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A70A9" w14:textId="77777777" w:rsidR="002F4E6F" w:rsidRPr="00B804CD" w:rsidRDefault="002F4E6F" w:rsidP="002F4E6F">
      <w:pPr>
        <w:tabs>
          <w:tab w:val="left" w:pos="720"/>
        </w:tabs>
        <w:spacing w:after="60"/>
        <w:jc w:val="center"/>
        <w:outlineLvl w:val="0"/>
        <w:rPr>
          <w:rFonts w:ascii="Arial" w:eastAsia="Arial" w:hAnsi="Arial" w:cs="Arial"/>
          <w:b/>
          <w:bCs w:val="0"/>
          <w:sz w:val="36"/>
          <w:szCs w:val="28"/>
        </w:rPr>
      </w:pPr>
      <w:r w:rsidRPr="00B804CD">
        <w:rPr>
          <w:rFonts w:ascii="Arial" w:eastAsia="Arial" w:hAnsi="Arial" w:cs="Arial"/>
          <w:b/>
          <w:sz w:val="36"/>
          <w:szCs w:val="28"/>
        </w:rPr>
        <w:t>ENGL</w:t>
      </w:r>
      <w:r>
        <w:rPr>
          <w:rFonts w:ascii="Arial" w:eastAsia="Arial" w:hAnsi="Arial" w:cs="Arial"/>
          <w:b/>
          <w:sz w:val="36"/>
          <w:szCs w:val="28"/>
        </w:rPr>
        <w:t xml:space="preserve"> 3150.</w:t>
      </w:r>
      <w:r w:rsidRPr="00B804CD">
        <w:rPr>
          <w:rFonts w:ascii="Arial" w:eastAsia="Arial" w:hAnsi="Arial" w:cs="Arial"/>
          <w:b/>
          <w:sz w:val="36"/>
          <w:szCs w:val="28"/>
        </w:rPr>
        <w:t>00</w:t>
      </w:r>
      <w:r>
        <w:rPr>
          <w:rFonts w:ascii="Arial" w:eastAsia="Arial" w:hAnsi="Arial" w:cs="Arial"/>
          <w:b/>
          <w:sz w:val="36"/>
          <w:szCs w:val="28"/>
        </w:rPr>
        <w:t>1</w:t>
      </w:r>
      <w:r w:rsidRPr="00B804CD">
        <w:rPr>
          <w:rFonts w:ascii="Arial" w:eastAsia="Arial" w:hAnsi="Arial" w:cs="Arial"/>
          <w:b/>
          <w:sz w:val="36"/>
          <w:szCs w:val="28"/>
        </w:rPr>
        <w:t xml:space="preserve">: </w:t>
      </w:r>
      <w:r>
        <w:rPr>
          <w:rFonts w:ascii="Arial" w:eastAsia="Arial" w:hAnsi="Arial" w:cs="Arial"/>
          <w:b/>
          <w:sz w:val="36"/>
          <w:szCs w:val="28"/>
        </w:rPr>
        <w:t>Beginning Poetry Writing</w:t>
      </w:r>
    </w:p>
    <w:p w14:paraId="2A60E614" w14:textId="77777777" w:rsidR="002F4E6F" w:rsidRPr="00B804CD" w:rsidRDefault="002F4E6F" w:rsidP="002F4E6F">
      <w:pPr>
        <w:tabs>
          <w:tab w:val="left" w:pos="720"/>
        </w:tabs>
        <w:spacing w:after="60"/>
        <w:jc w:val="center"/>
        <w:outlineLvl w:val="0"/>
        <w:rPr>
          <w:rFonts w:ascii="Arial" w:eastAsia="Arial" w:hAnsi="Arial" w:cs="Arial"/>
          <w:b/>
          <w:bCs w:val="0"/>
        </w:rPr>
      </w:pPr>
      <w:r w:rsidRPr="00B804CD">
        <w:rPr>
          <w:rFonts w:ascii="Arial" w:eastAsia="Arial" w:hAnsi="Arial" w:cs="Arial"/>
          <w:b/>
          <w:bCs w:val="0"/>
          <w:noProof/>
          <w:sz w:val="32"/>
          <w:szCs w:val="32"/>
        </w:rPr>
        <mc:AlternateContent>
          <mc:Choice Requires="wps">
            <w:drawing>
              <wp:anchor distT="0" distB="0" distL="114300" distR="114300" simplePos="0" relativeHeight="251659264" behindDoc="0" locked="0" layoutInCell="1" allowOverlap="1" wp14:anchorId="706BD8AA" wp14:editId="7463E0A6">
                <wp:simplePos x="0" y="0"/>
                <wp:positionH relativeFrom="margin">
                  <wp:posOffset>-403860</wp:posOffset>
                </wp:positionH>
                <wp:positionV relativeFrom="paragraph">
                  <wp:posOffset>346710</wp:posOffset>
                </wp:positionV>
                <wp:extent cx="6614160" cy="822960"/>
                <wp:effectExtent l="0" t="0" r="15240" b="15240"/>
                <wp:wrapTight wrapText="bothSides">
                  <wp:wrapPolygon edited="0">
                    <wp:start x="0" y="0"/>
                    <wp:lineTo x="0" y="21500"/>
                    <wp:lineTo x="21588" y="21500"/>
                    <wp:lineTo x="21588" y="0"/>
                    <wp:lineTo x="0" y="0"/>
                  </wp:wrapPolygon>
                </wp:wrapTigh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160" cy="822960"/>
                        </a:xfrm>
                        <a:prstGeom prst="rect">
                          <a:avLst/>
                        </a:prstGeom>
                        <a:solidFill>
                          <a:srgbClr val="4472C4">
                            <a:lumMod val="40000"/>
                            <a:lumOff val="60000"/>
                            <a:alpha val="50000"/>
                          </a:srgbClr>
                        </a:solidFill>
                        <a:ln w="9525">
                          <a:solidFill>
                            <a:sysClr val="windowText" lastClr="000000"/>
                          </a:solidFill>
                          <a:miter lim="800000"/>
                          <a:headEnd type="none" w="med" len="med"/>
                          <a:tailEnd type="none" w="med" len="med"/>
                        </a:ln>
                      </wps:spPr>
                      <wps:txbx>
                        <w:txbxContent>
                          <w:p w14:paraId="47CF53E6" w14:textId="77777777" w:rsidR="002F4E6F" w:rsidRPr="00FE4A6C" w:rsidRDefault="002F4E6F" w:rsidP="002F4E6F">
                            <w:pPr>
                              <w:rPr>
                                <w:rFonts w:ascii="Trebuchet MS" w:hAnsi="Trebuchet MS" w:cs="Tahoma"/>
                                <w:bCs w:val="0"/>
                                <w:sz w:val="28"/>
                                <w:szCs w:val="28"/>
                              </w:rPr>
                            </w:pPr>
                            <w:r w:rsidRPr="00C76F52">
                              <w:rPr>
                                <w:rFonts w:ascii="Trebuchet MS" w:hAnsi="Trebuchet MS" w:cs="Tahoma"/>
                                <w:b/>
                                <w:sz w:val="28"/>
                                <w:szCs w:val="28"/>
                              </w:rPr>
                              <w:t>Instructor</w:t>
                            </w:r>
                            <w:r w:rsidRPr="00C76F52">
                              <w:rPr>
                                <w:rFonts w:ascii="Trebuchet MS" w:hAnsi="Trebuchet MS" w:cs="Tahoma"/>
                                <w:sz w:val="28"/>
                                <w:szCs w:val="28"/>
                              </w:rPr>
                              <w:t xml:space="preserve">: </w:t>
                            </w:r>
                            <w:r>
                              <w:rPr>
                                <w:rFonts w:ascii="Trebuchet MS" w:hAnsi="Trebuchet MS" w:cs="Tahoma"/>
                                <w:sz w:val="28"/>
                                <w:szCs w:val="28"/>
                              </w:rPr>
                              <w:t xml:space="preserve">Dr. </w:t>
                            </w:r>
                            <w:r w:rsidRPr="00C76F52">
                              <w:rPr>
                                <w:rFonts w:ascii="Trebuchet MS" w:hAnsi="Trebuchet MS" w:cs="Tahoma"/>
                                <w:sz w:val="28"/>
                                <w:szCs w:val="28"/>
                              </w:rPr>
                              <w:t xml:space="preserve">Brian Czyzyk            </w:t>
                            </w:r>
                            <w:r>
                              <w:rPr>
                                <w:rFonts w:ascii="Trebuchet MS" w:hAnsi="Trebuchet MS" w:cs="Tahoma"/>
                                <w:sz w:val="28"/>
                                <w:szCs w:val="28"/>
                              </w:rPr>
                              <w:t xml:space="preserve">               </w:t>
                            </w:r>
                            <w:r>
                              <w:rPr>
                                <w:rFonts w:ascii="Trebuchet MS" w:hAnsi="Trebuchet MS" w:cs="Tahoma"/>
                                <w:b/>
                                <w:sz w:val="28"/>
                                <w:szCs w:val="28"/>
                              </w:rPr>
                              <w:t xml:space="preserve">Office: </w:t>
                            </w:r>
                            <w:r>
                              <w:rPr>
                                <w:rFonts w:ascii="Trebuchet MS" w:hAnsi="Trebuchet MS" w:cs="Tahoma"/>
                                <w:sz w:val="28"/>
                                <w:szCs w:val="28"/>
                              </w:rPr>
                              <w:t>LANG 408C</w:t>
                            </w:r>
                          </w:p>
                          <w:p w14:paraId="77D2691B" w14:textId="77777777" w:rsidR="002F4E6F" w:rsidRDefault="002F4E6F" w:rsidP="002F4E6F">
                            <w:pPr>
                              <w:rPr>
                                <w:rFonts w:ascii="Trebuchet MS" w:hAnsi="Trebuchet MS" w:cs="Tahoma"/>
                                <w:sz w:val="22"/>
                              </w:rPr>
                            </w:pPr>
                            <w:r w:rsidRPr="00C76F52">
                              <w:rPr>
                                <w:rFonts w:ascii="Trebuchet MS" w:hAnsi="Trebuchet MS" w:cs="Tahoma"/>
                                <w:b/>
                                <w:sz w:val="28"/>
                                <w:szCs w:val="28"/>
                              </w:rPr>
                              <w:t>Email</w:t>
                            </w:r>
                            <w:r w:rsidRPr="00C76F52">
                              <w:rPr>
                                <w:rFonts w:ascii="Trebuchet MS" w:hAnsi="Trebuchet MS" w:cs="Tahoma"/>
                                <w:sz w:val="28"/>
                                <w:szCs w:val="28"/>
                              </w:rPr>
                              <w:t xml:space="preserve">: </w:t>
                            </w:r>
                            <w:r w:rsidRPr="004A756B">
                              <w:rPr>
                                <w:rFonts w:ascii="Trebuchet MS" w:eastAsia="Arial" w:hAnsi="Trebuchet MS" w:cs="Tahoma"/>
                                <w:sz w:val="28"/>
                                <w:szCs w:val="28"/>
                              </w:rPr>
                              <w:t>b</w:t>
                            </w:r>
                            <w:r>
                              <w:rPr>
                                <w:rFonts w:ascii="Trebuchet MS" w:eastAsia="Arial" w:hAnsi="Trebuchet MS" w:cs="Tahoma"/>
                                <w:sz w:val="28"/>
                                <w:szCs w:val="28"/>
                              </w:rPr>
                              <w:t>rian.</w:t>
                            </w:r>
                            <w:r w:rsidRPr="004A756B">
                              <w:rPr>
                                <w:rFonts w:ascii="Trebuchet MS" w:eastAsia="Arial" w:hAnsi="Trebuchet MS" w:cs="Tahoma"/>
                                <w:sz w:val="28"/>
                                <w:szCs w:val="28"/>
                              </w:rPr>
                              <w:t>czyzyk@</w:t>
                            </w:r>
                            <w:r>
                              <w:rPr>
                                <w:rFonts w:ascii="Trebuchet MS" w:eastAsia="Arial" w:hAnsi="Trebuchet MS" w:cs="Tahoma"/>
                                <w:sz w:val="28"/>
                                <w:szCs w:val="28"/>
                              </w:rPr>
                              <w:t>unt</w:t>
                            </w:r>
                            <w:r w:rsidRPr="004A756B">
                              <w:rPr>
                                <w:rFonts w:ascii="Trebuchet MS" w:eastAsia="Arial" w:hAnsi="Trebuchet MS" w:cs="Tahoma"/>
                                <w:sz w:val="28"/>
                                <w:szCs w:val="28"/>
                              </w:rPr>
                              <w:t>.edu</w:t>
                            </w:r>
                            <w:r>
                              <w:rPr>
                                <w:rFonts w:ascii="Trebuchet MS" w:eastAsia="Arial" w:hAnsi="Trebuchet MS" w:cs="Tahoma"/>
                                <w:sz w:val="28"/>
                                <w:szCs w:val="28"/>
                              </w:rPr>
                              <w:t xml:space="preserve"> </w:t>
                            </w:r>
                            <w:r w:rsidRPr="00C76F52">
                              <w:rPr>
                                <w:rFonts w:ascii="Trebuchet MS" w:hAnsi="Trebuchet MS" w:cs="Tahoma"/>
                                <w:sz w:val="28"/>
                                <w:szCs w:val="28"/>
                              </w:rPr>
                              <w:t xml:space="preserve"> </w:t>
                            </w:r>
                            <w:r w:rsidRPr="00C76F52">
                              <w:rPr>
                                <w:rFonts w:ascii="Trebuchet MS" w:hAnsi="Trebuchet MS" w:cs="Tahoma"/>
                                <w:sz w:val="28"/>
                                <w:szCs w:val="28"/>
                              </w:rPr>
                              <w:tab/>
                            </w:r>
                            <w:r w:rsidRPr="00C76F52">
                              <w:rPr>
                                <w:rFonts w:ascii="Trebuchet MS" w:hAnsi="Trebuchet MS" w:cs="Tahoma"/>
                                <w:sz w:val="28"/>
                                <w:szCs w:val="28"/>
                              </w:rPr>
                              <w:tab/>
                              <w:t xml:space="preserve"> </w:t>
                            </w:r>
                            <w:r>
                              <w:rPr>
                                <w:rFonts w:ascii="Trebuchet MS" w:hAnsi="Trebuchet MS" w:cs="Tahoma"/>
                                <w:sz w:val="28"/>
                                <w:szCs w:val="28"/>
                              </w:rPr>
                              <w:t xml:space="preserve">        </w:t>
                            </w:r>
                            <w:r w:rsidRPr="00C76F52">
                              <w:rPr>
                                <w:rFonts w:ascii="Trebuchet MS" w:hAnsi="Trebuchet MS" w:cs="Tahoma"/>
                                <w:b/>
                                <w:sz w:val="28"/>
                                <w:szCs w:val="28"/>
                              </w:rPr>
                              <w:t>Office</w:t>
                            </w:r>
                            <w:r>
                              <w:rPr>
                                <w:rFonts w:ascii="Trebuchet MS" w:hAnsi="Trebuchet MS" w:cs="Tahoma"/>
                                <w:b/>
                                <w:sz w:val="28"/>
                                <w:szCs w:val="28"/>
                              </w:rPr>
                              <w:t xml:space="preserve"> </w:t>
                            </w:r>
                            <w:r w:rsidRPr="00C76F52">
                              <w:rPr>
                                <w:rFonts w:ascii="Trebuchet MS" w:hAnsi="Trebuchet MS" w:cs="Tahoma"/>
                                <w:b/>
                                <w:sz w:val="28"/>
                                <w:szCs w:val="28"/>
                              </w:rPr>
                              <w:t>Hours</w:t>
                            </w:r>
                            <w:r w:rsidRPr="00C76F52">
                              <w:rPr>
                                <w:rFonts w:ascii="Trebuchet MS" w:hAnsi="Trebuchet MS" w:cs="Tahoma"/>
                                <w:sz w:val="28"/>
                                <w:szCs w:val="28"/>
                              </w:rPr>
                              <w:t xml:space="preserve">: </w:t>
                            </w:r>
                            <w:r>
                              <w:rPr>
                                <w:rFonts w:ascii="Trebuchet MS" w:hAnsi="Trebuchet MS" w:cs="Tahoma"/>
                                <w:sz w:val="22"/>
                              </w:rPr>
                              <w:t xml:space="preserve">T/Th 11 AM – 12:45 PM, </w:t>
                            </w:r>
                          </w:p>
                          <w:p w14:paraId="5E1726BF" w14:textId="77777777" w:rsidR="002F4E6F" w:rsidRPr="00A510E1" w:rsidRDefault="002F4E6F" w:rsidP="002F4E6F">
                            <w:pPr>
                              <w:ind w:left="5040"/>
                              <w:rPr>
                                <w:rFonts w:ascii="Trebuchet MS" w:hAnsi="Trebuchet MS" w:cs="Tahoma"/>
                                <w:sz w:val="22"/>
                              </w:rPr>
                            </w:pPr>
                            <w:r>
                              <w:rPr>
                                <w:rFonts w:ascii="Trebuchet MS" w:hAnsi="Trebuchet MS" w:cs="Tahoma"/>
                                <w:sz w:val="22"/>
                              </w:rPr>
                              <w:t xml:space="preserve">            2:05 PM – 3:30 PM (or by appt.)</w:t>
                            </w:r>
                          </w:p>
                          <w:p w14:paraId="393643A1" w14:textId="77777777" w:rsidR="002F4E6F" w:rsidRPr="00C76F52" w:rsidRDefault="002F4E6F" w:rsidP="002F4E6F">
                            <w:pPr>
                              <w:rPr>
                                <w:rFonts w:ascii="Trebuchet MS" w:hAnsi="Trebuchet MS" w:cs="Tahoma"/>
                                <w:sz w:val="28"/>
                              </w:rPr>
                            </w:pPr>
                            <w:r>
                              <w:rPr>
                                <w:rFonts w:ascii="Trebuchet MS" w:hAnsi="Trebuchet MS" w:cs="Tahoma"/>
                                <w:sz w:val="28"/>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6BD8AA" id="_x0000_t202" coordsize="21600,21600" o:spt="202" path="m,l,21600r21600,l21600,xe">
                <v:stroke joinstyle="miter"/>
                <v:path gradientshapeok="t" o:connecttype="rect"/>
              </v:shapetype>
              <v:shape id="Text Box 1" o:spid="_x0000_s1026" type="#_x0000_t202" style="position:absolute;left:0;text-align:left;margin-left:-31.8pt;margin-top:27.3pt;width:520.8pt;height:64.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" fillcolor="#b4c7e7" strokecolor="windowText">
                <v:fill opacity="32896f"/>
                <v:textbox inset=",7.2pt,,7.2pt">
                  <w:txbxContent>
                    <w:p w14:paraId="47CF53E6" w14:textId="77777777" w:rsidR="002F4E6F" w:rsidRPr="00FE4A6C" w:rsidRDefault="002F4E6F" w:rsidP="002F4E6F">
                      <w:pPr>
                        <w:rPr>
                          <w:rFonts w:ascii="Trebuchet MS" w:hAnsi="Trebuchet MS" w:cs="Tahoma"/>
                          <w:bCs w:val="0"/>
                          <w:sz w:val="28"/>
                          <w:szCs w:val="28"/>
                        </w:rPr>
                      </w:pPr>
                      <w:r w:rsidRPr="00C76F52">
                        <w:rPr>
                          <w:rFonts w:ascii="Trebuchet MS" w:hAnsi="Trebuchet MS" w:cs="Tahoma"/>
                          <w:b/>
                          <w:sz w:val="28"/>
                          <w:szCs w:val="28"/>
                        </w:rPr>
                        <w:t>Instructor</w:t>
                      </w:r>
                      <w:r w:rsidRPr="00C76F52">
                        <w:rPr>
                          <w:rFonts w:ascii="Trebuchet MS" w:hAnsi="Trebuchet MS" w:cs="Tahoma"/>
                          <w:sz w:val="28"/>
                          <w:szCs w:val="28"/>
                        </w:rPr>
                        <w:t xml:space="preserve">: </w:t>
                      </w:r>
                      <w:r>
                        <w:rPr>
                          <w:rFonts w:ascii="Trebuchet MS" w:hAnsi="Trebuchet MS" w:cs="Tahoma"/>
                          <w:sz w:val="28"/>
                          <w:szCs w:val="28"/>
                        </w:rPr>
                        <w:t xml:space="preserve">Dr. </w:t>
                      </w:r>
                      <w:r w:rsidRPr="00C76F52">
                        <w:rPr>
                          <w:rFonts w:ascii="Trebuchet MS" w:hAnsi="Trebuchet MS" w:cs="Tahoma"/>
                          <w:sz w:val="28"/>
                          <w:szCs w:val="28"/>
                        </w:rPr>
                        <w:t xml:space="preserve">Brian Czyzyk            </w:t>
                      </w:r>
                      <w:r>
                        <w:rPr>
                          <w:rFonts w:ascii="Trebuchet MS" w:hAnsi="Trebuchet MS" w:cs="Tahoma"/>
                          <w:sz w:val="28"/>
                          <w:szCs w:val="28"/>
                        </w:rPr>
                        <w:t xml:space="preserve">               </w:t>
                      </w:r>
                      <w:r>
                        <w:rPr>
                          <w:rFonts w:ascii="Trebuchet MS" w:hAnsi="Trebuchet MS" w:cs="Tahoma"/>
                          <w:b/>
                          <w:sz w:val="28"/>
                          <w:szCs w:val="28"/>
                        </w:rPr>
                        <w:t xml:space="preserve">Office: </w:t>
                      </w:r>
                      <w:r>
                        <w:rPr>
                          <w:rFonts w:ascii="Trebuchet MS" w:hAnsi="Trebuchet MS" w:cs="Tahoma"/>
                          <w:sz w:val="28"/>
                          <w:szCs w:val="28"/>
                        </w:rPr>
                        <w:t>LANG 408C</w:t>
                      </w:r>
                    </w:p>
                    <w:p w14:paraId="77D2691B" w14:textId="77777777" w:rsidR="002F4E6F" w:rsidRDefault="002F4E6F" w:rsidP="002F4E6F">
                      <w:pPr>
                        <w:rPr>
                          <w:rFonts w:ascii="Trebuchet MS" w:hAnsi="Trebuchet MS" w:cs="Tahoma"/>
                          <w:sz w:val="22"/>
                        </w:rPr>
                      </w:pPr>
                      <w:r w:rsidRPr="00C76F52">
                        <w:rPr>
                          <w:rFonts w:ascii="Trebuchet MS" w:hAnsi="Trebuchet MS" w:cs="Tahoma"/>
                          <w:b/>
                          <w:sz w:val="28"/>
                          <w:szCs w:val="28"/>
                        </w:rPr>
                        <w:t>Email</w:t>
                      </w:r>
                      <w:r w:rsidRPr="00C76F52">
                        <w:rPr>
                          <w:rFonts w:ascii="Trebuchet MS" w:hAnsi="Trebuchet MS" w:cs="Tahoma"/>
                          <w:sz w:val="28"/>
                          <w:szCs w:val="28"/>
                        </w:rPr>
                        <w:t xml:space="preserve">: </w:t>
                      </w:r>
                      <w:r w:rsidRPr="004A756B">
                        <w:rPr>
                          <w:rFonts w:ascii="Trebuchet MS" w:eastAsia="Arial" w:hAnsi="Trebuchet MS" w:cs="Tahoma"/>
                          <w:sz w:val="28"/>
                          <w:szCs w:val="28"/>
                        </w:rPr>
                        <w:t>b</w:t>
                      </w:r>
                      <w:r>
                        <w:rPr>
                          <w:rFonts w:ascii="Trebuchet MS" w:eastAsia="Arial" w:hAnsi="Trebuchet MS" w:cs="Tahoma"/>
                          <w:sz w:val="28"/>
                          <w:szCs w:val="28"/>
                        </w:rPr>
                        <w:t>rian.</w:t>
                      </w:r>
                      <w:r w:rsidRPr="004A756B">
                        <w:rPr>
                          <w:rFonts w:ascii="Trebuchet MS" w:eastAsia="Arial" w:hAnsi="Trebuchet MS" w:cs="Tahoma"/>
                          <w:sz w:val="28"/>
                          <w:szCs w:val="28"/>
                        </w:rPr>
                        <w:t>czyzyk@</w:t>
                      </w:r>
                      <w:r>
                        <w:rPr>
                          <w:rFonts w:ascii="Trebuchet MS" w:eastAsia="Arial" w:hAnsi="Trebuchet MS" w:cs="Tahoma"/>
                          <w:sz w:val="28"/>
                          <w:szCs w:val="28"/>
                        </w:rPr>
                        <w:t>unt</w:t>
                      </w:r>
                      <w:r w:rsidRPr="004A756B">
                        <w:rPr>
                          <w:rFonts w:ascii="Trebuchet MS" w:eastAsia="Arial" w:hAnsi="Trebuchet MS" w:cs="Tahoma"/>
                          <w:sz w:val="28"/>
                          <w:szCs w:val="28"/>
                        </w:rPr>
                        <w:t>.edu</w:t>
                      </w:r>
                      <w:r>
                        <w:rPr>
                          <w:rFonts w:ascii="Trebuchet MS" w:eastAsia="Arial" w:hAnsi="Trebuchet MS" w:cs="Tahoma"/>
                          <w:sz w:val="28"/>
                          <w:szCs w:val="28"/>
                        </w:rPr>
                        <w:t xml:space="preserve"> </w:t>
                      </w:r>
                      <w:r w:rsidRPr="00C76F52">
                        <w:rPr>
                          <w:rFonts w:ascii="Trebuchet MS" w:hAnsi="Trebuchet MS" w:cs="Tahoma"/>
                          <w:sz w:val="28"/>
                          <w:szCs w:val="28"/>
                        </w:rPr>
                        <w:t xml:space="preserve"> </w:t>
                      </w:r>
                      <w:r w:rsidRPr="00C76F52">
                        <w:rPr>
                          <w:rFonts w:ascii="Trebuchet MS" w:hAnsi="Trebuchet MS" w:cs="Tahoma"/>
                          <w:sz w:val="28"/>
                          <w:szCs w:val="28"/>
                        </w:rPr>
                        <w:tab/>
                      </w:r>
                      <w:r w:rsidRPr="00C76F52">
                        <w:rPr>
                          <w:rFonts w:ascii="Trebuchet MS" w:hAnsi="Trebuchet MS" w:cs="Tahoma"/>
                          <w:sz w:val="28"/>
                          <w:szCs w:val="28"/>
                        </w:rPr>
                        <w:tab/>
                        <w:t xml:space="preserve"> </w:t>
                      </w:r>
                      <w:r>
                        <w:rPr>
                          <w:rFonts w:ascii="Trebuchet MS" w:hAnsi="Trebuchet MS" w:cs="Tahoma"/>
                          <w:sz w:val="28"/>
                          <w:szCs w:val="28"/>
                        </w:rPr>
                        <w:t xml:space="preserve">        </w:t>
                      </w:r>
                      <w:r w:rsidRPr="00C76F52">
                        <w:rPr>
                          <w:rFonts w:ascii="Trebuchet MS" w:hAnsi="Trebuchet MS" w:cs="Tahoma"/>
                          <w:b/>
                          <w:sz w:val="28"/>
                          <w:szCs w:val="28"/>
                        </w:rPr>
                        <w:t>Office</w:t>
                      </w:r>
                      <w:r>
                        <w:rPr>
                          <w:rFonts w:ascii="Trebuchet MS" w:hAnsi="Trebuchet MS" w:cs="Tahoma"/>
                          <w:b/>
                          <w:sz w:val="28"/>
                          <w:szCs w:val="28"/>
                        </w:rPr>
                        <w:t xml:space="preserve"> </w:t>
                      </w:r>
                      <w:r w:rsidRPr="00C76F52">
                        <w:rPr>
                          <w:rFonts w:ascii="Trebuchet MS" w:hAnsi="Trebuchet MS" w:cs="Tahoma"/>
                          <w:b/>
                          <w:sz w:val="28"/>
                          <w:szCs w:val="28"/>
                        </w:rPr>
                        <w:t>Hours</w:t>
                      </w:r>
                      <w:r w:rsidRPr="00C76F52">
                        <w:rPr>
                          <w:rFonts w:ascii="Trebuchet MS" w:hAnsi="Trebuchet MS" w:cs="Tahoma"/>
                          <w:sz w:val="28"/>
                          <w:szCs w:val="28"/>
                        </w:rPr>
                        <w:t xml:space="preserve">: </w:t>
                      </w:r>
                      <w:r>
                        <w:rPr>
                          <w:rFonts w:ascii="Trebuchet MS" w:hAnsi="Trebuchet MS" w:cs="Tahoma"/>
                          <w:sz w:val="22"/>
                        </w:rPr>
                        <w:t xml:space="preserve">T/Th 11 AM – 12:45 PM, </w:t>
                      </w:r>
                    </w:p>
                    <w:p w14:paraId="5E1726BF" w14:textId="77777777" w:rsidR="002F4E6F" w:rsidRPr="00A510E1" w:rsidRDefault="002F4E6F" w:rsidP="002F4E6F">
                      <w:pPr>
                        <w:ind w:left="5040"/>
                        <w:rPr>
                          <w:rFonts w:ascii="Trebuchet MS" w:hAnsi="Trebuchet MS" w:cs="Tahoma"/>
                          <w:sz w:val="22"/>
                        </w:rPr>
                      </w:pPr>
                      <w:r>
                        <w:rPr>
                          <w:rFonts w:ascii="Trebuchet MS" w:hAnsi="Trebuchet MS" w:cs="Tahoma"/>
                          <w:sz w:val="22"/>
                        </w:rPr>
                        <w:t xml:space="preserve">            2:05 PM – 3:30 PM (or by appt.)</w:t>
                      </w:r>
                    </w:p>
                    <w:p w14:paraId="393643A1" w14:textId="77777777" w:rsidR="002F4E6F" w:rsidRPr="00C76F52" w:rsidRDefault="002F4E6F" w:rsidP="002F4E6F">
                      <w:pPr>
                        <w:rPr>
                          <w:rFonts w:ascii="Trebuchet MS" w:hAnsi="Trebuchet MS" w:cs="Tahoma"/>
                          <w:sz w:val="28"/>
                        </w:rPr>
                      </w:pPr>
                      <w:r>
                        <w:rPr>
                          <w:rFonts w:ascii="Trebuchet MS" w:hAnsi="Trebuchet MS" w:cs="Tahoma"/>
                          <w:sz w:val="28"/>
                        </w:rPr>
                        <w:t xml:space="preserve"> </w:t>
                      </w:r>
                    </w:p>
                  </w:txbxContent>
                </v:textbox>
                <w10:wrap type="tight" anchorx="margin"/>
              </v:shape>
            </w:pict>
          </mc:Fallback>
        </mc:AlternateContent>
      </w:r>
      <w:r>
        <w:rPr>
          <w:rFonts w:ascii="Arial" w:eastAsia="Arial" w:hAnsi="Arial" w:cs="Arial"/>
          <w:b/>
        </w:rPr>
        <w:t>Time:</w:t>
      </w:r>
      <w:r w:rsidRPr="004A756B">
        <w:rPr>
          <w:rFonts w:ascii="Arial" w:eastAsia="Arial" w:hAnsi="Arial" w:cs="Arial"/>
        </w:rPr>
        <w:t xml:space="preserve"> </w:t>
      </w:r>
      <w:r>
        <w:rPr>
          <w:rFonts w:ascii="Arial" w:eastAsia="Arial" w:hAnsi="Arial" w:cs="Arial"/>
        </w:rPr>
        <w:t xml:space="preserve">Tues/Thurs, </w:t>
      </w:r>
      <w:r w:rsidRPr="004A756B">
        <w:rPr>
          <w:rFonts w:ascii="Arial" w:eastAsia="Arial" w:hAnsi="Arial" w:cs="Arial"/>
        </w:rPr>
        <w:t>1</w:t>
      </w:r>
      <w:r>
        <w:rPr>
          <w:rFonts w:ascii="Arial" w:eastAsia="Arial" w:hAnsi="Arial" w:cs="Arial"/>
        </w:rPr>
        <w:t>2</w:t>
      </w:r>
      <w:r w:rsidRPr="004A756B">
        <w:rPr>
          <w:rFonts w:ascii="Arial" w:eastAsia="Arial" w:hAnsi="Arial" w:cs="Arial"/>
        </w:rPr>
        <w:t>:</w:t>
      </w:r>
      <w:r>
        <w:rPr>
          <w:rFonts w:ascii="Arial" w:eastAsia="Arial" w:hAnsi="Arial" w:cs="Arial"/>
        </w:rPr>
        <w:t>45 PM</w:t>
      </w:r>
      <w:r w:rsidRPr="004A756B">
        <w:rPr>
          <w:rFonts w:ascii="Arial" w:eastAsia="Arial" w:hAnsi="Arial" w:cs="Arial"/>
        </w:rPr>
        <w:t xml:space="preserve"> – 2:</w:t>
      </w:r>
      <w:r>
        <w:rPr>
          <w:rFonts w:ascii="Arial" w:eastAsia="Arial" w:hAnsi="Arial" w:cs="Arial"/>
        </w:rPr>
        <w:t>05</w:t>
      </w:r>
      <w:r w:rsidRPr="004A756B">
        <w:rPr>
          <w:rFonts w:ascii="Arial" w:eastAsia="Arial" w:hAnsi="Arial" w:cs="Arial"/>
        </w:rPr>
        <w:t xml:space="preserve"> PM</w:t>
      </w:r>
      <w:r w:rsidRPr="00B804CD">
        <w:rPr>
          <w:rFonts w:ascii="Arial" w:eastAsia="Arial" w:hAnsi="Arial" w:cs="Arial"/>
          <w:b/>
        </w:rPr>
        <w:t xml:space="preserve"> </w:t>
      </w:r>
      <w:r>
        <w:rPr>
          <w:rFonts w:ascii="Arial" w:eastAsia="Arial" w:hAnsi="Arial" w:cs="Arial"/>
          <w:b/>
        </w:rPr>
        <w:t xml:space="preserve">| Location: </w:t>
      </w:r>
      <w:r>
        <w:rPr>
          <w:rFonts w:ascii="Arial" w:eastAsia="Arial" w:hAnsi="Arial" w:cs="Arial"/>
        </w:rPr>
        <w:t>LANG</w:t>
      </w:r>
      <w:r w:rsidRPr="004A756B">
        <w:rPr>
          <w:rFonts w:ascii="Arial" w:eastAsia="Arial" w:hAnsi="Arial" w:cs="Arial"/>
        </w:rPr>
        <w:t xml:space="preserve"> 2</w:t>
      </w:r>
      <w:r>
        <w:rPr>
          <w:rFonts w:ascii="Arial" w:eastAsia="Arial" w:hAnsi="Arial" w:cs="Arial"/>
        </w:rPr>
        <w:t>2</w:t>
      </w:r>
      <w:r w:rsidRPr="004A756B">
        <w:rPr>
          <w:rFonts w:ascii="Arial" w:eastAsia="Arial" w:hAnsi="Arial" w:cs="Arial"/>
        </w:rPr>
        <w:t>2</w:t>
      </w:r>
    </w:p>
    <w:p w14:paraId="62674948" w14:textId="77777777" w:rsidR="002F4E6F" w:rsidRDefault="002F4E6F" w:rsidP="002F4E6F">
      <w:pPr>
        <w:pBdr>
          <w:bottom w:val="single" w:sz="6" w:space="1" w:color="auto"/>
        </w:pBdr>
        <w:jc w:val="center"/>
        <w:rPr>
          <w:rFonts w:ascii="Arial" w:hAnsi="Arial" w:cs="Arial"/>
          <w:i/>
          <w:iCs/>
          <w:sz w:val="22"/>
          <w:szCs w:val="20"/>
        </w:rPr>
      </w:pPr>
    </w:p>
    <w:p w14:paraId="2F733BF4" w14:textId="77777777" w:rsidR="002F4E6F" w:rsidRDefault="002F4E6F" w:rsidP="002F4E6F">
      <w:pPr>
        <w:pBdr>
          <w:bottom w:val="single" w:sz="6" w:space="1" w:color="auto"/>
        </w:pBdr>
        <w:jc w:val="center"/>
        <w:rPr>
          <w:rFonts w:ascii="Arial" w:hAnsi="Arial" w:cs="Arial"/>
          <w:sz w:val="22"/>
          <w:szCs w:val="20"/>
        </w:rPr>
      </w:pPr>
      <w:r w:rsidRPr="0033424F">
        <w:rPr>
          <w:rFonts w:ascii="Arial" w:hAnsi="Arial" w:cs="Arial"/>
          <w:i/>
          <w:iCs/>
          <w:sz w:val="22"/>
          <w:szCs w:val="20"/>
        </w:rPr>
        <w:t xml:space="preserve">“…it is through poetry that we give name to those ideas which are—until the poem—nameless and formless, about to be birthed, but already felt.” – </w:t>
      </w:r>
      <w:r w:rsidRPr="0033424F">
        <w:rPr>
          <w:rFonts w:ascii="Arial" w:hAnsi="Arial" w:cs="Arial"/>
          <w:sz w:val="22"/>
          <w:szCs w:val="20"/>
        </w:rPr>
        <w:t>Audre Lorde</w:t>
      </w:r>
    </w:p>
    <w:p w14:paraId="72CFCF96" w14:textId="77777777" w:rsidR="002F4E6F" w:rsidRPr="0033424F" w:rsidRDefault="002F4E6F" w:rsidP="002F4E6F">
      <w:pPr>
        <w:pBdr>
          <w:bottom w:val="single" w:sz="6" w:space="1" w:color="auto"/>
        </w:pBdr>
        <w:jc w:val="center"/>
        <w:rPr>
          <w:rFonts w:ascii="Arial" w:hAnsi="Arial" w:cs="Arial"/>
          <w:sz w:val="22"/>
          <w:szCs w:val="20"/>
        </w:rPr>
      </w:pPr>
    </w:p>
    <w:p w14:paraId="295BA66E" w14:textId="77777777" w:rsidR="002F4E6F" w:rsidRDefault="002F4E6F" w:rsidP="002F4E6F">
      <w:pPr>
        <w:rPr>
          <w:rFonts w:ascii="Arial" w:hAnsi="Arial" w:cs="Arial"/>
          <w:b/>
          <w:color w:val="156082" w:themeColor="accent1"/>
          <w:sz w:val="20"/>
          <w:szCs w:val="20"/>
        </w:rPr>
      </w:pPr>
    </w:p>
    <w:p w14:paraId="3C0C8408" w14:textId="77777777" w:rsidR="002F4E6F" w:rsidRPr="00E152CA" w:rsidRDefault="002F4E6F" w:rsidP="002F4E6F">
      <w:pPr>
        <w:tabs>
          <w:tab w:val="left" w:pos="6864"/>
        </w:tabs>
        <w:rPr>
          <w:rFonts w:ascii="Arial" w:hAnsi="Arial" w:cs="Arial"/>
          <w:b/>
          <w:color w:val="156082" w:themeColor="accent1"/>
          <w:sz w:val="20"/>
          <w:szCs w:val="20"/>
        </w:rPr>
      </w:pPr>
      <w:r w:rsidRPr="00E152CA">
        <w:rPr>
          <w:rFonts w:ascii="Arial" w:hAnsi="Arial" w:cs="Arial"/>
          <w:b/>
          <w:color w:val="156082" w:themeColor="accent1"/>
          <w:sz w:val="20"/>
          <w:szCs w:val="20"/>
        </w:rPr>
        <w:t>COURSE DESCRIPTION</w:t>
      </w:r>
      <w:r>
        <w:rPr>
          <w:rFonts w:ascii="Arial" w:hAnsi="Arial" w:cs="Arial"/>
          <w:b/>
          <w:color w:val="156082" w:themeColor="accent1"/>
          <w:sz w:val="20"/>
          <w:szCs w:val="20"/>
        </w:rPr>
        <w:tab/>
      </w:r>
    </w:p>
    <w:p w14:paraId="4731F7FB" w14:textId="77777777" w:rsidR="002F4E6F" w:rsidRDefault="002F4E6F" w:rsidP="002F4E6F">
      <w:pPr>
        <w:rPr>
          <w:rFonts w:ascii="Arial" w:hAnsi="Arial" w:cs="Arial"/>
          <w:sz w:val="22"/>
        </w:rPr>
      </w:pPr>
    </w:p>
    <w:p w14:paraId="63032030" w14:textId="77777777" w:rsidR="002F4E6F" w:rsidRPr="00923AB0" w:rsidRDefault="002F4E6F" w:rsidP="002F4E6F">
      <w:pPr>
        <w:jc w:val="both"/>
        <w:rPr>
          <w:rFonts w:ascii="Arial" w:hAnsi="Arial" w:cs="Arial"/>
          <w:sz w:val="22"/>
        </w:rPr>
      </w:pPr>
      <w:r>
        <w:rPr>
          <w:rFonts w:ascii="Arial" w:hAnsi="Arial" w:cs="Arial"/>
          <w:sz w:val="22"/>
        </w:rPr>
        <w:t xml:space="preserve">This course centers poetry as a place for possibility, exploration, discovery, and play. We will study contemporary work to consider how poems are part of today’s literary landscape. We will </w:t>
      </w:r>
      <w:r>
        <w:rPr>
          <w:rFonts w:ascii="Arial" w:hAnsi="Arial" w:cs="Arial"/>
          <w:b/>
          <w:sz w:val="22"/>
        </w:rPr>
        <w:t xml:space="preserve">read </w:t>
      </w:r>
      <w:r w:rsidRPr="00AD1AC1">
        <w:rPr>
          <w:rFonts w:ascii="Arial" w:hAnsi="Arial" w:cs="Arial"/>
          <w:b/>
          <w:sz w:val="22"/>
        </w:rPr>
        <w:t>poems</w:t>
      </w:r>
      <w:r>
        <w:rPr>
          <w:rFonts w:ascii="Arial" w:hAnsi="Arial" w:cs="Arial"/>
          <w:sz w:val="22"/>
        </w:rPr>
        <w:t xml:space="preserve"> with the aim to </w:t>
      </w:r>
      <w:r>
        <w:rPr>
          <w:rFonts w:ascii="Arial" w:hAnsi="Arial" w:cs="Arial"/>
          <w:b/>
          <w:sz w:val="22"/>
        </w:rPr>
        <w:t>develop a vocabulary</w:t>
      </w:r>
      <w:r>
        <w:rPr>
          <w:rFonts w:ascii="Arial" w:hAnsi="Arial" w:cs="Arial"/>
          <w:sz w:val="22"/>
        </w:rPr>
        <w:t xml:space="preserve"> around the craft elements of </w:t>
      </w:r>
      <w:proofErr w:type="gramStart"/>
      <w:r>
        <w:rPr>
          <w:rFonts w:ascii="Arial" w:hAnsi="Arial" w:cs="Arial"/>
          <w:sz w:val="22"/>
        </w:rPr>
        <w:t>poetry, and</w:t>
      </w:r>
      <w:proofErr w:type="gramEnd"/>
      <w:r>
        <w:rPr>
          <w:rFonts w:ascii="Arial" w:hAnsi="Arial" w:cs="Arial"/>
          <w:sz w:val="22"/>
        </w:rPr>
        <w:t xml:space="preserve"> </w:t>
      </w:r>
      <w:r>
        <w:rPr>
          <w:rFonts w:ascii="Arial" w:hAnsi="Arial" w:cs="Arial"/>
          <w:b/>
          <w:sz w:val="22"/>
        </w:rPr>
        <w:t xml:space="preserve">write </w:t>
      </w:r>
      <w:r w:rsidRPr="00AD1AC1">
        <w:rPr>
          <w:rFonts w:ascii="Arial" w:hAnsi="Arial" w:cs="Arial"/>
          <w:b/>
          <w:sz w:val="22"/>
        </w:rPr>
        <w:t>poems</w:t>
      </w:r>
      <w:r>
        <w:rPr>
          <w:rFonts w:ascii="Arial" w:hAnsi="Arial" w:cs="Arial"/>
          <w:sz w:val="22"/>
        </w:rPr>
        <w:t xml:space="preserve"> that demonstrate an understanding of craft through the application of these techniques. The main techniques we will study </w:t>
      </w:r>
      <w:proofErr w:type="gramStart"/>
      <w:r>
        <w:rPr>
          <w:rFonts w:ascii="Arial" w:hAnsi="Arial" w:cs="Arial"/>
          <w:sz w:val="22"/>
        </w:rPr>
        <w:t>include:</w:t>
      </w:r>
      <w:proofErr w:type="gramEnd"/>
      <w:r>
        <w:rPr>
          <w:rFonts w:ascii="Arial" w:hAnsi="Arial" w:cs="Arial"/>
          <w:sz w:val="22"/>
        </w:rPr>
        <w:t xml:space="preserve"> image, figurative language, sound, and form. </w:t>
      </w:r>
      <w:r w:rsidRPr="00E41A49">
        <w:rPr>
          <w:rFonts w:ascii="Arial" w:hAnsi="Arial" w:cs="Arial"/>
          <w:sz w:val="22"/>
        </w:rPr>
        <w:t>Like working in any other artistic discipline, writing poems requires an understanding of formal elements, active engagement with artistic traditions, attention to craft, and a great deal of practice and play.</w:t>
      </w:r>
      <w:r>
        <w:rPr>
          <w:rFonts w:ascii="Arial" w:hAnsi="Arial" w:cs="Arial"/>
          <w:sz w:val="22"/>
        </w:rPr>
        <w:t xml:space="preserve"> Study of craft elements will help illuminate how to make a poem an experience. The </w:t>
      </w:r>
      <w:r>
        <w:rPr>
          <w:rFonts w:ascii="Arial" w:hAnsi="Arial" w:cs="Arial"/>
          <w:b/>
          <w:sz w:val="22"/>
        </w:rPr>
        <w:t>workshop</w:t>
      </w:r>
      <w:r>
        <w:rPr>
          <w:rFonts w:ascii="Arial" w:hAnsi="Arial" w:cs="Arial"/>
          <w:sz w:val="22"/>
        </w:rPr>
        <w:t xml:space="preserve"> element of this course will provide the opportunity for us to share our work with peers, grow our sense of community, and learn to engage critically and thoughtfully with the work of others.</w:t>
      </w:r>
    </w:p>
    <w:p w14:paraId="09F6C0A2" w14:textId="77777777" w:rsidR="002F4E6F" w:rsidRDefault="002F4E6F" w:rsidP="002F4E6F">
      <w:pPr>
        <w:rPr>
          <w:rFonts w:ascii="Arial" w:eastAsia="Times New Roman" w:hAnsi="Arial" w:cs="Arial"/>
          <w:sz w:val="22"/>
        </w:rPr>
      </w:pPr>
    </w:p>
    <w:p w14:paraId="5A48CF9B" w14:textId="77777777" w:rsidR="002F4E6F" w:rsidRDefault="002F4E6F" w:rsidP="002F4E6F">
      <w:pPr>
        <w:rPr>
          <w:rFonts w:ascii="Arial" w:hAnsi="Arial" w:cs="Arial"/>
          <w:bCs w:val="0"/>
          <w:color w:val="156082" w:themeColor="accent1"/>
          <w:sz w:val="20"/>
          <w:szCs w:val="20"/>
        </w:rPr>
      </w:pPr>
      <w:r>
        <w:rPr>
          <w:rFonts w:ascii="Arial" w:hAnsi="Arial" w:cs="Arial"/>
          <w:b/>
          <w:color w:val="156082" w:themeColor="accent1"/>
          <w:sz w:val="20"/>
          <w:szCs w:val="20"/>
        </w:rPr>
        <w:t>REQUIRED TEXTS &amp; MATERIALS</w:t>
      </w:r>
    </w:p>
    <w:p w14:paraId="36515576" w14:textId="77777777" w:rsidR="002F4E6F" w:rsidRDefault="002F4E6F" w:rsidP="002F4E6F">
      <w:pPr>
        <w:rPr>
          <w:rFonts w:ascii="Arial" w:hAnsi="Arial" w:cs="Arial"/>
          <w:bCs w:val="0"/>
          <w:sz w:val="20"/>
          <w:szCs w:val="20"/>
        </w:rPr>
      </w:pPr>
      <w:r>
        <w:rPr>
          <w:rFonts w:ascii="Arial" w:hAnsi="Arial" w:cs="Arial"/>
          <w:bCs w:val="0"/>
          <w:sz w:val="20"/>
          <w:szCs w:val="20"/>
        </w:rPr>
        <w:t xml:space="preserve">There is </w:t>
      </w:r>
      <w:r>
        <w:rPr>
          <w:rFonts w:ascii="Arial" w:hAnsi="Arial" w:cs="Arial"/>
          <w:b/>
          <w:sz w:val="20"/>
          <w:szCs w:val="20"/>
        </w:rPr>
        <w:t>no</w:t>
      </w:r>
      <w:r>
        <w:rPr>
          <w:rFonts w:ascii="Arial" w:hAnsi="Arial" w:cs="Arial"/>
          <w:bCs w:val="0"/>
          <w:sz w:val="20"/>
          <w:szCs w:val="20"/>
        </w:rPr>
        <w:t xml:space="preserve"> </w:t>
      </w:r>
      <w:proofErr w:type="gramStart"/>
      <w:r>
        <w:rPr>
          <w:rFonts w:ascii="Arial" w:hAnsi="Arial" w:cs="Arial"/>
          <w:bCs w:val="0"/>
          <w:sz w:val="20"/>
          <w:szCs w:val="20"/>
        </w:rPr>
        <w:t>required textbook</w:t>
      </w:r>
      <w:proofErr w:type="gramEnd"/>
      <w:r>
        <w:rPr>
          <w:rFonts w:ascii="Arial" w:hAnsi="Arial" w:cs="Arial"/>
          <w:bCs w:val="0"/>
          <w:sz w:val="20"/>
          <w:szCs w:val="20"/>
        </w:rPr>
        <w:t xml:space="preserve"> for this course, but you should bring:</w:t>
      </w:r>
    </w:p>
    <w:p w14:paraId="694855C6" w14:textId="77777777" w:rsidR="002F4E6F" w:rsidRPr="00843FEE" w:rsidRDefault="002F4E6F" w:rsidP="002F4E6F">
      <w:pPr>
        <w:rPr>
          <w:rFonts w:ascii="Arial" w:hAnsi="Arial" w:cs="Arial"/>
          <w:bCs w:val="0"/>
          <w:sz w:val="20"/>
          <w:szCs w:val="20"/>
        </w:rPr>
      </w:pPr>
    </w:p>
    <w:p w14:paraId="170F78D4" w14:textId="77777777" w:rsidR="002F4E6F" w:rsidRPr="00843FEE" w:rsidRDefault="002F4E6F" w:rsidP="002F4E6F">
      <w:pPr>
        <w:pStyle w:val="ListParagraph"/>
        <w:numPr>
          <w:ilvl w:val="0"/>
          <w:numId w:val="3"/>
        </w:numPr>
        <w:rPr>
          <w:rFonts w:ascii="Arial" w:eastAsia="Times New Roman" w:hAnsi="Arial" w:cs="Arial"/>
          <w:sz w:val="22"/>
        </w:rPr>
      </w:pPr>
      <w:r w:rsidRPr="00843FEE">
        <w:rPr>
          <w:rFonts w:ascii="Arial" w:eastAsia="Times New Roman" w:hAnsi="Arial" w:cs="Arial"/>
          <w:sz w:val="22"/>
        </w:rPr>
        <w:t>This course pack</w:t>
      </w:r>
    </w:p>
    <w:p w14:paraId="479B2612" w14:textId="77777777" w:rsidR="002F4E6F" w:rsidRPr="00843FEE" w:rsidRDefault="002F4E6F" w:rsidP="002F4E6F">
      <w:pPr>
        <w:pStyle w:val="ListParagraph"/>
        <w:spacing w:line="259" w:lineRule="auto"/>
      </w:pPr>
    </w:p>
    <w:p w14:paraId="26105E34" w14:textId="77777777" w:rsidR="002F4E6F" w:rsidRPr="0090625B" w:rsidRDefault="002F4E6F" w:rsidP="002F4E6F">
      <w:pPr>
        <w:pStyle w:val="ListParagraph"/>
        <w:numPr>
          <w:ilvl w:val="0"/>
          <w:numId w:val="1"/>
        </w:numPr>
        <w:spacing w:line="259" w:lineRule="auto"/>
      </w:pPr>
      <w:r>
        <w:rPr>
          <w:rFonts w:ascii="Arial" w:eastAsia="Times New Roman" w:hAnsi="Arial" w:cs="Arial"/>
          <w:sz w:val="22"/>
        </w:rPr>
        <w:t>Something to write in and something to write with (e.g. a notebook and pencil)</w:t>
      </w:r>
    </w:p>
    <w:p w14:paraId="5CFAA650" w14:textId="77777777" w:rsidR="002F4E6F" w:rsidRPr="007A552B" w:rsidRDefault="002F4E6F" w:rsidP="002F4E6F">
      <w:pPr>
        <w:pStyle w:val="ListParagraph"/>
      </w:pPr>
    </w:p>
    <w:p w14:paraId="16CB3876" w14:textId="77777777" w:rsidR="002F4E6F" w:rsidRPr="0090625B" w:rsidRDefault="002F4E6F" w:rsidP="002F4E6F">
      <w:pPr>
        <w:pStyle w:val="ListParagraph"/>
        <w:numPr>
          <w:ilvl w:val="0"/>
          <w:numId w:val="1"/>
        </w:numPr>
        <w:spacing w:line="259" w:lineRule="auto"/>
      </w:pPr>
      <w:r>
        <w:rPr>
          <w:rFonts w:ascii="Arial" w:eastAsia="Times New Roman" w:hAnsi="Arial" w:cs="Arial"/>
          <w:sz w:val="22"/>
        </w:rPr>
        <w:t>Laptop/Tablet and reliable access to Internet/</w:t>
      </w:r>
      <w:proofErr w:type="spellStart"/>
      <w:r>
        <w:rPr>
          <w:rFonts w:ascii="Arial" w:eastAsia="Times New Roman" w:hAnsi="Arial" w:cs="Arial"/>
          <w:sz w:val="22"/>
        </w:rPr>
        <w:t>WiFi</w:t>
      </w:r>
      <w:proofErr w:type="spellEnd"/>
      <w:r>
        <w:rPr>
          <w:rFonts w:ascii="Arial" w:eastAsia="Times New Roman" w:hAnsi="Arial" w:cs="Arial"/>
          <w:sz w:val="22"/>
        </w:rPr>
        <w:t xml:space="preserve"> to access Canvas</w:t>
      </w:r>
    </w:p>
    <w:p w14:paraId="0D41C1D7" w14:textId="77777777" w:rsidR="002F4E6F" w:rsidRPr="007A552B" w:rsidRDefault="002F4E6F" w:rsidP="002F4E6F">
      <w:pPr>
        <w:ind w:left="360"/>
      </w:pPr>
    </w:p>
    <w:p w14:paraId="2EB606B6" w14:textId="77777777" w:rsidR="002F4E6F" w:rsidRPr="00843FEE" w:rsidRDefault="002F4E6F" w:rsidP="002F4E6F">
      <w:pPr>
        <w:pStyle w:val="ListParagraph"/>
        <w:numPr>
          <w:ilvl w:val="0"/>
          <w:numId w:val="1"/>
        </w:numPr>
        <w:spacing w:line="259" w:lineRule="auto"/>
      </w:pPr>
      <w:r>
        <w:rPr>
          <w:rFonts w:ascii="Arial" w:eastAsia="Times New Roman" w:hAnsi="Arial" w:cs="Arial"/>
          <w:sz w:val="22"/>
        </w:rPr>
        <w:t>Access to word processing software like Microsoft Word or Google Drive</w:t>
      </w:r>
    </w:p>
    <w:p w14:paraId="182C3109" w14:textId="77777777" w:rsidR="002F4E6F" w:rsidRDefault="002F4E6F" w:rsidP="002F4E6F">
      <w:pPr>
        <w:pStyle w:val="ListParagraph"/>
      </w:pPr>
    </w:p>
    <w:p w14:paraId="7261F398" w14:textId="77777777" w:rsidR="002F4E6F" w:rsidRDefault="002F4E6F" w:rsidP="002F4E6F">
      <w:pPr>
        <w:rPr>
          <w:rFonts w:ascii="Arial" w:hAnsi="Arial" w:cs="Arial"/>
          <w:b/>
          <w:color w:val="156082" w:themeColor="accent1"/>
          <w:sz w:val="20"/>
          <w:szCs w:val="20"/>
        </w:rPr>
      </w:pPr>
      <w:r>
        <w:rPr>
          <w:rFonts w:ascii="Arial" w:hAnsi="Arial" w:cs="Arial"/>
          <w:b/>
          <w:color w:val="156082" w:themeColor="accent1"/>
          <w:sz w:val="20"/>
          <w:szCs w:val="20"/>
        </w:rPr>
        <w:t>GRADE BREAKDOWN</w:t>
      </w:r>
    </w:p>
    <w:p w14:paraId="32CAF971" w14:textId="77777777" w:rsidR="002F4E6F" w:rsidRDefault="002F4E6F" w:rsidP="002F4E6F">
      <w:pPr>
        <w:rPr>
          <w:rFonts w:ascii="Arial" w:hAnsi="Arial" w:cs="Arial"/>
          <w:bCs w:val="0"/>
          <w:color w:val="156082" w:themeColor="accent1"/>
          <w:sz w:val="20"/>
          <w:szCs w:val="20"/>
        </w:rPr>
      </w:pPr>
    </w:p>
    <w:p w14:paraId="2FD03B32" w14:textId="77777777" w:rsidR="002F4E6F" w:rsidRPr="009B0E56" w:rsidRDefault="002F4E6F" w:rsidP="002F4E6F">
      <w:pPr>
        <w:rPr>
          <w:rFonts w:ascii="Arial" w:eastAsia="Times New Roman" w:hAnsi="Arial" w:cs="Arial"/>
          <w:sz w:val="22"/>
        </w:rPr>
      </w:pPr>
      <w:r w:rsidRPr="009B0E56">
        <w:rPr>
          <w:rFonts w:ascii="Arial" w:eastAsia="Times New Roman" w:hAnsi="Arial" w:cs="Arial"/>
          <w:sz w:val="22"/>
        </w:rPr>
        <w:t>40% - Attendance</w:t>
      </w:r>
      <w:r>
        <w:rPr>
          <w:rFonts w:ascii="Arial" w:eastAsia="Times New Roman" w:hAnsi="Arial" w:cs="Arial"/>
          <w:sz w:val="22"/>
        </w:rPr>
        <w:t>,</w:t>
      </w:r>
      <w:r w:rsidRPr="009B0E56">
        <w:rPr>
          <w:rFonts w:ascii="Arial" w:eastAsia="Times New Roman" w:hAnsi="Arial" w:cs="Arial"/>
          <w:sz w:val="22"/>
        </w:rPr>
        <w:t xml:space="preserve"> Participation</w:t>
      </w:r>
      <w:r>
        <w:rPr>
          <w:rFonts w:ascii="Arial" w:eastAsia="Times New Roman" w:hAnsi="Arial" w:cs="Arial"/>
          <w:sz w:val="22"/>
        </w:rPr>
        <w:t>, &amp; Written Experiments</w:t>
      </w:r>
    </w:p>
    <w:p w14:paraId="627BAA27" w14:textId="77777777" w:rsidR="002F4E6F" w:rsidRPr="009B0E56" w:rsidRDefault="002F4E6F" w:rsidP="002F4E6F">
      <w:pPr>
        <w:rPr>
          <w:rFonts w:ascii="Arial" w:eastAsia="Times New Roman" w:hAnsi="Arial" w:cs="Arial"/>
          <w:sz w:val="22"/>
        </w:rPr>
      </w:pPr>
      <w:r w:rsidRPr="009B0E56">
        <w:rPr>
          <w:rFonts w:ascii="Arial" w:eastAsia="Times New Roman" w:hAnsi="Arial" w:cs="Arial"/>
          <w:sz w:val="22"/>
        </w:rPr>
        <w:t>10% - Conferences</w:t>
      </w:r>
    </w:p>
    <w:p w14:paraId="3D3B94D3" w14:textId="77777777" w:rsidR="002F4E6F" w:rsidRPr="009B0E56" w:rsidRDefault="002F4E6F" w:rsidP="002F4E6F">
      <w:pPr>
        <w:rPr>
          <w:rFonts w:ascii="Arial" w:eastAsia="Times New Roman" w:hAnsi="Arial" w:cs="Arial"/>
          <w:sz w:val="22"/>
        </w:rPr>
      </w:pPr>
      <w:r w:rsidRPr="009B0E56">
        <w:rPr>
          <w:rFonts w:ascii="Arial" w:eastAsia="Times New Roman" w:hAnsi="Arial" w:cs="Arial"/>
          <w:sz w:val="22"/>
        </w:rPr>
        <w:t>20% - Community Service Project</w:t>
      </w:r>
    </w:p>
    <w:p w14:paraId="31C949C1" w14:textId="77777777" w:rsidR="002F4E6F" w:rsidRPr="001C4257" w:rsidRDefault="002F4E6F" w:rsidP="002F4E6F">
      <w:pPr>
        <w:rPr>
          <w:rFonts w:ascii="Arial" w:eastAsia="Times New Roman" w:hAnsi="Arial" w:cs="Arial"/>
          <w:sz w:val="22"/>
        </w:rPr>
      </w:pPr>
      <w:r w:rsidRPr="009B0E56">
        <w:rPr>
          <w:rFonts w:ascii="Arial" w:eastAsia="Times New Roman" w:hAnsi="Arial" w:cs="Arial"/>
          <w:sz w:val="22"/>
        </w:rPr>
        <w:t>30% - Final Portfolio</w:t>
      </w:r>
    </w:p>
    <w:p w14:paraId="121F488F" w14:textId="77777777" w:rsidR="002F4E6F" w:rsidRDefault="002F4E6F" w:rsidP="002F4E6F">
      <w:pPr>
        <w:rPr>
          <w:rFonts w:ascii="Arial" w:hAnsi="Arial" w:cs="Arial"/>
          <w:b/>
          <w:color w:val="156082" w:themeColor="accent1"/>
          <w:sz w:val="20"/>
          <w:szCs w:val="20"/>
        </w:rPr>
      </w:pPr>
    </w:p>
    <w:p w14:paraId="552F4873" w14:textId="77777777" w:rsidR="002F4E6F" w:rsidRDefault="002F4E6F" w:rsidP="002F4E6F">
      <w:pPr>
        <w:rPr>
          <w:rFonts w:ascii="Arial" w:hAnsi="Arial" w:cs="Arial"/>
          <w:bCs w:val="0"/>
          <w:color w:val="156082" w:themeColor="accent1"/>
          <w:sz w:val="20"/>
          <w:szCs w:val="20"/>
        </w:rPr>
      </w:pPr>
      <w:r>
        <w:rPr>
          <w:rFonts w:ascii="Arial" w:hAnsi="Arial" w:cs="Arial"/>
          <w:b/>
          <w:color w:val="156082" w:themeColor="accent1"/>
          <w:sz w:val="20"/>
          <w:szCs w:val="20"/>
        </w:rPr>
        <w:t>GRADING</w:t>
      </w:r>
    </w:p>
    <w:p w14:paraId="11FB4DF4" w14:textId="77777777" w:rsidR="002F4E6F" w:rsidRPr="00F36826" w:rsidRDefault="002F4E6F" w:rsidP="002F4E6F">
      <w:pPr>
        <w:rPr>
          <w:bCs w:val="0"/>
        </w:rPr>
      </w:pPr>
    </w:p>
    <w:p w14:paraId="70EA4BE0" w14:textId="77777777" w:rsidR="002F4E6F" w:rsidRPr="002D2046" w:rsidRDefault="002F4E6F" w:rsidP="002F4E6F">
      <w:pPr>
        <w:rPr>
          <w:rFonts w:ascii="Arial" w:hAnsi="Arial" w:cs="Arial"/>
          <w:bCs w:val="0"/>
          <w:sz w:val="22"/>
        </w:rPr>
      </w:pPr>
      <w:r w:rsidRPr="002D2046">
        <w:rPr>
          <w:rFonts w:ascii="Arial" w:hAnsi="Arial" w:cs="Arial"/>
          <w:sz w:val="22"/>
        </w:rPr>
        <w:t xml:space="preserve">UNT does not use pluses or minuses in its grading scale. Therefore, you can only earn one of five possible grades for somebody in this class: </w:t>
      </w:r>
    </w:p>
    <w:p w14:paraId="676DC017" w14:textId="77777777" w:rsidR="002F4E6F" w:rsidRPr="002D2046" w:rsidRDefault="002F4E6F" w:rsidP="002F4E6F">
      <w:pPr>
        <w:rPr>
          <w:rFonts w:ascii="Arial" w:hAnsi="Arial" w:cs="Arial"/>
          <w:bCs w:val="0"/>
          <w:sz w:val="22"/>
        </w:rPr>
      </w:pPr>
    </w:p>
    <w:p w14:paraId="786F2BF6" w14:textId="77777777" w:rsidR="002F4E6F" w:rsidRPr="002D2046" w:rsidRDefault="002F4E6F" w:rsidP="002F4E6F">
      <w:pPr>
        <w:rPr>
          <w:rFonts w:ascii="Arial" w:hAnsi="Arial" w:cs="Arial"/>
          <w:bCs w:val="0"/>
          <w:sz w:val="22"/>
        </w:rPr>
      </w:pPr>
      <w:r w:rsidRPr="002D2046">
        <w:rPr>
          <w:rFonts w:ascii="Arial" w:hAnsi="Arial" w:cs="Arial"/>
          <w:sz w:val="22"/>
        </w:rPr>
        <w:t xml:space="preserve">A (90.0 – 100) </w:t>
      </w:r>
    </w:p>
    <w:p w14:paraId="5BF67500" w14:textId="77777777" w:rsidR="002F4E6F" w:rsidRPr="002D2046" w:rsidRDefault="002F4E6F" w:rsidP="002F4E6F">
      <w:pPr>
        <w:rPr>
          <w:rFonts w:ascii="Arial" w:hAnsi="Arial" w:cs="Arial"/>
          <w:bCs w:val="0"/>
          <w:sz w:val="22"/>
        </w:rPr>
      </w:pPr>
      <w:r w:rsidRPr="002D2046">
        <w:rPr>
          <w:rFonts w:ascii="Arial" w:hAnsi="Arial" w:cs="Arial"/>
          <w:sz w:val="22"/>
        </w:rPr>
        <w:t>B (80.0 – 89.9)</w:t>
      </w:r>
    </w:p>
    <w:p w14:paraId="18F36BED" w14:textId="77777777" w:rsidR="002F4E6F" w:rsidRPr="002D2046" w:rsidRDefault="002F4E6F" w:rsidP="002F4E6F">
      <w:pPr>
        <w:rPr>
          <w:rFonts w:ascii="Arial" w:hAnsi="Arial" w:cs="Arial"/>
          <w:bCs w:val="0"/>
          <w:sz w:val="22"/>
        </w:rPr>
      </w:pPr>
      <w:r w:rsidRPr="002D2046">
        <w:rPr>
          <w:rFonts w:ascii="Arial" w:hAnsi="Arial" w:cs="Arial"/>
          <w:sz w:val="22"/>
        </w:rPr>
        <w:t>C (70.0 – 79.9)</w:t>
      </w:r>
    </w:p>
    <w:p w14:paraId="4D801E4A" w14:textId="77777777" w:rsidR="002F4E6F" w:rsidRPr="002D2046" w:rsidRDefault="002F4E6F" w:rsidP="002F4E6F">
      <w:pPr>
        <w:rPr>
          <w:rFonts w:ascii="Arial" w:hAnsi="Arial" w:cs="Arial"/>
          <w:bCs w:val="0"/>
          <w:sz w:val="22"/>
        </w:rPr>
      </w:pPr>
      <w:r w:rsidRPr="002D2046">
        <w:rPr>
          <w:rFonts w:ascii="Arial" w:hAnsi="Arial" w:cs="Arial"/>
          <w:sz w:val="22"/>
        </w:rPr>
        <w:t>D (60.0 – 69.9)</w:t>
      </w:r>
    </w:p>
    <w:p w14:paraId="4716E9C1" w14:textId="77777777" w:rsidR="002F4E6F" w:rsidRDefault="002F4E6F" w:rsidP="002F4E6F">
      <w:pPr>
        <w:rPr>
          <w:rFonts w:ascii="Arial" w:hAnsi="Arial" w:cs="Arial"/>
          <w:bCs w:val="0"/>
          <w:sz w:val="22"/>
        </w:rPr>
      </w:pPr>
      <w:r w:rsidRPr="002D2046">
        <w:rPr>
          <w:rFonts w:ascii="Arial" w:hAnsi="Arial" w:cs="Arial"/>
          <w:sz w:val="22"/>
        </w:rPr>
        <w:t>F (60.0 and below)</w:t>
      </w:r>
    </w:p>
    <w:p w14:paraId="55126807" w14:textId="77777777" w:rsidR="002F4E6F" w:rsidRDefault="002F4E6F" w:rsidP="002F4E6F">
      <w:pPr>
        <w:rPr>
          <w:rFonts w:ascii="Arial" w:hAnsi="Arial" w:cs="Arial"/>
          <w:bCs w:val="0"/>
          <w:sz w:val="22"/>
        </w:rPr>
      </w:pPr>
    </w:p>
    <w:p w14:paraId="3E2DC95B" w14:textId="77777777" w:rsidR="002F4E6F" w:rsidRDefault="002F4E6F" w:rsidP="002F4E6F">
      <w:pPr>
        <w:rPr>
          <w:rFonts w:ascii="Arial" w:hAnsi="Arial" w:cs="Arial"/>
          <w:bCs w:val="0"/>
          <w:color w:val="156082" w:themeColor="accent1"/>
          <w:sz w:val="20"/>
          <w:szCs w:val="20"/>
        </w:rPr>
      </w:pPr>
      <w:r>
        <w:rPr>
          <w:rFonts w:ascii="Arial" w:hAnsi="Arial" w:cs="Arial"/>
          <w:b/>
          <w:color w:val="156082" w:themeColor="accent1"/>
          <w:sz w:val="20"/>
          <w:szCs w:val="20"/>
        </w:rPr>
        <w:t>A NOTE ABOUT GRADING CREATIVE WORK</w:t>
      </w:r>
    </w:p>
    <w:p w14:paraId="7D9288B6" w14:textId="77777777" w:rsidR="002F4E6F" w:rsidRDefault="002F4E6F" w:rsidP="002F4E6F">
      <w:pPr>
        <w:rPr>
          <w:rFonts w:ascii="Arial" w:hAnsi="Arial" w:cs="Arial"/>
          <w:bCs w:val="0"/>
          <w:color w:val="156082" w:themeColor="accent1"/>
          <w:sz w:val="20"/>
          <w:szCs w:val="20"/>
        </w:rPr>
      </w:pPr>
    </w:p>
    <w:p w14:paraId="7993BA74" w14:textId="77777777" w:rsidR="002F4E6F" w:rsidRPr="005B21E1" w:rsidRDefault="002F4E6F" w:rsidP="002F4E6F">
      <w:pPr>
        <w:rPr>
          <w:rFonts w:ascii="Arial" w:hAnsi="Arial" w:cs="Arial"/>
          <w:bCs w:val="0"/>
          <w:sz w:val="22"/>
        </w:rPr>
      </w:pPr>
      <w:r w:rsidRPr="005B21E1">
        <w:rPr>
          <w:rFonts w:ascii="Arial" w:hAnsi="Arial" w:cs="Arial"/>
          <w:sz w:val="22"/>
        </w:rPr>
        <w:t xml:space="preserve">I believe it is unethical to assign a grade </w:t>
      </w:r>
      <w:r>
        <w:rPr>
          <w:rFonts w:ascii="Arial" w:hAnsi="Arial" w:cs="Arial"/>
          <w:sz w:val="22"/>
        </w:rPr>
        <w:t>based on the quality of</w:t>
      </w:r>
      <w:r w:rsidRPr="005B21E1">
        <w:rPr>
          <w:rFonts w:ascii="Arial" w:hAnsi="Arial" w:cs="Arial"/>
          <w:sz w:val="22"/>
        </w:rPr>
        <w:t xml:space="preserve"> creative work in a</w:t>
      </w:r>
      <w:r>
        <w:rPr>
          <w:rFonts w:ascii="Arial" w:hAnsi="Arial" w:cs="Arial"/>
          <w:sz w:val="22"/>
        </w:rPr>
        <w:t xml:space="preserve"> beginning-level</w:t>
      </w:r>
      <w:r w:rsidRPr="005B21E1">
        <w:rPr>
          <w:rFonts w:ascii="Arial" w:hAnsi="Arial" w:cs="Arial"/>
          <w:sz w:val="22"/>
        </w:rPr>
        <w:t xml:space="preserve"> class. Your creative work will never be assigned a letter grade by me, though I will give feedback on how well it </w:t>
      </w:r>
      <w:proofErr w:type="gramStart"/>
      <w:r w:rsidRPr="005B21E1">
        <w:rPr>
          <w:rFonts w:ascii="Arial" w:hAnsi="Arial" w:cs="Arial"/>
          <w:sz w:val="22"/>
        </w:rPr>
        <w:t>is working</w:t>
      </w:r>
      <w:proofErr w:type="gramEnd"/>
      <w:r w:rsidRPr="005B21E1">
        <w:rPr>
          <w:rFonts w:ascii="Arial" w:hAnsi="Arial" w:cs="Arial"/>
          <w:sz w:val="22"/>
        </w:rPr>
        <w:t xml:space="preserve"> and where it could improve. Your grade in this class, therefore, will be based on your </w:t>
      </w:r>
      <w:r>
        <w:rPr>
          <w:rFonts w:ascii="Arial" w:hAnsi="Arial" w:cs="Arial"/>
          <w:sz w:val="22"/>
        </w:rPr>
        <w:t xml:space="preserve">revisions, </w:t>
      </w:r>
      <w:r w:rsidRPr="005B21E1">
        <w:rPr>
          <w:rFonts w:ascii="Arial" w:hAnsi="Arial" w:cs="Arial"/>
          <w:sz w:val="22"/>
        </w:rPr>
        <w:t>reflections</w:t>
      </w:r>
      <w:r>
        <w:rPr>
          <w:rFonts w:ascii="Arial" w:hAnsi="Arial" w:cs="Arial"/>
          <w:sz w:val="22"/>
        </w:rPr>
        <w:t>, and whether assignments have been submitted in a timely manner.</w:t>
      </w:r>
    </w:p>
    <w:p w14:paraId="3364FC96" w14:textId="77777777" w:rsidR="002F4E6F" w:rsidRDefault="002F4E6F" w:rsidP="002F4E6F">
      <w:pPr>
        <w:rPr>
          <w:rFonts w:ascii="Arial" w:hAnsi="Arial" w:cs="Arial"/>
          <w:b/>
          <w:color w:val="156082" w:themeColor="accent1"/>
          <w:sz w:val="20"/>
          <w:szCs w:val="20"/>
        </w:rPr>
      </w:pPr>
    </w:p>
    <w:p w14:paraId="443AD77D" w14:textId="77777777" w:rsidR="002F4E6F" w:rsidRDefault="002F4E6F" w:rsidP="002F4E6F">
      <w:pPr>
        <w:rPr>
          <w:rFonts w:ascii="Arial" w:hAnsi="Arial" w:cs="Arial"/>
          <w:bCs w:val="0"/>
          <w:color w:val="156082" w:themeColor="accent1"/>
          <w:sz w:val="20"/>
          <w:szCs w:val="20"/>
        </w:rPr>
      </w:pPr>
      <w:r>
        <w:rPr>
          <w:rFonts w:ascii="Arial" w:hAnsi="Arial" w:cs="Arial"/>
          <w:b/>
          <w:color w:val="156082" w:themeColor="accent1"/>
          <w:sz w:val="20"/>
          <w:szCs w:val="20"/>
        </w:rPr>
        <w:t>MAJOR ASSIGNMENTS</w:t>
      </w:r>
    </w:p>
    <w:p w14:paraId="2069BDD0" w14:textId="77777777" w:rsidR="002F4E6F" w:rsidRDefault="002F4E6F" w:rsidP="002F4E6F">
      <w:pPr>
        <w:rPr>
          <w:rFonts w:ascii="Arial" w:hAnsi="Arial" w:cs="Arial"/>
          <w:bCs w:val="0"/>
          <w:color w:val="156082" w:themeColor="accent1"/>
          <w:sz w:val="20"/>
          <w:szCs w:val="20"/>
        </w:rPr>
      </w:pPr>
    </w:p>
    <w:p w14:paraId="13A3A184" w14:textId="77777777" w:rsidR="002F4E6F" w:rsidRDefault="002F4E6F" w:rsidP="002F4E6F">
      <w:pPr>
        <w:rPr>
          <w:rFonts w:ascii="Arial" w:hAnsi="Arial" w:cs="Arial"/>
          <w:b/>
          <w:sz w:val="20"/>
          <w:szCs w:val="20"/>
        </w:rPr>
      </w:pPr>
      <w:r>
        <w:rPr>
          <w:rFonts w:ascii="Arial" w:hAnsi="Arial" w:cs="Arial"/>
          <w:b/>
          <w:sz w:val="20"/>
          <w:szCs w:val="20"/>
        </w:rPr>
        <w:t>Attendance &amp; Participation</w:t>
      </w:r>
    </w:p>
    <w:p w14:paraId="07780D56" w14:textId="77777777" w:rsidR="002F4E6F" w:rsidRPr="0098106A" w:rsidRDefault="002F4E6F" w:rsidP="002F4E6F">
      <w:pPr>
        <w:rPr>
          <w:rFonts w:ascii="Arial" w:hAnsi="Arial" w:cs="Arial"/>
          <w:bCs w:val="0"/>
          <w:sz w:val="22"/>
        </w:rPr>
      </w:pPr>
      <w:r w:rsidRPr="0098106A">
        <w:rPr>
          <w:rFonts w:ascii="Arial" w:hAnsi="Arial" w:cs="Arial"/>
          <w:sz w:val="22"/>
        </w:rPr>
        <w:t xml:space="preserve">I understand that some of you may find public speaking difficult. Please keep in mind, however, that learning is not supposed to be an entirely comfortable process. Each </w:t>
      </w:r>
      <w:r>
        <w:rPr>
          <w:rFonts w:ascii="Arial" w:hAnsi="Arial" w:cs="Arial"/>
          <w:sz w:val="22"/>
        </w:rPr>
        <w:t>week</w:t>
      </w:r>
      <w:r w:rsidRPr="0098106A">
        <w:rPr>
          <w:rFonts w:ascii="Arial" w:hAnsi="Arial" w:cs="Arial"/>
          <w:sz w:val="22"/>
        </w:rPr>
        <w:t>, I will keep track of when you speak and how often; those weekly participation elements are weighted and add up to 4</w:t>
      </w:r>
      <w:r>
        <w:rPr>
          <w:rFonts w:ascii="Arial" w:hAnsi="Arial" w:cs="Arial"/>
          <w:sz w:val="22"/>
        </w:rPr>
        <w:t>0</w:t>
      </w:r>
      <w:r w:rsidRPr="0098106A">
        <w:rPr>
          <w:rFonts w:ascii="Arial" w:hAnsi="Arial" w:cs="Arial"/>
          <w:sz w:val="22"/>
        </w:rPr>
        <w:t>% of your final grade.</w:t>
      </w:r>
    </w:p>
    <w:p w14:paraId="23A4618E" w14:textId="77777777" w:rsidR="002F4E6F" w:rsidRPr="0098106A" w:rsidRDefault="002F4E6F" w:rsidP="002F4E6F">
      <w:pPr>
        <w:rPr>
          <w:rFonts w:ascii="Arial" w:hAnsi="Arial" w:cs="Arial"/>
          <w:bCs w:val="0"/>
          <w:sz w:val="22"/>
        </w:rPr>
      </w:pPr>
    </w:p>
    <w:p w14:paraId="743F38BC" w14:textId="77777777" w:rsidR="002F4E6F" w:rsidRPr="0098106A" w:rsidRDefault="002F4E6F" w:rsidP="002F4E6F">
      <w:pPr>
        <w:rPr>
          <w:rFonts w:ascii="Arial" w:hAnsi="Arial" w:cs="Arial"/>
          <w:bCs w:val="0"/>
          <w:sz w:val="22"/>
        </w:rPr>
      </w:pPr>
      <w:r w:rsidRPr="0098106A">
        <w:rPr>
          <w:rFonts w:ascii="Arial" w:hAnsi="Arial" w:cs="Arial"/>
          <w:sz w:val="22"/>
        </w:rPr>
        <w:t>•</w:t>
      </w:r>
      <w:r w:rsidRPr="0098106A">
        <w:rPr>
          <w:rFonts w:ascii="Arial" w:hAnsi="Arial" w:cs="Arial"/>
          <w:sz w:val="22"/>
        </w:rPr>
        <w:tab/>
        <w:t>If you say nothing</w:t>
      </w:r>
      <w:r>
        <w:rPr>
          <w:rFonts w:ascii="Arial" w:hAnsi="Arial" w:cs="Arial"/>
          <w:sz w:val="22"/>
        </w:rPr>
        <w:t xml:space="preserve"> all week</w:t>
      </w:r>
      <w:r w:rsidRPr="0098106A">
        <w:rPr>
          <w:rFonts w:ascii="Arial" w:hAnsi="Arial" w:cs="Arial"/>
          <w:sz w:val="22"/>
        </w:rPr>
        <w:t>: 0 points</w:t>
      </w:r>
    </w:p>
    <w:p w14:paraId="38706E52" w14:textId="77777777" w:rsidR="002F4E6F" w:rsidRPr="0098106A" w:rsidRDefault="002F4E6F" w:rsidP="002F4E6F">
      <w:pPr>
        <w:rPr>
          <w:rFonts w:ascii="Arial" w:hAnsi="Arial" w:cs="Arial"/>
          <w:bCs w:val="0"/>
          <w:sz w:val="22"/>
        </w:rPr>
      </w:pPr>
      <w:r w:rsidRPr="0098106A">
        <w:rPr>
          <w:rFonts w:ascii="Arial" w:hAnsi="Arial" w:cs="Arial"/>
          <w:sz w:val="22"/>
        </w:rPr>
        <w:t>•</w:t>
      </w:r>
      <w:r w:rsidRPr="0098106A">
        <w:rPr>
          <w:rFonts w:ascii="Arial" w:hAnsi="Arial" w:cs="Arial"/>
          <w:sz w:val="22"/>
        </w:rPr>
        <w:tab/>
        <w:t>If you make 1 helpful contribution</w:t>
      </w:r>
      <w:r>
        <w:rPr>
          <w:rFonts w:ascii="Arial" w:hAnsi="Arial" w:cs="Arial"/>
          <w:sz w:val="22"/>
        </w:rPr>
        <w:t xml:space="preserve"> during the week</w:t>
      </w:r>
      <w:r w:rsidRPr="0098106A">
        <w:rPr>
          <w:rFonts w:ascii="Arial" w:hAnsi="Arial" w:cs="Arial"/>
          <w:sz w:val="22"/>
        </w:rPr>
        <w:t xml:space="preserve">: 60 points </w:t>
      </w:r>
    </w:p>
    <w:p w14:paraId="4C451A87" w14:textId="77777777" w:rsidR="002F4E6F" w:rsidRPr="0098106A" w:rsidRDefault="002F4E6F" w:rsidP="002F4E6F">
      <w:pPr>
        <w:rPr>
          <w:rFonts w:ascii="Arial" w:hAnsi="Arial" w:cs="Arial"/>
          <w:bCs w:val="0"/>
          <w:sz w:val="22"/>
        </w:rPr>
      </w:pPr>
      <w:r w:rsidRPr="0098106A">
        <w:rPr>
          <w:rFonts w:ascii="Arial" w:hAnsi="Arial" w:cs="Arial"/>
          <w:sz w:val="22"/>
        </w:rPr>
        <w:t>•</w:t>
      </w:r>
      <w:r w:rsidRPr="0098106A">
        <w:rPr>
          <w:rFonts w:ascii="Arial" w:hAnsi="Arial" w:cs="Arial"/>
          <w:sz w:val="22"/>
        </w:rPr>
        <w:tab/>
        <w:t>If you make 2 helpful contributions</w:t>
      </w:r>
      <w:r>
        <w:rPr>
          <w:rFonts w:ascii="Arial" w:hAnsi="Arial" w:cs="Arial"/>
          <w:sz w:val="22"/>
        </w:rPr>
        <w:t xml:space="preserve"> during the week</w:t>
      </w:r>
      <w:r w:rsidRPr="0098106A">
        <w:rPr>
          <w:rFonts w:ascii="Arial" w:hAnsi="Arial" w:cs="Arial"/>
          <w:sz w:val="22"/>
        </w:rPr>
        <w:t>: 7</w:t>
      </w:r>
      <w:r>
        <w:rPr>
          <w:rFonts w:ascii="Arial" w:hAnsi="Arial" w:cs="Arial"/>
          <w:sz w:val="22"/>
        </w:rPr>
        <w:t>5</w:t>
      </w:r>
      <w:r w:rsidRPr="0098106A">
        <w:rPr>
          <w:rFonts w:ascii="Arial" w:hAnsi="Arial" w:cs="Arial"/>
          <w:sz w:val="22"/>
        </w:rPr>
        <w:t xml:space="preserve"> points</w:t>
      </w:r>
    </w:p>
    <w:p w14:paraId="1217859D" w14:textId="77777777" w:rsidR="002F4E6F" w:rsidRPr="0098106A" w:rsidRDefault="002F4E6F" w:rsidP="002F4E6F">
      <w:pPr>
        <w:rPr>
          <w:rFonts w:ascii="Arial" w:hAnsi="Arial" w:cs="Arial"/>
          <w:bCs w:val="0"/>
          <w:sz w:val="22"/>
        </w:rPr>
      </w:pPr>
      <w:r w:rsidRPr="0098106A">
        <w:rPr>
          <w:rFonts w:ascii="Arial" w:hAnsi="Arial" w:cs="Arial"/>
          <w:sz w:val="22"/>
        </w:rPr>
        <w:t>•</w:t>
      </w:r>
      <w:r w:rsidRPr="0098106A">
        <w:rPr>
          <w:rFonts w:ascii="Arial" w:hAnsi="Arial" w:cs="Arial"/>
          <w:sz w:val="22"/>
        </w:rPr>
        <w:tab/>
        <w:t>If you make 3 helpful contributions</w:t>
      </w:r>
      <w:r w:rsidRPr="00530FE1">
        <w:rPr>
          <w:rFonts w:ascii="Arial" w:hAnsi="Arial" w:cs="Arial"/>
          <w:sz w:val="22"/>
        </w:rPr>
        <w:t xml:space="preserve"> </w:t>
      </w:r>
      <w:r>
        <w:rPr>
          <w:rFonts w:ascii="Arial" w:hAnsi="Arial" w:cs="Arial"/>
          <w:sz w:val="22"/>
        </w:rPr>
        <w:t>during the week</w:t>
      </w:r>
      <w:r w:rsidRPr="0098106A">
        <w:rPr>
          <w:rFonts w:ascii="Arial" w:hAnsi="Arial" w:cs="Arial"/>
          <w:sz w:val="22"/>
        </w:rPr>
        <w:t>: 80 points</w:t>
      </w:r>
    </w:p>
    <w:p w14:paraId="2B6D7FF9" w14:textId="77777777" w:rsidR="002F4E6F" w:rsidRPr="0098106A" w:rsidRDefault="002F4E6F" w:rsidP="002F4E6F">
      <w:pPr>
        <w:rPr>
          <w:rFonts w:ascii="Arial" w:hAnsi="Arial" w:cs="Arial"/>
          <w:bCs w:val="0"/>
          <w:sz w:val="22"/>
        </w:rPr>
      </w:pPr>
      <w:r w:rsidRPr="0098106A">
        <w:rPr>
          <w:rFonts w:ascii="Arial" w:hAnsi="Arial" w:cs="Arial"/>
          <w:sz w:val="22"/>
        </w:rPr>
        <w:t>•</w:t>
      </w:r>
      <w:r w:rsidRPr="0098106A">
        <w:rPr>
          <w:rFonts w:ascii="Arial" w:hAnsi="Arial" w:cs="Arial"/>
          <w:sz w:val="22"/>
        </w:rPr>
        <w:tab/>
        <w:t xml:space="preserve">If you make </w:t>
      </w:r>
      <w:r>
        <w:rPr>
          <w:rFonts w:ascii="Arial" w:hAnsi="Arial" w:cs="Arial"/>
          <w:sz w:val="22"/>
        </w:rPr>
        <w:t>4</w:t>
      </w:r>
      <w:r w:rsidRPr="0098106A">
        <w:rPr>
          <w:rFonts w:ascii="Arial" w:hAnsi="Arial" w:cs="Arial"/>
          <w:sz w:val="22"/>
        </w:rPr>
        <w:t xml:space="preserve"> or more helpful contributions</w:t>
      </w:r>
      <w:r>
        <w:rPr>
          <w:rFonts w:ascii="Arial" w:hAnsi="Arial" w:cs="Arial"/>
          <w:sz w:val="22"/>
        </w:rPr>
        <w:t xml:space="preserve"> during the week</w:t>
      </w:r>
      <w:r w:rsidRPr="0098106A">
        <w:rPr>
          <w:rFonts w:ascii="Arial" w:hAnsi="Arial" w:cs="Arial"/>
          <w:sz w:val="22"/>
        </w:rPr>
        <w:t>: 100</w:t>
      </w:r>
      <w:r>
        <w:rPr>
          <w:rFonts w:ascii="Arial" w:hAnsi="Arial" w:cs="Arial"/>
          <w:sz w:val="22"/>
        </w:rPr>
        <w:t xml:space="preserve"> points</w:t>
      </w:r>
    </w:p>
    <w:p w14:paraId="22D3462E" w14:textId="77777777" w:rsidR="002F4E6F" w:rsidRPr="0098106A" w:rsidRDefault="002F4E6F" w:rsidP="002F4E6F">
      <w:pPr>
        <w:rPr>
          <w:rFonts w:ascii="Arial" w:hAnsi="Arial" w:cs="Arial"/>
          <w:bCs w:val="0"/>
          <w:sz w:val="22"/>
        </w:rPr>
      </w:pPr>
    </w:p>
    <w:p w14:paraId="1E381A92" w14:textId="77777777" w:rsidR="002F4E6F" w:rsidRPr="0098106A" w:rsidRDefault="002F4E6F" w:rsidP="002F4E6F">
      <w:pPr>
        <w:rPr>
          <w:rFonts w:ascii="Arial" w:hAnsi="Arial" w:cs="Arial"/>
          <w:bCs w:val="0"/>
          <w:sz w:val="22"/>
        </w:rPr>
      </w:pPr>
      <w:r w:rsidRPr="0098106A">
        <w:rPr>
          <w:rFonts w:ascii="Arial" w:hAnsi="Arial" w:cs="Arial"/>
          <w:sz w:val="22"/>
        </w:rPr>
        <w:t xml:space="preserve">Keep in mind that participation is a matter both of quantity and quality. </w:t>
      </w:r>
    </w:p>
    <w:p w14:paraId="69600DEE" w14:textId="77777777" w:rsidR="002F4E6F" w:rsidRPr="0098106A" w:rsidRDefault="002F4E6F" w:rsidP="002F4E6F">
      <w:pPr>
        <w:rPr>
          <w:rFonts w:ascii="Arial" w:hAnsi="Arial" w:cs="Arial"/>
          <w:bCs w:val="0"/>
          <w:sz w:val="22"/>
        </w:rPr>
      </w:pPr>
    </w:p>
    <w:p w14:paraId="25035AD3" w14:textId="77777777" w:rsidR="002F4E6F" w:rsidRDefault="002F4E6F" w:rsidP="002F4E6F">
      <w:pPr>
        <w:rPr>
          <w:rFonts w:ascii="Arial" w:hAnsi="Arial" w:cs="Arial"/>
          <w:bCs w:val="0"/>
          <w:sz w:val="22"/>
        </w:rPr>
      </w:pPr>
      <w:r w:rsidRPr="00F54399">
        <w:rPr>
          <w:rFonts w:ascii="Arial" w:hAnsi="Arial" w:cs="Arial"/>
          <w:sz w:val="22"/>
        </w:rPr>
        <w:t>Finally, remember that—while I don’t have an attendance requirement in the course—you will earn a zero for your participation if you are absent from class. Numerous absences will result in low participation grades, making it mathematically difficult (if not impossible) to pass ENGL 3150. Of course, being absent from class will also affect how much you learn and the degree of progress you make in your written work.</w:t>
      </w:r>
    </w:p>
    <w:p w14:paraId="0CC011B2" w14:textId="77777777" w:rsidR="002F4E6F" w:rsidRDefault="002F4E6F" w:rsidP="002F4E6F">
      <w:pPr>
        <w:rPr>
          <w:rFonts w:ascii="Arial" w:hAnsi="Arial" w:cs="Arial"/>
          <w:bCs w:val="0"/>
          <w:sz w:val="22"/>
        </w:rPr>
      </w:pPr>
    </w:p>
    <w:p w14:paraId="3F738041" w14:textId="77777777" w:rsidR="002F4E6F" w:rsidRDefault="002F4E6F" w:rsidP="002F4E6F">
      <w:pPr>
        <w:rPr>
          <w:rFonts w:ascii="Arial" w:hAnsi="Arial" w:cs="Arial"/>
          <w:sz w:val="22"/>
        </w:rPr>
      </w:pPr>
      <w:r>
        <w:rPr>
          <w:rFonts w:ascii="Arial" w:hAnsi="Arial" w:cs="Arial"/>
          <w:sz w:val="22"/>
        </w:rPr>
        <w:t>If you cannot attend class for any reason, it is your responsibility to contact me and inform me of your situation. Only then can I make appropriate adjustments to your grade.</w:t>
      </w:r>
    </w:p>
    <w:p w14:paraId="4D0C05FE" w14:textId="77777777" w:rsidR="002F4E6F" w:rsidRDefault="002F4E6F" w:rsidP="002F4E6F">
      <w:pPr>
        <w:rPr>
          <w:rFonts w:ascii="Arial" w:hAnsi="Arial" w:cs="Arial"/>
          <w:sz w:val="22"/>
        </w:rPr>
      </w:pPr>
    </w:p>
    <w:p w14:paraId="614ECCF2" w14:textId="77777777" w:rsidR="002F4E6F" w:rsidRDefault="002F4E6F" w:rsidP="002F4E6F">
      <w:pPr>
        <w:rPr>
          <w:rFonts w:ascii="Arial" w:hAnsi="Arial" w:cs="Arial"/>
          <w:b/>
          <w:bCs w:val="0"/>
          <w:sz w:val="20"/>
          <w:szCs w:val="20"/>
        </w:rPr>
      </w:pPr>
      <w:r w:rsidRPr="006C368D">
        <w:rPr>
          <w:rFonts w:ascii="Arial" w:hAnsi="Arial" w:cs="Arial"/>
          <w:b/>
          <w:bCs w:val="0"/>
          <w:sz w:val="20"/>
          <w:szCs w:val="20"/>
        </w:rPr>
        <w:t>Experiments</w:t>
      </w:r>
    </w:p>
    <w:p w14:paraId="27193A6E" w14:textId="77777777" w:rsidR="002F4E6F" w:rsidRDefault="002F4E6F" w:rsidP="002F4E6F">
      <w:pPr>
        <w:rPr>
          <w:rFonts w:ascii="Arial" w:hAnsi="Arial" w:cs="Arial"/>
          <w:sz w:val="22"/>
        </w:rPr>
      </w:pPr>
      <w:r w:rsidRPr="006C368D">
        <w:rPr>
          <w:rFonts w:ascii="Arial" w:hAnsi="Arial" w:cs="Arial"/>
          <w:sz w:val="22"/>
        </w:rPr>
        <w:t xml:space="preserve">During the first </w:t>
      </w:r>
      <w:r>
        <w:rPr>
          <w:rFonts w:ascii="Arial" w:hAnsi="Arial" w:cs="Arial"/>
          <w:sz w:val="22"/>
        </w:rPr>
        <w:t xml:space="preserve">5 weeks of this course, you will be asked to submit 3 writing experiments. These will be extensions of in-class writing exercises. Experiments are opportunities to try new things in your writing. Do not be afraid for your work to be strange and exploratory; this is the purpose of experimentation! I will provide feedback on your experiments with suggestions for craft skills to develop and potentially other poems to read for inspiration. </w:t>
      </w:r>
    </w:p>
    <w:p w14:paraId="0DE351A0" w14:textId="77777777" w:rsidR="002F4E6F" w:rsidRDefault="002F4E6F" w:rsidP="002F4E6F">
      <w:pPr>
        <w:rPr>
          <w:rFonts w:ascii="Arial" w:hAnsi="Arial" w:cs="Arial"/>
          <w:sz w:val="22"/>
        </w:rPr>
      </w:pPr>
    </w:p>
    <w:p w14:paraId="64BF1B6C" w14:textId="77777777" w:rsidR="002F4E6F" w:rsidRDefault="002F4E6F" w:rsidP="002F4E6F">
      <w:pPr>
        <w:rPr>
          <w:rFonts w:ascii="Arial" w:hAnsi="Arial" w:cs="Arial"/>
          <w:sz w:val="22"/>
        </w:rPr>
      </w:pPr>
      <w:r>
        <w:rPr>
          <w:rFonts w:ascii="Arial" w:hAnsi="Arial" w:cs="Arial"/>
          <w:sz w:val="22"/>
        </w:rPr>
        <w:t>Experiments are included in your Attendance &amp; Participation grade; if you fail to submit an experiment, you will not receive attendance credit for that week.</w:t>
      </w:r>
    </w:p>
    <w:p w14:paraId="128BF633" w14:textId="77777777" w:rsidR="002F4E6F" w:rsidRDefault="002F4E6F" w:rsidP="002F4E6F">
      <w:pPr>
        <w:rPr>
          <w:rFonts w:ascii="Arial" w:hAnsi="Arial" w:cs="Arial"/>
          <w:sz w:val="22"/>
        </w:rPr>
      </w:pPr>
    </w:p>
    <w:p w14:paraId="1E70AE96" w14:textId="77777777" w:rsidR="002F4E6F" w:rsidRPr="004C1924" w:rsidRDefault="002F4E6F" w:rsidP="002F4E6F">
      <w:pPr>
        <w:rPr>
          <w:rFonts w:ascii="Arial" w:hAnsi="Arial" w:cs="Arial"/>
          <w:sz w:val="22"/>
        </w:rPr>
      </w:pPr>
      <w:r>
        <w:rPr>
          <w:rFonts w:ascii="Arial" w:hAnsi="Arial" w:cs="Arial"/>
          <w:sz w:val="22"/>
        </w:rPr>
        <w:lastRenderedPageBreak/>
        <w:t xml:space="preserve">You are welcome to submit a </w:t>
      </w:r>
      <w:r>
        <w:rPr>
          <w:rFonts w:ascii="Arial" w:hAnsi="Arial" w:cs="Arial"/>
          <w:b/>
          <w:bCs w:val="0"/>
          <w:sz w:val="22"/>
        </w:rPr>
        <w:t>revised</w:t>
      </w:r>
      <w:r>
        <w:rPr>
          <w:rFonts w:ascii="Arial" w:hAnsi="Arial" w:cs="Arial"/>
          <w:sz w:val="22"/>
        </w:rPr>
        <w:t xml:space="preserve"> version of an experiment as a workshop poem. If the poem has not been revised, I will ask you to submit a different poem for workshop instead.</w:t>
      </w:r>
    </w:p>
    <w:p w14:paraId="63E682D6" w14:textId="77777777" w:rsidR="002F4E6F" w:rsidRDefault="002F4E6F" w:rsidP="002F4E6F">
      <w:pPr>
        <w:rPr>
          <w:rFonts w:ascii="Arial" w:hAnsi="Arial" w:cs="Arial"/>
          <w:b/>
          <w:sz w:val="20"/>
          <w:szCs w:val="20"/>
        </w:rPr>
      </w:pPr>
    </w:p>
    <w:p w14:paraId="1D363D7C" w14:textId="77777777" w:rsidR="002F4E6F" w:rsidRPr="006C368D" w:rsidRDefault="002F4E6F" w:rsidP="002F4E6F">
      <w:pPr>
        <w:rPr>
          <w:rFonts w:ascii="Arial" w:hAnsi="Arial" w:cs="Arial"/>
          <w:b/>
          <w:sz w:val="20"/>
          <w:szCs w:val="20"/>
        </w:rPr>
      </w:pPr>
      <w:r w:rsidRPr="00B90048">
        <w:rPr>
          <w:rFonts w:ascii="Arial" w:hAnsi="Arial" w:cs="Arial"/>
          <w:b/>
          <w:sz w:val="20"/>
          <w:szCs w:val="20"/>
        </w:rPr>
        <w:t>Community Service Project</w:t>
      </w:r>
    </w:p>
    <w:p w14:paraId="44E18D8C" w14:textId="77777777" w:rsidR="002F4E6F" w:rsidRPr="00B90048" w:rsidRDefault="002F4E6F" w:rsidP="002F4E6F">
      <w:pPr>
        <w:rPr>
          <w:rFonts w:ascii="Arial" w:hAnsi="Arial" w:cs="Arial"/>
          <w:sz w:val="22"/>
        </w:rPr>
      </w:pPr>
      <w:r w:rsidRPr="00B90048">
        <w:rPr>
          <w:rFonts w:ascii="Arial" w:hAnsi="Arial" w:cs="Arial"/>
          <w:sz w:val="22"/>
        </w:rPr>
        <w:t>Part of being an active literary citizen entails the stewardship and promoti</w:t>
      </w:r>
      <w:r>
        <w:rPr>
          <w:rFonts w:ascii="Arial" w:hAnsi="Arial" w:cs="Arial"/>
          <w:sz w:val="22"/>
        </w:rPr>
        <w:t>on</w:t>
      </w:r>
      <w:r w:rsidRPr="00B90048">
        <w:rPr>
          <w:rFonts w:ascii="Arial" w:hAnsi="Arial" w:cs="Arial"/>
          <w:sz w:val="22"/>
        </w:rPr>
        <w:t xml:space="preserve"> of literary art. This project asks you to consider the role of poetry in your own community and your role as a literary ambassador.</w:t>
      </w:r>
    </w:p>
    <w:p w14:paraId="1C0002FC" w14:textId="77777777" w:rsidR="002F4E6F" w:rsidRDefault="002F4E6F" w:rsidP="002F4E6F">
      <w:pPr>
        <w:rPr>
          <w:rFonts w:ascii="Arial" w:hAnsi="Arial" w:cs="Arial"/>
          <w:sz w:val="22"/>
          <w:highlight w:val="yellow"/>
        </w:rPr>
      </w:pPr>
    </w:p>
    <w:p w14:paraId="477F5031" w14:textId="77777777" w:rsidR="002F4E6F" w:rsidRPr="00B90048" w:rsidRDefault="002F4E6F" w:rsidP="002F4E6F">
      <w:pPr>
        <w:rPr>
          <w:rFonts w:ascii="Arial" w:hAnsi="Arial" w:cs="Arial"/>
          <w:sz w:val="22"/>
        </w:rPr>
      </w:pPr>
      <w:r w:rsidRPr="00B90048">
        <w:rPr>
          <w:rFonts w:ascii="Arial" w:hAnsi="Arial" w:cs="Arial"/>
          <w:sz w:val="22"/>
        </w:rPr>
        <w:t xml:space="preserve">Community Service Projects </w:t>
      </w:r>
      <w:r w:rsidRPr="00B90048">
        <w:rPr>
          <w:rFonts w:ascii="Arial" w:hAnsi="Arial" w:cs="Arial"/>
          <w:b/>
          <w:bCs w:val="0"/>
          <w:sz w:val="22"/>
        </w:rPr>
        <w:t xml:space="preserve">must </w:t>
      </w:r>
      <w:r w:rsidRPr="00B90048">
        <w:rPr>
          <w:rFonts w:ascii="Arial" w:hAnsi="Arial" w:cs="Arial"/>
          <w:sz w:val="22"/>
        </w:rPr>
        <w:t xml:space="preserve">be related to poetry and must be in accordance with the law. (i.e. please do not spray paint poems on buildings without permission!) </w:t>
      </w:r>
    </w:p>
    <w:p w14:paraId="7A344F0C" w14:textId="77777777" w:rsidR="002F4E6F" w:rsidRDefault="002F4E6F" w:rsidP="002F4E6F">
      <w:pPr>
        <w:rPr>
          <w:rFonts w:ascii="Arial" w:hAnsi="Arial" w:cs="Arial"/>
          <w:sz w:val="22"/>
        </w:rPr>
      </w:pPr>
    </w:p>
    <w:p w14:paraId="43C98B1A" w14:textId="77777777" w:rsidR="002F4E6F" w:rsidRPr="00B90048" w:rsidRDefault="002F4E6F" w:rsidP="002F4E6F">
      <w:pPr>
        <w:rPr>
          <w:rFonts w:ascii="Arial" w:hAnsi="Arial" w:cs="Arial"/>
          <w:sz w:val="22"/>
        </w:rPr>
      </w:pPr>
      <w:r w:rsidRPr="00B90048">
        <w:rPr>
          <w:rFonts w:ascii="Arial" w:hAnsi="Arial" w:cs="Arial"/>
          <w:sz w:val="22"/>
        </w:rPr>
        <w:t>Some examples of Community Service Projects include:</w:t>
      </w:r>
    </w:p>
    <w:p w14:paraId="25EA3525" w14:textId="77777777" w:rsidR="002F4E6F" w:rsidRPr="00B90048" w:rsidRDefault="002F4E6F" w:rsidP="002F4E6F">
      <w:pPr>
        <w:pStyle w:val="ListParagraph"/>
        <w:numPr>
          <w:ilvl w:val="0"/>
          <w:numId w:val="4"/>
        </w:numPr>
        <w:rPr>
          <w:rFonts w:ascii="Arial" w:hAnsi="Arial" w:cs="Arial"/>
          <w:sz w:val="22"/>
        </w:rPr>
      </w:pPr>
      <w:r w:rsidRPr="00B90048">
        <w:rPr>
          <w:rFonts w:ascii="Arial" w:hAnsi="Arial" w:cs="Arial"/>
          <w:sz w:val="22"/>
        </w:rPr>
        <w:t xml:space="preserve">Hosting </w:t>
      </w:r>
      <w:proofErr w:type="gramStart"/>
      <w:r w:rsidRPr="00B90048">
        <w:rPr>
          <w:rFonts w:ascii="Arial" w:hAnsi="Arial" w:cs="Arial"/>
          <w:sz w:val="22"/>
        </w:rPr>
        <w:t>a Poetry</w:t>
      </w:r>
      <w:proofErr w:type="gramEnd"/>
      <w:r w:rsidRPr="00B90048">
        <w:rPr>
          <w:rFonts w:ascii="Arial" w:hAnsi="Arial" w:cs="Arial"/>
          <w:sz w:val="22"/>
        </w:rPr>
        <w:t xml:space="preserve"> Reading or Poetry Slam</w:t>
      </w:r>
      <w:r>
        <w:rPr>
          <w:rFonts w:ascii="Arial" w:hAnsi="Arial" w:cs="Arial"/>
          <w:sz w:val="22"/>
        </w:rPr>
        <w:t xml:space="preserve"> (in-person or via Zoom)</w:t>
      </w:r>
    </w:p>
    <w:p w14:paraId="250597F9" w14:textId="77777777" w:rsidR="002F4E6F" w:rsidRPr="00B90048" w:rsidRDefault="002F4E6F" w:rsidP="002F4E6F">
      <w:pPr>
        <w:pStyle w:val="ListParagraph"/>
        <w:numPr>
          <w:ilvl w:val="0"/>
          <w:numId w:val="4"/>
        </w:numPr>
        <w:rPr>
          <w:rFonts w:ascii="Arial" w:hAnsi="Arial" w:cs="Arial"/>
          <w:sz w:val="22"/>
        </w:rPr>
      </w:pPr>
      <w:r w:rsidRPr="00B90048">
        <w:rPr>
          <w:rFonts w:ascii="Arial" w:hAnsi="Arial" w:cs="Arial"/>
          <w:sz w:val="22"/>
        </w:rPr>
        <w:t>Leading a Poetry Workshop or Craft Lecture</w:t>
      </w:r>
    </w:p>
    <w:p w14:paraId="62A3E287" w14:textId="77777777" w:rsidR="002F4E6F" w:rsidRPr="00B90048" w:rsidRDefault="002F4E6F" w:rsidP="002F4E6F">
      <w:pPr>
        <w:pStyle w:val="ListParagraph"/>
        <w:numPr>
          <w:ilvl w:val="0"/>
          <w:numId w:val="4"/>
        </w:numPr>
        <w:rPr>
          <w:rFonts w:ascii="Arial" w:hAnsi="Arial" w:cs="Arial"/>
          <w:sz w:val="22"/>
        </w:rPr>
      </w:pPr>
      <w:r w:rsidRPr="00B90048">
        <w:rPr>
          <w:rFonts w:ascii="Arial" w:hAnsi="Arial" w:cs="Arial"/>
          <w:sz w:val="22"/>
        </w:rPr>
        <w:t>Conducting an interview with a published poet</w:t>
      </w:r>
    </w:p>
    <w:p w14:paraId="4436424A" w14:textId="77777777" w:rsidR="002F4E6F" w:rsidRDefault="002F4E6F" w:rsidP="002F4E6F">
      <w:pPr>
        <w:pStyle w:val="ListParagraph"/>
        <w:numPr>
          <w:ilvl w:val="0"/>
          <w:numId w:val="4"/>
        </w:numPr>
        <w:rPr>
          <w:rFonts w:ascii="Arial" w:hAnsi="Arial" w:cs="Arial"/>
          <w:sz w:val="22"/>
        </w:rPr>
      </w:pPr>
      <w:r w:rsidRPr="00B90048">
        <w:rPr>
          <w:rFonts w:ascii="Arial" w:hAnsi="Arial" w:cs="Arial"/>
          <w:sz w:val="22"/>
        </w:rPr>
        <w:t>Creating and distributing poetry zines or broadsides</w:t>
      </w:r>
    </w:p>
    <w:p w14:paraId="7099E446" w14:textId="77777777" w:rsidR="002F4E6F" w:rsidRDefault="002F4E6F" w:rsidP="002F4E6F">
      <w:pPr>
        <w:rPr>
          <w:rFonts w:ascii="Arial" w:hAnsi="Arial" w:cs="Arial"/>
          <w:sz w:val="22"/>
        </w:rPr>
      </w:pPr>
    </w:p>
    <w:p w14:paraId="5AD75800" w14:textId="77777777" w:rsidR="002F4E6F" w:rsidRPr="00A93EA0" w:rsidRDefault="002F4E6F" w:rsidP="002F4E6F">
      <w:pPr>
        <w:rPr>
          <w:rFonts w:ascii="Arial" w:hAnsi="Arial" w:cs="Arial"/>
          <w:sz w:val="22"/>
        </w:rPr>
      </w:pPr>
      <w:r>
        <w:rPr>
          <w:rFonts w:ascii="Arial" w:hAnsi="Arial" w:cs="Arial"/>
          <w:sz w:val="22"/>
        </w:rPr>
        <w:t xml:space="preserve">I </w:t>
      </w:r>
      <w:proofErr w:type="gramStart"/>
      <w:r>
        <w:rPr>
          <w:rFonts w:ascii="Arial" w:hAnsi="Arial" w:cs="Arial"/>
          <w:sz w:val="22"/>
        </w:rPr>
        <w:t>ask that</w:t>
      </w:r>
      <w:proofErr w:type="gramEnd"/>
      <w:r>
        <w:rPr>
          <w:rFonts w:ascii="Arial" w:hAnsi="Arial" w:cs="Arial"/>
          <w:sz w:val="22"/>
        </w:rPr>
        <w:t xml:space="preserve"> you please tell me your Community Service Project idea before you begin it. I am happy to provide help and resources if I can, though you must </w:t>
      </w:r>
      <w:proofErr w:type="gramStart"/>
      <w:r>
        <w:rPr>
          <w:rFonts w:ascii="Arial" w:hAnsi="Arial" w:cs="Arial"/>
          <w:sz w:val="22"/>
        </w:rPr>
        <w:t>be in charge of</w:t>
      </w:r>
      <w:proofErr w:type="gramEnd"/>
      <w:r>
        <w:rPr>
          <w:rFonts w:ascii="Arial" w:hAnsi="Arial" w:cs="Arial"/>
          <w:sz w:val="22"/>
        </w:rPr>
        <w:t xml:space="preserve"> the project. A </w:t>
      </w:r>
      <w:r>
        <w:rPr>
          <w:rFonts w:ascii="Arial" w:hAnsi="Arial" w:cs="Arial"/>
          <w:b/>
          <w:bCs w:val="0"/>
          <w:sz w:val="22"/>
        </w:rPr>
        <w:t xml:space="preserve">proposal </w:t>
      </w:r>
      <w:r>
        <w:rPr>
          <w:rFonts w:ascii="Arial" w:hAnsi="Arial" w:cs="Arial"/>
          <w:sz w:val="22"/>
        </w:rPr>
        <w:t xml:space="preserve">for your project will be </w:t>
      </w:r>
      <w:r w:rsidRPr="00A93EA0">
        <w:rPr>
          <w:rFonts w:ascii="Arial" w:hAnsi="Arial" w:cs="Arial"/>
          <w:b/>
          <w:bCs w:val="0"/>
          <w:sz w:val="22"/>
        </w:rPr>
        <w:t>due Friday, October 9</w:t>
      </w:r>
      <w:r w:rsidRPr="00A93EA0">
        <w:rPr>
          <w:rFonts w:ascii="Arial" w:hAnsi="Arial" w:cs="Arial"/>
          <w:b/>
          <w:bCs w:val="0"/>
          <w:sz w:val="22"/>
          <w:vertAlign w:val="superscript"/>
        </w:rPr>
        <w:t>th</w:t>
      </w:r>
      <w:r>
        <w:rPr>
          <w:rFonts w:ascii="Arial" w:hAnsi="Arial" w:cs="Arial"/>
          <w:sz w:val="22"/>
        </w:rPr>
        <w:t>.</w:t>
      </w:r>
    </w:p>
    <w:p w14:paraId="1257DA89" w14:textId="77777777" w:rsidR="002F4E6F" w:rsidRDefault="002F4E6F" w:rsidP="002F4E6F">
      <w:pPr>
        <w:rPr>
          <w:rFonts w:ascii="Arial" w:hAnsi="Arial" w:cs="Arial"/>
          <w:sz w:val="22"/>
        </w:rPr>
      </w:pPr>
    </w:p>
    <w:p w14:paraId="4F6767C6" w14:textId="77777777" w:rsidR="002F4E6F" w:rsidRDefault="002F4E6F" w:rsidP="002F4E6F">
      <w:pPr>
        <w:rPr>
          <w:rFonts w:ascii="Arial" w:hAnsi="Arial" w:cs="Arial"/>
          <w:sz w:val="22"/>
        </w:rPr>
      </w:pPr>
      <w:r>
        <w:rPr>
          <w:rFonts w:ascii="Arial" w:hAnsi="Arial" w:cs="Arial"/>
          <w:sz w:val="22"/>
        </w:rPr>
        <w:t xml:space="preserve">This may also be a </w:t>
      </w:r>
      <w:r>
        <w:rPr>
          <w:rFonts w:ascii="Arial" w:hAnsi="Arial" w:cs="Arial"/>
          <w:b/>
          <w:bCs w:val="0"/>
          <w:sz w:val="22"/>
        </w:rPr>
        <w:t>group</w:t>
      </w:r>
      <w:r>
        <w:rPr>
          <w:rFonts w:ascii="Arial" w:hAnsi="Arial" w:cs="Arial"/>
          <w:sz w:val="22"/>
        </w:rPr>
        <w:t xml:space="preserve"> project, though, please be sure to include the names of your peers within your proposal and a detailed description of each participant’s duties in your project’s </w:t>
      </w:r>
      <w:r w:rsidRPr="00A93EA0">
        <w:rPr>
          <w:rFonts w:ascii="Arial" w:hAnsi="Arial" w:cs="Arial"/>
          <w:b/>
          <w:bCs w:val="0"/>
          <w:sz w:val="22"/>
        </w:rPr>
        <w:t>reflection narrative</w:t>
      </w:r>
      <w:r>
        <w:rPr>
          <w:rFonts w:ascii="Arial" w:hAnsi="Arial" w:cs="Arial"/>
          <w:sz w:val="22"/>
        </w:rPr>
        <w:t>.</w:t>
      </w:r>
    </w:p>
    <w:p w14:paraId="4D050500" w14:textId="77777777" w:rsidR="002F4E6F" w:rsidRDefault="002F4E6F" w:rsidP="002F4E6F">
      <w:pPr>
        <w:rPr>
          <w:rFonts w:ascii="Arial" w:hAnsi="Arial" w:cs="Arial"/>
          <w:sz w:val="22"/>
        </w:rPr>
      </w:pPr>
    </w:p>
    <w:p w14:paraId="549DA452" w14:textId="77777777" w:rsidR="002F4E6F" w:rsidRPr="00A93EA0" w:rsidRDefault="002F4E6F" w:rsidP="002F4E6F">
      <w:pPr>
        <w:rPr>
          <w:rFonts w:ascii="Arial" w:hAnsi="Arial" w:cs="Arial"/>
          <w:sz w:val="22"/>
        </w:rPr>
      </w:pPr>
      <w:r>
        <w:rPr>
          <w:rFonts w:ascii="Arial" w:hAnsi="Arial" w:cs="Arial"/>
          <w:sz w:val="22"/>
        </w:rPr>
        <w:t xml:space="preserve">Any </w:t>
      </w:r>
      <w:r>
        <w:rPr>
          <w:rFonts w:ascii="Arial" w:hAnsi="Arial" w:cs="Arial"/>
          <w:b/>
          <w:bCs w:val="0"/>
          <w:sz w:val="22"/>
        </w:rPr>
        <w:t>deliverables</w:t>
      </w:r>
      <w:r>
        <w:rPr>
          <w:rFonts w:ascii="Arial" w:hAnsi="Arial" w:cs="Arial"/>
          <w:sz w:val="22"/>
        </w:rPr>
        <w:t xml:space="preserve"> used for or created during your project (e.g. PowerPoints, scripts, documents) are to be submitted along with a 1,000-word reflection narrative describing the process of your project from its inception to completion (you may also submit recordings or photos as well). </w:t>
      </w:r>
    </w:p>
    <w:p w14:paraId="3EB5B707" w14:textId="77777777" w:rsidR="002F4E6F" w:rsidRPr="00B90048" w:rsidRDefault="002F4E6F" w:rsidP="002F4E6F">
      <w:pPr>
        <w:rPr>
          <w:rFonts w:ascii="Arial" w:hAnsi="Arial" w:cs="Arial"/>
          <w:sz w:val="22"/>
        </w:rPr>
      </w:pPr>
    </w:p>
    <w:p w14:paraId="5C3B6E31" w14:textId="77777777" w:rsidR="002F4E6F" w:rsidRPr="00B90048" w:rsidRDefault="002F4E6F" w:rsidP="002F4E6F">
      <w:pPr>
        <w:rPr>
          <w:rFonts w:ascii="Arial" w:hAnsi="Arial" w:cs="Arial"/>
          <w:sz w:val="22"/>
        </w:rPr>
      </w:pPr>
      <w:r w:rsidRPr="00B90048">
        <w:rPr>
          <w:rFonts w:ascii="Arial" w:hAnsi="Arial" w:cs="Arial"/>
          <w:sz w:val="22"/>
        </w:rPr>
        <w:t>The Community Service Project may be submitted any time before the final deadline, but the written reflection</w:t>
      </w:r>
      <w:r>
        <w:rPr>
          <w:rFonts w:ascii="Arial" w:hAnsi="Arial" w:cs="Arial"/>
          <w:sz w:val="22"/>
        </w:rPr>
        <w:t xml:space="preserve"> narrative</w:t>
      </w:r>
      <w:r w:rsidRPr="00B90048">
        <w:rPr>
          <w:rFonts w:ascii="Arial" w:hAnsi="Arial" w:cs="Arial"/>
          <w:sz w:val="22"/>
        </w:rPr>
        <w:t xml:space="preserve"> and any deliverables must be submitted by </w:t>
      </w:r>
      <w:r w:rsidRPr="00B90048">
        <w:rPr>
          <w:rFonts w:ascii="Arial" w:hAnsi="Arial" w:cs="Arial"/>
          <w:b/>
          <w:bCs w:val="0"/>
          <w:sz w:val="22"/>
        </w:rPr>
        <w:t>Friday, November 6</w:t>
      </w:r>
      <w:r w:rsidRPr="00B90048">
        <w:rPr>
          <w:rFonts w:ascii="Arial" w:hAnsi="Arial" w:cs="Arial"/>
          <w:b/>
          <w:bCs w:val="0"/>
          <w:sz w:val="22"/>
          <w:vertAlign w:val="superscript"/>
        </w:rPr>
        <w:t>th</w:t>
      </w:r>
      <w:r w:rsidRPr="00B90048">
        <w:rPr>
          <w:rFonts w:ascii="Arial" w:hAnsi="Arial" w:cs="Arial"/>
          <w:b/>
          <w:bCs w:val="0"/>
          <w:sz w:val="22"/>
        </w:rPr>
        <w:t xml:space="preserve"> (Week 13)</w:t>
      </w:r>
      <w:r w:rsidRPr="00B90048">
        <w:rPr>
          <w:rFonts w:ascii="Arial" w:hAnsi="Arial" w:cs="Arial"/>
          <w:sz w:val="22"/>
        </w:rPr>
        <w:t xml:space="preserve">. </w:t>
      </w:r>
      <w:r>
        <w:rPr>
          <w:rFonts w:ascii="Arial" w:hAnsi="Arial" w:cs="Arial"/>
          <w:sz w:val="22"/>
        </w:rPr>
        <w:t>This project is worth 20% of your final grade.</w:t>
      </w:r>
    </w:p>
    <w:p w14:paraId="6EFF4828" w14:textId="77777777" w:rsidR="002F4E6F" w:rsidRPr="000A330F" w:rsidRDefault="002F4E6F" w:rsidP="002F4E6F">
      <w:pPr>
        <w:rPr>
          <w:rFonts w:ascii="Arial" w:hAnsi="Arial" w:cs="Arial"/>
          <w:bCs w:val="0"/>
          <w:sz w:val="20"/>
          <w:szCs w:val="20"/>
          <w:highlight w:val="yellow"/>
        </w:rPr>
      </w:pPr>
    </w:p>
    <w:p w14:paraId="5280181F" w14:textId="77777777" w:rsidR="002F4E6F" w:rsidRDefault="002F4E6F" w:rsidP="002F4E6F">
      <w:pPr>
        <w:rPr>
          <w:rFonts w:ascii="Arial" w:hAnsi="Arial" w:cs="Arial"/>
          <w:bCs w:val="0"/>
          <w:sz w:val="20"/>
          <w:szCs w:val="20"/>
        </w:rPr>
      </w:pPr>
      <w:r>
        <w:rPr>
          <w:rFonts w:ascii="Arial" w:hAnsi="Arial" w:cs="Arial"/>
          <w:b/>
          <w:sz w:val="20"/>
          <w:szCs w:val="20"/>
        </w:rPr>
        <w:t>Conferences</w:t>
      </w:r>
    </w:p>
    <w:p w14:paraId="172A4531" w14:textId="77777777" w:rsidR="002F4E6F" w:rsidRPr="0094660D" w:rsidRDefault="002F4E6F" w:rsidP="002F4E6F">
      <w:pPr>
        <w:rPr>
          <w:rFonts w:ascii="Arial" w:hAnsi="Arial" w:cs="Arial"/>
          <w:bCs w:val="0"/>
          <w:sz w:val="22"/>
        </w:rPr>
      </w:pPr>
      <w:r w:rsidRPr="0094660D">
        <w:rPr>
          <w:rFonts w:ascii="Arial" w:hAnsi="Arial" w:cs="Arial"/>
          <w:bCs w:val="0"/>
          <w:sz w:val="22"/>
        </w:rPr>
        <w:t xml:space="preserve">You will </w:t>
      </w:r>
      <w:proofErr w:type="gramStart"/>
      <w:r w:rsidRPr="0094660D">
        <w:rPr>
          <w:rFonts w:ascii="Arial" w:hAnsi="Arial" w:cs="Arial"/>
          <w:bCs w:val="0"/>
          <w:sz w:val="22"/>
        </w:rPr>
        <w:t>meet with</w:t>
      </w:r>
      <w:proofErr w:type="gramEnd"/>
      <w:r w:rsidRPr="0094660D">
        <w:rPr>
          <w:rFonts w:ascii="Arial" w:hAnsi="Arial" w:cs="Arial"/>
          <w:bCs w:val="0"/>
          <w:sz w:val="22"/>
        </w:rPr>
        <w:t xml:space="preserve"> me twice during the semester; once near midterms</w:t>
      </w:r>
      <w:r>
        <w:rPr>
          <w:rFonts w:ascii="Arial" w:hAnsi="Arial" w:cs="Arial"/>
          <w:bCs w:val="0"/>
          <w:sz w:val="22"/>
        </w:rPr>
        <w:t xml:space="preserve">, and once at the end of the semester. During these conferences, we will discuss your workshop poems and troubleshoot any issues you may be having with your revisions. There will also be the opportunity for you to ask me any writing-related questions. Sign-up for conferences will be a week or two before they are held. Attendance is </w:t>
      </w:r>
      <w:r w:rsidRPr="001016D3">
        <w:rPr>
          <w:rFonts w:ascii="Arial" w:hAnsi="Arial" w:cs="Arial"/>
          <w:b/>
          <w:sz w:val="22"/>
        </w:rPr>
        <w:t>mandatory</w:t>
      </w:r>
      <w:r>
        <w:rPr>
          <w:rFonts w:ascii="Arial" w:hAnsi="Arial" w:cs="Arial"/>
          <w:b/>
          <w:sz w:val="22"/>
        </w:rPr>
        <w:t xml:space="preserve"> </w:t>
      </w:r>
      <w:r>
        <w:rPr>
          <w:rFonts w:ascii="Arial" w:hAnsi="Arial" w:cs="Arial"/>
          <w:bCs w:val="0"/>
          <w:sz w:val="22"/>
        </w:rPr>
        <w:t>and constitutes 10% of your final grade; if you need to miss a conference for whatever reason, please notify me as soon as possible.</w:t>
      </w:r>
    </w:p>
    <w:p w14:paraId="4BAD19CE" w14:textId="77777777" w:rsidR="002F4E6F" w:rsidRDefault="002F4E6F" w:rsidP="002F4E6F">
      <w:pPr>
        <w:rPr>
          <w:rFonts w:ascii="Arial" w:hAnsi="Arial" w:cs="Arial"/>
          <w:bCs w:val="0"/>
          <w:sz w:val="20"/>
          <w:szCs w:val="20"/>
        </w:rPr>
      </w:pPr>
    </w:p>
    <w:p w14:paraId="4AC3C5BB" w14:textId="77777777" w:rsidR="002F4E6F" w:rsidRDefault="002F4E6F" w:rsidP="002F4E6F">
      <w:pPr>
        <w:rPr>
          <w:rFonts w:ascii="Arial" w:hAnsi="Arial" w:cs="Arial"/>
          <w:b/>
          <w:sz w:val="20"/>
          <w:szCs w:val="20"/>
        </w:rPr>
      </w:pPr>
      <w:r>
        <w:rPr>
          <w:rFonts w:ascii="Arial" w:hAnsi="Arial" w:cs="Arial"/>
          <w:b/>
          <w:sz w:val="20"/>
          <w:szCs w:val="20"/>
        </w:rPr>
        <w:t>Final Portfolio</w:t>
      </w:r>
    </w:p>
    <w:p w14:paraId="5385853A" w14:textId="77777777" w:rsidR="002F4E6F" w:rsidRPr="00414254" w:rsidRDefault="002F4E6F" w:rsidP="002F4E6F">
      <w:pPr>
        <w:rPr>
          <w:rFonts w:ascii="Arial" w:hAnsi="Arial" w:cs="Arial"/>
          <w:bCs w:val="0"/>
          <w:sz w:val="22"/>
        </w:rPr>
      </w:pPr>
      <w:r w:rsidRPr="00414254">
        <w:rPr>
          <w:rFonts w:ascii="Arial" w:hAnsi="Arial" w:cs="Arial"/>
          <w:sz w:val="22"/>
        </w:rPr>
        <w:t xml:space="preserve">Your final portfolio will consist of 4 revised versions of your Workshop Poems and a 1,000-word reflective essay. </w:t>
      </w:r>
    </w:p>
    <w:p w14:paraId="4454EA4C" w14:textId="77777777" w:rsidR="002F4E6F" w:rsidRDefault="002F4E6F" w:rsidP="002F4E6F">
      <w:pPr>
        <w:rPr>
          <w:rFonts w:ascii="Arial" w:hAnsi="Arial" w:cs="Arial"/>
          <w:bCs w:val="0"/>
          <w:sz w:val="22"/>
        </w:rPr>
      </w:pPr>
    </w:p>
    <w:p w14:paraId="08AD327D" w14:textId="77777777" w:rsidR="002F4E6F" w:rsidRDefault="002F4E6F" w:rsidP="002F4E6F">
      <w:pPr>
        <w:rPr>
          <w:rFonts w:ascii="Arial" w:hAnsi="Arial" w:cs="Arial"/>
          <w:b/>
          <w:color w:val="156082" w:themeColor="accent1"/>
          <w:sz w:val="20"/>
          <w:szCs w:val="20"/>
        </w:rPr>
      </w:pPr>
      <w:r>
        <w:rPr>
          <w:rFonts w:ascii="Arial" w:hAnsi="Arial" w:cs="Arial"/>
          <w:b/>
          <w:color w:val="156082" w:themeColor="accent1"/>
          <w:sz w:val="20"/>
          <w:szCs w:val="20"/>
        </w:rPr>
        <w:br w:type="page"/>
      </w:r>
    </w:p>
    <w:p w14:paraId="7776A6D2" w14:textId="77777777" w:rsidR="002F4E6F" w:rsidRDefault="002F4E6F" w:rsidP="002F4E6F">
      <w:pPr>
        <w:rPr>
          <w:rFonts w:ascii="Arial" w:hAnsi="Arial" w:cs="Arial"/>
          <w:b/>
          <w:color w:val="156082" w:themeColor="accent1"/>
          <w:sz w:val="20"/>
          <w:szCs w:val="20"/>
        </w:rPr>
      </w:pPr>
      <w:r>
        <w:rPr>
          <w:rFonts w:ascii="Arial" w:hAnsi="Arial" w:cs="Arial"/>
          <w:b/>
          <w:color w:val="156082" w:themeColor="accent1"/>
          <w:sz w:val="20"/>
          <w:szCs w:val="20"/>
        </w:rPr>
        <w:lastRenderedPageBreak/>
        <w:t>LATE WORK</w:t>
      </w:r>
    </w:p>
    <w:p w14:paraId="1DEAB616" w14:textId="77777777" w:rsidR="002F4E6F" w:rsidRDefault="002F4E6F" w:rsidP="002F4E6F">
      <w:pPr>
        <w:rPr>
          <w:rFonts w:ascii="Arial" w:hAnsi="Arial" w:cs="Arial"/>
          <w:b/>
          <w:color w:val="156082" w:themeColor="accent1"/>
          <w:sz w:val="20"/>
          <w:szCs w:val="20"/>
        </w:rPr>
      </w:pPr>
    </w:p>
    <w:p w14:paraId="50581DC4" w14:textId="77777777" w:rsidR="002F4E6F" w:rsidRPr="009B332E" w:rsidRDefault="002F4E6F" w:rsidP="002F4E6F">
      <w:pPr>
        <w:rPr>
          <w:rFonts w:ascii="Arial" w:hAnsi="Arial" w:cs="Arial"/>
          <w:sz w:val="22"/>
        </w:rPr>
      </w:pPr>
      <w:r>
        <w:rPr>
          <w:rFonts w:ascii="Arial" w:hAnsi="Arial" w:cs="Arial"/>
          <w:sz w:val="22"/>
        </w:rPr>
        <w:t xml:space="preserve">All assignments must be submitted in a timely manner. I will give you a 24-hour grace period to submit work that is overdue. After this, any late work will </w:t>
      </w:r>
      <w:r>
        <w:rPr>
          <w:rFonts w:ascii="Arial" w:hAnsi="Arial" w:cs="Arial"/>
          <w:b/>
          <w:sz w:val="22"/>
        </w:rPr>
        <w:t>not</w:t>
      </w:r>
      <w:r>
        <w:rPr>
          <w:rFonts w:ascii="Arial" w:hAnsi="Arial" w:cs="Arial"/>
          <w:sz w:val="22"/>
        </w:rPr>
        <w:t xml:space="preserve"> be accepted.</w:t>
      </w:r>
    </w:p>
    <w:p w14:paraId="5F7AD5BF" w14:textId="77777777" w:rsidR="002F4E6F" w:rsidRDefault="002F4E6F" w:rsidP="002F4E6F">
      <w:pPr>
        <w:rPr>
          <w:rFonts w:ascii="Arial" w:hAnsi="Arial" w:cs="Arial"/>
          <w:b/>
          <w:color w:val="156082" w:themeColor="accent1"/>
          <w:sz w:val="20"/>
          <w:szCs w:val="20"/>
        </w:rPr>
      </w:pPr>
    </w:p>
    <w:p w14:paraId="0666EFA9" w14:textId="77777777" w:rsidR="002F4E6F" w:rsidRDefault="002F4E6F" w:rsidP="002F4E6F">
      <w:pPr>
        <w:rPr>
          <w:rFonts w:ascii="Arial" w:hAnsi="Arial" w:cs="Arial"/>
          <w:bCs w:val="0"/>
          <w:color w:val="156082" w:themeColor="accent1"/>
          <w:sz w:val="20"/>
          <w:szCs w:val="20"/>
        </w:rPr>
      </w:pPr>
      <w:r>
        <w:rPr>
          <w:rFonts w:ascii="Arial" w:hAnsi="Arial" w:cs="Arial"/>
          <w:b/>
          <w:color w:val="156082" w:themeColor="accent1"/>
          <w:sz w:val="20"/>
          <w:szCs w:val="20"/>
        </w:rPr>
        <w:t xml:space="preserve">EXTRA CREDIT </w:t>
      </w:r>
    </w:p>
    <w:p w14:paraId="3604CFC2" w14:textId="77777777" w:rsidR="002F4E6F" w:rsidRDefault="002F4E6F" w:rsidP="002F4E6F">
      <w:pPr>
        <w:rPr>
          <w:rFonts w:ascii="Arial" w:hAnsi="Arial" w:cs="Arial"/>
          <w:bCs w:val="0"/>
          <w:color w:val="156082" w:themeColor="accent1"/>
          <w:sz w:val="20"/>
          <w:szCs w:val="20"/>
        </w:rPr>
      </w:pPr>
    </w:p>
    <w:p w14:paraId="71A30324" w14:textId="77777777" w:rsidR="002F4E6F" w:rsidRPr="00EB4460" w:rsidRDefault="002F4E6F" w:rsidP="002F4E6F">
      <w:pPr>
        <w:rPr>
          <w:rFonts w:ascii="Arial" w:hAnsi="Arial" w:cs="Arial"/>
          <w:bCs w:val="0"/>
          <w:sz w:val="22"/>
        </w:rPr>
      </w:pPr>
      <w:r w:rsidRPr="00EB4460">
        <w:rPr>
          <w:rFonts w:ascii="Arial" w:hAnsi="Arial" w:cs="Arial"/>
          <w:sz w:val="22"/>
        </w:rPr>
        <w:t>There are 2 differen</w:t>
      </w:r>
      <w:r>
        <w:rPr>
          <w:rFonts w:ascii="Arial" w:hAnsi="Arial" w:cs="Arial"/>
          <w:sz w:val="22"/>
        </w:rPr>
        <w:t xml:space="preserve">t </w:t>
      </w:r>
      <w:r w:rsidRPr="00EB4460">
        <w:rPr>
          <w:rFonts w:ascii="Arial" w:hAnsi="Arial" w:cs="Arial"/>
          <w:sz w:val="22"/>
        </w:rPr>
        <w:t>opportunities to earn extra credit in this course.</w:t>
      </w:r>
    </w:p>
    <w:p w14:paraId="15BC68BA" w14:textId="77777777" w:rsidR="002F4E6F" w:rsidRDefault="002F4E6F" w:rsidP="002F4E6F">
      <w:pPr>
        <w:rPr>
          <w:rFonts w:ascii="Arial" w:hAnsi="Arial" w:cs="Arial"/>
          <w:bCs w:val="0"/>
          <w:color w:val="156082" w:themeColor="accent1"/>
          <w:sz w:val="20"/>
          <w:szCs w:val="20"/>
        </w:rPr>
      </w:pPr>
    </w:p>
    <w:p w14:paraId="780A69BB" w14:textId="77777777" w:rsidR="002F4E6F" w:rsidRDefault="002F4E6F" w:rsidP="002F4E6F">
      <w:pPr>
        <w:pStyle w:val="ListParagraph"/>
        <w:numPr>
          <w:ilvl w:val="0"/>
          <w:numId w:val="2"/>
        </w:numPr>
        <w:spacing w:line="259" w:lineRule="auto"/>
        <w:rPr>
          <w:rFonts w:ascii="Arial" w:hAnsi="Arial" w:cs="Arial"/>
          <w:bCs w:val="0"/>
          <w:sz w:val="22"/>
        </w:rPr>
      </w:pPr>
      <w:r w:rsidRPr="00E0466C">
        <w:rPr>
          <w:rFonts w:ascii="Arial" w:hAnsi="Arial" w:cs="Arial"/>
          <w:b/>
          <w:sz w:val="22"/>
        </w:rPr>
        <w:t xml:space="preserve">Report on a </w:t>
      </w:r>
      <w:r>
        <w:rPr>
          <w:rFonts w:ascii="Arial" w:hAnsi="Arial" w:cs="Arial"/>
          <w:b/>
          <w:sz w:val="22"/>
        </w:rPr>
        <w:t>Literary</w:t>
      </w:r>
      <w:r w:rsidRPr="00E0466C">
        <w:rPr>
          <w:rFonts w:ascii="Arial" w:hAnsi="Arial" w:cs="Arial"/>
          <w:b/>
          <w:sz w:val="22"/>
        </w:rPr>
        <w:t xml:space="preserve"> Event +1% grade points (max. 3):</w:t>
      </w:r>
      <w:r w:rsidRPr="00E0466C">
        <w:rPr>
          <w:rFonts w:ascii="Arial" w:hAnsi="Arial" w:cs="Arial"/>
          <w:sz w:val="22"/>
        </w:rPr>
        <w:t xml:space="preserve"> We are so lucky to have a wealth of literary events in Denton! </w:t>
      </w:r>
      <w:r>
        <w:rPr>
          <w:rFonts w:ascii="Arial" w:hAnsi="Arial" w:cs="Arial"/>
          <w:sz w:val="22"/>
        </w:rPr>
        <w:t xml:space="preserve">For this extra credit option, attend a poetry-related event (such as a reading or slam) and submit a 1,000-word, double-spaced reflection. </w:t>
      </w:r>
      <w:r w:rsidRPr="00E0466C">
        <w:rPr>
          <w:rFonts w:ascii="Arial" w:hAnsi="Arial" w:cs="Arial"/>
          <w:sz w:val="22"/>
        </w:rPr>
        <w:t>Under the “</w:t>
      </w:r>
      <w:r>
        <w:rPr>
          <w:rFonts w:ascii="Arial" w:hAnsi="Arial" w:cs="Arial"/>
          <w:sz w:val="22"/>
        </w:rPr>
        <w:t>Events</w:t>
      </w:r>
      <w:r w:rsidRPr="00E0466C">
        <w:rPr>
          <w:rFonts w:ascii="Arial" w:hAnsi="Arial" w:cs="Arial"/>
          <w:sz w:val="22"/>
        </w:rPr>
        <w:t>” tab on Canvas</w:t>
      </w:r>
      <w:r>
        <w:rPr>
          <w:rFonts w:ascii="Arial" w:hAnsi="Arial" w:cs="Arial"/>
          <w:sz w:val="22"/>
        </w:rPr>
        <w:t xml:space="preserve">, </w:t>
      </w:r>
      <w:r w:rsidRPr="00E0466C">
        <w:rPr>
          <w:rFonts w:ascii="Arial" w:hAnsi="Arial" w:cs="Arial"/>
          <w:sz w:val="22"/>
        </w:rPr>
        <w:t>I will maintain a list of events throughout the semester that you might attend. Keep an eye out for posters</w:t>
      </w:r>
      <w:r>
        <w:rPr>
          <w:rFonts w:ascii="Arial" w:hAnsi="Arial" w:cs="Arial"/>
          <w:sz w:val="22"/>
        </w:rPr>
        <w:t xml:space="preserve"> on campus</w:t>
      </w:r>
      <w:r w:rsidRPr="00E0466C">
        <w:rPr>
          <w:rFonts w:ascii="Arial" w:hAnsi="Arial" w:cs="Arial"/>
          <w:sz w:val="22"/>
        </w:rPr>
        <w:t xml:space="preserve"> advertising literary events as well.</w:t>
      </w:r>
    </w:p>
    <w:p w14:paraId="428713AF" w14:textId="77777777" w:rsidR="002F4E6F" w:rsidRDefault="002F4E6F" w:rsidP="002F4E6F">
      <w:pPr>
        <w:pStyle w:val="ListParagraph"/>
        <w:rPr>
          <w:rFonts w:ascii="Arial" w:hAnsi="Arial" w:cs="Arial"/>
          <w:bCs w:val="0"/>
          <w:sz w:val="22"/>
        </w:rPr>
      </w:pPr>
    </w:p>
    <w:p w14:paraId="530AF804" w14:textId="77777777" w:rsidR="002F4E6F" w:rsidRPr="00E0466C" w:rsidRDefault="002F4E6F" w:rsidP="002F4E6F">
      <w:pPr>
        <w:pStyle w:val="ListParagraph"/>
        <w:numPr>
          <w:ilvl w:val="0"/>
          <w:numId w:val="2"/>
        </w:numPr>
        <w:spacing w:line="259" w:lineRule="auto"/>
        <w:rPr>
          <w:rFonts w:ascii="Arial" w:hAnsi="Arial" w:cs="Arial"/>
          <w:bCs w:val="0"/>
          <w:sz w:val="22"/>
        </w:rPr>
      </w:pPr>
      <w:r w:rsidRPr="00E0466C">
        <w:rPr>
          <w:rFonts w:ascii="Arial" w:hAnsi="Arial" w:cs="Arial"/>
          <w:b/>
          <w:sz w:val="22"/>
        </w:rPr>
        <w:t xml:space="preserve">Recitation +2% </w:t>
      </w:r>
      <w:r>
        <w:rPr>
          <w:rFonts w:ascii="Arial" w:hAnsi="Arial" w:cs="Arial"/>
          <w:b/>
          <w:sz w:val="22"/>
        </w:rPr>
        <w:t>grade points</w:t>
      </w:r>
      <w:r w:rsidRPr="00E0466C">
        <w:rPr>
          <w:rFonts w:ascii="Arial" w:hAnsi="Arial" w:cs="Arial"/>
          <w:b/>
          <w:sz w:val="22"/>
        </w:rPr>
        <w:t xml:space="preserve"> (max. 1)</w:t>
      </w:r>
      <w:r w:rsidRPr="00E0466C">
        <w:rPr>
          <w:rFonts w:ascii="Arial" w:hAnsi="Arial" w:cs="Arial"/>
          <w:sz w:val="22"/>
        </w:rPr>
        <w:t>: Memorize and recite a poem</w:t>
      </w:r>
      <w:r>
        <w:rPr>
          <w:rFonts w:ascii="Arial" w:hAnsi="Arial" w:cs="Arial"/>
          <w:sz w:val="22"/>
        </w:rPr>
        <w:t xml:space="preserve"> </w:t>
      </w:r>
      <w:r w:rsidRPr="00E0466C">
        <w:rPr>
          <w:rFonts w:ascii="Arial" w:hAnsi="Arial" w:cs="Arial"/>
          <w:sz w:val="22"/>
        </w:rPr>
        <w:t>from our course read</w:t>
      </w:r>
      <w:r>
        <w:rPr>
          <w:rFonts w:ascii="Arial" w:hAnsi="Arial" w:cs="Arial"/>
          <w:sz w:val="22"/>
        </w:rPr>
        <w:t xml:space="preserve">ing list </w:t>
      </w:r>
      <w:r w:rsidRPr="00E0466C">
        <w:rPr>
          <w:rFonts w:ascii="Arial" w:hAnsi="Arial" w:cs="Arial"/>
          <w:sz w:val="22"/>
        </w:rPr>
        <w:t xml:space="preserve">(or be bold and find another </w:t>
      </w:r>
      <w:r>
        <w:rPr>
          <w:rFonts w:ascii="Arial" w:hAnsi="Arial" w:cs="Arial"/>
          <w:sz w:val="22"/>
        </w:rPr>
        <w:t xml:space="preserve">contemporary </w:t>
      </w:r>
      <w:r w:rsidRPr="00E0466C">
        <w:rPr>
          <w:rFonts w:ascii="Arial" w:hAnsi="Arial" w:cs="Arial"/>
          <w:sz w:val="22"/>
        </w:rPr>
        <w:t>poem you like so long as you can justify it). You may fulfill this requirement during class or office hours.</w:t>
      </w:r>
    </w:p>
    <w:p w14:paraId="66D98A51" w14:textId="77777777" w:rsidR="002F4E6F" w:rsidRDefault="002F4E6F" w:rsidP="002F4E6F">
      <w:pPr>
        <w:rPr>
          <w:rFonts w:ascii="Arial" w:hAnsi="Arial" w:cs="Arial"/>
          <w:b/>
          <w:color w:val="156082" w:themeColor="accent1"/>
          <w:sz w:val="20"/>
          <w:szCs w:val="20"/>
        </w:rPr>
      </w:pPr>
    </w:p>
    <w:p w14:paraId="429C2F99" w14:textId="77777777" w:rsidR="002F4E6F" w:rsidRDefault="002F4E6F" w:rsidP="002F4E6F">
      <w:pPr>
        <w:rPr>
          <w:rFonts w:ascii="Arial" w:hAnsi="Arial" w:cs="Arial"/>
          <w:b/>
          <w:color w:val="156082" w:themeColor="accent1"/>
          <w:sz w:val="20"/>
          <w:szCs w:val="20"/>
        </w:rPr>
      </w:pPr>
      <w:r>
        <w:rPr>
          <w:rFonts w:ascii="Arial" w:hAnsi="Arial" w:cs="Arial"/>
          <w:b/>
          <w:color w:val="156082" w:themeColor="accent1"/>
          <w:sz w:val="20"/>
          <w:szCs w:val="20"/>
        </w:rPr>
        <w:t>WORKSHOP</w:t>
      </w:r>
    </w:p>
    <w:p w14:paraId="7CDAE92E" w14:textId="77777777" w:rsidR="002F4E6F" w:rsidRDefault="002F4E6F" w:rsidP="002F4E6F">
      <w:pPr>
        <w:rPr>
          <w:rFonts w:ascii="Arial" w:hAnsi="Arial" w:cs="Arial"/>
          <w:b/>
          <w:color w:val="156082" w:themeColor="accent1"/>
          <w:sz w:val="20"/>
          <w:szCs w:val="20"/>
        </w:rPr>
      </w:pPr>
    </w:p>
    <w:p w14:paraId="7530796D" w14:textId="77777777" w:rsidR="002F4E6F" w:rsidRPr="00B72344" w:rsidRDefault="002F4E6F" w:rsidP="002F4E6F">
      <w:pPr>
        <w:rPr>
          <w:rFonts w:ascii="Arial" w:hAnsi="Arial" w:cs="Arial"/>
          <w:sz w:val="22"/>
        </w:rPr>
      </w:pPr>
      <w:proofErr w:type="gramStart"/>
      <w:r>
        <w:rPr>
          <w:rFonts w:ascii="Arial" w:hAnsi="Arial" w:cs="Arial"/>
          <w:sz w:val="22"/>
        </w:rPr>
        <w:t>Workshop is</w:t>
      </w:r>
      <w:proofErr w:type="gramEnd"/>
      <w:r>
        <w:rPr>
          <w:rFonts w:ascii="Arial" w:hAnsi="Arial" w:cs="Arial"/>
          <w:sz w:val="22"/>
        </w:rPr>
        <w:t xml:space="preserve"> an important element of the course</w:t>
      </w:r>
      <w:r w:rsidRPr="00740BE8">
        <w:rPr>
          <w:rFonts w:ascii="Arial" w:hAnsi="Arial" w:cs="Arial"/>
          <w:sz w:val="22"/>
        </w:rPr>
        <w:t>.</w:t>
      </w:r>
      <w:r>
        <w:rPr>
          <w:rFonts w:ascii="Arial" w:hAnsi="Arial" w:cs="Arial"/>
          <w:sz w:val="22"/>
        </w:rPr>
        <w:t xml:space="preserve"> You will share new drafts of work with your classmates and receive feedback on your poems.</w:t>
      </w:r>
      <w:r w:rsidRPr="00740BE8">
        <w:rPr>
          <w:rFonts w:ascii="Arial" w:hAnsi="Arial" w:cs="Arial"/>
          <w:sz w:val="22"/>
        </w:rPr>
        <w:t xml:space="preserve"> </w:t>
      </w:r>
      <w:r>
        <w:rPr>
          <w:rFonts w:ascii="Arial" w:hAnsi="Arial" w:cs="Arial"/>
          <w:sz w:val="22"/>
        </w:rPr>
        <w:t>The course calendar</w:t>
      </w:r>
      <w:r w:rsidRPr="00740BE8">
        <w:rPr>
          <w:rFonts w:ascii="Arial" w:hAnsi="Arial" w:cs="Arial"/>
          <w:sz w:val="22"/>
        </w:rPr>
        <w:t xml:space="preserve"> provide</w:t>
      </w:r>
      <w:r>
        <w:rPr>
          <w:rFonts w:ascii="Arial" w:hAnsi="Arial" w:cs="Arial"/>
          <w:sz w:val="22"/>
        </w:rPr>
        <w:t>s</w:t>
      </w:r>
      <w:r w:rsidRPr="00740BE8">
        <w:rPr>
          <w:rFonts w:ascii="Arial" w:hAnsi="Arial" w:cs="Arial"/>
          <w:sz w:val="22"/>
        </w:rPr>
        <w:t xml:space="preserve"> a timetable so </w:t>
      </w:r>
      <w:r>
        <w:rPr>
          <w:rFonts w:ascii="Arial" w:hAnsi="Arial" w:cs="Arial"/>
          <w:sz w:val="22"/>
        </w:rPr>
        <w:t>you</w:t>
      </w:r>
      <w:r w:rsidRPr="00740BE8">
        <w:rPr>
          <w:rFonts w:ascii="Arial" w:hAnsi="Arial" w:cs="Arial"/>
          <w:sz w:val="22"/>
        </w:rPr>
        <w:t xml:space="preserve"> will know when </w:t>
      </w:r>
      <w:r>
        <w:rPr>
          <w:rFonts w:ascii="Arial" w:hAnsi="Arial" w:cs="Arial"/>
          <w:sz w:val="22"/>
        </w:rPr>
        <w:t>your</w:t>
      </w:r>
      <w:r w:rsidRPr="00740BE8">
        <w:rPr>
          <w:rFonts w:ascii="Arial" w:hAnsi="Arial" w:cs="Arial"/>
          <w:sz w:val="22"/>
        </w:rPr>
        <w:t xml:space="preserve"> poetry is scheduled for workshop. You will each be put into a workshop group</w:t>
      </w:r>
      <w:r>
        <w:rPr>
          <w:rFonts w:ascii="Arial" w:hAnsi="Arial" w:cs="Arial"/>
          <w:sz w:val="22"/>
        </w:rPr>
        <w:t xml:space="preserve"> with 4 of your peers. </w:t>
      </w:r>
      <w:r w:rsidRPr="00740BE8">
        <w:rPr>
          <w:rFonts w:ascii="Arial" w:hAnsi="Arial" w:cs="Arial"/>
          <w:sz w:val="22"/>
        </w:rPr>
        <w:t xml:space="preserve">Everyone will have the opportunity to be workshopped </w:t>
      </w:r>
      <w:r w:rsidRPr="00E07EDD">
        <w:rPr>
          <w:rFonts w:ascii="Arial" w:hAnsi="Arial" w:cs="Arial"/>
          <w:b/>
          <w:sz w:val="22"/>
        </w:rPr>
        <w:t>four times,</w:t>
      </w:r>
      <w:r w:rsidRPr="00740BE8">
        <w:rPr>
          <w:rFonts w:ascii="Arial" w:hAnsi="Arial" w:cs="Arial"/>
          <w:sz w:val="22"/>
        </w:rPr>
        <w:t xml:space="preserve"> once for each of the </w:t>
      </w:r>
      <w:r w:rsidRPr="00BD2075">
        <w:rPr>
          <w:rFonts w:ascii="Arial" w:hAnsi="Arial" w:cs="Arial"/>
          <w:bCs w:val="0"/>
          <w:sz w:val="22"/>
        </w:rPr>
        <w:t>four</w:t>
      </w:r>
      <w:r w:rsidRPr="00740BE8">
        <w:rPr>
          <w:rFonts w:ascii="Arial" w:hAnsi="Arial" w:cs="Arial"/>
          <w:sz w:val="22"/>
        </w:rPr>
        <w:t xml:space="preserve"> poems you will write. </w:t>
      </w:r>
      <w:r w:rsidRPr="00C52EAE">
        <w:rPr>
          <w:rFonts w:ascii="Arial" w:hAnsi="Arial" w:cs="Arial"/>
          <w:b/>
          <w:bCs w:val="0"/>
          <w:sz w:val="22"/>
        </w:rPr>
        <w:t>Your first two workshop poems must be based on an in-class writing exercise or Experiment prompt.</w:t>
      </w:r>
      <w:r>
        <w:rPr>
          <w:rFonts w:ascii="Arial" w:hAnsi="Arial" w:cs="Arial"/>
          <w:sz w:val="22"/>
        </w:rPr>
        <w:t xml:space="preserve"> Workshop poems 3 and 4 may stem from your own creative enterprise.</w:t>
      </w:r>
    </w:p>
    <w:p w14:paraId="5FAF4434" w14:textId="77777777" w:rsidR="002F4E6F" w:rsidRPr="00740BE8" w:rsidRDefault="002F4E6F" w:rsidP="002F4E6F">
      <w:pPr>
        <w:rPr>
          <w:rFonts w:ascii="Arial" w:hAnsi="Arial" w:cs="Arial"/>
          <w:bCs w:val="0"/>
          <w:sz w:val="22"/>
        </w:rPr>
      </w:pPr>
    </w:p>
    <w:p w14:paraId="61D87799" w14:textId="77777777" w:rsidR="002F4E6F" w:rsidRPr="006C31BE" w:rsidRDefault="002F4E6F" w:rsidP="002F4E6F">
      <w:pPr>
        <w:rPr>
          <w:rFonts w:ascii="Arial" w:hAnsi="Arial" w:cs="Arial"/>
          <w:bCs w:val="0"/>
          <w:sz w:val="22"/>
        </w:rPr>
      </w:pPr>
      <w:r>
        <w:rPr>
          <w:rFonts w:ascii="Arial" w:hAnsi="Arial" w:cs="Arial"/>
          <w:sz w:val="22"/>
        </w:rPr>
        <w:t>W</w:t>
      </w:r>
      <w:r w:rsidRPr="00740BE8">
        <w:rPr>
          <w:rFonts w:ascii="Arial" w:hAnsi="Arial" w:cs="Arial"/>
          <w:sz w:val="22"/>
        </w:rPr>
        <w:t xml:space="preserve">e will begin </w:t>
      </w:r>
      <w:proofErr w:type="gramStart"/>
      <w:r w:rsidRPr="00740BE8">
        <w:rPr>
          <w:rFonts w:ascii="Arial" w:hAnsi="Arial" w:cs="Arial"/>
          <w:sz w:val="22"/>
        </w:rPr>
        <w:t>workshopping</w:t>
      </w:r>
      <w:proofErr w:type="gramEnd"/>
      <w:r w:rsidRPr="00740BE8">
        <w:rPr>
          <w:rFonts w:ascii="Arial" w:hAnsi="Arial" w:cs="Arial"/>
          <w:sz w:val="22"/>
        </w:rPr>
        <w:t xml:space="preserve"> new drafts of your work</w:t>
      </w:r>
      <w:r>
        <w:rPr>
          <w:rFonts w:ascii="Arial" w:hAnsi="Arial" w:cs="Arial"/>
          <w:sz w:val="22"/>
        </w:rPr>
        <w:t xml:space="preserve"> during the </w:t>
      </w:r>
      <w:r>
        <w:rPr>
          <w:rFonts w:ascii="Arial" w:hAnsi="Arial" w:cs="Arial"/>
          <w:b/>
          <w:sz w:val="22"/>
        </w:rPr>
        <w:t>third</w:t>
      </w:r>
      <w:r>
        <w:rPr>
          <w:rFonts w:ascii="Arial" w:hAnsi="Arial" w:cs="Arial"/>
          <w:sz w:val="22"/>
        </w:rPr>
        <w:t xml:space="preserve"> week of class</w:t>
      </w:r>
      <w:r w:rsidRPr="00740BE8">
        <w:rPr>
          <w:rFonts w:ascii="Arial" w:hAnsi="Arial" w:cs="Arial"/>
          <w:sz w:val="22"/>
        </w:rPr>
        <w:t>.</w:t>
      </w:r>
      <w:r>
        <w:rPr>
          <w:rFonts w:ascii="Arial" w:hAnsi="Arial" w:cs="Arial"/>
          <w:sz w:val="22"/>
        </w:rPr>
        <w:t xml:space="preserve"> Workshop poems should be submitted the </w:t>
      </w:r>
      <w:r>
        <w:rPr>
          <w:rFonts w:ascii="Arial" w:hAnsi="Arial" w:cs="Arial"/>
          <w:b/>
          <w:sz w:val="22"/>
        </w:rPr>
        <w:t>week</w:t>
      </w:r>
      <w:r>
        <w:rPr>
          <w:rFonts w:ascii="Arial" w:hAnsi="Arial" w:cs="Arial"/>
          <w:sz w:val="22"/>
        </w:rPr>
        <w:t xml:space="preserve"> before your group’s workshop to the appropriate Discussion Board on Canvas (unless otherwise stated in the Course Calendar).</w:t>
      </w:r>
    </w:p>
    <w:p w14:paraId="48711A53" w14:textId="77777777" w:rsidR="002F4E6F" w:rsidRDefault="002F4E6F" w:rsidP="002F4E6F">
      <w:pPr>
        <w:rPr>
          <w:rFonts w:ascii="Arial" w:hAnsi="Arial" w:cs="Arial"/>
          <w:b/>
          <w:color w:val="156082" w:themeColor="accent1"/>
          <w:sz w:val="20"/>
          <w:szCs w:val="20"/>
        </w:rPr>
      </w:pPr>
    </w:p>
    <w:p w14:paraId="360BB1A7" w14:textId="77777777" w:rsidR="002F4E6F" w:rsidRDefault="002F4E6F" w:rsidP="002F4E6F">
      <w:pPr>
        <w:rPr>
          <w:rFonts w:ascii="Arial" w:hAnsi="Arial" w:cs="Arial"/>
          <w:b/>
          <w:color w:val="156082" w:themeColor="accent1"/>
          <w:sz w:val="20"/>
          <w:szCs w:val="20"/>
        </w:rPr>
      </w:pPr>
      <w:r>
        <w:rPr>
          <w:rFonts w:ascii="Arial" w:hAnsi="Arial" w:cs="Arial"/>
          <w:b/>
          <w:color w:val="156082" w:themeColor="accent1"/>
          <w:sz w:val="20"/>
          <w:szCs w:val="20"/>
        </w:rPr>
        <w:t>CLASSROOM EXPECTATIONS (A NOTE ABOUT COMMUNITY &amp; SENSITIVE SUBJECT MATTER)</w:t>
      </w:r>
    </w:p>
    <w:p w14:paraId="79AB22CA" w14:textId="77777777" w:rsidR="002F4E6F" w:rsidRDefault="002F4E6F" w:rsidP="002F4E6F">
      <w:pPr>
        <w:rPr>
          <w:rFonts w:ascii="Arial" w:hAnsi="Arial" w:cs="Arial"/>
          <w:sz w:val="22"/>
        </w:rPr>
      </w:pPr>
    </w:p>
    <w:p w14:paraId="35629865" w14:textId="77777777" w:rsidR="002F4E6F" w:rsidRPr="00B74E9A" w:rsidRDefault="002F4E6F" w:rsidP="002F4E6F">
      <w:pPr>
        <w:rPr>
          <w:rFonts w:ascii="Arial" w:hAnsi="Arial" w:cs="Arial"/>
          <w:bCs w:val="0"/>
          <w:sz w:val="22"/>
        </w:rPr>
      </w:pPr>
      <w:r w:rsidRPr="00B74E9A">
        <w:rPr>
          <w:rFonts w:ascii="Arial" w:hAnsi="Arial" w:cs="Arial"/>
          <w:sz w:val="22"/>
        </w:rPr>
        <w:t xml:space="preserve">We will be encountering </w:t>
      </w:r>
      <w:proofErr w:type="gramStart"/>
      <w:r w:rsidRPr="00B74E9A">
        <w:rPr>
          <w:rFonts w:ascii="Arial" w:hAnsi="Arial" w:cs="Arial"/>
          <w:sz w:val="22"/>
        </w:rPr>
        <w:t>emotionally-driven</w:t>
      </w:r>
      <w:proofErr w:type="gramEnd"/>
      <w:r w:rsidRPr="00B74E9A">
        <w:rPr>
          <w:rFonts w:ascii="Arial" w:hAnsi="Arial" w:cs="Arial"/>
          <w:sz w:val="22"/>
        </w:rPr>
        <w:t xml:space="preserve"> material informed by the varied experiences of complex, multifarious lives. You should approach this course with the expectation that you will feel vulnerable, and that your peers and I are facing equal vulnerability. This vulnerability is a gift we give each other, and a gift we give our art. Let’s be gentle and grateful for that opportunity.</w:t>
      </w:r>
    </w:p>
    <w:p w14:paraId="227D1BA8" w14:textId="77777777" w:rsidR="002F4E6F" w:rsidRPr="00B74E9A" w:rsidRDefault="002F4E6F" w:rsidP="002F4E6F">
      <w:pPr>
        <w:rPr>
          <w:rFonts w:ascii="Arial" w:hAnsi="Arial" w:cs="Arial"/>
          <w:bCs w:val="0"/>
          <w:sz w:val="22"/>
        </w:rPr>
      </w:pPr>
    </w:p>
    <w:p w14:paraId="349AC204" w14:textId="77777777" w:rsidR="002F4E6F" w:rsidRPr="00B74E9A" w:rsidRDefault="002F4E6F" w:rsidP="002F4E6F">
      <w:pPr>
        <w:rPr>
          <w:rFonts w:ascii="Arial" w:hAnsi="Arial" w:cs="Arial"/>
          <w:bCs w:val="0"/>
          <w:sz w:val="22"/>
        </w:rPr>
      </w:pPr>
      <w:r w:rsidRPr="00B74E9A">
        <w:rPr>
          <w:rFonts w:ascii="Arial" w:hAnsi="Arial" w:cs="Arial"/>
          <w:sz w:val="22"/>
        </w:rPr>
        <w:t>“Community” has become a catchphrase, used to lump otherwise disparate people together or exclude unknowns. A creative writing class is (can be/should be) different. While we may not have “chosen” each other, we can choose to build/shape/birth an environment and a culture in which we make space for each other’s past, present, and future influences. We can be supportive, yet honest with each other, have difficult conversations, and assume that each of us is doing the best we can with the resources we have available to us.</w:t>
      </w:r>
    </w:p>
    <w:p w14:paraId="3011DFF5" w14:textId="77777777" w:rsidR="002F4E6F" w:rsidRPr="00B74E9A" w:rsidRDefault="002F4E6F" w:rsidP="002F4E6F">
      <w:pPr>
        <w:rPr>
          <w:rFonts w:ascii="Arial" w:hAnsi="Arial" w:cs="Arial"/>
          <w:bCs w:val="0"/>
          <w:sz w:val="22"/>
        </w:rPr>
      </w:pPr>
    </w:p>
    <w:p w14:paraId="38C97EF0" w14:textId="77777777" w:rsidR="002F4E6F" w:rsidRPr="00490053" w:rsidRDefault="002F4E6F" w:rsidP="002F4E6F">
      <w:pPr>
        <w:rPr>
          <w:rFonts w:ascii="Arial" w:hAnsi="Arial" w:cs="Arial"/>
          <w:bCs w:val="0"/>
          <w:sz w:val="20"/>
          <w:szCs w:val="20"/>
        </w:rPr>
      </w:pPr>
      <w:r w:rsidRPr="00B74E9A">
        <w:rPr>
          <w:rFonts w:ascii="Arial" w:hAnsi="Arial" w:cs="Arial"/>
          <w:sz w:val="22"/>
        </w:rPr>
        <w:t>More than anything I ask you to practice patience and understanding. Not just with others</w:t>
      </w:r>
      <w:r>
        <w:rPr>
          <w:rFonts w:ascii="Arial" w:hAnsi="Arial" w:cs="Arial"/>
          <w:sz w:val="22"/>
        </w:rPr>
        <w:t>;</w:t>
      </w:r>
      <w:r w:rsidRPr="00B74E9A">
        <w:rPr>
          <w:rFonts w:ascii="Arial" w:hAnsi="Arial" w:cs="Arial"/>
          <w:sz w:val="22"/>
        </w:rPr>
        <w:t xml:space="preserve"> practice patience with yourself. Ask yourself what your needs are and if they’re being met. If </w:t>
      </w:r>
      <w:r w:rsidRPr="00B74E9A">
        <w:rPr>
          <w:rFonts w:ascii="Arial" w:hAnsi="Arial" w:cs="Arial"/>
          <w:sz w:val="22"/>
        </w:rPr>
        <w:lastRenderedPageBreak/>
        <w:t>anything, the creative energy your peers will manifest in this course may provide a respite from the weird, turbulent world outside of this cours</w:t>
      </w:r>
      <w:r>
        <w:rPr>
          <w:rFonts w:ascii="Arial" w:hAnsi="Arial" w:cs="Arial"/>
          <w:sz w:val="22"/>
        </w:rPr>
        <w:t>e.</w:t>
      </w:r>
    </w:p>
    <w:p w14:paraId="25179B39" w14:textId="77777777" w:rsidR="002F4E6F" w:rsidRDefault="002F4E6F" w:rsidP="002F4E6F">
      <w:pPr>
        <w:rPr>
          <w:rFonts w:ascii="Arial" w:hAnsi="Arial" w:cs="Arial"/>
          <w:b/>
          <w:color w:val="156082" w:themeColor="accent1"/>
          <w:sz w:val="20"/>
          <w:szCs w:val="20"/>
        </w:rPr>
      </w:pPr>
    </w:p>
    <w:p w14:paraId="15AAB1FA" w14:textId="77777777" w:rsidR="002F4E6F" w:rsidRDefault="002F4E6F" w:rsidP="002F4E6F">
      <w:pPr>
        <w:rPr>
          <w:rFonts w:ascii="Arial" w:hAnsi="Arial" w:cs="Arial"/>
          <w:bCs w:val="0"/>
          <w:color w:val="156082" w:themeColor="accent1"/>
          <w:sz w:val="20"/>
          <w:szCs w:val="20"/>
        </w:rPr>
      </w:pPr>
      <w:r>
        <w:rPr>
          <w:rFonts w:ascii="Arial" w:hAnsi="Arial" w:cs="Arial"/>
          <w:b/>
          <w:color w:val="156082" w:themeColor="accent1"/>
          <w:sz w:val="20"/>
          <w:szCs w:val="20"/>
        </w:rPr>
        <w:t>PLAGIARISM</w:t>
      </w:r>
    </w:p>
    <w:p w14:paraId="507A763F" w14:textId="77777777" w:rsidR="002F4E6F" w:rsidRDefault="002F4E6F" w:rsidP="002F4E6F">
      <w:pPr>
        <w:rPr>
          <w:rFonts w:ascii="Arial" w:hAnsi="Arial" w:cs="Arial"/>
          <w:bCs w:val="0"/>
          <w:sz w:val="22"/>
        </w:rPr>
      </w:pPr>
    </w:p>
    <w:p w14:paraId="05173218" w14:textId="77777777" w:rsidR="002F4E6F" w:rsidRDefault="002F4E6F" w:rsidP="002F4E6F">
      <w:pPr>
        <w:rPr>
          <w:rFonts w:ascii="Arial" w:hAnsi="Arial" w:cs="Arial"/>
          <w:bCs w:val="0"/>
          <w:sz w:val="22"/>
        </w:rPr>
      </w:pPr>
      <w:r>
        <w:rPr>
          <w:rFonts w:ascii="Arial" w:hAnsi="Arial" w:cs="Arial"/>
          <w:sz w:val="22"/>
        </w:rPr>
        <w:t xml:space="preserve">All submitted work, both poetry and prose, </w:t>
      </w:r>
      <w:r>
        <w:rPr>
          <w:rFonts w:ascii="Arial" w:hAnsi="Arial" w:cs="Arial"/>
          <w:b/>
          <w:sz w:val="22"/>
        </w:rPr>
        <w:t>must be your own work</w:t>
      </w:r>
      <w:r>
        <w:rPr>
          <w:rFonts w:ascii="Arial" w:hAnsi="Arial" w:cs="Arial"/>
          <w:sz w:val="22"/>
        </w:rPr>
        <w:t xml:space="preserve">. Academic dishonesty, including plagiarism (which </w:t>
      </w:r>
      <w:proofErr w:type="gramStart"/>
      <w:r>
        <w:rPr>
          <w:rFonts w:ascii="Arial" w:hAnsi="Arial" w:cs="Arial"/>
          <w:sz w:val="22"/>
        </w:rPr>
        <w:t>includes:</w:t>
      </w:r>
      <w:proofErr w:type="gramEnd"/>
      <w:r>
        <w:rPr>
          <w:rFonts w:ascii="Arial" w:hAnsi="Arial" w:cs="Arial"/>
          <w:sz w:val="22"/>
        </w:rPr>
        <w:t xml:space="preserve"> quoting without citation, quoting with improper citation, paraphrasing without proper citation, self-plagiarism of work submitted to previous classes, utilizing Artificial Intelligence/Large Language Model programs) will be reported to the Dean of Students Office and may result in an automatic 0 on the assignment, an automatic 0 for the course, or expulsion from the university. </w:t>
      </w:r>
    </w:p>
    <w:p w14:paraId="65E98913" w14:textId="77777777" w:rsidR="002F4E6F" w:rsidRDefault="002F4E6F" w:rsidP="002F4E6F">
      <w:pPr>
        <w:rPr>
          <w:rFonts w:ascii="Arial" w:hAnsi="Arial" w:cs="Arial"/>
          <w:bCs w:val="0"/>
          <w:sz w:val="22"/>
        </w:rPr>
      </w:pPr>
    </w:p>
    <w:p w14:paraId="4B3C8D3F" w14:textId="77777777" w:rsidR="002F4E6F" w:rsidRPr="0073379D" w:rsidRDefault="002F4E6F" w:rsidP="002F4E6F">
      <w:pPr>
        <w:rPr>
          <w:rFonts w:ascii="Arial" w:hAnsi="Arial" w:cs="Arial"/>
          <w:bCs w:val="0"/>
          <w:color w:val="156082" w:themeColor="accent1"/>
          <w:sz w:val="20"/>
          <w:szCs w:val="20"/>
        </w:rPr>
      </w:pPr>
      <w:r>
        <w:rPr>
          <w:rFonts w:ascii="Arial" w:hAnsi="Arial" w:cs="Arial"/>
          <w:sz w:val="22"/>
        </w:rPr>
        <w:t>If you intentionally borrow lines, quotes, or inspiration from another source (e.g. you incorporate lyrics from a song into a poem) please be sure to give appropriate credit by including a note or epigraph such as “after ‘Lady Lazarus’ by Sylvia Plath.” Make your inspirations clear; writing is not a one-sided conversation.</w:t>
      </w:r>
    </w:p>
    <w:p w14:paraId="6D038094" w14:textId="77777777" w:rsidR="002F4E6F" w:rsidRDefault="002F4E6F" w:rsidP="002F4E6F">
      <w:pPr>
        <w:rPr>
          <w:rFonts w:ascii="Arial" w:hAnsi="Arial" w:cs="Arial"/>
          <w:b/>
          <w:color w:val="156082" w:themeColor="accent1"/>
          <w:sz w:val="20"/>
          <w:szCs w:val="20"/>
        </w:rPr>
      </w:pPr>
    </w:p>
    <w:p w14:paraId="3A688DAD" w14:textId="77777777" w:rsidR="002F4E6F" w:rsidRDefault="002F4E6F" w:rsidP="002F4E6F">
      <w:pPr>
        <w:rPr>
          <w:rFonts w:ascii="Arial" w:hAnsi="Arial" w:cs="Arial"/>
          <w:b/>
          <w:color w:val="156082" w:themeColor="accent1"/>
          <w:sz w:val="20"/>
          <w:szCs w:val="20"/>
        </w:rPr>
      </w:pPr>
      <w:r>
        <w:rPr>
          <w:rFonts w:ascii="Arial" w:hAnsi="Arial" w:cs="Arial"/>
          <w:b/>
          <w:color w:val="156082" w:themeColor="accent1"/>
          <w:sz w:val="20"/>
          <w:szCs w:val="20"/>
        </w:rPr>
        <w:t>ARTIFICIAL INTELLIGENCE (AI)</w:t>
      </w:r>
    </w:p>
    <w:p w14:paraId="580FEC81" w14:textId="77777777" w:rsidR="002F4E6F" w:rsidRDefault="002F4E6F" w:rsidP="002F4E6F">
      <w:pPr>
        <w:rPr>
          <w:rFonts w:ascii="Arial" w:hAnsi="Arial" w:cs="Arial"/>
          <w:bCs w:val="0"/>
          <w:sz w:val="22"/>
        </w:rPr>
      </w:pPr>
    </w:p>
    <w:p w14:paraId="75F0F5B7" w14:textId="77777777" w:rsidR="002F4E6F" w:rsidRPr="000C0C87" w:rsidRDefault="002F4E6F" w:rsidP="002F4E6F">
      <w:pPr>
        <w:rPr>
          <w:rFonts w:ascii="Arial" w:hAnsi="Arial" w:cs="Arial"/>
          <w:bCs w:val="0"/>
          <w:sz w:val="22"/>
        </w:rPr>
      </w:pPr>
      <w:r w:rsidRPr="000C0C87">
        <w:rPr>
          <w:rFonts w:ascii="Arial" w:hAnsi="Arial" w:cs="Arial"/>
          <w:sz w:val="22"/>
        </w:rPr>
        <w:t xml:space="preserve">The use of generative AI writing tools (such as ChatGPT, </w:t>
      </w:r>
      <w:proofErr w:type="spellStart"/>
      <w:r w:rsidRPr="000C0C87">
        <w:rPr>
          <w:rFonts w:ascii="Arial" w:hAnsi="Arial" w:cs="Arial"/>
          <w:sz w:val="22"/>
        </w:rPr>
        <w:t>GrammarlyGO</w:t>
      </w:r>
      <w:proofErr w:type="spellEnd"/>
      <w:r w:rsidRPr="000C0C87">
        <w:rPr>
          <w:rFonts w:ascii="Arial" w:hAnsi="Arial" w:cs="Arial"/>
          <w:sz w:val="22"/>
        </w:rPr>
        <w:t xml:space="preserve">, GPT-3, GPT-4, BERT, or others) is </w:t>
      </w:r>
      <w:r w:rsidRPr="00BD065F">
        <w:rPr>
          <w:rFonts w:ascii="Arial" w:hAnsi="Arial" w:cs="Arial"/>
          <w:b/>
          <w:bCs w:val="0"/>
          <w:sz w:val="22"/>
        </w:rPr>
        <w:t>prohibited</w:t>
      </w:r>
      <w:r w:rsidRPr="000C0C87">
        <w:rPr>
          <w:rFonts w:ascii="Arial" w:hAnsi="Arial" w:cs="Arial"/>
          <w:sz w:val="22"/>
        </w:rPr>
        <w:t xml:space="preserve"> in this class. Assignments for the course have been designed to help you develop as a writer without the use of these technologies. You will generate ideas, read, revise, and write on your own and/or in consultation with peers, me, or Writing Center tutors, and you will not use AI at any stage of your writing process. You are the author of your work for the course and authorship means you take responsibility for your words and claims. Any use of AI technologies in your work will be considered </w:t>
      </w:r>
      <w:proofErr w:type="gramStart"/>
      <w:r w:rsidRPr="000C0C87">
        <w:rPr>
          <w:rFonts w:ascii="Arial" w:hAnsi="Arial" w:cs="Arial"/>
          <w:sz w:val="22"/>
        </w:rPr>
        <w:t>an</w:t>
      </w:r>
      <w:proofErr w:type="gramEnd"/>
      <w:r w:rsidRPr="000C0C87">
        <w:rPr>
          <w:rFonts w:ascii="Arial" w:hAnsi="Arial" w:cs="Arial"/>
          <w:sz w:val="22"/>
        </w:rPr>
        <w:t xml:space="preserve"> violation of UNT's academic integrity policy and addressed accordingly. *Statement composed by Annette Vee, under CC-BY-NC (Creative Commons By-Noncommercial license).</w:t>
      </w:r>
    </w:p>
    <w:p w14:paraId="380F5A0D" w14:textId="77777777" w:rsidR="002F4E6F" w:rsidRDefault="002F4E6F" w:rsidP="002F4E6F">
      <w:pPr>
        <w:rPr>
          <w:rFonts w:ascii="Arial" w:hAnsi="Arial" w:cs="Arial"/>
          <w:b/>
          <w:color w:val="156082" w:themeColor="accent1"/>
          <w:sz w:val="20"/>
          <w:szCs w:val="20"/>
        </w:rPr>
      </w:pPr>
    </w:p>
    <w:p w14:paraId="3FFE8634" w14:textId="77777777" w:rsidR="002F4E6F" w:rsidRDefault="002F4E6F" w:rsidP="002F4E6F">
      <w:pPr>
        <w:rPr>
          <w:rFonts w:ascii="Arial" w:eastAsia="Times New Roman" w:hAnsi="Arial" w:cs="Arial"/>
          <w:b/>
          <w:bCs w:val="0"/>
          <w:sz w:val="22"/>
        </w:rPr>
      </w:pPr>
      <w:r w:rsidRPr="0073466F">
        <w:rPr>
          <w:rFonts w:ascii="Arial" w:eastAsia="Times New Roman" w:hAnsi="Arial" w:cs="Arial"/>
          <w:b/>
          <w:color w:val="156082" w:themeColor="accent1"/>
          <w:sz w:val="20"/>
          <w:szCs w:val="20"/>
        </w:rPr>
        <w:t>UNT POLICIES</w:t>
      </w:r>
      <w:r w:rsidRPr="0073466F">
        <w:rPr>
          <w:rFonts w:ascii="Arial" w:eastAsia="Times New Roman" w:hAnsi="Arial" w:cs="Arial"/>
          <w:b/>
          <w:color w:val="00B050"/>
          <w:sz w:val="20"/>
          <w:szCs w:val="20"/>
        </w:rPr>
        <w:br/>
      </w:r>
    </w:p>
    <w:p w14:paraId="226F5ECC" w14:textId="77777777" w:rsidR="002F4E6F" w:rsidRPr="000C0C87" w:rsidRDefault="002F4E6F" w:rsidP="002F4E6F">
      <w:pPr>
        <w:rPr>
          <w:rFonts w:ascii="Arial" w:hAnsi="Arial" w:cs="Arial"/>
          <w:bCs w:val="0"/>
          <w:sz w:val="22"/>
        </w:rPr>
      </w:pPr>
      <w:r w:rsidRPr="000C0C87">
        <w:rPr>
          <w:rFonts w:ascii="Arial" w:eastAsia="Times New Roman" w:hAnsi="Arial" w:cs="Arial"/>
          <w:b/>
          <w:sz w:val="22"/>
        </w:rPr>
        <w:t xml:space="preserve">Academic Integrity Standards and Consequences: </w:t>
      </w:r>
      <w:r w:rsidRPr="000C0C87">
        <w:rPr>
          <w:rFonts w:ascii="Arial" w:eastAsia="Times New Roman" w:hAnsi="Arial" w:cs="Arial"/>
          <w:sz w:val="22"/>
        </w:rPr>
        <w:t xml:space="preserve">According to UNT Policy 06.003, </w:t>
      </w:r>
      <w:hyperlink r:id="rId7" w:tgtFrame="_blank" w:history="1">
        <w:r w:rsidRPr="000C0C87">
          <w:rPr>
            <w:rFonts w:ascii="Arial" w:eastAsia="Times New Roman" w:hAnsi="Arial" w:cs="Arial"/>
            <w:color w:val="0000FF"/>
            <w:sz w:val="22"/>
            <w:u w:val="single"/>
          </w:rPr>
          <w:t>Student Academic Integrity (Links to an external site.)</w:t>
        </w:r>
      </w:hyperlink>
      <w:r w:rsidRPr="000C0C87">
        <w:rPr>
          <w:rFonts w:ascii="Arial" w:eastAsia="Times New Roman" w:hAnsi="Arial" w:cs="Arial"/>
          <w:sz w:val="22"/>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25946CC9" w14:textId="77777777" w:rsidR="002F4E6F" w:rsidRPr="000C0C87" w:rsidRDefault="002F4E6F" w:rsidP="002F4E6F">
      <w:pPr>
        <w:spacing w:before="100" w:beforeAutospacing="1" w:after="100" w:afterAutospacing="1"/>
        <w:contextualSpacing/>
        <w:outlineLvl w:val="2"/>
        <w:rPr>
          <w:rFonts w:ascii="Arial" w:eastAsia="Times New Roman" w:hAnsi="Arial" w:cs="Arial"/>
          <w:b/>
          <w:bCs w:val="0"/>
          <w:sz w:val="22"/>
        </w:rPr>
      </w:pPr>
    </w:p>
    <w:p w14:paraId="4A1E2918" w14:textId="77777777" w:rsidR="002F4E6F" w:rsidRPr="000C0C87" w:rsidRDefault="002F4E6F" w:rsidP="002F4E6F">
      <w:pPr>
        <w:spacing w:before="100" w:beforeAutospacing="1" w:after="100" w:afterAutospacing="1"/>
        <w:contextualSpacing/>
        <w:outlineLvl w:val="2"/>
        <w:rPr>
          <w:rFonts w:ascii="Arial" w:eastAsia="Times New Roman" w:hAnsi="Arial" w:cs="Arial"/>
          <w:b/>
          <w:bCs w:val="0"/>
          <w:sz w:val="22"/>
        </w:rPr>
      </w:pPr>
      <w:r w:rsidRPr="000C0C87">
        <w:rPr>
          <w:rFonts w:ascii="Arial" w:eastAsia="Times New Roman" w:hAnsi="Arial" w:cs="Arial"/>
          <w:b/>
          <w:sz w:val="22"/>
        </w:rPr>
        <w:t xml:space="preserve">Acceptable Student Behavior: </w:t>
      </w:r>
      <w:r w:rsidRPr="000C0C87">
        <w:rPr>
          <w:rFonts w:ascii="Arial" w:eastAsia="Times New Roman" w:hAnsi="Arial" w:cs="Arial"/>
          <w:sz w:val="22"/>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8" w:tgtFrame="_blank" w:history="1">
        <w:r w:rsidRPr="000C0C87">
          <w:rPr>
            <w:rFonts w:ascii="Arial" w:eastAsia="Times New Roman" w:hAnsi="Arial" w:cs="Arial"/>
            <w:color w:val="0000FF"/>
            <w:sz w:val="22"/>
            <w:u w:val="single"/>
          </w:rPr>
          <w:t>Code of Student Conduct (Links to an external site.)</w:t>
        </w:r>
      </w:hyperlink>
      <w:r w:rsidRPr="000C0C87">
        <w:rPr>
          <w:rFonts w:ascii="Arial" w:eastAsia="Times New Roman" w:hAnsi="Arial" w:cs="Arial"/>
          <w:sz w:val="22"/>
        </w:rPr>
        <w:t>. The University's expectations for student conduct apply to all instructional forums, including University and electronic classroom, labs, discussion groups, field trips, etc.</w:t>
      </w:r>
    </w:p>
    <w:p w14:paraId="021B61E7" w14:textId="77777777" w:rsidR="002F4E6F" w:rsidRPr="000C0C87" w:rsidRDefault="002F4E6F" w:rsidP="002F4E6F">
      <w:pPr>
        <w:spacing w:before="100" w:beforeAutospacing="1" w:after="100" w:afterAutospacing="1"/>
        <w:contextualSpacing/>
        <w:rPr>
          <w:rFonts w:ascii="Arial" w:eastAsia="Times New Roman" w:hAnsi="Arial" w:cs="Arial"/>
          <w:sz w:val="22"/>
        </w:rPr>
      </w:pPr>
    </w:p>
    <w:p w14:paraId="6F8788C6" w14:textId="77777777" w:rsidR="002F4E6F" w:rsidRPr="000C0C87" w:rsidRDefault="002F4E6F" w:rsidP="002F4E6F">
      <w:pPr>
        <w:spacing w:before="100" w:beforeAutospacing="1" w:after="100" w:afterAutospacing="1"/>
        <w:contextualSpacing/>
        <w:rPr>
          <w:rFonts w:ascii="Arial" w:eastAsia="Times New Roman" w:hAnsi="Arial" w:cs="Arial"/>
          <w:sz w:val="22"/>
        </w:rPr>
      </w:pPr>
      <w:r w:rsidRPr="000C0C87">
        <w:rPr>
          <w:rFonts w:ascii="Arial" w:eastAsia="Times New Roman" w:hAnsi="Arial" w:cs="Arial"/>
          <w:sz w:val="22"/>
        </w:rPr>
        <w:t xml:space="preserve">The </w:t>
      </w:r>
      <w:hyperlink r:id="rId9" w:tgtFrame="_blank" w:history="1">
        <w:r w:rsidRPr="000C0C87">
          <w:rPr>
            <w:rFonts w:ascii="Arial" w:eastAsia="Times New Roman" w:hAnsi="Arial" w:cs="Arial"/>
            <w:color w:val="0000FF"/>
            <w:sz w:val="22"/>
            <w:u w:val="single"/>
          </w:rPr>
          <w:t>Dean of Students Office (opens in a new window) (Links to an external site.)</w:t>
        </w:r>
      </w:hyperlink>
      <w:r w:rsidRPr="000C0C87">
        <w:rPr>
          <w:rFonts w:ascii="Arial" w:eastAsia="Times New Roman" w:hAnsi="Arial" w:cs="Arial"/>
          <w:sz w:val="22"/>
        </w:rPr>
        <w:t xml:space="preserve"> enforces the </w:t>
      </w:r>
      <w:hyperlink r:id="rId10" w:tgtFrame="_blank" w:history="1">
        <w:r w:rsidRPr="000C0C87">
          <w:rPr>
            <w:rFonts w:ascii="Arial" w:eastAsia="Times New Roman" w:hAnsi="Arial" w:cs="Arial"/>
            <w:color w:val="0000FF"/>
            <w:sz w:val="22"/>
            <w:u w:val="single"/>
          </w:rPr>
          <w:t>Code of Student Conduct (opens in a new window) (Links to an external site.)</w:t>
        </w:r>
      </w:hyperlink>
      <w:r w:rsidRPr="000C0C87">
        <w:rPr>
          <w:rFonts w:ascii="Arial" w:eastAsia="Times New Roman" w:hAnsi="Arial" w:cs="Arial"/>
          <w:sz w:val="22"/>
        </w:rPr>
        <w:t xml:space="preserve">. The Code explains what conduct is prohibited, the process the DOS uses to review reports of alleged misconduct by students, and the sanctions that can be assigned. When students may have </w:t>
      </w:r>
      <w:r w:rsidRPr="000C0C87">
        <w:rPr>
          <w:rFonts w:ascii="Arial" w:eastAsia="Times New Roman" w:hAnsi="Arial" w:cs="Arial"/>
          <w:sz w:val="22"/>
        </w:rPr>
        <w:lastRenderedPageBreak/>
        <w:t xml:space="preserve">violated the </w:t>
      </w:r>
      <w:proofErr w:type="gramStart"/>
      <w:r w:rsidRPr="000C0C87">
        <w:rPr>
          <w:rFonts w:ascii="Arial" w:eastAsia="Times New Roman" w:hAnsi="Arial" w:cs="Arial"/>
          <w:sz w:val="22"/>
        </w:rPr>
        <w:t>Code</w:t>
      </w:r>
      <w:proofErr w:type="gramEnd"/>
      <w:r w:rsidRPr="000C0C87">
        <w:rPr>
          <w:rFonts w:ascii="Arial" w:eastAsia="Times New Roman" w:hAnsi="Arial" w:cs="Arial"/>
          <w:sz w:val="22"/>
        </w:rPr>
        <w:t xml:space="preserve"> they meet with a representative from the Dean of Students Office to discuss the alleged misconduct in an educational process.</w:t>
      </w:r>
    </w:p>
    <w:p w14:paraId="3D96F411" w14:textId="77777777" w:rsidR="002F4E6F" w:rsidRPr="000C0C87" w:rsidRDefault="002F4E6F" w:rsidP="002F4E6F">
      <w:pPr>
        <w:spacing w:before="100" w:beforeAutospacing="1" w:after="100" w:afterAutospacing="1"/>
        <w:contextualSpacing/>
        <w:outlineLvl w:val="2"/>
        <w:rPr>
          <w:rFonts w:ascii="Arial" w:eastAsia="Times New Roman" w:hAnsi="Arial" w:cs="Arial"/>
          <w:b/>
          <w:bCs w:val="0"/>
          <w:sz w:val="22"/>
        </w:rPr>
      </w:pPr>
    </w:p>
    <w:p w14:paraId="631DFC60" w14:textId="77777777" w:rsidR="002F4E6F" w:rsidRPr="000C0C87" w:rsidRDefault="002F4E6F" w:rsidP="002F4E6F">
      <w:pPr>
        <w:spacing w:before="100" w:beforeAutospacing="1" w:after="100" w:afterAutospacing="1"/>
        <w:contextualSpacing/>
        <w:outlineLvl w:val="2"/>
        <w:rPr>
          <w:rFonts w:ascii="Arial" w:eastAsia="Times New Roman" w:hAnsi="Arial" w:cs="Arial"/>
          <w:b/>
          <w:bCs w:val="0"/>
          <w:sz w:val="22"/>
        </w:rPr>
      </w:pPr>
      <w:r w:rsidRPr="000C0C87">
        <w:rPr>
          <w:rFonts w:ascii="Arial" w:eastAsia="Times New Roman" w:hAnsi="Arial" w:cs="Arial"/>
          <w:b/>
          <w:sz w:val="22"/>
        </w:rPr>
        <w:t xml:space="preserve">ADA Accommodation: </w:t>
      </w:r>
      <w:r w:rsidRPr="000C0C87">
        <w:rPr>
          <w:rFonts w:ascii="Arial" w:eastAsia="Times New Roman" w:hAnsi="Arial" w:cs="Arial"/>
          <w:sz w:val="22"/>
        </w:rPr>
        <w:t>UNT makes reasonable academic accommodation for students with disabilities. Students seeking accommodation must first register with the Office of Disability Accommodation (ODA) to verify their eligibility. If a disability is verified, the ODA will provide a student with an</w:t>
      </w:r>
      <w:r>
        <w:rPr>
          <w:rFonts w:ascii="Arial" w:eastAsia="Times New Roman" w:hAnsi="Arial" w:cs="Arial"/>
          <w:sz w:val="22"/>
        </w:rPr>
        <w:t xml:space="preserve"> </w:t>
      </w:r>
      <w:r w:rsidRPr="000C0C87">
        <w:rPr>
          <w:rFonts w:ascii="Arial" w:eastAsia="Times New Roman" w:hAnsi="Arial" w:cs="Arial"/>
          <w:sz w:val="22"/>
        </w:rPr>
        <w:t xml:space="preserve">accommodation letter to be delivered to faculty to begin a private discussion regarding one’s specific course needs. Students may request </w:t>
      </w:r>
      <w:proofErr w:type="gramStart"/>
      <w:r w:rsidRPr="000C0C87">
        <w:rPr>
          <w:rFonts w:ascii="Arial" w:eastAsia="Times New Roman" w:hAnsi="Arial" w:cs="Arial"/>
          <w:sz w:val="22"/>
        </w:rPr>
        <w:t>accommodations</w:t>
      </w:r>
      <w:proofErr w:type="gramEnd"/>
      <w:r w:rsidRPr="000C0C87">
        <w:rPr>
          <w:rFonts w:ascii="Arial" w:eastAsia="Times New Roman" w:hAnsi="Arial" w:cs="Arial"/>
          <w:sz w:val="22"/>
        </w:rPr>
        <w:t xml:space="preserve"> at any </w:t>
      </w:r>
      <w:proofErr w:type="gramStart"/>
      <w:r w:rsidRPr="000C0C87">
        <w:rPr>
          <w:rFonts w:ascii="Arial" w:eastAsia="Times New Roman" w:hAnsi="Arial" w:cs="Arial"/>
          <w:sz w:val="22"/>
        </w:rPr>
        <w:t>time,</w:t>
      </w:r>
      <w:proofErr w:type="gramEnd"/>
      <w:r w:rsidRPr="000C0C87">
        <w:rPr>
          <w:rFonts w:ascii="Arial" w:eastAsia="Times New Roman" w:hAnsi="Arial" w:cs="Arial"/>
          <w:sz w:val="22"/>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1" w:tgtFrame="_blank" w:history="1">
        <w:r w:rsidRPr="000C0C87">
          <w:rPr>
            <w:rFonts w:ascii="Arial" w:eastAsia="Times New Roman" w:hAnsi="Arial" w:cs="Arial"/>
            <w:color w:val="0000FF"/>
            <w:sz w:val="22"/>
            <w:u w:val="single"/>
          </w:rPr>
          <w:t>ODA website (Links to an external site.)</w:t>
        </w:r>
      </w:hyperlink>
      <w:r w:rsidRPr="000C0C87">
        <w:rPr>
          <w:rFonts w:ascii="Arial" w:eastAsia="Times New Roman" w:hAnsi="Arial" w:cs="Arial"/>
          <w:sz w:val="22"/>
        </w:rPr>
        <w:t>. You may also contact them by phone at 940.565.4323.</w:t>
      </w:r>
    </w:p>
    <w:p w14:paraId="1067E4AA" w14:textId="77777777" w:rsidR="002F4E6F" w:rsidRPr="000C0C87" w:rsidRDefault="002F4E6F" w:rsidP="002F4E6F">
      <w:pPr>
        <w:spacing w:before="100" w:beforeAutospacing="1" w:after="100" w:afterAutospacing="1"/>
        <w:contextualSpacing/>
        <w:outlineLvl w:val="2"/>
        <w:rPr>
          <w:rFonts w:ascii="Arial" w:eastAsia="Times New Roman" w:hAnsi="Arial" w:cs="Arial"/>
          <w:b/>
          <w:bCs w:val="0"/>
          <w:sz w:val="22"/>
        </w:rPr>
      </w:pPr>
    </w:p>
    <w:p w14:paraId="7CBC15E9" w14:textId="77777777" w:rsidR="002F4E6F" w:rsidRPr="000C0C87" w:rsidRDefault="002F4E6F" w:rsidP="002F4E6F">
      <w:pPr>
        <w:spacing w:before="100" w:beforeAutospacing="1" w:after="100" w:afterAutospacing="1"/>
        <w:contextualSpacing/>
        <w:outlineLvl w:val="2"/>
        <w:rPr>
          <w:rFonts w:ascii="Arial" w:eastAsia="Times New Roman" w:hAnsi="Arial" w:cs="Arial"/>
          <w:sz w:val="22"/>
        </w:rPr>
      </w:pPr>
      <w:r w:rsidRPr="000C0C87">
        <w:rPr>
          <w:rFonts w:ascii="Arial" w:eastAsia="Times New Roman" w:hAnsi="Arial" w:cs="Arial"/>
          <w:b/>
          <w:sz w:val="22"/>
        </w:rPr>
        <w:t xml:space="preserve">Sexual Assault Prevention: </w:t>
      </w:r>
      <w:r w:rsidRPr="000C0C87">
        <w:rPr>
          <w:rFonts w:ascii="Arial" w:eastAsia="Times New Roman" w:hAnsi="Arial" w:cs="Arial"/>
          <w:sz w:val="22"/>
        </w:rPr>
        <w:t xml:space="preserve">UNT is committed to providing a safe learning environment free of all forms of sexual misconduct. Federal laws and UNT policies prohibit discrimination </w:t>
      </w:r>
      <w:proofErr w:type="gramStart"/>
      <w:r w:rsidRPr="000C0C87">
        <w:rPr>
          <w:rFonts w:ascii="Arial" w:eastAsia="Times New Roman" w:hAnsi="Arial" w:cs="Arial"/>
          <w:sz w:val="22"/>
        </w:rPr>
        <w:t>on the basis of</w:t>
      </w:r>
      <w:proofErr w:type="gramEnd"/>
      <w:r w:rsidRPr="000C0C87">
        <w:rPr>
          <w:rFonts w:ascii="Arial" w:eastAsia="Times New Roman" w:hAnsi="Arial" w:cs="Arial"/>
          <w:sz w:val="22"/>
        </w:rPr>
        <w:t xml:space="preserve"> sex as well as sexual misconduct. If you or someone you know is experiencing sexual harassment, relationship</w:t>
      </w:r>
      <w:r>
        <w:rPr>
          <w:rFonts w:ascii="Arial" w:eastAsia="Times New Roman" w:hAnsi="Arial" w:cs="Arial"/>
          <w:sz w:val="22"/>
        </w:rPr>
        <w:t xml:space="preserve"> </w:t>
      </w:r>
      <w:r w:rsidRPr="000C0C87">
        <w:rPr>
          <w:rFonts w:ascii="Arial" w:eastAsia="Times New Roman" w:hAnsi="Arial" w:cs="Arial"/>
          <w:sz w:val="22"/>
        </w:rPr>
        <w:t xml:space="preserve">violence, stalking and/or sexual assault, there are campus resources available to provide support and assistance. The Survivor Advocates can be reached at </w:t>
      </w:r>
      <w:hyperlink r:id="rId12" w:history="1">
        <w:r w:rsidRPr="000C0C87">
          <w:rPr>
            <w:rFonts w:ascii="Arial" w:eastAsia="Times New Roman" w:hAnsi="Arial" w:cs="Arial"/>
            <w:color w:val="0000FF"/>
            <w:sz w:val="22"/>
            <w:u w:val="single"/>
          </w:rPr>
          <w:t>SurvivorAdvocate@unt.edu</w:t>
        </w:r>
      </w:hyperlink>
      <w:r w:rsidRPr="000C0C87">
        <w:rPr>
          <w:rFonts w:ascii="Arial" w:eastAsia="Times New Roman" w:hAnsi="Arial" w:cs="Arial"/>
          <w:sz w:val="22"/>
        </w:rPr>
        <w:t xml:space="preserve"> or by calling the Dean of Students Office at 940-565-2648. Visit </w:t>
      </w:r>
      <w:hyperlink r:id="rId13" w:tgtFrame="_blank" w:history="1">
        <w:r w:rsidRPr="000C0C87">
          <w:rPr>
            <w:rFonts w:ascii="Arial" w:eastAsia="Times New Roman" w:hAnsi="Arial" w:cs="Arial"/>
            <w:color w:val="0000FF"/>
            <w:sz w:val="22"/>
            <w:u w:val="single"/>
          </w:rPr>
          <w:t>Title IX Student Information (opens in a new window) (Links to an external site.)</w:t>
        </w:r>
      </w:hyperlink>
      <w:r w:rsidRPr="000C0C87">
        <w:rPr>
          <w:rFonts w:ascii="Arial" w:eastAsia="Times New Roman" w:hAnsi="Arial" w:cs="Arial"/>
          <w:sz w:val="22"/>
        </w:rPr>
        <w:t xml:space="preserve"> for more resources.</w:t>
      </w:r>
    </w:p>
    <w:p w14:paraId="56A188C6" w14:textId="77777777" w:rsidR="002F4E6F" w:rsidRPr="000C0C87" w:rsidRDefault="002F4E6F" w:rsidP="002F4E6F">
      <w:pPr>
        <w:spacing w:before="100" w:beforeAutospacing="1" w:after="100" w:afterAutospacing="1"/>
        <w:contextualSpacing/>
        <w:outlineLvl w:val="2"/>
        <w:rPr>
          <w:rFonts w:ascii="Arial" w:eastAsia="Times New Roman" w:hAnsi="Arial" w:cs="Arial"/>
          <w:sz w:val="22"/>
        </w:rPr>
      </w:pPr>
    </w:p>
    <w:p w14:paraId="0E08FAF6" w14:textId="77777777" w:rsidR="002F4E6F" w:rsidRPr="000C0C87" w:rsidRDefault="002F4E6F" w:rsidP="002F4E6F">
      <w:pPr>
        <w:spacing w:before="100" w:beforeAutospacing="1" w:after="100" w:afterAutospacing="1"/>
        <w:contextualSpacing/>
        <w:outlineLvl w:val="2"/>
        <w:rPr>
          <w:rFonts w:ascii="Arial" w:eastAsia="Times New Roman" w:hAnsi="Arial" w:cs="Arial"/>
          <w:sz w:val="22"/>
        </w:rPr>
      </w:pPr>
      <w:r w:rsidRPr="000C0C87">
        <w:rPr>
          <w:rFonts w:ascii="Arial" w:eastAsia="Times New Roman" w:hAnsi="Arial" w:cs="Arial"/>
          <w:b/>
          <w:sz w:val="22"/>
        </w:rPr>
        <w:t xml:space="preserve">Note on Mandatory Reporting: </w:t>
      </w:r>
      <w:r w:rsidRPr="000C0C87">
        <w:rPr>
          <w:rFonts w:ascii="Arial" w:eastAsia="Times New Roman" w:hAnsi="Arial" w:cs="Arial"/>
          <w:sz w:val="22"/>
        </w:rPr>
        <w:t>Under UNT policy, employees who become aware of suspected sexual assault, sexual harassment, dating violence, stalking, or retaliation, are required to report the suspected violation immediately to their supervisor and to the Office of Equal Opportunity.</w:t>
      </w:r>
    </w:p>
    <w:p w14:paraId="0990597B" w14:textId="77777777" w:rsidR="002F4E6F" w:rsidRPr="000C0C87" w:rsidRDefault="002F4E6F" w:rsidP="002F4E6F">
      <w:pPr>
        <w:spacing w:before="100" w:beforeAutospacing="1" w:after="100" w:afterAutospacing="1"/>
        <w:contextualSpacing/>
        <w:outlineLvl w:val="2"/>
        <w:rPr>
          <w:rFonts w:ascii="Arial" w:eastAsia="Times New Roman" w:hAnsi="Arial" w:cs="Arial"/>
          <w:b/>
          <w:bCs w:val="0"/>
          <w:sz w:val="22"/>
        </w:rPr>
      </w:pPr>
    </w:p>
    <w:p w14:paraId="01C57A4F" w14:textId="77777777" w:rsidR="002F4E6F" w:rsidRDefault="002F4E6F" w:rsidP="002F4E6F">
      <w:pPr>
        <w:spacing w:before="100" w:beforeAutospacing="1" w:after="100" w:afterAutospacing="1"/>
        <w:contextualSpacing/>
        <w:outlineLvl w:val="2"/>
        <w:rPr>
          <w:rFonts w:ascii="Arial" w:eastAsia="Times New Roman" w:hAnsi="Arial" w:cs="Arial"/>
          <w:sz w:val="22"/>
        </w:rPr>
      </w:pPr>
      <w:r w:rsidRPr="000C0C87">
        <w:rPr>
          <w:rFonts w:ascii="Arial" w:eastAsia="Times New Roman" w:hAnsi="Arial" w:cs="Arial"/>
          <w:b/>
          <w:sz w:val="22"/>
        </w:rPr>
        <w:t xml:space="preserve">Emergency Notification &amp; Procedures: </w:t>
      </w:r>
      <w:r w:rsidRPr="000C0C87">
        <w:rPr>
          <w:rFonts w:ascii="Arial" w:eastAsia="Times New Roman" w:hAnsi="Arial" w:cs="Arial"/>
          <w:sz w:val="22"/>
        </w:rPr>
        <w:t xml:space="preserve">UNT uses a system called </w:t>
      </w:r>
      <w:hyperlink r:id="rId14" w:tgtFrame="_blank" w:history="1">
        <w:r w:rsidRPr="000C0C87">
          <w:rPr>
            <w:rFonts w:ascii="Arial" w:eastAsia="Times New Roman" w:hAnsi="Arial" w:cs="Arial"/>
            <w:color w:val="0000FF"/>
            <w:sz w:val="22"/>
            <w:u w:val="single"/>
          </w:rPr>
          <w:t>Eagle Alert (Links to an external site.)</w:t>
        </w:r>
      </w:hyperlink>
      <w:r w:rsidRPr="000C0C87">
        <w:rPr>
          <w:rFonts w:ascii="Arial" w:eastAsia="Times New Roman" w:hAnsi="Arial" w:cs="Arial"/>
          <w:sz w:val="22"/>
        </w:rPr>
        <w:t xml:space="preserve"> to quickly notify students with critical information in the event of an emergency (i.e., severe weather</w:t>
      </w:r>
      <w:proofErr w:type="gramStart"/>
      <w:r w:rsidRPr="000C0C87">
        <w:rPr>
          <w:rFonts w:ascii="Arial" w:eastAsia="Times New Roman" w:hAnsi="Arial" w:cs="Arial"/>
          <w:sz w:val="22"/>
        </w:rPr>
        <w:t>, campus</w:t>
      </w:r>
      <w:proofErr w:type="gramEnd"/>
      <w:r w:rsidRPr="000C0C87">
        <w:rPr>
          <w:rFonts w:ascii="Arial" w:eastAsia="Times New Roman" w:hAnsi="Arial" w:cs="Arial"/>
          <w:sz w:val="22"/>
        </w:rPr>
        <w:t xml:space="preserve"> closing, and health and public safety emergencies like chemical spills, fires, or violence). In the event of a university closure, please refer to Canvas for contingency plans for covering course materials.</w:t>
      </w:r>
    </w:p>
    <w:p w14:paraId="0FF1EC23" w14:textId="77777777" w:rsidR="002F4E6F" w:rsidRDefault="002F4E6F" w:rsidP="002F4E6F">
      <w:pPr>
        <w:spacing w:before="100" w:beforeAutospacing="1" w:after="100" w:afterAutospacing="1"/>
        <w:contextualSpacing/>
        <w:outlineLvl w:val="2"/>
        <w:rPr>
          <w:rFonts w:ascii="Arial" w:eastAsia="Times New Roman" w:hAnsi="Arial" w:cs="Arial"/>
          <w:sz w:val="22"/>
        </w:rPr>
      </w:pPr>
    </w:p>
    <w:p w14:paraId="4EFCC07A" w14:textId="77777777" w:rsidR="002F4E6F" w:rsidRDefault="002F4E6F" w:rsidP="002F4E6F">
      <w:pPr>
        <w:rPr>
          <w:rFonts w:ascii="Arial" w:eastAsia="Times New Roman" w:hAnsi="Arial" w:cs="Arial"/>
          <w:b/>
          <w:bCs w:val="0"/>
          <w:color w:val="156082" w:themeColor="accent1"/>
          <w:sz w:val="20"/>
          <w:szCs w:val="20"/>
        </w:rPr>
      </w:pPr>
      <w:r>
        <w:rPr>
          <w:rFonts w:ascii="Arial" w:eastAsia="Times New Roman" w:hAnsi="Arial" w:cs="Arial"/>
          <w:b/>
          <w:color w:val="156082" w:themeColor="accent1"/>
          <w:sz w:val="20"/>
          <w:szCs w:val="20"/>
        </w:rPr>
        <w:br w:type="page"/>
      </w:r>
    </w:p>
    <w:p w14:paraId="5170D6EB" w14:textId="77777777" w:rsidR="002F4E6F" w:rsidRDefault="002F4E6F" w:rsidP="002F4E6F">
      <w:pPr>
        <w:spacing w:before="100" w:beforeAutospacing="1" w:after="100" w:afterAutospacing="1"/>
        <w:contextualSpacing/>
        <w:outlineLvl w:val="2"/>
        <w:rPr>
          <w:rFonts w:ascii="Arial" w:eastAsia="Times New Roman" w:hAnsi="Arial" w:cs="Arial"/>
          <w:color w:val="156082" w:themeColor="accent1"/>
          <w:sz w:val="20"/>
          <w:szCs w:val="20"/>
        </w:rPr>
      </w:pPr>
      <w:r w:rsidRPr="0073466F">
        <w:rPr>
          <w:rFonts w:ascii="Arial" w:eastAsia="Times New Roman" w:hAnsi="Arial" w:cs="Arial"/>
          <w:b/>
          <w:color w:val="156082" w:themeColor="accent1"/>
          <w:sz w:val="20"/>
          <w:szCs w:val="20"/>
        </w:rPr>
        <w:lastRenderedPageBreak/>
        <w:t>PO</w:t>
      </w:r>
      <w:r>
        <w:rPr>
          <w:rFonts w:ascii="Arial" w:eastAsia="Times New Roman" w:hAnsi="Arial" w:cs="Arial"/>
          <w:b/>
          <w:color w:val="156082" w:themeColor="accent1"/>
          <w:sz w:val="20"/>
          <w:szCs w:val="20"/>
        </w:rPr>
        <w:t>ETRY RESOURCES</w:t>
      </w:r>
    </w:p>
    <w:p w14:paraId="70F1E3F6" w14:textId="77777777" w:rsidR="002F4E6F" w:rsidRDefault="002F4E6F" w:rsidP="002F4E6F">
      <w:pPr>
        <w:spacing w:before="100" w:beforeAutospacing="1" w:after="100" w:afterAutospacing="1"/>
        <w:contextualSpacing/>
        <w:outlineLvl w:val="2"/>
        <w:rPr>
          <w:rFonts w:ascii="Arial" w:eastAsia="Times New Roman" w:hAnsi="Arial" w:cs="Arial"/>
          <w:color w:val="156082" w:themeColor="accent1"/>
          <w:sz w:val="20"/>
          <w:szCs w:val="20"/>
        </w:rPr>
      </w:pPr>
    </w:p>
    <w:p w14:paraId="0AC35878" w14:textId="77777777" w:rsidR="002F4E6F" w:rsidRDefault="002F4E6F" w:rsidP="002F4E6F">
      <w:pPr>
        <w:spacing w:before="100" w:beforeAutospacing="1" w:after="100" w:afterAutospacing="1"/>
        <w:contextualSpacing/>
        <w:outlineLvl w:val="2"/>
        <w:rPr>
          <w:rFonts w:ascii="Arial" w:eastAsia="Times New Roman" w:hAnsi="Arial" w:cs="Arial"/>
          <w:b/>
          <w:bCs w:val="0"/>
          <w:sz w:val="22"/>
        </w:rPr>
      </w:pPr>
      <w:hyperlink r:id="rId15" w:history="1">
        <w:r w:rsidRPr="00281832">
          <w:rPr>
            <w:rStyle w:val="Hyperlink"/>
            <w:rFonts w:ascii="Arial" w:eastAsia="Times New Roman" w:hAnsi="Arial" w:cs="Arial"/>
            <w:b/>
            <w:sz w:val="22"/>
          </w:rPr>
          <w:t>Academy of American Poets/Poets.org</w:t>
        </w:r>
      </w:hyperlink>
    </w:p>
    <w:p w14:paraId="0325B011" w14:textId="77777777" w:rsidR="002F4E6F" w:rsidRDefault="002F4E6F" w:rsidP="002F4E6F">
      <w:pPr>
        <w:spacing w:before="100" w:beforeAutospacing="1" w:after="100" w:afterAutospacing="1"/>
        <w:contextualSpacing/>
        <w:outlineLvl w:val="2"/>
        <w:rPr>
          <w:rFonts w:ascii="Arial" w:eastAsia="Times New Roman" w:hAnsi="Arial" w:cs="Arial"/>
          <w:sz w:val="22"/>
        </w:rPr>
      </w:pPr>
      <w:r w:rsidRPr="00AA1534">
        <w:rPr>
          <w:rFonts w:ascii="Arial" w:eastAsia="Times New Roman" w:hAnsi="Arial" w:cs="Arial"/>
          <w:sz w:val="22"/>
        </w:rPr>
        <w:t>Founded in 1934,</w:t>
      </w:r>
      <w:r>
        <w:rPr>
          <w:rFonts w:ascii="Arial" w:eastAsia="Times New Roman" w:hAnsi="Arial" w:cs="Arial"/>
          <w:sz w:val="22"/>
        </w:rPr>
        <w:t xml:space="preserve"> the Academy of American Poets’ website hosts a wide variety of poems from numerous poets, both historical and contemporary.</w:t>
      </w:r>
    </w:p>
    <w:p w14:paraId="57E01FB1" w14:textId="77777777" w:rsidR="002F4E6F" w:rsidRDefault="002F4E6F" w:rsidP="002F4E6F">
      <w:pPr>
        <w:spacing w:before="100" w:beforeAutospacing="1" w:after="100" w:afterAutospacing="1"/>
        <w:contextualSpacing/>
        <w:outlineLvl w:val="2"/>
        <w:rPr>
          <w:rFonts w:ascii="Arial" w:eastAsia="Times New Roman" w:hAnsi="Arial" w:cs="Arial"/>
          <w:sz w:val="22"/>
        </w:rPr>
      </w:pPr>
    </w:p>
    <w:p w14:paraId="4C2CA6E3" w14:textId="77777777" w:rsidR="002F4E6F" w:rsidRPr="00C34420" w:rsidRDefault="002F4E6F" w:rsidP="002F4E6F">
      <w:pPr>
        <w:spacing w:before="100" w:beforeAutospacing="1" w:after="100" w:afterAutospacing="1"/>
        <w:contextualSpacing/>
        <w:outlineLvl w:val="2"/>
        <w:rPr>
          <w:rFonts w:ascii="Arial" w:eastAsia="Times New Roman" w:hAnsi="Arial" w:cs="Arial"/>
          <w:sz w:val="22"/>
        </w:rPr>
      </w:pPr>
      <w:r>
        <w:rPr>
          <w:rFonts w:ascii="Arial" w:eastAsia="Times New Roman" w:hAnsi="Arial" w:cs="Arial"/>
          <w:sz w:val="22"/>
        </w:rPr>
        <w:t>The site also houses the daily poetry newsletter &amp; podcast “Poem-a-Day,” which features daily poetry readings selected by established poets, and brief discussions from the authors themselves on the poet they have selected to read.</w:t>
      </w:r>
    </w:p>
    <w:p w14:paraId="680B3E49" w14:textId="77777777" w:rsidR="002F4E6F" w:rsidRDefault="002F4E6F" w:rsidP="002F4E6F">
      <w:pPr>
        <w:spacing w:before="100" w:beforeAutospacing="1" w:after="100" w:afterAutospacing="1"/>
        <w:contextualSpacing/>
        <w:outlineLvl w:val="2"/>
        <w:rPr>
          <w:rFonts w:ascii="Arial" w:eastAsia="Times New Roman" w:hAnsi="Arial" w:cs="Arial"/>
          <w:b/>
          <w:bCs w:val="0"/>
          <w:sz w:val="22"/>
        </w:rPr>
      </w:pPr>
    </w:p>
    <w:p w14:paraId="12615EF9" w14:textId="77777777" w:rsidR="002F4E6F" w:rsidRDefault="002F4E6F" w:rsidP="002F4E6F">
      <w:pPr>
        <w:spacing w:before="100" w:beforeAutospacing="1" w:after="100" w:afterAutospacing="1"/>
        <w:contextualSpacing/>
        <w:outlineLvl w:val="2"/>
        <w:rPr>
          <w:rFonts w:ascii="Arial" w:eastAsia="Times New Roman" w:hAnsi="Arial" w:cs="Arial"/>
          <w:b/>
          <w:bCs w:val="0"/>
          <w:sz w:val="22"/>
        </w:rPr>
      </w:pPr>
      <w:hyperlink r:id="rId16" w:history="1">
        <w:r w:rsidRPr="00281832">
          <w:rPr>
            <w:rStyle w:val="Hyperlink"/>
            <w:rFonts w:ascii="Arial" w:eastAsia="Times New Roman" w:hAnsi="Arial" w:cs="Arial"/>
            <w:b/>
            <w:sz w:val="22"/>
          </w:rPr>
          <w:t>The Poetry Foundation</w:t>
        </w:r>
      </w:hyperlink>
    </w:p>
    <w:p w14:paraId="3C8531E0" w14:textId="77777777" w:rsidR="002F4E6F" w:rsidRPr="00636A08" w:rsidRDefault="002F4E6F" w:rsidP="002F4E6F">
      <w:pPr>
        <w:spacing w:before="100" w:beforeAutospacing="1" w:after="100" w:afterAutospacing="1"/>
        <w:contextualSpacing/>
        <w:outlineLvl w:val="2"/>
        <w:rPr>
          <w:rFonts w:ascii="Arial" w:eastAsia="Times New Roman" w:hAnsi="Arial" w:cs="Arial"/>
          <w:sz w:val="22"/>
        </w:rPr>
      </w:pPr>
      <w:r>
        <w:rPr>
          <w:rFonts w:ascii="Arial" w:eastAsia="Times New Roman" w:hAnsi="Arial" w:cs="Arial"/>
          <w:sz w:val="22"/>
        </w:rPr>
        <w:t xml:space="preserve">Founded in 1941, the Poetry Foundation’s website hosts many poems from both well-known and up-and-coming poets. The foundation includes </w:t>
      </w:r>
      <w:r>
        <w:rPr>
          <w:rFonts w:ascii="Arial" w:eastAsia="Times New Roman" w:hAnsi="Arial" w:cs="Arial"/>
          <w:i/>
          <w:iCs/>
          <w:sz w:val="22"/>
        </w:rPr>
        <w:t>Poetry Magazine</w:t>
      </w:r>
      <w:r>
        <w:rPr>
          <w:rFonts w:ascii="Arial" w:eastAsia="Times New Roman" w:hAnsi="Arial" w:cs="Arial"/>
          <w:sz w:val="22"/>
        </w:rPr>
        <w:t xml:space="preserve">, one of the most </w:t>
      </w:r>
      <w:proofErr w:type="gramStart"/>
      <w:r>
        <w:rPr>
          <w:rFonts w:ascii="Arial" w:eastAsia="Times New Roman" w:hAnsi="Arial" w:cs="Arial"/>
          <w:sz w:val="22"/>
        </w:rPr>
        <w:t>widely-circulated</w:t>
      </w:r>
      <w:proofErr w:type="gramEnd"/>
      <w:r>
        <w:rPr>
          <w:rFonts w:ascii="Arial" w:eastAsia="Times New Roman" w:hAnsi="Arial" w:cs="Arial"/>
          <w:sz w:val="22"/>
        </w:rPr>
        <w:t xml:space="preserve"> publications of poetry. The site also hosts many poetry resources, including essays on poetry by poets and podcasts on poetry.</w:t>
      </w:r>
    </w:p>
    <w:p w14:paraId="5CD739C9" w14:textId="77777777" w:rsidR="002F4E6F" w:rsidRDefault="002F4E6F" w:rsidP="002F4E6F">
      <w:pPr>
        <w:spacing w:before="100" w:beforeAutospacing="1" w:after="100" w:afterAutospacing="1"/>
        <w:contextualSpacing/>
        <w:outlineLvl w:val="2"/>
        <w:rPr>
          <w:rFonts w:ascii="Arial" w:eastAsia="Times New Roman" w:hAnsi="Arial" w:cs="Arial"/>
          <w:b/>
          <w:bCs w:val="0"/>
          <w:sz w:val="22"/>
        </w:rPr>
      </w:pPr>
    </w:p>
    <w:p w14:paraId="47D0C4F0" w14:textId="77777777" w:rsidR="002F4E6F" w:rsidRDefault="002F4E6F" w:rsidP="002F4E6F">
      <w:pPr>
        <w:spacing w:before="100" w:beforeAutospacing="1" w:after="100" w:afterAutospacing="1"/>
        <w:contextualSpacing/>
        <w:outlineLvl w:val="2"/>
        <w:rPr>
          <w:rFonts w:ascii="Arial" w:eastAsia="Times New Roman" w:hAnsi="Arial" w:cs="Arial"/>
          <w:b/>
          <w:bCs w:val="0"/>
          <w:sz w:val="22"/>
        </w:rPr>
      </w:pPr>
      <w:hyperlink r:id="rId17" w:history="1">
        <w:r w:rsidRPr="009C4FA0">
          <w:rPr>
            <w:rStyle w:val="Hyperlink"/>
            <w:rFonts w:ascii="Arial" w:eastAsia="Times New Roman" w:hAnsi="Arial" w:cs="Arial"/>
            <w:b/>
            <w:sz w:val="22"/>
          </w:rPr>
          <w:t>Poetry Daily</w:t>
        </w:r>
      </w:hyperlink>
    </w:p>
    <w:p w14:paraId="2F1FFAC3" w14:textId="77777777" w:rsidR="002F4E6F" w:rsidRPr="00380D31" w:rsidRDefault="002F4E6F" w:rsidP="002F4E6F">
      <w:pPr>
        <w:spacing w:before="100" w:beforeAutospacing="1" w:after="100" w:afterAutospacing="1"/>
        <w:contextualSpacing/>
        <w:outlineLvl w:val="2"/>
        <w:rPr>
          <w:rFonts w:ascii="Arial" w:eastAsia="Times New Roman" w:hAnsi="Arial" w:cs="Arial"/>
          <w:sz w:val="22"/>
        </w:rPr>
      </w:pPr>
      <w:r>
        <w:rPr>
          <w:rFonts w:ascii="Arial" w:eastAsia="Times New Roman" w:hAnsi="Arial" w:cs="Arial"/>
          <w:sz w:val="22"/>
        </w:rPr>
        <w:t xml:space="preserve">A site and newsletter that posts daily poems by contemporary </w:t>
      </w:r>
      <w:proofErr w:type="gramStart"/>
      <w:r>
        <w:rPr>
          <w:rFonts w:ascii="Arial" w:eastAsia="Times New Roman" w:hAnsi="Arial" w:cs="Arial"/>
          <w:sz w:val="22"/>
        </w:rPr>
        <w:t>poets, and</w:t>
      </w:r>
      <w:proofErr w:type="gramEnd"/>
      <w:r>
        <w:rPr>
          <w:rFonts w:ascii="Arial" w:eastAsia="Times New Roman" w:hAnsi="Arial" w:cs="Arial"/>
          <w:sz w:val="22"/>
        </w:rPr>
        <w:t xml:space="preserve"> includes special features on new poetic works.</w:t>
      </w:r>
    </w:p>
    <w:p w14:paraId="78E3E0EE" w14:textId="77777777" w:rsidR="002F4E6F" w:rsidRDefault="002F4E6F" w:rsidP="002F4E6F">
      <w:pPr>
        <w:spacing w:before="100" w:beforeAutospacing="1" w:after="100" w:afterAutospacing="1"/>
        <w:contextualSpacing/>
        <w:outlineLvl w:val="2"/>
        <w:rPr>
          <w:rFonts w:ascii="Arial" w:eastAsia="Times New Roman" w:hAnsi="Arial" w:cs="Arial"/>
          <w:b/>
          <w:bCs w:val="0"/>
          <w:sz w:val="22"/>
        </w:rPr>
      </w:pPr>
    </w:p>
    <w:p w14:paraId="5938FF59" w14:textId="77777777" w:rsidR="002F4E6F" w:rsidRDefault="002F4E6F" w:rsidP="002F4E6F">
      <w:pPr>
        <w:spacing w:before="100" w:beforeAutospacing="1" w:after="100" w:afterAutospacing="1"/>
        <w:contextualSpacing/>
        <w:outlineLvl w:val="2"/>
        <w:rPr>
          <w:rFonts w:ascii="Arial" w:eastAsia="Times New Roman" w:hAnsi="Arial" w:cs="Arial"/>
          <w:b/>
          <w:bCs w:val="0"/>
          <w:sz w:val="22"/>
        </w:rPr>
      </w:pPr>
      <w:hyperlink r:id="rId18" w:history="1">
        <w:r w:rsidRPr="00BA10F0">
          <w:rPr>
            <w:rStyle w:val="Hyperlink"/>
            <w:rFonts w:ascii="Arial" w:eastAsia="Times New Roman" w:hAnsi="Arial" w:cs="Arial"/>
            <w:b/>
            <w:sz w:val="22"/>
          </w:rPr>
          <w:t>Divedapper</w:t>
        </w:r>
      </w:hyperlink>
    </w:p>
    <w:p w14:paraId="7AA8E0F4" w14:textId="77777777" w:rsidR="002F4E6F" w:rsidRPr="000F3C80" w:rsidRDefault="002F4E6F" w:rsidP="002F4E6F">
      <w:pPr>
        <w:spacing w:before="100" w:beforeAutospacing="1" w:after="100" w:afterAutospacing="1"/>
        <w:contextualSpacing/>
        <w:outlineLvl w:val="2"/>
        <w:rPr>
          <w:rFonts w:ascii="Arial" w:eastAsia="Times New Roman" w:hAnsi="Arial" w:cs="Arial"/>
          <w:sz w:val="22"/>
        </w:rPr>
      </w:pPr>
      <w:r>
        <w:rPr>
          <w:rFonts w:ascii="Arial" w:eastAsia="Times New Roman" w:hAnsi="Arial" w:cs="Arial"/>
          <w:sz w:val="22"/>
        </w:rPr>
        <w:t>Engaging and thought-provoking interviews with contemporary poets.</w:t>
      </w:r>
    </w:p>
    <w:p w14:paraId="3BCAF8DC" w14:textId="77777777" w:rsidR="002F4E6F" w:rsidRDefault="002F4E6F" w:rsidP="002F4E6F">
      <w:pPr>
        <w:spacing w:before="100" w:beforeAutospacing="1" w:after="100" w:afterAutospacing="1"/>
        <w:contextualSpacing/>
        <w:outlineLvl w:val="2"/>
        <w:rPr>
          <w:rFonts w:ascii="Arial" w:eastAsia="Times New Roman" w:hAnsi="Arial" w:cs="Arial"/>
          <w:b/>
          <w:bCs w:val="0"/>
          <w:sz w:val="22"/>
        </w:rPr>
      </w:pPr>
    </w:p>
    <w:p w14:paraId="74B9F273" w14:textId="77777777" w:rsidR="002F4E6F" w:rsidRDefault="002F4E6F" w:rsidP="002F4E6F">
      <w:pPr>
        <w:spacing w:before="100" w:beforeAutospacing="1" w:after="100" w:afterAutospacing="1"/>
        <w:contextualSpacing/>
        <w:outlineLvl w:val="2"/>
        <w:rPr>
          <w:rFonts w:ascii="Arial" w:eastAsia="Times New Roman" w:hAnsi="Arial" w:cs="Arial"/>
          <w:b/>
          <w:bCs w:val="0"/>
          <w:sz w:val="22"/>
        </w:rPr>
      </w:pPr>
      <w:r>
        <w:rPr>
          <w:rFonts w:ascii="Arial" w:eastAsia="Times New Roman" w:hAnsi="Arial" w:cs="Arial"/>
          <w:b/>
          <w:sz w:val="22"/>
        </w:rPr>
        <w:t>Literary Journals</w:t>
      </w:r>
    </w:p>
    <w:p w14:paraId="1C972083" w14:textId="77777777" w:rsidR="002F4E6F" w:rsidRDefault="002F4E6F" w:rsidP="002F4E6F">
      <w:pPr>
        <w:spacing w:before="100" w:beforeAutospacing="1" w:after="100" w:afterAutospacing="1"/>
        <w:contextualSpacing/>
        <w:outlineLvl w:val="2"/>
        <w:rPr>
          <w:rFonts w:ascii="Arial" w:eastAsia="Times New Roman" w:hAnsi="Arial" w:cs="Arial"/>
          <w:sz w:val="22"/>
        </w:rPr>
      </w:pPr>
      <w:r>
        <w:rPr>
          <w:rFonts w:ascii="Arial" w:eastAsia="Times New Roman" w:hAnsi="Arial" w:cs="Arial"/>
          <w:sz w:val="22"/>
        </w:rPr>
        <w:t xml:space="preserve">Publications of poetry, fiction, and nonfiction by contemporary </w:t>
      </w:r>
      <w:r w:rsidRPr="00041D20">
        <w:rPr>
          <w:rFonts w:ascii="Arial" w:eastAsia="Times New Roman" w:hAnsi="Arial" w:cs="Arial"/>
          <w:sz w:val="22"/>
        </w:rPr>
        <w:t>authors</w:t>
      </w:r>
      <w:r>
        <w:rPr>
          <w:rFonts w:ascii="Arial" w:eastAsia="Times New Roman" w:hAnsi="Arial" w:cs="Arial"/>
          <w:sz w:val="22"/>
        </w:rPr>
        <w:t xml:space="preserve">, </w:t>
      </w:r>
      <w:r w:rsidRPr="00041D20">
        <w:rPr>
          <w:rFonts w:ascii="Arial" w:eastAsia="Times New Roman" w:hAnsi="Arial" w:cs="Arial"/>
          <w:sz w:val="22"/>
        </w:rPr>
        <w:t>including</w:t>
      </w:r>
      <w:r>
        <w:rPr>
          <w:rFonts w:ascii="Arial" w:eastAsia="Times New Roman" w:hAnsi="Arial" w:cs="Arial"/>
          <w:sz w:val="22"/>
        </w:rPr>
        <w:t>:</w:t>
      </w:r>
    </w:p>
    <w:p w14:paraId="6CC70972" w14:textId="77777777" w:rsidR="002F4E6F" w:rsidRDefault="002F4E6F" w:rsidP="002F4E6F">
      <w:pPr>
        <w:spacing w:before="100" w:beforeAutospacing="1" w:after="100" w:afterAutospacing="1"/>
        <w:contextualSpacing/>
        <w:outlineLvl w:val="2"/>
        <w:rPr>
          <w:rFonts w:ascii="Arial" w:eastAsia="Times New Roman" w:hAnsi="Arial" w:cs="Arial"/>
          <w:sz w:val="22"/>
        </w:rPr>
      </w:pPr>
    </w:p>
    <w:p w14:paraId="2AC23BAC" w14:textId="77777777" w:rsidR="002F4E6F" w:rsidRDefault="002F4E6F" w:rsidP="002F4E6F">
      <w:pPr>
        <w:spacing w:before="100" w:beforeAutospacing="1" w:after="100" w:afterAutospacing="1"/>
        <w:ind w:left="720"/>
        <w:contextualSpacing/>
        <w:outlineLvl w:val="2"/>
        <w:rPr>
          <w:rFonts w:ascii="Arial" w:eastAsia="Times New Roman" w:hAnsi="Arial" w:cs="Arial"/>
          <w:sz w:val="22"/>
        </w:rPr>
      </w:pPr>
      <w:hyperlink r:id="rId19" w:history="1">
        <w:r w:rsidRPr="00647C3B">
          <w:rPr>
            <w:rStyle w:val="Hyperlink"/>
            <w:rFonts w:ascii="Arial" w:eastAsia="Times New Roman" w:hAnsi="Arial" w:cs="Arial"/>
            <w:i/>
            <w:iCs/>
            <w:sz w:val="22"/>
          </w:rPr>
          <w:t>American Literary Review</w:t>
        </w:r>
      </w:hyperlink>
    </w:p>
    <w:p w14:paraId="787806A1" w14:textId="77777777" w:rsidR="002F4E6F" w:rsidRPr="002700C3" w:rsidRDefault="002F4E6F" w:rsidP="002F4E6F">
      <w:pPr>
        <w:spacing w:before="100" w:beforeAutospacing="1" w:after="100" w:afterAutospacing="1"/>
        <w:ind w:left="720"/>
        <w:contextualSpacing/>
        <w:outlineLvl w:val="2"/>
        <w:rPr>
          <w:rFonts w:ascii="Arial" w:eastAsia="Times New Roman" w:hAnsi="Arial" w:cs="Arial"/>
          <w:sz w:val="22"/>
        </w:rPr>
      </w:pPr>
      <w:r>
        <w:rPr>
          <w:rFonts w:ascii="Arial" w:eastAsia="Times New Roman" w:hAnsi="Arial" w:cs="Arial"/>
          <w:sz w:val="22"/>
        </w:rPr>
        <w:t xml:space="preserve">UNT’s own international literary journal that publishes poetry, fiction, creative nonfiction essays, book reviews, and conversations on film. Note: you may </w:t>
      </w:r>
      <w:r>
        <w:rPr>
          <w:rFonts w:ascii="Arial" w:eastAsia="Times New Roman" w:hAnsi="Arial" w:cs="Arial"/>
          <w:b/>
          <w:sz w:val="22"/>
        </w:rPr>
        <w:t>not</w:t>
      </w:r>
      <w:r>
        <w:rPr>
          <w:rFonts w:ascii="Arial" w:eastAsia="Times New Roman" w:hAnsi="Arial" w:cs="Arial"/>
          <w:sz w:val="22"/>
        </w:rPr>
        <w:t xml:space="preserve"> submit to </w:t>
      </w:r>
      <w:r w:rsidRPr="00724B7A">
        <w:rPr>
          <w:rFonts w:ascii="Arial" w:eastAsia="Times New Roman" w:hAnsi="Arial" w:cs="Arial"/>
          <w:i/>
          <w:iCs/>
          <w:sz w:val="22"/>
        </w:rPr>
        <w:t>ALR</w:t>
      </w:r>
      <w:r>
        <w:rPr>
          <w:rFonts w:ascii="Arial" w:eastAsia="Times New Roman" w:hAnsi="Arial" w:cs="Arial"/>
          <w:sz w:val="22"/>
        </w:rPr>
        <w:t xml:space="preserve"> as an undergraduate student enrolled at UNT, however, you can inquire to be a reader and/or copy editor. If you’re interested, contact: </w:t>
      </w:r>
      <w:hyperlink r:id="rId20" w:history="1">
        <w:r w:rsidRPr="00114B56">
          <w:rPr>
            <w:rStyle w:val="Hyperlink"/>
            <w:rFonts w:ascii="Arial" w:eastAsia="Times New Roman" w:hAnsi="Arial" w:cs="Arial"/>
            <w:sz w:val="22"/>
          </w:rPr>
          <w:t>americanliteraryreview@gmail.com</w:t>
        </w:r>
      </w:hyperlink>
      <w:r>
        <w:rPr>
          <w:rFonts w:ascii="Arial" w:eastAsia="Times New Roman" w:hAnsi="Arial" w:cs="Arial"/>
          <w:sz w:val="22"/>
        </w:rPr>
        <w:t>.</w:t>
      </w:r>
    </w:p>
    <w:p w14:paraId="2FA343D4" w14:textId="77777777" w:rsidR="002F4E6F" w:rsidRPr="00041D20" w:rsidRDefault="002F4E6F" w:rsidP="002F4E6F">
      <w:pPr>
        <w:spacing w:before="100" w:beforeAutospacing="1" w:after="100" w:afterAutospacing="1"/>
        <w:ind w:left="720"/>
        <w:contextualSpacing/>
        <w:outlineLvl w:val="2"/>
        <w:rPr>
          <w:rFonts w:ascii="Arial" w:eastAsia="Times New Roman" w:hAnsi="Arial" w:cs="Arial"/>
          <w:i/>
          <w:iCs/>
          <w:sz w:val="22"/>
        </w:rPr>
      </w:pPr>
    </w:p>
    <w:p w14:paraId="256DE0E0" w14:textId="77777777" w:rsidR="002F4E6F" w:rsidRDefault="002F4E6F" w:rsidP="002F4E6F">
      <w:pPr>
        <w:spacing w:before="100" w:beforeAutospacing="1" w:after="100" w:afterAutospacing="1"/>
        <w:ind w:left="720"/>
        <w:contextualSpacing/>
        <w:outlineLvl w:val="2"/>
        <w:rPr>
          <w:rFonts w:ascii="Arial" w:eastAsia="Times New Roman" w:hAnsi="Arial" w:cs="Arial"/>
          <w:i/>
          <w:iCs/>
          <w:sz w:val="22"/>
        </w:rPr>
      </w:pPr>
      <w:hyperlink r:id="rId21" w:history="1">
        <w:r w:rsidRPr="005A7399">
          <w:rPr>
            <w:rStyle w:val="Hyperlink"/>
            <w:rFonts w:ascii="Arial" w:eastAsia="Times New Roman" w:hAnsi="Arial" w:cs="Arial"/>
            <w:i/>
            <w:iCs/>
            <w:sz w:val="22"/>
          </w:rPr>
          <w:t>The Adroit Journal</w:t>
        </w:r>
      </w:hyperlink>
    </w:p>
    <w:p w14:paraId="0358C872" w14:textId="77777777" w:rsidR="002F4E6F" w:rsidRPr="003B3649" w:rsidRDefault="002F4E6F" w:rsidP="002F4E6F">
      <w:pPr>
        <w:spacing w:before="100" w:beforeAutospacing="1" w:after="100" w:afterAutospacing="1"/>
        <w:ind w:left="720"/>
        <w:contextualSpacing/>
        <w:outlineLvl w:val="2"/>
        <w:rPr>
          <w:rFonts w:ascii="Arial" w:eastAsia="Times New Roman" w:hAnsi="Arial" w:cs="Arial"/>
          <w:sz w:val="22"/>
        </w:rPr>
      </w:pPr>
      <w:r>
        <w:rPr>
          <w:rFonts w:ascii="Arial" w:eastAsia="Times New Roman" w:hAnsi="Arial" w:cs="Arial"/>
          <w:sz w:val="22"/>
        </w:rPr>
        <w:t xml:space="preserve">A contemporary publisher of poetry, fiction, and creative nonfiction. </w:t>
      </w:r>
      <w:r w:rsidRPr="001939D6">
        <w:rPr>
          <w:rFonts w:ascii="Arial" w:eastAsia="Times New Roman" w:hAnsi="Arial" w:cs="Arial"/>
          <w:i/>
          <w:iCs/>
          <w:sz w:val="22"/>
        </w:rPr>
        <w:t>The Adroit Journal</w:t>
      </w:r>
      <w:r>
        <w:rPr>
          <w:rFonts w:ascii="Arial" w:eastAsia="Times New Roman" w:hAnsi="Arial" w:cs="Arial"/>
          <w:sz w:val="22"/>
        </w:rPr>
        <w:t xml:space="preserve"> has published many successful authors and is home to The Adroit Prizes for Poetry and Prose, a yearly competition for undergraduate and secondary students.</w:t>
      </w:r>
    </w:p>
    <w:p w14:paraId="000E7371" w14:textId="77777777" w:rsidR="002F4E6F" w:rsidRPr="00041D20" w:rsidRDefault="002F4E6F" w:rsidP="002F4E6F">
      <w:pPr>
        <w:spacing w:before="100" w:beforeAutospacing="1" w:after="100" w:afterAutospacing="1"/>
        <w:ind w:left="720"/>
        <w:contextualSpacing/>
        <w:outlineLvl w:val="2"/>
        <w:rPr>
          <w:rFonts w:ascii="Arial" w:eastAsia="Times New Roman" w:hAnsi="Arial" w:cs="Arial"/>
          <w:i/>
          <w:iCs/>
          <w:sz w:val="22"/>
        </w:rPr>
      </w:pPr>
    </w:p>
    <w:p w14:paraId="456F681A" w14:textId="77777777" w:rsidR="002F4E6F" w:rsidRPr="00041D20" w:rsidRDefault="002F4E6F" w:rsidP="002F4E6F">
      <w:pPr>
        <w:spacing w:before="100" w:beforeAutospacing="1" w:after="100" w:afterAutospacing="1"/>
        <w:ind w:left="720"/>
        <w:contextualSpacing/>
        <w:outlineLvl w:val="2"/>
        <w:rPr>
          <w:rFonts w:ascii="Arial" w:eastAsia="Times New Roman" w:hAnsi="Arial" w:cs="Arial"/>
          <w:i/>
          <w:iCs/>
          <w:sz w:val="22"/>
        </w:rPr>
      </w:pPr>
      <w:hyperlink r:id="rId22" w:history="1">
        <w:r w:rsidRPr="002F2F05">
          <w:rPr>
            <w:rStyle w:val="Hyperlink"/>
            <w:rFonts w:ascii="Arial" w:eastAsia="Times New Roman" w:hAnsi="Arial" w:cs="Arial"/>
            <w:i/>
            <w:iCs/>
            <w:sz w:val="22"/>
          </w:rPr>
          <w:t>Heavy Feather Review</w:t>
        </w:r>
      </w:hyperlink>
    </w:p>
    <w:p w14:paraId="5DF9942C" w14:textId="77777777" w:rsidR="002F4E6F" w:rsidRDefault="002F4E6F" w:rsidP="002F4E6F">
      <w:pPr>
        <w:spacing w:before="100" w:beforeAutospacing="1" w:after="100" w:afterAutospacing="1"/>
        <w:ind w:left="720"/>
        <w:contextualSpacing/>
        <w:outlineLvl w:val="2"/>
        <w:rPr>
          <w:rFonts w:ascii="Arial" w:eastAsia="Times New Roman" w:hAnsi="Arial" w:cs="Arial"/>
          <w:sz w:val="22"/>
        </w:rPr>
      </w:pPr>
      <w:r>
        <w:rPr>
          <w:rFonts w:ascii="Arial" w:eastAsia="Times New Roman" w:hAnsi="Arial" w:cs="Arial"/>
          <w:sz w:val="22"/>
        </w:rPr>
        <w:t xml:space="preserve">A contemporary publisher of “fiction, poetry, creative nonfiction, comics, and more.” </w:t>
      </w:r>
      <w:r w:rsidRPr="00724B7A">
        <w:rPr>
          <w:rFonts w:ascii="Arial" w:eastAsia="Times New Roman" w:hAnsi="Arial" w:cs="Arial"/>
          <w:i/>
          <w:iCs/>
          <w:sz w:val="22"/>
        </w:rPr>
        <w:t>HFR</w:t>
      </w:r>
      <w:r>
        <w:rPr>
          <w:rFonts w:ascii="Arial" w:eastAsia="Times New Roman" w:hAnsi="Arial" w:cs="Arial"/>
          <w:sz w:val="22"/>
        </w:rPr>
        <w:t xml:space="preserve"> also hosts “Where to Submit,” a list of literary journals, presses, and competitions that includes information such as submission fees and deadlines to submit creative work.</w:t>
      </w:r>
    </w:p>
    <w:p w14:paraId="4AB64495" w14:textId="77777777" w:rsidR="002F4E6F" w:rsidRDefault="002F4E6F" w:rsidP="002F4E6F">
      <w:pPr>
        <w:spacing w:before="100" w:beforeAutospacing="1" w:after="100" w:afterAutospacing="1"/>
        <w:ind w:left="720"/>
        <w:contextualSpacing/>
        <w:outlineLvl w:val="2"/>
        <w:rPr>
          <w:rFonts w:ascii="Arial" w:eastAsia="Times New Roman" w:hAnsi="Arial" w:cs="Arial"/>
          <w:sz w:val="22"/>
        </w:rPr>
      </w:pPr>
    </w:p>
    <w:p w14:paraId="4D71F7D9" w14:textId="77777777" w:rsidR="002F4E6F" w:rsidRDefault="002F4E6F" w:rsidP="002F4E6F">
      <w:pPr>
        <w:spacing w:before="100" w:beforeAutospacing="1" w:after="100" w:afterAutospacing="1"/>
        <w:contextualSpacing/>
        <w:outlineLvl w:val="2"/>
        <w:rPr>
          <w:rFonts w:ascii="Arial" w:eastAsia="Times New Roman" w:hAnsi="Arial" w:cs="Arial"/>
          <w:sz w:val="22"/>
        </w:rPr>
      </w:pPr>
      <w:r>
        <w:rPr>
          <w:rFonts w:ascii="Arial" w:eastAsia="Times New Roman" w:hAnsi="Arial" w:cs="Arial"/>
          <w:b/>
          <w:sz w:val="22"/>
        </w:rPr>
        <w:t>YouTube</w:t>
      </w:r>
    </w:p>
    <w:p w14:paraId="5E5A76D8" w14:textId="283E1301" w:rsidR="00CD4B59" w:rsidRDefault="002F4E6F" w:rsidP="002F4E6F">
      <w:r>
        <w:rPr>
          <w:rFonts w:ascii="Arial" w:eastAsia="Times New Roman" w:hAnsi="Arial" w:cs="Arial"/>
          <w:sz w:val="22"/>
        </w:rPr>
        <w:t xml:space="preserve">YouTube Creators who create poetry-related content </w:t>
      </w:r>
      <w:proofErr w:type="gramStart"/>
      <w:r>
        <w:rPr>
          <w:rFonts w:ascii="Arial" w:eastAsia="Times New Roman" w:hAnsi="Arial" w:cs="Arial"/>
          <w:sz w:val="22"/>
        </w:rPr>
        <w:t>include:</w:t>
      </w:r>
      <w:proofErr w:type="gramEnd"/>
      <w:r>
        <w:rPr>
          <w:rFonts w:ascii="Arial" w:eastAsia="Times New Roman" w:hAnsi="Arial" w:cs="Arial"/>
          <w:sz w:val="22"/>
        </w:rPr>
        <w:t xml:space="preserve"> Zoe Bee, Rachel Oates, Sam Pierstorff aka Ninja Poet, and Writing with Andrew. I would also recommend checking out the Library of Congress’s discontinued interview series “Life of a Poet.”</w:t>
      </w:r>
    </w:p>
    <w:sectPr w:rsidR="00CD4B59">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8CEF0" w14:textId="77777777" w:rsidR="00F0460E" w:rsidRDefault="00F0460E" w:rsidP="002F4E6F">
      <w:r>
        <w:separator/>
      </w:r>
    </w:p>
  </w:endnote>
  <w:endnote w:type="continuationSeparator" w:id="0">
    <w:p w14:paraId="3E07195D" w14:textId="77777777" w:rsidR="00F0460E" w:rsidRDefault="00F0460E" w:rsidP="002F4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6435917"/>
      <w:docPartObj>
        <w:docPartGallery w:val="Page Numbers (Bottom of Page)"/>
        <w:docPartUnique/>
      </w:docPartObj>
    </w:sdtPr>
    <w:sdtEndPr>
      <w:rPr>
        <w:rFonts w:ascii="Calibri" w:hAnsi="Calibri" w:cs="Calibri"/>
        <w:noProof/>
      </w:rPr>
    </w:sdtEndPr>
    <w:sdtContent>
      <w:p w14:paraId="17B09F65" w14:textId="1C94440D" w:rsidR="002F4E6F" w:rsidRPr="002F4E6F" w:rsidRDefault="002F4E6F">
        <w:pPr>
          <w:pStyle w:val="Footer"/>
          <w:jc w:val="center"/>
          <w:rPr>
            <w:rFonts w:ascii="Calibri" w:hAnsi="Calibri" w:cs="Calibri"/>
          </w:rPr>
        </w:pPr>
        <w:r w:rsidRPr="002F4E6F">
          <w:rPr>
            <w:rFonts w:ascii="Calibri" w:hAnsi="Calibri" w:cs="Calibri"/>
          </w:rPr>
          <w:fldChar w:fldCharType="begin"/>
        </w:r>
        <w:r w:rsidRPr="002F4E6F">
          <w:rPr>
            <w:rFonts w:ascii="Calibri" w:hAnsi="Calibri" w:cs="Calibri"/>
          </w:rPr>
          <w:instrText xml:space="preserve"> PAGE   \* MERGEFORMAT </w:instrText>
        </w:r>
        <w:r w:rsidRPr="002F4E6F">
          <w:rPr>
            <w:rFonts w:ascii="Calibri" w:hAnsi="Calibri" w:cs="Calibri"/>
          </w:rPr>
          <w:fldChar w:fldCharType="separate"/>
        </w:r>
        <w:r w:rsidRPr="002F4E6F">
          <w:rPr>
            <w:rFonts w:ascii="Calibri" w:hAnsi="Calibri" w:cs="Calibri"/>
            <w:noProof/>
          </w:rPr>
          <w:t>2</w:t>
        </w:r>
        <w:r w:rsidRPr="002F4E6F">
          <w:rPr>
            <w:rFonts w:ascii="Calibri" w:hAnsi="Calibri" w:cs="Calibri"/>
            <w:noProof/>
          </w:rPr>
          <w:fldChar w:fldCharType="end"/>
        </w:r>
      </w:p>
    </w:sdtContent>
  </w:sdt>
  <w:p w14:paraId="68009DF7" w14:textId="77777777" w:rsidR="002F4E6F" w:rsidRDefault="002F4E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47401" w14:textId="77777777" w:rsidR="00F0460E" w:rsidRDefault="00F0460E" w:rsidP="002F4E6F">
      <w:r>
        <w:separator/>
      </w:r>
    </w:p>
  </w:footnote>
  <w:footnote w:type="continuationSeparator" w:id="0">
    <w:p w14:paraId="03107040" w14:textId="77777777" w:rsidR="00F0460E" w:rsidRDefault="00F0460E" w:rsidP="002F4E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D62CA"/>
    <w:multiLevelType w:val="hybridMultilevel"/>
    <w:tmpl w:val="75363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2C37FB"/>
    <w:multiLevelType w:val="hybridMultilevel"/>
    <w:tmpl w:val="C3F2C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50550A"/>
    <w:multiLevelType w:val="hybridMultilevel"/>
    <w:tmpl w:val="2DCEA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037FFC"/>
    <w:multiLevelType w:val="hybridMultilevel"/>
    <w:tmpl w:val="5D087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321846">
    <w:abstractNumId w:val="3"/>
  </w:num>
  <w:num w:numId="2" w16cid:durableId="79836407">
    <w:abstractNumId w:val="1"/>
  </w:num>
  <w:num w:numId="3" w16cid:durableId="1020812018">
    <w:abstractNumId w:val="2"/>
  </w:num>
  <w:num w:numId="4" w16cid:durableId="1428844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E6F"/>
    <w:rsid w:val="002F4E6F"/>
    <w:rsid w:val="00513C0F"/>
    <w:rsid w:val="006919D7"/>
    <w:rsid w:val="00CD4B59"/>
    <w:rsid w:val="00F0460E"/>
    <w:rsid w:val="00FA7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8405C"/>
  <w15:chartTrackingRefBased/>
  <w15:docId w15:val="{7B94634D-1E14-45D1-A7F3-A6F55ACC3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
        <w:bCs/>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E6F"/>
    <w:rPr>
      <w:b w:val="0"/>
    </w:rPr>
  </w:style>
  <w:style w:type="paragraph" w:styleId="Heading1">
    <w:name w:val="heading 1"/>
    <w:basedOn w:val="Normal"/>
    <w:next w:val="Normal"/>
    <w:link w:val="Heading1Char"/>
    <w:uiPriority w:val="9"/>
    <w:qFormat/>
    <w:rsid w:val="002F4E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4E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4E6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E6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F4E6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F4E6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F4E6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F4E6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F4E6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E6F"/>
    <w:rPr>
      <w:rFonts w:asciiTheme="majorHAnsi" w:eastAsiaTheme="majorEastAsia" w:hAnsiTheme="majorHAnsi" w:cstheme="majorBidi"/>
      <w:b w:val="0"/>
      <w:color w:val="0F4761" w:themeColor="accent1" w:themeShade="BF"/>
      <w:sz w:val="40"/>
      <w:szCs w:val="40"/>
    </w:rPr>
  </w:style>
  <w:style w:type="character" w:customStyle="1" w:styleId="Heading2Char">
    <w:name w:val="Heading 2 Char"/>
    <w:basedOn w:val="DefaultParagraphFont"/>
    <w:link w:val="Heading2"/>
    <w:uiPriority w:val="9"/>
    <w:semiHidden/>
    <w:rsid w:val="002F4E6F"/>
    <w:rPr>
      <w:rFonts w:asciiTheme="majorHAnsi" w:eastAsiaTheme="majorEastAsia" w:hAnsiTheme="majorHAnsi" w:cstheme="majorBidi"/>
      <w:b w:val="0"/>
      <w:color w:val="0F4761" w:themeColor="accent1" w:themeShade="BF"/>
      <w:sz w:val="32"/>
      <w:szCs w:val="32"/>
    </w:rPr>
  </w:style>
  <w:style w:type="character" w:customStyle="1" w:styleId="Heading3Char">
    <w:name w:val="Heading 3 Char"/>
    <w:basedOn w:val="DefaultParagraphFont"/>
    <w:link w:val="Heading3"/>
    <w:uiPriority w:val="9"/>
    <w:semiHidden/>
    <w:rsid w:val="002F4E6F"/>
    <w:rPr>
      <w:rFonts w:asciiTheme="minorHAnsi" w:eastAsiaTheme="majorEastAsia" w:hAnsiTheme="minorHAnsi" w:cstheme="majorBidi"/>
      <w:b w:val="0"/>
      <w:color w:val="0F4761" w:themeColor="accent1" w:themeShade="BF"/>
      <w:sz w:val="28"/>
      <w:szCs w:val="28"/>
    </w:rPr>
  </w:style>
  <w:style w:type="character" w:customStyle="1" w:styleId="Heading4Char">
    <w:name w:val="Heading 4 Char"/>
    <w:basedOn w:val="DefaultParagraphFont"/>
    <w:link w:val="Heading4"/>
    <w:uiPriority w:val="9"/>
    <w:semiHidden/>
    <w:rsid w:val="002F4E6F"/>
    <w:rPr>
      <w:rFonts w:asciiTheme="minorHAnsi" w:eastAsiaTheme="majorEastAsia" w:hAnsiTheme="minorHAnsi" w:cstheme="majorBidi"/>
      <w:b w:val="0"/>
      <w:i/>
      <w:iCs/>
      <w:color w:val="0F4761" w:themeColor="accent1" w:themeShade="BF"/>
    </w:rPr>
  </w:style>
  <w:style w:type="character" w:customStyle="1" w:styleId="Heading5Char">
    <w:name w:val="Heading 5 Char"/>
    <w:basedOn w:val="DefaultParagraphFont"/>
    <w:link w:val="Heading5"/>
    <w:uiPriority w:val="9"/>
    <w:semiHidden/>
    <w:rsid w:val="002F4E6F"/>
    <w:rPr>
      <w:rFonts w:asciiTheme="minorHAnsi" w:eastAsiaTheme="majorEastAsia" w:hAnsiTheme="minorHAnsi" w:cstheme="majorBidi"/>
      <w:b w:val="0"/>
      <w:color w:val="0F4761" w:themeColor="accent1" w:themeShade="BF"/>
    </w:rPr>
  </w:style>
  <w:style w:type="character" w:customStyle="1" w:styleId="Heading6Char">
    <w:name w:val="Heading 6 Char"/>
    <w:basedOn w:val="DefaultParagraphFont"/>
    <w:link w:val="Heading6"/>
    <w:uiPriority w:val="9"/>
    <w:semiHidden/>
    <w:rsid w:val="002F4E6F"/>
    <w:rPr>
      <w:rFonts w:asciiTheme="minorHAnsi" w:eastAsiaTheme="majorEastAsia" w:hAnsiTheme="minorHAnsi" w:cstheme="majorBidi"/>
      <w:b w:val="0"/>
      <w:i/>
      <w:iCs/>
      <w:color w:val="595959" w:themeColor="text1" w:themeTint="A6"/>
    </w:rPr>
  </w:style>
  <w:style w:type="character" w:customStyle="1" w:styleId="Heading7Char">
    <w:name w:val="Heading 7 Char"/>
    <w:basedOn w:val="DefaultParagraphFont"/>
    <w:link w:val="Heading7"/>
    <w:uiPriority w:val="9"/>
    <w:semiHidden/>
    <w:rsid w:val="002F4E6F"/>
    <w:rPr>
      <w:rFonts w:asciiTheme="minorHAnsi" w:eastAsiaTheme="majorEastAsia" w:hAnsiTheme="minorHAnsi" w:cstheme="majorBidi"/>
      <w:b w:val="0"/>
      <w:color w:val="595959" w:themeColor="text1" w:themeTint="A6"/>
    </w:rPr>
  </w:style>
  <w:style w:type="character" w:customStyle="1" w:styleId="Heading8Char">
    <w:name w:val="Heading 8 Char"/>
    <w:basedOn w:val="DefaultParagraphFont"/>
    <w:link w:val="Heading8"/>
    <w:uiPriority w:val="9"/>
    <w:semiHidden/>
    <w:rsid w:val="002F4E6F"/>
    <w:rPr>
      <w:rFonts w:asciiTheme="minorHAnsi" w:eastAsiaTheme="majorEastAsia" w:hAnsiTheme="minorHAnsi" w:cstheme="majorBidi"/>
      <w:b w:val="0"/>
      <w:i/>
      <w:iCs/>
      <w:color w:val="272727" w:themeColor="text1" w:themeTint="D8"/>
    </w:rPr>
  </w:style>
  <w:style w:type="character" w:customStyle="1" w:styleId="Heading9Char">
    <w:name w:val="Heading 9 Char"/>
    <w:basedOn w:val="DefaultParagraphFont"/>
    <w:link w:val="Heading9"/>
    <w:uiPriority w:val="9"/>
    <w:semiHidden/>
    <w:rsid w:val="002F4E6F"/>
    <w:rPr>
      <w:rFonts w:asciiTheme="minorHAnsi" w:eastAsiaTheme="majorEastAsia" w:hAnsiTheme="minorHAnsi" w:cstheme="majorBidi"/>
      <w:b w:val="0"/>
      <w:color w:val="272727" w:themeColor="text1" w:themeTint="D8"/>
    </w:rPr>
  </w:style>
  <w:style w:type="paragraph" w:styleId="Title">
    <w:name w:val="Title"/>
    <w:basedOn w:val="Normal"/>
    <w:next w:val="Normal"/>
    <w:link w:val="TitleChar"/>
    <w:uiPriority w:val="10"/>
    <w:qFormat/>
    <w:rsid w:val="002F4E6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E6F"/>
    <w:rPr>
      <w:rFonts w:asciiTheme="majorHAnsi" w:eastAsiaTheme="majorEastAsia" w:hAnsiTheme="majorHAnsi" w:cstheme="majorBidi"/>
      <w:b w:val="0"/>
      <w:spacing w:val="-10"/>
      <w:kern w:val="28"/>
      <w:sz w:val="56"/>
      <w:szCs w:val="56"/>
    </w:rPr>
  </w:style>
  <w:style w:type="paragraph" w:styleId="Subtitle">
    <w:name w:val="Subtitle"/>
    <w:basedOn w:val="Normal"/>
    <w:next w:val="Normal"/>
    <w:link w:val="SubtitleChar"/>
    <w:uiPriority w:val="11"/>
    <w:qFormat/>
    <w:rsid w:val="002F4E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E6F"/>
    <w:rPr>
      <w:rFonts w:asciiTheme="minorHAnsi" w:eastAsiaTheme="majorEastAsia" w:hAnsiTheme="minorHAnsi" w:cstheme="majorBidi"/>
      <w:b w:val="0"/>
      <w:color w:val="595959" w:themeColor="text1" w:themeTint="A6"/>
      <w:spacing w:val="15"/>
      <w:sz w:val="28"/>
      <w:szCs w:val="28"/>
    </w:rPr>
  </w:style>
  <w:style w:type="paragraph" w:styleId="Quote">
    <w:name w:val="Quote"/>
    <w:basedOn w:val="Normal"/>
    <w:next w:val="Normal"/>
    <w:link w:val="QuoteChar"/>
    <w:uiPriority w:val="29"/>
    <w:qFormat/>
    <w:rsid w:val="002F4E6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F4E6F"/>
    <w:rPr>
      <w:b w:val="0"/>
      <w:i/>
      <w:iCs/>
      <w:color w:val="404040" w:themeColor="text1" w:themeTint="BF"/>
    </w:rPr>
  </w:style>
  <w:style w:type="paragraph" w:styleId="ListParagraph">
    <w:name w:val="List Paragraph"/>
    <w:basedOn w:val="Normal"/>
    <w:uiPriority w:val="34"/>
    <w:qFormat/>
    <w:rsid w:val="002F4E6F"/>
    <w:pPr>
      <w:ind w:left="720"/>
      <w:contextualSpacing/>
    </w:pPr>
  </w:style>
  <w:style w:type="character" w:styleId="IntenseEmphasis">
    <w:name w:val="Intense Emphasis"/>
    <w:basedOn w:val="DefaultParagraphFont"/>
    <w:uiPriority w:val="21"/>
    <w:qFormat/>
    <w:rsid w:val="002F4E6F"/>
    <w:rPr>
      <w:i/>
      <w:iCs/>
      <w:color w:val="0F4761" w:themeColor="accent1" w:themeShade="BF"/>
    </w:rPr>
  </w:style>
  <w:style w:type="paragraph" w:styleId="IntenseQuote">
    <w:name w:val="Intense Quote"/>
    <w:basedOn w:val="Normal"/>
    <w:next w:val="Normal"/>
    <w:link w:val="IntenseQuoteChar"/>
    <w:uiPriority w:val="30"/>
    <w:qFormat/>
    <w:rsid w:val="002F4E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E6F"/>
    <w:rPr>
      <w:b w:val="0"/>
      <w:i/>
      <w:iCs/>
      <w:color w:val="0F4761" w:themeColor="accent1" w:themeShade="BF"/>
    </w:rPr>
  </w:style>
  <w:style w:type="character" w:styleId="IntenseReference">
    <w:name w:val="Intense Reference"/>
    <w:basedOn w:val="DefaultParagraphFont"/>
    <w:uiPriority w:val="32"/>
    <w:qFormat/>
    <w:rsid w:val="002F4E6F"/>
    <w:rPr>
      <w:b w:val="0"/>
      <w:bCs w:val="0"/>
      <w:smallCaps/>
      <w:color w:val="0F4761" w:themeColor="accent1" w:themeShade="BF"/>
      <w:spacing w:val="5"/>
    </w:rPr>
  </w:style>
  <w:style w:type="character" w:styleId="Hyperlink">
    <w:name w:val="Hyperlink"/>
    <w:basedOn w:val="DefaultParagraphFont"/>
    <w:uiPriority w:val="99"/>
    <w:unhideWhenUsed/>
    <w:rsid w:val="002F4E6F"/>
    <w:rPr>
      <w:color w:val="467886" w:themeColor="hyperlink"/>
      <w:u w:val="single"/>
    </w:rPr>
  </w:style>
  <w:style w:type="paragraph" w:styleId="Header">
    <w:name w:val="header"/>
    <w:basedOn w:val="Normal"/>
    <w:link w:val="HeaderChar"/>
    <w:uiPriority w:val="99"/>
    <w:unhideWhenUsed/>
    <w:rsid w:val="002F4E6F"/>
    <w:pPr>
      <w:tabs>
        <w:tab w:val="center" w:pos="4680"/>
        <w:tab w:val="right" w:pos="9360"/>
      </w:tabs>
    </w:pPr>
  </w:style>
  <w:style w:type="character" w:customStyle="1" w:styleId="HeaderChar">
    <w:name w:val="Header Char"/>
    <w:basedOn w:val="DefaultParagraphFont"/>
    <w:link w:val="Header"/>
    <w:uiPriority w:val="99"/>
    <w:rsid w:val="002F4E6F"/>
    <w:rPr>
      <w:b w:val="0"/>
    </w:rPr>
  </w:style>
  <w:style w:type="paragraph" w:styleId="Footer">
    <w:name w:val="footer"/>
    <w:basedOn w:val="Normal"/>
    <w:link w:val="FooterChar"/>
    <w:uiPriority w:val="99"/>
    <w:unhideWhenUsed/>
    <w:rsid w:val="002F4E6F"/>
    <w:pPr>
      <w:tabs>
        <w:tab w:val="center" w:pos="4680"/>
        <w:tab w:val="right" w:pos="9360"/>
      </w:tabs>
    </w:pPr>
  </w:style>
  <w:style w:type="character" w:customStyle="1" w:styleId="FooterChar">
    <w:name w:val="Footer Char"/>
    <w:basedOn w:val="DefaultParagraphFont"/>
    <w:link w:val="Footer"/>
    <w:uiPriority w:val="99"/>
    <w:rsid w:val="002F4E6F"/>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anofstudents.unt.edu/conduct" TargetMode="External"/><Relationship Id="rId13" Type="http://schemas.openxmlformats.org/officeDocument/2006/relationships/hyperlink" Target="https://edo.unt.edu/title-ix-student-information" TargetMode="External"/><Relationship Id="rId18" Type="http://schemas.openxmlformats.org/officeDocument/2006/relationships/hyperlink" Target="https://www.divedapper.com/" TargetMode="External"/><Relationship Id="rId3" Type="http://schemas.openxmlformats.org/officeDocument/2006/relationships/settings" Target="settings.xml"/><Relationship Id="rId21" Type="http://schemas.openxmlformats.org/officeDocument/2006/relationships/hyperlink" Target="https://theadroitjournal.org/" TargetMode="External"/><Relationship Id="rId7" Type="http://schemas.openxmlformats.org/officeDocument/2006/relationships/hyperlink" Target="https://vpaa.unt.edu/fs/resources/academic/integrity" TargetMode="External"/><Relationship Id="rId12" Type="http://schemas.openxmlformats.org/officeDocument/2006/relationships/hyperlink" Target="mailto:SurvivorAdvocate@unt.edu" TargetMode="External"/><Relationship Id="rId17" Type="http://schemas.openxmlformats.org/officeDocument/2006/relationships/hyperlink" Target="https://poems.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poetryfoundation.org/" TargetMode="External"/><Relationship Id="rId20" Type="http://schemas.openxmlformats.org/officeDocument/2006/relationships/hyperlink" Target="mailto:americanliteraryreview@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isability.unt.ed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poets.org/" TargetMode="External"/><Relationship Id="rId23" Type="http://schemas.openxmlformats.org/officeDocument/2006/relationships/footer" Target="footer1.xml"/><Relationship Id="rId10" Type="http://schemas.openxmlformats.org/officeDocument/2006/relationships/hyperlink" Target="https://policy.unt.edu/policy/07-012" TargetMode="External"/><Relationship Id="rId19" Type="http://schemas.openxmlformats.org/officeDocument/2006/relationships/hyperlink" Target="https://americanliteraryreview.com/" TargetMode="External"/><Relationship Id="rId4" Type="http://schemas.openxmlformats.org/officeDocument/2006/relationships/webSettings" Target="webSettings.xml"/><Relationship Id="rId9" Type="http://schemas.openxmlformats.org/officeDocument/2006/relationships/hyperlink" Target="https://deanofstudents.unt.edu/conduct" TargetMode="External"/><Relationship Id="rId14" Type="http://schemas.openxmlformats.org/officeDocument/2006/relationships/hyperlink" Target="https://www.unt.edu/eaglealert" TargetMode="External"/><Relationship Id="rId22" Type="http://schemas.openxmlformats.org/officeDocument/2006/relationships/hyperlink" Target="https://heavyfeatherrevie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2795</Words>
  <Characters>15935</Characters>
  <Application>Microsoft Office Word</Application>
  <DocSecurity>0</DocSecurity>
  <Lines>132</Lines>
  <Paragraphs>37</Paragraphs>
  <ScaleCrop>false</ScaleCrop>
  <Company/>
  <LinksUpToDate>false</LinksUpToDate>
  <CharactersWithSpaces>18693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Czyzyk</dc:creator>
  <cp:keywords/>
  <dc:description/>
  <cp:lastModifiedBy>Brian Czyzyk</cp:lastModifiedBy>
  <cp:revision>1</cp:revision>
  <dcterms:created xsi:type="dcterms:W3CDTF">2026-08-14T18:09:00Z</dcterms:created>
  <dcterms:modified xsi:type="dcterms:W3CDTF">2026-08-14T18:10:00Z</dcterms:modified>
</cp:coreProperties>
</file>