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ind w:right="0"/>
        <w:rPr/>
      </w:pPr>
      <w:bookmarkStart w:colFirst="0" w:colLast="0" w:name="_a5ng2qf2v2bm"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0" w:before="0" w:lineRule="auto"/>
        <w:jc w:val="center"/>
        <w:rPr>
          <w:b w:val="1"/>
          <w:bCs w:val="1"/>
          <w:sz w:val="28"/>
          <w:szCs w:val="28"/>
        </w:rPr>
      </w:pPr>
      <w:r w:rsidDel="00000000" w:rsidR="00000000" w:rsidRPr="00000000">
        <w:rPr>
          <w:b w:val="1"/>
          <w:bCs w:val="1"/>
          <w:sz w:val="28"/>
          <w:szCs w:val="28"/>
          <w:rtl w:val="0"/>
        </w:rPr>
        <w:t xml:space="preserve">ENGL 2100.003: Course Syllabus</w:t>
      </w:r>
      <w:r w:rsidDel="00000000" w:rsidR="00000000" w:rsidRPr="00000000">
        <w:rPr>
          <w:rtl w:val="0"/>
        </w:rPr>
      </w:r>
    </w:p>
    <w:p w:rsidR="00000000" w:rsidDel="00000000" w:rsidP="00000000" w:rsidRDefault="00000000" w:rsidRPr="00000000" w14:paraId="00000003">
      <w:pPr>
        <w:spacing w:after="0" w:before="0" w:lineRule="auto"/>
        <w:jc w:val="center"/>
        <w:rPr>
          <w:b w:val="1"/>
          <w:bCs w:val="1"/>
          <w:sz w:val="28"/>
          <w:szCs w:val="28"/>
        </w:rPr>
      </w:pPr>
      <w:r w:rsidDel="00000000" w:rsidR="00000000" w:rsidRPr="00000000">
        <w:rPr>
          <w:b w:val="1"/>
          <w:bCs w:val="1"/>
          <w:sz w:val="28"/>
          <w:szCs w:val="28"/>
          <w:rtl w:val="0"/>
        </w:rPr>
        <w:t xml:space="preserve">Introduction to Creative Writing</w:t>
      </w:r>
      <w:r w:rsidDel="00000000" w:rsidR="00000000" w:rsidRPr="00000000">
        <w:rPr>
          <w:rtl w:val="0"/>
        </w:rPr>
      </w:r>
    </w:p>
    <w:p w:rsidR="00000000" w:rsidDel="00000000" w:rsidP="00000000" w:rsidRDefault="00000000" w:rsidRPr="00000000" w14:paraId="00000004">
      <w:pPr>
        <w:spacing w:after="0" w:before="0" w:lineRule="auto"/>
        <w:jc w:val="center"/>
        <w:rPr>
          <w:sz w:val="28"/>
          <w:szCs w:val="28"/>
        </w:rPr>
      </w:pPr>
      <w:r w:rsidDel="00000000" w:rsidR="00000000" w:rsidRPr="00000000">
        <w:rPr>
          <w:sz w:val="28"/>
          <w:szCs w:val="28"/>
          <w:rtl w:val="0"/>
        </w:rPr>
        <w:t xml:space="preserve">Bleah Patterson</w:t>
      </w:r>
      <w:r w:rsidDel="00000000" w:rsidR="00000000" w:rsidRPr="00000000">
        <w:rPr>
          <w:rtl w:val="0"/>
        </w:rPr>
      </w:r>
    </w:p>
    <w:p w:rsidR="00000000" w:rsidDel="00000000" w:rsidP="00000000" w:rsidRDefault="00000000" w:rsidRPr="00000000" w14:paraId="00000005">
      <w:pPr>
        <w:spacing w:after="0" w:before="0" w:lineRule="auto"/>
        <w:jc w:val="center"/>
        <w:rPr>
          <w:b w:val="1"/>
          <w:bCs w:val="1"/>
          <w:sz w:val="28"/>
          <w:szCs w:val="28"/>
        </w:rPr>
      </w:pPr>
      <w:r w:rsidDel="00000000" w:rsidR="00000000" w:rsidRPr="00000000">
        <w:rPr>
          <w:b w:val="1"/>
          <w:bCs w:val="1"/>
          <w:sz w:val="28"/>
          <w:szCs w:val="28"/>
          <w:rtl w:val="0"/>
        </w:rPr>
        <w:t xml:space="preserve">Spring 2026</w:t>
      </w:r>
      <w:r w:rsidDel="00000000" w:rsidR="00000000" w:rsidRPr="00000000">
        <w:rPr>
          <w:b w:val="1"/>
          <w:bCs w:val="1"/>
          <w:sz w:val="28"/>
          <w:szCs w:val="28"/>
          <w:rtl w:val="0"/>
        </w:rPr>
        <w:t xml:space="preserve">: 3 Credit Hours</w:t>
      </w:r>
    </w:p>
    <w:p w:rsidR="00000000" w:rsidDel="00000000" w:rsidP="00000000" w:rsidRDefault="00000000" w:rsidRPr="00000000" w14:paraId="00000006">
      <w:pPr>
        <w:spacing w:after="0" w:before="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0" w:before="0" w:line="240" w:lineRule="auto"/>
        <w:rPr>
          <w:sz w:val="24"/>
          <w:szCs w:val="24"/>
        </w:rPr>
      </w:pPr>
      <w:r w:rsidDel="00000000" w:rsidR="00000000" w:rsidRPr="00000000">
        <w:rPr>
          <w:rtl w:val="0"/>
        </w:rPr>
      </w:r>
    </w:p>
    <w:tbl>
      <w:tblPr>
        <w:tblStyle w:val="Table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before="0" w:line="24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Bleah Patterson</w:t>
            </w:r>
            <w:r w:rsidDel="00000000" w:rsidR="00000000" w:rsidRPr="00000000">
              <w:rPr>
                <w:rFonts w:ascii="Oswald" w:cs="Oswald" w:eastAsia="Oswald" w:hAnsi="Oswald"/>
                <w:sz w:val="28"/>
                <w:szCs w:val="28"/>
                <w:rtl w:val="0"/>
              </w:rPr>
              <w:t xml:space="preserve"> (she/her)</w:t>
            </w:r>
            <w:r w:rsidDel="00000000" w:rsidR="00000000" w:rsidRPr="00000000">
              <w:rPr>
                <w:rtl w:val="0"/>
              </w:rPr>
            </w:r>
          </w:p>
          <w:p w:rsidR="00000000" w:rsidDel="00000000" w:rsidP="00000000" w:rsidRDefault="00000000" w:rsidRPr="00000000" w14:paraId="00000009">
            <w:pPr>
              <w:spacing w:after="0" w:before="0" w:line="240" w:lineRule="auto"/>
              <w:rPr>
                <w:rFonts w:ascii="Oswald" w:cs="Oswald" w:eastAsia="Oswald" w:hAnsi="Oswald"/>
                <w:sz w:val="28"/>
                <w:szCs w:val="28"/>
              </w:rPr>
            </w:pPr>
            <w:r w:rsidDel="00000000" w:rsidR="00000000" w:rsidRPr="00000000">
              <w:rPr>
                <w:rtl w:val="0"/>
              </w:rPr>
            </w:r>
          </w:p>
          <w:p w:rsidR="00000000" w:rsidDel="00000000" w:rsidP="00000000" w:rsidRDefault="00000000" w:rsidRPr="00000000" w14:paraId="0000000A">
            <w:pPr>
              <w:spacing w:after="0" w:before="0" w:line="240" w:lineRule="auto"/>
              <w:rPr>
                <w:rFonts w:ascii="Oswald" w:cs="Oswald" w:eastAsia="Oswald" w:hAnsi="Oswald"/>
                <w:sz w:val="28"/>
                <w:szCs w:val="28"/>
              </w:rPr>
            </w:pPr>
            <w:r w:rsidDel="00000000" w:rsidR="00000000" w:rsidRPr="00000000">
              <w:rPr>
                <w:rFonts w:ascii="Arial Unicode MS" w:cs="Arial Unicode MS" w:eastAsia="Arial Unicode MS" w:hAnsi="Arial Unicode MS"/>
                <w:sz w:val="28"/>
                <w:szCs w:val="28"/>
                <w:rtl w:val="0"/>
              </w:rPr>
              <w:t xml:space="preserve">➼ Email: bleah.patterson@unt.edu</w:t>
            </w:r>
            <w:r w:rsidDel="00000000" w:rsidR="00000000" w:rsidRPr="00000000">
              <w:rPr>
                <w:rFonts w:ascii="Oswald" w:cs="Oswald" w:eastAsia="Oswald" w:hAnsi="Oswald"/>
                <w:sz w:val="28"/>
                <w:szCs w:val="28"/>
                <w:rtl w:val="0"/>
              </w:rPr>
              <w:t xml:space="preserve">. My email is the best way to reach me. I’ll typically respond within 24 hours Monday through Friday</w:t>
            </w:r>
            <w:r w:rsidDel="00000000" w:rsidR="00000000" w:rsidRPr="00000000">
              <w:rPr>
                <w:rFonts w:ascii="Oswald" w:cs="Oswald" w:eastAsia="Oswald" w:hAnsi="Oswald"/>
                <w:sz w:val="28"/>
                <w:szCs w:val="28"/>
                <w:rtl w:val="0"/>
              </w:rPr>
              <w:t xml:space="preserve">, but may take longer on weekends and holidays.</w:t>
            </w:r>
            <w:r w:rsidDel="00000000" w:rsidR="00000000" w:rsidRPr="00000000">
              <w:rPr>
                <w:rtl w:val="0"/>
              </w:rPr>
            </w:r>
          </w:p>
          <w:p w:rsidR="00000000" w:rsidDel="00000000" w:rsidP="00000000" w:rsidRDefault="00000000" w:rsidRPr="00000000" w14:paraId="0000000B">
            <w:pPr>
              <w:spacing w:after="0" w:before="0" w:line="240" w:lineRule="auto"/>
              <w:rPr>
                <w:rFonts w:ascii="Oswald" w:cs="Oswald" w:eastAsia="Oswald" w:hAnsi="Oswald"/>
                <w:sz w:val="28"/>
                <w:szCs w:val="28"/>
              </w:rPr>
            </w:pPr>
            <w:r w:rsidDel="00000000" w:rsidR="00000000" w:rsidRPr="00000000">
              <w:rPr>
                <w:rtl w:val="0"/>
              </w:rPr>
            </w:r>
          </w:p>
          <w:p w:rsidR="00000000" w:rsidDel="00000000" w:rsidP="00000000" w:rsidRDefault="00000000" w:rsidRPr="00000000" w14:paraId="0000000C">
            <w:pPr>
              <w:spacing w:after="0" w:before="0" w:line="24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 </w:t>
            </w:r>
            <w:r w:rsidDel="00000000" w:rsidR="00000000" w:rsidRPr="00000000">
              <w:rPr>
                <w:rFonts w:ascii="Arial Unicode MS" w:cs="Arial Unicode MS" w:eastAsia="Arial Unicode MS" w:hAnsi="Arial Unicode MS"/>
                <w:sz w:val="28"/>
                <w:szCs w:val="28"/>
                <w:rtl w:val="0"/>
              </w:rPr>
              <w:t xml:space="preserve">➼ Class Location and time: T/TH 2pm-3:20pm | Wooten Hall (Wh) 314</w:t>
            </w:r>
          </w:p>
          <w:p w:rsidR="00000000" w:rsidDel="00000000" w:rsidP="00000000" w:rsidRDefault="00000000" w:rsidRPr="00000000" w14:paraId="0000000D">
            <w:pPr>
              <w:spacing w:after="0" w:before="0" w:line="240" w:lineRule="auto"/>
              <w:rPr>
                <w:rFonts w:ascii="Oswald" w:cs="Oswald" w:eastAsia="Oswald" w:hAnsi="Oswald"/>
                <w:sz w:val="28"/>
                <w:szCs w:val="28"/>
              </w:rPr>
            </w:pPr>
            <w:r w:rsidDel="00000000" w:rsidR="00000000" w:rsidRPr="00000000">
              <w:rPr>
                <w:rtl w:val="0"/>
              </w:rPr>
            </w:r>
          </w:p>
          <w:p w:rsidR="00000000" w:rsidDel="00000000" w:rsidP="00000000" w:rsidRDefault="00000000" w:rsidRPr="00000000" w14:paraId="0000000E">
            <w:pPr>
              <w:spacing w:after="0" w:before="0" w:line="240" w:lineRule="auto"/>
              <w:rPr>
                <w:rFonts w:ascii="Oswald" w:cs="Oswald" w:eastAsia="Oswald" w:hAnsi="Oswald"/>
                <w:sz w:val="28"/>
                <w:szCs w:val="28"/>
              </w:rPr>
            </w:pPr>
            <w:r w:rsidDel="00000000" w:rsidR="00000000" w:rsidRPr="00000000">
              <w:rPr>
                <w:rFonts w:ascii="Arial Unicode MS" w:cs="Arial Unicode MS" w:eastAsia="Arial Unicode MS" w:hAnsi="Arial Unicode MS"/>
                <w:sz w:val="28"/>
                <w:szCs w:val="28"/>
                <w:rtl w:val="0"/>
              </w:rPr>
              <w:t xml:space="preserve">➼ Office hours: T/TH 12pm-1:30pm | General Academic Building (GAB) 550</w:t>
            </w:r>
          </w:p>
        </w:tc>
      </w:tr>
    </w:tbl>
    <w:p w:rsidR="00000000" w:rsidDel="00000000" w:rsidP="00000000" w:rsidRDefault="00000000" w:rsidRPr="00000000" w14:paraId="0000000F">
      <w:pPr>
        <w:spacing w:after="0" w:before="0" w:lineRule="auto"/>
        <w:rPr>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before="0" w:line="240" w:lineRule="auto"/>
              <w:rPr>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b w:val="1"/>
                <w:bCs w:val="1"/>
                <w:sz w:val="28"/>
                <w:szCs w:val="28"/>
                <w:rtl w:val="0"/>
              </w:rPr>
              <w:t xml:space="preserve">Course Overview</w:t>
            </w:r>
            <w:r w:rsidDel="00000000" w:rsidR="00000000" w:rsidRPr="00000000">
              <w:rPr>
                <w:rtl w:val="0"/>
              </w:rPr>
            </w:r>
          </w:p>
        </w:tc>
      </w:tr>
    </w:tbl>
    <w:p w:rsidR="00000000" w:rsidDel="00000000" w:rsidP="00000000" w:rsidRDefault="00000000" w:rsidRPr="00000000" w14:paraId="00000011">
      <w:pPr>
        <w:spacing w:after="0" w:before="0" w:lineRule="auto"/>
        <w:rPr>
          <w:sz w:val="28"/>
          <w:szCs w:val="28"/>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This section of ENGL 2100 will focus on the usage of the surreal across Creative Nonfiction, Fiction (short stories and flash fiction, we will not be reading or examining novels in this course), Poetry, and hybrid forms in between. Surrealism engages with ideas of the absurd, the eerie, the uncomfortable, whimsical, and fantastical as surprise elements of an otherwise real world. Often these components work as a part of authorial play, experimentation, and a sort of childlike or dream logic. The pieces we will look at, and the pieces you may write throughout the semester, can range anywhere from mildly odd to totally unreal (we will discuss how this is different than sci-fi or fantasy); however, all of the pieces we read will highlight the absurdity of existing within our society and the unknowability in the shadows of humanity. Many of these writers are marginalized and looking to inhabit the uncanny to highlight the strangeness of their own experiences. When you write this semester, you will be assisted by a variety of inspirations, exercises, and prompts that encourage exploration and risk-taking.</w:t>
      </w: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ind w:left="720" w:firstLine="0"/>
        <w:rPr/>
      </w:pPr>
      <w:r w:rsidDel="00000000" w:rsidR="00000000" w:rsidRPr="00000000">
        <w:rPr>
          <w:rtl w:val="0"/>
        </w:rPr>
      </w:r>
    </w:p>
    <w:p w:rsidR="00000000" w:rsidDel="00000000" w:rsidP="00000000" w:rsidRDefault="00000000" w:rsidRPr="00000000" w14:paraId="00000015">
      <w:pPr>
        <w:spacing w:after="0" w:before="0" w:lineRule="auto"/>
        <w:rPr>
          <w:highlight w:val="cyan"/>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before="0" w:line="240" w:lineRule="auto"/>
              <w:rPr>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b w:val="1"/>
                <w:bCs w:val="1"/>
                <w:sz w:val="28"/>
                <w:szCs w:val="28"/>
                <w:rtl w:val="0"/>
              </w:rPr>
              <w:t xml:space="preserve">Required Texts</w:t>
            </w:r>
            <w:r w:rsidDel="00000000" w:rsidR="00000000" w:rsidRPr="00000000">
              <w:rPr>
                <w:rtl w:val="0"/>
              </w:rPr>
            </w:r>
          </w:p>
        </w:tc>
      </w:tr>
    </w:tbl>
    <w:p w:rsidR="00000000" w:rsidDel="00000000" w:rsidP="00000000" w:rsidRDefault="00000000" w:rsidRPr="00000000" w14:paraId="00000017">
      <w:pPr>
        <w:spacing w:after="0" w:before="0" w:lineRule="auto"/>
        <w:rPr>
          <w:i w:val="1"/>
          <w:iCs w:val="1"/>
          <w:sz w:val="28"/>
          <w:szCs w:val="28"/>
        </w:rPr>
      </w:pPr>
      <w:r w:rsidDel="00000000" w:rsidR="00000000" w:rsidRPr="00000000">
        <w:rPr>
          <w:rtl w:val="0"/>
        </w:rPr>
      </w:r>
    </w:p>
    <w:p w:rsidR="00000000" w:rsidDel="00000000" w:rsidP="00000000" w:rsidRDefault="00000000" w:rsidRPr="00000000" w14:paraId="00000018">
      <w:pPr>
        <w:numPr>
          <w:ilvl w:val="0"/>
          <w:numId w:val="3"/>
        </w:numPr>
        <w:spacing w:after="0" w:before="0" w:lineRule="auto"/>
        <w:ind w:left="720" w:hanging="360"/>
      </w:pPr>
      <w:r w:rsidDel="00000000" w:rsidR="00000000" w:rsidRPr="00000000">
        <w:rPr>
          <w:rtl w:val="0"/>
        </w:rPr>
        <w:t xml:space="preserve">I will provide several handouts through Canvas and in class for us to read throughout the semester, but I also have a couple of core texts I would like all of us to have on hand for the class </w:t>
      </w:r>
    </w:p>
    <w:p w:rsidR="00000000" w:rsidDel="00000000" w:rsidP="00000000" w:rsidRDefault="00000000" w:rsidRPr="00000000" w14:paraId="00000019">
      <w:pPr>
        <w:numPr>
          <w:ilvl w:val="1"/>
          <w:numId w:val="3"/>
        </w:numPr>
        <w:spacing w:after="0" w:before="0" w:lineRule="auto"/>
        <w:ind w:left="1440" w:hanging="360"/>
        <w:rPr>
          <w:u w:val="none"/>
        </w:rPr>
      </w:pPr>
      <w:r w:rsidDel="00000000" w:rsidR="00000000" w:rsidRPr="00000000">
        <w:rPr>
          <w:i w:val="1"/>
          <w:iCs w:val="1"/>
          <w:rtl w:val="0"/>
        </w:rPr>
        <w:t xml:space="preserve">Happily: A Personal History-with Fairy Tales</w:t>
      </w:r>
      <w:r w:rsidDel="00000000" w:rsidR="00000000" w:rsidRPr="00000000">
        <w:rPr>
          <w:rtl w:val="0"/>
        </w:rPr>
        <w:t xml:space="preserve"> by Sabrina Orah Mark </w:t>
      </w:r>
    </w:p>
    <w:p w:rsidR="00000000" w:rsidDel="00000000" w:rsidP="00000000" w:rsidRDefault="00000000" w:rsidRPr="00000000" w14:paraId="0000001A">
      <w:pPr>
        <w:numPr>
          <w:ilvl w:val="1"/>
          <w:numId w:val="3"/>
        </w:numPr>
        <w:spacing w:after="0" w:before="0" w:lineRule="auto"/>
        <w:ind w:left="1440" w:hanging="360"/>
        <w:rPr>
          <w:u w:val="none"/>
        </w:rPr>
      </w:pPr>
      <w:r w:rsidDel="00000000" w:rsidR="00000000" w:rsidRPr="00000000">
        <w:rPr>
          <w:i w:val="1"/>
          <w:iCs w:val="1"/>
          <w:rtl w:val="0"/>
        </w:rPr>
        <w:t xml:space="preserve">My Private Propert</w:t>
      </w:r>
      <w:r w:rsidDel="00000000" w:rsidR="00000000" w:rsidRPr="00000000">
        <w:rPr>
          <w:rtl w:val="0"/>
        </w:rPr>
        <w:t xml:space="preserve">y by Mary Ruefle </w:t>
      </w:r>
    </w:p>
    <w:p w:rsidR="00000000" w:rsidDel="00000000" w:rsidP="00000000" w:rsidRDefault="00000000" w:rsidRPr="00000000" w14:paraId="0000001B">
      <w:pPr>
        <w:numPr>
          <w:ilvl w:val="1"/>
          <w:numId w:val="3"/>
        </w:numPr>
        <w:spacing w:after="0" w:before="0" w:lineRule="auto"/>
        <w:ind w:left="1440" w:hanging="360"/>
        <w:rPr>
          <w:u w:val="none"/>
        </w:rPr>
      </w:pPr>
      <w:r w:rsidDel="00000000" w:rsidR="00000000" w:rsidRPr="00000000">
        <w:rPr>
          <w:i w:val="1"/>
          <w:iCs w:val="1"/>
          <w:rtl w:val="0"/>
        </w:rPr>
        <w:t xml:space="preserve">While Standing in Line for Death</w:t>
      </w:r>
      <w:r w:rsidDel="00000000" w:rsidR="00000000" w:rsidRPr="00000000">
        <w:rPr>
          <w:rtl w:val="0"/>
        </w:rPr>
        <w:t xml:space="preserve"> by CA Conrad</w:t>
      </w:r>
    </w:p>
    <w:p w:rsidR="00000000" w:rsidDel="00000000" w:rsidP="00000000" w:rsidRDefault="00000000" w:rsidRPr="00000000" w14:paraId="0000001C">
      <w:pPr>
        <w:numPr>
          <w:ilvl w:val="1"/>
          <w:numId w:val="3"/>
        </w:numPr>
        <w:spacing w:after="0" w:before="0" w:lineRule="auto"/>
        <w:ind w:left="1440" w:hanging="360"/>
        <w:rPr>
          <w:u w:val="none"/>
        </w:rPr>
      </w:pPr>
      <w:r w:rsidDel="00000000" w:rsidR="00000000" w:rsidRPr="00000000">
        <w:rPr>
          <w:i w:val="1"/>
          <w:iCs w:val="1"/>
          <w:rtl w:val="0"/>
        </w:rPr>
        <w:t xml:space="preserve">Liberation Day</w:t>
      </w:r>
      <w:r w:rsidDel="00000000" w:rsidR="00000000" w:rsidRPr="00000000">
        <w:rPr>
          <w:rtl w:val="0"/>
        </w:rPr>
        <w:t xml:space="preserve"> by George Saunders</w:t>
      </w:r>
    </w:p>
    <w:p w:rsidR="00000000" w:rsidDel="00000000" w:rsidP="00000000" w:rsidRDefault="00000000" w:rsidRPr="00000000" w14:paraId="0000001D">
      <w:pPr>
        <w:numPr>
          <w:ilvl w:val="0"/>
          <w:numId w:val="3"/>
        </w:numPr>
        <w:spacing w:after="0" w:before="0" w:lineRule="auto"/>
        <w:ind w:left="720" w:hanging="360"/>
        <w:rPr>
          <w:u w:val="none"/>
        </w:rPr>
      </w:pPr>
      <w:r w:rsidDel="00000000" w:rsidR="00000000" w:rsidRPr="00000000">
        <w:rPr>
          <w:rtl w:val="0"/>
        </w:rPr>
        <w:t xml:space="preserve">Additional hand outs will include but not be limited to </w:t>
      </w:r>
    </w:p>
    <w:p w:rsidR="00000000" w:rsidDel="00000000" w:rsidP="00000000" w:rsidRDefault="00000000" w:rsidRPr="00000000" w14:paraId="0000001E">
      <w:pPr>
        <w:numPr>
          <w:ilvl w:val="1"/>
          <w:numId w:val="3"/>
        </w:numPr>
        <w:spacing w:after="0" w:before="0" w:lineRule="auto"/>
        <w:ind w:left="1440" w:hanging="360"/>
        <w:rPr>
          <w:u w:val="none"/>
        </w:rPr>
      </w:pPr>
      <w:hyperlink r:id="rId6">
        <w:r w:rsidDel="00000000" w:rsidR="00000000" w:rsidRPr="00000000">
          <w:rPr>
            <w:color w:val="1155cc"/>
            <w:u w:val="single"/>
            <w:rtl w:val="0"/>
          </w:rPr>
          <w:t xml:space="preserve">“Gaslighter”</w:t>
        </w:r>
      </w:hyperlink>
      <w:r w:rsidDel="00000000" w:rsidR="00000000" w:rsidRPr="00000000">
        <w:rPr>
          <w:rtl w:val="0"/>
        </w:rPr>
        <w:t xml:space="preserve"> by Kristin Bock </w:t>
      </w:r>
    </w:p>
    <w:p w:rsidR="00000000" w:rsidDel="00000000" w:rsidP="00000000" w:rsidRDefault="00000000" w:rsidRPr="00000000" w14:paraId="0000001F">
      <w:pPr>
        <w:numPr>
          <w:ilvl w:val="1"/>
          <w:numId w:val="3"/>
        </w:numPr>
        <w:spacing w:after="0" w:before="0" w:lineRule="auto"/>
        <w:ind w:left="1440" w:hanging="360"/>
        <w:rPr>
          <w:u w:val="none"/>
        </w:rPr>
      </w:pPr>
      <w:hyperlink r:id="rId7">
        <w:r w:rsidDel="00000000" w:rsidR="00000000" w:rsidRPr="00000000">
          <w:rPr>
            <w:color w:val="1155cc"/>
            <w:u w:val="single"/>
            <w:rtl w:val="0"/>
          </w:rPr>
          <w:t xml:space="preserve">“On Dropping My Own Ashes in an Arby’s Parking Lot,”</w:t>
        </w:r>
      </w:hyperlink>
      <w:r w:rsidDel="00000000" w:rsidR="00000000" w:rsidRPr="00000000">
        <w:rPr>
          <w:rtl w:val="0"/>
        </w:rPr>
        <w:t xml:space="preserve"> by Kindall Fredricks</w:t>
      </w:r>
    </w:p>
    <w:p w:rsidR="00000000" w:rsidDel="00000000" w:rsidP="00000000" w:rsidRDefault="00000000" w:rsidRPr="00000000" w14:paraId="00000020">
      <w:pPr>
        <w:numPr>
          <w:ilvl w:val="1"/>
          <w:numId w:val="3"/>
        </w:numPr>
        <w:spacing w:after="0" w:before="0" w:lineRule="auto"/>
        <w:ind w:left="1440" w:hanging="360"/>
        <w:rPr>
          <w:u w:val="none"/>
        </w:rPr>
      </w:pPr>
      <w:r w:rsidDel="00000000" w:rsidR="00000000" w:rsidRPr="00000000">
        <w:rPr>
          <w:rtl w:val="0"/>
        </w:rPr>
        <w:t xml:space="preserve">“A Hunger Artist,” “In the Penal Colony," and “Before the Law” by Franz Kafka</w:t>
      </w:r>
    </w:p>
    <w:p w:rsidR="00000000" w:rsidDel="00000000" w:rsidP="00000000" w:rsidRDefault="00000000" w:rsidRPr="00000000" w14:paraId="00000021">
      <w:pPr>
        <w:numPr>
          <w:ilvl w:val="1"/>
          <w:numId w:val="3"/>
        </w:numPr>
        <w:spacing w:after="0" w:before="0" w:lineRule="auto"/>
        <w:ind w:left="1440" w:hanging="360"/>
        <w:rPr>
          <w:u w:val="none"/>
        </w:rPr>
      </w:pPr>
      <w:r w:rsidDel="00000000" w:rsidR="00000000" w:rsidRPr="00000000">
        <w:rPr>
          <w:rtl w:val="0"/>
        </w:rPr>
        <w:t xml:space="preserve">Several hybrid, lyric pieces from Sabrina Orah Mark’s </w:t>
      </w:r>
      <w:r w:rsidDel="00000000" w:rsidR="00000000" w:rsidRPr="00000000">
        <w:rPr>
          <w:i w:val="1"/>
          <w:iCs w:val="1"/>
          <w:rtl w:val="0"/>
        </w:rPr>
        <w:t xml:space="preserve">Wild Milk</w:t>
      </w:r>
    </w:p>
    <w:p w:rsidR="00000000" w:rsidDel="00000000" w:rsidP="00000000" w:rsidRDefault="00000000" w:rsidRPr="00000000" w14:paraId="00000022">
      <w:pPr>
        <w:numPr>
          <w:ilvl w:val="1"/>
          <w:numId w:val="3"/>
        </w:numPr>
        <w:spacing w:after="0" w:before="0" w:lineRule="auto"/>
        <w:ind w:left="1440" w:hanging="360"/>
        <w:rPr/>
      </w:pPr>
      <w:r w:rsidDel="00000000" w:rsidR="00000000" w:rsidRPr="00000000">
        <w:rPr>
          <w:rtl w:val="0"/>
        </w:rPr>
        <w:t xml:space="preserve">“Office Hours”, “Los Angeles,” and “Yeti Love Making” by Ling Ma</w:t>
      </w:r>
    </w:p>
    <w:p w:rsidR="00000000" w:rsidDel="00000000" w:rsidP="00000000" w:rsidRDefault="00000000" w:rsidRPr="00000000" w14:paraId="00000023">
      <w:pPr>
        <w:numPr>
          <w:ilvl w:val="1"/>
          <w:numId w:val="3"/>
        </w:numPr>
        <w:spacing w:after="0" w:before="0" w:lineRule="auto"/>
        <w:ind w:left="1440" w:hanging="360"/>
        <w:rPr>
          <w:u w:val="none"/>
        </w:rPr>
      </w:pPr>
      <w:hyperlink r:id="rId8">
        <w:r w:rsidDel="00000000" w:rsidR="00000000" w:rsidRPr="00000000">
          <w:rPr>
            <w:color w:val="1155cc"/>
            <w:u w:val="single"/>
            <w:rtl w:val="0"/>
          </w:rPr>
          <w:t xml:space="preserve">This Poetry Lab Article </w:t>
        </w:r>
      </w:hyperlink>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0" w:line="240" w:lineRule="auto"/>
              <w:rPr>
                <w:b w:val="1"/>
                <w:bCs w:val="1"/>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b w:val="1"/>
                <w:bCs w:val="1"/>
                <w:sz w:val="28"/>
                <w:szCs w:val="28"/>
                <w:rtl w:val="0"/>
              </w:rPr>
              <w:t xml:space="preserve">Grading and Major Assignments</w:t>
            </w:r>
          </w:p>
        </w:tc>
      </w:tr>
    </w:tbl>
    <w:p w:rsidR="00000000" w:rsidDel="00000000" w:rsidP="00000000" w:rsidRDefault="00000000" w:rsidRPr="00000000" w14:paraId="00000027">
      <w:pPr>
        <w:spacing w:after="0" w:before="0" w:lineRule="auto"/>
        <w:rPr>
          <w:b w:val="1"/>
          <w:bCs w:val="1"/>
        </w:rPr>
      </w:pPr>
      <w:r w:rsidDel="00000000" w:rsidR="00000000" w:rsidRPr="00000000">
        <w:rPr>
          <w:rtl w:val="0"/>
        </w:rPr>
      </w:r>
    </w:p>
    <w:p w:rsidR="00000000" w:rsidDel="00000000" w:rsidP="00000000" w:rsidRDefault="00000000" w:rsidRPr="00000000" w14:paraId="00000028">
      <w:pPr>
        <w:spacing w:after="0" w:before="0" w:lineRule="auto"/>
        <w:rPr>
          <w:b w:val="1"/>
          <w:bCs w:val="1"/>
        </w:rPr>
      </w:pPr>
      <w:r w:rsidDel="00000000" w:rsidR="00000000" w:rsidRPr="00000000">
        <w:rPr>
          <w:b w:val="1"/>
          <w:bCs w:val="1"/>
          <w:rtl w:val="0"/>
        </w:rPr>
        <w:t xml:space="preserve">3 Workshops: 30 points each</w:t>
      </w:r>
    </w:p>
    <w:p w:rsidR="00000000" w:rsidDel="00000000" w:rsidP="00000000" w:rsidRDefault="00000000" w:rsidRPr="00000000" w14:paraId="00000029">
      <w:pPr>
        <w:widowControl w:val="0"/>
        <w:numPr>
          <w:ilvl w:val="0"/>
          <w:numId w:val="1"/>
        </w:numPr>
        <w:spacing w:after="0" w:before="0" w:lineRule="auto"/>
        <w:ind w:left="720" w:hanging="360"/>
        <w:rPr/>
      </w:pPr>
      <w:r w:rsidDel="00000000" w:rsidR="00000000" w:rsidRPr="00000000">
        <w:rPr>
          <w:rtl w:val="0"/>
        </w:rPr>
        <w:t xml:space="preserve">CNF and/or Hybrid Essay</w:t>
      </w:r>
      <w:r w:rsidDel="00000000" w:rsidR="00000000" w:rsidRPr="00000000">
        <w:rPr>
          <w:rtl w:val="0"/>
        </w:rPr>
      </w:r>
    </w:p>
    <w:p w:rsidR="00000000" w:rsidDel="00000000" w:rsidP="00000000" w:rsidRDefault="00000000" w:rsidRPr="00000000" w14:paraId="0000002A">
      <w:pPr>
        <w:widowControl w:val="0"/>
        <w:numPr>
          <w:ilvl w:val="1"/>
          <w:numId w:val="1"/>
        </w:numPr>
        <w:spacing w:after="0" w:before="0" w:lineRule="auto"/>
        <w:ind w:left="1440" w:hanging="360"/>
      </w:pPr>
      <w:r w:rsidDel="00000000" w:rsidR="00000000" w:rsidRPr="00000000">
        <w:rPr>
          <w:rtl w:val="0"/>
        </w:rPr>
        <w:t xml:space="preserve">You will write an essay you may consider pure CNF, completely hybrid—employing forms and perspectives we’ve reviewed in class—or something on that scale of your own creation. The class will read this submission under the impression it is rooted in nonfiction, however, not a short story. This should be no more than 2,500 words and complete. </w:t>
      </w:r>
    </w:p>
    <w:p w:rsidR="00000000" w:rsidDel="00000000" w:rsidP="00000000" w:rsidRDefault="00000000" w:rsidRPr="00000000" w14:paraId="0000002B">
      <w:pPr>
        <w:widowControl w:val="0"/>
        <w:spacing w:after="0" w:before="0" w:lineRule="auto"/>
        <w:ind w:left="1440" w:firstLine="0"/>
        <w:rPr/>
      </w:pPr>
      <w:r w:rsidDel="00000000" w:rsidR="00000000" w:rsidRPr="00000000">
        <w:rPr>
          <w:rtl w:val="0"/>
        </w:rPr>
      </w:r>
    </w:p>
    <w:p w:rsidR="00000000" w:rsidDel="00000000" w:rsidP="00000000" w:rsidRDefault="00000000" w:rsidRPr="00000000" w14:paraId="0000002C">
      <w:pPr>
        <w:widowControl w:val="0"/>
        <w:numPr>
          <w:ilvl w:val="0"/>
          <w:numId w:val="1"/>
        </w:numPr>
        <w:spacing w:after="0" w:before="0" w:lineRule="auto"/>
        <w:ind w:left="720" w:hanging="360"/>
        <w:rPr/>
      </w:pPr>
      <w:r w:rsidDel="00000000" w:rsidR="00000000" w:rsidRPr="00000000">
        <w:rPr>
          <w:rtl w:val="0"/>
        </w:rPr>
        <w:t xml:space="preserve">2-3 poems, totalling no more than 5 pages combined.</w:t>
      </w:r>
    </w:p>
    <w:p w:rsidR="00000000" w:rsidDel="00000000" w:rsidP="00000000" w:rsidRDefault="00000000" w:rsidRPr="00000000" w14:paraId="0000002D">
      <w:pPr>
        <w:widowControl w:val="0"/>
        <w:numPr>
          <w:ilvl w:val="1"/>
          <w:numId w:val="1"/>
        </w:numPr>
        <w:spacing w:after="0" w:before="0" w:line="276" w:lineRule="auto"/>
        <w:ind w:left="1440" w:hanging="360"/>
        <w:rPr/>
      </w:pPr>
      <w:r w:rsidDel="00000000" w:rsidR="00000000" w:rsidRPr="00000000">
        <w:rPr>
          <w:rtl w:val="0"/>
        </w:rPr>
        <w:t xml:space="preserve">You will submit a poem packet of 2-3 poems that should be no longer than 5 pages combined. You are not required to write poems that are surreal but are encouraged to play with some of the surreal elements we’ve discussed in class. </w:t>
      </w:r>
    </w:p>
    <w:p w:rsidR="00000000" w:rsidDel="00000000" w:rsidP="00000000" w:rsidRDefault="00000000" w:rsidRPr="00000000" w14:paraId="0000002E">
      <w:pPr>
        <w:widowControl w:val="0"/>
        <w:spacing w:after="0" w:before="0" w:line="276" w:lineRule="auto"/>
        <w:ind w:left="1440" w:firstLine="0"/>
        <w:rPr/>
      </w:pPr>
      <w:r w:rsidDel="00000000" w:rsidR="00000000" w:rsidRPr="00000000">
        <w:rPr>
          <w:rtl w:val="0"/>
        </w:rPr>
      </w:r>
    </w:p>
    <w:p w:rsidR="00000000" w:rsidDel="00000000" w:rsidP="00000000" w:rsidRDefault="00000000" w:rsidRPr="00000000" w14:paraId="0000002F">
      <w:pPr>
        <w:widowControl w:val="0"/>
        <w:numPr>
          <w:ilvl w:val="0"/>
          <w:numId w:val="1"/>
        </w:numPr>
        <w:spacing w:after="0" w:before="0" w:line="276" w:lineRule="auto"/>
        <w:ind w:left="720" w:hanging="360"/>
        <w:rPr/>
      </w:pPr>
      <w:r w:rsidDel="00000000" w:rsidR="00000000" w:rsidRPr="00000000">
        <w:rPr>
          <w:rtl w:val="0"/>
        </w:rPr>
        <w:t xml:space="preserve">Short story or flash fiction pieces. </w:t>
      </w:r>
    </w:p>
    <w:p w:rsidR="00000000" w:rsidDel="00000000" w:rsidP="00000000" w:rsidRDefault="00000000" w:rsidRPr="00000000" w14:paraId="00000030">
      <w:pPr>
        <w:widowControl w:val="0"/>
        <w:numPr>
          <w:ilvl w:val="1"/>
          <w:numId w:val="1"/>
        </w:numPr>
        <w:spacing w:after="0" w:before="0" w:lineRule="auto"/>
        <w:ind w:left="1440" w:hanging="360"/>
      </w:pPr>
      <w:r w:rsidDel="00000000" w:rsidR="00000000" w:rsidRPr="00000000">
        <w:rPr>
          <w:rtl w:val="0"/>
        </w:rPr>
        <w:t xml:space="preserve">You will write a short story or a set of 2-3 flash fiction pieces. Flash fiction pieces should be no more than 500 words and should be connected in some way thematically or formally. A short story should be no more than 2,500 words. You are not required to include a speculative or surrealist element to the short story, but are encouraged to take risks with the logic of your story as long as it serves the overall narrative arc. The story should be complete, not an excerpt of a larger work.</w:t>
      </w:r>
    </w:p>
    <w:p w:rsidR="00000000" w:rsidDel="00000000" w:rsidP="00000000" w:rsidRDefault="00000000" w:rsidRPr="00000000" w14:paraId="00000031">
      <w:pPr>
        <w:widowControl w:val="0"/>
        <w:spacing w:after="0" w:before="0" w:lineRule="auto"/>
        <w:ind w:left="1440" w:firstLine="0"/>
        <w:rPr/>
      </w:pPr>
      <w:r w:rsidDel="00000000" w:rsidR="00000000" w:rsidRPr="00000000">
        <w:rPr>
          <w:rtl w:val="0"/>
        </w:rPr>
      </w:r>
    </w:p>
    <w:p w:rsidR="00000000" w:rsidDel="00000000" w:rsidP="00000000" w:rsidRDefault="00000000" w:rsidRPr="00000000" w14:paraId="00000032">
      <w:pPr>
        <w:numPr>
          <w:ilvl w:val="0"/>
          <w:numId w:val="2"/>
        </w:numPr>
        <w:spacing w:after="0" w:before="0" w:lineRule="auto"/>
        <w:ind w:left="720" w:hanging="360"/>
        <w:rPr>
          <w:b w:val="1"/>
          <w:bCs w:val="1"/>
          <w:u w:val="none"/>
        </w:rPr>
      </w:pPr>
      <w:r w:rsidDel="00000000" w:rsidR="00000000" w:rsidRPr="00000000">
        <w:rPr>
          <w:b w:val="1"/>
          <w:bCs w:val="1"/>
          <w:rtl w:val="0"/>
        </w:rPr>
        <w:t xml:space="preserve">Attendance: 20 points + Participation and in-class work: 20 points + Final Portfolio with introduction: 30 points = 100 points total. </w:t>
      </w:r>
    </w:p>
    <w:p w:rsidR="00000000" w:rsidDel="00000000" w:rsidP="00000000" w:rsidRDefault="00000000" w:rsidRPr="00000000" w14:paraId="00000033">
      <w:pPr>
        <w:spacing w:after="0" w:before="0" w:lineRule="auto"/>
        <w:ind w:left="720" w:firstLine="0"/>
        <w:rPr>
          <w:b w:val="1"/>
          <w:bCs w:val="1"/>
          <w:u w:val="single"/>
        </w:rPr>
      </w:pPr>
      <w:r w:rsidDel="00000000" w:rsidR="00000000" w:rsidRPr="00000000">
        <w:rPr>
          <w:b w:val="1"/>
          <w:bCs w:val="1"/>
          <w:u w:val="single"/>
          <w:rtl w:val="0"/>
        </w:rPr>
        <w:t xml:space="preserve">No extra credit work will be available for assignments or participation. </w:t>
      </w:r>
    </w:p>
    <w:p w:rsidR="00000000" w:rsidDel="00000000" w:rsidP="00000000" w:rsidRDefault="00000000" w:rsidRPr="00000000" w14:paraId="00000034">
      <w:pPr>
        <w:spacing w:after="0" w:before="0" w:lineRule="auto"/>
        <w:rPr>
          <w:b w:val="1"/>
          <w:bCs w:val="1"/>
        </w:rPr>
      </w:pPr>
      <w:r w:rsidDel="00000000" w:rsidR="00000000" w:rsidRPr="00000000">
        <w:rPr>
          <w:rtl w:val="0"/>
        </w:rPr>
      </w:r>
    </w:p>
    <w:p w:rsidR="00000000" w:rsidDel="00000000" w:rsidP="00000000" w:rsidRDefault="00000000" w:rsidRPr="00000000" w14:paraId="00000035">
      <w:pPr>
        <w:jc w:val="center"/>
        <w:rPr>
          <w:b w:val="1"/>
          <w:bCs w:val="1"/>
          <w:i w:val="1"/>
          <w:iCs w:val="1"/>
        </w:rPr>
      </w:pPr>
      <w:r w:rsidDel="00000000" w:rsidR="00000000" w:rsidRPr="00000000">
        <w:rPr>
          <w:b w:val="1"/>
          <w:bCs w:val="1"/>
          <w:i w:val="1"/>
          <w:iCs w:val="1"/>
          <w:rtl w:val="0"/>
        </w:rPr>
        <w:t xml:space="preserve">GRADE SCALE</w:t>
      </w:r>
    </w:p>
    <w:p w:rsidR="00000000" w:rsidDel="00000000" w:rsidP="00000000" w:rsidRDefault="00000000" w:rsidRPr="00000000" w14:paraId="00000036">
      <w:pPr>
        <w:jc w:val="center"/>
        <w:rPr>
          <w:b w:val="1"/>
          <w:bCs w:val="1"/>
          <w:i w:val="1"/>
          <w:iCs w:val="1"/>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A = 90 to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B = 80 to 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C = 70 to 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D = 60 to 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F = 59 and less</w:t>
            </w:r>
          </w:p>
        </w:tc>
      </w:tr>
    </w:tbl>
    <w:p w:rsidR="00000000" w:rsidDel="00000000" w:rsidP="00000000" w:rsidRDefault="00000000" w:rsidRPr="00000000" w14:paraId="0000003C">
      <w:pPr>
        <w:spacing w:after="0" w:before="0" w:lineRule="auto"/>
        <w:rPr/>
      </w:pPr>
      <w:r w:rsidDel="00000000" w:rsidR="00000000" w:rsidRPr="00000000">
        <w:rPr>
          <w:rtl w:val="0"/>
        </w:rPr>
      </w:r>
    </w:p>
    <w:p w:rsidR="00000000" w:rsidDel="00000000" w:rsidP="00000000" w:rsidRDefault="00000000" w:rsidRPr="00000000" w14:paraId="0000003D">
      <w:pPr>
        <w:spacing w:after="0" w:before="0" w:lineRule="auto"/>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before="0" w:lineRule="auto"/>
              <w:rPr>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b w:val="1"/>
                <w:bCs w:val="1"/>
                <w:sz w:val="28"/>
                <w:szCs w:val="28"/>
                <w:rtl w:val="0"/>
              </w:rPr>
              <w:t xml:space="preserve">Tentative Course Outline</w:t>
            </w:r>
            <w:r w:rsidDel="00000000" w:rsidR="00000000" w:rsidRPr="00000000">
              <w:rPr>
                <w:rtl w:val="0"/>
              </w:rPr>
            </w:r>
          </w:p>
        </w:tc>
      </w:tr>
    </w:tbl>
    <w:p w:rsidR="00000000" w:rsidDel="00000000" w:rsidP="00000000" w:rsidRDefault="00000000" w:rsidRPr="00000000" w14:paraId="0000003F">
      <w:pPr>
        <w:spacing w:after="0" w:before="0" w:lineRule="auto"/>
        <w:rPr/>
      </w:pPr>
      <w:r w:rsidDel="00000000" w:rsidR="00000000" w:rsidRPr="00000000">
        <w:rPr>
          <w:rtl w:val="0"/>
        </w:rPr>
        <w:t xml:space="preserve">*The course outline is subject to change. You will be notified about changes to the syllabus.</w:t>
      </w:r>
    </w:p>
    <w:p w:rsidR="00000000" w:rsidDel="00000000" w:rsidP="00000000" w:rsidRDefault="00000000" w:rsidRPr="00000000" w14:paraId="00000040">
      <w:pPr>
        <w:spacing w:after="0" w:before="0" w:lineRule="auto"/>
        <w:rPr/>
      </w:pPr>
      <w:r w:rsidDel="00000000" w:rsidR="00000000" w:rsidRPr="00000000">
        <w:rPr>
          <w:rtl w:val="0"/>
        </w:rPr>
      </w:r>
    </w:p>
    <w:p w:rsidR="00000000" w:rsidDel="00000000" w:rsidP="00000000" w:rsidRDefault="00000000" w:rsidRPr="00000000" w14:paraId="00000041">
      <w:pPr>
        <w:spacing w:after="0" w:before="0" w:lineRule="auto"/>
        <w:rPr/>
      </w:pPr>
      <w:r w:rsidDel="00000000" w:rsidR="00000000" w:rsidRPr="00000000">
        <w:rPr>
          <w:b w:val="1"/>
          <w:bCs w:val="1"/>
          <w:rtl w:val="0"/>
        </w:rPr>
        <w:t xml:space="preserve">Week One:</w:t>
      </w:r>
      <w:r w:rsidDel="00000000" w:rsidR="00000000" w:rsidRPr="00000000">
        <w:rPr>
          <w:rtl w:val="0"/>
        </w:rPr>
      </w:r>
    </w:p>
    <w:tbl>
      <w:tblPr>
        <w:tblStyle w:val="Table7"/>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rHeight w:val="96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 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+Welcome!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+Syllabus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47">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48">
            <w:pPr>
              <w:widowControl w:val="0"/>
              <w:spacing w:after="0" w:before="0" w:line="240" w:lineRule="auto"/>
              <w:rPr>
                <w:b w:val="1"/>
                <w:bCs w:val="1"/>
              </w:rPr>
            </w:pPr>
            <w:r w:rsidDel="00000000" w:rsidR="00000000" w:rsidRPr="00000000">
              <w:rPr>
                <w:b w:val="1"/>
                <w:bCs w:val="1"/>
                <w:rtl w:val="0"/>
              </w:rPr>
              <w:t xml:space="preserve">N/A</w:t>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Thursday, 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Crash course on surrealism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4C">
            <w:pPr>
              <w:widowControl w:val="0"/>
              <w:spacing w:after="0" w:before="0" w:line="240" w:lineRule="auto"/>
              <w:rPr>
                <w:b w:val="1"/>
                <w:bCs w:val="1"/>
              </w:rPr>
            </w:pPr>
            <w:r w:rsidDel="00000000" w:rsidR="00000000" w:rsidRPr="00000000">
              <w:rPr>
                <w:b w:val="1"/>
                <w:bCs w:val="1"/>
                <w:rtl w:val="0"/>
              </w:rPr>
              <w:t xml:space="preserve">start reading + </w:t>
            </w:r>
            <w:r w:rsidDel="00000000" w:rsidR="00000000" w:rsidRPr="00000000">
              <w:rPr>
                <w:b w:val="1"/>
                <w:bCs w:val="1"/>
                <w:i w:val="1"/>
                <w:iCs w:val="1"/>
                <w:rtl w:val="0"/>
              </w:rPr>
              <w:t xml:space="preserve">Happily: A Personal History-with Fairy Tales </w:t>
            </w:r>
            <w:r w:rsidDel="00000000" w:rsidR="00000000" w:rsidRPr="00000000">
              <w:rPr>
                <w:b w:val="1"/>
                <w:bCs w:val="1"/>
                <w:rtl w:val="0"/>
              </w:rPr>
              <w:t xml:space="preserve">(pages TBD)</w:t>
            </w:r>
          </w:p>
          <w:p w:rsidR="00000000" w:rsidDel="00000000" w:rsidP="00000000" w:rsidRDefault="00000000" w:rsidRPr="00000000" w14:paraId="0000004D">
            <w:pPr>
              <w:widowControl w:val="0"/>
              <w:spacing w:after="0" w:before="0" w:line="240" w:lineRule="auto"/>
              <w:rPr>
                <w:b w:val="1"/>
                <w:bCs w:val="1"/>
              </w:rPr>
            </w:pPr>
            <w:r w:rsidDel="00000000" w:rsidR="00000000" w:rsidRPr="00000000">
              <w:rPr>
                <w:rtl w:val="0"/>
              </w:rPr>
            </w:r>
          </w:p>
        </w:tc>
      </w:tr>
    </w:tbl>
    <w:p w:rsidR="00000000" w:rsidDel="00000000" w:rsidP="00000000" w:rsidRDefault="00000000" w:rsidRPr="00000000" w14:paraId="0000004E">
      <w:pPr>
        <w:spacing w:after="0" w:before="0" w:lineRule="auto"/>
        <w:rPr>
          <w:b w:val="1"/>
          <w:bCs w:val="1"/>
        </w:rPr>
      </w:pPr>
      <w:r w:rsidDel="00000000" w:rsidR="00000000" w:rsidRPr="00000000">
        <w:rPr>
          <w:rtl w:val="0"/>
        </w:rPr>
      </w:r>
    </w:p>
    <w:p w:rsidR="00000000" w:rsidDel="00000000" w:rsidP="00000000" w:rsidRDefault="00000000" w:rsidRPr="00000000" w14:paraId="0000004F">
      <w:pPr>
        <w:spacing w:after="0" w:before="0" w:lineRule="auto"/>
        <w:rPr/>
      </w:pPr>
      <w:r w:rsidDel="00000000" w:rsidR="00000000" w:rsidRPr="00000000">
        <w:rPr>
          <w:b w:val="1"/>
          <w:bCs w:val="1"/>
          <w:rtl w:val="0"/>
        </w:rPr>
        <w:t xml:space="preserve">Week Two:</w:t>
      </w:r>
      <w:r w:rsidDel="00000000" w:rsidR="00000000" w:rsidRPr="00000000">
        <w:rPr>
          <w:rtl w:val="0"/>
        </w:rPr>
      </w:r>
    </w:p>
    <w:tbl>
      <w:tblPr>
        <w:tblStyle w:val="Table8"/>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before="0" w:line="240" w:lineRule="auto"/>
              <w:rPr/>
            </w:pPr>
            <w:r w:rsidDel="00000000" w:rsidR="00000000" w:rsidRPr="00000000">
              <w:rPr>
                <w:rtl w:val="0"/>
              </w:rPr>
              <w:t xml:space="preserve">T, 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before="0" w:line="240" w:lineRule="auto"/>
              <w:ind w:left="0" w:firstLine="0"/>
              <w:rPr/>
            </w:pPr>
            <w:r w:rsidDel="00000000" w:rsidR="00000000" w:rsidRPr="00000000">
              <w:rPr>
                <w:rtl w:val="0"/>
              </w:rPr>
              <w:t xml:space="preserve">+ </w:t>
            </w:r>
            <w:r w:rsidDel="00000000" w:rsidR="00000000" w:rsidRPr="00000000">
              <w:rPr>
                <w:i w:val="1"/>
                <w:iCs w:val="1"/>
                <w:rtl w:val="0"/>
              </w:rPr>
              <w:t xml:space="preserve">Happily: A Personal History-with Fairy Tales </w:t>
            </w:r>
            <w:r w:rsidDel="00000000" w:rsidR="00000000" w:rsidRPr="00000000">
              <w:rPr>
                <w:rtl w:val="0"/>
              </w:rPr>
              <w:t xml:space="preserve">(pages TBD)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before="0" w:line="240" w:lineRule="auto"/>
              <w:rPr>
                <w:b w:val="1"/>
                <w:bCs w:val="1"/>
              </w:rPr>
            </w:pPr>
            <w:r w:rsidDel="00000000" w:rsidR="00000000" w:rsidRPr="00000000">
              <w:rPr>
                <w:b w:val="1"/>
                <w:bCs w:val="1"/>
                <w:rtl w:val="0"/>
              </w:rPr>
              <w:t xml:space="preserve">In class discussion</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before="0" w:line="240" w:lineRule="auto"/>
              <w:rPr/>
            </w:pPr>
            <w:r w:rsidDel="00000000" w:rsidR="00000000" w:rsidRPr="00000000">
              <w:rPr>
                <w:rtl w:val="0"/>
              </w:rPr>
              <w:t xml:space="preserve">R, 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 </w:t>
            </w:r>
            <w:r w:rsidDel="00000000" w:rsidR="00000000" w:rsidRPr="00000000">
              <w:rPr>
                <w:i w:val="1"/>
                <w:iCs w:val="1"/>
                <w:rtl w:val="0"/>
              </w:rPr>
              <w:t xml:space="preserve">Happily: A Personal History-with Fairy Tales </w:t>
            </w:r>
            <w:r w:rsidDel="00000000" w:rsidR="00000000" w:rsidRPr="00000000">
              <w:rPr>
                <w:rtl w:val="0"/>
              </w:rPr>
              <w:t xml:space="preserve">(pages 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rPr>
                <w:b w:val="1"/>
                <w:bCs w:val="1"/>
              </w:rPr>
            </w:pPr>
            <w:r w:rsidDel="00000000" w:rsidR="00000000" w:rsidRPr="00000000">
              <w:rPr>
                <w:b w:val="1"/>
                <w:bCs w:val="1"/>
                <w:rtl w:val="0"/>
              </w:rPr>
              <w:t xml:space="preserve">In class generative writing exercise</w:t>
            </w:r>
          </w:p>
        </w:tc>
      </w:tr>
    </w:tbl>
    <w:p w:rsidR="00000000" w:rsidDel="00000000" w:rsidP="00000000" w:rsidRDefault="00000000" w:rsidRPr="00000000" w14:paraId="00000056">
      <w:pPr>
        <w:spacing w:after="0" w:before="0" w:lineRule="auto"/>
        <w:rPr/>
      </w:pPr>
      <w:r w:rsidDel="00000000" w:rsidR="00000000" w:rsidRPr="00000000">
        <w:rPr>
          <w:rtl w:val="0"/>
        </w:rPr>
        <w:t xml:space="preserve">Note: Campus-wide, 1/23 l</w:t>
      </w:r>
      <w:r w:rsidDel="00000000" w:rsidR="00000000" w:rsidRPr="00000000">
        <w:rPr>
          <w:rtl w:val="0"/>
        </w:rPr>
        <w:t xml:space="preserve">ast day to add or process schedule changes online</w:t>
      </w:r>
      <w:r w:rsidDel="00000000" w:rsidR="00000000" w:rsidRPr="00000000">
        <w:rPr>
          <w:rtl w:val="0"/>
        </w:rPr>
      </w:r>
    </w:p>
    <w:p w:rsidR="00000000" w:rsidDel="00000000" w:rsidP="00000000" w:rsidRDefault="00000000" w:rsidRPr="00000000" w14:paraId="00000057">
      <w:pPr>
        <w:spacing w:after="0" w:before="0" w:lineRule="auto"/>
        <w:rPr/>
      </w:pPr>
      <w:r w:rsidDel="00000000" w:rsidR="00000000" w:rsidRPr="00000000">
        <w:rPr>
          <w:rtl w:val="0"/>
        </w:rPr>
      </w:r>
    </w:p>
    <w:p w:rsidR="00000000" w:rsidDel="00000000" w:rsidP="00000000" w:rsidRDefault="00000000" w:rsidRPr="00000000" w14:paraId="00000058">
      <w:pPr>
        <w:spacing w:after="0" w:before="0" w:lineRule="auto"/>
        <w:rPr>
          <w:b w:val="1"/>
          <w:bCs w:val="1"/>
        </w:rPr>
      </w:pPr>
      <w:r w:rsidDel="00000000" w:rsidR="00000000" w:rsidRPr="00000000">
        <w:rPr>
          <w:b w:val="1"/>
          <w:bCs w:val="1"/>
          <w:rtl w:val="0"/>
        </w:rPr>
        <w:t xml:space="preserve">Week Three:</w:t>
      </w:r>
    </w:p>
    <w:tbl>
      <w:tblPr>
        <w:tblStyle w:val="Table9"/>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rHeight w:val="93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before="0" w:line="240" w:lineRule="auto"/>
              <w:rPr/>
            </w:pPr>
            <w:r w:rsidDel="00000000" w:rsidR="00000000" w:rsidRPr="00000000">
              <w:rPr>
                <w:rtl w:val="0"/>
              </w:rPr>
              <w:t xml:space="preserve">T, 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 </w:t>
            </w:r>
            <w:r w:rsidDel="00000000" w:rsidR="00000000" w:rsidRPr="00000000">
              <w:rPr>
                <w:i w:val="1"/>
                <w:iCs w:val="1"/>
                <w:rtl w:val="0"/>
              </w:rPr>
              <w:t xml:space="preserve">Happily: A Personal History-with Fairy Tales </w:t>
            </w:r>
            <w:r w:rsidDel="00000000" w:rsidR="00000000" w:rsidRPr="00000000">
              <w:rPr>
                <w:rtl w:val="0"/>
              </w:rPr>
              <w:t xml:space="preserve">(pages TBD)</w:t>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t xml:space="preserve">Workshop how-tos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0" w:line="240" w:lineRule="auto"/>
              <w:rPr>
                <w:b w:val="1"/>
                <w:bCs w:val="1"/>
              </w:rPr>
            </w:pPr>
            <w:r w:rsidDel="00000000" w:rsidR="00000000" w:rsidRPr="00000000">
              <w:rPr>
                <w:b w:val="1"/>
                <w:bCs w:val="1"/>
                <w:rtl w:val="0"/>
              </w:rPr>
              <w:t xml:space="preserve">In class activity with generative writing exercise</w:t>
            </w:r>
          </w:p>
          <w:p w:rsidR="00000000" w:rsidDel="00000000" w:rsidP="00000000" w:rsidRDefault="00000000" w:rsidRPr="00000000" w14:paraId="0000005E">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5F">
            <w:pPr>
              <w:widowControl w:val="0"/>
              <w:spacing w:after="0" w:before="0" w:line="240" w:lineRule="auto"/>
              <w:rPr>
                <w:b w:val="1"/>
                <w:bCs w:val="1"/>
              </w:rPr>
            </w:pPr>
            <w:r w:rsidDel="00000000" w:rsidR="00000000" w:rsidRPr="00000000">
              <w:rPr>
                <w:b w:val="1"/>
                <w:bCs w:val="1"/>
                <w:rtl w:val="0"/>
              </w:rPr>
              <w:t xml:space="preserve">Be finishing up your first piece!</w:t>
            </w:r>
          </w:p>
        </w:tc>
      </w:tr>
      <w:tr>
        <w:trPr>
          <w:cantSplit w:val="0"/>
          <w:trHeight w:val="148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240" w:lineRule="auto"/>
              <w:rPr/>
            </w:pPr>
            <w:r w:rsidDel="00000000" w:rsidR="00000000" w:rsidRPr="00000000">
              <w:rPr>
                <w:rtl w:val="0"/>
              </w:rPr>
              <w:t xml:space="preserve">R, 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 </w:t>
            </w:r>
            <w:r w:rsidDel="00000000" w:rsidR="00000000" w:rsidRPr="00000000">
              <w:rPr>
                <w:rtl w:val="0"/>
              </w:rPr>
              <w:t xml:space="preserve">Finish + </w:t>
            </w:r>
            <w:r w:rsidDel="00000000" w:rsidR="00000000" w:rsidRPr="00000000">
              <w:rPr>
                <w:i w:val="1"/>
                <w:iCs w:val="1"/>
                <w:rtl w:val="0"/>
              </w:rPr>
              <w:t xml:space="preserve">Happily: A Personal History-with Fairy Tales </w:t>
            </w:r>
            <w:r w:rsidDel="00000000" w:rsidR="00000000" w:rsidRPr="00000000">
              <w:rPr>
                <w:rtl w:val="0"/>
              </w:rPr>
              <w:t xml:space="preserve">discussion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63">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64">
            <w:pPr>
              <w:widowControl w:val="0"/>
              <w:spacing w:after="0" w:before="0" w:line="240" w:lineRule="auto"/>
              <w:rPr>
                <w:b w:val="1"/>
                <w:bCs w:val="1"/>
              </w:rPr>
            </w:pPr>
            <w:r w:rsidDel="00000000" w:rsidR="00000000" w:rsidRPr="00000000">
              <w:rPr>
                <w:b w:val="1"/>
                <w:bCs w:val="1"/>
                <w:rtl w:val="0"/>
              </w:rPr>
              <w:t xml:space="preserve">BOTH groups, upload your CNF piece to Canvas by Friday at 11:59pm</w:t>
            </w:r>
          </w:p>
        </w:tc>
      </w:tr>
    </w:tbl>
    <w:p w:rsidR="00000000" w:rsidDel="00000000" w:rsidP="00000000" w:rsidRDefault="00000000" w:rsidRPr="00000000" w14:paraId="00000065">
      <w:pPr>
        <w:spacing w:after="0" w:before="0" w:lineRule="auto"/>
        <w:rPr/>
      </w:pPr>
      <w:r w:rsidDel="00000000" w:rsidR="00000000" w:rsidRPr="00000000">
        <w:rPr>
          <w:rtl w:val="0"/>
        </w:rPr>
      </w:r>
    </w:p>
    <w:p w:rsidR="00000000" w:rsidDel="00000000" w:rsidP="00000000" w:rsidRDefault="00000000" w:rsidRPr="00000000" w14:paraId="00000066">
      <w:pPr>
        <w:spacing w:after="0" w:before="0" w:lineRule="auto"/>
        <w:rPr/>
      </w:pPr>
      <w:r w:rsidDel="00000000" w:rsidR="00000000" w:rsidRPr="00000000">
        <w:rPr>
          <w:rtl w:val="0"/>
        </w:rPr>
      </w:r>
    </w:p>
    <w:p w:rsidR="00000000" w:rsidDel="00000000" w:rsidP="00000000" w:rsidRDefault="00000000" w:rsidRPr="00000000" w14:paraId="00000067">
      <w:pPr>
        <w:spacing w:after="0" w:before="0" w:lineRule="auto"/>
        <w:rPr>
          <w:b w:val="1"/>
          <w:bCs w:val="1"/>
        </w:rPr>
      </w:pPr>
      <w:r w:rsidDel="00000000" w:rsidR="00000000" w:rsidRPr="00000000">
        <w:rPr>
          <w:b w:val="1"/>
          <w:bCs w:val="1"/>
          <w:rtl w:val="0"/>
        </w:rPr>
        <w:t xml:space="preserve">Week Four:</w:t>
      </w:r>
    </w:p>
    <w:tbl>
      <w:tblPr>
        <w:tblStyle w:val="Table10"/>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480"/>
        <w:gridCol w:w="3615"/>
        <w:tblGridChange w:id="0">
          <w:tblGrid>
            <w:gridCol w:w="2220"/>
            <w:gridCol w:w="3480"/>
            <w:gridCol w:w="3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before="0" w:line="240" w:lineRule="auto"/>
              <w:rPr/>
            </w:pPr>
            <w:r w:rsidDel="00000000" w:rsidR="00000000" w:rsidRPr="00000000">
              <w:rPr>
                <w:rtl w:val="0"/>
              </w:rPr>
              <w:t xml:space="preserve">T, 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+Group 1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6B">
            <w:pPr>
              <w:widowControl w:val="0"/>
              <w:spacing w:after="0" w:before="0" w:line="240" w:lineRule="auto"/>
              <w:rPr>
                <w:b w:val="1"/>
                <w:bCs w:val="1"/>
              </w:rPr>
            </w:pPr>
            <w:r w:rsidDel="00000000" w:rsidR="00000000" w:rsidRPr="00000000">
              <w:rPr>
                <w:b w:val="1"/>
                <w:bCs w:val="1"/>
                <w:rtl w:val="0"/>
              </w:rPr>
              <w:t xml:space="preserve">Print and read all of the group 1 CNF pieces, leave marginalia (annotations and notes) on your printed copy AND bring a 500 word feedback letter to your peers. Come to class ready to discuss. </w:t>
            </w:r>
          </w:p>
        </w:tc>
      </w:tr>
      <w:tr>
        <w:trPr>
          <w:cantSplit w:val="0"/>
          <w:trHeight w:val="148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before="0" w:line="240" w:lineRule="auto"/>
              <w:rPr/>
            </w:pPr>
            <w:r w:rsidDel="00000000" w:rsidR="00000000" w:rsidRPr="00000000">
              <w:rPr>
                <w:rtl w:val="0"/>
              </w:rPr>
              <w:t xml:space="preserve">R,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before="0" w:line="240" w:lineRule="auto"/>
              <w:rPr/>
            </w:pPr>
            <w:r w:rsidDel="00000000" w:rsidR="00000000" w:rsidRPr="00000000">
              <w:rPr>
                <w:rtl w:val="0"/>
              </w:rPr>
              <w:t xml:space="preserve">+Group 2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6F">
            <w:pPr>
              <w:widowControl w:val="0"/>
              <w:spacing w:line="240" w:lineRule="auto"/>
              <w:rPr>
                <w:b w:val="1"/>
                <w:bCs w:val="1"/>
              </w:rPr>
            </w:pPr>
            <w:r w:rsidDel="00000000" w:rsidR="00000000" w:rsidRPr="00000000">
              <w:rPr>
                <w:b w:val="1"/>
                <w:bCs w:val="1"/>
                <w:rtl w:val="0"/>
              </w:rPr>
              <w:t xml:space="preserve">Print and read all of the group 2 CNF pieces, leave marginalia (annotations and notes) on your printed copy AND bring a 500 word feedback letter to your peers. Come to class ready to discuss. </w:t>
            </w:r>
          </w:p>
        </w:tc>
      </w:tr>
    </w:tbl>
    <w:p w:rsidR="00000000" w:rsidDel="00000000" w:rsidP="00000000" w:rsidRDefault="00000000" w:rsidRPr="00000000" w14:paraId="00000070">
      <w:pPr>
        <w:spacing w:after="0" w:before="0" w:lineRule="auto"/>
        <w:rPr/>
      </w:pPr>
      <w:r w:rsidDel="00000000" w:rsidR="00000000" w:rsidRPr="00000000">
        <w:rPr>
          <w:rtl w:val="0"/>
        </w:rPr>
      </w:r>
    </w:p>
    <w:p w:rsidR="00000000" w:rsidDel="00000000" w:rsidP="00000000" w:rsidRDefault="00000000" w:rsidRPr="00000000" w14:paraId="00000071">
      <w:pPr>
        <w:spacing w:after="0" w:before="0" w:lineRule="auto"/>
        <w:rPr/>
      </w:pPr>
      <w:r w:rsidDel="00000000" w:rsidR="00000000" w:rsidRPr="00000000">
        <w:rPr>
          <w:rtl w:val="0"/>
        </w:rPr>
      </w:r>
    </w:p>
    <w:p w:rsidR="00000000" w:rsidDel="00000000" w:rsidP="00000000" w:rsidRDefault="00000000" w:rsidRPr="00000000" w14:paraId="00000072">
      <w:pPr>
        <w:spacing w:after="0" w:before="0" w:lineRule="auto"/>
        <w:rPr/>
      </w:pPr>
      <w:r w:rsidDel="00000000" w:rsidR="00000000" w:rsidRPr="00000000">
        <w:rPr>
          <w:rtl w:val="0"/>
        </w:rPr>
      </w:r>
    </w:p>
    <w:p w:rsidR="00000000" w:rsidDel="00000000" w:rsidP="00000000" w:rsidRDefault="00000000" w:rsidRPr="00000000" w14:paraId="00000073">
      <w:pPr>
        <w:spacing w:after="0" w:before="0" w:lineRule="auto"/>
        <w:rPr/>
      </w:pPr>
      <w:r w:rsidDel="00000000" w:rsidR="00000000" w:rsidRPr="00000000">
        <w:rPr>
          <w:rtl w:val="0"/>
        </w:rPr>
      </w:r>
    </w:p>
    <w:p w:rsidR="00000000" w:rsidDel="00000000" w:rsidP="00000000" w:rsidRDefault="00000000" w:rsidRPr="00000000" w14:paraId="00000074">
      <w:pPr>
        <w:spacing w:after="0" w:before="0" w:lineRule="auto"/>
        <w:rPr>
          <w:b w:val="1"/>
          <w:bCs w:val="1"/>
        </w:rPr>
      </w:pPr>
      <w:r w:rsidDel="00000000" w:rsidR="00000000" w:rsidRPr="00000000">
        <w:rPr>
          <w:b w:val="1"/>
          <w:bCs w:val="1"/>
          <w:rtl w:val="0"/>
        </w:rPr>
        <w:t xml:space="preserve">Week Five:</w:t>
      </w:r>
    </w:p>
    <w:tbl>
      <w:tblPr>
        <w:tblStyle w:val="Table1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before="0" w:line="240" w:lineRule="auto"/>
              <w:rPr/>
            </w:pPr>
            <w:r w:rsidDel="00000000" w:rsidR="00000000" w:rsidRPr="00000000">
              <w:rPr>
                <w:rtl w:val="0"/>
              </w:rPr>
              <w:t xml:space="preserve">T, 2/11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before="0" w:line="240" w:lineRule="auto"/>
              <w:rPr/>
            </w:pPr>
            <w:r w:rsidDel="00000000" w:rsidR="00000000" w:rsidRPr="00000000">
              <w:rPr>
                <w:rtl w:val="0"/>
              </w:rPr>
              <w:t xml:space="preserve">+ </w:t>
            </w:r>
            <w:hyperlink r:id="rId9">
              <w:r w:rsidDel="00000000" w:rsidR="00000000" w:rsidRPr="00000000">
                <w:rPr>
                  <w:color w:val="1155cc"/>
                  <w:u w:val="single"/>
                  <w:rtl w:val="0"/>
                </w:rPr>
                <w:t xml:space="preserve">“Gaslighter”</w:t>
              </w:r>
            </w:hyperlink>
            <w:r w:rsidDel="00000000" w:rsidR="00000000" w:rsidRPr="00000000">
              <w:rPr>
                <w:rtl w:val="0"/>
              </w:rPr>
              <w:t xml:space="preserve"> by Kristin Bock </w:t>
            </w:r>
          </w:p>
          <w:p w:rsidR="00000000" w:rsidDel="00000000" w:rsidP="00000000" w:rsidRDefault="00000000" w:rsidRPr="00000000" w14:paraId="00000077">
            <w:pPr>
              <w:ind w:left="0" w:firstLine="0"/>
              <w:rPr/>
            </w:pPr>
            <w:r w:rsidDel="00000000" w:rsidR="00000000" w:rsidRPr="00000000">
              <w:rPr>
                <w:rtl w:val="0"/>
              </w:rPr>
              <w:t xml:space="preserve">&amp; </w:t>
            </w:r>
            <w:hyperlink r:id="rId10">
              <w:r w:rsidDel="00000000" w:rsidR="00000000" w:rsidRPr="00000000">
                <w:rPr>
                  <w:color w:val="1155cc"/>
                  <w:u w:val="single"/>
                  <w:rtl w:val="0"/>
                </w:rPr>
                <w:t xml:space="preserve">“On Dropping My Own Ashes in an Arby’s Parking Lot,”</w:t>
              </w:r>
            </w:hyperlink>
            <w:r w:rsidDel="00000000" w:rsidR="00000000" w:rsidRPr="00000000">
              <w:rPr>
                <w:rtl w:val="0"/>
              </w:rPr>
              <w:t xml:space="preserve"> by Kindall Fredricks</w:t>
            </w:r>
          </w:p>
          <w:p w:rsidR="00000000" w:rsidDel="00000000" w:rsidP="00000000" w:rsidRDefault="00000000" w:rsidRPr="00000000" w14:paraId="00000078">
            <w:pPr>
              <w:ind w:left="0" w:firstLine="0"/>
              <w:rPr/>
            </w:pPr>
            <w:r w:rsidDel="00000000" w:rsidR="00000000" w:rsidRPr="00000000">
              <w:rPr>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7A">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7B">
            <w:pPr>
              <w:widowControl w:val="0"/>
              <w:spacing w:after="0" w:before="0" w:line="240" w:lineRule="auto"/>
              <w:rPr>
                <w:b w:val="1"/>
                <w:bCs w:val="1"/>
              </w:rPr>
            </w:pPr>
            <w:r w:rsidDel="00000000" w:rsidR="00000000" w:rsidRPr="00000000">
              <w:rPr>
                <w:b w:val="1"/>
                <w:bCs w:val="1"/>
                <w:rtl w:val="0"/>
              </w:rPr>
              <w:t xml:space="preserve">In class discussion of the poems and generative writing activity</w:t>
            </w:r>
          </w:p>
        </w:tc>
      </w:tr>
      <w:tr>
        <w:trPr>
          <w:cantSplit w:val="0"/>
          <w:trHeight w:val="148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240" w:lineRule="auto"/>
              <w:rPr/>
            </w:pPr>
            <w:r w:rsidDel="00000000" w:rsidR="00000000" w:rsidRPr="00000000">
              <w:rPr>
                <w:rtl w:val="0"/>
              </w:rPr>
              <w:t xml:space="preserve">R, 2/13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 </w:t>
            </w:r>
            <w:r w:rsidDel="00000000" w:rsidR="00000000" w:rsidRPr="00000000">
              <w:rPr>
                <w:i w:val="1"/>
                <w:iCs w:val="1"/>
                <w:rtl w:val="0"/>
              </w:rPr>
              <w:t xml:space="preserve">While Standing in Line for Death</w:t>
            </w:r>
            <w:r w:rsidDel="00000000" w:rsidR="00000000" w:rsidRPr="00000000">
              <w:rPr>
                <w:rtl w:val="0"/>
              </w:rPr>
              <w:t xml:space="preserve"> by CA Conrad (Pages TBD)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7F">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80">
            <w:pPr>
              <w:widowControl w:val="0"/>
              <w:spacing w:after="0" w:before="0" w:line="240" w:lineRule="auto"/>
              <w:rPr>
                <w:b w:val="1"/>
                <w:bCs w:val="1"/>
              </w:rPr>
            </w:pPr>
            <w:r w:rsidDel="00000000" w:rsidR="00000000" w:rsidRPr="00000000">
              <w:rPr>
                <w:b w:val="1"/>
                <w:bCs w:val="1"/>
                <w:rtl w:val="0"/>
              </w:rPr>
              <w:t xml:space="preserve">In class discussion of CA Conrad’s book and generative writing activity</w:t>
            </w:r>
          </w:p>
          <w:p w:rsidR="00000000" w:rsidDel="00000000" w:rsidP="00000000" w:rsidRDefault="00000000" w:rsidRPr="00000000" w14:paraId="00000081">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82">
            <w:pPr>
              <w:widowControl w:val="0"/>
              <w:spacing w:after="0" w:before="0" w:line="240" w:lineRule="auto"/>
              <w:rPr>
                <w:b w:val="1"/>
                <w:bCs w:val="1"/>
              </w:rPr>
            </w:pPr>
            <w:r w:rsidDel="00000000" w:rsidR="00000000" w:rsidRPr="00000000">
              <w:rPr>
                <w:b w:val="1"/>
                <w:bCs w:val="1"/>
                <w:rtl w:val="0"/>
              </w:rPr>
              <w:t xml:space="preserve">Begin Reading Mary Ruefle’s </w:t>
            </w:r>
            <w:r w:rsidDel="00000000" w:rsidR="00000000" w:rsidRPr="00000000">
              <w:rPr>
                <w:b w:val="1"/>
                <w:bCs w:val="1"/>
                <w:i w:val="1"/>
                <w:iCs w:val="1"/>
                <w:rtl w:val="0"/>
              </w:rPr>
              <w:t xml:space="preserve">My Private Property</w:t>
            </w:r>
            <w:r w:rsidDel="00000000" w:rsidR="00000000" w:rsidRPr="00000000">
              <w:rPr>
                <w:b w:val="1"/>
                <w:bCs w:val="1"/>
                <w:rtl w:val="0"/>
              </w:rPr>
              <w:t xml:space="preserve"> over the weekend</w:t>
            </w:r>
          </w:p>
        </w:tc>
      </w:tr>
    </w:tbl>
    <w:p w:rsidR="00000000" w:rsidDel="00000000" w:rsidP="00000000" w:rsidRDefault="00000000" w:rsidRPr="00000000" w14:paraId="00000083">
      <w:pPr>
        <w:spacing w:after="0" w:before="0" w:lineRule="auto"/>
        <w:rPr/>
      </w:pPr>
      <w:r w:rsidDel="00000000" w:rsidR="00000000" w:rsidRPr="00000000">
        <w:rPr>
          <w:rtl w:val="0"/>
        </w:rPr>
      </w:r>
    </w:p>
    <w:p w:rsidR="00000000" w:rsidDel="00000000" w:rsidP="00000000" w:rsidRDefault="00000000" w:rsidRPr="00000000" w14:paraId="00000084">
      <w:pPr>
        <w:spacing w:after="0" w:before="0" w:lineRule="auto"/>
        <w:rPr>
          <w:b w:val="1"/>
          <w:bCs w:val="1"/>
        </w:rPr>
      </w:pPr>
      <w:r w:rsidDel="00000000" w:rsidR="00000000" w:rsidRPr="00000000">
        <w:rPr>
          <w:b w:val="1"/>
          <w:bCs w:val="1"/>
          <w:rtl w:val="0"/>
        </w:rPr>
        <w:t xml:space="preserve">Week Six:</w:t>
      </w:r>
    </w:p>
    <w:tbl>
      <w:tblPr>
        <w:tblStyle w:val="Table12"/>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rHeight w:val="1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240" w:lineRule="auto"/>
              <w:rPr/>
            </w:pPr>
            <w:r w:rsidDel="00000000" w:rsidR="00000000" w:rsidRPr="00000000">
              <w:rPr>
                <w:rtl w:val="0"/>
              </w:rPr>
              <w:t xml:space="preserve">T, 2/18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 Discussion of poetry hand outs in conjunction with Poetry Lab article on the functions of surrealism in poetry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88">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89">
            <w:pPr>
              <w:widowControl w:val="0"/>
              <w:spacing w:after="0" w:before="0" w:line="240" w:lineRule="auto"/>
              <w:rPr>
                <w:b w:val="1"/>
                <w:bCs w:val="1"/>
              </w:rPr>
            </w:pPr>
            <w:r w:rsidDel="00000000" w:rsidR="00000000" w:rsidRPr="00000000">
              <w:rPr>
                <w:b w:val="1"/>
                <w:bCs w:val="1"/>
                <w:rtl w:val="0"/>
              </w:rPr>
              <w:t xml:space="preserve">In class discussion of poetry hand outs and Mary Ruefle’s </w:t>
            </w:r>
            <w:r w:rsidDel="00000000" w:rsidR="00000000" w:rsidRPr="00000000">
              <w:rPr>
                <w:b w:val="1"/>
                <w:bCs w:val="1"/>
                <w:i w:val="1"/>
                <w:iCs w:val="1"/>
                <w:rtl w:val="0"/>
              </w:rPr>
              <w:t xml:space="preserve">My Private Property</w:t>
            </w:r>
            <w:r w:rsidDel="00000000" w:rsidR="00000000" w:rsidRPr="00000000">
              <w:rPr>
                <w:rtl w:val="0"/>
              </w:rPr>
            </w:r>
          </w:p>
          <w:p w:rsidR="00000000" w:rsidDel="00000000" w:rsidP="00000000" w:rsidRDefault="00000000" w:rsidRPr="00000000" w14:paraId="0000008A">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8B">
            <w:pPr>
              <w:widowControl w:val="0"/>
              <w:spacing w:after="0" w:before="0" w:line="240" w:lineRule="auto"/>
              <w:rPr>
                <w:b w:val="1"/>
                <w:bCs w:val="1"/>
              </w:rPr>
            </w:pPr>
            <w:r w:rsidDel="00000000" w:rsidR="00000000" w:rsidRPr="00000000">
              <w:rPr>
                <w:b w:val="1"/>
                <w:bCs w:val="1"/>
                <w:rtl w:val="0"/>
              </w:rPr>
              <w:t xml:space="preserve">Finish reading Mary Ruefle’s </w:t>
            </w:r>
            <w:r w:rsidDel="00000000" w:rsidR="00000000" w:rsidRPr="00000000">
              <w:rPr>
                <w:b w:val="1"/>
                <w:bCs w:val="1"/>
                <w:i w:val="1"/>
                <w:iCs w:val="1"/>
                <w:rtl w:val="0"/>
              </w:rPr>
              <w:t xml:space="preserve">My Private Property</w:t>
            </w:r>
            <w:r w:rsidDel="00000000" w:rsidR="00000000" w:rsidRPr="00000000">
              <w:rPr>
                <w:rtl w:val="0"/>
              </w:rPr>
            </w:r>
          </w:p>
          <w:p w:rsidR="00000000" w:rsidDel="00000000" w:rsidP="00000000" w:rsidRDefault="00000000" w:rsidRPr="00000000" w14:paraId="0000008C">
            <w:pPr>
              <w:widowControl w:val="0"/>
              <w:spacing w:after="0" w:before="0" w:line="240" w:lineRule="auto"/>
              <w:rPr>
                <w:b w:val="1"/>
                <w:bCs w:val="1"/>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before="0" w:line="240" w:lineRule="auto"/>
              <w:rPr/>
            </w:pPr>
            <w:r w:rsidDel="00000000" w:rsidR="00000000" w:rsidRPr="00000000">
              <w:rPr>
                <w:rtl w:val="0"/>
              </w:rPr>
              <w:t xml:space="preserve">R, 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Discussion of Mary Ruefle’s </w:t>
            </w:r>
            <w:r w:rsidDel="00000000" w:rsidR="00000000" w:rsidRPr="00000000">
              <w:rPr>
                <w:i w:val="1"/>
                <w:iCs w:val="1"/>
                <w:rtl w:val="0"/>
              </w:rPr>
              <w:t xml:space="preserve">My Private Property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90">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91">
            <w:pPr>
              <w:widowControl w:val="0"/>
              <w:spacing w:after="0" w:before="0" w:line="240" w:lineRule="auto"/>
              <w:rPr>
                <w:b w:val="1"/>
                <w:bCs w:val="1"/>
              </w:rPr>
            </w:pPr>
            <w:r w:rsidDel="00000000" w:rsidR="00000000" w:rsidRPr="00000000">
              <w:rPr>
                <w:b w:val="1"/>
                <w:bCs w:val="1"/>
                <w:rtl w:val="0"/>
              </w:rPr>
              <w:t xml:space="preserve">Generative in class writing exercise</w:t>
            </w:r>
          </w:p>
          <w:p w:rsidR="00000000" w:rsidDel="00000000" w:rsidP="00000000" w:rsidRDefault="00000000" w:rsidRPr="00000000" w14:paraId="00000092">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93">
            <w:pPr>
              <w:widowControl w:val="0"/>
              <w:spacing w:after="0" w:before="0" w:line="240" w:lineRule="auto"/>
              <w:rPr>
                <w:b w:val="1"/>
                <w:bCs w:val="1"/>
              </w:rPr>
            </w:pPr>
            <w:r w:rsidDel="00000000" w:rsidR="00000000" w:rsidRPr="00000000">
              <w:rPr>
                <w:b w:val="1"/>
                <w:bCs w:val="1"/>
                <w:rtl w:val="0"/>
              </w:rPr>
              <w:t xml:space="preserve">BOTH groups turn in poetry packet Friday 11:59PM</w:t>
            </w:r>
          </w:p>
          <w:p w:rsidR="00000000" w:rsidDel="00000000" w:rsidP="00000000" w:rsidRDefault="00000000" w:rsidRPr="00000000" w14:paraId="00000094">
            <w:pPr>
              <w:widowControl w:val="0"/>
              <w:spacing w:after="0" w:before="0" w:line="240" w:lineRule="auto"/>
              <w:rPr>
                <w:b w:val="1"/>
                <w:bCs w:val="1"/>
              </w:rPr>
            </w:pPr>
            <w:r w:rsidDel="00000000" w:rsidR="00000000" w:rsidRPr="00000000">
              <w:rPr>
                <w:rtl w:val="0"/>
              </w:rPr>
            </w:r>
          </w:p>
        </w:tc>
      </w:tr>
    </w:tbl>
    <w:p w:rsidR="00000000" w:rsidDel="00000000" w:rsidP="00000000" w:rsidRDefault="00000000" w:rsidRPr="00000000" w14:paraId="00000095">
      <w:pPr>
        <w:spacing w:after="0" w:before="0" w:lineRule="auto"/>
        <w:rPr/>
      </w:pPr>
      <w:r w:rsidDel="00000000" w:rsidR="00000000" w:rsidRPr="00000000">
        <w:rPr>
          <w:rtl w:val="0"/>
        </w:rPr>
      </w:r>
    </w:p>
    <w:p w:rsidR="00000000" w:rsidDel="00000000" w:rsidP="00000000" w:rsidRDefault="00000000" w:rsidRPr="00000000" w14:paraId="00000096">
      <w:pPr>
        <w:spacing w:after="0" w:before="0" w:lineRule="auto"/>
        <w:rPr>
          <w:b w:val="1"/>
          <w:bCs w:val="1"/>
        </w:rPr>
      </w:pPr>
      <w:r w:rsidDel="00000000" w:rsidR="00000000" w:rsidRPr="00000000">
        <w:rPr>
          <w:b w:val="1"/>
          <w:bCs w:val="1"/>
          <w:rtl w:val="0"/>
        </w:rPr>
        <w:t xml:space="preserve">Week Seven:</w:t>
      </w:r>
    </w:p>
    <w:tbl>
      <w:tblPr>
        <w:tblStyle w:val="Table1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rPr/>
            </w:pPr>
            <w:r w:rsidDel="00000000" w:rsidR="00000000" w:rsidRPr="00000000">
              <w:rPr>
                <w:rtl w:val="0"/>
              </w:rPr>
              <w:t xml:space="preserve">T, 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before="0" w:line="240" w:lineRule="auto"/>
              <w:rPr/>
            </w:pPr>
            <w:r w:rsidDel="00000000" w:rsidR="00000000" w:rsidRPr="00000000">
              <w:rPr>
                <w:rtl w:val="0"/>
              </w:rPr>
              <w:t xml:space="preserve">+ Workshop Group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9A">
            <w:pPr>
              <w:widowControl w:val="0"/>
              <w:spacing w:line="240" w:lineRule="auto"/>
              <w:rPr>
                <w:b w:val="1"/>
                <w:bCs w:val="1"/>
              </w:rPr>
            </w:pPr>
            <w:r w:rsidDel="00000000" w:rsidR="00000000" w:rsidRPr="00000000">
              <w:rPr>
                <w:b w:val="1"/>
                <w:bCs w:val="1"/>
                <w:rtl w:val="0"/>
              </w:rPr>
              <w:t xml:space="preserve">Print and read all of the group 1 Poetry pieces, leave marginalia (annotations and notes) on your printed copy AND bring a 500 word feedback letter to your peers. Come to class ready to discuss. </w:t>
            </w:r>
          </w:p>
          <w:p w:rsidR="00000000" w:rsidDel="00000000" w:rsidP="00000000" w:rsidRDefault="00000000" w:rsidRPr="00000000" w14:paraId="0000009B">
            <w:pPr>
              <w:widowControl w:val="0"/>
              <w:spacing w:after="0" w:before="0" w:line="240" w:lineRule="auto"/>
              <w:rPr>
                <w:b w:val="1"/>
                <w:bCs w:val="1"/>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before="0" w:line="240" w:lineRule="auto"/>
              <w:rPr/>
            </w:pPr>
            <w:r w:rsidDel="00000000" w:rsidR="00000000" w:rsidRPr="00000000">
              <w:rPr>
                <w:rtl w:val="0"/>
              </w:rPr>
              <w:t xml:space="preserve">R, 2/27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before="0" w:line="240" w:lineRule="auto"/>
              <w:rPr/>
            </w:pPr>
            <w:r w:rsidDel="00000000" w:rsidR="00000000" w:rsidRPr="00000000">
              <w:rPr>
                <w:rtl w:val="0"/>
              </w:rPr>
              <w:t xml:space="preserve">+ Workshop 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9F">
            <w:pPr>
              <w:widowControl w:val="0"/>
              <w:spacing w:line="240" w:lineRule="auto"/>
              <w:rPr>
                <w:b w:val="1"/>
                <w:bCs w:val="1"/>
              </w:rPr>
            </w:pPr>
            <w:r w:rsidDel="00000000" w:rsidR="00000000" w:rsidRPr="00000000">
              <w:rPr>
                <w:b w:val="1"/>
                <w:bCs w:val="1"/>
                <w:rtl w:val="0"/>
              </w:rPr>
              <w:t xml:space="preserve">Print and read all of the group 2 Poetry pieces, leave marginalia (annotations and notes) on your printed copy AND bring a 500 word feedback letter to your peers. Come to class ready to discuss. </w:t>
            </w:r>
          </w:p>
          <w:p w:rsidR="00000000" w:rsidDel="00000000" w:rsidP="00000000" w:rsidRDefault="00000000" w:rsidRPr="00000000" w14:paraId="000000A0">
            <w:pPr>
              <w:widowControl w:val="0"/>
              <w:spacing w:line="240" w:lineRule="auto"/>
              <w:rPr>
                <w:b w:val="1"/>
                <w:bCs w:val="1"/>
              </w:rPr>
            </w:pPr>
            <w:r w:rsidDel="00000000" w:rsidR="00000000" w:rsidRPr="00000000">
              <w:rPr>
                <w:rtl w:val="0"/>
              </w:rPr>
            </w:r>
          </w:p>
          <w:p w:rsidR="00000000" w:rsidDel="00000000" w:rsidP="00000000" w:rsidRDefault="00000000" w:rsidRPr="00000000" w14:paraId="000000A1">
            <w:pPr>
              <w:widowControl w:val="0"/>
              <w:spacing w:line="240" w:lineRule="auto"/>
              <w:rPr>
                <w:b w:val="1"/>
                <w:bCs w:val="1"/>
              </w:rPr>
            </w:pPr>
            <w:r w:rsidDel="00000000" w:rsidR="00000000" w:rsidRPr="00000000">
              <w:rPr>
                <w:b w:val="1"/>
                <w:bCs w:val="1"/>
                <w:rtl w:val="0"/>
              </w:rPr>
              <w:t xml:space="preserve">Read the Kafka Stories “A Hunger Artist,” “In the Penal Colony," and “Before the Law” over the weekend </w:t>
            </w:r>
          </w:p>
        </w:tc>
      </w:tr>
    </w:tbl>
    <w:p w:rsidR="00000000" w:rsidDel="00000000" w:rsidP="00000000" w:rsidRDefault="00000000" w:rsidRPr="00000000" w14:paraId="000000A2">
      <w:pPr>
        <w:spacing w:after="0" w:before="0" w:lineRule="auto"/>
        <w:rPr/>
      </w:pPr>
      <w:r w:rsidDel="00000000" w:rsidR="00000000" w:rsidRPr="00000000">
        <w:rPr>
          <w:rtl w:val="0"/>
        </w:rPr>
      </w:r>
    </w:p>
    <w:p w:rsidR="00000000" w:rsidDel="00000000" w:rsidP="00000000" w:rsidRDefault="00000000" w:rsidRPr="00000000" w14:paraId="000000A3">
      <w:pPr>
        <w:spacing w:after="0" w:before="0" w:lineRule="auto"/>
        <w:rPr>
          <w:b w:val="1"/>
          <w:bCs w:val="1"/>
          <w:u w:val="single"/>
        </w:rPr>
      </w:pPr>
      <w:r w:rsidDel="00000000" w:rsidR="00000000" w:rsidRPr="00000000">
        <w:rPr>
          <w:b w:val="1"/>
          <w:bCs w:val="1"/>
          <w:rtl w:val="0"/>
        </w:rPr>
        <w:t xml:space="preserve">Week Eight: I am at a conference this week! Discussions will be on line in discussion posts. </w:t>
      </w:r>
      <w:r w:rsidDel="00000000" w:rsidR="00000000" w:rsidRPr="00000000">
        <w:rPr>
          <w:b w:val="1"/>
          <w:bCs w:val="1"/>
          <w:u w:val="single"/>
          <w:rtl w:val="0"/>
        </w:rPr>
        <w:t xml:space="preserve">No midterm exam for this course. </w:t>
      </w:r>
    </w:p>
    <w:tbl>
      <w:tblPr>
        <w:tblStyle w:val="Table1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rPr/>
            </w:pPr>
            <w:r w:rsidDel="00000000" w:rsidR="00000000" w:rsidRPr="00000000">
              <w:rPr>
                <w:rtl w:val="0"/>
              </w:rPr>
              <w:t xml:space="preserve">T, 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before="0" w:line="240" w:lineRule="auto"/>
              <w:rPr/>
            </w:pPr>
            <w:r w:rsidDel="00000000" w:rsidR="00000000" w:rsidRPr="00000000">
              <w:rPr>
                <w:rtl w:val="0"/>
              </w:rPr>
              <w:t xml:space="preserve">+ Discussion of the Kafka Stories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A7">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A8">
            <w:pPr>
              <w:widowControl w:val="0"/>
              <w:spacing w:after="0" w:before="0" w:line="240" w:lineRule="auto"/>
              <w:rPr>
                <w:b w:val="1"/>
                <w:bCs w:val="1"/>
                <w:u w:val="single"/>
              </w:rPr>
            </w:pPr>
            <w:r w:rsidDel="00000000" w:rsidR="00000000" w:rsidRPr="00000000">
              <w:rPr>
                <w:b w:val="1"/>
                <w:bCs w:val="1"/>
                <w:rtl w:val="0"/>
              </w:rPr>
              <w:t xml:space="preserve">Online discussion board responding to the posted questions. </w:t>
            </w:r>
            <w:r w:rsidDel="00000000" w:rsidR="00000000" w:rsidRPr="00000000">
              <w:rPr>
                <w:b w:val="1"/>
                <w:bCs w:val="1"/>
                <w:u w:val="single"/>
                <w:rtl w:val="0"/>
              </w:rPr>
              <w:t xml:space="preserve">Your response should be 500 words and you should respond to TWO of your classmates with a minimum of 200 words.  </w:t>
            </w:r>
          </w:p>
          <w:p w:rsidR="00000000" w:rsidDel="00000000" w:rsidP="00000000" w:rsidRDefault="00000000" w:rsidRPr="00000000" w14:paraId="000000A9">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AA">
            <w:pPr>
              <w:widowControl w:val="0"/>
              <w:spacing w:after="0" w:before="0" w:line="240" w:lineRule="auto"/>
              <w:rPr>
                <w:b w:val="1"/>
                <w:bCs w:val="1"/>
                <w:i w:val="1"/>
                <w:iCs w:val="1"/>
              </w:rPr>
            </w:pPr>
            <w:r w:rsidDel="00000000" w:rsidR="00000000" w:rsidRPr="00000000">
              <w:rPr>
                <w:b w:val="1"/>
                <w:bCs w:val="1"/>
                <w:rtl w:val="0"/>
              </w:rPr>
              <w:t xml:space="preserve">Read “Liberation Day,” and “Elliot Spencer” from Saunders’ </w:t>
            </w:r>
            <w:r w:rsidDel="00000000" w:rsidR="00000000" w:rsidRPr="00000000">
              <w:rPr>
                <w:b w:val="1"/>
                <w:bCs w:val="1"/>
                <w:i w:val="1"/>
                <w:iCs w:val="1"/>
                <w:rtl w:val="0"/>
              </w:rPr>
              <w:t xml:space="preserve">Liberation Day</w:t>
            </w:r>
          </w:p>
        </w:tc>
      </w:tr>
      <w:tr>
        <w:trPr>
          <w:cantSplit w:val="0"/>
          <w:trHeight w:val="148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240" w:lineRule="auto"/>
              <w:rPr/>
            </w:pPr>
            <w:r w:rsidDel="00000000" w:rsidR="00000000" w:rsidRPr="00000000">
              <w:rPr>
                <w:rtl w:val="0"/>
              </w:rPr>
              <w:t xml:space="preserve">R, 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before="0" w:line="240" w:lineRule="auto"/>
              <w:rPr>
                <w:i w:val="1"/>
                <w:iCs w:val="1"/>
              </w:rPr>
            </w:pPr>
            <w:r w:rsidDel="00000000" w:rsidR="00000000" w:rsidRPr="00000000">
              <w:rPr>
                <w:rtl w:val="0"/>
              </w:rPr>
              <w:t xml:space="preserve">+ Discussion of Saunders’ </w:t>
            </w:r>
            <w:r w:rsidDel="00000000" w:rsidR="00000000" w:rsidRPr="00000000">
              <w:rPr>
                <w:i w:val="1"/>
                <w:iCs w:val="1"/>
                <w:rtl w:val="0"/>
              </w:rPr>
              <w:t xml:space="preserve">Liberation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AE">
            <w:pPr>
              <w:widowControl w:val="0"/>
              <w:spacing w:line="240" w:lineRule="auto"/>
              <w:rPr>
                <w:b w:val="1"/>
                <w:bCs w:val="1"/>
              </w:rPr>
            </w:pPr>
            <w:r w:rsidDel="00000000" w:rsidR="00000000" w:rsidRPr="00000000">
              <w:rPr>
                <w:b w:val="1"/>
                <w:bCs w:val="1"/>
                <w:rtl w:val="0"/>
              </w:rPr>
              <w:t xml:space="preserve">Online discussion board responding to the posted questions. </w:t>
            </w:r>
            <w:r w:rsidDel="00000000" w:rsidR="00000000" w:rsidRPr="00000000">
              <w:rPr>
                <w:b w:val="1"/>
                <w:bCs w:val="1"/>
                <w:u w:val="single"/>
                <w:rtl w:val="0"/>
              </w:rPr>
              <w:t xml:space="preserve">Your response should be 500 words and you should respond to TWO of your classmates with a minimum of 200 words.  </w:t>
            </w:r>
            <w:r w:rsidDel="00000000" w:rsidR="00000000" w:rsidRPr="00000000">
              <w:rPr>
                <w:rtl w:val="0"/>
              </w:rPr>
            </w:r>
          </w:p>
          <w:p w:rsidR="00000000" w:rsidDel="00000000" w:rsidP="00000000" w:rsidRDefault="00000000" w:rsidRPr="00000000" w14:paraId="000000AF">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B0">
            <w:pPr>
              <w:widowControl w:val="0"/>
              <w:spacing w:after="0" w:before="0" w:line="240" w:lineRule="auto"/>
              <w:rPr>
                <w:b w:val="1"/>
                <w:bCs w:val="1"/>
              </w:rPr>
            </w:pPr>
            <w:r w:rsidDel="00000000" w:rsidR="00000000" w:rsidRPr="00000000">
              <w:rPr>
                <w:b w:val="1"/>
                <w:bCs w:val="1"/>
                <w:rtl w:val="0"/>
              </w:rPr>
              <w:t xml:space="preserve">Read “A Thing at Work,” “Love Letter,” and “Ghoul” by George Saunders from </w:t>
            </w:r>
            <w:r w:rsidDel="00000000" w:rsidR="00000000" w:rsidRPr="00000000">
              <w:rPr>
                <w:b w:val="1"/>
                <w:bCs w:val="1"/>
                <w:i w:val="1"/>
                <w:iCs w:val="1"/>
                <w:rtl w:val="0"/>
              </w:rPr>
              <w:t xml:space="preserve">Liberation Day </w:t>
            </w:r>
            <w:r w:rsidDel="00000000" w:rsidR="00000000" w:rsidRPr="00000000">
              <w:rPr>
                <w:b w:val="1"/>
                <w:bCs w:val="1"/>
                <w:rtl w:val="0"/>
              </w:rPr>
              <w:t xml:space="preserve">as well as “Los Angeles” and “ by Ling Ma (handout) over the break</w:t>
            </w:r>
          </w:p>
          <w:p w:rsidR="00000000" w:rsidDel="00000000" w:rsidP="00000000" w:rsidRDefault="00000000" w:rsidRPr="00000000" w14:paraId="000000B1">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B2">
            <w:pPr>
              <w:widowControl w:val="0"/>
              <w:spacing w:after="0" w:before="0" w:line="240" w:lineRule="auto"/>
              <w:rPr>
                <w:b w:val="1"/>
                <w:bCs w:val="1"/>
              </w:rPr>
            </w:pPr>
            <w:r w:rsidDel="00000000" w:rsidR="00000000" w:rsidRPr="00000000">
              <w:rPr>
                <w:rtl w:val="0"/>
              </w:rPr>
            </w:r>
          </w:p>
        </w:tc>
      </w:tr>
    </w:tbl>
    <w:p w:rsidR="00000000" w:rsidDel="00000000" w:rsidP="00000000" w:rsidRDefault="00000000" w:rsidRPr="00000000" w14:paraId="000000B3">
      <w:pPr>
        <w:spacing w:after="0" w:before="0" w:lineRule="auto"/>
        <w:rPr>
          <w:b w:val="1"/>
          <w:bCs w:val="1"/>
          <w:u w:val="single"/>
        </w:rPr>
      </w:pPr>
      <w:r w:rsidDel="00000000" w:rsidR="00000000" w:rsidRPr="00000000">
        <w:rPr>
          <w:rtl w:val="0"/>
        </w:rPr>
        <w:t xml:space="preserve">Note: </w:t>
      </w:r>
      <w:r w:rsidDel="00000000" w:rsidR="00000000" w:rsidRPr="00000000">
        <w:rPr>
          <w:b w:val="1"/>
          <w:bCs w:val="1"/>
          <w:u w:val="single"/>
          <w:rtl w:val="0"/>
        </w:rPr>
        <w:t xml:space="preserve">MARCH 10–14: SPRING BREAK, NO CLASS</w:t>
      </w:r>
    </w:p>
    <w:p w:rsidR="00000000" w:rsidDel="00000000" w:rsidP="00000000" w:rsidRDefault="00000000" w:rsidRPr="00000000" w14:paraId="000000B4">
      <w:pPr>
        <w:spacing w:after="0" w:before="0" w:lineRule="auto"/>
        <w:rPr/>
      </w:pPr>
      <w:r w:rsidDel="00000000" w:rsidR="00000000" w:rsidRPr="00000000">
        <w:rPr>
          <w:rtl w:val="0"/>
        </w:rPr>
      </w:r>
    </w:p>
    <w:p w:rsidR="00000000" w:rsidDel="00000000" w:rsidP="00000000" w:rsidRDefault="00000000" w:rsidRPr="00000000" w14:paraId="000000B5">
      <w:pPr>
        <w:spacing w:after="0" w:before="0" w:lineRule="auto"/>
        <w:rPr>
          <w:b w:val="1"/>
          <w:bCs w:val="1"/>
        </w:rPr>
      </w:pPr>
      <w:r w:rsidDel="00000000" w:rsidR="00000000" w:rsidRPr="00000000">
        <w:rPr>
          <w:b w:val="1"/>
          <w:bCs w:val="1"/>
          <w:rtl w:val="0"/>
        </w:rPr>
        <w:t xml:space="preserve">Week Nine:</w:t>
      </w:r>
    </w:p>
    <w:tbl>
      <w:tblPr>
        <w:tblStyle w:val="Table1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240" w:lineRule="auto"/>
              <w:rPr/>
            </w:pPr>
            <w:r w:rsidDel="00000000" w:rsidR="00000000" w:rsidRPr="00000000">
              <w:rPr>
                <w:rtl w:val="0"/>
              </w:rPr>
              <w:t xml:space="preserve">T, 3/18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rPr/>
            </w:pPr>
            <w:r w:rsidDel="00000000" w:rsidR="00000000" w:rsidRPr="00000000">
              <w:rPr>
                <w:rtl w:val="0"/>
              </w:rPr>
              <w:t xml:space="preserve">+ Discussion of George Saunder’s story telling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B9">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BA">
            <w:pPr>
              <w:widowControl w:val="0"/>
              <w:spacing w:line="240" w:lineRule="auto"/>
              <w:rPr>
                <w:b w:val="1"/>
                <w:bCs w:val="1"/>
                <w:i w:val="1"/>
                <w:iCs w:val="1"/>
              </w:rPr>
            </w:pPr>
            <w:r w:rsidDel="00000000" w:rsidR="00000000" w:rsidRPr="00000000">
              <w:rPr>
                <w:b w:val="1"/>
                <w:bCs w:val="1"/>
                <w:rtl w:val="0"/>
              </w:rPr>
              <w:t xml:space="preserve">In class discussion of “A Thing at Work,” “Love Letter,” and “Ghoul” by George Saunders from </w:t>
            </w:r>
            <w:r w:rsidDel="00000000" w:rsidR="00000000" w:rsidRPr="00000000">
              <w:rPr>
                <w:b w:val="1"/>
                <w:bCs w:val="1"/>
                <w:i w:val="1"/>
                <w:iCs w:val="1"/>
                <w:rtl w:val="0"/>
              </w:rPr>
              <w:t xml:space="preserve">Liberation Day</w:t>
            </w:r>
          </w:p>
          <w:p w:rsidR="00000000" w:rsidDel="00000000" w:rsidP="00000000" w:rsidRDefault="00000000" w:rsidRPr="00000000" w14:paraId="000000BB">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BC">
            <w:pPr>
              <w:widowControl w:val="0"/>
              <w:spacing w:line="240" w:lineRule="auto"/>
              <w:rPr>
                <w:b w:val="1"/>
                <w:bCs w:val="1"/>
              </w:rPr>
            </w:pPr>
            <w:r w:rsidDel="00000000" w:rsidR="00000000" w:rsidRPr="00000000">
              <w:rPr>
                <w:b w:val="1"/>
                <w:bCs w:val="1"/>
                <w:rtl w:val="0"/>
              </w:rPr>
              <w:t xml:space="preserve">In class generative writing exercise </w:t>
            </w:r>
          </w:p>
          <w:p w:rsidR="00000000" w:rsidDel="00000000" w:rsidP="00000000" w:rsidRDefault="00000000" w:rsidRPr="00000000" w14:paraId="000000BD">
            <w:pPr>
              <w:widowControl w:val="0"/>
              <w:spacing w:line="240" w:lineRule="auto"/>
              <w:rPr>
                <w:b w:val="1"/>
                <w:bCs w:val="1"/>
              </w:rPr>
            </w:pPr>
            <w:r w:rsidDel="00000000" w:rsidR="00000000" w:rsidRPr="00000000">
              <w:rPr>
                <w:rtl w:val="0"/>
              </w:rPr>
            </w:r>
          </w:p>
        </w:tc>
      </w:tr>
      <w:tr>
        <w:trPr>
          <w:cantSplit w:val="0"/>
          <w:trHeight w:val="1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240" w:lineRule="auto"/>
              <w:rPr/>
            </w:pPr>
            <w:r w:rsidDel="00000000" w:rsidR="00000000" w:rsidRPr="00000000">
              <w:rPr>
                <w:rtl w:val="0"/>
              </w:rPr>
              <w:t xml:space="preserve">R, 3/20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before="0" w:line="240" w:lineRule="auto"/>
              <w:rPr/>
            </w:pPr>
            <w:r w:rsidDel="00000000" w:rsidR="00000000" w:rsidRPr="00000000">
              <w:rPr>
                <w:rtl w:val="0"/>
              </w:rPr>
              <w:t xml:space="preserve">+ Discussion of Ling Ma’s, “Los Angeles”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C1">
            <w:pPr>
              <w:widowControl w:val="0"/>
              <w:spacing w:after="0" w:before="0" w:line="240" w:lineRule="auto"/>
              <w:rPr>
                <w:b w:val="1"/>
                <w:bCs w:val="1"/>
              </w:rPr>
            </w:pPr>
            <w:r w:rsidDel="00000000" w:rsidR="00000000" w:rsidRPr="00000000">
              <w:rPr>
                <w:b w:val="1"/>
                <w:bCs w:val="1"/>
                <w:rtl w:val="0"/>
              </w:rPr>
              <w:t xml:space="preserve">In class discussion of Ling Ma</w:t>
            </w:r>
          </w:p>
          <w:p w:rsidR="00000000" w:rsidDel="00000000" w:rsidP="00000000" w:rsidRDefault="00000000" w:rsidRPr="00000000" w14:paraId="000000C2">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C3">
            <w:pPr>
              <w:widowControl w:val="0"/>
              <w:spacing w:after="0" w:before="0" w:line="240" w:lineRule="auto"/>
              <w:rPr>
                <w:b w:val="1"/>
                <w:bCs w:val="1"/>
                <w:color w:val="001d35"/>
                <w:highlight w:val="white"/>
              </w:rPr>
            </w:pPr>
            <w:r w:rsidDel="00000000" w:rsidR="00000000" w:rsidRPr="00000000">
              <w:rPr>
                <w:b w:val="1"/>
                <w:bCs w:val="1"/>
                <w:rtl w:val="0"/>
              </w:rPr>
              <w:t xml:space="preserve">Read Ling Ma’s “Office Hours”and “Yeti Lovemaking” alongside Sabrina Orah Mark’s “</w:t>
            </w:r>
            <w:r w:rsidDel="00000000" w:rsidR="00000000" w:rsidRPr="00000000">
              <w:rPr>
                <w:b w:val="1"/>
                <w:bCs w:val="1"/>
                <w:color w:val="001d35"/>
                <w:highlight w:val="white"/>
                <w:rtl w:val="0"/>
              </w:rPr>
              <w:t xml:space="preserve">Wild milk", "Tweet", and "Everything was beautiful and nothing hurt" (handouts)</w:t>
            </w:r>
          </w:p>
          <w:p w:rsidR="00000000" w:rsidDel="00000000" w:rsidP="00000000" w:rsidRDefault="00000000" w:rsidRPr="00000000" w14:paraId="000000C4">
            <w:pPr>
              <w:widowControl w:val="0"/>
              <w:spacing w:after="0" w:before="0" w:line="240" w:lineRule="auto"/>
              <w:rPr>
                <w:b w:val="1"/>
                <w:bCs w:val="1"/>
                <w:color w:val="001d35"/>
                <w:highlight w:val="white"/>
              </w:rPr>
            </w:pPr>
            <w:r w:rsidDel="00000000" w:rsidR="00000000" w:rsidRPr="00000000">
              <w:rPr>
                <w:rtl w:val="0"/>
              </w:rPr>
            </w:r>
          </w:p>
          <w:p w:rsidR="00000000" w:rsidDel="00000000" w:rsidP="00000000" w:rsidRDefault="00000000" w:rsidRPr="00000000" w14:paraId="000000C5">
            <w:pPr>
              <w:widowControl w:val="0"/>
              <w:spacing w:after="0" w:before="0" w:line="240" w:lineRule="auto"/>
              <w:rPr>
                <w:b w:val="1"/>
                <w:bCs w:val="1"/>
                <w:color w:val="001d35"/>
                <w:highlight w:val="white"/>
              </w:rPr>
            </w:pPr>
            <w:r w:rsidDel="00000000" w:rsidR="00000000" w:rsidRPr="00000000">
              <w:rPr>
                <w:b w:val="1"/>
                <w:bCs w:val="1"/>
                <w:color w:val="001d35"/>
                <w:highlight w:val="white"/>
                <w:rtl w:val="0"/>
              </w:rPr>
              <w:t xml:space="preserve">Begin brainstorming and drafting your final workshop piece, a short work of fiction.</w:t>
            </w:r>
            <w:r w:rsidDel="00000000" w:rsidR="00000000" w:rsidRPr="00000000">
              <w:rPr>
                <w:rtl w:val="0"/>
              </w:rPr>
            </w:r>
          </w:p>
        </w:tc>
      </w:tr>
    </w:tbl>
    <w:p w:rsidR="00000000" w:rsidDel="00000000" w:rsidP="00000000" w:rsidRDefault="00000000" w:rsidRPr="00000000" w14:paraId="000000C6">
      <w:pPr>
        <w:spacing w:after="0" w:before="0" w:lineRule="auto"/>
        <w:rPr/>
      </w:pPr>
      <w:r w:rsidDel="00000000" w:rsidR="00000000" w:rsidRPr="00000000">
        <w:rPr>
          <w:rtl w:val="0"/>
        </w:rPr>
      </w:r>
    </w:p>
    <w:p w:rsidR="00000000" w:rsidDel="00000000" w:rsidP="00000000" w:rsidRDefault="00000000" w:rsidRPr="00000000" w14:paraId="000000C7">
      <w:pPr>
        <w:spacing w:after="0" w:before="0" w:lineRule="auto"/>
        <w:rPr>
          <w:b w:val="1"/>
          <w:bCs w:val="1"/>
        </w:rPr>
      </w:pPr>
      <w:r w:rsidDel="00000000" w:rsidR="00000000" w:rsidRPr="00000000">
        <w:rPr>
          <w:b w:val="1"/>
          <w:bCs w:val="1"/>
          <w:rtl w:val="0"/>
        </w:rPr>
        <w:t xml:space="preserve">Week Ten:</w:t>
      </w:r>
    </w:p>
    <w:tbl>
      <w:tblPr>
        <w:tblStyle w:val="Table16"/>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before="0" w:line="240" w:lineRule="auto"/>
              <w:rPr/>
            </w:pPr>
            <w:r w:rsidDel="00000000" w:rsidR="00000000" w:rsidRPr="00000000">
              <w:rPr>
                <w:rtl w:val="0"/>
              </w:rPr>
              <w:t xml:space="preserve">T, 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before="0" w:line="240" w:lineRule="auto"/>
              <w:rPr>
                <w:b w:val="1"/>
                <w:bCs w:val="1"/>
              </w:rPr>
            </w:pPr>
            <w:r w:rsidDel="00000000" w:rsidR="00000000" w:rsidRPr="00000000">
              <w:rPr>
                <w:rtl w:val="0"/>
              </w:rPr>
              <w:t xml:space="preserve">+ Discussion of Ling Ma’s stories compared to Mark’s flash hybrid pieces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CB">
            <w:pPr>
              <w:widowControl w:val="0"/>
              <w:spacing w:after="0" w:before="0" w:line="240" w:lineRule="auto"/>
              <w:rPr>
                <w:b w:val="1"/>
                <w:bCs w:val="1"/>
              </w:rPr>
            </w:pPr>
            <w:r w:rsidDel="00000000" w:rsidR="00000000" w:rsidRPr="00000000">
              <w:rPr>
                <w:b w:val="1"/>
                <w:bCs w:val="1"/>
                <w:rtl w:val="0"/>
              </w:rPr>
              <w:t xml:space="preserve">In class generative writing exercise </w:t>
            </w:r>
          </w:p>
          <w:p w:rsidR="00000000" w:rsidDel="00000000" w:rsidP="00000000" w:rsidRDefault="00000000" w:rsidRPr="00000000" w14:paraId="000000CC">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CD">
            <w:pPr>
              <w:widowControl w:val="0"/>
              <w:spacing w:after="0" w:before="0" w:line="240" w:lineRule="auto"/>
              <w:rPr>
                <w:b w:val="1"/>
                <w:bCs w:val="1"/>
              </w:rPr>
            </w:pPr>
            <w:r w:rsidDel="00000000" w:rsidR="00000000" w:rsidRPr="00000000">
              <w:rPr>
                <w:b w:val="1"/>
                <w:bCs w:val="1"/>
                <w:rtl w:val="0"/>
              </w:rPr>
              <w:t xml:space="preserve">Read: </w:t>
            </w:r>
            <w:r w:rsidDel="00000000" w:rsidR="00000000" w:rsidRPr="00000000">
              <w:rPr>
                <w:b w:val="1"/>
                <w:bCs w:val="1"/>
                <w:color w:val="001d35"/>
                <w:highlight w:val="white"/>
                <w:rtl w:val="0"/>
              </w:rPr>
              <w:t xml:space="preserve">"Sister", "The stepmother", "Father", &amp; "I did not eat the child" by Sabrina Orah Mark (handouts)</w:t>
            </w: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before="0" w:line="240" w:lineRule="auto"/>
              <w:rPr/>
            </w:pPr>
            <w:r w:rsidDel="00000000" w:rsidR="00000000" w:rsidRPr="00000000">
              <w:rPr>
                <w:rtl w:val="0"/>
              </w:rPr>
              <w:t xml:space="preserve">R, 3/27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before="0" w:line="240" w:lineRule="auto"/>
              <w:rPr>
                <w:b w:val="1"/>
                <w:bCs w:val="1"/>
              </w:rPr>
            </w:pPr>
            <w:r w:rsidDel="00000000" w:rsidR="00000000" w:rsidRPr="00000000">
              <w:rPr>
                <w:rtl w:val="0"/>
              </w:rPr>
              <w:t xml:space="preserve">+ Discussion of Mark’s flash hybrid pieces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0" w:line="240" w:lineRule="auto"/>
              <w:rPr>
                <w:b w:val="1"/>
                <w:bCs w:val="1"/>
              </w:rPr>
            </w:pPr>
            <w:r w:rsidDel="00000000" w:rsidR="00000000" w:rsidRPr="00000000">
              <w:rPr>
                <w:b w:val="1"/>
                <w:bCs w:val="1"/>
                <w:rtl w:val="0"/>
              </w:rPr>
              <w:t xml:space="preserve">Due: In class generative writing exercise</w:t>
            </w:r>
          </w:p>
          <w:p w:rsidR="00000000" w:rsidDel="00000000" w:rsidP="00000000" w:rsidRDefault="00000000" w:rsidRPr="00000000" w14:paraId="000000D1">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D2">
            <w:pPr>
              <w:widowControl w:val="0"/>
              <w:spacing w:after="0" w:before="0" w:line="240" w:lineRule="auto"/>
              <w:rPr>
                <w:b w:val="1"/>
                <w:bCs w:val="1"/>
              </w:rPr>
            </w:pPr>
            <w:r w:rsidDel="00000000" w:rsidR="00000000" w:rsidRPr="00000000">
              <w:rPr>
                <w:b w:val="1"/>
                <w:bCs w:val="1"/>
                <w:rtl w:val="0"/>
              </w:rPr>
              <w:t xml:space="preserve">BOTH groups turn in their fiction workshop pieces on Canvas by 11:59pm Friday</w:t>
            </w:r>
          </w:p>
        </w:tc>
      </w:tr>
    </w:tbl>
    <w:p w:rsidR="00000000" w:rsidDel="00000000" w:rsidP="00000000" w:rsidRDefault="00000000" w:rsidRPr="00000000" w14:paraId="000000D3">
      <w:pPr>
        <w:spacing w:after="0" w:before="0" w:lineRule="auto"/>
        <w:rPr/>
      </w:pPr>
      <w:r w:rsidDel="00000000" w:rsidR="00000000" w:rsidRPr="00000000">
        <w:rPr>
          <w:rtl w:val="0"/>
        </w:rPr>
      </w:r>
    </w:p>
    <w:p w:rsidR="00000000" w:rsidDel="00000000" w:rsidP="00000000" w:rsidRDefault="00000000" w:rsidRPr="00000000" w14:paraId="000000D4">
      <w:pPr>
        <w:spacing w:after="0" w:before="0" w:lineRule="auto"/>
        <w:rPr>
          <w:b w:val="1"/>
          <w:bCs w:val="1"/>
        </w:rPr>
      </w:pPr>
      <w:r w:rsidDel="00000000" w:rsidR="00000000" w:rsidRPr="00000000">
        <w:rPr>
          <w:b w:val="1"/>
          <w:bCs w:val="1"/>
          <w:rtl w:val="0"/>
        </w:rPr>
        <w:t xml:space="preserve">Week Eleven:</w:t>
      </w:r>
    </w:p>
    <w:tbl>
      <w:tblPr>
        <w:tblStyle w:val="Table17"/>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before="0" w:line="240" w:lineRule="auto"/>
              <w:rPr/>
            </w:pPr>
            <w:r w:rsidDel="00000000" w:rsidR="00000000" w:rsidRPr="00000000">
              <w:rPr>
                <w:rtl w:val="0"/>
              </w:rPr>
              <w:t xml:space="preserve">T, 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 Workshop Group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D8">
            <w:pPr>
              <w:widowControl w:val="0"/>
              <w:spacing w:line="240" w:lineRule="auto"/>
              <w:rPr>
                <w:b w:val="1"/>
                <w:bCs w:val="1"/>
              </w:rPr>
            </w:pPr>
            <w:r w:rsidDel="00000000" w:rsidR="00000000" w:rsidRPr="00000000">
              <w:rPr>
                <w:b w:val="1"/>
                <w:bCs w:val="1"/>
                <w:rtl w:val="0"/>
              </w:rPr>
              <w:t xml:space="preserve">Print and read all of the group 1 Short Fiction pieces, leave marginalia (annotations and notes) on your printed copy AND bring a 500 word feedback letter to your peers. Come to class ready to discuss. </w:t>
            </w:r>
          </w:p>
          <w:p w:rsidR="00000000" w:rsidDel="00000000" w:rsidP="00000000" w:rsidRDefault="00000000" w:rsidRPr="00000000" w14:paraId="000000D9">
            <w:pPr>
              <w:widowControl w:val="0"/>
              <w:spacing w:line="240" w:lineRule="auto"/>
              <w:rPr>
                <w:b w:val="1"/>
                <w:bCs w:val="1"/>
              </w:rPr>
            </w:pPr>
            <w:r w:rsidDel="00000000" w:rsidR="00000000" w:rsidRPr="00000000">
              <w:rPr>
                <w:rtl w:val="0"/>
              </w:rPr>
            </w:r>
          </w:p>
        </w:tc>
      </w:tr>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before="0" w:line="240" w:lineRule="auto"/>
              <w:rPr/>
            </w:pPr>
            <w:r w:rsidDel="00000000" w:rsidR="00000000" w:rsidRPr="00000000">
              <w:rPr>
                <w:rtl w:val="0"/>
              </w:rPr>
              <w:t xml:space="preserve">R, 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 Workshop 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DD">
            <w:pPr>
              <w:widowControl w:val="0"/>
              <w:spacing w:line="240" w:lineRule="auto"/>
              <w:rPr>
                <w:b w:val="1"/>
                <w:bCs w:val="1"/>
              </w:rPr>
            </w:pPr>
            <w:r w:rsidDel="00000000" w:rsidR="00000000" w:rsidRPr="00000000">
              <w:rPr>
                <w:b w:val="1"/>
                <w:bCs w:val="1"/>
                <w:rtl w:val="0"/>
              </w:rPr>
              <w:t xml:space="preserve">Print and read all of the group 2 Short Fiction pieces, leave marginalia (annotations and notes) on your printed copy AND bring a 500 word feedback letter to your peers. Come to class ready to discuss. </w:t>
            </w:r>
          </w:p>
          <w:p w:rsidR="00000000" w:rsidDel="00000000" w:rsidP="00000000" w:rsidRDefault="00000000" w:rsidRPr="00000000" w14:paraId="000000DE">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DF">
      <w:pPr>
        <w:spacing w:after="0" w:before="0" w:lineRule="auto"/>
        <w:rPr/>
      </w:pPr>
      <w:r w:rsidDel="00000000" w:rsidR="00000000" w:rsidRPr="00000000">
        <w:rPr>
          <w:rtl w:val="0"/>
        </w:rPr>
      </w:r>
    </w:p>
    <w:p w:rsidR="00000000" w:rsidDel="00000000" w:rsidP="00000000" w:rsidRDefault="00000000" w:rsidRPr="00000000" w14:paraId="000000E0">
      <w:pPr>
        <w:spacing w:after="0" w:before="0" w:lineRule="auto"/>
        <w:rPr>
          <w:b w:val="1"/>
          <w:bCs w:val="1"/>
        </w:rPr>
      </w:pPr>
      <w:r w:rsidDel="00000000" w:rsidR="00000000" w:rsidRPr="00000000">
        <w:rPr>
          <w:b w:val="1"/>
          <w:bCs w:val="1"/>
          <w:rtl w:val="0"/>
        </w:rPr>
        <w:t xml:space="preserve">Week Twelve:</w:t>
      </w:r>
    </w:p>
    <w:tbl>
      <w:tblPr>
        <w:tblStyle w:val="Table18"/>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240" w:lineRule="auto"/>
              <w:rPr/>
            </w:pPr>
            <w:r w:rsidDel="00000000" w:rsidR="00000000" w:rsidRPr="00000000">
              <w:rPr>
                <w:rtl w:val="0"/>
              </w:rPr>
              <w:t xml:space="preserve">T, 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before="0" w:line="240" w:lineRule="auto"/>
              <w:rPr/>
            </w:pPr>
            <w:r w:rsidDel="00000000" w:rsidR="00000000" w:rsidRPr="00000000">
              <w:rPr>
                <w:rtl w:val="0"/>
              </w:rPr>
              <w:t xml:space="preserve">+ What is revision?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E4">
            <w:pPr>
              <w:widowControl w:val="0"/>
              <w:spacing w:after="0" w:before="0" w:line="240" w:lineRule="auto"/>
              <w:rPr>
                <w:b w:val="1"/>
                <w:bCs w:val="1"/>
              </w:rPr>
            </w:pPr>
            <w:r w:rsidDel="00000000" w:rsidR="00000000" w:rsidRPr="00000000">
              <w:rPr>
                <w:b w:val="1"/>
                <w:bCs w:val="1"/>
                <w:rtl w:val="0"/>
              </w:rPr>
              <w:t xml:space="preserve">We will have an in class discussion about the revision process, what you might be considering revision, and reflecting on our three workshop experiences</w:t>
            </w:r>
          </w:p>
        </w:tc>
      </w:tr>
      <w:tr>
        <w:trPr>
          <w:cantSplit w:val="0"/>
          <w:trHeight w:val="148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240" w:lineRule="auto"/>
              <w:rPr/>
            </w:pPr>
            <w:r w:rsidDel="00000000" w:rsidR="00000000" w:rsidRPr="00000000">
              <w:rPr>
                <w:rtl w:val="0"/>
              </w:rPr>
              <w:t xml:space="preserve">R, 4/10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before="0" w:line="240" w:lineRule="auto"/>
              <w:rPr/>
            </w:pPr>
            <w:r w:rsidDel="00000000" w:rsidR="00000000" w:rsidRPr="00000000">
              <w:rPr>
                <w:rtl w:val="0"/>
              </w:rPr>
              <w:t xml:space="preserve">+ How to revise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E8">
            <w:pPr>
              <w:widowControl w:val="0"/>
              <w:spacing w:after="0" w:before="0" w:line="240" w:lineRule="auto"/>
              <w:rPr>
                <w:b w:val="1"/>
                <w:bCs w:val="1"/>
              </w:rPr>
            </w:pPr>
            <w:r w:rsidDel="00000000" w:rsidR="00000000" w:rsidRPr="00000000">
              <w:rPr>
                <w:b w:val="1"/>
                <w:bCs w:val="1"/>
                <w:rtl w:val="0"/>
              </w:rPr>
              <w:t xml:space="preserve">You will begin deciding how you would like to revise each of the pieces you submitted for workshop</w:t>
            </w:r>
          </w:p>
        </w:tc>
      </w:tr>
    </w:tbl>
    <w:p w:rsidR="00000000" w:rsidDel="00000000" w:rsidP="00000000" w:rsidRDefault="00000000" w:rsidRPr="00000000" w14:paraId="000000E9">
      <w:pPr>
        <w:spacing w:after="0" w:before="0" w:lineRule="auto"/>
        <w:rPr/>
      </w:pPr>
      <w:r w:rsidDel="00000000" w:rsidR="00000000" w:rsidRPr="00000000">
        <w:rPr>
          <w:rtl w:val="0"/>
        </w:rPr>
      </w:r>
    </w:p>
    <w:p w:rsidR="00000000" w:rsidDel="00000000" w:rsidP="00000000" w:rsidRDefault="00000000" w:rsidRPr="00000000" w14:paraId="000000EA">
      <w:pPr>
        <w:spacing w:after="0" w:before="0" w:lineRule="auto"/>
        <w:rPr>
          <w:b w:val="1"/>
          <w:bCs w:val="1"/>
        </w:rPr>
      </w:pPr>
      <w:r w:rsidDel="00000000" w:rsidR="00000000" w:rsidRPr="00000000">
        <w:rPr>
          <w:b w:val="1"/>
          <w:bCs w:val="1"/>
          <w:rtl w:val="0"/>
        </w:rPr>
        <w:t xml:space="preserve">Week Thirteen:</w:t>
      </w:r>
    </w:p>
    <w:tbl>
      <w:tblPr>
        <w:tblStyle w:val="Table19"/>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before="0" w:line="240" w:lineRule="auto"/>
              <w:rPr/>
            </w:pPr>
            <w:r w:rsidDel="00000000" w:rsidR="00000000" w:rsidRPr="00000000">
              <w:rPr>
                <w:rtl w:val="0"/>
              </w:rPr>
              <w:t xml:space="preserve">T, 4/15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40" w:lineRule="auto"/>
              <w:rPr/>
            </w:pPr>
            <w:r w:rsidDel="00000000" w:rsidR="00000000" w:rsidRPr="00000000">
              <w:rPr>
                <w:rtl w:val="0"/>
              </w:rPr>
              <w:t xml:space="preserve">+ In-class revision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EE">
            <w:pPr>
              <w:widowControl w:val="0"/>
              <w:spacing w:after="0" w:before="0" w:line="240" w:lineRule="auto"/>
              <w:rPr>
                <w:b w:val="1"/>
                <w:bCs w:val="1"/>
              </w:rPr>
            </w:pPr>
            <w:r w:rsidDel="00000000" w:rsidR="00000000" w:rsidRPr="00000000">
              <w:rPr>
                <w:b w:val="1"/>
                <w:bCs w:val="1"/>
                <w:rtl w:val="0"/>
              </w:rPr>
              <w:t xml:space="preserve">We will begin revising together in class, accompanied by some prompts and exercises that I will provide</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before="0" w:line="240" w:lineRule="auto"/>
              <w:rPr/>
            </w:pPr>
            <w:r w:rsidDel="00000000" w:rsidR="00000000" w:rsidRPr="00000000">
              <w:rPr>
                <w:rtl w:val="0"/>
              </w:rPr>
              <w:t xml:space="preserve">R, 4/18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before="0" w:line="240" w:lineRule="auto"/>
              <w:rPr/>
            </w:pPr>
            <w:r w:rsidDel="00000000" w:rsidR="00000000" w:rsidRPr="00000000">
              <w:rPr>
                <w:rtl w:val="0"/>
              </w:rPr>
              <w:t xml:space="preserve">+ What is an introduction to a portfolio? What should it contain/what job is it doing?</w:t>
            </w:r>
          </w:p>
          <w:p w:rsidR="00000000" w:rsidDel="00000000" w:rsidP="00000000" w:rsidRDefault="00000000" w:rsidRPr="00000000" w14:paraId="000000F1">
            <w:pPr>
              <w:widowControl w:val="0"/>
              <w:spacing w:after="0" w:before="0" w:line="240" w:lineRule="auto"/>
              <w:rPr/>
            </w:pPr>
            <w:r w:rsidDel="00000000" w:rsidR="00000000" w:rsidRPr="00000000">
              <w:rPr>
                <w:rtl w:val="0"/>
              </w:rPr>
            </w:r>
          </w:p>
          <w:p w:rsidR="00000000" w:rsidDel="00000000" w:rsidP="00000000" w:rsidRDefault="00000000" w:rsidRPr="00000000" w14:paraId="000000F2">
            <w:pPr>
              <w:widowControl w:val="0"/>
              <w:spacing w:after="0"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0F4">
            <w:pPr>
              <w:widowControl w:val="0"/>
              <w:spacing w:after="0" w:before="0" w:line="240" w:lineRule="auto"/>
              <w:rPr>
                <w:b w:val="1"/>
                <w:bCs w:val="1"/>
              </w:rPr>
            </w:pPr>
            <w:r w:rsidDel="00000000" w:rsidR="00000000" w:rsidRPr="00000000">
              <w:rPr>
                <w:b w:val="1"/>
                <w:bCs w:val="1"/>
                <w:rtl w:val="0"/>
              </w:rPr>
              <w:t xml:space="preserve">Continued revision as well as drafting our introduction</w:t>
            </w:r>
          </w:p>
          <w:p w:rsidR="00000000" w:rsidDel="00000000" w:rsidP="00000000" w:rsidRDefault="00000000" w:rsidRPr="00000000" w14:paraId="000000F5">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F6">
            <w:pPr>
              <w:widowControl w:val="0"/>
              <w:spacing w:after="0" w:before="0" w:line="240" w:lineRule="auto"/>
              <w:rPr>
                <w:b w:val="1"/>
                <w:bCs w:val="1"/>
              </w:rPr>
            </w:pPr>
            <w:r w:rsidDel="00000000" w:rsidR="00000000" w:rsidRPr="00000000">
              <w:rPr>
                <w:b w:val="1"/>
                <w:bCs w:val="1"/>
                <w:rtl w:val="0"/>
              </w:rPr>
              <w:t xml:space="preserve">SUBMIT by 11:59 on Sunday a rough draft of your introduction for your portfolio</w:t>
            </w:r>
          </w:p>
          <w:p w:rsidR="00000000" w:rsidDel="00000000" w:rsidP="00000000" w:rsidRDefault="00000000" w:rsidRPr="00000000" w14:paraId="000000F7">
            <w:pPr>
              <w:widowControl w:val="0"/>
              <w:spacing w:after="0" w:before="0" w:line="240" w:lineRule="auto"/>
              <w:rPr>
                <w:b w:val="1"/>
                <w:bCs w:val="1"/>
              </w:rPr>
            </w:pPr>
            <w:r w:rsidDel="00000000" w:rsidR="00000000" w:rsidRPr="00000000">
              <w:rPr>
                <w:b w:val="1"/>
                <w:bCs w:val="1"/>
                <w:rtl w:val="0"/>
              </w:rPr>
              <w:t xml:space="preserve">I will print these and bring them to class for you. </w:t>
            </w:r>
          </w:p>
        </w:tc>
      </w:tr>
    </w:tbl>
    <w:p w:rsidR="00000000" w:rsidDel="00000000" w:rsidP="00000000" w:rsidRDefault="00000000" w:rsidRPr="00000000" w14:paraId="000000F8">
      <w:pPr>
        <w:spacing w:after="0" w:before="0" w:lineRule="auto"/>
        <w:rPr>
          <w:b w:val="1"/>
          <w:bCs w:val="1"/>
        </w:rPr>
      </w:pPr>
      <w:r w:rsidDel="00000000" w:rsidR="00000000" w:rsidRPr="00000000">
        <w:rPr>
          <w:rtl w:val="0"/>
        </w:rPr>
      </w:r>
    </w:p>
    <w:p w:rsidR="00000000" w:rsidDel="00000000" w:rsidP="00000000" w:rsidRDefault="00000000" w:rsidRPr="00000000" w14:paraId="000000F9">
      <w:pPr>
        <w:spacing w:after="0" w:before="0" w:lineRule="auto"/>
        <w:rPr>
          <w:b w:val="1"/>
          <w:bCs w:val="1"/>
        </w:rPr>
      </w:pPr>
      <w:r w:rsidDel="00000000" w:rsidR="00000000" w:rsidRPr="00000000">
        <w:rPr>
          <w:b w:val="1"/>
          <w:bCs w:val="1"/>
          <w:rtl w:val="0"/>
        </w:rPr>
        <w:t xml:space="preserve">Week Fourteen:</w:t>
      </w:r>
    </w:p>
    <w:tbl>
      <w:tblPr>
        <w:tblStyle w:val="Table20"/>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rHeight w:val="87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before="0" w:line="240" w:lineRule="auto"/>
              <w:rPr/>
            </w:pPr>
            <w:r w:rsidDel="00000000" w:rsidR="00000000" w:rsidRPr="00000000">
              <w:rPr>
                <w:rtl w:val="0"/>
              </w:rPr>
              <w:t xml:space="preserve">T, 4/22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before="0" w:line="240" w:lineRule="auto"/>
              <w:rPr/>
            </w:pPr>
            <w:r w:rsidDel="00000000" w:rsidR="00000000" w:rsidRPr="00000000">
              <w:rPr>
                <w:rtl w:val="0"/>
              </w:rPr>
              <w:t xml:space="preserve">+ In-Class Introduction Peer Review Group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0FD">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0FE">
            <w:pPr>
              <w:widowControl w:val="0"/>
              <w:spacing w:after="0" w:before="0" w:line="240" w:lineRule="auto"/>
              <w:rPr>
                <w:b w:val="1"/>
                <w:bCs w:val="1"/>
              </w:rPr>
            </w:pPr>
            <w:r w:rsidDel="00000000" w:rsidR="00000000" w:rsidRPr="00000000">
              <w:rPr>
                <w:b w:val="1"/>
                <w:bCs w:val="1"/>
                <w:rtl w:val="0"/>
              </w:rPr>
              <w:t xml:space="preserve">Provide a workshop-style peer review in class of Introductions for Group 1</w:t>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before="0" w:line="240" w:lineRule="auto"/>
              <w:rPr/>
            </w:pPr>
            <w:r w:rsidDel="00000000" w:rsidR="00000000" w:rsidRPr="00000000">
              <w:rPr>
                <w:rtl w:val="0"/>
              </w:rPr>
              <w:t xml:space="preserve">R, 4/24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before="0" w:line="240" w:lineRule="auto"/>
              <w:rPr/>
            </w:pPr>
            <w:r w:rsidDel="00000000" w:rsidR="00000000" w:rsidRPr="00000000">
              <w:rPr>
                <w:rtl w:val="0"/>
              </w:rPr>
              <w:t xml:space="preserve">+ In-Class Introduction Peer Review 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before="0" w:line="240" w:lineRule="auto"/>
              <w:rPr>
                <w:b w:val="1"/>
                <w:bCs w:val="1"/>
              </w:rPr>
            </w:pPr>
            <w:r w:rsidDel="00000000" w:rsidR="00000000" w:rsidRPr="00000000">
              <w:rPr>
                <w:b w:val="1"/>
                <w:bCs w:val="1"/>
                <w:rtl w:val="0"/>
              </w:rPr>
              <w:t xml:space="preserve">Due: </w:t>
            </w:r>
          </w:p>
          <w:p w:rsidR="00000000" w:rsidDel="00000000" w:rsidP="00000000" w:rsidRDefault="00000000" w:rsidRPr="00000000" w14:paraId="00000102">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103">
            <w:pPr>
              <w:widowControl w:val="0"/>
              <w:spacing w:line="240" w:lineRule="auto"/>
              <w:rPr>
                <w:b w:val="1"/>
                <w:bCs w:val="1"/>
              </w:rPr>
            </w:pPr>
            <w:r w:rsidDel="00000000" w:rsidR="00000000" w:rsidRPr="00000000">
              <w:rPr>
                <w:b w:val="1"/>
                <w:bCs w:val="1"/>
                <w:rtl w:val="0"/>
              </w:rPr>
              <w:t xml:space="preserve">Provide a workshop-style peer review in class of Introductions for Group 2</w:t>
            </w:r>
          </w:p>
          <w:p w:rsidR="00000000" w:rsidDel="00000000" w:rsidP="00000000" w:rsidRDefault="00000000" w:rsidRPr="00000000" w14:paraId="00000104">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05">
      <w:pPr>
        <w:spacing w:after="0" w:before="0" w:lineRule="auto"/>
        <w:rPr/>
      </w:pPr>
      <w:r w:rsidDel="00000000" w:rsidR="00000000" w:rsidRPr="00000000">
        <w:rPr>
          <w:rtl w:val="0"/>
        </w:rPr>
      </w:r>
    </w:p>
    <w:p w:rsidR="00000000" w:rsidDel="00000000" w:rsidP="00000000" w:rsidRDefault="00000000" w:rsidRPr="00000000" w14:paraId="00000106">
      <w:pPr>
        <w:spacing w:after="0" w:before="0" w:lineRule="auto"/>
        <w:rPr>
          <w:b w:val="1"/>
          <w:bCs w:val="1"/>
        </w:rPr>
      </w:pPr>
      <w:r w:rsidDel="00000000" w:rsidR="00000000" w:rsidRPr="00000000">
        <w:rPr>
          <w:b w:val="1"/>
          <w:bCs w:val="1"/>
          <w:rtl w:val="0"/>
        </w:rPr>
        <w:t xml:space="preserve">Week Fifteen:</w:t>
      </w:r>
    </w:p>
    <w:tbl>
      <w:tblPr>
        <w:tblStyle w:val="Table2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120"/>
        <w:gridCol w:w="3975"/>
        <w:tblGridChange w:id="0">
          <w:tblGrid>
            <w:gridCol w:w="2220"/>
            <w:gridCol w:w="3120"/>
            <w:gridCol w:w="3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before="0" w:line="240" w:lineRule="auto"/>
              <w:rPr/>
            </w:pPr>
            <w:r w:rsidDel="00000000" w:rsidR="00000000" w:rsidRPr="00000000">
              <w:rPr>
                <w:rtl w:val="0"/>
              </w:rPr>
              <w:t xml:space="preserve">T, 4/29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before="0" w:line="240" w:lineRule="auto"/>
              <w:rPr/>
            </w:pPr>
            <w:r w:rsidDel="00000000" w:rsidR="00000000" w:rsidRPr="00000000">
              <w:rPr>
                <w:rtl w:val="0"/>
              </w:rPr>
              <w:t xml:space="preserve">+ In class writing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10A">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10B">
            <w:pPr>
              <w:widowControl w:val="0"/>
              <w:spacing w:after="0" w:before="0" w:line="240" w:lineRule="auto"/>
              <w:rPr>
                <w:b w:val="1"/>
                <w:bCs w:val="1"/>
              </w:rPr>
            </w:pPr>
            <w:r w:rsidDel="00000000" w:rsidR="00000000" w:rsidRPr="00000000">
              <w:rPr>
                <w:b w:val="1"/>
                <w:bCs w:val="1"/>
                <w:rtl w:val="0"/>
              </w:rPr>
              <w:t xml:space="preserve">N/A</w:t>
            </w:r>
          </w:p>
        </w:tc>
      </w:tr>
      <w:tr>
        <w:trPr>
          <w:cantSplit w:val="0"/>
          <w:trHeight w:val="1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before="0" w:line="240" w:lineRule="auto"/>
              <w:rPr/>
            </w:pPr>
            <w:r w:rsidDel="00000000" w:rsidR="00000000" w:rsidRPr="00000000">
              <w:rPr>
                <w:rtl w:val="0"/>
              </w:rPr>
              <w:t xml:space="preserve">R, 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before="0" w:line="240" w:lineRule="auto"/>
              <w:rPr/>
            </w:pPr>
            <w:r w:rsidDel="00000000" w:rsidR="00000000" w:rsidRPr="00000000">
              <w:rPr>
                <w:rtl w:val="0"/>
              </w:rPr>
              <w:t xml:space="preserve">+ In class writing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before="0" w:line="240" w:lineRule="auto"/>
              <w:rPr>
                <w:b w:val="1"/>
                <w:bCs w:val="1"/>
              </w:rPr>
            </w:pPr>
            <w:r w:rsidDel="00000000" w:rsidR="00000000" w:rsidRPr="00000000">
              <w:rPr>
                <w:b w:val="1"/>
                <w:bCs w:val="1"/>
                <w:rtl w:val="0"/>
              </w:rPr>
              <w:t xml:space="preserve">Due:</w:t>
            </w:r>
          </w:p>
          <w:p w:rsidR="00000000" w:rsidDel="00000000" w:rsidP="00000000" w:rsidRDefault="00000000" w:rsidRPr="00000000" w14:paraId="0000010F">
            <w:pPr>
              <w:widowControl w:val="0"/>
              <w:spacing w:after="0" w:before="0" w:line="240" w:lineRule="auto"/>
              <w:rPr>
                <w:b w:val="1"/>
                <w:bCs w:val="1"/>
              </w:rPr>
            </w:pPr>
            <w:r w:rsidDel="00000000" w:rsidR="00000000" w:rsidRPr="00000000">
              <w:rPr>
                <w:rtl w:val="0"/>
              </w:rPr>
            </w:r>
          </w:p>
          <w:p w:rsidR="00000000" w:rsidDel="00000000" w:rsidP="00000000" w:rsidRDefault="00000000" w:rsidRPr="00000000" w14:paraId="00000110">
            <w:pPr>
              <w:widowControl w:val="0"/>
              <w:spacing w:after="0" w:before="0" w:line="240" w:lineRule="auto"/>
              <w:rPr>
                <w:b w:val="1"/>
                <w:bCs w:val="1"/>
              </w:rPr>
            </w:pPr>
            <w:r w:rsidDel="00000000" w:rsidR="00000000" w:rsidRPr="00000000">
              <w:rPr>
                <w:b w:val="1"/>
                <w:bCs w:val="1"/>
                <w:highlight w:val="yellow"/>
                <w:u w:val="single"/>
                <w:rtl w:val="0"/>
              </w:rPr>
              <w:t xml:space="preserve">Submit Final Portfolio of Revised Stories with Introduction by 11:59pm Sunday</w:t>
            </w:r>
            <w:r w:rsidDel="00000000" w:rsidR="00000000" w:rsidRPr="00000000">
              <w:rPr>
                <w:rtl w:val="0"/>
              </w:rPr>
            </w:r>
          </w:p>
        </w:tc>
      </w:tr>
    </w:tbl>
    <w:p w:rsidR="00000000" w:rsidDel="00000000" w:rsidP="00000000" w:rsidRDefault="00000000" w:rsidRPr="00000000" w14:paraId="00000111">
      <w:pPr>
        <w:spacing w:after="0" w:before="0" w:lineRule="auto"/>
        <w:rPr/>
      </w:pPr>
      <w:r w:rsidDel="00000000" w:rsidR="00000000" w:rsidRPr="00000000">
        <w:rPr>
          <w:rtl w:val="0"/>
        </w:rPr>
      </w:r>
    </w:p>
    <w:p w:rsidR="00000000" w:rsidDel="00000000" w:rsidP="00000000" w:rsidRDefault="00000000" w:rsidRPr="00000000" w14:paraId="00000112">
      <w:pPr>
        <w:spacing w:after="0" w:before="0" w:lineRule="auto"/>
        <w:rPr>
          <w:b w:val="1"/>
          <w:bCs w:val="1"/>
        </w:rPr>
      </w:pPr>
      <w:r w:rsidDel="00000000" w:rsidR="00000000" w:rsidRPr="00000000">
        <w:rPr>
          <w:b w:val="1"/>
          <w:bCs w:val="1"/>
          <w:rtl w:val="0"/>
        </w:rPr>
        <w:t xml:space="preserve">Week Sixteen:</w:t>
      </w:r>
    </w:p>
    <w:p w:rsidR="00000000" w:rsidDel="00000000" w:rsidP="00000000" w:rsidRDefault="00000000" w:rsidRPr="00000000" w14:paraId="00000113">
      <w:pPr>
        <w:spacing w:after="0" w:before="0" w:lineRule="auto"/>
        <w:rPr>
          <w:b w:val="1"/>
          <w:bCs w:val="1"/>
          <w:highlight w:val="yellow"/>
        </w:rPr>
      </w:pPr>
      <w:r w:rsidDel="00000000" w:rsidR="00000000" w:rsidRPr="00000000">
        <w:rPr>
          <w:rtl w:val="0"/>
        </w:rPr>
        <w:t xml:space="preserve">Finals Week: We will not have an in class final.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rustandmoth.com/work/on-dropping-my-own-ashes-in-an-arbys-parking-lot/" TargetMode="External"/><Relationship Id="rId9" Type="http://schemas.openxmlformats.org/officeDocument/2006/relationships/hyperlink" Target="https://iterant.org/authors/kristin-bock/" TargetMode="External"/><Relationship Id="rId5" Type="http://schemas.openxmlformats.org/officeDocument/2006/relationships/styles" Target="styles.xml"/><Relationship Id="rId6" Type="http://schemas.openxmlformats.org/officeDocument/2006/relationships/hyperlink" Target="https://iterant.org/authors/kristin-bock/" TargetMode="External"/><Relationship Id="rId7" Type="http://schemas.openxmlformats.org/officeDocument/2006/relationships/hyperlink" Target="https://rustandmoth.com/work/on-dropping-my-own-ashes-in-an-arbys-parking-lot/" TargetMode="External"/><Relationship Id="rId8" Type="http://schemas.openxmlformats.org/officeDocument/2006/relationships/hyperlink" Target="https://www.thepoetrylab.com/resources/ginger-ayla/exploring-the-surreal-in-contemporary-poet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