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A188C" w:rsidR="00604E45" w:rsidP="04DA3095" w:rsidRDefault="612766E8" w14:paraId="6E20AEC1" w14:textId="7DBFF32C">
      <w:pPr>
        <w:pStyle w:val="Title"/>
        <w:rPr>
          <w:rFonts w:ascii="Calibri" w:hAnsi="Calibri" w:eastAsia="等线" w:cs="Arial" w:asciiTheme="minorAscii" w:hAnsiTheme="minorAscii" w:eastAsiaTheme="minorEastAsia" w:cstheme="minorBidi"/>
          <w:b w:val="1"/>
          <w:bCs w:val="1"/>
          <w:sz w:val="72"/>
          <w:szCs w:val="72"/>
        </w:rPr>
      </w:pPr>
      <w:r w:rsidRPr="6CDD0247" w:rsidR="3CE8AAE4">
        <w:rPr>
          <w:rFonts w:ascii="Calibri" w:hAnsi="Calibri" w:eastAsia="等线" w:cs="Arial" w:asciiTheme="minorAscii" w:hAnsiTheme="minorAscii" w:eastAsiaTheme="minorEastAsia" w:cstheme="minorBidi"/>
          <w:b w:val="1"/>
          <w:bCs w:val="1"/>
          <w:sz w:val="72"/>
          <w:szCs w:val="72"/>
        </w:rPr>
        <w:t>TECM 4190</w:t>
      </w:r>
      <w:r w:rsidRPr="6CDD0247" w:rsidR="7C46D09E">
        <w:rPr>
          <w:rFonts w:ascii="Calibri" w:hAnsi="Calibri" w:eastAsia="等线" w:cs="Arial" w:asciiTheme="minorAscii" w:hAnsiTheme="minorAscii" w:eastAsiaTheme="minorEastAsia" w:cstheme="minorBidi"/>
          <w:b w:val="1"/>
          <w:bCs w:val="1"/>
          <w:sz w:val="72"/>
          <w:szCs w:val="72"/>
        </w:rPr>
        <w:t>.</w:t>
      </w:r>
      <w:r w:rsidRPr="6CDD0247" w:rsidR="674D992D">
        <w:rPr>
          <w:rFonts w:ascii="Calibri" w:hAnsi="Calibri" w:eastAsia="等线" w:cs="Arial" w:asciiTheme="minorAscii" w:hAnsiTheme="minorAscii" w:eastAsiaTheme="minorEastAsia" w:cstheme="minorBidi"/>
          <w:b w:val="1"/>
          <w:bCs w:val="1"/>
          <w:sz w:val="72"/>
          <w:szCs w:val="72"/>
        </w:rPr>
        <w:t>40</w:t>
      </w:r>
      <w:r w:rsidRPr="6CDD0247" w:rsidR="0B4BC03E">
        <w:rPr>
          <w:rFonts w:ascii="Calibri" w:hAnsi="Calibri" w:eastAsia="等线" w:cs="Arial" w:asciiTheme="minorAscii" w:hAnsiTheme="minorAscii" w:eastAsiaTheme="minorEastAsia" w:cstheme="minorBidi"/>
          <w:b w:val="1"/>
          <w:bCs w:val="1"/>
          <w:sz w:val="72"/>
          <w:szCs w:val="72"/>
        </w:rPr>
        <w:t>1</w:t>
      </w:r>
      <w:r w:rsidRPr="6CDD0247" w:rsidR="3CE8AAE4">
        <w:rPr>
          <w:rFonts w:ascii="Calibri" w:hAnsi="Calibri" w:eastAsia="等线" w:cs="Arial" w:asciiTheme="minorAscii" w:hAnsiTheme="minorAscii" w:eastAsiaTheme="minorEastAsia" w:cstheme="minorBidi"/>
          <w:b w:val="1"/>
          <w:bCs w:val="1"/>
          <w:sz w:val="72"/>
          <w:szCs w:val="72"/>
        </w:rPr>
        <w:t xml:space="preserve"> </w:t>
      </w:r>
      <w:r w:rsidRPr="6CDD0247" w:rsidR="322392CD">
        <w:rPr>
          <w:rFonts w:ascii="Calibri" w:hAnsi="Calibri" w:eastAsia="等线" w:cs="Arial" w:asciiTheme="minorAscii" w:hAnsiTheme="minorAscii" w:eastAsiaTheme="minorEastAsia" w:cstheme="minorBidi"/>
          <w:b w:val="1"/>
          <w:bCs w:val="1"/>
          <w:sz w:val="72"/>
          <w:szCs w:val="72"/>
        </w:rPr>
        <w:t>Technical Editing</w:t>
      </w:r>
    </w:p>
    <w:p w:rsidR="1C9D08DA" w:rsidP="29475099" w:rsidRDefault="1C9D08DA" w14:paraId="23ACB4F8" w14:textId="7139EB19">
      <w:pPr>
        <w:pStyle w:val="Heading2"/>
      </w:pPr>
      <w:r>
        <w:t>Course Objectives</w:t>
      </w:r>
    </w:p>
    <w:p w:rsidR="1C9D08DA" w:rsidP="29475099" w:rsidRDefault="1C9D08DA" w14:paraId="5E0790AC" w14:textId="77777777">
      <w:pPr>
        <w:pStyle w:val="Heading2"/>
        <w:rPr>
          <w:rFonts w:asciiTheme="minorHAnsi" w:hAnsiTheme="minorHAnsi" w:eastAsiaTheme="minorEastAsia" w:cstheme="minorBidi"/>
          <w:b w:val="0"/>
          <w:bCs w:val="0"/>
          <w:color w:val="auto"/>
          <w:sz w:val="22"/>
          <w:szCs w:val="22"/>
        </w:rPr>
      </w:pPr>
      <w:r w:rsidRPr="29475099">
        <w:rPr>
          <w:rFonts w:asciiTheme="minorHAnsi" w:hAnsiTheme="minorHAnsi" w:eastAsiaTheme="minorEastAsia" w:cstheme="minorBidi"/>
          <w:b w:val="0"/>
          <w:bCs w:val="0"/>
          <w:color w:val="auto"/>
          <w:sz w:val="22"/>
          <w:szCs w:val="22"/>
        </w:rPr>
        <w:t>By the end of TECM 4190, you will be able to:</w:t>
      </w:r>
    </w:p>
    <w:p w:rsidR="1C9D08DA" w:rsidP="29475099" w:rsidRDefault="17B37CF6" w14:paraId="203F05F6" w14:textId="32C93AAB">
      <w:pPr>
        <w:pStyle w:val="Heading2"/>
        <w:numPr>
          <w:ilvl w:val="0"/>
          <w:numId w:val="2"/>
        </w:numPr>
        <w:rPr>
          <w:rFonts w:asciiTheme="minorHAnsi" w:hAnsiTheme="minorHAnsi" w:eastAsiaTheme="minorEastAsia" w:cstheme="minorBidi"/>
          <w:b w:val="0"/>
          <w:bCs w:val="0"/>
          <w:color w:val="auto"/>
          <w:sz w:val="22"/>
          <w:szCs w:val="22"/>
        </w:rPr>
      </w:pPr>
      <w:r w:rsidRPr="74E86B63">
        <w:rPr>
          <w:rFonts w:asciiTheme="minorHAnsi" w:hAnsiTheme="minorHAnsi" w:eastAsiaTheme="minorEastAsia" w:cstheme="minorBidi"/>
          <w:b w:val="0"/>
          <w:bCs w:val="0"/>
          <w:color w:val="auto"/>
          <w:sz w:val="22"/>
          <w:szCs w:val="22"/>
        </w:rPr>
        <w:t>Edit technical documents, from copyediting to developmental editing</w:t>
      </w:r>
    </w:p>
    <w:p w:rsidR="1C9D08DA" w:rsidP="29475099" w:rsidRDefault="17B37CF6" w14:paraId="728E160F" w14:textId="4EBB18F8">
      <w:pPr>
        <w:pStyle w:val="Heading2"/>
        <w:numPr>
          <w:ilvl w:val="0"/>
          <w:numId w:val="2"/>
        </w:numPr>
        <w:rPr>
          <w:rFonts w:asciiTheme="minorHAnsi" w:hAnsiTheme="minorHAnsi" w:eastAsiaTheme="minorEastAsia" w:cstheme="minorBidi"/>
          <w:b w:val="0"/>
          <w:bCs w:val="0"/>
          <w:color w:val="auto"/>
          <w:sz w:val="22"/>
          <w:szCs w:val="22"/>
        </w:rPr>
      </w:pPr>
      <w:r w:rsidRPr="74E86B63">
        <w:rPr>
          <w:rFonts w:asciiTheme="minorHAnsi" w:hAnsiTheme="minorHAnsi" w:eastAsiaTheme="minorEastAsia" w:cstheme="minorBidi"/>
          <w:b w:val="0"/>
          <w:bCs w:val="0"/>
          <w:color w:val="auto"/>
          <w:sz w:val="22"/>
          <w:szCs w:val="22"/>
        </w:rPr>
        <w:t>Revise for content, organization, style, and mechanics</w:t>
      </w:r>
    </w:p>
    <w:p w:rsidR="1C9D08DA" w:rsidP="29475099" w:rsidRDefault="17B37CF6" w14:paraId="32A63697" w14:textId="7F8BB5A0">
      <w:pPr>
        <w:pStyle w:val="Heading2"/>
        <w:numPr>
          <w:ilvl w:val="0"/>
          <w:numId w:val="2"/>
        </w:numPr>
        <w:rPr>
          <w:rFonts w:asciiTheme="minorHAnsi" w:hAnsiTheme="minorHAnsi" w:eastAsiaTheme="minorEastAsia" w:cstheme="minorBidi"/>
          <w:b w:val="0"/>
          <w:bCs w:val="0"/>
          <w:color w:val="auto"/>
          <w:sz w:val="22"/>
          <w:szCs w:val="22"/>
        </w:rPr>
      </w:pPr>
      <w:r w:rsidRPr="74E86B63">
        <w:rPr>
          <w:rFonts w:asciiTheme="minorHAnsi" w:hAnsiTheme="minorHAnsi" w:eastAsiaTheme="minorEastAsia" w:cstheme="minorBidi"/>
          <w:b w:val="0"/>
          <w:bCs w:val="0"/>
          <w:color w:val="auto"/>
          <w:sz w:val="22"/>
          <w:szCs w:val="22"/>
        </w:rPr>
        <w:t>Perform onscreen editing</w:t>
      </w:r>
    </w:p>
    <w:p w:rsidR="1C9D08DA" w:rsidP="29475099" w:rsidRDefault="17B37CF6" w14:paraId="0F0A67D7" w14:textId="52F06CAE">
      <w:pPr>
        <w:pStyle w:val="Heading2"/>
        <w:numPr>
          <w:ilvl w:val="0"/>
          <w:numId w:val="2"/>
        </w:numPr>
        <w:rPr>
          <w:rFonts w:asciiTheme="minorHAnsi" w:hAnsiTheme="minorHAnsi" w:eastAsiaTheme="minorEastAsia" w:cstheme="minorBidi"/>
          <w:b w:val="0"/>
          <w:bCs w:val="0"/>
          <w:color w:val="auto"/>
          <w:sz w:val="22"/>
          <w:szCs w:val="22"/>
        </w:rPr>
      </w:pPr>
      <w:r w:rsidRPr="74E86B63">
        <w:rPr>
          <w:rFonts w:asciiTheme="minorHAnsi" w:hAnsiTheme="minorHAnsi" w:eastAsiaTheme="minorEastAsia" w:cstheme="minorBidi"/>
          <w:b w:val="0"/>
          <w:bCs w:val="0"/>
          <w:color w:val="auto"/>
          <w:sz w:val="22"/>
          <w:szCs w:val="22"/>
        </w:rPr>
        <w:t>Communicate editorial decisions/queries to authors</w:t>
      </w:r>
    </w:p>
    <w:p w:rsidR="1C9D08DA" w:rsidP="29475099" w:rsidRDefault="17B37CF6" w14:paraId="2287D40A" w14:textId="343DCF73">
      <w:pPr>
        <w:pStyle w:val="Heading2"/>
        <w:numPr>
          <w:ilvl w:val="0"/>
          <w:numId w:val="2"/>
        </w:numPr>
        <w:rPr>
          <w:rFonts w:asciiTheme="minorHAnsi" w:hAnsiTheme="minorHAnsi" w:eastAsiaTheme="minorEastAsia" w:cstheme="minorBidi"/>
          <w:b w:val="0"/>
          <w:bCs w:val="0"/>
          <w:color w:val="auto"/>
          <w:sz w:val="22"/>
          <w:szCs w:val="22"/>
        </w:rPr>
      </w:pPr>
      <w:r w:rsidRPr="74E86B63">
        <w:rPr>
          <w:rFonts w:asciiTheme="minorHAnsi" w:hAnsiTheme="minorHAnsi" w:eastAsiaTheme="minorEastAsia" w:cstheme="minorBidi"/>
          <w:b w:val="0"/>
          <w:bCs w:val="0"/>
          <w:color w:val="auto"/>
          <w:sz w:val="22"/>
          <w:szCs w:val="22"/>
        </w:rPr>
        <w:t>Describe the profession of technical editing</w:t>
      </w:r>
    </w:p>
    <w:p w:rsidR="1C9D08DA" w:rsidP="74E86B63" w:rsidRDefault="17B37CF6" w14:paraId="449F7564" w14:textId="16B00265">
      <w:pPr>
        <w:rPr>
          <w:rFonts w:ascii="Calibri" w:hAnsi="Calibri" w:eastAsia="Calibri" w:cs="Calibri"/>
          <w:color w:val="3D3D3D"/>
        </w:rPr>
      </w:pPr>
      <w:r w:rsidRPr="64B4CFED" w:rsidR="0C38BFE7">
        <w:rPr>
          <w:rFonts w:ascii="Calibri" w:hAnsi="Calibri" w:eastAsia="Calibri" w:cs="Calibri"/>
          <w:color w:val="3D3D3D"/>
        </w:rPr>
        <w:t>The syllabus explains basic information about the course and expectations.</w:t>
      </w:r>
      <w:r w:rsidRPr="64B4CFED" w:rsidR="4C3C5D1F">
        <w:rPr>
          <w:rFonts w:ascii="Calibri" w:hAnsi="Calibri" w:eastAsia="Calibri" w:cs="Calibri"/>
          <w:color w:val="3D3D3D"/>
        </w:rPr>
        <w:t xml:space="preserve"> This is a </w:t>
      </w:r>
      <w:r w:rsidRPr="64B4CFED" w:rsidR="4C3C5D1F">
        <w:rPr>
          <w:rFonts w:ascii="Calibri" w:hAnsi="Calibri" w:eastAsia="Calibri" w:cs="Calibri"/>
          <w:color w:val="3D3D3D"/>
        </w:rPr>
        <w:t>senior-level</w:t>
      </w:r>
      <w:r w:rsidRPr="64B4CFED" w:rsidR="4C3C5D1F">
        <w:rPr>
          <w:rFonts w:ascii="Calibri" w:hAnsi="Calibri" w:eastAsia="Calibri" w:cs="Calibri"/>
          <w:color w:val="3D3D3D"/>
        </w:rPr>
        <w:t xml:space="preserve"> cours</w:t>
      </w:r>
      <w:r w:rsidRPr="64B4CFED" w:rsidR="1B4EF24D">
        <w:rPr>
          <w:rFonts w:ascii="Calibri" w:hAnsi="Calibri" w:eastAsia="Calibri" w:cs="Calibri"/>
          <w:color w:val="3D3D3D"/>
        </w:rPr>
        <w:t>e. Y</w:t>
      </w:r>
      <w:r w:rsidRPr="64B4CFED" w:rsidR="5026A30D">
        <w:rPr>
          <w:rFonts w:ascii="Calibri" w:hAnsi="Calibri" w:eastAsia="Calibri" w:cs="Calibri"/>
          <w:color w:val="3D3D3D"/>
        </w:rPr>
        <w:t>our workload will reflect this. Expect to spend a substantial amount of time working on this course each week.</w:t>
      </w:r>
    </w:p>
    <w:p w:rsidR="002F6AB1" w:rsidP="00C14845" w:rsidRDefault="00D40C61" w14:paraId="5050E8A2" w14:textId="62309B6E">
      <w:pPr>
        <w:pStyle w:val="Heading2"/>
      </w:pPr>
      <w:r>
        <w:t>Instructor Contact</w:t>
      </w:r>
    </w:p>
    <w:p w:rsidR="3E9A749D" w:rsidP="29475099" w:rsidRDefault="3E9A749D" w14:paraId="2865B355" w14:textId="22C8580F">
      <w:pPr>
        <w:rPr>
          <w:rFonts w:ascii="Calibri" w:hAnsi="Calibri" w:eastAsia="Calibri" w:cs="Calibri"/>
          <w:color w:val="3D3D3D"/>
        </w:rPr>
      </w:pPr>
      <w:r w:rsidRPr="29475099">
        <w:rPr>
          <w:rFonts w:ascii="Calibri" w:hAnsi="Calibri" w:eastAsia="Calibri" w:cs="Calibri"/>
          <w:color w:val="3D3D3D"/>
        </w:rPr>
        <w:t>My name is Adam Fout, and I am a lecturer in the Department of Technical Communication. You can call me Professor Fout.</w:t>
      </w:r>
    </w:p>
    <w:p w:rsidR="7170CF0A" w:rsidP="4D7BCC2E" w:rsidRDefault="7170CF0A" w14:paraId="5ED36B64" w14:textId="4076ECDF">
      <w:pPr>
        <w:pStyle w:val="Normal"/>
        <w:suppressLineNumbers w:val="0"/>
        <w:bidi w:val="0"/>
        <w:spacing w:before="0" w:beforeAutospacing="off" w:after="0" w:afterAutospacing="off" w:line="259" w:lineRule="auto"/>
        <w:ind w:left="0" w:right="0"/>
        <w:jc w:val="left"/>
      </w:pPr>
      <w:r w:rsidR="7170CF0A">
        <w:rPr/>
        <w:t xml:space="preserve">Class time and location: </w:t>
      </w:r>
      <w:r w:rsidR="222A3941">
        <w:rPr/>
        <w:t>Fully asynchronous (no class meetings online or in person)</w:t>
      </w:r>
    </w:p>
    <w:p w:rsidRPr="008360D4" w:rsidR="00D40C61" w:rsidP="00D40C61" w:rsidRDefault="00D40C61" w14:paraId="5A856F9F" w14:textId="16FAD5D0">
      <w:pPr>
        <w:spacing w:after="0"/>
      </w:pPr>
      <w:r>
        <w:t>Email:</w:t>
      </w:r>
      <w:r w:rsidR="00C65359">
        <w:t xml:space="preserve"> </w:t>
      </w:r>
      <w:hyperlink r:id="rId7">
        <w:r w:rsidRPr="29475099" w:rsidR="00FA64FB">
          <w:rPr>
            <w:rStyle w:val="Hyperlink"/>
          </w:rPr>
          <w:t>adam.fout@unt.edu</w:t>
        </w:r>
      </w:hyperlink>
    </w:p>
    <w:p w:rsidR="2A71F528" w:rsidP="29475099" w:rsidRDefault="34B29198" w14:paraId="6995B741" w14:textId="126EB7AF">
      <w:pPr>
        <w:spacing w:after="0"/>
      </w:pPr>
      <w:r w:rsidR="3F2AB4C4">
        <w:rPr/>
        <w:t xml:space="preserve">Term:  </w:t>
      </w:r>
      <w:r w:rsidR="5EAE20DD">
        <w:rPr/>
        <w:t xml:space="preserve">Spring </w:t>
      </w:r>
      <w:r w:rsidR="3F2AB4C4">
        <w:rPr/>
        <w:t>202</w:t>
      </w:r>
      <w:r w:rsidR="569DED42">
        <w:rPr/>
        <w:t>6</w:t>
      </w:r>
    </w:p>
    <w:p w:rsidR="2A71F528" w:rsidP="64B4CFED" w:rsidRDefault="2A71F528" w14:paraId="28FCA12D" w14:textId="4E23B3F9">
      <w:pPr>
        <w:pStyle w:val="Normal"/>
        <w:suppressLineNumbers w:val="0"/>
        <w:bidi w:val="0"/>
        <w:spacing w:before="0" w:beforeAutospacing="off" w:after="0" w:afterAutospacing="off" w:line="259" w:lineRule="auto"/>
        <w:ind w:left="0" w:right="0"/>
        <w:jc w:val="left"/>
      </w:pPr>
      <w:r w:rsidR="5D8BC7DA">
        <w:rPr/>
        <w:t xml:space="preserve">Office: </w:t>
      </w:r>
      <w:r w:rsidR="2DC01421">
        <w:rPr/>
        <w:t>CLOSED OVER THE SUMMER FOR REPAIRS</w:t>
      </w:r>
    </w:p>
    <w:p w:rsidR="29475099" w:rsidP="29475099" w:rsidRDefault="29475099" w14:paraId="6EF6ABEE" w14:textId="59A82524">
      <w:pPr>
        <w:spacing w:after="0"/>
      </w:pPr>
      <w:r w:rsidR="54E3C572">
        <w:rPr/>
        <w:t>Office hours: T</w:t>
      </w:r>
      <w:r w:rsidR="240B9602">
        <w:rPr/>
        <w:t xml:space="preserve">uesdays </w:t>
      </w:r>
      <w:r w:rsidR="54E3C572">
        <w:rPr/>
        <w:t xml:space="preserve">from </w:t>
      </w:r>
      <w:r w:rsidR="5D83CD06">
        <w:rPr/>
        <w:t>1</w:t>
      </w:r>
      <w:r w:rsidR="798868C3">
        <w:rPr/>
        <w:t>2</w:t>
      </w:r>
      <w:r w:rsidR="27FE4D47">
        <w:rPr/>
        <w:t xml:space="preserve"> </w:t>
      </w:r>
      <w:r w:rsidR="6697DCA1">
        <w:rPr/>
        <w:t>A</w:t>
      </w:r>
      <w:r w:rsidR="6FF810DE">
        <w:rPr/>
        <w:t xml:space="preserve">M </w:t>
      </w:r>
      <w:r w:rsidR="54E3C572">
        <w:rPr/>
        <w:t xml:space="preserve">to </w:t>
      </w:r>
      <w:r w:rsidR="3268708C">
        <w:rPr/>
        <w:t>2</w:t>
      </w:r>
      <w:r w:rsidR="54E3C572">
        <w:rPr/>
        <w:t xml:space="preserve"> </w:t>
      </w:r>
      <w:r w:rsidR="094C87D5">
        <w:rPr/>
        <w:t>PM</w:t>
      </w:r>
      <w:r w:rsidR="54E3C572">
        <w:rPr/>
        <w:t xml:space="preserve"> </w:t>
      </w:r>
      <w:r w:rsidR="5093222A">
        <w:rPr/>
        <w:t xml:space="preserve">ONLINE </w:t>
      </w:r>
      <w:r w:rsidR="1877AE52">
        <w:rPr/>
        <w:t xml:space="preserve">via Teams or Zoom. </w:t>
      </w:r>
      <w:r w:rsidR="54E3C572">
        <w:rPr/>
        <w:t>MUST HAVE AN APPOINTMENT</w:t>
      </w:r>
      <w:r w:rsidR="3C75872C">
        <w:rPr/>
        <w:t>.</w:t>
      </w:r>
    </w:p>
    <w:p w:rsidR="64B4CFED" w:rsidP="64B4CFED" w:rsidRDefault="64B4CFED" w14:paraId="5C173906" w14:textId="36E1537F">
      <w:pPr>
        <w:spacing w:after="0"/>
      </w:pPr>
    </w:p>
    <w:p w:rsidR="00D40C61" w:rsidP="00C14845" w:rsidRDefault="00D40C61" w14:paraId="52D2C379" w14:textId="77777777">
      <w:pPr>
        <w:pStyle w:val="Heading2"/>
      </w:pPr>
      <w:r>
        <w:t>Course Description</w:t>
      </w:r>
    </w:p>
    <w:p w:rsidR="00CE3C2A" w:rsidP="29475099" w:rsidRDefault="1CE7B694" w14:paraId="3DD1D8E7" w14:textId="0A2D7E5D">
      <w:pPr>
        <w:pStyle w:val="Heading2"/>
        <w:rPr>
          <w:rFonts w:asciiTheme="minorHAnsi" w:hAnsiTheme="minorHAnsi" w:eastAsiaTheme="minorEastAsia" w:cstheme="minorBidi"/>
          <w:b w:val="0"/>
          <w:bCs w:val="0"/>
          <w:color w:val="auto"/>
          <w:sz w:val="22"/>
          <w:szCs w:val="22"/>
        </w:rPr>
      </w:pPr>
      <w:r w:rsidRPr="74E86B63">
        <w:rPr>
          <w:rFonts w:asciiTheme="minorHAnsi" w:hAnsiTheme="minorHAnsi" w:eastAsiaTheme="minorEastAsia" w:cstheme="minorBidi"/>
          <w:b w:val="0"/>
          <w:bCs w:val="0"/>
          <w:color w:val="auto"/>
          <w:sz w:val="22"/>
          <w:szCs w:val="22"/>
        </w:rPr>
        <w:t>This course f</w:t>
      </w:r>
      <w:r w:rsidRPr="74E86B63" w:rsidR="61A5DBA7">
        <w:rPr>
          <w:rFonts w:asciiTheme="minorHAnsi" w:hAnsiTheme="minorHAnsi" w:eastAsiaTheme="minorEastAsia" w:cstheme="minorBidi"/>
          <w:b w:val="0"/>
          <w:bCs w:val="0"/>
          <w:color w:val="auto"/>
          <w:sz w:val="22"/>
          <w:szCs w:val="22"/>
        </w:rPr>
        <w:t>ocuses on techniques for editing technical documents, including proofreading</w:t>
      </w:r>
      <w:r w:rsidRPr="74E86B63" w:rsidR="17C99D36">
        <w:rPr>
          <w:rFonts w:asciiTheme="minorHAnsi" w:hAnsiTheme="minorHAnsi" w:eastAsiaTheme="minorEastAsia" w:cstheme="minorBidi"/>
          <w:b w:val="0"/>
          <w:bCs w:val="0"/>
          <w:color w:val="auto"/>
          <w:sz w:val="22"/>
          <w:szCs w:val="22"/>
        </w:rPr>
        <w:t>,</w:t>
      </w:r>
      <w:r w:rsidRPr="74E86B63" w:rsidR="61A5DBA7">
        <w:rPr>
          <w:rFonts w:asciiTheme="minorHAnsi" w:hAnsiTheme="minorHAnsi" w:eastAsiaTheme="minorEastAsia" w:cstheme="minorBidi"/>
          <w:b w:val="0"/>
          <w:bCs w:val="0"/>
          <w:color w:val="auto"/>
          <w:sz w:val="22"/>
          <w:szCs w:val="22"/>
        </w:rPr>
        <w:t xml:space="preserve"> copyediting</w:t>
      </w:r>
      <w:r w:rsidRPr="74E86B63" w:rsidR="74F1A0D9">
        <w:rPr>
          <w:rFonts w:asciiTheme="minorHAnsi" w:hAnsiTheme="minorHAnsi" w:eastAsiaTheme="minorEastAsia" w:cstheme="minorBidi"/>
          <w:b w:val="0"/>
          <w:bCs w:val="0"/>
          <w:color w:val="auto"/>
          <w:sz w:val="22"/>
          <w:szCs w:val="22"/>
        </w:rPr>
        <w:t>,</w:t>
      </w:r>
      <w:r w:rsidRPr="74E86B63" w:rsidR="61A5DBA7">
        <w:rPr>
          <w:rFonts w:asciiTheme="minorHAnsi" w:hAnsiTheme="minorHAnsi" w:eastAsiaTheme="minorEastAsia" w:cstheme="minorBidi"/>
          <w:b w:val="0"/>
          <w:bCs w:val="0"/>
          <w:color w:val="auto"/>
          <w:sz w:val="22"/>
          <w:szCs w:val="22"/>
        </w:rPr>
        <w:t xml:space="preserve"> and comprehensive editing for audience, content, organization, style, and design.</w:t>
      </w:r>
    </w:p>
    <w:p w:rsidRPr="00F970BD" w:rsidR="00F970BD" w:rsidP="00F970BD" w:rsidRDefault="00F970BD" w14:paraId="4D0E4E85" w14:textId="0FA965E3">
      <w:r w:rsidR="10C51EA1">
        <w:rPr/>
        <w:t xml:space="preserve">We will progress from basic editing tasks, such as copyediting, to more complex responsibilities, such as comprehensive editing and document production. We will also review onscreen editing with Word. </w:t>
      </w:r>
    </w:p>
    <w:p w:rsidRPr="00F970BD" w:rsidR="00F970BD" w:rsidP="00F970BD" w:rsidRDefault="00F970BD" w14:paraId="2F33101D" w14:textId="33E8848B">
      <w:r w:rsidR="10C51EA1">
        <w:rPr/>
        <w:t xml:space="preserve">Because attention to detail is critical for successful editing, the course will focus on helping you develop your editorial eye and your editorial judgment, including </w:t>
      </w:r>
      <w:r w:rsidR="10C51EA1">
        <w:rPr/>
        <w:t>maintaining</w:t>
      </w:r>
      <w:r w:rsidR="10C51EA1">
        <w:rPr/>
        <w:t xml:space="preserve"> good editor-author relationships. We will work with examples of editorial problems and perform practice exercises.</w:t>
      </w:r>
    </w:p>
    <w:p w:rsidR="00D40C61" w:rsidP="00C14845" w:rsidRDefault="00D40C61" w14:paraId="30BE4424" w14:textId="44B062FA">
      <w:pPr>
        <w:pStyle w:val="Heading2"/>
      </w:pPr>
      <w:r>
        <w:t>Course Structure</w:t>
      </w:r>
    </w:p>
    <w:p w:rsidR="00D40C61" w:rsidP="00D40C61" w:rsidRDefault="08B21060" w14:paraId="0E48DBD8" w14:textId="6EC0B51E">
      <w:r w:rsidR="08B21060">
        <w:rPr/>
        <w:t xml:space="preserve">This course will be delivered completely </w:t>
      </w:r>
      <w:r w:rsidR="417F2F60">
        <w:rPr/>
        <w:t>online</w:t>
      </w:r>
      <w:r w:rsidR="08B21060">
        <w:rPr/>
        <w:t xml:space="preserve">. </w:t>
      </w:r>
      <w:r w:rsidR="27B8CF52">
        <w:rPr/>
        <w:t xml:space="preserve">Modules will be </w:t>
      </w:r>
      <w:r w:rsidR="27B8CF52">
        <w:rPr/>
        <w:t>opened up</w:t>
      </w:r>
      <w:r w:rsidR="27B8CF52">
        <w:rPr/>
        <w:t xml:space="preserve"> </w:t>
      </w:r>
      <w:r w:rsidR="4FC88BBB">
        <w:rPr/>
        <w:t>regularly</w:t>
      </w:r>
      <w:r w:rsidR="27B8CF52">
        <w:rPr/>
        <w:t>.</w:t>
      </w:r>
    </w:p>
    <w:p w:rsidR="00244604" w:rsidP="00F970BD" w:rsidRDefault="26D4EC0D" w14:paraId="54FAED61" w14:textId="7065097F">
      <w:pPr>
        <w:pStyle w:val="Heading2"/>
      </w:pPr>
      <w:r>
        <w:t xml:space="preserve">Required </w:t>
      </w:r>
      <w:r w:rsidR="50623E92">
        <w:t>Books</w:t>
      </w:r>
    </w:p>
    <w:p w:rsidR="64B4CFED" w:rsidP="69FC1961" w:rsidRDefault="64B4CFED" w14:paraId="3CFA7A4D" w14:textId="3C8D2904">
      <w:pPr>
        <w:pStyle w:val="ListParagraph"/>
        <w:numPr>
          <w:ilvl w:val="0"/>
          <w:numId w:val="4"/>
        </w:numPr>
        <w:rPr>
          <w:color w:val="auto"/>
        </w:rPr>
      </w:pPr>
      <w:r w:rsidRPr="69FC1961" w:rsidR="293D04CA">
        <w:rPr>
          <w:b w:val="1"/>
          <w:bCs w:val="1"/>
          <w:color w:val="auto"/>
        </w:rPr>
        <w:t>Ebook</w:t>
      </w:r>
      <w:r w:rsidRPr="69FC1961" w:rsidR="293D04CA">
        <w:rPr>
          <w:b w:val="1"/>
          <w:bCs w:val="1"/>
          <w:color w:val="auto"/>
        </w:rPr>
        <w:t xml:space="preserve"> version </w:t>
      </w:r>
      <w:r w:rsidRPr="69FC1961" w:rsidR="293D04CA">
        <w:rPr>
          <w:color w:val="auto"/>
        </w:rPr>
        <w:t xml:space="preserve">of </w:t>
      </w:r>
      <w:r w:rsidRPr="69FC1961" w:rsidR="293D04CA">
        <w:rPr>
          <w:i w:val="1"/>
          <w:iCs w:val="1"/>
          <w:color w:val="auto"/>
        </w:rPr>
        <w:t>Revising Professional Writing in Science and Technology, Business, and the Social Sciences, 4th edition</w:t>
      </w:r>
      <w:r w:rsidRPr="69FC1961" w:rsidR="293D04CA">
        <w:rPr>
          <w:color w:val="auto"/>
        </w:rPr>
        <w:t xml:space="preserve">. Parlay Press (NOT currently available at bookstores. </w:t>
      </w:r>
      <w:r w:rsidRPr="69FC1961" w:rsidR="293D04CA">
        <w:rPr>
          <w:color w:val="auto"/>
        </w:rPr>
        <w:t>Paperback</w:t>
      </w:r>
      <w:r w:rsidRPr="69FC1961" w:rsidR="293D04CA">
        <w:rPr>
          <w:color w:val="auto"/>
        </w:rPr>
        <w:t xml:space="preserve"> version will NOT be accepted in this class. </w:t>
      </w:r>
      <w:r w:rsidRPr="69FC1961" w:rsidR="293D04CA">
        <w:rPr>
          <w:color w:val="auto"/>
        </w:rPr>
        <w:t>You can rent the b</w:t>
      </w:r>
      <w:r w:rsidRPr="69FC1961" w:rsidR="293D04CA">
        <w:rPr>
          <w:color w:val="auto"/>
        </w:rPr>
        <w:t>ook on</w:t>
      </w:r>
      <w:r w:rsidRPr="69FC1961" w:rsidR="293D04CA">
        <w:rPr>
          <w:color w:val="auto"/>
        </w:rPr>
        <w:t>line here</w:t>
      </w:r>
      <w:r w:rsidRPr="69FC1961" w:rsidR="66CC0589">
        <w:rPr>
          <w:color w:val="auto"/>
        </w:rPr>
        <w:t>:</w:t>
      </w:r>
      <w:r w:rsidRPr="69FC1961" w:rsidR="2B7530D1">
        <w:rPr>
          <w:color w:val="auto"/>
        </w:rPr>
        <w:t xml:space="preserve"> </w:t>
      </w:r>
      <w:hyperlink r:id="R74e0ac9b212d4d97">
        <w:r w:rsidRPr="69FC1961" w:rsidR="7BF65979">
          <w:rPr>
            <w:rStyle w:val="Hyperlink"/>
            <w:color w:val="4472C4" w:themeColor="accent5" w:themeTint="FF" w:themeShade="FF"/>
          </w:rPr>
          <w:t>https://checkout.teachable.com/secure/1994717/checkout/order_15zbm1lv</w:t>
        </w:r>
      </w:hyperlink>
    </w:p>
    <w:p w:rsidRPr="006733A5" w:rsidR="009329E0" w:rsidP="29475099" w:rsidRDefault="4B1E4560" w14:paraId="6FBE79D7" w14:textId="7C16C3F5">
      <w:pPr>
        <w:pStyle w:val="ListParagraph"/>
        <w:numPr>
          <w:ilvl w:val="0"/>
          <w:numId w:val="4"/>
        </w:numPr>
        <w:rPr/>
      </w:pPr>
      <w:r w:rsidR="722E0FD3">
        <w:rPr/>
        <w:t xml:space="preserve">[CMOS] </w:t>
      </w:r>
      <w:r w:rsidRPr="64B4CFED" w:rsidR="722E0FD3">
        <w:rPr>
          <w:i w:val="1"/>
          <w:iCs w:val="1"/>
        </w:rPr>
        <w:t>Chicago Manual of Style</w:t>
      </w:r>
      <w:r w:rsidR="722E0FD3">
        <w:rPr/>
        <w:t>, 1</w:t>
      </w:r>
      <w:r w:rsidR="643B9E7F">
        <w:rPr/>
        <w:t>8</w:t>
      </w:r>
      <w:r w:rsidRPr="64B4CFED" w:rsidR="722E0FD3">
        <w:rPr>
          <w:vertAlign w:val="superscript"/>
        </w:rPr>
        <w:t>th</w:t>
      </w:r>
      <w:r w:rsidR="722E0FD3">
        <w:rPr/>
        <w:t xml:space="preserve"> edition (free </w:t>
      </w:r>
      <w:hyperlink r:id="R4230f919cecf4ef2">
        <w:r w:rsidRPr="64B4CFED" w:rsidR="722E0FD3">
          <w:rPr>
            <w:rStyle w:val="Hyperlink"/>
          </w:rPr>
          <w:t>online</w:t>
        </w:r>
      </w:hyperlink>
      <w:r w:rsidR="722E0FD3">
        <w:rPr/>
        <w:t xml:space="preserve"> via UNT library)</w:t>
      </w:r>
    </w:p>
    <w:p w:rsidR="30EC7E40" w:rsidP="74E86B63" w:rsidRDefault="30EC7E40" w14:paraId="51CC8CF3" w14:textId="73B23202">
      <w:pPr>
        <w:pStyle w:val="Heading2"/>
      </w:pPr>
      <w:r w:rsidRPr="74E86B63">
        <w:t>Communication Expectations (IMPORTANT)</w:t>
      </w:r>
    </w:p>
    <w:p w:rsidR="30EC7E40" w:rsidP="74E86B63" w:rsidRDefault="30EC7E40" w14:paraId="25BBB114" w14:textId="772AE0E6">
      <w:r w:rsidR="30EC7E40">
        <w:rPr/>
        <w:t>Emails should always be sent through Canvas</w:t>
      </w:r>
      <w:r w:rsidR="3F554987">
        <w:rPr/>
        <w:t xml:space="preserve"> during regular business hours (M–F, 9 AM to 5 PM)</w:t>
      </w:r>
      <w:r w:rsidR="30EC7E40">
        <w:rPr/>
        <w:t>. Emails sent in any other way often do not make it to me. If I don't respond to your emails, this might be one reason why.</w:t>
      </w:r>
    </w:p>
    <w:p w:rsidR="30EC7E40" w:rsidP="74E86B63" w:rsidRDefault="30EC7E40" w14:paraId="0EC0AEE2" w14:textId="0B7A397C">
      <w:pPr>
        <w:rPr>
          <w:b/>
          <w:bCs/>
        </w:rPr>
      </w:pPr>
      <w:r>
        <w:t xml:space="preserve">All students must have a valid UNT email address as it is the only email address I can use to communicate with you. You can forward your UNT email to your regular account (Hotmail, Yahoo, etc.), should you not wish to directly check your UNT account. It is also your responsibility to check your email regularly. I often use email to send class emails, including notices, updates, and advisories. </w:t>
      </w:r>
    </w:p>
    <w:p w:rsidR="30EC7E40" w:rsidP="74E86B63" w:rsidRDefault="30EC7E40" w14:paraId="6B991EBF" w14:textId="470448D4">
      <w:r w:rsidR="30EC7E40">
        <w:rPr/>
        <w:t xml:space="preserve">Emails need to be written professionally. That means addressing me properly and using proper </w:t>
      </w:r>
      <w:r w:rsidR="75E7ABCF">
        <w:rPr/>
        <w:t>grammar, spelling, and punctuation</w:t>
      </w:r>
      <w:r w:rsidR="30EC7E40">
        <w:rPr/>
        <w:t>. If they are written improperly (e.g., you’ve used slang, you don’t write out your words properly (saying things like “u” instead of “you” or “i” instead of “I”, etc.)), I will not respond, and I will wait for you to rewrite the email professionally and send it again.</w:t>
      </w:r>
    </w:p>
    <w:p w:rsidR="30EC7E40" w:rsidP="74E86B63" w:rsidRDefault="30EC7E40" w14:paraId="2222C73C" w14:textId="39FD14D5">
      <w:r>
        <w:t>Emails that ask me questions you can easily find the answer to yourself will be ignored. If you email me asking about the requirements for an assignment that has clear instructions written on it, I will not respond to your email. If you email me asking what your grade is on an assignment when the grade has already been posted, I will not respond to your email.</w:t>
      </w:r>
    </w:p>
    <w:p w:rsidR="30EC7E40" w:rsidP="74E86B63" w:rsidRDefault="30EC7E40" w14:paraId="19CBD4E8" w14:textId="6FFF28A0">
      <w:r>
        <w:t>Emails with your opinion on how the class should be run will be ignored.</w:t>
      </w:r>
    </w:p>
    <w:p w:rsidR="30EC7E40" w:rsidP="74E86B63" w:rsidRDefault="30EC7E40" w14:paraId="6263BA0A" w14:textId="5812FF1A">
      <w:r w:rsidR="30EC7E40">
        <w:rPr/>
        <w:t xml:space="preserve">Emails sent outside of business hours (9 am to 5 pm Monday through Friday) will be </w:t>
      </w:r>
      <w:r w:rsidR="51E7D224">
        <w:rPr/>
        <w:t>answered on the next business day</w:t>
      </w:r>
      <w:r w:rsidR="30EC7E40">
        <w:rPr/>
        <w:t>.</w:t>
      </w:r>
    </w:p>
    <w:p w:rsidR="30EC7E40" w:rsidP="74E86B63" w:rsidRDefault="30EC7E40" w14:paraId="2D63673D" w14:textId="29E596AA">
      <w:r w:rsidR="30EC7E40">
        <w:rPr/>
        <w:t>Emails asking me to change your grade, to let you turn in an assignment late without a proper excuse AND documentation, and emails asking to redo an assignment that has already been turned in will be ignored.</w:t>
      </w:r>
    </w:p>
    <w:p w:rsidR="30EC7E40" w:rsidP="74E86B63" w:rsidRDefault="30EC7E40" w14:paraId="69F6F4B3" w14:textId="7DC371B3">
      <w:r w:rsidR="1439DC87">
        <w:rPr/>
        <w:t>Students who ignore this policy draw unwanted attention to themselves. I suggest you take it seriously.</w:t>
      </w:r>
    </w:p>
    <w:p w:rsidR="00271577" w:rsidP="29475099" w:rsidRDefault="00271577" w14:paraId="0611835C" w14:textId="42D61976">
      <w:pPr>
        <w:pStyle w:val="Heading2"/>
      </w:pPr>
      <w:r>
        <w:t>Technical Requirements</w:t>
      </w:r>
      <w:r w:rsidR="00C07CFB">
        <w:t xml:space="preserve"> &amp;</w:t>
      </w:r>
      <w:r>
        <w:t xml:space="preserve"> Skills</w:t>
      </w:r>
    </w:p>
    <w:p w:rsidR="002F7630" w:rsidP="29475099" w:rsidRDefault="002F7630" w14:paraId="68E91A30" w14:textId="77777777">
      <w:pPr>
        <w:pStyle w:val="Heading3"/>
      </w:pPr>
      <w:r>
        <w:t>Minimum Technology Requirements</w:t>
      </w:r>
    </w:p>
    <w:p w:rsidR="009329E0" w:rsidP="009329E0" w:rsidRDefault="009329E0" w14:paraId="20F3D8E6" w14:textId="38882214">
      <w:r w:rsidRPr="00243139">
        <w:t xml:space="preserve">As this is </w:t>
      </w:r>
      <w:r>
        <w:t xml:space="preserve">a </w:t>
      </w:r>
      <w:r w:rsidR="00B13666">
        <w:t>senior</w:t>
      </w:r>
      <w:r>
        <w:t xml:space="preserve">-level </w:t>
      </w:r>
      <w:r w:rsidRPr="00243139">
        <w:t>course, you are expected to be familiar with the day-to-day operat</w:t>
      </w:r>
      <w:r>
        <w:t xml:space="preserve">ion of computers </w:t>
      </w:r>
      <w:r w:rsidRPr="00243139">
        <w:t xml:space="preserve">including </w:t>
      </w:r>
      <w:r>
        <w:t xml:space="preserve">UNT </w:t>
      </w:r>
      <w:r w:rsidRPr="00243139">
        <w:t>email (and sending attachments)</w:t>
      </w:r>
      <w:r>
        <w:t>, Canvas,</w:t>
      </w:r>
      <w:r w:rsidRPr="00243139">
        <w:t xml:space="preserve"> and standard software.</w:t>
      </w:r>
    </w:p>
    <w:p w:rsidR="3614EDD8" w:rsidRDefault="3614EDD8" w14:paraId="21440306" w14:textId="17457741">
      <w:r w:rsidR="0B11B371">
        <w:rPr/>
        <w:t xml:space="preserve">You are also expected to have regular access to computing technology, whether it be your computer at home or the computers provided by UNT. There are </w:t>
      </w:r>
      <w:r w:rsidR="2A935C2D">
        <w:rPr/>
        <w:t xml:space="preserve">many </w:t>
      </w:r>
      <w:r w:rsidR="0B11B371">
        <w:rPr/>
        <w:t>computer labs on campus, including one 24-</w:t>
      </w:r>
      <w:r w:rsidR="0B11B371">
        <w:rPr/>
        <w:t>hour</w:t>
      </w:r>
      <w:r w:rsidR="0B11B371">
        <w:rPr/>
        <w:t xml:space="preserve"> lab.</w:t>
      </w:r>
    </w:p>
    <w:p w:rsidRPr="00242B19" w:rsidR="009329E0" w:rsidP="009329E0" w:rsidRDefault="009329E0" w14:paraId="0D564F5A" w14:textId="77777777">
      <w:pPr>
        <w:pStyle w:val="Heading3"/>
      </w:pPr>
      <w:r>
        <w:t>Hardware and Disk Media Requirements</w:t>
      </w:r>
    </w:p>
    <w:p w:rsidR="009329E0" w:rsidP="009329E0" w:rsidRDefault="009329E0" w14:paraId="432EECC3" w14:textId="77777777">
      <w:r>
        <w:t xml:space="preserve">It is your responsibility to ensure that the computer(s) and disk(s) you use are functional and that you have backed up your data in the case of technological failure. </w:t>
      </w:r>
    </w:p>
    <w:p w:rsidR="009329E0" w:rsidP="009329E0" w:rsidRDefault="6DE85B49" w14:paraId="7A3DD019" w14:textId="7A5A9CA3">
      <w:r>
        <w:t>As a student at UNT, you can back up data</w:t>
      </w:r>
      <w:r w:rsidR="1C14DE55">
        <w:t xml:space="preserve"> </w:t>
      </w:r>
      <w:r>
        <w:t xml:space="preserve">through </w:t>
      </w:r>
      <w:hyperlink r:id="rId11">
        <w:r>
          <w:t>OneDrive</w:t>
        </w:r>
      </w:hyperlink>
      <w:r>
        <w:t xml:space="preserve">. A corrupted disk or crashed hard drive does not constitute an excuse for late or unsubmitted work. If you need to bring electronic files to class, please email them to yourself as attachments or use the OneDrive available through your EagleConnect account. </w:t>
      </w:r>
    </w:p>
    <w:p w:rsidR="5CEFC637" w:rsidP="29475099" w:rsidRDefault="5CEFC637" w14:paraId="16131397" w14:textId="49786DC1">
      <w:pPr>
        <w:pStyle w:val="Heading2"/>
      </w:pPr>
      <w:r>
        <w:t>A Note on AI</w:t>
      </w:r>
    </w:p>
    <w:p w:rsidR="5CEFC637" w:rsidRDefault="5CEFC637" w14:paraId="7A9479F0" w14:textId="41CAF382">
      <w:r>
        <w:t>In this class, the only time you may use AI is if I expressly tell you to use it as part of an assignment. If you use it otherwise, you will receive a failing grade for that assignment.</w:t>
      </w:r>
    </w:p>
    <w:p w:rsidR="5CEFC637" w:rsidRDefault="5CEFC637" w14:paraId="0BBE2C05" w14:textId="1F7A6952">
      <w:r>
        <w:t>If you want to have any chance of succeeding in today’s workplace, you need to have the skills to take the text an AI creates and enhance it. If you don’t practice without AI and rely on AI, your employer will wonder why they need you in the first place.</w:t>
      </w:r>
    </w:p>
    <w:p w:rsidR="002F7630" w:rsidP="00EC6692" w:rsidRDefault="002F7630" w14:paraId="4C5786D0" w14:textId="77777777">
      <w:pPr>
        <w:pStyle w:val="Heading3"/>
      </w:pPr>
      <w:r>
        <w:t>Computer Skills &amp; Digital Literacy</w:t>
      </w:r>
    </w:p>
    <w:p w:rsidR="002F7630" w:rsidP="002F7630" w:rsidRDefault="00FA64FB" w14:paraId="54DBBF17" w14:textId="2902B508">
      <w:r w:rsidR="2F1CD5D1">
        <w:rPr/>
        <w:t>Here are the</w:t>
      </w:r>
      <w:r w:rsidR="14FD6254">
        <w:rPr/>
        <w:t xml:space="preserve"> technical skills </w:t>
      </w:r>
      <w:r w:rsidR="2F1CD5D1">
        <w:rPr/>
        <w:t xml:space="preserve">you </w:t>
      </w:r>
      <w:r w:rsidR="14FD6254">
        <w:rPr/>
        <w:t>must have to succeed in the course:</w:t>
      </w:r>
    </w:p>
    <w:p w:rsidR="0A97289C" w:rsidP="267DE497" w:rsidRDefault="0A97289C" w14:paraId="45355B5E" w14:textId="7E428E1D">
      <w:pPr>
        <w:pStyle w:val="ListParagraph"/>
        <w:numPr>
          <w:ilvl w:val="0"/>
          <w:numId w:val="13"/>
        </w:numPr>
        <w:rPr/>
      </w:pPr>
      <w:r w:rsidR="0A97289C">
        <w:rPr/>
        <w:t>Using a laptop computer</w:t>
      </w:r>
    </w:p>
    <w:p w:rsidR="002F7630" w:rsidP="002F7630" w:rsidRDefault="002F7630" w14:paraId="0D3EB3EB" w14:textId="77777777">
      <w:pPr>
        <w:pStyle w:val="ListParagraph"/>
        <w:numPr>
          <w:ilvl w:val="0"/>
          <w:numId w:val="13"/>
        </w:numPr>
      </w:pPr>
      <w:r>
        <w:t>Using Canvas</w:t>
      </w:r>
    </w:p>
    <w:p w:rsidR="002F7630" w:rsidP="002F7630" w:rsidRDefault="002F7630" w14:paraId="3988FAB0" w14:textId="77777777">
      <w:pPr>
        <w:pStyle w:val="ListParagraph"/>
        <w:numPr>
          <w:ilvl w:val="0"/>
          <w:numId w:val="13"/>
        </w:numPr>
      </w:pPr>
      <w:r>
        <w:t>Using email with attachments</w:t>
      </w:r>
    </w:p>
    <w:p w:rsidR="002F7630" w:rsidP="002F7630" w:rsidRDefault="002F7630" w14:paraId="5706143E" w14:textId="77777777">
      <w:pPr>
        <w:pStyle w:val="ListParagraph"/>
        <w:numPr>
          <w:ilvl w:val="0"/>
          <w:numId w:val="13"/>
        </w:numPr>
      </w:pPr>
      <w:r>
        <w:t>Downloading and installing software</w:t>
      </w:r>
    </w:p>
    <w:p w:rsidR="002F7630" w:rsidP="002F7630" w:rsidRDefault="002F7630" w14:paraId="1F43745A" w14:textId="77777777">
      <w:pPr>
        <w:pStyle w:val="ListParagraph"/>
        <w:numPr>
          <w:ilvl w:val="0"/>
          <w:numId w:val="13"/>
        </w:numPr>
      </w:pPr>
      <w:r>
        <w:t>Using spreadsheet programs</w:t>
      </w:r>
    </w:p>
    <w:p w:rsidR="002F7630" w:rsidP="002F7630" w:rsidRDefault="002F7630" w14:paraId="79D374C3" w14:textId="793A447B">
      <w:pPr>
        <w:pStyle w:val="ListParagraph"/>
        <w:numPr>
          <w:ilvl w:val="0"/>
          <w:numId w:val="13"/>
        </w:numPr>
        <w:rPr/>
      </w:pPr>
      <w:r w:rsidR="002F7630">
        <w:rPr/>
        <w:t>Using presentation and graphics programs</w:t>
      </w:r>
    </w:p>
    <w:p w:rsidRPr="006E25C5" w:rsidR="006E25C5" w:rsidP="004C1CC4" w:rsidRDefault="006E25C5" w14:paraId="7529F782" w14:textId="37BA450B">
      <w:pPr>
        <w:pStyle w:val="Heading2"/>
      </w:pPr>
      <w:r>
        <w:t>Course Requirements</w:t>
      </w:r>
    </w:p>
    <w:tbl>
      <w:tblPr>
        <w:tblStyle w:val="TableGrid"/>
        <w:tblW w:w="7740" w:type="dxa"/>
        <w:jc w:val="center"/>
        <w:tblLook w:val="04A0" w:firstRow="1" w:lastRow="0" w:firstColumn="1" w:lastColumn="0" w:noHBand="0" w:noVBand="1"/>
      </w:tblPr>
      <w:tblGrid>
        <w:gridCol w:w="4664"/>
        <w:gridCol w:w="1537"/>
        <w:gridCol w:w="1539"/>
      </w:tblGrid>
      <w:tr w:rsidRPr="006E25C5" w:rsidR="006E25C5" w:rsidTr="1AA7537F" w14:paraId="74CFE660" w14:textId="77777777">
        <w:trPr>
          <w:trHeight w:val="765"/>
          <w:tblHeader/>
        </w:trPr>
        <w:tc>
          <w:tcPr>
            <w:tcW w:w="4664" w:type="dxa"/>
            <w:tcMar/>
            <w:hideMark/>
          </w:tcPr>
          <w:p w:rsidRPr="006E25C5" w:rsidR="006E25C5" w:rsidP="0094252E" w:rsidRDefault="006E25C5" w14:paraId="66091F0D" w14:textId="77777777">
            <w:pPr>
              <w:ind w:left="0" w:firstLine="0"/>
              <w:rPr>
                <w:rFonts w:asciiTheme="minorHAnsi" w:hAnsiTheme="minorHAnsi" w:cstheme="minorHAnsi"/>
                <w:i/>
                <w:sz w:val="22"/>
              </w:rPr>
            </w:pPr>
            <w:r w:rsidRPr="006E25C5">
              <w:rPr>
                <w:rFonts w:asciiTheme="minorHAnsi" w:hAnsiTheme="minorHAnsi" w:cstheme="minorHAnsi"/>
                <w:b/>
                <w:bCs/>
                <w:i/>
                <w:sz w:val="22"/>
              </w:rPr>
              <w:t>Assignment</w:t>
            </w:r>
          </w:p>
        </w:tc>
        <w:tc>
          <w:tcPr>
            <w:tcW w:w="1537" w:type="dxa"/>
            <w:tcMar/>
            <w:hideMark/>
          </w:tcPr>
          <w:p w:rsidRPr="006E25C5" w:rsidR="006E25C5" w:rsidP="0094252E" w:rsidRDefault="006E25C5" w14:paraId="06F91410" w14:textId="77777777">
            <w:pPr>
              <w:ind w:left="0" w:firstLine="0"/>
              <w:rPr>
                <w:rFonts w:asciiTheme="minorHAnsi" w:hAnsiTheme="minorHAnsi" w:cstheme="minorHAnsi"/>
                <w:i/>
                <w:sz w:val="22"/>
              </w:rPr>
            </w:pPr>
            <w:r w:rsidRPr="006E25C5">
              <w:rPr>
                <w:rFonts w:asciiTheme="minorHAnsi" w:hAnsiTheme="minorHAnsi" w:cstheme="minorHAnsi"/>
                <w:b/>
                <w:bCs/>
                <w:i/>
                <w:sz w:val="22"/>
              </w:rPr>
              <w:t>Points Possible</w:t>
            </w:r>
          </w:p>
        </w:tc>
        <w:tc>
          <w:tcPr>
            <w:tcW w:w="1539" w:type="dxa"/>
            <w:tcMar/>
            <w:hideMark/>
          </w:tcPr>
          <w:p w:rsidRPr="006E25C5" w:rsidR="006E25C5" w:rsidP="0094252E" w:rsidRDefault="006E25C5" w14:paraId="1C83513A" w14:textId="77777777">
            <w:pPr>
              <w:ind w:left="0" w:firstLine="0"/>
              <w:rPr>
                <w:rFonts w:asciiTheme="minorHAnsi" w:hAnsiTheme="minorHAnsi" w:cstheme="minorHAnsi"/>
                <w:i/>
                <w:sz w:val="22"/>
              </w:rPr>
            </w:pPr>
            <w:r w:rsidRPr="006E25C5">
              <w:rPr>
                <w:rFonts w:asciiTheme="minorHAnsi" w:hAnsiTheme="minorHAnsi" w:cstheme="minorHAnsi"/>
                <w:b/>
                <w:bCs/>
                <w:i/>
                <w:sz w:val="22"/>
              </w:rPr>
              <w:t>Percentage of Final Grade</w:t>
            </w:r>
          </w:p>
        </w:tc>
      </w:tr>
      <w:tr w:rsidRPr="006E25C5" w:rsidR="006E25C5" w:rsidTr="1AA7537F" w14:paraId="65779693" w14:textId="77777777">
        <w:trPr/>
        <w:tc>
          <w:tcPr>
            <w:tcW w:w="4664" w:type="dxa"/>
            <w:tcMar/>
            <w:hideMark/>
          </w:tcPr>
          <w:p w:rsidRPr="000D57D5" w:rsidR="006E25C5" w:rsidP="00144390" w:rsidRDefault="00C65359" w14:paraId="66C5D594" w14:textId="3FC99CC3">
            <w:pPr>
              <w:ind w:left="0" w:firstLine="0"/>
              <w:rPr>
                <w:rFonts w:asciiTheme="minorHAnsi" w:hAnsiTheme="minorHAnsi" w:cstheme="minorHAnsi"/>
                <w:b/>
                <w:bCs/>
                <w:i/>
                <w:sz w:val="22"/>
              </w:rPr>
            </w:pPr>
            <w:r>
              <w:rPr>
                <w:rFonts w:asciiTheme="minorHAnsi" w:hAnsiTheme="minorHAnsi" w:cstheme="minorHAnsi"/>
                <w:b/>
                <w:bCs/>
                <w:i/>
                <w:sz w:val="22"/>
              </w:rPr>
              <w:t xml:space="preserve">RPW </w:t>
            </w:r>
            <w:r w:rsidR="00144390">
              <w:rPr>
                <w:rFonts w:asciiTheme="minorHAnsi" w:hAnsiTheme="minorHAnsi" w:cstheme="minorHAnsi"/>
                <w:b/>
                <w:bCs/>
                <w:i/>
                <w:sz w:val="22"/>
              </w:rPr>
              <w:t>Quizzes</w:t>
            </w:r>
          </w:p>
        </w:tc>
        <w:tc>
          <w:tcPr>
            <w:tcW w:w="1537" w:type="dxa"/>
            <w:tcMar/>
            <w:hideMark/>
          </w:tcPr>
          <w:p w:rsidRPr="00144390" w:rsidR="006E25C5" w:rsidP="268EB7B4" w:rsidRDefault="2CC67E1B" w14:paraId="4E9F6D66" w14:textId="404E7F89">
            <w:pPr>
              <w:ind w:left="0" w:firstLine="0"/>
              <w:rPr>
                <w:rFonts w:asciiTheme="minorHAnsi" w:hAnsiTheme="minorHAnsi"/>
                <w:i/>
                <w:iCs/>
                <w:sz w:val="22"/>
              </w:rPr>
            </w:pPr>
            <w:r w:rsidRPr="268EB7B4">
              <w:rPr>
                <w:rFonts w:asciiTheme="minorHAnsi" w:hAnsiTheme="minorHAnsi"/>
                <w:b/>
                <w:bCs/>
                <w:i/>
                <w:iCs/>
                <w:sz w:val="22"/>
              </w:rPr>
              <w:t xml:space="preserve">  </w:t>
            </w:r>
            <w:r w:rsidRPr="268EB7B4" w:rsidR="2E18DAB3">
              <w:rPr>
                <w:rFonts w:asciiTheme="minorHAnsi" w:hAnsiTheme="minorHAnsi"/>
                <w:i/>
                <w:iCs/>
                <w:sz w:val="22"/>
              </w:rPr>
              <w:t>1</w:t>
            </w:r>
            <w:r w:rsidRPr="268EB7B4" w:rsidR="2D047D47">
              <w:rPr>
                <w:rFonts w:asciiTheme="minorHAnsi" w:hAnsiTheme="minorHAnsi"/>
                <w:i/>
                <w:iCs/>
                <w:sz w:val="22"/>
              </w:rPr>
              <w:t>00 points</w:t>
            </w:r>
          </w:p>
        </w:tc>
        <w:tc>
          <w:tcPr>
            <w:tcW w:w="1539" w:type="dxa"/>
            <w:tcMar/>
            <w:hideMark/>
          </w:tcPr>
          <w:p w:rsidRPr="006E25C5" w:rsidR="006E25C5" w:rsidP="1AA7537F" w:rsidRDefault="6D3157AF" w14:paraId="5534CBB4" w14:textId="232854D7">
            <w:pPr>
              <w:ind w:left="0" w:firstLine="0"/>
              <w:rPr>
                <w:rFonts w:ascii="Calibri" w:hAnsi="Calibri" w:asciiTheme="minorAscii" w:hAnsiTheme="minorAscii"/>
                <w:i w:val="1"/>
                <w:iCs w:val="1"/>
                <w:sz w:val="22"/>
                <w:szCs w:val="22"/>
              </w:rPr>
            </w:pPr>
            <w:r w:rsidRPr="1AA7537F" w:rsidR="6B8EF2CB">
              <w:rPr>
                <w:rFonts w:ascii="Calibri" w:hAnsi="Calibri" w:asciiTheme="minorAscii" w:hAnsiTheme="minorAscii"/>
                <w:i w:val="1"/>
                <w:iCs w:val="1"/>
                <w:sz w:val="22"/>
                <w:szCs w:val="22"/>
              </w:rPr>
              <w:t>3</w:t>
            </w:r>
            <w:r w:rsidRPr="1AA7537F" w:rsidR="006E25C5">
              <w:rPr>
                <w:rFonts w:ascii="Calibri" w:hAnsi="Calibri" w:asciiTheme="minorAscii" w:hAnsiTheme="minorAscii"/>
                <w:i w:val="1"/>
                <w:iCs w:val="1"/>
                <w:sz w:val="22"/>
                <w:szCs w:val="22"/>
              </w:rPr>
              <w:t>0%</w:t>
            </w:r>
          </w:p>
        </w:tc>
      </w:tr>
      <w:tr w:rsidRPr="006E25C5" w:rsidR="006E25C5" w:rsidTr="1AA7537F" w14:paraId="00193946" w14:textId="77777777">
        <w:trPr/>
        <w:tc>
          <w:tcPr>
            <w:tcW w:w="4664" w:type="dxa"/>
            <w:tcMar/>
            <w:hideMark/>
          </w:tcPr>
          <w:p w:rsidRPr="006E25C5" w:rsidR="006E25C5" w:rsidP="267DE497" w:rsidRDefault="00C65359" w14:paraId="37D86B9B" w14:textId="73009F77">
            <w:pPr>
              <w:ind w:left="0" w:firstLine="0"/>
              <w:rPr>
                <w:rFonts w:ascii="Calibri" w:hAnsi="Calibri" w:cs="Calibri" w:asciiTheme="minorAscii" w:hAnsiTheme="minorAscii" w:cstheme="minorAscii"/>
                <w:i w:val="1"/>
                <w:iCs w:val="1"/>
                <w:sz w:val="22"/>
                <w:szCs w:val="22"/>
              </w:rPr>
            </w:pPr>
            <w:r w:rsidRPr="267DE497" w:rsidR="554E0877">
              <w:rPr>
                <w:rFonts w:ascii="Calibri" w:hAnsi="Calibri" w:cs="Calibri" w:asciiTheme="minorAscii" w:hAnsiTheme="minorAscii" w:cstheme="minorAscii"/>
                <w:b w:val="1"/>
                <w:bCs w:val="1"/>
                <w:i w:val="1"/>
                <w:iCs w:val="1"/>
                <w:sz w:val="22"/>
                <w:szCs w:val="22"/>
              </w:rPr>
              <w:t xml:space="preserve">Blog Post </w:t>
            </w:r>
            <w:r w:rsidRPr="267DE497" w:rsidR="30137F73">
              <w:rPr>
                <w:rFonts w:ascii="Calibri" w:hAnsi="Calibri" w:cs="Calibri" w:asciiTheme="minorAscii" w:hAnsiTheme="minorAscii" w:cstheme="minorAscii"/>
                <w:b w:val="1"/>
                <w:bCs w:val="1"/>
                <w:i w:val="1"/>
                <w:iCs w:val="1"/>
                <w:sz w:val="22"/>
                <w:szCs w:val="22"/>
              </w:rPr>
              <w:t>Editing Assignment</w:t>
            </w:r>
          </w:p>
        </w:tc>
        <w:tc>
          <w:tcPr>
            <w:tcW w:w="1537" w:type="dxa"/>
            <w:tcMar/>
            <w:hideMark/>
          </w:tcPr>
          <w:p w:rsidRPr="006E25C5" w:rsidR="006E25C5" w:rsidP="0094252E" w:rsidRDefault="00C65359" w14:paraId="04A4E9DC" w14:textId="6B5E2692">
            <w:pPr>
              <w:ind w:left="0" w:firstLine="0"/>
              <w:rPr>
                <w:rFonts w:asciiTheme="minorHAnsi" w:hAnsiTheme="minorHAnsi" w:cstheme="minorHAnsi"/>
                <w:i/>
                <w:sz w:val="22"/>
              </w:rPr>
            </w:pPr>
            <w:r>
              <w:rPr>
                <w:rFonts w:asciiTheme="minorHAnsi" w:hAnsiTheme="minorHAnsi" w:cstheme="minorHAnsi"/>
                <w:i/>
                <w:sz w:val="22"/>
              </w:rPr>
              <w:t xml:space="preserve">  100</w:t>
            </w:r>
            <w:r w:rsidRPr="006E25C5" w:rsidR="006E25C5">
              <w:rPr>
                <w:rFonts w:asciiTheme="minorHAnsi" w:hAnsiTheme="minorHAnsi" w:cstheme="minorHAnsi"/>
                <w:i/>
                <w:sz w:val="22"/>
              </w:rPr>
              <w:t xml:space="preserve"> points</w:t>
            </w:r>
          </w:p>
        </w:tc>
        <w:tc>
          <w:tcPr>
            <w:tcW w:w="1539" w:type="dxa"/>
            <w:tcMar/>
            <w:hideMark/>
          </w:tcPr>
          <w:p w:rsidRPr="006E25C5" w:rsidR="006E25C5" w:rsidP="4D7BCC2E" w:rsidRDefault="006E25C5" w14:paraId="45AC5A83" w14:textId="08A7A524">
            <w:pPr>
              <w:ind w:left="0" w:firstLine="0"/>
              <w:rPr>
                <w:rFonts w:ascii="Calibri" w:hAnsi="Calibri" w:cs="Calibri" w:asciiTheme="minorAscii" w:hAnsiTheme="minorAscii" w:cstheme="minorAscii"/>
                <w:i w:val="1"/>
                <w:iCs w:val="1"/>
                <w:sz w:val="22"/>
                <w:szCs w:val="22"/>
              </w:rPr>
            </w:pPr>
            <w:r w:rsidRPr="4D7BCC2E" w:rsidR="7BF6DF3C">
              <w:rPr>
                <w:rFonts w:ascii="Calibri" w:hAnsi="Calibri" w:cs="Calibri" w:asciiTheme="minorAscii" w:hAnsiTheme="minorAscii" w:cstheme="minorAscii"/>
                <w:i w:val="1"/>
                <w:iCs w:val="1"/>
                <w:sz w:val="22"/>
                <w:szCs w:val="22"/>
              </w:rPr>
              <w:t>1</w:t>
            </w:r>
            <w:r w:rsidRPr="4D7BCC2E" w:rsidR="006E25C5">
              <w:rPr>
                <w:rFonts w:ascii="Calibri" w:hAnsi="Calibri" w:cs="Calibri" w:asciiTheme="minorAscii" w:hAnsiTheme="minorAscii" w:cstheme="minorAscii"/>
                <w:i w:val="1"/>
                <w:iCs w:val="1"/>
                <w:sz w:val="22"/>
                <w:szCs w:val="22"/>
              </w:rPr>
              <w:t>0%</w:t>
            </w:r>
          </w:p>
        </w:tc>
      </w:tr>
      <w:tr w:rsidRPr="006E25C5" w:rsidR="006E25C5" w:rsidTr="1AA7537F" w14:paraId="2439BC45" w14:textId="77777777">
        <w:trPr/>
        <w:tc>
          <w:tcPr>
            <w:tcW w:w="4664" w:type="dxa"/>
            <w:tcMar/>
            <w:hideMark/>
          </w:tcPr>
          <w:p w:rsidRPr="006E25C5" w:rsidR="006E25C5" w:rsidP="0094252E" w:rsidRDefault="00C65359" w14:paraId="62B6D233" w14:textId="2EF5F930">
            <w:pPr>
              <w:ind w:left="0" w:firstLine="0"/>
              <w:rPr>
                <w:rFonts w:asciiTheme="minorHAnsi" w:hAnsiTheme="minorHAnsi" w:cstheme="minorHAnsi"/>
                <w:i/>
                <w:sz w:val="22"/>
              </w:rPr>
            </w:pPr>
            <w:r>
              <w:rPr>
                <w:rFonts w:asciiTheme="minorHAnsi" w:hAnsiTheme="minorHAnsi" w:cstheme="minorHAnsi"/>
                <w:b/>
                <w:bCs/>
                <w:i/>
                <w:sz w:val="22"/>
              </w:rPr>
              <w:t>Developmental Editing Assignment</w:t>
            </w:r>
          </w:p>
        </w:tc>
        <w:tc>
          <w:tcPr>
            <w:tcW w:w="1537" w:type="dxa"/>
            <w:tcMar/>
            <w:hideMark/>
          </w:tcPr>
          <w:p w:rsidRPr="006E25C5" w:rsidR="006E25C5" w:rsidP="0094252E" w:rsidRDefault="00595DB1" w14:paraId="1AAAC8F8" w14:textId="2ECD941A">
            <w:pPr>
              <w:ind w:left="0" w:firstLine="0"/>
              <w:rPr>
                <w:rFonts w:asciiTheme="minorHAnsi" w:hAnsiTheme="minorHAnsi" w:cstheme="minorHAnsi"/>
                <w:i/>
                <w:sz w:val="22"/>
              </w:rPr>
            </w:pPr>
            <w:r>
              <w:rPr>
                <w:rFonts w:asciiTheme="minorHAnsi" w:hAnsiTheme="minorHAnsi" w:cstheme="minorHAnsi"/>
                <w:i/>
                <w:sz w:val="22"/>
              </w:rPr>
              <w:t xml:space="preserve">  200</w:t>
            </w:r>
            <w:r w:rsidR="00C65359">
              <w:rPr>
                <w:rFonts w:asciiTheme="minorHAnsi" w:hAnsiTheme="minorHAnsi" w:cstheme="minorHAnsi"/>
                <w:i/>
                <w:sz w:val="22"/>
              </w:rPr>
              <w:t xml:space="preserve"> points</w:t>
            </w:r>
          </w:p>
        </w:tc>
        <w:tc>
          <w:tcPr>
            <w:tcW w:w="1539" w:type="dxa"/>
            <w:tcMar/>
            <w:hideMark/>
          </w:tcPr>
          <w:p w:rsidRPr="006E25C5" w:rsidR="006E25C5" w:rsidP="0094252E" w:rsidRDefault="00595DB1" w14:paraId="24EC9C6D" w14:textId="7A2D477B">
            <w:pPr>
              <w:ind w:left="0" w:firstLine="0"/>
              <w:rPr>
                <w:rFonts w:asciiTheme="minorHAnsi" w:hAnsiTheme="minorHAnsi" w:cstheme="minorHAnsi"/>
                <w:i/>
                <w:sz w:val="22"/>
              </w:rPr>
            </w:pPr>
            <w:r>
              <w:rPr>
                <w:rFonts w:asciiTheme="minorHAnsi" w:hAnsiTheme="minorHAnsi" w:cstheme="minorHAnsi"/>
                <w:i/>
                <w:sz w:val="22"/>
              </w:rPr>
              <w:t>20</w:t>
            </w:r>
            <w:r w:rsidRPr="006E25C5" w:rsidR="006E25C5">
              <w:rPr>
                <w:rFonts w:asciiTheme="minorHAnsi" w:hAnsiTheme="minorHAnsi" w:cstheme="minorHAnsi"/>
                <w:i/>
                <w:sz w:val="22"/>
              </w:rPr>
              <w:t>%</w:t>
            </w:r>
          </w:p>
        </w:tc>
      </w:tr>
      <w:tr w:rsidRPr="006E25C5" w:rsidR="006E25C5" w:rsidTr="1AA7537F" w14:paraId="5B7C8BA2" w14:textId="77777777">
        <w:trPr/>
        <w:tc>
          <w:tcPr>
            <w:tcW w:w="4664" w:type="dxa"/>
            <w:tcMar/>
            <w:hideMark/>
          </w:tcPr>
          <w:p w:rsidRPr="006E25C5" w:rsidR="006E25C5" w:rsidP="0094252E" w:rsidRDefault="00C65359" w14:paraId="55F85F28" w14:textId="7C389BED">
            <w:pPr>
              <w:ind w:left="0" w:firstLine="0"/>
              <w:rPr>
                <w:rFonts w:asciiTheme="minorHAnsi" w:hAnsiTheme="minorHAnsi" w:cstheme="minorHAnsi"/>
                <w:i/>
                <w:sz w:val="22"/>
              </w:rPr>
            </w:pPr>
            <w:r>
              <w:rPr>
                <w:rFonts w:asciiTheme="minorHAnsi" w:hAnsiTheme="minorHAnsi" w:cstheme="minorHAnsi"/>
                <w:b/>
                <w:bCs/>
                <w:i/>
                <w:sz w:val="22"/>
              </w:rPr>
              <w:t>Timed Onscreen Copyediting Test</w:t>
            </w:r>
          </w:p>
        </w:tc>
        <w:tc>
          <w:tcPr>
            <w:tcW w:w="1537" w:type="dxa"/>
            <w:tcMar/>
            <w:hideMark/>
          </w:tcPr>
          <w:p w:rsidRPr="006E25C5" w:rsidR="006E25C5" w:rsidP="0094252E" w:rsidRDefault="00595DB1" w14:paraId="3467754C" w14:textId="66C76063">
            <w:pPr>
              <w:ind w:left="0" w:firstLine="0"/>
              <w:rPr>
                <w:rFonts w:asciiTheme="minorHAnsi" w:hAnsiTheme="minorHAnsi" w:cstheme="minorHAnsi"/>
                <w:i/>
                <w:sz w:val="22"/>
              </w:rPr>
            </w:pPr>
            <w:r>
              <w:rPr>
                <w:rFonts w:asciiTheme="minorHAnsi" w:hAnsiTheme="minorHAnsi" w:cstheme="minorHAnsi"/>
                <w:i/>
                <w:sz w:val="22"/>
              </w:rPr>
              <w:t xml:space="preserve">  20</w:t>
            </w:r>
            <w:r w:rsidR="00C65359">
              <w:rPr>
                <w:rFonts w:asciiTheme="minorHAnsi" w:hAnsiTheme="minorHAnsi" w:cstheme="minorHAnsi"/>
                <w:i/>
                <w:sz w:val="22"/>
              </w:rPr>
              <w:t>0</w:t>
            </w:r>
            <w:r w:rsidRPr="006E25C5" w:rsidR="006E25C5">
              <w:rPr>
                <w:rFonts w:asciiTheme="minorHAnsi" w:hAnsiTheme="minorHAnsi" w:cstheme="minorHAnsi"/>
                <w:i/>
                <w:sz w:val="22"/>
              </w:rPr>
              <w:t xml:space="preserve"> points</w:t>
            </w:r>
          </w:p>
        </w:tc>
        <w:tc>
          <w:tcPr>
            <w:tcW w:w="1539" w:type="dxa"/>
            <w:tcMar/>
            <w:hideMark/>
          </w:tcPr>
          <w:p w:rsidRPr="006E25C5" w:rsidR="006E25C5" w:rsidP="0094252E" w:rsidRDefault="00595DB1" w14:paraId="000BB071" w14:textId="3051D9D4">
            <w:pPr>
              <w:ind w:left="0" w:firstLine="0"/>
              <w:rPr>
                <w:rFonts w:asciiTheme="minorHAnsi" w:hAnsiTheme="minorHAnsi" w:cstheme="minorHAnsi"/>
                <w:i/>
                <w:sz w:val="22"/>
              </w:rPr>
            </w:pPr>
            <w:r>
              <w:rPr>
                <w:rFonts w:asciiTheme="minorHAnsi" w:hAnsiTheme="minorHAnsi" w:cstheme="minorHAnsi"/>
                <w:i/>
                <w:sz w:val="22"/>
              </w:rPr>
              <w:t>20</w:t>
            </w:r>
            <w:r w:rsidRPr="006E25C5" w:rsidR="006E25C5">
              <w:rPr>
                <w:rFonts w:asciiTheme="minorHAnsi" w:hAnsiTheme="minorHAnsi" w:cstheme="minorHAnsi"/>
                <w:i/>
                <w:sz w:val="22"/>
              </w:rPr>
              <w:t>%</w:t>
            </w:r>
          </w:p>
        </w:tc>
      </w:tr>
      <w:tr w:rsidRPr="006E25C5" w:rsidR="006E25C5" w:rsidTr="1AA7537F" w14:paraId="299388C7" w14:textId="77777777">
        <w:trPr/>
        <w:tc>
          <w:tcPr>
            <w:tcW w:w="4664" w:type="dxa"/>
            <w:tcMar/>
            <w:hideMark/>
          </w:tcPr>
          <w:p w:rsidRPr="006E25C5" w:rsidR="006E25C5" w:rsidP="00C65359" w:rsidRDefault="00595DB1" w14:paraId="5DF8E60B" w14:textId="745B05B2">
            <w:pPr>
              <w:ind w:left="0" w:firstLine="0"/>
              <w:rPr>
                <w:rFonts w:asciiTheme="minorHAnsi" w:hAnsiTheme="minorHAnsi" w:cstheme="minorHAnsi"/>
                <w:i/>
                <w:sz w:val="22"/>
              </w:rPr>
            </w:pPr>
            <w:r>
              <w:rPr>
                <w:rFonts w:asciiTheme="minorHAnsi" w:hAnsiTheme="minorHAnsi" w:cstheme="minorHAnsi"/>
                <w:b/>
                <w:bCs/>
                <w:i/>
                <w:sz w:val="22"/>
              </w:rPr>
              <w:t>Resume and Cover Letter Editing Assignment</w:t>
            </w:r>
          </w:p>
        </w:tc>
        <w:tc>
          <w:tcPr>
            <w:tcW w:w="1537" w:type="dxa"/>
            <w:tcMar/>
            <w:hideMark/>
          </w:tcPr>
          <w:p w:rsidRPr="006E25C5" w:rsidR="006E25C5" w:rsidP="00595DB1" w:rsidRDefault="006E25C5" w14:paraId="5D9EEA28" w14:textId="6F187CE4">
            <w:pPr>
              <w:ind w:left="0" w:firstLine="0"/>
              <w:rPr>
                <w:rFonts w:asciiTheme="minorHAnsi" w:hAnsiTheme="minorHAnsi" w:cstheme="minorHAnsi"/>
                <w:i/>
                <w:sz w:val="22"/>
              </w:rPr>
            </w:pPr>
            <w:r w:rsidRPr="006E25C5">
              <w:rPr>
                <w:rFonts w:asciiTheme="minorHAnsi" w:hAnsiTheme="minorHAnsi" w:cstheme="minorHAnsi"/>
                <w:i/>
                <w:sz w:val="22"/>
              </w:rPr>
              <w:t> </w:t>
            </w:r>
            <w:r w:rsidR="00595DB1">
              <w:rPr>
                <w:rFonts w:asciiTheme="minorHAnsi" w:hAnsiTheme="minorHAnsi" w:cstheme="minorHAnsi"/>
                <w:i/>
                <w:sz w:val="22"/>
              </w:rPr>
              <w:t>200</w:t>
            </w:r>
            <w:r w:rsidR="00C65359">
              <w:rPr>
                <w:rFonts w:asciiTheme="minorHAnsi" w:hAnsiTheme="minorHAnsi" w:cstheme="minorHAnsi"/>
                <w:i/>
                <w:sz w:val="22"/>
              </w:rPr>
              <w:t xml:space="preserve"> points</w:t>
            </w:r>
          </w:p>
        </w:tc>
        <w:tc>
          <w:tcPr>
            <w:tcW w:w="1539" w:type="dxa"/>
            <w:tcMar/>
            <w:hideMark/>
          </w:tcPr>
          <w:p w:rsidRPr="006E25C5" w:rsidR="006E25C5" w:rsidP="0094252E" w:rsidRDefault="00595DB1" w14:paraId="3489E7EF" w14:textId="43BA1B7E">
            <w:pPr>
              <w:ind w:left="0" w:firstLine="0"/>
              <w:rPr>
                <w:rFonts w:asciiTheme="minorHAnsi" w:hAnsiTheme="minorHAnsi" w:cstheme="minorHAnsi"/>
                <w:i/>
                <w:sz w:val="22"/>
              </w:rPr>
            </w:pPr>
            <w:r>
              <w:rPr>
                <w:rFonts w:asciiTheme="minorHAnsi" w:hAnsiTheme="minorHAnsi" w:cstheme="minorHAnsi"/>
                <w:i/>
                <w:sz w:val="22"/>
              </w:rPr>
              <w:t>20</w:t>
            </w:r>
            <w:r w:rsidRPr="006E25C5" w:rsidR="006E25C5">
              <w:rPr>
                <w:rFonts w:asciiTheme="minorHAnsi" w:hAnsiTheme="minorHAnsi" w:cstheme="minorHAnsi"/>
                <w:i/>
                <w:sz w:val="22"/>
              </w:rPr>
              <w:t>%</w:t>
            </w:r>
          </w:p>
        </w:tc>
      </w:tr>
      <w:tr w:rsidRPr="006E25C5" w:rsidR="006E25C5" w:rsidTr="1AA7537F" w14:paraId="1E3FFD31" w14:textId="77777777">
        <w:trPr/>
        <w:tc>
          <w:tcPr>
            <w:tcW w:w="4664" w:type="dxa"/>
            <w:tcMar/>
            <w:hideMark/>
          </w:tcPr>
          <w:p w:rsidRPr="006E25C5" w:rsidR="006E25C5" w:rsidP="0094252E" w:rsidRDefault="006E25C5" w14:paraId="6EB87B64" w14:textId="77777777">
            <w:pPr>
              <w:ind w:left="0" w:firstLine="0"/>
              <w:rPr>
                <w:rFonts w:asciiTheme="minorHAnsi" w:hAnsiTheme="minorHAnsi" w:cstheme="minorHAnsi"/>
                <w:i/>
                <w:sz w:val="22"/>
              </w:rPr>
            </w:pPr>
            <w:r w:rsidRPr="006E25C5">
              <w:rPr>
                <w:rFonts w:asciiTheme="minorHAnsi" w:hAnsiTheme="minorHAnsi" w:cstheme="minorHAnsi"/>
                <w:b/>
                <w:bCs/>
                <w:i/>
                <w:sz w:val="22"/>
              </w:rPr>
              <w:t>Total Points Possible</w:t>
            </w:r>
          </w:p>
        </w:tc>
        <w:tc>
          <w:tcPr>
            <w:tcW w:w="1537" w:type="dxa"/>
            <w:tcMar/>
            <w:hideMark/>
          </w:tcPr>
          <w:p w:rsidRPr="006E25C5" w:rsidR="006E25C5" w:rsidP="0094252E" w:rsidRDefault="00595DB1" w14:paraId="3662A2C4" w14:textId="55F0812A">
            <w:pPr>
              <w:ind w:left="0" w:firstLine="0"/>
              <w:rPr>
                <w:rFonts w:asciiTheme="minorHAnsi" w:hAnsiTheme="minorHAnsi" w:cstheme="minorHAnsi"/>
                <w:i/>
                <w:sz w:val="22"/>
              </w:rPr>
            </w:pPr>
            <w:r>
              <w:rPr>
                <w:rFonts w:asciiTheme="minorHAnsi" w:hAnsiTheme="minorHAnsi" w:cstheme="minorHAnsi"/>
                <w:i/>
                <w:sz w:val="22"/>
              </w:rPr>
              <w:t>100</w:t>
            </w:r>
            <w:r w:rsidRPr="006E25C5" w:rsidR="006E25C5">
              <w:rPr>
                <w:rFonts w:asciiTheme="minorHAnsi" w:hAnsiTheme="minorHAnsi" w:cstheme="minorHAnsi"/>
                <w:i/>
                <w:sz w:val="22"/>
              </w:rPr>
              <w:t>0 points</w:t>
            </w:r>
          </w:p>
        </w:tc>
        <w:tc>
          <w:tcPr>
            <w:tcW w:w="1539" w:type="dxa"/>
            <w:tcMar/>
            <w:hideMark/>
          </w:tcPr>
          <w:p w:rsidRPr="006E25C5" w:rsidR="006E25C5" w:rsidP="0094252E" w:rsidRDefault="00595DB1" w14:paraId="010B015D" w14:textId="38D086EC">
            <w:pPr>
              <w:ind w:left="0" w:firstLine="0"/>
              <w:rPr>
                <w:rFonts w:asciiTheme="minorHAnsi" w:hAnsiTheme="minorHAnsi" w:cstheme="minorHAnsi"/>
                <w:i/>
                <w:sz w:val="22"/>
              </w:rPr>
            </w:pPr>
            <w:r>
              <w:rPr>
                <w:rFonts w:asciiTheme="minorHAnsi" w:hAnsiTheme="minorHAnsi" w:cstheme="minorHAnsi"/>
                <w:i/>
                <w:sz w:val="22"/>
              </w:rPr>
              <w:t>100</w:t>
            </w:r>
            <w:r w:rsidRPr="006E25C5" w:rsidR="006E25C5">
              <w:rPr>
                <w:rFonts w:asciiTheme="minorHAnsi" w:hAnsiTheme="minorHAnsi" w:cstheme="minorHAnsi"/>
                <w:i/>
                <w:sz w:val="22"/>
              </w:rPr>
              <w:t>%</w:t>
            </w:r>
          </w:p>
        </w:tc>
      </w:tr>
    </w:tbl>
    <w:p w:rsidR="006E25C5" w:rsidP="00EC6692" w:rsidRDefault="006E25C5" w14:paraId="0895968B" w14:textId="3B719311">
      <w:pPr>
        <w:pStyle w:val="Heading2"/>
      </w:pPr>
      <w:r>
        <w:t>Grading</w:t>
      </w:r>
      <w:r>
        <w:tab/>
      </w:r>
    </w:p>
    <w:p w:rsidRPr="004F4C99" w:rsidR="004F4C99" w:rsidP="004F4C99" w:rsidRDefault="004F4C99" w14:paraId="4E627B77" w14:textId="77777777">
      <w:pPr>
        <w:pStyle w:val="Heading3"/>
      </w:pPr>
      <w:r>
        <w:t>Late Work</w:t>
      </w:r>
    </w:p>
    <w:p w:rsidRPr="004F4C99" w:rsidR="004F4C99" w:rsidP="004F4C99" w:rsidRDefault="004F4C99" w14:paraId="332768DC" w14:textId="638F6799">
      <w:r w:rsidRPr="2704DA99">
        <w:rPr>
          <w:b/>
          <w:bCs/>
        </w:rPr>
        <w:t>I will not accept late work in this course.</w:t>
      </w:r>
      <w:r>
        <w:t xml:space="preserve"> All work turned in after the deadline will receive a grade of zero unless the student has a </w:t>
      </w:r>
      <w:hyperlink r:id="rId27">
        <w:r w:rsidRPr="2704DA99">
          <w:rPr>
            <w:rStyle w:val="Hyperlink"/>
          </w:rPr>
          <w:t>university-excused absence</w:t>
        </w:r>
      </w:hyperlink>
      <w:r w:rsidR="00CF360B">
        <w:t xml:space="preserve"> and</w:t>
      </w:r>
      <w:r>
        <w:t xml:space="preserve"> provides documentation within 48 hours of the missed deadline.</w:t>
      </w:r>
      <w:r w:rsidR="00473719">
        <w:t xml:space="preserve"> This course moves quickly — there is no time for grading late work. There are no make-ups available unless arrangements are made PRIOR to due dates. Any exceptional circumstances that cause you to miss deadlines should be documented with the Dean of Students: Union 409 or 940-565-2648. You should also alert me as soon as possible to these exceptional circumstances.</w:t>
      </w:r>
    </w:p>
    <w:p w:rsidRPr="004F4C99" w:rsidR="004F4C99" w:rsidP="004F4C99" w:rsidRDefault="004F4C99" w14:paraId="09EE9797" w14:textId="77777777">
      <w:pPr>
        <w:pStyle w:val="Heading3"/>
      </w:pPr>
      <w:r>
        <w:t>Turnaround Time</w:t>
      </w:r>
    </w:p>
    <w:p w:rsidRPr="004F4C99" w:rsidR="004F4C99" w:rsidP="004F4C99" w:rsidRDefault="004F4C99" w14:paraId="213A4344" w14:textId="478DEC9B">
      <w:r w:rsidRPr="004F4C99">
        <w:t>I aim to return graded work to you within one week of the due date</w:t>
      </w:r>
      <w:r w:rsidR="00473719">
        <w:t>, but I cannot make guarantees.</w:t>
      </w:r>
    </w:p>
    <w:p w:rsidRPr="004F4C99" w:rsidR="004F4C99" w:rsidP="004F4C99" w:rsidRDefault="004F4C99" w14:paraId="53333F26" w14:textId="77777777">
      <w:pPr>
        <w:pStyle w:val="Heading3"/>
      </w:pPr>
      <w:r>
        <w:t>Grade Disputes</w:t>
      </w:r>
    </w:p>
    <w:p w:rsidR="41827F91" w:rsidP="2704DA99" w:rsidRDefault="41827F91" w14:paraId="70F18DDF" w14:textId="2C4A4231">
      <w:pPr>
        <w:rPr>
          <w:rFonts w:ascii="Calibri" w:hAnsi="Calibri" w:eastAsia="Calibri" w:cs="Calibri"/>
        </w:rPr>
      </w:pPr>
      <w:r w:rsidRPr="2704DA99">
        <w:rPr>
          <w:rFonts w:ascii="Calibri" w:hAnsi="Calibri" w:eastAsia="Calibri" w:cs="Calibri"/>
        </w:rPr>
        <w:t>You are required to wait 24 hours before contacting me to dispute a grade. Within that time, I expect that you will review the assignment details and reflect on the quality of the work you turned in. If you would still like to meet, email me to set up a meeting (I cannot discuss grades over email). You should come to our scheduled meeting with specific examples that demonstrate that you earned a higher grade than you received. If you miss your scheduled meeting, you forfeit your right to a grade dispute. If you do not contact me to schedule a meeting within 7 days of receiving your grade, you also forfeit your right to a grade dispute.</w:t>
      </w:r>
    </w:p>
    <w:p w:rsidRPr="004F4C99" w:rsidR="004F4C99" w:rsidP="004F4C99" w:rsidRDefault="004F4C99" w14:paraId="5DA4E632" w14:textId="0031DCF1">
      <w:pPr>
        <w:pStyle w:val="Heading3"/>
      </w:pPr>
      <w:r>
        <w:t>RPW Quizzes</w:t>
      </w:r>
      <w:r w:rsidR="007524D7">
        <w:t xml:space="preserve"> and Handouts</w:t>
      </w:r>
    </w:p>
    <w:p w:rsidRPr="004F4C99" w:rsidR="004F4C99" w:rsidP="004F4C99" w:rsidRDefault="004F4C99" w14:paraId="1A1FEE66" w14:textId="13006936">
      <w:r w:rsidR="29D63D9B">
        <w:rPr/>
        <w:t xml:space="preserve">These </w:t>
      </w:r>
      <w:r w:rsidR="47ECA94D">
        <w:rPr/>
        <w:t>assignments are</w:t>
      </w:r>
      <w:r w:rsidR="29D63D9B">
        <w:rPr/>
        <w:t xml:space="preserve"> completion grades intended to provide you editing practice. </w:t>
      </w:r>
      <w:r w:rsidRPr="6CDD0247" w:rsidR="29D63D9B">
        <w:rPr>
          <w:b w:val="1"/>
          <w:bCs w:val="1"/>
        </w:rPr>
        <w:t xml:space="preserve">You will receive </w:t>
      </w:r>
      <w:r w:rsidRPr="6CDD0247" w:rsidR="47ECA94D">
        <w:rPr>
          <w:b w:val="1"/>
          <w:bCs w:val="1"/>
        </w:rPr>
        <w:t>all the points for each RPW assignment</w:t>
      </w:r>
      <w:r w:rsidRPr="6CDD0247" w:rsidR="29D63D9B">
        <w:rPr>
          <w:b w:val="1"/>
          <w:bCs w:val="1"/>
        </w:rPr>
        <w:t xml:space="preserve"> if you complete it.</w:t>
      </w:r>
      <w:r w:rsidR="29D63D9B">
        <w:rPr/>
        <w:t> Use them to reflect on what you did well on and what you should spend more time reviewing. My intention is that you complete these to practice your editing skills that you will apply on the more heavily-weighted major grades. </w:t>
      </w:r>
    </w:p>
    <w:p w:rsidRPr="004F4C99" w:rsidR="004F4C99" w:rsidP="2704DA99" w:rsidRDefault="00CF360B" w14:paraId="08E7B5D8" w14:textId="1A6110DE">
      <w:pPr>
        <w:pStyle w:val="Heading2"/>
        <w:rPr>
          <w:color w:val="auto"/>
        </w:rPr>
      </w:pPr>
      <w:r w:rsidRPr="2704DA99">
        <w:rPr>
          <w:color w:val="auto"/>
        </w:rPr>
        <w:t>G</w:t>
      </w:r>
      <w:r w:rsidRPr="2704DA99" w:rsidR="55F191C6">
        <w:rPr>
          <w:color w:val="auto"/>
        </w:rPr>
        <w:t>rading Criteria</w:t>
      </w:r>
    </w:p>
    <w:p w:rsidRPr="006733A5" w:rsidR="00B13666" w:rsidP="00B13666" w:rsidRDefault="00B13666" w14:paraId="49CB7023" w14:textId="77777777">
      <w:r w:rsidRPr="2704DA99">
        <w:t>I assign letter grades for the course based on the total sum of points earned on the assignments listed above. Those letter grades correspond to the following levels of performance.</w:t>
      </w:r>
    </w:p>
    <w:tbl>
      <w:tblPr>
        <w:tblW w:w="10292" w:type="dxa"/>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811"/>
        <w:gridCol w:w="8481"/>
      </w:tblGrid>
      <w:tr w:rsidRPr="006733A5" w:rsidR="007168ED" w:rsidTr="5A42F747" w14:paraId="00278632" w14:textId="77777777">
        <w:trPr>
          <w:tblCellSpacing w:w="15" w:type="dxa"/>
        </w:trPr>
        <w:tc>
          <w:tcPr>
            <w:tcW w:w="1766" w:type="dxa"/>
            <w:tcMar/>
            <w:vAlign w:val="center"/>
            <w:hideMark/>
          </w:tcPr>
          <w:p w:rsidRPr="006733A5" w:rsidR="007168ED" w:rsidP="0094252E" w:rsidRDefault="007168ED" w14:paraId="1C99CE67" w14:textId="228E1DA4">
            <w:r w:rsidRPr="006733A5">
              <w:t>A (90</w:t>
            </w:r>
            <w:r w:rsidR="00383193">
              <w:t>0-100</w:t>
            </w:r>
            <w:r>
              <w:t>0</w:t>
            </w:r>
            <w:r w:rsidRPr="006733A5">
              <w:t xml:space="preserve"> points)</w:t>
            </w:r>
          </w:p>
        </w:tc>
        <w:tc>
          <w:tcPr>
            <w:tcW w:w="8436" w:type="dxa"/>
            <w:tcMar/>
            <w:vAlign w:val="center"/>
            <w:hideMark/>
          </w:tcPr>
          <w:p w:rsidRPr="006733A5" w:rsidR="007168ED" w:rsidP="0094252E" w:rsidRDefault="007168ED" w14:paraId="538FF72B" w14:textId="77777777">
            <w:r w:rsidRPr="006733A5">
              <w:t>A manager/client would be very impressed and would remember the work when a promotion is discussed. In this course, that means work that is a pleasure to read, with excellent content, grammar, sentence structure, mechanics, and visual design. In addition, work is thorough, complete, coherent, well organized, supported sufficiently, and demonstrates a superior understanding of audience, purpose, and rationale.</w:t>
            </w:r>
          </w:p>
        </w:tc>
      </w:tr>
      <w:tr w:rsidRPr="006733A5" w:rsidR="007168ED" w:rsidTr="5A42F747" w14:paraId="43E3988A" w14:textId="77777777">
        <w:trPr>
          <w:tblCellSpacing w:w="15" w:type="dxa"/>
        </w:trPr>
        <w:tc>
          <w:tcPr>
            <w:tcW w:w="1766" w:type="dxa"/>
            <w:tcMar/>
            <w:vAlign w:val="center"/>
            <w:hideMark/>
          </w:tcPr>
          <w:p w:rsidRPr="006733A5" w:rsidR="007168ED" w:rsidP="0094252E" w:rsidRDefault="007168ED" w14:paraId="0753CB6A" w14:textId="460A91F3">
            <w:r w:rsidRPr="006733A5">
              <w:t>B (80</w:t>
            </w:r>
            <w:r>
              <w:t>0</w:t>
            </w:r>
            <w:r w:rsidRPr="006733A5">
              <w:t>-89</w:t>
            </w:r>
            <w:r>
              <w:t>9</w:t>
            </w:r>
            <w:r w:rsidRPr="006733A5">
              <w:t xml:space="preserve"> points)</w:t>
            </w:r>
          </w:p>
        </w:tc>
        <w:tc>
          <w:tcPr>
            <w:tcW w:w="8436" w:type="dxa"/>
            <w:tcMar/>
            <w:vAlign w:val="center"/>
            <w:hideMark/>
          </w:tcPr>
          <w:p w:rsidRPr="006733A5" w:rsidR="007168ED" w:rsidP="0094252E" w:rsidRDefault="007168ED" w14:paraId="7FA85C22" w14:textId="77777777">
            <w:r w:rsidRPr="006733A5">
              <w:t>A manager/client would be satisfied with the job, but not especially impressed. This means that work is well written and well produced, and demonstrates a substantial addition to the learning process. Work is sufficiently developed, organized, and supported, and demonstrates a solid understanding of audience, purpose, and rationale.</w:t>
            </w:r>
          </w:p>
        </w:tc>
      </w:tr>
      <w:tr w:rsidRPr="006733A5" w:rsidR="007168ED" w:rsidTr="5A42F747" w14:paraId="3864A075" w14:textId="77777777">
        <w:trPr>
          <w:tblCellSpacing w:w="15" w:type="dxa"/>
        </w:trPr>
        <w:tc>
          <w:tcPr>
            <w:tcW w:w="1766" w:type="dxa"/>
            <w:tcMar/>
            <w:vAlign w:val="center"/>
            <w:hideMark/>
          </w:tcPr>
          <w:p w:rsidRPr="006733A5" w:rsidR="007168ED" w:rsidP="0094252E" w:rsidRDefault="007168ED" w14:paraId="0D5FAE41" w14:textId="4EC059F6">
            <w:r w:rsidRPr="006733A5">
              <w:t>C (70</w:t>
            </w:r>
            <w:r>
              <w:t>0</w:t>
            </w:r>
            <w:r w:rsidRPr="006733A5">
              <w:t>-79</w:t>
            </w:r>
            <w:r>
              <w:t>9</w:t>
            </w:r>
            <w:r w:rsidRPr="006733A5">
              <w:t xml:space="preserve"> points)</w:t>
            </w:r>
          </w:p>
        </w:tc>
        <w:tc>
          <w:tcPr>
            <w:tcW w:w="8436" w:type="dxa"/>
            <w:tcMar/>
            <w:vAlign w:val="center"/>
            <w:hideMark/>
          </w:tcPr>
          <w:p w:rsidRPr="006733A5" w:rsidR="007168ED" w:rsidP="0094252E" w:rsidRDefault="007168ED" w14:paraId="2AACB3C1" w14:textId="77777777">
            <w:r w:rsidRPr="006733A5">
              <w:t>A manager/client would be disappointed and ask you to revise or rewrite the work before allowing clients and others to see it. In other words, the work may have clear, but underdeveloped ideas, or it might not engage or affect the reader. The work may contain some errors in grammar, mechanics, or logic.</w:t>
            </w:r>
          </w:p>
        </w:tc>
      </w:tr>
      <w:tr w:rsidRPr="006733A5" w:rsidR="007168ED" w:rsidTr="5A42F747" w14:paraId="0217E399" w14:textId="77777777">
        <w:trPr>
          <w:tblCellSpacing w:w="15" w:type="dxa"/>
        </w:trPr>
        <w:tc>
          <w:tcPr>
            <w:tcW w:w="1766" w:type="dxa"/>
            <w:tcMar/>
            <w:vAlign w:val="center"/>
            <w:hideMark/>
          </w:tcPr>
          <w:p w:rsidRPr="006733A5" w:rsidR="007168ED" w:rsidP="0094252E" w:rsidRDefault="007168ED" w14:paraId="076C6952" w14:textId="4EA84EDD">
            <w:r w:rsidRPr="006733A5">
              <w:t>D (60</w:t>
            </w:r>
            <w:r>
              <w:t>0</w:t>
            </w:r>
            <w:r w:rsidRPr="006733A5">
              <w:t>-69</w:t>
            </w:r>
            <w:r>
              <w:t>9</w:t>
            </w:r>
            <w:r w:rsidRPr="006733A5">
              <w:t xml:space="preserve"> points)</w:t>
            </w:r>
          </w:p>
        </w:tc>
        <w:tc>
          <w:tcPr>
            <w:tcW w:w="8436" w:type="dxa"/>
            <w:tcMar/>
            <w:vAlign w:val="center"/>
            <w:hideMark/>
          </w:tcPr>
          <w:p w:rsidRPr="006733A5" w:rsidR="007168ED" w:rsidP="0094252E" w:rsidRDefault="007168ED" w14:paraId="651126D5" w14:textId="77777777">
            <w:r w:rsidRPr="006733A5">
              <w:t>A manager/client would be troubled by the poor quality of work. This level of work forces the reader to work too hard to understand the main ideas. The work may contain incomplete information, have serious grammar and mechanical problems, lack clear organization, or be conceptually unclear.</w:t>
            </w:r>
          </w:p>
        </w:tc>
      </w:tr>
      <w:tr w:rsidRPr="006733A5" w:rsidR="007168ED" w:rsidTr="5A42F747" w14:paraId="4B0EE29B" w14:textId="77777777">
        <w:trPr>
          <w:tblCellSpacing w:w="15" w:type="dxa"/>
        </w:trPr>
        <w:tc>
          <w:tcPr>
            <w:tcW w:w="1766" w:type="dxa"/>
            <w:tcMar/>
            <w:vAlign w:val="center"/>
            <w:hideMark/>
          </w:tcPr>
          <w:p w:rsidRPr="006733A5" w:rsidR="007168ED" w:rsidP="0094252E" w:rsidRDefault="007168ED" w14:paraId="6983234B" w14:textId="4212D326">
            <w:r w:rsidRPr="006733A5">
              <w:t>F (59</w:t>
            </w:r>
            <w:r>
              <w:t>9</w:t>
            </w:r>
            <w:r w:rsidRPr="006733A5">
              <w:t>&gt; points)</w:t>
            </w:r>
          </w:p>
        </w:tc>
        <w:tc>
          <w:tcPr>
            <w:tcW w:w="8436" w:type="dxa"/>
            <w:tcMar/>
            <w:vAlign w:val="center"/>
            <w:hideMark/>
          </w:tcPr>
          <w:p w:rsidRPr="006733A5" w:rsidR="007168ED" w:rsidP="0094252E" w:rsidRDefault="007168ED" w14:paraId="66EDF5B9" w14:textId="30135CCA">
            <w:r w:rsidRPr="006733A5">
              <w:t>A manager/client would start looking for someone to replace you. In particular, the work fails to address the tasks of the assignment, is so underdeveloped as to demonstrate incompetence, and is mechanically and grammatically incomprehensible.</w:t>
            </w:r>
          </w:p>
        </w:tc>
      </w:tr>
    </w:tbl>
    <w:p w:rsidR="000F3B26" w:rsidP="000F3B26" w:rsidRDefault="000F3B26" w14:paraId="66DA37FE" w14:textId="77777777">
      <w:pPr>
        <w:pStyle w:val="Heading3"/>
      </w:pPr>
      <w:r>
        <w:t>Assignment Policy</w:t>
      </w:r>
    </w:p>
    <w:p w:rsidRPr="00F058D6" w:rsidR="000F3B26" w:rsidP="29475099" w:rsidRDefault="00473719" w14:paraId="72A37F87" w14:textId="00D272B4">
      <w:pPr>
        <w:rPr>
          <w:rFonts w:cs="Arial"/>
          <w:b/>
          <w:bCs/>
        </w:rPr>
      </w:pPr>
      <w:r w:rsidRPr="29475099">
        <w:rPr>
          <w:rFonts w:cs="Arial"/>
          <w:b/>
          <w:bCs/>
        </w:rPr>
        <w:t xml:space="preserve">Assignments must be turned in through Canvas. I do not accept paper copies of anything. </w:t>
      </w:r>
      <w:r w:rsidRPr="29475099" w:rsidR="3BB3E3A6">
        <w:rPr>
          <w:rFonts w:cs="Arial"/>
          <w:b/>
          <w:bCs/>
        </w:rPr>
        <w:t>If you complete your assignments by hand, you must take pictures and upload them to Canvas.</w:t>
      </w:r>
    </w:p>
    <w:p w:rsidR="00473719" w:rsidP="5A42F747" w:rsidRDefault="000F3B26" w14:paraId="7AD92A00" w14:textId="40843350">
      <w:pPr>
        <w:rPr>
          <w:rFonts w:cs="Arial"/>
        </w:rPr>
      </w:pPr>
      <w:r w:rsidRPr="5A42F747" w:rsidR="000F3B26">
        <w:rPr>
          <w:rFonts w:cs="Arial"/>
        </w:rPr>
        <w:t xml:space="preserve">The University is committed to providing a reliable online course system to all users. However, </w:t>
      </w:r>
      <w:r w:rsidRPr="5A42F747" w:rsidR="000F3B26">
        <w:rPr>
          <w:rFonts w:cs="Arial"/>
        </w:rPr>
        <w:t>in the event of</w:t>
      </w:r>
      <w:r w:rsidRPr="5A42F747" w:rsidR="000F3B26">
        <w:rPr>
          <w:rFonts w:cs="Arial"/>
        </w:rPr>
        <w:t xml:space="preserve"> any unexpected server outage or any unusual technical difficulty which prevents students from completing a time sensitive assessment activity, </w:t>
      </w:r>
      <w:r w:rsidRPr="5A42F747" w:rsidR="00473719">
        <w:rPr>
          <w:rFonts w:cs="Arial"/>
        </w:rPr>
        <w:t>I may</w:t>
      </w:r>
      <w:r w:rsidRPr="5A42F747" w:rsidR="000F3B26">
        <w:rPr>
          <w:rFonts w:cs="Arial"/>
        </w:rPr>
        <w:t xml:space="preserve"> extend the time windows and provide </w:t>
      </w:r>
      <w:r w:rsidRPr="5A42F747" w:rsidR="000F3B26">
        <w:rPr>
          <w:rFonts w:cs="Arial"/>
        </w:rPr>
        <w:t>an appropriate accommodation</w:t>
      </w:r>
      <w:r w:rsidRPr="5A42F747" w:rsidR="000F3B26">
        <w:rPr>
          <w:rFonts w:cs="Arial"/>
        </w:rPr>
        <w:t xml:space="preserve"> based on the situation. </w:t>
      </w:r>
    </w:p>
    <w:p w:rsidR="00473719" w:rsidP="29475099" w:rsidRDefault="000F3B26" w14:paraId="0AB9EE9A" w14:textId="1D81056E">
      <w:pPr>
        <w:rPr>
          <w:rFonts w:cs="Arial"/>
        </w:rPr>
      </w:pPr>
      <w:r w:rsidRPr="4D7BCC2E" w:rsidR="000F3B26">
        <w:rPr>
          <w:rFonts w:cs="Arial"/>
        </w:rPr>
        <w:t xml:space="preserve">Students should </w:t>
      </w:r>
      <w:r w:rsidRPr="4D7BCC2E" w:rsidR="000F3B26">
        <w:rPr>
          <w:rFonts w:cs="Arial"/>
        </w:rPr>
        <w:t>immediately</w:t>
      </w:r>
      <w:r w:rsidRPr="4D7BCC2E" w:rsidR="000F3B26">
        <w:rPr>
          <w:rFonts w:cs="Arial"/>
        </w:rPr>
        <w:t xml:space="preserve"> report any problems to </w:t>
      </w:r>
      <w:r w:rsidRPr="4D7BCC2E" w:rsidR="00473719">
        <w:rPr>
          <w:rFonts w:cs="Arial"/>
        </w:rPr>
        <w:t xml:space="preserve">me </w:t>
      </w:r>
      <w:r w:rsidRPr="4D7BCC2E" w:rsidR="000F3B26">
        <w:rPr>
          <w:rFonts w:cs="Arial"/>
        </w:rPr>
        <w:t xml:space="preserve">and contact the UNT Student Help Desk: </w:t>
      </w:r>
      <w:hyperlink r:id="R1674151838954e50">
        <w:r w:rsidRPr="4D7BCC2E" w:rsidR="000F3B26">
          <w:rPr>
            <w:rStyle w:val="Hyperlink"/>
          </w:rPr>
          <w:t>helpdesk@unt.edu</w:t>
        </w:r>
      </w:hyperlink>
      <w:r w:rsidR="000F3B26">
        <w:rPr/>
        <w:t xml:space="preserve"> </w:t>
      </w:r>
      <w:r w:rsidRPr="4D7BCC2E" w:rsidR="000F3B26">
        <w:rPr>
          <w:rFonts w:cs="Arial"/>
        </w:rPr>
        <w:t>or 940.565.2324</w:t>
      </w:r>
      <w:r w:rsidRPr="4D7BCC2E" w:rsidR="007A0702">
        <w:rPr>
          <w:rFonts w:cs="Arial"/>
        </w:rPr>
        <w:t xml:space="preserve"> and obtain a ticket number</w:t>
      </w:r>
      <w:r w:rsidRPr="4D7BCC2E" w:rsidR="000F3B26">
        <w:rPr>
          <w:rFonts w:cs="Arial"/>
        </w:rPr>
        <w:t xml:space="preserve">. </w:t>
      </w:r>
      <w:r w:rsidRPr="4D7BCC2E" w:rsidR="00473719">
        <w:rPr>
          <w:rFonts w:cs="Arial"/>
        </w:rPr>
        <w:t>T</w:t>
      </w:r>
      <w:r w:rsidRPr="4D7BCC2E" w:rsidR="000F3B26">
        <w:rPr>
          <w:rFonts w:cs="Arial"/>
        </w:rPr>
        <w:t>he UNT Student Help Desk will work with the student to resolve any issues at the earliest possible time.</w:t>
      </w:r>
    </w:p>
    <w:p w:rsidR="00A34E2E" w:rsidP="00F058D6" w:rsidRDefault="00F058D6" w14:paraId="6A5FEE22" w14:textId="5247EAEE">
      <w:r w:rsidRPr="29475099">
        <w:rPr>
          <w:rStyle w:val="Heading3Char"/>
        </w:rPr>
        <w:t>Syllabus Change Policy</w:t>
      </w:r>
      <w:r>
        <w:br/>
      </w:r>
      <w:r w:rsidR="00C25E8C">
        <w:t>As instructor, I reserve the right amend the</w:t>
      </w:r>
      <w:r>
        <w:t xml:space="preserve"> syllabus, course information, due dates</w:t>
      </w:r>
      <w:r w:rsidR="00C25E8C">
        <w:t xml:space="preserve"> when necessary</w:t>
      </w:r>
      <w:r>
        <w:t>.</w:t>
      </w:r>
      <w:r w:rsidR="00C25E8C">
        <w:t xml:space="preserve"> My promise to you is that I will communicate the changes via a course announcement in Canvas. Please check for new announcements daily.</w:t>
      </w:r>
    </w:p>
    <w:p w:rsidR="0BF977C3" w:rsidP="29475099" w:rsidRDefault="0BF977C3" w14:paraId="09108C00" w14:textId="77777777">
      <w:pPr>
        <w:pStyle w:val="Heading2"/>
      </w:pPr>
      <w:r>
        <w:t xml:space="preserve">Curves Etc. </w:t>
      </w:r>
    </w:p>
    <w:p w:rsidR="0BF977C3" w:rsidP="29475099" w:rsidRDefault="0BF977C3" w14:paraId="75346839" w14:textId="77777777">
      <w:pPr>
        <w:pStyle w:val="Heading3"/>
        <w:rPr>
          <w:b w:val="0"/>
          <w:bCs w:val="0"/>
          <w:sz w:val="22"/>
          <w:szCs w:val="22"/>
        </w:rPr>
      </w:pPr>
      <w:r w:rsidRPr="29475099">
        <w:rPr>
          <w:b w:val="0"/>
          <w:bCs w:val="0"/>
          <w:sz w:val="22"/>
          <w:szCs w:val="22"/>
        </w:rPr>
        <w:t>I do not curve grades. Do not expect a curve.</w:t>
      </w:r>
    </w:p>
    <w:p w:rsidR="29475099" w:rsidP="29475099" w:rsidRDefault="29475099" w14:paraId="7B4DB0C6" w14:textId="32975D32"/>
    <w:p w:rsidR="48C45327" w:rsidP="29475099" w:rsidRDefault="48C45327" w14:paraId="7670FFF4" w14:textId="47BBC142">
      <w:pPr>
        <w:pStyle w:val="Heading2"/>
        <w:rPr>
          <w:rFonts w:ascii="Calibri" w:hAnsi="Calibri" w:eastAsia="Calibri" w:cs="Calibri"/>
          <w:sz w:val="28"/>
          <w:szCs w:val="28"/>
        </w:rPr>
      </w:pPr>
      <w:r w:rsidRPr="29475099">
        <w:rPr>
          <w:rFonts w:ascii="Calibri" w:hAnsi="Calibri" w:eastAsia="Calibri" w:cs="Calibri"/>
          <w:sz w:val="28"/>
          <w:szCs w:val="28"/>
        </w:rPr>
        <w:t>24/7 Rule</w:t>
      </w:r>
    </w:p>
    <w:p w:rsidR="48C45327" w:rsidP="29475099" w:rsidRDefault="48C45327" w14:paraId="6C8B20B4" w14:textId="31264DCC">
      <w:pPr>
        <w:spacing w:after="0"/>
        <w:rPr>
          <w:rFonts w:ascii="Calibri" w:hAnsi="Calibri" w:eastAsia="Calibri" w:cs="Calibri"/>
          <w:color w:val="3D3D3D"/>
        </w:rPr>
      </w:pPr>
      <w:r w:rsidRPr="5A42F747" w:rsidR="48C45327">
        <w:rPr>
          <w:rFonts w:ascii="Calibri" w:hAnsi="Calibri" w:eastAsia="Calibri" w:cs="Calibri"/>
          <w:color w:val="3D3D3D"/>
        </w:rPr>
        <w:t>I encourage you to see me if you have questions about your performance on graded assignments. However, all students must wait 24 hours after receiving their grade. Any factual errors should be brought to my attention within 7 days after the grade is received. Make sure you know how to access comments in the Grades feature of Canvas.</w:t>
      </w:r>
    </w:p>
    <w:p w:rsidR="4116F7EF" w:rsidP="5A42F747" w:rsidRDefault="4116F7EF" w14:paraId="58090316" w14:textId="2C8E0628">
      <w:pPr>
        <w:pStyle w:val="Heading2"/>
        <w:rPr>
          <w:rStyle w:val="Strong"/>
        </w:rPr>
      </w:pPr>
      <w:r w:rsidRPr="5A42F747" w:rsidR="4116F7EF">
        <w:rPr>
          <w:rStyle w:val="Strong"/>
        </w:rPr>
        <w:t>Course Evaluation</w:t>
      </w:r>
    </w:p>
    <w:p w:rsidR="4116F7EF" w:rsidRDefault="4116F7EF" w14:paraId="2F7355D4" w14:textId="7A912753">
      <w:r w:rsidR="4116F7EF">
        <w:rPr/>
        <w:t>Student Perceptions of Teaching (SPOT) is the student evaluation system for UNT and allows students the ability to confidentially provide constructive feedback to their instructor and department to improve the quality of student experiences in the course.</w:t>
      </w:r>
    </w:p>
    <w:p w:rsidR="4116F7EF" w:rsidP="5A42F747" w:rsidRDefault="4116F7EF" w14:paraId="5A6F7273" w14:textId="7B05FD47">
      <w:pPr>
        <w:pStyle w:val="Heading2"/>
        <w:rPr>
          <w:rFonts w:ascii="Calibri" w:hAnsi="Calibri" w:eastAsia="Calibri" w:cs="Calibri"/>
          <w:color w:val="auto"/>
          <w:sz w:val="28"/>
          <w:szCs w:val="28"/>
        </w:rPr>
      </w:pPr>
      <w:r w:rsidRPr="5A42F747" w:rsidR="4116F7EF">
        <w:rPr>
          <w:rFonts w:ascii="Calibri" w:hAnsi="Calibri" w:eastAsia="Calibri" w:cs="Calibri"/>
          <w:color w:val="auto"/>
          <w:sz w:val="28"/>
          <w:szCs w:val="28"/>
        </w:rPr>
        <w:t>Drop Dates</w:t>
      </w:r>
    </w:p>
    <w:p w:rsidR="4116F7EF" w:rsidP="5A42F747" w:rsidRDefault="4116F7EF" w14:paraId="47E04084" w14:textId="26A200AA">
      <w:pPr>
        <w:rPr>
          <w:rFonts w:ascii="Calibri" w:hAnsi="Calibri" w:eastAsia="Calibri" w:cs="Calibri"/>
        </w:rPr>
      </w:pPr>
      <w:r w:rsidRPr="5A42F747" w:rsidR="4116F7EF">
        <w:rPr>
          <w:rFonts w:ascii="Calibri" w:hAnsi="Calibri" w:eastAsia="Calibri" w:cs="Calibri"/>
        </w:rPr>
        <w:t>Please know deadlines and policies. Students can no longer receive a WF, and they can drop a course online without the instructor’s signature. Students have 5 business days to decide if they want to be reinstated in a dropped course.</w:t>
      </w:r>
    </w:p>
    <w:p w:rsidR="4116F7EF" w:rsidP="5A42F747" w:rsidRDefault="4116F7EF" w14:paraId="5A384475" w14:textId="275BD6CA">
      <w:pPr>
        <w:pStyle w:val="Heading3"/>
      </w:pPr>
      <w:r w:rsidR="4116F7EF">
        <w:rPr/>
        <w:t>Rules of Engagement</w:t>
      </w:r>
    </w:p>
    <w:p w:rsidR="4116F7EF" w:rsidP="5A42F747" w:rsidRDefault="4116F7EF" w14:paraId="3395F0B8" w14:textId="582BD83A">
      <w:pPr>
        <w:rPr>
          <w:rFonts w:cs="Calibri" w:cstheme="minorAscii"/>
        </w:rPr>
      </w:pPr>
      <w:r w:rsidRPr="5A42F747" w:rsidR="4116F7EF">
        <w:rPr>
          <w:rFonts w:cs="Calibri" w:cstheme="minorAscii"/>
        </w:rPr>
        <w:t>Rules of engagement refer to the way students are expected to interact with each other and with their instructors. Here are some general guidelines:</w:t>
      </w:r>
    </w:p>
    <w:p w:rsidR="4116F7EF" w:rsidP="5A42F747" w:rsidRDefault="4116F7EF" w14:paraId="5BDB215A">
      <w:pPr>
        <w:pStyle w:val="ListParagraph"/>
        <w:numPr>
          <w:ilvl w:val="0"/>
          <w:numId w:val="14"/>
        </w:numPr>
        <w:rPr>
          <w:rFonts w:cs="Calibri" w:cstheme="minorAscii"/>
        </w:rPr>
      </w:pPr>
      <w:r w:rsidR="4116F7EF">
        <w:rPr/>
        <w:t xml:space="preserve">Treat your instructor and classmates with respect in email or any other communication. </w:t>
      </w:r>
    </w:p>
    <w:p w:rsidR="4116F7EF" w:rsidP="5A42F747" w:rsidRDefault="4116F7EF" w14:paraId="6E2CB894">
      <w:pPr>
        <w:pStyle w:val="ListParagraph"/>
        <w:numPr>
          <w:ilvl w:val="0"/>
          <w:numId w:val="14"/>
        </w:numPr>
        <w:rPr>
          <w:rFonts w:cs="Calibri" w:cstheme="minorAscii"/>
        </w:rPr>
      </w:pPr>
      <w:r w:rsidR="4116F7EF">
        <w:rPr/>
        <w:t xml:space="preserve">Always use your professors’ proper title: Dr. or Prof., or if in doubt use Mr. or Ms. </w:t>
      </w:r>
    </w:p>
    <w:p w:rsidR="4116F7EF" w:rsidP="5A42F747" w:rsidRDefault="4116F7EF" w14:paraId="13FE1514">
      <w:pPr>
        <w:pStyle w:val="ListParagraph"/>
        <w:numPr>
          <w:ilvl w:val="0"/>
          <w:numId w:val="14"/>
        </w:numPr>
        <w:rPr>
          <w:rFonts w:cs="Calibri" w:cstheme="minorAscii"/>
        </w:rPr>
      </w:pPr>
      <w:r w:rsidR="4116F7EF">
        <w:rPr/>
        <w:t xml:space="preserve">Unless specifically invited, don’t refer to your instructor by first name. </w:t>
      </w:r>
    </w:p>
    <w:p w:rsidR="4116F7EF" w:rsidP="5A42F747" w:rsidRDefault="4116F7EF" w14:paraId="4940F963">
      <w:pPr>
        <w:pStyle w:val="ListParagraph"/>
        <w:numPr>
          <w:ilvl w:val="0"/>
          <w:numId w:val="14"/>
        </w:numPr>
        <w:rPr>
          <w:rFonts w:cs="Calibri" w:cstheme="minorAscii"/>
        </w:rPr>
      </w:pPr>
      <w:r w:rsidR="4116F7EF">
        <w:rPr/>
        <w:t xml:space="preserve">Use clear and concise language. </w:t>
      </w:r>
    </w:p>
    <w:p w:rsidR="4116F7EF" w:rsidP="5A42F747" w:rsidRDefault="4116F7EF" w14:paraId="722BB440">
      <w:pPr>
        <w:pStyle w:val="ListParagraph"/>
        <w:numPr>
          <w:ilvl w:val="0"/>
          <w:numId w:val="14"/>
        </w:numPr>
        <w:rPr>
          <w:rFonts w:cs="Calibri" w:cstheme="minorAscii"/>
        </w:rPr>
      </w:pPr>
      <w:r w:rsidR="4116F7EF">
        <w:rPr/>
        <w:t xml:space="preserve">Remember that all college level communication should have correct spelling and grammar (this includes discussion boards). </w:t>
      </w:r>
    </w:p>
    <w:p w:rsidR="4116F7EF" w:rsidP="5A42F747" w:rsidRDefault="4116F7EF" w14:paraId="165AF790">
      <w:pPr>
        <w:pStyle w:val="ListParagraph"/>
        <w:numPr>
          <w:ilvl w:val="0"/>
          <w:numId w:val="14"/>
        </w:numPr>
        <w:rPr>
          <w:rFonts w:cs="Calibri" w:cstheme="minorAscii"/>
        </w:rPr>
      </w:pPr>
      <w:r w:rsidR="4116F7EF">
        <w:rPr/>
        <w:t xml:space="preserve">Avoid slang terms such as “wassup?” and texting abbreviations such as “u” instead of “you.” </w:t>
      </w:r>
    </w:p>
    <w:p w:rsidR="4116F7EF" w:rsidP="5A42F747" w:rsidRDefault="4116F7EF" w14:paraId="0031EA71" w14:textId="25E779D8">
      <w:pPr>
        <w:pStyle w:val="ListParagraph"/>
        <w:numPr>
          <w:ilvl w:val="0"/>
          <w:numId w:val="14"/>
        </w:numPr>
        <w:rPr>
          <w:rFonts w:cs="Calibri" w:cstheme="minorAscii"/>
        </w:rPr>
      </w:pPr>
      <w:r w:rsidR="4116F7EF">
        <w:rPr/>
        <w:t xml:space="preserve">Use standard fonts such as Ariel, Calibri or Times new Roman and use a size 10 or 12 point font </w:t>
      </w:r>
    </w:p>
    <w:p w:rsidR="4116F7EF" w:rsidP="5A42F747" w:rsidRDefault="4116F7EF" w14:paraId="69052806">
      <w:pPr>
        <w:pStyle w:val="ListParagraph"/>
        <w:numPr>
          <w:ilvl w:val="0"/>
          <w:numId w:val="14"/>
        </w:numPr>
        <w:rPr>
          <w:rFonts w:cs="Calibri" w:cstheme="minorAscii"/>
        </w:rPr>
      </w:pPr>
      <w:r w:rsidR="4116F7EF">
        <w:rPr/>
        <w:t xml:space="preserve">Avoid using the caps lock feature AS IT CAN BE INTERPRETTED AS YELLING. </w:t>
      </w:r>
    </w:p>
    <w:p w:rsidR="4116F7EF" w:rsidP="5A42F747" w:rsidRDefault="4116F7EF" w14:paraId="2C723DED">
      <w:pPr>
        <w:pStyle w:val="ListParagraph"/>
        <w:numPr>
          <w:ilvl w:val="0"/>
          <w:numId w:val="14"/>
        </w:numPr>
        <w:rPr>
          <w:rFonts w:cs="Calibri" w:cstheme="minorAscii"/>
        </w:rPr>
      </w:pPr>
      <w:r w:rsidR="4116F7EF">
        <w:rPr/>
        <w:t xml:space="preserve">Limit and possibly avoid the use of emoticons like :) or </w:t>
      </w:r>
      <w:r w:rsidRPr="5A42F747" w:rsidR="4116F7EF">
        <w:rPr>
          <w:rFonts w:ascii="Wingdings" w:hAnsi="Wingdings" w:eastAsia="Wingdings" w:cs="Wingdings"/>
        </w:rPr>
        <w:t>J</w:t>
      </w:r>
      <w:r w:rsidR="4116F7EF">
        <w:rPr/>
        <w:t xml:space="preserve">. </w:t>
      </w:r>
    </w:p>
    <w:p w:rsidR="4116F7EF" w:rsidP="5A42F747" w:rsidRDefault="4116F7EF" w14:paraId="41414FE5">
      <w:pPr>
        <w:pStyle w:val="ListParagraph"/>
        <w:numPr>
          <w:ilvl w:val="0"/>
          <w:numId w:val="14"/>
        </w:numPr>
        <w:rPr>
          <w:rFonts w:cs="Calibri" w:cstheme="minorAscii"/>
        </w:rPr>
      </w:pPr>
      <w:r w:rsidR="4116F7EF">
        <w:rPr/>
        <w:t xml:space="preserve">Be cautious when using humor or sarcasm as tone is sometimes lost in an email or discussion post and your message might be taken seriously or sound offensive. </w:t>
      </w:r>
    </w:p>
    <w:p w:rsidR="4116F7EF" w:rsidP="5A42F747" w:rsidRDefault="4116F7EF" w14:paraId="7697045F">
      <w:pPr>
        <w:pStyle w:val="ListParagraph"/>
        <w:numPr>
          <w:ilvl w:val="0"/>
          <w:numId w:val="14"/>
        </w:numPr>
        <w:rPr>
          <w:rFonts w:cs="Calibri" w:cstheme="minorAscii"/>
        </w:rPr>
      </w:pPr>
      <w:r w:rsidR="4116F7EF">
        <w:rPr/>
        <w:t xml:space="preserve">Be careful with personal information (both yours and other’s). </w:t>
      </w:r>
    </w:p>
    <w:p w:rsidR="5A42F747" w:rsidP="4D7BCC2E" w:rsidRDefault="5A42F747" w14:paraId="45789AC9" w14:textId="35037CE4">
      <w:pPr>
        <w:pStyle w:val="ListParagraph"/>
        <w:numPr>
          <w:ilvl w:val="0"/>
          <w:numId w:val="14"/>
        </w:numPr>
        <w:spacing w:after="0" w:line="240" w:lineRule="auto"/>
        <w:rPr/>
      </w:pPr>
      <w:r w:rsidR="4116F7EF">
        <w:rPr/>
        <w:t>Do not send confidential information via e-mail</w:t>
      </w:r>
    </w:p>
    <w:p w:rsidR="76CCE383" w:rsidP="5A42F747" w:rsidRDefault="76CCE383" w14:paraId="3CF3F14E" w14:textId="5CC85A06">
      <w:pPr>
        <w:pStyle w:val="Heading2"/>
      </w:pPr>
      <w:r w:rsidR="76CCE383">
        <w:rPr/>
        <w:t>Getting Help</w:t>
      </w:r>
    </w:p>
    <w:p w:rsidR="76CCE383" w:rsidP="5A42F747" w:rsidRDefault="76CCE383" w14:paraId="12646484" w14:textId="588653E6">
      <w:pPr>
        <w:pStyle w:val="Heading3"/>
      </w:pPr>
      <w:r w:rsidR="76CCE383">
        <w:rPr/>
        <w:t>Technical Assistance</w:t>
      </w:r>
    </w:p>
    <w:p w:rsidR="76CCE383" w:rsidP="5A42F747" w:rsidRDefault="76CCE383" w14:paraId="2A31C08B" w14:textId="2C739509">
      <w:pPr>
        <w:pStyle w:val="BodyText"/>
        <w:spacing w:after="240"/>
        <w:ind w:left="0" w:right="147"/>
        <w:rPr>
          <w:rFonts w:ascii="Calibri" w:hAnsi="Calibri" w:cs="Calibri"/>
          <w:sz w:val="22"/>
          <w:szCs w:val="22"/>
        </w:rPr>
      </w:pPr>
      <w:r w:rsidRPr="5A42F747" w:rsidR="76CCE383">
        <w:rPr>
          <w:rFonts w:ascii="Calibri" w:hAnsi="Calibri" w:cs="Calibri"/>
          <w:sz w:val="22"/>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rsidR="76CCE383" w:rsidP="5A42F747" w:rsidRDefault="76CCE383" w14:paraId="3CDDCCCB" w14:textId="57A9F3D2">
      <w:pPr>
        <w:spacing w:after="0"/>
        <w:rPr>
          <w:lang w:val="nl-NL"/>
        </w:rPr>
      </w:pPr>
      <w:r w:rsidRPr="5A42F747" w:rsidR="76CCE383">
        <w:rPr>
          <w:b w:val="1"/>
          <w:bCs w:val="1"/>
          <w:lang w:val="nl-NL"/>
        </w:rPr>
        <w:t>UNT Help Desk</w:t>
      </w:r>
      <w:r w:rsidRPr="5A42F747" w:rsidR="76CCE383">
        <w:rPr>
          <w:lang w:val="nl-NL"/>
        </w:rPr>
        <w:t xml:space="preserve">: </w:t>
      </w:r>
      <w:hyperlink r:id="Rb4b450e0f5c0438a">
        <w:r w:rsidRPr="5A42F747" w:rsidR="76CCE383">
          <w:rPr>
            <w:rStyle w:val="Hyperlink"/>
            <w:lang w:val="nl-NL"/>
          </w:rPr>
          <w:t>http://www.unt.edu/helpdesk/index.htm</w:t>
        </w:r>
      </w:hyperlink>
    </w:p>
    <w:p w:rsidR="5A42F747" w:rsidP="5A42F747" w:rsidRDefault="5A42F747" w14:paraId="525F421C" w14:textId="1F2C7075">
      <w:pPr>
        <w:pStyle w:val="BodyText"/>
        <w:ind w:left="0" w:right="147"/>
        <w:rPr>
          <w:rFonts w:ascii="Calibri" w:hAnsi="Calibri" w:cs="Calibri"/>
          <w:sz w:val="22"/>
          <w:szCs w:val="22"/>
        </w:rPr>
      </w:pPr>
    </w:p>
    <w:p w:rsidR="76CCE383" w:rsidP="5A42F747" w:rsidRDefault="76CCE383" w14:paraId="2DDE45F9" w14:textId="67DF70AC">
      <w:pPr>
        <w:pStyle w:val="Heading3"/>
      </w:pPr>
      <w:r w:rsidR="76CCE383">
        <w:rPr/>
        <w:t>Student Support Services</w:t>
      </w:r>
    </w:p>
    <w:p w:rsidR="76CCE383" w:rsidP="5A42F747" w:rsidRDefault="76CCE383" w14:paraId="2E8DB307" w14:textId="2FB0B151">
      <w:pPr>
        <w:spacing/>
        <w:contextualSpacing/>
      </w:pPr>
      <w:r w:rsidR="76CCE383">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rsidR="76CCE383" w:rsidP="5A42F747" w:rsidRDefault="76CCE383" w14:paraId="43917BA0">
      <w:pPr>
        <w:pStyle w:val="ListParagraph"/>
        <w:numPr>
          <w:ilvl w:val="0"/>
          <w:numId w:val="30"/>
        </w:numPr>
        <w:rPr/>
      </w:pPr>
      <w:hyperlink r:id="R4541b58261164853">
        <w:r w:rsidRPr="5A42F747" w:rsidR="76CCE383">
          <w:rPr>
            <w:rStyle w:val="Hyperlink"/>
          </w:rPr>
          <w:t>Student Health and Wellness Center</w:t>
        </w:r>
      </w:hyperlink>
      <w:r w:rsidR="76CCE383">
        <w:rPr/>
        <w:t xml:space="preserve"> (https://studentaffairs.unt.edu/student-health-and-wellness-center)</w:t>
      </w:r>
    </w:p>
    <w:p w:rsidR="76CCE383" w:rsidP="5A42F747" w:rsidRDefault="76CCE383" w14:paraId="0ACF5E75">
      <w:pPr>
        <w:pStyle w:val="ListParagraph"/>
        <w:numPr>
          <w:ilvl w:val="0"/>
          <w:numId w:val="30"/>
        </w:numPr>
        <w:rPr/>
      </w:pPr>
      <w:hyperlink r:id="Rfceedb9616c0424e">
        <w:r w:rsidRPr="5A42F747" w:rsidR="76CCE383">
          <w:rPr>
            <w:rStyle w:val="Hyperlink"/>
          </w:rPr>
          <w:t>Counseling and Testing Services</w:t>
        </w:r>
      </w:hyperlink>
      <w:r w:rsidR="76CCE383">
        <w:rPr/>
        <w:t xml:space="preserve"> (https://studentaffairs.unt.edu/counseling-and-testing-services)</w:t>
      </w:r>
    </w:p>
    <w:p w:rsidR="76CCE383" w:rsidP="5A42F747" w:rsidRDefault="76CCE383" w14:paraId="25FD9DAD" w14:textId="6D4C3D27">
      <w:pPr>
        <w:pStyle w:val="ListParagraph"/>
        <w:numPr>
          <w:ilvl w:val="0"/>
          <w:numId w:val="30"/>
        </w:numPr>
        <w:rPr/>
      </w:pPr>
      <w:hyperlink r:id="R589f4f2adea942a1">
        <w:r w:rsidRPr="5A42F747" w:rsidR="76CCE383">
          <w:rPr>
            <w:rStyle w:val="Hyperlink"/>
          </w:rPr>
          <w:t>UNT Care Team</w:t>
        </w:r>
      </w:hyperlink>
      <w:r w:rsidR="76CCE383">
        <w:rPr/>
        <w:t xml:space="preserve"> (https://studentaffairs.unt.edu/care)</w:t>
      </w:r>
    </w:p>
    <w:p w:rsidR="76CCE383" w:rsidP="5A42F747" w:rsidRDefault="76CCE383" w14:paraId="3ABB833D" w14:textId="5A80C454">
      <w:pPr>
        <w:pStyle w:val="ListParagraph"/>
        <w:numPr>
          <w:ilvl w:val="0"/>
          <w:numId w:val="30"/>
        </w:numPr>
        <w:rPr/>
      </w:pPr>
      <w:hyperlink r:id="Re1d2b67a59814169">
        <w:r w:rsidRPr="5A42F747" w:rsidR="76CCE383">
          <w:rPr>
            <w:rStyle w:val="Hyperlink"/>
          </w:rPr>
          <w:t>UNT Psychiatric Services</w:t>
        </w:r>
      </w:hyperlink>
      <w:r w:rsidR="76CCE383">
        <w:rPr/>
        <w:t xml:space="preserve"> (https://studentaffairs.unt.edu/student-health-and-wellness-center/services/psychiatry)</w:t>
      </w:r>
    </w:p>
    <w:p w:rsidR="76CCE383" w:rsidP="5A42F747" w:rsidRDefault="76CCE383" w14:paraId="421C8D38" w14:textId="28294F78">
      <w:pPr>
        <w:pStyle w:val="ListParagraph"/>
        <w:numPr>
          <w:ilvl w:val="0"/>
          <w:numId w:val="30"/>
        </w:numPr>
        <w:rPr/>
      </w:pPr>
      <w:hyperlink r:id="R83e06e4154314e61">
        <w:r w:rsidRPr="5A42F747" w:rsidR="76CCE383">
          <w:rPr>
            <w:rStyle w:val="Hyperlink"/>
          </w:rPr>
          <w:t>Individual Counseling</w:t>
        </w:r>
      </w:hyperlink>
      <w:r w:rsidR="76CCE383">
        <w:rPr/>
        <w:t xml:space="preserve"> (https://studentaffairs.unt.edu/counseling-and-testing-services/services/individual-counseling)</w:t>
      </w:r>
    </w:p>
    <w:p w:rsidR="76CCE383" w:rsidRDefault="76CCE383" w14:paraId="4C961F7B" w14:textId="4A2B6DE7">
      <w:r w:rsidR="76CCE383">
        <w:rPr/>
        <w:t>Other student support services offered by UNT include</w:t>
      </w:r>
    </w:p>
    <w:p w:rsidR="76CCE383" w:rsidP="5A42F747" w:rsidRDefault="76CCE383" w14:paraId="09BA18D3" w14:textId="6FB1CD58">
      <w:pPr>
        <w:pStyle w:val="ListParagraph"/>
        <w:numPr>
          <w:ilvl w:val="0"/>
          <w:numId w:val="23"/>
        </w:numPr>
        <w:rPr/>
      </w:pPr>
      <w:hyperlink r:id="R38e1807172b04fdd">
        <w:r w:rsidRPr="5A42F747" w:rsidR="76CCE383">
          <w:rPr>
            <w:rStyle w:val="Hyperlink"/>
          </w:rPr>
          <w:t>Registrar</w:t>
        </w:r>
      </w:hyperlink>
      <w:r w:rsidR="76CCE383">
        <w:rPr/>
        <w:t xml:space="preserve"> (https://registrar.unt.edu/registration)</w:t>
      </w:r>
    </w:p>
    <w:p w:rsidR="76CCE383" w:rsidP="5A42F747" w:rsidRDefault="76CCE383" w14:paraId="71DE79BD" w14:textId="3BAE5615">
      <w:pPr>
        <w:pStyle w:val="ListParagraph"/>
        <w:numPr>
          <w:ilvl w:val="0"/>
          <w:numId w:val="23"/>
        </w:numPr>
        <w:rPr/>
      </w:pPr>
      <w:hyperlink r:id="R2a2980fead4a4b94">
        <w:r w:rsidRPr="5A42F747" w:rsidR="76CCE383">
          <w:rPr>
            <w:rStyle w:val="Hyperlink"/>
          </w:rPr>
          <w:t>Financial Aid</w:t>
        </w:r>
      </w:hyperlink>
      <w:r w:rsidR="76CCE383">
        <w:rPr/>
        <w:t xml:space="preserve"> (https://financialaid.unt.edu/)</w:t>
      </w:r>
    </w:p>
    <w:p w:rsidR="76CCE383" w:rsidP="5A42F747" w:rsidRDefault="76CCE383" w14:paraId="09C6B9BC" w14:textId="0C0B0C0D">
      <w:pPr>
        <w:pStyle w:val="ListParagraph"/>
        <w:numPr>
          <w:ilvl w:val="0"/>
          <w:numId w:val="23"/>
        </w:numPr>
        <w:rPr/>
      </w:pPr>
      <w:hyperlink r:id="R06074bf61bf546da">
        <w:r w:rsidRPr="5A42F747" w:rsidR="76CCE383">
          <w:rPr>
            <w:rStyle w:val="Hyperlink"/>
          </w:rPr>
          <w:t>Student Legal Services</w:t>
        </w:r>
      </w:hyperlink>
      <w:r w:rsidR="76CCE383">
        <w:rPr/>
        <w:t xml:space="preserve"> (https://studentaffairs.unt.edu/student-legal-services)</w:t>
      </w:r>
    </w:p>
    <w:p w:rsidR="76CCE383" w:rsidP="5A42F747" w:rsidRDefault="76CCE383" w14:paraId="59FE9BFC" w14:textId="2F75EEF7">
      <w:pPr>
        <w:pStyle w:val="ListParagraph"/>
        <w:numPr>
          <w:ilvl w:val="0"/>
          <w:numId w:val="23"/>
        </w:numPr>
        <w:rPr/>
      </w:pPr>
      <w:hyperlink r:id="Rb8f9eb1c7ff247f2">
        <w:r w:rsidRPr="5A42F747" w:rsidR="76CCE383">
          <w:rPr>
            <w:rStyle w:val="Hyperlink"/>
          </w:rPr>
          <w:t>Career Center</w:t>
        </w:r>
      </w:hyperlink>
      <w:r w:rsidR="76CCE383">
        <w:rPr/>
        <w:t xml:space="preserve"> (https://studentaffairs.unt.edu/career-center)</w:t>
      </w:r>
    </w:p>
    <w:p w:rsidR="76CCE383" w:rsidP="5A42F747" w:rsidRDefault="76CCE383" w14:paraId="03FB3F42" w14:textId="3E6899B5">
      <w:pPr>
        <w:pStyle w:val="Heading3"/>
      </w:pPr>
      <w:r w:rsidR="76CCE383">
        <w:rPr/>
        <w:t>Academic Support Services</w:t>
      </w:r>
    </w:p>
    <w:p w:rsidR="76CCE383" w:rsidP="5A42F747" w:rsidRDefault="76CCE383" w14:paraId="71958A3B" w14:textId="7019ABE0">
      <w:pPr>
        <w:pStyle w:val="ListParagraph"/>
        <w:numPr>
          <w:ilvl w:val="0"/>
          <w:numId w:val="24"/>
        </w:numPr>
        <w:rPr/>
      </w:pPr>
      <w:hyperlink r:id="R2984b28624294227">
        <w:r w:rsidRPr="5A42F747" w:rsidR="76CCE383">
          <w:rPr>
            <w:rStyle w:val="Hyperlink"/>
          </w:rPr>
          <w:t>Academic Resource Center</w:t>
        </w:r>
      </w:hyperlink>
      <w:r w:rsidR="76CCE383">
        <w:rPr/>
        <w:t xml:space="preserve"> (https://clear.unt.edu/canvas/student-resources)</w:t>
      </w:r>
    </w:p>
    <w:p w:rsidR="76CCE383" w:rsidP="5A42F747" w:rsidRDefault="76CCE383" w14:paraId="65B93D46" w14:textId="6FE5FBED">
      <w:pPr>
        <w:pStyle w:val="ListParagraph"/>
        <w:numPr>
          <w:ilvl w:val="0"/>
          <w:numId w:val="24"/>
        </w:numPr>
        <w:rPr/>
      </w:pPr>
      <w:hyperlink r:id="R02245df1d62a4b52">
        <w:r w:rsidRPr="5A42F747" w:rsidR="76CCE383">
          <w:rPr>
            <w:rStyle w:val="Hyperlink"/>
          </w:rPr>
          <w:t>Academic Success Center</w:t>
        </w:r>
      </w:hyperlink>
      <w:r w:rsidR="76CCE383">
        <w:rPr/>
        <w:t xml:space="preserve"> (https://success.unt.edu/asc)</w:t>
      </w:r>
    </w:p>
    <w:p w:rsidR="76CCE383" w:rsidP="5A42F747" w:rsidRDefault="76CCE383" w14:paraId="2273D550" w14:textId="1737A512">
      <w:pPr>
        <w:pStyle w:val="ListParagraph"/>
        <w:numPr>
          <w:ilvl w:val="0"/>
          <w:numId w:val="24"/>
        </w:numPr>
        <w:rPr/>
      </w:pPr>
      <w:hyperlink r:id="R6bd02c24c8f447e7">
        <w:r w:rsidRPr="5A42F747" w:rsidR="76CCE383">
          <w:rPr>
            <w:rStyle w:val="Hyperlink"/>
          </w:rPr>
          <w:t>UNT Libraries</w:t>
        </w:r>
      </w:hyperlink>
      <w:r w:rsidR="76CCE383">
        <w:rPr/>
        <w:t xml:space="preserve"> (https://library.unt.edu/)</w:t>
      </w:r>
    </w:p>
    <w:p w:rsidR="76CCE383" w:rsidP="5A42F747" w:rsidRDefault="76CCE383" w14:paraId="0FAEF41E" w14:textId="1CDFCAD7">
      <w:pPr>
        <w:pStyle w:val="ListParagraph"/>
        <w:numPr>
          <w:ilvl w:val="0"/>
          <w:numId w:val="24"/>
        </w:numPr>
        <w:rPr/>
      </w:pPr>
      <w:hyperlink r:id="Red13780aab0140b3">
        <w:r w:rsidRPr="5A42F747" w:rsidR="76CCE383">
          <w:rPr>
            <w:rStyle w:val="Hyperlink"/>
          </w:rPr>
          <w:t>Writing Center</w:t>
        </w:r>
      </w:hyperlink>
      <w:r w:rsidR="76CCE383">
        <w:rPr/>
        <w:t xml:space="preserve"> (http://writingcenter.unt.edu/)</w:t>
      </w:r>
    </w:p>
    <w:p w:rsidR="76CCE383" w:rsidP="5A42F747" w:rsidRDefault="76CCE383" w14:paraId="642FE9C7" w14:textId="793A283F">
      <w:pPr>
        <w:pStyle w:val="ListParagraph"/>
        <w:numPr>
          <w:ilvl w:val="0"/>
          <w:numId w:val="24"/>
        </w:numPr>
        <w:rPr/>
      </w:pPr>
      <w:hyperlink r:id="Rd30a147aa9444c24">
        <w:r w:rsidRPr="5A42F747" w:rsidR="76CCE383">
          <w:rPr>
            <w:rStyle w:val="Hyperlink"/>
          </w:rPr>
          <w:t>MathLab</w:t>
        </w:r>
      </w:hyperlink>
      <w:r w:rsidR="76CCE383">
        <w:rPr/>
        <w:t xml:space="preserve"> (https://math.unt.edu/mathlab)</w:t>
      </w:r>
    </w:p>
    <w:p w:rsidR="00F058D6" w:rsidP="00EC6692" w:rsidRDefault="009476BD" w14:paraId="7E8DBFF6" w14:textId="3C7BCE84">
      <w:pPr>
        <w:pStyle w:val="Heading2"/>
      </w:pPr>
      <w:r>
        <w:t>UNT Policies</w:t>
      </w:r>
    </w:p>
    <w:p w:rsidRPr="00CA2745" w:rsidR="00EC6692" w:rsidP="00CA2745" w:rsidRDefault="00CA2745" w14:paraId="381C3049" w14:textId="3EF2BE4B">
      <w:pPr>
        <w:pStyle w:val="Heading3"/>
      </w:pPr>
      <w:r>
        <w:t>Academic Integrity Policy</w:t>
      </w:r>
    </w:p>
    <w:p w:rsidRPr="00F3694D" w:rsidR="00F3694D" w:rsidP="29475099" w:rsidRDefault="00F3694D" w14:paraId="6E5CFD3F" w14:textId="77777777">
      <w:pPr>
        <w:pStyle w:val="Heading3"/>
        <w:rPr>
          <w:b w:val="0"/>
          <w:bCs w:val="0"/>
          <w:sz w:val="22"/>
          <w:szCs w:val="22"/>
        </w:rPr>
      </w:pPr>
      <w:r w:rsidRPr="29475099">
        <w:rPr>
          <w:b w:val="0"/>
          <w:bCs w:val="0"/>
          <w:sz w:val="22"/>
          <w:szCs w:val="22"/>
        </w:rPr>
        <w:t xml:space="preserve">Academic Integrity </w:t>
      </w:r>
    </w:p>
    <w:p w:rsidRPr="00F3694D" w:rsidR="00F3694D" w:rsidP="29475099" w:rsidRDefault="00F3694D" w14:paraId="006C3A06" w14:textId="77777777">
      <w:pPr>
        <w:pStyle w:val="Heading3"/>
        <w:rPr>
          <w:b w:val="0"/>
          <w:bCs w:val="0"/>
          <w:sz w:val="22"/>
          <w:szCs w:val="22"/>
        </w:rPr>
      </w:pPr>
    </w:p>
    <w:p w:rsidRPr="00F3694D" w:rsidR="00F3694D" w:rsidP="29475099" w:rsidRDefault="00F3694D" w14:paraId="52FAAD74" w14:textId="77777777">
      <w:pPr>
        <w:pStyle w:val="Heading3"/>
        <w:rPr>
          <w:b w:val="0"/>
          <w:bCs w:val="0"/>
          <w:sz w:val="22"/>
          <w:szCs w:val="22"/>
        </w:rPr>
      </w:pPr>
      <w:r w:rsidRPr="29475099">
        <w:rPr>
          <w:b w:val="0"/>
          <w:bCs w:val="0"/>
          <w:sz w:val="22"/>
          <w:szCs w:val="22"/>
        </w:rPr>
        <w:t xml:space="preserve">If I see evidence you have cheated by using assistance not listed on our class schedule, plagiarized by using someone else’s words, pictures or ideas without attribution, fabricated information, or assisted another student in any of these categories of academic dishonesty, you will earn no credit for the assignment, and you may be given an F in this course. </w:t>
      </w:r>
    </w:p>
    <w:p w:rsidRPr="00F3694D" w:rsidR="00F3694D" w:rsidP="29475099" w:rsidRDefault="00F3694D" w14:paraId="75DD1A99" w14:textId="77777777">
      <w:pPr>
        <w:pStyle w:val="Heading3"/>
        <w:rPr>
          <w:b w:val="0"/>
          <w:bCs w:val="0"/>
          <w:sz w:val="22"/>
          <w:szCs w:val="22"/>
        </w:rPr>
      </w:pPr>
    </w:p>
    <w:p w:rsidRPr="00F3694D" w:rsidR="00F3694D" w:rsidP="29475099" w:rsidRDefault="00F3694D" w14:paraId="3E52549F" w14:textId="77777777">
      <w:pPr>
        <w:pStyle w:val="Heading3"/>
        <w:rPr>
          <w:b w:val="0"/>
          <w:bCs w:val="0"/>
          <w:sz w:val="22"/>
          <w:szCs w:val="22"/>
        </w:rPr>
      </w:pPr>
      <w:r w:rsidRPr="29475099">
        <w:rPr>
          <w:b w:val="0"/>
          <w:bCs w:val="0"/>
          <w:sz w:val="22"/>
          <w:szCs w:val="22"/>
        </w:rPr>
        <w:t xml:space="preserve">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rsidRPr="00F3694D" w:rsidR="00F3694D" w:rsidP="29475099" w:rsidRDefault="00F3694D" w14:paraId="778526F5" w14:textId="77777777">
      <w:pPr>
        <w:pStyle w:val="Heading3"/>
        <w:rPr>
          <w:b w:val="0"/>
          <w:bCs w:val="0"/>
          <w:sz w:val="22"/>
          <w:szCs w:val="22"/>
        </w:rPr>
      </w:pPr>
    </w:p>
    <w:p w:rsidRPr="00F3694D" w:rsidR="00F3694D" w:rsidP="29475099" w:rsidRDefault="00F3694D" w14:paraId="4A3484FB" w14:textId="77777777">
      <w:pPr>
        <w:pStyle w:val="Heading3"/>
        <w:rPr>
          <w:b w:val="0"/>
          <w:bCs w:val="0"/>
          <w:sz w:val="22"/>
          <w:szCs w:val="22"/>
        </w:rPr>
      </w:pPr>
      <w:r w:rsidRPr="29475099">
        <w:rPr>
          <w:b w:val="0"/>
          <w:bCs w:val="0"/>
          <w:sz w:val="22"/>
          <w:szCs w:val="22"/>
        </w:rPr>
        <w:t xml:space="preserve">All acts of academic dishonesty will be reported to UNT’s Academic Integrity Office. You can read UNT's policy here. </w:t>
      </w:r>
    </w:p>
    <w:p w:rsidRPr="00F3694D" w:rsidR="00F3694D" w:rsidP="29475099" w:rsidRDefault="00F3694D" w14:paraId="5BDE7450" w14:textId="77777777">
      <w:pPr>
        <w:pStyle w:val="Heading3"/>
        <w:rPr>
          <w:b w:val="0"/>
          <w:bCs w:val="0"/>
          <w:sz w:val="22"/>
          <w:szCs w:val="22"/>
        </w:rPr>
      </w:pPr>
    </w:p>
    <w:p w:rsidRPr="00F3694D" w:rsidR="00F3694D" w:rsidP="29475099" w:rsidRDefault="00F3694D" w14:paraId="002106D2" w14:textId="77777777">
      <w:pPr>
        <w:pStyle w:val="Heading3"/>
        <w:numPr>
          <w:ilvl w:val="0"/>
          <w:numId w:val="55"/>
        </w:numPr>
        <w:rPr>
          <w:b w:val="0"/>
          <w:bCs w:val="0"/>
          <w:sz w:val="22"/>
          <w:szCs w:val="22"/>
        </w:rPr>
      </w:pPr>
      <w:r w:rsidRPr="29475099">
        <w:rPr>
          <w:b w:val="0"/>
          <w:bCs w:val="0"/>
          <w:sz w:val="22"/>
          <w:szCs w:val="22"/>
        </w:rPr>
        <w:t xml:space="preserve">Cheating: using/attempting to use unauthorized materials or information in any work submitted for credit or hours </w:t>
      </w:r>
    </w:p>
    <w:p w:rsidRPr="00F3694D" w:rsidR="00F3694D" w:rsidP="29475099" w:rsidRDefault="00F3694D" w14:paraId="7C0ADBDC" w14:textId="77777777">
      <w:pPr>
        <w:pStyle w:val="Heading3"/>
        <w:numPr>
          <w:ilvl w:val="0"/>
          <w:numId w:val="55"/>
        </w:numPr>
        <w:rPr>
          <w:b w:val="0"/>
          <w:bCs w:val="0"/>
          <w:sz w:val="22"/>
          <w:szCs w:val="22"/>
        </w:rPr>
      </w:pPr>
      <w:r w:rsidRPr="29475099">
        <w:rPr>
          <w:b w:val="0"/>
          <w:bCs w:val="0"/>
          <w:sz w:val="22"/>
          <w:szCs w:val="22"/>
        </w:rPr>
        <w:t xml:space="preserve">Plagiarism: deliberate reproduction of ideas or words of another person as one's own </w:t>
      </w:r>
    </w:p>
    <w:p w:rsidRPr="00F3694D" w:rsidR="00F3694D" w:rsidP="29475099" w:rsidRDefault="00F3694D" w14:paraId="18A1092E" w14:textId="77777777">
      <w:pPr>
        <w:pStyle w:val="Heading3"/>
        <w:numPr>
          <w:ilvl w:val="0"/>
          <w:numId w:val="55"/>
        </w:numPr>
        <w:rPr>
          <w:b w:val="0"/>
          <w:bCs w:val="0"/>
          <w:sz w:val="22"/>
          <w:szCs w:val="22"/>
        </w:rPr>
      </w:pPr>
      <w:r w:rsidRPr="29475099">
        <w:rPr>
          <w:b w:val="0"/>
          <w:bCs w:val="0"/>
          <w:sz w:val="22"/>
          <w:szCs w:val="22"/>
        </w:rPr>
        <w:t xml:space="preserve">Forgery: altering a grade or official academic university record or forging the signature of an instructor or other student </w:t>
      </w:r>
    </w:p>
    <w:p w:rsidRPr="00F3694D" w:rsidR="00F3694D" w:rsidP="29475099" w:rsidRDefault="00F3694D" w14:paraId="4EC83EB7" w14:textId="77777777">
      <w:pPr>
        <w:pStyle w:val="Heading3"/>
        <w:numPr>
          <w:ilvl w:val="0"/>
          <w:numId w:val="55"/>
        </w:numPr>
        <w:rPr>
          <w:b w:val="0"/>
          <w:bCs w:val="0"/>
          <w:sz w:val="22"/>
          <w:szCs w:val="22"/>
        </w:rPr>
      </w:pPr>
      <w:r w:rsidRPr="29475099">
        <w:rPr>
          <w:b w:val="0"/>
          <w:bCs w:val="0"/>
          <w:sz w:val="22"/>
          <w:szCs w:val="22"/>
        </w:rPr>
        <w:t xml:space="preserve">Fabrication: intentional and unauthorized falsification or invention of any information or citation in an academic exercise </w:t>
      </w:r>
    </w:p>
    <w:p w:rsidRPr="00F3694D" w:rsidR="00F3694D" w:rsidP="29475099" w:rsidRDefault="00F3694D" w14:paraId="67C0E494" w14:textId="77777777">
      <w:pPr>
        <w:pStyle w:val="Heading3"/>
        <w:numPr>
          <w:ilvl w:val="0"/>
          <w:numId w:val="55"/>
        </w:numPr>
        <w:rPr>
          <w:b w:val="0"/>
          <w:bCs w:val="0"/>
          <w:sz w:val="22"/>
          <w:szCs w:val="22"/>
        </w:rPr>
      </w:pPr>
      <w:r w:rsidRPr="29475099">
        <w:rPr>
          <w:b w:val="0"/>
          <w:bCs w:val="0"/>
          <w:sz w:val="22"/>
          <w:szCs w:val="22"/>
        </w:rPr>
        <w:t xml:space="preserve">Facilitating academic dishonesty: Intentionally helping/attempting to help to violate a provision of the institutional code of academic integrity </w:t>
      </w:r>
    </w:p>
    <w:p w:rsidRPr="00F3694D" w:rsidR="00F3694D" w:rsidP="29475099" w:rsidRDefault="00F3694D" w14:paraId="0C64EF85" w14:textId="0AF021A8">
      <w:pPr>
        <w:pStyle w:val="Heading3"/>
        <w:numPr>
          <w:ilvl w:val="0"/>
          <w:numId w:val="55"/>
        </w:numPr>
        <w:rPr>
          <w:b w:val="0"/>
          <w:bCs w:val="0"/>
          <w:sz w:val="22"/>
          <w:szCs w:val="22"/>
        </w:rPr>
      </w:pPr>
      <w:r w:rsidRPr="29475099">
        <w:rPr>
          <w:b w:val="0"/>
          <w:bCs w:val="0"/>
          <w:sz w:val="22"/>
          <w:szCs w:val="22"/>
        </w:rPr>
        <w:t xml:space="preserve">Sabotage: preventing others from completing work/willfully disrupting their academic work </w:t>
      </w:r>
    </w:p>
    <w:p w:rsidR="00F3694D" w:rsidP="00F3694D" w:rsidRDefault="00F3694D" w14:paraId="1FB23D34" w14:textId="77777777">
      <w:pPr>
        <w:pStyle w:val="Heading3"/>
        <w:rPr>
          <w:rFonts w:eastAsiaTheme="minorHAnsi"/>
          <w:sz w:val="22"/>
          <w:szCs w:val="22"/>
        </w:rPr>
      </w:pPr>
    </w:p>
    <w:p w:rsidRPr="00F3694D" w:rsidR="00F3694D" w:rsidP="74E86B63" w:rsidRDefault="7B357881" w14:paraId="17457D43" w14:textId="2756FBDA">
      <w:pPr>
        <w:pStyle w:val="Heading3"/>
        <w:rPr>
          <w:sz w:val="22"/>
          <w:szCs w:val="22"/>
        </w:rPr>
      </w:pPr>
      <w:r w:rsidRPr="74E86B63">
        <w:rPr>
          <w:sz w:val="22"/>
          <w:szCs w:val="22"/>
        </w:rPr>
        <w:t xml:space="preserve">If you cheat, I will find out, and I will apply the maximum punishment I possibly can. </w:t>
      </w:r>
    </w:p>
    <w:p w:rsidRPr="00F3694D" w:rsidR="00F3694D" w:rsidP="00F3694D" w:rsidRDefault="00F3694D" w14:paraId="5FE332CD" w14:textId="77777777">
      <w:pPr>
        <w:pStyle w:val="Heading3"/>
        <w:rPr>
          <w:rFonts w:eastAsiaTheme="minorHAnsi"/>
          <w:sz w:val="22"/>
          <w:szCs w:val="22"/>
        </w:rPr>
      </w:pPr>
    </w:p>
    <w:p w:rsidR="00F3694D" w:rsidP="00F3694D" w:rsidRDefault="00F3694D" w14:paraId="61791387" w14:textId="77777777">
      <w:pPr>
        <w:pStyle w:val="Heading3"/>
        <w:rPr>
          <w:rFonts w:eastAsiaTheme="minorHAnsi"/>
          <w:sz w:val="22"/>
          <w:szCs w:val="22"/>
        </w:rPr>
      </w:pPr>
    </w:p>
    <w:p w:rsidR="0050169A" w:rsidP="00F3694D" w:rsidRDefault="000A484F" w14:paraId="49FD5E79" w14:textId="208D22B4">
      <w:pPr>
        <w:pStyle w:val="Heading3"/>
      </w:pPr>
      <w:r>
        <w:t>ADA Policy</w:t>
      </w:r>
    </w:p>
    <w:p w:rsidRPr="004964A9" w:rsidR="004964A9" w:rsidP="004964A9" w:rsidRDefault="004964A9" w14:paraId="6CE2C67E" w14:textId="4ADB9213">
      <w: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31">
        <w:r w:rsidRPr="4C6583E9">
          <w:rPr>
            <w:rStyle w:val="Hyperlink"/>
          </w:rPr>
          <w:t>Office of Disability Access website</w:t>
        </w:r>
      </w:hyperlink>
      <w:r>
        <w:t>. You may also contact ODA by phone at (940) 565-4323.</w:t>
      </w:r>
    </w:p>
    <w:p w:rsidR="00E154E5" w:rsidP="00CA2745" w:rsidRDefault="00E154E5" w14:paraId="3F37E608" w14:textId="77777777">
      <w:pPr>
        <w:pStyle w:val="Heading3"/>
      </w:pPr>
      <w:r>
        <w:t>Emergency Notification &amp; Procedures</w:t>
      </w:r>
    </w:p>
    <w:p w:rsidR="00E154E5" w:rsidP="00E154E5" w:rsidRDefault="00E154E5" w14:paraId="080AD40F" w14:textId="3FA1B7D3">
      <w:r>
        <w:t xml:space="preserve">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w:t>
      </w:r>
      <w:r w:rsidR="00F3694D">
        <w:t>Canvas</w:t>
      </w:r>
      <w:r>
        <w:t xml:space="preserve"> for contingency plans for covering course materials.</w:t>
      </w:r>
    </w:p>
    <w:p w:rsidRPr="007F69D4" w:rsidR="00E154E5" w:rsidP="00CA2745" w:rsidRDefault="00E154E5" w14:paraId="22760B28" w14:textId="77777777">
      <w:pPr>
        <w:pStyle w:val="Heading3"/>
      </w:pPr>
      <w:r>
        <w:t>Retention of Student Records</w:t>
      </w:r>
    </w:p>
    <w:p w:rsidR="00E154E5" w:rsidP="00E154E5" w:rsidRDefault="00E154E5" w14:paraId="2596D0DA" w14:textId="2D21FB1F">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F3694D">
        <w:t>Canvas</w:t>
      </w:r>
      <w:r>
        <w:t xml:space="preserve">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rsidRPr="007F69D4" w:rsidR="00E154E5" w:rsidP="00CA2745" w:rsidRDefault="00E154E5" w14:paraId="25D71470" w14:textId="77777777">
      <w:pPr>
        <w:pStyle w:val="Heading3"/>
      </w:pPr>
      <w:r>
        <w:t>Acceptable Student Behavior</w:t>
      </w:r>
    </w:p>
    <w:p w:rsidR="00E154E5" w:rsidP="00E154E5" w:rsidRDefault="00E154E5" w14:paraId="4737CCFA" w14:textId="15CBA9D9">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853CA2">
        <w:t>Visit UNT’s</w:t>
      </w:r>
      <w:r>
        <w:t xml:space="preserve"> </w:t>
      </w:r>
      <w:hyperlink w:history="1" r:id="rId32">
        <w:r w:rsidRPr="0040606E">
          <w:rPr>
            <w:rStyle w:val="Hyperlink"/>
          </w:rPr>
          <w:t>Code of Student Conduct</w:t>
        </w:r>
      </w:hyperlink>
      <w:r>
        <w:t xml:space="preserve"> </w:t>
      </w:r>
      <w:r w:rsidR="0040606E">
        <w:t>(</w:t>
      </w:r>
      <w:r w:rsidRPr="0040606E" w:rsidR="0040606E">
        <w:t>https://deanofstudents.unt.edu/conduct</w:t>
      </w:r>
      <w:r w:rsidR="0040606E">
        <w:t xml:space="preserve">) </w:t>
      </w:r>
      <w:r w:rsidR="00853CA2">
        <w:t>to learn more.</w:t>
      </w:r>
      <w:r>
        <w:t xml:space="preserve"> </w:t>
      </w:r>
    </w:p>
    <w:p w:rsidRPr="00485B96" w:rsidR="00E154E5" w:rsidP="00CA2745" w:rsidRDefault="00E154E5" w14:paraId="42BF66D1" w14:textId="77777777">
      <w:pPr>
        <w:pStyle w:val="Heading3"/>
      </w:pPr>
      <w:r>
        <w:t>Access to Information - Eagle Connect</w:t>
      </w:r>
    </w:p>
    <w:p w:rsidR="00E154E5" w:rsidP="00E154E5" w:rsidRDefault="00E154E5" w14:paraId="43D82B27" w14:textId="6556464A">
      <w:r>
        <w:t xml:space="preserve">Students’ access point for business and academic services at UNT is located at: </w:t>
      </w:r>
      <w:hyperlink w:history="1" r:id="rId33">
        <w:r w:rsidRPr="00485B96">
          <w:rPr>
            <w:rStyle w:val="Hyperlink"/>
          </w:rPr>
          <w:t>my.unt.edu</w:t>
        </w:r>
      </w:hyperlink>
      <w:r>
        <w:t>. All official communication from the University will be delivered to a student’s Eagle Connect account. For more information, please visit the website that explains Eagle Connect and how to forward e-mail</w:t>
      </w:r>
      <w:r w:rsidR="00BC0019">
        <w:t xml:space="preserve"> </w:t>
      </w:r>
      <w:hyperlink w:history="1" r:id="rId34">
        <w:r w:rsidRPr="00BC0019" w:rsidR="00BC0019">
          <w:rPr>
            <w:rStyle w:val="Hyperlink"/>
          </w:rPr>
          <w:t>Eagle Connect</w:t>
        </w:r>
      </w:hyperlink>
      <w:r w:rsidR="00BC0019">
        <w:t xml:space="preserve"> (</w:t>
      </w:r>
      <w:r w:rsidRPr="00BC0019" w:rsidR="00BC0019">
        <w:t>https://it.unt.edu/eagleconnect</w:t>
      </w:r>
      <w:r w:rsidR="00BC0019">
        <w:t>).</w:t>
      </w:r>
    </w:p>
    <w:p w:rsidRPr="007F69D4" w:rsidR="00E154E5" w:rsidP="00CA2745" w:rsidRDefault="00E154E5" w14:paraId="56FC5F18" w14:textId="77777777">
      <w:pPr>
        <w:pStyle w:val="Heading3"/>
      </w:pPr>
      <w:r>
        <w:t>Student Evaluation Administration Dates</w:t>
      </w:r>
    </w:p>
    <w:p w:rsidR="00E154E5" w:rsidP="00E154E5" w:rsidRDefault="00E154E5" w14:paraId="2AD8F316" w14:textId="6DA44DDD">
      <w:r>
        <w:t>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IASystem Notification" (</w:t>
      </w:r>
      <w:hyperlink r:id="rId35">
        <w:r w:rsidRPr="29475099">
          <w:rPr>
            <w:rStyle w:val="Hyperlink"/>
          </w:rPr>
          <w:t>no-reply@iasystem.org</w:t>
        </w:r>
      </w:hyperlink>
      <w:r>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36">
        <w:r w:rsidRPr="29475099">
          <w:rPr>
            <w:rStyle w:val="Hyperlink"/>
          </w:rPr>
          <w:t>SPOT website</w:t>
        </w:r>
      </w:hyperlink>
      <w:r>
        <w:t xml:space="preserve"> </w:t>
      </w:r>
      <w:r w:rsidR="00295A4A">
        <w:t>(</w:t>
      </w:r>
      <w:r w:rsidRPr="29475099">
        <w:rPr>
          <w:rStyle w:val="Hyperlink"/>
          <w:color w:val="auto"/>
          <w:u w:val="none"/>
        </w:rPr>
        <w:t>http://spot.unt.edu/</w:t>
      </w:r>
      <w:r w:rsidRPr="29475099" w:rsidR="00295A4A">
        <w:rPr>
          <w:rStyle w:val="Hyperlink"/>
          <w:color w:val="auto"/>
          <w:u w:val="none"/>
        </w:rPr>
        <w:t>)</w:t>
      </w:r>
      <w:r>
        <w:t xml:space="preserve"> or email </w:t>
      </w:r>
      <w:hyperlink r:id="rId37">
        <w:r w:rsidRPr="29475099">
          <w:rPr>
            <w:rStyle w:val="Hyperlink"/>
          </w:rPr>
          <w:t>spot@unt.edu</w:t>
        </w:r>
      </w:hyperlink>
      <w:r>
        <w:t>.</w:t>
      </w:r>
    </w:p>
    <w:p w:rsidR="2D82E1B6" w:rsidP="29475099" w:rsidRDefault="2D82E1B6" w14:paraId="520DF223" w14:textId="39348B12">
      <w:pPr>
        <w:pStyle w:val="Heading2"/>
      </w:pPr>
      <w:r>
        <w:t>Sexual Discrimination, Harassment, &amp; Assault</w:t>
      </w:r>
    </w:p>
    <w:p w:rsidR="00F3694D" w:rsidP="00F3694D" w:rsidRDefault="00E154E5" w14:paraId="763C594F" w14:textId="51B09905">
      <w:r>
        <w:t>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w:t>
      </w:r>
    </w:p>
    <w:p w:rsidR="00F3694D" w:rsidP="00F3694D" w:rsidRDefault="4E306F1D" w14:paraId="5A0BFE18" w14:textId="1D29DD12">
      <w:r>
        <w:t>UNT has staff members trained to support you in navigating campus life, accessing health and counseling services, providing academic and housing accommodations, helping with legal protective orders, and more. (See UNT Policy 16.005)</w:t>
      </w:r>
    </w:p>
    <w:p w:rsidR="00F3694D" w:rsidP="00F3694D" w:rsidRDefault="00E154E5" w14:paraId="0C0849CE" w14:textId="2534BCEC">
      <w:r>
        <w:t xml:space="preserve">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38">
        <w:r w:rsidRPr="29475099">
          <w:rPr>
            <w:rStyle w:val="Hyperlink"/>
          </w:rPr>
          <w:t>SurvivorAdvocate@unt.edu</w:t>
        </w:r>
      </w:hyperlink>
      <w:r>
        <w:t xml:space="preserve"> or by calling the Dean of Students Office at 940-565- 2648. Additionally, alleged sexual misconduct can be non-confidentially reported to the Title IX Coordinator at </w:t>
      </w:r>
      <w:hyperlink r:id="rId39">
        <w:r w:rsidRPr="29475099">
          <w:rPr>
            <w:rStyle w:val="Hyperlink"/>
          </w:rPr>
          <w:t>oeo@unt.edu</w:t>
        </w:r>
      </w:hyperlink>
      <w:r>
        <w:t xml:space="preserve"> or at (940) 565 2759.</w:t>
      </w:r>
    </w:p>
    <w:p w:rsidR="00E154E5" w:rsidP="00CA2745" w:rsidRDefault="00E154E5" w14:paraId="584868B3" w14:textId="77777777">
      <w:pPr>
        <w:pStyle w:val="Heading3"/>
      </w:pPr>
      <w:r>
        <w:t xml:space="preserve">Important Notice for F-1 Students taking Distance Education Courses </w:t>
      </w:r>
    </w:p>
    <w:p w:rsidR="00E154E5" w:rsidP="00E154E5" w:rsidRDefault="00E154E5" w14:paraId="3D928E5A" w14:textId="77777777">
      <w:pPr>
        <w:rPr>
          <w:b/>
        </w:rPr>
      </w:pPr>
      <w:r w:rsidRPr="00C02064">
        <w:rPr>
          <w:b/>
        </w:rPr>
        <w:t>Federal Regulation</w:t>
      </w:r>
    </w:p>
    <w:p w:rsidRPr="00C02064" w:rsidR="00E154E5" w:rsidP="00E154E5" w:rsidRDefault="00E154E5" w14:paraId="3A6BD828" w14:textId="1CEE4409">
      <w:r w:rsidRPr="00C02064">
        <w:t xml:space="preserve">To read detailed Immigration and Customs Enforcement regulations for F-1 students taking online courses, please go to the </w:t>
      </w:r>
      <w:hyperlink w:history="1" r:id="rId40">
        <w:r w:rsidRPr="004C48BC">
          <w:rPr>
            <w:rStyle w:val="Hyperlink"/>
          </w:rPr>
          <w:t>Electronic Code of Federal Regulations website</w:t>
        </w:r>
      </w:hyperlink>
      <w:r w:rsidRPr="00C02064">
        <w:t xml:space="preserve"> </w:t>
      </w:r>
      <w:r w:rsidR="004C48BC">
        <w:t>(</w:t>
      </w:r>
      <w:hyperlink w:history="1" r:id="rId41">
        <w:r w:rsidRPr="004C48BC" w:rsidR="004C48BC">
          <w:rPr>
            <w:rStyle w:val="Hyperlink"/>
            <w:color w:val="auto"/>
            <w:u w:val="none"/>
          </w:rPr>
          <w:t>http://www.ecfr.gov/</w:t>
        </w:r>
      </w:hyperlink>
      <w:r w:rsidRPr="004C48BC" w:rsidR="004C48BC">
        <w:rPr>
          <w:rStyle w:val="Hyperlink"/>
          <w:color w:val="auto"/>
          <w:u w:val="none"/>
        </w:rPr>
        <w:t>)</w:t>
      </w:r>
      <w:r w:rsidRPr="00C02064">
        <w:t>. The specific portion concerning distance education courses is located at Title 8 CFR 214.2 Paragraph (f)(6)(i)(G).</w:t>
      </w:r>
    </w:p>
    <w:p w:rsidRPr="00C02064" w:rsidR="00E154E5" w:rsidP="00E154E5" w:rsidRDefault="00E154E5" w14:paraId="5650389E" w14:textId="77777777">
      <w:r w:rsidRPr="00C02064">
        <w:t xml:space="preserve">The paragraph reads: </w:t>
      </w:r>
    </w:p>
    <w:p w:rsidRPr="00C02064" w:rsidR="00E154E5" w:rsidP="00E154E5" w:rsidRDefault="00E154E5" w14:paraId="5E98E72E" w14:textId="77777777">
      <w:pPr>
        <w:rPr>
          <w:b/>
        </w:rPr>
      </w:pPr>
      <w:r w:rsidRPr="00C02064">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rsidRPr="00C02064" w:rsidR="00E154E5" w:rsidP="00E154E5" w:rsidRDefault="00E154E5" w14:paraId="2AE9AB20" w14:textId="77777777">
      <w:pPr>
        <w:rPr>
          <w:b/>
        </w:rPr>
      </w:pPr>
      <w:r w:rsidRPr="00C02064">
        <w:rPr>
          <w:b/>
        </w:rPr>
        <w:t xml:space="preserve">University of North Texas Compliance </w:t>
      </w:r>
    </w:p>
    <w:p w:rsidRPr="00C02064" w:rsidR="00E154E5" w:rsidP="00E154E5" w:rsidRDefault="00E154E5" w14:paraId="6156B52D" w14:textId="77777777">
      <w:r w:rsidRPr="00C02064">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rsidRPr="00C02064" w:rsidR="00E154E5" w:rsidP="00E154E5" w:rsidRDefault="00E154E5" w14:paraId="56717549" w14:textId="77777777">
      <w:r w:rsidRPr="00C02064">
        <w:t>If such an on-campus activity is required, it is the student’s responsibility to do the following:</w:t>
      </w:r>
    </w:p>
    <w:p w:rsidRPr="00C02064" w:rsidR="00E154E5" w:rsidP="00E154E5" w:rsidRDefault="00E154E5" w14:paraId="59AD479C" w14:textId="77777777">
      <w:r w:rsidRPr="00C02064">
        <w:t>(1) Submit a written request to the instructor for an on-campus experiential component within one week of the start of the course.</w:t>
      </w:r>
    </w:p>
    <w:p w:rsidRPr="00C02064" w:rsidR="00E154E5" w:rsidP="00E154E5" w:rsidRDefault="00E154E5" w14:paraId="67A1208F" w14:textId="77777777">
      <w:r w:rsidRPr="00C02064">
        <w:t>(2) Ensure that the activity on campus takes place and the instructor documents it in writing with a notice sent to the International Student and Scholar Services Office.  ISSS has a form available that you may use for this purpose.</w:t>
      </w:r>
    </w:p>
    <w:p w:rsidR="00E154E5" w:rsidP="00E154E5" w:rsidRDefault="00E154E5" w14:paraId="2B6AF594" w14:textId="69323F90">
      <w: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42">
        <w:r w:rsidRPr="29475099">
          <w:rPr>
            <w:rStyle w:val="Hyperlink"/>
          </w:rPr>
          <w:t>internationaladvising@unt.edu</w:t>
        </w:r>
      </w:hyperlink>
      <w:r>
        <w:t>) to get clarification before the one-week deadline.</w:t>
      </w:r>
    </w:p>
    <w:p w:rsidRPr="00986ECF" w:rsidR="00E154E5" w:rsidP="00CA2745" w:rsidRDefault="00E154E5" w14:paraId="415BEA42" w14:textId="77777777">
      <w:pPr>
        <w:pStyle w:val="Heading3"/>
      </w:pPr>
      <w:r>
        <w:t>Student Verification</w:t>
      </w:r>
    </w:p>
    <w:p w:rsidR="00E154E5" w:rsidP="00E154E5" w:rsidRDefault="00E154E5" w14:paraId="16B137DB" w14:textId="77777777">
      <w: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rsidR="00E154E5" w:rsidP="00E154E5" w:rsidRDefault="00E154E5" w14:paraId="27B89C82" w14:textId="64D0CF26">
      <w:r>
        <w:t xml:space="preserve">See </w:t>
      </w:r>
      <w:hyperlink w:history="1" r:id="rId43">
        <w:r w:rsidRPr="00986ECF">
          <w:rPr>
            <w:rStyle w:val="Hyperlink"/>
          </w:rPr>
          <w:t>UNT Policy 07-002 Student Identity Verification, Privacy, and Notification and Distance Education Courses</w:t>
        </w:r>
      </w:hyperlink>
      <w:r w:rsidR="004D40CC">
        <w:t xml:space="preserve"> (</w:t>
      </w:r>
      <w:r w:rsidRPr="004D40CC" w:rsidR="004D40CC">
        <w:t>https://policy.unt.edu/policy/07-002</w:t>
      </w:r>
      <w:r w:rsidR="004D40CC">
        <w:t>).</w:t>
      </w:r>
    </w:p>
    <w:p w:rsidR="00E154E5" w:rsidP="00CA2745" w:rsidRDefault="00E154E5" w14:paraId="7058F9CB" w14:textId="77777777">
      <w:pPr>
        <w:pStyle w:val="Heading3"/>
      </w:pPr>
      <w:r>
        <w:t>Use of Student Work</w:t>
      </w:r>
    </w:p>
    <w:p w:rsidR="00E154E5" w:rsidP="00E154E5" w:rsidRDefault="00E154E5" w14:paraId="1980D0E8" w14:textId="77777777">
      <w:r>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rsidR="00E154E5" w:rsidP="00E154E5" w:rsidRDefault="00E154E5" w14:paraId="7DDB0522" w14:textId="77777777">
      <w:pPr>
        <w:numPr>
          <w:ilvl w:val="0"/>
          <w:numId w:val="26"/>
        </w:numPr>
        <w:spacing w:after="0" w:line="276" w:lineRule="auto"/>
      </w:pPr>
      <w:r>
        <w:t>The work is used only once.</w:t>
      </w:r>
    </w:p>
    <w:p w:rsidR="00E154E5" w:rsidP="00E154E5" w:rsidRDefault="00E154E5" w14:paraId="5660D3AC" w14:textId="77777777">
      <w:pPr>
        <w:numPr>
          <w:ilvl w:val="0"/>
          <w:numId w:val="26"/>
        </w:numPr>
        <w:spacing w:after="0" w:line="276" w:lineRule="auto"/>
      </w:pPr>
      <w:r>
        <w:t>The work is not used in its entirety.</w:t>
      </w:r>
    </w:p>
    <w:p w:rsidR="00E154E5" w:rsidP="00E154E5" w:rsidRDefault="00E154E5" w14:paraId="5BA56418" w14:textId="77777777">
      <w:pPr>
        <w:numPr>
          <w:ilvl w:val="0"/>
          <w:numId w:val="26"/>
        </w:numPr>
        <w:spacing w:after="0" w:line="276" w:lineRule="auto"/>
      </w:pPr>
      <w:r>
        <w:t>Use of the work does not affect any potential profits from the work.</w:t>
      </w:r>
    </w:p>
    <w:p w:rsidR="00E154E5" w:rsidP="00E154E5" w:rsidRDefault="00E154E5" w14:paraId="72FDDB29" w14:textId="77777777">
      <w:pPr>
        <w:numPr>
          <w:ilvl w:val="0"/>
          <w:numId w:val="26"/>
        </w:numPr>
        <w:spacing w:after="0" w:line="276" w:lineRule="auto"/>
      </w:pPr>
      <w:r>
        <w:t>The student is not identified.</w:t>
      </w:r>
    </w:p>
    <w:p w:rsidR="00E154E5" w:rsidP="00E154E5" w:rsidRDefault="00E154E5" w14:paraId="0FCDAA0F" w14:textId="77777777">
      <w:pPr>
        <w:numPr>
          <w:ilvl w:val="0"/>
          <w:numId w:val="26"/>
        </w:numPr>
        <w:spacing w:after="0" w:line="276" w:lineRule="auto"/>
      </w:pPr>
      <w:r>
        <w:t xml:space="preserve">The work is identified as student work. </w:t>
      </w:r>
    </w:p>
    <w:p w:rsidR="00E154E5" w:rsidP="00E154E5" w:rsidRDefault="00E154E5" w14:paraId="6001C628" w14:textId="77777777">
      <w:pPr>
        <w:spacing w:after="0"/>
        <w:ind w:left="720"/>
      </w:pPr>
    </w:p>
    <w:p w:rsidR="00E154E5" w:rsidP="00E154E5" w:rsidRDefault="00E154E5" w14:paraId="3F1BDC06" w14:textId="77777777">
      <w:r>
        <w:t>If the use of the work does not meet all of the above criteria, then the University office or department using the work must obtain the student’s written permission.</w:t>
      </w:r>
    </w:p>
    <w:p w:rsidR="00E154E5" w:rsidP="00E154E5" w:rsidRDefault="00E154E5" w14:paraId="2AD4B6CF" w14:textId="610F01BB">
      <w:r>
        <w:t>Download the UNT System Permission, Waiver and Release Form</w:t>
      </w:r>
      <w:r w:rsidR="001E0FE6">
        <w:t>.</w:t>
      </w:r>
    </w:p>
    <w:p w:rsidR="00E154E5" w:rsidP="00E154E5" w:rsidRDefault="00E154E5" w14:paraId="3D75FADE" w14:textId="77777777">
      <w:pPr>
        <w:rPr>
          <w:b/>
        </w:rPr>
      </w:pPr>
      <w:r w:rsidRPr="00986ECF">
        <w:rPr>
          <w:b/>
        </w:rPr>
        <w:t>Transmission and Recording of Student Images in Electronically-Delivered Courses</w:t>
      </w:r>
    </w:p>
    <w:p w:rsidR="00E154E5" w:rsidP="001E0FE6" w:rsidRDefault="00E154E5" w14:paraId="3CA0FAFA" w14:textId="537CA509">
      <w:r>
        <w:t>This course employs lecture capture technology to record class sessions. Students may occasionally appear on video. The lecture recordings will be available to you for study purposes and may also be reused in future course offerings.</w:t>
      </w:r>
    </w:p>
    <w:p w:rsidR="29475099" w:rsidP="29475099" w:rsidRDefault="29475099" w14:paraId="48AACF11" w14:textId="227A0C93"/>
    <w:sectPr w:rsidR="29475099">
      <w:footerReference w:type="default" r:id="rId44"/>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16D6" w:rsidP="00F41A70" w:rsidRDefault="006016D6" w14:paraId="6F6F2323" w14:textId="77777777">
      <w:pPr>
        <w:spacing w:after="0" w:line="240" w:lineRule="auto"/>
      </w:pPr>
      <w:r>
        <w:separator/>
      </w:r>
    </w:p>
  </w:endnote>
  <w:endnote w:type="continuationSeparator" w:id="0">
    <w:p w:rsidR="006016D6" w:rsidP="00F41A70" w:rsidRDefault="006016D6" w14:paraId="4DA26F9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rsidR="00F41A70" w:rsidRDefault="00F41A70" w14:paraId="11917269" w14:textId="3EC6F26E">
        <w:pPr>
          <w:pStyle w:val="Footer"/>
          <w:jc w:val="right"/>
        </w:pPr>
        <w:r>
          <w:t xml:space="preserve">University of North Texas | </w:t>
        </w:r>
        <w:r>
          <w:fldChar w:fldCharType="begin"/>
        </w:r>
        <w:r>
          <w:instrText xml:space="preserve"> PAGE   \* MERGEFORMAT </w:instrText>
        </w:r>
        <w:r>
          <w:fldChar w:fldCharType="separate"/>
        </w:r>
        <w:r w:rsidR="007524D7">
          <w:rPr>
            <w:noProof/>
          </w:rPr>
          <w:t>11</w:t>
        </w:r>
        <w:r>
          <w:rPr>
            <w:noProof/>
          </w:rPr>
          <w:fldChar w:fldCharType="end"/>
        </w:r>
      </w:p>
    </w:sdtContent>
  </w:sdt>
  <w:p w:rsidR="00F41A70" w:rsidRDefault="00F41A70" w14:paraId="68F339F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16D6" w:rsidP="00F41A70" w:rsidRDefault="006016D6" w14:paraId="3EF55625" w14:textId="77777777">
      <w:pPr>
        <w:spacing w:after="0" w:line="240" w:lineRule="auto"/>
      </w:pPr>
      <w:r>
        <w:separator/>
      </w:r>
    </w:p>
  </w:footnote>
  <w:footnote w:type="continuationSeparator" w:id="0">
    <w:p w:rsidR="006016D6" w:rsidP="00F41A70" w:rsidRDefault="006016D6" w14:paraId="670D99DE" w14:textId="7777777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5">
    <w:nsid w:val="2715fe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44D22B7"/>
    <w:multiLevelType w:val="hybridMultilevel"/>
    <w:tmpl w:val="DF38F6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514776C"/>
    <w:multiLevelType w:val="hybridMultilevel"/>
    <w:tmpl w:val="89C48B8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0720A231"/>
    <w:multiLevelType w:val="hybridMultilevel"/>
    <w:tmpl w:val="FFFFFFFF"/>
    <w:lvl w:ilvl="0" w:tplc="EDA2FEC8">
      <w:start w:val="1"/>
      <w:numFmt w:val="bullet"/>
      <w:lvlText w:val=""/>
      <w:lvlJc w:val="left"/>
      <w:pPr>
        <w:ind w:left="720" w:hanging="360"/>
      </w:pPr>
      <w:rPr>
        <w:rFonts w:hint="default" w:ascii="Symbol" w:hAnsi="Symbol"/>
      </w:rPr>
    </w:lvl>
    <w:lvl w:ilvl="1" w:tplc="EE3E74D0">
      <w:start w:val="1"/>
      <w:numFmt w:val="bullet"/>
      <w:lvlText w:val="o"/>
      <w:lvlJc w:val="left"/>
      <w:pPr>
        <w:ind w:left="1440" w:hanging="360"/>
      </w:pPr>
      <w:rPr>
        <w:rFonts w:hint="default" w:ascii="Courier New" w:hAnsi="Courier New"/>
      </w:rPr>
    </w:lvl>
    <w:lvl w:ilvl="2" w:tplc="AFA6EDDA">
      <w:start w:val="1"/>
      <w:numFmt w:val="bullet"/>
      <w:lvlText w:val=""/>
      <w:lvlJc w:val="left"/>
      <w:pPr>
        <w:ind w:left="2160" w:hanging="360"/>
      </w:pPr>
      <w:rPr>
        <w:rFonts w:hint="default" w:ascii="Wingdings" w:hAnsi="Wingdings"/>
      </w:rPr>
    </w:lvl>
    <w:lvl w:ilvl="3" w:tplc="7310B578">
      <w:start w:val="1"/>
      <w:numFmt w:val="bullet"/>
      <w:lvlText w:val=""/>
      <w:lvlJc w:val="left"/>
      <w:pPr>
        <w:ind w:left="2880" w:hanging="360"/>
      </w:pPr>
      <w:rPr>
        <w:rFonts w:hint="default" w:ascii="Symbol" w:hAnsi="Symbol"/>
      </w:rPr>
    </w:lvl>
    <w:lvl w:ilvl="4" w:tplc="44D0361E">
      <w:start w:val="1"/>
      <w:numFmt w:val="bullet"/>
      <w:lvlText w:val="o"/>
      <w:lvlJc w:val="left"/>
      <w:pPr>
        <w:ind w:left="3600" w:hanging="360"/>
      </w:pPr>
      <w:rPr>
        <w:rFonts w:hint="default" w:ascii="Courier New" w:hAnsi="Courier New"/>
      </w:rPr>
    </w:lvl>
    <w:lvl w:ilvl="5" w:tplc="91FAC634">
      <w:start w:val="1"/>
      <w:numFmt w:val="bullet"/>
      <w:lvlText w:val=""/>
      <w:lvlJc w:val="left"/>
      <w:pPr>
        <w:ind w:left="4320" w:hanging="360"/>
      </w:pPr>
      <w:rPr>
        <w:rFonts w:hint="default" w:ascii="Wingdings" w:hAnsi="Wingdings"/>
      </w:rPr>
    </w:lvl>
    <w:lvl w:ilvl="6" w:tplc="662E932E">
      <w:start w:val="1"/>
      <w:numFmt w:val="bullet"/>
      <w:lvlText w:val=""/>
      <w:lvlJc w:val="left"/>
      <w:pPr>
        <w:ind w:left="5040" w:hanging="360"/>
      </w:pPr>
      <w:rPr>
        <w:rFonts w:hint="default" w:ascii="Symbol" w:hAnsi="Symbol"/>
      </w:rPr>
    </w:lvl>
    <w:lvl w:ilvl="7" w:tplc="BFFCBF74">
      <w:start w:val="1"/>
      <w:numFmt w:val="bullet"/>
      <w:lvlText w:val="o"/>
      <w:lvlJc w:val="left"/>
      <w:pPr>
        <w:ind w:left="5760" w:hanging="360"/>
      </w:pPr>
      <w:rPr>
        <w:rFonts w:hint="default" w:ascii="Courier New" w:hAnsi="Courier New"/>
      </w:rPr>
    </w:lvl>
    <w:lvl w:ilvl="8" w:tplc="4B5EA9C0">
      <w:start w:val="1"/>
      <w:numFmt w:val="bullet"/>
      <w:lvlText w:val=""/>
      <w:lvlJc w:val="left"/>
      <w:pPr>
        <w:ind w:left="6480" w:hanging="360"/>
      </w:pPr>
      <w:rPr>
        <w:rFonts w:hint="default" w:ascii="Wingdings" w:hAnsi="Wingdings"/>
      </w:rPr>
    </w:lvl>
  </w:abstractNum>
  <w:abstractNum w:abstractNumId="3" w15:restartNumberingAfterBreak="0">
    <w:nsid w:val="087D4B36"/>
    <w:multiLevelType w:val="hybridMultilevel"/>
    <w:tmpl w:val="5A747C4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0B0C01D0"/>
    <w:multiLevelType w:val="hybridMultilevel"/>
    <w:tmpl w:val="6E46133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0BD34864"/>
    <w:multiLevelType w:val="hybridMultilevel"/>
    <w:tmpl w:val="DFCAFF5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0E020591"/>
    <w:multiLevelType w:val="hybridMultilevel"/>
    <w:tmpl w:val="FB28BAFE"/>
    <w:lvl w:ilvl="0" w:tplc="68F63314">
      <w:numFmt w:val="bullet"/>
      <w:lvlText w:val=""/>
      <w:lvlJc w:val="left"/>
      <w:pPr>
        <w:ind w:left="720" w:hanging="360"/>
      </w:pPr>
      <w:rPr>
        <w:rFonts w:hint="default" w:ascii="Symbol" w:hAnsi="Symbol" w:eastAsia="Times New Roman"/>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0E285301"/>
    <w:multiLevelType w:val="hybridMultilevel"/>
    <w:tmpl w:val="468E43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0F90F439"/>
    <w:multiLevelType w:val="hybridMultilevel"/>
    <w:tmpl w:val="FFFFFFFF"/>
    <w:lvl w:ilvl="0" w:tplc="B7B29C94">
      <w:start w:val="1"/>
      <w:numFmt w:val="bullet"/>
      <w:lvlText w:val=""/>
      <w:lvlJc w:val="left"/>
      <w:pPr>
        <w:ind w:left="720" w:hanging="360"/>
      </w:pPr>
      <w:rPr>
        <w:rFonts w:hint="default" w:ascii="Symbol" w:hAnsi="Symbol"/>
      </w:rPr>
    </w:lvl>
    <w:lvl w:ilvl="1" w:tplc="806AC500">
      <w:start w:val="1"/>
      <w:numFmt w:val="bullet"/>
      <w:lvlText w:val="o"/>
      <w:lvlJc w:val="left"/>
      <w:pPr>
        <w:ind w:left="1440" w:hanging="360"/>
      </w:pPr>
      <w:rPr>
        <w:rFonts w:hint="default" w:ascii="Courier New" w:hAnsi="Courier New"/>
      </w:rPr>
    </w:lvl>
    <w:lvl w:ilvl="2" w:tplc="17B4D2EC">
      <w:start w:val="1"/>
      <w:numFmt w:val="bullet"/>
      <w:lvlText w:val=""/>
      <w:lvlJc w:val="left"/>
      <w:pPr>
        <w:ind w:left="2160" w:hanging="360"/>
      </w:pPr>
      <w:rPr>
        <w:rFonts w:hint="default" w:ascii="Wingdings" w:hAnsi="Wingdings"/>
      </w:rPr>
    </w:lvl>
    <w:lvl w:ilvl="3" w:tplc="65388DC8">
      <w:start w:val="1"/>
      <w:numFmt w:val="bullet"/>
      <w:lvlText w:val=""/>
      <w:lvlJc w:val="left"/>
      <w:pPr>
        <w:ind w:left="2880" w:hanging="360"/>
      </w:pPr>
      <w:rPr>
        <w:rFonts w:hint="default" w:ascii="Symbol" w:hAnsi="Symbol"/>
      </w:rPr>
    </w:lvl>
    <w:lvl w:ilvl="4" w:tplc="B260A37C">
      <w:start w:val="1"/>
      <w:numFmt w:val="bullet"/>
      <w:lvlText w:val="o"/>
      <w:lvlJc w:val="left"/>
      <w:pPr>
        <w:ind w:left="3600" w:hanging="360"/>
      </w:pPr>
      <w:rPr>
        <w:rFonts w:hint="default" w:ascii="Courier New" w:hAnsi="Courier New"/>
      </w:rPr>
    </w:lvl>
    <w:lvl w:ilvl="5" w:tplc="4240E9EC">
      <w:start w:val="1"/>
      <w:numFmt w:val="bullet"/>
      <w:lvlText w:val=""/>
      <w:lvlJc w:val="left"/>
      <w:pPr>
        <w:ind w:left="4320" w:hanging="360"/>
      </w:pPr>
      <w:rPr>
        <w:rFonts w:hint="default" w:ascii="Wingdings" w:hAnsi="Wingdings"/>
      </w:rPr>
    </w:lvl>
    <w:lvl w:ilvl="6" w:tplc="927AED74">
      <w:start w:val="1"/>
      <w:numFmt w:val="bullet"/>
      <w:lvlText w:val=""/>
      <w:lvlJc w:val="left"/>
      <w:pPr>
        <w:ind w:left="5040" w:hanging="360"/>
      </w:pPr>
      <w:rPr>
        <w:rFonts w:hint="default" w:ascii="Symbol" w:hAnsi="Symbol"/>
      </w:rPr>
    </w:lvl>
    <w:lvl w:ilvl="7" w:tplc="091232AE">
      <w:start w:val="1"/>
      <w:numFmt w:val="bullet"/>
      <w:lvlText w:val="o"/>
      <w:lvlJc w:val="left"/>
      <w:pPr>
        <w:ind w:left="5760" w:hanging="360"/>
      </w:pPr>
      <w:rPr>
        <w:rFonts w:hint="default" w:ascii="Courier New" w:hAnsi="Courier New"/>
      </w:rPr>
    </w:lvl>
    <w:lvl w:ilvl="8" w:tplc="98929C72">
      <w:start w:val="1"/>
      <w:numFmt w:val="bullet"/>
      <w:lvlText w:val=""/>
      <w:lvlJc w:val="left"/>
      <w:pPr>
        <w:ind w:left="6480" w:hanging="360"/>
      </w:pPr>
      <w:rPr>
        <w:rFonts w:hint="default" w:ascii="Wingdings" w:hAnsi="Wingdings"/>
      </w:rPr>
    </w:lvl>
  </w:abstractNum>
  <w:abstractNum w:abstractNumId="9" w15:restartNumberingAfterBreak="0">
    <w:nsid w:val="119958E5"/>
    <w:multiLevelType w:val="hybridMultilevel"/>
    <w:tmpl w:val="7D8E1F1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0" w15:restartNumberingAfterBreak="0">
    <w:nsid w:val="12475453"/>
    <w:multiLevelType w:val="hybridMultilevel"/>
    <w:tmpl w:val="67AE0BB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1" w15:restartNumberingAfterBreak="0">
    <w:nsid w:val="15F46A3A"/>
    <w:multiLevelType w:val="hybridMultilevel"/>
    <w:tmpl w:val="0074AA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165313CB"/>
    <w:multiLevelType w:val="hybridMultilevel"/>
    <w:tmpl w:val="31668668"/>
    <w:lvl w:ilvl="0" w:tplc="A5AC68D6">
      <w:start w:val="1"/>
      <w:numFmt w:val="bullet"/>
      <w:lvlText w:val=""/>
      <w:lvlJc w:val="left"/>
      <w:pPr>
        <w:tabs>
          <w:tab w:val="num" w:pos="720"/>
        </w:tabs>
        <w:ind w:left="720" w:hanging="360"/>
      </w:pPr>
      <w:rPr>
        <w:rFonts w:hint="default" w:ascii="Symbol" w:hAnsi="Symbol"/>
      </w:rPr>
    </w:lvl>
    <w:lvl w:ilvl="1" w:tplc="709ED74A" w:tentative="1">
      <w:start w:val="1"/>
      <w:numFmt w:val="bullet"/>
      <w:lvlText w:val=""/>
      <w:lvlJc w:val="left"/>
      <w:pPr>
        <w:tabs>
          <w:tab w:val="num" w:pos="1440"/>
        </w:tabs>
        <w:ind w:left="1440" w:hanging="360"/>
      </w:pPr>
      <w:rPr>
        <w:rFonts w:hint="default" w:ascii="Symbol" w:hAnsi="Symbol"/>
      </w:rPr>
    </w:lvl>
    <w:lvl w:ilvl="2" w:tplc="DF9263E2" w:tentative="1">
      <w:start w:val="1"/>
      <w:numFmt w:val="bullet"/>
      <w:lvlText w:val=""/>
      <w:lvlJc w:val="left"/>
      <w:pPr>
        <w:tabs>
          <w:tab w:val="num" w:pos="2160"/>
        </w:tabs>
        <w:ind w:left="2160" w:hanging="360"/>
      </w:pPr>
      <w:rPr>
        <w:rFonts w:hint="default" w:ascii="Symbol" w:hAnsi="Symbol"/>
      </w:rPr>
    </w:lvl>
    <w:lvl w:ilvl="3" w:tplc="6C928CE8" w:tentative="1">
      <w:start w:val="1"/>
      <w:numFmt w:val="bullet"/>
      <w:lvlText w:val=""/>
      <w:lvlJc w:val="left"/>
      <w:pPr>
        <w:tabs>
          <w:tab w:val="num" w:pos="2880"/>
        </w:tabs>
        <w:ind w:left="2880" w:hanging="360"/>
      </w:pPr>
      <w:rPr>
        <w:rFonts w:hint="default" w:ascii="Symbol" w:hAnsi="Symbol"/>
      </w:rPr>
    </w:lvl>
    <w:lvl w:ilvl="4" w:tplc="0EAC360C" w:tentative="1">
      <w:start w:val="1"/>
      <w:numFmt w:val="bullet"/>
      <w:lvlText w:val=""/>
      <w:lvlJc w:val="left"/>
      <w:pPr>
        <w:tabs>
          <w:tab w:val="num" w:pos="3600"/>
        </w:tabs>
        <w:ind w:left="3600" w:hanging="360"/>
      </w:pPr>
      <w:rPr>
        <w:rFonts w:hint="default" w:ascii="Symbol" w:hAnsi="Symbol"/>
      </w:rPr>
    </w:lvl>
    <w:lvl w:ilvl="5" w:tplc="B5167B2E" w:tentative="1">
      <w:start w:val="1"/>
      <w:numFmt w:val="bullet"/>
      <w:lvlText w:val=""/>
      <w:lvlJc w:val="left"/>
      <w:pPr>
        <w:tabs>
          <w:tab w:val="num" w:pos="4320"/>
        </w:tabs>
        <w:ind w:left="4320" w:hanging="360"/>
      </w:pPr>
      <w:rPr>
        <w:rFonts w:hint="default" w:ascii="Symbol" w:hAnsi="Symbol"/>
      </w:rPr>
    </w:lvl>
    <w:lvl w:ilvl="6" w:tplc="0152E22A" w:tentative="1">
      <w:start w:val="1"/>
      <w:numFmt w:val="bullet"/>
      <w:lvlText w:val=""/>
      <w:lvlJc w:val="left"/>
      <w:pPr>
        <w:tabs>
          <w:tab w:val="num" w:pos="5040"/>
        </w:tabs>
        <w:ind w:left="5040" w:hanging="360"/>
      </w:pPr>
      <w:rPr>
        <w:rFonts w:hint="default" w:ascii="Symbol" w:hAnsi="Symbol"/>
      </w:rPr>
    </w:lvl>
    <w:lvl w:ilvl="7" w:tplc="EBB6322C" w:tentative="1">
      <w:start w:val="1"/>
      <w:numFmt w:val="bullet"/>
      <w:lvlText w:val=""/>
      <w:lvlJc w:val="left"/>
      <w:pPr>
        <w:tabs>
          <w:tab w:val="num" w:pos="5760"/>
        </w:tabs>
        <w:ind w:left="5760" w:hanging="360"/>
      </w:pPr>
      <w:rPr>
        <w:rFonts w:hint="default" w:ascii="Symbol" w:hAnsi="Symbol"/>
      </w:rPr>
    </w:lvl>
    <w:lvl w:ilvl="8" w:tplc="123260A0" w:tentative="1">
      <w:start w:val="1"/>
      <w:numFmt w:val="bullet"/>
      <w:lvlText w:val=""/>
      <w:lvlJc w:val="left"/>
      <w:pPr>
        <w:tabs>
          <w:tab w:val="num" w:pos="6480"/>
        </w:tabs>
        <w:ind w:left="6480" w:hanging="360"/>
      </w:pPr>
      <w:rPr>
        <w:rFonts w:hint="default" w:ascii="Symbol" w:hAnsi="Symbol"/>
      </w:rPr>
    </w:lvl>
  </w:abstractNum>
  <w:abstractNum w:abstractNumId="13" w15:restartNumberingAfterBreak="0">
    <w:nsid w:val="193D7937"/>
    <w:multiLevelType w:val="hybridMultilevel"/>
    <w:tmpl w:val="1DD6F77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4" w15:restartNumberingAfterBreak="0">
    <w:nsid w:val="1B496644"/>
    <w:multiLevelType w:val="hybridMultilevel"/>
    <w:tmpl w:val="035E7B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1B585A3E"/>
    <w:multiLevelType w:val="hybridMultilevel"/>
    <w:tmpl w:val="FFFFFFFF"/>
    <w:lvl w:ilvl="0" w:tplc="3BC0BEA4">
      <w:start w:val="1"/>
      <w:numFmt w:val="bullet"/>
      <w:lvlText w:val=""/>
      <w:lvlJc w:val="left"/>
      <w:pPr>
        <w:ind w:left="720" w:hanging="360"/>
      </w:pPr>
      <w:rPr>
        <w:rFonts w:hint="default" w:ascii="Wingdings" w:hAnsi="Wingdings"/>
      </w:rPr>
    </w:lvl>
    <w:lvl w:ilvl="1" w:tplc="08E497A4">
      <w:start w:val="1"/>
      <w:numFmt w:val="bullet"/>
      <w:lvlText w:val="o"/>
      <w:lvlJc w:val="left"/>
      <w:pPr>
        <w:ind w:left="1440" w:hanging="360"/>
      </w:pPr>
      <w:rPr>
        <w:rFonts w:hint="default" w:ascii="Courier New" w:hAnsi="Courier New"/>
      </w:rPr>
    </w:lvl>
    <w:lvl w:ilvl="2" w:tplc="F1A84E5E">
      <w:start w:val="1"/>
      <w:numFmt w:val="bullet"/>
      <w:lvlText w:val=""/>
      <w:lvlJc w:val="left"/>
      <w:pPr>
        <w:ind w:left="2160" w:hanging="360"/>
      </w:pPr>
      <w:rPr>
        <w:rFonts w:hint="default" w:ascii="Wingdings" w:hAnsi="Wingdings"/>
      </w:rPr>
    </w:lvl>
    <w:lvl w:ilvl="3" w:tplc="D30CFAC4">
      <w:start w:val="1"/>
      <w:numFmt w:val="bullet"/>
      <w:lvlText w:val=""/>
      <w:lvlJc w:val="left"/>
      <w:pPr>
        <w:ind w:left="2880" w:hanging="360"/>
      </w:pPr>
      <w:rPr>
        <w:rFonts w:hint="default" w:ascii="Symbol" w:hAnsi="Symbol"/>
      </w:rPr>
    </w:lvl>
    <w:lvl w:ilvl="4" w:tplc="C4AA669C">
      <w:start w:val="1"/>
      <w:numFmt w:val="bullet"/>
      <w:lvlText w:val="o"/>
      <w:lvlJc w:val="left"/>
      <w:pPr>
        <w:ind w:left="3600" w:hanging="360"/>
      </w:pPr>
      <w:rPr>
        <w:rFonts w:hint="default" w:ascii="Courier New" w:hAnsi="Courier New"/>
      </w:rPr>
    </w:lvl>
    <w:lvl w:ilvl="5" w:tplc="E070BFAE">
      <w:start w:val="1"/>
      <w:numFmt w:val="bullet"/>
      <w:lvlText w:val=""/>
      <w:lvlJc w:val="left"/>
      <w:pPr>
        <w:ind w:left="4320" w:hanging="360"/>
      </w:pPr>
      <w:rPr>
        <w:rFonts w:hint="default" w:ascii="Wingdings" w:hAnsi="Wingdings"/>
      </w:rPr>
    </w:lvl>
    <w:lvl w:ilvl="6" w:tplc="EFF896B6">
      <w:start w:val="1"/>
      <w:numFmt w:val="bullet"/>
      <w:lvlText w:val=""/>
      <w:lvlJc w:val="left"/>
      <w:pPr>
        <w:ind w:left="5040" w:hanging="360"/>
      </w:pPr>
      <w:rPr>
        <w:rFonts w:hint="default" w:ascii="Symbol" w:hAnsi="Symbol"/>
      </w:rPr>
    </w:lvl>
    <w:lvl w:ilvl="7" w:tplc="341ECF48">
      <w:start w:val="1"/>
      <w:numFmt w:val="bullet"/>
      <w:lvlText w:val="o"/>
      <w:lvlJc w:val="left"/>
      <w:pPr>
        <w:ind w:left="5760" w:hanging="360"/>
      </w:pPr>
      <w:rPr>
        <w:rFonts w:hint="default" w:ascii="Courier New" w:hAnsi="Courier New"/>
      </w:rPr>
    </w:lvl>
    <w:lvl w:ilvl="8" w:tplc="8312DDC2">
      <w:start w:val="1"/>
      <w:numFmt w:val="bullet"/>
      <w:lvlText w:val=""/>
      <w:lvlJc w:val="left"/>
      <w:pPr>
        <w:ind w:left="6480" w:hanging="360"/>
      </w:pPr>
      <w:rPr>
        <w:rFonts w:hint="default" w:ascii="Wingdings" w:hAnsi="Wingdings"/>
      </w:rPr>
    </w:lvl>
  </w:abstractNum>
  <w:abstractNum w:abstractNumId="16" w15:restartNumberingAfterBreak="0">
    <w:nsid w:val="1B9A1B70"/>
    <w:multiLevelType w:val="hybridMultilevel"/>
    <w:tmpl w:val="9A5412C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E97425"/>
    <w:multiLevelType w:val="hybridMultilevel"/>
    <w:tmpl w:val="0522304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20136563"/>
    <w:multiLevelType w:val="hybridMultilevel"/>
    <w:tmpl w:val="FFFFFFFF"/>
    <w:lvl w:ilvl="0" w:tplc="E6748C54">
      <w:start w:val="1"/>
      <w:numFmt w:val="bullet"/>
      <w:lvlText w:val=""/>
      <w:lvlJc w:val="left"/>
      <w:pPr>
        <w:ind w:left="720" w:hanging="360"/>
      </w:pPr>
      <w:rPr>
        <w:rFonts w:hint="default" w:ascii="Symbol" w:hAnsi="Symbol"/>
      </w:rPr>
    </w:lvl>
    <w:lvl w:ilvl="1" w:tplc="E3480440">
      <w:start w:val="1"/>
      <w:numFmt w:val="bullet"/>
      <w:lvlText w:val="o"/>
      <w:lvlJc w:val="left"/>
      <w:pPr>
        <w:ind w:left="1440" w:hanging="360"/>
      </w:pPr>
      <w:rPr>
        <w:rFonts w:hint="default" w:ascii="Courier New" w:hAnsi="Courier New"/>
      </w:rPr>
    </w:lvl>
    <w:lvl w:ilvl="2" w:tplc="89A4BAC4">
      <w:start w:val="1"/>
      <w:numFmt w:val="bullet"/>
      <w:lvlText w:val=""/>
      <w:lvlJc w:val="left"/>
      <w:pPr>
        <w:ind w:left="2160" w:hanging="360"/>
      </w:pPr>
      <w:rPr>
        <w:rFonts w:hint="default" w:ascii="Wingdings" w:hAnsi="Wingdings"/>
      </w:rPr>
    </w:lvl>
    <w:lvl w:ilvl="3" w:tplc="9954D278">
      <w:start w:val="1"/>
      <w:numFmt w:val="bullet"/>
      <w:lvlText w:val=""/>
      <w:lvlJc w:val="left"/>
      <w:pPr>
        <w:ind w:left="2880" w:hanging="360"/>
      </w:pPr>
      <w:rPr>
        <w:rFonts w:hint="default" w:ascii="Symbol" w:hAnsi="Symbol"/>
      </w:rPr>
    </w:lvl>
    <w:lvl w:ilvl="4" w:tplc="CC0EA8C4">
      <w:start w:val="1"/>
      <w:numFmt w:val="bullet"/>
      <w:lvlText w:val="o"/>
      <w:lvlJc w:val="left"/>
      <w:pPr>
        <w:ind w:left="3600" w:hanging="360"/>
      </w:pPr>
      <w:rPr>
        <w:rFonts w:hint="default" w:ascii="Courier New" w:hAnsi="Courier New"/>
      </w:rPr>
    </w:lvl>
    <w:lvl w:ilvl="5" w:tplc="FE525684">
      <w:start w:val="1"/>
      <w:numFmt w:val="bullet"/>
      <w:lvlText w:val=""/>
      <w:lvlJc w:val="left"/>
      <w:pPr>
        <w:ind w:left="4320" w:hanging="360"/>
      </w:pPr>
      <w:rPr>
        <w:rFonts w:hint="default" w:ascii="Wingdings" w:hAnsi="Wingdings"/>
      </w:rPr>
    </w:lvl>
    <w:lvl w:ilvl="6" w:tplc="A1AA8912">
      <w:start w:val="1"/>
      <w:numFmt w:val="bullet"/>
      <w:lvlText w:val=""/>
      <w:lvlJc w:val="left"/>
      <w:pPr>
        <w:ind w:left="5040" w:hanging="360"/>
      </w:pPr>
      <w:rPr>
        <w:rFonts w:hint="default" w:ascii="Symbol" w:hAnsi="Symbol"/>
      </w:rPr>
    </w:lvl>
    <w:lvl w:ilvl="7" w:tplc="0D082EFE">
      <w:start w:val="1"/>
      <w:numFmt w:val="bullet"/>
      <w:lvlText w:val="o"/>
      <w:lvlJc w:val="left"/>
      <w:pPr>
        <w:ind w:left="5760" w:hanging="360"/>
      </w:pPr>
      <w:rPr>
        <w:rFonts w:hint="default" w:ascii="Courier New" w:hAnsi="Courier New"/>
      </w:rPr>
    </w:lvl>
    <w:lvl w:ilvl="8" w:tplc="2F9E0836">
      <w:start w:val="1"/>
      <w:numFmt w:val="bullet"/>
      <w:lvlText w:val=""/>
      <w:lvlJc w:val="left"/>
      <w:pPr>
        <w:ind w:left="6480" w:hanging="360"/>
      </w:pPr>
      <w:rPr>
        <w:rFonts w:hint="default" w:ascii="Wingdings" w:hAnsi="Wingdings"/>
      </w:rPr>
    </w:lvl>
  </w:abstractNum>
  <w:abstractNum w:abstractNumId="20" w15:restartNumberingAfterBreak="0">
    <w:nsid w:val="21B25269"/>
    <w:multiLevelType w:val="hybridMultilevel"/>
    <w:tmpl w:val="B6BA95F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1" w15:restartNumberingAfterBreak="0">
    <w:nsid w:val="24CCE6B0"/>
    <w:multiLevelType w:val="hybridMultilevel"/>
    <w:tmpl w:val="FFFFFFFF"/>
    <w:lvl w:ilvl="0" w:tplc="D29EAD00">
      <w:start w:val="1"/>
      <w:numFmt w:val="bullet"/>
      <w:lvlText w:val=""/>
      <w:lvlJc w:val="left"/>
      <w:pPr>
        <w:ind w:left="720" w:hanging="360"/>
      </w:pPr>
      <w:rPr>
        <w:rFonts w:hint="default" w:ascii="Symbol" w:hAnsi="Symbol"/>
      </w:rPr>
    </w:lvl>
    <w:lvl w:ilvl="1" w:tplc="48F44578">
      <w:start w:val="1"/>
      <w:numFmt w:val="bullet"/>
      <w:lvlText w:val="o"/>
      <w:lvlJc w:val="left"/>
      <w:pPr>
        <w:ind w:left="1440" w:hanging="360"/>
      </w:pPr>
      <w:rPr>
        <w:rFonts w:hint="default" w:ascii="Courier New" w:hAnsi="Courier New"/>
      </w:rPr>
    </w:lvl>
    <w:lvl w:ilvl="2" w:tplc="6C3CDBA0">
      <w:start w:val="1"/>
      <w:numFmt w:val="bullet"/>
      <w:lvlText w:val=""/>
      <w:lvlJc w:val="left"/>
      <w:pPr>
        <w:ind w:left="2160" w:hanging="360"/>
      </w:pPr>
      <w:rPr>
        <w:rFonts w:hint="default" w:ascii="Wingdings" w:hAnsi="Wingdings"/>
      </w:rPr>
    </w:lvl>
    <w:lvl w:ilvl="3" w:tplc="4170D046">
      <w:start w:val="1"/>
      <w:numFmt w:val="bullet"/>
      <w:lvlText w:val=""/>
      <w:lvlJc w:val="left"/>
      <w:pPr>
        <w:ind w:left="2880" w:hanging="360"/>
      </w:pPr>
      <w:rPr>
        <w:rFonts w:hint="default" w:ascii="Symbol" w:hAnsi="Symbol"/>
      </w:rPr>
    </w:lvl>
    <w:lvl w:ilvl="4" w:tplc="C1961D6C">
      <w:start w:val="1"/>
      <w:numFmt w:val="bullet"/>
      <w:lvlText w:val="o"/>
      <w:lvlJc w:val="left"/>
      <w:pPr>
        <w:ind w:left="3600" w:hanging="360"/>
      </w:pPr>
      <w:rPr>
        <w:rFonts w:hint="default" w:ascii="Courier New" w:hAnsi="Courier New"/>
      </w:rPr>
    </w:lvl>
    <w:lvl w:ilvl="5" w:tplc="3BA2314A">
      <w:start w:val="1"/>
      <w:numFmt w:val="bullet"/>
      <w:lvlText w:val=""/>
      <w:lvlJc w:val="left"/>
      <w:pPr>
        <w:ind w:left="4320" w:hanging="360"/>
      </w:pPr>
      <w:rPr>
        <w:rFonts w:hint="default" w:ascii="Wingdings" w:hAnsi="Wingdings"/>
      </w:rPr>
    </w:lvl>
    <w:lvl w:ilvl="6" w:tplc="615C79CC">
      <w:start w:val="1"/>
      <w:numFmt w:val="bullet"/>
      <w:lvlText w:val=""/>
      <w:lvlJc w:val="left"/>
      <w:pPr>
        <w:ind w:left="5040" w:hanging="360"/>
      </w:pPr>
      <w:rPr>
        <w:rFonts w:hint="default" w:ascii="Symbol" w:hAnsi="Symbol"/>
      </w:rPr>
    </w:lvl>
    <w:lvl w:ilvl="7" w:tplc="16AE639C">
      <w:start w:val="1"/>
      <w:numFmt w:val="bullet"/>
      <w:lvlText w:val="o"/>
      <w:lvlJc w:val="left"/>
      <w:pPr>
        <w:ind w:left="5760" w:hanging="360"/>
      </w:pPr>
      <w:rPr>
        <w:rFonts w:hint="default" w:ascii="Courier New" w:hAnsi="Courier New"/>
      </w:rPr>
    </w:lvl>
    <w:lvl w:ilvl="8" w:tplc="EDE29846">
      <w:start w:val="1"/>
      <w:numFmt w:val="bullet"/>
      <w:lvlText w:val=""/>
      <w:lvlJc w:val="left"/>
      <w:pPr>
        <w:ind w:left="6480" w:hanging="360"/>
      </w:pPr>
      <w:rPr>
        <w:rFonts w:hint="default" w:ascii="Wingdings" w:hAnsi="Wingdings"/>
      </w:rPr>
    </w:lvl>
  </w:abstractNum>
  <w:abstractNum w:abstractNumId="22" w15:restartNumberingAfterBreak="0">
    <w:nsid w:val="296124EB"/>
    <w:multiLevelType w:val="hybridMultilevel"/>
    <w:tmpl w:val="07F490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29B125C1"/>
    <w:multiLevelType w:val="hybridMultilevel"/>
    <w:tmpl w:val="2F5EAF4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4" w15:restartNumberingAfterBreak="0">
    <w:nsid w:val="2ABD50C2"/>
    <w:multiLevelType w:val="hybridMultilevel"/>
    <w:tmpl w:val="FEAA6CD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5" w15:restartNumberingAfterBreak="0">
    <w:nsid w:val="30EDD6AA"/>
    <w:multiLevelType w:val="hybridMultilevel"/>
    <w:tmpl w:val="FFFFFFFF"/>
    <w:lvl w:ilvl="0" w:tplc="1E96BCC8">
      <w:start w:val="1"/>
      <w:numFmt w:val="bullet"/>
      <w:lvlText w:val=""/>
      <w:lvlJc w:val="left"/>
      <w:pPr>
        <w:ind w:left="720" w:hanging="360"/>
      </w:pPr>
      <w:rPr>
        <w:rFonts w:hint="default" w:ascii="Symbol" w:hAnsi="Symbol"/>
      </w:rPr>
    </w:lvl>
    <w:lvl w:ilvl="1" w:tplc="C4129D04">
      <w:start w:val="1"/>
      <w:numFmt w:val="bullet"/>
      <w:lvlText w:val="o"/>
      <w:lvlJc w:val="left"/>
      <w:pPr>
        <w:ind w:left="1440" w:hanging="360"/>
      </w:pPr>
      <w:rPr>
        <w:rFonts w:hint="default" w:ascii="Courier New" w:hAnsi="Courier New"/>
      </w:rPr>
    </w:lvl>
    <w:lvl w:ilvl="2" w:tplc="4A784346">
      <w:start w:val="1"/>
      <w:numFmt w:val="bullet"/>
      <w:lvlText w:val=""/>
      <w:lvlJc w:val="left"/>
      <w:pPr>
        <w:ind w:left="2160" w:hanging="360"/>
      </w:pPr>
      <w:rPr>
        <w:rFonts w:hint="default" w:ascii="Wingdings" w:hAnsi="Wingdings"/>
      </w:rPr>
    </w:lvl>
    <w:lvl w:ilvl="3" w:tplc="5B72C28C">
      <w:start w:val="1"/>
      <w:numFmt w:val="bullet"/>
      <w:lvlText w:val=""/>
      <w:lvlJc w:val="left"/>
      <w:pPr>
        <w:ind w:left="2880" w:hanging="360"/>
      </w:pPr>
      <w:rPr>
        <w:rFonts w:hint="default" w:ascii="Symbol" w:hAnsi="Symbol"/>
      </w:rPr>
    </w:lvl>
    <w:lvl w:ilvl="4" w:tplc="02586688">
      <w:start w:val="1"/>
      <w:numFmt w:val="bullet"/>
      <w:lvlText w:val="o"/>
      <w:lvlJc w:val="left"/>
      <w:pPr>
        <w:ind w:left="3600" w:hanging="360"/>
      </w:pPr>
      <w:rPr>
        <w:rFonts w:hint="default" w:ascii="Courier New" w:hAnsi="Courier New"/>
      </w:rPr>
    </w:lvl>
    <w:lvl w:ilvl="5" w:tplc="CD68AB90">
      <w:start w:val="1"/>
      <w:numFmt w:val="bullet"/>
      <w:lvlText w:val=""/>
      <w:lvlJc w:val="left"/>
      <w:pPr>
        <w:ind w:left="4320" w:hanging="360"/>
      </w:pPr>
      <w:rPr>
        <w:rFonts w:hint="default" w:ascii="Wingdings" w:hAnsi="Wingdings"/>
      </w:rPr>
    </w:lvl>
    <w:lvl w:ilvl="6" w:tplc="44B0A932">
      <w:start w:val="1"/>
      <w:numFmt w:val="bullet"/>
      <w:lvlText w:val=""/>
      <w:lvlJc w:val="left"/>
      <w:pPr>
        <w:ind w:left="5040" w:hanging="360"/>
      </w:pPr>
      <w:rPr>
        <w:rFonts w:hint="default" w:ascii="Symbol" w:hAnsi="Symbol"/>
      </w:rPr>
    </w:lvl>
    <w:lvl w:ilvl="7" w:tplc="8FB4882E">
      <w:start w:val="1"/>
      <w:numFmt w:val="bullet"/>
      <w:lvlText w:val="o"/>
      <w:lvlJc w:val="left"/>
      <w:pPr>
        <w:ind w:left="5760" w:hanging="360"/>
      </w:pPr>
      <w:rPr>
        <w:rFonts w:hint="default" w:ascii="Courier New" w:hAnsi="Courier New"/>
      </w:rPr>
    </w:lvl>
    <w:lvl w:ilvl="8" w:tplc="C4E2AD94">
      <w:start w:val="1"/>
      <w:numFmt w:val="bullet"/>
      <w:lvlText w:val=""/>
      <w:lvlJc w:val="left"/>
      <w:pPr>
        <w:ind w:left="6480" w:hanging="360"/>
      </w:pPr>
      <w:rPr>
        <w:rFonts w:hint="default" w:ascii="Wingdings" w:hAnsi="Wingdings"/>
      </w:rPr>
    </w:lvl>
  </w:abstractNum>
  <w:abstractNum w:abstractNumId="26" w15:restartNumberingAfterBreak="0">
    <w:nsid w:val="31BE7AD7"/>
    <w:multiLevelType w:val="hybridMultilevel"/>
    <w:tmpl w:val="B6DA7C6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7" w15:restartNumberingAfterBreak="0">
    <w:nsid w:val="3545ADBE"/>
    <w:multiLevelType w:val="hybridMultilevel"/>
    <w:tmpl w:val="FFFFFFFF"/>
    <w:lvl w:ilvl="0" w:tplc="BB9492AC">
      <w:start w:val="1"/>
      <w:numFmt w:val="bullet"/>
      <w:lvlText w:val=""/>
      <w:lvlJc w:val="left"/>
      <w:pPr>
        <w:ind w:left="720" w:hanging="360"/>
      </w:pPr>
      <w:rPr>
        <w:rFonts w:hint="default" w:ascii="Symbol" w:hAnsi="Symbol"/>
      </w:rPr>
    </w:lvl>
    <w:lvl w:ilvl="1" w:tplc="778EDE7C">
      <w:start w:val="1"/>
      <w:numFmt w:val="bullet"/>
      <w:lvlText w:val="o"/>
      <w:lvlJc w:val="left"/>
      <w:pPr>
        <w:ind w:left="1440" w:hanging="360"/>
      </w:pPr>
      <w:rPr>
        <w:rFonts w:hint="default" w:ascii="Courier New" w:hAnsi="Courier New"/>
      </w:rPr>
    </w:lvl>
    <w:lvl w:ilvl="2" w:tplc="ED70A3E8">
      <w:start w:val="1"/>
      <w:numFmt w:val="bullet"/>
      <w:lvlText w:val=""/>
      <w:lvlJc w:val="left"/>
      <w:pPr>
        <w:ind w:left="2160" w:hanging="360"/>
      </w:pPr>
      <w:rPr>
        <w:rFonts w:hint="default" w:ascii="Wingdings" w:hAnsi="Wingdings"/>
      </w:rPr>
    </w:lvl>
    <w:lvl w:ilvl="3" w:tplc="85E4FD92">
      <w:start w:val="1"/>
      <w:numFmt w:val="bullet"/>
      <w:lvlText w:val=""/>
      <w:lvlJc w:val="left"/>
      <w:pPr>
        <w:ind w:left="2880" w:hanging="360"/>
      </w:pPr>
      <w:rPr>
        <w:rFonts w:hint="default" w:ascii="Symbol" w:hAnsi="Symbol"/>
      </w:rPr>
    </w:lvl>
    <w:lvl w:ilvl="4" w:tplc="65644CCC">
      <w:start w:val="1"/>
      <w:numFmt w:val="bullet"/>
      <w:lvlText w:val="o"/>
      <w:lvlJc w:val="left"/>
      <w:pPr>
        <w:ind w:left="3600" w:hanging="360"/>
      </w:pPr>
      <w:rPr>
        <w:rFonts w:hint="default" w:ascii="Courier New" w:hAnsi="Courier New"/>
      </w:rPr>
    </w:lvl>
    <w:lvl w:ilvl="5" w:tplc="91BE9C8A">
      <w:start w:val="1"/>
      <w:numFmt w:val="bullet"/>
      <w:lvlText w:val=""/>
      <w:lvlJc w:val="left"/>
      <w:pPr>
        <w:ind w:left="4320" w:hanging="360"/>
      </w:pPr>
      <w:rPr>
        <w:rFonts w:hint="default" w:ascii="Wingdings" w:hAnsi="Wingdings"/>
      </w:rPr>
    </w:lvl>
    <w:lvl w:ilvl="6" w:tplc="FE8C010A">
      <w:start w:val="1"/>
      <w:numFmt w:val="bullet"/>
      <w:lvlText w:val=""/>
      <w:lvlJc w:val="left"/>
      <w:pPr>
        <w:ind w:left="5040" w:hanging="360"/>
      </w:pPr>
      <w:rPr>
        <w:rFonts w:hint="default" w:ascii="Symbol" w:hAnsi="Symbol"/>
      </w:rPr>
    </w:lvl>
    <w:lvl w:ilvl="7" w:tplc="3F10AED6">
      <w:start w:val="1"/>
      <w:numFmt w:val="bullet"/>
      <w:lvlText w:val="o"/>
      <w:lvlJc w:val="left"/>
      <w:pPr>
        <w:ind w:left="5760" w:hanging="360"/>
      </w:pPr>
      <w:rPr>
        <w:rFonts w:hint="default" w:ascii="Courier New" w:hAnsi="Courier New"/>
      </w:rPr>
    </w:lvl>
    <w:lvl w:ilvl="8" w:tplc="C99607F6">
      <w:start w:val="1"/>
      <w:numFmt w:val="bullet"/>
      <w:lvlText w:val=""/>
      <w:lvlJc w:val="left"/>
      <w:pPr>
        <w:ind w:left="6480" w:hanging="360"/>
      </w:pPr>
      <w:rPr>
        <w:rFonts w:hint="default" w:ascii="Wingdings" w:hAnsi="Wingdings"/>
      </w:rPr>
    </w:lvl>
  </w:abstractNum>
  <w:abstractNum w:abstractNumId="28" w15:restartNumberingAfterBreak="0">
    <w:nsid w:val="35B76B37"/>
    <w:multiLevelType w:val="hybridMultilevel"/>
    <w:tmpl w:val="EDE86D1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9" w15:restartNumberingAfterBreak="0">
    <w:nsid w:val="369285B2"/>
    <w:multiLevelType w:val="hybridMultilevel"/>
    <w:tmpl w:val="FFFFFFFF"/>
    <w:lvl w:ilvl="0" w:tplc="18D26F0E">
      <w:start w:val="1"/>
      <w:numFmt w:val="bullet"/>
      <w:lvlText w:val=""/>
      <w:lvlJc w:val="left"/>
      <w:pPr>
        <w:ind w:left="720" w:hanging="360"/>
      </w:pPr>
      <w:rPr>
        <w:rFonts w:hint="default" w:ascii="Symbol" w:hAnsi="Symbol"/>
      </w:rPr>
    </w:lvl>
    <w:lvl w:ilvl="1" w:tplc="C52A649C">
      <w:start w:val="1"/>
      <w:numFmt w:val="bullet"/>
      <w:lvlText w:val="o"/>
      <w:lvlJc w:val="left"/>
      <w:pPr>
        <w:ind w:left="1440" w:hanging="360"/>
      </w:pPr>
      <w:rPr>
        <w:rFonts w:hint="default" w:ascii="Courier New" w:hAnsi="Courier New"/>
      </w:rPr>
    </w:lvl>
    <w:lvl w:ilvl="2" w:tplc="3612C158">
      <w:start w:val="1"/>
      <w:numFmt w:val="bullet"/>
      <w:lvlText w:val=""/>
      <w:lvlJc w:val="left"/>
      <w:pPr>
        <w:ind w:left="2160" w:hanging="360"/>
      </w:pPr>
      <w:rPr>
        <w:rFonts w:hint="default" w:ascii="Wingdings" w:hAnsi="Wingdings"/>
      </w:rPr>
    </w:lvl>
    <w:lvl w:ilvl="3" w:tplc="EE6C23C2">
      <w:start w:val="1"/>
      <w:numFmt w:val="bullet"/>
      <w:lvlText w:val=""/>
      <w:lvlJc w:val="left"/>
      <w:pPr>
        <w:ind w:left="2880" w:hanging="360"/>
      </w:pPr>
      <w:rPr>
        <w:rFonts w:hint="default" w:ascii="Symbol" w:hAnsi="Symbol"/>
      </w:rPr>
    </w:lvl>
    <w:lvl w:ilvl="4" w:tplc="529698DC">
      <w:start w:val="1"/>
      <w:numFmt w:val="bullet"/>
      <w:lvlText w:val="o"/>
      <w:lvlJc w:val="left"/>
      <w:pPr>
        <w:ind w:left="3600" w:hanging="360"/>
      </w:pPr>
      <w:rPr>
        <w:rFonts w:hint="default" w:ascii="Courier New" w:hAnsi="Courier New"/>
      </w:rPr>
    </w:lvl>
    <w:lvl w:ilvl="5" w:tplc="9E28E4FC">
      <w:start w:val="1"/>
      <w:numFmt w:val="bullet"/>
      <w:lvlText w:val=""/>
      <w:lvlJc w:val="left"/>
      <w:pPr>
        <w:ind w:left="4320" w:hanging="360"/>
      </w:pPr>
      <w:rPr>
        <w:rFonts w:hint="default" w:ascii="Wingdings" w:hAnsi="Wingdings"/>
      </w:rPr>
    </w:lvl>
    <w:lvl w:ilvl="6" w:tplc="13C25EA0">
      <w:start w:val="1"/>
      <w:numFmt w:val="bullet"/>
      <w:lvlText w:val=""/>
      <w:lvlJc w:val="left"/>
      <w:pPr>
        <w:ind w:left="5040" w:hanging="360"/>
      </w:pPr>
      <w:rPr>
        <w:rFonts w:hint="default" w:ascii="Symbol" w:hAnsi="Symbol"/>
      </w:rPr>
    </w:lvl>
    <w:lvl w:ilvl="7" w:tplc="7A7ED1AE">
      <w:start w:val="1"/>
      <w:numFmt w:val="bullet"/>
      <w:lvlText w:val="o"/>
      <w:lvlJc w:val="left"/>
      <w:pPr>
        <w:ind w:left="5760" w:hanging="360"/>
      </w:pPr>
      <w:rPr>
        <w:rFonts w:hint="default" w:ascii="Courier New" w:hAnsi="Courier New"/>
      </w:rPr>
    </w:lvl>
    <w:lvl w:ilvl="8" w:tplc="9C8657BA">
      <w:start w:val="1"/>
      <w:numFmt w:val="bullet"/>
      <w:lvlText w:val=""/>
      <w:lvlJc w:val="left"/>
      <w:pPr>
        <w:ind w:left="6480" w:hanging="360"/>
      </w:pPr>
      <w:rPr>
        <w:rFonts w:hint="default" w:ascii="Wingdings" w:hAnsi="Wingdings"/>
      </w:rPr>
    </w:lvl>
  </w:abstractNum>
  <w:abstractNum w:abstractNumId="30" w15:restartNumberingAfterBreak="0">
    <w:nsid w:val="37574847"/>
    <w:multiLevelType w:val="hybridMultilevel"/>
    <w:tmpl w:val="43FA435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1" w15:restartNumberingAfterBreak="0">
    <w:nsid w:val="3B7FD472"/>
    <w:multiLevelType w:val="hybridMultilevel"/>
    <w:tmpl w:val="FFFFFFFF"/>
    <w:lvl w:ilvl="0" w:tplc="133AE952">
      <w:start w:val="1"/>
      <w:numFmt w:val="bullet"/>
      <w:lvlText w:val=""/>
      <w:lvlJc w:val="left"/>
      <w:pPr>
        <w:ind w:left="720" w:hanging="360"/>
      </w:pPr>
      <w:rPr>
        <w:rFonts w:hint="default" w:ascii="Symbol" w:hAnsi="Symbol"/>
      </w:rPr>
    </w:lvl>
    <w:lvl w:ilvl="1" w:tplc="93CEE806">
      <w:start w:val="1"/>
      <w:numFmt w:val="bullet"/>
      <w:lvlText w:val="o"/>
      <w:lvlJc w:val="left"/>
      <w:pPr>
        <w:ind w:left="1440" w:hanging="360"/>
      </w:pPr>
      <w:rPr>
        <w:rFonts w:hint="default" w:ascii="Courier New" w:hAnsi="Courier New"/>
      </w:rPr>
    </w:lvl>
    <w:lvl w:ilvl="2" w:tplc="D584DF30">
      <w:start w:val="1"/>
      <w:numFmt w:val="bullet"/>
      <w:lvlText w:val=""/>
      <w:lvlJc w:val="left"/>
      <w:pPr>
        <w:ind w:left="2160" w:hanging="360"/>
      </w:pPr>
      <w:rPr>
        <w:rFonts w:hint="default" w:ascii="Wingdings" w:hAnsi="Wingdings"/>
      </w:rPr>
    </w:lvl>
    <w:lvl w:ilvl="3" w:tplc="DFDA5196">
      <w:start w:val="1"/>
      <w:numFmt w:val="bullet"/>
      <w:lvlText w:val=""/>
      <w:lvlJc w:val="left"/>
      <w:pPr>
        <w:ind w:left="2880" w:hanging="360"/>
      </w:pPr>
      <w:rPr>
        <w:rFonts w:hint="default" w:ascii="Symbol" w:hAnsi="Symbol"/>
      </w:rPr>
    </w:lvl>
    <w:lvl w:ilvl="4" w:tplc="55EC9354">
      <w:start w:val="1"/>
      <w:numFmt w:val="bullet"/>
      <w:lvlText w:val="o"/>
      <w:lvlJc w:val="left"/>
      <w:pPr>
        <w:ind w:left="3600" w:hanging="360"/>
      </w:pPr>
      <w:rPr>
        <w:rFonts w:hint="default" w:ascii="Courier New" w:hAnsi="Courier New"/>
      </w:rPr>
    </w:lvl>
    <w:lvl w:ilvl="5" w:tplc="80608850">
      <w:start w:val="1"/>
      <w:numFmt w:val="bullet"/>
      <w:lvlText w:val=""/>
      <w:lvlJc w:val="left"/>
      <w:pPr>
        <w:ind w:left="4320" w:hanging="360"/>
      </w:pPr>
      <w:rPr>
        <w:rFonts w:hint="default" w:ascii="Wingdings" w:hAnsi="Wingdings"/>
      </w:rPr>
    </w:lvl>
    <w:lvl w:ilvl="6" w:tplc="0ABAF67E">
      <w:start w:val="1"/>
      <w:numFmt w:val="bullet"/>
      <w:lvlText w:val=""/>
      <w:lvlJc w:val="left"/>
      <w:pPr>
        <w:ind w:left="5040" w:hanging="360"/>
      </w:pPr>
      <w:rPr>
        <w:rFonts w:hint="default" w:ascii="Symbol" w:hAnsi="Symbol"/>
      </w:rPr>
    </w:lvl>
    <w:lvl w:ilvl="7" w:tplc="C18ED898">
      <w:start w:val="1"/>
      <w:numFmt w:val="bullet"/>
      <w:lvlText w:val="o"/>
      <w:lvlJc w:val="left"/>
      <w:pPr>
        <w:ind w:left="5760" w:hanging="360"/>
      </w:pPr>
      <w:rPr>
        <w:rFonts w:hint="default" w:ascii="Courier New" w:hAnsi="Courier New"/>
      </w:rPr>
    </w:lvl>
    <w:lvl w:ilvl="8" w:tplc="D582584E">
      <w:start w:val="1"/>
      <w:numFmt w:val="bullet"/>
      <w:lvlText w:val=""/>
      <w:lvlJc w:val="left"/>
      <w:pPr>
        <w:ind w:left="6480" w:hanging="360"/>
      </w:pPr>
      <w:rPr>
        <w:rFonts w:hint="default" w:ascii="Wingdings" w:hAnsi="Wingdings"/>
      </w:rPr>
    </w:lvl>
  </w:abstractNum>
  <w:abstractNum w:abstractNumId="32" w15:restartNumberingAfterBreak="0">
    <w:nsid w:val="3D297E83"/>
    <w:multiLevelType w:val="hybridMultilevel"/>
    <w:tmpl w:val="C9B487C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3" w15:restartNumberingAfterBreak="0">
    <w:nsid w:val="3F1D6F4D"/>
    <w:multiLevelType w:val="hybridMultilevel"/>
    <w:tmpl w:val="90F48428"/>
    <w:lvl w:ilvl="0" w:tplc="68F63314">
      <w:numFmt w:val="bullet"/>
      <w:lvlText w:val=""/>
      <w:lvlJc w:val="left"/>
      <w:pPr>
        <w:ind w:left="720" w:hanging="360"/>
      </w:pPr>
      <w:rPr>
        <w:rFonts w:hint="default" w:ascii="Symbol" w:hAnsi="Symbol" w:eastAsia="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3F810ADE"/>
    <w:multiLevelType w:val="hybridMultilevel"/>
    <w:tmpl w:val="493E1C4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5" w15:restartNumberingAfterBreak="0">
    <w:nsid w:val="424231C3"/>
    <w:multiLevelType w:val="hybridMultilevel"/>
    <w:tmpl w:val="BD781CE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6"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30E7B18"/>
    <w:multiLevelType w:val="multilevel"/>
    <w:tmpl w:val="2102CAEE"/>
    <w:lvl w:ilvl="0">
      <w:start w:val="1"/>
      <w:numFmt w:val="bullet"/>
      <w:lvlText w:val=""/>
      <w:lvlJc w:val="left"/>
      <w:pPr>
        <w:tabs>
          <w:tab w:val="num" w:pos="360"/>
        </w:tabs>
        <w:ind w:left="360" w:hanging="360"/>
      </w:pPr>
      <w:rPr>
        <w:rFonts w:hint="default" w:ascii="Symbol" w:hAnsi="Symbol"/>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 w15:restartNumberingAfterBreak="0">
    <w:nsid w:val="56DA245F"/>
    <w:multiLevelType w:val="hybridMultilevel"/>
    <w:tmpl w:val="278A55DA"/>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0"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89D3630"/>
    <w:multiLevelType w:val="multilevel"/>
    <w:tmpl w:val="344CA69E"/>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42" w15:restartNumberingAfterBreak="0">
    <w:nsid w:val="5DE44C4A"/>
    <w:multiLevelType w:val="hybridMultilevel"/>
    <w:tmpl w:val="D47C3616"/>
    <w:lvl w:ilvl="0" w:tplc="47260ABE">
      <w:start w:val="1"/>
      <w:numFmt w:val="bullet"/>
      <w:lvlText w:val=""/>
      <w:lvlJc w:val="left"/>
      <w:pPr>
        <w:tabs>
          <w:tab w:val="num" w:pos="720"/>
        </w:tabs>
        <w:ind w:left="720" w:hanging="360"/>
      </w:pPr>
      <w:rPr>
        <w:rFonts w:hint="default" w:ascii="Symbol" w:hAnsi="Symbol"/>
      </w:rPr>
    </w:lvl>
    <w:lvl w:ilvl="1" w:tplc="81F058E0" w:tentative="1">
      <w:start w:val="1"/>
      <w:numFmt w:val="bullet"/>
      <w:lvlText w:val=""/>
      <w:lvlJc w:val="left"/>
      <w:pPr>
        <w:tabs>
          <w:tab w:val="num" w:pos="1440"/>
        </w:tabs>
        <w:ind w:left="1440" w:hanging="360"/>
      </w:pPr>
      <w:rPr>
        <w:rFonts w:hint="default" w:ascii="Symbol" w:hAnsi="Symbol"/>
      </w:rPr>
    </w:lvl>
    <w:lvl w:ilvl="2" w:tplc="FEDCC2A8" w:tentative="1">
      <w:start w:val="1"/>
      <w:numFmt w:val="bullet"/>
      <w:lvlText w:val=""/>
      <w:lvlJc w:val="left"/>
      <w:pPr>
        <w:tabs>
          <w:tab w:val="num" w:pos="2160"/>
        </w:tabs>
        <w:ind w:left="2160" w:hanging="360"/>
      </w:pPr>
      <w:rPr>
        <w:rFonts w:hint="default" w:ascii="Symbol" w:hAnsi="Symbol"/>
      </w:rPr>
    </w:lvl>
    <w:lvl w:ilvl="3" w:tplc="5768BAD4" w:tentative="1">
      <w:start w:val="1"/>
      <w:numFmt w:val="bullet"/>
      <w:lvlText w:val=""/>
      <w:lvlJc w:val="left"/>
      <w:pPr>
        <w:tabs>
          <w:tab w:val="num" w:pos="2880"/>
        </w:tabs>
        <w:ind w:left="2880" w:hanging="360"/>
      </w:pPr>
      <w:rPr>
        <w:rFonts w:hint="default" w:ascii="Symbol" w:hAnsi="Symbol"/>
      </w:rPr>
    </w:lvl>
    <w:lvl w:ilvl="4" w:tplc="0D5C07CA" w:tentative="1">
      <w:start w:val="1"/>
      <w:numFmt w:val="bullet"/>
      <w:lvlText w:val=""/>
      <w:lvlJc w:val="left"/>
      <w:pPr>
        <w:tabs>
          <w:tab w:val="num" w:pos="3600"/>
        </w:tabs>
        <w:ind w:left="3600" w:hanging="360"/>
      </w:pPr>
      <w:rPr>
        <w:rFonts w:hint="default" w:ascii="Symbol" w:hAnsi="Symbol"/>
      </w:rPr>
    </w:lvl>
    <w:lvl w:ilvl="5" w:tplc="48F68B8C" w:tentative="1">
      <w:start w:val="1"/>
      <w:numFmt w:val="bullet"/>
      <w:lvlText w:val=""/>
      <w:lvlJc w:val="left"/>
      <w:pPr>
        <w:tabs>
          <w:tab w:val="num" w:pos="4320"/>
        </w:tabs>
        <w:ind w:left="4320" w:hanging="360"/>
      </w:pPr>
      <w:rPr>
        <w:rFonts w:hint="default" w:ascii="Symbol" w:hAnsi="Symbol"/>
      </w:rPr>
    </w:lvl>
    <w:lvl w:ilvl="6" w:tplc="150497E0" w:tentative="1">
      <w:start w:val="1"/>
      <w:numFmt w:val="bullet"/>
      <w:lvlText w:val=""/>
      <w:lvlJc w:val="left"/>
      <w:pPr>
        <w:tabs>
          <w:tab w:val="num" w:pos="5040"/>
        </w:tabs>
        <w:ind w:left="5040" w:hanging="360"/>
      </w:pPr>
      <w:rPr>
        <w:rFonts w:hint="default" w:ascii="Symbol" w:hAnsi="Symbol"/>
      </w:rPr>
    </w:lvl>
    <w:lvl w:ilvl="7" w:tplc="DA62A176" w:tentative="1">
      <w:start w:val="1"/>
      <w:numFmt w:val="bullet"/>
      <w:lvlText w:val=""/>
      <w:lvlJc w:val="left"/>
      <w:pPr>
        <w:tabs>
          <w:tab w:val="num" w:pos="5760"/>
        </w:tabs>
        <w:ind w:left="5760" w:hanging="360"/>
      </w:pPr>
      <w:rPr>
        <w:rFonts w:hint="default" w:ascii="Symbol" w:hAnsi="Symbol"/>
      </w:rPr>
    </w:lvl>
    <w:lvl w:ilvl="8" w:tplc="9EAEF424" w:tentative="1">
      <w:start w:val="1"/>
      <w:numFmt w:val="bullet"/>
      <w:lvlText w:val=""/>
      <w:lvlJc w:val="left"/>
      <w:pPr>
        <w:tabs>
          <w:tab w:val="num" w:pos="6480"/>
        </w:tabs>
        <w:ind w:left="6480" w:hanging="360"/>
      </w:pPr>
      <w:rPr>
        <w:rFonts w:hint="default" w:ascii="Symbol" w:hAnsi="Symbol"/>
      </w:rPr>
    </w:lvl>
  </w:abstractNum>
  <w:abstractNum w:abstractNumId="43" w15:restartNumberingAfterBreak="0">
    <w:nsid w:val="60ED21F9"/>
    <w:multiLevelType w:val="hybridMultilevel"/>
    <w:tmpl w:val="12E411E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4" w15:restartNumberingAfterBreak="0">
    <w:nsid w:val="615C4D47"/>
    <w:multiLevelType w:val="hybridMultilevel"/>
    <w:tmpl w:val="AA866A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5"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50B1EA6"/>
    <w:multiLevelType w:val="hybridMultilevel"/>
    <w:tmpl w:val="00F403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7" w15:restartNumberingAfterBreak="0">
    <w:nsid w:val="65C4593B"/>
    <w:multiLevelType w:val="hybridMultilevel"/>
    <w:tmpl w:val="CA3627C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8" w15:restartNumberingAfterBreak="0">
    <w:nsid w:val="68636745"/>
    <w:multiLevelType w:val="hybridMultilevel"/>
    <w:tmpl w:val="11F8B3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9" w15:restartNumberingAfterBreak="0">
    <w:nsid w:val="6BED2C2F"/>
    <w:multiLevelType w:val="hybridMultilevel"/>
    <w:tmpl w:val="6220D2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0" w15:restartNumberingAfterBreak="0">
    <w:nsid w:val="6F1B3D24"/>
    <w:multiLevelType w:val="hybridMultilevel"/>
    <w:tmpl w:val="91003BF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1" w15:restartNumberingAfterBreak="0">
    <w:nsid w:val="705E0770"/>
    <w:multiLevelType w:val="hybridMultilevel"/>
    <w:tmpl w:val="EE9423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2" w15:restartNumberingAfterBreak="0">
    <w:nsid w:val="71260887"/>
    <w:multiLevelType w:val="hybridMultilevel"/>
    <w:tmpl w:val="FE48C14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3" w15:restartNumberingAfterBreak="0">
    <w:nsid w:val="71AE21F1"/>
    <w:multiLevelType w:val="hybridMultilevel"/>
    <w:tmpl w:val="FFFFFFFF"/>
    <w:lvl w:ilvl="0" w:tplc="53DA429E">
      <w:start w:val="1"/>
      <w:numFmt w:val="bullet"/>
      <w:lvlText w:val=""/>
      <w:lvlJc w:val="left"/>
      <w:pPr>
        <w:ind w:left="720" w:hanging="360"/>
      </w:pPr>
      <w:rPr>
        <w:rFonts w:hint="default" w:ascii="Symbol" w:hAnsi="Symbol"/>
      </w:rPr>
    </w:lvl>
    <w:lvl w:ilvl="1" w:tplc="3D1260E0">
      <w:start w:val="1"/>
      <w:numFmt w:val="bullet"/>
      <w:lvlText w:val="o"/>
      <w:lvlJc w:val="left"/>
      <w:pPr>
        <w:ind w:left="1440" w:hanging="360"/>
      </w:pPr>
      <w:rPr>
        <w:rFonts w:hint="default" w:ascii="Courier New" w:hAnsi="Courier New"/>
      </w:rPr>
    </w:lvl>
    <w:lvl w:ilvl="2" w:tplc="F2A0A0B0">
      <w:start w:val="1"/>
      <w:numFmt w:val="bullet"/>
      <w:lvlText w:val=""/>
      <w:lvlJc w:val="left"/>
      <w:pPr>
        <w:ind w:left="2160" w:hanging="360"/>
      </w:pPr>
      <w:rPr>
        <w:rFonts w:hint="default" w:ascii="Wingdings" w:hAnsi="Wingdings"/>
      </w:rPr>
    </w:lvl>
    <w:lvl w:ilvl="3" w:tplc="1518BC20">
      <w:start w:val="1"/>
      <w:numFmt w:val="bullet"/>
      <w:lvlText w:val=""/>
      <w:lvlJc w:val="left"/>
      <w:pPr>
        <w:ind w:left="2880" w:hanging="360"/>
      </w:pPr>
      <w:rPr>
        <w:rFonts w:hint="default" w:ascii="Symbol" w:hAnsi="Symbol"/>
      </w:rPr>
    </w:lvl>
    <w:lvl w:ilvl="4" w:tplc="AAA619B6">
      <w:start w:val="1"/>
      <w:numFmt w:val="bullet"/>
      <w:lvlText w:val="o"/>
      <w:lvlJc w:val="left"/>
      <w:pPr>
        <w:ind w:left="3600" w:hanging="360"/>
      </w:pPr>
      <w:rPr>
        <w:rFonts w:hint="default" w:ascii="Courier New" w:hAnsi="Courier New"/>
      </w:rPr>
    </w:lvl>
    <w:lvl w:ilvl="5" w:tplc="B052CB6E">
      <w:start w:val="1"/>
      <w:numFmt w:val="bullet"/>
      <w:lvlText w:val=""/>
      <w:lvlJc w:val="left"/>
      <w:pPr>
        <w:ind w:left="4320" w:hanging="360"/>
      </w:pPr>
      <w:rPr>
        <w:rFonts w:hint="default" w:ascii="Wingdings" w:hAnsi="Wingdings"/>
      </w:rPr>
    </w:lvl>
    <w:lvl w:ilvl="6" w:tplc="D9DEBA9E">
      <w:start w:val="1"/>
      <w:numFmt w:val="bullet"/>
      <w:lvlText w:val=""/>
      <w:lvlJc w:val="left"/>
      <w:pPr>
        <w:ind w:left="5040" w:hanging="360"/>
      </w:pPr>
      <w:rPr>
        <w:rFonts w:hint="default" w:ascii="Symbol" w:hAnsi="Symbol"/>
      </w:rPr>
    </w:lvl>
    <w:lvl w:ilvl="7" w:tplc="ADA0494E">
      <w:start w:val="1"/>
      <w:numFmt w:val="bullet"/>
      <w:lvlText w:val="o"/>
      <w:lvlJc w:val="left"/>
      <w:pPr>
        <w:ind w:left="5760" w:hanging="360"/>
      </w:pPr>
      <w:rPr>
        <w:rFonts w:hint="default" w:ascii="Courier New" w:hAnsi="Courier New"/>
      </w:rPr>
    </w:lvl>
    <w:lvl w:ilvl="8" w:tplc="C16E2A56">
      <w:start w:val="1"/>
      <w:numFmt w:val="bullet"/>
      <w:lvlText w:val=""/>
      <w:lvlJc w:val="left"/>
      <w:pPr>
        <w:ind w:left="6480" w:hanging="360"/>
      </w:pPr>
      <w:rPr>
        <w:rFonts w:hint="default" w:ascii="Wingdings" w:hAnsi="Wingdings"/>
      </w:rPr>
    </w:lvl>
  </w:abstractNum>
  <w:abstractNum w:abstractNumId="54" w15:restartNumberingAfterBreak="0">
    <w:nsid w:val="71C024BE"/>
    <w:multiLevelType w:val="hybridMultilevel"/>
    <w:tmpl w:val="94BEBB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56">
    <w:abstractNumId w:val="55"/>
  </w:num>
  <w:num w:numId="1" w16cid:durableId="95904203">
    <w:abstractNumId w:val="19"/>
  </w:num>
  <w:num w:numId="2" w16cid:durableId="1736390380">
    <w:abstractNumId w:val="27"/>
  </w:num>
  <w:num w:numId="3" w16cid:durableId="1254364575">
    <w:abstractNumId w:val="53"/>
  </w:num>
  <w:num w:numId="4" w16cid:durableId="39012754">
    <w:abstractNumId w:val="29"/>
  </w:num>
  <w:num w:numId="5" w16cid:durableId="1056053193">
    <w:abstractNumId w:val="31"/>
  </w:num>
  <w:num w:numId="6" w16cid:durableId="1619726555">
    <w:abstractNumId w:val="25"/>
  </w:num>
  <w:num w:numId="7" w16cid:durableId="1604797197">
    <w:abstractNumId w:val="15"/>
  </w:num>
  <w:num w:numId="8" w16cid:durableId="540019877">
    <w:abstractNumId w:val="21"/>
  </w:num>
  <w:num w:numId="9" w16cid:durableId="1943880377">
    <w:abstractNumId w:val="2"/>
  </w:num>
  <w:num w:numId="10" w16cid:durableId="1249390216">
    <w:abstractNumId w:val="8"/>
  </w:num>
  <w:num w:numId="11" w16cid:durableId="1984459687">
    <w:abstractNumId w:val="48"/>
  </w:num>
  <w:num w:numId="12" w16cid:durableId="1990744177">
    <w:abstractNumId w:val="46"/>
  </w:num>
  <w:num w:numId="13" w16cid:durableId="730007780">
    <w:abstractNumId w:val="54"/>
  </w:num>
  <w:num w:numId="14" w16cid:durableId="866989541">
    <w:abstractNumId w:val="0"/>
  </w:num>
  <w:num w:numId="15" w16cid:durableId="570584958">
    <w:abstractNumId w:val="40"/>
  </w:num>
  <w:num w:numId="16" w16cid:durableId="627248074">
    <w:abstractNumId w:val="37"/>
  </w:num>
  <w:num w:numId="17" w16cid:durableId="1465386335">
    <w:abstractNumId w:val="36"/>
  </w:num>
  <w:num w:numId="18" w16cid:durableId="497186467">
    <w:abstractNumId w:val="17"/>
  </w:num>
  <w:num w:numId="19" w16cid:durableId="988169297">
    <w:abstractNumId w:val="12"/>
  </w:num>
  <w:num w:numId="20" w16cid:durableId="386994724">
    <w:abstractNumId w:val="42"/>
  </w:num>
  <w:num w:numId="21" w16cid:durableId="829908694">
    <w:abstractNumId w:val="33"/>
  </w:num>
  <w:num w:numId="22" w16cid:durableId="1991444003">
    <w:abstractNumId w:val="51"/>
  </w:num>
  <w:num w:numId="23" w16cid:durableId="183786803">
    <w:abstractNumId w:val="44"/>
  </w:num>
  <w:num w:numId="24" w16cid:durableId="166865463">
    <w:abstractNumId w:val="7"/>
  </w:num>
  <w:num w:numId="25" w16cid:durableId="421532154">
    <w:abstractNumId w:val="6"/>
  </w:num>
  <w:num w:numId="26" w16cid:durableId="829636217">
    <w:abstractNumId w:val="22"/>
  </w:num>
  <w:num w:numId="27" w16cid:durableId="1173648566">
    <w:abstractNumId w:val="45"/>
  </w:num>
  <w:num w:numId="28" w16cid:durableId="457065684">
    <w:abstractNumId w:val="49"/>
  </w:num>
  <w:num w:numId="29" w16cid:durableId="701856179">
    <w:abstractNumId w:val="16"/>
  </w:num>
  <w:num w:numId="30" w16cid:durableId="1006325487">
    <w:abstractNumId w:val="14"/>
  </w:num>
  <w:num w:numId="31" w16cid:durableId="1871722553">
    <w:abstractNumId w:val="11"/>
  </w:num>
  <w:num w:numId="32" w16cid:durableId="894775115">
    <w:abstractNumId w:val="38"/>
  </w:num>
  <w:num w:numId="33" w16cid:durableId="1143812830">
    <w:abstractNumId w:val="41"/>
  </w:num>
  <w:num w:numId="34" w16cid:durableId="1764181133">
    <w:abstractNumId w:val="52"/>
  </w:num>
  <w:num w:numId="35" w16cid:durableId="221016080">
    <w:abstractNumId w:val="18"/>
  </w:num>
  <w:num w:numId="36" w16cid:durableId="1079789849">
    <w:abstractNumId w:val="13"/>
  </w:num>
  <w:num w:numId="37" w16cid:durableId="939025135">
    <w:abstractNumId w:val="35"/>
  </w:num>
  <w:num w:numId="38" w16cid:durableId="877665800">
    <w:abstractNumId w:val="39"/>
  </w:num>
  <w:num w:numId="39" w16cid:durableId="1244994623">
    <w:abstractNumId w:val="3"/>
  </w:num>
  <w:num w:numId="40" w16cid:durableId="140582150">
    <w:abstractNumId w:val="32"/>
  </w:num>
  <w:num w:numId="41" w16cid:durableId="728966334">
    <w:abstractNumId w:val="9"/>
  </w:num>
  <w:num w:numId="42" w16cid:durableId="298342301">
    <w:abstractNumId w:val="34"/>
  </w:num>
  <w:num w:numId="43" w16cid:durableId="2016221342">
    <w:abstractNumId w:val="24"/>
  </w:num>
  <w:num w:numId="44" w16cid:durableId="1246458182">
    <w:abstractNumId w:val="26"/>
  </w:num>
  <w:num w:numId="45" w16cid:durableId="1424568818">
    <w:abstractNumId w:val="5"/>
  </w:num>
  <w:num w:numId="46" w16cid:durableId="1266690629">
    <w:abstractNumId w:val="23"/>
  </w:num>
  <w:num w:numId="47" w16cid:durableId="1478493006">
    <w:abstractNumId w:val="1"/>
  </w:num>
  <w:num w:numId="48" w16cid:durableId="1263218439">
    <w:abstractNumId w:val="4"/>
  </w:num>
  <w:num w:numId="49" w16cid:durableId="1402749727">
    <w:abstractNumId w:val="30"/>
  </w:num>
  <w:num w:numId="50" w16cid:durableId="717125918">
    <w:abstractNumId w:val="20"/>
  </w:num>
  <w:num w:numId="51" w16cid:durableId="1363676504">
    <w:abstractNumId w:val="28"/>
  </w:num>
  <w:num w:numId="52" w16cid:durableId="135296771">
    <w:abstractNumId w:val="10"/>
  </w:num>
  <w:num w:numId="53" w16cid:durableId="1016686406">
    <w:abstractNumId w:val="43"/>
  </w:num>
  <w:num w:numId="54" w16cid:durableId="290980521">
    <w:abstractNumId w:val="50"/>
  </w:num>
  <w:num w:numId="55" w16cid:durableId="336688491">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57A98"/>
    <w:rsid w:val="0007E2C5"/>
    <w:rsid w:val="000A484F"/>
    <w:rsid w:val="000C14CA"/>
    <w:rsid w:val="000D57D5"/>
    <w:rsid w:val="000E18CD"/>
    <w:rsid w:val="000F3B26"/>
    <w:rsid w:val="00132698"/>
    <w:rsid w:val="00144390"/>
    <w:rsid w:val="00145F78"/>
    <w:rsid w:val="00154670"/>
    <w:rsid w:val="00160583"/>
    <w:rsid w:val="001A2B1B"/>
    <w:rsid w:val="001B3D5B"/>
    <w:rsid w:val="001C079B"/>
    <w:rsid w:val="001C3553"/>
    <w:rsid w:val="001C3DD0"/>
    <w:rsid w:val="001C599D"/>
    <w:rsid w:val="001E0FE6"/>
    <w:rsid w:val="00217482"/>
    <w:rsid w:val="00217BEC"/>
    <w:rsid w:val="00224731"/>
    <w:rsid w:val="00244604"/>
    <w:rsid w:val="002446AD"/>
    <w:rsid w:val="002446DC"/>
    <w:rsid w:val="00271577"/>
    <w:rsid w:val="0028285A"/>
    <w:rsid w:val="00291946"/>
    <w:rsid w:val="002921FD"/>
    <w:rsid w:val="00295A4A"/>
    <w:rsid w:val="002B6FE8"/>
    <w:rsid w:val="002D795C"/>
    <w:rsid w:val="002E3F68"/>
    <w:rsid w:val="002F28F2"/>
    <w:rsid w:val="002F6AB1"/>
    <w:rsid w:val="002F7630"/>
    <w:rsid w:val="00305956"/>
    <w:rsid w:val="003439E2"/>
    <w:rsid w:val="00373A9D"/>
    <w:rsid w:val="00375554"/>
    <w:rsid w:val="003829E2"/>
    <w:rsid w:val="00383193"/>
    <w:rsid w:val="00395460"/>
    <w:rsid w:val="003A6494"/>
    <w:rsid w:val="003B3704"/>
    <w:rsid w:val="003C3D07"/>
    <w:rsid w:val="003E4A93"/>
    <w:rsid w:val="003F1E47"/>
    <w:rsid w:val="0040606E"/>
    <w:rsid w:val="00413AD8"/>
    <w:rsid w:val="00416953"/>
    <w:rsid w:val="004349B7"/>
    <w:rsid w:val="004372CE"/>
    <w:rsid w:val="0044674B"/>
    <w:rsid w:val="00467300"/>
    <w:rsid w:val="00473719"/>
    <w:rsid w:val="00483BE6"/>
    <w:rsid w:val="004931A3"/>
    <w:rsid w:val="004964A9"/>
    <w:rsid w:val="004A1DEC"/>
    <w:rsid w:val="004C1CC4"/>
    <w:rsid w:val="004C48BC"/>
    <w:rsid w:val="004D40CC"/>
    <w:rsid w:val="004F4C99"/>
    <w:rsid w:val="0050169A"/>
    <w:rsid w:val="00501CFC"/>
    <w:rsid w:val="005109E3"/>
    <w:rsid w:val="00513526"/>
    <w:rsid w:val="00515192"/>
    <w:rsid w:val="0052132D"/>
    <w:rsid w:val="005313DC"/>
    <w:rsid w:val="0053445E"/>
    <w:rsid w:val="00583FF6"/>
    <w:rsid w:val="00595DB1"/>
    <w:rsid w:val="005B0444"/>
    <w:rsid w:val="005B63CC"/>
    <w:rsid w:val="005C756C"/>
    <w:rsid w:val="006016D6"/>
    <w:rsid w:val="00604E45"/>
    <w:rsid w:val="00607A22"/>
    <w:rsid w:val="00644E04"/>
    <w:rsid w:val="006710B2"/>
    <w:rsid w:val="006C3C3B"/>
    <w:rsid w:val="006C437E"/>
    <w:rsid w:val="006D20EB"/>
    <w:rsid w:val="006D456A"/>
    <w:rsid w:val="006D55C0"/>
    <w:rsid w:val="006E25C5"/>
    <w:rsid w:val="006E58B1"/>
    <w:rsid w:val="006F5F75"/>
    <w:rsid w:val="007168ED"/>
    <w:rsid w:val="00741777"/>
    <w:rsid w:val="007417D4"/>
    <w:rsid w:val="007524D7"/>
    <w:rsid w:val="00755AFB"/>
    <w:rsid w:val="00787A1D"/>
    <w:rsid w:val="007A0702"/>
    <w:rsid w:val="007B07F8"/>
    <w:rsid w:val="007B1815"/>
    <w:rsid w:val="007B7702"/>
    <w:rsid w:val="007D27C2"/>
    <w:rsid w:val="007D441B"/>
    <w:rsid w:val="007E7284"/>
    <w:rsid w:val="007F5D85"/>
    <w:rsid w:val="00804D52"/>
    <w:rsid w:val="00826162"/>
    <w:rsid w:val="008313A0"/>
    <w:rsid w:val="008360D4"/>
    <w:rsid w:val="008428DF"/>
    <w:rsid w:val="0085011E"/>
    <w:rsid w:val="00853CA2"/>
    <w:rsid w:val="008A188C"/>
    <w:rsid w:val="008C335F"/>
    <w:rsid w:val="008F738A"/>
    <w:rsid w:val="009045F0"/>
    <w:rsid w:val="00914B76"/>
    <w:rsid w:val="00920906"/>
    <w:rsid w:val="00923FD6"/>
    <w:rsid w:val="009269E8"/>
    <w:rsid w:val="00930D1E"/>
    <w:rsid w:val="009329E0"/>
    <w:rsid w:val="0094252E"/>
    <w:rsid w:val="009476BD"/>
    <w:rsid w:val="0095468F"/>
    <w:rsid w:val="00957CF6"/>
    <w:rsid w:val="00963E6B"/>
    <w:rsid w:val="0097126D"/>
    <w:rsid w:val="009D0E86"/>
    <w:rsid w:val="00A079D6"/>
    <w:rsid w:val="00A125BE"/>
    <w:rsid w:val="00A34E2E"/>
    <w:rsid w:val="00A63531"/>
    <w:rsid w:val="00A680A4"/>
    <w:rsid w:val="00A771FB"/>
    <w:rsid w:val="00A84DDB"/>
    <w:rsid w:val="00AA63E6"/>
    <w:rsid w:val="00AE37D5"/>
    <w:rsid w:val="00B07CB3"/>
    <w:rsid w:val="00B13666"/>
    <w:rsid w:val="00B32B4A"/>
    <w:rsid w:val="00B400CC"/>
    <w:rsid w:val="00B43D9A"/>
    <w:rsid w:val="00B50C17"/>
    <w:rsid w:val="00B5228A"/>
    <w:rsid w:val="00B75ADC"/>
    <w:rsid w:val="00BC0019"/>
    <w:rsid w:val="00BD34E3"/>
    <w:rsid w:val="00BE149D"/>
    <w:rsid w:val="00C0115D"/>
    <w:rsid w:val="00C07CFB"/>
    <w:rsid w:val="00C14845"/>
    <w:rsid w:val="00C16BA2"/>
    <w:rsid w:val="00C246D2"/>
    <w:rsid w:val="00C25E8C"/>
    <w:rsid w:val="00C34F81"/>
    <w:rsid w:val="00C401A4"/>
    <w:rsid w:val="00C65359"/>
    <w:rsid w:val="00C75A68"/>
    <w:rsid w:val="00C7676A"/>
    <w:rsid w:val="00C80E6A"/>
    <w:rsid w:val="00C83697"/>
    <w:rsid w:val="00CA2745"/>
    <w:rsid w:val="00CA39CB"/>
    <w:rsid w:val="00CA7241"/>
    <w:rsid w:val="00CD40E7"/>
    <w:rsid w:val="00CE3C2A"/>
    <w:rsid w:val="00CF360B"/>
    <w:rsid w:val="00CF60D4"/>
    <w:rsid w:val="00CF75EC"/>
    <w:rsid w:val="00D0505E"/>
    <w:rsid w:val="00D14752"/>
    <w:rsid w:val="00D30887"/>
    <w:rsid w:val="00D40267"/>
    <w:rsid w:val="00D40C61"/>
    <w:rsid w:val="00D53B34"/>
    <w:rsid w:val="00D55A0B"/>
    <w:rsid w:val="00D70B4A"/>
    <w:rsid w:val="00D722CC"/>
    <w:rsid w:val="00D80334"/>
    <w:rsid w:val="00D83CD1"/>
    <w:rsid w:val="00DA2870"/>
    <w:rsid w:val="00DB11D5"/>
    <w:rsid w:val="00DC3F6C"/>
    <w:rsid w:val="00DC41E6"/>
    <w:rsid w:val="00DC7AB2"/>
    <w:rsid w:val="00DD3AD3"/>
    <w:rsid w:val="00DD44D4"/>
    <w:rsid w:val="00E06E54"/>
    <w:rsid w:val="00E07387"/>
    <w:rsid w:val="00E129AC"/>
    <w:rsid w:val="00E154E5"/>
    <w:rsid w:val="00E1607C"/>
    <w:rsid w:val="00E20B1D"/>
    <w:rsid w:val="00E33F6F"/>
    <w:rsid w:val="00E54491"/>
    <w:rsid w:val="00E72C6F"/>
    <w:rsid w:val="00E77C6A"/>
    <w:rsid w:val="00E82096"/>
    <w:rsid w:val="00E870C5"/>
    <w:rsid w:val="00E93E3E"/>
    <w:rsid w:val="00EB13B7"/>
    <w:rsid w:val="00EC6692"/>
    <w:rsid w:val="00ED571C"/>
    <w:rsid w:val="00EE437C"/>
    <w:rsid w:val="00EF1744"/>
    <w:rsid w:val="00F058D6"/>
    <w:rsid w:val="00F06DC8"/>
    <w:rsid w:val="00F27153"/>
    <w:rsid w:val="00F3694D"/>
    <w:rsid w:val="00F41A70"/>
    <w:rsid w:val="00F64EB6"/>
    <w:rsid w:val="00F7047E"/>
    <w:rsid w:val="00F970BD"/>
    <w:rsid w:val="00F97992"/>
    <w:rsid w:val="00FA64FB"/>
    <w:rsid w:val="00FA7209"/>
    <w:rsid w:val="00FA76F8"/>
    <w:rsid w:val="00FC5474"/>
    <w:rsid w:val="01B3EE01"/>
    <w:rsid w:val="01EB1ADD"/>
    <w:rsid w:val="01ED0E97"/>
    <w:rsid w:val="0214362D"/>
    <w:rsid w:val="03625448"/>
    <w:rsid w:val="037594D9"/>
    <w:rsid w:val="03778815"/>
    <w:rsid w:val="03D11B7D"/>
    <w:rsid w:val="03DCAE3B"/>
    <w:rsid w:val="0466BF24"/>
    <w:rsid w:val="04DA3095"/>
    <w:rsid w:val="07B8E909"/>
    <w:rsid w:val="0801CA6E"/>
    <w:rsid w:val="0871ADFD"/>
    <w:rsid w:val="08B21060"/>
    <w:rsid w:val="08BB6865"/>
    <w:rsid w:val="09498AC3"/>
    <w:rsid w:val="094C87D5"/>
    <w:rsid w:val="099E0677"/>
    <w:rsid w:val="09F9226B"/>
    <w:rsid w:val="0A52AC5A"/>
    <w:rsid w:val="0A97289C"/>
    <w:rsid w:val="0B11B371"/>
    <w:rsid w:val="0B4BC03E"/>
    <w:rsid w:val="0B6E3E70"/>
    <w:rsid w:val="0BF977C3"/>
    <w:rsid w:val="0C38BFE7"/>
    <w:rsid w:val="0C533ECA"/>
    <w:rsid w:val="0D9E3950"/>
    <w:rsid w:val="0E18FA01"/>
    <w:rsid w:val="0E2BB662"/>
    <w:rsid w:val="0EC35ED9"/>
    <w:rsid w:val="0EDC81AD"/>
    <w:rsid w:val="0F3E9B80"/>
    <w:rsid w:val="0FF4D746"/>
    <w:rsid w:val="10270968"/>
    <w:rsid w:val="1048C4D6"/>
    <w:rsid w:val="1078520E"/>
    <w:rsid w:val="10C51EA1"/>
    <w:rsid w:val="10F32EB9"/>
    <w:rsid w:val="10FD982E"/>
    <w:rsid w:val="111076C2"/>
    <w:rsid w:val="120B6E99"/>
    <w:rsid w:val="1214226F"/>
    <w:rsid w:val="12A76F15"/>
    <w:rsid w:val="12DC4FCC"/>
    <w:rsid w:val="13601F68"/>
    <w:rsid w:val="13606C6F"/>
    <w:rsid w:val="13806598"/>
    <w:rsid w:val="13D4D580"/>
    <w:rsid w:val="1439DC87"/>
    <w:rsid w:val="14FD6254"/>
    <w:rsid w:val="15D2D817"/>
    <w:rsid w:val="16660F5B"/>
    <w:rsid w:val="1685EE4D"/>
    <w:rsid w:val="16C171C1"/>
    <w:rsid w:val="172045B6"/>
    <w:rsid w:val="1764B597"/>
    <w:rsid w:val="1767FA45"/>
    <w:rsid w:val="17B37CF6"/>
    <w:rsid w:val="17C419CE"/>
    <w:rsid w:val="17C99D36"/>
    <w:rsid w:val="17F55CF3"/>
    <w:rsid w:val="1847F32F"/>
    <w:rsid w:val="1877AE52"/>
    <w:rsid w:val="190A2F50"/>
    <w:rsid w:val="194127DB"/>
    <w:rsid w:val="19697DBB"/>
    <w:rsid w:val="1A82DC3D"/>
    <w:rsid w:val="1AA7537F"/>
    <w:rsid w:val="1ABB6DDE"/>
    <w:rsid w:val="1B4EF24D"/>
    <w:rsid w:val="1B7BDBAF"/>
    <w:rsid w:val="1B8B777D"/>
    <w:rsid w:val="1C14DE55"/>
    <w:rsid w:val="1C718B6E"/>
    <w:rsid w:val="1C9D08DA"/>
    <w:rsid w:val="1CE7B694"/>
    <w:rsid w:val="1D75A15A"/>
    <w:rsid w:val="1D965CA1"/>
    <w:rsid w:val="1E062CE7"/>
    <w:rsid w:val="1E2BB2BA"/>
    <w:rsid w:val="1EA85953"/>
    <w:rsid w:val="1EF40E23"/>
    <w:rsid w:val="1F354CC3"/>
    <w:rsid w:val="1F4881AF"/>
    <w:rsid w:val="1FE59813"/>
    <w:rsid w:val="2011E41D"/>
    <w:rsid w:val="203F0A35"/>
    <w:rsid w:val="214A2B1F"/>
    <w:rsid w:val="2176DA22"/>
    <w:rsid w:val="219E71E5"/>
    <w:rsid w:val="21D05BCB"/>
    <w:rsid w:val="222A3941"/>
    <w:rsid w:val="22452634"/>
    <w:rsid w:val="22486A53"/>
    <w:rsid w:val="229287B7"/>
    <w:rsid w:val="22E1FF71"/>
    <w:rsid w:val="230A2703"/>
    <w:rsid w:val="233D24DA"/>
    <w:rsid w:val="237009F6"/>
    <w:rsid w:val="240B9602"/>
    <w:rsid w:val="247DCFD2"/>
    <w:rsid w:val="24816347"/>
    <w:rsid w:val="2494D4B0"/>
    <w:rsid w:val="2537E7D8"/>
    <w:rsid w:val="25413B44"/>
    <w:rsid w:val="25B7B6F8"/>
    <w:rsid w:val="267DE497"/>
    <w:rsid w:val="2680BD58"/>
    <w:rsid w:val="268EB7B4"/>
    <w:rsid w:val="269572C1"/>
    <w:rsid w:val="269C8DFC"/>
    <w:rsid w:val="26A7975E"/>
    <w:rsid w:val="26BB6F53"/>
    <w:rsid w:val="26D08278"/>
    <w:rsid w:val="26D4EC0D"/>
    <w:rsid w:val="2704DA99"/>
    <w:rsid w:val="270B7AA7"/>
    <w:rsid w:val="27147BCB"/>
    <w:rsid w:val="27744696"/>
    <w:rsid w:val="27B8CF52"/>
    <w:rsid w:val="27FE4D47"/>
    <w:rsid w:val="286101C0"/>
    <w:rsid w:val="29004F65"/>
    <w:rsid w:val="29021129"/>
    <w:rsid w:val="293D04CA"/>
    <w:rsid w:val="29475099"/>
    <w:rsid w:val="29AB6ECA"/>
    <w:rsid w:val="29D63D9B"/>
    <w:rsid w:val="29F7182A"/>
    <w:rsid w:val="2A1C5C0F"/>
    <w:rsid w:val="2A368E14"/>
    <w:rsid w:val="2A50A97E"/>
    <w:rsid w:val="2A71F528"/>
    <w:rsid w:val="2A935C2D"/>
    <w:rsid w:val="2B7530D1"/>
    <w:rsid w:val="2C2D17D6"/>
    <w:rsid w:val="2C5D7407"/>
    <w:rsid w:val="2CAAF2BE"/>
    <w:rsid w:val="2CC67E1B"/>
    <w:rsid w:val="2CE88448"/>
    <w:rsid w:val="2D047D47"/>
    <w:rsid w:val="2D2346CF"/>
    <w:rsid w:val="2D82E1B6"/>
    <w:rsid w:val="2DBF4599"/>
    <w:rsid w:val="2DC01421"/>
    <w:rsid w:val="2E18063E"/>
    <w:rsid w:val="2E18DAB3"/>
    <w:rsid w:val="2E479376"/>
    <w:rsid w:val="2E963D10"/>
    <w:rsid w:val="2EE51E95"/>
    <w:rsid w:val="2F1CD5D1"/>
    <w:rsid w:val="2F5B15FA"/>
    <w:rsid w:val="2FE22572"/>
    <w:rsid w:val="2FE29380"/>
    <w:rsid w:val="2FE363D7"/>
    <w:rsid w:val="30137F73"/>
    <w:rsid w:val="30B8417B"/>
    <w:rsid w:val="30EC7E40"/>
    <w:rsid w:val="310DDD45"/>
    <w:rsid w:val="3111DBF3"/>
    <w:rsid w:val="3219D908"/>
    <w:rsid w:val="322392CD"/>
    <w:rsid w:val="322EE5B0"/>
    <w:rsid w:val="3268708C"/>
    <w:rsid w:val="3389DD33"/>
    <w:rsid w:val="3467923E"/>
    <w:rsid w:val="34B29198"/>
    <w:rsid w:val="353234BC"/>
    <w:rsid w:val="355B865C"/>
    <w:rsid w:val="35607830"/>
    <w:rsid w:val="35AD3F32"/>
    <w:rsid w:val="36096558"/>
    <w:rsid w:val="3614EDD8"/>
    <w:rsid w:val="3679DD04"/>
    <w:rsid w:val="37092C14"/>
    <w:rsid w:val="371963BA"/>
    <w:rsid w:val="37356DC6"/>
    <w:rsid w:val="377F347A"/>
    <w:rsid w:val="38163F0F"/>
    <w:rsid w:val="38B2AB77"/>
    <w:rsid w:val="38F10997"/>
    <w:rsid w:val="3929A8E3"/>
    <w:rsid w:val="3996E425"/>
    <w:rsid w:val="3998CAD7"/>
    <w:rsid w:val="39B6FC60"/>
    <w:rsid w:val="39B75607"/>
    <w:rsid w:val="39CE1A8E"/>
    <w:rsid w:val="3B64C941"/>
    <w:rsid w:val="3BB3E3A6"/>
    <w:rsid w:val="3C406A31"/>
    <w:rsid w:val="3C75872C"/>
    <w:rsid w:val="3CE8AAE4"/>
    <w:rsid w:val="3D8213D9"/>
    <w:rsid w:val="3DF75B3B"/>
    <w:rsid w:val="3E83C8E0"/>
    <w:rsid w:val="3E9A749D"/>
    <w:rsid w:val="3F234FF2"/>
    <w:rsid w:val="3F2AB4C4"/>
    <w:rsid w:val="3F554987"/>
    <w:rsid w:val="3F5616F5"/>
    <w:rsid w:val="3FDA3313"/>
    <w:rsid w:val="4002AF25"/>
    <w:rsid w:val="401F9941"/>
    <w:rsid w:val="4116F7EF"/>
    <w:rsid w:val="415DF88C"/>
    <w:rsid w:val="417F2F60"/>
    <w:rsid w:val="41827F91"/>
    <w:rsid w:val="41A3E140"/>
    <w:rsid w:val="41A740EF"/>
    <w:rsid w:val="41BB69A2"/>
    <w:rsid w:val="41EEF113"/>
    <w:rsid w:val="4359D604"/>
    <w:rsid w:val="436B1A78"/>
    <w:rsid w:val="44F30A64"/>
    <w:rsid w:val="45D30F0D"/>
    <w:rsid w:val="45E24DC7"/>
    <w:rsid w:val="46334AC2"/>
    <w:rsid w:val="468EDAC5"/>
    <w:rsid w:val="46F11D5E"/>
    <w:rsid w:val="47ECA94D"/>
    <w:rsid w:val="480A7CA2"/>
    <w:rsid w:val="485B97CE"/>
    <w:rsid w:val="48BEA88B"/>
    <w:rsid w:val="48C45327"/>
    <w:rsid w:val="48F16D11"/>
    <w:rsid w:val="49A1DB6C"/>
    <w:rsid w:val="4A4511FA"/>
    <w:rsid w:val="4A9467B8"/>
    <w:rsid w:val="4AD29853"/>
    <w:rsid w:val="4AE38A94"/>
    <w:rsid w:val="4B1E4560"/>
    <w:rsid w:val="4BA7AEF5"/>
    <w:rsid w:val="4BBC9B4B"/>
    <w:rsid w:val="4C3C5D1F"/>
    <w:rsid w:val="4C6583E9"/>
    <w:rsid w:val="4D2986D3"/>
    <w:rsid w:val="4D7BCC2E"/>
    <w:rsid w:val="4E306F1D"/>
    <w:rsid w:val="4E734A35"/>
    <w:rsid w:val="4FC88BBB"/>
    <w:rsid w:val="4FD2805C"/>
    <w:rsid w:val="5026A30D"/>
    <w:rsid w:val="50623E92"/>
    <w:rsid w:val="506DB446"/>
    <w:rsid w:val="5093222A"/>
    <w:rsid w:val="50C5D385"/>
    <w:rsid w:val="51596FA9"/>
    <w:rsid w:val="51CDDC07"/>
    <w:rsid w:val="51D18D6C"/>
    <w:rsid w:val="51E7D224"/>
    <w:rsid w:val="52726E0D"/>
    <w:rsid w:val="546741E6"/>
    <w:rsid w:val="54A954CE"/>
    <w:rsid w:val="54AB9D36"/>
    <w:rsid w:val="54E3C572"/>
    <w:rsid w:val="54EB5BDC"/>
    <w:rsid w:val="554E0877"/>
    <w:rsid w:val="55A2C95A"/>
    <w:rsid w:val="55F191C6"/>
    <w:rsid w:val="560913C3"/>
    <w:rsid w:val="569DED42"/>
    <w:rsid w:val="56D9272E"/>
    <w:rsid w:val="579B76D4"/>
    <w:rsid w:val="5822A4C8"/>
    <w:rsid w:val="587B34AE"/>
    <w:rsid w:val="58A20225"/>
    <w:rsid w:val="58D842A3"/>
    <w:rsid w:val="58F8FAB7"/>
    <w:rsid w:val="59319E6F"/>
    <w:rsid w:val="593491E3"/>
    <w:rsid w:val="59685382"/>
    <w:rsid w:val="59BAC791"/>
    <w:rsid w:val="59E13303"/>
    <w:rsid w:val="59E21F66"/>
    <w:rsid w:val="59E7556C"/>
    <w:rsid w:val="5A42F747"/>
    <w:rsid w:val="5A51A0F0"/>
    <w:rsid w:val="5A9915CD"/>
    <w:rsid w:val="5AC9FC50"/>
    <w:rsid w:val="5B84FC77"/>
    <w:rsid w:val="5C511F48"/>
    <w:rsid w:val="5CBD0585"/>
    <w:rsid w:val="5CD13579"/>
    <w:rsid w:val="5CEFC637"/>
    <w:rsid w:val="5D83CD06"/>
    <w:rsid w:val="5D8BC7DA"/>
    <w:rsid w:val="5DEA7B17"/>
    <w:rsid w:val="5E7E677C"/>
    <w:rsid w:val="5EAE20DD"/>
    <w:rsid w:val="5EE43913"/>
    <w:rsid w:val="5F392D80"/>
    <w:rsid w:val="5F6ABE0E"/>
    <w:rsid w:val="5FF3E8A7"/>
    <w:rsid w:val="60800974"/>
    <w:rsid w:val="60C7E5A7"/>
    <w:rsid w:val="612766E8"/>
    <w:rsid w:val="61A5DBA7"/>
    <w:rsid w:val="62B9FFD6"/>
    <w:rsid w:val="6314D737"/>
    <w:rsid w:val="633B20F8"/>
    <w:rsid w:val="6353C18E"/>
    <w:rsid w:val="6384C02A"/>
    <w:rsid w:val="63DFC7ED"/>
    <w:rsid w:val="643B9E7F"/>
    <w:rsid w:val="64414BF4"/>
    <w:rsid w:val="647179D1"/>
    <w:rsid w:val="64863937"/>
    <w:rsid w:val="64B4CFED"/>
    <w:rsid w:val="65B8FD53"/>
    <w:rsid w:val="65BB57FB"/>
    <w:rsid w:val="65BF8C0D"/>
    <w:rsid w:val="65EC6F2E"/>
    <w:rsid w:val="6697DCA1"/>
    <w:rsid w:val="66CC0589"/>
    <w:rsid w:val="66D17EFC"/>
    <w:rsid w:val="674D992D"/>
    <w:rsid w:val="67545F8D"/>
    <w:rsid w:val="683CB0FD"/>
    <w:rsid w:val="68437917"/>
    <w:rsid w:val="68CAB3A1"/>
    <w:rsid w:val="68D20278"/>
    <w:rsid w:val="69397AD6"/>
    <w:rsid w:val="69BEA411"/>
    <w:rsid w:val="69FC1961"/>
    <w:rsid w:val="6B42DCAE"/>
    <w:rsid w:val="6B8EF2CB"/>
    <w:rsid w:val="6B91A8E2"/>
    <w:rsid w:val="6BDF1853"/>
    <w:rsid w:val="6C025463"/>
    <w:rsid w:val="6C5A6C7F"/>
    <w:rsid w:val="6CDD0247"/>
    <w:rsid w:val="6CE5605A"/>
    <w:rsid w:val="6D3157AF"/>
    <w:rsid w:val="6D512041"/>
    <w:rsid w:val="6D893D8D"/>
    <w:rsid w:val="6DE85B49"/>
    <w:rsid w:val="6E940053"/>
    <w:rsid w:val="6EA28FA0"/>
    <w:rsid w:val="6EECF0A2"/>
    <w:rsid w:val="6F667487"/>
    <w:rsid w:val="6F790FAE"/>
    <w:rsid w:val="6FF810DE"/>
    <w:rsid w:val="702962B4"/>
    <w:rsid w:val="71177BA5"/>
    <w:rsid w:val="7127A19C"/>
    <w:rsid w:val="71448CBB"/>
    <w:rsid w:val="7170C7D4"/>
    <w:rsid w:val="7170CF0A"/>
    <w:rsid w:val="717C7CBF"/>
    <w:rsid w:val="71F5AB13"/>
    <w:rsid w:val="722E0FD3"/>
    <w:rsid w:val="72437894"/>
    <w:rsid w:val="72F176A0"/>
    <w:rsid w:val="730C9835"/>
    <w:rsid w:val="74D8F514"/>
    <w:rsid w:val="74E86B63"/>
    <w:rsid w:val="74F1A0D9"/>
    <w:rsid w:val="75237F2F"/>
    <w:rsid w:val="75359DCA"/>
    <w:rsid w:val="75B1242F"/>
    <w:rsid w:val="75C2B294"/>
    <w:rsid w:val="75C4ECDE"/>
    <w:rsid w:val="75E7ABCF"/>
    <w:rsid w:val="75EA9038"/>
    <w:rsid w:val="7617FDDE"/>
    <w:rsid w:val="761AED0B"/>
    <w:rsid w:val="765FE078"/>
    <w:rsid w:val="76CCE383"/>
    <w:rsid w:val="76DEDA2A"/>
    <w:rsid w:val="77AFBCE7"/>
    <w:rsid w:val="77B680A5"/>
    <w:rsid w:val="77BDBD3E"/>
    <w:rsid w:val="78CBFF1E"/>
    <w:rsid w:val="791423C3"/>
    <w:rsid w:val="797D8F44"/>
    <w:rsid w:val="798868C3"/>
    <w:rsid w:val="7A129747"/>
    <w:rsid w:val="7A5CBD02"/>
    <w:rsid w:val="7A946D9D"/>
    <w:rsid w:val="7ACC1963"/>
    <w:rsid w:val="7B357881"/>
    <w:rsid w:val="7B8B044F"/>
    <w:rsid w:val="7BF65979"/>
    <w:rsid w:val="7BF6DF3C"/>
    <w:rsid w:val="7C46D09E"/>
    <w:rsid w:val="7C873F62"/>
    <w:rsid w:val="7CC8EC27"/>
    <w:rsid w:val="7D014C92"/>
    <w:rsid w:val="7D505B6E"/>
    <w:rsid w:val="7D9E7CE9"/>
    <w:rsid w:val="7DD11985"/>
    <w:rsid w:val="7E5F27A8"/>
    <w:rsid w:val="7E94686A"/>
    <w:rsid w:val="7ECD854D"/>
    <w:rsid w:val="7EDF522C"/>
    <w:rsid w:val="7F76182B"/>
    <w:rsid w:val="7FA0DB86"/>
    <w:rsid w:val="7FF63BA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6C6F9842-06DB-4BC2-A9D7-C664D247C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29475099"/>
    <w:pPr>
      <w:keepNext/>
      <w:keepLines/>
      <w:spacing w:before="120" w:after="120"/>
      <w:outlineLvl w:val="1"/>
    </w:pPr>
    <w:rPr>
      <w:rFonts w:asciiTheme="majorHAnsi" w:hAnsiTheme="majorHAnsi" w:eastAsiaTheme="majorEastAsia" w:cstheme="majorBidi"/>
      <w:b/>
      <w:bCs/>
      <w:color w:val="3D3D3D"/>
      <w:sz w:val="32"/>
      <w:szCs w:val="32"/>
    </w:rPr>
  </w:style>
  <w:style w:type="paragraph" w:styleId="Heading3">
    <w:name w:val="heading 3"/>
    <w:basedOn w:val="Normal"/>
    <w:next w:val="Normal"/>
    <w:link w:val="Heading3Char"/>
    <w:uiPriority w:val="9"/>
    <w:unhideWhenUsed/>
    <w:qFormat/>
    <w:rsid w:val="29475099"/>
    <w:pPr>
      <w:keepNext/>
      <w:keepLines/>
      <w:spacing w:after="0"/>
      <w:outlineLvl w:val="2"/>
    </w:pPr>
    <w:rPr>
      <w:rFonts w:eastAsiaTheme="minorEastAsia"/>
      <w:b/>
      <w:bCs/>
      <w:sz w:val="28"/>
      <w:szCs w:val="28"/>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hAnsiTheme="majorHAnsi" w:eastAsiaTheme="majorEastAsia" w:cstheme="majorBidi"/>
      <w:i/>
      <w:iCs/>
      <w:color w:val="2E74B5"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40C61"/>
    <w:rPr>
      <w:rFonts w:asciiTheme="majorHAnsi" w:hAnsiTheme="majorHAnsi" w:eastAsiaTheme="majorEastAsia"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styleId="Heading2Char" w:customStyle="1">
    <w:name w:val="Heading 2 Char"/>
    <w:basedOn w:val="DefaultParagraphFont"/>
    <w:link w:val="Heading2"/>
    <w:uiPriority w:val="9"/>
    <w:rsid w:val="29475099"/>
    <w:rPr>
      <w:rFonts w:asciiTheme="majorHAnsi" w:hAnsiTheme="majorHAnsi" w:eastAsiaTheme="majorEastAsia" w:cstheme="majorBidi"/>
      <w:b/>
      <w:bCs/>
      <w:i w:val="0"/>
      <w:iCs w:val="0"/>
      <w:caps w:val="0"/>
      <w:smallCaps w:val="0"/>
      <w:noProof w:val="0"/>
      <w:color w:val="3D3D3D"/>
      <w:sz w:val="32"/>
      <w:szCs w:val="32"/>
      <w:lang w:val="en-US"/>
    </w:rPr>
  </w:style>
  <w:style w:type="paragraph" w:styleId="Title">
    <w:name w:val="Title"/>
    <w:basedOn w:val="Normal"/>
    <w:next w:val="Normal"/>
    <w:link w:val="TitleChar"/>
    <w:uiPriority w:val="10"/>
    <w:qFormat/>
    <w:rsid w:val="00DD3AD3"/>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D3AD3"/>
    <w:rPr>
      <w:rFonts w:asciiTheme="majorHAnsi" w:hAnsiTheme="majorHAnsi" w:eastAsiaTheme="majorEastAsia"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styleId="HeaderChar" w:customStyle="1">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styleId="FooterChar" w:customStyle="1">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hAnsi="Times New Roman" w:eastAsia="Times New Roman" w:cs="Times New Roman"/>
      <w:sz w:val="24"/>
      <w:szCs w:val="24"/>
    </w:rPr>
  </w:style>
  <w:style w:type="character" w:styleId="BodyTextChar" w:customStyle="1">
    <w:name w:val="Body Text Char"/>
    <w:basedOn w:val="DefaultParagraphFont"/>
    <w:link w:val="BodyText"/>
    <w:uiPriority w:val="1"/>
    <w:rsid w:val="005109E3"/>
    <w:rPr>
      <w:rFonts w:ascii="Times New Roman" w:hAnsi="Times New Roman" w:eastAsia="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styleId="UnresolvedMention1" w:customStyle="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1607C"/>
    <w:rPr>
      <w:rFonts w:ascii="Segoe UI" w:hAnsi="Segoe UI" w:cs="Segoe UI"/>
      <w:sz w:val="18"/>
      <w:szCs w:val="18"/>
    </w:rPr>
  </w:style>
  <w:style w:type="character" w:styleId="Heading3Char" w:customStyle="1">
    <w:name w:val="Heading 3 Char"/>
    <w:basedOn w:val="DefaultParagraphFont"/>
    <w:link w:val="Heading3"/>
    <w:uiPriority w:val="9"/>
    <w:rsid w:val="29475099"/>
    <w:rPr>
      <w:rFonts w:asciiTheme="minorHAnsi" w:hAnsiTheme="minorHAnsi" w:eastAsiaTheme="minorEastAsia" w:cstheme="minorBidi"/>
      <w:b/>
      <w:bCs/>
      <w:color w:val="auto"/>
      <w:sz w:val="28"/>
      <w:szCs w:val="28"/>
    </w:rPr>
  </w:style>
  <w:style w:type="character" w:styleId="Heading4Char" w:customStyle="1">
    <w:name w:val="Heading 4 Char"/>
    <w:basedOn w:val="DefaultParagraphFont"/>
    <w:link w:val="Heading4"/>
    <w:uiPriority w:val="9"/>
    <w:rsid w:val="002F28F2"/>
    <w:rPr>
      <w:rFonts w:asciiTheme="majorHAnsi" w:hAnsiTheme="majorHAnsi" w:eastAsiaTheme="majorEastAsia"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styleId="CommentTextChar" w:customStyle="1">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styleId="CommentSubjectChar" w:customStyle="1">
    <w:name w:val="Comment Subject Char"/>
    <w:basedOn w:val="CommentTextChar"/>
    <w:link w:val="CommentSubject"/>
    <w:uiPriority w:val="99"/>
    <w:semiHidden/>
    <w:rsid w:val="006F5F75"/>
    <w:rPr>
      <w:b/>
      <w:bCs/>
      <w:sz w:val="20"/>
      <w:szCs w:val="20"/>
    </w:rPr>
  </w:style>
  <w:style w:type="character" w:styleId="UnresolvedMention2" w:customStyle="1">
    <w:name w:val="Unresolved Mention2"/>
    <w:basedOn w:val="DefaultParagraphFont"/>
    <w:uiPriority w:val="99"/>
    <w:semiHidden/>
    <w:unhideWhenUsed/>
    <w:rsid w:val="002446AD"/>
    <w:rPr>
      <w:color w:val="605E5C"/>
      <w:shd w:val="clear" w:color="auto" w:fill="E1DFDD"/>
    </w:rPr>
  </w:style>
  <w:style w:type="table" w:styleId="TableGrid111" w:customStyle="1">
    <w:name w:val="Table Grid111"/>
    <w:basedOn w:val="TableNormal"/>
    <w:next w:val="TableGrid"/>
    <w:uiPriority w:val="59"/>
    <w:rsid w:val="0038319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Paragraph" w:customStyle="1">
    <w:name w:val="Table Paragraph"/>
    <w:basedOn w:val="Normal"/>
    <w:uiPriority w:val="1"/>
    <w:qFormat/>
    <w:rsid w:val="00383193"/>
    <w:pPr>
      <w:widowControl w:val="0"/>
      <w:autoSpaceDE w:val="0"/>
      <w:autoSpaceDN w:val="0"/>
      <w:spacing w:before="25" w:after="0" w:line="240" w:lineRule="auto"/>
      <w:ind w:left="23"/>
    </w:pPr>
    <w:rPr>
      <w:rFonts w:ascii="Calibri" w:hAnsi="Calibri" w:eastAsia="Calibri" w:cs="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58780">
      <w:bodyDiv w:val="1"/>
      <w:marLeft w:val="0"/>
      <w:marRight w:val="0"/>
      <w:marTop w:val="0"/>
      <w:marBottom w:val="0"/>
      <w:divBdr>
        <w:top w:val="none" w:sz="0" w:space="0" w:color="auto"/>
        <w:left w:val="none" w:sz="0" w:space="0" w:color="auto"/>
        <w:bottom w:val="none" w:sz="0" w:space="0" w:color="auto"/>
        <w:right w:val="none" w:sz="0" w:space="0" w:color="auto"/>
      </w:divBdr>
      <w:divsChild>
        <w:div w:id="41909865">
          <w:marLeft w:val="0"/>
          <w:marRight w:val="0"/>
          <w:marTop w:val="0"/>
          <w:marBottom w:val="0"/>
          <w:divBdr>
            <w:top w:val="none" w:sz="0" w:space="0" w:color="auto"/>
            <w:left w:val="none" w:sz="0" w:space="0" w:color="auto"/>
            <w:bottom w:val="none" w:sz="0" w:space="0" w:color="auto"/>
            <w:right w:val="none" w:sz="0" w:space="0" w:color="auto"/>
          </w:divBdr>
          <w:divsChild>
            <w:div w:id="1359967677">
              <w:marLeft w:val="0"/>
              <w:marRight w:val="0"/>
              <w:marTop w:val="0"/>
              <w:marBottom w:val="0"/>
              <w:divBdr>
                <w:top w:val="none" w:sz="0" w:space="0" w:color="auto"/>
                <w:left w:val="none" w:sz="0" w:space="0" w:color="auto"/>
                <w:bottom w:val="none" w:sz="0" w:space="0" w:color="auto"/>
                <w:right w:val="none" w:sz="0" w:space="0" w:color="auto"/>
              </w:divBdr>
              <w:divsChild>
                <w:div w:id="1290551833">
                  <w:marLeft w:val="0"/>
                  <w:marRight w:val="0"/>
                  <w:marTop w:val="0"/>
                  <w:marBottom w:val="0"/>
                  <w:divBdr>
                    <w:top w:val="none" w:sz="0" w:space="0" w:color="auto"/>
                    <w:left w:val="none" w:sz="0" w:space="0" w:color="auto"/>
                    <w:bottom w:val="none" w:sz="0" w:space="0" w:color="auto"/>
                    <w:right w:val="none" w:sz="0" w:space="0" w:color="auto"/>
                  </w:divBdr>
                  <w:divsChild>
                    <w:div w:id="109158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601148">
          <w:marLeft w:val="0"/>
          <w:marRight w:val="0"/>
          <w:marTop w:val="0"/>
          <w:marBottom w:val="0"/>
          <w:divBdr>
            <w:top w:val="none" w:sz="0" w:space="0" w:color="auto"/>
            <w:left w:val="none" w:sz="0" w:space="0" w:color="auto"/>
            <w:bottom w:val="none" w:sz="0" w:space="0" w:color="auto"/>
            <w:right w:val="none" w:sz="0" w:space="0" w:color="auto"/>
          </w:divBdr>
          <w:divsChild>
            <w:div w:id="113526988">
              <w:marLeft w:val="0"/>
              <w:marRight w:val="0"/>
              <w:marTop w:val="0"/>
              <w:marBottom w:val="0"/>
              <w:divBdr>
                <w:top w:val="none" w:sz="0" w:space="0" w:color="auto"/>
                <w:left w:val="none" w:sz="0" w:space="0" w:color="auto"/>
                <w:bottom w:val="none" w:sz="0" w:space="0" w:color="auto"/>
                <w:right w:val="none" w:sz="0" w:space="0" w:color="auto"/>
              </w:divBdr>
              <w:divsChild>
                <w:div w:id="1832864643">
                  <w:marLeft w:val="0"/>
                  <w:marRight w:val="0"/>
                  <w:marTop w:val="0"/>
                  <w:marBottom w:val="360"/>
                  <w:divBdr>
                    <w:top w:val="none" w:sz="0" w:space="0" w:color="auto"/>
                    <w:left w:val="none" w:sz="0" w:space="0" w:color="auto"/>
                    <w:bottom w:val="none" w:sz="0" w:space="0" w:color="auto"/>
                    <w:right w:val="none" w:sz="0" w:space="0" w:color="auto"/>
                  </w:divBdr>
                  <w:divsChild>
                    <w:div w:id="16195846">
                      <w:marLeft w:val="0"/>
                      <w:marRight w:val="0"/>
                      <w:marTop w:val="0"/>
                      <w:marBottom w:val="0"/>
                      <w:divBdr>
                        <w:top w:val="none" w:sz="0" w:space="0" w:color="auto"/>
                        <w:left w:val="none" w:sz="0" w:space="0" w:color="auto"/>
                        <w:bottom w:val="none" w:sz="0" w:space="0" w:color="auto"/>
                        <w:right w:val="none" w:sz="0" w:space="0" w:color="auto"/>
                      </w:divBdr>
                    </w:div>
                    <w:div w:id="86461437">
                      <w:marLeft w:val="0"/>
                      <w:marRight w:val="0"/>
                      <w:marTop w:val="0"/>
                      <w:marBottom w:val="0"/>
                      <w:divBdr>
                        <w:top w:val="none" w:sz="0" w:space="0" w:color="auto"/>
                        <w:left w:val="none" w:sz="0" w:space="0" w:color="auto"/>
                        <w:bottom w:val="none" w:sz="0" w:space="0" w:color="auto"/>
                        <w:right w:val="none" w:sz="0" w:space="0" w:color="auto"/>
                      </w:divBdr>
                    </w:div>
                    <w:div w:id="114443269">
                      <w:marLeft w:val="0"/>
                      <w:marRight w:val="0"/>
                      <w:marTop w:val="0"/>
                      <w:marBottom w:val="0"/>
                      <w:divBdr>
                        <w:top w:val="none" w:sz="0" w:space="0" w:color="auto"/>
                        <w:left w:val="none" w:sz="0" w:space="0" w:color="auto"/>
                        <w:bottom w:val="none" w:sz="0" w:space="0" w:color="auto"/>
                        <w:right w:val="none" w:sz="0" w:space="0" w:color="auto"/>
                      </w:divBdr>
                    </w:div>
                    <w:div w:id="168714621">
                      <w:marLeft w:val="0"/>
                      <w:marRight w:val="0"/>
                      <w:marTop w:val="0"/>
                      <w:marBottom w:val="0"/>
                      <w:divBdr>
                        <w:top w:val="none" w:sz="0" w:space="0" w:color="auto"/>
                        <w:left w:val="none" w:sz="0" w:space="0" w:color="auto"/>
                        <w:bottom w:val="none" w:sz="0" w:space="0" w:color="auto"/>
                        <w:right w:val="none" w:sz="0" w:space="0" w:color="auto"/>
                      </w:divBdr>
                    </w:div>
                    <w:div w:id="230239358">
                      <w:marLeft w:val="0"/>
                      <w:marRight w:val="0"/>
                      <w:marTop w:val="0"/>
                      <w:marBottom w:val="0"/>
                      <w:divBdr>
                        <w:top w:val="none" w:sz="0" w:space="0" w:color="auto"/>
                        <w:left w:val="none" w:sz="0" w:space="0" w:color="auto"/>
                        <w:bottom w:val="none" w:sz="0" w:space="0" w:color="auto"/>
                        <w:right w:val="none" w:sz="0" w:space="0" w:color="auto"/>
                      </w:divBdr>
                    </w:div>
                    <w:div w:id="387539134">
                      <w:marLeft w:val="0"/>
                      <w:marRight w:val="0"/>
                      <w:marTop w:val="0"/>
                      <w:marBottom w:val="0"/>
                      <w:divBdr>
                        <w:top w:val="none" w:sz="0" w:space="0" w:color="auto"/>
                        <w:left w:val="none" w:sz="0" w:space="0" w:color="auto"/>
                        <w:bottom w:val="none" w:sz="0" w:space="0" w:color="auto"/>
                        <w:right w:val="none" w:sz="0" w:space="0" w:color="auto"/>
                      </w:divBdr>
                    </w:div>
                    <w:div w:id="391774209">
                      <w:marLeft w:val="0"/>
                      <w:marRight w:val="0"/>
                      <w:marTop w:val="0"/>
                      <w:marBottom w:val="0"/>
                      <w:divBdr>
                        <w:top w:val="none" w:sz="0" w:space="0" w:color="auto"/>
                        <w:left w:val="none" w:sz="0" w:space="0" w:color="auto"/>
                        <w:bottom w:val="none" w:sz="0" w:space="0" w:color="auto"/>
                        <w:right w:val="none" w:sz="0" w:space="0" w:color="auto"/>
                      </w:divBdr>
                    </w:div>
                    <w:div w:id="431324269">
                      <w:marLeft w:val="0"/>
                      <w:marRight w:val="0"/>
                      <w:marTop w:val="0"/>
                      <w:marBottom w:val="0"/>
                      <w:divBdr>
                        <w:top w:val="none" w:sz="0" w:space="0" w:color="auto"/>
                        <w:left w:val="none" w:sz="0" w:space="0" w:color="auto"/>
                        <w:bottom w:val="none" w:sz="0" w:space="0" w:color="auto"/>
                        <w:right w:val="none" w:sz="0" w:space="0" w:color="auto"/>
                      </w:divBdr>
                    </w:div>
                    <w:div w:id="470439302">
                      <w:marLeft w:val="0"/>
                      <w:marRight w:val="0"/>
                      <w:marTop w:val="0"/>
                      <w:marBottom w:val="0"/>
                      <w:divBdr>
                        <w:top w:val="none" w:sz="0" w:space="0" w:color="auto"/>
                        <w:left w:val="none" w:sz="0" w:space="0" w:color="auto"/>
                        <w:bottom w:val="none" w:sz="0" w:space="0" w:color="auto"/>
                        <w:right w:val="none" w:sz="0" w:space="0" w:color="auto"/>
                      </w:divBdr>
                    </w:div>
                    <w:div w:id="586040711">
                      <w:marLeft w:val="0"/>
                      <w:marRight w:val="0"/>
                      <w:marTop w:val="0"/>
                      <w:marBottom w:val="0"/>
                      <w:divBdr>
                        <w:top w:val="none" w:sz="0" w:space="0" w:color="auto"/>
                        <w:left w:val="none" w:sz="0" w:space="0" w:color="auto"/>
                        <w:bottom w:val="none" w:sz="0" w:space="0" w:color="auto"/>
                        <w:right w:val="none" w:sz="0" w:space="0" w:color="auto"/>
                      </w:divBdr>
                    </w:div>
                    <w:div w:id="697393438">
                      <w:marLeft w:val="0"/>
                      <w:marRight w:val="0"/>
                      <w:marTop w:val="0"/>
                      <w:marBottom w:val="0"/>
                      <w:divBdr>
                        <w:top w:val="none" w:sz="0" w:space="0" w:color="auto"/>
                        <w:left w:val="none" w:sz="0" w:space="0" w:color="auto"/>
                        <w:bottom w:val="none" w:sz="0" w:space="0" w:color="auto"/>
                        <w:right w:val="none" w:sz="0" w:space="0" w:color="auto"/>
                      </w:divBdr>
                    </w:div>
                    <w:div w:id="700132035">
                      <w:marLeft w:val="0"/>
                      <w:marRight w:val="0"/>
                      <w:marTop w:val="0"/>
                      <w:marBottom w:val="0"/>
                      <w:divBdr>
                        <w:top w:val="single" w:sz="6" w:space="9" w:color="C7CDD1"/>
                        <w:left w:val="single" w:sz="6" w:space="5" w:color="C7CDD1"/>
                        <w:bottom w:val="single" w:sz="6" w:space="9" w:color="C7CDD1"/>
                        <w:right w:val="single" w:sz="6" w:space="5" w:color="C7CDD1"/>
                      </w:divBdr>
                    </w:div>
                    <w:div w:id="716129766">
                      <w:marLeft w:val="0"/>
                      <w:marRight w:val="0"/>
                      <w:marTop w:val="0"/>
                      <w:marBottom w:val="0"/>
                      <w:divBdr>
                        <w:top w:val="none" w:sz="0" w:space="0" w:color="auto"/>
                        <w:left w:val="none" w:sz="0" w:space="0" w:color="auto"/>
                        <w:bottom w:val="none" w:sz="0" w:space="0" w:color="auto"/>
                        <w:right w:val="none" w:sz="0" w:space="0" w:color="auto"/>
                      </w:divBdr>
                    </w:div>
                    <w:div w:id="724721732">
                      <w:marLeft w:val="0"/>
                      <w:marRight w:val="0"/>
                      <w:marTop w:val="0"/>
                      <w:marBottom w:val="0"/>
                      <w:divBdr>
                        <w:top w:val="none" w:sz="0" w:space="0" w:color="auto"/>
                        <w:left w:val="none" w:sz="0" w:space="0" w:color="auto"/>
                        <w:bottom w:val="none" w:sz="0" w:space="0" w:color="auto"/>
                        <w:right w:val="none" w:sz="0" w:space="0" w:color="auto"/>
                      </w:divBdr>
                    </w:div>
                    <w:div w:id="736053801">
                      <w:marLeft w:val="0"/>
                      <w:marRight w:val="0"/>
                      <w:marTop w:val="0"/>
                      <w:marBottom w:val="0"/>
                      <w:divBdr>
                        <w:top w:val="none" w:sz="0" w:space="0" w:color="auto"/>
                        <w:left w:val="none" w:sz="0" w:space="0" w:color="auto"/>
                        <w:bottom w:val="none" w:sz="0" w:space="0" w:color="auto"/>
                        <w:right w:val="none" w:sz="0" w:space="0" w:color="auto"/>
                      </w:divBdr>
                    </w:div>
                    <w:div w:id="772822675">
                      <w:marLeft w:val="0"/>
                      <w:marRight w:val="0"/>
                      <w:marTop w:val="0"/>
                      <w:marBottom w:val="0"/>
                      <w:divBdr>
                        <w:top w:val="none" w:sz="0" w:space="0" w:color="auto"/>
                        <w:left w:val="none" w:sz="0" w:space="0" w:color="auto"/>
                        <w:bottom w:val="none" w:sz="0" w:space="0" w:color="auto"/>
                        <w:right w:val="none" w:sz="0" w:space="0" w:color="auto"/>
                      </w:divBdr>
                    </w:div>
                    <w:div w:id="833180267">
                      <w:marLeft w:val="0"/>
                      <w:marRight w:val="0"/>
                      <w:marTop w:val="0"/>
                      <w:marBottom w:val="0"/>
                      <w:divBdr>
                        <w:top w:val="none" w:sz="0" w:space="0" w:color="auto"/>
                        <w:left w:val="none" w:sz="0" w:space="0" w:color="auto"/>
                        <w:bottom w:val="none" w:sz="0" w:space="0" w:color="auto"/>
                        <w:right w:val="none" w:sz="0" w:space="0" w:color="auto"/>
                      </w:divBdr>
                    </w:div>
                    <w:div w:id="979654813">
                      <w:marLeft w:val="0"/>
                      <w:marRight w:val="0"/>
                      <w:marTop w:val="0"/>
                      <w:marBottom w:val="0"/>
                      <w:divBdr>
                        <w:top w:val="none" w:sz="0" w:space="0" w:color="auto"/>
                        <w:left w:val="none" w:sz="0" w:space="0" w:color="auto"/>
                        <w:bottom w:val="none" w:sz="0" w:space="0" w:color="auto"/>
                        <w:right w:val="none" w:sz="0" w:space="0" w:color="auto"/>
                      </w:divBdr>
                    </w:div>
                    <w:div w:id="994065061">
                      <w:marLeft w:val="0"/>
                      <w:marRight w:val="0"/>
                      <w:marTop w:val="0"/>
                      <w:marBottom w:val="0"/>
                      <w:divBdr>
                        <w:top w:val="none" w:sz="0" w:space="0" w:color="auto"/>
                        <w:left w:val="none" w:sz="0" w:space="0" w:color="auto"/>
                        <w:bottom w:val="none" w:sz="0" w:space="0" w:color="auto"/>
                        <w:right w:val="none" w:sz="0" w:space="0" w:color="auto"/>
                      </w:divBdr>
                    </w:div>
                    <w:div w:id="1028218773">
                      <w:marLeft w:val="0"/>
                      <w:marRight w:val="0"/>
                      <w:marTop w:val="0"/>
                      <w:marBottom w:val="0"/>
                      <w:divBdr>
                        <w:top w:val="none" w:sz="0" w:space="0" w:color="auto"/>
                        <w:left w:val="none" w:sz="0" w:space="0" w:color="auto"/>
                        <w:bottom w:val="none" w:sz="0" w:space="0" w:color="auto"/>
                        <w:right w:val="none" w:sz="0" w:space="0" w:color="auto"/>
                      </w:divBdr>
                    </w:div>
                    <w:div w:id="1210995856">
                      <w:marLeft w:val="0"/>
                      <w:marRight w:val="0"/>
                      <w:marTop w:val="0"/>
                      <w:marBottom w:val="0"/>
                      <w:divBdr>
                        <w:top w:val="none" w:sz="0" w:space="0" w:color="auto"/>
                        <w:left w:val="none" w:sz="0" w:space="0" w:color="auto"/>
                        <w:bottom w:val="none" w:sz="0" w:space="0" w:color="auto"/>
                        <w:right w:val="none" w:sz="0" w:space="0" w:color="auto"/>
                      </w:divBdr>
                    </w:div>
                    <w:div w:id="1322660919">
                      <w:marLeft w:val="0"/>
                      <w:marRight w:val="0"/>
                      <w:marTop w:val="0"/>
                      <w:marBottom w:val="0"/>
                      <w:divBdr>
                        <w:top w:val="none" w:sz="0" w:space="0" w:color="auto"/>
                        <w:left w:val="none" w:sz="0" w:space="0" w:color="auto"/>
                        <w:bottom w:val="none" w:sz="0" w:space="0" w:color="auto"/>
                        <w:right w:val="none" w:sz="0" w:space="0" w:color="auto"/>
                      </w:divBdr>
                    </w:div>
                    <w:div w:id="1372266460">
                      <w:marLeft w:val="0"/>
                      <w:marRight w:val="0"/>
                      <w:marTop w:val="0"/>
                      <w:marBottom w:val="0"/>
                      <w:divBdr>
                        <w:top w:val="none" w:sz="0" w:space="0" w:color="auto"/>
                        <w:left w:val="none" w:sz="0" w:space="0" w:color="auto"/>
                        <w:bottom w:val="none" w:sz="0" w:space="0" w:color="auto"/>
                        <w:right w:val="none" w:sz="0" w:space="0" w:color="auto"/>
                      </w:divBdr>
                    </w:div>
                    <w:div w:id="1374036082">
                      <w:marLeft w:val="0"/>
                      <w:marRight w:val="0"/>
                      <w:marTop w:val="0"/>
                      <w:marBottom w:val="0"/>
                      <w:divBdr>
                        <w:top w:val="none" w:sz="0" w:space="0" w:color="auto"/>
                        <w:left w:val="none" w:sz="0" w:space="0" w:color="auto"/>
                        <w:bottom w:val="none" w:sz="0" w:space="0" w:color="auto"/>
                        <w:right w:val="none" w:sz="0" w:space="0" w:color="auto"/>
                      </w:divBdr>
                    </w:div>
                    <w:div w:id="1436755408">
                      <w:marLeft w:val="0"/>
                      <w:marRight w:val="0"/>
                      <w:marTop w:val="0"/>
                      <w:marBottom w:val="0"/>
                      <w:divBdr>
                        <w:top w:val="none" w:sz="0" w:space="0" w:color="auto"/>
                        <w:left w:val="none" w:sz="0" w:space="0" w:color="auto"/>
                        <w:bottom w:val="none" w:sz="0" w:space="0" w:color="auto"/>
                        <w:right w:val="none" w:sz="0" w:space="0" w:color="auto"/>
                      </w:divBdr>
                    </w:div>
                    <w:div w:id="1438523520">
                      <w:marLeft w:val="0"/>
                      <w:marRight w:val="0"/>
                      <w:marTop w:val="0"/>
                      <w:marBottom w:val="0"/>
                      <w:divBdr>
                        <w:top w:val="none" w:sz="0" w:space="0" w:color="auto"/>
                        <w:left w:val="none" w:sz="0" w:space="0" w:color="auto"/>
                        <w:bottom w:val="none" w:sz="0" w:space="0" w:color="auto"/>
                        <w:right w:val="none" w:sz="0" w:space="0" w:color="auto"/>
                      </w:divBdr>
                    </w:div>
                    <w:div w:id="1471440441">
                      <w:marLeft w:val="0"/>
                      <w:marRight w:val="0"/>
                      <w:marTop w:val="0"/>
                      <w:marBottom w:val="0"/>
                      <w:divBdr>
                        <w:top w:val="none" w:sz="0" w:space="0" w:color="auto"/>
                        <w:left w:val="none" w:sz="0" w:space="0" w:color="auto"/>
                        <w:bottom w:val="none" w:sz="0" w:space="0" w:color="auto"/>
                        <w:right w:val="none" w:sz="0" w:space="0" w:color="auto"/>
                      </w:divBdr>
                    </w:div>
                    <w:div w:id="1487237051">
                      <w:marLeft w:val="0"/>
                      <w:marRight w:val="0"/>
                      <w:marTop w:val="0"/>
                      <w:marBottom w:val="0"/>
                      <w:divBdr>
                        <w:top w:val="none" w:sz="0" w:space="0" w:color="auto"/>
                        <w:left w:val="none" w:sz="0" w:space="0" w:color="auto"/>
                        <w:bottom w:val="none" w:sz="0" w:space="0" w:color="auto"/>
                        <w:right w:val="none" w:sz="0" w:space="0" w:color="auto"/>
                      </w:divBdr>
                    </w:div>
                    <w:div w:id="1629430476">
                      <w:marLeft w:val="0"/>
                      <w:marRight w:val="0"/>
                      <w:marTop w:val="0"/>
                      <w:marBottom w:val="0"/>
                      <w:divBdr>
                        <w:top w:val="none" w:sz="0" w:space="0" w:color="auto"/>
                        <w:left w:val="none" w:sz="0" w:space="0" w:color="auto"/>
                        <w:bottom w:val="none" w:sz="0" w:space="0" w:color="auto"/>
                        <w:right w:val="none" w:sz="0" w:space="0" w:color="auto"/>
                      </w:divBdr>
                    </w:div>
                    <w:div w:id="1682125727">
                      <w:marLeft w:val="0"/>
                      <w:marRight w:val="0"/>
                      <w:marTop w:val="0"/>
                      <w:marBottom w:val="0"/>
                      <w:divBdr>
                        <w:top w:val="none" w:sz="0" w:space="0" w:color="auto"/>
                        <w:left w:val="none" w:sz="0" w:space="0" w:color="auto"/>
                        <w:bottom w:val="none" w:sz="0" w:space="0" w:color="auto"/>
                        <w:right w:val="none" w:sz="0" w:space="0" w:color="auto"/>
                      </w:divBdr>
                    </w:div>
                    <w:div w:id="1695156182">
                      <w:marLeft w:val="0"/>
                      <w:marRight w:val="0"/>
                      <w:marTop w:val="0"/>
                      <w:marBottom w:val="0"/>
                      <w:divBdr>
                        <w:top w:val="none" w:sz="0" w:space="0" w:color="auto"/>
                        <w:left w:val="none" w:sz="0" w:space="0" w:color="auto"/>
                        <w:bottom w:val="none" w:sz="0" w:space="0" w:color="auto"/>
                        <w:right w:val="none" w:sz="0" w:space="0" w:color="auto"/>
                      </w:divBdr>
                    </w:div>
                    <w:div w:id="1733507191">
                      <w:marLeft w:val="0"/>
                      <w:marRight w:val="0"/>
                      <w:marTop w:val="0"/>
                      <w:marBottom w:val="0"/>
                      <w:divBdr>
                        <w:top w:val="none" w:sz="0" w:space="0" w:color="auto"/>
                        <w:left w:val="none" w:sz="0" w:space="0" w:color="auto"/>
                        <w:bottom w:val="none" w:sz="0" w:space="0" w:color="auto"/>
                        <w:right w:val="none" w:sz="0" w:space="0" w:color="auto"/>
                      </w:divBdr>
                    </w:div>
                    <w:div w:id="1843425888">
                      <w:marLeft w:val="0"/>
                      <w:marRight w:val="0"/>
                      <w:marTop w:val="0"/>
                      <w:marBottom w:val="0"/>
                      <w:divBdr>
                        <w:top w:val="none" w:sz="0" w:space="0" w:color="auto"/>
                        <w:left w:val="none" w:sz="0" w:space="0" w:color="auto"/>
                        <w:bottom w:val="none" w:sz="0" w:space="0" w:color="auto"/>
                        <w:right w:val="none" w:sz="0" w:space="0" w:color="auto"/>
                      </w:divBdr>
                    </w:div>
                    <w:div w:id="1874802457">
                      <w:marLeft w:val="0"/>
                      <w:marRight w:val="0"/>
                      <w:marTop w:val="0"/>
                      <w:marBottom w:val="0"/>
                      <w:divBdr>
                        <w:top w:val="none" w:sz="0" w:space="0" w:color="auto"/>
                        <w:left w:val="none" w:sz="0" w:space="0" w:color="auto"/>
                        <w:bottom w:val="none" w:sz="0" w:space="0" w:color="auto"/>
                        <w:right w:val="none" w:sz="0" w:space="0" w:color="auto"/>
                      </w:divBdr>
                    </w:div>
                    <w:div w:id="1896966249">
                      <w:marLeft w:val="0"/>
                      <w:marRight w:val="0"/>
                      <w:marTop w:val="0"/>
                      <w:marBottom w:val="0"/>
                      <w:divBdr>
                        <w:top w:val="none" w:sz="0" w:space="0" w:color="auto"/>
                        <w:left w:val="none" w:sz="0" w:space="0" w:color="auto"/>
                        <w:bottom w:val="none" w:sz="0" w:space="0" w:color="auto"/>
                        <w:right w:val="none" w:sz="0" w:space="0" w:color="auto"/>
                      </w:divBdr>
                    </w:div>
                    <w:div w:id="1927299716">
                      <w:marLeft w:val="0"/>
                      <w:marRight w:val="0"/>
                      <w:marTop w:val="0"/>
                      <w:marBottom w:val="0"/>
                      <w:divBdr>
                        <w:top w:val="none" w:sz="0" w:space="0" w:color="auto"/>
                        <w:left w:val="none" w:sz="0" w:space="0" w:color="auto"/>
                        <w:bottom w:val="none" w:sz="0" w:space="0" w:color="auto"/>
                        <w:right w:val="none" w:sz="0" w:space="0" w:color="auto"/>
                      </w:divBdr>
                    </w:div>
                    <w:div w:id="1983655047">
                      <w:marLeft w:val="0"/>
                      <w:marRight w:val="0"/>
                      <w:marTop w:val="0"/>
                      <w:marBottom w:val="0"/>
                      <w:divBdr>
                        <w:top w:val="none" w:sz="0" w:space="0" w:color="auto"/>
                        <w:left w:val="none" w:sz="0" w:space="0" w:color="auto"/>
                        <w:bottom w:val="none" w:sz="0" w:space="0" w:color="auto"/>
                        <w:right w:val="none" w:sz="0" w:space="0" w:color="auto"/>
                      </w:divBdr>
                    </w:div>
                    <w:div w:id="2025783763">
                      <w:marLeft w:val="0"/>
                      <w:marRight w:val="0"/>
                      <w:marTop w:val="0"/>
                      <w:marBottom w:val="0"/>
                      <w:divBdr>
                        <w:top w:val="none" w:sz="0" w:space="0" w:color="auto"/>
                        <w:left w:val="none" w:sz="0" w:space="0" w:color="auto"/>
                        <w:bottom w:val="none" w:sz="0" w:space="0" w:color="auto"/>
                        <w:right w:val="none" w:sz="0" w:space="0" w:color="auto"/>
                      </w:divBdr>
                    </w:div>
                    <w:div w:id="2046056950">
                      <w:marLeft w:val="0"/>
                      <w:marRight w:val="0"/>
                      <w:marTop w:val="0"/>
                      <w:marBottom w:val="0"/>
                      <w:divBdr>
                        <w:top w:val="none" w:sz="0" w:space="0" w:color="auto"/>
                        <w:left w:val="none" w:sz="0" w:space="0" w:color="auto"/>
                        <w:bottom w:val="none" w:sz="0" w:space="0" w:color="auto"/>
                        <w:right w:val="none" w:sz="0" w:space="0" w:color="auto"/>
                      </w:divBdr>
                    </w:div>
                    <w:div w:id="2132170244">
                      <w:marLeft w:val="0"/>
                      <w:marRight w:val="0"/>
                      <w:marTop w:val="0"/>
                      <w:marBottom w:val="0"/>
                      <w:divBdr>
                        <w:top w:val="none" w:sz="0" w:space="0" w:color="auto"/>
                        <w:left w:val="none" w:sz="0" w:space="0" w:color="auto"/>
                        <w:bottom w:val="none" w:sz="0" w:space="0" w:color="auto"/>
                        <w:right w:val="none" w:sz="0" w:space="0" w:color="auto"/>
                      </w:divBdr>
                    </w:div>
                    <w:div w:id="2136637171">
                      <w:marLeft w:val="0"/>
                      <w:marRight w:val="0"/>
                      <w:marTop w:val="0"/>
                      <w:marBottom w:val="0"/>
                      <w:divBdr>
                        <w:top w:val="none" w:sz="0" w:space="0" w:color="auto"/>
                        <w:left w:val="none" w:sz="0" w:space="0" w:color="auto"/>
                        <w:bottom w:val="none" w:sz="0" w:space="0" w:color="auto"/>
                        <w:right w:val="none" w:sz="0" w:space="0" w:color="auto"/>
                      </w:divBdr>
                    </w:div>
                    <w:div w:id="2142646677">
                      <w:marLeft w:val="0"/>
                      <w:marRight w:val="0"/>
                      <w:marTop w:val="0"/>
                      <w:marBottom w:val="0"/>
                      <w:divBdr>
                        <w:top w:val="none" w:sz="0" w:space="0" w:color="auto"/>
                        <w:left w:val="none" w:sz="0" w:space="0" w:color="auto"/>
                        <w:bottom w:val="none" w:sz="0" w:space="0" w:color="auto"/>
                        <w:right w:val="none" w:sz="0" w:space="0" w:color="auto"/>
                      </w:divBdr>
                    </w:div>
                    <w:div w:id="2145999660">
                      <w:marLeft w:val="0"/>
                      <w:marRight w:val="0"/>
                      <w:marTop w:val="0"/>
                      <w:marBottom w:val="0"/>
                      <w:divBdr>
                        <w:top w:val="none" w:sz="0" w:space="0" w:color="auto"/>
                        <w:left w:val="none" w:sz="0" w:space="0" w:color="auto"/>
                        <w:bottom w:val="none" w:sz="0" w:space="0" w:color="auto"/>
                        <w:right w:val="none" w:sz="0" w:space="0" w:color="auto"/>
                      </w:divBdr>
                    </w:div>
                  </w:divsChild>
                </w:div>
                <w:div w:id="185823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798800">
      <w:bodyDiv w:val="1"/>
      <w:marLeft w:val="0"/>
      <w:marRight w:val="0"/>
      <w:marTop w:val="0"/>
      <w:marBottom w:val="0"/>
      <w:divBdr>
        <w:top w:val="none" w:sz="0" w:space="0" w:color="auto"/>
        <w:left w:val="none" w:sz="0" w:space="0" w:color="auto"/>
        <w:bottom w:val="none" w:sz="0" w:space="0" w:color="auto"/>
        <w:right w:val="none" w:sz="0" w:space="0" w:color="auto"/>
      </w:divBdr>
    </w:div>
    <w:div w:id="234971270">
      <w:bodyDiv w:val="1"/>
      <w:marLeft w:val="0"/>
      <w:marRight w:val="0"/>
      <w:marTop w:val="0"/>
      <w:marBottom w:val="0"/>
      <w:divBdr>
        <w:top w:val="none" w:sz="0" w:space="0" w:color="auto"/>
        <w:left w:val="none" w:sz="0" w:space="0" w:color="auto"/>
        <w:bottom w:val="none" w:sz="0" w:space="0" w:color="auto"/>
        <w:right w:val="none" w:sz="0" w:space="0" w:color="auto"/>
      </w:divBdr>
      <w:divsChild>
        <w:div w:id="1032879272">
          <w:marLeft w:val="0"/>
          <w:marRight w:val="0"/>
          <w:marTop w:val="0"/>
          <w:marBottom w:val="0"/>
          <w:divBdr>
            <w:top w:val="none" w:sz="0" w:space="0" w:color="auto"/>
            <w:left w:val="none" w:sz="0" w:space="0" w:color="auto"/>
            <w:bottom w:val="none" w:sz="0" w:space="0" w:color="auto"/>
            <w:right w:val="none" w:sz="0" w:space="0" w:color="auto"/>
          </w:divBdr>
        </w:div>
        <w:div w:id="1838764362">
          <w:marLeft w:val="0"/>
          <w:marRight w:val="0"/>
          <w:marTop w:val="0"/>
          <w:marBottom w:val="0"/>
          <w:divBdr>
            <w:top w:val="none" w:sz="0" w:space="0" w:color="auto"/>
            <w:left w:val="none" w:sz="0" w:space="0" w:color="auto"/>
            <w:bottom w:val="none" w:sz="0" w:space="0" w:color="auto"/>
            <w:right w:val="none" w:sz="0" w:space="0" w:color="auto"/>
          </w:divBdr>
        </w:div>
        <w:div w:id="449739638">
          <w:marLeft w:val="0"/>
          <w:marRight w:val="0"/>
          <w:marTop w:val="0"/>
          <w:marBottom w:val="0"/>
          <w:divBdr>
            <w:top w:val="none" w:sz="0" w:space="0" w:color="auto"/>
            <w:left w:val="none" w:sz="0" w:space="0" w:color="auto"/>
            <w:bottom w:val="none" w:sz="0" w:space="0" w:color="auto"/>
            <w:right w:val="none" w:sz="0" w:space="0" w:color="auto"/>
          </w:divBdr>
        </w:div>
        <w:div w:id="228157576">
          <w:marLeft w:val="0"/>
          <w:marRight w:val="0"/>
          <w:marTop w:val="0"/>
          <w:marBottom w:val="0"/>
          <w:divBdr>
            <w:top w:val="none" w:sz="0" w:space="0" w:color="auto"/>
            <w:left w:val="none" w:sz="0" w:space="0" w:color="auto"/>
            <w:bottom w:val="none" w:sz="0" w:space="0" w:color="auto"/>
            <w:right w:val="none" w:sz="0" w:space="0" w:color="auto"/>
          </w:divBdr>
        </w:div>
        <w:div w:id="211574064">
          <w:marLeft w:val="0"/>
          <w:marRight w:val="0"/>
          <w:marTop w:val="0"/>
          <w:marBottom w:val="0"/>
          <w:divBdr>
            <w:top w:val="none" w:sz="0" w:space="0" w:color="auto"/>
            <w:left w:val="none" w:sz="0" w:space="0" w:color="auto"/>
            <w:bottom w:val="none" w:sz="0" w:space="0" w:color="auto"/>
            <w:right w:val="none" w:sz="0" w:space="0" w:color="auto"/>
          </w:divBdr>
          <w:divsChild>
            <w:div w:id="1563059130">
              <w:marLeft w:val="0"/>
              <w:marRight w:val="0"/>
              <w:marTop w:val="0"/>
              <w:marBottom w:val="0"/>
              <w:divBdr>
                <w:top w:val="none" w:sz="0" w:space="0" w:color="auto"/>
                <w:left w:val="none" w:sz="0" w:space="0" w:color="auto"/>
                <w:bottom w:val="none" w:sz="0" w:space="0" w:color="auto"/>
                <w:right w:val="none" w:sz="0" w:space="0" w:color="auto"/>
              </w:divBdr>
            </w:div>
          </w:divsChild>
        </w:div>
        <w:div w:id="1856648129">
          <w:marLeft w:val="0"/>
          <w:marRight w:val="0"/>
          <w:marTop w:val="0"/>
          <w:marBottom w:val="0"/>
          <w:divBdr>
            <w:top w:val="none" w:sz="0" w:space="0" w:color="auto"/>
            <w:left w:val="none" w:sz="0" w:space="0" w:color="auto"/>
            <w:bottom w:val="none" w:sz="0" w:space="0" w:color="auto"/>
            <w:right w:val="none" w:sz="0" w:space="0" w:color="auto"/>
          </w:divBdr>
          <w:divsChild>
            <w:div w:id="993068271">
              <w:marLeft w:val="0"/>
              <w:marRight w:val="0"/>
              <w:marTop w:val="0"/>
              <w:marBottom w:val="0"/>
              <w:divBdr>
                <w:top w:val="none" w:sz="0" w:space="0" w:color="auto"/>
                <w:left w:val="none" w:sz="0" w:space="0" w:color="auto"/>
                <w:bottom w:val="none" w:sz="0" w:space="0" w:color="auto"/>
                <w:right w:val="none" w:sz="0" w:space="0" w:color="auto"/>
              </w:divBdr>
            </w:div>
            <w:div w:id="1404572433">
              <w:marLeft w:val="0"/>
              <w:marRight w:val="0"/>
              <w:marTop w:val="0"/>
              <w:marBottom w:val="0"/>
              <w:divBdr>
                <w:top w:val="none" w:sz="0" w:space="0" w:color="auto"/>
                <w:left w:val="none" w:sz="0" w:space="0" w:color="auto"/>
                <w:bottom w:val="none" w:sz="0" w:space="0" w:color="auto"/>
                <w:right w:val="none" w:sz="0" w:space="0" w:color="auto"/>
              </w:divBdr>
            </w:div>
            <w:div w:id="150602935">
              <w:marLeft w:val="0"/>
              <w:marRight w:val="0"/>
              <w:marTop w:val="0"/>
              <w:marBottom w:val="0"/>
              <w:divBdr>
                <w:top w:val="none" w:sz="0" w:space="0" w:color="auto"/>
                <w:left w:val="none" w:sz="0" w:space="0" w:color="auto"/>
                <w:bottom w:val="none" w:sz="0" w:space="0" w:color="auto"/>
                <w:right w:val="none" w:sz="0" w:space="0" w:color="auto"/>
              </w:divBdr>
            </w:div>
            <w:div w:id="16623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283608">
      <w:bodyDiv w:val="1"/>
      <w:marLeft w:val="0"/>
      <w:marRight w:val="0"/>
      <w:marTop w:val="0"/>
      <w:marBottom w:val="0"/>
      <w:divBdr>
        <w:top w:val="none" w:sz="0" w:space="0" w:color="auto"/>
        <w:left w:val="none" w:sz="0" w:space="0" w:color="auto"/>
        <w:bottom w:val="none" w:sz="0" w:space="0" w:color="auto"/>
        <w:right w:val="none" w:sz="0" w:space="0" w:color="auto"/>
      </w:divBdr>
      <w:divsChild>
        <w:div w:id="146750385">
          <w:marLeft w:val="0"/>
          <w:marRight w:val="0"/>
          <w:marTop w:val="0"/>
          <w:marBottom w:val="0"/>
          <w:divBdr>
            <w:top w:val="none" w:sz="0" w:space="0" w:color="auto"/>
            <w:left w:val="none" w:sz="0" w:space="0" w:color="auto"/>
            <w:bottom w:val="none" w:sz="0" w:space="0" w:color="auto"/>
            <w:right w:val="none" w:sz="0" w:space="0" w:color="auto"/>
          </w:divBdr>
          <w:divsChild>
            <w:div w:id="83475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432089">
      <w:bodyDiv w:val="1"/>
      <w:marLeft w:val="0"/>
      <w:marRight w:val="0"/>
      <w:marTop w:val="0"/>
      <w:marBottom w:val="0"/>
      <w:divBdr>
        <w:top w:val="none" w:sz="0" w:space="0" w:color="auto"/>
        <w:left w:val="none" w:sz="0" w:space="0" w:color="auto"/>
        <w:bottom w:val="none" w:sz="0" w:space="0" w:color="auto"/>
        <w:right w:val="none" w:sz="0" w:space="0" w:color="auto"/>
      </w:divBdr>
    </w:div>
    <w:div w:id="1358309920">
      <w:bodyDiv w:val="1"/>
      <w:marLeft w:val="0"/>
      <w:marRight w:val="0"/>
      <w:marTop w:val="0"/>
      <w:marBottom w:val="0"/>
      <w:divBdr>
        <w:top w:val="none" w:sz="0" w:space="0" w:color="auto"/>
        <w:left w:val="none" w:sz="0" w:space="0" w:color="auto"/>
        <w:bottom w:val="none" w:sz="0" w:space="0" w:color="auto"/>
        <w:right w:val="none" w:sz="0" w:space="0" w:color="auto"/>
      </w:divBdr>
      <w:divsChild>
        <w:div w:id="1959869436">
          <w:marLeft w:val="0"/>
          <w:marRight w:val="0"/>
          <w:marTop w:val="0"/>
          <w:marBottom w:val="0"/>
          <w:divBdr>
            <w:top w:val="none" w:sz="0" w:space="0" w:color="auto"/>
            <w:left w:val="none" w:sz="0" w:space="0" w:color="auto"/>
            <w:bottom w:val="none" w:sz="0" w:space="0" w:color="auto"/>
            <w:right w:val="none" w:sz="0" w:space="0" w:color="auto"/>
          </w:divBdr>
          <w:divsChild>
            <w:div w:id="138005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928406">
      <w:bodyDiv w:val="1"/>
      <w:marLeft w:val="0"/>
      <w:marRight w:val="0"/>
      <w:marTop w:val="0"/>
      <w:marBottom w:val="0"/>
      <w:divBdr>
        <w:top w:val="none" w:sz="0" w:space="0" w:color="auto"/>
        <w:left w:val="none" w:sz="0" w:space="0" w:color="auto"/>
        <w:bottom w:val="none" w:sz="0" w:space="0" w:color="auto"/>
        <w:right w:val="none" w:sz="0" w:space="0" w:color="auto"/>
      </w:divBdr>
      <w:divsChild>
        <w:div w:id="2107923872">
          <w:marLeft w:val="0"/>
          <w:marRight w:val="0"/>
          <w:marTop w:val="0"/>
          <w:marBottom w:val="0"/>
          <w:divBdr>
            <w:top w:val="none" w:sz="0" w:space="0" w:color="auto"/>
            <w:left w:val="none" w:sz="0" w:space="0" w:color="auto"/>
            <w:bottom w:val="none" w:sz="0" w:space="0" w:color="auto"/>
            <w:right w:val="none" w:sz="0" w:space="0" w:color="auto"/>
          </w:divBdr>
        </w:div>
        <w:div w:id="1585606797">
          <w:marLeft w:val="0"/>
          <w:marRight w:val="0"/>
          <w:marTop w:val="0"/>
          <w:marBottom w:val="0"/>
          <w:divBdr>
            <w:top w:val="none" w:sz="0" w:space="0" w:color="auto"/>
            <w:left w:val="none" w:sz="0" w:space="0" w:color="auto"/>
            <w:bottom w:val="none" w:sz="0" w:space="0" w:color="auto"/>
            <w:right w:val="none" w:sz="0" w:space="0" w:color="auto"/>
          </w:divBdr>
        </w:div>
        <w:div w:id="23940684">
          <w:marLeft w:val="0"/>
          <w:marRight w:val="0"/>
          <w:marTop w:val="0"/>
          <w:marBottom w:val="0"/>
          <w:divBdr>
            <w:top w:val="none" w:sz="0" w:space="0" w:color="auto"/>
            <w:left w:val="none" w:sz="0" w:space="0" w:color="auto"/>
            <w:bottom w:val="none" w:sz="0" w:space="0" w:color="auto"/>
            <w:right w:val="none" w:sz="0" w:space="0" w:color="auto"/>
          </w:divBdr>
        </w:div>
      </w:divsChild>
    </w:div>
    <w:div w:id="1767729483">
      <w:bodyDiv w:val="1"/>
      <w:marLeft w:val="0"/>
      <w:marRight w:val="0"/>
      <w:marTop w:val="0"/>
      <w:marBottom w:val="0"/>
      <w:divBdr>
        <w:top w:val="none" w:sz="0" w:space="0" w:color="auto"/>
        <w:left w:val="none" w:sz="0" w:space="0" w:color="auto"/>
        <w:bottom w:val="none" w:sz="0" w:space="0" w:color="auto"/>
        <w:right w:val="none" w:sz="0" w:space="0" w:color="auto"/>
      </w:divBdr>
    </w:div>
    <w:div w:id="1871989836">
      <w:bodyDiv w:val="1"/>
      <w:marLeft w:val="0"/>
      <w:marRight w:val="0"/>
      <w:marTop w:val="0"/>
      <w:marBottom w:val="0"/>
      <w:divBdr>
        <w:top w:val="none" w:sz="0" w:space="0" w:color="auto"/>
        <w:left w:val="none" w:sz="0" w:space="0" w:color="auto"/>
        <w:bottom w:val="none" w:sz="0" w:space="0" w:color="auto"/>
        <w:right w:val="none" w:sz="0" w:space="0" w:color="auto"/>
      </w:divBdr>
    </w:div>
    <w:div w:id="2118214088">
      <w:bodyDiv w:val="1"/>
      <w:marLeft w:val="0"/>
      <w:marRight w:val="0"/>
      <w:marTop w:val="0"/>
      <w:marBottom w:val="0"/>
      <w:divBdr>
        <w:top w:val="none" w:sz="0" w:space="0" w:color="auto"/>
        <w:left w:val="none" w:sz="0" w:space="0" w:color="auto"/>
        <w:bottom w:val="none" w:sz="0" w:space="0" w:color="auto"/>
        <w:right w:val="none" w:sz="0" w:space="0" w:color="auto"/>
      </w:divBdr>
      <w:divsChild>
        <w:div w:id="2129733080">
          <w:marLeft w:val="0"/>
          <w:marRight w:val="0"/>
          <w:marTop w:val="0"/>
          <w:marBottom w:val="0"/>
          <w:divBdr>
            <w:top w:val="none" w:sz="0" w:space="0" w:color="auto"/>
            <w:left w:val="none" w:sz="0" w:space="0" w:color="auto"/>
            <w:bottom w:val="none" w:sz="0" w:space="0" w:color="auto"/>
            <w:right w:val="none" w:sz="0" w:space="0" w:color="auto"/>
          </w:divBdr>
        </w:div>
        <w:div w:id="1459757984">
          <w:marLeft w:val="0"/>
          <w:marRight w:val="0"/>
          <w:marTop w:val="0"/>
          <w:marBottom w:val="0"/>
          <w:divBdr>
            <w:top w:val="none" w:sz="0" w:space="0" w:color="auto"/>
            <w:left w:val="none" w:sz="0" w:space="0" w:color="auto"/>
            <w:bottom w:val="none" w:sz="0" w:space="0" w:color="auto"/>
            <w:right w:val="none" w:sz="0" w:space="0" w:color="auto"/>
          </w:divBdr>
        </w:div>
        <w:div w:id="1266186037">
          <w:marLeft w:val="0"/>
          <w:marRight w:val="0"/>
          <w:marTop w:val="0"/>
          <w:marBottom w:val="0"/>
          <w:divBdr>
            <w:top w:val="none" w:sz="0" w:space="0" w:color="auto"/>
            <w:left w:val="none" w:sz="0" w:space="0" w:color="auto"/>
            <w:bottom w:val="none" w:sz="0" w:space="0" w:color="auto"/>
            <w:right w:val="none" w:sz="0" w:space="0" w:color="auto"/>
          </w:divBdr>
        </w:div>
        <w:div w:id="1684015286">
          <w:marLeft w:val="0"/>
          <w:marRight w:val="0"/>
          <w:marTop w:val="0"/>
          <w:marBottom w:val="0"/>
          <w:divBdr>
            <w:top w:val="none" w:sz="0" w:space="0" w:color="auto"/>
            <w:left w:val="none" w:sz="0" w:space="0" w:color="auto"/>
            <w:bottom w:val="none" w:sz="0" w:space="0" w:color="auto"/>
            <w:right w:val="none" w:sz="0" w:space="0" w:color="auto"/>
          </w:divBdr>
        </w:div>
        <w:div w:id="1449735514">
          <w:marLeft w:val="0"/>
          <w:marRight w:val="0"/>
          <w:marTop w:val="0"/>
          <w:marBottom w:val="0"/>
          <w:divBdr>
            <w:top w:val="none" w:sz="0" w:space="0" w:color="auto"/>
            <w:left w:val="none" w:sz="0" w:space="0" w:color="auto"/>
            <w:bottom w:val="none" w:sz="0" w:space="0" w:color="auto"/>
            <w:right w:val="none" w:sz="0" w:space="0" w:color="auto"/>
          </w:divBdr>
          <w:divsChild>
            <w:div w:id="597295637">
              <w:marLeft w:val="0"/>
              <w:marRight w:val="0"/>
              <w:marTop w:val="0"/>
              <w:marBottom w:val="0"/>
              <w:divBdr>
                <w:top w:val="none" w:sz="0" w:space="0" w:color="auto"/>
                <w:left w:val="none" w:sz="0" w:space="0" w:color="auto"/>
                <w:bottom w:val="none" w:sz="0" w:space="0" w:color="auto"/>
                <w:right w:val="none" w:sz="0" w:space="0" w:color="auto"/>
              </w:divBdr>
            </w:div>
          </w:divsChild>
        </w:div>
        <w:div w:id="492572740">
          <w:marLeft w:val="0"/>
          <w:marRight w:val="0"/>
          <w:marTop w:val="0"/>
          <w:marBottom w:val="0"/>
          <w:divBdr>
            <w:top w:val="none" w:sz="0" w:space="0" w:color="auto"/>
            <w:left w:val="none" w:sz="0" w:space="0" w:color="auto"/>
            <w:bottom w:val="none" w:sz="0" w:space="0" w:color="auto"/>
            <w:right w:val="none" w:sz="0" w:space="0" w:color="auto"/>
          </w:divBdr>
          <w:divsChild>
            <w:div w:id="459154482">
              <w:marLeft w:val="0"/>
              <w:marRight w:val="0"/>
              <w:marTop w:val="0"/>
              <w:marBottom w:val="0"/>
              <w:divBdr>
                <w:top w:val="none" w:sz="0" w:space="0" w:color="auto"/>
                <w:left w:val="none" w:sz="0" w:space="0" w:color="auto"/>
                <w:bottom w:val="none" w:sz="0" w:space="0" w:color="auto"/>
                <w:right w:val="none" w:sz="0" w:space="0" w:color="auto"/>
              </w:divBdr>
            </w:div>
            <w:div w:id="305747784">
              <w:marLeft w:val="0"/>
              <w:marRight w:val="0"/>
              <w:marTop w:val="0"/>
              <w:marBottom w:val="0"/>
              <w:divBdr>
                <w:top w:val="none" w:sz="0" w:space="0" w:color="auto"/>
                <w:left w:val="none" w:sz="0" w:space="0" w:color="auto"/>
                <w:bottom w:val="none" w:sz="0" w:space="0" w:color="auto"/>
                <w:right w:val="none" w:sz="0" w:space="0" w:color="auto"/>
              </w:divBdr>
            </w:div>
            <w:div w:id="220557114">
              <w:marLeft w:val="0"/>
              <w:marRight w:val="0"/>
              <w:marTop w:val="0"/>
              <w:marBottom w:val="0"/>
              <w:divBdr>
                <w:top w:val="none" w:sz="0" w:space="0" w:color="auto"/>
                <w:left w:val="none" w:sz="0" w:space="0" w:color="auto"/>
                <w:bottom w:val="none" w:sz="0" w:space="0" w:color="auto"/>
                <w:right w:val="none" w:sz="0" w:space="0" w:color="auto"/>
              </w:divBdr>
            </w:div>
            <w:div w:id="54364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file:///C:\Users\jdl0126\AppData\Local\Temp\OneNote\16.0\NT\0\oeo@unt.edu" TargetMode="External" Id="rId39" /><Relationship Type="http://schemas.openxmlformats.org/officeDocument/2006/relationships/hyperlink" Target="https://it.unt.edu/eagleconnect" TargetMode="External" Id="rId34" /><Relationship Type="http://schemas.openxmlformats.org/officeDocument/2006/relationships/hyperlink" Target="mailto:internationaladvising@unt.edu" TargetMode="External" Id="rId42" /><Relationship Type="http://schemas.microsoft.com/office/2020/10/relationships/intelligence" Target="intelligence2.xml" Id="rId47" /><Relationship Type="http://schemas.openxmlformats.org/officeDocument/2006/relationships/hyperlink" Target="mailto:adam.fout@unt.edu"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eagleconnect.unt.edu/" TargetMode="External" Id="rId11" /><Relationship Type="http://schemas.openxmlformats.org/officeDocument/2006/relationships/hyperlink" Target="https://deanofstudents.unt.edu/conduct" TargetMode="External" Id="rId32" /><Relationship Type="http://schemas.openxmlformats.org/officeDocument/2006/relationships/hyperlink" Target="file:///C:\Users\jdl0126\AppData\Local\Temp\OneNote\16.0\NT\0\spot@unt.edu" TargetMode="External" Id="rId37" /><Relationship Type="http://schemas.openxmlformats.org/officeDocument/2006/relationships/hyperlink" Target="http://www.ecfr.gov/" TargetMode="External" Id="rId40" /><Relationship Type="http://schemas.openxmlformats.org/officeDocument/2006/relationships/fontTable" Target="fontTable.xml" Id="rId45" /><Relationship Type="http://schemas.openxmlformats.org/officeDocument/2006/relationships/footnotes" Target="footnotes.xml" Id="rId5" /><Relationship Type="http://schemas.openxmlformats.org/officeDocument/2006/relationships/hyperlink" Target="http://spot.unt.edu/" TargetMode="External" Id="rId36" /><Relationship Type="http://schemas.openxmlformats.org/officeDocument/2006/relationships/hyperlink" Target="https://studentaffairs.unt.edu/office-disability-access" TargetMode="External" Id="rId31" /><Relationship Type="http://schemas.openxmlformats.org/officeDocument/2006/relationships/footer" Target="footer1.xml" Id="rId44" /><Relationship Type="http://schemas.openxmlformats.org/officeDocument/2006/relationships/webSettings" Target="webSettings.xml" Id="rId4" /><Relationship Type="http://schemas.openxmlformats.org/officeDocument/2006/relationships/hyperlink" Target="https://policy.unt.edu/policy/06-039" TargetMode="External" Id="rId27" /><Relationship Type="http://schemas.openxmlformats.org/officeDocument/2006/relationships/hyperlink" Target="file:///C:\Users\jdl0126\AppData\Local\Temp\OneNote\16.0\NT\0\no-reply@iasystem.org" TargetMode="External" Id="rId35" /><Relationship Type="http://schemas.openxmlformats.org/officeDocument/2006/relationships/hyperlink" Target="https://policy.unt.edu/policy/07-002" TargetMode="External" Id="rId43" /><Relationship Type="http://schemas.openxmlformats.org/officeDocument/2006/relationships/settings" Target="settings.xml" Id="rId3" /><Relationship Type="http://schemas.openxmlformats.org/officeDocument/2006/relationships/hyperlink" Target="https://my.unt.edu/" TargetMode="External" Id="rId33" /><Relationship Type="http://schemas.openxmlformats.org/officeDocument/2006/relationships/hyperlink" Target="file:///C:\Users\jdl0126\AppData\Local\Temp\OneNote\16.0\NT\0\SurvivorAdvocate@unt.edu" TargetMode="External" Id="rId38" /><Relationship Type="http://schemas.openxmlformats.org/officeDocument/2006/relationships/theme" Target="theme/theme1.xml" Id="rId46" /><Relationship Type="http://schemas.openxmlformats.org/officeDocument/2006/relationships/hyperlink" Target="http://www.ecfr.gov/" TargetMode="External" Id="rId41" /><Relationship Type="http://schemas.openxmlformats.org/officeDocument/2006/relationships/hyperlink" Target="http://www.unt.edu/helpdesk/index.htm" TargetMode="External" Id="Rb4b450e0f5c0438a" /><Relationship Type="http://schemas.openxmlformats.org/officeDocument/2006/relationships/hyperlink" Target="https://studentaffairs.unt.edu/student-health-and-wellness-center" TargetMode="External" Id="R4541b58261164853" /><Relationship Type="http://schemas.openxmlformats.org/officeDocument/2006/relationships/hyperlink" Target="https://studentaffairs.unt.edu/counseling-and-testing-services" TargetMode="External" Id="Rfceedb9616c0424e" /><Relationship Type="http://schemas.openxmlformats.org/officeDocument/2006/relationships/hyperlink" Target="https://studentaffairs.unt.edu/care" TargetMode="External" Id="R589f4f2adea942a1" /><Relationship Type="http://schemas.openxmlformats.org/officeDocument/2006/relationships/hyperlink" Target="https://studentaffairs.unt.edu/student-health-and-wellness-center/services/psychiatry" TargetMode="External" Id="Re1d2b67a59814169" /><Relationship Type="http://schemas.openxmlformats.org/officeDocument/2006/relationships/hyperlink" Target="https://studentaffairs.unt.edu/counseling-and-testing-services/services/individual-counseling" TargetMode="External" Id="R83e06e4154314e61" /><Relationship Type="http://schemas.openxmlformats.org/officeDocument/2006/relationships/hyperlink" Target="https://registrar.unt.edu/registration" TargetMode="External" Id="R38e1807172b04fdd" /><Relationship Type="http://schemas.openxmlformats.org/officeDocument/2006/relationships/hyperlink" Target="https://financialaid.unt.edu/" TargetMode="External" Id="R2a2980fead4a4b94" /><Relationship Type="http://schemas.openxmlformats.org/officeDocument/2006/relationships/hyperlink" Target="https://studentaffairs.unt.edu/student-legal-services" TargetMode="External" Id="R06074bf61bf546da" /><Relationship Type="http://schemas.openxmlformats.org/officeDocument/2006/relationships/hyperlink" Target="https://studentaffairs.unt.edu/career-center" TargetMode="External" Id="Rb8f9eb1c7ff247f2" /><Relationship Type="http://schemas.openxmlformats.org/officeDocument/2006/relationships/hyperlink" Target="https://clear.unt.edu/canvas/student-resources" TargetMode="External" Id="R2984b28624294227" /><Relationship Type="http://schemas.openxmlformats.org/officeDocument/2006/relationships/hyperlink" Target="https://success.unt.edu/asc" TargetMode="External" Id="R02245df1d62a4b52" /><Relationship Type="http://schemas.openxmlformats.org/officeDocument/2006/relationships/hyperlink" Target="https://library.unt.edu/" TargetMode="External" Id="R6bd02c24c8f447e7" /><Relationship Type="http://schemas.openxmlformats.org/officeDocument/2006/relationships/hyperlink" Target="http://writingcenter.unt.edu/" TargetMode="External" Id="Red13780aab0140b3" /><Relationship Type="http://schemas.openxmlformats.org/officeDocument/2006/relationships/hyperlink" Target="https://math.unt.edu/mathlab" TargetMode="External" Id="Rd30a147aa9444c24" /><Relationship Type="http://schemas.openxmlformats.org/officeDocument/2006/relationships/hyperlink" Target="mailto:helpdesk@unt.edu" TargetMode="External" Id="R1674151838954e50" /><Relationship Type="http://schemas.openxmlformats.org/officeDocument/2006/relationships/hyperlink" Target="https://www.chicagomanualofstyle.org/home.html" TargetMode="External" Id="R4230f919cecf4ef2" /><Relationship Type="http://schemas.openxmlformats.org/officeDocument/2006/relationships/hyperlink" Target="https://checkout.teachable.com/secure/1994717/checkout/order_15zbm1lv" TargetMode="External" Id="R74e0ac9b212d4d9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North Texas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Marsden, Anna</dc:creator>
  <keywords/>
  <dc:description/>
  <lastModifiedBy>Fout, Adam</lastModifiedBy>
  <revision>24</revision>
  <dcterms:created xsi:type="dcterms:W3CDTF">2025-01-09T22:32:00.0000000Z</dcterms:created>
  <dcterms:modified xsi:type="dcterms:W3CDTF">2026-05-27T18:13:23.8639576Z</dcterms:modified>
</coreProperties>
</file>