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671B0286" w:rsidR="00790FB4" w:rsidRPr="000B432A" w:rsidRDefault="000B432A" w:rsidP="000B432A">
            <w:pPr>
              <w:ind w:left="0" w:firstLine="0"/>
            </w:pPr>
            <w:r>
              <w:rPr>
                <w:b/>
                <w:bCs/>
              </w:rPr>
              <w:t>I</w:t>
            </w:r>
            <w:r w:rsidR="00790FB4" w:rsidRPr="00790FB4">
              <w:rPr>
                <w:b/>
                <w:bCs/>
              </w:rPr>
              <w:t>nstructor:</w:t>
            </w:r>
            <w:r w:rsidR="00790FB4" w:rsidRPr="00790FB4">
              <w:t xml:space="preserve"> </w:t>
            </w:r>
            <w:r w:rsidRPr="000B432A">
              <w:rPr>
                <w:color w:val="333333"/>
                <w:shd w:val="clear" w:color="auto" w:fill="FFFFFF"/>
              </w:rPr>
              <w:t>Aaron Else</w:t>
            </w:r>
          </w:p>
        </w:tc>
        <w:tc>
          <w:tcPr>
            <w:tcW w:w="4675" w:type="dxa"/>
          </w:tcPr>
          <w:p w14:paraId="38621A19" w14:textId="4ABAF6FA"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063811B5"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Mathews Hall 206-C</w:t>
            </w:r>
          </w:p>
        </w:tc>
        <w:tc>
          <w:tcPr>
            <w:tcW w:w="4675" w:type="dxa"/>
          </w:tcPr>
          <w:p w14:paraId="060FB94C" w14:textId="7ED097EE"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(Zoom or in-person)</w:t>
            </w:r>
          </w:p>
        </w:tc>
      </w:tr>
      <w:tr w:rsidR="00790FB4" w14:paraId="06F216F7" w14:textId="77777777" w:rsidTr="00790FB4">
        <w:tc>
          <w:tcPr>
            <w:tcW w:w="4675" w:type="dxa"/>
          </w:tcPr>
          <w:p w14:paraId="687018F5" w14:textId="7CF200C8" w:rsidR="00790FB4" w:rsidRDefault="00790FB4" w:rsidP="000B432A">
            <w:pPr>
              <w:ind w:left="0" w:firstLine="0"/>
              <w:rPr>
                <w:color w:val="000000" w:themeColor="text1"/>
              </w:rPr>
            </w:pPr>
            <w:r w:rsidRPr="00790FB4">
              <w:rPr>
                <w:b/>
                <w:bCs/>
              </w:rPr>
              <w:t>Class Location:</w:t>
            </w:r>
            <w:r w:rsidRPr="00790FB4">
              <w:t xml:space="preserve"> </w:t>
            </w:r>
            <w:r w:rsidR="000B432A" w:rsidRPr="003E0833">
              <w:rPr>
                <w:color w:val="000000" w:themeColor="text1"/>
                <w:shd w:val="clear" w:color="auto" w:fill="FFFFFF"/>
              </w:rPr>
              <w:t>BLB 060 / Online</w:t>
            </w:r>
          </w:p>
        </w:tc>
        <w:tc>
          <w:tcPr>
            <w:tcW w:w="4675" w:type="dxa"/>
          </w:tcPr>
          <w:p w14:paraId="2F7A6E9C" w14:textId="77777777" w:rsidR="00790FB4" w:rsidRDefault="00790FB4" w:rsidP="00790FB4">
            <w:pPr>
              <w:pStyle w:val="Heading1"/>
              <w:jc w:val="left"/>
              <w:outlineLvl w:val="0"/>
              <w:rPr>
                <w:rFonts w:ascii="Times New Roman" w:hAnsi="Times New Roman"/>
                <w:color w:val="000000" w:themeColor="text1"/>
              </w:rPr>
            </w:pPr>
          </w:p>
        </w:tc>
      </w:tr>
      <w:tr w:rsidR="00790FB4" w14:paraId="6A20B103" w14:textId="77777777" w:rsidTr="00790FB4">
        <w:tc>
          <w:tcPr>
            <w:tcW w:w="4675" w:type="dxa"/>
          </w:tcPr>
          <w:p w14:paraId="55D01034" w14:textId="77777777" w:rsidR="000B432A" w:rsidRPr="000B432A" w:rsidRDefault="00790FB4" w:rsidP="000B432A">
            <w:pPr>
              <w:ind w:left="0" w:firstLine="0"/>
            </w:pPr>
            <w:r w:rsidRPr="000B432A">
              <w:rPr>
                <w:b/>
                <w:bCs/>
              </w:rPr>
              <w:t>Professor Contact Information</w:t>
            </w:r>
            <w:r w:rsidRPr="000B432A">
              <w:t xml:space="preserve">: </w:t>
            </w:r>
            <w:r w:rsidRPr="000B432A">
              <w:br/>
            </w:r>
            <w:r w:rsidR="000B432A" w:rsidRPr="000B432A">
              <w:t>469-667-7872</w:t>
            </w:r>
          </w:p>
          <w:p w14:paraId="1067AF5D" w14:textId="73256F63" w:rsidR="00790FB4" w:rsidRDefault="000B432A" w:rsidP="000B432A">
            <w:pPr>
              <w:ind w:left="0" w:firstLine="0"/>
              <w:rPr>
                <w:color w:val="000000" w:themeColor="text1"/>
              </w:rPr>
            </w:pPr>
            <w:r w:rsidRPr="000B432A">
              <w:t>Aaron.else@unt.edu</w:t>
            </w:r>
          </w:p>
        </w:tc>
        <w:tc>
          <w:tcPr>
            <w:tcW w:w="4675" w:type="dxa"/>
          </w:tcPr>
          <w:p w14:paraId="74BF4E03" w14:textId="033CEF24"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Final Exam date/time/place:</w:t>
            </w:r>
            <w:r>
              <w:br/>
              <w:t>Not applicable. A final paper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0D93BFDA" w14:textId="6B23654A" w:rsidR="002D3722" w:rsidRDefault="002D3722" w:rsidP="00EF7CBA">
      <w:pPr>
        <w:pStyle w:val="Heading1"/>
        <w:jc w:val="left"/>
        <w:rPr>
          <w:b/>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r w:rsidR="008B3D33" w:rsidRPr="008B3D33">
        <w:rPr>
          <w:noProof/>
        </w:rPr>
        <w:t xml:space="preserve"> </w:t>
      </w:r>
    </w:p>
    <w:p w14:paraId="00764EF4" w14:textId="77777777" w:rsidR="00EF7CBA" w:rsidRPr="002E6F1C" w:rsidRDefault="00EF7CBA" w:rsidP="00EF7CBA">
      <w:pPr>
        <w:spacing w:before="100" w:beforeAutospacing="1" w:after="100" w:afterAutospacing="1"/>
      </w:pPr>
      <w:r w:rsidRPr="002E6F1C">
        <w:t xml:space="preserve">Our section meets </w:t>
      </w:r>
      <w:r w:rsidRPr="002E6F1C">
        <w:rPr>
          <w:b/>
          <w:bCs/>
        </w:rPr>
        <w:t>Wednesday (in person class), from 5:30-8:30 in BLB 06 for in person and online on Tuesdays (online class) (select dates) via Zoom from 5:30-8:30.</w:t>
      </w:r>
    </w:p>
    <w:p w14:paraId="02C3A7BE" w14:textId="1FA75BFC" w:rsidR="002574B2" w:rsidRPr="002574B2" w:rsidRDefault="002574B2" w:rsidP="002574B2">
      <w:r w:rsidRPr="0028285A">
        <w:rPr>
          <w:b/>
        </w:rPr>
        <w:t>Communication Expectations:</w:t>
      </w:r>
      <w:r>
        <w:t xml:space="preserve"> Canvas is my primary tool for sharing information about course assignments/activities, </w:t>
      </w:r>
      <w:r w:rsidRPr="002574B2">
        <w:t>but I</w:t>
      </w:r>
      <w:r w:rsidR="00BC0146">
        <w:t xml:space="preserve"> also communicate frequently</w:t>
      </w:r>
      <w:r w:rsidRPr="002574B2">
        <w:t xml:space="preserve"> via email</w:t>
      </w:r>
      <w:r>
        <w:t xml:space="preserve">. Please build into your routine time to </w:t>
      </w:r>
      <w:r w:rsidRPr="002574B2">
        <w:t xml:space="preserve">check your UNT email daily (or forward it to an account you check daily). </w:t>
      </w:r>
    </w:p>
    <w:p w14:paraId="2706D481" w14:textId="580B07DA" w:rsidR="002574B2" w:rsidRDefault="002574B2" w:rsidP="002574B2">
      <w:pPr>
        <w:pStyle w:val="ListParagraph"/>
        <w:numPr>
          <w:ilvl w:val="0"/>
          <w:numId w:val="31"/>
        </w:numPr>
      </w:pPr>
      <w:r>
        <w:t>Please email any questions, concerns, and appointment requests. If there is a TA in your course section, include the TA on any email communication</w:t>
      </w:r>
      <w:r w:rsidR="00BC0146">
        <w:t xml:space="preserve"> when appropriate</w:t>
      </w:r>
      <w:r>
        <w:t xml:space="preserve">. </w:t>
      </w:r>
    </w:p>
    <w:p w14:paraId="4C132059" w14:textId="18F53B9E" w:rsidR="002574B2" w:rsidRDefault="002574B2" w:rsidP="002574B2">
      <w:pPr>
        <w:pStyle w:val="ListParagraph"/>
        <w:numPr>
          <w:ilvl w:val="0"/>
          <w:numId w:val="31"/>
        </w:numPr>
      </w:pPr>
      <w:r>
        <w:t xml:space="preserve">I follow a 24-hour rule for email response. I always try to respond in this window and ask you to do as well. If an email comes in Friday (last </w:t>
      </w:r>
      <w:proofErr w:type="gramStart"/>
      <w:r>
        <w:t>work day</w:t>
      </w:r>
      <w:proofErr w:type="gramEnd"/>
      <w:r>
        <w:t xml:space="preserve"> of the week), I attempt to respond by Monday. </w:t>
      </w:r>
    </w:p>
    <w:p w14:paraId="14CCCBC1" w14:textId="77777777" w:rsidR="002574B2" w:rsidRDefault="002574B2" w:rsidP="002574B2">
      <w:pPr>
        <w:pStyle w:val="ListParagraph"/>
        <w:numPr>
          <w:ilvl w:val="0"/>
          <w:numId w:val="31"/>
        </w:numPr>
      </w:pPr>
      <w:r w:rsidRPr="0095468F">
        <w:t>CLEAR has</w:t>
      </w:r>
      <w:r>
        <w:t xml:space="preserve"> </w:t>
      </w:r>
      <w:r w:rsidRPr="00A316C7">
        <w:t>a web</w:t>
      </w:r>
      <w:r>
        <w:t>page for students that provides</w:t>
      </w:r>
      <w:r w:rsidRPr="0095468F">
        <w:t xml:space="preserve"> </w:t>
      </w:r>
      <w:hyperlink r:id="rId11" w:history="1">
        <w:r>
          <w:rPr>
            <w:rStyle w:val="Hyperlink"/>
            <w:rFonts w:eastAsiaTheme="majorEastAsia"/>
          </w:rPr>
          <w:t>Online Communication Tips</w:t>
        </w:r>
      </w:hyperlink>
      <w:r w:rsidRPr="0095468F">
        <w:t xml:space="preserve"> that</w:t>
      </w:r>
      <w:r>
        <w:t xml:space="preserve"> you can use in thinking about how to communicate with your instructors.</w:t>
      </w:r>
    </w:p>
    <w:p w14:paraId="6A4EBDB8" w14:textId="70E5143F" w:rsidR="002574B2" w:rsidRDefault="002574B2" w:rsidP="00174BD3">
      <w:pPr>
        <w:rPr>
          <w:b/>
          <w:bCs/>
          <w:color w:val="00B050"/>
        </w:rPr>
      </w:pPr>
    </w:p>
    <w:p w14:paraId="682F817B" w14:textId="55A306F5" w:rsidR="000C6FD0" w:rsidRPr="00E14E3D" w:rsidRDefault="000C6FD0" w:rsidP="00174BD3">
      <w:pPr>
        <w:rPr>
          <w:b/>
          <w:bCs/>
          <w:color w:val="00B050"/>
          <w:kern w:val="36"/>
        </w:rPr>
      </w:pPr>
      <w:r w:rsidRPr="00790FB4">
        <w:rPr>
          <w:b/>
          <w:bCs/>
          <w:color w:val="000000" w:themeColor="text1"/>
        </w:rPr>
        <w:t xml:space="preserve">DEPARTMENT OF TEACHER EDUCATION AND ADMINISTRATION: </w:t>
      </w:r>
      <w:r w:rsidRPr="00790FB4">
        <w:rPr>
          <w:b/>
          <w:bCs/>
          <w:color w:val="000000" w:themeColor="text1"/>
          <w:kern w:val="36"/>
        </w:rPr>
        <w:t>PREPARING TOMORROW’S EDUCATORS AND SCHOLARS</w:t>
      </w:r>
    </w:p>
    <w:p w14:paraId="018742AD" w14:textId="77777777" w:rsidR="000C6FD0" w:rsidRPr="00E14E3D" w:rsidRDefault="000C6FD0" w:rsidP="00174BD3">
      <w:pPr>
        <w:rPr>
          <w:b/>
          <w:bCs/>
          <w:color w:val="00B050"/>
        </w:rPr>
      </w:pPr>
    </w:p>
    <w:p w14:paraId="3D15850B" w14:textId="77777777" w:rsidR="000C6FD0" w:rsidRPr="00402AB6" w:rsidRDefault="000C6FD0" w:rsidP="00174BD3">
      <w:r w:rsidRPr="00402AB6">
        <w:t xml:space="preserve">The </w:t>
      </w:r>
      <w:r w:rsidRPr="00402AB6">
        <w:rPr>
          <w:b/>
          <w:bCs/>
        </w:rPr>
        <w:t>Department of Teacher Education and Administration</w:t>
      </w:r>
      <w:r w:rsidRPr="00402AB6">
        <w:t xml:space="preserve"> seeks to improve educational practice through the generation of knowledge and to prepare education professionals who serve all students in an effective, </w:t>
      </w:r>
      <w:proofErr w:type="gramStart"/>
      <w:r w:rsidRPr="00402AB6">
        <w:t>inclusive</w:t>
      </w:r>
      <w:proofErr w:type="gramEnd"/>
      <w:r w:rsidRPr="00402AB6">
        <w:t xml:space="preserve"> and equitable manner. Its focus is on the preparation of highly competent educators, researchers and administrators who employ current theory and research as they fill these important roles. </w:t>
      </w:r>
    </w:p>
    <w:p w14:paraId="7D9DD88D" w14:textId="77777777" w:rsidR="000C6FD0" w:rsidRPr="00402AB6" w:rsidRDefault="000C6FD0" w:rsidP="00174BD3">
      <w:pPr>
        <w:pStyle w:val="Default"/>
        <w:spacing w:line="240" w:lineRule="auto"/>
        <w:rPr>
          <w:rFonts w:ascii="Times New Roman" w:hAnsi="Times New Roman"/>
          <w:i/>
          <w:iCs/>
          <w:szCs w:val="24"/>
        </w:rPr>
      </w:pP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3DA4AAF0" w:rsidR="00402AB6" w:rsidRPr="00402AB6" w:rsidRDefault="000C6FD0" w:rsidP="00360DFE">
      <w:pPr>
        <w:ind w:left="360"/>
      </w:pPr>
      <w:r w:rsidRPr="00402AB6">
        <w:t>We aspire to be internationally recognized for developing visionary educators who provide leadership, promote social justice, and effectively educate all learners.</w:t>
      </w: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lastRenderedPageBreak/>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lastRenderedPageBreak/>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D50CB2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proofErr w:type="gramStart"/>
      <w:r w:rsidRPr="00064F9A">
        <w:rPr>
          <w:rFonts w:cs="Arial"/>
          <w:iCs/>
          <w:color w:val="000000" w:themeColor="text1"/>
        </w:rPr>
        <w:t>any and all</w:t>
      </w:r>
      <w:proofErr w:type="gramEnd"/>
      <w:r w:rsidRPr="00064F9A">
        <w:rPr>
          <w:rFonts w:cs="Arial"/>
          <w:iCs/>
          <w:color w:val="000000" w:themeColor="text1"/>
        </w:rPr>
        <w:t xml:space="preserve"> of the following means: </w:t>
      </w:r>
    </w:p>
    <w:p w14:paraId="0F6F32F1"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Asking questions or sharing ideas during</w:t>
      </w:r>
      <w:r>
        <w:rPr>
          <w:rFonts w:cs="Arial"/>
          <w:iCs/>
          <w:color w:val="000000" w:themeColor="text1"/>
        </w:rPr>
        <w:t xml:space="preserve"> class </w:t>
      </w:r>
      <w:r w:rsidRPr="00C61A51">
        <w:rPr>
          <w:rFonts w:cs="Arial"/>
          <w:iCs/>
          <w:color w:val="000000" w:themeColor="text1"/>
        </w:rPr>
        <w:t>meetings</w:t>
      </w:r>
      <w:r>
        <w:rPr>
          <w:rFonts w:cs="Arial"/>
          <w:iCs/>
          <w:color w:val="000000" w:themeColor="text1"/>
        </w:rPr>
        <w:t xml:space="preserve"> (or via Zoom if you are quarantining due to sickness/COVID-19. </w:t>
      </w:r>
    </w:p>
    <w:p w14:paraId="13F3A9BC" w14:textId="1095D559"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p>
    <w:p w14:paraId="38020C43" w14:textId="3B1AF346"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Talking, writing, and coordinating efforts in your small groups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1A95622D" w14:textId="77777777" w:rsidR="005D287B" w:rsidRDefault="005D287B" w:rsidP="005D287B">
      <w:pPr>
        <w:rPr>
          <w:rFonts w:eastAsiaTheme="minorHAnsi"/>
          <w:u w:val="single"/>
        </w:rPr>
      </w:pPr>
    </w:p>
    <w:p w14:paraId="278E8204" w14:textId="6DB6A691" w:rsidR="003F7ACA" w:rsidRDefault="003F7ACA">
      <w:pPr>
        <w:rPr>
          <w:rFonts w:eastAsiaTheme="minorHAnsi"/>
        </w:rPr>
      </w:pPr>
    </w:p>
    <w:p w14:paraId="4D33A239" w14:textId="2AD04C30" w:rsidR="004B6842" w:rsidRDefault="004B6842">
      <w:pPr>
        <w:rPr>
          <w:rFonts w:eastAsiaTheme="minorHAnsi"/>
        </w:rPr>
      </w:pPr>
      <w:r>
        <w:rPr>
          <w:rFonts w:eastAsiaTheme="minorHAnsi"/>
        </w:rPr>
        <w:br w:type="page"/>
      </w: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0BC1EC30"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w:t>
      </w:r>
      <w:proofErr w:type="gramStart"/>
      <w:r>
        <w:rPr>
          <w:rFonts w:eastAsiaTheme="minorHAnsi"/>
        </w:rPr>
        <w:t>all of</w:t>
      </w:r>
      <w:proofErr w:type="gramEnd"/>
      <w:r>
        <w:rPr>
          <w:rFonts w:eastAsiaTheme="minorHAnsi"/>
        </w:rPr>
        <w:t xml:space="preserve">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 xml:space="preserve">Your post demonstrates that you read and digested </w:t>
            </w:r>
            <w:proofErr w:type="gramStart"/>
            <w:r>
              <w:rPr>
                <w:bdr w:val="none" w:sz="0" w:space="0" w:color="auto" w:frame="1"/>
              </w:rPr>
              <w:t>all of</w:t>
            </w:r>
            <w:proofErr w:type="gramEnd"/>
            <w:r>
              <w:rPr>
                <w:bdr w:val="none" w:sz="0" w:space="0" w:color="auto" w:frame="1"/>
              </w:rPr>
              <w:t xml:space="preserve">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it should not be less than 4 double-spaced pages</w:t>
      </w:r>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 xml:space="preserve">/migration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w:t>
      </w:r>
      <w:proofErr w:type="spellStart"/>
      <w:r w:rsidRPr="008F1070">
        <w:rPr>
          <w:rFonts w:eastAsiaTheme="minorHAnsi"/>
        </w:rPr>
        <w:t>im</w:t>
      </w:r>
      <w:proofErr w:type="spellEnd"/>
      <w:r w:rsidRPr="008F1070">
        <w:rPr>
          <w:rFonts w:eastAsiaTheme="minorHAnsi"/>
        </w:rPr>
        <w:t xml:space="preserve">/migration issues, special needs, etc.) or that you may have been unaware of at the time, but now realize that they had an impact on your learning experience (positive, </w:t>
      </w:r>
      <w:r w:rsidRPr="008F1070">
        <w:rPr>
          <w:rFonts w:eastAsiaTheme="minorHAnsi"/>
        </w:rPr>
        <w:lastRenderedPageBreak/>
        <w:t>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w:t>
      </w:r>
      <w:proofErr w:type="gramStart"/>
      <w:r w:rsidRPr="008F1070">
        <w:rPr>
          <w:rFonts w:eastAsiaTheme="minorHAnsi"/>
        </w:rPr>
        <w:t>school worked</w:t>
      </w:r>
      <w:proofErr w:type="gramEnd"/>
      <w:r w:rsidRPr="008F1070">
        <w:rPr>
          <w:rFonts w:eastAsiaTheme="minorHAnsi"/>
        </w:rPr>
        <w:t xml:space="preserve">.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w:t>
      </w:r>
      <w:proofErr w:type="gramStart"/>
      <w:r w:rsidRPr="008F1070">
        <w:rPr>
          <w:rFonts w:eastAsiaTheme="minorHAnsi"/>
        </w:rPr>
        <w:t>school work</w:t>
      </w:r>
      <w:proofErr w:type="gramEnd"/>
      <w:r w:rsidRPr="008F1070">
        <w:rPr>
          <w:rFonts w:eastAsiaTheme="minorHAnsi"/>
        </w:rPr>
        <w:t xml:space="preserve"> (or not work) for you? Was a disciplinary system (e.g., student behavior policies) important to the way your </w:t>
      </w:r>
      <w:proofErr w:type="gramStart"/>
      <w:r w:rsidRPr="008F1070">
        <w:rPr>
          <w:rFonts w:eastAsiaTheme="minorHAnsi"/>
        </w:rPr>
        <w:t>school worked</w:t>
      </w:r>
      <w:proofErr w:type="gramEnd"/>
      <w:r w:rsidRPr="008F1070">
        <w:rPr>
          <w:rFonts w:eastAsiaTheme="minorHAnsi"/>
        </w:rPr>
        <w:t xml:space="preserve">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 may also write about how these issues changed the quality (or lack of quality) of your school for you and how your </w:t>
      </w:r>
      <w:proofErr w:type="gramStart"/>
      <w:r w:rsidRPr="008F1070">
        <w:rPr>
          <w:rFonts w:eastAsiaTheme="minorHAnsi"/>
        </w:rPr>
        <w:t>particular school</w:t>
      </w:r>
      <w:proofErr w:type="gramEnd"/>
      <w:r w:rsidRPr="008F1070">
        <w:rPr>
          <w:rFonts w:eastAsiaTheme="minorHAnsi"/>
        </w:rPr>
        <w:t xml:space="preserve">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 xml:space="preserve">The paper meets </w:t>
            </w:r>
            <w:proofErr w:type="gramStart"/>
            <w:r w:rsidRPr="0088023D">
              <w:rPr>
                <w:bdr w:val="none" w:sz="0" w:space="0" w:color="auto" w:frame="1"/>
              </w:rPr>
              <w:t>all of</w:t>
            </w:r>
            <w:proofErr w:type="gramEnd"/>
            <w:r w:rsidRPr="0088023D">
              <w:rPr>
                <w:bdr w:val="none" w:sz="0" w:space="0" w:color="auto" w:frame="1"/>
              </w:rPr>
              <w:t xml:space="preserve">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 xml:space="preserve">1 </w:t>
            </w:r>
            <w:proofErr w:type="spellStart"/>
            <w:r w:rsidRPr="00B01E0C">
              <w:rPr>
                <w:rFonts w:eastAsiaTheme="minorHAnsi" w:cstheme="minorBidi"/>
                <w:b/>
                <w:bCs/>
              </w:rPr>
              <w:t>pt</w:t>
            </w:r>
            <w:proofErr w:type="spellEnd"/>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726DC321" w14:textId="0ACCC622" w:rsidR="003B546A" w:rsidRPr="006D5C27" w:rsidRDefault="00976C38" w:rsidP="006D5C27">
      <w:pPr>
        <w:rPr>
          <w:rFonts w:eastAsiaTheme="minorHAnsi"/>
        </w:rPr>
      </w:pPr>
      <w:r>
        <w:rPr>
          <w:rFonts w:eastAsiaTheme="minorHAnsi"/>
        </w:rPr>
        <w:br w:type="page"/>
      </w:r>
    </w:p>
    <w:p w14:paraId="1D55C028" w14:textId="49A4C815" w:rsidR="00C27077" w:rsidRPr="000B13CF" w:rsidRDefault="009876CB" w:rsidP="000B13CF">
      <w:pPr>
        <w:widowControl w:val="0"/>
        <w:autoSpaceDE w:val="0"/>
        <w:autoSpaceDN w:val="0"/>
        <w:adjustRightInd w:val="0"/>
        <w:jc w:val="center"/>
        <w:rPr>
          <w:rFonts w:eastAsiaTheme="minorHAnsi"/>
          <w:b/>
          <w:bCs/>
          <w:sz w:val="28"/>
          <w:szCs w:val="28"/>
        </w:rPr>
      </w:pPr>
      <w:r w:rsidRPr="000B13CF">
        <w:rPr>
          <w:rFonts w:eastAsiaTheme="minorHAnsi"/>
          <w:b/>
          <w:bCs/>
          <w:sz w:val="28"/>
          <w:szCs w:val="28"/>
        </w:rPr>
        <w:lastRenderedPageBreak/>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proofErr w:type="gramStart"/>
      <w:r w:rsidRPr="00484301">
        <w:rPr>
          <w:rFonts w:eastAsiaTheme="minorHAnsi" w:cstheme="minorBidi"/>
          <w:szCs w:val="22"/>
        </w:rPr>
        <w:t>in order to</w:t>
      </w:r>
      <w:proofErr w:type="gramEnd"/>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w:t>
            </w:r>
            <w:proofErr w:type="gramStart"/>
            <w:r>
              <w:rPr>
                <w:bdr w:val="none" w:sz="0" w:space="0" w:color="auto" w:frame="1"/>
              </w:rPr>
              <w:t>particular group</w:t>
            </w:r>
            <w:proofErr w:type="gramEnd"/>
            <w:r>
              <w:rPr>
                <w:bdr w:val="none" w:sz="0" w:space="0" w:color="auto" w:frame="1"/>
              </w:rPr>
              <w:t xml:space="preserve">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w:t>
            </w:r>
            <w:proofErr w:type="gramStart"/>
            <w:r>
              <w:rPr>
                <w:bdr w:val="none" w:sz="0" w:space="0" w:color="auto" w:frame="1"/>
              </w:rPr>
              <w:t>in order to</w:t>
            </w:r>
            <w:proofErr w:type="gramEnd"/>
            <w:r>
              <w:rPr>
                <w:bdr w:val="none" w:sz="0" w:space="0" w:color="auto" w:frame="1"/>
              </w:rPr>
              <w:t xml:space="preserve">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 xml:space="preserve">There is evidence that the paper includes reference to prior research </w:t>
            </w:r>
            <w:proofErr w:type="gramStart"/>
            <w:r>
              <w:rPr>
                <w:bdr w:val="none" w:sz="0" w:space="0" w:color="auto" w:frame="1"/>
              </w:rPr>
              <w:t>in order to</w:t>
            </w:r>
            <w:proofErr w:type="gramEnd"/>
            <w:r>
              <w:rPr>
                <w:bdr w:val="none" w:sz="0" w:space="0" w:color="auto" w:frame="1"/>
              </w:rPr>
              <w:t xml:space="preserve">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 xml:space="preserve">The paper meets </w:t>
            </w:r>
            <w:proofErr w:type="gramStart"/>
            <w:r>
              <w:rPr>
                <w:bdr w:val="none" w:sz="0" w:space="0" w:color="auto" w:frame="1"/>
              </w:rPr>
              <w:t>all of</w:t>
            </w:r>
            <w:proofErr w:type="gramEnd"/>
            <w:r>
              <w:rPr>
                <w:bdr w:val="none" w:sz="0" w:space="0" w:color="auto" w:frame="1"/>
              </w:rPr>
              <w:t xml:space="preserve">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lastRenderedPageBreak/>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loom.com where you present your final paper. I Please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67C6C031" w14:textId="77777777" w:rsidR="002403E5" w:rsidRDefault="002403E5">
      <w:pPr>
        <w:rPr>
          <w:b/>
          <w:color w:val="000000" w:themeColor="text1"/>
        </w:rPr>
      </w:pPr>
      <w:r>
        <w:rPr>
          <w:b/>
          <w:color w:val="000000" w:themeColor="text1"/>
        </w:rPr>
        <w:br w:type="page"/>
      </w:r>
    </w:p>
    <w:p w14:paraId="55BEEDA6" w14:textId="6D516CC5" w:rsidR="00C83A72" w:rsidRPr="00C83A72" w:rsidRDefault="00460840" w:rsidP="00241CFB">
      <w:pPr>
        <w:rPr>
          <w:b/>
          <w:color w:val="000000" w:themeColor="text1"/>
        </w:rPr>
      </w:pPr>
      <w:r>
        <w:rPr>
          <w:b/>
          <w:color w:val="000000" w:themeColor="text1"/>
        </w:rPr>
        <w:lastRenderedPageBreak/>
        <w:t xml:space="preserve">Course Schedule and Readings, </w:t>
      </w:r>
      <w:r w:rsidR="00503553">
        <w:rPr>
          <w:b/>
          <w:color w:val="000000" w:themeColor="text1"/>
        </w:rPr>
        <w:t>Spring</w:t>
      </w:r>
      <w:r>
        <w:rPr>
          <w:b/>
          <w:color w:val="000000" w:themeColor="text1"/>
        </w:rPr>
        <w:t xml:space="preserve"> 202</w:t>
      </w:r>
      <w:r w:rsidR="00503553">
        <w:rPr>
          <w:b/>
          <w:color w:val="000000" w:themeColor="text1"/>
        </w:rPr>
        <w:t>2</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77777777"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2019-2020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30A16119"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community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25F2225"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the how a </w:t>
      </w:r>
      <w:proofErr w:type="gramStart"/>
      <w:r w:rsidRPr="009A2E75">
        <w:rPr>
          <w:bCs/>
          <w:color w:val="000000" w:themeColor="text1"/>
        </w:rPr>
        <w:t>school works</w:t>
      </w:r>
      <w:proofErr w:type="gramEnd"/>
      <w:r w:rsidRPr="009A2E75">
        <w:rPr>
          <w:bCs/>
          <w:color w:val="000000" w:themeColor="text1"/>
        </w:rPr>
        <w:t xml:space="preserve">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699CA624" w:rsidR="000D49EA" w:rsidRPr="000D49EA" w:rsidRDefault="000D49EA" w:rsidP="000D49EA">
      <w:pPr>
        <w:pStyle w:val="ListParagraph"/>
        <w:numPr>
          <w:ilvl w:val="0"/>
          <w:numId w:val="15"/>
        </w:numPr>
        <w:rPr>
          <w:rFonts w:eastAsiaTheme="minorHAnsi"/>
          <w:i/>
          <w:iCs/>
        </w:rPr>
      </w:pPr>
      <w:r w:rsidRPr="00D525D2">
        <w:rPr>
          <w:rFonts w:eastAsiaTheme="minorHAnsi"/>
          <w:i/>
          <w:iCs/>
        </w:rPr>
        <w:t xml:space="preserve">Chapter 5, </w:t>
      </w:r>
      <w:proofErr w:type="spellStart"/>
      <w:r w:rsidRPr="00D525D2">
        <w:rPr>
          <w:rFonts w:eastAsiaTheme="minorHAnsi"/>
          <w:i/>
          <w:iCs/>
        </w:rPr>
        <w:t>pgs</w:t>
      </w:r>
      <w:proofErr w:type="spellEnd"/>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5BB568A0" w:rsidR="009A2E75" w:rsidRPr="00025FF1"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26578025" w14:textId="521C712C" w:rsidR="009A2E75" w:rsidRDefault="00D2619B" w:rsidP="00200D12">
      <w:pPr>
        <w:rPr>
          <w:b/>
          <w:color w:val="000000" w:themeColor="text1"/>
          <w:u w:val="single"/>
        </w:rPr>
      </w:pPr>
      <w:r>
        <w:rPr>
          <w:b/>
          <w:color w:val="000000" w:themeColor="text1"/>
          <w:u w:val="single"/>
        </w:rPr>
        <w:br w:type="page"/>
      </w:r>
    </w:p>
    <w:p w14:paraId="25FBE719" w14:textId="0BE3F3B9" w:rsidR="0021270A" w:rsidRPr="00D2619B" w:rsidRDefault="006A2FC1" w:rsidP="00200D12">
      <w:pPr>
        <w:rPr>
          <w:bCs/>
          <w:color w:val="000000" w:themeColor="text1"/>
          <w:u w:val="single"/>
        </w:rPr>
      </w:pPr>
      <w:r w:rsidRPr="00D2619B">
        <w:rPr>
          <w:b/>
          <w:color w:val="000000" w:themeColor="text1"/>
          <w:u w:val="single"/>
        </w:rPr>
        <w:lastRenderedPageBreak/>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proofErr w:type="spellStart"/>
      <w:r>
        <w:t>Có</w:t>
      </w:r>
      <w:r w:rsidR="001733C2">
        <w:rPr>
          <w:bCs/>
          <w:color w:val="000000" w:themeColor="text1"/>
        </w:rPr>
        <w:t>rdova</w:t>
      </w:r>
      <w:proofErr w:type="spellEnd"/>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 xml:space="preserve">Fresh Air: An interview with Julie </w:t>
        </w:r>
        <w:proofErr w:type="spellStart"/>
        <w:r w:rsidRPr="00606425">
          <w:rPr>
            <w:rStyle w:val="Hyperlink"/>
          </w:rPr>
          <w:t>Lythcott-Haims</w:t>
        </w:r>
        <w:proofErr w:type="spellEnd"/>
      </w:hyperlink>
      <w:r>
        <w:t xml:space="preserve"> about her</w:t>
      </w:r>
      <w:r w:rsidRPr="00B44793">
        <w:t xml:space="preserve"> book, </w:t>
      </w:r>
      <w:r w:rsidRPr="00B44793">
        <w:rPr>
          <w:i/>
          <w:iCs/>
        </w:rPr>
        <w:t>Your Turn: How to Be an Adult</w:t>
      </w:r>
      <w:r>
        <w:rPr>
          <w:i/>
          <w:iCs/>
        </w:rPr>
        <w:t xml:space="preserve">. </w:t>
      </w:r>
      <w:r>
        <w:t xml:space="preserve">In this interview </w:t>
      </w:r>
      <w:proofErr w:type="spellStart"/>
      <w:r w:rsidRPr="00B44793">
        <w:t>Lythcott-Haims</w:t>
      </w:r>
      <w:proofErr w:type="spellEnd"/>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proofErr w:type="spellStart"/>
      <w:r w:rsidR="00AE5608" w:rsidRPr="00AE5608">
        <w:rPr>
          <w:bCs/>
          <w:color w:val="000000" w:themeColor="text1"/>
        </w:rPr>
        <w:t>Treviño</w:t>
      </w:r>
      <w:proofErr w:type="spellEnd"/>
      <w:r w:rsidR="00AE5608" w:rsidRPr="00AE5608">
        <w:rPr>
          <w:bCs/>
          <w:color w:val="000000" w:themeColor="text1"/>
        </w:rPr>
        <w:t xml:space="preserve">,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402A55DC" w:rsidR="00DE214E" w:rsidRP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59A1F174" w14:textId="49F3EDB1" w:rsidR="00DE214E" w:rsidRDefault="00834553" w:rsidP="00152FC6">
      <w:pPr>
        <w:rPr>
          <w:b/>
          <w:color w:val="000000" w:themeColor="text1"/>
          <w:u w:val="single"/>
        </w:rPr>
      </w:pPr>
      <w:r>
        <w:rPr>
          <w:b/>
          <w:color w:val="000000" w:themeColor="text1"/>
          <w:u w:val="single"/>
        </w:rPr>
        <w:br w:type="page"/>
      </w:r>
    </w:p>
    <w:p w14:paraId="33E2E4DC" w14:textId="45944396" w:rsidR="00505B94" w:rsidRPr="00050275" w:rsidRDefault="00505B94" w:rsidP="00505B94">
      <w:pPr>
        <w:rPr>
          <w:bCs/>
          <w:color w:val="000000" w:themeColor="text1"/>
          <w:u w:val="single"/>
        </w:rPr>
      </w:pPr>
      <w:r w:rsidRPr="00050275">
        <w:rPr>
          <w:b/>
          <w:color w:val="000000" w:themeColor="text1"/>
          <w:u w:val="single"/>
        </w:rPr>
        <w:lastRenderedPageBreak/>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 xml:space="preserve">Walker, V. S., &amp; </w:t>
      </w:r>
      <w:proofErr w:type="spellStart"/>
      <w:r w:rsidR="00BA1CBC" w:rsidRPr="00BA1CBC">
        <w:rPr>
          <w:bCs/>
          <w:color w:val="000000" w:themeColor="text1"/>
        </w:rPr>
        <w:t>Byas</w:t>
      </w:r>
      <w:proofErr w:type="spellEnd"/>
      <w:r w:rsidR="00BA1CBC" w:rsidRPr="00BA1CBC">
        <w:rPr>
          <w:bCs/>
          <w:color w:val="000000" w:themeColor="text1"/>
        </w:rPr>
        <w:t>,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proofErr w:type="spellStart"/>
      <w:r w:rsidR="005E1B7D" w:rsidRPr="005E1B7D">
        <w:rPr>
          <w:bCs/>
          <w:color w:val="000000" w:themeColor="text1"/>
        </w:rPr>
        <w:t>Alemán</w:t>
      </w:r>
      <w:proofErr w:type="spellEnd"/>
      <w:r w:rsidR="005E1B7D" w:rsidRPr="005E1B7D">
        <w:rPr>
          <w:bCs/>
          <w:color w:val="000000" w:themeColor="text1"/>
        </w:rPr>
        <w:t xml:space="preserve">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proofErr w:type="spellStart"/>
      <w:r w:rsidRPr="00B26B3B">
        <w:rPr>
          <w:bCs/>
          <w:color w:val="000000" w:themeColor="text1"/>
        </w:rPr>
        <w:t>Noguera</w:t>
      </w:r>
      <w:proofErr w:type="spellEnd"/>
      <w:r w:rsidRPr="00B26B3B">
        <w:rPr>
          <w:bCs/>
          <w:color w:val="000000" w:themeColor="text1"/>
        </w:rPr>
        <w:t xml:space="preserve">, P. A., &amp; </w:t>
      </w:r>
      <w:proofErr w:type="spellStart"/>
      <w:r w:rsidRPr="00B26B3B">
        <w:rPr>
          <w:bCs/>
          <w:color w:val="000000" w:themeColor="text1"/>
        </w:rPr>
        <w:t>Alicea</w:t>
      </w:r>
      <w:proofErr w:type="spellEnd"/>
      <w:r w:rsidRPr="00B26B3B">
        <w:rPr>
          <w:bCs/>
          <w:color w:val="000000" w:themeColor="text1"/>
        </w:rPr>
        <w:t>,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 xml:space="preserve">Phi Delta </w:t>
      </w:r>
      <w:proofErr w:type="spellStart"/>
      <w:r w:rsidRPr="00B26B3B">
        <w:rPr>
          <w:bCs/>
          <w:i/>
          <w:iCs/>
          <w:color w:val="000000" w:themeColor="text1"/>
        </w:rPr>
        <w:t>Kappan</w:t>
      </w:r>
      <w:proofErr w:type="spellEnd"/>
      <w:r w:rsidRPr="00B26B3B">
        <w:rPr>
          <w:bCs/>
          <w:i/>
          <w:iCs/>
          <w:color w:val="000000" w:themeColor="text1"/>
        </w:rPr>
        <w:t>,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7C1BCE6C" w14:textId="77777777" w:rsidR="003B0051" w:rsidRDefault="003B0051" w:rsidP="00152FC6">
      <w:pPr>
        <w:rPr>
          <w:b/>
          <w:color w:val="000000" w:themeColor="text1"/>
          <w:u w:val="single"/>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ey roles that make schools work</w:t>
      </w:r>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w:t>
      </w:r>
      <w:proofErr w:type="spellStart"/>
      <w:r w:rsidRPr="000C6BD9">
        <w:rPr>
          <w:bCs/>
          <w:color w:val="000000" w:themeColor="text1"/>
        </w:rPr>
        <w:t>Nebus</w:t>
      </w:r>
      <w:proofErr w:type="spellEnd"/>
      <w:r w:rsidRPr="000C6BD9">
        <w:rPr>
          <w:bCs/>
          <w:color w:val="000000" w:themeColor="text1"/>
        </w:rPr>
        <w:t xml:space="preserve"> Bose, F., &amp; </w:t>
      </w:r>
      <w:proofErr w:type="spellStart"/>
      <w:r w:rsidRPr="000C6BD9">
        <w:rPr>
          <w:bCs/>
          <w:color w:val="000000" w:themeColor="text1"/>
        </w:rPr>
        <w:t>Teemant</w:t>
      </w:r>
      <w:proofErr w:type="spellEnd"/>
      <w:r w:rsidRPr="000C6BD9">
        <w:rPr>
          <w:bCs/>
          <w:color w:val="000000" w:themeColor="text1"/>
        </w:rPr>
        <w:t xml:space="preserve">,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proofErr w:type="spellStart"/>
      <w:r w:rsidRPr="00E7636E">
        <w:rPr>
          <w:bCs/>
          <w:color w:val="000000" w:themeColor="text1"/>
        </w:rPr>
        <w:t>Noguera</w:t>
      </w:r>
      <w:proofErr w:type="spellEnd"/>
      <w:r w:rsidRPr="00E7636E">
        <w:rPr>
          <w:bCs/>
          <w:color w:val="000000" w:themeColor="text1"/>
        </w:rPr>
        <w:t xml:space="preserve">,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w:t>
      </w:r>
      <w:proofErr w:type="spellStart"/>
      <w:r>
        <w:t>Rosalynne</w:t>
      </w:r>
      <w:proofErr w:type="spellEnd"/>
      <w:r>
        <w:t xml:space="preserv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77777777" w:rsidR="00BC6451" w:rsidRPr="00DE214E"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40A94A62" w14:textId="503529A0" w:rsidR="00DE47C0" w:rsidRDefault="00DE47C0" w:rsidP="00BC6451"/>
    <w:p w14:paraId="7AD5EBC0" w14:textId="77777777" w:rsidR="009F6FCA" w:rsidRDefault="009F6FCA">
      <w:r>
        <w:br w:type="page"/>
      </w:r>
    </w:p>
    <w:p w14:paraId="3F34DA8A" w14:textId="40C7878F" w:rsidR="00174BD3" w:rsidRPr="00402AB6" w:rsidRDefault="004A335C" w:rsidP="00174BD3">
      <w:pPr>
        <w:widowControl w:val="0"/>
        <w:autoSpaceDE w:val="0"/>
        <w:autoSpaceDN w:val="0"/>
        <w:adjustRightInd w:val="0"/>
        <w:rPr>
          <w:color w:val="000000" w:themeColor="text1"/>
        </w:rPr>
      </w:pPr>
      <w:r>
        <w:rPr>
          <w:noProof/>
          <w:color w:val="000000" w:themeColor="text1"/>
        </w:rPr>
        <w:lastRenderedPageBreak/>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5E44267F" w:rsidR="002403E5" w:rsidRDefault="002403E5" w:rsidP="002403E5">
            <w:pPr>
              <w:widowControl w:val="0"/>
              <w:autoSpaceDE w:val="0"/>
              <w:autoSpaceDN w:val="0"/>
              <w:ind w:left="0" w:firstLine="0"/>
              <w:rPr>
                <w:rFonts w:eastAsia="Arial"/>
                <w:sz w:val="22"/>
              </w:rPr>
            </w:pPr>
            <w:r>
              <w:rPr>
                <w:color w:val="000000"/>
              </w:rPr>
              <w:t>Final Paper Video Presentation (via Zoom)</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 xml:space="preserve">Roman font, double spaced, left aligned text, page </w:t>
      </w:r>
      <w:proofErr w:type="gramStart"/>
      <w:r w:rsidRPr="00267835">
        <w:rPr>
          <w:color w:val="000000" w:themeColor="text1"/>
        </w:rPr>
        <w:t>numbers</w:t>
      </w:r>
      <w:proofErr w:type="gramEnd"/>
      <w:r w:rsidRPr="00267835">
        <w:rPr>
          <w:color w:val="000000" w:themeColor="text1"/>
        </w:rPr>
        <w:t xml:space="preserve">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000000"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000000"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000000"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000000"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000000"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000000"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000000"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000000"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000000"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000000"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000000"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000000"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000000"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000000"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000000"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000000"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000000"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000000"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000000"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000000"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000000"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000000"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000000"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000000"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000000"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000000"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000000"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provides a variety of services, including tutoring, to enhance the student academic experience</w:t>
      </w:r>
    </w:p>
    <w:p w14:paraId="5F3163FB" w14:textId="77777777" w:rsidR="00D442D9" w:rsidRPr="00D442D9" w:rsidRDefault="00000000"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independence </w:t>
      </w:r>
    </w:p>
    <w:p w14:paraId="04D56AF4" w14:textId="77777777" w:rsidR="00D442D9" w:rsidRPr="00D442D9" w:rsidRDefault="00000000"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experience</w:t>
      </w:r>
    </w:p>
    <w:p w14:paraId="0A74D328" w14:textId="77777777" w:rsidR="00D442D9" w:rsidRPr="00D442D9" w:rsidRDefault="00000000"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UNT</w:t>
      </w:r>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061B1D">
        <w:rPr>
          <w:rFonts w:ascii="Times New Roman" w:hAnsi="Times New Roman"/>
          <w:color w:val="211E1E"/>
          <w:sz w:val="24"/>
          <w:szCs w:val="24"/>
        </w:rPr>
        <w:t>on the basis of</w:t>
      </w:r>
      <w:proofErr w:type="gramEnd"/>
      <w:r w:rsidRPr="00061B1D">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w:t>
      </w:r>
      <w:proofErr w:type="gramStart"/>
      <w:r w:rsidRPr="00061B1D">
        <w:t>evidences</w:t>
      </w:r>
      <w:proofErr w:type="gramEnd"/>
      <w:r w:rsidRPr="00061B1D">
        <w:t xml:space="preserve">/evaluations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061B1D">
        <w:rPr>
          <w:color w:val="0000FF"/>
        </w:rPr>
        <w:t xml:space="preserve">https://coe.unt.edu/educator-preparation-office/foliotek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Course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w:t>
      </w:r>
      <w:proofErr w:type="gramStart"/>
      <w:r w:rsidRPr="1CBE6D7A">
        <w:rPr>
          <w:rFonts w:ascii="Times New Roman" w:eastAsia="Times New Roman" w:hAnsi="Times New Roman"/>
          <w:color w:val="211E1E"/>
          <w:sz w:val="24"/>
          <w:szCs w:val="24"/>
        </w:rPr>
        <w:t>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w:t>
      </w:r>
      <w:proofErr w:type="gramEnd"/>
      <w:r w:rsidRPr="1CBE6D7A">
        <w:rPr>
          <w:rFonts w:ascii="Times New Roman" w:eastAsia="Times New Roman" w:hAnsi="Times New Roman"/>
          <w:color w:val="211E1E"/>
          <w:sz w:val="24"/>
          <w:szCs w:val="24"/>
        </w:rPr>
        <w:t>,ii,iv;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needs</w:t>
      </w:r>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learning</w:t>
      </w:r>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use and promote creative thinking and innovative processes to construct knowledge, generate new ideas, and create products</w:t>
      </w:r>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60848BD9" w14:textId="77777777" w:rsidR="00534D5B" w:rsidRDefault="00534D5B" w:rsidP="00534D5B"/>
    <w:p w14:paraId="4E652B8C" w14:textId="13573DE6" w:rsidR="005B1977" w:rsidRDefault="005B1977">
      <w:r>
        <w:br w:type="page"/>
      </w:r>
    </w:p>
    <w:p w14:paraId="23759AD9" w14:textId="77777777" w:rsidR="005B1977" w:rsidRDefault="005B1977" w:rsidP="005B1977">
      <w:pPr>
        <w:jc w:val="center"/>
      </w:pPr>
      <w:r w:rsidRPr="60753D39">
        <w:rPr>
          <w:b/>
          <w:bCs/>
        </w:rPr>
        <w:lastRenderedPageBreak/>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lastRenderedPageBreak/>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individuals with cultural histories, knowledges,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members of a multiple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047219">
      <w:headerReference w:type="default"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D25E" w14:textId="77777777" w:rsidR="003A2BE2" w:rsidRDefault="003A2BE2" w:rsidP="00001215">
      <w:r>
        <w:separator/>
      </w:r>
    </w:p>
  </w:endnote>
  <w:endnote w:type="continuationSeparator" w:id="0">
    <w:p w14:paraId="3FB59F4F" w14:textId="77777777" w:rsidR="003A2BE2" w:rsidRDefault="003A2BE2"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F97C" w14:textId="77777777" w:rsidR="003A2BE2" w:rsidRDefault="003A2BE2" w:rsidP="00001215">
      <w:r>
        <w:separator/>
      </w:r>
    </w:p>
  </w:footnote>
  <w:footnote w:type="continuationSeparator" w:id="0">
    <w:p w14:paraId="6663301C" w14:textId="77777777" w:rsidR="003A2BE2" w:rsidRDefault="003A2BE2"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EC42" w14:textId="0D58A976" w:rsidR="2A4BBB37" w:rsidRPr="00305421" w:rsidRDefault="003E0833" w:rsidP="00305421">
    <w:pPr>
      <w:pStyle w:val="Header"/>
      <w:jc w:val="right"/>
      <w:rPr>
        <w:sz w:val="22"/>
        <w:szCs w:val="22"/>
      </w:rPr>
    </w:pPr>
    <w:r w:rsidRPr="000B432A">
      <w:rPr>
        <w:color w:val="333333"/>
        <w:shd w:val="clear" w:color="auto" w:fill="FFFFFF"/>
      </w:rPr>
      <w:t>Aaron Else</w:t>
    </w:r>
    <w:r w:rsidRPr="00305421">
      <w:rPr>
        <w:sz w:val="22"/>
        <w:szCs w:val="22"/>
      </w:rPr>
      <w:t xml:space="preserve"> </w:t>
    </w:r>
    <w:r>
      <w:rPr>
        <w:sz w:val="22"/>
        <w:szCs w:val="22"/>
      </w:rPr>
      <w:br/>
    </w:r>
    <w:r w:rsidR="00305421" w:rsidRPr="00305421">
      <w:rPr>
        <w:sz w:val="22"/>
        <w:szCs w:val="22"/>
      </w:rPr>
      <w:t>EDLE 2010 How Schools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F0" w14:textId="223F0BE4"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B01E0C">
      <w:rPr>
        <w:rStyle w:val="Heading1Char"/>
        <w:b/>
        <w:bCs/>
      </w:rPr>
      <w:t xml:space="preserve"> </w:t>
    </w:r>
    <w:r w:rsidRPr="008B3D33">
      <w:rPr>
        <w:rStyle w:val="Heading1Char"/>
        <w:b/>
        <w:bCs/>
      </w:rPr>
      <w:t>How Schools Work Fall 2022</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3"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5"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7"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4"/>
  </w:num>
  <w:num w:numId="2" w16cid:durableId="1676415413">
    <w:abstractNumId w:val="15"/>
  </w:num>
  <w:num w:numId="3" w16cid:durableId="1315331570">
    <w:abstractNumId w:val="27"/>
  </w:num>
  <w:num w:numId="4" w16cid:durableId="510147832">
    <w:abstractNumId w:val="20"/>
  </w:num>
  <w:num w:numId="5" w16cid:durableId="1400519291">
    <w:abstractNumId w:val="33"/>
  </w:num>
  <w:num w:numId="6" w16cid:durableId="1990473293">
    <w:abstractNumId w:val="38"/>
  </w:num>
  <w:num w:numId="7" w16cid:durableId="264967499">
    <w:abstractNumId w:val="3"/>
  </w:num>
  <w:num w:numId="8" w16cid:durableId="1187133912">
    <w:abstractNumId w:val="37"/>
  </w:num>
  <w:num w:numId="9" w16cid:durableId="1372077680">
    <w:abstractNumId w:val="34"/>
  </w:num>
  <w:num w:numId="10" w16cid:durableId="432362160">
    <w:abstractNumId w:val="7"/>
  </w:num>
  <w:num w:numId="11" w16cid:durableId="295138738">
    <w:abstractNumId w:val="12"/>
  </w:num>
  <w:num w:numId="12" w16cid:durableId="553127788">
    <w:abstractNumId w:val="21"/>
  </w:num>
  <w:num w:numId="13" w16cid:durableId="356271572">
    <w:abstractNumId w:val="18"/>
  </w:num>
  <w:num w:numId="14" w16cid:durableId="283923743">
    <w:abstractNumId w:val="13"/>
  </w:num>
  <w:num w:numId="15" w16cid:durableId="1739128924">
    <w:abstractNumId w:val="11"/>
  </w:num>
  <w:num w:numId="16" w16cid:durableId="603613122">
    <w:abstractNumId w:val="36"/>
  </w:num>
  <w:num w:numId="17" w16cid:durableId="52775859">
    <w:abstractNumId w:val="0"/>
  </w:num>
  <w:num w:numId="18" w16cid:durableId="2063361088">
    <w:abstractNumId w:val="28"/>
  </w:num>
  <w:num w:numId="19" w16cid:durableId="238640858">
    <w:abstractNumId w:val="35"/>
  </w:num>
  <w:num w:numId="20" w16cid:durableId="257835717">
    <w:abstractNumId w:val="1"/>
  </w:num>
  <w:num w:numId="21" w16cid:durableId="1170874746">
    <w:abstractNumId w:val="39"/>
  </w:num>
  <w:num w:numId="22" w16cid:durableId="1487821140">
    <w:abstractNumId w:val="9"/>
  </w:num>
  <w:num w:numId="23" w16cid:durableId="1882280513">
    <w:abstractNumId w:val="2"/>
  </w:num>
  <w:num w:numId="24" w16cid:durableId="1930234779">
    <w:abstractNumId w:val="5"/>
  </w:num>
  <w:num w:numId="25" w16cid:durableId="1977567232">
    <w:abstractNumId w:val="32"/>
  </w:num>
  <w:num w:numId="26" w16cid:durableId="751321281">
    <w:abstractNumId w:val="25"/>
  </w:num>
  <w:num w:numId="27" w16cid:durableId="1709915131">
    <w:abstractNumId w:val="23"/>
  </w:num>
  <w:num w:numId="28" w16cid:durableId="1817644936">
    <w:abstractNumId w:val="14"/>
  </w:num>
  <w:num w:numId="29" w16cid:durableId="1771201090">
    <w:abstractNumId w:val="6"/>
  </w:num>
  <w:num w:numId="30" w16cid:durableId="1141656205">
    <w:abstractNumId w:val="10"/>
  </w:num>
  <w:num w:numId="31" w16cid:durableId="37904072">
    <w:abstractNumId w:val="17"/>
  </w:num>
  <w:num w:numId="32" w16cid:durableId="50203105">
    <w:abstractNumId w:val="29"/>
  </w:num>
  <w:num w:numId="33" w16cid:durableId="665131154">
    <w:abstractNumId w:val="4"/>
  </w:num>
  <w:num w:numId="34" w16cid:durableId="463735610">
    <w:abstractNumId w:val="8"/>
  </w:num>
  <w:num w:numId="35" w16cid:durableId="1730759645">
    <w:abstractNumId w:val="31"/>
  </w:num>
  <w:num w:numId="36" w16cid:durableId="217211753">
    <w:abstractNumId w:val="19"/>
  </w:num>
  <w:num w:numId="37" w16cid:durableId="379131612">
    <w:abstractNumId w:val="16"/>
  </w:num>
  <w:num w:numId="38" w16cid:durableId="236211256">
    <w:abstractNumId w:val="26"/>
  </w:num>
  <w:num w:numId="39" w16cid:durableId="495876834">
    <w:abstractNumId w:val="22"/>
  </w:num>
  <w:num w:numId="40" w16cid:durableId="3663700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64BC"/>
    <w:rsid w:val="0002266D"/>
    <w:rsid w:val="00022871"/>
    <w:rsid w:val="00025FF1"/>
    <w:rsid w:val="00034B1C"/>
    <w:rsid w:val="0004141A"/>
    <w:rsid w:val="00042736"/>
    <w:rsid w:val="00047219"/>
    <w:rsid w:val="00050275"/>
    <w:rsid w:val="00050E47"/>
    <w:rsid w:val="000602CF"/>
    <w:rsid w:val="00061B1D"/>
    <w:rsid w:val="0006286D"/>
    <w:rsid w:val="0006360C"/>
    <w:rsid w:val="000727DD"/>
    <w:rsid w:val="00085931"/>
    <w:rsid w:val="00090387"/>
    <w:rsid w:val="000A1D25"/>
    <w:rsid w:val="000A61D2"/>
    <w:rsid w:val="000B13CF"/>
    <w:rsid w:val="000B432A"/>
    <w:rsid w:val="000C6BD9"/>
    <w:rsid w:val="000C6FD0"/>
    <w:rsid w:val="000D49EA"/>
    <w:rsid w:val="000D580D"/>
    <w:rsid w:val="000D6657"/>
    <w:rsid w:val="000E2216"/>
    <w:rsid w:val="000F3FA5"/>
    <w:rsid w:val="00107C83"/>
    <w:rsid w:val="001149C9"/>
    <w:rsid w:val="00130A48"/>
    <w:rsid w:val="0014563C"/>
    <w:rsid w:val="00147631"/>
    <w:rsid w:val="001500DC"/>
    <w:rsid w:val="0015105C"/>
    <w:rsid w:val="00152FC6"/>
    <w:rsid w:val="00156F22"/>
    <w:rsid w:val="00160F1C"/>
    <w:rsid w:val="00161E8C"/>
    <w:rsid w:val="00171078"/>
    <w:rsid w:val="001733C2"/>
    <w:rsid w:val="00174BD3"/>
    <w:rsid w:val="00175B82"/>
    <w:rsid w:val="001834DE"/>
    <w:rsid w:val="001910A2"/>
    <w:rsid w:val="00191BB8"/>
    <w:rsid w:val="00196EE8"/>
    <w:rsid w:val="001D0DB9"/>
    <w:rsid w:val="001D52A4"/>
    <w:rsid w:val="001D7EF6"/>
    <w:rsid w:val="001E3465"/>
    <w:rsid w:val="00200D12"/>
    <w:rsid w:val="0020340E"/>
    <w:rsid w:val="0021270A"/>
    <w:rsid w:val="00220559"/>
    <w:rsid w:val="0023280C"/>
    <w:rsid w:val="002403E5"/>
    <w:rsid w:val="00241290"/>
    <w:rsid w:val="00241CFB"/>
    <w:rsid w:val="0025320B"/>
    <w:rsid w:val="002574B2"/>
    <w:rsid w:val="00260E10"/>
    <w:rsid w:val="002665E1"/>
    <w:rsid w:val="00267835"/>
    <w:rsid w:val="002746AB"/>
    <w:rsid w:val="002758C8"/>
    <w:rsid w:val="002765F7"/>
    <w:rsid w:val="00285E51"/>
    <w:rsid w:val="00286345"/>
    <w:rsid w:val="002916D0"/>
    <w:rsid w:val="0029404A"/>
    <w:rsid w:val="00295BA5"/>
    <w:rsid w:val="002B001F"/>
    <w:rsid w:val="002B48AE"/>
    <w:rsid w:val="002B7E63"/>
    <w:rsid w:val="002C750D"/>
    <w:rsid w:val="002D3722"/>
    <w:rsid w:val="002F088F"/>
    <w:rsid w:val="00305421"/>
    <w:rsid w:val="00311BC5"/>
    <w:rsid w:val="003479ED"/>
    <w:rsid w:val="0035008C"/>
    <w:rsid w:val="00360DFE"/>
    <w:rsid w:val="00361C55"/>
    <w:rsid w:val="0036388C"/>
    <w:rsid w:val="0037458D"/>
    <w:rsid w:val="00381B53"/>
    <w:rsid w:val="00395F5D"/>
    <w:rsid w:val="003A2BE2"/>
    <w:rsid w:val="003B0051"/>
    <w:rsid w:val="003B168E"/>
    <w:rsid w:val="003B36F3"/>
    <w:rsid w:val="003B546A"/>
    <w:rsid w:val="003C27F0"/>
    <w:rsid w:val="003E0833"/>
    <w:rsid w:val="003E3BE3"/>
    <w:rsid w:val="003F7ACA"/>
    <w:rsid w:val="00402AB6"/>
    <w:rsid w:val="0041660E"/>
    <w:rsid w:val="004305BF"/>
    <w:rsid w:val="00436304"/>
    <w:rsid w:val="00451296"/>
    <w:rsid w:val="00460840"/>
    <w:rsid w:val="00464F1A"/>
    <w:rsid w:val="00484301"/>
    <w:rsid w:val="004A2526"/>
    <w:rsid w:val="004A335C"/>
    <w:rsid w:val="004A353E"/>
    <w:rsid w:val="004A4248"/>
    <w:rsid w:val="004B6842"/>
    <w:rsid w:val="004C643A"/>
    <w:rsid w:val="004E4D84"/>
    <w:rsid w:val="004E7D3A"/>
    <w:rsid w:val="00502C7C"/>
    <w:rsid w:val="00503553"/>
    <w:rsid w:val="00505B94"/>
    <w:rsid w:val="0051007A"/>
    <w:rsid w:val="00517EFA"/>
    <w:rsid w:val="00524AF6"/>
    <w:rsid w:val="00530D22"/>
    <w:rsid w:val="00534D5B"/>
    <w:rsid w:val="00551B2A"/>
    <w:rsid w:val="00553EAA"/>
    <w:rsid w:val="00576AB9"/>
    <w:rsid w:val="005879E5"/>
    <w:rsid w:val="00591391"/>
    <w:rsid w:val="00596F5A"/>
    <w:rsid w:val="005A08B2"/>
    <w:rsid w:val="005A253A"/>
    <w:rsid w:val="005A2603"/>
    <w:rsid w:val="005A3466"/>
    <w:rsid w:val="005A4F93"/>
    <w:rsid w:val="005A6F92"/>
    <w:rsid w:val="005B1977"/>
    <w:rsid w:val="005B2D9A"/>
    <w:rsid w:val="005B4410"/>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96D5F"/>
    <w:rsid w:val="006A2FC1"/>
    <w:rsid w:val="006B01D0"/>
    <w:rsid w:val="006B288D"/>
    <w:rsid w:val="006C1B45"/>
    <w:rsid w:val="006C4FA5"/>
    <w:rsid w:val="006C5A5F"/>
    <w:rsid w:val="006C64BD"/>
    <w:rsid w:val="006D5C27"/>
    <w:rsid w:val="006D7EB4"/>
    <w:rsid w:val="006E375B"/>
    <w:rsid w:val="006F338D"/>
    <w:rsid w:val="006F6A59"/>
    <w:rsid w:val="007127A3"/>
    <w:rsid w:val="00743CCA"/>
    <w:rsid w:val="0075437A"/>
    <w:rsid w:val="007555EC"/>
    <w:rsid w:val="007575B1"/>
    <w:rsid w:val="007665AD"/>
    <w:rsid w:val="00773BE7"/>
    <w:rsid w:val="0078143C"/>
    <w:rsid w:val="00784FE2"/>
    <w:rsid w:val="007851F4"/>
    <w:rsid w:val="007853B1"/>
    <w:rsid w:val="00790FB4"/>
    <w:rsid w:val="00794646"/>
    <w:rsid w:val="007B3571"/>
    <w:rsid w:val="007C0268"/>
    <w:rsid w:val="007D61D1"/>
    <w:rsid w:val="007E3922"/>
    <w:rsid w:val="007E5E0F"/>
    <w:rsid w:val="007F150D"/>
    <w:rsid w:val="007F3A0F"/>
    <w:rsid w:val="007F4558"/>
    <w:rsid w:val="007F6DF7"/>
    <w:rsid w:val="0080357C"/>
    <w:rsid w:val="008063FC"/>
    <w:rsid w:val="00814B0A"/>
    <w:rsid w:val="00821E11"/>
    <w:rsid w:val="00834553"/>
    <w:rsid w:val="00837B01"/>
    <w:rsid w:val="0085019C"/>
    <w:rsid w:val="00853D27"/>
    <w:rsid w:val="0085457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F003A"/>
    <w:rsid w:val="008F0F14"/>
    <w:rsid w:val="008F1070"/>
    <w:rsid w:val="008F3CFB"/>
    <w:rsid w:val="008F5A06"/>
    <w:rsid w:val="009006AC"/>
    <w:rsid w:val="009071C0"/>
    <w:rsid w:val="0091398D"/>
    <w:rsid w:val="00915F4D"/>
    <w:rsid w:val="0092047C"/>
    <w:rsid w:val="00924549"/>
    <w:rsid w:val="00924642"/>
    <w:rsid w:val="00934025"/>
    <w:rsid w:val="00936A43"/>
    <w:rsid w:val="009444AE"/>
    <w:rsid w:val="00945530"/>
    <w:rsid w:val="00953B6A"/>
    <w:rsid w:val="00964EAF"/>
    <w:rsid w:val="00976C38"/>
    <w:rsid w:val="009876CB"/>
    <w:rsid w:val="00996588"/>
    <w:rsid w:val="009A2E75"/>
    <w:rsid w:val="009B345B"/>
    <w:rsid w:val="009B4C10"/>
    <w:rsid w:val="009C7D42"/>
    <w:rsid w:val="009C7EE8"/>
    <w:rsid w:val="009D130D"/>
    <w:rsid w:val="009D3CCB"/>
    <w:rsid w:val="009D75F1"/>
    <w:rsid w:val="009F6682"/>
    <w:rsid w:val="009F6FCA"/>
    <w:rsid w:val="00A01460"/>
    <w:rsid w:val="00A1018F"/>
    <w:rsid w:val="00A10CEC"/>
    <w:rsid w:val="00A11228"/>
    <w:rsid w:val="00A17D62"/>
    <w:rsid w:val="00A5016A"/>
    <w:rsid w:val="00A52562"/>
    <w:rsid w:val="00A55D62"/>
    <w:rsid w:val="00A625B7"/>
    <w:rsid w:val="00A74EDA"/>
    <w:rsid w:val="00A86E0F"/>
    <w:rsid w:val="00A92CA3"/>
    <w:rsid w:val="00A956C1"/>
    <w:rsid w:val="00AA0E1E"/>
    <w:rsid w:val="00AA7978"/>
    <w:rsid w:val="00AC09E3"/>
    <w:rsid w:val="00AC2626"/>
    <w:rsid w:val="00AC5EC2"/>
    <w:rsid w:val="00AE21E6"/>
    <w:rsid w:val="00AE5608"/>
    <w:rsid w:val="00AE5BF2"/>
    <w:rsid w:val="00AF3A7E"/>
    <w:rsid w:val="00B01E0C"/>
    <w:rsid w:val="00B078BB"/>
    <w:rsid w:val="00B20126"/>
    <w:rsid w:val="00B248E7"/>
    <w:rsid w:val="00B26086"/>
    <w:rsid w:val="00B26B3B"/>
    <w:rsid w:val="00B42B2B"/>
    <w:rsid w:val="00B44793"/>
    <w:rsid w:val="00B63F75"/>
    <w:rsid w:val="00B64E5E"/>
    <w:rsid w:val="00B7280D"/>
    <w:rsid w:val="00B72F4E"/>
    <w:rsid w:val="00B82A02"/>
    <w:rsid w:val="00B8693C"/>
    <w:rsid w:val="00B96094"/>
    <w:rsid w:val="00BA1CBC"/>
    <w:rsid w:val="00BA608A"/>
    <w:rsid w:val="00BB3259"/>
    <w:rsid w:val="00BC0146"/>
    <w:rsid w:val="00BC1975"/>
    <w:rsid w:val="00BC6451"/>
    <w:rsid w:val="00BD0591"/>
    <w:rsid w:val="00BE005B"/>
    <w:rsid w:val="00BE6C68"/>
    <w:rsid w:val="00C01560"/>
    <w:rsid w:val="00C0489A"/>
    <w:rsid w:val="00C11157"/>
    <w:rsid w:val="00C13E1B"/>
    <w:rsid w:val="00C16299"/>
    <w:rsid w:val="00C202F5"/>
    <w:rsid w:val="00C27077"/>
    <w:rsid w:val="00C4420B"/>
    <w:rsid w:val="00C44347"/>
    <w:rsid w:val="00C551E4"/>
    <w:rsid w:val="00C72FBF"/>
    <w:rsid w:val="00C76347"/>
    <w:rsid w:val="00C80D9C"/>
    <w:rsid w:val="00C83A72"/>
    <w:rsid w:val="00C95FFA"/>
    <w:rsid w:val="00CA711B"/>
    <w:rsid w:val="00CB106D"/>
    <w:rsid w:val="00CB7FB0"/>
    <w:rsid w:val="00CC0098"/>
    <w:rsid w:val="00CC06AD"/>
    <w:rsid w:val="00CD3926"/>
    <w:rsid w:val="00CE3298"/>
    <w:rsid w:val="00CE4E7A"/>
    <w:rsid w:val="00CE6332"/>
    <w:rsid w:val="00CE66CF"/>
    <w:rsid w:val="00CF02A4"/>
    <w:rsid w:val="00CF1863"/>
    <w:rsid w:val="00CF31FD"/>
    <w:rsid w:val="00CF4246"/>
    <w:rsid w:val="00D02508"/>
    <w:rsid w:val="00D03373"/>
    <w:rsid w:val="00D137EE"/>
    <w:rsid w:val="00D23028"/>
    <w:rsid w:val="00D2619B"/>
    <w:rsid w:val="00D27F11"/>
    <w:rsid w:val="00D30BEB"/>
    <w:rsid w:val="00D30FBC"/>
    <w:rsid w:val="00D442D9"/>
    <w:rsid w:val="00D525D2"/>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E02289"/>
    <w:rsid w:val="00E0423F"/>
    <w:rsid w:val="00E0462E"/>
    <w:rsid w:val="00E04838"/>
    <w:rsid w:val="00E143A1"/>
    <w:rsid w:val="00E14E3D"/>
    <w:rsid w:val="00E30A7C"/>
    <w:rsid w:val="00E32430"/>
    <w:rsid w:val="00E41D91"/>
    <w:rsid w:val="00E437FC"/>
    <w:rsid w:val="00E54EDF"/>
    <w:rsid w:val="00E62CB2"/>
    <w:rsid w:val="00E70D95"/>
    <w:rsid w:val="00E7636E"/>
    <w:rsid w:val="00E863FA"/>
    <w:rsid w:val="00E8711D"/>
    <w:rsid w:val="00E93B76"/>
    <w:rsid w:val="00E976B4"/>
    <w:rsid w:val="00EA7DE5"/>
    <w:rsid w:val="00EB346C"/>
    <w:rsid w:val="00EB3A97"/>
    <w:rsid w:val="00EB4B3B"/>
    <w:rsid w:val="00EC21F5"/>
    <w:rsid w:val="00EE3FAB"/>
    <w:rsid w:val="00EE41E2"/>
    <w:rsid w:val="00EF29B8"/>
    <w:rsid w:val="00EF38BF"/>
    <w:rsid w:val="00EF7CBA"/>
    <w:rsid w:val="00F01496"/>
    <w:rsid w:val="00F01ADA"/>
    <w:rsid w:val="00F36FE6"/>
    <w:rsid w:val="00F40D69"/>
    <w:rsid w:val="00F44590"/>
    <w:rsid w:val="00F479B5"/>
    <w:rsid w:val="00F5492C"/>
    <w:rsid w:val="00F55B1A"/>
    <w:rsid w:val="00F5647F"/>
    <w:rsid w:val="00F720AE"/>
    <w:rsid w:val="00F771AB"/>
    <w:rsid w:val="00F838B5"/>
    <w:rsid w:val="00F92B3D"/>
    <w:rsid w:val="00FA0B29"/>
    <w:rsid w:val="00FB19C2"/>
    <w:rsid w:val="00FC2099"/>
    <w:rsid w:val="00FC4BF9"/>
    <w:rsid w:val="00FC7E66"/>
    <w:rsid w:val="00FD435E"/>
    <w:rsid w:val="00FE1857"/>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0B4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38737">
      <w:bodyDiv w:val="1"/>
      <w:marLeft w:val="0"/>
      <w:marRight w:val="0"/>
      <w:marTop w:val="0"/>
      <w:marBottom w:val="0"/>
      <w:divBdr>
        <w:top w:val="none" w:sz="0" w:space="0" w:color="auto"/>
        <w:left w:val="none" w:sz="0" w:space="0" w:color="auto"/>
        <w:bottom w:val="none" w:sz="0" w:space="0" w:color="auto"/>
        <w:right w:val="none" w:sz="0" w:space="0" w:color="auto"/>
      </w:divBdr>
    </w:div>
    <w:div w:id="1500467570">
      <w:bodyDiv w:val="1"/>
      <w:marLeft w:val="0"/>
      <w:marRight w:val="0"/>
      <w:marTop w:val="0"/>
      <w:marBottom w:val="0"/>
      <w:divBdr>
        <w:top w:val="none" w:sz="0" w:space="0" w:color="auto"/>
        <w:left w:val="none" w:sz="0" w:space="0" w:color="auto"/>
        <w:bottom w:val="none" w:sz="0" w:space="0" w:color="auto"/>
        <w:right w:val="none" w:sz="0" w:space="0" w:color="auto"/>
      </w:divBdr>
    </w:div>
    <w:div w:id="17990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customXml/itemProps2.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3.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6612</Words>
  <Characters>37690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Andrews, David</cp:lastModifiedBy>
  <cp:revision>3</cp:revision>
  <cp:lastPrinted>2021-08-17T16:13:00Z</cp:lastPrinted>
  <dcterms:created xsi:type="dcterms:W3CDTF">2022-09-01T16:53:00Z</dcterms:created>
  <dcterms:modified xsi:type="dcterms:W3CDTF">2022-09-01T17:28:00Z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