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44B730A3" w:rsidR="00040BA7" w:rsidRPr="00B0457F" w:rsidRDefault="00B0457F" w:rsidP="00B0457F">
      <w:pPr>
        <w:rPr>
          <w:b/>
          <w:bCs/>
        </w:rPr>
      </w:pPr>
      <w:r w:rsidRPr="00B0457F">
        <w:rPr>
          <w:b/>
          <w:bCs/>
        </w:rPr>
        <w:t>PUBH 3020 Community Health Education</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6FA6F124" w:rsidR="00B04814" w:rsidRPr="00B04814" w:rsidRDefault="00B04814" w:rsidP="00B0457F">
      <w:pPr>
        <w:ind w:left="360" w:firstLine="0"/>
        <w:jc w:val="both"/>
      </w:pPr>
      <w:r w:rsidRPr="00B04814">
        <w:t xml:space="preserve">Welcome to the PUBH 3020 Community Health Education </w:t>
      </w:r>
      <w:proofErr w:type="spellStart"/>
      <w:r w:rsidR="005E4B9E">
        <w:t>Wintemester</w:t>
      </w:r>
      <w:proofErr w:type="spellEnd"/>
      <w:r w:rsidRPr="00B04814">
        <w:t xml:space="preserve"> course. My name is </w:t>
      </w:r>
      <w:r w:rsidR="005E4B9E">
        <w:t>Andrea Traylor</w:t>
      </w:r>
      <w:r w:rsidRPr="00B04814">
        <w:t xml:space="preserve">. I will be your instructor for this class. I look forward to introducing you to </w:t>
      </w:r>
      <w:r w:rsidR="00B9335C">
        <w:t>health education concepts and processes</w:t>
      </w:r>
      <w:r w:rsidRPr="00B04814">
        <w:t xml:space="preserve">. </w:t>
      </w:r>
    </w:p>
    <w:p w14:paraId="2506DF9B" w14:textId="77777777"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p>
    <w:p w14:paraId="22DCF407" w14:textId="257F7060" w:rsidR="00E77582" w:rsidRPr="00261C05" w:rsidRDefault="00DB69B6" w:rsidP="00E1027B">
      <w:pPr>
        <w:pStyle w:val="NoSpacing"/>
        <w:rPr>
          <w:rFonts w:asciiTheme="majorHAnsi" w:eastAsia="Times New Roman" w:hAnsiTheme="majorHAnsi" w:cs="Times New Roman"/>
        </w:rPr>
      </w:pPr>
      <w:r w:rsidRPr="00261C05">
        <w:rPr>
          <w:rFonts w:asciiTheme="majorHAnsi" w:eastAsia="Times New Roman" w:hAnsiTheme="majorHAnsi" w:cs="Times New Roman"/>
        </w:rPr>
        <w:t xml:space="preserve">Course Number and Title: </w:t>
      </w:r>
      <w:r w:rsidR="00563635" w:rsidRPr="00261C05">
        <w:rPr>
          <w:rFonts w:asciiTheme="majorHAnsi" w:eastAsia="Times New Roman" w:hAnsiTheme="majorHAnsi" w:cs="Times New Roman"/>
        </w:rPr>
        <w:t>PUBH</w:t>
      </w:r>
      <w:r w:rsidR="00B04814">
        <w:rPr>
          <w:rFonts w:asciiTheme="majorHAnsi" w:eastAsia="Times New Roman" w:hAnsiTheme="majorHAnsi" w:cs="Times New Roman"/>
        </w:rPr>
        <w:t xml:space="preserve"> 3020</w:t>
      </w:r>
      <w:r w:rsidR="007C1AD3">
        <w:rPr>
          <w:rFonts w:asciiTheme="majorHAnsi" w:eastAsia="Times New Roman" w:hAnsiTheme="majorHAnsi" w:cs="Times New Roman"/>
        </w:rPr>
        <w:t xml:space="preserve"> </w:t>
      </w:r>
      <w:r w:rsidR="00B04814">
        <w:rPr>
          <w:rFonts w:asciiTheme="majorHAnsi" w:eastAsia="Times New Roman" w:hAnsiTheme="majorHAnsi" w:cs="Times New Roman"/>
        </w:rPr>
        <w:t>Community Health Education</w:t>
      </w:r>
    </w:p>
    <w:p w14:paraId="118A7DF2" w14:textId="0DC20E54" w:rsidR="00E77582" w:rsidRPr="00261C05" w:rsidRDefault="00E77582" w:rsidP="00DB69B6">
      <w:pPr>
        <w:pStyle w:val="NoSpacing"/>
        <w:tabs>
          <w:tab w:val="left" w:pos="360"/>
        </w:tabs>
        <w:rPr>
          <w:rFonts w:asciiTheme="majorHAnsi" w:eastAsia="Times New Roman" w:hAnsiTheme="majorHAnsi" w:cs="Times New Roman"/>
        </w:rPr>
      </w:pPr>
      <w:r w:rsidRPr="00261C05">
        <w:rPr>
          <w:rFonts w:asciiTheme="majorHAnsi" w:eastAsia="Times New Roman" w:hAnsiTheme="majorHAnsi" w:cs="Times New Roman"/>
        </w:rPr>
        <w:t>Meets</w:t>
      </w:r>
      <w:r w:rsidR="00DB69B6" w:rsidRPr="00261C05">
        <w:rPr>
          <w:rFonts w:asciiTheme="majorHAnsi" w:eastAsia="Times New Roman" w:hAnsiTheme="majorHAnsi" w:cs="Times New Roman"/>
        </w:rPr>
        <w:t>:</w:t>
      </w:r>
      <w:r w:rsidRPr="00261C05">
        <w:rPr>
          <w:rFonts w:asciiTheme="majorHAnsi" w:eastAsia="Times New Roman" w:hAnsiTheme="majorHAnsi" w:cs="Times New Roman"/>
        </w:rPr>
        <w:t xml:space="preserve"> </w:t>
      </w:r>
      <w:r w:rsidR="001A7061">
        <w:rPr>
          <w:rFonts w:asciiTheme="majorHAnsi" w:eastAsia="Times New Roman" w:hAnsiTheme="majorHAnsi" w:cs="Times New Roman"/>
        </w:rPr>
        <w:t>Asynchronous Online</w:t>
      </w:r>
    </w:p>
    <w:p w14:paraId="090E78BF" w14:textId="526785F2" w:rsidR="00E77582" w:rsidRDefault="00E77582" w:rsidP="00172CDB">
      <w:pPr>
        <w:pStyle w:val="NoSpacing"/>
        <w:tabs>
          <w:tab w:val="left" w:pos="360"/>
        </w:tabs>
        <w:ind w:left="360" w:firstLine="0"/>
        <w:rPr>
          <w:rFonts w:asciiTheme="majorHAnsi" w:eastAsia="Times New Roman" w:hAnsiTheme="majorHAnsi" w:cs="Times New Roman"/>
        </w:rPr>
      </w:pPr>
      <w:r w:rsidRPr="00261C05">
        <w:rPr>
          <w:rFonts w:asciiTheme="majorHAnsi" w:eastAsia="Times New Roman" w:hAnsiTheme="majorHAnsi" w:cs="Times New Roman"/>
        </w:rPr>
        <w:t>Location</w:t>
      </w:r>
      <w:r w:rsidR="00DB69B6" w:rsidRPr="00261C05">
        <w:rPr>
          <w:rFonts w:asciiTheme="majorHAnsi" w:eastAsia="Times New Roman" w:hAnsiTheme="majorHAnsi" w:cs="Times New Roman"/>
        </w:rPr>
        <w:t>:</w:t>
      </w:r>
      <w:r w:rsidRPr="00261C05">
        <w:rPr>
          <w:rFonts w:asciiTheme="majorHAnsi" w:eastAsia="Times New Roman" w:hAnsiTheme="majorHAnsi" w:cs="Times New Roman"/>
        </w:rPr>
        <w:t xml:space="preserve"> </w:t>
      </w:r>
      <w:r w:rsidR="001A7061">
        <w:rPr>
          <w:rFonts w:asciiTheme="majorHAnsi" w:eastAsia="Times New Roman" w:hAnsiTheme="majorHAnsi" w:cs="Times New Roman"/>
        </w:rPr>
        <w:t>Canvas Course</w:t>
      </w:r>
    </w:p>
    <w:p w14:paraId="0B3AE3F9" w14:textId="4E569C59" w:rsidR="00E77582" w:rsidRPr="00C91C17" w:rsidRDefault="00563635" w:rsidP="00DB69B6">
      <w:pPr>
        <w:pStyle w:val="NoSpacing"/>
        <w:tabs>
          <w:tab w:val="left" w:pos="360"/>
        </w:tabs>
        <w:rPr>
          <w:rFonts w:asciiTheme="majorHAnsi" w:eastAsia="Times New Roman" w:hAnsiTheme="majorHAnsi" w:cs="Times New Roman"/>
          <w:sz w:val="28"/>
          <w:szCs w:val="28"/>
        </w:rPr>
      </w:pPr>
      <w:bookmarkStart w:id="1" w:name="_Hlk80037223"/>
      <w:r w:rsidRPr="00563635">
        <w:rPr>
          <w:rFonts w:asciiTheme="majorHAnsi" w:eastAsia="Times New Roman" w:hAnsiTheme="majorHAnsi" w:cs="Times New Roman"/>
        </w:rPr>
        <w:t>3 Credit Hours</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4D7744A1" w:rsidR="00563635" w:rsidRPr="00C91C17" w:rsidRDefault="001A7061" w:rsidP="00563635">
      <w:pPr>
        <w:pStyle w:val="NoSpacing"/>
        <w:ind w:left="360" w:firstLine="0"/>
        <w:rPr>
          <w:rFonts w:asciiTheme="majorHAnsi" w:hAnsiTheme="majorHAnsi"/>
        </w:rPr>
      </w:pPr>
      <w:r>
        <w:rPr>
          <w:rFonts w:asciiTheme="majorHAnsi" w:hAnsiTheme="majorHAnsi"/>
        </w:rPr>
        <w:t>Andrea Traylor, Ph.D., M.Ed., CHES</w:t>
      </w:r>
    </w:p>
    <w:p w14:paraId="284BBFBD" w14:textId="65AD1461" w:rsidR="00563635" w:rsidRPr="00C91C17" w:rsidRDefault="00563635" w:rsidP="00563635">
      <w:pPr>
        <w:pStyle w:val="NoSpacing"/>
        <w:rPr>
          <w:rFonts w:asciiTheme="majorHAnsi" w:hAnsiTheme="majorHAnsi"/>
        </w:rPr>
      </w:pPr>
      <w:r w:rsidRPr="00C91C17">
        <w:rPr>
          <w:rFonts w:asciiTheme="majorHAnsi" w:hAnsiTheme="majorHAnsi"/>
        </w:rPr>
        <w:t>Office Location</w:t>
      </w:r>
      <w:r w:rsidR="00E1027B">
        <w:rPr>
          <w:rFonts w:asciiTheme="majorHAnsi" w:hAnsiTheme="majorHAnsi"/>
        </w:rPr>
        <w:t>:</w:t>
      </w:r>
      <w:r w:rsidR="001A7061">
        <w:rPr>
          <w:rFonts w:asciiTheme="majorHAnsi" w:hAnsiTheme="majorHAnsi"/>
        </w:rPr>
        <w:t xml:space="preserve"> Chilton Hall 218J</w:t>
      </w:r>
    </w:p>
    <w:p w14:paraId="7D0790D8" w14:textId="0C5205C7" w:rsidR="00563635" w:rsidRDefault="00563635" w:rsidP="00563635">
      <w:pPr>
        <w:pStyle w:val="NoSpacing"/>
        <w:rPr>
          <w:rFonts w:asciiTheme="majorHAnsi" w:hAnsiTheme="majorHAnsi"/>
        </w:rPr>
      </w:pPr>
      <w:r w:rsidRPr="00C91C17">
        <w:rPr>
          <w:rFonts w:asciiTheme="majorHAnsi" w:hAnsiTheme="majorHAnsi"/>
        </w:rPr>
        <w:t>Phone number</w:t>
      </w:r>
      <w:proofErr w:type="gramStart"/>
      <w:r w:rsidRPr="00C91C17">
        <w:rPr>
          <w:rFonts w:asciiTheme="majorHAnsi" w:hAnsiTheme="majorHAnsi"/>
        </w:rPr>
        <w:t>:</w:t>
      </w:r>
      <w:r w:rsidR="001A7061">
        <w:rPr>
          <w:rFonts w:asciiTheme="majorHAnsi" w:hAnsiTheme="majorHAnsi"/>
        </w:rPr>
        <w:t xml:space="preserve">  (</w:t>
      </w:r>
      <w:proofErr w:type="gramEnd"/>
      <w:r w:rsidR="001A7061">
        <w:rPr>
          <w:rFonts w:asciiTheme="majorHAnsi" w:hAnsiTheme="majorHAnsi"/>
        </w:rPr>
        <w:t>940) 565-4938</w:t>
      </w:r>
    </w:p>
    <w:p w14:paraId="264CB0D9" w14:textId="0C36517B" w:rsidR="00563635" w:rsidRDefault="00563635" w:rsidP="00563635">
      <w:pPr>
        <w:pStyle w:val="NoSpacing"/>
        <w:rPr>
          <w:rFonts w:asciiTheme="majorHAnsi" w:hAnsiTheme="majorHAnsi"/>
        </w:rPr>
      </w:pPr>
      <w:r w:rsidRPr="00770C29">
        <w:rPr>
          <w:rFonts w:asciiTheme="majorHAnsi" w:hAnsiTheme="majorHAnsi"/>
        </w:rPr>
        <w:t>Email:</w:t>
      </w:r>
      <w:r w:rsidR="001A7061">
        <w:rPr>
          <w:rFonts w:asciiTheme="majorHAnsi" w:hAnsiTheme="majorHAnsi"/>
        </w:rPr>
        <w:t xml:space="preserve"> andrea.traylor@unt.edu</w:t>
      </w:r>
    </w:p>
    <w:p w14:paraId="696D1E97" w14:textId="77777777" w:rsidR="001A7061" w:rsidRDefault="001A7061" w:rsidP="001A7061">
      <w:pPr>
        <w:pStyle w:val="BodyText"/>
        <w:rPr>
          <w:spacing w:val="-51"/>
        </w:rPr>
      </w:pPr>
      <w:bookmarkStart w:id="2" w:name="_Hlk80037244"/>
      <w:r>
        <w:t xml:space="preserve">     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p>
    <w:p w14:paraId="78BA3F9E" w14:textId="77777777" w:rsidR="001A7061" w:rsidRDefault="001A7061" w:rsidP="001A7061">
      <w:pPr>
        <w:pStyle w:val="BodyText"/>
      </w:pP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p>
    <w:p w14:paraId="354B1946" w14:textId="30FBCF1B" w:rsidR="001A7061" w:rsidRDefault="001A7061" w:rsidP="001A7061">
      <w:pPr>
        <w:pStyle w:val="BodyText"/>
      </w:pPr>
      <w:r>
        <w:t xml:space="preserve">     Office</w:t>
      </w:r>
      <w:r>
        <w:rPr>
          <w:spacing w:val="-3"/>
        </w:rPr>
        <w:t xml:space="preserve"> </w:t>
      </w:r>
      <w:r>
        <w:t>hours: Tuesday/Thursday 9am-10am and by</w:t>
      </w:r>
      <w:r>
        <w:rPr>
          <w:spacing w:val="-1"/>
        </w:rPr>
        <w:t xml:space="preserve"> </w:t>
      </w:r>
      <w:r>
        <w:t>appointment on Zoom</w:t>
      </w:r>
    </w:p>
    <w:p w14:paraId="606EB4D9" w14:textId="6E371074" w:rsidR="00261C05" w:rsidRPr="00261C05" w:rsidRDefault="00563635" w:rsidP="00261C05">
      <w:pPr>
        <w:pStyle w:val="NoSpacing"/>
        <w:rPr>
          <w:rStyle w:val="Strong"/>
          <w:rFonts w:asciiTheme="majorHAnsi" w:hAnsiTheme="majorHAnsi"/>
          <w:b w:val="0"/>
          <w:bCs w:val="0"/>
        </w:rPr>
      </w:pPr>
      <w:r>
        <w:rPr>
          <w:rFonts w:asciiTheme="majorHAnsi" w:hAnsiTheme="majorHAnsi"/>
        </w:rPr>
        <w:tab/>
      </w:r>
      <w:bookmarkEnd w:id="2"/>
    </w:p>
    <w:p w14:paraId="642608E6" w14:textId="4A73F528" w:rsidR="00771599" w:rsidRPr="00C91C17" w:rsidRDefault="00DB69B6" w:rsidP="00A31132">
      <w:pPr>
        <w:pStyle w:val="Heading2"/>
      </w:pPr>
      <w:r w:rsidRPr="00C91C17">
        <w:rPr>
          <w:rStyle w:val="Strong"/>
          <w:szCs w:val="24"/>
        </w:rPr>
        <w:t>C</w:t>
      </w:r>
      <w:r w:rsidR="00E1027B">
        <w:rPr>
          <w:rStyle w:val="Strong"/>
          <w:szCs w:val="24"/>
        </w:rPr>
        <w:t>ourse Description</w:t>
      </w:r>
    </w:p>
    <w:p w14:paraId="7D519A70" w14:textId="312D7094" w:rsidR="00436864" w:rsidRPr="00C91C17" w:rsidRDefault="00436864" w:rsidP="00436864">
      <w:pPr>
        <w:pStyle w:val="NoSpacing"/>
        <w:ind w:left="360" w:firstLine="0"/>
        <w:rPr>
          <w:rFonts w:asciiTheme="majorHAnsi" w:hAnsiTheme="majorHAnsi"/>
          <w:szCs w:val="24"/>
        </w:rPr>
      </w:pPr>
      <w:r w:rsidRPr="00C91C17">
        <w:rPr>
          <w:rFonts w:asciiTheme="majorHAnsi" w:hAnsiTheme="majorHAnsi"/>
          <w:szCs w:val="24"/>
        </w:rPr>
        <w:t>This course is an introduction to health education in a community and public health context. Students will learn prominent behavior change theories and how they apply to health education</w:t>
      </w:r>
      <w:r w:rsidR="00B9335C">
        <w:rPr>
          <w:rFonts w:asciiTheme="majorHAnsi" w:hAnsiTheme="majorHAnsi"/>
          <w:szCs w:val="24"/>
        </w:rPr>
        <w:t xml:space="preserve"> efforts</w:t>
      </w:r>
      <w:r w:rsidRPr="00C91C17">
        <w:rPr>
          <w:rFonts w:asciiTheme="majorHAnsi" w:hAnsiTheme="majorHAnsi"/>
          <w:szCs w:val="24"/>
        </w:rPr>
        <w:t xml:space="preserve">. Models and strategies for developing health education programs will be discussed. Students will learn how to evaluate the needs of a community by using available health data and by understanding underlying determinants of health behaviors and outcomes. The course will take students through the process of developing a health </w:t>
      </w:r>
      <w:r>
        <w:rPr>
          <w:rFonts w:asciiTheme="majorHAnsi" w:hAnsiTheme="majorHAnsi"/>
          <w:szCs w:val="24"/>
        </w:rPr>
        <w:t>communication campaign</w:t>
      </w:r>
      <w:r w:rsidRPr="00C91C17">
        <w:rPr>
          <w:rFonts w:asciiTheme="majorHAnsi" w:hAnsiTheme="majorHAnsi"/>
          <w:szCs w:val="24"/>
        </w:rPr>
        <w:t xml:space="preserve"> to improve the health of individuals, families, organizations, and communities.</w:t>
      </w:r>
    </w:p>
    <w:p w14:paraId="1ABE4E25" w14:textId="22894CE3" w:rsidR="00261C05" w:rsidRPr="00C91C17" w:rsidRDefault="00261C05" w:rsidP="00261C05">
      <w:pPr>
        <w:pStyle w:val="NoSpacing"/>
        <w:ind w:left="0" w:firstLine="0"/>
        <w:rPr>
          <w:rStyle w:val="Strong"/>
          <w:rFonts w:asciiTheme="majorHAnsi" w:hAnsiTheme="majorHAnsi"/>
          <w:szCs w:val="24"/>
        </w:rPr>
      </w:pP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6BEF6C63" w:rsidR="00771599" w:rsidRPr="00C91C17"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None</w:t>
      </w:r>
    </w:p>
    <w:p w14:paraId="3B3DDED7" w14:textId="5C95DBF9" w:rsidR="00DB69B6" w:rsidRDefault="00DB69B6" w:rsidP="00BD6933">
      <w:pPr>
        <w:pStyle w:val="NoSpacing"/>
        <w:ind w:left="0" w:firstLine="0"/>
        <w:rPr>
          <w:rFonts w:asciiTheme="majorHAnsi" w:hAnsiTheme="majorHAnsi"/>
          <w:sz w:val="18"/>
          <w:szCs w:val="18"/>
        </w:rPr>
      </w:pPr>
    </w:p>
    <w:p w14:paraId="7C24D491" w14:textId="2BFBBB35" w:rsidR="00E1027B" w:rsidRDefault="00E1027B" w:rsidP="00BD6933">
      <w:pPr>
        <w:pStyle w:val="NoSpacing"/>
        <w:ind w:left="0" w:firstLine="0"/>
        <w:rPr>
          <w:rFonts w:asciiTheme="majorHAnsi" w:hAnsiTheme="majorHAnsi"/>
          <w:sz w:val="18"/>
          <w:szCs w:val="18"/>
        </w:rPr>
      </w:pPr>
    </w:p>
    <w:p w14:paraId="7EC59091" w14:textId="7EFD1F50" w:rsidR="008A231B" w:rsidRPr="00472A47" w:rsidRDefault="008A231B" w:rsidP="00472A47">
      <w:pPr>
        <w:pStyle w:val="Heading2"/>
        <w:ind w:left="360"/>
        <w:rPr>
          <w:b/>
          <w:bCs/>
        </w:rPr>
      </w:pPr>
      <w:r w:rsidRPr="00472A47">
        <w:rPr>
          <w:b/>
          <w:bCs/>
        </w:rPr>
        <w:lastRenderedPageBreak/>
        <w:t>C</w:t>
      </w:r>
      <w:r w:rsidR="00E1027B" w:rsidRPr="00472A47">
        <w:rPr>
          <w:b/>
          <w:bCs/>
        </w:rPr>
        <w:t>ourse Objectives</w:t>
      </w:r>
    </w:p>
    <w:p w14:paraId="29DCDF03"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Understand how health education, health promotion, community health, and medicine are all related</w:t>
      </w:r>
    </w:p>
    <w:p w14:paraId="196441D8" w14:textId="77777777" w:rsidR="00436864" w:rsidRPr="00C91C17" w:rsidRDefault="00436864" w:rsidP="00436864">
      <w:pPr>
        <w:pStyle w:val="NoSpacing"/>
        <w:numPr>
          <w:ilvl w:val="0"/>
          <w:numId w:val="11"/>
        </w:numPr>
        <w:rPr>
          <w:rStyle w:val="Strong"/>
          <w:rFonts w:asciiTheme="majorHAnsi" w:hAnsiTheme="majorHAnsi"/>
          <w:b w:val="0"/>
          <w:szCs w:val="24"/>
        </w:rPr>
      </w:pPr>
      <w:r w:rsidRPr="00C91C17">
        <w:rPr>
          <w:rStyle w:val="Strong"/>
          <w:rFonts w:asciiTheme="majorHAnsi" w:hAnsiTheme="majorHAnsi"/>
          <w:b w:val="0"/>
          <w:szCs w:val="24"/>
        </w:rPr>
        <w:t>Identify and analyze factors that influence health behaviors</w:t>
      </w:r>
    </w:p>
    <w:p w14:paraId="363EC772"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 xml:space="preserve">Explain the potential outcomes of health behaviors </w:t>
      </w:r>
    </w:p>
    <w:p w14:paraId="2176414C"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Recognize the importance of theories and evidence-based approaches in health promotion and education</w:t>
      </w:r>
    </w:p>
    <w:p w14:paraId="50B3D521"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Identify factors that influence community health</w:t>
      </w:r>
    </w:p>
    <w:p w14:paraId="1E0428A2"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Define theories and models used to explain human behaviors at the individual, community, and population levels</w:t>
      </w:r>
    </w:p>
    <w:p w14:paraId="209799EF"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Learn intervention approaches for health-related behaviors</w:t>
      </w:r>
    </w:p>
    <w:p w14:paraId="72F91972" w14:textId="77777777" w:rsidR="00436864" w:rsidRPr="00C91C17" w:rsidRDefault="00436864" w:rsidP="00436864">
      <w:pPr>
        <w:pStyle w:val="NoSpacing"/>
        <w:numPr>
          <w:ilvl w:val="0"/>
          <w:numId w:val="11"/>
        </w:numPr>
        <w:rPr>
          <w:rFonts w:asciiTheme="majorHAnsi" w:hAnsiTheme="majorHAnsi"/>
          <w:bCs/>
          <w:szCs w:val="24"/>
        </w:rPr>
      </w:pPr>
      <w:r w:rsidRPr="00C91C17">
        <w:rPr>
          <w:rFonts w:asciiTheme="majorHAnsi" w:hAnsiTheme="majorHAnsi"/>
          <w:bCs/>
          <w:szCs w:val="24"/>
        </w:rPr>
        <w:t>Apply theories and models to guide the development of a health education program</w:t>
      </w:r>
    </w:p>
    <w:p w14:paraId="59523062" w14:textId="77777777" w:rsidR="00436864" w:rsidRPr="00C91C17" w:rsidRDefault="00436864" w:rsidP="00436864">
      <w:pPr>
        <w:pStyle w:val="NoSpacing"/>
        <w:numPr>
          <w:ilvl w:val="0"/>
          <w:numId w:val="11"/>
        </w:numPr>
        <w:rPr>
          <w:rStyle w:val="Strong"/>
          <w:rFonts w:asciiTheme="majorHAnsi" w:hAnsiTheme="majorHAnsi"/>
          <w:b w:val="0"/>
          <w:szCs w:val="24"/>
        </w:rPr>
      </w:pPr>
      <w:r w:rsidRPr="00C91C17">
        <w:rPr>
          <w:rStyle w:val="Strong"/>
          <w:rFonts w:asciiTheme="majorHAnsi" w:hAnsiTheme="majorHAnsi"/>
          <w:b w:val="0"/>
          <w:szCs w:val="24"/>
        </w:rPr>
        <w:t>Create messages using communication theories and/or models</w:t>
      </w:r>
    </w:p>
    <w:p w14:paraId="4117171D" w14:textId="77777777" w:rsidR="00436864" w:rsidRPr="00C91C17" w:rsidRDefault="00436864" w:rsidP="00436864">
      <w:pPr>
        <w:pStyle w:val="NoSpacing"/>
        <w:numPr>
          <w:ilvl w:val="0"/>
          <w:numId w:val="11"/>
        </w:numPr>
        <w:rPr>
          <w:rStyle w:val="Strong"/>
          <w:rFonts w:asciiTheme="majorHAnsi" w:hAnsiTheme="majorHAnsi"/>
          <w:b w:val="0"/>
          <w:szCs w:val="24"/>
        </w:rPr>
      </w:pPr>
      <w:r w:rsidRPr="00C91C17">
        <w:rPr>
          <w:rStyle w:val="Strong"/>
          <w:rFonts w:asciiTheme="majorHAnsi" w:hAnsiTheme="majorHAnsi"/>
          <w:b w:val="0"/>
          <w:szCs w:val="24"/>
        </w:rPr>
        <w:t>Explain the major responsibilities of the health education specialist</w:t>
      </w:r>
    </w:p>
    <w:p w14:paraId="255B6976" w14:textId="565420E2" w:rsidR="00B8489B" w:rsidRDefault="00B8489B" w:rsidP="009032FB">
      <w:pPr>
        <w:pStyle w:val="NoSpacing"/>
        <w:rPr>
          <w:rStyle w:val="Strong"/>
          <w:rFonts w:asciiTheme="majorHAnsi" w:hAnsiTheme="majorHAnsi"/>
          <w:szCs w:val="24"/>
        </w:rPr>
      </w:pPr>
    </w:p>
    <w:p w14:paraId="747E5670" w14:textId="77777777" w:rsidR="007D167D" w:rsidRDefault="007D167D" w:rsidP="009032FB">
      <w:pPr>
        <w:pStyle w:val="NoSpacing"/>
        <w:rPr>
          <w:rStyle w:val="Strong"/>
          <w:rFonts w:asciiTheme="majorHAnsi" w:hAnsiTheme="majorHAnsi"/>
          <w:szCs w:val="24"/>
        </w:rPr>
      </w:pPr>
    </w:p>
    <w:p w14:paraId="03875B1D" w14:textId="0671BC4A" w:rsidR="00F0713F" w:rsidRPr="00563635" w:rsidRDefault="00DB69B6" w:rsidP="00472A47">
      <w:pPr>
        <w:pStyle w:val="Heading2"/>
        <w:ind w:left="360"/>
        <w:rPr>
          <w:rStyle w:val="Strong"/>
          <w:szCs w:val="24"/>
        </w:rPr>
      </w:pPr>
      <w:r w:rsidRPr="00563635">
        <w:rPr>
          <w:rStyle w:val="Strong"/>
          <w:szCs w:val="24"/>
        </w:rPr>
        <w:t>R</w:t>
      </w:r>
      <w:r w:rsidR="00E1027B">
        <w:rPr>
          <w:rStyle w:val="Strong"/>
          <w:szCs w:val="24"/>
        </w:rPr>
        <w:t xml:space="preserve">equired Materials </w:t>
      </w:r>
    </w:p>
    <w:p w14:paraId="7CFF4BB6" w14:textId="5F8936F1" w:rsidR="00436864" w:rsidRPr="001A7061" w:rsidRDefault="00436864" w:rsidP="00436864">
      <w:pPr>
        <w:pStyle w:val="NoSpacing"/>
        <w:ind w:left="0" w:firstLine="360"/>
        <w:rPr>
          <w:rFonts w:asciiTheme="majorHAnsi" w:hAnsiTheme="majorHAnsi"/>
          <w:szCs w:val="24"/>
        </w:rPr>
      </w:pPr>
      <w:r w:rsidRPr="001A7061">
        <w:rPr>
          <w:rFonts w:asciiTheme="majorHAnsi" w:hAnsiTheme="majorHAnsi"/>
          <w:szCs w:val="24"/>
        </w:rPr>
        <w:t xml:space="preserve">Required Textbook: </w:t>
      </w:r>
    </w:p>
    <w:p w14:paraId="690871C3" w14:textId="03219646" w:rsidR="00436864" w:rsidRPr="001A7061" w:rsidRDefault="00436864" w:rsidP="00436864">
      <w:pPr>
        <w:pStyle w:val="NoSpacing"/>
        <w:ind w:firstLine="0"/>
        <w:rPr>
          <w:rFonts w:asciiTheme="majorHAnsi" w:hAnsiTheme="majorHAnsi" w:cs="Arial"/>
          <w:b/>
          <w:bCs/>
          <w:color w:val="222222"/>
          <w:szCs w:val="24"/>
        </w:rPr>
      </w:pPr>
      <w:hyperlink r:id="rId12" w:anchor="productInfo" w:history="1">
        <w:r w:rsidRPr="001A7061">
          <w:rPr>
            <w:rStyle w:val="Hyperlink"/>
            <w:rFonts w:asciiTheme="majorHAnsi" w:hAnsiTheme="majorHAnsi" w:cs="Arial"/>
            <w:b/>
            <w:bCs/>
            <w:szCs w:val="24"/>
          </w:rPr>
          <w:t>Community and Public Health Education Methods</w:t>
        </w:r>
      </w:hyperlink>
    </w:p>
    <w:p w14:paraId="04012E5E" w14:textId="77777777" w:rsidR="00436864" w:rsidRPr="001A7061" w:rsidRDefault="00436864" w:rsidP="00436864">
      <w:pPr>
        <w:pStyle w:val="NoSpacing"/>
        <w:ind w:firstLine="0"/>
        <w:rPr>
          <w:rFonts w:asciiTheme="majorHAnsi" w:hAnsiTheme="majorHAnsi" w:cs="Arial"/>
          <w:color w:val="222222"/>
          <w:szCs w:val="24"/>
        </w:rPr>
      </w:pPr>
      <w:r w:rsidRPr="001A7061">
        <w:rPr>
          <w:rFonts w:asciiTheme="majorHAnsi" w:hAnsiTheme="majorHAnsi" w:cs="Arial"/>
          <w:color w:val="222222"/>
          <w:szCs w:val="24"/>
        </w:rPr>
        <w:t>Fourth Edition 2019</w:t>
      </w:r>
    </w:p>
    <w:p w14:paraId="3C5C8E89" w14:textId="77777777" w:rsidR="00436864" w:rsidRPr="001A7061" w:rsidRDefault="00436864" w:rsidP="00436864">
      <w:pPr>
        <w:pStyle w:val="NoSpacing"/>
        <w:ind w:firstLine="0"/>
        <w:rPr>
          <w:rFonts w:asciiTheme="majorHAnsi" w:hAnsiTheme="majorHAnsi" w:cs="Arial"/>
          <w:color w:val="222222"/>
          <w:szCs w:val="24"/>
        </w:rPr>
      </w:pPr>
      <w:r w:rsidRPr="001A7061">
        <w:rPr>
          <w:rFonts w:asciiTheme="majorHAnsi" w:hAnsiTheme="majorHAnsi" w:cs="Arial"/>
          <w:color w:val="222222"/>
          <w:szCs w:val="24"/>
        </w:rPr>
        <w:t>Robert J. Bensley, PhD; Jodi Brookins-Fisher, PhD</w:t>
      </w:r>
    </w:p>
    <w:p w14:paraId="45D4F510" w14:textId="77777777" w:rsidR="00436864" w:rsidRPr="00C91C17" w:rsidRDefault="00436864" w:rsidP="00436864">
      <w:pPr>
        <w:pStyle w:val="NoSpacing"/>
        <w:ind w:firstLine="0"/>
        <w:rPr>
          <w:rFonts w:asciiTheme="majorHAnsi" w:hAnsiTheme="majorHAnsi" w:cs="Arial"/>
          <w:color w:val="222222"/>
          <w:szCs w:val="24"/>
        </w:rPr>
      </w:pPr>
      <w:r w:rsidRPr="001A7061">
        <w:rPr>
          <w:rFonts w:asciiTheme="majorHAnsi" w:hAnsiTheme="majorHAnsi" w:cs="Arial"/>
          <w:color w:val="222222"/>
          <w:szCs w:val="24"/>
        </w:rPr>
        <w:t>ISBN: 9781284142174</w:t>
      </w:r>
      <w:r w:rsidRPr="00C91C17">
        <w:rPr>
          <w:rFonts w:asciiTheme="majorHAnsi" w:hAnsiTheme="majorHAnsi" w:cs="Arial"/>
          <w:color w:val="222222"/>
          <w:szCs w:val="24"/>
        </w:rPr>
        <w:t xml:space="preserve"> </w:t>
      </w:r>
    </w:p>
    <w:p w14:paraId="08E31214" w14:textId="77777777" w:rsidR="00436864" w:rsidRPr="00C91C17" w:rsidRDefault="00436864" w:rsidP="00436864">
      <w:pPr>
        <w:pStyle w:val="NoSpacing"/>
        <w:rPr>
          <w:rFonts w:asciiTheme="majorHAnsi" w:hAnsiTheme="majorHAnsi" w:cs="Arial"/>
          <w:color w:val="222222"/>
          <w:szCs w:val="24"/>
        </w:rPr>
      </w:pPr>
      <w:r w:rsidRPr="00C91C17">
        <w:rPr>
          <w:rFonts w:asciiTheme="majorHAnsi" w:hAnsiTheme="majorHAnsi" w:cs="Arial"/>
          <w:color w:val="222222"/>
          <w:szCs w:val="24"/>
        </w:rPr>
        <w:t xml:space="preserve">Additional Required Readings: </w:t>
      </w:r>
    </w:p>
    <w:p w14:paraId="2AE7656E" w14:textId="11191169" w:rsidR="00F533F8" w:rsidRPr="00261C05" w:rsidRDefault="00436864" w:rsidP="001A7061">
      <w:pPr>
        <w:pStyle w:val="NoSpacing"/>
        <w:ind w:firstLine="0"/>
        <w:rPr>
          <w:rFonts w:asciiTheme="majorHAnsi" w:hAnsiTheme="majorHAnsi" w:cs="Arial"/>
          <w:szCs w:val="24"/>
        </w:rPr>
      </w:pPr>
      <w:r w:rsidRPr="00C91C17">
        <w:rPr>
          <w:rFonts w:asciiTheme="majorHAnsi" w:hAnsiTheme="majorHAnsi" w:cs="Arial"/>
          <w:color w:val="222222"/>
          <w:szCs w:val="24"/>
        </w:rPr>
        <w:t>Readings will be posted in Canvas throughout the semester</w:t>
      </w:r>
      <w:r w:rsidR="001A7061">
        <w:rPr>
          <w:rFonts w:asciiTheme="majorHAnsi" w:hAnsiTheme="majorHAnsi" w:cs="Arial"/>
          <w:color w:val="222222"/>
          <w:szCs w:val="24"/>
        </w:rPr>
        <w:t xml:space="preserve">.  </w:t>
      </w:r>
      <w:r w:rsidR="00F533F8" w:rsidRPr="00261C05">
        <w:rPr>
          <w:rFonts w:asciiTheme="majorHAnsi" w:hAnsiTheme="majorHAnsi" w:cs="Arial"/>
          <w:szCs w:val="24"/>
        </w:rPr>
        <w:t xml:space="preserve">I will not use any of the supplemental material from the publisher. A </w:t>
      </w:r>
      <w:r w:rsidR="001A7061" w:rsidRPr="001A7061">
        <w:rPr>
          <w:rFonts w:asciiTheme="majorHAnsi" w:hAnsiTheme="majorHAnsi" w:cs="Arial"/>
          <w:b/>
          <w:bCs/>
          <w:szCs w:val="24"/>
        </w:rPr>
        <w:t>USED</w:t>
      </w:r>
      <w:r w:rsidR="00F533F8" w:rsidRPr="00261C05">
        <w:rPr>
          <w:rFonts w:asciiTheme="majorHAnsi" w:hAnsiTheme="majorHAnsi" w:cs="Arial"/>
          <w:szCs w:val="24"/>
        </w:rPr>
        <w:t xml:space="preserve"> copy will meet your needs for t</w:t>
      </w:r>
      <w:r w:rsidR="00CA03C6" w:rsidRPr="00261C05">
        <w:rPr>
          <w:rFonts w:asciiTheme="majorHAnsi" w:hAnsiTheme="majorHAnsi" w:cs="Arial"/>
          <w:szCs w:val="24"/>
        </w:rPr>
        <w:t xml:space="preserve">he </w:t>
      </w:r>
      <w:r w:rsidR="00F533F8" w:rsidRPr="00261C05">
        <w:rPr>
          <w:rFonts w:asciiTheme="majorHAnsi" w:hAnsiTheme="majorHAnsi" w:cs="Arial"/>
          <w:szCs w:val="24"/>
        </w:rPr>
        <w:t>course.</w:t>
      </w:r>
    </w:p>
    <w:p w14:paraId="6E311A5C" w14:textId="3D57D52C" w:rsidR="00040BA7" w:rsidRPr="00BB333A" w:rsidRDefault="00F533F8" w:rsidP="00BB333A">
      <w:pPr>
        <w:pStyle w:val="NoSpacing"/>
        <w:rPr>
          <w:rStyle w:val="Strong"/>
          <w:rFonts w:asciiTheme="majorHAnsi" w:hAnsiTheme="majorHAnsi" w:cs="Arial"/>
          <w:b w:val="0"/>
          <w:bCs w:val="0"/>
          <w:color w:val="222222"/>
          <w:szCs w:val="24"/>
        </w:rPr>
      </w:pPr>
      <w:r w:rsidRPr="00261C05">
        <w:rPr>
          <w:rFonts w:asciiTheme="majorHAnsi" w:hAnsiTheme="majorHAnsi" w:cs="Arial"/>
          <w:color w:val="222222"/>
          <w:szCs w:val="24"/>
        </w:rPr>
        <w:t>Any additional required readings will be posted in Canvas each week and will be available electronically.</w:t>
      </w:r>
    </w:p>
    <w:p w14:paraId="205BC83F" w14:textId="2DC70CD0" w:rsidR="00B8489B" w:rsidRDefault="00B8489B" w:rsidP="009032FB">
      <w:pPr>
        <w:pStyle w:val="NoSpacing"/>
        <w:rPr>
          <w:rStyle w:val="Strong"/>
          <w:rFonts w:asciiTheme="majorHAnsi" w:hAnsiTheme="majorHAnsi"/>
          <w:szCs w:val="24"/>
        </w:rPr>
      </w:pPr>
    </w:p>
    <w:p w14:paraId="4843406F" w14:textId="77777777" w:rsidR="007D167D" w:rsidRDefault="007D167D" w:rsidP="009032FB">
      <w:pPr>
        <w:pStyle w:val="NoSpacing"/>
        <w:rPr>
          <w:rStyle w:val="Strong"/>
          <w:rFonts w:asciiTheme="majorHAnsi" w:hAnsiTheme="majorHAnsi"/>
          <w:szCs w:val="24"/>
        </w:rPr>
      </w:pPr>
    </w:p>
    <w:p w14:paraId="3F7B1D45" w14:textId="6A2190E3" w:rsidR="00147408" w:rsidRPr="00C91C17" w:rsidRDefault="00F302EB" w:rsidP="00472A47">
      <w:pPr>
        <w:pStyle w:val="Heading2"/>
        <w:ind w:left="360"/>
      </w:pPr>
      <w:r w:rsidRPr="00C91C17">
        <w:rPr>
          <w:rStyle w:val="Strong"/>
          <w:szCs w:val="24"/>
        </w:rPr>
        <w:t>T</w:t>
      </w:r>
      <w:r w:rsidR="002558F0">
        <w:rPr>
          <w:rStyle w:val="Strong"/>
          <w:szCs w:val="24"/>
        </w:rPr>
        <w:t xml:space="preserve">echnical Support </w:t>
      </w:r>
      <w:r w:rsidRPr="00C91C17">
        <w:rPr>
          <w:rStyle w:val="Strong"/>
          <w:szCs w:val="24"/>
        </w:rPr>
        <w:t xml:space="preserve"> </w:t>
      </w:r>
    </w:p>
    <w:p w14:paraId="7F98929A" w14:textId="15E6AA77"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w:t>
      </w:r>
      <w:hyperlink r:id="rId14">
        <w:r w:rsidR="001A7061">
          <w:t>(http://www.unt.</w:t>
        </w:r>
      </w:hyperlink>
      <w:r w:rsidR="001A7061">
        <w:t>e</w:t>
      </w:r>
      <w:hyperlink r:id="rId15">
        <w:r w:rsidR="001A7061">
          <w:t>du/helpdesk/index.htm)</w:t>
        </w:r>
      </w:hyperlink>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6"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61CC15E5" w14:textId="2FE99DB8" w:rsidR="001A7061" w:rsidRDefault="001A7061" w:rsidP="001A7061">
      <w:pPr>
        <w:pStyle w:val="BodyText"/>
        <w:ind w:left="460" w:right="7504"/>
      </w:pPr>
      <w:r>
        <w:t xml:space="preserve">Walk-in Availability:8am-9pm  </w:t>
      </w:r>
      <w:r>
        <w:rPr>
          <w:spacing w:val="-52"/>
        </w:rPr>
        <w:t xml:space="preserve"> </w:t>
      </w:r>
      <w:r>
        <w:t>Telephone</w:t>
      </w:r>
      <w:r>
        <w:rPr>
          <w:spacing w:val="-2"/>
        </w:rPr>
        <w:t xml:space="preserve"> </w:t>
      </w:r>
      <w:r>
        <w:t>availability:</w:t>
      </w:r>
    </w:p>
    <w:p w14:paraId="6D70D0F9" w14:textId="77777777" w:rsidR="001A7061" w:rsidRDefault="001A7061" w:rsidP="001A7061">
      <w:pPr>
        <w:pStyle w:val="BodyText"/>
        <w:ind w:left="820" w:right="6895"/>
      </w:pPr>
      <w:r>
        <w:t>Monday-Thursday: 8 am-midnight</w:t>
      </w:r>
      <w:r>
        <w:rPr>
          <w:spacing w:val="-52"/>
        </w:rPr>
        <w:t xml:space="preserve"> </w:t>
      </w:r>
      <w:r>
        <w:t>Friday:</w:t>
      </w:r>
      <w:r>
        <w:rPr>
          <w:spacing w:val="-1"/>
        </w:rPr>
        <w:t xml:space="preserve"> </w:t>
      </w:r>
      <w:r>
        <w:t>8am-8pm</w:t>
      </w:r>
    </w:p>
    <w:p w14:paraId="1C0DD80C" w14:textId="77777777" w:rsidR="001A7061" w:rsidRDefault="001A7061" w:rsidP="001A7061">
      <w:pPr>
        <w:pStyle w:val="BodyText"/>
        <w:ind w:left="820" w:right="7939"/>
      </w:pPr>
      <w:r>
        <w:t>Saturday: 9am-5pm</w:t>
      </w:r>
      <w:r>
        <w:rPr>
          <w:spacing w:val="1"/>
        </w:rPr>
        <w:t xml:space="preserve"> </w:t>
      </w:r>
      <w:r>
        <w:t>Sunday:</w:t>
      </w:r>
      <w:r>
        <w:rPr>
          <w:spacing w:val="-13"/>
        </w:rPr>
        <w:t xml:space="preserve"> </w:t>
      </w:r>
      <w:r>
        <w:t>noon-midnight</w:t>
      </w:r>
    </w:p>
    <w:p w14:paraId="36E9D9DB" w14:textId="26D25610"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7"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r w:rsidR="001A7061">
        <w:t>(</w:t>
      </w:r>
      <w:hyperlink r:id="rId18" w:history="1">
        <w:r w:rsidR="001A7061" w:rsidRPr="003C30AC">
          <w:rPr>
            <w:rStyle w:val="Hyperlink"/>
          </w:rPr>
          <w:t>https://community.canvaslms.com/docs/DOC-10554-</w:t>
        </w:r>
        <w:r w:rsidR="001A7061" w:rsidRPr="003C30AC">
          <w:rPr>
            <w:rStyle w:val="Hyperlink"/>
            <w:spacing w:val="-52"/>
          </w:rPr>
          <w:t xml:space="preserve"> </w:t>
        </w:r>
        <w:r w:rsidR="001A7061" w:rsidRPr="003C30AC">
          <w:rPr>
            <w:rStyle w:val="Hyperlink"/>
          </w:rPr>
          <w:t>4212710328</w:t>
        </w:r>
      </w:hyperlink>
      <w:r w:rsidR="001A7061">
        <w:t>)</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lastRenderedPageBreak/>
        <w:t>T</w:t>
      </w:r>
      <w:r w:rsidR="002558F0" w:rsidRPr="00472A47">
        <w:rPr>
          <w:b/>
          <w:bCs/>
        </w:rPr>
        <w:t xml:space="preserve">echnical Requirements </w:t>
      </w:r>
    </w:p>
    <w:p w14:paraId="18F9A7FD" w14:textId="2E4999AE" w:rsidR="003D56B1" w:rsidRPr="008C6C0F" w:rsidRDefault="003D56B1" w:rsidP="00F37F40">
      <w:pPr>
        <w:pStyle w:val="NoSpacing"/>
        <w:ind w:left="0" w:firstLine="0"/>
        <w:rPr>
          <w:rStyle w:val="Strong"/>
          <w:rFonts w:asciiTheme="majorHAnsi" w:hAnsiTheme="majorHAnsi" w:cstheme="majorHAnsi"/>
          <w:b w:val="0"/>
          <w:bCs w:val="0"/>
        </w:rPr>
      </w:pPr>
      <w:bookmarkStart w:id="3"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4"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4"/>
    </w:p>
    <w:p w14:paraId="09912159" w14:textId="77777777" w:rsidR="00A31132" w:rsidRDefault="00A31132" w:rsidP="00F37F40">
      <w:pPr>
        <w:pStyle w:val="NoSpacing"/>
        <w:ind w:left="0" w:firstLine="0"/>
        <w:rPr>
          <w:rStyle w:val="Strong"/>
          <w:rFonts w:asciiTheme="majorHAnsi" w:hAnsiTheme="majorHAnsi"/>
          <w:szCs w:val="24"/>
        </w:rPr>
      </w:pPr>
      <w:bookmarkStart w:id="5" w:name="_Hlk80101731"/>
      <w:bookmarkEnd w:id="3"/>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216DA574" w:rsidR="00BA7F5D" w:rsidRPr="007F01FF"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participation, </w:t>
      </w:r>
      <w:r w:rsidR="00F0416F">
        <w:rPr>
          <w:rFonts w:asciiTheme="majorHAnsi" w:hAnsiTheme="majorHAnsi"/>
          <w:szCs w:val="24"/>
        </w:rPr>
        <w:t>quizzes</w:t>
      </w:r>
      <w:r w:rsidR="00436864" w:rsidRPr="00C91C17">
        <w:rPr>
          <w:rFonts w:asciiTheme="majorHAnsi" w:hAnsiTheme="majorHAnsi"/>
          <w:szCs w:val="24"/>
        </w:rPr>
        <w:t xml:space="preserve">, a health event report, an education program review, and a </w:t>
      </w:r>
      <w:r w:rsidR="002558F0">
        <w:rPr>
          <w:rFonts w:asciiTheme="majorHAnsi" w:hAnsiTheme="majorHAnsi"/>
          <w:szCs w:val="24"/>
        </w:rPr>
        <w:t>h</w:t>
      </w:r>
      <w:r w:rsidR="00436864" w:rsidRPr="00C91C17">
        <w:rPr>
          <w:rFonts w:asciiTheme="majorHAnsi" w:hAnsiTheme="majorHAnsi"/>
          <w:szCs w:val="24"/>
        </w:rPr>
        <w:t xml:space="preserve">ealth </w:t>
      </w:r>
      <w:r w:rsidR="00D8482C">
        <w:rPr>
          <w:rFonts w:asciiTheme="majorHAnsi" w:hAnsiTheme="majorHAnsi"/>
          <w:szCs w:val="24"/>
        </w:rPr>
        <w:t>campaign</w:t>
      </w:r>
      <w:r w:rsidR="00436864" w:rsidRPr="00C91C17">
        <w:rPr>
          <w:rFonts w:asciiTheme="majorHAnsi" w:hAnsiTheme="majorHAnsi"/>
          <w:szCs w:val="24"/>
        </w:rPr>
        <w:t xml:space="preserve"> </w:t>
      </w:r>
      <w:r w:rsidR="002558F0">
        <w:rPr>
          <w:rFonts w:asciiTheme="majorHAnsi" w:hAnsiTheme="majorHAnsi"/>
          <w:szCs w:val="24"/>
        </w:rPr>
        <w:t>p</w:t>
      </w:r>
      <w:r w:rsidR="00436864" w:rsidRPr="00C91C17">
        <w:rPr>
          <w:rFonts w:asciiTheme="majorHAnsi" w:hAnsiTheme="majorHAnsi"/>
          <w:szCs w:val="24"/>
        </w:rPr>
        <w:t xml:space="preserve">roject. </w:t>
      </w:r>
      <w:r w:rsidR="007C745A">
        <w:rPr>
          <w:rFonts w:asciiTheme="majorHAnsi" w:hAnsiTheme="majorHAnsi"/>
          <w:szCs w:val="24"/>
        </w:rPr>
        <w:t xml:space="preserve">Weekly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1A7061">
        <w:rPr>
          <w:rStyle w:val="Strong"/>
          <w:rFonts w:asciiTheme="majorHAnsi" w:hAnsiTheme="majorHAnsi"/>
          <w:bCs w:val="0"/>
          <w:szCs w:val="24"/>
        </w:rPr>
        <w:t>.</w:t>
      </w:r>
    </w:p>
    <w:p w14:paraId="784AA5D9" w14:textId="77777777" w:rsidR="00436864" w:rsidRPr="00C91C17" w:rsidRDefault="00436864" w:rsidP="00436864">
      <w:pPr>
        <w:pStyle w:val="NoSpacing"/>
        <w:ind w:left="360" w:firstLine="0"/>
        <w:rPr>
          <w:rFonts w:asciiTheme="majorHAnsi" w:hAnsiTheme="majorHAnsi"/>
          <w:sz w:val="10"/>
          <w:szCs w:val="10"/>
        </w:rPr>
      </w:pPr>
    </w:p>
    <w:tbl>
      <w:tblPr>
        <w:tblStyle w:val="TableGrid"/>
        <w:tblW w:w="9630" w:type="dxa"/>
        <w:jc w:val="center"/>
        <w:tblLook w:val="04A0" w:firstRow="1" w:lastRow="0" w:firstColumn="1" w:lastColumn="0" w:noHBand="0" w:noVBand="1"/>
      </w:tblPr>
      <w:tblGrid>
        <w:gridCol w:w="3685"/>
        <w:gridCol w:w="3870"/>
        <w:gridCol w:w="2075"/>
      </w:tblGrid>
      <w:tr w:rsidR="00436864" w:rsidRPr="00C91C17" w14:paraId="2DE12A99" w14:textId="77777777" w:rsidTr="001A7061">
        <w:trPr>
          <w:trHeight w:val="323"/>
          <w:jc w:val="center"/>
        </w:trPr>
        <w:tc>
          <w:tcPr>
            <w:tcW w:w="368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87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2075" w:type="dxa"/>
            <w:shd w:val="clear" w:color="auto" w:fill="F2F2F2" w:themeFill="background1" w:themeFillShade="F2"/>
            <w:vAlign w:val="center"/>
            <w:hideMark/>
          </w:tcPr>
          <w:p w14:paraId="2150A546" w14:textId="05991750" w:rsidR="00436864" w:rsidRPr="00C91C17" w:rsidRDefault="001A7061" w:rsidP="00436864">
            <w:pPr>
              <w:pStyle w:val="NoSpacing"/>
              <w:ind w:left="0" w:firstLine="0"/>
              <w:jc w:val="center"/>
              <w:rPr>
                <w:rFonts w:asciiTheme="majorHAnsi" w:hAnsiTheme="majorHAnsi"/>
                <w:b/>
                <w:sz w:val="22"/>
              </w:rPr>
            </w:pPr>
            <w:r>
              <w:rPr>
                <w:rFonts w:asciiTheme="majorHAnsi" w:hAnsiTheme="majorHAnsi"/>
                <w:b/>
                <w:bCs/>
                <w:sz w:val="22"/>
              </w:rPr>
              <w:t xml:space="preserve">Total Points </w:t>
            </w:r>
            <w:proofErr w:type="gramStart"/>
            <w:r>
              <w:rPr>
                <w:rFonts w:asciiTheme="majorHAnsi" w:hAnsiTheme="majorHAnsi"/>
                <w:b/>
                <w:bCs/>
                <w:sz w:val="22"/>
              </w:rPr>
              <w:t xml:space="preserve">of </w:t>
            </w:r>
            <w:r w:rsidR="00436864" w:rsidRPr="00C91C17">
              <w:rPr>
                <w:rFonts w:asciiTheme="majorHAnsi" w:hAnsiTheme="majorHAnsi"/>
                <w:b/>
                <w:bCs/>
                <w:sz w:val="22"/>
              </w:rPr>
              <w:t xml:space="preserve"> Final</w:t>
            </w:r>
            <w:proofErr w:type="gramEnd"/>
            <w:r w:rsidR="00436864" w:rsidRPr="00C91C17">
              <w:rPr>
                <w:rFonts w:asciiTheme="majorHAnsi" w:hAnsiTheme="majorHAnsi"/>
                <w:b/>
                <w:bCs/>
                <w:sz w:val="22"/>
              </w:rPr>
              <w:t xml:space="preserve"> Grade</w:t>
            </w:r>
          </w:p>
        </w:tc>
      </w:tr>
      <w:tr w:rsidR="00436864" w:rsidRPr="00C91C17" w14:paraId="243F528F" w14:textId="77777777" w:rsidTr="001A7061">
        <w:trPr>
          <w:trHeight w:val="432"/>
          <w:jc w:val="center"/>
        </w:trPr>
        <w:tc>
          <w:tcPr>
            <w:tcW w:w="3685" w:type="dxa"/>
            <w:vAlign w:val="center"/>
          </w:tcPr>
          <w:p w14:paraId="5DA06F58" w14:textId="77777777" w:rsidR="00436864" w:rsidRPr="00C91C17" w:rsidRDefault="00436864" w:rsidP="00D8482C">
            <w:pPr>
              <w:pStyle w:val="NoSpacing"/>
              <w:ind w:left="0" w:firstLine="0"/>
              <w:rPr>
                <w:rFonts w:asciiTheme="majorHAnsi" w:hAnsiTheme="majorHAnsi"/>
                <w:bCs/>
                <w:sz w:val="22"/>
              </w:rPr>
            </w:pPr>
            <w:r w:rsidRPr="00C91C17">
              <w:rPr>
                <w:rFonts w:asciiTheme="majorHAnsi" w:hAnsiTheme="majorHAnsi"/>
                <w:bCs/>
                <w:sz w:val="22"/>
              </w:rPr>
              <w:t>Participation</w:t>
            </w:r>
          </w:p>
        </w:tc>
        <w:tc>
          <w:tcPr>
            <w:tcW w:w="3870" w:type="dxa"/>
            <w:vAlign w:val="center"/>
          </w:tcPr>
          <w:p w14:paraId="1BA6EBE9" w14:textId="64C6AA37" w:rsidR="00436864" w:rsidRPr="00C91C17" w:rsidRDefault="001A7061" w:rsidP="00F37F40">
            <w:pPr>
              <w:pStyle w:val="NoSpacing"/>
              <w:ind w:left="-82" w:firstLine="9"/>
              <w:rPr>
                <w:rFonts w:asciiTheme="majorHAnsi" w:hAnsiTheme="majorHAnsi"/>
                <w:sz w:val="22"/>
              </w:rPr>
            </w:pPr>
            <w:r>
              <w:rPr>
                <w:rFonts w:asciiTheme="majorHAnsi" w:hAnsiTheme="majorHAnsi"/>
                <w:sz w:val="22"/>
              </w:rPr>
              <w:t>5</w:t>
            </w:r>
            <w:r w:rsidR="00436864" w:rsidRPr="00C91C17">
              <w:rPr>
                <w:rFonts w:asciiTheme="majorHAnsi" w:hAnsiTheme="majorHAnsi"/>
                <w:sz w:val="22"/>
              </w:rPr>
              <w:t xml:space="preserve"> @ 10 points each for 50 points</w:t>
            </w:r>
          </w:p>
        </w:tc>
        <w:tc>
          <w:tcPr>
            <w:tcW w:w="2075" w:type="dxa"/>
            <w:vAlign w:val="center"/>
          </w:tcPr>
          <w:p w14:paraId="554DC9B0" w14:textId="10B20E7D" w:rsidR="00436864" w:rsidRPr="00C91C17" w:rsidRDefault="001A7061" w:rsidP="00F37F40">
            <w:pPr>
              <w:pStyle w:val="NoSpacing"/>
              <w:rPr>
                <w:rFonts w:asciiTheme="majorHAnsi" w:hAnsiTheme="majorHAnsi"/>
                <w:sz w:val="22"/>
              </w:rPr>
            </w:pPr>
            <w:r>
              <w:rPr>
                <w:rFonts w:asciiTheme="majorHAnsi" w:hAnsiTheme="majorHAnsi"/>
                <w:sz w:val="22"/>
              </w:rPr>
              <w:t>50</w:t>
            </w:r>
          </w:p>
        </w:tc>
      </w:tr>
      <w:tr w:rsidR="00436864" w:rsidRPr="00C91C17" w14:paraId="26117268" w14:textId="77777777" w:rsidTr="001A7061">
        <w:trPr>
          <w:trHeight w:val="432"/>
          <w:jc w:val="center"/>
        </w:trPr>
        <w:tc>
          <w:tcPr>
            <w:tcW w:w="3685" w:type="dxa"/>
            <w:vAlign w:val="center"/>
            <w:hideMark/>
          </w:tcPr>
          <w:p w14:paraId="6EEBF541" w14:textId="6D38E149" w:rsidR="00436864" w:rsidRPr="00C91C17" w:rsidRDefault="00B9335C" w:rsidP="00D8482C">
            <w:pPr>
              <w:pStyle w:val="NoSpacing"/>
              <w:ind w:left="0" w:firstLine="0"/>
              <w:rPr>
                <w:rFonts w:asciiTheme="majorHAnsi" w:hAnsiTheme="majorHAnsi"/>
                <w:bCs/>
                <w:sz w:val="22"/>
              </w:rPr>
            </w:pPr>
            <w:r>
              <w:rPr>
                <w:rFonts w:asciiTheme="majorHAnsi" w:hAnsiTheme="majorHAnsi"/>
                <w:bCs/>
                <w:sz w:val="22"/>
              </w:rPr>
              <w:t>Quizzes</w:t>
            </w:r>
          </w:p>
        </w:tc>
        <w:tc>
          <w:tcPr>
            <w:tcW w:w="3870" w:type="dxa"/>
            <w:vAlign w:val="center"/>
          </w:tcPr>
          <w:p w14:paraId="6476B993" w14:textId="77777777" w:rsidR="00436864" w:rsidRPr="00C91C17" w:rsidRDefault="00436864" w:rsidP="00F37F40">
            <w:pPr>
              <w:pStyle w:val="NoSpacing"/>
              <w:ind w:left="-82" w:firstLine="9"/>
              <w:rPr>
                <w:rFonts w:asciiTheme="majorHAnsi" w:hAnsiTheme="majorHAnsi"/>
                <w:sz w:val="22"/>
              </w:rPr>
            </w:pPr>
            <w:r w:rsidRPr="00C91C17">
              <w:rPr>
                <w:rFonts w:asciiTheme="majorHAnsi" w:hAnsiTheme="majorHAnsi"/>
                <w:sz w:val="22"/>
              </w:rPr>
              <w:t>10 @ 20 points each for 200 points</w:t>
            </w:r>
          </w:p>
        </w:tc>
        <w:tc>
          <w:tcPr>
            <w:tcW w:w="2075" w:type="dxa"/>
            <w:vAlign w:val="center"/>
            <w:hideMark/>
          </w:tcPr>
          <w:p w14:paraId="37CDE254" w14:textId="6ADE4841" w:rsidR="00436864" w:rsidRPr="00C91C17" w:rsidRDefault="001A7061" w:rsidP="00F37F40">
            <w:pPr>
              <w:pStyle w:val="NoSpacing"/>
              <w:rPr>
                <w:rFonts w:asciiTheme="majorHAnsi" w:hAnsiTheme="majorHAnsi"/>
                <w:sz w:val="22"/>
              </w:rPr>
            </w:pPr>
            <w:r>
              <w:rPr>
                <w:rFonts w:asciiTheme="majorHAnsi" w:hAnsiTheme="majorHAnsi"/>
                <w:sz w:val="22"/>
              </w:rPr>
              <w:t>200</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1A7061">
        <w:trPr>
          <w:trHeight w:val="432"/>
          <w:jc w:val="center"/>
        </w:trPr>
        <w:tc>
          <w:tcPr>
            <w:tcW w:w="3685" w:type="dxa"/>
            <w:vAlign w:val="center"/>
          </w:tcPr>
          <w:p w14:paraId="7FACFBFB" w14:textId="097D8165" w:rsidR="00436864" w:rsidRPr="00C91C17" w:rsidRDefault="001A7061" w:rsidP="00F37F40">
            <w:pPr>
              <w:pStyle w:val="NoSpacing"/>
              <w:ind w:left="0" w:firstLine="0"/>
              <w:rPr>
                <w:rFonts w:asciiTheme="majorHAnsi" w:hAnsiTheme="majorHAnsi"/>
                <w:sz w:val="22"/>
              </w:rPr>
            </w:pPr>
            <w:r>
              <w:rPr>
                <w:rFonts w:asciiTheme="majorHAnsi" w:hAnsiTheme="majorHAnsi"/>
                <w:sz w:val="22"/>
              </w:rPr>
              <w:t xml:space="preserve">Project </w:t>
            </w:r>
            <w:proofErr w:type="gramStart"/>
            <w:r>
              <w:rPr>
                <w:rFonts w:asciiTheme="majorHAnsi" w:hAnsiTheme="majorHAnsi"/>
                <w:sz w:val="22"/>
              </w:rPr>
              <w:t>1:</w:t>
            </w:r>
            <w:r w:rsidR="000117C8">
              <w:rPr>
                <w:rFonts w:asciiTheme="majorHAnsi" w:hAnsiTheme="majorHAnsi"/>
                <w:sz w:val="22"/>
              </w:rPr>
              <w:t>Health</w:t>
            </w:r>
            <w:proofErr w:type="gramEnd"/>
            <w:r>
              <w:rPr>
                <w:rFonts w:asciiTheme="majorHAnsi" w:hAnsiTheme="majorHAnsi"/>
                <w:sz w:val="22"/>
              </w:rPr>
              <w:t xml:space="preserve"> </w:t>
            </w:r>
            <w:r w:rsidRPr="00C91C17">
              <w:rPr>
                <w:rFonts w:asciiTheme="majorHAnsi" w:hAnsiTheme="majorHAnsi"/>
                <w:sz w:val="22"/>
              </w:rPr>
              <w:t xml:space="preserve">Education Program Review </w:t>
            </w:r>
          </w:p>
        </w:tc>
        <w:tc>
          <w:tcPr>
            <w:tcW w:w="3870" w:type="dxa"/>
            <w:vAlign w:val="center"/>
          </w:tcPr>
          <w:p w14:paraId="3A84F159" w14:textId="77777777" w:rsidR="00436864" w:rsidRPr="00C91C17" w:rsidRDefault="00436864" w:rsidP="00F37F40">
            <w:pPr>
              <w:pStyle w:val="NoSpacing"/>
              <w:ind w:left="-82" w:firstLine="9"/>
              <w:rPr>
                <w:rFonts w:asciiTheme="majorHAnsi" w:hAnsiTheme="majorHAnsi"/>
                <w:sz w:val="22"/>
              </w:rPr>
            </w:pPr>
            <w:r w:rsidRPr="00C91C17">
              <w:rPr>
                <w:rFonts w:asciiTheme="majorHAnsi" w:hAnsiTheme="majorHAnsi"/>
                <w:sz w:val="22"/>
              </w:rPr>
              <w:t>150 points</w:t>
            </w:r>
          </w:p>
        </w:tc>
        <w:tc>
          <w:tcPr>
            <w:tcW w:w="2075" w:type="dxa"/>
            <w:tcBorders>
              <w:top w:val="single" w:sz="4" w:space="0" w:color="auto"/>
              <w:bottom w:val="single" w:sz="4" w:space="0" w:color="auto"/>
            </w:tcBorders>
            <w:vAlign w:val="center"/>
          </w:tcPr>
          <w:p w14:paraId="3D897838" w14:textId="112AC6BB" w:rsidR="00436864" w:rsidRPr="00C91C17" w:rsidRDefault="001A7061" w:rsidP="00F37F40">
            <w:pPr>
              <w:pStyle w:val="NoSpacing"/>
              <w:rPr>
                <w:rFonts w:asciiTheme="majorHAnsi" w:hAnsiTheme="majorHAnsi"/>
                <w:sz w:val="22"/>
              </w:rPr>
            </w:pPr>
            <w:r>
              <w:rPr>
                <w:rFonts w:asciiTheme="majorHAnsi" w:hAnsiTheme="majorHAnsi"/>
                <w:sz w:val="22"/>
              </w:rPr>
              <w:t>150</w:t>
            </w:r>
          </w:p>
        </w:tc>
      </w:tr>
      <w:tr w:rsidR="00436864" w:rsidRPr="00C91C17" w14:paraId="38C47AB8" w14:textId="77777777" w:rsidTr="001A7061">
        <w:trPr>
          <w:trHeight w:val="432"/>
          <w:jc w:val="center"/>
        </w:trPr>
        <w:tc>
          <w:tcPr>
            <w:tcW w:w="3685" w:type="dxa"/>
            <w:vAlign w:val="center"/>
          </w:tcPr>
          <w:p w14:paraId="04A246C2" w14:textId="18B0E8FE" w:rsidR="00436864" w:rsidRPr="00C91C17" w:rsidRDefault="001A7061" w:rsidP="00F37F40">
            <w:pPr>
              <w:pStyle w:val="NoSpacing"/>
              <w:ind w:left="0" w:firstLine="0"/>
              <w:rPr>
                <w:rFonts w:asciiTheme="majorHAnsi" w:hAnsiTheme="majorHAnsi"/>
                <w:sz w:val="22"/>
              </w:rPr>
            </w:pPr>
            <w:r>
              <w:rPr>
                <w:rFonts w:asciiTheme="majorHAnsi" w:hAnsiTheme="majorHAnsi"/>
                <w:sz w:val="22"/>
              </w:rPr>
              <w:t xml:space="preserve">Project 2 &amp; 3: </w:t>
            </w:r>
            <w:r w:rsidRPr="00C91C17">
              <w:rPr>
                <w:rFonts w:asciiTheme="majorHAnsi" w:hAnsiTheme="majorHAnsi"/>
                <w:sz w:val="22"/>
              </w:rPr>
              <w:t xml:space="preserve">Health </w:t>
            </w:r>
            <w:r>
              <w:rPr>
                <w:rFonts w:asciiTheme="majorHAnsi" w:hAnsiTheme="majorHAnsi"/>
                <w:sz w:val="22"/>
              </w:rPr>
              <w:t>Campaign</w:t>
            </w:r>
            <w:r w:rsidRPr="00C91C17">
              <w:rPr>
                <w:rFonts w:asciiTheme="majorHAnsi" w:hAnsiTheme="majorHAnsi"/>
                <w:sz w:val="22"/>
              </w:rPr>
              <w:t xml:space="preserve"> Assignments</w:t>
            </w:r>
          </w:p>
        </w:tc>
        <w:tc>
          <w:tcPr>
            <w:tcW w:w="3870" w:type="dxa"/>
            <w:vAlign w:val="center"/>
          </w:tcPr>
          <w:p w14:paraId="562BFAE6" w14:textId="33E852C9" w:rsidR="00436864" w:rsidRPr="00C91C17" w:rsidRDefault="001A7061" w:rsidP="00F37F40">
            <w:pPr>
              <w:pStyle w:val="NoSpacing"/>
              <w:ind w:hanging="793"/>
              <w:rPr>
                <w:rFonts w:asciiTheme="majorHAnsi" w:hAnsiTheme="majorHAnsi"/>
                <w:sz w:val="22"/>
              </w:rPr>
            </w:pPr>
            <w:r>
              <w:rPr>
                <w:rFonts w:asciiTheme="majorHAnsi" w:hAnsiTheme="majorHAnsi"/>
                <w:sz w:val="22"/>
              </w:rPr>
              <w:t xml:space="preserve">2@ </w:t>
            </w:r>
            <w:r w:rsidR="00436864" w:rsidRPr="00C91C17">
              <w:rPr>
                <w:rFonts w:asciiTheme="majorHAnsi" w:hAnsiTheme="majorHAnsi"/>
                <w:sz w:val="22"/>
              </w:rPr>
              <w:t>50 points</w:t>
            </w:r>
          </w:p>
        </w:tc>
        <w:tc>
          <w:tcPr>
            <w:tcW w:w="2075" w:type="dxa"/>
            <w:vAlign w:val="center"/>
          </w:tcPr>
          <w:p w14:paraId="2ADB43CB" w14:textId="0B820446" w:rsidR="00436864" w:rsidRPr="00C91C17" w:rsidRDefault="00436864" w:rsidP="00F37F40">
            <w:pPr>
              <w:pStyle w:val="NoSpacing"/>
              <w:rPr>
                <w:rFonts w:asciiTheme="majorHAnsi" w:hAnsiTheme="majorHAnsi"/>
                <w:sz w:val="22"/>
              </w:rPr>
            </w:pPr>
            <w:r w:rsidRPr="00C91C17">
              <w:rPr>
                <w:rFonts w:asciiTheme="majorHAnsi" w:hAnsiTheme="majorHAnsi"/>
                <w:sz w:val="22"/>
              </w:rPr>
              <w:t>1</w:t>
            </w:r>
            <w:r w:rsidR="001A7061">
              <w:rPr>
                <w:rFonts w:asciiTheme="majorHAnsi" w:hAnsiTheme="majorHAnsi"/>
                <w:sz w:val="22"/>
              </w:rPr>
              <w:t>00</w:t>
            </w:r>
          </w:p>
        </w:tc>
      </w:tr>
      <w:tr w:rsidR="00436864" w:rsidRPr="00C91C17" w14:paraId="77B5FE8A" w14:textId="77777777" w:rsidTr="001A7061">
        <w:trPr>
          <w:trHeight w:val="432"/>
          <w:jc w:val="center"/>
        </w:trPr>
        <w:tc>
          <w:tcPr>
            <w:tcW w:w="3685" w:type="dxa"/>
            <w:vAlign w:val="center"/>
          </w:tcPr>
          <w:p w14:paraId="1D654612" w14:textId="33F32ECC" w:rsidR="00436864" w:rsidRPr="00C91C17" w:rsidRDefault="001A7061" w:rsidP="00F37F40">
            <w:pPr>
              <w:pStyle w:val="NoSpacing"/>
              <w:ind w:left="0" w:firstLine="0"/>
              <w:rPr>
                <w:rFonts w:asciiTheme="majorHAnsi" w:hAnsiTheme="majorHAnsi"/>
                <w:sz w:val="22"/>
              </w:rPr>
            </w:pPr>
            <w:bookmarkStart w:id="6" w:name="_Hlk62658974"/>
            <w:r>
              <w:rPr>
                <w:rFonts w:asciiTheme="majorHAnsi" w:hAnsiTheme="majorHAnsi"/>
                <w:sz w:val="22"/>
              </w:rPr>
              <w:t xml:space="preserve">Project 4: Community </w:t>
            </w:r>
            <w:r w:rsidRPr="00C91C17">
              <w:rPr>
                <w:rFonts w:asciiTheme="majorHAnsi" w:hAnsiTheme="majorHAnsi"/>
                <w:sz w:val="22"/>
              </w:rPr>
              <w:t xml:space="preserve">Health Event Report </w:t>
            </w:r>
            <w:bookmarkEnd w:id="6"/>
          </w:p>
        </w:tc>
        <w:tc>
          <w:tcPr>
            <w:tcW w:w="3870" w:type="dxa"/>
            <w:vAlign w:val="center"/>
          </w:tcPr>
          <w:p w14:paraId="4D9C3C5F" w14:textId="6A5F50D6" w:rsidR="00436864" w:rsidRPr="00C91C17" w:rsidRDefault="00436864" w:rsidP="00F37F40">
            <w:pPr>
              <w:pStyle w:val="NoSpacing"/>
              <w:ind w:hanging="793"/>
              <w:rPr>
                <w:rFonts w:asciiTheme="majorHAnsi" w:hAnsiTheme="majorHAnsi"/>
                <w:sz w:val="22"/>
              </w:rPr>
            </w:pPr>
            <w:r w:rsidRPr="00C91C17">
              <w:rPr>
                <w:rFonts w:asciiTheme="majorHAnsi" w:hAnsiTheme="majorHAnsi"/>
                <w:sz w:val="22"/>
              </w:rPr>
              <w:t xml:space="preserve">50 points </w:t>
            </w:r>
          </w:p>
        </w:tc>
        <w:tc>
          <w:tcPr>
            <w:tcW w:w="2075" w:type="dxa"/>
            <w:vAlign w:val="center"/>
          </w:tcPr>
          <w:p w14:paraId="078AED15" w14:textId="1599D23A" w:rsidR="00436864" w:rsidRPr="00C91C17" w:rsidRDefault="00436864" w:rsidP="00F37F40">
            <w:pPr>
              <w:pStyle w:val="NoSpacing"/>
              <w:rPr>
                <w:rFonts w:asciiTheme="majorHAnsi" w:hAnsiTheme="majorHAnsi"/>
                <w:sz w:val="22"/>
              </w:rPr>
            </w:pPr>
            <w:r w:rsidRPr="00C91C17">
              <w:rPr>
                <w:rFonts w:asciiTheme="majorHAnsi" w:hAnsiTheme="majorHAnsi"/>
                <w:sz w:val="22"/>
              </w:rPr>
              <w:t>5</w:t>
            </w:r>
            <w:r w:rsidR="001A7061">
              <w:rPr>
                <w:rFonts w:asciiTheme="majorHAnsi" w:hAnsiTheme="majorHAnsi"/>
                <w:sz w:val="22"/>
              </w:rPr>
              <w:t>0</w:t>
            </w:r>
          </w:p>
        </w:tc>
      </w:tr>
      <w:tr w:rsidR="00436864" w:rsidRPr="00C91C17" w14:paraId="785ED1D7" w14:textId="77777777" w:rsidTr="001A7061">
        <w:trPr>
          <w:trHeight w:val="432"/>
          <w:jc w:val="center"/>
        </w:trPr>
        <w:tc>
          <w:tcPr>
            <w:tcW w:w="3685" w:type="dxa"/>
            <w:vAlign w:val="center"/>
          </w:tcPr>
          <w:p w14:paraId="459D0FC9" w14:textId="32594671" w:rsidR="00436864" w:rsidRPr="00C91C17" w:rsidRDefault="001A7061" w:rsidP="00F37F40">
            <w:pPr>
              <w:pStyle w:val="NoSpacing"/>
              <w:ind w:left="0" w:firstLine="0"/>
              <w:rPr>
                <w:rFonts w:asciiTheme="majorHAnsi" w:hAnsiTheme="majorHAnsi"/>
                <w:sz w:val="22"/>
              </w:rPr>
            </w:pPr>
            <w:r>
              <w:rPr>
                <w:rFonts w:asciiTheme="majorHAnsi" w:hAnsiTheme="majorHAnsi"/>
                <w:sz w:val="22"/>
              </w:rPr>
              <w:t xml:space="preserve">Project 5:  </w:t>
            </w:r>
            <w:r w:rsidR="00436864" w:rsidRPr="00696E49">
              <w:rPr>
                <w:rFonts w:asciiTheme="majorHAnsi" w:hAnsiTheme="majorHAnsi"/>
                <w:sz w:val="22"/>
              </w:rPr>
              <w:t xml:space="preserve">Health Campaign </w:t>
            </w:r>
            <w:r w:rsidR="00436864" w:rsidRPr="00C91C17">
              <w:rPr>
                <w:rFonts w:asciiTheme="majorHAnsi" w:hAnsiTheme="majorHAnsi"/>
                <w:sz w:val="22"/>
              </w:rPr>
              <w:t>Final Project</w:t>
            </w:r>
          </w:p>
        </w:tc>
        <w:tc>
          <w:tcPr>
            <w:tcW w:w="3870" w:type="dxa"/>
            <w:vAlign w:val="center"/>
          </w:tcPr>
          <w:p w14:paraId="2A424E79" w14:textId="77777777" w:rsidR="00436864" w:rsidRPr="00C91C17" w:rsidRDefault="00436864" w:rsidP="00F37F40">
            <w:pPr>
              <w:pStyle w:val="NoSpacing"/>
              <w:ind w:hanging="793"/>
              <w:rPr>
                <w:rFonts w:asciiTheme="majorHAnsi" w:hAnsiTheme="majorHAnsi"/>
                <w:sz w:val="22"/>
              </w:rPr>
            </w:pPr>
            <w:r w:rsidRPr="00C91C17">
              <w:rPr>
                <w:rFonts w:asciiTheme="majorHAnsi" w:hAnsiTheme="majorHAnsi"/>
                <w:sz w:val="22"/>
              </w:rPr>
              <w:t>200 points</w:t>
            </w:r>
          </w:p>
        </w:tc>
        <w:tc>
          <w:tcPr>
            <w:tcW w:w="2075" w:type="dxa"/>
            <w:vAlign w:val="center"/>
          </w:tcPr>
          <w:p w14:paraId="5E3D7FDB" w14:textId="521927D5" w:rsidR="00436864" w:rsidRPr="00C91C17" w:rsidRDefault="00436864" w:rsidP="00F37F40">
            <w:pPr>
              <w:pStyle w:val="NoSpacing"/>
              <w:rPr>
                <w:rFonts w:asciiTheme="majorHAnsi" w:hAnsiTheme="majorHAnsi"/>
                <w:sz w:val="22"/>
              </w:rPr>
            </w:pPr>
            <w:r w:rsidRPr="00C91C17">
              <w:rPr>
                <w:rFonts w:asciiTheme="majorHAnsi" w:hAnsiTheme="majorHAnsi"/>
                <w:sz w:val="22"/>
              </w:rPr>
              <w:t>20</w:t>
            </w:r>
            <w:r w:rsidR="001A7061">
              <w:rPr>
                <w:rFonts w:asciiTheme="majorHAnsi" w:hAnsiTheme="majorHAnsi"/>
                <w:sz w:val="22"/>
              </w:rPr>
              <w:t>0</w:t>
            </w:r>
          </w:p>
        </w:tc>
      </w:tr>
      <w:tr w:rsidR="00F37F40" w:rsidRPr="00C91C17" w14:paraId="493CFCFF" w14:textId="77777777" w:rsidTr="001A7061">
        <w:trPr>
          <w:trHeight w:val="432"/>
          <w:jc w:val="center"/>
        </w:trPr>
        <w:tc>
          <w:tcPr>
            <w:tcW w:w="368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870" w:type="dxa"/>
            <w:vAlign w:val="center"/>
          </w:tcPr>
          <w:p w14:paraId="7EED6760" w14:textId="12B6573E" w:rsidR="00F37F40" w:rsidRPr="007401C6" w:rsidRDefault="001A7061" w:rsidP="00F37F40">
            <w:pPr>
              <w:pStyle w:val="NoSpacing"/>
              <w:ind w:hanging="793"/>
              <w:rPr>
                <w:rFonts w:asciiTheme="majorHAnsi" w:hAnsiTheme="majorHAnsi"/>
                <w:b/>
                <w:sz w:val="22"/>
              </w:rPr>
            </w:pPr>
            <w:r>
              <w:rPr>
                <w:rFonts w:asciiTheme="majorHAnsi" w:hAnsiTheme="majorHAnsi"/>
                <w:b/>
                <w:sz w:val="22"/>
              </w:rPr>
              <w:t>75</w:t>
            </w:r>
            <w:r w:rsidR="00F37F40" w:rsidRPr="007401C6">
              <w:rPr>
                <w:rFonts w:asciiTheme="majorHAnsi" w:hAnsiTheme="majorHAnsi"/>
                <w:b/>
                <w:sz w:val="22"/>
              </w:rPr>
              <w:t>0 points</w:t>
            </w:r>
          </w:p>
        </w:tc>
        <w:tc>
          <w:tcPr>
            <w:tcW w:w="2075" w:type="dxa"/>
            <w:vAlign w:val="center"/>
          </w:tcPr>
          <w:p w14:paraId="74A3C156" w14:textId="1F623B54" w:rsidR="00F37F40" w:rsidRPr="007401C6" w:rsidRDefault="001A7061" w:rsidP="001A7061">
            <w:pPr>
              <w:pStyle w:val="NoSpacing"/>
              <w:ind w:left="0" w:firstLine="0"/>
              <w:rPr>
                <w:rFonts w:asciiTheme="majorHAnsi" w:hAnsiTheme="majorHAnsi"/>
                <w:b/>
                <w:sz w:val="22"/>
              </w:rPr>
            </w:pPr>
            <w:r>
              <w:rPr>
                <w:rFonts w:asciiTheme="majorHAnsi" w:hAnsiTheme="majorHAnsi"/>
                <w:b/>
                <w:sz w:val="22"/>
              </w:rPr>
              <w:t>750 points</w:t>
            </w:r>
          </w:p>
        </w:tc>
      </w:tr>
    </w:tbl>
    <w:p w14:paraId="61C1AB96" w14:textId="77777777" w:rsidR="00D8482C" w:rsidRDefault="00D8482C" w:rsidP="00E500BC">
      <w:pPr>
        <w:pStyle w:val="NoSpacing"/>
        <w:ind w:left="0" w:firstLine="0"/>
        <w:rPr>
          <w:rFonts w:asciiTheme="majorHAnsi" w:hAnsiTheme="majorHAnsi"/>
          <w:bCs/>
          <w:szCs w:val="24"/>
          <w:highlight w:val="yellow"/>
        </w:rPr>
      </w:pPr>
      <w:bookmarkStart w:id="7" w:name="_Hlk129964312"/>
    </w:p>
    <w:p w14:paraId="69C97A96" w14:textId="194B2C92" w:rsidR="00E500BC" w:rsidRPr="001A7061" w:rsidRDefault="00F37F40" w:rsidP="00E500BC">
      <w:pPr>
        <w:pStyle w:val="NoSpacing"/>
        <w:ind w:left="0" w:firstLine="0"/>
        <w:rPr>
          <w:rFonts w:asciiTheme="majorHAnsi" w:hAnsiTheme="majorHAnsi"/>
          <w:bCs/>
          <w:szCs w:val="24"/>
        </w:rPr>
      </w:pPr>
      <w:r w:rsidRPr="006322F4">
        <w:rPr>
          <w:rFonts w:asciiTheme="majorHAnsi" w:hAnsiTheme="majorHAnsi"/>
          <w:b/>
          <w:szCs w:val="24"/>
        </w:rPr>
        <w:t>Participation</w:t>
      </w:r>
      <w:r w:rsidR="004A1553" w:rsidRPr="001A7061">
        <w:rPr>
          <w:rFonts w:asciiTheme="majorHAnsi" w:hAnsiTheme="majorHAnsi"/>
          <w:bCs/>
          <w:szCs w:val="24"/>
        </w:rPr>
        <w:t>:</w:t>
      </w:r>
      <w:bookmarkStart w:id="8" w:name="_Hlk80099376"/>
      <w:r w:rsidR="004A1553" w:rsidRPr="001A7061">
        <w:rPr>
          <w:rFonts w:asciiTheme="majorHAnsi" w:hAnsiTheme="majorHAnsi"/>
          <w:bCs/>
          <w:szCs w:val="24"/>
        </w:rPr>
        <w:t xml:space="preserve"> </w:t>
      </w:r>
      <w:r w:rsidR="00E500BC" w:rsidRPr="001A7061">
        <w:rPr>
          <w:rFonts w:asciiTheme="majorHAnsi" w:hAnsiTheme="majorHAnsi"/>
          <w:bCs/>
          <w:szCs w:val="24"/>
        </w:rPr>
        <w:t xml:space="preserve">Participation points are earned by participating in </w:t>
      </w:r>
      <w:r w:rsidR="001A7061">
        <w:rPr>
          <w:rFonts w:asciiTheme="majorHAnsi" w:hAnsiTheme="majorHAnsi"/>
          <w:bCs/>
          <w:szCs w:val="24"/>
        </w:rPr>
        <w:t>daily/weekly</w:t>
      </w:r>
      <w:r w:rsidR="00E500BC" w:rsidRPr="001A7061">
        <w:rPr>
          <w:rFonts w:asciiTheme="majorHAnsi" w:hAnsiTheme="majorHAnsi"/>
          <w:bCs/>
          <w:szCs w:val="24"/>
        </w:rPr>
        <w:t xml:space="preserve"> discussions. Students are required to post and respond to another student’s post. </w:t>
      </w:r>
      <w:r w:rsidR="00124183">
        <w:rPr>
          <w:rFonts w:asciiTheme="majorHAnsi" w:hAnsiTheme="majorHAnsi"/>
          <w:bCs/>
          <w:szCs w:val="24"/>
        </w:rPr>
        <w:t xml:space="preserve">Discussion due dates are listed on canvas and in the schedule.  </w:t>
      </w:r>
      <w:r w:rsidR="00E500BC" w:rsidRPr="001A7061">
        <w:rPr>
          <w:rFonts w:asciiTheme="majorHAnsi" w:hAnsiTheme="majorHAnsi"/>
          <w:bCs/>
          <w:szCs w:val="24"/>
        </w:rPr>
        <w:t xml:space="preserve">Students will have until. </w:t>
      </w:r>
      <w:r w:rsidR="006322F4">
        <w:rPr>
          <w:rFonts w:asciiTheme="majorHAnsi" w:hAnsiTheme="majorHAnsi"/>
          <w:bCs/>
          <w:szCs w:val="24"/>
        </w:rPr>
        <w:t>Please pay attention to deadlines in the schedule below!</w:t>
      </w:r>
    </w:p>
    <w:bookmarkEnd w:id="8"/>
    <w:p w14:paraId="7170AD86" w14:textId="77777777" w:rsidR="00E500BC" w:rsidRPr="009B057F" w:rsidRDefault="00E500BC" w:rsidP="00E500BC">
      <w:pPr>
        <w:pStyle w:val="NoSpacing"/>
        <w:ind w:left="0" w:firstLine="0"/>
        <w:rPr>
          <w:rFonts w:asciiTheme="majorHAnsi" w:hAnsiTheme="majorHAnsi"/>
          <w:bCs/>
          <w:szCs w:val="24"/>
          <w:highlight w:val="yellow"/>
          <w:u w:val="single"/>
        </w:rPr>
      </w:pPr>
    </w:p>
    <w:p w14:paraId="6005B677" w14:textId="0F29A499" w:rsidR="00E500BC" w:rsidRDefault="00E500BC" w:rsidP="00E500BC">
      <w:pPr>
        <w:pStyle w:val="NoSpacing"/>
        <w:ind w:left="0" w:firstLine="0"/>
        <w:rPr>
          <w:rFonts w:asciiTheme="majorHAnsi" w:hAnsiTheme="majorHAnsi"/>
          <w:bCs/>
          <w:szCs w:val="24"/>
        </w:rPr>
      </w:pPr>
      <w:r w:rsidRPr="006322F4">
        <w:rPr>
          <w:rFonts w:asciiTheme="majorHAnsi" w:hAnsiTheme="majorHAnsi"/>
          <w:b/>
          <w:szCs w:val="24"/>
        </w:rPr>
        <w:t>Quizzes</w:t>
      </w:r>
      <w:r w:rsidRPr="00CA03C6">
        <w:rPr>
          <w:rFonts w:asciiTheme="majorHAnsi" w:hAnsiTheme="majorHAnsi"/>
          <w:bCs/>
          <w:szCs w:val="24"/>
        </w:rPr>
        <w:t>:</w:t>
      </w:r>
      <w:r w:rsidR="00D8482C">
        <w:rPr>
          <w:rFonts w:asciiTheme="majorHAnsi" w:hAnsiTheme="majorHAnsi"/>
          <w:bCs/>
          <w:szCs w:val="24"/>
        </w:rPr>
        <w:t xml:space="preserve"> </w:t>
      </w:r>
      <w:r w:rsidRPr="00EF75D6">
        <w:rPr>
          <w:rFonts w:asciiTheme="majorHAnsi" w:hAnsiTheme="majorHAnsi"/>
          <w:bCs/>
          <w:szCs w:val="24"/>
        </w:rPr>
        <w:t>Students are required to complet</w:t>
      </w:r>
      <w:r w:rsidR="00F37F40">
        <w:rPr>
          <w:rFonts w:asciiTheme="majorHAnsi" w:hAnsiTheme="majorHAnsi"/>
          <w:bCs/>
          <w:szCs w:val="24"/>
        </w:rPr>
        <w:t>e</w:t>
      </w:r>
      <w:r w:rsidRPr="00EF75D6">
        <w:rPr>
          <w:rFonts w:asciiTheme="majorHAnsi" w:hAnsiTheme="majorHAnsi"/>
          <w:bCs/>
          <w:szCs w:val="24"/>
        </w:rPr>
        <w:t xml:space="preserve"> quizzes in Canvas. The quizzes will </w:t>
      </w:r>
      <w:r>
        <w:rPr>
          <w:rFonts w:asciiTheme="majorHAnsi" w:hAnsiTheme="majorHAnsi"/>
          <w:bCs/>
          <w:szCs w:val="24"/>
        </w:rPr>
        <w:t xml:space="preserve">usually </w:t>
      </w:r>
      <w:r w:rsidRPr="00EF75D6">
        <w:rPr>
          <w:rFonts w:asciiTheme="majorHAnsi" w:hAnsiTheme="majorHAnsi"/>
          <w:bCs/>
          <w:szCs w:val="24"/>
        </w:rPr>
        <w:t xml:space="preserve">include questions from the material presented the same week. Each quiz will be posted </w:t>
      </w:r>
      <w:r w:rsidR="00124183">
        <w:rPr>
          <w:rFonts w:asciiTheme="majorHAnsi" w:hAnsiTheme="majorHAnsi"/>
          <w:bCs/>
          <w:szCs w:val="24"/>
        </w:rPr>
        <w:t xml:space="preserve">and due by January 10 at 11:59pm.  Each week has a prerequisite of finishing the prior week.  </w:t>
      </w:r>
    </w:p>
    <w:p w14:paraId="79252E2A" w14:textId="77777777" w:rsidR="006322F4" w:rsidRDefault="006322F4" w:rsidP="006322F4">
      <w:pPr>
        <w:pStyle w:val="NoSpacing"/>
        <w:ind w:left="0" w:firstLine="0"/>
        <w:rPr>
          <w:rFonts w:asciiTheme="majorHAnsi" w:hAnsiTheme="majorHAnsi"/>
          <w:bCs/>
          <w:szCs w:val="24"/>
        </w:rPr>
      </w:pPr>
    </w:p>
    <w:p w14:paraId="0829A979" w14:textId="6F02E551" w:rsidR="006322F4" w:rsidRPr="001A0A2E" w:rsidRDefault="006322F4" w:rsidP="006322F4">
      <w:pPr>
        <w:pStyle w:val="NoSpacing"/>
        <w:ind w:left="0" w:firstLine="0"/>
        <w:rPr>
          <w:rStyle w:val="Strong"/>
          <w:rFonts w:asciiTheme="majorHAnsi" w:hAnsiTheme="majorHAnsi"/>
          <w:b w:val="0"/>
          <w:szCs w:val="24"/>
        </w:rPr>
      </w:pPr>
      <w:r w:rsidRPr="006322F4">
        <w:rPr>
          <w:rStyle w:val="Strong"/>
          <w:rFonts w:asciiTheme="majorHAnsi" w:hAnsiTheme="majorHAnsi"/>
          <w:bCs w:val="0"/>
          <w:szCs w:val="24"/>
        </w:rPr>
        <w:t>Education Program Review</w:t>
      </w:r>
      <w:r>
        <w:rPr>
          <w:rStyle w:val="Strong"/>
          <w:rFonts w:asciiTheme="majorHAnsi" w:hAnsiTheme="majorHAnsi"/>
          <w:bCs w:val="0"/>
          <w:szCs w:val="24"/>
        </w:rPr>
        <w:t xml:space="preserve"> (Project 1)</w:t>
      </w:r>
      <w:r w:rsidRPr="001A0A2E">
        <w:rPr>
          <w:rStyle w:val="Strong"/>
          <w:rFonts w:asciiTheme="majorHAnsi" w:hAnsiTheme="majorHAnsi"/>
          <w:b w:val="0"/>
          <w:szCs w:val="24"/>
        </w:rPr>
        <w:t>:</w:t>
      </w:r>
      <w:r>
        <w:rPr>
          <w:rStyle w:val="Strong"/>
          <w:rFonts w:asciiTheme="majorHAnsi" w:hAnsiTheme="majorHAnsi"/>
          <w:b w:val="0"/>
          <w:szCs w:val="24"/>
        </w:rPr>
        <w:t xml:space="preserve"> </w:t>
      </w:r>
      <w:r w:rsidRPr="001A0A2E">
        <w:rPr>
          <w:rStyle w:val="Strong"/>
          <w:rFonts w:asciiTheme="majorHAnsi" w:hAnsiTheme="majorHAnsi"/>
          <w:b w:val="0"/>
          <w:szCs w:val="24"/>
        </w:rPr>
        <w:t>Students will choose an education program accessible online and complete a one-page review of various</w:t>
      </w:r>
      <w:r>
        <w:rPr>
          <w:rStyle w:val="Strong"/>
          <w:rFonts w:asciiTheme="majorHAnsi" w:hAnsiTheme="majorHAnsi"/>
          <w:b w:val="0"/>
          <w:szCs w:val="24"/>
        </w:rPr>
        <w:t xml:space="preserve"> </w:t>
      </w:r>
      <w:r w:rsidRPr="001A0A2E">
        <w:rPr>
          <w:rStyle w:val="Strong"/>
          <w:rFonts w:asciiTheme="majorHAnsi" w:hAnsiTheme="majorHAnsi"/>
          <w:b w:val="0"/>
          <w:szCs w:val="24"/>
        </w:rPr>
        <w:t xml:space="preserve">aspects of the program. See the Education Program Review Guidelines and Rubric </w:t>
      </w:r>
      <w:proofErr w:type="gramStart"/>
      <w:r w:rsidRPr="001A0A2E">
        <w:rPr>
          <w:rStyle w:val="Strong"/>
          <w:rFonts w:asciiTheme="majorHAnsi" w:hAnsiTheme="majorHAnsi"/>
          <w:b w:val="0"/>
          <w:szCs w:val="24"/>
        </w:rPr>
        <w:t>posted</w:t>
      </w:r>
      <w:proofErr w:type="gramEnd"/>
      <w:r w:rsidRPr="001A0A2E">
        <w:rPr>
          <w:rStyle w:val="Strong"/>
          <w:rFonts w:asciiTheme="majorHAnsi" w:hAnsiTheme="majorHAnsi"/>
          <w:b w:val="0"/>
          <w:szCs w:val="24"/>
        </w:rPr>
        <w:t xml:space="preserve"> on Canvas. </w:t>
      </w:r>
    </w:p>
    <w:p w14:paraId="5635E44C" w14:textId="77777777" w:rsidR="00E500BC" w:rsidRDefault="00E500BC" w:rsidP="00E500BC">
      <w:pPr>
        <w:pStyle w:val="NoSpacing"/>
        <w:ind w:left="0" w:firstLine="0"/>
        <w:rPr>
          <w:rStyle w:val="Strong"/>
          <w:rFonts w:asciiTheme="majorHAnsi" w:hAnsiTheme="majorHAnsi"/>
          <w:b w:val="0"/>
          <w:szCs w:val="24"/>
        </w:rPr>
      </w:pPr>
    </w:p>
    <w:p w14:paraId="006218BB" w14:textId="55A2BC78" w:rsidR="001A0A2E" w:rsidRPr="00C91C17" w:rsidRDefault="001A0A2E" w:rsidP="001A0A2E">
      <w:pPr>
        <w:pStyle w:val="NoSpacing"/>
        <w:ind w:left="0" w:firstLine="0"/>
        <w:rPr>
          <w:rFonts w:asciiTheme="majorHAnsi" w:hAnsiTheme="majorHAnsi"/>
          <w:bCs/>
          <w:szCs w:val="24"/>
        </w:rPr>
      </w:pPr>
      <w:r w:rsidRPr="006322F4">
        <w:rPr>
          <w:rFonts w:asciiTheme="majorHAnsi" w:hAnsiTheme="majorHAnsi"/>
          <w:b/>
          <w:szCs w:val="24"/>
        </w:rPr>
        <w:t>Health Event Report</w:t>
      </w:r>
      <w:r w:rsidR="006322F4">
        <w:rPr>
          <w:rFonts w:asciiTheme="majorHAnsi" w:hAnsiTheme="majorHAnsi"/>
          <w:b/>
          <w:szCs w:val="24"/>
        </w:rPr>
        <w:t xml:space="preserve"> (Project 4)</w:t>
      </w:r>
      <w:r w:rsidRPr="00C91C17">
        <w:rPr>
          <w:rFonts w:asciiTheme="majorHAnsi" w:hAnsiTheme="majorHAnsi"/>
          <w:bCs/>
          <w:szCs w:val="24"/>
        </w:rPr>
        <w:t>:</w:t>
      </w:r>
      <w:r w:rsidR="00D8482C">
        <w:rPr>
          <w:rFonts w:asciiTheme="majorHAnsi" w:hAnsiTheme="majorHAnsi"/>
          <w:bCs/>
          <w:szCs w:val="24"/>
        </w:rPr>
        <w:t xml:space="preserve"> </w:t>
      </w:r>
      <w:r w:rsidRPr="00C91C17">
        <w:rPr>
          <w:rFonts w:asciiTheme="majorHAnsi" w:hAnsiTheme="majorHAnsi"/>
          <w:bCs/>
          <w:szCs w:val="24"/>
        </w:rPr>
        <w:t>Each student must attend a</w:t>
      </w:r>
      <w:r>
        <w:rPr>
          <w:rFonts w:asciiTheme="majorHAnsi" w:hAnsiTheme="majorHAnsi"/>
          <w:bCs/>
          <w:szCs w:val="24"/>
        </w:rPr>
        <w:t>n in-person or</w:t>
      </w:r>
      <w:r w:rsidRPr="00C91C17">
        <w:rPr>
          <w:rFonts w:asciiTheme="majorHAnsi" w:hAnsiTheme="majorHAnsi"/>
          <w:bCs/>
          <w:szCs w:val="24"/>
        </w:rPr>
        <w:t xml:space="preserve"> virtual health event and complete a one-page report about the experience. See the Health Event Guidelines and Rubric posted on Canvas. </w:t>
      </w:r>
      <w:r w:rsidR="00555CAA">
        <w:rPr>
          <w:rFonts w:asciiTheme="majorHAnsi" w:hAnsiTheme="majorHAnsi"/>
          <w:bCs/>
          <w:szCs w:val="24"/>
        </w:rPr>
        <w:t xml:space="preserve"> Examples include health fairs, webinars, etc.</w:t>
      </w:r>
    </w:p>
    <w:p w14:paraId="76233FF4" w14:textId="77777777" w:rsidR="001A0A2E" w:rsidRDefault="001A0A2E" w:rsidP="001A0A2E">
      <w:pPr>
        <w:pStyle w:val="NoSpacing"/>
        <w:ind w:left="0" w:firstLine="0"/>
        <w:rPr>
          <w:rStyle w:val="Strong"/>
          <w:rFonts w:asciiTheme="majorHAnsi" w:hAnsiTheme="majorHAnsi"/>
          <w:b w:val="0"/>
          <w:szCs w:val="24"/>
        </w:rPr>
      </w:pPr>
    </w:p>
    <w:p w14:paraId="60EEF049" w14:textId="7B0087CA" w:rsidR="001A0A2E" w:rsidRDefault="001A0A2E" w:rsidP="001A0A2E">
      <w:pPr>
        <w:pStyle w:val="NoSpacing"/>
        <w:ind w:left="0" w:firstLine="0"/>
        <w:rPr>
          <w:rFonts w:asciiTheme="majorHAnsi" w:hAnsiTheme="majorHAnsi"/>
          <w:bCs/>
          <w:szCs w:val="24"/>
        </w:rPr>
      </w:pPr>
      <w:r w:rsidRPr="006322F4">
        <w:rPr>
          <w:rFonts w:asciiTheme="majorHAnsi" w:hAnsiTheme="majorHAnsi"/>
          <w:b/>
          <w:szCs w:val="24"/>
        </w:rPr>
        <w:t>Health Campaign</w:t>
      </w:r>
      <w:r w:rsidR="00D8482C" w:rsidRPr="006322F4">
        <w:rPr>
          <w:rFonts w:asciiTheme="majorHAnsi" w:hAnsiTheme="majorHAnsi"/>
          <w:b/>
          <w:szCs w:val="24"/>
        </w:rPr>
        <w:t xml:space="preserve"> Project</w:t>
      </w:r>
      <w:r w:rsidR="006322F4">
        <w:rPr>
          <w:rFonts w:asciiTheme="majorHAnsi" w:hAnsiTheme="majorHAnsi"/>
          <w:b/>
          <w:szCs w:val="24"/>
        </w:rPr>
        <w:t xml:space="preserve"> (Projects 2, 3 &amp; 5)</w:t>
      </w:r>
      <w:r w:rsidRPr="001A0A2E">
        <w:rPr>
          <w:rFonts w:asciiTheme="majorHAnsi" w:hAnsiTheme="majorHAnsi"/>
          <w:bCs/>
          <w:szCs w:val="24"/>
        </w:rPr>
        <w:t>:</w:t>
      </w:r>
      <w:r w:rsidR="00D8482C">
        <w:rPr>
          <w:rFonts w:asciiTheme="majorHAnsi" w:hAnsiTheme="majorHAnsi"/>
          <w:bCs/>
          <w:szCs w:val="24"/>
        </w:rPr>
        <w:t xml:space="preserve"> </w:t>
      </w:r>
      <w:r w:rsidRPr="001A0A2E">
        <w:rPr>
          <w:rFonts w:asciiTheme="majorHAnsi" w:hAnsiTheme="majorHAnsi"/>
          <w:bCs/>
          <w:szCs w:val="24"/>
        </w:rPr>
        <w:t>Each student will create a health</w:t>
      </w:r>
      <w:r w:rsidRPr="00C91C17">
        <w:rPr>
          <w:rFonts w:asciiTheme="majorHAnsi" w:hAnsiTheme="majorHAnsi"/>
          <w:bCs/>
          <w:szCs w:val="24"/>
        </w:rPr>
        <w:t xml:space="preserve"> education program over the course of the semester. The project will be worth 3</w:t>
      </w:r>
      <w:r w:rsidR="00E5758C">
        <w:rPr>
          <w:rFonts w:asciiTheme="majorHAnsi" w:hAnsiTheme="majorHAnsi"/>
          <w:bCs/>
          <w:szCs w:val="24"/>
        </w:rPr>
        <w:t>0</w:t>
      </w:r>
      <w:r w:rsidRPr="00C91C17">
        <w:rPr>
          <w:rFonts w:asciiTheme="majorHAnsi" w:hAnsiTheme="majorHAnsi"/>
          <w:bCs/>
          <w:szCs w:val="24"/>
        </w:rPr>
        <w:t>0 points</w:t>
      </w:r>
      <w:r w:rsidR="006322F4">
        <w:rPr>
          <w:rFonts w:asciiTheme="majorHAnsi" w:hAnsiTheme="majorHAnsi"/>
          <w:bCs/>
          <w:szCs w:val="24"/>
        </w:rPr>
        <w:t xml:space="preserve"> total</w:t>
      </w:r>
      <w:r w:rsidRPr="00C91C17">
        <w:rPr>
          <w:rFonts w:asciiTheme="majorHAnsi" w:hAnsiTheme="majorHAnsi"/>
          <w:bCs/>
          <w:szCs w:val="24"/>
        </w:rPr>
        <w:t>, with 1</w:t>
      </w:r>
      <w:r w:rsidR="00E5758C">
        <w:rPr>
          <w:rFonts w:asciiTheme="majorHAnsi" w:hAnsiTheme="majorHAnsi"/>
          <w:bCs/>
          <w:szCs w:val="24"/>
        </w:rPr>
        <w:t>00</w:t>
      </w:r>
      <w:r w:rsidRPr="00C91C17">
        <w:rPr>
          <w:rFonts w:asciiTheme="majorHAnsi" w:hAnsiTheme="majorHAnsi"/>
          <w:bCs/>
          <w:szCs w:val="24"/>
        </w:rPr>
        <w:t xml:space="preserve"> points for the </w:t>
      </w:r>
      <w:r w:rsidR="006322F4">
        <w:rPr>
          <w:rFonts w:asciiTheme="majorHAnsi" w:hAnsiTheme="majorHAnsi"/>
          <w:bCs/>
          <w:szCs w:val="24"/>
        </w:rPr>
        <w:t>two</w:t>
      </w:r>
      <w:r w:rsidRPr="00C91C17">
        <w:rPr>
          <w:rFonts w:asciiTheme="majorHAnsi" w:hAnsiTheme="majorHAnsi"/>
          <w:bCs/>
          <w:szCs w:val="24"/>
        </w:rPr>
        <w:t xml:space="preserve"> smaller assignments and 2</w:t>
      </w:r>
      <w:r w:rsidR="00E5758C">
        <w:rPr>
          <w:rFonts w:asciiTheme="majorHAnsi" w:hAnsiTheme="majorHAnsi"/>
          <w:bCs/>
          <w:szCs w:val="24"/>
        </w:rPr>
        <w:t>00</w:t>
      </w:r>
      <w:r w:rsidRPr="00C91C17">
        <w:rPr>
          <w:rFonts w:asciiTheme="majorHAnsi" w:hAnsiTheme="majorHAnsi"/>
          <w:bCs/>
          <w:szCs w:val="24"/>
        </w:rPr>
        <w:t xml:space="preserve"> points for the final project.</w:t>
      </w:r>
      <w:r w:rsidR="00E5758C">
        <w:rPr>
          <w:rFonts w:asciiTheme="majorHAnsi" w:hAnsiTheme="majorHAnsi"/>
          <w:bCs/>
          <w:szCs w:val="24"/>
        </w:rPr>
        <w:t xml:space="preserve"> </w:t>
      </w:r>
      <w:r w:rsidRPr="00C91C17">
        <w:rPr>
          <w:rFonts w:asciiTheme="majorHAnsi" w:hAnsiTheme="majorHAnsi"/>
          <w:bCs/>
          <w:szCs w:val="24"/>
        </w:rPr>
        <w:t>See the Guidelines and Rubric posted for each assignment and the final project later this semester for more details.</w:t>
      </w:r>
    </w:p>
    <w:p w14:paraId="63B1AF7E" w14:textId="77777777" w:rsidR="00B0457F" w:rsidRDefault="00B0457F" w:rsidP="001A0A2E">
      <w:pPr>
        <w:pStyle w:val="NoSpacing"/>
        <w:ind w:left="0" w:firstLine="0"/>
        <w:rPr>
          <w:rFonts w:asciiTheme="majorHAnsi" w:hAnsiTheme="majorHAnsi"/>
          <w:bCs/>
          <w:szCs w:val="24"/>
        </w:rPr>
      </w:pPr>
    </w:p>
    <w:p w14:paraId="5ED06C3E" w14:textId="77777777" w:rsidR="00714F03" w:rsidRPr="00C91C17" w:rsidRDefault="00714F03" w:rsidP="001A0A2E">
      <w:pPr>
        <w:pStyle w:val="NoSpacing"/>
        <w:ind w:left="0" w:firstLine="0"/>
        <w:rPr>
          <w:rFonts w:asciiTheme="majorHAnsi" w:hAnsiTheme="majorHAnsi"/>
          <w:bCs/>
          <w:szCs w:val="24"/>
        </w:rPr>
      </w:pPr>
    </w:p>
    <w:p w14:paraId="75A6DFEC" w14:textId="09346A6B"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6322F4">
        <w:rPr>
          <w:rFonts w:asciiTheme="majorHAnsi" w:hAnsiTheme="majorHAnsi"/>
          <w:b/>
          <w:bCs/>
          <w:szCs w:val="24"/>
        </w:rPr>
        <w:t>last page of the syllabus</w:t>
      </w:r>
      <w:r w:rsidRPr="00A16227">
        <w:rPr>
          <w:rFonts w:asciiTheme="majorHAnsi" w:hAnsiTheme="majorHAnsi"/>
          <w:b/>
          <w:bCs/>
          <w:szCs w:val="24"/>
        </w:rPr>
        <w:t xml:space="preserve"> 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5"/>
    <w:bookmarkEnd w:id="7"/>
    <w:p w14:paraId="1315C4CD" w14:textId="77777777" w:rsidR="00472A47" w:rsidRPr="006322F4" w:rsidRDefault="00CA03C6" w:rsidP="00472A47">
      <w:pPr>
        <w:pStyle w:val="Heading2"/>
        <w:ind w:left="360"/>
        <w:rPr>
          <w:rStyle w:val="Heading2Char"/>
          <w:b/>
          <w:bCs/>
        </w:rPr>
      </w:pPr>
      <w:r w:rsidRPr="006322F4">
        <w:rPr>
          <w:rStyle w:val="Heading2Char"/>
          <w:b/>
          <w:bCs/>
        </w:rPr>
        <w:t>L</w:t>
      </w:r>
      <w:r w:rsidR="00B71772" w:rsidRPr="006322F4">
        <w:rPr>
          <w:rStyle w:val="Heading2Char"/>
          <w:b/>
          <w:bCs/>
        </w:rPr>
        <w:t>ate Work Policy</w:t>
      </w:r>
    </w:p>
    <w:p w14:paraId="149D5FD6" w14:textId="5DC6BAD4" w:rsidR="00B71772" w:rsidRPr="006322F4" w:rsidRDefault="006322F4" w:rsidP="00CA03C6">
      <w:pPr>
        <w:pStyle w:val="NoSpacing"/>
        <w:ind w:left="0" w:firstLine="0"/>
        <w:rPr>
          <w:rStyle w:val="Strong"/>
          <w:rFonts w:asciiTheme="majorHAnsi" w:hAnsiTheme="majorHAnsi"/>
          <w:szCs w:val="24"/>
        </w:rPr>
      </w:pPr>
      <w:r w:rsidRPr="006322F4">
        <w:rPr>
          <w:rStyle w:val="Strong"/>
          <w:rFonts w:asciiTheme="majorHAnsi" w:hAnsiTheme="majorHAnsi"/>
          <w:szCs w:val="24"/>
        </w:rPr>
        <w:t xml:space="preserve">Due to the class being only 3 weeks, late work will not be accepted without an excused absence.  </w:t>
      </w:r>
    </w:p>
    <w:p w14:paraId="37F08EE6" w14:textId="090070D8" w:rsidR="00CA03C6" w:rsidRPr="00B71772" w:rsidRDefault="00CA03C6" w:rsidP="00CA03C6">
      <w:pPr>
        <w:pStyle w:val="NoSpacing"/>
        <w:ind w:left="0" w:firstLine="0"/>
        <w:rPr>
          <w:rFonts w:asciiTheme="majorHAnsi" w:hAnsiTheme="majorHAnsi"/>
          <w:b/>
          <w:bCs/>
          <w:szCs w:val="24"/>
        </w:rPr>
      </w:pPr>
      <w:r w:rsidRPr="006322F4">
        <w:rPr>
          <w:rFonts w:asciiTheme="majorHAnsi" w:hAnsiTheme="majorHAnsi"/>
          <w:bCs/>
          <w:szCs w:val="24"/>
        </w:rPr>
        <w:t xml:space="preserve">All assignments are set to close in Canvas </w:t>
      </w:r>
      <w:r w:rsidR="006322F4" w:rsidRPr="006322F4">
        <w:rPr>
          <w:rFonts w:asciiTheme="majorHAnsi" w:hAnsiTheme="majorHAnsi"/>
          <w:bCs/>
          <w:szCs w:val="24"/>
        </w:rPr>
        <w:t>on the due date listed in the schedule</w:t>
      </w:r>
      <w:r w:rsidRPr="006322F4">
        <w:rPr>
          <w:rFonts w:asciiTheme="majorHAnsi" w:hAnsiTheme="majorHAnsi"/>
          <w:bCs/>
          <w:szCs w:val="24"/>
        </w:rPr>
        <w:t xml:space="preserve">. Once </w:t>
      </w:r>
      <w:r w:rsidR="00436864" w:rsidRPr="006322F4">
        <w:rPr>
          <w:rFonts w:asciiTheme="majorHAnsi" w:hAnsiTheme="majorHAnsi"/>
          <w:bCs/>
          <w:szCs w:val="24"/>
        </w:rPr>
        <w:t>an assignment is closed</w:t>
      </w:r>
      <w:r w:rsidRPr="006322F4">
        <w:rPr>
          <w:rFonts w:asciiTheme="majorHAnsi" w:hAnsiTheme="majorHAnsi"/>
          <w:bCs/>
          <w:szCs w:val="24"/>
        </w:rPr>
        <w:t>, you may not submit work. Please contact me if you have any issues meeting a deadline.</w:t>
      </w:r>
      <w:r w:rsidR="00B71772" w:rsidRPr="006322F4">
        <w:rPr>
          <w:rFonts w:asciiTheme="majorHAnsi" w:hAnsiTheme="majorHAnsi"/>
          <w:bCs/>
          <w:szCs w:val="24"/>
        </w:rPr>
        <w:t xml:space="preserve"> </w:t>
      </w:r>
      <w:r w:rsidRPr="000D538D">
        <w:rPr>
          <w:rFonts w:asciiTheme="majorHAnsi" w:hAnsi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3482E77B" w:rsidR="00CD66AC" w:rsidRPr="009D572D" w:rsidRDefault="00CD66AC" w:rsidP="00BB333A">
      <w:pPr>
        <w:pStyle w:val="NoSpacing"/>
        <w:ind w:left="0" w:firstLine="0"/>
        <w:rPr>
          <w:rStyle w:val="Strong"/>
          <w:rFonts w:asciiTheme="majorHAnsi" w:hAnsiTheme="majorHAnsi"/>
          <w:b w:val="0"/>
          <w:szCs w:val="24"/>
        </w:rPr>
      </w:pPr>
      <w:proofErr w:type="gramStart"/>
      <w:r w:rsidRPr="009D572D">
        <w:rPr>
          <w:rStyle w:val="Strong"/>
          <w:rFonts w:asciiTheme="majorHAnsi" w:hAnsiTheme="majorHAnsi"/>
          <w:b w:val="0"/>
          <w:szCs w:val="24"/>
        </w:rPr>
        <w:t>All of</w:t>
      </w:r>
      <w:proofErr w:type="gramEnd"/>
      <w:r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5909BBED" w:rsidR="00CD66AC" w:rsidRPr="009D572D" w:rsidRDefault="006322F4" w:rsidP="00CD66AC">
      <w:pPr>
        <w:pStyle w:val="NoSpacing"/>
        <w:ind w:left="360" w:firstLine="0"/>
        <w:jc w:val="center"/>
        <w:rPr>
          <w:rStyle w:val="Strong"/>
          <w:rFonts w:asciiTheme="majorHAnsi" w:hAnsiTheme="majorHAnsi"/>
          <w:szCs w:val="24"/>
        </w:rPr>
      </w:pPr>
      <w:r>
        <w:rPr>
          <w:rStyle w:val="Strong"/>
          <w:rFonts w:asciiTheme="majorHAnsi" w:hAnsiTheme="majorHAnsi"/>
          <w:szCs w:val="24"/>
        </w:rPr>
        <w:t>Ten Point Grading Scale</w:t>
      </w:r>
      <w:r w:rsidR="00CD66AC" w:rsidRPr="009D572D">
        <w:rPr>
          <w:rStyle w:val="Strong"/>
          <w:rFonts w:asciiTheme="majorHAnsi" w:hAnsiTheme="majorHAnsi"/>
          <w:szCs w:val="24"/>
        </w:rPr>
        <w:t xml:space="preserve"> for Semester/Grading </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657B5600"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 – 90 = A</w:t>
            </w:r>
          </w:p>
        </w:tc>
      </w:tr>
      <w:tr w:rsidR="00CD66AC" w:rsidRPr="009D572D" w14:paraId="0DAB4B77" w14:textId="77777777" w:rsidTr="00CD66AC">
        <w:trPr>
          <w:jc w:val="center"/>
        </w:trPr>
        <w:tc>
          <w:tcPr>
            <w:tcW w:w="2245" w:type="dxa"/>
          </w:tcPr>
          <w:p w14:paraId="0C5400B1" w14:textId="41C93215"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 – 80 = B</w:t>
            </w:r>
          </w:p>
        </w:tc>
      </w:tr>
      <w:tr w:rsidR="00CD66AC" w:rsidRPr="009D572D" w14:paraId="224F7352" w14:textId="77777777" w:rsidTr="00CD66AC">
        <w:trPr>
          <w:jc w:val="center"/>
        </w:trPr>
        <w:tc>
          <w:tcPr>
            <w:tcW w:w="2245" w:type="dxa"/>
          </w:tcPr>
          <w:p w14:paraId="7F7ABA71" w14:textId="7945FDA1"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 – 70 = C</w:t>
            </w:r>
          </w:p>
        </w:tc>
      </w:tr>
      <w:tr w:rsidR="00CD66AC" w:rsidRPr="009D572D" w14:paraId="0E06F61F" w14:textId="77777777" w:rsidTr="00CD66AC">
        <w:trPr>
          <w:jc w:val="center"/>
        </w:trPr>
        <w:tc>
          <w:tcPr>
            <w:tcW w:w="2245" w:type="dxa"/>
          </w:tcPr>
          <w:p w14:paraId="5D07C46A" w14:textId="6E2414FC"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 – 60 = D</w:t>
            </w:r>
          </w:p>
        </w:tc>
      </w:tr>
      <w:tr w:rsidR="00CD66AC" w:rsidRPr="00D440D5" w14:paraId="334DD156" w14:textId="77777777" w:rsidTr="00CD66AC">
        <w:trPr>
          <w:jc w:val="center"/>
        </w:trPr>
        <w:tc>
          <w:tcPr>
            <w:tcW w:w="2245" w:type="dxa"/>
          </w:tcPr>
          <w:p w14:paraId="3C1CAE0C" w14:textId="4B5DF245" w:rsidR="00CD66AC" w:rsidRPr="00D440D5" w:rsidRDefault="006322F4"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Below 59%</w:t>
            </w:r>
            <w:r w:rsidR="00CD66AC" w:rsidRPr="009D572D">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564B3A07" w14:textId="633A586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22A78B76" w:rsidR="00216FFE" w:rsidRPr="00216FFE" w:rsidRDefault="00216FFE" w:rsidP="00216FFE">
      <w:pPr>
        <w:numPr>
          <w:ilvl w:val="0"/>
          <w:numId w:val="9"/>
        </w:numPr>
        <w:rPr>
          <w:rFonts w:asciiTheme="majorHAnsi" w:hAnsiTheme="majorHAnsi"/>
        </w:rPr>
      </w:pPr>
      <w:r w:rsidRPr="00216FFE">
        <w:rPr>
          <w:rFonts w:asciiTheme="majorHAnsi" w:hAnsiTheme="majorHAnsi"/>
        </w:rPr>
        <w:t>Providing course materials that will assist and enhance your achievement of the stated course goals</w:t>
      </w:r>
      <w:r w:rsidR="006322F4">
        <w:rPr>
          <w:rFonts w:asciiTheme="majorHAnsi" w:hAnsiTheme="majorHAnsi"/>
        </w:rPr>
        <w:t>.</w:t>
      </w:r>
    </w:p>
    <w:p w14:paraId="64B4EAA5" w14:textId="109DF6DA"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r w:rsidR="006322F4">
        <w:rPr>
          <w:rFonts w:asciiTheme="majorHAnsi" w:hAnsiTheme="majorHAnsi"/>
        </w:rPr>
        <w:t>.</w:t>
      </w:r>
    </w:p>
    <w:p w14:paraId="4A13EA68" w14:textId="1713B987"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r w:rsidR="006322F4">
        <w:rPr>
          <w:rFonts w:asciiTheme="majorHAnsi" w:hAnsiTheme="majorHAnsi"/>
        </w:rPr>
        <w:t>.</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6AC12996" w:rsidR="00216FFE" w:rsidRPr="00216FFE" w:rsidRDefault="00216FFE" w:rsidP="00216FFE">
      <w:pPr>
        <w:numPr>
          <w:ilvl w:val="0"/>
          <w:numId w:val="10"/>
        </w:numPr>
        <w:rPr>
          <w:rFonts w:asciiTheme="majorHAnsi" w:hAnsiTheme="majorHAnsi"/>
        </w:rPr>
      </w:pPr>
      <w:r w:rsidRPr="00216FFE">
        <w:rPr>
          <w:rFonts w:asciiTheme="majorHAnsi" w:hAnsiTheme="majorHAnsi"/>
        </w:rPr>
        <w:lastRenderedPageBreak/>
        <w:t>Reading and completing all requirements of the course in a timely manner</w:t>
      </w:r>
      <w:r w:rsidR="006322F4">
        <w:rPr>
          <w:rFonts w:asciiTheme="majorHAnsi" w:hAnsiTheme="majorHAnsi"/>
        </w:rPr>
        <w:t>.</w:t>
      </w:r>
    </w:p>
    <w:p w14:paraId="2832625E" w14:textId="0F654C84" w:rsidR="00216FFE" w:rsidRPr="00216FFE" w:rsidRDefault="00216FFE" w:rsidP="00216FFE">
      <w:pPr>
        <w:numPr>
          <w:ilvl w:val="0"/>
          <w:numId w:val="10"/>
        </w:numPr>
        <w:rPr>
          <w:rFonts w:asciiTheme="majorHAnsi" w:hAnsiTheme="majorHAnsi"/>
        </w:rPr>
      </w:pPr>
      <w:r w:rsidRPr="00216FFE">
        <w:rPr>
          <w:rFonts w:asciiTheme="majorHAnsi" w:hAnsiTheme="majorHAnsi"/>
        </w:rPr>
        <w:t>Working to remain attentive and engaged in the course and interact with your fellow students</w:t>
      </w:r>
      <w:r w:rsidR="006322F4">
        <w:rPr>
          <w:rFonts w:asciiTheme="majorHAnsi" w:hAnsiTheme="majorHAnsi"/>
        </w:rPr>
        <w:t>.</w:t>
      </w:r>
    </w:p>
    <w:p w14:paraId="568326EC" w14:textId="3C352272"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w:t>
      </w:r>
      <w:proofErr w:type="gramStart"/>
      <w:r w:rsidRPr="00216FFE">
        <w:rPr>
          <w:rFonts w:asciiTheme="majorHAnsi" w:hAnsiTheme="majorHAnsi"/>
        </w:rPr>
        <w:t xml:space="preserve">everyone </w:t>
      </w:r>
      <w:r w:rsidR="006322F4">
        <w:rPr>
          <w:rFonts w:asciiTheme="majorHAnsi" w:hAnsiTheme="majorHAnsi"/>
        </w:rPr>
        <w:t>.</w:t>
      </w:r>
      <w:proofErr w:type="gramEnd"/>
    </w:p>
    <w:p w14:paraId="4166E114" w14:textId="77777777" w:rsidR="00003A21" w:rsidRDefault="00003A21" w:rsidP="00147464">
      <w:pPr>
        <w:ind w:left="0" w:firstLine="0"/>
        <w:rPr>
          <w:rFonts w:asciiTheme="majorHAnsi" w:hAnsiTheme="majorHAnsi"/>
          <w:b/>
          <w:iCs/>
          <w:szCs w:val="24"/>
        </w:rPr>
      </w:pPr>
    </w:p>
    <w:p w14:paraId="15F1AEBE" w14:textId="77777777" w:rsidR="00472A47" w:rsidRPr="006322F4" w:rsidRDefault="00147464" w:rsidP="00472A47">
      <w:pPr>
        <w:pStyle w:val="Heading2"/>
        <w:ind w:left="360"/>
        <w:rPr>
          <w:iCs/>
          <w:szCs w:val="24"/>
        </w:rPr>
      </w:pPr>
      <w:r w:rsidRPr="006322F4">
        <w:rPr>
          <w:rStyle w:val="Heading2Char"/>
          <w:b/>
          <w:bCs/>
        </w:rPr>
        <w:t xml:space="preserve">COVID-19 </w:t>
      </w:r>
      <w:r w:rsidR="00151010" w:rsidRPr="006322F4">
        <w:rPr>
          <w:rStyle w:val="Heading2Char"/>
          <w:b/>
          <w:bCs/>
        </w:rPr>
        <w:t>Policies</w:t>
      </w:r>
      <w:r w:rsidR="00151010" w:rsidRPr="006322F4">
        <w:rPr>
          <w:iCs/>
          <w:szCs w:val="24"/>
        </w:rPr>
        <w:t xml:space="preserve"> </w:t>
      </w:r>
    </w:p>
    <w:p w14:paraId="27D78E64" w14:textId="0B635D7C" w:rsidR="00147464" w:rsidRPr="006322F4" w:rsidRDefault="006322F4" w:rsidP="00147464">
      <w:pPr>
        <w:ind w:left="0" w:firstLine="0"/>
        <w:rPr>
          <w:rFonts w:asciiTheme="majorHAnsi" w:hAnsiTheme="majorHAnsi"/>
          <w:b/>
          <w:iCs/>
          <w:szCs w:val="24"/>
        </w:rPr>
      </w:pPr>
      <w:r w:rsidRPr="006322F4">
        <w:rPr>
          <w:rFonts w:asciiTheme="majorHAnsi" w:hAnsiTheme="majorHAnsi"/>
          <w:b/>
          <w:iCs/>
          <w:szCs w:val="24"/>
        </w:rPr>
        <w:t>Please refer to UNT policies regarding COVID-19.</w:t>
      </w:r>
    </w:p>
    <w:p w14:paraId="52DD1AFB" w14:textId="77777777" w:rsidR="00147464" w:rsidRPr="00B71772" w:rsidRDefault="00147464" w:rsidP="00147464">
      <w:pPr>
        <w:ind w:left="0" w:firstLine="0"/>
        <w:rPr>
          <w:rFonts w:asciiTheme="majorHAnsi" w:hAnsiTheme="majorHAnsi"/>
          <w:iCs/>
          <w:szCs w:val="24"/>
          <w:highlight w:val="yellow"/>
        </w:rPr>
      </w:pPr>
    </w:p>
    <w:p w14:paraId="14779F9C" w14:textId="7BB8ED66" w:rsidR="00216FFE" w:rsidRPr="00472A47" w:rsidRDefault="00216FFE" w:rsidP="00472A47">
      <w:pPr>
        <w:pStyle w:val="Heading1"/>
        <w:ind w:left="360"/>
        <w:rPr>
          <w:b/>
          <w:bCs/>
        </w:rPr>
      </w:pPr>
      <w:bookmarkStart w:id="9"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6530EF5B"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16FFE">
        <w:rPr>
          <w:rFonts w:asciiTheme="majorHAnsi" w:hAnsiTheme="majorHAnsi"/>
          <w:szCs w:val="24"/>
        </w:rPr>
        <w:t>time,</w:t>
      </w:r>
      <w:proofErr w:type="gramEnd"/>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9"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20"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uses a system called Eagle Alert to quickly notify students with critical information in the event of an emergency (i.e., severe weather, campus closing, and health and public safety emergencies like chemical spills, </w:t>
      </w:r>
      <w:r w:rsidRPr="00216FFE">
        <w:rPr>
          <w:rFonts w:asciiTheme="majorHAnsi" w:hAnsiTheme="majorHAnsi"/>
          <w:iCs/>
          <w:szCs w:val="24"/>
        </w:rPr>
        <w:lastRenderedPageBreak/>
        <w:t>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1"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2"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7F01FF">
        <w:rPr>
          <w:rFonts w:asciiTheme="majorHAnsi" w:hAnsiTheme="majorHAnsi"/>
          <w:b/>
          <w:bCs/>
          <w:iCs/>
          <w:szCs w:val="24"/>
        </w:rPr>
        <w:t>(</w:t>
      </w:r>
      <w:r w:rsidRPr="007F01FF">
        <w:rPr>
          <w:rFonts w:asciiTheme="majorHAnsi" w:hAnsiTheme="majorHAnsi"/>
          <w:b/>
          <w:bCs/>
          <w:iCs/>
          <w:color w:val="0563C1" w:themeColor="hyperlink"/>
          <w:szCs w:val="24"/>
        </w:rPr>
        <w:t>https://it.unt.edu/eagleconnect</w:t>
      </w:r>
      <w:r w:rsidRPr="00216FFE">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3"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7F01FF">
        <w:rPr>
          <w:rFonts w:asciiTheme="majorHAnsi" w:hAnsiTheme="majorHAnsi"/>
          <w:b/>
          <w:bCs/>
          <w:iCs/>
          <w:color w:val="0563C1" w:themeColor="hyperlink"/>
          <w:szCs w:val="24"/>
        </w:rPr>
        <w:t>https://deanofstudents.unt.edu/conduct</w:t>
      </w:r>
      <w:r w:rsidRPr="007F01FF">
        <w:rPr>
          <w:rFonts w:asciiTheme="majorHAnsi" w:hAnsiTheme="majorHAnsi"/>
          <w:b/>
          <w:bCs/>
          <w:iCs/>
          <w:szCs w:val="24"/>
        </w:rPr>
        <w:t>)</w:t>
      </w:r>
      <w:r w:rsidRPr="00216FFE">
        <w:rPr>
          <w:rFonts w:asciiTheme="majorHAnsi" w:hAnsiTheme="majorHAnsi"/>
          <w:iCs/>
          <w:szCs w:val="24"/>
        </w:rPr>
        <w:t xml:space="preserve"> to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216FFE">
        <w:rPr>
          <w:rFonts w:asciiTheme="majorHAnsi" w:hAnsiTheme="majorHAnsi"/>
          <w:iCs/>
          <w:szCs w:val="24"/>
        </w:rPr>
        <w:t>on the basis of</w:t>
      </w:r>
      <w:proofErr w:type="gramEnd"/>
      <w:r w:rsidRPr="00216FFE">
        <w:rPr>
          <w:rFonts w:asciiTheme="majorHAnsi" w:hAnsiTheme="majorHAnsi"/>
          <w:iCs/>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4"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5"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62E8D69" w:rsidR="00216FFE" w:rsidRPr="00472A47" w:rsidRDefault="00216FFE" w:rsidP="00472A47">
      <w:pPr>
        <w:pStyle w:val="Heading2"/>
        <w:ind w:left="360"/>
        <w:rPr>
          <w:b/>
          <w:bCs/>
        </w:rPr>
      </w:pPr>
      <w:r w:rsidRPr="00472A47">
        <w:rPr>
          <w:b/>
          <w:bCs/>
        </w:rPr>
        <w:t xml:space="preserve">Transmission and Recording of Student Images in </w:t>
      </w:r>
      <w:proofErr w:type="gramStart"/>
      <w:r w:rsidRPr="00472A47">
        <w:rPr>
          <w:b/>
          <w:bCs/>
        </w:rPr>
        <w:t>Electronically-Delivered</w:t>
      </w:r>
      <w:proofErr w:type="gramEnd"/>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lastRenderedPageBreak/>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10" w:name="_Hlk76408493"/>
      <w:r w:rsidRPr="00216FFE">
        <w:rPr>
          <w:rFonts w:asciiTheme="majorHAnsi" w:hAnsiTheme="majorHAnsi"/>
          <w:b/>
          <w:iCs/>
          <w:szCs w:val="24"/>
        </w:rPr>
        <w:t xml:space="preserve">Important Notice for F-1 Students taking Distance Education Courses </w:t>
      </w:r>
    </w:p>
    <w:bookmarkEnd w:id="10"/>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6"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w:t>
      </w:r>
      <w:proofErr w:type="spellStart"/>
      <w:r w:rsidRPr="00216FFE">
        <w:rPr>
          <w:rFonts w:asciiTheme="majorHAnsi" w:hAnsiTheme="majorHAnsi"/>
          <w:iCs/>
          <w:szCs w:val="24"/>
        </w:rPr>
        <w:t>i</w:t>
      </w:r>
      <w:proofErr w:type="spellEnd"/>
      <w:r w:rsidRPr="00216FFE">
        <w:rPr>
          <w:rFonts w:asciiTheme="majorHAnsi" w:hAnsiTheme="majorHAnsi"/>
          <w:iCs/>
          <w:szCs w:val="24"/>
        </w:rPr>
        <w:t>)(G).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 xml:space="preserve">completion of the class. An online or distance education course is a course that is offered principally </w:t>
      </w:r>
      <w:proofErr w:type="gramStart"/>
      <w:r w:rsidRPr="00216FFE">
        <w:rPr>
          <w:rFonts w:asciiTheme="majorHAnsi" w:hAnsiTheme="majorHAnsi"/>
          <w:iCs/>
          <w:szCs w:val="24"/>
        </w:rPr>
        <w:t>through the use of</w:t>
      </w:r>
      <w:proofErr w:type="gramEnd"/>
      <w:r w:rsidRPr="00216FFE">
        <w:rPr>
          <w:rFonts w:asciiTheme="majorHAnsi" w:hAnsiTheme="majorHAnsi"/>
          <w:iCs/>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w:t>
      </w:r>
      <w:r w:rsidRPr="00216FFE">
        <w:rPr>
          <w:rFonts w:asciiTheme="majorHAnsi" w:hAnsiTheme="majorHAnsi"/>
          <w:iCs/>
          <w:szCs w:val="24"/>
        </w:rPr>
        <w:lastRenderedPageBreak/>
        <w:t xml:space="preserve">International Student and Scholar Services Office (telephone 940-565-2195 or email </w:t>
      </w:r>
      <w:hyperlink r:id="rId27"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11" w:name="_Hlk79419563"/>
    </w:p>
    <w:bookmarkEnd w:id="11"/>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w:t>
      </w:r>
      <w:proofErr w:type="gramStart"/>
      <w:r w:rsidRPr="00216FFE">
        <w:rPr>
          <w:rFonts w:asciiTheme="majorHAnsi" w:eastAsia="Calibri" w:hAnsiTheme="majorHAnsi" w:cstheme="majorHAnsi"/>
          <w:szCs w:val="24"/>
        </w:rPr>
        <w:t>federal</w:t>
      </w:r>
      <w:proofErr w:type="gramEnd"/>
      <w:r w:rsidRPr="00216FFE">
        <w:rPr>
          <w:rFonts w:asciiTheme="majorHAnsi" w:eastAsia="Calibri" w:hAnsiTheme="majorHAnsi" w:cstheme="majorHAnsi"/>
          <w:szCs w:val="24"/>
        </w:rPr>
        <w:t xml:space="preserve">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8"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4CC95199"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730973" w:rsidP="00B0457F">
      <w:pPr>
        <w:ind w:left="360" w:firstLine="0"/>
        <w:rPr>
          <w:rFonts w:asciiTheme="majorHAnsi" w:hAnsiTheme="majorHAnsi"/>
          <w:b/>
          <w:bCs/>
          <w:szCs w:val="24"/>
          <w:u w:val="single"/>
        </w:rPr>
      </w:pPr>
      <w:hyperlink r:id="rId29" w:history="1">
        <w:r w:rsidRPr="007F01FF">
          <w:rPr>
            <w:rFonts w:asciiTheme="majorHAnsi" w:hAnsiTheme="majorHAnsi"/>
            <w:b/>
            <w:bCs/>
            <w:color w:val="0563C1" w:themeColor="hyperlink"/>
            <w:szCs w:val="24"/>
            <w:u w:val="single"/>
          </w:rPr>
          <w:t>Academic Resource Center</w:t>
        </w:r>
      </w:hyperlink>
      <w:r w:rsidRPr="007F01FF">
        <w:rPr>
          <w:rFonts w:asciiTheme="majorHAnsi" w:hAnsiTheme="majorHAnsi"/>
          <w:b/>
          <w:bCs/>
          <w:szCs w:val="24"/>
          <w:u w:val="single"/>
        </w:rPr>
        <w:t xml:space="preserve"> </w:t>
      </w:r>
    </w:p>
    <w:p w14:paraId="0617346E" w14:textId="77777777" w:rsidR="00730973" w:rsidRPr="007F01FF" w:rsidRDefault="00730973" w:rsidP="00B0457F">
      <w:pPr>
        <w:ind w:left="360" w:firstLine="0"/>
        <w:rPr>
          <w:rFonts w:asciiTheme="majorHAnsi" w:hAnsiTheme="majorHAnsi"/>
          <w:b/>
          <w:bCs/>
          <w:szCs w:val="24"/>
          <w:u w:val="single"/>
        </w:rPr>
      </w:pPr>
      <w:hyperlink r:id="rId30" w:history="1">
        <w:r w:rsidRPr="007F01FF">
          <w:rPr>
            <w:rFonts w:asciiTheme="majorHAnsi" w:hAnsiTheme="majorHAnsi"/>
            <w:b/>
            <w:bCs/>
            <w:color w:val="0563C1" w:themeColor="hyperlink"/>
            <w:szCs w:val="24"/>
            <w:u w:val="single"/>
          </w:rPr>
          <w:t>Academic Success Center</w:t>
        </w:r>
      </w:hyperlink>
      <w:r w:rsidRPr="007F01FF">
        <w:rPr>
          <w:rFonts w:asciiTheme="majorHAnsi" w:hAnsiTheme="majorHAnsi"/>
          <w:b/>
          <w:bCs/>
          <w:szCs w:val="24"/>
          <w:u w:val="single"/>
        </w:rPr>
        <w:t xml:space="preserve"> </w:t>
      </w:r>
    </w:p>
    <w:p w14:paraId="4343177C" w14:textId="77777777" w:rsidR="00730973" w:rsidRPr="007F01FF" w:rsidRDefault="00730973" w:rsidP="00B0457F">
      <w:pPr>
        <w:ind w:left="360" w:firstLine="0"/>
        <w:rPr>
          <w:rFonts w:asciiTheme="majorHAnsi" w:hAnsiTheme="majorHAnsi"/>
          <w:b/>
          <w:bCs/>
          <w:szCs w:val="24"/>
          <w:u w:val="single"/>
        </w:rPr>
      </w:pPr>
      <w:hyperlink r:id="rId31" w:history="1">
        <w:r w:rsidRPr="007F01FF">
          <w:rPr>
            <w:rFonts w:asciiTheme="majorHAnsi" w:hAnsiTheme="majorHAnsi"/>
            <w:b/>
            <w:bCs/>
            <w:color w:val="0563C1" w:themeColor="hyperlink"/>
            <w:szCs w:val="24"/>
            <w:u w:val="single"/>
          </w:rPr>
          <w:t>UNT Libraries</w:t>
        </w:r>
      </w:hyperlink>
      <w:r w:rsidRPr="007F01FF">
        <w:rPr>
          <w:rFonts w:asciiTheme="majorHAnsi" w:hAnsiTheme="majorHAnsi"/>
          <w:b/>
          <w:bCs/>
          <w:szCs w:val="24"/>
          <w:u w:val="single"/>
        </w:rPr>
        <w:t xml:space="preserve"> </w:t>
      </w:r>
    </w:p>
    <w:p w14:paraId="7FE8BA5F" w14:textId="77777777" w:rsidR="00730973" w:rsidRPr="007F01FF" w:rsidRDefault="00730973" w:rsidP="00B0457F">
      <w:pPr>
        <w:ind w:left="360" w:firstLine="0"/>
        <w:rPr>
          <w:rFonts w:asciiTheme="majorHAnsi" w:hAnsiTheme="majorHAnsi"/>
          <w:b/>
          <w:bCs/>
          <w:szCs w:val="24"/>
          <w:u w:val="single"/>
        </w:rPr>
      </w:pPr>
      <w:hyperlink r:id="rId32" w:history="1">
        <w:r w:rsidRPr="007F01FF">
          <w:rPr>
            <w:rFonts w:asciiTheme="majorHAnsi" w:hAnsiTheme="majorHAnsi"/>
            <w:b/>
            <w:bCs/>
            <w:color w:val="0563C1" w:themeColor="hyperlink"/>
            <w:szCs w:val="24"/>
            <w:u w:val="single"/>
          </w:rPr>
          <w:t xml:space="preserve">Writing Center </w:t>
        </w:r>
      </w:hyperlink>
      <w:r w:rsidRPr="007F01FF">
        <w:rPr>
          <w:rFonts w:asciiTheme="majorHAnsi" w:hAnsiTheme="majorHAnsi"/>
          <w:b/>
          <w:bCs/>
          <w:szCs w:val="24"/>
          <w:u w:val="single"/>
        </w:rPr>
        <w:t xml:space="preserve"> </w:t>
      </w:r>
    </w:p>
    <w:bookmarkStart w:id="12"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2"/>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730973" w:rsidP="00B0457F">
      <w:pPr>
        <w:ind w:left="360" w:firstLine="0"/>
        <w:rPr>
          <w:rFonts w:asciiTheme="majorHAnsi" w:hAnsiTheme="majorHAnsi"/>
          <w:b/>
          <w:bCs/>
          <w:iCs/>
          <w:szCs w:val="24"/>
          <w:u w:val="single"/>
        </w:rPr>
      </w:pPr>
      <w:hyperlink r:id="rId33" w:history="1">
        <w:r w:rsidRPr="007F01FF">
          <w:rPr>
            <w:rFonts w:asciiTheme="majorHAnsi" w:hAnsiTheme="majorHAnsi"/>
            <w:b/>
            <w:bCs/>
            <w:iCs/>
            <w:color w:val="0563C1" w:themeColor="hyperlink"/>
            <w:szCs w:val="24"/>
            <w:u w:val="single"/>
          </w:rPr>
          <w:t>UNT Libraries</w:t>
        </w:r>
      </w:hyperlink>
      <w:r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730973" w:rsidP="00B0457F">
      <w:pPr>
        <w:ind w:left="360" w:firstLine="0"/>
        <w:rPr>
          <w:rFonts w:asciiTheme="majorHAnsi" w:hAnsiTheme="majorHAnsi"/>
          <w:b/>
          <w:bCs/>
          <w:iCs/>
          <w:szCs w:val="24"/>
          <w:u w:val="single"/>
        </w:rPr>
      </w:pPr>
      <w:hyperlink r:id="rId34" w:history="1">
        <w:r w:rsidRPr="007F01FF">
          <w:rPr>
            <w:rStyle w:val="Hyperlink"/>
            <w:rFonts w:asciiTheme="majorHAnsi" w:hAnsiTheme="majorHAnsi"/>
            <w:b/>
            <w:bCs/>
            <w:iCs/>
            <w:szCs w:val="24"/>
          </w:rPr>
          <w:t>PUBH Subject Library Resources Page</w:t>
        </w:r>
      </w:hyperlink>
      <w:r w:rsidRPr="007F01FF">
        <w:rPr>
          <w:rFonts w:asciiTheme="majorHAnsi" w:hAnsiTheme="majorHAnsi"/>
          <w:b/>
          <w:bCs/>
          <w:iCs/>
          <w:szCs w:val="24"/>
          <w:u w:val="single"/>
        </w:rPr>
        <w:t xml:space="preserve">  </w:t>
      </w:r>
    </w:p>
    <w:p w14:paraId="1506F5F7" w14:textId="6B32C19A" w:rsidR="00730973" w:rsidRPr="007F01FF" w:rsidRDefault="00B77F58" w:rsidP="00B0457F">
      <w:pPr>
        <w:ind w:left="360" w:firstLine="0"/>
        <w:rPr>
          <w:rFonts w:asciiTheme="majorHAnsi" w:hAnsiTheme="majorHAnsi"/>
          <w:b/>
          <w:bCs/>
          <w:iCs/>
          <w:szCs w:val="24"/>
          <w:u w:val="single"/>
        </w:rPr>
      </w:pPr>
      <w:hyperlink r:id="rId35" w:history="1">
        <w:r w:rsidRPr="007F01FF">
          <w:rPr>
            <w:rStyle w:val="Hyperlink"/>
            <w:rFonts w:asciiTheme="majorHAnsi" w:hAnsiTheme="majorHAnsi"/>
            <w:b/>
            <w:bCs/>
            <w:iCs/>
            <w:szCs w:val="24"/>
          </w:rPr>
          <w:t>PUBH 3020 Community Health Education Course Guide</w:t>
        </w:r>
      </w:hyperlink>
      <w:r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EE3CE4">
          <w:headerReference w:type="default" r:id="rId36"/>
          <w:footerReference w:type="default" r:id="rId37"/>
          <w:pgSz w:w="12240" w:h="15840"/>
          <w:pgMar w:top="720" w:right="720" w:bottom="720" w:left="720" w:header="720" w:footer="720" w:gutter="0"/>
          <w:cols w:space="720"/>
          <w:docGrid w:linePitch="360"/>
        </w:sectPr>
      </w:pPr>
    </w:p>
    <w:p w14:paraId="6B9E0724" w14:textId="36152A36" w:rsidR="00730973" w:rsidRPr="007F01FF" w:rsidRDefault="00730973" w:rsidP="00B0457F">
      <w:pPr>
        <w:ind w:left="360" w:firstLine="0"/>
        <w:rPr>
          <w:rFonts w:asciiTheme="majorHAnsi" w:hAnsiTheme="majorHAnsi"/>
          <w:b/>
          <w:bCs/>
          <w:szCs w:val="24"/>
          <w:u w:val="single"/>
        </w:rPr>
      </w:pPr>
      <w:hyperlink r:id="rId38" w:history="1">
        <w:r w:rsidRPr="007F01FF">
          <w:rPr>
            <w:rFonts w:asciiTheme="majorHAnsi" w:hAnsiTheme="majorHAnsi"/>
            <w:b/>
            <w:bCs/>
            <w:color w:val="0563C1" w:themeColor="hyperlink"/>
            <w:szCs w:val="24"/>
            <w:u w:val="single"/>
          </w:rPr>
          <w:t>Registrar</w:t>
        </w:r>
      </w:hyperlink>
      <w:r w:rsidRPr="007F01FF">
        <w:rPr>
          <w:rFonts w:asciiTheme="majorHAnsi" w:hAnsiTheme="majorHAnsi"/>
          <w:b/>
          <w:bCs/>
          <w:szCs w:val="24"/>
          <w:u w:val="single"/>
        </w:rPr>
        <w:t xml:space="preserve"> </w:t>
      </w:r>
    </w:p>
    <w:p w14:paraId="2884D7DB" w14:textId="77777777" w:rsidR="00730973" w:rsidRPr="007F01FF" w:rsidRDefault="00730973" w:rsidP="00B0457F">
      <w:pPr>
        <w:ind w:left="360" w:firstLine="0"/>
        <w:rPr>
          <w:rFonts w:asciiTheme="majorHAnsi" w:hAnsiTheme="majorHAnsi"/>
          <w:b/>
          <w:bCs/>
          <w:szCs w:val="24"/>
          <w:u w:val="single"/>
        </w:rPr>
      </w:pPr>
      <w:hyperlink r:id="rId39" w:history="1">
        <w:r w:rsidRPr="007F01FF">
          <w:rPr>
            <w:rFonts w:asciiTheme="majorHAnsi" w:hAnsiTheme="majorHAnsi"/>
            <w:b/>
            <w:bCs/>
            <w:color w:val="0563C1" w:themeColor="hyperlink"/>
            <w:szCs w:val="24"/>
            <w:u w:val="single"/>
          </w:rPr>
          <w:t>Financial Aid</w:t>
        </w:r>
      </w:hyperlink>
      <w:r w:rsidRPr="007F01FF">
        <w:rPr>
          <w:rFonts w:asciiTheme="majorHAnsi" w:hAnsiTheme="majorHAnsi"/>
          <w:b/>
          <w:bCs/>
          <w:szCs w:val="24"/>
          <w:u w:val="single"/>
        </w:rPr>
        <w:t xml:space="preserve"> </w:t>
      </w:r>
    </w:p>
    <w:p w14:paraId="0B59B611" w14:textId="77777777" w:rsidR="00730973" w:rsidRPr="007F01FF" w:rsidRDefault="00730973" w:rsidP="00B0457F">
      <w:pPr>
        <w:ind w:left="360" w:firstLine="0"/>
        <w:rPr>
          <w:rFonts w:asciiTheme="majorHAnsi" w:hAnsiTheme="majorHAnsi"/>
          <w:b/>
          <w:bCs/>
          <w:szCs w:val="24"/>
          <w:u w:val="single"/>
        </w:rPr>
      </w:pPr>
      <w:hyperlink r:id="rId40" w:history="1">
        <w:r w:rsidRPr="007F01FF">
          <w:rPr>
            <w:rFonts w:asciiTheme="majorHAnsi" w:hAnsiTheme="majorHAnsi"/>
            <w:b/>
            <w:bCs/>
            <w:color w:val="0563C1" w:themeColor="hyperlink"/>
            <w:szCs w:val="24"/>
            <w:u w:val="single"/>
          </w:rPr>
          <w:t>Student Legal Services</w:t>
        </w:r>
      </w:hyperlink>
      <w:r w:rsidRPr="007F01FF">
        <w:rPr>
          <w:rFonts w:asciiTheme="majorHAnsi" w:hAnsiTheme="majorHAnsi"/>
          <w:b/>
          <w:bCs/>
          <w:szCs w:val="24"/>
          <w:u w:val="single"/>
        </w:rPr>
        <w:t xml:space="preserve"> </w:t>
      </w:r>
    </w:p>
    <w:p w14:paraId="0BAA64EC" w14:textId="77777777" w:rsidR="00730973" w:rsidRPr="007F01FF" w:rsidRDefault="00730973" w:rsidP="00B0457F">
      <w:pPr>
        <w:ind w:left="360" w:firstLine="0"/>
        <w:rPr>
          <w:rFonts w:asciiTheme="majorHAnsi" w:hAnsiTheme="majorHAnsi"/>
          <w:b/>
          <w:bCs/>
          <w:szCs w:val="24"/>
          <w:u w:val="single"/>
        </w:rPr>
      </w:pPr>
      <w:hyperlink r:id="rId41" w:history="1">
        <w:r w:rsidRPr="007F01FF">
          <w:rPr>
            <w:rFonts w:asciiTheme="majorHAnsi" w:hAnsiTheme="majorHAnsi"/>
            <w:b/>
            <w:bCs/>
            <w:color w:val="0563C1" w:themeColor="hyperlink"/>
            <w:szCs w:val="24"/>
            <w:u w:val="single"/>
          </w:rPr>
          <w:t>Career Center</w:t>
        </w:r>
      </w:hyperlink>
      <w:r w:rsidRPr="007F01FF">
        <w:rPr>
          <w:rFonts w:asciiTheme="majorHAnsi" w:hAnsiTheme="majorHAnsi"/>
          <w:b/>
          <w:bCs/>
          <w:szCs w:val="24"/>
          <w:u w:val="single"/>
        </w:rPr>
        <w:t xml:space="preserve"> </w:t>
      </w:r>
    </w:p>
    <w:p w14:paraId="22EE74CC" w14:textId="77777777" w:rsidR="00730973" w:rsidRPr="007F01FF" w:rsidRDefault="00730973" w:rsidP="00B0457F">
      <w:pPr>
        <w:ind w:left="360" w:firstLine="0"/>
        <w:rPr>
          <w:rFonts w:asciiTheme="majorHAnsi" w:hAnsiTheme="majorHAnsi"/>
          <w:b/>
          <w:bCs/>
          <w:szCs w:val="24"/>
          <w:u w:val="single"/>
        </w:rPr>
      </w:pPr>
      <w:hyperlink r:id="rId42" w:history="1">
        <w:r w:rsidRPr="007F01FF">
          <w:rPr>
            <w:rFonts w:asciiTheme="majorHAnsi" w:hAnsiTheme="majorHAnsi"/>
            <w:b/>
            <w:bCs/>
            <w:color w:val="0563C1" w:themeColor="hyperlink"/>
            <w:szCs w:val="24"/>
            <w:u w:val="single"/>
          </w:rPr>
          <w:t>Multicultural Center</w:t>
        </w:r>
      </w:hyperlink>
      <w:r w:rsidRPr="007F01FF">
        <w:rPr>
          <w:rFonts w:asciiTheme="majorHAnsi" w:hAnsiTheme="majorHAnsi"/>
          <w:b/>
          <w:bCs/>
          <w:szCs w:val="24"/>
          <w:u w:val="single"/>
        </w:rPr>
        <w:t xml:space="preserve"> </w:t>
      </w:r>
    </w:p>
    <w:p w14:paraId="31037F64" w14:textId="77777777" w:rsidR="00730973" w:rsidRPr="007F01FF" w:rsidRDefault="00730973" w:rsidP="00B0457F">
      <w:pPr>
        <w:ind w:left="360" w:firstLine="0"/>
        <w:rPr>
          <w:rFonts w:asciiTheme="majorHAnsi" w:hAnsiTheme="majorHAnsi"/>
          <w:b/>
          <w:bCs/>
          <w:iCs/>
          <w:szCs w:val="24"/>
          <w:u w:val="single"/>
        </w:rPr>
      </w:pPr>
      <w:hyperlink r:id="rId43" w:history="1">
        <w:r w:rsidRPr="007F01FF">
          <w:rPr>
            <w:rFonts w:asciiTheme="majorHAnsi" w:hAnsiTheme="majorHAnsi"/>
            <w:b/>
            <w:bCs/>
            <w:iCs/>
            <w:color w:val="0563C1" w:themeColor="hyperlink"/>
            <w:szCs w:val="24"/>
            <w:u w:val="single"/>
          </w:rPr>
          <w:t>UNT Care Team</w:t>
        </w:r>
      </w:hyperlink>
      <w:r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4"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5"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730973" w:rsidP="00B0457F">
      <w:pPr>
        <w:ind w:left="360" w:firstLine="0"/>
        <w:rPr>
          <w:b/>
          <w:bCs/>
          <w:u w:val="single"/>
        </w:rPr>
      </w:pPr>
      <w:hyperlink r:id="rId46" w:history="1">
        <w:r w:rsidRPr="007F01FF">
          <w:rPr>
            <w:rFonts w:asciiTheme="majorHAnsi" w:hAnsiTheme="majorHAnsi"/>
            <w:b/>
            <w:bCs/>
            <w:iCs/>
            <w:color w:val="0563C1" w:themeColor="hyperlink"/>
            <w:szCs w:val="24"/>
            <w:u w:val="single"/>
          </w:rPr>
          <w:t>UNT Food Pantry</w:t>
        </w:r>
      </w:hyperlink>
      <w:r w:rsidRPr="007F01FF">
        <w:rPr>
          <w:rFonts w:asciiTheme="majorHAnsi" w:hAnsiTheme="majorHAnsi"/>
          <w:b/>
          <w:bCs/>
          <w:iCs/>
          <w:szCs w:val="24"/>
          <w:u w:val="single"/>
        </w:rPr>
        <w:t xml:space="preserve"> </w:t>
      </w:r>
    </w:p>
    <w:p w14:paraId="0676A4D8" w14:textId="77777777" w:rsidR="00730973" w:rsidRPr="007F01FF" w:rsidRDefault="00730973" w:rsidP="00B0457F">
      <w:pPr>
        <w:ind w:left="360" w:firstLine="0"/>
        <w:rPr>
          <w:rFonts w:asciiTheme="majorHAnsi" w:hAnsiTheme="majorHAnsi"/>
          <w:b/>
          <w:bCs/>
          <w:szCs w:val="24"/>
        </w:rPr>
      </w:pPr>
      <w:hyperlink r:id="rId47" w:history="1">
        <w:r w:rsidRPr="007F01FF">
          <w:rPr>
            <w:rFonts w:asciiTheme="majorHAnsi" w:hAnsiTheme="majorHAnsi"/>
            <w:b/>
            <w:bCs/>
            <w:color w:val="0563C1" w:themeColor="hyperlink"/>
            <w:szCs w:val="24"/>
            <w:u w:val="single"/>
          </w:rPr>
          <w:t>ALL Programs and Services</w:t>
        </w:r>
      </w:hyperlink>
      <w:r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EE3CE4">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8"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EE3CE4">
          <w:type w:val="continuous"/>
          <w:pgSz w:w="12240" w:h="15840"/>
          <w:pgMar w:top="720" w:right="720" w:bottom="720" w:left="720" w:header="720" w:footer="720" w:gutter="0"/>
          <w:cols w:space="720"/>
          <w:docGrid w:linePitch="360"/>
        </w:sectPr>
      </w:pPr>
    </w:p>
    <w:p w14:paraId="14B33A3C" w14:textId="088F201D" w:rsidR="00730973" w:rsidRPr="007F01FF" w:rsidRDefault="00730973" w:rsidP="00B0457F">
      <w:pPr>
        <w:ind w:firstLine="0"/>
        <w:rPr>
          <w:rFonts w:asciiTheme="majorHAnsi" w:hAnsiTheme="majorHAnsi"/>
          <w:b/>
          <w:bCs/>
          <w:szCs w:val="24"/>
          <w:u w:val="single"/>
        </w:rPr>
      </w:pPr>
      <w:hyperlink r:id="rId49" w:history="1">
        <w:r w:rsidRPr="007F01FF">
          <w:rPr>
            <w:rStyle w:val="Hyperlink"/>
            <w:rFonts w:asciiTheme="majorHAnsi" w:hAnsiTheme="majorHAnsi"/>
            <w:b/>
            <w:bCs/>
            <w:szCs w:val="24"/>
          </w:rPr>
          <w:t>Public Health Alliance</w:t>
        </w:r>
      </w:hyperlink>
    </w:p>
    <w:p w14:paraId="3ACDC4EC" w14:textId="77777777" w:rsidR="00730973" w:rsidRPr="007F01FF" w:rsidRDefault="00730973" w:rsidP="00B0457F">
      <w:pPr>
        <w:ind w:firstLine="0"/>
        <w:rPr>
          <w:rFonts w:asciiTheme="majorHAnsi" w:hAnsiTheme="majorHAnsi"/>
          <w:b/>
          <w:bCs/>
          <w:szCs w:val="24"/>
          <w:u w:val="single"/>
        </w:rPr>
      </w:pPr>
      <w:hyperlink r:id="rId50" w:history="1">
        <w:r w:rsidRPr="007F01FF">
          <w:rPr>
            <w:rFonts w:asciiTheme="majorHAnsi" w:hAnsiTheme="majorHAnsi"/>
            <w:b/>
            <w:bCs/>
            <w:color w:val="0563C1" w:themeColor="hyperlink"/>
            <w:szCs w:val="24"/>
            <w:u w:val="single"/>
          </w:rPr>
          <w:t>Future Without Poverty</w:t>
        </w:r>
      </w:hyperlink>
      <w:r w:rsidRPr="007F01FF">
        <w:rPr>
          <w:rFonts w:asciiTheme="majorHAnsi" w:hAnsiTheme="majorHAnsi"/>
          <w:b/>
          <w:bCs/>
          <w:szCs w:val="24"/>
          <w:u w:val="single"/>
        </w:rPr>
        <w:t xml:space="preserve"> </w:t>
      </w:r>
    </w:p>
    <w:p w14:paraId="03086343" w14:textId="5D8C07DA" w:rsidR="00730973" w:rsidRPr="007F01FF" w:rsidRDefault="00730973" w:rsidP="00B0457F">
      <w:pPr>
        <w:ind w:firstLine="0"/>
        <w:rPr>
          <w:rFonts w:asciiTheme="majorHAnsi" w:hAnsiTheme="majorHAnsi"/>
          <w:b/>
          <w:bCs/>
          <w:szCs w:val="24"/>
          <w:u w:val="single"/>
        </w:rPr>
      </w:pPr>
      <w:hyperlink r:id="rId51" w:history="1">
        <w:r w:rsidRPr="007F01FF">
          <w:rPr>
            <w:rFonts w:asciiTheme="majorHAnsi" w:hAnsiTheme="majorHAnsi"/>
            <w:b/>
            <w:bCs/>
            <w:color w:val="0563C1" w:themeColor="hyperlink"/>
            <w:szCs w:val="24"/>
            <w:u w:val="single"/>
          </w:rPr>
          <w:t>UNT Rotaract Club</w:t>
        </w:r>
      </w:hyperlink>
      <w:r w:rsidRPr="007F01FF">
        <w:rPr>
          <w:rFonts w:asciiTheme="majorHAnsi" w:hAnsiTheme="majorHAnsi"/>
          <w:b/>
          <w:bCs/>
          <w:szCs w:val="24"/>
          <w:u w:val="single"/>
        </w:rPr>
        <w:t xml:space="preserve"> </w:t>
      </w:r>
    </w:p>
    <w:p w14:paraId="601618F3" w14:textId="4C76FD47" w:rsidR="00927FFB" w:rsidRPr="00397204" w:rsidRDefault="00927FFB" w:rsidP="00B0457F">
      <w:pPr>
        <w:ind w:firstLine="0"/>
        <w:rPr>
          <w:rFonts w:asciiTheme="majorHAnsi" w:hAnsiTheme="majorHAnsi"/>
          <w:b/>
          <w:bCs/>
          <w:szCs w:val="24"/>
          <w:u w:val="single"/>
        </w:rPr>
      </w:pPr>
      <w:hyperlink r:id="rId52" w:history="1">
        <w:r w:rsidRPr="00397204">
          <w:rPr>
            <w:rStyle w:val="Hyperlink"/>
            <w:rFonts w:asciiTheme="majorHAnsi" w:hAnsiTheme="majorHAnsi"/>
            <w:b/>
            <w:bCs/>
            <w:szCs w:val="24"/>
          </w:rPr>
          <w:t>American College of Health Care Administrators</w:t>
        </w:r>
      </w:hyperlink>
      <w:r w:rsidRPr="00397204">
        <w:rPr>
          <w:rFonts w:asciiTheme="majorHAnsi" w:hAnsiTheme="majorHAnsi"/>
          <w:b/>
          <w:bCs/>
          <w:szCs w:val="24"/>
          <w:u w:val="single"/>
        </w:rPr>
        <w:t xml:space="preserve"> </w:t>
      </w:r>
    </w:p>
    <w:p w14:paraId="79C760C2" w14:textId="34D037B9" w:rsidR="00403B87" w:rsidRPr="007F01FF" w:rsidRDefault="00403B87" w:rsidP="00B0457F">
      <w:pPr>
        <w:ind w:firstLine="0"/>
        <w:rPr>
          <w:rFonts w:asciiTheme="majorHAnsi" w:hAnsiTheme="majorHAnsi"/>
          <w:b/>
          <w:bCs/>
          <w:szCs w:val="24"/>
          <w:u w:val="single"/>
        </w:rPr>
      </w:pPr>
      <w:hyperlink r:id="rId53" w:history="1">
        <w:r w:rsidRPr="00397204">
          <w:rPr>
            <w:rStyle w:val="Hyperlink"/>
            <w:rFonts w:asciiTheme="majorHAnsi" w:hAnsiTheme="majorHAnsi"/>
            <w:b/>
            <w:bCs/>
            <w:szCs w:val="24"/>
          </w:rPr>
          <w:t>Black Health Professions</w:t>
        </w:r>
      </w:hyperlink>
      <w:r w:rsidRPr="00397204">
        <w:rPr>
          <w:rFonts w:asciiTheme="majorHAnsi" w:hAnsiTheme="majorHAnsi"/>
          <w:b/>
          <w:bCs/>
          <w:szCs w:val="24"/>
          <w:u w:val="single"/>
        </w:rPr>
        <w:t xml:space="preserve"> </w:t>
      </w:r>
    </w:p>
    <w:p w14:paraId="73D4A66D" w14:textId="77777777" w:rsidR="00730973" w:rsidRPr="007F01FF" w:rsidRDefault="00730973" w:rsidP="00B0457F">
      <w:pPr>
        <w:ind w:firstLine="0"/>
        <w:rPr>
          <w:rFonts w:asciiTheme="majorHAnsi" w:hAnsiTheme="majorHAnsi"/>
          <w:b/>
          <w:bCs/>
          <w:szCs w:val="24"/>
          <w:u w:val="single"/>
        </w:rPr>
      </w:pPr>
      <w:hyperlink r:id="rId54" w:history="1">
        <w:r w:rsidRPr="007F01FF">
          <w:rPr>
            <w:rFonts w:asciiTheme="majorHAnsi" w:hAnsiTheme="majorHAnsi"/>
            <w:b/>
            <w:bCs/>
            <w:color w:val="0563C1" w:themeColor="hyperlink"/>
            <w:szCs w:val="24"/>
            <w:u w:val="single"/>
          </w:rPr>
          <w:t>Global Medical Brigades</w:t>
        </w:r>
      </w:hyperlink>
      <w:r w:rsidRPr="007F01FF">
        <w:rPr>
          <w:rFonts w:asciiTheme="majorHAnsi" w:hAnsiTheme="majorHAnsi"/>
          <w:b/>
          <w:bCs/>
          <w:szCs w:val="24"/>
          <w:u w:val="single"/>
        </w:rPr>
        <w:t xml:space="preserve"> </w:t>
      </w:r>
    </w:p>
    <w:p w14:paraId="4001A06E" w14:textId="77777777" w:rsidR="00730973" w:rsidRPr="007F01FF" w:rsidRDefault="00730973" w:rsidP="00B0457F">
      <w:pPr>
        <w:ind w:firstLine="0"/>
        <w:rPr>
          <w:rFonts w:asciiTheme="majorHAnsi" w:hAnsiTheme="majorHAnsi"/>
          <w:b/>
          <w:bCs/>
          <w:szCs w:val="24"/>
          <w:u w:val="single"/>
        </w:rPr>
      </w:pPr>
      <w:hyperlink r:id="rId55" w:history="1">
        <w:r w:rsidRPr="007F01FF">
          <w:rPr>
            <w:rFonts w:asciiTheme="majorHAnsi" w:hAnsiTheme="majorHAnsi"/>
            <w:b/>
            <w:bCs/>
            <w:color w:val="0563C1" w:themeColor="hyperlink"/>
            <w:szCs w:val="24"/>
            <w:u w:val="single"/>
          </w:rPr>
          <w:t>Student Health Advisory Committee</w:t>
        </w:r>
      </w:hyperlink>
      <w:r w:rsidRPr="007F01FF">
        <w:rPr>
          <w:rFonts w:asciiTheme="majorHAnsi" w:hAnsiTheme="majorHAnsi"/>
          <w:b/>
          <w:bCs/>
          <w:szCs w:val="24"/>
          <w:u w:val="single"/>
        </w:rPr>
        <w:t xml:space="preserve"> </w:t>
      </w:r>
    </w:p>
    <w:p w14:paraId="25143CEC" w14:textId="706081D2" w:rsidR="00730973" w:rsidRPr="007F01FF" w:rsidRDefault="00730973" w:rsidP="00B0457F">
      <w:pPr>
        <w:ind w:firstLine="0"/>
        <w:rPr>
          <w:rFonts w:asciiTheme="majorHAnsi" w:hAnsiTheme="majorHAnsi"/>
          <w:b/>
          <w:bCs/>
          <w:szCs w:val="24"/>
          <w:u w:val="single"/>
        </w:rPr>
      </w:pPr>
      <w:hyperlink r:id="rId56" w:history="1">
        <w:r w:rsidRPr="007F01FF">
          <w:rPr>
            <w:rFonts w:asciiTheme="majorHAnsi" w:hAnsiTheme="majorHAnsi"/>
            <w:b/>
            <w:bCs/>
            <w:color w:val="0563C1" w:themeColor="hyperlink"/>
            <w:szCs w:val="24"/>
            <w:u w:val="single"/>
          </w:rPr>
          <w:t>Health Occupation Students of America</w:t>
        </w:r>
      </w:hyperlink>
      <w:r w:rsidRPr="007F01FF">
        <w:rPr>
          <w:rFonts w:asciiTheme="majorHAnsi" w:hAnsiTheme="majorHAnsi"/>
          <w:b/>
          <w:bCs/>
          <w:szCs w:val="24"/>
          <w:u w:val="single"/>
        </w:rPr>
        <w:t xml:space="preserve"> </w:t>
      </w:r>
    </w:p>
    <w:p w14:paraId="1471E3CF" w14:textId="77777777" w:rsidR="00730973" w:rsidRPr="007F01FF" w:rsidRDefault="00730973" w:rsidP="00B0457F">
      <w:pPr>
        <w:ind w:firstLine="0"/>
        <w:rPr>
          <w:rFonts w:asciiTheme="majorHAnsi" w:hAnsiTheme="majorHAnsi"/>
          <w:b/>
          <w:bCs/>
          <w:szCs w:val="24"/>
          <w:u w:val="single"/>
        </w:rPr>
      </w:pPr>
      <w:hyperlink r:id="rId57" w:history="1">
        <w:r w:rsidRPr="007F01FF">
          <w:rPr>
            <w:rFonts w:asciiTheme="majorHAnsi" w:hAnsiTheme="majorHAnsi"/>
            <w:b/>
            <w:bCs/>
            <w:color w:val="0563C1" w:themeColor="hyperlink"/>
            <w:szCs w:val="24"/>
            <w:u w:val="single"/>
          </w:rPr>
          <w:t>Pre-Physician Assistant Club</w:t>
        </w:r>
      </w:hyperlink>
      <w:r w:rsidRPr="007F01FF">
        <w:rPr>
          <w:rFonts w:asciiTheme="majorHAnsi" w:hAnsiTheme="majorHAnsi"/>
          <w:b/>
          <w:bCs/>
          <w:szCs w:val="24"/>
          <w:u w:val="single"/>
        </w:rPr>
        <w:t xml:space="preserve"> </w:t>
      </w:r>
    </w:p>
    <w:p w14:paraId="703D26E8" w14:textId="77777777" w:rsidR="00730973" w:rsidRPr="007F01FF" w:rsidRDefault="00730973" w:rsidP="00B0457F">
      <w:pPr>
        <w:tabs>
          <w:tab w:val="left" w:pos="4410"/>
        </w:tabs>
        <w:ind w:firstLine="0"/>
        <w:rPr>
          <w:rFonts w:asciiTheme="majorHAnsi" w:hAnsiTheme="majorHAnsi"/>
          <w:b/>
          <w:bCs/>
          <w:szCs w:val="24"/>
          <w:u w:val="single"/>
        </w:rPr>
      </w:pPr>
      <w:hyperlink r:id="rId58" w:history="1">
        <w:r w:rsidRPr="007F01FF">
          <w:rPr>
            <w:rFonts w:asciiTheme="majorHAnsi" w:hAnsiTheme="majorHAnsi"/>
            <w:b/>
            <w:bCs/>
            <w:color w:val="0563C1" w:themeColor="hyperlink"/>
            <w:szCs w:val="24"/>
            <w:u w:val="single"/>
          </w:rPr>
          <w:t>Collaborative Urban Planning Association</w:t>
        </w:r>
      </w:hyperlink>
      <w:r w:rsidRPr="007F01FF">
        <w:rPr>
          <w:rFonts w:asciiTheme="majorHAnsi" w:hAnsiTheme="majorHAnsi"/>
          <w:b/>
          <w:bCs/>
          <w:szCs w:val="24"/>
          <w:u w:val="single"/>
        </w:rPr>
        <w:t xml:space="preserve"> </w:t>
      </w:r>
    </w:p>
    <w:p w14:paraId="750A80A6" w14:textId="77777777" w:rsidR="00730973" w:rsidRPr="007F01FF" w:rsidRDefault="00730973" w:rsidP="00B0457F">
      <w:pPr>
        <w:tabs>
          <w:tab w:val="left" w:pos="4410"/>
        </w:tabs>
        <w:ind w:firstLine="0"/>
        <w:rPr>
          <w:rFonts w:asciiTheme="majorHAnsi" w:hAnsiTheme="majorHAnsi"/>
          <w:b/>
          <w:bCs/>
          <w:szCs w:val="24"/>
          <w:u w:val="single"/>
        </w:rPr>
      </w:pPr>
      <w:hyperlink r:id="rId59" w:history="1">
        <w:r w:rsidRPr="007F01FF">
          <w:rPr>
            <w:rFonts w:asciiTheme="majorHAnsi" w:hAnsiTheme="majorHAnsi"/>
            <w:b/>
            <w:bCs/>
            <w:color w:val="0563C1" w:themeColor="hyperlink"/>
            <w:szCs w:val="24"/>
            <w:u w:val="single"/>
          </w:rPr>
          <w:t>Delta Sigma Theta Sorority, Inc.</w:t>
        </w:r>
      </w:hyperlink>
      <w:r w:rsidRPr="007F01FF">
        <w:rPr>
          <w:rFonts w:asciiTheme="majorHAnsi" w:hAnsiTheme="majorHAnsi"/>
          <w:b/>
          <w:bCs/>
          <w:szCs w:val="24"/>
          <w:u w:val="single"/>
        </w:rPr>
        <w:t xml:space="preserve"> </w:t>
      </w:r>
    </w:p>
    <w:p w14:paraId="2EF64F93" w14:textId="77777777" w:rsidR="00730973" w:rsidRPr="007F01FF" w:rsidRDefault="00730973" w:rsidP="00B0457F">
      <w:pPr>
        <w:tabs>
          <w:tab w:val="left" w:pos="4410"/>
        </w:tabs>
        <w:ind w:firstLine="0"/>
        <w:rPr>
          <w:rFonts w:asciiTheme="majorHAnsi" w:hAnsiTheme="majorHAnsi"/>
          <w:b/>
          <w:bCs/>
          <w:szCs w:val="24"/>
          <w:u w:val="single"/>
        </w:rPr>
      </w:pPr>
      <w:hyperlink r:id="rId60" w:history="1">
        <w:r w:rsidRPr="007F01FF">
          <w:rPr>
            <w:rFonts w:asciiTheme="majorHAnsi" w:hAnsiTheme="majorHAnsi"/>
            <w:b/>
            <w:bCs/>
            <w:color w:val="0563C1" w:themeColor="hyperlink"/>
            <w:szCs w:val="24"/>
            <w:u w:val="single"/>
          </w:rPr>
          <w:t>Public Administration Student Association</w:t>
        </w:r>
      </w:hyperlink>
      <w:r w:rsidRPr="007F01FF">
        <w:rPr>
          <w:rFonts w:asciiTheme="majorHAnsi" w:hAnsiTheme="majorHAnsi"/>
          <w:b/>
          <w:bCs/>
          <w:szCs w:val="24"/>
          <w:u w:val="single"/>
        </w:rPr>
        <w:t xml:space="preserve"> </w:t>
      </w:r>
    </w:p>
    <w:p w14:paraId="46D9AFE3" w14:textId="77777777" w:rsidR="00927FFB" w:rsidRPr="007F01FF" w:rsidRDefault="00730973" w:rsidP="00B0457F">
      <w:pPr>
        <w:ind w:firstLine="0"/>
        <w:rPr>
          <w:rFonts w:asciiTheme="majorHAnsi" w:hAnsiTheme="majorHAnsi"/>
          <w:b/>
          <w:bCs/>
          <w:color w:val="0563C1" w:themeColor="hyperlink"/>
          <w:szCs w:val="24"/>
          <w:u w:val="single"/>
        </w:rPr>
      </w:pPr>
      <w:hyperlink r:id="rId61" w:history="1">
        <w:r w:rsidRPr="007F01FF">
          <w:rPr>
            <w:rFonts w:asciiTheme="majorHAnsi" w:hAnsiTheme="majorHAnsi"/>
            <w:b/>
            <w:bCs/>
            <w:color w:val="0563C1" w:themeColor="hyperlink"/>
            <w:szCs w:val="24"/>
            <w:u w:val="single"/>
          </w:rPr>
          <w:t>Alpha Epsilon Delta Health Pre-Professional Honor Society</w:t>
        </w:r>
      </w:hyperlink>
    </w:p>
    <w:p w14:paraId="730DFD4C" w14:textId="61D516D4" w:rsidR="00223F2D" w:rsidRPr="00223F2D" w:rsidRDefault="00223F2D" w:rsidP="00730973">
      <w:pPr>
        <w:ind w:left="0" w:firstLine="0"/>
        <w:rPr>
          <w:rFonts w:asciiTheme="majorHAnsi" w:hAnsiTheme="majorHAnsi"/>
          <w:bCs/>
          <w:color w:val="0563C1" w:themeColor="hyperlink"/>
          <w:szCs w:val="24"/>
        </w:rPr>
        <w:sectPr w:rsidR="00223F2D" w:rsidRPr="00223F2D" w:rsidSect="00EE3CE4">
          <w:type w:val="continuous"/>
          <w:pgSz w:w="12240" w:h="15840"/>
          <w:pgMar w:top="720" w:right="720" w:bottom="720" w:left="720" w:header="720" w:footer="720" w:gutter="0"/>
          <w:cols w:num="2" w:space="720"/>
          <w:docGrid w:linePitch="360"/>
        </w:sectPr>
      </w:pPr>
    </w:p>
    <w:bookmarkEnd w:id="9"/>
    <w:p w14:paraId="6422F6D4" w14:textId="77777777" w:rsidR="00A31132" w:rsidRDefault="00A31132" w:rsidP="00A16227">
      <w:pPr>
        <w:ind w:left="0" w:firstLine="0"/>
        <w:rPr>
          <w:rStyle w:val="Strong"/>
          <w:rFonts w:asciiTheme="majorHAnsi" w:hAnsiTheme="majorHAnsi"/>
          <w:szCs w:val="24"/>
        </w:rPr>
      </w:pPr>
    </w:p>
    <w:p w14:paraId="5B948756" w14:textId="2948AD09" w:rsidR="00436864" w:rsidRPr="00A16227" w:rsidRDefault="00436864" w:rsidP="00303B2A">
      <w:pPr>
        <w:pStyle w:val="Heading1"/>
        <w:ind w:left="360"/>
        <w:rPr>
          <w:rStyle w:val="Strong"/>
          <w:b w:val="0"/>
          <w:color w:val="0563C1" w:themeColor="hyperlink"/>
          <w:szCs w:val="24"/>
        </w:rPr>
      </w:pPr>
      <w:r w:rsidRPr="0021616D">
        <w:rPr>
          <w:rStyle w:val="Strong"/>
          <w:szCs w:val="24"/>
        </w:rPr>
        <w:t>C</w:t>
      </w:r>
      <w:r w:rsidR="00927FFB">
        <w:rPr>
          <w:rStyle w:val="Strong"/>
          <w:szCs w:val="24"/>
        </w:rPr>
        <w:t xml:space="preserve">alendar </w:t>
      </w:r>
    </w:p>
    <w:p w14:paraId="6C18CE86" w14:textId="41D03C0D" w:rsidR="00436864" w:rsidRDefault="00436864" w:rsidP="00436864">
      <w:pPr>
        <w:pStyle w:val="NoSpacing"/>
        <w:ind w:left="0" w:firstLine="0"/>
        <w:rPr>
          <w:rStyle w:val="Strong"/>
          <w:rFonts w:asciiTheme="majorHAnsi" w:hAnsiTheme="majorHAnsi"/>
          <w:b w:val="0"/>
          <w:szCs w:val="24"/>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3"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3"/>
      <w:r w:rsidRPr="00C91C17">
        <w:rPr>
          <w:rStyle w:val="Strong"/>
          <w:rFonts w:asciiTheme="majorHAnsi" w:hAnsiTheme="majorHAnsi"/>
          <w:b w:val="0"/>
          <w:szCs w:val="24"/>
        </w:rPr>
        <w:t>. These dates and topics are subject to change.</w:t>
      </w:r>
    </w:p>
    <w:tbl>
      <w:tblPr>
        <w:tblStyle w:val="TableGrid"/>
        <w:tblW w:w="0" w:type="auto"/>
        <w:tblLayout w:type="fixed"/>
        <w:tblLook w:val="01E0" w:firstRow="1" w:lastRow="1" w:firstColumn="1" w:lastColumn="1" w:noHBand="0" w:noVBand="0"/>
      </w:tblPr>
      <w:tblGrid>
        <w:gridCol w:w="1525"/>
        <w:gridCol w:w="3870"/>
        <w:gridCol w:w="2523"/>
        <w:gridCol w:w="2967"/>
      </w:tblGrid>
      <w:tr w:rsidR="00397204" w14:paraId="7AA45E0C" w14:textId="77777777" w:rsidTr="00AB3927">
        <w:trPr>
          <w:trHeight w:val="585"/>
        </w:trPr>
        <w:tc>
          <w:tcPr>
            <w:tcW w:w="1525" w:type="dxa"/>
          </w:tcPr>
          <w:p w14:paraId="2A89E8AA" w14:textId="77777777" w:rsidR="00397204" w:rsidRPr="00904E58" w:rsidRDefault="00397204" w:rsidP="00AB3927">
            <w:pPr>
              <w:pStyle w:val="TableParagraph"/>
              <w:spacing w:before="145" w:line="240" w:lineRule="auto"/>
              <w:ind w:left="107"/>
              <w:rPr>
                <w:rFonts w:asciiTheme="minorHAnsi" w:hAnsiTheme="minorHAnsi" w:cstheme="minorHAnsi"/>
                <w:b/>
                <w:bCs/>
                <w:sz w:val="24"/>
                <w:szCs w:val="24"/>
              </w:rPr>
            </w:pPr>
            <w:r w:rsidRPr="00904E58">
              <w:rPr>
                <w:rFonts w:asciiTheme="minorHAnsi" w:hAnsiTheme="minorHAnsi" w:cstheme="minorHAnsi"/>
                <w:b/>
                <w:bCs/>
                <w:sz w:val="24"/>
                <w:szCs w:val="24"/>
              </w:rPr>
              <w:t>Week</w:t>
            </w:r>
            <w:r w:rsidRPr="00904E58">
              <w:rPr>
                <w:rFonts w:asciiTheme="minorHAnsi" w:hAnsiTheme="minorHAnsi" w:cstheme="minorHAnsi"/>
                <w:b/>
                <w:bCs/>
                <w:spacing w:val="-11"/>
                <w:sz w:val="24"/>
                <w:szCs w:val="24"/>
              </w:rPr>
              <w:t xml:space="preserve"> </w:t>
            </w:r>
            <w:r w:rsidRPr="00904E58">
              <w:rPr>
                <w:rFonts w:asciiTheme="minorHAnsi" w:hAnsiTheme="minorHAnsi" w:cstheme="minorHAnsi"/>
                <w:b/>
                <w:bCs/>
                <w:sz w:val="24"/>
                <w:szCs w:val="24"/>
              </w:rPr>
              <w:t>Dates</w:t>
            </w:r>
          </w:p>
        </w:tc>
        <w:tc>
          <w:tcPr>
            <w:tcW w:w="3870" w:type="dxa"/>
          </w:tcPr>
          <w:p w14:paraId="07AF7862" w14:textId="77777777" w:rsidR="00397204" w:rsidRPr="00904E58" w:rsidRDefault="00397204" w:rsidP="00AB3927">
            <w:pPr>
              <w:pStyle w:val="TableParagraph"/>
              <w:spacing w:before="145" w:line="240" w:lineRule="auto"/>
              <w:ind w:left="107"/>
              <w:rPr>
                <w:rFonts w:asciiTheme="minorHAnsi" w:hAnsiTheme="minorHAnsi" w:cstheme="minorHAnsi"/>
                <w:b/>
                <w:bCs/>
                <w:sz w:val="24"/>
                <w:szCs w:val="24"/>
              </w:rPr>
            </w:pPr>
            <w:r w:rsidRPr="00904E58">
              <w:rPr>
                <w:rFonts w:asciiTheme="minorHAnsi" w:hAnsiTheme="minorHAnsi" w:cstheme="minorHAnsi"/>
                <w:b/>
                <w:bCs/>
                <w:sz w:val="24"/>
                <w:szCs w:val="24"/>
              </w:rPr>
              <w:t>Module</w:t>
            </w:r>
            <w:r w:rsidRPr="00904E58">
              <w:rPr>
                <w:rFonts w:asciiTheme="minorHAnsi" w:hAnsiTheme="minorHAnsi" w:cstheme="minorHAnsi"/>
                <w:b/>
                <w:bCs/>
                <w:spacing w:val="-13"/>
                <w:sz w:val="24"/>
                <w:szCs w:val="24"/>
              </w:rPr>
              <w:t xml:space="preserve"> </w:t>
            </w:r>
            <w:r w:rsidRPr="00904E58">
              <w:rPr>
                <w:rFonts w:asciiTheme="minorHAnsi" w:hAnsiTheme="minorHAnsi" w:cstheme="minorHAnsi"/>
                <w:b/>
                <w:bCs/>
                <w:sz w:val="24"/>
                <w:szCs w:val="24"/>
              </w:rPr>
              <w:t>Topic</w:t>
            </w:r>
          </w:p>
        </w:tc>
        <w:tc>
          <w:tcPr>
            <w:tcW w:w="2523" w:type="dxa"/>
          </w:tcPr>
          <w:p w14:paraId="71AA0B09" w14:textId="77777777" w:rsidR="00397204" w:rsidRPr="00904E58" w:rsidRDefault="00397204" w:rsidP="00AB3927">
            <w:pPr>
              <w:pStyle w:val="TableParagraph"/>
              <w:spacing w:before="145" w:line="240" w:lineRule="auto"/>
              <w:rPr>
                <w:rFonts w:asciiTheme="minorHAnsi" w:hAnsiTheme="minorHAnsi" w:cstheme="minorHAnsi"/>
                <w:b/>
                <w:bCs/>
                <w:sz w:val="24"/>
                <w:szCs w:val="24"/>
              </w:rPr>
            </w:pPr>
            <w:r w:rsidRPr="00904E58">
              <w:rPr>
                <w:rFonts w:asciiTheme="minorHAnsi" w:hAnsiTheme="minorHAnsi" w:cstheme="minorHAnsi"/>
                <w:b/>
                <w:bCs/>
                <w:sz w:val="24"/>
                <w:szCs w:val="24"/>
              </w:rPr>
              <w:t>Materials</w:t>
            </w:r>
            <w:r w:rsidRPr="00904E58">
              <w:rPr>
                <w:rFonts w:asciiTheme="minorHAnsi" w:hAnsiTheme="minorHAnsi" w:cstheme="minorHAnsi"/>
                <w:b/>
                <w:bCs/>
                <w:spacing w:val="-12"/>
                <w:sz w:val="24"/>
                <w:szCs w:val="24"/>
              </w:rPr>
              <w:t xml:space="preserve"> </w:t>
            </w:r>
            <w:r w:rsidRPr="00904E58">
              <w:rPr>
                <w:rFonts w:asciiTheme="minorHAnsi" w:hAnsiTheme="minorHAnsi" w:cstheme="minorHAnsi"/>
                <w:b/>
                <w:bCs/>
                <w:sz w:val="24"/>
                <w:szCs w:val="24"/>
              </w:rPr>
              <w:t>to</w:t>
            </w:r>
            <w:r w:rsidRPr="00904E58">
              <w:rPr>
                <w:rFonts w:asciiTheme="minorHAnsi" w:hAnsiTheme="minorHAnsi" w:cstheme="minorHAnsi"/>
                <w:b/>
                <w:bCs/>
                <w:spacing w:val="-12"/>
                <w:sz w:val="24"/>
                <w:szCs w:val="24"/>
              </w:rPr>
              <w:t xml:space="preserve"> </w:t>
            </w:r>
            <w:r w:rsidRPr="00904E58">
              <w:rPr>
                <w:rFonts w:asciiTheme="minorHAnsi" w:hAnsiTheme="minorHAnsi" w:cstheme="minorHAnsi"/>
                <w:b/>
                <w:bCs/>
                <w:sz w:val="24"/>
                <w:szCs w:val="24"/>
              </w:rPr>
              <w:t>Review</w:t>
            </w:r>
          </w:p>
        </w:tc>
        <w:tc>
          <w:tcPr>
            <w:tcW w:w="2967" w:type="dxa"/>
          </w:tcPr>
          <w:p w14:paraId="23764465" w14:textId="77777777" w:rsidR="00397204" w:rsidRPr="00904E58" w:rsidRDefault="00397204" w:rsidP="00AB3927">
            <w:pPr>
              <w:pStyle w:val="TableParagraph"/>
              <w:rPr>
                <w:rFonts w:asciiTheme="minorHAnsi" w:hAnsiTheme="minorHAnsi" w:cstheme="minorHAnsi"/>
                <w:b/>
                <w:bCs/>
                <w:sz w:val="24"/>
                <w:szCs w:val="24"/>
              </w:rPr>
            </w:pPr>
            <w:r w:rsidRPr="00904E58">
              <w:rPr>
                <w:rFonts w:asciiTheme="minorHAnsi" w:hAnsiTheme="minorHAnsi" w:cstheme="minorHAnsi"/>
                <w:b/>
                <w:bCs/>
                <w:spacing w:val="-1"/>
                <w:sz w:val="24"/>
                <w:szCs w:val="24"/>
              </w:rPr>
              <w:t>Participation</w:t>
            </w:r>
            <w:r w:rsidRPr="00904E58">
              <w:rPr>
                <w:rFonts w:asciiTheme="minorHAnsi" w:hAnsiTheme="minorHAnsi" w:cstheme="minorHAnsi"/>
                <w:b/>
                <w:bCs/>
                <w:spacing w:val="-10"/>
                <w:sz w:val="24"/>
                <w:szCs w:val="24"/>
              </w:rPr>
              <w:t xml:space="preserve"> </w:t>
            </w:r>
            <w:r w:rsidRPr="00904E58">
              <w:rPr>
                <w:rFonts w:asciiTheme="minorHAnsi" w:hAnsiTheme="minorHAnsi" w:cstheme="minorHAnsi"/>
                <w:b/>
                <w:bCs/>
                <w:sz w:val="24"/>
                <w:szCs w:val="24"/>
              </w:rPr>
              <w:t>and</w:t>
            </w:r>
          </w:p>
          <w:p w14:paraId="0B2A8E5E" w14:textId="77777777" w:rsidR="00397204" w:rsidRPr="00904E58" w:rsidRDefault="00397204" w:rsidP="00AB3927">
            <w:pPr>
              <w:pStyle w:val="TableParagraph"/>
              <w:spacing w:line="273" w:lineRule="exact"/>
              <w:rPr>
                <w:rFonts w:asciiTheme="minorHAnsi" w:hAnsiTheme="minorHAnsi" w:cstheme="minorHAnsi"/>
                <w:b/>
                <w:bCs/>
                <w:sz w:val="24"/>
                <w:szCs w:val="24"/>
              </w:rPr>
            </w:pPr>
            <w:r w:rsidRPr="00904E58">
              <w:rPr>
                <w:rFonts w:asciiTheme="minorHAnsi" w:hAnsiTheme="minorHAnsi" w:cstheme="minorHAnsi"/>
                <w:b/>
                <w:bCs/>
                <w:sz w:val="24"/>
                <w:szCs w:val="24"/>
              </w:rPr>
              <w:t>Assignments</w:t>
            </w:r>
          </w:p>
        </w:tc>
      </w:tr>
      <w:tr w:rsidR="00397204" w14:paraId="2093451E" w14:textId="77777777" w:rsidTr="00AB3927">
        <w:trPr>
          <w:trHeight w:val="588"/>
        </w:trPr>
        <w:tc>
          <w:tcPr>
            <w:tcW w:w="1525" w:type="dxa"/>
          </w:tcPr>
          <w:p w14:paraId="0EB8F184" w14:textId="77777777" w:rsidR="00397204" w:rsidRPr="00904E58" w:rsidRDefault="00397204" w:rsidP="00AB3927">
            <w:pPr>
              <w:pStyle w:val="TableParagraph"/>
              <w:ind w:left="107"/>
              <w:rPr>
                <w:rFonts w:asciiTheme="minorHAnsi" w:hAnsiTheme="minorHAnsi" w:cstheme="minorHAnsi"/>
                <w:b/>
                <w:bCs/>
                <w:sz w:val="24"/>
                <w:szCs w:val="24"/>
              </w:rPr>
            </w:pPr>
            <w:r w:rsidRPr="00904E58">
              <w:rPr>
                <w:rFonts w:asciiTheme="minorHAnsi" w:hAnsiTheme="minorHAnsi" w:cstheme="minorHAnsi"/>
                <w:b/>
                <w:bCs/>
                <w:sz w:val="24"/>
                <w:szCs w:val="24"/>
              </w:rPr>
              <w:t>Week</w:t>
            </w:r>
            <w:r w:rsidRPr="00904E58">
              <w:rPr>
                <w:rFonts w:asciiTheme="minorHAnsi" w:hAnsiTheme="minorHAnsi" w:cstheme="minorHAnsi"/>
                <w:b/>
                <w:bCs/>
                <w:spacing w:val="-2"/>
                <w:sz w:val="24"/>
                <w:szCs w:val="24"/>
              </w:rPr>
              <w:t xml:space="preserve"> </w:t>
            </w:r>
            <w:r w:rsidRPr="00904E58">
              <w:rPr>
                <w:rFonts w:asciiTheme="minorHAnsi" w:hAnsiTheme="minorHAnsi" w:cstheme="minorHAnsi"/>
                <w:b/>
                <w:bCs/>
                <w:sz w:val="24"/>
                <w:szCs w:val="24"/>
              </w:rPr>
              <w:t>1</w:t>
            </w:r>
          </w:p>
          <w:p w14:paraId="681611DE" w14:textId="77777777" w:rsidR="00397204" w:rsidRPr="00904E58" w:rsidRDefault="00397204" w:rsidP="00AB3927">
            <w:pPr>
              <w:pStyle w:val="TableParagraph"/>
              <w:spacing w:line="276" w:lineRule="exact"/>
              <w:ind w:left="107"/>
              <w:rPr>
                <w:rFonts w:asciiTheme="minorHAnsi" w:hAnsiTheme="minorHAnsi" w:cstheme="minorHAnsi"/>
                <w:sz w:val="24"/>
                <w:szCs w:val="24"/>
              </w:rPr>
            </w:pPr>
          </w:p>
        </w:tc>
        <w:tc>
          <w:tcPr>
            <w:tcW w:w="3870" w:type="dxa"/>
          </w:tcPr>
          <w:p w14:paraId="31B86557" w14:textId="2D471F18"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1</w:t>
            </w:r>
            <w:r w:rsidR="00904E58" w:rsidRPr="00904E58">
              <w:rPr>
                <w:rFonts w:asciiTheme="minorHAnsi" w:hAnsiTheme="minorHAnsi" w:cstheme="minorHAnsi"/>
                <w:sz w:val="24"/>
                <w:szCs w:val="24"/>
              </w:rPr>
              <w:t>: 12/1</w:t>
            </w:r>
            <w:r w:rsidR="00555CAA">
              <w:rPr>
                <w:rFonts w:asciiTheme="minorHAnsi" w:hAnsiTheme="minorHAnsi" w:cstheme="minorHAnsi"/>
                <w:sz w:val="24"/>
                <w:szCs w:val="24"/>
              </w:rPr>
              <w:t>6</w:t>
            </w:r>
          </w:p>
          <w:p w14:paraId="0A147F78" w14:textId="77777777" w:rsidR="00397204" w:rsidRPr="00904E58" w:rsidRDefault="00397204" w:rsidP="00397204">
            <w:pPr>
              <w:pStyle w:val="TableParagraph"/>
              <w:numPr>
                <w:ilvl w:val="0"/>
                <w:numId w:val="25"/>
              </w:numPr>
              <w:rPr>
                <w:rFonts w:asciiTheme="minorHAnsi" w:hAnsiTheme="minorHAnsi" w:cstheme="minorHAnsi"/>
                <w:sz w:val="24"/>
                <w:szCs w:val="24"/>
              </w:rPr>
            </w:pPr>
            <w:r w:rsidRPr="00904E58">
              <w:rPr>
                <w:rFonts w:asciiTheme="minorHAnsi" w:hAnsiTheme="minorHAnsi" w:cstheme="minorHAnsi"/>
                <w:sz w:val="24"/>
                <w:szCs w:val="24"/>
              </w:rPr>
              <w:t>Introduction</w:t>
            </w:r>
            <w:r w:rsidRPr="00904E58">
              <w:rPr>
                <w:rFonts w:asciiTheme="minorHAnsi" w:hAnsiTheme="minorHAnsi" w:cstheme="minorHAnsi"/>
                <w:spacing w:val="-3"/>
                <w:sz w:val="24"/>
                <w:szCs w:val="24"/>
              </w:rPr>
              <w:t xml:space="preserve"> </w:t>
            </w:r>
            <w:r w:rsidRPr="00904E58">
              <w:rPr>
                <w:rFonts w:asciiTheme="minorHAnsi" w:hAnsiTheme="minorHAnsi" w:cstheme="minorHAnsi"/>
                <w:sz w:val="24"/>
                <w:szCs w:val="24"/>
              </w:rPr>
              <w:t>to</w:t>
            </w:r>
            <w:r w:rsidRPr="00904E58">
              <w:rPr>
                <w:rFonts w:asciiTheme="minorHAnsi" w:hAnsiTheme="minorHAnsi" w:cstheme="minorHAnsi"/>
                <w:spacing w:val="-3"/>
                <w:sz w:val="24"/>
                <w:szCs w:val="24"/>
              </w:rPr>
              <w:t xml:space="preserve"> </w:t>
            </w:r>
            <w:r w:rsidRPr="00904E58">
              <w:rPr>
                <w:rFonts w:asciiTheme="minorHAnsi" w:hAnsiTheme="minorHAnsi" w:cstheme="minorHAnsi"/>
                <w:sz w:val="24"/>
                <w:szCs w:val="24"/>
              </w:rPr>
              <w:t>the</w:t>
            </w:r>
            <w:r w:rsidRPr="00904E58">
              <w:rPr>
                <w:rFonts w:asciiTheme="minorHAnsi" w:hAnsiTheme="minorHAnsi" w:cstheme="minorHAnsi"/>
                <w:spacing w:val="-4"/>
                <w:sz w:val="24"/>
                <w:szCs w:val="24"/>
              </w:rPr>
              <w:t xml:space="preserve"> </w:t>
            </w:r>
            <w:r w:rsidRPr="00904E58">
              <w:rPr>
                <w:rFonts w:asciiTheme="minorHAnsi" w:hAnsiTheme="minorHAnsi" w:cstheme="minorHAnsi"/>
                <w:sz w:val="24"/>
                <w:szCs w:val="24"/>
              </w:rPr>
              <w:t>course</w:t>
            </w:r>
          </w:p>
          <w:p w14:paraId="4F6ACF4C" w14:textId="77777777" w:rsidR="00397204" w:rsidRPr="00904E58" w:rsidRDefault="00397204" w:rsidP="00397204">
            <w:pPr>
              <w:pStyle w:val="TableParagraph"/>
              <w:numPr>
                <w:ilvl w:val="0"/>
                <w:numId w:val="25"/>
              </w:numPr>
              <w:rPr>
                <w:rFonts w:asciiTheme="minorHAnsi" w:hAnsiTheme="minorHAnsi" w:cstheme="minorHAnsi"/>
                <w:sz w:val="24"/>
                <w:szCs w:val="24"/>
              </w:rPr>
            </w:pPr>
            <w:r w:rsidRPr="00904E58">
              <w:rPr>
                <w:rFonts w:asciiTheme="minorHAnsi" w:hAnsiTheme="minorHAnsi" w:cstheme="minorHAnsi"/>
                <w:sz w:val="24"/>
                <w:szCs w:val="24"/>
              </w:rPr>
              <w:t>Foundations for Selecting Community and Public Health Education Strategies</w:t>
            </w:r>
          </w:p>
        </w:tc>
        <w:tc>
          <w:tcPr>
            <w:tcW w:w="2523" w:type="dxa"/>
          </w:tcPr>
          <w:p w14:paraId="4F9F72FF" w14:textId="24CDFB56" w:rsidR="00397204" w:rsidRPr="00904E58" w:rsidRDefault="00397204" w:rsidP="00AB3927">
            <w:pPr>
              <w:pStyle w:val="TableParagraph"/>
              <w:rPr>
                <w:rFonts w:asciiTheme="minorHAnsi" w:hAnsiTheme="minorHAnsi" w:cstheme="minorHAnsi"/>
                <w:sz w:val="24"/>
                <w:szCs w:val="24"/>
              </w:rPr>
            </w:pPr>
            <w:r w:rsidRPr="00904E58">
              <w:rPr>
                <w:rFonts w:asciiTheme="minorHAnsi" w:hAnsiTheme="minorHAnsi" w:cstheme="minorHAnsi"/>
                <w:sz w:val="24"/>
                <w:szCs w:val="24"/>
              </w:rPr>
              <w:t xml:space="preserve">Supplemental Materials Posted </w:t>
            </w:r>
            <w:r w:rsidR="0047038E">
              <w:rPr>
                <w:rFonts w:asciiTheme="minorHAnsi" w:hAnsiTheme="minorHAnsi" w:cstheme="minorHAnsi"/>
                <w:sz w:val="24"/>
                <w:szCs w:val="24"/>
              </w:rPr>
              <w:t>Day 1</w:t>
            </w:r>
          </w:p>
          <w:p w14:paraId="5A2FCE73" w14:textId="41A89682"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Chapters 1</w:t>
            </w:r>
            <w:r w:rsidRPr="00904E58">
              <w:rPr>
                <w:rFonts w:asciiTheme="minorHAnsi" w:hAnsiTheme="minorHAnsi" w:cstheme="minorHAnsi"/>
                <w:spacing w:val="1"/>
                <w:sz w:val="24"/>
                <w:szCs w:val="24"/>
              </w:rPr>
              <w:t xml:space="preserve"> </w:t>
            </w:r>
          </w:p>
          <w:p w14:paraId="770FECBD" w14:textId="30AD632B" w:rsidR="00397204" w:rsidRPr="00904E58" w:rsidRDefault="00397204" w:rsidP="00AB3927">
            <w:pPr>
              <w:pStyle w:val="TableParagraph"/>
              <w:spacing w:line="276" w:lineRule="exact"/>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 xml:space="preserve">Day </w:t>
            </w:r>
            <w:r w:rsidR="004655AE">
              <w:rPr>
                <w:rFonts w:asciiTheme="minorHAnsi" w:hAnsiTheme="minorHAnsi" w:cstheme="minorHAnsi"/>
                <w:sz w:val="24"/>
                <w:szCs w:val="24"/>
              </w:rPr>
              <w:t>1</w:t>
            </w:r>
          </w:p>
        </w:tc>
        <w:tc>
          <w:tcPr>
            <w:tcW w:w="2967" w:type="dxa"/>
          </w:tcPr>
          <w:p w14:paraId="38F9FC22" w14:textId="77777777" w:rsidR="00397204" w:rsidRPr="00904E58" w:rsidRDefault="00397204" w:rsidP="00397204">
            <w:pPr>
              <w:pStyle w:val="TableParagraph"/>
              <w:numPr>
                <w:ilvl w:val="0"/>
                <w:numId w:val="27"/>
              </w:numPr>
              <w:rPr>
                <w:rFonts w:asciiTheme="minorHAnsi" w:hAnsiTheme="minorHAnsi" w:cstheme="minorHAnsi"/>
                <w:sz w:val="24"/>
                <w:szCs w:val="24"/>
              </w:rPr>
            </w:pPr>
            <w:r w:rsidRPr="00904E58">
              <w:rPr>
                <w:rFonts w:asciiTheme="minorHAnsi" w:hAnsiTheme="minorHAnsi" w:cstheme="minorHAnsi"/>
                <w:sz w:val="24"/>
                <w:szCs w:val="24"/>
              </w:rPr>
              <w:t>Participation 1</w:t>
            </w:r>
          </w:p>
          <w:p w14:paraId="694A665C" w14:textId="77777777" w:rsidR="00397204" w:rsidRPr="00904E58" w:rsidRDefault="00397204" w:rsidP="00397204">
            <w:pPr>
              <w:pStyle w:val="TableParagraph"/>
              <w:numPr>
                <w:ilvl w:val="0"/>
                <w:numId w:val="27"/>
              </w:numPr>
              <w:spacing w:line="276" w:lineRule="exact"/>
              <w:rPr>
                <w:rFonts w:asciiTheme="minorHAnsi" w:hAnsiTheme="minorHAnsi" w:cstheme="minorHAnsi"/>
                <w:sz w:val="24"/>
                <w:szCs w:val="24"/>
              </w:rPr>
            </w:pPr>
            <w:r w:rsidRPr="00904E58">
              <w:rPr>
                <w:rFonts w:asciiTheme="minorHAnsi" w:hAnsiTheme="minorHAnsi" w:cstheme="minorHAnsi"/>
                <w:sz w:val="24"/>
                <w:szCs w:val="24"/>
              </w:rPr>
              <w:t>Quiz 1</w:t>
            </w:r>
          </w:p>
          <w:p w14:paraId="6645D899" w14:textId="77777777" w:rsidR="00397204" w:rsidRPr="00904E58" w:rsidRDefault="00397204" w:rsidP="00397204">
            <w:pPr>
              <w:pStyle w:val="TableParagraph"/>
              <w:numPr>
                <w:ilvl w:val="0"/>
                <w:numId w:val="27"/>
              </w:numPr>
              <w:spacing w:line="276" w:lineRule="exact"/>
              <w:rPr>
                <w:rFonts w:asciiTheme="minorHAnsi" w:hAnsiTheme="minorHAnsi" w:cstheme="minorHAnsi"/>
                <w:sz w:val="24"/>
                <w:szCs w:val="24"/>
              </w:rPr>
            </w:pPr>
            <w:r w:rsidRPr="00904E58">
              <w:rPr>
                <w:rFonts w:asciiTheme="minorHAnsi" w:hAnsiTheme="minorHAnsi" w:cstheme="minorHAnsi"/>
                <w:sz w:val="24"/>
                <w:szCs w:val="24"/>
              </w:rPr>
              <w:t>Quiz 2</w:t>
            </w:r>
          </w:p>
        </w:tc>
      </w:tr>
      <w:tr w:rsidR="00397204" w14:paraId="0448FFFC" w14:textId="77777777" w:rsidTr="00AB3927">
        <w:trPr>
          <w:trHeight w:val="585"/>
        </w:trPr>
        <w:tc>
          <w:tcPr>
            <w:tcW w:w="1525" w:type="dxa"/>
          </w:tcPr>
          <w:p w14:paraId="4CCF5A14"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49BF845C" w14:textId="0F0474AB"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2</w:t>
            </w:r>
            <w:r w:rsidR="00904E58" w:rsidRPr="00904E58">
              <w:rPr>
                <w:rFonts w:asciiTheme="minorHAnsi" w:hAnsiTheme="minorHAnsi" w:cstheme="minorHAnsi"/>
                <w:sz w:val="24"/>
                <w:szCs w:val="24"/>
              </w:rPr>
              <w:t>: 12/1</w:t>
            </w:r>
            <w:r w:rsidR="00555CAA">
              <w:rPr>
                <w:rFonts w:asciiTheme="minorHAnsi" w:hAnsiTheme="minorHAnsi" w:cstheme="minorHAnsi"/>
                <w:sz w:val="24"/>
                <w:szCs w:val="24"/>
              </w:rPr>
              <w:t>7</w:t>
            </w:r>
          </w:p>
          <w:p w14:paraId="5345A81E" w14:textId="77777777" w:rsidR="00397204" w:rsidRPr="00904E58" w:rsidRDefault="00397204" w:rsidP="00397204">
            <w:pPr>
              <w:pStyle w:val="TableParagraph"/>
              <w:numPr>
                <w:ilvl w:val="0"/>
                <w:numId w:val="26"/>
              </w:numPr>
              <w:spacing w:line="273" w:lineRule="exact"/>
              <w:rPr>
                <w:rFonts w:asciiTheme="minorHAnsi" w:hAnsiTheme="minorHAnsi" w:cstheme="minorHAnsi"/>
                <w:sz w:val="24"/>
                <w:szCs w:val="24"/>
              </w:rPr>
            </w:pPr>
            <w:r w:rsidRPr="00904E58">
              <w:rPr>
                <w:rFonts w:asciiTheme="minorHAnsi" w:hAnsiTheme="minorHAnsi" w:cstheme="minorHAnsi"/>
                <w:sz w:val="24"/>
                <w:szCs w:val="24"/>
              </w:rPr>
              <w:t xml:space="preserve">Becoming a Health </w:t>
            </w:r>
            <w:r w:rsidRPr="00904E58">
              <w:rPr>
                <w:rFonts w:asciiTheme="minorHAnsi" w:hAnsiTheme="minorHAnsi" w:cstheme="minorHAnsi"/>
                <w:sz w:val="24"/>
                <w:szCs w:val="24"/>
              </w:rPr>
              <w:lastRenderedPageBreak/>
              <w:t>Education Professional</w:t>
            </w:r>
          </w:p>
        </w:tc>
        <w:tc>
          <w:tcPr>
            <w:tcW w:w="2523" w:type="dxa"/>
          </w:tcPr>
          <w:p w14:paraId="324F79EA" w14:textId="63269570"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lastRenderedPageBreak/>
              <w:t xml:space="preserve">Chapters </w:t>
            </w:r>
            <w:r w:rsidR="004655AE">
              <w:rPr>
                <w:rFonts w:asciiTheme="minorHAnsi" w:hAnsiTheme="minorHAnsi" w:cstheme="minorHAnsi"/>
                <w:sz w:val="24"/>
                <w:szCs w:val="24"/>
              </w:rPr>
              <w:t>2</w:t>
            </w:r>
          </w:p>
          <w:p w14:paraId="4AE853DD"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2E04D8E1" w14:textId="5D258DBA"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lastRenderedPageBreak/>
              <w:t>Readings in</w:t>
            </w:r>
            <w:r w:rsidRPr="00904E58">
              <w:rPr>
                <w:rFonts w:asciiTheme="minorHAnsi" w:hAnsiTheme="minorHAnsi" w:cstheme="minorHAnsi"/>
                <w:spacing w:val="-1"/>
                <w:sz w:val="24"/>
                <w:szCs w:val="24"/>
              </w:rPr>
              <w:t xml:space="preserve"> </w:t>
            </w:r>
            <w:proofErr w:type="gramStart"/>
            <w:r w:rsidR="0047038E">
              <w:rPr>
                <w:rFonts w:asciiTheme="minorHAnsi" w:hAnsiTheme="minorHAnsi" w:cstheme="minorHAnsi"/>
                <w:sz w:val="24"/>
                <w:szCs w:val="24"/>
              </w:rPr>
              <w:t xml:space="preserve">Day </w:t>
            </w:r>
            <w:r w:rsidRPr="00904E58">
              <w:rPr>
                <w:rFonts w:asciiTheme="minorHAnsi" w:hAnsiTheme="minorHAnsi" w:cstheme="minorHAnsi"/>
                <w:spacing w:val="-2"/>
                <w:sz w:val="24"/>
                <w:szCs w:val="24"/>
              </w:rPr>
              <w:t xml:space="preserve"> </w:t>
            </w:r>
            <w:r w:rsidR="004655AE">
              <w:rPr>
                <w:rFonts w:asciiTheme="minorHAnsi" w:hAnsiTheme="minorHAnsi" w:cstheme="minorHAnsi"/>
                <w:sz w:val="24"/>
                <w:szCs w:val="24"/>
              </w:rPr>
              <w:t>2</w:t>
            </w:r>
            <w:proofErr w:type="gramEnd"/>
          </w:p>
        </w:tc>
        <w:tc>
          <w:tcPr>
            <w:tcW w:w="2967" w:type="dxa"/>
          </w:tcPr>
          <w:p w14:paraId="0B010589" w14:textId="77777777" w:rsidR="00397204" w:rsidRPr="00904E58" w:rsidRDefault="00397204" w:rsidP="00397204">
            <w:pPr>
              <w:pStyle w:val="TableParagraph"/>
              <w:numPr>
                <w:ilvl w:val="0"/>
                <w:numId w:val="28"/>
              </w:numPr>
              <w:rPr>
                <w:rFonts w:asciiTheme="minorHAnsi" w:hAnsiTheme="minorHAnsi" w:cstheme="minorHAnsi"/>
                <w:sz w:val="24"/>
                <w:szCs w:val="24"/>
              </w:rPr>
            </w:pPr>
            <w:r w:rsidRPr="00904E58">
              <w:rPr>
                <w:rFonts w:asciiTheme="minorHAnsi" w:hAnsiTheme="minorHAnsi" w:cstheme="minorHAnsi"/>
                <w:sz w:val="24"/>
                <w:szCs w:val="24"/>
              </w:rPr>
              <w:lastRenderedPageBreak/>
              <w:t xml:space="preserve">Project 1: Health Education Program </w:t>
            </w:r>
            <w:r w:rsidRPr="00904E58">
              <w:rPr>
                <w:rFonts w:asciiTheme="minorHAnsi" w:hAnsiTheme="minorHAnsi" w:cstheme="minorHAnsi"/>
                <w:sz w:val="24"/>
                <w:szCs w:val="24"/>
              </w:rPr>
              <w:lastRenderedPageBreak/>
              <w:t>Review</w:t>
            </w:r>
          </w:p>
          <w:p w14:paraId="413E0B6C" w14:textId="77777777" w:rsidR="00397204" w:rsidRPr="00904E58" w:rsidRDefault="00397204" w:rsidP="00AB3927">
            <w:pPr>
              <w:pStyle w:val="TableParagraph"/>
              <w:spacing w:line="273" w:lineRule="exact"/>
              <w:rPr>
                <w:rFonts w:asciiTheme="minorHAnsi" w:hAnsiTheme="minorHAnsi" w:cstheme="minorHAnsi"/>
                <w:sz w:val="24"/>
                <w:szCs w:val="24"/>
              </w:rPr>
            </w:pPr>
          </w:p>
        </w:tc>
      </w:tr>
      <w:tr w:rsidR="00397204" w14:paraId="623A087B" w14:textId="77777777" w:rsidTr="00AB3927">
        <w:trPr>
          <w:trHeight w:val="585"/>
        </w:trPr>
        <w:tc>
          <w:tcPr>
            <w:tcW w:w="1525" w:type="dxa"/>
          </w:tcPr>
          <w:p w14:paraId="7F91208A"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7D9A3E99" w14:textId="26208BE5"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3</w:t>
            </w:r>
            <w:r w:rsidR="00904E58" w:rsidRPr="00904E58">
              <w:rPr>
                <w:rFonts w:asciiTheme="minorHAnsi" w:hAnsiTheme="minorHAnsi" w:cstheme="minorHAnsi"/>
                <w:sz w:val="24"/>
                <w:szCs w:val="24"/>
              </w:rPr>
              <w:t>: 12/</w:t>
            </w:r>
            <w:r w:rsidR="00555CAA">
              <w:rPr>
                <w:rFonts w:asciiTheme="minorHAnsi" w:hAnsiTheme="minorHAnsi" w:cstheme="minorHAnsi"/>
                <w:sz w:val="24"/>
                <w:szCs w:val="24"/>
              </w:rPr>
              <w:t>18</w:t>
            </w:r>
          </w:p>
          <w:p w14:paraId="21606626" w14:textId="77777777" w:rsidR="00397204" w:rsidRPr="00904E58" w:rsidRDefault="00397204" w:rsidP="00397204">
            <w:pPr>
              <w:pStyle w:val="TableParagraph"/>
              <w:numPr>
                <w:ilvl w:val="0"/>
                <w:numId w:val="26"/>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Promoting Health Education in a Multicultural Society</w:t>
            </w:r>
          </w:p>
        </w:tc>
        <w:tc>
          <w:tcPr>
            <w:tcW w:w="2523" w:type="dxa"/>
          </w:tcPr>
          <w:p w14:paraId="0A3B8F4F" w14:textId="436C6D4E"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1"/>
                <w:sz w:val="24"/>
                <w:szCs w:val="24"/>
              </w:rPr>
              <w:t xml:space="preserve"> </w:t>
            </w:r>
            <w:r w:rsidR="004655AE">
              <w:rPr>
                <w:rFonts w:asciiTheme="minorHAnsi" w:hAnsiTheme="minorHAnsi" w:cstheme="minorHAnsi"/>
                <w:sz w:val="24"/>
                <w:szCs w:val="24"/>
              </w:rPr>
              <w:t>3</w:t>
            </w:r>
          </w:p>
          <w:p w14:paraId="495E8A31"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29F57276" w14:textId="680B7BE5" w:rsidR="00397204" w:rsidRPr="00904E58" w:rsidRDefault="00397204" w:rsidP="00AB3927">
            <w:pPr>
              <w:pStyle w:val="TableParagraph"/>
              <w:spacing w:line="273" w:lineRule="exact"/>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w:t>
            </w:r>
            <w:r w:rsidRPr="00904E58">
              <w:rPr>
                <w:rFonts w:asciiTheme="minorHAnsi" w:hAnsiTheme="minorHAnsi" w:cstheme="minorHAnsi"/>
                <w:spacing w:val="-2"/>
                <w:sz w:val="24"/>
                <w:szCs w:val="24"/>
              </w:rPr>
              <w:t xml:space="preserve"> </w:t>
            </w:r>
            <w:r w:rsidR="004655AE">
              <w:rPr>
                <w:rFonts w:asciiTheme="minorHAnsi" w:hAnsiTheme="minorHAnsi" w:cstheme="minorHAnsi"/>
                <w:sz w:val="24"/>
                <w:szCs w:val="24"/>
              </w:rPr>
              <w:t>3</w:t>
            </w:r>
          </w:p>
        </w:tc>
        <w:tc>
          <w:tcPr>
            <w:tcW w:w="2967" w:type="dxa"/>
          </w:tcPr>
          <w:p w14:paraId="4834EB83" w14:textId="77777777" w:rsidR="00397204" w:rsidRPr="00904E58" w:rsidRDefault="00397204" w:rsidP="00397204">
            <w:pPr>
              <w:pStyle w:val="TableParagraph"/>
              <w:numPr>
                <w:ilvl w:val="0"/>
                <w:numId w:val="28"/>
              </w:numPr>
              <w:rPr>
                <w:rFonts w:asciiTheme="minorHAnsi" w:hAnsiTheme="minorHAnsi" w:cstheme="minorHAnsi"/>
                <w:sz w:val="24"/>
                <w:szCs w:val="24"/>
              </w:rPr>
            </w:pPr>
            <w:r w:rsidRPr="00904E58">
              <w:rPr>
                <w:rFonts w:asciiTheme="minorHAnsi" w:hAnsiTheme="minorHAnsi" w:cstheme="minorHAnsi"/>
                <w:sz w:val="24"/>
                <w:szCs w:val="24"/>
              </w:rPr>
              <w:t>Participation 2</w:t>
            </w:r>
          </w:p>
          <w:p w14:paraId="313BE7D8" w14:textId="77777777" w:rsidR="00397204" w:rsidRPr="00904E58" w:rsidRDefault="00397204" w:rsidP="00397204">
            <w:pPr>
              <w:pStyle w:val="TableParagraph"/>
              <w:numPr>
                <w:ilvl w:val="0"/>
                <w:numId w:val="28"/>
              </w:numPr>
              <w:spacing w:line="273" w:lineRule="exact"/>
              <w:rPr>
                <w:rFonts w:asciiTheme="minorHAnsi" w:hAnsiTheme="minorHAnsi" w:cstheme="minorHAnsi"/>
                <w:sz w:val="24"/>
                <w:szCs w:val="24"/>
              </w:rPr>
            </w:pPr>
            <w:r w:rsidRPr="00904E58">
              <w:rPr>
                <w:rFonts w:asciiTheme="minorHAnsi" w:hAnsiTheme="minorHAnsi" w:cstheme="minorHAnsi"/>
                <w:sz w:val="24"/>
                <w:szCs w:val="24"/>
              </w:rPr>
              <w:t>Quiz 3</w:t>
            </w:r>
          </w:p>
        </w:tc>
      </w:tr>
      <w:tr w:rsidR="00397204" w14:paraId="2D36F3AB" w14:textId="77777777" w:rsidTr="00AB3927">
        <w:trPr>
          <w:trHeight w:val="587"/>
        </w:trPr>
        <w:tc>
          <w:tcPr>
            <w:tcW w:w="1525" w:type="dxa"/>
          </w:tcPr>
          <w:p w14:paraId="67644DAB" w14:textId="77777777" w:rsidR="00397204" w:rsidRPr="00904E58" w:rsidRDefault="00397204" w:rsidP="00AB3927">
            <w:pPr>
              <w:pStyle w:val="TableParagraph"/>
              <w:spacing w:line="290" w:lineRule="atLeast"/>
              <w:ind w:left="83" w:right="383"/>
              <w:rPr>
                <w:rFonts w:asciiTheme="minorHAnsi" w:hAnsiTheme="minorHAnsi" w:cstheme="minorHAnsi"/>
                <w:sz w:val="24"/>
                <w:szCs w:val="24"/>
              </w:rPr>
            </w:pPr>
          </w:p>
        </w:tc>
        <w:tc>
          <w:tcPr>
            <w:tcW w:w="3870" w:type="dxa"/>
          </w:tcPr>
          <w:p w14:paraId="0E04840C" w14:textId="1E1415D0"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4</w:t>
            </w:r>
            <w:r w:rsidR="00904E58" w:rsidRPr="00904E58">
              <w:rPr>
                <w:rFonts w:asciiTheme="minorHAnsi" w:hAnsiTheme="minorHAnsi" w:cstheme="minorHAnsi"/>
                <w:sz w:val="24"/>
                <w:szCs w:val="24"/>
              </w:rPr>
              <w:t>: 12/</w:t>
            </w:r>
            <w:r w:rsidR="00555CAA">
              <w:rPr>
                <w:rFonts w:asciiTheme="minorHAnsi" w:hAnsiTheme="minorHAnsi" w:cstheme="minorHAnsi"/>
                <w:sz w:val="24"/>
                <w:szCs w:val="24"/>
              </w:rPr>
              <w:t>19</w:t>
            </w:r>
          </w:p>
          <w:p w14:paraId="5E4A7B8D" w14:textId="77777777" w:rsidR="00397204" w:rsidRPr="00904E58" w:rsidRDefault="00397204" w:rsidP="00397204">
            <w:pPr>
              <w:pStyle w:val="TableParagraph"/>
              <w:numPr>
                <w:ilvl w:val="0"/>
                <w:numId w:val="26"/>
              </w:numPr>
              <w:spacing w:line="290" w:lineRule="atLeast"/>
              <w:ind w:right="565"/>
              <w:rPr>
                <w:rFonts w:asciiTheme="minorHAnsi" w:hAnsiTheme="minorHAnsi" w:cstheme="minorHAnsi"/>
                <w:sz w:val="24"/>
                <w:szCs w:val="24"/>
              </w:rPr>
            </w:pPr>
            <w:r w:rsidRPr="00904E58">
              <w:rPr>
                <w:rFonts w:asciiTheme="minorHAnsi" w:hAnsiTheme="minorHAnsi" w:cstheme="minorHAnsi"/>
                <w:sz w:val="24"/>
                <w:szCs w:val="24"/>
              </w:rPr>
              <w:t>Exploring Social marketing Concepts</w:t>
            </w:r>
          </w:p>
        </w:tc>
        <w:tc>
          <w:tcPr>
            <w:tcW w:w="2523" w:type="dxa"/>
          </w:tcPr>
          <w:p w14:paraId="71A40BB1" w14:textId="77777777" w:rsidR="004655AE" w:rsidRDefault="00397204" w:rsidP="00AB3927">
            <w:pPr>
              <w:pStyle w:val="TableParagraph"/>
              <w:spacing w:line="290" w:lineRule="atLeast"/>
              <w:ind w:left="82" w:right="527"/>
              <w:rPr>
                <w:rFonts w:asciiTheme="minorHAnsi" w:hAnsiTheme="minorHAnsi" w:cstheme="minorHAnsi"/>
                <w:sz w:val="24"/>
                <w:szCs w:val="24"/>
              </w:rPr>
            </w:pPr>
            <w:r w:rsidRPr="00904E58">
              <w:rPr>
                <w:rFonts w:asciiTheme="minorHAnsi" w:hAnsiTheme="minorHAnsi" w:cstheme="minorHAnsi"/>
                <w:sz w:val="24"/>
                <w:szCs w:val="24"/>
              </w:rPr>
              <w:t xml:space="preserve">Chapters </w:t>
            </w:r>
            <w:r w:rsidR="004655AE">
              <w:rPr>
                <w:rFonts w:asciiTheme="minorHAnsi" w:hAnsiTheme="minorHAnsi" w:cstheme="minorHAnsi"/>
                <w:sz w:val="24"/>
                <w:szCs w:val="24"/>
              </w:rPr>
              <w:t>4</w:t>
            </w:r>
          </w:p>
          <w:p w14:paraId="68DEE0AF"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6A72BD17" w14:textId="0E8A7B2C" w:rsidR="00397204" w:rsidRPr="00904E58" w:rsidRDefault="00397204" w:rsidP="00AB3927">
            <w:pPr>
              <w:pStyle w:val="TableParagraph"/>
              <w:spacing w:line="290" w:lineRule="atLeast"/>
              <w:ind w:left="82" w:right="527"/>
              <w:rPr>
                <w:rFonts w:asciiTheme="minorHAnsi" w:hAnsiTheme="minorHAnsi" w:cstheme="minorHAnsi"/>
                <w:sz w:val="24"/>
                <w:szCs w:val="24"/>
              </w:rPr>
            </w:pPr>
            <w:r w:rsidRPr="00904E58">
              <w:rPr>
                <w:rFonts w:asciiTheme="minorHAnsi" w:hAnsiTheme="minorHAnsi" w:cstheme="minorHAnsi"/>
                <w:sz w:val="24"/>
                <w:szCs w:val="24"/>
              </w:rPr>
              <w:t>Readings</w:t>
            </w:r>
            <w:r w:rsidRPr="00904E58">
              <w:rPr>
                <w:rFonts w:asciiTheme="minorHAnsi" w:hAnsiTheme="minorHAnsi" w:cstheme="minorHAnsi"/>
                <w:spacing w:val="-5"/>
                <w:sz w:val="24"/>
                <w:szCs w:val="24"/>
              </w:rPr>
              <w:t xml:space="preserve"> </w:t>
            </w:r>
            <w:r w:rsidRPr="00904E58">
              <w:rPr>
                <w:rFonts w:asciiTheme="minorHAnsi" w:hAnsiTheme="minorHAnsi" w:cstheme="minorHAnsi"/>
                <w:sz w:val="24"/>
                <w:szCs w:val="24"/>
              </w:rPr>
              <w:t>in</w:t>
            </w:r>
            <w:r w:rsidRPr="00904E58">
              <w:rPr>
                <w:rFonts w:asciiTheme="minorHAnsi" w:hAnsiTheme="minorHAnsi" w:cstheme="minorHAnsi"/>
                <w:spacing w:val="-5"/>
                <w:sz w:val="24"/>
                <w:szCs w:val="24"/>
              </w:rPr>
              <w:t xml:space="preserve"> </w:t>
            </w:r>
            <w:r w:rsidR="0047038E">
              <w:rPr>
                <w:rFonts w:asciiTheme="minorHAnsi" w:hAnsiTheme="minorHAnsi" w:cstheme="minorHAnsi"/>
                <w:sz w:val="24"/>
                <w:szCs w:val="24"/>
              </w:rPr>
              <w:t>Day</w:t>
            </w:r>
            <w:r w:rsidRPr="00904E58">
              <w:rPr>
                <w:rFonts w:asciiTheme="minorHAnsi" w:hAnsiTheme="minorHAnsi" w:cstheme="minorHAnsi"/>
                <w:spacing w:val="-6"/>
                <w:sz w:val="24"/>
                <w:szCs w:val="24"/>
              </w:rPr>
              <w:t xml:space="preserve"> </w:t>
            </w:r>
            <w:r w:rsidRPr="00904E58">
              <w:rPr>
                <w:rFonts w:asciiTheme="minorHAnsi" w:hAnsiTheme="minorHAnsi" w:cstheme="minorHAnsi"/>
                <w:sz w:val="24"/>
                <w:szCs w:val="24"/>
              </w:rPr>
              <w:t>5</w:t>
            </w:r>
          </w:p>
        </w:tc>
        <w:tc>
          <w:tcPr>
            <w:tcW w:w="2967" w:type="dxa"/>
          </w:tcPr>
          <w:p w14:paraId="4ECD18A3" w14:textId="77777777" w:rsidR="00397204" w:rsidRPr="00904E58" w:rsidRDefault="00397204" w:rsidP="00397204">
            <w:pPr>
              <w:pStyle w:val="ListParagraph"/>
              <w:widowControl w:val="0"/>
              <w:numPr>
                <w:ilvl w:val="0"/>
                <w:numId w:val="29"/>
              </w:numPr>
              <w:autoSpaceDE w:val="0"/>
              <w:autoSpaceDN w:val="0"/>
              <w:contextualSpacing w:val="0"/>
              <w:rPr>
                <w:rFonts w:asciiTheme="minorHAnsi" w:hAnsiTheme="minorHAnsi" w:cstheme="minorHAnsi"/>
                <w:szCs w:val="24"/>
              </w:rPr>
            </w:pPr>
            <w:r w:rsidRPr="00904E58">
              <w:rPr>
                <w:rFonts w:asciiTheme="minorHAnsi" w:hAnsiTheme="minorHAnsi" w:cstheme="minorHAnsi"/>
                <w:szCs w:val="24"/>
              </w:rPr>
              <w:t>Quiz 4</w:t>
            </w:r>
          </w:p>
        </w:tc>
      </w:tr>
      <w:tr w:rsidR="00397204" w14:paraId="3BD9BF3E" w14:textId="77777777" w:rsidTr="00AB3927">
        <w:trPr>
          <w:trHeight w:val="585"/>
        </w:trPr>
        <w:tc>
          <w:tcPr>
            <w:tcW w:w="1525" w:type="dxa"/>
          </w:tcPr>
          <w:p w14:paraId="302EA16B"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07F3457D" w14:textId="1D7CC1D8" w:rsidR="00397204" w:rsidRPr="00904E58" w:rsidRDefault="00397204" w:rsidP="00AB3927">
            <w:pPr>
              <w:pStyle w:val="TableParagraph"/>
              <w:spacing w:before="145" w:line="240" w:lineRule="auto"/>
              <w:ind w:left="107"/>
              <w:rPr>
                <w:rFonts w:asciiTheme="minorHAnsi" w:hAnsiTheme="minorHAnsi" w:cstheme="minorHAnsi"/>
                <w:sz w:val="24"/>
                <w:szCs w:val="24"/>
              </w:rPr>
            </w:pPr>
            <w:r w:rsidRPr="00904E58">
              <w:rPr>
                <w:rFonts w:asciiTheme="minorHAnsi" w:hAnsiTheme="minorHAnsi" w:cstheme="minorHAnsi"/>
                <w:sz w:val="24"/>
                <w:szCs w:val="24"/>
              </w:rPr>
              <w:t>Day 5</w:t>
            </w:r>
            <w:r w:rsidR="00904E58" w:rsidRPr="00904E58">
              <w:rPr>
                <w:rFonts w:asciiTheme="minorHAnsi" w:hAnsiTheme="minorHAnsi" w:cstheme="minorHAnsi"/>
                <w:sz w:val="24"/>
                <w:szCs w:val="24"/>
              </w:rPr>
              <w:t>:  12/2</w:t>
            </w:r>
            <w:r w:rsidR="00555CAA">
              <w:rPr>
                <w:rFonts w:asciiTheme="minorHAnsi" w:hAnsiTheme="minorHAnsi" w:cstheme="minorHAnsi"/>
                <w:sz w:val="24"/>
                <w:szCs w:val="24"/>
              </w:rPr>
              <w:t>0</w:t>
            </w:r>
          </w:p>
          <w:p w14:paraId="1ABD880E" w14:textId="77777777" w:rsidR="00397204" w:rsidRPr="00904E58" w:rsidRDefault="00397204" w:rsidP="00397204">
            <w:pPr>
              <w:pStyle w:val="TableParagraph"/>
              <w:numPr>
                <w:ilvl w:val="0"/>
                <w:numId w:val="26"/>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Building a health Communication Framework</w:t>
            </w:r>
          </w:p>
        </w:tc>
        <w:tc>
          <w:tcPr>
            <w:tcW w:w="2523" w:type="dxa"/>
          </w:tcPr>
          <w:p w14:paraId="74194B0A" w14:textId="183B8B96"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1"/>
                <w:sz w:val="24"/>
                <w:szCs w:val="24"/>
              </w:rPr>
              <w:t xml:space="preserve"> </w:t>
            </w:r>
            <w:r w:rsidR="004655AE">
              <w:rPr>
                <w:rFonts w:asciiTheme="minorHAnsi" w:hAnsiTheme="minorHAnsi" w:cstheme="minorHAnsi"/>
                <w:sz w:val="24"/>
                <w:szCs w:val="24"/>
              </w:rPr>
              <w:t>5</w:t>
            </w:r>
          </w:p>
          <w:p w14:paraId="106AB643"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0960A331" w14:textId="64DAABAA"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w:t>
            </w:r>
            <w:r w:rsidRPr="00904E58">
              <w:rPr>
                <w:rFonts w:asciiTheme="minorHAnsi" w:hAnsiTheme="minorHAnsi" w:cstheme="minorHAnsi"/>
                <w:spacing w:val="-2"/>
                <w:sz w:val="24"/>
                <w:szCs w:val="24"/>
              </w:rPr>
              <w:t xml:space="preserve"> </w:t>
            </w:r>
            <w:r w:rsidR="004655AE">
              <w:rPr>
                <w:rFonts w:asciiTheme="minorHAnsi" w:hAnsiTheme="minorHAnsi" w:cstheme="minorHAnsi"/>
                <w:sz w:val="24"/>
                <w:szCs w:val="24"/>
              </w:rPr>
              <w:t>5</w:t>
            </w:r>
          </w:p>
        </w:tc>
        <w:tc>
          <w:tcPr>
            <w:tcW w:w="2967" w:type="dxa"/>
          </w:tcPr>
          <w:p w14:paraId="5B613922" w14:textId="77777777" w:rsidR="00397204" w:rsidRPr="00904E58" w:rsidRDefault="00397204" w:rsidP="00397204">
            <w:pPr>
              <w:pStyle w:val="TableParagraph"/>
              <w:numPr>
                <w:ilvl w:val="0"/>
                <w:numId w:val="29"/>
              </w:numPr>
              <w:spacing w:line="273" w:lineRule="exact"/>
              <w:rPr>
                <w:rFonts w:asciiTheme="minorHAnsi" w:hAnsiTheme="minorHAnsi" w:cstheme="minorHAnsi"/>
                <w:sz w:val="24"/>
                <w:szCs w:val="24"/>
              </w:rPr>
            </w:pPr>
            <w:r w:rsidRPr="00904E58">
              <w:rPr>
                <w:rFonts w:asciiTheme="minorHAnsi" w:hAnsiTheme="minorHAnsi" w:cstheme="minorHAnsi"/>
                <w:sz w:val="24"/>
                <w:szCs w:val="24"/>
              </w:rPr>
              <w:t>Project 2: Health Communication Assignment (1 of 2)</w:t>
            </w:r>
          </w:p>
        </w:tc>
      </w:tr>
      <w:tr w:rsidR="00397204" w14:paraId="792E7E34" w14:textId="77777777" w:rsidTr="00AB3927">
        <w:trPr>
          <w:trHeight w:val="585"/>
        </w:trPr>
        <w:tc>
          <w:tcPr>
            <w:tcW w:w="1525" w:type="dxa"/>
          </w:tcPr>
          <w:p w14:paraId="2B8A8AF6"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7D01C63F" w14:textId="77777777" w:rsidR="00397204" w:rsidRPr="00904E58" w:rsidRDefault="00397204" w:rsidP="00AB3927">
            <w:pPr>
              <w:pStyle w:val="TableParagraph"/>
              <w:spacing w:before="145" w:line="240" w:lineRule="auto"/>
              <w:ind w:left="107"/>
              <w:rPr>
                <w:rFonts w:asciiTheme="minorHAnsi" w:hAnsiTheme="minorHAnsi" w:cstheme="minorHAnsi"/>
                <w:b/>
                <w:bCs/>
                <w:sz w:val="24"/>
                <w:szCs w:val="24"/>
              </w:rPr>
            </w:pPr>
          </w:p>
        </w:tc>
        <w:tc>
          <w:tcPr>
            <w:tcW w:w="2523" w:type="dxa"/>
          </w:tcPr>
          <w:p w14:paraId="481F58A5" w14:textId="77777777" w:rsidR="00397204" w:rsidRPr="00904E58" w:rsidRDefault="00397204" w:rsidP="00AB3927">
            <w:pPr>
              <w:pStyle w:val="TableParagraph"/>
              <w:ind w:left="82"/>
              <w:rPr>
                <w:rFonts w:asciiTheme="minorHAnsi" w:hAnsiTheme="minorHAnsi" w:cstheme="minorHAnsi"/>
                <w:sz w:val="24"/>
                <w:szCs w:val="24"/>
              </w:rPr>
            </w:pPr>
          </w:p>
        </w:tc>
        <w:tc>
          <w:tcPr>
            <w:tcW w:w="2967" w:type="dxa"/>
          </w:tcPr>
          <w:p w14:paraId="0F226713" w14:textId="77777777" w:rsidR="00397204" w:rsidRPr="0035395F" w:rsidRDefault="00397204" w:rsidP="00397204">
            <w:pPr>
              <w:pStyle w:val="TableParagraph"/>
              <w:numPr>
                <w:ilvl w:val="0"/>
                <w:numId w:val="29"/>
              </w:numPr>
              <w:spacing w:line="273" w:lineRule="exact"/>
              <w:rPr>
                <w:rFonts w:asciiTheme="minorHAnsi" w:hAnsiTheme="minorHAnsi" w:cstheme="minorHAnsi"/>
                <w:sz w:val="24"/>
                <w:szCs w:val="24"/>
              </w:rPr>
            </w:pPr>
            <w:r w:rsidRPr="00904E58">
              <w:rPr>
                <w:rFonts w:asciiTheme="minorHAnsi" w:hAnsiTheme="minorHAnsi" w:cstheme="minorHAnsi"/>
                <w:b/>
                <w:bCs/>
                <w:sz w:val="24"/>
                <w:szCs w:val="24"/>
              </w:rPr>
              <w:t xml:space="preserve">ALL </w:t>
            </w:r>
            <w:r w:rsidR="0035395F">
              <w:rPr>
                <w:rFonts w:asciiTheme="minorHAnsi" w:hAnsiTheme="minorHAnsi" w:cstheme="minorHAnsi"/>
                <w:b/>
                <w:bCs/>
                <w:sz w:val="24"/>
                <w:szCs w:val="24"/>
              </w:rPr>
              <w:t>Projects</w:t>
            </w:r>
            <w:r w:rsidRPr="00904E58">
              <w:rPr>
                <w:rFonts w:asciiTheme="minorHAnsi" w:hAnsiTheme="minorHAnsi" w:cstheme="minorHAnsi"/>
                <w:b/>
                <w:bCs/>
                <w:sz w:val="24"/>
                <w:szCs w:val="24"/>
              </w:rPr>
              <w:t xml:space="preserve"> DUE BY 1</w:t>
            </w:r>
            <w:r w:rsidR="008809FB">
              <w:rPr>
                <w:rFonts w:asciiTheme="minorHAnsi" w:hAnsiTheme="minorHAnsi" w:cstheme="minorHAnsi"/>
                <w:b/>
                <w:bCs/>
                <w:sz w:val="24"/>
                <w:szCs w:val="24"/>
              </w:rPr>
              <w:t>/10</w:t>
            </w:r>
            <w:r w:rsidRPr="00904E58">
              <w:rPr>
                <w:rFonts w:asciiTheme="minorHAnsi" w:hAnsiTheme="minorHAnsi" w:cstheme="minorHAnsi"/>
                <w:b/>
                <w:bCs/>
                <w:sz w:val="24"/>
                <w:szCs w:val="24"/>
              </w:rPr>
              <w:t>@ 11:59pm central time!</w:t>
            </w:r>
          </w:p>
          <w:p w14:paraId="75989239" w14:textId="3B501C1C" w:rsidR="0035395F" w:rsidRPr="00904E58" w:rsidRDefault="0035395F" w:rsidP="00397204">
            <w:pPr>
              <w:pStyle w:val="TableParagraph"/>
              <w:numPr>
                <w:ilvl w:val="0"/>
                <w:numId w:val="29"/>
              </w:numPr>
              <w:spacing w:line="273" w:lineRule="exact"/>
              <w:rPr>
                <w:rFonts w:asciiTheme="minorHAnsi" w:hAnsiTheme="minorHAnsi" w:cstheme="minorHAnsi"/>
                <w:sz w:val="24"/>
                <w:szCs w:val="24"/>
              </w:rPr>
            </w:pPr>
            <w:r>
              <w:rPr>
                <w:rFonts w:asciiTheme="minorHAnsi" w:hAnsiTheme="minorHAnsi" w:cstheme="minorHAnsi"/>
                <w:b/>
                <w:bCs/>
                <w:sz w:val="24"/>
                <w:szCs w:val="24"/>
              </w:rPr>
              <w:t xml:space="preserve">Discussions for this week due 12/18 with </w:t>
            </w:r>
            <w:proofErr w:type="spellStart"/>
            <w:r>
              <w:rPr>
                <w:rFonts w:asciiTheme="minorHAnsi" w:hAnsiTheme="minorHAnsi" w:cstheme="minorHAnsi"/>
                <w:b/>
                <w:bCs/>
                <w:sz w:val="24"/>
                <w:szCs w:val="24"/>
              </w:rPr>
              <w:t>respons</w:t>
            </w:r>
            <w:proofErr w:type="spellEnd"/>
            <w:r>
              <w:rPr>
                <w:rFonts w:asciiTheme="minorHAnsi" w:hAnsiTheme="minorHAnsi" w:cstheme="minorHAnsi"/>
                <w:b/>
                <w:bCs/>
                <w:sz w:val="24"/>
                <w:szCs w:val="24"/>
              </w:rPr>
              <w:t xml:space="preserve"> by 12/20!</w:t>
            </w:r>
          </w:p>
        </w:tc>
      </w:tr>
      <w:tr w:rsidR="00397204" w14:paraId="0BB8B566" w14:textId="77777777" w:rsidTr="00AB3927">
        <w:trPr>
          <w:trHeight w:val="585"/>
        </w:trPr>
        <w:tc>
          <w:tcPr>
            <w:tcW w:w="1525" w:type="dxa"/>
          </w:tcPr>
          <w:p w14:paraId="07AC8782" w14:textId="77777777" w:rsidR="00397204" w:rsidRDefault="00397204" w:rsidP="00AB3927">
            <w:pPr>
              <w:pStyle w:val="TableParagraph"/>
              <w:ind w:left="83"/>
              <w:rPr>
                <w:rFonts w:asciiTheme="minorHAnsi" w:hAnsiTheme="minorHAnsi" w:cstheme="minorHAnsi"/>
                <w:b/>
                <w:bCs/>
                <w:sz w:val="24"/>
                <w:szCs w:val="24"/>
              </w:rPr>
            </w:pPr>
            <w:r w:rsidRPr="00904E58">
              <w:rPr>
                <w:rFonts w:asciiTheme="minorHAnsi" w:hAnsiTheme="minorHAnsi" w:cstheme="minorHAnsi"/>
                <w:b/>
                <w:bCs/>
                <w:sz w:val="24"/>
                <w:szCs w:val="24"/>
              </w:rPr>
              <w:t>WEEK 2</w:t>
            </w:r>
          </w:p>
          <w:p w14:paraId="00D72806" w14:textId="77777777" w:rsidR="00397204" w:rsidRPr="00904E58" w:rsidRDefault="00397204" w:rsidP="0047038E">
            <w:pPr>
              <w:pStyle w:val="TableParagraph"/>
              <w:ind w:left="83"/>
              <w:rPr>
                <w:rFonts w:asciiTheme="minorHAnsi" w:hAnsiTheme="minorHAnsi" w:cstheme="minorHAnsi"/>
                <w:sz w:val="24"/>
                <w:szCs w:val="24"/>
              </w:rPr>
            </w:pPr>
          </w:p>
        </w:tc>
        <w:tc>
          <w:tcPr>
            <w:tcW w:w="3870" w:type="dxa"/>
          </w:tcPr>
          <w:p w14:paraId="59271E95" w14:textId="6EC58635" w:rsidR="00397204" w:rsidRPr="00904E58" w:rsidRDefault="00397204" w:rsidP="00AB3927">
            <w:pPr>
              <w:pStyle w:val="TableParagraph"/>
              <w:ind w:left="107"/>
              <w:rPr>
                <w:rFonts w:asciiTheme="minorHAnsi" w:hAnsiTheme="minorHAnsi" w:cstheme="minorHAnsi"/>
                <w:sz w:val="24"/>
                <w:szCs w:val="24"/>
              </w:rPr>
            </w:pPr>
            <w:r w:rsidRPr="00904E58">
              <w:rPr>
                <w:rFonts w:asciiTheme="minorHAnsi" w:hAnsiTheme="minorHAnsi" w:cstheme="minorHAnsi"/>
                <w:sz w:val="24"/>
                <w:szCs w:val="24"/>
              </w:rPr>
              <w:t>Day 1</w:t>
            </w:r>
            <w:r w:rsidR="00904E58" w:rsidRPr="00904E58">
              <w:rPr>
                <w:rFonts w:asciiTheme="minorHAnsi" w:hAnsiTheme="minorHAnsi" w:cstheme="minorHAnsi"/>
                <w:sz w:val="24"/>
                <w:szCs w:val="24"/>
              </w:rPr>
              <w:t>: 12/2</w:t>
            </w:r>
            <w:r w:rsidR="00555CAA">
              <w:rPr>
                <w:rFonts w:asciiTheme="minorHAnsi" w:hAnsiTheme="minorHAnsi" w:cstheme="minorHAnsi"/>
                <w:sz w:val="24"/>
                <w:szCs w:val="24"/>
              </w:rPr>
              <w:t>3</w:t>
            </w:r>
          </w:p>
          <w:p w14:paraId="4CCD2102" w14:textId="77777777" w:rsidR="00397204" w:rsidRPr="00904E58" w:rsidRDefault="00397204" w:rsidP="00397204">
            <w:pPr>
              <w:pStyle w:val="TableParagraph"/>
              <w:numPr>
                <w:ilvl w:val="0"/>
                <w:numId w:val="24"/>
              </w:numPr>
              <w:spacing w:line="273" w:lineRule="exact"/>
              <w:rPr>
                <w:rFonts w:asciiTheme="minorHAnsi" w:hAnsiTheme="minorHAnsi" w:cstheme="minorHAnsi"/>
                <w:sz w:val="24"/>
                <w:szCs w:val="24"/>
              </w:rPr>
            </w:pPr>
            <w:r w:rsidRPr="00904E58">
              <w:rPr>
                <w:rFonts w:asciiTheme="minorHAnsi" w:hAnsiTheme="minorHAnsi" w:cstheme="minorHAnsi"/>
                <w:sz w:val="24"/>
                <w:szCs w:val="24"/>
              </w:rPr>
              <w:t>Developing Effective Presentation and Training Skills</w:t>
            </w:r>
          </w:p>
        </w:tc>
        <w:tc>
          <w:tcPr>
            <w:tcW w:w="2523" w:type="dxa"/>
          </w:tcPr>
          <w:p w14:paraId="747817B9" w14:textId="5F5F3196"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 xml:space="preserve">Chapters </w:t>
            </w:r>
            <w:r w:rsidR="004655AE">
              <w:rPr>
                <w:rFonts w:asciiTheme="minorHAnsi" w:hAnsiTheme="minorHAnsi" w:cstheme="minorHAnsi"/>
                <w:sz w:val="24"/>
                <w:szCs w:val="24"/>
              </w:rPr>
              <w:t>6</w:t>
            </w:r>
          </w:p>
          <w:p w14:paraId="2BA913D6"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3E3317C8" w14:textId="0D43CFCB"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w:t>
            </w:r>
            <w:r w:rsidRPr="00904E58">
              <w:rPr>
                <w:rFonts w:asciiTheme="minorHAnsi" w:hAnsiTheme="minorHAnsi" w:cstheme="minorHAnsi"/>
                <w:spacing w:val="-2"/>
                <w:sz w:val="24"/>
                <w:szCs w:val="24"/>
              </w:rPr>
              <w:t xml:space="preserve"> </w:t>
            </w:r>
            <w:r w:rsidR="0047038E">
              <w:rPr>
                <w:rFonts w:asciiTheme="minorHAnsi" w:hAnsiTheme="minorHAnsi" w:cstheme="minorHAnsi"/>
                <w:sz w:val="24"/>
                <w:szCs w:val="24"/>
              </w:rPr>
              <w:t>1</w:t>
            </w:r>
          </w:p>
        </w:tc>
        <w:tc>
          <w:tcPr>
            <w:tcW w:w="2967" w:type="dxa"/>
          </w:tcPr>
          <w:p w14:paraId="49242BFF" w14:textId="77777777" w:rsidR="00397204" w:rsidRPr="00904E58" w:rsidRDefault="00397204" w:rsidP="00397204">
            <w:pPr>
              <w:pStyle w:val="TableParagraph"/>
              <w:numPr>
                <w:ilvl w:val="0"/>
                <w:numId w:val="29"/>
              </w:numPr>
              <w:spacing w:line="273" w:lineRule="exact"/>
              <w:rPr>
                <w:rFonts w:asciiTheme="minorHAnsi" w:hAnsiTheme="minorHAnsi" w:cstheme="minorHAnsi"/>
                <w:sz w:val="24"/>
                <w:szCs w:val="24"/>
              </w:rPr>
            </w:pPr>
            <w:r w:rsidRPr="00904E58">
              <w:rPr>
                <w:rFonts w:asciiTheme="minorHAnsi" w:hAnsiTheme="minorHAnsi" w:cstheme="minorHAnsi"/>
                <w:sz w:val="24"/>
                <w:szCs w:val="24"/>
              </w:rPr>
              <w:t>Quiz 5</w:t>
            </w:r>
          </w:p>
        </w:tc>
      </w:tr>
      <w:tr w:rsidR="00397204" w14:paraId="3F139557" w14:textId="77777777" w:rsidTr="00AB3927">
        <w:trPr>
          <w:trHeight w:val="587"/>
        </w:trPr>
        <w:tc>
          <w:tcPr>
            <w:tcW w:w="1525" w:type="dxa"/>
          </w:tcPr>
          <w:p w14:paraId="4813C2C6" w14:textId="77777777" w:rsidR="00397204" w:rsidRPr="00904E58" w:rsidRDefault="00397204" w:rsidP="00AB3927">
            <w:pPr>
              <w:pStyle w:val="TableParagraph"/>
              <w:spacing w:before="1" w:line="240" w:lineRule="auto"/>
              <w:ind w:left="83"/>
              <w:rPr>
                <w:rFonts w:asciiTheme="minorHAnsi" w:hAnsiTheme="minorHAnsi" w:cstheme="minorHAnsi"/>
                <w:sz w:val="24"/>
                <w:szCs w:val="24"/>
              </w:rPr>
            </w:pPr>
          </w:p>
        </w:tc>
        <w:tc>
          <w:tcPr>
            <w:tcW w:w="3870" w:type="dxa"/>
          </w:tcPr>
          <w:p w14:paraId="39241307" w14:textId="5430C113" w:rsidR="00397204" w:rsidRPr="00904E58" w:rsidRDefault="00397204" w:rsidP="00AB3927">
            <w:pPr>
              <w:pStyle w:val="TableParagraph"/>
              <w:spacing w:before="148" w:line="240" w:lineRule="auto"/>
              <w:ind w:left="107"/>
              <w:rPr>
                <w:rFonts w:asciiTheme="minorHAnsi" w:hAnsiTheme="minorHAnsi" w:cstheme="minorHAnsi"/>
                <w:sz w:val="24"/>
                <w:szCs w:val="24"/>
              </w:rPr>
            </w:pPr>
            <w:r w:rsidRPr="00904E58">
              <w:rPr>
                <w:rFonts w:asciiTheme="minorHAnsi" w:hAnsiTheme="minorHAnsi" w:cstheme="minorHAnsi"/>
                <w:sz w:val="24"/>
                <w:szCs w:val="24"/>
              </w:rPr>
              <w:t>Day 2</w:t>
            </w:r>
            <w:r w:rsidR="00904E58" w:rsidRPr="00904E58">
              <w:rPr>
                <w:rFonts w:asciiTheme="minorHAnsi" w:hAnsiTheme="minorHAnsi" w:cstheme="minorHAnsi"/>
                <w:sz w:val="24"/>
                <w:szCs w:val="24"/>
              </w:rPr>
              <w:t>: 12/2</w:t>
            </w:r>
            <w:r w:rsidR="00555CAA">
              <w:rPr>
                <w:rFonts w:asciiTheme="minorHAnsi" w:hAnsiTheme="minorHAnsi" w:cstheme="minorHAnsi"/>
                <w:sz w:val="24"/>
                <w:szCs w:val="24"/>
              </w:rPr>
              <w:t>6</w:t>
            </w:r>
          </w:p>
          <w:p w14:paraId="37FAB901" w14:textId="77777777" w:rsidR="00397204" w:rsidRPr="00904E58" w:rsidRDefault="00397204" w:rsidP="00397204">
            <w:pPr>
              <w:pStyle w:val="TableParagraph"/>
              <w:numPr>
                <w:ilvl w:val="0"/>
                <w:numId w:val="23"/>
              </w:numPr>
              <w:spacing w:before="148" w:line="240" w:lineRule="auto"/>
              <w:rPr>
                <w:rFonts w:asciiTheme="minorHAnsi" w:hAnsiTheme="minorHAnsi" w:cstheme="minorHAnsi"/>
                <w:sz w:val="24"/>
                <w:szCs w:val="24"/>
              </w:rPr>
            </w:pPr>
            <w:r w:rsidRPr="00904E58">
              <w:rPr>
                <w:rFonts w:asciiTheme="minorHAnsi" w:hAnsiTheme="minorHAnsi" w:cstheme="minorHAnsi"/>
                <w:sz w:val="24"/>
                <w:szCs w:val="24"/>
              </w:rPr>
              <w:t>Developing and Selecting Resource Materials</w:t>
            </w:r>
          </w:p>
        </w:tc>
        <w:tc>
          <w:tcPr>
            <w:tcW w:w="2523" w:type="dxa"/>
          </w:tcPr>
          <w:p w14:paraId="2E225847" w14:textId="77777777" w:rsidR="004655AE" w:rsidRPr="00904E58" w:rsidRDefault="00397204" w:rsidP="004655AE">
            <w:pPr>
              <w:pStyle w:val="TableParagraph"/>
              <w:rPr>
                <w:rFonts w:asciiTheme="minorHAnsi" w:hAnsiTheme="minorHAnsi" w:cstheme="minorHAnsi"/>
                <w:sz w:val="24"/>
                <w:szCs w:val="24"/>
              </w:rPr>
            </w:pPr>
            <w:r w:rsidRPr="00904E58">
              <w:rPr>
                <w:rFonts w:asciiTheme="minorHAnsi" w:hAnsiTheme="minorHAnsi" w:cstheme="minorHAnsi"/>
                <w:sz w:val="24"/>
                <w:szCs w:val="24"/>
              </w:rPr>
              <w:t xml:space="preserve">Chapters </w:t>
            </w:r>
            <w:r w:rsidR="004655AE">
              <w:rPr>
                <w:rFonts w:asciiTheme="minorHAnsi" w:hAnsiTheme="minorHAnsi" w:cstheme="minorHAnsi"/>
                <w:sz w:val="24"/>
                <w:szCs w:val="24"/>
              </w:rPr>
              <w:t>7</w:t>
            </w:r>
            <w:r w:rsidRPr="00904E58">
              <w:rPr>
                <w:rFonts w:asciiTheme="minorHAnsi" w:hAnsiTheme="minorHAnsi" w:cstheme="minorHAnsi"/>
                <w:spacing w:val="1"/>
                <w:sz w:val="24"/>
                <w:szCs w:val="24"/>
              </w:rPr>
              <w:t xml:space="preserve"> </w:t>
            </w:r>
            <w:r w:rsidR="004655AE">
              <w:rPr>
                <w:rFonts w:asciiTheme="minorHAnsi" w:hAnsiTheme="minorHAnsi" w:cstheme="minorHAnsi"/>
                <w:sz w:val="24"/>
                <w:szCs w:val="24"/>
              </w:rPr>
              <w:t>Supplemental</w:t>
            </w:r>
            <w:r w:rsidR="004655AE" w:rsidRPr="00904E58">
              <w:rPr>
                <w:rFonts w:asciiTheme="minorHAnsi" w:hAnsiTheme="minorHAnsi" w:cstheme="minorHAnsi"/>
                <w:sz w:val="24"/>
                <w:szCs w:val="24"/>
              </w:rPr>
              <w:t xml:space="preserve"> </w:t>
            </w:r>
          </w:p>
          <w:p w14:paraId="28981D74" w14:textId="76A178ED" w:rsidR="00397204" w:rsidRPr="00904E58" w:rsidRDefault="00397204" w:rsidP="00AB3927">
            <w:pPr>
              <w:pStyle w:val="TableParagraph"/>
              <w:spacing w:line="290" w:lineRule="atLeast"/>
              <w:ind w:left="82" w:right="527"/>
              <w:rPr>
                <w:rFonts w:asciiTheme="minorHAnsi" w:hAnsiTheme="minorHAnsi" w:cstheme="minorHAnsi"/>
                <w:sz w:val="24"/>
                <w:szCs w:val="24"/>
              </w:rPr>
            </w:pPr>
            <w:r w:rsidRPr="00904E58">
              <w:rPr>
                <w:rFonts w:asciiTheme="minorHAnsi" w:hAnsiTheme="minorHAnsi" w:cstheme="minorHAnsi"/>
                <w:sz w:val="24"/>
                <w:szCs w:val="24"/>
              </w:rPr>
              <w:t>Readings</w:t>
            </w:r>
            <w:r w:rsidRPr="00904E58">
              <w:rPr>
                <w:rFonts w:asciiTheme="minorHAnsi" w:hAnsiTheme="minorHAnsi" w:cstheme="minorHAnsi"/>
                <w:spacing w:val="-5"/>
                <w:sz w:val="24"/>
                <w:szCs w:val="24"/>
              </w:rPr>
              <w:t xml:space="preserve"> </w:t>
            </w:r>
            <w:r w:rsidRPr="00904E58">
              <w:rPr>
                <w:rFonts w:asciiTheme="minorHAnsi" w:hAnsiTheme="minorHAnsi" w:cstheme="minorHAnsi"/>
                <w:sz w:val="24"/>
                <w:szCs w:val="24"/>
              </w:rPr>
              <w:t>in</w:t>
            </w:r>
            <w:r w:rsidRPr="00904E58">
              <w:rPr>
                <w:rFonts w:asciiTheme="minorHAnsi" w:hAnsiTheme="minorHAnsi" w:cstheme="minorHAnsi"/>
                <w:spacing w:val="-5"/>
                <w:sz w:val="24"/>
                <w:szCs w:val="24"/>
              </w:rPr>
              <w:t xml:space="preserve"> </w:t>
            </w:r>
            <w:r w:rsidR="0047038E">
              <w:rPr>
                <w:rFonts w:asciiTheme="minorHAnsi" w:hAnsiTheme="minorHAnsi" w:cstheme="minorHAnsi"/>
                <w:sz w:val="24"/>
                <w:szCs w:val="24"/>
              </w:rPr>
              <w:t>Day 2</w:t>
            </w:r>
          </w:p>
        </w:tc>
        <w:tc>
          <w:tcPr>
            <w:tcW w:w="2967" w:type="dxa"/>
          </w:tcPr>
          <w:p w14:paraId="6EAEA68E" w14:textId="77777777" w:rsidR="00397204" w:rsidRPr="00904E58" w:rsidRDefault="00397204" w:rsidP="00397204">
            <w:pPr>
              <w:pStyle w:val="TableParagraph"/>
              <w:numPr>
                <w:ilvl w:val="0"/>
                <w:numId w:val="29"/>
              </w:numPr>
              <w:rPr>
                <w:rFonts w:asciiTheme="minorHAnsi" w:hAnsiTheme="minorHAnsi" w:cstheme="minorHAnsi"/>
                <w:sz w:val="24"/>
                <w:szCs w:val="24"/>
              </w:rPr>
            </w:pPr>
            <w:r w:rsidRPr="00904E58">
              <w:rPr>
                <w:rFonts w:asciiTheme="minorHAnsi" w:hAnsiTheme="minorHAnsi" w:cstheme="minorHAnsi"/>
                <w:sz w:val="24"/>
                <w:szCs w:val="24"/>
              </w:rPr>
              <w:t>Participation 3</w:t>
            </w:r>
          </w:p>
          <w:p w14:paraId="3D38975D" w14:textId="77777777" w:rsidR="00397204" w:rsidRPr="00904E58" w:rsidRDefault="00397204" w:rsidP="00397204">
            <w:pPr>
              <w:pStyle w:val="ListParagraph"/>
              <w:widowControl w:val="0"/>
              <w:numPr>
                <w:ilvl w:val="0"/>
                <w:numId w:val="29"/>
              </w:numPr>
              <w:autoSpaceDE w:val="0"/>
              <w:autoSpaceDN w:val="0"/>
              <w:contextualSpacing w:val="0"/>
              <w:rPr>
                <w:rFonts w:asciiTheme="minorHAnsi" w:hAnsiTheme="minorHAnsi" w:cstheme="minorHAnsi"/>
                <w:szCs w:val="24"/>
              </w:rPr>
            </w:pPr>
            <w:r w:rsidRPr="00904E58">
              <w:rPr>
                <w:rFonts w:asciiTheme="minorHAnsi" w:hAnsiTheme="minorHAnsi" w:cstheme="minorHAnsi"/>
                <w:szCs w:val="24"/>
              </w:rPr>
              <w:t>Quiz 6</w:t>
            </w:r>
          </w:p>
        </w:tc>
      </w:tr>
      <w:tr w:rsidR="00397204" w14:paraId="2E0FD3AE" w14:textId="77777777" w:rsidTr="00AB3927">
        <w:trPr>
          <w:trHeight w:val="585"/>
        </w:trPr>
        <w:tc>
          <w:tcPr>
            <w:tcW w:w="1525" w:type="dxa"/>
          </w:tcPr>
          <w:p w14:paraId="6D54FA2D"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700E8CCD" w14:textId="5EBC7EC9" w:rsidR="00397204" w:rsidRPr="00904E58" w:rsidRDefault="00397204" w:rsidP="00AB3927">
            <w:pPr>
              <w:pStyle w:val="TableParagraph"/>
              <w:ind w:left="83"/>
              <w:rPr>
                <w:rFonts w:asciiTheme="minorHAnsi" w:hAnsiTheme="minorHAnsi" w:cstheme="minorHAnsi"/>
                <w:sz w:val="24"/>
                <w:szCs w:val="24"/>
              </w:rPr>
            </w:pPr>
            <w:r w:rsidRPr="00904E58">
              <w:rPr>
                <w:rFonts w:asciiTheme="minorHAnsi" w:hAnsiTheme="minorHAnsi" w:cstheme="minorHAnsi"/>
                <w:sz w:val="24"/>
                <w:szCs w:val="24"/>
              </w:rPr>
              <w:t>Day 3</w:t>
            </w:r>
            <w:r w:rsidR="00904E58" w:rsidRPr="00904E58">
              <w:rPr>
                <w:rFonts w:asciiTheme="minorHAnsi" w:hAnsiTheme="minorHAnsi" w:cstheme="minorHAnsi"/>
                <w:sz w:val="24"/>
                <w:szCs w:val="24"/>
              </w:rPr>
              <w:t>: 12/2</w:t>
            </w:r>
            <w:r w:rsidR="00555CAA">
              <w:rPr>
                <w:rFonts w:asciiTheme="minorHAnsi" w:hAnsiTheme="minorHAnsi" w:cstheme="minorHAnsi"/>
                <w:sz w:val="24"/>
                <w:szCs w:val="24"/>
              </w:rPr>
              <w:t>7</w:t>
            </w:r>
          </w:p>
          <w:p w14:paraId="793C896F" w14:textId="77777777" w:rsidR="00397204" w:rsidRPr="00904E58" w:rsidRDefault="00397204" w:rsidP="00397204">
            <w:pPr>
              <w:pStyle w:val="TableParagraph"/>
              <w:numPr>
                <w:ilvl w:val="0"/>
                <w:numId w:val="23"/>
              </w:numPr>
              <w:rPr>
                <w:rFonts w:asciiTheme="minorHAnsi" w:hAnsiTheme="minorHAnsi" w:cstheme="minorHAnsi"/>
                <w:sz w:val="24"/>
                <w:szCs w:val="24"/>
              </w:rPr>
            </w:pPr>
            <w:r w:rsidRPr="00904E58">
              <w:rPr>
                <w:rFonts w:asciiTheme="minorHAnsi" w:hAnsiTheme="minorHAnsi" w:cstheme="minorHAnsi"/>
                <w:sz w:val="24"/>
                <w:szCs w:val="24"/>
              </w:rPr>
              <w:t xml:space="preserve">Using </w:t>
            </w:r>
            <w:proofErr w:type="gramStart"/>
            <w:r w:rsidRPr="00904E58">
              <w:rPr>
                <w:rFonts w:asciiTheme="minorHAnsi" w:hAnsiTheme="minorHAnsi" w:cstheme="minorHAnsi"/>
                <w:sz w:val="24"/>
                <w:szCs w:val="24"/>
              </w:rPr>
              <w:t>Social Media</w:t>
            </w:r>
            <w:proofErr w:type="gramEnd"/>
          </w:p>
        </w:tc>
        <w:tc>
          <w:tcPr>
            <w:tcW w:w="2523" w:type="dxa"/>
          </w:tcPr>
          <w:p w14:paraId="227155FF" w14:textId="6C9E3C87"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 xml:space="preserve">Chapters </w:t>
            </w:r>
            <w:r w:rsidR="004655AE">
              <w:rPr>
                <w:rFonts w:asciiTheme="minorHAnsi" w:hAnsiTheme="minorHAnsi" w:cstheme="minorHAnsi"/>
                <w:sz w:val="24"/>
                <w:szCs w:val="24"/>
              </w:rPr>
              <w:t>8</w:t>
            </w:r>
          </w:p>
          <w:p w14:paraId="4639B004"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70FCD60D" w14:textId="1BAF41DB"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 3</w:t>
            </w:r>
          </w:p>
        </w:tc>
        <w:tc>
          <w:tcPr>
            <w:tcW w:w="2967" w:type="dxa"/>
          </w:tcPr>
          <w:p w14:paraId="2EAC9654" w14:textId="77777777" w:rsidR="00397204" w:rsidRPr="00904E58" w:rsidRDefault="00397204" w:rsidP="00397204">
            <w:pPr>
              <w:pStyle w:val="TableParagraph"/>
              <w:numPr>
                <w:ilvl w:val="0"/>
                <w:numId w:val="30"/>
              </w:numPr>
              <w:spacing w:line="273" w:lineRule="exact"/>
              <w:rPr>
                <w:rFonts w:asciiTheme="minorHAnsi" w:hAnsiTheme="minorHAnsi" w:cstheme="minorHAnsi"/>
                <w:sz w:val="24"/>
                <w:szCs w:val="24"/>
              </w:rPr>
            </w:pPr>
            <w:r w:rsidRPr="00904E58">
              <w:rPr>
                <w:rFonts w:asciiTheme="minorHAnsi" w:hAnsiTheme="minorHAnsi" w:cstheme="minorHAnsi"/>
                <w:sz w:val="24"/>
                <w:szCs w:val="24"/>
              </w:rPr>
              <w:t>Project 3: Health Communication Assignment (2 of 2)</w:t>
            </w:r>
          </w:p>
        </w:tc>
      </w:tr>
      <w:tr w:rsidR="00397204" w14:paraId="589FE3A0" w14:textId="77777777" w:rsidTr="00AB3927">
        <w:trPr>
          <w:trHeight w:val="585"/>
        </w:trPr>
        <w:tc>
          <w:tcPr>
            <w:tcW w:w="1525" w:type="dxa"/>
          </w:tcPr>
          <w:p w14:paraId="303898C6" w14:textId="77777777" w:rsidR="00397204" w:rsidRPr="00904E58" w:rsidRDefault="00397204" w:rsidP="00AB3927">
            <w:pPr>
              <w:pStyle w:val="TableParagraph"/>
              <w:ind w:left="0"/>
              <w:rPr>
                <w:rFonts w:asciiTheme="minorHAnsi" w:hAnsiTheme="minorHAnsi" w:cstheme="minorHAnsi"/>
                <w:sz w:val="24"/>
                <w:szCs w:val="24"/>
              </w:rPr>
            </w:pPr>
          </w:p>
          <w:p w14:paraId="0649A040" w14:textId="77777777" w:rsidR="00397204" w:rsidRPr="00904E58" w:rsidRDefault="00397204" w:rsidP="00AB3927">
            <w:pPr>
              <w:pStyle w:val="TableParagraph"/>
              <w:spacing w:line="273" w:lineRule="exact"/>
              <w:ind w:left="83"/>
              <w:rPr>
                <w:rFonts w:asciiTheme="minorHAnsi" w:hAnsiTheme="minorHAnsi" w:cstheme="minorHAnsi"/>
                <w:sz w:val="24"/>
                <w:szCs w:val="24"/>
              </w:rPr>
            </w:pPr>
          </w:p>
        </w:tc>
        <w:tc>
          <w:tcPr>
            <w:tcW w:w="3870" w:type="dxa"/>
          </w:tcPr>
          <w:p w14:paraId="51957331" w14:textId="4E2812A9" w:rsidR="00397204" w:rsidRPr="00904E58" w:rsidRDefault="00397204" w:rsidP="00AB3927">
            <w:pPr>
              <w:pStyle w:val="TableParagraph"/>
              <w:spacing w:before="145" w:line="240" w:lineRule="auto"/>
              <w:ind w:left="83"/>
              <w:rPr>
                <w:rFonts w:asciiTheme="minorHAnsi" w:hAnsiTheme="minorHAnsi" w:cstheme="minorHAnsi"/>
                <w:sz w:val="24"/>
                <w:szCs w:val="24"/>
              </w:rPr>
            </w:pPr>
            <w:r w:rsidRPr="00904E58">
              <w:rPr>
                <w:rFonts w:asciiTheme="minorHAnsi" w:hAnsiTheme="minorHAnsi" w:cstheme="minorHAnsi"/>
                <w:sz w:val="24"/>
                <w:szCs w:val="24"/>
              </w:rPr>
              <w:t>Day 4</w:t>
            </w:r>
            <w:r w:rsidR="00904E58" w:rsidRPr="00904E58">
              <w:rPr>
                <w:rFonts w:asciiTheme="minorHAnsi" w:hAnsiTheme="minorHAnsi" w:cstheme="minorHAnsi"/>
                <w:sz w:val="24"/>
                <w:szCs w:val="24"/>
              </w:rPr>
              <w:t>: 1</w:t>
            </w:r>
            <w:r w:rsidR="00555CAA">
              <w:rPr>
                <w:rFonts w:asciiTheme="minorHAnsi" w:hAnsiTheme="minorHAnsi" w:cstheme="minorHAnsi"/>
                <w:sz w:val="24"/>
                <w:szCs w:val="24"/>
              </w:rPr>
              <w:t>2/30</w:t>
            </w:r>
          </w:p>
          <w:p w14:paraId="6D7104A0" w14:textId="77777777" w:rsidR="00397204" w:rsidRPr="00904E58" w:rsidRDefault="00397204" w:rsidP="00397204">
            <w:pPr>
              <w:pStyle w:val="TableParagraph"/>
              <w:numPr>
                <w:ilvl w:val="0"/>
                <w:numId w:val="22"/>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Working with Media Outlets</w:t>
            </w:r>
          </w:p>
        </w:tc>
        <w:tc>
          <w:tcPr>
            <w:tcW w:w="2523" w:type="dxa"/>
          </w:tcPr>
          <w:p w14:paraId="23CB688F" w14:textId="71DE26B6"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2"/>
                <w:sz w:val="24"/>
                <w:szCs w:val="24"/>
              </w:rPr>
              <w:t xml:space="preserve"> </w:t>
            </w:r>
            <w:r w:rsidR="004655AE">
              <w:rPr>
                <w:rFonts w:asciiTheme="minorHAnsi" w:hAnsiTheme="minorHAnsi" w:cstheme="minorHAnsi"/>
                <w:sz w:val="24"/>
                <w:szCs w:val="24"/>
              </w:rPr>
              <w:t>9</w:t>
            </w:r>
          </w:p>
          <w:p w14:paraId="23210E98"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4D770825" w14:textId="720B6646"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w:t>
            </w:r>
            <w:r w:rsidRPr="00904E58">
              <w:rPr>
                <w:rFonts w:asciiTheme="minorHAnsi" w:hAnsiTheme="minorHAnsi" w:cstheme="minorHAnsi"/>
                <w:spacing w:val="-1"/>
                <w:sz w:val="24"/>
                <w:szCs w:val="24"/>
              </w:rPr>
              <w:t xml:space="preserve"> </w:t>
            </w:r>
            <w:r w:rsidRPr="00904E58">
              <w:rPr>
                <w:rFonts w:asciiTheme="minorHAnsi" w:hAnsiTheme="minorHAnsi" w:cstheme="minorHAnsi"/>
                <w:sz w:val="24"/>
                <w:szCs w:val="24"/>
              </w:rPr>
              <w:t>in</w:t>
            </w:r>
            <w:r w:rsidRPr="00904E58">
              <w:rPr>
                <w:rFonts w:asciiTheme="minorHAnsi" w:hAnsiTheme="minorHAnsi" w:cstheme="minorHAnsi"/>
                <w:spacing w:val="-2"/>
                <w:sz w:val="24"/>
                <w:szCs w:val="24"/>
              </w:rPr>
              <w:t xml:space="preserve"> </w:t>
            </w:r>
            <w:r w:rsidR="0047038E">
              <w:rPr>
                <w:rFonts w:asciiTheme="minorHAnsi" w:hAnsiTheme="minorHAnsi" w:cstheme="minorHAnsi"/>
                <w:sz w:val="24"/>
                <w:szCs w:val="24"/>
              </w:rPr>
              <w:t>Day 4</w:t>
            </w:r>
          </w:p>
        </w:tc>
        <w:tc>
          <w:tcPr>
            <w:tcW w:w="2967" w:type="dxa"/>
          </w:tcPr>
          <w:p w14:paraId="6A80573E" w14:textId="77777777" w:rsidR="00397204" w:rsidRPr="00904E58" w:rsidRDefault="00397204" w:rsidP="00397204">
            <w:pPr>
              <w:pStyle w:val="TableParagraph"/>
              <w:numPr>
                <w:ilvl w:val="0"/>
                <w:numId w:val="30"/>
              </w:numPr>
              <w:spacing w:line="273" w:lineRule="exact"/>
              <w:rPr>
                <w:rFonts w:asciiTheme="minorHAnsi" w:hAnsiTheme="minorHAnsi" w:cstheme="minorHAnsi"/>
                <w:sz w:val="24"/>
                <w:szCs w:val="24"/>
              </w:rPr>
            </w:pPr>
            <w:r w:rsidRPr="00904E58">
              <w:rPr>
                <w:rFonts w:asciiTheme="minorHAnsi" w:hAnsiTheme="minorHAnsi" w:cstheme="minorHAnsi"/>
                <w:sz w:val="24"/>
                <w:szCs w:val="24"/>
              </w:rPr>
              <w:t>Quiz 7</w:t>
            </w:r>
          </w:p>
        </w:tc>
      </w:tr>
      <w:tr w:rsidR="00397204" w14:paraId="683B81D1" w14:textId="77777777" w:rsidTr="00AB3927">
        <w:trPr>
          <w:trHeight w:val="587"/>
        </w:trPr>
        <w:tc>
          <w:tcPr>
            <w:tcW w:w="1525" w:type="dxa"/>
          </w:tcPr>
          <w:p w14:paraId="08EC65DE"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700CA8F9" w14:textId="30549D2A" w:rsidR="00397204" w:rsidRPr="00904E58" w:rsidRDefault="00397204" w:rsidP="00AB3927">
            <w:pPr>
              <w:pStyle w:val="TableParagraph"/>
              <w:spacing w:before="145" w:line="240" w:lineRule="auto"/>
              <w:ind w:left="83"/>
              <w:rPr>
                <w:rFonts w:asciiTheme="minorHAnsi" w:hAnsiTheme="minorHAnsi" w:cstheme="minorHAnsi"/>
                <w:sz w:val="24"/>
                <w:szCs w:val="24"/>
              </w:rPr>
            </w:pPr>
            <w:r w:rsidRPr="00904E58">
              <w:rPr>
                <w:rFonts w:asciiTheme="minorHAnsi" w:hAnsiTheme="minorHAnsi" w:cstheme="minorHAnsi"/>
                <w:sz w:val="24"/>
                <w:szCs w:val="24"/>
              </w:rPr>
              <w:t>Day 5</w:t>
            </w:r>
            <w:r w:rsidR="00904E58" w:rsidRPr="00904E58">
              <w:rPr>
                <w:rFonts w:asciiTheme="minorHAnsi" w:hAnsiTheme="minorHAnsi" w:cstheme="minorHAnsi"/>
                <w:sz w:val="24"/>
                <w:szCs w:val="24"/>
              </w:rPr>
              <w:t>: 1</w:t>
            </w:r>
            <w:r w:rsidR="00555CAA">
              <w:rPr>
                <w:rFonts w:asciiTheme="minorHAnsi" w:hAnsiTheme="minorHAnsi" w:cstheme="minorHAnsi"/>
                <w:sz w:val="24"/>
                <w:szCs w:val="24"/>
              </w:rPr>
              <w:t>2/31</w:t>
            </w:r>
          </w:p>
          <w:p w14:paraId="30BB428F" w14:textId="77777777" w:rsidR="00397204" w:rsidRPr="00904E58" w:rsidRDefault="00397204" w:rsidP="00397204">
            <w:pPr>
              <w:pStyle w:val="TableParagraph"/>
              <w:numPr>
                <w:ilvl w:val="0"/>
                <w:numId w:val="22"/>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Facilitating Groups</w:t>
            </w:r>
          </w:p>
        </w:tc>
        <w:tc>
          <w:tcPr>
            <w:tcW w:w="2523" w:type="dxa"/>
          </w:tcPr>
          <w:p w14:paraId="1AF52338" w14:textId="35E067D0"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1"/>
                <w:sz w:val="24"/>
                <w:szCs w:val="24"/>
              </w:rPr>
              <w:t xml:space="preserve"> </w:t>
            </w:r>
            <w:r w:rsidRPr="00904E58">
              <w:rPr>
                <w:rFonts w:asciiTheme="minorHAnsi" w:hAnsiTheme="minorHAnsi" w:cstheme="minorHAnsi"/>
                <w:sz w:val="24"/>
                <w:szCs w:val="24"/>
              </w:rPr>
              <w:t>1</w:t>
            </w:r>
            <w:r w:rsidR="004655AE">
              <w:rPr>
                <w:rFonts w:asciiTheme="minorHAnsi" w:hAnsiTheme="minorHAnsi" w:cstheme="minorHAnsi"/>
                <w:sz w:val="24"/>
                <w:szCs w:val="24"/>
              </w:rPr>
              <w:t>0</w:t>
            </w:r>
          </w:p>
          <w:p w14:paraId="2CF737B6"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4954E8D2" w14:textId="34F38800" w:rsidR="00397204" w:rsidRPr="00904E58" w:rsidRDefault="00397204" w:rsidP="00AB3927">
            <w:pPr>
              <w:pStyle w:val="TableParagraph"/>
              <w:spacing w:before="2"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 5</w:t>
            </w:r>
          </w:p>
        </w:tc>
        <w:tc>
          <w:tcPr>
            <w:tcW w:w="2967" w:type="dxa"/>
          </w:tcPr>
          <w:p w14:paraId="59749315" w14:textId="77777777" w:rsidR="00397204" w:rsidRPr="00904E58" w:rsidRDefault="00397204" w:rsidP="00397204">
            <w:pPr>
              <w:pStyle w:val="TableParagraph"/>
              <w:numPr>
                <w:ilvl w:val="0"/>
                <w:numId w:val="30"/>
              </w:numPr>
              <w:spacing w:before="2" w:line="273" w:lineRule="exact"/>
              <w:rPr>
                <w:rFonts w:asciiTheme="minorHAnsi" w:hAnsiTheme="minorHAnsi" w:cstheme="minorHAnsi"/>
                <w:sz w:val="24"/>
                <w:szCs w:val="24"/>
              </w:rPr>
            </w:pPr>
            <w:r w:rsidRPr="00904E58">
              <w:rPr>
                <w:rFonts w:asciiTheme="minorHAnsi" w:hAnsiTheme="minorHAnsi" w:cstheme="minorHAnsi"/>
                <w:sz w:val="24"/>
                <w:szCs w:val="24"/>
              </w:rPr>
              <w:t>Quiz 8</w:t>
            </w:r>
          </w:p>
        </w:tc>
      </w:tr>
      <w:tr w:rsidR="00397204" w14:paraId="52F756F3" w14:textId="77777777" w:rsidTr="00AB3927">
        <w:trPr>
          <w:trHeight w:val="587"/>
        </w:trPr>
        <w:tc>
          <w:tcPr>
            <w:tcW w:w="1525" w:type="dxa"/>
          </w:tcPr>
          <w:p w14:paraId="4DF00C10"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0D0B9330" w14:textId="77777777" w:rsidR="00397204" w:rsidRPr="00904E58" w:rsidRDefault="00397204" w:rsidP="00AB3927">
            <w:pPr>
              <w:pStyle w:val="TableParagraph"/>
              <w:spacing w:before="145" w:line="240" w:lineRule="auto"/>
              <w:ind w:left="83"/>
              <w:rPr>
                <w:rFonts w:asciiTheme="minorHAnsi" w:hAnsiTheme="minorHAnsi" w:cstheme="minorHAnsi"/>
                <w:sz w:val="24"/>
                <w:szCs w:val="24"/>
              </w:rPr>
            </w:pPr>
          </w:p>
        </w:tc>
        <w:tc>
          <w:tcPr>
            <w:tcW w:w="2523" w:type="dxa"/>
          </w:tcPr>
          <w:p w14:paraId="101A55F5" w14:textId="77777777" w:rsidR="00397204" w:rsidRPr="00904E58" w:rsidRDefault="00397204" w:rsidP="00AB3927">
            <w:pPr>
              <w:pStyle w:val="TableParagraph"/>
              <w:ind w:left="82"/>
              <w:rPr>
                <w:rFonts w:asciiTheme="minorHAnsi" w:hAnsiTheme="minorHAnsi" w:cstheme="minorHAnsi"/>
                <w:sz w:val="24"/>
                <w:szCs w:val="24"/>
              </w:rPr>
            </w:pPr>
          </w:p>
        </w:tc>
        <w:tc>
          <w:tcPr>
            <w:tcW w:w="2967" w:type="dxa"/>
          </w:tcPr>
          <w:p w14:paraId="5F8AAC4E" w14:textId="77777777" w:rsidR="00397204" w:rsidRPr="0035395F" w:rsidRDefault="00397204" w:rsidP="00397204">
            <w:pPr>
              <w:pStyle w:val="TableParagraph"/>
              <w:numPr>
                <w:ilvl w:val="0"/>
                <w:numId w:val="30"/>
              </w:numPr>
              <w:spacing w:before="2" w:line="273" w:lineRule="exact"/>
              <w:rPr>
                <w:rFonts w:asciiTheme="minorHAnsi" w:hAnsiTheme="minorHAnsi" w:cstheme="minorHAnsi"/>
                <w:sz w:val="24"/>
                <w:szCs w:val="24"/>
              </w:rPr>
            </w:pPr>
            <w:r w:rsidRPr="00904E58">
              <w:rPr>
                <w:rFonts w:asciiTheme="minorHAnsi" w:hAnsiTheme="minorHAnsi" w:cstheme="minorHAnsi"/>
                <w:b/>
                <w:bCs/>
                <w:sz w:val="24"/>
                <w:szCs w:val="24"/>
              </w:rPr>
              <w:t xml:space="preserve">ALL </w:t>
            </w:r>
            <w:r w:rsidR="0035395F">
              <w:rPr>
                <w:rFonts w:asciiTheme="minorHAnsi" w:hAnsiTheme="minorHAnsi" w:cstheme="minorHAnsi"/>
                <w:b/>
                <w:bCs/>
                <w:sz w:val="24"/>
                <w:szCs w:val="24"/>
              </w:rPr>
              <w:t>Projects</w:t>
            </w:r>
            <w:r w:rsidRPr="00904E58">
              <w:rPr>
                <w:rFonts w:asciiTheme="minorHAnsi" w:hAnsiTheme="minorHAnsi" w:cstheme="minorHAnsi"/>
                <w:b/>
                <w:bCs/>
                <w:sz w:val="24"/>
                <w:szCs w:val="24"/>
              </w:rPr>
              <w:t xml:space="preserve"> DUE BY 1/</w:t>
            </w:r>
            <w:r w:rsidR="008809FB">
              <w:rPr>
                <w:rFonts w:asciiTheme="minorHAnsi" w:hAnsiTheme="minorHAnsi" w:cstheme="minorHAnsi"/>
                <w:b/>
                <w:bCs/>
                <w:sz w:val="24"/>
                <w:szCs w:val="24"/>
              </w:rPr>
              <w:t>10</w:t>
            </w:r>
            <w:r w:rsidRPr="00904E58">
              <w:rPr>
                <w:rFonts w:asciiTheme="minorHAnsi" w:hAnsiTheme="minorHAnsi" w:cstheme="minorHAnsi"/>
                <w:b/>
                <w:bCs/>
                <w:sz w:val="24"/>
                <w:szCs w:val="24"/>
              </w:rPr>
              <w:t xml:space="preserve"> @ 11:59pm central time!</w:t>
            </w:r>
          </w:p>
          <w:p w14:paraId="5D605059" w14:textId="0BAF1BC7" w:rsidR="0035395F" w:rsidRPr="00904E58" w:rsidRDefault="0035395F" w:rsidP="00397204">
            <w:pPr>
              <w:pStyle w:val="TableParagraph"/>
              <w:numPr>
                <w:ilvl w:val="0"/>
                <w:numId w:val="30"/>
              </w:numPr>
              <w:spacing w:before="2" w:line="273" w:lineRule="exact"/>
              <w:rPr>
                <w:rFonts w:asciiTheme="minorHAnsi" w:hAnsiTheme="minorHAnsi" w:cstheme="minorHAnsi"/>
                <w:sz w:val="24"/>
                <w:szCs w:val="24"/>
              </w:rPr>
            </w:pPr>
            <w:r>
              <w:rPr>
                <w:rFonts w:asciiTheme="minorHAnsi" w:hAnsiTheme="minorHAnsi" w:cstheme="minorHAnsi"/>
                <w:b/>
                <w:bCs/>
                <w:sz w:val="24"/>
                <w:szCs w:val="24"/>
              </w:rPr>
              <w:t>Discussions due 12/27 with response 12/29!</w:t>
            </w:r>
          </w:p>
        </w:tc>
      </w:tr>
      <w:tr w:rsidR="00397204" w14:paraId="01FBAF4F" w14:textId="77777777" w:rsidTr="00AB3927">
        <w:trPr>
          <w:trHeight w:val="585"/>
        </w:trPr>
        <w:tc>
          <w:tcPr>
            <w:tcW w:w="1525" w:type="dxa"/>
          </w:tcPr>
          <w:p w14:paraId="75CF8257" w14:textId="77777777" w:rsidR="00397204" w:rsidRPr="00904E58" w:rsidRDefault="00397204" w:rsidP="00AB3927">
            <w:pPr>
              <w:pStyle w:val="TableParagraph"/>
              <w:ind w:left="83"/>
              <w:rPr>
                <w:rFonts w:asciiTheme="minorHAnsi" w:hAnsiTheme="minorHAnsi" w:cstheme="minorHAnsi"/>
                <w:b/>
                <w:bCs/>
                <w:sz w:val="24"/>
                <w:szCs w:val="24"/>
              </w:rPr>
            </w:pPr>
            <w:r w:rsidRPr="00904E58">
              <w:rPr>
                <w:rFonts w:asciiTheme="minorHAnsi" w:hAnsiTheme="minorHAnsi" w:cstheme="minorHAnsi"/>
                <w:b/>
                <w:bCs/>
                <w:sz w:val="24"/>
                <w:szCs w:val="24"/>
              </w:rPr>
              <w:lastRenderedPageBreak/>
              <w:t>WEEK 3</w:t>
            </w:r>
          </w:p>
          <w:p w14:paraId="34C82A2F" w14:textId="77777777" w:rsidR="00397204" w:rsidRPr="00904E58" w:rsidRDefault="00397204" w:rsidP="00AB3927">
            <w:pPr>
              <w:pStyle w:val="TableParagraph"/>
              <w:spacing w:line="273" w:lineRule="exact"/>
              <w:ind w:left="83"/>
              <w:rPr>
                <w:rFonts w:asciiTheme="minorHAnsi" w:hAnsiTheme="minorHAnsi" w:cstheme="minorHAnsi"/>
                <w:sz w:val="24"/>
                <w:szCs w:val="24"/>
              </w:rPr>
            </w:pPr>
          </w:p>
        </w:tc>
        <w:tc>
          <w:tcPr>
            <w:tcW w:w="3870" w:type="dxa"/>
          </w:tcPr>
          <w:p w14:paraId="7E071A2C" w14:textId="53ECDCFF" w:rsidR="00397204" w:rsidRPr="00904E58" w:rsidRDefault="00397204" w:rsidP="00AB3927">
            <w:pPr>
              <w:pStyle w:val="TableParagraph"/>
              <w:spacing w:before="145" w:line="240" w:lineRule="auto"/>
              <w:ind w:left="0"/>
              <w:rPr>
                <w:rFonts w:asciiTheme="minorHAnsi" w:hAnsiTheme="minorHAnsi" w:cstheme="minorHAnsi"/>
                <w:sz w:val="24"/>
                <w:szCs w:val="24"/>
              </w:rPr>
            </w:pPr>
            <w:r w:rsidRPr="00904E58">
              <w:rPr>
                <w:rFonts w:asciiTheme="minorHAnsi" w:hAnsiTheme="minorHAnsi" w:cstheme="minorHAnsi"/>
                <w:sz w:val="24"/>
                <w:szCs w:val="24"/>
              </w:rPr>
              <w:t xml:space="preserve"> Day 1</w:t>
            </w:r>
            <w:r w:rsidR="00904E58" w:rsidRPr="00904E58">
              <w:rPr>
                <w:rFonts w:asciiTheme="minorHAnsi" w:hAnsiTheme="minorHAnsi" w:cstheme="minorHAnsi"/>
                <w:sz w:val="24"/>
                <w:szCs w:val="24"/>
              </w:rPr>
              <w:t>: 1/</w:t>
            </w:r>
            <w:r w:rsidR="00555CAA">
              <w:rPr>
                <w:rFonts w:asciiTheme="minorHAnsi" w:hAnsiTheme="minorHAnsi" w:cstheme="minorHAnsi"/>
                <w:sz w:val="24"/>
                <w:szCs w:val="24"/>
              </w:rPr>
              <w:t>2</w:t>
            </w:r>
          </w:p>
          <w:p w14:paraId="718406AA" w14:textId="77777777" w:rsidR="00397204" w:rsidRPr="00904E58" w:rsidRDefault="00397204" w:rsidP="00397204">
            <w:pPr>
              <w:pStyle w:val="TableParagraph"/>
              <w:numPr>
                <w:ilvl w:val="0"/>
                <w:numId w:val="22"/>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Building and Sustaining Coalitions</w:t>
            </w:r>
          </w:p>
        </w:tc>
        <w:tc>
          <w:tcPr>
            <w:tcW w:w="2523" w:type="dxa"/>
          </w:tcPr>
          <w:p w14:paraId="71008B2F" w14:textId="7EF36A7A"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w:t>
            </w:r>
            <w:r w:rsidRPr="00904E58">
              <w:rPr>
                <w:rFonts w:asciiTheme="minorHAnsi" w:hAnsiTheme="minorHAnsi" w:cstheme="minorHAnsi"/>
                <w:spacing w:val="-1"/>
                <w:sz w:val="24"/>
                <w:szCs w:val="24"/>
              </w:rPr>
              <w:t xml:space="preserve"> </w:t>
            </w:r>
            <w:r w:rsidRPr="00904E58">
              <w:rPr>
                <w:rFonts w:asciiTheme="minorHAnsi" w:hAnsiTheme="minorHAnsi" w:cstheme="minorHAnsi"/>
                <w:sz w:val="24"/>
                <w:szCs w:val="24"/>
              </w:rPr>
              <w:t>1</w:t>
            </w:r>
            <w:r w:rsidR="004655AE">
              <w:rPr>
                <w:rFonts w:asciiTheme="minorHAnsi" w:hAnsiTheme="minorHAnsi" w:cstheme="minorHAnsi"/>
                <w:sz w:val="24"/>
                <w:szCs w:val="24"/>
              </w:rPr>
              <w:t>1</w:t>
            </w:r>
          </w:p>
          <w:p w14:paraId="1527A525"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3CE88BC7" w14:textId="0538D213" w:rsidR="00397204" w:rsidRPr="00904E58" w:rsidRDefault="00397204" w:rsidP="00AB3927">
            <w:pPr>
              <w:pStyle w:val="TableParagraph"/>
              <w:spacing w:line="273" w:lineRule="exact"/>
              <w:ind w:left="82"/>
              <w:rPr>
                <w:rFonts w:asciiTheme="minorHAnsi" w:hAnsiTheme="minorHAnsi" w:cstheme="minorHAnsi"/>
                <w:sz w:val="24"/>
                <w:szCs w:val="24"/>
              </w:rPr>
            </w:pPr>
            <w:r w:rsidRPr="00904E58">
              <w:rPr>
                <w:rFonts w:asciiTheme="minorHAnsi" w:hAnsiTheme="minorHAnsi" w:cstheme="minorHAnsi"/>
                <w:sz w:val="24"/>
                <w:szCs w:val="24"/>
              </w:rPr>
              <w:t>Readings in</w:t>
            </w:r>
            <w:r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 xml:space="preserve">Day </w:t>
            </w:r>
            <w:r w:rsidRPr="00904E58">
              <w:rPr>
                <w:rFonts w:asciiTheme="minorHAnsi" w:hAnsiTheme="minorHAnsi" w:cstheme="minorHAnsi"/>
                <w:sz w:val="24"/>
                <w:szCs w:val="24"/>
              </w:rPr>
              <w:t>1</w:t>
            </w:r>
          </w:p>
        </w:tc>
        <w:tc>
          <w:tcPr>
            <w:tcW w:w="2967" w:type="dxa"/>
          </w:tcPr>
          <w:p w14:paraId="404714F4" w14:textId="77777777" w:rsidR="00397204" w:rsidRPr="00904E58" w:rsidRDefault="00397204" w:rsidP="00397204">
            <w:pPr>
              <w:pStyle w:val="TableParagraph"/>
              <w:numPr>
                <w:ilvl w:val="0"/>
                <w:numId w:val="30"/>
              </w:numPr>
              <w:spacing w:line="273" w:lineRule="exact"/>
              <w:rPr>
                <w:rFonts w:asciiTheme="minorHAnsi" w:hAnsiTheme="minorHAnsi" w:cstheme="minorHAnsi"/>
                <w:sz w:val="24"/>
                <w:szCs w:val="24"/>
              </w:rPr>
            </w:pPr>
            <w:r w:rsidRPr="00904E58">
              <w:rPr>
                <w:rFonts w:asciiTheme="minorHAnsi" w:hAnsiTheme="minorHAnsi" w:cstheme="minorHAnsi"/>
                <w:sz w:val="24"/>
                <w:szCs w:val="24"/>
              </w:rPr>
              <w:t>Participation 4</w:t>
            </w:r>
          </w:p>
        </w:tc>
      </w:tr>
      <w:tr w:rsidR="00397204" w14:paraId="7878C761" w14:textId="77777777" w:rsidTr="00AB3927">
        <w:trPr>
          <w:trHeight w:val="585"/>
        </w:trPr>
        <w:tc>
          <w:tcPr>
            <w:tcW w:w="1525" w:type="dxa"/>
          </w:tcPr>
          <w:p w14:paraId="2F8114EF" w14:textId="77777777" w:rsidR="00397204" w:rsidRPr="00904E58" w:rsidRDefault="00397204" w:rsidP="00AB3927">
            <w:pPr>
              <w:pStyle w:val="TableParagraph"/>
              <w:spacing w:line="290" w:lineRule="atLeast"/>
              <w:ind w:left="107" w:right="116"/>
              <w:rPr>
                <w:rFonts w:asciiTheme="minorHAnsi" w:hAnsiTheme="minorHAnsi" w:cstheme="minorHAnsi"/>
                <w:sz w:val="24"/>
                <w:szCs w:val="24"/>
              </w:rPr>
            </w:pPr>
          </w:p>
        </w:tc>
        <w:tc>
          <w:tcPr>
            <w:tcW w:w="3870" w:type="dxa"/>
          </w:tcPr>
          <w:p w14:paraId="060CE740" w14:textId="7B1CC736" w:rsidR="00397204" w:rsidRPr="00904E58" w:rsidRDefault="00397204" w:rsidP="00AB3927">
            <w:pPr>
              <w:rPr>
                <w:rFonts w:asciiTheme="minorHAnsi" w:hAnsiTheme="minorHAnsi" w:cstheme="minorHAnsi"/>
                <w:szCs w:val="24"/>
              </w:rPr>
            </w:pPr>
            <w:r w:rsidRPr="00904E58">
              <w:rPr>
                <w:rFonts w:asciiTheme="minorHAnsi" w:hAnsiTheme="minorHAnsi" w:cstheme="minorHAnsi"/>
                <w:szCs w:val="24"/>
              </w:rPr>
              <w:t>Day 2</w:t>
            </w:r>
            <w:r w:rsidR="00904E58" w:rsidRPr="00904E58">
              <w:rPr>
                <w:rFonts w:asciiTheme="minorHAnsi" w:hAnsiTheme="minorHAnsi" w:cstheme="minorHAnsi"/>
                <w:szCs w:val="24"/>
              </w:rPr>
              <w:t>: 1/</w:t>
            </w:r>
            <w:r w:rsidR="00555CAA">
              <w:rPr>
                <w:rFonts w:asciiTheme="minorHAnsi" w:hAnsiTheme="minorHAnsi" w:cstheme="minorHAnsi"/>
                <w:szCs w:val="24"/>
              </w:rPr>
              <w:t>3</w:t>
            </w:r>
          </w:p>
          <w:p w14:paraId="3810453D" w14:textId="77777777" w:rsidR="00397204" w:rsidRPr="00904E58" w:rsidRDefault="00397204" w:rsidP="00397204">
            <w:pPr>
              <w:pStyle w:val="ListParagraph"/>
              <w:widowControl w:val="0"/>
              <w:numPr>
                <w:ilvl w:val="0"/>
                <w:numId w:val="22"/>
              </w:numPr>
              <w:autoSpaceDE w:val="0"/>
              <w:autoSpaceDN w:val="0"/>
              <w:contextualSpacing w:val="0"/>
              <w:rPr>
                <w:rFonts w:asciiTheme="minorHAnsi" w:hAnsiTheme="minorHAnsi" w:cstheme="minorHAnsi"/>
                <w:szCs w:val="24"/>
              </w:rPr>
            </w:pPr>
            <w:r w:rsidRPr="00904E58">
              <w:rPr>
                <w:rFonts w:asciiTheme="minorHAnsi" w:hAnsiTheme="minorHAnsi" w:cstheme="minorHAnsi"/>
                <w:szCs w:val="24"/>
              </w:rPr>
              <w:t>Advocating for Health Policy</w:t>
            </w:r>
          </w:p>
        </w:tc>
        <w:tc>
          <w:tcPr>
            <w:tcW w:w="2523" w:type="dxa"/>
          </w:tcPr>
          <w:p w14:paraId="633CF778" w14:textId="2F2C95E2"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Chapters 1</w:t>
            </w:r>
            <w:r w:rsidR="004655AE">
              <w:rPr>
                <w:rFonts w:asciiTheme="minorHAnsi" w:hAnsiTheme="minorHAnsi" w:cstheme="minorHAnsi"/>
                <w:sz w:val="24"/>
                <w:szCs w:val="24"/>
              </w:rPr>
              <w:t>2</w:t>
            </w:r>
            <w:r w:rsidRPr="00904E58">
              <w:rPr>
                <w:rFonts w:asciiTheme="minorHAnsi" w:hAnsiTheme="minorHAnsi" w:cstheme="minorHAnsi"/>
                <w:spacing w:val="-3"/>
                <w:sz w:val="24"/>
                <w:szCs w:val="24"/>
              </w:rPr>
              <w:t xml:space="preserve"> </w:t>
            </w:r>
          </w:p>
          <w:p w14:paraId="64B88087" w14:textId="77777777" w:rsidR="004655AE" w:rsidRPr="00904E58" w:rsidRDefault="004655AE" w:rsidP="004655AE">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Pr="00904E58">
              <w:rPr>
                <w:rFonts w:asciiTheme="minorHAnsi" w:hAnsiTheme="minorHAnsi" w:cstheme="minorHAnsi"/>
                <w:sz w:val="24"/>
                <w:szCs w:val="24"/>
              </w:rPr>
              <w:t xml:space="preserve"> </w:t>
            </w:r>
          </w:p>
          <w:p w14:paraId="34EEAD48" w14:textId="7F53F93E"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 xml:space="preserve">Readings in </w:t>
            </w:r>
            <w:r w:rsidR="0047038E">
              <w:rPr>
                <w:rFonts w:asciiTheme="minorHAnsi" w:hAnsiTheme="minorHAnsi" w:cstheme="minorHAnsi"/>
                <w:sz w:val="24"/>
                <w:szCs w:val="24"/>
              </w:rPr>
              <w:t>Day 2</w:t>
            </w:r>
          </w:p>
          <w:p w14:paraId="437A7235" w14:textId="77777777" w:rsidR="00397204" w:rsidRPr="00904E58" w:rsidRDefault="00397204" w:rsidP="00AB3927">
            <w:pPr>
              <w:pStyle w:val="TableParagraph"/>
              <w:spacing w:before="146" w:line="240" w:lineRule="auto"/>
              <w:ind w:left="2200" w:right="2212"/>
              <w:jc w:val="center"/>
              <w:rPr>
                <w:rFonts w:asciiTheme="minorHAnsi" w:hAnsiTheme="minorHAnsi" w:cstheme="minorHAnsi"/>
                <w:sz w:val="24"/>
                <w:szCs w:val="24"/>
              </w:rPr>
            </w:pPr>
          </w:p>
        </w:tc>
        <w:tc>
          <w:tcPr>
            <w:tcW w:w="2967" w:type="dxa"/>
          </w:tcPr>
          <w:p w14:paraId="4B7C26EE" w14:textId="77777777" w:rsidR="00397204" w:rsidRPr="00904E58" w:rsidRDefault="00397204" w:rsidP="00397204">
            <w:pPr>
              <w:pStyle w:val="TableParagraph"/>
              <w:numPr>
                <w:ilvl w:val="0"/>
                <w:numId w:val="30"/>
              </w:numPr>
              <w:spacing w:before="146" w:line="240" w:lineRule="auto"/>
              <w:rPr>
                <w:rFonts w:asciiTheme="minorHAnsi" w:hAnsiTheme="minorHAnsi" w:cstheme="minorHAnsi"/>
                <w:sz w:val="24"/>
                <w:szCs w:val="24"/>
              </w:rPr>
            </w:pPr>
            <w:r w:rsidRPr="00904E58">
              <w:rPr>
                <w:rFonts w:asciiTheme="minorHAnsi" w:hAnsiTheme="minorHAnsi" w:cstheme="minorHAnsi"/>
                <w:sz w:val="24"/>
                <w:szCs w:val="24"/>
              </w:rPr>
              <w:t>Quiz</w:t>
            </w:r>
            <w:r w:rsidRPr="00904E58">
              <w:rPr>
                <w:rFonts w:asciiTheme="minorHAnsi" w:hAnsiTheme="minorHAnsi" w:cstheme="minorHAnsi"/>
                <w:spacing w:val="-1"/>
                <w:sz w:val="24"/>
                <w:szCs w:val="24"/>
              </w:rPr>
              <w:t xml:space="preserve"> </w:t>
            </w:r>
            <w:r w:rsidRPr="00904E58">
              <w:rPr>
                <w:rFonts w:asciiTheme="minorHAnsi" w:hAnsiTheme="minorHAnsi" w:cstheme="minorHAnsi"/>
                <w:sz w:val="24"/>
                <w:szCs w:val="24"/>
              </w:rPr>
              <w:t>9</w:t>
            </w:r>
          </w:p>
          <w:p w14:paraId="74EE63D5" w14:textId="77777777" w:rsidR="00397204" w:rsidRPr="00904E58" w:rsidRDefault="00397204" w:rsidP="00397204">
            <w:pPr>
              <w:pStyle w:val="TableParagraph"/>
              <w:numPr>
                <w:ilvl w:val="0"/>
                <w:numId w:val="30"/>
              </w:numPr>
              <w:spacing w:before="146" w:line="240" w:lineRule="auto"/>
              <w:rPr>
                <w:rFonts w:asciiTheme="minorHAnsi" w:hAnsiTheme="minorHAnsi" w:cstheme="minorHAnsi"/>
                <w:b/>
                <w:bCs/>
                <w:sz w:val="24"/>
                <w:szCs w:val="24"/>
              </w:rPr>
            </w:pPr>
            <w:r w:rsidRPr="00904E58">
              <w:rPr>
                <w:rFonts w:asciiTheme="minorHAnsi" w:hAnsiTheme="minorHAnsi" w:cstheme="minorHAnsi"/>
                <w:sz w:val="24"/>
                <w:szCs w:val="24"/>
              </w:rPr>
              <w:t>Project 4: Community Health Event</w:t>
            </w:r>
          </w:p>
        </w:tc>
      </w:tr>
      <w:tr w:rsidR="00397204" w14:paraId="13392BC8" w14:textId="77777777" w:rsidTr="00AB3927">
        <w:trPr>
          <w:trHeight w:val="585"/>
        </w:trPr>
        <w:tc>
          <w:tcPr>
            <w:tcW w:w="1525" w:type="dxa"/>
          </w:tcPr>
          <w:p w14:paraId="4C85CEBF"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44594EA0" w14:textId="72489DFD" w:rsidR="00397204" w:rsidRPr="00904E58" w:rsidRDefault="00397204" w:rsidP="00AB3927">
            <w:pPr>
              <w:pStyle w:val="TableParagraph"/>
              <w:spacing w:line="273" w:lineRule="exact"/>
              <w:ind w:left="83"/>
              <w:rPr>
                <w:rFonts w:asciiTheme="minorHAnsi" w:hAnsiTheme="minorHAnsi" w:cstheme="minorHAnsi"/>
                <w:sz w:val="24"/>
                <w:szCs w:val="24"/>
              </w:rPr>
            </w:pPr>
            <w:r w:rsidRPr="00904E58">
              <w:rPr>
                <w:rFonts w:asciiTheme="minorHAnsi" w:hAnsiTheme="minorHAnsi" w:cstheme="minorHAnsi"/>
                <w:sz w:val="24"/>
                <w:szCs w:val="24"/>
              </w:rPr>
              <w:t>Day 3</w:t>
            </w:r>
            <w:r w:rsidR="00904E58" w:rsidRPr="00904E58">
              <w:rPr>
                <w:rFonts w:asciiTheme="minorHAnsi" w:hAnsiTheme="minorHAnsi" w:cstheme="minorHAnsi"/>
                <w:sz w:val="24"/>
                <w:szCs w:val="24"/>
              </w:rPr>
              <w:t>: 1/</w:t>
            </w:r>
            <w:r w:rsidR="00555CAA">
              <w:rPr>
                <w:rFonts w:asciiTheme="minorHAnsi" w:hAnsiTheme="minorHAnsi" w:cstheme="minorHAnsi"/>
                <w:sz w:val="24"/>
                <w:szCs w:val="24"/>
              </w:rPr>
              <w:t>6</w:t>
            </w:r>
          </w:p>
          <w:p w14:paraId="312A36C7" w14:textId="77777777" w:rsidR="00397204" w:rsidRPr="00904E58" w:rsidRDefault="00397204" w:rsidP="00397204">
            <w:pPr>
              <w:pStyle w:val="ListParagraph"/>
              <w:widowControl w:val="0"/>
              <w:numPr>
                <w:ilvl w:val="0"/>
                <w:numId w:val="22"/>
              </w:numPr>
              <w:autoSpaceDE w:val="0"/>
              <w:autoSpaceDN w:val="0"/>
              <w:contextualSpacing w:val="0"/>
              <w:rPr>
                <w:rFonts w:asciiTheme="minorHAnsi" w:hAnsiTheme="minorHAnsi" w:cstheme="minorHAnsi"/>
                <w:szCs w:val="24"/>
              </w:rPr>
            </w:pPr>
            <w:r w:rsidRPr="00904E58">
              <w:rPr>
                <w:rFonts w:asciiTheme="minorHAnsi" w:hAnsiTheme="minorHAnsi" w:cstheme="minorHAnsi"/>
                <w:szCs w:val="24"/>
              </w:rPr>
              <w:t>Using Media Advocacy to Influence Policy</w:t>
            </w:r>
          </w:p>
          <w:p w14:paraId="3B84444A" w14:textId="77777777" w:rsidR="00397204" w:rsidRPr="00904E58" w:rsidRDefault="00397204" w:rsidP="00AB3927">
            <w:pPr>
              <w:pStyle w:val="TableParagraph"/>
              <w:spacing w:line="273" w:lineRule="exact"/>
              <w:ind w:left="803"/>
              <w:rPr>
                <w:rFonts w:asciiTheme="minorHAnsi" w:hAnsiTheme="minorHAnsi" w:cstheme="minorHAnsi"/>
                <w:sz w:val="24"/>
                <w:szCs w:val="24"/>
              </w:rPr>
            </w:pPr>
          </w:p>
        </w:tc>
        <w:tc>
          <w:tcPr>
            <w:tcW w:w="2523" w:type="dxa"/>
          </w:tcPr>
          <w:p w14:paraId="5C3C961C" w14:textId="07D4388E" w:rsidR="00397204" w:rsidRPr="00904E58" w:rsidRDefault="00397204" w:rsidP="00AB3927">
            <w:pPr>
              <w:pStyle w:val="TableParagraph"/>
              <w:ind w:left="82"/>
              <w:rPr>
                <w:rFonts w:asciiTheme="minorHAnsi" w:hAnsiTheme="minorHAnsi" w:cstheme="minorHAnsi"/>
                <w:sz w:val="24"/>
                <w:szCs w:val="24"/>
              </w:rPr>
            </w:pPr>
            <w:r w:rsidRPr="00904E58">
              <w:rPr>
                <w:rFonts w:asciiTheme="minorHAnsi" w:hAnsiTheme="minorHAnsi" w:cstheme="minorHAnsi"/>
                <w:sz w:val="24"/>
                <w:szCs w:val="24"/>
              </w:rPr>
              <w:t>Chapter 1</w:t>
            </w:r>
            <w:r w:rsidR="004655AE">
              <w:rPr>
                <w:rFonts w:asciiTheme="minorHAnsi" w:hAnsiTheme="minorHAnsi" w:cstheme="minorHAnsi"/>
                <w:sz w:val="24"/>
                <w:szCs w:val="24"/>
              </w:rPr>
              <w:t>3</w:t>
            </w:r>
            <w:r w:rsidRPr="00904E58">
              <w:rPr>
                <w:rFonts w:asciiTheme="minorHAnsi" w:hAnsiTheme="minorHAnsi" w:cstheme="minorHAnsi"/>
                <w:spacing w:val="-1"/>
                <w:sz w:val="24"/>
                <w:szCs w:val="24"/>
              </w:rPr>
              <w:t xml:space="preserve"> </w:t>
            </w:r>
          </w:p>
          <w:p w14:paraId="1B57981A" w14:textId="2C32ABF5" w:rsidR="00397204" w:rsidRPr="00904E58" w:rsidRDefault="004655AE" w:rsidP="00AB3927">
            <w:pPr>
              <w:pStyle w:val="TableParagraph"/>
              <w:spacing w:line="273" w:lineRule="exact"/>
              <w:rPr>
                <w:rFonts w:asciiTheme="minorHAnsi" w:hAnsiTheme="minorHAnsi" w:cstheme="minorHAnsi"/>
                <w:sz w:val="24"/>
                <w:szCs w:val="24"/>
              </w:rPr>
            </w:pPr>
            <w:proofErr w:type="spellStart"/>
            <w:r>
              <w:rPr>
                <w:rFonts w:asciiTheme="minorHAnsi" w:hAnsiTheme="minorHAnsi" w:cstheme="minorHAnsi"/>
                <w:sz w:val="24"/>
                <w:szCs w:val="24"/>
              </w:rPr>
              <w:t>Suplemental</w:t>
            </w:r>
            <w:proofErr w:type="spellEnd"/>
            <w:r>
              <w:rPr>
                <w:rFonts w:asciiTheme="minorHAnsi" w:hAnsiTheme="minorHAnsi" w:cstheme="minorHAnsi"/>
                <w:sz w:val="24"/>
                <w:szCs w:val="24"/>
              </w:rPr>
              <w:t xml:space="preserve"> </w:t>
            </w:r>
            <w:r w:rsidR="00397204" w:rsidRPr="00904E58">
              <w:rPr>
                <w:rFonts w:asciiTheme="minorHAnsi" w:hAnsiTheme="minorHAnsi" w:cstheme="minorHAnsi"/>
                <w:sz w:val="24"/>
                <w:szCs w:val="24"/>
              </w:rPr>
              <w:t>Readings in</w:t>
            </w:r>
            <w:r w:rsidR="00397204" w:rsidRPr="00904E58">
              <w:rPr>
                <w:rFonts w:asciiTheme="minorHAnsi" w:hAnsiTheme="minorHAnsi" w:cstheme="minorHAnsi"/>
                <w:spacing w:val="-1"/>
                <w:sz w:val="24"/>
                <w:szCs w:val="24"/>
              </w:rPr>
              <w:t xml:space="preserve"> </w:t>
            </w:r>
            <w:r w:rsidR="0047038E">
              <w:rPr>
                <w:rFonts w:asciiTheme="minorHAnsi" w:hAnsiTheme="minorHAnsi" w:cstheme="minorHAnsi"/>
                <w:sz w:val="24"/>
                <w:szCs w:val="24"/>
              </w:rPr>
              <w:t>Day 3</w:t>
            </w:r>
          </w:p>
        </w:tc>
        <w:tc>
          <w:tcPr>
            <w:tcW w:w="2967" w:type="dxa"/>
          </w:tcPr>
          <w:p w14:paraId="0A72CE74" w14:textId="77777777" w:rsidR="00397204" w:rsidRPr="00904E58" w:rsidRDefault="00397204" w:rsidP="00397204">
            <w:pPr>
              <w:pStyle w:val="TableParagraph"/>
              <w:numPr>
                <w:ilvl w:val="0"/>
                <w:numId w:val="31"/>
              </w:numPr>
              <w:rPr>
                <w:rFonts w:asciiTheme="minorHAnsi" w:hAnsiTheme="minorHAnsi" w:cstheme="minorHAnsi"/>
                <w:sz w:val="24"/>
                <w:szCs w:val="24"/>
              </w:rPr>
            </w:pPr>
            <w:r w:rsidRPr="00904E58">
              <w:rPr>
                <w:rFonts w:asciiTheme="minorHAnsi" w:hAnsiTheme="minorHAnsi" w:cstheme="minorHAnsi"/>
                <w:sz w:val="24"/>
                <w:szCs w:val="24"/>
              </w:rPr>
              <w:t>Quiz 10</w:t>
            </w:r>
          </w:p>
          <w:p w14:paraId="7166E3AC" w14:textId="77777777" w:rsidR="00397204" w:rsidRPr="00904E58" w:rsidRDefault="00397204" w:rsidP="00AB3927">
            <w:pPr>
              <w:pStyle w:val="TableParagraph"/>
              <w:spacing w:line="273" w:lineRule="exact"/>
              <w:rPr>
                <w:rFonts w:asciiTheme="minorHAnsi" w:hAnsiTheme="minorHAnsi" w:cstheme="minorHAnsi"/>
                <w:sz w:val="24"/>
                <w:szCs w:val="24"/>
              </w:rPr>
            </w:pPr>
          </w:p>
        </w:tc>
      </w:tr>
      <w:tr w:rsidR="00397204" w14:paraId="548C8681" w14:textId="77777777" w:rsidTr="00AB3927">
        <w:trPr>
          <w:trHeight w:val="585"/>
        </w:trPr>
        <w:tc>
          <w:tcPr>
            <w:tcW w:w="1525" w:type="dxa"/>
          </w:tcPr>
          <w:p w14:paraId="13515985"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32E41032" w14:textId="678FD822" w:rsidR="00397204" w:rsidRPr="00904E58" w:rsidRDefault="00397204" w:rsidP="00AB3927">
            <w:pPr>
              <w:pStyle w:val="TableParagraph"/>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Day 4</w:t>
            </w:r>
            <w:r w:rsidR="00904E58" w:rsidRPr="00904E58">
              <w:rPr>
                <w:rFonts w:asciiTheme="minorHAnsi" w:hAnsiTheme="minorHAnsi" w:cstheme="minorHAnsi"/>
                <w:sz w:val="24"/>
                <w:szCs w:val="24"/>
              </w:rPr>
              <w:t>: 1/</w:t>
            </w:r>
            <w:r w:rsidR="00555CAA">
              <w:rPr>
                <w:rFonts w:asciiTheme="minorHAnsi" w:hAnsiTheme="minorHAnsi" w:cstheme="minorHAnsi"/>
                <w:sz w:val="24"/>
                <w:szCs w:val="24"/>
              </w:rPr>
              <w:t>7</w:t>
            </w:r>
          </w:p>
          <w:p w14:paraId="724E0F93" w14:textId="77777777" w:rsidR="00397204" w:rsidRPr="00904E58" w:rsidRDefault="00397204" w:rsidP="00397204">
            <w:pPr>
              <w:pStyle w:val="TableParagraph"/>
              <w:numPr>
                <w:ilvl w:val="0"/>
                <w:numId w:val="21"/>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Concluding</w:t>
            </w:r>
            <w:r w:rsidRPr="00904E58">
              <w:rPr>
                <w:rFonts w:asciiTheme="minorHAnsi" w:hAnsiTheme="minorHAnsi" w:cstheme="minorHAnsi"/>
                <w:spacing w:val="-3"/>
                <w:sz w:val="24"/>
                <w:szCs w:val="24"/>
              </w:rPr>
              <w:t xml:space="preserve"> </w:t>
            </w:r>
            <w:r w:rsidRPr="00904E58">
              <w:rPr>
                <w:rFonts w:asciiTheme="minorHAnsi" w:hAnsiTheme="minorHAnsi" w:cstheme="minorHAnsi"/>
                <w:sz w:val="24"/>
                <w:szCs w:val="24"/>
              </w:rPr>
              <w:t>Thoughts</w:t>
            </w:r>
          </w:p>
          <w:p w14:paraId="37B86A32" w14:textId="77777777" w:rsidR="00397204" w:rsidRPr="00904E58" w:rsidRDefault="00397204" w:rsidP="00AB3927">
            <w:pPr>
              <w:pStyle w:val="TableParagraph"/>
              <w:spacing w:before="145" w:line="240" w:lineRule="auto"/>
              <w:rPr>
                <w:rFonts w:asciiTheme="minorHAnsi" w:hAnsiTheme="minorHAnsi" w:cstheme="minorHAnsi"/>
                <w:sz w:val="24"/>
                <w:szCs w:val="24"/>
              </w:rPr>
            </w:pPr>
          </w:p>
        </w:tc>
        <w:tc>
          <w:tcPr>
            <w:tcW w:w="2523" w:type="dxa"/>
          </w:tcPr>
          <w:p w14:paraId="38CEDA4E" w14:textId="43379E34" w:rsidR="00397204" w:rsidRPr="00904E58" w:rsidRDefault="004655AE" w:rsidP="00AB3927">
            <w:pPr>
              <w:pStyle w:val="TableParagraph"/>
              <w:rPr>
                <w:rFonts w:asciiTheme="minorHAnsi" w:hAnsiTheme="minorHAnsi" w:cstheme="minorHAnsi"/>
                <w:sz w:val="24"/>
                <w:szCs w:val="24"/>
              </w:rPr>
            </w:pPr>
            <w:r>
              <w:rPr>
                <w:rFonts w:asciiTheme="minorHAnsi" w:hAnsiTheme="minorHAnsi" w:cstheme="minorHAnsi"/>
                <w:sz w:val="24"/>
                <w:szCs w:val="24"/>
              </w:rPr>
              <w:t>Supplemental</w:t>
            </w:r>
            <w:r w:rsidR="00397204" w:rsidRPr="00904E58">
              <w:rPr>
                <w:rFonts w:asciiTheme="minorHAnsi" w:hAnsiTheme="minorHAnsi" w:cstheme="minorHAnsi"/>
                <w:sz w:val="24"/>
                <w:szCs w:val="24"/>
              </w:rPr>
              <w:t xml:space="preserve"> </w:t>
            </w:r>
          </w:p>
          <w:p w14:paraId="7299A984" w14:textId="3676F3A8" w:rsidR="00397204" w:rsidRPr="00904E58" w:rsidRDefault="00397204" w:rsidP="00AB3927">
            <w:pPr>
              <w:pStyle w:val="TableParagraph"/>
              <w:rPr>
                <w:rFonts w:asciiTheme="minorHAnsi" w:hAnsiTheme="minorHAnsi" w:cstheme="minorHAnsi"/>
                <w:sz w:val="24"/>
                <w:szCs w:val="24"/>
              </w:rPr>
            </w:pPr>
            <w:r w:rsidRPr="00904E58">
              <w:rPr>
                <w:rFonts w:asciiTheme="minorHAnsi" w:hAnsiTheme="minorHAnsi" w:cstheme="minorHAnsi"/>
                <w:sz w:val="24"/>
                <w:szCs w:val="24"/>
              </w:rPr>
              <w:t xml:space="preserve">Readings in </w:t>
            </w:r>
            <w:r w:rsidR="0047038E">
              <w:rPr>
                <w:rFonts w:asciiTheme="minorHAnsi" w:hAnsiTheme="minorHAnsi" w:cstheme="minorHAnsi"/>
                <w:sz w:val="24"/>
                <w:szCs w:val="24"/>
              </w:rPr>
              <w:t>Day 4</w:t>
            </w:r>
          </w:p>
        </w:tc>
        <w:tc>
          <w:tcPr>
            <w:tcW w:w="2967" w:type="dxa"/>
          </w:tcPr>
          <w:p w14:paraId="0C091C3A" w14:textId="77777777" w:rsidR="00397204" w:rsidRPr="00904E58" w:rsidRDefault="00397204" w:rsidP="00397204">
            <w:pPr>
              <w:pStyle w:val="TableParagraph"/>
              <w:numPr>
                <w:ilvl w:val="0"/>
                <w:numId w:val="31"/>
              </w:numPr>
              <w:rPr>
                <w:rFonts w:asciiTheme="minorHAnsi" w:hAnsiTheme="minorHAnsi" w:cstheme="minorHAnsi"/>
                <w:sz w:val="24"/>
                <w:szCs w:val="24"/>
              </w:rPr>
            </w:pPr>
            <w:r w:rsidRPr="00904E58">
              <w:rPr>
                <w:rFonts w:asciiTheme="minorHAnsi" w:hAnsiTheme="minorHAnsi" w:cstheme="minorHAnsi"/>
                <w:sz w:val="24"/>
                <w:szCs w:val="24"/>
              </w:rPr>
              <w:t>Project 5: Health Communication Campaign</w:t>
            </w:r>
          </w:p>
        </w:tc>
      </w:tr>
      <w:tr w:rsidR="00397204" w14:paraId="11DEB933" w14:textId="77777777" w:rsidTr="00AB3927">
        <w:trPr>
          <w:trHeight w:val="585"/>
        </w:trPr>
        <w:tc>
          <w:tcPr>
            <w:tcW w:w="1525" w:type="dxa"/>
          </w:tcPr>
          <w:p w14:paraId="2E10EDDD" w14:textId="77777777" w:rsidR="00397204" w:rsidRPr="00904E58" w:rsidRDefault="00397204" w:rsidP="00AB3927">
            <w:pPr>
              <w:pStyle w:val="TableParagraph"/>
              <w:ind w:left="83"/>
              <w:rPr>
                <w:rFonts w:asciiTheme="minorHAnsi" w:hAnsiTheme="minorHAnsi" w:cstheme="minorHAnsi"/>
                <w:sz w:val="24"/>
                <w:szCs w:val="24"/>
              </w:rPr>
            </w:pPr>
          </w:p>
        </w:tc>
        <w:tc>
          <w:tcPr>
            <w:tcW w:w="3870" w:type="dxa"/>
          </w:tcPr>
          <w:p w14:paraId="5A81F972" w14:textId="2FB27072" w:rsidR="00397204" w:rsidRPr="00904E58" w:rsidRDefault="00397204" w:rsidP="00AB3927">
            <w:pPr>
              <w:pStyle w:val="TableParagraph"/>
              <w:spacing w:before="145" w:line="240" w:lineRule="auto"/>
              <w:ind w:left="83"/>
              <w:rPr>
                <w:rFonts w:asciiTheme="minorHAnsi" w:hAnsiTheme="minorHAnsi" w:cstheme="minorHAnsi"/>
                <w:sz w:val="24"/>
                <w:szCs w:val="24"/>
              </w:rPr>
            </w:pPr>
            <w:r w:rsidRPr="00904E58">
              <w:rPr>
                <w:rFonts w:asciiTheme="minorHAnsi" w:hAnsiTheme="minorHAnsi" w:cstheme="minorHAnsi"/>
                <w:sz w:val="24"/>
                <w:szCs w:val="24"/>
              </w:rPr>
              <w:t>Day 5</w:t>
            </w:r>
            <w:r w:rsidR="00904E58" w:rsidRPr="00904E58">
              <w:rPr>
                <w:rFonts w:asciiTheme="minorHAnsi" w:hAnsiTheme="minorHAnsi" w:cstheme="minorHAnsi"/>
                <w:sz w:val="24"/>
                <w:szCs w:val="24"/>
              </w:rPr>
              <w:t>: 1/</w:t>
            </w:r>
            <w:r w:rsidR="00555CAA">
              <w:rPr>
                <w:rFonts w:asciiTheme="minorHAnsi" w:hAnsiTheme="minorHAnsi" w:cstheme="minorHAnsi"/>
                <w:sz w:val="24"/>
                <w:szCs w:val="24"/>
              </w:rPr>
              <w:t>8</w:t>
            </w:r>
          </w:p>
          <w:p w14:paraId="474B732A" w14:textId="77777777" w:rsidR="00397204" w:rsidRPr="00904E58" w:rsidRDefault="00397204" w:rsidP="00397204">
            <w:pPr>
              <w:pStyle w:val="TableParagraph"/>
              <w:numPr>
                <w:ilvl w:val="0"/>
                <w:numId w:val="20"/>
              </w:numPr>
              <w:spacing w:before="145" w:line="240" w:lineRule="auto"/>
              <w:rPr>
                <w:rFonts w:asciiTheme="minorHAnsi" w:hAnsiTheme="minorHAnsi" w:cstheme="minorHAnsi"/>
                <w:sz w:val="24"/>
                <w:szCs w:val="24"/>
              </w:rPr>
            </w:pPr>
            <w:r w:rsidRPr="00904E58">
              <w:rPr>
                <w:rFonts w:asciiTheme="minorHAnsi" w:hAnsiTheme="minorHAnsi" w:cstheme="minorHAnsi"/>
                <w:sz w:val="24"/>
                <w:szCs w:val="24"/>
              </w:rPr>
              <w:t>Finals</w:t>
            </w:r>
            <w:r w:rsidRPr="00904E58">
              <w:rPr>
                <w:rFonts w:asciiTheme="minorHAnsi" w:hAnsiTheme="minorHAnsi" w:cstheme="minorHAnsi"/>
                <w:spacing w:val="-2"/>
                <w:sz w:val="24"/>
                <w:szCs w:val="24"/>
              </w:rPr>
              <w:t xml:space="preserve"> </w:t>
            </w:r>
            <w:r w:rsidRPr="00904E58">
              <w:rPr>
                <w:rFonts w:asciiTheme="minorHAnsi" w:hAnsiTheme="minorHAnsi" w:cstheme="minorHAnsi"/>
                <w:sz w:val="24"/>
                <w:szCs w:val="24"/>
              </w:rPr>
              <w:t>Week</w:t>
            </w:r>
          </w:p>
        </w:tc>
        <w:tc>
          <w:tcPr>
            <w:tcW w:w="2523" w:type="dxa"/>
          </w:tcPr>
          <w:p w14:paraId="348DE98D" w14:textId="77777777" w:rsidR="00397204" w:rsidRPr="00904E58" w:rsidRDefault="00397204" w:rsidP="00AB3927">
            <w:pPr>
              <w:pStyle w:val="TableParagraph"/>
              <w:spacing w:line="273" w:lineRule="exact"/>
              <w:rPr>
                <w:rFonts w:asciiTheme="minorHAnsi" w:hAnsiTheme="minorHAnsi" w:cstheme="minorHAnsi"/>
                <w:sz w:val="24"/>
                <w:szCs w:val="24"/>
              </w:rPr>
            </w:pPr>
            <w:r w:rsidRPr="00904E58">
              <w:rPr>
                <w:rFonts w:asciiTheme="minorHAnsi" w:hAnsiTheme="minorHAnsi" w:cstheme="minorHAnsi"/>
                <w:sz w:val="24"/>
                <w:szCs w:val="24"/>
              </w:rPr>
              <w:t>No reading requirements</w:t>
            </w:r>
          </w:p>
        </w:tc>
        <w:tc>
          <w:tcPr>
            <w:tcW w:w="2967" w:type="dxa"/>
          </w:tcPr>
          <w:p w14:paraId="43459127" w14:textId="77777777" w:rsidR="00397204" w:rsidRPr="00904E58" w:rsidRDefault="00397204" w:rsidP="00397204">
            <w:pPr>
              <w:pStyle w:val="TableParagraph"/>
              <w:numPr>
                <w:ilvl w:val="0"/>
                <w:numId w:val="31"/>
              </w:numPr>
              <w:spacing w:line="273" w:lineRule="exact"/>
              <w:rPr>
                <w:rFonts w:asciiTheme="minorHAnsi" w:hAnsiTheme="minorHAnsi" w:cstheme="minorHAnsi"/>
                <w:sz w:val="24"/>
                <w:szCs w:val="24"/>
              </w:rPr>
            </w:pPr>
            <w:r w:rsidRPr="00904E58">
              <w:rPr>
                <w:rFonts w:asciiTheme="minorHAnsi" w:hAnsiTheme="minorHAnsi" w:cstheme="minorHAnsi"/>
                <w:sz w:val="24"/>
                <w:szCs w:val="24"/>
              </w:rPr>
              <w:t>Participation 5: Review of peer’s Health Communication Campaign (discussion board)</w:t>
            </w:r>
          </w:p>
          <w:p w14:paraId="238F789D" w14:textId="77777777" w:rsidR="00397204" w:rsidRPr="0035395F" w:rsidRDefault="00397204" w:rsidP="00397204">
            <w:pPr>
              <w:pStyle w:val="TableParagraph"/>
              <w:numPr>
                <w:ilvl w:val="0"/>
                <w:numId w:val="31"/>
              </w:numPr>
              <w:spacing w:line="273" w:lineRule="exact"/>
              <w:rPr>
                <w:rFonts w:asciiTheme="minorHAnsi" w:hAnsiTheme="minorHAnsi" w:cstheme="minorHAnsi"/>
                <w:sz w:val="24"/>
                <w:szCs w:val="24"/>
              </w:rPr>
            </w:pPr>
            <w:r w:rsidRPr="00904E58">
              <w:rPr>
                <w:rFonts w:asciiTheme="minorHAnsi" w:hAnsiTheme="minorHAnsi" w:cstheme="minorHAnsi"/>
                <w:b/>
                <w:bCs/>
                <w:sz w:val="24"/>
                <w:szCs w:val="24"/>
              </w:rPr>
              <w:t xml:space="preserve">ALL </w:t>
            </w:r>
            <w:r w:rsidR="0035395F">
              <w:rPr>
                <w:rFonts w:asciiTheme="minorHAnsi" w:hAnsiTheme="minorHAnsi" w:cstheme="minorHAnsi"/>
                <w:b/>
                <w:bCs/>
                <w:sz w:val="24"/>
                <w:szCs w:val="24"/>
              </w:rPr>
              <w:t>Projects</w:t>
            </w:r>
            <w:r w:rsidRPr="00904E58">
              <w:rPr>
                <w:rFonts w:asciiTheme="minorHAnsi" w:hAnsiTheme="minorHAnsi" w:cstheme="minorHAnsi"/>
                <w:b/>
                <w:bCs/>
                <w:sz w:val="24"/>
                <w:szCs w:val="24"/>
              </w:rPr>
              <w:t xml:space="preserve"> DUE BY 1/1</w:t>
            </w:r>
            <w:r w:rsidR="00555CAA">
              <w:rPr>
                <w:rFonts w:asciiTheme="minorHAnsi" w:hAnsiTheme="minorHAnsi" w:cstheme="minorHAnsi"/>
                <w:b/>
                <w:bCs/>
                <w:sz w:val="24"/>
                <w:szCs w:val="24"/>
              </w:rPr>
              <w:t>0</w:t>
            </w:r>
            <w:r w:rsidRPr="00904E58">
              <w:rPr>
                <w:rFonts w:asciiTheme="minorHAnsi" w:hAnsiTheme="minorHAnsi" w:cstheme="minorHAnsi"/>
                <w:b/>
                <w:bCs/>
                <w:sz w:val="24"/>
                <w:szCs w:val="24"/>
              </w:rPr>
              <w:t xml:space="preserve"> @ 11:59pm central time!</w:t>
            </w:r>
          </w:p>
          <w:p w14:paraId="5EDE5138" w14:textId="7E8021FA" w:rsidR="0035395F" w:rsidRPr="00904E58" w:rsidRDefault="0035395F" w:rsidP="00397204">
            <w:pPr>
              <w:pStyle w:val="TableParagraph"/>
              <w:numPr>
                <w:ilvl w:val="0"/>
                <w:numId w:val="31"/>
              </w:numPr>
              <w:spacing w:line="273" w:lineRule="exact"/>
              <w:rPr>
                <w:rFonts w:asciiTheme="minorHAnsi" w:hAnsiTheme="minorHAnsi" w:cstheme="minorHAnsi"/>
                <w:sz w:val="24"/>
                <w:szCs w:val="24"/>
              </w:rPr>
            </w:pPr>
            <w:r>
              <w:rPr>
                <w:rFonts w:asciiTheme="minorHAnsi" w:hAnsiTheme="minorHAnsi" w:cstheme="minorHAnsi"/>
                <w:b/>
                <w:bCs/>
                <w:sz w:val="24"/>
                <w:szCs w:val="24"/>
              </w:rPr>
              <w:t>Discussion due January 8 with response by January 10!</w:t>
            </w:r>
          </w:p>
        </w:tc>
      </w:tr>
    </w:tbl>
    <w:p w14:paraId="22C995F0" w14:textId="77777777" w:rsidR="00397204" w:rsidRPr="00C91C17" w:rsidRDefault="00397204" w:rsidP="00436864">
      <w:pPr>
        <w:pStyle w:val="NoSpacing"/>
        <w:ind w:left="0" w:firstLine="0"/>
        <w:rPr>
          <w:rStyle w:val="Strong"/>
          <w:rFonts w:asciiTheme="majorHAnsi" w:hAnsiTheme="majorHAnsi"/>
          <w:b w:val="0"/>
          <w:szCs w:val="24"/>
        </w:rPr>
      </w:pPr>
    </w:p>
    <w:p w14:paraId="7D89557F" w14:textId="77777777" w:rsidR="00CD66AC" w:rsidRDefault="00CD66AC" w:rsidP="00223F2D">
      <w:pPr>
        <w:ind w:left="0" w:firstLine="0"/>
        <w:rPr>
          <w:rStyle w:val="Strong"/>
          <w:rFonts w:asciiTheme="majorHAnsi" w:hAnsiTheme="majorHAnsi"/>
          <w:szCs w:val="24"/>
        </w:rPr>
      </w:pPr>
    </w:p>
    <w:sectPr w:rsidR="00CD66AC" w:rsidSect="00EE3CE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1645D" w14:textId="77777777" w:rsidR="00EE3CE4" w:rsidRDefault="00EE3CE4" w:rsidP="00F0713F">
      <w:r>
        <w:separator/>
      </w:r>
    </w:p>
  </w:endnote>
  <w:endnote w:type="continuationSeparator" w:id="0">
    <w:p w14:paraId="72240D7B" w14:textId="77777777" w:rsidR="00EE3CE4" w:rsidRDefault="00EE3CE4" w:rsidP="00F0713F">
      <w:r>
        <w:continuationSeparator/>
      </w:r>
    </w:p>
  </w:endnote>
  <w:endnote w:type="continuationNotice" w:id="1">
    <w:p w14:paraId="0E1A298C" w14:textId="77777777" w:rsidR="00EE3CE4" w:rsidRDefault="00EE3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8015A" w14:textId="77777777" w:rsidR="00EE3CE4" w:rsidRDefault="00EE3CE4" w:rsidP="00F0713F">
      <w:r>
        <w:separator/>
      </w:r>
    </w:p>
  </w:footnote>
  <w:footnote w:type="continuationSeparator" w:id="0">
    <w:p w14:paraId="13BF35EA" w14:textId="77777777" w:rsidR="00EE3CE4" w:rsidRDefault="00EE3CE4" w:rsidP="00F0713F">
      <w:r>
        <w:continuationSeparator/>
      </w:r>
    </w:p>
  </w:footnote>
  <w:footnote w:type="continuationNotice" w:id="1">
    <w:p w14:paraId="47CAC39E" w14:textId="77777777" w:rsidR="00EE3CE4" w:rsidRDefault="00EE3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11315C39"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PUBH 30</w:t>
          </w:r>
          <w:r>
            <w:rPr>
              <w:rFonts w:asciiTheme="majorHAnsi" w:eastAsia="Times New Roman" w:hAnsiTheme="majorHAnsi" w:cs="Times New Roman"/>
              <w:sz w:val="36"/>
              <w:szCs w:val="36"/>
            </w:rPr>
            <w:t xml:space="preserve">20 </w:t>
          </w:r>
        </w:p>
      </w:tc>
      <w:tc>
        <w:tcPr>
          <w:tcW w:w="2430" w:type="dxa"/>
          <w:tcBorders>
            <w:bottom w:val="single" w:sz="18" w:space="0" w:color="808080"/>
          </w:tcBorders>
        </w:tcPr>
        <w:p w14:paraId="59268D1D" w14:textId="38A5F404" w:rsidR="00E1027B" w:rsidRPr="00E1027B" w:rsidRDefault="005E4B9E"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sidRPr="001A7061">
            <w:rPr>
              <w:rFonts w:asciiTheme="majorHAnsi" w:eastAsia="Times New Roman" w:hAnsiTheme="majorHAnsi" w:cs="Times New Roman"/>
              <w:b/>
              <w:bCs/>
              <w:color w:val="046937"/>
              <w:sz w:val="36"/>
              <w:szCs w:val="36"/>
            </w:rPr>
            <w:t>Spring 24 W1</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487D"/>
    <w:multiLevelType w:val="hybridMultilevel"/>
    <w:tmpl w:val="4502E0F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E0401"/>
    <w:multiLevelType w:val="hybridMultilevel"/>
    <w:tmpl w:val="62C23EAE"/>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6"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96AD3"/>
    <w:multiLevelType w:val="hybridMultilevel"/>
    <w:tmpl w:val="8A542416"/>
    <w:lvl w:ilvl="0" w:tplc="04090003">
      <w:start w:val="1"/>
      <w:numFmt w:val="bullet"/>
      <w:lvlText w:val="o"/>
      <w:lvlJc w:val="left"/>
      <w:pPr>
        <w:ind w:left="826" w:hanging="360"/>
      </w:pPr>
      <w:rPr>
        <w:rFonts w:ascii="Courier New" w:hAnsi="Courier New" w:cs="Courier New"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8"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53BEF"/>
    <w:multiLevelType w:val="hybridMultilevel"/>
    <w:tmpl w:val="88966456"/>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31524"/>
    <w:multiLevelType w:val="hybridMultilevel"/>
    <w:tmpl w:val="C546ACF8"/>
    <w:lvl w:ilvl="0" w:tplc="04090003">
      <w:start w:val="1"/>
      <w:numFmt w:val="bullet"/>
      <w:lvlText w:val="o"/>
      <w:lvlJc w:val="left"/>
      <w:pPr>
        <w:ind w:left="826" w:hanging="360"/>
      </w:pPr>
      <w:rPr>
        <w:rFonts w:ascii="Courier New" w:hAnsi="Courier New" w:cs="Courier New"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5" w15:restartNumberingAfterBreak="0">
    <w:nsid w:val="3E1D2C05"/>
    <w:multiLevelType w:val="hybridMultilevel"/>
    <w:tmpl w:val="9EEE8A1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5A4681"/>
    <w:multiLevelType w:val="hybridMultilevel"/>
    <w:tmpl w:val="E686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232CE"/>
    <w:multiLevelType w:val="hybridMultilevel"/>
    <w:tmpl w:val="E79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D0494"/>
    <w:multiLevelType w:val="hybridMultilevel"/>
    <w:tmpl w:val="9D36AC84"/>
    <w:lvl w:ilvl="0" w:tplc="04090003">
      <w:start w:val="1"/>
      <w:numFmt w:val="bullet"/>
      <w:lvlText w:val="o"/>
      <w:lvlJc w:val="left"/>
      <w:pPr>
        <w:ind w:left="826" w:hanging="360"/>
      </w:pPr>
      <w:rPr>
        <w:rFonts w:ascii="Courier New" w:hAnsi="Courier New" w:cs="Courier New"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6549B"/>
    <w:multiLevelType w:val="hybridMultilevel"/>
    <w:tmpl w:val="01FC87E4"/>
    <w:lvl w:ilvl="0" w:tplc="04090003">
      <w:start w:val="1"/>
      <w:numFmt w:val="bullet"/>
      <w:lvlText w:val="o"/>
      <w:lvlJc w:val="left"/>
      <w:pPr>
        <w:ind w:left="826" w:hanging="360"/>
      </w:pPr>
      <w:rPr>
        <w:rFonts w:ascii="Courier New" w:hAnsi="Courier New" w:cs="Courier New"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4" w15:restartNumberingAfterBreak="0">
    <w:nsid w:val="649F00D5"/>
    <w:multiLevelType w:val="hybridMultilevel"/>
    <w:tmpl w:val="EA06A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62C18"/>
    <w:multiLevelType w:val="hybridMultilevel"/>
    <w:tmpl w:val="DFF2D5F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8"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3"/>
  </w:num>
  <w:num w:numId="2" w16cid:durableId="1005476522">
    <w:abstractNumId w:val="20"/>
  </w:num>
  <w:num w:numId="3" w16cid:durableId="1650017652">
    <w:abstractNumId w:val="16"/>
  </w:num>
  <w:num w:numId="4" w16cid:durableId="1644119001">
    <w:abstractNumId w:val="8"/>
  </w:num>
  <w:num w:numId="5" w16cid:durableId="196509269">
    <w:abstractNumId w:val="26"/>
  </w:num>
  <w:num w:numId="6" w16cid:durableId="649791481">
    <w:abstractNumId w:val="25"/>
  </w:num>
  <w:num w:numId="7" w16cid:durableId="792678041">
    <w:abstractNumId w:val="6"/>
  </w:num>
  <w:num w:numId="8" w16cid:durableId="85731191">
    <w:abstractNumId w:val="21"/>
  </w:num>
  <w:num w:numId="9" w16cid:durableId="422527884">
    <w:abstractNumId w:val="2"/>
  </w:num>
  <w:num w:numId="10" w16cid:durableId="1530797472">
    <w:abstractNumId w:val="29"/>
  </w:num>
  <w:num w:numId="11" w16cid:durableId="66153059">
    <w:abstractNumId w:val="11"/>
  </w:num>
  <w:num w:numId="12" w16cid:durableId="809791315">
    <w:abstractNumId w:val="4"/>
  </w:num>
  <w:num w:numId="13" w16cid:durableId="2009598294">
    <w:abstractNumId w:val="22"/>
  </w:num>
  <w:num w:numId="14" w16cid:durableId="683675768">
    <w:abstractNumId w:val="1"/>
  </w:num>
  <w:num w:numId="15" w16cid:durableId="1138106873">
    <w:abstractNumId w:val="28"/>
  </w:num>
  <w:num w:numId="16" w16cid:durableId="116412352">
    <w:abstractNumId w:val="9"/>
  </w:num>
  <w:num w:numId="17" w16cid:durableId="160122301">
    <w:abstractNumId w:val="30"/>
  </w:num>
  <w:num w:numId="18" w16cid:durableId="1808427167">
    <w:abstractNumId w:val="13"/>
  </w:num>
  <w:num w:numId="19" w16cid:durableId="1138500432">
    <w:abstractNumId w:val="10"/>
  </w:num>
  <w:num w:numId="20" w16cid:durableId="128089128">
    <w:abstractNumId w:val="17"/>
  </w:num>
  <w:num w:numId="21" w16cid:durableId="751774688">
    <w:abstractNumId w:val="18"/>
  </w:num>
  <w:num w:numId="22" w16cid:durableId="817265269">
    <w:abstractNumId w:val="5"/>
  </w:num>
  <w:num w:numId="23" w16cid:durableId="1611551877">
    <w:abstractNumId w:val="15"/>
  </w:num>
  <w:num w:numId="24" w16cid:durableId="379594801">
    <w:abstractNumId w:val="0"/>
  </w:num>
  <w:num w:numId="25" w16cid:durableId="178738961">
    <w:abstractNumId w:val="27"/>
  </w:num>
  <w:num w:numId="26" w16cid:durableId="1511291389">
    <w:abstractNumId w:val="12"/>
  </w:num>
  <w:num w:numId="27" w16cid:durableId="246234757">
    <w:abstractNumId w:val="7"/>
  </w:num>
  <w:num w:numId="28" w16cid:durableId="1975670348">
    <w:abstractNumId w:val="19"/>
  </w:num>
  <w:num w:numId="29" w16cid:durableId="659038559">
    <w:abstractNumId w:val="24"/>
  </w:num>
  <w:num w:numId="30" w16cid:durableId="1245067625">
    <w:abstractNumId w:val="14"/>
  </w:num>
  <w:num w:numId="31" w16cid:durableId="12474197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17C8"/>
    <w:rsid w:val="0001696C"/>
    <w:rsid w:val="00032A03"/>
    <w:rsid w:val="00040BA7"/>
    <w:rsid w:val="00050AFF"/>
    <w:rsid w:val="000600A9"/>
    <w:rsid w:val="00062A96"/>
    <w:rsid w:val="00083B99"/>
    <w:rsid w:val="00085029"/>
    <w:rsid w:val="000B18E9"/>
    <w:rsid w:val="000B3C4F"/>
    <w:rsid w:val="000C0B3E"/>
    <w:rsid w:val="000C68F1"/>
    <w:rsid w:val="000D1F36"/>
    <w:rsid w:val="000D7F07"/>
    <w:rsid w:val="000E43D6"/>
    <w:rsid w:val="000F1484"/>
    <w:rsid w:val="000F477B"/>
    <w:rsid w:val="00101BC1"/>
    <w:rsid w:val="00102D06"/>
    <w:rsid w:val="001120A9"/>
    <w:rsid w:val="001136DD"/>
    <w:rsid w:val="00124183"/>
    <w:rsid w:val="00130186"/>
    <w:rsid w:val="001420EB"/>
    <w:rsid w:val="00147408"/>
    <w:rsid w:val="00147464"/>
    <w:rsid w:val="00151010"/>
    <w:rsid w:val="001573FD"/>
    <w:rsid w:val="001634B5"/>
    <w:rsid w:val="00172CDB"/>
    <w:rsid w:val="0017669F"/>
    <w:rsid w:val="0018547D"/>
    <w:rsid w:val="00193955"/>
    <w:rsid w:val="00196E3C"/>
    <w:rsid w:val="001A0A2E"/>
    <w:rsid w:val="001A7061"/>
    <w:rsid w:val="001B5C89"/>
    <w:rsid w:val="001B6534"/>
    <w:rsid w:val="001C30ED"/>
    <w:rsid w:val="001C49FF"/>
    <w:rsid w:val="001D0150"/>
    <w:rsid w:val="001D6733"/>
    <w:rsid w:val="001E67D9"/>
    <w:rsid w:val="001E7A70"/>
    <w:rsid w:val="001F07D3"/>
    <w:rsid w:val="001F6A8D"/>
    <w:rsid w:val="00200BBE"/>
    <w:rsid w:val="00210D2F"/>
    <w:rsid w:val="002131BD"/>
    <w:rsid w:val="0021616D"/>
    <w:rsid w:val="00216FFE"/>
    <w:rsid w:val="00223F2D"/>
    <w:rsid w:val="002315EA"/>
    <w:rsid w:val="00253449"/>
    <w:rsid w:val="002558F0"/>
    <w:rsid w:val="002617DE"/>
    <w:rsid w:val="00261AA1"/>
    <w:rsid w:val="00261C05"/>
    <w:rsid w:val="00267DC7"/>
    <w:rsid w:val="00270AB9"/>
    <w:rsid w:val="00273C04"/>
    <w:rsid w:val="002746C6"/>
    <w:rsid w:val="00284091"/>
    <w:rsid w:val="00286D14"/>
    <w:rsid w:val="002937B0"/>
    <w:rsid w:val="00297C85"/>
    <w:rsid w:val="002A7226"/>
    <w:rsid w:val="002B1783"/>
    <w:rsid w:val="002B1981"/>
    <w:rsid w:val="002C2009"/>
    <w:rsid w:val="002C55E4"/>
    <w:rsid w:val="002D5E32"/>
    <w:rsid w:val="002E3279"/>
    <w:rsid w:val="00303B2A"/>
    <w:rsid w:val="00313CAB"/>
    <w:rsid w:val="00320686"/>
    <w:rsid w:val="003213A3"/>
    <w:rsid w:val="00333D2C"/>
    <w:rsid w:val="00333DA0"/>
    <w:rsid w:val="00335407"/>
    <w:rsid w:val="003421C5"/>
    <w:rsid w:val="0035395F"/>
    <w:rsid w:val="00355616"/>
    <w:rsid w:val="00370520"/>
    <w:rsid w:val="003842D8"/>
    <w:rsid w:val="003854EE"/>
    <w:rsid w:val="00385B01"/>
    <w:rsid w:val="00390481"/>
    <w:rsid w:val="0039216D"/>
    <w:rsid w:val="00392CF5"/>
    <w:rsid w:val="00397204"/>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36864"/>
    <w:rsid w:val="00436A29"/>
    <w:rsid w:val="00441101"/>
    <w:rsid w:val="004452E0"/>
    <w:rsid w:val="0045083A"/>
    <w:rsid w:val="004542BD"/>
    <w:rsid w:val="004649B9"/>
    <w:rsid w:val="004655AE"/>
    <w:rsid w:val="0047038E"/>
    <w:rsid w:val="00472A47"/>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13D48"/>
    <w:rsid w:val="005268D5"/>
    <w:rsid w:val="005307FF"/>
    <w:rsid w:val="00536AFF"/>
    <w:rsid w:val="005375CF"/>
    <w:rsid w:val="0054238B"/>
    <w:rsid w:val="005466E1"/>
    <w:rsid w:val="00552408"/>
    <w:rsid w:val="00552AED"/>
    <w:rsid w:val="00555024"/>
    <w:rsid w:val="00555CAA"/>
    <w:rsid w:val="00563635"/>
    <w:rsid w:val="005835DF"/>
    <w:rsid w:val="0059283F"/>
    <w:rsid w:val="005975C3"/>
    <w:rsid w:val="005A2FBA"/>
    <w:rsid w:val="005A5733"/>
    <w:rsid w:val="005D4787"/>
    <w:rsid w:val="005E4597"/>
    <w:rsid w:val="005E4B9E"/>
    <w:rsid w:val="005E5A88"/>
    <w:rsid w:val="005F1DD1"/>
    <w:rsid w:val="00604D4C"/>
    <w:rsid w:val="00611109"/>
    <w:rsid w:val="00631DFC"/>
    <w:rsid w:val="006322F4"/>
    <w:rsid w:val="00641626"/>
    <w:rsid w:val="006436F1"/>
    <w:rsid w:val="00657017"/>
    <w:rsid w:val="006954D9"/>
    <w:rsid w:val="00696E49"/>
    <w:rsid w:val="006A0B74"/>
    <w:rsid w:val="006B17E4"/>
    <w:rsid w:val="006B7779"/>
    <w:rsid w:val="006C62BA"/>
    <w:rsid w:val="006C7E04"/>
    <w:rsid w:val="006E0E4C"/>
    <w:rsid w:val="006E75D7"/>
    <w:rsid w:val="006F41B9"/>
    <w:rsid w:val="006F5270"/>
    <w:rsid w:val="00700893"/>
    <w:rsid w:val="00701429"/>
    <w:rsid w:val="00701685"/>
    <w:rsid w:val="00710EDA"/>
    <w:rsid w:val="007136F7"/>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3017D"/>
    <w:rsid w:val="0083266A"/>
    <w:rsid w:val="008400BE"/>
    <w:rsid w:val="008470AD"/>
    <w:rsid w:val="00861630"/>
    <w:rsid w:val="008809FB"/>
    <w:rsid w:val="0088782A"/>
    <w:rsid w:val="00890616"/>
    <w:rsid w:val="0089226E"/>
    <w:rsid w:val="008973A1"/>
    <w:rsid w:val="008A231B"/>
    <w:rsid w:val="008A2F48"/>
    <w:rsid w:val="008C5668"/>
    <w:rsid w:val="008D4B38"/>
    <w:rsid w:val="008F0BD1"/>
    <w:rsid w:val="008F2A14"/>
    <w:rsid w:val="009030CF"/>
    <w:rsid w:val="009032FB"/>
    <w:rsid w:val="009041FD"/>
    <w:rsid w:val="00904E58"/>
    <w:rsid w:val="009076A1"/>
    <w:rsid w:val="0091631A"/>
    <w:rsid w:val="009215C4"/>
    <w:rsid w:val="00923B07"/>
    <w:rsid w:val="00927FFB"/>
    <w:rsid w:val="00934EB2"/>
    <w:rsid w:val="00935947"/>
    <w:rsid w:val="00957E9F"/>
    <w:rsid w:val="00966B20"/>
    <w:rsid w:val="00986EEB"/>
    <w:rsid w:val="00994B41"/>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489B"/>
    <w:rsid w:val="00B84DD9"/>
    <w:rsid w:val="00B864C0"/>
    <w:rsid w:val="00B9202D"/>
    <w:rsid w:val="00B9335C"/>
    <w:rsid w:val="00B93FE2"/>
    <w:rsid w:val="00B95649"/>
    <w:rsid w:val="00BA7F5D"/>
    <w:rsid w:val="00BB333A"/>
    <w:rsid w:val="00BB6FF3"/>
    <w:rsid w:val="00BC3228"/>
    <w:rsid w:val="00BC46D5"/>
    <w:rsid w:val="00BC5AA0"/>
    <w:rsid w:val="00BD369F"/>
    <w:rsid w:val="00BD6933"/>
    <w:rsid w:val="00BE2B06"/>
    <w:rsid w:val="00BF5804"/>
    <w:rsid w:val="00BF5856"/>
    <w:rsid w:val="00BF6796"/>
    <w:rsid w:val="00BF6FF9"/>
    <w:rsid w:val="00C00DA2"/>
    <w:rsid w:val="00C0462E"/>
    <w:rsid w:val="00C340AC"/>
    <w:rsid w:val="00C35093"/>
    <w:rsid w:val="00C376FB"/>
    <w:rsid w:val="00C42BCA"/>
    <w:rsid w:val="00C45900"/>
    <w:rsid w:val="00C505E1"/>
    <w:rsid w:val="00C65C0A"/>
    <w:rsid w:val="00C8123D"/>
    <w:rsid w:val="00C91C17"/>
    <w:rsid w:val="00C97775"/>
    <w:rsid w:val="00CA03C6"/>
    <w:rsid w:val="00CB286D"/>
    <w:rsid w:val="00CC63CC"/>
    <w:rsid w:val="00CC7A9B"/>
    <w:rsid w:val="00CD66AC"/>
    <w:rsid w:val="00CE1038"/>
    <w:rsid w:val="00CE2A69"/>
    <w:rsid w:val="00CE65C8"/>
    <w:rsid w:val="00CF13B1"/>
    <w:rsid w:val="00CF2499"/>
    <w:rsid w:val="00D112AA"/>
    <w:rsid w:val="00D11693"/>
    <w:rsid w:val="00D17227"/>
    <w:rsid w:val="00D22E79"/>
    <w:rsid w:val="00D249B0"/>
    <w:rsid w:val="00D402B6"/>
    <w:rsid w:val="00D452B5"/>
    <w:rsid w:val="00D60B82"/>
    <w:rsid w:val="00D70FBA"/>
    <w:rsid w:val="00D8482C"/>
    <w:rsid w:val="00D87BC5"/>
    <w:rsid w:val="00DA3261"/>
    <w:rsid w:val="00DB0536"/>
    <w:rsid w:val="00DB69B6"/>
    <w:rsid w:val="00DB6DC9"/>
    <w:rsid w:val="00DC7458"/>
    <w:rsid w:val="00DD13EB"/>
    <w:rsid w:val="00DD1C06"/>
    <w:rsid w:val="00DD57DB"/>
    <w:rsid w:val="00DE604C"/>
    <w:rsid w:val="00DF2DB2"/>
    <w:rsid w:val="00E1027B"/>
    <w:rsid w:val="00E1735A"/>
    <w:rsid w:val="00E17707"/>
    <w:rsid w:val="00E20326"/>
    <w:rsid w:val="00E36C7E"/>
    <w:rsid w:val="00E44BB2"/>
    <w:rsid w:val="00E500BC"/>
    <w:rsid w:val="00E5758C"/>
    <w:rsid w:val="00E645CA"/>
    <w:rsid w:val="00E746F8"/>
    <w:rsid w:val="00E74884"/>
    <w:rsid w:val="00E77582"/>
    <w:rsid w:val="00E81E60"/>
    <w:rsid w:val="00E827B3"/>
    <w:rsid w:val="00E95744"/>
    <w:rsid w:val="00ED4757"/>
    <w:rsid w:val="00EE3CE4"/>
    <w:rsid w:val="00EE5E09"/>
    <w:rsid w:val="00EF5BBB"/>
    <w:rsid w:val="00F02979"/>
    <w:rsid w:val="00F0416F"/>
    <w:rsid w:val="00F0713F"/>
    <w:rsid w:val="00F07151"/>
    <w:rsid w:val="00F1470E"/>
    <w:rsid w:val="00F302EB"/>
    <w:rsid w:val="00F319C2"/>
    <w:rsid w:val="00F3721D"/>
    <w:rsid w:val="00F37F40"/>
    <w:rsid w:val="00F50127"/>
    <w:rsid w:val="00F52362"/>
    <w:rsid w:val="00F533F8"/>
    <w:rsid w:val="00F57DD6"/>
    <w:rsid w:val="00F63324"/>
    <w:rsid w:val="00F83736"/>
    <w:rsid w:val="00F84650"/>
    <w:rsid w:val="00F877A3"/>
    <w:rsid w:val="00F91ED1"/>
    <w:rsid w:val="00F93ADB"/>
    <w:rsid w:val="00FA3556"/>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1"/>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1A7061"/>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1A7061"/>
    <w:rPr>
      <w:rFonts w:ascii="Calibri Light" w:eastAsia="Calibri Light" w:hAnsi="Calibri Light" w:cs="Calibri Light"/>
      <w:szCs w:val="24"/>
    </w:rPr>
  </w:style>
  <w:style w:type="paragraph" w:customStyle="1" w:styleId="TableParagraph">
    <w:name w:val="Table Paragraph"/>
    <w:basedOn w:val="Normal"/>
    <w:uiPriority w:val="1"/>
    <w:qFormat/>
    <w:rsid w:val="00397204"/>
    <w:pPr>
      <w:widowControl w:val="0"/>
      <w:autoSpaceDE w:val="0"/>
      <w:autoSpaceDN w:val="0"/>
      <w:spacing w:line="292" w:lineRule="exact"/>
      <w:ind w:left="106" w:firstLine="0"/>
    </w:pPr>
    <w:rPr>
      <w:rFonts w:ascii="Calibri Light" w:eastAsia="Calibri Light" w:hAnsi="Calibri Light" w:cs="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community.canvaslms.com/docs/DOC-10554-%204212710328" TargetMode="External"/><Relationship Id="rId26" Type="http://schemas.openxmlformats.org/officeDocument/2006/relationships/hyperlink" Target="http://www.ecfr.gov/" TargetMode="External"/><Relationship Id="rId39" Type="http://schemas.openxmlformats.org/officeDocument/2006/relationships/hyperlink" Target="https://financialaid.unt.edu/index.html" TargetMode="External"/><Relationship Id="rId21" Type="http://schemas.openxmlformats.org/officeDocument/2006/relationships/hyperlink" Target="https://my.unt.edu/" TargetMode="External"/><Relationship Id="rId34" Type="http://schemas.openxmlformats.org/officeDocument/2006/relationships/hyperlink" Target="https://guides.library.unt.edu/PublicHealth" TargetMode="External"/><Relationship Id="rId42" Type="http://schemas.openxmlformats.org/officeDocument/2006/relationships/hyperlink" Target="https://idea.unt.edu/multicultural-center" TargetMode="External"/><Relationship Id="rId47" Type="http://schemas.openxmlformats.org/officeDocument/2006/relationships/hyperlink" Target="https://studentaffairs.unt.edu/push/unt-resources" TargetMode="External"/><Relationship Id="rId50" Type="http://schemas.openxmlformats.org/officeDocument/2006/relationships/hyperlink" Target="https://unt.campuslabs.com/engage/organization/future-without-poverty" TargetMode="External"/><Relationship Id="rId55" Type="http://schemas.openxmlformats.org/officeDocument/2006/relationships/hyperlink" Target="https://unt.campuslabs.com/engage/organization/student-health-advisory-commite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lpdesk@unt.edu"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SurvivorAdvocate@unt.edu" TargetMode="External"/><Relationship Id="rId32" Type="http://schemas.openxmlformats.org/officeDocument/2006/relationships/hyperlink" Target="https://writingcenter.unt.edu/" TargetMode="External"/><Relationship Id="rId37" Type="http://schemas.openxmlformats.org/officeDocument/2006/relationships/footer" Target="footer1.xml"/><Relationship Id="rId40" Type="http://schemas.openxmlformats.org/officeDocument/2006/relationships/hyperlink" Target="https://studentaffairs.unt.edu/student-legal-services" TargetMode="External"/><Relationship Id="rId45" Type="http://schemas.openxmlformats.org/officeDocument/2006/relationships/hyperlink" Target="https://edo.unt.edu/pridealliance" TargetMode="External"/><Relationship Id="rId53" Type="http://schemas.openxmlformats.org/officeDocument/2006/relationships/hyperlink" Target="https://unt.campuslabs.com/engage/organization/black-health-professions" TargetMode="External"/><Relationship Id="rId58" Type="http://schemas.openxmlformats.org/officeDocument/2006/relationships/hyperlink" Target="https://unt.campuslabs.com/engage/organization/apaso_unt" TargetMode="External"/><Relationship Id="rId5" Type="http://schemas.openxmlformats.org/officeDocument/2006/relationships/numbering" Target="numbering.xml"/><Relationship Id="rId61" Type="http://schemas.openxmlformats.org/officeDocument/2006/relationships/hyperlink" Target="https://unt.campuslabs.com/engage/organization/alphaepsilondelta" TargetMode="External"/><Relationship Id="rId19" Type="http://schemas.openxmlformats.org/officeDocument/2006/relationships/hyperlink" Target="http://disability.unt.edu/" TargetMode="External"/><Relationship Id="rId14" Type="http://schemas.openxmlformats.org/officeDocument/2006/relationships/hyperlink" Target="http://www.unt.edu/helpdesk/index.htm)" TargetMode="External"/><Relationship Id="rId22" Type="http://schemas.openxmlformats.org/officeDocument/2006/relationships/hyperlink" Target="https://it.unt.edu/eagleconnect" TargetMode="External"/><Relationship Id="rId27" Type="http://schemas.openxmlformats.org/officeDocument/2006/relationships/hyperlink" Target="mailto:internationaladvising@unt.edu" TargetMode="External"/><Relationship Id="rId30" Type="http://schemas.openxmlformats.org/officeDocument/2006/relationships/hyperlink" Target="https://success.unt.edu/asc" TargetMode="External"/><Relationship Id="rId35" Type="http://schemas.openxmlformats.org/officeDocument/2006/relationships/hyperlink" Target="https://guides.library.unt.edu/PUBH3020" TargetMode="External"/><Relationship Id="rId43" Type="http://schemas.openxmlformats.org/officeDocument/2006/relationships/hyperlink" Target="https://studentaffairs.unt.edu/care-team" TargetMode="External"/><Relationship Id="rId48" Type="http://schemas.openxmlformats.org/officeDocument/2006/relationships/hyperlink" Target="https://studentaffairs.unt.edu/student-org" TargetMode="External"/><Relationship Id="rId56" Type="http://schemas.openxmlformats.org/officeDocument/2006/relationships/hyperlink" Target="https://unt.campuslabs.com/engage/organization/hosa-unt" TargetMode="External"/><Relationship Id="rId8" Type="http://schemas.openxmlformats.org/officeDocument/2006/relationships/webSettings" Target="webSettings.xml"/><Relationship Id="rId51" Type="http://schemas.openxmlformats.org/officeDocument/2006/relationships/hyperlink" Target="https://unt.campuslabs.com/engage/organization/rotaract-club" TargetMode="External"/><Relationship Id="rId3" Type="http://schemas.openxmlformats.org/officeDocument/2006/relationships/customXml" Target="../customXml/item3.xml"/><Relationship Id="rId12" Type="http://schemas.openxmlformats.org/officeDocument/2006/relationships/hyperlink" Target="https://www.jblearning.com/catalog/productdetails/9781284142174"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file:///C:\Users\jdl0126\AppData\Local\Temp\OneNote\16.0\NT\0\oeo@unt.edu" TargetMode="External"/><Relationship Id="rId33" Type="http://schemas.openxmlformats.org/officeDocument/2006/relationships/hyperlink" Target="https://library.unt.edu/" TargetMode="External"/><Relationship Id="rId38" Type="http://schemas.openxmlformats.org/officeDocument/2006/relationships/hyperlink" Target="https://registrar.unt.edu/index.html" TargetMode="External"/><Relationship Id="rId46" Type="http://schemas.openxmlformats.org/officeDocument/2006/relationships/hyperlink" Target="https://studentaffairs.unt.edu/food-pantry" TargetMode="External"/><Relationship Id="rId59" Type="http://schemas.openxmlformats.org/officeDocument/2006/relationships/hyperlink" Target="https://unt.campuslabs.com/engage/organization/delta-sigma-theta-sorority-inc" TargetMode="External"/><Relationship Id="rId20" Type="http://schemas.openxmlformats.org/officeDocument/2006/relationships/hyperlink" Target="tel:940.565.4323" TargetMode="External"/><Relationship Id="rId41" Type="http://schemas.openxmlformats.org/officeDocument/2006/relationships/hyperlink" Target="https://careercenter.unt.edu/" TargetMode="External"/><Relationship Id="rId54" Type="http://schemas.openxmlformats.org/officeDocument/2006/relationships/hyperlink" Target="https://fundraise.globalbrigades.org/empowered/chapter/university-of-north-texas-medical-brigad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t.edu/helpdesk/index.htm)" TargetMode="External"/><Relationship Id="rId23" Type="http://schemas.openxmlformats.org/officeDocument/2006/relationships/hyperlink" Target="https://deanofstudents.unt.edu/conduct" TargetMode="External"/><Relationship Id="rId28" Type="http://schemas.openxmlformats.org/officeDocument/2006/relationships/hyperlink" Target="https://clear.unt.edu/online-communication-tips" TargetMode="External"/><Relationship Id="rId36" Type="http://schemas.openxmlformats.org/officeDocument/2006/relationships/header" Target="header1.xml"/><Relationship Id="rId49" Type="http://schemas.openxmlformats.org/officeDocument/2006/relationships/hyperlink" Target="https://unt.campuslabs.com/engage/organization/public-health-alliance" TargetMode="External"/><Relationship Id="rId57" Type="http://schemas.openxmlformats.org/officeDocument/2006/relationships/hyperlink" Target="https://unt.campuslabs.com/engage/organization/pre-physician-assistant-club" TargetMode="External"/><Relationship Id="rId10" Type="http://schemas.openxmlformats.org/officeDocument/2006/relationships/endnotes" Target="endnotes.xml"/><Relationship Id="rId31" Type="http://schemas.openxmlformats.org/officeDocument/2006/relationships/hyperlink" Target="https://library.unt.edu/" TargetMode="External"/><Relationship Id="rId44" Type="http://schemas.openxmlformats.org/officeDocument/2006/relationships/hyperlink" Target="https://studentaffairs.unt.edu/care-team" TargetMode="External"/><Relationship Id="rId52" Type="http://schemas.openxmlformats.org/officeDocument/2006/relationships/hyperlink" Target="https://achca.memberclicks.net/" TargetMode="External"/><Relationship Id="rId60" Type="http://schemas.openxmlformats.org/officeDocument/2006/relationships/hyperlink" Target="https://unt.campuslabs.com/engage/organization/public-administration-student-association"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2.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3.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4.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54</TotalTime>
  <Pages>1</Pages>
  <Words>3480</Words>
  <Characters>23340</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3</cp:revision>
  <cp:lastPrinted>2024-12-15T22:00:00Z</cp:lastPrinted>
  <dcterms:created xsi:type="dcterms:W3CDTF">2024-12-15T21:29:00Z</dcterms:created>
  <dcterms:modified xsi:type="dcterms:W3CDTF">2024-12-15T22:23:00Z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