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97348" w14:textId="77777777" w:rsidR="00873D60" w:rsidRPr="00C11DDC" w:rsidRDefault="08945797" w:rsidP="45F3C2C9">
      <w:pPr>
        <w:pStyle w:val="Heading1"/>
        <w:spacing w:before="0" w:line="240" w:lineRule="auto"/>
        <w:rPr>
          <w:rFonts w:ascii="Times New Roman" w:eastAsiaTheme="minorEastAsia" w:hAnsi="Times New Roman" w:cs="Times New Roman"/>
          <w:color w:val="00833B"/>
        </w:rPr>
      </w:pPr>
      <w:r>
        <w:rPr>
          <w:rFonts w:ascii="Times New Roman" w:eastAsiaTheme="minorEastAsia" w:hAnsi="Times New Roman" w:cs="Times New Roman"/>
          <w:color w:val="00833B"/>
        </w:rPr>
        <w:t>Courtship and Marriage: HDFS 2313 – Fall 2026</w:t>
      </w:r>
    </w:p>
    <w:p w14:paraId="47D855DE" w14:textId="77777777" w:rsidR="39A9FF4C" w:rsidRPr="001E40B9" w:rsidRDefault="00873D60" w:rsidP="001E40B9">
      <w:pPr>
        <w:pStyle w:val="Heading2"/>
      </w:pPr>
      <w:r>
        <w:t>Instructor Information:</w:t>
      </w:r>
    </w:p>
    <w:p w14:paraId="5162EEC7" w14:textId="596D75C0" w:rsidR="39A9FF4C" w:rsidRPr="00274AC5" w:rsidRDefault="6987AD18" w:rsidP="00274AC5">
      <w:pPr>
        <w:pStyle w:val="ListParagraph"/>
        <w:numPr>
          <w:ilvl w:val="0"/>
          <w:numId w:val="44"/>
        </w:numPr>
        <w:rPr>
          <w:lang w:val="fr-FR"/>
        </w:rPr>
      </w:pPr>
      <w:proofErr w:type="gramStart"/>
      <w:r>
        <w:rPr>
          <w:rFonts w:eastAsiaTheme="minorEastAsia"/>
          <w:b/>
          <w:bCs/>
          <w:color w:val="000000" w:themeColor="text1"/>
          <w:lang w:val="fr-FR"/>
        </w:rPr>
        <w:t>Professor:</w:t>
      </w:r>
      <w:proofErr w:type="gramEnd"/>
      <w:r>
        <w:rPr>
          <w:rFonts w:eastAsiaTheme="minorEastAsia"/>
          <w:b/>
          <w:bCs/>
          <w:color w:val="000000" w:themeColor="text1"/>
          <w:lang w:val="fr-FR"/>
        </w:rPr>
        <w:t xml:space="preserve"> </w:t>
      </w:r>
      <w:r w:rsidR="00D1385E">
        <w:rPr>
          <w:lang w:val="fr-FR"/>
        </w:rPr>
        <w:t>Ayesha Nikhat</w:t>
      </w:r>
    </w:p>
    <w:p w14:paraId="5B6F2CEC" w14:textId="624B1837" w:rsidR="00873D60" w:rsidRPr="00274AC5" w:rsidRDefault="7D6AC760" w:rsidP="00274AC5">
      <w:pPr>
        <w:pStyle w:val="ListParagraph"/>
        <w:widowControl w:val="0"/>
        <w:numPr>
          <w:ilvl w:val="0"/>
          <w:numId w:val="44"/>
        </w:numPr>
        <w:spacing w:before="10"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Email</w:t>
      </w:r>
      <w:r>
        <w:rPr>
          <w:rFonts w:ascii="Times New Roman" w:eastAsia="Times New Roman" w:hAnsi="Times New Roman" w:cs="Times New Roman"/>
          <w:color w:val="000000" w:themeColor="text1"/>
        </w:rPr>
        <w:t xml:space="preserve">: </w:t>
      </w:r>
      <w:r w:rsidR="00D1385E">
        <w:rPr>
          <w:rFonts w:ascii="Times New Roman" w:eastAsia="Times New Roman" w:hAnsi="Times New Roman" w:cs="Times New Roman"/>
          <w:color w:val="000000" w:themeColor="text1"/>
        </w:rPr>
        <w:t>Ayesha.nikhat</w:t>
      </w:r>
      <w:r w:rsidR="007B45F9">
        <w:rPr>
          <w:rFonts w:ascii="Times New Roman" w:eastAsia="Times New Roman" w:hAnsi="Times New Roman" w:cs="Times New Roman"/>
          <w:color w:val="000000" w:themeColor="text1"/>
        </w:rPr>
        <w:t>@unt.edu</w:t>
      </w:r>
    </w:p>
    <w:p w14:paraId="531B3166" w14:textId="77777777" w:rsidR="00AE4C28" w:rsidRPr="00C11DDC" w:rsidRDefault="00873D60" w:rsidP="001E40B9">
      <w:pPr>
        <w:pStyle w:val="Heading2"/>
        <w:rPr>
          <w:rFonts w:ascii="Times New Roman" w:hAnsi="Times New Roman" w:cs="Times New Roman"/>
        </w:rPr>
      </w:pPr>
      <w:r>
        <w:rPr>
          <w:rFonts w:ascii="Times New Roman" w:hAnsi="Times New Roman" w:cs="Times New Roman"/>
        </w:rPr>
        <w:t xml:space="preserve">Course Description, Structure, and Objectives </w:t>
      </w:r>
    </w:p>
    <w:p w14:paraId="554303D3" w14:textId="77777777" w:rsidR="00AE4C28" w:rsidRPr="00274AC5" w:rsidRDefault="00AE4C28" w:rsidP="00274AC5">
      <w:pPr>
        <w:pStyle w:val="ListParagraph"/>
        <w:numPr>
          <w:ilvl w:val="0"/>
          <w:numId w:val="43"/>
        </w:numPr>
        <w:rPr>
          <w:rFonts w:ascii="Times New Roman" w:eastAsia="Times New Roman" w:hAnsi="Times New Roman" w:cs="Times New Roman"/>
          <w:b/>
          <w:bCs/>
          <w:u w:val="single"/>
        </w:rPr>
      </w:pPr>
      <w:r>
        <w:rPr>
          <w:rFonts w:ascii="Times New Roman" w:eastAsia="Times New Roman" w:hAnsi="Times New Roman" w:cs="Times New Roman"/>
          <w:b/>
          <w:bCs/>
          <w:u w:val="single"/>
        </w:rPr>
        <w:t>Course Description</w:t>
      </w:r>
      <w:r>
        <w:rPr>
          <w:rFonts w:ascii="Times New Roman" w:eastAsia="Times New Roman" w:hAnsi="Times New Roman" w:cs="Times New Roman"/>
        </w:rPr>
        <w:t>: The study of dating, courtship, and marriage relationships.</w:t>
      </w:r>
    </w:p>
    <w:p w14:paraId="06F69377" w14:textId="7331468C" w:rsidR="64883969" w:rsidRPr="00274AC5" w:rsidRDefault="64883969" w:rsidP="00274AC5">
      <w:pPr>
        <w:pStyle w:val="ListParagraph"/>
        <w:numPr>
          <w:ilvl w:val="0"/>
          <w:numId w:val="43"/>
        </w:numPr>
        <w:rPr>
          <w:rFonts w:ascii="Times New Roman" w:eastAsia="Times New Roman" w:hAnsi="Times New Roman" w:cs="Times New Roman"/>
          <w:b/>
          <w:bCs/>
        </w:rPr>
      </w:pPr>
      <w:r>
        <w:rPr>
          <w:rFonts w:ascii="Times New Roman" w:eastAsia="Times New Roman" w:hAnsi="Times New Roman" w:cs="Times New Roman"/>
          <w:b/>
          <w:bCs/>
        </w:rPr>
        <w:t xml:space="preserve">Office hours: </w:t>
      </w:r>
      <w:r w:rsidR="00D1385E">
        <w:rPr>
          <w:rFonts w:ascii="Times New Roman" w:eastAsia="Times New Roman" w:hAnsi="Times New Roman" w:cs="Times New Roman"/>
          <w:b/>
          <w:bCs/>
        </w:rPr>
        <w:t>Mon-Fri</w:t>
      </w:r>
      <w:r>
        <w:rPr>
          <w:rFonts w:ascii="Times New Roman" w:eastAsia="Times New Roman" w:hAnsi="Times New Roman" w:cs="Times New Roman"/>
          <w:b/>
          <w:bCs/>
        </w:rPr>
        <w:t xml:space="preserve"> </w:t>
      </w:r>
      <w:r w:rsidR="00EB54D1">
        <w:rPr>
          <w:rFonts w:ascii="Times New Roman" w:eastAsia="Times New Roman" w:hAnsi="Times New Roman" w:cs="Times New Roman"/>
          <w:b/>
          <w:bCs/>
        </w:rPr>
        <w:t xml:space="preserve">12 to </w:t>
      </w:r>
      <w:r>
        <w:rPr>
          <w:rFonts w:ascii="Times New Roman" w:eastAsia="Times New Roman" w:hAnsi="Times New Roman" w:cs="Times New Roman"/>
          <w:b/>
          <w:bCs/>
        </w:rPr>
        <w:t xml:space="preserve">3 </w:t>
      </w:r>
      <w:proofErr w:type="spellStart"/>
      <w:r w:rsidR="00EB54D1">
        <w:rPr>
          <w:rFonts w:ascii="Times New Roman" w:eastAsia="Times New Roman" w:hAnsi="Times New Roman" w:cs="Times New Roman"/>
          <w:b/>
          <w:bCs/>
        </w:rPr>
        <w:t>p.m</w:t>
      </w:r>
      <w:proofErr w:type="spellEnd"/>
      <w:r w:rsidR="00EB54D1">
        <w:rPr>
          <w:rFonts w:ascii="Times New Roman" w:eastAsia="Times New Roman" w:hAnsi="Times New Roman" w:cs="Times New Roman"/>
          <w:b/>
          <w:bCs/>
        </w:rPr>
        <w:t xml:space="preserve"> </w:t>
      </w:r>
      <w:r>
        <w:rPr>
          <w:rFonts w:ascii="Times New Roman" w:eastAsia="Times New Roman" w:hAnsi="Times New Roman" w:cs="Times New Roman"/>
          <w:b/>
          <w:bCs/>
        </w:rPr>
        <w:t xml:space="preserve">and by appointment </w:t>
      </w:r>
    </w:p>
    <w:p w14:paraId="3C83FF97" w14:textId="7486D583" w:rsidR="68A7CF9B" w:rsidRPr="00274AC5" w:rsidRDefault="68A7CF9B" w:rsidP="00274AC5">
      <w:pPr>
        <w:pStyle w:val="ListParagraph"/>
        <w:numPr>
          <w:ilvl w:val="0"/>
          <w:numId w:val="43"/>
        </w:numPr>
        <w:rPr>
          <w:rFonts w:ascii="Times New Roman" w:eastAsia="Times New Roman" w:hAnsi="Times New Roman" w:cs="Times New Roman"/>
        </w:rPr>
      </w:pPr>
      <w:r>
        <w:rPr>
          <w:rFonts w:ascii="Times New Roman" w:eastAsia="Times New Roman" w:hAnsi="Times New Roman" w:cs="Times New Roman"/>
          <w:b/>
          <w:bCs/>
        </w:rPr>
        <w:t>Office location:</w:t>
      </w:r>
      <w:r>
        <w:rPr>
          <w:rFonts w:ascii="Times New Roman" w:eastAsia="Times New Roman" w:hAnsi="Times New Roman" w:cs="Times New Roman"/>
        </w:rPr>
        <w:t xml:space="preserve"> Matthews Hall </w:t>
      </w:r>
      <w:proofErr w:type="gramStart"/>
      <w:r>
        <w:rPr>
          <w:rFonts w:ascii="Times New Roman" w:eastAsia="Times New Roman" w:hAnsi="Times New Roman" w:cs="Times New Roman"/>
        </w:rPr>
        <w:t>322 .</w:t>
      </w:r>
      <w:proofErr w:type="gramEnd"/>
      <w:r>
        <w:rPr>
          <w:rFonts w:ascii="Times New Roman" w:eastAsia="Times New Roman" w:hAnsi="Times New Roman" w:cs="Times New Roman"/>
        </w:rPr>
        <w:t xml:space="preserve"> </w:t>
      </w:r>
    </w:p>
    <w:p w14:paraId="2EF12903" w14:textId="77777777" w:rsidR="00AE4C28" w:rsidRPr="00C11DDC" w:rsidRDefault="00AE4C28" w:rsidP="00AE4C28">
      <w:pPr>
        <w:rPr>
          <w:rFonts w:ascii="Times New Roman" w:eastAsia="Times New Roman" w:hAnsi="Times New Roman" w:cs="Times New Roman"/>
        </w:rPr>
      </w:pPr>
      <w:r>
        <w:rPr>
          <w:rFonts w:ascii="Times New Roman" w:eastAsia="Times New Roman" w:hAnsi="Times New Roman" w:cs="Times New Roman"/>
          <w:b/>
          <w:bCs/>
          <w:u w:val="single"/>
        </w:rPr>
        <w:t>Objectives for courses in the UNT Language, Philosophy, and Culture Course Curriculum:</w:t>
      </w:r>
    </w:p>
    <w:p w14:paraId="74BF13CE" w14:textId="77777777" w:rsidR="00AE4C28" w:rsidRPr="001E40B9" w:rsidRDefault="00AE4C28" w:rsidP="001E40B9">
      <w:pPr>
        <w:pStyle w:val="ListParagraph"/>
        <w:numPr>
          <w:ilvl w:val="0"/>
          <w:numId w:val="41"/>
        </w:numPr>
        <w:spacing w:line="240" w:lineRule="auto"/>
        <w:rPr>
          <w:rFonts w:ascii="Times New Roman" w:eastAsia="Times New Roman" w:hAnsi="Times New Roman" w:cs="Times New Roman"/>
        </w:rPr>
      </w:pPr>
      <w:r>
        <w:rPr>
          <w:rFonts w:ascii="Times New Roman" w:eastAsia="Times New Roman" w:hAnsi="Times New Roman" w:cs="Times New Roman"/>
        </w:rPr>
        <w:t>To develop critical thinking skills,</w:t>
      </w:r>
    </w:p>
    <w:p w14:paraId="6167BD1F" w14:textId="77777777" w:rsidR="00AE4C28" w:rsidRPr="001E40B9" w:rsidRDefault="00AE4C28" w:rsidP="001E40B9">
      <w:pPr>
        <w:pStyle w:val="ListParagraph"/>
        <w:numPr>
          <w:ilvl w:val="0"/>
          <w:numId w:val="41"/>
        </w:numPr>
        <w:spacing w:line="240" w:lineRule="auto"/>
        <w:rPr>
          <w:rFonts w:ascii="Times New Roman" w:eastAsia="Times New Roman" w:hAnsi="Times New Roman" w:cs="Times New Roman"/>
        </w:rPr>
      </w:pPr>
      <w:r>
        <w:rPr>
          <w:rFonts w:ascii="Times New Roman" w:eastAsia="Times New Roman" w:hAnsi="Times New Roman" w:cs="Times New Roman"/>
        </w:rPr>
        <w:t>To develop communication skills,</w:t>
      </w:r>
    </w:p>
    <w:p w14:paraId="63CF2EB1" w14:textId="77777777" w:rsidR="00AE4C28" w:rsidRPr="001E40B9" w:rsidRDefault="00AE4C28" w:rsidP="001E40B9">
      <w:pPr>
        <w:pStyle w:val="ListParagraph"/>
        <w:numPr>
          <w:ilvl w:val="0"/>
          <w:numId w:val="41"/>
        </w:numPr>
        <w:spacing w:line="240" w:lineRule="auto"/>
        <w:rPr>
          <w:rFonts w:ascii="Times New Roman" w:eastAsia="Times New Roman" w:hAnsi="Times New Roman" w:cs="Times New Roman"/>
        </w:rPr>
      </w:pPr>
      <w:r>
        <w:rPr>
          <w:rFonts w:ascii="Times New Roman" w:eastAsia="Times New Roman" w:hAnsi="Times New Roman" w:cs="Times New Roman"/>
        </w:rPr>
        <w:t>To develop personal responsibility,</w:t>
      </w:r>
    </w:p>
    <w:p w14:paraId="1E3F33BD" w14:textId="77777777" w:rsidR="00AE4C28" w:rsidRPr="001E40B9" w:rsidRDefault="00AE4C28" w:rsidP="001E40B9">
      <w:pPr>
        <w:pStyle w:val="ListParagraph"/>
        <w:numPr>
          <w:ilvl w:val="0"/>
          <w:numId w:val="41"/>
        </w:numPr>
        <w:spacing w:line="240" w:lineRule="auto"/>
        <w:rPr>
          <w:rFonts w:ascii="Times New Roman" w:eastAsia="Times New Roman" w:hAnsi="Times New Roman" w:cs="Times New Roman"/>
        </w:rPr>
      </w:pPr>
      <w:r>
        <w:rPr>
          <w:rFonts w:ascii="Times New Roman" w:eastAsia="Times New Roman" w:hAnsi="Times New Roman" w:cs="Times New Roman"/>
        </w:rPr>
        <w:t>To develop social responsibility.</w:t>
      </w:r>
    </w:p>
    <w:p w14:paraId="79B0A1AA" w14:textId="77777777" w:rsidR="00AE4C28" w:rsidRPr="00C11DDC" w:rsidRDefault="00AE4C28" w:rsidP="00AE4C28">
      <w:pPr>
        <w:rPr>
          <w:rFonts w:ascii="Times New Roman" w:eastAsia="Times New Roman" w:hAnsi="Times New Roman" w:cs="Times New Roman"/>
        </w:rPr>
      </w:pPr>
      <w:r>
        <w:rPr>
          <w:rFonts w:ascii="Times New Roman" w:eastAsia="Times New Roman" w:hAnsi="Times New Roman" w:cs="Times New Roman"/>
          <w:b/>
          <w:bCs/>
          <w:u w:val="single"/>
        </w:rPr>
        <w:t>Course Prerequisites</w:t>
      </w:r>
      <w:r>
        <w:rPr>
          <w:rFonts w:ascii="Times New Roman" w:eastAsia="Times New Roman" w:hAnsi="Times New Roman" w:cs="Times New Roman"/>
        </w:rPr>
        <w:t>: This is a 2000-level course and has no prerequisites.</w:t>
      </w:r>
    </w:p>
    <w:p w14:paraId="0836E5F5" w14:textId="77777777" w:rsidR="00873D60" w:rsidRPr="00C11DDC" w:rsidRDefault="00AE4C28" w:rsidP="00546507">
      <w:pPr>
        <w:rPr>
          <w:rFonts w:ascii="Times New Roman" w:eastAsia="Times New Roman" w:hAnsi="Times New Roman" w:cs="Times New Roman"/>
        </w:rPr>
      </w:pPr>
      <w:r>
        <w:rPr>
          <w:rFonts w:ascii="Times New Roman" w:eastAsia="Times New Roman" w:hAnsi="Times New Roman" w:cs="Times New Roman"/>
          <w:b/>
          <w:bCs/>
          <w:u w:val="single"/>
        </w:rPr>
        <w:t>Course Format</w:t>
      </w:r>
      <w:r>
        <w:rPr>
          <w:rFonts w:ascii="Times New Roman" w:eastAsia="Times New Roman" w:hAnsi="Times New Roman" w:cs="Times New Roman"/>
          <w:b/>
          <w:bCs/>
        </w:rPr>
        <w:t>:</w:t>
      </w:r>
      <w:r>
        <w:rPr>
          <w:rFonts w:ascii="Times New Roman" w:eastAsia="Times New Roman" w:hAnsi="Times New Roman" w:cs="Times New Roman"/>
        </w:rPr>
        <w:t xml:space="preserve"> The course will be 100% distance education and administered through the Canvas Learn system at UNT and will include 14 modules over 16 weeks. Content will primarily be communicated from textbook readings and online materials. The online content provides students with considerable flexibility in how they approach and process the material. Students can review content at any point and as often as desired. The overall goal of the provided material is to replicate the presentation in the traditional classroom. Students will explore topics such as relationship conflict, communication, power dynamics, family structures, and more. As a student in this course, the goal is for you to leave the class with healthy relationship skills such as appropriate conflict management, communication, safe dating practices, and knowledge on family dynamics. </w:t>
      </w:r>
    </w:p>
    <w:p w14:paraId="3D208A66" w14:textId="77777777" w:rsidR="00873D60" w:rsidRPr="00C11DDC" w:rsidRDefault="00873D60" w:rsidP="007B0167">
      <w:pPr>
        <w:pStyle w:val="Heading2"/>
        <w:rPr>
          <w:rFonts w:ascii="Times New Roman" w:hAnsi="Times New Roman" w:cs="Times New Roman"/>
        </w:rPr>
      </w:pPr>
      <w:r>
        <w:rPr>
          <w:rFonts w:ascii="Times New Roman" w:hAnsi="Times New Roman" w:cs="Times New Roman"/>
        </w:rPr>
        <w:t xml:space="preserve">Required/Recommended Materials </w:t>
      </w:r>
    </w:p>
    <w:p w14:paraId="246A2CD8" w14:textId="77777777" w:rsidR="009C448F" w:rsidRPr="009C448F" w:rsidRDefault="00255F5C" w:rsidP="75D2319E">
      <w:pPr>
        <w:pStyle w:val="BodyText"/>
        <w:ind w:left="0"/>
      </w:pPr>
      <w:r>
        <w:t xml:space="preserve">Required Textbook: Rice, F., Stinnett, N., Stinnett, N., &amp; DeGenova, M. (2017). </w:t>
      </w:r>
      <w:r>
        <w:rPr>
          <w:i/>
          <w:iCs/>
        </w:rPr>
        <w:t>Intimate relationships, marriages, and families</w:t>
      </w:r>
      <w:r>
        <w:t>. Oxford University Press.</w:t>
      </w:r>
    </w:p>
    <w:p w14:paraId="18472061" w14:textId="77777777" w:rsidR="009C448F" w:rsidRPr="009C448F" w:rsidRDefault="009C448F" w:rsidP="75D2319E">
      <w:pPr>
        <w:pStyle w:val="BodyText"/>
        <w:ind w:left="0"/>
      </w:pPr>
    </w:p>
    <w:p w14:paraId="7BB1EEC5" w14:textId="77777777" w:rsidR="00873D60" w:rsidRPr="00C11DDC" w:rsidRDefault="00873D60" w:rsidP="00AE01E2">
      <w:pPr>
        <w:pStyle w:val="BodyText"/>
        <w:rPr>
          <w:b/>
          <w:bCs/>
          <w:u w:val="single"/>
        </w:rPr>
      </w:pPr>
      <w:r>
        <w:rPr>
          <w:b/>
          <w:bCs/>
          <w:u w:val="single"/>
        </w:rPr>
        <w:t>Technology requirements for courses with digital materials:</w:t>
      </w:r>
    </w:p>
    <w:p w14:paraId="7421EAFB" w14:textId="77777777" w:rsidR="008C0965" w:rsidRPr="00BE06E6" w:rsidRDefault="00546507" w:rsidP="00AE01E2">
      <w:pPr>
        <w:pStyle w:val="BodyText"/>
        <w:ind w:left="360"/>
      </w:pPr>
      <w:r>
        <w:t xml:space="preserve">This course has digital components.  To fully participate in this class, students will need internet access to reference content on the Canvas Learning Management System.  If circumstances change, you will be informed of other technical needs to access course content.  Information on how to be successful in a digital learning environment can be found at </w:t>
      </w:r>
      <w:hyperlink r:id="rId10" w:history="1">
        <w:r>
          <w:t>Learn Anywhere</w:t>
        </w:r>
      </w:hyperlink>
      <w:r>
        <w:t xml:space="preserve"> (</w:t>
      </w:r>
      <w:hyperlink r:id="rId11" w:history="1">
        <w:r>
          <w:rPr>
            <w:rStyle w:val="Hyperlink"/>
          </w:rPr>
          <w:t>https://online.unt.edu/learn</w:t>
        </w:r>
      </w:hyperlink>
      <w:r>
        <w:t xml:space="preserve">). </w:t>
      </w:r>
    </w:p>
    <w:p w14:paraId="5440A348" w14:textId="77777777" w:rsidR="008C0965" w:rsidRPr="00C11DDC" w:rsidRDefault="008C0965" w:rsidP="00873D60">
      <w:pPr>
        <w:spacing w:after="0" w:line="240" w:lineRule="auto"/>
        <w:ind w:left="1008"/>
        <w:rPr>
          <w:rFonts w:ascii="Times New Roman" w:eastAsiaTheme="minorEastAsia" w:hAnsi="Times New Roman" w:cs="Times New Roman"/>
        </w:rPr>
      </w:pPr>
    </w:p>
    <w:p w14:paraId="4EC4E3FC" w14:textId="77777777" w:rsidR="00162DBA" w:rsidRPr="00C11DDC" w:rsidRDefault="00162DBA" w:rsidP="007B0167">
      <w:pPr>
        <w:pStyle w:val="Heading2"/>
        <w:rPr>
          <w:rFonts w:ascii="Times New Roman" w:hAnsi="Times New Roman" w:cs="Times New Roman"/>
        </w:rPr>
      </w:pPr>
      <w:r>
        <w:rPr>
          <w:rFonts w:ascii="Times New Roman" w:hAnsi="Times New Roman" w:cs="Times New Roman"/>
        </w:rPr>
        <w:t xml:space="preserve">How to Succeed in this Course </w:t>
      </w:r>
    </w:p>
    <w:p w14:paraId="726B2AC9" w14:textId="77777777" w:rsidR="00162DBA" w:rsidRPr="00C11DDC" w:rsidRDefault="00162DBA" w:rsidP="00162DBA">
      <w:pPr>
        <w:spacing w:after="0" w:line="240" w:lineRule="auto"/>
        <w:ind w:left="720"/>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w:t>
      </w:r>
      <w:r>
        <w:rPr>
          <w:rFonts w:ascii="Times New Roman" w:hAnsi="Times New Roman" w:cs="Times New Roman"/>
          <w:color w:val="201F1E"/>
          <w:sz w:val="24"/>
          <w:szCs w:val="24"/>
          <w:shd w:val="clear" w:color="auto" w:fill="FFFFFF"/>
        </w:rPr>
        <w:t xml:space="preserve"> </w:t>
      </w:r>
      <w:r>
        <w:rPr>
          <w:rFonts w:ascii="Times New Roman" w:hAnsi="Times New Roman" w:cs="Times New Roman"/>
          <w:color w:val="201F1E"/>
          <w:shd w:val="clear" w:color="auto" w:fill="FFFFFF"/>
        </w:rPr>
        <w:t xml:space="preserve">accommodations at any time; however, ODA notices of reasonable accommodation should be provided as early as possible in the semester to avoid any delay in implementation. Note that students must obtain a new letter of reasonable accommodation for every </w:t>
      </w:r>
      <w:r>
        <w:rPr>
          <w:rFonts w:ascii="Times New Roman" w:hAnsi="Times New Roman" w:cs="Times New Roman"/>
          <w:color w:val="201F1E"/>
          <w:shd w:val="clear" w:color="auto" w:fill="FFFFFF"/>
        </w:rPr>
        <w:lastRenderedPageBreak/>
        <w:t xml:space="preserve">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2" w:history="1">
        <w:r>
          <w:rPr>
            <w:rStyle w:val="Hyperlink"/>
            <w:rFonts w:ascii="Times New Roman" w:hAnsi="Times New Roman" w:cs="Times New Roman"/>
            <w:shd w:val="clear" w:color="auto" w:fill="FFFFFF"/>
          </w:rPr>
          <w:t>Office of Disability Access</w:t>
        </w:r>
      </w:hyperlink>
      <w:r>
        <w:rPr>
          <w:rFonts w:ascii="Times New Roman" w:hAnsi="Times New Roman" w:cs="Times New Roman"/>
          <w:color w:val="201F1E"/>
          <w:shd w:val="clear" w:color="auto" w:fill="FFFFFF"/>
        </w:rPr>
        <w:t xml:space="preserve"> website (</w:t>
      </w:r>
      <w:r>
        <w:rPr>
          <w:rFonts w:ascii="Times New Roman" w:hAnsi="Times New Roman" w:cs="Times New Roman"/>
          <w:bdr w:val="none" w:sz="0" w:space="0" w:color="auto" w:frame="1"/>
          <w:shd w:val="clear" w:color="auto" w:fill="FFFFFF"/>
        </w:rPr>
        <w:t xml:space="preserve">http://www.unt.edu/oda). </w:t>
      </w:r>
      <w:r>
        <w:rPr>
          <w:rFonts w:ascii="Times New Roman" w:hAnsi="Times New Roman" w:cs="Times New Roman"/>
          <w:color w:val="201F1E"/>
          <w:shd w:val="clear" w:color="auto" w:fill="FFFFFF"/>
        </w:rPr>
        <w:t>You may also contact ODA by phone at (940) 565-4323.</w:t>
      </w:r>
    </w:p>
    <w:p w14:paraId="145564F9" w14:textId="77777777" w:rsidR="00162DBA" w:rsidRPr="00C11DDC" w:rsidRDefault="00883967" w:rsidP="001E40B9">
      <w:pPr>
        <w:pStyle w:val="Heading2"/>
        <w:ind w:firstLine="720"/>
        <w:rPr>
          <w:rFonts w:ascii="Times New Roman" w:eastAsiaTheme="minorEastAsia" w:hAnsi="Times New Roman" w:cs="Times New Roman"/>
        </w:rPr>
      </w:pPr>
      <w:r>
        <w:rPr>
          <w:rFonts w:ascii="Times New Roman" w:hAnsi="Times New Roman" w:cs="Times New Roman"/>
        </w:rPr>
        <w:t xml:space="preserve">How to Communicate With Your Instructor </w:t>
      </w:r>
    </w:p>
    <w:p w14:paraId="2B0F52FD" w14:textId="446C4EE9" w:rsidR="00162DBA" w:rsidRPr="00C11DDC" w:rsidRDefault="00162DBA" w:rsidP="00162DBA">
      <w:pPr>
        <w:spacing w:after="0" w:line="240" w:lineRule="auto"/>
        <w:ind w:left="720"/>
        <w:rPr>
          <w:rFonts w:ascii="Times New Roman" w:eastAsiaTheme="minorEastAsia" w:hAnsi="Times New Roman" w:cs="Times New Roman"/>
          <w:i/>
          <w:iCs/>
        </w:rPr>
      </w:pPr>
      <w:r>
        <w:rPr>
          <w:rFonts w:ascii="Times New Roman" w:eastAsiaTheme="minorEastAsia" w:hAnsi="Times New Roman" w:cs="Times New Roman"/>
          <w:i/>
          <w:iCs/>
        </w:rPr>
        <w:t xml:space="preserve">Connect with me through email and/or by attending office hours. </w:t>
      </w:r>
    </w:p>
    <w:p w14:paraId="05EF8609" w14:textId="77777777" w:rsidR="00883967" w:rsidRPr="00C11DDC" w:rsidRDefault="00883967" w:rsidP="00162DBA">
      <w:pPr>
        <w:spacing w:after="0" w:line="240" w:lineRule="auto"/>
        <w:ind w:left="720"/>
        <w:rPr>
          <w:rFonts w:ascii="Times New Roman" w:hAnsi="Times New Roman" w:cs="Times New Roman"/>
          <w:i/>
          <w:iCs/>
        </w:rPr>
      </w:pPr>
    </w:p>
    <w:p w14:paraId="50F5BDBE" w14:textId="77777777" w:rsidR="00162DBA" w:rsidRPr="00C11DDC" w:rsidRDefault="00162DBA" w:rsidP="0069624A">
      <w:pPr>
        <w:pStyle w:val="Heading2"/>
        <w:rPr>
          <w:rFonts w:ascii="Times New Roman" w:hAnsi="Times New Roman" w:cs="Times New Roman"/>
        </w:rPr>
      </w:pPr>
      <w:r>
        <w:rPr>
          <w:rFonts w:ascii="Times New Roman" w:hAnsi="Times New Roman" w:cs="Times New Roman"/>
        </w:rPr>
        <w:t xml:space="preserve">Creating an Inclusive Learning Environment  </w:t>
      </w:r>
    </w:p>
    <w:p w14:paraId="7E7CFDE2" w14:textId="77777777" w:rsidR="00162DBA" w:rsidRPr="00C11DDC" w:rsidRDefault="00162DBA" w:rsidP="00162DBA">
      <w:pPr>
        <w:spacing w:after="0" w:line="240" w:lineRule="auto"/>
        <w:ind w:left="720"/>
        <w:rPr>
          <w:rFonts w:ascii="Times New Roman" w:eastAsia="Calibri" w:hAnsi="Times New Roman" w:cs="Times New Roman"/>
        </w:rPr>
      </w:pPr>
      <w:r>
        <w:rPr>
          <w:rFonts w:ascii="Times New Roman" w:eastAsiaTheme="minorEastAsia" w:hAnsi="Times New Roman" w:cs="Times New Roman"/>
          <w:i/>
          <w:iCs/>
        </w:rPr>
        <w:t>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will discuss our classroom’s habits of engagement and I also encourage you to review UNT’s student code of conduct so that we can all start with the same baseline civility understanding</w:t>
      </w:r>
      <w:r>
        <w:rPr>
          <w:rFonts w:ascii="Times New Roman" w:eastAsiaTheme="minorEastAsia" w:hAnsi="Times New Roman" w:cs="Times New Roman"/>
        </w:rPr>
        <w:t xml:space="preserve"> (</w:t>
      </w:r>
      <w:hyperlink r:id="rId13">
        <w:r>
          <w:rPr>
            <w:rStyle w:val="Hyperlink"/>
            <w:rFonts w:ascii="Times New Roman" w:eastAsia="Calibri" w:hAnsi="Times New Roman" w:cs="Times New Roman"/>
            <w:color w:val="0070C0"/>
          </w:rPr>
          <w:t>Code of Student Conduct</w:t>
        </w:r>
      </w:hyperlink>
      <w:r>
        <w:rPr>
          <w:rFonts w:ascii="Times New Roman" w:eastAsia="Calibri" w:hAnsi="Times New Roman" w:cs="Times New Roman"/>
        </w:rPr>
        <w:t>) (https://deanofstudents.unt.edu/conduct)</w:t>
      </w:r>
    </w:p>
    <w:p w14:paraId="1C24BB78" w14:textId="77777777" w:rsidR="00162DBA" w:rsidRPr="00C11DDC" w:rsidRDefault="00162DBA" w:rsidP="00162DBA">
      <w:pPr>
        <w:spacing w:after="0" w:line="240" w:lineRule="auto"/>
        <w:rPr>
          <w:rFonts w:ascii="Times New Roman" w:eastAsiaTheme="minorEastAsia" w:hAnsi="Times New Roman" w:cs="Times New Roman"/>
          <w:sz w:val="24"/>
          <w:szCs w:val="24"/>
        </w:rPr>
      </w:pPr>
    </w:p>
    <w:p w14:paraId="4838A184" w14:textId="77777777" w:rsidR="0020161D" w:rsidRPr="0020161D" w:rsidRDefault="00162DBA" w:rsidP="0020161D">
      <w:pPr>
        <w:pStyle w:val="Heading2"/>
        <w:rPr>
          <w:rFonts w:ascii="Times New Roman" w:eastAsiaTheme="minorEastAsia" w:hAnsi="Times New Roman" w:cs="Times New Roman"/>
        </w:rPr>
      </w:pPr>
      <w:r>
        <w:rPr>
          <w:rFonts w:ascii="Times New Roman" w:eastAsiaTheme="minorEastAsia" w:hAnsi="Times New Roman" w:cs="Times New Roman"/>
        </w:rPr>
        <w:t xml:space="preserve">Assessing Your Work </w:t>
      </w:r>
    </w:p>
    <w:p w14:paraId="3F992443"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Introduction Discussion board</w:t>
      </w:r>
      <w:r>
        <w:tab/>
      </w:r>
      <w:r>
        <w:tab/>
      </w:r>
      <w:r>
        <w:rPr>
          <w:rFonts w:ascii="Times New Roman" w:eastAsia="Times New Roman" w:hAnsi="Times New Roman" w:cs="Times New Roman"/>
        </w:rPr>
        <w:t xml:space="preserve">  10 points</w:t>
      </w:r>
    </w:p>
    <w:p w14:paraId="7110F9F9"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Discussion boards: 5 x 10 points each</w:t>
      </w:r>
      <w:r>
        <w:tab/>
      </w:r>
      <w:r>
        <w:rPr>
          <w:rFonts w:ascii="Times New Roman" w:eastAsia="Times New Roman" w:hAnsi="Times New Roman" w:cs="Times New Roman"/>
        </w:rPr>
        <w:t xml:space="preserve">  50 points</w:t>
      </w:r>
      <w:r>
        <w:tab/>
      </w:r>
    </w:p>
    <w:p w14:paraId="3352CB48"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Midterm</w:t>
      </w:r>
      <w:r>
        <w:tab/>
      </w:r>
      <w:r>
        <w:tab/>
      </w:r>
      <w:r>
        <w:tab/>
      </w:r>
      <w:r>
        <w:tab/>
      </w:r>
      <w:r>
        <w:tab/>
      </w:r>
      <w:r>
        <w:rPr>
          <w:rFonts w:ascii="Times New Roman" w:eastAsia="Times New Roman" w:hAnsi="Times New Roman" w:cs="Times New Roman"/>
        </w:rPr>
        <w:t>100 points</w:t>
      </w:r>
    </w:p>
    <w:p w14:paraId="0A4D4C85"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Final exam</w:t>
      </w:r>
      <w:r>
        <w:tab/>
      </w:r>
      <w:r>
        <w:tab/>
      </w:r>
      <w:r>
        <w:tab/>
      </w:r>
      <w:r>
        <w:tab/>
      </w:r>
      <w:r>
        <w:tab/>
      </w:r>
      <w:r>
        <w:rPr>
          <w:rFonts w:ascii="Times New Roman" w:eastAsia="Times New Roman" w:hAnsi="Times New Roman" w:cs="Times New Roman"/>
        </w:rPr>
        <w:t>100 points</w:t>
      </w:r>
      <w:r>
        <w:tab/>
      </w:r>
      <w:r>
        <w:tab/>
      </w:r>
    </w:p>
    <w:p w14:paraId="527D491B" w14:textId="77777777"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Pecha Kucha Presentation</w:t>
      </w:r>
      <w:r>
        <w:tab/>
      </w:r>
      <w:r>
        <w:tab/>
      </w:r>
      <w:r>
        <w:tab/>
      </w:r>
      <w:r>
        <w:rPr>
          <w:rFonts w:ascii="Times New Roman" w:eastAsia="Times New Roman" w:hAnsi="Times New Roman" w:cs="Times New Roman"/>
        </w:rPr>
        <w:t>100 points</w:t>
      </w:r>
    </w:p>
    <w:p w14:paraId="2B6A72E4" w14:textId="50DFC054" w:rsidR="0020161D" w:rsidRPr="001E40B9" w:rsidRDefault="0020161D" w:rsidP="001E40B9">
      <w:pPr>
        <w:pStyle w:val="ListParagraph"/>
        <w:numPr>
          <w:ilvl w:val="0"/>
          <w:numId w:val="42"/>
        </w:numPr>
        <w:spacing w:after="0" w:line="276" w:lineRule="auto"/>
        <w:rPr>
          <w:rFonts w:eastAsia="Times New Roman" w:cs="Times New Roman"/>
          <w:color w:val="000000" w:themeColor="text1"/>
        </w:rPr>
      </w:pPr>
      <w:r>
        <w:rPr>
          <w:rFonts w:ascii="Times New Roman" w:eastAsia="Times New Roman" w:hAnsi="Times New Roman" w:cs="Times New Roman"/>
        </w:rPr>
        <w:t>Pec</w:t>
      </w:r>
      <w:r w:rsidR="00140254">
        <w:rPr>
          <w:rFonts w:ascii="Times New Roman" w:eastAsia="Times New Roman" w:hAnsi="Times New Roman" w:cs="Times New Roman"/>
        </w:rPr>
        <w:t>ha</w:t>
      </w:r>
      <w:r>
        <w:rPr>
          <w:rFonts w:ascii="Times New Roman" w:eastAsia="Times New Roman" w:hAnsi="Times New Roman" w:cs="Times New Roman"/>
        </w:rPr>
        <w:t xml:space="preserve"> Kucha Reflection</w:t>
      </w:r>
      <w:r>
        <w:tab/>
      </w:r>
      <w:r>
        <w:tab/>
      </w:r>
      <w:r>
        <w:tab/>
      </w:r>
      <w:r>
        <w:rPr>
          <w:rFonts w:ascii="Times New Roman" w:eastAsia="Times New Roman" w:hAnsi="Times New Roman" w:cs="Times New Roman"/>
        </w:rPr>
        <w:t>100 points</w:t>
      </w:r>
    </w:p>
    <w:p w14:paraId="2DC665C1" w14:textId="77777777" w:rsidR="0020161D" w:rsidRPr="001E40B9" w:rsidRDefault="001E40B9" w:rsidP="001E40B9">
      <w:pPr>
        <w:pStyle w:val="ListParagraph"/>
        <w:numPr>
          <w:ilvl w:val="0"/>
          <w:numId w:val="42"/>
        </w:num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rPr>
        <w:t xml:space="preserve">ARTS </w:t>
      </w:r>
      <w:r>
        <w:rPr>
          <w:rFonts w:ascii="Times New Roman" w:eastAsia="Times New Roman" w:hAnsi="Times New Roman" w:cs="Times New Roman"/>
        </w:rPr>
        <w:tab/>
      </w:r>
      <w:r>
        <w:tab/>
      </w:r>
      <w:r>
        <w:tab/>
      </w:r>
      <w:r>
        <w:tab/>
      </w:r>
      <w:r>
        <w:tab/>
      </w:r>
      <w:r>
        <w:rPr>
          <w:rFonts w:ascii="Times New Roman" w:eastAsia="Times New Roman" w:hAnsi="Times New Roman" w:cs="Times New Roman"/>
        </w:rPr>
        <w:t xml:space="preserve"> 100 points </w:t>
      </w:r>
    </w:p>
    <w:p w14:paraId="2F3A572F" w14:textId="77777777" w:rsidR="0020161D" w:rsidRPr="0020161D" w:rsidRDefault="0020161D" w:rsidP="0020161D">
      <w:pPr>
        <w:rPr>
          <w:rFonts w:ascii="Times" w:eastAsia="Times" w:hAnsi="Times" w:cs="Times New Roman"/>
          <w:sz w:val="24"/>
          <w:szCs w:val="24"/>
          <w:u w:val="single"/>
        </w:rPr>
      </w:pPr>
      <w:r>
        <w:rPr>
          <w:rFonts w:ascii="Times New Roman" w:eastAsia="Times New Roman" w:hAnsi="Times New Roman" w:cs="Times New Roman"/>
          <w:u w:val="single"/>
        </w:rPr>
        <w:t xml:space="preserve">             Total points</w:t>
      </w:r>
      <w:r>
        <w:tab/>
      </w:r>
      <w:r>
        <w:tab/>
      </w:r>
      <w:r>
        <w:tab/>
      </w:r>
      <w:r>
        <w:tab/>
      </w:r>
      <w:r>
        <w:rPr>
          <w:rFonts w:ascii="Times New Roman" w:eastAsia="Times New Roman" w:hAnsi="Times New Roman" w:cs="Times New Roman"/>
          <w:u w:val="single"/>
        </w:rPr>
        <w:t xml:space="preserve">              560 points </w:t>
      </w:r>
    </w:p>
    <w:p w14:paraId="6C2F7725" w14:textId="77777777" w:rsidR="0020161D" w:rsidRPr="00B52CCD" w:rsidRDefault="0020161D" w:rsidP="00974450">
      <w:pPr>
        <w:rPr>
          <w:rFonts w:ascii="Times New Roman" w:eastAsia="Times New Roman" w:hAnsi="Times New Roman" w:cs="Times New Roman"/>
        </w:rPr>
      </w:pPr>
      <w:r>
        <w:rPr>
          <w:rFonts w:ascii="Times New Roman" w:eastAsia="Times New Roman" w:hAnsi="Times New Roman" w:cs="Times New Roman"/>
        </w:rPr>
        <w:t>The following grading scale will be used:</w:t>
      </w:r>
    </w:p>
    <w:p w14:paraId="73FAB4CF" w14:textId="77777777" w:rsidR="0020161D" w:rsidRPr="00B52CCD" w:rsidRDefault="0020161D" w:rsidP="0020161D">
      <w:pPr>
        <w:rPr>
          <w:rFonts w:ascii="Times New Roman" w:eastAsia="Times New Roman" w:hAnsi="Times New Roman" w:cs="Times New Roman"/>
        </w:rPr>
      </w:pPr>
      <w:r>
        <w:rPr>
          <w:rFonts w:ascii="Times New Roman" w:eastAsia="Times New Roman" w:hAnsi="Times New Roman" w:cs="Times New Roman"/>
        </w:rPr>
        <w:t>522 to 570 = A, 521 to 448 =B, 447 to 392=C,</w:t>
      </w:r>
      <w:r>
        <w:t xml:space="preserve"> 391 to </w:t>
      </w:r>
      <w:r>
        <w:rPr>
          <w:rFonts w:ascii="Times New Roman" w:eastAsia="Times New Roman" w:hAnsi="Times New Roman" w:cs="Times New Roman"/>
        </w:rPr>
        <w:t>336= D, &lt; 335= F</w:t>
      </w:r>
    </w:p>
    <w:p w14:paraId="29FE4FA9" w14:textId="05723AC9" w:rsidR="00E40AC5" w:rsidRDefault="00974450" w:rsidP="00E40AC5">
      <w:pPr>
        <w:spacing w:after="0" w:line="240" w:lineRule="auto"/>
        <w:ind w:left="720"/>
        <w:rPr>
          <w:rFonts w:ascii="Times New Roman" w:hAnsi="Times New Roman" w:cs="Times New Roman"/>
          <w:bCs/>
          <w:color w:val="333333"/>
          <w:sz w:val="24"/>
          <w:szCs w:val="24"/>
        </w:rPr>
      </w:pPr>
      <w:r w:rsidRPr="0032330D">
        <w:rPr>
          <w:rFonts w:ascii="Times New Roman" w:eastAsiaTheme="minorEastAsia" w:hAnsi="Times New Roman" w:cs="Times New Roman"/>
        </w:rPr>
        <w:t>**</w:t>
      </w:r>
      <w:r w:rsidR="00E40AC5" w:rsidRPr="00E40AC5">
        <w:rPr>
          <w:rFonts w:ascii="Times New Roman" w:hAnsi="Times New Roman" w:cs="Times New Roman"/>
          <w:bCs/>
          <w:color w:val="333333"/>
          <w:sz w:val="24"/>
          <w:szCs w:val="24"/>
        </w:rPr>
        <w:t xml:space="preserve"> </w:t>
      </w:r>
      <w:r w:rsidR="00E40AC5" w:rsidRPr="003F7A3B">
        <w:rPr>
          <w:rFonts w:ascii="Times New Roman" w:hAnsi="Times New Roman" w:cs="Times New Roman"/>
          <w:bCs/>
          <w:color w:val="333333"/>
          <w:sz w:val="24"/>
          <w:szCs w:val="24"/>
        </w:rPr>
        <w:t xml:space="preserve">All discussions have strict due dates to encourage timely participation and peer engagement. You are strongly encouraged to post early so that your peers have enough time to respond to your ideas thoughtfully. </w:t>
      </w:r>
      <w:r w:rsidR="00E40AC5" w:rsidRPr="003F7A3B">
        <w:rPr>
          <w:rFonts w:ascii="Times New Roman" w:hAnsi="Times New Roman" w:cs="Times New Roman"/>
          <w:b/>
          <w:bCs/>
          <w:color w:val="333333"/>
          <w:sz w:val="24"/>
          <w:szCs w:val="24"/>
        </w:rPr>
        <w:t xml:space="preserve">Late </w:t>
      </w:r>
      <w:proofErr w:type="gramStart"/>
      <w:r w:rsidR="00E40AC5" w:rsidRPr="003F7A3B">
        <w:rPr>
          <w:rFonts w:ascii="Times New Roman" w:hAnsi="Times New Roman" w:cs="Times New Roman"/>
          <w:b/>
          <w:bCs/>
          <w:color w:val="333333"/>
          <w:sz w:val="24"/>
          <w:szCs w:val="24"/>
        </w:rPr>
        <w:t>posts—</w:t>
      </w:r>
      <w:proofErr w:type="gramEnd"/>
      <w:r w:rsidR="00E40AC5" w:rsidRPr="003F7A3B">
        <w:rPr>
          <w:rFonts w:ascii="Times New Roman" w:hAnsi="Times New Roman" w:cs="Times New Roman"/>
          <w:b/>
          <w:bCs/>
          <w:color w:val="333333"/>
          <w:sz w:val="24"/>
          <w:szCs w:val="24"/>
        </w:rPr>
        <w:t xml:space="preserve">whether initial responses or </w:t>
      </w:r>
      <w:proofErr w:type="gramStart"/>
      <w:r w:rsidR="00E40AC5" w:rsidRPr="003F7A3B">
        <w:rPr>
          <w:rFonts w:ascii="Times New Roman" w:hAnsi="Times New Roman" w:cs="Times New Roman"/>
          <w:b/>
          <w:bCs/>
          <w:color w:val="333333"/>
          <w:sz w:val="24"/>
          <w:szCs w:val="24"/>
        </w:rPr>
        <w:t>replies—</w:t>
      </w:r>
      <w:proofErr w:type="gramEnd"/>
      <w:r w:rsidR="00E40AC5" w:rsidRPr="003F7A3B">
        <w:rPr>
          <w:rFonts w:ascii="Times New Roman" w:hAnsi="Times New Roman" w:cs="Times New Roman"/>
          <w:b/>
          <w:bCs/>
          <w:color w:val="333333"/>
          <w:sz w:val="24"/>
          <w:szCs w:val="24"/>
        </w:rPr>
        <w:t>will not receive credit</w:t>
      </w:r>
      <w:r w:rsidR="00E40AC5" w:rsidRPr="003F7A3B">
        <w:rPr>
          <w:rFonts w:ascii="Times New Roman" w:hAnsi="Times New Roman" w:cs="Times New Roman"/>
          <w:bCs/>
          <w:color w:val="333333"/>
          <w:sz w:val="24"/>
          <w:szCs w:val="24"/>
        </w:rPr>
        <w:t>.</w:t>
      </w:r>
      <w:r w:rsidR="00E40AC5">
        <w:rPr>
          <w:rFonts w:ascii="Times New Roman" w:hAnsi="Times New Roman" w:cs="Times New Roman"/>
          <w:bCs/>
          <w:color w:val="333333"/>
          <w:sz w:val="24"/>
          <w:szCs w:val="24"/>
        </w:rPr>
        <w:t xml:space="preserve"> </w:t>
      </w:r>
      <w:r w:rsidR="00E40AC5" w:rsidRPr="002A24BA">
        <w:rPr>
          <w:rFonts w:ascii="Times New Roman" w:hAnsi="Times New Roman" w:cs="Times New Roman"/>
          <w:bCs/>
          <w:color w:val="333333"/>
          <w:sz w:val="24"/>
          <w:szCs w:val="24"/>
        </w:rPr>
        <w:t>Missing the deadline for your original post means you will not receive credit for the entire discussion assignment—including any peer replies.</w:t>
      </w:r>
      <w:r w:rsidR="00E40AC5" w:rsidRPr="003F7A3B">
        <w:rPr>
          <w:rFonts w:ascii="Times New Roman" w:hAnsi="Times New Roman" w:cs="Times New Roman"/>
          <w:bCs/>
          <w:color w:val="333333"/>
          <w:sz w:val="24"/>
          <w:szCs w:val="24"/>
        </w:rPr>
        <w:t xml:space="preserve"> </w:t>
      </w:r>
      <w:r w:rsidR="00E40AC5">
        <w:rPr>
          <w:rFonts w:ascii="Times New Roman" w:hAnsi="Times New Roman" w:cs="Times New Roman"/>
          <w:bCs/>
          <w:color w:val="333333"/>
          <w:sz w:val="24"/>
          <w:szCs w:val="24"/>
        </w:rPr>
        <w:t xml:space="preserve"> </w:t>
      </w:r>
      <w:r w:rsidR="00E40AC5" w:rsidRPr="003F7A3B">
        <w:rPr>
          <w:rFonts w:ascii="Times New Roman" w:hAnsi="Times New Roman" w:cs="Times New Roman"/>
          <w:bCs/>
          <w:color w:val="333333"/>
          <w:sz w:val="24"/>
          <w:szCs w:val="24"/>
        </w:rPr>
        <w:t xml:space="preserve">Because discussions are time-sensitive and integral to the course flow, </w:t>
      </w:r>
      <w:r w:rsidR="00E40AC5" w:rsidRPr="003F7A3B">
        <w:rPr>
          <w:rFonts w:ascii="Times New Roman" w:hAnsi="Times New Roman" w:cs="Times New Roman"/>
          <w:b/>
          <w:bCs/>
          <w:color w:val="333333"/>
          <w:sz w:val="24"/>
          <w:szCs w:val="24"/>
        </w:rPr>
        <w:t>they cannot be made up after the deadline</w:t>
      </w:r>
      <w:r w:rsidR="00E40AC5" w:rsidRPr="003F7A3B">
        <w:rPr>
          <w:rFonts w:ascii="Times New Roman" w:hAnsi="Times New Roman" w:cs="Times New Roman"/>
          <w:bCs/>
          <w:color w:val="333333"/>
          <w:sz w:val="24"/>
          <w:szCs w:val="24"/>
        </w:rPr>
        <w:t>.</w:t>
      </w:r>
    </w:p>
    <w:p w14:paraId="7309C364" w14:textId="122EB702" w:rsidR="00162DBA" w:rsidRPr="00EB54D1" w:rsidRDefault="00E40AC5" w:rsidP="00274AC5">
      <w:pPr>
        <w:numPr>
          <w:ilvl w:val="1"/>
          <w:numId w:val="46"/>
        </w:numPr>
        <w:spacing w:before="100" w:beforeAutospacing="1" w:after="100" w:afterAutospacing="1" w:line="240" w:lineRule="auto"/>
        <w:rPr>
          <w:rFonts w:ascii="Times New Roman" w:eastAsia="PMingLiU" w:hAnsi="Times New Roman" w:cs="Times New Roman"/>
          <w:color w:val="FF0000"/>
          <w:sz w:val="24"/>
          <w:szCs w:val="24"/>
        </w:rPr>
      </w:pPr>
      <w:r w:rsidRPr="00BA5B60">
        <w:rPr>
          <w:rFonts w:ascii="Times New Roman" w:eastAsia="PMingLiU" w:hAnsi="Times New Roman" w:cs="Times New Roman"/>
          <w:sz w:val="24"/>
          <w:szCs w:val="24"/>
        </w:rPr>
        <w:t xml:space="preserve">Late assignments: </w:t>
      </w:r>
      <w:r w:rsidRPr="00FD29AE">
        <w:rPr>
          <w:rFonts w:ascii="Times New Roman" w:eastAsia="PMingLiU" w:hAnsi="Times New Roman" w:cs="Times New Roman"/>
          <w:sz w:val="24"/>
          <w:szCs w:val="24"/>
        </w:rPr>
        <w:t xml:space="preserve">Assignment turned in 30 minutes after the due date will lose 10% of the available points; </w:t>
      </w:r>
      <w:bookmarkStart w:id="0" w:name="_Hlk59961509"/>
      <w:r w:rsidRPr="00FD29AE">
        <w:rPr>
          <w:rFonts w:ascii="Times New Roman" w:eastAsia="PMingLiU" w:hAnsi="Times New Roman" w:cs="Times New Roman"/>
          <w:sz w:val="24"/>
          <w:szCs w:val="24"/>
        </w:rPr>
        <w:t>work turned in after 3 hours will lose 20% of the available points; work turned in after 6 hours will lose 40% of the available points</w:t>
      </w:r>
      <w:bookmarkEnd w:id="0"/>
      <w:r w:rsidRPr="00FD29AE">
        <w:rPr>
          <w:rFonts w:ascii="Times New Roman" w:eastAsia="PMingLiU" w:hAnsi="Times New Roman" w:cs="Times New Roman"/>
          <w:sz w:val="24"/>
          <w:szCs w:val="24"/>
        </w:rPr>
        <w:t xml:space="preserve">; work turned in after 24 hours will lose 60% of the available points; work turned in after 48 hours will lose 80% of the available points. No late assignments will be accepted 3 days (72 hours) past the due date. </w:t>
      </w:r>
    </w:p>
    <w:tbl>
      <w:tblPr>
        <w:tblStyle w:val="TableGrid"/>
        <w:tblW w:w="10435" w:type="dxa"/>
        <w:tblLayout w:type="fixed"/>
        <w:tblLook w:val="04A0" w:firstRow="1" w:lastRow="0" w:firstColumn="1" w:lastColumn="0" w:noHBand="0" w:noVBand="1"/>
        <w:tblDescription w:val="Unit 1 Table"/>
      </w:tblPr>
      <w:tblGrid>
        <w:gridCol w:w="1099"/>
        <w:gridCol w:w="4026"/>
        <w:gridCol w:w="2250"/>
        <w:gridCol w:w="1800"/>
        <w:gridCol w:w="1260"/>
      </w:tblGrid>
      <w:tr w:rsidR="001E40B9" w:rsidRPr="00C11DDC" w14:paraId="363031C5" w14:textId="77777777" w:rsidTr="00274AC5">
        <w:trPr>
          <w:trHeight w:val="300"/>
          <w:tblHeader/>
        </w:trPr>
        <w:tc>
          <w:tcPr>
            <w:tcW w:w="1099" w:type="dxa"/>
            <w:shd w:val="clear" w:color="auto" w:fill="EAF4D7" w:themeFill="accent1" w:themeFillTint="33"/>
          </w:tcPr>
          <w:p w14:paraId="1D2A3EA0" w14:textId="757B3E55" w:rsidR="001E40B9" w:rsidRDefault="00236DD6" w:rsidP="5CC29C74">
            <w:pPr>
              <w:ind w:left="0" w:firstLine="0"/>
              <w:rPr>
                <w:rFonts w:ascii="Times New Roman" w:hAnsi="Times New Roman" w:cs="Times New Roman"/>
                <w:b/>
                <w:bCs/>
                <w:i/>
                <w:iCs/>
              </w:rPr>
            </w:pPr>
            <w:r>
              <w:rPr>
                <w:rFonts w:ascii="Times New Roman" w:eastAsiaTheme="minorEastAsia" w:hAnsi="Times New Roman" w:cs="Times New Roman"/>
              </w:rPr>
              <w:lastRenderedPageBreak/>
              <w:t xml:space="preserve">Introduction to the </w:t>
            </w:r>
            <w:proofErr w:type="spellStart"/>
            <w:r>
              <w:rPr>
                <w:rFonts w:ascii="Times New Roman" w:eastAsiaTheme="minorEastAsia" w:hAnsi="Times New Roman" w:cs="Times New Roman"/>
              </w:rPr>
              <w:t>course</w:t>
            </w:r>
            <w:r w:rsidR="001E40B9">
              <w:rPr>
                <w:rFonts w:ascii="Times New Roman" w:hAnsi="Times New Roman" w:cs="Times New Roman"/>
                <w:b/>
                <w:bCs/>
                <w:i/>
                <w:iCs/>
              </w:rPr>
              <w:t>eek</w:t>
            </w:r>
            <w:proofErr w:type="spellEnd"/>
          </w:p>
        </w:tc>
        <w:tc>
          <w:tcPr>
            <w:tcW w:w="4026" w:type="dxa"/>
            <w:shd w:val="clear" w:color="auto" w:fill="EAF4D7" w:themeFill="accent1" w:themeFillTint="33"/>
          </w:tcPr>
          <w:p w14:paraId="78B1455B" w14:textId="77777777" w:rsidR="001E40B9" w:rsidRDefault="001E40B9" w:rsidP="5CC29C74">
            <w:pPr>
              <w:ind w:left="0" w:firstLine="0"/>
              <w:rPr>
                <w:rFonts w:ascii="Times New Roman" w:hAnsi="Times New Roman" w:cs="Times New Roman"/>
                <w:b/>
                <w:bCs/>
                <w:i/>
                <w:iCs/>
              </w:rPr>
            </w:pPr>
            <w:r>
              <w:rPr>
                <w:rFonts w:ascii="Times New Roman" w:hAnsi="Times New Roman" w:cs="Times New Roman"/>
                <w:b/>
                <w:bCs/>
                <w:i/>
                <w:iCs/>
              </w:rPr>
              <w:t>Date</w:t>
            </w:r>
          </w:p>
        </w:tc>
        <w:tc>
          <w:tcPr>
            <w:tcW w:w="2250" w:type="dxa"/>
            <w:shd w:val="clear" w:color="auto" w:fill="EAF4D7" w:themeFill="accent1" w:themeFillTint="33"/>
          </w:tcPr>
          <w:p w14:paraId="43BEADF8" w14:textId="77777777" w:rsidR="001E40B9" w:rsidRDefault="001E40B9" w:rsidP="5CC29C74">
            <w:pPr>
              <w:ind w:left="0" w:firstLine="0"/>
              <w:rPr>
                <w:rFonts w:ascii="Times New Roman" w:hAnsi="Times New Roman" w:cs="Times New Roman"/>
                <w:b/>
                <w:bCs/>
                <w:i/>
                <w:iCs/>
              </w:rPr>
            </w:pPr>
            <w:r>
              <w:rPr>
                <w:rFonts w:ascii="Times New Roman" w:hAnsi="Times New Roman" w:cs="Times New Roman"/>
                <w:b/>
                <w:bCs/>
                <w:i/>
                <w:iCs/>
              </w:rPr>
              <w:t>Topic</w:t>
            </w:r>
          </w:p>
        </w:tc>
        <w:tc>
          <w:tcPr>
            <w:tcW w:w="1800" w:type="dxa"/>
            <w:shd w:val="clear" w:color="auto" w:fill="EAF4D7" w:themeFill="accent1" w:themeFillTint="33"/>
          </w:tcPr>
          <w:p w14:paraId="0524CAF4" w14:textId="77777777" w:rsidR="001E40B9" w:rsidRDefault="001E40B9" w:rsidP="5CC29C74">
            <w:pPr>
              <w:ind w:left="0" w:firstLine="0"/>
              <w:rPr>
                <w:rFonts w:ascii="Times New Roman" w:hAnsi="Times New Roman" w:cs="Times New Roman"/>
                <w:b/>
                <w:bCs/>
                <w:i/>
                <w:iCs/>
              </w:rPr>
            </w:pPr>
            <w:r>
              <w:rPr>
                <w:rFonts w:ascii="Times New Roman" w:hAnsi="Times New Roman" w:cs="Times New Roman"/>
                <w:b/>
                <w:bCs/>
                <w:i/>
                <w:iCs/>
              </w:rPr>
              <w:t>Assignment Due</w:t>
            </w:r>
          </w:p>
        </w:tc>
        <w:tc>
          <w:tcPr>
            <w:tcW w:w="1260" w:type="dxa"/>
            <w:shd w:val="clear" w:color="auto" w:fill="EAF4D7" w:themeFill="accent1" w:themeFillTint="33"/>
          </w:tcPr>
          <w:p w14:paraId="6F8AAD88" w14:textId="77777777" w:rsidR="001E40B9" w:rsidRDefault="001E40B9" w:rsidP="5CC29C74">
            <w:pPr>
              <w:ind w:left="0" w:firstLine="0"/>
              <w:rPr>
                <w:rFonts w:ascii="Times New Roman" w:hAnsi="Times New Roman" w:cs="Times New Roman"/>
                <w:b/>
                <w:bCs/>
                <w:i/>
                <w:iCs/>
              </w:rPr>
            </w:pPr>
            <w:r>
              <w:rPr>
                <w:rFonts w:ascii="Times New Roman" w:hAnsi="Times New Roman" w:cs="Times New Roman"/>
                <w:b/>
                <w:bCs/>
                <w:i/>
                <w:iCs/>
              </w:rPr>
              <w:t>Points Possible</w:t>
            </w:r>
          </w:p>
        </w:tc>
      </w:tr>
      <w:tr w:rsidR="001E40B9" w:rsidRPr="00C11DDC" w14:paraId="644F9C33" w14:textId="77777777" w:rsidTr="00274AC5">
        <w:trPr>
          <w:trHeight w:val="300"/>
          <w:tblHeader/>
        </w:trPr>
        <w:tc>
          <w:tcPr>
            <w:tcW w:w="1099" w:type="dxa"/>
          </w:tcPr>
          <w:p w14:paraId="71F213AD" w14:textId="77777777" w:rsidR="001E40B9" w:rsidRDefault="001E40B9" w:rsidP="5CC29C74">
            <w:pPr>
              <w:ind w:left="0" w:firstLine="0"/>
              <w:rPr>
                <w:rFonts w:ascii="Times New Roman" w:hAnsi="Times New Roman" w:cs="Times New Roman"/>
                <w:i/>
                <w:iCs/>
              </w:rPr>
            </w:pPr>
            <w:r>
              <w:rPr>
                <w:rFonts w:ascii="Times New Roman" w:hAnsi="Times New Roman" w:cs="Times New Roman"/>
                <w:i/>
                <w:iCs/>
              </w:rPr>
              <w:t>Week 1</w:t>
            </w:r>
          </w:p>
        </w:tc>
        <w:tc>
          <w:tcPr>
            <w:tcW w:w="4026" w:type="dxa"/>
          </w:tcPr>
          <w:p w14:paraId="6EE9CE21"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8/17</w:t>
            </w:r>
          </w:p>
        </w:tc>
        <w:tc>
          <w:tcPr>
            <w:tcW w:w="2250" w:type="dxa"/>
          </w:tcPr>
          <w:p w14:paraId="1A95B29D" w14:textId="77777777" w:rsidR="001E40B9" w:rsidRDefault="001E40B9" w:rsidP="5CC29C74">
            <w:pPr>
              <w:ind w:left="0" w:firstLine="0"/>
              <w:rPr>
                <w:rFonts w:ascii="Times New Roman" w:hAnsi="Times New Roman" w:cs="Times New Roman"/>
                <w:i/>
                <w:iCs/>
              </w:rPr>
            </w:pPr>
            <w:r>
              <w:rPr>
                <w:rFonts w:ascii="Times New Roman" w:hAnsi="Times New Roman" w:cs="Times New Roman"/>
                <w:i/>
                <w:iCs/>
              </w:rPr>
              <w:t>Intro to Relationships</w:t>
            </w:r>
          </w:p>
        </w:tc>
        <w:tc>
          <w:tcPr>
            <w:tcW w:w="1800" w:type="dxa"/>
          </w:tcPr>
          <w:p w14:paraId="7BF1F6CA" w14:textId="77777777" w:rsidR="001E40B9" w:rsidRDefault="001E40B9" w:rsidP="5CC29C74">
            <w:pPr>
              <w:rPr>
                <w:rFonts w:ascii="Times New Roman" w:hAnsi="Times New Roman" w:cs="Times New Roman"/>
                <w:i/>
                <w:iCs/>
              </w:rPr>
            </w:pPr>
            <w:r>
              <w:rPr>
                <w:rFonts w:ascii="Times New Roman" w:hAnsi="Times New Roman" w:cs="Times New Roman"/>
                <w:i/>
                <w:iCs/>
              </w:rPr>
              <w:t>Chapter 1</w:t>
            </w:r>
          </w:p>
        </w:tc>
        <w:tc>
          <w:tcPr>
            <w:tcW w:w="1260" w:type="dxa"/>
          </w:tcPr>
          <w:p w14:paraId="0C95A7B6" w14:textId="77777777" w:rsidR="001E40B9" w:rsidRDefault="001E40B9" w:rsidP="5CC29C74">
            <w:pPr>
              <w:rPr>
                <w:rFonts w:ascii="Times New Roman" w:hAnsi="Times New Roman" w:cs="Times New Roman"/>
                <w:i/>
                <w:iCs/>
              </w:rPr>
            </w:pPr>
          </w:p>
        </w:tc>
      </w:tr>
      <w:tr w:rsidR="001E40B9" w:rsidRPr="00C11DDC" w14:paraId="773989C9" w14:textId="77777777" w:rsidTr="00274AC5">
        <w:trPr>
          <w:trHeight w:val="300"/>
          <w:tblHeader/>
        </w:trPr>
        <w:tc>
          <w:tcPr>
            <w:tcW w:w="1099" w:type="dxa"/>
          </w:tcPr>
          <w:p w14:paraId="5D283B60"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Week 1</w:t>
            </w:r>
          </w:p>
        </w:tc>
        <w:tc>
          <w:tcPr>
            <w:tcW w:w="4026" w:type="dxa"/>
          </w:tcPr>
          <w:p w14:paraId="6B7AAC76"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8/23 @ 11:59 pm</w:t>
            </w:r>
          </w:p>
        </w:tc>
        <w:tc>
          <w:tcPr>
            <w:tcW w:w="2250" w:type="dxa"/>
          </w:tcPr>
          <w:p w14:paraId="5C371BDC" w14:textId="77777777" w:rsidR="001E40B9" w:rsidRDefault="001E40B9" w:rsidP="5CC29C74">
            <w:pPr>
              <w:rPr>
                <w:rFonts w:ascii="Times New Roman" w:hAnsi="Times New Roman" w:cs="Times New Roman"/>
                <w:i/>
                <w:iCs/>
              </w:rPr>
            </w:pPr>
            <w:r>
              <w:rPr>
                <w:rFonts w:ascii="Times New Roman" w:hAnsi="Times New Roman" w:cs="Times New Roman"/>
                <w:i/>
                <w:iCs/>
              </w:rPr>
              <w:t>Intro posts</w:t>
            </w:r>
          </w:p>
        </w:tc>
        <w:tc>
          <w:tcPr>
            <w:tcW w:w="1800" w:type="dxa"/>
          </w:tcPr>
          <w:p w14:paraId="49349D77" w14:textId="77777777" w:rsidR="001E40B9" w:rsidRDefault="001E40B9" w:rsidP="5CC29C74">
            <w:pPr>
              <w:rPr>
                <w:rFonts w:ascii="Times New Roman" w:hAnsi="Times New Roman" w:cs="Times New Roman"/>
                <w:i/>
                <w:iCs/>
              </w:rPr>
            </w:pPr>
            <w:r>
              <w:rPr>
                <w:rFonts w:ascii="Times New Roman" w:hAnsi="Times New Roman" w:cs="Times New Roman"/>
                <w:i/>
                <w:iCs/>
              </w:rPr>
              <w:t xml:space="preserve">In canvas </w:t>
            </w:r>
          </w:p>
        </w:tc>
        <w:tc>
          <w:tcPr>
            <w:tcW w:w="1260" w:type="dxa"/>
          </w:tcPr>
          <w:p w14:paraId="0289B035" w14:textId="77777777" w:rsidR="001E40B9" w:rsidRDefault="001E40B9" w:rsidP="5CC29C74">
            <w:pPr>
              <w:rPr>
                <w:rFonts w:ascii="Times New Roman" w:hAnsi="Times New Roman" w:cs="Times New Roman"/>
                <w:i/>
                <w:iCs/>
              </w:rPr>
            </w:pPr>
            <w:r>
              <w:rPr>
                <w:rFonts w:ascii="Times New Roman" w:hAnsi="Times New Roman" w:cs="Times New Roman"/>
                <w:i/>
                <w:iCs/>
              </w:rPr>
              <w:t>10 pts.</w:t>
            </w:r>
          </w:p>
        </w:tc>
      </w:tr>
      <w:tr w:rsidR="001E40B9" w:rsidRPr="00C11DDC" w14:paraId="2D6B55D0" w14:textId="77777777" w:rsidTr="00274AC5">
        <w:trPr>
          <w:trHeight w:val="300"/>
          <w:tblHeader/>
        </w:trPr>
        <w:tc>
          <w:tcPr>
            <w:tcW w:w="1099" w:type="dxa"/>
          </w:tcPr>
          <w:p w14:paraId="7567EE7D" w14:textId="77777777" w:rsidR="001E40B9" w:rsidRPr="00C11DDC"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Week 1</w:t>
            </w:r>
          </w:p>
        </w:tc>
        <w:tc>
          <w:tcPr>
            <w:tcW w:w="4026" w:type="dxa"/>
          </w:tcPr>
          <w:p w14:paraId="2F3515BE" w14:textId="77777777" w:rsidR="001E40B9" w:rsidRPr="00C11DDC" w:rsidRDefault="001E40B9" w:rsidP="00B36173">
            <w:pPr>
              <w:ind w:left="0" w:firstLine="0"/>
              <w:rPr>
                <w:rFonts w:ascii="Times New Roman" w:hAnsi="Times New Roman" w:cs="Times New Roman"/>
                <w:i/>
                <w:iCs/>
                <w:szCs w:val="24"/>
              </w:rPr>
            </w:pPr>
            <w:r>
              <w:rPr>
                <w:rFonts w:ascii="Times New Roman" w:hAnsi="Times New Roman" w:cs="Times New Roman"/>
                <w:i/>
                <w:iCs/>
                <w:szCs w:val="24"/>
              </w:rPr>
              <w:t>8/23 @11:59 pm</w:t>
            </w:r>
          </w:p>
        </w:tc>
        <w:tc>
          <w:tcPr>
            <w:tcW w:w="2250" w:type="dxa"/>
          </w:tcPr>
          <w:p w14:paraId="228FD5E5" w14:textId="77777777" w:rsidR="001E40B9" w:rsidRDefault="001E40B9" w:rsidP="005D7C26">
            <w:pPr>
              <w:ind w:left="0" w:firstLine="0"/>
              <w:rPr>
                <w:rFonts w:ascii="Times New Roman" w:hAnsi="Times New Roman" w:cs="Times New Roman"/>
                <w:i/>
                <w:iCs/>
                <w:szCs w:val="24"/>
              </w:rPr>
            </w:pPr>
            <w:r>
              <w:rPr>
                <w:rFonts w:ascii="Times New Roman" w:hAnsi="Times New Roman" w:cs="Times New Roman"/>
                <w:i/>
                <w:iCs/>
                <w:szCs w:val="24"/>
              </w:rPr>
              <w:t>PK topic sign off</w:t>
            </w:r>
          </w:p>
        </w:tc>
        <w:tc>
          <w:tcPr>
            <w:tcW w:w="1800" w:type="dxa"/>
          </w:tcPr>
          <w:p w14:paraId="030D6AB1" w14:textId="77777777" w:rsidR="001E40B9" w:rsidRDefault="001E40B9" w:rsidP="005D7C26">
            <w:pPr>
              <w:ind w:left="0" w:firstLine="0"/>
              <w:rPr>
                <w:rFonts w:ascii="Times New Roman" w:hAnsi="Times New Roman" w:cs="Times New Roman"/>
                <w:i/>
                <w:iCs/>
                <w:szCs w:val="24"/>
              </w:rPr>
            </w:pPr>
            <w:r>
              <w:rPr>
                <w:rFonts w:ascii="Times New Roman" w:hAnsi="Times New Roman" w:cs="Times New Roman"/>
                <w:i/>
                <w:iCs/>
                <w:szCs w:val="24"/>
              </w:rPr>
              <w:t xml:space="preserve">      In Canvas </w:t>
            </w:r>
          </w:p>
        </w:tc>
        <w:tc>
          <w:tcPr>
            <w:tcW w:w="1260" w:type="dxa"/>
          </w:tcPr>
          <w:p w14:paraId="34C2BA21" w14:textId="77777777" w:rsidR="001E40B9" w:rsidRDefault="001E40B9" w:rsidP="005D7C26">
            <w:pPr>
              <w:ind w:left="0" w:firstLine="0"/>
              <w:rPr>
                <w:rFonts w:ascii="Times New Roman" w:hAnsi="Times New Roman" w:cs="Times New Roman"/>
                <w:i/>
                <w:iCs/>
                <w:szCs w:val="24"/>
              </w:rPr>
            </w:pPr>
            <w:r>
              <w:rPr>
                <w:rFonts w:ascii="Times New Roman" w:hAnsi="Times New Roman" w:cs="Times New Roman"/>
                <w:i/>
                <w:iCs/>
                <w:szCs w:val="24"/>
              </w:rPr>
              <w:t xml:space="preserve">    10 pts. </w:t>
            </w:r>
          </w:p>
        </w:tc>
      </w:tr>
      <w:tr w:rsidR="001E40B9" w:rsidRPr="00C11DDC" w14:paraId="67A55DB2" w14:textId="77777777" w:rsidTr="00274AC5">
        <w:trPr>
          <w:trHeight w:val="705"/>
          <w:tblHeader/>
        </w:trPr>
        <w:tc>
          <w:tcPr>
            <w:tcW w:w="1099" w:type="dxa"/>
          </w:tcPr>
          <w:p w14:paraId="09C7E488"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2</w:t>
            </w:r>
          </w:p>
        </w:tc>
        <w:tc>
          <w:tcPr>
            <w:tcW w:w="4026" w:type="dxa"/>
          </w:tcPr>
          <w:p w14:paraId="5496F252"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8/24</w:t>
            </w:r>
          </w:p>
        </w:tc>
        <w:tc>
          <w:tcPr>
            <w:tcW w:w="2250" w:type="dxa"/>
          </w:tcPr>
          <w:p w14:paraId="3DDB277B" w14:textId="77777777" w:rsidR="001E40B9" w:rsidRPr="00C11DDC" w:rsidRDefault="001E40B9" w:rsidP="620A6926">
            <w:pPr>
              <w:ind w:left="0" w:firstLine="0"/>
              <w:rPr>
                <w:rFonts w:ascii="Times New Roman" w:hAnsi="Times New Roman" w:cs="Times New Roman"/>
                <w:i/>
                <w:iCs/>
              </w:rPr>
            </w:pPr>
            <w:r>
              <w:rPr>
                <w:rFonts w:ascii="Times New Roman" w:hAnsi="Times New Roman" w:cs="Times New Roman"/>
                <w:i/>
                <w:iCs/>
              </w:rPr>
              <w:t xml:space="preserve">Being single </w:t>
            </w:r>
          </w:p>
        </w:tc>
        <w:tc>
          <w:tcPr>
            <w:tcW w:w="1800" w:type="dxa"/>
          </w:tcPr>
          <w:p w14:paraId="1B865E8C"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Ch. 3</w:t>
            </w:r>
          </w:p>
        </w:tc>
        <w:tc>
          <w:tcPr>
            <w:tcW w:w="1260" w:type="dxa"/>
          </w:tcPr>
          <w:p w14:paraId="0CE5D191" w14:textId="77777777" w:rsidR="001E40B9" w:rsidRPr="00C11DDC" w:rsidRDefault="001E40B9" w:rsidP="002F19D9">
            <w:pPr>
              <w:rPr>
                <w:rFonts w:ascii="Times New Roman" w:hAnsi="Times New Roman" w:cs="Times New Roman"/>
                <w:i/>
                <w:iCs/>
                <w:szCs w:val="24"/>
              </w:rPr>
            </w:pPr>
          </w:p>
        </w:tc>
      </w:tr>
      <w:tr w:rsidR="001E40B9" w:rsidRPr="00C11DDC" w14:paraId="6D10042D" w14:textId="77777777" w:rsidTr="00274AC5">
        <w:trPr>
          <w:trHeight w:val="300"/>
          <w:tblHeader/>
        </w:trPr>
        <w:tc>
          <w:tcPr>
            <w:tcW w:w="1099" w:type="dxa"/>
          </w:tcPr>
          <w:p w14:paraId="4E087471" w14:textId="77777777" w:rsidR="001E40B9" w:rsidRPr="00C11DDC" w:rsidRDefault="001E40B9" w:rsidP="007C4C25">
            <w:pPr>
              <w:ind w:left="0" w:firstLine="0"/>
              <w:rPr>
                <w:rFonts w:ascii="Times New Roman" w:hAnsi="Times New Roman" w:cs="Times New Roman"/>
                <w:i/>
                <w:iCs/>
                <w:szCs w:val="24"/>
              </w:rPr>
            </w:pPr>
            <w:r>
              <w:rPr>
                <w:rFonts w:ascii="Times New Roman" w:hAnsi="Times New Roman" w:cs="Times New Roman"/>
                <w:i/>
                <w:iCs/>
                <w:szCs w:val="24"/>
              </w:rPr>
              <w:t>Week 2</w:t>
            </w:r>
          </w:p>
        </w:tc>
        <w:tc>
          <w:tcPr>
            <w:tcW w:w="4026" w:type="dxa"/>
          </w:tcPr>
          <w:p w14:paraId="3567F9C7"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8/28 @ 11:59 PM</w:t>
            </w:r>
          </w:p>
        </w:tc>
        <w:tc>
          <w:tcPr>
            <w:tcW w:w="2250" w:type="dxa"/>
          </w:tcPr>
          <w:p w14:paraId="70E62241" w14:textId="77777777" w:rsidR="001E40B9" w:rsidRPr="00C11DDC" w:rsidRDefault="001E40B9" w:rsidP="007C4C25">
            <w:pPr>
              <w:ind w:left="0" w:firstLine="0"/>
              <w:rPr>
                <w:rFonts w:ascii="Times New Roman" w:hAnsi="Times New Roman" w:cs="Times New Roman"/>
                <w:i/>
                <w:iCs/>
                <w:szCs w:val="24"/>
              </w:rPr>
            </w:pPr>
            <w:r>
              <w:rPr>
                <w:rFonts w:ascii="Times New Roman" w:hAnsi="Times New Roman" w:cs="Times New Roman"/>
                <w:i/>
                <w:iCs/>
                <w:szCs w:val="24"/>
              </w:rPr>
              <w:t>ART 1</w:t>
            </w:r>
          </w:p>
        </w:tc>
        <w:tc>
          <w:tcPr>
            <w:tcW w:w="1800" w:type="dxa"/>
          </w:tcPr>
          <w:p w14:paraId="47BD0515" w14:textId="77777777" w:rsidR="001E40B9" w:rsidRPr="00C11DDC" w:rsidRDefault="001E40B9" w:rsidP="75D2319E">
            <w:pPr>
              <w:ind w:left="0" w:firstLine="0"/>
              <w:rPr>
                <w:rFonts w:ascii="Times New Roman" w:hAnsi="Times New Roman" w:cs="Times New Roman"/>
                <w:i/>
                <w:iCs/>
              </w:rPr>
            </w:pPr>
            <w:r>
              <w:rPr>
                <w:rFonts w:ascii="Times New Roman" w:hAnsi="Times New Roman" w:cs="Times New Roman"/>
                <w:i/>
                <w:iCs/>
              </w:rPr>
              <w:t xml:space="preserve">  In canvas</w:t>
            </w:r>
          </w:p>
        </w:tc>
        <w:tc>
          <w:tcPr>
            <w:tcW w:w="1260" w:type="dxa"/>
          </w:tcPr>
          <w:p w14:paraId="3978DF01" w14:textId="77777777" w:rsidR="001E40B9" w:rsidRPr="00C11DDC" w:rsidRDefault="001E40B9" w:rsidP="51EC555D">
            <w:pPr>
              <w:rPr>
                <w:rFonts w:ascii="Times New Roman" w:hAnsi="Times New Roman" w:cs="Times New Roman"/>
                <w:i/>
                <w:iCs/>
              </w:rPr>
            </w:pPr>
            <w:r>
              <w:rPr>
                <w:rFonts w:ascii="Times New Roman" w:hAnsi="Times New Roman" w:cs="Times New Roman"/>
                <w:i/>
                <w:iCs/>
              </w:rPr>
              <w:t xml:space="preserve">20 pts. </w:t>
            </w:r>
          </w:p>
        </w:tc>
      </w:tr>
      <w:tr w:rsidR="001E40B9" w:rsidRPr="00C11DDC" w14:paraId="35B031B4" w14:textId="77777777" w:rsidTr="00274AC5">
        <w:trPr>
          <w:trHeight w:val="300"/>
          <w:tblHeader/>
        </w:trPr>
        <w:tc>
          <w:tcPr>
            <w:tcW w:w="1099" w:type="dxa"/>
          </w:tcPr>
          <w:p w14:paraId="1A7D11E2"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3</w:t>
            </w:r>
          </w:p>
        </w:tc>
        <w:tc>
          <w:tcPr>
            <w:tcW w:w="4026" w:type="dxa"/>
          </w:tcPr>
          <w:p w14:paraId="4B23D55B"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8/31</w:t>
            </w:r>
          </w:p>
        </w:tc>
        <w:tc>
          <w:tcPr>
            <w:tcW w:w="2250" w:type="dxa"/>
          </w:tcPr>
          <w:p w14:paraId="38BCDE20" w14:textId="77777777" w:rsidR="001E40B9" w:rsidRPr="00C11DDC" w:rsidRDefault="001E40B9" w:rsidP="6156C8EA">
            <w:pPr>
              <w:spacing w:line="259" w:lineRule="auto"/>
              <w:ind w:left="0"/>
            </w:pPr>
            <w:r>
              <w:rPr>
                <w:rFonts w:ascii="Times New Roman" w:hAnsi="Times New Roman" w:cs="Times New Roman"/>
                <w:i/>
                <w:iCs/>
              </w:rPr>
              <w:t xml:space="preserve">     Attraction and love</w:t>
            </w:r>
          </w:p>
        </w:tc>
        <w:tc>
          <w:tcPr>
            <w:tcW w:w="1800" w:type="dxa"/>
          </w:tcPr>
          <w:p w14:paraId="40A231D7" w14:textId="77777777" w:rsidR="001E40B9" w:rsidRPr="00C11DDC" w:rsidRDefault="001E40B9" w:rsidP="620A6926">
            <w:pPr>
              <w:ind w:left="0" w:firstLine="0"/>
              <w:rPr>
                <w:rFonts w:ascii="Times New Roman" w:hAnsi="Times New Roman" w:cs="Times New Roman"/>
                <w:i/>
                <w:iCs/>
              </w:rPr>
            </w:pPr>
            <w:r>
              <w:rPr>
                <w:rFonts w:ascii="Times New Roman" w:hAnsi="Times New Roman" w:cs="Times New Roman"/>
                <w:i/>
                <w:iCs/>
              </w:rPr>
              <w:t>Chapters 4 and 5.</w:t>
            </w:r>
          </w:p>
        </w:tc>
        <w:tc>
          <w:tcPr>
            <w:tcW w:w="1260" w:type="dxa"/>
          </w:tcPr>
          <w:p w14:paraId="295ED222" w14:textId="77777777" w:rsidR="001E40B9" w:rsidRPr="00C11DDC" w:rsidRDefault="001E40B9" w:rsidP="002F19D9">
            <w:pPr>
              <w:rPr>
                <w:rFonts w:ascii="Times New Roman" w:hAnsi="Times New Roman" w:cs="Times New Roman"/>
                <w:i/>
                <w:iCs/>
                <w:szCs w:val="24"/>
              </w:rPr>
            </w:pPr>
            <w:r>
              <w:rPr>
                <w:rFonts w:ascii="Times New Roman" w:hAnsi="Times New Roman" w:cs="Times New Roman"/>
                <w:i/>
                <w:iCs/>
                <w:szCs w:val="24"/>
              </w:rPr>
              <w:t>50 pts.</w:t>
            </w:r>
          </w:p>
        </w:tc>
      </w:tr>
      <w:tr w:rsidR="001E40B9" w:rsidRPr="00C11DDC" w14:paraId="08EB6AF0" w14:textId="77777777" w:rsidTr="00274AC5">
        <w:trPr>
          <w:trHeight w:val="300"/>
          <w:tblHeader/>
        </w:trPr>
        <w:tc>
          <w:tcPr>
            <w:tcW w:w="1099" w:type="dxa"/>
          </w:tcPr>
          <w:p w14:paraId="436F8794" w14:textId="77777777" w:rsidR="001E40B9"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 xml:space="preserve">Week 3 </w:t>
            </w:r>
          </w:p>
        </w:tc>
        <w:tc>
          <w:tcPr>
            <w:tcW w:w="4026" w:type="dxa"/>
          </w:tcPr>
          <w:p w14:paraId="28B113A8" w14:textId="0E24165A" w:rsidR="001E40B9" w:rsidRPr="00C11DDC" w:rsidRDefault="001E40B9" w:rsidP="6BBF3859">
            <w:pPr>
              <w:ind w:left="0" w:firstLine="0"/>
              <w:rPr>
                <w:rFonts w:ascii="Times New Roman" w:hAnsi="Times New Roman" w:cs="Times New Roman"/>
                <w:i/>
                <w:iCs/>
              </w:rPr>
            </w:pPr>
            <w:r>
              <w:rPr>
                <w:rFonts w:ascii="Times New Roman" w:hAnsi="Times New Roman" w:cs="Times New Roman"/>
                <w:i/>
                <w:iCs/>
              </w:rPr>
              <w:t>Initial post due We</w:t>
            </w:r>
            <w:r w:rsidR="00747993">
              <w:rPr>
                <w:rFonts w:ascii="Times New Roman" w:hAnsi="Times New Roman" w:cs="Times New Roman"/>
                <w:i/>
                <w:iCs/>
              </w:rPr>
              <w:t>d 9/2</w:t>
            </w:r>
          </w:p>
          <w:p w14:paraId="2C4BD42C" w14:textId="4AB6FA09" w:rsidR="001E40B9" w:rsidRPr="00C11DDC" w:rsidRDefault="001E40B9" w:rsidP="5CC29C74">
            <w:pPr>
              <w:ind w:left="0" w:firstLine="0"/>
              <w:rPr>
                <w:rFonts w:ascii="Times New Roman" w:hAnsi="Times New Roman" w:cs="Times New Roman"/>
                <w:i/>
                <w:iCs/>
              </w:rPr>
            </w:pPr>
            <w:r>
              <w:rPr>
                <w:rFonts w:ascii="Times New Roman" w:hAnsi="Times New Roman" w:cs="Times New Roman"/>
                <w:i/>
                <w:iCs/>
              </w:rPr>
              <w:t>Peer post due by S</w:t>
            </w:r>
            <w:r w:rsidR="00E00ACA">
              <w:rPr>
                <w:rFonts w:ascii="Times New Roman" w:hAnsi="Times New Roman" w:cs="Times New Roman"/>
                <w:i/>
                <w:iCs/>
              </w:rPr>
              <w:t>aturd</w:t>
            </w:r>
            <w:r>
              <w:rPr>
                <w:rFonts w:ascii="Times New Roman" w:hAnsi="Times New Roman" w:cs="Times New Roman"/>
                <w:i/>
                <w:iCs/>
              </w:rPr>
              <w:t>ay</w:t>
            </w:r>
            <w:r w:rsidR="00747993">
              <w:rPr>
                <w:rFonts w:ascii="Times New Roman" w:hAnsi="Times New Roman" w:cs="Times New Roman"/>
                <w:i/>
                <w:iCs/>
              </w:rPr>
              <w:t xml:space="preserve"> 9/</w:t>
            </w:r>
            <w:r w:rsidR="00E00ACA">
              <w:rPr>
                <w:rFonts w:ascii="Times New Roman" w:hAnsi="Times New Roman" w:cs="Times New Roman"/>
                <w:i/>
                <w:iCs/>
              </w:rPr>
              <w:t xml:space="preserve">5 </w:t>
            </w:r>
            <w:r>
              <w:rPr>
                <w:rFonts w:ascii="Times New Roman" w:hAnsi="Times New Roman" w:cs="Times New Roman"/>
                <w:i/>
                <w:iCs/>
              </w:rPr>
              <w:t>@ 11:59 PM</w:t>
            </w:r>
          </w:p>
        </w:tc>
        <w:tc>
          <w:tcPr>
            <w:tcW w:w="2250" w:type="dxa"/>
          </w:tcPr>
          <w:p w14:paraId="7417620A" w14:textId="77777777" w:rsidR="001E40B9" w:rsidRDefault="001E40B9" w:rsidP="28037431">
            <w:pPr>
              <w:ind w:left="0" w:firstLine="0"/>
              <w:rPr>
                <w:rFonts w:ascii="Times New Roman" w:hAnsi="Times New Roman" w:cs="Times New Roman"/>
                <w:i/>
                <w:iCs/>
              </w:rPr>
            </w:pPr>
            <w:r>
              <w:rPr>
                <w:rFonts w:ascii="Times New Roman" w:hAnsi="Times New Roman" w:cs="Times New Roman"/>
                <w:i/>
                <w:iCs/>
              </w:rPr>
              <w:t>Discussion 1</w:t>
            </w:r>
          </w:p>
        </w:tc>
        <w:tc>
          <w:tcPr>
            <w:tcW w:w="1800" w:type="dxa"/>
          </w:tcPr>
          <w:p w14:paraId="40191377" w14:textId="77777777" w:rsidR="001E40B9" w:rsidRPr="00C11DDC" w:rsidRDefault="001E40B9" w:rsidP="00B42791">
            <w:pPr>
              <w:ind w:left="0" w:firstLine="0"/>
              <w:rPr>
                <w:rFonts w:ascii="Times New Roman" w:hAnsi="Times New Roman" w:cs="Times New Roman"/>
                <w:i/>
                <w:iCs/>
                <w:szCs w:val="24"/>
              </w:rPr>
            </w:pPr>
            <w:r>
              <w:rPr>
                <w:rFonts w:ascii="Times New Roman" w:hAnsi="Times New Roman" w:cs="Times New Roman"/>
                <w:i/>
                <w:iCs/>
                <w:szCs w:val="24"/>
              </w:rPr>
              <w:t xml:space="preserve">  In Canvas </w:t>
            </w:r>
          </w:p>
        </w:tc>
        <w:tc>
          <w:tcPr>
            <w:tcW w:w="1260" w:type="dxa"/>
          </w:tcPr>
          <w:p w14:paraId="1D0CA38F" w14:textId="77777777" w:rsidR="001E40B9" w:rsidRPr="00C11DDC" w:rsidRDefault="001E40B9" w:rsidP="002F19D9">
            <w:pPr>
              <w:rPr>
                <w:rFonts w:ascii="Times New Roman" w:hAnsi="Times New Roman" w:cs="Times New Roman"/>
                <w:i/>
                <w:iCs/>
                <w:szCs w:val="24"/>
              </w:rPr>
            </w:pPr>
          </w:p>
        </w:tc>
      </w:tr>
      <w:tr w:rsidR="001E40B9" w:rsidRPr="00C11DDC" w14:paraId="4556D387" w14:textId="77777777" w:rsidTr="00274AC5">
        <w:trPr>
          <w:trHeight w:val="300"/>
          <w:tblHeader/>
        </w:trPr>
        <w:tc>
          <w:tcPr>
            <w:tcW w:w="1099" w:type="dxa"/>
          </w:tcPr>
          <w:p w14:paraId="4A721F53"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4</w:t>
            </w:r>
          </w:p>
        </w:tc>
        <w:tc>
          <w:tcPr>
            <w:tcW w:w="4026" w:type="dxa"/>
          </w:tcPr>
          <w:p w14:paraId="17289E74"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9/7</w:t>
            </w:r>
          </w:p>
          <w:p w14:paraId="0C537FD1" w14:textId="5E5504C3" w:rsidR="001E40B9" w:rsidRPr="00C11DDC" w:rsidRDefault="001E40B9" w:rsidP="28037431">
            <w:pPr>
              <w:ind w:left="0" w:firstLine="0"/>
              <w:rPr>
                <w:rFonts w:ascii="Times New Roman" w:hAnsi="Times New Roman" w:cs="Times New Roman"/>
                <w:i/>
                <w:iCs/>
              </w:rPr>
            </w:pPr>
            <w:r>
              <w:rPr>
                <w:rFonts w:ascii="Times New Roman" w:hAnsi="Times New Roman" w:cs="Times New Roman"/>
                <w:i/>
                <w:iCs/>
              </w:rPr>
              <w:t>Initial post due Wed</w:t>
            </w:r>
            <w:r w:rsidR="00747993">
              <w:rPr>
                <w:rFonts w:ascii="Times New Roman" w:hAnsi="Times New Roman" w:cs="Times New Roman"/>
                <w:i/>
                <w:iCs/>
              </w:rPr>
              <w:t xml:space="preserve"> 9/9</w:t>
            </w:r>
          </w:p>
          <w:p w14:paraId="7A5B26D3" w14:textId="48FE566E" w:rsidR="001E40B9" w:rsidRPr="00C11DDC" w:rsidRDefault="001E40B9" w:rsidP="00274AC5">
            <w:pPr>
              <w:ind w:left="0" w:firstLine="0"/>
              <w:rPr>
                <w:rFonts w:ascii="Times New Roman" w:hAnsi="Times New Roman" w:cs="Times New Roman"/>
                <w:i/>
                <w:iCs/>
              </w:rPr>
            </w:pPr>
            <w:r>
              <w:rPr>
                <w:rFonts w:ascii="Times New Roman" w:hAnsi="Times New Roman" w:cs="Times New Roman"/>
                <w:i/>
                <w:iCs/>
              </w:rPr>
              <w:t>Peer post due by S</w:t>
            </w:r>
            <w:r w:rsidR="00127263">
              <w:rPr>
                <w:rFonts w:ascii="Times New Roman" w:hAnsi="Times New Roman" w:cs="Times New Roman"/>
                <w:i/>
                <w:iCs/>
              </w:rPr>
              <w:t>aturd</w:t>
            </w:r>
            <w:r>
              <w:rPr>
                <w:rFonts w:ascii="Times New Roman" w:hAnsi="Times New Roman" w:cs="Times New Roman"/>
                <w:i/>
                <w:iCs/>
              </w:rPr>
              <w:t xml:space="preserve">ay </w:t>
            </w:r>
            <w:r w:rsidR="00747993">
              <w:rPr>
                <w:rFonts w:ascii="Times New Roman" w:hAnsi="Times New Roman" w:cs="Times New Roman"/>
                <w:i/>
                <w:iCs/>
              </w:rPr>
              <w:t>9/1</w:t>
            </w:r>
            <w:r w:rsidR="00127263">
              <w:rPr>
                <w:rFonts w:ascii="Times New Roman" w:hAnsi="Times New Roman" w:cs="Times New Roman"/>
                <w:i/>
                <w:iCs/>
              </w:rPr>
              <w:t xml:space="preserve">2 </w:t>
            </w:r>
            <w:r>
              <w:rPr>
                <w:rFonts w:ascii="Times New Roman" w:hAnsi="Times New Roman" w:cs="Times New Roman"/>
                <w:i/>
                <w:iCs/>
              </w:rPr>
              <w:t>@ 11:59 PM</w:t>
            </w:r>
          </w:p>
        </w:tc>
        <w:tc>
          <w:tcPr>
            <w:tcW w:w="2250" w:type="dxa"/>
          </w:tcPr>
          <w:p w14:paraId="15ED6BCF" w14:textId="77777777" w:rsidR="001E40B9" w:rsidRPr="00C11DDC" w:rsidRDefault="001E40B9" w:rsidP="28037431">
            <w:pPr>
              <w:ind w:left="0" w:firstLine="0"/>
              <w:rPr>
                <w:rFonts w:ascii="Times New Roman" w:hAnsi="Times New Roman" w:cs="Times New Roman"/>
                <w:i/>
                <w:iCs/>
              </w:rPr>
            </w:pPr>
            <w:r>
              <w:rPr>
                <w:rFonts w:ascii="Times New Roman" w:hAnsi="Times New Roman" w:cs="Times New Roman"/>
                <w:i/>
                <w:iCs/>
              </w:rPr>
              <w:t xml:space="preserve">Gender </w:t>
            </w:r>
          </w:p>
          <w:p w14:paraId="504DA11E" w14:textId="77777777" w:rsidR="001E40B9" w:rsidRPr="00C11DDC" w:rsidRDefault="001E40B9" w:rsidP="28037431">
            <w:pPr>
              <w:ind w:left="0" w:firstLine="0"/>
              <w:rPr>
                <w:rFonts w:ascii="Times New Roman" w:hAnsi="Times New Roman" w:cs="Times New Roman"/>
                <w:i/>
                <w:iCs/>
              </w:rPr>
            </w:pPr>
            <w:r>
              <w:rPr>
                <w:rFonts w:ascii="Times New Roman" w:hAnsi="Times New Roman" w:cs="Times New Roman"/>
                <w:i/>
                <w:iCs/>
              </w:rPr>
              <w:t>Discussion 2</w:t>
            </w:r>
          </w:p>
        </w:tc>
        <w:tc>
          <w:tcPr>
            <w:tcW w:w="1800" w:type="dxa"/>
          </w:tcPr>
          <w:p w14:paraId="4D2AC939" w14:textId="77777777" w:rsidR="001E40B9" w:rsidRPr="00C11DDC" w:rsidRDefault="001E40B9" w:rsidP="75D2319E">
            <w:pPr>
              <w:ind w:left="0" w:firstLine="0"/>
              <w:rPr>
                <w:rFonts w:ascii="Times New Roman" w:hAnsi="Times New Roman" w:cs="Times New Roman"/>
                <w:i/>
                <w:iCs/>
              </w:rPr>
            </w:pPr>
            <w:r>
              <w:rPr>
                <w:rFonts w:ascii="Times New Roman" w:hAnsi="Times New Roman" w:cs="Times New Roman"/>
                <w:i/>
                <w:iCs/>
              </w:rPr>
              <w:t xml:space="preserve"> Ch. 2</w:t>
            </w:r>
          </w:p>
        </w:tc>
        <w:tc>
          <w:tcPr>
            <w:tcW w:w="1260" w:type="dxa"/>
          </w:tcPr>
          <w:p w14:paraId="7D767AED" w14:textId="77777777" w:rsidR="001E40B9" w:rsidRPr="00C11DDC" w:rsidRDefault="001E40B9" w:rsidP="009C7686">
            <w:pPr>
              <w:rPr>
                <w:rFonts w:ascii="Times New Roman" w:hAnsi="Times New Roman" w:cs="Times New Roman"/>
                <w:i/>
                <w:iCs/>
                <w:szCs w:val="24"/>
              </w:rPr>
            </w:pPr>
          </w:p>
        </w:tc>
      </w:tr>
      <w:tr w:rsidR="001E40B9" w:rsidRPr="00C11DDC" w14:paraId="783A45DC" w14:textId="77777777" w:rsidTr="00274AC5">
        <w:trPr>
          <w:trHeight w:val="300"/>
          <w:tblHeader/>
        </w:trPr>
        <w:tc>
          <w:tcPr>
            <w:tcW w:w="1099" w:type="dxa"/>
          </w:tcPr>
          <w:p w14:paraId="2EFDBE95"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5</w:t>
            </w:r>
          </w:p>
        </w:tc>
        <w:tc>
          <w:tcPr>
            <w:tcW w:w="4026" w:type="dxa"/>
          </w:tcPr>
          <w:p w14:paraId="57851A1E"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9/14</w:t>
            </w:r>
          </w:p>
        </w:tc>
        <w:tc>
          <w:tcPr>
            <w:tcW w:w="2250" w:type="dxa"/>
          </w:tcPr>
          <w:p w14:paraId="2847CF63" w14:textId="77777777" w:rsidR="001E40B9" w:rsidRPr="00C11DDC" w:rsidRDefault="001E40B9" w:rsidP="00274AC5">
            <w:pPr>
              <w:ind w:left="0" w:firstLine="0"/>
              <w:rPr>
                <w:rFonts w:ascii="Times New Roman" w:hAnsi="Times New Roman" w:cs="Times New Roman"/>
                <w:i/>
                <w:iCs/>
              </w:rPr>
            </w:pPr>
            <w:r>
              <w:rPr>
                <w:rFonts w:ascii="Times New Roman" w:hAnsi="Times New Roman" w:cs="Times New Roman"/>
                <w:i/>
                <w:iCs/>
              </w:rPr>
              <w:t xml:space="preserve">Power and Communication </w:t>
            </w:r>
          </w:p>
        </w:tc>
        <w:tc>
          <w:tcPr>
            <w:tcW w:w="1800" w:type="dxa"/>
          </w:tcPr>
          <w:p w14:paraId="65EBBE50" w14:textId="77777777" w:rsidR="001E40B9" w:rsidRPr="00C11DDC" w:rsidRDefault="001E40B9" w:rsidP="00274AC5">
            <w:pPr>
              <w:ind w:left="0" w:firstLine="0"/>
              <w:rPr>
                <w:rFonts w:ascii="Times New Roman" w:hAnsi="Times New Roman" w:cs="Times New Roman"/>
                <w:i/>
                <w:iCs/>
              </w:rPr>
            </w:pPr>
            <w:r>
              <w:rPr>
                <w:rFonts w:ascii="Times New Roman" w:hAnsi="Times New Roman" w:cs="Times New Roman"/>
                <w:i/>
                <w:iCs/>
              </w:rPr>
              <w:t>Ch. 9</w:t>
            </w:r>
          </w:p>
        </w:tc>
        <w:tc>
          <w:tcPr>
            <w:tcW w:w="1260" w:type="dxa"/>
          </w:tcPr>
          <w:p w14:paraId="1FF0E97E" w14:textId="77777777" w:rsidR="001E40B9" w:rsidRPr="00C11DDC" w:rsidRDefault="001E40B9" w:rsidP="002F19D9">
            <w:pPr>
              <w:rPr>
                <w:rFonts w:ascii="Times New Roman" w:hAnsi="Times New Roman" w:cs="Times New Roman"/>
                <w:i/>
                <w:iCs/>
                <w:szCs w:val="24"/>
              </w:rPr>
            </w:pPr>
          </w:p>
        </w:tc>
      </w:tr>
      <w:tr w:rsidR="001E40B9" w:rsidRPr="00C11DDC" w14:paraId="50358203" w14:textId="77777777" w:rsidTr="00274AC5">
        <w:trPr>
          <w:trHeight w:val="300"/>
          <w:tblHeader/>
        </w:trPr>
        <w:tc>
          <w:tcPr>
            <w:tcW w:w="1099" w:type="dxa"/>
          </w:tcPr>
          <w:p w14:paraId="6E9706E0" w14:textId="77777777" w:rsidR="001E40B9" w:rsidRPr="00C11DDC"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Week 5</w:t>
            </w:r>
          </w:p>
        </w:tc>
        <w:tc>
          <w:tcPr>
            <w:tcW w:w="4026" w:type="dxa"/>
          </w:tcPr>
          <w:p w14:paraId="32EFA641" w14:textId="7CAC0F88" w:rsidR="001E40B9" w:rsidRPr="00C11DDC" w:rsidRDefault="001E40B9" w:rsidP="6BBF3859">
            <w:pPr>
              <w:ind w:left="0" w:firstLine="0"/>
              <w:rPr>
                <w:rFonts w:ascii="Times New Roman" w:hAnsi="Times New Roman" w:cs="Times New Roman"/>
                <w:i/>
                <w:iCs/>
              </w:rPr>
            </w:pPr>
            <w:r>
              <w:rPr>
                <w:rFonts w:ascii="Times New Roman" w:hAnsi="Times New Roman" w:cs="Times New Roman"/>
                <w:i/>
                <w:iCs/>
              </w:rPr>
              <w:t>Initial post due Wed</w:t>
            </w:r>
            <w:r w:rsidR="00291289">
              <w:rPr>
                <w:rFonts w:ascii="Times New Roman" w:hAnsi="Times New Roman" w:cs="Times New Roman"/>
                <w:i/>
                <w:iCs/>
              </w:rPr>
              <w:t xml:space="preserve"> 9/16</w:t>
            </w:r>
          </w:p>
          <w:p w14:paraId="2EC9CE3A" w14:textId="4EC2BE37" w:rsidR="001E40B9" w:rsidRPr="00C11DDC" w:rsidRDefault="001E40B9" w:rsidP="5CC29C74">
            <w:pPr>
              <w:ind w:left="0" w:firstLine="0"/>
              <w:rPr>
                <w:rFonts w:ascii="Times New Roman" w:hAnsi="Times New Roman" w:cs="Times New Roman"/>
                <w:i/>
                <w:iCs/>
              </w:rPr>
            </w:pPr>
            <w:r>
              <w:rPr>
                <w:rFonts w:ascii="Times New Roman" w:hAnsi="Times New Roman" w:cs="Times New Roman"/>
                <w:i/>
                <w:iCs/>
              </w:rPr>
              <w:t>Peer post due by S</w:t>
            </w:r>
            <w:r w:rsidR="000B6BFE">
              <w:rPr>
                <w:rFonts w:ascii="Times New Roman" w:hAnsi="Times New Roman" w:cs="Times New Roman"/>
                <w:i/>
                <w:iCs/>
              </w:rPr>
              <w:t>atur</w:t>
            </w:r>
            <w:r>
              <w:rPr>
                <w:rFonts w:ascii="Times New Roman" w:hAnsi="Times New Roman" w:cs="Times New Roman"/>
                <w:i/>
                <w:iCs/>
              </w:rPr>
              <w:t>day</w:t>
            </w:r>
            <w:r w:rsidR="00291289">
              <w:rPr>
                <w:rFonts w:ascii="Times New Roman" w:hAnsi="Times New Roman" w:cs="Times New Roman"/>
                <w:i/>
                <w:iCs/>
              </w:rPr>
              <w:t xml:space="preserve"> 9/</w:t>
            </w:r>
            <w:r w:rsidR="000B6BFE">
              <w:rPr>
                <w:rFonts w:ascii="Times New Roman" w:hAnsi="Times New Roman" w:cs="Times New Roman"/>
                <w:i/>
                <w:iCs/>
              </w:rPr>
              <w:t>19</w:t>
            </w:r>
            <w:r>
              <w:rPr>
                <w:rFonts w:ascii="Times New Roman" w:hAnsi="Times New Roman" w:cs="Times New Roman"/>
                <w:i/>
                <w:iCs/>
              </w:rPr>
              <w:t xml:space="preserve"> @ 11:59 PM</w:t>
            </w:r>
          </w:p>
        </w:tc>
        <w:tc>
          <w:tcPr>
            <w:tcW w:w="2250" w:type="dxa"/>
          </w:tcPr>
          <w:p w14:paraId="0EF94CE8" w14:textId="77777777" w:rsidR="001E40B9" w:rsidRPr="00C11DDC" w:rsidRDefault="001E40B9" w:rsidP="28037431">
            <w:pPr>
              <w:ind w:left="0" w:firstLine="0"/>
              <w:rPr>
                <w:rFonts w:ascii="Times New Roman" w:hAnsi="Times New Roman" w:cs="Times New Roman"/>
                <w:i/>
                <w:iCs/>
              </w:rPr>
            </w:pPr>
            <w:r>
              <w:rPr>
                <w:rFonts w:ascii="Times New Roman" w:hAnsi="Times New Roman" w:cs="Times New Roman"/>
                <w:i/>
                <w:iCs/>
              </w:rPr>
              <w:t>Discussion 3</w:t>
            </w:r>
          </w:p>
        </w:tc>
        <w:tc>
          <w:tcPr>
            <w:tcW w:w="1800" w:type="dxa"/>
          </w:tcPr>
          <w:p w14:paraId="0D081EDA" w14:textId="77777777" w:rsidR="001E40B9" w:rsidRPr="00C11DDC" w:rsidRDefault="001E40B9" w:rsidP="008C45EC">
            <w:pPr>
              <w:ind w:left="0" w:firstLine="0"/>
              <w:rPr>
                <w:rFonts w:ascii="Times New Roman" w:hAnsi="Times New Roman" w:cs="Times New Roman"/>
                <w:i/>
                <w:iCs/>
                <w:szCs w:val="24"/>
              </w:rPr>
            </w:pPr>
            <w:r>
              <w:rPr>
                <w:rFonts w:ascii="Times New Roman" w:hAnsi="Times New Roman" w:cs="Times New Roman"/>
                <w:i/>
                <w:iCs/>
                <w:szCs w:val="24"/>
              </w:rPr>
              <w:t xml:space="preserve">      In Canvas</w:t>
            </w:r>
          </w:p>
        </w:tc>
        <w:tc>
          <w:tcPr>
            <w:tcW w:w="1260" w:type="dxa"/>
          </w:tcPr>
          <w:p w14:paraId="0B943803" w14:textId="77777777" w:rsidR="001E40B9" w:rsidRPr="00C11DDC" w:rsidRDefault="001E40B9" w:rsidP="00274AC5">
            <w:pPr>
              <w:ind w:left="0" w:firstLine="0"/>
              <w:rPr>
                <w:rFonts w:ascii="Times New Roman" w:hAnsi="Times New Roman" w:cs="Times New Roman"/>
                <w:i/>
                <w:iCs/>
                <w:szCs w:val="24"/>
              </w:rPr>
            </w:pPr>
            <w:r>
              <w:rPr>
                <w:rFonts w:ascii="Times New Roman" w:hAnsi="Times New Roman" w:cs="Times New Roman"/>
                <w:i/>
                <w:iCs/>
                <w:szCs w:val="24"/>
              </w:rPr>
              <w:t>10 pts.</w:t>
            </w:r>
          </w:p>
        </w:tc>
      </w:tr>
      <w:tr w:rsidR="001E40B9" w:rsidRPr="00C11DDC" w14:paraId="62F1BB82" w14:textId="77777777" w:rsidTr="00274AC5">
        <w:trPr>
          <w:trHeight w:val="300"/>
          <w:tblHeader/>
        </w:trPr>
        <w:tc>
          <w:tcPr>
            <w:tcW w:w="1099" w:type="dxa"/>
          </w:tcPr>
          <w:p w14:paraId="2FC98C66"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 xml:space="preserve">Week 5 </w:t>
            </w:r>
          </w:p>
        </w:tc>
        <w:tc>
          <w:tcPr>
            <w:tcW w:w="4026" w:type="dxa"/>
          </w:tcPr>
          <w:p w14:paraId="621C00B1" w14:textId="72FE46F7" w:rsidR="001E40B9" w:rsidRDefault="001E40B9" w:rsidP="6C3A0DFF">
            <w:pPr>
              <w:ind w:left="0" w:firstLine="0"/>
              <w:rPr>
                <w:rFonts w:ascii="Times New Roman" w:hAnsi="Times New Roman" w:cs="Times New Roman"/>
                <w:i/>
                <w:iCs/>
              </w:rPr>
            </w:pPr>
            <w:r>
              <w:rPr>
                <w:rFonts w:ascii="Times New Roman" w:hAnsi="Times New Roman" w:cs="Times New Roman"/>
                <w:i/>
                <w:iCs/>
              </w:rPr>
              <w:t>9/</w:t>
            </w:r>
            <w:r w:rsidR="00291289">
              <w:rPr>
                <w:rFonts w:ascii="Times New Roman" w:hAnsi="Times New Roman" w:cs="Times New Roman"/>
                <w:i/>
                <w:iCs/>
              </w:rPr>
              <w:t>2</w:t>
            </w:r>
            <w:r w:rsidR="00515F01">
              <w:rPr>
                <w:rFonts w:ascii="Times New Roman" w:hAnsi="Times New Roman" w:cs="Times New Roman"/>
                <w:i/>
                <w:iCs/>
              </w:rPr>
              <w:t>0</w:t>
            </w:r>
            <w:r>
              <w:rPr>
                <w:rFonts w:ascii="Times New Roman" w:hAnsi="Times New Roman" w:cs="Times New Roman"/>
                <w:i/>
                <w:iCs/>
              </w:rPr>
              <w:t xml:space="preserve"> @ 11:59 pm</w:t>
            </w:r>
          </w:p>
        </w:tc>
        <w:tc>
          <w:tcPr>
            <w:tcW w:w="2250" w:type="dxa"/>
          </w:tcPr>
          <w:p w14:paraId="675365C2" w14:textId="77777777" w:rsidR="001E40B9" w:rsidRDefault="001E40B9" w:rsidP="6C3A0DFF">
            <w:pPr>
              <w:rPr>
                <w:rFonts w:ascii="Times New Roman" w:hAnsi="Times New Roman" w:cs="Times New Roman"/>
                <w:i/>
                <w:iCs/>
              </w:rPr>
            </w:pPr>
            <w:r>
              <w:rPr>
                <w:rFonts w:ascii="Times New Roman" w:hAnsi="Times New Roman" w:cs="Times New Roman"/>
                <w:i/>
                <w:iCs/>
              </w:rPr>
              <w:t>ART 2</w:t>
            </w:r>
          </w:p>
        </w:tc>
        <w:tc>
          <w:tcPr>
            <w:tcW w:w="1800" w:type="dxa"/>
          </w:tcPr>
          <w:p w14:paraId="0573AD0E" w14:textId="77777777" w:rsidR="001E40B9" w:rsidRDefault="001E40B9" w:rsidP="6C3A0DFF">
            <w:pPr>
              <w:ind w:left="360" w:firstLine="0"/>
              <w:rPr>
                <w:rFonts w:ascii="Times New Roman" w:hAnsi="Times New Roman" w:cs="Times New Roman"/>
                <w:i/>
                <w:iCs/>
              </w:rPr>
            </w:pPr>
            <w:r>
              <w:rPr>
                <w:rFonts w:ascii="Times New Roman" w:hAnsi="Times New Roman" w:cs="Times New Roman"/>
                <w:i/>
                <w:iCs/>
              </w:rPr>
              <w:t>In Canvas</w:t>
            </w:r>
          </w:p>
        </w:tc>
        <w:tc>
          <w:tcPr>
            <w:tcW w:w="1260" w:type="dxa"/>
          </w:tcPr>
          <w:p w14:paraId="41C2A2F0" w14:textId="77777777" w:rsidR="001E40B9" w:rsidRDefault="001E40B9" w:rsidP="00274AC5">
            <w:pPr>
              <w:spacing w:line="259" w:lineRule="auto"/>
              <w:ind w:left="0" w:firstLine="0"/>
            </w:pPr>
            <w:r>
              <w:rPr>
                <w:rFonts w:ascii="Times New Roman" w:hAnsi="Times New Roman" w:cs="Times New Roman"/>
                <w:i/>
                <w:iCs/>
              </w:rPr>
              <w:t>20 pts.</w:t>
            </w:r>
          </w:p>
        </w:tc>
      </w:tr>
      <w:tr w:rsidR="001E40B9" w:rsidRPr="00C11DDC" w14:paraId="3D96BABF" w14:textId="77777777" w:rsidTr="00274AC5">
        <w:trPr>
          <w:trHeight w:val="300"/>
          <w:tblHeader/>
        </w:trPr>
        <w:tc>
          <w:tcPr>
            <w:tcW w:w="1099" w:type="dxa"/>
          </w:tcPr>
          <w:p w14:paraId="6EB360C3"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6</w:t>
            </w:r>
          </w:p>
        </w:tc>
        <w:tc>
          <w:tcPr>
            <w:tcW w:w="4026" w:type="dxa"/>
          </w:tcPr>
          <w:p w14:paraId="72940050"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9/21</w:t>
            </w:r>
          </w:p>
          <w:p w14:paraId="32DCF76C"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9/21 (6 am) -9/24 (11:59 pm)</w:t>
            </w:r>
          </w:p>
        </w:tc>
        <w:tc>
          <w:tcPr>
            <w:tcW w:w="2250" w:type="dxa"/>
          </w:tcPr>
          <w:p w14:paraId="620CB589"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 xml:space="preserve">Midterm Exam          </w:t>
            </w:r>
          </w:p>
          <w:p w14:paraId="1C9D37AA" w14:textId="77777777" w:rsidR="001E40B9" w:rsidRDefault="001E40B9" w:rsidP="008F0572">
            <w:pPr>
              <w:ind w:left="0" w:firstLine="0"/>
              <w:rPr>
                <w:rFonts w:ascii="Times New Roman" w:hAnsi="Times New Roman" w:cs="Times New Roman"/>
                <w:i/>
                <w:iCs/>
                <w:szCs w:val="24"/>
              </w:rPr>
            </w:pPr>
            <w:r>
              <w:rPr>
                <w:rFonts w:ascii="Times New Roman" w:hAnsi="Times New Roman" w:cs="Times New Roman"/>
                <w:i/>
                <w:iCs/>
                <w:szCs w:val="24"/>
              </w:rPr>
              <w:t>(Canvas)</w:t>
            </w:r>
          </w:p>
        </w:tc>
        <w:tc>
          <w:tcPr>
            <w:tcW w:w="1800" w:type="dxa"/>
          </w:tcPr>
          <w:p w14:paraId="566D4801" w14:textId="77777777" w:rsidR="001E40B9" w:rsidRDefault="001E40B9" w:rsidP="468FF578">
            <w:pPr>
              <w:ind w:left="0"/>
              <w:rPr>
                <w:rFonts w:ascii="Times New Roman" w:hAnsi="Times New Roman" w:cs="Times New Roman"/>
                <w:i/>
                <w:iCs/>
              </w:rPr>
            </w:pPr>
            <w:r>
              <w:rPr>
                <w:rFonts w:ascii="Times New Roman" w:hAnsi="Times New Roman" w:cs="Times New Roman"/>
                <w:i/>
                <w:iCs/>
              </w:rPr>
              <w:t xml:space="preserve">      All material covered including Ch. 10</w:t>
            </w:r>
          </w:p>
          <w:p w14:paraId="397020A3"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 xml:space="preserve">Ch. 10: Sex </w:t>
            </w:r>
          </w:p>
        </w:tc>
        <w:tc>
          <w:tcPr>
            <w:tcW w:w="1260" w:type="dxa"/>
          </w:tcPr>
          <w:p w14:paraId="1DA0D1A0" w14:textId="77777777" w:rsidR="001E40B9" w:rsidRDefault="001E40B9" w:rsidP="00274AC5">
            <w:pPr>
              <w:ind w:left="0" w:firstLine="0"/>
              <w:rPr>
                <w:rFonts w:ascii="Times New Roman" w:hAnsi="Times New Roman" w:cs="Times New Roman"/>
                <w:i/>
                <w:iCs/>
                <w:szCs w:val="24"/>
              </w:rPr>
            </w:pPr>
            <w:r>
              <w:rPr>
                <w:rFonts w:ascii="Times New Roman" w:hAnsi="Times New Roman" w:cs="Times New Roman"/>
                <w:i/>
                <w:iCs/>
                <w:szCs w:val="24"/>
              </w:rPr>
              <w:t xml:space="preserve">100 pts. </w:t>
            </w:r>
          </w:p>
        </w:tc>
      </w:tr>
      <w:tr w:rsidR="001E40B9" w:rsidRPr="00C11DDC" w14:paraId="2D3DAA1E" w14:textId="77777777" w:rsidTr="00274AC5">
        <w:trPr>
          <w:trHeight w:val="300"/>
          <w:tblHeader/>
        </w:trPr>
        <w:tc>
          <w:tcPr>
            <w:tcW w:w="1099" w:type="dxa"/>
          </w:tcPr>
          <w:p w14:paraId="5A870023"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7</w:t>
            </w:r>
          </w:p>
        </w:tc>
        <w:tc>
          <w:tcPr>
            <w:tcW w:w="4026" w:type="dxa"/>
          </w:tcPr>
          <w:p w14:paraId="081D14E3"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9/28</w:t>
            </w:r>
          </w:p>
          <w:p w14:paraId="5EB6F798" w14:textId="26BAC4F4" w:rsidR="001E40B9" w:rsidRPr="00C11DDC" w:rsidRDefault="001E40B9" w:rsidP="28037431">
            <w:pPr>
              <w:ind w:left="0" w:firstLine="0"/>
              <w:rPr>
                <w:rFonts w:ascii="Times New Roman" w:hAnsi="Times New Roman" w:cs="Times New Roman"/>
                <w:i/>
                <w:iCs/>
              </w:rPr>
            </w:pPr>
            <w:r>
              <w:rPr>
                <w:rFonts w:ascii="Times New Roman" w:hAnsi="Times New Roman" w:cs="Times New Roman"/>
                <w:i/>
                <w:iCs/>
              </w:rPr>
              <w:t>Initial post due Wed</w:t>
            </w:r>
            <w:r w:rsidR="000B6BFE">
              <w:rPr>
                <w:rFonts w:ascii="Times New Roman" w:hAnsi="Times New Roman" w:cs="Times New Roman"/>
                <w:i/>
                <w:iCs/>
              </w:rPr>
              <w:t>, 9/30 @11.59</w:t>
            </w:r>
          </w:p>
          <w:p w14:paraId="2C4565BA" w14:textId="4831591E" w:rsidR="001E40B9" w:rsidRPr="00C11DDC" w:rsidRDefault="001E40B9" w:rsidP="00274AC5">
            <w:pPr>
              <w:ind w:left="0" w:firstLine="0"/>
              <w:rPr>
                <w:rFonts w:ascii="Times New Roman" w:hAnsi="Times New Roman" w:cs="Times New Roman"/>
                <w:i/>
                <w:iCs/>
              </w:rPr>
            </w:pPr>
            <w:r>
              <w:rPr>
                <w:rFonts w:ascii="Times New Roman" w:hAnsi="Times New Roman" w:cs="Times New Roman"/>
                <w:i/>
                <w:iCs/>
              </w:rPr>
              <w:t>Peer post due by S</w:t>
            </w:r>
            <w:r w:rsidR="000B6BFE">
              <w:rPr>
                <w:rFonts w:ascii="Times New Roman" w:hAnsi="Times New Roman" w:cs="Times New Roman"/>
                <w:i/>
                <w:iCs/>
              </w:rPr>
              <w:t>atur</w:t>
            </w:r>
            <w:r>
              <w:rPr>
                <w:rFonts w:ascii="Times New Roman" w:hAnsi="Times New Roman" w:cs="Times New Roman"/>
                <w:i/>
                <w:iCs/>
              </w:rPr>
              <w:t>day</w:t>
            </w:r>
            <w:r w:rsidR="000B6BFE">
              <w:rPr>
                <w:rFonts w:ascii="Times New Roman" w:hAnsi="Times New Roman" w:cs="Times New Roman"/>
                <w:i/>
                <w:iCs/>
              </w:rPr>
              <w:t>, 10/3</w:t>
            </w:r>
            <w:r>
              <w:rPr>
                <w:rFonts w:ascii="Times New Roman" w:hAnsi="Times New Roman" w:cs="Times New Roman"/>
                <w:i/>
                <w:iCs/>
              </w:rPr>
              <w:t xml:space="preserve"> @ 11:59 PM</w:t>
            </w:r>
          </w:p>
        </w:tc>
        <w:tc>
          <w:tcPr>
            <w:tcW w:w="2250" w:type="dxa"/>
          </w:tcPr>
          <w:p w14:paraId="7D5C4C6F" w14:textId="77777777" w:rsidR="001E40B9" w:rsidRDefault="001E40B9" w:rsidP="00AB30AE">
            <w:pPr>
              <w:ind w:left="0" w:firstLine="0"/>
              <w:rPr>
                <w:rFonts w:ascii="Times New Roman" w:hAnsi="Times New Roman" w:cs="Times New Roman"/>
                <w:i/>
                <w:iCs/>
                <w:szCs w:val="24"/>
              </w:rPr>
            </w:pPr>
            <w:r>
              <w:rPr>
                <w:rFonts w:ascii="Times New Roman" w:hAnsi="Times New Roman" w:cs="Times New Roman"/>
                <w:i/>
                <w:iCs/>
                <w:szCs w:val="24"/>
              </w:rPr>
              <w:t>Family planning</w:t>
            </w:r>
          </w:p>
          <w:p w14:paraId="58ED438C" w14:textId="77777777" w:rsidR="001E40B9" w:rsidRDefault="001E40B9" w:rsidP="28037431">
            <w:pPr>
              <w:ind w:left="0" w:firstLine="0"/>
              <w:rPr>
                <w:rFonts w:ascii="Times New Roman" w:hAnsi="Times New Roman" w:cs="Times New Roman"/>
                <w:i/>
                <w:iCs/>
              </w:rPr>
            </w:pPr>
            <w:r>
              <w:rPr>
                <w:rFonts w:ascii="Times New Roman" w:hAnsi="Times New Roman" w:cs="Times New Roman"/>
                <w:i/>
                <w:iCs/>
              </w:rPr>
              <w:t>Discussion 4</w:t>
            </w:r>
          </w:p>
        </w:tc>
        <w:tc>
          <w:tcPr>
            <w:tcW w:w="1800" w:type="dxa"/>
          </w:tcPr>
          <w:p w14:paraId="21452A34"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Ch.  11</w:t>
            </w:r>
          </w:p>
          <w:p w14:paraId="7570C648" w14:textId="77777777" w:rsidR="001E40B9" w:rsidRDefault="001E40B9" w:rsidP="0070372B">
            <w:pPr>
              <w:ind w:left="0" w:firstLine="0"/>
              <w:rPr>
                <w:rFonts w:ascii="Times New Roman" w:hAnsi="Times New Roman" w:cs="Times New Roman"/>
                <w:i/>
                <w:iCs/>
                <w:szCs w:val="24"/>
              </w:rPr>
            </w:pPr>
          </w:p>
        </w:tc>
        <w:tc>
          <w:tcPr>
            <w:tcW w:w="1260" w:type="dxa"/>
          </w:tcPr>
          <w:p w14:paraId="0273BD9C" w14:textId="77777777" w:rsidR="001E40B9" w:rsidRDefault="001E40B9" w:rsidP="002F19D9">
            <w:pPr>
              <w:rPr>
                <w:rFonts w:ascii="Times New Roman" w:hAnsi="Times New Roman" w:cs="Times New Roman"/>
                <w:i/>
                <w:iCs/>
                <w:szCs w:val="24"/>
              </w:rPr>
            </w:pPr>
          </w:p>
        </w:tc>
      </w:tr>
      <w:tr w:rsidR="001E40B9" w:rsidRPr="00C11DDC" w14:paraId="21930002" w14:textId="77777777" w:rsidTr="00274AC5">
        <w:trPr>
          <w:trHeight w:val="300"/>
          <w:tblHeader/>
        </w:trPr>
        <w:tc>
          <w:tcPr>
            <w:tcW w:w="1099" w:type="dxa"/>
          </w:tcPr>
          <w:p w14:paraId="31B40D54" w14:textId="77777777" w:rsidR="001E40B9" w:rsidRPr="00C11DDC" w:rsidRDefault="001E40B9" w:rsidP="6156C8EA">
            <w:pPr>
              <w:ind w:left="0" w:firstLine="0"/>
              <w:rPr>
                <w:rFonts w:ascii="Times New Roman" w:hAnsi="Times New Roman" w:cs="Times New Roman"/>
                <w:i/>
                <w:iCs/>
              </w:rPr>
            </w:pPr>
            <w:r>
              <w:rPr>
                <w:rFonts w:ascii="Times New Roman" w:hAnsi="Times New Roman" w:cs="Times New Roman"/>
                <w:i/>
                <w:iCs/>
              </w:rPr>
              <w:t>Week 8</w:t>
            </w:r>
          </w:p>
        </w:tc>
        <w:tc>
          <w:tcPr>
            <w:tcW w:w="4026" w:type="dxa"/>
          </w:tcPr>
          <w:p w14:paraId="6370247C"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10/5</w:t>
            </w:r>
          </w:p>
        </w:tc>
        <w:tc>
          <w:tcPr>
            <w:tcW w:w="2250" w:type="dxa"/>
          </w:tcPr>
          <w:p w14:paraId="60348223" w14:textId="77777777" w:rsidR="001E40B9" w:rsidRPr="00C11DDC" w:rsidRDefault="001E40B9" w:rsidP="00274AC5">
            <w:pPr>
              <w:ind w:left="0" w:firstLine="0"/>
              <w:rPr>
                <w:rFonts w:ascii="Times New Roman" w:hAnsi="Times New Roman" w:cs="Times New Roman"/>
                <w:i/>
                <w:iCs/>
              </w:rPr>
            </w:pPr>
            <w:r>
              <w:rPr>
                <w:rFonts w:ascii="Times New Roman" w:hAnsi="Times New Roman" w:cs="Times New Roman"/>
                <w:i/>
                <w:iCs/>
              </w:rPr>
              <w:t>Pregnancy and Childbirth</w:t>
            </w:r>
          </w:p>
        </w:tc>
        <w:tc>
          <w:tcPr>
            <w:tcW w:w="1800" w:type="dxa"/>
          </w:tcPr>
          <w:p w14:paraId="5971516E" w14:textId="77777777" w:rsidR="001E40B9" w:rsidRPr="00C11DDC" w:rsidRDefault="001E40B9" w:rsidP="75D2319E">
            <w:pPr>
              <w:ind w:left="0" w:firstLine="0"/>
              <w:rPr>
                <w:rFonts w:ascii="Times New Roman" w:hAnsi="Times New Roman" w:cs="Times New Roman"/>
                <w:i/>
                <w:iCs/>
              </w:rPr>
            </w:pPr>
            <w:r>
              <w:rPr>
                <w:rFonts w:ascii="Times New Roman" w:hAnsi="Times New Roman" w:cs="Times New Roman"/>
                <w:i/>
                <w:iCs/>
              </w:rPr>
              <w:t xml:space="preserve">Ch. 12 </w:t>
            </w:r>
          </w:p>
        </w:tc>
        <w:tc>
          <w:tcPr>
            <w:tcW w:w="1260" w:type="dxa"/>
          </w:tcPr>
          <w:p w14:paraId="6B4DC532" w14:textId="77777777" w:rsidR="001E40B9" w:rsidRPr="00C11DDC" w:rsidRDefault="001E40B9" w:rsidP="002F19D9">
            <w:pPr>
              <w:rPr>
                <w:rFonts w:ascii="Times New Roman" w:hAnsi="Times New Roman" w:cs="Times New Roman"/>
                <w:i/>
                <w:iCs/>
                <w:szCs w:val="24"/>
              </w:rPr>
            </w:pPr>
          </w:p>
        </w:tc>
      </w:tr>
      <w:tr w:rsidR="001E40B9" w:rsidRPr="00C11DDC" w14:paraId="54B08E93" w14:textId="77777777" w:rsidTr="00274AC5">
        <w:trPr>
          <w:trHeight w:val="300"/>
          <w:tblHeader/>
        </w:trPr>
        <w:tc>
          <w:tcPr>
            <w:tcW w:w="1099" w:type="dxa"/>
          </w:tcPr>
          <w:p w14:paraId="1F74157C" w14:textId="77777777" w:rsidR="001E40B9"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Week 8</w:t>
            </w:r>
          </w:p>
        </w:tc>
        <w:tc>
          <w:tcPr>
            <w:tcW w:w="4026" w:type="dxa"/>
          </w:tcPr>
          <w:p w14:paraId="4368F7D6" w14:textId="77777777" w:rsidR="001E40B9" w:rsidRDefault="001E40B9" w:rsidP="00274AC5">
            <w:pPr>
              <w:ind w:left="0" w:firstLine="0"/>
              <w:rPr>
                <w:rFonts w:ascii="Times New Roman" w:hAnsi="Times New Roman" w:cs="Times New Roman"/>
                <w:i/>
                <w:iCs/>
              </w:rPr>
            </w:pPr>
            <w:r>
              <w:rPr>
                <w:rFonts w:ascii="Times New Roman" w:hAnsi="Times New Roman" w:cs="Times New Roman"/>
                <w:i/>
                <w:iCs/>
              </w:rPr>
              <w:t>10/11 @ 11:59 PM</w:t>
            </w:r>
          </w:p>
        </w:tc>
        <w:tc>
          <w:tcPr>
            <w:tcW w:w="2250" w:type="dxa"/>
          </w:tcPr>
          <w:p w14:paraId="2CF892A7" w14:textId="77777777" w:rsidR="001E40B9" w:rsidRDefault="001E40B9" w:rsidP="00274AC5">
            <w:pPr>
              <w:ind w:left="0" w:firstLine="0"/>
              <w:rPr>
                <w:rFonts w:ascii="Times New Roman" w:hAnsi="Times New Roman" w:cs="Times New Roman"/>
                <w:i/>
                <w:iCs/>
              </w:rPr>
            </w:pPr>
            <w:r>
              <w:rPr>
                <w:rFonts w:ascii="Times New Roman" w:hAnsi="Times New Roman" w:cs="Times New Roman"/>
                <w:i/>
                <w:iCs/>
              </w:rPr>
              <w:t>Pecha Kucha due</w:t>
            </w:r>
          </w:p>
        </w:tc>
        <w:tc>
          <w:tcPr>
            <w:tcW w:w="1800" w:type="dxa"/>
          </w:tcPr>
          <w:p w14:paraId="571ED633" w14:textId="77777777" w:rsidR="001E40B9" w:rsidRDefault="001E40B9" w:rsidP="6C3A0DFF">
            <w:pPr>
              <w:ind w:left="0" w:firstLine="0"/>
              <w:rPr>
                <w:rFonts w:ascii="Times New Roman" w:hAnsi="Times New Roman" w:cs="Times New Roman"/>
                <w:i/>
                <w:iCs/>
              </w:rPr>
            </w:pPr>
          </w:p>
        </w:tc>
        <w:tc>
          <w:tcPr>
            <w:tcW w:w="1260" w:type="dxa"/>
          </w:tcPr>
          <w:p w14:paraId="550C51F2" w14:textId="77777777" w:rsidR="001E40B9" w:rsidRDefault="001E40B9" w:rsidP="5CE56988">
            <w:pPr>
              <w:ind w:left="0" w:firstLine="0"/>
              <w:rPr>
                <w:rFonts w:ascii="Times New Roman" w:hAnsi="Times New Roman" w:cs="Times New Roman"/>
                <w:i/>
                <w:iCs/>
              </w:rPr>
            </w:pPr>
            <w:r>
              <w:rPr>
                <w:rFonts w:ascii="Times New Roman" w:hAnsi="Times New Roman" w:cs="Times New Roman"/>
                <w:i/>
                <w:iCs/>
              </w:rPr>
              <w:t xml:space="preserve">  100 pts</w:t>
            </w:r>
          </w:p>
        </w:tc>
      </w:tr>
      <w:tr w:rsidR="001E40B9" w14:paraId="76722B47" w14:textId="77777777" w:rsidTr="00274AC5">
        <w:trPr>
          <w:trHeight w:val="300"/>
          <w:tblHeader/>
        </w:trPr>
        <w:tc>
          <w:tcPr>
            <w:tcW w:w="1099" w:type="dxa"/>
          </w:tcPr>
          <w:p w14:paraId="145A7931"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9</w:t>
            </w:r>
          </w:p>
        </w:tc>
        <w:tc>
          <w:tcPr>
            <w:tcW w:w="4026" w:type="dxa"/>
          </w:tcPr>
          <w:p w14:paraId="6DE813D5" w14:textId="77777777" w:rsidR="001E40B9" w:rsidRDefault="001E40B9" w:rsidP="6C3A0DFF">
            <w:pPr>
              <w:spacing w:line="259" w:lineRule="auto"/>
              <w:ind w:left="0" w:firstLine="0"/>
              <w:rPr>
                <w:rFonts w:ascii="Times New Roman" w:hAnsi="Times New Roman" w:cs="Times New Roman"/>
                <w:i/>
                <w:iCs/>
              </w:rPr>
            </w:pPr>
            <w:r>
              <w:rPr>
                <w:rFonts w:ascii="Times New Roman" w:hAnsi="Times New Roman" w:cs="Times New Roman"/>
                <w:i/>
                <w:iCs/>
              </w:rPr>
              <w:t>10/12</w:t>
            </w:r>
          </w:p>
          <w:p w14:paraId="7B4DB3B5" w14:textId="77777777" w:rsidR="001E40B9" w:rsidRDefault="001E40B9" w:rsidP="6C3A0DFF">
            <w:pPr>
              <w:spacing w:line="259" w:lineRule="auto"/>
              <w:ind w:left="0" w:firstLine="0"/>
              <w:rPr>
                <w:rFonts w:ascii="Times New Roman" w:hAnsi="Times New Roman" w:cs="Times New Roman"/>
                <w:i/>
                <w:iCs/>
              </w:rPr>
            </w:pPr>
            <w:r>
              <w:rPr>
                <w:rFonts w:ascii="Times New Roman" w:hAnsi="Times New Roman" w:cs="Times New Roman"/>
                <w:i/>
                <w:iCs/>
              </w:rPr>
              <w:t>Catch up &amp; review week</w:t>
            </w:r>
          </w:p>
        </w:tc>
        <w:tc>
          <w:tcPr>
            <w:tcW w:w="2250" w:type="dxa"/>
          </w:tcPr>
          <w:p w14:paraId="6EF42528"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 xml:space="preserve">Catch up reading day </w:t>
            </w:r>
          </w:p>
        </w:tc>
        <w:tc>
          <w:tcPr>
            <w:tcW w:w="1800" w:type="dxa"/>
          </w:tcPr>
          <w:p w14:paraId="274259DB" w14:textId="77777777" w:rsidR="001E40B9" w:rsidRDefault="001E40B9" w:rsidP="5CC29C74">
            <w:pPr>
              <w:ind w:firstLine="0"/>
              <w:rPr>
                <w:rFonts w:ascii="Times New Roman" w:hAnsi="Times New Roman" w:cs="Times New Roman"/>
                <w:i/>
                <w:iCs/>
              </w:rPr>
            </w:pPr>
          </w:p>
        </w:tc>
        <w:tc>
          <w:tcPr>
            <w:tcW w:w="1260" w:type="dxa"/>
          </w:tcPr>
          <w:p w14:paraId="377DF6CF" w14:textId="77777777" w:rsidR="001E40B9" w:rsidRDefault="001E40B9" w:rsidP="5CC29C74">
            <w:pPr>
              <w:rPr>
                <w:rFonts w:ascii="Times New Roman" w:hAnsi="Times New Roman" w:cs="Times New Roman"/>
                <w:i/>
                <w:iCs/>
              </w:rPr>
            </w:pPr>
          </w:p>
        </w:tc>
      </w:tr>
      <w:tr w:rsidR="001E40B9" w14:paraId="513010FC" w14:textId="77777777" w:rsidTr="00274AC5">
        <w:trPr>
          <w:trHeight w:val="300"/>
          <w:tblHeader/>
        </w:trPr>
        <w:tc>
          <w:tcPr>
            <w:tcW w:w="1099" w:type="dxa"/>
          </w:tcPr>
          <w:p w14:paraId="14F338F5"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Week 9</w:t>
            </w:r>
          </w:p>
        </w:tc>
        <w:tc>
          <w:tcPr>
            <w:tcW w:w="4026" w:type="dxa"/>
          </w:tcPr>
          <w:p w14:paraId="51DCD3B6"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10/16 @ 11:59 pm</w:t>
            </w:r>
          </w:p>
        </w:tc>
        <w:tc>
          <w:tcPr>
            <w:tcW w:w="2250" w:type="dxa"/>
          </w:tcPr>
          <w:p w14:paraId="1FB2DC9D" w14:textId="77777777" w:rsidR="001E40B9" w:rsidRDefault="001E40B9" w:rsidP="1D44B16E">
            <w:pPr>
              <w:rPr>
                <w:rFonts w:ascii="Times New Roman" w:hAnsi="Times New Roman" w:cs="Times New Roman"/>
                <w:i/>
                <w:iCs/>
              </w:rPr>
            </w:pPr>
            <w:r>
              <w:rPr>
                <w:rFonts w:ascii="Times New Roman" w:hAnsi="Times New Roman" w:cs="Times New Roman"/>
                <w:i/>
                <w:iCs/>
              </w:rPr>
              <w:t>ART 3</w:t>
            </w:r>
          </w:p>
        </w:tc>
        <w:tc>
          <w:tcPr>
            <w:tcW w:w="1800" w:type="dxa"/>
          </w:tcPr>
          <w:p w14:paraId="2BC6314D" w14:textId="77777777" w:rsidR="001E40B9" w:rsidRDefault="001E40B9" w:rsidP="1D44B16E">
            <w:pPr>
              <w:ind w:left="360" w:firstLine="0"/>
              <w:rPr>
                <w:rFonts w:ascii="Times New Roman" w:hAnsi="Times New Roman" w:cs="Times New Roman"/>
                <w:i/>
                <w:iCs/>
              </w:rPr>
            </w:pPr>
            <w:r>
              <w:rPr>
                <w:rFonts w:ascii="Times New Roman" w:hAnsi="Times New Roman" w:cs="Times New Roman"/>
                <w:i/>
                <w:iCs/>
              </w:rPr>
              <w:t>In Canvas</w:t>
            </w:r>
          </w:p>
        </w:tc>
        <w:tc>
          <w:tcPr>
            <w:tcW w:w="1260" w:type="dxa"/>
          </w:tcPr>
          <w:p w14:paraId="6D5E2EA3" w14:textId="77777777" w:rsidR="001E40B9" w:rsidRDefault="001E40B9" w:rsidP="00274AC5">
            <w:pPr>
              <w:spacing w:line="259" w:lineRule="auto"/>
              <w:ind w:left="0" w:firstLine="0"/>
            </w:pPr>
            <w:r>
              <w:rPr>
                <w:rFonts w:ascii="Times New Roman" w:hAnsi="Times New Roman" w:cs="Times New Roman"/>
                <w:i/>
                <w:iCs/>
              </w:rPr>
              <w:t>20 pts.</w:t>
            </w:r>
          </w:p>
        </w:tc>
      </w:tr>
      <w:tr w:rsidR="001E40B9" w:rsidRPr="00C11DDC" w14:paraId="6CE28308" w14:textId="77777777" w:rsidTr="00274AC5">
        <w:trPr>
          <w:trHeight w:val="300"/>
          <w:tblHeader/>
        </w:trPr>
        <w:tc>
          <w:tcPr>
            <w:tcW w:w="1099" w:type="dxa"/>
          </w:tcPr>
          <w:p w14:paraId="3C08716F"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10</w:t>
            </w:r>
          </w:p>
        </w:tc>
        <w:tc>
          <w:tcPr>
            <w:tcW w:w="4026" w:type="dxa"/>
          </w:tcPr>
          <w:p w14:paraId="2AF479A8"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10/19</w:t>
            </w:r>
          </w:p>
        </w:tc>
        <w:tc>
          <w:tcPr>
            <w:tcW w:w="2250" w:type="dxa"/>
          </w:tcPr>
          <w:p w14:paraId="7FEBDCB2" w14:textId="77777777" w:rsidR="001E40B9" w:rsidRDefault="001E40B9" w:rsidP="00391CDC">
            <w:pPr>
              <w:ind w:left="0" w:firstLine="0"/>
              <w:rPr>
                <w:rFonts w:ascii="Times New Roman" w:hAnsi="Times New Roman" w:cs="Times New Roman"/>
                <w:i/>
                <w:iCs/>
                <w:szCs w:val="24"/>
              </w:rPr>
            </w:pPr>
            <w:r>
              <w:rPr>
                <w:rFonts w:ascii="Times New Roman" w:hAnsi="Times New Roman" w:cs="Times New Roman"/>
                <w:i/>
                <w:iCs/>
                <w:szCs w:val="24"/>
              </w:rPr>
              <w:t xml:space="preserve">LGBT families and P-C relationships </w:t>
            </w:r>
          </w:p>
        </w:tc>
        <w:tc>
          <w:tcPr>
            <w:tcW w:w="1800" w:type="dxa"/>
          </w:tcPr>
          <w:p w14:paraId="167EA17C"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 xml:space="preserve">Chapters 7 and </w:t>
            </w:r>
          </w:p>
          <w:p w14:paraId="1305DF9A" w14:textId="77777777" w:rsidR="001E40B9" w:rsidRDefault="001E40B9" w:rsidP="00391CDC">
            <w:pPr>
              <w:ind w:left="0" w:firstLine="0"/>
              <w:rPr>
                <w:rFonts w:ascii="Times New Roman" w:hAnsi="Times New Roman" w:cs="Times New Roman"/>
                <w:i/>
                <w:iCs/>
                <w:szCs w:val="24"/>
              </w:rPr>
            </w:pPr>
            <w:r>
              <w:rPr>
                <w:rFonts w:ascii="Times New Roman" w:hAnsi="Times New Roman" w:cs="Times New Roman"/>
                <w:i/>
                <w:iCs/>
                <w:szCs w:val="24"/>
              </w:rPr>
              <w:t>Ch. 13</w:t>
            </w:r>
          </w:p>
        </w:tc>
        <w:tc>
          <w:tcPr>
            <w:tcW w:w="1260" w:type="dxa"/>
          </w:tcPr>
          <w:p w14:paraId="635FCA58" w14:textId="77777777" w:rsidR="001E40B9" w:rsidRDefault="001E40B9" w:rsidP="002F19D9">
            <w:pPr>
              <w:rPr>
                <w:rFonts w:ascii="Times New Roman" w:hAnsi="Times New Roman" w:cs="Times New Roman"/>
                <w:i/>
                <w:iCs/>
                <w:szCs w:val="24"/>
              </w:rPr>
            </w:pPr>
          </w:p>
        </w:tc>
      </w:tr>
      <w:tr w:rsidR="001E40B9" w:rsidRPr="00C11DDC" w14:paraId="48EB3BA1" w14:textId="77777777" w:rsidTr="00274AC5">
        <w:trPr>
          <w:trHeight w:val="300"/>
          <w:tblHeader/>
        </w:trPr>
        <w:tc>
          <w:tcPr>
            <w:tcW w:w="1099" w:type="dxa"/>
          </w:tcPr>
          <w:p w14:paraId="48C9CDC8" w14:textId="77777777" w:rsidR="001E40B9"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Week 10</w:t>
            </w:r>
          </w:p>
        </w:tc>
        <w:tc>
          <w:tcPr>
            <w:tcW w:w="4026" w:type="dxa"/>
          </w:tcPr>
          <w:p w14:paraId="00E83F83"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 xml:space="preserve">  10/25 @ 11:59 pm</w:t>
            </w:r>
          </w:p>
        </w:tc>
        <w:tc>
          <w:tcPr>
            <w:tcW w:w="2250" w:type="dxa"/>
          </w:tcPr>
          <w:p w14:paraId="68D92D80" w14:textId="77777777" w:rsidR="001E40B9" w:rsidRDefault="001E40B9" w:rsidP="0032065A">
            <w:pPr>
              <w:ind w:left="0" w:firstLine="0"/>
              <w:rPr>
                <w:rFonts w:ascii="Times New Roman" w:hAnsi="Times New Roman" w:cs="Times New Roman"/>
                <w:i/>
                <w:iCs/>
                <w:szCs w:val="24"/>
              </w:rPr>
            </w:pPr>
            <w:r>
              <w:rPr>
                <w:rFonts w:ascii="Times New Roman" w:hAnsi="Times New Roman" w:cs="Times New Roman"/>
                <w:i/>
                <w:iCs/>
                <w:szCs w:val="24"/>
              </w:rPr>
              <w:t xml:space="preserve">PK reflection </w:t>
            </w:r>
          </w:p>
        </w:tc>
        <w:tc>
          <w:tcPr>
            <w:tcW w:w="1800" w:type="dxa"/>
          </w:tcPr>
          <w:p w14:paraId="6EB36815" w14:textId="77777777" w:rsidR="001E40B9" w:rsidRDefault="001E40B9" w:rsidP="00203045">
            <w:pPr>
              <w:rPr>
                <w:rFonts w:ascii="Times New Roman" w:hAnsi="Times New Roman" w:cs="Times New Roman"/>
                <w:i/>
                <w:iCs/>
                <w:szCs w:val="24"/>
              </w:rPr>
            </w:pPr>
            <w:r>
              <w:rPr>
                <w:rFonts w:ascii="Times New Roman" w:hAnsi="Times New Roman" w:cs="Times New Roman"/>
                <w:i/>
                <w:iCs/>
                <w:szCs w:val="24"/>
              </w:rPr>
              <w:t xml:space="preserve">In Canvas. </w:t>
            </w:r>
          </w:p>
        </w:tc>
        <w:tc>
          <w:tcPr>
            <w:tcW w:w="1260" w:type="dxa"/>
          </w:tcPr>
          <w:p w14:paraId="73ACD819" w14:textId="77777777" w:rsidR="001E40B9" w:rsidRDefault="001E40B9" w:rsidP="00274AC5">
            <w:pPr>
              <w:ind w:left="0" w:firstLine="0"/>
              <w:rPr>
                <w:rFonts w:ascii="Times New Roman" w:hAnsi="Times New Roman" w:cs="Times New Roman"/>
                <w:i/>
                <w:iCs/>
                <w:szCs w:val="24"/>
              </w:rPr>
            </w:pPr>
            <w:r>
              <w:rPr>
                <w:rFonts w:ascii="Times New Roman" w:hAnsi="Times New Roman" w:cs="Times New Roman"/>
                <w:i/>
                <w:iCs/>
                <w:szCs w:val="24"/>
              </w:rPr>
              <w:t xml:space="preserve">100 pts. </w:t>
            </w:r>
          </w:p>
        </w:tc>
      </w:tr>
      <w:tr w:rsidR="001E40B9" w:rsidRPr="00C11DDC" w14:paraId="3D6D2B17" w14:textId="77777777" w:rsidTr="00274AC5">
        <w:trPr>
          <w:trHeight w:val="300"/>
          <w:tblHeader/>
        </w:trPr>
        <w:tc>
          <w:tcPr>
            <w:tcW w:w="1099" w:type="dxa"/>
          </w:tcPr>
          <w:p w14:paraId="035B75C5"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lastRenderedPageBreak/>
              <w:t>Week 11</w:t>
            </w:r>
          </w:p>
        </w:tc>
        <w:tc>
          <w:tcPr>
            <w:tcW w:w="4026" w:type="dxa"/>
          </w:tcPr>
          <w:p w14:paraId="66C1B7B8"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10/26</w:t>
            </w:r>
          </w:p>
        </w:tc>
        <w:tc>
          <w:tcPr>
            <w:tcW w:w="2250" w:type="dxa"/>
          </w:tcPr>
          <w:p w14:paraId="30B1EDAE" w14:textId="77777777" w:rsidR="001E40B9" w:rsidRDefault="001E40B9" w:rsidP="28037431">
            <w:pPr>
              <w:ind w:left="0" w:firstLine="0"/>
              <w:rPr>
                <w:rFonts w:ascii="Times New Roman" w:hAnsi="Times New Roman" w:cs="Times New Roman"/>
                <w:i/>
                <w:iCs/>
              </w:rPr>
            </w:pPr>
            <w:r>
              <w:rPr>
                <w:rFonts w:ascii="Times New Roman" w:hAnsi="Times New Roman" w:cs="Times New Roman"/>
                <w:i/>
                <w:iCs/>
              </w:rPr>
              <w:t>Work and Family</w:t>
            </w:r>
          </w:p>
          <w:p w14:paraId="34F7EBE7" w14:textId="77777777" w:rsidR="001E40B9" w:rsidRDefault="001E40B9" w:rsidP="28037431">
            <w:pPr>
              <w:ind w:left="0" w:firstLine="0"/>
              <w:rPr>
                <w:rFonts w:ascii="Times New Roman" w:hAnsi="Times New Roman" w:cs="Times New Roman"/>
                <w:i/>
                <w:iCs/>
              </w:rPr>
            </w:pPr>
          </w:p>
        </w:tc>
        <w:tc>
          <w:tcPr>
            <w:tcW w:w="1800" w:type="dxa"/>
          </w:tcPr>
          <w:p w14:paraId="2621BF88"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 xml:space="preserve">Ch. 8 </w:t>
            </w:r>
          </w:p>
        </w:tc>
        <w:tc>
          <w:tcPr>
            <w:tcW w:w="1260" w:type="dxa"/>
          </w:tcPr>
          <w:p w14:paraId="77BD8A3D" w14:textId="77777777" w:rsidR="001E40B9" w:rsidRDefault="001E40B9" w:rsidP="002F19D9">
            <w:pPr>
              <w:rPr>
                <w:rFonts w:ascii="Times New Roman" w:hAnsi="Times New Roman" w:cs="Times New Roman"/>
                <w:i/>
                <w:iCs/>
                <w:szCs w:val="24"/>
              </w:rPr>
            </w:pPr>
          </w:p>
        </w:tc>
      </w:tr>
      <w:tr w:rsidR="001E40B9" w:rsidRPr="00C11DDC" w14:paraId="72A19456" w14:textId="77777777" w:rsidTr="00274AC5">
        <w:trPr>
          <w:trHeight w:val="300"/>
          <w:tblHeader/>
        </w:trPr>
        <w:tc>
          <w:tcPr>
            <w:tcW w:w="1099" w:type="dxa"/>
          </w:tcPr>
          <w:p w14:paraId="201ADE9C" w14:textId="77777777" w:rsidR="001E40B9" w:rsidRDefault="001E40B9" w:rsidP="001E40B9">
            <w:pPr>
              <w:ind w:left="0" w:firstLine="0"/>
              <w:rPr>
                <w:rFonts w:ascii="Times New Roman" w:hAnsi="Times New Roman" w:cs="Times New Roman"/>
                <w:i/>
                <w:iCs/>
                <w:szCs w:val="24"/>
              </w:rPr>
            </w:pPr>
            <w:r>
              <w:rPr>
                <w:rFonts w:ascii="Times New Roman" w:hAnsi="Times New Roman" w:cs="Times New Roman"/>
                <w:i/>
                <w:iCs/>
                <w:szCs w:val="24"/>
              </w:rPr>
              <w:t>Week 11</w:t>
            </w:r>
          </w:p>
        </w:tc>
        <w:tc>
          <w:tcPr>
            <w:tcW w:w="4026" w:type="dxa"/>
          </w:tcPr>
          <w:p w14:paraId="41DAC490" w14:textId="61A07077" w:rsidR="001E40B9" w:rsidRPr="00C11DDC" w:rsidRDefault="001E40B9" w:rsidP="6BBF3859">
            <w:pPr>
              <w:ind w:left="0" w:firstLine="0"/>
              <w:rPr>
                <w:rFonts w:ascii="Times New Roman" w:hAnsi="Times New Roman" w:cs="Times New Roman"/>
                <w:i/>
                <w:iCs/>
              </w:rPr>
            </w:pPr>
            <w:r>
              <w:rPr>
                <w:rFonts w:ascii="Times New Roman" w:hAnsi="Times New Roman" w:cs="Times New Roman"/>
                <w:i/>
                <w:iCs/>
              </w:rPr>
              <w:t xml:space="preserve">Initial post due </w:t>
            </w:r>
            <w:r w:rsidR="00291289">
              <w:rPr>
                <w:rFonts w:ascii="Times New Roman" w:hAnsi="Times New Roman" w:cs="Times New Roman"/>
                <w:i/>
                <w:iCs/>
              </w:rPr>
              <w:t xml:space="preserve">10/28 </w:t>
            </w:r>
            <w:proofErr w:type="gramStart"/>
            <w:r>
              <w:rPr>
                <w:rFonts w:ascii="Times New Roman" w:hAnsi="Times New Roman" w:cs="Times New Roman"/>
                <w:i/>
                <w:iCs/>
              </w:rPr>
              <w:t>Wed</w:t>
            </w:r>
            <w:r w:rsidR="00AD2D60">
              <w:rPr>
                <w:rFonts w:ascii="Times New Roman" w:hAnsi="Times New Roman" w:cs="Times New Roman"/>
                <w:i/>
                <w:iCs/>
              </w:rPr>
              <w:t xml:space="preserve"> @</w:t>
            </w:r>
            <w:proofErr w:type="gramEnd"/>
            <w:r w:rsidR="00AD2D60">
              <w:rPr>
                <w:rFonts w:ascii="Times New Roman" w:hAnsi="Times New Roman" w:cs="Times New Roman"/>
                <w:i/>
                <w:iCs/>
              </w:rPr>
              <w:t>11.59</w:t>
            </w:r>
            <w:r>
              <w:rPr>
                <w:rFonts w:ascii="Times New Roman" w:hAnsi="Times New Roman" w:cs="Times New Roman"/>
                <w:i/>
                <w:iCs/>
              </w:rPr>
              <w:t xml:space="preserve">. </w:t>
            </w:r>
          </w:p>
          <w:p w14:paraId="101E2DA6" w14:textId="22E29F8F" w:rsidR="004D25BF" w:rsidRDefault="001E40B9" w:rsidP="5CC29C74">
            <w:pPr>
              <w:ind w:left="0" w:firstLine="0"/>
              <w:rPr>
                <w:rFonts w:ascii="Times New Roman" w:hAnsi="Times New Roman" w:cs="Times New Roman"/>
                <w:i/>
                <w:iCs/>
              </w:rPr>
            </w:pPr>
            <w:r>
              <w:rPr>
                <w:rFonts w:ascii="Times New Roman" w:hAnsi="Times New Roman" w:cs="Times New Roman"/>
                <w:i/>
                <w:iCs/>
              </w:rPr>
              <w:t>Peer post due by Sunday</w:t>
            </w:r>
            <w:r w:rsidR="00AD2D60">
              <w:rPr>
                <w:rFonts w:ascii="Times New Roman" w:hAnsi="Times New Roman" w:cs="Times New Roman"/>
                <w:i/>
                <w:iCs/>
              </w:rPr>
              <w:t>, 31</w:t>
            </w:r>
          </w:p>
          <w:p w14:paraId="00B3A381" w14:textId="5326BC99" w:rsidR="001E40B9" w:rsidRPr="00C11DDC" w:rsidRDefault="001E40B9" w:rsidP="5CC29C74">
            <w:pPr>
              <w:ind w:left="0" w:firstLine="0"/>
              <w:rPr>
                <w:rFonts w:ascii="Times New Roman" w:hAnsi="Times New Roman" w:cs="Times New Roman"/>
                <w:i/>
                <w:iCs/>
              </w:rPr>
            </w:pPr>
            <w:r>
              <w:rPr>
                <w:rFonts w:ascii="Times New Roman" w:hAnsi="Times New Roman" w:cs="Times New Roman"/>
                <w:i/>
                <w:iCs/>
              </w:rPr>
              <w:t xml:space="preserve"> @ 11:59 PM</w:t>
            </w:r>
          </w:p>
        </w:tc>
        <w:tc>
          <w:tcPr>
            <w:tcW w:w="2250" w:type="dxa"/>
          </w:tcPr>
          <w:p w14:paraId="06944184" w14:textId="77777777" w:rsidR="001E40B9" w:rsidRDefault="001E40B9" w:rsidP="000C4472">
            <w:pPr>
              <w:ind w:left="0" w:firstLine="0"/>
              <w:rPr>
                <w:rFonts w:ascii="Times New Roman" w:hAnsi="Times New Roman" w:cs="Times New Roman"/>
                <w:i/>
                <w:iCs/>
                <w:szCs w:val="24"/>
              </w:rPr>
            </w:pPr>
            <w:r>
              <w:rPr>
                <w:rFonts w:ascii="Times New Roman" w:hAnsi="Times New Roman" w:cs="Times New Roman"/>
                <w:i/>
                <w:iCs/>
                <w:szCs w:val="24"/>
              </w:rPr>
              <w:t>Discussion 5</w:t>
            </w:r>
          </w:p>
        </w:tc>
        <w:tc>
          <w:tcPr>
            <w:tcW w:w="1800" w:type="dxa"/>
          </w:tcPr>
          <w:p w14:paraId="00A21A88" w14:textId="77777777" w:rsidR="001E40B9" w:rsidRDefault="001E40B9" w:rsidP="00990180">
            <w:pPr>
              <w:rPr>
                <w:rFonts w:ascii="Times New Roman" w:hAnsi="Times New Roman" w:cs="Times New Roman"/>
                <w:i/>
                <w:iCs/>
                <w:szCs w:val="24"/>
              </w:rPr>
            </w:pPr>
            <w:r>
              <w:rPr>
                <w:rFonts w:ascii="Times New Roman" w:hAnsi="Times New Roman" w:cs="Times New Roman"/>
                <w:i/>
                <w:iCs/>
                <w:szCs w:val="24"/>
              </w:rPr>
              <w:t xml:space="preserve">In Canvas. </w:t>
            </w:r>
          </w:p>
        </w:tc>
        <w:tc>
          <w:tcPr>
            <w:tcW w:w="1260" w:type="dxa"/>
          </w:tcPr>
          <w:p w14:paraId="65E08D82" w14:textId="77777777" w:rsidR="001E40B9" w:rsidRDefault="001E40B9" w:rsidP="002F19D9">
            <w:pPr>
              <w:rPr>
                <w:rFonts w:ascii="Times New Roman" w:hAnsi="Times New Roman" w:cs="Times New Roman"/>
                <w:i/>
                <w:iCs/>
                <w:szCs w:val="24"/>
              </w:rPr>
            </w:pPr>
            <w:r>
              <w:rPr>
                <w:rFonts w:ascii="Times New Roman" w:hAnsi="Times New Roman" w:cs="Times New Roman"/>
                <w:i/>
                <w:iCs/>
                <w:szCs w:val="24"/>
              </w:rPr>
              <w:t xml:space="preserve">10 pts. </w:t>
            </w:r>
          </w:p>
        </w:tc>
      </w:tr>
      <w:tr w:rsidR="001E40B9" w:rsidRPr="00C11DDC" w14:paraId="1BA82C39" w14:textId="77777777" w:rsidTr="00274AC5">
        <w:trPr>
          <w:trHeight w:val="300"/>
          <w:tblHeader/>
        </w:trPr>
        <w:tc>
          <w:tcPr>
            <w:tcW w:w="1099" w:type="dxa"/>
          </w:tcPr>
          <w:p w14:paraId="3BC48E7E"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12</w:t>
            </w:r>
          </w:p>
        </w:tc>
        <w:tc>
          <w:tcPr>
            <w:tcW w:w="4026" w:type="dxa"/>
          </w:tcPr>
          <w:p w14:paraId="7E9B5D4C"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 xml:space="preserve"> 11/2</w:t>
            </w:r>
          </w:p>
        </w:tc>
        <w:tc>
          <w:tcPr>
            <w:tcW w:w="2250" w:type="dxa"/>
          </w:tcPr>
          <w:p w14:paraId="29573189" w14:textId="77777777" w:rsidR="001E40B9" w:rsidRDefault="001E40B9" w:rsidP="00B82EF7">
            <w:pPr>
              <w:ind w:left="0" w:firstLine="0"/>
              <w:rPr>
                <w:rFonts w:ascii="Times New Roman" w:hAnsi="Times New Roman" w:cs="Times New Roman"/>
                <w:i/>
                <w:iCs/>
                <w:szCs w:val="24"/>
              </w:rPr>
            </w:pPr>
            <w:r>
              <w:rPr>
                <w:rFonts w:ascii="Times New Roman" w:hAnsi="Times New Roman" w:cs="Times New Roman"/>
                <w:i/>
                <w:iCs/>
                <w:szCs w:val="24"/>
              </w:rPr>
              <w:t xml:space="preserve">Conflict and Violence </w:t>
            </w:r>
          </w:p>
        </w:tc>
        <w:tc>
          <w:tcPr>
            <w:tcW w:w="1800" w:type="dxa"/>
          </w:tcPr>
          <w:p w14:paraId="1114113D" w14:textId="77777777" w:rsidR="001E40B9" w:rsidRDefault="001E40B9" w:rsidP="75D2319E">
            <w:pPr>
              <w:ind w:left="0" w:firstLine="0"/>
              <w:rPr>
                <w:rFonts w:ascii="Times New Roman" w:hAnsi="Times New Roman" w:cs="Times New Roman"/>
                <w:i/>
                <w:iCs/>
              </w:rPr>
            </w:pPr>
            <w:r>
              <w:rPr>
                <w:rFonts w:ascii="Times New Roman" w:hAnsi="Times New Roman" w:cs="Times New Roman"/>
                <w:i/>
                <w:iCs/>
              </w:rPr>
              <w:t>Chapter 15</w:t>
            </w:r>
          </w:p>
        </w:tc>
        <w:tc>
          <w:tcPr>
            <w:tcW w:w="1260" w:type="dxa"/>
          </w:tcPr>
          <w:p w14:paraId="49E61B0A" w14:textId="77777777" w:rsidR="001E40B9" w:rsidRDefault="001E40B9" w:rsidP="002F19D9">
            <w:pPr>
              <w:rPr>
                <w:rFonts w:ascii="Times New Roman" w:hAnsi="Times New Roman" w:cs="Times New Roman"/>
                <w:i/>
                <w:iCs/>
                <w:szCs w:val="24"/>
              </w:rPr>
            </w:pPr>
          </w:p>
        </w:tc>
      </w:tr>
      <w:tr w:rsidR="001E40B9" w14:paraId="7D0EB3A7" w14:textId="77777777" w:rsidTr="00274AC5">
        <w:trPr>
          <w:trHeight w:val="300"/>
          <w:tblHeader/>
        </w:trPr>
        <w:tc>
          <w:tcPr>
            <w:tcW w:w="1099" w:type="dxa"/>
          </w:tcPr>
          <w:p w14:paraId="1DB5352A"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Week 12</w:t>
            </w:r>
          </w:p>
        </w:tc>
        <w:tc>
          <w:tcPr>
            <w:tcW w:w="4026" w:type="dxa"/>
          </w:tcPr>
          <w:p w14:paraId="4BC55769"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11/6</w:t>
            </w:r>
          </w:p>
        </w:tc>
        <w:tc>
          <w:tcPr>
            <w:tcW w:w="2250" w:type="dxa"/>
          </w:tcPr>
          <w:p w14:paraId="6CB73819" w14:textId="77777777" w:rsidR="001E40B9" w:rsidRDefault="001E40B9" w:rsidP="1D44B16E">
            <w:pPr>
              <w:rPr>
                <w:rFonts w:ascii="Times New Roman" w:hAnsi="Times New Roman" w:cs="Times New Roman"/>
                <w:i/>
                <w:iCs/>
              </w:rPr>
            </w:pPr>
            <w:r>
              <w:rPr>
                <w:rFonts w:ascii="Times New Roman" w:hAnsi="Times New Roman" w:cs="Times New Roman"/>
                <w:i/>
                <w:iCs/>
              </w:rPr>
              <w:t>ART 4</w:t>
            </w:r>
          </w:p>
        </w:tc>
        <w:tc>
          <w:tcPr>
            <w:tcW w:w="1800" w:type="dxa"/>
          </w:tcPr>
          <w:p w14:paraId="4BF018EF" w14:textId="77777777" w:rsidR="001E40B9" w:rsidRDefault="001E40B9" w:rsidP="1D44B16E">
            <w:pPr>
              <w:ind w:left="360" w:firstLine="0"/>
              <w:rPr>
                <w:rFonts w:ascii="Times New Roman" w:hAnsi="Times New Roman" w:cs="Times New Roman"/>
                <w:i/>
                <w:iCs/>
              </w:rPr>
            </w:pPr>
            <w:r>
              <w:rPr>
                <w:rFonts w:ascii="Times New Roman" w:hAnsi="Times New Roman" w:cs="Times New Roman"/>
                <w:i/>
                <w:iCs/>
              </w:rPr>
              <w:t>In Canvas</w:t>
            </w:r>
          </w:p>
        </w:tc>
        <w:tc>
          <w:tcPr>
            <w:tcW w:w="1260" w:type="dxa"/>
          </w:tcPr>
          <w:p w14:paraId="54F95A6C" w14:textId="77777777" w:rsidR="001E40B9" w:rsidRDefault="001E40B9" w:rsidP="1D44B16E">
            <w:pPr>
              <w:spacing w:line="259" w:lineRule="auto"/>
            </w:pPr>
            <w:r>
              <w:rPr>
                <w:rFonts w:ascii="Times New Roman" w:hAnsi="Times New Roman" w:cs="Times New Roman"/>
                <w:i/>
                <w:iCs/>
              </w:rPr>
              <w:t>20 pts.</w:t>
            </w:r>
          </w:p>
        </w:tc>
      </w:tr>
      <w:tr w:rsidR="00274AC5" w:rsidRPr="00C11DDC" w14:paraId="1CBC452E" w14:textId="77777777" w:rsidTr="00274AC5">
        <w:trPr>
          <w:trHeight w:val="300"/>
          <w:tblHeader/>
        </w:trPr>
        <w:tc>
          <w:tcPr>
            <w:tcW w:w="1099" w:type="dxa"/>
            <w:shd w:val="clear" w:color="auto" w:fill="EAF4D7" w:themeFill="accent1" w:themeFillTint="33"/>
          </w:tcPr>
          <w:p w14:paraId="380F0661" w14:textId="77777777" w:rsidR="00274AC5" w:rsidRPr="6156C8EA" w:rsidRDefault="00274AC5" w:rsidP="00274AC5">
            <w:pPr>
              <w:ind w:left="0" w:firstLine="0"/>
              <w:rPr>
                <w:rFonts w:ascii="Times New Roman" w:hAnsi="Times New Roman" w:cs="Times New Roman"/>
                <w:i/>
                <w:iCs/>
              </w:rPr>
            </w:pPr>
            <w:r>
              <w:t>Week</w:t>
            </w:r>
          </w:p>
        </w:tc>
        <w:tc>
          <w:tcPr>
            <w:tcW w:w="4026" w:type="dxa"/>
            <w:shd w:val="clear" w:color="auto" w:fill="EAF4D7" w:themeFill="accent1" w:themeFillTint="33"/>
          </w:tcPr>
          <w:p w14:paraId="337482B1" w14:textId="77777777" w:rsidR="00274AC5" w:rsidRPr="6C3A0DFF" w:rsidRDefault="00274AC5" w:rsidP="00274AC5">
            <w:pPr>
              <w:rPr>
                <w:rFonts w:ascii="Times New Roman" w:hAnsi="Times New Roman" w:cs="Times New Roman"/>
                <w:i/>
                <w:iCs/>
              </w:rPr>
            </w:pPr>
            <w:r>
              <w:t>Date</w:t>
            </w:r>
          </w:p>
        </w:tc>
        <w:tc>
          <w:tcPr>
            <w:tcW w:w="2250" w:type="dxa"/>
            <w:shd w:val="clear" w:color="auto" w:fill="EAF4D7" w:themeFill="accent1" w:themeFillTint="33"/>
          </w:tcPr>
          <w:p w14:paraId="17C696C5" w14:textId="77777777" w:rsidR="00274AC5" w:rsidRPr="620A6926" w:rsidRDefault="00274AC5" w:rsidP="00274AC5">
            <w:pPr>
              <w:rPr>
                <w:rFonts w:ascii="Times New Roman" w:hAnsi="Times New Roman" w:cs="Times New Roman"/>
                <w:i/>
                <w:iCs/>
              </w:rPr>
            </w:pPr>
            <w:r>
              <w:t>Topic</w:t>
            </w:r>
          </w:p>
        </w:tc>
        <w:tc>
          <w:tcPr>
            <w:tcW w:w="1800" w:type="dxa"/>
            <w:shd w:val="clear" w:color="auto" w:fill="EAF4D7" w:themeFill="accent1" w:themeFillTint="33"/>
          </w:tcPr>
          <w:p w14:paraId="3892CE92" w14:textId="77777777" w:rsidR="00274AC5" w:rsidRPr="620A6926" w:rsidRDefault="00274AC5" w:rsidP="00274AC5">
            <w:pPr>
              <w:ind w:left="0" w:firstLine="0"/>
              <w:rPr>
                <w:rFonts w:ascii="Times New Roman" w:hAnsi="Times New Roman" w:cs="Times New Roman"/>
                <w:i/>
                <w:iCs/>
              </w:rPr>
            </w:pPr>
            <w:r>
              <w:t>Assignment Due</w:t>
            </w:r>
          </w:p>
        </w:tc>
        <w:tc>
          <w:tcPr>
            <w:tcW w:w="1260" w:type="dxa"/>
            <w:shd w:val="clear" w:color="auto" w:fill="EAF4D7" w:themeFill="accent1" w:themeFillTint="33"/>
          </w:tcPr>
          <w:p w14:paraId="730B8A0F" w14:textId="77777777" w:rsidR="00274AC5" w:rsidRDefault="00274AC5" w:rsidP="00274AC5">
            <w:pPr>
              <w:ind w:left="0" w:firstLine="0"/>
              <w:rPr>
                <w:rFonts w:ascii="Times New Roman" w:hAnsi="Times New Roman" w:cs="Times New Roman"/>
                <w:i/>
                <w:iCs/>
                <w:szCs w:val="24"/>
              </w:rPr>
            </w:pPr>
            <w:r>
              <w:t>Points Possible</w:t>
            </w:r>
          </w:p>
        </w:tc>
      </w:tr>
      <w:tr w:rsidR="001E40B9" w:rsidRPr="00C11DDC" w14:paraId="758AA9E9" w14:textId="77777777" w:rsidTr="00274AC5">
        <w:trPr>
          <w:trHeight w:val="300"/>
          <w:tblHeader/>
        </w:trPr>
        <w:tc>
          <w:tcPr>
            <w:tcW w:w="1099" w:type="dxa"/>
          </w:tcPr>
          <w:p w14:paraId="7DB6C68E"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13</w:t>
            </w:r>
          </w:p>
        </w:tc>
        <w:tc>
          <w:tcPr>
            <w:tcW w:w="4026" w:type="dxa"/>
          </w:tcPr>
          <w:p w14:paraId="67EC3569"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11/9</w:t>
            </w:r>
          </w:p>
        </w:tc>
        <w:tc>
          <w:tcPr>
            <w:tcW w:w="2250" w:type="dxa"/>
          </w:tcPr>
          <w:p w14:paraId="6BC9F8D9" w14:textId="77777777" w:rsidR="001E40B9" w:rsidRDefault="001E40B9" w:rsidP="620A6926">
            <w:pPr>
              <w:ind w:left="0" w:firstLine="0"/>
              <w:rPr>
                <w:rFonts w:ascii="Times New Roman" w:hAnsi="Times New Roman" w:cs="Times New Roman"/>
                <w:i/>
                <w:iCs/>
              </w:rPr>
            </w:pPr>
            <w:r>
              <w:rPr>
                <w:rFonts w:ascii="Times New Roman" w:hAnsi="Times New Roman" w:cs="Times New Roman"/>
                <w:i/>
                <w:iCs/>
              </w:rPr>
              <w:t>Divorce &amp; Repair</w:t>
            </w:r>
          </w:p>
        </w:tc>
        <w:tc>
          <w:tcPr>
            <w:tcW w:w="1800" w:type="dxa"/>
          </w:tcPr>
          <w:p w14:paraId="3E5C98C4" w14:textId="77777777" w:rsidR="001E40B9" w:rsidRDefault="001E40B9" w:rsidP="00274AC5">
            <w:pPr>
              <w:ind w:left="0" w:firstLine="0"/>
              <w:rPr>
                <w:rFonts w:ascii="Times New Roman" w:hAnsi="Times New Roman" w:cs="Times New Roman"/>
                <w:i/>
                <w:iCs/>
              </w:rPr>
            </w:pPr>
            <w:r>
              <w:rPr>
                <w:rFonts w:ascii="Times New Roman" w:hAnsi="Times New Roman" w:cs="Times New Roman"/>
                <w:i/>
                <w:iCs/>
              </w:rPr>
              <w:t>Chapters 16 and 17</w:t>
            </w:r>
          </w:p>
        </w:tc>
        <w:tc>
          <w:tcPr>
            <w:tcW w:w="1260" w:type="dxa"/>
          </w:tcPr>
          <w:p w14:paraId="015D5B78" w14:textId="77777777" w:rsidR="001E40B9" w:rsidRDefault="001E40B9" w:rsidP="002F19D9">
            <w:pPr>
              <w:rPr>
                <w:rFonts w:ascii="Times New Roman" w:hAnsi="Times New Roman" w:cs="Times New Roman"/>
                <w:i/>
                <w:iCs/>
                <w:szCs w:val="24"/>
              </w:rPr>
            </w:pPr>
          </w:p>
        </w:tc>
      </w:tr>
      <w:tr w:rsidR="001E40B9" w14:paraId="26BCB4A7" w14:textId="77777777" w:rsidTr="00274AC5">
        <w:trPr>
          <w:trHeight w:val="300"/>
          <w:tblHeader/>
        </w:trPr>
        <w:tc>
          <w:tcPr>
            <w:tcW w:w="1099" w:type="dxa"/>
          </w:tcPr>
          <w:p w14:paraId="63A54D00" w14:textId="77777777" w:rsidR="001E40B9" w:rsidRDefault="001E40B9" w:rsidP="620A6926">
            <w:pPr>
              <w:ind w:left="0" w:firstLine="0"/>
              <w:rPr>
                <w:rFonts w:ascii="Times New Roman" w:hAnsi="Times New Roman" w:cs="Times New Roman"/>
                <w:i/>
                <w:iCs/>
              </w:rPr>
            </w:pPr>
            <w:r>
              <w:rPr>
                <w:rFonts w:ascii="Times New Roman" w:hAnsi="Times New Roman" w:cs="Times New Roman"/>
                <w:i/>
                <w:iCs/>
              </w:rPr>
              <w:t>Week 14</w:t>
            </w:r>
          </w:p>
        </w:tc>
        <w:tc>
          <w:tcPr>
            <w:tcW w:w="4026" w:type="dxa"/>
          </w:tcPr>
          <w:p w14:paraId="5787DA08"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11/16</w:t>
            </w:r>
          </w:p>
        </w:tc>
        <w:tc>
          <w:tcPr>
            <w:tcW w:w="2250" w:type="dxa"/>
          </w:tcPr>
          <w:p w14:paraId="11C4475D" w14:textId="77777777" w:rsidR="001E40B9" w:rsidRDefault="001E40B9" w:rsidP="620A6926">
            <w:pPr>
              <w:spacing w:line="259" w:lineRule="auto"/>
              <w:ind w:left="0"/>
              <w:rPr>
                <w:rFonts w:ascii="Times New Roman" w:hAnsi="Times New Roman" w:cs="Times New Roman"/>
                <w:i/>
                <w:iCs/>
              </w:rPr>
            </w:pPr>
            <w:r>
              <w:rPr>
                <w:rFonts w:ascii="Times New Roman" w:hAnsi="Times New Roman" w:cs="Times New Roman"/>
                <w:i/>
                <w:iCs/>
              </w:rPr>
              <w:t xml:space="preserve">      No topic </w:t>
            </w:r>
          </w:p>
        </w:tc>
        <w:tc>
          <w:tcPr>
            <w:tcW w:w="1800" w:type="dxa"/>
          </w:tcPr>
          <w:p w14:paraId="31F28830" w14:textId="77777777" w:rsidR="001E40B9" w:rsidRDefault="001E40B9" w:rsidP="620A6926">
            <w:pPr>
              <w:ind w:left="360" w:firstLine="0"/>
              <w:rPr>
                <w:rFonts w:ascii="Times New Roman" w:hAnsi="Times New Roman" w:cs="Times New Roman"/>
                <w:i/>
                <w:iCs/>
              </w:rPr>
            </w:pPr>
          </w:p>
        </w:tc>
        <w:tc>
          <w:tcPr>
            <w:tcW w:w="1260" w:type="dxa"/>
          </w:tcPr>
          <w:p w14:paraId="405F6544" w14:textId="77777777" w:rsidR="001E40B9" w:rsidRDefault="001E40B9" w:rsidP="620A6926">
            <w:pPr>
              <w:rPr>
                <w:rFonts w:ascii="Times New Roman" w:hAnsi="Times New Roman" w:cs="Times New Roman"/>
                <w:i/>
                <w:iCs/>
              </w:rPr>
            </w:pPr>
          </w:p>
        </w:tc>
      </w:tr>
      <w:tr w:rsidR="001E40B9" w14:paraId="44671A7B" w14:textId="77777777" w:rsidTr="00274AC5">
        <w:trPr>
          <w:trHeight w:val="300"/>
          <w:tblHeader/>
        </w:trPr>
        <w:tc>
          <w:tcPr>
            <w:tcW w:w="1099" w:type="dxa"/>
          </w:tcPr>
          <w:p w14:paraId="306B2111" w14:textId="77777777" w:rsidR="001E40B9" w:rsidRDefault="001E40B9" w:rsidP="001E40B9">
            <w:pPr>
              <w:ind w:left="0" w:firstLine="0"/>
              <w:rPr>
                <w:rFonts w:ascii="Times New Roman" w:hAnsi="Times New Roman" w:cs="Times New Roman"/>
                <w:i/>
                <w:iCs/>
              </w:rPr>
            </w:pPr>
            <w:r>
              <w:rPr>
                <w:rFonts w:ascii="Times New Roman" w:hAnsi="Times New Roman" w:cs="Times New Roman"/>
                <w:i/>
                <w:iCs/>
              </w:rPr>
              <w:t>Week 14</w:t>
            </w:r>
          </w:p>
        </w:tc>
        <w:tc>
          <w:tcPr>
            <w:tcW w:w="4026" w:type="dxa"/>
          </w:tcPr>
          <w:p w14:paraId="18E05E12"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11/20</w:t>
            </w:r>
          </w:p>
        </w:tc>
        <w:tc>
          <w:tcPr>
            <w:tcW w:w="2250" w:type="dxa"/>
          </w:tcPr>
          <w:p w14:paraId="7285AAA8" w14:textId="77777777" w:rsidR="001E40B9" w:rsidRDefault="001E40B9" w:rsidP="620A6926">
            <w:pPr>
              <w:spacing w:line="259" w:lineRule="auto"/>
              <w:ind w:left="0"/>
              <w:rPr>
                <w:rFonts w:ascii="Times New Roman" w:hAnsi="Times New Roman" w:cs="Times New Roman"/>
                <w:i/>
                <w:iCs/>
              </w:rPr>
            </w:pPr>
            <w:r>
              <w:rPr>
                <w:rFonts w:ascii="Times New Roman" w:hAnsi="Times New Roman" w:cs="Times New Roman"/>
                <w:i/>
                <w:iCs/>
              </w:rPr>
              <w:t xml:space="preserve">      Art 5</w:t>
            </w:r>
          </w:p>
        </w:tc>
        <w:tc>
          <w:tcPr>
            <w:tcW w:w="1800" w:type="dxa"/>
          </w:tcPr>
          <w:p w14:paraId="0CF0F23C" w14:textId="77777777" w:rsidR="001E40B9" w:rsidRDefault="001E40B9" w:rsidP="620A6926">
            <w:pPr>
              <w:ind w:left="360" w:firstLine="0"/>
              <w:rPr>
                <w:rFonts w:ascii="Times New Roman" w:hAnsi="Times New Roman" w:cs="Times New Roman"/>
                <w:i/>
                <w:iCs/>
              </w:rPr>
            </w:pPr>
            <w:r>
              <w:rPr>
                <w:rFonts w:ascii="Times New Roman" w:hAnsi="Times New Roman" w:cs="Times New Roman"/>
                <w:i/>
                <w:iCs/>
              </w:rPr>
              <w:t>In canvas</w:t>
            </w:r>
          </w:p>
        </w:tc>
        <w:tc>
          <w:tcPr>
            <w:tcW w:w="1260" w:type="dxa"/>
          </w:tcPr>
          <w:p w14:paraId="12899D60" w14:textId="77777777" w:rsidR="001E40B9" w:rsidRDefault="001E40B9" w:rsidP="620A6926">
            <w:pPr>
              <w:rPr>
                <w:rFonts w:ascii="Times New Roman" w:hAnsi="Times New Roman" w:cs="Times New Roman"/>
                <w:i/>
                <w:iCs/>
              </w:rPr>
            </w:pPr>
            <w:r>
              <w:rPr>
                <w:rFonts w:ascii="Times New Roman" w:hAnsi="Times New Roman" w:cs="Times New Roman"/>
                <w:i/>
                <w:iCs/>
              </w:rPr>
              <w:t>20 pts.</w:t>
            </w:r>
          </w:p>
        </w:tc>
      </w:tr>
      <w:tr w:rsidR="001E40B9" w14:paraId="64E12DBC" w14:textId="77777777" w:rsidTr="00274AC5">
        <w:trPr>
          <w:trHeight w:val="300"/>
        </w:trPr>
        <w:tc>
          <w:tcPr>
            <w:tcW w:w="1099" w:type="dxa"/>
          </w:tcPr>
          <w:p w14:paraId="426FB9C6" w14:textId="77777777" w:rsidR="00B66E79" w:rsidRDefault="00000000">
            <w:pPr>
              <w:ind w:left="0" w:firstLine="0"/>
              <w:rPr>
                <w:rFonts w:ascii="Times New Roman" w:hAnsi="Times New Roman" w:cs="Times New Roman"/>
                <w:i/>
                <w:iCs/>
              </w:rPr>
            </w:pPr>
            <w:r>
              <w:rPr>
                <w:rFonts w:ascii="Times New Roman" w:hAnsi="Times New Roman" w:cs="Times New Roman"/>
                <w:i/>
                <w:iCs/>
              </w:rPr>
              <w:t>Week 15</w:t>
            </w:r>
          </w:p>
        </w:tc>
        <w:tc>
          <w:tcPr>
            <w:tcW w:w="4026" w:type="dxa"/>
          </w:tcPr>
          <w:p w14:paraId="5336B9A5" w14:textId="77777777" w:rsidR="00B66E79" w:rsidRDefault="00000000">
            <w:pPr>
              <w:ind w:left="0" w:firstLine="0"/>
              <w:rPr>
                <w:rFonts w:ascii="Times New Roman" w:hAnsi="Times New Roman" w:cs="Times New Roman"/>
                <w:i/>
                <w:iCs/>
              </w:rPr>
            </w:pPr>
            <w:r>
              <w:rPr>
                <w:rFonts w:ascii="Times New Roman" w:hAnsi="Times New Roman" w:cs="Times New Roman"/>
                <w:i/>
                <w:iCs/>
              </w:rPr>
              <w:t>11/23 – 11/29</w:t>
            </w:r>
          </w:p>
        </w:tc>
        <w:tc>
          <w:tcPr>
            <w:tcW w:w="2250" w:type="dxa"/>
          </w:tcPr>
          <w:p w14:paraId="757CCB2D" w14:textId="77777777" w:rsidR="00B66E79" w:rsidRDefault="00000000">
            <w:pPr>
              <w:ind w:left="0" w:firstLine="0"/>
              <w:rPr>
                <w:rFonts w:ascii="Times New Roman" w:hAnsi="Times New Roman" w:cs="Times New Roman"/>
                <w:i/>
                <w:iCs/>
              </w:rPr>
            </w:pPr>
            <w:r>
              <w:rPr>
                <w:rFonts w:ascii="Times New Roman" w:hAnsi="Times New Roman" w:cs="Times New Roman"/>
                <w:i/>
                <w:iCs/>
              </w:rPr>
              <w:t>Thanksgiving Break – No classes</w:t>
            </w:r>
          </w:p>
        </w:tc>
        <w:tc>
          <w:tcPr>
            <w:tcW w:w="1800" w:type="dxa"/>
          </w:tcPr>
          <w:p w14:paraId="4F8B6E30" w14:textId="77777777" w:rsidR="00B66E79" w:rsidRDefault="00B66E79">
            <w:pPr>
              <w:ind w:left="0" w:firstLine="0"/>
              <w:rPr>
                <w:rFonts w:ascii="Times New Roman" w:hAnsi="Times New Roman" w:cs="Times New Roman"/>
                <w:i/>
                <w:iCs/>
              </w:rPr>
            </w:pPr>
          </w:p>
        </w:tc>
        <w:tc>
          <w:tcPr>
            <w:tcW w:w="1260" w:type="dxa"/>
          </w:tcPr>
          <w:p w14:paraId="330F168F" w14:textId="77777777" w:rsidR="00B66E79" w:rsidRDefault="00B66E79">
            <w:pPr>
              <w:ind w:left="0" w:firstLine="0"/>
              <w:rPr>
                <w:rFonts w:ascii="Times New Roman" w:hAnsi="Times New Roman" w:cs="Times New Roman"/>
                <w:i/>
                <w:iCs/>
              </w:rPr>
            </w:pPr>
          </w:p>
        </w:tc>
      </w:tr>
      <w:tr w:rsidR="001E40B9" w:rsidRPr="00C11DDC" w14:paraId="1F57F370" w14:textId="77777777" w:rsidTr="00274AC5">
        <w:trPr>
          <w:trHeight w:val="300"/>
          <w:tblHeader/>
        </w:trPr>
        <w:tc>
          <w:tcPr>
            <w:tcW w:w="1099" w:type="dxa"/>
          </w:tcPr>
          <w:p w14:paraId="2DA47192" w14:textId="77777777" w:rsidR="001E40B9" w:rsidRDefault="001E40B9" w:rsidP="6156C8EA">
            <w:pPr>
              <w:ind w:left="0" w:firstLine="0"/>
              <w:rPr>
                <w:rFonts w:ascii="Times New Roman" w:hAnsi="Times New Roman" w:cs="Times New Roman"/>
                <w:i/>
                <w:iCs/>
              </w:rPr>
            </w:pPr>
            <w:r>
              <w:rPr>
                <w:rFonts w:ascii="Times New Roman" w:hAnsi="Times New Roman" w:cs="Times New Roman"/>
                <w:i/>
                <w:iCs/>
              </w:rPr>
              <w:t>Week 16</w:t>
            </w:r>
          </w:p>
        </w:tc>
        <w:tc>
          <w:tcPr>
            <w:tcW w:w="4026" w:type="dxa"/>
          </w:tcPr>
          <w:p w14:paraId="18A5B393" w14:textId="77777777" w:rsidR="001E40B9" w:rsidRPr="00C11DDC" w:rsidRDefault="001E40B9" w:rsidP="6C3A0DFF">
            <w:pPr>
              <w:ind w:left="0" w:firstLine="0"/>
              <w:rPr>
                <w:rFonts w:ascii="Times New Roman" w:hAnsi="Times New Roman" w:cs="Times New Roman"/>
                <w:i/>
                <w:iCs/>
              </w:rPr>
            </w:pPr>
            <w:r>
              <w:rPr>
                <w:rFonts w:ascii="Times New Roman" w:hAnsi="Times New Roman" w:cs="Times New Roman"/>
                <w:i/>
                <w:iCs/>
              </w:rPr>
              <w:t>12/7</w:t>
            </w:r>
          </w:p>
        </w:tc>
        <w:tc>
          <w:tcPr>
            <w:tcW w:w="2250" w:type="dxa"/>
          </w:tcPr>
          <w:p w14:paraId="27E6D776" w14:textId="77777777" w:rsidR="001E40B9" w:rsidRDefault="001E40B9" w:rsidP="00FC69FD">
            <w:pPr>
              <w:ind w:left="0" w:firstLine="0"/>
              <w:rPr>
                <w:rFonts w:ascii="Times New Roman" w:hAnsi="Times New Roman" w:cs="Times New Roman"/>
                <w:i/>
                <w:iCs/>
                <w:szCs w:val="24"/>
              </w:rPr>
            </w:pPr>
            <w:r>
              <w:rPr>
                <w:rFonts w:ascii="Times New Roman" w:hAnsi="Times New Roman" w:cs="Times New Roman"/>
                <w:i/>
                <w:iCs/>
                <w:szCs w:val="24"/>
              </w:rPr>
              <w:t xml:space="preserve">Final exam </w:t>
            </w:r>
          </w:p>
          <w:p w14:paraId="5DE4812A" w14:textId="77777777" w:rsidR="001E40B9" w:rsidRDefault="001E40B9" w:rsidP="00FC69FD">
            <w:pPr>
              <w:ind w:left="0" w:firstLine="0"/>
              <w:rPr>
                <w:rFonts w:ascii="Times New Roman" w:hAnsi="Times New Roman" w:cs="Times New Roman"/>
                <w:i/>
                <w:iCs/>
                <w:szCs w:val="24"/>
              </w:rPr>
            </w:pPr>
            <w:r>
              <w:rPr>
                <w:rFonts w:ascii="Times New Roman" w:hAnsi="Times New Roman" w:cs="Times New Roman"/>
                <w:i/>
                <w:iCs/>
                <w:szCs w:val="24"/>
              </w:rPr>
              <w:t>(Canvas)</w:t>
            </w:r>
          </w:p>
        </w:tc>
        <w:tc>
          <w:tcPr>
            <w:tcW w:w="1800" w:type="dxa"/>
          </w:tcPr>
          <w:p w14:paraId="223C040C" w14:textId="77777777" w:rsidR="001E40B9" w:rsidRDefault="001E40B9" w:rsidP="75D2319E">
            <w:pPr>
              <w:ind w:left="0"/>
              <w:rPr>
                <w:rFonts w:ascii="Times New Roman" w:hAnsi="Times New Roman" w:cs="Times New Roman"/>
                <w:i/>
                <w:iCs/>
              </w:rPr>
            </w:pPr>
            <w:r>
              <w:rPr>
                <w:rFonts w:ascii="Times New Roman" w:hAnsi="Times New Roman" w:cs="Times New Roman"/>
                <w:i/>
                <w:iCs/>
              </w:rPr>
              <w:t xml:space="preserve">     All chapters since midterm</w:t>
            </w:r>
          </w:p>
          <w:p w14:paraId="73740763" w14:textId="77777777" w:rsidR="001E40B9" w:rsidRDefault="001E40B9" w:rsidP="6C3A0DFF">
            <w:pPr>
              <w:ind w:left="0" w:firstLine="0"/>
              <w:rPr>
                <w:rFonts w:ascii="Times New Roman" w:hAnsi="Times New Roman" w:cs="Times New Roman"/>
                <w:i/>
                <w:iCs/>
              </w:rPr>
            </w:pPr>
            <w:r>
              <w:rPr>
                <w:rFonts w:ascii="Times New Roman" w:hAnsi="Times New Roman" w:cs="Times New Roman"/>
                <w:i/>
                <w:iCs/>
              </w:rPr>
              <w:t xml:space="preserve">Final is open 12/7 @ 6 am – 12/11 @ 11:59 pm </w:t>
            </w:r>
          </w:p>
        </w:tc>
        <w:tc>
          <w:tcPr>
            <w:tcW w:w="1260" w:type="dxa"/>
          </w:tcPr>
          <w:p w14:paraId="454C68A9" w14:textId="77777777" w:rsidR="001E40B9" w:rsidRDefault="001E40B9" w:rsidP="00274AC5">
            <w:pPr>
              <w:ind w:left="0" w:firstLine="0"/>
              <w:rPr>
                <w:rFonts w:ascii="Times New Roman" w:hAnsi="Times New Roman" w:cs="Times New Roman"/>
                <w:i/>
                <w:iCs/>
                <w:szCs w:val="24"/>
              </w:rPr>
            </w:pPr>
            <w:r>
              <w:rPr>
                <w:rFonts w:ascii="Times New Roman" w:hAnsi="Times New Roman" w:cs="Times New Roman"/>
                <w:i/>
                <w:iCs/>
                <w:szCs w:val="24"/>
              </w:rPr>
              <w:t xml:space="preserve">100 pts </w:t>
            </w:r>
          </w:p>
        </w:tc>
      </w:tr>
    </w:tbl>
    <w:p w14:paraId="0C22D393" w14:textId="77777777" w:rsidR="002160EB" w:rsidRDefault="002160EB" w:rsidP="002160EB">
      <w:pPr>
        <w:rPr>
          <w:rFonts w:ascii="Times New Roman" w:hAnsi="Times New Roman" w:cs="Times New Roman"/>
          <w:i/>
          <w:iCs/>
        </w:rPr>
      </w:pPr>
      <w:r>
        <w:rPr>
          <w:rFonts w:ascii="Times New Roman" w:hAnsi="Times New Roman" w:cs="Times New Roman"/>
          <w:i/>
          <w:iCs/>
        </w:rPr>
        <w:t xml:space="preserve">Students will be notified by Eagle Alert if there is a campus closing that will impact a class and the above calendar is subject to change. Please review the following pdf for more information: </w:t>
      </w:r>
      <w:hyperlink r:id="rId14" w:history="1">
        <w:r>
          <w:rPr>
            <w:rStyle w:val="Hyperlink"/>
            <w:rFonts w:ascii="Times New Roman" w:hAnsi="Times New Roman" w:cs="Times New Roman"/>
            <w:i/>
            <w:iCs/>
          </w:rPr>
          <w:t>Emergency Notifications and Procedures Policy (PDF)</w:t>
        </w:r>
      </w:hyperlink>
      <w:r>
        <w:rPr>
          <w:rFonts w:ascii="Times New Roman" w:hAnsi="Times New Roman" w:cs="Times New Roman"/>
          <w:i/>
          <w:iCs/>
        </w:rPr>
        <w:t xml:space="preserve">. </w:t>
      </w:r>
    </w:p>
    <w:p w14:paraId="2F1B779C" w14:textId="77777777" w:rsidR="00C11DDC" w:rsidRPr="00540A66" w:rsidRDefault="002508C4" w:rsidP="00274AC5">
      <w:pPr>
        <w:pStyle w:val="Heading2"/>
        <w:rPr>
          <w:b/>
          <w:bCs/>
        </w:rPr>
      </w:pPr>
      <w:r>
        <w:rPr>
          <w:b/>
          <w:bCs/>
        </w:rPr>
        <w:t>University and Classroom Policies</w:t>
      </w:r>
    </w:p>
    <w:p w14:paraId="4BC860E8" w14:textId="77777777" w:rsidR="007E639B" w:rsidRPr="007E639B" w:rsidRDefault="007E639B" w:rsidP="001E40B9">
      <w:pPr>
        <w:pStyle w:val="Heading3"/>
        <w:rPr>
          <w:rFonts w:ascii="Times New Roman" w:hAnsi="Times New Roman" w:cs="Times New Roman"/>
          <w:sz w:val="24"/>
          <w:szCs w:val="22"/>
        </w:rPr>
      </w:pPr>
      <w:r>
        <w:rPr>
          <w:rFonts w:ascii="Times New Roman" w:hAnsi="Times New Roman" w:cs="Times New Roman"/>
          <w:sz w:val="24"/>
          <w:szCs w:val="22"/>
        </w:rPr>
        <w:t xml:space="preserve">Standards for Academic Integrity </w:t>
      </w:r>
    </w:p>
    <w:p w14:paraId="613A77D3" w14:textId="77777777" w:rsidR="007E639B" w:rsidRPr="007E639B" w:rsidRDefault="007E639B" w:rsidP="007E639B">
      <w:pPr>
        <w:rPr>
          <w:rFonts w:ascii="Times New Roman" w:hAnsi="Times New Roman" w:cs="Times New Roman"/>
          <w:color w:val="000000" w:themeColor="text1"/>
        </w:rPr>
      </w:pPr>
      <w:r>
        <w:rPr>
          <w:rFonts w:ascii="Times New Roman" w:hAnsi="Times New Roman" w:cs="Times New Roman"/>
          <w:color w:val="000000" w:themeColor="text1"/>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Id15" w:history="1">
        <w:r>
          <w:rPr>
            <w:rStyle w:val="Hyperlink"/>
            <w:rFonts w:ascii="Times New Roman" w:hAnsi="Times New Roman" w:cs="Times New Roman"/>
            <w:color w:val="000000" w:themeColor="text1"/>
          </w:rPr>
          <w:t>guidelines for your academic success</w:t>
        </w:r>
      </w:hyperlink>
      <w:r>
        <w:rPr>
          <w:rFonts w:ascii="Times New Roman" w:hAnsi="Times New Roman" w:cs="Times New Roman"/>
          <w:color w:val="000000" w:themeColor="text1"/>
        </w:rPr>
        <w:t xml:space="preserve"> (https://policy.unt.edu/policy/06-003).  If you have questions about this, or any UNT policy, please email me or come discuss this with me during my office hours.</w:t>
      </w:r>
    </w:p>
    <w:p w14:paraId="1B13C7CD" w14:textId="77777777" w:rsidR="00C11DDC" w:rsidRPr="00C11DDC" w:rsidRDefault="007E639B" w:rsidP="002160EB">
      <w:pPr>
        <w:rPr>
          <w:rFonts w:ascii="Times New Roman" w:hAnsi="Times New Roman" w:cs="Times New Roman"/>
          <w:color w:val="000000" w:themeColor="text1"/>
        </w:rPr>
      </w:pPr>
      <w:r>
        <w:rPr>
          <w:rFonts w:ascii="Times New Roman" w:hAnsi="Times New Roman" w:cs="Times New Roman"/>
          <w:color w:val="000000" w:themeColor="text1"/>
        </w:rPr>
        <w:t>Students caught cheating or plagiarizing will receive a "0" for that particular assignment or exam. Additionally, the incident will be reported to the Dean of Students,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w:t>
      </w:r>
    </w:p>
    <w:p w14:paraId="60E4B765" w14:textId="77777777" w:rsidR="007E639B" w:rsidRPr="002160EB" w:rsidRDefault="007E639B" w:rsidP="002160EB">
      <w:pPr>
        <w:rPr>
          <w:rFonts w:ascii="Times New Roman" w:hAnsi="Times New Roman" w:cs="Times New Roman"/>
          <w:color w:val="000000" w:themeColor="text1"/>
        </w:rPr>
      </w:pPr>
      <w:r>
        <w:rPr>
          <w:rFonts w:ascii="Times New Roman" w:hAnsi="Times New Roman" w:cs="Times New Roman"/>
          <w:color w:val="000000" w:themeColor="text1"/>
        </w:rPr>
        <w:t xml:space="preserv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415C992C" w14:textId="77777777" w:rsidR="002160EB" w:rsidRPr="002160EB" w:rsidRDefault="002160EB" w:rsidP="002160EB">
      <w:pPr>
        <w:rPr>
          <w:rFonts w:ascii="Times New Roman" w:hAnsi="Times New Roman" w:cs="Times New Roman"/>
        </w:rPr>
      </w:pPr>
      <w:r>
        <w:rPr>
          <w:rFonts w:ascii="Times New Roman" w:hAnsi="Times New Roman" w:cs="Times New Roman"/>
        </w:rPr>
        <w:lastRenderedPageBreak/>
        <w:t xml:space="preserve">Please review  </w:t>
      </w:r>
      <w:hyperlink r:id="rId16" w:history="1">
        <w:r>
          <w:rPr>
            <w:rStyle w:val="Hyperlink"/>
            <w:rFonts w:ascii="Times New Roman" w:hAnsi="Times New Roman" w:cs="Times New Roman"/>
          </w:rPr>
          <w:t>Academic Integrity Policy (PDF)</w:t>
        </w:r>
      </w:hyperlink>
      <w:r>
        <w:rPr>
          <w:rFonts w:ascii="Times New Roman" w:hAnsi="Times New Roman" w:cs="Times New Roman"/>
        </w:rPr>
        <w:t xml:space="preserve"> </w:t>
      </w:r>
    </w:p>
    <w:p w14:paraId="186D1403" w14:textId="77777777" w:rsidR="0002797C" w:rsidRPr="0002797C" w:rsidRDefault="0002797C" w:rsidP="001E40B9">
      <w:pPr>
        <w:pStyle w:val="Heading3"/>
        <w:rPr>
          <w:rFonts w:ascii="Times New Roman" w:hAnsi="Times New Roman" w:cs="Times New Roman"/>
          <w:sz w:val="24"/>
          <w:szCs w:val="22"/>
        </w:rPr>
      </w:pPr>
      <w:r>
        <w:rPr>
          <w:rFonts w:ascii="Times New Roman" w:hAnsi="Times New Roman" w:cs="Times New Roman"/>
          <w:sz w:val="24"/>
          <w:szCs w:val="22"/>
        </w:rPr>
        <w:t>ACCEPTABLE STUDENT BEHAVIOR</w:t>
      </w:r>
    </w:p>
    <w:p w14:paraId="2BA58790" w14:textId="77777777" w:rsidR="0002797C" w:rsidRPr="0002797C" w:rsidRDefault="0002797C" w:rsidP="0002797C">
      <w:pPr>
        <w:rPr>
          <w:rFonts w:ascii="Times New Roman" w:hAnsi="Times New Roman" w:cs="Times New Roman"/>
        </w:rPr>
      </w:pPr>
      <w:r>
        <w:rPr>
          <w:rFonts w:ascii="Times New Roman" w:hAnsi="Times New Roman" w:cs="Times New Roma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the  </w:t>
      </w:r>
      <w:hyperlink r:id="rId17">
        <w:r>
          <w:rPr>
            <w:rStyle w:val="Hyperlink"/>
            <w:rFonts w:ascii="Times New Roman" w:hAnsi="Times New Roman" w:cs="Times New Roman"/>
          </w:rPr>
          <w:t>Dean of Students</w:t>
        </w:r>
      </w:hyperlink>
      <w:hyperlink r:id="rId18">
        <w:r>
          <w:rPr>
            <w:rStyle w:val="Hyperlink"/>
            <w:rFonts w:ascii="Times New Roman" w:hAnsi="Times New Roman" w:cs="Times New Roman"/>
          </w:rPr>
          <w:t>.</w:t>
        </w:r>
      </w:hyperlink>
    </w:p>
    <w:p w14:paraId="084E7C4D" w14:textId="77777777" w:rsidR="0002797C" w:rsidRPr="0002797C" w:rsidRDefault="0002797C" w:rsidP="001E40B9">
      <w:pPr>
        <w:pStyle w:val="Heading3"/>
        <w:rPr>
          <w:rFonts w:ascii="Times New Roman" w:hAnsi="Times New Roman" w:cs="Times New Roman"/>
          <w:sz w:val="24"/>
          <w:szCs w:val="22"/>
        </w:rPr>
      </w:pPr>
      <w:r>
        <w:rPr>
          <w:rFonts w:ascii="Times New Roman" w:hAnsi="Times New Roman" w:cs="Times New Roman"/>
          <w:sz w:val="24"/>
          <w:szCs w:val="22"/>
        </w:rPr>
        <w:t>ADA STATEMENT</w:t>
      </w:r>
    </w:p>
    <w:p w14:paraId="46035968" w14:textId="77777777" w:rsidR="0002797C" w:rsidRPr="0002797C" w:rsidRDefault="0002797C" w:rsidP="0002797C">
      <w:pPr>
        <w:rPr>
          <w:rFonts w:ascii="Times New Roman" w:hAnsi="Times New Roman" w:cs="Times New Roman"/>
        </w:rPr>
      </w:pPr>
      <w:r>
        <w:rPr>
          <w:rFonts w:ascii="Times New Roman" w:hAnsi="Times New Roman" w:cs="Times New Roman"/>
        </w:rPr>
        <w:t>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w:t>
      </w:r>
      <w:hyperlink r:id="rId19">
        <w:r>
          <w:rPr>
            <w:rStyle w:val="Hyperlink"/>
            <w:rFonts w:ascii="Times New Roman" w:hAnsi="Times New Roman" w:cs="Times New Roman"/>
          </w:rPr>
          <w:t xml:space="preserve"> </w:t>
        </w:r>
      </w:hyperlink>
      <w:hyperlink r:id="rId20">
        <w:r>
          <w:rPr>
            <w:rStyle w:val="Hyperlink"/>
            <w:rFonts w:ascii="Times New Roman" w:hAnsi="Times New Roman" w:cs="Times New Roman"/>
          </w:rPr>
          <w:t>http://disability.unt.edu</w:t>
        </w:r>
      </w:hyperlink>
      <w:hyperlink r:id="rId21">
        <w:r>
          <w:rPr>
            <w:rStyle w:val="Hyperlink"/>
            <w:rFonts w:ascii="Times New Roman" w:hAnsi="Times New Roman" w:cs="Times New Roman"/>
          </w:rPr>
          <w:t>.</w:t>
        </w:r>
      </w:hyperlink>
      <w:r>
        <w:rPr>
          <w:rFonts w:ascii="Times New Roman" w:hAnsi="Times New Roman" w:cs="Times New Roman"/>
        </w:rPr>
        <w:t xml:space="preserve"> You may also contact them by phone at (940) 565‐4323.</w:t>
      </w:r>
    </w:p>
    <w:p w14:paraId="0989D6E8" w14:textId="77777777" w:rsidR="0002797C" w:rsidRPr="0002797C" w:rsidRDefault="00724716" w:rsidP="001E40B9">
      <w:pPr>
        <w:pStyle w:val="Heading3"/>
        <w:rPr>
          <w:rFonts w:ascii="Times New Roman" w:hAnsi="Times New Roman" w:cs="Times New Roman"/>
          <w:sz w:val="24"/>
          <w:szCs w:val="22"/>
        </w:rPr>
      </w:pPr>
      <w:r>
        <w:rPr>
          <w:rFonts w:ascii="Times New Roman" w:hAnsi="Times New Roman" w:cs="Times New Roman"/>
          <w:sz w:val="24"/>
          <w:szCs w:val="22"/>
        </w:rPr>
        <w:t>Retention of Student Records</w:t>
      </w:r>
    </w:p>
    <w:p w14:paraId="080639E2" w14:textId="77777777" w:rsidR="0002797C" w:rsidRPr="0002797C" w:rsidRDefault="0002797C" w:rsidP="0002797C">
      <w:pPr>
        <w:rPr>
          <w:rFonts w:ascii="Times New Roman" w:hAnsi="Times New Roman" w:cs="Times New Roman"/>
        </w:rPr>
      </w:pPr>
      <w:r>
        <w:rPr>
          <w:rFonts w:ascii="Times New Roman" w:hAnsi="Times New Roman" w:cs="Times New Roman"/>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w:t>
      </w:r>
      <w:hyperlink r:id="rId22" w:history="1">
        <w:r>
          <w:rPr>
            <w:rStyle w:val="Hyperlink"/>
            <w:rFonts w:ascii="Times New Roman" w:hAnsi="Times New Roman" w:cs="Times New Roman"/>
          </w:rPr>
          <w:t>Family Educational Rights and Privacy Act (FERPA) laws</w:t>
        </w:r>
      </w:hyperlink>
      <w:r>
        <w:rPr>
          <w:rFonts w:ascii="Times New Roman" w:hAnsi="Times New Roman" w:cs="Times New Roman"/>
        </w:rPr>
        <w:t xml:space="preserve"> and the university’s policy in accordance with those mandates at the following link:  http://essc.unt.edu/registrar/ferpa.html</w:t>
      </w:r>
    </w:p>
    <w:p w14:paraId="71E73E08" w14:textId="77777777" w:rsidR="0002797C" w:rsidRPr="0002797C" w:rsidRDefault="0002797C" w:rsidP="001E40B9">
      <w:pPr>
        <w:pStyle w:val="Heading3"/>
        <w:rPr>
          <w:rFonts w:ascii="Times New Roman" w:hAnsi="Times New Roman" w:cs="Times New Roman"/>
          <w:sz w:val="24"/>
          <w:szCs w:val="22"/>
        </w:rPr>
      </w:pPr>
      <w:r>
        <w:rPr>
          <w:rFonts w:ascii="Times New Roman" w:hAnsi="Times New Roman" w:cs="Times New Roman"/>
          <w:sz w:val="24"/>
          <w:szCs w:val="22"/>
        </w:rPr>
        <w:t>SPOT Course Evaluation</w:t>
      </w:r>
    </w:p>
    <w:p w14:paraId="4F43BC2E" w14:textId="77777777" w:rsidR="00F365B4" w:rsidRPr="00C11DDC" w:rsidRDefault="0002797C" w:rsidP="00C11DDC">
      <w:pPr>
        <w:rPr>
          <w:rFonts w:ascii="Times New Roman" w:hAnsi="Times New Roman" w:cs="Times New Roman"/>
        </w:rPr>
      </w:pPr>
      <w:r>
        <w:rPr>
          <w:rFonts w:ascii="Times New Roman" w:hAnsi="Times New Roman" w:cs="Times New Roman"/>
        </w:rPr>
        <w:t>Student feedback is important and an essential part of participation in this course. SPOT is a requirement for all organized classes at UNT. This short survey will be made available at the end of the semester to provide you with an opportunity to evaluate how this course is taught.</w:t>
      </w:r>
    </w:p>
    <w:p w14:paraId="7497138A" w14:textId="77777777" w:rsidR="00162DBA" w:rsidRPr="00C11DDC" w:rsidRDefault="00162DBA" w:rsidP="001E40B9">
      <w:pPr>
        <w:pStyle w:val="Heading3"/>
        <w:rPr>
          <w:rFonts w:ascii="Times New Roman" w:hAnsi="Times New Roman" w:cs="Times New Roman"/>
        </w:rPr>
      </w:pPr>
      <w:r>
        <w:rPr>
          <w:rFonts w:ascii="Times New Roman" w:hAnsi="Times New Roman" w:cs="Times New Roman"/>
        </w:rPr>
        <w:t xml:space="preserve">Attendance and Participation  </w:t>
      </w:r>
    </w:p>
    <w:p w14:paraId="62D58560" w14:textId="77777777" w:rsidR="00162DBA" w:rsidRPr="00C11DDC" w:rsidRDefault="00162DBA" w:rsidP="08ED9F1A">
      <w:pPr>
        <w:spacing w:after="240" w:line="240" w:lineRule="auto"/>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It is important to provide students with clear attendance expectations for your class</w:t>
      </w:r>
    </w:p>
    <w:p w14:paraId="346A919C" w14:textId="77777777" w:rsidR="00162DBA" w:rsidRPr="00C11DDC" w:rsidRDefault="00162DBA" w:rsidP="6F2F2B91">
      <w:pPr>
        <w:spacing w:after="0" w:line="240" w:lineRule="auto"/>
        <w:ind w:left="720"/>
        <w:rPr>
          <w:rFonts w:ascii="Times New Roman" w:eastAsiaTheme="minorEastAsia" w:hAnsi="Times New Roman" w:cs="Times New Roman"/>
          <w:i/>
          <w:iCs/>
        </w:rPr>
      </w:pPr>
      <w:r>
        <w:rPr>
          <w:rFonts w:ascii="Times New Roman" w:eastAsiaTheme="minorEastAsia" w:hAnsi="Times New Roman" w:cs="Times New Roman"/>
          <w:i/>
          <w:iCs/>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hyperlink r:id="rId23">
        <w:r>
          <w:rPr>
            <w:rStyle w:val="Hyperlink"/>
            <w:rFonts w:ascii="Times New Roman" w:eastAsiaTheme="minorEastAsia" w:hAnsi="Times New Roman" w:cs="Times New Roman"/>
            <w:i/>
            <w:iCs/>
          </w:rPr>
          <w:t>Student Attendance and Authorized Absences Policy (PDF)</w:t>
        </w:r>
      </w:hyperlink>
      <w:r>
        <w:rPr>
          <w:rFonts w:ascii="Times New Roman" w:eastAsiaTheme="minorEastAsia" w:hAnsi="Times New Roman" w:cs="Times New Roman"/>
          <w:i/>
          <w:iCs/>
        </w:rPr>
        <w:t xml:space="preserve"> https://policy.unt.edu/sites/default/files/06.039%20Student%20Attendance%20and%20Authorized%20Absences.pdf.  If you cannot attend a class due to an emergency, please let me know. Your safety and well-being are important to me.  </w:t>
      </w:r>
    </w:p>
    <w:p w14:paraId="7760F06D" w14:textId="77777777" w:rsidR="00C11DDC" w:rsidRPr="00C11DDC" w:rsidRDefault="00C11DDC" w:rsidP="00162DBA">
      <w:pPr>
        <w:spacing w:after="0" w:line="240" w:lineRule="auto"/>
        <w:ind w:left="720"/>
        <w:rPr>
          <w:rFonts w:ascii="Times New Roman" w:eastAsiaTheme="minorEastAsia" w:hAnsi="Times New Roman" w:cs="Times New Roman"/>
        </w:rPr>
      </w:pPr>
    </w:p>
    <w:p w14:paraId="5CF46EDF" w14:textId="77777777" w:rsidR="00162DBA" w:rsidRPr="00C11DDC" w:rsidRDefault="00162DBA" w:rsidP="00162DBA">
      <w:pPr>
        <w:spacing w:after="0" w:line="240" w:lineRule="auto"/>
        <w:ind w:left="720"/>
        <w:rPr>
          <w:rFonts w:ascii="Times New Roman" w:hAnsi="Times New Roman" w:cs="Times New Roman"/>
          <w:i/>
          <w:iCs/>
        </w:rPr>
      </w:pPr>
      <w:r>
        <w:rPr>
          <w:rFonts w:ascii="Times New Roman" w:eastAsiaTheme="minorEastAsia" w:hAnsi="Times New Roman" w:cs="Times New Roman"/>
          <w:i/>
          <w:iCs/>
        </w:rPr>
        <w:t xml:space="preserve">Because this course involves collaboration, participation is essential to learning. Our project-based activities require you to be actively engaged in discussions and group work. I understand tardiness and </w:t>
      </w:r>
      <w:r>
        <w:rPr>
          <w:rFonts w:ascii="Times New Roman" w:eastAsiaTheme="minorEastAsia" w:hAnsi="Times New Roman" w:cs="Times New Roman"/>
          <w:i/>
          <w:iCs/>
        </w:rPr>
        <w:lastRenderedPageBreak/>
        <w:t xml:space="preserve">absences may occur. If you are late to class, please drop me an email to let me know the circumstances. If you must miss class, please let me know prior to your absence. </w:t>
      </w:r>
    </w:p>
    <w:p w14:paraId="284E42CB" w14:textId="77777777" w:rsidR="00162DBA" w:rsidRPr="00C11DDC" w:rsidRDefault="00162DBA" w:rsidP="00162DBA">
      <w:pPr>
        <w:spacing w:after="0" w:line="240" w:lineRule="auto"/>
        <w:rPr>
          <w:rFonts w:ascii="Times New Roman" w:eastAsiaTheme="minorEastAsia" w:hAnsi="Times New Roman" w:cs="Times New Roman"/>
          <w:color w:val="000000" w:themeColor="text1"/>
        </w:rPr>
      </w:pPr>
    </w:p>
    <w:p w14:paraId="5D654128" w14:textId="77777777" w:rsidR="00162DBA" w:rsidRPr="00C11DDC" w:rsidRDefault="00162DBA" w:rsidP="00162DBA">
      <w:pPr>
        <w:spacing w:after="0" w:line="240" w:lineRule="auto"/>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Attendance during COVID: </w:t>
      </w:r>
    </w:p>
    <w:p w14:paraId="10818C74" w14:textId="77777777" w:rsidR="00162DBA" w:rsidRPr="00C11DDC" w:rsidRDefault="00162DBA" w:rsidP="00162DBA">
      <w:pPr>
        <w:spacing w:after="0" w:line="240" w:lineRule="auto"/>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Students are expected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If you are experiencing any </w:t>
      </w:r>
      <w:hyperlink r:id="rId24" w:history="1">
        <w:r>
          <w:rPr>
            <w:rStyle w:val="Hyperlink"/>
            <w:rFonts w:ascii="Times New Roman" w:eastAsiaTheme="minorEastAsia" w:hAnsi="Times New Roman" w:cs="Times New Roman"/>
          </w:rPr>
          <w:t>symptoms of COVID</w:t>
        </w:r>
      </w:hyperlink>
      <w:r>
        <w:rPr>
          <w:rFonts w:ascii="Times New Roman" w:eastAsiaTheme="minorEastAsia" w:hAnsi="Times New Roman" w:cs="Times New Roman"/>
          <w:color w:val="000000" w:themeColor="text1"/>
        </w:rPr>
        <w:t xml:space="preserve"> (</w:t>
      </w:r>
      <w:r>
        <w:rPr>
          <w:rFonts w:ascii="Times New Roman" w:eastAsiaTheme="minorEastAsia" w:hAnsi="Times New Roman" w:cs="Times New Roman"/>
        </w:rPr>
        <w:t>https://www.cdc.gov/coronavirus/2019-ncov/symptoms testing/symptoms.html</w:t>
      </w:r>
      <w:r>
        <w:rPr>
          <w:rFonts w:ascii="Times New Roman" w:eastAsiaTheme="minorEastAsia" w:hAnsi="Times New Roman" w:cs="Times New Roman"/>
          <w:color w:val="000000" w:themeColor="text1"/>
        </w:rPr>
        <w:t xml:space="preserve">) please seek medical attention from the Student Health and Wellness Center (940-565-2333 or </w:t>
      </w:r>
      <w:hyperlink r:id="rId25">
        <w:r>
          <w:rPr>
            <w:rStyle w:val="Hyperlink"/>
            <w:rFonts w:ascii="Times New Roman" w:eastAsiaTheme="minorEastAsia" w:hAnsi="Times New Roman" w:cs="Times New Roman"/>
            <w:color w:val="0070C0"/>
          </w:rPr>
          <w:t>askSHWC@unt.edu</w:t>
        </w:r>
      </w:hyperlink>
      <w:r>
        <w:rPr>
          <w:rFonts w:ascii="Times New Roman" w:eastAsiaTheme="minorEastAsia" w:hAnsi="Times New Roman" w:cs="Times New Roman"/>
          <w:color w:val="000000" w:themeColor="text1"/>
        </w:rPr>
        <w:t xml:space="preserve">) or your health care provider PRIOR to coming to campus. UNT also requires you to contact the UNT COVID Team at </w:t>
      </w:r>
      <w:hyperlink r:id="rId26">
        <w:r>
          <w:rPr>
            <w:rStyle w:val="Hyperlink"/>
            <w:rFonts w:ascii="Times New Roman" w:eastAsiaTheme="minorEastAsia" w:hAnsi="Times New Roman" w:cs="Times New Roman"/>
            <w:color w:val="0070C0"/>
          </w:rPr>
          <w:t>COVID@unt.edu</w:t>
        </w:r>
      </w:hyperlink>
      <w:r>
        <w:rPr>
          <w:rFonts w:ascii="Times New Roman" w:eastAsiaTheme="minorEastAsia" w:hAnsi="Times New Roman" w:cs="Times New Roman"/>
          <w:color w:val="000000" w:themeColor="text1"/>
        </w:rPr>
        <w:t xml:space="preserve"> for guidance on actions to take due to symptoms, pending or positive test results, or potential exposure.</w:t>
      </w:r>
    </w:p>
    <w:p w14:paraId="54F5E75A" w14:textId="77777777" w:rsidR="005777DF" w:rsidRPr="00C11DDC" w:rsidRDefault="005777DF" w:rsidP="00162DBA">
      <w:pPr>
        <w:spacing w:after="0" w:line="240" w:lineRule="auto"/>
        <w:rPr>
          <w:rFonts w:ascii="Times New Roman" w:eastAsiaTheme="minorEastAsia" w:hAnsi="Times New Roman" w:cs="Times New Roman"/>
          <w:color w:val="000000" w:themeColor="text1"/>
        </w:rPr>
      </w:pPr>
    </w:p>
    <w:p w14:paraId="78B93DC9" w14:textId="77777777" w:rsidR="00873D60" w:rsidRPr="00C11DDC" w:rsidRDefault="00873D60" w:rsidP="00E154E5">
      <w:pPr>
        <w:rPr>
          <w:rFonts w:ascii="Times New Roman" w:hAnsi="Times New Roman" w:cs="Times New Roman"/>
        </w:rPr>
      </w:pPr>
    </w:p>
    <w:sectPr w:rsidR="00873D60" w:rsidRPr="00C11DDC" w:rsidSect="006D5C21">
      <w:headerReference w:type="default" r:id="rId27"/>
      <w:footerReference w:type="default" r:id="rId2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B96EF" w14:textId="77777777" w:rsidR="0062065B" w:rsidRDefault="0062065B" w:rsidP="00F41A70">
      <w:pPr>
        <w:spacing w:after="0" w:line="240" w:lineRule="auto"/>
      </w:pPr>
      <w:r>
        <w:separator/>
      </w:r>
    </w:p>
  </w:endnote>
  <w:endnote w:type="continuationSeparator" w:id="0">
    <w:p w14:paraId="600816FA" w14:textId="77777777" w:rsidR="0062065B" w:rsidRDefault="0062065B"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6D23A994" w14:textId="77777777" w:rsidR="00F41A70" w:rsidRDefault="5167209C" w:rsidP="007F2323">
        <w:pPr>
          <w:pStyle w:val="Footer"/>
          <w:jc w:val="right"/>
        </w:pPr>
        <w:r>
          <w:t xml:space="preserve">University of North Texas | </w:t>
        </w:r>
        <w:r w:rsidR="007F2323">
          <w:t>01</w:t>
        </w:r>
        <w:r>
          <w:t>/</w:t>
        </w:r>
        <w:r w:rsidR="007F2323">
          <w:t>06</w:t>
        </w:r>
        <w:r>
          <w:t>/202</w:t>
        </w:r>
        <w:r w:rsidR="007F2323">
          <w:t>2</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0C2D966B"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E8A8A" w14:textId="77777777" w:rsidR="0062065B" w:rsidRDefault="0062065B" w:rsidP="00F41A70">
      <w:pPr>
        <w:spacing w:after="0" w:line="240" w:lineRule="auto"/>
      </w:pPr>
      <w:r>
        <w:separator/>
      </w:r>
    </w:p>
  </w:footnote>
  <w:footnote w:type="continuationSeparator" w:id="0">
    <w:p w14:paraId="28F4D7D4" w14:textId="77777777" w:rsidR="0062065B" w:rsidRDefault="0062065B"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7209C" w14:paraId="4BEF4CF0" w14:textId="77777777" w:rsidTr="5167209C">
      <w:tc>
        <w:tcPr>
          <w:tcW w:w="3120" w:type="dxa"/>
        </w:tcPr>
        <w:p w14:paraId="304958CD" w14:textId="77777777" w:rsidR="5167209C" w:rsidRDefault="5167209C" w:rsidP="5167209C">
          <w:pPr>
            <w:pStyle w:val="Header"/>
            <w:ind w:left="-115"/>
          </w:pPr>
        </w:p>
      </w:tc>
      <w:tc>
        <w:tcPr>
          <w:tcW w:w="3120" w:type="dxa"/>
        </w:tcPr>
        <w:p w14:paraId="08E0904F" w14:textId="77777777" w:rsidR="5167209C" w:rsidRDefault="5167209C" w:rsidP="5167209C">
          <w:pPr>
            <w:pStyle w:val="Header"/>
            <w:jc w:val="center"/>
          </w:pPr>
        </w:p>
      </w:tc>
      <w:tc>
        <w:tcPr>
          <w:tcW w:w="3120" w:type="dxa"/>
        </w:tcPr>
        <w:p w14:paraId="2A0CE664" w14:textId="77777777" w:rsidR="5167209C" w:rsidRDefault="5167209C" w:rsidP="5167209C">
          <w:pPr>
            <w:pStyle w:val="Header"/>
            <w:ind w:right="-115"/>
            <w:jc w:val="right"/>
          </w:pPr>
        </w:p>
      </w:tc>
    </w:tr>
  </w:tbl>
  <w:p w14:paraId="36677F63" w14:textId="77777777" w:rsidR="5167209C" w:rsidRDefault="5167209C" w:rsidP="51672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B15"/>
    <w:multiLevelType w:val="hybridMultilevel"/>
    <w:tmpl w:val="57CC97C4"/>
    <w:lvl w:ilvl="0" w:tplc="9D124F3A">
      <w:start w:val="1"/>
      <w:numFmt w:val="decimal"/>
      <w:lvlText w:val="%1."/>
      <w:lvlJc w:val="left"/>
      <w:pPr>
        <w:ind w:left="1164" w:hanging="44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C4A51A6"/>
    <w:multiLevelType w:val="hybridMultilevel"/>
    <w:tmpl w:val="3BB4E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8064E3"/>
    <w:multiLevelType w:val="hybridMultilevel"/>
    <w:tmpl w:val="CC567B44"/>
    <w:lvl w:ilvl="0" w:tplc="9D124F3A">
      <w:start w:val="1"/>
      <w:numFmt w:val="decimal"/>
      <w:lvlText w:val="%1."/>
      <w:lvlJc w:val="left"/>
      <w:pPr>
        <w:ind w:left="804" w:hanging="4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382328"/>
    <w:multiLevelType w:val="hybridMultilevel"/>
    <w:tmpl w:val="8D2A2B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1"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F13D3A"/>
    <w:multiLevelType w:val="multilevel"/>
    <w:tmpl w:val="4336C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213CA9"/>
    <w:multiLevelType w:val="hybridMultilevel"/>
    <w:tmpl w:val="AC8C1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6076FD"/>
    <w:multiLevelType w:val="hybridMultilevel"/>
    <w:tmpl w:val="4F70D670"/>
    <w:lvl w:ilvl="0" w:tplc="5E82397C">
      <w:start w:val="1"/>
      <w:numFmt w:val="decimal"/>
      <w:lvlText w:val="%1."/>
      <w:lvlJc w:val="left"/>
      <w:pPr>
        <w:ind w:left="720" w:firstLine="360"/>
      </w:pPr>
      <w:rPr>
        <w:u w:val="none"/>
      </w:rPr>
    </w:lvl>
    <w:lvl w:ilvl="1" w:tplc="C096E448">
      <w:start w:val="1"/>
      <w:numFmt w:val="lowerLetter"/>
      <w:lvlText w:val="%2."/>
      <w:lvlJc w:val="left"/>
      <w:pPr>
        <w:ind w:left="1440" w:firstLine="1080"/>
      </w:pPr>
      <w:rPr>
        <w:u w:val="none"/>
      </w:rPr>
    </w:lvl>
    <w:lvl w:ilvl="2" w:tplc="3DD0E6B0">
      <w:start w:val="1"/>
      <w:numFmt w:val="lowerRoman"/>
      <w:lvlText w:val="%3."/>
      <w:lvlJc w:val="right"/>
      <w:pPr>
        <w:ind w:left="2160" w:firstLine="1800"/>
      </w:pPr>
      <w:rPr>
        <w:u w:val="none"/>
      </w:rPr>
    </w:lvl>
    <w:lvl w:ilvl="3" w:tplc="A9F23388">
      <w:start w:val="1"/>
      <w:numFmt w:val="decimal"/>
      <w:lvlText w:val="%4."/>
      <w:lvlJc w:val="left"/>
      <w:pPr>
        <w:ind w:left="2880" w:firstLine="2520"/>
      </w:pPr>
      <w:rPr>
        <w:u w:val="none"/>
      </w:rPr>
    </w:lvl>
    <w:lvl w:ilvl="4" w:tplc="5A26E312">
      <w:start w:val="1"/>
      <w:numFmt w:val="lowerLetter"/>
      <w:lvlText w:val="%5."/>
      <w:lvlJc w:val="left"/>
      <w:pPr>
        <w:ind w:left="3600" w:firstLine="3240"/>
      </w:pPr>
      <w:rPr>
        <w:u w:val="none"/>
      </w:rPr>
    </w:lvl>
    <w:lvl w:ilvl="5" w:tplc="ED1286C0">
      <w:start w:val="1"/>
      <w:numFmt w:val="lowerRoman"/>
      <w:lvlText w:val="%6."/>
      <w:lvlJc w:val="right"/>
      <w:pPr>
        <w:ind w:left="4320" w:firstLine="3960"/>
      </w:pPr>
      <w:rPr>
        <w:u w:val="none"/>
      </w:rPr>
    </w:lvl>
    <w:lvl w:ilvl="6" w:tplc="E73CA328">
      <w:start w:val="1"/>
      <w:numFmt w:val="decimal"/>
      <w:lvlText w:val="%7."/>
      <w:lvlJc w:val="left"/>
      <w:pPr>
        <w:ind w:left="5040" w:firstLine="4680"/>
      </w:pPr>
      <w:rPr>
        <w:u w:val="none"/>
      </w:rPr>
    </w:lvl>
    <w:lvl w:ilvl="7" w:tplc="B7C24240">
      <w:start w:val="1"/>
      <w:numFmt w:val="lowerLetter"/>
      <w:lvlText w:val="%8."/>
      <w:lvlJc w:val="left"/>
      <w:pPr>
        <w:ind w:left="5760" w:firstLine="5400"/>
      </w:pPr>
      <w:rPr>
        <w:u w:val="none"/>
      </w:rPr>
    </w:lvl>
    <w:lvl w:ilvl="8" w:tplc="FA5A0F12">
      <w:start w:val="1"/>
      <w:numFmt w:val="lowerRoman"/>
      <w:lvlText w:val="%9."/>
      <w:lvlJc w:val="right"/>
      <w:pPr>
        <w:ind w:left="6480" w:firstLine="6120"/>
      </w:pPr>
      <w:rPr>
        <w:u w:val="none"/>
      </w:rPr>
    </w:lvl>
  </w:abstractNum>
  <w:abstractNum w:abstractNumId="27"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F161AB7"/>
    <w:multiLevelType w:val="hybridMultilevel"/>
    <w:tmpl w:val="1378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620036"/>
    <w:multiLevelType w:val="hybridMultilevel"/>
    <w:tmpl w:val="A120C05C"/>
    <w:lvl w:ilvl="0" w:tplc="FFFFFFFF">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0"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4329149">
    <w:abstractNumId w:val="38"/>
  </w:num>
  <w:num w:numId="2" w16cid:durableId="226037240">
    <w:abstractNumId w:val="35"/>
  </w:num>
  <w:num w:numId="3" w16cid:durableId="1467816496">
    <w:abstractNumId w:val="43"/>
  </w:num>
  <w:num w:numId="4" w16cid:durableId="1611860967">
    <w:abstractNumId w:val="1"/>
  </w:num>
  <w:num w:numId="5" w16cid:durableId="333724011">
    <w:abstractNumId w:val="28"/>
  </w:num>
  <w:num w:numId="6" w16cid:durableId="1727291259">
    <w:abstractNumId w:val="21"/>
  </w:num>
  <w:num w:numId="7" w16cid:durableId="292909431">
    <w:abstractNumId w:val="19"/>
  </w:num>
  <w:num w:numId="8" w16cid:durableId="1235774849">
    <w:abstractNumId w:val="9"/>
  </w:num>
  <w:num w:numId="9" w16cid:durableId="1318533129">
    <w:abstractNumId w:val="5"/>
  </w:num>
  <w:num w:numId="10" w16cid:durableId="270087370">
    <w:abstractNumId w:val="29"/>
  </w:num>
  <w:num w:numId="11" w16cid:durableId="198322190">
    <w:abstractNumId w:val="18"/>
  </w:num>
  <w:num w:numId="12" w16cid:durableId="1150362679">
    <w:abstractNumId w:val="42"/>
  </w:num>
  <w:num w:numId="13" w16cid:durableId="804545539">
    <w:abstractNumId w:val="33"/>
  </w:num>
  <w:num w:numId="14" w16cid:durableId="1806242432">
    <w:abstractNumId w:val="3"/>
  </w:num>
  <w:num w:numId="15" w16cid:durableId="644045832">
    <w:abstractNumId w:val="2"/>
  </w:num>
  <w:num w:numId="16" w16cid:durableId="775757724">
    <w:abstractNumId w:val="11"/>
  </w:num>
  <w:num w:numId="17" w16cid:durableId="1075737552">
    <w:abstractNumId w:val="34"/>
  </w:num>
  <w:num w:numId="18" w16cid:durableId="1522085367">
    <w:abstractNumId w:val="41"/>
  </w:num>
  <w:num w:numId="19" w16cid:durableId="646477283">
    <w:abstractNumId w:val="8"/>
  </w:num>
  <w:num w:numId="20" w16cid:durableId="1734810541">
    <w:abstractNumId w:val="7"/>
  </w:num>
  <w:num w:numId="21" w16cid:durableId="453794636">
    <w:abstractNumId w:val="16"/>
  </w:num>
  <w:num w:numId="22" w16cid:durableId="147328295">
    <w:abstractNumId w:val="31"/>
  </w:num>
  <w:num w:numId="23" w16cid:durableId="1126702226">
    <w:abstractNumId w:val="12"/>
  </w:num>
  <w:num w:numId="24" w16cid:durableId="1357348539">
    <w:abstractNumId w:val="6"/>
  </w:num>
  <w:num w:numId="25" w16cid:durableId="857699385">
    <w:abstractNumId w:val="10"/>
  </w:num>
  <w:num w:numId="26" w16cid:durableId="270745102">
    <w:abstractNumId w:val="37"/>
  </w:num>
  <w:num w:numId="27" w16cid:durableId="795215185">
    <w:abstractNumId w:val="4"/>
  </w:num>
  <w:num w:numId="28" w16cid:durableId="2065444284">
    <w:abstractNumId w:val="36"/>
  </w:num>
  <w:num w:numId="29" w16cid:durableId="1253705744">
    <w:abstractNumId w:val="24"/>
  </w:num>
  <w:num w:numId="30" w16cid:durableId="1641157570">
    <w:abstractNumId w:val="44"/>
  </w:num>
  <w:num w:numId="31" w16cid:durableId="1473671449">
    <w:abstractNumId w:val="20"/>
  </w:num>
  <w:num w:numId="32" w16cid:durableId="1817990413">
    <w:abstractNumId w:val="22"/>
  </w:num>
  <w:num w:numId="33" w16cid:durableId="900600418">
    <w:abstractNumId w:val="45"/>
  </w:num>
  <w:num w:numId="34" w16cid:durableId="1033849059">
    <w:abstractNumId w:val="40"/>
  </w:num>
  <w:num w:numId="35" w16cid:durableId="1368486005">
    <w:abstractNumId w:val="32"/>
  </w:num>
  <w:num w:numId="36" w16cid:durableId="1442528201">
    <w:abstractNumId w:val="27"/>
  </w:num>
  <w:num w:numId="37" w16cid:durableId="684407064">
    <w:abstractNumId w:val="14"/>
  </w:num>
  <w:num w:numId="38" w16cid:durableId="1272082668">
    <w:abstractNumId w:val="39"/>
  </w:num>
  <w:num w:numId="39" w16cid:durableId="980039215">
    <w:abstractNumId w:val="26"/>
  </w:num>
  <w:num w:numId="40" w16cid:durableId="648365369">
    <w:abstractNumId w:val="25"/>
  </w:num>
  <w:num w:numId="41" w16cid:durableId="2108426935">
    <w:abstractNumId w:val="15"/>
  </w:num>
  <w:num w:numId="42" w16cid:durableId="418060886">
    <w:abstractNumId w:val="0"/>
  </w:num>
  <w:num w:numId="43" w16cid:durableId="735131420">
    <w:abstractNumId w:val="30"/>
  </w:num>
  <w:num w:numId="44" w16cid:durableId="1607931779">
    <w:abstractNumId w:val="13"/>
  </w:num>
  <w:num w:numId="45" w16cid:durableId="1541625509">
    <w:abstractNumId w:val="23"/>
  </w:num>
  <w:num w:numId="46" w16cid:durableId="8013108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mwrAUAzW9pDiwAAAA="/>
  </w:docVars>
  <w:rsids>
    <w:rsidRoot w:val="00D40C61"/>
    <w:rsid w:val="0000701D"/>
    <w:rsid w:val="00017E8E"/>
    <w:rsid w:val="0002797C"/>
    <w:rsid w:val="00037DD4"/>
    <w:rsid w:val="0004507D"/>
    <w:rsid w:val="00047C9A"/>
    <w:rsid w:val="00057A98"/>
    <w:rsid w:val="000A484F"/>
    <w:rsid w:val="000B55A4"/>
    <w:rsid w:val="000B6BFE"/>
    <w:rsid w:val="000C14CA"/>
    <w:rsid w:val="000C33F1"/>
    <w:rsid w:val="000C4472"/>
    <w:rsid w:val="000F3B26"/>
    <w:rsid w:val="00127263"/>
    <w:rsid w:val="00140254"/>
    <w:rsid w:val="00154670"/>
    <w:rsid w:val="00157417"/>
    <w:rsid w:val="00160583"/>
    <w:rsid w:val="00162DBA"/>
    <w:rsid w:val="001B3D5B"/>
    <w:rsid w:val="001C079B"/>
    <w:rsid w:val="001C3553"/>
    <w:rsid w:val="001C368C"/>
    <w:rsid w:val="001C3DD0"/>
    <w:rsid w:val="001C599D"/>
    <w:rsid w:val="001E40B9"/>
    <w:rsid w:val="001F4D2B"/>
    <w:rsid w:val="0020161D"/>
    <w:rsid w:val="00203045"/>
    <w:rsid w:val="002160EB"/>
    <w:rsid w:val="00224731"/>
    <w:rsid w:val="00236DD6"/>
    <w:rsid w:val="00244604"/>
    <w:rsid w:val="002446AD"/>
    <w:rsid w:val="002446DC"/>
    <w:rsid w:val="002508C4"/>
    <w:rsid w:val="00250E78"/>
    <w:rsid w:val="00255F5C"/>
    <w:rsid w:val="00263B74"/>
    <w:rsid w:val="00271577"/>
    <w:rsid w:val="00273D0C"/>
    <w:rsid w:val="00274AC5"/>
    <w:rsid w:val="0028285A"/>
    <w:rsid w:val="00291289"/>
    <w:rsid w:val="00291497"/>
    <w:rsid w:val="00291946"/>
    <w:rsid w:val="00292A13"/>
    <w:rsid w:val="00295A4A"/>
    <w:rsid w:val="002A7AD7"/>
    <w:rsid w:val="002B6FE8"/>
    <w:rsid w:val="002D246A"/>
    <w:rsid w:val="002D795C"/>
    <w:rsid w:val="002E3F68"/>
    <w:rsid w:val="002F06D2"/>
    <w:rsid w:val="002F28F2"/>
    <w:rsid w:val="002F6AB1"/>
    <w:rsid w:val="002F7630"/>
    <w:rsid w:val="002F79C4"/>
    <w:rsid w:val="00304847"/>
    <w:rsid w:val="00305956"/>
    <w:rsid w:val="00305A1F"/>
    <w:rsid w:val="003132F6"/>
    <w:rsid w:val="0032065A"/>
    <w:rsid w:val="0032330D"/>
    <w:rsid w:val="0033092B"/>
    <w:rsid w:val="0035007F"/>
    <w:rsid w:val="003565BD"/>
    <w:rsid w:val="00367B83"/>
    <w:rsid w:val="00367F84"/>
    <w:rsid w:val="00373A9D"/>
    <w:rsid w:val="003742CE"/>
    <w:rsid w:val="00375554"/>
    <w:rsid w:val="003829E2"/>
    <w:rsid w:val="00387C58"/>
    <w:rsid w:val="00391CDC"/>
    <w:rsid w:val="00395460"/>
    <w:rsid w:val="003A2C8B"/>
    <w:rsid w:val="003A6494"/>
    <w:rsid w:val="003B3704"/>
    <w:rsid w:val="003B7429"/>
    <w:rsid w:val="003C1508"/>
    <w:rsid w:val="003C3D07"/>
    <w:rsid w:val="003F1E47"/>
    <w:rsid w:val="0040606E"/>
    <w:rsid w:val="00413AD8"/>
    <w:rsid w:val="00416953"/>
    <w:rsid w:val="004349B7"/>
    <w:rsid w:val="004372CE"/>
    <w:rsid w:val="004448B2"/>
    <w:rsid w:val="00444E21"/>
    <w:rsid w:val="0044674B"/>
    <w:rsid w:val="00466C1E"/>
    <w:rsid w:val="00467300"/>
    <w:rsid w:val="00473BE3"/>
    <w:rsid w:val="00483BE6"/>
    <w:rsid w:val="004931A3"/>
    <w:rsid w:val="004A4790"/>
    <w:rsid w:val="004B63C3"/>
    <w:rsid w:val="004C1436"/>
    <w:rsid w:val="004C48BC"/>
    <w:rsid w:val="004D25BF"/>
    <w:rsid w:val="004D3F49"/>
    <w:rsid w:val="004D40CC"/>
    <w:rsid w:val="004E6648"/>
    <w:rsid w:val="004F1E99"/>
    <w:rsid w:val="0050169A"/>
    <w:rsid w:val="00501CFC"/>
    <w:rsid w:val="00505677"/>
    <w:rsid w:val="005109E3"/>
    <w:rsid w:val="00515192"/>
    <w:rsid w:val="005157D0"/>
    <w:rsid w:val="00515F01"/>
    <w:rsid w:val="0052132D"/>
    <w:rsid w:val="0052379D"/>
    <w:rsid w:val="005313DC"/>
    <w:rsid w:val="00540A66"/>
    <w:rsid w:val="00546507"/>
    <w:rsid w:val="00552A45"/>
    <w:rsid w:val="00560E8D"/>
    <w:rsid w:val="00571154"/>
    <w:rsid w:val="005777DF"/>
    <w:rsid w:val="00583FF6"/>
    <w:rsid w:val="00597EE8"/>
    <w:rsid w:val="005B0444"/>
    <w:rsid w:val="005B54C8"/>
    <w:rsid w:val="005B63CC"/>
    <w:rsid w:val="005C7253"/>
    <w:rsid w:val="005C7281"/>
    <w:rsid w:val="005C756C"/>
    <w:rsid w:val="005D7C26"/>
    <w:rsid w:val="005F0AAE"/>
    <w:rsid w:val="005F39B7"/>
    <w:rsid w:val="005F4F28"/>
    <w:rsid w:val="00604E45"/>
    <w:rsid w:val="00607A22"/>
    <w:rsid w:val="00617008"/>
    <w:rsid w:val="0062065B"/>
    <w:rsid w:val="00644E04"/>
    <w:rsid w:val="00650AF0"/>
    <w:rsid w:val="00661853"/>
    <w:rsid w:val="006624F3"/>
    <w:rsid w:val="006710B2"/>
    <w:rsid w:val="0069624A"/>
    <w:rsid w:val="006A0DFA"/>
    <w:rsid w:val="006C437E"/>
    <w:rsid w:val="006D456A"/>
    <w:rsid w:val="006D55C0"/>
    <w:rsid w:val="006D5C21"/>
    <w:rsid w:val="006E25C5"/>
    <w:rsid w:val="006E58B1"/>
    <w:rsid w:val="006F33EA"/>
    <w:rsid w:val="006F5F75"/>
    <w:rsid w:val="00701DA5"/>
    <w:rsid w:val="0070372B"/>
    <w:rsid w:val="00724716"/>
    <w:rsid w:val="00741777"/>
    <w:rsid w:val="00743E17"/>
    <w:rsid w:val="00747993"/>
    <w:rsid w:val="00753055"/>
    <w:rsid w:val="00754F11"/>
    <w:rsid w:val="00755AFB"/>
    <w:rsid w:val="00757C85"/>
    <w:rsid w:val="00787A1D"/>
    <w:rsid w:val="007A0702"/>
    <w:rsid w:val="007B0167"/>
    <w:rsid w:val="007B1815"/>
    <w:rsid w:val="007B45F9"/>
    <w:rsid w:val="007B4703"/>
    <w:rsid w:val="007B7702"/>
    <w:rsid w:val="007C4C25"/>
    <w:rsid w:val="007C6991"/>
    <w:rsid w:val="007D441B"/>
    <w:rsid w:val="007E639B"/>
    <w:rsid w:val="007E7284"/>
    <w:rsid w:val="007F2323"/>
    <w:rsid w:val="007F5D85"/>
    <w:rsid w:val="00812C70"/>
    <w:rsid w:val="00826162"/>
    <w:rsid w:val="008313A0"/>
    <w:rsid w:val="008428DF"/>
    <w:rsid w:val="008430A1"/>
    <w:rsid w:val="0084477D"/>
    <w:rsid w:val="0085011E"/>
    <w:rsid w:val="00853CA2"/>
    <w:rsid w:val="00860A09"/>
    <w:rsid w:val="00873D60"/>
    <w:rsid w:val="00875F17"/>
    <w:rsid w:val="00883967"/>
    <w:rsid w:val="0089451A"/>
    <w:rsid w:val="008A0BD7"/>
    <w:rsid w:val="008A188C"/>
    <w:rsid w:val="008B7CB4"/>
    <w:rsid w:val="008C057E"/>
    <w:rsid w:val="008C0965"/>
    <w:rsid w:val="008C335F"/>
    <w:rsid w:val="008C3751"/>
    <w:rsid w:val="008C45EC"/>
    <w:rsid w:val="008F0572"/>
    <w:rsid w:val="008F738A"/>
    <w:rsid w:val="009008E3"/>
    <w:rsid w:val="009045F0"/>
    <w:rsid w:val="00912FCE"/>
    <w:rsid w:val="00914B76"/>
    <w:rsid w:val="00923FD6"/>
    <w:rsid w:val="009269E8"/>
    <w:rsid w:val="00930D1E"/>
    <w:rsid w:val="00946C6D"/>
    <w:rsid w:val="009476BD"/>
    <w:rsid w:val="0095468F"/>
    <w:rsid w:val="0095596E"/>
    <w:rsid w:val="00957CF6"/>
    <w:rsid w:val="00960728"/>
    <w:rsid w:val="00963266"/>
    <w:rsid w:val="00967657"/>
    <w:rsid w:val="0097126D"/>
    <w:rsid w:val="00974450"/>
    <w:rsid w:val="00977D27"/>
    <w:rsid w:val="0098203D"/>
    <w:rsid w:val="00984EF3"/>
    <w:rsid w:val="00990180"/>
    <w:rsid w:val="00997BCE"/>
    <w:rsid w:val="009B6258"/>
    <w:rsid w:val="009C448F"/>
    <w:rsid w:val="009C6D2B"/>
    <w:rsid w:val="009C7686"/>
    <w:rsid w:val="009D0E86"/>
    <w:rsid w:val="009D3C17"/>
    <w:rsid w:val="009E04B5"/>
    <w:rsid w:val="009E2DF7"/>
    <w:rsid w:val="009E62BC"/>
    <w:rsid w:val="00A079D6"/>
    <w:rsid w:val="00A15F84"/>
    <w:rsid w:val="00A2206E"/>
    <w:rsid w:val="00A316C7"/>
    <w:rsid w:val="00A54949"/>
    <w:rsid w:val="00A55641"/>
    <w:rsid w:val="00A63531"/>
    <w:rsid w:val="00A65EF1"/>
    <w:rsid w:val="00A71A23"/>
    <w:rsid w:val="00A771FB"/>
    <w:rsid w:val="00A81D95"/>
    <w:rsid w:val="00A8274C"/>
    <w:rsid w:val="00A906A2"/>
    <w:rsid w:val="00AA63E6"/>
    <w:rsid w:val="00AB30AE"/>
    <w:rsid w:val="00AC2D75"/>
    <w:rsid w:val="00AC34C6"/>
    <w:rsid w:val="00AD2D60"/>
    <w:rsid w:val="00AE01E2"/>
    <w:rsid w:val="00AE4C28"/>
    <w:rsid w:val="00B07CB3"/>
    <w:rsid w:val="00B32B4A"/>
    <w:rsid w:val="00B36173"/>
    <w:rsid w:val="00B400CC"/>
    <w:rsid w:val="00B42791"/>
    <w:rsid w:val="00B43D9A"/>
    <w:rsid w:val="00B47E5C"/>
    <w:rsid w:val="00B50C17"/>
    <w:rsid w:val="00B5228A"/>
    <w:rsid w:val="00B66E79"/>
    <w:rsid w:val="00B82EF7"/>
    <w:rsid w:val="00B9294D"/>
    <w:rsid w:val="00B94399"/>
    <w:rsid w:val="00BC0019"/>
    <w:rsid w:val="00BD34E3"/>
    <w:rsid w:val="00BE06E6"/>
    <w:rsid w:val="00BF1278"/>
    <w:rsid w:val="00C0115D"/>
    <w:rsid w:val="00C03098"/>
    <w:rsid w:val="00C07CFB"/>
    <w:rsid w:val="00C11DDC"/>
    <w:rsid w:val="00C12CF1"/>
    <w:rsid w:val="00C14845"/>
    <w:rsid w:val="00C2409C"/>
    <w:rsid w:val="00C246D2"/>
    <w:rsid w:val="00C252C4"/>
    <w:rsid w:val="00C26284"/>
    <w:rsid w:val="00C374DF"/>
    <w:rsid w:val="00C401A4"/>
    <w:rsid w:val="00C529D4"/>
    <w:rsid w:val="00C61D60"/>
    <w:rsid w:val="00C65463"/>
    <w:rsid w:val="00C73D48"/>
    <w:rsid w:val="00C75A68"/>
    <w:rsid w:val="00C7676A"/>
    <w:rsid w:val="00C93B0A"/>
    <w:rsid w:val="00CA2745"/>
    <w:rsid w:val="00CA7241"/>
    <w:rsid w:val="00CD40E7"/>
    <w:rsid w:val="00CF60D4"/>
    <w:rsid w:val="00CF75EC"/>
    <w:rsid w:val="00D03084"/>
    <w:rsid w:val="00D0505E"/>
    <w:rsid w:val="00D104EF"/>
    <w:rsid w:val="00D1385E"/>
    <w:rsid w:val="00D14752"/>
    <w:rsid w:val="00D30887"/>
    <w:rsid w:val="00D357B6"/>
    <w:rsid w:val="00D40267"/>
    <w:rsid w:val="00D40C61"/>
    <w:rsid w:val="00D4426E"/>
    <w:rsid w:val="00D536A6"/>
    <w:rsid w:val="00D53B34"/>
    <w:rsid w:val="00D55A0B"/>
    <w:rsid w:val="00D60DF3"/>
    <w:rsid w:val="00D722CC"/>
    <w:rsid w:val="00D80334"/>
    <w:rsid w:val="00D85FDE"/>
    <w:rsid w:val="00D95024"/>
    <w:rsid w:val="00DA2870"/>
    <w:rsid w:val="00DB11D5"/>
    <w:rsid w:val="00DB4A3C"/>
    <w:rsid w:val="00DC41E6"/>
    <w:rsid w:val="00DC43B6"/>
    <w:rsid w:val="00DC7AB2"/>
    <w:rsid w:val="00DD3AD3"/>
    <w:rsid w:val="00DD3F16"/>
    <w:rsid w:val="00DD44D4"/>
    <w:rsid w:val="00DD53D2"/>
    <w:rsid w:val="00DE6A56"/>
    <w:rsid w:val="00DF0A4C"/>
    <w:rsid w:val="00DF734A"/>
    <w:rsid w:val="00E00ACA"/>
    <w:rsid w:val="00E06E54"/>
    <w:rsid w:val="00E07387"/>
    <w:rsid w:val="00E154E5"/>
    <w:rsid w:val="00E1607C"/>
    <w:rsid w:val="00E20B1D"/>
    <w:rsid w:val="00E31247"/>
    <w:rsid w:val="00E33F6F"/>
    <w:rsid w:val="00E40AC5"/>
    <w:rsid w:val="00E43C68"/>
    <w:rsid w:val="00E44577"/>
    <w:rsid w:val="00E450A4"/>
    <w:rsid w:val="00E50393"/>
    <w:rsid w:val="00E51FEC"/>
    <w:rsid w:val="00E54491"/>
    <w:rsid w:val="00E77C6A"/>
    <w:rsid w:val="00E870C5"/>
    <w:rsid w:val="00E908A9"/>
    <w:rsid w:val="00E91F48"/>
    <w:rsid w:val="00E93E3E"/>
    <w:rsid w:val="00EA21F2"/>
    <w:rsid w:val="00EA46CA"/>
    <w:rsid w:val="00EB13B7"/>
    <w:rsid w:val="00EB35DA"/>
    <w:rsid w:val="00EB54D1"/>
    <w:rsid w:val="00EC6692"/>
    <w:rsid w:val="00ED571C"/>
    <w:rsid w:val="00EE437C"/>
    <w:rsid w:val="00EF1744"/>
    <w:rsid w:val="00EF3207"/>
    <w:rsid w:val="00F058D6"/>
    <w:rsid w:val="00F06DC8"/>
    <w:rsid w:val="00F22C42"/>
    <w:rsid w:val="00F25AA8"/>
    <w:rsid w:val="00F27153"/>
    <w:rsid w:val="00F365B4"/>
    <w:rsid w:val="00F41A70"/>
    <w:rsid w:val="00F511DE"/>
    <w:rsid w:val="00F64EB6"/>
    <w:rsid w:val="00F6650C"/>
    <w:rsid w:val="00F7047E"/>
    <w:rsid w:val="00F76862"/>
    <w:rsid w:val="00F9677E"/>
    <w:rsid w:val="00F97992"/>
    <w:rsid w:val="00FA39E8"/>
    <w:rsid w:val="00FA7209"/>
    <w:rsid w:val="00FA76F8"/>
    <w:rsid w:val="00FB3375"/>
    <w:rsid w:val="00FC12FE"/>
    <w:rsid w:val="00FC17AA"/>
    <w:rsid w:val="00FC69FD"/>
    <w:rsid w:val="00FE232F"/>
    <w:rsid w:val="0108A5A8"/>
    <w:rsid w:val="015A2DD8"/>
    <w:rsid w:val="017E8847"/>
    <w:rsid w:val="01C97DDF"/>
    <w:rsid w:val="026CF2B1"/>
    <w:rsid w:val="02DE1156"/>
    <w:rsid w:val="0320BCEF"/>
    <w:rsid w:val="03477669"/>
    <w:rsid w:val="03BA6249"/>
    <w:rsid w:val="04D0A7EE"/>
    <w:rsid w:val="04ED6885"/>
    <w:rsid w:val="05A9C6D9"/>
    <w:rsid w:val="060E9D35"/>
    <w:rsid w:val="064958E3"/>
    <w:rsid w:val="06984E53"/>
    <w:rsid w:val="0734DC66"/>
    <w:rsid w:val="077ED4CC"/>
    <w:rsid w:val="078B1B93"/>
    <w:rsid w:val="07964F01"/>
    <w:rsid w:val="07C26CAA"/>
    <w:rsid w:val="07DA8034"/>
    <w:rsid w:val="08564C02"/>
    <w:rsid w:val="08945797"/>
    <w:rsid w:val="08B75B91"/>
    <w:rsid w:val="08ED9F1A"/>
    <w:rsid w:val="094F6B45"/>
    <w:rsid w:val="09C8D4B4"/>
    <w:rsid w:val="09E65E43"/>
    <w:rsid w:val="0A07F6DB"/>
    <w:rsid w:val="0A2DFE57"/>
    <w:rsid w:val="0A41C5E7"/>
    <w:rsid w:val="0A8CDA0A"/>
    <w:rsid w:val="0B815E62"/>
    <w:rsid w:val="0BF207B0"/>
    <w:rsid w:val="0C7F4FC9"/>
    <w:rsid w:val="0C94D4D4"/>
    <w:rsid w:val="0CBA2953"/>
    <w:rsid w:val="0CE18DDF"/>
    <w:rsid w:val="0E355966"/>
    <w:rsid w:val="0E882546"/>
    <w:rsid w:val="0EC3528A"/>
    <w:rsid w:val="0F66B5CC"/>
    <w:rsid w:val="0F790A02"/>
    <w:rsid w:val="0F7992CC"/>
    <w:rsid w:val="0FD0F993"/>
    <w:rsid w:val="100601FE"/>
    <w:rsid w:val="10315EB2"/>
    <w:rsid w:val="10A64BC3"/>
    <w:rsid w:val="1182CD6D"/>
    <w:rsid w:val="118C64EB"/>
    <w:rsid w:val="11E0E82D"/>
    <w:rsid w:val="123968E2"/>
    <w:rsid w:val="12872BC7"/>
    <w:rsid w:val="12C59659"/>
    <w:rsid w:val="13944414"/>
    <w:rsid w:val="139F7444"/>
    <w:rsid w:val="13AD032E"/>
    <w:rsid w:val="13B82A6A"/>
    <w:rsid w:val="1445DDC5"/>
    <w:rsid w:val="145F8414"/>
    <w:rsid w:val="14CEF6D4"/>
    <w:rsid w:val="1506339C"/>
    <w:rsid w:val="154B7E3B"/>
    <w:rsid w:val="159EF437"/>
    <w:rsid w:val="15A7A906"/>
    <w:rsid w:val="15E1AE26"/>
    <w:rsid w:val="162EE2BD"/>
    <w:rsid w:val="1678CD5E"/>
    <w:rsid w:val="168D69FE"/>
    <w:rsid w:val="16E220E6"/>
    <w:rsid w:val="1716B438"/>
    <w:rsid w:val="1748D8D9"/>
    <w:rsid w:val="174D71A5"/>
    <w:rsid w:val="177D7E87"/>
    <w:rsid w:val="179944F2"/>
    <w:rsid w:val="17D6E91D"/>
    <w:rsid w:val="181A6B09"/>
    <w:rsid w:val="18A244F6"/>
    <w:rsid w:val="18A32DFF"/>
    <w:rsid w:val="18B8A0C1"/>
    <w:rsid w:val="18DD9865"/>
    <w:rsid w:val="18E28BE6"/>
    <w:rsid w:val="19BF6718"/>
    <w:rsid w:val="1A40804A"/>
    <w:rsid w:val="1A5FF572"/>
    <w:rsid w:val="1A82623C"/>
    <w:rsid w:val="1AC634E7"/>
    <w:rsid w:val="1AE78BF5"/>
    <w:rsid w:val="1B3FF690"/>
    <w:rsid w:val="1B48B0BC"/>
    <w:rsid w:val="1B94DF65"/>
    <w:rsid w:val="1B96AD82"/>
    <w:rsid w:val="1BE9D939"/>
    <w:rsid w:val="1C671DD8"/>
    <w:rsid w:val="1C9C6D6A"/>
    <w:rsid w:val="1CA4890F"/>
    <w:rsid w:val="1CC0560F"/>
    <w:rsid w:val="1D3041A5"/>
    <w:rsid w:val="1D310134"/>
    <w:rsid w:val="1D44B16E"/>
    <w:rsid w:val="1D7392C0"/>
    <w:rsid w:val="1D7B8776"/>
    <w:rsid w:val="1D7CBEEC"/>
    <w:rsid w:val="1DC8BC38"/>
    <w:rsid w:val="1E1EA354"/>
    <w:rsid w:val="1E1FE740"/>
    <w:rsid w:val="1E208E65"/>
    <w:rsid w:val="1EEA8C5E"/>
    <w:rsid w:val="1F9C4B89"/>
    <w:rsid w:val="20275089"/>
    <w:rsid w:val="2032CF80"/>
    <w:rsid w:val="206A2345"/>
    <w:rsid w:val="21298569"/>
    <w:rsid w:val="213FE3F4"/>
    <w:rsid w:val="218968CA"/>
    <w:rsid w:val="219C1AB1"/>
    <w:rsid w:val="21A44EDF"/>
    <w:rsid w:val="21A7EFB6"/>
    <w:rsid w:val="21A91940"/>
    <w:rsid w:val="21C320EA"/>
    <w:rsid w:val="22F8B252"/>
    <w:rsid w:val="2313A9BA"/>
    <w:rsid w:val="23B3A7DD"/>
    <w:rsid w:val="23E483B7"/>
    <w:rsid w:val="251B63C6"/>
    <w:rsid w:val="252BFB1D"/>
    <w:rsid w:val="25611D79"/>
    <w:rsid w:val="25A1A4FC"/>
    <w:rsid w:val="25AABCA0"/>
    <w:rsid w:val="25DA55FE"/>
    <w:rsid w:val="268B0197"/>
    <w:rsid w:val="26949249"/>
    <w:rsid w:val="2781F34A"/>
    <w:rsid w:val="27B1C4AB"/>
    <w:rsid w:val="28037431"/>
    <w:rsid w:val="281014EE"/>
    <w:rsid w:val="28A93F87"/>
    <w:rsid w:val="292C49CF"/>
    <w:rsid w:val="29B15756"/>
    <w:rsid w:val="2A2927F9"/>
    <w:rsid w:val="2A2B3A62"/>
    <w:rsid w:val="2AAF3DBD"/>
    <w:rsid w:val="2AB384DC"/>
    <w:rsid w:val="2AFD68BB"/>
    <w:rsid w:val="2AFDB2F9"/>
    <w:rsid w:val="2B2A1372"/>
    <w:rsid w:val="2B74C6BD"/>
    <w:rsid w:val="2B74E087"/>
    <w:rsid w:val="2B899F9A"/>
    <w:rsid w:val="2BDCF8F4"/>
    <w:rsid w:val="2C39D284"/>
    <w:rsid w:val="2C55C662"/>
    <w:rsid w:val="2C5C0EDF"/>
    <w:rsid w:val="2D0C971B"/>
    <w:rsid w:val="2D9CCFCD"/>
    <w:rsid w:val="2DB63E74"/>
    <w:rsid w:val="2E181446"/>
    <w:rsid w:val="2E402D23"/>
    <w:rsid w:val="2E711F2B"/>
    <w:rsid w:val="2E917DC7"/>
    <w:rsid w:val="2EE64B44"/>
    <w:rsid w:val="2F452E1A"/>
    <w:rsid w:val="2F520ED5"/>
    <w:rsid w:val="3005B5D3"/>
    <w:rsid w:val="3015EBC7"/>
    <w:rsid w:val="30649345"/>
    <w:rsid w:val="30761FB0"/>
    <w:rsid w:val="30CE3D2D"/>
    <w:rsid w:val="311D0C54"/>
    <w:rsid w:val="3186499D"/>
    <w:rsid w:val="31F03C3F"/>
    <w:rsid w:val="31F1EC26"/>
    <w:rsid w:val="32A0683F"/>
    <w:rsid w:val="32ACDF91"/>
    <w:rsid w:val="32D4B974"/>
    <w:rsid w:val="33123BC1"/>
    <w:rsid w:val="334441EB"/>
    <w:rsid w:val="33BA3F1D"/>
    <w:rsid w:val="343A3987"/>
    <w:rsid w:val="34591482"/>
    <w:rsid w:val="349A5423"/>
    <w:rsid w:val="34B53344"/>
    <w:rsid w:val="352414F1"/>
    <w:rsid w:val="3539E618"/>
    <w:rsid w:val="35724519"/>
    <w:rsid w:val="358E3C0F"/>
    <w:rsid w:val="35DF19B3"/>
    <w:rsid w:val="365E2B1D"/>
    <w:rsid w:val="3660CDE5"/>
    <w:rsid w:val="3722E375"/>
    <w:rsid w:val="3741D2E2"/>
    <w:rsid w:val="378BBD87"/>
    <w:rsid w:val="37C4587E"/>
    <w:rsid w:val="38152C15"/>
    <w:rsid w:val="3859EDD4"/>
    <w:rsid w:val="3902D349"/>
    <w:rsid w:val="3961ACD7"/>
    <w:rsid w:val="3970F2FE"/>
    <w:rsid w:val="3990194D"/>
    <w:rsid w:val="39A9FF4C"/>
    <w:rsid w:val="39CCD4C3"/>
    <w:rsid w:val="3A10527A"/>
    <w:rsid w:val="3A3C09CF"/>
    <w:rsid w:val="3AB837D9"/>
    <w:rsid w:val="3AB9403D"/>
    <w:rsid w:val="3AEA8AF5"/>
    <w:rsid w:val="3AFE662E"/>
    <w:rsid w:val="3B175BDD"/>
    <w:rsid w:val="3B688B60"/>
    <w:rsid w:val="3B8A0F3B"/>
    <w:rsid w:val="3BA7929F"/>
    <w:rsid w:val="3BC0B2D6"/>
    <w:rsid w:val="3C7C1E9E"/>
    <w:rsid w:val="3C9F06BB"/>
    <w:rsid w:val="3CBC47F2"/>
    <w:rsid w:val="3CDBF1C0"/>
    <w:rsid w:val="3D094CB8"/>
    <w:rsid w:val="3D4458AF"/>
    <w:rsid w:val="3D9BEC3C"/>
    <w:rsid w:val="3E18F554"/>
    <w:rsid w:val="3E70C7F7"/>
    <w:rsid w:val="3E85298D"/>
    <w:rsid w:val="3ED69D20"/>
    <w:rsid w:val="3EF9E7ED"/>
    <w:rsid w:val="3F0D1A0E"/>
    <w:rsid w:val="3FA0CD17"/>
    <w:rsid w:val="40683BCC"/>
    <w:rsid w:val="40A397B2"/>
    <w:rsid w:val="40A3A396"/>
    <w:rsid w:val="40D12F9C"/>
    <w:rsid w:val="410E8930"/>
    <w:rsid w:val="41419AE3"/>
    <w:rsid w:val="4189CCCC"/>
    <w:rsid w:val="41E58DAA"/>
    <w:rsid w:val="42046AD9"/>
    <w:rsid w:val="422A1413"/>
    <w:rsid w:val="426172CF"/>
    <w:rsid w:val="42700810"/>
    <w:rsid w:val="4292F27D"/>
    <w:rsid w:val="429C9050"/>
    <w:rsid w:val="4368EB10"/>
    <w:rsid w:val="43D25924"/>
    <w:rsid w:val="43F42247"/>
    <w:rsid w:val="446F8734"/>
    <w:rsid w:val="4492111E"/>
    <w:rsid w:val="44AA2C17"/>
    <w:rsid w:val="45163E58"/>
    <w:rsid w:val="451F2252"/>
    <w:rsid w:val="4533141D"/>
    <w:rsid w:val="45E1FF0F"/>
    <w:rsid w:val="45F3C2C9"/>
    <w:rsid w:val="464DE893"/>
    <w:rsid w:val="466436DD"/>
    <w:rsid w:val="468FF578"/>
    <w:rsid w:val="469599DE"/>
    <w:rsid w:val="46E947BD"/>
    <w:rsid w:val="46F4618F"/>
    <w:rsid w:val="4788FAFD"/>
    <w:rsid w:val="479808E3"/>
    <w:rsid w:val="48309161"/>
    <w:rsid w:val="486E0F08"/>
    <w:rsid w:val="492E7A19"/>
    <w:rsid w:val="497670DA"/>
    <w:rsid w:val="4A78511C"/>
    <w:rsid w:val="4AD70F3D"/>
    <w:rsid w:val="4BA2E2A4"/>
    <w:rsid w:val="4D2163FD"/>
    <w:rsid w:val="4D36DD81"/>
    <w:rsid w:val="4D5E0A29"/>
    <w:rsid w:val="4D6A813D"/>
    <w:rsid w:val="4D77DC35"/>
    <w:rsid w:val="4D8DAED8"/>
    <w:rsid w:val="4DE2AC67"/>
    <w:rsid w:val="4DF4AC0E"/>
    <w:rsid w:val="4E03490C"/>
    <w:rsid w:val="4E9CA967"/>
    <w:rsid w:val="4EE81B6B"/>
    <w:rsid w:val="4F4FED46"/>
    <w:rsid w:val="4F6E150C"/>
    <w:rsid w:val="4F6E9709"/>
    <w:rsid w:val="4FB7ED0D"/>
    <w:rsid w:val="50767697"/>
    <w:rsid w:val="50999794"/>
    <w:rsid w:val="50A5A8D6"/>
    <w:rsid w:val="5167209C"/>
    <w:rsid w:val="51EC555D"/>
    <w:rsid w:val="51ECCCDA"/>
    <w:rsid w:val="51FF6474"/>
    <w:rsid w:val="5234B1C4"/>
    <w:rsid w:val="529BDA6E"/>
    <w:rsid w:val="53730B3C"/>
    <w:rsid w:val="53A20B2B"/>
    <w:rsid w:val="53B13A85"/>
    <w:rsid w:val="53CDF64D"/>
    <w:rsid w:val="548700E1"/>
    <w:rsid w:val="54A460B9"/>
    <w:rsid w:val="54C0DB2C"/>
    <w:rsid w:val="54FF41A9"/>
    <w:rsid w:val="5518D262"/>
    <w:rsid w:val="55245219"/>
    <w:rsid w:val="5527552A"/>
    <w:rsid w:val="5581108A"/>
    <w:rsid w:val="55B3D5F8"/>
    <w:rsid w:val="5623483D"/>
    <w:rsid w:val="56578C78"/>
    <w:rsid w:val="5664C8AD"/>
    <w:rsid w:val="566EBD38"/>
    <w:rsid w:val="56AF1F6C"/>
    <w:rsid w:val="56E9D680"/>
    <w:rsid w:val="570B1663"/>
    <w:rsid w:val="570B4D6A"/>
    <w:rsid w:val="577940B4"/>
    <w:rsid w:val="57BBF576"/>
    <w:rsid w:val="57F2066F"/>
    <w:rsid w:val="591E5F40"/>
    <w:rsid w:val="5920C8CB"/>
    <w:rsid w:val="595E18FA"/>
    <w:rsid w:val="5988B6A0"/>
    <w:rsid w:val="59E99EAB"/>
    <w:rsid w:val="5AC6F81E"/>
    <w:rsid w:val="5B3640E7"/>
    <w:rsid w:val="5B7C19EE"/>
    <w:rsid w:val="5B9AB0D4"/>
    <w:rsid w:val="5BEAC94D"/>
    <w:rsid w:val="5C67AB66"/>
    <w:rsid w:val="5C88DD01"/>
    <w:rsid w:val="5CC29C74"/>
    <w:rsid w:val="5CD209AD"/>
    <w:rsid w:val="5CE56988"/>
    <w:rsid w:val="5CEE6DD7"/>
    <w:rsid w:val="5CF1FF0D"/>
    <w:rsid w:val="5D1E139D"/>
    <w:rsid w:val="5D407515"/>
    <w:rsid w:val="5D7B77D8"/>
    <w:rsid w:val="5DDD0278"/>
    <w:rsid w:val="5DE4CAE5"/>
    <w:rsid w:val="5E43267A"/>
    <w:rsid w:val="5F39D2FA"/>
    <w:rsid w:val="5F3AE834"/>
    <w:rsid w:val="5F98D6F7"/>
    <w:rsid w:val="5FA9A566"/>
    <w:rsid w:val="600271E5"/>
    <w:rsid w:val="60344D8D"/>
    <w:rsid w:val="6037081F"/>
    <w:rsid w:val="60980409"/>
    <w:rsid w:val="6156C8EA"/>
    <w:rsid w:val="61919B74"/>
    <w:rsid w:val="6197AC75"/>
    <w:rsid w:val="61D557F7"/>
    <w:rsid w:val="61F04BC4"/>
    <w:rsid w:val="61F30A1A"/>
    <w:rsid w:val="61FF6E56"/>
    <w:rsid w:val="620A6926"/>
    <w:rsid w:val="6223F73F"/>
    <w:rsid w:val="624C9D43"/>
    <w:rsid w:val="62503549"/>
    <w:rsid w:val="628D65A9"/>
    <w:rsid w:val="62A9CCBF"/>
    <w:rsid w:val="62BFEC1A"/>
    <w:rsid w:val="634913A0"/>
    <w:rsid w:val="637465CC"/>
    <w:rsid w:val="6456C4E6"/>
    <w:rsid w:val="64883969"/>
    <w:rsid w:val="648A3741"/>
    <w:rsid w:val="64BCD2AE"/>
    <w:rsid w:val="64BCF8C4"/>
    <w:rsid w:val="6589B405"/>
    <w:rsid w:val="65C9E414"/>
    <w:rsid w:val="65F3E911"/>
    <w:rsid w:val="66157D47"/>
    <w:rsid w:val="66576008"/>
    <w:rsid w:val="66624DB6"/>
    <w:rsid w:val="67F5975D"/>
    <w:rsid w:val="67FD0532"/>
    <w:rsid w:val="683E609C"/>
    <w:rsid w:val="68A7CF9B"/>
    <w:rsid w:val="68B19C19"/>
    <w:rsid w:val="690184D6"/>
    <w:rsid w:val="69065C4E"/>
    <w:rsid w:val="696F9390"/>
    <w:rsid w:val="6987AD18"/>
    <w:rsid w:val="69AEF003"/>
    <w:rsid w:val="6A69FAFB"/>
    <w:rsid w:val="6AC952B8"/>
    <w:rsid w:val="6B19BF1F"/>
    <w:rsid w:val="6B704EE1"/>
    <w:rsid w:val="6BBF3859"/>
    <w:rsid w:val="6C0A82EB"/>
    <w:rsid w:val="6C22B774"/>
    <w:rsid w:val="6C3A0DFF"/>
    <w:rsid w:val="6D303DEF"/>
    <w:rsid w:val="6D67B895"/>
    <w:rsid w:val="6E1F1752"/>
    <w:rsid w:val="6E23988B"/>
    <w:rsid w:val="6EA23975"/>
    <w:rsid w:val="6EC0A27C"/>
    <w:rsid w:val="6ED3FF0C"/>
    <w:rsid w:val="6ED94098"/>
    <w:rsid w:val="6EF3FE11"/>
    <w:rsid w:val="6F05251F"/>
    <w:rsid w:val="6F2F2B91"/>
    <w:rsid w:val="6F588714"/>
    <w:rsid w:val="6F73225E"/>
    <w:rsid w:val="6FDA04FA"/>
    <w:rsid w:val="6FEC4163"/>
    <w:rsid w:val="705E6A72"/>
    <w:rsid w:val="70E03FD0"/>
    <w:rsid w:val="70F5C5D7"/>
    <w:rsid w:val="71581614"/>
    <w:rsid w:val="7188992B"/>
    <w:rsid w:val="718A89A6"/>
    <w:rsid w:val="71993E9A"/>
    <w:rsid w:val="72B18291"/>
    <w:rsid w:val="72E3BA8F"/>
    <w:rsid w:val="7326036E"/>
    <w:rsid w:val="73280B91"/>
    <w:rsid w:val="73739B37"/>
    <w:rsid w:val="737DDAF2"/>
    <w:rsid w:val="73BB36AF"/>
    <w:rsid w:val="73F8F096"/>
    <w:rsid w:val="747595B5"/>
    <w:rsid w:val="74798431"/>
    <w:rsid w:val="748E9615"/>
    <w:rsid w:val="75176127"/>
    <w:rsid w:val="756C2133"/>
    <w:rsid w:val="7576E792"/>
    <w:rsid w:val="75969486"/>
    <w:rsid w:val="75D1DF80"/>
    <w:rsid w:val="75D2319E"/>
    <w:rsid w:val="76133A2B"/>
    <w:rsid w:val="768FC4B9"/>
    <w:rsid w:val="76A53C06"/>
    <w:rsid w:val="772A06F9"/>
    <w:rsid w:val="77AC76F8"/>
    <w:rsid w:val="77B74480"/>
    <w:rsid w:val="77BE3DD7"/>
    <w:rsid w:val="77C57C7E"/>
    <w:rsid w:val="77FFDC68"/>
    <w:rsid w:val="780B474D"/>
    <w:rsid w:val="78126CBD"/>
    <w:rsid w:val="782B951A"/>
    <w:rsid w:val="7834FE7E"/>
    <w:rsid w:val="78E68A65"/>
    <w:rsid w:val="79229B2D"/>
    <w:rsid w:val="7922A42B"/>
    <w:rsid w:val="794CF9DF"/>
    <w:rsid w:val="7985E603"/>
    <w:rsid w:val="79AE3D1E"/>
    <w:rsid w:val="79B7EA02"/>
    <w:rsid w:val="79D36088"/>
    <w:rsid w:val="79D55601"/>
    <w:rsid w:val="7AA20F43"/>
    <w:rsid w:val="7AE0398A"/>
    <w:rsid w:val="7B0FB632"/>
    <w:rsid w:val="7B553F5D"/>
    <w:rsid w:val="7BC59B46"/>
    <w:rsid w:val="7BE588A5"/>
    <w:rsid w:val="7BFEB2CD"/>
    <w:rsid w:val="7C108F37"/>
    <w:rsid w:val="7C3A4D8D"/>
    <w:rsid w:val="7D36471A"/>
    <w:rsid w:val="7D4635FD"/>
    <w:rsid w:val="7D5CABC0"/>
    <w:rsid w:val="7D6AC760"/>
    <w:rsid w:val="7D796559"/>
    <w:rsid w:val="7DB4741C"/>
    <w:rsid w:val="7E0A919A"/>
    <w:rsid w:val="7E72F0B0"/>
    <w:rsid w:val="7E923ACB"/>
    <w:rsid w:val="7F76E072"/>
    <w:rsid w:val="7FD97D16"/>
    <w:rsid w:val="7FDC44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E1658"/>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anofstudents.unt.edu/conduct" TargetMode="External"/><Relationship Id="rId18" Type="http://schemas.openxmlformats.org/officeDocument/2006/relationships/hyperlink" Target="http://deanofstudents.unt.edu/" TargetMode="External"/><Relationship Id="rId26" Type="http://schemas.openxmlformats.org/officeDocument/2006/relationships/hyperlink" Target="mailto:COVID@unt.edu" TargetMode="External"/><Relationship Id="rId3" Type="http://schemas.openxmlformats.org/officeDocument/2006/relationships/customXml" Target="../customXml/item3.xml"/><Relationship Id="rId21" Type="http://schemas.openxmlformats.org/officeDocument/2006/relationships/hyperlink" Target="http://disability.unt.edu/" TargetMode="External"/><Relationship Id="rId7" Type="http://schemas.openxmlformats.org/officeDocument/2006/relationships/webSettings" Target="webSettings.xml"/><Relationship Id="rId12" Type="http://schemas.openxmlformats.org/officeDocument/2006/relationships/hyperlink" Target="https://studentaffairs.unt.edu/office-disability-access" TargetMode="External"/><Relationship Id="rId17" Type="http://schemas.openxmlformats.org/officeDocument/2006/relationships/hyperlink" Target="http://deanofstudents.unt.edu/" TargetMode="External"/><Relationship Id="rId25" Type="http://schemas.openxmlformats.org/officeDocument/2006/relationships/hyperlink" Target="mailto:askSHWC@unt.edu" TargetMode="External"/><Relationship Id="rId2" Type="http://schemas.openxmlformats.org/officeDocument/2006/relationships/customXml" Target="../customXml/item2.xml"/><Relationship Id="rId16" Type="http://schemas.openxmlformats.org/officeDocument/2006/relationships/hyperlink" Target="https://policy.unt.edu/sites/default/files/06.049_Standard%20Syllabus%20Policy%20Statements_supplement.pdf" TargetMode="External"/><Relationship Id="rId20" Type="http://schemas.openxmlformats.org/officeDocument/2006/relationships/hyperlink" Target="http://disability.unt.e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nline.unt.edu/learn" TargetMode="External"/><Relationship Id="rId24" Type="http://schemas.openxmlformats.org/officeDocument/2006/relationships/hyperlink" Target="https://www.cdc.gov/coronavirus/2019-ncov/symptoms%20testing/symptoms.html" TargetMode="External"/><Relationship Id="rId5" Type="http://schemas.openxmlformats.org/officeDocument/2006/relationships/styles" Target="styles.xml"/><Relationship Id="rId15" Type="http://schemas.openxmlformats.org/officeDocument/2006/relationships/hyperlink" Target="https://policy.unt.edu/policy/06-003" TargetMode="External"/><Relationship Id="rId23" Type="http://schemas.openxmlformats.org/officeDocument/2006/relationships/hyperlink" Target="https://policy.unt.edu/sites/default/files/06.039%20Student%20Attendance%20and%20Authorized%20Absences.pdf" TargetMode="External"/><Relationship Id="rId28" Type="http://schemas.openxmlformats.org/officeDocument/2006/relationships/footer" Target="footer1.xml"/><Relationship Id="rId10" Type="http://schemas.openxmlformats.org/officeDocument/2006/relationships/hyperlink" Target="https://online.unt.edu/learn" TargetMode="External"/><Relationship Id="rId19" Type="http://schemas.openxmlformats.org/officeDocument/2006/relationships/hyperlink" Target="http://disability.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sites/default/files/06.049_Standard%20Syllabus%20Policy%20Statements_supplement.pdf" TargetMode="External"/><Relationship Id="rId22" Type="http://schemas.openxmlformats.org/officeDocument/2006/relationships/hyperlink" Target="http://essc.unt.edu/registrar/ferpa.html"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69DEC25572E84F870C8B29C9C80609" ma:contentTypeVersion="14" ma:contentTypeDescription="Create a new document." ma:contentTypeScope="" ma:versionID="7c5e637805e787f9e7b5f598fa079acc">
  <xsd:schema xmlns:xsd="http://www.w3.org/2001/XMLSchema" xmlns:xs="http://www.w3.org/2001/XMLSchema" xmlns:p="http://schemas.microsoft.com/office/2006/metadata/properties" xmlns:ns3="4cb54942-ffd9-4db1-8e61-7de9bf73d9f9" xmlns:ns4="e58c3b97-f423-4413-a425-44fd580aa0a1" targetNamespace="http://schemas.microsoft.com/office/2006/metadata/properties" ma:root="true" ma:fieldsID="5f7106a6c2a0c15f5ba56ab700fed863" ns3:_="" ns4:_="">
    <xsd:import namespace="4cb54942-ffd9-4db1-8e61-7de9bf73d9f9"/>
    <xsd:import namespace="e58c3b97-f423-4413-a425-44fd580aa0a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54942-ffd9-4db1-8e61-7de9bf73d9f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c3b97-f423-4413-a425-44fd580aa0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A32BBB3A-BA64-4723-9DDF-096FC9693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54942-ffd9-4db1-8e61-7de9bf73d9f9"/>
    <ds:schemaRef ds:uri="e58c3b97-f423-4413-a425-44fd580aa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5545</TotalTime>
  <Pages>6</Pages>
  <Words>2371</Words>
  <Characters>13516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Nikhat, Ayesha</cp:lastModifiedBy>
  <cp:revision>11</cp:revision>
  <dcterms:created xsi:type="dcterms:W3CDTF">2026-08-10T02:03:00Z</dcterms:created>
  <dcterms:modified xsi:type="dcterms:W3CDTF">2026-08-16T18:52:00Z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0x0101003F69DEC25572E84F870C8B29C9C80609</vt:lpwstr>
  </property>
</Properties>
</file>