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5419F" w:rsidP="4E4D1BBC" w:rsidRDefault="0015419F" w14:paraId="2C078E63" w14:textId="184A1846">
      <w:pPr>
        <w:jc w:val="center"/>
        <w:rPr>
          <w:rFonts w:ascii="Times New Roman" w:hAnsi="Times New Roman" w:eastAsia="Times New Roman" w:cs="Times New Roman"/>
          <w:color w:val="auto"/>
          <w:sz w:val="48"/>
          <w:szCs w:val="48"/>
        </w:rPr>
      </w:pPr>
      <w:r w:rsidRPr="4E4D1BBC" w:rsidR="552192F4">
        <w:rPr>
          <w:rFonts w:ascii="Times New Roman" w:hAnsi="Times New Roman" w:eastAsia="Times New Roman" w:cs="Times New Roman"/>
          <w:color w:val="auto"/>
          <w:sz w:val="48"/>
          <w:szCs w:val="48"/>
        </w:rPr>
        <w:t>World History from 1500</w:t>
      </w:r>
    </w:p>
    <w:p w:rsidR="552192F4" w:rsidP="4E4D1BBC" w:rsidRDefault="552192F4" w14:paraId="460430C3" w14:textId="6C8421A8">
      <w:pPr>
        <w:jc w:val="center"/>
        <w:rPr>
          <w:rFonts w:ascii="Times New Roman" w:hAnsi="Times New Roman" w:eastAsia="Times New Roman" w:cs="Times New Roman"/>
          <w:color w:val="auto"/>
          <w:sz w:val="24"/>
          <w:szCs w:val="24"/>
        </w:rPr>
      </w:pPr>
      <w:r w:rsidRPr="4E4D1BBC" w:rsidR="552192F4">
        <w:rPr>
          <w:rFonts w:ascii="Times New Roman" w:hAnsi="Times New Roman" w:eastAsia="Times New Roman" w:cs="Times New Roman"/>
          <w:color w:val="auto"/>
          <w:sz w:val="24"/>
          <w:szCs w:val="24"/>
        </w:rPr>
        <w:t>History 1060</w:t>
      </w:r>
      <w:r w:rsidRPr="4E4D1BBC" w:rsidR="27E526D3">
        <w:rPr>
          <w:rFonts w:ascii="Times New Roman" w:hAnsi="Times New Roman" w:eastAsia="Times New Roman" w:cs="Times New Roman"/>
          <w:color w:val="auto"/>
          <w:sz w:val="24"/>
          <w:szCs w:val="24"/>
        </w:rPr>
        <w:t>.001</w:t>
      </w:r>
      <w:r w:rsidRPr="4E4D1BBC" w:rsidR="552192F4">
        <w:rPr>
          <w:rFonts w:ascii="Times New Roman" w:hAnsi="Times New Roman" w:eastAsia="Times New Roman" w:cs="Times New Roman"/>
          <w:color w:val="auto"/>
          <w:sz w:val="24"/>
          <w:szCs w:val="24"/>
        </w:rPr>
        <w:t xml:space="preserve"> – Fall 2025</w:t>
      </w:r>
      <w:r w:rsidRPr="4E4D1BBC" w:rsidR="5AE97910">
        <w:rPr>
          <w:rFonts w:ascii="Times New Roman" w:hAnsi="Times New Roman" w:eastAsia="Times New Roman" w:cs="Times New Roman"/>
          <w:color w:val="auto"/>
          <w:sz w:val="24"/>
          <w:szCs w:val="24"/>
        </w:rPr>
        <w:t xml:space="preserve"> – TR 12:30-13:50 – CHEM 106</w:t>
      </w:r>
    </w:p>
    <w:p w:rsidR="04ABC351" w:rsidP="4E4D1BBC" w:rsidRDefault="04ABC351" w14:paraId="59B966A5" w14:textId="7EDA9E47">
      <w:pPr>
        <w:jc w:val="center"/>
        <w:rPr>
          <w:rFonts w:ascii="Times New Roman" w:hAnsi="Times New Roman" w:eastAsia="Times New Roman" w:cs="Times New Roman"/>
          <w:color w:val="auto"/>
          <w:sz w:val="32"/>
          <w:szCs w:val="32"/>
          <w:u w:val="single"/>
        </w:rPr>
      </w:pPr>
      <w:r w:rsidRPr="4E4D1BBC" w:rsidR="04ABC351">
        <w:rPr>
          <w:rFonts w:ascii="Times New Roman" w:hAnsi="Times New Roman" w:eastAsia="Times New Roman" w:cs="Times New Roman"/>
          <w:color w:val="auto"/>
          <w:sz w:val="32"/>
          <w:szCs w:val="32"/>
          <w:u w:val="single"/>
        </w:rPr>
        <w:t>Avery Powell</w:t>
      </w:r>
    </w:p>
    <w:p w:rsidR="04ABC351" w:rsidP="4E4D1BBC" w:rsidRDefault="04ABC351" w14:paraId="0E4AA742" w14:textId="38ED8BB0">
      <w:pPr>
        <w:jc w:val="center"/>
        <w:rPr>
          <w:rFonts w:ascii="Times New Roman" w:hAnsi="Times New Roman" w:eastAsia="Times New Roman" w:cs="Times New Roman"/>
          <w:color w:val="auto"/>
          <w:sz w:val="24"/>
          <w:szCs w:val="24"/>
          <w:u w:val="none"/>
        </w:rPr>
      </w:pPr>
      <w:r w:rsidRPr="4E4D1BBC" w:rsidR="04ABC351">
        <w:rPr>
          <w:rFonts w:ascii="Times New Roman" w:hAnsi="Times New Roman" w:eastAsia="Times New Roman" w:cs="Times New Roman"/>
          <w:color w:val="auto"/>
          <w:sz w:val="24"/>
          <w:szCs w:val="24"/>
          <w:u w:val="none"/>
        </w:rPr>
        <w:t>him/his</w:t>
      </w:r>
    </w:p>
    <w:p w:rsidR="04ABC351" w:rsidP="4E4D1BBC" w:rsidRDefault="04ABC351" w14:paraId="17F5B53D" w14:textId="67EAC863">
      <w:pPr>
        <w:jc w:val="center"/>
        <w:rPr>
          <w:rFonts w:ascii="Times New Roman" w:hAnsi="Times New Roman" w:eastAsia="Times New Roman" w:cs="Times New Roman"/>
          <w:color w:val="auto"/>
          <w:sz w:val="24"/>
          <w:szCs w:val="24"/>
        </w:rPr>
      </w:pPr>
      <w:r w:rsidRPr="4E4D1BBC" w:rsidR="04ABC351">
        <w:rPr>
          <w:rFonts w:ascii="Times New Roman" w:hAnsi="Times New Roman" w:eastAsia="Times New Roman" w:cs="Times New Roman"/>
          <w:color w:val="auto"/>
          <w:sz w:val="24"/>
          <w:szCs w:val="24"/>
        </w:rPr>
        <w:t>Office: Wooten Hall 210</w:t>
      </w:r>
    </w:p>
    <w:p w:rsidR="4715F0A2" w:rsidP="4E4D1BBC" w:rsidRDefault="4715F0A2" w14:paraId="7D55199A" w14:textId="124773D3">
      <w:pPr>
        <w:jc w:val="center"/>
      </w:pPr>
      <w:r w:rsidR="4715F0A2">
        <w:drawing>
          <wp:inline wp14:editId="18342FA1" wp14:anchorId="190CCD90">
            <wp:extent cx="5943600" cy="3905250"/>
            <wp:effectExtent l="0" t="0" r="0" b="0"/>
            <wp:docPr id="994456546" name="drawing" descr="undefin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4456546" name=""/>
                    <pic:cNvPicPr/>
                  </pic:nvPicPr>
                  <pic:blipFill>
                    <a:blip xmlns:r="http://schemas.openxmlformats.org/officeDocument/2006/relationships" r:embed="rId1679110872">
                      <a:extLst>
                        <a:ext xmlns:a="http://schemas.openxmlformats.org/drawingml/2006/main" uri="{28A0092B-C50C-407E-A947-70E740481C1C}">
                          <a14:useLocalDpi xmlns:a14="http://schemas.microsoft.com/office/drawing/2010/main" val="0"/>
                        </a:ext>
                      </a:extLst>
                    </a:blip>
                    <a:stretch>
                      <a:fillRect/>
                    </a:stretch>
                  </pic:blipFill>
                  <pic:spPr>
                    <a:xfrm>
                      <a:off x="0" y="0"/>
                      <a:ext cx="5943600" cy="3905250"/>
                    </a:xfrm>
                    <a:prstGeom prst="rect">
                      <a:avLst/>
                    </a:prstGeom>
                  </pic:spPr>
                </pic:pic>
              </a:graphicData>
            </a:graphic>
          </wp:inline>
        </w:drawing>
      </w:r>
      <w:r w:rsidRPr="4E4D1BBC" w:rsidR="4715F0A2">
        <w:rPr>
          <w:rFonts w:ascii="Times New Roman" w:hAnsi="Times New Roman" w:eastAsia="Times New Roman" w:cs="Times New Roman"/>
          <w:i w:val="1"/>
          <w:iCs w:val="1"/>
          <w:sz w:val="20"/>
          <w:szCs w:val="20"/>
        </w:rPr>
        <w:t>The 1783 Great Meteor, as seen from the East Angle of the North Terrace, Windsor Castle</w:t>
      </w:r>
      <w:r w:rsidRPr="4E4D1BBC" w:rsidR="4715F0A2">
        <w:rPr>
          <w:rFonts w:ascii="Times New Roman" w:hAnsi="Times New Roman" w:eastAsia="Times New Roman" w:cs="Times New Roman"/>
          <w:sz w:val="20"/>
          <w:szCs w:val="20"/>
        </w:rPr>
        <w:t>, watercolor by Paul Sandby</w:t>
      </w:r>
      <w:r w:rsidRPr="4E4D1BBC" w:rsidR="496B9618">
        <w:rPr>
          <w:rFonts w:ascii="Times New Roman" w:hAnsi="Times New Roman" w:eastAsia="Times New Roman" w:cs="Times New Roman"/>
          <w:sz w:val="20"/>
          <w:szCs w:val="20"/>
        </w:rPr>
        <w:t xml:space="preserve"> (Paul Sandby, Public domain, via Wikimedia Commons)</w:t>
      </w:r>
    </w:p>
    <w:p w:rsidR="5AE97910" w:rsidP="4E4D1BBC" w:rsidRDefault="5AE97910" w14:paraId="05DD7CFA" w14:textId="2980021E">
      <w:pPr>
        <w:rPr>
          <w:rFonts w:ascii="Times New Roman" w:hAnsi="Times New Roman" w:eastAsia="Times New Roman" w:cs="Times New Roman"/>
          <w:b w:val="0"/>
          <w:bCs w:val="0"/>
          <w:i w:val="0"/>
          <w:iCs w:val="0"/>
          <w:noProof w:val="0"/>
          <w:color w:val="auto"/>
          <w:sz w:val="24"/>
          <w:szCs w:val="24"/>
          <w:lang w:val="en-US"/>
        </w:rPr>
      </w:pPr>
      <w:r w:rsidRPr="4E4D1BBC" w:rsidR="5AE97910">
        <w:rPr>
          <w:rFonts w:ascii="Times New Roman" w:hAnsi="Times New Roman" w:eastAsia="Times New Roman" w:cs="Times New Roman"/>
          <w:b w:val="1"/>
          <w:bCs w:val="1"/>
          <w:i w:val="0"/>
          <w:iCs w:val="0"/>
          <w:strike w:val="0"/>
          <w:dstrike w:val="0"/>
          <w:noProof w:val="0"/>
          <w:color w:val="auto"/>
          <w:sz w:val="32"/>
          <w:szCs w:val="32"/>
          <w:u w:val="single"/>
          <w:lang w:val="en-US"/>
        </w:rPr>
        <w:t>Contact information</w:t>
      </w:r>
      <w:r w:rsidRPr="4E4D1BBC" w:rsidR="5AE97910">
        <w:rPr>
          <w:rFonts w:ascii="Times New Roman" w:hAnsi="Times New Roman" w:eastAsia="Times New Roman" w:cs="Times New Roman"/>
          <w:b w:val="0"/>
          <w:bCs w:val="0"/>
          <w:i w:val="0"/>
          <w:iCs w:val="0"/>
          <w:noProof w:val="0"/>
          <w:color w:val="auto"/>
          <w:sz w:val="24"/>
          <w:szCs w:val="24"/>
          <w:lang w:val="en-US"/>
        </w:rPr>
        <w:t xml:space="preserve">: </w:t>
      </w:r>
    </w:p>
    <w:p w:rsidR="6837DE19" w:rsidP="3CDB4B68" w:rsidRDefault="6837DE19" w14:paraId="7902D94C" w14:textId="676600A2">
      <w:pPr>
        <w:rPr>
          <w:rFonts w:ascii="Times New Roman" w:hAnsi="Times New Roman" w:eastAsia="Times New Roman" w:cs="Times New Roman"/>
          <w:b w:val="0"/>
          <w:bCs w:val="0"/>
          <w:i w:val="0"/>
          <w:iCs w:val="0"/>
          <w:noProof w:val="0"/>
          <w:color w:val="auto"/>
          <w:sz w:val="24"/>
          <w:szCs w:val="24"/>
          <w:lang w:val="en-US"/>
        </w:rPr>
      </w:pPr>
      <w:r w:rsidRPr="3CDB4B68" w:rsidR="6837DE19">
        <w:rPr>
          <w:rFonts w:ascii="Times New Roman" w:hAnsi="Times New Roman" w:eastAsia="Times New Roman" w:cs="Times New Roman"/>
          <w:b w:val="0"/>
          <w:bCs w:val="0"/>
          <w:i w:val="0"/>
          <w:iCs w:val="0"/>
          <w:noProof w:val="0"/>
          <w:color w:val="auto"/>
          <w:sz w:val="24"/>
          <w:szCs w:val="24"/>
          <w:u w:val="none"/>
          <w:lang w:val="en-US"/>
        </w:rPr>
        <w:t xml:space="preserve">My email is: </w:t>
      </w:r>
      <w:r w:rsidRPr="3CDB4B68" w:rsidR="5AE97910">
        <w:rPr>
          <w:rFonts w:ascii="Times New Roman" w:hAnsi="Times New Roman" w:eastAsia="Times New Roman" w:cs="Times New Roman"/>
          <w:b w:val="0"/>
          <w:bCs w:val="0"/>
          <w:i w:val="0"/>
          <w:iCs w:val="0"/>
          <w:noProof w:val="0"/>
          <w:color w:val="auto"/>
          <w:sz w:val="24"/>
          <w:szCs w:val="24"/>
          <w:u w:val="none"/>
          <w:lang w:val="en-US"/>
        </w:rPr>
        <w:t>avery</w:t>
      </w:r>
      <w:r w:rsidRPr="3CDB4B68" w:rsidR="5AE97910">
        <w:rPr>
          <w:rFonts w:ascii="Times New Roman" w:hAnsi="Times New Roman" w:eastAsia="Times New Roman" w:cs="Times New Roman"/>
          <w:b w:val="0"/>
          <w:bCs w:val="0"/>
          <w:i w:val="0"/>
          <w:iCs w:val="0"/>
          <w:noProof w:val="0"/>
          <w:color w:val="auto"/>
          <w:sz w:val="24"/>
          <w:szCs w:val="24"/>
          <w:u w:val="none"/>
          <w:lang w:val="en-US"/>
        </w:rPr>
        <w:t>powell@</w:t>
      </w:r>
      <w:r w:rsidRPr="3CDB4B68" w:rsidR="667D44DC">
        <w:rPr>
          <w:rFonts w:ascii="Times New Roman" w:hAnsi="Times New Roman" w:eastAsia="Times New Roman" w:cs="Times New Roman"/>
          <w:b w:val="0"/>
          <w:bCs w:val="0"/>
          <w:i w:val="0"/>
          <w:iCs w:val="0"/>
          <w:noProof w:val="0"/>
          <w:color w:val="auto"/>
          <w:sz w:val="24"/>
          <w:szCs w:val="24"/>
          <w:u w:val="none"/>
          <w:lang w:val="en-US"/>
        </w:rPr>
        <w:t>my.unt</w:t>
      </w:r>
      <w:r w:rsidRPr="3CDB4B68" w:rsidR="5AE97910">
        <w:rPr>
          <w:rFonts w:ascii="Times New Roman" w:hAnsi="Times New Roman" w:eastAsia="Times New Roman" w:cs="Times New Roman"/>
          <w:b w:val="0"/>
          <w:bCs w:val="0"/>
          <w:i w:val="0"/>
          <w:iCs w:val="0"/>
          <w:noProof w:val="0"/>
          <w:color w:val="auto"/>
          <w:sz w:val="24"/>
          <w:szCs w:val="24"/>
          <w:u w:val="none"/>
          <w:lang w:val="en-US"/>
        </w:rPr>
        <w:t>.edu</w:t>
      </w:r>
      <w:r w:rsidRPr="3CDB4B68" w:rsidR="7CBD43D7">
        <w:rPr>
          <w:rFonts w:ascii="Times New Roman" w:hAnsi="Times New Roman" w:eastAsia="Times New Roman" w:cs="Times New Roman"/>
          <w:b w:val="0"/>
          <w:bCs w:val="0"/>
          <w:i w:val="0"/>
          <w:iCs w:val="0"/>
          <w:noProof w:val="0"/>
          <w:color w:val="auto"/>
          <w:sz w:val="24"/>
          <w:szCs w:val="24"/>
          <w:u w:val="none"/>
          <w:lang w:val="en-US"/>
        </w:rPr>
        <w:t>.</w:t>
      </w:r>
      <w:r w:rsidRPr="3CDB4B68" w:rsidR="5AE97910">
        <w:rPr>
          <w:rFonts w:ascii="Times New Roman" w:hAnsi="Times New Roman" w:eastAsia="Times New Roman" w:cs="Times New Roman"/>
          <w:b w:val="0"/>
          <w:bCs w:val="0"/>
          <w:i w:val="0"/>
          <w:iCs w:val="0"/>
          <w:noProof w:val="0"/>
          <w:color w:val="auto"/>
          <w:sz w:val="24"/>
          <w:szCs w:val="24"/>
          <w:lang w:val="en-US"/>
        </w:rPr>
        <w:t xml:space="preserve"> I will do my level best to respond within 24 </w:t>
      </w:r>
      <w:r w:rsidRPr="3CDB4B68" w:rsidR="5AE97910">
        <w:rPr>
          <w:rFonts w:ascii="Times New Roman" w:hAnsi="Times New Roman" w:eastAsia="Times New Roman" w:cs="Times New Roman"/>
          <w:b w:val="0"/>
          <w:bCs w:val="0"/>
          <w:i w:val="0"/>
          <w:iCs w:val="0"/>
          <w:noProof w:val="0"/>
          <w:color w:val="auto"/>
          <w:sz w:val="24"/>
          <w:szCs w:val="24"/>
          <w:lang w:val="en-US"/>
        </w:rPr>
        <w:t>hrs</w:t>
      </w:r>
      <w:r w:rsidRPr="3CDB4B68" w:rsidR="5AE97910">
        <w:rPr>
          <w:rFonts w:ascii="Times New Roman" w:hAnsi="Times New Roman" w:eastAsia="Times New Roman" w:cs="Times New Roman"/>
          <w:b w:val="0"/>
          <w:bCs w:val="0"/>
          <w:i w:val="0"/>
          <w:iCs w:val="0"/>
          <w:noProof w:val="0"/>
          <w:color w:val="auto"/>
          <w:sz w:val="24"/>
          <w:szCs w:val="24"/>
          <w:lang w:val="en-US"/>
        </w:rPr>
        <w:t xml:space="preserve"> during the week</w:t>
      </w:r>
      <w:r w:rsidRPr="3CDB4B68" w:rsidR="5AE97910">
        <w:rPr>
          <w:rFonts w:ascii="Times New Roman" w:hAnsi="Times New Roman" w:eastAsia="Times New Roman" w:cs="Times New Roman"/>
          <w:b w:val="0"/>
          <w:bCs w:val="0"/>
          <w:i w:val="0"/>
          <w:iCs w:val="0"/>
          <w:noProof w:val="0"/>
          <w:color w:val="auto"/>
          <w:sz w:val="24"/>
          <w:szCs w:val="24"/>
          <w:lang w:val="en-US"/>
        </w:rPr>
        <w:t xml:space="preserve">.  </w:t>
      </w:r>
      <w:r w:rsidRPr="3CDB4B68" w:rsidR="0C647F14">
        <w:rPr>
          <w:rFonts w:ascii="Times New Roman" w:hAnsi="Times New Roman" w:eastAsia="Times New Roman" w:cs="Times New Roman"/>
          <w:b w:val="0"/>
          <w:bCs w:val="0"/>
          <w:i w:val="0"/>
          <w:iCs w:val="0"/>
          <w:noProof w:val="0"/>
          <w:color w:val="auto"/>
          <w:sz w:val="24"/>
          <w:szCs w:val="24"/>
          <w:lang w:val="en-US"/>
        </w:rPr>
        <w:t>Ev</w:t>
      </w:r>
      <w:r w:rsidRPr="3CDB4B68" w:rsidR="5AE97910">
        <w:rPr>
          <w:rFonts w:ascii="Times New Roman" w:hAnsi="Times New Roman" w:eastAsia="Times New Roman" w:cs="Times New Roman"/>
          <w:b w:val="0"/>
          <w:bCs w:val="0"/>
          <w:i w:val="0"/>
          <w:iCs w:val="0"/>
          <w:noProof w:val="0"/>
          <w:color w:val="auto"/>
          <w:sz w:val="24"/>
          <w:szCs w:val="24"/>
          <w:lang w:val="en-US"/>
        </w:rPr>
        <w:t>e</w:t>
      </w:r>
      <w:r w:rsidRPr="3CDB4B68" w:rsidR="0C647F14">
        <w:rPr>
          <w:rFonts w:ascii="Times New Roman" w:hAnsi="Times New Roman" w:eastAsia="Times New Roman" w:cs="Times New Roman"/>
          <w:b w:val="0"/>
          <w:bCs w:val="0"/>
          <w:i w:val="0"/>
          <w:iCs w:val="0"/>
          <w:noProof w:val="0"/>
          <w:color w:val="auto"/>
          <w:sz w:val="24"/>
          <w:szCs w:val="24"/>
          <w:lang w:val="en-US"/>
        </w:rPr>
        <w:t>ning and</w:t>
      </w:r>
      <w:r w:rsidRPr="3CDB4B68" w:rsidR="5AE97910">
        <w:rPr>
          <w:rFonts w:ascii="Times New Roman" w:hAnsi="Times New Roman" w:eastAsia="Times New Roman" w:cs="Times New Roman"/>
          <w:b w:val="0"/>
          <w:bCs w:val="0"/>
          <w:i w:val="0"/>
          <w:iCs w:val="0"/>
          <w:noProof w:val="0"/>
          <w:color w:val="auto"/>
          <w:sz w:val="24"/>
          <w:szCs w:val="24"/>
          <w:lang w:val="en-US"/>
        </w:rPr>
        <w:t xml:space="preserve"> weekend response time will </w:t>
      </w:r>
      <w:r w:rsidRPr="3CDB4B68" w:rsidR="5AE97910">
        <w:rPr>
          <w:rFonts w:ascii="Times New Roman" w:hAnsi="Times New Roman" w:eastAsia="Times New Roman" w:cs="Times New Roman"/>
          <w:b w:val="0"/>
          <w:bCs w:val="0"/>
          <w:i w:val="0"/>
          <w:iCs w:val="0"/>
          <w:noProof w:val="0"/>
          <w:color w:val="auto"/>
          <w:sz w:val="24"/>
          <w:szCs w:val="24"/>
          <w:lang w:val="en-US"/>
        </w:rPr>
        <w:t>probably be</w:t>
      </w:r>
      <w:r w:rsidRPr="3CDB4B68" w:rsidR="5AE97910">
        <w:rPr>
          <w:rFonts w:ascii="Times New Roman" w:hAnsi="Times New Roman" w:eastAsia="Times New Roman" w:cs="Times New Roman"/>
          <w:b w:val="0"/>
          <w:bCs w:val="0"/>
          <w:i w:val="0"/>
          <w:iCs w:val="0"/>
          <w:noProof w:val="0"/>
          <w:color w:val="auto"/>
          <w:sz w:val="24"/>
          <w:szCs w:val="24"/>
          <w:lang w:val="en-US"/>
        </w:rPr>
        <w:t xml:space="preserve"> a little longer</w:t>
      </w:r>
      <w:r w:rsidRPr="3CDB4B68" w:rsidR="5AE97910">
        <w:rPr>
          <w:rFonts w:ascii="Times New Roman" w:hAnsi="Times New Roman" w:eastAsia="Times New Roman" w:cs="Times New Roman"/>
          <w:b w:val="0"/>
          <w:bCs w:val="0"/>
          <w:i w:val="0"/>
          <w:iCs w:val="0"/>
          <w:noProof w:val="0"/>
          <w:color w:val="auto"/>
          <w:sz w:val="24"/>
          <w:szCs w:val="24"/>
          <w:lang w:val="en-US"/>
        </w:rPr>
        <w:t xml:space="preserve">.  </w:t>
      </w:r>
      <w:r w:rsidRPr="3CDB4B68" w:rsidR="5AE97910">
        <w:rPr>
          <w:rFonts w:ascii="Times New Roman" w:hAnsi="Times New Roman" w:eastAsia="Times New Roman" w:cs="Times New Roman"/>
          <w:b w:val="0"/>
          <w:bCs w:val="0"/>
          <w:i w:val="0"/>
          <w:iCs w:val="0"/>
          <w:noProof w:val="0"/>
          <w:color w:val="auto"/>
          <w:sz w:val="24"/>
          <w:szCs w:val="24"/>
          <w:lang w:val="en-US"/>
        </w:rPr>
        <w:t>Good communication</w:t>
      </w:r>
      <w:r w:rsidRPr="3CDB4B68" w:rsidR="5AE97910">
        <w:rPr>
          <w:rFonts w:ascii="Times New Roman" w:hAnsi="Times New Roman" w:eastAsia="Times New Roman" w:cs="Times New Roman"/>
          <w:b w:val="0"/>
          <w:bCs w:val="0"/>
          <w:i w:val="0"/>
          <w:iCs w:val="0"/>
          <w:noProof w:val="0"/>
          <w:color w:val="auto"/>
          <w:sz w:val="24"/>
          <w:szCs w:val="24"/>
          <w:lang w:val="en-US"/>
        </w:rPr>
        <w:t xml:space="preserve"> is essential and in return I expect you to check your email and the class </w:t>
      </w:r>
      <w:r w:rsidRPr="3CDB4B68" w:rsidR="1BC451FB">
        <w:rPr>
          <w:rFonts w:ascii="Times New Roman" w:hAnsi="Times New Roman" w:eastAsia="Times New Roman" w:cs="Times New Roman"/>
          <w:b w:val="0"/>
          <w:bCs w:val="0"/>
          <w:i w:val="0"/>
          <w:iCs w:val="0"/>
          <w:noProof w:val="0"/>
          <w:color w:val="auto"/>
          <w:sz w:val="24"/>
          <w:szCs w:val="24"/>
          <w:lang w:val="en-US"/>
        </w:rPr>
        <w:t>C</w:t>
      </w:r>
      <w:r w:rsidRPr="3CDB4B68" w:rsidR="5AE97910">
        <w:rPr>
          <w:rFonts w:ascii="Times New Roman" w:hAnsi="Times New Roman" w:eastAsia="Times New Roman" w:cs="Times New Roman"/>
          <w:b w:val="0"/>
          <w:bCs w:val="0"/>
          <w:i w:val="0"/>
          <w:iCs w:val="0"/>
          <w:noProof w:val="0"/>
          <w:color w:val="auto"/>
          <w:sz w:val="24"/>
          <w:szCs w:val="24"/>
          <w:lang w:val="en-US"/>
        </w:rPr>
        <w:t>anvas page regularly for announcements and updates.</w:t>
      </w:r>
    </w:p>
    <w:p w:rsidR="5AE97910" w:rsidP="4E4D1BBC" w:rsidRDefault="5AE97910" w14:paraId="4DDA539E" w14:textId="335C921A">
      <w:pPr>
        <w:rPr>
          <w:rFonts w:ascii="Times New Roman" w:hAnsi="Times New Roman" w:eastAsia="Times New Roman" w:cs="Times New Roman"/>
          <w:b w:val="0"/>
          <w:bCs w:val="0"/>
          <w:i w:val="0"/>
          <w:iCs w:val="0"/>
          <w:noProof w:val="0"/>
          <w:color w:val="auto"/>
          <w:sz w:val="32"/>
          <w:szCs w:val="32"/>
          <w:lang w:val="en-US"/>
        </w:rPr>
      </w:pPr>
      <w:r w:rsidRPr="4E4D1BBC" w:rsidR="5AE97910">
        <w:rPr>
          <w:rFonts w:ascii="Times New Roman" w:hAnsi="Times New Roman" w:eastAsia="Times New Roman" w:cs="Times New Roman"/>
          <w:b w:val="1"/>
          <w:bCs w:val="1"/>
          <w:i w:val="0"/>
          <w:iCs w:val="0"/>
          <w:strike w:val="0"/>
          <w:dstrike w:val="0"/>
          <w:noProof w:val="0"/>
          <w:color w:val="auto"/>
          <w:sz w:val="32"/>
          <w:szCs w:val="32"/>
          <w:u w:val="single"/>
          <w:lang w:val="en-US"/>
        </w:rPr>
        <w:t>Student Hours (formerly known as Office Hours)</w:t>
      </w:r>
    </w:p>
    <w:p w:rsidR="5AE97910" w:rsidP="4E4D1BBC" w:rsidRDefault="5AE97910" w14:paraId="66234495" w14:textId="2915AF9C">
      <w:pPr>
        <w:rPr>
          <w:rFonts w:ascii="Times New Roman" w:hAnsi="Times New Roman" w:eastAsia="Times New Roman" w:cs="Times New Roman"/>
          <w:b w:val="0"/>
          <w:bCs w:val="0"/>
          <w:i w:val="0"/>
          <w:iCs w:val="0"/>
          <w:noProof w:val="0"/>
          <w:color w:val="auto"/>
          <w:sz w:val="24"/>
          <w:szCs w:val="24"/>
          <w:lang w:val="en-US"/>
        </w:rPr>
      </w:pPr>
      <w:r w:rsidRPr="4E4D1BBC" w:rsidR="5AE97910">
        <w:rPr>
          <w:rFonts w:ascii="Times New Roman" w:hAnsi="Times New Roman" w:eastAsia="Times New Roman" w:cs="Times New Roman"/>
          <w:b w:val="0"/>
          <w:bCs w:val="0"/>
          <w:i w:val="0"/>
          <w:iCs w:val="0"/>
          <w:noProof w:val="0"/>
          <w:color w:val="auto"/>
          <w:sz w:val="24"/>
          <w:szCs w:val="24"/>
          <w:lang w:val="en-US"/>
        </w:rPr>
        <w:t xml:space="preserve">If you need to chat in person, </w:t>
      </w:r>
      <w:r w:rsidRPr="4E4D1BBC" w:rsidR="5AE97910">
        <w:rPr>
          <w:rFonts w:ascii="Times New Roman" w:hAnsi="Times New Roman" w:eastAsia="Times New Roman" w:cs="Times New Roman"/>
          <w:b w:val="0"/>
          <w:bCs w:val="0"/>
          <w:i w:val="0"/>
          <w:iCs w:val="0"/>
          <w:noProof w:val="0"/>
          <w:color w:val="auto"/>
          <w:sz w:val="24"/>
          <w:szCs w:val="24"/>
          <w:lang w:val="en-US"/>
        </w:rPr>
        <w:t>I’ll</w:t>
      </w:r>
      <w:r w:rsidRPr="4E4D1BBC" w:rsidR="5AE97910">
        <w:rPr>
          <w:rFonts w:ascii="Times New Roman" w:hAnsi="Times New Roman" w:eastAsia="Times New Roman" w:cs="Times New Roman"/>
          <w:b w:val="0"/>
          <w:bCs w:val="0"/>
          <w:i w:val="0"/>
          <w:iCs w:val="0"/>
          <w:noProof w:val="0"/>
          <w:color w:val="auto"/>
          <w:sz w:val="24"/>
          <w:szCs w:val="24"/>
          <w:lang w:val="en-US"/>
        </w:rPr>
        <w:t xml:space="preserve"> be sitting behind my desk with an open door from 1</w:t>
      </w:r>
      <w:r w:rsidRPr="4E4D1BBC" w:rsidR="3B3DE1EB">
        <w:rPr>
          <w:rFonts w:ascii="Times New Roman" w:hAnsi="Times New Roman" w:eastAsia="Times New Roman" w:cs="Times New Roman"/>
          <w:b w:val="0"/>
          <w:bCs w:val="0"/>
          <w:i w:val="0"/>
          <w:iCs w:val="0"/>
          <w:noProof w:val="0"/>
          <w:color w:val="auto"/>
          <w:sz w:val="24"/>
          <w:szCs w:val="24"/>
          <w:lang w:val="en-US"/>
        </w:rPr>
        <w:t>1:20</w:t>
      </w:r>
      <w:r w:rsidRPr="4E4D1BBC" w:rsidR="5AE97910">
        <w:rPr>
          <w:rFonts w:ascii="Times New Roman" w:hAnsi="Times New Roman" w:eastAsia="Times New Roman" w:cs="Times New Roman"/>
          <w:b w:val="0"/>
          <w:bCs w:val="0"/>
          <w:i w:val="0"/>
          <w:iCs w:val="0"/>
          <w:noProof w:val="0"/>
          <w:color w:val="auto"/>
          <w:sz w:val="24"/>
          <w:szCs w:val="24"/>
          <w:lang w:val="en-US"/>
        </w:rPr>
        <w:t>-1</w:t>
      </w:r>
      <w:r w:rsidRPr="4E4D1BBC" w:rsidR="6DD99839">
        <w:rPr>
          <w:rFonts w:ascii="Times New Roman" w:hAnsi="Times New Roman" w:eastAsia="Times New Roman" w:cs="Times New Roman"/>
          <w:b w:val="0"/>
          <w:bCs w:val="0"/>
          <w:i w:val="0"/>
          <w:iCs w:val="0"/>
          <w:noProof w:val="0"/>
          <w:color w:val="auto"/>
          <w:sz w:val="24"/>
          <w:szCs w:val="24"/>
          <w:lang w:val="en-US"/>
        </w:rPr>
        <w:t>2</w:t>
      </w:r>
      <w:r w:rsidRPr="4E4D1BBC" w:rsidR="5AE97910">
        <w:rPr>
          <w:rFonts w:ascii="Times New Roman" w:hAnsi="Times New Roman" w:eastAsia="Times New Roman" w:cs="Times New Roman"/>
          <w:b w:val="0"/>
          <w:bCs w:val="0"/>
          <w:i w:val="0"/>
          <w:iCs w:val="0"/>
          <w:noProof w:val="0"/>
          <w:color w:val="auto"/>
          <w:sz w:val="24"/>
          <w:szCs w:val="24"/>
          <w:lang w:val="en-US"/>
        </w:rPr>
        <w:t>:</w:t>
      </w:r>
      <w:r w:rsidRPr="4E4D1BBC" w:rsidR="58BD3064">
        <w:rPr>
          <w:rFonts w:ascii="Times New Roman" w:hAnsi="Times New Roman" w:eastAsia="Times New Roman" w:cs="Times New Roman"/>
          <w:b w:val="0"/>
          <w:bCs w:val="0"/>
          <w:i w:val="0"/>
          <w:iCs w:val="0"/>
          <w:noProof w:val="0"/>
          <w:color w:val="auto"/>
          <w:sz w:val="24"/>
          <w:szCs w:val="24"/>
          <w:lang w:val="en-US"/>
        </w:rPr>
        <w:t>20</w:t>
      </w:r>
      <w:r w:rsidRPr="4E4D1BBC" w:rsidR="5AE97910">
        <w:rPr>
          <w:rFonts w:ascii="Times New Roman" w:hAnsi="Times New Roman" w:eastAsia="Times New Roman" w:cs="Times New Roman"/>
          <w:b w:val="0"/>
          <w:bCs w:val="0"/>
          <w:i w:val="0"/>
          <w:iCs w:val="0"/>
          <w:noProof w:val="0"/>
          <w:color w:val="auto"/>
          <w:sz w:val="24"/>
          <w:szCs w:val="24"/>
          <w:lang w:val="en-US"/>
        </w:rPr>
        <w:t xml:space="preserve"> before every class</w:t>
      </w:r>
      <w:r w:rsidRPr="4E4D1BBC" w:rsidR="5AE97910">
        <w:rPr>
          <w:rFonts w:ascii="Times New Roman" w:hAnsi="Times New Roman" w:eastAsia="Times New Roman" w:cs="Times New Roman"/>
          <w:b w:val="0"/>
          <w:bCs w:val="0"/>
          <w:i w:val="0"/>
          <w:iCs w:val="0"/>
          <w:noProof w:val="0"/>
          <w:color w:val="auto"/>
          <w:sz w:val="24"/>
          <w:szCs w:val="24"/>
          <w:lang w:val="en-US"/>
        </w:rPr>
        <w:t xml:space="preserve">.  If this time </w:t>
      </w:r>
      <w:r w:rsidRPr="4E4D1BBC" w:rsidR="5AE97910">
        <w:rPr>
          <w:rFonts w:ascii="Times New Roman" w:hAnsi="Times New Roman" w:eastAsia="Times New Roman" w:cs="Times New Roman"/>
          <w:b w:val="0"/>
          <w:bCs w:val="0"/>
          <w:i w:val="0"/>
          <w:iCs w:val="0"/>
          <w:noProof w:val="0"/>
          <w:color w:val="auto"/>
          <w:sz w:val="24"/>
          <w:szCs w:val="24"/>
          <w:lang w:val="en-US"/>
        </w:rPr>
        <w:t>doesn’t</w:t>
      </w:r>
      <w:r w:rsidRPr="4E4D1BBC" w:rsidR="5AE97910">
        <w:rPr>
          <w:rFonts w:ascii="Times New Roman" w:hAnsi="Times New Roman" w:eastAsia="Times New Roman" w:cs="Times New Roman"/>
          <w:b w:val="0"/>
          <w:bCs w:val="0"/>
          <w:i w:val="0"/>
          <w:iCs w:val="0"/>
          <w:noProof w:val="0"/>
          <w:color w:val="auto"/>
          <w:sz w:val="24"/>
          <w:szCs w:val="24"/>
          <w:lang w:val="en-US"/>
        </w:rPr>
        <w:t xml:space="preserve"> work for you, feel free to email me and we can set up a zoom or in person meeting that works for both of our schedules.</w:t>
      </w:r>
    </w:p>
    <w:p w:rsidR="5AE97910" w:rsidP="4E4D1BBC" w:rsidRDefault="5AE97910" w14:paraId="0A4DFB94" w14:textId="2862FD94">
      <w:pPr>
        <w:rPr>
          <w:rFonts w:ascii="Times New Roman" w:hAnsi="Times New Roman" w:eastAsia="Times New Roman" w:cs="Times New Roman"/>
          <w:b w:val="0"/>
          <w:bCs w:val="0"/>
          <w:i w:val="0"/>
          <w:iCs w:val="0"/>
          <w:noProof w:val="0"/>
          <w:color w:val="auto"/>
          <w:sz w:val="32"/>
          <w:szCs w:val="32"/>
          <w:lang w:val="en-US"/>
        </w:rPr>
      </w:pPr>
      <w:r w:rsidRPr="4E4D1BBC" w:rsidR="5AE97910">
        <w:rPr>
          <w:rFonts w:ascii="Times New Roman" w:hAnsi="Times New Roman" w:eastAsia="Times New Roman" w:cs="Times New Roman"/>
          <w:b w:val="1"/>
          <w:bCs w:val="1"/>
          <w:i w:val="0"/>
          <w:iCs w:val="0"/>
          <w:strike w:val="0"/>
          <w:dstrike w:val="0"/>
          <w:noProof w:val="0"/>
          <w:color w:val="auto"/>
          <w:sz w:val="32"/>
          <w:szCs w:val="32"/>
          <w:u w:val="single"/>
          <w:lang w:val="en-US"/>
        </w:rPr>
        <w:t>Course Description</w:t>
      </w:r>
    </w:p>
    <w:p w:rsidR="4045AB85" w:rsidP="4E4D1BBC" w:rsidRDefault="4045AB85" w14:paraId="61CF1BE6" w14:textId="4C139377">
      <w:pPr>
        <w:rPr>
          <w:rFonts w:ascii="Times New Roman" w:hAnsi="Times New Roman" w:eastAsia="Times New Roman" w:cs="Times New Roman"/>
          <w:color w:val="auto"/>
          <w:sz w:val="24"/>
          <w:szCs w:val="24"/>
        </w:rPr>
      </w:pPr>
      <w:r w:rsidRPr="4E4D1BBC" w:rsidR="4045AB85">
        <w:rPr>
          <w:rFonts w:ascii="Times New Roman" w:hAnsi="Times New Roman" w:eastAsia="Times New Roman" w:cs="Times New Roman"/>
          <w:color w:val="auto"/>
          <w:sz w:val="24"/>
          <w:szCs w:val="24"/>
        </w:rPr>
        <w:t>This course covers world history after 1500</w:t>
      </w:r>
      <w:r w:rsidRPr="4E4D1BBC" w:rsidR="4045AB85">
        <w:rPr>
          <w:rFonts w:ascii="Times New Roman" w:hAnsi="Times New Roman" w:eastAsia="Times New Roman" w:cs="Times New Roman"/>
          <w:color w:val="auto"/>
          <w:sz w:val="24"/>
          <w:szCs w:val="24"/>
        </w:rPr>
        <w:t xml:space="preserve">.  </w:t>
      </w:r>
      <w:r w:rsidRPr="4E4D1BBC" w:rsidR="4045AB85">
        <w:rPr>
          <w:rFonts w:ascii="Times New Roman" w:hAnsi="Times New Roman" w:eastAsia="Times New Roman" w:cs="Times New Roman"/>
          <w:color w:val="auto"/>
          <w:sz w:val="24"/>
          <w:szCs w:val="24"/>
        </w:rPr>
        <w:t>The focus of the class will be the mutation</w:t>
      </w:r>
      <w:r w:rsidRPr="4E4D1BBC" w:rsidR="2E077DBE">
        <w:rPr>
          <w:rFonts w:ascii="Times New Roman" w:hAnsi="Times New Roman" w:eastAsia="Times New Roman" w:cs="Times New Roman"/>
          <w:color w:val="auto"/>
          <w:sz w:val="24"/>
          <w:szCs w:val="24"/>
        </w:rPr>
        <w:t>s</w:t>
      </w:r>
      <w:r w:rsidRPr="4E4D1BBC" w:rsidR="4045AB85">
        <w:rPr>
          <w:rFonts w:ascii="Times New Roman" w:hAnsi="Times New Roman" w:eastAsia="Times New Roman" w:cs="Times New Roman"/>
          <w:color w:val="auto"/>
          <w:sz w:val="24"/>
          <w:szCs w:val="24"/>
        </w:rPr>
        <w:t xml:space="preserve"> of Empire from the end of the Global Middle Ages to</w:t>
      </w:r>
      <w:r w:rsidRPr="4E4D1BBC" w:rsidR="7FAA70C8">
        <w:rPr>
          <w:rFonts w:ascii="Times New Roman" w:hAnsi="Times New Roman" w:eastAsia="Times New Roman" w:cs="Times New Roman"/>
          <w:color w:val="auto"/>
          <w:sz w:val="24"/>
          <w:szCs w:val="24"/>
        </w:rPr>
        <w:t xml:space="preserve"> the present</w:t>
      </w:r>
      <w:r w:rsidRPr="4E4D1BBC" w:rsidR="7FAA70C8">
        <w:rPr>
          <w:rFonts w:ascii="Times New Roman" w:hAnsi="Times New Roman" w:eastAsia="Times New Roman" w:cs="Times New Roman"/>
          <w:color w:val="auto"/>
          <w:sz w:val="24"/>
          <w:szCs w:val="24"/>
        </w:rPr>
        <w:t xml:space="preserve">.  </w:t>
      </w:r>
      <w:r w:rsidRPr="4E4D1BBC" w:rsidR="7FAA70C8">
        <w:rPr>
          <w:rFonts w:ascii="Times New Roman" w:hAnsi="Times New Roman" w:eastAsia="Times New Roman" w:cs="Times New Roman"/>
          <w:color w:val="auto"/>
          <w:sz w:val="24"/>
          <w:szCs w:val="24"/>
        </w:rPr>
        <w:t xml:space="preserve">Ecumenical </w:t>
      </w:r>
      <w:r w:rsidRPr="4E4D1BBC" w:rsidR="2AF0A5BF">
        <w:rPr>
          <w:rFonts w:ascii="Times New Roman" w:hAnsi="Times New Roman" w:eastAsia="Times New Roman" w:cs="Times New Roman"/>
          <w:color w:val="auto"/>
          <w:sz w:val="24"/>
          <w:szCs w:val="24"/>
        </w:rPr>
        <w:t>E</w:t>
      </w:r>
      <w:r w:rsidRPr="4E4D1BBC" w:rsidR="7FAA70C8">
        <w:rPr>
          <w:rFonts w:ascii="Times New Roman" w:hAnsi="Times New Roman" w:eastAsia="Times New Roman" w:cs="Times New Roman"/>
          <w:color w:val="auto"/>
          <w:sz w:val="24"/>
          <w:szCs w:val="24"/>
        </w:rPr>
        <w:t xml:space="preserve">mpires, Gunpowder </w:t>
      </w:r>
      <w:r w:rsidRPr="4E4D1BBC" w:rsidR="32E97C56">
        <w:rPr>
          <w:rFonts w:ascii="Times New Roman" w:hAnsi="Times New Roman" w:eastAsia="Times New Roman" w:cs="Times New Roman"/>
          <w:color w:val="auto"/>
          <w:sz w:val="24"/>
          <w:szCs w:val="24"/>
        </w:rPr>
        <w:t>Empires, Colonial Empires, Nationalist Empires and finally the Superpowers of the Cold War and beyond</w:t>
      </w:r>
      <w:r w:rsidRPr="4E4D1BBC" w:rsidR="2CE3C75F">
        <w:rPr>
          <w:rFonts w:ascii="Times New Roman" w:hAnsi="Times New Roman" w:eastAsia="Times New Roman" w:cs="Times New Roman"/>
          <w:color w:val="auto"/>
          <w:sz w:val="24"/>
          <w:szCs w:val="24"/>
        </w:rPr>
        <w:t xml:space="preserve"> will all be drawn in line for our review. </w:t>
      </w:r>
      <w:r w:rsidRPr="4E4D1BBC" w:rsidR="2CE3C75F">
        <w:rPr>
          <w:rFonts w:ascii="Times New Roman" w:hAnsi="Times New Roman" w:eastAsia="Times New Roman" w:cs="Times New Roman"/>
          <w:color w:val="auto"/>
          <w:sz w:val="24"/>
          <w:szCs w:val="24"/>
        </w:rPr>
        <w:t xml:space="preserve"> </w:t>
      </w:r>
    </w:p>
    <w:p w:rsidR="2B365345" w:rsidP="4E4D1BBC" w:rsidRDefault="2B365345" w14:paraId="7A786614" w14:textId="7563E54E">
      <w:pPr>
        <w:rPr>
          <w:rFonts w:ascii="Times New Roman" w:hAnsi="Times New Roman" w:eastAsia="Times New Roman" w:cs="Times New Roman"/>
          <w:b w:val="1"/>
          <w:bCs w:val="1"/>
          <w:color w:val="auto"/>
          <w:sz w:val="32"/>
          <w:szCs w:val="32"/>
          <w:u w:val="single"/>
        </w:rPr>
      </w:pPr>
      <w:r w:rsidRPr="4E4D1BBC" w:rsidR="2B365345">
        <w:rPr>
          <w:rFonts w:ascii="Times New Roman" w:hAnsi="Times New Roman" w:eastAsia="Times New Roman" w:cs="Times New Roman"/>
          <w:b w:val="1"/>
          <w:bCs w:val="1"/>
          <w:color w:val="auto"/>
          <w:sz w:val="32"/>
          <w:szCs w:val="32"/>
          <w:u w:val="single"/>
        </w:rPr>
        <w:t>Course Objectives</w:t>
      </w:r>
    </w:p>
    <w:p w:rsidR="2CE3C75F" w:rsidP="4E4D1BBC" w:rsidRDefault="2CE3C75F" w14:paraId="005718DE" w14:textId="51BF0F5A">
      <w:pPr>
        <w:rPr>
          <w:rFonts w:ascii="Times New Roman" w:hAnsi="Times New Roman" w:eastAsia="Times New Roman" w:cs="Times New Roman"/>
          <w:color w:val="auto"/>
          <w:sz w:val="24"/>
          <w:szCs w:val="24"/>
        </w:rPr>
      </w:pPr>
      <w:r w:rsidRPr="4E4D1BBC" w:rsidR="2CE3C75F">
        <w:rPr>
          <w:rFonts w:ascii="Times New Roman" w:hAnsi="Times New Roman" w:eastAsia="Times New Roman" w:cs="Times New Roman"/>
          <w:color w:val="auto"/>
          <w:sz w:val="24"/>
          <w:szCs w:val="24"/>
        </w:rPr>
        <w:t>Given the scope of our course in time and space</w:t>
      </w:r>
      <w:r w:rsidRPr="4E4D1BBC" w:rsidR="2CE3C75F">
        <w:rPr>
          <w:rFonts w:ascii="Times New Roman" w:hAnsi="Times New Roman" w:eastAsia="Times New Roman" w:cs="Times New Roman"/>
          <w:color w:val="auto"/>
          <w:sz w:val="24"/>
          <w:szCs w:val="24"/>
        </w:rPr>
        <w:t xml:space="preserve"> we will have to flit</w:t>
      </w:r>
      <w:r w:rsidRPr="4E4D1BBC" w:rsidR="0167E0D1">
        <w:rPr>
          <w:rFonts w:ascii="Times New Roman" w:hAnsi="Times New Roman" w:eastAsia="Times New Roman" w:cs="Times New Roman"/>
          <w:color w:val="auto"/>
          <w:sz w:val="24"/>
          <w:szCs w:val="24"/>
        </w:rPr>
        <w:t xml:space="preserve"> like bees over the global garden, drawing nectar where we can. </w:t>
      </w:r>
      <w:r w:rsidRPr="4E4D1BBC" w:rsidR="0167E0D1">
        <w:rPr>
          <w:rFonts w:ascii="Times New Roman" w:hAnsi="Times New Roman" w:eastAsia="Times New Roman" w:cs="Times New Roman"/>
          <w:color w:val="auto"/>
          <w:sz w:val="24"/>
          <w:szCs w:val="24"/>
        </w:rPr>
        <w:t>Neverth</w:t>
      </w:r>
      <w:r w:rsidRPr="4E4D1BBC" w:rsidR="7E520AE9">
        <w:rPr>
          <w:rFonts w:ascii="Times New Roman" w:hAnsi="Times New Roman" w:eastAsia="Times New Roman" w:cs="Times New Roman"/>
          <w:color w:val="auto"/>
          <w:sz w:val="24"/>
          <w:szCs w:val="24"/>
        </w:rPr>
        <w:t>eless, we will drill down on a variety of</w:t>
      </w:r>
      <w:r w:rsidRPr="4E4D1BBC" w:rsidR="663ED10E">
        <w:rPr>
          <w:rFonts w:ascii="Times New Roman" w:hAnsi="Times New Roman" w:eastAsia="Times New Roman" w:cs="Times New Roman"/>
          <w:color w:val="auto"/>
          <w:sz w:val="24"/>
          <w:szCs w:val="24"/>
        </w:rPr>
        <w:t xml:space="preserve"> </w:t>
      </w:r>
      <w:r w:rsidRPr="4E4D1BBC" w:rsidR="7E520AE9">
        <w:rPr>
          <w:rFonts w:ascii="Times New Roman" w:hAnsi="Times New Roman" w:eastAsia="Times New Roman" w:cs="Times New Roman"/>
          <w:color w:val="auto"/>
          <w:sz w:val="24"/>
          <w:szCs w:val="24"/>
        </w:rPr>
        <w:t>cultures and observe their change over time in regard to politics, economy and ideology.</w:t>
      </w:r>
      <w:r w:rsidRPr="4E4D1BBC" w:rsidR="66F52308">
        <w:rPr>
          <w:rFonts w:ascii="Times New Roman" w:hAnsi="Times New Roman" w:eastAsia="Times New Roman" w:cs="Times New Roman"/>
          <w:color w:val="auto"/>
          <w:sz w:val="24"/>
          <w:szCs w:val="24"/>
        </w:rPr>
        <w:t xml:space="preserve">  By the end of the course the student will be able to:</w:t>
      </w:r>
    </w:p>
    <w:p w:rsidR="574492EA" w:rsidP="4E4D1BBC" w:rsidRDefault="574492EA" w14:paraId="0BB8AE2B" w14:textId="3EA1E7EE">
      <w:pPr>
        <w:pStyle w:val="ListParagraph"/>
        <w:numPr>
          <w:ilvl w:val="0"/>
          <w:numId w:val="2"/>
        </w:numPr>
        <w:rPr>
          <w:rFonts w:ascii="Times New Roman" w:hAnsi="Times New Roman" w:eastAsia="Times New Roman" w:cs="Times New Roman"/>
          <w:noProof w:val="0"/>
          <w:color w:val="auto"/>
          <w:sz w:val="24"/>
          <w:szCs w:val="24"/>
          <w:lang w:val="en-US"/>
        </w:rPr>
      </w:pPr>
      <w:r w:rsidRPr="4E4D1BBC" w:rsidR="574492EA">
        <w:rPr>
          <w:rFonts w:ascii="Times New Roman" w:hAnsi="Times New Roman" w:eastAsia="Times New Roman" w:cs="Times New Roman"/>
          <w:noProof w:val="0"/>
          <w:color w:val="auto"/>
          <w:sz w:val="24"/>
          <w:szCs w:val="24"/>
          <w:lang w:val="en-US"/>
        </w:rPr>
        <w:t>Define key historical terms, individuals, ideas, events, and the significance of each in world history.</w:t>
      </w:r>
    </w:p>
    <w:p w:rsidR="574492EA" w:rsidP="4E4D1BBC" w:rsidRDefault="574492EA" w14:paraId="661F17F1" w14:textId="67E07A70">
      <w:pPr>
        <w:pStyle w:val="ListParagraph"/>
        <w:numPr>
          <w:ilvl w:val="0"/>
          <w:numId w:val="2"/>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574492EA">
        <w:rPr>
          <w:rFonts w:ascii="Times New Roman" w:hAnsi="Times New Roman" w:eastAsia="Times New Roman" w:cs="Times New Roman"/>
          <w:noProof w:val="0"/>
          <w:color w:val="auto"/>
          <w:sz w:val="24"/>
          <w:szCs w:val="24"/>
          <w:lang w:val="en-US"/>
        </w:rPr>
        <w:t>Draw direct connections between historical events and their consequential impact.</w:t>
      </w:r>
    </w:p>
    <w:p w:rsidR="574492EA" w:rsidP="4E4D1BBC" w:rsidRDefault="574492EA" w14:paraId="3052560D" w14:textId="1DDD787F">
      <w:pPr>
        <w:pStyle w:val="ListParagraph"/>
        <w:numPr>
          <w:ilvl w:val="0"/>
          <w:numId w:val="2"/>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574492EA">
        <w:rPr>
          <w:rFonts w:ascii="Times New Roman" w:hAnsi="Times New Roman" w:eastAsia="Times New Roman" w:cs="Times New Roman"/>
          <w:noProof w:val="0"/>
          <w:color w:val="auto"/>
          <w:sz w:val="24"/>
          <w:szCs w:val="24"/>
          <w:lang w:val="en-US"/>
        </w:rPr>
        <w:t>Critically analyze historical primary sources.</w:t>
      </w:r>
    </w:p>
    <w:p w:rsidR="574492EA" w:rsidP="4E4D1BBC" w:rsidRDefault="574492EA" w14:paraId="377DCADA" w14:textId="3EFDCCBE">
      <w:pPr>
        <w:pStyle w:val="ListParagraph"/>
        <w:numPr>
          <w:ilvl w:val="0"/>
          <w:numId w:val="2"/>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574492EA">
        <w:rPr>
          <w:rFonts w:ascii="Times New Roman" w:hAnsi="Times New Roman" w:eastAsia="Times New Roman" w:cs="Times New Roman"/>
          <w:noProof w:val="0"/>
          <w:color w:val="auto"/>
          <w:sz w:val="24"/>
          <w:szCs w:val="24"/>
          <w:lang w:val="en-US"/>
        </w:rPr>
        <w:t>Apply the foundational knowledge of history to understanding present circumstances.</w:t>
      </w:r>
    </w:p>
    <w:p w:rsidR="4E4D1BBC" w:rsidP="4E4D1BBC" w:rsidRDefault="4E4D1BBC" w14:paraId="3DB5E9AD" w14:textId="36BEBAC6">
      <w:pPr>
        <w:pStyle w:val="Normal"/>
        <w:spacing w:before="0" w:beforeAutospacing="off" w:after="0" w:afterAutospacing="off"/>
        <w:ind w:left="0"/>
        <w:rPr>
          <w:rFonts w:ascii="Times New Roman" w:hAnsi="Times New Roman" w:eastAsia="Times New Roman" w:cs="Times New Roman"/>
          <w:noProof w:val="0"/>
          <w:color w:val="auto"/>
          <w:sz w:val="24"/>
          <w:szCs w:val="24"/>
          <w:lang w:val="en-US"/>
        </w:rPr>
      </w:pPr>
    </w:p>
    <w:p w:rsidR="5678CA2F" w:rsidP="4E4D1BBC" w:rsidRDefault="5678CA2F" w14:paraId="6FB4186C" w14:textId="01FAC45D">
      <w:pPr>
        <w:pStyle w:val="Normal"/>
        <w:spacing w:before="0" w:beforeAutospacing="off" w:after="0" w:afterAutospacing="off"/>
        <w:ind w:left="0"/>
        <w:rPr>
          <w:rFonts w:ascii="Times New Roman" w:hAnsi="Times New Roman" w:eastAsia="Times New Roman" w:cs="Times New Roman"/>
          <w:b w:val="1"/>
          <w:bCs w:val="1"/>
          <w:i w:val="1"/>
          <w:iCs w:val="1"/>
          <w:noProof w:val="0"/>
          <w:color w:val="auto"/>
          <w:sz w:val="32"/>
          <w:szCs w:val="32"/>
          <w:u w:val="single"/>
          <w:lang w:val="en-US"/>
        </w:rPr>
      </w:pPr>
      <w:r w:rsidRPr="4E4D1BBC" w:rsidR="5678CA2F">
        <w:rPr>
          <w:rFonts w:ascii="Times New Roman" w:hAnsi="Times New Roman" w:eastAsia="Times New Roman" w:cs="Times New Roman"/>
          <w:b w:val="1"/>
          <w:bCs w:val="1"/>
          <w:noProof w:val="0"/>
          <w:color w:val="auto"/>
          <w:sz w:val="32"/>
          <w:szCs w:val="32"/>
          <w:u w:val="single"/>
          <w:lang w:val="en-US"/>
        </w:rPr>
        <w:t>Course Materials</w:t>
      </w:r>
    </w:p>
    <w:p w:rsidR="5678CA2F" w:rsidP="4E4D1BBC" w:rsidRDefault="5678CA2F" w14:paraId="3AD2E2EA" w14:textId="5621DC67">
      <w:pPr>
        <w:spacing w:before="0" w:beforeAutospacing="off" w:after="0" w:afterAutospacing="off"/>
      </w:pPr>
      <w:r w:rsidRPr="4E4D1BBC" w:rsidR="5678CA2F">
        <w:rPr>
          <w:rFonts w:ascii="Times New Roman" w:hAnsi="Times New Roman" w:eastAsia="Times New Roman" w:cs="Times New Roman"/>
          <w:i w:val="1"/>
          <w:iCs w:val="1"/>
          <w:noProof w:val="0"/>
          <w:sz w:val="24"/>
          <w:szCs w:val="24"/>
          <w:lang w:val="en-US"/>
        </w:rPr>
        <w:t>A History of World Societies, Volume 2, Since 1450</w:t>
      </w:r>
      <w:r w:rsidRPr="4E4D1BBC" w:rsidR="5678CA2F">
        <w:rPr>
          <w:rFonts w:ascii="Times New Roman" w:hAnsi="Times New Roman" w:eastAsia="Times New Roman" w:cs="Times New Roman"/>
          <w:noProof w:val="0"/>
          <w:sz w:val="24"/>
          <w:szCs w:val="24"/>
          <w:lang w:val="en-US"/>
        </w:rPr>
        <w:t>. Wiesner-Hanks, et al</w:t>
      </w:r>
    </w:p>
    <w:p w:rsidR="44154388" w:rsidP="4E4D1BBC" w:rsidRDefault="44154388" w14:paraId="73440B79" w14:textId="020FC7FF">
      <w:pPr>
        <w:pStyle w:val="Heading2"/>
        <w:spacing w:before="299" w:beforeAutospacing="off" w:after="299" w:afterAutospacing="off"/>
        <w:rPr>
          <w:rFonts w:ascii="Times New Roman" w:hAnsi="Times New Roman" w:eastAsia="Times New Roman" w:cs="Times New Roman"/>
          <w:b w:val="1"/>
          <w:bCs w:val="1"/>
          <w:noProof w:val="0"/>
          <w:color w:val="auto"/>
          <w:sz w:val="32"/>
          <w:szCs w:val="32"/>
          <w:u w:val="single"/>
          <w:lang w:val="en-US"/>
        </w:rPr>
      </w:pPr>
      <w:r w:rsidRPr="4E4D1BBC" w:rsidR="44154388">
        <w:rPr>
          <w:rFonts w:ascii="Times New Roman" w:hAnsi="Times New Roman" w:eastAsia="Times New Roman" w:cs="Times New Roman"/>
          <w:b w:val="1"/>
          <w:bCs w:val="1"/>
          <w:noProof w:val="0"/>
          <w:color w:val="auto"/>
          <w:sz w:val="32"/>
          <w:szCs w:val="32"/>
          <w:u w:val="single"/>
          <w:lang w:val="en-US"/>
        </w:rPr>
        <w:t>Course Requirements</w:t>
      </w:r>
    </w:p>
    <w:p w:rsidR="44154388" w:rsidP="4E4D1BBC" w:rsidRDefault="44154388" w14:paraId="55E50C2D" w14:textId="1175B1BC">
      <w:pPr>
        <w:rPr>
          <w:rFonts w:ascii="Times New Roman" w:hAnsi="Times New Roman" w:eastAsia="Times New Roman" w:cs="Times New Roman"/>
          <w:b w:val="1"/>
          <w:bCs w:val="1"/>
          <w:color w:val="auto"/>
        </w:rPr>
      </w:pPr>
      <w:r w:rsidRPr="4E4D1BBC" w:rsidR="44154388">
        <w:rPr>
          <w:rFonts w:ascii="Times New Roman" w:hAnsi="Times New Roman" w:eastAsia="Times New Roman" w:cs="Times New Roman"/>
          <w:b w:val="1"/>
          <w:bCs w:val="1"/>
          <w:color w:val="auto"/>
        </w:rPr>
        <w:t>Graded Assignments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860"/>
        <w:gridCol w:w="1350"/>
        <w:gridCol w:w="3105"/>
      </w:tblGrid>
      <w:tr w:rsidR="4E4D1BBC" w:rsidTr="4E4D1BBC" w14:paraId="5B6363E7">
        <w:trPr>
          <w:trHeight w:val="285"/>
        </w:trPr>
        <w:tc>
          <w:tcPr>
            <w:tcW w:w="4860" w:type="dxa"/>
            <w:tcBorders>
              <w:top w:val="single" w:sz="6"/>
              <w:left w:val="single" w:sz="6"/>
            </w:tcBorders>
            <w:tcMar>
              <w:left w:w="90" w:type="dxa"/>
              <w:right w:w="90" w:type="dxa"/>
            </w:tcMar>
            <w:vAlign w:val="top"/>
          </w:tcPr>
          <w:p w:rsidR="4E4D1BBC" w:rsidP="4E4D1BBC" w:rsidRDefault="4E4D1BBC" w14:paraId="3D2C5DB8" w14:textId="46CD2D01">
            <w:pPr>
              <w:spacing w:line="279" w:lineRule="auto"/>
              <w:rPr>
                <w:rFonts w:ascii="Times New Roman" w:hAnsi="Times New Roman" w:eastAsia="Times New Roman" w:cs="Times New Roman"/>
                <w:b w:val="0"/>
                <w:bCs w:val="0"/>
                <w:i w:val="0"/>
                <w:iCs w:val="0"/>
                <w:color w:val="auto"/>
                <w:sz w:val="28"/>
                <w:szCs w:val="28"/>
              </w:rPr>
            </w:pPr>
            <w:r w:rsidRPr="4E4D1BBC" w:rsidR="4E4D1BBC">
              <w:rPr>
                <w:rFonts w:ascii="Times New Roman" w:hAnsi="Times New Roman" w:eastAsia="Times New Roman" w:cs="Times New Roman"/>
                <w:b w:val="1"/>
                <w:bCs w:val="1"/>
                <w:i w:val="0"/>
                <w:iCs w:val="0"/>
                <w:color w:val="auto"/>
                <w:sz w:val="28"/>
                <w:szCs w:val="28"/>
                <w:lang w:val="en-US"/>
              </w:rPr>
              <w:t>Assignment</w:t>
            </w:r>
          </w:p>
        </w:tc>
        <w:tc>
          <w:tcPr>
            <w:tcW w:w="1350" w:type="dxa"/>
            <w:tcBorders>
              <w:top w:val="single" w:sz="6"/>
            </w:tcBorders>
            <w:tcMar>
              <w:left w:w="90" w:type="dxa"/>
              <w:right w:w="90" w:type="dxa"/>
            </w:tcMar>
            <w:vAlign w:val="top"/>
          </w:tcPr>
          <w:p w:rsidR="4E4D1BBC" w:rsidP="4E4D1BBC" w:rsidRDefault="4E4D1BBC" w14:paraId="54C3479F" w14:textId="1482CA86">
            <w:pPr>
              <w:spacing w:line="279" w:lineRule="auto"/>
              <w:rPr>
                <w:rFonts w:ascii="Times New Roman" w:hAnsi="Times New Roman" w:eastAsia="Times New Roman" w:cs="Times New Roman"/>
                <w:b w:val="0"/>
                <w:bCs w:val="0"/>
                <w:i w:val="0"/>
                <w:iCs w:val="0"/>
                <w:color w:val="auto"/>
                <w:sz w:val="28"/>
                <w:szCs w:val="28"/>
              </w:rPr>
            </w:pPr>
            <w:r w:rsidRPr="4E4D1BBC" w:rsidR="4E4D1BBC">
              <w:rPr>
                <w:rFonts w:ascii="Times New Roman" w:hAnsi="Times New Roman" w:eastAsia="Times New Roman" w:cs="Times New Roman"/>
                <w:b w:val="1"/>
                <w:bCs w:val="1"/>
                <w:i w:val="0"/>
                <w:iCs w:val="0"/>
                <w:color w:val="auto"/>
                <w:sz w:val="28"/>
                <w:szCs w:val="28"/>
                <w:lang w:val="en-US"/>
              </w:rPr>
              <w:t>Points Possible</w:t>
            </w:r>
          </w:p>
        </w:tc>
        <w:tc>
          <w:tcPr>
            <w:tcW w:w="3105" w:type="dxa"/>
            <w:tcBorders>
              <w:top w:val="single" w:sz="6"/>
              <w:right w:val="single" w:sz="6"/>
            </w:tcBorders>
            <w:tcMar>
              <w:left w:w="90" w:type="dxa"/>
              <w:right w:w="90" w:type="dxa"/>
            </w:tcMar>
            <w:vAlign w:val="top"/>
          </w:tcPr>
          <w:p w:rsidR="4E4D1BBC" w:rsidP="4E4D1BBC" w:rsidRDefault="4E4D1BBC" w14:paraId="415378CB" w14:textId="4DBA3CFD">
            <w:pPr>
              <w:spacing w:line="279" w:lineRule="auto"/>
              <w:rPr>
                <w:rFonts w:ascii="Times New Roman" w:hAnsi="Times New Roman" w:eastAsia="Times New Roman" w:cs="Times New Roman"/>
                <w:b w:val="0"/>
                <w:bCs w:val="0"/>
                <w:i w:val="0"/>
                <w:iCs w:val="0"/>
                <w:color w:val="auto"/>
                <w:sz w:val="28"/>
                <w:szCs w:val="28"/>
              </w:rPr>
            </w:pPr>
            <w:r w:rsidRPr="4E4D1BBC" w:rsidR="4E4D1BBC">
              <w:rPr>
                <w:rFonts w:ascii="Times New Roman" w:hAnsi="Times New Roman" w:eastAsia="Times New Roman" w:cs="Times New Roman"/>
                <w:b w:val="1"/>
                <w:bCs w:val="1"/>
                <w:i w:val="0"/>
                <w:iCs w:val="0"/>
                <w:color w:val="auto"/>
                <w:sz w:val="28"/>
                <w:szCs w:val="28"/>
                <w:lang w:val="en-US"/>
              </w:rPr>
              <w:t>Percentage of Final Grade</w:t>
            </w:r>
          </w:p>
        </w:tc>
      </w:tr>
      <w:tr w:rsidR="4E4D1BBC" w:rsidTr="4E4D1BBC" w14:paraId="3DCF9A7B">
        <w:trPr>
          <w:trHeight w:val="285"/>
        </w:trPr>
        <w:tc>
          <w:tcPr>
            <w:tcW w:w="4860" w:type="dxa"/>
            <w:tcBorders>
              <w:left w:val="single" w:sz="6"/>
            </w:tcBorders>
            <w:tcMar>
              <w:left w:w="90" w:type="dxa"/>
              <w:right w:w="90" w:type="dxa"/>
            </w:tcMar>
            <w:vAlign w:val="top"/>
          </w:tcPr>
          <w:p w:rsidR="005DAAE7" w:rsidP="4E4D1BBC" w:rsidRDefault="005DAAE7" w14:paraId="795EAF7C" w14:textId="47327615">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i w:val="0"/>
                <w:iCs w:val="0"/>
                <w:color w:val="auto"/>
                <w:sz w:val="24"/>
                <w:szCs w:val="24"/>
                <w:lang w:val="en-US"/>
              </w:rPr>
            </w:pPr>
            <w:r w:rsidRPr="4E4D1BBC" w:rsidR="005DAAE7">
              <w:rPr>
                <w:rFonts w:ascii="Times New Roman" w:hAnsi="Times New Roman" w:eastAsia="Times New Roman" w:cs="Times New Roman"/>
                <w:b w:val="0"/>
                <w:bCs w:val="0"/>
                <w:i w:val="0"/>
                <w:iCs w:val="0"/>
                <w:color w:val="auto"/>
                <w:sz w:val="24"/>
                <w:szCs w:val="24"/>
                <w:lang w:val="en-US"/>
              </w:rPr>
              <w:t>First Exam</w:t>
            </w:r>
            <w:r w:rsidRPr="4E4D1BBC" w:rsidR="5AECF6F8">
              <w:rPr>
                <w:rFonts w:ascii="Times New Roman" w:hAnsi="Times New Roman" w:eastAsia="Times New Roman" w:cs="Times New Roman"/>
                <w:b w:val="0"/>
                <w:bCs w:val="0"/>
                <w:i w:val="0"/>
                <w:iCs w:val="0"/>
                <w:color w:val="auto"/>
                <w:sz w:val="24"/>
                <w:szCs w:val="24"/>
                <w:lang w:val="en-US"/>
              </w:rPr>
              <w:t xml:space="preserve"> (due Sept. 19)</w:t>
            </w:r>
          </w:p>
        </w:tc>
        <w:tc>
          <w:tcPr>
            <w:tcW w:w="1350" w:type="dxa"/>
            <w:tcMar>
              <w:left w:w="90" w:type="dxa"/>
              <w:right w:w="90" w:type="dxa"/>
            </w:tcMar>
            <w:vAlign w:val="top"/>
          </w:tcPr>
          <w:p w:rsidR="4E4D1BBC" w:rsidP="4E4D1BBC" w:rsidRDefault="4E4D1BBC" w14:paraId="3F08D4B7" w14:textId="60E8E20D">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250 pts</w:t>
            </w:r>
          </w:p>
        </w:tc>
        <w:tc>
          <w:tcPr>
            <w:tcW w:w="3105" w:type="dxa"/>
            <w:tcBorders>
              <w:right w:val="single" w:sz="6"/>
            </w:tcBorders>
            <w:tcMar>
              <w:left w:w="90" w:type="dxa"/>
              <w:right w:w="90" w:type="dxa"/>
            </w:tcMar>
            <w:vAlign w:val="top"/>
          </w:tcPr>
          <w:p w:rsidR="4E4D1BBC" w:rsidP="4E4D1BBC" w:rsidRDefault="4E4D1BBC" w14:paraId="73FD615E" w14:textId="61FE0573">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25 %</w:t>
            </w:r>
          </w:p>
        </w:tc>
      </w:tr>
      <w:tr w:rsidR="4E4D1BBC" w:rsidTr="4E4D1BBC" w14:paraId="5997F301">
        <w:trPr>
          <w:trHeight w:val="285"/>
        </w:trPr>
        <w:tc>
          <w:tcPr>
            <w:tcW w:w="4860" w:type="dxa"/>
            <w:tcBorders>
              <w:left w:val="single" w:sz="6"/>
            </w:tcBorders>
            <w:tcMar>
              <w:left w:w="90" w:type="dxa"/>
              <w:right w:w="90" w:type="dxa"/>
            </w:tcMar>
            <w:vAlign w:val="top"/>
          </w:tcPr>
          <w:p w:rsidR="7A58DD24" w:rsidP="4E4D1BBC" w:rsidRDefault="7A58DD24" w14:paraId="56FD41A8" w14:textId="53F86F6D">
            <w:pPr>
              <w:pStyle w:val="Normal"/>
              <w:bidi w:val="0"/>
              <w:spacing w:line="279" w:lineRule="auto"/>
              <w:jc w:val="left"/>
              <w:rPr>
                <w:rFonts w:ascii="Times New Roman" w:hAnsi="Times New Roman" w:eastAsia="Times New Roman" w:cs="Times New Roman"/>
                <w:b w:val="0"/>
                <w:bCs w:val="0"/>
                <w:i w:val="0"/>
                <w:iCs w:val="0"/>
                <w:color w:val="auto"/>
                <w:sz w:val="24"/>
                <w:szCs w:val="24"/>
                <w:lang w:val="en-US"/>
              </w:rPr>
            </w:pPr>
            <w:r w:rsidRPr="4E4D1BBC" w:rsidR="7A58DD24">
              <w:rPr>
                <w:rFonts w:ascii="Times New Roman" w:hAnsi="Times New Roman" w:eastAsia="Times New Roman" w:cs="Times New Roman"/>
                <w:b w:val="0"/>
                <w:bCs w:val="0"/>
                <w:i w:val="0"/>
                <w:iCs w:val="0"/>
                <w:color w:val="auto"/>
                <w:sz w:val="24"/>
                <w:szCs w:val="24"/>
                <w:lang w:val="en-US"/>
              </w:rPr>
              <w:t>Second Exam</w:t>
            </w:r>
            <w:r w:rsidRPr="4E4D1BBC" w:rsidR="647274C4">
              <w:rPr>
                <w:rFonts w:ascii="Times New Roman" w:hAnsi="Times New Roman" w:eastAsia="Times New Roman" w:cs="Times New Roman"/>
                <w:b w:val="0"/>
                <w:bCs w:val="0"/>
                <w:i w:val="0"/>
                <w:iCs w:val="0"/>
                <w:color w:val="auto"/>
                <w:sz w:val="24"/>
                <w:szCs w:val="24"/>
                <w:lang w:val="en-US"/>
              </w:rPr>
              <w:t xml:space="preserve"> (due Oct. 24)</w:t>
            </w:r>
          </w:p>
        </w:tc>
        <w:tc>
          <w:tcPr>
            <w:tcW w:w="1350" w:type="dxa"/>
            <w:tcMar>
              <w:left w:w="90" w:type="dxa"/>
              <w:right w:w="90" w:type="dxa"/>
            </w:tcMar>
            <w:vAlign w:val="top"/>
          </w:tcPr>
          <w:p w:rsidR="7A58DD24" w:rsidP="4E4D1BBC" w:rsidRDefault="7A58DD24" w14:paraId="77C42F2D" w14:textId="77F96823">
            <w:pPr>
              <w:pStyle w:val="Normal"/>
              <w:bidi w:val="0"/>
              <w:spacing w:line="279" w:lineRule="auto"/>
              <w:rPr>
                <w:rFonts w:ascii="Times New Roman" w:hAnsi="Times New Roman" w:eastAsia="Times New Roman" w:cs="Times New Roman"/>
                <w:b w:val="0"/>
                <w:bCs w:val="0"/>
                <w:i w:val="0"/>
                <w:iCs w:val="0"/>
                <w:color w:val="auto"/>
                <w:sz w:val="24"/>
                <w:szCs w:val="24"/>
                <w:lang w:val="en-US"/>
              </w:rPr>
            </w:pPr>
            <w:r w:rsidRPr="4E4D1BBC" w:rsidR="7A58DD24">
              <w:rPr>
                <w:rFonts w:ascii="Times New Roman" w:hAnsi="Times New Roman" w:eastAsia="Times New Roman" w:cs="Times New Roman"/>
                <w:b w:val="0"/>
                <w:bCs w:val="0"/>
                <w:i w:val="0"/>
                <w:iCs w:val="0"/>
                <w:color w:val="auto"/>
                <w:sz w:val="24"/>
                <w:szCs w:val="24"/>
                <w:lang w:val="en-US"/>
              </w:rPr>
              <w:t>250 pts</w:t>
            </w:r>
          </w:p>
        </w:tc>
        <w:tc>
          <w:tcPr>
            <w:tcW w:w="3105" w:type="dxa"/>
            <w:tcBorders>
              <w:right w:val="single" w:sz="6"/>
            </w:tcBorders>
            <w:tcMar>
              <w:left w:w="90" w:type="dxa"/>
              <w:right w:w="90" w:type="dxa"/>
            </w:tcMar>
            <w:vAlign w:val="top"/>
          </w:tcPr>
          <w:p w:rsidR="7A58DD24" w:rsidP="4E4D1BBC" w:rsidRDefault="7A58DD24" w14:paraId="4FB3B8CF" w14:textId="3D1D56BD">
            <w:pPr>
              <w:pStyle w:val="Normal"/>
              <w:bidi w:val="0"/>
              <w:spacing w:line="279" w:lineRule="auto"/>
              <w:rPr>
                <w:rFonts w:ascii="Times New Roman" w:hAnsi="Times New Roman" w:eastAsia="Times New Roman" w:cs="Times New Roman"/>
                <w:b w:val="0"/>
                <w:bCs w:val="0"/>
                <w:i w:val="0"/>
                <w:iCs w:val="0"/>
                <w:color w:val="auto"/>
                <w:sz w:val="24"/>
                <w:szCs w:val="24"/>
                <w:lang w:val="en-US"/>
              </w:rPr>
            </w:pPr>
            <w:r w:rsidRPr="4E4D1BBC" w:rsidR="7A58DD24">
              <w:rPr>
                <w:rFonts w:ascii="Times New Roman" w:hAnsi="Times New Roman" w:eastAsia="Times New Roman" w:cs="Times New Roman"/>
                <w:b w:val="0"/>
                <w:bCs w:val="0"/>
                <w:i w:val="0"/>
                <w:iCs w:val="0"/>
                <w:color w:val="auto"/>
                <w:sz w:val="24"/>
                <w:szCs w:val="24"/>
                <w:lang w:val="en-US"/>
              </w:rPr>
              <w:t>25 %</w:t>
            </w:r>
          </w:p>
        </w:tc>
      </w:tr>
      <w:tr w:rsidR="4E4D1BBC" w:rsidTr="4E4D1BBC" w14:paraId="731A5DF4">
        <w:trPr>
          <w:trHeight w:val="285"/>
        </w:trPr>
        <w:tc>
          <w:tcPr>
            <w:tcW w:w="4860" w:type="dxa"/>
            <w:tcBorders>
              <w:left w:val="single" w:sz="6"/>
            </w:tcBorders>
            <w:tcMar>
              <w:left w:w="90" w:type="dxa"/>
              <w:right w:w="90" w:type="dxa"/>
            </w:tcMar>
            <w:vAlign w:val="top"/>
          </w:tcPr>
          <w:p w:rsidR="4E4D1BBC" w:rsidP="4E4D1BBC" w:rsidRDefault="4E4D1BBC" w14:paraId="40EF2E9E" w14:textId="4DEEBA85">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Final Project</w:t>
            </w:r>
            <w:r w:rsidRPr="4E4D1BBC" w:rsidR="76D2632E">
              <w:rPr>
                <w:rFonts w:ascii="Times New Roman" w:hAnsi="Times New Roman" w:eastAsia="Times New Roman" w:cs="Times New Roman"/>
                <w:b w:val="0"/>
                <w:bCs w:val="0"/>
                <w:i w:val="0"/>
                <w:iCs w:val="0"/>
                <w:color w:val="auto"/>
                <w:sz w:val="24"/>
                <w:szCs w:val="24"/>
                <w:lang w:val="en-US"/>
              </w:rPr>
              <w:t xml:space="preserve"> (due Dec. 12</w:t>
            </w:r>
          </w:p>
        </w:tc>
        <w:tc>
          <w:tcPr>
            <w:tcW w:w="1350" w:type="dxa"/>
            <w:tcMar>
              <w:left w:w="90" w:type="dxa"/>
              <w:right w:w="90" w:type="dxa"/>
            </w:tcMar>
            <w:vAlign w:val="top"/>
          </w:tcPr>
          <w:p w:rsidR="2942BDBC" w:rsidP="4E4D1BBC" w:rsidRDefault="2942BDBC" w14:paraId="67E5866D" w14:textId="550E2589">
            <w:pPr>
              <w:spacing w:line="279" w:lineRule="auto"/>
              <w:rPr>
                <w:rFonts w:ascii="Times New Roman" w:hAnsi="Times New Roman" w:eastAsia="Times New Roman" w:cs="Times New Roman"/>
                <w:b w:val="0"/>
                <w:bCs w:val="0"/>
                <w:i w:val="0"/>
                <w:iCs w:val="0"/>
                <w:color w:val="auto"/>
                <w:sz w:val="24"/>
                <w:szCs w:val="24"/>
              </w:rPr>
            </w:pPr>
            <w:r w:rsidRPr="4E4D1BBC" w:rsidR="2942BDBC">
              <w:rPr>
                <w:rFonts w:ascii="Times New Roman" w:hAnsi="Times New Roman" w:eastAsia="Times New Roman" w:cs="Times New Roman"/>
                <w:b w:val="0"/>
                <w:bCs w:val="0"/>
                <w:i w:val="0"/>
                <w:iCs w:val="0"/>
                <w:color w:val="auto"/>
                <w:sz w:val="24"/>
                <w:szCs w:val="24"/>
                <w:lang w:val="en-US"/>
              </w:rPr>
              <w:t>25</w:t>
            </w:r>
            <w:r w:rsidRPr="4E4D1BBC" w:rsidR="4E4D1BBC">
              <w:rPr>
                <w:rFonts w:ascii="Times New Roman" w:hAnsi="Times New Roman" w:eastAsia="Times New Roman" w:cs="Times New Roman"/>
                <w:b w:val="0"/>
                <w:bCs w:val="0"/>
                <w:i w:val="0"/>
                <w:iCs w:val="0"/>
                <w:color w:val="auto"/>
                <w:sz w:val="24"/>
                <w:szCs w:val="24"/>
                <w:lang w:val="en-US"/>
              </w:rPr>
              <w:t>0 pts</w:t>
            </w:r>
          </w:p>
        </w:tc>
        <w:tc>
          <w:tcPr>
            <w:tcW w:w="3105" w:type="dxa"/>
            <w:tcBorders>
              <w:right w:val="single" w:sz="6"/>
            </w:tcBorders>
            <w:tcMar>
              <w:left w:w="90" w:type="dxa"/>
              <w:right w:w="90" w:type="dxa"/>
            </w:tcMar>
            <w:vAlign w:val="top"/>
          </w:tcPr>
          <w:p w:rsidR="644599D5" w:rsidP="4E4D1BBC" w:rsidRDefault="644599D5" w14:paraId="63A80279" w14:textId="02605C22">
            <w:pPr>
              <w:spacing w:line="279" w:lineRule="auto"/>
              <w:rPr>
                <w:rFonts w:ascii="Times New Roman" w:hAnsi="Times New Roman" w:eastAsia="Times New Roman" w:cs="Times New Roman"/>
                <w:b w:val="0"/>
                <w:bCs w:val="0"/>
                <w:i w:val="0"/>
                <w:iCs w:val="0"/>
                <w:color w:val="auto"/>
                <w:sz w:val="24"/>
                <w:szCs w:val="24"/>
              </w:rPr>
            </w:pPr>
            <w:r w:rsidRPr="4E4D1BBC" w:rsidR="644599D5">
              <w:rPr>
                <w:rFonts w:ascii="Times New Roman" w:hAnsi="Times New Roman" w:eastAsia="Times New Roman" w:cs="Times New Roman"/>
                <w:b w:val="0"/>
                <w:bCs w:val="0"/>
                <w:i w:val="0"/>
                <w:iCs w:val="0"/>
                <w:color w:val="auto"/>
                <w:sz w:val="24"/>
                <w:szCs w:val="24"/>
                <w:lang w:val="en-US"/>
              </w:rPr>
              <w:t xml:space="preserve">25 </w:t>
            </w:r>
            <w:r w:rsidRPr="4E4D1BBC" w:rsidR="4E4D1BBC">
              <w:rPr>
                <w:rFonts w:ascii="Times New Roman" w:hAnsi="Times New Roman" w:eastAsia="Times New Roman" w:cs="Times New Roman"/>
                <w:b w:val="0"/>
                <w:bCs w:val="0"/>
                <w:i w:val="0"/>
                <w:iCs w:val="0"/>
                <w:color w:val="auto"/>
                <w:sz w:val="24"/>
                <w:szCs w:val="24"/>
                <w:lang w:val="en-US"/>
              </w:rPr>
              <w:t>%</w:t>
            </w:r>
          </w:p>
        </w:tc>
      </w:tr>
      <w:tr w:rsidR="4E4D1BBC" w:rsidTr="4E4D1BBC" w14:paraId="11BBDCD2">
        <w:trPr>
          <w:trHeight w:val="285"/>
        </w:trPr>
        <w:tc>
          <w:tcPr>
            <w:tcW w:w="4860" w:type="dxa"/>
            <w:tcBorders>
              <w:left w:val="single" w:sz="6"/>
            </w:tcBorders>
            <w:tcMar>
              <w:left w:w="90" w:type="dxa"/>
              <w:right w:w="90" w:type="dxa"/>
            </w:tcMar>
            <w:vAlign w:val="top"/>
          </w:tcPr>
          <w:p w:rsidR="4E4D1BBC" w:rsidP="4E4D1BBC" w:rsidRDefault="4E4D1BBC" w14:paraId="0A2FF29B" w14:textId="6F166775">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Reading Responses (</w:t>
            </w:r>
            <w:r w:rsidRPr="4E4D1BBC" w:rsidR="47FC2D11">
              <w:rPr>
                <w:rFonts w:ascii="Times New Roman" w:hAnsi="Times New Roman" w:eastAsia="Times New Roman" w:cs="Times New Roman"/>
                <w:b w:val="0"/>
                <w:bCs w:val="0"/>
                <w:i w:val="0"/>
                <w:iCs w:val="0"/>
                <w:color w:val="auto"/>
                <w:sz w:val="24"/>
                <w:szCs w:val="24"/>
                <w:lang w:val="en-US"/>
              </w:rPr>
              <w:t>5</w:t>
            </w:r>
            <w:r w:rsidRPr="4E4D1BBC" w:rsidR="4E4D1BBC">
              <w:rPr>
                <w:rFonts w:ascii="Times New Roman" w:hAnsi="Times New Roman" w:eastAsia="Times New Roman" w:cs="Times New Roman"/>
                <w:b w:val="0"/>
                <w:bCs w:val="0"/>
                <w:i w:val="0"/>
                <w:iCs w:val="0"/>
                <w:color w:val="auto"/>
                <w:sz w:val="24"/>
                <w:szCs w:val="24"/>
                <w:lang w:val="en-US"/>
              </w:rPr>
              <w:t xml:space="preserve"> @ </w:t>
            </w:r>
            <w:r w:rsidRPr="4E4D1BBC" w:rsidR="726ABDA5">
              <w:rPr>
                <w:rFonts w:ascii="Times New Roman" w:hAnsi="Times New Roman" w:eastAsia="Times New Roman" w:cs="Times New Roman"/>
                <w:b w:val="0"/>
                <w:bCs w:val="0"/>
                <w:i w:val="0"/>
                <w:iCs w:val="0"/>
                <w:color w:val="auto"/>
                <w:sz w:val="24"/>
                <w:szCs w:val="24"/>
                <w:lang w:val="en-US"/>
              </w:rPr>
              <w:t>4</w:t>
            </w:r>
            <w:r w:rsidRPr="4E4D1BBC" w:rsidR="4E4D1BBC">
              <w:rPr>
                <w:rFonts w:ascii="Times New Roman" w:hAnsi="Times New Roman" w:eastAsia="Times New Roman" w:cs="Times New Roman"/>
                <w:b w:val="0"/>
                <w:bCs w:val="0"/>
                <w:i w:val="0"/>
                <w:iCs w:val="0"/>
                <w:color w:val="auto"/>
                <w:sz w:val="24"/>
                <w:szCs w:val="24"/>
                <w:lang w:val="en-US"/>
              </w:rPr>
              <w:t>0)</w:t>
            </w:r>
          </w:p>
          <w:p w:rsidR="4E4D1BBC" w:rsidP="4E4D1BBC" w:rsidRDefault="4E4D1BBC" w14:paraId="74141EF4" w14:textId="2BB586F9">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Participation</w:t>
            </w:r>
          </w:p>
        </w:tc>
        <w:tc>
          <w:tcPr>
            <w:tcW w:w="1350" w:type="dxa"/>
            <w:tcMar>
              <w:left w:w="90" w:type="dxa"/>
              <w:right w:w="90" w:type="dxa"/>
            </w:tcMar>
            <w:vAlign w:val="top"/>
          </w:tcPr>
          <w:p w:rsidR="6D93B92D" w:rsidP="4E4D1BBC" w:rsidRDefault="6D93B92D" w14:paraId="5505F088" w14:textId="35DC28BC">
            <w:pPr>
              <w:spacing w:line="279" w:lineRule="auto"/>
              <w:rPr>
                <w:rFonts w:ascii="Times New Roman" w:hAnsi="Times New Roman" w:eastAsia="Times New Roman" w:cs="Times New Roman"/>
                <w:b w:val="0"/>
                <w:bCs w:val="0"/>
                <w:i w:val="0"/>
                <w:iCs w:val="0"/>
                <w:color w:val="auto"/>
                <w:sz w:val="24"/>
                <w:szCs w:val="24"/>
                <w:lang w:val="en-US"/>
              </w:rPr>
            </w:pPr>
            <w:r w:rsidRPr="4E4D1BBC" w:rsidR="6D93B92D">
              <w:rPr>
                <w:rFonts w:ascii="Times New Roman" w:hAnsi="Times New Roman" w:eastAsia="Times New Roman" w:cs="Times New Roman"/>
                <w:b w:val="0"/>
                <w:bCs w:val="0"/>
                <w:i w:val="0"/>
                <w:iCs w:val="0"/>
                <w:color w:val="auto"/>
                <w:sz w:val="24"/>
                <w:szCs w:val="24"/>
                <w:lang w:val="en-US"/>
              </w:rPr>
              <w:t>2</w:t>
            </w:r>
            <w:r w:rsidRPr="4E4D1BBC" w:rsidR="3AB39F87">
              <w:rPr>
                <w:rFonts w:ascii="Times New Roman" w:hAnsi="Times New Roman" w:eastAsia="Times New Roman" w:cs="Times New Roman"/>
                <w:b w:val="0"/>
                <w:bCs w:val="0"/>
                <w:i w:val="0"/>
                <w:iCs w:val="0"/>
                <w:color w:val="auto"/>
                <w:sz w:val="24"/>
                <w:szCs w:val="24"/>
                <w:lang w:val="en-US"/>
              </w:rPr>
              <w:t>0</w:t>
            </w:r>
            <w:r w:rsidRPr="4E4D1BBC" w:rsidR="4E4D1BBC">
              <w:rPr>
                <w:rFonts w:ascii="Times New Roman" w:hAnsi="Times New Roman" w:eastAsia="Times New Roman" w:cs="Times New Roman"/>
                <w:b w:val="0"/>
                <w:bCs w:val="0"/>
                <w:i w:val="0"/>
                <w:iCs w:val="0"/>
                <w:color w:val="auto"/>
                <w:sz w:val="24"/>
                <w:szCs w:val="24"/>
                <w:lang w:val="en-US"/>
              </w:rPr>
              <w:t>0</w:t>
            </w:r>
            <w:r w:rsidRPr="4E4D1BBC" w:rsidR="0B55CA82">
              <w:rPr>
                <w:rFonts w:ascii="Times New Roman" w:hAnsi="Times New Roman" w:eastAsia="Times New Roman" w:cs="Times New Roman"/>
                <w:b w:val="0"/>
                <w:bCs w:val="0"/>
                <w:i w:val="0"/>
                <w:iCs w:val="0"/>
                <w:color w:val="auto"/>
                <w:sz w:val="24"/>
                <w:szCs w:val="24"/>
                <w:lang w:val="en-US"/>
              </w:rPr>
              <w:t xml:space="preserve"> </w:t>
            </w:r>
            <w:r w:rsidRPr="4E4D1BBC" w:rsidR="4E4D1BBC">
              <w:rPr>
                <w:rFonts w:ascii="Times New Roman" w:hAnsi="Times New Roman" w:eastAsia="Times New Roman" w:cs="Times New Roman"/>
                <w:b w:val="0"/>
                <w:bCs w:val="0"/>
                <w:i w:val="0"/>
                <w:iCs w:val="0"/>
                <w:color w:val="auto"/>
                <w:sz w:val="24"/>
                <w:szCs w:val="24"/>
                <w:lang w:val="en-US"/>
              </w:rPr>
              <w:t>pts</w:t>
            </w:r>
          </w:p>
          <w:p w:rsidR="19F2AD3A" w:rsidP="4E4D1BBC" w:rsidRDefault="19F2AD3A" w14:paraId="391C028D" w14:textId="3795ECF7">
            <w:pPr>
              <w:spacing w:line="279" w:lineRule="auto"/>
              <w:rPr>
                <w:rFonts w:ascii="Times New Roman" w:hAnsi="Times New Roman" w:eastAsia="Times New Roman" w:cs="Times New Roman"/>
                <w:b w:val="0"/>
                <w:bCs w:val="0"/>
                <w:i w:val="0"/>
                <w:iCs w:val="0"/>
                <w:color w:val="auto"/>
                <w:sz w:val="24"/>
                <w:szCs w:val="24"/>
              </w:rPr>
            </w:pPr>
            <w:r w:rsidRPr="4E4D1BBC" w:rsidR="19F2AD3A">
              <w:rPr>
                <w:rFonts w:ascii="Times New Roman" w:hAnsi="Times New Roman" w:eastAsia="Times New Roman" w:cs="Times New Roman"/>
                <w:b w:val="0"/>
                <w:bCs w:val="0"/>
                <w:i w:val="0"/>
                <w:iCs w:val="0"/>
                <w:color w:val="auto"/>
                <w:sz w:val="24"/>
                <w:szCs w:val="24"/>
                <w:lang w:val="en-US"/>
              </w:rPr>
              <w:t>5</w:t>
            </w:r>
            <w:r w:rsidRPr="4E4D1BBC" w:rsidR="4E4D1BBC">
              <w:rPr>
                <w:rFonts w:ascii="Times New Roman" w:hAnsi="Times New Roman" w:eastAsia="Times New Roman" w:cs="Times New Roman"/>
                <w:b w:val="0"/>
                <w:bCs w:val="0"/>
                <w:i w:val="0"/>
                <w:iCs w:val="0"/>
                <w:color w:val="auto"/>
                <w:sz w:val="24"/>
                <w:szCs w:val="24"/>
                <w:lang w:val="en-US"/>
              </w:rPr>
              <w:t>0 pts</w:t>
            </w:r>
          </w:p>
        </w:tc>
        <w:tc>
          <w:tcPr>
            <w:tcW w:w="3105" w:type="dxa"/>
            <w:tcBorders>
              <w:right w:val="single" w:sz="6"/>
            </w:tcBorders>
            <w:tcMar>
              <w:left w:w="90" w:type="dxa"/>
              <w:right w:w="90" w:type="dxa"/>
            </w:tcMar>
            <w:vAlign w:val="top"/>
          </w:tcPr>
          <w:p w:rsidR="08DA9A95" w:rsidP="4E4D1BBC" w:rsidRDefault="08DA9A95" w14:paraId="493867ED" w14:textId="2197DFF2">
            <w:pPr>
              <w:spacing w:line="279" w:lineRule="auto"/>
              <w:rPr>
                <w:rFonts w:ascii="Times New Roman" w:hAnsi="Times New Roman" w:eastAsia="Times New Roman" w:cs="Times New Roman"/>
                <w:b w:val="0"/>
                <w:bCs w:val="0"/>
                <w:i w:val="0"/>
                <w:iCs w:val="0"/>
                <w:color w:val="auto"/>
                <w:sz w:val="24"/>
                <w:szCs w:val="24"/>
              </w:rPr>
            </w:pPr>
            <w:r w:rsidRPr="4E4D1BBC" w:rsidR="08DA9A95">
              <w:rPr>
                <w:rFonts w:ascii="Times New Roman" w:hAnsi="Times New Roman" w:eastAsia="Times New Roman" w:cs="Times New Roman"/>
                <w:b w:val="0"/>
                <w:bCs w:val="0"/>
                <w:i w:val="0"/>
                <w:iCs w:val="0"/>
                <w:color w:val="auto"/>
                <w:sz w:val="24"/>
                <w:szCs w:val="24"/>
                <w:lang w:val="en-US"/>
              </w:rPr>
              <w:t>2</w:t>
            </w:r>
            <w:r w:rsidRPr="4E4D1BBC" w:rsidR="4E4D1BBC">
              <w:rPr>
                <w:rFonts w:ascii="Times New Roman" w:hAnsi="Times New Roman" w:eastAsia="Times New Roman" w:cs="Times New Roman"/>
                <w:b w:val="0"/>
                <w:bCs w:val="0"/>
                <w:i w:val="0"/>
                <w:iCs w:val="0"/>
                <w:color w:val="auto"/>
                <w:sz w:val="24"/>
                <w:szCs w:val="24"/>
                <w:lang w:val="en-US"/>
              </w:rPr>
              <w:t>0 %</w:t>
            </w:r>
          </w:p>
          <w:p w:rsidR="28B100C2" w:rsidP="4E4D1BBC" w:rsidRDefault="28B100C2" w14:paraId="74615C7F" w14:textId="24D76098">
            <w:pPr>
              <w:spacing w:line="279" w:lineRule="auto"/>
              <w:rPr>
                <w:rFonts w:ascii="Times New Roman" w:hAnsi="Times New Roman" w:eastAsia="Times New Roman" w:cs="Times New Roman"/>
                <w:b w:val="0"/>
                <w:bCs w:val="0"/>
                <w:i w:val="0"/>
                <w:iCs w:val="0"/>
                <w:color w:val="auto"/>
                <w:sz w:val="24"/>
                <w:szCs w:val="24"/>
              </w:rPr>
            </w:pPr>
            <w:r w:rsidRPr="4E4D1BBC" w:rsidR="28B100C2">
              <w:rPr>
                <w:rFonts w:ascii="Times New Roman" w:hAnsi="Times New Roman" w:eastAsia="Times New Roman" w:cs="Times New Roman"/>
                <w:b w:val="0"/>
                <w:bCs w:val="0"/>
                <w:i w:val="0"/>
                <w:iCs w:val="0"/>
                <w:color w:val="auto"/>
                <w:sz w:val="24"/>
                <w:szCs w:val="24"/>
                <w:lang w:val="en-US"/>
              </w:rPr>
              <w:t>5</w:t>
            </w:r>
            <w:r w:rsidRPr="4E4D1BBC" w:rsidR="4E4D1BBC">
              <w:rPr>
                <w:rFonts w:ascii="Times New Roman" w:hAnsi="Times New Roman" w:eastAsia="Times New Roman" w:cs="Times New Roman"/>
                <w:b w:val="0"/>
                <w:bCs w:val="0"/>
                <w:i w:val="0"/>
                <w:iCs w:val="0"/>
                <w:color w:val="auto"/>
                <w:sz w:val="24"/>
                <w:szCs w:val="24"/>
                <w:lang w:val="en-US"/>
              </w:rPr>
              <w:t xml:space="preserve"> %</w:t>
            </w:r>
          </w:p>
        </w:tc>
      </w:tr>
      <w:tr w:rsidR="4E4D1BBC" w:rsidTr="4E4D1BBC" w14:paraId="00D92AA5">
        <w:trPr>
          <w:trHeight w:val="285"/>
        </w:trPr>
        <w:tc>
          <w:tcPr>
            <w:tcW w:w="4860" w:type="dxa"/>
            <w:tcBorders>
              <w:left w:val="single" w:sz="6"/>
              <w:bottom w:val="single" w:sz="6"/>
            </w:tcBorders>
            <w:tcMar>
              <w:left w:w="90" w:type="dxa"/>
              <w:right w:w="90" w:type="dxa"/>
            </w:tcMar>
            <w:vAlign w:val="top"/>
          </w:tcPr>
          <w:p w:rsidR="4E4D1BBC" w:rsidP="4E4D1BBC" w:rsidRDefault="4E4D1BBC" w14:paraId="39C7354C" w14:textId="1184E658">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Total Points Possible</w:t>
            </w:r>
          </w:p>
        </w:tc>
        <w:tc>
          <w:tcPr>
            <w:tcW w:w="1350" w:type="dxa"/>
            <w:tcBorders>
              <w:bottom w:val="single" w:sz="6"/>
            </w:tcBorders>
            <w:tcMar>
              <w:left w:w="90" w:type="dxa"/>
              <w:right w:w="90" w:type="dxa"/>
            </w:tcMar>
            <w:vAlign w:val="top"/>
          </w:tcPr>
          <w:p w:rsidR="4E4D1BBC" w:rsidP="4E4D1BBC" w:rsidRDefault="4E4D1BBC" w14:paraId="5EC88DC0" w14:textId="1A546AAC">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1000 pts</w:t>
            </w:r>
          </w:p>
        </w:tc>
        <w:tc>
          <w:tcPr>
            <w:tcW w:w="3105" w:type="dxa"/>
            <w:tcBorders>
              <w:bottom w:val="single" w:sz="6"/>
              <w:right w:val="single" w:sz="6"/>
            </w:tcBorders>
            <w:tcMar>
              <w:left w:w="90" w:type="dxa"/>
              <w:right w:w="90" w:type="dxa"/>
            </w:tcMar>
            <w:vAlign w:val="top"/>
          </w:tcPr>
          <w:p w:rsidR="4E4D1BBC" w:rsidP="4E4D1BBC" w:rsidRDefault="4E4D1BBC" w14:paraId="58ACA063" w14:textId="0916E4FF">
            <w:pPr>
              <w:spacing w:line="279" w:lineRule="auto"/>
              <w:rPr>
                <w:rFonts w:ascii="Times New Roman" w:hAnsi="Times New Roman" w:eastAsia="Times New Roman" w:cs="Times New Roman"/>
                <w:b w:val="0"/>
                <w:bCs w:val="0"/>
                <w:i w:val="0"/>
                <w:iCs w:val="0"/>
                <w:color w:val="auto"/>
                <w:sz w:val="24"/>
                <w:szCs w:val="24"/>
              </w:rPr>
            </w:pPr>
            <w:r w:rsidRPr="4E4D1BBC" w:rsidR="4E4D1BBC">
              <w:rPr>
                <w:rFonts w:ascii="Times New Roman" w:hAnsi="Times New Roman" w:eastAsia="Times New Roman" w:cs="Times New Roman"/>
                <w:b w:val="0"/>
                <w:bCs w:val="0"/>
                <w:i w:val="0"/>
                <w:iCs w:val="0"/>
                <w:color w:val="auto"/>
                <w:sz w:val="24"/>
                <w:szCs w:val="24"/>
                <w:lang w:val="en-US"/>
              </w:rPr>
              <w:t>100 %</w:t>
            </w:r>
          </w:p>
        </w:tc>
      </w:tr>
    </w:tbl>
    <w:p w:rsidR="44154388" w:rsidP="4E4D1BBC" w:rsidRDefault="44154388" w14:paraId="3CF0B6EE" w14:textId="3EC7CBD1">
      <w:pPr>
        <w:pStyle w:val="Heading2"/>
        <w:rPr>
          <w:rFonts w:ascii="Times New Roman" w:hAnsi="Times New Roman" w:eastAsia="Times New Roman" w:cs="Times New Roman"/>
          <w:b w:val="1"/>
          <w:bCs w:val="1"/>
          <w:noProof w:val="0"/>
          <w:color w:val="auto"/>
          <w:sz w:val="24"/>
          <w:szCs w:val="24"/>
          <w:lang w:val="en-US"/>
        </w:rPr>
      </w:pPr>
      <w:r w:rsidRPr="4E4D1BBC" w:rsidR="44154388">
        <w:rPr>
          <w:rFonts w:ascii="Times New Roman" w:hAnsi="Times New Roman" w:eastAsia="Times New Roman" w:cs="Times New Roman"/>
          <w:b w:val="1"/>
          <w:bCs w:val="1"/>
          <w:noProof w:val="0"/>
          <w:color w:val="auto"/>
          <w:sz w:val="24"/>
          <w:szCs w:val="24"/>
          <w:lang w:val="en-US"/>
        </w:rPr>
        <w:t xml:space="preserve">Grading         </w:t>
      </w:r>
    </w:p>
    <w:p w:rsidR="44154388" w:rsidP="4E4D1BBC" w:rsidRDefault="44154388" w14:paraId="592E2FF8" w14:textId="043130AA">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A student’s overall letter grade for this course will be based on a standard ten-point percentage scale:</w:t>
      </w:r>
    </w:p>
    <w:p w:rsidR="44154388" w:rsidP="4E4D1BBC" w:rsidRDefault="44154388" w14:paraId="26324F7A" w14:textId="1C44A306">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A = 90-100</w:t>
      </w:r>
    </w:p>
    <w:p w:rsidR="44154388" w:rsidP="4E4D1BBC" w:rsidRDefault="44154388" w14:paraId="668E9FE2" w14:textId="1D230C63">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B = 80-89</w:t>
      </w:r>
    </w:p>
    <w:p w:rsidR="44154388" w:rsidP="4E4D1BBC" w:rsidRDefault="44154388" w14:paraId="424FC971" w14:textId="3A3AAA57">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C = 70-79</w:t>
      </w:r>
    </w:p>
    <w:p w:rsidR="44154388" w:rsidP="4E4D1BBC" w:rsidRDefault="44154388" w14:paraId="2B37D236" w14:textId="26948E39">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D = 60-69</w:t>
      </w:r>
    </w:p>
    <w:p w:rsidR="44154388" w:rsidP="4E4D1BBC" w:rsidRDefault="44154388" w14:paraId="48EC90BA" w14:textId="3EC00983">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F = 50-59</w:t>
      </w:r>
    </w:p>
    <w:p w:rsidR="44154388" w:rsidP="4E4D1BBC" w:rsidRDefault="44154388" w14:paraId="7EF2A597" w14:textId="5AAFD592">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44154388">
        <w:rPr>
          <w:rFonts w:ascii="Times New Roman" w:hAnsi="Times New Roman" w:eastAsia="Times New Roman" w:cs="Times New Roman"/>
          <w:noProof w:val="0"/>
          <w:color w:val="auto"/>
          <w:sz w:val="24"/>
          <w:szCs w:val="24"/>
          <w:lang w:val="en-US"/>
        </w:rPr>
        <w:t xml:space="preserve">To receive an A in this course, it is imperative for you to </w:t>
      </w:r>
      <w:r w:rsidRPr="4E4D1BBC" w:rsidR="44154388">
        <w:rPr>
          <w:rFonts w:ascii="Times New Roman" w:hAnsi="Times New Roman" w:eastAsia="Times New Roman" w:cs="Times New Roman"/>
          <w:noProof w:val="0"/>
          <w:color w:val="auto"/>
          <w:sz w:val="24"/>
          <w:szCs w:val="24"/>
          <w:lang w:val="en-US"/>
        </w:rPr>
        <w:t>submit</w:t>
      </w:r>
      <w:r w:rsidRPr="4E4D1BBC" w:rsidR="44154388">
        <w:rPr>
          <w:rFonts w:ascii="Times New Roman" w:hAnsi="Times New Roman" w:eastAsia="Times New Roman" w:cs="Times New Roman"/>
          <w:noProof w:val="0"/>
          <w:color w:val="auto"/>
          <w:sz w:val="24"/>
          <w:szCs w:val="24"/>
          <w:lang w:val="en-US"/>
        </w:rPr>
        <w:t xml:space="preserve"> assignments on time, engage with all components in each module, prepare well for exams</w:t>
      </w:r>
      <w:r w:rsidRPr="4E4D1BBC" w:rsidR="44154388">
        <w:rPr>
          <w:rFonts w:ascii="Times New Roman" w:hAnsi="Times New Roman" w:eastAsia="Times New Roman" w:cs="Times New Roman"/>
          <w:noProof w:val="0"/>
          <w:color w:val="auto"/>
          <w:sz w:val="24"/>
          <w:szCs w:val="24"/>
          <w:lang w:val="en-US"/>
        </w:rPr>
        <w:t>, and bring deeply engaged, critical thought to your discussion responses and historical reflection project.</w:t>
      </w:r>
    </w:p>
    <w:p w:rsidR="44154388" w:rsidP="4E4D1BBC" w:rsidRDefault="44154388" w14:paraId="015ACBD1" w14:textId="0DEBF3AC">
      <w:pPr>
        <w:pStyle w:val="Heading2"/>
        <w:bidi w:val="0"/>
        <w:spacing w:before="299" w:beforeAutospacing="off" w:after="299" w:afterAutospacing="off"/>
        <w:rPr>
          <w:rFonts w:ascii="Times New Roman" w:hAnsi="Times New Roman" w:eastAsia="Times New Roman" w:cs="Times New Roman"/>
          <w:b w:val="1"/>
          <w:bCs w:val="1"/>
          <w:noProof w:val="0"/>
          <w:color w:val="auto"/>
          <w:sz w:val="32"/>
          <w:szCs w:val="32"/>
          <w:u w:val="single"/>
          <w:lang w:val="en-US"/>
        </w:rPr>
      </w:pPr>
      <w:r w:rsidRPr="4E4D1BBC" w:rsidR="44154388">
        <w:rPr>
          <w:rFonts w:ascii="Times New Roman" w:hAnsi="Times New Roman" w:eastAsia="Times New Roman" w:cs="Times New Roman"/>
          <w:b w:val="1"/>
          <w:bCs w:val="1"/>
          <w:noProof w:val="0"/>
          <w:color w:val="auto"/>
          <w:sz w:val="32"/>
          <w:szCs w:val="32"/>
          <w:u w:val="single"/>
          <w:lang w:val="en-US"/>
        </w:rPr>
        <w:t>Course Policies</w:t>
      </w:r>
    </w:p>
    <w:p w:rsidR="6733DEFF" w:rsidP="4E4D1BBC" w:rsidRDefault="6733DEFF" w14:paraId="08BD7C2D" w14:textId="3A7CC50A">
      <w:pPr>
        <w:bidi w:val="0"/>
        <w:rPr>
          <w:rFonts w:ascii="Times New Roman" w:hAnsi="Times New Roman" w:eastAsia="Times New Roman" w:cs="Times New Roman"/>
          <w:b w:val="0"/>
          <w:bCs w:val="0"/>
          <w:i w:val="0"/>
          <w:iCs w:val="0"/>
          <w:noProof w:val="0"/>
          <w:color w:val="auto"/>
          <w:sz w:val="24"/>
          <w:szCs w:val="24"/>
          <w:lang w:val="en-US"/>
        </w:rPr>
      </w:pPr>
      <w:r w:rsidRPr="4E4D1BBC" w:rsidR="6733DEFF">
        <w:rPr>
          <w:rFonts w:ascii="Times New Roman" w:hAnsi="Times New Roman" w:eastAsia="Times New Roman" w:cs="Times New Roman"/>
          <w:b w:val="1"/>
          <w:bCs w:val="1"/>
          <w:i w:val="0"/>
          <w:iCs w:val="0"/>
          <w:noProof w:val="0"/>
          <w:color w:val="auto"/>
          <w:sz w:val="24"/>
          <w:szCs w:val="24"/>
          <w:lang w:val="en-US"/>
        </w:rPr>
        <w:t>Attendance Policy</w:t>
      </w:r>
    </w:p>
    <w:p w:rsidR="6733DEFF" w:rsidP="4E4D1BBC" w:rsidRDefault="6733DEFF" w14:paraId="53E8C9CF" w14:textId="1DD006C1">
      <w:pPr>
        <w:bidi w:val="0"/>
        <w:rPr>
          <w:rFonts w:ascii="Times New Roman" w:hAnsi="Times New Roman" w:eastAsia="Times New Roman" w:cs="Times New Roman"/>
          <w:b w:val="0"/>
          <w:bCs w:val="0"/>
          <w:i w:val="0"/>
          <w:iCs w:val="0"/>
          <w:noProof w:val="0"/>
          <w:color w:val="auto"/>
          <w:sz w:val="24"/>
          <w:szCs w:val="24"/>
          <w:lang w:val="en-US"/>
        </w:rPr>
      </w:pPr>
      <w:r w:rsidRPr="4E4D1BBC" w:rsidR="6733DEFF">
        <w:rPr>
          <w:rFonts w:ascii="Times New Roman" w:hAnsi="Times New Roman" w:eastAsia="Times New Roman" w:cs="Times New Roman"/>
          <w:b w:val="0"/>
          <w:bCs w:val="0"/>
          <w:i w:val="0"/>
          <w:iCs w:val="0"/>
          <w:noProof w:val="0"/>
          <w:color w:val="auto"/>
          <w:sz w:val="24"/>
          <w:szCs w:val="24"/>
          <w:lang w:val="en-US"/>
        </w:rPr>
        <w:t xml:space="preserve">Class attendance leads to class success. Students are expected to attend all class meetings. Communicate with me prior to being absent, so we can discuss and mitigate the impact of your absences. In this world of multiplying stressors and compounded calls for our time, I try to offer as much grace as possible in matters of mental, </w:t>
      </w:r>
      <w:r w:rsidRPr="4E4D1BBC" w:rsidR="6733DEFF">
        <w:rPr>
          <w:rFonts w:ascii="Times New Roman" w:hAnsi="Times New Roman" w:eastAsia="Times New Roman" w:cs="Times New Roman"/>
          <w:b w:val="0"/>
          <w:bCs w:val="0"/>
          <w:i w:val="0"/>
          <w:iCs w:val="0"/>
          <w:noProof w:val="0"/>
          <w:color w:val="auto"/>
          <w:sz w:val="24"/>
          <w:szCs w:val="24"/>
          <w:lang w:val="en-US"/>
        </w:rPr>
        <w:t>physical</w:t>
      </w:r>
      <w:r w:rsidRPr="4E4D1BBC" w:rsidR="6733DEFF">
        <w:rPr>
          <w:rFonts w:ascii="Times New Roman" w:hAnsi="Times New Roman" w:eastAsia="Times New Roman" w:cs="Times New Roman"/>
          <w:b w:val="0"/>
          <w:bCs w:val="0"/>
          <w:i w:val="0"/>
          <w:iCs w:val="0"/>
          <w:noProof w:val="0"/>
          <w:color w:val="auto"/>
          <w:sz w:val="24"/>
          <w:szCs w:val="24"/>
          <w:lang w:val="en-US"/>
        </w:rPr>
        <w:t xml:space="preserve"> and pecuniary well-being. That said, I will deduct 5% of the total grade for each absence over </w:t>
      </w:r>
      <w:r w:rsidRPr="4E4D1BBC" w:rsidR="6733DEFF">
        <w:rPr>
          <w:rFonts w:ascii="Times New Roman" w:hAnsi="Times New Roman" w:eastAsia="Times New Roman" w:cs="Times New Roman"/>
          <w:b w:val="0"/>
          <w:bCs w:val="0"/>
          <w:i w:val="0"/>
          <w:iCs w:val="0"/>
          <w:strike w:val="0"/>
          <w:dstrike w:val="0"/>
          <w:noProof w:val="0"/>
          <w:color w:val="auto"/>
          <w:sz w:val="24"/>
          <w:szCs w:val="24"/>
          <w:u w:val="single"/>
          <w:lang w:val="en-US"/>
        </w:rPr>
        <w:t>three undiscussed absences</w:t>
      </w:r>
      <w:r w:rsidRPr="4E4D1BBC" w:rsidR="6733DEFF">
        <w:rPr>
          <w:rFonts w:ascii="Times New Roman" w:hAnsi="Times New Roman" w:eastAsia="Times New Roman" w:cs="Times New Roman"/>
          <w:b w:val="0"/>
          <w:bCs w:val="0"/>
          <w:i w:val="0"/>
          <w:iCs w:val="0"/>
          <w:noProof w:val="0"/>
          <w:color w:val="auto"/>
          <w:sz w:val="24"/>
          <w:szCs w:val="24"/>
          <w:lang w:val="en-US"/>
        </w:rPr>
        <w:t xml:space="preserve">. </w:t>
      </w:r>
      <w:r w:rsidRPr="4E4D1BBC" w:rsidR="6733DEFF">
        <w:rPr>
          <w:rFonts w:ascii="Times New Roman" w:hAnsi="Times New Roman" w:eastAsia="Times New Roman" w:cs="Times New Roman"/>
          <w:b w:val="0"/>
          <w:bCs w:val="0"/>
          <w:i w:val="0"/>
          <w:iCs w:val="0"/>
          <w:strike w:val="0"/>
          <w:dstrike w:val="0"/>
          <w:noProof w:val="0"/>
          <w:color w:val="auto"/>
          <w:sz w:val="24"/>
          <w:szCs w:val="24"/>
          <w:u w:val="single"/>
          <w:lang w:val="en-US"/>
        </w:rPr>
        <w:t>Three tardy arrivals or premature departures</w:t>
      </w:r>
      <w:r w:rsidRPr="4E4D1BBC" w:rsidR="6733DEFF">
        <w:rPr>
          <w:rFonts w:ascii="Times New Roman" w:hAnsi="Times New Roman" w:eastAsia="Times New Roman" w:cs="Times New Roman"/>
          <w:b w:val="0"/>
          <w:bCs w:val="0"/>
          <w:i w:val="0"/>
          <w:iCs w:val="0"/>
          <w:noProof w:val="0"/>
          <w:color w:val="auto"/>
          <w:sz w:val="24"/>
          <w:szCs w:val="24"/>
          <w:lang w:val="en-US"/>
        </w:rPr>
        <w:t xml:space="preserve"> will be treated as one absence unless you have talked with me in advance</w:t>
      </w:r>
      <w:r w:rsidRPr="4E4D1BBC" w:rsidR="017308D8">
        <w:rPr>
          <w:rFonts w:ascii="Times New Roman" w:hAnsi="Times New Roman" w:eastAsia="Times New Roman" w:cs="Times New Roman"/>
          <w:b w:val="0"/>
          <w:bCs w:val="0"/>
          <w:i w:val="0"/>
          <w:iCs w:val="0"/>
          <w:noProof w:val="0"/>
          <w:color w:val="auto"/>
          <w:sz w:val="24"/>
          <w:szCs w:val="24"/>
          <w:lang w:val="en-US"/>
        </w:rPr>
        <w:t>.</w:t>
      </w:r>
    </w:p>
    <w:p w:rsidR="6733DEFF" w:rsidP="4E4D1BBC" w:rsidRDefault="6733DEFF" w14:paraId="0713BD86" w14:textId="14397A2B">
      <w:pPr>
        <w:bidi w:val="0"/>
        <w:rPr>
          <w:rFonts w:ascii="Times New Roman" w:hAnsi="Times New Roman" w:eastAsia="Times New Roman" w:cs="Times New Roman"/>
          <w:b w:val="0"/>
          <w:bCs w:val="0"/>
          <w:i w:val="0"/>
          <w:iCs w:val="0"/>
          <w:noProof w:val="0"/>
          <w:color w:val="auto"/>
          <w:sz w:val="24"/>
          <w:szCs w:val="24"/>
          <w:lang w:val="en-US"/>
        </w:rPr>
      </w:pPr>
      <w:r w:rsidRPr="4E4D1BBC" w:rsidR="6733DEFF">
        <w:rPr>
          <w:rFonts w:ascii="Times New Roman" w:hAnsi="Times New Roman" w:eastAsia="Times New Roman" w:cs="Times New Roman"/>
          <w:b w:val="1"/>
          <w:bCs w:val="1"/>
          <w:i w:val="0"/>
          <w:iCs w:val="0"/>
          <w:noProof w:val="0"/>
          <w:color w:val="auto"/>
          <w:sz w:val="24"/>
          <w:szCs w:val="24"/>
          <w:lang w:val="en-US"/>
        </w:rPr>
        <w:t>Late Work</w:t>
      </w:r>
    </w:p>
    <w:p w:rsidR="6733DEFF" w:rsidP="4E4D1BBC" w:rsidRDefault="6733DEFF" w14:paraId="293CF2C4" w14:textId="296ECFBA">
      <w:pPr>
        <w:bidi w:val="0"/>
        <w:rPr>
          <w:rFonts w:ascii="Times New Roman" w:hAnsi="Times New Roman" w:eastAsia="Times New Roman" w:cs="Times New Roman"/>
          <w:b w:val="0"/>
          <w:bCs w:val="0"/>
          <w:i w:val="0"/>
          <w:iCs w:val="0"/>
          <w:noProof w:val="0"/>
          <w:color w:val="auto"/>
          <w:sz w:val="24"/>
          <w:szCs w:val="24"/>
          <w:lang w:val="en-US"/>
        </w:rPr>
      </w:pPr>
      <w:r w:rsidRPr="4E4D1BBC" w:rsidR="6733DEFF">
        <w:rPr>
          <w:rFonts w:ascii="Times New Roman" w:hAnsi="Times New Roman" w:eastAsia="Times New Roman" w:cs="Times New Roman"/>
          <w:b w:val="0"/>
          <w:bCs w:val="0"/>
          <w:i w:val="0"/>
          <w:iCs w:val="0"/>
          <w:noProof w:val="0"/>
          <w:color w:val="auto"/>
          <w:sz w:val="24"/>
          <w:szCs w:val="24"/>
          <w:lang w:val="en-US"/>
        </w:rPr>
        <w:t xml:space="preserve">Late work will be accepted until the end of the semester (Dec. 12). Keeping up with deadlines, however, will ensure that the semester rolls by </w:t>
      </w:r>
      <w:r w:rsidRPr="4E4D1BBC" w:rsidR="6733DEFF">
        <w:rPr>
          <w:rFonts w:ascii="Times New Roman" w:hAnsi="Times New Roman" w:eastAsia="Times New Roman" w:cs="Times New Roman"/>
          <w:b w:val="0"/>
          <w:bCs w:val="0"/>
          <w:i w:val="0"/>
          <w:iCs w:val="0"/>
          <w:noProof w:val="0"/>
          <w:color w:val="auto"/>
          <w:sz w:val="24"/>
          <w:szCs w:val="24"/>
          <w:lang w:val="en-US"/>
        </w:rPr>
        <w:t>relatively smoothly</w:t>
      </w:r>
      <w:r w:rsidRPr="4E4D1BBC" w:rsidR="6733DEFF">
        <w:rPr>
          <w:rFonts w:ascii="Times New Roman" w:hAnsi="Times New Roman" w:eastAsia="Times New Roman" w:cs="Times New Roman"/>
          <w:b w:val="0"/>
          <w:bCs w:val="0"/>
          <w:i w:val="0"/>
          <w:iCs w:val="0"/>
          <w:noProof w:val="0"/>
          <w:color w:val="auto"/>
          <w:sz w:val="24"/>
          <w:szCs w:val="24"/>
          <w:lang w:val="en-US"/>
        </w:rPr>
        <w:t>.</w:t>
      </w:r>
    </w:p>
    <w:p w:rsidR="505B5531" w:rsidP="4E4D1BBC" w:rsidRDefault="505B5531" w14:paraId="083BB8EA" w14:textId="1A244545">
      <w:pPr>
        <w:bidi w:val="0"/>
        <w:rPr>
          <w:rFonts w:ascii="Times New Roman" w:hAnsi="Times New Roman" w:eastAsia="Times New Roman" w:cs="Times New Roman"/>
          <w:b w:val="1"/>
          <w:bCs w:val="1"/>
          <w:noProof w:val="0"/>
          <w:color w:val="auto"/>
          <w:sz w:val="24"/>
          <w:szCs w:val="24"/>
          <w:lang w:val="en-US"/>
        </w:rPr>
      </w:pPr>
      <w:r w:rsidRPr="4E4D1BBC" w:rsidR="505B5531">
        <w:rPr>
          <w:rFonts w:ascii="Times New Roman" w:hAnsi="Times New Roman" w:eastAsia="Times New Roman" w:cs="Times New Roman"/>
          <w:b w:val="1"/>
          <w:bCs w:val="1"/>
          <w:noProof w:val="0"/>
          <w:color w:val="auto"/>
          <w:sz w:val="24"/>
          <w:szCs w:val="24"/>
          <w:lang w:val="en-US"/>
        </w:rPr>
        <w:t>Class Participation</w:t>
      </w:r>
    </w:p>
    <w:p w:rsidR="505B5531" w:rsidP="4E4D1BBC" w:rsidRDefault="505B5531" w14:paraId="0858345A" w14:textId="5A6D8010">
      <w:pPr>
        <w:bidi w:val="0"/>
        <w:rPr>
          <w:rFonts w:ascii="Times New Roman" w:hAnsi="Times New Roman" w:eastAsia="Times New Roman" w:cs="Times New Roman"/>
          <w:noProof w:val="0"/>
          <w:color w:val="auto"/>
          <w:sz w:val="24"/>
          <w:szCs w:val="24"/>
          <w:lang w:val="en-US"/>
        </w:rPr>
      </w:pPr>
      <w:r w:rsidRPr="4E4D1BBC" w:rsidR="505B5531">
        <w:rPr>
          <w:rFonts w:ascii="Times New Roman" w:hAnsi="Times New Roman" w:eastAsia="Times New Roman" w:cs="Times New Roman"/>
          <w:noProof w:val="0"/>
          <w:color w:val="auto"/>
          <w:sz w:val="24"/>
          <w:szCs w:val="24"/>
          <w:lang w:val="en-US"/>
        </w:rPr>
        <w:t xml:space="preserve">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w:t>
      </w:r>
      <w:r w:rsidRPr="4E4D1BBC" w:rsidR="505B5531">
        <w:rPr>
          <w:rFonts w:ascii="Times New Roman" w:hAnsi="Times New Roman" w:eastAsia="Times New Roman" w:cs="Times New Roman"/>
          <w:noProof w:val="0"/>
          <w:color w:val="auto"/>
          <w:sz w:val="24"/>
          <w:szCs w:val="24"/>
          <w:lang w:val="en-US"/>
        </w:rPr>
        <w:t>Conversations that take place in this class, or topics that we discuss may be uncomfortable to some.</w:t>
      </w:r>
      <w:r w:rsidRPr="4E4D1BBC" w:rsidR="505B5531">
        <w:rPr>
          <w:rFonts w:ascii="Times New Roman" w:hAnsi="Times New Roman" w:eastAsia="Times New Roman" w:cs="Times New Roman"/>
          <w:noProof w:val="0"/>
          <w:color w:val="auto"/>
          <w:sz w:val="24"/>
          <w:szCs w:val="24"/>
          <w:lang w:val="en-US"/>
        </w:rPr>
        <w:t xml:space="preserve"> My hope is that you will approach this course with a sense of intellectual wonder and adventure. In this way, </w:t>
      </w:r>
      <w:r w:rsidRPr="4E4D1BBC" w:rsidR="505B5531">
        <w:rPr>
          <w:rFonts w:ascii="Times New Roman" w:hAnsi="Times New Roman" w:eastAsia="Times New Roman" w:cs="Times New Roman"/>
          <w:noProof w:val="0"/>
          <w:color w:val="auto"/>
          <w:sz w:val="24"/>
          <w:szCs w:val="24"/>
          <w:lang w:val="en-US"/>
        </w:rPr>
        <w:t>perhaps this</w:t>
      </w:r>
      <w:r w:rsidRPr="4E4D1BBC" w:rsidR="505B5531">
        <w:rPr>
          <w:rFonts w:ascii="Times New Roman" w:hAnsi="Times New Roman" w:eastAsia="Times New Roman" w:cs="Times New Roman"/>
          <w:noProof w:val="0"/>
          <w:color w:val="auto"/>
          <w:sz w:val="24"/>
          <w:szCs w:val="24"/>
          <w:lang w:val="en-US"/>
        </w:rPr>
        <w:t xml:space="preserve"> course will expand what you know and understand about world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society. I am not here to merely feed you information just as you are not here to accept all that I say without thinking critically.</w:t>
      </w:r>
    </w:p>
    <w:p w:rsidR="76828BA5" w:rsidP="4E4D1BBC" w:rsidRDefault="76828BA5" w14:paraId="19424495" w14:textId="13587DE2">
      <w:pPr>
        <w:pStyle w:val="Heading2"/>
        <w:bidi w:val="0"/>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4E4D1BBC" w:rsidR="76828BA5">
        <w:rPr>
          <w:rFonts w:ascii="Times New Roman" w:hAnsi="Times New Roman" w:eastAsia="Times New Roman" w:cs="Times New Roman"/>
          <w:b w:val="1"/>
          <w:bCs w:val="1"/>
          <w:noProof w:val="0"/>
          <w:color w:val="auto"/>
          <w:sz w:val="24"/>
          <w:szCs w:val="24"/>
          <w:lang w:val="en-US"/>
        </w:rPr>
        <w:t>Course Evaluation</w:t>
      </w:r>
    </w:p>
    <w:p w:rsidR="76828BA5" w:rsidP="4E4D1BBC" w:rsidRDefault="76828BA5" w14:paraId="4E9CE324" w14:textId="50C576E3">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76828BA5">
        <w:rPr>
          <w:rFonts w:ascii="Times New Roman" w:hAnsi="Times New Roman" w:eastAsia="Times New Roman" w:cs="Times New Roman"/>
          <w:noProof w:val="0"/>
          <w:color w:val="auto"/>
          <w:sz w:val="24"/>
          <w:szCs w:val="24"/>
          <w:lang w:val="en-US"/>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rsidR="50668F4B" w:rsidP="4E4D1BBC" w:rsidRDefault="50668F4B" w14:paraId="67C7ECAA" w14:textId="3F0A6482">
      <w:pPr>
        <w:bidi w:val="0"/>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4E4D1BBC" w:rsidR="50668F4B">
        <w:rPr>
          <w:rFonts w:ascii="Times New Roman" w:hAnsi="Times New Roman" w:eastAsia="Times New Roman" w:cs="Times New Roman"/>
          <w:b w:val="1"/>
          <w:bCs w:val="1"/>
          <w:noProof w:val="0"/>
          <w:color w:val="auto"/>
          <w:sz w:val="24"/>
          <w:szCs w:val="24"/>
          <w:lang w:val="en-US"/>
        </w:rPr>
        <w:t>AI Policy</w:t>
      </w:r>
    </w:p>
    <w:p w:rsidR="32ACD45B" w:rsidP="4E4D1BBC" w:rsidRDefault="32ACD45B" w14:paraId="629C82CE" w14:textId="4E05FD26">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32ACD45B">
        <w:rPr>
          <w:rFonts w:ascii="Times New Roman" w:hAnsi="Times New Roman" w:eastAsia="Times New Roman" w:cs="Times New Roman"/>
          <w:noProof w:val="0"/>
          <w:color w:val="auto"/>
          <w:sz w:val="24"/>
          <w:szCs w:val="24"/>
          <w:lang w:val="en-US"/>
        </w:rPr>
        <w:t>Like any tool AI should be used appropriately and with care.  If used as a transcription tool be aware that it has difficulty with accents and dialects.  If used at any point in composition</w:t>
      </w:r>
      <w:r w:rsidRPr="4E4D1BBC" w:rsidR="20479B48">
        <w:rPr>
          <w:rFonts w:ascii="Times New Roman" w:hAnsi="Times New Roman" w:eastAsia="Times New Roman" w:cs="Times New Roman"/>
          <w:noProof w:val="0"/>
          <w:color w:val="auto"/>
          <w:sz w:val="24"/>
          <w:szCs w:val="24"/>
          <w:lang w:val="en-US"/>
        </w:rPr>
        <w:t xml:space="preserve"> of an assignment please include a statement of what AI was used, what it was used for and whether you found it useful.  Note well that AI will not be able use course materials analytically and </w:t>
      </w:r>
      <w:r w:rsidRPr="4E4D1BBC" w:rsidR="0F1363BC">
        <w:rPr>
          <w:rFonts w:ascii="Times New Roman" w:hAnsi="Times New Roman" w:eastAsia="Times New Roman" w:cs="Times New Roman"/>
          <w:noProof w:val="0"/>
          <w:color w:val="auto"/>
          <w:sz w:val="24"/>
          <w:szCs w:val="24"/>
          <w:lang w:val="en-US"/>
        </w:rPr>
        <w:t>thus will be a poor substitution for your own thoughts and work.</w:t>
      </w:r>
    </w:p>
    <w:p w:rsidR="497AA2CE" w:rsidRDefault="497AA2CE" w14:paraId="290FC5C3" w14:textId="61E2C4E2">
      <w:r w:rsidRPr="4E4D1BBC" w:rsidR="497AA2CE">
        <w:rPr>
          <w:rFonts w:ascii="Times New Roman" w:hAnsi="Times New Roman" w:eastAsia="Times New Roman" w:cs="Times New Roman"/>
          <w:b w:val="1"/>
          <w:bCs w:val="1"/>
          <w:noProof w:val="0"/>
          <w:sz w:val="24"/>
          <w:szCs w:val="24"/>
          <w:lang w:val="en-US"/>
        </w:rPr>
        <w:t>Syllabus Change Policy</w:t>
      </w:r>
    </w:p>
    <w:p w:rsidR="497AA2CE" w:rsidP="4E4D1BBC" w:rsidRDefault="497AA2CE" w14:paraId="2EF62D51" w14:textId="36501E77">
      <w:pPr>
        <w:bidi w:val="0"/>
        <w:spacing w:before="240" w:beforeAutospacing="off" w:after="240" w:afterAutospacing="off"/>
      </w:pPr>
      <w:r w:rsidRPr="4E4D1BBC" w:rsidR="497AA2CE">
        <w:rPr>
          <w:rFonts w:ascii="Times New Roman" w:hAnsi="Times New Roman" w:eastAsia="Times New Roman" w:cs="Times New Roman"/>
          <w:noProof w:val="0"/>
          <w:sz w:val="24"/>
          <w:szCs w:val="24"/>
          <w:lang w:val="en-US"/>
        </w:rPr>
        <w:t xml:space="preserve">This syllabus is subject to change at the professor’s discretion. However, any changes I make will not be </w:t>
      </w:r>
      <w:r w:rsidRPr="4E4D1BBC" w:rsidR="497AA2CE">
        <w:rPr>
          <w:rFonts w:ascii="Times New Roman" w:hAnsi="Times New Roman" w:eastAsia="Times New Roman" w:cs="Times New Roman"/>
          <w:noProof w:val="0"/>
          <w:sz w:val="24"/>
          <w:szCs w:val="24"/>
          <w:lang w:val="en-US"/>
        </w:rPr>
        <w:t>substantial</w:t>
      </w:r>
      <w:r w:rsidRPr="4E4D1BBC" w:rsidR="497AA2CE">
        <w:rPr>
          <w:rFonts w:ascii="Times New Roman" w:hAnsi="Times New Roman" w:eastAsia="Times New Roman" w:cs="Times New Roman"/>
          <w:noProof w:val="0"/>
          <w:sz w:val="24"/>
          <w:szCs w:val="24"/>
          <w:lang w:val="en-US"/>
        </w:rPr>
        <w:t>, and I will communicate fully with you and give you ample time to prepare</w:t>
      </w:r>
      <w:r w:rsidRPr="4E4D1BBC" w:rsidR="68B373CF">
        <w:rPr>
          <w:rFonts w:ascii="Times New Roman" w:hAnsi="Times New Roman" w:eastAsia="Times New Roman" w:cs="Times New Roman"/>
          <w:noProof w:val="0"/>
          <w:sz w:val="24"/>
          <w:szCs w:val="24"/>
          <w:lang w:val="en-US"/>
        </w:rPr>
        <w:t>.</w:t>
      </w:r>
    </w:p>
    <w:p w:rsidR="6756CE43" w:rsidP="4E4D1BBC" w:rsidRDefault="6756CE43" w14:paraId="1AF7FD66" w14:textId="2160837A">
      <w:pPr>
        <w:pStyle w:val="Heading2"/>
        <w:spacing w:before="0" w:beforeAutospacing="off" w:after="299" w:afterAutospacing="off"/>
        <w:rPr>
          <w:rFonts w:ascii="Times New Roman" w:hAnsi="Times New Roman" w:eastAsia="Times New Roman" w:cs="Times New Roman"/>
          <w:b w:val="1"/>
          <w:bCs w:val="1"/>
          <w:noProof w:val="0"/>
          <w:color w:val="auto"/>
          <w:sz w:val="28"/>
          <w:szCs w:val="28"/>
          <w:lang w:val="en-US"/>
        </w:rPr>
      </w:pPr>
      <w:r w:rsidRPr="4E4D1BBC" w:rsidR="6756CE43">
        <w:rPr>
          <w:rFonts w:ascii="Times New Roman" w:hAnsi="Times New Roman" w:eastAsia="Times New Roman" w:cs="Times New Roman"/>
          <w:b w:val="1"/>
          <w:bCs w:val="1"/>
          <w:noProof w:val="0"/>
          <w:color w:val="auto"/>
          <w:sz w:val="28"/>
          <w:szCs w:val="28"/>
          <w:lang w:val="en-US"/>
        </w:rPr>
        <w:t>Course Technology &amp; Skills</w:t>
      </w:r>
    </w:p>
    <w:p w:rsidR="6756CE43" w:rsidP="4E4D1BBC" w:rsidRDefault="6756CE43" w14:paraId="3500FF29" w14:textId="1657A8B0">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Minimum Technology Requirements</w:t>
      </w:r>
    </w:p>
    <w:p w:rsidR="1E2F7B3B" w:rsidP="4E4D1BBC" w:rsidRDefault="1E2F7B3B" w14:paraId="5B3E28A4" w14:textId="4C510FCD">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1E2F7B3B">
        <w:rPr>
          <w:rFonts w:ascii="Times New Roman" w:hAnsi="Times New Roman" w:eastAsia="Times New Roman" w:cs="Times New Roman"/>
          <w:noProof w:val="0"/>
          <w:color w:val="auto"/>
          <w:sz w:val="24"/>
          <w:szCs w:val="24"/>
          <w:lang w:val="en-US"/>
        </w:rPr>
        <w:t>A</w:t>
      </w:r>
      <w:r w:rsidRPr="4E4D1BBC" w:rsidR="6756CE43">
        <w:rPr>
          <w:rFonts w:ascii="Times New Roman" w:hAnsi="Times New Roman" w:eastAsia="Times New Roman" w:cs="Times New Roman"/>
          <w:noProof w:val="0"/>
          <w:color w:val="auto"/>
          <w:sz w:val="24"/>
          <w:szCs w:val="24"/>
          <w:lang w:val="en-US"/>
        </w:rPr>
        <w:t xml:space="preserve"> list of the minimum technology requirements for students, such as:</w:t>
      </w:r>
    </w:p>
    <w:p w:rsidR="6756CE43" w:rsidP="4E4D1BBC" w:rsidRDefault="6756CE43" w14:paraId="6DC348C8" w14:textId="7311DF2A">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Computer</w:t>
      </w:r>
    </w:p>
    <w:p w:rsidR="6756CE43" w:rsidP="4E4D1BBC" w:rsidRDefault="6756CE43" w14:paraId="59863035" w14:textId="522780D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Reliable internet access</w:t>
      </w:r>
    </w:p>
    <w:p w:rsidR="6756CE43" w:rsidP="4E4D1BBC" w:rsidRDefault="6756CE43" w14:paraId="0B198D41" w14:textId="7B0D7736">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Microsoft Office Suite</w:t>
      </w:r>
    </w:p>
    <w:p w:rsidR="6756CE43" w:rsidP="4E4D1BBC" w:rsidRDefault="6756CE43" w14:paraId="3229760B" w14:textId="2A5FCAAA">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Computer Skills &amp; Digital Literacy</w:t>
      </w:r>
    </w:p>
    <w:p w:rsidR="6213ACE1" w:rsidP="4E4D1BBC" w:rsidRDefault="6213ACE1" w14:paraId="0C1C46CC" w14:textId="7B460659">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213ACE1">
        <w:rPr>
          <w:rFonts w:ascii="Times New Roman" w:hAnsi="Times New Roman" w:eastAsia="Times New Roman" w:cs="Times New Roman"/>
          <w:noProof w:val="0"/>
          <w:color w:val="auto"/>
          <w:sz w:val="24"/>
          <w:szCs w:val="24"/>
          <w:lang w:val="en-US"/>
        </w:rPr>
        <w:t>A</w:t>
      </w:r>
      <w:r w:rsidRPr="4E4D1BBC" w:rsidR="6756CE43">
        <w:rPr>
          <w:rFonts w:ascii="Times New Roman" w:hAnsi="Times New Roman" w:eastAsia="Times New Roman" w:cs="Times New Roman"/>
          <w:noProof w:val="0"/>
          <w:color w:val="auto"/>
          <w:sz w:val="24"/>
          <w:szCs w:val="24"/>
          <w:lang w:val="en-US"/>
        </w:rPr>
        <w:t xml:space="preserve"> list of course-specific technical skills learners must have to succeed in the course:</w:t>
      </w:r>
    </w:p>
    <w:p w:rsidR="6756CE43" w:rsidP="4E4D1BBC" w:rsidRDefault="6756CE43" w14:paraId="41899299" w14:textId="27E9A174">
      <w:pPr>
        <w:pStyle w:val="ListParagraph"/>
        <w:numPr>
          <w:ilvl w:val="0"/>
          <w:numId w:val="4"/>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Using Canvas</w:t>
      </w:r>
    </w:p>
    <w:p w:rsidR="6756CE43" w:rsidP="4E4D1BBC" w:rsidRDefault="6756CE43" w14:paraId="23163488" w14:textId="162C516A">
      <w:pPr>
        <w:pStyle w:val="ListParagraph"/>
        <w:numPr>
          <w:ilvl w:val="0"/>
          <w:numId w:val="4"/>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Using email with attachments</w:t>
      </w:r>
    </w:p>
    <w:p w:rsidR="6756CE43" w:rsidP="4E4D1BBC" w:rsidRDefault="6756CE43" w14:paraId="28DFD21F" w14:textId="1410AA4C">
      <w:pPr>
        <w:pStyle w:val="ListParagraph"/>
        <w:numPr>
          <w:ilvl w:val="0"/>
          <w:numId w:val="4"/>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Downloading and installing software</w:t>
      </w:r>
    </w:p>
    <w:p w:rsidR="6756CE43" w:rsidP="4E4D1BBC" w:rsidRDefault="6756CE43" w14:paraId="040C1577" w14:textId="7A3C5369">
      <w:pPr>
        <w:pStyle w:val="ListParagraph"/>
        <w:numPr>
          <w:ilvl w:val="0"/>
          <w:numId w:val="4"/>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Using spreadsheet programs</w:t>
      </w:r>
    </w:p>
    <w:p w:rsidR="6756CE43" w:rsidP="4E4D1BBC" w:rsidRDefault="6756CE43" w14:paraId="3512DCFC" w14:textId="62C90A3D">
      <w:pPr>
        <w:pStyle w:val="ListParagraph"/>
        <w:numPr>
          <w:ilvl w:val="0"/>
          <w:numId w:val="4"/>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Using presentation and graphics programs</w:t>
      </w:r>
    </w:p>
    <w:p w:rsidR="6756CE43" w:rsidP="4E4D1BBC" w:rsidRDefault="6756CE43" w14:paraId="394666C0" w14:textId="7E6B1F66">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Technical Assistance</w:t>
      </w:r>
    </w:p>
    <w:p w:rsidR="6756CE43" w:rsidP="4E4D1BBC" w:rsidRDefault="6756CE43" w14:paraId="2BE67721" w14:textId="4002945A">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rsidR="6756CE43" w:rsidP="4E4D1BBC" w:rsidRDefault="6756CE43" w14:paraId="74E7E466" w14:textId="522D5BA0">
      <w:pPr>
        <w:spacing w:before="240" w:beforeAutospacing="off" w:after="240" w:afterAutospacing="off"/>
        <w:rPr>
          <w:rFonts w:ascii="Times New Roman" w:hAnsi="Times New Roman" w:eastAsia="Times New Roman" w:cs="Times New Roman"/>
          <w:color w:val="auto"/>
        </w:rPr>
      </w:pPr>
      <w:r w:rsidRPr="4E4D1BBC" w:rsidR="6756CE43">
        <w:rPr>
          <w:rFonts w:ascii="Times New Roman" w:hAnsi="Times New Roman" w:eastAsia="Times New Roman" w:cs="Times New Roman"/>
          <w:b w:val="1"/>
          <w:bCs w:val="1"/>
          <w:noProof w:val="0"/>
          <w:color w:val="auto"/>
          <w:sz w:val="24"/>
          <w:szCs w:val="24"/>
          <w:lang w:val="en-US"/>
        </w:rPr>
        <w:t>UIT Help Desk</w:t>
      </w:r>
      <w:r w:rsidRPr="4E4D1BBC" w:rsidR="6756CE43">
        <w:rPr>
          <w:rFonts w:ascii="Times New Roman" w:hAnsi="Times New Roman" w:eastAsia="Times New Roman" w:cs="Times New Roman"/>
          <w:noProof w:val="0"/>
          <w:color w:val="auto"/>
          <w:sz w:val="24"/>
          <w:szCs w:val="24"/>
          <w:lang w:val="en-US"/>
        </w:rPr>
        <w:t xml:space="preserve">: </w:t>
      </w:r>
      <w:hyperlink r:id="R1ca4119652a0403e">
        <w:r w:rsidRPr="4E4D1BBC" w:rsidR="6756CE43">
          <w:rPr>
            <w:rStyle w:val="Hyperlink"/>
            <w:rFonts w:ascii="Times New Roman" w:hAnsi="Times New Roman" w:eastAsia="Times New Roman" w:cs="Times New Roman"/>
            <w:noProof w:val="0"/>
            <w:color w:val="auto"/>
            <w:sz w:val="24"/>
            <w:szCs w:val="24"/>
            <w:lang w:val="en-US"/>
          </w:rPr>
          <w:t xml:space="preserve">UIT Student Help Desk site </w:t>
        </w:r>
      </w:hyperlink>
    </w:p>
    <w:p w:rsidR="6756CE43" w:rsidP="4E4D1BBC" w:rsidRDefault="6756CE43" w14:paraId="56A9A9D7" w14:textId="42D39EE7">
      <w:pPr>
        <w:spacing w:before="240" w:beforeAutospacing="off" w:after="240" w:afterAutospacing="off"/>
        <w:rPr>
          <w:rFonts w:ascii="Times New Roman" w:hAnsi="Times New Roman" w:eastAsia="Times New Roman" w:cs="Times New Roman"/>
          <w:noProof w:val="0"/>
          <w:color w:val="auto"/>
          <w:sz w:val="24"/>
          <w:szCs w:val="24"/>
          <w:lang w:val="en-US"/>
        </w:rPr>
      </w:pPr>
      <w:hyperlink r:id="R993769f851de4dd9">
        <w:r w:rsidRPr="4E4D1BBC" w:rsidR="6756CE43">
          <w:rPr>
            <w:rStyle w:val="Hyperlink"/>
            <w:rFonts w:ascii="Times New Roman" w:hAnsi="Times New Roman" w:eastAsia="Times New Roman" w:cs="Times New Roman"/>
            <w:noProof w:val="0"/>
            <w:color w:val="auto"/>
            <w:sz w:val="24"/>
            <w:szCs w:val="24"/>
            <w:lang w:val="en-US"/>
          </w:rPr>
          <w:t>Links to an external site.</w:t>
        </w:r>
      </w:hyperlink>
      <w:r w:rsidRPr="4E4D1BBC" w:rsidR="6756CE43">
        <w:rPr>
          <w:rFonts w:ascii="Times New Roman" w:hAnsi="Times New Roman" w:eastAsia="Times New Roman" w:cs="Times New Roman"/>
          <w:noProof w:val="0"/>
          <w:color w:val="auto"/>
          <w:sz w:val="24"/>
          <w:szCs w:val="24"/>
          <w:lang w:val="en-US"/>
        </w:rPr>
        <w:t xml:space="preserve"> (</w:t>
      </w:r>
      <w:hyperlink r:id="R99fe38a7a6e14479">
        <w:r w:rsidRPr="4E4D1BBC" w:rsidR="6756CE43">
          <w:rPr>
            <w:rStyle w:val="Hyperlink"/>
            <w:rFonts w:ascii="Times New Roman" w:hAnsi="Times New Roman" w:eastAsia="Times New Roman" w:cs="Times New Roman"/>
            <w:noProof w:val="0"/>
            <w:color w:val="auto"/>
            <w:sz w:val="24"/>
            <w:szCs w:val="24"/>
            <w:lang w:val="en-US"/>
          </w:rPr>
          <w:t>http://www.unt.edu/helpdesk/index.htm</w:t>
        </w:r>
      </w:hyperlink>
      <w:r w:rsidRPr="4E4D1BBC" w:rsidR="6756CE43">
        <w:rPr>
          <w:rFonts w:ascii="Times New Roman" w:hAnsi="Times New Roman" w:eastAsia="Times New Roman" w:cs="Times New Roman"/>
          <w:noProof w:val="0"/>
          <w:color w:val="auto"/>
          <w:sz w:val="24"/>
          <w:szCs w:val="24"/>
          <w:lang w:val="en-US"/>
        </w:rPr>
        <w:t>)</w:t>
      </w:r>
    </w:p>
    <w:p w:rsidR="6756CE43" w:rsidP="4E4D1BBC" w:rsidRDefault="6756CE43" w14:paraId="722146E2" w14:textId="5C5953CA">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Email</w:t>
      </w:r>
      <w:r w:rsidRPr="4E4D1BBC" w:rsidR="6756CE43">
        <w:rPr>
          <w:rFonts w:ascii="Times New Roman" w:hAnsi="Times New Roman" w:eastAsia="Times New Roman" w:cs="Times New Roman"/>
          <w:noProof w:val="0"/>
          <w:color w:val="auto"/>
          <w:sz w:val="24"/>
          <w:szCs w:val="24"/>
          <w:lang w:val="en-US"/>
        </w:rPr>
        <w:t xml:space="preserve">: </w:t>
      </w:r>
      <w:hyperlink r:id="R8c0fbb99ad63493c">
        <w:r w:rsidRPr="4E4D1BBC" w:rsidR="6756CE43">
          <w:rPr>
            <w:rStyle w:val="Hyperlink"/>
            <w:rFonts w:ascii="Times New Roman" w:hAnsi="Times New Roman" w:eastAsia="Times New Roman" w:cs="Times New Roman"/>
            <w:noProof w:val="0"/>
            <w:color w:val="auto"/>
            <w:sz w:val="24"/>
            <w:szCs w:val="24"/>
            <w:lang w:val="en-US"/>
          </w:rPr>
          <w:t>helpdesk@unt.edu</w:t>
        </w:r>
      </w:hyperlink>
      <w:r w:rsidRPr="4E4D1BBC" w:rsidR="6756CE43">
        <w:rPr>
          <w:rFonts w:ascii="Times New Roman" w:hAnsi="Times New Roman" w:eastAsia="Times New Roman" w:cs="Times New Roman"/>
          <w:noProof w:val="0"/>
          <w:color w:val="auto"/>
          <w:sz w:val="24"/>
          <w:szCs w:val="24"/>
          <w:lang w:val="en-US"/>
        </w:rPr>
        <w:t xml:space="preserve">    </w:t>
      </w:r>
    </w:p>
    <w:p w:rsidR="6756CE43" w:rsidP="4E4D1BBC" w:rsidRDefault="6756CE43" w14:paraId="67553F28" w14:textId="3F1EB741">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Phone</w:t>
      </w:r>
      <w:r w:rsidRPr="4E4D1BBC" w:rsidR="6756CE43">
        <w:rPr>
          <w:rFonts w:ascii="Times New Roman" w:hAnsi="Times New Roman" w:eastAsia="Times New Roman" w:cs="Times New Roman"/>
          <w:noProof w:val="0"/>
          <w:color w:val="auto"/>
          <w:sz w:val="24"/>
          <w:szCs w:val="24"/>
          <w:lang w:val="en-US"/>
        </w:rPr>
        <w:t>: 940-565-2324</w:t>
      </w:r>
    </w:p>
    <w:p w:rsidR="6756CE43" w:rsidP="4E4D1BBC" w:rsidRDefault="6756CE43" w14:paraId="5CDBB106" w14:textId="62105B4D">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In Person</w:t>
      </w:r>
      <w:r w:rsidRPr="4E4D1BBC" w:rsidR="6756CE43">
        <w:rPr>
          <w:rFonts w:ascii="Times New Roman" w:hAnsi="Times New Roman" w:eastAsia="Times New Roman" w:cs="Times New Roman"/>
          <w:noProof w:val="0"/>
          <w:color w:val="auto"/>
          <w:sz w:val="24"/>
          <w:szCs w:val="24"/>
          <w:lang w:val="en-US"/>
        </w:rPr>
        <w:t>: Sage Hall, Room 130</w:t>
      </w:r>
    </w:p>
    <w:p w:rsidR="6756CE43" w:rsidP="4E4D1BBC" w:rsidRDefault="6756CE43" w14:paraId="701D64D2" w14:textId="23BCEA52">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Walk-In Availability</w:t>
      </w:r>
      <w:r w:rsidRPr="4E4D1BBC" w:rsidR="6756CE43">
        <w:rPr>
          <w:rFonts w:ascii="Times New Roman" w:hAnsi="Times New Roman" w:eastAsia="Times New Roman" w:cs="Times New Roman"/>
          <w:noProof w:val="0"/>
          <w:color w:val="auto"/>
          <w:sz w:val="24"/>
          <w:szCs w:val="24"/>
          <w:lang w:val="en-US"/>
        </w:rPr>
        <w:t>: 8am-9pm</w:t>
      </w:r>
    </w:p>
    <w:p w:rsidR="6756CE43" w:rsidP="4E4D1BBC" w:rsidRDefault="6756CE43" w14:paraId="7616FC25" w14:textId="51DC26F3">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Telephone Availability</w:t>
      </w:r>
      <w:r w:rsidRPr="4E4D1BBC" w:rsidR="6756CE43">
        <w:rPr>
          <w:rFonts w:ascii="Times New Roman" w:hAnsi="Times New Roman" w:eastAsia="Times New Roman" w:cs="Times New Roman"/>
          <w:noProof w:val="0"/>
          <w:color w:val="auto"/>
          <w:sz w:val="24"/>
          <w:szCs w:val="24"/>
          <w:lang w:val="en-US"/>
        </w:rPr>
        <w:t>:</w:t>
      </w:r>
    </w:p>
    <w:p w:rsidR="6756CE43" w:rsidP="4E4D1BBC" w:rsidRDefault="6756CE43" w14:paraId="6BE50736" w14:textId="6FE08D62">
      <w:pPr>
        <w:pStyle w:val="ListParagraph"/>
        <w:numPr>
          <w:ilvl w:val="0"/>
          <w:numId w:val="5"/>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Sunday: noon-midnight</w:t>
      </w:r>
    </w:p>
    <w:p w:rsidR="6756CE43" w:rsidP="4E4D1BBC" w:rsidRDefault="6756CE43" w14:paraId="3F00F68D" w14:textId="206204D8">
      <w:pPr>
        <w:pStyle w:val="ListParagraph"/>
        <w:numPr>
          <w:ilvl w:val="0"/>
          <w:numId w:val="5"/>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Monday-Thursday: 8am-midnight</w:t>
      </w:r>
    </w:p>
    <w:p w:rsidR="6756CE43" w:rsidP="4E4D1BBC" w:rsidRDefault="6756CE43" w14:paraId="0BD6FCCE" w14:textId="2E497544">
      <w:pPr>
        <w:pStyle w:val="ListParagraph"/>
        <w:numPr>
          <w:ilvl w:val="0"/>
          <w:numId w:val="5"/>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Friday: 8am-8pm</w:t>
      </w:r>
    </w:p>
    <w:p w:rsidR="6756CE43" w:rsidP="4E4D1BBC" w:rsidRDefault="6756CE43" w14:paraId="58C0B961" w14:textId="6A0DC68D">
      <w:pPr>
        <w:pStyle w:val="ListParagraph"/>
        <w:numPr>
          <w:ilvl w:val="0"/>
          <w:numId w:val="5"/>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Saturday: 9am-5pm</w:t>
      </w:r>
    </w:p>
    <w:p w:rsidR="6756CE43" w:rsidP="4E4D1BBC" w:rsidRDefault="6756CE43" w14:paraId="2B572F10" w14:textId="02E31AFF">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Laptop Checkout</w:t>
      </w:r>
      <w:r w:rsidRPr="4E4D1BBC" w:rsidR="6756CE43">
        <w:rPr>
          <w:rFonts w:ascii="Times New Roman" w:hAnsi="Times New Roman" w:eastAsia="Times New Roman" w:cs="Times New Roman"/>
          <w:noProof w:val="0"/>
          <w:color w:val="auto"/>
          <w:sz w:val="24"/>
          <w:szCs w:val="24"/>
          <w:lang w:val="en-US"/>
        </w:rPr>
        <w:t>: 8am-7pm</w:t>
      </w:r>
    </w:p>
    <w:p w:rsidR="6756CE43" w:rsidP="4E4D1BBC" w:rsidRDefault="6756CE43" w14:paraId="0E8E95F5" w14:textId="0502A3E9">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 xml:space="preserve"> </w:t>
      </w:r>
    </w:p>
    <w:p w:rsidR="6756CE43" w:rsidP="4E4D1BBC" w:rsidRDefault="6756CE43" w14:paraId="40CE7F01" w14:textId="6B11A860">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4E4D1BBC" w:rsidR="6756CE43">
        <w:rPr>
          <w:rFonts w:ascii="Times New Roman" w:hAnsi="Times New Roman" w:eastAsia="Times New Roman" w:cs="Times New Roman"/>
          <w:b w:val="1"/>
          <w:bCs w:val="1"/>
          <w:noProof w:val="0"/>
          <w:color w:val="auto"/>
          <w:sz w:val="24"/>
          <w:szCs w:val="24"/>
          <w:lang w:val="en-US"/>
        </w:rPr>
        <w:t>Rules of Engagement</w:t>
      </w:r>
    </w:p>
    <w:p w:rsidR="6756CE43" w:rsidP="4E4D1BBC" w:rsidRDefault="6756CE43" w14:paraId="5C6DBF83" w14:textId="3B515DA0">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Rules of engagement refer to the way students are expected to interact with each other and with their instructors. Here are some general guidelines:</w:t>
      </w:r>
    </w:p>
    <w:p w:rsidR="6756CE43" w:rsidP="4E4D1BBC" w:rsidRDefault="6756CE43" w14:paraId="0ADBB736" w14:textId="741C7732">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rsidR="6756CE43" w:rsidP="4E4D1BBC" w:rsidRDefault="6756CE43" w14:paraId="56D4DB4B" w14:textId="4819007B">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Treat your instructor and classmates with respect in any communication online or face-to-face, even when their opinion differs from your own.</w:t>
      </w:r>
    </w:p>
    <w:p w:rsidR="6756CE43" w:rsidP="4E4D1BBC" w:rsidRDefault="6756CE43" w14:paraId="743C7303" w14:textId="1CEC5C1D">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Ask for and use the correct name and pronouns for your instructor and classmates.</w:t>
      </w:r>
    </w:p>
    <w:p w:rsidR="6756CE43" w:rsidP="4E4D1BBC" w:rsidRDefault="6756CE43" w14:paraId="02566175" w14:textId="72B96296">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 xml:space="preserve">Speak from </w:t>
      </w:r>
      <w:r w:rsidRPr="4E4D1BBC" w:rsidR="6756CE43">
        <w:rPr>
          <w:rFonts w:ascii="Times New Roman" w:hAnsi="Times New Roman" w:eastAsia="Times New Roman" w:cs="Times New Roman"/>
          <w:noProof w:val="0"/>
          <w:color w:val="auto"/>
          <w:sz w:val="24"/>
          <w:szCs w:val="24"/>
          <w:lang w:val="en-US"/>
        </w:rPr>
        <w:t>personal experiences</w:t>
      </w:r>
      <w:r w:rsidRPr="4E4D1BBC" w:rsidR="6756CE43">
        <w:rPr>
          <w:rFonts w:ascii="Times New Roman" w:hAnsi="Times New Roman" w:eastAsia="Times New Roman" w:cs="Times New Roman"/>
          <w:noProof w:val="0"/>
          <w:color w:val="auto"/>
          <w:sz w:val="24"/>
          <w:szCs w:val="24"/>
          <w:lang w:val="en-US"/>
        </w:rPr>
        <w:t xml:space="preserve">. Use “I” statements to share thoughts and feelings. Try not to speak on behalf of groups or other </w:t>
      </w:r>
      <w:r w:rsidRPr="4E4D1BBC" w:rsidR="6756CE43">
        <w:rPr>
          <w:rFonts w:ascii="Times New Roman" w:hAnsi="Times New Roman" w:eastAsia="Times New Roman" w:cs="Times New Roman"/>
          <w:noProof w:val="0"/>
          <w:color w:val="auto"/>
          <w:sz w:val="24"/>
          <w:szCs w:val="24"/>
          <w:lang w:val="en-US"/>
        </w:rPr>
        <w:t>individual’s</w:t>
      </w:r>
      <w:r w:rsidRPr="4E4D1BBC" w:rsidR="6756CE43">
        <w:rPr>
          <w:rFonts w:ascii="Times New Roman" w:hAnsi="Times New Roman" w:eastAsia="Times New Roman" w:cs="Times New Roman"/>
          <w:noProof w:val="0"/>
          <w:color w:val="auto"/>
          <w:sz w:val="24"/>
          <w:szCs w:val="24"/>
          <w:lang w:val="en-US"/>
        </w:rPr>
        <w:t xml:space="preserve"> experiences.</w:t>
      </w:r>
    </w:p>
    <w:p w:rsidR="6756CE43" w:rsidP="4E4D1BBC" w:rsidRDefault="6756CE43" w14:paraId="677480FA" w14:textId="7801A995">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Use your critical thinking skills to challenge other people’s ideas, instead of attacking individuals.</w:t>
      </w:r>
    </w:p>
    <w:p w:rsidR="6756CE43" w:rsidP="4E4D1BBC" w:rsidRDefault="6756CE43" w14:paraId="55E68869" w14:textId="498AA9B9">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Avoid using all caps while communicating digitally. This may be interpreted as “YELLING!”</w:t>
      </w:r>
    </w:p>
    <w:p w:rsidR="6756CE43" w:rsidP="4E4D1BBC" w:rsidRDefault="6756CE43" w14:paraId="5C3A6C78" w14:textId="0ECC5F78">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Be cautious when using humor or sarcasm in emails or discussion posts as tone can be difficult to interpret digitally.</w:t>
      </w:r>
    </w:p>
    <w:p w:rsidR="6756CE43" w:rsidP="4E4D1BBC" w:rsidRDefault="6756CE43" w14:paraId="1144A25B" w14:textId="2C6E4618">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 xml:space="preserve">Avoid using “text-talk” unless explicitly </w:t>
      </w:r>
      <w:r w:rsidRPr="4E4D1BBC" w:rsidR="6756CE43">
        <w:rPr>
          <w:rFonts w:ascii="Times New Roman" w:hAnsi="Times New Roman" w:eastAsia="Times New Roman" w:cs="Times New Roman"/>
          <w:noProof w:val="0"/>
          <w:color w:val="auto"/>
          <w:sz w:val="24"/>
          <w:szCs w:val="24"/>
          <w:lang w:val="en-US"/>
        </w:rPr>
        <w:t>permitted</w:t>
      </w:r>
      <w:r w:rsidRPr="4E4D1BBC" w:rsidR="6756CE43">
        <w:rPr>
          <w:rFonts w:ascii="Times New Roman" w:hAnsi="Times New Roman" w:eastAsia="Times New Roman" w:cs="Times New Roman"/>
          <w:noProof w:val="0"/>
          <w:color w:val="auto"/>
          <w:sz w:val="24"/>
          <w:szCs w:val="24"/>
          <w:lang w:val="en-US"/>
        </w:rPr>
        <w:t xml:space="preserve"> by your instructor.</w:t>
      </w:r>
    </w:p>
    <w:p w:rsidR="6756CE43" w:rsidP="4E4D1BBC" w:rsidRDefault="6756CE43" w14:paraId="2917993F" w14:textId="4617C200">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Proofread and fact-check your sources.</w:t>
      </w:r>
    </w:p>
    <w:p w:rsidR="6756CE43" w:rsidP="4E4D1BBC" w:rsidRDefault="6756CE43" w14:paraId="55554BBB" w14:textId="69EA7AAF">
      <w:pPr>
        <w:pStyle w:val="ListParagraph"/>
        <w:numPr>
          <w:ilvl w:val="0"/>
          <w:numId w:val="6"/>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6756CE43">
        <w:rPr>
          <w:rFonts w:ascii="Times New Roman" w:hAnsi="Times New Roman" w:eastAsia="Times New Roman" w:cs="Times New Roman"/>
          <w:noProof w:val="0"/>
          <w:color w:val="auto"/>
          <w:sz w:val="24"/>
          <w:szCs w:val="24"/>
          <w:lang w:val="en-US"/>
        </w:rPr>
        <w:t>Keep in mind that online posts can be permanent, so think first before you type.</w:t>
      </w:r>
    </w:p>
    <w:p w:rsidR="6756CE43" w:rsidP="4E4D1BBC" w:rsidRDefault="6756CE43" w14:paraId="0D19FA1E" w14:textId="55DB6CE7">
      <w:pPr>
        <w:spacing w:before="240" w:beforeAutospacing="off" w:after="240" w:afterAutospacing="off"/>
        <w:rPr>
          <w:rFonts w:ascii="Times New Roman" w:hAnsi="Times New Roman" w:eastAsia="Times New Roman" w:cs="Times New Roman"/>
          <w:color w:val="auto"/>
        </w:rPr>
      </w:pPr>
      <w:r w:rsidRPr="4E4D1BBC" w:rsidR="6756CE43">
        <w:rPr>
          <w:rFonts w:ascii="Times New Roman" w:hAnsi="Times New Roman" w:eastAsia="Times New Roman" w:cs="Times New Roman"/>
          <w:noProof w:val="0"/>
          <w:color w:val="auto"/>
          <w:sz w:val="24"/>
          <w:szCs w:val="24"/>
          <w:lang w:val="en-US"/>
        </w:rPr>
        <w:t xml:space="preserve">See these </w:t>
      </w:r>
      <w:hyperlink r:id="R481e986a74174532">
        <w:r w:rsidRPr="4E4D1BBC" w:rsidR="6756CE43">
          <w:rPr>
            <w:rStyle w:val="Hyperlink"/>
            <w:rFonts w:ascii="Times New Roman" w:hAnsi="Times New Roman" w:eastAsia="Times New Roman" w:cs="Times New Roman"/>
            <w:noProof w:val="0"/>
            <w:color w:val="auto"/>
            <w:sz w:val="24"/>
            <w:szCs w:val="24"/>
            <w:lang w:val="en-US"/>
          </w:rPr>
          <w:t xml:space="preserve">Engagement Guidelines </w:t>
        </w:r>
      </w:hyperlink>
    </w:p>
    <w:p w:rsidR="6756CE43" w:rsidP="4E4D1BBC" w:rsidRDefault="6756CE43" w14:paraId="70A4758C" w14:textId="488C087D">
      <w:pPr>
        <w:spacing w:before="240" w:beforeAutospacing="off" w:after="240" w:afterAutospacing="off"/>
        <w:rPr>
          <w:rFonts w:ascii="Times New Roman" w:hAnsi="Times New Roman" w:eastAsia="Times New Roman" w:cs="Times New Roman"/>
          <w:noProof w:val="0"/>
          <w:color w:val="auto"/>
          <w:sz w:val="24"/>
          <w:szCs w:val="24"/>
          <w:lang w:val="en-US"/>
        </w:rPr>
      </w:pPr>
      <w:hyperlink r:id="R82a994173ca44ae5">
        <w:r w:rsidRPr="4E4D1BBC" w:rsidR="6756CE43">
          <w:rPr>
            <w:rStyle w:val="Hyperlink"/>
            <w:rFonts w:ascii="Times New Roman" w:hAnsi="Times New Roman" w:eastAsia="Times New Roman" w:cs="Times New Roman"/>
            <w:noProof w:val="0"/>
            <w:color w:val="auto"/>
            <w:sz w:val="24"/>
            <w:szCs w:val="24"/>
            <w:lang w:val="en-US"/>
          </w:rPr>
          <w:t>Links to an external site.</w:t>
        </w:r>
      </w:hyperlink>
      <w:r w:rsidRPr="4E4D1BBC" w:rsidR="6756CE43">
        <w:rPr>
          <w:rFonts w:ascii="Times New Roman" w:hAnsi="Times New Roman" w:eastAsia="Times New Roman" w:cs="Times New Roman"/>
          <w:noProof w:val="0"/>
          <w:color w:val="auto"/>
          <w:sz w:val="24"/>
          <w:szCs w:val="24"/>
          <w:lang w:val="en-US"/>
        </w:rPr>
        <w:t xml:space="preserve"> (</w:t>
      </w:r>
      <w:hyperlink r:id="R6c080bc1987a449a">
        <w:r w:rsidRPr="4E4D1BBC" w:rsidR="6756CE43">
          <w:rPr>
            <w:rStyle w:val="Hyperlink"/>
            <w:rFonts w:ascii="Times New Roman" w:hAnsi="Times New Roman" w:eastAsia="Times New Roman" w:cs="Times New Roman"/>
            <w:noProof w:val="0"/>
            <w:color w:val="auto"/>
            <w:sz w:val="24"/>
            <w:szCs w:val="24"/>
            <w:lang w:val="en-US"/>
          </w:rPr>
          <w:t>https://clear.unt.edu/online-communication-tips</w:t>
        </w:r>
      </w:hyperlink>
      <w:r w:rsidRPr="4E4D1BBC" w:rsidR="6756CE43">
        <w:rPr>
          <w:rFonts w:ascii="Times New Roman" w:hAnsi="Times New Roman" w:eastAsia="Times New Roman" w:cs="Times New Roman"/>
          <w:noProof w:val="0"/>
          <w:color w:val="auto"/>
          <w:sz w:val="24"/>
          <w:szCs w:val="24"/>
          <w:lang w:val="en-US"/>
        </w:rPr>
        <w:t>) for more information.</w:t>
      </w:r>
    </w:p>
    <w:p w:rsidR="4E4D1BBC" w:rsidP="4E4D1BBC" w:rsidRDefault="4E4D1BBC" w14:paraId="0F143C93" w14:textId="0DE2CF08">
      <w:pPr>
        <w:spacing w:before="240" w:beforeAutospacing="off" w:after="240" w:afterAutospacing="off"/>
        <w:rPr>
          <w:rFonts w:ascii="Times New Roman" w:hAnsi="Times New Roman" w:eastAsia="Times New Roman" w:cs="Times New Roman"/>
          <w:noProof w:val="0"/>
          <w:color w:val="auto"/>
          <w:sz w:val="24"/>
          <w:szCs w:val="24"/>
          <w:lang w:val="en-US"/>
        </w:rPr>
      </w:pPr>
    </w:p>
    <w:p w:rsidR="216BDEB9" w:rsidP="4E4D1BBC" w:rsidRDefault="216BDEB9" w14:paraId="05358B5F" w14:textId="7475F957">
      <w:pPr>
        <w:pStyle w:val="Heading2"/>
        <w:spacing w:before="0" w:beforeAutospacing="off" w:after="29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UNT Policies</w:t>
      </w:r>
    </w:p>
    <w:p w:rsidR="216BDEB9" w:rsidP="4E4D1BBC" w:rsidRDefault="216BDEB9" w14:paraId="45EC5849" w14:textId="00419988">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Academic Integrity Policy</w:t>
      </w:r>
    </w:p>
    <w:p w:rsidR="216BDEB9" w:rsidP="4E4D1BBC" w:rsidRDefault="216BDEB9" w14:paraId="56B98601" w14:textId="097DC0FE">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Academic Integrity Standards and Consequences. </w:t>
      </w:r>
      <w:r w:rsidRPr="4E4D1BBC" w:rsidR="216BDEB9">
        <w:rPr>
          <w:rFonts w:ascii="Times New Roman" w:hAnsi="Times New Roman" w:eastAsia="Times New Roman" w:cs="Times New Roman"/>
          <w:noProof w:val="0"/>
          <w:color w:val="auto"/>
          <w:sz w:val="24"/>
          <w:szCs w:val="24"/>
          <w:lang w:val="en-US"/>
        </w:rPr>
        <w:t>According to UNT Policy 06.003, Student Academic Integrity, academic dishonesty occurs when students engage in behaviors including, but not limited to cheating, fabrication, facilitating academic dishonesty, forgery, plagiarism, and sabotage.</w:t>
      </w:r>
      <w:r w:rsidRPr="4E4D1BBC" w:rsidR="216BDEB9">
        <w:rPr>
          <w:rFonts w:ascii="Times New Roman" w:hAnsi="Times New Roman" w:eastAsia="Times New Roman" w:cs="Times New Roman"/>
          <w:noProof w:val="0"/>
          <w:color w:val="auto"/>
          <w:sz w:val="24"/>
          <w:szCs w:val="24"/>
          <w:lang w:val="en-US"/>
        </w:rPr>
        <w:t xml:space="preserve"> A finding of academic dishonesty may result in a range of academic penalties or sanctions ranging from admonition to expulsion from the University. If you are found to have plagiarized, cheated on an exam, or </w:t>
      </w:r>
      <w:r w:rsidRPr="4E4D1BBC" w:rsidR="216BDEB9">
        <w:rPr>
          <w:rFonts w:ascii="Times New Roman" w:hAnsi="Times New Roman" w:eastAsia="Times New Roman" w:cs="Times New Roman"/>
          <w:noProof w:val="0"/>
          <w:color w:val="auto"/>
          <w:sz w:val="24"/>
          <w:szCs w:val="24"/>
          <w:lang w:val="en-US"/>
        </w:rPr>
        <w:t>assisted</w:t>
      </w:r>
      <w:r w:rsidRPr="4E4D1BBC" w:rsidR="216BDEB9">
        <w:rPr>
          <w:rFonts w:ascii="Times New Roman" w:hAnsi="Times New Roman" w:eastAsia="Times New Roman" w:cs="Times New Roman"/>
          <w:noProof w:val="0"/>
          <w:color w:val="auto"/>
          <w:sz w:val="24"/>
          <w:szCs w:val="24"/>
          <w:lang w:val="en-US"/>
        </w:rPr>
        <w:t xml:space="preserve"> someone else in cheating, you will receive a zero on the assignment.</w:t>
      </w:r>
    </w:p>
    <w:p w:rsidR="216BDEB9" w:rsidP="4E4D1BBC" w:rsidRDefault="216BDEB9" w14:paraId="18B4EA6A" w14:textId="7863636A">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(See: </w:t>
      </w:r>
      <w:hyperlink w:anchor="Plagiarism" r:id="R54e0d94c20484488">
        <w:r w:rsidRPr="4E4D1BBC" w:rsidR="216BDEB9">
          <w:rPr>
            <w:rStyle w:val="Hyperlink"/>
            <w:rFonts w:ascii="Times New Roman" w:hAnsi="Times New Roman" w:eastAsia="Times New Roman" w:cs="Times New Roman"/>
            <w:noProof w:val="0"/>
            <w:color w:val="auto"/>
            <w:sz w:val="24"/>
            <w:szCs w:val="24"/>
            <w:lang w:val="en-US"/>
          </w:rPr>
          <w:t xml:space="preserve">http://www.historians.org/pubs/free/professionalstandards.cfm#Plagiarism </w:t>
        </w:r>
      </w:hyperlink>
    </w:p>
    <w:p w:rsidR="216BDEB9" w:rsidP="4E4D1BBC" w:rsidRDefault="216BDEB9" w14:paraId="2E3C1BD0" w14:textId="32E6245E">
      <w:pPr>
        <w:spacing w:before="240" w:beforeAutospacing="off" w:after="240" w:afterAutospacing="off"/>
        <w:rPr>
          <w:rFonts w:ascii="Times New Roman" w:hAnsi="Times New Roman" w:eastAsia="Times New Roman" w:cs="Times New Roman"/>
          <w:noProof w:val="0"/>
          <w:color w:val="auto"/>
          <w:sz w:val="24"/>
          <w:szCs w:val="24"/>
          <w:lang w:val="en-US"/>
        </w:rPr>
      </w:pPr>
      <w:hyperlink w:anchor="Plagiarism" r:id="R997b354cf1994df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More information on academic integrity can be found in the Undergraduate Catalog.</w:t>
      </w:r>
    </w:p>
    <w:p w:rsidR="216BDEB9" w:rsidP="4E4D1BBC" w:rsidRDefault="216BDEB9" w14:paraId="1ECA252B" w14:textId="3993B15D">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ADA Policy</w:t>
      </w:r>
    </w:p>
    <w:p w:rsidR="216BDEB9" w:rsidP="4E4D1BBC" w:rsidRDefault="216BDEB9" w14:paraId="33BBD103" w14:textId="43C2DFA9">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w:t>
      </w:r>
      <w:r w:rsidRPr="4E4D1BBC" w:rsidR="216BDEB9">
        <w:rPr>
          <w:rFonts w:ascii="Times New Roman" w:hAnsi="Times New Roman" w:eastAsia="Times New Roman" w:cs="Times New Roman"/>
          <w:noProof w:val="0"/>
          <w:color w:val="auto"/>
          <w:sz w:val="24"/>
          <w:szCs w:val="24"/>
          <w:lang w:val="en-US"/>
        </w:rPr>
        <w:t>regarding</w:t>
      </w:r>
      <w:r w:rsidRPr="4E4D1BBC" w:rsidR="216BDEB9">
        <w:rPr>
          <w:rFonts w:ascii="Times New Roman" w:hAnsi="Times New Roman" w:eastAsia="Times New Roman" w:cs="Times New Roman"/>
          <w:noProof w:val="0"/>
          <w:color w:val="auto"/>
          <w:sz w:val="24"/>
          <w:szCs w:val="24"/>
          <w:lang w:val="en-US"/>
        </w:rPr>
        <w:t xml:space="preserve"> one’s specific course needs. Students may request </w:t>
      </w:r>
      <w:r w:rsidRPr="4E4D1BBC" w:rsidR="216BDEB9">
        <w:rPr>
          <w:rFonts w:ascii="Times New Roman" w:hAnsi="Times New Roman" w:eastAsia="Times New Roman" w:cs="Times New Roman"/>
          <w:noProof w:val="0"/>
          <w:color w:val="auto"/>
          <w:sz w:val="24"/>
          <w:szCs w:val="24"/>
          <w:lang w:val="en-US"/>
        </w:rPr>
        <w:t>accommodations</w:t>
      </w:r>
      <w:r w:rsidRPr="4E4D1BBC" w:rsidR="216BDEB9">
        <w:rPr>
          <w:rFonts w:ascii="Times New Roman" w:hAnsi="Times New Roman" w:eastAsia="Times New Roman" w:cs="Times New Roman"/>
          <w:noProof w:val="0"/>
          <w:color w:val="auto"/>
          <w:sz w:val="24"/>
          <w:szCs w:val="24"/>
          <w:lang w:val="en-US"/>
        </w:rPr>
        <w:t xml:space="preserve"> at any </w:t>
      </w:r>
      <w:r w:rsidRPr="4E4D1BBC" w:rsidR="216BDEB9">
        <w:rPr>
          <w:rFonts w:ascii="Times New Roman" w:hAnsi="Times New Roman" w:eastAsia="Times New Roman" w:cs="Times New Roman"/>
          <w:noProof w:val="0"/>
          <w:color w:val="auto"/>
          <w:sz w:val="24"/>
          <w:szCs w:val="24"/>
          <w:lang w:val="en-US"/>
        </w:rPr>
        <w:t>time,</w:t>
      </w:r>
      <w:r w:rsidRPr="4E4D1BBC" w:rsidR="216BDEB9">
        <w:rPr>
          <w:rFonts w:ascii="Times New Roman" w:hAnsi="Times New Roman" w:eastAsia="Times New Roman" w:cs="Times New Roman"/>
          <w:noProof w:val="0"/>
          <w:color w:val="auto"/>
          <w:sz w:val="24"/>
          <w:szCs w:val="24"/>
          <w:lang w:val="en-U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w:t>
      </w:r>
      <w:r w:rsidRPr="4E4D1BBC" w:rsidR="216BDEB9">
        <w:rPr>
          <w:rFonts w:ascii="Times New Roman" w:hAnsi="Times New Roman" w:eastAsia="Times New Roman" w:cs="Times New Roman"/>
          <w:noProof w:val="0"/>
          <w:color w:val="auto"/>
          <w:sz w:val="24"/>
          <w:szCs w:val="24"/>
          <w:lang w:val="en-US"/>
        </w:rPr>
        <w:t>additional</w:t>
      </w:r>
      <w:r w:rsidRPr="4E4D1BBC" w:rsidR="216BDEB9">
        <w:rPr>
          <w:rFonts w:ascii="Times New Roman" w:hAnsi="Times New Roman" w:eastAsia="Times New Roman" w:cs="Times New Roman"/>
          <w:noProof w:val="0"/>
          <w:color w:val="auto"/>
          <w:sz w:val="24"/>
          <w:szCs w:val="24"/>
          <w:lang w:val="en-US"/>
        </w:rPr>
        <w:t xml:space="preserve"> information see the </w:t>
      </w:r>
      <w:hyperlink r:id="Ra1e07b98db8b472c">
        <w:r w:rsidRPr="4E4D1BBC" w:rsidR="216BDEB9">
          <w:rPr>
            <w:rStyle w:val="Hyperlink"/>
            <w:rFonts w:ascii="Times New Roman" w:hAnsi="Times New Roman" w:eastAsia="Times New Roman" w:cs="Times New Roman"/>
            <w:noProof w:val="0"/>
            <w:color w:val="auto"/>
            <w:sz w:val="24"/>
            <w:szCs w:val="24"/>
            <w:lang w:val="en-US"/>
          </w:rPr>
          <w:t xml:space="preserve">ODA website https://disability.unt.edu/ </w:t>
        </w:r>
      </w:hyperlink>
    </w:p>
    <w:p w:rsidR="216BDEB9" w:rsidP="4E4D1BBC" w:rsidRDefault="216BDEB9" w14:paraId="15FD54C0" w14:textId="619F319B">
      <w:pPr>
        <w:spacing w:before="240" w:beforeAutospacing="off" w:after="240" w:afterAutospacing="off"/>
        <w:rPr>
          <w:rFonts w:ascii="Times New Roman" w:hAnsi="Times New Roman" w:eastAsia="Times New Roman" w:cs="Times New Roman"/>
          <w:noProof w:val="0"/>
          <w:color w:val="auto"/>
          <w:sz w:val="24"/>
          <w:szCs w:val="24"/>
          <w:lang w:val="en-US"/>
        </w:rPr>
      </w:pPr>
      <w:hyperlink r:id="R120597dd49eb4d1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p>
    <w:p w:rsidR="216BDEB9" w:rsidP="4E4D1BBC" w:rsidRDefault="216BDEB9" w14:paraId="5CFAEC69" w14:textId="688149A6">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Prohibition of Discrimination, Harassment, and Retaliation (Policy 16.004)</w:t>
      </w:r>
    </w:p>
    <w:p w:rsidR="216BDEB9" w:rsidP="4E4D1BBC" w:rsidRDefault="216BDEB9" w14:paraId="6A5BAA04" w14:textId="66E73D02">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w:t>
      </w:r>
      <w:r w:rsidRPr="4E4D1BBC" w:rsidR="216BDEB9">
        <w:rPr>
          <w:rFonts w:ascii="Times New Roman" w:hAnsi="Times New Roman" w:eastAsia="Times New Roman" w:cs="Times New Roman"/>
          <w:noProof w:val="0"/>
          <w:color w:val="auto"/>
          <w:sz w:val="24"/>
          <w:szCs w:val="24"/>
          <w:lang w:val="en-US"/>
        </w:rPr>
        <w:t>appropriate</w:t>
      </w:r>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23F15413" w14:textId="2494EC49">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Emergency Notification &amp; Procedures</w:t>
      </w:r>
    </w:p>
    <w:p w:rsidR="216BDEB9" w:rsidP="4E4D1BBC" w:rsidRDefault="216BDEB9" w14:paraId="386D3C72" w14:textId="3EF024B5">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UNT uses a system called Eagle Alert to quickly notify students with critical information </w:t>
      </w:r>
      <w:r w:rsidRPr="4E4D1BBC" w:rsidR="216BDEB9">
        <w:rPr>
          <w:rFonts w:ascii="Times New Roman" w:hAnsi="Times New Roman" w:eastAsia="Times New Roman" w:cs="Times New Roman"/>
          <w:noProof w:val="0"/>
          <w:color w:val="auto"/>
          <w:sz w:val="24"/>
          <w:szCs w:val="24"/>
          <w:lang w:val="en-US"/>
        </w:rPr>
        <w:t>in the event of</w:t>
      </w:r>
      <w:r w:rsidRPr="4E4D1BBC" w:rsidR="216BDEB9">
        <w:rPr>
          <w:rFonts w:ascii="Times New Roman" w:hAnsi="Times New Roman" w:eastAsia="Times New Roman" w:cs="Times New Roman"/>
          <w:noProof w:val="0"/>
          <w:color w:val="auto"/>
          <w:sz w:val="24"/>
          <w:szCs w:val="24"/>
          <w:lang w:val="en-US"/>
        </w:rPr>
        <w:t xml:space="preserve"> an emergency (i.e., severe weather, campus closing, and health and public safety emergencies like chemical spills, fires, or violence). </w:t>
      </w:r>
      <w:r w:rsidRPr="4E4D1BBC" w:rsidR="216BDEB9">
        <w:rPr>
          <w:rFonts w:ascii="Times New Roman" w:hAnsi="Times New Roman" w:eastAsia="Times New Roman" w:cs="Times New Roman"/>
          <w:noProof w:val="0"/>
          <w:color w:val="auto"/>
          <w:sz w:val="24"/>
          <w:szCs w:val="24"/>
          <w:lang w:val="en-US"/>
        </w:rPr>
        <w:t>In the event of a university closure, please refer to Canvas for contingency plans for covering course materials.</w:t>
      </w:r>
    </w:p>
    <w:p w:rsidR="216BDEB9" w:rsidP="4E4D1BBC" w:rsidRDefault="216BDEB9" w14:paraId="78E14011" w14:textId="43E23651">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Retention of Student Records</w:t>
      </w:r>
    </w:p>
    <w:p w:rsidR="216BDEB9" w:rsidP="4E4D1BBC" w:rsidRDefault="216BDEB9" w14:paraId="7D3D1450" w14:textId="73D8E77D">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Student records pertaining to this course are maintained in a secure location by the instructor of record.</w:t>
      </w:r>
      <w:r w:rsidRPr="4E4D1BBC" w:rsidR="216BDEB9">
        <w:rPr>
          <w:rFonts w:ascii="Times New Roman" w:hAnsi="Times New Roman" w:eastAsia="Times New Roman" w:cs="Times New Roman"/>
          <w:noProof w:val="0"/>
          <w:color w:val="auto"/>
          <w:sz w:val="24"/>
          <w:szCs w:val="24"/>
          <w:lang w:val="en-US"/>
        </w:rPr>
        <w:t xml:space="preserve"> </w:t>
      </w:r>
      <w:r w:rsidRPr="4E4D1BBC" w:rsidR="216BDEB9">
        <w:rPr>
          <w:rFonts w:ascii="Times New Roman" w:hAnsi="Times New Roman" w:eastAsia="Times New Roman" w:cs="Times New Roman"/>
          <w:noProof w:val="0"/>
          <w:color w:val="auto"/>
          <w:sz w:val="24"/>
          <w:szCs w:val="24"/>
          <w:lang w:val="en-US"/>
        </w:rPr>
        <w:t>All records such as exams, answer sheets (with keys), and written papers submitted during the duration of the course are kept for at least one calendar year after course completion.</w:t>
      </w:r>
      <w:r w:rsidRPr="4E4D1BBC" w:rsidR="216BDEB9">
        <w:rPr>
          <w:rFonts w:ascii="Times New Roman" w:hAnsi="Times New Roman" w:eastAsia="Times New Roman" w:cs="Times New Roman"/>
          <w:noProof w:val="0"/>
          <w:color w:val="auto"/>
          <w:sz w:val="24"/>
          <w:szCs w:val="24"/>
          <w:lang w:val="en-US"/>
        </w:rPr>
        <w:t xml:space="preserve">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w:t>
      </w:r>
      <w:r w:rsidRPr="4E4D1BBC" w:rsidR="216BDEB9">
        <w:rPr>
          <w:rFonts w:ascii="Times New Roman" w:hAnsi="Times New Roman" w:eastAsia="Times New Roman" w:cs="Times New Roman"/>
          <w:noProof w:val="0"/>
          <w:color w:val="auto"/>
          <w:sz w:val="24"/>
          <w:szCs w:val="24"/>
          <w:lang w:val="en-US"/>
        </w:rPr>
        <w:t>additional</w:t>
      </w:r>
      <w:r w:rsidRPr="4E4D1BBC" w:rsidR="216BDEB9">
        <w:rPr>
          <w:rFonts w:ascii="Times New Roman" w:hAnsi="Times New Roman" w:eastAsia="Times New Roman" w:cs="Times New Roman"/>
          <w:noProof w:val="0"/>
          <w:color w:val="auto"/>
          <w:sz w:val="24"/>
          <w:szCs w:val="24"/>
          <w:lang w:val="en-US"/>
        </w:rPr>
        <w:t xml:space="preserve"> information.</w:t>
      </w:r>
    </w:p>
    <w:p w:rsidR="216BDEB9" w:rsidP="4E4D1BBC" w:rsidRDefault="216BDEB9" w14:paraId="1689B43F" w14:textId="5D5465DC">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Acceptable Student Behavior</w:t>
      </w:r>
    </w:p>
    <w:p w:rsidR="216BDEB9" w:rsidP="4E4D1BBC" w:rsidRDefault="216BDEB9" w14:paraId="76CE049C" w14:textId="25110F0E">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cb3885b7d5d24b2c">
        <w:r w:rsidRPr="4E4D1BBC" w:rsidR="216BDEB9">
          <w:rPr>
            <w:rStyle w:val="Hyperlink"/>
            <w:rFonts w:ascii="Times New Roman" w:hAnsi="Times New Roman" w:eastAsia="Times New Roman" w:cs="Times New Roman"/>
            <w:noProof w:val="0"/>
            <w:color w:val="auto"/>
            <w:sz w:val="24"/>
            <w:szCs w:val="24"/>
            <w:lang w:val="en-US"/>
          </w:rPr>
          <w:t xml:space="preserve">Code of Student Conduct </w:t>
        </w:r>
      </w:hyperlink>
    </w:p>
    <w:p w:rsidR="216BDEB9" w:rsidP="4E4D1BBC" w:rsidRDefault="216BDEB9" w14:paraId="49532505" w14:textId="0A33D666">
      <w:pPr>
        <w:spacing w:before="240" w:beforeAutospacing="off" w:after="240" w:afterAutospacing="off"/>
        <w:rPr>
          <w:rFonts w:ascii="Times New Roman" w:hAnsi="Times New Roman" w:eastAsia="Times New Roman" w:cs="Times New Roman"/>
          <w:noProof w:val="0"/>
          <w:color w:val="auto"/>
          <w:sz w:val="24"/>
          <w:szCs w:val="24"/>
          <w:lang w:val="en-US"/>
        </w:rPr>
      </w:pPr>
      <w:hyperlink r:id="Ra598237aac294fdb">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ed4f9b77302d48c6">
        <w:r w:rsidRPr="4E4D1BBC" w:rsidR="216BDEB9">
          <w:rPr>
            <w:rStyle w:val="Hyperlink"/>
            <w:rFonts w:ascii="Times New Roman" w:hAnsi="Times New Roman" w:eastAsia="Times New Roman" w:cs="Times New Roman"/>
            <w:noProof w:val="0"/>
            <w:color w:val="auto"/>
            <w:sz w:val="24"/>
            <w:szCs w:val="24"/>
            <w:lang w:val="en-US"/>
          </w:rPr>
          <w:t>https://deanofstudents.unt.edu/conduct</w:t>
        </w:r>
      </w:hyperlink>
      <w:r w:rsidRPr="4E4D1BBC" w:rsidR="216BDEB9">
        <w:rPr>
          <w:rFonts w:ascii="Times New Roman" w:hAnsi="Times New Roman" w:eastAsia="Times New Roman" w:cs="Times New Roman"/>
          <w:noProof w:val="0"/>
          <w:color w:val="auto"/>
          <w:sz w:val="24"/>
          <w:szCs w:val="24"/>
          <w:lang w:val="en-US"/>
        </w:rPr>
        <w:t>) to learn more.</w:t>
      </w:r>
    </w:p>
    <w:p w:rsidR="216BDEB9" w:rsidP="4E4D1BBC" w:rsidRDefault="216BDEB9" w14:paraId="60190407" w14:textId="159121D0">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Access to Information - Eagle Connect</w:t>
      </w:r>
    </w:p>
    <w:p w:rsidR="216BDEB9" w:rsidP="4E4D1BBC" w:rsidRDefault="216BDEB9" w14:paraId="5A90798A" w14:textId="15F52494">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Students’ access point for business and academic services at UNT is </w:t>
      </w:r>
      <w:r w:rsidRPr="4E4D1BBC" w:rsidR="216BDEB9">
        <w:rPr>
          <w:rFonts w:ascii="Times New Roman" w:hAnsi="Times New Roman" w:eastAsia="Times New Roman" w:cs="Times New Roman"/>
          <w:noProof w:val="0"/>
          <w:color w:val="auto"/>
          <w:sz w:val="24"/>
          <w:szCs w:val="24"/>
          <w:lang w:val="en-US"/>
        </w:rPr>
        <w:t>located</w:t>
      </w:r>
      <w:r w:rsidRPr="4E4D1BBC" w:rsidR="216BDEB9">
        <w:rPr>
          <w:rFonts w:ascii="Times New Roman" w:hAnsi="Times New Roman" w:eastAsia="Times New Roman" w:cs="Times New Roman"/>
          <w:noProof w:val="0"/>
          <w:color w:val="auto"/>
          <w:sz w:val="24"/>
          <w:szCs w:val="24"/>
          <w:lang w:val="en-US"/>
        </w:rPr>
        <w:t xml:space="preserve"> at: </w:t>
      </w:r>
      <w:hyperlink r:id="Rd235bd892c534591">
        <w:r w:rsidRPr="4E4D1BBC" w:rsidR="216BDEB9">
          <w:rPr>
            <w:rStyle w:val="Hyperlink"/>
            <w:rFonts w:ascii="Times New Roman" w:hAnsi="Times New Roman" w:eastAsia="Times New Roman" w:cs="Times New Roman"/>
            <w:noProof w:val="0"/>
            <w:color w:val="auto"/>
            <w:sz w:val="24"/>
            <w:szCs w:val="24"/>
            <w:lang w:val="en-US"/>
          </w:rPr>
          <w:t xml:space="preserve">my.unt.edu </w:t>
        </w:r>
      </w:hyperlink>
    </w:p>
    <w:p w:rsidR="216BDEB9" w:rsidP="4E4D1BBC" w:rsidRDefault="216BDEB9" w14:paraId="242BE53D" w14:textId="6DD1432B">
      <w:pPr>
        <w:rPr>
          <w:color w:val="auto"/>
        </w:rPr>
      </w:pPr>
      <w:hyperlink r:id="R2b07804b55634a05">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All official communication from the University will be delivered to a student’s Eagle Connect account. For more information, please visit the website that explains Eagle Connect and how to forward e-mail </w:t>
      </w:r>
      <w:hyperlink r:id="Re33daae875074dcc">
        <w:r w:rsidRPr="4E4D1BBC" w:rsidR="216BDEB9">
          <w:rPr>
            <w:rStyle w:val="Hyperlink"/>
            <w:rFonts w:ascii="Times New Roman" w:hAnsi="Times New Roman" w:eastAsia="Times New Roman" w:cs="Times New Roman"/>
            <w:noProof w:val="0"/>
            <w:color w:val="auto"/>
            <w:sz w:val="24"/>
            <w:szCs w:val="24"/>
            <w:lang w:val="en-US"/>
          </w:rPr>
          <w:t xml:space="preserve">Eagle Connect </w:t>
        </w:r>
      </w:hyperlink>
    </w:p>
    <w:p w:rsidR="216BDEB9" w:rsidP="4E4D1BBC" w:rsidRDefault="216BDEB9" w14:paraId="31A514E4" w14:textId="304C3AFA">
      <w:pPr>
        <w:spacing w:before="240" w:beforeAutospacing="off" w:after="240" w:afterAutospacing="off"/>
        <w:rPr>
          <w:rFonts w:ascii="Times New Roman" w:hAnsi="Times New Roman" w:eastAsia="Times New Roman" w:cs="Times New Roman"/>
          <w:noProof w:val="0"/>
          <w:color w:val="auto"/>
          <w:sz w:val="24"/>
          <w:szCs w:val="24"/>
          <w:lang w:val="en-US"/>
        </w:rPr>
      </w:pPr>
      <w:hyperlink r:id="R2f6b96518c5443a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0e76877f12364c3d">
        <w:r w:rsidRPr="4E4D1BBC" w:rsidR="216BDEB9">
          <w:rPr>
            <w:rStyle w:val="Hyperlink"/>
            <w:rFonts w:ascii="Times New Roman" w:hAnsi="Times New Roman" w:eastAsia="Times New Roman" w:cs="Times New Roman"/>
            <w:noProof w:val="0"/>
            <w:color w:val="auto"/>
            <w:sz w:val="24"/>
            <w:szCs w:val="24"/>
            <w:lang w:val="en-US"/>
          </w:rPr>
          <w:t>https://it.unt.edu/eagleconnect</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6D442DB8" w14:textId="5144BB2B">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Student Evaluation Administration Dates</w:t>
      </w:r>
    </w:p>
    <w:p w:rsidR="216BDEB9" w:rsidP="4E4D1BBC" w:rsidRDefault="216BDEB9" w14:paraId="7A8F1B29" w14:textId="09F8C35D">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Student feedback is important and an essential part of participation in this course. The student evaluation of instruction is a requirement for all organized classes at UNT. Students will receive an email from "UNT SPOT Course Evaluations via </w:t>
      </w:r>
      <w:r w:rsidRPr="4E4D1BBC" w:rsidR="216BDEB9">
        <w:rPr>
          <w:rFonts w:ascii="Times New Roman" w:hAnsi="Times New Roman" w:eastAsia="Times New Roman" w:cs="Times New Roman"/>
          <w:noProof w:val="0"/>
          <w:color w:val="auto"/>
          <w:sz w:val="24"/>
          <w:szCs w:val="24"/>
          <w:lang w:val="en-US"/>
        </w:rPr>
        <w:t>IASystem</w:t>
      </w:r>
      <w:r w:rsidRPr="4E4D1BBC" w:rsidR="216BDEB9">
        <w:rPr>
          <w:rFonts w:ascii="Times New Roman" w:hAnsi="Times New Roman" w:eastAsia="Times New Roman" w:cs="Times New Roman"/>
          <w:noProof w:val="0"/>
          <w:color w:val="auto"/>
          <w:sz w:val="24"/>
          <w:szCs w:val="24"/>
          <w:lang w:val="en-US"/>
        </w:rPr>
        <w:t xml:space="preserve"> Notification" (</w:t>
      </w:r>
      <w:hyperlink r:id="Rc8140201626f4b8d">
        <w:r w:rsidRPr="4E4D1BBC" w:rsidR="216BDEB9">
          <w:rPr>
            <w:rStyle w:val="Hyperlink"/>
            <w:rFonts w:ascii="Times New Roman" w:hAnsi="Times New Roman" w:eastAsia="Times New Roman" w:cs="Times New Roman"/>
            <w:noProof w:val="0"/>
            <w:color w:val="auto"/>
            <w:sz w:val="24"/>
            <w:szCs w:val="24"/>
            <w:lang w:val="en-US"/>
          </w:rPr>
          <w:t>no-reply@iasystem.org</w:t>
        </w:r>
      </w:hyperlink>
      <w:r w:rsidRPr="4E4D1BBC" w:rsidR="216BDEB9">
        <w:rPr>
          <w:rFonts w:ascii="Times New Roman" w:hAnsi="Times New Roman" w:eastAsia="Times New Roman" w:cs="Times New Roman"/>
          <w:noProof w:val="0"/>
          <w:color w:val="auto"/>
          <w:sz w:val="24"/>
          <w:szCs w:val="24"/>
          <w:lang w:val="en-US"/>
        </w:rPr>
        <w:t xml:space="preserve">) with the survey link. Students should look for the email in their UNT email inbox. Simply click on the link and complete the survey. Once students complete the </w:t>
      </w:r>
      <w:r w:rsidRPr="4E4D1BBC" w:rsidR="216BDEB9">
        <w:rPr>
          <w:rFonts w:ascii="Times New Roman" w:hAnsi="Times New Roman" w:eastAsia="Times New Roman" w:cs="Times New Roman"/>
          <w:noProof w:val="0"/>
          <w:color w:val="auto"/>
          <w:sz w:val="24"/>
          <w:szCs w:val="24"/>
          <w:lang w:val="en-US"/>
        </w:rPr>
        <w:t>survey</w:t>
      </w:r>
      <w:r w:rsidRPr="4E4D1BBC" w:rsidR="216BDEB9">
        <w:rPr>
          <w:rFonts w:ascii="Times New Roman" w:hAnsi="Times New Roman" w:eastAsia="Times New Roman" w:cs="Times New Roman"/>
          <w:noProof w:val="0"/>
          <w:color w:val="auto"/>
          <w:sz w:val="24"/>
          <w:szCs w:val="24"/>
          <w:lang w:val="en-US"/>
        </w:rPr>
        <w:t xml:space="preserve"> they will receive a confirmation email that the survey has been submitted. For </w:t>
      </w:r>
      <w:r w:rsidRPr="4E4D1BBC" w:rsidR="216BDEB9">
        <w:rPr>
          <w:rFonts w:ascii="Times New Roman" w:hAnsi="Times New Roman" w:eastAsia="Times New Roman" w:cs="Times New Roman"/>
          <w:noProof w:val="0"/>
          <w:color w:val="auto"/>
          <w:sz w:val="24"/>
          <w:szCs w:val="24"/>
          <w:lang w:val="en-US"/>
        </w:rPr>
        <w:t>additional</w:t>
      </w:r>
      <w:r w:rsidRPr="4E4D1BBC" w:rsidR="216BDEB9">
        <w:rPr>
          <w:rFonts w:ascii="Times New Roman" w:hAnsi="Times New Roman" w:eastAsia="Times New Roman" w:cs="Times New Roman"/>
          <w:noProof w:val="0"/>
          <w:color w:val="auto"/>
          <w:sz w:val="24"/>
          <w:szCs w:val="24"/>
          <w:lang w:val="en-US"/>
        </w:rPr>
        <w:t xml:space="preserve"> information, please visit the </w:t>
      </w:r>
      <w:hyperlink r:id="R40d12bdf80a44d68">
        <w:r w:rsidRPr="4E4D1BBC" w:rsidR="216BDEB9">
          <w:rPr>
            <w:rStyle w:val="Hyperlink"/>
            <w:rFonts w:ascii="Times New Roman" w:hAnsi="Times New Roman" w:eastAsia="Times New Roman" w:cs="Times New Roman"/>
            <w:noProof w:val="0"/>
            <w:color w:val="auto"/>
            <w:sz w:val="24"/>
            <w:szCs w:val="24"/>
            <w:lang w:val="en-US"/>
          </w:rPr>
          <w:t xml:space="preserve">SPOT website </w:t>
        </w:r>
      </w:hyperlink>
    </w:p>
    <w:p w:rsidR="216BDEB9" w:rsidP="4E4D1BBC" w:rsidRDefault="216BDEB9" w14:paraId="781620E8" w14:textId="5A74D466">
      <w:pPr>
        <w:spacing w:before="240" w:beforeAutospacing="off" w:after="240" w:afterAutospacing="off"/>
        <w:rPr>
          <w:rFonts w:ascii="Times New Roman" w:hAnsi="Times New Roman" w:eastAsia="Times New Roman" w:cs="Times New Roman"/>
          <w:noProof w:val="0"/>
          <w:color w:val="auto"/>
          <w:sz w:val="24"/>
          <w:szCs w:val="24"/>
          <w:lang w:val="en-US"/>
        </w:rPr>
      </w:pPr>
      <w:hyperlink r:id="Rbe4a4810fad342e8">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1bf43597cdb9440b">
        <w:r w:rsidRPr="4E4D1BBC" w:rsidR="216BDEB9">
          <w:rPr>
            <w:rStyle w:val="Hyperlink"/>
            <w:rFonts w:ascii="Times New Roman" w:hAnsi="Times New Roman" w:eastAsia="Times New Roman" w:cs="Times New Roman"/>
            <w:noProof w:val="0"/>
            <w:color w:val="auto"/>
            <w:sz w:val="24"/>
            <w:szCs w:val="24"/>
            <w:lang w:val="en-US"/>
          </w:rPr>
          <w:t>http://spot.unt.edu/</w:t>
        </w:r>
      </w:hyperlink>
      <w:r w:rsidRPr="4E4D1BBC" w:rsidR="216BDEB9">
        <w:rPr>
          <w:rFonts w:ascii="Times New Roman" w:hAnsi="Times New Roman" w:eastAsia="Times New Roman" w:cs="Times New Roman"/>
          <w:noProof w:val="0"/>
          <w:color w:val="auto"/>
          <w:sz w:val="24"/>
          <w:szCs w:val="24"/>
          <w:lang w:val="en-US"/>
        </w:rPr>
        <w:t xml:space="preserve">) or email </w:t>
      </w:r>
      <w:hyperlink r:id="R1e402c0c699349d2">
        <w:r w:rsidRPr="4E4D1BBC" w:rsidR="216BDEB9">
          <w:rPr>
            <w:rStyle w:val="Hyperlink"/>
            <w:rFonts w:ascii="Times New Roman" w:hAnsi="Times New Roman" w:eastAsia="Times New Roman" w:cs="Times New Roman"/>
            <w:noProof w:val="0"/>
            <w:color w:val="auto"/>
            <w:sz w:val="24"/>
            <w:szCs w:val="24"/>
            <w:lang w:val="en-US"/>
          </w:rPr>
          <w:t>spot@unt.edu</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3351F92D" w14:textId="77D7D398">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Sexual Assault Prevention</w:t>
      </w:r>
    </w:p>
    <w:p w:rsidR="216BDEB9" w:rsidP="4E4D1BBC" w:rsidRDefault="216BDEB9" w14:paraId="495B8973" w14:textId="51E679DF">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Pr="4E4D1BBC" w:rsidR="216BDEB9">
        <w:rPr>
          <w:rFonts w:ascii="Times New Roman" w:hAnsi="Times New Roman" w:eastAsia="Times New Roman" w:cs="Times New Roman"/>
          <w:noProof w:val="0"/>
          <w:color w:val="auto"/>
          <w:sz w:val="24"/>
          <w:szCs w:val="24"/>
          <w:lang w:val="en-US"/>
        </w:rPr>
        <w:t>on the basis of</w:t>
      </w:r>
      <w:r w:rsidRPr="4E4D1BBC" w:rsidR="216BDEB9">
        <w:rPr>
          <w:rFonts w:ascii="Times New Roman" w:hAnsi="Times New Roman" w:eastAsia="Times New Roman" w:cs="Times New Roman"/>
          <w:noProof w:val="0"/>
          <w:color w:val="auto"/>
          <w:sz w:val="24"/>
          <w:szCs w:val="24"/>
          <w:lang w:val="en-US"/>
        </w:rPr>
        <w:t xml:space="preserve"> </w:t>
      </w:r>
      <w:r w:rsidRPr="4E4D1BBC" w:rsidR="216BDEB9">
        <w:rPr>
          <w:rFonts w:ascii="Times New Roman" w:hAnsi="Times New Roman" w:eastAsia="Times New Roman" w:cs="Times New Roman"/>
          <w:noProof w:val="0"/>
          <w:color w:val="auto"/>
          <w:sz w:val="24"/>
          <w:szCs w:val="24"/>
          <w:lang w:val="en-US"/>
        </w:rPr>
        <w:t>sex, and</w:t>
      </w:r>
      <w:r w:rsidRPr="4E4D1BBC" w:rsidR="216BDEB9">
        <w:rPr>
          <w:rFonts w:ascii="Times New Roman" w:hAnsi="Times New Roman" w:eastAsia="Times New Roman" w:cs="Times New Roman"/>
          <w:noProof w:val="0"/>
          <w:color w:val="auto"/>
          <w:sz w:val="24"/>
          <w:szCs w:val="24"/>
          <w:lang w:val="en-US"/>
        </w:rPr>
        <w:t xml:space="preserve"> therefore prohibit sexual misconduct. If you or someone you know is experiencing sexual harassment, relationship violence, stalking, and/or sexual assault, there are campus resources available to provide support and </w:t>
      </w:r>
      <w:r w:rsidRPr="4E4D1BBC" w:rsidR="216BDEB9">
        <w:rPr>
          <w:rFonts w:ascii="Times New Roman" w:hAnsi="Times New Roman" w:eastAsia="Times New Roman" w:cs="Times New Roman"/>
          <w:noProof w:val="0"/>
          <w:color w:val="auto"/>
          <w:sz w:val="24"/>
          <w:szCs w:val="24"/>
          <w:lang w:val="en-US"/>
        </w:rPr>
        <w:t>assistance</w:t>
      </w:r>
      <w:r w:rsidRPr="4E4D1BBC" w:rsidR="216BDEB9">
        <w:rPr>
          <w:rFonts w:ascii="Times New Roman" w:hAnsi="Times New Roman" w:eastAsia="Times New Roman" w:cs="Times New Roman"/>
          <w:noProof w:val="0"/>
          <w:color w:val="auto"/>
          <w:sz w:val="24"/>
          <w:szCs w:val="24"/>
          <w:lang w:val="en-US"/>
        </w:rPr>
        <w:t xml:space="preserv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6b43a01a5a7241ea">
        <w:r w:rsidRPr="4E4D1BBC" w:rsidR="216BDEB9">
          <w:rPr>
            <w:rStyle w:val="Hyperlink"/>
            <w:rFonts w:ascii="Times New Roman" w:hAnsi="Times New Roman" w:eastAsia="Times New Roman" w:cs="Times New Roman"/>
            <w:noProof w:val="0"/>
            <w:color w:val="auto"/>
            <w:sz w:val="24"/>
            <w:szCs w:val="24"/>
            <w:lang w:val="en-US"/>
          </w:rPr>
          <w:t>SurvivorAdvocate@unt.edu</w:t>
        </w:r>
      </w:hyperlink>
      <w:r w:rsidRPr="4E4D1BBC" w:rsidR="216BDEB9">
        <w:rPr>
          <w:rFonts w:ascii="Times New Roman" w:hAnsi="Times New Roman" w:eastAsia="Times New Roman" w:cs="Times New Roman"/>
          <w:noProof w:val="0"/>
          <w:color w:val="auto"/>
          <w:sz w:val="24"/>
          <w:szCs w:val="24"/>
          <w:lang w:val="en-US"/>
        </w:rPr>
        <w:t xml:space="preserve"> or by calling the Dean of Students Office at 940-565- 2648. Additionally, alleged sexual misconduct can be non-confidentially reported to the Title IX Coordinator at </w:t>
      </w:r>
      <w:hyperlink r:id="Rf234e44b0c104ad8">
        <w:r w:rsidRPr="4E4D1BBC" w:rsidR="216BDEB9">
          <w:rPr>
            <w:rStyle w:val="Hyperlink"/>
            <w:rFonts w:ascii="Times New Roman" w:hAnsi="Times New Roman" w:eastAsia="Times New Roman" w:cs="Times New Roman"/>
            <w:noProof w:val="0"/>
            <w:color w:val="auto"/>
            <w:sz w:val="24"/>
            <w:szCs w:val="24"/>
            <w:lang w:val="en-US"/>
          </w:rPr>
          <w:t>oeo@unt.edu</w:t>
        </w:r>
      </w:hyperlink>
      <w:r w:rsidRPr="4E4D1BBC" w:rsidR="216BDEB9">
        <w:rPr>
          <w:rFonts w:ascii="Times New Roman" w:hAnsi="Times New Roman" w:eastAsia="Times New Roman" w:cs="Times New Roman"/>
          <w:noProof w:val="0"/>
          <w:color w:val="auto"/>
          <w:sz w:val="24"/>
          <w:szCs w:val="24"/>
          <w:lang w:val="en-US"/>
        </w:rPr>
        <w:t xml:space="preserve"> or at (940) 565 2759.</w:t>
      </w:r>
    </w:p>
    <w:p w:rsidR="216BDEB9" w:rsidP="4E4D1BBC" w:rsidRDefault="216BDEB9" w14:paraId="457ABD3E" w14:textId="3DECCF0E">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Important Notice for F-1 Students taking Distance Education Courses</w:t>
      </w:r>
    </w:p>
    <w:p w:rsidR="216BDEB9" w:rsidP="4E4D1BBC" w:rsidRDefault="216BDEB9" w14:paraId="56BA00E8" w14:textId="57AF1C0A">
      <w:p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4E4D1BBC" w:rsidR="216BDEB9">
        <w:rPr>
          <w:rFonts w:ascii="Times New Roman" w:hAnsi="Times New Roman" w:eastAsia="Times New Roman" w:cs="Times New Roman"/>
          <w:b w:val="1"/>
          <w:bCs w:val="1"/>
          <w:noProof w:val="0"/>
          <w:color w:val="auto"/>
          <w:sz w:val="24"/>
          <w:szCs w:val="24"/>
          <w:lang w:val="en-US"/>
        </w:rPr>
        <w:t>Federal Regulation</w:t>
      </w:r>
    </w:p>
    <w:p w:rsidR="216BDEB9" w:rsidP="4E4D1BBC" w:rsidRDefault="216BDEB9" w14:paraId="4E9EC50E" w14:textId="3B2EAB8C">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To read detailed Immigration and Customs Enforcement regulations for F-1 students taking online courses, please go to the </w:t>
      </w:r>
      <w:hyperlink r:id="Rb8c9ef1c4c944914">
        <w:r w:rsidRPr="4E4D1BBC" w:rsidR="216BDEB9">
          <w:rPr>
            <w:rStyle w:val="Hyperlink"/>
            <w:rFonts w:ascii="Times New Roman" w:hAnsi="Times New Roman" w:eastAsia="Times New Roman" w:cs="Times New Roman"/>
            <w:noProof w:val="0"/>
            <w:color w:val="auto"/>
            <w:sz w:val="24"/>
            <w:szCs w:val="24"/>
            <w:lang w:val="en-US"/>
          </w:rPr>
          <w:t xml:space="preserve">Electronic Code of Federal Regulations website </w:t>
        </w:r>
      </w:hyperlink>
    </w:p>
    <w:p w:rsidR="216BDEB9" w:rsidP="4E4D1BBC" w:rsidRDefault="216BDEB9" w14:paraId="2D426BBA" w14:textId="5402465F">
      <w:pPr>
        <w:spacing w:before="240" w:beforeAutospacing="off" w:after="240" w:afterAutospacing="off"/>
        <w:rPr>
          <w:rFonts w:ascii="Times New Roman" w:hAnsi="Times New Roman" w:eastAsia="Times New Roman" w:cs="Times New Roman"/>
          <w:noProof w:val="0"/>
          <w:color w:val="auto"/>
          <w:sz w:val="24"/>
          <w:szCs w:val="24"/>
          <w:lang w:val="en-US"/>
        </w:rPr>
      </w:pPr>
      <w:hyperlink r:id="R568fc47d0c4247d2">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272fc8e3242d43e8">
        <w:r w:rsidRPr="4E4D1BBC" w:rsidR="216BDEB9">
          <w:rPr>
            <w:rStyle w:val="Hyperlink"/>
            <w:rFonts w:ascii="Times New Roman" w:hAnsi="Times New Roman" w:eastAsia="Times New Roman" w:cs="Times New Roman"/>
            <w:noProof w:val="0"/>
            <w:color w:val="auto"/>
            <w:sz w:val="24"/>
            <w:szCs w:val="24"/>
            <w:lang w:val="en-US"/>
          </w:rPr>
          <w:t>http://www.ecfr.gov/</w:t>
        </w:r>
      </w:hyperlink>
      <w:r w:rsidRPr="4E4D1BBC" w:rsidR="216BDEB9">
        <w:rPr>
          <w:rFonts w:ascii="Times New Roman" w:hAnsi="Times New Roman" w:eastAsia="Times New Roman" w:cs="Times New Roman"/>
          <w:noProof w:val="0"/>
          <w:color w:val="auto"/>
          <w:sz w:val="24"/>
          <w:szCs w:val="24"/>
          <w:lang w:val="en-US"/>
        </w:rPr>
        <w:t>)</w:t>
      </w:r>
      <w:r w:rsidRPr="4E4D1BBC" w:rsidR="216BDEB9">
        <w:rPr>
          <w:rFonts w:ascii="Times New Roman" w:hAnsi="Times New Roman" w:eastAsia="Times New Roman" w:cs="Times New Roman"/>
          <w:noProof w:val="0"/>
          <w:color w:val="auto"/>
          <w:sz w:val="24"/>
          <w:szCs w:val="24"/>
          <w:lang w:val="en-US"/>
        </w:rPr>
        <w:t>. The specific portion concerning distance education courses is located at Title 8 CFR 214.2 Paragraph (f)(6)(</w:t>
      </w:r>
      <w:r w:rsidRPr="4E4D1BBC" w:rsidR="216BDEB9">
        <w:rPr>
          <w:rFonts w:ascii="Times New Roman" w:hAnsi="Times New Roman" w:eastAsia="Times New Roman" w:cs="Times New Roman"/>
          <w:noProof w:val="0"/>
          <w:color w:val="auto"/>
          <w:sz w:val="24"/>
          <w:szCs w:val="24"/>
          <w:lang w:val="en-US"/>
        </w:rPr>
        <w:t>i</w:t>
      </w:r>
      <w:r w:rsidRPr="4E4D1BBC" w:rsidR="216BDEB9">
        <w:rPr>
          <w:rFonts w:ascii="Times New Roman" w:hAnsi="Times New Roman" w:eastAsia="Times New Roman" w:cs="Times New Roman"/>
          <w:noProof w:val="0"/>
          <w:color w:val="auto"/>
          <w:sz w:val="24"/>
          <w:szCs w:val="24"/>
          <w:lang w:val="en-US"/>
        </w:rPr>
        <w:t>)(G).</w:t>
      </w:r>
    </w:p>
    <w:p w:rsidR="216BDEB9" w:rsidP="4E4D1BBC" w:rsidRDefault="216BDEB9" w14:paraId="5E7F89A7" w14:textId="3E9D3A8C">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The paragraph reads:</w:t>
      </w:r>
    </w:p>
    <w:p w:rsidR="216BDEB9" w:rsidP="4E4D1BBC" w:rsidRDefault="216BDEB9" w14:paraId="5CF4147F" w14:textId="56914A7E">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r w:rsidRPr="4E4D1BBC" w:rsidR="216BDEB9">
        <w:rPr>
          <w:rFonts w:ascii="Times New Roman" w:hAnsi="Times New Roman" w:eastAsia="Times New Roman" w:cs="Times New Roman"/>
          <w:noProof w:val="0"/>
          <w:color w:val="auto"/>
          <w:sz w:val="24"/>
          <w:szCs w:val="24"/>
          <w:lang w:val="en-US"/>
        </w:rPr>
        <w:t>through the use of</w:t>
      </w:r>
      <w:r w:rsidRPr="4E4D1BBC" w:rsidR="216BDEB9">
        <w:rPr>
          <w:rFonts w:ascii="Times New Roman" w:hAnsi="Times New Roman" w:eastAsia="Times New Roman" w:cs="Times New Roman"/>
          <w:noProof w:val="0"/>
          <w:color w:val="auto"/>
          <w:sz w:val="24"/>
          <w:szCs w:val="24"/>
          <w:lang w:val="en-US"/>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216BDEB9" w:rsidP="4E4D1BBC" w:rsidRDefault="216BDEB9" w14:paraId="1429E0C8" w14:textId="3EFFCC4D">
      <w:p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4E4D1BBC" w:rsidR="216BDEB9">
        <w:rPr>
          <w:rFonts w:ascii="Times New Roman" w:hAnsi="Times New Roman" w:eastAsia="Times New Roman" w:cs="Times New Roman"/>
          <w:b w:val="1"/>
          <w:bCs w:val="1"/>
          <w:noProof w:val="0"/>
          <w:color w:val="auto"/>
          <w:sz w:val="24"/>
          <w:szCs w:val="24"/>
          <w:lang w:val="en-US"/>
        </w:rPr>
        <w:t xml:space="preserve">University of North Texas Compliance </w:t>
      </w:r>
    </w:p>
    <w:p w:rsidR="216BDEB9" w:rsidP="4E4D1BBC" w:rsidRDefault="216BDEB9" w14:paraId="34069461" w14:textId="03DBBECD">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To </w:t>
      </w:r>
      <w:r w:rsidRPr="4E4D1BBC" w:rsidR="216BDEB9">
        <w:rPr>
          <w:rFonts w:ascii="Times New Roman" w:hAnsi="Times New Roman" w:eastAsia="Times New Roman" w:cs="Times New Roman"/>
          <w:noProof w:val="0"/>
          <w:color w:val="auto"/>
          <w:sz w:val="24"/>
          <w:szCs w:val="24"/>
          <w:lang w:val="en-US"/>
        </w:rPr>
        <w:t>comply with</w:t>
      </w:r>
      <w:r w:rsidRPr="4E4D1BBC" w:rsidR="216BDEB9">
        <w:rPr>
          <w:rFonts w:ascii="Times New Roman" w:hAnsi="Times New Roman" w:eastAsia="Times New Roman" w:cs="Times New Roman"/>
          <w:noProof w:val="0"/>
          <w:color w:val="auto"/>
          <w:sz w:val="24"/>
          <w:szCs w:val="24"/>
          <w:lang w:val="en-US"/>
        </w:rPr>
        <w:t xml:space="preserve"> immigration regulations, an F-1 visa holder within the United States may need to engage in an on-campus experiential </w:t>
      </w:r>
      <w:r w:rsidRPr="4E4D1BBC" w:rsidR="216BDEB9">
        <w:rPr>
          <w:rFonts w:ascii="Times New Roman" w:hAnsi="Times New Roman" w:eastAsia="Times New Roman" w:cs="Times New Roman"/>
          <w:noProof w:val="0"/>
          <w:color w:val="auto"/>
          <w:sz w:val="24"/>
          <w:szCs w:val="24"/>
          <w:lang w:val="en-US"/>
        </w:rPr>
        <w:t>component</w:t>
      </w:r>
      <w:r w:rsidRPr="4E4D1BBC" w:rsidR="216BDEB9">
        <w:rPr>
          <w:rFonts w:ascii="Times New Roman" w:hAnsi="Times New Roman" w:eastAsia="Times New Roman" w:cs="Times New Roman"/>
          <w:noProof w:val="0"/>
          <w:color w:val="auto"/>
          <w:sz w:val="24"/>
          <w:szCs w:val="24"/>
          <w:lang w:val="en-US"/>
        </w:rPr>
        <w:t xml:space="preserve"> for this course. This </w:t>
      </w:r>
      <w:r w:rsidRPr="4E4D1BBC" w:rsidR="216BDEB9">
        <w:rPr>
          <w:rFonts w:ascii="Times New Roman" w:hAnsi="Times New Roman" w:eastAsia="Times New Roman" w:cs="Times New Roman"/>
          <w:noProof w:val="0"/>
          <w:color w:val="auto"/>
          <w:sz w:val="24"/>
          <w:szCs w:val="24"/>
          <w:lang w:val="en-US"/>
        </w:rPr>
        <w:t>component</w:t>
      </w:r>
      <w:r w:rsidRPr="4E4D1BBC" w:rsidR="216BDEB9">
        <w:rPr>
          <w:rFonts w:ascii="Times New Roman" w:hAnsi="Times New Roman" w:eastAsia="Times New Roman" w:cs="Times New Roman"/>
          <w:noProof w:val="0"/>
          <w:color w:val="auto"/>
          <w:sz w:val="24"/>
          <w:szCs w:val="24"/>
          <w:lang w:val="en-US"/>
        </w:rPr>
        <w:t xml:space="preserve"> (which must be approved in advance by the instructor) can include activities such as taking an on-campus exam, </w:t>
      </w:r>
      <w:r w:rsidRPr="4E4D1BBC" w:rsidR="216BDEB9">
        <w:rPr>
          <w:rFonts w:ascii="Times New Roman" w:hAnsi="Times New Roman" w:eastAsia="Times New Roman" w:cs="Times New Roman"/>
          <w:noProof w:val="0"/>
          <w:color w:val="auto"/>
          <w:sz w:val="24"/>
          <w:szCs w:val="24"/>
          <w:lang w:val="en-US"/>
        </w:rPr>
        <w:t>participating</w:t>
      </w:r>
      <w:r w:rsidRPr="4E4D1BBC" w:rsidR="216BDEB9">
        <w:rPr>
          <w:rFonts w:ascii="Times New Roman" w:hAnsi="Times New Roman" w:eastAsia="Times New Roman" w:cs="Times New Roman"/>
          <w:noProof w:val="0"/>
          <w:color w:val="auto"/>
          <w:sz w:val="24"/>
          <w:szCs w:val="24"/>
          <w:lang w:val="en-US"/>
        </w:rPr>
        <w:t xml:space="preserve"> in an on-campus lecture or lab activity, or other on-campus experience integral to the completion of this course.</w:t>
      </w:r>
    </w:p>
    <w:p w:rsidR="216BDEB9" w:rsidP="4E4D1BBC" w:rsidRDefault="216BDEB9" w14:paraId="6C63A550" w14:textId="3160876B">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If such an on-campus activity is </w:t>
      </w:r>
      <w:r w:rsidRPr="4E4D1BBC" w:rsidR="216BDEB9">
        <w:rPr>
          <w:rFonts w:ascii="Times New Roman" w:hAnsi="Times New Roman" w:eastAsia="Times New Roman" w:cs="Times New Roman"/>
          <w:noProof w:val="0"/>
          <w:color w:val="auto"/>
          <w:sz w:val="24"/>
          <w:szCs w:val="24"/>
          <w:lang w:val="en-US"/>
        </w:rPr>
        <w:t>required</w:t>
      </w:r>
      <w:r w:rsidRPr="4E4D1BBC" w:rsidR="216BDEB9">
        <w:rPr>
          <w:rFonts w:ascii="Times New Roman" w:hAnsi="Times New Roman" w:eastAsia="Times New Roman" w:cs="Times New Roman"/>
          <w:noProof w:val="0"/>
          <w:color w:val="auto"/>
          <w:sz w:val="24"/>
          <w:szCs w:val="24"/>
          <w:lang w:val="en-US"/>
        </w:rPr>
        <w:t>, it is the student’s responsibility to do the following:</w:t>
      </w:r>
    </w:p>
    <w:p w:rsidR="216BDEB9" w:rsidP="4E4D1BBC" w:rsidRDefault="216BDEB9" w14:paraId="1682A886" w14:textId="077493AB">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(1) Submit a written request to the instructor for an on-campus experiential </w:t>
      </w:r>
      <w:r w:rsidRPr="4E4D1BBC" w:rsidR="216BDEB9">
        <w:rPr>
          <w:rFonts w:ascii="Times New Roman" w:hAnsi="Times New Roman" w:eastAsia="Times New Roman" w:cs="Times New Roman"/>
          <w:noProof w:val="0"/>
          <w:color w:val="auto"/>
          <w:sz w:val="24"/>
          <w:szCs w:val="24"/>
          <w:lang w:val="en-US"/>
        </w:rPr>
        <w:t>component</w:t>
      </w:r>
      <w:r w:rsidRPr="4E4D1BBC" w:rsidR="216BDEB9">
        <w:rPr>
          <w:rFonts w:ascii="Times New Roman" w:hAnsi="Times New Roman" w:eastAsia="Times New Roman" w:cs="Times New Roman"/>
          <w:noProof w:val="0"/>
          <w:color w:val="auto"/>
          <w:sz w:val="24"/>
          <w:szCs w:val="24"/>
          <w:lang w:val="en-US"/>
        </w:rPr>
        <w:t xml:space="preserve"> within one week of the start of the course.</w:t>
      </w:r>
    </w:p>
    <w:p w:rsidR="216BDEB9" w:rsidP="4E4D1BBC" w:rsidRDefault="216BDEB9" w14:paraId="711C5A98" w14:textId="2AC7D20C">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(2) Ensure that the activity on campus takes place and the instructor documents it in writing with a notice sent to the International Student and Scholar Services Office</w:t>
      </w:r>
      <w:r w:rsidRPr="4E4D1BBC" w:rsidR="216BDEB9">
        <w:rPr>
          <w:rFonts w:ascii="Times New Roman" w:hAnsi="Times New Roman" w:eastAsia="Times New Roman" w:cs="Times New Roman"/>
          <w:noProof w:val="0"/>
          <w:color w:val="auto"/>
          <w:sz w:val="24"/>
          <w:szCs w:val="24"/>
          <w:lang w:val="en-US"/>
        </w:rPr>
        <w:t xml:space="preserve">.  </w:t>
      </w:r>
      <w:r w:rsidRPr="4E4D1BBC" w:rsidR="216BDEB9">
        <w:rPr>
          <w:rFonts w:ascii="Times New Roman" w:hAnsi="Times New Roman" w:eastAsia="Times New Roman" w:cs="Times New Roman"/>
          <w:noProof w:val="0"/>
          <w:color w:val="auto"/>
          <w:sz w:val="24"/>
          <w:szCs w:val="24"/>
          <w:lang w:val="en-US"/>
        </w:rPr>
        <w:t>ISSS has a form available that you may use for this purpose.</w:t>
      </w:r>
    </w:p>
    <w:p w:rsidR="216BDEB9" w:rsidP="4E4D1BBC" w:rsidRDefault="216BDEB9" w14:paraId="31D90A65" w14:textId="53E2B74C">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43ad5a55f13b49b6">
        <w:r w:rsidRPr="4E4D1BBC" w:rsidR="216BDEB9">
          <w:rPr>
            <w:rStyle w:val="Hyperlink"/>
            <w:rFonts w:ascii="Times New Roman" w:hAnsi="Times New Roman" w:eastAsia="Times New Roman" w:cs="Times New Roman"/>
            <w:noProof w:val="0"/>
            <w:color w:val="auto"/>
            <w:sz w:val="24"/>
            <w:szCs w:val="24"/>
            <w:lang w:val="en-US"/>
          </w:rPr>
          <w:t>internationaladvising@unt.edu</w:t>
        </w:r>
      </w:hyperlink>
      <w:r w:rsidRPr="4E4D1BBC" w:rsidR="216BDEB9">
        <w:rPr>
          <w:rFonts w:ascii="Times New Roman" w:hAnsi="Times New Roman" w:eastAsia="Times New Roman" w:cs="Times New Roman"/>
          <w:noProof w:val="0"/>
          <w:color w:val="auto"/>
          <w:sz w:val="24"/>
          <w:szCs w:val="24"/>
          <w:lang w:val="en-US"/>
        </w:rPr>
        <w:t>) to get clarification before the one-week deadline.</w:t>
      </w:r>
    </w:p>
    <w:p w:rsidR="216BDEB9" w:rsidP="4E4D1BBC" w:rsidRDefault="216BDEB9" w14:paraId="747FD932" w14:textId="104CE311">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Student Verification</w:t>
      </w:r>
    </w:p>
    <w:p w:rsidR="216BDEB9" w:rsidP="4E4D1BBC" w:rsidRDefault="216BDEB9" w14:paraId="214B7298" w14:textId="690AE7A8">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UNT takes measures to protect the integrity of educational credentials awarded to students enrolled in distance education courses by verifying student identity, protecting student privacy, and notifying students of any special meeting times/locations or </w:t>
      </w:r>
      <w:r w:rsidRPr="4E4D1BBC" w:rsidR="216BDEB9">
        <w:rPr>
          <w:rFonts w:ascii="Times New Roman" w:hAnsi="Times New Roman" w:eastAsia="Times New Roman" w:cs="Times New Roman"/>
          <w:noProof w:val="0"/>
          <w:color w:val="auto"/>
          <w:sz w:val="24"/>
          <w:szCs w:val="24"/>
          <w:lang w:val="en-US"/>
        </w:rPr>
        <w:t>additional</w:t>
      </w:r>
      <w:r w:rsidRPr="4E4D1BBC" w:rsidR="216BDEB9">
        <w:rPr>
          <w:rFonts w:ascii="Times New Roman" w:hAnsi="Times New Roman" w:eastAsia="Times New Roman" w:cs="Times New Roman"/>
          <w:noProof w:val="0"/>
          <w:color w:val="auto"/>
          <w:sz w:val="24"/>
          <w:szCs w:val="24"/>
          <w:lang w:val="en-US"/>
        </w:rPr>
        <w:t xml:space="preserve"> charges associated with student identity verification in distance education courses.</w:t>
      </w:r>
    </w:p>
    <w:p w:rsidR="216BDEB9" w:rsidP="4E4D1BBC" w:rsidRDefault="216BDEB9" w14:paraId="07174000" w14:textId="65D1F82B">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See </w:t>
      </w:r>
      <w:hyperlink r:id="R1e2aae0e55be4cdc">
        <w:r w:rsidRPr="4E4D1BBC" w:rsidR="216BDEB9">
          <w:rPr>
            <w:rStyle w:val="Hyperlink"/>
            <w:rFonts w:ascii="Times New Roman" w:hAnsi="Times New Roman" w:eastAsia="Times New Roman" w:cs="Times New Roman"/>
            <w:noProof w:val="0"/>
            <w:color w:val="auto"/>
            <w:sz w:val="24"/>
            <w:szCs w:val="24"/>
            <w:lang w:val="en-US"/>
          </w:rPr>
          <w:t xml:space="preserve">UNT Policy 07-002 Student Identity Verification, Privacy, and Notification and Distance Education Courses </w:t>
        </w:r>
      </w:hyperlink>
    </w:p>
    <w:p w:rsidR="216BDEB9" w:rsidP="4E4D1BBC" w:rsidRDefault="216BDEB9" w14:paraId="20D743FA" w14:textId="3AA882DA">
      <w:pPr>
        <w:spacing w:before="240" w:beforeAutospacing="off" w:after="240" w:afterAutospacing="off"/>
        <w:rPr>
          <w:rFonts w:ascii="Times New Roman" w:hAnsi="Times New Roman" w:eastAsia="Times New Roman" w:cs="Times New Roman"/>
          <w:noProof w:val="0"/>
          <w:color w:val="auto"/>
          <w:sz w:val="24"/>
          <w:szCs w:val="24"/>
          <w:lang w:val="en-US"/>
        </w:rPr>
      </w:pPr>
      <w:hyperlink r:id="Rdedd9492cce24a49">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aa834a77261b4ec4">
        <w:r w:rsidRPr="4E4D1BBC" w:rsidR="216BDEB9">
          <w:rPr>
            <w:rStyle w:val="Hyperlink"/>
            <w:rFonts w:ascii="Times New Roman" w:hAnsi="Times New Roman" w:eastAsia="Times New Roman" w:cs="Times New Roman"/>
            <w:noProof w:val="0"/>
            <w:color w:val="auto"/>
            <w:sz w:val="24"/>
            <w:szCs w:val="24"/>
            <w:lang w:val="en-US"/>
          </w:rPr>
          <w:t>https://policy.unt.edu/policy/07-002</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1AEC4664" w14:textId="753277A8">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Use of Student Work</w:t>
      </w:r>
    </w:p>
    <w:p w:rsidR="216BDEB9" w:rsidP="4E4D1BBC" w:rsidRDefault="216BDEB9" w14:paraId="4E0A65B5" w14:textId="72E6DA46">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 student owns the copyright for all work (</w:t>
      </w:r>
      <w:r w:rsidRPr="4E4D1BBC" w:rsidR="216BDEB9">
        <w:rPr>
          <w:rFonts w:ascii="Times New Roman" w:hAnsi="Times New Roman" w:eastAsia="Times New Roman" w:cs="Times New Roman"/>
          <w:noProof w:val="0"/>
          <w:color w:val="auto"/>
          <w:sz w:val="24"/>
          <w:szCs w:val="24"/>
          <w:lang w:val="en-US"/>
        </w:rPr>
        <w:t>e.g.</w:t>
      </w:r>
      <w:r w:rsidRPr="4E4D1BBC" w:rsidR="216BDEB9">
        <w:rPr>
          <w:rFonts w:ascii="Times New Roman" w:hAnsi="Times New Roman" w:eastAsia="Times New Roman" w:cs="Times New Roman"/>
          <w:noProof w:val="0"/>
          <w:color w:val="auto"/>
          <w:sz w:val="24"/>
          <w:szCs w:val="24"/>
          <w:lang w:val="en-US"/>
        </w:rPr>
        <w:t xml:space="preserve"> software, photographs, reports, presentations, and email postings) he or she creates within a class and the University is not entitled to use any student work without the student’s permission unless </w:t>
      </w:r>
      <w:r w:rsidRPr="4E4D1BBC" w:rsidR="216BDEB9">
        <w:rPr>
          <w:rFonts w:ascii="Times New Roman" w:hAnsi="Times New Roman" w:eastAsia="Times New Roman" w:cs="Times New Roman"/>
          <w:noProof w:val="0"/>
          <w:color w:val="auto"/>
          <w:sz w:val="24"/>
          <w:szCs w:val="24"/>
          <w:lang w:val="en-US"/>
        </w:rPr>
        <w:t>all of</w:t>
      </w:r>
      <w:r w:rsidRPr="4E4D1BBC" w:rsidR="216BDEB9">
        <w:rPr>
          <w:rFonts w:ascii="Times New Roman" w:hAnsi="Times New Roman" w:eastAsia="Times New Roman" w:cs="Times New Roman"/>
          <w:noProof w:val="0"/>
          <w:color w:val="auto"/>
          <w:sz w:val="24"/>
          <w:szCs w:val="24"/>
          <w:lang w:val="en-US"/>
        </w:rPr>
        <w:t xml:space="preserve"> the following criteria are met:</w:t>
      </w:r>
    </w:p>
    <w:p w:rsidR="216BDEB9" w:rsidP="4E4D1BBC" w:rsidRDefault="216BDEB9" w14:paraId="56A0673B" w14:textId="2CF4AA1E">
      <w:pPr>
        <w:pStyle w:val="ListParagraph"/>
        <w:numPr>
          <w:ilvl w:val="0"/>
          <w:numId w:val="10"/>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The work is used only once.</w:t>
      </w:r>
    </w:p>
    <w:p w:rsidR="216BDEB9" w:rsidP="4E4D1BBC" w:rsidRDefault="216BDEB9" w14:paraId="04D3DED8" w14:textId="505A6BE3">
      <w:pPr>
        <w:pStyle w:val="ListParagraph"/>
        <w:numPr>
          <w:ilvl w:val="0"/>
          <w:numId w:val="10"/>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The work is not used in its entirety.</w:t>
      </w:r>
    </w:p>
    <w:p w:rsidR="216BDEB9" w:rsidP="4E4D1BBC" w:rsidRDefault="216BDEB9" w14:paraId="07E642BB" w14:textId="6B6B320D">
      <w:pPr>
        <w:pStyle w:val="ListParagraph"/>
        <w:numPr>
          <w:ilvl w:val="0"/>
          <w:numId w:val="10"/>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Use of the work does not affect any potential profits from the work.</w:t>
      </w:r>
    </w:p>
    <w:p w:rsidR="216BDEB9" w:rsidP="4E4D1BBC" w:rsidRDefault="216BDEB9" w14:paraId="5780560C" w14:textId="34BBF526">
      <w:pPr>
        <w:pStyle w:val="ListParagraph"/>
        <w:numPr>
          <w:ilvl w:val="0"/>
          <w:numId w:val="10"/>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The student is not </w:t>
      </w:r>
      <w:r w:rsidRPr="4E4D1BBC" w:rsidR="216BDEB9">
        <w:rPr>
          <w:rFonts w:ascii="Times New Roman" w:hAnsi="Times New Roman" w:eastAsia="Times New Roman" w:cs="Times New Roman"/>
          <w:noProof w:val="0"/>
          <w:color w:val="auto"/>
          <w:sz w:val="24"/>
          <w:szCs w:val="24"/>
          <w:lang w:val="en-US"/>
        </w:rPr>
        <w:t>identified</w:t>
      </w:r>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68E30F70" w14:textId="551D58CA">
      <w:pPr>
        <w:pStyle w:val="ListParagraph"/>
        <w:numPr>
          <w:ilvl w:val="0"/>
          <w:numId w:val="10"/>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The work is identified as student work.</w:t>
      </w:r>
    </w:p>
    <w:p w:rsidR="216BDEB9" w:rsidP="4E4D1BBC" w:rsidRDefault="216BDEB9" w14:paraId="0F88469F" w14:textId="12536995">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 </w:t>
      </w:r>
    </w:p>
    <w:p w:rsidR="216BDEB9" w:rsidP="4E4D1BBC" w:rsidRDefault="216BDEB9" w14:paraId="34A23FAE" w14:textId="69342AC2">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If the use of the work does not meet </w:t>
      </w:r>
      <w:r w:rsidRPr="4E4D1BBC" w:rsidR="216BDEB9">
        <w:rPr>
          <w:rFonts w:ascii="Times New Roman" w:hAnsi="Times New Roman" w:eastAsia="Times New Roman" w:cs="Times New Roman"/>
          <w:noProof w:val="0"/>
          <w:color w:val="auto"/>
          <w:sz w:val="24"/>
          <w:szCs w:val="24"/>
          <w:lang w:val="en-US"/>
        </w:rPr>
        <w:t>all of</w:t>
      </w:r>
      <w:r w:rsidRPr="4E4D1BBC" w:rsidR="216BDEB9">
        <w:rPr>
          <w:rFonts w:ascii="Times New Roman" w:hAnsi="Times New Roman" w:eastAsia="Times New Roman" w:cs="Times New Roman"/>
          <w:noProof w:val="0"/>
          <w:color w:val="auto"/>
          <w:sz w:val="24"/>
          <w:szCs w:val="24"/>
          <w:lang w:val="en-US"/>
        </w:rPr>
        <w:t xml:space="preserve"> the above criteria, then the University office or department using the work must obtain the student’s written permission.</w:t>
      </w:r>
    </w:p>
    <w:p w:rsidR="216BDEB9" w:rsidP="4E4D1BBC" w:rsidRDefault="216BDEB9" w14:paraId="5E6EABA8" w14:textId="360BE5FE">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Download the UNT System Permission, Waiver and Release Form</w:t>
      </w:r>
    </w:p>
    <w:p w:rsidR="216BDEB9" w:rsidP="4E4D1BBC" w:rsidRDefault="216BDEB9" w14:paraId="0CFCCFAC" w14:textId="5ED9D06E">
      <w:p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4E4D1BBC" w:rsidR="216BDEB9">
        <w:rPr>
          <w:rFonts w:ascii="Times New Roman" w:hAnsi="Times New Roman" w:eastAsia="Times New Roman" w:cs="Times New Roman"/>
          <w:b w:val="1"/>
          <w:bCs w:val="1"/>
          <w:noProof w:val="0"/>
          <w:color w:val="auto"/>
          <w:sz w:val="24"/>
          <w:szCs w:val="24"/>
          <w:lang w:val="en-US"/>
        </w:rPr>
        <w:t xml:space="preserve">Transmission and Recording of Student Images in </w:t>
      </w:r>
      <w:r w:rsidRPr="4E4D1BBC" w:rsidR="216BDEB9">
        <w:rPr>
          <w:rFonts w:ascii="Times New Roman" w:hAnsi="Times New Roman" w:eastAsia="Times New Roman" w:cs="Times New Roman"/>
          <w:b w:val="1"/>
          <w:bCs w:val="1"/>
          <w:noProof w:val="0"/>
          <w:color w:val="auto"/>
          <w:sz w:val="24"/>
          <w:szCs w:val="24"/>
          <w:lang w:val="en-US"/>
        </w:rPr>
        <w:t>Electronically-Delivered</w:t>
      </w:r>
      <w:r w:rsidRPr="4E4D1BBC" w:rsidR="216BDEB9">
        <w:rPr>
          <w:rFonts w:ascii="Times New Roman" w:hAnsi="Times New Roman" w:eastAsia="Times New Roman" w:cs="Times New Roman"/>
          <w:b w:val="1"/>
          <w:bCs w:val="1"/>
          <w:noProof w:val="0"/>
          <w:color w:val="auto"/>
          <w:sz w:val="24"/>
          <w:szCs w:val="24"/>
          <w:lang w:val="en-US"/>
        </w:rPr>
        <w:t xml:space="preserve"> Courses</w:t>
      </w:r>
    </w:p>
    <w:p w:rsidR="216BDEB9" w:rsidP="4E4D1BBC" w:rsidRDefault="216BDEB9" w14:paraId="60AF84F1" w14:textId="74E3A760">
      <w:pPr>
        <w:pStyle w:val="ListParagraph"/>
        <w:numPr>
          <w:ilvl w:val="0"/>
          <w:numId w:val="11"/>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No permission is needed from a student for his or her image or voice to be transmitted live via videoconference or streaming media, but all students should be informed when courses are to be conducted using either method of delivery.</w:t>
      </w:r>
    </w:p>
    <w:p w:rsidR="216BDEB9" w:rsidP="4E4D1BBC" w:rsidRDefault="216BDEB9" w14:paraId="1DBF30B5" w14:textId="7DF0B733">
      <w:pPr>
        <w:pStyle w:val="ListParagraph"/>
        <w:numPr>
          <w:ilvl w:val="0"/>
          <w:numId w:val="11"/>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In the event an instructor records student presentations, he or she must obtain permission from the student using a signed release </w:t>
      </w:r>
      <w:r w:rsidRPr="4E4D1BBC" w:rsidR="216BDEB9">
        <w:rPr>
          <w:rFonts w:ascii="Times New Roman" w:hAnsi="Times New Roman" w:eastAsia="Times New Roman" w:cs="Times New Roman"/>
          <w:noProof w:val="0"/>
          <w:color w:val="auto"/>
          <w:sz w:val="24"/>
          <w:szCs w:val="24"/>
          <w:lang w:val="en-US"/>
        </w:rPr>
        <w:t>in order to</w:t>
      </w:r>
      <w:r w:rsidRPr="4E4D1BBC" w:rsidR="216BDEB9">
        <w:rPr>
          <w:rFonts w:ascii="Times New Roman" w:hAnsi="Times New Roman" w:eastAsia="Times New Roman" w:cs="Times New Roman"/>
          <w:noProof w:val="0"/>
          <w:color w:val="auto"/>
          <w:sz w:val="24"/>
          <w:szCs w:val="24"/>
          <w:lang w:val="en-US"/>
        </w:rPr>
        <w:t xml:space="preserve"> use the recording for future classes </w:t>
      </w:r>
      <w:r w:rsidRPr="4E4D1BBC" w:rsidR="216BDEB9">
        <w:rPr>
          <w:rFonts w:ascii="Times New Roman" w:hAnsi="Times New Roman" w:eastAsia="Times New Roman" w:cs="Times New Roman"/>
          <w:noProof w:val="0"/>
          <w:color w:val="auto"/>
          <w:sz w:val="24"/>
          <w:szCs w:val="24"/>
          <w:lang w:val="en-US"/>
        </w:rPr>
        <w:t>in accordance with</w:t>
      </w:r>
      <w:r w:rsidRPr="4E4D1BBC" w:rsidR="216BDEB9">
        <w:rPr>
          <w:rFonts w:ascii="Times New Roman" w:hAnsi="Times New Roman" w:eastAsia="Times New Roman" w:cs="Times New Roman"/>
          <w:noProof w:val="0"/>
          <w:color w:val="auto"/>
          <w:sz w:val="24"/>
          <w:szCs w:val="24"/>
          <w:lang w:val="en-US"/>
        </w:rPr>
        <w:t xml:space="preserve"> the Use of Student-Created Work guidelines above.</w:t>
      </w:r>
    </w:p>
    <w:p w:rsidR="216BDEB9" w:rsidP="4E4D1BBC" w:rsidRDefault="216BDEB9" w14:paraId="0BB8ADB8" w14:textId="39F295DA">
      <w:pPr>
        <w:pStyle w:val="ListParagraph"/>
        <w:numPr>
          <w:ilvl w:val="0"/>
          <w:numId w:val="11"/>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Instructors who video-record their class lectures with the intention of re-using some or all of recordings for future class offerings must notify students on the course syllabus if students' images may appear on video. Instructors are also </w:t>
      </w:r>
      <w:r w:rsidRPr="4E4D1BBC" w:rsidR="216BDEB9">
        <w:rPr>
          <w:rFonts w:ascii="Times New Roman" w:hAnsi="Times New Roman" w:eastAsia="Times New Roman" w:cs="Times New Roman"/>
          <w:noProof w:val="0"/>
          <w:color w:val="auto"/>
          <w:sz w:val="24"/>
          <w:szCs w:val="24"/>
          <w:lang w:val="en-US"/>
        </w:rPr>
        <w:t>advised to provide</w:t>
      </w:r>
      <w:r w:rsidRPr="4E4D1BBC" w:rsidR="216BDEB9">
        <w:rPr>
          <w:rFonts w:ascii="Times New Roman" w:hAnsi="Times New Roman" w:eastAsia="Times New Roman" w:cs="Times New Roman"/>
          <w:noProof w:val="0"/>
          <w:color w:val="auto"/>
          <w:sz w:val="24"/>
          <w:szCs w:val="24"/>
          <w:lang w:val="en-US"/>
        </w:rPr>
        <w:t xml:space="preserve"> accommodation for students who do not wish to appear in class recordings.</w:t>
      </w:r>
    </w:p>
    <w:p w:rsidR="216BDEB9" w:rsidP="4E4D1BBC" w:rsidRDefault="216BDEB9" w14:paraId="1926DBEC" w14:textId="3E962AA3">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Example: This course employs lecture capture technology to record class sessions. Students may occasionally appear on video. The lecture recordings will be available to you for study purposes and may also be reused in future course offerings.</w:t>
      </w:r>
    </w:p>
    <w:p w:rsidR="216BDEB9" w:rsidP="4E4D1BBC" w:rsidRDefault="216BDEB9" w14:paraId="6B37E050" w14:textId="3BAD5A86">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No notification is needed if only audio and slide capture is used or if the video only records the instructor's image. However, the instructor is encouraged to let students know the recordings will be available to them for study purposes.</w:t>
      </w:r>
    </w:p>
    <w:p w:rsidR="216BDEB9" w:rsidP="4E4D1BBC" w:rsidRDefault="216BDEB9" w14:paraId="01F8859B" w14:textId="1043C7AB">
      <w:pPr>
        <w:pStyle w:val="Heading2"/>
        <w:spacing w:before="299" w:beforeAutospacing="off" w:after="29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Academic Support &amp; Student Services</w:t>
      </w:r>
    </w:p>
    <w:p w:rsidR="216BDEB9" w:rsidP="4E4D1BBC" w:rsidRDefault="216BDEB9" w14:paraId="77DE1A46" w14:textId="517DC9CF">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Student Support Services</w:t>
      </w:r>
    </w:p>
    <w:p w:rsidR="216BDEB9" w:rsidP="4E4D1BBC" w:rsidRDefault="216BDEB9" w14:paraId="1A5EC6CB" w14:textId="76F677C6">
      <w:pPr>
        <w:pStyle w:val="Heading4"/>
        <w:spacing w:before="319" w:beforeAutospacing="off" w:after="31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Mental Health</w:t>
      </w:r>
    </w:p>
    <w:p w:rsidR="216BDEB9" w:rsidP="4E4D1BBC" w:rsidRDefault="216BDEB9" w14:paraId="23EC7EBC" w14:textId="58E8B816">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UNT provides mental health resources to students to help ensure there are </w:t>
      </w:r>
      <w:r w:rsidRPr="4E4D1BBC" w:rsidR="216BDEB9">
        <w:rPr>
          <w:rFonts w:ascii="Times New Roman" w:hAnsi="Times New Roman" w:eastAsia="Times New Roman" w:cs="Times New Roman"/>
          <w:noProof w:val="0"/>
          <w:color w:val="auto"/>
          <w:sz w:val="24"/>
          <w:szCs w:val="24"/>
          <w:lang w:val="en-US"/>
        </w:rPr>
        <w:t>numerous</w:t>
      </w:r>
      <w:r w:rsidRPr="4E4D1BBC" w:rsidR="216BDEB9">
        <w:rPr>
          <w:rFonts w:ascii="Times New Roman" w:hAnsi="Times New Roman" w:eastAsia="Times New Roman" w:cs="Times New Roman"/>
          <w:noProof w:val="0"/>
          <w:color w:val="auto"/>
          <w:sz w:val="24"/>
          <w:szCs w:val="24"/>
          <w:lang w:val="en-US"/>
        </w:rPr>
        <w:t xml:space="preserve"> outlets to turn to that wholeheartedly care for and are there for students in need, regardless of the nature of an issue or its severity. Listed below are several resources on campus that can support your academic success and mental well-being:</w:t>
      </w:r>
    </w:p>
    <w:p w:rsidR="216BDEB9" w:rsidP="4E4D1BBC" w:rsidRDefault="216BDEB9" w14:paraId="1FFB89D8" w14:textId="5824CFF9">
      <w:pPr>
        <w:pStyle w:val="ListParagraph"/>
        <w:numPr>
          <w:ilvl w:val="0"/>
          <w:numId w:val="12"/>
        </w:numPr>
        <w:spacing w:before="0" w:beforeAutospacing="off" w:after="0" w:afterAutospacing="off"/>
        <w:rPr>
          <w:rFonts w:ascii="Times New Roman" w:hAnsi="Times New Roman" w:eastAsia="Times New Roman" w:cs="Times New Roman"/>
          <w:noProof w:val="0"/>
          <w:color w:val="auto"/>
          <w:sz w:val="24"/>
          <w:szCs w:val="24"/>
          <w:lang w:val="en-US"/>
        </w:rPr>
      </w:pPr>
      <w:hyperlink r:id="R377c163352f44459">
        <w:r w:rsidRPr="4E4D1BBC" w:rsidR="216BDEB9">
          <w:rPr>
            <w:rStyle w:val="Hyperlink"/>
            <w:rFonts w:ascii="Times New Roman" w:hAnsi="Times New Roman" w:eastAsia="Times New Roman" w:cs="Times New Roman"/>
            <w:noProof w:val="0"/>
            <w:color w:val="auto"/>
            <w:sz w:val="24"/>
            <w:szCs w:val="24"/>
            <w:lang w:val="en-US"/>
          </w:rPr>
          <w:t xml:space="preserve">Student Health and Wellness Center </w:t>
        </w:r>
      </w:hyperlink>
    </w:p>
    <w:p w:rsidR="216BDEB9" w:rsidP="4E4D1BBC" w:rsidRDefault="216BDEB9" w14:paraId="23FF3B26" w14:textId="5E0CFB19">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9c8ffe3bf2e84a05">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617a234652f44fec">
        <w:r w:rsidRPr="4E4D1BBC" w:rsidR="216BDEB9">
          <w:rPr>
            <w:rStyle w:val="Hyperlink"/>
            <w:rFonts w:ascii="Times New Roman" w:hAnsi="Times New Roman" w:eastAsia="Times New Roman" w:cs="Times New Roman"/>
            <w:noProof w:val="0"/>
            <w:color w:val="auto"/>
            <w:sz w:val="24"/>
            <w:szCs w:val="24"/>
            <w:lang w:val="en-US"/>
          </w:rPr>
          <w:t>https://studentaffairs.unt.edu/student-health-and-wellness-center</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3EE59C9E" w14:textId="3D343437">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ec2cf96eae844a2a">
        <w:r w:rsidRPr="4E4D1BBC" w:rsidR="216BDEB9">
          <w:rPr>
            <w:rStyle w:val="Hyperlink"/>
            <w:rFonts w:ascii="Times New Roman" w:hAnsi="Times New Roman" w:eastAsia="Times New Roman" w:cs="Times New Roman"/>
            <w:noProof w:val="0"/>
            <w:color w:val="auto"/>
            <w:sz w:val="24"/>
            <w:szCs w:val="24"/>
            <w:lang w:val="en-US"/>
          </w:rPr>
          <w:t xml:space="preserve">Counseling and Testing Services </w:t>
        </w:r>
      </w:hyperlink>
    </w:p>
    <w:p w:rsidR="216BDEB9" w:rsidP="4E4D1BBC" w:rsidRDefault="216BDEB9" w14:paraId="05D49ED8" w14:textId="42DB01B8">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bfbefb3f674046d7">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d86981f835e1486d">
        <w:r w:rsidRPr="4E4D1BBC" w:rsidR="216BDEB9">
          <w:rPr>
            <w:rStyle w:val="Hyperlink"/>
            <w:rFonts w:ascii="Times New Roman" w:hAnsi="Times New Roman" w:eastAsia="Times New Roman" w:cs="Times New Roman"/>
            <w:noProof w:val="0"/>
            <w:color w:val="auto"/>
            <w:sz w:val="24"/>
            <w:szCs w:val="24"/>
            <w:lang w:val="en-US"/>
          </w:rPr>
          <w:t>https://studentaffairs.unt.edu/counseling-and-testing-services</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4B97579B" w14:textId="1AFC18EB">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e7e581e1aa84cc9">
        <w:r w:rsidRPr="4E4D1BBC" w:rsidR="216BDEB9">
          <w:rPr>
            <w:rStyle w:val="Hyperlink"/>
            <w:rFonts w:ascii="Times New Roman" w:hAnsi="Times New Roman" w:eastAsia="Times New Roman" w:cs="Times New Roman"/>
            <w:noProof w:val="0"/>
            <w:color w:val="auto"/>
            <w:sz w:val="24"/>
            <w:szCs w:val="24"/>
            <w:lang w:val="en-US"/>
          </w:rPr>
          <w:t xml:space="preserve">UNT Care Team </w:t>
        </w:r>
      </w:hyperlink>
    </w:p>
    <w:p w:rsidR="216BDEB9" w:rsidP="4E4D1BBC" w:rsidRDefault="216BDEB9" w14:paraId="3E6DA5A2" w14:textId="56B11C5F">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e5b4d601fdeb4c54">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2bd321dc2a69401a">
        <w:r w:rsidRPr="4E4D1BBC" w:rsidR="216BDEB9">
          <w:rPr>
            <w:rStyle w:val="Hyperlink"/>
            <w:rFonts w:ascii="Times New Roman" w:hAnsi="Times New Roman" w:eastAsia="Times New Roman" w:cs="Times New Roman"/>
            <w:noProof w:val="0"/>
            <w:color w:val="auto"/>
            <w:sz w:val="24"/>
            <w:szCs w:val="24"/>
            <w:lang w:val="en-US"/>
          </w:rPr>
          <w:t>https://studentaffairs.unt.edu/care</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655445A0" w14:textId="6F142CCF">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5d64d64bd762441a">
        <w:r w:rsidRPr="4E4D1BBC" w:rsidR="216BDEB9">
          <w:rPr>
            <w:rStyle w:val="Hyperlink"/>
            <w:rFonts w:ascii="Times New Roman" w:hAnsi="Times New Roman" w:eastAsia="Times New Roman" w:cs="Times New Roman"/>
            <w:noProof w:val="0"/>
            <w:color w:val="auto"/>
            <w:sz w:val="24"/>
            <w:szCs w:val="24"/>
            <w:lang w:val="en-US"/>
          </w:rPr>
          <w:t xml:space="preserve">UNT Psychiatric Services </w:t>
        </w:r>
      </w:hyperlink>
    </w:p>
    <w:p w:rsidR="216BDEB9" w:rsidP="4E4D1BBC" w:rsidRDefault="216BDEB9" w14:paraId="71BE69F7" w14:textId="615E9D5E">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1445eba958c14f52">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2853580f81fc4b83">
        <w:r w:rsidRPr="4E4D1BBC" w:rsidR="216BDEB9">
          <w:rPr>
            <w:rStyle w:val="Hyperlink"/>
            <w:rFonts w:ascii="Times New Roman" w:hAnsi="Times New Roman" w:eastAsia="Times New Roman" w:cs="Times New Roman"/>
            <w:noProof w:val="0"/>
            <w:color w:val="auto"/>
            <w:sz w:val="24"/>
            <w:szCs w:val="24"/>
            <w:lang w:val="en-US"/>
          </w:rPr>
          <w:t>https://studentaffairs.unt.edu/student-health-and-wellness-center/services/psychiatry</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070C2272" w14:textId="19EBFD84">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699de7f9c66c4f28">
        <w:r w:rsidRPr="4E4D1BBC" w:rsidR="216BDEB9">
          <w:rPr>
            <w:rStyle w:val="Hyperlink"/>
            <w:rFonts w:ascii="Times New Roman" w:hAnsi="Times New Roman" w:eastAsia="Times New Roman" w:cs="Times New Roman"/>
            <w:noProof w:val="0"/>
            <w:color w:val="auto"/>
            <w:sz w:val="24"/>
            <w:szCs w:val="24"/>
            <w:lang w:val="en-US"/>
          </w:rPr>
          <w:t xml:space="preserve">Individual Counseling </w:t>
        </w:r>
      </w:hyperlink>
    </w:p>
    <w:p w:rsidR="216BDEB9" w:rsidP="4E4D1BBC" w:rsidRDefault="216BDEB9" w14:paraId="72CFE166" w14:textId="5261102F">
      <w:pPr>
        <w:pStyle w:val="ListParagraph"/>
        <w:numPr>
          <w:ilvl w:val="0"/>
          <w:numId w:val="13"/>
        </w:numPr>
        <w:spacing w:before="0" w:beforeAutospacing="off" w:after="0" w:afterAutospacing="off"/>
        <w:rPr>
          <w:rFonts w:ascii="Times New Roman" w:hAnsi="Times New Roman" w:eastAsia="Times New Roman" w:cs="Times New Roman"/>
          <w:noProof w:val="0"/>
          <w:color w:val="auto"/>
          <w:sz w:val="24"/>
          <w:szCs w:val="24"/>
          <w:lang w:val="en-US"/>
        </w:rPr>
      </w:pPr>
      <w:hyperlink r:id="R8fee1b9f695a4bbb">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501a2d25476c422a">
        <w:r w:rsidRPr="4E4D1BBC" w:rsidR="216BDEB9">
          <w:rPr>
            <w:rStyle w:val="Hyperlink"/>
            <w:rFonts w:ascii="Times New Roman" w:hAnsi="Times New Roman" w:eastAsia="Times New Roman" w:cs="Times New Roman"/>
            <w:noProof w:val="0"/>
            <w:color w:val="auto"/>
            <w:sz w:val="24"/>
            <w:szCs w:val="24"/>
            <w:lang w:val="en-US"/>
          </w:rPr>
          <w:t>https://studentaffairs.unt.edu/counseling-and-testing-services/services/individual-counseling</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64647C00" w14:textId="209EC865">
      <w:pPr>
        <w:pStyle w:val="Heading4"/>
        <w:spacing w:before="319" w:beforeAutospacing="off" w:after="31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Chosen Names</w:t>
      </w:r>
    </w:p>
    <w:p w:rsidR="216BDEB9" w:rsidP="4E4D1BBC" w:rsidRDefault="216BDEB9" w14:paraId="24A8FC81" w14:textId="0D0B4E0E">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A chosen name is a name that a person goes by that may or may not match their legal name. </w:t>
      </w:r>
      <w:r w:rsidRPr="4E4D1BBC" w:rsidR="216BDEB9">
        <w:rPr>
          <w:rFonts w:ascii="Times New Roman" w:hAnsi="Times New Roman" w:eastAsia="Times New Roman" w:cs="Times New Roman"/>
          <w:noProof w:val="0"/>
          <w:color w:val="auto"/>
          <w:sz w:val="24"/>
          <w:szCs w:val="24"/>
          <w:lang w:val="en-US"/>
        </w:rPr>
        <w:t>If you have a chosen name that is different from your legal name and would like that to be used in class, please let the instructor know.</w:t>
      </w:r>
      <w:r w:rsidRPr="4E4D1BBC" w:rsidR="216BDEB9">
        <w:rPr>
          <w:rFonts w:ascii="Times New Roman" w:hAnsi="Times New Roman" w:eastAsia="Times New Roman" w:cs="Times New Roman"/>
          <w:noProof w:val="0"/>
          <w:color w:val="auto"/>
          <w:sz w:val="24"/>
          <w:szCs w:val="24"/>
          <w:lang w:val="en-US"/>
        </w:rPr>
        <w:t xml:space="preserve"> Below is a list of resources for updating your chosen name at UNT.</w:t>
      </w:r>
    </w:p>
    <w:p w:rsidR="216BDEB9" w:rsidP="4E4D1BBC" w:rsidRDefault="216BDEB9" w14:paraId="3BED7C11" w14:textId="0EA62886">
      <w:pPr>
        <w:pStyle w:val="ListParagraph"/>
        <w:numPr>
          <w:ilvl w:val="0"/>
          <w:numId w:val="14"/>
        </w:numPr>
        <w:spacing w:before="0" w:beforeAutospacing="off" w:after="0" w:afterAutospacing="off"/>
        <w:rPr>
          <w:rFonts w:ascii="Times New Roman" w:hAnsi="Times New Roman" w:eastAsia="Times New Roman" w:cs="Times New Roman"/>
          <w:noProof w:val="0"/>
          <w:color w:val="auto"/>
          <w:sz w:val="24"/>
          <w:szCs w:val="24"/>
          <w:lang w:val="en-US"/>
        </w:rPr>
      </w:pPr>
      <w:hyperlink r:id="Rd88af14c363a49df">
        <w:r w:rsidRPr="4E4D1BBC" w:rsidR="216BDEB9">
          <w:rPr>
            <w:rStyle w:val="Hyperlink"/>
            <w:rFonts w:ascii="Times New Roman" w:hAnsi="Times New Roman" w:eastAsia="Times New Roman" w:cs="Times New Roman"/>
            <w:noProof w:val="0"/>
            <w:color w:val="auto"/>
            <w:sz w:val="24"/>
            <w:szCs w:val="24"/>
            <w:lang w:val="en-US"/>
          </w:rPr>
          <w:t xml:space="preserve">UNT Records </w:t>
        </w:r>
      </w:hyperlink>
    </w:p>
    <w:p w:rsidR="216BDEB9" w:rsidP="4E4D1BBC" w:rsidRDefault="216BDEB9" w14:paraId="73866B83" w14:textId="3189252E">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f0b15dd90bfb41c1">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6723EF3D" w14:textId="573AACC0">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3f5a3050511e409e">
        <w:r w:rsidRPr="4E4D1BBC" w:rsidR="216BDEB9">
          <w:rPr>
            <w:rStyle w:val="Hyperlink"/>
            <w:rFonts w:ascii="Times New Roman" w:hAnsi="Times New Roman" w:eastAsia="Times New Roman" w:cs="Times New Roman"/>
            <w:noProof w:val="0"/>
            <w:color w:val="auto"/>
            <w:sz w:val="24"/>
            <w:szCs w:val="24"/>
            <w:lang w:val="en-US"/>
          </w:rPr>
          <w:t xml:space="preserve">UNT ID Card </w:t>
        </w:r>
      </w:hyperlink>
    </w:p>
    <w:p w:rsidR="216BDEB9" w:rsidP="4E4D1BBC" w:rsidRDefault="216BDEB9" w14:paraId="052FD078" w14:textId="46CEBBF1">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683921d1045b4f28">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75BBD697" w14:textId="4E1B9EB7">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b45480de6da4df3">
        <w:r w:rsidRPr="4E4D1BBC" w:rsidR="216BDEB9">
          <w:rPr>
            <w:rStyle w:val="Hyperlink"/>
            <w:rFonts w:ascii="Times New Roman" w:hAnsi="Times New Roman" w:eastAsia="Times New Roman" w:cs="Times New Roman"/>
            <w:noProof w:val="0"/>
            <w:color w:val="auto"/>
            <w:sz w:val="24"/>
            <w:szCs w:val="24"/>
            <w:lang w:val="en-US"/>
          </w:rPr>
          <w:t xml:space="preserve">UNT Email Address </w:t>
        </w:r>
      </w:hyperlink>
    </w:p>
    <w:p w:rsidR="216BDEB9" w:rsidP="4E4D1BBC" w:rsidRDefault="216BDEB9" w14:paraId="4DF50AA7" w14:textId="474CAAA8">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8587cf65446e4a95">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378C6B10" w14:textId="33E17CE2">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b02169239ff4fc2">
        <w:r w:rsidRPr="4E4D1BBC" w:rsidR="216BDEB9">
          <w:rPr>
            <w:rStyle w:val="Hyperlink"/>
            <w:rFonts w:ascii="Times New Roman" w:hAnsi="Times New Roman" w:eastAsia="Times New Roman" w:cs="Times New Roman"/>
            <w:noProof w:val="0"/>
            <w:color w:val="auto"/>
            <w:sz w:val="24"/>
            <w:szCs w:val="24"/>
            <w:lang w:val="en-US"/>
          </w:rPr>
          <w:t xml:space="preserve">Legal Name </w:t>
        </w:r>
      </w:hyperlink>
    </w:p>
    <w:p w:rsidR="216BDEB9" w:rsidP="4E4D1BBC" w:rsidRDefault="216BDEB9" w14:paraId="53597D76" w14:textId="2B9A6C7D">
      <w:pPr>
        <w:pStyle w:val="ListParagraph"/>
        <w:numPr>
          <w:ilvl w:val="0"/>
          <w:numId w:val="15"/>
        </w:numPr>
        <w:spacing w:before="0" w:beforeAutospacing="off" w:after="0" w:afterAutospacing="off"/>
        <w:rPr>
          <w:rFonts w:ascii="Times New Roman" w:hAnsi="Times New Roman" w:eastAsia="Times New Roman" w:cs="Times New Roman"/>
          <w:noProof w:val="0"/>
          <w:color w:val="auto"/>
          <w:sz w:val="24"/>
          <w:szCs w:val="24"/>
          <w:lang w:val="en-US"/>
        </w:rPr>
      </w:pPr>
      <w:hyperlink r:id="Rd863140c8d484d0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0F7A08F6" w14:textId="50BE3A11">
      <w:pPr>
        <w:spacing w:before="240" w:beforeAutospacing="off" w:after="240" w:afterAutospacing="off"/>
        <w:rPr>
          <w:rFonts w:ascii="Times New Roman" w:hAnsi="Times New Roman" w:eastAsia="Times New Roman" w:cs="Times New Roman"/>
          <w:i w:val="1"/>
          <w:iCs w:val="1"/>
          <w:noProof w:val="0"/>
          <w:color w:val="auto"/>
          <w:sz w:val="24"/>
          <w:szCs w:val="24"/>
          <w:lang w:val="en-US"/>
        </w:rPr>
      </w:pPr>
      <w:r w:rsidRPr="4E4D1BBC" w:rsidR="216BDEB9">
        <w:rPr>
          <w:rFonts w:ascii="Times New Roman" w:hAnsi="Times New Roman" w:eastAsia="Times New Roman" w:cs="Times New Roman"/>
          <w:i w:val="1"/>
          <w:iCs w:val="1"/>
          <w:noProof w:val="0"/>
          <w:color w:val="auto"/>
          <w:sz w:val="24"/>
          <w:szCs w:val="24"/>
          <w:lang w:val="en-US"/>
        </w:rPr>
        <w:t xml:space="preserve">*UNT </w:t>
      </w:r>
      <w:r w:rsidRPr="4E4D1BBC" w:rsidR="216BDEB9">
        <w:rPr>
          <w:rFonts w:ascii="Times New Roman" w:hAnsi="Times New Roman" w:eastAsia="Times New Roman" w:cs="Times New Roman"/>
          <w:i w:val="1"/>
          <w:iCs w:val="1"/>
          <w:noProof w:val="0"/>
          <w:color w:val="auto"/>
          <w:sz w:val="24"/>
          <w:szCs w:val="24"/>
          <w:lang w:val="en-US"/>
        </w:rPr>
        <w:t>euIDs</w:t>
      </w:r>
      <w:r w:rsidRPr="4E4D1BBC" w:rsidR="216BDEB9">
        <w:rPr>
          <w:rFonts w:ascii="Times New Roman" w:hAnsi="Times New Roman" w:eastAsia="Times New Roman" w:cs="Times New Roman"/>
          <w:i w:val="1"/>
          <w:iCs w:val="1"/>
          <w:noProof w:val="0"/>
          <w:color w:val="auto"/>
          <w:sz w:val="24"/>
          <w:szCs w:val="24"/>
          <w:lang w:val="en-US"/>
        </w:rPr>
        <w:t xml:space="preserve"> cannot be changed at this time. The collaborating offices are working on a process to make this </w:t>
      </w:r>
      <w:r w:rsidRPr="4E4D1BBC" w:rsidR="216BDEB9">
        <w:rPr>
          <w:rFonts w:ascii="Times New Roman" w:hAnsi="Times New Roman" w:eastAsia="Times New Roman" w:cs="Times New Roman"/>
          <w:i w:val="1"/>
          <w:iCs w:val="1"/>
          <w:noProof w:val="0"/>
          <w:color w:val="auto"/>
          <w:sz w:val="24"/>
          <w:szCs w:val="24"/>
          <w:lang w:val="en-US"/>
        </w:rPr>
        <w:t>option</w:t>
      </w:r>
      <w:r w:rsidRPr="4E4D1BBC" w:rsidR="216BDEB9">
        <w:rPr>
          <w:rFonts w:ascii="Times New Roman" w:hAnsi="Times New Roman" w:eastAsia="Times New Roman" w:cs="Times New Roman"/>
          <w:i w:val="1"/>
          <w:iCs w:val="1"/>
          <w:noProof w:val="0"/>
          <w:color w:val="auto"/>
          <w:sz w:val="24"/>
          <w:szCs w:val="24"/>
          <w:lang w:val="en-US"/>
        </w:rPr>
        <w:t xml:space="preserve"> accessible to UNT community members.</w:t>
      </w:r>
    </w:p>
    <w:p w:rsidR="216BDEB9" w:rsidP="4E4D1BBC" w:rsidRDefault="216BDEB9" w14:paraId="0B7C9927" w14:textId="0840462E">
      <w:pPr>
        <w:pStyle w:val="Heading4"/>
        <w:spacing w:before="319" w:beforeAutospacing="off" w:after="31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Pronouns</w:t>
      </w:r>
    </w:p>
    <w:p w:rsidR="216BDEB9" w:rsidP="4E4D1BBC" w:rsidRDefault="216BDEB9" w14:paraId="2DD2BAF4" w14:textId="73CE82B7">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Pronouns (she/her, they/them, he/him, etc.) are a public way for people to address you, much like your name, and can be shared with a name when making an introduction, both virtually and in-person. Just as we ask and </w:t>
      </w:r>
      <w:r w:rsidRPr="4E4D1BBC" w:rsidR="216BDEB9">
        <w:rPr>
          <w:rFonts w:ascii="Times New Roman" w:hAnsi="Times New Roman" w:eastAsia="Times New Roman" w:cs="Times New Roman"/>
          <w:noProof w:val="0"/>
          <w:color w:val="auto"/>
          <w:sz w:val="24"/>
          <w:szCs w:val="24"/>
          <w:lang w:val="en-US"/>
        </w:rPr>
        <w:t>don’t</w:t>
      </w:r>
      <w:r w:rsidRPr="4E4D1BBC" w:rsidR="216BDEB9">
        <w:rPr>
          <w:rFonts w:ascii="Times New Roman" w:hAnsi="Times New Roman" w:eastAsia="Times New Roman" w:cs="Times New Roman"/>
          <w:noProof w:val="0"/>
          <w:color w:val="auto"/>
          <w:sz w:val="24"/>
          <w:szCs w:val="24"/>
          <w:lang w:val="en-US"/>
        </w:rPr>
        <w:t xml:space="preserve"> assume someone’s name, we should also ask and not assume someone’s pronouns.</w:t>
      </w:r>
    </w:p>
    <w:p w:rsidR="216BDEB9" w:rsidP="4E4D1BBC" w:rsidRDefault="216BDEB9" w14:paraId="0C85830E" w14:textId="48A1AA15">
      <w:pPr>
        <w:spacing w:before="240" w:beforeAutospacing="off" w:after="240" w:afterAutospacing="off"/>
        <w:rPr>
          <w:color w:val="auto"/>
        </w:rPr>
      </w:pPr>
      <w:r w:rsidRPr="4E4D1BBC" w:rsidR="216BDEB9">
        <w:rPr>
          <w:rFonts w:ascii="Times New Roman" w:hAnsi="Times New Roman" w:eastAsia="Times New Roman" w:cs="Times New Roman"/>
          <w:noProof w:val="0"/>
          <w:color w:val="auto"/>
          <w:sz w:val="24"/>
          <w:szCs w:val="24"/>
          <w:lang w:val="en-US"/>
        </w:rPr>
        <w:t xml:space="preserve">You can </w:t>
      </w:r>
      <w:hyperlink r:id="R7b325463679f4e02">
        <w:r w:rsidRPr="4E4D1BBC" w:rsidR="216BDEB9">
          <w:rPr>
            <w:rStyle w:val="Hyperlink"/>
            <w:rFonts w:ascii="Times New Roman" w:hAnsi="Times New Roman" w:eastAsia="Times New Roman" w:cs="Times New Roman"/>
            <w:noProof w:val="0"/>
            <w:color w:val="auto"/>
            <w:sz w:val="24"/>
            <w:szCs w:val="24"/>
            <w:lang w:val="en-US"/>
          </w:rPr>
          <w:t xml:space="preserve">add your pronouns to your Canvas account </w:t>
        </w:r>
      </w:hyperlink>
    </w:p>
    <w:p w:rsidR="216BDEB9" w:rsidP="4E4D1BBC" w:rsidRDefault="216BDEB9" w14:paraId="3C78AD8B" w14:textId="2ADAC553">
      <w:pPr>
        <w:spacing w:before="240" w:beforeAutospacing="off" w:after="240" w:afterAutospacing="off"/>
        <w:rPr>
          <w:rFonts w:ascii="Times New Roman" w:hAnsi="Times New Roman" w:eastAsia="Times New Roman" w:cs="Times New Roman"/>
          <w:noProof w:val="0"/>
          <w:color w:val="auto"/>
          <w:sz w:val="24"/>
          <w:szCs w:val="24"/>
          <w:lang w:val="en-US"/>
        </w:rPr>
      </w:pPr>
      <w:hyperlink r:id="Rb7f02b00961447a4">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so that they follow your name when posting to discussion boards, </w:t>
      </w:r>
      <w:r w:rsidRPr="4E4D1BBC" w:rsidR="216BDEB9">
        <w:rPr>
          <w:rFonts w:ascii="Times New Roman" w:hAnsi="Times New Roman" w:eastAsia="Times New Roman" w:cs="Times New Roman"/>
          <w:noProof w:val="0"/>
          <w:color w:val="auto"/>
          <w:sz w:val="24"/>
          <w:szCs w:val="24"/>
          <w:lang w:val="en-US"/>
        </w:rPr>
        <w:t>submitting</w:t>
      </w:r>
      <w:r w:rsidRPr="4E4D1BBC" w:rsidR="216BDEB9">
        <w:rPr>
          <w:rFonts w:ascii="Times New Roman" w:hAnsi="Times New Roman" w:eastAsia="Times New Roman" w:cs="Times New Roman"/>
          <w:noProof w:val="0"/>
          <w:color w:val="auto"/>
          <w:sz w:val="24"/>
          <w:szCs w:val="24"/>
          <w:lang w:val="en-US"/>
        </w:rPr>
        <w:t xml:space="preserve"> assignments, etc.</w:t>
      </w:r>
    </w:p>
    <w:p w:rsidR="216BDEB9" w:rsidP="4E4D1BBC" w:rsidRDefault="216BDEB9" w14:paraId="375FA76E" w14:textId="32D116EE">
      <w:pPr>
        <w:spacing w:before="240" w:beforeAutospacing="off" w:after="24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 xml:space="preserve">Below is a list of </w:t>
      </w:r>
      <w:r w:rsidRPr="4E4D1BBC" w:rsidR="216BDEB9">
        <w:rPr>
          <w:rFonts w:ascii="Times New Roman" w:hAnsi="Times New Roman" w:eastAsia="Times New Roman" w:cs="Times New Roman"/>
          <w:noProof w:val="0"/>
          <w:color w:val="auto"/>
          <w:sz w:val="24"/>
          <w:szCs w:val="24"/>
          <w:lang w:val="en-US"/>
        </w:rPr>
        <w:t>additional</w:t>
      </w:r>
      <w:r w:rsidRPr="4E4D1BBC" w:rsidR="216BDEB9">
        <w:rPr>
          <w:rFonts w:ascii="Times New Roman" w:hAnsi="Times New Roman" w:eastAsia="Times New Roman" w:cs="Times New Roman"/>
          <w:noProof w:val="0"/>
          <w:color w:val="auto"/>
          <w:sz w:val="24"/>
          <w:szCs w:val="24"/>
          <w:lang w:val="en-US"/>
        </w:rPr>
        <w:t xml:space="preserve"> resources </w:t>
      </w:r>
      <w:r w:rsidRPr="4E4D1BBC" w:rsidR="216BDEB9">
        <w:rPr>
          <w:rFonts w:ascii="Times New Roman" w:hAnsi="Times New Roman" w:eastAsia="Times New Roman" w:cs="Times New Roman"/>
          <w:noProof w:val="0"/>
          <w:color w:val="auto"/>
          <w:sz w:val="24"/>
          <w:szCs w:val="24"/>
          <w:lang w:val="en-US"/>
        </w:rPr>
        <w:t>regarding</w:t>
      </w:r>
      <w:r w:rsidRPr="4E4D1BBC" w:rsidR="216BDEB9">
        <w:rPr>
          <w:rFonts w:ascii="Times New Roman" w:hAnsi="Times New Roman" w:eastAsia="Times New Roman" w:cs="Times New Roman"/>
          <w:noProof w:val="0"/>
          <w:color w:val="auto"/>
          <w:sz w:val="24"/>
          <w:szCs w:val="24"/>
          <w:lang w:val="en-US"/>
        </w:rPr>
        <w:t xml:space="preserve"> pronouns and their usage:</w:t>
      </w:r>
    </w:p>
    <w:p w:rsidR="216BDEB9" w:rsidP="4E4D1BBC" w:rsidRDefault="216BDEB9" w14:paraId="0C79525F" w14:textId="172C8975">
      <w:pPr>
        <w:pStyle w:val="ListParagraph"/>
        <w:numPr>
          <w:ilvl w:val="0"/>
          <w:numId w:val="16"/>
        </w:numPr>
        <w:spacing w:before="0" w:beforeAutospacing="off" w:after="0" w:afterAutospacing="off"/>
        <w:rPr>
          <w:rFonts w:ascii="Times New Roman" w:hAnsi="Times New Roman" w:eastAsia="Times New Roman" w:cs="Times New Roman"/>
          <w:noProof w:val="0"/>
          <w:color w:val="auto"/>
          <w:sz w:val="24"/>
          <w:szCs w:val="24"/>
          <w:lang w:val="en-US"/>
        </w:rPr>
      </w:pPr>
      <w:hyperlink r:id="R99c48c2683134a5a">
        <w:r w:rsidRPr="4E4D1BBC" w:rsidR="216BDEB9">
          <w:rPr>
            <w:rStyle w:val="Hyperlink"/>
            <w:rFonts w:ascii="Times New Roman" w:hAnsi="Times New Roman" w:eastAsia="Times New Roman" w:cs="Times New Roman"/>
            <w:noProof w:val="0"/>
            <w:color w:val="auto"/>
            <w:sz w:val="24"/>
            <w:szCs w:val="24"/>
            <w:lang w:val="en-US"/>
          </w:rPr>
          <w:t xml:space="preserve">What are pronouns and why are they important? </w:t>
        </w:r>
      </w:hyperlink>
    </w:p>
    <w:p w:rsidR="216BDEB9" w:rsidP="4E4D1BBC" w:rsidRDefault="216BDEB9" w14:paraId="266A096F" w14:textId="470940E8">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3a338c5a51ba4103">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171647DE" w14:textId="46482FC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79fc79114c0946af">
        <w:r w:rsidRPr="4E4D1BBC" w:rsidR="216BDEB9">
          <w:rPr>
            <w:rStyle w:val="Hyperlink"/>
            <w:rFonts w:ascii="Times New Roman" w:hAnsi="Times New Roman" w:eastAsia="Times New Roman" w:cs="Times New Roman"/>
            <w:noProof w:val="0"/>
            <w:color w:val="auto"/>
            <w:sz w:val="24"/>
            <w:szCs w:val="24"/>
            <w:lang w:val="en-US"/>
          </w:rPr>
          <w:t xml:space="preserve">How do I use pronouns? </w:t>
        </w:r>
      </w:hyperlink>
    </w:p>
    <w:p w:rsidR="216BDEB9" w:rsidP="4E4D1BBC" w:rsidRDefault="216BDEB9" w14:paraId="4A9BE1DD" w14:textId="53EBAAA4">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fd13d782bf8048b1">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602E3F9E" w14:textId="4BEA5BFF">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b82c1c8b046b43eb">
        <w:r w:rsidRPr="4E4D1BBC" w:rsidR="216BDEB9">
          <w:rPr>
            <w:rStyle w:val="Hyperlink"/>
            <w:rFonts w:ascii="Times New Roman" w:hAnsi="Times New Roman" w:eastAsia="Times New Roman" w:cs="Times New Roman"/>
            <w:noProof w:val="0"/>
            <w:color w:val="auto"/>
            <w:sz w:val="24"/>
            <w:szCs w:val="24"/>
            <w:lang w:val="en-US"/>
          </w:rPr>
          <w:t xml:space="preserve">How do I share my pronouns? </w:t>
        </w:r>
      </w:hyperlink>
    </w:p>
    <w:p w:rsidR="216BDEB9" w:rsidP="4E4D1BBC" w:rsidRDefault="216BDEB9" w14:paraId="65ABF824" w14:textId="08C9C44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a13debf6f7164492">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152973AB" w14:textId="2F259C89">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f82321af6e9495a">
        <w:r w:rsidRPr="4E4D1BBC" w:rsidR="216BDEB9">
          <w:rPr>
            <w:rStyle w:val="Hyperlink"/>
            <w:rFonts w:ascii="Times New Roman" w:hAnsi="Times New Roman" w:eastAsia="Times New Roman" w:cs="Times New Roman"/>
            <w:noProof w:val="0"/>
            <w:color w:val="auto"/>
            <w:sz w:val="24"/>
            <w:szCs w:val="24"/>
            <w:lang w:val="en-US"/>
          </w:rPr>
          <w:t xml:space="preserve">How do I ask for another person’s pronouns? </w:t>
        </w:r>
      </w:hyperlink>
    </w:p>
    <w:p w:rsidR="216BDEB9" w:rsidP="4E4D1BBC" w:rsidRDefault="216BDEB9" w14:paraId="09F068B1" w14:textId="3ACA4BC4">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7d65fcdf56834fef">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763E2BD5" w14:textId="1B8DCE3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68ea5653be6c4589">
        <w:r w:rsidRPr="4E4D1BBC" w:rsidR="216BDEB9">
          <w:rPr>
            <w:rStyle w:val="Hyperlink"/>
            <w:rFonts w:ascii="Times New Roman" w:hAnsi="Times New Roman" w:eastAsia="Times New Roman" w:cs="Times New Roman"/>
            <w:noProof w:val="0"/>
            <w:color w:val="auto"/>
            <w:sz w:val="24"/>
            <w:szCs w:val="24"/>
            <w:lang w:val="en-US"/>
          </w:rPr>
          <w:t xml:space="preserve">How do I correct myself or others when the wrong pronoun is used? </w:t>
        </w:r>
      </w:hyperlink>
    </w:p>
    <w:p w:rsidR="216BDEB9" w:rsidP="4E4D1BBC" w:rsidRDefault="216BDEB9" w14:paraId="2ADE5257" w14:textId="364A566F">
      <w:pPr>
        <w:pStyle w:val="ListParagraph"/>
        <w:numPr>
          <w:ilvl w:val="0"/>
          <w:numId w:val="17"/>
        </w:numPr>
        <w:spacing w:before="0" w:beforeAutospacing="off" w:after="0" w:afterAutospacing="off"/>
        <w:rPr>
          <w:rFonts w:ascii="Times New Roman" w:hAnsi="Times New Roman" w:eastAsia="Times New Roman" w:cs="Times New Roman"/>
          <w:noProof w:val="0"/>
          <w:color w:val="auto"/>
          <w:sz w:val="24"/>
          <w:szCs w:val="24"/>
          <w:lang w:val="en-US"/>
        </w:rPr>
      </w:pPr>
      <w:hyperlink r:id="R652f1d3ad88044fe">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216BDEB9" w:rsidP="4E4D1BBC" w:rsidRDefault="216BDEB9" w14:paraId="3DC80575" w14:textId="2B58AD2A">
      <w:pPr>
        <w:pStyle w:val="Heading4"/>
        <w:spacing w:before="319" w:beforeAutospacing="off" w:after="319"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Additional Student Support Services</w:t>
      </w:r>
    </w:p>
    <w:p w:rsidR="216BDEB9" w:rsidP="4E4D1BBC" w:rsidRDefault="216BDEB9" w14:paraId="26763917" w14:textId="00337912">
      <w:pPr>
        <w:pStyle w:val="ListParagraph"/>
        <w:numPr>
          <w:ilvl w:val="0"/>
          <w:numId w:val="18"/>
        </w:numPr>
        <w:spacing w:before="0" w:beforeAutospacing="off" w:after="0"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Registrar (</w:t>
      </w:r>
      <w:hyperlink r:id="Reafe6b0201294a9c">
        <w:r w:rsidRPr="4E4D1BBC" w:rsidR="216BDEB9">
          <w:rPr>
            <w:rStyle w:val="Hyperlink"/>
            <w:rFonts w:ascii="Times New Roman" w:hAnsi="Times New Roman" w:eastAsia="Times New Roman" w:cs="Times New Roman"/>
            <w:noProof w:val="0"/>
            <w:color w:val="auto"/>
            <w:sz w:val="24"/>
            <w:szCs w:val="24"/>
            <w:lang w:val="en-US"/>
          </w:rPr>
          <w:t>https://registrar.unt.edu/registration</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4B76B0E0" w14:textId="15E505A9">
      <w:pPr>
        <w:pStyle w:val="ListParagraph"/>
        <w:numPr>
          <w:ilvl w:val="0"/>
          <w:numId w:val="18"/>
        </w:numPr>
        <w:spacing w:before="0" w:beforeAutospacing="off" w:after="0" w:afterAutospacing="off"/>
        <w:rPr>
          <w:rFonts w:ascii="Times New Roman" w:hAnsi="Times New Roman" w:eastAsia="Times New Roman" w:cs="Times New Roman"/>
          <w:noProof w:val="0"/>
          <w:color w:val="auto"/>
          <w:sz w:val="24"/>
          <w:szCs w:val="24"/>
          <w:lang w:val="en-US"/>
        </w:rPr>
      </w:pPr>
      <w:hyperlink r:id="Re350d95ca7ee4da7">
        <w:r w:rsidRPr="4E4D1BBC" w:rsidR="216BDEB9">
          <w:rPr>
            <w:rStyle w:val="Hyperlink"/>
            <w:rFonts w:ascii="Times New Roman" w:hAnsi="Times New Roman" w:eastAsia="Times New Roman" w:cs="Times New Roman"/>
            <w:noProof w:val="0"/>
            <w:color w:val="auto"/>
            <w:sz w:val="24"/>
            <w:szCs w:val="24"/>
            <w:lang w:val="en-US"/>
          </w:rPr>
          <w:t xml:space="preserve">Financial Aid </w:t>
        </w:r>
      </w:hyperlink>
    </w:p>
    <w:p w:rsidR="216BDEB9" w:rsidP="4E4D1BBC" w:rsidRDefault="216BDEB9" w14:paraId="4F728498" w14:textId="40325E39">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711d6bfa1cd4a1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e57c1269019a49be">
        <w:r w:rsidRPr="4E4D1BBC" w:rsidR="216BDEB9">
          <w:rPr>
            <w:rStyle w:val="Hyperlink"/>
            <w:rFonts w:ascii="Times New Roman" w:hAnsi="Times New Roman" w:eastAsia="Times New Roman" w:cs="Times New Roman"/>
            <w:noProof w:val="0"/>
            <w:color w:val="auto"/>
            <w:sz w:val="24"/>
            <w:szCs w:val="24"/>
            <w:lang w:val="en-US"/>
          </w:rPr>
          <w:t>https://financialaid.unt.edu/</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5D342D22" w14:textId="66507C5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1f30967db84c4558">
        <w:r w:rsidRPr="4E4D1BBC" w:rsidR="216BDEB9">
          <w:rPr>
            <w:rStyle w:val="Hyperlink"/>
            <w:rFonts w:ascii="Times New Roman" w:hAnsi="Times New Roman" w:eastAsia="Times New Roman" w:cs="Times New Roman"/>
            <w:noProof w:val="0"/>
            <w:color w:val="auto"/>
            <w:sz w:val="24"/>
            <w:szCs w:val="24"/>
            <w:lang w:val="en-US"/>
          </w:rPr>
          <w:t xml:space="preserve">Student Legal Services </w:t>
        </w:r>
      </w:hyperlink>
    </w:p>
    <w:p w:rsidR="216BDEB9" w:rsidP="4E4D1BBC" w:rsidRDefault="216BDEB9" w14:paraId="414D70F1" w14:textId="4E245718">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094cccaaabf944f5">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c45eebbcc94246a1">
        <w:r w:rsidRPr="4E4D1BBC" w:rsidR="216BDEB9">
          <w:rPr>
            <w:rStyle w:val="Hyperlink"/>
            <w:rFonts w:ascii="Times New Roman" w:hAnsi="Times New Roman" w:eastAsia="Times New Roman" w:cs="Times New Roman"/>
            <w:noProof w:val="0"/>
            <w:color w:val="auto"/>
            <w:sz w:val="24"/>
            <w:szCs w:val="24"/>
            <w:lang w:val="en-US"/>
          </w:rPr>
          <w:t>https://studentaffairs.unt.edu/student-legal-services</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1CBE7BB7" w14:textId="14DF8F6D">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89217f72d2f949d4">
        <w:r w:rsidRPr="4E4D1BBC" w:rsidR="216BDEB9">
          <w:rPr>
            <w:rStyle w:val="Hyperlink"/>
            <w:rFonts w:ascii="Times New Roman" w:hAnsi="Times New Roman" w:eastAsia="Times New Roman" w:cs="Times New Roman"/>
            <w:noProof w:val="0"/>
            <w:color w:val="auto"/>
            <w:sz w:val="24"/>
            <w:szCs w:val="24"/>
            <w:lang w:val="en-US"/>
          </w:rPr>
          <w:t xml:space="preserve">Career Center </w:t>
        </w:r>
      </w:hyperlink>
    </w:p>
    <w:p w:rsidR="216BDEB9" w:rsidP="4E4D1BBC" w:rsidRDefault="216BDEB9" w14:paraId="0D0631E5" w14:textId="764BE368">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74a23d3756fe4686">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acc63e01c5f240da">
        <w:r w:rsidRPr="4E4D1BBC" w:rsidR="216BDEB9">
          <w:rPr>
            <w:rStyle w:val="Hyperlink"/>
            <w:rFonts w:ascii="Times New Roman" w:hAnsi="Times New Roman" w:eastAsia="Times New Roman" w:cs="Times New Roman"/>
            <w:noProof w:val="0"/>
            <w:color w:val="auto"/>
            <w:sz w:val="24"/>
            <w:szCs w:val="24"/>
            <w:lang w:val="en-US"/>
          </w:rPr>
          <w:t>https://studentaffairs.unt.edu/career-center</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28929380" w14:textId="1AB05ABD">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4c73531a82514ea9">
        <w:r w:rsidRPr="4E4D1BBC" w:rsidR="216BDEB9">
          <w:rPr>
            <w:rStyle w:val="Hyperlink"/>
            <w:rFonts w:ascii="Times New Roman" w:hAnsi="Times New Roman" w:eastAsia="Times New Roman" w:cs="Times New Roman"/>
            <w:noProof w:val="0"/>
            <w:color w:val="auto"/>
            <w:sz w:val="24"/>
            <w:szCs w:val="24"/>
            <w:lang w:val="en-US"/>
          </w:rPr>
          <w:t xml:space="preserve">Multicultural Center </w:t>
        </w:r>
      </w:hyperlink>
    </w:p>
    <w:p w:rsidR="216BDEB9" w:rsidP="4E4D1BBC" w:rsidRDefault="216BDEB9" w14:paraId="68C501E0" w14:textId="4C2BA7E0">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a77c86b5fb964a90">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a8acd340c43f4112">
        <w:r w:rsidRPr="4E4D1BBC" w:rsidR="216BDEB9">
          <w:rPr>
            <w:rStyle w:val="Hyperlink"/>
            <w:rFonts w:ascii="Times New Roman" w:hAnsi="Times New Roman" w:eastAsia="Times New Roman" w:cs="Times New Roman"/>
            <w:noProof w:val="0"/>
            <w:color w:val="auto"/>
            <w:sz w:val="24"/>
            <w:szCs w:val="24"/>
            <w:lang w:val="en-US"/>
          </w:rPr>
          <w:t>https://edo.unt.edu/multicultural-center</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32E767D1" w14:textId="19DBC3C7">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621c54278c8c46da">
        <w:r w:rsidRPr="4E4D1BBC" w:rsidR="216BDEB9">
          <w:rPr>
            <w:rStyle w:val="Hyperlink"/>
            <w:rFonts w:ascii="Times New Roman" w:hAnsi="Times New Roman" w:eastAsia="Times New Roman" w:cs="Times New Roman"/>
            <w:noProof w:val="0"/>
            <w:color w:val="auto"/>
            <w:sz w:val="24"/>
            <w:szCs w:val="24"/>
            <w:lang w:val="en-US"/>
          </w:rPr>
          <w:t xml:space="preserve">Counseling and Testing Services </w:t>
        </w:r>
      </w:hyperlink>
    </w:p>
    <w:p w:rsidR="216BDEB9" w:rsidP="4E4D1BBC" w:rsidRDefault="216BDEB9" w14:paraId="157E562D" w14:textId="4C9984A5">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572d655e8e364992">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76c394b7237e4c13">
        <w:r w:rsidRPr="4E4D1BBC" w:rsidR="216BDEB9">
          <w:rPr>
            <w:rStyle w:val="Hyperlink"/>
            <w:rFonts w:ascii="Times New Roman" w:hAnsi="Times New Roman" w:eastAsia="Times New Roman" w:cs="Times New Roman"/>
            <w:noProof w:val="0"/>
            <w:color w:val="auto"/>
            <w:sz w:val="24"/>
            <w:szCs w:val="24"/>
            <w:lang w:val="en-US"/>
          </w:rPr>
          <w:t>https://studentaffairs.unt.edu/counseling-and-testing-services</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556C1774" w14:textId="520AC110">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1fdb2a79833a426f">
        <w:r w:rsidRPr="4E4D1BBC" w:rsidR="216BDEB9">
          <w:rPr>
            <w:rStyle w:val="Hyperlink"/>
            <w:rFonts w:ascii="Times New Roman" w:hAnsi="Times New Roman" w:eastAsia="Times New Roman" w:cs="Times New Roman"/>
            <w:noProof w:val="0"/>
            <w:color w:val="auto"/>
            <w:sz w:val="24"/>
            <w:szCs w:val="24"/>
            <w:lang w:val="en-US"/>
          </w:rPr>
          <w:t xml:space="preserve">Pride Alliance </w:t>
        </w:r>
      </w:hyperlink>
    </w:p>
    <w:p w:rsidR="216BDEB9" w:rsidP="4E4D1BBC" w:rsidRDefault="216BDEB9" w14:paraId="43CD420E" w14:textId="5669F080">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f88049eb968b4eba">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8ae4e08ccb5146a6">
        <w:r w:rsidRPr="4E4D1BBC" w:rsidR="216BDEB9">
          <w:rPr>
            <w:rStyle w:val="Hyperlink"/>
            <w:rFonts w:ascii="Times New Roman" w:hAnsi="Times New Roman" w:eastAsia="Times New Roman" w:cs="Times New Roman"/>
            <w:noProof w:val="0"/>
            <w:color w:val="auto"/>
            <w:sz w:val="24"/>
            <w:szCs w:val="24"/>
            <w:lang w:val="en-US"/>
          </w:rPr>
          <w:t>https://edo.unt.edu/pridealliance</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399D325D" w14:textId="7823DDB9">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ed73e060e9814c49">
        <w:r w:rsidRPr="4E4D1BBC" w:rsidR="216BDEB9">
          <w:rPr>
            <w:rStyle w:val="Hyperlink"/>
            <w:rFonts w:ascii="Times New Roman" w:hAnsi="Times New Roman" w:eastAsia="Times New Roman" w:cs="Times New Roman"/>
            <w:noProof w:val="0"/>
            <w:color w:val="auto"/>
            <w:sz w:val="24"/>
            <w:szCs w:val="24"/>
            <w:lang w:val="en-US"/>
          </w:rPr>
          <w:t xml:space="preserve">UNT Food Pantry </w:t>
        </w:r>
      </w:hyperlink>
    </w:p>
    <w:p w:rsidR="216BDEB9" w:rsidP="4E4D1BBC" w:rsidRDefault="216BDEB9" w14:paraId="611334F0" w14:textId="1782D8E2">
      <w:pPr>
        <w:pStyle w:val="ListParagraph"/>
        <w:numPr>
          <w:ilvl w:val="0"/>
          <w:numId w:val="19"/>
        </w:numPr>
        <w:spacing w:before="0" w:beforeAutospacing="off" w:after="0" w:afterAutospacing="off"/>
        <w:rPr>
          <w:rFonts w:ascii="Times New Roman" w:hAnsi="Times New Roman" w:eastAsia="Times New Roman" w:cs="Times New Roman"/>
          <w:noProof w:val="0"/>
          <w:color w:val="auto"/>
          <w:sz w:val="24"/>
          <w:szCs w:val="24"/>
          <w:lang w:val="en-US"/>
        </w:rPr>
      </w:pPr>
      <w:hyperlink r:id="R01d64e4fe2614749">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09df8a01168d4047">
        <w:r w:rsidRPr="4E4D1BBC" w:rsidR="216BDEB9">
          <w:rPr>
            <w:rStyle w:val="Hyperlink"/>
            <w:rFonts w:ascii="Times New Roman" w:hAnsi="Times New Roman" w:eastAsia="Times New Roman" w:cs="Times New Roman"/>
            <w:noProof w:val="0"/>
            <w:color w:val="auto"/>
            <w:sz w:val="24"/>
            <w:szCs w:val="24"/>
            <w:lang w:val="en-US"/>
          </w:rPr>
          <w:t>https://deanofstudents.unt.edu/resources/food-pantry</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0B91E560" w14:textId="683529ED">
      <w:pPr>
        <w:pStyle w:val="Heading3"/>
        <w:spacing w:before="281" w:beforeAutospacing="off" w:after="281" w:afterAutospacing="off"/>
        <w:rPr>
          <w:rFonts w:ascii="Times New Roman" w:hAnsi="Times New Roman" w:eastAsia="Times New Roman" w:cs="Times New Roman"/>
          <w:noProof w:val="0"/>
          <w:color w:val="auto"/>
          <w:sz w:val="24"/>
          <w:szCs w:val="24"/>
          <w:lang w:val="en-US"/>
        </w:rPr>
      </w:pPr>
      <w:r w:rsidRPr="4E4D1BBC" w:rsidR="216BDEB9">
        <w:rPr>
          <w:rFonts w:ascii="Times New Roman" w:hAnsi="Times New Roman" w:eastAsia="Times New Roman" w:cs="Times New Roman"/>
          <w:noProof w:val="0"/>
          <w:color w:val="auto"/>
          <w:sz w:val="24"/>
          <w:szCs w:val="24"/>
          <w:lang w:val="en-US"/>
        </w:rPr>
        <w:t>Academic Support Services</w:t>
      </w:r>
    </w:p>
    <w:p w:rsidR="216BDEB9" w:rsidP="4E4D1BBC" w:rsidRDefault="216BDEB9" w14:paraId="2F35F83A" w14:textId="32F412AE">
      <w:pPr>
        <w:pStyle w:val="ListParagraph"/>
        <w:numPr>
          <w:ilvl w:val="0"/>
          <w:numId w:val="20"/>
        </w:numPr>
        <w:spacing w:before="0" w:beforeAutospacing="off" w:after="0" w:afterAutospacing="off"/>
        <w:rPr>
          <w:rFonts w:ascii="Times New Roman" w:hAnsi="Times New Roman" w:eastAsia="Times New Roman" w:cs="Times New Roman"/>
          <w:noProof w:val="0"/>
          <w:color w:val="auto"/>
          <w:sz w:val="24"/>
          <w:szCs w:val="24"/>
          <w:lang w:val="en-US"/>
        </w:rPr>
      </w:pPr>
      <w:hyperlink r:id="R062bed46d8db4baf">
        <w:r w:rsidRPr="4E4D1BBC" w:rsidR="216BDEB9">
          <w:rPr>
            <w:rStyle w:val="Hyperlink"/>
            <w:rFonts w:ascii="Times New Roman" w:hAnsi="Times New Roman" w:eastAsia="Times New Roman" w:cs="Times New Roman"/>
            <w:noProof w:val="0"/>
            <w:color w:val="auto"/>
            <w:sz w:val="24"/>
            <w:szCs w:val="24"/>
            <w:lang w:val="en-US"/>
          </w:rPr>
          <w:t xml:space="preserve">Academic Resource Center </w:t>
        </w:r>
      </w:hyperlink>
    </w:p>
    <w:p w:rsidR="216BDEB9" w:rsidP="4E4D1BBC" w:rsidRDefault="216BDEB9" w14:paraId="1C62893B" w14:textId="5A869189">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3565cd1b846f40cd">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877e0c9f81114ca2">
        <w:r w:rsidRPr="4E4D1BBC" w:rsidR="216BDEB9">
          <w:rPr>
            <w:rStyle w:val="Hyperlink"/>
            <w:rFonts w:ascii="Times New Roman" w:hAnsi="Times New Roman" w:eastAsia="Times New Roman" w:cs="Times New Roman"/>
            <w:noProof w:val="0"/>
            <w:color w:val="auto"/>
            <w:sz w:val="24"/>
            <w:szCs w:val="24"/>
            <w:lang w:val="en-US"/>
          </w:rPr>
          <w:t>https://clear.unt.edu/canvas/student-resources</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73513EFB" w14:textId="39C84BC1">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1b367081246549fb">
        <w:r w:rsidRPr="4E4D1BBC" w:rsidR="216BDEB9">
          <w:rPr>
            <w:rStyle w:val="Hyperlink"/>
            <w:rFonts w:ascii="Times New Roman" w:hAnsi="Times New Roman" w:eastAsia="Times New Roman" w:cs="Times New Roman"/>
            <w:noProof w:val="0"/>
            <w:color w:val="auto"/>
            <w:sz w:val="24"/>
            <w:szCs w:val="24"/>
            <w:lang w:val="en-US"/>
          </w:rPr>
          <w:t xml:space="preserve">Academic Success Center </w:t>
        </w:r>
      </w:hyperlink>
    </w:p>
    <w:p w:rsidR="216BDEB9" w:rsidP="4E4D1BBC" w:rsidRDefault="216BDEB9" w14:paraId="1B3BA5E1" w14:textId="36B8A6D0">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f68c891bc0f74dbd">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af7a165b81694d01">
        <w:r w:rsidRPr="4E4D1BBC" w:rsidR="216BDEB9">
          <w:rPr>
            <w:rStyle w:val="Hyperlink"/>
            <w:rFonts w:ascii="Times New Roman" w:hAnsi="Times New Roman" w:eastAsia="Times New Roman" w:cs="Times New Roman"/>
            <w:noProof w:val="0"/>
            <w:color w:val="auto"/>
            <w:sz w:val="24"/>
            <w:szCs w:val="24"/>
            <w:lang w:val="en-US"/>
          </w:rPr>
          <w:t>https://success.unt.edu/asc</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0662345D" w14:textId="1932638C">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fd4be44c383244f5">
        <w:r w:rsidRPr="4E4D1BBC" w:rsidR="216BDEB9">
          <w:rPr>
            <w:rStyle w:val="Hyperlink"/>
            <w:rFonts w:ascii="Times New Roman" w:hAnsi="Times New Roman" w:eastAsia="Times New Roman" w:cs="Times New Roman"/>
            <w:noProof w:val="0"/>
            <w:color w:val="auto"/>
            <w:sz w:val="24"/>
            <w:szCs w:val="24"/>
            <w:lang w:val="en-US"/>
          </w:rPr>
          <w:t xml:space="preserve">UNT Libraries </w:t>
        </w:r>
      </w:hyperlink>
    </w:p>
    <w:p w:rsidR="216BDEB9" w:rsidP="4E4D1BBC" w:rsidRDefault="216BDEB9" w14:paraId="7F946E6A" w14:textId="19B434DF">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0763a2c11c0a4910">
        <w:r w:rsidRPr="4E4D1BBC" w:rsidR="216BDEB9">
          <w:rPr>
            <w:rStyle w:val="Hyperlink"/>
            <w:rFonts w:ascii="Times New Roman" w:hAnsi="Times New Roman" w:eastAsia="Times New Roman" w:cs="Times New Roman"/>
            <w:noProof w:val="0"/>
            <w:color w:val="auto"/>
            <w:sz w:val="24"/>
            <w:szCs w:val="24"/>
            <w:lang w:val="en-US"/>
          </w:rPr>
          <w:t>Links to an external site.</w:t>
        </w:r>
      </w:hyperlink>
      <w:r w:rsidRPr="4E4D1BBC" w:rsidR="216BDEB9">
        <w:rPr>
          <w:rFonts w:ascii="Times New Roman" w:hAnsi="Times New Roman" w:eastAsia="Times New Roman" w:cs="Times New Roman"/>
          <w:noProof w:val="0"/>
          <w:color w:val="auto"/>
          <w:sz w:val="24"/>
          <w:szCs w:val="24"/>
          <w:lang w:val="en-US"/>
        </w:rPr>
        <w:t xml:space="preserve"> (</w:t>
      </w:r>
      <w:hyperlink r:id="R8a209afd33d34d41">
        <w:r w:rsidRPr="4E4D1BBC" w:rsidR="216BDEB9">
          <w:rPr>
            <w:rStyle w:val="Hyperlink"/>
            <w:rFonts w:ascii="Times New Roman" w:hAnsi="Times New Roman" w:eastAsia="Times New Roman" w:cs="Times New Roman"/>
            <w:noProof w:val="0"/>
            <w:color w:val="auto"/>
            <w:sz w:val="24"/>
            <w:szCs w:val="24"/>
            <w:lang w:val="en-US"/>
          </w:rPr>
          <w:t>https://library.unt.edu/</w:t>
        </w:r>
      </w:hyperlink>
      <w:r w:rsidRPr="4E4D1BBC" w:rsidR="216BDEB9">
        <w:rPr>
          <w:rFonts w:ascii="Times New Roman" w:hAnsi="Times New Roman" w:eastAsia="Times New Roman" w:cs="Times New Roman"/>
          <w:noProof w:val="0"/>
          <w:color w:val="auto"/>
          <w:sz w:val="24"/>
          <w:szCs w:val="24"/>
          <w:lang w:val="en-US"/>
        </w:rPr>
        <w:t>)</w:t>
      </w:r>
    </w:p>
    <w:p w:rsidR="216BDEB9" w:rsidP="4E4D1BBC" w:rsidRDefault="216BDEB9" w14:paraId="3EB93413" w14:textId="4E3AFCD4">
      <w:pPr>
        <w:pStyle w:val="ListParagraph"/>
        <w:numPr>
          <w:ilvl w:val="0"/>
          <w:numId w:val="3"/>
        </w:numPr>
        <w:spacing w:before="0" w:beforeAutospacing="off" w:after="0" w:afterAutospacing="off"/>
        <w:rPr>
          <w:rFonts w:ascii="Times New Roman" w:hAnsi="Times New Roman" w:eastAsia="Times New Roman" w:cs="Times New Roman"/>
          <w:noProof w:val="0"/>
          <w:color w:val="auto"/>
          <w:sz w:val="24"/>
          <w:szCs w:val="24"/>
          <w:lang w:val="en-US"/>
        </w:rPr>
      </w:pPr>
      <w:hyperlink r:id="Rd0edbd2b6c4c4337">
        <w:r w:rsidRPr="4E4D1BBC" w:rsidR="216BDEB9">
          <w:rPr>
            <w:rStyle w:val="Hyperlink"/>
            <w:rFonts w:ascii="Times New Roman" w:hAnsi="Times New Roman" w:eastAsia="Times New Roman" w:cs="Times New Roman"/>
            <w:noProof w:val="0"/>
            <w:color w:val="auto"/>
            <w:sz w:val="24"/>
            <w:szCs w:val="24"/>
            <w:lang w:val="en-US"/>
          </w:rPr>
          <w:t xml:space="preserve">Writing Lab http://writingcenter.unt.edu/ </w:t>
        </w:r>
      </w:hyperlink>
    </w:p>
    <w:p w:rsidR="216BDEB9" w:rsidP="4E4D1BBC" w:rsidRDefault="216BDEB9" w14:paraId="7335D2B3" w14:textId="4ACECD39">
      <w:pPr>
        <w:spacing w:before="240" w:beforeAutospacing="off" w:after="240" w:afterAutospacing="off"/>
        <w:rPr>
          <w:rFonts w:ascii="Times New Roman" w:hAnsi="Times New Roman" w:eastAsia="Times New Roman" w:cs="Times New Roman"/>
          <w:noProof w:val="0"/>
          <w:color w:val="auto"/>
          <w:sz w:val="24"/>
          <w:szCs w:val="24"/>
          <w:lang w:val="en-US"/>
        </w:rPr>
      </w:pPr>
      <w:hyperlink r:id="R1a23c67d419848f7">
        <w:r w:rsidRPr="4E4D1BBC" w:rsidR="216BDEB9">
          <w:rPr>
            <w:rStyle w:val="Hyperlink"/>
            <w:rFonts w:ascii="Times New Roman" w:hAnsi="Times New Roman" w:eastAsia="Times New Roman" w:cs="Times New Roman"/>
            <w:noProof w:val="0"/>
            <w:color w:val="auto"/>
            <w:sz w:val="24"/>
            <w:szCs w:val="24"/>
            <w:lang w:val="en-US"/>
          </w:rPr>
          <w:t>Links to an external site.</w:t>
        </w:r>
      </w:hyperlink>
    </w:p>
    <w:p w:rsidR="4E4D1BBC" w:rsidP="4E4D1BBC" w:rsidRDefault="4E4D1BBC" w14:paraId="1CC4CEAF" w14:textId="01F97E4D">
      <w:pPr>
        <w:rPr>
          <w:rFonts w:ascii="Times New Roman" w:hAnsi="Times New Roman" w:eastAsia="Times New Roman" w:cs="Times New Roman"/>
          <w:color w:val="auto"/>
          <w:sz w:val="24"/>
          <w:szCs w:val="24"/>
        </w:rPr>
      </w:pPr>
    </w:p>
    <w:sectPr w:rsidR="0015419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34ba5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b9af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7de6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ce7f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4749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eca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a42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2c76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2d7f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a1f7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fc9f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3fd3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f313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f30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79ec3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5f3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48a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f1f5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4138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8da27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74B4D"/>
    <w:rsid w:val="0015419F"/>
    <w:rsid w:val="005DAAE7"/>
    <w:rsid w:val="00CD5504"/>
    <w:rsid w:val="00DA7035"/>
    <w:rsid w:val="013C9CE2"/>
    <w:rsid w:val="0167E0D1"/>
    <w:rsid w:val="017308D8"/>
    <w:rsid w:val="01D4AC26"/>
    <w:rsid w:val="04ABC351"/>
    <w:rsid w:val="05B4AAB3"/>
    <w:rsid w:val="08DA9A95"/>
    <w:rsid w:val="090F50F0"/>
    <w:rsid w:val="09DCC0A2"/>
    <w:rsid w:val="0B55CA82"/>
    <w:rsid w:val="0C647F14"/>
    <w:rsid w:val="0CA5B15A"/>
    <w:rsid w:val="0CA5B15A"/>
    <w:rsid w:val="0EC39FD7"/>
    <w:rsid w:val="0F1363BC"/>
    <w:rsid w:val="12BC755D"/>
    <w:rsid w:val="13588FD7"/>
    <w:rsid w:val="1442C781"/>
    <w:rsid w:val="1455C634"/>
    <w:rsid w:val="15CF859C"/>
    <w:rsid w:val="1696A5AB"/>
    <w:rsid w:val="19F2AD3A"/>
    <w:rsid w:val="1B48DF11"/>
    <w:rsid w:val="1BC451FB"/>
    <w:rsid w:val="1E2F7B3B"/>
    <w:rsid w:val="1ED74B4D"/>
    <w:rsid w:val="1F15EECD"/>
    <w:rsid w:val="20479B48"/>
    <w:rsid w:val="214A83C4"/>
    <w:rsid w:val="216BDEB9"/>
    <w:rsid w:val="2216FBAF"/>
    <w:rsid w:val="238F6932"/>
    <w:rsid w:val="24F23601"/>
    <w:rsid w:val="2542F21F"/>
    <w:rsid w:val="25D9CCEC"/>
    <w:rsid w:val="261B536F"/>
    <w:rsid w:val="2676D324"/>
    <w:rsid w:val="277A8D79"/>
    <w:rsid w:val="27E526D3"/>
    <w:rsid w:val="28B100C2"/>
    <w:rsid w:val="2942BDBC"/>
    <w:rsid w:val="2978F782"/>
    <w:rsid w:val="2978F782"/>
    <w:rsid w:val="2AF0A5BF"/>
    <w:rsid w:val="2B33DF7A"/>
    <w:rsid w:val="2B365345"/>
    <w:rsid w:val="2B7AEF40"/>
    <w:rsid w:val="2B7AEF40"/>
    <w:rsid w:val="2CE3C75F"/>
    <w:rsid w:val="2E077DBE"/>
    <w:rsid w:val="2E70307B"/>
    <w:rsid w:val="30C2CD40"/>
    <w:rsid w:val="31644532"/>
    <w:rsid w:val="32ACD45B"/>
    <w:rsid w:val="32AEE9C4"/>
    <w:rsid w:val="32E97C56"/>
    <w:rsid w:val="33130A54"/>
    <w:rsid w:val="360C21AC"/>
    <w:rsid w:val="3AB39F87"/>
    <w:rsid w:val="3B2424F3"/>
    <w:rsid w:val="3B3DE1EB"/>
    <w:rsid w:val="3B8718B0"/>
    <w:rsid w:val="3CDB4B68"/>
    <w:rsid w:val="3D854DF3"/>
    <w:rsid w:val="3E3BB794"/>
    <w:rsid w:val="4045AB85"/>
    <w:rsid w:val="40A6210C"/>
    <w:rsid w:val="40A6210C"/>
    <w:rsid w:val="42B6585A"/>
    <w:rsid w:val="42B6585A"/>
    <w:rsid w:val="436458E6"/>
    <w:rsid w:val="44154388"/>
    <w:rsid w:val="469E35D6"/>
    <w:rsid w:val="469E35D6"/>
    <w:rsid w:val="4715F0A2"/>
    <w:rsid w:val="47FC2D11"/>
    <w:rsid w:val="4830E010"/>
    <w:rsid w:val="489A8293"/>
    <w:rsid w:val="489A8293"/>
    <w:rsid w:val="496B9618"/>
    <w:rsid w:val="497AA2CE"/>
    <w:rsid w:val="4D11C60A"/>
    <w:rsid w:val="4E4D1BBC"/>
    <w:rsid w:val="505B5531"/>
    <w:rsid w:val="50668F4B"/>
    <w:rsid w:val="52C02DFB"/>
    <w:rsid w:val="530F4A84"/>
    <w:rsid w:val="5364E9A2"/>
    <w:rsid w:val="552192F4"/>
    <w:rsid w:val="5678CA2F"/>
    <w:rsid w:val="568488D7"/>
    <w:rsid w:val="568488D7"/>
    <w:rsid w:val="574492EA"/>
    <w:rsid w:val="58BD3064"/>
    <w:rsid w:val="5A49C15E"/>
    <w:rsid w:val="5AE97910"/>
    <w:rsid w:val="5AECF6F8"/>
    <w:rsid w:val="5B8E817B"/>
    <w:rsid w:val="5DA72B0F"/>
    <w:rsid w:val="5DA72B0F"/>
    <w:rsid w:val="5E9C9360"/>
    <w:rsid w:val="5EED6C4E"/>
    <w:rsid w:val="5FCCE8A3"/>
    <w:rsid w:val="5FCCE8A3"/>
    <w:rsid w:val="60C58A1A"/>
    <w:rsid w:val="60C58A1A"/>
    <w:rsid w:val="6213ACE1"/>
    <w:rsid w:val="623305B2"/>
    <w:rsid w:val="638E62F3"/>
    <w:rsid w:val="644599D5"/>
    <w:rsid w:val="647274C4"/>
    <w:rsid w:val="663ED10E"/>
    <w:rsid w:val="667D44DC"/>
    <w:rsid w:val="66F52308"/>
    <w:rsid w:val="6733DEFF"/>
    <w:rsid w:val="6756CE43"/>
    <w:rsid w:val="6837DE19"/>
    <w:rsid w:val="68788E0F"/>
    <w:rsid w:val="68B373CF"/>
    <w:rsid w:val="6A15EBF1"/>
    <w:rsid w:val="6B05EE5A"/>
    <w:rsid w:val="6B318C3A"/>
    <w:rsid w:val="6C7EF901"/>
    <w:rsid w:val="6D66466D"/>
    <w:rsid w:val="6D93B92D"/>
    <w:rsid w:val="6DD99839"/>
    <w:rsid w:val="6DF3F972"/>
    <w:rsid w:val="6F0DB7F8"/>
    <w:rsid w:val="6F3D5F50"/>
    <w:rsid w:val="6F84E306"/>
    <w:rsid w:val="6FAD6623"/>
    <w:rsid w:val="726ABDA5"/>
    <w:rsid w:val="73319D6A"/>
    <w:rsid w:val="74B5D836"/>
    <w:rsid w:val="76828BA5"/>
    <w:rsid w:val="768BCB56"/>
    <w:rsid w:val="76B2A6D3"/>
    <w:rsid w:val="76D2632E"/>
    <w:rsid w:val="76D51699"/>
    <w:rsid w:val="76D51699"/>
    <w:rsid w:val="7953307F"/>
    <w:rsid w:val="7A58DD24"/>
    <w:rsid w:val="7ACF978C"/>
    <w:rsid w:val="7C7723FB"/>
    <w:rsid w:val="7CBD43D7"/>
    <w:rsid w:val="7D1CC802"/>
    <w:rsid w:val="7D699399"/>
    <w:rsid w:val="7E520AE9"/>
    <w:rsid w:val="7FAA70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4B4D"/>
  <w15:chartTrackingRefBased/>
  <w15:docId w15:val="{227B94B1-AF49-4506-AB32-43A4C766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4D1BBC"/>
    <w:rPr>
      <w:color w:val="467886"/>
      <w:u w:val="single"/>
    </w:rPr>
  </w:style>
  <w:style w:type="paragraph" w:styleId="ListParagraph">
    <w:uiPriority w:val="34"/>
    <w:name w:val="List Paragraph"/>
    <w:basedOn w:val="Normal"/>
    <w:qFormat/>
    <w:rsid w:val="4E4D1BBC"/>
    <w:pPr>
      <w:spacing/>
      <w:ind w:left="720"/>
      <w:contextualSpacing/>
    </w:pPr>
  </w:style>
  <w:style w:type="paragraph" w:styleId="Heading2">
    <w:uiPriority w:val="9"/>
    <w:name w:val="heading 2"/>
    <w:basedOn w:val="Normal"/>
    <w:next w:val="Normal"/>
    <w:unhideWhenUsed/>
    <w:qFormat/>
    <w:rsid w:val="4E4D1BBC"/>
    <w:rPr>
      <w:rFonts w:ascii="Aptos Display" w:hAnsi="Aptos Display" w:eastAsia="ＭＳ ゴシック" w:cs="Times New Roman"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E4D1BBC"/>
    <w:rPr>
      <w:rFonts w:eastAsia="ＭＳ ゴシック" w:cs="Times New Roman"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4E4D1BBC"/>
    <w:rPr>
      <w:rFonts w:eastAsia="ＭＳ ゴシック" w:cs="Times New Roman" w:eastAsiaTheme="majorEastAsia" w:cstheme="majorBidi"/>
      <w:i w:val="1"/>
      <w:iCs w:val="1"/>
      <w:color w:val="0F4761" w:themeColor="accent1" w:themeTint="FF" w:themeShade="BF"/>
    </w:rPr>
    <w:pPr>
      <w:keepNext w:val="1"/>
      <w:keepLines w:val="1"/>
      <w:spacing w:before="80" w:after="40"/>
      <w:outlineLvl w:val="3"/>
    </w:pPr>
  </w:style>
  <w:style w:type="paragraph" w:styleId="Heading1">
    <w:uiPriority w:val="9"/>
    <w:name w:val="heading 1"/>
    <w:basedOn w:val="Normal"/>
    <w:next w:val="Normal"/>
    <w:qFormat/>
    <w:rsid w:val="4E4D1BBC"/>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679110872" /><Relationship Type="http://schemas.openxmlformats.org/officeDocument/2006/relationships/hyperlink" Target="http://www.unt.edu/helpdesk/index.htm" TargetMode="External" Id="R1ca4119652a0403e" /><Relationship Type="http://schemas.openxmlformats.org/officeDocument/2006/relationships/hyperlink" Target="http://www.unt.edu/helpdesk/index.htm" TargetMode="External" Id="R993769f851de4dd9" /><Relationship Type="http://schemas.openxmlformats.org/officeDocument/2006/relationships/hyperlink" Target="http://www.unt.edu/helpdesk/index.htm" TargetMode="External" Id="R99fe38a7a6e14479" /><Relationship Type="http://schemas.openxmlformats.org/officeDocument/2006/relationships/hyperlink" Target="mailto:helpdesk@unt.edu" TargetMode="External" Id="R8c0fbb99ad63493c" /><Relationship Type="http://schemas.openxmlformats.org/officeDocument/2006/relationships/hyperlink" Target="https://clear.unt.edu/online-communication-tips" TargetMode="External" Id="R481e986a74174532" /><Relationship Type="http://schemas.openxmlformats.org/officeDocument/2006/relationships/hyperlink" Target="https://clear.unt.edu/online-communication-tips" TargetMode="External" Id="R82a994173ca44ae5" /><Relationship Type="http://schemas.openxmlformats.org/officeDocument/2006/relationships/hyperlink" Target="https://clear.unt.edu/online-communication-tips" TargetMode="External" Id="R6c080bc1987a449a" /><Relationship Type="http://schemas.openxmlformats.org/officeDocument/2006/relationships/hyperlink" Target="http://www.historians.org/pubs/free/professionalstandards.cfm" TargetMode="External" Id="R54e0d94c20484488" /><Relationship Type="http://schemas.openxmlformats.org/officeDocument/2006/relationships/hyperlink" Target="http://www.historians.org/pubs/free/professionalstandards.cfm" TargetMode="External" Id="R997b354cf1994dfa" /><Relationship Type="http://schemas.openxmlformats.org/officeDocument/2006/relationships/hyperlink" Target="https://disability.unt.edu/" TargetMode="External" Id="Ra1e07b98db8b472c" /><Relationship Type="http://schemas.openxmlformats.org/officeDocument/2006/relationships/hyperlink" Target="https://disability.unt.edu/" TargetMode="External" Id="R120597dd49eb4d1a" /><Relationship Type="http://schemas.openxmlformats.org/officeDocument/2006/relationships/hyperlink" Target="https://deanofstudents.unt.edu/conduct" TargetMode="External" Id="Rcb3885b7d5d24b2c" /><Relationship Type="http://schemas.openxmlformats.org/officeDocument/2006/relationships/hyperlink" Target="https://deanofstudents.unt.edu/conduct" TargetMode="External" Id="Ra598237aac294fdb" /><Relationship Type="http://schemas.openxmlformats.org/officeDocument/2006/relationships/hyperlink" Target="https://deanofstudents.unt.edu/conduct" TargetMode="External" Id="Red4f9b77302d48c6" /><Relationship Type="http://schemas.openxmlformats.org/officeDocument/2006/relationships/hyperlink" Target="https://my.unt.edu/" TargetMode="External" Id="Rd235bd892c534591" /><Relationship Type="http://schemas.openxmlformats.org/officeDocument/2006/relationships/hyperlink" Target="https://my.unt.edu/" TargetMode="External" Id="R2b07804b55634a05" /><Relationship Type="http://schemas.openxmlformats.org/officeDocument/2006/relationships/hyperlink" Target="https://it.unt.edu/eagleconnect" TargetMode="External" Id="Re33daae875074dcc" /><Relationship Type="http://schemas.openxmlformats.org/officeDocument/2006/relationships/hyperlink" Target="https://it.unt.edu/eagleconnect" TargetMode="External" Id="R2f6b96518c5443aa" /><Relationship Type="http://schemas.openxmlformats.org/officeDocument/2006/relationships/hyperlink" Target="https://it.unt.edu/eagleconnect" TargetMode="External" Id="R0e76877f12364c3d" /><Relationship Type="http://schemas.openxmlformats.org/officeDocument/2006/relationships/hyperlink" Target="mailto:no-reply@iasystem.org" TargetMode="External" Id="Rc8140201626f4b8d" /><Relationship Type="http://schemas.openxmlformats.org/officeDocument/2006/relationships/hyperlink" Target="http://spot.unt.edu/" TargetMode="External" Id="R40d12bdf80a44d68" /><Relationship Type="http://schemas.openxmlformats.org/officeDocument/2006/relationships/hyperlink" Target="http://spot.unt.edu/" TargetMode="External" Id="Rbe4a4810fad342e8" /><Relationship Type="http://schemas.openxmlformats.org/officeDocument/2006/relationships/hyperlink" Target="http://spot.unt.edu/" TargetMode="External" Id="R1bf43597cdb9440b" /><Relationship Type="http://schemas.openxmlformats.org/officeDocument/2006/relationships/hyperlink" Target="mailto:spot@unt.edu" TargetMode="External" Id="R1e402c0c699349d2" /><Relationship Type="http://schemas.openxmlformats.org/officeDocument/2006/relationships/hyperlink" Target="mailto:SurvivorAdvocate@unt.edu" TargetMode="External" Id="R6b43a01a5a7241ea" /><Relationship Type="http://schemas.openxmlformats.org/officeDocument/2006/relationships/hyperlink" Target="mailto:oeo@unt.edu" TargetMode="External" Id="Rf234e44b0c104ad8" /><Relationship Type="http://schemas.openxmlformats.org/officeDocument/2006/relationships/hyperlink" Target="http://www.ecfr.gov/" TargetMode="External" Id="Rb8c9ef1c4c944914" /><Relationship Type="http://schemas.openxmlformats.org/officeDocument/2006/relationships/hyperlink" Target="http://www.ecfr.gov/" TargetMode="External" Id="R568fc47d0c4247d2" /><Relationship Type="http://schemas.openxmlformats.org/officeDocument/2006/relationships/hyperlink" Target="http://www.ecfr.gov/" TargetMode="External" Id="R272fc8e3242d43e8" /><Relationship Type="http://schemas.openxmlformats.org/officeDocument/2006/relationships/hyperlink" Target="mailto:internationaladvising@unt.edu" TargetMode="External" Id="R43ad5a55f13b49b6" /><Relationship Type="http://schemas.openxmlformats.org/officeDocument/2006/relationships/hyperlink" Target="https://policy.unt.edu/policy/07-002" TargetMode="External" Id="R1e2aae0e55be4cdc" /><Relationship Type="http://schemas.openxmlformats.org/officeDocument/2006/relationships/hyperlink" Target="https://policy.unt.edu/policy/07-002" TargetMode="External" Id="Rdedd9492cce24a49" /><Relationship Type="http://schemas.openxmlformats.org/officeDocument/2006/relationships/hyperlink" Target="https://policy.unt.edu/policy/07-002" TargetMode="External" Id="Raa834a77261b4ec4" /><Relationship Type="http://schemas.openxmlformats.org/officeDocument/2006/relationships/hyperlink" Target="https://studentaffairs.unt.edu/student-health-and-wellness-center" TargetMode="External" Id="R377c163352f44459" /><Relationship Type="http://schemas.openxmlformats.org/officeDocument/2006/relationships/hyperlink" Target="https://studentaffairs.unt.edu/student-health-and-wellness-center" TargetMode="External" Id="R9c8ffe3bf2e84a05" /><Relationship Type="http://schemas.openxmlformats.org/officeDocument/2006/relationships/hyperlink" Target="https://studentaffairs.unt.edu/student-health-and-wellness-center" TargetMode="External" Id="R617a234652f44fec" /><Relationship Type="http://schemas.openxmlformats.org/officeDocument/2006/relationships/hyperlink" Target="https://studentaffairs.unt.edu/counseling-and-testing-services" TargetMode="External" Id="Rec2cf96eae844a2a" /><Relationship Type="http://schemas.openxmlformats.org/officeDocument/2006/relationships/hyperlink" Target="https://studentaffairs.unt.edu/counseling-and-testing-services" TargetMode="External" Id="Rbfbefb3f674046d7" /><Relationship Type="http://schemas.openxmlformats.org/officeDocument/2006/relationships/hyperlink" Target="https://studentaffairs.unt.edu/counseling-and-testing-services" TargetMode="External" Id="Rd86981f835e1486d" /><Relationship Type="http://schemas.openxmlformats.org/officeDocument/2006/relationships/hyperlink" Target="https://studentaffairs.unt.edu/care" TargetMode="External" Id="Rde7e581e1aa84cc9" /><Relationship Type="http://schemas.openxmlformats.org/officeDocument/2006/relationships/hyperlink" Target="https://studentaffairs.unt.edu/care" TargetMode="External" Id="Re5b4d601fdeb4c54" /><Relationship Type="http://schemas.openxmlformats.org/officeDocument/2006/relationships/hyperlink" Target="https://studentaffairs.unt.edu/care" TargetMode="External" Id="R2bd321dc2a69401a" /><Relationship Type="http://schemas.openxmlformats.org/officeDocument/2006/relationships/hyperlink" Target="https://studentaffairs.unt.edu/student-health-and-wellness-center/services/psychiatry" TargetMode="External" Id="R5d64d64bd762441a" /><Relationship Type="http://schemas.openxmlformats.org/officeDocument/2006/relationships/hyperlink" Target="https://studentaffairs.unt.edu/student-health-and-wellness-center/services/psychiatry" TargetMode="External" Id="R1445eba958c14f52" /><Relationship Type="http://schemas.openxmlformats.org/officeDocument/2006/relationships/hyperlink" Target="https://studentaffairs.unt.edu/student-health-and-wellness-center/services/psychiatry" TargetMode="External" Id="R2853580f81fc4b83" /><Relationship Type="http://schemas.openxmlformats.org/officeDocument/2006/relationships/hyperlink" Target="https://studentaffairs.unt.edu/counseling-and-testing-services/services/individual-counseling" TargetMode="External" Id="R699de7f9c66c4f28" /><Relationship Type="http://schemas.openxmlformats.org/officeDocument/2006/relationships/hyperlink" Target="https://studentaffairs.unt.edu/counseling-and-testing-services/services/individual-counseling" TargetMode="External" Id="R8fee1b9f695a4bbb" /><Relationship Type="http://schemas.openxmlformats.org/officeDocument/2006/relationships/hyperlink" Target="https://studentaffairs.unt.edu/counseling-and-testing-services/services/individual-counseling" TargetMode="External" Id="R501a2d25476c422a" /><Relationship Type="http://schemas.openxmlformats.org/officeDocument/2006/relationships/hyperlink" Target="https://registrar.unt.edu/transcripts-and-records/update-your-personal-information" TargetMode="External" Id="Rd88af14c363a49df" /><Relationship Type="http://schemas.openxmlformats.org/officeDocument/2006/relationships/hyperlink" Target="https://registrar.unt.edu/transcripts-and-records/update-your-personal-information" TargetMode="External" Id="Rf0b15dd90bfb41c1" /><Relationship Type="http://schemas.openxmlformats.org/officeDocument/2006/relationships/hyperlink" Target="https://sfs.unt.edu/idcards" TargetMode="External" Id="R3f5a3050511e409e" /><Relationship Type="http://schemas.openxmlformats.org/officeDocument/2006/relationships/hyperlink" Target="https://sfs.unt.edu/idcards" TargetMode="External" Id="R683921d1045b4f28" /><Relationship Type="http://schemas.openxmlformats.org/officeDocument/2006/relationships/hyperlink" Target="https://sso.unt.edu/idp/profile/SAML2/Redirect/SSO;jsessionid=E4DCA43DF85E3B74B3E496CAB99D8FC6?execution=e1s1" TargetMode="External" Id="Rdb45480de6da4df3" /><Relationship Type="http://schemas.openxmlformats.org/officeDocument/2006/relationships/hyperlink" Target="https://sso.unt.edu/idp/profile/SAML2/Redirect/SSO;jsessionid=E4DCA43DF85E3B74B3E496CAB99D8FC6?execution=e1s1" TargetMode="External" Id="R8587cf65446e4a95" /><Relationship Type="http://schemas.openxmlformats.org/officeDocument/2006/relationships/hyperlink" Target="https://studentaffairs.unt.edu/student-legal-services" TargetMode="External" Id="Rdb02169239ff4fc2" /><Relationship Type="http://schemas.openxmlformats.org/officeDocument/2006/relationships/hyperlink" Target="https://studentaffairs.unt.edu/student-legal-services" TargetMode="External" Id="Rd863140c8d484d0a" /><Relationship Type="http://schemas.openxmlformats.org/officeDocument/2006/relationships/hyperlink" Target="https://community.canvaslms.com/docs/DOC-18406-42121184808" TargetMode="External" Id="R7b325463679f4e02" /><Relationship Type="http://schemas.openxmlformats.org/officeDocument/2006/relationships/hyperlink" Target="https://community.canvaslms.com/docs/DOC-18406-42121184808" TargetMode="External" Id="Rb7f02b00961447a4" /><Relationship Type="http://schemas.openxmlformats.org/officeDocument/2006/relationships/hyperlink" Target="https://www.mypronouns.org/what-and-why" TargetMode="External" Id="R99c48c2683134a5a" /><Relationship Type="http://schemas.openxmlformats.org/officeDocument/2006/relationships/hyperlink" Target="https://www.mypronouns.org/what-and-why" TargetMode="External" Id="R3a338c5a51ba4103" /><Relationship Type="http://schemas.openxmlformats.org/officeDocument/2006/relationships/hyperlink" Target="https://www.mypronouns.org/how" TargetMode="External" Id="R79fc79114c0946af" /><Relationship Type="http://schemas.openxmlformats.org/officeDocument/2006/relationships/hyperlink" Target="https://www.mypronouns.org/how" TargetMode="External" Id="Rfd13d782bf8048b1" /><Relationship Type="http://schemas.openxmlformats.org/officeDocument/2006/relationships/hyperlink" Target="https://www.mypronouns.org/sharing" TargetMode="External" Id="Rb82c1c8b046b43eb" /><Relationship Type="http://schemas.openxmlformats.org/officeDocument/2006/relationships/hyperlink" Target="https://www.mypronouns.org/sharing" TargetMode="External" Id="Ra13debf6f7164492" /><Relationship Type="http://schemas.openxmlformats.org/officeDocument/2006/relationships/hyperlink" Target="https://www.mypronouns.org/asking" TargetMode="External" Id="Rdf82321af6e9495a" /><Relationship Type="http://schemas.openxmlformats.org/officeDocument/2006/relationships/hyperlink" Target="https://www.mypronouns.org/asking" TargetMode="External" Id="R7d65fcdf56834fef" /><Relationship Type="http://schemas.openxmlformats.org/officeDocument/2006/relationships/hyperlink" Target="https://www.mypronouns.org/mistakes" TargetMode="External" Id="R68ea5653be6c4589" /><Relationship Type="http://schemas.openxmlformats.org/officeDocument/2006/relationships/hyperlink" Target="https://www.mypronouns.org/mistakes" TargetMode="External" Id="R652f1d3ad88044fe" /><Relationship Type="http://schemas.openxmlformats.org/officeDocument/2006/relationships/hyperlink" Target="https://registrar.unt.edu/registration" TargetMode="External" Id="Reafe6b0201294a9c" /><Relationship Type="http://schemas.openxmlformats.org/officeDocument/2006/relationships/hyperlink" Target="https://financialaid.unt.edu/" TargetMode="External" Id="Re350d95ca7ee4da7" /><Relationship Type="http://schemas.openxmlformats.org/officeDocument/2006/relationships/hyperlink" Target="https://financialaid.unt.edu/" TargetMode="External" Id="Rd711d6bfa1cd4a1a" /><Relationship Type="http://schemas.openxmlformats.org/officeDocument/2006/relationships/hyperlink" Target="https://financialaid.unt.edu/" TargetMode="External" Id="Re57c1269019a49be" /><Relationship Type="http://schemas.openxmlformats.org/officeDocument/2006/relationships/hyperlink" Target="https://studentaffairs.unt.edu/student-legal-services" TargetMode="External" Id="R1f30967db84c4558" /><Relationship Type="http://schemas.openxmlformats.org/officeDocument/2006/relationships/hyperlink" Target="https://studentaffairs.unt.edu/student-legal-services" TargetMode="External" Id="R094cccaaabf944f5" /><Relationship Type="http://schemas.openxmlformats.org/officeDocument/2006/relationships/hyperlink" Target="https://studentaffairs.unt.edu/student-legal-services" TargetMode="External" Id="Rc45eebbcc94246a1" /><Relationship Type="http://schemas.openxmlformats.org/officeDocument/2006/relationships/hyperlink" Target="https://studentaffairs.unt.edu/career-center" TargetMode="External" Id="R89217f72d2f949d4" /><Relationship Type="http://schemas.openxmlformats.org/officeDocument/2006/relationships/hyperlink" Target="https://studentaffairs.unt.edu/career-center" TargetMode="External" Id="R74a23d3756fe4686" /><Relationship Type="http://schemas.openxmlformats.org/officeDocument/2006/relationships/hyperlink" Target="https://studentaffairs.unt.edu/career-center" TargetMode="External" Id="Racc63e01c5f240da" /><Relationship Type="http://schemas.openxmlformats.org/officeDocument/2006/relationships/hyperlink" Target="https://edo.unt.edu/multicultural-center" TargetMode="External" Id="R4c73531a82514ea9" /><Relationship Type="http://schemas.openxmlformats.org/officeDocument/2006/relationships/hyperlink" Target="https://edo.unt.edu/multicultural-center" TargetMode="External" Id="Ra77c86b5fb964a90" /><Relationship Type="http://schemas.openxmlformats.org/officeDocument/2006/relationships/hyperlink" Target="https://edo.unt.edu/multicultural-center" TargetMode="External" Id="Ra8acd340c43f4112" /><Relationship Type="http://schemas.openxmlformats.org/officeDocument/2006/relationships/hyperlink" Target="https://studentaffairs.unt.edu/counseling-and-testing-services" TargetMode="External" Id="R621c54278c8c46da" /><Relationship Type="http://schemas.openxmlformats.org/officeDocument/2006/relationships/hyperlink" Target="https://studentaffairs.unt.edu/counseling-and-testing-services" TargetMode="External" Id="R572d655e8e364992" /><Relationship Type="http://schemas.openxmlformats.org/officeDocument/2006/relationships/hyperlink" Target="https://studentaffairs.unt.edu/counseling-and-testing-services" TargetMode="External" Id="R76c394b7237e4c13" /><Relationship Type="http://schemas.openxmlformats.org/officeDocument/2006/relationships/hyperlink" Target="https://edo.unt.edu/pridealliance" TargetMode="External" Id="R1fdb2a79833a426f" /><Relationship Type="http://schemas.openxmlformats.org/officeDocument/2006/relationships/hyperlink" Target="https://edo.unt.edu/pridealliance" TargetMode="External" Id="Rf88049eb968b4eba" /><Relationship Type="http://schemas.openxmlformats.org/officeDocument/2006/relationships/hyperlink" Target="https://edo.unt.edu/pridealliance" TargetMode="External" Id="R8ae4e08ccb5146a6" /><Relationship Type="http://schemas.openxmlformats.org/officeDocument/2006/relationships/hyperlink" Target="https://deanofstudents.unt.edu/resources/food-pantry" TargetMode="External" Id="Red73e060e9814c49" /><Relationship Type="http://schemas.openxmlformats.org/officeDocument/2006/relationships/hyperlink" Target="https://deanofstudents.unt.edu/resources/food-pantry" TargetMode="External" Id="R01d64e4fe2614749" /><Relationship Type="http://schemas.openxmlformats.org/officeDocument/2006/relationships/hyperlink" Target="https://deanofstudents.unt.edu/resources/food-pantry" TargetMode="External" Id="R09df8a01168d4047" /><Relationship Type="http://schemas.openxmlformats.org/officeDocument/2006/relationships/hyperlink" Target="https://clear.unt.edu/canvas/student-resources" TargetMode="External" Id="R062bed46d8db4baf" /><Relationship Type="http://schemas.openxmlformats.org/officeDocument/2006/relationships/hyperlink" Target="https://clear.unt.edu/canvas/student-resources" TargetMode="External" Id="R3565cd1b846f40cd" /><Relationship Type="http://schemas.openxmlformats.org/officeDocument/2006/relationships/hyperlink" Target="https://clear.unt.edu/canvas/student-resources" TargetMode="External" Id="R877e0c9f81114ca2" /><Relationship Type="http://schemas.openxmlformats.org/officeDocument/2006/relationships/hyperlink" Target="https://success.unt.edu/asc" TargetMode="External" Id="R1b367081246549fb" /><Relationship Type="http://schemas.openxmlformats.org/officeDocument/2006/relationships/hyperlink" Target="https://success.unt.edu/asc" TargetMode="External" Id="Rf68c891bc0f74dbd" /><Relationship Type="http://schemas.openxmlformats.org/officeDocument/2006/relationships/hyperlink" Target="https://success.unt.edu/asc" TargetMode="External" Id="Raf7a165b81694d01" /><Relationship Type="http://schemas.openxmlformats.org/officeDocument/2006/relationships/hyperlink" Target="https://library.unt.edu/" TargetMode="External" Id="Rfd4be44c383244f5" /><Relationship Type="http://schemas.openxmlformats.org/officeDocument/2006/relationships/hyperlink" Target="https://library.unt.edu/" TargetMode="External" Id="R0763a2c11c0a4910" /><Relationship Type="http://schemas.openxmlformats.org/officeDocument/2006/relationships/hyperlink" Target="https://library.unt.edu/" TargetMode="External" Id="R8a209afd33d34d41" /><Relationship Type="http://schemas.openxmlformats.org/officeDocument/2006/relationships/hyperlink" Target="http://writingcenter.unt.edu/" TargetMode="External" Id="Rd0edbd2b6c4c4337" /><Relationship Type="http://schemas.openxmlformats.org/officeDocument/2006/relationships/hyperlink" Target="http://writingcenter.unt.edu/" TargetMode="External" Id="R1a23c67d419848f7" /><Relationship Type="http://schemas.openxmlformats.org/officeDocument/2006/relationships/numbering" Target="numbering.xml" Id="R3a56eb53dbfe49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Powell, Avery</dc:creator>
  <keywords/>
  <dc:description/>
  <lastModifiedBy>Powell, Avery</lastModifiedBy>
  <revision>3</revision>
  <dcterms:created xsi:type="dcterms:W3CDTF">2025-08-16T08:45:00.0000000Z</dcterms:created>
  <dcterms:modified xsi:type="dcterms:W3CDTF">2025-08-24T22:38:27.9108676Z</dcterms:modified>
</coreProperties>
</file>