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D29A" w14:textId="5975BE21" w:rsidR="0079014C" w:rsidRPr="0052332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r w:rsidR="00523A17">
        <w:rPr>
          <w:rFonts w:asciiTheme="majorHAnsi" w:hAnsiTheme="majorHAnsi" w:cs="Calibri-Bold"/>
          <w:b/>
          <w:bCs/>
          <w:color w:val="000000"/>
          <w:sz w:val="28"/>
          <w:szCs w:val="28"/>
        </w:rPr>
        <w:t xml:space="preserve"> - Honors</w:t>
      </w: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76762FE2" w:rsidR="003F1AEF" w:rsidRPr="00523A17" w:rsidRDefault="003F1AEF" w:rsidP="003F1AEF">
      <w:pPr>
        <w:autoSpaceDE w:val="0"/>
        <w:autoSpaceDN w:val="0"/>
        <w:adjustRightInd w:val="0"/>
        <w:spacing w:after="0" w:line="240" w:lineRule="auto"/>
        <w:rPr>
          <w:rFonts w:asciiTheme="majorHAnsi" w:hAnsiTheme="majorHAnsi" w:cs="Calibri-Bold"/>
          <w:color w:val="000000"/>
        </w:rPr>
      </w:pPr>
      <w:r w:rsidRPr="00523A17">
        <w:rPr>
          <w:rFonts w:asciiTheme="majorHAnsi" w:hAnsiTheme="majorHAnsi" w:cs="Calibri-Bold"/>
          <w:b/>
          <w:bCs/>
          <w:color w:val="000000" w:themeColor="text1"/>
        </w:rPr>
        <w:t>Instructor</w:t>
      </w:r>
      <w:proofErr w:type="gramStart"/>
      <w:r w:rsidRPr="00523A17">
        <w:rPr>
          <w:rFonts w:asciiTheme="majorHAnsi" w:hAnsiTheme="majorHAnsi" w:cs="Calibri-Bold"/>
          <w:b/>
          <w:bCs/>
          <w:color w:val="000000" w:themeColor="text1"/>
        </w:rPr>
        <w:t>:</w:t>
      </w:r>
      <w:r w:rsidRPr="002C0757">
        <w:rPr>
          <w:rFonts w:asciiTheme="majorHAnsi" w:hAnsiTheme="majorHAnsi" w:cs="Calibri-Bold"/>
          <w:b/>
          <w:bCs/>
          <w:color w:val="000000" w:themeColor="text1"/>
        </w:rPr>
        <w:t xml:space="preserve">  </w:t>
      </w:r>
      <w:r w:rsidR="00523A17">
        <w:rPr>
          <w:rFonts w:asciiTheme="majorHAnsi" w:hAnsiTheme="majorHAnsi" w:cs="Calibri-Bold"/>
          <w:color w:val="000000" w:themeColor="text1"/>
        </w:rPr>
        <w:t>Ann</w:t>
      </w:r>
      <w:proofErr w:type="gramEnd"/>
      <w:r w:rsidR="00523A17">
        <w:rPr>
          <w:rFonts w:asciiTheme="majorHAnsi" w:hAnsiTheme="majorHAnsi" w:cs="Calibri-Bold"/>
          <w:color w:val="000000" w:themeColor="text1"/>
        </w:rPr>
        <w:t xml:space="preserve"> Marie Afflerbach, MS, RD, LD</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3D28854E" w:rsidR="003F1AEF" w:rsidRPr="002C0757" w:rsidRDefault="003F1AEF" w:rsidP="003F1AEF">
      <w:pPr>
        <w:autoSpaceDE w:val="0"/>
        <w:autoSpaceDN w:val="0"/>
        <w:adjustRightInd w:val="0"/>
        <w:spacing w:after="0" w:line="240" w:lineRule="auto"/>
        <w:rPr>
          <w:rFonts w:asciiTheme="majorHAnsi" w:hAnsiTheme="majorHAnsi" w:cs="Calibri"/>
          <w:bCs/>
          <w:color w:val="000000" w:themeColor="text1"/>
        </w:rPr>
      </w:pPr>
      <w:r w:rsidRPr="00523A17">
        <w:rPr>
          <w:rFonts w:asciiTheme="majorHAnsi" w:hAnsiTheme="majorHAnsi" w:cs="Calibri"/>
          <w:b/>
          <w:color w:val="000000" w:themeColor="text1"/>
        </w:rPr>
        <w:t>Office Hours:</w:t>
      </w:r>
      <w:r>
        <w:rPr>
          <w:rFonts w:asciiTheme="majorHAnsi" w:hAnsiTheme="majorHAnsi" w:cs="Calibri"/>
          <w:b/>
          <w:color w:val="000000" w:themeColor="text1"/>
        </w:rPr>
        <w:t xml:space="preserve"> </w:t>
      </w:r>
      <w:r w:rsidR="002C0757">
        <w:rPr>
          <w:rFonts w:asciiTheme="majorHAnsi" w:hAnsiTheme="majorHAnsi" w:cs="Calibri"/>
          <w:bCs/>
          <w:color w:val="000000" w:themeColor="text1"/>
        </w:rPr>
        <w:t>by appointment</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b/>
        </w:rPr>
        <w:t>Communication</w:t>
      </w:r>
    </w:p>
    <w:p w14:paraId="57B69AE0" w14:textId="1F487DC6" w:rsidR="00523A17"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523A17">
        <w:rPr>
          <w:rFonts w:asciiTheme="majorHAnsi" w:hAnsiTheme="majorHAnsi" w:cs="Calibri"/>
        </w:rPr>
        <w:t>email is:</w:t>
      </w:r>
      <w:r w:rsidR="00523A17">
        <w:rPr>
          <w:rFonts w:asciiTheme="majorHAnsi" w:hAnsiTheme="majorHAnsi" w:cs="Calibri"/>
        </w:rPr>
        <w:t xml:space="preserve"> </w:t>
      </w:r>
      <w:hyperlink r:id="rId11" w:history="1">
        <w:r w:rsidR="00523A17" w:rsidRPr="00307EB7">
          <w:rPr>
            <w:rStyle w:val="Hyperlink"/>
            <w:rFonts w:asciiTheme="majorHAnsi" w:hAnsiTheme="majorHAnsi" w:cs="Calibri"/>
          </w:rPr>
          <w:t>ann.afflerbach@unt.edu</w:t>
        </w:r>
      </w:hyperlink>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257EB366" w14:textId="22AB93F4"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6F021ACC" w14:textId="70495DEF"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095B834F" w14:textId="0EE9EB4C"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5C739A27" w14:textId="2DF311D4" w:rsidR="005F4F42" w:rsidRPr="0052332C" w:rsidRDefault="005F4F42"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 xml:space="preserve">Required </w:t>
      </w:r>
      <w:r w:rsidRPr="0052332C">
        <w:rPr>
          <w:rFonts w:asciiTheme="majorHAnsi" w:hAnsiTheme="majorHAnsi" w:cs="Calibri-Bold"/>
          <w:b/>
          <w:bCs/>
          <w:color w:val="000000"/>
        </w:rPr>
        <w:t>Textbook</w:t>
      </w:r>
      <w:r>
        <w:rPr>
          <w:rFonts w:asciiTheme="majorHAnsi" w:hAnsiTheme="majorHAnsi" w:cs="Calibri-Bold"/>
          <w:b/>
          <w:bCs/>
          <w:color w:val="000000"/>
        </w:rPr>
        <w:t xml:space="preserve"> </w:t>
      </w:r>
    </w:p>
    <w:p w14:paraId="44E7F7BD" w14:textId="6701D2B7" w:rsidR="001168F9" w:rsidRDefault="001168F9" w:rsidP="005F4F42">
      <w:pPr>
        <w:autoSpaceDE w:val="0"/>
        <w:autoSpaceDN w:val="0"/>
        <w:adjustRightInd w:val="0"/>
        <w:spacing w:after="0" w:line="240" w:lineRule="auto"/>
        <w:rPr>
          <w:rFonts w:asciiTheme="majorHAnsi" w:hAnsiTheme="majorHAnsi" w:cs="Helvetica"/>
          <w:color w:val="212141"/>
          <w:sz w:val="24"/>
          <w:szCs w:val="24"/>
          <w:shd w:val="clear" w:color="auto" w:fill="FFFFFF"/>
        </w:rPr>
      </w:pPr>
      <w:r w:rsidRPr="001168F9">
        <w:rPr>
          <w:rFonts w:asciiTheme="majorHAnsi" w:hAnsiTheme="majorHAnsi" w:cs="Helvetica"/>
          <w:color w:val="212141"/>
          <w:sz w:val="24"/>
          <w:szCs w:val="24"/>
          <w:shd w:val="clear" w:color="auto" w:fill="FFFFFF"/>
        </w:rPr>
        <w:t>Grosvenor</w:t>
      </w:r>
      <w:r>
        <w:rPr>
          <w:rFonts w:asciiTheme="majorHAnsi" w:hAnsiTheme="majorHAnsi" w:cs="Helvetica"/>
          <w:color w:val="212141"/>
          <w:sz w:val="24"/>
          <w:szCs w:val="24"/>
          <w:shd w:val="clear" w:color="auto" w:fill="FFFFFF"/>
        </w:rPr>
        <w:t xml:space="preserve"> MB, </w:t>
      </w:r>
      <w:r w:rsidRPr="001168F9">
        <w:rPr>
          <w:rFonts w:asciiTheme="majorHAnsi" w:hAnsiTheme="majorHAnsi" w:cs="Helvetica"/>
          <w:color w:val="212141"/>
          <w:sz w:val="24"/>
          <w:szCs w:val="24"/>
          <w:shd w:val="clear" w:color="auto" w:fill="FFFFFF"/>
        </w:rPr>
        <w:t>Smolin</w:t>
      </w:r>
      <w:r>
        <w:rPr>
          <w:rFonts w:asciiTheme="majorHAnsi" w:hAnsiTheme="majorHAnsi" w:cs="Helvetica"/>
          <w:color w:val="212141"/>
          <w:sz w:val="24"/>
          <w:szCs w:val="24"/>
          <w:shd w:val="clear" w:color="auto" w:fill="FFFFFF"/>
        </w:rPr>
        <w:t xml:space="preserve"> </w:t>
      </w:r>
      <w:r w:rsidRPr="001168F9">
        <w:rPr>
          <w:rFonts w:asciiTheme="majorHAnsi" w:hAnsiTheme="majorHAnsi" w:cs="Helvetica"/>
          <w:color w:val="212141"/>
          <w:sz w:val="24"/>
          <w:szCs w:val="24"/>
          <w:shd w:val="clear" w:color="auto" w:fill="FFFFFF"/>
        </w:rPr>
        <w:t>LA</w:t>
      </w:r>
      <w:r>
        <w:rPr>
          <w:rFonts w:asciiTheme="majorHAnsi" w:hAnsiTheme="majorHAnsi" w:cs="Helvetica"/>
          <w:color w:val="212141"/>
          <w:sz w:val="24"/>
          <w:szCs w:val="24"/>
          <w:shd w:val="clear" w:color="auto" w:fill="FFFFFF"/>
        </w:rPr>
        <w:t>,</w:t>
      </w:r>
      <w:r w:rsidRPr="001168F9">
        <w:rPr>
          <w:rFonts w:asciiTheme="majorHAnsi" w:hAnsiTheme="majorHAnsi" w:cs="Helvetica"/>
          <w:color w:val="212141"/>
          <w:sz w:val="24"/>
          <w:szCs w:val="24"/>
          <w:shd w:val="clear" w:color="auto" w:fill="FFFFFF"/>
        </w:rPr>
        <w:t xml:space="preserve"> Christoph LR</w:t>
      </w:r>
      <w:r>
        <w:rPr>
          <w:rFonts w:asciiTheme="majorHAnsi" w:hAnsiTheme="majorHAnsi" w:cs="Helvetica"/>
          <w:color w:val="212141"/>
          <w:sz w:val="24"/>
          <w:szCs w:val="24"/>
          <w:shd w:val="clear" w:color="auto" w:fill="FFFFFF"/>
        </w:rPr>
        <w:t>,</w:t>
      </w:r>
      <w:r>
        <w:rPr>
          <w:rFonts w:asciiTheme="majorHAnsi" w:hAnsiTheme="majorHAnsi" w:cs="Helvetica"/>
          <w:i/>
          <w:iCs/>
          <w:color w:val="212141"/>
          <w:sz w:val="24"/>
          <w:szCs w:val="24"/>
          <w:shd w:val="clear" w:color="auto" w:fill="FFFFFF"/>
        </w:rPr>
        <w:t xml:space="preserve"> Visualizing Nutrition: Everyday Choices</w:t>
      </w:r>
      <w:r>
        <w:rPr>
          <w:rFonts w:asciiTheme="majorHAnsi" w:hAnsiTheme="majorHAnsi" w:cs="Helvetica"/>
          <w:color w:val="212141"/>
          <w:sz w:val="24"/>
          <w:szCs w:val="24"/>
          <w:shd w:val="clear" w:color="auto" w:fill="FFFFFF"/>
        </w:rPr>
        <w:t>, 5</w:t>
      </w:r>
      <w:r w:rsidRPr="001168F9">
        <w:rPr>
          <w:rFonts w:asciiTheme="majorHAnsi" w:hAnsiTheme="majorHAnsi" w:cs="Helvetica"/>
          <w:color w:val="212141"/>
          <w:sz w:val="24"/>
          <w:szCs w:val="24"/>
          <w:shd w:val="clear" w:color="auto" w:fill="FFFFFF"/>
          <w:vertAlign w:val="superscript"/>
        </w:rPr>
        <w:t>th</w:t>
      </w:r>
      <w:r>
        <w:rPr>
          <w:rFonts w:asciiTheme="majorHAnsi" w:hAnsiTheme="majorHAnsi" w:cs="Helvetica"/>
          <w:color w:val="212141"/>
          <w:sz w:val="24"/>
          <w:szCs w:val="24"/>
          <w:shd w:val="clear" w:color="auto" w:fill="FFFFFF"/>
        </w:rPr>
        <w:t xml:space="preserve"> ed</w:t>
      </w:r>
      <w:r w:rsidR="00237008">
        <w:rPr>
          <w:rFonts w:asciiTheme="majorHAnsi" w:hAnsiTheme="majorHAnsi" w:cs="Helvetica"/>
          <w:color w:val="212141"/>
          <w:sz w:val="24"/>
          <w:szCs w:val="24"/>
          <w:shd w:val="clear" w:color="auto" w:fill="FFFFFF"/>
        </w:rPr>
        <w:t>. Wylie.</w:t>
      </w:r>
    </w:p>
    <w:p w14:paraId="4BFDAF0A" w14:textId="20946FEA" w:rsidR="00237008" w:rsidRDefault="00237008" w:rsidP="005F4F42">
      <w:pPr>
        <w:autoSpaceDE w:val="0"/>
        <w:autoSpaceDN w:val="0"/>
        <w:adjustRightInd w:val="0"/>
        <w:spacing w:after="0" w:line="240" w:lineRule="auto"/>
        <w:rPr>
          <w:rStyle w:val="value"/>
          <w:rFonts w:asciiTheme="majorHAnsi" w:hAnsiTheme="majorHAnsi" w:cs="Helvetica"/>
          <w:i/>
          <w:iCs/>
          <w:color w:val="212141"/>
          <w:sz w:val="24"/>
          <w:szCs w:val="24"/>
          <w:shd w:val="clear" w:color="auto" w:fill="FFFFFF"/>
        </w:rPr>
      </w:pPr>
      <w:r w:rsidRPr="00237008">
        <w:rPr>
          <w:rStyle w:val="Title1"/>
          <w:rFonts w:asciiTheme="majorHAnsi" w:hAnsiTheme="majorHAnsi" w:cs="Helvetica"/>
          <w:b/>
          <w:bCs/>
          <w:i/>
          <w:iCs/>
          <w:color w:val="212141"/>
          <w:sz w:val="24"/>
          <w:szCs w:val="24"/>
          <w:shd w:val="clear" w:color="auto" w:fill="FFFFFF"/>
        </w:rPr>
        <w:t>ISBN 13:</w:t>
      </w:r>
      <w:r w:rsidRPr="00237008">
        <w:rPr>
          <w:rFonts w:asciiTheme="majorHAnsi" w:hAnsiTheme="majorHAnsi" w:cs="Helvetica"/>
          <w:i/>
          <w:iCs/>
          <w:color w:val="212141"/>
          <w:sz w:val="24"/>
          <w:szCs w:val="24"/>
          <w:shd w:val="clear" w:color="auto" w:fill="FFFFFF"/>
        </w:rPr>
        <w:t> </w:t>
      </w:r>
      <w:r w:rsidRPr="00237008">
        <w:rPr>
          <w:rStyle w:val="value"/>
          <w:rFonts w:asciiTheme="majorHAnsi" w:hAnsiTheme="majorHAnsi" w:cs="Helvetica"/>
          <w:i/>
          <w:iCs/>
          <w:color w:val="212141"/>
          <w:sz w:val="24"/>
          <w:szCs w:val="24"/>
          <w:shd w:val="clear" w:color="auto" w:fill="FFFFFF"/>
        </w:rPr>
        <w:t>8220123698201</w:t>
      </w:r>
    </w:p>
    <w:p w14:paraId="06B68A1F" w14:textId="77777777" w:rsidR="00237008" w:rsidRDefault="00237008" w:rsidP="005F4F42">
      <w:pPr>
        <w:autoSpaceDE w:val="0"/>
        <w:autoSpaceDN w:val="0"/>
        <w:adjustRightInd w:val="0"/>
        <w:spacing w:after="0" w:line="240" w:lineRule="auto"/>
        <w:rPr>
          <w:rStyle w:val="value"/>
          <w:rFonts w:asciiTheme="majorHAnsi" w:hAnsiTheme="majorHAnsi" w:cs="Helvetica"/>
          <w:color w:val="212141"/>
          <w:sz w:val="24"/>
          <w:szCs w:val="24"/>
          <w:shd w:val="clear" w:color="auto" w:fill="FFFFFF"/>
        </w:rPr>
      </w:pPr>
    </w:p>
    <w:p w14:paraId="799631C8" w14:textId="3008D56D" w:rsidR="00237008" w:rsidRPr="00237008" w:rsidRDefault="00237008" w:rsidP="005F4F42">
      <w:pPr>
        <w:autoSpaceDE w:val="0"/>
        <w:autoSpaceDN w:val="0"/>
        <w:adjustRightInd w:val="0"/>
        <w:spacing w:after="0" w:line="240" w:lineRule="auto"/>
        <w:rPr>
          <w:rFonts w:asciiTheme="majorHAnsi" w:hAnsiTheme="majorHAnsi" w:cs="Calibri"/>
          <w:color w:val="000000"/>
          <w:sz w:val="24"/>
          <w:szCs w:val="24"/>
        </w:rPr>
      </w:pPr>
      <w:r>
        <w:rPr>
          <w:rStyle w:val="value"/>
          <w:rFonts w:asciiTheme="majorHAnsi" w:hAnsiTheme="majorHAnsi" w:cs="Helvetica"/>
          <w:color w:val="212141"/>
          <w:sz w:val="24"/>
          <w:szCs w:val="24"/>
          <w:shd w:val="clear" w:color="auto" w:fill="FFFFFF"/>
        </w:rPr>
        <w:t xml:space="preserve">The above required textbook is a digital copy and is the cheaper option.  </w:t>
      </w:r>
      <w:r w:rsidRPr="00C969A5">
        <w:rPr>
          <w:rStyle w:val="value"/>
          <w:rFonts w:asciiTheme="majorHAnsi" w:hAnsiTheme="majorHAnsi" w:cs="Helvetica"/>
          <w:b/>
          <w:bCs/>
          <w:color w:val="212141"/>
          <w:sz w:val="24"/>
          <w:szCs w:val="24"/>
          <w:shd w:val="clear" w:color="auto" w:fill="FFFFFF"/>
        </w:rPr>
        <w:t xml:space="preserve">You do not have </w:t>
      </w:r>
      <w:r w:rsidR="00913B3A" w:rsidRPr="00C969A5">
        <w:rPr>
          <w:rStyle w:val="value"/>
          <w:rFonts w:asciiTheme="majorHAnsi" w:hAnsiTheme="majorHAnsi" w:cs="Helvetica"/>
          <w:b/>
          <w:bCs/>
          <w:color w:val="212141"/>
          <w:sz w:val="24"/>
          <w:szCs w:val="24"/>
          <w:shd w:val="clear" w:color="auto" w:fill="FFFFFF"/>
        </w:rPr>
        <w:t xml:space="preserve">to purchase </w:t>
      </w:r>
      <w:r w:rsidRPr="00C969A5">
        <w:rPr>
          <w:rStyle w:val="value"/>
          <w:rFonts w:asciiTheme="majorHAnsi" w:hAnsiTheme="majorHAnsi" w:cs="Helvetica"/>
          <w:b/>
          <w:bCs/>
          <w:color w:val="212141"/>
          <w:sz w:val="24"/>
          <w:szCs w:val="24"/>
          <w:shd w:val="clear" w:color="auto" w:fill="FFFFFF"/>
        </w:rPr>
        <w:t xml:space="preserve">the digital </w:t>
      </w:r>
      <w:r w:rsidR="00C969A5" w:rsidRPr="00C969A5">
        <w:rPr>
          <w:rStyle w:val="value"/>
          <w:rFonts w:asciiTheme="majorHAnsi" w:hAnsiTheme="majorHAnsi" w:cs="Helvetica"/>
          <w:b/>
          <w:bCs/>
          <w:color w:val="212141"/>
          <w:sz w:val="24"/>
          <w:szCs w:val="24"/>
          <w:shd w:val="clear" w:color="auto" w:fill="FFFFFF"/>
        </w:rPr>
        <w:t>version</w:t>
      </w:r>
      <w:r w:rsidR="00C969A5">
        <w:rPr>
          <w:rStyle w:val="value"/>
          <w:rFonts w:asciiTheme="majorHAnsi" w:hAnsiTheme="majorHAnsi" w:cs="Helvetica"/>
          <w:color w:val="212141"/>
          <w:sz w:val="24"/>
          <w:szCs w:val="24"/>
          <w:shd w:val="clear" w:color="auto" w:fill="FFFFFF"/>
        </w:rPr>
        <w:t xml:space="preserve"> and</w:t>
      </w:r>
      <w:r>
        <w:rPr>
          <w:rStyle w:val="value"/>
          <w:rFonts w:asciiTheme="majorHAnsi" w:hAnsiTheme="majorHAnsi" w:cs="Helvetica"/>
          <w:color w:val="212141"/>
          <w:sz w:val="24"/>
          <w:szCs w:val="24"/>
          <w:shd w:val="clear" w:color="auto" w:fill="FFFFFF"/>
        </w:rPr>
        <w:t xml:space="preserve"> are able to purchase or rent a hard copy.  Please purchase/rent the best option for you, but it must be the </w:t>
      </w:r>
      <w:r w:rsidRPr="00237008">
        <w:rPr>
          <w:rStyle w:val="value"/>
          <w:rFonts w:asciiTheme="majorHAnsi" w:hAnsiTheme="majorHAnsi" w:cs="Helvetica"/>
          <w:b/>
          <w:bCs/>
          <w:color w:val="212141"/>
          <w:sz w:val="24"/>
          <w:szCs w:val="24"/>
          <w:shd w:val="clear" w:color="auto" w:fill="FFFFFF"/>
        </w:rPr>
        <w:t>5</w:t>
      </w:r>
      <w:r w:rsidRPr="00237008">
        <w:rPr>
          <w:rStyle w:val="value"/>
          <w:rFonts w:asciiTheme="majorHAnsi" w:hAnsiTheme="majorHAnsi" w:cs="Helvetica"/>
          <w:b/>
          <w:bCs/>
          <w:color w:val="212141"/>
          <w:sz w:val="24"/>
          <w:szCs w:val="24"/>
          <w:shd w:val="clear" w:color="auto" w:fill="FFFFFF"/>
          <w:vertAlign w:val="superscript"/>
        </w:rPr>
        <w:t>th</w:t>
      </w:r>
      <w:r w:rsidRPr="00237008">
        <w:rPr>
          <w:rStyle w:val="value"/>
          <w:rFonts w:asciiTheme="majorHAnsi" w:hAnsiTheme="majorHAnsi" w:cs="Helvetica"/>
          <w:b/>
          <w:bCs/>
          <w:color w:val="212141"/>
          <w:sz w:val="24"/>
          <w:szCs w:val="24"/>
          <w:shd w:val="clear" w:color="auto" w:fill="FFFFFF"/>
        </w:rPr>
        <w:t xml:space="preserve"> edition</w:t>
      </w:r>
      <w:r>
        <w:rPr>
          <w:rStyle w:val="value"/>
          <w:rFonts w:asciiTheme="majorHAnsi" w:hAnsiTheme="majorHAnsi" w:cs="Helvetica"/>
          <w:color w:val="212141"/>
          <w:sz w:val="24"/>
          <w:szCs w:val="24"/>
          <w:shd w:val="clear" w:color="auto" w:fill="FFFFFF"/>
        </w:rPr>
        <w:t>.</w:t>
      </w: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lastRenderedPageBreak/>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2"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w:t>
      </w:r>
      <w:proofErr w:type="gramStart"/>
      <w:r w:rsidR="00EC1CC5" w:rsidRPr="00E113C6">
        <w:rPr>
          <w:rFonts w:asciiTheme="majorHAnsi" w:hAnsiTheme="majorHAnsi"/>
          <w:b/>
          <w:color w:val="000000"/>
          <w:highlight w:val="yellow"/>
          <w:shd w:val="clear" w:color="auto" w:fill="FFFFFF"/>
        </w:rPr>
        <w:t>:  Do</w:t>
      </w:r>
      <w:proofErr w:type="gramEnd"/>
      <w:r w:rsidR="00EC1CC5" w:rsidRPr="00E113C6">
        <w:rPr>
          <w:rFonts w:asciiTheme="majorHAnsi" w:hAnsiTheme="majorHAnsi"/>
          <w:b/>
          <w:color w:val="000000"/>
          <w:highlight w:val="yellow"/>
          <w:shd w:val="clear" w:color="auto" w:fill="FFFFFF"/>
        </w:rPr>
        <w:t xml:space="preserve">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43E335A0" w14:textId="5A9D1644"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61BA1C30"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t xml:space="preserve">file </w:t>
      </w:r>
      <w:r w:rsidR="00DB368B" w:rsidRPr="00923C07">
        <w:rPr>
          <w:rFonts w:asciiTheme="majorHAnsi" w:hAnsiTheme="majorHAnsi"/>
        </w:rPr>
        <w:t>START HERE</w:t>
      </w:r>
      <w:r w:rsidR="00DB368B">
        <w:t xml:space="preserve"> </w:t>
      </w:r>
      <w:r w:rsidRPr="008A1250">
        <w:rPr>
          <w:rFonts w:asciiTheme="majorHAnsi" w:hAnsiTheme="majorHAnsi"/>
          <w:color w:val="212121"/>
        </w:rPr>
        <w:t xml:space="preserve">within </w:t>
      </w:r>
      <w:r>
        <w:rPr>
          <w:rFonts w:asciiTheme="majorHAnsi" w:hAnsiTheme="majorHAnsi"/>
          <w:color w:val="212121"/>
        </w:rPr>
        <w:t>Canvas</w:t>
      </w:r>
      <w:r w:rsidR="00DB368B">
        <w:rPr>
          <w:rFonts w:asciiTheme="majorHAnsi" w:hAnsiTheme="majorHAnsi"/>
          <w:color w:val="212121"/>
        </w:rPr>
        <w:t xml:space="preserve"> (HOME module)</w:t>
      </w:r>
      <w:r>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45DE02AE" w:rsidR="002C1FF7" w:rsidRPr="00E16F76" w:rsidRDefault="002C1FF7" w:rsidP="002C1FF7">
      <w:pPr>
        <w:pStyle w:val="NoSpacing"/>
      </w:pPr>
      <w:r>
        <w:t>Textbook quizzes</w:t>
      </w:r>
      <w:r>
        <w:tab/>
        <w:t xml:space="preserve">          10 @10</w:t>
      </w:r>
      <w:r>
        <w:tab/>
      </w:r>
      <w:r>
        <w:tab/>
        <w:t>100</w:t>
      </w:r>
      <w:r>
        <w:tab/>
      </w:r>
      <w:r>
        <w:tab/>
      </w:r>
      <w:r>
        <w:tab/>
      </w:r>
      <w:r w:rsidR="00BA7633">
        <w:t>4</w:t>
      </w:r>
      <w:r w:rsidR="00523A17">
        <w:t>77</w:t>
      </w:r>
      <w:r w:rsidR="00BA7633">
        <w:t>-</w:t>
      </w:r>
      <w:r w:rsidR="00523A17">
        <w:t>53</w:t>
      </w:r>
      <w:r w:rsidR="00B7366A">
        <w:t>0</w:t>
      </w:r>
      <w:r w:rsidR="00F24951">
        <w:t xml:space="preserve">     A</w:t>
      </w:r>
    </w:p>
    <w:p w14:paraId="4C5F3DA1" w14:textId="5C4B5BFB"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proofErr w:type="gramStart"/>
      <w:r w:rsidR="00193323">
        <w:tab/>
      </w:r>
      <w:r w:rsidR="00EE3F46">
        <w:t xml:space="preserve">  8</w:t>
      </w:r>
      <w:r>
        <w:t>0</w:t>
      </w:r>
      <w:proofErr w:type="gramEnd"/>
      <w:r w:rsidR="00193323">
        <w:tab/>
      </w:r>
      <w:r w:rsidR="00193323">
        <w:tab/>
      </w:r>
      <w:r w:rsidR="00193323">
        <w:tab/>
      </w:r>
      <w:r w:rsidR="00523A17">
        <w:t>424</w:t>
      </w:r>
      <w:r w:rsidR="580083B7">
        <w:t>-4</w:t>
      </w:r>
      <w:r w:rsidR="00523A17">
        <w:t>76</w:t>
      </w:r>
      <w:r w:rsidR="00F24951">
        <w:t xml:space="preserve">     B</w:t>
      </w:r>
      <w:r w:rsidR="00193323">
        <w:tab/>
      </w:r>
      <w:r w:rsidR="00193323">
        <w:tab/>
      </w:r>
      <w:r w:rsidR="00193323">
        <w:tab/>
      </w:r>
    </w:p>
    <w:p w14:paraId="211DCCF5" w14:textId="1860E0A5"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523A17">
        <w:t>71</w:t>
      </w:r>
      <w:r w:rsidR="6BC7C7C1">
        <w:t>-</w:t>
      </w:r>
      <w:r w:rsidR="00523A17">
        <w:t>423</w:t>
      </w:r>
      <w:r w:rsidR="6BC7C7C1">
        <w:t xml:space="preserve">     C</w:t>
      </w:r>
      <w:r>
        <w:tab/>
      </w:r>
      <w:r>
        <w:tab/>
      </w:r>
      <w:r>
        <w:tab/>
      </w:r>
    </w:p>
    <w:p w14:paraId="022458FF" w14:textId="6F4CABEA" w:rsidR="00523A17" w:rsidRDefault="00523A17" w:rsidP="002C1FF7">
      <w:pPr>
        <w:pStyle w:val="NoSpacing"/>
      </w:pPr>
      <w:r>
        <w:t>Honor’s Project</w:t>
      </w:r>
      <w:r>
        <w:tab/>
      </w:r>
      <w:r>
        <w:tab/>
        <w:t xml:space="preserve">            2 @ 30</w:t>
      </w:r>
      <w:r>
        <w:tab/>
        <w:t xml:space="preserve">                 60                 </w:t>
      </w:r>
      <w:r>
        <w:tab/>
      </w:r>
      <w:r>
        <w:tab/>
        <w:t>318-370     D</w:t>
      </w:r>
    </w:p>
    <w:p w14:paraId="12BD3867" w14:textId="22BAB2B5" w:rsidR="00523A17" w:rsidRDefault="00121320" w:rsidP="00523A17">
      <w:pPr>
        <w:pStyle w:val="NoSpacing"/>
        <w:rPr>
          <w:u w:val="single"/>
        </w:rPr>
      </w:pPr>
      <w:r>
        <w:t>Unit exams</w:t>
      </w:r>
      <w:r>
        <w:tab/>
      </w:r>
      <w:r>
        <w:tab/>
        <w:t xml:space="preserve">            3 @ 50</w:t>
      </w:r>
      <w:r>
        <w:tab/>
      </w:r>
      <w:r>
        <w:tab/>
        <w:t>150</w:t>
      </w:r>
      <w:r>
        <w:tab/>
      </w:r>
      <w:r>
        <w:tab/>
      </w:r>
      <w:proofErr w:type="gramStart"/>
      <w:r>
        <w:tab/>
      </w:r>
      <w:r w:rsidR="00523A17">
        <w:t xml:space="preserve">  &lt;</w:t>
      </w:r>
      <w:proofErr w:type="gramEnd"/>
      <w:r w:rsidR="00523A17">
        <w:t>318         F</w:t>
      </w:r>
    </w:p>
    <w:p w14:paraId="07ABC179" w14:textId="1E268265" w:rsidR="002C1FF7" w:rsidRDefault="00121320" w:rsidP="7C45575B">
      <w:pPr>
        <w:pStyle w:val="NoSpacing"/>
        <w:rPr>
          <w:u w:val="single"/>
        </w:rPr>
      </w:pPr>
      <w:r>
        <w:t>Final Exam</w:t>
      </w:r>
      <w:r>
        <w:tab/>
      </w:r>
      <w:r>
        <w:tab/>
      </w:r>
      <w:r w:rsidR="002C1FF7">
        <w:t xml:space="preserve">            1 @ </w:t>
      </w:r>
      <w:r w:rsidR="00F24951">
        <w:t>5</w:t>
      </w:r>
      <w:r w:rsidR="00902417">
        <w:t>0</w:t>
      </w:r>
      <w:r>
        <w:tab/>
      </w:r>
      <w:r>
        <w:tab/>
      </w:r>
      <w:r w:rsidR="007273BF">
        <w:t xml:space="preserve">  </w:t>
      </w:r>
      <w:r w:rsidR="007273BF" w:rsidRPr="7C45575B">
        <w:rPr>
          <w:u w:val="single"/>
        </w:rPr>
        <w:t>50</w:t>
      </w:r>
      <w:r>
        <w:tab/>
      </w:r>
      <w:r>
        <w:tab/>
      </w:r>
      <w:r>
        <w:tab/>
      </w:r>
    </w:p>
    <w:p w14:paraId="6329FD25" w14:textId="3C7D4877" w:rsidR="002C1FF7" w:rsidRPr="00E16F76" w:rsidRDefault="002C1FF7" w:rsidP="002C1FF7">
      <w:pPr>
        <w:pStyle w:val="NoSpacing"/>
      </w:pPr>
      <w:r w:rsidRPr="7C45575B">
        <w:rPr>
          <w:b/>
          <w:bCs/>
        </w:rPr>
        <w:t>TOTAL POINTS POSSIBLE</w:t>
      </w:r>
      <w:r>
        <w:tab/>
      </w:r>
      <w:r>
        <w:tab/>
      </w:r>
      <w:r>
        <w:tab/>
      </w:r>
      <w:r w:rsidR="00523A17">
        <w:t>53</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705DD688"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6CEFDF8F" w:rsidR="009958C3" w:rsidRPr="007972C4" w:rsidRDefault="20EEC100"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GroupMe </w:t>
      </w:r>
      <w:r w:rsidR="00550211" w:rsidRPr="7C45575B">
        <w:rPr>
          <w:rFonts w:asciiTheme="majorHAnsi" w:hAnsiTheme="majorHAnsi" w:cs="Calibri"/>
        </w:rPr>
        <w:t>- If</w:t>
      </w:r>
      <w:r w:rsidR="009958C3" w:rsidRPr="7C45575B">
        <w:rPr>
          <w:rFonts w:asciiTheme="majorHAnsi" w:hAnsiTheme="majorHAnsi" w:cs="Calibri"/>
        </w:rPr>
        <w:t xml:space="preserve"> quiz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576760D3" w:rsidR="02F76936" w:rsidRDefault="02F76936" w:rsidP="7C45575B">
      <w:pPr>
        <w:spacing w:after="0" w:line="240" w:lineRule="auto"/>
        <w:rPr>
          <w:rFonts w:asciiTheme="majorHAnsi" w:hAnsiTheme="majorHAnsi" w:cs="Calibri"/>
        </w:rPr>
      </w:pPr>
      <w:r w:rsidRPr="7C45575B">
        <w:rPr>
          <w:rFonts w:asciiTheme="majorHAnsi" w:hAnsiTheme="majorHAnsi" w:cs="Calibri"/>
        </w:rPr>
        <w:t>Discussions – these are for you to write your thoughts on the topic provided.  Using ChatGPT/Open AI as your own thoug</w:t>
      </w:r>
      <w:r w:rsidR="737406D0" w:rsidRPr="7C45575B">
        <w:rPr>
          <w:rFonts w:asciiTheme="majorHAnsi" w:hAnsiTheme="majorHAnsi" w:cs="Calibri"/>
        </w:rPr>
        <w:t xml:space="preserve">hts for a discussion </w:t>
      </w:r>
      <w:r w:rsidR="00C277F8">
        <w:rPr>
          <w:rFonts w:asciiTheme="majorHAnsi" w:hAnsiTheme="majorHAnsi" w:cs="Calibri"/>
        </w:rPr>
        <w:t>post or reply is not acceptable work</w:t>
      </w:r>
      <w:r w:rsidR="737406D0" w:rsidRPr="7C45575B">
        <w:rPr>
          <w:rFonts w:asciiTheme="majorHAnsi" w:hAnsiTheme="majorHAnsi" w:cs="Calibri"/>
        </w:rPr>
        <w:t xml:space="preserve">.  </w:t>
      </w:r>
      <w:r w:rsidR="00FA594C">
        <w:rPr>
          <w:rFonts w:asciiTheme="majorHAnsi" w:hAnsiTheme="majorHAnsi" w:cs="Calibri"/>
        </w:rPr>
        <w:t>This could result in a zero grade.</w:t>
      </w:r>
      <w:r w:rsidR="002C004F">
        <w:rPr>
          <w:rFonts w:asciiTheme="majorHAnsi" w:hAnsiTheme="majorHAnsi" w:cs="Calibri"/>
        </w:rPr>
        <w:t xml:space="preserve">  </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lastRenderedPageBreak/>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4"/>
        <w:gridCol w:w="1190"/>
        <w:gridCol w:w="1169"/>
        <w:gridCol w:w="1170"/>
        <w:gridCol w:w="4820"/>
        <w:gridCol w:w="983"/>
      </w:tblGrid>
      <w:tr w:rsidR="00523A17" w14:paraId="48AD00BD" w14:textId="77777777" w:rsidTr="00094714">
        <w:tc>
          <w:tcPr>
            <w:tcW w:w="594" w:type="dxa"/>
          </w:tcPr>
          <w:p w14:paraId="04D9F1DD" w14:textId="3F319DCF" w:rsidR="00523A17" w:rsidRDefault="00523A17" w:rsidP="00523A17">
            <w:pPr>
              <w:rPr>
                <w:rFonts w:asciiTheme="majorHAnsi" w:hAnsiTheme="majorHAnsi"/>
                <w:b/>
                <w:sz w:val="24"/>
                <w:szCs w:val="24"/>
                <w:lang w:eastAsia="ko-KR"/>
              </w:rPr>
            </w:pPr>
            <w:r>
              <w:rPr>
                <w:b/>
              </w:rPr>
              <w:t>Unit</w:t>
            </w:r>
          </w:p>
        </w:tc>
        <w:tc>
          <w:tcPr>
            <w:tcW w:w="1190" w:type="dxa"/>
          </w:tcPr>
          <w:p w14:paraId="0C1B3CCB" w14:textId="506739A6" w:rsidR="00523A17" w:rsidRDefault="00523A17" w:rsidP="00523A17">
            <w:pPr>
              <w:rPr>
                <w:rFonts w:asciiTheme="majorHAnsi" w:hAnsiTheme="majorHAnsi"/>
                <w:b/>
                <w:sz w:val="24"/>
                <w:szCs w:val="24"/>
                <w:lang w:eastAsia="ko-KR"/>
              </w:rPr>
            </w:pPr>
            <w:r w:rsidRPr="00B95984">
              <w:t>Category</w:t>
            </w:r>
          </w:p>
        </w:tc>
        <w:tc>
          <w:tcPr>
            <w:tcW w:w="1169" w:type="dxa"/>
          </w:tcPr>
          <w:p w14:paraId="3820656E" w14:textId="477B1391" w:rsidR="00523A17" w:rsidRDefault="00523A17" w:rsidP="00523A17">
            <w:pPr>
              <w:rPr>
                <w:rFonts w:asciiTheme="majorHAnsi" w:hAnsiTheme="majorHAnsi"/>
                <w:b/>
                <w:sz w:val="24"/>
                <w:szCs w:val="24"/>
                <w:lang w:eastAsia="ko-KR"/>
              </w:rPr>
            </w:pPr>
            <w:r w:rsidRPr="00A30147">
              <w:t>Open</w:t>
            </w:r>
          </w:p>
        </w:tc>
        <w:tc>
          <w:tcPr>
            <w:tcW w:w="1170" w:type="dxa"/>
          </w:tcPr>
          <w:p w14:paraId="4DE00500" w14:textId="777F5790" w:rsidR="00523A17" w:rsidRDefault="00523A17" w:rsidP="00523A17">
            <w:pPr>
              <w:rPr>
                <w:rFonts w:asciiTheme="majorHAnsi" w:hAnsiTheme="majorHAnsi"/>
                <w:b/>
                <w:sz w:val="24"/>
                <w:szCs w:val="24"/>
                <w:lang w:eastAsia="ko-KR"/>
              </w:rPr>
            </w:pPr>
            <w:r w:rsidRPr="008972C4">
              <w:t>Close</w:t>
            </w:r>
          </w:p>
        </w:tc>
        <w:tc>
          <w:tcPr>
            <w:tcW w:w="4820" w:type="dxa"/>
          </w:tcPr>
          <w:p w14:paraId="262CBB40" w14:textId="7FAA5D4F" w:rsidR="00523A17" w:rsidRDefault="00523A17" w:rsidP="00523A17">
            <w:pPr>
              <w:rPr>
                <w:rFonts w:asciiTheme="majorHAnsi" w:hAnsiTheme="majorHAnsi"/>
                <w:b/>
                <w:sz w:val="24"/>
                <w:szCs w:val="24"/>
                <w:lang w:eastAsia="ko-KR"/>
              </w:rPr>
            </w:pPr>
            <w:r w:rsidRPr="00F30A31">
              <w:t>CHAPTER QUIZZES, EXAMS, DISCUSSIONS, LABS</w:t>
            </w:r>
          </w:p>
        </w:tc>
        <w:tc>
          <w:tcPr>
            <w:tcW w:w="983" w:type="dxa"/>
          </w:tcPr>
          <w:p w14:paraId="1D184F75" w14:textId="0150EC1C" w:rsidR="00523A17" w:rsidRDefault="00523A17" w:rsidP="00523A17">
            <w:pPr>
              <w:rPr>
                <w:rFonts w:asciiTheme="majorHAnsi" w:hAnsiTheme="majorHAnsi"/>
                <w:b/>
                <w:sz w:val="24"/>
                <w:szCs w:val="24"/>
                <w:lang w:eastAsia="ko-KR"/>
              </w:rPr>
            </w:pPr>
            <w:r w:rsidRPr="00D12143">
              <w:t>Points Assigned</w:t>
            </w:r>
          </w:p>
        </w:tc>
      </w:tr>
      <w:tr w:rsidR="00523A17" w14:paraId="657F335D" w14:textId="77777777" w:rsidTr="00094714">
        <w:tc>
          <w:tcPr>
            <w:tcW w:w="594" w:type="dxa"/>
          </w:tcPr>
          <w:p w14:paraId="30022635" w14:textId="548B15DC" w:rsidR="00523A17" w:rsidRDefault="00523A17" w:rsidP="00523A17">
            <w:pPr>
              <w:rPr>
                <w:rFonts w:asciiTheme="majorHAnsi" w:hAnsiTheme="majorHAnsi"/>
                <w:b/>
                <w:sz w:val="24"/>
                <w:szCs w:val="24"/>
                <w:lang w:eastAsia="ko-KR"/>
              </w:rPr>
            </w:pPr>
            <w:r>
              <w:t>1</w:t>
            </w:r>
          </w:p>
        </w:tc>
        <w:tc>
          <w:tcPr>
            <w:tcW w:w="1190" w:type="dxa"/>
          </w:tcPr>
          <w:p w14:paraId="308A8922" w14:textId="712A1197" w:rsidR="00523A17" w:rsidRDefault="00523A17" w:rsidP="00523A17">
            <w:pPr>
              <w:rPr>
                <w:rFonts w:asciiTheme="majorHAnsi" w:hAnsiTheme="majorHAnsi"/>
                <w:b/>
                <w:sz w:val="24"/>
                <w:szCs w:val="24"/>
                <w:lang w:eastAsia="ko-KR"/>
              </w:rPr>
            </w:pPr>
            <w:r w:rsidRPr="00B95984">
              <w:t>Quiz</w:t>
            </w:r>
          </w:p>
        </w:tc>
        <w:tc>
          <w:tcPr>
            <w:tcW w:w="1169" w:type="dxa"/>
          </w:tcPr>
          <w:p w14:paraId="5D808709" w14:textId="42DB426B" w:rsidR="00523A17" w:rsidRDefault="00523A17" w:rsidP="00523A17">
            <w:pPr>
              <w:rPr>
                <w:rFonts w:asciiTheme="majorHAnsi" w:hAnsiTheme="majorHAnsi"/>
                <w:b/>
                <w:sz w:val="24"/>
                <w:szCs w:val="24"/>
                <w:lang w:eastAsia="ko-KR"/>
              </w:rPr>
            </w:pPr>
            <w:r w:rsidRPr="00A30147">
              <w:t>Aug. 18</w:t>
            </w:r>
          </w:p>
        </w:tc>
        <w:tc>
          <w:tcPr>
            <w:tcW w:w="1170" w:type="dxa"/>
          </w:tcPr>
          <w:p w14:paraId="26C93E8F" w14:textId="53E7FA6D" w:rsidR="00523A17" w:rsidRDefault="00523A17" w:rsidP="00523A17">
            <w:pPr>
              <w:rPr>
                <w:rFonts w:asciiTheme="majorHAnsi" w:hAnsiTheme="majorHAnsi"/>
                <w:b/>
                <w:sz w:val="24"/>
                <w:szCs w:val="24"/>
                <w:lang w:eastAsia="ko-KR"/>
              </w:rPr>
            </w:pPr>
            <w:r w:rsidRPr="008972C4">
              <w:t>Aug. 30</w:t>
            </w:r>
          </w:p>
        </w:tc>
        <w:tc>
          <w:tcPr>
            <w:tcW w:w="4820" w:type="dxa"/>
          </w:tcPr>
          <w:p w14:paraId="1171C912" w14:textId="0626781E" w:rsidR="00523A17" w:rsidRDefault="00523A17" w:rsidP="00523A17">
            <w:pPr>
              <w:rPr>
                <w:rFonts w:asciiTheme="majorHAnsi" w:hAnsiTheme="majorHAnsi"/>
                <w:b/>
                <w:sz w:val="24"/>
                <w:szCs w:val="24"/>
                <w:lang w:eastAsia="ko-KR"/>
              </w:rPr>
            </w:pPr>
            <w:r w:rsidRPr="00F30A31">
              <w:t xml:space="preserve">Quiz 1 – Chapter </w:t>
            </w:r>
            <w:proofErr w:type="gramStart"/>
            <w:r w:rsidRPr="00F30A31">
              <w:t>1  Nutrition</w:t>
            </w:r>
            <w:proofErr w:type="gramEnd"/>
            <w:r w:rsidRPr="00F30A31">
              <w:t>: Everyday Choices</w:t>
            </w:r>
          </w:p>
        </w:tc>
        <w:tc>
          <w:tcPr>
            <w:tcW w:w="983" w:type="dxa"/>
          </w:tcPr>
          <w:p w14:paraId="553B7834" w14:textId="4D682AD7" w:rsidR="00523A17" w:rsidRDefault="00523A17" w:rsidP="00523A17">
            <w:pPr>
              <w:rPr>
                <w:rFonts w:asciiTheme="majorHAnsi" w:hAnsiTheme="majorHAnsi"/>
                <w:b/>
                <w:sz w:val="24"/>
                <w:szCs w:val="24"/>
                <w:lang w:eastAsia="ko-KR"/>
              </w:rPr>
            </w:pPr>
            <w:r w:rsidRPr="00D12143">
              <w:t>10</w:t>
            </w:r>
          </w:p>
        </w:tc>
      </w:tr>
      <w:tr w:rsidR="00523A17" w14:paraId="6EA2D304" w14:textId="77777777" w:rsidTr="00094714">
        <w:tc>
          <w:tcPr>
            <w:tcW w:w="594" w:type="dxa"/>
          </w:tcPr>
          <w:p w14:paraId="5BE253C5" w14:textId="77777777" w:rsidR="00523A17" w:rsidRDefault="00523A17" w:rsidP="00523A17">
            <w:pPr>
              <w:rPr>
                <w:rFonts w:asciiTheme="majorHAnsi" w:hAnsiTheme="majorHAnsi"/>
                <w:b/>
                <w:sz w:val="24"/>
                <w:szCs w:val="24"/>
                <w:lang w:eastAsia="ko-KR"/>
              </w:rPr>
            </w:pPr>
          </w:p>
        </w:tc>
        <w:tc>
          <w:tcPr>
            <w:tcW w:w="1190" w:type="dxa"/>
          </w:tcPr>
          <w:p w14:paraId="42145EDB" w14:textId="56643F40" w:rsidR="00523A17" w:rsidRDefault="00523A17" w:rsidP="00523A17">
            <w:pPr>
              <w:rPr>
                <w:rFonts w:asciiTheme="majorHAnsi" w:hAnsiTheme="majorHAnsi"/>
                <w:b/>
                <w:sz w:val="24"/>
                <w:szCs w:val="24"/>
                <w:lang w:eastAsia="ko-KR"/>
              </w:rPr>
            </w:pPr>
            <w:r w:rsidRPr="00B95984">
              <w:t>Quiz</w:t>
            </w:r>
          </w:p>
        </w:tc>
        <w:tc>
          <w:tcPr>
            <w:tcW w:w="1169" w:type="dxa"/>
          </w:tcPr>
          <w:p w14:paraId="14B4965E" w14:textId="591BCEE9" w:rsidR="00523A17" w:rsidRDefault="00523A17" w:rsidP="00523A17">
            <w:pPr>
              <w:rPr>
                <w:rFonts w:asciiTheme="majorHAnsi" w:hAnsiTheme="majorHAnsi"/>
                <w:b/>
                <w:sz w:val="24"/>
                <w:szCs w:val="24"/>
                <w:lang w:eastAsia="ko-KR"/>
              </w:rPr>
            </w:pPr>
            <w:r w:rsidRPr="00A30147">
              <w:t>Aug. 18</w:t>
            </w:r>
          </w:p>
        </w:tc>
        <w:tc>
          <w:tcPr>
            <w:tcW w:w="1170" w:type="dxa"/>
          </w:tcPr>
          <w:p w14:paraId="6EF959E7" w14:textId="75F96540" w:rsidR="00523A17" w:rsidRDefault="00523A17" w:rsidP="00523A17">
            <w:pPr>
              <w:rPr>
                <w:rFonts w:asciiTheme="majorHAnsi" w:hAnsiTheme="majorHAnsi"/>
                <w:b/>
                <w:sz w:val="24"/>
                <w:szCs w:val="24"/>
                <w:lang w:eastAsia="ko-KR"/>
              </w:rPr>
            </w:pPr>
            <w:r w:rsidRPr="008972C4">
              <w:t>Aug. 30</w:t>
            </w:r>
          </w:p>
        </w:tc>
        <w:tc>
          <w:tcPr>
            <w:tcW w:w="4820" w:type="dxa"/>
          </w:tcPr>
          <w:p w14:paraId="6EFAF73D" w14:textId="42DA1C4B" w:rsidR="00523A17" w:rsidRDefault="00523A17" w:rsidP="00523A17">
            <w:pPr>
              <w:rPr>
                <w:rFonts w:asciiTheme="majorHAnsi" w:hAnsiTheme="majorHAnsi"/>
                <w:b/>
                <w:sz w:val="24"/>
                <w:szCs w:val="24"/>
                <w:lang w:eastAsia="ko-KR"/>
              </w:rPr>
            </w:pPr>
            <w:r w:rsidRPr="00F30A31">
              <w:t xml:space="preserve">Quiz 2 – Chapter </w:t>
            </w:r>
            <w:proofErr w:type="gramStart"/>
            <w:r w:rsidRPr="00F30A31">
              <w:t>2  Guidelines</w:t>
            </w:r>
            <w:proofErr w:type="gramEnd"/>
            <w:r w:rsidRPr="00F30A31">
              <w:t xml:space="preserve"> for a Healthy Diet</w:t>
            </w:r>
          </w:p>
        </w:tc>
        <w:tc>
          <w:tcPr>
            <w:tcW w:w="983" w:type="dxa"/>
          </w:tcPr>
          <w:p w14:paraId="2CEBD6F9" w14:textId="2E055685" w:rsidR="00523A17" w:rsidRDefault="00523A17" w:rsidP="00523A17">
            <w:pPr>
              <w:rPr>
                <w:rFonts w:asciiTheme="majorHAnsi" w:hAnsiTheme="majorHAnsi"/>
                <w:b/>
                <w:sz w:val="24"/>
                <w:szCs w:val="24"/>
                <w:lang w:eastAsia="ko-KR"/>
              </w:rPr>
            </w:pPr>
            <w:r w:rsidRPr="00D12143">
              <w:t>10</w:t>
            </w:r>
          </w:p>
        </w:tc>
      </w:tr>
      <w:tr w:rsidR="00523A17" w14:paraId="09C4B4A3" w14:textId="77777777" w:rsidTr="00094714">
        <w:tc>
          <w:tcPr>
            <w:tcW w:w="594" w:type="dxa"/>
          </w:tcPr>
          <w:p w14:paraId="77862202" w14:textId="77777777" w:rsidR="00523A17" w:rsidRDefault="00523A17" w:rsidP="00523A17">
            <w:pPr>
              <w:rPr>
                <w:rFonts w:asciiTheme="majorHAnsi" w:hAnsiTheme="majorHAnsi"/>
                <w:b/>
                <w:sz w:val="24"/>
                <w:szCs w:val="24"/>
                <w:lang w:eastAsia="ko-KR"/>
              </w:rPr>
            </w:pPr>
          </w:p>
        </w:tc>
        <w:tc>
          <w:tcPr>
            <w:tcW w:w="1190" w:type="dxa"/>
            <w:shd w:val="clear" w:color="auto" w:fill="EEECE1" w:themeFill="background2"/>
          </w:tcPr>
          <w:p w14:paraId="2792A4A9" w14:textId="2015FDF1" w:rsidR="00523A17" w:rsidRDefault="00523A17" w:rsidP="00523A17">
            <w:pPr>
              <w:rPr>
                <w:rFonts w:asciiTheme="majorHAnsi" w:hAnsiTheme="majorHAnsi"/>
                <w:b/>
                <w:sz w:val="24"/>
                <w:szCs w:val="24"/>
                <w:lang w:eastAsia="ko-KR"/>
              </w:rPr>
            </w:pPr>
            <w:r w:rsidRPr="00B95984">
              <w:t xml:space="preserve">Discussion </w:t>
            </w:r>
          </w:p>
        </w:tc>
        <w:tc>
          <w:tcPr>
            <w:tcW w:w="1169" w:type="dxa"/>
            <w:shd w:val="clear" w:color="auto" w:fill="EEECE1" w:themeFill="background2"/>
          </w:tcPr>
          <w:p w14:paraId="6FD393BF" w14:textId="43C9C9B8" w:rsidR="00523A17" w:rsidRDefault="00523A17" w:rsidP="00523A17">
            <w:pPr>
              <w:rPr>
                <w:rFonts w:asciiTheme="majorHAnsi" w:hAnsiTheme="majorHAnsi"/>
                <w:b/>
                <w:sz w:val="24"/>
                <w:szCs w:val="24"/>
                <w:lang w:eastAsia="ko-KR"/>
              </w:rPr>
            </w:pPr>
            <w:r w:rsidRPr="00A30147">
              <w:t>Aug. 18</w:t>
            </w:r>
          </w:p>
        </w:tc>
        <w:tc>
          <w:tcPr>
            <w:tcW w:w="1170" w:type="dxa"/>
            <w:shd w:val="clear" w:color="auto" w:fill="EEECE1" w:themeFill="background2"/>
          </w:tcPr>
          <w:p w14:paraId="22D7EB51" w14:textId="67D39F3F" w:rsidR="00523A17" w:rsidRDefault="00523A17" w:rsidP="00523A17">
            <w:pPr>
              <w:rPr>
                <w:rFonts w:asciiTheme="majorHAnsi" w:hAnsiTheme="majorHAnsi"/>
                <w:b/>
                <w:sz w:val="24"/>
                <w:szCs w:val="24"/>
                <w:lang w:eastAsia="ko-KR"/>
              </w:rPr>
            </w:pPr>
            <w:r w:rsidRPr="008972C4">
              <w:t>Sept. 3</w:t>
            </w:r>
          </w:p>
        </w:tc>
        <w:tc>
          <w:tcPr>
            <w:tcW w:w="4820" w:type="dxa"/>
            <w:shd w:val="clear" w:color="auto" w:fill="EEECE1" w:themeFill="background2"/>
          </w:tcPr>
          <w:p w14:paraId="506B4FAD" w14:textId="6F31C8A2" w:rsidR="00523A17" w:rsidRDefault="00523A17" w:rsidP="00523A17">
            <w:pPr>
              <w:rPr>
                <w:rFonts w:asciiTheme="majorHAnsi" w:hAnsiTheme="majorHAnsi"/>
                <w:b/>
                <w:sz w:val="24"/>
                <w:szCs w:val="24"/>
                <w:lang w:eastAsia="ko-KR"/>
              </w:rPr>
            </w:pPr>
            <w:r w:rsidRPr="00F30A31">
              <w:t>Discussion 1</w:t>
            </w:r>
          </w:p>
        </w:tc>
        <w:tc>
          <w:tcPr>
            <w:tcW w:w="983" w:type="dxa"/>
          </w:tcPr>
          <w:p w14:paraId="3FDC841A" w14:textId="0C4F2CC4" w:rsidR="00523A17" w:rsidRDefault="00523A17" w:rsidP="00523A17">
            <w:pPr>
              <w:rPr>
                <w:rFonts w:asciiTheme="majorHAnsi" w:hAnsiTheme="majorHAnsi"/>
                <w:b/>
                <w:sz w:val="24"/>
                <w:szCs w:val="24"/>
                <w:lang w:eastAsia="ko-KR"/>
              </w:rPr>
            </w:pPr>
            <w:r w:rsidRPr="00D12143">
              <w:t>30</w:t>
            </w:r>
          </w:p>
        </w:tc>
      </w:tr>
      <w:tr w:rsidR="00523A17" w14:paraId="6A165D27" w14:textId="77777777" w:rsidTr="00094714">
        <w:tc>
          <w:tcPr>
            <w:tcW w:w="594" w:type="dxa"/>
          </w:tcPr>
          <w:p w14:paraId="5A5286DD" w14:textId="77777777" w:rsidR="00523A17" w:rsidRDefault="00523A17" w:rsidP="00523A17">
            <w:pPr>
              <w:rPr>
                <w:rFonts w:asciiTheme="majorHAnsi" w:hAnsiTheme="majorHAnsi"/>
                <w:b/>
                <w:sz w:val="24"/>
                <w:szCs w:val="24"/>
                <w:lang w:eastAsia="ko-KR"/>
              </w:rPr>
            </w:pPr>
          </w:p>
        </w:tc>
        <w:tc>
          <w:tcPr>
            <w:tcW w:w="1190" w:type="dxa"/>
            <w:shd w:val="clear" w:color="auto" w:fill="DAEEF3" w:themeFill="accent5" w:themeFillTint="33"/>
          </w:tcPr>
          <w:p w14:paraId="63FC4FDA" w14:textId="6E5D47DD" w:rsidR="00523A17" w:rsidRDefault="00523A17" w:rsidP="00523A17">
            <w:pPr>
              <w:rPr>
                <w:rFonts w:asciiTheme="majorHAnsi" w:hAnsiTheme="majorHAnsi"/>
                <w:b/>
                <w:sz w:val="24"/>
                <w:szCs w:val="24"/>
                <w:lang w:eastAsia="ko-KR"/>
              </w:rPr>
            </w:pPr>
            <w:r w:rsidRPr="00B95984">
              <w:t xml:space="preserve">Lab </w:t>
            </w:r>
          </w:p>
        </w:tc>
        <w:tc>
          <w:tcPr>
            <w:tcW w:w="1169" w:type="dxa"/>
            <w:shd w:val="clear" w:color="auto" w:fill="DAEEF3" w:themeFill="accent5" w:themeFillTint="33"/>
          </w:tcPr>
          <w:p w14:paraId="2B0CA839" w14:textId="1FFA778C" w:rsidR="00523A17" w:rsidRDefault="00523A17" w:rsidP="00523A17">
            <w:pPr>
              <w:rPr>
                <w:rFonts w:asciiTheme="majorHAnsi" w:hAnsiTheme="majorHAnsi"/>
                <w:b/>
                <w:sz w:val="24"/>
                <w:szCs w:val="24"/>
                <w:lang w:eastAsia="ko-KR"/>
              </w:rPr>
            </w:pPr>
            <w:r w:rsidRPr="00A30147">
              <w:t>Aug. 18</w:t>
            </w:r>
          </w:p>
        </w:tc>
        <w:tc>
          <w:tcPr>
            <w:tcW w:w="1170" w:type="dxa"/>
            <w:shd w:val="clear" w:color="auto" w:fill="DAEEF3" w:themeFill="accent5" w:themeFillTint="33"/>
          </w:tcPr>
          <w:p w14:paraId="1F9E67AE" w14:textId="29546A5B" w:rsidR="00523A17" w:rsidRDefault="00523A17" w:rsidP="00523A17">
            <w:pPr>
              <w:rPr>
                <w:rFonts w:asciiTheme="majorHAnsi" w:hAnsiTheme="majorHAnsi"/>
                <w:b/>
                <w:sz w:val="24"/>
                <w:szCs w:val="24"/>
                <w:lang w:eastAsia="ko-KR"/>
              </w:rPr>
            </w:pPr>
            <w:r w:rsidRPr="008972C4">
              <w:t>Sept. 5</w:t>
            </w:r>
          </w:p>
        </w:tc>
        <w:tc>
          <w:tcPr>
            <w:tcW w:w="4820" w:type="dxa"/>
            <w:shd w:val="clear" w:color="auto" w:fill="DAEEF3" w:themeFill="accent5" w:themeFillTint="33"/>
          </w:tcPr>
          <w:p w14:paraId="1AFC30F1" w14:textId="46DEDE09" w:rsidR="00523A17" w:rsidRDefault="00523A17" w:rsidP="00523A17">
            <w:pPr>
              <w:rPr>
                <w:rFonts w:asciiTheme="majorHAnsi" w:hAnsiTheme="majorHAnsi"/>
                <w:b/>
                <w:sz w:val="24"/>
                <w:szCs w:val="24"/>
                <w:lang w:eastAsia="ko-KR"/>
              </w:rPr>
            </w:pPr>
            <w:r w:rsidRPr="00F30A31">
              <w:t xml:space="preserve">Lab 1 </w:t>
            </w:r>
          </w:p>
        </w:tc>
        <w:tc>
          <w:tcPr>
            <w:tcW w:w="983" w:type="dxa"/>
          </w:tcPr>
          <w:p w14:paraId="57EE3FE7" w14:textId="27CCD163" w:rsidR="00523A17" w:rsidRDefault="00523A17" w:rsidP="00523A17">
            <w:pPr>
              <w:rPr>
                <w:rFonts w:asciiTheme="majorHAnsi" w:hAnsiTheme="majorHAnsi"/>
                <w:b/>
                <w:sz w:val="24"/>
                <w:szCs w:val="24"/>
                <w:lang w:eastAsia="ko-KR"/>
              </w:rPr>
            </w:pPr>
            <w:r w:rsidRPr="00D12143">
              <w:t>20</w:t>
            </w:r>
          </w:p>
        </w:tc>
      </w:tr>
      <w:tr w:rsidR="00523A17" w14:paraId="44B4443A" w14:textId="77777777" w:rsidTr="00094714">
        <w:tc>
          <w:tcPr>
            <w:tcW w:w="594" w:type="dxa"/>
          </w:tcPr>
          <w:p w14:paraId="77009202" w14:textId="77777777" w:rsidR="00523A17" w:rsidRDefault="00523A17" w:rsidP="00523A17">
            <w:pPr>
              <w:rPr>
                <w:rFonts w:asciiTheme="majorHAnsi" w:hAnsiTheme="majorHAnsi"/>
                <w:b/>
                <w:sz w:val="24"/>
                <w:szCs w:val="24"/>
                <w:lang w:eastAsia="ko-KR"/>
              </w:rPr>
            </w:pPr>
          </w:p>
        </w:tc>
        <w:tc>
          <w:tcPr>
            <w:tcW w:w="1190" w:type="dxa"/>
          </w:tcPr>
          <w:p w14:paraId="42E3A678" w14:textId="4DF41513" w:rsidR="00523A17" w:rsidRDefault="00523A17" w:rsidP="00523A17">
            <w:pPr>
              <w:rPr>
                <w:rFonts w:asciiTheme="majorHAnsi" w:hAnsiTheme="majorHAnsi"/>
                <w:b/>
                <w:sz w:val="24"/>
                <w:szCs w:val="24"/>
                <w:lang w:eastAsia="ko-KR"/>
              </w:rPr>
            </w:pPr>
            <w:r w:rsidRPr="00B95984">
              <w:t>Quiz</w:t>
            </w:r>
          </w:p>
        </w:tc>
        <w:tc>
          <w:tcPr>
            <w:tcW w:w="1169" w:type="dxa"/>
          </w:tcPr>
          <w:p w14:paraId="6BEE45B1" w14:textId="44955AF3" w:rsidR="00523A17" w:rsidRDefault="00523A17" w:rsidP="00523A17">
            <w:pPr>
              <w:rPr>
                <w:rFonts w:asciiTheme="majorHAnsi" w:hAnsiTheme="majorHAnsi"/>
                <w:b/>
                <w:sz w:val="24"/>
                <w:szCs w:val="24"/>
                <w:lang w:eastAsia="ko-KR"/>
              </w:rPr>
            </w:pPr>
            <w:r w:rsidRPr="00A30147">
              <w:t>Aug. 18</w:t>
            </w:r>
          </w:p>
        </w:tc>
        <w:tc>
          <w:tcPr>
            <w:tcW w:w="1170" w:type="dxa"/>
          </w:tcPr>
          <w:p w14:paraId="2EF497F4" w14:textId="3D4C9466" w:rsidR="00523A17" w:rsidRDefault="00523A17" w:rsidP="00523A17">
            <w:pPr>
              <w:rPr>
                <w:rFonts w:asciiTheme="majorHAnsi" w:hAnsiTheme="majorHAnsi"/>
                <w:b/>
                <w:sz w:val="24"/>
                <w:szCs w:val="24"/>
                <w:lang w:eastAsia="ko-KR"/>
              </w:rPr>
            </w:pPr>
            <w:r w:rsidRPr="008972C4">
              <w:t>Sept. 6</w:t>
            </w:r>
          </w:p>
        </w:tc>
        <w:tc>
          <w:tcPr>
            <w:tcW w:w="4820" w:type="dxa"/>
          </w:tcPr>
          <w:p w14:paraId="787640D5" w14:textId="5E515A73" w:rsidR="00523A17" w:rsidRDefault="00523A17" w:rsidP="00523A17">
            <w:pPr>
              <w:rPr>
                <w:rFonts w:asciiTheme="majorHAnsi" w:hAnsiTheme="majorHAnsi"/>
                <w:b/>
                <w:sz w:val="24"/>
                <w:szCs w:val="24"/>
                <w:lang w:eastAsia="ko-KR"/>
              </w:rPr>
            </w:pPr>
            <w:r w:rsidRPr="00F30A31">
              <w:t xml:space="preserve">Quiz 3 – Chapter </w:t>
            </w:r>
            <w:proofErr w:type="gramStart"/>
            <w:r w:rsidRPr="00F30A31">
              <w:t>3  The</w:t>
            </w:r>
            <w:proofErr w:type="gramEnd"/>
            <w:r w:rsidRPr="00F30A31">
              <w:t xml:space="preserve"> Digestive System</w:t>
            </w:r>
          </w:p>
        </w:tc>
        <w:tc>
          <w:tcPr>
            <w:tcW w:w="983" w:type="dxa"/>
          </w:tcPr>
          <w:p w14:paraId="6BA2195F" w14:textId="7379F1B7" w:rsidR="00523A17" w:rsidRDefault="00523A17" w:rsidP="00523A17">
            <w:pPr>
              <w:rPr>
                <w:rFonts w:asciiTheme="majorHAnsi" w:hAnsiTheme="majorHAnsi"/>
                <w:b/>
                <w:sz w:val="24"/>
                <w:szCs w:val="24"/>
                <w:lang w:eastAsia="ko-KR"/>
              </w:rPr>
            </w:pPr>
            <w:r w:rsidRPr="00D12143">
              <w:t>10</w:t>
            </w:r>
          </w:p>
        </w:tc>
      </w:tr>
      <w:tr w:rsidR="00523A17" w14:paraId="69B5DA38" w14:textId="77777777" w:rsidTr="00094714">
        <w:tc>
          <w:tcPr>
            <w:tcW w:w="594" w:type="dxa"/>
          </w:tcPr>
          <w:p w14:paraId="52AA4281" w14:textId="77777777" w:rsidR="00523A17" w:rsidRDefault="00523A17" w:rsidP="00523A17">
            <w:pPr>
              <w:rPr>
                <w:rFonts w:asciiTheme="majorHAnsi" w:hAnsiTheme="majorHAnsi"/>
                <w:b/>
                <w:sz w:val="24"/>
                <w:szCs w:val="24"/>
                <w:lang w:eastAsia="ko-KR"/>
              </w:rPr>
            </w:pPr>
          </w:p>
        </w:tc>
        <w:tc>
          <w:tcPr>
            <w:tcW w:w="1190" w:type="dxa"/>
          </w:tcPr>
          <w:p w14:paraId="3EB8F85E" w14:textId="586E462F" w:rsidR="00523A17" w:rsidRDefault="00523A17" w:rsidP="00523A17">
            <w:pPr>
              <w:rPr>
                <w:rFonts w:asciiTheme="majorHAnsi" w:hAnsiTheme="majorHAnsi"/>
                <w:b/>
                <w:sz w:val="24"/>
                <w:szCs w:val="24"/>
                <w:lang w:eastAsia="ko-KR"/>
              </w:rPr>
            </w:pPr>
            <w:r w:rsidRPr="00B95984">
              <w:t>EXAM</w:t>
            </w:r>
          </w:p>
        </w:tc>
        <w:tc>
          <w:tcPr>
            <w:tcW w:w="1169" w:type="dxa"/>
          </w:tcPr>
          <w:p w14:paraId="68C63C1B" w14:textId="0DE478A9" w:rsidR="00523A17" w:rsidRDefault="00523A17" w:rsidP="00523A17">
            <w:pPr>
              <w:rPr>
                <w:rFonts w:asciiTheme="majorHAnsi" w:hAnsiTheme="majorHAnsi"/>
                <w:b/>
                <w:sz w:val="24"/>
                <w:szCs w:val="24"/>
                <w:lang w:eastAsia="ko-KR"/>
              </w:rPr>
            </w:pPr>
            <w:r w:rsidRPr="00A30147">
              <w:t>Sept. 9</w:t>
            </w:r>
          </w:p>
        </w:tc>
        <w:tc>
          <w:tcPr>
            <w:tcW w:w="1170" w:type="dxa"/>
          </w:tcPr>
          <w:p w14:paraId="17FCD192" w14:textId="397B5DFB" w:rsidR="00523A17" w:rsidRDefault="00523A17" w:rsidP="00523A17">
            <w:pPr>
              <w:rPr>
                <w:rFonts w:asciiTheme="majorHAnsi" w:hAnsiTheme="majorHAnsi"/>
                <w:b/>
                <w:sz w:val="24"/>
                <w:szCs w:val="24"/>
                <w:lang w:eastAsia="ko-KR"/>
              </w:rPr>
            </w:pPr>
            <w:r w:rsidRPr="008972C4">
              <w:t>Sept. 10</w:t>
            </w:r>
          </w:p>
        </w:tc>
        <w:tc>
          <w:tcPr>
            <w:tcW w:w="4820" w:type="dxa"/>
          </w:tcPr>
          <w:p w14:paraId="590087E2" w14:textId="33CBD8AB" w:rsidR="00523A17" w:rsidRDefault="00523A17" w:rsidP="00523A17">
            <w:pPr>
              <w:rPr>
                <w:rFonts w:asciiTheme="majorHAnsi" w:hAnsiTheme="majorHAnsi"/>
                <w:b/>
                <w:sz w:val="24"/>
                <w:szCs w:val="24"/>
                <w:lang w:eastAsia="ko-KR"/>
              </w:rPr>
            </w:pPr>
            <w:r w:rsidRPr="00F30A31">
              <w:t>Unit 1 EXAM</w:t>
            </w:r>
          </w:p>
        </w:tc>
        <w:tc>
          <w:tcPr>
            <w:tcW w:w="983" w:type="dxa"/>
          </w:tcPr>
          <w:p w14:paraId="0469CBA3" w14:textId="774A9A2F" w:rsidR="00523A17" w:rsidRDefault="00523A17" w:rsidP="00523A17">
            <w:pPr>
              <w:rPr>
                <w:rFonts w:asciiTheme="majorHAnsi" w:hAnsiTheme="majorHAnsi"/>
                <w:b/>
                <w:sz w:val="24"/>
                <w:szCs w:val="24"/>
                <w:lang w:eastAsia="ko-KR"/>
              </w:rPr>
            </w:pPr>
            <w:r w:rsidRPr="00D12143">
              <w:t>50</w:t>
            </w:r>
          </w:p>
        </w:tc>
      </w:tr>
      <w:tr w:rsidR="00523A17" w14:paraId="06B4E2D1" w14:textId="77777777" w:rsidTr="00094714">
        <w:tc>
          <w:tcPr>
            <w:tcW w:w="594" w:type="dxa"/>
            <w:shd w:val="clear" w:color="auto" w:fill="4A442A" w:themeFill="background2" w:themeFillShade="40"/>
          </w:tcPr>
          <w:p w14:paraId="0081846B" w14:textId="77777777" w:rsidR="00523A17" w:rsidRDefault="00523A17" w:rsidP="00523A17">
            <w:pPr>
              <w:rPr>
                <w:rFonts w:asciiTheme="majorHAnsi" w:hAnsiTheme="majorHAnsi"/>
                <w:b/>
                <w:sz w:val="24"/>
                <w:szCs w:val="24"/>
                <w:lang w:eastAsia="ko-KR"/>
              </w:rPr>
            </w:pPr>
          </w:p>
        </w:tc>
        <w:tc>
          <w:tcPr>
            <w:tcW w:w="1190" w:type="dxa"/>
            <w:shd w:val="clear" w:color="auto" w:fill="4A442A" w:themeFill="background2" w:themeFillShade="40"/>
          </w:tcPr>
          <w:p w14:paraId="7A5C80F0" w14:textId="77777777" w:rsidR="00523A17" w:rsidRDefault="00523A17" w:rsidP="00523A17">
            <w:pPr>
              <w:rPr>
                <w:rFonts w:asciiTheme="majorHAnsi" w:hAnsiTheme="majorHAnsi"/>
                <w:b/>
                <w:sz w:val="24"/>
                <w:szCs w:val="24"/>
                <w:lang w:eastAsia="ko-KR"/>
              </w:rPr>
            </w:pPr>
          </w:p>
        </w:tc>
        <w:tc>
          <w:tcPr>
            <w:tcW w:w="1169" w:type="dxa"/>
            <w:shd w:val="clear" w:color="auto" w:fill="4A442A" w:themeFill="background2" w:themeFillShade="40"/>
          </w:tcPr>
          <w:p w14:paraId="03C1A9D5" w14:textId="25CB111E" w:rsidR="00523A17" w:rsidRDefault="00523A17" w:rsidP="00523A17">
            <w:pPr>
              <w:rPr>
                <w:rFonts w:asciiTheme="majorHAnsi" w:hAnsiTheme="majorHAnsi"/>
                <w:b/>
                <w:sz w:val="24"/>
                <w:szCs w:val="24"/>
                <w:lang w:eastAsia="ko-KR"/>
              </w:rPr>
            </w:pPr>
          </w:p>
        </w:tc>
        <w:tc>
          <w:tcPr>
            <w:tcW w:w="1170" w:type="dxa"/>
            <w:shd w:val="clear" w:color="auto" w:fill="4A442A" w:themeFill="background2" w:themeFillShade="40"/>
          </w:tcPr>
          <w:p w14:paraId="379D0342" w14:textId="77777777" w:rsidR="00523A17" w:rsidRDefault="00523A17" w:rsidP="00523A17">
            <w:pPr>
              <w:rPr>
                <w:rFonts w:asciiTheme="majorHAnsi" w:hAnsiTheme="majorHAnsi"/>
                <w:b/>
                <w:sz w:val="24"/>
                <w:szCs w:val="24"/>
                <w:lang w:eastAsia="ko-KR"/>
              </w:rPr>
            </w:pPr>
          </w:p>
        </w:tc>
        <w:tc>
          <w:tcPr>
            <w:tcW w:w="4820" w:type="dxa"/>
            <w:shd w:val="clear" w:color="auto" w:fill="4A442A" w:themeFill="background2" w:themeFillShade="40"/>
          </w:tcPr>
          <w:p w14:paraId="1D92C6C4" w14:textId="77777777" w:rsidR="00523A17" w:rsidRDefault="00523A17" w:rsidP="00523A17">
            <w:pPr>
              <w:rPr>
                <w:rFonts w:asciiTheme="majorHAnsi" w:hAnsiTheme="majorHAnsi"/>
                <w:b/>
                <w:sz w:val="24"/>
                <w:szCs w:val="24"/>
                <w:lang w:eastAsia="ko-KR"/>
              </w:rPr>
            </w:pPr>
          </w:p>
        </w:tc>
        <w:tc>
          <w:tcPr>
            <w:tcW w:w="983" w:type="dxa"/>
            <w:shd w:val="clear" w:color="auto" w:fill="4A442A" w:themeFill="background2" w:themeFillShade="40"/>
          </w:tcPr>
          <w:p w14:paraId="22E001E1" w14:textId="77777777" w:rsidR="00523A17" w:rsidRDefault="00523A17" w:rsidP="00523A17">
            <w:pPr>
              <w:rPr>
                <w:rFonts w:asciiTheme="majorHAnsi" w:hAnsiTheme="majorHAnsi"/>
                <w:b/>
                <w:sz w:val="24"/>
                <w:szCs w:val="24"/>
                <w:lang w:eastAsia="ko-KR"/>
              </w:rPr>
            </w:pPr>
          </w:p>
        </w:tc>
      </w:tr>
      <w:tr w:rsidR="00523A17" w14:paraId="654DEE20" w14:textId="77777777" w:rsidTr="00094714">
        <w:tc>
          <w:tcPr>
            <w:tcW w:w="594" w:type="dxa"/>
          </w:tcPr>
          <w:p w14:paraId="0E987AC7" w14:textId="16339019" w:rsidR="00523A17" w:rsidRDefault="00523A17" w:rsidP="00523A17">
            <w:pPr>
              <w:rPr>
                <w:rFonts w:asciiTheme="majorHAnsi" w:hAnsiTheme="majorHAnsi"/>
                <w:b/>
                <w:sz w:val="24"/>
                <w:szCs w:val="24"/>
                <w:lang w:eastAsia="ko-KR"/>
              </w:rPr>
            </w:pPr>
            <w:r>
              <w:t>2</w:t>
            </w:r>
          </w:p>
        </w:tc>
        <w:tc>
          <w:tcPr>
            <w:tcW w:w="1190" w:type="dxa"/>
          </w:tcPr>
          <w:p w14:paraId="4223852A" w14:textId="79FA305B" w:rsidR="00523A17" w:rsidRDefault="00523A17" w:rsidP="00523A17">
            <w:pPr>
              <w:rPr>
                <w:rFonts w:asciiTheme="majorHAnsi" w:hAnsiTheme="majorHAnsi"/>
                <w:b/>
                <w:sz w:val="24"/>
                <w:szCs w:val="24"/>
                <w:lang w:eastAsia="ko-KR"/>
              </w:rPr>
            </w:pPr>
            <w:r w:rsidRPr="00B95984">
              <w:t>Quiz</w:t>
            </w:r>
          </w:p>
        </w:tc>
        <w:tc>
          <w:tcPr>
            <w:tcW w:w="1169" w:type="dxa"/>
          </w:tcPr>
          <w:p w14:paraId="0AAAD36D" w14:textId="3BF90A5F" w:rsidR="00523A17" w:rsidRDefault="00523A17" w:rsidP="00523A17">
            <w:pPr>
              <w:rPr>
                <w:rFonts w:asciiTheme="majorHAnsi" w:hAnsiTheme="majorHAnsi"/>
                <w:b/>
                <w:sz w:val="24"/>
                <w:szCs w:val="24"/>
                <w:lang w:eastAsia="ko-KR"/>
              </w:rPr>
            </w:pPr>
            <w:r w:rsidRPr="00A30147">
              <w:t>Sept. 11</w:t>
            </w:r>
          </w:p>
        </w:tc>
        <w:tc>
          <w:tcPr>
            <w:tcW w:w="1170" w:type="dxa"/>
          </w:tcPr>
          <w:p w14:paraId="567DB9BD" w14:textId="145263AE" w:rsidR="00523A17" w:rsidRDefault="00523A17" w:rsidP="00523A17">
            <w:pPr>
              <w:rPr>
                <w:rFonts w:asciiTheme="majorHAnsi" w:hAnsiTheme="majorHAnsi"/>
                <w:b/>
                <w:sz w:val="24"/>
                <w:szCs w:val="24"/>
                <w:lang w:eastAsia="ko-KR"/>
              </w:rPr>
            </w:pPr>
            <w:r w:rsidRPr="008972C4">
              <w:t>Sept. 20</w:t>
            </w:r>
          </w:p>
        </w:tc>
        <w:tc>
          <w:tcPr>
            <w:tcW w:w="4820" w:type="dxa"/>
          </w:tcPr>
          <w:p w14:paraId="304B69E4" w14:textId="7F613F24" w:rsidR="00523A17" w:rsidRDefault="00523A17" w:rsidP="00523A17">
            <w:pPr>
              <w:rPr>
                <w:rFonts w:asciiTheme="majorHAnsi" w:hAnsiTheme="majorHAnsi"/>
                <w:b/>
                <w:sz w:val="24"/>
                <w:szCs w:val="24"/>
                <w:lang w:eastAsia="ko-KR"/>
              </w:rPr>
            </w:pPr>
            <w:r w:rsidRPr="00F30A31">
              <w:t xml:space="preserve">Quiz 4 – Chapter </w:t>
            </w:r>
            <w:proofErr w:type="gramStart"/>
            <w:r w:rsidRPr="00F30A31">
              <w:t>4  Carbohydrates</w:t>
            </w:r>
            <w:proofErr w:type="gramEnd"/>
          </w:p>
        </w:tc>
        <w:tc>
          <w:tcPr>
            <w:tcW w:w="983" w:type="dxa"/>
          </w:tcPr>
          <w:p w14:paraId="582A2EB0" w14:textId="0C499582" w:rsidR="00523A17" w:rsidRDefault="00523A17" w:rsidP="00523A17">
            <w:pPr>
              <w:rPr>
                <w:rFonts w:asciiTheme="majorHAnsi" w:hAnsiTheme="majorHAnsi"/>
                <w:b/>
                <w:sz w:val="24"/>
                <w:szCs w:val="24"/>
                <w:lang w:eastAsia="ko-KR"/>
              </w:rPr>
            </w:pPr>
            <w:r w:rsidRPr="00D12143">
              <w:t>10</w:t>
            </w:r>
          </w:p>
        </w:tc>
      </w:tr>
      <w:tr w:rsidR="00523A17" w14:paraId="0B29392F" w14:textId="77777777" w:rsidTr="00094714">
        <w:tc>
          <w:tcPr>
            <w:tcW w:w="594" w:type="dxa"/>
          </w:tcPr>
          <w:p w14:paraId="2F66A40D" w14:textId="77777777" w:rsidR="00523A17" w:rsidRDefault="00523A17" w:rsidP="00523A17">
            <w:pPr>
              <w:rPr>
                <w:rFonts w:asciiTheme="majorHAnsi" w:hAnsiTheme="majorHAnsi"/>
                <w:b/>
                <w:sz w:val="24"/>
                <w:szCs w:val="24"/>
                <w:lang w:eastAsia="ko-KR"/>
              </w:rPr>
            </w:pPr>
          </w:p>
        </w:tc>
        <w:tc>
          <w:tcPr>
            <w:tcW w:w="1190" w:type="dxa"/>
            <w:shd w:val="clear" w:color="auto" w:fill="DAEEF3" w:themeFill="accent5" w:themeFillTint="33"/>
          </w:tcPr>
          <w:p w14:paraId="33B76589" w14:textId="2FBF4694" w:rsidR="00523A17" w:rsidRDefault="00523A17" w:rsidP="00523A17">
            <w:pPr>
              <w:rPr>
                <w:rFonts w:asciiTheme="majorHAnsi" w:hAnsiTheme="majorHAnsi"/>
                <w:b/>
                <w:sz w:val="24"/>
                <w:szCs w:val="24"/>
                <w:lang w:eastAsia="ko-KR"/>
              </w:rPr>
            </w:pPr>
            <w:r w:rsidRPr="00B95984">
              <w:t>Lab</w:t>
            </w:r>
          </w:p>
        </w:tc>
        <w:tc>
          <w:tcPr>
            <w:tcW w:w="1169" w:type="dxa"/>
            <w:shd w:val="clear" w:color="auto" w:fill="DAEEF3" w:themeFill="accent5" w:themeFillTint="33"/>
          </w:tcPr>
          <w:p w14:paraId="0FB05FF7" w14:textId="60EF7413" w:rsidR="00523A17" w:rsidRDefault="00523A17" w:rsidP="00523A17">
            <w:pPr>
              <w:rPr>
                <w:rFonts w:asciiTheme="majorHAnsi" w:hAnsiTheme="majorHAnsi"/>
                <w:b/>
                <w:sz w:val="24"/>
                <w:szCs w:val="24"/>
                <w:lang w:eastAsia="ko-KR"/>
              </w:rPr>
            </w:pPr>
            <w:r w:rsidRPr="00A30147">
              <w:t>Sept. 5</w:t>
            </w:r>
          </w:p>
        </w:tc>
        <w:tc>
          <w:tcPr>
            <w:tcW w:w="1170" w:type="dxa"/>
            <w:shd w:val="clear" w:color="auto" w:fill="DAEEF3" w:themeFill="accent5" w:themeFillTint="33"/>
          </w:tcPr>
          <w:p w14:paraId="7C5E4704" w14:textId="5FBB0B59" w:rsidR="00523A17" w:rsidRDefault="00523A17" w:rsidP="00523A17">
            <w:pPr>
              <w:rPr>
                <w:rFonts w:asciiTheme="majorHAnsi" w:hAnsiTheme="majorHAnsi"/>
                <w:b/>
                <w:sz w:val="24"/>
                <w:szCs w:val="24"/>
                <w:lang w:eastAsia="ko-KR"/>
              </w:rPr>
            </w:pPr>
            <w:r w:rsidRPr="008972C4">
              <w:t>Sept. 26</w:t>
            </w:r>
          </w:p>
        </w:tc>
        <w:tc>
          <w:tcPr>
            <w:tcW w:w="4820" w:type="dxa"/>
            <w:shd w:val="clear" w:color="auto" w:fill="DAEEF3" w:themeFill="accent5" w:themeFillTint="33"/>
          </w:tcPr>
          <w:p w14:paraId="47D75ED0" w14:textId="7923A09C" w:rsidR="00523A17" w:rsidRDefault="00523A17" w:rsidP="00523A17">
            <w:pPr>
              <w:rPr>
                <w:rFonts w:asciiTheme="majorHAnsi" w:hAnsiTheme="majorHAnsi"/>
                <w:b/>
                <w:sz w:val="24"/>
                <w:szCs w:val="24"/>
                <w:lang w:eastAsia="ko-KR"/>
              </w:rPr>
            </w:pPr>
            <w:r w:rsidRPr="00F30A31">
              <w:t xml:space="preserve">Lab 2 </w:t>
            </w:r>
          </w:p>
        </w:tc>
        <w:tc>
          <w:tcPr>
            <w:tcW w:w="983" w:type="dxa"/>
          </w:tcPr>
          <w:p w14:paraId="2C5D1CDE" w14:textId="628D05E0" w:rsidR="00523A17" w:rsidRDefault="00523A17" w:rsidP="00523A17">
            <w:pPr>
              <w:rPr>
                <w:rFonts w:asciiTheme="majorHAnsi" w:hAnsiTheme="majorHAnsi"/>
                <w:b/>
                <w:sz w:val="24"/>
                <w:szCs w:val="24"/>
                <w:lang w:eastAsia="ko-KR"/>
              </w:rPr>
            </w:pPr>
            <w:r w:rsidRPr="00D12143">
              <w:t>20</w:t>
            </w:r>
          </w:p>
        </w:tc>
      </w:tr>
      <w:tr w:rsidR="00523A17" w14:paraId="01E6CF2C" w14:textId="77777777" w:rsidTr="00094714">
        <w:tc>
          <w:tcPr>
            <w:tcW w:w="594" w:type="dxa"/>
          </w:tcPr>
          <w:p w14:paraId="599D72AD" w14:textId="77777777" w:rsidR="00523A17" w:rsidRDefault="00523A17" w:rsidP="00523A17">
            <w:pPr>
              <w:rPr>
                <w:rFonts w:asciiTheme="majorHAnsi" w:hAnsiTheme="majorHAnsi"/>
                <w:b/>
                <w:sz w:val="24"/>
                <w:szCs w:val="24"/>
                <w:lang w:eastAsia="ko-KR"/>
              </w:rPr>
            </w:pPr>
          </w:p>
        </w:tc>
        <w:tc>
          <w:tcPr>
            <w:tcW w:w="1190" w:type="dxa"/>
          </w:tcPr>
          <w:p w14:paraId="520E1026" w14:textId="150ECC27" w:rsidR="00523A17" w:rsidRDefault="00523A17" w:rsidP="00523A17">
            <w:pPr>
              <w:rPr>
                <w:rFonts w:asciiTheme="majorHAnsi" w:hAnsiTheme="majorHAnsi"/>
                <w:b/>
                <w:sz w:val="24"/>
                <w:szCs w:val="24"/>
                <w:lang w:eastAsia="ko-KR"/>
              </w:rPr>
            </w:pPr>
            <w:r w:rsidRPr="00B95984">
              <w:t>Quiz</w:t>
            </w:r>
          </w:p>
        </w:tc>
        <w:tc>
          <w:tcPr>
            <w:tcW w:w="1169" w:type="dxa"/>
          </w:tcPr>
          <w:p w14:paraId="0845448C" w14:textId="3716EFDE" w:rsidR="00523A17" w:rsidRDefault="00523A17" w:rsidP="00523A17">
            <w:pPr>
              <w:rPr>
                <w:rFonts w:asciiTheme="majorHAnsi" w:hAnsiTheme="majorHAnsi"/>
                <w:b/>
                <w:sz w:val="24"/>
                <w:szCs w:val="24"/>
                <w:lang w:eastAsia="ko-KR"/>
              </w:rPr>
            </w:pPr>
            <w:r w:rsidRPr="00A30147">
              <w:t>Sept. 11</w:t>
            </w:r>
          </w:p>
        </w:tc>
        <w:tc>
          <w:tcPr>
            <w:tcW w:w="1170" w:type="dxa"/>
          </w:tcPr>
          <w:p w14:paraId="64635F56" w14:textId="4E7D67F7" w:rsidR="00523A17" w:rsidRDefault="00523A17" w:rsidP="00523A17">
            <w:pPr>
              <w:rPr>
                <w:rFonts w:asciiTheme="majorHAnsi" w:hAnsiTheme="majorHAnsi"/>
                <w:b/>
                <w:sz w:val="24"/>
                <w:szCs w:val="24"/>
                <w:lang w:eastAsia="ko-KR"/>
              </w:rPr>
            </w:pPr>
            <w:r w:rsidRPr="008972C4">
              <w:t>Sept. 27</w:t>
            </w:r>
          </w:p>
        </w:tc>
        <w:tc>
          <w:tcPr>
            <w:tcW w:w="4820" w:type="dxa"/>
          </w:tcPr>
          <w:p w14:paraId="534D5416" w14:textId="27D7C1E2" w:rsidR="00523A17" w:rsidRDefault="00523A17" w:rsidP="00523A17">
            <w:pPr>
              <w:rPr>
                <w:rFonts w:asciiTheme="majorHAnsi" w:hAnsiTheme="majorHAnsi"/>
                <w:b/>
                <w:sz w:val="24"/>
                <w:szCs w:val="24"/>
                <w:lang w:eastAsia="ko-KR"/>
              </w:rPr>
            </w:pPr>
            <w:r w:rsidRPr="00F30A31">
              <w:t xml:space="preserve">Quiz 5 – Chapter </w:t>
            </w:r>
            <w:proofErr w:type="gramStart"/>
            <w:r w:rsidRPr="00F30A31">
              <w:t>5  Lipids</w:t>
            </w:r>
            <w:proofErr w:type="gramEnd"/>
            <w:r w:rsidRPr="00F30A31">
              <w:t xml:space="preserve"> </w:t>
            </w:r>
          </w:p>
        </w:tc>
        <w:tc>
          <w:tcPr>
            <w:tcW w:w="983" w:type="dxa"/>
          </w:tcPr>
          <w:p w14:paraId="589FB4C5" w14:textId="1C6DDFE8" w:rsidR="00523A17" w:rsidRDefault="00523A17" w:rsidP="00523A17">
            <w:pPr>
              <w:rPr>
                <w:rFonts w:asciiTheme="majorHAnsi" w:hAnsiTheme="majorHAnsi"/>
                <w:b/>
                <w:sz w:val="24"/>
                <w:szCs w:val="24"/>
                <w:lang w:eastAsia="ko-KR"/>
              </w:rPr>
            </w:pPr>
            <w:r w:rsidRPr="00D12143">
              <w:t>10</w:t>
            </w:r>
          </w:p>
        </w:tc>
      </w:tr>
      <w:tr w:rsidR="00523A17" w14:paraId="7B54EDD3" w14:textId="77777777" w:rsidTr="00094714">
        <w:tc>
          <w:tcPr>
            <w:tcW w:w="594" w:type="dxa"/>
          </w:tcPr>
          <w:p w14:paraId="7B5EB70B" w14:textId="77777777" w:rsidR="00523A17" w:rsidRDefault="00523A17" w:rsidP="00523A17">
            <w:pPr>
              <w:rPr>
                <w:rFonts w:asciiTheme="majorHAnsi" w:hAnsiTheme="majorHAnsi"/>
                <w:b/>
                <w:sz w:val="24"/>
                <w:szCs w:val="24"/>
                <w:lang w:eastAsia="ko-KR"/>
              </w:rPr>
            </w:pPr>
          </w:p>
        </w:tc>
        <w:tc>
          <w:tcPr>
            <w:tcW w:w="1190" w:type="dxa"/>
            <w:shd w:val="clear" w:color="auto" w:fill="EEECE1" w:themeFill="background2"/>
          </w:tcPr>
          <w:p w14:paraId="649EE1E5" w14:textId="5A091EC2" w:rsidR="00523A17" w:rsidRDefault="00523A17" w:rsidP="00523A17">
            <w:pPr>
              <w:rPr>
                <w:rFonts w:asciiTheme="majorHAnsi" w:hAnsiTheme="majorHAnsi"/>
                <w:b/>
                <w:sz w:val="24"/>
                <w:szCs w:val="24"/>
                <w:lang w:eastAsia="ko-KR"/>
              </w:rPr>
            </w:pPr>
            <w:r w:rsidRPr="00B95984">
              <w:t>Discussion</w:t>
            </w:r>
          </w:p>
        </w:tc>
        <w:tc>
          <w:tcPr>
            <w:tcW w:w="1169" w:type="dxa"/>
            <w:shd w:val="clear" w:color="auto" w:fill="EEECE1" w:themeFill="background2"/>
          </w:tcPr>
          <w:p w14:paraId="7BA11EA6" w14:textId="5020043E" w:rsidR="00523A17" w:rsidRDefault="00523A17" w:rsidP="00523A17">
            <w:pPr>
              <w:rPr>
                <w:rFonts w:asciiTheme="majorHAnsi" w:hAnsiTheme="majorHAnsi"/>
                <w:b/>
                <w:sz w:val="24"/>
                <w:szCs w:val="24"/>
                <w:lang w:eastAsia="ko-KR"/>
              </w:rPr>
            </w:pPr>
            <w:r w:rsidRPr="00A30147">
              <w:t>Sept. 17</w:t>
            </w:r>
          </w:p>
        </w:tc>
        <w:tc>
          <w:tcPr>
            <w:tcW w:w="1170" w:type="dxa"/>
            <w:shd w:val="clear" w:color="auto" w:fill="EEECE1" w:themeFill="background2"/>
          </w:tcPr>
          <w:p w14:paraId="6F21B7AB" w14:textId="7069A7E6" w:rsidR="00523A17" w:rsidRDefault="00523A17" w:rsidP="00523A17">
            <w:pPr>
              <w:rPr>
                <w:rFonts w:asciiTheme="majorHAnsi" w:hAnsiTheme="majorHAnsi"/>
                <w:b/>
                <w:sz w:val="24"/>
                <w:szCs w:val="24"/>
                <w:lang w:eastAsia="ko-KR"/>
              </w:rPr>
            </w:pPr>
            <w:r w:rsidRPr="008972C4">
              <w:t>Oct. 1</w:t>
            </w:r>
          </w:p>
        </w:tc>
        <w:tc>
          <w:tcPr>
            <w:tcW w:w="4820" w:type="dxa"/>
            <w:shd w:val="clear" w:color="auto" w:fill="EEECE1" w:themeFill="background2"/>
          </w:tcPr>
          <w:p w14:paraId="7B901494" w14:textId="7B5691CC" w:rsidR="00523A17" w:rsidRDefault="00523A17" w:rsidP="00523A17">
            <w:pPr>
              <w:rPr>
                <w:rFonts w:asciiTheme="majorHAnsi" w:hAnsiTheme="majorHAnsi"/>
                <w:b/>
                <w:sz w:val="24"/>
                <w:szCs w:val="24"/>
                <w:lang w:eastAsia="ko-KR"/>
              </w:rPr>
            </w:pPr>
            <w:r w:rsidRPr="00F30A31">
              <w:t>Discussion 2</w:t>
            </w:r>
          </w:p>
        </w:tc>
        <w:tc>
          <w:tcPr>
            <w:tcW w:w="983" w:type="dxa"/>
          </w:tcPr>
          <w:p w14:paraId="61725C89" w14:textId="5A0A1E5A" w:rsidR="00523A17" w:rsidRDefault="00523A17" w:rsidP="00523A17">
            <w:pPr>
              <w:rPr>
                <w:rFonts w:asciiTheme="majorHAnsi" w:hAnsiTheme="majorHAnsi"/>
                <w:b/>
                <w:sz w:val="24"/>
                <w:szCs w:val="24"/>
                <w:lang w:eastAsia="ko-KR"/>
              </w:rPr>
            </w:pPr>
            <w:r w:rsidRPr="00D12143">
              <w:t>30</w:t>
            </w:r>
          </w:p>
        </w:tc>
      </w:tr>
      <w:tr w:rsidR="00523A17" w14:paraId="13AFDEF7" w14:textId="77777777" w:rsidTr="00094714">
        <w:tc>
          <w:tcPr>
            <w:tcW w:w="594" w:type="dxa"/>
          </w:tcPr>
          <w:p w14:paraId="0B0E4246" w14:textId="77777777" w:rsidR="00523A17" w:rsidRDefault="00523A17" w:rsidP="00523A17">
            <w:pPr>
              <w:rPr>
                <w:rFonts w:asciiTheme="majorHAnsi" w:hAnsiTheme="majorHAnsi"/>
                <w:b/>
                <w:sz w:val="24"/>
                <w:szCs w:val="24"/>
                <w:lang w:eastAsia="ko-KR"/>
              </w:rPr>
            </w:pPr>
          </w:p>
        </w:tc>
        <w:tc>
          <w:tcPr>
            <w:tcW w:w="1190" w:type="dxa"/>
          </w:tcPr>
          <w:p w14:paraId="0A8FE777" w14:textId="05058CEC" w:rsidR="00523A17" w:rsidRDefault="00523A17" w:rsidP="00523A17">
            <w:pPr>
              <w:rPr>
                <w:rFonts w:asciiTheme="majorHAnsi" w:hAnsiTheme="majorHAnsi"/>
                <w:b/>
                <w:sz w:val="24"/>
                <w:szCs w:val="24"/>
                <w:lang w:eastAsia="ko-KR"/>
              </w:rPr>
            </w:pPr>
            <w:r w:rsidRPr="00B95984">
              <w:t>Quiz</w:t>
            </w:r>
          </w:p>
        </w:tc>
        <w:tc>
          <w:tcPr>
            <w:tcW w:w="1169" w:type="dxa"/>
          </w:tcPr>
          <w:p w14:paraId="3D112CB4" w14:textId="43A078F1" w:rsidR="00523A17" w:rsidRDefault="00523A17" w:rsidP="00523A17">
            <w:pPr>
              <w:rPr>
                <w:rFonts w:asciiTheme="majorHAnsi" w:hAnsiTheme="majorHAnsi"/>
                <w:b/>
                <w:sz w:val="24"/>
                <w:szCs w:val="24"/>
                <w:lang w:eastAsia="ko-KR"/>
              </w:rPr>
            </w:pPr>
            <w:r w:rsidRPr="00A30147">
              <w:t>Sept. 11</w:t>
            </w:r>
          </w:p>
        </w:tc>
        <w:tc>
          <w:tcPr>
            <w:tcW w:w="1170" w:type="dxa"/>
          </w:tcPr>
          <w:p w14:paraId="56ECD4D9" w14:textId="6300C1D8" w:rsidR="00523A17" w:rsidRDefault="00523A17" w:rsidP="00523A17">
            <w:pPr>
              <w:rPr>
                <w:rFonts w:asciiTheme="majorHAnsi" w:hAnsiTheme="majorHAnsi"/>
                <w:b/>
                <w:sz w:val="24"/>
                <w:szCs w:val="24"/>
                <w:lang w:eastAsia="ko-KR"/>
              </w:rPr>
            </w:pPr>
            <w:r w:rsidRPr="008972C4">
              <w:t>Oct. 4</w:t>
            </w:r>
          </w:p>
        </w:tc>
        <w:tc>
          <w:tcPr>
            <w:tcW w:w="4820" w:type="dxa"/>
          </w:tcPr>
          <w:p w14:paraId="56AE7268" w14:textId="5F811E89" w:rsidR="00523A17" w:rsidRDefault="00523A17" w:rsidP="00523A17">
            <w:pPr>
              <w:rPr>
                <w:rFonts w:asciiTheme="majorHAnsi" w:hAnsiTheme="majorHAnsi"/>
                <w:b/>
                <w:sz w:val="24"/>
                <w:szCs w:val="24"/>
                <w:lang w:eastAsia="ko-KR"/>
              </w:rPr>
            </w:pPr>
            <w:r w:rsidRPr="00F30A31">
              <w:t xml:space="preserve">Quiz 6 – Chapter </w:t>
            </w:r>
            <w:proofErr w:type="gramStart"/>
            <w:r w:rsidRPr="00F30A31">
              <w:t>6  Proteins</w:t>
            </w:r>
            <w:proofErr w:type="gramEnd"/>
          </w:p>
        </w:tc>
        <w:tc>
          <w:tcPr>
            <w:tcW w:w="983" w:type="dxa"/>
          </w:tcPr>
          <w:p w14:paraId="7D67D6FF" w14:textId="69D5D6B2" w:rsidR="00523A17" w:rsidRDefault="00523A17" w:rsidP="00523A17">
            <w:pPr>
              <w:rPr>
                <w:rFonts w:asciiTheme="majorHAnsi" w:hAnsiTheme="majorHAnsi"/>
                <w:b/>
                <w:sz w:val="24"/>
                <w:szCs w:val="24"/>
                <w:lang w:eastAsia="ko-KR"/>
              </w:rPr>
            </w:pPr>
            <w:r w:rsidRPr="00D12143">
              <w:t>10</w:t>
            </w:r>
          </w:p>
        </w:tc>
      </w:tr>
      <w:tr w:rsidR="00523A17" w14:paraId="181F2D82" w14:textId="77777777" w:rsidTr="00094714">
        <w:tc>
          <w:tcPr>
            <w:tcW w:w="594" w:type="dxa"/>
          </w:tcPr>
          <w:p w14:paraId="6356470D" w14:textId="77777777" w:rsidR="00523A17" w:rsidRDefault="00523A17" w:rsidP="00523A17">
            <w:pPr>
              <w:rPr>
                <w:rFonts w:asciiTheme="majorHAnsi" w:hAnsiTheme="majorHAnsi"/>
                <w:b/>
                <w:sz w:val="24"/>
                <w:szCs w:val="24"/>
                <w:lang w:eastAsia="ko-KR"/>
              </w:rPr>
            </w:pPr>
          </w:p>
        </w:tc>
        <w:tc>
          <w:tcPr>
            <w:tcW w:w="1190" w:type="dxa"/>
          </w:tcPr>
          <w:p w14:paraId="4276ED74" w14:textId="1D8E2DDC" w:rsidR="00523A17" w:rsidRDefault="00523A17" w:rsidP="00523A17">
            <w:pPr>
              <w:rPr>
                <w:rFonts w:asciiTheme="majorHAnsi" w:hAnsiTheme="majorHAnsi"/>
                <w:b/>
                <w:sz w:val="24"/>
                <w:szCs w:val="24"/>
                <w:lang w:eastAsia="ko-KR"/>
              </w:rPr>
            </w:pPr>
            <w:r w:rsidRPr="00B95984">
              <w:t>EXAM</w:t>
            </w:r>
          </w:p>
        </w:tc>
        <w:tc>
          <w:tcPr>
            <w:tcW w:w="1169" w:type="dxa"/>
          </w:tcPr>
          <w:p w14:paraId="7FF0AABD" w14:textId="57A1DDF8" w:rsidR="00523A17" w:rsidRDefault="00523A17" w:rsidP="00523A17">
            <w:pPr>
              <w:rPr>
                <w:rFonts w:asciiTheme="majorHAnsi" w:hAnsiTheme="majorHAnsi"/>
                <w:b/>
                <w:sz w:val="24"/>
                <w:szCs w:val="24"/>
                <w:lang w:eastAsia="ko-KR"/>
              </w:rPr>
            </w:pPr>
            <w:r w:rsidRPr="00A30147">
              <w:t>Oct. 7</w:t>
            </w:r>
          </w:p>
        </w:tc>
        <w:tc>
          <w:tcPr>
            <w:tcW w:w="1170" w:type="dxa"/>
          </w:tcPr>
          <w:p w14:paraId="4ED31FE0" w14:textId="7AF01D99" w:rsidR="00523A17" w:rsidRDefault="00523A17" w:rsidP="00523A17">
            <w:pPr>
              <w:rPr>
                <w:rFonts w:asciiTheme="majorHAnsi" w:hAnsiTheme="majorHAnsi"/>
                <w:b/>
                <w:sz w:val="24"/>
                <w:szCs w:val="24"/>
                <w:lang w:eastAsia="ko-KR"/>
              </w:rPr>
            </w:pPr>
            <w:r w:rsidRPr="008972C4">
              <w:t>Oct. 8</w:t>
            </w:r>
          </w:p>
        </w:tc>
        <w:tc>
          <w:tcPr>
            <w:tcW w:w="4820" w:type="dxa"/>
          </w:tcPr>
          <w:p w14:paraId="147AC119" w14:textId="1FC5F417" w:rsidR="00523A17" w:rsidRDefault="00523A17" w:rsidP="00523A17">
            <w:pPr>
              <w:rPr>
                <w:rFonts w:asciiTheme="majorHAnsi" w:hAnsiTheme="majorHAnsi"/>
                <w:b/>
                <w:sz w:val="24"/>
                <w:szCs w:val="24"/>
                <w:lang w:eastAsia="ko-KR"/>
              </w:rPr>
            </w:pPr>
            <w:r w:rsidRPr="00F30A31">
              <w:t>Unit 2 EXAM</w:t>
            </w:r>
          </w:p>
        </w:tc>
        <w:tc>
          <w:tcPr>
            <w:tcW w:w="983" w:type="dxa"/>
          </w:tcPr>
          <w:p w14:paraId="444EA510" w14:textId="7C872963" w:rsidR="00523A17" w:rsidRDefault="00523A17" w:rsidP="00523A17">
            <w:pPr>
              <w:rPr>
                <w:rFonts w:asciiTheme="majorHAnsi" w:hAnsiTheme="majorHAnsi"/>
                <w:b/>
                <w:sz w:val="24"/>
                <w:szCs w:val="24"/>
                <w:lang w:eastAsia="ko-KR"/>
              </w:rPr>
            </w:pPr>
            <w:r w:rsidRPr="00D12143">
              <w:t>50</w:t>
            </w:r>
          </w:p>
        </w:tc>
      </w:tr>
      <w:tr w:rsidR="00523A17" w14:paraId="2181ECDA" w14:textId="77777777" w:rsidTr="00094714">
        <w:tc>
          <w:tcPr>
            <w:tcW w:w="594" w:type="dxa"/>
            <w:shd w:val="clear" w:color="auto" w:fill="4A442A" w:themeFill="background2" w:themeFillShade="40"/>
          </w:tcPr>
          <w:p w14:paraId="33AE8159" w14:textId="77777777" w:rsidR="00523A17" w:rsidRDefault="00523A17" w:rsidP="00523A17">
            <w:pPr>
              <w:rPr>
                <w:rFonts w:asciiTheme="majorHAnsi" w:hAnsiTheme="majorHAnsi"/>
                <w:b/>
                <w:sz w:val="24"/>
                <w:szCs w:val="24"/>
                <w:lang w:eastAsia="ko-KR"/>
              </w:rPr>
            </w:pPr>
          </w:p>
        </w:tc>
        <w:tc>
          <w:tcPr>
            <w:tcW w:w="1190" w:type="dxa"/>
            <w:shd w:val="clear" w:color="auto" w:fill="4A442A" w:themeFill="background2" w:themeFillShade="40"/>
          </w:tcPr>
          <w:p w14:paraId="6D943468" w14:textId="77777777" w:rsidR="00523A17" w:rsidRDefault="00523A17" w:rsidP="00523A17">
            <w:pPr>
              <w:rPr>
                <w:rFonts w:asciiTheme="majorHAnsi" w:hAnsiTheme="majorHAnsi"/>
                <w:b/>
                <w:sz w:val="24"/>
                <w:szCs w:val="24"/>
                <w:lang w:eastAsia="ko-KR"/>
              </w:rPr>
            </w:pPr>
          </w:p>
        </w:tc>
        <w:tc>
          <w:tcPr>
            <w:tcW w:w="1169" w:type="dxa"/>
            <w:shd w:val="clear" w:color="auto" w:fill="4A442A" w:themeFill="background2" w:themeFillShade="40"/>
          </w:tcPr>
          <w:p w14:paraId="48A50FDE" w14:textId="7353B6AE" w:rsidR="00523A17" w:rsidRDefault="00523A17" w:rsidP="00523A17">
            <w:pPr>
              <w:rPr>
                <w:rFonts w:asciiTheme="majorHAnsi" w:hAnsiTheme="majorHAnsi"/>
                <w:b/>
                <w:sz w:val="24"/>
                <w:szCs w:val="24"/>
                <w:lang w:eastAsia="ko-KR"/>
              </w:rPr>
            </w:pPr>
          </w:p>
        </w:tc>
        <w:tc>
          <w:tcPr>
            <w:tcW w:w="1170" w:type="dxa"/>
            <w:shd w:val="clear" w:color="auto" w:fill="4A442A" w:themeFill="background2" w:themeFillShade="40"/>
          </w:tcPr>
          <w:p w14:paraId="7F5E9DFF" w14:textId="77777777" w:rsidR="00523A17" w:rsidRDefault="00523A17" w:rsidP="00523A17">
            <w:pPr>
              <w:rPr>
                <w:rFonts w:asciiTheme="majorHAnsi" w:hAnsiTheme="majorHAnsi"/>
                <w:b/>
                <w:sz w:val="24"/>
                <w:szCs w:val="24"/>
                <w:lang w:eastAsia="ko-KR"/>
              </w:rPr>
            </w:pPr>
          </w:p>
        </w:tc>
        <w:tc>
          <w:tcPr>
            <w:tcW w:w="4820" w:type="dxa"/>
            <w:shd w:val="clear" w:color="auto" w:fill="4A442A" w:themeFill="background2" w:themeFillShade="40"/>
          </w:tcPr>
          <w:p w14:paraId="6BE0447B" w14:textId="77777777" w:rsidR="00523A17" w:rsidRDefault="00523A17" w:rsidP="00523A17">
            <w:pPr>
              <w:rPr>
                <w:rFonts w:asciiTheme="majorHAnsi" w:hAnsiTheme="majorHAnsi"/>
                <w:b/>
                <w:sz w:val="24"/>
                <w:szCs w:val="24"/>
                <w:lang w:eastAsia="ko-KR"/>
              </w:rPr>
            </w:pPr>
          </w:p>
        </w:tc>
        <w:tc>
          <w:tcPr>
            <w:tcW w:w="983" w:type="dxa"/>
            <w:shd w:val="clear" w:color="auto" w:fill="4A442A" w:themeFill="background2" w:themeFillShade="40"/>
          </w:tcPr>
          <w:p w14:paraId="15B024D6" w14:textId="77777777" w:rsidR="00523A17" w:rsidRDefault="00523A17" w:rsidP="00523A17">
            <w:pPr>
              <w:rPr>
                <w:rFonts w:asciiTheme="majorHAnsi" w:hAnsiTheme="majorHAnsi"/>
                <w:b/>
                <w:sz w:val="24"/>
                <w:szCs w:val="24"/>
                <w:lang w:eastAsia="ko-KR"/>
              </w:rPr>
            </w:pPr>
          </w:p>
        </w:tc>
      </w:tr>
      <w:tr w:rsidR="00523A17" w14:paraId="3BB82075" w14:textId="77777777" w:rsidTr="00094714">
        <w:tc>
          <w:tcPr>
            <w:tcW w:w="594" w:type="dxa"/>
          </w:tcPr>
          <w:p w14:paraId="41207A06" w14:textId="47F166BF" w:rsidR="00523A17" w:rsidRDefault="00523A17" w:rsidP="00523A17">
            <w:pPr>
              <w:rPr>
                <w:rFonts w:asciiTheme="majorHAnsi" w:hAnsiTheme="majorHAnsi"/>
                <w:b/>
                <w:sz w:val="24"/>
                <w:szCs w:val="24"/>
                <w:lang w:eastAsia="ko-KR"/>
              </w:rPr>
            </w:pPr>
            <w:r>
              <w:t>3</w:t>
            </w:r>
          </w:p>
        </w:tc>
        <w:tc>
          <w:tcPr>
            <w:tcW w:w="1190" w:type="dxa"/>
          </w:tcPr>
          <w:p w14:paraId="0326AD3E" w14:textId="01068DB2" w:rsidR="00523A17" w:rsidRDefault="00523A17" w:rsidP="00523A17">
            <w:pPr>
              <w:rPr>
                <w:rFonts w:asciiTheme="majorHAnsi" w:hAnsiTheme="majorHAnsi"/>
                <w:b/>
                <w:sz w:val="24"/>
                <w:szCs w:val="24"/>
                <w:lang w:eastAsia="ko-KR"/>
              </w:rPr>
            </w:pPr>
            <w:r w:rsidRPr="00B95984">
              <w:t xml:space="preserve">Lab </w:t>
            </w:r>
          </w:p>
        </w:tc>
        <w:tc>
          <w:tcPr>
            <w:tcW w:w="1169" w:type="dxa"/>
          </w:tcPr>
          <w:p w14:paraId="15F617A4" w14:textId="1A5DBAE1" w:rsidR="00523A17" w:rsidRDefault="00523A17" w:rsidP="00523A17">
            <w:pPr>
              <w:rPr>
                <w:rFonts w:asciiTheme="majorHAnsi" w:hAnsiTheme="majorHAnsi"/>
                <w:b/>
                <w:sz w:val="24"/>
                <w:szCs w:val="24"/>
                <w:lang w:eastAsia="ko-KR"/>
              </w:rPr>
            </w:pPr>
            <w:r w:rsidRPr="00A30147">
              <w:t>Sept. 27</w:t>
            </w:r>
          </w:p>
        </w:tc>
        <w:tc>
          <w:tcPr>
            <w:tcW w:w="1170" w:type="dxa"/>
          </w:tcPr>
          <w:p w14:paraId="1CF5B1CB" w14:textId="3C8F2098" w:rsidR="00523A17" w:rsidRDefault="00523A17" w:rsidP="00523A17">
            <w:pPr>
              <w:rPr>
                <w:rFonts w:asciiTheme="majorHAnsi" w:hAnsiTheme="majorHAnsi"/>
                <w:b/>
                <w:sz w:val="24"/>
                <w:szCs w:val="24"/>
                <w:lang w:eastAsia="ko-KR"/>
              </w:rPr>
            </w:pPr>
            <w:r w:rsidRPr="008972C4">
              <w:t>Oct. 17</w:t>
            </w:r>
          </w:p>
        </w:tc>
        <w:tc>
          <w:tcPr>
            <w:tcW w:w="4820" w:type="dxa"/>
          </w:tcPr>
          <w:p w14:paraId="18B2699A" w14:textId="7D405232" w:rsidR="00523A17" w:rsidRDefault="00523A17" w:rsidP="00523A17">
            <w:pPr>
              <w:rPr>
                <w:rFonts w:asciiTheme="majorHAnsi" w:hAnsiTheme="majorHAnsi"/>
                <w:b/>
                <w:sz w:val="24"/>
                <w:szCs w:val="24"/>
                <w:lang w:eastAsia="ko-KR"/>
              </w:rPr>
            </w:pPr>
            <w:r w:rsidRPr="00F30A31">
              <w:t xml:space="preserve">Lab 3 </w:t>
            </w:r>
          </w:p>
        </w:tc>
        <w:tc>
          <w:tcPr>
            <w:tcW w:w="983" w:type="dxa"/>
          </w:tcPr>
          <w:p w14:paraId="0F89FCE9" w14:textId="3D4F673F" w:rsidR="00523A17" w:rsidRDefault="00523A17" w:rsidP="00523A17">
            <w:pPr>
              <w:rPr>
                <w:rFonts w:asciiTheme="majorHAnsi" w:hAnsiTheme="majorHAnsi"/>
                <w:b/>
                <w:sz w:val="24"/>
                <w:szCs w:val="24"/>
                <w:lang w:eastAsia="ko-KR"/>
              </w:rPr>
            </w:pPr>
            <w:r w:rsidRPr="00D12143">
              <w:t>20</w:t>
            </w:r>
          </w:p>
        </w:tc>
      </w:tr>
      <w:tr w:rsidR="00523A17" w14:paraId="17FB63D6" w14:textId="77777777" w:rsidTr="00094714">
        <w:tc>
          <w:tcPr>
            <w:tcW w:w="594" w:type="dxa"/>
          </w:tcPr>
          <w:p w14:paraId="485A3DE9" w14:textId="77777777" w:rsidR="00523A17" w:rsidRDefault="00523A17" w:rsidP="00523A17">
            <w:pPr>
              <w:rPr>
                <w:rFonts w:asciiTheme="majorHAnsi" w:hAnsiTheme="majorHAnsi"/>
                <w:b/>
                <w:sz w:val="24"/>
                <w:szCs w:val="24"/>
                <w:lang w:eastAsia="ko-KR"/>
              </w:rPr>
            </w:pPr>
          </w:p>
        </w:tc>
        <w:tc>
          <w:tcPr>
            <w:tcW w:w="1190" w:type="dxa"/>
            <w:shd w:val="clear" w:color="auto" w:fill="DAEEF3" w:themeFill="accent5" w:themeFillTint="33"/>
          </w:tcPr>
          <w:p w14:paraId="0B25C41E" w14:textId="28A142F5" w:rsidR="00523A17" w:rsidRDefault="00523A17" w:rsidP="00523A17">
            <w:pPr>
              <w:rPr>
                <w:rFonts w:asciiTheme="majorHAnsi" w:hAnsiTheme="majorHAnsi"/>
                <w:b/>
                <w:sz w:val="24"/>
                <w:szCs w:val="24"/>
                <w:lang w:eastAsia="ko-KR"/>
              </w:rPr>
            </w:pPr>
            <w:r w:rsidRPr="00B95984">
              <w:t>Quiz</w:t>
            </w:r>
          </w:p>
        </w:tc>
        <w:tc>
          <w:tcPr>
            <w:tcW w:w="1169" w:type="dxa"/>
            <w:shd w:val="clear" w:color="auto" w:fill="DAEEF3" w:themeFill="accent5" w:themeFillTint="33"/>
          </w:tcPr>
          <w:p w14:paraId="4905F042" w14:textId="0AA5F9B1" w:rsidR="00523A17" w:rsidRDefault="00523A17" w:rsidP="00523A17">
            <w:pPr>
              <w:rPr>
                <w:rFonts w:asciiTheme="majorHAnsi" w:hAnsiTheme="majorHAnsi"/>
                <w:b/>
                <w:sz w:val="24"/>
                <w:szCs w:val="24"/>
                <w:lang w:eastAsia="ko-KR"/>
              </w:rPr>
            </w:pPr>
            <w:r w:rsidRPr="00A30147">
              <w:t>Oct. 9</w:t>
            </w:r>
          </w:p>
        </w:tc>
        <w:tc>
          <w:tcPr>
            <w:tcW w:w="1170" w:type="dxa"/>
            <w:shd w:val="clear" w:color="auto" w:fill="DAEEF3" w:themeFill="accent5" w:themeFillTint="33"/>
          </w:tcPr>
          <w:p w14:paraId="03DEF1F1" w14:textId="5981BBA0" w:rsidR="00523A17" w:rsidRDefault="00523A17" w:rsidP="00523A17">
            <w:pPr>
              <w:rPr>
                <w:rFonts w:asciiTheme="majorHAnsi" w:hAnsiTheme="majorHAnsi"/>
                <w:b/>
                <w:sz w:val="24"/>
                <w:szCs w:val="24"/>
                <w:lang w:eastAsia="ko-KR"/>
              </w:rPr>
            </w:pPr>
            <w:r w:rsidRPr="008972C4">
              <w:t>Oct. 18</w:t>
            </w:r>
          </w:p>
        </w:tc>
        <w:tc>
          <w:tcPr>
            <w:tcW w:w="4820" w:type="dxa"/>
            <w:shd w:val="clear" w:color="auto" w:fill="DAEEF3" w:themeFill="accent5" w:themeFillTint="33"/>
          </w:tcPr>
          <w:p w14:paraId="1AF4557D" w14:textId="7FAF7FDB" w:rsidR="00523A17" w:rsidRDefault="00523A17" w:rsidP="00523A17">
            <w:pPr>
              <w:rPr>
                <w:rFonts w:asciiTheme="majorHAnsi" w:hAnsiTheme="majorHAnsi"/>
                <w:b/>
                <w:sz w:val="24"/>
                <w:szCs w:val="24"/>
                <w:lang w:eastAsia="ko-KR"/>
              </w:rPr>
            </w:pPr>
            <w:r w:rsidRPr="00F30A31">
              <w:t xml:space="preserve">Quiz 7 – Chapter </w:t>
            </w:r>
            <w:proofErr w:type="gramStart"/>
            <w:r w:rsidRPr="00F30A31">
              <w:t>7  Vitamins</w:t>
            </w:r>
            <w:proofErr w:type="gramEnd"/>
          </w:p>
        </w:tc>
        <w:tc>
          <w:tcPr>
            <w:tcW w:w="983" w:type="dxa"/>
          </w:tcPr>
          <w:p w14:paraId="2A8052F6" w14:textId="5C3BD6C4" w:rsidR="00523A17" w:rsidRDefault="00523A17" w:rsidP="00523A17">
            <w:pPr>
              <w:rPr>
                <w:rFonts w:asciiTheme="majorHAnsi" w:hAnsiTheme="majorHAnsi"/>
                <w:b/>
                <w:sz w:val="24"/>
                <w:szCs w:val="24"/>
                <w:lang w:eastAsia="ko-KR"/>
              </w:rPr>
            </w:pPr>
            <w:r w:rsidRPr="00D12143">
              <w:t>10</w:t>
            </w:r>
          </w:p>
        </w:tc>
      </w:tr>
      <w:tr w:rsidR="00523A17" w14:paraId="2087C5CB" w14:textId="77777777" w:rsidTr="00094714">
        <w:tc>
          <w:tcPr>
            <w:tcW w:w="594" w:type="dxa"/>
          </w:tcPr>
          <w:p w14:paraId="4F423FF0" w14:textId="77777777" w:rsidR="00523A17" w:rsidRDefault="00523A17" w:rsidP="00523A17">
            <w:pPr>
              <w:rPr>
                <w:rFonts w:asciiTheme="majorHAnsi" w:hAnsiTheme="majorHAnsi"/>
                <w:b/>
                <w:sz w:val="24"/>
                <w:szCs w:val="24"/>
                <w:lang w:eastAsia="ko-KR"/>
              </w:rPr>
            </w:pPr>
          </w:p>
        </w:tc>
        <w:tc>
          <w:tcPr>
            <w:tcW w:w="1190" w:type="dxa"/>
          </w:tcPr>
          <w:p w14:paraId="53B4AE89" w14:textId="09CE532E" w:rsidR="00523A17" w:rsidRDefault="00523A17" w:rsidP="00523A17">
            <w:pPr>
              <w:rPr>
                <w:rFonts w:asciiTheme="majorHAnsi" w:hAnsiTheme="majorHAnsi"/>
                <w:b/>
                <w:sz w:val="24"/>
                <w:szCs w:val="24"/>
                <w:lang w:eastAsia="ko-KR"/>
              </w:rPr>
            </w:pPr>
            <w:r w:rsidRPr="00B95984">
              <w:t>Quiz</w:t>
            </w:r>
          </w:p>
        </w:tc>
        <w:tc>
          <w:tcPr>
            <w:tcW w:w="1169" w:type="dxa"/>
          </w:tcPr>
          <w:p w14:paraId="3B9BB71A" w14:textId="7625A40D" w:rsidR="00523A17" w:rsidRDefault="00523A17" w:rsidP="00523A17">
            <w:pPr>
              <w:rPr>
                <w:rFonts w:asciiTheme="majorHAnsi" w:hAnsiTheme="majorHAnsi"/>
                <w:b/>
                <w:sz w:val="24"/>
                <w:szCs w:val="24"/>
                <w:lang w:eastAsia="ko-KR"/>
              </w:rPr>
            </w:pPr>
            <w:r w:rsidRPr="00A30147">
              <w:t>Oct. 9</w:t>
            </w:r>
          </w:p>
        </w:tc>
        <w:tc>
          <w:tcPr>
            <w:tcW w:w="1170" w:type="dxa"/>
          </w:tcPr>
          <w:p w14:paraId="5FCC33EA" w14:textId="056A05E5" w:rsidR="00523A17" w:rsidRDefault="00523A17" w:rsidP="00523A17">
            <w:pPr>
              <w:rPr>
                <w:rFonts w:asciiTheme="majorHAnsi" w:hAnsiTheme="majorHAnsi"/>
                <w:b/>
                <w:sz w:val="24"/>
                <w:szCs w:val="24"/>
                <w:lang w:eastAsia="ko-KR"/>
              </w:rPr>
            </w:pPr>
            <w:r w:rsidRPr="008972C4">
              <w:t>Oct. 25</w:t>
            </w:r>
          </w:p>
        </w:tc>
        <w:tc>
          <w:tcPr>
            <w:tcW w:w="4820" w:type="dxa"/>
          </w:tcPr>
          <w:p w14:paraId="37F07F2F" w14:textId="5985589E" w:rsidR="00523A17" w:rsidRDefault="00523A17" w:rsidP="00523A17">
            <w:pPr>
              <w:rPr>
                <w:rFonts w:asciiTheme="majorHAnsi" w:hAnsiTheme="majorHAnsi"/>
                <w:b/>
                <w:sz w:val="24"/>
                <w:szCs w:val="24"/>
                <w:lang w:eastAsia="ko-KR"/>
              </w:rPr>
            </w:pPr>
            <w:r w:rsidRPr="00F30A31">
              <w:t xml:space="preserve">Quiz 8 – Chapter </w:t>
            </w:r>
            <w:proofErr w:type="gramStart"/>
            <w:r w:rsidRPr="00F30A31">
              <w:t>8  Minerals</w:t>
            </w:r>
            <w:proofErr w:type="gramEnd"/>
            <w:r w:rsidRPr="00F30A31">
              <w:t xml:space="preserve"> and Water</w:t>
            </w:r>
          </w:p>
        </w:tc>
        <w:tc>
          <w:tcPr>
            <w:tcW w:w="983" w:type="dxa"/>
          </w:tcPr>
          <w:p w14:paraId="204C0C7C" w14:textId="04212124" w:rsidR="00523A17" w:rsidRDefault="00523A17" w:rsidP="00523A17">
            <w:pPr>
              <w:rPr>
                <w:rFonts w:asciiTheme="majorHAnsi" w:hAnsiTheme="majorHAnsi"/>
                <w:b/>
                <w:sz w:val="24"/>
                <w:szCs w:val="24"/>
                <w:lang w:eastAsia="ko-KR"/>
              </w:rPr>
            </w:pPr>
            <w:r w:rsidRPr="00D12143">
              <w:t>10</w:t>
            </w:r>
          </w:p>
        </w:tc>
      </w:tr>
      <w:tr w:rsidR="00523A17" w14:paraId="4A58951F" w14:textId="77777777" w:rsidTr="00094714">
        <w:tc>
          <w:tcPr>
            <w:tcW w:w="594" w:type="dxa"/>
          </w:tcPr>
          <w:p w14:paraId="6A652AD4" w14:textId="77777777" w:rsidR="00523A17" w:rsidRDefault="00523A17" w:rsidP="00523A17">
            <w:pPr>
              <w:rPr>
                <w:rFonts w:asciiTheme="majorHAnsi" w:hAnsiTheme="majorHAnsi"/>
                <w:b/>
                <w:sz w:val="24"/>
                <w:szCs w:val="24"/>
                <w:lang w:eastAsia="ko-KR"/>
              </w:rPr>
            </w:pPr>
          </w:p>
        </w:tc>
        <w:tc>
          <w:tcPr>
            <w:tcW w:w="1190" w:type="dxa"/>
          </w:tcPr>
          <w:p w14:paraId="6CDBFB52" w14:textId="4C283032" w:rsidR="00523A17" w:rsidRDefault="00523A17" w:rsidP="00523A17">
            <w:pPr>
              <w:rPr>
                <w:rFonts w:asciiTheme="majorHAnsi" w:hAnsiTheme="majorHAnsi"/>
                <w:b/>
                <w:sz w:val="24"/>
                <w:szCs w:val="24"/>
                <w:lang w:eastAsia="ko-KR"/>
              </w:rPr>
            </w:pPr>
            <w:r w:rsidRPr="00B95984">
              <w:t>Project</w:t>
            </w:r>
          </w:p>
        </w:tc>
        <w:tc>
          <w:tcPr>
            <w:tcW w:w="1169" w:type="dxa"/>
          </w:tcPr>
          <w:p w14:paraId="4628E4D3" w14:textId="0D88ADC0" w:rsidR="00523A17" w:rsidRDefault="00523A17" w:rsidP="00523A17">
            <w:pPr>
              <w:rPr>
                <w:rFonts w:asciiTheme="majorHAnsi" w:hAnsiTheme="majorHAnsi"/>
                <w:b/>
                <w:sz w:val="24"/>
                <w:szCs w:val="24"/>
                <w:lang w:eastAsia="ko-KR"/>
              </w:rPr>
            </w:pPr>
            <w:r w:rsidRPr="00A30147">
              <w:t>Oct. 1</w:t>
            </w:r>
          </w:p>
        </w:tc>
        <w:tc>
          <w:tcPr>
            <w:tcW w:w="1170" w:type="dxa"/>
          </w:tcPr>
          <w:p w14:paraId="29DF5C61" w14:textId="33EA9383" w:rsidR="00523A17" w:rsidRDefault="00523A17" w:rsidP="00523A17">
            <w:pPr>
              <w:rPr>
                <w:rFonts w:asciiTheme="majorHAnsi" w:hAnsiTheme="majorHAnsi"/>
                <w:b/>
                <w:sz w:val="24"/>
                <w:szCs w:val="24"/>
                <w:lang w:eastAsia="ko-KR"/>
              </w:rPr>
            </w:pPr>
            <w:r w:rsidRPr="008972C4">
              <w:t>Oct. 27</w:t>
            </w:r>
          </w:p>
        </w:tc>
        <w:tc>
          <w:tcPr>
            <w:tcW w:w="4820" w:type="dxa"/>
          </w:tcPr>
          <w:p w14:paraId="78E7B406" w14:textId="4AA40F94" w:rsidR="00523A17" w:rsidRDefault="00523A17" w:rsidP="00523A17">
            <w:pPr>
              <w:rPr>
                <w:rFonts w:asciiTheme="majorHAnsi" w:hAnsiTheme="majorHAnsi"/>
                <w:b/>
                <w:sz w:val="24"/>
                <w:szCs w:val="24"/>
                <w:lang w:eastAsia="ko-KR"/>
              </w:rPr>
            </w:pPr>
            <w:r w:rsidRPr="00F30A31">
              <w:t>Mid-term Project</w:t>
            </w:r>
          </w:p>
        </w:tc>
        <w:tc>
          <w:tcPr>
            <w:tcW w:w="983" w:type="dxa"/>
          </w:tcPr>
          <w:p w14:paraId="6BF2529F" w14:textId="71C48458" w:rsidR="00523A17" w:rsidRDefault="00523A17" w:rsidP="00523A17">
            <w:pPr>
              <w:rPr>
                <w:rFonts w:asciiTheme="majorHAnsi" w:hAnsiTheme="majorHAnsi"/>
                <w:b/>
                <w:sz w:val="24"/>
                <w:szCs w:val="24"/>
                <w:lang w:eastAsia="ko-KR"/>
              </w:rPr>
            </w:pPr>
            <w:r w:rsidRPr="00D12143">
              <w:t>30</w:t>
            </w:r>
          </w:p>
        </w:tc>
      </w:tr>
      <w:tr w:rsidR="00523A17" w14:paraId="5515354E" w14:textId="77777777" w:rsidTr="00094714">
        <w:tc>
          <w:tcPr>
            <w:tcW w:w="594" w:type="dxa"/>
          </w:tcPr>
          <w:p w14:paraId="2E06D2F5" w14:textId="77777777" w:rsidR="00523A17" w:rsidRDefault="00523A17" w:rsidP="00523A17">
            <w:pPr>
              <w:rPr>
                <w:rFonts w:asciiTheme="majorHAnsi" w:hAnsiTheme="majorHAnsi"/>
                <w:b/>
                <w:sz w:val="24"/>
                <w:szCs w:val="24"/>
                <w:lang w:eastAsia="ko-KR"/>
              </w:rPr>
            </w:pPr>
          </w:p>
        </w:tc>
        <w:tc>
          <w:tcPr>
            <w:tcW w:w="1190" w:type="dxa"/>
          </w:tcPr>
          <w:p w14:paraId="4250C676" w14:textId="3F9B07B9" w:rsidR="00523A17" w:rsidRDefault="00523A17" w:rsidP="00523A17">
            <w:pPr>
              <w:rPr>
                <w:rFonts w:asciiTheme="majorHAnsi" w:hAnsiTheme="majorHAnsi"/>
                <w:b/>
                <w:sz w:val="24"/>
                <w:szCs w:val="24"/>
                <w:lang w:eastAsia="ko-KR"/>
              </w:rPr>
            </w:pPr>
            <w:r w:rsidRPr="00B95984">
              <w:t>Quiz</w:t>
            </w:r>
          </w:p>
        </w:tc>
        <w:tc>
          <w:tcPr>
            <w:tcW w:w="1169" w:type="dxa"/>
          </w:tcPr>
          <w:p w14:paraId="56D7C663" w14:textId="3BFFEE6D" w:rsidR="00523A17" w:rsidRDefault="00523A17" w:rsidP="00523A17">
            <w:pPr>
              <w:rPr>
                <w:rFonts w:asciiTheme="majorHAnsi" w:hAnsiTheme="majorHAnsi"/>
                <w:b/>
                <w:sz w:val="24"/>
                <w:szCs w:val="24"/>
                <w:lang w:eastAsia="ko-KR"/>
              </w:rPr>
            </w:pPr>
            <w:r w:rsidRPr="00A30147">
              <w:t>Oct. 9</w:t>
            </w:r>
          </w:p>
        </w:tc>
        <w:tc>
          <w:tcPr>
            <w:tcW w:w="1170" w:type="dxa"/>
          </w:tcPr>
          <w:p w14:paraId="2EE2A573" w14:textId="67D4BCA3" w:rsidR="00523A17" w:rsidRDefault="00523A17" w:rsidP="00523A17">
            <w:pPr>
              <w:rPr>
                <w:rFonts w:asciiTheme="majorHAnsi" w:hAnsiTheme="majorHAnsi"/>
                <w:b/>
                <w:sz w:val="24"/>
                <w:szCs w:val="24"/>
                <w:lang w:eastAsia="ko-KR"/>
              </w:rPr>
            </w:pPr>
            <w:r w:rsidRPr="008972C4">
              <w:t>Nov. 1</w:t>
            </w:r>
          </w:p>
        </w:tc>
        <w:tc>
          <w:tcPr>
            <w:tcW w:w="4820" w:type="dxa"/>
          </w:tcPr>
          <w:p w14:paraId="47F1EC51" w14:textId="13323059" w:rsidR="00523A17" w:rsidRDefault="00523A17" w:rsidP="00523A17">
            <w:pPr>
              <w:rPr>
                <w:rFonts w:asciiTheme="majorHAnsi" w:hAnsiTheme="majorHAnsi"/>
                <w:b/>
                <w:sz w:val="24"/>
                <w:szCs w:val="24"/>
                <w:lang w:eastAsia="ko-KR"/>
              </w:rPr>
            </w:pPr>
            <w:r w:rsidRPr="00F30A31">
              <w:t xml:space="preserve">Quiz 9 – Chapter </w:t>
            </w:r>
            <w:proofErr w:type="gramStart"/>
            <w:r w:rsidRPr="00F30A31">
              <w:t>9  Energy</w:t>
            </w:r>
            <w:proofErr w:type="gramEnd"/>
            <w:r w:rsidRPr="00F30A31">
              <w:t xml:space="preserve"> Balance and Weight Management</w:t>
            </w:r>
          </w:p>
        </w:tc>
        <w:tc>
          <w:tcPr>
            <w:tcW w:w="983" w:type="dxa"/>
          </w:tcPr>
          <w:p w14:paraId="2703BA77" w14:textId="37D327A2" w:rsidR="00523A17" w:rsidRDefault="00523A17" w:rsidP="00523A17">
            <w:pPr>
              <w:rPr>
                <w:rFonts w:asciiTheme="majorHAnsi" w:hAnsiTheme="majorHAnsi"/>
                <w:b/>
                <w:sz w:val="24"/>
                <w:szCs w:val="24"/>
                <w:lang w:eastAsia="ko-KR"/>
              </w:rPr>
            </w:pPr>
            <w:r w:rsidRPr="00D12143">
              <w:t>10</w:t>
            </w:r>
          </w:p>
        </w:tc>
      </w:tr>
      <w:tr w:rsidR="00523A17" w14:paraId="01CB8E2E" w14:textId="77777777" w:rsidTr="00094714">
        <w:tc>
          <w:tcPr>
            <w:tcW w:w="594" w:type="dxa"/>
          </w:tcPr>
          <w:p w14:paraId="2B414958" w14:textId="77777777" w:rsidR="00523A17" w:rsidRDefault="00523A17" w:rsidP="00523A17">
            <w:pPr>
              <w:rPr>
                <w:rFonts w:asciiTheme="majorHAnsi" w:hAnsiTheme="majorHAnsi"/>
                <w:b/>
                <w:sz w:val="24"/>
                <w:szCs w:val="24"/>
                <w:lang w:eastAsia="ko-KR"/>
              </w:rPr>
            </w:pPr>
          </w:p>
        </w:tc>
        <w:tc>
          <w:tcPr>
            <w:tcW w:w="1190" w:type="dxa"/>
            <w:shd w:val="clear" w:color="auto" w:fill="DAEEF3" w:themeFill="accent5" w:themeFillTint="33"/>
          </w:tcPr>
          <w:p w14:paraId="585C65EE" w14:textId="1B50D1BE" w:rsidR="00523A17" w:rsidRDefault="00523A17" w:rsidP="00523A17">
            <w:pPr>
              <w:rPr>
                <w:rFonts w:asciiTheme="majorHAnsi" w:hAnsiTheme="majorHAnsi"/>
                <w:b/>
                <w:sz w:val="24"/>
                <w:szCs w:val="24"/>
                <w:lang w:eastAsia="ko-KR"/>
              </w:rPr>
            </w:pPr>
            <w:r w:rsidRPr="00B95984">
              <w:t>Lab</w:t>
            </w:r>
          </w:p>
        </w:tc>
        <w:tc>
          <w:tcPr>
            <w:tcW w:w="1169" w:type="dxa"/>
            <w:shd w:val="clear" w:color="auto" w:fill="DAEEF3" w:themeFill="accent5" w:themeFillTint="33"/>
          </w:tcPr>
          <w:p w14:paraId="02A77DCE" w14:textId="66D01418" w:rsidR="00523A17" w:rsidRDefault="00523A17" w:rsidP="00523A17">
            <w:pPr>
              <w:rPr>
                <w:rFonts w:asciiTheme="majorHAnsi" w:hAnsiTheme="majorHAnsi"/>
                <w:b/>
                <w:sz w:val="24"/>
                <w:szCs w:val="24"/>
                <w:lang w:eastAsia="ko-KR"/>
              </w:rPr>
            </w:pPr>
            <w:r w:rsidRPr="00A30147">
              <w:t>Oct. 25</w:t>
            </w:r>
          </w:p>
        </w:tc>
        <w:tc>
          <w:tcPr>
            <w:tcW w:w="1170" w:type="dxa"/>
            <w:shd w:val="clear" w:color="auto" w:fill="DAEEF3" w:themeFill="accent5" w:themeFillTint="33"/>
          </w:tcPr>
          <w:p w14:paraId="6E91EA3A" w14:textId="5DE538FB" w:rsidR="00523A17" w:rsidRDefault="00523A17" w:rsidP="00523A17">
            <w:pPr>
              <w:rPr>
                <w:rFonts w:asciiTheme="majorHAnsi" w:hAnsiTheme="majorHAnsi"/>
                <w:b/>
                <w:sz w:val="24"/>
                <w:szCs w:val="24"/>
                <w:lang w:eastAsia="ko-KR"/>
              </w:rPr>
            </w:pPr>
            <w:r w:rsidRPr="008972C4">
              <w:t>Nov. 7</w:t>
            </w:r>
          </w:p>
        </w:tc>
        <w:tc>
          <w:tcPr>
            <w:tcW w:w="4820" w:type="dxa"/>
            <w:shd w:val="clear" w:color="auto" w:fill="DAEEF3" w:themeFill="accent5" w:themeFillTint="33"/>
          </w:tcPr>
          <w:p w14:paraId="6ED39B38" w14:textId="42333BD6" w:rsidR="00523A17" w:rsidRDefault="00523A17" w:rsidP="00523A17">
            <w:pPr>
              <w:rPr>
                <w:rFonts w:asciiTheme="majorHAnsi" w:hAnsiTheme="majorHAnsi"/>
                <w:b/>
                <w:sz w:val="24"/>
                <w:szCs w:val="24"/>
                <w:lang w:eastAsia="ko-KR"/>
              </w:rPr>
            </w:pPr>
            <w:r w:rsidRPr="00F30A31">
              <w:t xml:space="preserve">Lab 4 </w:t>
            </w:r>
          </w:p>
        </w:tc>
        <w:tc>
          <w:tcPr>
            <w:tcW w:w="983" w:type="dxa"/>
          </w:tcPr>
          <w:p w14:paraId="46F6B6B1" w14:textId="4BD338A7" w:rsidR="00523A17" w:rsidRDefault="00523A17" w:rsidP="00523A17">
            <w:pPr>
              <w:rPr>
                <w:rFonts w:asciiTheme="majorHAnsi" w:hAnsiTheme="majorHAnsi"/>
                <w:b/>
                <w:sz w:val="24"/>
                <w:szCs w:val="24"/>
                <w:lang w:eastAsia="ko-KR"/>
              </w:rPr>
            </w:pPr>
            <w:r w:rsidRPr="00D12143">
              <w:t>20</w:t>
            </w:r>
          </w:p>
        </w:tc>
      </w:tr>
      <w:tr w:rsidR="00523A17" w14:paraId="5D671180" w14:textId="77777777" w:rsidTr="00094714">
        <w:tc>
          <w:tcPr>
            <w:tcW w:w="594" w:type="dxa"/>
          </w:tcPr>
          <w:p w14:paraId="091A04AE" w14:textId="77777777" w:rsidR="00523A17" w:rsidRDefault="00523A17" w:rsidP="00523A17">
            <w:pPr>
              <w:rPr>
                <w:rFonts w:asciiTheme="majorHAnsi" w:hAnsiTheme="majorHAnsi"/>
                <w:b/>
                <w:sz w:val="24"/>
                <w:szCs w:val="24"/>
                <w:lang w:eastAsia="ko-KR"/>
              </w:rPr>
            </w:pPr>
          </w:p>
        </w:tc>
        <w:tc>
          <w:tcPr>
            <w:tcW w:w="1190" w:type="dxa"/>
          </w:tcPr>
          <w:p w14:paraId="01C48D19" w14:textId="2385FC58" w:rsidR="00523A17" w:rsidRDefault="00523A17" w:rsidP="00523A17">
            <w:pPr>
              <w:rPr>
                <w:rFonts w:asciiTheme="majorHAnsi" w:hAnsiTheme="majorHAnsi"/>
                <w:b/>
                <w:sz w:val="24"/>
                <w:szCs w:val="24"/>
                <w:lang w:eastAsia="ko-KR"/>
              </w:rPr>
            </w:pPr>
            <w:r w:rsidRPr="00B95984">
              <w:t>Quiz</w:t>
            </w:r>
          </w:p>
        </w:tc>
        <w:tc>
          <w:tcPr>
            <w:tcW w:w="1169" w:type="dxa"/>
          </w:tcPr>
          <w:p w14:paraId="46324AB9" w14:textId="29EB46EB" w:rsidR="00523A17" w:rsidRDefault="00523A17" w:rsidP="00523A17">
            <w:pPr>
              <w:rPr>
                <w:rFonts w:asciiTheme="majorHAnsi" w:hAnsiTheme="majorHAnsi"/>
                <w:b/>
                <w:sz w:val="24"/>
                <w:szCs w:val="24"/>
                <w:lang w:eastAsia="ko-KR"/>
              </w:rPr>
            </w:pPr>
            <w:r w:rsidRPr="00A30147">
              <w:t>Oct. 9</w:t>
            </w:r>
          </w:p>
        </w:tc>
        <w:tc>
          <w:tcPr>
            <w:tcW w:w="1170" w:type="dxa"/>
          </w:tcPr>
          <w:p w14:paraId="126967F0" w14:textId="3A2393E4" w:rsidR="00523A17" w:rsidRDefault="00523A17" w:rsidP="00523A17">
            <w:pPr>
              <w:rPr>
                <w:rFonts w:asciiTheme="majorHAnsi" w:hAnsiTheme="majorHAnsi"/>
                <w:b/>
                <w:sz w:val="24"/>
                <w:szCs w:val="24"/>
                <w:lang w:eastAsia="ko-KR"/>
              </w:rPr>
            </w:pPr>
            <w:r w:rsidRPr="008972C4">
              <w:t>Nov. 8</w:t>
            </w:r>
          </w:p>
        </w:tc>
        <w:tc>
          <w:tcPr>
            <w:tcW w:w="4820" w:type="dxa"/>
          </w:tcPr>
          <w:p w14:paraId="70C515A9" w14:textId="75362DC9" w:rsidR="00523A17" w:rsidRDefault="00523A17" w:rsidP="00523A17">
            <w:pPr>
              <w:rPr>
                <w:rFonts w:asciiTheme="majorHAnsi" w:hAnsiTheme="majorHAnsi"/>
                <w:b/>
                <w:sz w:val="24"/>
                <w:szCs w:val="24"/>
                <w:lang w:eastAsia="ko-KR"/>
              </w:rPr>
            </w:pPr>
            <w:r w:rsidRPr="00F30A31">
              <w:t xml:space="preserve">Quiz 10 – Chapter </w:t>
            </w:r>
            <w:proofErr w:type="gramStart"/>
            <w:r w:rsidRPr="00F30A31">
              <w:t>10  Nutrition</w:t>
            </w:r>
            <w:proofErr w:type="gramEnd"/>
            <w:r w:rsidRPr="00F30A31">
              <w:t xml:space="preserve"> and Fitness</w:t>
            </w:r>
          </w:p>
        </w:tc>
        <w:tc>
          <w:tcPr>
            <w:tcW w:w="983" w:type="dxa"/>
          </w:tcPr>
          <w:p w14:paraId="53DCEC6E" w14:textId="5A87EB6B" w:rsidR="00523A17" w:rsidRDefault="00523A17" w:rsidP="00523A17">
            <w:pPr>
              <w:rPr>
                <w:rFonts w:asciiTheme="majorHAnsi" w:hAnsiTheme="majorHAnsi"/>
                <w:b/>
                <w:sz w:val="24"/>
                <w:szCs w:val="24"/>
                <w:lang w:eastAsia="ko-KR"/>
              </w:rPr>
            </w:pPr>
            <w:r w:rsidRPr="00D12143">
              <w:t>10</w:t>
            </w:r>
          </w:p>
        </w:tc>
      </w:tr>
      <w:tr w:rsidR="00523A17" w14:paraId="3681F2AB" w14:textId="77777777" w:rsidTr="00B73D82">
        <w:tc>
          <w:tcPr>
            <w:tcW w:w="594" w:type="dxa"/>
          </w:tcPr>
          <w:p w14:paraId="623A3885" w14:textId="77777777" w:rsidR="00523A17" w:rsidRDefault="00523A17" w:rsidP="00523A17">
            <w:pPr>
              <w:rPr>
                <w:rFonts w:asciiTheme="majorHAnsi" w:hAnsiTheme="majorHAnsi"/>
                <w:b/>
                <w:sz w:val="24"/>
                <w:szCs w:val="24"/>
                <w:lang w:eastAsia="ko-KR"/>
              </w:rPr>
            </w:pPr>
          </w:p>
        </w:tc>
        <w:tc>
          <w:tcPr>
            <w:tcW w:w="1190" w:type="dxa"/>
            <w:shd w:val="clear" w:color="auto" w:fill="EEECE1" w:themeFill="background2"/>
          </w:tcPr>
          <w:p w14:paraId="6E97289F" w14:textId="208CE209" w:rsidR="00523A17" w:rsidRPr="001D1753" w:rsidRDefault="00523A17" w:rsidP="00523A17">
            <w:pPr>
              <w:rPr>
                <w:b/>
                <w:highlight w:val="yellow"/>
              </w:rPr>
            </w:pPr>
            <w:r w:rsidRPr="00B95984">
              <w:t>EXAM</w:t>
            </w:r>
          </w:p>
        </w:tc>
        <w:tc>
          <w:tcPr>
            <w:tcW w:w="1169" w:type="dxa"/>
            <w:shd w:val="clear" w:color="auto" w:fill="EEECE1" w:themeFill="background2"/>
          </w:tcPr>
          <w:p w14:paraId="37FE4197" w14:textId="71E10A29" w:rsidR="00523A17" w:rsidRPr="41BFF933" w:rsidRDefault="00523A17" w:rsidP="00523A17">
            <w:pPr>
              <w:rPr>
                <w:b/>
                <w:bCs/>
                <w:highlight w:val="yellow"/>
              </w:rPr>
            </w:pPr>
            <w:r w:rsidRPr="00A30147">
              <w:t>Nov. 11</w:t>
            </w:r>
          </w:p>
        </w:tc>
        <w:tc>
          <w:tcPr>
            <w:tcW w:w="1170" w:type="dxa"/>
            <w:shd w:val="clear" w:color="auto" w:fill="EEECE1" w:themeFill="background2"/>
          </w:tcPr>
          <w:p w14:paraId="30271200" w14:textId="08741CE6" w:rsidR="00523A17" w:rsidRPr="41BFF933" w:rsidRDefault="00523A17" w:rsidP="00523A17">
            <w:pPr>
              <w:rPr>
                <w:b/>
                <w:bCs/>
                <w:highlight w:val="yellow"/>
              </w:rPr>
            </w:pPr>
            <w:r w:rsidRPr="008972C4">
              <w:t>Nov. 12</w:t>
            </w:r>
          </w:p>
        </w:tc>
        <w:tc>
          <w:tcPr>
            <w:tcW w:w="4820" w:type="dxa"/>
            <w:shd w:val="clear" w:color="auto" w:fill="EEECE1" w:themeFill="background2"/>
          </w:tcPr>
          <w:p w14:paraId="65EA632A" w14:textId="75CC261D" w:rsidR="00523A17" w:rsidRPr="001D1753" w:rsidRDefault="00523A17" w:rsidP="00523A17">
            <w:pPr>
              <w:rPr>
                <w:b/>
                <w:highlight w:val="yellow"/>
              </w:rPr>
            </w:pPr>
            <w:r w:rsidRPr="00F30A31">
              <w:t>Unit 3 EXAM</w:t>
            </w:r>
          </w:p>
        </w:tc>
        <w:tc>
          <w:tcPr>
            <w:tcW w:w="983" w:type="dxa"/>
          </w:tcPr>
          <w:p w14:paraId="6BEB21F0" w14:textId="0528A98D" w:rsidR="00523A17" w:rsidRDefault="00523A17" w:rsidP="00523A17">
            <w:r w:rsidRPr="00D12143">
              <w:t>50</w:t>
            </w:r>
          </w:p>
        </w:tc>
      </w:tr>
      <w:tr w:rsidR="00523A17" w14:paraId="0F98E521" w14:textId="77777777" w:rsidTr="002C004F">
        <w:tc>
          <w:tcPr>
            <w:tcW w:w="594" w:type="dxa"/>
          </w:tcPr>
          <w:p w14:paraId="67063F88" w14:textId="77777777" w:rsidR="00523A17" w:rsidRDefault="00523A17" w:rsidP="00523A17">
            <w:pPr>
              <w:rPr>
                <w:rFonts w:asciiTheme="majorHAnsi" w:hAnsiTheme="majorHAnsi"/>
                <w:b/>
                <w:sz w:val="24"/>
                <w:szCs w:val="24"/>
                <w:lang w:eastAsia="ko-KR"/>
              </w:rPr>
            </w:pPr>
          </w:p>
        </w:tc>
        <w:tc>
          <w:tcPr>
            <w:tcW w:w="1190" w:type="dxa"/>
          </w:tcPr>
          <w:p w14:paraId="75C02523" w14:textId="348EBE8B" w:rsidR="00523A17" w:rsidRPr="001B3343" w:rsidRDefault="00523A17" w:rsidP="00523A17">
            <w:r w:rsidRPr="00B95984">
              <w:t>Discussion</w:t>
            </w:r>
          </w:p>
        </w:tc>
        <w:tc>
          <w:tcPr>
            <w:tcW w:w="1169" w:type="dxa"/>
          </w:tcPr>
          <w:p w14:paraId="675D9CA9" w14:textId="4B7388F7" w:rsidR="00523A17" w:rsidRPr="0058733D" w:rsidRDefault="00523A17" w:rsidP="00523A17">
            <w:r w:rsidRPr="00A30147">
              <w:t>Nov. 5</w:t>
            </w:r>
          </w:p>
        </w:tc>
        <w:tc>
          <w:tcPr>
            <w:tcW w:w="1170" w:type="dxa"/>
          </w:tcPr>
          <w:p w14:paraId="0D4FDD6F" w14:textId="39382FCA" w:rsidR="00523A17" w:rsidRPr="004344B9" w:rsidRDefault="00523A17" w:rsidP="00523A17">
            <w:r w:rsidRPr="008972C4">
              <w:t>Nov. 19</w:t>
            </w:r>
          </w:p>
        </w:tc>
        <w:tc>
          <w:tcPr>
            <w:tcW w:w="4820" w:type="dxa"/>
          </w:tcPr>
          <w:p w14:paraId="4BEE9D3A" w14:textId="0F8838E5" w:rsidR="00523A17" w:rsidRPr="002D426F" w:rsidRDefault="00523A17" w:rsidP="00523A17">
            <w:r w:rsidRPr="00F30A31">
              <w:t>Discussion 3</w:t>
            </w:r>
          </w:p>
        </w:tc>
        <w:tc>
          <w:tcPr>
            <w:tcW w:w="983" w:type="dxa"/>
          </w:tcPr>
          <w:p w14:paraId="1C1292DD" w14:textId="268F8333" w:rsidR="00523A17" w:rsidRPr="00565F74" w:rsidRDefault="00523A17" w:rsidP="00523A17">
            <w:r w:rsidRPr="00D12143">
              <w:t>30</w:t>
            </w:r>
          </w:p>
        </w:tc>
      </w:tr>
      <w:tr w:rsidR="00523A17" w14:paraId="3D52120C" w14:textId="77777777" w:rsidTr="002C004F">
        <w:tc>
          <w:tcPr>
            <w:tcW w:w="594" w:type="dxa"/>
          </w:tcPr>
          <w:p w14:paraId="52788F16" w14:textId="77777777" w:rsidR="00523A17" w:rsidRDefault="00523A17" w:rsidP="00523A17">
            <w:pPr>
              <w:rPr>
                <w:rFonts w:asciiTheme="majorHAnsi" w:hAnsiTheme="majorHAnsi"/>
                <w:b/>
                <w:sz w:val="24"/>
                <w:szCs w:val="24"/>
                <w:lang w:eastAsia="ko-KR"/>
              </w:rPr>
            </w:pPr>
          </w:p>
        </w:tc>
        <w:tc>
          <w:tcPr>
            <w:tcW w:w="1190" w:type="dxa"/>
          </w:tcPr>
          <w:p w14:paraId="7616275D" w14:textId="6330A366" w:rsidR="00523A17" w:rsidRPr="00961E87" w:rsidRDefault="00523A17" w:rsidP="00523A17">
            <w:r w:rsidRPr="00B95984">
              <w:t>Project</w:t>
            </w:r>
          </w:p>
        </w:tc>
        <w:tc>
          <w:tcPr>
            <w:tcW w:w="1169" w:type="dxa"/>
          </w:tcPr>
          <w:p w14:paraId="4AF11BF6" w14:textId="2A5A4D4A" w:rsidR="00523A17" w:rsidRDefault="00523A17" w:rsidP="00523A17">
            <w:r w:rsidRPr="00A30147">
              <w:t>Oct. 27</w:t>
            </w:r>
          </w:p>
        </w:tc>
        <w:tc>
          <w:tcPr>
            <w:tcW w:w="1170" w:type="dxa"/>
          </w:tcPr>
          <w:p w14:paraId="1ECA8BE7" w14:textId="3B8E3DC3" w:rsidR="00523A17" w:rsidRDefault="00523A17" w:rsidP="00523A17">
            <w:r w:rsidRPr="008972C4">
              <w:t>Dec. 1</w:t>
            </w:r>
          </w:p>
        </w:tc>
        <w:tc>
          <w:tcPr>
            <w:tcW w:w="4820" w:type="dxa"/>
          </w:tcPr>
          <w:p w14:paraId="5B65E718" w14:textId="77FB667B" w:rsidR="00523A17" w:rsidRDefault="00523A17" w:rsidP="00523A17">
            <w:r w:rsidRPr="00F30A31">
              <w:t>Final Project</w:t>
            </w:r>
          </w:p>
        </w:tc>
        <w:tc>
          <w:tcPr>
            <w:tcW w:w="983" w:type="dxa"/>
          </w:tcPr>
          <w:p w14:paraId="6F5F7D2D" w14:textId="6AA8FA64" w:rsidR="00523A17" w:rsidRDefault="00523A17" w:rsidP="00523A17">
            <w:r w:rsidRPr="00D12143">
              <w:t>30</w:t>
            </w:r>
          </w:p>
        </w:tc>
      </w:tr>
      <w:tr w:rsidR="00523A17" w14:paraId="2FA732FC" w14:textId="77777777" w:rsidTr="002C004F">
        <w:tc>
          <w:tcPr>
            <w:tcW w:w="594" w:type="dxa"/>
          </w:tcPr>
          <w:p w14:paraId="777132D1" w14:textId="77777777" w:rsidR="00523A17" w:rsidRDefault="00523A17" w:rsidP="00523A17">
            <w:pPr>
              <w:rPr>
                <w:rFonts w:asciiTheme="majorHAnsi" w:hAnsiTheme="majorHAnsi"/>
                <w:b/>
                <w:sz w:val="24"/>
                <w:szCs w:val="24"/>
                <w:lang w:eastAsia="ko-KR"/>
              </w:rPr>
            </w:pPr>
          </w:p>
        </w:tc>
        <w:tc>
          <w:tcPr>
            <w:tcW w:w="1190" w:type="dxa"/>
          </w:tcPr>
          <w:p w14:paraId="4CB77A7B" w14:textId="4CD1C195" w:rsidR="00523A17" w:rsidRPr="00523A17" w:rsidRDefault="00523A17" w:rsidP="00523A17">
            <w:pPr>
              <w:rPr>
                <w:highlight w:val="yellow"/>
              </w:rPr>
            </w:pPr>
            <w:r w:rsidRPr="00523A17">
              <w:rPr>
                <w:highlight w:val="yellow"/>
              </w:rPr>
              <w:t>EXAM</w:t>
            </w:r>
          </w:p>
        </w:tc>
        <w:tc>
          <w:tcPr>
            <w:tcW w:w="1169" w:type="dxa"/>
          </w:tcPr>
          <w:p w14:paraId="35E29295" w14:textId="710CF651" w:rsidR="00523A17" w:rsidRPr="00523A17" w:rsidRDefault="00523A17" w:rsidP="00523A17">
            <w:pPr>
              <w:rPr>
                <w:highlight w:val="yellow"/>
              </w:rPr>
            </w:pPr>
            <w:r w:rsidRPr="00523A17">
              <w:rPr>
                <w:highlight w:val="yellow"/>
              </w:rPr>
              <w:t>Dec. 7</w:t>
            </w:r>
          </w:p>
        </w:tc>
        <w:tc>
          <w:tcPr>
            <w:tcW w:w="1170" w:type="dxa"/>
          </w:tcPr>
          <w:p w14:paraId="501E260F" w14:textId="077C2DC6" w:rsidR="00523A17" w:rsidRPr="00523A17" w:rsidRDefault="00523A17" w:rsidP="00523A17">
            <w:pPr>
              <w:rPr>
                <w:highlight w:val="yellow"/>
              </w:rPr>
            </w:pPr>
            <w:r w:rsidRPr="00523A17">
              <w:rPr>
                <w:highlight w:val="yellow"/>
              </w:rPr>
              <w:t>Dec. 9</w:t>
            </w:r>
          </w:p>
        </w:tc>
        <w:tc>
          <w:tcPr>
            <w:tcW w:w="4820" w:type="dxa"/>
          </w:tcPr>
          <w:p w14:paraId="2FA6F5AD" w14:textId="28BB5B82" w:rsidR="00523A17" w:rsidRPr="00523A17" w:rsidRDefault="00523A17" w:rsidP="00523A17">
            <w:pPr>
              <w:rPr>
                <w:highlight w:val="yellow"/>
              </w:rPr>
            </w:pPr>
            <w:r w:rsidRPr="00523A17">
              <w:rPr>
                <w:highlight w:val="yellow"/>
              </w:rPr>
              <w:t>Final Exam</w:t>
            </w:r>
          </w:p>
        </w:tc>
        <w:tc>
          <w:tcPr>
            <w:tcW w:w="983" w:type="dxa"/>
          </w:tcPr>
          <w:p w14:paraId="332BBABA" w14:textId="72378E8E" w:rsidR="00523A17" w:rsidRPr="00523A17" w:rsidRDefault="00523A17" w:rsidP="00523A17">
            <w:pPr>
              <w:rPr>
                <w:highlight w:val="yellow"/>
              </w:rPr>
            </w:pPr>
            <w:r w:rsidRPr="00523A17">
              <w:rPr>
                <w:highlight w:val="yellow"/>
              </w:rPr>
              <w:t>50</w:t>
            </w:r>
          </w:p>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A3D3C1E"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10A7144A" w14:textId="6BE8DCD2" w:rsidR="00482B61" w:rsidRPr="0052332C" w:rsidRDefault="00482B61" w:rsidP="00482B61">
      <w:pPr>
        <w:spacing w:after="0" w:line="240" w:lineRule="auto"/>
        <w:rPr>
          <w:rFonts w:asciiTheme="majorHAnsi" w:eastAsia="Batang" w:hAnsiTheme="majorHAnsi" w:cs="Times New Roman"/>
          <w:b/>
          <w:sz w:val="24"/>
          <w:szCs w:val="24"/>
          <w:lang w:eastAsia="ko-KR"/>
        </w:rPr>
      </w:pPr>
      <w:r w:rsidRPr="0052332C">
        <w:rPr>
          <w:rFonts w:asciiTheme="majorHAnsi" w:eastAsia="Batang" w:hAnsiTheme="majorHAnsi" w:cs="Times New Roman"/>
          <w:b/>
          <w:sz w:val="24"/>
          <w:szCs w:val="24"/>
          <w:lang w:eastAsia="ko-KR"/>
        </w:rPr>
        <w:t>Important for Timely Graduation</w:t>
      </w:r>
    </w:p>
    <w:p w14:paraId="45853474"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 prerequisite is a course or other preparation that must be completed before enrollment in another course. All prerequisites are included in catalog course descriptions.</w:t>
      </w:r>
    </w:p>
    <w:p w14:paraId="223A156B"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Advisors help you sequence courses correctly for an “on time” graduation. Ultimately, it is a student’s responsibility to ensure they have met all prerequisites before enrolling in a class.</w:t>
      </w:r>
    </w:p>
    <w:p w14:paraId="29546418"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xml:space="preserve">· Students who have not met prerequisites will not be allowed to remain </w:t>
      </w:r>
      <w:proofErr w:type="gramStart"/>
      <w:r w:rsidRPr="001E6C51">
        <w:rPr>
          <w:rFonts w:asciiTheme="majorHAnsi" w:eastAsia="Batang" w:hAnsiTheme="majorHAnsi" w:cs="Times New Roman"/>
          <w:sz w:val="24"/>
          <w:szCs w:val="24"/>
          <w:lang w:eastAsia="ko-KR"/>
        </w:rPr>
        <w:t>in</w:t>
      </w:r>
      <w:proofErr w:type="gramEnd"/>
      <w:r w:rsidRPr="001E6C51">
        <w:rPr>
          <w:rFonts w:asciiTheme="majorHAnsi" w:eastAsia="Batang" w:hAnsiTheme="majorHAnsi" w:cs="Times New Roman"/>
          <w:sz w:val="24"/>
          <w:szCs w:val="24"/>
          <w:lang w:eastAsia="ko-KR"/>
        </w:rPr>
        <w:t xml:space="preserve"> a course.</w:t>
      </w:r>
    </w:p>
    <w:p w14:paraId="2590A55E" w14:textId="154B2DAD" w:rsid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lastRenderedPageBreak/>
        <w:t>· Once classes begin, students often have few, if any, options for adding a different course, which can be an issue for financial aid.</w:t>
      </w:r>
    </w:p>
    <w:p w14:paraId="627326A4" w14:textId="77777777" w:rsidR="002C004F" w:rsidRPr="00B20D66" w:rsidRDefault="002C004F" w:rsidP="002C004F">
      <w:pPr>
        <w:pStyle w:val="NormalWeb"/>
        <w:spacing w:before="0" w:beforeAutospacing="0" w:after="0" w:afterAutospacing="0"/>
        <w:jc w:val="center"/>
        <w:rPr>
          <w:rFonts w:asciiTheme="majorHAnsi" w:hAnsiTheme="majorHAnsi" w:cstheme="majorHAnsi"/>
          <w:b/>
          <w:sz w:val="28"/>
          <w:lang w:eastAsia="ko-KR"/>
        </w:rPr>
      </w:pPr>
      <w:r w:rsidRPr="00B20D66">
        <w:rPr>
          <w:rFonts w:asciiTheme="majorHAnsi" w:hAnsiTheme="majorHAnsi" w:cstheme="majorHAnsi"/>
          <w:b/>
          <w:sz w:val="28"/>
          <w:lang w:eastAsia="ko-KR"/>
        </w:rPr>
        <w:t>Advising and Degree Progression</w:t>
      </w:r>
    </w:p>
    <w:p w14:paraId="769E4EAC" w14:textId="77777777" w:rsidR="002C004F" w:rsidRPr="00B20D66" w:rsidRDefault="002C004F" w:rsidP="002C004F">
      <w:pPr>
        <w:pStyle w:val="NormalWeb"/>
        <w:spacing w:before="0" w:beforeAutospacing="0" w:after="0" w:afterAutospacing="0"/>
        <w:rPr>
          <w:rFonts w:asciiTheme="majorHAnsi" w:hAnsiTheme="majorHAnsi" w:cstheme="majorHAnsi"/>
          <w:b/>
          <w:lang w:eastAsia="ko-KR"/>
        </w:rPr>
      </w:pPr>
    </w:p>
    <w:p w14:paraId="323D084F" w14:textId="77777777" w:rsidR="002C004F" w:rsidRPr="00E22116" w:rsidRDefault="002C004F" w:rsidP="002C004F">
      <w:pPr>
        <w:pStyle w:val="NormalWeb"/>
        <w:spacing w:before="0" w:beforeAutospacing="0" w:after="0" w:afterAutospacing="0"/>
        <w:rPr>
          <w:rFonts w:asciiTheme="majorHAnsi" w:hAnsiTheme="majorHAnsi" w:cstheme="majorHAnsi"/>
          <w:b/>
          <w:color w:val="000000"/>
          <w:sz w:val="28"/>
          <w:szCs w:val="28"/>
        </w:rPr>
      </w:pPr>
      <w:r w:rsidRPr="00E22116">
        <w:rPr>
          <w:rFonts w:asciiTheme="majorHAnsi" w:hAnsiTheme="majorHAnsi" w:cstheme="majorHAnsi"/>
          <w:b/>
          <w:color w:val="000000"/>
          <w:sz w:val="28"/>
          <w:szCs w:val="28"/>
        </w:rPr>
        <w:t>Undergraduate Advising</w:t>
      </w:r>
    </w:p>
    <w:p w14:paraId="6A7480DC" w14:textId="77777777" w:rsidR="002C004F" w:rsidRPr="00B20D66" w:rsidRDefault="002C004F" w:rsidP="002C004F">
      <w:pPr>
        <w:tabs>
          <w:tab w:val="left" w:pos="2880"/>
        </w:tabs>
        <w:rPr>
          <w:rFonts w:asciiTheme="majorHAnsi" w:hAnsiTheme="majorHAnsi" w:cstheme="majorHAnsi"/>
        </w:rPr>
      </w:pPr>
      <w:r w:rsidRPr="00B20D66">
        <w:rPr>
          <w:rFonts w:asciiTheme="majorHAnsi" w:hAnsiTheme="majorHAnsi" w:cstheme="majorHAnsi"/>
          <w:b/>
        </w:rPr>
        <w:t>ALL</w:t>
      </w:r>
      <w:r w:rsidRPr="00B20D66">
        <w:rPr>
          <w:rFonts w:asciiTheme="majorHAnsi" w:hAnsiTheme="majorHAnsi" w:cstheme="majorHAnsi"/>
        </w:rPr>
        <w:t xml:space="preserve"> students are expected to meet with their Academic Advisor </w:t>
      </w:r>
      <w:r w:rsidRPr="00C559E8">
        <w:rPr>
          <w:rFonts w:asciiTheme="majorHAnsi" w:hAnsiTheme="majorHAnsi" w:cstheme="majorHAnsi"/>
          <w:b/>
        </w:rPr>
        <w:t>each semester</w:t>
      </w:r>
      <w:r w:rsidRPr="00B20D66">
        <w:rPr>
          <w:rFonts w:asciiTheme="majorHAnsi" w:hAnsiTheme="majorHAnsi" w:cstheme="majorHAnsi"/>
        </w:rPr>
        <w:t xml:space="preserve"> to update their degree plan and to stay on track for a timely graduation.  </w:t>
      </w:r>
    </w:p>
    <w:p w14:paraId="128060AD" w14:textId="77777777" w:rsidR="002C004F" w:rsidRPr="00B20D66" w:rsidRDefault="002C004F" w:rsidP="002C004F">
      <w:pPr>
        <w:pStyle w:val="ListParagraph"/>
        <w:tabs>
          <w:tab w:val="left" w:pos="2880"/>
        </w:tabs>
        <w:ind w:left="360"/>
        <w:rPr>
          <w:rFonts w:asciiTheme="majorHAnsi" w:hAnsiTheme="majorHAnsi" w:cstheme="majorHAnsi"/>
        </w:rPr>
      </w:pPr>
    </w:p>
    <w:p w14:paraId="62097DC6"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Advising Contact Information (Chilton Hall 385 – 940.565.4635)</w:t>
      </w:r>
    </w:p>
    <w:p w14:paraId="212B0639" w14:textId="77777777" w:rsidR="002C004F" w:rsidRPr="00B20D66" w:rsidRDefault="002C004F" w:rsidP="002C004F">
      <w:pPr>
        <w:pStyle w:val="ListParagraph"/>
        <w:numPr>
          <w:ilvl w:val="0"/>
          <w:numId w:val="35"/>
        </w:numPr>
        <w:spacing w:after="0" w:line="240" w:lineRule="auto"/>
        <w:contextualSpacing w:val="0"/>
        <w:rPr>
          <w:rStyle w:val="Hyperlink"/>
          <w:rFonts w:asciiTheme="majorHAnsi" w:hAnsiTheme="majorHAnsi" w:cstheme="majorHAnsi"/>
          <w:b/>
          <w:i/>
        </w:rPr>
      </w:pPr>
      <w:r w:rsidRPr="00B20D66">
        <w:rPr>
          <w:rFonts w:asciiTheme="majorHAnsi" w:hAnsiTheme="majorHAnsi" w:cstheme="majorHAnsi"/>
          <w:b/>
          <w:i/>
          <w:color w:val="FF0000"/>
        </w:rPr>
        <w:t xml:space="preserve">SCHEDULE APPOINTMENTS HERE: </w:t>
      </w:r>
      <w:hyperlink r:id="rId13" w:history="1">
        <w:r w:rsidRPr="00B20D66">
          <w:rPr>
            <w:rStyle w:val="Hyperlink"/>
            <w:rFonts w:asciiTheme="majorHAnsi" w:hAnsiTheme="majorHAnsi" w:cstheme="majorHAnsi"/>
            <w:b/>
            <w:i/>
          </w:rPr>
          <w:t>appointments.unt.edu</w:t>
        </w:r>
      </w:hyperlink>
    </w:p>
    <w:p w14:paraId="0A9A84C3"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Email:</w:t>
      </w:r>
      <w:r w:rsidRPr="00B20D66">
        <w:rPr>
          <w:rFonts w:asciiTheme="majorHAnsi" w:hAnsiTheme="majorHAnsi" w:cstheme="majorHAnsi"/>
          <w:b/>
          <w:i/>
        </w:rPr>
        <w:t xml:space="preserve">  </w:t>
      </w:r>
      <w:hyperlink r:id="rId14" w:history="1">
        <w:r w:rsidRPr="00B20D66">
          <w:rPr>
            <w:rStyle w:val="Hyperlink"/>
            <w:rFonts w:asciiTheme="majorHAnsi" w:hAnsiTheme="majorHAnsi" w:cstheme="majorHAnsi"/>
            <w:b/>
            <w:i/>
          </w:rPr>
          <w:t>cmhtadvising@unt.edu</w:t>
        </w:r>
      </w:hyperlink>
      <w:r w:rsidRPr="00B20D66">
        <w:rPr>
          <w:rFonts w:asciiTheme="majorHAnsi" w:hAnsiTheme="majorHAnsi" w:cstheme="majorHAnsi"/>
          <w:b/>
          <w:i/>
        </w:rPr>
        <w:t xml:space="preserve"> </w:t>
      </w:r>
    </w:p>
    <w:p w14:paraId="64E3EE53" w14:textId="77777777" w:rsidR="002C004F" w:rsidRPr="00B20D66" w:rsidRDefault="002C004F" w:rsidP="002C004F">
      <w:pPr>
        <w:tabs>
          <w:tab w:val="left" w:pos="2880"/>
        </w:tabs>
        <w:rPr>
          <w:rFonts w:asciiTheme="majorHAnsi" w:hAnsiTheme="majorHAnsi" w:cstheme="majorHAnsi"/>
        </w:rPr>
      </w:pPr>
    </w:p>
    <w:p w14:paraId="173ADCEB" w14:textId="77777777" w:rsidR="002C004F" w:rsidRPr="00C559E8" w:rsidRDefault="002C004F" w:rsidP="002C004F">
      <w:pPr>
        <w:ind w:firstLine="360"/>
        <w:rPr>
          <w:rFonts w:asciiTheme="majorHAnsi" w:hAnsiTheme="majorHAnsi" w:cstheme="majorHAnsi"/>
          <w:b/>
        </w:rPr>
      </w:pPr>
      <w:r w:rsidRPr="00C559E8">
        <w:rPr>
          <w:rFonts w:asciiTheme="majorHAnsi" w:hAnsiTheme="majorHAnsi" w:cstheme="majorHAnsi"/>
          <w:b/>
        </w:rPr>
        <w:t>Prerequisites</w:t>
      </w:r>
    </w:p>
    <w:p w14:paraId="4839D306"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sz w:val="20"/>
          <w:szCs w:val="20"/>
        </w:rPr>
      </w:pPr>
      <w:r w:rsidRPr="00E22116">
        <w:rPr>
          <w:rFonts w:asciiTheme="majorHAnsi" w:hAnsiTheme="majorHAnsi" w:cstheme="majorHAnsi"/>
        </w:rPr>
        <w:t xml:space="preserve">Ultimately, it is a student’s responsibility to ensure they have met all prerequisites before enrolling in a class. </w:t>
      </w:r>
    </w:p>
    <w:p w14:paraId="6D617B19" w14:textId="77777777" w:rsidR="002C004F"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A prerequisite is a course or other preparation that must be successfully completed (a grade of C or better) before enrollment </w:t>
      </w:r>
      <w:proofErr w:type="gramStart"/>
      <w:r w:rsidRPr="00E22116">
        <w:rPr>
          <w:rFonts w:asciiTheme="majorHAnsi" w:hAnsiTheme="majorHAnsi" w:cstheme="majorHAnsi"/>
        </w:rPr>
        <w:t>in</w:t>
      </w:r>
      <w:proofErr w:type="gramEnd"/>
      <w:r w:rsidRPr="00E22116">
        <w:rPr>
          <w:rFonts w:asciiTheme="majorHAnsi" w:hAnsiTheme="majorHAnsi" w:cstheme="majorHAnsi"/>
        </w:rPr>
        <w:t xml:space="preserve"> another course.  All prerequisites are included in the catalog course descriptions. </w:t>
      </w:r>
    </w:p>
    <w:p w14:paraId="4FBC59D4"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Students that lack prerequisites for a course are not allowed to remain on the course.  </w:t>
      </w:r>
    </w:p>
    <w:p w14:paraId="07CEFBA7" w14:textId="77777777" w:rsidR="002C004F" w:rsidRPr="00B20D66" w:rsidRDefault="002C004F" w:rsidP="002C004F">
      <w:pPr>
        <w:rPr>
          <w:rFonts w:asciiTheme="majorHAnsi" w:hAnsiTheme="majorHAnsi" w:cstheme="majorHAnsi"/>
        </w:rPr>
      </w:pPr>
    </w:p>
    <w:p w14:paraId="2A98DCC8" w14:textId="77777777" w:rsidR="002C004F" w:rsidRPr="00C559E8" w:rsidRDefault="002C004F" w:rsidP="002C004F">
      <w:pPr>
        <w:ind w:firstLine="360"/>
        <w:jc w:val="both"/>
        <w:rPr>
          <w:rFonts w:asciiTheme="majorHAnsi" w:hAnsiTheme="majorHAnsi" w:cstheme="majorHAnsi"/>
          <w:b/>
          <w:bCs/>
        </w:rPr>
      </w:pPr>
      <w:r w:rsidRPr="00C559E8">
        <w:rPr>
          <w:rFonts w:asciiTheme="majorHAnsi" w:hAnsiTheme="majorHAnsi" w:cstheme="majorHAnsi"/>
          <w:b/>
          <w:bCs/>
        </w:rPr>
        <w:t>Transfer Courses</w:t>
      </w:r>
    </w:p>
    <w:p w14:paraId="455AB774" w14:textId="77777777" w:rsidR="002C004F" w:rsidRPr="00B20D66" w:rsidRDefault="002C004F" w:rsidP="002C004F">
      <w:pPr>
        <w:ind w:left="360"/>
        <w:rPr>
          <w:rFonts w:asciiTheme="majorHAnsi" w:hAnsiTheme="majorHAnsi" w:cstheme="majorHAnsi"/>
        </w:rPr>
      </w:pPr>
      <w:r w:rsidRPr="00B20D66">
        <w:rPr>
          <w:rFonts w:asciiTheme="majorHAnsi" w:hAnsiTheme="majorHAnsi" w:cstheme="majorHAnsi"/>
        </w:rPr>
        <w:t xml:space="preserve">Any transfer </w:t>
      </w:r>
      <w:proofErr w:type="gramStart"/>
      <w:r w:rsidRPr="00B20D66">
        <w:rPr>
          <w:rFonts w:asciiTheme="majorHAnsi" w:hAnsiTheme="majorHAnsi" w:cstheme="majorHAnsi"/>
        </w:rPr>
        <w:t>course</w:t>
      </w:r>
      <w:proofErr w:type="gramEnd"/>
      <w:r w:rsidRPr="00B20D66">
        <w:rPr>
          <w:rFonts w:asciiTheme="majorHAnsi" w:hAnsiTheme="majorHAnsi" w:cstheme="majorHAnsi"/>
        </w:rPr>
        <w:t xml:space="preserve">(s) from another institution must receive </w:t>
      </w:r>
      <w:r w:rsidRPr="00B20D66">
        <w:rPr>
          <w:rFonts w:asciiTheme="majorHAnsi" w:hAnsiTheme="majorHAnsi" w:cstheme="majorHAnsi"/>
          <w:i/>
          <w:iCs/>
        </w:rPr>
        <w:t>prior approval</w:t>
      </w:r>
      <w:r w:rsidRPr="00B20D66">
        <w:rPr>
          <w:rFonts w:asciiTheme="majorHAnsi" w:hAnsiTheme="majorHAnsi" w:cstheme="majorHAnsi"/>
        </w:rPr>
        <w:t xml:space="preserve"> from your CMHT Academic Advisor to ensure that the course(s) will be applicable to your degree plan at UNT. </w:t>
      </w:r>
    </w:p>
    <w:p w14:paraId="443CABF7" w14:textId="77777777" w:rsidR="002C004F" w:rsidRPr="00B20D66" w:rsidRDefault="002C004F" w:rsidP="002C004F">
      <w:pPr>
        <w:ind w:left="360"/>
        <w:rPr>
          <w:rFonts w:asciiTheme="majorHAnsi" w:hAnsiTheme="majorHAnsi" w:cstheme="majorHAnsi"/>
        </w:rPr>
      </w:pPr>
    </w:p>
    <w:p w14:paraId="669DFFDD" w14:textId="77777777" w:rsidR="002C004F" w:rsidRPr="00C559E8" w:rsidRDefault="002C004F" w:rsidP="002C004F">
      <w:pPr>
        <w:ind w:firstLine="360"/>
        <w:rPr>
          <w:rFonts w:asciiTheme="majorHAnsi" w:hAnsiTheme="majorHAnsi" w:cstheme="majorHAnsi"/>
          <w:b/>
        </w:rPr>
      </w:pPr>
      <w:r w:rsidRPr="00C559E8">
        <w:rPr>
          <w:rFonts w:asciiTheme="majorHAnsi" w:hAnsiTheme="majorHAnsi" w:cstheme="majorHAnsi"/>
          <w:b/>
        </w:rPr>
        <w:t>Dropped for Non-payment</w:t>
      </w:r>
    </w:p>
    <w:p w14:paraId="566DB905"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rPr>
        <w:t xml:space="preserve">Students will be </w:t>
      </w:r>
      <w:proofErr w:type="gramStart"/>
      <w:r w:rsidRPr="00B20D66">
        <w:rPr>
          <w:rFonts w:asciiTheme="majorHAnsi" w:hAnsiTheme="majorHAnsi" w:cstheme="majorHAnsi"/>
        </w:rPr>
        <w:t>dropped</w:t>
      </w:r>
      <w:proofErr w:type="gramEnd"/>
      <w:r w:rsidRPr="00B20D66">
        <w:rPr>
          <w:rFonts w:asciiTheme="majorHAnsi" w:hAnsiTheme="majorHAnsi" w:cstheme="majorHAnsi"/>
        </w:rPr>
        <w:t xml:space="preserve"> for nonpayment for enrolled courses, parking fees, schedule change fees, etc. </w:t>
      </w:r>
      <w:r w:rsidRPr="00B20D66">
        <w:rPr>
          <w:rFonts w:asciiTheme="majorHAnsi" w:hAnsiTheme="majorHAnsi" w:cstheme="majorHAnsi"/>
          <w:b/>
        </w:rPr>
        <w:t xml:space="preserve">  </w:t>
      </w:r>
      <w:r w:rsidRPr="00B20D66">
        <w:rPr>
          <w:rFonts w:asciiTheme="majorHAnsi" w:hAnsiTheme="majorHAnsi" w:cstheme="majorHAnsi"/>
        </w:rPr>
        <w:t>Please check your account daily through the 12</w:t>
      </w:r>
      <w:r w:rsidRPr="00B20D66">
        <w:rPr>
          <w:rFonts w:asciiTheme="majorHAnsi" w:hAnsiTheme="majorHAnsi" w:cstheme="majorHAnsi"/>
          <w:vertAlign w:val="superscript"/>
        </w:rPr>
        <w:t>th</w:t>
      </w:r>
      <w:r w:rsidRPr="00B20D66">
        <w:rPr>
          <w:rFonts w:asciiTheme="majorHAnsi" w:hAnsiTheme="majorHAnsi" w:cstheme="majorHAnsi"/>
        </w:rPr>
        <w:t xml:space="preserve"> class day to ensure you have not been dropped for non-payment of any amount.  It is the student’s responsibility to make all payments on time.</w:t>
      </w:r>
    </w:p>
    <w:p w14:paraId="4A5FD8B2"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b/>
          <w:i/>
        </w:rPr>
        <w:t>Students cannot be reinstated for any reason after the 12</w:t>
      </w:r>
      <w:r w:rsidRPr="00B20D66">
        <w:rPr>
          <w:rFonts w:asciiTheme="majorHAnsi" w:hAnsiTheme="majorHAnsi" w:cstheme="majorHAnsi"/>
          <w:b/>
          <w:i/>
          <w:vertAlign w:val="superscript"/>
        </w:rPr>
        <w:t>th</w:t>
      </w:r>
      <w:r w:rsidRPr="00B20D66">
        <w:rPr>
          <w:rFonts w:asciiTheme="majorHAnsi" w:hAnsiTheme="majorHAnsi" w:cstheme="majorHAnsi"/>
          <w:b/>
          <w:i/>
        </w:rPr>
        <w:t xml:space="preserve"> class day regardless of the situation</w:t>
      </w:r>
      <w:r w:rsidRPr="00B20D66">
        <w:rPr>
          <w:rFonts w:asciiTheme="majorHAnsi" w:hAnsiTheme="majorHAnsi" w:cstheme="majorHAnsi"/>
        </w:rPr>
        <w:t xml:space="preserve">. </w:t>
      </w:r>
    </w:p>
    <w:p w14:paraId="5A09035F" w14:textId="77777777" w:rsidR="002C004F" w:rsidRPr="00B20D66" w:rsidRDefault="002C004F" w:rsidP="002C004F">
      <w:pPr>
        <w:pStyle w:val="ListParagraph"/>
        <w:ind w:left="360"/>
        <w:rPr>
          <w:rFonts w:asciiTheme="majorHAnsi" w:hAnsiTheme="majorHAnsi" w:cstheme="majorHAnsi"/>
          <w:b/>
        </w:rPr>
      </w:pPr>
    </w:p>
    <w:p w14:paraId="26D34421" w14:textId="77777777" w:rsidR="002C004F" w:rsidRPr="00C559E8" w:rsidRDefault="002C004F" w:rsidP="002C004F">
      <w:pPr>
        <w:pStyle w:val="NormalWeb"/>
        <w:spacing w:before="0" w:beforeAutospacing="0" w:after="0" w:afterAutospacing="0"/>
        <w:ind w:firstLine="360"/>
        <w:rPr>
          <w:rFonts w:asciiTheme="majorHAnsi" w:hAnsiTheme="majorHAnsi" w:cstheme="majorHAnsi"/>
          <w:b/>
          <w:color w:val="000000"/>
        </w:rPr>
      </w:pPr>
      <w:r w:rsidRPr="00C559E8">
        <w:rPr>
          <w:rFonts w:asciiTheme="majorHAnsi" w:hAnsiTheme="majorHAnsi" w:cstheme="majorHAnsi"/>
          <w:b/>
          <w:color w:val="000000"/>
        </w:rPr>
        <w:t>Dropping a Course</w:t>
      </w:r>
    </w:p>
    <w:p w14:paraId="11E9800E"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b/>
          <w:color w:val="000000"/>
        </w:rPr>
        <w:t>A decision to drop a course may affect your current and future financial aid eligibility</w:t>
      </w:r>
      <w:r w:rsidRPr="00B20D66">
        <w:rPr>
          <w:rFonts w:asciiTheme="majorHAnsi" w:hAnsiTheme="majorHAnsi" w:cstheme="majorHAnsi"/>
          <w:color w:val="000000"/>
        </w:rPr>
        <w:t xml:space="preserve">. Talk to your academic advisor or Student Financial Aid if </w:t>
      </w:r>
      <w:r w:rsidRPr="00B20D66">
        <w:rPr>
          <w:rFonts w:asciiTheme="majorHAnsi" w:hAnsiTheme="majorHAnsi" w:cstheme="majorHAnsi"/>
        </w:rPr>
        <w:t>you are thinking about dropping a course.</w:t>
      </w:r>
    </w:p>
    <w:p w14:paraId="45E2594D"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Speak with the course instructor to discuss any possible options to be successful in the course before dropping.</w:t>
      </w:r>
    </w:p>
    <w:p w14:paraId="1788AC00"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lastRenderedPageBreak/>
        <w:t xml:space="preserve">Meeting deadlines for dropping a course is the student’s responsibility. </w:t>
      </w:r>
    </w:p>
    <w:p w14:paraId="7BB1C523"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color w:val="000000"/>
        </w:rPr>
      </w:pPr>
      <w:r w:rsidRPr="00B20D66">
        <w:rPr>
          <w:rFonts w:asciiTheme="majorHAnsi" w:hAnsiTheme="majorHAnsi" w:cstheme="majorHAnsi"/>
          <w:b/>
        </w:rPr>
        <w:t xml:space="preserve">There are different procedures for dropping a class depending on the time of semester. </w:t>
      </w:r>
      <w:r w:rsidRPr="00B20D66">
        <w:rPr>
          <w:rFonts w:asciiTheme="majorHAnsi" w:hAnsiTheme="majorHAnsi" w:cstheme="majorHAnsi"/>
        </w:rPr>
        <w:t xml:space="preserve"> Please see the instructions for dropping a class here:  </w:t>
      </w:r>
      <w:r w:rsidRPr="00B20D66">
        <w:rPr>
          <w:rFonts w:asciiTheme="majorHAnsi" w:hAnsiTheme="majorHAnsi" w:cstheme="majorHAnsi"/>
          <w:color w:val="FF0000"/>
        </w:rPr>
        <w:t xml:space="preserve"> </w:t>
      </w:r>
      <w:hyperlink r:id="rId15" w:history="1">
        <w:r w:rsidRPr="00B20D66">
          <w:rPr>
            <w:rStyle w:val="Hyperlink"/>
            <w:rFonts w:asciiTheme="majorHAnsi" w:hAnsiTheme="majorHAnsi" w:cstheme="majorHAnsi"/>
          </w:rPr>
          <w:t>https://registrar.unt.edu/registration/dropping-class</w:t>
        </w:r>
      </w:hyperlink>
    </w:p>
    <w:p w14:paraId="6DE4C427" w14:textId="77777777" w:rsidR="002C004F" w:rsidRPr="00B20D66" w:rsidRDefault="002C004F" w:rsidP="002C004F">
      <w:pPr>
        <w:rPr>
          <w:rFonts w:asciiTheme="majorHAnsi" w:hAnsiTheme="majorHAnsi" w:cstheme="majorHAnsi"/>
        </w:rPr>
      </w:pPr>
    </w:p>
    <w:p w14:paraId="7C45F07E" w14:textId="77777777" w:rsidR="002C004F" w:rsidRPr="00E22116" w:rsidRDefault="002C004F" w:rsidP="002C004F">
      <w:pPr>
        <w:pStyle w:val="NormalWeb"/>
        <w:spacing w:before="0" w:beforeAutospacing="0" w:after="0" w:afterAutospacing="0"/>
        <w:rPr>
          <w:rFonts w:asciiTheme="majorHAnsi" w:hAnsiTheme="majorHAnsi" w:cstheme="majorHAnsi"/>
          <w:b/>
          <w:color w:val="000000"/>
          <w:sz w:val="28"/>
          <w:szCs w:val="28"/>
        </w:rPr>
      </w:pPr>
      <w:r>
        <w:rPr>
          <w:rFonts w:asciiTheme="majorHAnsi" w:hAnsiTheme="majorHAnsi" w:cstheme="majorHAnsi"/>
          <w:b/>
          <w:color w:val="000000"/>
          <w:sz w:val="28"/>
          <w:szCs w:val="28"/>
        </w:rPr>
        <w:t>G</w:t>
      </w:r>
      <w:r w:rsidRPr="00E22116">
        <w:rPr>
          <w:rFonts w:asciiTheme="majorHAnsi" w:hAnsiTheme="majorHAnsi" w:cstheme="majorHAnsi"/>
          <w:b/>
          <w:color w:val="000000"/>
          <w:sz w:val="28"/>
          <w:szCs w:val="28"/>
        </w:rPr>
        <w:t>raduate Advising</w:t>
      </w:r>
    </w:p>
    <w:p w14:paraId="22281A5F" w14:textId="77777777" w:rsidR="002C004F" w:rsidRPr="00065C24" w:rsidRDefault="002C004F" w:rsidP="002C004F">
      <w:pPr>
        <w:pStyle w:val="ListParagraph"/>
        <w:numPr>
          <w:ilvl w:val="0"/>
          <w:numId w:val="37"/>
        </w:numPr>
        <w:spacing w:after="0" w:line="240" w:lineRule="auto"/>
        <w:contextualSpacing w:val="0"/>
        <w:rPr>
          <w:rFonts w:asciiTheme="majorHAnsi" w:hAnsiTheme="majorHAnsi" w:cstheme="majorHAnsi"/>
          <w:bCs/>
        </w:rPr>
      </w:pPr>
      <w:r w:rsidRPr="00065C24">
        <w:rPr>
          <w:rFonts w:asciiTheme="majorHAnsi" w:hAnsiTheme="majorHAnsi" w:cstheme="majorHAnsi"/>
          <w:bCs/>
        </w:rPr>
        <w:t>Graduate students should work on their degree plan and discuss their progress with their assigned academic advisor. If you do not know who your academic advisor is, contact your graduate program coordinator</w:t>
      </w:r>
    </w:p>
    <w:p w14:paraId="77886714" w14:textId="77777777" w:rsidR="002C004F" w:rsidRPr="00065C24" w:rsidRDefault="002C004F" w:rsidP="002C004F">
      <w:pPr>
        <w:pStyle w:val="ListParagraph"/>
        <w:rPr>
          <w:rFonts w:asciiTheme="majorHAnsi" w:hAnsiTheme="majorHAnsi" w:cstheme="majorHAnsi"/>
          <w:b/>
          <w:u w:val="single"/>
        </w:rPr>
      </w:pPr>
    </w:p>
    <w:p w14:paraId="46E76FCA"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Financial Aid Requirements</w:t>
      </w:r>
    </w:p>
    <w:p w14:paraId="37B8663C" w14:textId="77777777" w:rsidR="002C004F" w:rsidRPr="00B20D66" w:rsidRDefault="002C004F" w:rsidP="002C004F">
      <w:pPr>
        <w:pStyle w:val="ListParagraph"/>
        <w:numPr>
          <w:ilvl w:val="0"/>
          <w:numId w:val="24"/>
        </w:numPr>
        <w:spacing w:after="0" w:line="240" w:lineRule="auto"/>
        <w:ind w:left="720"/>
        <w:contextualSpacing w:val="0"/>
        <w:rPr>
          <w:rFonts w:asciiTheme="majorHAnsi" w:hAnsiTheme="majorHAnsi" w:cstheme="majorHAnsi"/>
          <w:szCs w:val="20"/>
        </w:rPr>
      </w:pPr>
      <w:r w:rsidRPr="00B20D66">
        <w:rPr>
          <w:rFonts w:asciiTheme="majorHAnsi" w:hAnsiTheme="majorHAnsi" w:cstheme="majorHAnsi"/>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B20D66">
          <w:rPr>
            <w:rStyle w:val="Hyperlink"/>
            <w:rFonts w:asciiTheme="majorHAnsi" w:hAnsiTheme="majorHAnsi" w:cstheme="majorHAnsi"/>
            <w:szCs w:val="20"/>
          </w:rPr>
          <w:t>https://financialaid.unt.edu/sap</w:t>
        </w:r>
      </w:hyperlink>
      <w:r w:rsidRPr="00B20D66">
        <w:rPr>
          <w:rFonts w:asciiTheme="majorHAnsi" w:hAnsiTheme="majorHAnsi" w:cstheme="majorHAnsi"/>
          <w:szCs w:val="20"/>
        </w:rPr>
        <w:t xml:space="preserve"> for more information about financial aid Satisfactory Academic Progress.  </w:t>
      </w:r>
    </w:p>
    <w:p w14:paraId="3836DB12" w14:textId="77777777" w:rsidR="002C004F" w:rsidRPr="00B20D66" w:rsidRDefault="002C004F" w:rsidP="002C004F">
      <w:pPr>
        <w:rPr>
          <w:rFonts w:asciiTheme="majorHAnsi" w:hAnsiTheme="majorHAnsi" w:cstheme="majorHAnsi"/>
          <w:szCs w:val="20"/>
        </w:rPr>
      </w:pPr>
    </w:p>
    <w:p w14:paraId="2B7F2220"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What if You Are </w:t>
      </w:r>
      <w:proofErr w:type="gramStart"/>
      <w:r w:rsidRPr="00065C24">
        <w:rPr>
          <w:rFonts w:asciiTheme="majorHAnsi" w:hAnsiTheme="majorHAnsi" w:cstheme="majorHAnsi"/>
          <w:b/>
          <w:color w:val="000000"/>
          <w:sz w:val="28"/>
          <w:szCs w:val="28"/>
        </w:rPr>
        <w:t>In</w:t>
      </w:r>
      <w:proofErr w:type="gramEnd"/>
      <w:r w:rsidRPr="00065C24">
        <w:rPr>
          <w:rFonts w:asciiTheme="majorHAnsi" w:hAnsiTheme="majorHAnsi" w:cstheme="majorHAnsi"/>
          <w:b/>
          <w:color w:val="000000"/>
          <w:sz w:val="28"/>
          <w:szCs w:val="28"/>
        </w:rPr>
        <w:t xml:space="preserve"> Distress?</w:t>
      </w:r>
    </w:p>
    <w:p w14:paraId="474CDE45" w14:textId="77777777" w:rsidR="002C004F" w:rsidRPr="00B20D66" w:rsidRDefault="002C004F" w:rsidP="002C004F">
      <w:pPr>
        <w:rPr>
          <w:rFonts w:asciiTheme="majorHAnsi" w:hAnsiTheme="majorHAnsi" w:cstheme="majorHAnsi"/>
          <w:szCs w:val="20"/>
        </w:rPr>
      </w:pPr>
      <w:r w:rsidRPr="00B20D66">
        <w:rPr>
          <w:rFonts w:asciiTheme="majorHAnsi" w:hAnsiTheme="majorHAnsi" w:cstheme="majorHAnsi"/>
          <w:szCs w:val="20"/>
        </w:rPr>
        <w:t xml:space="preserve">The University has </w:t>
      </w:r>
      <w:proofErr w:type="gramStart"/>
      <w:r w:rsidRPr="00B20D66">
        <w:rPr>
          <w:rFonts w:asciiTheme="majorHAnsi" w:hAnsiTheme="majorHAnsi" w:cstheme="majorHAnsi"/>
          <w:szCs w:val="20"/>
        </w:rPr>
        <w:t>a number of</w:t>
      </w:r>
      <w:proofErr w:type="gramEnd"/>
      <w:r w:rsidRPr="00B20D66">
        <w:rPr>
          <w:rFonts w:asciiTheme="majorHAnsi" w:hAnsiTheme="majorHAnsi" w:cstheme="majorHAns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AF7E331" w14:textId="77777777" w:rsidR="002C004F" w:rsidRPr="00B20D66" w:rsidRDefault="002C004F" w:rsidP="002C004F">
      <w:pPr>
        <w:pStyle w:val="ListParagraph"/>
        <w:ind w:left="360"/>
        <w:rPr>
          <w:rFonts w:asciiTheme="majorHAnsi" w:hAnsiTheme="majorHAnsi" w:cstheme="majorHAnsi"/>
          <w:szCs w:val="20"/>
        </w:rPr>
      </w:pPr>
    </w:p>
    <w:tbl>
      <w:tblPr>
        <w:tblStyle w:val="TableGrid"/>
        <w:tblW w:w="0" w:type="auto"/>
        <w:tblLook w:val="04A0" w:firstRow="1" w:lastRow="0" w:firstColumn="1" w:lastColumn="0" w:noHBand="0" w:noVBand="1"/>
      </w:tblPr>
      <w:tblGrid>
        <w:gridCol w:w="5395"/>
        <w:gridCol w:w="3955"/>
      </w:tblGrid>
      <w:tr w:rsidR="002C004F" w:rsidRPr="00B20D66" w14:paraId="2B0ACF21" w14:textId="77777777" w:rsidTr="003049DD">
        <w:tc>
          <w:tcPr>
            <w:tcW w:w="5395" w:type="dxa"/>
          </w:tcPr>
          <w:p w14:paraId="42D3BEBE"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UNT Police</w:t>
            </w:r>
          </w:p>
        </w:tc>
        <w:tc>
          <w:tcPr>
            <w:tcW w:w="3955" w:type="dxa"/>
          </w:tcPr>
          <w:p w14:paraId="5049673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940-565-3000</w:t>
            </w:r>
          </w:p>
        </w:tc>
      </w:tr>
      <w:tr w:rsidR="002C004F" w:rsidRPr="00B20D66" w14:paraId="69B84CF8" w14:textId="77777777" w:rsidTr="003049DD">
        <w:tc>
          <w:tcPr>
            <w:tcW w:w="5395" w:type="dxa"/>
          </w:tcPr>
          <w:p w14:paraId="58B8E666"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Dean of Students</w:t>
            </w:r>
          </w:p>
        </w:tc>
        <w:tc>
          <w:tcPr>
            <w:tcW w:w="3955" w:type="dxa"/>
          </w:tcPr>
          <w:p w14:paraId="486BC6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940-565-2648 or 940-565-2039</w:t>
            </w:r>
          </w:p>
        </w:tc>
      </w:tr>
      <w:tr w:rsidR="002C004F" w:rsidRPr="00B20D66" w14:paraId="31A25BC6" w14:textId="77777777" w:rsidTr="003049DD">
        <w:tc>
          <w:tcPr>
            <w:tcW w:w="5395" w:type="dxa"/>
          </w:tcPr>
          <w:p w14:paraId="5E6DB3A3"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Counseling and Testing</w:t>
            </w:r>
          </w:p>
        </w:tc>
        <w:tc>
          <w:tcPr>
            <w:tcW w:w="3955" w:type="dxa"/>
          </w:tcPr>
          <w:p w14:paraId="3191637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940-565-2741</w:t>
            </w:r>
          </w:p>
        </w:tc>
      </w:tr>
      <w:tr w:rsidR="002C004F" w:rsidRPr="00B20D66" w14:paraId="0ECD45AA" w14:textId="77777777" w:rsidTr="003049DD">
        <w:tc>
          <w:tcPr>
            <w:tcW w:w="5395" w:type="dxa"/>
          </w:tcPr>
          <w:p w14:paraId="3CA7789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Student Health and Wellness Center</w:t>
            </w:r>
          </w:p>
        </w:tc>
        <w:tc>
          <w:tcPr>
            <w:tcW w:w="3955" w:type="dxa"/>
          </w:tcPr>
          <w:p w14:paraId="7FCA4BD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50BB8074" w14:textId="77777777" w:rsidTr="003049DD">
        <w:tc>
          <w:tcPr>
            <w:tcW w:w="5395" w:type="dxa"/>
          </w:tcPr>
          <w:p w14:paraId="73F63F4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Office of Disability Access</w:t>
            </w:r>
          </w:p>
        </w:tc>
        <w:tc>
          <w:tcPr>
            <w:tcW w:w="3955" w:type="dxa"/>
          </w:tcPr>
          <w:p w14:paraId="48E693A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0C674B3F" w14:textId="77777777" w:rsidTr="003049DD">
        <w:tc>
          <w:tcPr>
            <w:tcW w:w="5395" w:type="dxa"/>
          </w:tcPr>
          <w:p w14:paraId="443BB59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Housing and Residence Life</w:t>
            </w:r>
          </w:p>
        </w:tc>
        <w:tc>
          <w:tcPr>
            <w:tcW w:w="3955" w:type="dxa"/>
          </w:tcPr>
          <w:p w14:paraId="41B308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940-565-2610</w:t>
            </w:r>
          </w:p>
        </w:tc>
      </w:tr>
      <w:tr w:rsidR="002C004F" w:rsidRPr="00B20D66" w14:paraId="5C5B197A" w14:textId="77777777" w:rsidTr="003049DD">
        <w:tc>
          <w:tcPr>
            <w:tcW w:w="5395" w:type="dxa"/>
          </w:tcPr>
          <w:p w14:paraId="71BE5E44"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Substance Use and Resource Education Center</w:t>
            </w:r>
          </w:p>
        </w:tc>
        <w:tc>
          <w:tcPr>
            <w:tcW w:w="3955" w:type="dxa"/>
          </w:tcPr>
          <w:p w14:paraId="2F33414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940-565-3177</w:t>
            </w:r>
          </w:p>
        </w:tc>
      </w:tr>
      <w:tr w:rsidR="002C004F" w:rsidRPr="00B20D66" w14:paraId="6D3B18DE" w14:textId="77777777" w:rsidTr="003049DD">
        <w:tc>
          <w:tcPr>
            <w:tcW w:w="5395" w:type="dxa"/>
          </w:tcPr>
          <w:p w14:paraId="2DED465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Veterans Center</w:t>
            </w:r>
          </w:p>
        </w:tc>
        <w:tc>
          <w:tcPr>
            <w:tcW w:w="3955" w:type="dxa"/>
          </w:tcPr>
          <w:p w14:paraId="02B1775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940-369-8021</w:t>
            </w:r>
          </w:p>
        </w:tc>
      </w:tr>
      <w:tr w:rsidR="002C004F" w:rsidRPr="00B20D66" w14:paraId="69E1A844" w14:textId="77777777" w:rsidTr="003049DD">
        <w:tc>
          <w:tcPr>
            <w:tcW w:w="5395" w:type="dxa"/>
          </w:tcPr>
          <w:p w14:paraId="0F35F09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Denton County Friends of the Family</w:t>
            </w:r>
          </w:p>
        </w:tc>
        <w:tc>
          <w:tcPr>
            <w:tcW w:w="3955" w:type="dxa"/>
          </w:tcPr>
          <w:p w14:paraId="235AB515"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940-387-5131</w:t>
            </w:r>
          </w:p>
        </w:tc>
      </w:tr>
      <w:tr w:rsidR="002C004F" w:rsidRPr="00B20D66" w14:paraId="5F928C73" w14:textId="77777777" w:rsidTr="003049DD">
        <w:tc>
          <w:tcPr>
            <w:tcW w:w="5395" w:type="dxa"/>
          </w:tcPr>
          <w:p w14:paraId="1101170B"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National Suicide Hotline</w:t>
            </w:r>
          </w:p>
        </w:tc>
        <w:tc>
          <w:tcPr>
            <w:tcW w:w="3955" w:type="dxa"/>
          </w:tcPr>
          <w:p w14:paraId="71DDA86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1-800-273-TALK</w:t>
            </w:r>
          </w:p>
        </w:tc>
      </w:tr>
    </w:tbl>
    <w:p w14:paraId="1422FC8F" w14:textId="77777777" w:rsidR="002C004F" w:rsidRPr="00B20D66" w:rsidRDefault="002C004F" w:rsidP="002C004F">
      <w:pPr>
        <w:rPr>
          <w:rFonts w:asciiTheme="majorHAnsi" w:hAnsiTheme="majorHAnsi" w:cstheme="majorHAnsi"/>
          <w:szCs w:val="20"/>
        </w:rPr>
      </w:pPr>
    </w:p>
    <w:p w14:paraId="1D3FB931" w14:textId="77777777" w:rsidR="002C004F" w:rsidRDefault="002C004F" w:rsidP="002C004F">
      <w:pPr>
        <w:rPr>
          <w:rFonts w:asciiTheme="majorHAnsi" w:hAnsiTheme="majorHAnsi" w:cstheme="majorHAnsi"/>
          <w:b/>
          <w:sz w:val="28"/>
          <w:szCs w:val="20"/>
        </w:rPr>
      </w:pPr>
    </w:p>
    <w:p w14:paraId="30B04BF7" w14:textId="77777777" w:rsidR="002C004F" w:rsidRDefault="002C004F" w:rsidP="002C004F">
      <w:pPr>
        <w:rPr>
          <w:rFonts w:asciiTheme="majorHAnsi" w:hAnsiTheme="majorHAnsi" w:cstheme="majorHAnsi"/>
          <w:b/>
          <w:sz w:val="28"/>
          <w:szCs w:val="20"/>
        </w:rPr>
      </w:pPr>
    </w:p>
    <w:p w14:paraId="765F2149" w14:textId="77777777" w:rsidR="002C004F" w:rsidRDefault="002C004F" w:rsidP="002C004F">
      <w:pPr>
        <w:rPr>
          <w:rFonts w:asciiTheme="majorHAnsi" w:hAnsiTheme="majorHAnsi" w:cstheme="majorHAnsi"/>
          <w:b/>
          <w:sz w:val="28"/>
          <w:szCs w:val="20"/>
        </w:rPr>
      </w:pPr>
    </w:p>
    <w:p w14:paraId="287B7719" w14:textId="77777777" w:rsidR="002C004F" w:rsidRPr="00B20D66" w:rsidRDefault="002C004F" w:rsidP="002C004F">
      <w:pPr>
        <w:jc w:val="center"/>
        <w:rPr>
          <w:rFonts w:asciiTheme="majorHAnsi" w:hAnsiTheme="majorHAnsi" w:cstheme="majorHAnsi"/>
          <w:b/>
          <w:color w:val="000000"/>
          <w:sz w:val="28"/>
        </w:rPr>
      </w:pPr>
      <w:r w:rsidRPr="00B20D66">
        <w:rPr>
          <w:rFonts w:asciiTheme="majorHAnsi" w:hAnsiTheme="majorHAnsi" w:cstheme="majorHAnsi"/>
          <w:b/>
          <w:color w:val="000000"/>
          <w:sz w:val="28"/>
        </w:rPr>
        <w:lastRenderedPageBreak/>
        <w:t>Grade and Class Concerns</w:t>
      </w:r>
    </w:p>
    <w:p w14:paraId="2394CA08" w14:textId="77777777" w:rsidR="002C004F" w:rsidRDefault="002C004F" w:rsidP="002C004F">
      <w:pPr>
        <w:pStyle w:val="NormalWeb"/>
        <w:spacing w:before="0" w:beforeAutospacing="0" w:after="0" w:afterAutospacing="0"/>
        <w:rPr>
          <w:rFonts w:asciiTheme="majorHAnsi" w:hAnsiTheme="majorHAnsi" w:cstheme="majorHAnsi"/>
          <w:b/>
          <w:color w:val="000000"/>
          <w:sz w:val="28"/>
          <w:szCs w:val="28"/>
        </w:rPr>
      </w:pPr>
    </w:p>
    <w:p w14:paraId="1E17677B"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Do you know who to contact for a course-related issue?</w:t>
      </w:r>
    </w:p>
    <w:p w14:paraId="02E9939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Understanding </w:t>
      </w:r>
      <w:proofErr w:type="gramStart"/>
      <w:r w:rsidRPr="00B20D66">
        <w:rPr>
          <w:rFonts w:asciiTheme="majorHAnsi" w:hAnsiTheme="majorHAnsi" w:cstheme="majorHAnsi"/>
        </w:rPr>
        <w:t>the academic</w:t>
      </w:r>
      <w:proofErr w:type="gramEnd"/>
      <w:r w:rsidRPr="00B20D66">
        <w:rPr>
          <w:rFonts w:asciiTheme="majorHAnsi" w:hAnsiTheme="majorHAnsi" w:cstheme="majorHAnsi"/>
        </w:rPr>
        <w:t xml:space="preserve"> organizational structure is important when resolving class-related or advising issues.  When you need problems resolved, please follow the steps outlined below:</w:t>
      </w:r>
      <w:r w:rsidRPr="00B20D66">
        <w:rPr>
          <w:rFonts w:asciiTheme="majorHAnsi" w:hAnsiTheme="majorHAnsi" w:cstheme="majorHAnsi"/>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2C004F" w:rsidRPr="00B20D66" w14:paraId="146EC1B9" w14:textId="77777777" w:rsidTr="003049DD">
        <w:trPr>
          <w:trHeight w:val="2443"/>
        </w:trPr>
        <w:tc>
          <w:tcPr>
            <w:tcW w:w="8460" w:type="dxa"/>
          </w:tcPr>
          <w:p w14:paraId="55D06471" w14:textId="77777777" w:rsidR="002C004F" w:rsidRPr="00B20D66" w:rsidRDefault="002C004F" w:rsidP="003049DD">
            <w:pPr>
              <w:jc w:val="center"/>
              <w:rPr>
                <w:rFonts w:asciiTheme="majorHAnsi" w:hAnsiTheme="majorHAnsi" w:cstheme="majorHAnsi"/>
              </w:rPr>
            </w:pPr>
          </w:p>
          <w:p w14:paraId="36AA39AA"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D06614F" wp14:editId="08CFEC7E">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0E4506"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20D66">
              <w:rPr>
                <w:rFonts w:asciiTheme="majorHAnsi" w:hAnsiTheme="majorHAnsi" w:cstheme="majorHAnsi"/>
              </w:rPr>
              <w:t xml:space="preserve">Individual Faculty Member </w:t>
            </w:r>
            <w:r w:rsidRPr="00B20D66">
              <w:rPr>
                <w:rFonts w:asciiTheme="majorHAnsi" w:hAnsiTheme="majorHAnsi" w:cstheme="majorHAnsi"/>
              </w:rPr>
              <w:br/>
            </w:r>
          </w:p>
          <w:p w14:paraId="3B730DD8"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Department Chair</w:t>
            </w:r>
          </w:p>
          <w:p w14:paraId="47E6DE33"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BB05A9E" wp14:editId="279125C2">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67EDC"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B20D66">
              <w:rPr>
                <w:rFonts w:asciiTheme="majorHAnsi" w:hAnsiTheme="majorHAnsi" w:cstheme="majorHAnsi"/>
              </w:rPr>
              <w:t>(Dr. Pookulangara if it is a class in MDR, Dr.</w:t>
            </w:r>
            <w:r>
              <w:rPr>
                <w:rFonts w:asciiTheme="majorHAnsi" w:hAnsiTheme="majorHAnsi" w:cstheme="majorHAnsi"/>
              </w:rPr>
              <w:t xml:space="preserve"> Hawley</w:t>
            </w:r>
            <w:r w:rsidRPr="00B20D66">
              <w:rPr>
                <w:rFonts w:asciiTheme="majorHAnsi" w:hAnsiTheme="majorHAnsi" w:cstheme="majorHAnsi"/>
              </w:rPr>
              <w:t xml:space="preserve"> if it is a class in H</w:t>
            </w:r>
            <w:r>
              <w:rPr>
                <w:rFonts w:asciiTheme="majorHAnsi" w:hAnsiTheme="majorHAnsi" w:cstheme="majorHAnsi"/>
              </w:rPr>
              <w:t>E</w:t>
            </w:r>
            <w:r w:rsidRPr="00B20D66">
              <w:rPr>
                <w:rFonts w:asciiTheme="majorHAnsi" w:hAnsiTheme="majorHAnsi" w:cstheme="majorHAnsi"/>
              </w:rPr>
              <w:t>TM.)</w:t>
            </w:r>
            <w:r w:rsidRPr="00B20D66">
              <w:rPr>
                <w:rFonts w:asciiTheme="majorHAnsi" w:hAnsiTheme="majorHAnsi" w:cstheme="majorHAnsi"/>
              </w:rPr>
              <w:br/>
            </w:r>
          </w:p>
          <w:p w14:paraId="7EE73658"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Associate Dean </w:t>
            </w:r>
          </w:p>
          <w:p w14:paraId="071CDCC9"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06624C76" wp14:editId="041BFB33">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81F2A"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B20D66">
              <w:rPr>
                <w:rFonts w:asciiTheme="majorHAnsi" w:hAnsiTheme="majorHAnsi" w:cstheme="majorHAnsi"/>
              </w:rPr>
              <w:t>(Dr. Kim, College of Merchandising, Hospitality &amp; Tourism</w:t>
            </w:r>
            <w:r>
              <w:rPr>
                <w:rFonts w:asciiTheme="majorHAnsi" w:hAnsiTheme="majorHAnsi" w:cstheme="majorHAnsi"/>
              </w:rPr>
              <w:t>)</w:t>
            </w:r>
            <w:r w:rsidRPr="00B20D66">
              <w:rPr>
                <w:rFonts w:asciiTheme="majorHAnsi" w:hAnsiTheme="majorHAnsi" w:cstheme="majorHAnsi"/>
              </w:rPr>
              <w:br/>
            </w:r>
          </w:p>
          <w:p w14:paraId="794EC696"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Dean </w:t>
            </w:r>
          </w:p>
          <w:p w14:paraId="5E2551D7"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(Dr. Hawley, College of Merchandising, Hospitality &amp;Tourism</w:t>
            </w:r>
            <w:r>
              <w:rPr>
                <w:rFonts w:asciiTheme="majorHAnsi" w:hAnsiTheme="majorHAnsi" w:cstheme="majorHAnsi"/>
              </w:rPr>
              <w:t>)</w:t>
            </w:r>
          </w:p>
          <w:p w14:paraId="58C18DEE" w14:textId="77777777" w:rsidR="002C004F" w:rsidRPr="00B20D66" w:rsidRDefault="002C004F" w:rsidP="003049DD">
            <w:pPr>
              <w:jc w:val="center"/>
              <w:rPr>
                <w:rFonts w:asciiTheme="majorHAnsi" w:hAnsiTheme="majorHAnsi" w:cstheme="majorHAnsi"/>
              </w:rPr>
            </w:pPr>
          </w:p>
        </w:tc>
      </w:tr>
    </w:tbl>
    <w:p w14:paraId="780A9D03" w14:textId="77777777" w:rsidR="002C004F" w:rsidRPr="00B20D66" w:rsidRDefault="002C004F" w:rsidP="002C004F">
      <w:pPr>
        <w:pStyle w:val="BodyTextIndent2"/>
        <w:ind w:left="0"/>
        <w:jc w:val="center"/>
        <w:rPr>
          <w:rFonts w:asciiTheme="majorHAnsi" w:hAnsiTheme="majorHAnsi" w:cstheme="majorHAnsi"/>
          <w:sz w:val="24"/>
          <w:szCs w:val="24"/>
          <w:u w:val="single"/>
        </w:rPr>
      </w:pPr>
    </w:p>
    <w:p w14:paraId="4A366EE1" w14:textId="77777777" w:rsidR="002C004F" w:rsidRPr="00B20D66" w:rsidRDefault="002C004F" w:rsidP="002C004F">
      <w:pPr>
        <w:pStyle w:val="BodyTextIndent2"/>
        <w:ind w:left="0"/>
        <w:rPr>
          <w:rFonts w:asciiTheme="majorHAnsi" w:hAnsiTheme="majorHAnsi" w:cstheme="majorHAnsi"/>
          <w:sz w:val="24"/>
          <w:szCs w:val="24"/>
          <w:u w:val="single"/>
        </w:rPr>
      </w:pPr>
    </w:p>
    <w:p w14:paraId="25489212"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Do you require special </w:t>
      </w:r>
      <w:proofErr w:type="gramStart"/>
      <w:r w:rsidRPr="00065C24">
        <w:rPr>
          <w:rFonts w:asciiTheme="majorHAnsi" w:hAnsiTheme="majorHAnsi" w:cstheme="majorHAnsi"/>
          <w:b/>
          <w:color w:val="000000"/>
          <w:sz w:val="28"/>
          <w:szCs w:val="28"/>
        </w:rPr>
        <w:t>accommodations</w:t>
      </w:r>
      <w:proofErr w:type="gramEnd"/>
      <w:r w:rsidRPr="00065C24">
        <w:rPr>
          <w:rFonts w:asciiTheme="majorHAnsi" w:hAnsiTheme="majorHAnsi" w:cstheme="majorHAnsi"/>
          <w:b/>
          <w:color w:val="000000"/>
          <w:sz w:val="28"/>
          <w:szCs w:val="28"/>
        </w:rPr>
        <w:t>?</w:t>
      </w:r>
    </w:p>
    <w:p w14:paraId="6C187854" w14:textId="77777777" w:rsidR="002C004F" w:rsidRPr="00B20D66" w:rsidRDefault="002C004F" w:rsidP="002C004F">
      <w:pPr>
        <w:rPr>
          <w:rFonts w:asciiTheme="majorHAnsi" w:eastAsia="Calibri" w:hAnsiTheme="majorHAnsi" w:cstheme="majorHAnsi"/>
          <w:iCs/>
        </w:rPr>
      </w:pPr>
      <w:r w:rsidRPr="00B20D66">
        <w:rPr>
          <w:rFonts w:asciiTheme="majorHAnsi" w:eastAsia="Calibri" w:hAnsiTheme="majorHAnsi" w:cstheme="majorHAnsi"/>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B20D66">
        <w:rPr>
          <w:rFonts w:asciiTheme="majorHAnsi" w:eastAsia="Calibri" w:hAnsiTheme="majorHAnsi" w:cstheme="majorHAnsi"/>
          <w:iCs/>
        </w:rPr>
        <w:t>of</w:t>
      </w:r>
      <w:proofErr w:type="gramEnd"/>
      <w:r w:rsidRPr="00B20D66">
        <w:rPr>
          <w:rFonts w:asciiTheme="majorHAnsi" w:eastAsia="Calibri" w:hAnsiTheme="majorHAnsi" w:cstheme="majorHAnsi"/>
          <w:iCs/>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C559E8">
        <w:rPr>
          <w:rFonts w:asciiTheme="majorHAnsi" w:eastAsia="Calibri" w:hAnsiTheme="majorHAnsi" w:cstheme="majorHAnsi"/>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B20D66">
        <w:rPr>
          <w:rFonts w:asciiTheme="majorHAnsi" w:eastAsia="Calibri" w:hAnsiTheme="majorHAnsi" w:cstheme="majorHAnsi"/>
          <w:iCs/>
          <w:u w:val="single"/>
        </w:rPr>
        <w:t>.</w:t>
      </w:r>
      <w:r w:rsidRPr="00B20D66">
        <w:rPr>
          <w:rFonts w:asciiTheme="majorHAnsi" w:eastAsia="Calibri" w:hAnsiTheme="majorHAnsi" w:cstheme="majorHAnsi"/>
          <w:iCs/>
        </w:rPr>
        <w:t xml:space="preserve">  For additional information see the Office of Disability Accommodation website at </w:t>
      </w:r>
      <w:hyperlink r:id="rId17" w:history="1">
        <w:r w:rsidRPr="00B20D66">
          <w:rPr>
            <w:rStyle w:val="Hyperlink"/>
            <w:rFonts w:asciiTheme="majorHAnsi" w:eastAsia="Calibri" w:hAnsiTheme="majorHAnsi" w:cstheme="majorHAnsi"/>
            <w:iCs/>
          </w:rPr>
          <w:t>https://studentaffairs.unt.edu/office-disability-access</w:t>
        </w:r>
      </w:hyperlink>
      <w:r w:rsidRPr="00B20D66">
        <w:rPr>
          <w:rFonts w:asciiTheme="majorHAnsi" w:eastAsia="Calibri" w:hAnsiTheme="majorHAnsi" w:cstheme="majorHAnsi"/>
          <w:iCs/>
        </w:rPr>
        <w:t xml:space="preserve">. You may also contact them by phone </w:t>
      </w:r>
      <w:proofErr w:type="gramStart"/>
      <w:r w:rsidRPr="00B20D66">
        <w:rPr>
          <w:rFonts w:asciiTheme="majorHAnsi" w:eastAsia="Calibri" w:hAnsiTheme="majorHAnsi" w:cstheme="majorHAnsi"/>
          <w:iCs/>
        </w:rPr>
        <w:t>at</w:t>
      </w:r>
      <w:proofErr w:type="gramEnd"/>
      <w:r w:rsidRPr="00B20D66">
        <w:rPr>
          <w:rFonts w:asciiTheme="majorHAnsi" w:eastAsia="Calibri" w:hAnsiTheme="majorHAnsi" w:cstheme="majorHAnsi"/>
          <w:iCs/>
        </w:rPr>
        <w:t xml:space="preserve"> 940.565.4323.</w:t>
      </w:r>
    </w:p>
    <w:p w14:paraId="01CD2CC6" w14:textId="77777777" w:rsidR="002C004F" w:rsidRPr="00B20D66" w:rsidRDefault="002C004F" w:rsidP="002C004F">
      <w:pPr>
        <w:rPr>
          <w:rFonts w:asciiTheme="majorHAnsi" w:eastAsia="Calibri" w:hAnsiTheme="majorHAnsi" w:cstheme="majorHAnsi"/>
          <w:iCs/>
        </w:rPr>
      </w:pPr>
    </w:p>
    <w:p w14:paraId="373B5DF4"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aware of safety regulations?</w:t>
      </w:r>
    </w:p>
    <w:p w14:paraId="7B90320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65DD40D0" w14:textId="77777777" w:rsidR="002C004F" w:rsidRPr="00065C24" w:rsidRDefault="002C004F" w:rsidP="002C004F">
      <w:pPr>
        <w:rPr>
          <w:rFonts w:asciiTheme="majorHAnsi" w:hAnsiTheme="majorHAnsi" w:cstheme="majorHAnsi"/>
          <w:b/>
          <w:color w:val="000000"/>
          <w:sz w:val="28"/>
          <w:szCs w:val="28"/>
          <w:lang w:eastAsia="ja-JP"/>
        </w:rPr>
      </w:pPr>
    </w:p>
    <w:p w14:paraId="740C63F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the Academic Integrity Policy?</w:t>
      </w:r>
    </w:p>
    <w:p w14:paraId="1A641D54"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Integrity Standards and Consequences, UNT Policy 06.003. </w:t>
      </w:r>
    </w:p>
    <w:p w14:paraId="0DC5D94A"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A2DA114" w14:textId="77777777" w:rsidR="002C004F" w:rsidRPr="00B20D66" w:rsidRDefault="002C004F" w:rsidP="002C004F">
      <w:pPr>
        <w:pStyle w:val="BodyTextIndent"/>
        <w:spacing w:after="0"/>
        <w:ind w:left="0"/>
        <w:rPr>
          <w:rFonts w:asciiTheme="majorHAnsi" w:hAnsiTheme="majorHAnsi" w:cstheme="majorHAnsi"/>
        </w:rPr>
      </w:pPr>
    </w:p>
    <w:p w14:paraId="43897B1F"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20D66">
        <w:rPr>
          <w:rFonts w:asciiTheme="majorHAnsi" w:hAnsiTheme="majorHAnsi" w:cstheme="majorHAnsi"/>
          <w:i/>
        </w:rPr>
        <w:t xml:space="preserve">without </w:t>
      </w:r>
      <w:r w:rsidRPr="00B20D66">
        <w:rPr>
          <w:rFonts w:asciiTheme="majorHAnsi" w:hAnsiTheme="majorHAnsi" w:cstheme="majorHAnsi"/>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C451BAC" w14:textId="77777777" w:rsidR="002C004F" w:rsidRPr="00B20D66" w:rsidRDefault="002C004F" w:rsidP="002C004F">
      <w:pPr>
        <w:pStyle w:val="BodyTextIndent"/>
        <w:spacing w:after="0"/>
        <w:ind w:left="0"/>
        <w:rPr>
          <w:rFonts w:asciiTheme="majorHAnsi" w:hAnsiTheme="majorHAnsi" w:cstheme="majorHAnsi"/>
        </w:rPr>
      </w:pPr>
    </w:p>
    <w:p w14:paraId="52434CEE"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Your instructor may decide to record lectures and/or class content for students enrolled in this class section to refer to throughout the semester. </w:t>
      </w:r>
      <w:r w:rsidRPr="00B20D66">
        <w:rPr>
          <w:rFonts w:asciiTheme="majorHAnsi" w:hAnsiTheme="majorHAnsi" w:cstheme="majorHAnsi"/>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AEB302E" w14:textId="77777777" w:rsidR="002C004F" w:rsidRPr="00B20D66" w:rsidRDefault="002C004F" w:rsidP="002C004F">
      <w:pPr>
        <w:pStyle w:val="BodyTextIndent"/>
        <w:spacing w:after="0"/>
        <w:ind w:left="0"/>
        <w:rPr>
          <w:rFonts w:asciiTheme="majorHAnsi" w:hAnsiTheme="majorHAnsi" w:cstheme="majorHAnsi"/>
        </w:rPr>
      </w:pPr>
    </w:p>
    <w:p w14:paraId="2BA4603B"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meet ALL expectations for being enrolled in a course? </w:t>
      </w:r>
    </w:p>
    <w:p w14:paraId="5C0C734D"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CMHT students are expected to meet all prerequisites for the courses in which they are registered.</w:t>
      </w:r>
    </w:p>
    <w:p w14:paraId="64B02FD4"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5627D692"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engaging in unacceptable behavior will be directed to leave the classroom and may be referred </w:t>
      </w:r>
      <w:proofErr w:type="gramStart"/>
      <w:r w:rsidRPr="00B20D66">
        <w:rPr>
          <w:rFonts w:asciiTheme="majorHAnsi" w:eastAsia="Calibri" w:hAnsiTheme="majorHAnsi" w:cstheme="majorHAnsi"/>
        </w:rPr>
        <w:t>to</w:t>
      </w:r>
      <w:proofErr w:type="gramEnd"/>
      <w:r w:rsidRPr="00B20D66">
        <w:rPr>
          <w:rFonts w:asciiTheme="majorHAnsi" w:eastAsia="Calibri" w:hAnsiTheme="majorHAnsi" w:cstheme="majorHAnsi"/>
        </w:rPr>
        <w:t xml:space="preserve"> the Dean of Students for possible violation of the Code of Student Conduct. </w:t>
      </w:r>
    </w:p>
    <w:p w14:paraId="515F70DC"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UNTs expectations for student conduct apply to all instructional forums, including university and electronic classroom, labs, discussion groups, field trips, etc. The Code of Student Conduct can be found at </w:t>
      </w:r>
      <w:hyperlink r:id="rId18" w:history="1">
        <w:r w:rsidRPr="00B20D66">
          <w:rPr>
            <w:rStyle w:val="Hyperlink"/>
            <w:rFonts w:asciiTheme="majorHAnsi" w:hAnsiTheme="majorHAnsi" w:cstheme="majorHAnsi"/>
          </w:rPr>
          <w:t>https://studentaffairs.unt.edu/dean-of-students</w:t>
        </w:r>
      </w:hyperlink>
      <w:r w:rsidRPr="00B20D66">
        <w:rPr>
          <w:rFonts w:asciiTheme="majorHAnsi" w:hAnsiTheme="majorHAnsi" w:cstheme="majorHAnsi"/>
        </w:rPr>
        <w:t xml:space="preserve">. </w:t>
      </w:r>
    </w:p>
    <w:p w14:paraId="55798F3F" w14:textId="77777777" w:rsidR="002C004F" w:rsidRPr="00B20D66" w:rsidRDefault="002C004F" w:rsidP="002C004F">
      <w:pPr>
        <w:rPr>
          <w:rFonts w:asciiTheme="majorHAnsi" w:hAnsiTheme="majorHAnsi" w:cstheme="majorHAnsi"/>
          <w:lang w:eastAsia="ja-JP"/>
        </w:rPr>
      </w:pPr>
      <w:r w:rsidRPr="00B20D66">
        <w:rPr>
          <w:rFonts w:asciiTheme="majorHAnsi" w:hAnsiTheme="majorHAnsi" w:cstheme="majorHAnsi"/>
        </w:rPr>
        <w:t xml:space="preserve"> </w:t>
      </w:r>
    </w:p>
    <w:p w14:paraId="3379503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20D66">
        <w:rPr>
          <w:rFonts w:asciiTheme="majorHAnsi" w:hAnsiTheme="majorHAnsi" w:cstheme="majorHAnsi"/>
          <w:bCs/>
        </w:rPr>
        <w:t xml:space="preserve">Disruptive behavior is not tolerated </w:t>
      </w:r>
      <w:r w:rsidRPr="00B20D66">
        <w:rPr>
          <w:rFonts w:asciiTheme="majorHAnsi" w:hAnsiTheme="majorHAnsi" w:cstheme="majorHAnsi"/>
        </w:rPr>
        <w:t xml:space="preserve">(e.g., arriving late, leaving early, sleeping, talking on the phone, texting or game playing, making inappropriate comments, ringing cellular phones/beepers, dressing inappropriately). </w:t>
      </w:r>
    </w:p>
    <w:p w14:paraId="5007DA4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84E80E8"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6B42251" w14:textId="77777777" w:rsidR="002C004F" w:rsidRDefault="002C004F" w:rsidP="002C004F">
      <w:pPr>
        <w:jc w:val="center"/>
        <w:rPr>
          <w:rFonts w:asciiTheme="majorHAnsi" w:hAnsiTheme="majorHAnsi" w:cstheme="majorHAnsi"/>
          <w:b/>
          <w:sz w:val="28"/>
        </w:rPr>
      </w:pPr>
      <w:r w:rsidRPr="00B20D66">
        <w:rPr>
          <w:rFonts w:asciiTheme="majorHAnsi" w:hAnsiTheme="majorHAnsi" w:cstheme="majorHAnsi"/>
          <w:b/>
          <w:sz w:val="28"/>
        </w:rPr>
        <w:t>Career Resources</w:t>
      </w:r>
    </w:p>
    <w:p w14:paraId="579555B1" w14:textId="77777777" w:rsidR="002C004F" w:rsidRPr="00B20D66" w:rsidRDefault="002C004F" w:rsidP="002C004F">
      <w:pPr>
        <w:jc w:val="center"/>
        <w:rPr>
          <w:rFonts w:asciiTheme="majorHAnsi" w:hAnsiTheme="majorHAnsi" w:cstheme="majorHAnsi"/>
          <w:b/>
          <w:sz w:val="28"/>
        </w:rPr>
      </w:pPr>
    </w:p>
    <w:p w14:paraId="1705401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Coach</w:t>
      </w:r>
    </w:p>
    <w:p w14:paraId="3F78959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For one-on-one help with your resume, cover letter, LinkedIn profile, interview tips/practice or other internship and job-search skills, Mrs. Dee Wilson (</w:t>
      </w:r>
      <w:hyperlink r:id="rId19" w:history="1">
        <w:r w:rsidRPr="00B20D66">
          <w:rPr>
            <w:rStyle w:val="Hyperlink"/>
            <w:rFonts w:asciiTheme="majorHAnsi" w:hAnsiTheme="majorHAnsi" w:cstheme="majorHAnsi"/>
          </w:rPr>
          <w:t>Dee.Wilson@unt.edu</w:t>
        </w:r>
      </w:hyperlink>
      <w:r w:rsidRPr="00B20D66">
        <w:rPr>
          <w:rFonts w:asciiTheme="majorHAnsi" w:hAnsiTheme="majorHAnsi" w:cstheme="majorHAnsi"/>
        </w:rPr>
        <w:t xml:space="preserve">) is our Career Center Coach.  Contact her for an appointment through navigate.unt.edu or drop by her office in Chilton 333. </w:t>
      </w:r>
    </w:p>
    <w:p w14:paraId="100E7BAC" w14:textId="77777777" w:rsidR="002C004F" w:rsidRPr="00B20D66" w:rsidRDefault="002C004F" w:rsidP="002C004F">
      <w:pPr>
        <w:rPr>
          <w:rFonts w:asciiTheme="majorHAnsi" w:hAnsiTheme="majorHAnsi" w:cstheme="majorHAnsi"/>
        </w:rPr>
      </w:pPr>
    </w:p>
    <w:p w14:paraId="16AB3E7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Career Center</w:t>
      </w:r>
    </w:p>
    <w:p w14:paraId="428831E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Career Center is currently located in Sage Hall.  They provide *free* business cards, professional portraits, etc.  They also host several recruiters throughout the year </w:t>
      </w:r>
      <w:proofErr w:type="gramStart"/>
      <w:r w:rsidRPr="00B20D66">
        <w:rPr>
          <w:rFonts w:asciiTheme="majorHAnsi" w:hAnsiTheme="majorHAnsi" w:cstheme="majorHAnsi"/>
        </w:rPr>
        <w:t>in</w:t>
      </w:r>
      <w:proofErr w:type="gramEnd"/>
      <w:r w:rsidRPr="00B20D66">
        <w:rPr>
          <w:rFonts w:asciiTheme="majorHAnsi" w:hAnsiTheme="majorHAnsi" w:cstheme="majorHAnsi"/>
        </w:rPr>
        <w:t xml:space="preserve"> various events/information sessions and career fairs.  Learn more about their services here:  </w:t>
      </w:r>
      <w:hyperlink r:id="rId20" w:history="1">
        <w:r w:rsidRPr="00B20D66">
          <w:rPr>
            <w:rStyle w:val="Hyperlink"/>
            <w:rFonts w:asciiTheme="majorHAnsi" w:hAnsiTheme="majorHAnsi" w:cstheme="majorHAnsi"/>
          </w:rPr>
          <w:t>https://careercenter.unt.edu/</w:t>
        </w:r>
      </w:hyperlink>
      <w:r w:rsidRPr="00B20D66">
        <w:rPr>
          <w:rFonts w:asciiTheme="majorHAnsi" w:hAnsiTheme="majorHAnsi" w:cstheme="majorHAnsi"/>
        </w:rPr>
        <w:t xml:space="preserve">.  </w:t>
      </w:r>
    </w:p>
    <w:p w14:paraId="7DF00AA4" w14:textId="77777777" w:rsidR="002C004F" w:rsidRPr="00B20D66" w:rsidRDefault="002C004F" w:rsidP="002C004F">
      <w:pPr>
        <w:rPr>
          <w:rFonts w:asciiTheme="majorHAnsi" w:hAnsiTheme="majorHAnsi" w:cstheme="majorHAnsi"/>
        </w:rPr>
      </w:pPr>
    </w:p>
    <w:p w14:paraId="7CD52298" w14:textId="77777777" w:rsidR="002C004F" w:rsidRPr="00B20D66" w:rsidRDefault="002C004F" w:rsidP="002C004F">
      <w:pPr>
        <w:rPr>
          <w:rFonts w:asciiTheme="majorHAnsi" w:hAnsiTheme="majorHAnsi" w:cstheme="majorHAnsi"/>
        </w:rPr>
      </w:pPr>
    </w:p>
    <w:p w14:paraId="179D2C83"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Online Job Board and Social Media Sites</w:t>
      </w:r>
    </w:p>
    <w:p w14:paraId="03C16AD8" w14:textId="77777777" w:rsidR="002C004F" w:rsidRDefault="002C004F" w:rsidP="002C004F">
      <w:pPr>
        <w:pStyle w:val="ListParagraph"/>
        <w:numPr>
          <w:ilvl w:val="0"/>
          <w:numId w:val="36"/>
        </w:numPr>
        <w:spacing w:after="0" w:line="240" w:lineRule="auto"/>
        <w:contextualSpacing w:val="0"/>
        <w:rPr>
          <w:rFonts w:asciiTheme="majorHAnsi" w:hAnsiTheme="majorHAnsi" w:cstheme="majorHAnsi"/>
        </w:rPr>
      </w:pPr>
      <w:r w:rsidRPr="000C3116">
        <w:rPr>
          <w:rFonts w:asciiTheme="majorHAnsi" w:hAnsiTheme="majorHAnsi" w:cstheme="majorHAnsi"/>
        </w:rPr>
        <w:lastRenderedPageBreak/>
        <w:t>CMHT Careers Group page on</w:t>
      </w:r>
      <w:r>
        <w:rPr>
          <w:rFonts w:asciiTheme="majorHAnsi" w:hAnsiTheme="majorHAnsi" w:cstheme="majorHAnsi"/>
        </w:rPr>
        <w:t xml:space="preserve"> </w:t>
      </w:r>
      <w:r w:rsidRPr="000C3116">
        <w:rPr>
          <w:rFonts w:asciiTheme="majorHAnsi" w:hAnsiTheme="majorHAnsi" w:cstheme="majorHAnsi"/>
        </w:rPr>
        <w:t>LinkedIn.</w:t>
      </w:r>
    </w:p>
    <w:p w14:paraId="2E2C9E5C" w14:textId="77777777" w:rsidR="002C004F" w:rsidRDefault="002C004F" w:rsidP="002C004F">
      <w:pPr>
        <w:pStyle w:val="ListParagraph"/>
        <w:ind w:left="810"/>
        <w:rPr>
          <w:rFonts w:asciiTheme="majorHAnsi" w:hAnsiTheme="majorHAnsi" w:cstheme="majorHAnsi"/>
        </w:rPr>
      </w:pPr>
      <w:hyperlink r:id="rId21" w:tgtFrame="_blank" w:tooltip="Original URL: https://www.linkedin.com/groups/14137002/. Click or tap if you trust this link." w:history="1">
        <w:r w:rsidRPr="000C3116">
          <w:rPr>
            <w:rStyle w:val="Hyperlink"/>
            <w:rFonts w:asciiTheme="majorHAnsi" w:hAnsiTheme="majorHAnsi" w:cstheme="majorHAnsi"/>
          </w:rPr>
          <w:t>https://www.linkedin.com/groups/14137002/</w:t>
        </w:r>
      </w:hyperlink>
      <w:r w:rsidRPr="000C3116">
        <w:rPr>
          <w:rFonts w:asciiTheme="majorHAnsi" w:hAnsiTheme="majorHAnsi" w:cstheme="majorHAnsi"/>
        </w:rPr>
        <w:t>.  This is a private group that current CMHT students and alumni can request to join.</w:t>
      </w:r>
    </w:p>
    <w:p w14:paraId="00C40A9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CMHT Careers Group - </w:t>
      </w:r>
      <w:hyperlink r:id="rId22" w:history="1">
        <w:r w:rsidRPr="00B20D66">
          <w:rPr>
            <w:rStyle w:val="Hyperlink"/>
            <w:rFonts w:asciiTheme="majorHAnsi" w:hAnsiTheme="majorHAnsi" w:cstheme="majorHAnsi"/>
          </w:rPr>
          <w:t>https://www.facebook.com/groups/CMHTCareers/</w:t>
        </w:r>
      </w:hyperlink>
    </w:p>
    <w:p w14:paraId="7BD7DEAE"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proofErr w:type="gramStart"/>
      <w:r w:rsidRPr="00B20D66">
        <w:rPr>
          <w:rFonts w:asciiTheme="majorHAnsi" w:hAnsiTheme="majorHAnsi" w:cstheme="majorHAnsi"/>
        </w:rPr>
        <w:t>Twitter - @</w:t>
      </w:r>
      <w:proofErr w:type="gramEnd"/>
      <w:r w:rsidRPr="00B20D66">
        <w:rPr>
          <w:rFonts w:asciiTheme="majorHAnsi" w:hAnsiTheme="majorHAnsi" w:cstheme="majorHAnsi"/>
        </w:rPr>
        <w:t>UNTCMHT</w:t>
      </w:r>
    </w:p>
    <w:p w14:paraId="2386BB84"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Social </w:t>
      </w:r>
      <w:proofErr w:type="gramStart"/>
      <w:r w:rsidRPr="00B20D66">
        <w:rPr>
          <w:rFonts w:asciiTheme="majorHAnsi" w:hAnsiTheme="majorHAnsi" w:cstheme="majorHAnsi"/>
        </w:rPr>
        <w:t>Sites - @</w:t>
      </w:r>
      <w:proofErr w:type="gramEnd"/>
      <w:r w:rsidRPr="00B20D66">
        <w:rPr>
          <w:rFonts w:asciiTheme="majorHAnsi" w:hAnsiTheme="majorHAnsi" w:cstheme="majorHAnsi"/>
        </w:rPr>
        <w:t xml:space="preserve">UNTCMHT </w:t>
      </w:r>
      <w:proofErr w:type="gramStart"/>
      <w:r w:rsidRPr="00B20D66">
        <w:rPr>
          <w:rFonts w:asciiTheme="majorHAnsi" w:hAnsiTheme="majorHAnsi" w:cstheme="majorHAnsi"/>
        </w:rPr>
        <w:t>and @</w:t>
      </w:r>
      <w:proofErr w:type="gramEnd"/>
      <w:r w:rsidRPr="00B20D66">
        <w:rPr>
          <w:rFonts w:asciiTheme="majorHAnsi" w:hAnsiTheme="majorHAnsi" w:cstheme="majorHAnsi"/>
        </w:rPr>
        <w:t>UNTHTM</w:t>
      </w:r>
    </w:p>
    <w:p w14:paraId="02D4712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Instagram - </w:t>
      </w:r>
      <w:hyperlink r:id="rId23" w:history="1">
        <w:r w:rsidRPr="00B20D66">
          <w:rPr>
            <w:rStyle w:val="Hyperlink"/>
            <w:rFonts w:asciiTheme="majorHAnsi" w:hAnsiTheme="majorHAnsi" w:cstheme="majorHAnsi"/>
          </w:rPr>
          <w:t>@untcmht</w:t>
        </w:r>
      </w:hyperlink>
    </w:p>
    <w:p w14:paraId="2B0683FF" w14:textId="77777777" w:rsidR="002C004F" w:rsidRPr="00B20D66" w:rsidRDefault="002C004F" w:rsidP="002C004F">
      <w:pPr>
        <w:rPr>
          <w:rFonts w:asciiTheme="majorHAnsi" w:hAnsiTheme="majorHAnsi" w:cstheme="majorHAnsi"/>
        </w:rPr>
      </w:pPr>
    </w:p>
    <w:p w14:paraId="34028D67"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Expo</w:t>
      </w:r>
    </w:p>
    <w:p w14:paraId="60F78900" w14:textId="77777777" w:rsidR="002C004F" w:rsidRPr="00BC1D02" w:rsidRDefault="002C004F" w:rsidP="002C004F">
      <w:pPr>
        <w:rPr>
          <w:rFonts w:asciiTheme="majorHAnsi" w:hAnsiTheme="majorHAnsi" w:cstheme="majorHAnsi"/>
        </w:rPr>
      </w:pPr>
      <w:r w:rsidRPr="00BC1D02">
        <w:rPr>
          <w:rFonts w:asciiTheme="majorHAnsi" w:hAnsiTheme="majorHAnsi" w:cstheme="majorHAnsi"/>
        </w:rPr>
        <w:t xml:space="preserve">The next CMHT Career Expo will be Wednesday, September 24, 2025, 10am-1pm </w:t>
      </w:r>
      <w:proofErr w:type="gramStart"/>
      <w:r w:rsidRPr="00BC1D02">
        <w:rPr>
          <w:rFonts w:asciiTheme="majorHAnsi" w:hAnsiTheme="majorHAnsi" w:cstheme="majorHAnsi"/>
        </w:rPr>
        <w:t>in</w:t>
      </w:r>
      <w:proofErr w:type="gramEnd"/>
      <w:r w:rsidRPr="00BC1D02">
        <w:rPr>
          <w:rFonts w:asciiTheme="majorHAnsi" w:hAnsiTheme="majorHAnsi" w:cstheme="majorHAnsi"/>
        </w:rPr>
        <w:t xml:space="preserve"> Union 314. You can find all information here:</w:t>
      </w:r>
    </w:p>
    <w:p w14:paraId="134FA403" w14:textId="77777777" w:rsidR="002C004F" w:rsidRPr="00BC1D02" w:rsidRDefault="002C004F" w:rsidP="002C004F">
      <w:pPr>
        <w:rPr>
          <w:rFonts w:eastAsia="Times New Roman"/>
        </w:rPr>
      </w:pPr>
      <w:hyperlink r:id="rId24" w:tgtFrame="_blank" w:tooltip="Original URL: https://app.joinhandshake.com/career_fairs/0453e14d-9c45-48da-8a62-89ab1ccaec24/student_preview. Click or tap if you trust this link." w:history="1">
        <w:r w:rsidRPr="00BC1D02">
          <w:rPr>
            <w:rStyle w:val="Hyperlink"/>
            <w:rFonts w:asciiTheme="majorHAnsi" w:hAnsiTheme="majorHAnsi" w:cstheme="majorHAnsi"/>
          </w:rPr>
          <w:t>https://app.joinhandshake.com/career_fairs/0453e14d-9c45-48da-8a62-89ab1ccaec24/student_preview</w:t>
        </w:r>
      </w:hyperlink>
      <w:r w:rsidRPr="00BC1D02">
        <w:rPr>
          <w:rFonts w:asciiTheme="majorHAnsi" w:hAnsiTheme="majorHAnsi" w:cstheme="majorHAnsi"/>
        </w:rPr>
        <w:t>.</w:t>
      </w:r>
    </w:p>
    <w:p w14:paraId="7153C6DA" w14:textId="77777777" w:rsidR="002C004F" w:rsidRDefault="002C004F" w:rsidP="002C004F">
      <w:pPr>
        <w:rPr>
          <w:rFonts w:asciiTheme="majorHAnsi" w:hAnsiTheme="majorHAnsi" w:cstheme="majorHAnsi"/>
          <w:color w:val="1F497D"/>
        </w:rPr>
      </w:pPr>
      <w:r w:rsidRPr="00B20D66">
        <w:rPr>
          <w:rFonts w:asciiTheme="majorHAnsi" w:hAnsiTheme="majorHAnsi" w:cstheme="majorHAnsi"/>
        </w:rPr>
        <w:t> </w:t>
      </w:r>
      <w:r w:rsidRPr="00B20D66">
        <w:rPr>
          <w:rFonts w:asciiTheme="majorHAnsi" w:hAnsiTheme="majorHAnsi" w:cstheme="majorHAnsi"/>
          <w:color w:val="1F497D"/>
        </w:rPr>
        <w:t xml:space="preserve">  </w:t>
      </w:r>
    </w:p>
    <w:p w14:paraId="3600892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If you need to borrow professional clothing to wear, please go to the Diamond Eagle Clothing Closet on the first floor of Crumley Hall.  The closet is available by appointment at </w:t>
      </w:r>
      <w:hyperlink r:id="rId25" w:tgtFrame="_blank" w:tooltip="Original URL: https://studentaffairs.unt.edu/desresources/programs/clothing-closet.html. Click or tap if you trust this link." w:history="1">
        <w:r w:rsidRPr="00B20D66">
          <w:rPr>
            <w:rStyle w:val="Hyperlink"/>
            <w:rFonts w:asciiTheme="majorHAnsi" w:hAnsiTheme="majorHAnsi" w:cstheme="majorHAnsi"/>
          </w:rPr>
          <w:t>https://studentaffairs.unt.edu/desresources/programs/clothing-closet.html</w:t>
        </w:r>
      </w:hyperlink>
      <w:r w:rsidRPr="00B20D66">
        <w:rPr>
          <w:rFonts w:asciiTheme="majorHAnsi" w:hAnsiTheme="majorHAnsi" w:cstheme="majorHAnsi"/>
        </w:rPr>
        <w:t> under the “Using the Closet” tab.  For any questions, please contact the Diamond Eagle Student Resource Center at </w:t>
      </w:r>
      <w:hyperlink r:id="rId26" w:history="1">
        <w:r w:rsidRPr="00B20D66">
          <w:rPr>
            <w:rStyle w:val="Hyperlink"/>
            <w:rFonts w:asciiTheme="majorHAnsi" w:hAnsiTheme="majorHAnsi" w:cstheme="majorHAnsi"/>
          </w:rPr>
          <w:t>DESresources@unt.edu</w:t>
        </w:r>
      </w:hyperlink>
      <w:r w:rsidRPr="00B20D66">
        <w:rPr>
          <w:rFonts w:asciiTheme="majorHAnsi" w:hAnsiTheme="majorHAnsi" w:cstheme="majorHAnsi"/>
        </w:rPr>
        <w:t>.</w:t>
      </w:r>
    </w:p>
    <w:p w14:paraId="4D99EBF1" w14:textId="77777777" w:rsidR="002C004F" w:rsidRPr="00B20D66" w:rsidRDefault="002C004F" w:rsidP="002C004F">
      <w:pPr>
        <w:jc w:val="center"/>
        <w:rPr>
          <w:rFonts w:asciiTheme="majorHAnsi" w:hAnsiTheme="majorHAnsi" w:cstheme="majorHAnsi"/>
          <w:b/>
          <w:sz w:val="28"/>
          <w:szCs w:val="28"/>
        </w:rPr>
      </w:pPr>
    </w:p>
    <w:p w14:paraId="24FD496E" w14:textId="77777777" w:rsidR="002C004F" w:rsidRDefault="002C004F" w:rsidP="002C004F">
      <w:pPr>
        <w:jc w:val="center"/>
        <w:rPr>
          <w:rFonts w:asciiTheme="majorHAnsi" w:hAnsiTheme="majorHAnsi" w:cstheme="majorHAnsi"/>
          <w:b/>
          <w:sz w:val="28"/>
          <w:szCs w:val="28"/>
        </w:rPr>
      </w:pPr>
      <w:r w:rsidRPr="00B20D66">
        <w:rPr>
          <w:rFonts w:asciiTheme="majorHAnsi" w:hAnsiTheme="majorHAnsi" w:cstheme="majorHAnsi"/>
          <w:b/>
          <w:sz w:val="28"/>
          <w:szCs w:val="28"/>
        </w:rPr>
        <w:t>CMHT-IT Resources</w:t>
      </w:r>
    </w:p>
    <w:p w14:paraId="23F6C260" w14:textId="77777777" w:rsidR="002C004F" w:rsidRPr="00B20D66" w:rsidRDefault="002C004F" w:rsidP="002C004F">
      <w:pPr>
        <w:jc w:val="center"/>
        <w:rPr>
          <w:rFonts w:asciiTheme="majorHAnsi" w:hAnsiTheme="majorHAnsi" w:cstheme="majorHAnsi"/>
          <w:b/>
          <w:sz w:val="28"/>
          <w:szCs w:val="28"/>
        </w:rPr>
      </w:pPr>
    </w:p>
    <w:p w14:paraId="4C8BA64E"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CMHT-IT Services Student Laptop Checkout Information</w:t>
      </w:r>
    </w:p>
    <w:p w14:paraId="2477D87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The CMHT-IT Services desk located on the 3</w:t>
      </w:r>
      <w:r w:rsidRPr="00B20D66">
        <w:rPr>
          <w:rFonts w:asciiTheme="majorHAnsi" w:hAnsiTheme="majorHAnsi" w:cstheme="majorHAnsi"/>
          <w:vertAlign w:val="superscript"/>
        </w:rPr>
        <w:t>rd</w:t>
      </w:r>
      <w:r w:rsidRPr="00B20D66">
        <w:rPr>
          <w:rFonts w:asciiTheme="majorHAnsi" w:hAnsiTheme="majorHAnsi" w:cstheme="majorHAnsi"/>
        </w:rPr>
        <w:t xml:space="preserve"> floor of Chilton Hall outside room </w:t>
      </w:r>
      <w:r w:rsidRPr="00B20D66">
        <w:rPr>
          <w:rFonts w:asciiTheme="majorHAnsi" w:hAnsiTheme="majorHAnsi" w:cstheme="majorHAnsi"/>
          <w:b/>
          <w:bCs/>
        </w:rPr>
        <w:t>386</w:t>
      </w:r>
      <w:r w:rsidRPr="00B20D66">
        <w:rPr>
          <w:rFonts w:asciiTheme="majorHAnsi" w:hAnsiTheme="majorHAnsi" w:cstheme="majorHAnsi"/>
        </w:rPr>
        <w:t xml:space="preserve"> will have Dell laptops available for checkout for all CMHT students. These laptops and the CMHT-IT Services desk will be available during the following hours:</w:t>
      </w:r>
    </w:p>
    <w:p w14:paraId="24B88781" w14:textId="77777777" w:rsidR="002C004F" w:rsidRPr="00B20D66" w:rsidRDefault="002C004F" w:rsidP="002C004F">
      <w:pPr>
        <w:ind w:left="90"/>
        <w:rPr>
          <w:rFonts w:asciiTheme="majorHAnsi" w:hAnsiTheme="majorHAnsi" w:cstheme="majorHAnsi"/>
        </w:rPr>
      </w:pPr>
    </w:p>
    <w:p w14:paraId="563328C4"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Monday:</w:t>
      </w:r>
      <w:r w:rsidRPr="00B20D66">
        <w:rPr>
          <w:rFonts w:asciiTheme="majorHAnsi" w:hAnsiTheme="majorHAnsi" w:cstheme="majorHAnsi"/>
        </w:rPr>
        <w:tab/>
        <w:t>7:30AM – 9:00PM</w:t>
      </w:r>
    </w:p>
    <w:p w14:paraId="03AFDD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Tuesday:</w:t>
      </w:r>
      <w:r w:rsidRPr="00B20D66">
        <w:rPr>
          <w:rFonts w:asciiTheme="majorHAnsi" w:hAnsiTheme="majorHAnsi" w:cstheme="majorHAnsi"/>
        </w:rPr>
        <w:tab/>
        <w:t>7:30AM – 9:00PM</w:t>
      </w:r>
    </w:p>
    <w:p w14:paraId="0CC943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Wednesday:</w:t>
      </w:r>
      <w:r w:rsidRPr="00B20D66">
        <w:rPr>
          <w:rFonts w:asciiTheme="majorHAnsi" w:hAnsiTheme="majorHAnsi" w:cstheme="majorHAnsi"/>
        </w:rPr>
        <w:tab/>
        <w:t>7:30AM – 9:00PM</w:t>
      </w:r>
    </w:p>
    <w:p w14:paraId="203F2E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Thursday:</w:t>
      </w:r>
      <w:r w:rsidRPr="00B20D66">
        <w:rPr>
          <w:rFonts w:asciiTheme="majorHAnsi" w:hAnsiTheme="majorHAnsi" w:cstheme="majorHAnsi"/>
        </w:rPr>
        <w:tab/>
        <w:t>7:30AM – 9:00PM</w:t>
      </w:r>
    </w:p>
    <w:p w14:paraId="32DFB542"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lastRenderedPageBreak/>
        <w:t>Friday:</w:t>
      </w:r>
      <w:r w:rsidRPr="00B20D66">
        <w:rPr>
          <w:rFonts w:asciiTheme="majorHAnsi" w:hAnsiTheme="majorHAnsi" w:cstheme="majorHAnsi"/>
        </w:rPr>
        <w:tab/>
        <w:t>7:30AM – 5:00PM</w:t>
      </w:r>
    </w:p>
    <w:p w14:paraId="4B397FCA" w14:textId="77777777" w:rsidR="002C004F" w:rsidRPr="00B20D66" w:rsidRDefault="002C004F" w:rsidP="002C004F">
      <w:pPr>
        <w:ind w:left="90"/>
        <w:rPr>
          <w:rFonts w:asciiTheme="majorHAnsi" w:hAnsiTheme="majorHAnsi" w:cstheme="majorHAnsi"/>
        </w:rPr>
      </w:pPr>
    </w:p>
    <w:p w14:paraId="77E847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 xml:space="preserve">These Dell laptops can be checked out at any point during the above hours and must be returned on the </w:t>
      </w:r>
      <w:r w:rsidRPr="00C559E8">
        <w:rPr>
          <w:rFonts w:asciiTheme="majorHAnsi" w:hAnsiTheme="majorHAnsi" w:cstheme="majorHAnsi"/>
          <w:b/>
          <w:bCs/>
        </w:rPr>
        <w:t>same business day</w:t>
      </w:r>
      <w:r w:rsidRPr="00B20D66">
        <w:rPr>
          <w:rFonts w:asciiTheme="majorHAnsi" w:hAnsiTheme="majorHAnsi" w:cstheme="majorHAnsi"/>
        </w:rPr>
        <w:t xml:space="preserve"> to the CMHT-IT Services personnel. These laptops must remain on campus and will </w:t>
      </w:r>
      <w:r w:rsidRPr="00C559E8">
        <w:rPr>
          <w:rFonts w:asciiTheme="majorHAnsi" w:hAnsiTheme="majorHAnsi" w:cstheme="majorHAnsi"/>
          <w:b/>
          <w:bCs/>
          <w:color w:val="FF0000"/>
        </w:rPr>
        <w:t>not</w:t>
      </w:r>
      <w:r w:rsidRPr="00B20D66">
        <w:rPr>
          <w:rFonts w:asciiTheme="majorHAnsi" w:hAnsiTheme="majorHAnsi" w:cstheme="majorHAnsi"/>
          <w:color w:val="FF0000"/>
        </w:rPr>
        <w:t xml:space="preserve"> </w:t>
      </w:r>
      <w:r w:rsidRPr="00B20D66">
        <w:rPr>
          <w:rFonts w:asciiTheme="majorHAnsi" w:hAnsiTheme="majorHAnsi" w:cstheme="majorHAnsi"/>
        </w:rPr>
        <w:t xml:space="preserve">save your data. So be sure to use a USB or email yourself to save your work! </w:t>
      </w:r>
    </w:p>
    <w:p w14:paraId="251BCC8D" w14:textId="77777777" w:rsidR="002C004F" w:rsidRPr="00B20D66" w:rsidRDefault="002C004F" w:rsidP="002C004F">
      <w:pPr>
        <w:ind w:left="90"/>
        <w:rPr>
          <w:rFonts w:asciiTheme="majorHAnsi" w:hAnsiTheme="majorHAnsi" w:cstheme="majorHAnsi"/>
        </w:rPr>
      </w:pPr>
    </w:p>
    <w:p w14:paraId="36831078"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For more information, please stop by the CMHT-IT Services desk in Chilton Hall 386 or give us a call </w:t>
      </w:r>
      <w:proofErr w:type="gramStart"/>
      <w:r w:rsidRPr="00B20D66">
        <w:rPr>
          <w:rFonts w:asciiTheme="majorHAnsi" w:hAnsiTheme="majorHAnsi" w:cstheme="majorHAnsi"/>
        </w:rPr>
        <w:t>at</w:t>
      </w:r>
      <w:proofErr w:type="gramEnd"/>
      <w:r w:rsidRPr="00B20D66">
        <w:rPr>
          <w:rFonts w:asciiTheme="majorHAnsi" w:hAnsiTheme="majorHAnsi" w:cstheme="majorHAnsi"/>
        </w:rPr>
        <w:t xml:space="preserve"> (940) 565-4227. </w:t>
      </w:r>
    </w:p>
    <w:p w14:paraId="5D1B9DDD" w14:textId="77777777" w:rsidR="002C004F" w:rsidRPr="00B20D66" w:rsidRDefault="002C004F" w:rsidP="002C004F">
      <w:pPr>
        <w:rPr>
          <w:rFonts w:asciiTheme="majorHAnsi" w:hAnsiTheme="majorHAnsi" w:cstheme="majorHAnsi"/>
          <w:u w:val="single"/>
        </w:rPr>
      </w:pPr>
    </w:p>
    <w:p w14:paraId="07841210"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UNT Citrix Virtual Lab</w:t>
      </w:r>
    </w:p>
    <w:p w14:paraId="70B59D1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UNT Students currently enrolled in a CMHT course have access to the UNT Citrix Virtual Lab. This is useful if your course requires specific software and you need access to the software on your personal </w:t>
      </w:r>
      <w:proofErr w:type="gramStart"/>
      <w:r w:rsidRPr="00B20D66">
        <w:rPr>
          <w:rFonts w:asciiTheme="majorHAnsi" w:hAnsiTheme="majorHAnsi" w:cstheme="majorHAnsi"/>
        </w:rPr>
        <w:t>machine</w:t>
      </w:r>
      <w:proofErr w:type="gramEnd"/>
      <w:r w:rsidRPr="00B20D66">
        <w:rPr>
          <w:rFonts w:asciiTheme="majorHAnsi" w:hAnsiTheme="majorHAnsi" w:cstheme="majorHAnsi"/>
        </w:rPr>
        <w:t xml:space="preserve">. You can find more information and installation steps here: </w:t>
      </w:r>
      <w:hyperlink r:id="rId27" w:anchor="connect-options" w:history="1">
        <w:r w:rsidRPr="00B20D66">
          <w:rPr>
            <w:rStyle w:val="Hyperlink"/>
            <w:rFonts w:asciiTheme="majorHAnsi" w:hAnsiTheme="majorHAnsi" w:cstheme="majorHAnsi"/>
          </w:rPr>
          <w:t>https://academictechnologies.unt.edu/services/computer-labs/request/remotely-connect-virtual-computer-lab#connect-options</w:t>
        </w:r>
      </w:hyperlink>
      <w:r w:rsidRPr="00B20D66">
        <w:rPr>
          <w:rFonts w:asciiTheme="majorHAnsi" w:hAnsiTheme="majorHAnsi" w:cstheme="majorHAnsi"/>
        </w:rPr>
        <w:t xml:space="preserve">. </w:t>
      </w:r>
      <w:r w:rsidRPr="00B20D66">
        <w:rPr>
          <w:rFonts w:asciiTheme="majorHAnsi" w:hAnsiTheme="majorHAnsi" w:cstheme="majorHAnsi"/>
        </w:rPr>
        <w:br/>
      </w:r>
    </w:p>
    <w:p w14:paraId="02578A4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The CMHT-IT Services desk can assist you with installing the Citrix Workspace client on your personal machine. Please see above hours of operation for our IT services desk.</w:t>
      </w:r>
    </w:p>
    <w:p w14:paraId="73610F1F" w14:textId="77777777" w:rsidR="002C004F" w:rsidRPr="00B20D66" w:rsidRDefault="002C004F" w:rsidP="002C004F">
      <w:pPr>
        <w:rPr>
          <w:rFonts w:asciiTheme="majorHAnsi" w:hAnsiTheme="majorHAnsi" w:cstheme="majorHAnsi"/>
          <w:b/>
          <w:sz w:val="28"/>
        </w:rPr>
      </w:pPr>
    </w:p>
    <w:p w14:paraId="6D8E1B16"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FB2117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UIT Help Desk</w:t>
      </w:r>
      <w:r w:rsidRPr="00B20D66">
        <w:rPr>
          <w:rFonts w:asciiTheme="majorHAnsi" w:hAnsiTheme="majorHAnsi" w:cstheme="majorHAnsi"/>
        </w:rPr>
        <w:t xml:space="preserve">: </w:t>
      </w:r>
      <w:hyperlink r:id="rId28" w:history="1">
        <w:r w:rsidRPr="00B20D66">
          <w:rPr>
            <w:rStyle w:val="Hyperlink"/>
            <w:rFonts w:asciiTheme="majorHAnsi" w:hAnsiTheme="majorHAnsi" w:cstheme="majorHAnsi"/>
          </w:rPr>
          <w:t>UIT Student Help Desk site</w:t>
        </w:r>
      </w:hyperlink>
      <w:r w:rsidRPr="00B20D66">
        <w:rPr>
          <w:rFonts w:asciiTheme="majorHAnsi" w:hAnsiTheme="majorHAnsi" w:cstheme="majorHAnsi"/>
        </w:rPr>
        <w:t xml:space="preserve"> (http://www.unt.edu/helpdesk/index.htm</w:t>
      </w:r>
      <w:r w:rsidRPr="00B20D66">
        <w:rPr>
          <w:rStyle w:val="Hyperlink"/>
          <w:rFonts w:asciiTheme="majorHAnsi" w:hAnsiTheme="majorHAnsi" w:cstheme="majorHAnsi"/>
        </w:rPr>
        <w:t>)</w:t>
      </w:r>
    </w:p>
    <w:p w14:paraId="6D546FB9"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Email</w:t>
      </w:r>
      <w:r w:rsidRPr="00B20D66">
        <w:rPr>
          <w:rFonts w:asciiTheme="majorHAnsi" w:hAnsiTheme="majorHAnsi" w:cstheme="majorHAnsi"/>
        </w:rPr>
        <w:t xml:space="preserve">: </w:t>
      </w:r>
      <w:hyperlink r:id="rId29" w:history="1">
        <w:r w:rsidRPr="00B20D66">
          <w:rPr>
            <w:rStyle w:val="Hyperlink"/>
            <w:rFonts w:asciiTheme="majorHAnsi" w:hAnsiTheme="majorHAnsi" w:cstheme="majorHAnsi"/>
          </w:rPr>
          <w:t>helpdesk@unt.edu</w:t>
        </w:r>
      </w:hyperlink>
      <w:r w:rsidRPr="00B20D66">
        <w:rPr>
          <w:rFonts w:asciiTheme="majorHAnsi" w:hAnsiTheme="majorHAnsi" w:cstheme="majorHAnsi"/>
        </w:rPr>
        <w:t xml:space="preserve">     </w:t>
      </w:r>
    </w:p>
    <w:p w14:paraId="5B4EEB4A"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Phone</w:t>
      </w:r>
      <w:r w:rsidRPr="00B20D66">
        <w:rPr>
          <w:rFonts w:asciiTheme="majorHAnsi" w:hAnsiTheme="majorHAnsi" w:cstheme="majorHAnsi"/>
        </w:rPr>
        <w:t>: 940-565-2324</w:t>
      </w:r>
    </w:p>
    <w:p w14:paraId="7DA5630D"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In Person</w:t>
      </w:r>
      <w:r w:rsidRPr="00B20D66">
        <w:rPr>
          <w:rFonts w:asciiTheme="majorHAnsi" w:hAnsiTheme="majorHAnsi" w:cstheme="majorHAnsi"/>
        </w:rPr>
        <w:t>: Sage Hall, Room 330</w:t>
      </w:r>
    </w:p>
    <w:p w14:paraId="4CD5DC8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Walk-In Availability</w:t>
      </w:r>
      <w:r w:rsidRPr="00B20D66">
        <w:rPr>
          <w:rFonts w:asciiTheme="majorHAnsi" w:hAnsiTheme="majorHAnsi" w:cstheme="majorHAnsi"/>
        </w:rPr>
        <w:t>: 8am-5pm</w:t>
      </w:r>
    </w:p>
    <w:p w14:paraId="437971EB"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Telephone Availability</w:t>
      </w:r>
      <w:r w:rsidRPr="00B20D66">
        <w:rPr>
          <w:rFonts w:asciiTheme="majorHAnsi" w:hAnsiTheme="majorHAnsi" w:cstheme="majorHAnsi"/>
        </w:rPr>
        <w:t>:</w:t>
      </w:r>
    </w:p>
    <w:p w14:paraId="25142687"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Saturday-Sunday: 11am-3pm</w:t>
      </w:r>
    </w:p>
    <w:p w14:paraId="1116E0F0"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Monday-Thursday: 8am-9pm</w:t>
      </w:r>
    </w:p>
    <w:p w14:paraId="35C00D23"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Friday: 8am-5pm</w:t>
      </w:r>
      <w:r w:rsidRPr="00B20D66">
        <w:rPr>
          <w:rFonts w:asciiTheme="majorHAnsi" w:hAnsiTheme="majorHAnsi" w:cstheme="majorHAnsi"/>
        </w:rPr>
        <w:br/>
      </w:r>
    </w:p>
    <w:p w14:paraId="23C4C92A"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b/>
        </w:rPr>
        <w:t>UNT Libraries Laptop Checkout</w:t>
      </w:r>
      <w:r w:rsidRPr="00B20D66">
        <w:rPr>
          <w:rFonts w:asciiTheme="majorHAnsi" w:hAnsiTheme="majorHAnsi" w:cstheme="majorHAnsi"/>
        </w:rPr>
        <w:t xml:space="preserve">: </w:t>
      </w:r>
      <w:hyperlink r:id="rId30" w:history="1">
        <w:r w:rsidRPr="00B20D66">
          <w:rPr>
            <w:rStyle w:val="Hyperlink"/>
            <w:rFonts w:asciiTheme="majorHAnsi" w:hAnsiTheme="majorHAnsi" w:cstheme="majorHAnsi"/>
          </w:rPr>
          <w:t>https://library.unt.edu/services/laptop-checkout/</w:t>
        </w:r>
      </w:hyperlink>
      <w:r w:rsidRPr="00B20D66">
        <w:rPr>
          <w:rFonts w:asciiTheme="majorHAnsi" w:hAnsiTheme="majorHAnsi" w:cstheme="majorHAnsi"/>
        </w:rPr>
        <w:t xml:space="preserve"> </w:t>
      </w:r>
      <w:r w:rsidRPr="00B20D66">
        <w:rPr>
          <w:rFonts w:asciiTheme="majorHAnsi" w:hAnsiTheme="majorHAnsi" w:cstheme="majorHAnsi"/>
        </w:rPr>
        <w:br/>
      </w:r>
      <w:r w:rsidRPr="00B20D66">
        <w:rPr>
          <w:rFonts w:asciiTheme="majorHAnsi" w:hAnsiTheme="majorHAnsi" w:cstheme="majorHAnsi"/>
        </w:rPr>
        <w:br/>
        <w:t xml:space="preserve">For additional support, visit </w:t>
      </w:r>
      <w:hyperlink r:id="rId31" w:history="1">
        <w:r w:rsidRPr="00B20D66">
          <w:rPr>
            <w:rStyle w:val="Hyperlink"/>
            <w:rFonts w:asciiTheme="majorHAnsi" w:hAnsiTheme="majorHAnsi" w:cstheme="majorHAnsi"/>
          </w:rPr>
          <w:t>Canvas Technical Help</w:t>
        </w:r>
      </w:hyperlink>
      <w:r w:rsidRPr="00B20D66">
        <w:rPr>
          <w:rFonts w:asciiTheme="majorHAnsi" w:hAnsiTheme="majorHAnsi" w:cstheme="majorHAnsi"/>
        </w:rPr>
        <w:t xml:space="preserve"> (</w:t>
      </w:r>
      <w:hyperlink r:id="rId32" w:history="1">
        <w:r w:rsidRPr="00B20D66">
          <w:rPr>
            <w:rStyle w:val="Hyperlink"/>
            <w:rFonts w:asciiTheme="majorHAnsi" w:hAnsiTheme="majorHAnsi" w:cstheme="majorHAnsi"/>
          </w:rPr>
          <w:t>https://community.canvaslms.com/docs/DOC-10554-4212710328</w:t>
        </w:r>
      </w:hyperlink>
      <w:r w:rsidRPr="00B20D66">
        <w:rPr>
          <w:rFonts w:asciiTheme="majorHAnsi" w:hAnsiTheme="majorHAnsi" w:cstheme="majorHAnsi"/>
        </w:rPr>
        <w:t>)</w:t>
      </w:r>
    </w:p>
    <w:p w14:paraId="4F6614BE" w14:textId="77777777" w:rsidR="002C004F" w:rsidRPr="00B20D66" w:rsidRDefault="002C004F" w:rsidP="002C004F">
      <w:pPr>
        <w:ind w:left="90"/>
        <w:jc w:val="center"/>
        <w:rPr>
          <w:rFonts w:asciiTheme="majorHAnsi" w:hAnsiTheme="majorHAnsi" w:cstheme="majorHAnsi"/>
          <w:b/>
          <w:sz w:val="28"/>
        </w:rPr>
      </w:pPr>
    </w:p>
    <w:p w14:paraId="1A36979D" w14:textId="77777777" w:rsidR="002C004F" w:rsidRPr="00B20D66" w:rsidRDefault="002C004F" w:rsidP="002C004F">
      <w:pPr>
        <w:ind w:left="90"/>
        <w:jc w:val="center"/>
        <w:rPr>
          <w:rFonts w:asciiTheme="majorHAnsi" w:hAnsiTheme="majorHAnsi" w:cstheme="majorHAnsi"/>
          <w:b/>
          <w:sz w:val="28"/>
        </w:rPr>
      </w:pPr>
      <w:r w:rsidRPr="00B20D66">
        <w:rPr>
          <w:rFonts w:asciiTheme="majorHAnsi" w:hAnsiTheme="majorHAnsi" w:cstheme="majorHAnsi"/>
          <w:b/>
          <w:sz w:val="28"/>
        </w:rPr>
        <w:t>Additional Information</w:t>
      </w:r>
    </w:p>
    <w:p w14:paraId="3B632CAA"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An F-1 Visa Holder?</w:t>
      </w:r>
    </w:p>
    <w:p w14:paraId="66B54C4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To read detailed Immigration and Customs Enforcement regulations for F-1 students taking online courses, please go to the </w:t>
      </w:r>
      <w:hyperlink r:id="rId33" w:history="1">
        <w:r w:rsidRPr="00B20D66">
          <w:rPr>
            <w:rStyle w:val="Hyperlink"/>
            <w:rFonts w:asciiTheme="majorHAnsi" w:hAnsiTheme="majorHAnsi" w:cstheme="majorHAnsi"/>
          </w:rPr>
          <w:t>Electronic Code of Federal Regulations website</w:t>
        </w:r>
      </w:hyperlink>
      <w:r w:rsidRPr="00B20D66">
        <w:rPr>
          <w:rFonts w:asciiTheme="majorHAnsi" w:hAnsiTheme="majorHAnsi" w:cstheme="majorHAnsi"/>
        </w:rPr>
        <w:t xml:space="preserve"> (http://www.ecfr.gov/</w:t>
      </w:r>
      <w:r w:rsidRPr="00B20D66">
        <w:rPr>
          <w:rStyle w:val="Hyperlink"/>
          <w:rFonts w:asciiTheme="majorHAnsi" w:hAnsiTheme="majorHAnsi" w:cstheme="majorHAnsi"/>
        </w:rPr>
        <w:t>)</w:t>
      </w:r>
      <w:r w:rsidRPr="00B20D66">
        <w:rPr>
          <w:rFonts w:asciiTheme="majorHAnsi" w:hAnsiTheme="majorHAnsi" w:cstheme="majorHAnsi"/>
        </w:rPr>
        <w:t>. The specific portion concerning distance education courses is located at Title 8 CFR 214.2 Paragraph (f)(6)(</w:t>
      </w:r>
      <w:proofErr w:type="spellStart"/>
      <w:r w:rsidRPr="00B20D66">
        <w:rPr>
          <w:rFonts w:asciiTheme="majorHAnsi" w:hAnsiTheme="majorHAnsi" w:cstheme="majorHAnsi"/>
        </w:rPr>
        <w:t>i</w:t>
      </w:r>
      <w:proofErr w:type="spellEnd"/>
      <w:r w:rsidRPr="00B20D66">
        <w:rPr>
          <w:rFonts w:asciiTheme="majorHAnsi" w:hAnsiTheme="majorHAnsi" w:cstheme="majorHAnsi"/>
        </w:rPr>
        <w:t>)(G).</w:t>
      </w:r>
    </w:p>
    <w:p w14:paraId="543CF7F1" w14:textId="77777777" w:rsidR="002C004F" w:rsidRPr="00B20D66" w:rsidRDefault="002C004F" w:rsidP="002C004F">
      <w:pPr>
        <w:rPr>
          <w:rFonts w:asciiTheme="majorHAnsi" w:hAnsiTheme="majorHAnsi" w:cstheme="majorHAnsi"/>
        </w:rPr>
      </w:pPr>
    </w:p>
    <w:p w14:paraId="4200CDD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paragraph reads: </w:t>
      </w:r>
    </w:p>
    <w:p w14:paraId="33E488AB" w14:textId="77777777" w:rsidR="002C004F" w:rsidRPr="00B20D66" w:rsidRDefault="002C004F" w:rsidP="002C004F">
      <w:pPr>
        <w:rPr>
          <w:rFonts w:asciiTheme="majorHAnsi" w:hAnsiTheme="majorHAnsi" w:cstheme="majorHAnsi"/>
          <w:b/>
        </w:rPr>
      </w:pPr>
      <w:r w:rsidRPr="00B20D66">
        <w:rPr>
          <w:rFonts w:asciiTheme="majorHAnsi" w:hAnsiTheme="majorHAnsi" w:cstheme="maj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20D66">
        <w:rPr>
          <w:rFonts w:asciiTheme="majorHAnsi" w:hAnsiTheme="majorHAnsi" w:cstheme="majorHAnsi"/>
        </w:rPr>
        <w:t>through the use of</w:t>
      </w:r>
      <w:proofErr w:type="gramEnd"/>
      <w:r w:rsidRPr="00B20D66">
        <w:rPr>
          <w:rFonts w:asciiTheme="majorHAnsi" w:hAnsiTheme="majorHAnsi" w:cstheme="majorHAnsi"/>
        </w:rPr>
        <w:t xml:space="preserve"> television, audio, or computer transmission including open broadcast, closed circuit, cable, </w:t>
      </w:r>
      <w:proofErr w:type="gramStart"/>
      <w:r w:rsidRPr="00B20D66">
        <w:rPr>
          <w:rFonts w:asciiTheme="majorHAnsi" w:hAnsiTheme="majorHAnsi" w:cstheme="majorHAnsi"/>
        </w:rPr>
        <w:t>microwave, or</w:t>
      </w:r>
      <w:proofErr w:type="gramEnd"/>
      <w:r w:rsidRPr="00B20D66">
        <w:rPr>
          <w:rFonts w:asciiTheme="majorHAnsi" w:hAnsiTheme="majorHAnsi" w:cstheme="majorHAnsi"/>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15BD55F" w14:textId="77777777" w:rsidR="002C004F" w:rsidRPr="00B20D66" w:rsidRDefault="002C004F" w:rsidP="002C004F">
      <w:pPr>
        <w:rPr>
          <w:rFonts w:asciiTheme="majorHAnsi" w:hAnsiTheme="majorHAnsi" w:cstheme="majorHAnsi"/>
          <w:b/>
        </w:rPr>
      </w:pPr>
    </w:p>
    <w:p w14:paraId="1B1581C5"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University of North Texas Compliance </w:t>
      </w:r>
    </w:p>
    <w:p w14:paraId="23201765"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2E3358" w14:textId="77777777" w:rsidR="002C004F" w:rsidRPr="00B20D66" w:rsidRDefault="002C004F" w:rsidP="002C004F">
      <w:pPr>
        <w:rPr>
          <w:rFonts w:asciiTheme="majorHAnsi" w:hAnsiTheme="majorHAnsi" w:cstheme="majorHAnsi"/>
        </w:rPr>
      </w:pPr>
    </w:p>
    <w:p w14:paraId="04746C8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If such an on-campus activity is required, it is the student’s responsibility to do the following:</w:t>
      </w:r>
    </w:p>
    <w:p w14:paraId="0174E578" w14:textId="77777777" w:rsidR="002C004F" w:rsidRPr="00B20D66" w:rsidRDefault="002C004F" w:rsidP="002C004F">
      <w:pPr>
        <w:rPr>
          <w:rFonts w:asciiTheme="majorHAnsi" w:hAnsiTheme="majorHAnsi" w:cstheme="majorHAnsi"/>
        </w:rPr>
      </w:pPr>
    </w:p>
    <w:p w14:paraId="7C93DF5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lastRenderedPageBreak/>
        <w:t>(1) Submit a written request to the instructor for an on-campus experiential component within one week of the start of the course.</w:t>
      </w:r>
    </w:p>
    <w:p w14:paraId="4FEB2581" w14:textId="77777777" w:rsidR="002C004F" w:rsidRPr="00B20D66" w:rsidRDefault="002C004F" w:rsidP="002C004F">
      <w:pPr>
        <w:rPr>
          <w:rFonts w:asciiTheme="majorHAnsi" w:hAnsiTheme="majorHAnsi" w:cstheme="majorHAnsi"/>
        </w:rPr>
      </w:pPr>
    </w:p>
    <w:p w14:paraId="0B0AADA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(2) Ensure that the activity on campus takes place and the instructor documents it in writing with a notice sent to the International Student and Scholar Services Office.  ISSS has a form available that you may use for this purpose.</w:t>
      </w:r>
    </w:p>
    <w:p w14:paraId="33B43602" w14:textId="77777777" w:rsidR="002C004F" w:rsidRPr="00B20D66" w:rsidRDefault="002C004F" w:rsidP="002C004F">
      <w:pPr>
        <w:rPr>
          <w:rFonts w:asciiTheme="majorHAnsi" w:hAnsiTheme="majorHAnsi" w:cstheme="majorHAnsi"/>
        </w:rPr>
      </w:pPr>
    </w:p>
    <w:p w14:paraId="2388C4D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B20D66">
          <w:rPr>
            <w:rStyle w:val="Hyperlink"/>
            <w:rFonts w:asciiTheme="majorHAnsi" w:hAnsiTheme="majorHAnsi" w:cstheme="majorHAnsi"/>
          </w:rPr>
          <w:t>internationaladvising@unt.edu</w:t>
        </w:r>
      </w:hyperlink>
      <w:r w:rsidRPr="00B20D66">
        <w:rPr>
          <w:rFonts w:asciiTheme="majorHAnsi" w:hAnsiTheme="majorHAnsi" w:cstheme="majorHAnsi"/>
        </w:rPr>
        <w:t>) to get clarification before the one-week deadline.</w:t>
      </w:r>
    </w:p>
    <w:p w14:paraId="50F53FD4" w14:textId="77777777" w:rsidR="002C004F" w:rsidRPr="00B20D66" w:rsidRDefault="002C004F" w:rsidP="002C004F">
      <w:pPr>
        <w:rPr>
          <w:rFonts w:asciiTheme="majorHAnsi" w:hAnsiTheme="majorHAnsi" w:cstheme="majorHAnsi"/>
          <w:b/>
          <w:color w:val="00B050"/>
        </w:rPr>
      </w:pPr>
    </w:p>
    <w:p w14:paraId="26E64366" w14:textId="77777777" w:rsidR="00414FDD" w:rsidRPr="006420DA" w:rsidRDefault="00414FDD" w:rsidP="00414FDD">
      <w:pPr>
        <w:pStyle w:val="paragraph"/>
        <w:spacing w:before="0" w:beforeAutospacing="0" w:after="0" w:afterAutospacing="0"/>
        <w:jc w:val="center"/>
        <w:textAlignment w:val="baseline"/>
        <w:rPr>
          <w:rFonts w:asciiTheme="majorHAnsi" w:hAnsiTheme="majorHAnsi" w:cs="Segoe UI"/>
          <w:sz w:val="18"/>
          <w:szCs w:val="18"/>
        </w:rPr>
      </w:pPr>
      <w:r w:rsidRPr="006420DA">
        <w:rPr>
          <w:rStyle w:val="normaltextrun"/>
          <w:rFonts w:asciiTheme="majorHAnsi" w:hAnsiTheme="majorHAnsi" w:cs="Calibri"/>
          <w:b/>
          <w:bCs/>
          <w:sz w:val="28"/>
          <w:szCs w:val="28"/>
        </w:rPr>
        <w:t>Student Code of Conduct</w:t>
      </w:r>
      <w:r w:rsidRPr="006420DA">
        <w:rPr>
          <w:rStyle w:val="eop"/>
          <w:rFonts w:asciiTheme="majorHAnsi" w:hAnsiTheme="majorHAnsi" w:cs="Calibri"/>
          <w:sz w:val="28"/>
          <w:szCs w:val="28"/>
        </w:rPr>
        <w:t> </w:t>
      </w:r>
    </w:p>
    <w:p w14:paraId="6AB4794B" w14:textId="77777777" w:rsidR="00414FDD" w:rsidRPr="006420DA" w:rsidRDefault="00414FDD" w:rsidP="00414FDD">
      <w:pPr>
        <w:pStyle w:val="paragraph"/>
        <w:spacing w:before="0" w:beforeAutospacing="0" w:after="0" w:afterAutospacing="0"/>
        <w:textAlignment w:val="baseline"/>
        <w:rPr>
          <w:rFonts w:asciiTheme="majorHAnsi" w:hAnsiTheme="majorHAnsi" w:cs="Segoe UI"/>
          <w:sz w:val="18"/>
          <w:szCs w:val="18"/>
        </w:rPr>
      </w:pPr>
      <w:r w:rsidRPr="006420DA">
        <w:rPr>
          <w:rStyle w:val="normaltextrun"/>
          <w:rFonts w:asciiTheme="majorHAnsi" w:hAnsiTheme="majorHAnsi" w:cs="Calibri"/>
        </w:rPr>
        <w:t xml:space="preserve">According to the </w:t>
      </w:r>
      <w:hyperlink r:id="rId35" w:tgtFrame="_blank" w:history="1">
        <w:r w:rsidRPr="006420DA">
          <w:rPr>
            <w:rStyle w:val="normaltextrun"/>
            <w:rFonts w:asciiTheme="majorHAnsi" w:hAnsiTheme="majorHAnsi" w:cs="Calibri"/>
            <w:color w:val="0070C0"/>
            <w:u w:val="single"/>
          </w:rPr>
          <w:t>Code of Student Conduct,</w:t>
        </w:r>
      </w:hyperlink>
      <w:r w:rsidRPr="006420DA">
        <w:rPr>
          <w:rStyle w:val="normaltextrun"/>
          <w:rFonts w:asciiTheme="majorHAnsi" w:hAnsiTheme="majorHAnsi" w:cs="Calibri"/>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r w:rsidRPr="006420DA">
        <w:rPr>
          <w:rStyle w:val="eop"/>
          <w:rFonts w:asciiTheme="majorHAnsi" w:hAnsiTheme="majorHAnsi" w:cs="Calibri"/>
        </w:rPr>
        <w:t> </w:t>
      </w:r>
    </w:p>
    <w:p w14:paraId="37367D8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407B76D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sz w:val="28"/>
        </w:rPr>
      </w:pPr>
      <w:r w:rsidRPr="00B20D66">
        <w:rPr>
          <w:rFonts w:asciiTheme="majorHAnsi" w:hAnsiTheme="majorHAnsi" w:cstheme="majorHAnsi"/>
          <w:b/>
          <w:sz w:val="28"/>
        </w:rPr>
        <w:t>Feedback and Communications</w:t>
      </w:r>
    </w:p>
    <w:p w14:paraId="5B8C0B06"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65C24">
        <w:rPr>
          <w:rFonts w:asciiTheme="majorHAnsi" w:hAnsiTheme="majorHAnsi" w:cstheme="majorHAnsi"/>
          <w:b/>
          <w:color w:val="000000"/>
          <w:sz w:val="28"/>
          <w:szCs w:val="28"/>
          <w:lang w:eastAsia="ja-JP"/>
        </w:rPr>
        <w:t>Image Release</w:t>
      </w:r>
    </w:p>
    <w:p w14:paraId="268FBFF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6" w:history="1">
        <w:r w:rsidRPr="00B20D66">
          <w:rPr>
            <w:rStyle w:val="Hyperlink"/>
            <w:rFonts w:asciiTheme="majorHAnsi" w:hAnsiTheme="majorHAnsi" w:cstheme="majorHAnsi"/>
          </w:rPr>
          <w:t>jiyoung.kim@unt.edu</w:t>
        </w:r>
      </w:hyperlink>
      <w:r w:rsidRPr="00B20D66">
        <w:rPr>
          <w:rFonts w:asciiTheme="majorHAnsi" w:hAnsiTheme="majorHAnsi" w:cstheme="majorHAnsi"/>
        </w:rPr>
        <w:t xml:space="preserve"> and request that your name and image not be shared.  Dr. Kim will share this information with the IT staff and the faculty who post to social media.  Faculty and staff are asked to honor your wishes without question.</w:t>
      </w:r>
    </w:p>
    <w:p w14:paraId="73C552C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74069960"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If your instructor employs lecture capture technology to record class sessions, students may occasionally appear on video.  The recording may be used in future course offerings.</w:t>
      </w:r>
    </w:p>
    <w:p w14:paraId="29968C0A"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u w:val="single"/>
        </w:rPr>
      </w:pPr>
    </w:p>
    <w:p w14:paraId="0F872AC3"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What is SPOT?</w:t>
      </w:r>
    </w:p>
    <w:p w14:paraId="4F80271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rPr>
      </w:pPr>
      <w:r w:rsidRPr="00B20D66">
        <w:rPr>
          <w:rFonts w:asciiTheme="majorHAnsi" w:hAnsiTheme="majorHAnsi" w:cstheme="majorHAnsi"/>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0269B784" w14:textId="77777777" w:rsidR="002C004F" w:rsidRPr="00B20D66" w:rsidRDefault="002C004F" w:rsidP="002C004F">
      <w:pPr>
        <w:rPr>
          <w:rFonts w:asciiTheme="majorHAnsi" w:hAnsiTheme="majorHAnsi" w:cstheme="majorHAnsi"/>
          <w:b/>
          <w:u w:val="single"/>
        </w:rPr>
      </w:pPr>
    </w:p>
    <w:p w14:paraId="2CB201F8"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know the date/time of the final exam </w:t>
      </w:r>
      <w:proofErr w:type="gramStart"/>
      <w:r w:rsidRPr="00065C24">
        <w:rPr>
          <w:rFonts w:asciiTheme="majorHAnsi" w:hAnsiTheme="majorHAnsi" w:cstheme="majorHAnsi"/>
          <w:b/>
          <w:color w:val="000000"/>
          <w:sz w:val="28"/>
          <w:szCs w:val="28"/>
          <w:lang w:eastAsia="ja-JP"/>
        </w:rPr>
        <w:t>in</w:t>
      </w:r>
      <w:proofErr w:type="gramEnd"/>
      <w:r w:rsidRPr="00065C24">
        <w:rPr>
          <w:rFonts w:asciiTheme="majorHAnsi" w:hAnsiTheme="majorHAnsi" w:cstheme="majorHAnsi"/>
          <w:b/>
          <w:color w:val="000000"/>
          <w:sz w:val="28"/>
          <w:szCs w:val="28"/>
          <w:lang w:eastAsia="ja-JP"/>
        </w:rPr>
        <w:t xml:space="preserve"> this course?</w:t>
      </w:r>
    </w:p>
    <w:p w14:paraId="440257B8"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Final exams or other appropriate end of semester evaluations are administered at the designated times during the final week of each long semester and during the specified day of each summer term.  </w:t>
      </w:r>
      <w:r w:rsidRPr="00B20D66">
        <w:rPr>
          <w:rFonts w:asciiTheme="majorHAnsi" w:hAnsiTheme="majorHAnsi" w:cstheme="majorHAnsi"/>
          <w:i/>
          <w:color w:val="FF0000"/>
        </w:rPr>
        <w:t>Please check the calendar early in the semester to avoid any schedule conflicts.</w:t>
      </w:r>
      <w:r w:rsidRPr="00B20D66">
        <w:rPr>
          <w:rFonts w:asciiTheme="majorHAnsi" w:hAnsiTheme="majorHAnsi" w:cstheme="majorHAnsi"/>
          <w:color w:val="FF0000"/>
        </w:rPr>
        <w:t xml:space="preserve">  </w:t>
      </w:r>
      <w:r w:rsidRPr="00B20D66">
        <w:rPr>
          <w:rFonts w:asciiTheme="majorHAnsi" w:hAnsiTheme="majorHAnsi" w:cstheme="majorHAnsi"/>
        </w:rPr>
        <w:t xml:space="preserve">You can find the Final Exam Schedule here:  </w:t>
      </w:r>
      <w:hyperlink r:id="rId37" w:history="1">
        <w:r w:rsidRPr="00B20D66">
          <w:rPr>
            <w:rStyle w:val="Hyperlink"/>
            <w:rFonts w:asciiTheme="majorHAnsi" w:hAnsiTheme="majorHAnsi" w:cstheme="majorHAnsi"/>
          </w:rPr>
          <w:t>https://registrar.unt.edu/exams/final-exam-schedule</w:t>
        </w:r>
      </w:hyperlink>
      <w:r w:rsidRPr="00B20D66">
        <w:rPr>
          <w:rFonts w:asciiTheme="majorHAnsi" w:hAnsiTheme="majorHAnsi" w:cstheme="majorHAnsi"/>
          <w:color w:val="FF0000"/>
        </w:rPr>
        <w:t xml:space="preserve"> </w:t>
      </w:r>
    </w:p>
    <w:p w14:paraId="28EC0968" w14:textId="77777777" w:rsidR="002C004F" w:rsidRPr="00B20D66" w:rsidRDefault="002C004F" w:rsidP="002C004F">
      <w:pPr>
        <w:rPr>
          <w:rFonts w:asciiTheme="majorHAnsi" w:hAnsiTheme="majorHAnsi" w:cstheme="majorHAnsi"/>
          <w:b/>
          <w:i/>
          <w:color w:val="FF0000"/>
        </w:rPr>
      </w:pPr>
    </w:p>
    <w:p w14:paraId="0231B347"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you may be missing?</w:t>
      </w:r>
    </w:p>
    <w:p w14:paraId="47B74BC3"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Your access point for ALL business and academic services at UNT occurs within the </w:t>
      </w:r>
      <w:hyperlink r:id="rId38"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roofErr w:type="gramStart"/>
      <w:r w:rsidRPr="00B20D66">
        <w:rPr>
          <w:rFonts w:asciiTheme="majorHAnsi" w:hAnsiTheme="majorHAnsi" w:cstheme="majorHAnsi"/>
        </w:rPr>
        <w:t xml:space="preserve">site, and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is the official method of communication for UNT.</w:t>
      </w:r>
      <w:proofErr w:type="gramEnd"/>
      <w:r w:rsidRPr="00B20D66">
        <w:rPr>
          <w:rFonts w:asciiTheme="majorHAnsi" w:hAnsiTheme="majorHAnsi" w:cstheme="majorHAnsi"/>
        </w:rPr>
        <w:t xml:space="preserve"> If you do not regularly check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or forward it to your favorite e-mail account, please do so to learn about job and internship opportunities, CMHT events, scholarships, and other important information. The website that explains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and how to forward your email is: </w:t>
      </w:r>
      <w:hyperlink r:id="rId39" w:history="1">
        <w:r w:rsidRPr="00B20D66">
          <w:rPr>
            <w:rStyle w:val="Hyperlink"/>
            <w:rFonts w:asciiTheme="majorHAnsi" w:hAnsiTheme="majorHAnsi" w:cstheme="majorHAnsi"/>
          </w:rPr>
          <w:t>https://it.unt.edu/eagleconnect</w:t>
        </w:r>
      </w:hyperlink>
      <w:r w:rsidRPr="00B20D66">
        <w:rPr>
          <w:rFonts w:asciiTheme="majorHAnsi" w:hAnsiTheme="majorHAnsi" w:cstheme="majorHAnsi"/>
        </w:rPr>
        <w:t xml:space="preserve">. </w:t>
      </w:r>
    </w:p>
    <w:p w14:paraId="5DE24EAF" w14:textId="77777777" w:rsidR="002C004F" w:rsidRDefault="002C004F" w:rsidP="002C004F">
      <w:pPr>
        <w:rPr>
          <w:rFonts w:asciiTheme="majorHAnsi" w:hAnsiTheme="majorHAnsi" w:cstheme="majorHAnsi"/>
        </w:rPr>
      </w:pPr>
    </w:p>
    <w:p w14:paraId="4DF16E0F"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to do in an emergency or UNT closure?</w:t>
      </w:r>
    </w:p>
    <w:p w14:paraId="42181129"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0"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
    <w:p w14:paraId="30573853"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1D18873F" w14:textId="77777777" w:rsidR="002C004F" w:rsidRPr="00721F0B"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In the event of a university closure, your instructor will communicate with you through Canvas regarding assignments, exams, field trips, and other items that may be impacted by the closure.</w:t>
      </w:r>
    </w:p>
    <w:p w14:paraId="51092D1D" w14:textId="77777777" w:rsidR="002C004F" w:rsidRPr="00B20D66" w:rsidRDefault="002C004F" w:rsidP="002C004F">
      <w:pPr>
        <w:pStyle w:val="ListParagraph"/>
        <w:ind w:left="450"/>
        <w:rPr>
          <w:rFonts w:asciiTheme="majorHAnsi" w:hAnsiTheme="majorHAnsi" w:cstheme="majorHAnsi"/>
          <w:color w:val="FF0000"/>
        </w:rPr>
      </w:pPr>
    </w:p>
    <w:p w14:paraId="68149856" w14:textId="77777777" w:rsidR="002C004F" w:rsidRDefault="002C004F" w:rsidP="002C004F">
      <w:pPr>
        <w:jc w:val="center"/>
        <w:rPr>
          <w:rFonts w:asciiTheme="majorHAnsi" w:hAnsiTheme="majorHAnsi" w:cstheme="majorHAnsi"/>
          <w:b/>
          <w:sz w:val="28"/>
        </w:rPr>
      </w:pPr>
      <w:r w:rsidRPr="00B20D66">
        <w:rPr>
          <w:rFonts w:asciiTheme="majorHAnsi" w:hAnsiTheme="majorHAnsi" w:cstheme="majorHAnsi"/>
          <w:b/>
          <w:sz w:val="28"/>
        </w:rPr>
        <w:t>Sexual Assault Prevention</w:t>
      </w:r>
    </w:p>
    <w:p w14:paraId="7924FD2C" w14:textId="77777777" w:rsidR="002C004F" w:rsidRPr="00B20D66" w:rsidRDefault="002C004F" w:rsidP="002C004F">
      <w:pPr>
        <w:rPr>
          <w:rFonts w:asciiTheme="majorHAnsi" w:hAnsiTheme="majorHAnsi" w:cstheme="majorHAnsi"/>
          <w:color w:val="000000"/>
        </w:rPr>
      </w:pPr>
      <w:r w:rsidRPr="00B20D66">
        <w:rPr>
          <w:rFonts w:asciiTheme="majorHAnsi" w:hAnsiTheme="majorHAnsi" w:cstheme="majorHAnsi"/>
          <w:color w:val="000000"/>
        </w:rPr>
        <w:lastRenderedPageBreak/>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20D66">
        <w:rPr>
          <w:rFonts w:asciiTheme="majorHAnsi" w:hAnsiTheme="majorHAnsi" w:cstheme="majorHAnsi"/>
          <w:color w:val="000000"/>
        </w:rPr>
        <w:t>on the basis of</w:t>
      </w:r>
      <w:proofErr w:type="gramEnd"/>
      <w:r w:rsidRPr="00B20D66">
        <w:rPr>
          <w:rFonts w:asciiTheme="majorHAnsi" w:hAnsiTheme="majorHAnsi" w:cstheme="majorHAnsi"/>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Pr="00B20D66">
        <w:rPr>
          <w:rStyle w:val="apple-converted-space"/>
          <w:rFonts w:asciiTheme="majorHAnsi" w:hAnsiTheme="majorHAnsi" w:cstheme="majorHAnsi"/>
          <w:color w:val="000000"/>
        </w:rPr>
        <w:t> </w:t>
      </w:r>
      <w:hyperlink r:id="rId41" w:history="1">
        <w:r w:rsidRPr="00B20D66">
          <w:rPr>
            <w:rStyle w:val="Hyperlink"/>
            <w:rFonts w:asciiTheme="majorHAnsi" w:hAnsiTheme="majorHAnsi" w:cstheme="majorHAnsi"/>
          </w:rPr>
          <w:t>SurvivorAdvocate@unt.edu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by calling the Dean of Students Office at 940-565- 2648. Additionally, alleged sexual misconduct can be non-confidentially reported to the Title IX Coordinator at</w:t>
      </w:r>
      <w:r w:rsidRPr="00B20D66">
        <w:rPr>
          <w:rStyle w:val="apple-converted-space"/>
          <w:rFonts w:asciiTheme="majorHAnsi" w:hAnsiTheme="majorHAnsi" w:cstheme="majorHAnsi"/>
          <w:color w:val="000000"/>
        </w:rPr>
        <w:t> </w:t>
      </w:r>
      <w:hyperlink r:id="rId42" w:history="1">
        <w:r w:rsidRPr="00B20D66">
          <w:rPr>
            <w:rStyle w:val="Hyperlink"/>
            <w:rFonts w:asciiTheme="majorHAnsi" w:hAnsiTheme="majorHAnsi" w:cstheme="majorHAnsi"/>
          </w:rPr>
          <w:t>oeo@unt.edu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at (940) 565 2759.</w:t>
      </w:r>
      <w:r w:rsidRPr="00B20D66">
        <w:rPr>
          <w:rStyle w:val="apple-converted-space"/>
          <w:rFonts w:asciiTheme="majorHAnsi" w:hAnsiTheme="majorHAnsi" w:cstheme="majorHAnsi"/>
          <w:color w:val="000000"/>
        </w:rPr>
        <w:t> </w:t>
      </w:r>
      <w:r w:rsidRPr="00B20D66">
        <w:rPr>
          <w:rFonts w:asciiTheme="majorHAnsi" w:hAnsiTheme="majorHAnsi" w:cstheme="majorHAnsi"/>
          <w:color w:val="000000"/>
        </w:rPr>
        <w:t> </w:t>
      </w:r>
    </w:p>
    <w:p w14:paraId="1B116A56" w14:textId="77777777" w:rsidR="002C004F" w:rsidRDefault="002C004F" w:rsidP="002C004F">
      <w:pPr>
        <w:jc w:val="center"/>
        <w:rPr>
          <w:rFonts w:asciiTheme="majorHAnsi" w:hAnsiTheme="majorHAnsi" w:cstheme="majorHAnsi"/>
          <w:b/>
          <w:sz w:val="28"/>
        </w:rPr>
      </w:pPr>
    </w:p>
    <w:p w14:paraId="062927B5" w14:textId="77777777" w:rsidR="002C004F" w:rsidRPr="00B20D66" w:rsidRDefault="002C004F" w:rsidP="002C004F">
      <w:pPr>
        <w:jc w:val="center"/>
        <w:rPr>
          <w:rFonts w:asciiTheme="majorHAnsi" w:hAnsiTheme="majorHAnsi" w:cstheme="majorHAnsi"/>
          <w:b/>
          <w:sz w:val="28"/>
        </w:rPr>
      </w:pPr>
      <w:r w:rsidRPr="00B20D66">
        <w:rPr>
          <w:rFonts w:asciiTheme="majorHAnsi" w:hAnsiTheme="majorHAnsi" w:cstheme="majorHAnsi"/>
          <w:b/>
          <w:sz w:val="28"/>
        </w:rPr>
        <w:t>Prohibition of Discrimination, Harassment, and Retaliation (Policy 16.004)</w:t>
      </w:r>
    </w:p>
    <w:p w14:paraId="73E502A6"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B20D66">
        <w:rPr>
          <w:rFonts w:asciiTheme="majorHAnsi" w:hAnsiTheme="majorHAnsi" w:cstheme="majorHAnsi"/>
        </w:rPr>
        <w:t>investigates</w:t>
      </w:r>
      <w:proofErr w:type="gramEnd"/>
      <w:r w:rsidRPr="00B20D66">
        <w:rPr>
          <w:rFonts w:asciiTheme="majorHAnsi" w:hAnsiTheme="majorHAnsi" w:cstheme="majorHAnsi"/>
        </w:rPr>
        <w:t xml:space="preserve"> and takes remedial action when appropriate.</w:t>
      </w:r>
    </w:p>
    <w:p w14:paraId="33A3877A" w14:textId="77777777" w:rsidR="002C004F" w:rsidRPr="00B20D66" w:rsidRDefault="002C004F" w:rsidP="002C004F">
      <w:pPr>
        <w:jc w:val="center"/>
        <w:rPr>
          <w:rFonts w:asciiTheme="majorHAnsi" w:hAnsiTheme="majorHAnsi" w:cstheme="majorHAnsi"/>
          <w:b/>
          <w:sz w:val="28"/>
        </w:rPr>
      </w:pPr>
    </w:p>
    <w:p w14:paraId="23911FD3" w14:textId="77777777" w:rsidR="002C004F" w:rsidRPr="00B20D66" w:rsidRDefault="002C004F" w:rsidP="002C004F">
      <w:pPr>
        <w:jc w:val="center"/>
        <w:rPr>
          <w:rFonts w:asciiTheme="majorHAnsi" w:hAnsiTheme="majorHAnsi" w:cstheme="majorHAnsi"/>
          <w:b/>
          <w:sz w:val="28"/>
        </w:rPr>
      </w:pPr>
      <w:r w:rsidRPr="00B20D66">
        <w:rPr>
          <w:rFonts w:asciiTheme="majorHAnsi" w:hAnsiTheme="majorHAnsi" w:cstheme="majorHAnsi"/>
          <w:b/>
          <w:sz w:val="28"/>
        </w:rPr>
        <w:t>Retention of Student Records</w:t>
      </w:r>
    </w:p>
    <w:p w14:paraId="117EA697"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2C9A687" w14:textId="77777777" w:rsidR="002C004F" w:rsidRPr="00B20D66" w:rsidRDefault="002C004F" w:rsidP="002C004F">
      <w:pPr>
        <w:rPr>
          <w:rFonts w:asciiTheme="majorHAnsi" w:hAnsiTheme="majorHAnsi" w:cstheme="majorHAnsi"/>
          <w:color w:val="FF0000"/>
        </w:rPr>
      </w:pPr>
    </w:p>
    <w:p w14:paraId="7DD5E59A" w14:textId="77777777" w:rsidR="002C004F" w:rsidRDefault="002C004F">
      <w:pPr>
        <w:rPr>
          <w:rFonts w:asciiTheme="majorHAnsi" w:eastAsia="Batang" w:hAnsiTheme="majorHAnsi" w:cs="Times New Roman"/>
          <w:b/>
          <w:caps/>
          <w:color w:val="000000"/>
          <w:sz w:val="24"/>
          <w:szCs w:val="24"/>
          <w:u w:val="single"/>
          <w:lang w:eastAsia="ja-JP"/>
        </w:rPr>
      </w:pPr>
      <w:r>
        <w:rPr>
          <w:rFonts w:asciiTheme="majorHAnsi" w:eastAsia="Batang" w:hAnsiTheme="majorHAnsi" w:cs="Times New Roman"/>
          <w:b/>
          <w:caps/>
          <w:color w:val="000000"/>
          <w:sz w:val="24"/>
          <w:szCs w:val="24"/>
          <w:u w:val="single"/>
          <w:lang w:eastAsia="ja-JP"/>
        </w:rPr>
        <w:br w:type="page"/>
      </w:r>
    </w:p>
    <w:p w14:paraId="47F8E778" w14:textId="5CD75FCE" w:rsidR="00556A90" w:rsidRPr="00016000" w:rsidRDefault="00556A90" w:rsidP="00C559E8">
      <w:pPr>
        <w:pStyle w:val="BodyTextIndent2"/>
        <w:ind w:left="0"/>
        <w:rPr>
          <w:rFonts w:eastAsia="Calibri"/>
          <w:iCs/>
        </w:rPr>
      </w:pPr>
      <w:r w:rsidRPr="00556A90">
        <w:rPr>
          <w:rFonts w:asciiTheme="majorHAnsi" w:hAnsiTheme="majorHAnsi"/>
          <w:b w:val="0"/>
          <w:sz w:val="24"/>
          <w:szCs w:val="24"/>
        </w:rPr>
        <w:lastRenderedPageBreak/>
        <w:tab/>
      </w: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p w14:paraId="6FBB40DA" w14:textId="0478A4F4" w:rsidR="001F6AC1" w:rsidRDefault="001F6AC1" w:rsidP="001F6AC1">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IMPORTANT DATES</w:t>
      </w:r>
    </w:p>
    <w:tbl>
      <w:tblPr>
        <w:tblStyle w:val="TableGrid2"/>
        <w:tblW w:w="0" w:type="auto"/>
        <w:tblLook w:val="04A0" w:firstRow="1" w:lastRow="0" w:firstColumn="1" w:lastColumn="0" w:noHBand="0" w:noVBand="1"/>
      </w:tblPr>
      <w:tblGrid>
        <w:gridCol w:w="2065"/>
        <w:gridCol w:w="7285"/>
      </w:tblGrid>
      <w:tr w:rsidR="00D26B27" w:rsidRPr="00D26B27" w14:paraId="00ED6CDF" w14:textId="77777777" w:rsidTr="7C45575B">
        <w:trPr>
          <w:trHeight w:val="432"/>
        </w:trPr>
        <w:tc>
          <w:tcPr>
            <w:tcW w:w="2065" w:type="dxa"/>
          </w:tcPr>
          <w:p w14:paraId="37363443" w14:textId="6B2888D6" w:rsidR="00D26B27" w:rsidRPr="00D26B27" w:rsidRDefault="00F06DC2" w:rsidP="7C45575B">
            <w:pPr>
              <w:rPr>
                <w:rFonts w:asciiTheme="majorHAnsi" w:hAnsiTheme="majorHAnsi" w:cstheme="minorBidi"/>
                <w:sz w:val="24"/>
                <w:szCs w:val="24"/>
                <w:lang w:eastAsia="ko-KR"/>
              </w:rPr>
            </w:pPr>
            <w:r>
              <w:rPr>
                <w:rFonts w:asciiTheme="majorHAnsi" w:hAnsiTheme="majorHAnsi"/>
                <w:sz w:val="24"/>
                <w:szCs w:val="24"/>
              </w:rPr>
              <w:t>August 18</w:t>
            </w:r>
          </w:p>
        </w:tc>
        <w:tc>
          <w:tcPr>
            <w:tcW w:w="7285" w:type="dxa"/>
          </w:tcPr>
          <w:p w14:paraId="357FBFCA" w14:textId="5806DF8B"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 xml:space="preserve">First day of class </w:t>
            </w:r>
          </w:p>
        </w:tc>
      </w:tr>
      <w:tr w:rsidR="00D26B27" w:rsidRPr="00D26B27" w14:paraId="3D93106D" w14:textId="77777777" w:rsidTr="7C45575B">
        <w:trPr>
          <w:trHeight w:val="432"/>
        </w:trPr>
        <w:tc>
          <w:tcPr>
            <w:tcW w:w="2065" w:type="dxa"/>
          </w:tcPr>
          <w:p w14:paraId="2F765B3D" w14:textId="1DE6BADF" w:rsidR="00D26B27" w:rsidRPr="00D26B27" w:rsidRDefault="00F06DC2" w:rsidP="7C45575B">
            <w:pPr>
              <w:rPr>
                <w:rFonts w:asciiTheme="majorHAnsi" w:hAnsiTheme="majorHAnsi" w:cstheme="minorBidi"/>
                <w:sz w:val="24"/>
                <w:szCs w:val="24"/>
                <w:lang w:eastAsia="ko-KR"/>
              </w:rPr>
            </w:pPr>
            <w:r>
              <w:rPr>
                <w:rFonts w:asciiTheme="majorHAnsi" w:hAnsiTheme="majorHAnsi"/>
                <w:sz w:val="24"/>
                <w:szCs w:val="24"/>
              </w:rPr>
              <w:t>August 22</w:t>
            </w:r>
          </w:p>
        </w:tc>
        <w:tc>
          <w:tcPr>
            <w:tcW w:w="7285" w:type="dxa"/>
          </w:tcPr>
          <w:p w14:paraId="6A96FDCA" w14:textId="34901630"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Last day to add a class.</w:t>
            </w:r>
          </w:p>
        </w:tc>
      </w:tr>
      <w:tr w:rsidR="00D26B27" w:rsidRPr="00D26B27" w14:paraId="3BBB6FDD" w14:textId="77777777" w:rsidTr="7C45575B">
        <w:trPr>
          <w:trHeight w:val="432"/>
        </w:trPr>
        <w:tc>
          <w:tcPr>
            <w:tcW w:w="2065" w:type="dxa"/>
          </w:tcPr>
          <w:p w14:paraId="4DEA0641" w14:textId="3B6E58DE" w:rsidR="00D26B27" w:rsidRPr="00D26B27" w:rsidRDefault="00F06DC2" w:rsidP="7C45575B">
            <w:pPr>
              <w:spacing w:after="200" w:line="276" w:lineRule="auto"/>
            </w:pPr>
            <w:r>
              <w:rPr>
                <w:rFonts w:asciiTheme="majorHAnsi" w:hAnsiTheme="majorHAnsi"/>
                <w:sz w:val="24"/>
                <w:szCs w:val="24"/>
              </w:rPr>
              <w:t>August 29</w:t>
            </w:r>
          </w:p>
        </w:tc>
        <w:tc>
          <w:tcPr>
            <w:tcW w:w="7285" w:type="dxa"/>
          </w:tcPr>
          <w:p w14:paraId="25FED198" w14:textId="28A72FDA"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Census date –Students cannot be added to a course for any reason after this date.</w:t>
            </w:r>
          </w:p>
        </w:tc>
      </w:tr>
      <w:tr w:rsidR="00F06DC2" w:rsidRPr="00D26B27" w14:paraId="29BD94C7" w14:textId="77777777" w:rsidTr="7C45575B">
        <w:trPr>
          <w:trHeight w:val="432"/>
        </w:trPr>
        <w:tc>
          <w:tcPr>
            <w:tcW w:w="2065" w:type="dxa"/>
          </w:tcPr>
          <w:p w14:paraId="0C7FD09B" w14:textId="1A5E4B91" w:rsidR="00F06DC2" w:rsidRDefault="00F06DC2" w:rsidP="7C45575B">
            <w:pPr>
              <w:rPr>
                <w:rFonts w:asciiTheme="majorHAnsi" w:hAnsiTheme="majorHAnsi"/>
                <w:sz w:val="24"/>
                <w:szCs w:val="24"/>
              </w:rPr>
            </w:pPr>
            <w:r>
              <w:rPr>
                <w:rFonts w:asciiTheme="majorHAnsi" w:hAnsiTheme="majorHAnsi"/>
                <w:sz w:val="24"/>
                <w:szCs w:val="24"/>
              </w:rPr>
              <w:t>September 1</w:t>
            </w:r>
          </w:p>
        </w:tc>
        <w:tc>
          <w:tcPr>
            <w:tcW w:w="7285" w:type="dxa"/>
          </w:tcPr>
          <w:p w14:paraId="1E7280A2" w14:textId="759B023E" w:rsidR="00F06DC2" w:rsidRPr="00D26B27" w:rsidRDefault="00F06DC2" w:rsidP="00D26B27">
            <w:pPr>
              <w:rPr>
                <w:rFonts w:asciiTheme="majorHAnsi" w:hAnsiTheme="majorHAnsi"/>
                <w:sz w:val="24"/>
                <w:szCs w:val="24"/>
              </w:rPr>
            </w:pPr>
            <w:r>
              <w:rPr>
                <w:rFonts w:asciiTheme="majorHAnsi" w:hAnsiTheme="majorHAnsi"/>
                <w:sz w:val="24"/>
                <w:szCs w:val="24"/>
              </w:rPr>
              <w:t>Labor Day – no classes</w:t>
            </w:r>
          </w:p>
        </w:tc>
      </w:tr>
      <w:tr w:rsidR="00D26B27" w:rsidRPr="00D26B27" w14:paraId="1D35FA3B" w14:textId="77777777" w:rsidTr="7C45575B">
        <w:trPr>
          <w:trHeight w:val="432"/>
        </w:trPr>
        <w:tc>
          <w:tcPr>
            <w:tcW w:w="2065" w:type="dxa"/>
          </w:tcPr>
          <w:p w14:paraId="38B80A98" w14:textId="07625D82" w:rsidR="00D26B27" w:rsidRPr="00D26B27" w:rsidRDefault="00F06DC2" w:rsidP="7C45575B">
            <w:pPr>
              <w:spacing w:after="200" w:line="276" w:lineRule="auto"/>
            </w:pPr>
            <w:r>
              <w:rPr>
                <w:rFonts w:asciiTheme="majorHAnsi" w:hAnsiTheme="majorHAnsi"/>
                <w:sz w:val="24"/>
                <w:szCs w:val="24"/>
              </w:rPr>
              <w:t>November 7</w:t>
            </w:r>
          </w:p>
        </w:tc>
        <w:tc>
          <w:tcPr>
            <w:tcW w:w="7285" w:type="dxa"/>
          </w:tcPr>
          <w:p w14:paraId="077B3892" w14:textId="5B0FF75B" w:rsidR="00D26B27" w:rsidRPr="00D26B27" w:rsidRDefault="00D26B27" w:rsidP="00D26B27">
            <w:pPr>
              <w:rPr>
                <w:rFonts w:asciiTheme="majorHAnsi" w:hAnsiTheme="majorHAnsi"/>
                <w:sz w:val="24"/>
                <w:szCs w:val="24"/>
              </w:rPr>
            </w:pPr>
            <w:r w:rsidRPr="00D26B27">
              <w:rPr>
                <w:rFonts w:asciiTheme="majorHAnsi" w:hAnsiTheme="majorHAnsi"/>
                <w:sz w:val="24"/>
                <w:szCs w:val="24"/>
              </w:rPr>
              <w:t>Last day for a student to drop a course and receive a W.  Also last day to withdraw from the semester.</w:t>
            </w:r>
          </w:p>
        </w:tc>
      </w:tr>
      <w:tr w:rsidR="00F06DC2" w:rsidRPr="00D26B27" w14:paraId="642D7345" w14:textId="77777777" w:rsidTr="7C45575B">
        <w:trPr>
          <w:trHeight w:val="432"/>
        </w:trPr>
        <w:tc>
          <w:tcPr>
            <w:tcW w:w="2065" w:type="dxa"/>
          </w:tcPr>
          <w:p w14:paraId="556300F1" w14:textId="37D1469A" w:rsidR="00F06DC2" w:rsidRDefault="00F06DC2" w:rsidP="7C45575B">
            <w:pPr>
              <w:rPr>
                <w:rFonts w:asciiTheme="majorHAnsi" w:hAnsiTheme="majorHAnsi"/>
                <w:sz w:val="24"/>
                <w:szCs w:val="24"/>
              </w:rPr>
            </w:pPr>
            <w:r>
              <w:rPr>
                <w:rFonts w:asciiTheme="majorHAnsi" w:hAnsiTheme="majorHAnsi"/>
                <w:sz w:val="24"/>
                <w:szCs w:val="24"/>
              </w:rPr>
              <w:t>November 24-30</w:t>
            </w:r>
          </w:p>
        </w:tc>
        <w:tc>
          <w:tcPr>
            <w:tcW w:w="7285" w:type="dxa"/>
          </w:tcPr>
          <w:p w14:paraId="522803FA" w14:textId="1916E2AC" w:rsidR="00F06DC2" w:rsidRPr="00D26B27" w:rsidRDefault="00F06DC2" w:rsidP="00D26B27">
            <w:pPr>
              <w:rPr>
                <w:rFonts w:asciiTheme="majorHAnsi" w:hAnsiTheme="majorHAnsi"/>
                <w:sz w:val="24"/>
                <w:szCs w:val="24"/>
              </w:rPr>
            </w:pPr>
            <w:r>
              <w:rPr>
                <w:rFonts w:asciiTheme="majorHAnsi" w:hAnsiTheme="majorHAnsi"/>
                <w:sz w:val="24"/>
                <w:szCs w:val="24"/>
              </w:rPr>
              <w:t>Thanksgiving Break – no classes</w:t>
            </w:r>
          </w:p>
        </w:tc>
      </w:tr>
      <w:tr w:rsidR="00D26B27" w:rsidRPr="00D26B27" w14:paraId="142D9149" w14:textId="77777777" w:rsidTr="7C45575B">
        <w:trPr>
          <w:trHeight w:val="432"/>
        </w:trPr>
        <w:tc>
          <w:tcPr>
            <w:tcW w:w="2065" w:type="dxa"/>
          </w:tcPr>
          <w:p w14:paraId="7525C0B8" w14:textId="1E65F5CB" w:rsidR="00D26B27" w:rsidRPr="00D26B27" w:rsidRDefault="00F06DC2" w:rsidP="7C45575B">
            <w:pPr>
              <w:rPr>
                <w:rFonts w:asciiTheme="majorHAnsi" w:hAnsiTheme="majorHAnsi" w:cstheme="minorBidi"/>
                <w:sz w:val="24"/>
                <w:szCs w:val="24"/>
                <w:lang w:eastAsia="ko-KR"/>
              </w:rPr>
            </w:pPr>
            <w:r>
              <w:rPr>
                <w:rFonts w:asciiTheme="majorHAnsi" w:hAnsiTheme="majorHAnsi"/>
                <w:sz w:val="24"/>
                <w:szCs w:val="24"/>
                <w:lang w:eastAsia="ko-KR"/>
              </w:rPr>
              <w:t>December 4</w:t>
            </w:r>
          </w:p>
        </w:tc>
        <w:tc>
          <w:tcPr>
            <w:tcW w:w="7285" w:type="dxa"/>
          </w:tcPr>
          <w:p w14:paraId="445F397F" w14:textId="19F6B139" w:rsidR="00D26B27" w:rsidRPr="00D26B27" w:rsidRDefault="00A30BC1" w:rsidP="00D26B27">
            <w:pPr>
              <w:rPr>
                <w:rFonts w:asciiTheme="majorHAnsi" w:hAnsiTheme="majorHAnsi"/>
                <w:sz w:val="24"/>
                <w:szCs w:val="24"/>
                <w:lang w:eastAsia="ko-KR"/>
              </w:rPr>
            </w:pPr>
            <w:r>
              <w:rPr>
                <w:rFonts w:asciiTheme="majorHAnsi" w:hAnsiTheme="majorHAnsi"/>
                <w:sz w:val="24"/>
                <w:szCs w:val="24"/>
              </w:rPr>
              <w:t>Last day of class</w:t>
            </w:r>
          </w:p>
        </w:tc>
      </w:tr>
      <w:tr w:rsidR="00A30BC1" w:rsidRPr="00D26B27" w14:paraId="60BC1F1A" w14:textId="77777777" w:rsidTr="7C45575B">
        <w:trPr>
          <w:trHeight w:val="432"/>
        </w:trPr>
        <w:tc>
          <w:tcPr>
            <w:tcW w:w="2065" w:type="dxa"/>
          </w:tcPr>
          <w:p w14:paraId="52B27519" w14:textId="18A9D29D" w:rsidR="00A30BC1" w:rsidRDefault="00F06DC2" w:rsidP="7C45575B">
            <w:pPr>
              <w:rPr>
                <w:rFonts w:asciiTheme="majorHAnsi" w:hAnsiTheme="majorHAnsi"/>
                <w:sz w:val="24"/>
                <w:szCs w:val="24"/>
                <w:lang w:eastAsia="ko-KR"/>
              </w:rPr>
            </w:pPr>
            <w:r>
              <w:rPr>
                <w:rFonts w:asciiTheme="majorHAnsi" w:hAnsiTheme="majorHAnsi"/>
                <w:sz w:val="24"/>
                <w:szCs w:val="24"/>
                <w:lang w:eastAsia="ko-KR"/>
              </w:rPr>
              <w:t>December 5</w:t>
            </w:r>
          </w:p>
        </w:tc>
        <w:tc>
          <w:tcPr>
            <w:tcW w:w="7285" w:type="dxa"/>
          </w:tcPr>
          <w:p w14:paraId="23431CFF" w14:textId="5759EFB5" w:rsidR="00A30BC1" w:rsidRDefault="00A30BC1" w:rsidP="00D26B27">
            <w:pPr>
              <w:rPr>
                <w:rFonts w:asciiTheme="majorHAnsi" w:hAnsiTheme="majorHAnsi"/>
                <w:sz w:val="24"/>
                <w:szCs w:val="24"/>
              </w:rPr>
            </w:pPr>
            <w:r>
              <w:rPr>
                <w:rFonts w:asciiTheme="majorHAnsi" w:hAnsiTheme="majorHAnsi"/>
                <w:sz w:val="24"/>
                <w:szCs w:val="24"/>
              </w:rPr>
              <w:t>Reading Day (no classes)</w:t>
            </w:r>
          </w:p>
        </w:tc>
      </w:tr>
      <w:tr w:rsidR="00D26B27" w:rsidRPr="00D26B27" w14:paraId="066AAF14" w14:textId="77777777" w:rsidTr="7C45575B">
        <w:trPr>
          <w:trHeight w:val="432"/>
        </w:trPr>
        <w:tc>
          <w:tcPr>
            <w:tcW w:w="2065" w:type="dxa"/>
          </w:tcPr>
          <w:p w14:paraId="332B5052" w14:textId="206FD620" w:rsidR="00D26B27" w:rsidRPr="00D26B27" w:rsidRDefault="00F06DC2" w:rsidP="7C45575B">
            <w:pPr>
              <w:spacing w:after="200" w:line="276" w:lineRule="auto"/>
            </w:pPr>
            <w:r>
              <w:rPr>
                <w:rFonts w:asciiTheme="majorHAnsi" w:hAnsiTheme="majorHAnsi"/>
                <w:sz w:val="24"/>
                <w:szCs w:val="24"/>
              </w:rPr>
              <w:t>December 6-12</w:t>
            </w:r>
          </w:p>
        </w:tc>
        <w:tc>
          <w:tcPr>
            <w:tcW w:w="7285" w:type="dxa"/>
          </w:tcPr>
          <w:p w14:paraId="1FB5397A" w14:textId="12FF4396" w:rsidR="00D26B27" w:rsidRPr="00D26B27" w:rsidRDefault="00D26B27" w:rsidP="007029FE">
            <w:pPr>
              <w:rPr>
                <w:rFonts w:asciiTheme="majorHAnsi" w:hAnsiTheme="majorHAnsi"/>
                <w:sz w:val="24"/>
                <w:szCs w:val="24"/>
                <w:lang w:eastAsia="ko-KR"/>
              </w:rPr>
            </w:pPr>
            <w:r w:rsidRPr="00D26B27">
              <w:rPr>
                <w:rFonts w:asciiTheme="majorHAnsi" w:hAnsiTheme="majorHAnsi"/>
                <w:sz w:val="24"/>
                <w:szCs w:val="24"/>
              </w:rPr>
              <w:t xml:space="preserve">Final exams </w:t>
            </w:r>
          </w:p>
        </w:tc>
      </w:tr>
      <w:tr w:rsidR="00D26B27" w:rsidRPr="00D26B27" w14:paraId="4CAADAEC" w14:textId="77777777" w:rsidTr="7C45575B">
        <w:trPr>
          <w:trHeight w:val="432"/>
        </w:trPr>
        <w:tc>
          <w:tcPr>
            <w:tcW w:w="2065" w:type="dxa"/>
          </w:tcPr>
          <w:p w14:paraId="45CB36C1" w14:textId="788757DE" w:rsidR="00D26B27" w:rsidRPr="00D26B27" w:rsidRDefault="00D26B27" w:rsidP="00D26B27">
            <w:pPr>
              <w:rPr>
                <w:rFonts w:asciiTheme="majorHAnsi" w:hAnsiTheme="majorHAnsi" w:cstheme="minorHAnsi"/>
                <w:sz w:val="24"/>
                <w:szCs w:val="24"/>
                <w:lang w:eastAsia="ko-KR"/>
              </w:rPr>
            </w:pPr>
          </w:p>
        </w:tc>
        <w:tc>
          <w:tcPr>
            <w:tcW w:w="7285" w:type="dxa"/>
          </w:tcPr>
          <w:p w14:paraId="42E92A26" w14:textId="77777777" w:rsidR="00D26B27" w:rsidRPr="00D26B27" w:rsidRDefault="00D26B27" w:rsidP="00D26B27">
            <w:pPr>
              <w:rPr>
                <w:rFonts w:asciiTheme="majorHAnsi" w:hAnsiTheme="majorHAnsi"/>
                <w:sz w:val="24"/>
                <w:szCs w:val="24"/>
              </w:rPr>
            </w:pPr>
            <w:r w:rsidRPr="00D26B27">
              <w:rPr>
                <w:rFonts w:asciiTheme="majorHAnsi" w:hAnsiTheme="majorHAnsi"/>
                <w:sz w:val="24"/>
                <w:szCs w:val="24"/>
              </w:rPr>
              <w:t>For your specific final exams, see this website:</w:t>
            </w:r>
          </w:p>
          <w:p w14:paraId="20007590" w14:textId="7610933D" w:rsidR="00D26B27" w:rsidRPr="00D26B27" w:rsidRDefault="00D26B27" w:rsidP="00D26B27">
            <w:pPr>
              <w:rPr>
                <w:rFonts w:asciiTheme="majorHAnsi" w:hAnsiTheme="majorHAnsi"/>
                <w:sz w:val="24"/>
                <w:szCs w:val="24"/>
                <w:lang w:eastAsia="ko-KR"/>
              </w:rPr>
            </w:pPr>
            <w:hyperlink r:id="rId43" w:history="1">
              <w:r w:rsidRPr="00D26B27">
                <w:rPr>
                  <w:rStyle w:val="Hyperlink"/>
                  <w:rFonts w:asciiTheme="majorHAnsi" w:hAnsiTheme="majorHAnsi"/>
                  <w:sz w:val="24"/>
                  <w:szCs w:val="24"/>
                </w:rPr>
                <w:t>https://registrar.unt.edu/exams/final-exam-schedule</w:t>
              </w:r>
            </w:hyperlink>
          </w:p>
        </w:tc>
      </w:tr>
    </w:tbl>
    <w:p w14:paraId="318340DB" w14:textId="4C3F1ED4" w:rsidR="005F4F42" w:rsidRDefault="005F4F42" w:rsidP="00B71EB2">
      <w:pPr>
        <w:rPr>
          <w:rFonts w:asciiTheme="majorHAnsi" w:eastAsia="Batang" w:hAnsiTheme="majorHAnsi" w:cstheme="minorHAnsi"/>
          <w:b/>
          <w:color w:val="000000"/>
          <w:lang w:eastAsia="ko-KR"/>
        </w:rPr>
      </w:pPr>
    </w:p>
    <w:sectPr w:rsidR="005F4F42" w:rsidSect="00020781">
      <w:headerReference w:type="default" r:id="rId4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48BD" w14:textId="77777777" w:rsidR="00EE6E09" w:rsidRDefault="00EE6E09" w:rsidP="00020781">
      <w:pPr>
        <w:spacing w:after="0" w:line="240" w:lineRule="auto"/>
      </w:pPr>
      <w:r>
        <w:separator/>
      </w:r>
    </w:p>
  </w:endnote>
  <w:endnote w:type="continuationSeparator" w:id="0">
    <w:p w14:paraId="73441E7F" w14:textId="77777777" w:rsidR="00EE6E09" w:rsidRDefault="00EE6E09"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A56D" w14:textId="77777777" w:rsidR="00EE6E09" w:rsidRDefault="00EE6E09" w:rsidP="00020781">
      <w:pPr>
        <w:spacing w:after="0" w:line="240" w:lineRule="auto"/>
      </w:pPr>
      <w:r>
        <w:separator/>
      </w:r>
    </w:p>
  </w:footnote>
  <w:footnote w:type="continuationSeparator" w:id="0">
    <w:p w14:paraId="64C7F7EB" w14:textId="77777777" w:rsidR="00EE6E09" w:rsidRDefault="00EE6E09"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C0CBBD0" w:rsidR="00020781" w:rsidRPr="007D66D7" w:rsidRDefault="007D66D7" w:rsidP="007D66D7">
    <w:pPr>
      <w:pStyle w:val="Header"/>
      <w:rPr>
        <w:rFonts w:asciiTheme="majorHAnsi" w:hAnsiTheme="majorHAnsi"/>
        <w:color w:val="000000" w:themeColor="text1"/>
        <w:sz w:val="28"/>
        <w:szCs w:val="28"/>
      </w:rPr>
    </w:pPr>
    <w:r>
      <w:rPr>
        <w:noProof/>
      </w:rPr>
      <w:drawing>
        <wp:inline distT="0" distB="0" distL="0" distR="0" wp14:anchorId="37543ED3" wp14:editId="7B2158CD">
          <wp:extent cx="1400175" cy="542925"/>
          <wp:effectExtent l="0" t="0" r="9525" b="9525"/>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pic:spPr>
              </pic:pic>
            </a:graphicData>
          </a:graphic>
        </wp:inline>
      </w:drawing>
    </w:r>
    <w:r>
      <w:rPr>
        <w:rFonts w:asciiTheme="majorHAnsi" w:hAnsiTheme="majorHAnsi"/>
        <w:sz w:val="28"/>
        <w:szCs w:val="28"/>
      </w:rPr>
      <w:t xml:space="preserve">                               </w:t>
    </w:r>
    <w:r w:rsidR="001B4CE0" w:rsidRPr="007D66D7">
      <w:rPr>
        <w:rFonts w:asciiTheme="majorHAnsi" w:hAnsiTheme="majorHAnsi"/>
        <w:color w:val="000000" w:themeColor="text1"/>
        <w:sz w:val="28"/>
        <w:szCs w:val="28"/>
      </w:rPr>
      <w:t>College of Merchandising, Hospitality &amp; Tourism</w:t>
    </w:r>
    <w:r w:rsidR="00020781" w:rsidRPr="007D66D7">
      <w:rPr>
        <w:rFonts w:asciiTheme="majorHAnsi" w:hAnsiTheme="majorHAnsi"/>
        <w:color w:val="000000" w:themeColor="text1"/>
        <w:sz w:val="28"/>
        <w:szCs w:val="28"/>
      </w:rPr>
      <w:t xml:space="preserve"> </w:t>
    </w:r>
  </w:p>
  <w:p w14:paraId="6E206790" w14:textId="04AC2A36" w:rsidR="007D66D7" w:rsidRPr="007D66D7" w:rsidRDefault="007D66D7" w:rsidP="007D66D7">
    <w:pPr>
      <w:pStyle w:val="Header"/>
      <w:rPr>
        <w:rFonts w:asciiTheme="majorHAnsi" w:hAnsiTheme="majorHAnsi"/>
        <w:color w:val="000000" w:themeColor="text1"/>
        <w:sz w:val="28"/>
        <w:szCs w:val="28"/>
      </w:rPr>
    </w:pPr>
    <w:r w:rsidRPr="007D66D7">
      <w:rPr>
        <w:rFonts w:asciiTheme="majorHAnsi" w:hAnsiTheme="majorHAnsi"/>
        <w:color w:val="000000" w:themeColor="text1"/>
        <w:sz w:val="28"/>
        <w:szCs w:val="28"/>
      </w:rPr>
      <w:tab/>
      <w:t xml:space="preserve">                                                                     Hospitality, Event, and Tourism Management</w:t>
    </w:r>
  </w:p>
  <w:p w14:paraId="1AE301D1" w14:textId="71CD0AE4"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C277F8">
      <w:rPr>
        <w:rFonts w:asciiTheme="majorHAnsi" w:hAnsiTheme="majorHAnsi"/>
        <w:color w:val="000000" w:themeColor="text1"/>
        <w:sz w:val="28"/>
        <w:szCs w:val="28"/>
      </w:rPr>
      <w:t>Fall</w:t>
    </w:r>
    <w:r w:rsidR="00EE3F46">
      <w:rPr>
        <w:rFonts w:asciiTheme="majorHAnsi" w:hAnsiTheme="majorHAnsi"/>
        <w:color w:val="000000" w:themeColor="text1"/>
        <w:sz w:val="28"/>
        <w:szCs w:val="2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6"/>
  </w:num>
  <w:num w:numId="4" w16cid:durableId="578290751">
    <w:abstractNumId w:val="30"/>
  </w:num>
  <w:num w:numId="5" w16cid:durableId="27489015">
    <w:abstractNumId w:val="18"/>
  </w:num>
  <w:num w:numId="6" w16cid:durableId="1177770257">
    <w:abstractNumId w:val="26"/>
  </w:num>
  <w:num w:numId="7" w16cid:durableId="737944894">
    <w:abstractNumId w:val="8"/>
  </w:num>
  <w:num w:numId="8" w16cid:durableId="1425034898">
    <w:abstractNumId w:val="29"/>
  </w:num>
  <w:num w:numId="9" w16cid:durableId="344863826">
    <w:abstractNumId w:val="4"/>
  </w:num>
  <w:num w:numId="10" w16cid:durableId="1480150307">
    <w:abstractNumId w:val="21"/>
  </w:num>
  <w:num w:numId="11" w16cid:durableId="1502695440">
    <w:abstractNumId w:val="19"/>
  </w:num>
  <w:num w:numId="12" w16cid:durableId="1501382757">
    <w:abstractNumId w:val="33"/>
  </w:num>
  <w:num w:numId="13" w16cid:durableId="1911188828">
    <w:abstractNumId w:val="7"/>
  </w:num>
  <w:num w:numId="14" w16cid:durableId="1061441275">
    <w:abstractNumId w:val="5"/>
  </w:num>
  <w:num w:numId="15" w16cid:durableId="2025131393">
    <w:abstractNumId w:val="27"/>
  </w:num>
  <w:num w:numId="16" w16cid:durableId="1282345584">
    <w:abstractNumId w:val="13"/>
  </w:num>
  <w:num w:numId="17" w16cid:durableId="1017081220">
    <w:abstractNumId w:val="15"/>
  </w:num>
  <w:num w:numId="18" w16cid:durableId="877813511">
    <w:abstractNumId w:val="31"/>
  </w:num>
  <w:num w:numId="19" w16cid:durableId="117651946">
    <w:abstractNumId w:val="32"/>
  </w:num>
  <w:num w:numId="20" w16cid:durableId="1391416805">
    <w:abstractNumId w:val="20"/>
  </w:num>
  <w:num w:numId="21" w16cid:durableId="1608385739">
    <w:abstractNumId w:val="24"/>
  </w:num>
  <w:num w:numId="22" w16cid:durableId="1895312869">
    <w:abstractNumId w:val="23"/>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28"/>
  </w:num>
  <w:num w:numId="32" w16cid:durableId="776488229">
    <w:abstractNumId w:val="2"/>
  </w:num>
  <w:num w:numId="33" w16cid:durableId="1728608258">
    <w:abstractNumId w:val="16"/>
  </w:num>
  <w:num w:numId="34" w16cid:durableId="2128430463">
    <w:abstractNumId w:val="22"/>
  </w:num>
  <w:num w:numId="35" w16cid:durableId="10223833">
    <w:abstractNumId w:val="34"/>
  </w:num>
  <w:num w:numId="36" w16cid:durableId="1784838071">
    <w:abstractNumId w:val="25"/>
  </w:num>
  <w:num w:numId="37" w16cid:durableId="823737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25F5"/>
    <w:rsid w:val="000325FF"/>
    <w:rsid w:val="000408BD"/>
    <w:rsid w:val="00057AA3"/>
    <w:rsid w:val="00094714"/>
    <w:rsid w:val="000B09C9"/>
    <w:rsid w:val="000B41EB"/>
    <w:rsid w:val="000B6DEB"/>
    <w:rsid w:val="000C20FD"/>
    <w:rsid w:val="000C5E5F"/>
    <w:rsid w:val="000E4203"/>
    <w:rsid w:val="000E51AD"/>
    <w:rsid w:val="001168F9"/>
    <w:rsid w:val="00121320"/>
    <w:rsid w:val="00125A6B"/>
    <w:rsid w:val="00130B0C"/>
    <w:rsid w:val="00137857"/>
    <w:rsid w:val="0015175F"/>
    <w:rsid w:val="00151B04"/>
    <w:rsid w:val="00151D96"/>
    <w:rsid w:val="00160894"/>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6123F"/>
    <w:rsid w:val="00281C4B"/>
    <w:rsid w:val="002825D2"/>
    <w:rsid w:val="002C004F"/>
    <w:rsid w:val="002C0757"/>
    <w:rsid w:val="002C1FF7"/>
    <w:rsid w:val="002C75D2"/>
    <w:rsid w:val="002D0A7D"/>
    <w:rsid w:val="002E714E"/>
    <w:rsid w:val="002F2B42"/>
    <w:rsid w:val="0034782F"/>
    <w:rsid w:val="003539AE"/>
    <w:rsid w:val="00371054"/>
    <w:rsid w:val="0038532D"/>
    <w:rsid w:val="003A105D"/>
    <w:rsid w:val="003B6FDE"/>
    <w:rsid w:val="003C7B5F"/>
    <w:rsid w:val="003F0391"/>
    <w:rsid w:val="003F1AEF"/>
    <w:rsid w:val="00402267"/>
    <w:rsid w:val="00407F54"/>
    <w:rsid w:val="004106EC"/>
    <w:rsid w:val="00414FDD"/>
    <w:rsid w:val="00424CAE"/>
    <w:rsid w:val="00467B4D"/>
    <w:rsid w:val="00480698"/>
    <w:rsid w:val="00482171"/>
    <w:rsid w:val="00482B61"/>
    <w:rsid w:val="004A6E2B"/>
    <w:rsid w:val="004B1CD7"/>
    <w:rsid w:val="004D3021"/>
    <w:rsid w:val="00516D1D"/>
    <w:rsid w:val="0052332C"/>
    <w:rsid w:val="00523A17"/>
    <w:rsid w:val="00550211"/>
    <w:rsid w:val="00556A90"/>
    <w:rsid w:val="00560A27"/>
    <w:rsid w:val="00565431"/>
    <w:rsid w:val="00594C5A"/>
    <w:rsid w:val="005A78B2"/>
    <w:rsid w:val="005C3204"/>
    <w:rsid w:val="005F4F42"/>
    <w:rsid w:val="005F6A74"/>
    <w:rsid w:val="006047CD"/>
    <w:rsid w:val="00610569"/>
    <w:rsid w:val="0064197E"/>
    <w:rsid w:val="0064261A"/>
    <w:rsid w:val="00672AA4"/>
    <w:rsid w:val="006774D3"/>
    <w:rsid w:val="006A0D8C"/>
    <w:rsid w:val="006B3318"/>
    <w:rsid w:val="006C572A"/>
    <w:rsid w:val="006E077C"/>
    <w:rsid w:val="006F0743"/>
    <w:rsid w:val="007029FE"/>
    <w:rsid w:val="00703C42"/>
    <w:rsid w:val="00711AC9"/>
    <w:rsid w:val="00721D20"/>
    <w:rsid w:val="007224B3"/>
    <w:rsid w:val="007273BF"/>
    <w:rsid w:val="00763CAB"/>
    <w:rsid w:val="007730A9"/>
    <w:rsid w:val="0079014C"/>
    <w:rsid w:val="007972C4"/>
    <w:rsid w:val="007A011D"/>
    <w:rsid w:val="007D387D"/>
    <w:rsid w:val="007D66D7"/>
    <w:rsid w:val="007E0000"/>
    <w:rsid w:val="007F52D2"/>
    <w:rsid w:val="0080180A"/>
    <w:rsid w:val="00827C1A"/>
    <w:rsid w:val="008471EC"/>
    <w:rsid w:val="00865D9C"/>
    <w:rsid w:val="00890255"/>
    <w:rsid w:val="008964B2"/>
    <w:rsid w:val="008A0628"/>
    <w:rsid w:val="008A0CB1"/>
    <w:rsid w:val="008A112F"/>
    <w:rsid w:val="008A1250"/>
    <w:rsid w:val="008A4CC2"/>
    <w:rsid w:val="008B5303"/>
    <w:rsid w:val="008D503A"/>
    <w:rsid w:val="008E5441"/>
    <w:rsid w:val="00902417"/>
    <w:rsid w:val="00913B3A"/>
    <w:rsid w:val="00914E24"/>
    <w:rsid w:val="00923C07"/>
    <w:rsid w:val="00925C37"/>
    <w:rsid w:val="00926F53"/>
    <w:rsid w:val="00940C68"/>
    <w:rsid w:val="00957F04"/>
    <w:rsid w:val="009625E3"/>
    <w:rsid w:val="00963B29"/>
    <w:rsid w:val="009958C3"/>
    <w:rsid w:val="009C5043"/>
    <w:rsid w:val="009E7A12"/>
    <w:rsid w:val="009F2DDD"/>
    <w:rsid w:val="009F6D08"/>
    <w:rsid w:val="00A1587E"/>
    <w:rsid w:val="00A207FD"/>
    <w:rsid w:val="00A30BC1"/>
    <w:rsid w:val="00A32739"/>
    <w:rsid w:val="00A64498"/>
    <w:rsid w:val="00A717C5"/>
    <w:rsid w:val="00A87C6D"/>
    <w:rsid w:val="00A95AB2"/>
    <w:rsid w:val="00AB5248"/>
    <w:rsid w:val="00AD36B0"/>
    <w:rsid w:val="00AD7EC2"/>
    <w:rsid w:val="00B3249A"/>
    <w:rsid w:val="00B343BA"/>
    <w:rsid w:val="00B37C1C"/>
    <w:rsid w:val="00B45876"/>
    <w:rsid w:val="00B54159"/>
    <w:rsid w:val="00B707BC"/>
    <w:rsid w:val="00B71EB2"/>
    <w:rsid w:val="00B7366A"/>
    <w:rsid w:val="00B81FD7"/>
    <w:rsid w:val="00B93993"/>
    <w:rsid w:val="00B95E6D"/>
    <w:rsid w:val="00BA7633"/>
    <w:rsid w:val="00BB06DE"/>
    <w:rsid w:val="00BD39BE"/>
    <w:rsid w:val="00C15E9C"/>
    <w:rsid w:val="00C201F8"/>
    <w:rsid w:val="00C277F8"/>
    <w:rsid w:val="00C27E72"/>
    <w:rsid w:val="00C30EF8"/>
    <w:rsid w:val="00C51868"/>
    <w:rsid w:val="00C559E8"/>
    <w:rsid w:val="00C82DCC"/>
    <w:rsid w:val="00C92516"/>
    <w:rsid w:val="00C96314"/>
    <w:rsid w:val="00C969A5"/>
    <w:rsid w:val="00C97126"/>
    <w:rsid w:val="00CA1385"/>
    <w:rsid w:val="00CB0616"/>
    <w:rsid w:val="00CB35D9"/>
    <w:rsid w:val="00CC3809"/>
    <w:rsid w:val="00CC6363"/>
    <w:rsid w:val="00CE6C62"/>
    <w:rsid w:val="00CF0DE0"/>
    <w:rsid w:val="00D005F1"/>
    <w:rsid w:val="00D0406D"/>
    <w:rsid w:val="00D26B27"/>
    <w:rsid w:val="00D4576B"/>
    <w:rsid w:val="00D56E85"/>
    <w:rsid w:val="00D6523F"/>
    <w:rsid w:val="00D75A79"/>
    <w:rsid w:val="00D80EB1"/>
    <w:rsid w:val="00D8431C"/>
    <w:rsid w:val="00DB1350"/>
    <w:rsid w:val="00DB368B"/>
    <w:rsid w:val="00DB4BDD"/>
    <w:rsid w:val="00DF27A3"/>
    <w:rsid w:val="00E00754"/>
    <w:rsid w:val="00E0099D"/>
    <w:rsid w:val="00E07036"/>
    <w:rsid w:val="00E113C6"/>
    <w:rsid w:val="00E167B1"/>
    <w:rsid w:val="00E21E67"/>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FD4"/>
    <w:rsid w:val="00EE3F46"/>
    <w:rsid w:val="00EE6DBF"/>
    <w:rsid w:val="00EE6E09"/>
    <w:rsid w:val="00EE75B0"/>
    <w:rsid w:val="00EE79BC"/>
    <w:rsid w:val="00EF6427"/>
    <w:rsid w:val="00F06DC2"/>
    <w:rsid w:val="00F172B9"/>
    <w:rsid w:val="00F24951"/>
    <w:rsid w:val="00F365B9"/>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F7EA49C2-C882-45D1-A5FF-D5D31F18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paragraph" w:customStyle="1" w:styleId="paragraph">
    <w:name w:val="paragraph"/>
    <w:basedOn w:val="Normal"/>
    <w:rsid w:val="00414F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4FDD"/>
  </w:style>
  <w:style w:type="character" w:customStyle="1" w:styleId="eop">
    <w:name w:val="eop"/>
    <w:basedOn w:val="DefaultParagraphFont"/>
    <w:rsid w:val="00414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1923832021">
          <w:marLeft w:val="0"/>
          <w:marRight w:val="0"/>
          <w:marTop w:val="0"/>
          <w:marBottom w:val="0"/>
          <w:divBdr>
            <w:top w:val="none" w:sz="0" w:space="0" w:color="auto"/>
            <w:left w:val="none" w:sz="0" w:space="0" w:color="auto"/>
            <w:bottom w:val="none" w:sz="0" w:space="0" w:color="auto"/>
            <w:right w:val="none" w:sz="0" w:space="0" w:color="auto"/>
          </w:divBdr>
        </w:div>
        <w:div w:id="344943825">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DESresources@unt.edu" TargetMode="External"/><Relationship Id="rId39" Type="http://schemas.openxmlformats.org/officeDocument/2006/relationships/hyperlink" Target="https://it.unt.edu/eagleconnect"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mailto:internationaladvising@unt.edu" TargetMode="External"/><Relationship Id="rId42" Type="http://schemas.openxmlformats.org/officeDocument/2006/relationships/hyperlink" Target="mailto:oeo@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9"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fflerbach@unt.edu" TargetMode="External"/><Relationship Id="rId24"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registrar.unt.edu/exams/final-exam-schedule" TargetMode="External"/><Relationship Id="rId40" Type="http://schemas.openxmlformats.org/officeDocument/2006/relationships/hyperlink" Target="https://my.unt.edu"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www.unt.edu/helpdesk/index.htm" TargetMode="External"/><Relationship Id="rId36" Type="http://schemas.openxmlformats.org/officeDocument/2006/relationships/hyperlink" Target="mailto:jiyoung.kim@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https://community.canvaslms.com/docs/DOC-10554-4212710328"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academictechnologies.unt.edu/services/computer-labs/request/remotely-connect-virtual-computer-lab" TargetMode="External"/><Relationship Id="rId30" Type="http://schemas.openxmlformats.org/officeDocument/2006/relationships/hyperlink" Target="https://library.unt.edu/services/laptop-checkout/" TargetMode="External"/><Relationship Id="rId35" Type="http://schemas.openxmlformats.org/officeDocument/2006/relationships/hyperlink" Target="https://deanofstudents.unt.edu/conduct" TargetMode="External"/><Relationship Id="rId43" Type="http://schemas.openxmlformats.org/officeDocument/2006/relationships/hyperlink" Target="https://registrar.unt.edu/exams/final-exam-schedul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elpdesk@unt.edu"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3" Type="http://schemas.openxmlformats.org/officeDocument/2006/relationships/hyperlink" Target="http://www.ecfr.gov/" TargetMode="External"/><Relationship Id="rId38" Type="http://schemas.openxmlformats.org/officeDocument/2006/relationships/hyperlink" Target="https://my.unt.edu" TargetMode="External"/><Relationship Id="rId46" Type="http://schemas.openxmlformats.org/officeDocument/2006/relationships/theme" Target="theme/theme1.xml"/><Relationship Id="rId20" Type="http://schemas.openxmlformats.org/officeDocument/2006/relationships/hyperlink" Target="https://careercenter.unt.edu/" TargetMode="External"/><Relationship Id="rId41" Type="http://schemas.openxmlformats.org/officeDocument/2006/relationships/hyperlink" Target="mailto:SurvivorAdvocate@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3.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8EEF7-4EA6-4E83-BBC2-C81A70BEABB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5596</Words>
  <Characters>31899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Afflerbach, Ann</dc:creator>
  <cp:lastModifiedBy>Afflerbach, Ann</cp:lastModifiedBy>
  <cp:revision>3</cp:revision>
  <cp:lastPrinted>2022-08-25T19:37:00Z</cp:lastPrinted>
  <dcterms:created xsi:type="dcterms:W3CDTF">2025-08-13T21:09:00Z</dcterms:created>
  <dcterms:modified xsi:type="dcterms:W3CDTF">2025-08-14T16:45:00Z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