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B4C0" w14:textId="301B94F4" w:rsidR="000D1F58" w:rsidRDefault="000D1F58" w:rsidP="00D0409E">
      <w:pPr>
        <w:pStyle w:val="Title"/>
        <w:ind w:left="0" w:firstLine="345"/>
        <w:jc w:val="center"/>
        <w:rPr>
          <w:rFonts w:ascii="Times New Roman" w:hAnsi="Times New Roman" w:cs="Times New Roman"/>
          <w:b/>
          <w:bCs/>
          <w:color w:val="049142"/>
          <w:spacing w:val="-10"/>
          <w:sz w:val="36"/>
          <w:szCs w:val="36"/>
        </w:rPr>
      </w:pPr>
      <w:r w:rsidRPr="000D1F58">
        <w:rPr>
          <w:rFonts w:ascii="Times New Roman" w:hAnsi="Times New Roman" w:cs="Times New Roman"/>
          <w:b/>
          <w:bCs/>
          <w:color w:val="049142"/>
          <w:spacing w:val="-10"/>
          <w:sz w:val="36"/>
          <w:szCs w:val="36"/>
        </w:rPr>
        <w:t>Basic Information System (BCIS  3610</w:t>
      </w:r>
      <w:r w:rsidR="0023273B">
        <w:rPr>
          <w:rFonts w:ascii="Times New Roman" w:hAnsi="Times New Roman" w:cs="Times New Roman"/>
          <w:b/>
          <w:bCs/>
          <w:color w:val="049142"/>
          <w:spacing w:val="-10"/>
          <w:sz w:val="36"/>
          <w:szCs w:val="36"/>
        </w:rPr>
        <w:t>.001</w:t>
      </w:r>
      <w:r w:rsidRPr="000D1F58">
        <w:rPr>
          <w:rFonts w:ascii="Times New Roman" w:hAnsi="Times New Roman" w:cs="Times New Roman"/>
          <w:b/>
          <w:bCs/>
          <w:color w:val="049142"/>
          <w:spacing w:val="-10"/>
          <w:sz w:val="36"/>
          <w:szCs w:val="36"/>
        </w:rPr>
        <w:t>)</w:t>
      </w:r>
      <w:r w:rsidR="00EA0063">
        <w:rPr>
          <w:rFonts w:ascii="Times New Roman" w:hAnsi="Times New Roman" w:cs="Times New Roman"/>
          <w:b/>
          <w:bCs/>
          <w:color w:val="049142"/>
          <w:spacing w:val="-10"/>
          <w:sz w:val="36"/>
          <w:szCs w:val="36"/>
        </w:rPr>
        <w:t xml:space="preserve"> </w:t>
      </w:r>
      <w:r w:rsidR="00BF642C">
        <w:rPr>
          <w:rFonts w:ascii="Times New Roman" w:hAnsi="Times New Roman" w:cs="Times New Roman"/>
          <w:b/>
          <w:bCs/>
          <w:color w:val="049142"/>
          <w:spacing w:val="-10"/>
          <w:sz w:val="36"/>
          <w:szCs w:val="36"/>
        </w:rPr>
        <w:t xml:space="preserve">– </w:t>
      </w:r>
      <w:r w:rsidR="00D0409E">
        <w:rPr>
          <w:rFonts w:ascii="Times New Roman" w:hAnsi="Times New Roman" w:cs="Times New Roman"/>
          <w:b/>
          <w:bCs/>
          <w:color w:val="049142"/>
          <w:spacing w:val="-10"/>
          <w:sz w:val="36"/>
          <w:szCs w:val="36"/>
        </w:rPr>
        <w:t>Fall 202</w:t>
      </w:r>
      <w:r w:rsidR="00D215D9">
        <w:rPr>
          <w:rFonts w:ascii="Times New Roman" w:hAnsi="Times New Roman" w:cs="Times New Roman"/>
          <w:b/>
          <w:bCs/>
          <w:color w:val="049142"/>
          <w:spacing w:val="-10"/>
          <w:sz w:val="36"/>
          <w:szCs w:val="36"/>
        </w:rPr>
        <w:t>6</w:t>
      </w:r>
    </w:p>
    <w:p w14:paraId="5455D88A" w14:textId="095FA2C6" w:rsidR="00C46AF1" w:rsidRDefault="00C46AF1" w:rsidP="00C46AF1">
      <w:pPr>
        <w:pStyle w:val="Title"/>
        <w:ind w:left="0" w:firstLine="345"/>
        <w:jc w:val="center"/>
        <w:rPr>
          <w:sz w:val="28"/>
          <w:szCs w:val="28"/>
        </w:rPr>
      </w:pPr>
      <w:r>
        <w:rPr>
          <w:rFonts w:ascii="Times New Roman" w:hAnsi="Times New Roman" w:cs="Times New Roman"/>
          <w:b/>
          <w:bCs/>
          <w:color w:val="049142"/>
          <w:spacing w:val="-10"/>
          <w:sz w:val="36"/>
          <w:szCs w:val="36"/>
        </w:rPr>
        <w:t>Tuesday &amp; Thursday 9:3</w:t>
      </w:r>
      <w:r w:rsidR="00B04A4B">
        <w:rPr>
          <w:rFonts w:ascii="Times New Roman" w:hAnsi="Times New Roman" w:cs="Times New Roman"/>
          <w:b/>
          <w:bCs/>
          <w:color w:val="049142"/>
          <w:spacing w:val="-10"/>
          <w:sz w:val="36"/>
          <w:szCs w:val="36"/>
        </w:rPr>
        <w:t>5</w:t>
      </w:r>
      <w:r>
        <w:rPr>
          <w:rFonts w:ascii="Times New Roman" w:hAnsi="Times New Roman" w:cs="Times New Roman"/>
          <w:b/>
          <w:bCs/>
          <w:color w:val="049142"/>
          <w:spacing w:val="-10"/>
          <w:sz w:val="36"/>
          <w:szCs w:val="36"/>
        </w:rPr>
        <w:t xml:space="preserve"> – 10:5</w:t>
      </w:r>
      <w:r w:rsidR="00B04A4B">
        <w:rPr>
          <w:rFonts w:ascii="Times New Roman" w:hAnsi="Times New Roman" w:cs="Times New Roman"/>
          <w:b/>
          <w:bCs/>
          <w:color w:val="049142"/>
          <w:spacing w:val="-10"/>
          <w:sz w:val="36"/>
          <w:szCs w:val="36"/>
        </w:rPr>
        <w:t>5</w:t>
      </w:r>
      <w:r>
        <w:rPr>
          <w:rFonts w:ascii="Times New Roman" w:hAnsi="Times New Roman" w:cs="Times New Roman"/>
          <w:b/>
          <w:bCs/>
          <w:color w:val="049142"/>
          <w:spacing w:val="-10"/>
          <w:sz w:val="36"/>
          <w:szCs w:val="36"/>
        </w:rPr>
        <w:t xml:space="preserve"> am – BLB 170</w:t>
      </w:r>
    </w:p>
    <w:p w14:paraId="7886541D" w14:textId="77777777" w:rsidR="00C46AF1" w:rsidRDefault="00C46AF1" w:rsidP="00D0409E">
      <w:pPr>
        <w:pStyle w:val="Title"/>
        <w:ind w:left="0" w:firstLine="345"/>
        <w:jc w:val="center"/>
        <w:rPr>
          <w:sz w:val="28"/>
          <w:szCs w:val="28"/>
        </w:rPr>
      </w:pPr>
    </w:p>
    <w:p w14:paraId="28686949" w14:textId="77777777" w:rsidR="006701AC" w:rsidRPr="005C26FD" w:rsidRDefault="006701AC" w:rsidP="00791628">
      <w:pPr>
        <w:spacing w:before="100" w:beforeAutospacing="1" w:after="100" w:afterAutospacing="1" w:line="240" w:lineRule="auto"/>
        <w:rPr>
          <w:sz w:val="28"/>
          <w:szCs w:val="28"/>
        </w:rPr>
      </w:pPr>
    </w:p>
    <w:p w14:paraId="1EA19D93" w14:textId="77777777" w:rsidR="000D1F58" w:rsidRPr="005C26FD" w:rsidRDefault="000D1F58" w:rsidP="007F37CF">
      <w:pPr>
        <w:pStyle w:val="Heading2"/>
        <w:spacing w:after="0" w:afterAutospacing="0" w:line="321" w:lineRule="exact"/>
        <w:rPr>
          <w:color w:val="049142"/>
          <w:sz w:val="28"/>
          <w:szCs w:val="28"/>
        </w:rPr>
      </w:pPr>
      <w:r w:rsidRPr="005C26FD">
        <w:rPr>
          <w:color w:val="049142"/>
          <w:sz w:val="28"/>
          <w:szCs w:val="28"/>
        </w:rPr>
        <w:t>Instructor</w:t>
      </w:r>
      <w:r w:rsidRPr="005C26FD">
        <w:rPr>
          <w:color w:val="049142"/>
          <w:spacing w:val="-10"/>
          <w:sz w:val="28"/>
          <w:szCs w:val="28"/>
        </w:rPr>
        <w:t xml:space="preserve"> </w:t>
      </w:r>
      <w:r w:rsidRPr="005C26FD">
        <w:rPr>
          <w:color w:val="049142"/>
          <w:spacing w:val="-2"/>
          <w:sz w:val="28"/>
          <w:szCs w:val="28"/>
        </w:rPr>
        <w:t>Contact</w:t>
      </w:r>
    </w:p>
    <w:p w14:paraId="3926C3A7" w14:textId="436B2985" w:rsidR="000D1F58" w:rsidRPr="00E252CF" w:rsidRDefault="000D1F58" w:rsidP="00A90304">
      <w:pPr>
        <w:spacing w:before="25"/>
        <w:rPr>
          <w:rFonts w:ascii="Times New Roman" w:hAnsi="Times New Roman" w:cs="Times New Roman"/>
          <w:sz w:val="24"/>
          <w:szCs w:val="24"/>
        </w:rPr>
      </w:pPr>
      <w:r w:rsidRPr="00E252CF">
        <w:rPr>
          <w:rFonts w:ascii="Times New Roman" w:hAnsi="Times New Roman" w:cs="Times New Roman"/>
          <w:b/>
          <w:sz w:val="24"/>
          <w:szCs w:val="24"/>
        </w:rPr>
        <w:t>Name:</w:t>
      </w:r>
      <w:r w:rsidRPr="00E252CF">
        <w:rPr>
          <w:rFonts w:ascii="Times New Roman" w:hAnsi="Times New Roman" w:cs="Times New Roman"/>
          <w:b/>
          <w:spacing w:val="-5"/>
          <w:sz w:val="24"/>
          <w:szCs w:val="24"/>
        </w:rPr>
        <w:t xml:space="preserve"> </w:t>
      </w:r>
      <w:r w:rsidR="000100FA">
        <w:rPr>
          <w:rFonts w:ascii="Times New Roman" w:hAnsi="Times New Roman" w:cs="Times New Roman"/>
          <w:bCs/>
          <w:spacing w:val="-5"/>
          <w:sz w:val="24"/>
          <w:szCs w:val="24"/>
        </w:rPr>
        <w:t xml:space="preserve"> </w:t>
      </w:r>
      <w:r w:rsidR="00C3257B">
        <w:rPr>
          <w:rFonts w:ascii="Times New Roman" w:hAnsi="Times New Roman" w:cs="Times New Roman"/>
          <w:bCs/>
          <w:spacing w:val="-5"/>
          <w:sz w:val="24"/>
          <w:szCs w:val="24"/>
        </w:rPr>
        <w:t>Arindam Majumder</w:t>
      </w:r>
    </w:p>
    <w:p w14:paraId="6E4A93E0" w14:textId="15D1F1FB" w:rsidR="00F4539F" w:rsidRDefault="000D1F58" w:rsidP="00A90304">
      <w:pPr>
        <w:spacing w:before="15"/>
        <w:rPr>
          <w:rFonts w:ascii="Lato" w:hAnsi="Lato"/>
          <w:color w:val="333333"/>
          <w:shd w:val="clear" w:color="auto" w:fill="FFFFFF"/>
        </w:rPr>
      </w:pPr>
      <w:r w:rsidRPr="00E252CF">
        <w:rPr>
          <w:rFonts w:ascii="Times New Roman" w:hAnsi="Times New Roman" w:cs="Times New Roman"/>
          <w:b/>
          <w:sz w:val="24"/>
          <w:szCs w:val="24"/>
        </w:rPr>
        <w:t>Office</w:t>
      </w:r>
      <w:r w:rsidRPr="00E252CF">
        <w:rPr>
          <w:rFonts w:ascii="Times New Roman" w:hAnsi="Times New Roman" w:cs="Times New Roman"/>
          <w:b/>
          <w:spacing w:val="-8"/>
          <w:sz w:val="24"/>
          <w:szCs w:val="24"/>
        </w:rPr>
        <w:t xml:space="preserve"> </w:t>
      </w:r>
      <w:r w:rsidRPr="00E252CF">
        <w:rPr>
          <w:rFonts w:ascii="Times New Roman" w:hAnsi="Times New Roman" w:cs="Times New Roman"/>
          <w:b/>
          <w:sz w:val="24"/>
          <w:szCs w:val="24"/>
        </w:rPr>
        <w:t>Location:</w:t>
      </w:r>
      <w:r w:rsidRPr="00E252CF">
        <w:rPr>
          <w:rFonts w:ascii="Times New Roman" w:hAnsi="Times New Roman" w:cs="Times New Roman"/>
          <w:b/>
          <w:spacing w:val="-5"/>
          <w:sz w:val="24"/>
          <w:szCs w:val="24"/>
        </w:rPr>
        <w:t xml:space="preserve"> </w:t>
      </w:r>
      <w:r w:rsidR="00F4539F">
        <w:rPr>
          <w:rFonts w:ascii="Lato" w:hAnsi="Lato"/>
          <w:color w:val="333333"/>
          <w:shd w:val="clear" w:color="auto" w:fill="FFFFFF"/>
        </w:rPr>
        <w:t xml:space="preserve">Join Teams Meeting: </w:t>
      </w:r>
    </w:p>
    <w:p w14:paraId="3C6CE672" w14:textId="7474586E" w:rsidR="00DD24B0" w:rsidRDefault="00DD24B0" w:rsidP="00A90304">
      <w:pPr>
        <w:spacing w:before="15"/>
        <w:rPr>
          <w:rFonts w:ascii="Lato" w:hAnsi="Lato"/>
          <w:color w:val="333333"/>
          <w:shd w:val="clear" w:color="auto" w:fill="FFFFFF"/>
        </w:rPr>
      </w:pPr>
      <w:r>
        <w:rPr>
          <w:rFonts w:ascii="Lato" w:hAnsi="Lato"/>
          <w:color w:val="333333"/>
          <w:shd w:val="clear" w:color="auto" w:fill="FFFFFF"/>
        </w:rPr>
        <w:t xml:space="preserve">                               </w:t>
      </w:r>
      <w:hyperlink r:id="rId7" w:history="1">
        <w:r w:rsidRPr="0052571B">
          <w:rPr>
            <w:rStyle w:val="Hyperlink"/>
            <w:rFonts w:ascii="Lato" w:hAnsi="Lato"/>
            <w:shd w:val="clear" w:color="auto" w:fill="FFFFFF"/>
          </w:rPr>
          <w:t>https://teams.microsoft.com/l/meetup-join/19%3ameeting_NTNhMWFmZjctZDM1Zi00YTViLTgzNDEtODAxMDIwOTI1YjYx%40thread.v2/0?context=%7b%22Tid%22%3a%2270de1992-07c6-480f-a318-a1afcba03983%22%2c%22Oid%22%3a%22a284a1f9-99d9-4c44-9390-173f32505eac%22%7d</w:t>
        </w:r>
      </w:hyperlink>
    </w:p>
    <w:p w14:paraId="2835B1AA" w14:textId="0143CEED" w:rsidR="00971AC4" w:rsidRDefault="000D1F58" w:rsidP="00971AC4">
      <w:pPr>
        <w:spacing w:before="15"/>
        <w:rPr>
          <w:rFonts w:ascii="Lato" w:hAnsi="Lato"/>
          <w:color w:val="333333"/>
          <w:shd w:val="clear" w:color="auto" w:fill="FFFFFF"/>
        </w:rPr>
      </w:pPr>
      <w:r w:rsidRPr="00E252CF">
        <w:rPr>
          <w:b/>
          <w:sz w:val="24"/>
          <w:szCs w:val="24"/>
        </w:rPr>
        <w:t>Office</w:t>
      </w:r>
      <w:r w:rsidRPr="00E252CF">
        <w:rPr>
          <w:b/>
          <w:spacing w:val="-1"/>
          <w:sz w:val="24"/>
          <w:szCs w:val="24"/>
        </w:rPr>
        <w:t xml:space="preserve"> </w:t>
      </w:r>
      <w:r w:rsidRPr="00E252CF">
        <w:rPr>
          <w:b/>
          <w:sz w:val="24"/>
          <w:szCs w:val="24"/>
        </w:rPr>
        <w:t>Hours:</w:t>
      </w:r>
      <w:r w:rsidRPr="00E252CF">
        <w:rPr>
          <w:b/>
          <w:spacing w:val="-3"/>
          <w:sz w:val="24"/>
          <w:szCs w:val="24"/>
        </w:rPr>
        <w:t xml:space="preserve"> </w:t>
      </w:r>
      <w:r w:rsidR="000100FA">
        <w:rPr>
          <w:bCs/>
          <w:spacing w:val="-3"/>
          <w:sz w:val="24"/>
          <w:szCs w:val="24"/>
        </w:rPr>
        <w:t xml:space="preserve"> </w:t>
      </w:r>
      <w:r w:rsidR="00971AC4">
        <w:rPr>
          <w:rFonts w:ascii="Lato" w:hAnsi="Lato"/>
          <w:color w:val="333333"/>
          <w:shd w:val="clear" w:color="auto" w:fill="FFFFFF"/>
        </w:rPr>
        <w:t>Every Wednesday from 11:30 AM to 2:30 PM.</w:t>
      </w:r>
    </w:p>
    <w:p w14:paraId="211EF191" w14:textId="0F38D970" w:rsidR="007F37CF" w:rsidRPr="00E252CF" w:rsidRDefault="000D1F58" w:rsidP="00A90304">
      <w:pPr>
        <w:pStyle w:val="BodyText"/>
        <w:spacing w:before="14" w:line="247" w:lineRule="auto"/>
        <w:rPr>
          <w:sz w:val="24"/>
          <w:szCs w:val="24"/>
        </w:rPr>
      </w:pPr>
      <w:r w:rsidRPr="00E252CF">
        <w:rPr>
          <w:b/>
          <w:sz w:val="24"/>
          <w:szCs w:val="24"/>
        </w:rPr>
        <w:t xml:space="preserve">Email: </w:t>
      </w:r>
      <w:bookmarkStart w:id="0" w:name="REQUIRED_SOFTWARE:"/>
      <w:bookmarkEnd w:id="0"/>
      <w:r w:rsidR="000100FA">
        <w:rPr>
          <w:bCs/>
          <w:sz w:val="24"/>
          <w:szCs w:val="24"/>
        </w:rPr>
        <w:t xml:space="preserve"> </w:t>
      </w:r>
      <w:r w:rsidR="00296852">
        <w:rPr>
          <w:rFonts w:ascii="Lato" w:hAnsi="Lato"/>
          <w:color w:val="333333"/>
          <w:shd w:val="clear" w:color="auto" w:fill="FFFFFF"/>
        </w:rPr>
        <w:t>arindam.majumder@unt.edu</w:t>
      </w:r>
    </w:p>
    <w:p w14:paraId="5A1E5380" w14:textId="64CD7B5E" w:rsidR="00B30960" w:rsidRPr="005C26FD" w:rsidRDefault="00B30960" w:rsidP="00B30960">
      <w:pPr>
        <w:pStyle w:val="Heading2"/>
        <w:spacing w:after="0" w:afterAutospacing="0" w:line="321" w:lineRule="exact"/>
        <w:rPr>
          <w:color w:val="049142"/>
          <w:sz w:val="28"/>
          <w:szCs w:val="28"/>
        </w:rPr>
      </w:pPr>
      <w:r w:rsidRPr="005C26FD">
        <w:rPr>
          <w:color w:val="049142"/>
          <w:sz w:val="28"/>
          <w:szCs w:val="28"/>
        </w:rPr>
        <w:t>Instruct</w:t>
      </w:r>
      <w:r>
        <w:rPr>
          <w:color w:val="049142"/>
          <w:sz w:val="28"/>
          <w:szCs w:val="28"/>
        </w:rPr>
        <w:t>ional Assistance Contact</w:t>
      </w:r>
    </w:p>
    <w:p w14:paraId="6F37F8BD" w14:textId="0242E221" w:rsidR="002552A6" w:rsidRDefault="002552A6" w:rsidP="00FF56D1">
      <w:pPr>
        <w:spacing w:before="25"/>
        <w:rPr>
          <w:rFonts w:ascii="Times New Roman" w:hAnsi="Times New Roman" w:cs="Times New Roman"/>
          <w:b/>
          <w:sz w:val="24"/>
          <w:szCs w:val="24"/>
        </w:rPr>
      </w:pPr>
      <w:r w:rsidRPr="002552A6">
        <w:rPr>
          <w:rFonts w:ascii="Times New Roman" w:hAnsi="Times New Roman" w:cs="Times New Roman"/>
          <w:b/>
          <w:sz w:val="24"/>
          <w:szCs w:val="24"/>
        </w:rPr>
        <w:t xml:space="preserve">Project-related assignments and queries should </w:t>
      </w:r>
      <w:r>
        <w:rPr>
          <w:rFonts w:ascii="Times New Roman" w:hAnsi="Times New Roman" w:cs="Times New Roman"/>
          <w:b/>
          <w:sz w:val="24"/>
          <w:szCs w:val="24"/>
        </w:rPr>
        <w:t>be directed to IA first</w:t>
      </w:r>
      <w:r w:rsidRPr="002552A6">
        <w:rPr>
          <w:rFonts w:ascii="Times New Roman" w:hAnsi="Times New Roman" w:cs="Times New Roman"/>
          <w:b/>
          <w:sz w:val="24"/>
          <w:szCs w:val="24"/>
        </w:rPr>
        <w:t xml:space="preserve">. </w:t>
      </w:r>
    </w:p>
    <w:p w14:paraId="4EA8B300" w14:textId="514E6D56" w:rsidR="00FF56D1" w:rsidRDefault="00B30960" w:rsidP="00FF56D1">
      <w:pPr>
        <w:spacing w:before="25"/>
        <w:rPr>
          <w:rFonts w:ascii="Times New Roman" w:hAnsi="Times New Roman" w:cs="Times New Roman"/>
          <w:bCs/>
          <w:spacing w:val="-5"/>
          <w:sz w:val="24"/>
          <w:szCs w:val="24"/>
        </w:rPr>
      </w:pPr>
      <w:r w:rsidRPr="00E252CF">
        <w:rPr>
          <w:rFonts w:ascii="Times New Roman" w:hAnsi="Times New Roman" w:cs="Times New Roman"/>
          <w:b/>
          <w:sz w:val="24"/>
          <w:szCs w:val="24"/>
        </w:rPr>
        <w:t>Name:</w:t>
      </w:r>
      <w:r w:rsidRPr="00E252CF">
        <w:rPr>
          <w:rFonts w:ascii="Times New Roman" w:hAnsi="Times New Roman" w:cs="Times New Roman"/>
          <w:b/>
          <w:spacing w:val="-5"/>
          <w:sz w:val="24"/>
          <w:szCs w:val="24"/>
        </w:rPr>
        <w:t xml:space="preserve"> </w:t>
      </w:r>
      <w:r w:rsidR="00296852" w:rsidRPr="00296852">
        <w:rPr>
          <w:rFonts w:ascii="Times New Roman" w:hAnsi="Times New Roman" w:cs="Times New Roman"/>
          <w:bCs/>
          <w:spacing w:val="-5"/>
          <w:sz w:val="24"/>
          <w:szCs w:val="24"/>
        </w:rPr>
        <w:t>Durga Prasad Medisetti</w:t>
      </w:r>
    </w:p>
    <w:p w14:paraId="619FC019" w14:textId="36222510" w:rsidR="00F2571F" w:rsidRDefault="00B30960" w:rsidP="00FF56D1">
      <w:pPr>
        <w:spacing w:before="25"/>
        <w:rPr>
          <w:rFonts w:ascii="Times New Roman" w:hAnsi="Times New Roman" w:cs="Times New Roman"/>
          <w:b/>
          <w:spacing w:val="-5"/>
          <w:sz w:val="24"/>
          <w:szCs w:val="24"/>
        </w:rPr>
      </w:pPr>
      <w:r w:rsidRPr="00E252CF">
        <w:rPr>
          <w:rFonts w:ascii="Times New Roman" w:hAnsi="Times New Roman" w:cs="Times New Roman"/>
          <w:b/>
          <w:sz w:val="24"/>
          <w:szCs w:val="24"/>
        </w:rPr>
        <w:t>Office</w:t>
      </w:r>
      <w:r w:rsidRPr="00E252CF">
        <w:rPr>
          <w:rFonts w:ascii="Times New Roman" w:hAnsi="Times New Roman" w:cs="Times New Roman"/>
          <w:b/>
          <w:spacing w:val="-8"/>
          <w:sz w:val="24"/>
          <w:szCs w:val="24"/>
        </w:rPr>
        <w:t xml:space="preserve"> </w:t>
      </w:r>
      <w:r w:rsidRPr="00E252CF">
        <w:rPr>
          <w:rFonts w:ascii="Times New Roman" w:hAnsi="Times New Roman" w:cs="Times New Roman"/>
          <w:b/>
          <w:sz w:val="24"/>
          <w:szCs w:val="24"/>
        </w:rPr>
        <w:t>Location:</w:t>
      </w:r>
      <w:r w:rsidRPr="00E252CF">
        <w:rPr>
          <w:rFonts w:ascii="Times New Roman" w:hAnsi="Times New Roman" w:cs="Times New Roman"/>
          <w:b/>
          <w:spacing w:val="-5"/>
          <w:sz w:val="24"/>
          <w:szCs w:val="24"/>
        </w:rPr>
        <w:t xml:space="preserve"> </w:t>
      </w:r>
      <w:r w:rsidR="00F2571F">
        <w:rPr>
          <w:rFonts w:ascii="Times New Roman" w:hAnsi="Times New Roman" w:cs="Times New Roman"/>
          <w:b/>
          <w:spacing w:val="-5"/>
          <w:sz w:val="24"/>
          <w:szCs w:val="24"/>
        </w:rPr>
        <w:t>Zoom or by</w:t>
      </w:r>
      <w:r w:rsidR="001D4DF4">
        <w:rPr>
          <w:rFonts w:ascii="Times New Roman" w:hAnsi="Times New Roman" w:cs="Times New Roman"/>
          <w:b/>
          <w:spacing w:val="-5"/>
          <w:sz w:val="24"/>
          <w:szCs w:val="24"/>
        </w:rPr>
        <w:t xml:space="preserve"> appointment.</w:t>
      </w:r>
    </w:p>
    <w:p w14:paraId="3910484E" w14:textId="379B7336" w:rsidR="00B30960" w:rsidRPr="00E252CF" w:rsidRDefault="00F2571F" w:rsidP="00FF56D1">
      <w:pPr>
        <w:spacing w:before="25"/>
        <w:rPr>
          <w:rFonts w:ascii="Times New Roman" w:hAnsi="Times New Roman" w:cs="Times New Roman"/>
          <w:b/>
          <w:sz w:val="24"/>
          <w:szCs w:val="24"/>
        </w:rPr>
      </w:pPr>
      <w:r w:rsidRPr="00F2571F">
        <w:rPr>
          <w:rFonts w:ascii="Times New Roman" w:hAnsi="Times New Roman" w:cs="Times New Roman"/>
          <w:b/>
          <w:bCs/>
          <w:spacing w:val="-4"/>
          <w:sz w:val="24"/>
          <w:szCs w:val="24"/>
        </w:rPr>
        <w:t>Zoom Meeting Link:</w:t>
      </w:r>
      <w:r w:rsidRPr="00F2571F">
        <w:rPr>
          <w:rFonts w:ascii="Times New Roman" w:hAnsi="Times New Roman" w:cs="Times New Roman"/>
          <w:spacing w:val="-4"/>
          <w:sz w:val="24"/>
          <w:szCs w:val="24"/>
        </w:rPr>
        <w:t> </w:t>
      </w:r>
      <w:hyperlink r:id="rId8" w:tgtFrame="_blank" w:history="1">
        <w:r w:rsidRPr="00F2571F">
          <w:rPr>
            <w:rStyle w:val="Hyperlink"/>
            <w:rFonts w:ascii="Times New Roman" w:hAnsi="Times New Roman" w:cs="Times New Roman"/>
            <w:spacing w:val="-4"/>
            <w:sz w:val="24"/>
            <w:szCs w:val="24"/>
          </w:rPr>
          <w:t>https://unt.zoom.us/j/85284489065Links to an external site.</w:t>
        </w:r>
      </w:hyperlink>
      <w:r w:rsidRPr="00F2571F">
        <w:rPr>
          <w:rFonts w:ascii="Times New Roman" w:hAnsi="Times New Roman" w:cs="Times New Roman"/>
          <w:spacing w:val="-4"/>
          <w:sz w:val="24"/>
          <w:szCs w:val="24"/>
        </w:rPr>
        <w:br/>
      </w:r>
      <w:r w:rsidRPr="00F2571F">
        <w:rPr>
          <w:rFonts w:ascii="Times New Roman" w:hAnsi="Times New Roman" w:cs="Times New Roman"/>
          <w:b/>
          <w:bCs/>
          <w:spacing w:val="-4"/>
          <w:sz w:val="24"/>
          <w:szCs w:val="24"/>
        </w:rPr>
        <w:t>Meeting ID:</w:t>
      </w:r>
      <w:r w:rsidRPr="00F2571F">
        <w:rPr>
          <w:rFonts w:ascii="Times New Roman" w:hAnsi="Times New Roman" w:cs="Times New Roman"/>
          <w:spacing w:val="-4"/>
          <w:sz w:val="24"/>
          <w:szCs w:val="24"/>
        </w:rPr>
        <w:t> 852 8448 9065</w:t>
      </w:r>
    </w:p>
    <w:p w14:paraId="2A937116" w14:textId="45D0CD23" w:rsidR="00FF56D1" w:rsidRPr="00E252CF" w:rsidRDefault="00B30960" w:rsidP="00FF56D1">
      <w:pPr>
        <w:spacing w:before="25"/>
        <w:rPr>
          <w:rFonts w:ascii="Times New Roman" w:hAnsi="Times New Roman" w:cs="Times New Roman"/>
          <w:b/>
          <w:sz w:val="24"/>
          <w:szCs w:val="24"/>
        </w:rPr>
      </w:pPr>
      <w:r w:rsidRPr="00E252CF">
        <w:rPr>
          <w:b/>
          <w:sz w:val="24"/>
          <w:szCs w:val="24"/>
        </w:rPr>
        <w:t>Office</w:t>
      </w:r>
      <w:r w:rsidRPr="00E252CF">
        <w:rPr>
          <w:b/>
          <w:spacing w:val="-1"/>
          <w:sz w:val="24"/>
          <w:szCs w:val="24"/>
        </w:rPr>
        <w:t xml:space="preserve"> </w:t>
      </w:r>
      <w:r w:rsidRPr="00E252CF">
        <w:rPr>
          <w:b/>
          <w:sz w:val="24"/>
          <w:szCs w:val="24"/>
        </w:rPr>
        <w:t>Hours:</w:t>
      </w:r>
      <w:r w:rsidRPr="00E252CF">
        <w:rPr>
          <w:b/>
          <w:spacing w:val="-3"/>
          <w:sz w:val="24"/>
          <w:szCs w:val="24"/>
        </w:rPr>
        <w:t xml:space="preserve"> </w:t>
      </w:r>
      <w:r w:rsidR="005C3877" w:rsidRPr="005C3877">
        <w:rPr>
          <w:rFonts w:ascii="Times New Roman" w:hAnsi="Times New Roman" w:cs="Times New Roman"/>
          <w:spacing w:val="-4"/>
          <w:sz w:val="24"/>
          <w:szCs w:val="24"/>
        </w:rPr>
        <w:t xml:space="preserve"> Friday, 11:00 AM – 1:00 PM</w:t>
      </w:r>
    </w:p>
    <w:p w14:paraId="2FE40847" w14:textId="1A7CA8B9" w:rsidR="00B30960" w:rsidRDefault="00B30960" w:rsidP="00FF56D1">
      <w:pPr>
        <w:pStyle w:val="BodyText"/>
        <w:spacing w:before="14" w:line="247" w:lineRule="auto"/>
        <w:rPr>
          <w:b/>
          <w:bCs/>
          <w:color w:val="049142"/>
          <w:sz w:val="28"/>
          <w:szCs w:val="28"/>
        </w:rPr>
      </w:pPr>
      <w:r w:rsidRPr="00E252CF">
        <w:rPr>
          <w:b/>
          <w:sz w:val="24"/>
          <w:szCs w:val="24"/>
        </w:rPr>
        <w:t xml:space="preserve">Email: </w:t>
      </w:r>
      <w:r w:rsidR="00F00710" w:rsidRPr="00F00710">
        <w:rPr>
          <w:bCs/>
          <w:sz w:val="24"/>
          <w:szCs w:val="24"/>
        </w:rPr>
        <w:t>durgaprasadmedisetti@my.unt.edu</w:t>
      </w:r>
    </w:p>
    <w:p w14:paraId="7A1CBE3B" w14:textId="6D820418" w:rsidR="000D1F58" w:rsidRPr="005C26FD" w:rsidRDefault="007F37CF" w:rsidP="00FF56D1">
      <w:pPr>
        <w:pStyle w:val="Heading3"/>
        <w:spacing w:before="0" w:after="240"/>
        <w:rPr>
          <w:rFonts w:ascii="Times New Roman" w:hAnsi="Times New Roman" w:cs="Times New Roman"/>
          <w:b/>
          <w:bCs/>
          <w:color w:val="049142"/>
          <w:sz w:val="28"/>
          <w:szCs w:val="28"/>
        </w:rPr>
      </w:pPr>
      <w:r>
        <w:rPr>
          <w:rFonts w:ascii="Times New Roman" w:hAnsi="Times New Roman" w:cs="Times New Roman"/>
          <w:b/>
          <w:bCs/>
          <w:color w:val="049142"/>
          <w:sz w:val="28"/>
          <w:szCs w:val="28"/>
        </w:rPr>
        <w:t>Prerequisites</w:t>
      </w:r>
    </w:p>
    <w:p w14:paraId="3BBACF1A" w14:textId="77777777" w:rsidR="000D1F58" w:rsidRPr="000D1F58" w:rsidRDefault="000D1F58" w:rsidP="000D1F58">
      <w:pPr>
        <w:numPr>
          <w:ilvl w:val="0"/>
          <w:numId w:val="27"/>
        </w:numPr>
        <w:spacing w:after="0" w:line="240" w:lineRule="auto"/>
        <w:rPr>
          <w:rFonts w:ascii="Times New Roman" w:hAnsi="Times New Roman" w:cs="Times New Roman"/>
          <w:sz w:val="24"/>
          <w:szCs w:val="24"/>
        </w:rPr>
      </w:pPr>
      <w:r w:rsidRPr="000D1F58">
        <w:rPr>
          <w:rFonts w:ascii="Times New Roman" w:hAnsi="Times New Roman" w:cs="Times New Roman"/>
          <w:sz w:val="24"/>
          <w:szCs w:val="24"/>
        </w:rPr>
        <w:t xml:space="preserve">BCIS 2610 </w:t>
      </w:r>
    </w:p>
    <w:p w14:paraId="0138C651" w14:textId="022D1F55" w:rsidR="000D1F58" w:rsidRPr="000D1F58" w:rsidRDefault="000D1F58" w:rsidP="000D1F58">
      <w:pPr>
        <w:numPr>
          <w:ilvl w:val="0"/>
          <w:numId w:val="27"/>
        </w:numPr>
        <w:spacing w:after="0" w:line="240" w:lineRule="auto"/>
        <w:jc w:val="both"/>
        <w:rPr>
          <w:rFonts w:ascii="Times New Roman" w:hAnsi="Times New Roman" w:cs="Times New Roman"/>
          <w:sz w:val="24"/>
          <w:szCs w:val="24"/>
        </w:rPr>
      </w:pPr>
      <w:r w:rsidRPr="000D1F58">
        <w:rPr>
          <w:rFonts w:ascii="Times New Roman" w:hAnsi="Times New Roman" w:cs="Times New Roman"/>
          <w:sz w:val="24"/>
          <w:szCs w:val="24"/>
        </w:rPr>
        <w:t xml:space="preserve">You must have basic </w:t>
      </w:r>
      <w:r w:rsidR="007F37CF">
        <w:rPr>
          <w:rFonts w:ascii="Times New Roman" w:hAnsi="Times New Roman" w:cs="Times New Roman"/>
          <w:sz w:val="24"/>
          <w:szCs w:val="24"/>
        </w:rPr>
        <w:t>computer hardware, software, file structures, and processing knowledge</w:t>
      </w:r>
      <w:r w:rsidRPr="000D1F58">
        <w:rPr>
          <w:rFonts w:ascii="Times New Roman" w:hAnsi="Times New Roman" w:cs="Times New Roman"/>
          <w:sz w:val="24"/>
          <w:szCs w:val="24"/>
        </w:rPr>
        <w:t>. You are expected to have a working knowledge of Microsoft Windows, accessing web</w:t>
      </w:r>
      <w:r w:rsidR="007F37CF">
        <w:rPr>
          <w:rFonts w:ascii="Times New Roman" w:hAnsi="Times New Roman" w:cs="Times New Roman"/>
          <w:sz w:val="24"/>
          <w:szCs w:val="24"/>
        </w:rPr>
        <w:t>sites on the Internet, using a word processor, and using</w:t>
      </w:r>
      <w:r w:rsidRPr="000D1F58">
        <w:rPr>
          <w:rFonts w:ascii="Times New Roman" w:hAnsi="Times New Roman" w:cs="Times New Roman"/>
          <w:sz w:val="24"/>
          <w:szCs w:val="24"/>
        </w:rPr>
        <w:t xml:space="preserve"> a spreadsheet. </w:t>
      </w:r>
    </w:p>
    <w:p w14:paraId="36B8C077" w14:textId="03D7197F" w:rsidR="000D1F58" w:rsidRPr="005C26FD" w:rsidRDefault="007F37CF" w:rsidP="00FF56D1">
      <w:pPr>
        <w:pStyle w:val="Heading1"/>
        <w:spacing w:after="240"/>
        <w:rPr>
          <w:rFonts w:ascii="Times New Roman" w:hAnsi="Times New Roman" w:cs="Times New Roman"/>
          <w:b/>
          <w:bCs/>
          <w:color w:val="049142"/>
          <w:sz w:val="28"/>
          <w:szCs w:val="28"/>
        </w:rPr>
      </w:pPr>
      <w:r>
        <w:rPr>
          <w:rFonts w:ascii="Times New Roman" w:hAnsi="Times New Roman" w:cs="Times New Roman"/>
          <w:b/>
          <w:bCs/>
          <w:color w:val="049142"/>
          <w:spacing w:val="-2"/>
          <w:sz w:val="28"/>
          <w:szCs w:val="28"/>
        </w:rPr>
        <w:t>Required Course Material &amp; Software</w:t>
      </w:r>
    </w:p>
    <w:p w14:paraId="535C5FE0" w14:textId="77777777" w:rsidR="00F01E8A" w:rsidRPr="00FF56D1" w:rsidRDefault="000D1F58" w:rsidP="00F01E8A">
      <w:pPr>
        <w:pStyle w:val="ListParagraph"/>
        <w:widowControl w:val="0"/>
        <w:numPr>
          <w:ilvl w:val="0"/>
          <w:numId w:val="26"/>
        </w:numPr>
        <w:tabs>
          <w:tab w:val="left" w:pos="820"/>
          <w:tab w:val="left" w:pos="821"/>
        </w:tabs>
        <w:autoSpaceDE w:val="0"/>
        <w:autoSpaceDN w:val="0"/>
        <w:ind w:left="648"/>
        <w:jc w:val="both"/>
        <w:rPr>
          <w:sz w:val="24"/>
          <w:szCs w:val="24"/>
        </w:rPr>
      </w:pPr>
      <w:r w:rsidRPr="00FF56D1">
        <w:rPr>
          <w:b/>
          <w:sz w:val="24"/>
          <w:szCs w:val="24"/>
        </w:rPr>
        <w:t>Canvas:</w:t>
      </w:r>
      <w:r w:rsidRPr="00FF56D1">
        <w:rPr>
          <w:b/>
          <w:spacing w:val="-1"/>
          <w:sz w:val="24"/>
          <w:szCs w:val="24"/>
        </w:rPr>
        <w:t xml:space="preserve"> </w:t>
      </w:r>
      <w:r w:rsidR="00F01E8A" w:rsidRPr="00FF56D1">
        <w:rPr>
          <w:bCs/>
          <w:sz w:val="24"/>
          <w:szCs w:val="24"/>
        </w:rPr>
        <w:t>Chapter Quizzes,</w:t>
      </w:r>
      <w:r w:rsidR="00F01E8A" w:rsidRPr="00FF56D1">
        <w:rPr>
          <w:b/>
          <w:sz w:val="24"/>
          <w:szCs w:val="24"/>
        </w:rPr>
        <w:t xml:space="preserve"> </w:t>
      </w:r>
      <w:r w:rsidR="00F01E8A" w:rsidRPr="00FF56D1">
        <w:rPr>
          <w:sz w:val="24"/>
          <w:szCs w:val="24"/>
        </w:rPr>
        <w:t>exams,</w:t>
      </w:r>
      <w:r w:rsidR="00F01E8A" w:rsidRPr="00FF56D1">
        <w:rPr>
          <w:spacing w:val="-2"/>
          <w:sz w:val="24"/>
          <w:szCs w:val="24"/>
        </w:rPr>
        <w:t xml:space="preserve"> </w:t>
      </w:r>
      <w:r w:rsidR="00F01E8A" w:rsidRPr="00FF56D1">
        <w:rPr>
          <w:sz w:val="24"/>
          <w:szCs w:val="24"/>
        </w:rPr>
        <w:t>and</w:t>
      </w:r>
      <w:r w:rsidR="00F01E8A" w:rsidRPr="00FF56D1">
        <w:rPr>
          <w:spacing w:val="-2"/>
          <w:sz w:val="24"/>
          <w:szCs w:val="24"/>
        </w:rPr>
        <w:t xml:space="preserve"> </w:t>
      </w:r>
      <w:r w:rsidR="00F01E8A" w:rsidRPr="00FF56D1">
        <w:rPr>
          <w:sz w:val="24"/>
          <w:szCs w:val="24"/>
        </w:rPr>
        <w:t>other</w:t>
      </w:r>
      <w:r w:rsidR="00F01E8A" w:rsidRPr="00FF56D1">
        <w:rPr>
          <w:spacing w:val="-2"/>
          <w:sz w:val="24"/>
          <w:szCs w:val="24"/>
        </w:rPr>
        <w:t xml:space="preserve"> </w:t>
      </w:r>
      <w:r w:rsidR="00F01E8A" w:rsidRPr="00FF56D1">
        <w:rPr>
          <w:sz w:val="24"/>
          <w:szCs w:val="24"/>
        </w:rPr>
        <w:t>material will be posted on Canvas, so please make sure you keep up and check Canvas often.</w:t>
      </w:r>
    </w:p>
    <w:p w14:paraId="35AF01B7" w14:textId="193316D2" w:rsidR="00B95F63" w:rsidRPr="00A20AFF" w:rsidRDefault="00B95F63" w:rsidP="0068292E">
      <w:pPr>
        <w:pStyle w:val="ListParagraph"/>
        <w:widowControl w:val="0"/>
        <w:numPr>
          <w:ilvl w:val="0"/>
          <w:numId w:val="26"/>
        </w:numPr>
        <w:tabs>
          <w:tab w:val="left" w:pos="820"/>
          <w:tab w:val="left" w:pos="821"/>
        </w:tabs>
        <w:autoSpaceDE w:val="0"/>
        <w:autoSpaceDN w:val="0"/>
        <w:ind w:left="648"/>
        <w:jc w:val="both"/>
        <w:rPr>
          <w:sz w:val="24"/>
          <w:szCs w:val="24"/>
        </w:rPr>
      </w:pPr>
      <w:r w:rsidRPr="00A20AFF">
        <w:rPr>
          <w:b/>
          <w:sz w:val="24"/>
          <w:szCs w:val="24"/>
        </w:rPr>
        <w:lastRenderedPageBreak/>
        <w:t xml:space="preserve">Required </w:t>
      </w:r>
      <w:r w:rsidR="000D1F58" w:rsidRPr="00A20AFF">
        <w:rPr>
          <w:b/>
          <w:bCs/>
          <w:sz w:val="24"/>
          <w:szCs w:val="24"/>
        </w:rPr>
        <w:t>Course Material:</w:t>
      </w:r>
      <w:r w:rsidRPr="00A20AFF">
        <w:rPr>
          <w:b/>
          <w:bCs/>
          <w:sz w:val="24"/>
          <w:szCs w:val="24"/>
        </w:rPr>
        <w:t xml:space="preserve"> </w:t>
      </w:r>
      <w:r w:rsidR="00957DF6" w:rsidRPr="00A20AFF">
        <w:rPr>
          <w:color w:val="333333"/>
          <w:sz w:val="24"/>
          <w:szCs w:val="24"/>
        </w:rPr>
        <w:t>Principles of Information Systems (1</w:t>
      </w:r>
      <w:r w:rsidR="00D215D9" w:rsidRPr="00A20AFF">
        <w:rPr>
          <w:color w:val="333333"/>
          <w:sz w:val="24"/>
          <w:szCs w:val="24"/>
        </w:rPr>
        <w:t>5</w:t>
      </w:r>
      <w:r w:rsidR="00957DF6" w:rsidRPr="00A20AFF">
        <w:rPr>
          <w:color w:val="333333"/>
          <w:sz w:val="24"/>
          <w:szCs w:val="24"/>
        </w:rPr>
        <w:t xml:space="preserve">th edition) by </w:t>
      </w:r>
      <w:r w:rsidR="00D215D9" w:rsidRPr="00A20AFF">
        <w:rPr>
          <w:color w:val="333333"/>
          <w:sz w:val="24"/>
          <w:szCs w:val="24"/>
        </w:rPr>
        <w:t>Ralph Stair/Mark Perew/Lakeisha Magwood Vance</w:t>
      </w:r>
      <w:r w:rsidR="00957DF6" w:rsidRPr="00A20AFF">
        <w:rPr>
          <w:color w:val="333333"/>
          <w:sz w:val="24"/>
          <w:szCs w:val="24"/>
        </w:rPr>
        <w:t>r</w:t>
      </w:r>
      <w:r w:rsidRPr="00A20AFF">
        <w:rPr>
          <w:color w:val="333333"/>
          <w:sz w:val="24"/>
          <w:szCs w:val="24"/>
        </w:rPr>
        <w:t xml:space="preserve"> </w:t>
      </w:r>
      <w:r w:rsidR="00957DF6" w:rsidRPr="00A20AFF">
        <w:rPr>
          <w:color w:val="333333"/>
          <w:sz w:val="24"/>
          <w:szCs w:val="24"/>
        </w:rPr>
        <w:t xml:space="preserve">ISBN:  </w:t>
      </w:r>
      <w:r w:rsidR="00A20AFF" w:rsidRPr="00A20AFF">
        <w:rPr>
          <w:color w:val="3F3F3F"/>
          <w:sz w:val="24"/>
          <w:szCs w:val="24"/>
          <w:shd w:val="clear" w:color="auto" w:fill="FFFFFF"/>
        </w:rPr>
        <w:t>13: 9798214029252</w:t>
      </w:r>
    </w:p>
    <w:p w14:paraId="2AD729C5" w14:textId="0CAC2C7F" w:rsidR="00D215D9" w:rsidRPr="00D215D9" w:rsidRDefault="00D215D9" w:rsidP="00D215D9">
      <w:pPr>
        <w:widowControl w:val="0"/>
        <w:tabs>
          <w:tab w:val="left" w:pos="820"/>
          <w:tab w:val="left" w:pos="821"/>
        </w:tabs>
        <w:autoSpaceDE w:val="0"/>
        <w:autoSpaceDN w:val="0"/>
        <w:jc w:val="both"/>
        <w:rPr>
          <w:sz w:val="24"/>
          <w:szCs w:val="24"/>
        </w:rPr>
      </w:pPr>
      <w:r w:rsidRPr="00D215D9">
        <w:rPr>
          <w:noProof/>
          <w:sz w:val="24"/>
          <w:szCs w:val="24"/>
        </w:rPr>
        <w:drawing>
          <wp:inline distT="0" distB="0" distL="0" distR="0" wp14:anchorId="4433C7CC" wp14:editId="19FD65E5">
            <wp:extent cx="1073150" cy="1338423"/>
            <wp:effectExtent l="0" t="0" r="0" b="0"/>
            <wp:docPr id="939193919" name="Picture 1" descr="Text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93919" name="Picture 1" descr="Textbook cover."/>
                    <pic:cNvPicPr/>
                  </pic:nvPicPr>
                  <pic:blipFill>
                    <a:blip r:embed="rId9"/>
                    <a:stretch>
                      <a:fillRect/>
                    </a:stretch>
                  </pic:blipFill>
                  <pic:spPr>
                    <a:xfrm>
                      <a:off x="0" y="0"/>
                      <a:ext cx="1074963" cy="1340684"/>
                    </a:xfrm>
                    <a:prstGeom prst="rect">
                      <a:avLst/>
                    </a:prstGeom>
                  </pic:spPr>
                </pic:pic>
              </a:graphicData>
            </a:graphic>
          </wp:inline>
        </w:drawing>
      </w:r>
    </w:p>
    <w:p w14:paraId="4481F900" w14:textId="495D6A68" w:rsidR="007F37CF" w:rsidRPr="00FF56D1" w:rsidRDefault="00B95F63" w:rsidP="007F37CF">
      <w:pPr>
        <w:pStyle w:val="ListParagraph"/>
        <w:widowControl w:val="0"/>
        <w:numPr>
          <w:ilvl w:val="0"/>
          <w:numId w:val="26"/>
        </w:numPr>
        <w:tabs>
          <w:tab w:val="left" w:pos="820"/>
          <w:tab w:val="left" w:pos="821"/>
        </w:tabs>
        <w:autoSpaceDE w:val="0"/>
        <w:autoSpaceDN w:val="0"/>
        <w:ind w:left="648"/>
        <w:jc w:val="both"/>
        <w:rPr>
          <w:sz w:val="24"/>
          <w:szCs w:val="24"/>
        </w:rPr>
      </w:pPr>
      <w:r w:rsidRPr="00FF56D1">
        <w:rPr>
          <w:b/>
          <w:sz w:val="24"/>
          <w:szCs w:val="24"/>
        </w:rPr>
        <w:t>Soft</w:t>
      </w:r>
      <w:r w:rsidR="007F37CF" w:rsidRPr="00FF56D1">
        <w:rPr>
          <w:b/>
          <w:sz w:val="24"/>
          <w:szCs w:val="24"/>
        </w:rPr>
        <w:t>w</w:t>
      </w:r>
      <w:r w:rsidRPr="00FF56D1">
        <w:rPr>
          <w:b/>
          <w:sz w:val="24"/>
          <w:szCs w:val="24"/>
        </w:rPr>
        <w:t>are:</w:t>
      </w:r>
      <w:r w:rsidRPr="00FF56D1">
        <w:rPr>
          <w:color w:val="000000"/>
          <w:sz w:val="24"/>
          <w:szCs w:val="24"/>
        </w:rPr>
        <w:t xml:space="preserve"> </w:t>
      </w:r>
      <w:r w:rsidR="00E11F19" w:rsidRPr="00FF56D1">
        <w:rPr>
          <w:color w:val="000000"/>
          <w:sz w:val="24"/>
          <w:szCs w:val="24"/>
        </w:rPr>
        <w:t>Tableau 2021 (</w:t>
      </w:r>
      <w:r w:rsidR="00E11F19" w:rsidRPr="00FF56D1">
        <w:rPr>
          <w:b/>
          <w:bCs/>
          <w:color w:val="000000"/>
          <w:sz w:val="24"/>
          <w:szCs w:val="24"/>
        </w:rPr>
        <w:t xml:space="preserve">YOU MUST USE THIS VERSION – OR LATER) </w:t>
      </w:r>
      <w:r w:rsidR="00E11F19" w:rsidRPr="00FF56D1">
        <w:rPr>
          <w:color w:val="000000"/>
          <w:sz w:val="24"/>
          <w:szCs w:val="24"/>
        </w:rPr>
        <w:t xml:space="preserve">– Available at the CoB lab, virtual lab, or for download on your computer. </w:t>
      </w:r>
      <w:r w:rsidRPr="00FF56D1">
        <w:rPr>
          <w:color w:val="000000"/>
          <w:sz w:val="24"/>
          <w:szCs w:val="24"/>
        </w:rPr>
        <w:t xml:space="preserve"> </w:t>
      </w:r>
      <w:r w:rsidR="00C112CB" w:rsidRPr="00FF56D1">
        <w:rPr>
          <w:color w:val="000000"/>
          <w:sz w:val="24"/>
          <w:szCs w:val="24"/>
        </w:rPr>
        <w:t>Download free for students</w:t>
      </w:r>
      <w:r w:rsidR="00E11F19" w:rsidRPr="00FF56D1">
        <w:rPr>
          <w:color w:val="000000"/>
          <w:sz w:val="24"/>
          <w:szCs w:val="24"/>
        </w:rPr>
        <w:t xml:space="preserve">: </w:t>
      </w:r>
      <w:hyperlink r:id="rId10" w:history="1">
        <w:r w:rsidRPr="00FF56D1">
          <w:rPr>
            <w:rStyle w:val="Hyperlink"/>
            <w:sz w:val="24"/>
            <w:szCs w:val="24"/>
          </w:rPr>
          <w:t>https://www.tableau.com/academic/students</w:t>
        </w:r>
      </w:hyperlink>
    </w:p>
    <w:p w14:paraId="57F3CBB3" w14:textId="77777777" w:rsidR="007F37CF" w:rsidRDefault="007F37CF" w:rsidP="007F37CF">
      <w:pPr>
        <w:widowControl w:val="0"/>
        <w:autoSpaceDE w:val="0"/>
        <w:autoSpaceDN w:val="0"/>
        <w:jc w:val="both"/>
        <w:outlineLvl w:val="0"/>
        <w:rPr>
          <w:rFonts w:ascii="Times New Roman" w:hAnsi="Times New Roman" w:cs="Times New Roman"/>
          <w:b/>
          <w:bCs/>
          <w:color w:val="049142"/>
          <w:spacing w:val="-2"/>
          <w:sz w:val="28"/>
          <w:szCs w:val="28"/>
        </w:rPr>
      </w:pPr>
    </w:p>
    <w:p w14:paraId="17F6FECE" w14:textId="6DB871D4" w:rsidR="007F37CF" w:rsidRPr="007F37CF" w:rsidRDefault="007F37CF" w:rsidP="007F37CF">
      <w:pPr>
        <w:widowControl w:val="0"/>
        <w:autoSpaceDE w:val="0"/>
        <w:autoSpaceDN w:val="0"/>
        <w:jc w:val="both"/>
        <w:outlineLvl w:val="0"/>
        <w:rPr>
          <w:rFonts w:ascii="Times New Roman" w:hAnsi="Times New Roman" w:cs="Times New Roman"/>
          <w:b/>
          <w:bCs/>
          <w:color w:val="049142"/>
          <w:spacing w:val="-2"/>
          <w:sz w:val="28"/>
          <w:szCs w:val="28"/>
        </w:rPr>
      </w:pPr>
      <w:r>
        <w:rPr>
          <w:rFonts w:ascii="Times New Roman" w:hAnsi="Times New Roman" w:cs="Times New Roman"/>
          <w:b/>
          <w:bCs/>
          <w:color w:val="049142"/>
          <w:spacing w:val="-2"/>
          <w:sz w:val="28"/>
          <w:szCs w:val="28"/>
        </w:rPr>
        <w:t>Course Description</w:t>
      </w:r>
    </w:p>
    <w:p w14:paraId="625E5361" w14:textId="77777777" w:rsidR="00761006" w:rsidRDefault="00761006" w:rsidP="001569CC">
      <w:pPr>
        <w:widowControl w:val="0"/>
        <w:autoSpaceDE w:val="0"/>
        <w:autoSpaceDN w:val="0"/>
        <w:spacing w:after="0" w:line="240" w:lineRule="auto"/>
        <w:jc w:val="both"/>
        <w:outlineLvl w:val="0"/>
        <w:rPr>
          <w:rFonts w:ascii="Times New Roman" w:hAnsi="Times New Roman" w:cs="Times New Roman"/>
          <w:sz w:val="24"/>
          <w:szCs w:val="24"/>
        </w:rPr>
      </w:pPr>
      <w:r w:rsidRPr="00761006">
        <w:rPr>
          <w:rFonts w:ascii="Times New Roman" w:hAnsi="Times New Roman" w:cs="Times New Roman"/>
          <w:sz w:val="24"/>
          <w:szCs w:val="24"/>
        </w:rPr>
        <w:t>As a College of Business foundation course, this course is designed for all business majors. Key objectives include providing an understanding of how information systems and emerging technologies relate to students' chosen fields, how they are applied in organizations, and introducing the fundamentals of data analysis and visualization.</w:t>
      </w:r>
    </w:p>
    <w:p w14:paraId="54C827DF" w14:textId="77777777" w:rsidR="00761006" w:rsidRDefault="00761006" w:rsidP="001569CC">
      <w:pPr>
        <w:widowControl w:val="0"/>
        <w:autoSpaceDE w:val="0"/>
        <w:autoSpaceDN w:val="0"/>
        <w:spacing w:after="0" w:line="240" w:lineRule="auto"/>
        <w:jc w:val="both"/>
        <w:outlineLvl w:val="0"/>
        <w:rPr>
          <w:rFonts w:ascii="Times New Roman" w:hAnsi="Times New Roman" w:cs="Times New Roman"/>
          <w:sz w:val="24"/>
          <w:szCs w:val="24"/>
        </w:rPr>
      </w:pPr>
    </w:p>
    <w:p w14:paraId="69592D2B" w14:textId="57B1A307" w:rsidR="001569CC" w:rsidRPr="001569CC" w:rsidRDefault="001569CC" w:rsidP="001569CC">
      <w:pPr>
        <w:widowControl w:val="0"/>
        <w:autoSpaceDE w:val="0"/>
        <w:autoSpaceDN w:val="0"/>
        <w:spacing w:after="0" w:line="240" w:lineRule="auto"/>
        <w:jc w:val="both"/>
        <w:outlineLvl w:val="0"/>
        <w:rPr>
          <w:rFonts w:ascii="Times New Roman" w:eastAsia="Times New Roman" w:hAnsi="Times New Roman" w:cs="Times New Roman"/>
          <w:b/>
          <w:bCs/>
          <w:color w:val="049142"/>
          <w:spacing w:val="-2"/>
          <w:sz w:val="28"/>
          <w:szCs w:val="28"/>
        </w:rPr>
      </w:pPr>
      <w:r w:rsidRPr="001569CC">
        <w:rPr>
          <w:rFonts w:ascii="Times New Roman" w:eastAsia="Times New Roman" w:hAnsi="Times New Roman" w:cs="Times New Roman"/>
          <w:b/>
          <w:bCs/>
          <w:color w:val="049142"/>
          <w:spacing w:val="-2"/>
          <w:sz w:val="28"/>
          <w:szCs w:val="28"/>
        </w:rPr>
        <w:t>G</w:t>
      </w:r>
      <w:r w:rsidR="00232226">
        <w:rPr>
          <w:rFonts w:ascii="Times New Roman" w:eastAsia="Times New Roman" w:hAnsi="Times New Roman" w:cs="Times New Roman"/>
          <w:b/>
          <w:bCs/>
          <w:color w:val="049142"/>
          <w:spacing w:val="-2"/>
          <w:sz w:val="28"/>
          <w:szCs w:val="28"/>
        </w:rPr>
        <w:t>oals</w:t>
      </w:r>
    </w:p>
    <w:p w14:paraId="19CB83A1" w14:textId="7A35C6A9" w:rsidR="00791628" w:rsidRPr="007F37CF" w:rsidRDefault="00791628" w:rsidP="001569CC">
      <w:pPr>
        <w:spacing w:before="100" w:beforeAutospacing="1" w:after="100" w:afterAutospacing="1" w:line="240" w:lineRule="auto"/>
        <w:ind w:left="360"/>
        <w:rPr>
          <w:rFonts w:ascii="Times New Roman" w:eastAsia="Times New Roman" w:hAnsi="Times New Roman" w:cs="Times New Roman"/>
          <w:sz w:val="24"/>
          <w:szCs w:val="24"/>
        </w:rPr>
      </w:pPr>
      <w:r w:rsidRPr="007F37CF">
        <w:rPr>
          <w:rFonts w:ascii="Times New Roman" w:eastAsia="Times New Roman" w:hAnsi="Times New Roman" w:cs="Times New Roman"/>
          <w:sz w:val="24"/>
          <w:szCs w:val="24"/>
        </w:rPr>
        <w:t>By the end of the course</w:t>
      </w:r>
      <w:r w:rsidR="007F37CF">
        <w:rPr>
          <w:rFonts w:ascii="Times New Roman" w:eastAsia="Times New Roman" w:hAnsi="Times New Roman" w:cs="Times New Roman"/>
          <w:sz w:val="24"/>
          <w:szCs w:val="24"/>
        </w:rPr>
        <w:t>,</w:t>
      </w:r>
      <w:r w:rsidRPr="007F37CF">
        <w:rPr>
          <w:rFonts w:ascii="Times New Roman" w:eastAsia="Times New Roman" w:hAnsi="Times New Roman" w:cs="Times New Roman"/>
          <w:sz w:val="24"/>
          <w:szCs w:val="24"/>
        </w:rPr>
        <w:t xml:space="preserve"> students should be able to:</w:t>
      </w:r>
    </w:p>
    <w:p w14:paraId="420798DE" w14:textId="1951CC6C" w:rsidR="009A2D72" w:rsidRPr="007F37CF" w:rsidRDefault="00381F90" w:rsidP="001569CC">
      <w:pPr>
        <w:pStyle w:val="ListParagraph"/>
        <w:numPr>
          <w:ilvl w:val="0"/>
          <w:numId w:val="29"/>
        </w:numPr>
        <w:spacing w:after="160" w:line="259" w:lineRule="auto"/>
        <w:contextualSpacing/>
        <w:rPr>
          <w:sz w:val="24"/>
          <w:szCs w:val="24"/>
        </w:rPr>
      </w:pPr>
      <w:r w:rsidRPr="007F37CF">
        <w:rPr>
          <w:sz w:val="24"/>
          <w:szCs w:val="24"/>
        </w:rPr>
        <w:t>Recognize</w:t>
      </w:r>
      <w:r w:rsidR="009A2D72" w:rsidRPr="007F37CF">
        <w:rPr>
          <w:sz w:val="24"/>
          <w:szCs w:val="24"/>
        </w:rPr>
        <w:t xml:space="preserve"> information </w:t>
      </w:r>
      <w:r w:rsidR="000A457B" w:rsidRPr="007F37CF">
        <w:rPr>
          <w:sz w:val="24"/>
          <w:szCs w:val="24"/>
        </w:rPr>
        <w:t>systems</w:t>
      </w:r>
      <w:r w:rsidR="009A2D72" w:rsidRPr="007F37CF">
        <w:rPr>
          <w:sz w:val="24"/>
          <w:szCs w:val="24"/>
        </w:rPr>
        <w:t xml:space="preserve"> </w:t>
      </w:r>
      <w:r w:rsidR="00DA5C5A" w:rsidRPr="007F37CF">
        <w:rPr>
          <w:sz w:val="24"/>
          <w:szCs w:val="24"/>
        </w:rPr>
        <w:t>usage in a business environment</w:t>
      </w:r>
    </w:p>
    <w:p w14:paraId="50F333D7" w14:textId="77777777" w:rsidR="004B5436" w:rsidRDefault="00381F90" w:rsidP="00B708EF">
      <w:pPr>
        <w:pStyle w:val="ListParagraph"/>
        <w:numPr>
          <w:ilvl w:val="0"/>
          <w:numId w:val="29"/>
        </w:numPr>
        <w:spacing w:after="160" w:line="259" w:lineRule="auto"/>
        <w:contextualSpacing/>
        <w:rPr>
          <w:sz w:val="24"/>
          <w:szCs w:val="24"/>
        </w:rPr>
      </w:pPr>
      <w:r w:rsidRPr="007F37CF">
        <w:rPr>
          <w:sz w:val="24"/>
          <w:szCs w:val="24"/>
        </w:rPr>
        <w:t>Recall</w:t>
      </w:r>
      <w:r w:rsidR="009A2D72" w:rsidRPr="007F37CF">
        <w:rPr>
          <w:sz w:val="24"/>
          <w:szCs w:val="24"/>
        </w:rPr>
        <w:t xml:space="preserve"> </w:t>
      </w:r>
      <w:r w:rsidR="00DA5C5A" w:rsidRPr="007F37CF">
        <w:rPr>
          <w:sz w:val="24"/>
          <w:szCs w:val="24"/>
        </w:rPr>
        <w:t>information systems terms and concepts in a business environment</w:t>
      </w:r>
    </w:p>
    <w:p w14:paraId="2960B123" w14:textId="74A3F4CC" w:rsidR="00B708EF" w:rsidRPr="004B5436" w:rsidRDefault="004B5436" w:rsidP="00B708EF">
      <w:pPr>
        <w:pStyle w:val="ListParagraph"/>
        <w:numPr>
          <w:ilvl w:val="0"/>
          <w:numId w:val="29"/>
        </w:numPr>
        <w:spacing w:after="160" w:line="259" w:lineRule="auto"/>
        <w:contextualSpacing/>
        <w:rPr>
          <w:sz w:val="24"/>
          <w:szCs w:val="24"/>
        </w:rPr>
      </w:pPr>
      <w:r w:rsidRPr="004B5436">
        <w:rPr>
          <w:sz w:val="24"/>
          <w:szCs w:val="24"/>
        </w:rPr>
        <w:t>Demonstrate a fundamental understanding of information technology through experiential labs</w:t>
      </w:r>
    </w:p>
    <w:p w14:paraId="305929E2" w14:textId="77777777" w:rsidR="00791628" w:rsidRPr="007F37CF" w:rsidRDefault="00791628" w:rsidP="00791628">
      <w:pPr>
        <w:spacing w:before="100" w:beforeAutospacing="1" w:after="100" w:afterAutospacing="1" w:line="240" w:lineRule="auto"/>
        <w:outlineLvl w:val="1"/>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t>Grading</w:t>
      </w:r>
    </w:p>
    <w:tbl>
      <w:tblPr>
        <w:tblW w:w="10440" w:type="dxa"/>
        <w:tblInd w:w="-1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5" w:type="dxa"/>
          <w:right w:w="75" w:type="dxa"/>
        </w:tblCellMar>
        <w:tblLook w:val="0000" w:firstRow="0" w:lastRow="0" w:firstColumn="0" w:lastColumn="0" w:noHBand="0" w:noVBand="0"/>
      </w:tblPr>
      <w:tblGrid>
        <w:gridCol w:w="6210"/>
        <w:gridCol w:w="900"/>
        <w:gridCol w:w="285"/>
        <w:gridCol w:w="2055"/>
        <w:gridCol w:w="990"/>
      </w:tblGrid>
      <w:tr w:rsidR="00245869" w:rsidRPr="00F75AAE" w14:paraId="66EEE395" w14:textId="77777777" w:rsidTr="00245869">
        <w:tc>
          <w:tcPr>
            <w:tcW w:w="7110" w:type="dxa"/>
            <w:gridSpan w:val="2"/>
            <w:tcBorders>
              <w:top w:val="nil"/>
              <w:left w:val="nil"/>
              <w:bottom w:val="nil"/>
              <w:right w:val="nil"/>
            </w:tcBorders>
          </w:tcPr>
          <w:p w14:paraId="725BD514" w14:textId="77777777" w:rsidR="00245869" w:rsidRPr="007F37CF" w:rsidRDefault="00245869" w:rsidP="00E80260">
            <w:pPr>
              <w:spacing w:after="60"/>
              <w:rPr>
                <w:rFonts w:ascii="Times New Roman" w:hAnsi="Times New Roman" w:cs="Times New Roman"/>
                <w:sz w:val="24"/>
                <w:szCs w:val="24"/>
              </w:rPr>
            </w:pPr>
            <w:r w:rsidRPr="007F37CF">
              <w:rPr>
                <w:rStyle w:val="Strong"/>
                <w:rFonts w:ascii="Times New Roman" w:hAnsi="Times New Roman" w:cs="Times New Roman"/>
                <w:sz w:val="24"/>
                <w:szCs w:val="24"/>
              </w:rPr>
              <w:t>Grading Assessment</w:t>
            </w:r>
          </w:p>
        </w:tc>
        <w:tc>
          <w:tcPr>
            <w:tcW w:w="285" w:type="dxa"/>
            <w:tcBorders>
              <w:top w:val="nil"/>
              <w:left w:val="nil"/>
              <w:bottom w:val="nil"/>
              <w:right w:val="nil"/>
            </w:tcBorders>
          </w:tcPr>
          <w:p w14:paraId="480A5514" w14:textId="77777777" w:rsidR="00245869" w:rsidRPr="007F37CF" w:rsidRDefault="00245869" w:rsidP="00E80260">
            <w:pPr>
              <w:spacing w:after="60"/>
              <w:rPr>
                <w:rFonts w:ascii="Times New Roman" w:hAnsi="Times New Roman" w:cs="Times New Roman"/>
                <w:sz w:val="24"/>
                <w:szCs w:val="24"/>
              </w:rPr>
            </w:pPr>
          </w:p>
        </w:tc>
        <w:tc>
          <w:tcPr>
            <w:tcW w:w="3045" w:type="dxa"/>
            <w:gridSpan w:val="2"/>
            <w:tcBorders>
              <w:top w:val="nil"/>
              <w:left w:val="nil"/>
              <w:bottom w:val="single" w:sz="6" w:space="0" w:color="auto"/>
              <w:right w:val="nil"/>
            </w:tcBorders>
          </w:tcPr>
          <w:p w14:paraId="4F6EC0FF" w14:textId="77777777" w:rsidR="00245869" w:rsidRPr="007F37CF" w:rsidRDefault="00245869" w:rsidP="00E80260">
            <w:pPr>
              <w:spacing w:after="60"/>
              <w:rPr>
                <w:rFonts w:ascii="Times New Roman" w:hAnsi="Times New Roman" w:cs="Times New Roman"/>
                <w:sz w:val="24"/>
                <w:szCs w:val="24"/>
              </w:rPr>
            </w:pPr>
            <w:r w:rsidRPr="007F37CF">
              <w:rPr>
                <w:rStyle w:val="Strong"/>
                <w:rFonts w:ascii="Times New Roman" w:hAnsi="Times New Roman" w:cs="Times New Roman"/>
                <w:sz w:val="24"/>
                <w:szCs w:val="24"/>
              </w:rPr>
              <w:t>Grading Scale*</w:t>
            </w:r>
          </w:p>
        </w:tc>
      </w:tr>
      <w:tr w:rsidR="00245869" w:rsidRPr="00F75AAE" w14:paraId="6395EB8B" w14:textId="77777777" w:rsidTr="00245869">
        <w:tc>
          <w:tcPr>
            <w:tcW w:w="6210" w:type="dxa"/>
            <w:tcBorders>
              <w:top w:val="single" w:sz="4" w:space="0" w:color="auto"/>
              <w:left w:val="single" w:sz="4" w:space="0" w:color="auto"/>
              <w:bottom w:val="single" w:sz="6" w:space="0" w:color="auto"/>
              <w:right w:val="single" w:sz="6" w:space="0" w:color="auto"/>
            </w:tcBorders>
          </w:tcPr>
          <w:p w14:paraId="759DA903" w14:textId="77777777" w:rsidR="00245869" w:rsidRPr="007F37CF" w:rsidRDefault="00245869" w:rsidP="00E80260">
            <w:pPr>
              <w:pStyle w:val="Heading5"/>
              <w:spacing w:before="60"/>
              <w:rPr>
                <w:rFonts w:ascii="Times New Roman" w:hAnsi="Times New Roman" w:cs="Times New Roman"/>
                <w:sz w:val="24"/>
                <w:szCs w:val="24"/>
              </w:rPr>
            </w:pPr>
            <w:r w:rsidRPr="007F37CF">
              <w:rPr>
                <w:rStyle w:val="Strong"/>
                <w:rFonts w:ascii="Times New Roman" w:hAnsi="Times New Roman" w:cs="Times New Roman"/>
                <w:color w:val="auto"/>
                <w:sz w:val="24"/>
                <w:szCs w:val="24"/>
              </w:rPr>
              <w:t>Component</w:t>
            </w:r>
          </w:p>
        </w:tc>
        <w:tc>
          <w:tcPr>
            <w:tcW w:w="900" w:type="dxa"/>
            <w:tcBorders>
              <w:top w:val="single" w:sz="4" w:space="0" w:color="auto"/>
              <w:left w:val="single" w:sz="6" w:space="0" w:color="auto"/>
              <w:bottom w:val="single" w:sz="6" w:space="0" w:color="auto"/>
              <w:right w:val="single" w:sz="6" w:space="0" w:color="auto"/>
            </w:tcBorders>
          </w:tcPr>
          <w:p w14:paraId="3C69C8C8" w14:textId="77777777" w:rsidR="00245869" w:rsidRPr="007F37CF" w:rsidRDefault="00245869" w:rsidP="00E80260">
            <w:pPr>
              <w:spacing w:before="60"/>
              <w:jc w:val="center"/>
              <w:rPr>
                <w:rFonts w:ascii="Times New Roman" w:hAnsi="Times New Roman" w:cs="Times New Roman"/>
                <w:b/>
                <w:bCs/>
                <w:sz w:val="24"/>
                <w:szCs w:val="24"/>
              </w:rPr>
            </w:pPr>
            <w:r w:rsidRPr="007F37CF">
              <w:rPr>
                <w:rFonts w:ascii="Times New Roman" w:hAnsi="Times New Roman" w:cs="Times New Roman"/>
                <w:b/>
                <w:bCs/>
                <w:sz w:val="24"/>
                <w:szCs w:val="24"/>
              </w:rPr>
              <w:t>Weight</w:t>
            </w:r>
          </w:p>
        </w:tc>
        <w:tc>
          <w:tcPr>
            <w:tcW w:w="285" w:type="dxa"/>
            <w:tcBorders>
              <w:top w:val="nil"/>
              <w:left w:val="single" w:sz="6" w:space="0" w:color="auto"/>
              <w:bottom w:val="nil"/>
              <w:right w:val="single" w:sz="6" w:space="0" w:color="auto"/>
            </w:tcBorders>
          </w:tcPr>
          <w:p w14:paraId="414881B0" w14:textId="77777777" w:rsidR="00245869" w:rsidRPr="007F37CF" w:rsidRDefault="00245869" w:rsidP="00E80260">
            <w:pPr>
              <w:spacing w:before="60"/>
              <w:rPr>
                <w:rFonts w:ascii="Times New Roman" w:hAnsi="Times New Roman" w:cs="Times New Roman"/>
                <w:b/>
                <w:bCs/>
                <w:sz w:val="24"/>
                <w:szCs w:val="24"/>
              </w:rPr>
            </w:pPr>
          </w:p>
        </w:tc>
        <w:tc>
          <w:tcPr>
            <w:tcW w:w="2055" w:type="dxa"/>
            <w:tcBorders>
              <w:top w:val="nil"/>
              <w:left w:val="single" w:sz="6" w:space="0" w:color="auto"/>
              <w:bottom w:val="single" w:sz="6" w:space="0" w:color="auto"/>
              <w:right w:val="single" w:sz="6" w:space="0" w:color="auto"/>
            </w:tcBorders>
          </w:tcPr>
          <w:p w14:paraId="15A41F65" w14:textId="77777777" w:rsidR="00245869" w:rsidRPr="007F37CF" w:rsidRDefault="00245869" w:rsidP="00E80260">
            <w:pPr>
              <w:spacing w:before="60"/>
              <w:rPr>
                <w:rFonts w:ascii="Times New Roman" w:hAnsi="Times New Roman" w:cs="Times New Roman"/>
                <w:b/>
                <w:bCs/>
                <w:sz w:val="24"/>
                <w:szCs w:val="24"/>
              </w:rPr>
            </w:pPr>
            <w:r w:rsidRPr="007F37CF">
              <w:rPr>
                <w:rStyle w:val="Strong"/>
                <w:rFonts w:ascii="Times New Roman" w:hAnsi="Times New Roman" w:cs="Times New Roman"/>
                <w:sz w:val="24"/>
                <w:szCs w:val="24"/>
              </w:rPr>
              <w:t>Percent</w:t>
            </w:r>
          </w:p>
        </w:tc>
        <w:tc>
          <w:tcPr>
            <w:tcW w:w="990" w:type="dxa"/>
            <w:tcBorders>
              <w:top w:val="nil"/>
              <w:left w:val="single" w:sz="6" w:space="0" w:color="auto"/>
              <w:bottom w:val="single" w:sz="6" w:space="0" w:color="auto"/>
              <w:right w:val="single" w:sz="4" w:space="0" w:color="auto"/>
            </w:tcBorders>
          </w:tcPr>
          <w:p w14:paraId="54553317" w14:textId="77777777" w:rsidR="00245869" w:rsidRPr="007F37CF" w:rsidRDefault="00245869" w:rsidP="00E80260">
            <w:pPr>
              <w:pStyle w:val="Heading1"/>
              <w:spacing w:before="60"/>
              <w:rPr>
                <w:rFonts w:ascii="Times New Roman" w:hAnsi="Times New Roman" w:cs="Times New Roman"/>
                <w:b/>
                <w:bCs/>
                <w:sz w:val="24"/>
                <w:szCs w:val="24"/>
              </w:rPr>
            </w:pPr>
            <w:r w:rsidRPr="007F37CF">
              <w:rPr>
                <w:rFonts w:ascii="Times New Roman" w:hAnsi="Times New Roman" w:cs="Times New Roman"/>
                <w:b/>
                <w:bCs/>
                <w:color w:val="auto"/>
                <w:sz w:val="24"/>
                <w:szCs w:val="24"/>
              </w:rPr>
              <w:t>Grade</w:t>
            </w:r>
          </w:p>
        </w:tc>
      </w:tr>
      <w:tr w:rsidR="00245869" w:rsidRPr="00F75AAE" w14:paraId="735F3A53" w14:textId="77777777" w:rsidTr="00245869">
        <w:tc>
          <w:tcPr>
            <w:tcW w:w="6210" w:type="dxa"/>
            <w:tcBorders>
              <w:top w:val="nil"/>
              <w:left w:val="single" w:sz="4" w:space="0" w:color="auto"/>
              <w:bottom w:val="nil"/>
              <w:right w:val="single" w:sz="6" w:space="0" w:color="auto"/>
            </w:tcBorders>
          </w:tcPr>
          <w:p w14:paraId="097A2CCF" w14:textId="4D2DE87D" w:rsidR="00245869" w:rsidRPr="007F37CF" w:rsidRDefault="00245869" w:rsidP="00E80260">
            <w:pPr>
              <w:pStyle w:val="Header"/>
              <w:tabs>
                <w:tab w:val="clear" w:pos="4320"/>
                <w:tab w:val="clear" w:pos="8640"/>
              </w:tabs>
              <w:spacing w:before="40"/>
              <w:rPr>
                <w:sz w:val="24"/>
                <w:szCs w:val="24"/>
              </w:rPr>
            </w:pPr>
            <w:r w:rsidRPr="007F37CF">
              <w:rPr>
                <w:sz w:val="24"/>
                <w:szCs w:val="24"/>
              </w:rPr>
              <w:t>3 Exams</w:t>
            </w:r>
          </w:p>
        </w:tc>
        <w:tc>
          <w:tcPr>
            <w:tcW w:w="900" w:type="dxa"/>
            <w:tcBorders>
              <w:top w:val="nil"/>
              <w:left w:val="single" w:sz="6" w:space="0" w:color="auto"/>
              <w:bottom w:val="nil"/>
              <w:right w:val="single" w:sz="6" w:space="0" w:color="auto"/>
            </w:tcBorders>
          </w:tcPr>
          <w:p w14:paraId="2F15B799" w14:textId="04D71334" w:rsidR="00245869" w:rsidRPr="007F37CF" w:rsidRDefault="00C52967" w:rsidP="00E80260">
            <w:pPr>
              <w:pStyle w:val="Header"/>
              <w:tabs>
                <w:tab w:val="clear" w:pos="4320"/>
                <w:tab w:val="clear" w:pos="8640"/>
                <w:tab w:val="decimal" w:pos="623"/>
              </w:tabs>
              <w:spacing w:before="40"/>
              <w:jc w:val="center"/>
              <w:rPr>
                <w:sz w:val="24"/>
                <w:szCs w:val="24"/>
              </w:rPr>
            </w:pPr>
            <w:r w:rsidRPr="007F37CF">
              <w:rPr>
                <w:sz w:val="24"/>
                <w:szCs w:val="24"/>
              </w:rPr>
              <w:t>45</w:t>
            </w:r>
            <w:r w:rsidR="00245869" w:rsidRPr="007F37CF">
              <w:rPr>
                <w:sz w:val="24"/>
                <w:szCs w:val="24"/>
              </w:rPr>
              <w:t>%</w:t>
            </w:r>
          </w:p>
        </w:tc>
        <w:tc>
          <w:tcPr>
            <w:tcW w:w="285" w:type="dxa"/>
            <w:tcBorders>
              <w:top w:val="nil"/>
              <w:left w:val="single" w:sz="6" w:space="0" w:color="auto"/>
              <w:bottom w:val="nil"/>
              <w:right w:val="single" w:sz="6" w:space="0" w:color="auto"/>
            </w:tcBorders>
          </w:tcPr>
          <w:p w14:paraId="6F313D79" w14:textId="77777777" w:rsidR="00245869" w:rsidRPr="007F37CF" w:rsidRDefault="00245869" w:rsidP="00E80260">
            <w:pPr>
              <w:spacing w:before="40"/>
              <w:rPr>
                <w:rFonts w:ascii="Times New Roman" w:hAnsi="Times New Roman" w:cs="Times New Roman"/>
                <w:sz w:val="24"/>
                <w:szCs w:val="24"/>
              </w:rPr>
            </w:pPr>
          </w:p>
        </w:tc>
        <w:tc>
          <w:tcPr>
            <w:tcW w:w="2055" w:type="dxa"/>
            <w:tcBorders>
              <w:top w:val="single" w:sz="6" w:space="0" w:color="auto"/>
              <w:left w:val="single" w:sz="6" w:space="0" w:color="auto"/>
              <w:bottom w:val="nil"/>
              <w:right w:val="single" w:sz="6" w:space="0" w:color="auto"/>
            </w:tcBorders>
          </w:tcPr>
          <w:p w14:paraId="4F104371" w14:textId="77777777" w:rsidR="00245869" w:rsidRPr="007F37CF" w:rsidRDefault="00245869" w:rsidP="00E80260">
            <w:pPr>
              <w:spacing w:before="40"/>
              <w:rPr>
                <w:rFonts w:ascii="Times New Roman" w:hAnsi="Times New Roman" w:cs="Times New Roman"/>
                <w:sz w:val="24"/>
                <w:szCs w:val="24"/>
              </w:rPr>
            </w:pPr>
            <w:r w:rsidRPr="007F37CF">
              <w:rPr>
                <w:rFonts w:ascii="Times New Roman" w:hAnsi="Times New Roman" w:cs="Times New Roman"/>
                <w:sz w:val="24"/>
                <w:szCs w:val="24"/>
              </w:rPr>
              <w:t>90.0 % or above</w:t>
            </w:r>
          </w:p>
        </w:tc>
        <w:tc>
          <w:tcPr>
            <w:tcW w:w="990" w:type="dxa"/>
            <w:tcBorders>
              <w:top w:val="single" w:sz="6" w:space="0" w:color="auto"/>
              <w:left w:val="single" w:sz="6" w:space="0" w:color="auto"/>
              <w:bottom w:val="nil"/>
              <w:right w:val="single" w:sz="4" w:space="0" w:color="auto"/>
            </w:tcBorders>
          </w:tcPr>
          <w:p w14:paraId="3DF822E3" w14:textId="77777777" w:rsidR="00245869" w:rsidRPr="007F37CF" w:rsidRDefault="00245869" w:rsidP="00E80260">
            <w:pPr>
              <w:spacing w:before="40"/>
              <w:jc w:val="center"/>
              <w:rPr>
                <w:rFonts w:ascii="Times New Roman" w:hAnsi="Times New Roman" w:cs="Times New Roman"/>
                <w:sz w:val="24"/>
                <w:szCs w:val="24"/>
              </w:rPr>
            </w:pPr>
            <w:r w:rsidRPr="007F37CF">
              <w:rPr>
                <w:rFonts w:ascii="Times New Roman" w:hAnsi="Times New Roman" w:cs="Times New Roman"/>
                <w:sz w:val="24"/>
                <w:szCs w:val="24"/>
              </w:rPr>
              <w:t>A</w:t>
            </w:r>
          </w:p>
        </w:tc>
      </w:tr>
      <w:tr w:rsidR="00245869" w:rsidRPr="00F75AAE" w14:paraId="50A96964" w14:textId="77777777" w:rsidTr="00245869">
        <w:tc>
          <w:tcPr>
            <w:tcW w:w="6210" w:type="dxa"/>
            <w:tcBorders>
              <w:top w:val="nil"/>
              <w:left w:val="single" w:sz="4" w:space="0" w:color="auto"/>
              <w:bottom w:val="nil"/>
              <w:right w:val="single" w:sz="6" w:space="0" w:color="auto"/>
            </w:tcBorders>
          </w:tcPr>
          <w:p w14:paraId="4E72570D" w14:textId="77777777" w:rsidR="00D764EB" w:rsidRDefault="00D764EB" w:rsidP="00E80260">
            <w:pPr>
              <w:rPr>
                <w:rFonts w:ascii="Times New Roman" w:hAnsi="Times New Roman" w:cs="Times New Roman"/>
                <w:sz w:val="24"/>
                <w:szCs w:val="24"/>
              </w:rPr>
            </w:pPr>
            <w:r>
              <w:rPr>
                <w:rFonts w:ascii="Times New Roman" w:hAnsi="Times New Roman" w:cs="Times New Roman"/>
                <w:sz w:val="24"/>
                <w:szCs w:val="24"/>
              </w:rPr>
              <w:t xml:space="preserve">Chapter Quizzes </w:t>
            </w:r>
          </w:p>
          <w:p w14:paraId="43E1F61D" w14:textId="68102543" w:rsidR="00156453" w:rsidRPr="007F37CF" w:rsidRDefault="00355B16" w:rsidP="00E80260">
            <w:pPr>
              <w:rPr>
                <w:rFonts w:ascii="Times New Roman" w:hAnsi="Times New Roman" w:cs="Times New Roman"/>
                <w:sz w:val="24"/>
                <w:szCs w:val="24"/>
              </w:rPr>
            </w:pPr>
            <w:r>
              <w:rPr>
                <w:rFonts w:ascii="Times New Roman" w:hAnsi="Times New Roman" w:cs="Times New Roman"/>
                <w:sz w:val="24"/>
                <w:szCs w:val="24"/>
              </w:rPr>
              <w:t>Labs</w:t>
            </w:r>
          </w:p>
          <w:p w14:paraId="666DFA2C" w14:textId="281F7D9A" w:rsidR="00245869" w:rsidRPr="007F37CF" w:rsidRDefault="00245869" w:rsidP="00E80260">
            <w:pPr>
              <w:rPr>
                <w:rFonts w:ascii="Times New Roman" w:hAnsi="Times New Roman" w:cs="Times New Roman"/>
                <w:sz w:val="24"/>
                <w:szCs w:val="24"/>
              </w:rPr>
            </w:pPr>
          </w:p>
        </w:tc>
        <w:tc>
          <w:tcPr>
            <w:tcW w:w="900" w:type="dxa"/>
            <w:tcBorders>
              <w:top w:val="nil"/>
              <w:left w:val="single" w:sz="6" w:space="0" w:color="auto"/>
              <w:bottom w:val="nil"/>
              <w:right w:val="single" w:sz="6" w:space="0" w:color="auto"/>
            </w:tcBorders>
          </w:tcPr>
          <w:p w14:paraId="19032141" w14:textId="77777777" w:rsidR="00D764EB" w:rsidRDefault="00D764EB" w:rsidP="00E80260">
            <w:pPr>
              <w:tabs>
                <w:tab w:val="decimal" w:pos="623"/>
              </w:tabs>
              <w:jc w:val="center"/>
              <w:rPr>
                <w:rFonts w:ascii="Times New Roman" w:hAnsi="Times New Roman" w:cs="Times New Roman"/>
                <w:sz w:val="24"/>
                <w:szCs w:val="24"/>
              </w:rPr>
            </w:pPr>
            <w:r>
              <w:rPr>
                <w:rFonts w:ascii="Times New Roman" w:hAnsi="Times New Roman" w:cs="Times New Roman"/>
                <w:sz w:val="24"/>
                <w:szCs w:val="24"/>
              </w:rPr>
              <w:t>20%</w:t>
            </w:r>
          </w:p>
          <w:p w14:paraId="24236086" w14:textId="5E66637A" w:rsidR="00245869" w:rsidRPr="007F37CF" w:rsidRDefault="00156453" w:rsidP="00E80260">
            <w:pPr>
              <w:tabs>
                <w:tab w:val="decimal" w:pos="623"/>
              </w:tabs>
              <w:jc w:val="center"/>
              <w:rPr>
                <w:rFonts w:ascii="Times New Roman" w:hAnsi="Times New Roman" w:cs="Times New Roman"/>
                <w:sz w:val="24"/>
                <w:szCs w:val="24"/>
              </w:rPr>
            </w:pPr>
            <w:r w:rsidRPr="007F37CF">
              <w:rPr>
                <w:rFonts w:ascii="Times New Roman" w:hAnsi="Times New Roman" w:cs="Times New Roman"/>
                <w:sz w:val="24"/>
                <w:szCs w:val="24"/>
              </w:rPr>
              <w:t>3</w:t>
            </w:r>
            <w:r w:rsidR="00355B16">
              <w:rPr>
                <w:rFonts w:ascii="Times New Roman" w:hAnsi="Times New Roman" w:cs="Times New Roman"/>
                <w:sz w:val="24"/>
                <w:szCs w:val="24"/>
              </w:rPr>
              <w:t>5</w:t>
            </w:r>
            <w:r w:rsidR="00245869" w:rsidRPr="007F37CF">
              <w:rPr>
                <w:rFonts w:ascii="Times New Roman" w:hAnsi="Times New Roman" w:cs="Times New Roman"/>
                <w:sz w:val="24"/>
                <w:szCs w:val="24"/>
              </w:rPr>
              <w:t>%</w:t>
            </w:r>
          </w:p>
          <w:p w14:paraId="4D50FCE6" w14:textId="6338BB12" w:rsidR="00245869" w:rsidRPr="007F37CF" w:rsidRDefault="00245869" w:rsidP="00D764EB">
            <w:pPr>
              <w:tabs>
                <w:tab w:val="decimal" w:pos="623"/>
              </w:tabs>
              <w:jc w:val="center"/>
              <w:rPr>
                <w:rFonts w:ascii="Times New Roman" w:hAnsi="Times New Roman" w:cs="Times New Roman"/>
                <w:sz w:val="24"/>
                <w:szCs w:val="24"/>
              </w:rPr>
            </w:pPr>
          </w:p>
        </w:tc>
        <w:tc>
          <w:tcPr>
            <w:tcW w:w="285" w:type="dxa"/>
            <w:tcBorders>
              <w:top w:val="nil"/>
              <w:left w:val="single" w:sz="6" w:space="0" w:color="auto"/>
              <w:bottom w:val="nil"/>
              <w:right w:val="single" w:sz="6" w:space="0" w:color="auto"/>
            </w:tcBorders>
          </w:tcPr>
          <w:p w14:paraId="3702E077" w14:textId="77777777" w:rsidR="00245869" w:rsidRPr="007F37CF" w:rsidRDefault="00245869" w:rsidP="00E80260">
            <w:pPr>
              <w:rPr>
                <w:rFonts w:ascii="Times New Roman" w:hAnsi="Times New Roman" w:cs="Times New Roman"/>
                <w:sz w:val="24"/>
                <w:szCs w:val="24"/>
              </w:rPr>
            </w:pPr>
          </w:p>
        </w:tc>
        <w:tc>
          <w:tcPr>
            <w:tcW w:w="2055" w:type="dxa"/>
            <w:tcBorders>
              <w:top w:val="nil"/>
              <w:left w:val="single" w:sz="6" w:space="0" w:color="auto"/>
              <w:bottom w:val="nil"/>
              <w:right w:val="single" w:sz="6" w:space="0" w:color="auto"/>
            </w:tcBorders>
          </w:tcPr>
          <w:p w14:paraId="046A1811"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80.0 - 89 %</w:t>
            </w:r>
          </w:p>
          <w:p w14:paraId="7529E7B0"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70.0 - 79 %</w:t>
            </w:r>
          </w:p>
          <w:p w14:paraId="63AA4EE2"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60.0 - 69 %</w:t>
            </w:r>
          </w:p>
          <w:p w14:paraId="17A12F5D"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Lower than 60.0 %</w:t>
            </w:r>
          </w:p>
        </w:tc>
        <w:tc>
          <w:tcPr>
            <w:tcW w:w="990" w:type="dxa"/>
            <w:tcBorders>
              <w:top w:val="nil"/>
              <w:left w:val="single" w:sz="6" w:space="0" w:color="auto"/>
              <w:bottom w:val="nil"/>
              <w:right w:val="single" w:sz="4" w:space="0" w:color="auto"/>
            </w:tcBorders>
          </w:tcPr>
          <w:p w14:paraId="1DA2AE8C"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B</w:t>
            </w:r>
          </w:p>
          <w:p w14:paraId="050EE756"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C</w:t>
            </w:r>
          </w:p>
          <w:p w14:paraId="27CD83BE"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D</w:t>
            </w:r>
          </w:p>
          <w:p w14:paraId="1243DE07"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F</w:t>
            </w:r>
          </w:p>
        </w:tc>
      </w:tr>
      <w:tr w:rsidR="00245869" w:rsidRPr="00F75AAE" w14:paraId="4E80D5AF" w14:textId="77777777" w:rsidTr="00245869">
        <w:tc>
          <w:tcPr>
            <w:tcW w:w="6210" w:type="dxa"/>
            <w:tcBorders>
              <w:top w:val="single" w:sz="6" w:space="0" w:color="auto"/>
              <w:left w:val="single" w:sz="4" w:space="0" w:color="auto"/>
              <w:bottom w:val="single" w:sz="4" w:space="0" w:color="auto"/>
              <w:right w:val="single" w:sz="6" w:space="0" w:color="auto"/>
            </w:tcBorders>
          </w:tcPr>
          <w:p w14:paraId="0E3CF9AC" w14:textId="77777777" w:rsidR="00245869" w:rsidRPr="007F37CF" w:rsidRDefault="00245869" w:rsidP="00E80260">
            <w:pPr>
              <w:spacing w:before="40"/>
              <w:rPr>
                <w:rFonts w:ascii="Times New Roman" w:hAnsi="Times New Roman" w:cs="Times New Roman"/>
                <w:sz w:val="24"/>
                <w:szCs w:val="24"/>
              </w:rPr>
            </w:pPr>
            <w:r w:rsidRPr="007F37CF">
              <w:rPr>
                <w:rFonts w:ascii="Times New Roman" w:hAnsi="Times New Roman" w:cs="Times New Roman"/>
                <w:sz w:val="24"/>
                <w:szCs w:val="24"/>
              </w:rPr>
              <w:lastRenderedPageBreak/>
              <w:t>TOTAL</w:t>
            </w:r>
          </w:p>
        </w:tc>
        <w:tc>
          <w:tcPr>
            <w:tcW w:w="900" w:type="dxa"/>
            <w:tcBorders>
              <w:top w:val="single" w:sz="6" w:space="0" w:color="auto"/>
              <w:left w:val="single" w:sz="6" w:space="0" w:color="auto"/>
              <w:bottom w:val="single" w:sz="4" w:space="0" w:color="auto"/>
              <w:right w:val="single" w:sz="6" w:space="0" w:color="auto"/>
            </w:tcBorders>
          </w:tcPr>
          <w:p w14:paraId="5442F4E1" w14:textId="77777777" w:rsidR="00245869" w:rsidRPr="007F37CF" w:rsidRDefault="00245869" w:rsidP="00E80260">
            <w:pPr>
              <w:tabs>
                <w:tab w:val="decimal" w:pos="623"/>
              </w:tabs>
              <w:spacing w:before="40"/>
              <w:rPr>
                <w:rFonts w:ascii="Times New Roman" w:hAnsi="Times New Roman" w:cs="Times New Roman"/>
                <w:sz w:val="24"/>
                <w:szCs w:val="24"/>
              </w:rPr>
            </w:pPr>
            <w:r w:rsidRPr="007F37CF">
              <w:rPr>
                <w:rFonts w:ascii="Times New Roman" w:hAnsi="Times New Roman" w:cs="Times New Roman"/>
                <w:sz w:val="24"/>
                <w:szCs w:val="24"/>
              </w:rPr>
              <w:t>100%</w:t>
            </w:r>
          </w:p>
        </w:tc>
        <w:tc>
          <w:tcPr>
            <w:tcW w:w="285" w:type="dxa"/>
            <w:tcBorders>
              <w:top w:val="nil"/>
              <w:left w:val="single" w:sz="6" w:space="0" w:color="auto"/>
              <w:bottom w:val="nil"/>
              <w:right w:val="single" w:sz="6" w:space="0" w:color="auto"/>
            </w:tcBorders>
          </w:tcPr>
          <w:p w14:paraId="27B93AD3" w14:textId="77777777" w:rsidR="00245869" w:rsidRPr="007F37CF" w:rsidRDefault="00245869" w:rsidP="00E80260">
            <w:pPr>
              <w:rPr>
                <w:rFonts w:ascii="Times New Roman" w:hAnsi="Times New Roman" w:cs="Times New Roman"/>
                <w:sz w:val="24"/>
                <w:szCs w:val="24"/>
              </w:rPr>
            </w:pPr>
          </w:p>
        </w:tc>
        <w:tc>
          <w:tcPr>
            <w:tcW w:w="2055" w:type="dxa"/>
            <w:tcBorders>
              <w:top w:val="nil"/>
              <w:left w:val="single" w:sz="6" w:space="0" w:color="auto"/>
              <w:bottom w:val="single" w:sz="4" w:space="0" w:color="auto"/>
              <w:right w:val="single" w:sz="6" w:space="0" w:color="auto"/>
            </w:tcBorders>
          </w:tcPr>
          <w:p w14:paraId="08127763" w14:textId="77777777" w:rsidR="00245869" w:rsidRPr="007F37CF" w:rsidRDefault="00245869" w:rsidP="00E80260">
            <w:pPr>
              <w:spacing w:after="40"/>
              <w:rPr>
                <w:rFonts w:ascii="Times New Roman" w:hAnsi="Times New Roman" w:cs="Times New Roman"/>
                <w:sz w:val="24"/>
                <w:szCs w:val="24"/>
              </w:rPr>
            </w:pPr>
          </w:p>
        </w:tc>
        <w:tc>
          <w:tcPr>
            <w:tcW w:w="990" w:type="dxa"/>
            <w:tcBorders>
              <w:top w:val="nil"/>
              <w:left w:val="single" w:sz="6" w:space="0" w:color="auto"/>
              <w:bottom w:val="single" w:sz="4" w:space="0" w:color="auto"/>
              <w:right w:val="single" w:sz="4" w:space="0" w:color="auto"/>
            </w:tcBorders>
          </w:tcPr>
          <w:p w14:paraId="477AD66C" w14:textId="77777777" w:rsidR="00245869" w:rsidRPr="007F37CF" w:rsidRDefault="00245869" w:rsidP="00E80260">
            <w:pPr>
              <w:spacing w:after="40"/>
              <w:jc w:val="center"/>
              <w:rPr>
                <w:rFonts w:ascii="Times New Roman" w:hAnsi="Times New Roman" w:cs="Times New Roman"/>
                <w:sz w:val="24"/>
                <w:szCs w:val="24"/>
              </w:rPr>
            </w:pPr>
          </w:p>
        </w:tc>
      </w:tr>
    </w:tbl>
    <w:p w14:paraId="72B17ABD" w14:textId="77777777" w:rsidR="00B64139" w:rsidRPr="00F75AAE" w:rsidRDefault="00B64139" w:rsidP="00B64139">
      <w:pPr>
        <w:pStyle w:val="Heading3"/>
        <w:rPr>
          <w:rFonts w:ascii="Arial" w:hAnsi="Arial" w:cs="Arial"/>
          <w:b/>
          <w:bCs/>
          <w:color w:val="auto"/>
          <w:sz w:val="20"/>
          <w:szCs w:val="20"/>
        </w:rPr>
      </w:pPr>
    </w:p>
    <w:p w14:paraId="6B5E5982" w14:textId="6C9FA4E8" w:rsidR="00B64139" w:rsidRPr="002D59A5" w:rsidRDefault="002A5748" w:rsidP="00B30960">
      <w:pPr>
        <w:pStyle w:val="Heading3"/>
        <w:spacing w:after="240"/>
        <w:rPr>
          <w:rFonts w:ascii="Times New Roman" w:hAnsi="Times New Roman" w:cs="Times New Roman"/>
          <w:b/>
          <w:bCs/>
          <w:color w:val="auto"/>
          <w:sz w:val="28"/>
          <w:szCs w:val="28"/>
        </w:rPr>
      </w:pPr>
      <w:r w:rsidRPr="002D59A5">
        <w:rPr>
          <w:rFonts w:ascii="Times New Roman" w:hAnsi="Times New Roman" w:cs="Times New Roman"/>
          <w:b/>
          <w:bCs/>
          <w:color w:val="049142"/>
          <w:sz w:val="28"/>
          <w:szCs w:val="28"/>
        </w:rPr>
        <w:t>E</w:t>
      </w:r>
      <w:r w:rsidR="007F37CF" w:rsidRPr="002D59A5">
        <w:rPr>
          <w:rFonts w:ascii="Times New Roman" w:hAnsi="Times New Roman" w:cs="Times New Roman"/>
          <w:b/>
          <w:bCs/>
          <w:color w:val="049142"/>
          <w:sz w:val="28"/>
          <w:szCs w:val="28"/>
        </w:rPr>
        <w:t>xams</w:t>
      </w:r>
    </w:p>
    <w:p w14:paraId="22788E86" w14:textId="7AB60681" w:rsidR="00B14CB5" w:rsidRPr="000F0A2A" w:rsidRDefault="00B64139" w:rsidP="00B64139">
      <w:pPr>
        <w:pStyle w:val="BodyText"/>
        <w:rPr>
          <w:sz w:val="24"/>
          <w:szCs w:val="24"/>
        </w:rPr>
      </w:pPr>
      <w:r w:rsidRPr="000F0A2A">
        <w:rPr>
          <w:sz w:val="24"/>
          <w:szCs w:val="24"/>
          <w:lang w:val="en-CA"/>
        </w:rPr>
        <w:t xml:space="preserve">There are three exams; the last exam </w:t>
      </w:r>
      <w:r w:rsidR="007F37CF" w:rsidRPr="000F0A2A">
        <w:rPr>
          <w:sz w:val="24"/>
          <w:szCs w:val="24"/>
          <w:lang w:val="en-CA"/>
        </w:rPr>
        <w:t>replaces</w:t>
      </w:r>
      <w:r w:rsidRPr="000F0A2A">
        <w:rPr>
          <w:sz w:val="24"/>
          <w:szCs w:val="24"/>
          <w:lang w:val="en-CA"/>
        </w:rPr>
        <w:t xml:space="preserve"> the final exam.</w:t>
      </w:r>
      <w:r w:rsidRPr="000F0A2A">
        <w:rPr>
          <w:sz w:val="24"/>
          <w:szCs w:val="24"/>
        </w:rPr>
        <w:t xml:space="preserve"> </w:t>
      </w:r>
      <w:r w:rsidRPr="000F0A2A">
        <w:rPr>
          <w:b/>
          <w:sz w:val="24"/>
          <w:szCs w:val="24"/>
        </w:rPr>
        <w:t>If the student does not take an exam, a grade of zero (0)</w:t>
      </w:r>
      <w:r w:rsidRPr="000F0A2A">
        <w:rPr>
          <w:sz w:val="24"/>
          <w:szCs w:val="24"/>
        </w:rPr>
        <w:t xml:space="preserve"> will be recorded for that exam. Exams are administered </w:t>
      </w:r>
      <w:r w:rsidR="00A74BE8" w:rsidRPr="00A74BE8">
        <w:rPr>
          <w:b/>
          <w:bCs/>
          <w:sz w:val="24"/>
          <w:szCs w:val="24"/>
        </w:rPr>
        <w:t>in person (in the same classroom where the course is being taught) via Canvas.  No make-up exams will be given.</w:t>
      </w:r>
      <w:r w:rsidRPr="000F0A2A">
        <w:rPr>
          <w:b/>
          <w:bCs/>
          <w:sz w:val="24"/>
          <w:szCs w:val="24"/>
        </w:rPr>
        <w:t xml:space="preserve"> </w:t>
      </w:r>
      <w:r w:rsidRPr="000F0A2A">
        <w:rPr>
          <w:sz w:val="24"/>
          <w:szCs w:val="24"/>
        </w:rPr>
        <w:t xml:space="preserve"> </w:t>
      </w:r>
      <w:r w:rsidR="00C902CC" w:rsidRPr="000F0A2A">
        <w:rPr>
          <w:sz w:val="24"/>
          <w:szCs w:val="24"/>
        </w:rPr>
        <w:t>Exams are M</w:t>
      </w:r>
      <w:r w:rsidR="005D1BC0">
        <w:rPr>
          <w:sz w:val="24"/>
          <w:szCs w:val="24"/>
        </w:rPr>
        <w:t xml:space="preserve">ultiple </w:t>
      </w:r>
      <w:r w:rsidR="00C902CC" w:rsidRPr="000F0A2A">
        <w:rPr>
          <w:sz w:val="24"/>
          <w:szCs w:val="24"/>
        </w:rPr>
        <w:t>C</w:t>
      </w:r>
      <w:r w:rsidR="005D1BC0">
        <w:rPr>
          <w:sz w:val="24"/>
          <w:szCs w:val="24"/>
        </w:rPr>
        <w:t>hoice (MC)</w:t>
      </w:r>
      <w:r w:rsidR="00C902CC" w:rsidRPr="000F0A2A">
        <w:rPr>
          <w:sz w:val="24"/>
          <w:szCs w:val="24"/>
        </w:rPr>
        <w:t>/T</w:t>
      </w:r>
      <w:r w:rsidR="005D1BC0">
        <w:rPr>
          <w:sz w:val="24"/>
          <w:szCs w:val="24"/>
        </w:rPr>
        <w:t xml:space="preserve">rue or </w:t>
      </w:r>
      <w:r w:rsidR="00C902CC" w:rsidRPr="000F0A2A">
        <w:rPr>
          <w:sz w:val="24"/>
          <w:szCs w:val="24"/>
        </w:rPr>
        <w:t>F</w:t>
      </w:r>
      <w:r w:rsidR="005D1BC0">
        <w:rPr>
          <w:sz w:val="24"/>
          <w:szCs w:val="24"/>
        </w:rPr>
        <w:t>alse (TF), covering</w:t>
      </w:r>
      <w:r w:rsidR="00C902CC" w:rsidRPr="000F0A2A">
        <w:rPr>
          <w:sz w:val="24"/>
          <w:szCs w:val="24"/>
        </w:rPr>
        <w:t xml:space="preserve"> only the Principles of IS text. </w:t>
      </w:r>
      <w:r w:rsidR="00B14CB5" w:rsidRPr="000F0A2A">
        <w:rPr>
          <w:sz w:val="24"/>
          <w:szCs w:val="24"/>
        </w:rPr>
        <w:t>Exams are CLOSED BOOK / NO NOTES.</w:t>
      </w:r>
    </w:p>
    <w:p w14:paraId="791235B6" w14:textId="151FFD31" w:rsidR="002D59A5" w:rsidRDefault="00C902CC" w:rsidP="007F37CF">
      <w:pPr>
        <w:pStyle w:val="BodyText"/>
        <w:rPr>
          <w:sz w:val="24"/>
          <w:szCs w:val="24"/>
        </w:rPr>
      </w:pPr>
      <w:r w:rsidRPr="000F0A2A">
        <w:rPr>
          <w:sz w:val="24"/>
          <w:szCs w:val="24"/>
        </w:rPr>
        <w:t>Exams require the use of Respondus Lockdown Browser and a working webcam.  See the section on Technology Requirements for details.</w:t>
      </w:r>
      <w:r w:rsidR="00345FB5">
        <w:rPr>
          <w:sz w:val="24"/>
          <w:szCs w:val="24"/>
        </w:rPr>
        <w:t xml:space="preserve"> Ensure you read and adhere to the rules for taking the online exam in the syllabus. </w:t>
      </w:r>
      <w:r w:rsidR="002D59A5">
        <w:rPr>
          <w:sz w:val="24"/>
          <w:szCs w:val="24"/>
        </w:rPr>
        <w:t xml:space="preserve">Exam study guides will be available </w:t>
      </w:r>
      <w:r w:rsidR="00C54329">
        <w:rPr>
          <w:sz w:val="24"/>
          <w:szCs w:val="24"/>
        </w:rPr>
        <w:t xml:space="preserve">a week </w:t>
      </w:r>
      <w:r w:rsidR="00345FB5">
        <w:rPr>
          <w:sz w:val="24"/>
          <w:szCs w:val="24"/>
        </w:rPr>
        <w:t>before</w:t>
      </w:r>
      <w:r w:rsidR="00C54329">
        <w:rPr>
          <w:sz w:val="24"/>
          <w:szCs w:val="24"/>
        </w:rPr>
        <w:t xml:space="preserve"> each exam.</w:t>
      </w:r>
    </w:p>
    <w:p w14:paraId="67BC81EF" w14:textId="77777777" w:rsidR="00345FB5" w:rsidRPr="000F0A2A" w:rsidRDefault="00345FB5" w:rsidP="007F37CF">
      <w:pPr>
        <w:pStyle w:val="BodyText"/>
        <w:rPr>
          <w:sz w:val="24"/>
          <w:szCs w:val="24"/>
        </w:rPr>
      </w:pPr>
    </w:p>
    <w:p w14:paraId="74C0C755" w14:textId="3BE42160" w:rsidR="004D35DF" w:rsidRPr="002D59A5" w:rsidRDefault="004D35DF" w:rsidP="00B30960">
      <w:pPr>
        <w:pStyle w:val="Heading3"/>
        <w:spacing w:after="240"/>
        <w:rPr>
          <w:rFonts w:ascii="Times New Roman" w:hAnsi="Times New Roman" w:cs="Times New Roman"/>
          <w:b/>
          <w:bCs/>
          <w:color w:val="049142"/>
          <w:sz w:val="28"/>
          <w:szCs w:val="28"/>
        </w:rPr>
      </w:pPr>
      <w:r w:rsidRPr="002D59A5">
        <w:rPr>
          <w:rFonts w:ascii="Times New Roman" w:hAnsi="Times New Roman" w:cs="Times New Roman"/>
          <w:b/>
          <w:bCs/>
          <w:color w:val="049142"/>
          <w:sz w:val="28"/>
          <w:szCs w:val="28"/>
        </w:rPr>
        <w:t>E</w:t>
      </w:r>
      <w:r w:rsidR="007F37CF" w:rsidRPr="002D59A5">
        <w:rPr>
          <w:rFonts w:ascii="Times New Roman" w:hAnsi="Times New Roman" w:cs="Times New Roman"/>
          <w:b/>
          <w:bCs/>
          <w:color w:val="049142"/>
          <w:sz w:val="28"/>
          <w:szCs w:val="28"/>
        </w:rPr>
        <w:t>nd of Chapter Quizzes</w:t>
      </w:r>
    </w:p>
    <w:p w14:paraId="7E867C8E" w14:textId="79367A6F" w:rsidR="00BE3AC3" w:rsidRPr="00E252CF" w:rsidRDefault="004D35DF" w:rsidP="00BE3AC3">
      <w:pPr>
        <w:widowControl w:val="0"/>
        <w:tabs>
          <w:tab w:val="left" w:pos="1270"/>
          <w:tab w:val="left" w:pos="1271"/>
        </w:tabs>
        <w:autoSpaceDE w:val="0"/>
        <w:autoSpaceDN w:val="0"/>
        <w:spacing w:line="247" w:lineRule="auto"/>
        <w:ind w:right="307"/>
        <w:jc w:val="both"/>
        <w:rPr>
          <w:rFonts w:ascii="Times New Roman" w:hAnsi="Times New Roman" w:cs="Times New Roman"/>
          <w:color w:val="FF0000"/>
          <w:sz w:val="24"/>
          <w:szCs w:val="24"/>
        </w:rPr>
      </w:pPr>
      <w:r w:rsidRPr="00E252CF">
        <w:rPr>
          <w:rFonts w:ascii="Times New Roman" w:hAnsi="Times New Roman" w:cs="Times New Roman"/>
          <w:sz w:val="24"/>
          <w:szCs w:val="24"/>
        </w:rPr>
        <w:t xml:space="preserve">Each chapter of your textbook has an assessment (quiz) associated with it on Canvas.  You must complete the assessment associated with each </w:t>
      </w:r>
      <w:r w:rsidR="000F0A2A" w:rsidRPr="00E252CF">
        <w:rPr>
          <w:rFonts w:ascii="Times New Roman" w:hAnsi="Times New Roman" w:cs="Times New Roman"/>
          <w:sz w:val="24"/>
          <w:szCs w:val="24"/>
        </w:rPr>
        <w:t>textbook chapter</w:t>
      </w:r>
      <w:r w:rsidRPr="00E252CF">
        <w:rPr>
          <w:rFonts w:ascii="Times New Roman" w:hAnsi="Times New Roman" w:cs="Times New Roman"/>
          <w:sz w:val="24"/>
          <w:szCs w:val="24"/>
        </w:rPr>
        <w:t xml:space="preserve"> </w:t>
      </w:r>
      <w:r w:rsidR="007F37CF" w:rsidRPr="00E252CF">
        <w:rPr>
          <w:rFonts w:ascii="Times New Roman" w:hAnsi="Times New Roman" w:cs="Times New Roman"/>
          <w:sz w:val="24"/>
          <w:szCs w:val="24"/>
        </w:rPr>
        <w:t>before</w:t>
      </w:r>
      <w:r w:rsidRPr="00E252CF">
        <w:rPr>
          <w:rFonts w:ascii="Times New Roman" w:hAnsi="Times New Roman" w:cs="Times New Roman"/>
          <w:sz w:val="24"/>
          <w:szCs w:val="24"/>
        </w:rPr>
        <w:t xml:space="preserve"> the exam covering that chapter. </w:t>
      </w:r>
      <w:r w:rsidR="00BE3AC3" w:rsidRPr="00E252CF">
        <w:rPr>
          <w:rFonts w:ascii="Times New Roman" w:hAnsi="Times New Roman" w:cs="Times New Roman"/>
          <w:sz w:val="24"/>
          <w:szCs w:val="24"/>
        </w:rPr>
        <w:t xml:space="preserve">You can take the quiz </w:t>
      </w:r>
      <w:r w:rsidR="00BE3AC3">
        <w:rPr>
          <w:rFonts w:ascii="Times New Roman" w:hAnsi="Times New Roman" w:cs="Times New Roman"/>
          <w:sz w:val="24"/>
          <w:szCs w:val="24"/>
        </w:rPr>
        <w:t>2</w:t>
      </w:r>
      <w:r w:rsidR="00BE3AC3" w:rsidRPr="00E252CF">
        <w:rPr>
          <w:rFonts w:ascii="Times New Roman" w:hAnsi="Times New Roman" w:cs="Times New Roman"/>
          <w:sz w:val="24"/>
          <w:szCs w:val="24"/>
        </w:rPr>
        <w:t xml:space="preserve"> times, and your highest score will be </w:t>
      </w:r>
      <w:r w:rsidR="00BE3AC3">
        <w:rPr>
          <w:rFonts w:ascii="Times New Roman" w:hAnsi="Times New Roman" w:cs="Times New Roman"/>
          <w:sz w:val="24"/>
          <w:szCs w:val="24"/>
        </w:rPr>
        <w:t>recorde</w:t>
      </w:r>
      <w:r w:rsidR="00BE3AC3" w:rsidRPr="00E252CF">
        <w:rPr>
          <w:rFonts w:ascii="Times New Roman" w:hAnsi="Times New Roman" w:cs="Times New Roman"/>
          <w:sz w:val="24"/>
          <w:szCs w:val="24"/>
        </w:rPr>
        <w:t>d.</w:t>
      </w:r>
      <w:r w:rsidR="00BF5F23">
        <w:rPr>
          <w:rFonts w:ascii="Times New Roman" w:hAnsi="Times New Roman" w:cs="Times New Roman"/>
          <w:sz w:val="24"/>
          <w:szCs w:val="24"/>
        </w:rPr>
        <w:t xml:space="preserve"> As a courtesy to students, the lowest quiz score recorded will be dropped.</w:t>
      </w:r>
      <w:r w:rsidR="00BE3AC3" w:rsidRPr="00E252CF">
        <w:rPr>
          <w:rFonts w:ascii="Times New Roman" w:hAnsi="Times New Roman" w:cs="Times New Roman"/>
          <w:sz w:val="24"/>
          <w:szCs w:val="24"/>
        </w:rPr>
        <w:t xml:space="preserve">  </w:t>
      </w:r>
    </w:p>
    <w:p w14:paraId="13817583" w14:textId="086551B2" w:rsidR="00BE3AC3" w:rsidRDefault="00BE3AC3" w:rsidP="00BE3AC3">
      <w:pPr>
        <w:widowControl w:val="0"/>
        <w:tabs>
          <w:tab w:val="left" w:pos="1270"/>
          <w:tab w:val="left" w:pos="1271"/>
        </w:tabs>
        <w:autoSpaceDE w:val="0"/>
        <w:autoSpaceDN w:val="0"/>
        <w:spacing w:line="247" w:lineRule="auto"/>
        <w:ind w:right="307"/>
        <w:jc w:val="both"/>
        <w:rPr>
          <w:rFonts w:ascii="Times New Roman" w:hAnsi="Times New Roman" w:cs="Times New Roman"/>
          <w:b/>
          <w:bCs/>
          <w:color w:val="049142"/>
          <w:sz w:val="28"/>
          <w:szCs w:val="28"/>
        </w:rPr>
      </w:pPr>
      <w:r>
        <w:rPr>
          <w:rFonts w:ascii="Times New Roman" w:hAnsi="Times New Roman" w:cs="Times New Roman"/>
          <w:b/>
          <w:bCs/>
          <w:color w:val="049142"/>
          <w:sz w:val="28"/>
          <w:szCs w:val="28"/>
        </w:rPr>
        <w:t>Extra Credit</w:t>
      </w:r>
    </w:p>
    <w:p w14:paraId="6885CC19" w14:textId="77777777" w:rsidR="00BE3AC3" w:rsidRPr="00FF56D1" w:rsidRDefault="00BE3AC3" w:rsidP="00BE3AC3">
      <w:pPr>
        <w:rPr>
          <w:rFonts w:ascii="Times New Roman" w:hAnsi="Times New Roman" w:cs="Times New Roman"/>
          <w:b/>
          <w:bCs/>
          <w:color w:val="049142"/>
          <w:sz w:val="24"/>
          <w:szCs w:val="24"/>
        </w:rPr>
      </w:pPr>
      <w:r w:rsidRPr="00FF56D1">
        <w:rPr>
          <w:rFonts w:ascii="Times New Roman" w:hAnsi="Times New Roman" w:cs="Times New Roman"/>
          <w:sz w:val="24"/>
          <w:szCs w:val="24"/>
        </w:rPr>
        <w:t xml:space="preserve">There </w:t>
      </w:r>
      <w:r>
        <w:rPr>
          <w:rFonts w:ascii="Times New Roman" w:hAnsi="Times New Roman" w:cs="Times New Roman"/>
          <w:sz w:val="24"/>
          <w:szCs w:val="24"/>
        </w:rPr>
        <w:t>might</w:t>
      </w:r>
      <w:r w:rsidRPr="00FF56D1">
        <w:rPr>
          <w:rFonts w:ascii="Times New Roman" w:hAnsi="Times New Roman" w:cs="Times New Roman"/>
          <w:sz w:val="24"/>
          <w:szCs w:val="24"/>
        </w:rPr>
        <w:t xml:space="preserve"> be opportunities for extra credit</w:t>
      </w:r>
      <w:r>
        <w:rPr>
          <w:rFonts w:ascii="Times New Roman" w:hAnsi="Times New Roman" w:cs="Times New Roman"/>
          <w:sz w:val="24"/>
          <w:szCs w:val="24"/>
        </w:rPr>
        <w:t xml:space="preserve"> throughout the semester, which will be announced in the classroom and via announcements.</w:t>
      </w:r>
    </w:p>
    <w:p w14:paraId="6C05B1B5" w14:textId="77777777" w:rsidR="00355B16" w:rsidRDefault="00355B16" w:rsidP="00B30960">
      <w:pPr>
        <w:rPr>
          <w:rFonts w:ascii="Times New Roman" w:hAnsi="Times New Roman" w:cs="Times New Roman"/>
          <w:b/>
          <w:bCs/>
          <w:color w:val="049142"/>
          <w:sz w:val="28"/>
          <w:szCs w:val="28"/>
        </w:rPr>
      </w:pPr>
      <w:r>
        <w:rPr>
          <w:rFonts w:ascii="Times New Roman" w:hAnsi="Times New Roman" w:cs="Times New Roman"/>
          <w:b/>
          <w:bCs/>
          <w:color w:val="049142"/>
          <w:sz w:val="28"/>
          <w:szCs w:val="28"/>
        </w:rPr>
        <w:t xml:space="preserve">LABS </w:t>
      </w:r>
    </w:p>
    <w:p w14:paraId="7E6FFCBF" w14:textId="01301763" w:rsidR="00355B16" w:rsidRPr="00355B16" w:rsidRDefault="00355B16" w:rsidP="00B30960">
      <w:pPr>
        <w:rPr>
          <w:rFonts w:ascii="Times New Roman" w:hAnsi="Times New Roman" w:cs="Times New Roman"/>
          <w:b/>
          <w:bCs/>
          <w:color w:val="049142"/>
          <w:sz w:val="24"/>
          <w:szCs w:val="24"/>
        </w:rPr>
      </w:pPr>
      <w:r w:rsidRPr="00355B16">
        <w:rPr>
          <w:rFonts w:ascii="Times New Roman" w:hAnsi="Times New Roman" w:cs="Times New Roman"/>
          <w:b/>
          <w:bCs/>
          <w:color w:val="049142"/>
          <w:sz w:val="24"/>
          <w:szCs w:val="24"/>
        </w:rPr>
        <w:t xml:space="preserve">Experiential Learning </w:t>
      </w:r>
    </w:p>
    <w:p w14:paraId="58E1AE6F" w14:textId="1B79D243" w:rsidR="00BF5F23" w:rsidRPr="00A26119" w:rsidRDefault="00355B16" w:rsidP="00BF5F23">
      <w:pPr>
        <w:rPr>
          <w:rFonts w:ascii="Times New Roman" w:eastAsiaTheme="majorEastAsia" w:hAnsi="Times New Roman" w:cs="Times New Roman"/>
          <w:sz w:val="24"/>
          <w:szCs w:val="24"/>
        </w:rPr>
      </w:pPr>
      <w:r w:rsidRPr="00A26119">
        <w:rPr>
          <w:rFonts w:ascii="Times New Roman" w:eastAsiaTheme="majorEastAsia" w:hAnsi="Times New Roman" w:cs="Times New Roman"/>
          <w:sz w:val="24"/>
          <w:szCs w:val="24"/>
        </w:rPr>
        <w:t xml:space="preserve">There will be </w:t>
      </w:r>
      <w:r w:rsidR="00CE3585">
        <w:rPr>
          <w:rFonts w:ascii="Times New Roman" w:eastAsiaTheme="majorEastAsia" w:hAnsi="Times New Roman" w:cs="Times New Roman"/>
          <w:sz w:val="24"/>
          <w:szCs w:val="24"/>
        </w:rPr>
        <w:t>ten</w:t>
      </w:r>
      <w:r w:rsidR="00776936">
        <w:rPr>
          <w:rFonts w:ascii="Times New Roman" w:eastAsiaTheme="majorEastAsia" w:hAnsi="Times New Roman" w:cs="Times New Roman"/>
          <w:sz w:val="24"/>
          <w:szCs w:val="24"/>
        </w:rPr>
        <w:t xml:space="preserve"> </w:t>
      </w:r>
      <w:r w:rsidRPr="00A26119">
        <w:rPr>
          <w:rFonts w:ascii="Times New Roman" w:eastAsiaTheme="majorEastAsia" w:hAnsi="Times New Roman" w:cs="Times New Roman"/>
          <w:sz w:val="24"/>
          <w:szCs w:val="24"/>
        </w:rPr>
        <w:t xml:space="preserve">labs applying the concepts discussed in our class. Three of the labs will be using Tableau (more discussed later). The remaining </w:t>
      </w:r>
      <w:r w:rsidR="00CE3585">
        <w:rPr>
          <w:rFonts w:ascii="Times New Roman" w:eastAsiaTheme="majorEastAsia" w:hAnsi="Times New Roman" w:cs="Times New Roman"/>
          <w:sz w:val="24"/>
          <w:szCs w:val="24"/>
        </w:rPr>
        <w:t>seven</w:t>
      </w:r>
      <w:r w:rsidRPr="00A26119">
        <w:rPr>
          <w:rFonts w:ascii="Times New Roman" w:eastAsiaTheme="majorEastAsia" w:hAnsi="Times New Roman" w:cs="Times New Roman"/>
          <w:sz w:val="24"/>
          <w:szCs w:val="24"/>
        </w:rPr>
        <w:t xml:space="preserve"> labs will </w:t>
      </w:r>
      <w:r w:rsidR="00776936">
        <w:rPr>
          <w:rFonts w:ascii="Times New Roman" w:eastAsiaTheme="majorEastAsia" w:hAnsi="Times New Roman" w:cs="Times New Roman"/>
          <w:sz w:val="24"/>
          <w:szCs w:val="24"/>
        </w:rPr>
        <w:t xml:space="preserve">cover </w:t>
      </w:r>
      <w:r w:rsidR="00CE3585">
        <w:rPr>
          <w:rFonts w:ascii="Times New Roman" w:eastAsiaTheme="majorEastAsia" w:hAnsi="Times New Roman" w:cs="Times New Roman"/>
          <w:sz w:val="24"/>
          <w:szCs w:val="24"/>
        </w:rPr>
        <w:t xml:space="preserve">career research, </w:t>
      </w:r>
      <w:r w:rsidR="0052340D" w:rsidRPr="00A26119">
        <w:rPr>
          <w:rFonts w:ascii="Times New Roman" w:eastAsiaTheme="majorEastAsia" w:hAnsi="Times New Roman" w:cs="Times New Roman"/>
          <w:sz w:val="24"/>
          <w:szCs w:val="24"/>
        </w:rPr>
        <w:t xml:space="preserve">web site development, </w:t>
      </w:r>
      <w:r w:rsidR="00776936">
        <w:rPr>
          <w:rFonts w:ascii="Times New Roman" w:eastAsiaTheme="majorEastAsia" w:hAnsi="Times New Roman" w:cs="Times New Roman"/>
          <w:sz w:val="24"/>
          <w:szCs w:val="24"/>
        </w:rPr>
        <w:t xml:space="preserve">engaging with a CRM, Power BI, making a software buy v. build decision, </w:t>
      </w:r>
      <w:r w:rsidR="00A26119" w:rsidRPr="00A26119">
        <w:rPr>
          <w:rFonts w:ascii="Times New Roman" w:eastAsiaTheme="majorEastAsia" w:hAnsi="Times New Roman" w:cs="Times New Roman"/>
          <w:sz w:val="24"/>
          <w:szCs w:val="24"/>
        </w:rPr>
        <w:t>App Development</w:t>
      </w:r>
      <w:r w:rsidRPr="00A26119">
        <w:rPr>
          <w:rFonts w:ascii="Times New Roman" w:eastAsiaTheme="majorEastAsia" w:hAnsi="Times New Roman" w:cs="Times New Roman"/>
          <w:sz w:val="24"/>
          <w:szCs w:val="24"/>
        </w:rPr>
        <w:t xml:space="preserve">, </w:t>
      </w:r>
      <w:r w:rsidR="00776936">
        <w:rPr>
          <w:rFonts w:ascii="Times New Roman" w:eastAsiaTheme="majorEastAsia" w:hAnsi="Times New Roman" w:cs="Times New Roman"/>
          <w:sz w:val="24"/>
          <w:szCs w:val="24"/>
        </w:rPr>
        <w:t xml:space="preserve">and a </w:t>
      </w:r>
      <w:r w:rsidR="00A26119" w:rsidRPr="00A26119">
        <w:rPr>
          <w:rFonts w:ascii="Times New Roman" w:eastAsiaTheme="majorEastAsia" w:hAnsi="Times New Roman" w:cs="Times New Roman"/>
          <w:sz w:val="24"/>
          <w:szCs w:val="24"/>
        </w:rPr>
        <w:t>security lab</w:t>
      </w:r>
      <w:r w:rsidR="00776936">
        <w:rPr>
          <w:rFonts w:ascii="Times New Roman" w:eastAsiaTheme="majorEastAsia" w:hAnsi="Times New Roman" w:cs="Times New Roman"/>
          <w:sz w:val="24"/>
          <w:szCs w:val="24"/>
        </w:rPr>
        <w:t xml:space="preserve">. The class will also have an opportunity to complete an </w:t>
      </w:r>
      <w:r w:rsidRPr="00A26119">
        <w:rPr>
          <w:rFonts w:ascii="Times New Roman" w:eastAsiaTheme="majorEastAsia" w:hAnsi="Times New Roman" w:cs="Times New Roman"/>
          <w:sz w:val="24"/>
          <w:szCs w:val="24"/>
        </w:rPr>
        <w:t>extra credit lab for obtaining UNT’s AI Micro</w:t>
      </w:r>
      <w:r w:rsidR="00BF5F23" w:rsidRPr="00A26119">
        <w:rPr>
          <w:rFonts w:ascii="Times New Roman" w:eastAsiaTheme="majorEastAsia" w:hAnsi="Times New Roman" w:cs="Times New Roman"/>
          <w:sz w:val="24"/>
          <w:szCs w:val="24"/>
        </w:rPr>
        <w:t xml:space="preserve"> </w:t>
      </w:r>
      <w:r w:rsidRPr="00A26119">
        <w:rPr>
          <w:rFonts w:ascii="Times New Roman" w:eastAsiaTheme="majorEastAsia" w:hAnsi="Times New Roman" w:cs="Times New Roman"/>
          <w:sz w:val="24"/>
          <w:szCs w:val="24"/>
        </w:rPr>
        <w:t xml:space="preserve">credential. </w:t>
      </w:r>
      <w:r w:rsidR="00BF5F23" w:rsidRPr="00A26119">
        <w:rPr>
          <w:rFonts w:ascii="Times New Roman" w:eastAsiaTheme="majorEastAsia" w:hAnsi="Times New Roman" w:cs="Times New Roman"/>
          <w:sz w:val="24"/>
          <w:szCs w:val="24"/>
        </w:rPr>
        <w:t xml:space="preserve">The class due all the labs are determined at the beginning of the semester and are subject to a 50% late penalty if turned in after the due date. For those assignments, you may </w:t>
      </w:r>
      <w:r w:rsidR="00776936">
        <w:rPr>
          <w:rFonts w:ascii="Times New Roman" w:eastAsiaTheme="majorEastAsia" w:hAnsi="Times New Roman" w:cs="Times New Roman"/>
          <w:sz w:val="24"/>
          <w:szCs w:val="24"/>
        </w:rPr>
        <w:t>submit</w:t>
      </w:r>
      <w:r w:rsidR="00BF5F23" w:rsidRPr="00A26119">
        <w:rPr>
          <w:rFonts w:ascii="Times New Roman" w:eastAsiaTheme="majorEastAsia" w:hAnsi="Times New Roman" w:cs="Times New Roman"/>
          <w:sz w:val="24"/>
          <w:szCs w:val="24"/>
        </w:rPr>
        <w:t xml:space="preserve"> up to a week late and still receive reduced credit but they will be locked afterwards.</w:t>
      </w:r>
    </w:p>
    <w:p w14:paraId="18FDBA53" w14:textId="77777777" w:rsidR="00BF5F23" w:rsidRPr="00355B16" w:rsidRDefault="00BF5F23" w:rsidP="00B30960">
      <w:pPr>
        <w:rPr>
          <w:rFonts w:ascii="Times New Roman" w:eastAsiaTheme="majorEastAsia" w:hAnsi="Times New Roman" w:cs="Times New Roman"/>
          <w:sz w:val="24"/>
          <w:szCs w:val="24"/>
        </w:rPr>
      </w:pPr>
    </w:p>
    <w:p w14:paraId="23DDDEBF" w14:textId="680D9478" w:rsidR="00B64139" w:rsidRPr="00355B16" w:rsidRDefault="00156453" w:rsidP="00B30960">
      <w:pPr>
        <w:rPr>
          <w:rFonts w:ascii="Times New Roman" w:hAnsi="Times New Roman" w:cs="Times New Roman"/>
          <w:b/>
          <w:bCs/>
          <w:color w:val="049142"/>
          <w:sz w:val="24"/>
          <w:szCs w:val="24"/>
        </w:rPr>
      </w:pPr>
      <w:r w:rsidRPr="00355B16">
        <w:rPr>
          <w:rFonts w:ascii="Times New Roman" w:hAnsi="Times New Roman" w:cs="Times New Roman"/>
          <w:b/>
          <w:bCs/>
          <w:color w:val="049142"/>
          <w:sz w:val="24"/>
          <w:szCs w:val="24"/>
        </w:rPr>
        <w:t>TABLEAU</w:t>
      </w:r>
    </w:p>
    <w:p w14:paraId="7CCC1A1D" w14:textId="4DA19E77" w:rsidR="00156453" w:rsidRPr="000F0A2A" w:rsidRDefault="00156453" w:rsidP="000F0A2A">
      <w:pPr>
        <w:pStyle w:val="Heading3"/>
        <w:jc w:val="both"/>
        <w:rPr>
          <w:rFonts w:ascii="Times New Roman" w:hAnsi="Times New Roman" w:cs="Times New Roman"/>
          <w:color w:val="auto"/>
        </w:rPr>
      </w:pPr>
      <w:r w:rsidRPr="000F0A2A">
        <w:rPr>
          <w:rFonts w:ascii="Times New Roman" w:hAnsi="Times New Roman" w:cs="Times New Roman"/>
          <w:color w:val="auto"/>
        </w:rPr>
        <w:lastRenderedPageBreak/>
        <w:t>There will be 3 projects using Tableau software.  These projects will introduce you to Tableau software, how to analyze data</w:t>
      </w:r>
      <w:r w:rsidR="003A6E81">
        <w:rPr>
          <w:rFonts w:ascii="Times New Roman" w:hAnsi="Times New Roman" w:cs="Times New Roman"/>
          <w:color w:val="auto"/>
        </w:rPr>
        <w:t>,</w:t>
      </w:r>
      <w:r w:rsidRPr="000F0A2A">
        <w:rPr>
          <w:rFonts w:ascii="Times New Roman" w:hAnsi="Times New Roman" w:cs="Times New Roman"/>
          <w:color w:val="auto"/>
        </w:rPr>
        <w:t xml:space="preserve"> a</w:t>
      </w:r>
      <w:r w:rsidR="00B30960">
        <w:rPr>
          <w:rFonts w:ascii="Times New Roman" w:hAnsi="Times New Roman" w:cs="Times New Roman"/>
          <w:color w:val="auto"/>
        </w:rPr>
        <w:t>nd</w:t>
      </w:r>
      <w:r w:rsidRPr="000F0A2A">
        <w:rPr>
          <w:rFonts w:ascii="Times New Roman" w:hAnsi="Times New Roman" w:cs="Times New Roman"/>
          <w:color w:val="auto"/>
        </w:rPr>
        <w:t xml:space="preserve"> </w:t>
      </w:r>
      <w:r w:rsidR="003A6E81">
        <w:rPr>
          <w:rFonts w:ascii="Times New Roman" w:hAnsi="Times New Roman" w:cs="Times New Roman"/>
          <w:color w:val="auto"/>
        </w:rPr>
        <w:t xml:space="preserve">how to </w:t>
      </w:r>
      <w:r w:rsidRPr="000F0A2A">
        <w:rPr>
          <w:rFonts w:ascii="Times New Roman" w:hAnsi="Times New Roman" w:cs="Times New Roman"/>
          <w:color w:val="auto"/>
        </w:rPr>
        <w:t>create visualizations for management decision</w:t>
      </w:r>
      <w:r w:rsidR="00B30960">
        <w:rPr>
          <w:rFonts w:ascii="Times New Roman" w:hAnsi="Times New Roman" w:cs="Times New Roman"/>
          <w:color w:val="auto"/>
        </w:rPr>
        <w:t>-</w:t>
      </w:r>
      <w:r w:rsidRPr="000F0A2A">
        <w:rPr>
          <w:rFonts w:ascii="Times New Roman" w:hAnsi="Times New Roman" w:cs="Times New Roman"/>
          <w:color w:val="auto"/>
        </w:rPr>
        <w:t>making.</w:t>
      </w:r>
    </w:p>
    <w:p w14:paraId="174CD26D" w14:textId="1F3B584D" w:rsidR="00C54329" w:rsidRDefault="00156453" w:rsidP="000F0A2A">
      <w:pPr>
        <w:spacing w:after="0"/>
        <w:jc w:val="both"/>
        <w:rPr>
          <w:rFonts w:ascii="Times New Roman" w:hAnsi="Times New Roman" w:cs="Times New Roman"/>
          <w:sz w:val="24"/>
          <w:szCs w:val="24"/>
        </w:rPr>
      </w:pPr>
      <w:r w:rsidRPr="000F0A2A">
        <w:rPr>
          <w:rFonts w:ascii="Times New Roman" w:hAnsi="Times New Roman" w:cs="Times New Roman"/>
          <w:sz w:val="24"/>
          <w:szCs w:val="24"/>
        </w:rPr>
        <w:t xml:space="preserve">You </w:t>
      </w:r>
      <w:r w:rsidR="00C54329">
        <w:rPr>
          <w:rFonts w:ascii="Times New Roman" w:hAnsi="Times New Roman" w:cs="Times New Roman"/>
          <w:sz w:val="24"/>
          <w:szCs w:val="24"/>
        </w:rPr>
        <w:t xml:space="preserve">can </w:t>
      </w:r>
      <w:r w:rsidRPr="000F0A2A">
        <w:rPr>
          <w:rFonts w:ascii="Times New Roman" w:hAnsi="Times New Roman" w:cs="Times New Roman"/>
          <w:sz w:val="24"/>
          <w:szCs w:val="24"/>
        </w:rPr>
        <w:t>access Tableau through your web browser and get a free student license during the course.</w:t>
      </w:r>
      <w:r w:rsidR="00C54329">
        <w:rPr>
          <w:rFonts w:ascii="Times New Roman" w:hAnsi="Times New Roman" w:cs="Times New Roman"/>
          <w:sz w:val="24"/>
          <w:szCs w:val="24"/>
        </w:rPr>
        <w:t xml:space="preserve"> </w:t>
      </w:r>
      <w:r w:rsidR="00C54329" w:rsidRPr="00C54329">
        <w:rPr>
          <w:rFonts w:ascii="Times New Roman" w:hAnsi="Times New Roman" w:cs="Times New Roman"/>
          <w:b/>
          <w:bCs/>
          <w:sz w:val="24"/>
          <w:szCs w:val="24"/>
        </w:rPr>
        <w:t>Important points</w:t>
      </w:r>
      <w:r w:rsidR="00C54329">
        <w:rPr>
          <w:rFonts w:ascii="Times New Roman" w:hAnsi="Times New Roman" w:cs="Times New Roman"/>
          <w:sz w:val="24"/>
          <w:szCs w:val="24"/>
        </w:rPr>
        <w:t xml:space="preserve"> on Tableau and Tableau projects:</w:t>
      </w:r>
    </w:p>
    <w:p w14:paraId="2C6A5273" w14:textId="5FC4D8B0" w:rsidR="00C54329" w:rsidRDefault="00C54329" w:rsidP="00C54329">
      <w:pPr>
        <w:pStyle w:val="ListParagraph"/>
        <w:numPr>
          <w:ilvl w:val="0"/>
          <w:numId w:val="34"/>
        </w:numPr>
        <w:jc w:val="both"/>
        <w:rPr>
          <w:sz w:val="24"/>
          <w:szCs w:val="24"/>
        </w:rPr>
      </w:pPr>
      <w:r>
        <w:rPr>
          <w:sz w:val="24"/>
          <w:szCs w:val="24"/>
        </w:rPr>
        <w:t>Tableau won’t be taught during class hours</w:t>
      </w:r>
    </w:p>
    <w:p w14:paraId="4012AF8D" w14:textId="75735112" w:rsidR="00C54329" w:rsidRDefault="00C54329" w:rsidP="00C54329">
      <w:pPr>
        <w:pStyle w:val="ListParagraph"/>
        <w:numPr>
          <w:ilvl w:val="0"/>
          <w:numId w:val="34"/>
        </w:numPr>
        <w:jc w:val="both"/>
        <w:rPr>
          <w:sz w:val="24"/>
          <w:szCs w:val="24"/>
        </w:rPr>
      </w:pPr>
      <w:r>
        <w:rPr>
          <w:sz w:val="24"/>
          <w:szCs w:val="24"/>
        </w:rPr>
        <w:t xml:space="preserve">Instructional Assistant (IA) holds office hours and provides guidance throughout the semester via announcements. </w:t>
      </w:r>
      <w:r w:rsidR="003A6E81">
        <w:rPr>
          <w:sz w:val="24"/>
          <w:szCs w:val="24"/>
        </w:rPr>
        <w:t>Reading announcement emails and checking</w:t>
      </w:r>
      <w:r>
        <w:rPr>
          <w:sz w:val="24"/>
          <w:szCs w:val="24"/>
        </w:rPr>
        <w:t xml:space="preserve"> </w:t>
      </w:r>
      <w:r w:rsidR="003A6E81">
        <w:rPr>
          <w:sz w:val="24"/>
          <w:szCs w:val="24"/>
        </w:rPr>
        <w:t xml:space="preserve">the </w:t>
      </w:r>
      <w:r>
        <w:rPr>
          <w:sz w:val="24"/>
          <w:szCs w:val="24"/>
        </w:rPr>
        <w:t>announcement section regularly throughout the semester</w:t>
      </w:r>
      <w:r w:rsidR="003A6E81">
        <w:rPr>
          <w:sz w:val="24"/>
          <w:szCs w:val="24"/>
        </w:rPr>
        <w:t xml:space="preserve"> is crucial</w:t>
      </w:r>
      <w:r>
        <w:rPr>
          <w:sz w:val="24"/>
          <w:szCs w:val="24"/>
        </w:rPr>
        <w:t>.</w:t>
      </w:r>
    </w:p>
    <w:p w14:paraId="71DBEFF4" w14:textId="5B5164C6" w:rsidR="00C54329" w:rsidRPr="00C54329" w:rsidRDefault="00C54329" w:rsidP="00C54329">
      <w:pPr>
        <w:pStyle w:val="ListParagraph"/>
        <w:numPr>
          <w:ilvl w:val="0"/>
          <w:numId w:val="34"/>
        </w:numPr>
        <w:jc w:val="both"/>
        <w:rPr>
          <w:sz w:val="24"/>
          <w:szCs w:val="24"/>
        </w:rPr>
      </w:pPr>
      <w:r>
        <w:rPr>
          <w:sz w:val="24"/>
          <w:szCs w:val="24"/>
        </w:rPr>
        <w:t>The rubric for each assignment is attached to the assignment</w:t>
      </w:r>
      <w:r w:rsidR="00B30960">
        <w:rPr>
          <w:sz w:val="24"/>
          <w:szCs w:val="24"/>
        </w:rPr>
        <w:t>,</w:t>
      </w:r>
      <w:r>
        <w:rPr>
          <w:sz w:val="24"/>
          <w:szCs w:val="24"/>
        </w:rPr>
        <w:t xml:space="preserve"> and your submitted project will be graded based on </w:t>
      </w:r>
      <w:r w:rsidR="00B30960">
        <w:rPr>
          <w:sz w:val="24"/>
          <w:szCs w:val="24"/>
        </w:rPr>
        <w:t>it</w:t>
      </w:r>
      <w:r>
        <w:rPr>
          <w:sz w:val="24"/>
          <w:szCs w:val="24"/>
        </w:rPr>
        <w:t xml:space="preserve">. </w:t>
      </w:r>
      <w:r w:rsidRPr="00B30960">
        <w:rPr>
          <w:b/>
          <w:bCs/>
          <w:sz w:val="24"/>
          <w:szCs w:val="24"/>
        </w:rPr>
        <w:t>Pay attention to the rubric</w:t>
      </w:r>
      <w:r>
        <w:rPr>
          <w:sz w:val="24"/>
          <w:szCs w:val="24"/>
        </w:rPr>
        <w:t xml:space="preserve"> </w:t>
      </w:r>
      <w:r w:rsidR="00B30960">
        <w:rPr>
          <w:sz w:val="24"/>
          <w:szCs w:val="24"/>
        </w:rPr>
        <w:t>before submitting your project.</w:t>
      </w:r>
    </w:p>
    <w:p w14:paraId="1E064985" w14:textId="12A677C1" w:rsidR="000F0A2A" w:rsidRDefault="00C54329" w:rsidP="000F0A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33270F55" w14:textId="77777777" w:rsidR="0004645D" w:rsidRDefault="0004645D" w:rsidP="000F0A2A">
      <w:pPr>
        <w:spacing w:after="0"/>
        <w:jc w:val="both"/>
        <w:rPr>
          <w:rFonts w:ascii="Times New Roman" w:eastAsia="Times New Roman" w:hAnsi="Times New Roman" w:cs="Times New Roman"/>
          <w:b/>
          <w:bCs/>
          <w:color w:val="049142"/>
          <w:sz w:val="28"/>
          <w:szCs w:val="28"/>
        </w:rPr>
      </w:pPr>
    </w:p>
    <w:p w14:paraId="39C5262E" w14:textId="213CF159" w:rsidR="00791628" w:rsidRDefault="00791628" w:rsidP="000F0A2A">
      <w:pPr>
        <w:spacing w:after="0"/>
        <w:jc w:val="both"/>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t>Course Schedul</w:t>
      </w:r>
      <w:r w:rsidR="00E51DDC" w:rsidRPr="007F37CF">
        <w:rPr>
          <w:rFonts w:ascii="Times New Roman" w:eastAsia="Times New Roman" w:hAnsi="Times New Roman" w:cs="Times New Roman"/>
          <w:b/>
          <w:bCs/>
          <w:color w:val="049142"/>
          <w:sz w:val="28"/>
          <w:szCs w:val="28"/>
        </w:rPr>
        <w:t>e</w:t>
      </w:r>
      <w:r w:rsidR="005D6A32" w:rsidRPr="007F37CF">
        <w:rPr>
          <w:rFonts w:ascii="Times New Roman" w:eastAsia="Times New Roman" w:hAnsi="Times New Roman" w:cs="Times New Roman"/>
          <w:b/>
          <w:bCs/>
          <w:color w:val="049142"/>
          <w:sz w:val="28"/>
          <w:szCs w:val="28"/>
        </w:rPr>
        <w:t xml:space="preserve"> </w:t>
      </w:r>
    </w:p>
    <w:p w14:paraId="3BE48DD0" w14:textId="7435107C" w:rsidR="00345FB5" w:rsidRDefault="00CD57DE" w:rsidP="000F0A2A">
      <w:pPr>
        <w:spacing w:after="0"/>
        <w:jc w:val="both"/>
        <w:rPr>
          <w:rFonts w:ascii="Times New Roman" w:hAnsi="Times New Roman" w:cs="Times New Roman"/>
          <w:sz w:val="24"/>
          <w:szCs w:val="24"/>
        </w:rPr>
      </w:pPr>
      <w:r>
        <w:rPr>
          <w:rStyle w:val="Strong"/>
        </w:rPr>
        <w:t>Note:</w:t>
      </w:r>
      <w:r>
        <w:t xml:space="preserve"> The August 20</w:t>
      </w:r>
      <w:r w:rsidR="00A46A09">
        <w:t>th</w:t>
      </w:r>
      <w:r>
        <w:t xml:space="preserve"> class will be conducted asynchronously online. There will be no in-person class meeting on this date. Students should complete the assigned Chapter 1 course materials and activities available on Canvas.</w:t>
      </w:r>
    </w:p>
    <w:p w14:paraId="4BF0B773" w14:textId="77777777" w:rsidR="00D215D9" w:rsidRPr="000F0A2A" w:rsidRDefault="00D215D9" w:rsidP="000F0A2A">
      <w:pPr>
        <w:spacing w:after="0"/>
        <w:jc w:val="both"/>
        <w:rPr>
          <w:rFonts w:ascii="Times New Roman" w:hAnsi="Times New Roman" w:cs="Times New Roman"/>
          <w:sz w:val="24"/>
          <w:szCs w:val="24"/>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4500"/>
        <w:gridCol w:w="3240"/>
      </w:tblGrid>
      <w:tr w:rsidR="00A5218B" w:rsidRPr="008C3B5E" w14:paraId="40530108" w14:textId="77777777" w:rsidTr="009A434F">
        <w:trPr>
          <w:trHeight w:val="680"/>
        </w:trPr>
        <w:tc>
          <w:tcPr>
            <w:tcW w:w="2335" w:type="dxa"/>
            <w:shd w:val="clear" w:color="000000" w:fill="D9D9D9"/>
            <w:vAlign w:val="bottom"/>
            <w:hideMark/>
          </w:tcPr>
          <w:p w14:paraId="6E23458F"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Week #</w:t>
            </w:r>
          </w:p>
        </w:tc>
        <w:tc>
          <w:tcPr>
            <w:tcW w:w="4500" w:type="dxa"/>
            <w:shd w:val="clear" w:color="000000" w:fill="D9D9D9"/>
            <w:vAlign w:val="bottom"/>
            <w:hideMark/>
          </w:tcPr>
          <w:p w14:paraId="5A307B2E"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Topics</w:t>
            </w:r>
          </w:p>
        </w:tc>
        <w:tc>
          <w:tcPr>
            <w:tcW w:w="3240" w:type="dxa"/>
            <w:shd w:val="clear" w:color="000000" w:fill="D9D9D9"/>
            <w:vAlign w:val="bottom"/>
            <w:hideMark/>
          </w:tcPr>
          <w:p w14:paraId="10F273D9"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 xml:space="preserve">Assignments &amp; </w:t>
            </w:r>
            <w:r w:rsidRPr="008C3B5E">
              <w:rPr>
                <w:rFonts w:cstheme="minorHAnsi"/>
                <w:b/>
                <w:bCs/>
                <w:color w:val="FF0000"/>
                <w:sz w:val="20"/>
                <w:szCs w:val="20"/>
              </w:rPr>
              <w:t>Due dates</w:t>
            </w:r>
          </w:p>
        </w:tc>
      </w:tr>
      <w:tr w:rsidR="00A5218B" w:rsidRPr="008C3B5E" w14:paraId="21A04530" w14:textId="77777777" w:rsidTr="009A434F">
        <w:trPr>
          <w:trHeight w:val="503"/>
        </w:trPr>
        <w:tc>
          <w:tcPr>
            <w:tcW w:w="2335" w:type="dxa"/>
            <w:vAlign w:val="center"/>
            <w:hideMark/>
          </w:tcPr>
          <w:p w14:paraId="4B5B686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 xml:space="preserve"> – week of August 17th</w:t>
            </w:r>
          </w:p>
        </w:tc>
        <w:tc>
          <w:tcPr>
            <w:tcW w:w="4500" w:type="dxa"/>
            <w:vAlign w:val="center"/>
            <w:hideMark/>
          </w:tcPr>
          <w:p w14:paraId="0CC0D864" w14:textId="7D000614" w:rsidR="00A5218B" w:rsidRPr="008C3B5E" w:rsidRDefault="005E3CFC" w:rsidP="009A434F">
            <w:pPr>
              <w:rPr>
                <w:rFonts w:cstheme="minorHAnsi"/>
                <w:color w:val="000000"/>
                <w:sz w:val="20"/>
                <w:szCs w:val="20"/>
              </w:rPr>
            </w:pPr>
            <w:r w:rsidRPr="005E3CFC">
              <w:rPr>
                <w:rFonts w:cstheme="minorHAnsi"/>
                <w:b/>
                <w:bCs/>
                <w:color w:val="000000"/>
                <w:sz w:val="20"/>
                <w:szCs w:val="20"/>
              </w:rPr>
              <w:t>August 18</w:t>
            </w:r>
            <w:r w:rsidRPr="005E3CFC">
              <w:rPr>
                <w:rFonts w:cstheme="minorHAnsi"/>
                <w:b/>
                <w:bCs/>
                <w:color w:val="000000"/>
                <w:sz w:val="20"/>
                <w:szCs w:val="20"/>
                <w:vertAlign w:val="superscript"/>
              </w:rPr>
              <w:t>th</w:t>
            </w:r>
            <w:r>
              <w:rPr>
                <w:rFonts w:cstheme="minorHAnsi"/>
                <w:color w:val="000000"/>
                <w:sz w:val="20"/>
                <w:szCs w:val="20"/>
              </w:rPr>
              <w:t xml:space="preserve"> - </w:t>
            </w:r>
            <w:r w:rsidR="00A5218B" w:rsidRPr="008C3B5E">
              <w:rPr>
                <w:rFonts w:cstheme="minorHAnsi"/>
                <w:color w:val="000000"/>
                <w:sz w:val="20"/>
                <w:szCs w:val="20"/>
              </w:rPr>
              <w:t>Course introduction</w:t>
            </w:r>
            <w:r w:rsidR="00C53669">
              <w:rPr>
                <w:rFonts w:cstheme="minorHAnsi"/>
                <w:color w:val="000000"/>
                <w:sz w:val="20"/>
                <w:szCs w:val="20"/>
              </w:rPr>
              <w:t xml:space="preserve"> </w:t>
            </w:r>
          </w:p>
          <w:p w14:paraId="5D3A24CE" w14:textId="77777777" w:rsidR="00A5218B" w:rsidRDefault="00A5218B" w:rsidP="009A434F">
            <w:pPr>
              <w:rPr>
                <w:rFonts w:cstheme="minorHAnsi"/>
                <w:sz w:val="20"/>
                <w:szCs w:val="20"/>
              </w:rPr>
            </w:pPr>
            <w:r w:rsidRPr="008C3B5E">
              <w:rPr>
                <w:rFonts w:cstheme="minorHAnsi"/>
                <w:b/>
                <w:bCs/>
                <w:color w:val="000000"/>
                <w:sz w:val="20"/>
                <w:szCs w:val="20"/>
              </w:rPr>
              <w:t>Chapter 1</w:t>
            </w:r>
            <w:r w:rsidRPr="008C3B5E">
              <w:rPr>
                <w:rFonts w:cstheme="minorHAnsi"/>
                <w:color w:val="000000"/>
                <w:sz w:val="20"/>
                <w:szCs w:val="20"/>
              </w:rPr>
              <w:t xml:space="preserve"> - </w:t>
            </w:r>
            <w:r w:rsidRPr="008C3B5E">
              <w:rPr>
                <w:rFonts w:cstheme="minorHAnsi"/>
                <w:sz w:val="20"/>
                <w:szCs w:val="20"/>
              </w:rPr>
              <w:t xml:space="preserve">Information Systems: People, Technology, Process, and Structure </w:t>
            </w:r>
          </w:p>
          <w:p w14:paraId="1AA2E0AF" w14:textId="0958BB10" w:rsidR="00A5218B" w:rsidRPr="008C3B5E" w:rsidRDefault="00FB4491" w:rsidP="009A434F">
            <w:pPr>
              <w:rPr>
                <w:rFonts w:cstheme="minorHAnsi"/>
                <w:color w:val="000000"/>
                <w:sz w:val="20"/>
                <w:szCs w:val="20"/>
              </w:rPr>
            </w:pPr>
            <w:r w:rsidRPr="00FB4491">
              <w:rPr>
                <w:rFonts w:cstheme="minorHAnsi"/>
                <w:b/>
                <w:bCs/>
                <w:sz w:val="20"/>
                <w:szCs w:val="20"/>
              </w:rPr>
              <w:t>August 20th</w:t>
            </w:r>
            <w:r w:rsidRPr="00FB4491">
              <w:rPr>
                <w:rFonts w:cstheme="minorHAnsi"/>
                <w:sz w:val="20"/>
                <w:szCs w:val="20"/>
              </w:rPr>
              <w:t xml:space="preserve"> – Asynchronous Online Class (No In-Person Class Meeting)</w:t>
            </w:r>
          </w:p>
        </w:tc>
        <w:tc>
          <w:tcPr>
            <w:tcW w:w="3240" w:type="dxa"/>
            <w:vAlign w:val="center"/>
            <w:hideMark/>
          </w:tcPr>
          <w:p w14:paraId="759257FD" w14:textId="77777777" w:rsidR="00A5218B" w:rsidRDefault="00A5218B" w:rsidP="009A434F">
            <w:pPr>
              <w:rPr>
                <w:rFonts w:cstheme="minorHAnsi"/>
                <w:color w:val="000000"/>
                <w:sz w:val="20"/>
                <w:szCs w:val="20"/>
              </w:rPr>
            </w:pPr>
          </w:p>
          <w:p w14:paraId="0A466A84" w14:textId="77777777" w:rsidR="00A5218B" w:rsidRDefault="00A5218B" w:rsidP="009A434F">
            <w:pPr>
              <w:rPr>
                <w:rFonts w:cstheme="minorHAnsi"/>
                <w:b/>
                <w:bCs/>
                <w:color w:val="FF0000"/>
                <w:sz w:val="20"/>
                <w:szCs w:val="20"/>
              </w:rPr>
            </w:pPr>
            <w:r w:rsidRPr="008C3B5E">
              <w:rPr>
                <w:rFonts w:cstheme="minorHAnsi"/>
                <w:color w:val="000000"/>
                <w:sz w:val="20"/>
                <w:szCs w:val="20"/>
              </w:rPr>
              <w:t>C</w:t>
            </w:r>
            <w:r>
              <w:rPr>
                <w:rFonts w:cstheme="minorHAnsi"/>
                <w:color w:val="000000"/>
                <w:sz w:val="20"/>
                <w:szCs w:val="20"/>
              </w:rPr>
              <w:t xml:space="preserve">engage &amp; Syllabus surveys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23</w:t>
            </w:r>
            <w:r w:rsidRPr="008C3B5E">
              <w:rPr>
                <w:rFonts w:cstheme="minorHAnsi"/>
                <w:b/>
                <w:bCs/>
                <w:color w:val="FF0000"/>
                <w:sz w:val="20"/>
                <w:szCs w:val="20"/>
              </w:rPr>
              <w:t xml:space="preserve"> @ 11:59pm</w:t>
            </w:r>
          </w:p>
          <w:p w14:paraId="4A71091E" w14:textId="77777777" w:rsidR="00A5218B" w:rsidRDefault="00A5218B" w:rsidP="009A434F">
            <w:pPr>
              <w:rPr>
                <w:rFonts w:cstheme="minorHAnsi"/>
                <w:b/>
                <w:bCs/>
                <w:color w:val="FF0000"/>
                <w:sz w:val="20"/>
                <w:szCs w:val="20"/>
              </w:rPr>
            </w:pPr>
          </w:p>
          <w:p w14:paraId="6D77A275" w14:textId="77777777" w:rsidR="00A5218B" w:rsidRPr="008C3B5E" w:rsidRDefault="00A5218B" w:rsidP="009A434F">
            <w:pPr>
              <w:rPr>
                <w:rFonts w:cstheme="minorHAnsi"/>
                <w:color w:val="000000"/>
                <w:sz w:val="20"/>
                <w:szCs w:val="20"/>
              </w:rPr>
            </w:pPr>
          </w:p>
        </w:tc>
      </w:tr>
      <w:tr w:rsidR="00A5218B" w:rsidRPr="008C3B5E" w14:paraId="438F91A3" w14:textId="77777777" w:rsidTr="009A434F">
        <w:trPr>
          <w:trHeight w:val="440"/>
        </w:trPr>
        <w:tc>
          <w:tcPr>
            <w:tcW w:w="2335" w:type="dxa"/>
            <w:vAlign w:val="center"/>
            <w:hideMark/>
          </w:tcPr>
          <w:p w14:paraId="1C8AFE7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2</w:t>
            </w:r>
            <w:r>
              <w:rPr>
                <w:rFonts w:cstheme="minorHAnsi"/>
                <w:color w:val="000000"/>
                <w:sz w:val="20"/>
                <w:szCs w:val="20"/>
              </w:rPr>
              <w:t xml:space="preserve"> – Week of August 24th </w:t>
            </w:r>
          </w:p>
        </w:tc>
        <w:tc>
          <w:tcPr>
            <w:tcW w:w="4500" w:type="dxa"/>
            <w:vAlign w:val="center"/>
            <w:hideMark/>
          </w:tcPr>
          <w:p w14:paraId="1B5094F0" w14:textId="77777777" w:rsidR="00A5218B" w:rsidRPr="008C3B5E" w:rsidRDefault="00A5218B" w:rsidP="009A434F">
            <w:pPr>
              <w:rPr>
                <w:rFonts w:cstheme="minorHAnsi"/>
                <w:sz w:val="20"/>
                <w:szCs w:val="20"/>
              </w:rPr>
            </w:pPr>
            <w:r w:rsidRPr="008C3B5E">
              <w:rPr>
                <w:rFonts w:cstheme="minorHAnsi"/>
                <w:b/>
                <w:bCs/>
                <w:color w:val="000000"/>
                <w:sz w:val="20"/>
                <w:szCs w:val="20"/>
              </w:rPr>
              <w:t>Chapter 2</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sidRPr="008C3B5E">
              <w:rPr>
                <w:rFonts w:cstheme="minorHAnsi"/>
                <w:sz w:val="20"/>
                <w:szCs w:val="20"/>
              </w:rPr>
              <w:t>S</w:t>
            </w:r>
            <w:r>
              <w:rPr>
                <w:rFonts w:cstheme="minorHAnsi"/>
                <w:sz w:val="20"/>
                <w:szCs w:val="20"/>
              </w:rPr>
              <w:t>trategic Planning</w:t>
            </w:r>
          </w:p>
          <w:p w14:paraId="7D6E8B22" w14:textId="77777777" w:rsidR="00A5218B" w:rsidRPr="008C3B5E" w:rsidRDefault="00A5218B" w:rsidP="009A434F">
            <w:pPr>
              <w:rPr>
                <w:rFonts w:cstheme="minorHAnsi"/>
                <w:color w:val="000000"/>
                <w:sz w:val="20"/>
                <w:szCs w:val="20"/>
              </w:rPr>
            </w:pPr>
          </w:p>
        </w:tc>
        <w:tc>
          <w:tcPr>
            <w:tcW w:w="3240" w:type="dxa"/>
            <w:vAlign w:val="center"/>
            <w:hideMark/>
          </w:tcPr>
          <w:p w14:paraId="14DC904A"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1</w:t>
            </w:r>
            <w:r w:rsidRPr="008C3B5E">
              <w:rPr>
                <w:rFonts w:cstheme="minorHAnsi"/>
                <w:color w:val="000000"/>
                <w:sz w:val="20"/>
                <w:szCs w:val="20"/>
              </w:rPr>
              <w:t xml:space="preserve"> Quiz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30</w:t>
            </w:r>
            <w:r w:rsidRPr="008C3B5E">
              <w:rPr>
                <w:rFonts w:cstheme="minorHAnsi"/>
                <w:b/>
                <w:bCs/>
                <w:color w:val="FF0000"/>
                <w:sz w:val="20"/>
                <w:szCs w:val="20"/>
              </w:rPr>
              <w:t xml:space="preserve"> @ 11:59pm</w:t>
            </w:r>
          </w:p>
          <w:p w14:paraId="6C9820F3"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2</w:t>
            </w:r>
            <w:r w:rsidRPr="008C3B5E">
              <w:rPr>
                <w:rFonts w:cstheme="minorHAnsi"/>
                <w:color w:val="000000"/>
                <w:sz w:val="20"/>
                <w:szCs w:val="20"/>
              </w:rPr>
              <w:t xml:space="preserve"> Quiz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30</w:t>
            </w:r>
            <w:r w:rsidRPr="008C3B5E">
              <w:rPr>
                <w:rFonts w:cstheme="minorHAnsi"/>
                <w:b/>
                <w:bCs/>
                <w:color w:val="FF0000"/>
                <w:sz w:val="20"/>
                <w:szCs w:val="20"/>
              </w:rPr>
              <w:t xml:space="preserve"> @ 11:59pm</w:t>
            </w:r>
          </w:p>
          <w:p w14:paraId="233501B7" w14:textId="76ED0C55" w:rsidR="00A5218B" w:rsidRPr="0052340D" w:rsidRDefault="00A5218B" w:rsidP="009A434F">
            <w:pPr>
              <w:rPr>
                <w:rFonts w:cstheme="minorHAnsi"/>
                <w:b/>
                <w:bCs/>
                <w:color w:val="FF0000"/>
                <w:sz w:val="20"/>
                <w:szCs w:val="20"/>
              </w:rPr>
            </w:pPr>
            <w:r w:rsidRPr="002702CC">
              <w:rPr>
                <w:rFonts w:cstheme="minorHAnsi"/>
                <w:color w:val="000000"/>
                <w:sz w:val="20"/>
                <w:szCs w:val="20"/>
              </w:rPr>
              <w:t xml:space="preserve">Career </w:t>
            </w:r>
            <w:r w:rsidR="000B074A">
              <w:rPr>
                <w:rFonts w:cstheme="minorHAnsi"/>
                <w:color w:val="000000"/>
                <w:sz w:val="20"/>
                <w:szCs w:val="20"/>
              </w:rPr>
              <w:t xml:space="preserve">Exploration </w:t>
            </w:r>
            <w:r w:rsidRPr="002702CC">
              <w:rPr>
                <w:rFonts w:cstheme="minorHAnsi"/>
                <w:color w:val="000000"/>
                <w:sz w:val="20"/>
                <w:szCs w:val="20"/>
              </w:rPr>
              <w:t>Research Assignment</w:t>
            </w:r>
            <w:r>
              <w:rPr>
                <w:rFonts w:cstheme="minorHAnsi"/>
                <w:b/>
                <w:bCs/>
                <w:color w:val="FF0000"/>
                <w:sz w:val="20"/>
                <w:szCs w:val="20"/>
              </w:rPr>
              <w:t xml:space="preserve"> Due 8/30 @ 11:59 pm</w:t>
            </w:r>
          </w:p>
        </w:tc>
      </w:tr>
      <w:tr w:rsidR="00A5218B" w:rsidRPr="008C3B5E" w14:paraId="69031BE3" w14:textId="77777777" w:rsidTr="009A434F">
        <w:trPr>
          <w:trHeight w:val="350"/>
        </w:trPr>
        <w:tc>
          <w:tcPr>
            <w:tcW w:w="2335" w:type="dxa"/>
            <w:vAlign w:val="center"/>
            <w:hideMark/>
          </w:tcPr>
          <w:p w14:paraId="75D2F0FB"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3</w:t>
            </w:r>
            <w:r>
              <w:rPr>
                <w:rFonts w:cstheme="minorHAnsi"/>
                <w:color w:val="000000"/>
                <w:sz w:val="20"/>
                <w:szCs w:val="20"/>
              </w:rPr>
              <w:t xml:space="preserve"> – Week of August 31st </w:t>
            </w:r>
          </w:p>
        </w:tc>
        <w:tc>
          <w:tcPr>
            <w:tcW w:w="4500" w:type="dxa"/>
            <w:vAlign w:val="center"/>
            <w:hideMark/>
          </w:tcPr>
          <w:p w14:paraId="3873B410" w14:textId="77777777" w:rsidR="00A5218B" w:rsidRPr="008C3B5E" w:rsidRDefault="00A5218B" w:rsidP="009A434F">
            <w:pPr>
              <w:rPr>
                <w:rFonts w:cstheme="minorHAnsi"/>
                <w:sz w:val="20"/>
                <w:szCs w:val="20"/>
              </w:rPr>
            </w:pPr>
            <w:r w:rsidRPr="008C3B5E">
              <w:rPr>
                <w:rFonts w:cstheme="minorHAnsi"/>
                <w:b/>
                <w:bCs/>
                <w:sz w:val="20"/>
                <w:szCs w:val="20"/>
              </w:rPr>
              <w:t xml:space="preserve">Chapter </w:t>
            </w:r>
            <w:r>
              <w:rPr>
                <w:rFonts w:cstheme="minorHAnsi"/>
                <w:b/>
                <w:bCs/>
                <w:sz w:val="20"/>
                <w:szCs w:val="20"/>
              </w:rPr>
              <w:t>3</w:t>
            </w:r>
            <w:r w:rsidRPr="008C3B5E">
              <w:rPr>
                <w:rFonts w:cstheme="minorHAnsi"/>
                <w:sz w:val="20"/>
                <w:szCs w:val="20"/>
              </w:rPr>
              <w:t xml:space="preserve"> </w:t>
            </w:r>
            <w:r>
              <w:rPr>
                <w:rFonts w:cstheme="minorHAnsi"/>
                <w:sz w:val="20"/>
                <w:szCs w:val="20"/>
              </w:rPr>
              <w:t>–</w:t>
            </w:r>
            <w:r w:rsidRPr="008C3B5E">
              <w:rPr>
                <w:rFonts w:cstheme="minorHAnsi"/>
                <w:sz w:val="20"/>
                <w:szCs w:val="20"/>
              </w:rPr>
              <w:t xml:space="preserve"> </w:t>
            </w:r>
            <w:r>
              <w:rPr>
                <w:rFonts w:cstheme="minorHAnsi"/>
                <w:sz w:val="20"/>
                <w:szCs w:val="20"/>
              </w:rPr>
              <w:t>Project Management</w:t>
            </w:r>
          </w:p>
          <w:p w14:paraId="49CF8C6C" w14:textId="77777777" w:rsidR="00A5218B" w:rsidRPr="008C3B5E" w:rsidRDefault="00A5218B" w:rsidP="009A434F">
            <w:pPr>
              <w:rPr>
                <w:rFonts w:cstheme="minorHAnsi"/>
                <w:color w:val="000000"/>
                <w:sz w:val="20"/>
                <w:szCs w:val="20"/>
              </w:rPr>
            </w:pPr>
          </w:p>
        </w:tc>
        <w:tc>
          <w:tcPr>
            <w:tcW w:w="3240" w:type="dxa"/>
            <w:vAlign w:val="center"/>
            <w:hideMark/>
          </w:tcPr>
          <w:p w14:paraId="3A4AF76E" w14:textId="59B5171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3</w:t>
            </w:r>
            <w:r w:rsidRPr="008C3B5E">
              <w:rPr>
                <w:rFonts w:cstheme="minorHAnsi"/>
                <w:color w:val="000000"/>
                <w:sz w:val="20"/>
                <w:szCs w:val="20"/>
              </w:rPr>
              <w:t xml:space="preserve"> Quiz </w:t>
            </w:r>
            <w:r>
              <w:rPr>
                <w:rFonts w:cstheme="minorHAnsi"/>
                <w:color w:val="000000"/>
                <w:sz w:val="20"/>
                <w:szCs w:val="20"/>
              </w:rPr>
              <w:t xml:space="preserve">&amp; Tableau Project 1 </w:t>
            </w:r>
            <w:r w:rsidRPr="008C3B5E">
              <w:rPr>
                <w:rFonts w:cstheme="minorHAnsi"/>
                <w:b/>
                <w:bCs/>
                <w:color w:val="FF0000"/>
                <w:sz w:val="20"/>
                <w:szCs w:val="20"/>
              </w:rPr>
              <w:t xml:space="preserve">Due </w:t>
            </w:r>
            <w:r>
              <w:rPr>
                <w:rFonts w:cstheme="minorHAnsi"/>
                <w:b/>
                <w:bCs/>
                <w:color w:val="FF0000"/>
                <w:sz w:val="20"/>
                <w:szCs w:val="20"/>
              </w:rPr>
              <w:t>9</w:t>
            </w:r>
            <w:r w:rsidRPr="008C3B5E">
              <w:rPr>
                <w:rFonts w:cstheme="minorHAnsi"/>
                <w:b/>
                <w:bCs/>
                <w:color w:val="FF0000"/>
                <w:sz w:val="20"/>
                <w:szCs w:val="20"/>
              </w:rPr>
              <w:t>/</w:t>
            </w:r>
            <w:r w:rsidR="004C74DE">
              <w:rPr>
                <w:rFonts w:cstheme="minorHAnsi"/>
                <w:b/>
                <w:bCs/>
                <w:color w:val="FF0000"/>
                <w:sz w:val="20"/>
                <w:szCs w:val="20"/>
              </w:rPr>
              <w:t>6</w:t>
            </w:r>
            <w:r w:rsidRPr="008C3B5E">
              <w:rPr>
                <w:rFonts w:cstheme="minorHAnsi"/>
                <w:b/>
                <w:bCs/>
                <w:color w:val="FF0000"/>
                <w:sz w:val="20"/>
                <w:szCs w:val="20"/>
              </w:rPr>
              <w:t xml:space="preserve"> @ 11:59pm</w:t>
            </w:r>
          </w:p>
        </w:tc>
      </w:tr>
      <w:tr w:rsidR="00A5218B" w:rsidRPr="008C3B5E" w14:paraId="24B403AD" w14:textId="77777777" w:rsidTr="009A434F">
        <w:trPr>
          <w:trHeight w:val="773"/>
        </w:trPr>
        <w:tc>
          <w:tcPr>
            <w:tcW w:w="2335" w:type="dxa"/>
            <w:vAlign w:val="center"/>
            <w:hideMark/>
          </w:tcPr>
          <w:p w14:paraId="3751C701"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4</w:t>
            </w:r>
            <w:r>
              <w:rPr>
                <w:rFonts w:cstheme="minorHAnsi"/>
                <w:color w:val="000000"/>
                <w:sz w:val="20"/>
                <w:szCs w:val="20"/>
              </w:rPr>
              <w:t xml:space="preserve"> – Week of September 7th </w:t>
            </w:r>
          </w:p>
        </w:tc>
        <w:tc>
          <w:tcPr>
            <w:tcW w:w="4500" w:type="dxa"/>
            <w:vAlign w:val="center"/>
            <w:hideMark/>
          </w:tcPr>
          <w:p w14:paraId="574C4EA6" w14:textId="77777777" w:rsidR="00A5218B" w:rsidRPr="008C3B5E" w:rsidRDefault="00A5218B" w:rsidP="009A434F">
            <w:pPr>
              <w:rPr>
                <w:rFonts w:cstheme="minorHAnsi"/>
                <w:color w:val="000000"/>
                <w:sz w:val="20"/>
                <w:szCs w:val="20"/>
              </w:rPr>
            </w:pPr>
            <w:r>
              <w:rPr>
                <w:rFonts w:cstheme="minorHAnsi"/>
                <w:b/>
                <w:bCs/>
                <w:color w:val="000000"/>
                <w:sz w:val="20"/>
                <w:szCs w:val="20"/>
              </w:rPr>
              <w:t xml:space="preserve">Tableau Project 2 / Web Site Development </w:t>
            </w:r>
          </w:p>
        </w:tc>
        <w:tc>
          <w:tcPr>
            <w:tcW w:w="3240" w:type="dxa"/>
            <w:vAlign w:val="center"/>
            <w:hideMark/>
          </w:tcPr>
          <w:p w14:paraId="2572159E" w14:textId="77777777" w:rsidR="00A5218B" w:rsidRPr="008C3B5E" w:rsidRDefault="00A5218B" w:rsidP="009A434F">
            <w:pPr>
              <w:rPr>
                <w:rFonts w:cstheme="minorHAnsi"/>
                <w:color w:val="000000"/>
                <w:sz w:val="20"/>
                <w:szCs w:val="20"/>
              </w:rPr>
            </w:pPr>
            <w:r>
              <w:rPr>
                <w:rFonts w:cstheme="minorHAnsi"/>
                <w:color w:val="000000"/>
                <w:sz w:val="20"/>
                <w:szCs w:val="20"/>
              </w:rPr>
              <w:t>Tableau Project 2 &amp; Web Site Development labs</w:t>
            </w:r>
            <w:r w:rsidRPr="008C3B5E">
              <w:rPr>
                <w:rFonts w:cstheme="minorHAnsi"/>
                <w:color w:val="000000"/>
                <w:sz w:val="20"/>
                <w:szCs w:val="20"/>
              </w:rPr>
              <w:t xml:space="preserve"> </w:t>
            </w:r>
            <w:r w:rsidRPr="008C3B5E">
              <w:rPr>
                <w:rFonts w:cstheme="minorHAnsi"/>
                <w:b/>
                <w:bCs/>
                <w:color w:val="FF0000"/>
                <w:sz w:val="20"/>
                <w:szCs w:val="20"/>
              </w:rPr>
              <w:t xml:space="preserve">Due </w:t>
            </w:r>
            <w:r>
              <w:rPr>
                <w:rFonts w:cstheme="minorHAnsi"/>
                <w:b/>
                <w:bCs/>
                <w:color w:val="FF0000"/>
                <w:sz w:val="20"/>
                <w:szCs w:val="20"/>
              </w:rPr>
              <w:t>9</w:t>
            </w:r>
            <w:r w:rsidRPr="008C3B5E">
              <w:rPr>
                <w:rFonts w:cstheme="minorHAnsi"/>
                <w:b/>
                <w:bCs/>
                <w:color w:val="FF0000"/>
                <w:sz w:val="20"/>
                <w:szCs w:val="20"/>
              </w:rPr>
              <w:t>/</w:t>
            </w:r>
            <w:r>
              <w:rPr>
                <w:rFonts w:cstheme="minorHAnsi"/>
                <w:b/>
                <w:bCs/>
                <w:color w:val="FF0000"/>
                <w:sz w:val="20"/>
                <w:szCs w:val="20"/>
              </w:rPr>
              <w:t>13</w:t>
            </w:r>
            <w:r w:rsidRPr="008C3B5E">
              <w:rPr>
                <w:rFonts w:cstheme="minorHAnsi"/>
                <w:b/>
                <w:bCs/>
                <w:color w:val="FF0000"/>
                <w:sz w:val="20"/>
                <w:szCs w:val="20"/>
              </w:rPr>
              <w:t xml:space="preserve"> @ 11:59pm</w:t>
            </w:r>
          </w:p>
        </w:tc>
      </w:tr>
      <w:tr w:rsidR="00A5218B" w:rsidRPr="008C3B5E" w14:paraId="4F1F276E" w14:textId="77777777" w:rsidTr="009A434F">
        <w:trPr>
          <w:trHeight w:val="521"/>
        </w:trPr>
        <w:tc>
          <w:tcPr>
            <w:tcW w:w="2335" w:type="dxa"/>
            <w:shd w:val="clear" w:color="auto" w:fill="FFFF00"/>
            <w:vAlign w:val="center"/>
            <w:hideMark/>
          </w:tcPr>
          <w:p w14:paraId="28FDBCF2" w14:textId="77777777" w:rsidR="00A5218B" w:rsidRPr="008C3B5E" w:rsidRDefault="00A5218B" w:rsidP="009A434F">
            <w:pPr>
              <w:jc w:val="center"/>
              <w:rPr>
                <w:rFonts w:cstheme="minorHAnsi"/>
                <w:color w:val="000000"/>
                <w:sz w:val="20"/>
                <w:szCs w:val="20"/>
              </w:rPr>
            </w:pPr>
            <w:r w:rsidRPr="002F0069">
              <w:rPr>
                <w:rFonts w:cstheme="minorHAnsi"/>
                <w:b/>
                <w:bCs/>
                <w:color w:val="000000"/>
                <w:sz w:val="20"/>
                <w:szCs w:val="20"/>
              </w:rPr>
              <w:t xml:space="preserve">5 – </w:t>
            </w:r>
            <w:r>
              <w:rPr>
                <w:rFonts w:cstheme="minorHAnsi"/>
                <w:b/>
                <w:bCs/>
                <w:color w:val="000000"/>
                <w:sz w:val="20"/>
                <w:szCs w:val="20"/>
              </w:rPr>
              <w:t>Week of September 14th</w:t>
            </w:r>
            <w:r>
              <w:rPr>
                <w:rFonts w:cstheme="minorHAnsi"/>
                <w:color w:val="000000"/>
                <w:sz w:val="20"/>
                <w:szCs w:val="20"/>
              </w:rPr>
              <w:t xml:space="preserve"> </w:t>
            </w:r>
          </w:p>
        </w:tc>
        <w:tc>
          <w:tcPr>
            <w:tcW w:w="4500" w:type="dxa"/>
            <w:shd w:val="clear" w:color="auto" w:fill="FFFF00"/>
            <w:vAlign w:val="center"/>
            <w:hideMark/>
          </w:tcPr>
          <w:p w14:paraId="29465320" w14:textId="77777777" w:rsidR="00A5218B" w:rsidRPr="008C3B5E" w:rsidRDefault="00A5218B" w:rsidP="009A434F">
            <w:pPr>
              <w:rPr>
                <w:rFonts w:cstheme="minorHAnsi"/>
                <w:sz w:val="20"/>
                <w:szCs w:val="20"/>
              </w:rPr>
            </w:pPr>
            <w:r>
              <w:rPr>
                <w:rFonts w:cstheme="minorHAnsi"/>
                <w:b/>
                <w:bCs/>
                <w:sz w:val="20"/>
                <w:szCs w:val="20"/>
              </w:rPr>
              <w:t>Exam 1 – Chapters 1, 2, &amp; 3</w:t>
            </w:r>
          </w:p>
        </w:tc>
        <w:tc>
          <w:tcPr>
            <w:tcW w:w="3240" w:type="dxa"/>
            <w:shd w:val="clear" w:color="auto" w:fill="FFFF00"/>
            <w:vAlign w:val="center"/>
            <w:hideMark/>
          </w:tcPr>
          <w:p w14:paraId="09EFC9D8" w14:textId="4A6F91A3" w:rsidR="00A5218B" w:rsidRPr="008C3B5E" w:rsidRDefault="00FE72EC" w:rsidP="009A434F">
            <w:pPr>
              <w:rPr>
                <w:rFonts w:cstheme="minorHAnsi"/>
                <w:color w:val="000000"/>
                <w:sz w:val="20"/>
                <w:szCs w:val="20"/>
              </w:rPr>
            </w:pPr>
            <w:r>
              <w:rPr>
                <w:rFonts w:cstheme="minorHAnsi"/>
                <w:b/>
                <w:bCs/>
                <w:color w:val="FF0000"/>
                <w:sz w:val="20"/>
                <w:szCs w:val="20"/>
              </w:rPr>
              <w:t xml:space="preserve">In–person </w:t>
            </w:r>
            <w:r w:rsidR="00A5218B" w:rsidRPr="0065358F">
              <w:rPr>
                <w:rFonts w:cstheme="minorHAnsi"/>
                <w:b/>
                <w:bCs/>
                <w:color w:val="FF0000"/>
                <w:sz w:val="20"/>
                <w:szCs w:val="20"/>
              </w:rPr>
              <w:t xml:space="preserve">Exam </w:t>
            </w:r>
            <w:r w:rsidR="009C2434">
              <w:rPr>
                <w:rFonts w:cstheme="minorHAnsi"/>
                <w:b/>
                <w:bCs/>
                <w:color w:val="FF0000"/>
                <w:sz w:val="20"/>
                <w:szCs w:val="20"/>
              </w:rPr>
              <w:t>on</w:t>
            </w:r>
            <w:r w:rsidR="00A5218B" w:rsidRPr="0065358F">
              <w:rPr>
                <w:rFonts w:cstheme="minorHAnsi"/>
                <w:b/>
                <w:bCs/>
                <w:color w:val="FF0000"/>
                <w:sz w:val="20"/>
                <w:szCs w:val="20"/>
              </w:rPr>
              <w:t xml:space="preserve"> 9/</w:t>
            </w:r>
            <w:r w:rsidR="00A5218B">
              <w:rPr>
                <w:rFonts w:cstheme="minorHAnsi"/>
                <w:b/>
                <w:bCs/>
                <w:color w:val="FF0000"/>
                <w:sz w:val="20"/>
                <w:szCs w:val="20"/>
              </w:rPr>
              <w:t>1</w:t>
            </w:r>
            <w:r>
              <w:rPr>
                <w:rFonts w:cstheme="minorHAnsi"/>
                <w:b/>
                <w:bCs/>
                <w:color w:val="FF0000"/>
                <w:sz w:val="20"/>
                <w:szCs w:val="20"/>
              </w:rPr>
              <w:t>7</w:t>
            </w:r>
            <w:r w:rsidR="00A5218B" w:rsidRPr="0065358F">
              <w:rPr>
                <w:rFonts w:cstheme="minorHAnsi"/>
                <w:b/>
                <w:bCs/>
                <w:color w:val="FF0000"/>
                <w:sz w:val="20"/>
                <w:szCs w:val="20"/>
              </w:rPr>
              <w:t xml:space="preserve"> </w:t>
            </w:r>
          </w:p>
        </w:tc>
      </w:tr>
      <w:tr w:rsidR="00A5218B" w:rsidRPr="008C3B5E" w14:paraId="746D5D51" w14:textId="77777777" w:rsidTr="009A434F">
        <w:trPr>
          <w:trHeight w:val="340"/>
        </w:trPr>
        <w:tc>
          <w:tcPr>
            <w:tcW w:w="2335" w:type="dxa"/>
            <w:vAlign w:val="center"/>
            <w:hideMark/>
          </w:tcPr>
          <w:p w14:paraId="79387722"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6</w:t>
            </w:r>
            <w:r>
              <w:rPr>
                <w:rFonts w:cstheme="minorHAnsi"/>
                <w:color w:val="000000"/>
                <w:sz w:val="20"/>
                <w:szCs w:val="20"/>
              </w:rPr>
              <w:t xml:space="preserve">- Week of September 21st </w:t>
            </w:r>
          </w:p>
        </w:tc>
        <w:tc>
          <w:tcPr>
            <w:tcW w:w="4500" w:type="dxa"/>
            <w:vAlign w:val="center"/>
            <w:hideMark/>
          </w:tcPr>
          <w:p w14:paraId="063F3AD5" w14:textId="77777777" w:rsidR="00A5218B" w:rsidRPr="008C3B5E" w:rsidRDefault="00A5218B" w:rsidP="009A434F">
            <w:pPr>
              <w:rPr>
                <w:rFonts w:cstheme="minorHAnsi"/>
                <w:color w:val="000000"/>
                <w:sz w:val="20"/>
                <w:szCs w:val="20"/>
              </w:rPr>
            </w:pPr>
            <w:r w:rsidRPr="008C3B5E">
              <w:rPr>
                <w:rFonts w:cstheme="minorHAnsi"/>
                <w:b/>
                <w:bCs/>
                <w:sz w:val="20"/>
                <w:szCs w:val="20"/>
              </w:rPr>
              <w:t xml:space="preserve">Chapter </w:t>
            </w:r>
            <w:r>
              <w:rPr>
                <w:rFonts w:cstheme="minorHAnsi"/>
                <w:b/>
                <w:bCs/>
                <w:sz w:val="20"/>
                <w:szCs w:val="20"/>
              </w:rPr>
              <w:t>5</w:t>
            </w:r>
            <w:r w:rsidRPr="008C3B5E">
              <w:rPr>
                <w:rFonts w:cstheme="minorHAnsi"/>
                <w:sz w:val="20"/>
                <w:szCs w:val="20"/>
              </w:rPr>
              <w:t xml:space="preserve"> </w:t>
            </w:r>
            <w:r>
              <w:rPr>
                <w:rFonts w:cstheme="minorHAnsi"/>
                <w:sz w:val="20"/>
                <w:szCs w:val="20"/>
              </w:rPr>
              <w:t>–</w:t>
            </w:r>
            <w:r w:rsidRPr="008C3B5E">
              <w:rPr>
                <w:rFonts w:cstheme="minorHAnsi"/>
                <w:sz w:val="20"/>
                <w:szCs w:val="20"/>
              </w:rPr>
              <w:t xml:space="preserve"> </w:t>
            </w:r>
            <w:r>
              <w:rPr>
                <w:rFonts w:cstheme="minorHAnsi"/>
                <w:sz w:val="20"/>
                <w:szCs w:val="20"/>
              </w:rPr>
              <w:t>Databases &amp; Data Management</w:t>
            </w:r>
          </w:p>
        </w:tc>
        <w:tc>
          <w:tcPr>
            <w:tcW w:w="3240" w:type="dxa"/>
            <w:vAlign w:val="center"/>
            <w:hideMark/>
          </w:tcPr>
          <w:p w14:paraId="42C0AB0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5 </w:t>
            </w:r>
            <w:r w:rsidRPr="008C3B5E">
              <w:rPr>
                <w:rFonts w:cstheme="minorHAnsi"/>
                <w:color w:val="000000"/>
                <w:sz w:val="20"/>
                <w:szCs w:val="20"/>
              </w:rPr>
              <w:t xml:space="preserve">Quiz </w:t>
            </w:r>
            <w:r>
              <w:rPr>
                <w:rFonts w:cstheme="minorHAnsi"/>
                <w:color w:val="000000"/>
                <w:sz w:val="20"/>
                <w:szCs w:val="20"/>
              </w:rPr>
              <w:t xml:space="preserve">&amp; Salesforce lab </w:t>
            </w:r>
            <w:r w:rsidRPr="008C3B5E">
              <w:rPr>
                <w:rFonts w:cstheme="minorHAnsi"/>
                <w:b/>
                <w:bCs/>
                <w:color w:val="FF0000"/>
                <w:sz w:val="20"/>
                <w:szCs w:val="20"/>
              </w:rPr>
              <w:t xml:space="preserve">Due </w:t>
            </w:r>
            <w:r>
              <w:rPr>
                <w:rFonts w:cstheme="minorHAnsi"/>
                <w:b/>
                <w:bCs/>
                <w:color w:val="FF0000"/>
                <w:sz w:val="20"/>
                <w:szCs w:val="20"/>
              </w:rPr>
              <w:t xml:space="preserve">9/27 </w:t>
            </w:r>
            <w:r w:rsidRPr="008C3B5E">
              <w:rPr>
                <w:rFonts w:cstheme="minorHAnsi"/>
                <w:b/>
                <w:bCs/>
                <w:color w:val="FF0000"/>
                <w:sz w:val="20"/>
                <w:szCs w:val="20"/>
              </w:rPr>
              <w:t>@ 11:59pm</w:t>
            </w:r>
          </w:p>
        </w:tc>
      </w:tr>
      <w:tr w:rsidR="00A5218B" w:rsidRPr="008C3B5E" w14:paraId="5A988AF0" w14:textId="77777777" w:rsidTr="009A434F">
        <w:trPr>
          <w:trHeight w:val="340"/>
        </w:trPr>
        <w:tc>
          <w:tcPr>
            <w:tcW w:w="2335" w:type="dxa"/>
            <w:vAlign w:val="center"/>
          </w:tcPr>
          <w:p w14:paraId="22A1D45A"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lastRenderedPageBreak/>
              <w:t>7</w:t>
            </w:r>
            <w:r>
              <w:rPr>
                <w:rFonts w:cstheme="minorHAnsi"/>
                <w:color w:val="000000"/>
                <w:sz w:val="20"/>
                <w:szCs w:val="20"/>
              </w:rPr>
              <w:t xml:space="preserve"> – Week of September 28</w:t>
            </w:r>
            <w:r w:rsidRPr="009F47FA">
              <w:rPr>
                <w:rFonts w:cstheme="minorHAnsi"/>
                <w:color w:val="000000"/>
                <w:sz w:val="20"/>
                <w:szCs w:val="20"/>
                <w:vertAlign w:val="superscript"/>
              </w:rPr>
              <w:t>th</w:t>
            </w:r>
          </w:p>
        </w:tc>
        <w:tc>
          <w:tcPr>
            <w:tcW w:w="4500" w:type="dxa"/>
            <w:vAlign w:val="center"/>
          </w:tcPr>
          <w:p w14:paraId="355C5823" w14:textId="77777777" w:rsidR="00A5218B" w:rsidRPr="008C3B5E" w:rsidRDefault="00A5218B" w:rsidP="009A434F">
            <w:pPr>
              <w:rPr>
                <w:rFonts w:cstheme="minorHAnsi"/>
                <w:sz w:val="20"/>
                <w:szCs w:val="20"/>
              </w:rPr>
            </w:pPr>
            <w:r w:rsidRPr="008C3B5E">
              <w:rPr>
                <w:rFonts w:cstheme="minorHAnsi"/>
                <w:b/>
                <w:bCs/>
                <w:color w:val="000000"/>
                <w:sz w:val="20"/>
                <w:szCs w:val="20"/>
              </w:rPr>
              <w:t xml:space="preserve">Chapter </w:t>
            </w:r>
            <w:r>
              <w:rPr>
                <w:rFonts w:cstheme="minorHAnsi"/>
                <w:b/>
                <w:bCs/>
                <w:color w:val="000000"/>
                <w:sz w:val="20"/>
                <w:szCs w:val="20"/>
              </w:rPr>
              <w:t>6</w:t>
            </w:r>
            <w:r w:rsidRPr="008C3B5E">
              <w:rPr>
                <w:rFonts w:cstheme="minorHAnsi"/>
                <w:b/>
                <w:bCs/>
                <w:color w:val="000000"/>
                <w:sz w:val="20"/>
                <w:szCs w:val="20"/>
              </w:rPr>
              <w:t xml:space="preserve"> </w:t>
            </w:r>
            <w:r w:rsidRPr="008C3B5E">
              <w:rPr>
                <w:rFonts w:cstheme="minorHAnsi"/>
                <w:sz w:val="20"/>
                <w:szCs w:val="20"/>
              </w:rPr>
              <w:t xml:space="preserve">- </w:t>
            </w:r>
            <w:r w:rsidRPr="00F12A89">
              <w:rPr>
                <w:rFonts w:cstheme="minorHAnsi"/>
                <w:sz w:val="20"/>
                <w:szCs w:val="20"/>
              </w:rPr>
              <w:t>Business Intelligence</w:t>
            </w:r>
            <w:r>
              <w:rPr>
                <w:rFonts w:cstheme="minorHAnsi"/>
                <w:sz w:val="20"/>
                <w:szCs w:val="20"/>
              </w:rPr>
              <w:t>: Big Data &amp; Analytics / Power BI Lab</w:t>
            </w:r>
          </w:p>
        </w:tc>
        <w:tc>
          <w:tcPr>
            <w:tcW w:w="3240" w:type="dxa"/>
            <w:vAlign w:val="center"/>
          </w:tcPr>
          <w:p w14:paraId="0F2A4A62"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 xml:space="preserve">6 </w:t>
            </w:r>
            <w:r w:rsidRPr="008C3B5E">
              <w:rPr>
                <w:rFonts w:cstheme="minorHAnsi"/>
                <w:color w:val="000000"/>
                <w:sz w:val="20"/>
                <w:szCs w:val="20"/>
              </w:rPr>
              <w:t xml:space="preserve">Quiz </w:t>
            </w:r>
            <w:r>
              <w:rPr>
                <w:rFonts w:cstheme="minorHAnsi"/>
                <w:color w:val="000000"/>
                <w:sz w:val="20"/>
                <w:szCs w:val="20"/>
              </w:rPr>
              <w:t xml:space="preserve">&amp; Power BI Lab </w:t>
            </w:r>
            <w:r w:rsidRPr="008C3B5E">
              <w:rPr>
                <w:rFonts w:cstheme="minorHAnsi"/>
                <w:b/>
                <w:bCs/>
                <w:color w:val="FF0000"/>
                <w:sz w:val="20"/>
                <w:szCs w:val="20"/>
              </w:rPr>
              <w:t xml:space="preserve">Due </w:t>
            </w:r>
            <w:r>
              <w:rPr>
                <w:rFonts w:cstheme="minorHAnsi"/>
                <w:b/>
                <w:bCs/>
                <w:color w:val="FF0000"/>
                <w:sz w:val="20"/>
                <w:szCs w:val="20"/>
              </w:rPr>
              <w:t xml:space="preserve">10/4 </w:t>
            </w:r>
            <w:r w:rsidRPr="008C3B5E">
              <w:rPr>
                <w:rFonts w:cstheme="minorHAnsi"/>
                <w:b/>
                <w:bCs/>
                <w:color w:val="FF0000"/>
                <w:sz w:val="20"/>
                <w:szCs w:val="20"/>
              </w:rPr>
              <w:t>@ 11:59pm</w:t>
            </w:r>
          </w:p>
          <w:p w14:paraId="32AE0F95" w14:textId="56196BD1" w:rsidR="00BF69B5" w:rsidRPr="00F12A89" w:rsidRDefault="00BF69B5" w:rsidP="009A434F">
            <w:pPr>
              <w:rPr>
                <w:rFonts w:cstheme="minorHAnsi"/>
                <w:b/>
                <w:bCs/>
                <w:color w:val="FF0000"/>
                <w:sz w:val="20"/>
                <w:szCs w:val="20"/>
              </w:rPr>
            </w:pPr>
            <w:r w:rsidRPr="00BF69B5">
              <w:rPr>
                <w:rFonts w:cstheme="minorHAnsi"/>
                <w:color w:val="000000"/>
                <w:sz w:val="20"/>
                <w:szCs w:val="20"/>
              </w:rPr>
              <w:t>Optional Extra Credit Power BI</w:t>
            </w:r>
            <w:r>
              <w:rPr>
                <w:rFonts w:cstheme="minorHAnsi"/>
                <w:b/>
                <w:bCs/>
                <w:color w:val="FF0000"/>
                <w:sz w:val="20"/>
                <w:szCs w:val="20"/>
              </w:rPr>
              <w:t xml:space="preserve"> Lab Due 10/4</w:t>
            </w:r>
          </w:p>
        </w:tc>
      </w:tr>
      <w:tr w:rsidR="00A5218B" w:rsidRPr="008C3B5E" w14:paraId="3DFC2AD5" w14:textId="77777777" w:rsidTr="009A434F">
        <w:trPr>
          <w:trHeight w:val="340"/>
        </w:trPr>
        <w:tc>
          <w:tcPr>
            <w:tcW w:w="2335" w:type="dxa"/>
            <w:vAlign w:val="center"/>
          </w:tcPr>
          <w:p w14:paraId="291701CA"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8</w:t>
            </w:r>
            <w:r>
              <w:rPr>
                <w:rFonts w:cstheme="minorHAnsi"/>
                <w:color w:val="000000"/>
                <w:sz w:val="20"/>
                <w:szCs w:val="20"/>
              </w:rPr>
              <w:t xml:space="preserve"> – Week of October 5</w:t>
            </w:r>
            <w:r w:rsidRPr="009F47FA">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72AC6BBC" w14:textId="77777777" w:rsidR="00A5218B" w:rsidRPr="00D215D9" w:rsidRDefault="00A5218B" w:rsidP="009A434F">
            <w:pPr>
              <w:rPr>
                <w:rFonts w:cstheme="minorHAnsi"/>
                <w:i/>
                <w:sz w:val="20"/>
                <w:szCs w:val="20"/>
                <w:u w:val="single"/>
              </w:rPr>
            </w:pPr>
            <w:r>
              <w:rPr>
                <w:rFonts w:cstheme="minorHAnsi"/>
                <w:b/>
                <w:bCs/>
                <w:color w:val="000000"/>
                <w:sz w:val="20"/>
                <w:szCs w:val="20"/>
              </w:rPr>
              <w:t xml:space="preserve">Chapter 9 – </w:t>
            </w:r>
            <w:r>
              <w:rPr>
                <w:rFonts w:cstheme="minorHAnsi"/>
                <w:color w:val="000000"/>
                <w:sz w:val="20"/>
                <w:szCs w:val="20"/>
              </w:rPr>
              <w:t>Enterprise Systems</w:t>
            </w:r>
          </w:p>
        </w:tc>
        <w:tc>
          <w:tcPr>
            <w:tcW w:w="3240" w:type="dxa"/>
            <w:vAlign w:val="center"/>
          </w:tcPr>
          <w:p w14:paraId="5BAE04D4" w14:textId="77777777" w:rsidR="00A5218B" w:rsidRPr="008C3B5E" w:rsidRDefault="00A5218B" w:rsidP="009A434F">
            <w:pPr>
              <w:rPr>
                <w:rFonts w:cstheme="minorHAnsi"/>
                <w:b/>
                <w:bCs/>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8 </w:t>
            </w:r>
            <w:r w:rsidRPr="008C3B5E">
              <w:rPr>
                <w:rFonts w:cstheme="minorHAnsi"/>
                <w:color w:val="000000"/>
                <w:sz w:val="20"/>
                <w:szCs w:val="20"/>
              </w:rPr>
              <w:t>Quiz</w:t>
            </w:r>
            <w:r>
              <w:rPr>
                <w:rFonts w:cstheme="minorHAnsi"/>
                <w:color w:val="000000"/>
                <w:sz w:val="20"/>
                <w:szCs w:val="20"/>
              </w:rPr>
              <w:t xml:space="preserve"> &amp; Buy v. Build Lab </w:t>
            </w:r>
            <w:r w:rsidRPr="008C3B5E">
              <w:rPr>
                <w:rFonts w:cstheme="minorHAnsi"/>
                <w:b/>
                <w:bCs/>
                <w:color w:val="FF0000"/>
                <w:sz w:val="20"/>
                <w:szCs w:val="20"/>
              </w:rPr>
              <w:t xml:space="preserve">Due </w:t>
            </w:r>
            <w:r>
              <w:rPr>
                <w:rFonts w:cstheme="minorHAnsi"/>
                <w:b/>
                <w:bCs/>
                <w:color w:val="FF0000"/>
                <w:sz w:val="20"/>
                <w:szCs w:val="20"/>
              </w:rPr>
              <w:t xml:space="preserve">10/11 </w:t>
            </w:r>
            <w:r w:rsidRPr="008C3B5E">
              <w:rPr>
                <w:rFonts w:cstheme="minorHAnsi"/>
                <w:b/>
                <w:bCs/>
                <w:color w:val="FF0000"/>
                <w:sz w:val="20"/>
                <w:szCs w:val="20"/>
              </w:rPr>
              <w:t>@ 11:59pm</w:t>
            </w:r>
          </w:p>
        </w:tc>
      </w:tr>
      <w:tr w:rsidR="00A5218B" w:rsidRPr="008C3B5E" w14:paraId="40A30692" w14:textId="77777777" w:rsidTr="009A434F">
        <w:trPr>
          <w:trHeight w:val="521"/>
        </w:trPr>
        <w:tc>
          <w:tcPr>
            <w:tcW w:w="2335" w:type="dxa"/>
            <w:vAlign w:val="center"/>
            <w:hideMark/>
          </w:tcPr>
          <w:p w14:paraId="0E0403D9" w14:textId="77777777" w:rsidR="00A5218B" w:rsidRPr="008C3B5E" w:rsidRDefault="00A5218B" w:rsidP="009A434F">
            <w:pPr>
              <w:jc w:val="center"/>
              <w:rPr>
                <w:rFonts w:cstheme="minorHAnsi"/>
                <w:color w:val="000000"/>
                <w:sz w:val="20"/>
                <w:szCs w:val="20"/>
              </w:rPr>
            </w:pPr>
            <w:r>
              <w:rPr>
                <w:rFonts w:cstheme="minorHAnsi"/>
                <w:color w:val="000000"/>
                <w:sz w:val="20"/>
                <w:szCs w:val="20"/>
              </w:rPr>
              <w:t xml:space="preserve">9 – Week of October 12th </w:t>
            </w:r>
          </w:p>
        </w:tc>
        <w:tc>
          <w:tcPr>
            <w:tcW w:w="4500" w:type="dxa"/>
            <w:vAlign w:val="center"/>
            <w:hideMark/>
          </w:tcPr>
          <w:p w14:paraId="4B1466D6" w14:textId="77777777" w:rsidR="00A5218B" w:rsidRPr="008C3B5E" w:rsidRDefault="00A5218B" w:rsidP="009A434F">
            <w:pPr>
              <w:rPr>
                <w:rFonts w:cstheme="minorHAnsi"/>
                <w:color w:val="000000"/>
                <w:sz w:val="20"/>
                <w:szCs w:val="20"/>
              </w:rPr>
            </w:pPr>
            <w:r w:rsidRPr="008C3B5E">
              <w:rPr>
                <w:rFonts w:cstheme="minorHAnsi"/>
                <w:b/>
                <w:bCs/>
                <w:color w:val="000000"/>
                <w:sz w:val="20"/>
                <w:szCs w:val="20"/>
              </w:rPr>
              <w:t xml:space="preserve">Chapter </w:t>
            </w:r>
            <w:r>
              <w:rPr>
                <w:rFonts w:cstheme="minorHAnsi"/>
                <w:b/>
                <w:bCs/>
                <w:color w:val="000000"/>
                <w:sz w:val="20"/>
                <w:szCs w:val="20"/>
              </w:rPr>
              <w:t>11</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Cloud Computing &amp; the Internet of Things</w:t>
            </w:r>
          </w:p>
        </w:tc>
        <w:tc>
          <w:tcPr>
            <w:tcW w:w="3240" w:type="dxa"/>
            <w:vAlign w:val="center"/>
          </w:tcPr>
          <w:p w14:paraId="68B9F2C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11 </w:t>
            </w:r>
            <w:r w:rsidRPr="008C3B5E">
              <w:rPr>
                <w:rFonts w:cstheme="minorHAnsi"/>
                <w:color w:val="000000"/>
                <w:sz w:val="20"/>
                <w:szCs w:val="20"/>
              </w:rPr>
              <w:t xml:space="preserve">Quiz </w:t>
            </w:r>
            <w:r>
              <w:rPr>
                <w:rFonts w:cstheme="minorHAnsi"/>
                <w:color w:val="000000"/>
                <w:sz w:val="20"/>
                <w:szCs w:val="20"/>
              </w:rPr>
              <w:t xml:space="preserve">&amp; MIT App Inventor </w:t>
            </w:r>
            <w:r w:rsidRPr="008C3B5E">
              <w:rPr>
                <w:rFonts w:cstheme="minorHAnsi"/>
                <w:b/>
                <w:bCs/>
                <w:color w:val="FF0000"/>
                <w:sz w:val="20"/>
                <w:szCs w:val="20"/>
              </w:rPr>
              <w:t xml:space="preserve">Due </w:t>
            </w:r>
            <w:r>
              <w:rPr>
                <w:rFonts w:cstheme="minorHAnsi"/>
                <w:b/>
                <w:bCs/>
                <w:color w:val="FF0000"/>
                <w:sz w:val="20"/>
                <w:szCs w:val="20"/>
              </w:rPr>
              <w:t xml:space="preserve">10/18 </w:t>
            </w:r>
            <w:r w:rsidRPr="008C3B5E">
              <w:rPr>
                <w:rFonts w:cstheme="minorHAnsi"/>
                <w:b/>
                <w:bCs/>
                <w:color w:val="FF0000"/>
                <w:sz w:val="20"/>
                <w:szCs w:val="20"/>
              </w:rPr>
              <w:t>@ 11:59pm</w:t>
            </w:r>
          </w:p>
        </w:tc>
      </w:tr>
      <w:tr w:rsidR="00A5218B" w:rsidRPr="008C3B5E" w14:paraId="20BDA776" w14:textId="77777777" w:rsidTr="009A434F">
        <w:trPr>
          <w:trHeight w:val="530"/>
        </w:trPr>
        <w:tc>
          <w:tcPr>
            <w:tcW w:w="2335" w:type="dxa"/>
            <w:shd w:val="clear" w:color="auto" w:fill="FFFF00"/>
            <w:vAlign w:val="center"/>
            <w:hideMark/>
          </w:tcPr>
          <w:p w14:paraId="493FDFD0" w14:textId="77777777" w:rsidR="00A5218B" w:rsidRPr="002F0069" w:rsidRDefault="00A5218B" w:rsidP="009A434F">
            <w:pPr>
              <w:jc w:val="center"/>
              <w:rPr>
                <w:rFonts w:cstheme="minorHAnsi"/>
                <w:b/>
                <w:bCs/>
                <w:color w:val="000000"/>
                <w:sz w:val="20"/>
                <w:szCs w:val="20"/>
              </w:rPr>
            </w:pPr>
            <w:r w:rsidRPr="002F0069">
              <w:rPr>
                <w:rFonts w:cstheme="minorHAnsi"/>
                <w:b/>
                <w:bCs/>
                <w:color w:val="000000"/>
                <w:sz w:val="20"/>
                <w:szCs w:val="20"/>
              </w:rPr>
              <w:t>1</w:t>
            </w:r>
            <w:r>
              <w:rPr>
                <w:rFonts w:cstheme="minorHAnsi"/>
                <w:b/>
                <w:bCs/>
                <w:color w:val="000000"/>
                <w:sz w:val="20"/>
                <w:szCs w:val="20"/>
              </w:rPr>
              <w:t>0</w:t>
            </w:r>
            <w:r w:rsidRPr="002F0069">
              <w:rPr>
                <w:rFonts w:cstheme="minorHAnsi"/>
                <w:b/>
                <w:bCs/>
                <w:color w:val="000000"/>
                <w:sz w:val="20"/>
                <w:szCs w:val="20"/>
              </w:rPr>
              <w:t xml:space="preserve"> – </w:t>
            </w:r>
            <w:r>
              <w:rPr>
                <w:rFonts w:cstheme="minorHAnsi"/>
                <w:b/>
                <w:bCs/>
                <w:color w:val="000000"/>
                <w:sz w:val="20"/>
                <w:szCs w:val="20"/>
              </w:rPr>
              <w:t>Week of October 19th</w:t>
            </w:r>
            <w:r w:rsidRPr="002F0069">
              <w:rPr>
                <w:rFonts w:cstheme="minorHAnsi"/>
                <w:b/>
                <w:bCs/>
                <w:color w:val="000000"/>
                <w:sz w:val="20"/>
                <w:szCs w:val="20"/>
              </w:rPr>
              <w:t xml:space="preserve"> </w:t>
            </w:r>
          </w:p>
        </w:tc>
        <w:tc>
          <w:tcPr>
            <w:tcW w:w="4500" w:type="dxa"/>
            <w:shd w:val="clear" w:color="auto" w:fill="FFFF00"/>
            <w:vAlign w:val="center"/>
            <w:hideMark/>
          </w:tcPr>
          <w:p w14:paraId="327A010F" w14:textId="77777777" w:rsidR="00A5218B" w:rsidRPr="008C3B5E" w:rsidRDefault="00A5218B" w:rsidP="009A434F">
            <w:pPr>
              <w:rPr>
                <w:rFonts w:cstheme="minorHAnsi"/>
                <w:color w:val="000000"/>
                <w:sz w:val="20"/>
                <w:szCs w:val="20"/>
              </w:rPr>
            </w:pPr>
            <w:r>
              <w:rPr>
                <w:rFonts w:cstheme="minorHAnsi"/>
                <w:b/>
                <w:bCs/>
                <w:sz w:val="20"/>
                <w:szCs w:val="20"/>
              </w:rPr>
              <w:t xml:space="preserve">Exam 2 – Chapters 5, 6, 9, 11 </w:t>
            </w:r>
          </w:p>
        </w:tc>
        <w:tc>
          <w:tcPr>
            <w:tcW w:w="3240" w:type="dxa"/>
            <w:shd w:val="clear" w:color="auto" w:fill="FFFF00"/>
            <w:vAlign w:val="center"/>
          </w:tcPr>
          <w:p w14:paraId="0D8775C4" w14:textId="4F9E4FAD" w:rsidR="00A5218B" w:rsidRPr="008C3B5E" w:rsidRDefault="00FE72EC" w:rsidP="009A434F">
            <w:pPr>
              <w:rPr>
                <w:rFonts w:cstheme="minorHAnsi"/>
                <w:color w:val="000000"/>
                <w:sz w:val="20"/>
                <w:szCs w:val="20"/>
              </w:rPr>
            </w:pPr>
            <w:r>
              <w:rPr>
                <w:rFonts w:cstheme="minorHAnsi"/>
                <w:b/>
                <w:bCs/>
                <w:color w:val="FF0000"/>
                <w:sz w:val="20"/>
                <w:szCs w:val="20"/>
              </w:rPr>
              <w:t xml:space="preserve">In–person </w:t>
            </w:r>
            <w:r w:rsidRPr="0065358F">
              <w:rPr>
                <w:rFonts w:cstheme="minorHAnsi"/>
                <w:b/>
                <w:bCs/>
                <w:color w:val="FF0000"/>
                <w:sz w:val="20"/>
                <w:szCs w:val="20"/>
              </w:rPr>
              <w:t xml:space="preserve">Exam </w:t>
            </w:r>
            <w:r>
              <w:rPr>
                <w:rFonts w:cstheme="minorHAnsi"/>
                <w:b/>
                <w:bCs/>
                <w:color w:val="FF0000"/>
                <w:sz w:val="20"/>
                <w:szCs w:val="20"/>
              </w:rPr>
              <w:t>on</w:t>
            </w:r>
            <w:r w:rsidR="00A5218B">
              <w:rPr>
                <w:rFonts w:cstheme="minorHAnsi"/>
                <w:b/>
                <w:bCs/>
                <w:color w:val="FF0000"/>
                <w:sz w:val="20"/>
                <w:szCs w:val="20"/>
              </w:rPr>
              <w:t xml:space="preserve"> 10/2</w:t>
            </w:r>
            <w:r>
              <w:rPr>
                <w:rFonts w:cstheme="minorHAnsi"/>
                <w:b/>
                <w:bCs/>
                <w:color w:val="FF0000"/>
                <w:sz w:val="20"/>
                <w:szCs w:val="20"/>
              </w:rPr>
              <w:t xml:space="preserve">2 </w:t>
            </w:r>
          </w:p>
        </w:tc>
      </w:tr>
      <w:tr w:rsidR="00A5218B" w:rsidRPr="008C3B5E" w14:paraId="1422FB2C" w14:textId="77777777" w:rsidTr="009A434F">
        <w:trPr>
          <w:trHeight w:val="431"/>
        </w:trPr>
        <w:tc>
          <w:tcPr>
            <w:tcW w:w="2335" w:type="dxa"/>
            <w:vAlign w:val="center"/>
          </w:tcPr>
          <w:p w14:paraId="26CE29BE" w14:textId="77777777" w:rsidR="00A5218B" w:rsidRPr="008C3B5E" w:rsidRDefault="00A5218B" w:rsidP="009A434F">
            <w:pPr>
              <w:jc w:val="center"/>
              <w:rPr>
                <w:rFonts w:cstheme="minorHAnsi"/>
                <w:color w:val="000000"/>
                <w:sz w:val="20"/>
                <w:szCs w:val="20"/>
              </w:rPr>
            </w:pPr>
            <w:r>
              <w:rPr>
                <w:rFonts w:cstheme="minorHAnsi"/>
                <w:color w:val="000000"/>
                <w:sz w:val="20"/>
                <w:szCs w:val="20"/>
              </w:rPr>
              <w:t>11 – Week of October 26</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4E2429A0" w14:textId="77777777" w:rsidR="00A5218B" w:rsidRPr="008C3B5E" w:rsidRDefault="00A5218B" w:rsidP="009A434F">
            <w:pPr>
              <w:rPr>
                <w:rFonts w:cstheme="minorHAnsi"/>
                <w:b/>
                <w:bCs/>
                <w:color w:val="000000"/>
                <w:sz w:val="20"/>
                <w:szCs w:val="20"/>
              </w:rPr>
            </w:pPr>
            <w:r w:rsidRPr="008C3B5E">
              <w:rPr>
                <w:rFonts w:cstheme="minorHAnsi"/>
                <w:b/>
                <w:bCs/>
                <w:color w:val="000000"/>
                <w:sz w:val="20"/>
                <w:szCs w:val="20"/>
              </w:rPr>
              <w:t xml:space="preserve">Chapter </w:t>
            </w:r>
            <w:r>
              <w:rPr>
                <w:rFonts w:cstheme="minorHAnsi"/>
                <w:b/>
                <w:bCs/>
                <w:color w:val="000000"/>
                <w:sz w:val="20"/>
                <w:szCs w:val="20"/>
              </w:rPr>
              <w:t>12</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 xml:space="preserve">Artificial Intelligence &amp; Automation / </w:t>
            </w:r>
            <w:r w:rsidRPr="00F12A89">
              <w:rPr>
                <w:rFonts w:cstheme="minorHAnsi"/>
                <w:b/>
                <w:bCs/>
                <w:color w:val="000000"/>
                <w:sz w:val="20"/>
                <w:szCs w:val="20"/>
              </w:rPr>
              <w:t>UNT Micro</w:t>
            </w:r>
            <w:r>
              <w:rPr>
                <w:rFonts w:cstheme="minorHAnsi"/>
                <w:b/>
                <w:bCs/>
                <w:color w:val="000000"/>
                <w:sz w:val="20"/>
                <w:szCs w:val="20"/>
              </w:rPr>
              <w:t xml:space="preserve"> C</w:t>
            </w:r>
            <w:r w:rsidRPr="00F12A89">
              <w:rPr>
                <w:rFonts w:cstheme="minorHAnsi"/>
                <w:b/>
                <w:bCs/>
                <w:color w:val="000000"/>
                <w:sz w:val="20"/>
                <w:szCs w:val="20"/>
              </w:rPr>
              <w:t>redential EXTRA CREDIT</w:t>
            </w:r>
          </w:p>
        </w:tc>
        <w:tc>
          <w:tcPr>
            <w:tcW w:w="3240" w:type="dxa"/>
            <w:vAlign w:val="center"/>
          </w:tcPr>
          <w:p w14:paraId="5C5DC387" w14:textId="77777777" w:rsidR="00A5218B" w:rsidRPr="008C3B5E" w:rsidRDefault="00A5218B" w:rsidP="009A434F">
            <w:pPr>
              <w:rPr>
                <w:rFonts w:cstheme="minorHAnsi"/>
                <w:color w:val="FF0000"/>
                <w:sz w:val="20"/>
                <w:szCs w:val="20"/>
              </w:rPr>
            </w:pPr>
            <w:r w:rsidRPr="008C3B5E">
              <w:rPr>
                <w:rFonts w:cstheme="minorHAnsi"/>
                <w:color w:val="000000"/>
                <w:sz w:val="20"/>
                <w:szCs w:val="20"/>
              </w:rPr>
              <w:t xml:space="preserve">Chapter </w:t>
            </w:r>
            <w:r>
              <w:rPr>
                <w:rFonts w:cstheme="minorHAnsi"/>
                <w:color w:val="000000"/>
                <w:sz w:val="20"/>
                <w:szCs w:val="20"/>
              </w:rPr>
              <w:t xml:space="preserve">10 </w:t>
            </w:r>
            <w:r w:rsidRPr="008C3B5E">
              <w:rPr>
                <w:rFonts w:cstheme="minorHAnsi"/>
                <w:color w:val="000000"/>
                <w:sz w:val="20"/>
                <w:szCs w:val="20"/>
              </w:rPr>
              <w:t xml:space="preserve">Quiz </w:t>
            </w:r>
            <w:r w:rsidRPr="008C3B5E">
              <w:rPr>
                <w:rFonts w:cstheme="minorHAnsi"/>
                <w:b/>
                <w:bCs/>
                <w:color w:val="FF0000"/>
                <w:sz w:val="20"/>
                <w:szCs w:val="20"/>
              </w:rPr>
              <w:t xml:space="preserve">Due </w:t>
            </w:r>
            <w:r>
              <w:rPr>
                <w:rFonts w:cstheme="minorHAnsi"/>
                <w:b/>
                <w:bCs/>
                <w:color w:val="FF0000"/>
                <w:sz w:val="20"/>
                <w:szCs w:val="20"/>
              </w:rPr>
              <w:t xml:space="preserve">11/1 </w:t>
            </w:r>
            <w:r w:rsidRPr="008C3B5E">
              <w:rPr>
                <w:rFonts w:cstheme="minorHAnsi"/>
                <w:b/>
                <w:bCs/>
                <w:color w:val="FF0000"/>
                <w:sz w:val="20"/>
                <w:szCs w:val="20"/>
              </w:rPr>
              <w:t>@ 11:59pm</w:t>
            </w:r>
          </w:p>
        </w:tc>
      </w:tr>
      <w:tr w:rsidR="00A5218B" w:rsidRPr="008C3B5E" w14:paraId="032A6F7C" w14:textId="77777777" w:rsidTr="009A434F">
        <w:trPr>
          <w:trHeight w:val="584"/>
        </w:trPr>
        <w:tc>
          <w:tcPr>
            <w:tcW w:w="2335" w:type="dxa"/>
            <w:vAlign w:val="center"/>
          </w:tcPr>
          <w:p w14:paraId="1D0A746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2 – Week of November 2</w:t>
            </w:r>
            <w:r w:rsidRPr="00E46397">
              <w:rPr>
                <w:rFonts w:cstheme="minorHAnsi"/>
                <w:color w:val="000000"/>
                <w:sz w:val="20"/>
                <w:szCs w:val="20"/>
                <w:vertAlign w:val="superscript"/>
              </w:rPr>
              <w:t>nd</w:t>
            </w:r>
            <w:r>
              <w:rPr>
                <w:rFonts w:cstheme="minorHAnsi"/>
                <w:color w:val="000000"/>
                <w:sz w:val="20"/>
                <w:szCs w:val="20"/>
              </w:rPr>
              <w:t xml:space="preserve">   </w:t>
            </w:r>
          </w:p>
        </w:tc>
        <w:tc>
          <w:tcPr>
            <w:tcW w:w="4500" w:type="dxa"/>
            <w:vAlign w:val="center"/>
          </w:tcPr>
          <w:p w14:paraId="351FFD04" w14:textId="77777777" w:rsidR="00A5218B" w:rsidRPr="008C3B5E" w:rsidRDefault="00A5218B" w:rsidP="009A434F">
            <w:pPr>
              <w:rPr>
                <w:rFonts w:cstheme="minorHAnsi"/>
                <w:color w:val="000000"/>
                <w:sz w:val="20"/>
                <w:szCs w:val="20"/>
              </w:rPr>
            </w:pPr>
            <w:r w:rsidRPr="008C3B5E">
              <w:rPr>
                <w:rFonts w:cstheme="minorHAnsi"/>
                <w:b/>
                <w:bCs/>
                <w:color w:val="000000"/>
                <w:sz w:val="20"/>
                <w:szCs w:val="20"/>
              </w:rPr>
              <w:t>Chapter 1</w:t>
            </w:r>
            <w:r>
              <w:rPr>
                <w:rFonts w:cstheme="minorHAnsi"/>
                <w:b/>
                <w:bCs/>
                <w:color w:val="000000"/>
                <w:sz w:val="20"/>
                <w:szCs w:val="20"/>
              </w:rPr>
              <w:t>3</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Secure Information Systems</w:t>
            </w:r>
          </w:p>
        </w:tc>
        <w:tc>
          <w:tcPr>
            <w:tcW w:w="3240" w:type="dxa"/>
            <w:vAlign w:val="center"/>
          </w:tcPr>
          <w:p w14:paraId="273A5061" w14:textId="29DC7B99" w:rsidR="00A5218B" w:rsidRPr="0052340D"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1</w:t>
            </w:r>
            <w:r w:rsidR="00891FCF">
              <w:rPr>
                <w:rFonts w:cstheme="minorHAnsi"/>
                <w:color w:val="000000"/>
                <w:sz w:val="20"/>
                <w:szCs w:val="20"/>
              </w:rPr>
              <w:t>3</w:t>
            </w:r>
            <w:r>
              <w:rPr>
                <w:rFonts w:cstheme="minorHAnsi"/>
                <w:color w:val="000000"/>
                <w:sz w:val="20"/>
                <w:szCs w:val="20"/>
              </w:rPr>
              <w:t xml:space="preserve"> </w:t>
            </w:r>
            <w:r w:rsidRPr="008C3B5E">
              <w:rPr>
                <w:rFonts w:cstheme="minorHAnsi"/>
                <w:color w:val="000000"/>
                <w:sz w:val="20"/>
                <w:szCs w:val="20"/>
              </w:rPr>
              <w:t xml:space="preserve">Quiz </w:t>
            </w:r>
            <w:r>
              <w:rPr>
                <w:rFonts w:cstheme="minorHAnsi"/>
                <w:color w:val="000000"/>
                <w:sz w:val="20"/>
                <w:szCs w:val="20"/>
              </w:rPr>
              <w:t xml:space="preserve">&amp; Security Lab </w:t>
            </w:r>
            <w:r w:rsidRPr="008C3B5E">
              <w:rPr>
                <w:rFonts w:cstheme="minorHAnsi"/>
                <w:b/>
                <w:bCs/>
                <w:color w:val="FF0000"/>
                <w:sz w:val="20"/>
                <w:szCs w:val="20"/>
              </w:rPr>
              <w:t xml:space="preserve">Due </w:t>
            </w:r>
            <w:r>
              <w:rPr>
                <w:rFonts w:cstheme="minorHAnsi"/>
                <w:b/>
                <w:bCs/>
                <w:color w:val="FF0000"/>
                <w:sz w:val="20"/>
                <w:szCs w:val="20"/>
              </w:rPr>
              <w:t xml:space="preserve">11/8 </w:t>
            </w:r>
            <w:r w:rsidRPr="008C3B5E">
              <w:rPr>
                <w:rFonts w:cstheme="minorHAnsi"/>
                <w:b/>
                <w:bCs/>
                <w:color w:val="FF0000"/>
                <w:sz w:val="20"/>
                <w:szCs w:val="20"/>
              </w:rPr>
              <w:t>@ 11:59pm</w:t>
            </w:r>
            <w:r>
              <w:rPr>
                <w:rFonts w:cstheme="minorHAnsi"/>
                <w:b/>
                <w:bCs/>
                <w:color w:val="FF0000"/>
                <w:sz w:val="20"/>
                <w:szCs w:val="20"/>
              </w:rPr>
              <w:t xml:space="preserve"> </w:t>
            </w:r>
          </w:p>
        </w:tc>
      </w:tr>
      <w:tr w:rsidR="00A5218B" w:rsidRPr="008C3B5E" w14:paraId="5C13649C" w14:textId="77777777" w:rsidTr="009A434F">
        <w:trPr>
          <w:trHeight w:val="440"/>
        </w:trPr>
        <w:tc>
          <w:tcPr>
            <w:tcW w:w="2335" w:type="dxa"/>
            <w:vAlign w:val="center"/>
          </w:tcPr>
          <w:p w14:paraId="0E039E26"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3 – Week of November 9</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3BD6D0D4" w14:textId="77777777" w:rsidR="00A5218B" w:rsidRPr="008C3B5E" w:rsidRDefault="00A5218B" w:rsidP="009A434F">
            <w:pPr>
              <w:rPr>
                <w:rFonts w:cstheme="minorHAnsi"/>
                <w:color w:val="000000"/>
                <w:sz w:val="20"/>
                <w:szCs w:val="20"/>
              </w:rPr>
            </w:pPr>
            <w:r w:rsidRPr="0052340D">
              <w:rPr>
                <w:rFonts w:cstheme="minorHAnsi"/>
                <w:b/>
                <w:bCs/>
                <w:color w:val="000000"/>
                <w:sz w:val="20"/>
                <w:szCs w:val="20"/>
              </w:rPr>
              <w:t>Chapter 14</w:t>
            </w:r>
            <w:r>
              <w:rPr>
                <w:rFonts w:cstheme="minorHAnsi"/>
                <w:color w:val="000000"/>
                <w:sz w:val="20"/>
                <w:szCs w:val="20"/>
              </w:rPr>
              <w:t xml:space="preserve"> - </w:t>
            </w:r>
            <w:r w:rsidRPr="00D215D9">
              <w:rPr>
                <w:rFonts w:cstheme="minorHAnsi"/>
                <w:color w:val="000000"/>
                <w:sz w:val="20"/>
                <w:szCs w:val="20"/>
              </w:rPr>
              <w:t>Corporate and Individual Accountability: Ethical, Legal, and Social Issues</w:t>
            </w:r>
          </w:p>
        </w:tc>
        <w:tc>
          <w:tcPr>
            <w:tcW w:w="3240" w:type="dxa"/>
            <w:vAlign w:val="center"/>
          </w:tcPr>
          <w:p w14:paraId="3B16284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12 </w:t>
            </w:r>
            <w:r w:rsidRPr="008C3B5E">
              <w:rPr>
                <w:rFonts w:cstheme="minorHAnsi"/>
                <w:color w:val="000000"/>
                <w:sz w:val="20"/>
                <w:szCs w:val="20"/>
              </w:rPr>
              <w:t xml:space="preserve">Quiz  </w:t>
            </w:r>
            <w:r w:rsidRPr="008C3B5E">
              <w:rPr>
                <w:rFonts w:cstheme="minorHAnsi"/>
                <w:b/>
                <w:bCs/>
                <w:color w:val="FF0000"/>
                <w:sz w:val="20"/>
                <w:szCs w:val="20"/>
              </w:rPr>
              <w:t xml:space="preserve">Due </w:t>
            </w:r>
            <w:r>
              <w:rPr>
                <w:rFonts w:cstheme="minorHAnsi"/>
                <w:b/>
                <w:bCs/>
                <w:color w:val="FF0000"/>
                <w:sz w:val="20"/>
                <w:szCs w:val="20"/>
              </w:rPr>
              <w:t xml:space="preserve">11/15 </w:t>
            </w:r>
            <w:r w:rsidRPr="008C3B5E">
              <w:rPr>
                <w:rFonts w:cstheme="minorHAnsi"/>
                <w:b/>
                <w:bCs/>
                <w:color w:val="FF0000"/>
                <w:sz w:val="20"/>
                <w:szCs w:val="20"/>
              </w:rPr>
              <w:t>@ 11:59pm</w:t>
            </w:r>
          </w:p>
        </w:tc>
      </w:tr>
      <w:tr w:rsidR="00A5218B" w:rsidRPr="008C3B5E" w14:paraId="6C0129FB" w14:textId="77777777" w:rsidTr="009A434F">
        <w:trPr>
          <w:trHeight w:val="305"/>
        </w:trPr>
        <w:tc>
          <w:tcPr>
            <w:tcW w:w="2335" w:type="dxa"/>
            <w:vAlign w:val="center"/>
          </w:tcPr>
          <w:p w14:paraId="6F079F71"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4  – Week of November 16</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127CAC0A" w14:textId="77777777" w:rsidR="00A5218B" w:rsidRPr="00F12A89" w:rsidRDefault="00A5218B" w:rsidP="009A434F">
            <w:pPr>
              <w:rPr>
                <w:rFonts w:cstheme="minorHAnsi"/>
                <w:b/>
                <w:bCs/>
                <w:color w:val="000000"/>
                <w:sz w:val="20"/>
                <w:szCs w:val="20"/>
              </w:rPr>
            </w:pPr>
            <w:r w:rsidRPr="00F12A89">
              <w:rPr>
                <w:rFonts w:cstheme="minorHAnsi"/>
                <w:b/>
                <w:bCs/>
                <w:color w:val="000000"/>
                <w:sz w:val="20"/>
                <w:szCs w:val="20"/>
              </w:rPr>
              <w:t>Tableau Project 3</w:t>
            </w:r>
            <w:r>
              <w:rPr>
                <w:rFonts w:cstheme="minorHAnsi"/>
                <w:b/>
                <w:bCs/>
                <w:color w:val="000000"/>
                <w:sz w:val="20"/>
                <w:szCs w:val="20"/>
              </w:rPr>
              <w:t xml:space="preserve"> / </w:t>
            </w:r>
            <w:r w:rsidRPr="00F12A89">
              <w:rPr>
                <w:rFonts w:cstheme="minorHAnsi"/>
                <w:b/>
                <w:bCs/>
                <w:color w:val="000000"/>
                <w:sz w:val="20"/>
                <w:szCs w:val="20"/>
              </w:rPr>
              <w:t>UNT Micro</w:t>
            </w:r>
            <w:r>
              <w:rPr>
                <w:rFonts w:cstheme="minorHAnsi"/>
                <w:b/>
                <w:bCs/>
                <w:color w:val="000000"/>
                <w:sz w:val="20"/>
                <w:szCs w:val="20"/>
              </w:rPr>
              <w:t xml:space="preserve"> C</w:t>
            </w:r>
            <w:r w:rsidRPr="00F12A89">
              <w:rPr>
                <w:rFonts w:cstheme="minorHAnsi"/>
                <w:b/>
                <w:bCs/>
                <w:color w:val="000000"/>
                <w:sz w:val="20"/>
                <w:szCs w:val="20"/>
              </w:rPr>
              <w:t>redential EXTRA CREDIT</w:t>
            </w:r>
          </w:p>
        </w:tc>
        <w:tc>
          <w:tcPr>
            <w:tcW w:w="3240" w:type="dxa"/>
            <w:vAlign w:val="center"/>
          </w:tcPr>
          <w:p w14:paraId="53E0A405" w14:textId="77777777" w:rsidR="00A5218B" w:rsidRPr="008C3B5E" w:rsidRDefault="00A5218B" w:rsidP="009A434F">
            <w:pPr>
              <w:rPr>
                <w:rFonts w:cstheme="minorHAnsi"/>
                <w:color w:val="000000"/>
                <w:sz w:val="20"/>
                <w:szCs w:val="20"/>
              </w:rPr>
            </w:pPr>
            <w:r>
              <w:rPr>
                <w:rFonts w:cstheme="minorHAnsi"/>
                <w:color w:val="000000"/>
                <w:sz w:val="20"/>
                <w:szCs w:val="20"/>
              </w:rPr>
              <w:t xml:space="preserve">Tableau Project 3 &amp; Micro Credential Extra Credit </w:t>
            </w:r>
            <w:r w:rsidRPr="00F12A89">
              <w:rPr>
                <w:rFonts w:cstheme="minorHAnsi"/>
                <w:b/>
                <w:bCs/>
                <w:color w:val="EE0000"/>
                <w:sz w:val="20"/>
                <w:szCs w:val="20"/>
              </w:rPr>
              <w:t>D</w:t>
            </w:r>
            <w:r w:rsidRPr="00F12A89">
              <w:rPr>
                <w:rFonts w:cstheme="minorHAnsi"/>
                <w:b/>
                <w:bCs/>
                <w:color w:val="FF0000"/>
                <w:sz w:val="20"/>
                <w:szCs w:val="20"/>
              </w:rPr>
              <w:t>ue on 11/2</w:t>
            </w:r>
            <w:r>
              <w:rPr>
                <w:rFonts w:cstheme="minorHAnsi"/>
                <w:b/>
                <w:bCs/>
                <w:color w:val="FF0000"/>
                <w:sz w:val="20"/>
                <w:szCs w:val="20"/>
              </w:rPr>
              <w:t>2</w:t>
            </w:r>
            <w:r w:rsidRPr="00F12A89">
              <w:rPr>
                <w:rFonts w:cstheme="minorHAnsi"/>
                <w:b/>
                <w:bCs/>
                <w:color w:val="FF0000"/>
                <w:sz w:val="20"/>
                <w:szCs w:val="20"/>
              </w:rPr>
              <w:t xml:space="preserve"> @11:59pm</w:t>
            </w:r>
          </w:p>
        </w:tc>
      </w:tr>
      <w:tr w:rsidR="00A5218B" w:rsidRPr="008C3B5E" w14:paraId="39265DAA" w14:textId="77777777" w:rsidTr="009A434F">
        <w:trPr>
          <w:trHeight w:val="340"/>
        </w:trPr>
        <w:tc>
          <w:tcPr>
            <w:tcW w:w="2335" w:type="dxa"/>
            <w:shd w:val="clear" w:color="auto" w:fill="C5E0B3" w:themeFill="accent6" w:themeFillTint="66"/>
            <w:vAlign w:val="center"/>
            <w:hideMark/>
          </w:tcPr>
          <w:p w14:paraId="03B47E0B" w14:textId="2AAFA5E1" w:rsidR="00A5218B" w:rsidRPr="008C3B5E" w:rsidRDefault="00A5218B" w:rsidP="009A434F">
            <w:pPr>
              <w:jc w:val="center"/>
              <w:rPr>
                <w:rFonts w:cstheme="minorHAnsi"/>
                <w:color w:val="000000"/>
                <w:sz w:val="20"/>
                <w:szCs w:val="20"/>
              </w:rPr>
            </w:pPr>
            <w:r>
              <w:rPr>
                <w:rFonts w:cstheme="minorHAnsi"/>
                <w:color w:val="000000"/>
                <w:sz w:val="20"/>
                <w:szCs w:val="20"/>
              </w:rPr>
              <w:t>15 – Week of November 23</w:t>
            </w:r>
            <w:r w:rsidR="004C74DE">
              <w:rPr>
                <w:rFonts w:cstheme="minorHAnsi"/>
                <w:color w:val="000000"/>
                <w:sz w:val="20"/>
                <w:szCs w:val="20"/>
                <w:vertAlign w:val="superscript"/>
              </w:rPr>
              <w:t>rd</w:t>
            </w:r>
            <w:r>
              <w:rPr>
                <w:rFonts w:cstheme="minorHAnsi"/>
                <w:color w:val="000000"/>
                <w:sz w:val="20"/>
                <w:szCs w:val="20"/>
              </w:rPr>
              <w:t xml:space="preserve"> </w:t>
            </w:r>
          </w:p>
        </w:tc>
        <w:tc>
          <w:tcPr>
            <w:tcW w:w="4500" w:type="dxa"/>
            <w:shd w:val="clear" w:color="auto" w:fill="C5E0B3" w:themeFill="accent6" w:themeFillTint="66"/>
            <w:vAlign w:val="center"/>
            <w:hideMark/>
          </w:tcPr>
          <w:p w14:paraId="3E542937" w14:textId="77777777" w:rsidR="00A5218B" w:rsidRPr="00BC1A12" w:rsidRDefault="00A5218B" w:rsidP="009A434F">
            <w:pPr>
              <w:rPr>
                <w:rFonts w:cstheme="minorHAnsi"/>
                <w:b/>
                <w:bCs/>
                <w:color w:val="000000"/>
                <w:sz w:val="20"/>
                <w:szCs w:val="20"/>
              </w:rPr>
            </w:pPr>
            <w:r>
              <w:rPr>
                <w:rFonts w:cstheme="minorHAnsi"/>
                <w:b/>
                <w:bCs/>
                <w:color w:val="000000"/>
                <w:sz w:val="20"/>
                <w:szCs w:val="20"/>
              </w:rPr>
              <w:t>Thanksgiving Break – No classes, No assignments</w:t>
            </w:r>
          </w:p>
        </w:tc>
        <w:tc>
          <w:tcPr>
            <w:tcW w:w="3240" w:type="dxa"/>
            <w:shd w:val="clear" w:color="auto" w:fill="C5E0B3" w:themeFill="accent6" w:themeFillTint="66"/>
            <w:vAlign w:val="center"/>
            <w:hideMark/>
          </w:tcPr>
          <w:p w14:paraId="3DBDE5D1" w14:textId="77777777" w:rsidR="00A5218B" w:rsidRPr="008C3B5E" w:rsidRDefault="00A5218B" w:rsidP="009A434F">
            <w:pPr>
              <w:jc w:val="center"/>
              <w:rPr>
                <w:rFonts w:cstheme="minorHAnsi"/>
                <w:color w:val="000000"/>
                <w:sz w:val="20"/>
                <w:szCs w:val="20"/>
              </w:rPr>
            </w:pPr>
          </w:p>
        </w:tc>
      </w:tr>
      <w:tr w:rsidR="00FE72EC" w:rsidRPr="008C3B5E" w14:paraId="6202FF24" w14:textId="77777777" w:rsidTr="009A434F">
        <w:trPr>
          <w:trHeight w:val="305"/>
        </w:trPr>
        <w:tc>
          <w:tcPr>
            <w:tcW w:w="2335" w:type="dxa"/>
            <w:shd w:val="clear" w:color="auto" w:fill="FFFF00"/>
            <w:vAlign w:val="center"/>
          </w:tcPr>
          <w:p w14:paraId="0FE41B54" w14:textId="77777777" w:rsidR="00FE72EC" w:rsidRPr="002F0069" w:rsidRDefault="00FE72EC" w:rsidP="00FE72EC">
            <w:pPr>
              <w:jc w:val="center"/>
              <w:rPr>
                <w:rFonts w:cstheme="minorHAnsi"/>
                <w:b/>
                <w:bCs/>
                <w:color w:val="000000"/>
                <w:sz w:val="20"/>
                <w:szCs w:val="20"/>
              </w:rPr>
            </w:pPr>
            <w:r w:rsidRPr="002F0069">
              <w:rPr>
                <w:rFonts w:cstheme="minorHAnsi"/>
                <w:b/>
                <w:bCs/>
                <w:color w:val="000000"/>
                <w:sz w:val="20"/>
                <w:szCs w:val="20"/>
              </w:rPr>
              <w:t xml:space="preserve">16 – </w:t>
            </w:r>
            <w:r>
              <w:rPr>
                <w:rFonts w:cstheme="minorHAnsi"/>
                <w:b/>
                <w:bCs/>
                <w:color w:val="000000"/>
                <w:sz w:val="20"/>
                <w:szCs w:val="20"/>
              </w:rPr>
              <w:t>November 30</w:t>
            </w:r>
            <w:r w:rsidRPr="00E46397">
              <w:rPr>
                <w:rFonts w:cstheme="minorHAnsi"/>
                <w:b/>
                <w:bCs/>
                <w:color w:val="000000"/>
                <w:sz w:val="20"/>
                <w:szCs w:val="20"/>
                <w:vertAlign w:val="superscript"/>
              </w:rPr>
              <w:t>th</w:t>
            </w:r>
            <w:r>
              <w:rPr>
                <w:rFonts w:cstheme="minorHAnsi"/>
                <w:b/>
                <w:bCs/>
                <w:color w:val="000000"/>
                <w:sz w:val="20"/>
                <w:szCs w:val="20"/>
              </w:rPr>
              <w:t xml:space="preserve">  </w:t>
            </w:r>
            <w:r w:rsidRPr="002F0069">
              <w:rPr>
                <w:rFonts w:cstheme="minorHAnsi"/>
                <w:b/>
                <w:bCs/>
                <w:color w:val="000000"/>
                <w:sz w:val="20"/>
                <w:szCs w:val="20"/>
              </w:rPr>
              <w:t xml:space="preserve"> </w:t>
            </w:r>
          </w:p>
        </w:tc>
        <w:tc>
          <w:tcPr>
            <w:tcW w:w="4500" w:type="dxa"/>
            <w:shd w:val="clear" w:color="auto" w:fill="FFFF00"/>
            <w:vAlign w:val="center"/>
          </w:tcPr>
          <w:p w14:paraId="3CF90D74" w14:textId="77777777" w:rsidR="00FE72EC" w:rsidRPr="008C3B5E" w:rsidRDefault="00FE72EC" w:rsidP="00FE72EC">
            <w:pPr>
              <w:rPr>
                <w:rFonts w:cstheme="minorHAnsi"/>
                <w:color w:val="000000"/>
                <w:sz w:val="20"/>
                <w:szCs w:val="20"/>
              </w:rPr>
            </w:pPr>
            <w:r>
              <w:rPr>
                <w:rFonts w:cstheme="minorHAnsi"/>
                <w:b/>
                <w:bCs/>
                <w:sz w:val="20"/>
                <w:szCs w:val="20"/>
              </w:rPr>
              <w:t>Exam 3 – Chapters 12, 13, &amp; 14</w:t>
            </w:r>
          </w:p>
        </w:tc>
        <w:tc>
          <w:tcPr>
            <w:tcW w:w="3240" w:type="dxa"/>
            <w:shd w:val="clear" w:color="auto" w:fill="FFFF00"/>
            <w:vAlign w:val="center"/>
          </w:tcPr>
          <w:p w14:paraId="3985EDDD" w14:textId="08518459" w:rsidR="00FE72EC" w:rsidRPr="008C3B5E" w:rsidRDefault="00FE72EC" w:rsidP="00FE72EC">
            <w:pPr>
              <w:rPr>
                <w:rFonts w:cstheme="minorHAnsi"/>
                <w:color w:val="000000"/>
                <w:sz w:val="20"/>
                <w:szCs w:val="20"/>
              </w:rPr>
            </w:pPr>
            <w:r>
              <w:rPr>
                <w:rFonts w:cstheme="minorHAnsi"/>
                <w:b/>
                <w:bCs/>
                <w:color w:val="FF0000"/>
                <w:sz w:val="20"/>
                <w:szCs w:val="20"/>
              </w:rPr>
              <w:t xml:space="preserve">In–person </w:t>
            </w:r>
            <w:r w:rsidRPr="0065358F">
              <w:rPr>
                <w:rFonts w:cstheme="minorHAnsi"/>
                <w:b/>
                <w:bCs/>
                <w:color w:val="FF0000"/>
                <w:sz w:val="20"/>
                <w:szCs w:val="20"/>
              </w:rPr>
              <w:t xml:space="preserve">Exam </w:t>
            </w:r>
            <w:r>
              <w:rPr>
                <w:rFonts w:cstheme="minorHAnsi"/>
                <w:b/>
                <w:bCs/>
                <w:color w:val="FF0000"/>
                <w:sz w:val="20"/>
                <w:szCs w:val="20"/>
              </w:rPr>
              <w:t xml:space="preserve">on 12/03 </w:t>
            </w:r>
          </w:p>
        </w:tc>
      </w:tr>
    </w:tbl>
    <w:p w14:paraId="57498353" w14:textId="77777777" w:rsidR="003A6E81" w:rsidRDefault="003A6E81" w:rsidP="00B30960">
      <w:pPr>
        <w:spacing w:before="100" w:beforeAutospacing="1" w:after="100" w:afterAutospacing="1" w:line="240" w:lineRule="auto"/>
        <w:outlineLvl w:val="1"/>
        <w:rPr>
          <w:rFonts w:ascii="Times New Roman" w:eastAsia="Times New Roman" w:hAnsi="Times New Roman" w:cs="Times New Roman"/>
          <w:b/>
          <w:bCs/>
          <w:color w:val="049142"/>
          <w:sz w:val="28"/>
          <w:szCs w:val="28"/>
        </w:rPr>
      </w:pPr>
    </w:p>
    <w:p w14:paraId="4CBA0CE8" w14:textId="41B1A667" w:rsidR="00B30960" w:rsidRPr="007F37CF" w:rsidRDefault="00B30960" w:rsidP="00B30960">
      <w:pPr>
        <w:spacing w:before="100" w:beforeAutospacing="1" w:after="100" w:afterAutospacing="1" w:line="240" w:lineRule="auto"/>
        <w:outlineLvl w:val="1"/>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t>Course Policies and Procedures</w:t>
      </w:r>
    </w:p>
    <w:p w14:paraId="188DF8ED" w14:textId="77777777" w:rsidR="00B30960" w:rsidRDefault="00B30960" w:rsidP="00B30960">
      <w:pPr>
        <w:pStyle w:val="BodyText"/>
        <w:spacing w:after="0"/>
        <w:rPr>
          <w:b/>
          <w:bCs/>
          <w:sz w:val="24"/>
          <w:szCs w:val="24"/>
        </w:rPr>
      </w:pPr>
      <w:r>
        <w:rPr>
          <w:b/>
          <w:bCs/>
          <w:sz w:val="24"/>
          <w:szCs w:val="24"/>
        </w:rPr>
        <w:t>Communication with the instructor</w:t>
      </w:r>
    </w:p>
    <w:p w14:paraId="19934B01" w14:textId="7270BF7B" w:rsidR="00B30960" w:rsidRDefault="00B30960" w:rsidP="00B30960">
      <w:pPr>
        <w:widowControl w:val="0"/>
        <w:tabs>
          <w:tab w:val="left" w:pos="1270"/>
          <w:tab w:val="left" w:pos="1271"/>
        </w:tabs>
        <w:autoSpaceDE w:val="0"/>
        <w:autoSpaceDN w:val="0"/>
        <w:spacing w:line="247" w:lineRule="auto"/>
        <w:ind w:right="439"/>
        <w:jc w:val="both"/>
        <w:rPr>
          <w:rFonts w:ascii="Times New Roman" w:hAnsi="Times New Roman" w:cs="Times New Roman"/>
          <w:bCs/>
          <w:sz w:val="24"/>
          <w:szCs w:val="24"/>
        </w:rPr>
      </w:pPr>
      <w:r w:rsidRPr="00EA0063">
        <w:rPr>
          <w:rFonts w:ascii="Times New Roman" w:hAnsi="Times New Roman" w:cs="Times New Roman"/>
          <w:bCs/>
          <w:sz w:val="24"/>
          <w:szCs w:val="24"/>
        </w:rPr>
        <w:t xml:space="preserve">All course-related emails must include </w:t>
      </w:r>
      <w:r>
        <w:rPr>
          <w:rFonts w:ascii="Times New Roman" w:hAnsi="Times New Roman" w:cs="Times New Roman"/>
          <w:bCs/>
          <w:sz w:val="24"/>
          <w:szCs w:val="24"/>
          <w:highlight w:val="green"/>
        </w:rPr>
        <w:t xml:space="preserve">BCIS </w:t>
      </w:r>
      <w:r w:rsidRPr="00EA0063">
        <w:rPr>
          <w:rFonts w:ascii="Times New Roman" w:hAnsi="Times New Roman" w:cs="Times New Roman"/>
          <w:bCs/>
          <w:sz w:val="24"/>
          <w:szCs w:val="24"/>
          <w:highlight w:val="green"/>
        </w:rPr>
        <w:t>3</w:t>
      </w:r>
      <w:r>
        <w:rPr>
          <w:rFonts w:ascii="Times New Roman" w:hAnsi="Times New Roman" w:cs="Times New Roman"/>
          <w:bCs/>
          <w:sz w:val="24"/>
          <w:szCs w:val="24"/>
          <w:highlight w:val="green"/>
        </w:rPr>
        <w:t>6</w:t>
      </w:r>
      <w:r w:rsidRPr="00EA0063">
        <w:rPr>
          <w:rFonts w:ascii="Times New Roman" w:hAnsi="Times New Roman" w:cs="Times New Roman"/>
          <w:bCs/>
          <w:sz w:val="24"/>
          <w:szCs w:val="24"/>
          <w:highlight w:val="green"/>
        </w:rPr>
        <w:t>10</w:t>
      </w:r>
      <w:r>
        <w:rPr>
          <w:rFonts w:ascii="Times New Roman" w:hAnsi="Times New Roman" w:cs="Times New Roman"/>
          <w:bCs/>
          <w:sz w:val="24"/>
          <w:szCs w:val="24"/>
          <w:highlight w:val="green"/>
        </w:rPr>
        <w:t xml:space="preserve"> </w:t>
      </w:r>
      <w:r w:rsidRPr="00EA0063">
        <w:rPr>
          <w:rFonts w:ascii="Times New Roman" w:hAnsi="Times New Roman" w:cs="Times New Roman"/>
          <w:bCs/>
          <w:sz w:val="24"/>
          <w:szCs w:val="24"/>
          <w:highlight w:val="green"/>
        </w:rPr>
        <w:t>&lt;subject&gt;</w:t>
      </w:r>
      <w:r w:rsidRPr="00EA0063">
        <w:rPr>
          <w:rFonts w:ascii="Times New Roman" w:hAnsi="Times New Roman" w:cs="Times New Roman"/>
          <w:bCs/>
          <w:sz w:val="24"/>
          <w:szCs w:val="24"/>
        </w:rPr>
        <w:t xml:space="preserve"> in the subject line</w:t>
      </w:r>
      <w:r>
        <w:rPr>
          <w:rFonts w:ascii="Times New Roman" w:hAnsi="Times New Roman" w:cs="Times New Roman"/>
          <w:bCs/>
          <w:sz w:val="24"/>
          <w:szCs w:val="24"/>
        </w:rPr>
        <w:t>, or you can use your course Canvas email, which indicates your course number and section (3610)</w:t>
      </w:r>
      <w:r w:rsidRPr="00EA0063">
        <w:rPr>
          <w:rFonts w:ascii="Times New Roman" w:hAnsi="Times New Roman" w:cs="Times New Roman"/>
          <w:bCs/>
          <w:sz w:val="24"/>
          <w:szCs w:val="24"/>
        </w:rPr>
        <w:t>. This triggers an alert to draw your instructor’s attention to your email. You should expect a response within 48 hours. Emails that don’t follow the convention will be missed.</w:t>
      </w:r>
    </w:p>
    <w:p w14:paraId="79ED7AE7" w14:textId="619568C6" w:rsidR="00BE3AC3" w:rsidRPr="00BE3AC3" w:rsidRDefault="00BE3AC3" w:rsidP="00BE3AC3">
      <w:pPr>
        <w:widowControl w:val="0"/>
        <w:tabs>
          <w:tab w:val="left" w:pos="-1440"/>
        </w:tabs>
        <w:autoSpaceDE w:val="0"/>
        <w:autoSpaceDN w:val="0"/>
        <w:adjustRightInd w:val="0"/>
        <w:contextualSpacing/>
        <w:rPr>
          <w:rFonts w:ascii="Times New Roman" w:hAnsi="Times New Roman" w:cs="Times New Roman"/>
          <w:bCs/>
          <w:sz w:val="24"/>
          <w:szCs w:val="24"/>
        </w:rPr>
      </w:pPr>
      <w:r w:rsidRPr="00BE3AC3">
        <w:rPr>
          <w:rFonts w:ascii="Times New Roman" w:hAnsi="Times New Roman" w:cs="Times New Roman"/>
          <w:bCs/>
          <w:sz w:val="24"/>
          <w:szCs w:val="24"/>
        </w:rPr>
        <w:t>If you wish to register a complaint, you should first discuss your complaint with your instructor.  If you wish to carry it further, contact the course coordinator and then the ITDS Department Chair</w:t>
      </w:r>
      <w:r w:rsidR="00E14193">
        <w:rPr>
          <w:rFonts w:ascii="Times New Roman" w:hAnsi="Times New Roman" w:cs="Times New Roman"/>
          <w:bCs/>
          <w:sz w:val="24"/>
          <w:szCs w:val="24"/>
        </w:rPr>
        <w:t>,</w:t>
      </w:r>
      <w:r w:rsidRPr="00BE3AC3">
        <w:rPr>
          <w:rFonts w:ascii="Times New Roman" w:hAnsi="Times New Roman" w:cs="Times New Roman"/>
          <w:bCs/>
          <w:sz w:val="24"/>
          <w:szCs w:val="24"/>
        </w:rPr>
        <w:t xml:space="preserve"> but only after discussing it with your instructor.</w:t>
      </w:r>
    </w:p>
    <w:p w14:paraId="2690D73F" w14:textId="77777777" w:rsidR="00BE3AC3" w:rsidRDefault="00BE3AC3" w:rsidP="00E14193">
      <w:pPr>
        <w:widowControl w:val="0"/>
        <w:tabs>
          <w:tab w:val="left" w:pos="1270"/>
          <w:tab w:val="left" w:pos="1271"/>
        </w:tabs>
        <w:autoSpaceDE w:val="0"/>
        <w:autoSpaceDN w:val="0"/>
        <w:spacing w:line="247" w:lineRule="auto"/>
        <w:ind w:right="439"/>
        <w:jc w:val="both"/>
        <w:rPr>
          <w:bCs/>
          <w:sz w:val="24"/>
          <w:szCs w:val="24"/>
        </w:rPr>
      </w:pPr>
    </w:p>
    <w:p w14:paraId="5DD2C237" w14:textId="77777777" w:rsidR="00E14193" w:rsidRPr="00E14193" w:rsidRDefault="00E14193" w:rsidP="00E14193">
      <w:pPr>
        <w:pStyle w:val="BodyText"/>
        <w:spacing w:after="0"/>
        <w:rPr>
          <w:b/>
          <w:bCs/>
          <w:sz w:val="24"/>
          <w:szCs w:val="24"/>
        </w:rPr>
      </w:pPr>
      <w:r w:rsidRPr="00E14193">
        <w:rPr>
          <w:b/>
          <w:bCs/>
          <w:sz w:val="24"/>
          <w:szCs w:val="24"/>
        </w:rPr>
        <w:t>Class Participation and In-Class Assignments</w:t>
      </w:r>
    </w:p>
    <w:p w14:paraId="724AEC1D" w14:textId="7971AC57" w:rsidR="00E14193" w:rsidRPr="00E14193" w:rsidRDefault="00E14193" w:rsidP="00E14193">
      <w:pPr>
        <w:widowControl w:val="0"/>
        <w:tabs>
          <w:tab w:val="left" w:pos="1270"/>
          <w:tab w:val="left" w:pos="1271"/>
        </w:tabs>
        <w:autoSpaceDE w:val="0"/>
        <w:autoSpaceDN w:val="0"/>
        <w:spacing w:line="247" w:lineRule="auto"/>
        <w:ind w:right="439"/>
        <w:jc w:val="both"/>
        <w:rPr>
          <w:bCs/>
          <w:sz w:val="24"/>
          <w:szCs w:val="24"/>
        </w:rPr>
      </w:pPr>
      <w:r w:rsidRPr="00E14193">
        <w:rPr>
          <w:bCs/>
          <w:sz w:val="24"/>
          <w:szCs w:val="24"/>
        </w:rPr>
        <w:t xml:space="preserve">Class participation is based on regular attendance, engagement during class, and participation in course activities. Unannounced in-class assignments may be given </w:t>
      </w:r>
      <w:r w:rsidRPr="00E14193">
        <w:rPr>
          <w:bCs/>
          <w:sz w:val="24"/>
          <w:szCs w:val="24"/>
        </w:rPr>
        <w:lastRenderedPageBreak/>
        <w:t>throughout the semester to assess attendance, class engagement, and participation. These activities must be completed and submitted during the designated class period and will be considered when determining class participation. Missed in-class assignments generally cannot be made up unless an absence is excused or an approved accommodation applies.</w:t>
      </w:r>
    </w:p>
    <w:p w14:paraId="3D36DC5D" w14:textId="061A08DF" w:rsidR="000C1439" w:rsidRDefault="005E5D3F" w:rsidP="000C1439">
      <w:pPr>
        <w:pStyle w:val="BodyText"/>
        <w:spacing w:after="0"/>
        <w:rPr>
          <w:b/>
          <w:bCs/>
          <w:sz w:val="24"/>
          <w:szCs w:val="24"/>
        </w:rPr>
      </w:pPr>
      <w:r w:rsidRPr="000C1439">
        <w:rPr>
          <w:b/>
          <w:bCs/>
          <w:sz w:val="24"/>
          <w:szCs w:val="24"/>
        </w:rPr>
        <w:t>I</w:t>
      </w:r>
      <w:r w:rsidR="000C1439">
        <w:rPr>
          <w:b/>
          <w:bCs/>
          <w:sz w:val="24"/>
          <w:szCs w:val="24"/>
        </w:rPr>
        <w:t>ncomplete Grades</w:t>
      </w:r>
    </w:p>
    <w:p w14:paraId="765E2EAC" w14:textId="3DF95C85" w:rsidR="005E5D3F" w:rsidRPr="000C1439" w:rsidRDefault="005E5D3F" w:rsidP="000C1439">
      <w:pPr>
        <w:pStyle w:val="BodyText"/>
        <w:rPr>
          <w:sz w:val="24"/>
          <w:szCs w:val="24"/>
        </w:rPr>
      </w:pPr>
      <w:r w:rsidRPr="000C1439">
        <w:rPr>
          <w:sz w:val="24"/>
          <w:szCs w:val="24"/>
        </w:rPr>
        <w:t xml:space="preserve">A grade of “I” will be given only in </w:t>
      </w:r>
      <w:r w:rsidRPr="000C1439">
        <w:rPr>
          <w:rStyle w:val="Emphasis"/>
          <w:rFonts w:eastAsiaTheme="majorEastAsia"/>
          <w:sz w:val="24"/>
          <w:szCs w:val="24"/>
        </w:rPr>
        <w:t>exceptional</w:t>
      </w:r>
      <w:r w:rsidRPr="000C1439">
        <w:rPr>
          <w:sz w:val="24"/>
          <w:szCs w:val="24"/>
        </w:rPr>
        <w:t xml:space="preserve"> circumstances to </w:t>
      </w:r>
      <w:r w:rsidRPr="000C1439">
        <w:rPr>
          <w:rStyle w:val="Strong"/>
          <w:rFonts w:eastAsiaTheme="majorEastAsia"/>
          <w:sz w:val="24"/>
          <w:szCs w:val="24"/>
        </w:rPr>
        <w:t>passing</w:t>
      </w:r>
      <w:r w:rsidRPr="000C1439">
        <w:rPr>
          <w:sz w:val="24"/>
          <w:szCs w:val="24"/>
        </w:rPr>
        <w:t xml:space="preserve"> students and only for circumstances occurring during the last week of regular class meetings. That is, only emergency situations such as an illness or death in your immediate family constitute exceptional circumstances (and these must be fully documented). </w:t>
      </w:r>
    </w:p>
    <w:p w14:paraId="17A7A22C" w14:textId="77777777" w:rsidR="000C1439" w:rsidRDefault="004D0E75" w:rsidP="000C1439">
      <w:pPr>
        <w:pStyle w:val="Heading1"/>
        <w:jc w:val="both"/>
        <w:rPr>
          <w:rFonts w:ascii="Times New Roman" w:hAnsi="Times New Roman" w:cs="Times New Roman"/>
          <w:b/>
          <w:bCs/>
          <w:color w:val="auto"/>
          <w:sz w:val="24"/>
          <w:szCs w:val="24"/>
        </w:rPr>
      </w:pPr>
      <w:r w:rsidRPr="007F37CF">
        <w:rPr>
          <w:rFonts w:ascii="Times New Roman" w:hAnsi="Times New Roman" w:cs="Times New Roman"/>
          <w:b/>
          <w:bCs/>
          <w:color w:val="auto"/>
          <w:sz w:val="24"/>
          <w:szCs w:val="24"/>
        </w:rPr>
        <w:t>G</w:t>
      </w:r>
      <w:r w:rsidR="000C1439">
        <w:rPr>
          <w:rFonts w:ascii="Times New Roman" w:hAnsi="Times New Roman" w:cs="Times New Roman"/>
          <w:b/>
          <w:bCs/>
          <w:color w:val="auto"/>
          <w:sz w:val="24"/>
          <w:szCs w:val="24"/>
        </w:rPr>
        <w:t>eneral Information About BCIS 3610 Technology Requirement</w:t>
      </w:r>
    </w:p>
    <w:p w14:paraId="4E236140" w14:textId="62E87C56" w:rsidR="00E975C8" w:rsidRPr="000C1439" w:rsidRDefault="00E975C8" w:rsidP="000C1439">
      <w:pPr>
        <w:pStyle w:val="Heading1"/>
        <w:spacing w:before="0"/>
        <w:jc w:val="both"/>
        <w:rPr>
          <w:rStyle w:val="Hyperlink"/>
          <w:rFonts w:ascii="Times New Roman" w:hAnsi="Times New Roman" w:cs="Times New Roman"/>
          <w:color w:val="000000" w:themeColor="text1"/>
          <w:sz w:val="24"/>
          <w:szCs w:val="24"/>
        </w:rPr>
      </w:pPr>
      <w:r w:rsidRPr="000C1439">
        <w:rPr>
          <w:rFonts w:ascii="Times New Roman" w:hAnsi="Times New Roman" w:cs="Times New Roman"/>
          <w:color w:val="000000" w:themeColor="text1"/>
          <w:sz w:val="24"/>
          <w:szCs w:val="24"/>
        </w:rPr>
        <w:t xml:space="preserve">Exams require the use of Respondus Lockdown Browser and Monitor.  </w:t>
      </w:r>
      <w:r w:rsidR="0070752D" w:rsidRPr="000C1439">
        <w:rPr>
          <w:rFonts w:ascii="Times New Roman" w:hAnsi="Times New Roman" w:cs="Times New Roman"/>
          <w:color w:val="000000" w:themeColor="text1"/>
          <w:sz w:val="24"/>
          <w:szCs w:val="24"/>
        </w:rPr>
        <w:t>Therefore,</w:t>
      </w:r>
      <w:r w:rsidRPr="000C1439">
        <w:rPr>
          <w:rFonts w:ascii="Times New Roman" w:hAnsi="Times New Roman" w:cs="Times New Roman"/>
          <w:color w:val="000000" w:themeColor="text1"/>
          <w:sz w:val="24"/>
          <w:szCs w:val="24"/>
        </w:rPr>
        <w:t xml:space="preserve"> you need to download </w:t>
      </w:r>
      <w:r w:rsidR="005D1BC0">
        <w:rPr>
          <w:rFonts w:ascii="Times New Roman" w:hAnsi="Times New Roman" w:cs="Times New Roman"/>
          <w:color w:val="000000" w:themeColor="text1"/>
          <w:sz w:val="24"/>
          <w:szCs w:val="24"/>
        </w:rPr>
        <w:t xml:space="preserve">the </w:t>
      </w:r>
      <w:r w:rsidRPr="000C1439">
        <w:rPr>
          <w:rFonts w:ascii="Times New Roman" w:hAnsi="Times New Roman" w:cs="Times New Roman"/>
          <w:color w:val="000000" w:themeColor="text1"/>
          <w:sz w:val="24"/>
          <w:szCs w:val="24"/>
        </w:rPr>
        <w:t xml:space="preserve">Lockdown browser software here (download the Student Version) </w:t>
      </w:r>
      <w:hyperlink r:id="rId11" w:history="1">
        <w:r w:rsidRPr="000C1439">
          <w:rPr>
            <w:rStyle w:val="Hyperlink"/>
            <w:rFonts w:ascii="Times New Roman" w:hAnsi="Times New Roman" w:cs="Times New Roman"/>
            <w:color w:val="000000" w:themeColor="text1"/>
            <w:sz w:val="24"/>
            <w:szCs w:val="24"/>
          </w:rPr>
          <w:t>https://clear.unt.edu/supported-technologies/respondus-lockdown-browser</w:t>
        </w:r>
      </w:hyperlink>
    </w:p>
    <w:p w14:paraId="2BE29D6D" w14:textId="77777777" w:rsidR="000C1439" w:rsidRPr="000C1439" w:rsidRDefault="000C1439" w:rsidP="000C1439"/>
    <w:p w14:paraId="3B68C8C7" w14:textId="6297DD0C" w:rsidR="00E975C8" w:rsidRDefault="00E975C8" w:rsidP="000C1439">
      <w:pPr>
        <w:ind w:left="360"/>
        <w:jc w:val="center"/>
        <w:rPr>
          <w:rFonts w:ascii="Times New Roman" w:hAnsi="Times New Roman" w:cs="Times New Roman"/>
          <w:b/>
          <w:bCs/>
          <w:color w:val="049142"/>
          <w:sz w:val="24"/>
          <w:szCs w:val="24"/>
        </w:rPr>
      </w:pPr>
      <w:r w:rsidRPr="000C1439">
        <w:rPr>
          <w:rFonts w:ascii="Times New Roman" w:hAnsi="Times New Roman" w:cs="Times New Roman"/>
          <w:b/>
          <w:bCs/>
          <w:color w:val="049142"/>
          <w:sz w:val="24"/>
          <w:szCs w:val="24"/>
        </w:rPr>
        <w:t xml:space="preserve">You must also have a working webcam.  This can be the camera </w:t>
      </w:r>
      <w:r w:rsidR="000C1439">
        <w:rPr>
          <w:rFonts w:ascii="Times New Roman" w:hAnsi="Times New Roman" w:cs="Times New Roman"/>
          <w:b/>
          <w:bCs/>
          <w:color w:val="049142"/>
          <w:sz w:val="24"/>
          <w:szCs w:val="24"/>
        </w:rPr>
        <w:t>o</w:t>
      </w:r>
      <w:r w:rsidR="009D5361" w:rsidRPr="000C1439">
        <w:rPr>
          <w:rFonts w:ascii="Times New Roman" w:hAnsi="Times New Roman" w:cs="Times New Roman"/>
          <w:b/>
          <w:bCs/>
          <w:color w:val="049142"/>
          <w:sz w:val="24"/>
          <w:szCs w:val="24"/>
        </w:rPr>
        <w:t>n your laptop or an external camera.  A working webcam is required to take the exams.  This is non-negotiable.</w:t>
      </w:r>
    </w:p>
    <w:p w14:paraId="5A756AA4" w14:textId="77777777" w:rsidR="000C1439" w:rsidRPr="000C1439" w:rsidRDefault="000C1439" w:rsidP="000C1439">
      <w:pPr>
        <w:ind w:left="360"/>
        <w:jc w:val="center"/>
        <w:rPr>
          <w:rFonts w:ascii="Times New Roman" w:hAnsi="Times New Roman" w:cs="Times New Roman"/>
          <w:b/>
          <w:bCs/>
          <w:color w:val="049142"/>
          <w:sz w:val="24"/>
          <w:szCs w:val="24"/>
        </w:rPr>
      </w:pPr>
    </w:p>
    <w:p w14:paraId="0C1F6B50" w14:textId="7D7CB671" w:rsidR="00B6434E" w:rsidRPr="000C1439" w:rsidRDefault="00B6434E" w:rsidP="000C1439">
      <w:pPr>
        <w:pStyle w:val="xmsonormal"/>
        <w:jc w:val="both"/>
      </w:pPr>
      <w:r w:rsidRPr="000C1439">
        <w:rPr>
          <w:color w:val="000000"/>
        </w:rPr>
        <w:t>The BLB computer labs on the first floor will open with reduced hours and reduced seating to comply with social distancing guidelines.  The</w:t>
      </w:r>
      <w:r w:rsidR="000F0A2A">
        <w:rPr>
          <w:color w:val="000000"/>
        </w:rPr>
        <w:t>re</w:t>
      </w:r>
      <w:r w:rsidRPr="000C1439">
        <w:rPr>
          <w:color w:val="000000"/>
        </w:rPr>
        <w:t xml:space="preserve"> will be no BLB laptop checkouts due to potential contamination issues.  The library has computers to check out for up to 24 hours </w:t>
      </w:r>
      <w:hyperlink r:id="rId12" w:history="1">
        <w:r w:rsidRPr="000C1439">
          <w:rPr>
            <w:rStyle w:val="Hyperlink"/>
          </w:rPr>
          <w:t>https://library.unt.edu/services/laptop-checkout/</w:t>
        </w:r>
      </w:hyperlink>
      <w:r w:rsidRPr="000C1439">
        <w:rPr>
          <w:color w:val="000000"/>
        </w:rPr>
        <w:t xml:space="preserve">.  The RCOB virtual computer labs will be open for business </w:t>
      </w:r>
      <w:hyperlink r:id="rId13" w:history="1">
        <w:r w:rsidRPr="000C1439">
          <w:rPr>
            <w:rStyle w:val="Hyperlink"/>
          </w:rPr>
          <w:t>https://cob.unt.edu/lab/virtual-lab</w:t>
        </w:r>
      </w:hyperlink>
      <w:r w:rsidRPr="000C1439">
        <w:t>.</w:t>
      </w:r>
      <w:r w:rsidRPr="000C1439">
        <w:rPr>
          <w:color w:val="000000"/>
        </w:rPr>
        <w:t xml:space="preserve"> </w:t>
      </w:r>
    </w:p>
    <w:p w14:paraId="2C64A3C5" w14:textId="77777777" w:rsidR="00B6434E" w:rsidRPr="000C1439" w:rsidRDefault="00B6434E" w:rsidP="000C1439">
      <w:pPr>
        <w:pStyle w:val="xmsonormal"/>
        <w:jc w:val="both"/>
      </w:pPr>
      <w:r w:rsidRPr="000C1439">
        <w:rPr>
          <w:color w:val="000000"/>
        </w:rPr>
        <w:t> </w:t>
      </w:r>
    </w:p>
    <w:p w14:paraId="2BEB8FE3" w14:textId="26721980" w:rsidR="00B6434E" w:rsidRPr="000C1439" w:rsidRDefault="00B6434E" w:rsidP="000C1439">
      <w:pPr>
        <w:pStyle w:val="xmsonormal"/>
        <w:jc w:val="both"/>
      </w:pPr>
      <w:r w:rsidRPr="000C1439">
        <w:rPr>
          <w:color w:val="000000"/>
        </w:rPr>
        <w:t xml:space="preserve">The ITDS Tutor Lab schedule will be posted sometime during week#1 and the online labs will open week#2. Links to the ITDS tutor schedule and online tutoring are here </w:t>
      </w:r>
      <w:hyperlink r:id="rId14" w:history="1">
        <w:r w:rsidRPr="000C1439">
          <w:rPr>
            <w:rStyle w:val="Hyperlink"/>
          </w:rPr>
          <w:t>https://cob.unt.edu/lab/tutor</w:t>
        </w:r>
      </w:hyperlink>
      <w:r w:rsidRPr="000C1439">
        <w:t xml:space="preserve"> </w:t>
      </w:r>
      <w:r w:rsidRPr="000C1439">
        <w:rPr>
          <w:color w:val="000000"/>
        </w:rPr>
        <w:t>and updated tutor schedules will be posted whenever they happen.</w:t>
      </w:r>
    </w:p>
    <w:p w14:paraId="7AA47DF2" w14:textId="77777777" w:rsidR="004D0E75" w:rsidRPr="00F75AAE" w:rsidRDefault="004D0E75" w:rsidP="004D0E75">
      <w:pPr>
        <w:pStyle w:val="Heading3"/>
        <w:rPr>
          <w:rFonts w:ascii="Arial" w:hAnsi="Arial" w:cs="Arial"/>
          <w:color w:val="auto"/>
          <w:sz w:val="20"/>
          <w:szCs w:val="20"/>
        </w:rPr>
      </w:pPr>
    </w:p>
    <w:p w14:paraId="395EA0D0" w14:textId="4E890C2A" w:rsidR="004D0E75" w:rsidRPr="000C1439" w:rsidRDefault="004D0E75" w:rsidP="004D0E75">
      <w:pPr>
        <w:pStyle w:val="Heading3"/>
        <w:rPr>
          <w:rFonts w:ascii="Times New Roman" w:hAnsi="Times New Roman" w:cs="Times New Roman"/>
          <w:b/>
          <w:bCs/>
          <w:color w:val="auto"/>
        </w:rPr>
      </w:pPr>
      <w:r w:rsidRPr="000C1439">
        <w:rPr>
          <w:rFonts w:ascii="Times New Roman" w:hAnsi="Times New Roman" w:cs="Times New Roman"/>
          <w:b/>
          <w:bCs/>
          <w:color w:val="auto"/>
        </w:rPr>
        <w:t xml:space="preserve">Statement on Responsibilities of BCIS Lab Tutors </w:t>
      </w:r>
    </w:p>
    <w:p w14:paraId="7E4C0B79" w14:textId="5897F41F" w:rsidR="004D0E75" w:rsidRPr="000C1439" w:rsidRDefault="004D0E75" w:rsidP="000C1439">
      <w:pPr>
        <w:pStyle w:val="BodyText"/>
        <w:rPr>
          <w:sz w:val="24"/>
          <w:szCs w:val="24"/>
        </w:rPr>
      </w:pPr>
      <w:r w:rsidRPr="000C1439">
        <w:rPr>
          <w:sz w:val="24"/>
          <w:szCs w:val="24"/>
        </w:rPr>
        <w:t xml:space="preserve">The BCIS Department employs tutors on the ground floor of the BLB to assist students with their course material. As the above definition indicates, a tutor’s position does not entail performing tasks for students or giving them specific, step-by-step instructions. </w:t>
      </w:r>
      <w:r w:rsidRPr="000C1439">
        <w:rPr>
          <w:rStyle w:val="Strong"/>
          <w:rFonts w:eastAsiaTheme="majorEastAsia"/>
          <w:sz w:val="24"/>
          <w:szCs w:val="24"/>
        </w:rPr>
        <w:t>This department defines the tutor’s role as helping students solve their own problems, not doing the assignments for them</w:t>
      </w:r>
      <w:r w:rsidRPr="000C1439">
        <w:rPr>
          <w:sz w:val="24"/>
          <w:szCs w:val="24"/>
        </w:rPr>
        <w:t xml:space="preserve">. We believe the learning process is enhanced through the problem-solving process. </w:t>
      </w:r>
    </w:p>
    <w:p w14:paraId="46611ED6" w14:textId="77777777" w:rsidR="004D0E75" w:rsidRPr="000C1439" w:rsidRDefault="004D0E75" w:rsidP="000C1439">
      <w:pPr>
        <w:pStyle w:val="BodyText"/>
        <w:rPr>
          <w:sz w:val="24"/>
          <w:szCs w:val="24"/>
        </w:rPr>
      </w:pPr>
      <w:r w:rsidRPr="000C1439">
        <w:rPr>
          <w:sz w:val="24"/>
          <w:szCs w:val="24"/>
        </w:rPr>
        <w:t xml:space="preserve">Accordingly, the responsibilities of the student and the tutor are as follows: </w:t>
      </w:r>
    </w:p>
    <w:p w14:paraId="7DA30874" w14:textId="73774634" w:rsidR="004D0E75" w:rsidRPr="000C1439" w:rsidRDefault="004D0E75" w:rsidP="000C1439">
      <w:pPr>
        <w:pStyle w:val="BodyText"/>
        <w:rPr>
          <w:sz w:val="24"/>
          <w:szCs w:val="24"/>
        </w:rPr>
      </w:pPr>
      <w:r w:rsidRPr="000C1439">
        <w:rPr>
          <w:rStyle w:val="Strong"/>
          <w:rFonts w:eastAsiaTheme="majorEastAsia"/>
          <w:sz w:val="24"/>
          <w:szCs w:val="24"/>
        </w:rPr>
        <w:t xml:space="preserve">STUDENT: </w:t>
      </w:r>
      <w:r w:rsidR="000C1439">
        <w:rPr>
          <w:rStyle w:val="Strong"/>
          <w:rFonts w:eastAsiaTheme="majorEastAsia"/>
          <w:sz w:val="24"/>
          <w:szCs w:val="24"/>
        </w:rPr>
        <w:t>Before</w:t>
      </w:r>
      <w:r w:rsidRPr="000C1439">
        <w:rPr>
          <w:sz w:val="24"/>
          <w:szCs w:val="24"/>
        </w:rPr>
        <w:t xml:space="preserve"> asking for assistance, the student </w:t>
      </w:r>
      <w:r w:rsidRPr="000C1439">
        <w:rPr>
          <w:rStyle w:val="Strong"/>
          <w:rFonts w:eastAsiaTheme="majorEastAsia"/>
          <w:b w:val="0"/>
          <w:bCs w:val="0"/>
          <w:sz w:val="24"/>
          <w:szCs w:val="24"/>
        </w:rPr>
        <w:t>must</w:t>
      </w:r>
      <w:r w:rsidRPr="000C1439">
        <w:rPr>
          <w:sz w:val="24"/>
          <w:szCs w:val="24"/>
        </w:rPr>
        <w:t xml:space="preserve">: </w:t>
      </w:r>
    </w:p>
    <w:p w14:paraId="7288331D"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read the material on which the assignment is based, </w:t>
      </w:r>
    </w:p>
    <w:p w14:paraId="6E1DCBCE"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made a </w:t>
      </w:r>
      <w:r w:rsidRPr="000C1439">
        <w:rPr>
          <w:rStyle w:val="Strong"/>
          <w:rFonts w:ascii="Times New Roman" w:hAnsi="Times New Roman" w:cs="Times New Roman"/>
          <w:b w:val="0"/>
          <w:bCs w:val="0"/>
          <w:sz w:val="24"/>
          <w:szCs w:val="24"/>
        </w:rPr>
        <w:t>valid</w:t>
      </w:r>
      <w:r w:rsidRPr="000C1439">
        <w:rPr>
          <w:rFonts w:ascii="Times New Roman" w:hAnsi="Times New Roman" w:cs="Times New Roman"/>
          <w:sz w:val="24"/>
          <w:szCs w:val="24"/>
        </w:rPr>
        <w:t xml:space="preserve"> attempt on the assignment, </w:t>
      </w:r>
    </w:p>
    <w:p w14:paraId="082089D0"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prepared to tell the tutor what steps he/she took to arrive at their current predicament, </w:t>
      </w:r>
    </w:p>
    <w:p w14:paraId="63539A4C" w14:textId="6EF041D9"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w:t>
      </w:r>
      <w:r w:rsidR="000C1439">
        <w:rPr>
          <w:rFonts w:ascii="Times New Roman" w:hAnsi="Times New Roman" w:cs="Times New Roman"/>
          <w:sz w:val="24"/>
          <w:szCs w:val="24"/>
        </w:rPr>
        <w:t>attempted</w:t>
      </w:r>
      <w:r w:rsidRPr="000C1439">
        <w:rPr>
          <w:rFonts w:ascii="Times New Roman" w:hAnsi="Times New Roman" w:cs="Times New Roman"/>
          <w:sz w:val="24"/>
          <w:szCs w:val="24"/>
        </w:rPr>
        <w:t xml:space="preserve"> to solve the problem on his/her own, </w:t>
      </w:r>
    </w:p>
    <w:p w14:paraId="1953361F" w14:textId="587D2F5E"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all the documentation associated with his/her attempt to solve the problem and </w:t>
      </w:r>
    </w:p>
    <w:p w14:paraId="284FF4F1" w14:textId="77777777" w:rsidR="004D0E75" w:rsidRPr="000C1439" w:rsidRDefault="004D0E75" w:rsidP="000C1439">
      <w:pPr>
        <w:numPr>
          <w:ilvl w:val="0"/>
          <w:numId w:val="11"/>
        </w:numPr>
        <w:spacing w:after="0" w:line="240" w:lineRule="auto"/>
        <w:rPr>
          <w:rFonts w:ascii="Times New Roman" w:hAnsi="Times New Roman" w:cs="Times New Roman"/>
          <w:sz w:val="24"/>
          <w:szCs w:val="24"/>
        </w:rPr>
      </w:pPr>
      <w:r w:rsidRPr="000C1439">
        <w:rPr>
          <w:rFonts w:ascii="Times New Roman" w:hAnsi="Times New Roman" w:cs="Times New Roman"/>
          <w:sz w:val="24"/>
          <w:szCs w:val="24"/>
        </w:rPr>
        <w:lastRenderedPageBreak/>
        <w:t xml:space="preserve">Be prepared to use the advice given to find a solution. </w:t>
      </w:r>
      <w:r w:rsidRPr="000C1439">
        <w:rPr>
          <w:rFonts w:ascii="Times New Roman" w:hAnsi="Times New Roman" w:cs="Times New Roman"/>
          <w:sz w:val="24"/>
          <w:szCs w:val="24"/>
        </w:rPr>
        <w:br/>
      </w:r>
    </w:p>
    <w:p w14:paraId="1E748570" w14:textId="77777777" w:rsidR="004D0E75" w:rsidRPr="000C1439" w:rsidRDefault="004D0E75" w:rsidP="000C1439">
      <w:pPr>
        <w:pStyle w:val="BodyText"/>
        <w:rPr>
          <w:sz w:val="24"/>
          <w:szCs w:val="24"/>
        </w:rPr>
      </w:pPr>
      <w:r w:rsidRPr="000C1439">
        <w:rPr>
          <w:rStyle w:val="Strong"/>
          <w:rFonts w:eastAsiaTheme="majorEastAsia"/>
          <w:sz w:val="24"/>
          <w:szCs w:val="24"/>
        </w:rPr>
        <w:t>TUTOR:</w:t>
      </w:r>
      <w:r w:rsidRPr="000C1439">
        <w:rPr>
          <w:sz w:val="24"/>
          <w:szCs w:val="24"/>
        </w:rPr>
        <w:t xml:space="preserve"> To assist the students, the tutor will: </w:t>
      </w:r>
    </w:p>
    <w:p w14:paraId="772FE2E4"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familiar with the software and the project assignments, </w:t>
      </w:r>
    </w:p>
    <w:p w14:paraId="0320306E"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punctual and courteous in their dealings with students, </w:t>
      </w:r>
    </w:p>
    <w:p w14:paraId="04EE9926"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Help the student identify the cause of their problems, and </w:t>
      </w:r>
    </w:p>
    <w:p w14:paraId="1ACDD330" w14:textId="77777777" w:rsidR="000C1439"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Make suggestions to guide the student to a solution to their problem. </w:t>
      </w:r>
    </w:p>
    <w:p w14:paraId="769E9BB6" w14:textId="77777777" w:rsidR="000C1439" w:rsidRDefault="000C1439" w:rsidP="000C1439">
      <w:pPr>
        <w:spacing w:after="0" w:line="240" w:lineRule="auto"/>
        <w:rPr>
          <w:rFonts w:ascii="Arial" w:hAnsi="Arial" w:cs="Arial"/>
          <w:b/>
          <w:bCs/>
          <w:spacing w:val="-2"/>
          <w:sz w:val="20"/>
          <w:szCs w:val="20"/>
        </w:rPr>
      </w:pPr>
    </w:p>
    <w:p w14:paraId="78866178" w14:textId="56561F52" w:rsidR="000C1439" w:rsidRPr="000C1439" w:rsidRDefault="0037734A" w:rsidP="000C1439">
      <w:pPr>
        <w:spacing w:after="0" w:line="240" w:lineRule="auto"/>
        <w:rPr>
          <w:rFonts w:ascii="Times New Roman" w:hAnsi="Times New Roman" w:cs="Times New Roman"/>
          <w:b/>
          <w:bCs/>
          <w:spacing w:val="-2"/>
          <w:sz w:val="24"/>
          <w:szCs w:val="24"/>
        </w:rPr>
      </w:pPr>
      <w:r w:rsidRPr="000C1439">
        <w:rPr>
          <w:rFonts w:ascii="Times New Roman" w:hAnsi="Times New Roman" w:cs="Times New Roman"/>
          <w:b/>
          <w:bCs/>
          <w:spacing w:val="-2"/>
          <w:sz w:val="24"/>
          <w:szCs w:val="24"/>
        </w:rPr>
        <w:t>ODA Accommodations</w:t>
      </w:r>
    </w:p>
    <w:p w14:paraId="3E26D7AA" w14:textId="470A4732" w:rsidR="0037734A" w:rsidRPr="000C1439" w:rsidRDefault="0037734A" w:rsidP="0037734A">
      <w:pPr>
        <w:tabs>
          <w:tab w:val="left" w:pos="-720"/>
        </w:tabs>
        <w:suppressAutoHyphens/>
        <w:spacing w:line="216" w:lineRule="atLeast"/>
        <w:jc w:val="both"/>
        <w:rPr>
          <w:rFonts w:ascii="Times New Roman" w:hAnsi="Times New Roman" w:cs="Times New Roman"/>
          <w:spacing w:val="-2"/>
          <w:sz w:val="24"/>
          <w:szCs w:val="24"/>
        </w:rPr>
      </w:pPr>
      <w:r w:rsidRPr="000C1439">
        <w:rPr>
          <w:rFonts w:ascii="Times New Roman" w:hAnsi="Times New Roman" w:cs="Times New Roman"/>
          <w:spacing w:val="-2"/>
          <w:sz w:val="24"/>
          <w:szCs w:val="24"/>
        </w:rPr>
        <w:t xml:space="preserve">The Ryan College of Business Administration complies with the Americans with Disabilities Act (ADA) in making reasonable accommodations for qualified students with disability. If you have an established disability as defined in the ADA and would like to request accommodation, please notify me </w:t>
      </w:r>
      <w:r w:rsidR="000F0A2A">
        <w:rPr>
          <w:rFonts w:ascii="Times New Roman" w:hAnsi="Times New Roman" w:cs="Times New Roman"/>
          <w:spacing w:val="-2"/>
          <w:sz w:val="24"/>
          <w:szCs w:val="24"/>
        </w:rPr>
        <w:t>immediately</w:t>
      </w:r>
      <w:r w:rsidRPr="000C1439">
        <w:rPr>
          <w:rFonts w:ascii="Times New Roman" w:hAnsi="Times New Roman" w:cs="Times New Roman"/>
          <w:spacing w:val="-2"/>
          <w:sz w:val="24"/>
          <w:szCs w:val="24"/>
        </w:rPr>
        <w:t xml:space="preserve">. </w:t>
      </w:r>
    </w:p>
    <w:p w14:paraId="5099DC5E" w14:textId="5A65431B" w:rsidR="001C536F" w:rsidRPr="000C1439" w:rsidRDefault="001C536F" w:rsidP="0037734A">
      <w:pPr>
        <w:rPr>
          <w:rFonts w:ascii="Times New Roman" w:hAnsi="Times New Roman" w:cs="Times New Roman"/>
          <w:b/>
          <w:sz w:val="24"/>
          <w:szCs w:val="24"/>
        </w:rPr>
      </w:pPr>
      <w:r w:rsidRPr="000C1439">
        <w:rPr>
          <w:rFonts w:ascii="Times New Roman" w:hAnsi="Times New Roman" w:cs="Times New Roman"/>
          <w:b/>
          <w:sz w:val="24"/>
          <w:szCs w:val="24"/>
        </w:rPr>
        <w:t>Academic Misconduct</w:t>
      </w:r>
    </w:p>
    <w:p w14:paraId="04D7C450" w14:textId="14E5D7F0" w:rsidR="0037734A" w:rsidRPr="000C1439" w:rsidRDefault="0037734A" w:rsidP="0037734A">
      <w:pPr>
        <w:rPr>
          <w:rFonts w:ascii="Times New Roman" w:hAnsi="Times New Roman" w:cs="Times New Roman"/>
          <w:b/>
          <w:sz w:val="24"/>
          <w:szCs w:val="24"/>
        </w:rPr>
      </w:pPr>
      <w:r w:rsidRPr="000C1439">
        <w:rPr>
          <w:rFonts w:ascii="Times New Roman" w:hAnsi="Times New Roman" w:cs="Times New Roman"/>
          <w:b/>
          <w:sz w:val="24"/>
          <w:szCs w:val="24"/>
        </w:rPr>
        <w:t xml:space="preserve">This course adheres to the UNT policy on academic integrity. The policy can be found at </w:t>
      </w:r>
      <w:hyperlink r:id="rId15" w:history="1">
        <w:r w:rsidRPr="000C1439">
          <w:rPr>
            <w:rStyle w:val="Hyperlink"/>
            <w:rFonts w:ascii="Times New Roman" w:hAnsi="Times New Roman" w:cs="Times New Roman"/>
            <w:b/>
            <w:sz w:val="24"/>
            <w:szCs w:val="24"/>
          </w:rPr>
          <w:t>http://vpaa.unt.edu/fs/resources/academic/integrity</w:t>
        </w:r>
      </w:hyperlink>
    </w:p>
    <w:p w14:paraId="083C1F30" w14:textId="4B0C6568" w:rsidR="0037734A" w:rsidRPr="000C1439" w:rsidRDefault="0037734A" w:rsidP="000F0A2A">
      <w:pPr>
        <w:pStyle w:val="Default"/>
        <w:jc w:val="both"/>
      </w:pPr>
      <w:r w:rsidRPr="000C1439">
        <w:t xml:space="preserve">The UNT College of Business and the ITDS Department expect their students to behave at all times </w:t>
      </w:r>
      <w:r w:rsidR="000F0A2A">
        <w:t>ethically</w:t>
      </w:r>
      <w:r w:rsidRPr="000C1439">
        <w:t xml:space="preserve">.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058533E8" w14:textId="77777777" w:rsidR="0037734A" w:rsidRPr="000C1439" w:rsidRDefault="0037734A" w:rsidP="000F0A2A">
      <w:pPr>
        <w:pStyle w:val="Default"/>
        <w:jc w:val="both"/>
      </w:pPr>
      <w:r w:rsidRPr="000C1439">
        <w:t>Students are expected to read (</w:t>
      </w:r>
      <w:r w:rsidRPr="000C1439">
        <w:rPr>
          <w:color w:val="0000FF"/>
        </w:rPr>
        <w:t>https://policy.unt.edu/policy/06-003</w:t>
      </w:r>
      <w:r w:rsidRPr="000C1439">
        <w:t xml:space="preserve">) UNT’s Student Standards of Academic Integrity which defines academic dishonesty and sets out the consequences for unethical academic behavior. Cheating and plagiarism are the most common types of academic dishonesty. </w:t>
      </w:r>
    </w:p>
    <w:p w14:paraId="6224F8FC" w14:textId="77777777" w:rsidR="0037734A" w:rsidRPr="000C1439" w:rsidRDefault="0037734A" w:rsidP="000F0A2A">
      <w:pPr>
        <w:pStyle w:val="Default"/>
        <w:jc w:val="both"/>
      </w:pPr>
      <w:r w:rsidRPr="000C1439">
        <w:t xml:space="preserve">The UNT’s Student Standards of Academic Integrity policy defines cheating as: </w:t>
      </w:r>
      <w:r w:rsidRPr="000C1439">
        <w:rPr>
          <w:i/>
          <w:iCs/>
        </w:rPr>
        <w:t xml:space="preserve">The use of unauthorized assistance in an academic exercise, including but not limited to: </w:t>
      </w:r>
    </w:p>
    <w:p w14:paraId="3F70D41B" w14:textId="77777777" w:rsidR="0037734A" w:rsidRPr="000C1439" w:rsidRDefault="0037734A" w:rsidP="000F0A2A">
      <w:pPr>
        <w:pStyle w:val="Default"/>
        <w:jc w:val="both"/>
      </w:pPr>
      <w:r w:rsidRPr="000C1439">
        <w:rPr>
          <w:i/>
          <w:iCs/>
        </w:rPr>
        <w:t xml:space="preserve">1. Use of any unauthorized assistance to take exams, tests, quizzes or other assessments; </w:t>
      </w:r>
    </w:p>
    <w:p w14:paraId="6685F39C" w14:textId="6CA1EB2A" w:rsidR="0037734A" w:rsidRPr="000C1439" w:rsidRDefault="0037734A" w:rsidP="000F0A2A">
      <w:pPr>
        <w:pStyle w:val="Default"/>
        <w:jc w:val="both"/>
      </w:pPr>
      <w:r w:rsidRPr="000C1439">
        <w:rPr>
          <w:i/>
          <w:iCs/>
        </w:rPr>
        <w:t>2. Dependence upon the aid of sources beyond those authorized by the instructor in writing papers, preparing reports, solving problems</w:t>
      </w:r>
      <w:r w:rsidR="005D1BC0">
        <w:rPr>
          <w:i/>
          <w:iCs/>
        </w:rPr>
        <w:t>,</w:t>
      </w:r>
      <w:r w:rsidRPr="000C1439">
        <w:rPr>
          <w:i/>
          <w:iCs/>
        </w:rPr>
        <w:t xml:space="preserve"> or carrying out other assignments; </w:t>
      </w:r>
    </w:p>
    <w:p w14:paraId="3BDFA5C7" w14:textId="3AB92A8B" w:rsidR="0037734A" w:rsidRPr="000C1439" w:rsidRDefault="0037734A" w:rsidP="000F0A2A">
      <w:pPr>
        <w:pStyle w:val="Default"/>
        <w:jc w:val="both"/>
      </w:pPr>
      <w:r w:rsidRPr="000C1439">
        <w:rPr>
          <w:i/>
          <w:iCs/>
        </w:rPr>
        <w:t>3. Acquisition, without permission, of tests, notes</w:t>
      </w:r>
      <w:r w:rsidR="005D1BC0">
        <w:rPr>
          <w:i/>
          <w:iCs/>
        </w:rPr>
        <w:t>,</w:t>
      </w:r>
      <w:r w:rsidRPr="000C1439">
        <w:rPr>
          <w:i/>
          <w:iCs/>
        </w:rPr>
        <w:t xml:space="preserve"> or other academic materials belonging to a faculty or staff member of the University; </w:t>
      </w:r>
    </w:p>
    <w:p w14:paraId="0DE791AC" w14:textId="5A56459B" w:rsidR="0037734A" w:rsidRPr="000C1439" w:rsidRDefault="0037734A" w:rsidP="000F0A2A">
      <w:pPr>
        <w:pStyle w:val="Default"/>
        <w:jc w:val="both"/>
      </w:pPr>
      <w:r w:rsidRPr="000C1439">
        <w:rPr>
          <w:i/>
          <w:iCs/>
        </w:rPr>
        <w:t xml:space="preserve">4. Dual submission of a paper or project or re-submission of a paper or project to a different class without express permission from the instructor; </w:t>
      </w:r>
    </w:p>
    <w:p w14:paraId="07CC26D0" w14:textId="77777777" w:rsidR="0037734A" w:rsidRPr="000C1439" w:rsidRDefault="0037734A" w:rsidP="000F0A2A">
      <w:pPr>
        <w:pStyle w:val="Default"/>
        <w:jc w:val="both"/>
      </w:pPr>
      <w:r w:rsidRPr="000C1439">
        <w:rPr>
          <w:i/>
          <w:iCs/>
        </w:rPr>
        <w:t xml:space="preserve">5. Any other act designed to give a student an unfair advantage on an academic assignment. </w:t>
      </w:r>
    </w:p>
    <w:p w14:paraId="3DF9BD4C" w14:textId="77777777" w:rsidR="0037734A" w:rsidRPr="000C1439" w:rsidRDefault="0037734A" w:rsidP="000F0A2A">
      <w:pPr>
        <w:pStyle w:val="Default"/>
        <w:jc w:val="both"/>
      </w:pPr>
    </w:p>
    <w:p w14:paraId="30DFEE3E" w14:textId="77777777" w:rsidR="0037734A" w:rsidRPr="000C1439" w:rsidRDefault="0037734A" w:rsidP="000F0A2A">
      <w:pPr>
        <w:pStyle w:val="Default"/>
        <w:jc w:val="both"/>
        <w:rPr>
          <w:b/>
          <w:bCs/>
        </w:rPr>
      </w:pPr>
      <w:r w:rsidRPr="000C1439">
        <w:t xml:space="preserve">The university’s policy defines plagiarism as the </w:t>
      </w:r>
      <w:r w:rsidRPr="000C1439">
        <w:rPr>
          <w:b/>
          <w:bCs/>
        </w:rPr>
        <w:t>“</w:t>
      </w:r>
      <w:r w:rsidRPr="000C1439">
        <w:rPr>
          <w:b/>
          <w:bCs/>
          <w:i/>
          <w:iCs/>
        </w:rPr>
        <w:t xml:space="preserve">Use of another’s thoughts or words without proper attribution in any academic exercise, regardless of the student’s intent, including but not limited to: </w:t>
      </w:r>
    </w:p>
    <w:p w14:paraId="19C38E00" w14:textId="331DB0AA" w:rsidR="0037734A" w:rsidRPr="000C1439" w:rsidRDefault="0037734A" w:rsidP="000F0A2A">
      <w:pPr>
        <w:pStyle w:val="Default"/>
        <w:jc w:val="both"/>
        <w:rPr>
          <w:b/>
          <w:bCs/>
        </w:rPr>
      </w:pPr>
      <w:r w:rsidRPr="000C1439">
        <w:rPr>
          <w:b/>
          <w:bCs/>
          <w:i/>
          <w:iCs/>
        </w:rPr>
        <w:t xml:space="preserve">1. The knowing or negligent use by paraphrase or direct quotation of </w:t>
      </w:r>
      <w:r w:rsidR="000F0A2A">
        <w:rPr>
          <w:b/>
          <w:bCs/>
          <w:i/>
          <w:iCs/>
        </w:rPr>
        <w:t>another person's published or unpublished work</w:t>
      </w:r>
      <w:r w:rsidRPr="000C1439">
        <w:rPr>
          <w:b/>
          <w:bCs/>
          <w:i/>
          <w:iCs/>
        </w:rPr>
        <w:t xml:space="preserve"> without full and clear acknowledgment or citation. </w:t>
      </w:r>
    </w:p>
    <w:p w14:paraId="7E2B68CB" w14:textId="77777777" w:rsidR="0037734A" w:rsidRPr="000C1439" w:rsidRDefault="0037734A" w:rsidP="000F0A2A">
      <w:pPr>
        <w:pStyle w:val="Default"/>
        <w:jc w:val="both"/>
        <w:rPr>
          <w:b/>
          <w:bCs/>
        </w:rPr>
      </w:pPr>
      <w:r w:rsidRPr="000C1439">
        <w:rPr>
          <w:b/>
          <w:bCs/>
          <w:i/>
          <w:iCs/>
        </w:rPr>
        <w:t xml:space="preserve">2. The knowing or negligent unacknowledged use of materials prepared by another person or by an agency engaged in selling term papers or other academic materials. </w:t>
      </w:r>
    </w:p>
    <w:p w14:paraId="626028EF" w14:textId="77777777" w:rsidR="0037734A" w:rsidRPr="000C1439" w:rsidRDefault="0037734A" w:rsidP="000F0A2A">
      <w:pPr>
        <w:pStyle w:val="Default"/>
        <w:jc w:val="both"/>
      </w:pPr>
    </w:p>
    <w:p w14:paraId="1E0F35F6" w14:textId="77777777" w:rsidR="0037734A" w:rsidRPr="000C1439" w:rsidRDefault="0037734A" w:rsidP="000F0A2A">
      <w:pPr>
        <w:pStyle w:val="Default"/>
        <w:jc w:val="both"/>
      </w:pPr>
      <w:r w:rsidRPr="000C1439">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4895EFBD" w14:textId="77777777" w:rsidR="0037734A" w:rsidRPr="000C1439" w:rsidRDefault="0037734A" w:rsidP="000F0A2A">
      <w:pPr>
        <w:pStyle w:val="Default"/>
        <w:jc w:val="both"/>
      </w:pPr>
      <w:r w:rsidRPr="000C1439">
        <w:t xml:space="preserve">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 </w:t>
      </w:r>
    </w:p>
    <w:p w14:paraId="060415BA" w14:textId="37534C74"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These ethical guidelines are essential to maintain the integrity of the university, college, department, faculty and most importantly the students. I view breaking the code of conduct as unfair to your peers and stealing a degree. These ethical guidelines are common to both in-campus and online courses and is especially crucial for online activities.</w:t>
      </w:r>
    </w:p>
    <w:p w14:paraId="65C23445" w14:textId="77777777"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A few key points to remember:</w:t>
      </w:r>
    </w:p>
    <w:p w14:paraId="665C21A4" w14:textId="39D3BC90"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If you can google, I can google.</w:t>
      </w:r>
      <w:r w:rsidRPr="000C1439">
        <w:rPr>
          <w:sz w:val="24"/>
          <w:szCs w:val="24"/>
        </w:rPr>
        <w:t xml:space="preserve"> </w:t>
      </w:r>
      <w:r w:rsidR="005354A6" w:rsidRPr="000C1439">
        <w:rPr>
          <w:sz w:val="24"/>
          <w:szCs w:val="24"/>
        </w:rPr>
        <w:t>You are not receiving course credits for being the best web</w:t>
      </w:r>
      <w:r w:rsidR="005354A6">
        <w:rPr>
          <w:sz w:val="24"/>
          <w:szCs w:val="24"/>
        </w:rPr>
        <w:t xml:space="preserve"> crawler (looking for answers o</w:t>
      </w:r>
      <w:r w:rsidR="005354A6" w:rsidRPr="000C1439">
        <w:rPr>
          <w:sz w:val="24"/>
          <w:szCs w:val="24"/>
        </w:rPr>
        <w:t xml:space="preserve">n the website). </w:t>
      </w:r>
      <w:r w:rsidRPr="000C1439">
        <w:rPr>
          <w:sz w:val="24"/>
          <w:szCs w:val="24"/>
        </w:rPr>
        <w:t xml:space="preserve">The course credit is for mastering the content and understanding how to apply </w:t>
      </w:r>
      <w:r w:rsidR="000F0A2A">
        <w:rPr>
          <w:sz w:val="24"/>
          <w:szCs w:val="24"/>
        </w:rPr>
        <w:t xml:space="preserve">it </w:t>
      </w:r>
      <w:r w:rsidRPr="000C1439">
        <w:rPr>
          <w:sz w:val="24"/>
          <w:szCs w:val="24"/>
        </w:rPr>
        <w:t>in your career.</w:t>
      </w:r>
    </w:p>
    <w:p w14:paraId="39A84C71" w14:textId="77777777" w:rsidR="0020703C" w:rsidRDefault="0037734A" w:rsidP="0020703C">
      <w:pPr>
        <w:pStyle w:val="ListParagraph"/>
        <w:numPr>
          <w:ilvl w:val="0"/>
          <w:numId w:val="18"/>
        </w:numPr>
        <w:spacing w:after="160" w:line="259" w:lineRule="auto"/>
        <w:contextualSpacing/>
        <w:jc w:val="both"/>
        <w:rPr>
          <w:sz w:val="24"/>
          <w:szCs w:val="24"/>
        </w:rPr>
      </w:pPr>
      <w:r w:rsidRPr="000C1439">
        <w:rPr>
          <w:sz w:val="24"/>
          <w:szCs w:val="24"/>
          <w:u w:val="single"/>
        </w:rPr>
        <w:t xml:space="preserve">If you think you are doing something that is not right, then </w:t>
      </w:r>
      <w:r w:rsidR="000F0A2A">
        <w:rPr>
          <w:sz w:val="24"/>
          <w:szCs w:val="24"/>
          <w:u w:val="single"/>
        </w:rPr>
        <w:t>it is probably</w:t>
      </w:r>
      <w:r w:rsidRPr="000C1439">
        <w:rPr>
          <w:sz w:val="24"/>
          <w:szCs w:val="24"/>
          <w:u w:val="single"/>
        </w:rPr>
        <w:t xml:space="preserve"> not right. </w:t>
      </w:r>
      <w:r w:rsidRPr="000C1439">
        <w:rPr>
          <w:sz w:val="24"/>
          <w:szCs w:val="24"/>
        </w:rPr>
        <w:t xml:space="preserve"> Ask the instructor or the tutor before </w:t>
      </w:r>
      <w:r w:rsidR="00BE3AC3" w:rsidRPr="000C1439">
        <w:rPr>
          <w:sz w:val="24"/>
          <w:szCs w:val="24"/>
        </w:rPr>
        <w:t>proceeding with</w:t>
      </w:r>
      <w:r w:rsidRPr="000C1439">
        <w:rPr>
          <w:sz w:val="24"/>
          <w:szCs w:val="24"/>
        </w:rPr>
        <w:t xml:space="preserve"> that route.</w:t>
      </w:r>
    </w:p>
    <w:p w14:paraId="15ECCB63" w14:textId="0C01BC7A" w:rsidR="0020703C" w:rsidRPr="0020703C" w:rsidRDefault="0020703C" w:rsidP="0020703C">
      <w:pPr>
        <w:pStyle w:val="ListParagraph"/>
        <w:numPr>
          <w:ilvl w:val="0"/>
          <w:numId w:val="18"/>
        </w:numPr>
        <w:spacing w:after="160" w:line="259" w:lineRule="auto"/>
        <w:contextualSpacing/>
        <w:jc w:val="both"/>
        <w:rPr>
          <w:sz w:val="24"/>
          <w:szCs w:val="24"/>
          <w:u w:val="single"/>
        </w:rPr>
      </w:pPr>
      <w:r w:rsidRPr="0020703C">
        <w:rPr>
          <w:sz w:val="24"/>
          <w:szCs w:val="24"/>
          <w:u w:val="single"/>
        </w:rPr>
        <w:t>Do not use Artificial Intelligence of software tools to do your work. The focus of this class is for you to be able to do the work.</w:t>
      </w:r>
    </w:p>
    <w:p w14:paraId="0B6A9072" w14:textId="77777777"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Individual activities must be completed individually, and group activities as a group.</w:t>
      </w:r>
    </w:p>
    <w:p w14:paraId="123426AE" w14:textId="743C0856"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Give credit to your sources (data, article</w:t>
      </w:r>
      <w:r w:rsidR="000F0A2A">
        <w:rPr>
          <w:sz w:val="24"/>
          <w:szCs w:val="24"/>
          <w:u w:val="single"/>
        </w:rPr>
        <w:t>, etc.), cite the source, and acknowledge the help you receive – it will solve many</w:t>
      </w:r>
      <w:r w:rsidRPr="000C1439">
        <w:rPr>
          <w:sz w:val="24"/>
          <w:szCs w:val="24"/>
          <w:u w:val="single"/>
        </w:rPr>
        <w:t xml:space="preserve"> of these issues. </w:t>
      </w:r>
      <w:r w:rsidRPr="000C1439">
        <w:rPr>
          <w:sz w:val="24"/>
          <w:szCs w:val="24"/>
        </w:rPr>
        <w:t>The instructor will grade based on your contribution.</w:t>
      </w:r>
    </w:p>
    <w:p w14:paraId="75BC9CB3" w14:textId="5C7E546B"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Remember</w:t>
      </w:r>
      <w:r w:rsidR="000F0A2A">
        <w:rPr>
          <w:sz w:val="24"/>
          <w:szCs w:val="24"/>
          <w:u w:val="single"/>
        </w:rPr>
        <w:t>, every online activity o</w:t>
      </w:r>
      <w:r w:rsidRPr="000C1439">
        <w:rPr>
          <w:sz w:val="24"/>
          <w:szCs w:val="24"/>
          <w:u w:val="single"/>
        </w:rPr>
        <w:t>n Canvas is monitored.</w:t>
      </w:r>
    </w:p>
    <w:p w14:paraId="77697D6F" w14:textId="700DBE9B"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I w</w:t>
      </w:r>
      <w:r w:rsidR="005D1BC0">
        <w:rPr>
          <w:rFonts w:ascii="Times New Roman" w:hAnsi="Times New Roman" w:cs="Times New Roman"/>
          <w:sz w:val="24"/>
          <w:szCs w:val="24"/>
        </w:rPr>
        <w:t>ant</w:t>
      </w:r>
      <w:r w:rsidRPr="000C1439">
        <w:rPr>
          <w:rFonts w:ascii="Times New Roman" w:hAnsi="Times New Roman" w:cs="Times New Roman"/>
          <w:sz w:val="24"/>
          <w:szCs w:val="24"/>
        </w:rPr>
        <w:t xml:space="preserve"> to point out some of the activities we have sanctioned (awarded “F” grade and sometimes even more, removed from </w:t>
      </w:r>
      <w:r w:rsidR="000F0A2A">
        <w:rPr>
          <w:rFonts w:ascii="Times New Roman" w:hAnsi="Times New Roman" w:cs="Times New Roman"/>
          <w:sz w:val="24"/>
          <w:szCs w:val="24"/>
        </w:rPr>
        <w:t>the dean’s list, merit list,</w:t>
      </w:r>
      <w:r w:rsidRPr="000C1439">
        <w:rPr>
          <w:rFonts w:ascii="Times New Roman" w:hAnsi="Times New Roman" w:cs="Times New Roman"/>
          <w:sz w:val="24"/>
          <w:szCs w:val="24"/>
        </w:rPr>
        <w:t xml:space="preserve"> etc.). I want to share this so that you know that we care </w:t>
      </w:r>
      <w:r w:rsidR="000F0A2A">
        <w:rPr>
          <w:rFonts w:ascii="Times New Roman" w:hAnsi="Times New Roman" w:cs="Times New Roman"/>
          <w:sz w:val="24"/>
          <w:szCs w:val="24"/>
        </w:rPr>
        <w:t xml:space="preserve">about the </w:t>
      </w:r>
      <w:r w:rsidRPr="000C1439">
        <w:rPr>
          <w:rFonts w:ascii="Times New Roman" w:hAnsi="Times New Roman" w:cs="Times New Roman"/>
          <w:sz w:val="24"/>
          <w:szCs w:val="24"/>
        </w:rPr>
        <w:t>integrity of the degree you receive from UNT.</w:t>
      </w:r>
    </w:p>
    <w:p w14:paraId="24FE089B" w14:textId="083FEA24"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 xml:space="preserve">In one of the semesters, some exams were conducted using Respondus lockdown browser and video monitoring. However, some students took advantage of a loophole and had help from resources outside the screen and camera. Our instructors viewed 120 hours of video recording and found a group of students involved in coordinated plagiarism. All were sanctioned, with some losing even scholarships! </w:t>
      </w:r>
    </w:p>
    <w:p w14:paraId="409CF0C2" w14:textId="3F562AC6"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In one instance, a student outsourced all his assignments to a person outside th</w:t>
      </w:r>
      <w:r w:rsidR="000F0A2A">
        <w:rPr>
          <w:sz w:val="24"/>
          <w:szCs w:val="24"/>
        </w:rPr>
        <w:t>e</w:t>
      </w:r>
      <w:r w:rsidRPr="000C1439">
        <w:rPr>
          <w:sz w:val="24"/>
          <w:szCs w:val="24"/>
        </w:rPr>
        <w:t xml:space="preserve"> country. The assignments were flagged for abnormal activities</w:t>
      </w:r>
      <w:r w:rsidR="000F0A2A">
        <w:rPr>
          <w:sz w:val="24"/>
          <w:szCs w:val="24"/>
        </w:rPr>
        <w:t xml:space="preserve">, and with the help of some </w:t>
      </w:r>
      <w:r w:rsidR="000F0A2A">
        <w:rPr>
          <w:sz w:val="24"/>
          <w:szCs w:val="24"/>
        </w:rPr>
        <w:lastRenderedPageBreak/>
        <w:t>technology providers,</w:t>
      </w:r>
      <w:r w:rsidRPr="000C1439">
        <w:rPr>
          <w:sz w:val="24"/>
          <w:szCs w:val="24"/>
        </w:rPr>
        <w:t xml:space="preserve"> we </w:t>
      </w:r>
      <w:r w:rsidR="000F0A2A">
        <w:rPr>
          <w:sz w:val="24"/>
          <w:szCs w:val="24"/>
        </w:rPr>
        <w:t>could</w:t>
      </w:r>
      <w:r w:rsidRPr="000C1439">
        <w:rPr>
          <w:sz w:val="24"/>
          <w:szCs w:val="24"/>
        </w:rPr>
        <w:t xml:space="preserve"> trace the IP address. The student was sanctioned (awarded a “F” grade in the course))</w:t>
      </w:r>
    </w:p>
    <w:p w14:paraId="5FCD2322" w14:textId="77777777"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In multiple instances, students have had to borrow a laptop from another student in the course and posted something as them because they had not logged out of Canvas.  This is considered misconduct on the part of both students.  DO NOT give another student access to your UNT accounts.</w:t>
      </w:r>
    </w:p>
    <w:p w14:paraId="5BC9B554" w14:textId="6E015C3B"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 xml:space="preserve">Almost </w:t>
      </w:r>
      <w:r w:rsidR="000F0A2A">
        <w:rPr>
          <w:sz w:val="24"/>
          <w:szCs w:val="24"/>
        </w:rPr>
        <w:t xml:space="preserve">all </w:t>
      </w:r>
      <w:r w:rsidRPr="000C1439">
        <w:rPr>
          <w:sz w:val="24"/>
          <w:szCs w:val="24"/>
        </w:rPr>
        <w:t>exams and quizzes have multiple versions</w:t>
      </w:r>
      <w:r w:rsidR="000F0A2A">
        <w:rPr>
          <w:sz w:val="24"/>
          <w:szCs w:val="24"/>
        </w:rPr>
        <w:t>;</w:t>
      </w:r>
      <w:r w:rsidRPr="000C1439">
        <w:rPr>
          <w:sz w:val="24"/>
          <w:szCs w:val="24"/>
        </w:rPr>
        <w:t xml:space="preserve"> the numbers and options </w:t>
      </w:r>
      <w:r w:rsidR="000F0A2A">
        <w:rPr>
          <w:sz w:val="24"/>
          <w:szCs w:val="24"/>
        </w:rPr>
        <w:t>differ</w:t>
      </w:r>
      <w:r w:rsidRPr="000C1439">
        <w:rPr>
          <w:sz w:val="24"/>
          <w:szCs w:val="24"/>
        </w:rPr>
        <w:t xml:space="preserve">. So, if you use your peer – the chances of choosing the wrong answer </w:t>
      </w:r>
      <w:r w:rsidR="000F0A2A">
        <w:rPr>
          <w:sz w:val="24"/>
          <w:szCs w:val="24"/>
        </w:rPr>
        <w:t>are</w:t>
      </w:r>
      <w:r w:rsidRPr="000C1439">
        <w:rPr>
          <w:sz w:val="24"/>
          <w:szCs w:val="24"/>
        </w:rPr>
        <w:t xml:space="preserve"> extremely high. In worst cases (it has happened in some instances), the student would have used the numbers and details from the different version</w:t>
      </w:r>
      <w:r w:rsidR="000F0A2A">
        <w:rPr>
          <w:sz w:val="24"/>
          <w:szCs w:val="24"/>
        </w:rPr>
        <w:t>s</w:t>
      </w:r>
      <w:r w:rsidRPr="000C1439">
        <w:rPr>
          <w:sz w:val="24"/>
          <w:szCs w:val="24"/>
        </w:rPr>
        <w:t xml:space="preserve">. </w:t>
      </w:r>
      <w:r w:rsidR="000F0A2A">
        <w:rPr>
          <w:sz w:val="24"/>
          <w:szCs w:val="24"/>
        </w:rPr>
        <w:t>The student is automatically awarded a “F” grade in such instances</w:t>
      </w:r>
      <w:r w:rsidRPr="000C1439">
        <w:rPr>
          <w:sz w:val="24"/>
          <w:szCs w:val="24"/>
        </w:rPr>
        <w:t>.</w:t>
      </w:r>
    </w:p>
    <w:p w14:paraId="643E3985" w14:textId="77777777" w:rsidR="0037734A" w:rsidRPr="000C1439" w:rsidRDefault="0037734A" w:rsidP="000F0A2A">
      <w:pPr>
        <w:pStyle w:val="ListParagraph"/>
        <w:spacing w:after="160" w:line="259" w:lineRule="auto"/>
        <w:jc w:val="both"/>
        <w:rPr>
          <w:sz w:val="24"/>
          <w:szCs w:val="24"/>
        </w:rPr>
      </w:pPr>
    </w:p>
    <w:p w14:paraId="423193A2" w14:textId="67B3C239" w:rsidR="0037734A" w:rsidRPr="000C1439" w:rsidRDefault="0037734A" w:rsidP="000F0A2A">
      <w:pPr>
        <w:pStyle w:val="ListParagraph"/>
        <w:spacing w:after="160" w:line="259" w:lineRule="auto"/>
        <w:ind w:left="0"/>
        <w:jc w:val="both"/>
        <w:rPr>
          <w:sz w:val="24"/>
          <w:szCs w:val="24"/>
        </w:rPr>
      </w:pPr>
      <w:r w:rsidRPr="000C1439">
        <w:rPr>
          <w:sz w:val="24"/>
          <w:szCs w:val="24"/>
        </w:rPr>
        <w:t>Any academic misconduct will also be reported to the Dean of Students as outlined in UNT’s policy.</w:t>
      </w:r>
    </w:p>
    <w:p w14:paraId="02F99269" w14:textId="77777777" w:rsidR="0037734A" w:rsidRPr="00F75AAE" w:rsidRDefault="0037734A" w:rsidP="0037734A">
      <w:pPr>
        <w:rPr>
          <w:rFonts w:ascii="Arial" w:hAnsi="Arial" w:cs="Arial"/>
          <w:b/>
          <w:sz w:val="20"/>
          <w:szCs w:val="20"/>
        </w:rPr>
      </w:pPr>
    </w:p>
    <w:p w14:paraId="6EA4F633" w14:textId="5A2CDCD9" w:rsidR="006701AC" w:rsidRDefault="0064717A" w:rsidP="006701A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w:t>
      </w:r>
      <w:r w:rsidR="006701AC" w:rsidRPr="006701AC">
        <w:rPr>
          <w:rFonts w:ascii="Times New Roman" w:eastAsia="Times New Roman" w:hAnsi="Times New Roman" w:cs="Times New Roman"/>
          <w:b/>
          <w:bCs/>
          <w:sz w:val="24"/>
          <w:szCs w:val="24"/>
        </w:rPr>
        <w:t>xam</w:t>
      </w:r>
      <w:r w:rsidR="006701AC">
        <w:rPr>
          <w:rFonts w:ascii="Times New Roman" w:eastAsia="Times New Roman" w:hAnsi="Times New Roman" w:cs="Times New Roman"/>
          <w:b/>
          <w:bCs/>
          <w:sz w:val="24"/>
          <w:szCs w:val="24"/>
        </w:rPr>
        <w:t>-</w:t>
      </w:r>
      <w:r w:rsidR="006701AC" w:rsidRPr="006701AC">
        <w:rPr>
          <w:rFonts w:ascii="Times New Roman" w:eastAsia="Times New Roman" w:hAnsi="Times New Roman" w:cs="Times New Roman"/>
          <w:b/>
          <w:bCs/>
          <w:sz w:val="24"/>
          <w:szCs w:val="24"/>
        </w:rPr>
        <w:t xml:space="preserve">taking </w:t>
      </w:r>
      <w:r w:rsidR="00345FB5">
        <w:rPr>
          <w:rFonts w:ascii="Times New Roman" w:eastAsia="Times New Roman" w:hAnsi="Times New Roman" w:cs="Times New Roman"/>
          <w:b/>
          <w:bCs/>
          <w:sz w:val="24"/>
          <w:szCs w:val="24"/>
        </w:rPr>
        <w:t>rules</w:t>
      </w:r>
      <w:r w:rsidR="006701AC" w:rsidRPr="006701AC">
        <w:rPr>
          <w:rFonts w:ascii="Times New Roman" w:eastAsia="Times New Roman" w:hAnsi="Times New Roman" w:cs="Times New Roman"/>
          <w:b/>
          <w:bCs/>
          <w:sz w:val="24"/>
          <w:szCs w:val="24"/>
        </w:rPr>
        <w:t>:</w:t>
      </w:r>
    </w:p>
    <w:p w14:paraId="50B20836" w14:textId="77777777" w:rsidR="006701AC" w:rsidRDefault="006701AC" w:rsidP="006701AC">
      <w:pPr>
        <w:spacing w:after="0" w:line="240" w:lineRule="auto"/>
        <w:rPr>
          <w:rFonts w:ascii="Calibri" w:eastAsia="Times New Roman" w:hAnsi="Calibri" w:cs="Calibri"/>
          <w:b/>
          <w:bCs/>
          <w:color w:val="E03E2D"/>
          <w:shd w:val="clear" w:color="auto" w:fill="FFFFFF"/>
        </w:rPr>
      </w:pPr>
    </w:p>
    <w:p w14:paraId="5ABD3996" w14:textId="773D5FF1" w:rsidR="006701AC" w:rsidRPr="006701AC" w:rsidRDefault="006701AC" w:rsidP="006701AC">
      <w:pPr>
        <w:spacing w:after="0" w:line="240" w:lineRule="auto"/>
        <w:rPr>
          <w:rFonts w:ascii="Times New Roman" w:eastAsia="Times New Roman" w:hAnsi="Times New Roman" w:cs="Times New Roman"/>
          <w:b/>
          <w:bCs/>
          <w:sz w:val="24"/>
          <w:szCs w:val="24"/>
        </w:rPr>
      </w:pPr>
      <w:r w:rsidRPr="006701AC">
        <w:rPr>
          <w:rFonts w:ascii="Times New Roman" w:eastAsia="Times New Roman" w:hAnsi="Times New Roman" w:cs="Times New Roman"/>
          <w:b/>
          <w:bCs/>
          <w:color w:val="E03E2D"/>
          <w:sz w:val="24"/>
          <w:szCs w:val="24"/>
          <w:shd w:val="clear" w:color="auto" w:fill="FFFFFF"/>
        </w:rPr>
        <w:t>If you don't adhere to the following guidelines, your exam will be flagged as suspicious and receive a grade of 0.</w:t>
      </w:r>
    </w:p>
    <w:p w14:paraId="7A3BEE82" w14:textId="77777777" w:rsidR="007E2B2E" w:rsidRDefault="0064717A"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three exams will be </w:t>
      </w:r>
      <w:r w:rsidR="007E2B2E" w:rsidRPr="007E2B2E">
        <w:rPr>
          <w:rFonts w:ascii="Times New Roman" w:eastAsia="Times New Roman" w:hAnsi="Times New Roman" w:cs="Times New Roman"/>
          <w:sz w:val="24"/>
          <w:szCs w:val="24"/>
        </w:rPr>
        <w:t xml:space="preserve">in person (in the same classroom where the course is being taught) via Canvas.  </w:t>
      </w:r>
    </w:p>
    <w:p w14:paraId="48AD1DF7" w14:textId="23C290DB" w:rsidR="0064717A" w:rsidRDefault="007E2B2E"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7E2B2E">
        <w:rPr>
          <w:rFonts w:ascii="Times New Roman" w:eastAsia="Times New Roman" w:hAnsi="Times New Roman" w:cs="Times New Roman"/>
          <w:sz w:val="24"/>
          <w:szCs w:val="24"/>
        </w:rPr>
        <w:t>No make-up exams will be given.</w:t>
      </w:r>
    </w:p>
    <w:p w14:paraId="2ED72AEA" w14:textId="06215B02"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You must have a lockdown browser + webcam installed on your laptop and ready.</w:t>
      </w:r>
    </w:p>
    <w:p w14:paraId="38552040" w14:textId="398A9B8D"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Exams are a closed book and notes.</w:t>
      </w:r>
    </w:p>
    <w:p w14:paraId="34C2FFDB" w14:textId="77777777"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Your desk area where you are taking the exam must be clean. </w:t>
      </w:r>
    </w:p>
    <w:p w14:paraId="167A031B" w14:textId="54462DF7" w:rsidR="006701AC" w:rsidRPr="00582FCC" w:rsidRDefault="006701AC" w:rsidP="00CF6893">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582FCC">
        <w:rPr>
          <w:rFonts w:ascii="Times New Roman" w:eastAsia="Times New Roman" w:hAnsi="Times New Roman" w:cs="Times New Roman"/>
          <w:sz w:val="24"/>
          <w:szCs w:val="24"/>
        </w:rPr>
        <w:t xml:space="preserve">When asked to show your surroundings, you must clearly show the entire environment. Follow </w:t>
      </w:r>
      <w:hyperlink r:id="rId16" w:tgtFrame="_blank" w:history="1">
        <w:r w:rsidRPr="00582FCC">
          <w:rPr>
            <w:rFonts w:ascii="Times New Roman" w:eastAsia="Times New Roman" w:hAnsi="Times New Roman" w:cs="Times New Roman"/>
            <w:color w:val="0000FF"/>
            <w:sz w:val="24"/>
            <w:szCs w:val="24"/>
            <w:u w:val="single"/>
          </w:rPr>
          <w:t>this video</w:t>
        </w:r>
      </w:hyperlink>
      <w:r w:rsidRPr="00582FCC">
        <w:rPr>
          <w:rFonts w:ascii="Times New Roman" w:eastAsia="Times New Roman" w:hAnsi="Times New Roman" w:cs="Times New Roman"/>
          <w:sz w:val="24"/>
          <w:szCs w:val="24"/>
        </w:rPr>
        <w:t> to ensure you are doing it right. If you fail to do so, your activity will be flagged suspicious.</w:t>
      </w:r>
    </w:p>
    <w:p w14:paraId="23FE2254"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Cell phone</w:t>
      </w:r>
    </w:p>
    <w:p w14:paraId="54FE72F2"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other laptop/tablet/computer</w:t>
      </w:r>
    </w:p>
    <w:p w14:paraId="6C01349C" w14:textId="063AA890"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headsets</w:t>
      </w:r>
    </w:p>
    <w:p w14:paraId="1C7F7BC1"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paper/note/book</w:t>
      </w:r>
    </w:p>
    <w:p w14:paraId="18E7BADF" w14:textId="5011B8A5"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Nothing on the desk, except your laptop, </w:t>
      </w:r>
      <w:r w:rsidR="007221FD">
        <w:rPr>
          <w:rFonts w:ascii="Times New Roman" w:eastAsia="Times New Roman" w:hAnsi="Times New Roman" w:cs="Times New Roman"/>
          <w:sz w:val="24"/>
          <w:szCs w:val="24"/>
        </w:rPr>
        <w:t>which</w:t>
      </w:r>
      <w:r w:rsidRPr="006701AC">
        <w:rPr>
          <w:rFonts w:ascii="Times New Roman" w:eastAsia="Times New Roman" w:hAnsi="Times New Roman" w:cs="Times New Roman"/>
          <w:sz w:val="24"/>
          <w:szCs w:val="24"/>
        </w:rPr>
        <w:t xml:space="preserve"> you are using to take the exam.</w:t>
      </w:r>
    </w:p>
    <w:p w14:paraId="0CF8C6AB"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Stay in view of the webcam at </w:t>
      </w:r>
      <w:r w:rsidRPr="006701AC">
        <w:rPr>
          <w:rFonts w:ascii="Times New Roman" w:eastAsia="Times New Roman" w:hAnsi="Times New Roman" w:cs="Times New Roman"/>
          <w:b/>
          <w:bCs/>
          <w:color w:val="E03E2D"/>
          <w:sz w:val="24"/>
          <w:szCs w:val="24"/>
        </w:rPr>
        <w:t>all times</w:t>
      </w:r>
      <w:r w:rsidRPr="006701AC">
        <w:rPr>
          <w:rFonts w:ascii="Times New Roman" w:eastAsia="Times New Roman" w:hAnsi="Times New Roman" w:cs="Times New Roman"/>
          <w:sz w:val="24"/>
          <w:szCs w:val="24"/>
        </w:rPr>
        <w:t xml:space="preserve">, with your </w:t>
      </w:r>
      <w:r w:rsidRPr="006701AC">
        <w:rPr>
          <w:rFonts w:ascii="Times New Roman" w:eastAsia="Times New Roman" w:hAnsi="Times New Roman" w:cs="Times New Roman"/>
          <w:b/>
          <w:bCs/>
          <w:color w:val="E03E2D"/>
          <w:sz w:val="24"/>
          <w:szCs w:val="24"/>
        </w:rPr>
        <w:t>entire face</w:t>
      </w:r>
      <w:r w:rsidRPr="006701AC">
        <w:rPr>
          <w:rFonts w:ascii="Times New Roman" w:eastAsia="Times New Roman" w:hAnsi="Times New Roman" w:cs="Times New Roman"/>
          <w:sz w:val="24"/>
          <w:szCs w:val="24"/>
        </w:rPr>
        <w:t xml:space="preserve"> visible in the camera.</w:t>
      </w:r>
    </w:p>
    <w:p w14:paraId="3EEA56CD"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b/>
          <w:bCs/>
          <w:color w:val="E03E2D"/>
          <w:sz w:val="24"/>
          <w:szCs w:val="24"/>
        </w:rPr>
        <w:t>Do Not</w:t>
      </w:r>
      <w:r w:rsidRPr="006701AC">
        <w:rPr>
          <w:rFonts w:ascii="Times New Roman" w:eastAsia="Times New Roman" w:hAnsi="Times New Roman" w:cs="Times New Roman"/>
          <w:sz w:val="24"/>
          <w:szCs w:val="24"/>
        </w:rPr>
        <w:t xml:space="preserve"> leave the view of the camera.</w:t>
      </w:r>
    </w:p>
    <w:p w14:paraId="3F10D7A8"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Maintain </w:t>
      </w:r>
      <w:r w:rsidRPr="006701AC">
        <w:rPr>
          <w:rFonts w:ascii="Times New Roman" w:eastAsia="Times New Roman" w:hAnsi="Times New Roman" w:cs="Times New Roman"/>
          <w:b/>
          <w:bCs/>
          <w:color w:val="E03E2D"/>
          <w:sz w:val="24"/>
          <w:szCs w:val="24"/>
        </w:rPr>
        <w:t>eye contact</w:t>
      </w:r>
      <w:r w:rsidRPr="006701AC">
        <w:rPr>
          <w:rFonts w:ascii="Times New Roman" w:eastAsia="Times New Roman" w:hAnsi="Times New Roman" w:cs="Times New Roman"/>
          <w:sz w:val="24"/>
          <w:szCs w:val="24"/>
        </w:rPr>
        <w:t xml:space="preserve"> with the screen.</w:t>
      </w:r>
    </w:p>
    <w:p w14:paraId="042E1210" w14:textId="4A2C60DB"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b/>
          <w:bCs/>
          <w:color w:val="E03E2D"/>
          <w:sz w:val="24"/>
          <w:szCs w:val="24"/>
        </w:rPr>
        <w:t xml:space="preserve">Do Not </w:t>
      </w:r>
      <w:r w:rsidRPr="006701AC">
        <w:rPr>
          <w:rFonts w:ascii="Times New Roman" w:eastAsia="Times New Roman" w:hAnsi="Times New Roman" w:cs="Times New Roman"/>
          <w:sz w:val="24"/>
          <w:szCs w:val="24"/>
        </w:rPr>
        <w:t xml:space="preserve">read the questions out loud (reading </w:t>
      </w:r>
      <w:r w:rsidR="003654D5">
        <w:rPr>
          <w:rFonts w:ascii="Times New Roman" w:eastAsia="Times New Roman" w:hAnsi="Times New Roman" w:cs="Times New Roman"/>
          <w:sz w:val="24"/>
          <w:szCs w:val="24"/>
        </w:rPr>
        <w:t>them</w:t>
      </w:r>
      <w:r w:rsidRPr="006701AC">
        <w:rPr>
          <w:rFonts w:ascii="Times New Roman" w:eastAsia="Times New Roman" w:hAnsi="Times New Roman" w:cs="Times New Roman"/>
          <w:sz w:val="24"/>
          <w:szCs w:val="24"/>
        </w:rPr>
        <w:t xml:space="preserve"> quietly to yourself is different).</w:t>
      </w:r>
    </w:p>
    <w:p w14:paraId="2F490CAB" w14:textId="549F728F" w:rsidR="004D0E75" w:rsidRDefault="006701AC" w:rsidP="004D0E75">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Remember you are </w:t>
      </w:r>
      <w:r w:rsidRPr="006701AC">
        <w:rPr>
          <w:rFonts w:ascii="Times New Roman" w:eastAsia="Times New Roman" w:hAnsi="Times New Roman" w:cs="Times New Roman"/>
          <w:b/>
          <w:bCs/>
          <w:color w:val="E03E2D"/>
          <w:sz w:val="24"/>
          <w:szCs w:val="24"/>
        </w:rPr>
        <w:t>being recorded at all times</w:t>
      </w:r>
      <w:r w:rsidRPr="006701AC">
        <w:rPr>
          <w:rFonts w:ascii="Times New Roman" w:eastAsia="Times New Roman" w:hAnsi="Times New Roman" w:cs="Times New Roman"/>
          <w:sz w:val="24"/>
          <w:szCs w:val="24"/>
        </w:rPr>
        <w:t xml:space="preserve"> during the exam.</w:t>
      </w:r>
    </w:p>
    <w:p w14:paraId="2629D1AA" w14:textId="257EC76D" w:rsidR="00BE3AC3" w:rsidRPr="00BE3AC3" w:rsidRDefault="00BE3AC3" w:rsidP="00BF1069">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BE3AC3">
        <w:rPr>
          <w:rStyle w:val="Strong"/>
          <w:rFonts w:ascii="Times New Roman" w:hAnsi="Times New Roman" w:cs="Times New Roman"/>
          <w:color w:val="E03E2D"/>
        </w:rPr>
        <w:t>The testing center staff may review the recorded videos. If the recording is flagged as misconduct in test taking in Exam 1, it will result in a grade of 0. The repeated behavior in Exam 2 results in a report to the Dean of Students and the Academic Integrity Committee.</w:t>
      </w:r>
    </w:p>
    <w:sectPr w:rsidR="00BE3AC3" w:rsidRPr="00BE3AC3">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407D5" w14:textId="77777777" w:rsidR="00D702B0" w:rsidRDefault="00D702B0" w:rsidP="0012030A">
      <w:pPr>
        <w:spacing w:after="0" w:line="240" w:lineRule="auto"/>
      </w:pPr>
      <w:r>
        <w:separator/>
      </w:r>
    </w:p>
  </w:endnote>
  <w:endnote w:type="continuationSeparator" w:id="0">
    <w:p w14:paraId="45D042E9" w14:textId="77777777" w:rsidR="00D702B0" w:rsidRDefault="00D702B0" w:rsidP="00120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610936"/>
      <w:docPartObj>
        <w:docPartGallery w:val="Page Numbers (Bottom of Page)"/>
        <w:docPartUnique/>
      </w:docPartObj>
    </w:sdtPr>
    <w:sdtEndPr>
      <w:rPr>
        <w:noProof/>
      </w:rPr>
    </w:sdtEndPr>
    <w:sdtContent>
      <w:p w14:paraId="2A0483C3" w14:textId="43B1542C" w:rsidR="0012030A" w:rsidRDefault="0012030A">
        <w:pPr>
          <w:pStyle w:val="Footer"/>
          <w:jc w:val="center"/>
        </w:pPr>
        <w:r>
          <w:fldChar w:fldCharType="begin"/>
        </w:r>
        <w:r>
          <w:instrText xml:space="preserve"> PAGE   \* MERGEFORMAT </w:instrText>
        </w:r>
        <w:r>
          <w:fldChar w:fldCharType="separate"/>
        </w:r>
        <w:r w:rsidR="005A7A47">
          <w:rPr>
            <w:noProof/>
          </w:rPr>
          <w:t>7</w:t>
        </w:r>
        <w:r>
          <w:rPr>
            <w:noProof/>
          </w:rPr>
          <w:fldChar w:fldCharType="end"/>
        </w:r>
      </w:p>
    </w:sdtContent>
  </w:sdt>
  <w:p w14:paraId="45F9CE4D" w14:textId="77777777" w:rsidR="0012030A" w:rsidRDefault="00120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58CC9" w14:textId="77777777" w:rsidR="00D702B0" w:rsidRDefault="00D702B0" w:rsidP="0012030A">
      <w:pPr>
        <w:spacing w:after="0" w:line="240" w:lineRule="auto"/>
      </w:pPr>
      <w:r>
        <w:separator/>
      </w:r>
    </w:p>
  </w:footnote>
  <w:footnote w:type="continuationSeparator" w:id="0">
    <w:p w14:paraId="3121C88D" w14:textId="77777777" w:rsidR="00D702B0" w:rsidRDefault="00D702B0" w:rsidP="00120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E543344"/>
    <w:lvl w:ilvl="0">
      <w:start w:val="4"/>
      <w:numFmt w:val="decimal"/>
      <w:lvlText w:val="%1."/>
      <w:lvlJc w:val="left"/>
      <w:pPr>
        <w:ind w:left="450" w:hanging="360"/>
      </w:pPr>
      <w:rPr>
        <w:rFonts w:cs="Times New Roman" w:hint="default"/>
        <w:b/>
      </w:rPr>
    </w:lvl>
    <w:lvl w:ilvl="1">
      <w:start w:val="1"/>
      <w:numFmt w:val="decimal"/>
      <w:lvlText w:val="%2."/>
      <w:lvlJc w:val="left"/>
      <w:pPr>
        <w:ind w:left="1170" w:hanging="360"/>
      </w:pPr>
      <w:rPr>
        <w:rFonts w:cs="Times New Roman" w:hint="default"/>
      </w:rPr>
    </w:lvl>
    <w:lvl w:ilvl="2">
      <w:start w:val="1"/>
      <w:numFmt w:val="decimal"/>
      <w:lvlText w:val="%3."/>
      <w:lvlJc w:val="left"/>
      <w:pPr>
        <w:ind w:left="1890" w:hanging="360"/>
      </w:pPr>
      <w:rPr>
        <w:rFonts w:cs="Times New Roman" w:hint="default"/>
      </w:rPr>
    </w:lvl>
    <w:lvl w:ilvl="3">
      <w:start w:val="1"/>
      <w:numFmt w:val="decimal"/>
      <w:lvlText w:val="%4."/>
      <w:lvlJc w:val="left"/>
      <w:pPr>
        <w:ind w:left="2610" w:hanging="360"/>
      </w:pPr>
      <w:rPr>
        <w:rFonts w:cs="Times New Roman" w:hint="default"/>
      </w:rPr>
    </w:lvl>
    <w:lvl w:ilvl="4">
      <w:start w:val="1"/>
      <w:numFmt w:val="decimal"/>
      <w:lvlText w:val="%5."/>
      <w:lvlJc w:val="left"/>
      <w:pPr>
        <w:ind w:left="3330" w:hanging="360"/>
      </w:pPr>
      <w:rPr>
        <w:rFonts w:cs="Times New Roman" w:hint="default"/>
      </w:rPr>
    </w:lvl>
    <w:lvl w:ilvl="5">
      <w:start w:val="1"/>
      <w:numFmt w:val="decimal"/>
      <w:lvlText w:val="%6."/>
      <w:lvlJc w:val="left"/>
      <w:pPr>
        <w:ind w:left="4050" w:hanging="360"/>
      </w:pPr>
      <w:rPr>
        <w:rFonts w:cs="Times New Roman" w:hint="default"/>
      </w:rPr>
    </w:lvl>
    <w:lvl w:ilvl="6">
      <w:start w:val="1"/>
      <w:numFmt w:val="decimal"/>
      <w:lvlText w:val="%7."/>
      <w:lvlJc w:val="left"/>
      <w:pPr>
        <w:ind w:left="4770" w:hanging="360"/>
      </w:pPr>
      <w:rPr>
        <w:rFonts w:cs="Times New Roman" w:hint="default"/>
      </w:rPr>
    </w:lvl>
    <w:lvl w:ilvl="7">
      <w:start w:val="1"/>
      <w:numFmt w:val="decimal"/>
      <w:lvlText w:val="%8."/>
      <w:lvlJc w:val="left"/>
      <w:pPr>
        <w:ind w:left="5490" w:hanging="360"/>
      </w:pPr>
      <w:rPr>
        <w:rFonts w:cs="Times New Roman" w:hint="default"/>
      </w:rPr>
    </w:lvl>
    <w:lvl w:ilvl="8">
      <w:numFmt w:val="decimal"/>
      <w:lvlText w:val=""/>
      <w:lvlJc w:val="left"/>
      <w:pPr>
        <w:ind w:left="-270"/>
      </w:pPr>
      <w:rPr>
        <w:rFonts w:cs="Times New Roman" w:hint="default"/>
      </w:rPr>
    </w:lvl>
  </w:abstractNum>
  <w:abstractNum w:abstractNumId="1" w15:restartNumberingAfterBreak="0">
    <w:nsid w:val="051E0053"/>
    <w:multiLevelType w:val="hybridMultilevel"/>
    <w:tmpl w:val="2256BC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B61628"/>
    <w:multiLevelType w:val="hybridMultilevel"/>
    <w:tmpl w:val="A7AAA3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327D8"/>
    <w:multiLevelType w:val="hybridMultilevel"/>
    <w:tmpl w:val="7626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60263"/>
    <w:multiLevelType w:val="hybridMultilevel"/>
    <w:tmpl w:val="756087BA"/>
    <w:lvl w:ilvl="0" w:tplc="FFFFFFFF">
      <w:start w:val="1"/>
      <w:numFmt w:val="bullet"/>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6445B7"/>
    <w:multiLevelType w:val="hybridMultilevel"/>
    <w:tmpl w:val="827E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57103"/>
    <w:multiLevelType w:val="hybridMultilevel"/>
    <w:tmpl w:val="BB205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52C5C"/>
    <w:multiLevelType w:val="hybridMultilevel"/>
    <w:tmpl w:val="F5AC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B05C3"/>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7B7287"/>
    <w:multiLevelType w:val="hybridMultilevel"/>
    <w:tmpl w:val="A5E83A00"/>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0BF6F2E"/>
    <w:multiLevelType w:val="hybridMultilevel"/>
    <w:tmpl w:val="F54C1054"/>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1" w15:restartNumberingAfterBreak="0">
    <w:nsid w:val="27DB2D92"/>
    <w:multiLevelType w:val="hybridMultilevel"/>
    <w:tmpl w:val="F5C0528E"/>
    <w:lvl w:ilvl="0" w:tplc="6E98455A">
      <w:numFmt w:val="bullet"/>
      <w:lvlText w:val=""/>
      <w:lvlJc w:val="left"/>
      <w:pPr>
        <w:ind w:left="512"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494" w:hanging="360"/>
      </w:pPr>
      <w:rPr>
        <w:rFonts w:hint="default"/>
        <w:lang w:val="en-US" w:eastAsia="en-US" w:bidi="ar-SA"/>
      </w:rPr>
    </w:lvl>
    <w:lvl w:ilvl="2" w:tplc="8A1845C6">
      <w:numFmt w:val="bullet"/>
      <w:lvlText w:val="•"/>
      <w:lvlJc w:val="left"/>
      <w:pPr>
        <w:ind w:left="2476" w:hanging="360"/>
      </w:pPr>
      <w:rPr>
        <w:rFonts w:hint="default"/>
        <w:lang w:val="en-US" w:eastAsia="en-US" w:bidi="ar-SA"/>
      </w:rPr>
    </w:lvl>
    <w:lvl w:ilvl="3" w:tplc="4BA0D0CA">
      <w:numFmt w:val="bullet"/>
      <w:lvlText w:val="•"/>
      <w:lvlJc w:val="left"/>
      <w:pPr>
        <w:ind w:left="3458" w:hanging="360"/>
      </w:pPr>
      <w:rPr>
        <w:rFonts w:hint="default"/>
        <w:lang w:val="en-US" w:eastAsia="en-US" w:bidi="ar-SA"/>
      </w:rPr>
    </w:lvl>
    <w:lvl w:ilvl="4" w:tplc="4F166DAC">
      <w:numFmt w:val="bullet"/>
      <w:lvlText w:val="•"/>
      <w:lvlJc w:val="left"/>
      <w:pPr>
        <w:ind w:left="4440" w:hanging="360"/>
      </w:pPr>
      <w:rPr>
        <w:rFonts w:hint="default"/>
        <w:lang w:val="en-US" w:eastAsia="en-US" w:bidi="ar-SA"/>
      </w:rPr>
    </w:lvl>
    <w:lvl w:ilvl="5" w:tplc="F9828C82">
      <w:numFmt w:val="bullet"/>
      <w:lvlText w:val="•"/>
      <w:lvlJc w:val="left"/>
      <w:pPr>
        <w:ind w:left="5422" w:hanging="360"/>
      </w:pPr>
      <w:rPr>
        <w:rFonts w:hint="default"/>
        <w:lang w:val="en-US" w:eastAsia="en-US" w:bidi="ar-SA"/>
      </w:rPr>
    </w:lvl>
    <w:lvl w:ilvl="6" w:tplc="BA2261E2">
      <w:numFmt w:val="bullet"/>
      <w:lvlText w:val="•"/>
      <w:lvlJc w:val="left"/>
      <w:pPr>
        <w:ind w:left="6404" w:hanging="360"/>
      </w:pPr>
      <w:rPr>
        <w:rFonts w:hint="default"/>
        <w:lang w:val="en-US" w:eastAsia="en-US" w:bidi="ar-SA"/>
      </w:rPr>
    </w:lvl>
    <w:lvl w:ilvl="7" w:tplc="809EB868">
      <w:numFmt w:val="bullet"/>
      <w:lvlText w:val="•"/>
      <w:lvlJc w:val="left"/>
      <w:pPr>
        <w:ind w:left="7386" w:hanging="360"/>
      </w:pPr>
      <w:rPr>
        <w:rFonts w:hint="default"/>
        <w:lang w:val="en-US" w:eastAsia="en-US" w:bidi="ar-SA"/>
      </w:rPr>
    </w:lvl>
    <w:lvl w:ilvl="8" w:tplc="E7F0A56C">
      <w:numFmt w:val="bullet"/>
      <w:lvlText w:val="•"/>
      <w:lvlJc w:val="left"/>
      <w:pPr>
        <w:ind w:left="8368" w:hanging="360"/>
      </w:pPr>
      <w:rPr>
        <w:rFonts w:hint="default"/>
        <w:lang w:val="en-US" w:eastAsia="en-US" w:bidi="ar-SA"/>
      </w:rPr>
    </w:lvl>
  </w:abstractNum>
  <w:abstractNum w:abstractNumId="12" w15:restartNumberingAfterBreak="0">
    <w:nsid w:val="29090022"/>
    <w:multiLevelType w:val="hybridMultilevel"/>
    <w:tmpl w:val="A22AA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5F469B"/>
    <w:multiLevelType w:val="hybridMultilevel"/>
    <w:tmpl w:val="F3DA84CC"/>
    <w:lvl w:ilvl="0" w:tplc="CD6A072C">
      <w:start w:val="5"/>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CD64B46"/>
    <w:multiLevelType w:val="hybridMultilevel"/>
    <w:tmpl w:val="98965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A4829"/>
    <w:multiLevelType w:val="hybridMultilevel"/>
    <w:tmpl w:val="31E0A84A"/>
    <w:lvl w:ilvl="0" w:tplc="93B0619C">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30945D20"/>
    <w:multiLevelType w:val="hybridMultilevel"/>
    <w:tmpl w:val="AC667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004D75"/>
    <w:multiLevelType w:val="multilevel"/>
    <w:tmpl w:val="6CAEB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45B44"/>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36B919FF"/>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946D60"/>
    <w:multiLevelType w:val="hybridMultilevel"/>
    <w:tmpl w:val="8A10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7731F"/>
    <w:multiLevelType w:val="hybridMultilevel"/>
    <w:tmpl w:val="BB02B3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43722A33"/>
    <w:multiLevelType w:val="hybridMultilevel"/>
    <w:tmpl w:val="41E2D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8C013B"/>
    <w:multiLevelType w:val="multilevel"/>
    <w:tmpl w:val="E88AA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8A726C"/>
    <w:multiLevelType w:val="hybridMultilevel"/>
    <w:tmpl w:val="ED80EE1E"/>
    <w:lvl w:ilvl="0" w:tplc="16E6FC2A">
      <w:start w:val="5"/>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0C67BA1"/>
    <w:multiLevelType w:val="singleLevel"/>
    <w:tmpl w:val="04090005"/>
    <w:lvl w:ilvl="0">
      <w:start w:val="1"/>
      <w:numFmt w:val="bullet"/>
      <w:lvlText w:val=""/>
      <w:lvlJc w:val="left"/>
      <w:pPr>
        <w:tabs>
          <w:tab w:val="num" w:pos="360"/>
        </w:tabs>
        <w:ind w:left="360" w:hanging="360"/>
      </w:pPr>
      <w:rPr>
        <w:rFonts w:ascii="Wingdings" w:hAnsi="Wingdings" w:cs="Wingdings" w:hint="default"/>
      </w:rPr>
    </w:lvl>
  </w:abstractNum>
  <w:abstractNum w:abstractNumId="26" w15:restartNumberingAfterBreak="0">
    <w:nsid w:val="53CE4A3E"/>
    <w:multiLevelType w:val="hybridMultilevel"/>
    <w:tmpl w:val="4CA84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rFonts w:cs="Times New Roman"/>
        <w:b/>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4002003"/>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7C365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D952AE"/>
    <w:multiLevelType w:val="hybridMultilevel"/>
    <w:tmpl w:val="2F92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0D195D"/>
    <w:multiLevelType w:val="hybridMultilevel"/>
    <w:tmpl w:val="2C064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C367B29"/>
    <w:multiLevelType w:val="hybridMultilevel"/>
    <w:tmpl w:val="6B003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1F6FC1"/>
    <w:multiLevelType w:val="singleLevel"/>
    <w:tmpl w:val="0409000F"/>
    <w:lvl w:ilvl="0">
      <w:start w:val="1"/>
      <w:numFmt w:val="decimal"/>
      <w:lvlText w:val="%1."/>
      <w:lvlJc w:val="left"/>
      <w:pPr>
        <w:tabs>
          <w:tab w:val="num" w:pos="360"/>
        </w:tabs>
        <w:ind w:left="360" w:hanging="360"/>
      </w:pPr>
      <w:rPr>
        <w:rFonts w:hint="default"/>
      </w:rPr>
    </w:lvl>
  </w:abstractNum>
  <w:abstractNum w:abstractNumId="34" w15:restartNumberingAfterBreak="0">
    <w:nsid w:val="7EAD787D"/>
    <w:multiLevelType w:val="hybridMultilevel"/>
    <w:tmpl w:val="C3DEB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A021B"/>
    <w:multiLevelType w:val="hybridMultilevel"/>
    <w:tmpl w:val="0EEAA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54829322">
    <w:abstractNumId w:val="21"/>
  </w:num>
  <w:num w:numId="2" w16cid:durableId="1859074406">
    <w:abstractNumId w:val="29"/>
  </w:num>
  <w:num w:numId="3" w16cid:durableId="550962804">
    <w:abstractNumId w:val="25"/>
  </w:num>
  <w:num w:numId="4" w16cid:durableId="2054116109">
    <w:abstractNumId w:val="31"/>
  </w:num>
  <w:num w:numId="5" w16cid:durableId="861481136">
    <w:abstractNumId w:val="21"/>
  </w:num>
  <w:num w:numId="6" w16cid:durableId="321934704">
    <w:abstractNumId w:val="1"/>
  </w:num>
  <w:num w:numId="7" w16cid:durableId="189412851">
    <w:abstractNumId w:val="35"/>
  </w:num>
  <w:num w:numId="8" w16cid:durableId="1706441214">
    <w:abstractNumId w:val="34"/>
  </w:num>
  <w:num w:numId="9" w16cid:durableId="2132287665">
    <w:abstractNumId w:val="20"/>
  </w:num>
  <w:num w:numId="10" w16cid:durableId="485246798">
    <w:abstractNumId w:val="30"/>
  </w:num>
  <w:num w:numId="11" w16cid:durableId="1963997792">
    <w:abstractNumId w:val="18"/>
  </w:num>
  <w:num w:numId="12" w16cid:durableId="1394162794">
    <w:abstractNumId w:val="33"/>
  </w:num>
  <w:num w:numId="13" w16cid:durableId="1974560928">
    <w:abstractNumId w:val="27"/>
  </w:num>
  <w:num w:numId="14" w16cid:durableId="1015772029">
    <w:abstractNumId w:val="0"/>
  </w:num>
  <w:num w:numId="15" w16cid:durableId="1872500144">
    <w:abstractNumId w:val="24"/>
  </w:num>
  <w:num w:numId="16" w16cid:durableId="565189148">
    <w:abstractNumId w:val="15"/>
  </w:num>
  <w:num w:numId="17" w16cid:durableId="1718504206">
    <w:abstractNumId w:val="13"/>
  </w:num>
  <w:num w:numId="18" w16cid:durableId="173149870">
    <w:abstractNumId w:val="26"/>
  </w:num>
  <w:num w:numId="19" w16cid:durableId="1692342573">
    <w:abstractNumId w:val="14"/>
  </w:num>
  <w:num w:numId="20" w16cid:durableId="1878927327">
    <w:abstractNumId w:val="22"/>
  </w:num>
  <w:num w:numId="21" w16cid:durableId="1408772515">
    <w:abstractNumId w:val="12"/>
  </w:num>
  <w:num w:numId="22" w16cid:durableId="1757701009">
    <w:abstractNumId w:val="4"/>
  </w:num>
  <w:num w:numId="23" w16cid:durableId="142165421">
    <w:abstractNumId w:val="9"/>
  </w:num>
  <w:num w:numId="24" w16cid:durableId="425738024">
    <w:abstractNumId w:val="10"/>
  </w:num>
  <w:num w:numId="25" w16cid:durableId="216403254">
    <w:abstractNumId w:val="5"/>
  </w:num>
  <w:num w:numId="26" w16cid:durableId="1608807661">
    <w:abstractNumId w:val="11"/>
  </w:num>
  <w:num w:numId="27" w16cid:durableId="774253087">
    <w:abstractNumId w:val="6"/>
  </w:num>
  <w:num w:numId="28" w16cid:durableId="157156859">
    <w:abstractNumId w:val="16"/>
  </w:num>
  <w:num w:numId="29" w16cid:durableId="229314765">
    <w:abstractNumId w:val="19"/>
  </w:num>
  <w:num w:numId="30" w16cid:durableId="829835554">
    <w:abstractNumId w:val="28"/>
  </w:num>
  <w:num w:numId="31" w16cid:durableId="812527982">
    <w:abstractNumId w:val="8"/>
  </w:num>
  <w:num w:numId="32" w16cid:durableId="1574194090">
    <w:abstractNumId w:val="2"/>
  </w:num>
  <w:num w:numId="33" w16cid:durableId="1302884312">
    <w:abstractNumId w:val="32"/>
  </w:num>
  <w:num w:numId="34" w16cid:durableId="2147313130">
    <w:abstractNumId w:val="3"/>
  </w:num>
  <w:num w:numId="35" w16cid:durableId="1557661730">
    <w:abstractNumId w:val="23"/>
  </w:num>
  <w:num w:numId="36" w16cid:durableId="1434740043">
    <w:abstractNumId w:val="17"/>
  </w:num>
  <w:num w:numId="37" w16cid:durableId="248272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yMDIzNzA0NjUzMbVU0lEKTi0uzszPAykwNKwFACXFQbUtAAAA"/>
  </w:docVars>
  <w:rsids>
    <w:rsidRoot w:val="00791628"/>
    <w:rsid w:val="000051B2"/>
    <w:rsid w:val="000100FA"/>
    <w:rsid w:val="00031829"/>
    <w:rsid w:val="000462F3"/>
    <w:rsid w:val="0004645D"/>
    <w:rsid w:val="00062D05"/>
    <w:rsid w:val="00070B41"/>
    <w:rsid w:val="00082F58"/>
    <w:rsid w:val="00097244"/>
    <w:rsid w:val="000A0507"/>
    <w:rsid w:val="000A457B"/>
    <w:rsid w:val="000B074A"/>
    <w:rsid w:val="000B7ECD"/>
    <w:rsid w:val="000C08BC"/>
    <w:rsid w:val="000C1439"/>
    <w:rsid w:val="000D1F58"/>
    <w:rsid w:val="000E4139"/>
    <w:rsid w:val="000E702B"/>
    <w:rsid w:val="000F0A2A"/>
    <w:rsid w:val="000F3ADA"/>
    <w:rsid w:val="000F6447"/>
    <w:rsid w:val="00103163"/>
    <w:rsid w:val="00105C61"/>
    <w:rsid w:val="0012030A"/>
    <w:rsid w:val="00125275"/>
    <w:rsid w:val="00133AC3"/>
    <w:rsid w:val="00156453"/>
    <w:rsid w:val="001569CC"/>
    <w:rsid w:val="00164C51"/>
    <w:rsid w:val="00165196"/>
    <w:rsid w:val="00167DBE"/>
    <w:rsid w:val="001844A5"/>
    <w:rsid w:val="00192454"/>
    <w:rsid w:val="001C536F"/>
    <w:rsid w:val="001D3361"/>
    <w:rsid w:val="001D4DF4"/>
    <w:rsid w:val="001F4FF0"/>
    <w:rsid w:val="00206080"/>
    <w:rsid w:val="0020703C"/>
    <w:rsid w:val="00232226"/>
    <w:rsid w:val="0023273B"/>
    <w:rsid w:val="00245869"/>
    <w:rsid w:val="002552A6"/>
    <w:rsid w:val="002624C2"/>
    <w:rsid w:val="00276DCD"/>
    <w:rsid w:val="00277E7E"/>
    <w:rsid w:val="00290CA0"/>
    <w:rsid w:val="002944E3"/>
    <w:rsid w:val="00296852"/>
    <w:rsid w:val="002A5748"/>
    <w:rsid w:val="002C0680"/>
    <w:rsid w:val="002C4384"/>
    <w:rsid w:val="002D59A5"/>
    <w:rsid w:val="002D5E81"/>
    <w:rsid w:val="002D6157"/>
    <w:rsid w:val="002E40F1"/>
    <w:rsid w:val="002F0069"/>
    <w:rsid w:val="002F7628"/>
    <w:rsid w:val="00301CAA"/>
    <w:rsid w:val="0030790A"/>
    <w:rsid w:val="0032639D"/>
    <w:rsid w:val="003321F2"/>
    <w:rsid w:val="00337CD2"/>
    <w:rsid w:val="00345FB5"/>
    <w:rsid w:val="0035226C"/>
    <w:rsid w:val="00355B16"/>
    <w:rsid w:val="00363C32"/>
    <w:rsid w:val="003654D5"/>
    <w:rsid w:val="00365894"/>
    <w:rsid w:val="0037734A"/>
    <w:rsid w:val="00381E0B"/>
    <w:rsid w:val="00381F90"/>
    <w:rsid w:val="003A0F9A"/>
    <w:rsid w:val="003A224A"/>
    <w:rsid w:val="003A4F78"/>
    <w:rsid w:val="003A6E81"/>
    <w:rsid w:val="003B6914"/>
    <w:rsid w:val="003C2CAC"/>
    <w:rsid w:val="003D1ECF"/>
    <w:rsid w:val="003D610B"/>
    <w:rsid w:val="003F7DC5"/>
    <w:rsid w:val="00401FAF"/>
    <w:rsid w:val="004224CA"/>
    <w:rsid w:val="00426F50"/>
    <w:rsid w:val="00443CBA"/>
    <w:rsid w:val="00445CA9"/>
    <w:rsid w:val="00465970"/>
    <w:rsid w:val="00470782"/>
    <w:rsid w:val="004974AA"/>
    <w:rsid w:val="004A0655"/>
    <w:rsid w:val="004A2638"/>
    <w:rsid w:val="004A611A"/>
    <w:rsid w:val="004B5436"/>
    <w:rsid w:val="004C74DE"/>
    <w:rsid w:val="004D0E75"/>
    <w:rsid w:val="004D304D"/>
    <w:rsid w:val="004D35DF"/>
    <w:rsid w:val="004E0981"/>
    <w:rsid w:val="004F4CCA"/>
    <w:rsid w:val="0050244C"/>
    <w:rsid w:val="00504EA4"/>
    <w:rsid w:val="005135CE"/>
    <w:rsid w:val="005201C8"/>
    <w:rsid w:val="0052340D"/>
    <w:rsid w:val="00525BEF"/>
    <w:rsid w:val="005354A6"/>
    <w:rsid w:val="005461CE"/>
    <w:rsid w:val="00547B04"/>
    <w:rsid w:val="00573251"/>
    <w:rsid w:val="00577931"/>
    <w:rsid w:val="00582FCC"/>
    <w:rsid w:val="005A7A47"/>
    <w:rsid w:val="005B66A4"/>
    <w:rsid w:val="005C26FD"/>
    <w:rsid w:val="005C3877"/>
    <w:rsid w:val="005C434B"/>
    <w:rsid w:val="005C4F7D"/>
    <w:rsid w:val="005D10F6"/>
    <w:rsid w:val="005D1BC0"/>
    <w:rsid w:val="005D6A32"/>
    <w:rsid w:val="005E0FA8"/>
    <w:rsid w:val="005E3CFC"/>
    <w:rsid w:val="005E5D3F"/>
    <w:rsid w:val="005E789F"/>
    <w:rsid w:val="006271E3"/>
    <w:rsid w:val="00636F1A"/>
    <w:rsid w:val="00642EE7"/>
    <w:rsid w:val="00644E75"/>
    <w:rsid w:val="00645265"/>
    <w:rsid w:val="0064717A"/>
    <w:rsid w:val="0065358F"/>
    <w:rsid w:val="00664A7A"/>
    <w:rsid w:val="006701AC"/>
    <w:rsid w:val="00685C4D"/>
    <w:rsid w:val="006A0589"/>
    <w:rsid w:val="006D6373"/>
    <w:rsid w:val="006F4D24"/>
    <w:rsid w:val="006F78E9"/>
    <w:rsid w:val="00705E45"/>
    <w:rsid w:val="0070752D"/>
    <w:rsid w:val="00707ADA"/>
    <w:rsid w:val="007133AE"/>
    <w:rsid w:val="0072134A"/>
    <w:rsid w:val="007221FD"/>
    <w:rsid w:val="0072434C"/>
    <w:rsid w:val="00731290"/>
    <w:rsid w:val="00737158"/>
    <w:rsid w:val="007459AA"/>
    <w:rsid w:val="00757C55"/>
    <w:rsid w:val="00761006"/>
    <w:rsid w:val="00764CDC"/>
    <w:rsid w:val="00767E5B"/>
    <w:rsid w:val="007760C3"/>
    <w:rsid w:val="00776936"/>
    <w:rsid w:val="007846CC"/>
    <w:rsid w:val="00786D12"/>
    <w:rsid w:val="00791628"/>
    <w:rsid w:val="007B2886"/>
    <w:rsid w:val="007C056F"/>
    <w:rsid w:val="007C7A64"/>
    <w:rsid w:val="007E2B2E"/>
    <w:rsid w:val="007F25D3"/>
    <w:rsid w:val="007F37CF"/>
    <w:rsid w:val="00806BD2"/>
    <w:rsid w:val="00810016"/>
    <w:rsid w:val="0081327F"/>
    <w:rsid w:val="0081356C"/>
    <w:rsid w:val="0081463B"/>
    <w:rsid w:val="00815794"/>
    <w:rsid w:val="00817381"/>
    <w:rsid w:val="00832248"/>
    <w:rsid w:val="00844D09"/>
    <w:rsid w:val="00852D0A"/>
    <w:rsid w:val="00861920"/>
    <w:rsid w:val="00866013"/>
    <w:rsid w:val="008779BF"/>
    <w:rsid w:val="008819AC"/>
    <w:rsid w:val="00891FCF"/>
    <w:rsid w:val="008A120B"/>
    <w:rsid w:val="008C360B"/>
    <w:rsid w:val="008C3B5E"/>
    <w:rsid w:val="008F2C90"/>
    <w:rsid w:val="008F6019"/>
    <w:rsid w:val="008F7CBC"/>
    <w:rsid w:val="0091508B"/>
    <w:rsid w:val="0092377A"/>
    <w:rsid w:val="00947A61"/>
    <w:rsid w:val="00947D65"/>
    <w:rsid w:val="00957DF6"/>
    <w:rsid w:val="0096256A"/>
    <w:rsid w:val="0096285D"/>
    <w:rsid w:val="00965E24"/>
    <w:rsid w:val="00971AC4"/>
    <w:rsid w:val="00991130"/>
    <w:rsid w:val="00994363"/>
    <w:rsid w:val="009A2D72"/>
    <w:rsid w:val="009A33DF"/>
    <w:rsid w:val="009B54A1"/>
    <w:rsid w:val="009C2434"/>
    <w:rsid w:val="009D5361"/>
    <w:rsid w:val="009D68E7"/>
    <w:rsid w:val="009D71BA"/>
    <w:rsid w:val="009E324A"/>
    <w:rsid w:val="009F47FA"/>
    <w:rsid w:val="00A00071"/>
    <w:rsid w:val="00A04458"/>
    <w:rsid w:val="00A20AFF"/>
    <w:rsid w:val="00A26119"/>
    <w:rsid w:val="00A3216A"/>
    <w:rsid w:val="00A4221F"/>
    <w:rsid w:val="00A442B0"/>
    <w:rsid w:val="00A46A09"/>
    <w:rsid w:val="00A5218B"/>
    <w:rsid w:val="00A6684E"/>
    <w:rsid w:val="00A74BE8"/>
    <w:rsid w:val="00A76C28"/>
    <w:rsid w:val="00A90304"/>
    <w:rsid w:val="00A9262B"/>
    <w:rsid w:val="00A965AC"/>
    <w:rsid w:val="00AA3B9D"/>
    <w:rsid w:val="00AB3D7D"/>
    <w:rsid w:val="00AB694C"/>
    <w:rsid w:val="00AC274B"/>
    <w:rsid w:val="00AD56EB"/>
    <w:rsid w:val="00AE3923"/>
    <w:rsid w:val="00AF49F3"/>
    <w:rsid w:val="00B04A4B"/>
    <w:rsid w:val="00B14CB5"/>
    <w:rsid w:val="00B1657B"/>
    <w:rsid w:val="00B1796A"/>
    <w:rsid w:val="00B27F37"/>
    <w:rsid w:val="00B30960"/>
    <w:rsid w:val="00B64139"/>
    <w:rsid w:val="00B6434E"/>
    <w:rsid w:val="00B708EF"/>
    <w:rsid w:val="00B75C92"/>
    <w:rsid w:val="00B95F63"/>
    <w:rsid w:val="00BA6E7D"/>
    <w:rsid w:val="00BB0E47"/>
    <w:rsid w:val="00BB170A"/>
    <w:rsid w:val="00BB4E05"/>
    <w:rsid w:val="00BC0D0A"/>
    <w:rsid w:val="00BC1A12"/>
    <w:rsid w:val="00BD353A"/>
    <w:rsid w:val="00BD38BE"/>
    <w:rsid w:val="00BD6428"/>
    <w:rsid w:val="00BE0AB0"/>
    <w:rsid w:val="00BE3AAA"/>
    <w:rsid w:val="00BE3AC3"/>
    <w:rsid w:val="00BF5F23"/>
    <w:rsid w:val="00BF642C"/>
    <w:rsid w:val="00BF69B5"/>
    <w:rsid w:val="00BF6FE9"/>
    <w:rsid w:val="00C112CB"/>
    <w:rsid w:val="00C3257B"/>
    <w:rsid w:val="00C42BA7"/>
    <w:rsid w:val="00C46AF1"/>
    <w:rsid w:val="00C52967"/>
    <w:rsid w:val="00C53669"/>
    <w:rsid w:val="00C54329"/>
    <w:rsid w:val="00C6461A"/>
    <w:rsid w:val="00C66726"/>
    <w:rsid w:val="00C81AD5"/>
    <w:rsid w:val="00C82ABB"/>
    <w:rsid w:val="00C86E2C"/>
    <w:rsid w:val="00C902CC"/>
    <w:rsid w:val="00C952DB"/>
    <w:rsid w:val="00CA2437"/>
    <w:rsid w:val="00CA7E32"/>
    <w:rsid w:val="00CD48E1"/>
    <w:rsid w:val="00CD57DE"/>
    <w:rsid w:val="00CE32B5"/>
    <w:rsid w:val="00CE3585"/>
    <w:rsid w:val="00CE4210"/>
    <w:rsid w:val="00CF1308"/>
    <w:rsid w:val="00CF1A3C"/>
    <w:rsid w:val="00CF55FF"/>
    <w:rsid w:val="00D023AB"/>
    <w:rsid w:val="00D0409E"/>
    <w:rsid w:val="00D215D9"/>
    <w:rsid w:val="00D40C07"/>
    <w:rsid w:val="00D43837"/>
    <w:rsid w:val="00D61CA2"/>
    <w:rsid w:val="00D702B0"/>
    <w:rsid w:val="00D72B6D"/>
    <w:rsid w:val="00D74DD8"/>
    <w:rsid w:val="00D76494"/>
    <w:rsid w:val="00D764EB"/>
    <w:rsid w:val="00D824E9"/>
    <w:rsid w:val="00D902C2"/>
    <w:rsid w:val="00D941B7"/>
    <w:rsid w:val="00DA2A51"/>
    <w:rsid w:val="00DA4DA2"/>
    <w:rsid w:val="00DA5C5A"/>
    <w:rsid w:val="00DC6797"/>
    <w:rsid w:val="00DD24B0"/>
    <w:rsid w:val="00DE49F1"/>
    <w:rsid w:val="00DF3983"/>
    <w:rsid w:val="00E07BE8"/>
    <w:rsid w:val="00E10372"/>
    <w:rsid w:val="00E11F19"/>
    <w:rsid w:val="00E14193"/>
    <w:rsid w:val="00E214BA"/>
    <w:rsid w:val="00E252CF"/>
    <w:rsid w:val="00E50877"/>
    <w:rsid w:val="00E51C17"/>
    <w:rsid w:val="00E51DDC"/>
    <w:rsid w:val="00E557C4"/>
    <w:rsid w:val="00E627A7"/>
    <w:rsid w:val="00E73BB1"/>
    <w:rsid w:val="00E82A9A"/>
    <w:rsid w:val="00E85A76"/>
    <w:rsid w:val="00E94555"/>
    <w:rsid w:val="00E975C8"/>
    <w:rsid w:val="00EA0063"/>
    <w:rsid w:val="00EA038A"/>
    <w:rsid w:val="00EA7008"/>
    <w:rsid w:val="00EA7391"/>
    <w:rsid w:val="00EC2427"/>
    <w:rsid w:val="00ED2878"/>
    <w:rsid w:val="00EE634D"/>
    <w:rsid w:val="00EF6433"/>
    <w:rsid w:val="00EF7E8E"/>
    <w:rsid w:val="00F00710"/>
    <w:rsid w:val="00F01E8A"/>
    <w:rsid w:val="00F1045B"/>
    <w:rsid w:val="00F12A89"/>
    <w:rsid w:val="00F156F4"/>
    <w:rsid w:val="00F2571F"/>
    <w:rsid w:val="00F41D1D"/>
    <w:rsid w:val="00F4363C"/>
    <w:rsid w:val="00F4539F"/>
    <w:rsid w:val="00F519D5"/>
    <w:rsid w:val="00F57448"/>
    <w:rsid w:val="00F7291D"/>
    <w:rsid w:val="00F75AAE"/>
    <w:rsid w:val="00F80D17"/>
    <w:rsid w:val="00F853EE"/>
    <w:rsid w:val="00F900F0"/>
    <w:rsid w:val="00F901EF"/>
    <w:rsid w:val="00FA0A76"/>
    <w:rsid w:val="00FA54FE"/>
    <w:rsid w:val="00FB4491"/>
    <w:rsid w:val="00FC4191"/>
    <w:rsid w:val="00FE72EC"/>
    <w:rsid w:val="00FF1957"/>
    <w:rsid w:val="00FF56D1"/>
    <w:rsid w:val="00FF6CE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9DA5"/>
  <w15:chartTrackingRefBased/>
  <w15:docId w15:val="{EAAA3988-AFC3-4FD4-8B8C-4546921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8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916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458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916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24586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1628"/>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916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916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1628"/>
    <w:rPr>
      <w:b/>
      <w:bCs/>
    </w:rPr>
  </w:style>
  <w:style w:type="character" w:styleId="Hyperlink">
    <w:name w:val="Hyperlink"/>
    <w:basedOn w:val="DefaultParagraphFont"/>
    <w:unhideWhenUsed/>
    <w:rsid w:val="00791628"/>
    <w:rPr>
      <w:color w:val="0000FF"/>
      <w:u w:val="single"/>
    </w:rPr>
  </w:style>
  <w:style w:type="paragraph" w:styleId="ListParagraph">
    <w:name w:val="List Paragraph"/>
    <w:basedOn w:val="Normal"/>
    <w:uiPriority w:val="34"/>
    <w:qFormat/>
    <w:rsid w:val="003321F2"/>
    <w:pPr>
      <w:spacing w:after="0" w:line="240" w:lineRule="auto"/>
      <w:ind w:left="720"/>
    </w:pPr>
    <w:rPr>
      <w:rFonts w:ascii="Times New Roman" w:eastAsia="Times New Roman" w:hAnsi="Times New Roman" w:cs="Times New Roman"/>
    </w:rPr>
  </w:style>
  <w:style w:type="character" w:customStyle="1" w:styleId="apple-converted-space">
    <w:name w:val="apple-converted-space"/>
    <w:rsid w:val="003321F2"/>
  </w:style>
  <w:style w:type="character" w:customStyle="1" w:styleId="Heading3Char">
    <w:name w:val="Heading 3 Char"/>
    <w:basedOn w:val="DefaultParagraphFont"/>
    <w:link w:val="Heading3"/>
    <w:uiPriority w:val="9"/>
    <w:rsid w:val="0024586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45869"/>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245869"/>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rsid w:val="00245869"/>
    <w:pPr>
      <w:tabs>
        <w:tab w:val="center" w:pos="4320"/>
        <w:tab w:val="right" w:pos="8640"/>
      </w:tabs>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245869"/>
    <w:rPr>
      <w:rFonts w:ascii="Times New Roman" w:eastAsia="Times New Roman" w:hAnsi="Times New Roman" w:cs="Times New Roman"/>
    </w:rPr>
  </w:style>
  <w:style w:type="paragraph" w:styleId="BodyText">
    <w:name w:val="Body Text"/>
    <w:basedOn w:val="Normal"/>
    <w:link w:val="BodyTextChar"/>
    <w:rsid w:val="00B64139"/>
    <w:pPr>
      <w:spacing w:after="120" w:line="240" w:lineRule="auto"/>
      <w:jc w:val="both"/>
    </w:pPr>
    <w:rPr>
      <w:rFonts w:ascii="Times New Roman" w:eastAsia="Times New Roman" w:hAnsi="Times New Roman" w:cs="Times New Roman"/>
    </w:rPr>
  </w:style>
  <w:style w:type="character" w:customStyle="1" w:styleId="BodyTextChar">
    <w:name w:val="Body Text Char"/>
    <w:basedOn w:val="DefaultParagraphFont"/>
    <w:link w:val="BodyText"/>
    <w:rsid w:val="00B64139"/>
    <w:rPr>
      <w:rFonts w:ascii="Times New Roman" w:eastAsia="Times New Roman" w:hAnsi="Times New Roman" w:cs="Times New Roman"/>
    </w:rPr>
  </w:style>
  <w:style w:type="table" w:styleId="TableGrid">
    <w:name w:val="Table Grid"/>
    <w:basedOn w:val="TableNormal"/>
    <w:uiPriority w:val="39"/>
    <w:rsid w:val="00E51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F519D5"/>
    <w:rPr>
      <w:i/>
      <w:iCs/>
    </w:rPr>
  </w:style>
  <w:style w:type="character" w:customStyle="1" w:styleId="UnresolvedMention1">
    <w:name w:val="Unresolved Mention1"/>
    <w:basedOn w:val="DefaultParagraphFont"/>
    <w:uiPriority w:val="99"/>
    <w:semiHidden/>
    <w:unhideWhenUsed/>
    <w:rsid w:val="004D0E75"/>
    <w:rPr>
      <w:color w:val="605E5C"/>
      <w:shd w:val="clear" w:color="auto" w:fill="E1DFDD"/>
    </w:rPr>
  </w:style>
  <w:style w:type="paragraph" w:styleId="Footer">
    <w:name w:val="footer"/>
    <w:basedOn w:val="Normal"/>
    <w:link w:val="FooterChar"/>
    <w:uiPriority w:val="99"/>
    <w:unhideWhenUsed/>
    <w:rsid w:val="0012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30A"/>
  </w:style>
  <w:style w:type="paragraph" w:styleId="BalloonText">
    <w:name w:val="Balloon Text"/>
    <w:basedOn w:val="Normal"/>
    <w:link w:val="BalloonTextChar"/>
    <w:uiPriority w:val="99"/>
    <w:semiHidden/>
    <w:unhideWhenUsed/>
    <w:rsid w:val="001203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0A"/>
    <w:rPr>
      <w:rFonts w:ascii="Segoe UI" w:hAnsi="Segoe UI" w:cs="Segoe UI"/>
      <w:sz w:val="18"/>
      <w:szCs w:val="18"/>
    </w:rPr>
  </w:style>
  <w:style w:type="paragraph" w:customStyle="1" w:styleId="Default">
    <w:name w:val="Default"/>
    <w:rsid w:val="003773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eng-studentproductheadertitledividerconnector">
    <w:name w:val="ceng-studentproductheader_titledividerconnector"/>
    <w:basedOn w:val="DefaultParagraphFont"/>
    <w:rsid w:val="003A4F78"/>
  </w:style>
  <w:style w:type="character" w:customStyle="1" w:styleId="ceng-studentproductheadertitledivider">
    <w:name w:val="ceng-studentproductheader_titledivider"/>
    <w:basedOn w:val="DefaultParagraphFont"/>
    <w:rsid w:val="003A4F78"/>
  </w:style>
  <w:style w:type="paragraph" w:customStyle="1" w:styleId="xmsonormal">
    <w:name w:val="x_msonormal"/>
    <w:basedOn w:val="Normal"/>
    <w:uiPriority w:val="99"/>
    <w:semiHidden/>
    <w:rsid w:val="00B6434E"/>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C4F7D"/>
    <w:rPr>
      <w:color w:val="954F72" w:themeColor="followedHyperlink"/>
      <w:u w:val="single"/>
    </w:rPr>
  </w:style>
  <w:style w:type="character" w:customStyle="1" w:styleId="ng-binding">
    <w:name w:val="ng-binding"/>
    <w:basedOn w:val="DefaultParagraphFont"/>
    <w:rsid w:val="00947D65"/>
  </w:style>
  <w:style w:type="paragraph" w:customStyle="1" w:styleId="xxmsonormal">
    <w:name w:val="x_xmsonormal"/>
    <w:basedOn w:val="Normal"/>
    <w:rsid w:val="00957DF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0D1F58"/>
    <w:pPr>
      <w:widowControl w:val="0"/>
      <w:autoSpaceDE w:val="0"/>
      <w:autoSpaceDN w:val="0"/>
      <w:spacing w:after="0" w:line="641" w:lineRule="exact"/>
      <w:ind w:left="565"/>
    </w:pPr>
    <w:rPr>
      <w:rFonts w:ascii="Calibri Light" w:eastAsia="Calibri Light" w:hAnsi="Calibri Light" w:cs="Calibri Light"/>
      <w:sz w:val="56"/>
      <w:szCs w:val="56"/>
    </w:rPr>
  </w:style>
  <w:style w:type="character" w:customStyle="1" w:styleId="TitleChar">
    <w:name w:val="Title Char"/>
    <w:basedOn w:val="DefaultParagraphFont"/>
    <w:link w:val="Title"/>
    <w:uiPriority w:val="10"/>
    <w:rsid w:val="000D1F58"/>
    <w:rPr>
      <w:rFonts w:ascii="Calibri Light" w:eastAsia="Calibri Light" w:hAnsi="Calibri Light" w:cs="Calibri Light"/>
      <w:sz w:val="56"/>
      <w:szCs w:val="56"/>
    </w:rPr>
  </w:style>
  <w:style w:type="character" w:styleId="UnresolvedMention">
    <w:name w:val="Unresolved Mention"/>
    <w:basedOn w:val="DefaultParagraphFont"/>
    <w:uiPriority w:val="99"/>
    <w:semiHidden/>
    <w:unhideWhenUsed/>
    <w:rsid w:val="00B95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700046">
      <w:bodyDiv w:val="1"/>
      <w:marLeft w:val="0"/>
      <w:marRight w:val="0"/>
      <w:marTop w:val="0"/>
      <w:marBottom w:val="0"/>
      <w:divBdr>
        <w:top w:val="none" w:sz="0" w:space="0" w:color="auto"/>
        <w:left w:val="none" w:sz="0" w:space="0" w:color="auto"/>
        <w:bottom w:val="none" w:sz="0" w:space="0" w:color="auto"/>
        <w:right w:val="none" w:sz="0" w:space="0" w:color="auto"/>
      </w:divBdr>
      <w:divsChild>
        <w:div w:id="1484542977">
          <w:marLeft w:val="0"/>
          <w:marRight w:val="0"/>
          <w:marTop w:val="0"/>
          <w:marBottom w:val="75"/>
          <w:divBdr>
            <w:top w:val="none" w:sz="0" w:space="0" w:color="auto"/>
            <w:left w:val="none" w:sz="0" w:space="0" w:color="auto"/>
            <w:bottom w:val="none" w:sz="0" w:space="0" w:color="auto"/>
            <w:right w:val="none" w:sz="0" w:space="0" w:color="auto"/>
          </w:divBdr>
        </w:div>
        <w:div w:id="1291597668">
          <w:marLeft w:val="0"/>
          <w:marRight w:val="0"/>
          <w:marTop w:val="0"/>
          <w:marBottom w:val="300"/>
          <w:divBdr>
            <w:top w:val="none" w:sz="0" w:space="0" w:color="auto"/>
            <w:left w:val="none" w:sz="0" w:space="0" w:color="auto"/>
            <w:bottom w:val="none" w:sz="0" w:space="0" w:color="auto"/>
            <w:right w:val="none" w:sz="0" w:space="0" w:color="auto"/>
          </w:divBdr>
        </w:div>
      </w:divsChild>
    </w:div>
    <w:div w:id="453867318">
      <w:bodyDiv w:val="1"/>
      <w:marLeft w:val="0"/>
      <w:marRight w:val="0"/>
      <w:marTop w:val="0"/>
      <w:marBottom w:val="0"/>
      <w:divBdr>
        <w:top w:val="none" w:sz="0" w:space="0" w:color="auto"/>
        <w:left w:val="none" w:sz="0" w:space="0" w:color="auto"/>
        <w:bottom w:val="none" w:sz="0" w:space="0" w:color="auto"/>
        <w:right w:val="none" w:sz="0" w:space="0" w:color="auto"/>
      </w:divBdr>
    </w:div>
    <w:div w:id="590118879">
      <w:bodyDiv w:val="1"/>
      <w:marLeft w:val="0"/>
      <w:marRight w:val="0"/>
      <w:marTop w:val="0"/>
      <w:marBottom w:val="0"/>
      <w:divBdr>
        <w:top w:val="none" w:sz="0" w:space="0" w:color="auto"/>
        <w:left w:val="none" w:sz="0" w:space="0" w:color="auto"/>
        <w:bottom w:val="none" w:sz="0" w:space="0" w:color="auto"/>
        <w:right w:val="none" w:sz="0" w:space="0" w:color="auto"/>
      </w:divBdr>
    </w:div>
    <w:div w:id="703213314">
      <w:bodyDiv w:val="1"/>
      <w:marLeft w:val="0"/>
      <w:marRight w:val="0"/>
      <w:marTop w:val="0"/>
      <w:marBottom w:val="0"/>
      <w:divBdr>
        <w:top w:val="none" w:sz="0" w:space="0" w:color="auto"/>
        <w:left w:val="none" w:sz="0" w:space="0" w:color="auto"/>
        <w:bottom w:val="none" w:sz="0" w:space="0" w:color="auto"/>
        <w:right w:val="none" w:sz="0" w:space="0" w:color="auto"/>
      </w:divBdr>
      <w:divsChild>
        <w:div w:id="934436888">
          <w:marLeft w:val="0"/>
          <w:marRight w:val="0"/>
          <w:marTop w:val="0"/>
          <w:marBottom w:val="0"/>
          <w:divBdr>
            <w:top w:val="none" w:sz="0" w:space="0" w:color="auto"/>
            <w:left w:val="none" w:sz="0" w:space="0" w:color="auto"/>
            <w:bottom w:val="none" w:sz="0" w:space="0" w:color="auto"/>
            <w:right w:val="none" w:sz="0" w:space="0" w:color="auto"/>
          </w:divBdr>
          <w:divsChild>
            <w:div w:id="7194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44840">
      <w:bodyDiv w:val="1"/>
      <w:marLeft w:val="0"/>
      <w:marRight w:val="0"/>
      <w:marTop w:val="0"/>
      <w:marBottom w:val="0"/>
      <w:divBdr>
        <w:top w:val="none" w:sz="0" w:space="0" w:color="auto"/>
        <w:left w:val="none" w:sz="0" w:space="0" w:color="auto"/>
        <w:bottom w:val="none" w:sz="0" w:space="0" w:color="auto"/>
        <w:right w:val="none" w:sz="0" w:space="0" w:color="auto"/>
      </w:divBdr>
      <w:divsChild>
        <w:div w:id="1531524938">
          <w:marLeft w:val="0"/>
          <w:marRight w:val="0"/>
          <w:marTop w:val="0"/>
          <w:marBottom w:val="0"/>
          <w:divBdr>
            <w:top w:val="none" w:sz="0" w:space="0" w:color="auto"/>
            <w:left w:val="none" w:sz="0" w:space="0" w:color="auto"/>
            <w:bottom w:val="none" w:sz="0" w:space="0" w:color="auto"/>
            <w:right w:val="none" w:sz="0" w:space="0" w:color="auto"/>
          </w:divBdr>
          <w:divsChild>
            <w:div w:id="5085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09469">
      <w:bodyDiv w:val="1"/>
      <w:marLeft w:val="0"/>
      <w:marRight w:val="0"/>
      <w:marTop w:val="0"/>
      <w:marBottom w:val="0"/>
      <w:divBdr>
        <w:top w:val="none" w:sz="0" w:space="0" w:color="auto"/>
        <w:left w:val="none" w:sz="0" w:space="0" w:color="auto"/>
        <w:bottom w:val="none" w:sz="0" w:space="0" w:color="auto"/>
        <w:right w:val="none" w:sz="0" w:space="0" w:color="auto"/>
      </w:divBdr>
    </w:div>
    <w:div w:id="1737505690">
      <w:bodyDiv w:val="1"/>
      <w:marLeft w:val="0"/>
      <w:marRight w:val="0"/>
      <w:marTop w:val="0"/>
      <w:marBottom w:val="0"/>
      <w:divBdr>
        <w:top w:val="none" w:sz="0" w:space="0" w:color="auto"/>
        <w:left w:val="none" w:sz="0" w:space="0" w:color="auto"/>
        <w:bottom w:val="none" w:sz="0" w:space="0" w:color="auto"/>
        <w:right w:val="none" w:sz="0" w:space="0" w:color="auto"/>
      </w:divBdr>
    </w:div>
    <w:div w:id="1830827284">
      <w:bodyDiv w:val="1"/>
      <w:marLeft w:val="0"/>
      <w:marRight w:val="0"/>
      <w:marTop w:val="0"/>
      <w:marBottom w:val="0"/>
      <w:divBdr>
        <w:top w:val="none" w:sz="0" w:space="0" w:color="auto"/>
        <w:left w:val="none" w:sz="0" w:space="0" w:color="auto"/>
        <w:bottom w:val="none" w:sz="0" w:space="0" w:color="auto"/>
        <w:right w:val="none" w:sz="0" w:space="0" w:color="auto"/>
      </w:divBdr>
    </w:div>
    <w:div w:id="2084986093">
      <w:bodyDiv w:val="1"/>
      <w:marLeft w:val="0"/>
      <w:marRight w:val="0"/>
      <w:marTop w:val="0"/>
      <w:marBottom w:val="0"/>
      <w:divBdr>
        <w:top w:val="none" w:sz="0" w:space="0" w:color="auto"/>
        <w:left w:val="none" w:sz="0" w:space="0" w:color="auto"/>
        <w:bottom w:val="none" w:sz="0" w:space="0" w:color="auto"/>
        <w:right w:val="none" w:sz="0" w:space="0" w:color="auto"/>
      </w:divBdr>
      <w:divsChild>
        <w:div w:id="522134167">
          <w:marLeft w:val="0"/>
          <w:marRight w:val="0"/>
          <w:marTop w:val="0"/>
          <w:marBottom w:val="0"/>
          <w:divBdr>
            <w:top w:val="none" w:sz="0" w:space="0" w:color="auto"/>
            <w:left w:val="none" w:sz="0" w:space="0" w:color="auto"/>
            <w:bottom w:val="none" w:sz="0" w:space="0" w:color="auto"/>
            <w:right w:val="none" w:sz="0" w:space="0" w:color="auto"/>
          </w:divBdr>
          <w:divsChild>
            <w:div w:id="16277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zoom.us/j/85284489065" TargetMode="External"/><Relationship Id="rId13" Type="http://schemas.openxmlformats.org/officeDocument/2006/relationships/hyperlink" Target="https://cob.unt.edu/lab/virtual-la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ams.microsoft.com/l/meetup-join/19%3ameeting_NTNhMWFmZjctZDM1Zi00YTViLTgzNDEtODAxMDIwOTI1YjYx%40thread.v2/0?context=%7b%22Tid%22%3a%2270de1992-07c6-480f-a318-a1afcba03983%22%2c%22Oid%22%3a%22a284a1f9-99d9-4c44-9390-173f32505eac%22%7d" TargetMode="External"/><Relationship Id="rId12" Type="http://schemas.openxmlformats.org/officeDocument/2006/relationships/hyperlink" Target="https://library.unt.edu/services/laptop-checkou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nt.instructure.com/media_attachments_iframe/30568679?type=video&amp;embedded=tru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ar.unt.edu/supported-technologies/respondus-lockdown-browser" TargetMode="External"/><Relationship Id="rId5" Type="http://schemas.openxmlformats.org/officeDocument/2006/relationships/footnotes" Target="footnotes.xml"/><Relationship Id="rId15" Type="http://schemas.openxmlformats.org/officeDocument/2006/relationships/hyperlink" Target="http://vpaa.unt.edu/fs/resources/academic/integrity" TargetMode="External"/><Relationship Id="rId10" Type="http://schemas.openxmlformats.org/officeDocument/2006/relationships/hyperlink" Target="https://www.tableau.com/academic/stud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cob.unt.edu/lab/tu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14</TotalTime>
  <Pages>9</Pages>
  <Words>3127</Words>
  <Characters>17827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Arindam Majumder</dc:creator>
  <cp:keywords/>
  <dc:description/>
  <cp:lastModifiedBy>Majumder, Arindam</cp:lastModifiedBy>
  <cp:revision>13</cp:revision>
  <cp:lastPrinted>2023-09-08T18:52:00Z</cp:lastPrinted>
  <dcterms:created xsi:type="dcterms:W3CDTF">2026-08-16T17:22:00Z</dcterms:created>
  <dcterms:modified xsi:type="dcterms:W3CDTF">2026-08-31T17:14:00Z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0313394f-77bb-4942-9dac-d7b40e778b78</vt:lpwstr>
  </property>
</Properties>
</file>