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33BB5" w14:textId="77777777"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University of North Texas</w:t>
      </w:r>
    </w:p>
    <w:p w14:paraId="71465E8D" w14:textId="77777777"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Department of History</w:t>
      </w:r>
    </w:p>
    <w:p w14:paraId="33A63239" w14:textId="19A5257D"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 xml:space="preserve">HIST </w:t>
      </w:r>
      <w:r w:rsidR="006D251D">
        <w:rPr>
          <w:rStyle w:val="Strong"/>
          <w:rFonts w:ascii="Times New Roman" w:hAnsi="Times New Roman" w:cs="Times New Roman"/>
        </w:rPr>
        <w:t>4643</w:t>
      </w:r>
      <w:r w:rsidRPr="00B7794E">
        <w:rPr>
          <w:rStyle w:val="Strong"/>
          <w:rFonts w:ascii="Times New Roman" w:hAnsi="Times New Roman" w:cs="Times New Roman"/>
        </w:rPr>
        <w:t xml:space="preserve">.01: </w:t>
      </w:r>
      <w:r w:rsidR="006D251D">
        <w:rPr>
          <w:rStyle w:val="Strong"/>
          <w:rFonts w:ascii="Times New Roman" w:hAnsi="Times New Roman" w:cs="Times New Roman"/>
        </w:rPr>
        <w:t>The United States in World War II</w:t>
      </w:r>
    </w:p>
    <w:p w14:paraId="09E176DF" w14:textId="1E84E873" w:rsidR="00135526" w:rsidRPr="00B7794E" w:rsidRDefault="006D251D" w:rsidP="00135526">
      <w:pPr>
        <w:jc w:val="center"/>
        <w:rPr>
          <w:rStyle w:val="Strong"/>
          <w:rFonts w:ascii="Times New Roman" w:hAnsi="Times New Roman" w:cs="Times New Roman"/>
        </w:rPr>
      </w:pPr>
      <w:r>
        <w:rPr>
          <w:rStyle w:val="Strong"/>
          <w:rFonts w:ascii="Times New Roman" w:hAnsi="Times New Roman" w:cs="Times New Roman"/>
        </w:rPr>
        <w:t>Fall 2026</w:t>
      </w:r>
    </w:p>
    <w:p w14:paraId="299A0B66" w14:textId="48B78574" w:rsidR="00135526"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 xml:space="preserve">Tuesdays and Thursdays, </w:t>
      </w:r>
      <w:r>
        <w:rPr>
          <w:rStyle w:val="Strong"/>
          <w:rFonts w:ascii="Times New Roman" w:hAnsi="Times New Roman" w:cs="Times New Roman"/>
        </w:rPr>
        <w:t>11:</w:t>
      </w:r>
      <w:r w:rsidR="006A0923">
        <w:rPr>
          <w:rStyle w:val="Strong"/>
          <w:rFonts w:ascii="Times New Roman" w:hAnsi="Times New Roman" w:cs="Times New Roman"/>
        </w:rPr>
        <w:t>1</w:t>
      </w:r>
      <w:r>
        <w:rPr>
          <w:rStyle w:val="Strong"/>
          <w:rFonts w:ascii="Times New Roman" w:hAnsi="Times New Roman" w:cs="Times New Roman"/>
        </w:rPr>
        <w:t>0 to 12:</w:t>
      </w:r>
      <w:r w:rsidR="006A0923">
        <w:rPr>
          <w:rStyle w:val="Strong"/>
          <w:rFonts w:ascii="Times New Roman" w:hAnsi="Times New Roman" w:cs="Times New Roman"/>
        </w:rPr>
        <w:t>30</w:t>
      </w:r>
      <w:r w:rsidRPr="00B7794E">
        <w:rPr>
          <w:rStyle w:val="Strong"/>
          <w:rFonts w:ascii="Times New Roman" w:hAnsi="Times New Roman" w:cs="Times New Roman"/>
        </w:rPr>
        <w:t xml:space="preserve"> p.m.</w:t>
      </w:r>
    </w:p>
    <w:p w14:paraId="3ECDA873" w14:textId="584B9926" w:rsidR="00DB367A" w:rsidRPr="00B7794E" w:rsidRDefault="00DB367A" w:rsidP="00135526">
      <w:pPr>
        <w:jc w:val="center"/>
        <w:rPr>
          <w:rStyle w:val="Strong"/>
          <w:rFonts w:ascii="Times New Roman" w:hAnsi="Times New Roman" w:cs="Times New Roman"/>
        </w:rPr>
      </w:pPr>
      <w:r>
        <w:rPr>
          <w:rStyle w:val="Strong"/>
          <w:rFonts w:ascii="Times New Roman" w:hAnsi="Times New Roman" w:cs="Times New Roman"/>
        </w:rPr>
        <w:t>WH 121</w:t>
      </w:r>
    </w:p>
    <w:p w14:paraId="15B41F59" w14:textId="77777777" w:rsidR="00135526" w:rsidRPr="00B74A9D" w:rsidRDefault="00135526" w:rsidP="00135526">
      <w:pPr>
        <w:jc w:val="center"/>
        <w:rPr>
          <w:rStyle w:val="Strong"/>
          <w:rFonts w:ascii="Times New Roman" w:hAnsi="Times New Roman" w:cs="Times New Roman"/>
        </w:rPr>
      </w:pPr>
    </w:p>
    <w:p w14:paraId="3A236443" w14:textId="77777777" w:rsidR="00135526" w:rsidRPr="006579BB" w:rsidRDefault="00135526" w:rsidP="00135526">
      <w:pPr>
        <w:ind w:firstLine="0"/>
        <w:rPr>
          <w:rFonts w:ascii="Times New Roman" w:hAnsi="Times New Roman" w:cs="Times New Roman"/>
          <w:b/>
          <w:sz w:val="22"/>
          <w:szCs w:val="22"/>
        </w:rPr>
      </w:pPr>
      <w:r w:rsidRPr="006579BB">
        <w:rPr>
          <w:rFonts w:ascii="Times New Roman" w:hAnsi="Times New Roman" w:cs="Times New Roman"/>
          <w:b/>
          <w:sz w:val="22"/>
          <w:szCs w:val="22"/>
        </w:rPr>
        <w:t>Instructor: Dr. Alex Mendoza</w:t>
      </w:r>
    </w:p>
    <w:p w14:paraId="7ACA2A64" w14:textId="77777777" w:rsidR="00135526" w:rsidRPr="006579BB" w:rsidRDefault="00135526" w:rsidP="00135526">
      <w:pPr>
        <w:ind w:firstLine="0"/>
        <w:rPr>
          <w:rFonts w:ascii="Times New Roman" w:hAnsi="Times New Roman" w:cs="Times New Roman"/>
          <w:b/>
          <w:sz w:val="22"/>
          <w:szCs w:val="22"/>
        </w:rPr>
      </w:pPr>
      <w:r w:rsidRPr="006579BB">
        <w:rPr>
          <w:rFonts w:ascii="Times New Roman" w:hAnsi="Times New Roman" w:cs="Times New Roman"/>
          <w:b/>
          <w:sz w:val="22"/>
          <w:szCs w:val="22"/>
        </w:rPr>
        <w:t>Office: WH 260</w:t>
      </w:r>
    </w:p>
    <w:p w14:paraId="38C9262E" w14:textId="77777777" w:rsidR="00135526" w:rsidRPr="006579BB" w:rsidRDefault="00135526" w:rsidP="00135526">
      <w:pPr>
        <w:ind w:firstLine="0"/>
        <w:rPr>
          <w:rFonts w:ascii="Times New Roman" w:hAnsi="Times New Roman" w:cs="Times New Roman"/>
          <w:b/>
          <w:sz w:val="22"/>
          <w:szCs w:val="22"/>
        </w:rPr>
      </w:pPr>
      <w:r w:rsidRPr="006579BB">
        <w:rPr>
          <w:rFonts w:ascii="Times New Roman" w:hAnsi="Times New Roman" w:cs="Times New Roman"/>
          <w:b/>
          <w:sz w:val="22"/>
          <w:szCs w:val="22"/>
        </w:rPr>
        <w:t>Office Hours: Tuesdays and Thursdays, 9:30 a.m. to 11:00 a.m., or by appointment</w:t>
      </w:r>
    </w:p>
    <w:p w14:paraId="17CA8343" w14:textId="77777777" w:rsidR="00135526" w:rsidRPr="006579BB" w:rsidRDefault="00135526" w:rsidP="00135526">
      <w:pPr>
        <w:ind w:firstLine="0"/>
        <w:rPr>
          <w:rFonts w:ascii="Times New Roman" w:hAnsi="Times New Roman" w:cs="Times New Roman"/>
          <w:b/>
          <w:sz w:val="22"/>
          <w:szCs w:val="22"/>
          <w:lang w:val="fr-FR"/>
        </w:rPr>
      </w:pPr>
      <w:proofErr w:type="gramStart"/>
      <w:r w:rsidRPr="006579BB">
        <w:rPr>
          <w:rFonts w:ascii="Times New Roman" w:hAnsi="Times New Roman" w:cs="Times New Roman"/>
          <w:b/>
          <w:sz w:val="22"/>
          <w:szCs w:val="22"/>
          <w:lang w:val="fr-FR"/>
        </w:rPr>
        <w:t>Email:</w:t>
      </w:r>
      <w:proofErr w:type="gramEnd"/>
      <w:r w:rsidRPr="006579BB">
        <w:rPr>
          <w:rFonts w:ascii="Times New Roman" w:hAnsi="Times New Roman" w:cs="Times New Roman"/>
          <w:b/>
          <w:sz w:val="22"/>
          <w:szCs w:val="22"/>
          <w:lang w:val="fr-FR"/>
        </w:rPr>
        <w:t xml:space="preserve"> </w:t>
      </w:r>
      <w:r w:rsidRPr="006579BB">
        <w:rPr>
          <w:rFonts w:ascii="Times New Roman" w:hAnsi="Times New Roman" w:cs="Times New Roman"/>
          <w:b/>
          <w:sz w:val="22"/>
          <w:szCs w:val="22"/>
          <w:u w:val="single"/>
          <w:lang w:val="fr-FR"/>
        </w:rPr>
        <w:t>alex.mendoza@unt.edu</w:t>
      </w:r>
    </w:p>
    <w:p w14:paraId="4F1A5EEE" w14:textId="77777777" w:rsidR="00135526" w:rsidRPr="006579BB" w:rsidRDefault="00135526" w:rsidP="00135526">
      <w:pPr>
        <w:ind w:firstLine="0"/>
        <w:rPr>
          <w:rFonts w:ascii="Times New Roman" w:hAnsi="Times New Roman" w:cs="Times New Roman"/>
          <w:b/>
          <w:sz w:val="22"/>
          <w:szCs w:val="22"/>
          <w:lang w:val="fr-FR"/>
        </w:rPr>
      </w:pPr>
    </w:p>
    <w:p w14:paraId="05DCCD45" w14:textId="71652CB7" w:rsidR="00F36DFD" w:rsidRPr="00F569DF" w:rsidRDefault="00135526" w:rsidP="00135526">
      <w:pPr>
        <w:ind w:firstLine="0"/>
        <w:rPr>
          <w:rFonts w:ascii="Times New Roman" w:hAnsi="Times New Roman" w:cs="Times New Roman"/>
          <w:b/>
          <w:bCs/>
          <w:sz w:val="22"/>
          <w:szCs w:val="22"/>
          <w:lang w:val="fr-FR"/>
        </w:rPr>
      </w:pPr>
      <w:r w:rsidRPr="00F569DF">
        <w:rPr>
          <w:rFonts w:ascii="Times New Roman" w:hAnsi="Times New Roman" w:cs="Times New Roman"/>
          <w:b/>
          <w:bCs/>
          <w:sz w:val="22"/>
          <w:szCs w:val="22"/>
          <w:lang w:val="fr-FR"/>
        </w:rPr>
        <w:t xml:space="preserve">COURSE </w:t>
      </w:r>
      <w:proofErr w:type="gramStart"/>
      <w:r w:rsidRPr="00F569DF">
        <w:rPr>
          <w:rFonts w:ascii="Times New Roman" w:hAnsi="Times New Roman" w:cs="Times New Roman"/>
          <w:b/>
          <w:bCs/>
          <w:sz w:val="22"/>
          <w:szCs w:val="22"/>
          <w:lang w:val="fr-FR"/>
        </w:rPr>
        <w:t>DESCRIPTION:</w:t>
      </w:r>
      <w:proofErr w:type="gramEnd"/>
    </w:p>
    <w:p w14:paraId="6CEC1199" w14:textId="77777777" w:rsidR="00F36DFD" w:rsidRPr="00F569DF" w:rsidRDefault="00F36DFD" w:rsidP="00135526">
      <w:pPr>
        <w:ind w:firstLine="0"/>
        <w:rPr>
          <w:rFonts w:ascii="Times New Roman" w:hAnsi="Times New Roman" w:cs="Times New Roman"/>
          <w:b/>
          <w:bCs/>
          <w:sz w:val="22"/>
          <w:szCs w:val="22"/>
          <w:lang w:val="fr-FR"/>
        </w:rPr>
      </w:pPr>
    </w:p>
    <w:p w14:paraId="66304936" w14:textId="53C4591E" w:rsidR="00135526" w:rsidRPr="009A7FD8" w:rsidRDefault="006D251D" w:rsidP="00135526">
      <w:pPr>
        <w:ind w:firstLine="0"/>
        <w:rPr>
          <w:rFonts w:ascii="Times New Roman" w:hAnsi="Times New Roman" w:cs="Times New Roman"/>
          <w:sz w:val="22"/>
          <w:szCs w:val="22"/>
        </w:rPr>
      </w:pPr>
      <w:r w:rsidRPr="006D251D">
        <w:rPr>
          <w:rFonts w:ascii="Times New Roman" w:hAnsi="Times New Roman" w:cs="Times New Roman"/>
          <w:sz w:val="22"/>
          <w:szCs w:val="22"/>
        </w:rPr>
        <w:t>The</w:t>
      </w:r>
      <w:r>
        <w:rPr>
          <w:rFonts w:ascii="Times New Roman" w:hAnsi="Times New Roman" w:cs="Times New Roman"/>
          <w:b/>
          <w:bCs/>
          <w:sz w:val="22"/>
          <w:szCs w:val="22"/>
        </w:rPr>
        <w:t xml:space="preserve"> </w:t>
      </w:r>
      <w:r w:rsidR="009A7FD8" w:rsidRPr="009A7FD8">
        <w:rPr>
          <w:rFonts w:ascii="Times New Roman" w:hAnsi="Times New Roman" w:cs="Times New Roman"/>
          <w:sz w:val="22"/>
          <w:szCs w:val="22"/>
        </w:rPr>
        <w:t>History of the United St</w:t>
      </w:r>
      <w:r w:rsidR="009A7FD8">
        <w:rPr>
          <w:rFonts w:ascii="Times New Roman" w:hAnsi="Times New Roman" w:cs="Times New Roman"/>
          <w:sz w:val="22"/>
          <w:szCs w:val="22"/>
        </w:rPr>
        <w:t>ates during the Second World War explores the impact of the 1939-1945 conflict on the United States. This course will examine the events for the American homefront, tracing the history of isolationism of the 1930s and culminating with the mobilization of citizenry to fight what they called the “Good War.” The class will also explore the important military elements of the United States</w:t>
      </w:r>
      <w:r w:rsidR="00AE248B">
        <w:rPr>
          <w:rFonts w:ascii="Times New Roman" w:hAnsi="Times New Roman" w:cs="Times New Roman"/>
          <w:sz w:val="22"/>
          <w:szCs w:val="22"/>
        </w:rPr>
        <w:t xml:space="preserve"> war effort</w:t>
      </w:r>
      <w:r w:rsidR="009A7FD8">
        <w:rPr>
          <w:rFonts w:ascii="Times New Roman" w:hAnsi="Times New Roman" w:cs="Times New Roman"/>
          <w:sz w:val="22"/>
          <w:szCs w:val="22"/>
        </w:rPr>
        <w:t>, from the war in North Africa to the drive in the Pacific.</w:t>
      </w:r>
    </w:p>
    <w:p w14:paraId="66653724" w14:textId="77777777" w:rsidR="00135526" w:rsidRPr="006579BB" w:rsidRDefault="00135526" w:rsidP="00135526">
      <w:pPr>
        <w:ind w:firstLine="0"/>
        <w:rPr>
          <w:rFonts w:ascii="Times New Roman" w:hAnsi="Times New Roman" w:cs="Times New Roman"/>
          <w:sz w:val="22"/>
          <w:szCs w:val="22"/>
        </w:rPr>
      </w:pPr>
    </w:p>
    <w:p w14:paraId="54013EDD" w14:textId="77777777" w:rsidR="00135526" w:rsidRPr="00383B6D" w:rsidRDefault="00135526" w:rsidP="00135526">
      <w:pPr>
        <w:ind w:firstLine="0"/>
        <w:rPr>
          <w:rFonts w:ascii="Times New Roman" w:hAnsi="Times New Roman" w:cs="Times New Roman"/>
          <w:b/>
          <w:bCs/>
          <w:sz w:val="22"/>
          <w:szCs w:val="22"/>
        </w:rPr>
      </w:pPr>
      <w:r w:rsidRPr="00383B6D">
        <w:rPr>
          <w:rFonts w:ascii="Times New Roman" w:hAnsi="Times New Roman" w:cs="Times New Roman"/>
          <w:b/>
          <w:bCs/>
          <w:sz w:val="22"/>
          <w:szCs w:val="22"/>
        </w:rPr>
        <w:t>COURSE OBJECTIVES:</w:t>
      </w:r>
    </w:p>
    <w:p w14:paraId="4ED57582" w14:textId="77777777" w:rsidR="00135526" w:rsidRPr="005973DE" w:rsidRDefault="00135526" w:rsidP="00135526">
      <w:pPr>
        <w:ind w:firstLine="0"/>
        <w:rPr>
          <w:rFonts w:ascii="Times New Roman" w:hAnsi="Times New Roman" w:cs="Times New Roman"/>
          <w:sz w:val="22"/>
          <w:szCs w:val="22"/>
        </w:rPr>
      </w:pPr>
    </w:p>
    <w:p w14:paraId="4955544E" w14:textId="4F8AF0AF" w:rsidR="005973DE" w:rsidRPr="005973DE" w:rsidRDefault="00556E28" w:rsidP="005973DE">
      <w:pPr>
        <w:numPr>
          <w:ilvl w:val="0"/>
          <w:numId w:val="9"/>
        </w:numPr>
        <w:rPr>
          <w:rFonts w:ascii="Times New Roman" w:hAnsi="Times New Roman" w:cs="Times New Roman"/>
          <w:sz w:val="22"/>
          <w:szCs w:val="22"/>
        </w:rPr>
      </w:pPr>
      <w:r w:rsidRPr="005973DE">
        <w:rPr>
          <w:rFonts w:ascii="Times New Roman" w:hAnsi="Times New Roman" w:cs="Times New Roman"/>
          <w:sz w:val="22"/>
          <w:szCs w:val="22"/>
        </w:rPr>
        <w:t xml:space="preserve">Students will </w:t>
      </w:r>
      <w:r w:rsidR="005973DE">
        <w:rPr>
          <w:rFonts w:ascii="Times New Roman" w:hAnsi="Times New Roman" w:cs="Times New Roman"/>
          <w:sz w:val="22"/>
          <w:szCs w:val="22"/>
        </w:rPr>
        <w:t>demonstrate their understanding</w:t>
      </w:r>
      <w:r w:rsidRPr="005973DE">
        <w:rPr>
          <w:rFonts w:ascii="Times New Roman" w:hAnsi="Times New Roman" w:cs="Times New Roman"/>
          <w:sz w:val="22"/>
          <w:szCs w:val="22"/>
        </w:rPr>
        <w:t xml:space="preserve"> about the </w:t>
      </w:r>
      <w:r w:rsidR="005973DE" w:rsidRPr="005973DE">
        <w:rPr>
          <w:rFonts w:ascii="Times New Roman" w:hAnsi="Times New Roman" w:cs="Times New Roman"/>
          <w:sz w:val="22"/>
          <w:szCs w:val="22"/>
        </w:rPr>
        <w:t xml:space="preserve">political, social, and economic trends in the United States during the </w:t>
      </w:r>
      <w:r w:rsidR="00091A2A">
        <w:rPr>
          <w:rFonts w:ascii="Times New Roman" w:hAnsi="Times New Roman" w:cs="Times New Roman"/>
          <w:sz w:val="22"/>
          <w:szCs w:val="22"/>
        </w:rPr>
        <w:t>Second World War</w:t>
      </w:r>
      <w:r w:rsidR="005973DE">
        <w:rPr>
          <w:rFonts w:ascii="Times New Roman" w:hAnsi="Times New Roman" w:cs="Times New Roman"/>
          <w:sz w:val="22"/>
          <w:szCs w:val="22"/>
        </w:rPr>
        <w:t>.</w:t>
      </w:r>
    </w:p>
    <w:p w14:paraId="4CA0A135" w14:textId="69901D4F" w:rsidR="005973DE" w:rsidRPr="00091A2A" w:rsidRDefault="005973DE" w:rsidP="005973DE">
      <w:pPr>
        <w:pStyle w:val="ListParagraph"/>
        <w:ind w:firstLine="0"/>
        <w:rPr>
          <w:rFonts w:ascii="Times New Roman" w:hAnsi="Times New Roman" w:cs="Times New Roman"/>
          <w:sz w:val="10"/>
          <w:szCs w:val="10"/>
        </w:rPr>
      </w:pPr>
    </w:p>
    <w:p w14:paraId="58A3C2D0" w14:textId="15B7F0E1" w:rsidR="00383B6D" w:rsidRPr="00091A2A" w:rsidRDefault="00556E28" w:rsidP="00556E28">
      <w:pPr>
        <w:pStyle w:val="ListParagraph"/>
        <w:numPr>
          <w:ilvl w:val="0"/>
          <w:numId w:val="8"/>
        </w:numPr>
        <w:rPr>
          <w:rFonts w:ascii="Times New Roman" w:hAnsi="Times New Roman" w:cs="Times New Roman"/>
          <w:sz w:val="22"/>
          <w:szCs w:val="22"/>
        </w:rPr>
      </w:pPr>
      <w:r w:rsidRPr="00091A2A">
        <w:rPr>
          <w:rFonts w:ascii="Times New Roman" w:hAnsi="Times New Roman" w:cs="Times New Roman"/>
          <w:sz w:val="22"/>
          <w:szCs w:val="22"/>
        </w:rPr>
        <w:t>Students will engage with a variety of primary and secondary source materials focusing on the experience of Americans during the Second World War to give them a wider sense of the variety of issues, ideas, and concerns of the homefront.</w:t>
      </w:r>
    </w:p>
    <w:p w14:paraId="25ED4CE2" w14:textId="77777777" w:rsidR="005973DE" w:rsidRPr="00091A2A" w:rsidRDefault="005973DE" w:rsidP="005973DE">
      <w:pPr>
        <w:pStyle w:val="ListParagraph"/>
        <w:ind w:firstLine="0"/>
        <w:rPr>
          <w:rFonts w:ascii="Times New Roman" w:hAnsi="Times New Roman" w:cs="Times New Roman"/>
          <w:sz w:val="10"/>
          <w:szCs w:val="10"/>
        </w:rPr>
      </w:pPr>
    </w:p>
    <w:p w14:paraId="36653AC7" w14:textId="6C306211" w:rsidR="00556E28" w:rsidRDefault="00556E28" w:rsidP="00556E28">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Students will examine</w:t>
      </w:r>
      <w:r w:rsidRPr="00383B6D">
        <w:rPr>
          <w:rFonts w:ascii="Times New Roman" w:hAnsi="Times New Roman" w:cs="Times New Roman"/>
          <w:sz w:val="22"/>
          <w:szCs w:val="22"/>
        </w:rPr>
        <w:t xml:space="preserve"> the </w:t>
      </w:r>
      <w:r w:rsidR="00091A2A">
        <w:rPr>
          <w:rFonts w:ascii="Times New Roman" w:hAnsi="Times New Roman" w:cs="Times New Roman"/>
          <w:sz w:val="22"/>
          <w:szCs w:val="22"/>
        </w:rPr>
        <w:t>role of the United States armed forces in the key campaigns</w:t>
      </w:r>
      <w:r w:rsidR="00091A2A" w:rsidRPr="00091A2A">
        <w:rPr>
          <w:rFonts w:ascii="Times New Roman" w:hAnsi="Times New Roman" w:cs="Times New Roman"/>
          <w:sz w:val="22"/>
          <w:szCs w:val="22"/>
        </w:rPr>
        <w:t xml:space="preserve"> in the Pacific and European theaters, understanding the Allied </w:t>
      </w:r>
      <w:r w:rsidR="00091A2A">
        <w:rPr>
          <w:rFonts w:ascii="Times New Roman" w:hAnsi="Times New Roman" w:cs="Times New Roman"/>
          <w:sz w:val="22"/>
          <w:szCs w:val="22"/>
        </w:rPr>
        <w:t>“</w:t>
      </w:r>
      <w:r w:rsidR="00091A2A" w:rsidRPr="00091A2A">
        <w:rPr>
          <w:rFonts w:ascii="Times New Roman" w:hAnsi="Times New Roman" w:cs="Times New Roman"/>
          <w:sz w:val="22"/>
          <w:szCs w:val="22"/>
        </w:rPr>
        <w:t>Germany First</w:t>
      </w:r>
      <w:r w:rsidR="00091A2A">
        <w:rPr>
          <w:rFonts w:ascii="Times New Roman" w:hAnsi="Times New Roman" w:cs="Times New Roman"/>
          <w:sz w:val="22"/>
          <w:szCs w:val="22"/>
        </w:rPr>
        <w:t>”</w:t>
      </w:r>
      <w:r w:rsidR="00091A2A" w:rsidRPr="00091A2A">
        <w:rPr>
          <w:rFonts w:ascii="Times New Roman" w:hAnsi="Times New Roman" w:cs="Times New Roman"/>
          <w:sz w:val="22"/>
          <w:szCs w:val="22"/>
        </w:rPr>
        <w:t xml:space="preserve"> strategy and the </w:t>
      </w:r>
      <w:r w:rsidR="00091A2A">
        <w:rPr>
          <w:rFonts w:ascii="Times New Roman" w:hAnsi="Times New Roman" w:cs="Times New Roman"/>
          <w:sz w:val="22"/>
          <w:szCs w:val="22"/>
        </w:rPr>
        <w:t>“</w:t>
      </w:r>
      <w:r w:rsidR="00091A2A" w:rsidRPr="00091A2A">
        <w:rPr>
          <w:rFonts w:ascii="Times New Roman" w:hAnsi="Times New Roman" w:cs="Times New Roman"/>
          <w:sz w:val="22"/>
          <w:szCs w:val="22"/>
        </w:rPr>
        <w:t>island-hopping</w:t>
      </w:r>
      <w:r w:rsidR="00091A2A">
        <w:rPr>
          <w:rFonts w:ascii="Times New Roman" w:hAnsi="Times New Roman" w:cs="Times New Roman"/>
          <w:sz w:val="22"/>
          <w:szCs w:val="22"/>
        </w:rPr>
        <w:t xml:space="preserve">” </w:t>
      </w:r>
      <w:r w:rsidR="00091A2A" w:rsidRPr="00091A2A">
        <w:rPr>
          <w:rFonts w:ascii="Times New Roman" w:hAnsi="Times New Roman" w:cs="Times New Roman"/>
          <w:sz w:val="22"/>
          <w:szCs w:val="22"/>
        </w:rPr>
        <w:t>operation</w:t>
      </w:r>
      <w:r w:rsidR="00091A2A">
        <w:rPr>
          <w:rFonts w:ascii="Times New Roman" w:hAnsi="Times New Roman" w:cs="Times New Roman"/>
          <w:sz w:val="22"/>
          <w:szCs w:val="22"/>
        </w:rPr>
        <w:t>s in the context of global warfare</w:t>
      </w:r>
      <w:r w:rsidR="00091A2A" w:rsidRPr="00091A2A">
        <w:rPr>
          <w:rFonts w:ascii="Times New Roman" w:hAnsi="Times New Roman" w:cs="Times New Roman"/>
          <w:sz w:val="22"/>
          <w:szCs w:val="22"/>
        </w:rPr>
        <w:t>.</w:t>
      </w:r>
    </w:p>
    <w:p w14:paraId="7B3A5505" w14:textId="77777777" w:rsidR="00135526" w:rsidRPr="00383B6D" w:rsidRDefault="00135526" w:rsidP="00135526">
      <w:pPr>
        <w:ind w:firstLine="0"/>
        <w:rPr>
          <w:rFonts w:ascii="Times New Roman" w:hAnsi="Times New Roman" w:cs="Times New Roman"/>
          <w:sz w:val="20"/>
          <w:szCs w:val="20"/>
        </w:rPr>
      </w:pPr>
    </w:p>
    <w:p w14:paraId="07DC9209" w14:textId="77777777"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TEXTBOOK:</w:t>
      </w:r>
    </w:p>
    <w:p w14:paraId="33DB286E" w14:textId="77777777" w:rsidR="00135526" w:rsidRPr="006579BB" w:rsidRDefault="00135526" w:rsidP="00135526">
      <w:pPr>
        <w:ind w:firstLine="0"/>
        <w:rPr>
          <w:rFonts w:ascii="Times New Roman" w:hAnsi="Times New Roman" w:cs="Times New Roman"/>
          <w:b/>
          <w:bCs/>
          <w:sz w:val="22"/>
          <w:szCs w:val="22"/>
        </w:rPr>
      </w:pPr>
    </w:p>
    <w:p w14:paraId="79AAD089" w14:textId="0B254CE5" w:rsidR="00135526" w:rsidRPr="006579BB" w:rsidRDefault="009A7FD8" w:rsidP="00135526">
      <w:pPr>
        <w:pStyle w:val="ListParagraph"/>
        <w:numPr>
          <w:ilvl w:val="0"/>
          <w:numId w:val="3"/>
        </w:numPr>
        <w:rPr>
          <w:rFonts w:ascii="Times New Roman" w:hAnsi="Times New Roman" w:cs="Times New Roman"/>
          <w:b/>
          <w:bCs/>
          <w:sz w:val="22"/>
          <w:szCs w:val="22"/>
        </w:rPr>
      </w:pPr>
      <w:r>
        <w:rPr>
          <w:rFonts w:ascii="Times New Roman" w:hAnsi="Times New Roman" w:cs="Times New Roman"/>
          <w:sz w:val="22"/>
          <w:szCs w:val="22"/>
        </w:rPr>
        <w:t>William</w:t>
      </w:r>
      <w:r w:rsidR="00135526" w:rsidRPr="006579BB">
        <w:rPr>
          <w:rFonts w:ascii="Times New Roman" w:hAnsi="Times New Roman" w:cs="Times New Roman"/>
          <w:sz w:val="22"/>
          <w:szCs w:val="22"/>
        </w:rPr>
        <w:t xml:space="preserve"> O’Neill, </w:t>
      </w:r>
      <w:r>
        <w:rPr>
          <w:rFonts w:ascii="Times New Roman" w:hAnsi="Times New Roman" w:cs="Times New Roman"/>
          <w:i/>
          <w:iCs/>
          <w:sz w:val="22"/>
          <w:szCs w:val="22"/>
        </w:rPr>
        <w:t xml:space="preserve">A Democracy at War: </w:t>
      </w:r>
      <w:r w:rsidRPr="009A7FD8">
        <w:rPr>
          <w:rFonts w:ascii="Times New Roman" w:hAnsi="Times New Roman" w:cs="Times New Roman"/>
          <w:i/>
          <w:iCs/>
          <w:sz w:val="22"/>
          <w:szCs w:val="22"/>
        </w:rPr>
        <w:t>America’s Fight at home and Abroad in World War II</w:t>
      </w:r>
      <w:r>
        <w:rPr>
          <w:rFonts w:ascii="Times New Roman" w:hAnsi="Times New Roman" w:cs="Times New Roman"/>
          <w:i/>
          <w:iCs/>
          <w:sz w:val="22"/>
          <w:szCs w:val="22"/>
        </w:rPr>
        <w:t xml:space="preserve"> </w:t>
      </w:r>
      <w:r w:rsidRPr="009A7FD8">
        <w:rPr>
          <w:rFonts w:ascii="Times New Roman" w:hAnsi="Times New Roman" w:cs="Times New Roman"/>
          <w:sz w:val="22"/>
          <w:szCs w:val="22"/>
        </w:rPr>
        <w:t>(1993)</w:t>
      </w:r>
    </w:p>
    <w:p w14:paraId="7A54AC8E" w14:textId="77777777" w:rsidR="00F36DFD" w:rsidRDefault="00F36DFD" w:rsidP="00135526">
      <w:pPr>
        <w:ind w:firstLine="0"/>
        <w:rPr>
          <w:rFonts w:ascii="Times New Roman" w:hAnsi="Times New Roman" w:cs="Times New Roman"/>
          <w:b/>
          <w:bCs/>
          <w:sz w:val="22"/>
          <w:szCs w:val="22"/>
        </w:rPr>
      </w:pPr>
    </w:p>
    <w:p w14:paraId="4100D542" w14:textId="636A2685"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GRADING:</w:t>
      </w:r>
    </w:p>
    <w:p w14:paraId="58022495" w14:textId="77777777" w:rsidR="00135526" w:rsidRPr="006579BB" w:rsidRDefault="00135526" w:rsidP="00135526">
      <w:pPr>
        <w:ind w:firstLine="0"/>
        <w:rPr>
          <w:rFonts w:ascii="Times New Roman" w:hAnsi="Times New Roman" w:cs="Times New Roman"/>
          <w:b/>
          <w:bCs/>
          <w:sz w:val="22"/>
          <w:szCs w:val="22"/>
        </w:rPr>
      </w:pPr>
    </w:p>
    <w:p w14:paraId="65425FA3" w14:textId="1F92F12E"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Exams</w:t>
      </w:r>
      <w:r>
        <w:rPr>
          <w:rFonts w:ascii="Times New Roman" w:hAnsi="Times New Roman" w:cs="Times New Roman"/>
          <w:sz w:val="22"/>
          <w:szCs w:val="22"/>
        </w:rPr>
        <w:t xml:space="preserve"> (3)</w:t>
      </w:r>
      <w:r w:rsidRPr="006579BB">
        <w:rPr>
          <w:rFonts w:ascii="Times New Roman" w:hAnsi="Times New Roman" w:cs="Times New Roman"/>
          <w:sz w:val="22"/>
          <w:szCs w:val="22"/>
        </w:rPr>
        <w:tab/>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Pr="006579BB">
        <w:rPr>
          <w:rFonts w:ascii="Times New Roman" w:hAnsi="Times New Roman" w:cs="Times New Roman"/>
          <w:sz w:val="22"/>
          <w:szCs w:val="22"/>
        </w:rPr>
        <w:tab/>
      </w:r>
      <w:r w:rsidR="009A7FD8">
        <w:rPr>
          <w:rFonts w:ascii="Times New Roman" w:hAnsi="Times New Roman" w:cs="Times New Roman"/>
          <w:sz w:val="22"/>
          <w:szCs w:val="22"/>
        </w:rPr>
        <w:t>60</w:t>
      </w:r>
      <w:r w:rsidRPr="006579BB">
        <w:rPr>
          <w:rFonts w:ascii="Times New Roman" w:hAnsi="Times New Roman" w:cs="Times New Roman"/>
          <w:sz w:val="22"/>
          <w:szCs w:val="22"/>
        </w:rPr>
        <w:t>% (</w:t>
      </w:r>
      <w:r w:rsidR="009A7FD8">
        <w:rPr>
          <w:rFonts w:ascii="Times New Roman" w:hAnsi="Times New Roman" w:cs="Times New Roman"/>
          <w:sz w:val="22"/>
          <w:szCs w:val="22"/>
        </w:rPr>
        <w:t>20</w:t>
      </w:r>
      <w:r w:rsidRPr="006579BB">
        <w:rPr>
          <w:rFonts w:ascii="Times New Roman" w:hAnsi="Times New Roman" w:cs="Times New Roman"/>
          <w:sz w:val="22"/>
          <w:szCs w:val="22"/>
        </w:rPr>
        <w:t>% each)</w:t>
      </w:r>
    </w:p>
    <w:p w14:paraId="3E5BE58E" w14:textId="5DC2D2AB"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 xml:space="preserve">Primary Source </w:t>
      </w:r>
      <w:r>
        <w:rPr>
          <w:rFonts w:ascii="Times New Roman" w:hAnsi="Times New Roman" w:cs="Times New Roman"/>
          <w:sz w:val="22"/>
          <w:szCs w:val="22"/>
        </w:rPr>
        <w:t xml:space="preserve">Discussion </w:t>
      </w:r>
      <w:r w:rsidRPr="006579BB">
        <w:rPr>
          <w:rFonts w:ascii="Times New Roman" w:hAnsi="Times New Roman" w:cs="Times New Roman"/>
          <w:sz w:val="22"/>
          <w:szCs w:val="22"/>
        </w:rPr>
        <w:t>Projects (3)</w:t>
      </w:r>
      <w:r w:rsidRPr="006579BB">
        <w:rPr>
          <w:rFonts w:ascii="Times New Roman" w:hAnsi="Times New Roman" w:cs="Times New Roman"/>
          <w:sz w:val="22"/>
          <w:szCs w:val="22"/>
        </w:rPr>
        <w:tab/>
      </w:r>
      <w:r>
        <w:rPr>
          <w:rFonts w:ascii="Times New Roman" w:hAnsi="Times New Roman" w:cs="Times New Roman"/>
          <w:sz w:val="22"/>
          <w:szCs w:val="22"/>
        </w:rPr>
        <w:tab/>
      </w:r>
      <w:r w:rsidR="00DB367A">
        <w:rPr>
          <w:rFonts w:ascii="Times New Roman" w:hAnsi="Times New Roman" w:cs="Times New Roman"/>
          <w:sz w:val="22"/>
          <w:szCs w:val="22"/>
        </w:rPr>
        <w:t>15</w:t>
      </w:r>
      <w:r w:rsidRPr="006579BB">
        <w:rPr>
          <w:rFonts w:ascii="Times New Roman" w:hAnsi="Times New Roman" w:cs="Times New Roman"/>
          <w:sz w:val="22"/>
          <w:szCs w:val="22"/>
        </w:rPr>
        <w:t>%</w:t>
      </w:r>
    </w:p>
    <w:p w14:paraId="66823D4B" w14:textId="461F2DE0" w:rsidR="00135526"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Quizzes</w:t>
      </w:r>
      <w:r w:rsidRPr="006579BB">
        <w:rPr>
          <w:rFonts w:ascii="Times New Roman" w:hAnsi="Times New Roman" w:cs="Times New Roman"/>
          <w:sz w:val="22"/>
          <w:szCs w:val="22"/>
        </w:rPr>
        <w:tab/>
      </w:r>
      <w:r>
        <w:rPr>
          <w:rFonts w:ascii="Times New Roman" w:hAnsi="Times New Roman" w:cs="Times New Roman"/>
          <w:sz w:val="22"/>
          <w:szCs w:val="22"/>
        </w:rPr>
        <w:t xml:space="preserve"> (3)</w:t>
      </w:r>
      <w:r w:rsidRPr="006579BB">
        <w:rPr>
          <w:rFonts w:ascii="Times New Roman" w:hAnsi="Times New Roman" w:cs="Times New Roman"/>
          <w:sz w:val="22"/>
          <w:szCs w:val="22"/>
        </w:rPr>
        <w:tab/>
      </w:r>
      <w:r w:rsidRPr="006579BB">
        <w:rPr>
          <w:rFonts w:ascii="Times New Roman" w:hAnsi="Times New Roman" w:cs="Times New Roman"/>
          <w:sz w:val="22"/>
          <w:szCs w:val="22"/>
        </w:rPr>
        <w:tab/>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00DB367A">
        <w:rPr>
          <w:rFonts w:ascii="Times New Roman" w:hAnsi="Times New Roman" w:cs="Times New Roman"/>
          <w:sz w:val="22"/>
          <w:szCs w:val="22"/>
        </w:rPr>
        <w:t>15</w:t>
      </w:r>
      <w:r w:rsidRPr="006579BB">
        <w:rPr>
          <w:rFonts w:ascii="Times New Roman" w:hAnsi="Times New Roman" w:cs="Times New Roman"/>
          <w:sz w:val="22"/>
          <w:szCs w:val="22"/>
        </w:rPr>
        <w:t>%</w:t>
      </w:r>
    </w:p>
    <w:p w14:paraId="2D7655BE" w14:textId="49042130"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Attendance &amp; Participation</w:t>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009A7FD8">
        <w:rPr>
          <w:rFonts w:ascii="Times New Roman" w:hAnsi="Times New Roman" w:cs="Times New Roman"/>
          <w:sz w:val="22"/>
          <w:szCs w:val="22"/>
        </w:rPr>
        <w:t>10</w:t>
      </w:r>
      <w:r w:rsidRPr="006579BB">
        <w:rPr>
          <w:rFonts w:ascii="Times New Roman" w:hAnsi="Times New Roman" w:cs="Times New Roman"/>
          <w:sz w:val="22"/>
          <w:szCs w:val="22"/>
        </w:rPr>
        <w:t>%</w:t>
      </w:r>
    </w:p>
    <w:p w14:paraId="2ED636A1" w14:textId="77777777" w:rsidR="00135526" w:rsidRPr="006579BB" w:rsidRDefault="00135526" w:rsidP="00135526">
      <w:pPr>
        <w:rPr>
          <w:rFonts w:ascii="Times New Roman" w:hAnsi="Times New Roman" w:cs="Times New Roman"/>
          <w:sz w:val="22"/>
          <w:szCs w:val="22"/>
        </w:rPr>
      </w:pPr>
    </w:p>
    <w:p w14:paraId="6AFA9C4C" w14:textId="3E7A038E"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sz w:val="22"/>
          <w:szCs w:val="22"/>
        </w:rPr>
        <w:t xml:space="preserve">Generally speaking, a grade of 90.00% corresponds to a borderline A- &amp; 89.99% to a B+; 80% is the line between a B- &amp; a C+ and so on.  </w:t>
      </w:r>
      <w:r w:rsidRPr="006579BB">
        <w:rPr>
          <w:rStyle w:val="Strong"/>
          <w:rFonts w:ascii="Times New Roman" w:hAnsi="Times New Roman" w:cs="Times New Roman"/>
          <w:sz w:val="22"/>
          <w:szCs w:val="22"/>
        </w:rPr>
        <w:t>Grades will not be curved in this course.</w:t>
      </w:r>
      <w:r w:rsidRPr="006579BB">
        <w:rPr>
          <w:rFonts w:ascii="Times New Roman" w:hAnsi="Times New Roman" w:cs="Times New Roman"/>
          <w:sz w:val="22"/>
          <w:szCs w:val="22"/>
        </w:rPr>
        <w:t xml:space="preserve"> </w:t>
      </w:r>
      <w:r w:rsidRPr="006579BB">
        <w:rPr>
          <w:rFonts w:ascii="Times New Roman" w:hAnsi="Times New Roman" w:cs="Times New Roman"/>
          <w:b/>
          <w:sz w:val="22"/>
          <w:szCs w:val="22"/>
        </w:rPr>
        <w:t>No extra credit will be accepted to substitute for poor test grades or non-attendance.</w:t>
      </w:r>
      <w:r w:rsidRPr="006579BB">
        <w:rPr>
          <w:rFonts w:ascii="Times New Roman" w:hAnsi="Times New Roman" w:cs="Times New Roman"/>
          <w:b/>
          <w:bCs/>
          <w:sz w:val="22"/>
          <w:szCs w:val="22"/>
        </w:rPr>
        <w:t xml:space="preserve"> </w:t>
      </w:r>
    </w:p>
    <w:p w14:paraId="2B4AF956" w14:textId="4589CA7F" w:rsidR="00135526" w:rsidRDefault="00135526" w:rsidP="00F36DFD">
      <w:pPr>
        <w:ind w:firstLine="0"/>
        <w:rPr>
          <w:rFonts w:ascii="Times New Roman" w:hAnsi="Times New Roman" w:cs="Times New Roman"/>
          <w:b/>
          <w:bCs/>
          <w:sz w:val="22"/>
          <w:szCs w:val="22"/>
        </w:rPr>
      </w:pPr>
    </w:p>
    <w:p w14:paraId="4912FC48" w14:textId="77777777" w:rsidR="00F36DFD"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t>CLASS TIME</w:t>
      </w:r>
      <w:r w:rsidRPr="006579BB">
        <w:rPr>
          <w:rFonts w:ascii="Times New Roman" w:hAnsi="Times New Roman" w:cs="Times New Roman"/>
          <w:sz w:val="22"/>
          <w:szCs w:val="22"/>
        </w:rPr>
        <w:t xml:space="preserve">: </w:t>
      </w:r>
    </w:p>
    <w:p w14:paraId="5C5C81E7" w14:textId="77777777" w:rsidR="00F36DFD" w:rsidRDefault="00F36DFD" w:rsidP="00135526">
      <w:pPr>
        <w:ind w:firstLine="0"/>
        <w:rPr>
          <w:rFonts w:ascii="Times New Roman" w:hAnsi="Times New Roman" w:cs="Times New Roman"/>
          <w:sz w:val="22"/>
          <w:szCs w:val="22"/>
        </w:rPr>
      </w:pPr>
    </w:p>
    <w:p w14:paraId="3CE2E3F2" w14:textId="18A2491D" w:rsidR="00F36DFD" w:rsidRDefault="00135526" w:rsidP="00F36DFD">
      <w:pPr>
        <w:ind w:firstLine="0"/>
        <w:rPr>
          <w:rFonts w:ascii="Times New Roman" w:hAnsi="Times New Roman" w:cs="Times New Roman"/>
          <w:b/>
          <w:bCs/>
          <w:sz w:val="22"/>
          <w:szCs w:val="22"/>
        </w:rPr>
      </w:pPr>
      <w:r w:rsidRPr="006579BB">
        <w:rPr>
          <w:rFonts w:ascii="Times New Roman" w:hAnsi="Times New Roman" w:cs="Times New Roman"/>
          <w:sz w:val="22"/>
          <w:szCs w:val="22"/>
        </w:rPr>
        <w:t xml:space="preserve">We will use class time in a number of ways: straight-forward lecture, where I present material and you take copious notes; collective examination of </w:t>
      </w:r>
      <w:r w:rsidR="009A7FD8">
        <w:rPr>
          <w:rFonts w:ascii="Times New Roman" w:hAnsi="Times New Roman" w:cs="Times New Roman"/>
          <w:sz w:val="22"/>
          <w:szCs w:val="22"/>
        </w:rPr>
        <w:t>videos and documentary material</w:t>
      </w:r>
      <w:r w:rsidRPr="006579BB">
        <w:rPr>
          <w:rFonts w:ascii="Times New Roman" w:hAnsi="Times New Roman" w:cs="Times New Roman"/>
          <w:sz w:val="22"/>
          <w:szCs w:val="22"/>
        </w:rPr>
        <w:t>; viewing video materials (you should try to note main points); presentations of projects; discussion of key issues found in assigned reading; quizzes; addressing any questions you might have regarding course content.</w:t>
      </w:r>
      <w:r w:rsidR="00F36DFD">
        <w:rPr>
          <w:rFonts w:ascii="Times New Roman" w:hAnsi="Times New Roman" w:cs="Times New Roman"/>
          <w:b/>
          <w:bCs/>
          <w:sz w:val="22"/>
          <w:szCs w:val="22"/>
        </w:rPr>
        <w:br w:type="page"/>
      </w:r>
    </w:p>
    <w:p w14:paraId="2C2D9BC9" w14:textId="522A53EF" w:rsidR="00135526" w:rsidRPr="006579BB"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lastRenderedPageBreak/>
        <w:t>EXAMS</w:t>
      </w:r>
      <w:r w:rsidRPr="006579BB">
        <w:rPr>
          <w:rFonts w:ascii="Times New Roman" w:hAnsi="Times New Roman" w:cs="Times New Roman"/>
          <w:sz w:val="22"/>
          <w:szCs w:val="22"/>
        </w:rPr>
        <w:t xml:space="preserve">: The course will include three hourly exams during the regular semester. Anything presented in class or contained in the reading is relevant to this course and could appear on an exam. A percentage of each exam will consist of questions pertaining to reading assignments from the text or Canvas assigned chapters. </w:t>
      </w:r>
    </w:p>
    <w:p w14:paraId="6CBE4888" w14:textId="77777777" w:rsidR="00135526" w:rsidRPr="006579BB" w:rsidRDefault="00135526" w:rsidP="00135526">
      <w:pPr>
        <w:ind w:firstLine="0"/>
        <w:rPr>
          <w:rFonts w:ascii="Times New Roman" w:hAnsi="Times New Roman" w:cs="Times New Roman"/>
          <w:sz w:val="22"/>
          <w:szCs w:val="22"/>
        </w:rPr>
      </w:pPr>
    </w:p>
    <w:p w14:paraId="5AF1736E" w14:textId="76FF00FD" w:rsidR="00135526" w:rsidRPr="006D251D"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t xml:space="preserve">PRIMARY SOURCE </w:t>
      </w:r>
      <w:r>
        <w:rPr>
          <w:rFonts w:ascii="Times New Roman" w:hAnsi="Times New Roman" w:cs="Times New Roman"/>
          <w:b/>
          <w:bCs/>
          <w:sz w:val="22"/>
          <w:szCs w:val="22"/>
        </w:rPr>
        <w:t xml:space="preserve">DISCUSSION </w:t>
      </w:r>
      <w:r w:rsidRPr="006579BB">
        <w:rPr>
          <w:rFonts w:ascii="Times New Roman" w:hAnsi="Times New Roman" w:cs="Times New Roman"/>
          <w:b/>
          <w:bCs/>
          <w:sz w:val="22"/>
          <w:szCs w:val="22"/>
        </w:rPr>
        <w:t>PROJECTS</w:t>
      </w:r>
      <w:r w:rsidRPr="006579BB">
        <w:rPr>
          <w:rFonts w:ascii="Times New Roman" w:hAnsi="Times New Roman" w:cs="Times New Roman"/>
          <w:sz w:val="22"/>
          <w:szCs w:val="22"/>
        </w:rPr>
        <w:t xml:space="preserve">: </w:t>
      </w:r>
      <w:r w:rsidR="006D251D" w:rsidRPr="006D251D">
        <w:rPr>
          <w:rFonts w:ascii="Times New Roman" w:hAnsi="Times New Roman" w:cs="Times New Roman"/>
          <w:sz w:val="22"/>
          <w:szCs w:val="22"/>
        </w:rPr>
        <w:t xml:space="preserve">On </w:t>
      </w:r>
      <w:r w:rsidR="006D251D">
        <w:rPr>
          <w:rFonts w:ascii="Times New Roman" w:hAnsi="Times New Roman" w:cs="Times New Roman"/>
          <w:sz w:val="22"/>
          <w:szCs w:val="22"/>
        </w:rPr>
        <w:t>three</w:t>
      </w:r>
      <w:r w:rsidR="006D251D" w:rsidRPr="006D251D">
        <w:rPr>
          <w:rFonts w:ascii="Times New Roman" w:hAnsi="Times New Roman" w:cs="Times New Roman"/>
          <w:sz w:val="22"/>
          <w:szCs w:val="22"/>
        </w:rPr>
        <w:t xml:space="preserve"> (</w:t>
      </w:r>
      <w:r w:rsidR="006D251D">
        <w:rPr>
          <w:rFonts w:ascii="Times New Roman" w:hAnsi="Times New Roman" w:cs="Times New Roman"/>
          <w:sz w:val="22"/>
          <w:szCs w:val="22"/>
        </w:rPr>
        <w:t>3</w:t>
      </w:r>
      <w:r w:rsidR="006D251D" w:rsidRPr="006D251D">
        <w:rPr>
          <w:rFonts w:ascii="Times New Roman" w:hAnsi="Times New Roman" w:cs="Times New Roman"/>
          <w:sz w:val="22"/>
          <w:szCs w:val="22"/>
        </w:rPr>
        <w:t xml:space="preserve">) separate assignments, students will be expected to read a primary source document(s) pertaining to the </w:t>
      </w:r>
      <w:r w:rsidR="006D251D">
        <w:rPr>
          <w:rFonts w:ascii="Times New Roman" w:hAnsi="Times New Roman" w:cs="Times New Roman"/>
          <w:sz w:val="22"/>
          <w:szCs w:val="22"/>
        </w:rPr>
        <w:t>World War II</w:t>
      </w:r>
      <w:r w:rsidR="006D251D" w:rsidRPr="006D251D">
        <w:rPr>
          <w:rFonts w:ascii="Times New Roman" w:hAnsi="Times New Roman" w:cs="Times New Roman"/>
          <w:sz w:val="22"/>
          <w:szCs w:val="22"/>
        </w:rPr>
        <w:t xml:space="preserve"> era and provide answers to a series of questions posed by the professor (200-word minimum) on </w:t>
      </w:r>
      <w:r w:rsidR="006D251D">
        <w:rPr>
          <w:rFonts w:ascii="Times New Roman" w:hAnsi="Times New Roman" w:cs="Times New Roman"/>
          <w:sz w:val="22"/>
          <w:szCs w:val="22"/>
        </w:rPr>
        <w:t>Canvas</w:t>
      </w:r>
      <w:r w:rsidR="006D251D" w:rsidRPr="006D251D">
        <w:rPr>
          <w:rFonts w:ascii="Times New Roman" w:hAnsi="Times New Roman" w:cs="Times New Roman"/>
          <w:sz w:val="22"/>
          <w:szCs w:val="22"/>
        </w:rPr>
        <w:t>. Additional information is forthcoming in the semester. The average of these assignments will comprise ten percent (</w:t>
      </w:r>
      <w:r w:rsidR="00AE248B">
        <w:rPr>
          <w:rFonts w:ascii="Times New Roman" w:hAnsi="Times New Roman" w:cs="Times New Roman"/>
          <w:sz w:val="22"/>
          <w:szCs w:val="22"/>
        </w:rPr>
        <w:t>15</w:t>
      </w:r>
      <w:r w:rsidR="006D251D" w:rsidRPr="006D251D">
        <w:rPr>
          <w:rFonts w:ascii="Times New Roman" w:hAnsi="Times New Roman" w:cs="Times New Roman"/>
          <w:sz w:val="22"/>
          <w:szCs w:val="22"/>
        </w:rPr>
        <w:t>%) of your overall grade.</w:t>
      </w:r>
    </w:p>
    <w:p w14:paraId="7BE61DB2" w14:textId="77777777" w:rsidR="00135526" w:rsidRPr="006D251D" w:rsidRDefault="00135526" w:rsidP="00135526">
      <w:pPr>
        <w:ind w:firstLine="0"/>
        <w:rPr>
          <w:rFonts w:ascii="Times New Roman" w:hAnsi="Times New Roman" w:cs="Times New Roman"/>
          <w:sz w:val="22"/>
          <w:szCs w:val="22"/>
        </w:rPr>
      </w:pPr>
    </w:p>
    <w:p w14:paraId="460E3498" w14:textId="48CDB31E" w:rsidR="00135526" w:rsidRDefault="00135526" w:rsidP="00135526">
      <w:pPr>
        <w:ind w:firstLine="0"/>
        <w:rPr>
          <w:rFonts w:ascii="Times New Roman" w:hAnsi="Times New Roman" w:cs="Times New Roman"/>
          <w:sz w:val="22"/>
          <w:szCs w:val="22"/>
        </w:rPr>
      </w:pPr>
      <w:r w:rsidRPr="006D251D">
        <w:rPr>
          <w:rFonts w:ascii="Times New Roman" w:hAnsi="Times New Roman" w:cs="Times New Roman"/>
          <w:b/>
          <w:bCs/>
          <w:sz w:val="22"/>
          <w:szCs w:val="22"/>
        </w:rPr>
        <w:t>QUIZZES</w:t>
      </w:r>
      <w:r w:rsidRPr="006D251D">
        <w:rPr>
          <w:rFonts w:ascii="Times New Roman" w:hAnsi="Times New Roman" w:cs="Times New Roman"/>
          <w:sz w:val="22"/>
          <w:szCs w:val="22"/>
        </w:rPr>
        <w:t>: Throughout the semester students will be asked to submit answers to approximately</w:t>
      </w:r>
      <w:r w:rsidRPr="006579BB">
        <w:rPr>
          <w:rFonts w:ascii="Times New Roman" w:hAnsi="Times New Roman" w:cs="Times New Roman"/>
          <w:sz w:val="22"/>
          <w:szCs w:val="22"/>
        </w:rPr>
        <w:t xml:space="preserve"> 5</w:t>
      </w:r>
      <w:r w:rsidR="00C01DA9">
        <w:rPr>
          <w:rFonts w:ascii="Times New Roman" w:hAnsi="Times New Roman" w:cs="Times New Roman"/>
          <w:sz w:val="22"/>
          <w:szCs w:val="22"/>
        </w:rPr>
        <w:t>+</w:t>
      </w:r>
      <w:r w:rsidRPr="006579BB">
        <w:rPr>
          <w:rFonts w:ascii="Times New Roman" w:hAnsi="Times New Roman" w:cs="Times New Roman"/>
          <w:sz w:val="22"/>
          <w:szCs w:val="22"/>
        </w:rPr>
        <w:t xml:space="preserve"> quizzes (films/videos are included as well). Other than a few dates marked on the syllabus, the remaining dates for these assessments will be </w:t>
      </w:r>
      <w:r w:rsidRPr="006579BB">
        <w:rPr>
          <w:rFonts w:ascii="Times New Roman" w:hAnsi="Times New Roman" w:cs="Times New Roman"/>
          <w:i/>
          <w:iCs/>
          <w:sz w:val="22"/>
          <w:szCs w:val="22"/>
        </w:rPr>
        <w:t>unannounced</w:t>
      </w:r>
      <w:r w:rsidRPr="006579BB">
        <w:rPr>
          <w:rFonts w:ascii="Times New Roman" w:hAnsi="Times New Roman" w:cs="Times New Roman"/>
          <w:sz w:val="22"/>
          <w:szCs w:val="22"/>
        </w:rPr>
        <w:t xml:space="preserve">. The format for each quiz will vary from multiple choice in-class or take-home essay. Students are responsible for submitting their work on the scheduled due-date of each quiz. The average of the </w:t>
      </w:r>
      <w:r w:rsidRPr="006579BB">
        <w:rPr>
          <w:rFonts w:ascii="Times New Roman" w:hAnsi="Times New Roman" w:cs="Times New Roman"/>
          <w:b/>
          <w:bCs/>
          <w:sz w:val="22"/>
          <w:szCs w:val="22"/>
        </w:rPr>
        <w:t xml:space="preserve">top </w:t>
      </w:r>
      <w:r w:rsidR="00AE248B">
        <w:rPr>
          <w:rFonts w:ascii="Times New Roman" w:hAnsi="Times New Roman" w:cs="Times New Roman"/>
          <w:b/>
          <w:bCs/>
          <w:sz w:val="22"/>
          <w:szCs w:val="22"/>
        </w:rPr>
        <w:t>3</w:t>
      </w:r>
      <w:r w:rsidRPr="006579BB">
        <w:rPr>
          <w:rFonts w:ascii="Times New Roman" w:hAnsi="Times New Roman" w:cs="Times New Roman"/>
          <w:sz w:val="22"/>
          <w:szCs w:val="22"/>
        </w:rPr>
        <w:t xml:space="preserve"> quiz grades will be used to comprise </w:t>
      </w:r>
      <w:r w:rsidR="00AE248B">
        <w:rPr>
          <w:rFonts w:ascii="Times New Roman" w:hAnsi="Times New Roman" w:cs="Times New Roman"/>
          <w:sz w:val="22"/>
          <w:szCs w:val="22"/>
        </w:rPr>
        <w:t>15</w:t>
      </w:r>
      <w:r w:rsidRPr="006579BB">
        <w:rPr>
          <w:rFonts w:ascii="Times New Roman" w:hAnsi="Times New Roman" w:cs="Times New Roman"/>
          <w:sz w:val="22"/>
          <w:szCs w:val="22"/>
        </w:rPr>
        <w:t xml:space="preserve">% percent of the overall grade. </w:t>
      </w:r>
    </w:p>
    <w:p w14:paraId="2A0479AC" w14:textId="77777777" w:rsidR="00135526" w:rsidRPr="006579BB" w:rsidRDefault="00135526" w:rsidP="00135526">
      <w:pPr>
        <w:ind w:firstLine="0"/>
        <w:rPr>
          <w:rFonts w:ascii="Times New Roman" w:hAnsi="Times New Roman" w:cs="Times New Roman"/>
          <w:sz w:val="22"/>
          <w:szCs w:val="22"/>
        </w:rPr>
      </w:pPr>
    </w:p>
    <w:p w14:paraId="57BC6E1C" w14:textId="77777777" w:rsidR="00135526" w:rsidRPr="004F2ADF" w:rsidRDefault="00135526" w:rsidP="00135526">
      <w:pPr>
        <w:pStyle w:val="BodyText"/>
        <w:rPr>
          <w:b/>
          <w:szCs w:val="22"/>
        </w:rPr>
      </w:pPr>
      <w:r w:rsidRPr="006579BB">
        <w:rPr>
          <w:b/>
          <w:szCs w:val="22"/>
        </w:rPr>
        <w:t>CLASS ATTENDANCE AND PARTICIPATION:</w:t>
      </w:r>
      <w:r>
        <w:rPr>
          <w:b/>
          <w:szCs w:val="22"/>
        </w:rPr>
        <w:t xml:space="preserve"> </w:t>
      </w:r>
      <w:r w:rsidRPr="006579BB">
        <w:rPr>
          <w:szCs w:val="22"/>
        </w:rPr>
        <w:t>A portion of your grade will be based on a class attendance and a subjective participation component. I may occasionally call on students to answer questions or to explore themes related to the individual topics. Obviously, since you must attend class to contribute to the class, there will be a strong emphasis on attendance. The professor will check attendance regularly and use this to correlate this portion of the overall grade. Students who arrive late or leave early are subject to being marked absent for the day. UNT Policy 06.039 provides greater detail as to the university’s attendance policies.</w:t>
      </w:r>
    </w:p>
    <w:p w14:paraId="72D91F3B" w14:textId="77777777" w:rsidR="00135526" w:rsidRPr="006579BB" w:rsidRDefault="00135526" w:rsidP="00135526">
      <w:pPr>
        <w:pStyle w:val="BodyText"/>
        <w:rPr>
          <w:szCs w:val="22"/>
        </w:rPr>
      </w:pPr>
    </w:p>
    <w:p w14:paraId="0E900C54" w14:textId="3DC32040" w:rsidR="00135526" w:rsidRDefault="00135526" w:rsidP="00135526">
      <w:pPr>
        <w:pStyle w:val="BodyText"/>
        <w:rPr>
          <w:szCs w:val="22"/>
        </w:rPr>
      </w:pPr>
      <w:r w:rsidRPr="006579BB">
        <w:rPr>
          <w:szCs w:val="22"/>
        </w:rPr>
        <w:t xml:space="preserve">I hope students attend class each week. Yet, if you are ill or otherwise unable to attend class for whatever reason, please </w:t>
      </w:r>
      <w:r w:rsidR="00AE248B">
        <w:rPr>
          <w:b/>
          <w:bCs/>
          <w:szCs w:val="22"/>
        </w:rPr>
        <w:t>DO NOT</w:t>
      </w:r>
      <w:r w:rsidRPr="006579BB">
        <w:rPr>
          <w:szCs w:val="22"/>
        </w:rPr>
        <w:t xml:space="preserve"> feel obligated to email the professor or to provide additional information. This component is worth 10% of final average.</w:t>
      </w:r>
    </w:p>
    <w:p w14:paraId="0E028E8A" w14:textId="77777777" w:rsidR="006D251D" w:rsidRPr="006579BB" w:rsidRDefault="006D251D" w:rsidP="00135526">
      <w:pPr>
        <w:pStyle w:val="BodyText"/>
        <w:rPr>
          <w:szCs w:val="22"/>
        </w:rPr>
      </w:pPr>
    </w:p>
    <w:p w14:paraId="4BF5E95F" w14:textId="77777777" w:rsidR="00135526" w:rsidRDefault="00135526" w:rsidP="00135526">
      <w:pPr>
        <w:pStyle w:val="BodyText"/>
        <w:rPr>
          <w:bCs/>
          <w:szCs w:val="22"/>
        </w:rPr>
      </w:pPr>
      <w:r w:rsidRPr="006579BB">
        <w:rPr>
          <w:b/>
          <w:szCs w:val="22"/>
        </w:rPr>
        <w:t>MAKEUP POLICY</w:t>
      </w:r>
      <w:r w:rsidRPr="006579BB">
        <w:rPr>
          <w:bCs/>
          <w:szCs w:val="22"/>
        </w:rPr>
        <w:t xml:space="preserve">: </w:t>
      </w:r>
    </w:p>
    <w:p w14:paraId="3406C0F9" w14:textId="77777777" w:rsidR="00135526" w:rsidRPr="004550BA" w:rsidRDefault="00135526" w:rsidP="00135526">
      <w:pPr>
        <w:pStyle w:val="Default"/>
        <w:rPr>
          <w:rFonts w:ascii="Times New Roman" w:hAnsi="Times New Roman" w:cs="Times New Roman"/>
          <w:b/>
          <w:sz w:val="8"/>
          <w:szCs w:val="8"/>
        </w:rPr>
      </w:pPr>
    </w:p>
    <w:p w14:paraId="0225D3AC" w14:textId="77777777" w:rsidR="00135526" w:rsidRPr="004F2ADF" w:rsidRDefault="00135526" w:rsidP="00135526">
      <w:pPr>
        <w:pStyle w:val="BodyText"/>
        <w:rPr>
          <w:bCs/>
          <w:szCs w:val="22"/>
        </w:rPr>
      </w:pPr>
      <w:r w:rsidRPr="006579BB">
        <w:rPr>
          <w:szCs w:val="22"/>
        </w:rPr>
        <w:t xml:space="preserve">Exams may </w:t>
      </w:r>
      <w:r w:rsidRPr="006579BB">
        <w:rPr>
          <w:b/>
          <w:szCs w:val="22"/>
        </w:rPr>
        <w:t>NOT</w:t>
      </w:r>
      <w:r w:rsidRPr="006579BB">
        <w:rPr>
          <w:szCs w:val="22"/>
        </w:rPr>
        <w:t xml:space="preserve"> be taken early—including the final exam.  Students must arrange work schedules and last-minute travel plans in order to take the tests &amp; quizzes on the scheduled dates. If you miss a test due to illness or another emergency, please email the professor and respectfully request a makeup. There are no reviews for the makeup exams, </w:t>
      </w:r>
      <w:r w:rsidRPr="006579BB">
        <w:rPr>
          <w:szCs w:val="22"/>
          <w:u w:val="single"/>
        </w:rPr>
        <w:t>which will be in a different format and question set</w:t>
      </w:r>
      <w:r w:rsidRPr="006579BB">
        <w:rPr>
          <w:szCs w:val="22"/>
        </w:rPr>
        <w:t xml:space="preserve"> than the original test. You must reach out within 48 hours of the originally scheduled exam. </w:t>
      </w:r>
    </w:p>
    <w:p w14:paraId="00361E58" w14:textId="77777777" w:rsidR="00135526" w:rsidRPr="006579BB" w:rsidRDefault="00135526" w:rsidP="00135526">
      <w:pPr>
        <w:rPr>
          <w:rFonts w:ascii="Times New Roman" w:hAnsi="Times New Roman" w:cs="Times New Roman"/>
          <w:b/>
          <w:bCs/>
          <w:sz w:val="22"/>
          <w:szCs w:val="22"/>
        </w:rPr>
      </w:pPr>
    </w:p>
    <w:p w14:paraId="3736B392" w14:textId="77777777" w:rsidR="00135526" w:rsidRDefault="00135526" w:rsidP="00135526">
      <w:pPr>
        <w:ind w:firstLine="0"/>
        <w:contextualSpacing/>
        <w:rPr>
          <w:rFonts w:ascii="Times New Roman" w:hAnsi="Times New Roman" w:cs="Times New Roman"/>
          <w:sz w:val="22"/>
          <w:szCs w:val="22"/>
        </w:rPr>
      </w:pPr>
      <w:r w:rsidRPr="006579BB">
        <w:rPr>
          <w:rFonts w:ascii="Times New Roman" w:hAnsi="Times New Roman" w:cs="Times New Roman"/>
          <w:b/>
          <w:bCs/>
          <w:sz w:val="22"/>
          <w:szCs w:val="22"/>
        </w:rPr>
        <w:t>LATE WORK POLICY:</w:t>
      </w:r>
      <w:r w:rsidRPr="006579BB">
        <w:rPr>
          <w:rFonts w:ascii="Times New Roman" w:hAnsi="Times New Roman" w:cs="Times New Roman"/>
          <w:sz w:val="22"/>
          <w:szCs w:val="22"/>
        </w:rPr>
        <w:t xml:space="preserve"> </w:t>
      </w:r>
    </w:p>
    <w:p w14:paraId="4893A8D9" w14:textId="77777777" w:rsidR="00135526" w:rsidRPr="004550BA" w:rsidRDefault="00135526" w:rsidP="00135526">
      <w:pPr>
        <w:pStyle w:val="Default"/>
        <w:rPr>
          <w:rFonts w:ascii="Times New Roman" w:hAnsi="Times New Roman" w:cs="Times New Roman"/>
          <w:b/>
          <w:sz w:val="8"/>
          <w:szCs w:val="8"/>
        </w:rPr>
      </w:pPr>
    </w:p>
    <w:p w14:paraId="63C15AFB" w14:textId="137D865E" w:rsidR="00135526" w:rsidRPr="004F2ADF" w:rsidRDefault="00135526" w:rsidP="00135526">
      <w:pPr>
        <w:ind w:firstLine="0"/>
        <w:contextualSpacing/>
        <w:rPr>
          <w:rFonts w:ascii="Times New Roman" w:hAnsi="Times New Roman" w:cs="Times New Roman"/>
          <w:sz w:val="22"/>
          <w:szCs w:val="22"/>
        </w:rPr>
      </w:pPr>
      <w:r w:rsidRPr="006579BB">
        <w:rPr>
          <w:rFonts w:ascii="Times New Roman" w:hAnsi="Times New Roman" w:cs="Times New Roman"/>
          <w:sz w:val="22"/>
          <w:szCs w:val="22"/>
        </w:rPr>
        <w:t xml:space="preserve">All </w:t>
      </w:r>
      <w:r>
        <w:rPr>
          <w:rFonts w:ascii="Times New Roman" w:hAnsi="Times New Roman" w:cs="Times New Roman"/>
          <w:sz w:val="22"/>
          <w:szCs w:val="22"/>
        </w:rPr>
        <w:t xml:space="preserve">Canvas </w:t>
      </w:r>
      <w:r w:rsidRPr="006579BB">
        <w:rPr>
          <w:rFonts w:ascii="Times New Roman" w:hAnsi="Times New Roman" w:cs="Times New Roman"/>
          <w:sz w:val="22"/>
          <w:szCs w:val="22"/>
        </w:rPr>
        <w:t>assessments, unless otherwise noted, are due at 11:59 p.m. on the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date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posted for</w:t>
      </w:r>
      <w:r w:rsidRPr="006579BB">
        <w:rPr>
          <w:rFonts w:ascii="Times New Roman" w:hAnsi="Times New Roman" w:cs="Times New Roman"/>
          <w:spacing w:val="-5"/>
          <w:sz w:val="22"/>
          <w:szCs w:val="22"/>
        </w:rPr>
        <w:t xml:space="preserve"> </w:t>
      </w:r>
      <w:r w:rsidRPr="006579BB">
        <w:rPr>
          <w:rFonts w:ascii="Times New Roman" w:hAnsi="Times New Roman" w:cs="Times New Roman"/>
          <w:sz w:val="22"/>
          <w:szCs w:val="22"/>
        </w:rPr>
        <w:t>each assignment.</w:t>
      </w:r>
      <w:r w:rsidRPr="006579BB">
        <w:rPr>
          <w:rFonts w:ascii="Times New Roman" w:hAnsi="Times New Roman" w:cs="Times New Roman"/>
          <w:b/>
          <w:bCs/>
          <w:sz w:val="22"/>
          <w:szCs w:val="22"/>
        </w:rPr>
        <w:t xml:space="preserve"> </w:t>
      </w:r>
      <w:r w:rsidRPr="006115CE">
        <w:rPr>
          <w:rFonts w:ascii="Times New Roman" w:hAnsi="Times New Roman" w:cs="Times New Roman"/>
          <w:sz w:val="22"/>
          <w:szCs w:val="22"/>
        </w:rPr>
        <w:t>Other assessments are due in class</w:t>
      </w:r>
      <w:r>
        <w:rPr>
          <w:rFonts w:ascii="Times New Roman" w:hAnsi="Times New Roman" w:cs="Times New Roman"/>
          <w:sz w:val="22"/>
          <w:szCs w:val="22"/>
        </w:rPr>
        <w:t xml:space="preserve"> at the professor’s discretion</w:t>
      </w:r>
      <w:r w:rsidRPr="006115CE">
        <w:rPr>
          <w:rFonts w:ascii="Times New Roman" w:hAnsi="Times New Roman" w:cs="Times New Roman"/>
          <w:sz w:val="22"/>
          <w:szCs w:val="22"/>
        </w:rPr>
        <w:t>.</w:t>
      </w:r>
      <w:r w:rsidRPr="00A6240A">
        <w:rPr>
          <w:rFonts w:ascii="Times New Roman" w:hAnsi="Times New Roman" w:cs="Times New Roman"/>
          <w:sz w:val="22"/>
          <w:szCs w:val="22"/>
        </w:rPr>
        <w:t xml:space="preserve"> </w:t>
      </w:r>
      <w:r w:rsidRPr="006579BB">
        <w:rPr>
          <w:rFonts w:ascii="Times New Roman" w:hAnsi="Times New Roman" w:cs="Times New Roman"/>
          <w:sz w:val="22"/>
          <w:szCs w:val="22"/>
        </w:rPr>
        <w:t>It is your</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responsibility to ensure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that the assignment was submitted properly. Late assignments can be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 xml:space="preserve">submitted by reaching out and requesting late work to be submitted. The penalty is 10% each day after the due date (including weekends) </w:t>
      </w:r>
      <w:r>
        <w:rPr>
          <w:rFonts w:ascii="Times New Roman" w:hAnsi="Times New Roman" w:cs="Times New Roman"/>
          <w:sz w:val="22"/>
          <w:szCs w:val="22"/>
        </w:rPr>
        <w:t>for up to</w:t>
      </w:r>
      <w:r w:rsidRPr="006579BB">
        <w:rPr>
          <w:rFonts w:ascii="Times New Roman" w:hAnsi="Times New Roman" w:cs="Times New Roman"/>
          <w:sz w:val="22"/>
          <w:szCs w:val="22"/>
        </w:rPr>
        <w:t xml:space="preserve"> a week after the originally scheduled assessment date</w:t>
      </w:r>
      <w:r w:rsidRPr="006579BB">
        <w:rPr>
          <w:rFonts w:ascii="Times New Roman" w:hAnsi="Times New Roman" w:cs="Times New Roman"/>
          <w:spacing w:val="-1"/>
          <w:sz w:val="22"/>
          <w:szCs w:val="22"/>
        </w:rPr>
        <w:t xml:space="preserve">. </w:t>
      </w:r>
      <w:r w:rsidRPr="006579BB">
        <w:rPr>
          <w:rFonts w:ascii="Times New Roman" w:hAnsi="Times New Roman" w:cs="Times New Roman"/>
          <w:b/>
          <w:bCs/>
          <w:sz w:val="22"/>
          <w:szCs w:val="22"/>
          <w:u w:val="single"/>
        </w:rPr>
        <w:t>No</w:t>
      </w:r>
      <w:r w:rsidRPr="006579BB">
        <w:rPr>
          <w:rFonts w:ascii="Times New Roman" w:hAnsi="Times New Roman" w:cs="Times New Roman"/>
          <w:b/>
          <w:bCs/>
          <w:spacing w:val="-1"/>
          <w:sz w:val="22"/>
          <w:szCs w:val="22"/>
          <w:u w:val="single"/>
        </w:rPr>
        <w:t xml:space="preserve"> makeup </w:t>
      </w:r>
      <w:r w:rsidRPr="006579BB">
        <w:rPr>
          <w:rFonts w:ascii="Times New Roman" w:hAnsi="Times New Roman" w:cs="Times New Roman"/>
          <w:b/>
          <w:bCs/>
          <w:sz w:val="22"/>
          <w:szCs w:val="22"/>
          <w:u w:val="single"/>
        </w:rPr>
        <w:t>assignments will be</w:t>
      </w:r>
      <w:r w:rsidRPr="006579BB">
        <w:rPr>
          <w:rFonts w:ascii="Times New Roman" w:hAnsi="Times New Roman" w:cs="Times New Roman"/>
          <w:b/>
          <w:bCs/>
          <w:spacing w:val="-1"/>
          <w:sz w:val="22"/>
          <w:szCs w:val="22"/>
          <w:u w:val="single"/>
        </w:rPr>
        <w:t xml:space="preserve"> </w:t>
      </w:r>
      <w:r w:rsidRPr="006579BB">
        <w:rPr>
          <w:rFonts w:ascii="Times New Roman" w:hAnsi="Times New Roman" w:cs="Times New Roman"/>
          <w:b/>
          <w:bCs/>
          <w:sz w:val="22"/>
          <w:szCs w:val="22"/>
          <w:u w:val="single"/>
        </w:rPr>
        <w:t xml:space="preserve">accepted after the last day of classes at UNT on </w:t>
      </w:r>
      <w:r w:rsidR="00DB367A">
        <w:rPr>
          <w:rFonts w:ascii="Times New Roman" w:hAnsi="Times New Roman" w:cs="Times New Roman"/>
          <w:b/>
          <w:bCs/>
          <w:sz w:val="22"/>
          <w:szCs w:val="22"/>
          <w:u w:val="single"/>
        </w:rPr>
        <w:t>December 03</w:t>
      </w:r>
      <w:r w:rsidRPr="006579BB">
        <w:rPr>
          <w:rFonts w:ascii="Times New Roman" w:hAnsi="Times New Roman" w:cs="Times New Roman"/>
          <w:b/>
          <w:bCs/>
          <w:sz w:val="22"/>
          <w:szCs w:val="22"/>
          <w:u w:val="single"/>
        </w:rPr>
        <w:t>, 2026</w:t>
      </w:r>
    </w:p>
    <w:p w14:paraId="0BCC3A56" w14:textId="77777777" w:rsidR="00135526" w:rsidRPr="006579BB" w:rsidRDefault="00135526" w:rsidP="00135526">
      <w:pPr>
        <w:ind w:firstLine="0"/>
        <w:contextualSpacing/>
        <w:rPr>
          <w:rFonts w:ascii="Times New Roman" w:hAnsi="Times New Roman" w:cs="Times New Roman"/>
          <w:sz w:val="22"/>
          <w:szCs w:val="22"/>
        </w:rPr>
      </w:pPr>
    </w:p>
    <w:p w14:paraId="34E69EFA" w14:textId="743FF10F" w:rsidR="00135526" w:rsidRDefault="00135526" w:rsidP="00135526">
      <w:pPr>
        <w:pStyle w:val="BodyText"/>
        <w:ind w:right="164"/>
        <w:rPr>
          <w:b/>
          <w:bCs/>
          <w:szCs w:val="22"/>
        </w:rPr>
      </w:pPr>
      <w:r w:rsidRPr="006579BB">
        <w:rPr>
          <w:b/>
          <w:bCs/>
          <w:szCs w:val="22"/>
        </w:rPr>
        <w:t>ACADEMIC INTEGRITY:</w:t>
      </w:r>
      <w:r>
        <w:rPr>
          <w:b/>
          <w:bCs/>
          <w:szCs w:val="22"/>
        </w:rPr>
        <w:t xml:space="preserve"> </w:t>
      </w:r>
    </w:p>
    <w:p w14:paraId="0E6DBD55" w14:textId="77777777" w:rsidR="00135526" w:rsidRPr="004550BA" w:rsidRDefault="00135526" w:rsidP="00135526">
      <w:pPr>
        <w:pStyle w:val="Default"/>
        <w:rPr>
          <w:rFonts w:ascii="Times New Roman" w:hAnsi="Times New Roman" w:cs="Times New Roman"/>
          <w:b/>
          <w:sz w:val="8"/>
          <w:szCs w:val="8"/>
        </w:rPr>
      </w:pPr>
    </w:p>
    <w:p w14:paraId="2305178F" w14:textId="323F0322" w:rsidR="00135526" w:rsidRPr="004F2ADF" w:rsidRDefault="00135526" w:rsidP="00135526">
      <w:pPr>
        <w:pStyle w:val="BodyText"/>
        <w:ind w:right="164"/>
        <w:rPr>
          <w:b/>
          <w:bCs/>
          <w:szCs w:val="22"/>
        </w:rPr>
      </w:pPr>
      <w:r w:rsidRPr="006579BB">
        <w:rPr>
          <w:szCs w:val="22"/>
        </w:rPr>
        <w:t>The University of North Texas promotes the integrity of learning and embraces the core values of trust and honesty. Academic integrity is based on educational principles and procedures that protect the rights of all participants in the educational process and validate the legitimacy of degrees awarded by the University. In the investigation and resolution of allegations of student academic dishonesty, the University’s actions are intended to be corrective, educationally sound, fundamentally fair, and based on reliable evidence.</w:t>
      </w:r>
    </w:p>
    <w:p w14:paraId="15658CD6" w14:textId="77777777" w:rsidR="00135526" w:rsidRPr="006579BB" w:rsidRDefault="00135526" w:rsidP="00135526">
      <w:pPr>
        <w:pStyle w:val="BodyText"/>
        <w:ind w:right="164"/>
        <w:rPr>
          <w:szCs w:val="22"/>
        </w:rPr>
      </w:pPr>
    </w:p>
    <w:p w14:paraId="73D8B6F2" w14:textId="77777777" w:rsidR="00135526" w:rsidRPr="006579BB"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color w:val="000000"/>
          <w:sz w:val="22"/>
          <w:szCs w:val="22"/>
        </w:rPr>
        <w:t xml:space="preserve">Academic Integrity Standards and Consequences. According to UNT Policy 06.003, Student Academic Integrity, academic dishonesty occurs when students engage in behaviors including, but not limited to </w:t>
      </w:r>
      <w:r w:rsidRPr="006579BB">
        <w:rPr>
          <w:rFonts w:ascii="Times New Roman" w:hAnsi="Times New Roman" w:cs="Times New Roman"/>
          <w:sz w:val="22"/>
          <w:szCs w:val="22"/>
        </w:rPr>
        <w:t xml:space="preserve">cheating, fabrication, facilitating academic dishonesty, forgery, plagiarism, and sabotage. A finding of academic dishonesty may result in a range of academic penalties or sanctions ranging from admonition to expulsion from the University. Plagiarism, cheating, and other academic integrity violations take many forms, including, but not limited to the use of another author's words </w:t>
      </w:r>
      <w:r w:rsidRPr="006579BB">
        <w:rPr>
          <w:rFonts w:ascii="Times New Roman" w:hAnsi="Times New Roman" w:cs="Times New Roman"/>
          <w:sz w:val="22"/>
          <w:szCs w:val="22"/>
        </w:rPr>
        <w:lastRenderedPageBreak/>
        <w:t>without citation, cutting and pasting uncited materials from the internet, having someone else to do your work and claiming it as your own, and copying from another student’s paper or exam.</w:t>
      </w:r>
    </w:p>
    <w:p w14:paraId="5BEF4D82" w14:textId="77777777" w:rsidR="00135526" w:rsidRPr="006579BB" w:rsidRDefault="00135526" w:rsidP="00135526">
      <w:pPr>
        <w:pStyle w:val="BodyText"/>
        <w:rPr>
          <w:szCs w:val="22"/>
        </w:rPr>
      </w:pPr>
    </w:p>
    <w:p w14:paraId="14F6FC80" w14:textId="77777777" w:rsidR="00135526" w:rsidRDefault="00135526" w:rsidP="00135526">
      <w:pPr>
        <w:pStyle w:val="Default"/>
        <w:rPr>
          <w:rFonts w:ascii="Times New Roman" w:hAnsi="Times New Roman" w:cs="Times New Roman"/>
          <w:b/>
          <w:sz w:val="22"/>
          <w:szCs w:val="22"/>
        </w:rPr>
      </w:pPr>
      <w:r w:rsidRPr="006579BB">
        <w:rPr>
          <w:rFonts w:ascii="Times New Roman" w:hAnsi="Times New Roman" w:cs="Times New Roman"/>
          <w:b/>
          <w:sz w:val="22"/>
          <w:szCs w:val="22"/>
        </w:rPr>
        <w:t>ADA POLICY:</w:t>
      </w:r>
      <w:r>
        <w:rPr>
          <w:rFonts w:ascii="Times New Roman" w:hAnsi="Times New Roman" w:cs="Times New Roman"/>
          <w:b/>
          <w:sz w:val="22"/>
          <w:szCs w:val="22"/>
        </w:rPr>
        <w:t xml:space="preserve"> </w:t>
      </w:r>
    </w:p>
    <w:p w14:paraId="62416E6C" w14:textId="77777777" w:rsidR="00135526" w:rsidRPr="004550BA" w:rsidRDefault="00135526" w:rsidP="00135526">
      <w:pPr>
        <w:pStyle w:val="Default"/>
        <w:rPr>
          <w:rFonts w:ascii="Times New Roman" w:hAnsi="Times New Roman" w:cs="Times New Roman"/>
          <w:b/>
          <w:sz w:val="8"/>
          <w:szCs w:val="8"/>
        </w:rPr>
      </w:pPr>
    </w:p>
    <w:p w14:paraId="033620B8" w14:textId="77777777" w:rsidR="00135526" w:rsidRPr="006579BB" w:rsidRDefault="00135526" w:rsidP="00135526">
      <w:pPr>
        <w:pStyle w:val="Default"/>
        <w:rPr>
          <w:rFonts w:ascii="Times New Roman" w:hAnsi="Times New Roman" w:cs="Times New Roman"/>
          <w:sz w:val="22"/>
          <w:szCs w:val="22"/>
        </w:rPr>
      </w:pPr>
      <w:r w:rsidRPr="006579BB">
        <w:rPr>
          <w:rFonts w:ascii="Times New Roman" w:hAnsi="Times New Roman" w:cs="Times New Roman"/>
          <w:sz w:val="22"/>
          <w:szCs w:val="22"/>
        </w:rPr>
        <w:t xml:space="preserve">The University of North Texas (UNT or University) does not discriminate on the basis of disability in admission, treatment, or access to its programs or activities, nor in employment in its programs or activities. The University is committed to providing equal educational access for qualified students with disabilities in accordance with state and federal laws, including the Americans with Disabilities Act of 1990 as Amended, and Section 504 of the Rehabilitation Act of 1973. In addition, the University is committed to making all programs and activities sponsored by UNT accessible, as required by the Texas Accessibility Standards and the Americans with Disabilities Act Accessibility Guidelines. To this end, all academic units are willing to make reasonable and appropriate adjustments to the classroom environment and the teaching, testing, or learning methodologies </w:t>
      </w:r>
      <w:proofErr w:type="gramStart"/>
      <w:r w:rsidRPr="006579BB">
        <w:rPr>
          <w:rFonts w:ascii="Times New Roman" w:hAnsi="Times New Roman" w:cs="Times New Roman"/>
          <w:sz w:val="22"/>
          <w:szCs w:val="22"/>
        </w:rPr>
        <w:t>in order to</w:t>
      </w:r>
      <w:proofErr w:type="gramEnd"/>
      <w:r w:rsidRPr="006579BB">
        <w:rPr>
          <w:rFonts w:ascii="Times New Roman" w:hAnsi="Times New Roman" w:cs="Times New Roman"/>
          <w:sz w:val="22"/>
          <w:szCs w:val="22"/>
        </w:rPr>
        <w:t xml:space="preserve"> facilitate equality of educational access for </w:t>
      </w:r>
      <w:proofErr w:type="gramStart"/>
      <w:r w:rsidRPr="006579BB">
        <w:rPr>
          <w:rFonts w:ascii="Times New Roman" w:hAnsi="Times New Roman" w:cs="Times New Roman"/>
          <w:sz w:val="22"/>
          <w:szCs w:val="22"/>
        </w:rPr>
        <w:t>persons</w:t>
      </w:r>
      <w:proofErr w:type="gramEnd"/>
      <w:r w:rsidRPr="006579BB">
        <w:rPr>
          <w:rFonts w:ascii="Times New Roman" w:hAnsi="Times New Roman" w:cs="Times New Roman"/>
          <w:sz w:val="22"/>
          <w:szCs w:val="22"/>
        </w:rPr>
        <w:t xml:space="preserve"> with disabilities.</w:t>
      </w:r>
    </w:p>
    <w:p w14:paraId="4E91F382" w14:textId="77777777" w:rsidR="00135526" w:rsidRPr="006579BB" w:rsidRDefault="00135526" w:rsidP="00135526">
      <w:pPr>
        <w:pStyle w:val="Default"/>
        <w:rPr>
          <w:rFonts w:ascii="Times New Roman" w:hAnsi="Times New Roman" w:cs="Times New Roman"/>
          <w:sz w:val="22"/>
          <w:szCs w:val="22"/>
        </w:rPr>
      </w:pPr>
    </w:p>
    <w:p w14:paraId="503792B4" w14:textId="77777777" w:rsidR="00135526" w:rsidRPr="006579BB" w:rsidRDefault="00135526" w:rsidP="00135526">
      <w:pPr>
        <w:pStyle w:val="BodyText"/>
        <w:rPr>
          <w:color w:val="000000"/>
          <w:szCs w:val="22"/>
        </w:rPr>
      </w:pPr>
      <w:r w:rsidRPr="006579BB">
        <w:rPr>
          <w:color w:val="000000"/>
          <w:szCs w:val="22"/>
        </w:rPr>
        <w:t xml:space="preserve">The University of North Texas makes reasonable academic accommodation for students with disabilities.  Students seeking accommodation must first register with the Office of Disability Accommodation (ODA) to verify their eligibility.  If a disability is verified, the ODA will provide you with an accommodation letter to be delivered to faculty to begin a private discussion regarding your specific needs in a course.  You may request </w:t>
      </w:r>
      <w:proofErr w:type="gramStart"/>
      <w:r w:rsidRPr="006579BB">
        <w:rPr>
          <w:color w:val="000000"/>
          <w:szCs w:val="22"/>
        </w:rPr>
        <w:t>accommodations</w:t>
      </w:r>
      <w:proofErr w:type="gramEnd"/>
      <w:r w:rsidRPr="006579BB">
        <w:rPr>
          <w:color w:val="000000"/>
          <w:szCs w:val="22"/>
        </w:rPr>
        <w:t xml:space="preserve"> at any </w:t>
      </w:r>
      <w:proofErr w:type="gramStart"/>
      <w:r w:rsidRPr="006579BB">
        <w:rPr>
          <w:color w:val="000000"/>
          <w:szCs w:val="22"/>
        </w:rPr>
        <w:t>time,</w:t>
      </w:r>
      <w:proofErr w:type="gramEnd"/>
      <w:r w:rsidRPr="006579BB">
        <w:rPr>
          <w:color w:val="000000"/>
          <w:szCs w:val="22"/>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Office of Disability Accommodation website at</w:t>
      </w:r>
      <w:r w:rsidRPr="006579BB">
        <w:rPr>
          <w:color w:val="000000"/>
          <w:szCs w:val="22"/>
          <w:u w:val="single"/>
        </w:rPr>
        <w:t xml:space="preserve"> https://studentaffairs.unt.edu/office-disability-access</w:t>
      </w:r>
      <w:r w:rsidRPr="006579BB">
        <w:rPr>
          <w:color w:val="000000"/>
          <w:szCs w:val="22"/>
        </w:rPr>
        <w:t xml:space="preserve">.  You may also contact them by phone </w:t>
      </w:r>
      <w:proofErr w:type="gramStart"/>
      <w:r w:rsidRPr="006579BB">
        <w:rPr>
          <w:color w:val="000000"/>
          <w:szCs w:val="22"/>
        </w:rPr>
        <w:t>at</w:t>
      </w:r>
      <w:proofErr w:type="gramEnd"/>
      <w:r w:rsidRPr="006579BB">
        <w:rPr>
          <w:color w:val="000000"/>
          <w:szCs w:val="22"/>
        </w:rPr>
        <w:t xml:space="preserve"> 940.565.4323.</w:t>
      </w:r>
    </w:p>
    <w:p w14:paraId="7F03D103" w14:textId="77777777" w:rsidR="00135526" w:rsidRPr="006579BB" w:rsidRDefault="00135526" w:rsidP="00135526">
      <w:pPr>
        <w:pStyle w:val="BodyText"/>
        <w:rPr>
          <w:b/>
          <w:szCs w:val="22"/>
        </w:rPr>
      </w:pPr>
    </w:p>
    <w:p w14:paraId="5076672F" w14:textId="77777777" w:rsidR="00135526" w:rsidRDefault="00135526" w:rsidP="00135526">
      <w:pPr>
        <w:pStyle w:val="BodyText"/>
        <w:rPr>
          <w:b/>
          <w:szCs w:val="22"/>
        </w:rPr>
      </w:pPr>
      <w:r w:rsidRPr="006579BB">
        <w:rPr>
          <w:b/>
          <w:szCs w:val="22"/>
        </w:rPr>
        <w:t>USE OF CANVAS:</w:t>
      </w:r>
      <w:r>
        <w:rPr>
          <w:b/>
          <w:szCs w:val="22"/>
        </w:rPr>
        <w:t xml:space="preserve"> </w:t>
      </w:r>
    </w:p>
    <w:p w14:paraId="69616318" w14:textId="77777777" w:rsidR="00135526" w:rsidRPr="004550BA" w:rsidRDefault="00135526" w:rsidP="00135526">
      <w:pPr>
        <w:pStyle w:val="Default"/>
        <w:rPr>
          <w:rFonts w:ascii="Times New Roman" w:hAnsi="Times New Roman" w:cs="Times New Roman"/>
          <w:b/>
          <w:sz w:val="8"/>
          <w:szCs w:val="8"/>
        </w:rPr>
      </w:pPr>
    </w:p>
    <w:p w14:paraId="58237492" w14:textId="77777777" w:rsidR="00135526" w:rsidRPr="004F2ADF" w:rsidRDefault="00135526" w:rsidP="00135526">
      <w:pPr>
        <w:pStyle w:val="BodyText"/>
        <w:rPr>
          <w:b/>
          <w:szCs w:val="22"/>
        </w:rPr>
      </w:pPr>
      <w:r w:rsidRPr="006579BB">
        <w:rPr>
          <w:szCs w:val="22"/>
        </w:rPr>
        <w:t>The instructor will use UNT’s Canvas platform to distribute information throughout the semester.  Lecture outlines, exam reviews, and announcements will all be found on the course Canvas page. Students must learn the process of accessing course information and quiz materials on specific dates. The burden of responsibility lies with the students. I independently average your grades, and Canvas may not compute your class averages accurately. Please keep track of your own grades based on the grading scale provided in the syllabus.</w:t>
      </w:r>
    </w:p>
    <w:p w14:paraId="633BF19C" w14:textId="77777777" w:rsidR="00135526" w:rsidRPr="006579BB" w:rsidRDefault="00135526" w:rsidP="00135526">
      <w:pPr>
        <w:ind w:firstLine="0"/>
        <w:rPr>
          <w:rFonts w:ascii="Times New Roman" w:hAnsi="Times New Roman" w:cs="Times New Roman"/>
          <w:b/>
          <w:bCs/>
          <w:sz w:val="22"/>
          <w:szCs w:val="22"/>
        </w:rPr>
      </w:pPr>
    </w:p>
    <w:p w14:paraId="0DB0CF15" w14:textId="77777777" w:rsidR="00135526"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EMERGENCY NOTIFICATION AND PROCEDURES</w:t>
      </w:r>
      <w:r>
        <w:rPr>
          <w:rFonts w:ascii="Times New Roman" w:hAnsi="Times New Roman" w:cs="Times New Roman"/>
          <w:b/>
          <w:bCs/>
          <w:sz w:val="22"/>
          <w:szCs w:val="22"/>
        </w:rPr>
        <w:t xml:space="preserve">: </w:t>
      </w:r>
    </w:p>
    <w:p w14:paraId="53051133" w14:textId="77777777" w:rsidR="00135526" w:rsidRPr="004550BA" w:rsidRDefault="00135526" w:rsidP="00135526">
      <w:pPr>
        <w:pStyle w:val="Default"/>
        <w:rPr>
          <w:rFonts w:ascii="Times New Roman" w:hAnsi="Times New Roman" w:cs="Times New Roman"/>
          <w:b/>
          <w:sz w:val="8"/>
          <w:szCs w:val="8"/>
        </w:rPr>
      </w:pPr>
    </w:p>
    <w:p w14:paraId="0471B0B1" w14:textId="77777777" w:rsidR="00135526" w:rsidRPr="006579BB"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UNT uses a system called Eagle Alert to quickly notify students with critical information in the event of an emergency (severe weather, campus closures, and health/public safety emergencies). In the event of a university closure, please refer to Canvas for contingency plans.</w:t>
      </w:r>
    </w:p>
    <w:p w14:paraId="18941DA4" w14:textId="77777777" w:rsidR="00135526" w:rsidRPr="006579BB" w:rsidRDefault="00135526" w:rsidP="00135526">
      <w:pPr>
        <w:autoSpaceDE w:val="0"/>
        <w:autoSpaceDN w:val="0"/>
        <w:adjustRightInd w:val="0"/>
        <w:rPr>
          <w:rFonts w:ascii="Times New Roman" w:hAnsi="Times New Roman" w:cs="Times New Roman"/>
          <w:sz w:val="22"/>
          <w:szCs w:val="22"/>
        </w:rPr>
      </w:pPr>
    </w:p>
    <w:p w14:paraId="0541DDEB" w14:textId="60AC4403" w:rsidR="00135526"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RETENTION OF STUDENT RECORDS:</w:t>
      </w:r>
      <w:r>
        <w:rPr>
          <w:rFonts w:ascii="Times New Roman" w:hAnsi="Times New Roman" w:cs="Times New Roman"/>
          <w:b/>
          <w:bCs/>
          <w:sz w:val="22"/>
          <w:szCs w:val="22"/>
        </w:rPr>
        <w:t xml:space="preserve"> </w:t>
      </w:r>
    </w:p>
    <w:p w14:paraId="4AEB42D5" w14:textId="77777777" w:rsidR="00135526" w:rsidRPr="004550BA" w:rsidRDefault="00135526" w:rsidP="00135526">
      <w:pPr>
        <w:pStyle w:val="Default"/>
        <w:rPr>
          <w:rFonts w:ascii="Times New Roman" w:hAnsi="Times New Roman" w:cs="Times New Roman"/>
          <w:b/>
          <w:sz w:val="8"/>
          <w:szCs w:val="8"/>
        </w:rPr>
      </w:pPr>
    </w:p>
    <w:p w14:paraId="3E6FC3A4" w14:textId="77777777" w:rsidR="00135526"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the </w:t>
      </w:r>
      <w:proofErr w:type="gramStart"/>
      <w:r w:rsidRPr="006579BB">
        <w:rPr>
          <w:rFonts w:ascii="Times New Roman" w:hAnsi="Times New Roman" w:cs="Times New Roman"/>
          <w:sz w:val="22"/>
          <w:szCs w:val="22"/>
        </w:rPr>
        <w:t>course</w:t>
      </w:r>
      <w:proofErr w:type="gramEnd"/>
      <w:r w:rsidRPr="006579BB">
        <w:rPr>
          <w:rFonts w:ascii="Times New Roman" w:hAnsi="Times New Roman" w:cs="Times New Roman"/>
          <w:sz w:val="22"/>
          <w:szCs w:val="22"/>
        </w:rPr>
        <w:t xml:space="preserv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04.008, Records Management and Retention for additional information. </w:t>
      </w:r>
    </w:p>
    <w:p w14:paraId="2A41EFAC" w14:textId="36680A3E" w:rsidR="004427C6" w:rsidRDefault="004427C6" w:rsidP="00AE248B">
      <w:pPr>
        <w:ind w:firstLine="0"/>
        <w:rPr>
          <w:rFonts w:ascii="Times New Roman" w:eastAsia="Times New Roman" w:hAnsi="Times New Roman" w:cs="Times New Roman"/>
          <w:b/>
          <w:bCs/>
          <w:kern w:val="0"/>
          <w:sz w:val="22"/>
          <w:szCs w:val="22"/>
          <w14:ligatures w14:val="none"/>
        </w:rPr>
      </w:pPr>
    </w:p>
    <w:p w14:paraId="08C06F65" w14:textId="34A7F3D5" w:rsidR="00135526" w:rsidRDefault="00135526" w:rsidP="00135526">
      <w:pPr>
        <w:pStyle w:val="BodyText"/>
        <w:rPr>
          <w:b/>
          <w:bCs/>
          <w:szCs w:val="22"/>
        </w:rPr>
      </w:pPr>
      <w:r w:rsidRPr="006579BB">
        <w:rPr>
          <w:b/>
          <w:bCs/>
          <w:szCs w:val="22"/>
        </w:rPr>
        <w:t>NOTE TAKING:</w:t>
      </w:r>
      <w:r>
        <w:rPr>
          <w:b/>
          <w:bCs/>
          <w:szCs w:val="22"/>
        </w:rPr>
        <w:t xml:space="preserve"> </w:t>
      </w:r>
    </w:p>
    <w:p w14:paraId="597E33A8" w14:textId="77777777" w:rsidR="00135526" w:rsidRPr="004550BA" w:rsidRDefault="00135526" w:rsidP="00135526">
      <w:pPr>
        <w:pStyle w:val="Default"/>
        <w:rPr>
          <w:rFonts w:ascii="Times New Roman" w:hAnsi="Times New Roman" w:cs="Times New Roman"/>
          <w:b/>
          <w:sz w:val="8"/>
          <w:szCs w:val="8"/>
        </w:rPr>
      </w:pPr>
    </w:p>
    <w:p w14:paraId="59909630" w14:textId="32E1CE9C" w:rsidR="00135526" w:rsidRPr="006579BB" w:rsidRDefault="00135526" w:rsidP="00135526">
      <w:pPr>
        <w:pStyle w:val="BodyText"/>
        <w:rPr>
          <w:szCs w:val="22"/>
        </w:rPr>
      </w:pPr>
      <w:r w:rsidRPr="006579BB">
        <w:rPr>
          <w:szCs w:val="22"/>
        </w:rPr>
        <w:t xml:space="preserve">You are expected to take notes during lectures, discussions, and, if applicable, videos. Lecture outlines and exam study guides will assist during the semester. However, it is not enough to simply copy the lecture outline. You will likely need notes to do well on exams. The professor does not provide lecture notes. If you miss a class, check with your classmates to see if someone will lend you their notes.  </w:t>
      </w:r>
    </w:p>
    <w:p w14:paraId="1ADE8755" w14:textId="77777777" w:rsidR="00135526" w:rsidRPr="006579BB" w:rsidRDefault="00135526" w:rsidP="00135526">
      <w:pPr>
        <w:ind w:firstLine="0"/>
        <w:rPr>
          <w:rFonts w:ascii="Times New Roman" w:eastAsia="Times New Roman" w:hAnsi="Times New Roman" w:cs="Times New Roman"/>
          <w:b/>
          <w:bCs/>
          <w:kern w:val="0"/>
          <w:sz w:val="22"/>
          <w:szCs w:val="22"/>
          <w14:ligatures w14:val="none"/>
        </w:rPr>
      </w:pPr>
    </w:p>
    <w:p w14:paraId="55B9FF76" w14:textId="77777777" w:rsidR="00135526" w:rsidRDefault="00135526" w:rsidP="00135526">
      <w:pPr>
        <w:pStyle w:val="BodyText"/>
        <w:ind w:right="164"/>
        <w:rPr>
          <w:szCs w:val="22"/>
        </w:rPr>
      </w:pPr>
      <w:r w:rsidRPr="006579BB">
        <w:rPr>
          <w:b/>
          <w:bCs/>
          <w:szCs w:val="22"/>
        </w:rPr>
        <w:lastRenderedPageBreak/>
        <w:t>USE OF EMAIL</w:t>
      </w:r>
      <w:r w:rsidRPr="006579BB">
        <w:rPr>
          <w:szCs w:val="22"/>
        </w:rPr>
        <w:t xml:space="preserve">: </w:t>
      </w:r>
    </w:p>
    <w:p w14:paraId="5B8A3CB7" w14:textId="77777777" w:rsidR="00135526" w:rsidRPr="004550BA" w:rsidRDefault="00135526" w:rsidP="00135526">
      <w:pPr>
        <w:pStyle w:val="Default"/>
        <w:rPr>
          <w:rFonts w:ascii="Times New Roman" w:hAnsi="Times New Roman" w:cs="Times New Roman"/>
          <w:b/>
          <w:sz w:val="8"/>
          <w:szCs w:val="8"/>
        </w:rPr>
      </w:pPr>
    </w:p>
    <w:p w14:paraId="61481311" w14:textId="77777777" w:rsidR="00135526" w:rsidRPr="006579BB" w:rsidRDefault="00135526" w:rsidP="00135526">
      <w:pPr>
        <w:pStyle w:val="BodyText"/>
        <w:ind w:right="164"/>
        <w:rPr>
          <w:rStyle w:val="Strong"/>
          <w:b w:val="0"/>
          <w:bCs w:val="0"/>
          <w:szCs w:val="22"/>
        </w:rPr>
      </w:pPr>
      <w:r w:rsidRPr="006579BB">
        <w:rPr>
          <w:szCs w:val="22"/>
        </w:rPr>
        <w:t xml:space="preserve">Feel free to e-mail me in regard to anything related to the class, the topic, or professional requests. I </w:t>
      </w:r>
      <w:r w:rsidRPr="006579BB">
        <w:rPr>
          <w:rStyle w:val="Strong"/>
          <w:b w:val="0"/>
          <w:bCs w:val="0"/>
          <w:szCs w:val="22"/>
        </w:rPr>
        <w:t xml:space="preserve">will not respond to anything I deem inappropriate or unprofessional. I also retain the right to forward all such e-mails to university officials. Please use my university email address listed on page 1 of this syllabus. I </w:t>
      </w:r>
      <w:proofErr w:type="gramStart"/>
      <w:r w:rsidRPr="006579BB">
        <w:rPr>
          <w:rStyle w:val="Strong"/>
          <w:b w:val="0"/>
          <w:bCs w:val="0"/>
          <w:szCs w:val="22"/>
        </w:rPr>
        <w:t>do make</w:t>
      </w:r>
      <w:proofErr w:type="gramEnd"/>
      <w:r w:rsidRPr="006579BB">
        <w:rPr>
          <w:rStyle w:val="Strong"/>
          <w:b w:val="0"/>
          <w:bCs w:val="0"/>
          <w:szCs w:val="22"/>
        </w:rPr>
        <w:t xml:space="preserve"> some requests:</w:t>
      </w:r>
    </w:p>
    <w:p w14:paraId="2510642B" w14:textId="77777777" w:rsidR="00135526" w:rsidRPr="006579BB" w:rsidRDefault="00135526" w:rsidP="00135526">
      <w:pPr>
        <w:pStyle w:val="NoSpacing"/>
        <w:rPr>
          <w:rStyle w:val="Strong"/>
          <w:rFonts w:ascii="Times New Roman" w:hAnsi="Times New Roman" w:cs="Times New Roman"/>
          <w:b w:val="0"/>
          <w:bCs w:val="0"/>
          <w:sz w:val="22"/>
          <w:szCs w:val="22"/>
        </w:rPr>
      </w:pPr>
    </w:p>
    <w:p w14:paraId="00DF9C2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rStyle w:val="Strong"/>
          <w:b w:val="0"/>
          <w:bCs w:val="0"/>
          <w:szCs w:val="22"/>
        </w:rPr>
        <w:t>If you email me, please be professional and respectful.</w:t>
      </w:r>
    </w:p>
    <w:p w14:paraId="1D76C93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realize that I have multiple classes so be sure to tell me which class you are in.</w:t>
      </w:r>
    </w:p>
    <w:p w14:paraId="7112AB55"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use UNT email addresses (our filters may not deliver a private email address)</w:t>
      </w:r>
    </w:p>
    <w:p w14:paraId="7443CB7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note that I do not check emails late into the evening or even on weekends.</w:t>
      </w:r>
    </w:p>
    <w:p w14:paraId="67E22FFB" w14:textId="77777777" w:rsidR="00135526" w:rsidRPr="006579BB" w:rsidRDefault="00135526" w:rsidP="00135526">
      <w:pPr>
        <w:autoSpaceDE w:val="0"/>
        <w:autoSpaceDN w:val="0"/>
        <w:adjustRightInd w:val="0"/>
        <w:rPr>
          <w:rFonts w:ascii="Times New Roman" w:hAnsi="Times New Roman" w:cs="Times New Roman"/>
          <w:b/>
          <w:bCs/>
          <w:sz w:val="22"/>
          <w:szCs w:val="22"/>
        </w:rPr>
      </w:pPr>
    </w:p>
    <w:p w14:paraId="6B57AB97" w14:textId="77777777" w:rsidR="00135526" w:rsidRPr="006579BB"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STUDENT COMPORTMENT:</w:t>
      </w:r>
    </w:p>
    <w:p w14:paraId="1D5E9FEA" w14:textId="77777777" w:rsidR="00135526" w:rsidRPr="006579BB" w:rsidRDefault="00135526" w:rsidP="00135526">
      <w:pPr>
        <w:autoSpaceDE w:val="0"/>
        <w:autoSpaceDN w:val="0"/>
        <w:adjustRightInd w:val="0"/>
        <w:rPr>
          <w:rFonts w:ascii="Times New Roman" w:hAnsi="Times New Roman" w:cs="Times New Roman"/>
          <w:b/>
          <w:bCs/>
          <w:sz w:val="22"/>
          <w:szCs w:val="22"/>
        </w:rPr>
      </w:pPr>
    </w:p>
    <w:p w14:paraId="5229A8C0" w14:textId="0EE67C1F" w:rsidR="00135526"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 environment and the instructor may refer the student to the Dean of Students to consider whether the student's conduct violated the Code of Student Conduct. The University</w:t>
      </w:r>
      <w:r w:rsidR="00AE248B">
        <w:rPr>
          <w:rFonts w:ascii="Times New Roman" w:hAnsi="Times New Roman" w:cs="Times New Roman"/>
          <w:sz w:val="22"/>
          <w:szCs w:val="22"/>
        </w:rPr>
        <w:t>’</w:t>
      </w:r>
      <w:r w:rsidRPr="006579BB">
        <w:rPr>
          <w:rFonts w:ascii="Times New Roman" w:hAnsi="Times New Roman" w:cs="Times New Roman"/>
          <w:sz w:val="22"/>
          <w:szCs w:val="22"/>
        </w:rPr>
        <w:t>s expectations for student conduct apply to all instructional forums, including University and electronic classroom, labs, discussion groups, field trips, etc. Visit UNT’s Code of Student Conduct (https://deanofstudents.unt.edu/conduct) to learn more.</w:t>
      </w:r>
    </w:p>
    <w:p w14:paraId="233BB84D" w14:textId="77777777" w:rsidR="00135526" w:rsidRPr="006579BB" w:rsidRDefault="00135526" w:rsidP="00135526">
      <w:pPr>
        <w:autoSpaceDE w:val="0"/>
        <w:autoSpaceDN w:val="0"/>
        <w:adjustRightInd w:val="0"/>
        <w:ind w:firstLine="0"/>
        <w:rPr>
          <w:rFonts w:ascii="Times New Roman" w:hAnsi="Times New Roman" w:cs="Times New Roman"/>
          <w:b/>
          <w:bCs/>
          <w:sz w:val="22"/>
          <w:szCs w:val="22"/>
        </w:rPr>
      </w:pPr>
    </w:p>
    <w:p w14:paraId="451A20B0" w14:textId="77777777" w:rsidR="00135526" w:rsidRPr="006579BB" w:rsidRDefault="00135526" w:rsidP="00135526">
      <w:pPr>
        <w:pStyle w:val="BodyText"/>
        <w:rPr>
          <w:b/>
          <w:bCs/>
          <w:szCs w:val="22"/>
        </w:rPr>
      </w:pPr>
      <w:r w:rsidRPr="006579BB">
        <w:rPr>
          <w:b/>
          <w:bCs/>
          <w:szCs w:val="22"/>
        </w:rPr>
        <w:t>WHAT I EXPECT FROM YOU:</w:t>
      </w:r>
    </w:p>
    <w:p w14:paraId="1664DB0E" w14:textId="77777777" w:rsidR="00135526" w:rsidRPr="006579BB" w:rsidRDefault="00135526" w:rsidP="00135526">
      <w:pPr>
        <w:pStyle w:val="BodyText"/>
        <w:rPr>
          <w:szCs w:val="22"/>
        </w:rPr>
      </w:pPr>
    </w:p>
    <w:p w14:paraId="363456C4" w14:textId="77777777" w:rsidR="00135526" w:rsidRPr="006579BB" w:rsidRDefault="00135526" w:rsidP="00135526">
      <w:pPr>
        <w:pStyle w:val="ListParagraph"/>
        <w:widowControl w:val="0"/>
        <w:numPr>
          <w:ilvl w:val="0"/>
          <w:numId w:val="5"/>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z w:val="22"/>
          <w:szCs w:val="22"/>
        </w:rPr>
        <w:t>Keep</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up</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with</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the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readings and the due dates.</w:t>
      </w:r>
      <w:r w:rsidRPr="006579BB">
        <w:rPr>
          <w:rFonts w:ascii="Times New Roman" w:hAnsi="Times New Roman" w:cs="Times New Roman"/>
          <w:spacing w:val="58"/>
          <w:sz w:val="22"/>
          <w:szCs w:val="22"/>
        </w:rPr>
        <w:t xml:space="preserve"> </w:t>
      </w:r>
    </w:p>
    <w:p w14:paraId="10F17D44" w14:textId="77777777" w:rsidR="00135526" w:rsidRPr="006579BB" w:rsidRDefault="00135526" w:rsidP="00135526">
      <w:pPr>
        <w:pStyle w:val="ListParagraph"/>
        <w:widowControl w:val="0"/>
        <w:numPr>
          <w:ilvl w:val="0"/>
          <w:numId w:val="5"/>
        </w:numPr>
        <w:tabs>
          <w:tab w:val="left" w:pos="880"/>
        </w:tabs>
        <w:autoSpaceDE w:val="0"/>
        <w:autoSpaceDN w:val="0"/>
        <w:ind w:right="373"/>
        <w:contextualSpacing w:val="0"/>
        <w:rPr>
          <w:rFonts w:ascii="Times New Roman" w:hAnsi="Times New Roman" w:cs="Times New Roman"/>
          <w:sz w:val="22"/>
          <w:szCs w:val="22"/>
        </w:rPr>
      </w:pPr>
      <w:r w:rsidRPr="006579BB">
        <w:rPr>
          <w:rFonts w:ascii="Times New Roman" w:hAnsi="Times New Roman" w:cs="Times New Roman"/>
          <w:sz w:val="22"/>
          <w:szCs w:val="22"/>
        </w:rPr>
        <w:t>Please</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try</w:t>
      </w:r>
      <w:r w:rsidRPr="006579BB">
        <w:rPr>
          <w:rFonts w:ascii="Times New Roman" w:hAnsi="Times New Roman" w:cs="Times New Roman"/>
          <w:spacing w:val="-7"/>
          <w:sz w:val="22"/>
          <w:szCs w:val="22"/>
        </w:rPr>
        <w:t xml:space="preserve"> </w:t>
      </w:r>
      <w:r w:rsidRPr="006579BB">
        <w:rPr>
          <w:rFonts w:ascii="Times New Roman" w:hAnsi="Times New Roman" w:cs="Times New Roman"/>
          <w:sz w:val="22"/>
          <w:szCs w:val="22"/>
        </w:rPr>
        <w:t>not</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to</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be</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late</w:t>
      </w:r>
      <w:r w:rsidRPr="006579BB">
        <w:rPr>
          <w:rFonts w:ascii="Times New Roman" w:hAnsi="Times New Roman" w:cs="Times New Roman"/>
          <w:spacing w:val="-3"/>
          <w:sz w:val="22"/>
          <w:szCs w:val="22"/>
        </w:rPr>
        <w:t xml:space="preserve"> </w:t>
      </w:r>
      <w:proofErr w:type="gramStart"/>
      <w:r w:rsidRPr="006579BB">
        <w:rPr>
          <w:rFonts w:ascii="Times New Roman" w:hAnsi="Times New Roman" w:cs="Times New Roman"/>
          <w:sz w:val="22"/>
          <w:szCs w:val="22"/>
        </w:rPr>
        <w:t>to</w:t>
      </w:r>
      <w:proofErr w:type="gramEnd"/>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class.</w:t>
      </w:r>
      <w:r w:rsidRPr="006579BB">
        <w:rPr>
          <w:rFonts w:ascii="Times New Roman" w:hAnsi="Times New Roman" w:cs="Times New Roman"/>
          <w:spacing w:val="40"/>
          <w:sz w:val="22"/>
          <w:szCs w:val="22"/>
        </w:rPr>
        <w:t xml:space="preserve"> </w:t>
      </w:r>
      <w:r w:rsidRPr="006579BB">
        <w:rPr>
          <w:rFonts w:ascii="Times New Roman" w:hAnsi="Times New Roman" w:cs="Times New Roman"/>
          <w:sz w:val="22"/>
          <w:szCs w:val="22"/>
        </w:rPr>
        <w:t>If</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there</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is</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a</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reason</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why</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you</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must</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be</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late, try</w:t>
      </w:r>
      <w:r w:rsidRPr="006579BB">
        <w:rPr>
          <w:rFonts w:ascii="Times New Roman" w:hAnsi="Times New Roman" w:cs="Times New Roman"/>
          <w:spacing w:val="-7"/>
          <w:sz w:val="22"/>
          <w:szCs w:val="22"/>
        </w:rPr>
        <w:t xml:space="preserve"> </w:t>
      </w:r>
      <w:r w:rsidRPr="006579BB">
        <w:rPr>
          <w:rFonts w:ascii="Times New Roman" w:hAnsi="Times New Roman" w:cs="Times New Roman"/>
          <w:sz w:val="22"/>
          <w:szCs w:val="22"/>
        </w:rPr>
        <w:t>to</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be</w:t>
      </w:r>
      <w:r w:rsidRPr="006579BB">
        <w:rPr>
          <w:rFonts w:ascii="Times New Roman" w:hAnsi="Times New Roman" w:cs="Times New Roman"/>
          <w:spacing w:val="-3"/>
          <w:sz w:val="22"/>
          <w:szCs w:val="22"/>
        </w:rPr>
        <w:t xml:space="preserve"> </w:t>
      </w:r>
      <w:r w:rsidRPr="006579BB">
        <w:rPr>
          <w:rFonts w:ascii="Times New Roman" w:hAnsi="Times New Roman" w:cs="Times New Roman"/>
          <w:sz w:val="22"/>
          <w:szCs w:val="22"/>
        </w:rPr>
        <w:t>quiet as you</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 xml:space="preserve">come </w:t>
      </w:r>
      <w:r w:rsidRPr="006579BB">
        <w:rPr>
          <w:rFonts w:ascii="Times New Roman" w:hAnsi="Times New Roman" w:cs="Times New Roman"/>
          <w:spacing w:val="-4"/>
          <w:sz w:val="22"/>
          <w:szCs w:val="22"/>
        </w:rPr>
        <w:t>in.</w:t>
      </w:r>
    </w:p>
    <w:p w14:paraId="1B5F47F0" w14:textId="77777777" w:rsidR="00135526" w:rsidRPr="006579BB" w:rsidRDefault="00135526" w:rsidP="00135526">
      <w:pPr>
        <w:pStyle w:val="ListParagraph"/>
        <w:widowControl w:val="0"/>
        <w:numPr>
          <w:ilvl w:val="0"/>
          <w:numId w:val="5"/>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z w:val="22"/>
          <w:szCs w:val="22"/>
        </w:rPr>
        <w:t>Take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all</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exams on</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the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 xml:space="preserve">scheduled </w:t>
      </w:r>
      <w:r w:rsidRPr="006579BB">
        <w:rPr>
          <w:rFonts w:ascii="Times New Roman" w:hAnsi="Times New Roman" w:cs="Times New Roman"/>
          <w:spacing w:val="-2"/>
          <w:sz w:val="22"/>
          <w:szCs w:val="22"/>
        </w:rPr>
        <w:t>dates.</w:t>
      </w:r>
    </w:p>
    <w:p w14:paraId="31577870" w14:textId="77777777" w:rsidR="00135526" w:rsidRPr="006579BB" w:rsidRDefault="00135526" w:rsidP="00135526">
      <w:pPr>
        <w:pStyle w:val="BodyText"/>
        <w:rPr>
          <w:szCs w:val="22"/>
        </w:rPr>
      </w:pPr>
    </w:p>
    <w:p w14:paraId="03B427A6" w14:textId="77777777" w:rsidR="00135526" w:rsidRPr="006579BB" w:rsidRDefault="00135526" w:rsidP="00135526">
      <w:pPr>
        <w:pStyle w:val="BodyText"/>
        <w:rPr>
          <w:b/>
          <w:bCs/>
          <w:szCs w:val="22"/>
        </w:rPr>
      </w:pPr>
      <w:r w:rsidRPr="006579BB">
        <w:rPr>
          <w:b/>
          <w:bCs/>
          <w:szCs w:val="22"/>
        </w:rPr>
        <w:t>WHAT YOU SHOULD EXPECT FROM ME:</w:t>
      </w:r>
    </w:p>
    <w:p w14:paraId="3161BF4E" w14:textId="77777777" w:rsidR="00135526" w:rsidRPr="006579BB" w:rsidRDefault="00135526" w:rsidP="00135526">
      <w:pPr>
        <w:pStyle w:val="BodyText"/>
        <w:rPr>
          <w:szCs w:val="22"/>
        </w:rPr>
      </w:pPr>
    </w:p>
    <w:p w14:paraId="0DF4EF6D" w14:textId="77777777" w:rsidR="00135526" w:rsidRPr="006579BB"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z w:val="22"/>
          <w:szCs w:val="22"/>
        </w:rPr>
        <w:t>My</w:t>
      </w:r>
      <w:r w:rsidRPr="006579BB">
        <w:rPr>
          <w:rFonts w:ascii="Times New Roman" w:hAnsi="Times New Roman" w:cs="Times New Roman"/>
          <w:spacing w:val="-6"/>
          <w:sz w:val="22"/>
          <w:szCs w:val="22"/>
        </w:rPr>
        <w:t xml:space="preserve"> </w:t>
      </w:r>
      <w:r w:rsidRPr="006579BB">
        <w:rPr>
          <w:rFonts w:ascii="Times New Roman" w:hAnsi="Times New Roman" w:cs="Times New Roman"/>
          <w:sz w:val="22"/>
          <w:szCs w:val="22"/>
        </w:rPr>
        <w:t>lectures</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will</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be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well-prepared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and</w:t>
      </w:r>
      <w:r w:rsidRPr="006579BB">
        <w:rPr>
          <w:rFonts w:ascii="Times New Roman" w:hAnsi="Times New Roman" w:cs="Times New Roman"/>
          <w:spacing w:val="-1"/>
          <w:sz w:val="22"/>
          <w:szCs w:val="22"/>
        </w:rPr>
        <w:t xml:space="preserve"> </w:t>
      </w:r>
      <w:r w:rsidRPr="006579BB">
        <w:rPr>
          <w:rFonts w:ascii="Times New Roman" w:hAnsi="Times New Roman" w:cs="Times New Roman"/>
          <w:spacing w:val="-2"/>
          <w:sz w:val="22"/>
          <w:szCs w:val="22"/>
        </w:rPr>
        <w:t>organized.</w:t>
      </w:r>
    </w:p>
    <w:p w14:paraId="0891E525" w14:textId="77777777" w:rsidR="00135526" w:rsidRPr="006579BB"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pacing w:val="-2"/>
          <w:sz w:val="22"/>
          <w:szCs w:val="22"/>
        </w:rPr>
        <w:t>I will strive to help you succeed in this class.</w:t>
      </w:r>
    </w:p>
    <w:p w14:paraId="601066ED" w14:textId="77777777" w:rsidR="00135526" w:rsidRPr="006579BB"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z w:val="22"/>
          <w:szCs w:val="22"/>
        </w:rPr>
        <w:t>I</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will</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see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that</w:t>
      </w:r>
      <w:r w:rsidRPr="006579BB">
        <w:rPr>
          <w:rFonts w:ascii="Times New Roman" w:hAnsi="Times New Roman" w:cs="Times New Roman"/>
          <w:spacing w:val="4"/>
          <w:sz w:val="22"/>
          <w:szCs w:val="22"/>
        </w:rPr>
        <w:t xml:space="preserve"> </w:t>
      </w:r>
      <w:r w:rsidRPr="006579BB">
        <w:rPr>
          <w:rFonts w:ascii="Times New Roman" w:hAnsi="Times New Roman" w:cs="Times New Roman"/>
          <w:sz w:val="22"/>
          <w:szCs w:val="22"/>
        </w:rPr>
        <w:t>your</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papers</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and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exams</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are graded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as</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promptly</w:t>
      </w:r>
      <w:r w:rsidRPr="006579BB">
        <w:rPr>
          <w:rFonts w:ascii="Times New Roman" w:hAnsi="Times New Roman" w:cs="Times New Roman"/>
          <w:spacing w:val="-6"/>
          <w:sz w:val="22"/>
          <w:szCs w:val="22"/>
        </w:rPr>
        <w:t xml:space="preserve"> </w:t>
      </w:r>
      <w:r w:rsidRPr="006579BB">
        <w:rPr>
          <w:rFonts w:ascii="Times New Roman" w:hAnsi="Times New Roman" w:cs="Times New Roman"/>
          <w:sz w:val="22"/>
          <w:szCs w:val="22"/>
        </w:rPr>
        <w:t>and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accurately</w:t>
      </w:r>
      <w:r w:rsidRPr="006579BB">
        <w:rPr>
          <w:rFonts w:ascii="Times New Roman" w:hAnsi="Times New Roman" w:cs="Times New Roman"/>
          <w:spacing w:val="-4"/>
          <w:sz w:val="22"/>
          <w:szCs w:val="22"/>
        </w:rPr>
        <w:t xml:space="preserve"> </w:t>
      </w:r>
      <w:r w:rsidRPr="006579BB">
        <w:rPr>
          <w:rFonts w:ascii="Times New Roman" w:hAnsi="Times New Roman" w:cs="Times New Roman"/>
          <w:sz w:val="22"/>
          <w:szCs w:val="22"/>
        </w:rPr>
        <w:t xml:space="preserve">as </w:t>
      </w:r>
      <w:r w:rsidRPr="006579BB">
        <w:rPr>
          <w:rFonts w:ascii="Times New Roman" w:hAnsi="Times New Roman" w:cs="Times New Roman"/>
          <w:spacing w:val="-2"/>
          <w:sz w:val="22"/>
          <w:szCs w:val="22"/>
        </w:rPr>
        <w:t>possible.</w:t>
      </w:r>
    </w:p>
    <w:p w14:paraId="70496B8F" w14:textId="77777777" w:rsidR="00135526" w:rsidRPr="006579BB"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6579BB">
        <w:rPr>
          <w:rFonts w:ascii="Times New Roman" w:hAnsi="Times New Roman" w:cs="Times New Roman"/>
          <w:sz w:val="22"/>
          <w:szCs w:val="22"/>
        </w:rPr>
        <w:t>I</w:t>
      </w:r>
      <w:r w:rsidRPr="006579BB">
        <w:rPr>
          <w:rFonts w:ascii="Times New Roman" w:hAnsi="Times New Roman" w:cs="Times New Roman"/>
          <w:spacing w:val="-5"/>
          <w:sz w:val="22"/>
          <w:szCs w:val="22"/>
        </w:rPr>
        <w:t xml:space="preserve"> </w:t>
      </w:r>
      <w:r w:rsidRPr="006579BB">
        <w:rPr>
          <w:rFonts w:ascii="Times New Roman" w:hAnsi="Times New Roman" w:cs="Times New Roman"/>
          <w:sz w:val="22"/>
          <w:szCs w:val="22"/>
        </w:rPr>
        <w:t>will</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remain</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accessible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throughout</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the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semester and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hold</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office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hours</w:t>
      </w:r>
      <w:r w:rsidRPr="006579BB">
        <w:rPr>
          <w:rFonts w:ascii="Times New Roman" w:hAnsi="Times New Roman" w:cs="Times New Roman"/>
          <w:spacing w:val="1"/>
          <w:sz w:val="22"/>
          <w:szCs w:val="22"/>
        </w:rPr>
        <w:t xml:space="preserve"> </w:t>
      </w:r>
      <w:r w:rsidRPr="006579BB">
        <w:rPr>
          <w:rFonts w:ascii="Times New Roman" w:hAnsi="Times New Roman" w:cs="Times New Roman"/>
          <w:spacing w:val="-2"/>
          <w:sz w:val="22"/>
          <w:szCs w:val="22"/>
        </w:rPr>
        <w:t>regularly.</w:t>
      </w:r>
    </w:p>
    <w:p w14:paraId="4BB04881" w14:textId="77777777" w:rsidR="00135526" w:rsidRPr="006579BB" w:rsidRDefault="00135526" w:rsidP="00135526">
      <w:pPr>
        <w:autoSpaceDE w:val="0"/>
        <w:autoSpaceDN w:val="0"/>
        <w:adjustRightInd w:val="0"/>
        <w:rPr>
          <w:rFonts w:ascii="Times New Roman" w:hAnsi="Times New Roman" w:cs="Times New Roman"/>
          <w:sz w:val="22"/>
          <w:szCs w:val="22"/>
        </w:rPr>
      </w:pPr>
    </w:p>
    <w:p w14:paraId="44DA6AEF" w14:textId="10B44A56" w:rsidR="00135526" w:rsidRPr="006579BB" w:rsidRDefault="00135526" w:rsidP="00135526">
      <w:pPr>
        <w:pStyle w:val="BodyText"/>
        <w:rPr>
          <w:b/>
          <w:szCs w:val="22"/>
        </w:rPr>
      </w:pPr>
      <w:r w:rsidRPr="006579BB">
        <w:rPr>
          <w:b/>
          <w:szCs w:val="22"/>
        </w:rPr>
        <w:t xml:space="preserve">POLICY STATEMENT: Please keep in mind that </w:t>
      </w:r>
      <w:r>
        <w:rPr>
          <w:b/>
          <w:szCs w:val="22"/>
        </w:rPr>
        <w:t xml:space="preserve">this is an upper division history course. </w:t>
      </w:r>
    </w:p>
    <w:p w14:paraId="0A452626" w14:textId="77777777" w:rsidR="00135526" w:rsidRPr="006579BB" w:rsidRDefault="00135526" w:rsidP="00135526">
      <w:pPr>
        <w:pStyle w:val="BodyText"/>
        <w:rPr>
          <w:b/>
          <w:szCs w:val="22"/>
        </w:rPr>
      </w:pPr>
    </w:p>
    <w:p w14:paraId="19D532AF" w14:textId="39BB53B0" w:rsidR="00135526" w:rsidRPr="006579BB" w:rsidRDefault="00135526" w:rsidP="00135526">
      <w:pPr>
        <w:pStyle w:val="BodyText"/>
        <w:rPr>
          <w:b/>
          <w:szCs w:val="22"/>
        </w:rPr>
      </w:pPr>
      <w:r w:rsidRPr="006579BB">
        <w:rPr>
          <w:b/>
          <w:szCs w:val="22"/>
        </w:rPr>
        <w:t>Professor Mendoza reserves the right to make changes to this syllabus. All changes will be announced to the class.</w:t>
      </w:r>
    </w:p>
    <w:p w14:paraId="715CFA62" w14:textId="73A89AAB" w:rsidR="00F36DFD" w:rsidRDefault="00F36DFD">
      <w:pPr>
        <w:rPr>
          <w:rFonts w:ascii="Times New Roman" w:hAnsi="Times New Roman" w:cs="Times New Roman"/>
          <w:b/>
          <w:bCs/>
          <w:sz w:val="22"/>
          <w:szCs w:val="22"/>
        </w:rPr>
      </w:pPr>
      <w:r>
        <w:rPr>
          <w:rFonts w:ascii="Times New Roman" w:hAnsi="Times New Roman" w:cs="Times New Roman"/>
          <w:b/>
          <w:bCs/>
          <w:sz w:val="22"/>
          <w:szCs w:val="22"/>
        </w:rPr>
        <w:br w:type="page"/>
      </w:r>
    </w:p>
    <w:p w14:paraId="26429566" w14:textId="77777777" w:rsidR="00135526" w:rsidRPr="006579BB" w:rsidRDefault="00135526" w:rsidP="00135526">
      <w:pPr>
        <w:ind w:firstLine="0"/>
        <w:rPr>
          <w:rFonts w:ascii="Times New Roman" w:hAnsi="Times New Roman" w:cs="Times New Roman"/>
          <w:b/>
          <w:bCs/>
          <w:sz w:val="22"/>
          <w:szCs w:val="22"/>
        </w:rPr>
      </w:pPr>
    </w:p>
    <w:p w14:paraId="16FE6988" w14:textId="77777777" w:rsidR="00135526" w:rsidRPr="006579BB" w:rsidRDefault="00135526" w:rsidP="00135526">
      <w:pPr>
        <w:pBdr>
          <w:bottom w:val="single" w:sz="12" w:space="1" w:color="auto"/>
        </w:pBdr>
        <w:tabs>
          <w:tab w:val="left" w:pos="720"/>
          <w:tab w:val="left" w:pos="2160"/>
          <w:tab w:val="left" w:pos="6480"/>
        </w:tabs>
        <w:ind w:firstLine="0"/>
        <w:rPr>
          <w:rFonts w:ascii="Times New Roman" w:hAnsi="Times New Roman" w:cs="Times New Roman"/>
          <w:b/>
          <w:bCs/>
          <w:sz w:val="22"/>
          <w:szCs w:val="22"/>
        </w:rPr>
      </w:pPr>
      <w:r w:rsidRPr="006579BB">
        <w:rPr>
          <w:rFonts w:ascii="Times New Roman" w:hAnsi="Times New Roman" w:cs="Times New Roman"/>
          <w:b/>
          <w:bCs/>
          <w:sz w:val="22"/>
          <w:szCs w:val="22"/>
        </w:rPr>
        <w:t>Schedule of Lectures and Readings (subject to change)</w:t>
      </w:r>
    </w:p>
    <w:p w14:paraId="3923377C"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171468EA"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05099CD2" w14:textId="29EDE806" w:rsidR="00135526" w:rsidRPr="006579BB" w:rsidRDefault="00135526" w:rsidP="00135526">
      <w:pPr>
        <w:tabs>
          <w:tab w:val="left" w:pos="840"/>
        </w:tabs>
        <w:ind w:firstLine="0"/>
        <w:jc w:val="center"/>
        <w:rPr>
          <w:rFonts w:ascii="Times New Roman" w:hAnsi="Times New Roman" w:cs="Times New Roman"/>
          <w:b/>
          <w:bCs/>
          <w:sz w:val="22"/>
          <w:szCs w:val="22"/>
        </w:rPr>
      </w:pPr>
      <w:r w:rsidRPr="006579BB">
        <w:rPr>
          <w:rFonts w:ascii="Times New Roman" w:hAnsi="Times New Roman" w:cs="Times New Roman"/>
          <w:b/>
          <w:bCs/>
          <w:sz w:val="22"/>
          <w:szCs w:val="22"/>
        </w:rPr>
        <w:t xml:space="preserve">PART I: </w:t>
      </w:r>
      <w:r>
        <w:rPr>
          <w:rFonts w:ascii="Times New Roman" w:hAnsi="Times New Roman" w:cs="Times New Roman"/>
          <w:b/>
          <w:bCs/>
          <w:sz w:val="22"/>
          <w:szCs w:val="22"/>
        </w:rPr>
        <w:t>THE</w:t>
      </w:r>
      <w:r w:rsidR="00244CD9">
        <w:rPr>
          <w:rFonts w:ascii="Times New Roman" w:hAnsi="Times New Roman" w:cs="Times New Roman"/>
          <w:b/>
          <w:bCs/>
          <w:sz w:val="22"/>
          <w:szCs w:val="22"/>
        </w:rPr>
        <w:t>RE’S A WAR TO BE WON</w:t>
      </w:r>
    </w:p>
    <w:p w14:paraId="5CD1E686" w14:textId="77777777" w:rsidR="00135526" w:rsidRPr="00065B28" w:rsidRDefault="00135526" w:rsidP="00135526">
      <w:pPr>
        <w:tabs>
          <w:tab w:val="left" w:pos="840"/>
        </w:tabs>
        <w:ind w:firstLine="0"/>
        <w:rPr>
          <w:rFonts w:ascii="Times New Roman" w:hAnsi="Times New Roman" w:cs="Times New Roman"/>
          <w:b/>
          <w:bCs/>
          <w:sz w:val="8"/>
          <w:szCs w:val="8"/>
        </w:rPr>
      </w:pPr>
    </w:p>
    <w:p w14:paraId="7B859265" w14:textId="77777777" w:rsidR="00135526" w:rsidRPr="006579BB" w:rsidRDefault="00135526" w:rsidP="00135526">
      <w:pPr>
        <w:tabs>
          <w:tab w:val="left" w:pos="840"/>
        </w:tabs>
        <w:ind w:firstLine="0"/>
        <w:rPr>
          <w:rFonts w:ascii="Times New Roman" w:hAnsi="Times New Roman" w:cs="Times New Roman"/>
          <w:sz w:val="22"/>
          <w:szCs w:val="22"/>
        </w:rPr>
      </w:pPr>
      <w:r w:rsidRPr="006579BB">
        <w:rPr>
          <w:rFonts w:ascii="Times New Roman" w:hAnsi="Times New Roman" w:cs="Times New Roman"/>
          <w:b/>
          <w:bCs/>
          <w:sz w:val="22"/>
          <w:szCs w:val="22"/>
        </w:rPr>
        <w:t>Week One: Introduction</w:t>
      </w:r>
    </w:p>
    <w:p w14:paraId="4E4E2639"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271D4A86"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Aug</w:t>
      </w:r>
      <w:r w:rsidRPr="006579BB">
        <w:rPr>
          <w:rFonts w:ascii="Times New Roman" w:hAnsi="Times New Roman" w:cs="Times New Roman"/>
          <w:sz w:val="22"/>
          <w:szCs w:val="22"/>
        </w:rPr>
        <w:t xml:space="preserve">. </w:t>
      </w:r>
      <w:r>
        <w:rPr>
          <w:rFonts w:ascii="Times New Roman" w:hAnsi="Times New Roman" w:cs="Times New Roman"/>
          <w:sz w:val="22"/>
          <w:szCs w:val="22"/>
        </w:rPr>
        <w:t>18</w:t>
      </w:r>
      <w:r w:rsidRPr="006579BB">
        <w:rPr>
          <w:rFonts w:ascii="Times New Roman" w:hAnsi="Times New Roman" w:cs="Times New Roman"/>
          <w:sz w:val="22"/>
          <w:szCs w:val="22"/>
        </w:rPr>
        <w:tab/>
        <w:t>01</w:t>
      </w:r>
      <w:r w:rsidRPr="006579BB">
        <w:rPr>
          <w:rFonts w:ascii="Times New Roman" w:hAnsi="Times New Roman" w:cs="Times New Roman"/>
          <w:sz w:val="22"/>
          <w:szCs w:val="22"/>
        </w:rPr>
        <w:tab/>
        <w:t xml:space="preserve">Introduction: Syllabus, </w:t>
      </w:r>
      <w:r>
        <w:rPr>
          <w:rFonts w:ascii="Times New Roman" w:hAnsi="Times New Roman" w:cs="Times New Roman"/>
          <w:sz w:val="22"/>
          <w:szCs w:val="22"/>
        </w:rPr>
        <w:t>Definitions,</w:t>
      </w:r>
      <w:r w:rsidRPr="006579BB">
        <w:rPr>
          <w:rFonts w:ascii="Times New Roman" w:hAnsi="Times New Roman" w:cs="Times New Roman"/>
          <w:sz w:val="22"/>
          <w:szCs w:val="22"/>
        </w:rPr>
        <w:t xml:space="preserve"> Meanings</w:t>
      </w:r>
    </w:p>
    <w:p w14:paraId="29C0CD26" w14:textId="77777777" w:rsidR="00135526" w:rsidRPr="00655094" w:rsidRDefault="00135526" w:rsidP="00135526">
      <w:pPr>
        <w:tabs>
          <w:tab w:val="left" w:pos="540"/>
          <w:tab w:val="left" w:pos="1080"/>
          <w:tab w:val="left" w:pos="2520"/>
        </w:tabs>
        <w:ind w:firstLine="0"/>
        <w:rPr>
          <w:rFonts w:ascii="Times New Roman" w:hAnsi="Times New Roman" w:cs="Times New Roman"/>
          <w:b/>
          <w:bCs/>
          <w:sz w:val="8"/>
          <w:szCs w:val="8"/>
        </w:rPr>
      </w:pPr>
    </w:p>
    <w:p w14:paraId="648AF5CE" w14:textId="55578675"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Aug</w:t>
      </w:r>
      <w:r w:rsidRPr="006579BB">
        <w:rPr>
          <w:rFonts w:ascii="Times New Roman" w:hAnsi="Times New Roman" w:cs="Times New Roman"/>
          <w:sz w:val="22"/>
          <w:szCs w:val="22"/>
        </w:rPr>
        <w:t xml:space="preserve">. </w:t>
      </w:r>
      <w:r>
        <w:rPr>
          <w:rFonts w:ascii="Times New Roman" w:hAnsi="Times New Roman" w:cs="Times New Roman"/>
          <w:sz w:val="22"/>
          <w:szCs w:val="22"/>
        </w:rPr>
        <w:t>20</w:t>
      </w:r>
      <w:r w:rsidRPr="006579BB">
        <w:rPr>
          <w:rFonts w:ascii="Times New Roman" w:hAnsi="Times New Roman" w:cs="Times New Roman"/>
          <w:sz w:val="22"/>
          <w:szCs w:val="22"/>
        </w:rPr>
        <w:tab/>
        <w:t>02</w:t>
      </w:r>
      <w:r w:rsidRPr="006579BB">
        <w:rPr>
          <w:rFonts w:ascii="Times New Roman" w:hAnsi="Times New Roman" w:cs="Times New Roman"/>
          <w:sz w:val="22"/>
          <w:szCs w:val="22"/>
        </w:rPr>
        <w:tab/>
      </w:r>
      <w:r>
        <w:rPr>
          <w:rFonts w:ascii="Times New Roman" w:hAnsi="Times New Roman" w:cs="Times New Roman"/>
          <w:sz w:val="22"/>
          <w:szCs w:val="22"/>
        </w:rPr>
        <w:t>The Post World War I Despondency</w:t>
      </w:r>
      <w:r w:rsidR="007332CD">
        <w:rPr>
          <w:rFonts w:ascii="Times New Roman" w:hAnsi="Times New Roman" w:cs="Times New Roman"/>
          <w:sz w:val="22"/>
          <w:szCs w:val="22"/>
        </w:rPr>
        <w:t>: The Versailles Settlement and Postwar Order</w:t>
      </w:r>
    </w:p>
    <w:p w14:paraId="4204D938"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4F0E1D13" w14:textId="58DFFCA6"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Reading: </w:t>
      </w:r>
      <w:r w:rsidR="001F7344" w:rsidRPr="006579BB">
        <w:rPr>
          <w:rFonts w:ascii="Times New Roman" w:hAnsi="Times New Roman" w:cs="Times New Roman"/>
          <w:sz w:val="22"/>
          <w:szCs w:val="22"/>
        </w:rPr>
        <w:t>O’Neill</w:t>
      </w:r>
      <w:r w:rsidR="001F7344" w:rsidRPr="006579BB">
        <w:rPr>
          <w:rFonts w:ascii="Times New Roman" w:hAnsi="Times New Roman" w:cs="Times New Roman"/>
          <w:i/>
          <w:iCs/>
          <w:sz w:val="22"/>
          <w:szCs w:val="22"/>
        </w:rPr>
        <w:t xml:space="preserve">, </w:t>
      </w:r>
      <w:r w:rsidR="001F7344">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 1</w:t>
      </w:r>
    </w:p>
    <w:p w14:paraId="396192C8" w14:textId="77777777" w:rsidR="001F7344" w:rsidRDefault="001F7344" w:rsidP="00135526">
      <w:pPr>
        <w:tabs>
          <w:tab w:val="left" w:pos="540"/>
          <w:tab w:val="left" w:pos="1080"/>
          <w:tab w:val="left" w:pos="2520"/>
        </w:tabs>
        <w:ind w:firstLine="0"/>
        <w:rPr>
          <w:rFonts w:ascii="Times New Roman" w:hAnsi="Times New Roman" w:cs="Times New Roman"/>
          <w:b/>
          <w:bCs/>
          <w:sz w:val="22"/>
          <w:szCs w:val="22"/>
        </w:rPr>
      </w:pPr>
    </w:p>
    <w:p w14:paraId="636AE958" w14:textId="49EA378A"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Two: </w:t>
      </w:r>
      <w:r>
        <w:rPr>
          <w:rFonts w:ascii="Times New Roman" w:hAnsi="Times New Roman" w:cs="Times New Roman"/>
          <w:b/>
          <w:bCs/>
          <w:sz w:val="22"/>
          <w:szCs w:val="22"/>
        </w:rPr>
        <w:t>America First</w:t>
      </w:r>
    </w:p>
    <w:p w14:paraId="1786AE5C"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24DBCDA6" w14:textId="0A3B6025"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Aug</w:t>
      </w:r>
      <w:r w:rsidRPr="006579BB">
        <w:rPr>
          <w:rFonts w:ascii="Times New Roman" w:hAnsi="Times New Roman" w:cs="Times New Roman"/>
          <w:sz w:val="22"/>
          <w:szCs w:val="22"/>
        </w:rPr>
        <w:t xml:space="preserve">. </w:t>
      </w:r>
      <w:r>
        <w:rPr>
          <w:rFonts w:ascii="Times New Roman" w:hAnsi="Times New Roman" w:cs="Times New Roman"/>
          <w:sz w:val="22"/>
          <w:szCs w:val="22"/>
        </w:rPr>
        <w:t>25</w:t>
      </w:r>
      <w:r w:rsidRPr="006579BB">
        <w:rPr>
          <w:rFonts w:ascii="Times New Roman" w:hAnsi="Times New Roman" w:cs="Times New Roman"/>
          <w:sz w:val="22"/>
          <w:szCs w:val="22"/>
        </w:rPr>
        <w:tab/>
      </w:r>
      <w:r w:rsidRPr="006579BB">
        <w:rPr>
          <w:rFonts w:ascii="Times New Roman" w:hAnsi="Times New Roman" w:cs="Times New Roman"/>
          <w:bCs/>
          <w:sz w:val="22"/>
          <w:szCs w:val="22"/>
        </w:rPr>
        <w:t>03</w:t>
      </w:r>
      <w:r w:rsidRPr="006579BB">
        <w:rPr>
          <w:rFonts w:ascii="Times New Roman" w:hAnsi="Times New Roman" w:cs="Times New Roman"/>
          <w:sz w:val="22"/>
          <w:szCs w:val="22"/>
        </w:rPr>
        <w:tab/>
      </w:r>
      <w:r w:rsidR="003C043F" w:rsidRPr="00655094">
        <w:rPr>
          <w:rFonts w:ascii="Times New Roman" w:hAnsi="Times New Roman" w:cs="Times New Roman"/>
          <w:sz w:val="22"/>
          <w:szCs w:val="22"/>
        </w:rPr>
        <w:t>Totalitarians–Rise of the Military in Japan and Germany</w:t>
      </w:r>
    </w:p>
    <w:p w14:paraId="1F6D250F"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39337C6D" w14:textId="226D1572"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Aug</w:t>
      </w:r>
      <w:r w:rsidRPr="006579BB">
        <w:rPr>
          <w:rFonts w:ascii="Times New Roman" w:hAnsi="Times New Roman" w:cs="Times New Roman"/>
          <w:bCs/>
          <w:sz w:val="22"/>
          <w:szCs w:val="22"/>
        </w:rPr>
        <w:t xml:space="preserve">. </w:t>
      </w:r>
      <w:r>
        <w:rPr>
          <w:rFonts w:ascii="Times New Roman" w:hAnsi="Times New Roman" w:cs="Times New Roman"/>
          <w:bCs/>
          <w:sz w:val="22"/>
          <w:szCs w:val="22"/>
        </w:rPr>
        <w:t>27</w:t>
      </w:r>
      <w:r w:rsidRPr="006579BB">
        <w:rPr>
          <w:rFonts w:ascii="Times New Roman" w:hAnsi="Times New Roman" w:cs="Times New Roman"/>
          <w:bCs/>
          <w:sz w:val="22"/>
          <w:szCs w:val="22"/>
        </w:rPr>
        <w:tab/>
        <w:t>04</w:t>
      </w:r>
      <w:r w:rsidRPr="006579BB">
        <w:rPr>
          <w:rFonts w:ascii="Times New Roman" w:hAnsi="Times New Roman" w:cs="Times New Roman"/>
          <w:bCs/>
          <w:sz w:val="22"/>
          <w:szCs w:val="22"/>
        </w:rPr>
        <w:tab/>
      </w:r>
      <w:r w:rsidR="00F048FC">
        <w:rPr>
          <w:rFonts w:ascii="Times New Roman" w:hAnsi="Times New Roman" w:cs="Times New Roman"/>
          <w:bCs/>
          <w:sz w:val="22"/>
          <w:szCs w:val="22"/>
        </w:rPr>
        <w:t xml:space="preserve">Isolation, </w:t>
      </w:r>
      <w:r w:rsidR="003C043F">
        <w:rPr>
          <w:rFonts w:ascii="Times New Roman" w:hAnsi="Times New Roman" w:cs="Times New Roman"/>
          <w:sz w:val="22"/>
          <w:szCs w:val="22"/>
        </w:rPr>
        <w:t>Lindbergh</w:t>
      </w:r>
      <w:r w:rsidR="00F048FC">
        <w:rPr>
          <w:rFonts w:ascii="Times New Roman" w:hAnsi="Times New Roman" w:cs="Times New Roman"/>
          <w:sz w:val="22"/>
          <w:szCs w:val="22"/>
        </w:rPr>
        <w:t>,</w:t>
      </w:r>
      <w:r w:rsidR="003C043F">
        <w:rPr>
          <w:rFonts w:ascii="Times New Roman" w:hAnsi="Times New Roman" w:cs="Times New Roman"/>
          <w:sz w:val="22"/>
          <w:szCs w:val="22"/>
        </w:rPr>
        <w:t xml:space="preserve"> and the America First Movement</w:t>
      </w:r>
    </w:p>
    <w:p w14:paraId="59E67E4E" w14:textId="77777777" w:rsidR="001F7344" w:rsidRDefault="001F7344" w:rsidP="00135526">
      <w:pPr>
        <w:tabs>
          <w:tab w:val="left" w:pos="540"/>
          <w:tab w:val="left" w:pos="1080"/>
          <w:tab w:val="left" w:pos="2520"/>
        </w:tabs>
        <w:ind w:firstLine="0"/>
        <w:rPr>
          <w:rFonts w:ascii="Times New Roman" w:hAnsi="Times New Roman" w:cs="Times New Roman"/>
          <w:b/>
          <w:bCs/>
          <w:sz w:val="22"/>
          <w:szCs w:val="22"/>
        </w:rPr>
      </w:pPr>
    </w:p>
    <w:p w14:paraId="3AB83D34" w14:textId="1B19203F"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Readings: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w:t>
      </w:r>
      <w:r w:rsidR="00651475">
        <w:rPr>
          <w:rFonts w:ascii="Times New Roman" w:hAnsi="Times New Roman" w:cs="Times New Roman"/>
          <w:sz w:val="22"/>
          <w:szCs w:val="22"/>
        </w:rPr>
        <w:t>s 2 and 3</w:t>
      </w:r>
    </w:p>
    <w:p w14:paraId="4910C989"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241057DA" w14:textId="02BB3C5B"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Three: </w:t>
      </w:r>
      <w:r w:rsidR="009211B7">
        <w:rPr>
          <w:rFonts w:ascii="Times New Roman" w:hAnsi="Times New Roman" w:cs="Times New Roman"/>
          <w:b/>
          <w:bCs/>
          <w:sz w:val="22"/>
          <w:szCs w:val="22"/>
        </w:rPr>
        <w:t>T</w:t>
      </w:r>
      <w:r w:rsidR="007332CD">
        <w:rPr>
          <w:rFonts w:ascii="Times New Roman" w:hAnsi="Times New Roman" w:cs="Times New Roman"/>
          <w:b/>
          <w:bCs/>
          <w:sz w:val="22"/>
          <w:szCs w:val="22"/>
        </w:rPr>
        <w:t>he Day of Infamy</w:t>
      </w:r>
    </w:p>
    <w:p w14:paraId="2206F9D3"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00AACCE7" w14:textId="4FC8AAC2"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Sep. 01</w:t>
      </w:r>
      <w:r>
        <w:rPr>
          <w:rFonts w:ascii="Times New Roman" w:hAnsi="Times New Roman" w:cs="Times New Roman"/>
          <w:sz w:val="22"/>
          <w:szCs w:val="22"/>
        </w:rPr>
        <w:tab/>
        <w:t>05</w:t>
      </w:r>
      <w:r w:rsidRPr="00655094">
        <w:rPr>
          <w:rFonts w:ascii="Times New Roman" w:hAnsi="Times New Roman" w:cs="Times New Roman"/>
          <w:sz w:val="22"/>
          <w:szCs w:val="22"/>
        </w:rPr>
        <w:tab/>
      </w:r>
      <w:r w:rsidR="00F048FC">
        <w:rPr>
          <w:rFonts w:ascii="Times New Roman" w:hAnsi="Times New Roman" w:cs="Times New Roman"/>
          <w:sz w:val="22"/>
          <w:szCs w:val="22"/>
        </w:rPr>
        <w:t>The Election of 1940 and the Great Depression Hangover</w:t>
      </w:r>
    </w:p>
    <w:p w14:paraId="039BD0C6" w14:textId="1E97C8D1" w:rsidR="003E5894" w:rsidRPr="00C01DA9" w:rsidRDefault="003E5894"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C01DA9">
        <w:rPr>
          <w:rFonts w:ascii="Times New Roman" w:hAnsi="Times New Roman" w:cs="Times New Roman"/>
          <w:b/>
          <w:bCs/>
          <w:sz w:val="22"/>
          <w:szCs w:val="22"/>
        </w:rPr>
        <w:t>Discussion 01 Due</w:t>
      </w:r>
    </w:p>
    <w:p w14:paraId="338364B4" w14:textId="77777777" w:rsidR="00135526" w:rsidRPr="00655094" w:rsidRDefault="00135526" w:rsidP="00135526">
      <w:pPr>
        <w:tabs>
          <w:tab w:val="left" w:pos="540"/>
          <w:tab w:val="left" w:pos="1080"/>
          <w:tab w:val="left" w:pos="2520"/>
        </w:tabs>
        <w:ind w:firstLine="0"/>
        <w:rPr>
          <w:rFonts w:ascii="Times New Roman" w:hAnsi="Times New Roman" w:cs="Times New Roman"/>
          <w:sz w:val="8"/>
          <w:szCs w:val="8"/>
        </w:rPr>
      </w:pPr>
    </w:p>
    <w:p w14:paraId="52BB1C5E" w14:textId="6650B34A" w:rsidR="00135526" w:rsidRDefault="00135526" w:rsidP="00135526">
      <w:pPr>
        <w:tabs>
          <w:tab w:val="left" w:pos="540"/>
          <w:tab w:val="left" w:pos="1080"/>
          <w:tab w:val="left" w:pos="2520"/>
        </w:tabs>
        <w:ind w:firstLine="0"/>
        <w:rPr>
          <w:rFonts w:ascii="Times New Roman" w:hAnsi="Times New Roman" w:cs="Times New Roman"/>
          <w:sz w:val="22"/>
          <w:szCs w:val="22"/>
        </w:rPr>
      </w:pPr>
      <w:r w:rsidRPr="00655094">
        <w:rPr>
          <w:rFonts w:ascii="Times New Roman" w:hAnsi="Times New Roman" w:cs="Times New Roman"/>
          <w:sz w:val="22"/>
          <w:szCs w:val="22"/>
        </w:rPr>
        <w:t>Sep. 03</w:t>
      </w:r>
      <w:r w:rsidRPr="00655094">
        <w:rPr>
          <w:rFonts w:ascii="Times New Roman" w:hAnsi="Times New Roman" w:cs="Times New Roman"/>
          <w:sz w:val="22"/>
          <w:szCs w:val="22"/>
        </w:rPr>
        <w:tab/>
        <w:t>06</w:t>
      </w:r>
      <w:r w:rsidRPr="00655094">
        <w:rPr>
          <w:rFonts w:ascii="Times New Roman" w:hAnsi="Times New Roman" w:cs="Times New Roman"/>
          <w:sz w:val="22"/>
          <w:szCs w:val="22"/>
        </w:rPr>
        <w:tab/>
      </w:r>
      <w:r w:rsidR="007332CD" w:rsidRPr="00655094">
        <w:rPr>
          <w:rFonts w:ascii="Times New Roman" w:hAnsi="Times New Roman" w:cs="Times New Roman"/>
          <w:sz w:val="22"/>
          <w:szCs w:val="22"/>
        </w:rPr>
        <w:t>Deterioration of U.S.-Japanese Relations and Pearl Harbor</w:t>
      </w:r>
    </w:p>
    <w:p w14:paraId="6F3C125B" w14:textId="77777777" w:rsidR="00135526" w:rsidRDefault="00135526" w:rsidP="00135526">
      <w:pPr>
        <w:tabs>
          <w:tab w:val="left" w:pos="540"/>
          <w:tab w:val="left" w:pos="1080"/>
          <w:tab w:val="left" w:pos="2520"/>
        </w:tabs>
        <w:ind w:firstLine="0"/>
        <w:rPr>
          <w:rFonts w:ascii="Times New Roman" w:hAnsi="Times New Roman" w:cs="Times New Roman"/>
          <w:sz w:val="22"/>
          <w:szCs w:val="22"/>
        </w:rPr>
      </w:pPr>
    </w:p>
    <w:p w14:paraId="6E992B3C" w14:textId="4FBDE7F0" w:rsidR="00135526" w:rsidRDefault="00135526" w:rsidP="00135526">
      <w:pPr>
        <w:tabs>
          <w:tab w:val="left" w:pos="540"/>
          <w:tab w:val="left" w:pos="1080"/>
          <w:tab w:val="left" w:pos="2520"/>
        </w:tabs>
        <w:ind w:firstLine="0"/>
        <w:rPr>
          <w:rFonts w:ascii="Times New Roman" w:hAnsi="Times New Roman" w:cs="Times New Roman"/>
          <w:i/>
          <w:iCs/>
          <w:sz w:val="22"/>
          <w:szCs w:val="22"/>
        </w:rPr>
      </w:pPr>
      <w:r w:rsidRPr="008070A1">
        <w:rPr>
          <w:rFonts w:ascii="Times New Roman" w:hAnsi="Times New Roman" w:cs="Times New Roman"/>
          <w:b/>
          <w:bCs/>
          <w:sz w:val="22"/>
          <w:szCs w:val="22"/>
        </w:rPr>
        <w:t>Readings:</w:t>
      </w:r>
      <w:r>
        <w:rPr>
          <w:rFonts w:ascii="Times New Roman" w:hAnsi="Times New Roman" w:cs="Times New Roman"/>
          <w:sz w:val="22"/>
          <w:szCs w:val="22"/>
        </w:rPr>
        <w:t xml:space="preserve">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 xml:space="preserve">Chapter </w:t>
      </w:r>
      <w:r w:rsidR="00651475">
        <w:rPr>
          <w:rFonts w:ascii="Times New Roman" w:hAnsi="Times New Roman" w:cs="Times New Roman"/>
          <w:sz w:val="22"/>
          <w:szCs w:val="22"/>
        </w:rPr>
        <w:t>4</w:t>
      </w:r>
    </w:p>
    <w:p w14:paraId="4B7E5E08" w14:textId="77777777" w:rsidR="001F7344" w:rsidRPr="00655094" w:rsidRDefault="001F7344" w:rsidP="00135526">
      <w:pPr>
        <w:tabs>
          <w:tab w:val="left" w:pos="540"/>
          <w:tab w:val="left" w:pos="1080"/>
          <w:tab w:val="left" w:pos="2520"/>
        </w:tabs>
        <w:ind w:firstLine="0"/>
        <w:rPr>
          <w:rFonts w:ascii="Times New Roman" w:hAnsi="Times New Roman" w:cs="Times New Roman"/>
          <w:b/>
          <w:bCs/>
          <w:sz w:val="22"/>
          <w:szCs w:val="22"/>
        </w:rPr>
      </w:pPr>
    </w:p>
    <w:p w14:paraId="35136282" w14:textId="3121D2C4"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Four: </w:t>
      </w:r>
      <w:r w:rsidR="007332CD">
        <w:rPr>
          <w:rFonts w:ascii="Times New Roman" w:hAnsi="Times New Roman" w:cs="Times New Roman"/>
          <w:b/>
          <w:bCs/>
          <w:sz w:val="22"/>
          <w:szCs w:val="22"/>
        </w:rPr>
        <w:t>The Sleeping Giant</w:t>
      </w:r>
    </w:p>
    <w:p w14:paraId="43B6E04E"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59C7EA53" w14:textId="5AA3C4CE"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Sep. 08</w:t>
      </w:r>
      <w:r w:rsidRPr="006579BB">
        <w:rPr>
          <w:rFonts w:ascii="Times New Roman" w:hAnsi="Times New Roman" w:cs="Times New Roman"/>
          <w:sz w:val="22"/>
          <w:szCs w:val="22"/>
        </w:rPr>
        <w:tab/>
      </w:r>
      <w:r>
        <w:rPr>
          <w:rFonts w:ascii="Times New Roman" w:hAnsi="Times New Roman" w:cs="Times New Roman"/>
          <w:sz w:val="22"/>
          <w:szCs w:val="22"/>
        </w:rPr>
        <w:t>07</w:t>
      </w:r>
      <w:r w:rsidRPr="006579BB">
        <w:rPr>
          <w:rFonts w:ascii="Times New Roman" w:hAnsi="Times New Roman" w:cs="Times New Roman"/>
          <w:sz w:val="22"/>
          <w:szCs w:val="22"/>
        </w:rPr>
        <w:tab/>
      </w:r>
      <w:r w:rsidR="007332CD">
        <w:rPr>
          <w:rFonts w:ascii="Times New Roman" w:hAnsi="Times New Roman" w:cs="Times New Roman"/>
          <w:sz w:val="22"/>
          <w:szCs w:val="22"/>
        </w:rPr>
        <w:t>Wartime</w:t>
      </w:r>
      <w:r w:rsidR="007332CD">
        <w:rPr>
          <w:rFonts w:ascii="Times New Roman" w:hAnsi="Times New Roman" w:cs="Times New Roman"/>
          <w:b/>
          <w:bCs/>
          <w:sz w:val="22"/>
          <w:szCs w:val="22"/>
        </w:rPr>
        <w:t xml:space="preserve"> </w:t>
      </w:r>
      <w:r w:rsidR="007332CD" w:rsidRPr="00104398">
        <w:rPr>
          <w:rFonts w:ascii="Times New Roman" w:hAnsi="Times New Roman" w:cs="Times New Roman"/>
          <w:sz w:val="22"/>
          <w:szCs w:val="22"/>
        </w:rPr>
        <w:t>Mobilization</w:t>
      </w:r>
      <w:r w:rsidR="00340A1B">
        <w:rPr>
          <w:rFonts w:ascii="Times New Roman" w:hAnsi="Times New Roman" w:cs="Times New Roman"/>
          <w:sz w:val="22"/>
          <w:szCs w:val="22"/>
        </w:rPr>
        <w:t>: The Lessons of WW I</w:t>
      </w:r>
    </w:p>
    <w:p w14:paraId="657551C2"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60CE76FC" w14:textId="4D964801" w:rsidR="00135526" w:rsidRPr="00655094" w:rsidRDefault="00135526" w:rsidP="00135526">
      <w:pPr>
        <w:tabs>
          <w:tab w:val="left" w:pos="540"/>
          <w:tab w:val="left" w:pos="1080"/>
          <w:tab w:val="left" w:pos="2520"/>
        </w:tabs>
        <w:ind w:firstLine="0"/>
        <w:rPr>
          <w:rFonts w:ascii="Times New Roman" w:hAnsi="Times New Roman" w:cs="Times New Roman"/>
          <w:sz w:val="22"/>
          <w:szCs w:val="22"/>
        </w:rPr>
      </w:pPr>
      <w:r w:rsidRPr="00655094">
        <w:rPr>
          <w:rFonts w:ascii="Times New Roman" w:hAnsi="Times New Roman" w:cs="Times New Roman"/>
          <w:sz w:val="22"/>
          <w:szCs w:val="22"/>
        </w:rPr>
        <w:t>Sep. 10</w:t>
      </w:r>
      <w:r w:rsidRPr="00655094">
        <w:rPr>
          <w:rFonts w:ascii="Times New Roman" w:hAnsi="Times New Roman" w:cs="Times New Roman"/>
          <w:sz w:val="22"/>
          <w:szCs w:val="22"/>
        </w:rPr>
        <w:tab/>
        <w:t>08</w:t>
      </w:r>
      <w:r w:rsidRPr="00655094">
        <w:rPr>
          <w:rFonts w:ascii="Times New Roman" w:hAnsi="Times New Roman" w:cs="Times New Roman"/>
          <w:sz w:val="22"/>
          <w:szCs w:val="22"/>
        </w:rPr>
        <w:tab/>
      </w:r>
      <w:r w:rsidR="007332CD">
        <w:rPr>
          <w:rFonts w:ascii="Times New Roman" w:hAnsi="Times New Roman" w:cs="Times New Roman"/>
          <w:sz w:val="22"/>
          <w:szCs w:val="22"/>
        </w:rPr>
        <w:t>Strategy</w:t>
      </w:r>
    </w:p>
    <w:p w14:paraId="2C87A521" w14:textId="77777777" w:rsidR="001F7344" w:rsidRDefault="001F7344" w:rsidP="00135526">
      <w:pPr>
        <w:tabs>
          <w:tab w:val="left" w:pos="540"/>
          <w:tab w:val="left" w:pos="1080"/>
          <w:tab w:val="left" w:pos="2520"/>
        </w:tabs>
        <w:ind w:firstLine="0"/>
        <w:rPr>
          <w:rFonts w:ascii="Times New Roman" w:hAnsi="Times New Roman" w:cs="Times New Roman"/>
          <w:b/>
          <w:bCs/>
          <w:sz w:val="22"/>
          <w:szCs w:val="22"/>
        </w:rPr>
      </w:pPr>
    </w:p>
    <w:p w14:paraId="7D24472C" w14:textId="138E0B99" w:rsidR="00135526" w:rsidRDefault="00135526" w:rsidP="00135526">
      <w:pPr>
        <w:tabs>
          <w:tab w:val="left" w:pos="540"/>
          <w:tab w:val="left" w:pos="1080"/>
          <w:tab w:val="left" w:pos="2520"/>
        </w:tabs>
        <w:ind w:firstLine="0"/>
        <w:rPr>
          <w:rFonts w:ascii="Times New Roman" w:hAnsi="Times New Roman" w:cs="Times New Roman"/>
          <w:sz w:val="22"/>
          <w:szCs w:val="22"/>
        </w:rPr>
      </w:pPr>
      <w:r w:rsidRPr="006579BB">
        <w:rPr>
          <w:rFonts w:ascii="Times New Roman" w:hAnsi="Times New Roman" w:cs="Times New Roman"/>
          <w:b/>
          <w:bCs/>
          <w:sz w:val="22"/>
          <w:szCs w:val="22"/>
        </w:rPr>
        <w:t xml:space="preserve">Readings: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 xml:space="preserve">Chapter </w:t>
      </w:r>
      <w:r w:rsidR="00651475">
        <w:rPr>
          <w:rFonts w:ascii="Times New Roman" w:hAnsi="Times New Roman" w:cs="Times New Roman"/>
          <w:sz w:val="22"/>
          <w:szCs w:val="22"/>
        </w:rPr>
        <w:t>4</w:t>
      </w:r>
    </w:p>
    <w:p w14:paraId="73CB528D"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5A2AD6E5" w14:textId="20003E42"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Five: </w:t>
      </w:r>
      <w:r w:rsidR="007332CD">
        <w:rPr>
          <w:rFonts w:ascii="Times New Roman" w:hAnsi="Times New Roman" w:cs="Times New Roman"/>
          <w:b/>
          <w:bCs/>
          <w:sz w:val="22"/>
          <w:szCs w:val="22"/>
        </w:rPr>
        <w:t xml:space="preserve">Exam </w:t>
      </w:r>
    </w:p>
    <w:p w14:paraId="3882E9C8"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114F684A" w14:textId="387E532F" w:rsidR="00135526" w:rsidRPr="00065B28" w:rsidRDefault="00135526"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Sep. 15</w:t>
      </w:r>
      <w:r w:rsidRPr="006579BB">
        <w:rPr>
          <w:rFonts w:ascii="Times New Roman" w:hAnsi="Times New Roman" w:cs="Times New Roman"/>
          <w:sz w:val="22"/>
          <w:szCs w:val="22"/>
        </w:rPr>
        <w:tab/>
        <w:t>07</w:t>
      </w:r>
      <w:r w:rsidRPr="006579BB">
        <w:rPr>
          <w:rFonts w:ascii="Times New Roman" w:hAnsi="Times New Roman" w:cs="Times New Roman"/>
          <w:sz w:val="22"/>
          <w:szCs w:val="22"/>
        </w:rPr>
        <w:tab/>
      </w:r>
      <w:r w:rsidR="007332CD">
        <w:rPr>
          <w:rFonts w:ascii="Times New Roman" w:hAnsi="Times New Roman" w:cs="Times New Roman"/>
          <w:sz w:val="22"/>
          <w:szCs w:val="22"/>
        </w:rPr>
        <w:t>Summary</w:t>
      </w:r>
    </w:p>
    <w:p w14:paraId="2E608F10"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495D2AC9"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Sep. 17</w:t>
      </w:r>
      <w:r w:rsidRPr="006579BB">
        <w:rPr>
          <w:rFonts w:ascii="Times New Roman" w:hAnsi="Times New Roman" w:cs="Times New Roman"/>
          <w:b/>
          <w:bCs/>
          <w:sz w:val="22"/>
          <w:szCs w:val="22"/>
        </w:rPr>
        <w:tab/>
      </w:r>
      <w:r w:rsidRPr="006579BB">
        <w:rPr>
          <w:rFonts w:ascii="Times New Roman" w:hAnsi="Times New Roman" w:cs="Times New Roman"/>
          <w:sz w:val="22"/>
          <w:szCs w:val="22"/>
        </w:rPr>
        <w:tab/>
      </w:r>
      <w:r w:rsidRPr="00FF5692">
        <w:rPr>
          <w:rFonts w:ascii="Times New Roman" w:hAnsi="Times New Roman" w:cs="Times New Roman"/>
          <w:b/>
          <w:bCs/>
          <w:sz w:val="22"/>
          <w:szCs w:val="22"/>
        </w:rPr>
        <w:t>Exam I</w:t>
      </w:r>
    </w:p>
    <w:p w14:paraId="163F2FEC" w14:textId="77777777" w:rsidR="00135526" w:rsidRPr="006579BB" w:rsidRDefault="00135526" w:rsidP="00135526">
      <w:pPr>
        <w:tabs>
          <w:tab w:val="left" w:pos="540"/>
          <w:tab w:val="left" w:pos="1080"/>
          <w:tab w:val="left" w:pos="2520"/>
        </w:tabs>
        <w:ind w:firstLine="0"/>
        <w:rPr>
          <w:rFonts w:ascii="Times New Roman" w:hAnsi="Times New Roman" w:cs="Times New Roman"/>
          <w:bCs/>
          <w:sz w:val="22"/>
          <w:szCs w:val="22"/>
        </w:rPr>
      </w:pPr>
    </w:p>
    <w:p w14:paraId="1D33844C" w14:textId="72CA5357" w:rsidR="00135526" w:rsidRPr="006579BB" w:rsidRDefault="00135526" w:rsidP="00135526">
      <w:pPr>
        <w:tabs>
          <w:tab w:val="left" w:pos="540"/>
          <w:tab w:val="left" w:pos="1080"/>
          <w:tab w:val="left" w:pos="2520"/>
        </w:tabs>
        <w:ind w:firstLine="0"/>
        <w:jc w:val="center"/>
        <w:rPr>
          <w:rFonts w:ascii="Times New Roman" w:hAnsi="Times New Roman" w:cs="Times New Roman"/>
          <w:b/>
          <w:bCs/>
          <w:sz w:val="22"/>
          <w:szCs w:val="22"/>
        </w:rPr>
      </w:pPr>
      <w:r w:rsidRPr="006579BB">
        <w:rPr>
          <w:rFonts w:ascii="Times New Roman" w:hAnsi="Times New Roman" w:cs="Times New Roman"/>
          <w:b/>
          <w:bCs/>
          <w:sz w:val="22"/>
          <w:szCs w:val="22"/>
        </w:rPr>
        <w:t xml:space="preserve">PART II: </w:t>
      </w:r>
      <w:r w:rsidR="00244CD9">
        <w:rPr>
          <w:rFonts w:ascii="Times New Roman" w:hAnsi="Times New Roman" w:cs="Times New Roman"/>
          <w:b/>
          <w:bCs/>
          <w:sz w:val="22"/>
          <w:szCs w:val="22"/>
        </w:rPr>
        <w:t>AMERICANS AT HOME AND ABROAD</w:t>
      </w:r>
    </w:p>
    <w:p w14:paraId="5C670C6F"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p>
    <w:p w14:paraId="7854DA55"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Six: </w:t>
      </w:r>
      <w:r>
        <w:rPr>
          <w:rFonts w:ascii="Times New Roman" w:hAnsi="Times New Roman" w:cs="Times New Roman"/>
          <w:b/>
          <w:bCs/>
          <w:sz w:val="22"/>
          <w:szCs w:val="22"/>
        </w:rPr>
        <w:t>Guns and Butter</w:t>
      </w:r>
    </w:p>
    <w:p w14:paraId="6A48F12D"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0B5946C2" w14:textId="36CE981F" w:rsidR="00135526" w:rsidRPr="00104398" w:rsidRDefault="00135526" w:rsidP="00135526">
      <w:pPr>
        <w:tabs>
          <w:tab w:val="left" w:pos="540"/>
          <w:tab w:val="left" w:pos="1080"/>
          <w:tab w:val="left" w:pos="2520"/>
        </w:tabs>
        <w:ind w:firstLine="0"/>
        <w:rPr>
          <w:rFonts w:ascii="Times New Roman" w:hAnsi="Times New Roman" w:cs="Times New Roman"/>
          <w:b/>
          <w:bCs/>
          <w:sz w:val="22"/>
          <w:szCs w:val="22"/>
        </w:rPr>
      </w:pPr>
      <w:r w:rsidRPr="00104398">
        <w:rPr>
          <w:rFonts w:ascii="Times New Roman" w:hAnsi="Times New Roman" w:cs="Times New Roman"/>
          <w:sz w:val="22"/>
          <w:szCs w:val="22"/>
        </w:rPr>
        <w:t>Sep. 22</w:t>
      </w:r>
      <w:r w:rsidRPr="00104398">
        <w:rPr>
          <w:rFonts w:ascii="Times New Roman" w:hAnsi="Times New Roman" w:cs="Times New Roman"/>
          <w:sz w:val="22"/>
          <w:szCs w:val="22"/>
        </w:rPr>
        <w:tab/>
        <w:t>08</w:t>
      </w:r>
      <w:r w:rsidRPr="00104398">
        <w:rPr>
          <w:rFonts w:ascii="Times New Roman" w:hAnsi="Times New Roman" w:cs="Times New Roman"/>
          <w:b/>
          <w:bCs/>
          <w:sz w:val="22"/>
          <w:szCs w:val="22"/>
        </w:rPr>
        <w:tab/>
      </w:r>
      <w:r w:rsidR="007332CD" w:rsidRPr="00104398">
        <w:rPr>
          <w:rFonts w:ascii="Times New Roman" w:hAnsi="Times New Roman" w:cs="Times New Roman"/>
          <w:sz w:val="22"/>
          <w:szCs w:val="22"/>
        </w:rPr>
        <w:t>World War II and the “Arsenal of Democracy”</w:t>
      </w:r>
    </w:p>
    <w:p w14:paraId="7AFC3A2B"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39507E94" w14:textId="70DB095B"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Sep.</w:t>
      </w:r>
      <w:r w:rsidRPr="006579BB">
        <w:rPr>
          <w:rFonts w:ascii="Times New Roman" w:hAnsi="Times New Roman" w:cs="Times New Roman"/>
          <w:sz w:val="22"/>
          <w:szCs w:val="22"/>
        </w:rPr>
        <w:t xml:space="preserve"> </w:t>
      </w:r>
      <w:r>
        <w:rPr>
          <w:rFonts w:ascii="Times New Roman" w:hAnsi="Times New Roman" w:cs="Times New Roman"/>
          <w:sz w:val="22"/>
          <w:szCs w:val="22"/>
        </w:rPr>
        <w:t>24</w:t>
      </w:r>
      <w:r w:rsidRPr="006579BB">
        <w:rPr>
          <w:rFonts w:ascii="Times New Roman" w:hAnsi="Times New Roman" w:cs="Times New Roman"/>
          <w:sz w:val="22"/>
          <w:szCs w:val="22"/>
        </w:rPr>
        <w:tab/>
        <w:t>09</w:t>
      </w:r>
      <w:r w:rsidRPr="006579BB">
        <w:rPr>
          <w:rFonts w:ascii="Times New Roman" w:hAnsi="Times New Roman" w:cs="Times New Roman"/>
          <w:sz w:val="22"/>
          <w:szCs w:val="22"/>
        </w:rPr>
        <w:tab/>
      </w:r>
      <w:r w:rsidR="007332CD">
        <w:rPr>
          <w:rFonts w:ascii="Times New Roman" w:hAnsi="Times New Roman" w:cs="Times New Roman"/>
          <w:sz w:val="22"/>
          <w:szCs w:val="22"/>
        </w:rPr>
        <w:t>Morale and Despondency</w:t>
      </w:r>
      <w:r w:rsidR="00340A1B">
        <w:rPr>
          <w:rFonts w:ascii="Times New Roman" w:hAnsi="Times New Roman" w:cs="Times New Roman"/>
          <w:sz w:val="22"/>
          <w:szCs w:val="22"/>
        </w:rPr>
        <w:t xml:space="preserve">: Doolittle and the </w:t>
      </w:r>
      <w:r w:rsidR="00340A1B" w:rsidRPr="00340A1B">
        <w:rPr>
          <w:rFonts w:ascii="Times New Roman" w:hAnsi="Times New Roman" w:cs="Times New Roman"/>
          <w:sz w:val="22"/>
          <w:szCs w:val="22"/>
        </w:rPr>
        <w:t>First Special Aviation Project</w:t>
      </w:r>
    </w:p>
    <w:p w14:paraId="6014D073"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198DC012" w14:textId="13616FF9"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Readings: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w:t>
      </w:r>
      <w:r w:rsidR="00651475">
        <w:rPr>
          <w:rFonts w:ascii="Times New Roman" w:hAnsi="Times New Roman" w:cs="Times New Roman"/>
          <w:sz w:val="22"/>
          <w:szCs w:val="22"/>
        </w:rPr>
        <w:t>s</w:t>
      </w:r>
      <w:r w:rsidR="00651475" w:rsidRPr="00651475">
        <w:rPr>
          <w:rFonts w:ascii="Times New Roman" w:hAnsi="Times New Roman" w:cs="Times New Roman"/>
          <w:sz w:val="22"/>
          <w:szCs w:val="22"/>
        </w:rPr>
        <w:t xml:space="preserve"> </w:t>
      </w:r>
      <w:r w:rsidR="00651475">
        <w:rPr>
          <w:rFonts w:ascii="Times New Roman" w:hAnsi="Times New Roman" w:cs="Times New Roman"/>
          <w:sz w:val="22"/>
          <w:szCs w:val="22"/>
        </w:rPr>
        <w:t>5 and 6</w:t>
      </w:r>
    </w:p>
    <w:p w14:paraId="6E0E226A"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p>
    <w:p w14:paraId="2F4B3F55" w14:textId="6A5225D2"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Seven: </w:t>
      </w:r>
      <w:r>
        <w:rPr>
          <w:rFonts w:ascii="Times New Roman" w:hAnsi="Times New Roman" w:cs="Times New Roman"/>
          <w:b/>
          <w:bCs/>
          <w:sz w:val="22"/>
          <w:szCs w:val="22"/>
        </w:rPr>
        <w:t>The Herculean Task</w:t>
      </w:r>
      <w:r w:rsidR="00211239">
        <w:rPr>
          <w:rFonts w:ascii="Times New Roman" w:hAnsi="Times New Roman" w:cs="Times New Roman"/>
          <w:b/>
          <w:bCs/>
          <w:sz w:val="22"/>
          <w:szCs w:val="22"/>
        </w:rPr>
        <w:t>s</w:t>
      </w:r>
    </w:p>
    <w:p w14:paraId="74C97F69"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7129CFAF" w14:textId="4268ED22" w:rsidR="00135526" w:rsidRPr="00104398" w:rsidRDefault="00135526" w:rsidP="00135526">
      <w:pPr>
        <w:tabs>
          <w:tab w:val="left" w:pos="540"/>
          <w:tab w:val="left" w:pos="1080"/>
          <w:tab w:val="left" w:pos="2520"/>
        </w:tabs>
        <w:ind w:firstLine="0"/>
        <w:rPr>
          <w:rFonts w:ascii="Times New Roman" w:hAnsi="Times New Roman" w:cs="Times New Roman"/>
          <w:sz w:val="22"/>
          <w:szCs w:val="22"/>
        </w:rPr>
      </w:pPr>
      <w:r w:rsidRPr="00104398">
        <w:rPr>
          <w:rFonts w:ascii="Times New Roman" w:hAnsi="Times New Roman" w:cs="Times New Roman"/>
          <w:sz w:val="22"/>
          <w:szCs w:val="22"/>
        </w:rPr>
        <w:t xml:space="preserve">Sep. </w:t>
      </w:r>
      <w:r>
        <w:rPr>
          <w:rFonts w:ascii="Times New Roman" w:hAnsi="Times New Roman" w:cs="Times New Roman"/>
          <w:sz w:val="22"/>
          <w:szCs w:val="22"/>
        </w:rPr>
        <w:t>29</w:t>
      </w:r>
      <w:r w:rsidRPr="00104398">
        <w:rPr>
          <w:rFonts w:ascii="Times New Roman" w:hAnsi="Times New Roman" w:cs="Times New Roman"/>
          <w:sz w:val="22"/>
          <w:szCs w:val="22"/>
        </w:rPr>
        <w:tab/>
        <w:t>10</w:t>
      </w:r>
      <w:r w:rsidRPr="00104398">
        <w:rPr>
          <w:rFonts w:ascii="Times New Roman" w:hAnsi="Times New Roman" w:cs="Times New Roman"/>
          <w:sz w:val="22"/>
          <w:szCs w:val="22"/>
        </w:rPr>
        <w:tab/>
        <w:t>The Asia-Pacific Theater</w:t>
      </w:r>
      <w:r w:rsidR="00340A1B">
        <w:rPr>
          <w:rFonts w:ascii="Times New Roman" w:hAnsi="Times New Roman" w:cs="Times New Roman"/>
          <w:sz w:val="22"/>
          <w:szCs w:val="22"/>
        </w:rPr>
        <w:t>, 1942</w:t>
      </w:r>
    </w:p>
    <w:p w14:paraId="6C11662E"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7289EB6B" w14:textId="147C4CB4"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Oct.</w:t>
      </w:r>
      <w:r w:rsidRPr="006579BB">
        <w:rPr>
          <w:rFonts w:ascii="Times New Roman" w:hAnsi="Times New Roman" w:cs="Times New Roman"/>
          <w:sz w:val="22"/>
          <w:szCs w:val="22"/>
        </w:rPr>
        <w:t xml:space="preserve"> </w:t>
      </w:r>
      <w:r>
        <w:rPr>
          <w:rFonts w:ascii="Times New Roman" w:hAnsi="Times New Roman" w:cs="Times New Roman"/>
          <w:sz w:val="22"/>
          <w:szCs w:val="22"/>
        </w:rPr>
        <w:t>01</w:t>
      </w:r>
      <w:r w:rsidRPr="006579BB">
        <w:rPr>
          <w:rFonts w:ascii="Times New Roman" w:hAnsi="Times New Roman" w:cs="Times New Roman"/>
          <w:sz w:val="22"/>
          <w:szCs w:val="22"/>
        </w:rPr>
        <w:tab/>
        <w:t>11</w:t>
      </w:r>
      <w:r w:rsidRPr="006579BB">
        <w:rPr>
          <w:rFonts w:ascii="Times New Roman" w:hAnsi="Times New Roman" w:cs="Times New Roman"/>
          <w:sz w:val="22"/>
          <w:szCs w:val="22"/>
        </w:rPr>
        <w:tab/>
      </w:r>
      <w:r w:rsidR="00211239">
        <w:rPr>
          <w:rFonts w:ascii="Times New Roman" w:hAnsi="Times New Roman" w:cs="Times New Roman"/>
          <w:sz w:val="22"/>
          <w:szCs w:val="22"/>
        </w:rPr>
        <w:t>Operation Torch and the Great Debate Over Strategy</w:t>
      </w:r>
      <w:r w:rsidR="00340A1B">
        <w:rPr>
          <w:rFonts w:ascii="Times New Roman" w:hAnsi="Times New Roman" w:cs="Times New Roman"/>
          <w:sz w:val="22"/>
          <w:szCs w:val="22"/>
        </w:rPr>
        <w:t>, 1942</w:t>
      </w:r>
    </w:p>
    <w:p w14:paraId="301959B0"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57928B7B" w14:textId="4E01C70F"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Readings: </w:t>
      </w:r>
      <w:r w:rsidR="001F7344" w:rsidRPr="006579BB">
        <w:rPr>
          <w:rFonts w:ascii="Times New Roman" w:hAnsi="Times New Roman" w:cs="Times New Roman"/>
          <w:sz w:val="22"/>
          <w:szCs w:val="22"/>
        </w:rPr>
        <w:t>O’Neill</w:t>
      </w:r>
      <w:r w:rsidR="001F7344" w:rsidRPr="006579BB">
        <w:rPr>
          <w:rFonts w:ascii="Times New Roman" w:hAnsi="Times New Roman" w:cs="Times New Roman"/>
          <w:i/>
          <w:iCs/>
          <w:sz w:val="22"/>
          <w:szCs w:val="22"/>
        </w:rPr>
        <w:t xml:space="preserve">, </w:t>
      </w:r>
      <w:r w:rsidR="001F7344">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w:t>
      </w:r>
      <w:r w:rsidR="00211239">
        <w:rPr>
          <w:rFonts w:ascii="Times New Roman" w:hAnsi="Times New Roman" w:cs="Times New Roman"/>
          <w:sz w:val="22"/>
          <w:szCs w:val="22"/>
        </w:rPr>
        <w:t>s</w:t>
      </w:r>
      <w:r w:rsidR="00651475" w:rsidRPr="00651475">
        <w:rPr>
          <w:rFonts w:ascii="Times New Roman" w:hAnsi="Times New Roman" w:cs="Times New Roman"/>
          <w:sz w:val="22"/>
          <w:szCs w:val="22"/>
        </w:rPr>
        <w:t xml:space="preserve"> </w:t>
      </w:r>
      <w:r w:rsidR="00211239">
        <w:rPr>
          <w:rFonts w:ascii="Times New Roman" w:hAnsi="Times New Roman" w:cs="Times New Roman"/>
          <w:sz w:val="22"/>
          <w:szCs w:val="22"/>
        </w:rPr>
        <w:t xml:space="preserve">8 and </w:t>
      </w:r>
      <w:r w:rsidR="00651475">
        <w:rPr>
          <w:rFonts w:ascii="Times New Roman" w:hAnsi="Times New Roman" w:cs="Times New Roman"/>
          <w:sz w:val="22"/>
          <w:szCs w:val="22"/>
        </w:rPr>
        <w:t>9</w:t>
      </w:r>
    </w:p>
    <w:p w14:paraId="2BFDBFA8" w14:textId="77777777" w:rsidR="00135526" w:rsidRPr="006579BB" w:rsidRDefault="00135526" w:rsidP="00135526">
      <w:pPr>
        <w:ind w:firstLine="0"/>
        <w:rPr>
          <w:rFonts w:ascii="Times New Roman" w:hAnsi="Times New Roman" w:cs="Times New Roman"/>
          <w:b/>
          <w:bCs/>
          <w:sz w:val="22"/>
          <w:szCs w:val="22"/>
        </w:rPr>
      </w:pPr>
    </w:p>
    <w:p w14:paraId="005D5750" w14:textId="77777777" w:rsidR="001F7344" w:rsidRDefault="001F7344" w:rsidP="00135526">
      <w:pPr>
        <w:ind w:firstLine="0"/>
        <w:rPr>
          <w:rFonts w:ascii="Times New Roman" w:hAnsi="Times New Roman" w:cs="Times New Roman"/>
          <w:b/>
          <w:bCs/>
          <w:sz w:val="22"/>
          <w:szCs w:val="22"/>
        </w:rPr>
      </w:pPr>
      <w:r>
        <w:rPr>
          <w:rFonts w:ascii="Times New Roman" w:hAnsi="Times New Roman" w:cs="Times New Roman"/>
          <w:b/>
          <w:bCs/>
          <w:sz w:val="22"/>
          <w:szCs w:val="22"/>
        </w:rPr>
        <w:br w:type="page"/>
      </w:r>
    </w:p>
    <w:p w14:paraId="40AE5EEE" w14:textId="59F815B8"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lastRenderedPageBreak/>
        <w:t xml:space="preserve">Week Eight: </w:t>
      </w:r>
      <w:r w:rsidR="00211239">
        <w:rPr>
          <w:rFonts w:ascii="Times New Roman" w:hAnsi="Times New Roman" w:cs="Times New Roman"/>
          <w:b/>
          <w:bCs/>
          <w:sz w:val="22"/>
          <w:szCs w:val="22"/>
        </w:rPr>
        <w:t>Homefront, USA</w:t>
      </w:r>
    </w:p>
    <w:p w14:paraId="7C7CB490"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5727EBED" w14:textId="7046AFDE" w:rsidR="00135526" w:rsidRPr="00104398" w:rsidRDefault="00135526"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Oct. 06</w:t>
      </w:r>
      <w:r w:rsidRPr="00104398">
        <w:rPr>
          <w:rFonts w:ascii="Times New Roman" w:hAnsi="Times New Roman" w:cs="Times New Roman"/>
          <w:sz w:val="22"/>
          <w:szCs w:val="22"/>
        </w:rPr>
        <w:tab/>
        <w:t>12</w:t>
      </w:r>
      <w:r w:rsidRPr="00104398">
        <w:rPr>
          <w:rFonts w:ascii="Times New Roman" w:hAnsi="Times New Roman" w:cs="Times New Roman"/>
          <w:sz w:val="22"/>
          <w:szCs w:val="22"/>
        </w:rPr>
        <w:tab/>
      </w:r>
      <w:r w:rsidR="00211239">
        <w:rPr>
          <w:rFonts w:ascii="Times New Roman" w:hAnsi="Times New Roman" w:cs="Times New Roman"/>
          <w:sz w:val="22"/>
          <w:szCs w:val="22"/>
        </w:rPr>
        <w:t>The Mobilization of the U.S.A.</w:t>
      </w:r>
    </w:p>
    <w:p w14:paraId="3192C76E"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66F982C0" w14:textId="7A3954A4"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Oct. 08</w:t>
      </w:r>
      <w:r>
        <w:rPr>
          <w:rFonts w:ascii="Times New Roman" w:hAnsi="Times New Roman" w:cs="Times New Roman"/>
          <w:sz w:val="22"/>
          <w:szCs w:val="22"/>
        </w:rPr>
        <w:tab/>
        <w:t>13</w:t>
      </w:r>
      <w:r>
        <w:rPr>
          <w:rFonts w:ascii="Times New Roman" w:hAnsi="Times New Roman" w:cs="Times New Roman"/>
          <w:sz w:val="22"/>
          <w:szCs w:val="22"/>
        </w:rPr>
        <w:tab/>
      </w:r>
      <w:r w:rsidR="00211239">
        <w:rPr>
          <w:rFonts w:ascii="Times New Roman" w:hAnsi="Times New Roman" w:cs="Times New Roman"/>
          <w:sz w:val="22"/>
          <w:szCs w:val="22"/>
        </w:rPr>
        <w:t>Propaganda and the Americans</w:t>
      </w:r>
    </w:p>
    <w:p w14:paraId="27552EA5" w14:textId="1ABB74DD" w:rsidR="00C01DA9" w:rsidRPr="00C01DA9" w:rsidRDefault="00C01DA9"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C01DA9">
        <w:rPr>
          <w:rFonts w:ascii="Times New Roman" w:hAnsi="Times New Roman" w:cs="Times New Roman"/>
          <w:b/>
          <w:bCs/>
          <w:sz w:val="22"/>
          <w:szCs w:val="22"/>
        </w:rPr>
        <w:t>Discussion 02 Due</w:t>
      </w:r>
    </w:p>
    <w:p w14:paraId="0D19FE02"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393248AD" w14:textId="356566A4" w:rsidR="00135526" w:rsidRPr="00211239"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Readings:</w:t>
      </w:r>
      <w:r>
        <w:rPr>
          <w:rFonts w:ascii="Times New Roman" w:hAnsi="Times New Roman" w:cs="Times New Roman"/>
          <w:b/>
          <w:bCs/>
          <w:sz w:val="22"/>
          <w:szCs w:val="22"/>
        </w:rPr>
        <w:t xml:space="preserve">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w:t>
      </w:r>
      <w:r w:rsidR="00651475" w:rsidRPr="00651475">
        <w:rPr>
          <w:rFonts w:ascii="Times New Roman" w:hAnsi="Times New Roman" w:cs="Times New Roman"/>
          <w:sz w:val="22"/>
          <w:szCs w:val="22"/>
        </w:rPr>
        <w:t xml:space="preserve"> </w:t>
      </w:r>
      <w:r w:rsidR="00211239">
        <w:rPr>
          <w:rFonts w:ascii="Times New Roman" w:hAnsi="Times New Roman" w:cs="Times New Roman"/>
          <w:sz w:val="22"/>
          <w:szCs w:val="22"/>
        </w:rPr>
        <w:t>Chapters 10</w:t>
      </w:r>
      <w:r w:rsidR="00383B6D">
        <w:rPr>
          <w:rFonts w:ascii="Times New Roman" w:hAnsi="Times New Roman" w:cs="Times New Roman"/>
          <w:sz w:val="22"/>
          <w:szCs w:val="22"/>
        </w:rPr>
        <w:t xml:space="preserve">, </w:t>
      </w:r>
      <w:r w:rsidR="00211239">
        <w:rPr>
          <w:rFonts w:ascii="Times New Roman" w:hAnsi="Times New Roman" w:cs="Times New Roman"/>
          <w:sz w:val="22"/>
          <w:szCs w:val="22"/>
        </w:rPr>
        <w:t>11</w:t>
      </w:r>
      <w:r w:rsidR="00383B6D">
        <w:rPr>
          <w:rFonts w:ascii="Times New Roman" w:hAnsi="Times New Roman" w:cs="Times New Roman"/>
          <w:sz w:val="22"/>
          <w:szCs w:val="22"/>
        </w:rPr>
        <w:t>, and 12</w:t>
      </w:r>
    </w:p>
    <w:p w14:paraId="591AE64B"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p>
    <w:p w14:paraId="7801B617" w14:textId="1D660AD7"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Nine: </w:t>
      </w:r>
      <w:r w:rsidR="00211239">
        <w:rPr>
          <w:rFonts w:ascii="Times New Roman" w:hAnsi="Times New Roman" w:cs="Times New Roman"/>
          <w:b/>
          <w:bCs/>
          <w:sz w:val="22"/>
          <w:szCs w:val="22"/>
        </w:rPr>
        <w:t>The European War</w:t>
      </w:r>
    </w:p>
    <w:p w14:paraId="74B3914E"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27DA4E68" w14:textId="62C8ADF7"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Oct. 13</w:t>
      </w:r>
      <w:r>
        <w:rPr>
          <w:rFonts w:ascii="Times New Roman" w:hAnsi="Times New Roman" w:cs="Times New Roman"/>
          <w:sz w:val="22"/>
          <w:szCs w:val="22"/>
        </w:rPr>
        <w:tab/>
        <w:t>14</w:t>
      </w:r>
      <w:r>
        <w:rPr>
          <w:rFonts w:ascii="Times New Roman" w:hAnsi="Times New Roman" w:cs="Times New Roman"/>
          <w:sz w:val="22"/>
          <w:szCs w:val="22"/>
        </w:rPr>
        <w:tab/>
      </w:r>
      <w:r w:rsidR="00211239" w:rsidRPr="00104398">
        <w:rPr>
          <w:rFonts w:ascii="Times New Roman" w:hAnsi="Times New Roman" w:cs="Times New Roman"/>
          <w:sz w:val="22"/>
          <w:szCs w:val="22"/>
        </w:rPr>
        <w:t>The European Theater, 1942-1944</w:t>
      </w:r>
    </w:p>
    <w:p w14:paraId="7CFEA300" w14:textId="77777777" w:rsidR="00135526" w:rsidRPr="008070A1" w:rsidRDefault="00135526" w:rsidP="00135526">
      <w:pPr>
        <w:tabs>
          <w:tab w:val="left" w:pos="540"/>
          <w:tab w:val="left" w:pos="1080"/>
          <w:tab w:val="left" w:pos="2520"/>
        </w:tabs>
        <w:ind w:firstLine="0"/>
        <w:rPr>
          <w:rFonts w:ascii="Times New Roman" w:hAnsi="Times New Roman" w:cs="Times New Roman"/>
          <w:sz w:val="8"/>
          <w:szCs w:val="8"/>
        </w:rPr>
      </w:pPr>
    </w:p>
    <w:p w14:paraId="03B2E175" w14:textId="2B2C5C18" w:rsidR="00211239" w:rsidRPr="006579BB" w:rsidRDefault="00135526" w:rsidP="00211239">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Oct. 15</w:t>
      </w:r>
      <w:r>
        <w:rPr>
          <w:rFonts w:ascii="Times New Roman" w:hAnsi="Times New Roman" w:cs="Times New Roman"/>
          <w:sz w:val="22"/>
          <w:szCs w:val="22"/>
        </w:rPr>
        <w:tab/>
        <w:t>15</w:t>
      </w:r>
      <w:r>
        <w:rPr>
          <w:rFonts w:ascii="Times New Roman" w:hAnsi="Times New Roman" w:cs="Times New Roman"/>
          <w:sz w:val="22"/>
          <w:szCs w:val="22"/>
        </w:rPr>
        <w:tab/>
      </w:r>
      <w:r w:rsidR="00340A1B">
        <w:rPr>
          <w:rFonts w:ascii="Times New Roman" w:hAnsi="Times New Roman" w:cs="Times New Roman"/>
          <w:sz w:val="22"/>
          <w:szCs w:val="22"/>
        </w:rPr>
        <w:t>The American G.I.</w:t>
      </w:r>
    </w:p>
    <w:p w14:paraId="4FC0322E" w14:textId="007FF71C" w:rsidR="00135526" w:rsidRDefault="00135526" w:rsidP="00135526">
      <w:pPr>
        <w:tabs>
          <w:tab w:val="left" w:pos="540"/>
          <w:tab w:val="left" w:pos="1080"/>
          <w:tab w:val="left" w:pos="2520"/>
        </w:tabs>
        <w:ind w:firstLine="0"/>
        <w:rPr>
          <w:rFonts w:ascii="Times New Roman" w:hAnsi="Times New Roman" w:cs="Times New Roman"/>
          <w:sz w:val="22"/>
          <w:szCs w:val="22"/>
        </w:rPr>
      </w:pPr>
    </w:p>
    <w:p w14:paraId="33DF9207" w14:textId="4851962A" w:rsidR="00135526" w:rsidRPr="00651475"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Readings:</w:t>
      </w:r>
      <w:r>
        <w:rPr>
          <w:rFonts w:ascii="Times New Roman" w:hAnsi="Times New Roman" w:cs="Times New Roman"/>
          <w:b/>
          <w:bCs/>
          <w:sz w:val="22"/>
          <w:szCs w:val="22"/>
        </w:rPr>
        <w:t xml:space="preserve">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sz w:val="22"/>
          <w:szCs w:val="22"/>
        </w:rPr>
        <w:t xml:space="preserve">, </w:t>
      </w:r>
      <w:r w:rsidR="00211239" w:rsidRPr="00651475">
        <w:rPr>
          <w:rFonts w:ascii="Times New Roman" w:hAnsi="Times New Roman" w:cs="Times New Roman"/>
          <w:sz w:val="22"/>
          <w:szCs w:val="22"/>
        </w:rPr>
        <w:t>Chapters</w:t>
      </w:r>
      <w:r w:rsidR="00211239">
        <w:rPr>
          <w:rFonts w:ascii="Times New Roman" w:hAnsi="Times New Roman" w:cs="Times New Roman"/>
          <w:i/>
          <w:iCs/>
          <w:sz w:val="22"/>
          <w:szCs w:val="22"/>
        </w:rPr>
        <w:t xml:space="preserve"> </w:t>
      </w:r>
      <w:r w:rsidR="00211239">
        <w:rPr>
          <w:rFonts w:ascii="Times New Roman" w:hAnsi="Times New Roman" w:cs="Times New Roman"/>
          <w:sz w:val="22"/>
          <w:szCs w:val="22"/>
        </w:rPr>
        <w:t xml:space="preserve">13 and </w:t>
      </w:r>
      <w:r w:rsidR="00211239" w:rsidRPr="00211239">
        <w:rPr>
          <w:rFonts w:ascii="Times New Roman" w:hAnsi="Times New Roman" w:cs="Times New Roman"/>
          <w:sz w:val="22"/>
          <w:szCs w:val="22"/>
        </w:rPr>
        <w:t>14</w:t>
      </w:r>
    </w:p>
    <w:p w14:paraId="22F1F208"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36DEEE6E" w14:textId="695E74F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Ten: </w:t>
      </w:r>
      <w:r w:rsidR="00C053C5">
        <w:rPr>
          <w:rFonts w:ascii="Times New Roman" w:hAnsi="Times New Roman" w:cs="Times New Roman"/>
          <w:b/>
          <w:bCs/>
          <w:sz w:val="22"/>
          <w:szCs w:val="22"/>
        </w:rPr>
        <w:t>The Men</w:t>
      </w:r>
    </w:p>
    <w:p w14:paraId="216DBD6A"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0A0861FB" w14:textId="7ADD7C83" w:rsidR="00135526" w:rsidRPr="008070A1" w:rsidRDefault="00135526" w:rsidP="00135526">
      <w:pPr>
        <w:tabs>
          <w:tab w:val="left" w:pos="540"/>
          <w:tab w:val="left" w:pos="1080"/>
          <w:tab w:val="left" w:pos="2520"/>
        </w:tabs>
        <w:ind w:firstLine="0"/>
        <w:rPr>
          <w:rFonts w:ascii="Times New Roman" w:hAnsi="Times New Roman" w:cs="Times New Roman"/>
          <w:sz w:val="22"/>
          <w:szCs w:val="22"/>
        </w:rPr>
      </w:pPr>
      <w:r w:rsidRPr="008070A1">
        <w:rPr>
          <w:rFonts w:ascii="Times New Roman" w:hAnsi="Times New Roman" w:cs="Times New Roman"/>
          <w:sz w:val="22"/>
          <w:szCs w:val="22"/>
        </w:rPr>
        <w:t>Oct. 20</w:t>
      </w:r>
      <w:r w:rsidRPr="008070A1">
        <w:rPr>
          <w:rFonts w:ascii="Times New Roman" w:hAnsi="Times New Roman" w:cs="Times New Roman"/>
          <w:sz w:val="22"/>
          <w:szCs w:val="22"/>
        </w:rPr>
        <w:tab/>
      </w:r>
      <w:r w:rsidRPr="008070A1">
        <w:rPr>
          <w:rFonts w:ascii="Times New Roman" w:hAnsi="Times New Roman" w:cs="Times New Roman"/>
          <w:sz w:val="22"/>
          <w:szCs w:val="22"/>
        </w:rPr>
        <w:tab/>
      </w:r>
      <w:r w:rsidR="00340A1B">
        <w:rPr>
          <w:rFonts w:ascii="Times New Roman" w:hAnsi="Times New Roman" w:cs="Times New Roman"/>
          <w:sz w:val="22"/>
          <w:szCs w:val="22"/>
        </w:rPr>
        <w:t>Summary</w:t>
      </w:r>
    </w:p>
    <w:p w14:paraId="7EA37ED2" w14:textId="77777777" w:rsidR="00135526" w:rsidRPr="008070A1" w:rsidRDefault="00135526" w:rsidP="00135526">
      <w:pPr>
        <w:tabs>
          <w:tab w:val="left" w:pos="540"/>
          <w:tab w:val="left" w:pos="1080"/>
          <w:tab w:val="left" w:pos="2520"/>
        </w:tabs>
        <w:ind w:firstLine="0"/>
        <w:rPr>
          <w:rFonts w:ascii="Times New Roman" w:hAnsi="Times New Roman" w:cs="Times New Roman"/>
          <w:sz w:val="8"/>
          <w:szCs w:val="8"/>
        </w:rPr>
      </w:pPr>
    </w:p>
    <w:p w14:paraId="614537AC" w14:textId="42F94CC0" w:rsidR="00135526" w:rsidRPr="00340A1B" w:rsidRDefault="00135526" w:rsidP="00135526">
      <w:pPr>
        <w:tabs>
          <w:tab w:val="left" w:pos="540"/>
          <w:tab w:val="left" w:pos="1080"/>
          <w:tab w:val="left" w:pos="2520"/>
        </w:tabs>
        <w:ind w:firstLine="0"/>
        <w:rPr>
          <w:rFonts w:ascii="Times New Roman" w:hAnsi="Times New Roman" w:cs="Times New Roman"/>
          <w:b/>
          <w:bCs/>
          <w:sz w:val="22"/>
          <w:szCs w:val="22"/>
        </w:rPr>
      </w:pPr>
      <w:r w:rsidRPr="00340A1B">
        <w:rPr>
          <w:rFonts w:ascii="Times New Roman" w:hAnsi="Times New Roman" w:cs="Times New Roman"/>
          <w:b/>
          <w:bCs/>
          <w:sz w:val="22"/>
          <w:szCs w:val="22"/>
        </w:rPr>
        <w:t>Oct. 22</w:t>
      </w:r>
      <w:r w:rsidRPr="00340A1B">
        <w:rPr>
          <w:rFonts w:ascii="Times New Roman" w:hAnsi="Times New Roman" w:cs="Times New Roman"/>
          <w:b/>
          <w:bCs/>
          <w:sz w:val="22"/>
          <w:szCs w:val="22"/>
        </w:rPr>
        <w:tab/>
      </w:r>
      <w:r w:rsidRPr="00340A1B">
        <w:rPr>
          <w:rFonts w:ascii="Times New Roman" w:hAnsi="Times New Roman" w:cs="Times New Roman"/>
          <w:b/>
          <w:bCs/>
          <w:sz w:val="22"/>
          <w:szCs w:val="22"/>
        </w:rPr>
        <w:tab/>
      </w:r>
      <w:r w:rsidR="00340A1B" w:rsidRPr="00340A1B">
        <w:rPr>
          <w:rFonts w:ascii="Times New Roman" w:hAnsi="Times New Roman" w:cs="Times New Roman"/>
          <w:b/>
          <w:bCs/>
          <w:sz w:val="22"/>
          <w:szCs w:val="22"/>
        </w:rPr>
        <w:t>Exam II</w:t>
      </w:r>
    </w:p>
    <w:p w14:paraId="3775A537" w14:textId="77777777" w:rsidR="00135526" w:rsidRPr="008070A1" w:rsidRDefault="00135526" w:rsidP="00135526">
      <w:pPr>
        <w:tabs>
          <w:tab w:val="left" w:pos="540"/>
          <w:tab w:val="left" w:pos="1080"/>
          <w:tab w:val="left" w:pos="2520"/>
        </w:tabs>
        <w:ind w:firstLine="0"/>
        <w:rPr>
          <w:rFonts w:ascii="Times New Roman" w:hAnsi="Times New Roman" w:cs="Times New Roman"/>
          <w:sz w:val="22"/>
          <w:szCs w:val="22"/>
        </w:rPr>
      </w:pPr>
    </w:p>
    <w:p w14:paraId="374FFFC1" w14:textId="002961FA"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sidRPr="001E474F">
        <w:rPr>
          <w:rFonts w:ascii="Times New Roman" w:hAnsi="Times New Roman" w:cs="Times New Roman"/>
          <w:b/>
          <w:bCs/>
          <w:sz w:val="22"/>
          <w:szCs w:val="22"/>
        </w:rPr>
        <w:t>Readings</w:t>
      </w:r>
      <w:r w:rsidRPr="006579BB">
        <w:rPr>
          <w:rFonts w:ascii="Times New Roman" w:hAnsi="Times New Roman" w:cs="Times New Roman"/>
          <w:sz w:val="22"/>
          <w:szCs w:val="22"/>
        </w:rPr>
        <w:t>: 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 15</w:t>
      </w:r>
    </w:p>
    <w:p w14:paraId="1313619D"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p>
    <w:p w14:paraId="699476FC" w14:textId="77777777" w:rsidR="00135526" w:rsidRPr="006579BB" w:rsidRDefault="00135526" w:rsidP="00135526">
      <w:pPr>
        <w:tabs>
          <w:tab w:val="left" w:pos="540"/>
          <w:tab w:val="left" w:pos="1080"/>
          <w:tab w:val="left" w:pos="2520"/>
        </w:tabs>
        <w:ind w:firstLine="0"/>
        <w:jc w:val="center"/>
        <w:rPr>
          <w:rFonts w:ascii="Times New Roman" w:hAnsi="Times New Roman" w:cs="Times New Roman"/>
          <w:b/>
          <w:bCs/>
          <w:sz w:val="22"/>
          <w:szCs w:val="22"/>
        </w:rPr>
      </w:pPr>
      <w:r w:rsidRPr="006579BB">
        <w:rPr>
          <w:rFonts w:ascii="Times New Roman" w:hAnsi="Times New Roman" w:cs="Times New Roman"/>
          <w:b/>
          <w:bCs/>
          <w:sz w:val="22"/>
          <w:szCs w:val="22"/>
        </w:rPr>
        <w:t xml:space="preserve">PART III: </w:t>
      </w:r>
      <w:r>
        <w:rPr>
          <w:rFonts w:ascii="Times New Roman" w:hAnsi="Times New Roman" w:cs="Times New Roman"/>
          <w:b/>
          <w:bCs/>
          <w:sz w:val="22"/>
          <w:szCs w:val="22"/>
        </w:rPr>
        <w:t>VICTORY</w:t>
      </w:r>
    </w:p>
    <w:p w14:paraId="7FA58F2A" w14:textId="77777777" w:rsidR="00135526" w:rsidRPr="006579BB" w:rsidRDefault="00135526" w:rsidP="00135526">
      <w:pPr>
        <w:tabs>
          <w:tab w:val="left" w:pos="540"/>
          <w:tab w:val="left" w:pos="1080"/>
          <w:tab w:val="left" w:pos="2520"/>
        </w:tabs>
        <w:ind w:firstLine="0"/>
        <w:jc w:val="center"/>
        <w:rPr>
          <w:rFonts w:ascii="Times New Roman" w:hAnsi="Times New Roman" w:cs="Times New Roman"/>
          <w:b/>
          <w:bCs/>
          <w:sz w:val="22"/>
          <w:szCs w:val="22"/>
        </w:rPr>
      </w:pPr>
    </w:p>
    <w:p w14:paraId="0D723480" w14:textId="59B9F34B"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Eleven: </w:t>
      </w:r>
      <w:r>
        <w:rPr>
          <w:rFonts w:ascii="Times New Roman" w:hAnsi="Times New Roman" w:cs="Times New Roman"/>
          <w:b/>
          <w:bCs/>
          <w:sz w:val="22"/>
          <w:szCs w:val="22"/>
        </w:rPr>
        <w:t>The Longest Day</w:t>
      </w:r>
      <w:r w:rsidR="00383B6D">
        <w:rPr>
          <w:rFonts w:ascii="Times New Roman" w:hAnsi="Times New Roman" w:cs="Times New Roman"/>
          <w:b/>
          <w:bCs/>
          <w:sz w:val="22"/>
          <w:szCs w:val="22"/>
        </w:rPr>
        <w:t>s</w:t>
      </w:r>
    </w:p>
    <w:p w14:paraId="7154B7E3"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5A1F71CE" w14:textId="7D034978"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sidRPr="008070A1">
        <w:rPr>
          <w:rFonts w:ascii="Times New Roman" w:hAnsi="Times New Roman" w:cs="Times New Roman"/>
          <w:sz w:val="22"/>
          <w:szCs w:val="22"/>
        </w:rPr>
        <w:t>Oct.</w:t>
      </w:r>
      <w:r w:rsidRPr="006579BB">
        <w:rPr>
          <w:rFonts w:ascii="Times New Roman" w:hAnsi="Times New Roman" w:cs="Times New Roman"/>
          <w:sz w:val="22"/>
          <w:szCs w:val="22"/>
        </w:rPr>
        <w:t xml:space="preserve"> </w:t>
      </w:r>
      <w:r>
        <w:rPr>
          <w:rFonts w:ascii="Times New Roman" w:hAnsi="Times New Roman" w:cs="Times New Roman"/>
          <w:sz w:val="22"/>
          <w:szCs w:val="22"/>
        </w:rPr>
        <w:t>27</w:t>
      </w:r>
      <w:r w:rsidRPr="006579BB">
        <w:rPr>
          <w:rFonts w:ascii="Times New Roman" w:hAnsi="Times New Roman" w:cs="Times New Roman"/>
          <w:sz w:val="22"/>
          <w:szCs w:val="22"/>
        </w:rPr>
        <w:tab/>
      </w:r>
      <w:r w:rsidR="00340A1B">
        <w:rPr>
          <w:rFonts w:ascii="Times New Roman" w:hAnsi="Times New Roman" w:cs="Times New Roman"/>
          <w:sz w:val="22"/>
          <w:szCs w:val="22"/>
        </w:rPr>
        <w:t>16</w:t>
      </w:r>
      <w:r w:rsidRPr="006579BB">
        <w:rPr>
          <w:rFonts w:ascii="Times New Roman" w:hAnsi="Times New Roman" w:cs="Times New Roman"/>
          <w:sz w:val="22"/>
          <w:szCs w:val="22"/>
        </w:rPr>
        <w:tab/>
      </w:r>
      <w:r>
        <w:rPr>
          <w:rFonts w:ascii="Times New Roman" w:hAnsi="Times New Roman" w:cs="Times New Roman"/>
          <w:sz w:val="22"/>
          <w:szCs w:val="22"/>
        </w:rPr>
        <w:t>D-Day</w:t>
      </w:r>
    </w:p>
    <w:p w14:paraId="035DCCDF"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4089431B" w14:textId="5AA5C298" w:rsidR="00135526" w:rsidRPr="008070A1" w:rsidRDefault="00135526" w:rsidP="00135526">
      <w:pPr>
        <w:tabs>
          <w:tab w:val="left" w:pos="540"/>
          <w:tab w:val="left" w:pos="1080"/>
          <w:tab w:val="left" w:pos="2520"/>
        </w:tabs>
        <w:ind w:firstLine="0"/>
        <w:rPr>
          <w:rFonts w:ascii="Times New Roman" w:hAnsi="Times New Roman" w:cs="Times New Roman"/>
          <w:sz w:val="22"/>
          <w:szCs w:val="22"/>
        </w:rPr>
      </w:pPr>
      <w:r w:rsidRPr="008070A1">
        <w:rPr>
          <w:rFonts w:ascii="Times New Roman" w:hAnsi="Times New Roman" w:cs="Times New Roman"/>
          <w:sz w:val="22"/>
          <w:szCs w:val="22"/>
        </w:rPr>
        <w:t xml:space="preserve">Oct. </w:t>
      </w:r>
      <w:r>
        <w:rPr>
          <w:rFonts w:ascii="Times New Roman" w:hAnsi="Times New Roman" w:cs="Times New Roman"/>
          <w:sz w:val="22"/>
          <w:szCs w:val="22"/>
        </w:rPr>
        <w:t>29</w:t>
      </w:r>
      <w:r w:rsidRPr="008070A1">
        <w:rPr>
          <w:rFonts w:ascii="Times New Roman" w:hAnsi="Times New Roman" w:cs="Times New Roman"/>
          <w:sz w:val="22"/>
          <w:szCs w:val="22"/>
        </w:rPr>
        <w:tab/>
      </w:r>
      <w:r>
        <w:rPr>
          <w:rFonts w:ascii="Times New Roman" w:hAnsi="Times New Roman" w:cs="Times New Roman"/>
          <w:sz w:val="22"/>
          <w:szCs w:val="22"/>
        </w:rPr>
        <w:t>1</w:t>
      </w:r>
      <w:r w:rsidR="00340A1B">
        <w:rPr>
          <w:rFonts w:ascii="Times New Roman" w:hAnsi="Times New Roman" w:cs="Times New Roman"/>
          <w:sz w:val="22"/>
          <w:szCs w:val="22"/>
        </w:rPr>
        <w:t>7</w:t>
      </w:r>
      <w:r>
        <w:rPr>
          <w:rFonts w:ascii="Times New Roman" w:hAnsi="Times New Roman" w:cs="Times New Roman"/>
          <w:sz w:val="22"/>
          <w:szCs w:val="22"/>
        </w:rPr>
        <w:tab/>
      </w:r>
      <w:r w:rsidR="007F62B7">
        <w:rPr>
          <w:rFonts w:ascii="Times New Roman" w:hAnsi="Times New Roman" w:cs="Times New Roman"/>
          <w:sz w:val="22"/>
          <w:szCs w:val="22"/>
        </w:rPr>
        <w:t xml:space="preserve">Homefront: </w:t>
      </w:r>
      <w:r w:rsidRPr="00932B60">
        <w:rPr>
          <w:rFonts w:ascii="Times New Roman" w:hAnsi="Times New Roman" w:cs="Times New Roman"/>
          <w:sz w:val="22"/>
          <w:szCs w:val="22"/>
        </w:rPr>
        <w:t>The Cauldron of Conflict during the “Good War”</w:t>
      </w:r>
    </w:p>
    <w:p w14:paraId="6CE03035" w14:textId="77777777" w:rsidR="00135526" w:rsidRDefault="00135526" w:rsidP="00135526">
      <w:pPr>
        <w:tabs>
          <w:tab w:val="left" w:pos="540"/>
          <w:tab w:val="left" w:pos="1080"/>
          <w:tab w:val="left" w:pos="2520"/>
        </w:tabs>
        <w:ind w:firstLine="0"/>
        <w:rPr>
          <w:rFonts w:ascii="Times New Roman" w:hAnsi="Times New Roman" w:cs="Times New Roman"/>
          <w:b/>
          <w:bCs/>
          <w:sz w:val="22"/>
          <w:szCs w:val="22"/>
        </w:rPr>
      </w:pPr>
    </w:p>
    <w:p w14:paraId="3705F298" w14:textId="1804904C" w:rsidR="001F7344" w:rsidRPr="00651475" w:rsidRDefault="001F7344" w:rsidP="00135526">
      <w:pPr>
        <w:tabs>
          <w:tab w:val="left" w:pos="540"/>
          <w:tab w:val="left" w:pos="1080"/>
          <w:tab w:val="left" w:pos="2520"/>
        </w:tabs>
        <w:ind w:firstLine="0"/>
        <w:rPr>
          <w:rFonts w:ascii="Times New Roman" w:hAnsi="Times New Roman" w:cs="Times New Roman"/>
          <w:b/>
          <w:bCs/>
          <w:sz w:val="22"/>
          <w:szCs w:val="22"/>
        </w:rPr>
      </w:pPr>
      <w:r w:rsidRPr="001F7344">
        <w:rPr>
          <w:rFonts w:ascii="Times New Roman" w:hAnsi="Times New Roman" w:cs="Times New Roman"/>
          <w:b/>
          <w:bCs/>
          <w:sz w:val="22"/>
          <w:szCs w:val="22"/>
        </w:rPr>
        <w:t>Readings</w:t>
      </w:r>
      <w:r>
        <w:rPr>
          <w:rFonts w:ascii="Times New Roman" w:hAnsi="Times New Roman" w:cs="Times New Roman"/>
          <w:sz w:val="22"/>
          <w:szCs w:val="22"/>
        </w:rPr>
        <w:t xml:space="preserve">: </w:t>
      </w:r>
      <w:r w:rsidRPr="006579BB">
        <w:rPr>
          <w:rFonts w:ascii="Times New Roman" w:hAnsi="Times New Roman" w:cs="Times New Roman"/>
          <w:sz w:val="22"/>
          <w:szCs w:val="22"/>
        </w:rPr>
        <w:t>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Pr>
          <w:rFonts w:ascii="Times New Roman" w:hAnsi="Times New Roman" w:cs="Times New Roman"/>
          <w:sz w:val="22"/>
          <w:szCs w:val="22"/>
        </w:rPr>
        <w:t>Chapter</w:t>
      </w:r>
      <w:r w:rsidR="00383B6D">
        <w:rPr>
          <w:rFonts w:ascii="Times New Roman" w:hAnsi="Times New Roman" w:cs="Times New Roman"/>
          <w:sz w:val="22"/>
          <w:szCs w:val="22"/>
        </w:rPr>
        <w:t>s</w:t>
      </w:r>
      <w:r w:rsidR="00651475">
        <w:rPr>
          <w:rFonts w:ascii="Times New Roman" w:hAnsi="Times New Roman" w:cs="Times New Roman"/>
          <w:sz w:val="22"/>
          <w:szCs w:val="22"/>
        </w:rPr>
        <w:t xml:space="preserve"> </w:t>
      </w:r>
      <w:r w:rsidR="00383B6D">
        <w:rPr>
          <w:rFonts w:ascii="Times New Roman" w:hAnsi="Times New Roman" w:cs="Times New Roman"/>
          <w:sz w:val="22"/>
          <w:szCs w:val="22"/>
        </w:rPr>
        <w:t>11 and 16</w:t>
      </w:r>
    </w:p>
    <w:p w14:paraId="6FA65371"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5ADC0F5C" w14:textId="0080B836"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Twelve: </w:t>
      </w:r>
      <w:r w:rsidR="00383B6D">
        <w:rPr>
          <w:rFonts w:ascii="Times New Roman" w:hAnsi="Times New Roman" w:cs="Times New Roman"/>
          <w:b/>
          <w:bCs/>
          <w:sz w:val="22"/>
          <w:szCs w:val="22"/>
        </w:rPr>
        <w:t>Liberation and Stagnation</w:t>
      </w:r>
      <w:r>
        <w:rPr>
          <w:rFonts w:ascii="Times New Roman" w:hAnsi="Times New Roman" w:cs="Times New Roman"/>
          <w:b/>
          <w:bCs/>
          <w:sz w:val="22"/>
          <w:szCs w:val="22"/>
        </w:rPr>
        <w:t xml:space="preserve"> </w:t>
      </w:r>
    </w:p>
    <w:p w14:paraId="47461942"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6743D4D6" w14:textId="2248567C"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03</w:t>
      </w:r>
      <w:r w:rsidRPr="006579BB">
        <w:rPr>
          <w:rFonts w:ascii="Times New Roman" w:hAnsi="Times New Roman" w:cs="Times New Roman"/>
          <w:sz w:val="22"/>
          <w:szCs w:val="22"/>
        </w:rPr>
        <w:tab/>
      </w:r>
      <w:r w:rsidR="00340A1B">
        <w:rPr>
          <w:rFonts w:ascii="Times New Roman" w:hAnsi="Times New Roman" w:cs="Times New Roman"/>
          <w:sz w:val="22"/>
          <w:szCs w:val="22"/>
        </w:rPr>
        <w:t>18</w:t>
      </w:r>
      <w:r>
        <w:rPr>
          <w:rFonts w:ascii="Times New Roman" w:hAnsi="Times New Roman" w:cs="Times New Roman"/>
          <w:sz w:val="22"/>
          <w:szCs w:val="22"/>
        </w:rPr>
        <w:tab/>
        <w:t>Breakout in Europe</w:t>
      </w:r>
    </w:p>
    <w:p w14:paraId="30490A1B"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7D158B04" w14:textId="0DC75432"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05</w:t>
      </w:r>
      <w:r w:rsidRPr="006579BB">
        <w:rPr>
          <w:rFonts w:ascii="Times New Roman" w:hAnsi="Times New Roman" w:cs="Times New Roman"/>
          <w:sz w:val="22"/>
          <w:szCs w:val="22"/>
        </w:rPr>
        <w:tab/>
      </w:r>
      <w:r w:rsidR="00340A1B">
        <w:rPr>
          <w:rFonts w:ascii="Times New Roman" w:hAnsi="Times New Roman" w:cs="Times New Roman"/>
          <w:sz w:val="22"/>
          <w:szCs w:val="22"/>
        </w:rPr>
        <w:t>19</w:t>
      </w:r>
      <w:r w:rsidRPr="006579BB">
        <w:rPr>
          <w:rFonts w:ascii="Times New Roman" w:hAnsi="Times New Roman" w:cs="Times New Roman"/>
          <w:sz w:val="22"/>
          <w:szCs w:val="22"/>
        </w:rPr>
        <w:tab/>
      </w:r>
      <w:r w:rsidR="00340A1B">
        <w:rPr>
          <w:rFonts w:ascii="Times New Roman" w:hAnsi="Times New Roman" w:cs="Times New Roman"/>
          <w:sz w:val="22"/>
          <w:szCs w:val="22"/>
        </w:rPr>
        <w:t>Strategic Bombing</w:t>
      </w:r>
    </w:p>
    <w:p w14:paraId="3E831728"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461C395D" w14:textId="68C8C9CD"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sidRPr="006579BB">
        <w:rPr>
          <w:rFonts w:ascii="Times New Roman" w:hAnsi="Times New Roman" w:cs="Times New Roman"/>
          <w:b/>
          <w:bCs/>
          <w:sz w:val="22"/>
          <w:szCs w:val="22"/>
        </w:rPr>
        <w:t>Readings</w:t>
      </w:r>
      <w:r w:rsidRPr="006579BB">
        <w:rPr>
          <w:rFonts w:ascii="Times New Roman" w:hAnsi="Times New Roman" w:cs="Times New Roman"/>
          <w:sz w:val="22"/>
          <w:szCs w:val="22"/>
        </w:rPr>
        <w:t>: 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i/>
          <w:iCs/>
          <w:sz w:val="22"/>
          <w:szCs w:val="22"/>
        </w:rPr>
        <w:t xml:space="preserve">, </w:t>
      </w:r>
      <w:r w:rsidR="00651475" w:rsidRPr="00651475">
        <w:rPr>
          <w:rFonts w:ascii="Times New Roman" w:hAnsi="Times New Roman" w:cs="Times New Roman"/>
          <w:sz w:val="22"/>
          <w:szCs w:val="22"/>
        </w:rPr>
        <w:t>Chapter 17</w:t>
      </w:r>
      <w:r w:rsidR="00651475">
        <w:rPr>
          <w:rFonts w:ascii="Times New Roman" w:hAnsi="Times New Roman" w:cs="Times New Roman"/>
          <w:sz w:val="22"/>
          <w:szCs w:val="22"/>
        </w:rPr>
        <w:t xml:space="preserve"> </w:t>
      </w:r>
    </w:p>
    <w:p w14:paraId="43D18AD6" w14:textId="77777777" w:rsidR="00135526" w:rsidRDefault="00135526" w:rsidP="00135526">
      <w:pPr>
        <w:ind w:firstLine="0"/>
        <w:rPr>
          <w:rFonts w:ascii="Times New Roman" w:hAnsi="Times New Roman" w:cs="Times New Roman"/>
          <w:b/>
          <w:bCs/>
          <w:sz w:val="22"/>
          <w:szCs w:val="22"/>
        </w:rPr>
      </w:pPr>
    </w:p>
    <w:p w14:paraId="58C81CB7"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Thirteen: </w:t>
      </w:r>
      <w:r>
        <w:rPr>
          <w:rFonts w:ascii="Times New Roman" w:hAnsi="Times New Roman" w:cs="Times New Roman"/>
          <w:b/>
          <w:bCs/>
          <w:sz w:val="22"/>
          <w:szCs w:val="22"/>
        </w:rPr>
        <w:t>Onslaught</w:t>
      </w:r>
    </w:p>
    <w:p w14:paraId="100284AE"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4BA8C5C7" w14:textId="3C6DEC0E"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10</w:t>
      </w:r>
      <w:r w:rsidRPr="006579BB">
        <w:rPr>
          <w:rFonts w:ascii="Times New Roman" w:hAnsi="Times New Roman" w:cs="Times New Roman"/>
          <w:sz w:val="22"/>
          <w:szCs w:val="22"/>
        </w:rPr>
        <w:tab/>
      </w:r>
      <w:r w:rsidR="00340A1B">
        <w:rPr>
          <w:rFonts w:ascii="Times New Roman" w:hAnsi="Times New Roman" w:cs="Times New Roman"/>
          <w:sz w:val="22"/>
          <w:szCs w:val="22"/>
        </w:rPr>
        <w:t>20</w:t>
      </w:r>
      <w:r w:rsidRPr="006579BB">
        <w:rPr>
          <w:rFonts w:ascii="Times New Roman" w:hAnsi="Times New Roman" w:cs="Times New Roman"/>
          <w:sz w:val="22"/>
          <w:szCs w:val="22"/>
        </w:rPr>
        <w:tab/>
      </w:r>
      <w:r w:rsidR="00383B6D">
        <w:rPr>
          <w:rFonts w:ascii="Times New Roman" w:hAnsi="Times New Roman" w:cs="Times New Roman"/>
          <w:sz w:val="22"/>
          <w:szCs w:val="22"/>
        </w:rPr>
        <w:t>The Road to Berlin</w:t>
      </w:r>
    </w:p>
    <w:p w14:paraId="24B83079"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492848E1" w14:textId="355EB40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12</w:t>
      </w:r>
      <w:r w:rsidRPr="006579BB">
        <w:rPr>
          <w:rFonts w:ascii="Times New Roman" w:hAnsi="Times New Roman" w:cs="Times New Roman"/>
          <w:sz w:val="22"/>
          <w:szCs w:val="22"/>
        </w:rPr>
        <w:tab/>
      </w:r>
      <w:r w:rsidR="00340A1B">
        <w:rPr>
          <w:rFonts w:ascii="Times New Roman" w:hAnsi="Times New Roman" w:cs="Times New Roman"/>
          <w:sz w:val="22"/>
          <w:szCs w:val="22"/>
        </w:rPr>
        <w:t>21</w:t>
      </w:r>
      <w:r w:rsidRPr="006579BB">
        <w:rPr>
          <w:rFonts w:ascii="Times New Roman" w:hAnsi="Times New Roman" w:cs="Times New Roman"/>
          <w:sz w:val="22"/>
          <w:szCs w:val="22"/>
        </w:rPr>
        <w:tab/>
      </w:r>
      <w:r w:rsidR="00651475">
        <w:rPr>
          <w:rFonts w:ascii="Times New Roman" w:hAnsi="Times New Roman" w:cs="Times New Roman"/>
          <w:sz w:val="22"/>
          <w:szCs w:val="22"/>
        </w:rPr>
        <w:t>Okinawa 1945</w:t>
      </w:r>
    </w:p>
    <w:p w14:paraId="7CF37421" w14:textId="77777777" w:rsidR="00653468" w:rsidRPr="00C01DA9" w:rsidRDefault="00653468" w:rsidP="00653468">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C01DA9">
        <w:rPr>
          <w:rFonts w:ascii="Times New Roman" w:hAnsi="Times New Roman" w:cs="Times New Roman"/>
          <w:b/>
          <w:bCs/>
          <w:sz w:val="22"/>
          <w:szCs w:val="22"/>
        </w:rPr>
        <w:t>Discussion 03 Due</w:t>
      </w:r>
    </w:p>
    <w:p w14:paraId="2980BF0C"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4B2E0AFF" w14:textId="18F58A3A" w:rsidR="00135526" w:rsidRPr="00651475" w:rsidRDefault="00135526" w:rsidP="00135526">
      <w:pPr>
        <w:tabs>
          <w:tab w:val="left" w:pos="540"/>
          <w:tab w:val="left" w:pos="1080"/>
          <w:tab w:val="left" w:pos="2520"/>
        </w:tabs>
        <w:ind w:firstLine="0"/>
        <w:rPr>
          <w:rFonts w:ascii="Times New Roman" w:hAnsi="Times New Roman" w:cs="Times New Roman"/>
          <w:sz w:val="22"/>
          <w:szCs w:val="22"/>
        </w:rPr>
      </w:pPr>
      <w:r w:rsidRPr="006579BB">
        <w:rPr>
          <w:rFonts w:ascii="Times New Roman" w:hAnsi="Times New Roman" w:cs="Times New Roman"/>
          <w:b/>
          <w:bCs/>
          <w:sz w:val="22"/>
          <w:szCs w:val="22"/>
        </w:rPr>
        <w:t>Readings</w:t>
      </w:r>
      <w:r w:rsidRPr="006579BB">
        <w:rPr>
          <w:rFonts w:ascii="Times New Roman" w:hAnsi="Times New Roman" w:cs="Times New Roman"/>
          <w:sz w:val="22"/>
          <w:szCs w:val="22"/>
        </w:rPr>
        <w:t>: 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651475">
        <w:rPr>
          <w:rFonts w:ascii="Times New Roman" w:hAnsi="Times New Roman" w:cs="Times New Roman"/>
          <w:sz w:val="22"/>
          <w:szCs w:val="22"/>
        </w:rPr>
        <w:t>, Chapte</w:t>
      </w:r>
      <w:r w:rsidR="00383B6D">
        <w:rPr>
          <w:rFonts w:ascii="Times New Roman" w:hAnsi="Times New Roman" w:cs="Times New Roman"/>
          <w:sz w:val="22"/>
          <w:szCs w:val="22"/>
        </w:rPr>
        <w:t xml:space="preserve">rs 18 and </w:t>
      </w:r>
      <w:r w:rsidR="00651475">
        <w:rPr>
          <w:rFonts w:ascii="Times New Roman" w:hAnsi="Times New Roman" w:cs="Times New Roman"/>
          <w:sz w:val="22"/>
          <w:szCs w:val="22"/>
        </w:rPr>
        <w:t>19</w:t>
      </w:r>
    </w:p>
    <w:p w14:paraId="4068B818"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0C6B5A4C"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Fourteen: </w:t>
      </w:r>
      <w:r>
        <w:rPr>
          <w:rFonts w:ascii="Times New Roman" w:hAnsi="Times New Roman" w:cs="Times New Roman"/>
          <w:b/>
          <w:bCs/>
          <w:sz w:val="22"/>
          <w:szCs w:val="22"/>
        </w:rPr>
        <w:t>Finish Lines</w:t>
      </w:r>
    </w:p>
    <w:p w14:paraId="0D73C677"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2D918731" w14:textId="036784D1"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17</w:t>
      </w:r>
      <w:r w:rsidRPr="006579BB">
        <w:rPr>
          <w:rFonts w:ascii="Times New Roman" w:hAnsi="Times New Roman" w:cs="Times New Roman"/>
          <w:sz w:val="22"/>
          <w:szCs w:val="22"/>
        </w:rPr>
        <w:tab/>
      </w:r>
      <w:r w:rsidR="00340A1B">
        <w:rPr>
          <w:rFonts w:ascii="Times New Roman" w:hAnsi="Times New Roman" w:cs="Times New Roman"/>
          <w:sz w:val="22"/>
          <w:szCs w:val="22"/>
        </w:rPr>
        <w:t>22</w:t>
      </w:r>
      <w:r w:rsidRPr="006579BB">
        <w:rPr>
          <w:rFonts w:ascii="Times New Roman" w:hAnsi="Times New Roman" w:cs="Times New Roman"/>
          <w:sz w:val="22"/>
          <w:szCs w:val="22"/>
        </w:rPr>
        <w:tab/>
      </w:r>
      <w:r w:rsidR="00071CFA">
        <w:rPr>
          <w:rFonts w:ascii="Times New Roman" w:hAnsi="Times New Roman" w:cs="Times New Roman"/>
          <w:sz w:val="22"/>
          <w:szCs w:val="22"/>
        </w:rPr>
        <w:t>The Atomic Bomb</w:t>
      </w:r>
    </w:p>
    <w:p w14:paraId="42FC32F9" w14:textId="77777777" w:rsidR="00135526" w:rsidRPr="006579BB" w:rsidRDefault="00135526" w:rsidP="00135526">
      <w:pPr>
        <w:tabs>
          <w:tab w:val="left" w:pos="540"/>
          <w:tab w:val="left" w:pos="1080"/>
          <w:tab w:val="left" w:pos="2520"/>
        </w:tabs>
        <w:ind w:firstLine="0"/>
        <w:rPr>
          <w:rFonts w:ascii="Times New Roman" w:hAnsi="Times New Roman" w:cs="Times New Roman"/>
          <w:sz w:val="8"/>
          <w:szCs w:val="8"/>
        </w:rPr>
      </w:pPr>
    </w:p>
    <w:p w14:paraId="603C61EE" w14:textId="02715602"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Nov.</w:t>
      </w:r>
      <w:r w:rsidRPr="006579BB">
        <w:rPr>
          <w:rFonts w:ascii="Times New Roman" w:hAnsi="Times New Roman" w:cs="Times New Roman"/>
          <w:sz w:val="22"/>
          <w:szCs w:val="22"/>
        </w:rPr>
        <w:t xml:space="preserve"> </w:t>
      </w:r>
      <w:r>
        <w:rPr>
          <w:rFonts w:ascii="Times New Roman" w:hAnsi="Times New Roman" w:cs="Times New Roman"/>
          <w:sz w:val="22"/>
          <w:szCs w:val="22"/>
        </w:rPr>
        <w:t>19</w:t>
      </w:r>
      <w:r w:rsidRPr="006579BB">
        <w:rPr>
          <w:rFonts w:ascii="Times New Roman" w:hAnsi="Times New Roman" w:cs="Times New Roman"/>
          <w:sz w:val="22"/>
          <w:szCs w:val="22"/>
        </w:rPr>
        <w:tab/>
      </w:r>
      <w:r w:rsidR="00340A1B">
        <w:rPr>
          <w:rFonts w:ascii="Times New Roman" w:hAnsi="Times New Roman" w:cs="Times New Roman"/>
          <w:sz w:val="22"/>
          <w:szCs w:val="22"/>
        </w:rPr>
        <w:t>23</w:t>
      </w:r>
      <w:r w:rsidRPr="006579BB">
        <w:rPr>
          <w:rFonts w:ascii="Times New Roman" w:hAnsi="Times New Roman" w:cs="Times New Roman"/>
          <w:sz w:val="22"/>
          <w:szCs w:val="22"/>
        </w:rPr>
        <w:tab/>
      </w:r>
      <w:r>
        <w:rPr>
          <w:rFonts w:ascii="Times New Roman" w:hAnsi="Times New Roman" w:cs="Times New Roman"/>
          <w:sz w:val="22"/>
          <w:szCs w:val="22"/>
        </w:rPr>
        <w:t>Legacies of World War II</w:t>
      </w:r>
    </w:p>
    <w:p w14:paraId="0785E1BF"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363220A6" w14:textId="32582C5F" w:rsidR="00135526" w:rsidRPr="00383B6D" w:rsidRDefault="00135526" w:rsidP="00135526">
      <w:pPr>
        <w:tabs>
          <w:tab w:val="left" w:pos="540"/>
          <w:tab w:val="left" w:pos="1080"/>
          <w:tab w:val="left" w:pos="2520"/>
        </w:tabs>
        <w:ind w:firstLine="0"/>
        <w:rPr>
          <w:rFonts w:ascii="Times New Roman" w:hAnsi="Times New Roman" w:cs="Times New Roman"/>
          <w:sz w:val="22"/>
          <w:szCs w:val="22"/>
        </w:rPr>
      </w:pPr>
      <w:r w:rsidRPr="006579BB">
        <w:rPr>
          <w:rFonts w:ascii="Times New Roman" w:hAnsi="Times New Roman" w:cs="Times New Roman"/>
          <w:b/>
          <w:bCs/>
          <w:sz w:val="22"/>
          <w:szCs w:val="22"/>
        </w:rPr>
        <w:t>Readings</w:t>
      </w:r>
      <w:r w:rsidRPr="006579BB">
        <w:rPr>
          <w:rFonts w:ascii="Times New Roman" w:hAnsi="Times New Roman" w:cs="Times New Roman"/>
          <w:sz w:val="22"/>
          <w:szCs w:val="22"/>
        </w:rPr>
        <w:t>: 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383B6D">
        <w:rPr>
          <w:rFonts w:ascii="Times New Roman" w:hAnsi="Times New Roman" w:cs="Times New Roman"/>
          <w:i/>
          <w:iCs/>
          <w:sz w:val="22"/>
          <w:szCs w:val="22"/>
        </w:rPr>
        <w:t xml:space="preserve">, </w:t>
      </w:r>
      <w:r w:rsidR="00383B6D">
        <w:rPr>
          <w:rFonts w:ascii="Times New Roman" w:hAnsi="Times New Roman" w:cs="Times New Roman"/>
          <w:sz w:val="22"/>
          <w:szCs w:val="22"/>
        </w:rPr>
        <w:t>Chapter 20</w:t>
      </w:r>
    </w:p>
    <w:p w14:paraId="3C1B45FD"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p>
    <w:p w14:paraId="7D58D1E6"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t xml:space="preserve">Week Fifteen: </w:t>
      </w:r>
      <w:r>
        <w:rPr>
          <w:rFonts w:ascii="Times New Roman" w:hAnsi="Times New Roman" w:cs="Times New Roman"/>
          <w:b/>
          <w:bCs/>
          <w:sz w:val="22"/>
          <w:szCs w:val="22"/>
        </w:rPr>
        <w:t>Thanksgiving Week</w:t>
      </w:r>
    </w:p>
    <w:p w14:paraId="53796056"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72719FC7" w14:textId="77777777" w:rsidR="00135526" w:rsidRPr="00932B60" w:rsidRDefault="00135526" w:rsidP="00135526">
      <w:pPr>
        <w:tabs>
          <w:tab w:val="left" w:pos="540"/>
          <w:tab w:val="left" w:pos="1080"/>
          <w:tab w:val="left" w:pos="2520"/>
        </w:tabs>
        <w:ind w:firstLine="0"/>
        <w:rPr>
          <w:rFonts w:ascii="Times New Roman" w:hAnsi="Times New Roman" w:cs="Times New Roman"/>
          <w:b/>
          <w:bCs/>
          <w:sz w:val="22"/>
          <w:szCs w:val="22"/>
        </w:rPr>
      </w:pPr>
      <w:r>
        <w:rPr>
          <w:rFonts w:ascii="Times New Roman" w:hAnsi="Times New Roman" w:cs="Times New Roman"/>
          <w:b/>
          <w:bCs/>
          <w:sz w:val="22"/>
          <w:szCs w:val="22"/>
        </w:rPr>
        <w:t>Nov. 23-29</w:t>
      </w:r>
      <w:r w:rsidRPr="00932B60">
        <w:rPr>
          <w:rFonts w:ascii="Times New Roman" w:hAnsi="Times New Roman" w:cs="Times New Roman"/>
          <w:b/>
          <w:bCs/>
          <w:sz w:val="22"/>
          <w:szCs w:val="22"/>
        </w:rPr>
        <w:tab/>
      </w:r>
      <w:r w:rsidRPr="00932B60">
        <w:rPr>
          <w:rFonts w:ascii="Times New Roman" w:hAnsi="Times New Roman" w:cs="Times New Roman"/>
          <w:b/>
          <w:bCs/>
          <w:sz w:val="22"/>
          <w:szCs w:val="22"/>
        </w:rPr>
        <w:tab/>
        <w:t>Thanksgiving Holidays—No Classes Scheduled at UNT</w:t>
      </w:r>
    </w:p>
    <w:p w14:paraId="64158D3B" w14:textId="77777777" w:rsidR="001F7344" w:rsidRPr="006579BB" w:rsidRDefault="001F7344" w:rsidP="00135526">
      <w:pPr>
        <w:tabs>
          <w:tab w:val="left" w:pos="540"/>
          <w:tab w:val="left" w:pos="1080"/>
          <w:tab w:val="left" w:pos="2520"/>
        </w:tabs>
        <w:ind w:firstLine="0"/>
        <w:rPr>
          <w:rFonts w:ascii="Times New Roman" w:hAnsi="Times New Roman" w:cs="Times New Roman"/>
          <w:b/>
          <w:bCs/>
          <w:sz w:val="22"/>
          <w:szCs w:val="22"/>
        </w:rPr>
      </w:pPr>
    </w:p>
    <w:p w14:paraId="35941CE9" w14:textId="77777777" w:rsidR="00135526" w:rsidRPr="006579BB" w:rsidRDefault="00135526" w:rsidP="00135526">
      <w:pPr>
        <w:tabs>
          <w:tab w:val="left" w:pos="540"/>
          <w:tab w:val="left" w:pos="1080"/>
          <w:tab w:val="left" w:pos="2520"/>
        </w:tabs>
        <w:ind w:firstLine="0"/>
        <w:rPr>
          <w:rFonts w:ascii="Times New Roman" w:hAnsi="Times New Roman" w:cs="Times New Roman"/>
          <w:b/>
          <w:bCs/>
          <w:sz w:val="22"/>
          <w:szCs w:val="22"/>
        </w:rPr>
      </w:pPr>
      <w:r w:rsidRPr="006579BB">
        <w:rPr>
          <w:rFonts w:ascii="Times New Roman" w:hAnsi="Times New Roman" w:cs="Times New Roman"/>
          <w:b/>
          <w:bCs/>
          <w:sz w:val="22"/>
          <w:szCs w:val="22"/>
        </w:rPr>
        <w:lastRenderedPageBreak/>
        <w:t>Week Sixteen: Coda</w:t>
      </w:r>
    </w:p>
    <w:p w14:paraId="0E25D67D" w14:textId="77777777" w:rsidR="00135526" w:rsidRPr="002A154A" w:rsidRDefault="00135526" w:rsidP="00135526">
      <w:pPr>
        <w:tabs>
          <w:tab w:val="left" w:pos="540"/>
          <w:tab w:val="left" w:pos="1080"/>
          <w:tab w:val="left" w:pos="2520"/>
        </w:tabs>
        <w:ind w:firstLine="0"/>
        <w:rPr>
          <w:rFonts w:ascii="Times New Roman" w:hAnsi="Times New Roman" w:cs="Times New Roman"/>
          <w:b/>
          <w:bCs/>
          <w:sz w:val="8"/>
          <w:szCs w:val="8"/>
        </w:rPr>
      </w:pPr>
    </w:p>
    <w:p w14:paraId="5CA22398" w14:textId="6C5B6486" w:rsidR="00135526" w:rsidRPr="00B7794E"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Dec</w:t>
      </w:r>
      <w:r w:rsidRPr="00B7794E">
        <w:rPr>
          <w:rFonts w:ascii="Times New Roman" w:hAnsi="Times New Roman" w:cs="Times New Roman"/>
          <w:sz w:val="22"/>
          <w:szCs w:val="22"/>
        </w:rPr>
        <w:t xml:space="preserve">. </w:t>
      </w:r>
      <w:r>
        <w:rPr>
          <w:rFonts w:ascii="Times New Roman" w:hAnsi="Times New Roman" w:cs="Times New Roman"/>
          <w:sz w:val="22"/>
          <w:szCs w:val="22"/>
        </w:rPr>
        <w:t>01</w:t>
      </w:r>
      <w:r w:rsidRPr="00B7794E">
        <w:rPr>
          <w:rFonts w:ascii="Times New Roman" w:hAnsi="Times New Roman" w:cs="Times New Roman"/>
          <w:sz w:val="22"/>
          <w:szCs w:val="22"/>
        </w:rPr>
        <w:tab/>
      </w:r>
      <w:r w:rsidR="00340A1B">
        <w:rPr>
          <w:rFonts w:ascii="Times New Roman" w:hAnsi="Times New Roman" w:cs="Times New Roman"/>
          <w:sz w:val="22"/>
          <w:szCs w:val="22"/>
        </w:rPr>
        <w:t>24</w:t>
      </w:r>
      <w:r w:rsidRPr="00B7794E">
        <w:rPr>
          <w:rFonts w:ascii="Times New Roman" w:hAnsi="Times New Roman" w:cs="Times New Roman"/>
          <w:sz w:val="22"/>
          <w:szCs w:val="22"/>
        </w:rPr>
        <w:tab/>
      </w:r>
      <w:r>
        <w:rPr>
          <w:rFonts w:ascii="Times New Roman" w:hAnsi="Times New Roman" w:cs="Times New Roman"/>
          <w:sz w:val="22"/>
          <w:szCs w:val="22"/>
        </w:rPr>
        <w:t>The Cold War</w:t>
      </w:r>
    </w:p>
    <w:p w14:paraId="533C622C" w14:textId="77777777" w:rsidR="00135526" w:rsidRPr="00B7794E" w:rsidRDefault="00135526" w:rsidP="00135526">
      <w:pPr>
        <w:tabs>
          <w:tab w:val="left" w:pos="540"/>
          <w:tab w:val="left" w:pos="1080"/>
          <w:tab w:val="left" w:pos="2520"/>
        </w:tabs>
        <w:ind w:firstLine="0"/>
        <w:rPr>
          <w:rFonts w:ascii="Times New Roman" w:hAnsi="Times New Roman" w:cs="Times New Roman"/>
          <w:sz w:val="8"/>
          <w:szCs w:val="8"/>
        </w:rPr>
      </w:pPr>
    </w:p>
    <w:p w14:paraId="4E8F17A9" w14:textId="387AF4E5" w:rsidR="00135526"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Dec</w:t>
      </w:r>
      <w:r w:rsidRPr="00B7794E">
        <w:rPr>
          <w:rFonts w:ascii="Times New Roman" w:hAnsi="Times New Roman" w:cs="Times New Roman"/>
          <w:sz w:val="22"/>
          <w:szCs w:val="22"/>
        </w:rPr>
        <w:t xml:space="preserve">. </w:t>
      </w:r>
      <w:r>
        <w:rPr>
          <w:rFonts w:ascii="Times New Roman" w:hAnsi="Times New Roman" w:cs="Times New Roman"/>
          <w:sz w:val="22"/>
          <w:szCs w:val="22"/>
        </w:rPr>
        <w:t>03</w:t>
      </w:r>
      <w:r w:rsidRPr="00B7794E">
        <w:rPr>
          <w:rFonts w:ascii="Times New Roman" w:hAnsi="Times New Roman" w:cs="Times New Roman"/>
          <w:sz w:val="22"/>
          <w:szCs w:val="22"/>
        </w:rPr>
        <w:tab/>
      </w:r>
      <w:r w:rsidRPr="00B7794E">
        <w:rPr>
          <w:rFonts w:ascii="Times New Roman" w:hAnsi="Times New Roman" w:cs="Times New Roman"/>
          <w:sz w:val="22"/>
          <w:szCs w:val="22"/>
        </w:rPr>
        <w:tab/>
      </w:r>
      <w:r>
        <w:rPr>
          <w:rFonts w:ascii="Times New Roman" w:hAnsi="Times New Roman" w:cs="Times New Roman"/>
          <w:sz w:val="22"/>
          <w:szCs w:val="22"/>
        </w:rPr>
        <w:t>The Cold War, II</w:t>
      </w:r>
      <w:r w:rsidR="00F048FC">
        <w:rPr>
          <w:rFonts w:ascii="Times New Roman" w:hAnsi="Times New Roman" w:cs="Times New Roman"/>
          <w:sz w:val="22"/>
          <w:szCs w:val="22"/>
        </w:rPr>
        <w:t>/Summary</w:t>
      </w:r>
    </w:p>
    <w:p w14:paraId="628B9AE4" w14:textId="77777777" w:rsidR="00135526" w:rsidRPr="006579BB" w:rsidRDefault="00135526" w:rsidP="00135526">
      <w:pPr>
        <w:tabs>
          <w:tab w:val="left" w:pos="540"/>
          <w:tab w:val="left" w:pos="1080"/>
          <w:tab w:val="left" w:pos="2520"/>
        </w:tabs>
        <w:ind w:firstLine="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Last Day of Classes at UNT</w:t>
      </w:r>
    </w:p>
    <w:p w14:paraId="20C1F745" w14:textId="29D8010D" w:rsidR="00135526" w:rsidRDefault="00135526" w:rsidP="001F7344">
      <w:pPr>
        <w:ind w:firstLine="0"/>
        <w:rPr>
          <w:rFonts w:ascii="Times New Roman" w:hAnsi="Times New Roman" w:cs="Times New Roman"/>
          <w:b/>
          <w:bCs/>
          <w:sz w:val="22"/>
          <w:szCs w:val="22"/>
        </w:rPr>
      </w:pPr>
    </w:p>
    <w:p w14:paraId="1F2F37F8" w14:textId="78B8ADF2" w:rsidR="007F62B7" w:rsidRPr="006579BB" w:rsidRDefault="007F62B7" w:rsidP="007F62B7">
      <w:pPr>
        <w:tabs>
          <w:tab w:val="left" w:pos="540"/>
          <w:tab w:val="left" w:pos="1080"/>
          <w:tab w:val="left" w:pos="2520"/>
        </w:tabs>
        <w:ind w:firstLine="0"/>
        <w:rPr>
          <w:rFonts w:ascii="Times New Roman" w:hAnsi="Times New Roman" w:cs="Times New Roman"/>
          <w:sz w:val="22"/>
          <w:szCs w:val="22"/>
        </w:rPr>
      </w:pPr>
      <w:r w:rsidRPr="006579BB">
        <w:rPr>
          <w:rFonts w:ascii="Times New Roman" w:hAnsi="Times New Roman" w:cs="Times New Roman"/>
          <w:b/>
          <w:bCs/>
          <w:sz w:val="22"/>
          <w:szCs w:val="22"/>
        </w:rPr>
        <w:t>Readings</w:t>
      </w:r>
      <w:r w:rsidRPr="006579BB">
        <w:rPr>
          <w:rFonts w:ascii="Times New Roman" w:hAnsi="Times New Roman" w:cs="Times New Roman"/>
          <w:sz w:val="22"/>
          <w:szCs w:val="22"/>
        </w:rPr>
        <w:t>: O’Neill</w:t>
      </w:r>
      <w:r w:rsidRPr="006579BB">
        <w:rPr>
          <w:rFonts w:ascii="Times New Roman" w:hAnsi="Times New Roman" w:cs="Times New Roman"/>
          <w:i/>
          <w:iCs/>
          <w:sz w:val="22"/>
          <w:szCs w:val="22"/>
        </w:rPr>
        <w:t xml:space="preserve">, </w:t>
      </w:r>
      <w:r>
        <w:rPr>
          <w:rFonts w:ascii="Times New Roman" w:hAnsi="Times New Roman" w:cs="Times New Roman"/>
          <w:i/>
          <w:iCs/>
          <w:sz w:val="22"/>
          <w:szCs w:val="22"/>
        </w:rPr>
        <w:t>A Democracy at War</w:t>
      </w:r>
      <w:r w:rsidR="00383B6D">
        <w:rPr>
          <w:rFonts w:ascii="Times New Roman" w:hAnsi="Times New Roman" w:cs="Times New Roman"/>
          <w:i/>
          <w:iCs/>
          <w:sz w:val="22"/>
          <w:szCs w:val="22"/>
        </w:rPr>
        <w:t xml:space="preserve">, </w:t>
      </w:r>
      <w:r w:rsidR="00383B6D" w:rsidRPr="00383B6D">
        <w:rPr>
          <w:rFonts w:ascii="Times New Roman" w:hAnsi="Times New Roman" w:cs="Times New Roman"/>
          <w:sz w:val="22"/>
          <w:szCs w:val="22"/>
        </w:rPr>
        <w:t>Chapter 20</w:t>
      </w:r>
    </w:p>
    <w:p w14:paraId="3428EA99" w14:textId="77777777" w:rsidR="001F7344" w:rsidRDefault="001F7344" w:rsidP="001F7344">
      <w:pPr>
        <w:ind w:firstLine="0"/>
        <w:rPr>
          <w:rFonts w:ascii="Times New Roman" w:hAnsi="Times New Roman" w:cs="Times New Roman"/>
          <w:b/>
          <w:bCs/>
          <w:sz w:val="22"/>
          <w:szCs w:val="22"/>
        </w:rPr>
      </w:pPr>
    </w:p>
    <w:p w14:paraId="4C37CEC2" w14:textId="77777777" w:rsidR="00135526" w:rsidRDefault="00135526" w:rsidP="00135526">
      <w:pPr>
        <w:tabs>
          <w:tab w:val="left" w:pos="540"/>
          <w:tab w:val="left" w:pos="1080"/>
          <w:tab w:val="left" w:pos="2520"/>
        </w:tabs>
        <w:ind w:firstLine="0"/>
        <w:jc w:val="center"/>
        <w:rPr>
          <w:rFonts w:ascii="Times New Roman" w:hAnsi="Times New Roman" w:cs="Times New Roman"/>
          <w:b/>
          <w:bCs/>
          <w:sz w:val="22"/>
          <w:szCs w:val="22"/>
        </w:rPr>
      </w:pPr>
      <w:r w:rsidRPr="006579BB">
        <w:rPr>
          <w:rFonts w:ascii="Times New Roman" w:hAnsi="Times New Roman" w:cs="Times New Roman"/>
          <w:b/>
          <w:bCs/>
          <w:sz w:val="22"/>
          <w:szCs w:val="22"/>
        </w:rPr>
        <w:t>Final Exam</w:t>
      </w:r>
    </w:p>
    <w:p w14:paraId="1403C744" w14:textId="77777777" w:rsidR="00135526" w:rsidRDefault="00135526" w:rsidP="00135526">
      <w:pPr>
        <w:tabs>
          <w:tab w:val="left" w:pos="540"/>
          <w:tab w:val="left" w:pos="1080"/>
          <w:tab w:val="left" w:pos="2520"/>
        </w:tabs>
        <w:ind w:firstLine="0"/>
        <w:jc w:val="center"/>
        <w:rPr>
          <w:rFonts w:ascii="Times New Roman" w:hAnsi="Times New Roman" w:cs="Times New Roman"/>
          <w:b/>
          <w:bCs/>
          <w:sz w:val="22"/>
          <w:szCs w:val="22"/>
        </w:rPr>
      </w:pPr>
    </w:p>
    <w:p w14:paraId="07A0D933" w14:textId="025A6FED" w:rsidR="00340A1B" w:rsidRDefault="00340A1B" w:rsidP="00135526">
      <w:pPr>
        <w:tabs>
          <w:tab w:val="left" w:pos="540"/>
          <w:tab w:val="left" w:pos="1080"/>
          <w:tab w:val="left" w:pos="2520"/>
        </w:tabs>
        <w:ind w:firstLine="0"/>
        <w:jc w:val="center"/>
        <w:rPr>
          <w:rFonts w:ascii="Times New Roman" w:hAnsi="Times New Roman" w:cs="Times New Roman"/>
          <w:b/>
          <w:bCs/>
          <w:sz w:val="22"/>
          <w:szCs w:val="22"/>
        </w:rPr>
      </w:pPr>
      <w:r>
        <w:rPr>
          <w:rFonts w:ascii="Times New Roman" w:hAnsi="Times New Roman" w:cs="Times New Roman"/>
          <w:b/>
          <w:bCs/>
          <w:sz w:val="22"/>
          <w:szCs w:val="22"/>
        </w:rPr>
        <w:t>Thursday December 10, 2026 (10:30 to 12:30)</w:t>
      </w:r>
    </w:p>
    <w:p w14:paraId="082A1706" w14:textId="53AF76A1" w:rsidR="00DB367A" w:rsidRDefault="00DB367A" w:rsidP="00135526">
      <w:pPr>
        <w:tabs>
          <w:tab w:val="left" w:pos="540"/>
          <w:tab w:val="left" w:pos="1080"/>
          <w:tab w:val="left" w:pos="2520"/>
        </w:tabs>
        <w:ind w:firstLine="0"/>
        <w:jc w:val="center"/>
        <w:rPr>
          <w:rFonts w:ascii="Times New Roman" w:hAnsi="Times New Roman" w:cs="Times New Roman"/>
          <w:b/>
          <w:bCs/>
          <w:sz w:val="22"/>
          <w:szCs w:val="22"/>
        </w:rPr>
      </w:pPr>
      <w:r>
        <w:rPr>
          <w:rFonts w:ascii="Times New Roman" w:hAnsi="Times New Roman" w:cs="Times New Roman"/>
          <w:b/>
          <w:bCs/>
          <w:sz w:val="22"/>
          <w:szCs w:val="22"/>
        </w:rPr>
        <w:t>WH 121</w:t>
      </w:r>
    </w:p>
    <w:p w14:paraId="1BFA65C9" w14:textId="77777777" w:rsidR="00340A1B" w:rsidRPr="006579BB" w:rsidRDefault="00340A1B" w:rsidP="00135526">
      <w:pPr>
        <w:tabs>
          <w:tab w:val="left" w:pos="540"/>
          <w:tab w:val="left" w:pos="1080"/>
          <w:tab w:val="left" w:pos="2520"/>
        </w:tabs>
        <w:ind w:firstLine="0"/>
        <w:jc w:val="center"/>
        <w:rPr>
          <w:rFonts w:ascii="Times New Roman" w:hAnsi="Times New Roman" w:cs="Times New Roman"/>
          <w:b/>
          <w:bCs/>
          <w:sz w:val="22"/>
          <w:szCs w:val="22"/>
        </w:rPr>
      </w:pPr>
    </w:p>
    <w:p w14:paraId="7000268F" w14:textId="77777777" w:rsidR="00135526" w:rsidRDefault="00135526" w:rsidP="00135526">
      <w:pPr>
        <w:tabs>
          <w:tab w:val="left" w:pos="540"/>
          <w:tab w:val="left" w:pos="1080"/>
          <w:tab w:val="left" w:pos="2520"/>
        </w:tabs>
        <w:ind w:firstLine="0"/>
        <w:jc w:val="center"/>
        <w:rPr>
          <w:rFonts w:ascii="Times New Roman" w:hAnsi="Times New Roman" w:cs="Times New Roman"/>
          <w:b/>
          <w:bCs/>
          <w:sz w:val="22"/>
          <w:szCs w:val="22"/>
        </w:rPr>
      </w:pPr>
      <w:r w:rsidRPr="006579BB">
        <w:rPr>
          <w:rFonts w:ascii="Times New Roman" w:hAnsi="Times New Roman" w:cs="Times New Roman"/>
          <w:b/>
          <w:bCs/>
          <w:sz w:val="22"/>
          <w:szCs w:val="22"/>
        </w:rPr>
        <w:t>Check UNT Spring Semester Schedule (Forthcoming)</w:t>
      </w:r>
    </w:p>
    <w:p w14:paraId="50D43841" w14:textId="77777777" w:rsidR="00135526" w:rsidRDefault="00135526" w:rsidP="00135526">
      <w:pPr>
        <w:tabs>
          <w:tab w:val="left" w:pos="540"/>
          <w:tab w:val="left" w:pos="1080"/>
          <w:tab w:val="left" w:pos="2520"/>
        </w:tabs>
        <w:ind w:firstLine="0"/>
        <w:jc w:val="center"/>
        <w:rPr>
          <w:rFonts w:ascii="Times New Roman" w:hAnsi="Times New Roman" w:cs="Times New Roman"/>
          <w:b/>
          <w:bCs/>
          <w:sz w:val="22"/>
          <w:szCs w:val="22"/>
        </w:rPr>
      </w:pPr>
    </w:p>
    <w:p w14:paraId="3586C4E3" w14:textId="77777777" w:rsidR="004311AF" w:rsidRDefault="004311AF"/>
    <w:sectPr w:rsidR="004311AF" w:rsidSect="00135526">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74A31" w14:textId="77777777" w:rsidR="005B0D0C" w:rsidRDefault="005B0D0C" w:rsidP="00135526">
      <w:r>
        <w:separator/>
      </w:r>
    </w:p>
  </w:endnote>
  <w:endnote w:type="continuationSeparator" w:id="0">
    <w:p w14:paraId="4DC2FA59" w14:textId="77777777" w:rsidR="005B0D0C" w:rsidRDefault="005B0D0C" w:rsidP="0013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35795"/>
      <w:docPartObj>
        <w:docPartGallery w:val="Page Numbers (Bottom of Page)"/>
        <w:docPartUnique/>
      </w:docPartObj>
    </w:sdtPr>
    <w:sdtEndPr>
      <w:rPr>
        <w:noProof/>
      </w:rPr>
    </w:sdtEndPr>
    <w:sdtContent>
      <w:p w14:paraId="785FC0C7" w14:textId="4829CAEC" w:rsidR="00135526" w:rsidRDefault="001355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88D27" w14:textId="77777777" w:rsidR="00135526" w:rsidRDefault="00135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3B870" w14:textId="77777777" w:rsidR="005B0D0C" w:rsidRDefault="005B0D0C" w:rsidP="00135526">
      <w:r>
        <w:separator/>
      </w:r>
    </w:p>
  </w:footnote>
  <w:footnote w:type="continuationSeparator" w:id="0">
    <w:p w14:paraId="167F9288" w14:textId="77777777" w:rsidR="005B0D0C" w:rsidRDefault="005B0D0C" w:rsidP="00135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7664D"/>
    <w:multiLevelType w:val="hybridMultilevel"/>
    <w:tmpl w:val="A3624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6589B"/>
    <w:multiLevelType w:val="hybridMultilevel"/>
    <w:tmpl w:val="198C98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FF2A6A"/>
    <w:multiLevelType w:val="hybridMultilevel"/>
    <w:tmpl w:val="D1DC5CDA"/>
    <w:lvl w:ilvl="0" w:tplc="04090005">
      <w:start w:val="1"/>
      <w:numFmt w:val="bullet"/>
      <w:lvlText w:val=""/>
      <w:lvlJc w:val="left"/>
      <w:pPr>
        <w:ind w:left="880" w:hanging="360"/>
      </w:pPr>
      <w:rPr>
        <w:rFonts w:ascii="Wingdings" w:hAnsi="Wingdings" w:hint="default"/>
        <w:b w:val="0"/>
        <w:bCs w:val="0"/>
        <w:i w:val="0"/>
        <w:iCs w:val="0"/>
        <w:w w:val="100"/>
        <w:sz w:val="24"/>
        <w:szCs w:val="24"/>
        <w:lang w:val="en-US" w:eastAsia="en-US" w:bidi="ar-SA"/>
      </w:rPr>
    </w:lvl>
    <w:lvl w:ilvl="1" w:tplc="FFFFFFFF">
      <w:numFmt w:val="bullet"/>
      <w:lvlText w:val="•"/>
      <w:lvlJc w:val="left"/>
      <w:pPr>
        <w:ind w:left="1898" w:hanging="360"/>
      </w:pPr>
      <w:rPr>
        <w:rFonts w:hint="default"/>
        <w:lang w:val="en-US" w:eastAsia="en-US" w:bidi="ar-SA"/>
      </w:rPr>
    </w:lvl>
    <w:lvl w:ilvl="2" w:tplc="FFFFFFFF">
      <w:numFmt w:val="bullet"/>
      <w:lvlText w:val="•"/>
      <w:lvlJc w:val="left"/>
      <w:pPr>
        <w:ind w:left="2916" w:hanging="360"/>
      </w:pPr>
      <w:rPr>
        <w:rFonts w:hint="default"/>
        <w:lang w:val="en-US" w:eastAsia="en-US" w:bidi="ar-SA"/>
      </w:rPr>
    </w:lvl>
    <w:lvl w:ilvl="3" w:tplc="FFFFFFFF">
      <w:numFmt w:val="bullet"/>
      <w:lvlText w:val="•"/>
      <w:lvlJc w:val="left"/>
      <w:pPr>
        <w:ind w:left="3934" w:hanging="360"/>
      </w:pPr>
      <w:rPr>
        <w:rFonts w:hint="default"/>
        <w:lang w:val="en-US" w:eastAsia="en-US" w:bidi="ar-SA"/>
      </w:rPr>
    </w:lvl>
    <w:lvl w:ilvl="4" w:tplc="FFFFFFFF">
      <w:numFmt w:val="bullet"/>
      <w:lvlText w:val="•"/>
      <w:lvlJc w:val="left"/>
      <w:pPr>
        <w:ind w:left="4952" w:hanging="360"/>
      </w:pPr>
      <w:rPr>
        <w:rFonts w:hint="default"/>
        <w:lang w:val="en-US" w:eastAsia="en-US" w:bidi="ar-SA"/>
      </w:rPr>
    </w:lvl>
    <w:lvl w:ilvl="5" w:tplc="FFFFFFFF">
      <w:numFmt w:val="bullet"/>
      <w:lvlText w:val="•"/>
      <w:lvlJc w:val="left"/>
      <w:pPr>
        <w:ind w:left="5970" w:hanging="360"/>
      </w:pPr>
      <w:rPr>
        <w:rFonts w:hint="default"/>
        <w:lang w:val="en-US" w:eastAsia="en-US" w:bidi="ar-SA"/>
      </w:rPr>
    </w:lvl>
    <w:lvl w:ilvl="6" w:tplc="FFFFFFFF">
      <w:numFmt w:val="bullet"/>
      <w:lvlText w:val="•"/>
      <w:lvlJc w:val="left"/>
      <w:pPr>
        <w:ind w:left="6988" w:hanging="360"/>
      </w:pPr>
      <w:rPr>
        <w:rFonts w:hint="default"/>
        <w:lang w:val="en-US" w:eastAsia="en-US" w:bidi="ar-SA"/>
      </w:rPr>
    </w:lvl>
    <w:lvl w:ilvl="7" w:tplc="FFFFFFFF">
      <w:numFmt w:val="bullet"/>
      <w:lvlText w:val="•"/>
      <w:lvlJc w:val="left"/>
      <w:pPr>
        <w:ind w:left="8006" w:hanging="360"/>
      </w:pPr>
      <w:rPr>
        <w:rFonts w:hint="default"/>
        <w:lang w:val="en-US" w:eastAsia="en-US" w:bidi="ar-SA"/>
      </w:rPr>
    </w:lvl>
    <w:lvl w:ilvl="8" w:tplc="FFFFFFFF">
      <w:numFmt w:val="bullet"/>
      <w:lvlText w:val="•"/>
      <w:lvlJc w:val="left"/>
      <w:pPr>
        <w:ind w:left="9024" w:hanging="360"/>
      </w:pPr>
      <w:rPr>
        <w:rFonts w:hint="default"/>
        <w:lang w:val="en-US" w:eastAsia="en-US" w:bidi="ar-SA"/>
      </w:rPr>
    </w:lvl>
  </w:abstractNum>
  <w:abstractNum w:abstractNumId="3" w15:restartNumberingAfterBreak="0">
    <w:nsid w:val="2C27042F"/>
    <w:multiLevelType w:val="hybridMultilevel"/>
    <w:tmpl w:val="792E3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9D425C"/>
    <w:multiLevelType w:val="hybridMultilevel"/>
    <w:tmpl w:val="8E12E39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E0C3DC3"/>
    <w:multiLevelType w:val="multilevel"/>
    <w:tmpl w:val="097055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72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20359"/>
    <w:multiLevelType w:val="hybridMultilevel"/>
    <w:tmpl w:val="D6DE7D0E"/>
    <w:lvl w:ilvl="0" w:tplc="04090005">
      <w:start w:val="1"/>
      <w:numFmt w:val="bullet"/>
      <w:lvlText w:val=""/>
      <w:lvlJc w:val="left"/>
      <w:pPr>
        <w:ind w:left="880" w:hanging="360"/>
      </w:pPr>
      <w:rPr>
        <w:rFonts w:ascii="Wingdings" w:hAnsi="Wingdings" w:hint="default"/>
        <w:b w:val="0"/>
        <w:bCs w:val="0"/>
        <w:i w:val="0"/>
        <w:iCs w:val="0"/>
        <w:w w:val="100"/>
        <w:sz w:val="24"/>
        <w:szCs w:val="24"/>
        <w:lang w:val="en-US" w:eastAsia="en-US" w:bidi="ar-SA"/>
      </w:rPr>
    </w:lvl>
    <w:lvl w:ilvl="1" w:tplc="FFFFFFFF">
      <w:numFmt w:val="bullet"/>
      <w:lvlText w:val=""/>
      <w:lvlJc w:val="left"/>
      <w:pPr>
        <w:ind w:left="880" w:hanging="360"/>
      </w:pPr>
      <w:rPr>
        <w:rFonts w:ascii="Symbol" w:eastAsia="Symbol" w:hAnsi="Symbol" w:cs="Symbol" w:hint="default"/>
        <w:b w:val="0"/>
        <w:bCs w:val="0"/>
        <w:i w:val="0"/>
        <w:iCs w:val="0"/>
        <w:w w:val="99"/>
        <w:sz w:val="20"/>
        <w:szCs w:val="20"/>
        <w:lang w:val="en-US" w:eastAsia="en-US" w:bidi="ar-SA"/>
      </w:rPr>
    </w:lvl>
    <w:lvl w:ilvl="2" w:tplc="FFFFFFFF">
      <w:numFmt w:val="bullet"/>
      <w:lvlText w:val="•"/>
      <w:lvlJc w:val="left"/>
      <w:pPr>
        <w:ind w:left="2916" w:hanging="360"/>
      </w:pPr>
      <w:rPr>
        <w:rFonts w:hint="default"/>
        <w:lang w:val="en-US" w:eastAsia="en-US" w:bidi="ar-SA"/>
      </w:rPr>
    </w:lvl>
    <w:lvl w:ilvl="3" w:tplc="FFFFFFFF">
      <w:numFmt w:val="bullet"/>
      <w:lvlText w:val="•"/>
      <w:lvlJc w:val="left"/>
      <w:pPr>
        <w:ind w:left="3934" w:hanging="360"/>
      </w:pPr>
      <w:rPr>
        <w:rFonts w:hint="default"/>
        <w:lang w:val="en-US" w:eastAsia="en-US" w:bidi="ar-SA"/>
      </w:rPr>
    </w:lvl>
    <w:lvl w:ilvl="4" w:tplc="FFFFFFFF">
      <w:numFmt w:val="bullet"/>
      <w:lvlText w:val="•"/>
      <w:lvlJc w:val="left"/>
      <w:pPr>
        <w:ind w:left="4952" w:hanging="360"/>
      </w:pPr>
      <w:rPr>
        <w:rFonts w:hint="default"/>
        <w:lang w:val="en-US" w:eastAsia="en-US" w:bidi="ar-SA"/>
      </w:rPr>
    </w:lvl>
    <w:lvl w:ilvl="5" w:tplc="FFFFFFFF">
      <w:numFmt w:val="bullet"/>
      <w:lvlText w:val="•"/>
      <w:lvlJc w:val="left"/>
      <w:pPr>
        <w:ind w:left="5970" w:hanging="360"/>
      </w:pPr>
      <w:rPr>
        <w:rFonts w:hint="default"/>
        <w:lang w:val="en-US" w:eastAsia="en-US" w:bidi="ar-SA"/>
      </w:rPr>
    </w:lvl>
    <w:lvl w:ilvl="6" w:tplc="FFFFFFFF">
      <w:numFmt w:val="bullet"/>
      <w:lvlText w:val="•"/>
      <w:lvlJc w:val="left"/>
      <w:pPr>
        <w:ind w:left="6988" w:hanging="360"/>
      </w:pPr>
      <w:rPr>
        <w:rFonts w:hint="default"/>
        <w:lang w:val="en-US" w:eastAsia="en-US" w:bidi="ar-SA"/>
      </w:rPr>
    </w:lvl>
    <w:lvl w:ilvl="7" w:tplc="FFFFFFFF">
      <w:numFmt w:val="bullet"/>
      <w:lvlText w:val="•"/>
      <w:lvlJc w:val="left"/>
      <w:pPr>
        <w:ind w:left="8006" w:hanging="360"/>
      </w:pPr>
      <w:rPr>
        <w:rFonts w:hint="default"/>
        <w:lang w:val="en-US" w:eastAsia="en-US" w:bidi="ar-SA"/>
      </w:rPr>
    </w:lvl>
    <w:lvl w:ilvl="8" w:tplc="FFFFFFFF">
      <w:numFmt w:val="bullet"/>
      <w:lvlText w:val="•"/>
      <w:lvlJc w:val="left"/>
      <w:pPr>
        <w:ind w:left="9024" w:hanging="360"/>
      </w:pPr>
      <w:rPr>
        <w:rFonts w:hint="default"/>
        <w:lang w:val="en-US" w:eastAsia="en-US" w:bidi="ar-SA"/>
      </w:rPr>
    </w:lvl>
  </w:abstractNum>
  <w:abstractNum w:abstractNumId="7" w15:restartNumberingAfterBreak="0">
    <w:nsid w:val="524C6D4F"/>
    <w:multiLevelType w:val="hybridMultilevel"/>
    <w:tmpl w:val="ACEC5D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CF49BD"/>
    <w:multiLevelType w:val="hybridMultilevel"/>
    <w:tmpl w:val="48D6B3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0616406">
    <w:abstractNumId w:val="1"/>
  </w:num>
  <w:num w:numId="2" w16cid:durableId="1268806829">
    <w:abstractNumId w:val="8"/>
  </w:num>
  <w:num w:numId="3" w16cid:durableId="357775642">
    <w:abstractNumId w:val="7"/>
  </w:num>
  <w:num w:numId="4" w16cid:durableId="2115513731">
    <w:abstractNumId w:val="5"/>
  </w:num>
  <w:num w:numId="5" w16cid:durableId="686371482">
    <w:abstractNumId w:val="2"/>
  </w:num>
  <w:num w:numId="6" w16cid:durableId="2051301966">
    <w:abstractNumId w:val="6"/>
  </w:num>
  <w:num w:numId="7" w16cid:durableId="503327053">
    <w:abstractNumId w:val="3"/>
  </w:num>
  <w:num w:numId="8" w16cid:durableId="148791093">
    <w:abstractNumId w:val="4"/>
  </w:num>
  <w:num w:numId="9" w16cid:durableId="174498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26"/>
    <w:rsid w:val="000148DC"/>
    <w:rsid w:val="00071CFA"/>
    <w:rsid w:val="00091A2A"/>
    <w:rsid w:val="000A618E"/>
    <w:rsid w:val="000E6EBD"/>
    <w:rsid w:val="00135526"/>
    <w:rsid w:val="00185A8C"/>
    <w:rsid w:val="001F7344"/>
    <w:rsid w:val="002000DA"/>
    <w:rsid w:val="00211239"/>
    <w:rsid w:val="00244CD9"/>
    <w:rsid w:val="003348BD"/>
    <w:rsid w:val="00340A1B"/>
    <w:rsid w:val="00383B6D"/>
    <w:rsid w:val="003C043F"/>
    <w:rsid w:val="003E5894"/>
    <w:rsid w:val="004311AF"/>
    <w:rsid w:val="004427C6"/>
    <w:rsid w:val="00556E28"/>
    <w:rsid w:val="005973DE"/>
    <w:rsid w:val="005B0D0C"/>
    <w:rsid w:val="005E347A"/>
    <w:rsid w:val="00651475"/>
    <w:rsid w:val="00653468"/>
    <w:rsid w:val="00675EC6"/>
    <w:rsid w:val="006A0923"/>
    <w:rsid w:val="006D251D"/>
    <w:rsid w:val="007332CD"/>
    <w:rsid w:val="007F2B11"/>
    <w:rsid w:val="007F62B7"/>
    <w:rsid w:val="008D01D7"/>
    <w:rsid w:val="009211B7"/>
    <w:rsid w:val="00932208"/>
    <w:rsid w:val="009A7FD8"/>
    <w:rsid w:val="009F4A12"/>
    <w:rsid w:val="00A7276A"/>
    <w:rsid w:val="00AE248B"/>
    <w:rsid w:val="00BC2610"/>
    <w:rsid w:val="00C01DA9"/>
    <w:rsid w:val="00C053C5"/>
    <w:rsid w:val="00C20AEA"/>
    <w:rsid w:val="00C23C63"/>
    <w:rsid w:val="00C84DFB"/>
    <w:rsid w:val="00D45A90"/>
    <w:rsid w:val="00DB367A"/>
    <w:rsid w:val="00DD49D6"/>
    <w:rsid w:val="00E16202"/>
    <w:rsid w:val="00ED1D47"/>
    <w:rsid w:val="00F048FC"/>
    <w:rsid w:val="00F25951"/>
    <w:rsid w:val="00F36DFD"/>
    <w:rsid w:val="00F569DF"/>
    <w:rsid w:val="00F56F48"/>
    <w:rsid w:val="00F57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5275"/>
  <w15:chartTrackingRefBased/>
  <w15:docId w15:val="{24D45684-2939-493A-9E3F-27DAFAE9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526"/>
    <w:rPr>
      <w:rFonts w:asciiTheme="minorHAnsi" w:hAnsiTheme="minorHAnsi" w:cstheme="minorBidi"/>
    </w:rPr>
  </w:style>
  <w:style w:type="paragraph" w:styleId="Heading1">
    <w:name w:val="heading 1"/>
    <w:basedOn w:val="Normal"/>
    <w:next w:val="Normal"/>
    <w:link w:val="Heading1Char"/>
    <w:uiPriority w:val="9"/>
    <w:qFormat/>
    <w:rsid w:val="00135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5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5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5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5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52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52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3552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3552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3552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3552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3552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355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526"/>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52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355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5526"/>
    <w:rPr>
      <w:i/>
      <w:iCs/>
      <w:color w:val="404040" w:themeColor="text1" w:themeTint="BF"/>
    </w:rPr>
  </w:style>
  <w:style w:type="paragraph" w:styleId="ListParagraph">
    <w:name w:val="List Paragraph"/>
    <w:basedOn w:val="Normal"/>
    <w:uiPriority w:val="34"/>
    <w:qFormat/>
    <w:rsid w:val="00135526"/>
    <w:pPr>
      <w:ind w:left="720"/>
      <w:contextualSpacing/>
    </w:pPr>
  </w:style>
  <w:style w:type="character" w:styleId="IntenseEmphasis">
    <w:name w:val="Intense Emphasis"/>
    <w:basedOn w:val="DefaultParagraphFont"/>
    <w:uiPriority w:val="21"/>
    <w:qFormat/>
    <w:rsid w:val="00135526"/>
    <w:rPr>
      <w:i/>
      <w:iCs/>
      <w:color w:val="0F4761" w:themeColor="accent1" w:themeShade="BF"/>
    </w:rPr>
  </w:style>
  <w:style w:type="paragraph" w:styleId="IntenseQuote">
    <w:name w:val="Intense Quote"/>
    <w:basedOn w:val="Normal"/>
    <w:next w:val="Normal"/>
    <w:link w:val="IntenseQuoteChar"/>
    <w:uiPriority w:val="30"/>
    <w:qFormat/>
    <w:rsid w:val="00135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526"/>
    <w:rPr>
      <w:i/>
      <w:iCs/>
      <w:color w:val="0F4761" w:themeColor="accent1" w:themeShade="BF"/>
    </w:rPr>
  </w:style>
  <w:style w:type="character" w:styleId="IntenseReference">
    <w:name w:val="Intense Reference"/>
    <w:basedOn w:val="DefaultParagraphFont"/>
    <w:uiPriority w:val="32"/>
    <w:qFormat/>
    <w:rsid w:val="00135526"/>
    <w:rPr>
      <w:b/>
      <w:bCs/>
      <w:smallCaps/>
      <w:color w:val="0F4761" w:themeColor="accent1" w:themeShade="BF"/>
      <w:spacing w:val="5"/>
    </w:rPr>
  </w:style>
  <w:style w:type="paragraph" w:styleId="Header">
    <w:name w:val="header"/>
    <w:basedOn w:val="Normal"/>
    <w:link w:val="HeaderChar"/>
    <w:uiPriority w:val="99"/>
    <w:unhideWhenUsed/>
    <w:rsid w:val="00135526"/>
    <w:pPr>
      <w:tabs>
        <w:tab w:val="center" w:pos="4680"/>
        <w:tab w:val="right" w:pos="9360"/>
      </w:tabs>
    </w:pPr>
  </w:style>
  <w:style w:type="character" w:customStyle="1" w:styleId="HeaderChar">
    <w:name w:val="Header Char"/>
    <w:basedOn w:val="DefaultParagraphFont"/>
    <w:link w:val="Header"/>
    <w:uiPriority w:val="99"/>
    <w:rsid w:val="00135526"/>
  </w:style>
  <w:style w:type="paragraph" w:styleId="Footer">
    <w:name w:val="footer"/>
    <w:basedOn w:val="Normal"/>
    <w:link w:val="FooterChar"/>
    <w:uiPriority w:val="99"/>
    <w:unhideWhenUsed/>
    <w:rsid w:val="00135526"/>
    <w:pPr>
      <w:tabs>
        <w:tab w:val="center" w:pos="4680"/>
        <w:tab w:val="right" w:pos="9360"/>
      </w:tabs>
    </w:pPr>
  </w:style>
  <w:style w:type="character" w:customStyle="1" w:styleId="FooterChar">
    <w:name w:val="Footer Char"/>
    <w:basedOn w:val="DefaultParagraphFont"/>
    <w:link w:val="Footer"/>
    <w:uiPriority w:val="99"/>
    <w:rsid w:val="00135526"/>
  </w:style>
  <w:style w:type="character" w:styleId="Strong">
    <w:name w:val="Strong"/>
    <w:basedOn w:val="DefaultParagraphFont"/>
    <w:qFormat/>
    <w:rsid w:val="00135526"/>
    <w:rPr>
      <w:b/>
      <w:bCs/>
    </w:rPr>
  </w:style>
  <w:style w:type="paragraph" w:styleId="BodyText">
    <w:name w:val="Body Text"/>
    <w:basedOn w:val="Normal"/>
    <w:link w:val="BodyTextChar"/>
    <w:rsid w:val="00135526"/>
    <w:pPr>
      <w:ind w:firstLine="0"/>
    </w:pPr>
    <w:rPr>
      <w:rFonts w:ascii="Times New Roman" w:eastAsia="Times New Roman" w:hAnsi="Times New Roman" w:cs="Times New Roman"/>
      <w:kern w:val="0"/>
      <w:sz w:val="22"/>
      <w14:ligatures w14:val="none"/>
    </w:rPr>
  </w:style>
  <w:style w:type="character" w:customStyle="1" w:styleId="BodyTextChar">
    <w:name w:val="Body Text Char"/>
    <w:basedOn w:val="DefaultParagraphFont"/>
    <w:link w:val="BodyText"/>
    <w:rsid w:val="00135526"/>
    <w:rPr>
      <w:rFonts w:eastAsia="Times New Roman"/>
      <w:kern w:val="0"/>
      <w:sz w:val="22"/>
      <w14:ligatures w14:val="none"/>
    </w:rPr>
  </w:style>
  <w:style w:type="paragraph" w:customStyle="1" w:styleId="Default">
    <w:name w:val="Default"/>
    <w:rsid w:val="00135526"/>
    <w:pPr>
      <w:autoSpaceDE w:val="0"/>
      <w:autoSpaceDN w:val="0"/>
      <w:adjustRightInd w:val="0"/>
      <w:ind w:firstLine="0"/>
    </w:pPr>
    <w:rPr>
      <w:rFonts w:ascii="Arial" w:eastAsia="Times New Roman" w:hAnsi="Arial" w:cs="Arial"/>
      <w:color w:val="000000"/>
      <w:kern w:val="0"/>
      <w14:ligatures w14:val="none"/>
    </w:rPr>
  </w:style>
  <w:style w:type="paragraph" w:styleId="NoSpacing">
    <w:name w:val="No Spacing"/>
    <w:uiPriority w:val="1"/>
    <w:qFormat/>
    <w:rsid w:val="00135526"/>
    <w:rPr>
      <w:rFonts w:asciiTheme="minorHAnsi" w:hAnsiTheme="minorHAnsi" w:cstheme="minorBidi"/>
    </w:rPr>
  </w:style>
  <w:style w:type="character" w:customStyle="1" w:styleId="style61">
    <w:name w:val="style61"/>
    <w:basedOn w:val="DefaultParagraphFont"/>
    <w:rsid w:val="00733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B8DEF-04EB-4AF0-BB02-F887BC10DDE7}">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2417</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Mendoza</dc:creator>
  <cp:keywords/>
  <dc:description/>
  <cp:lastModifiedBy>Mendoza, Alex</cp:lastModifiedBy>
  <cp:revision>2</cp:revision>
  <cp:lastPrinted>2026-08-16T18:58:00Z</cp:lastPrinted>
  <dcterms:created xsi:type="dcterms:W3CDTF">2026-08-16T19:09:00Z</dcterms:created>
  <dcterms:modified xsi:type="dcterms:W3CDTF">2026-08-16T19:09:00Z</dcterms:modified>
</cp:coreProperties>
</file>