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408CD" w14:textId="77777777" w:rsidR="00403393" w:rsidRDefault="00000000">
      <w:pPr>
        <w:pStyle w:val="Ttulo1"/>
        <w:ind w:firstLine="0"/>
        <w:jc w:val="left"/>
        <w:rPr>
          <w:rFonts w:ascii="Times New Roman" w:eastAsia="Times New Roman" w:hAnsi="Times New Roman" w:cs="Times New Roman"/>
          <w:color w:val="366091"/>
        </w:rPr>
      </w:pPr>
      <w:r>
        <w:rPr>
          <w:rFonts w:ascii="Times New Roman" w:eastAsia="Times New Roman" w:hAnsi="Times New Roman" w:cs="Times New Roman"/>
          <w:color w:val="366091"/>
        </w:rPr>
        <w:t>SPAN 2050 Intermediate Spanish in Valencia</w:t>
      </w:r>
    </w:p>
    <w:p w14:paraId="7BA27D61" w14:textId="77777777" w:rsidR="00403393" w:rsidRDefault="00403393"/>
    <w:p w14:paraId="23B0FB6F" w14:textId="77777777" w:rsidR="00403393"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7AA9B47" w14:textId="77777777" w:rsidR="00403393" w:rsidRDefault="00000000">
      <w:pPr>
        <w:rPr>
          <w:rFonts w:ascii="Times New Roman" w:eastAsia="Times New Roman" w:hAnsi="Times New Roman" w:cs="Times New Roman"/>
          <w:b/>
          <w:bCs/>
        </w:rPr>
      </w:pPr>
      <w:r>
        <w:rPr>
          <w:rFonts w:ascii="Times New Roman" w:eastAsia="Times New Roman" w:hAnsi="Times New Roman" w:cs="Times New Roman"/>
          <w:b/>
          <w:bCs/>
        </w:rPr>
        <w:t>Name: Andrew Wahlert</w:t>
      </w:r>
    </w:p>
    <w:p w14:paraId="4713D759" w14:textId="77777777" w:rsidR="00403393" w:rsidRDefault="00000000">
      <w:pPr>
        <w:rPr>
          <w:rFonts w:ascii="Times New Roman" w:eastAsia="Times New Roman" w:hAnsi="Times New Roman" w:cs="Times New Roman"/>
        </w:rPr>
      </w:pPr>
      <w:r>
        <w:rPr>
          <w:rFonts w:ascii="Times New Roman" w:eastAsia="Times New Roman" w:hAnsi="Times New Roman" w:cs="Times New Roman"/>
          <w:b/>
          <w:bCs/>
        </w:rPr>
        <w:t>Office Location: LANG 403C</w:t>
      </w:r>
    </w:p>
    <w:p w14:paraId="5F394207" w14:textId="77777777" w:rsidR="00403393" w:rsidRDefault="00000000">
      <w:pPr>
        <w:rPr>
          <w:rFonts w:ascii="Times New Roman" w:eastAsia="Times New Roman" w:hAnsi="Times New Roman" w:cs="Times New Roman"/>
        </w:rPr>
      </w:pPr>
      <w:r>
        <w:rPr>
          <w:rFonts w:ascii="Times New Roman" w:eastAsia="Times New Roman" w:hAnsi="Times New Roman" w:cs="Times New Roman"/>
          <w:b/>
          <w:bCs/>
        </w:rPr>
        <w:t>Phone Number: 940-367-6201 (cell)</w:t>
      </w:r>
    </w:p>
    <w:p w14:paraId="32A6F86F" w14:textId="77777777" w:rsidR="00403393" w:rsidRDefault="00000000">
      <w:pPr>
        <w:rPr>
          <w:rFonts w:ascii="Times New Roman" w:eastAsia="Times New Roman" w:hAnsi="Times New Roman" w:cs="Times New Roman"/>
        </w:rPr>
      </w:pPr>
      <w:r>
        <w:rPr>
          <w:rFonts w:ascii="Times New Roman" w:eastAsia="Times New Roman" w:hAnsi="Times New Roman" w:cs="Times New Roman"/>
          <w:b/>
          <w:bCs/>
        </w:rPr>
        <w:t>Office Hours: By appointment</w:t>
      </w:r>
    </w:p>
    <w:p w14:paraId="4A9597C2" w14:textId="77777777" w:rsidR="00403393"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Email: </w:t>
      </w:r>
      <w:hyperlink r:id="rId8">
        <w:r>
          <w:rPr>
            <w:rFonts w:ascii="Times New Roman" w:eastAsia="Times New Roman" w:hAnsi="Times New Roman" w:cs="Times New Roman"/>
            <w:b/>
            <w:bCs/>
            <w:color w:val="1155CC"/>
            <w:u w:val="single"/>
          </w:rPr>
          <w:t>andrew.wahlert@unt.edu</w:t>
        </w:r>
      </w:hyperlink>
      <w:r>
        <w:rPr>
          <w:rFonts w:ascii="Times New Roman" w:eastAsia="Times New Roman" w:hAnsi="Times New Roman" w:cs="Times New Roman"/>
          <w:b/>
          <w:bCs/>
        </w:rPr>
        <w:t xml:space="preserve"> </w:t>
      </w:r>
    </w:p>
    <w:p w14:paraId="67EBDAB8" w14:textId="77777777" w:rsidR="00403393" w:rsidRDefault="00000000">
      <w:pPr>
        <w:rPr>
          <w:rFonts w:ascii="Times New Roman" w:eastAsia="Times New Roman" w:hAnsi="Times New Roman" w:cs="Times New Roman"/>
        </w:rPr>
      </w:pPr>
      <w:r>
        <w:rPr>
          <w:rFonts w:ascii="Times New Roman" w:eastAsia="Times New Roman" w:hAnsi="Times New Roman" w:cs="Times New Roman"/>
          <w:b/>
          <w:bCs/>
        </w:rPr>
        <w:t xml:space="preserve"> </w:t>
      </w:r>
    </w:p>
    <w:p w14:paraId="5E32BE9A" w14:textId="77777777" w:rsidR="00403393"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Communication Expectations: </w:t>
      </w:r>
      <w:r>
        <w:rPr>
          <w:rFonts w:ascii="Times New Roman" w:eastAsia="Times New Roman" w:hAnsi="Times New Roman" w:cs="Times New Roman"/>
          <w:color w:val="000000"/>
        </w:rPr>
        <w:t xml:space="preserve">Email is the primary tool that will be used to communicate with students (Canvas or WhatsApp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9">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5BC6FA27" w14:textId="77777777" w:rsidR="00403393" w:rsidRDefault="00403393">
      <w:pPr>
        <w:rPr>
          <w:rFonts w:ascii="Times New Roman" w:eastAsia="Times New Roman" w:hAnsi="Times New Roman" w:cs="Times New Roman"/>
        </w:rPr>
      </w:pPr>
    </w:p>
    <w:p w14:paraId="7B778CB2" w14:textId="77777777" w:rsidR="00403393"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Description</w:t>
      </w:r>
    </w:p>
    <w:p w14:paraId="345D8366" w14:textId="77777777" w:rsidR="00403393"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course is designed to bring students to the intermediate-mid level on the ACTFL (American Council on the Teaching of Foreign Languages) proficiency scale. This course uses a variety of language teaching approaches to help students toward mastery of the four basic language skills: listening, speaking, reading, and writing. Students sharpen language skills and increase intercultural competency in the classroom and while touring medieval cities, museums, and other culturally relevant sites, and while living with Spanish host families. </w:t>
      </w:r>
    </w:p>
    <w:p w14:paraId="0286A7EA" w14:textId="77777777" w:rsidR="00403393" w:rsidRDefault="00403393">
      <w:pPr>
        <w:rPr>
          <w:rFonts w:ascii="Times New Roman" w:eastAsia="Times New Roman" w:hAnsi="Times New Roman" w:cs="Times New Roman"/>
        </w:rPr>
      </w:pPr>
    </w:p>
    <w:p w14:paraId="02E476E8" w14:textId="77777777" w:rsidR="00403393"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11B24CEC" w14:textId="77777777" w:rsidR="00403393"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This course is designed for students who have completed SPAN 2040 or its equivalent, or who have taken the Department of Spanish placement exam and tested into the 2050 level.</w:t>
      </w:r>
    </w:p>
    <w:p w14:paraId="003DAB69" w14:textId="77777777" w:rsidR="00403393" w:rsidRDefault="00403393">
      <w:pPr>
        <w:rPr>
          <w:rFonts w:ascii="Times New Roman" w:eastAsia="Times New Roman" w:hAnsi="Times New Roman" w:cs="Times New Roman"/>
          <w:b/>
          <w:bCs/>
        </w:rPr>
      </w:pPr>
    </w:p>
    <w:p w14:paraId="58E59768" w14:textId="77777777" w:rsidR="00403393" w:rsidRDefault="00000000">
      <w:pPr>
        <w:keepNext/>
        <w:keepLines/>
        <w:spacing w:before="40"/>
        <w:rPr>
          <w:rFonts w:ascii="Times New Roman" w:eastAsia="Times New Roman" w:hAnsi="Times New Roman" w:cs="Times New Roman"/>
          <w:color w:val="366091"/>
        </w:rPr>
      </w:pPr>
      <w:r>
        <w:rPr>
          <w:rFonts w:ascii="Times New Roman" w:eastAsia="Times New Roman" w:hAnsi="Times New Roman" w:cs="Times New Roman"/>
          <w:color w:val="366091"/>
        </w:rPr>
        <w:t xml:space="preserve">Course Objectives </w:t>
      </w:r>
    </w:p>
    <w:p w14:paraId="7AEE4445"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21BDF8C3" w14:textId="77777777" w:rsidR="00403393" w:rsidRDefault="00403393">
      <w:pPr>
        <w:rPr>
          <w:rFonts w:ascii="Times New Roman" w:eastAsia="Times New Roman" w:hAnsi="Times New Roman" w:cs="Times New Roman"/>
        </w:rPr>
      </w:pPr>
    </w:p>
    <w:p w14:paraId="0FFD27AF"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Compare and contrast rural and urban life.</w:t>
      </w:r>
    </w:p>
    <w:p w14:paraId="7DE82C0D"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personal relations and the stages of life.</w:t>
      </w:r>
    </w:p>
    <w:p w14:paraId="4EEEF9DD"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Talk about professions, the workforce, and finances.</w:t>
      </w:r>
    </w:p>
    <w:p w14:paraId="40F478F7"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Discuss current events, government, and civic responsibility.</w:t>
      </w:r>
    </w:p>
    <w:p w14:paraId="7DD161DC"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Indicate what you and others have done.</w:t>
      </w:r>
    </w:p>
    <w:p w14:paraId="64A435B9"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Specify future plans and what could happen under certain circumstances.</w:t>
      </w:r>
    </w:p>
    <w:p w14:paraId="0AADDD57"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Convey past recommendations, wants, doubts, and emotions.</w:t>
      </w:r>
    </w:p>
    <w:p w14:paraId="4B1111FF" w14:textId="77777777" w:rsidR="00403393" w:rsidRDefault="00000000">
      <w:pPr>
        <w:widowControl w:val="0"/>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 contingency and purpose as well as hypothetical situations.</w:t>
      </w:r>
    </w:p>
    <w:p w14:paraId="68EC30BC" w14:textId="77777777" w:rsidR="00403393" w:rsidRDefault="00403393">
      <w:pPr>
        <w:widowControl w:val="0"/>
        <w:pBdr>
          <w:top w:val="nil"/>
          <w:left w:val="nil"/>
          <w:bottom w:val="nil"/>
          <w:right w:val="nil"/>
          <w:between w:val="nil"/>
        </w:pBdr>
        <w:ind w:left="720"/>
        <w:rPr>
          <w:rFonts w:ascii="Times New Roman" w:eastAsia="Times New Roman" w:hAnsi="Times New Roman" w:cs="Times New Roman"/>
          <w:color w:val="000000"/>
        </w:rPr>
      </w:pPr>
    </w:p>
    <w:p w14:paraId="481698FA" w14:textId="77777777" w:rsidR="00403393" w:rsidRDefault="00000000">
      <w:pPr>
        <w:keepNext/>
        <w:keepLines/>
        <w:spacing w:before="40"/>
        <w:rPr>
          <w:rFonts w:ascii="Times New Roman" w:eastAsia="Times New Roman" w:hAnsi="Times New Roman" w:cs="Times New Roman"/>
          <w:color w:val="2F5496"/>
        </w:rPr>
      </w:pPr>
      <w:r>
        <w:rPr>
          <w:rFonts w:ascii="Times New Roman" w:eastAsia="Times New Roman" w:hAnsi="Times New Roman" w:cs="Times New Roman"/>
          <w:color w:val="2F5496"/>
        </w:rPr>
        <w:t>Required Materials</w:t>
      </w:r>
    </w:p>
    <w:p w14:paraId="25F79241" w14:textId="77777777" w:rsidR="00403393" w:rsidRDefault="00000000">
      <w:pPr>
        <w:pBdr>
          <w:top w:val="nil"/>
          <w:left w:val="nil"/>
          <w:bottom w:val="nil"/>
          <w:right w:val="nil"/>
          <w:between w:val="nil"/>
        </w:pBdr>
        <w:rPr>
          <w:rFonts w:ascii="Times New Roman" w:eastAsia="Times New Roman" w:hAnsi="Times New Roman" w:cs="Times New Roman"/>
          <w:color w:val="000000"/>
        </w:rPr>
      </w:pPr>
      <w:bookmarkStart w:id="0" w:name="_heading=h.1fob9te" w:colFirst="0" w:colLast="0"/>
      <w:bookmarkEnd w:id="0"/>
      <w:r>
        <w:rPr>
          <w:rFonts w:ascii="Times New Roman" w:eastAsia="Times New Roman" w:hAnsi="Times New Roman" w:cs="Times New Roman"/>
          <w:color w:val="000000"/>
        </w:rPr>
        <w:t xml:space="preserve">Dorwick, Pérez-Gironés,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11 ed. with Connect access card.</w:t>
      </w:r>
      <w:r>
        <w:rPr>
          <w:rFonts w:ascii="Times New Roman" w:eastAsia="Times New Roman" w:hAnsi="Times New Roman" w:cs="Times New Roman"/>
          <w:color w:val="000000"/>
        </w:rPr>
        <w:br/>
        <w:t>ISBN-13: 9781265026301</w:t>
      </w:r>
    </w:p>
    <w:p w14:paraId="25B27C84" w14:textId="77777777" w:rsidR="00403393" w:rsidRDefault="00403393">
      <w:pPr>
        <w:pBdr>
          <w:top w:val="nil"/>
          <w:left w:val="nil"/>
          <w:bottom w:val="nil"/>
          <w:right w:val="nil"/>
          <w:between w:val="nil"/>
        </w:pBdr>
        <w:rPr>
          <w:rFonts w:ascii="Times New Roman" w:eastAsia="Times New Roman" w:hAnsi="Times New Roman" w:cs="Times New Roman"/>
          <w:color w:val="000000"/>
        </w:rPr>
      </w:pPr>
    </w:p>
    <w:p w14:paraId="4B5F9092" w14:textId="77777777" w:rsidR="00403393" w:rsidRDefault="00000000">
      <w:pPr>
        <w:pStyle w:val="Ttulo2"/>
        <w:rPr>
          <w:rFonts w:ascii="Times New Roman" w:eastAsia="Times New Roman" w:hAnsi="Times New Roman" w:cs="Times New Roman"/>
          <w:sz w:val="24"/>
          <w:szCs w:val="24"/>
        </w:rPr>
      </w:pPr>
      <w:bookmarkStart w:id="1" w:name="_heading=h.3znysh7" w:colFirst="0" w:colLast="0"/>
      <w:bookmarkEnd w:id="1"/>
      <w:r>
        <w:rPr>
          <w:rFonts w:ascii="Times New Roman" w:eastAsia="Times New Roman" w:hAnsi="Times New Roman" w:cs="Times New Roman"/>
          <w:sz w:val="24"/>
          <w:szCs w:val="24"/>
        </w:rPr>
        <w:lastRenderedPageBreak/>
        <w:t>Course Technology &amp; Skills</w:t>
      </w:r>
    </w:p>
    <w:p w14:paraId="2C3A08DB"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t>Minimum Technology Requirements</w:t>
      </w:r>
    </w:p>
    <w:p w14:paraId="49728EE7" w14:textId="77777777" w:rsidR="00403393" w:rsidRDefault="00000000">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10">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(https://clear.unt.edu/supported-technologies/canvas/requirements</w:t>
      </w:r>
      <w:r>
        <w:rPr>
          <w:rFonts w:ascii="Times New Roman" w:eastAsia="Times New Roman" w:hAnsi="Times New Roman" w:cs="Times New Roman"/>
          <w:color w:val="0000FF"/>
          <w:u w:val="single"/>
        </w:rPr>
        <w:t>)</w:t>
      </w:r>
    </w:p>
    <w:p w14:paraId="4AE1097C"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635C485"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47C1006D" w14:textId="77777777" w:rsidR="00403393"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523A34D5" w14:textId="77777777" w:rsidR="00403393" w:rsidRDefault="00000000">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1E09A40D" w14:textId="77777777" w:rsidR="00403393" w:rsidRDefault="00403393">
      <w:pPr>
        <w:rPr>
          <w:rFonts w:ascii="Times New Roman" w:eastAsia="Times New Roman" w:hAnsi="Times New Roman" w:cs="Times New Roman"/>
        </w:rPr>
      </w:pPr>
    </w:p>
    <w:p w14:paraId="72E743F0" w14:textId="77777777" w:rsidR="00403393"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2D263763"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t>Activities and Assessments</w:t>
      </w:r>
    </w:p>
    <w:p w14:paraId="2E27ABB4" w14:textId="77777777" w:rsidR="00403393"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(50% of total)</w:t>
      </w:r>
    </w:p>
    <w:p w14:paraId="42F2F0F5" w14:textId="77777777" w:rsidR="00403393"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Online Activities (10% of total) </w:t>
      </w:r>
    </w:p>
    <w:p w14:paraId="7D12B54D" w14:textId="77777777" w:rsidR="00403393"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of total)</w:t>
      </w:r>
    </w:p>
    <w:p w14:paraId="51C2440E" w14:textId="77777777" w:rsidR="00403393"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Exam (20% of total)</w:t>
      </w:r>
    </w:p>
    <w:p w14:paraId="24B9BB4F" w14:textId="77777777" w:rsidR="00403393"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04538099" w14:textId="77777777" w:rsidR="00403393" w:rsidRDefault="00403393">
      <w:pPr>
        <w:rPr>
          <w:rFonts w:ascii="Times New Roman" w:eastAsia="Times New Roman" w:hAnsi="Times New Roman" w:cs="Times New Roman"/>
        </w:rPr>
      </w:pPr>
    </w:p>
    <w:p w14:paraId="12791838"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AA2DD62"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6513C58D"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B = 89% - 90%</w:t>
      </w:r>
    </w:p>
    <w:p w14:paraId="428EA0F8"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74C20F66"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53D5BCEE"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F = 59% - 0%</w:t>
      </w:r>
    </w:p>
    <w:p w14:paraId="49BDE07C" w14:textId="77777777" w:rsidR="00403393" w:rsidRDefault="00403393">
      <w:pPr>
        <w:rPr>
          <w:rFonts w:ascii="Times New Roman" w:eastAsia="Times New Roman" w:hAnsi="Times New Roman" w:cs="Times New Roman"/>
        </w:rPr>
      </w:pPr>
    </w:p>
    <w:p w14:paraId="1459CFB7" w14:textId="77777777" w:rsidR="00403393" w:rsidRDefault="00000000">
      <w:pPr>
        <w:spacing w:before="40"/>
        <w:rPr>
          <w:rFonts w:ascii="Times New Roman" w:eastAsia="Times New Roman" w:hAnsi="Times New Roman" w:cs="Times New Roman"/>
          <w:b/>
          <w:bCs/>
          <w:sz w:val="36"/>
          <w:szCs w:val="36"/>
        </w:rPr>
      </w:pPr>
      <w:bookmarkStart w:id="2" w:name="_heading=h.3dy6vkm" w:colFirst="0" w:colLast="0"/>
      <w:bookmarkEnd w:id="2"/>
      <w:r>
        <w:rPr>
          <w:rFonts w:ascii="Times New Roman" w:eastAsia="Times New Roman" w:hAnsi="Times New Roman" w:cs="Times New Roman"/>
          <w:color w:val="2F5496"/>
        </w:rPr>
        <w:t>Participation </w:t>
      </w:r>
    </w:p>
    <w:p w14:paraId="54824AB7" w14:textId="77777777" w:rsidR="00403393"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color w:val="000000"/>
          <w:u w:val="single"/>
        </w:rPr>
        <w:t>all</w:t>
      </w:r>
      <w:r>
        <w:rPr>
          <w:rFonts w:ascii="Times New Roman" w:eastAsia="Times New Roman" w:hAnsi="Times New Roman" w:cs="Times New Roman"/>
          <w:color w:val="000000"/>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257920E7" w14:textId="77777777" w:rsidR="00403393" w:rsidRDefault="00403393">
      <w:pPr>
        <w:rPr>
          <w:rFonts w:ascii="Times New Roman" w:eastAsia="Times New Roman" w:hAnsi="Times New Roman" w:cs="Times New Roman"/>
        </w:rPr>
      </w:pPr>
    </w:p>
    <w:p w14:paraId="32F01044" w14:textId="77777777" w:rsidR="00403393" w:rsidRDefault="00403393">
      <w:pPr>
        <w:rPr>
          <w:rFonts w:ascii="Times New Roman" w:eastAsia="Times New Roman" w:hAnsi="Times New Roman" w:cs="Times New Roman"/>
        </w:rPr>
      </w:pPr>
    </w:p>
    <w:p w14:paraId="3EACCC15" w14:textId="77777777" w:rsidR="00403393" w:rsidRDefault="00403393">
      <w:pPr>
        <w:rPr>
          <w:rFonts w:ascii="Times New Roman" w:eastAsia="Times New Roman" w:hAnsi="Times New Roman" w:cs="Times New Roman"/>
        </w:rPr>
      </w:pPr>
    </w:p>
    <w:p w14:paraId="061E1122" w14:textId="77777777" w:rsidR="00403393" w:rsidRDefault="00403393">
      <w:pPr>
        <w:rPr>
          <w:rFonts w:ascii="Times New Roman" w:eastAsia="Times New Roman" w:hAnsi="Times New Roman" w:cs="Times New Roman"/>
        </w:rPr>
      </w:pPr>
    </w:p>
    <w:p w14:paraId="4A83EE1D" w14:textId="77777777" w:rsidR="00403393" w:rsidRDefault="00403393">
      <w:pPr>
        <w:rPr>
          <w:rFonts w:ascii="Times New Roman" w:eastAsia="Times New Roman" w:hAnsi="Times New Roman" w:cs="Times New Roman"/>
        </w:rPr>
      </w:pPr>
    </w:p>
    <w:p w14:paraId="4252A12E" w14:textId="77777777" w:rsidR="00403393" w:rsidRDefault="00403393">
      <w:pPr>
        <w:rPr>
          <w:rFonts w:ascii="Times New Roman" w:eastAsia="Times New Roman" w:hAnsi="Times New Roman" w:cs="Times New Roman"/>
        </w:rPr>
      </w:pPr>
    </w:p>
    <w:p w14:paraId="76FE48F6" w14:textId="77777777" w:rsidR="00403393" w:rsidRDefault="00403393">
      <w:pPr>
        <w:rPr>
          <w:rFonts w:ascii="Times New Roman" w:eastAsia="Times New Roman" w:hAnsi="Times New Roman" w:cs="Times New Roman"/>
        </w:rPr>
      </w:pPr>
    </w:p>
    <w:p w14:paraId="1441EAC0" w14:textId="77777777" w:rsidR="00403393" w:rsidRDefault="00403393">
      <w:pPr>
        <w:rPr>
          <w:rFonts w:ascii="Times New Roman" w:eastAsia="Times New Roman" w:hAnsi="Times New Roman" w:cs="Times New Roman"/>
        </w:rPr>
      </w:pPr>
    </w:p>
    <w:p w14:paraId="3FD77216" w14:textId="77777777" w:rsidR="00403393" w:rsidRDefault="00403393">
      <w:pPr>
        <w:rPr>
          <w:rFonts w:ascii="Times New Roman" w:eastAsia="Times New Roman" w:hAnsi="Times New Roman" w:cs="Times New Roman"/>
        </w:rPr>
      </w:pPr>
    </w:p>
    <w:p w14:paraId="47408185" w14:textId="77777777" w:rsidR="00403393" w:rsidRDefault="00403393">
      <w:pPr>
        <w:rPr>
          <w:rFonts w:ascii="Times New Roman" w:eastAsia="Times New Roman" w:hAnsi="Times New Roman" w:cs="Times New Roman"/>
        </w:rPr>
      </w:pPr>
    </w:p>
    <w:p w14:paraId="10B5A8C1" w14:textId="77777777" w:rsidR="00403393" w:rsidRDefault="00403393">
      <w:pPr>
        <w:rPr>
          <w:rFonts w:ascii="Times New Roman" w:eastAsia="Times New Roman" w:hAnsi="Times New Roman" w:cs="Times New Roman"/>
        </w:rPr>
      </w:pPr>
    </w:p>
    <w:p w14:paraId="2417BAFF" w14:textId="77777777" w:rsidR="00403393"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lastRenderedPageBreak/>
        <w:t>Participation Rubric</w:t>
      </w:r>
    </w:p>
    <w:tbl>
      <w:tblPr>
        <w:tblStyle w:val="a"/>
        <w:tblW w:w="9350" w:type="dxa"/>
        <w:tblInd w:w="-115" w:type="dxa"/>
        <w:tblLayout w:type="fixed"/>
        <w:tblLook w:val="0400" w:firstRow="0" w:lastRow="0" w:firstColumn="0" w:lastColumn="0" w:noHBand="0" w:noVBand="1"/>
      </w:tblPr>
      <w:tblGrid>
        <w:gridCol w:w="5128"/>
        <w:gridCol w:w="2132"/>
        <w:gridCol w:w="2090"/>
      </w:tblGrid>
      <w:tr w:rsidR="00403393" w14:paraId="256CB091"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D9C08" w14:textId="77777777" w:rsidR="00403393" w:rsidRDefault="00403393">
            <w:pPr>
              <w:spacing w:after="240"/>
              <w:rPr>
                <w:rFonts w:ascii="Times New Roman" w:eastAsia="Times New Roman" w:hAnsi="Times New Roman" w:cs="Times New Roman"/>
              </w:rPr>
            </w:pPr>
          </w:p>
          <w:p w14:paraId="3107BF1E" w14:textId="77777777" w:rsidR="00403393"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t>Classroom Tasks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B9E12" w14:textId="77777777" w:rsidR="00403393"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t>Exceeds / Meets Expectations</w:t>
            </w: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BC68C" w14:textId="77777777" w:rsidR="00403393"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t>Does Not Meet Expectations</w:t>
            </w:r>
          </w:p>
        </w:tc>
      </w:tr>
      <w:tr w:rsidR="00403393" w14:paraId="2449B08A"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E7DFF" w14:textId="77777777" w:rsidR="00403393"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Speaks in Spanish as directed the entire class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478E1" w14:textId="77777777" w:rsidR="00403393" w:rsidRDefault="00403393">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CE1007" w14:textId="77777777" w:rsidR="00403393" w:rsidRDefault="00403393">
            <w:pPr>
              <w:rPr>
                <w:rFonts w:ascii="Times New Roman" w:eastAsia="Times New Roman" w:hAnsi="Times New Roman" w:cs="Times New Roman"/>
              </w:rPr>
            </w:pPr>
          </w:p>
        </w:tc>
      </w:tr>
      <w:tr w:rsidR="00403393" w14:paraId="112203ED"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6695D" w14:textId="77777777" w:rsidR="00403393"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Works well with classmates (e.g., is an active listener, is respectful, helpful, and supportive of classmates,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4D659" w14:textId="77777777" w:rsidR="00403393" w:rsidRDefault="00403393">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FEBB4" w14:textId="77777777" w:rsidR="00403393" w:rsidRDefault="00403393">
            <w:pPr>
              <w:rPr>
                <w:rFonts w:ascii="Times New Roman" w:eastAsia="Times New Roman" w:hAnsi="Times New Roman" w:cs="Times New Roman"/>
              </w:rPr>
            </w:pPr>
          </w:p>
        </w:tc>
      </w:tr>
      <w:tr w:rsidR="00403393" w14:paraId="4C0D23FA"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D6307" w14:textId="77777777" w:rsidR="00403393"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Stays on task during class.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CEBC4" w14:textId="77777777" w:rsidR="00403393" w:rsidRDefault="00403393">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DB172" w14:textId="77777777" w:rsidR="00403393" w:rsidRDefault="00403393">
            <w:pPr>
              <w:rPr>
                <w:rFonts w:ascii="Times New Roman" w:eastAsia="Times New Roman" w:hAnsi="Times New Roman" w:cs="Times New Roman"/>
              </w:rPr>
            </w:pPr>
          </w:p>
        </w:tc>
      </w:tr>
      <w:tr w:rsidR="00403393" w14:paraId="67701335"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A0530" w14:textId="77777777" w:rsidR="00403393"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Comes prepared to class (e.g., completed assigned homework, brings required materials,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5D455" w14:textId="77777777" w:rsidR="00403393" w:rsidRDefault="00403393">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FAF2D" w14:textId="77777777" w:rsidR="00403393" w:rsidRDefault="00403393">
            <w:pPr>
              <w:rPr>
                <w:rFonts w:ascii="Times New Roman" w:eastAsia="Times New Roman" w:hAnsi="Times New Roman" w:cs="Times New Roman"/>
              </w:rPr>
            </w:pPr>
          </w:p>
        </w:tc>
      </w:tr>
      <w:tr w:rsidR="00403393" w14:paraId="693AAACE"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DCB7E" w14:textId="77777777" w:rsidR="00403393"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Arrives on time to class and stays for entire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4888D" w14:textId="77777777" w:rsidR="00403393" w:rsidRDefault="00403393">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752A7" w14:textId="77777777" w:rsidR="00403393" w:rsidRDefault="00403393">
            <w:pPr>
              <w:rPr>
                <w:rFonts w:ascii="Times New Roman" w:eastAsia="Times New Roman" w:hAnsi="Times New Roman" w:cs="Times New Roman"/>
              </w:rPr>
            </w:pPr>
          </w:p>
        </w:tc>
      </w:tr>
    </w:tbl>
    <w:p w14:paraId="0AB78E62" w14:textId="77777777" w:rsidR="00403393" w:rsidRDefault="00403393">
      <w:pPr>
        <w:rPr>
          <w:rFonts w:ascii="Times New Roman" w:eastAsia="Times New Roman" w:hAnsi="Times New Roman" w:cs="Times New Roman"/>
        </w:rPr>
      </w:pPr>
    </w:p>
    <w:p w14:paraId="3EDE0E82" w14:textId="77777777" w:rsidR="00403393" w:rsidRDefault="00000000">
      <w:pPr>
        <w:rPr>
          <w:rFonts w:ascii="Times New Roman" w:eastAsia="Times New Roman" w:hAnsi="Times New Roman" w:cs="Times New Roman"/>
          <w:b/>
          <w:bCs/>
        </w:rPr>
      </w:pPr>
      <w:r>
        <w:rPr>
          <w:rFonts w:ascii="Times New Roman" w:eastAsia="Times New Roman" w:hAnsi="Times New Roman" w:cs="Times New Roman"/>
          <w:b/>
          <w:bCs/>
        </w:rPr>
        <w:t>Attendance is mandatory and students will receive a participation grade for the following tours/activities:</w:t>
      </w:r>
    </w:p>
    <w:p w14:paraId="67DF60F3" w14:textId="77777777" w:rsidR="00403393"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Paella Cooking Experience</w:t>
      </w:r>
    </w:p>
    <w:p w14:paraId="7F972E4E" w14:textId="77777777" w:rsidR="00403393"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Walking tour of Madrid Historical Center</w:t>
      </w:r>
    </w:p>
    <w:p w14:paraId="65D852FB" w14:textId="77777777" w:rsidR="00403393"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Tour of Prado Museum</w:t>
      </w:r>
    </w:p>
    <w:p w14:paraId="36F44FB6" w14:textId="77777777" w:rsidR="00403393"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Tour of Segovia</w:t>
      </w:r>
    </w:p>
    <w:p w14:paraId="55A2BB81" w14:textId="77777777" w:rsidR="00403393"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Group conversation practice with AIP instructors (sessions take place approximately three hours per week; days/times TBA)</w:t>
      </w:r>
    </w:p>
    <w:p w14:paraId="5F001B27" w14:textId="77777777" w:rsidR="00403393" w:rsidRDefault="00403393">
      <w:pPr>
        <w:pStyle w:val="Ttulo3"/>
        <w:rPr>
          <w:rFonts w:ascii="Times New Roman" w:eastAsia="Times New Roman" w:hAnsi="Times New Roman" w:cs="Times New Roman"/>
        </w:rPr>
      </w:pPr>
    </w:p>
    <w:p w14:paraId="221E9876" w14:textId="77777777" w:rsidR="00403393" w:rsidRDefault="00000000">
      <w:pPr>
        <w:keepNext/>
        <w:keepLines/>
        <w:spacing w:before="40"/>
        <w:rPr>
          <w:rFonts w:ascii="Times New Roman" w:eastAsia="Times New Roman" w:hAnsi="Times New Roman" w:cs="Times New Roman"/>
          <w:color w:val="1F3863"/>
        </w:rPr>
      </w:pPr>
      <w:r>
        <w:rPr>
          <w:rFonts w:ascii="Times New Roman" w:eastAsia="Times New Roman" w:hAnsi="Times New Roman" w:cs="Times New Roman"/>
          <w:color w:val="1F3863"/>
        </w:rPr>
        <w:t>Online activities</w:t>
      </w:r>
    </w:p>
    <w:p w14:paraId="0ACBB2EC" w14:textId="77777777" w:rsidR="00403393"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(week 3 is an exception; see course calendar). No makeup work will be accepted for online activities in the case of unexcused absence. </w:t>
      </w:r>
      <w:r>
        <w:rPr>
          <w:rFonts w:ascii="Times New Roman" w:eastAsia="Times New Roman" w:hAnsi="Times New Roman" w:cs="Times New Roman"/>
        </w:rPr>
        <w:t xml:space="preserve">In case of technical difficulties, students should contact </w:t>
      </w:r>
      <w:hyperlink r:id="rId11" w:anchor="tech">
        <w:r>
          <w:rPr>
            <w:color w:val="0000FF"/>
            <w:u w:val="single"/>
          </w:rPr>
          <w:t>McGraw Hill Technical Support</w:t>
        </w:r>
      </w:hyperlink>
      <w:r>
        <w:rPr>
          <w:rFonts w:ascii="Times New Roman" w:eastAsia="Times New Roman" w:hAnsi="Times New Roman" w:cs="Times New Roman"/>
        </w:rPr>
        <w:t>.</w:t>
      </w:r>
    </w:p>
    <w:p w14:paraId="439BC939" w14:textId="77777777" w:rsidR="00403393" w:rsidRDefault="00403393"/>
    <w:p w14:paraId="4A83601B"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t>Quizzes</w:t>
      </w:r>
    </w:p>
    <w:p w14:paraId="2D0AC1D4"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10BAA993" w14:textId="77777777" w:rsidR="00403393" w:rsidRDefault="00403393">
      <w:bookmarkStart w:id="3" w:name="_heading=h.1t3h5sf" w:colFirst="0" w:colLast="0"/>
      <w:bookmarkEnd w:id="3"/>
    </w:p>
    <w:p w14:paraId="640831C9" w14:textId="77777777" w:rsidR="00403393" w:rsidRDefault="00000000">
      <w:pPr>
        <w:pStyle w:val="Ttulo3"/>
        <w:rPr>
          <w:rFonts w:ascii="Times New Roman" w:eastAsia="Times New Roman" w:hAnsi="Times New Roman" w:cs="Times New Roman"/>
          <w:u w:val="single"/>
        </w:rPr>
      </w:pPr>
      <w:r>
        <w:rPr>
          <w:rFonts w:ascii="Times New Roman" w:eastAsia="Times New Roman" w:hAnsi="Times New Roman" w:cs="Times New Roman"/>
        </w:rPr>
        <w:t>Final Exam</w:t>
      </w:r>
    </w:p>
    <w:p w14:paraId="296ACD81" w14:textId="77777777" w:rsidR="00403393"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the course, you will complete an exam to demonstrate your mastery of the material covered in the course. (chapters 15-18).</w:t>
      </w:r>
    </w:p>
    <w:p w14:paraId="015A8D68" w14:textId="77777777" w:rsidR="00403393" w:rsidRDefault="00403393">
      <w:pPr>
        <w:rPr>
          <w:rFonts w:ascii="Times New Roman" w:eastAsia="Times New Roman" w:hAnsi="Times New Roman" w:cs="Times New Roman"/>
          <w:color w:val="000000"/>
        </w:rPr>
      </w:pPr>
    </w:p>
    <w:p w14:paraId="09EF8376"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lastRenderedPageBreak/>
        <w:t>Final Conversation</w:t>
      </w:r>
    </w:p>
    <w:p w14:paraId="4492ED95" w14:textId="77777777" w:rsidR="00403393" w:rsidRDefault="00000000">
      <w:pPr>
        <w:pBdr>
          <w:top w:val="nil"/>
          <w:left w:val="nil"/>
          <w:bottom w:val="nil"/>
          <w:right w:val="nil"/>
          <w:between w:val="nil"/>
        </w:pBdr>
        <w:rPr>
          <w:rFonts w:ascii="Times New Roman" w:eastAsia="Times New Roman" w:hAnsi="Times New Roman" w:cs="Times New Roman"/>
        </w:rPr>
      </w:pPr>
      <w:bookmarkStart w:id="4" w:name="_heading=h.4d34og8" w:colFirst="0" w:colLast="0"/>
      <w:bookmarkEnd w:id="4"/>
      <w:r>
        <w:rPr>
          <w:rFonts w:ascii="Times New Roman" w:eastAsia="Times New Roman" w:hAnsi="Times New Roman" w:cs="Times New Roman"/>
          <w:color w:val="000000"/>
        </w:rPr>
        <w:t>At the end of the course, you will have a conversation in Spanish with a classmate. The conversation will cover the communicative functions practiced in the course and will be based on one of 4 topics related to the themes of the chapters covered during the course. The topic is chosen randomly, and the conversation will last 3-4 minutes.</w:t>
      </w:r>
      <w:r>
        <w:rPr>
          <w:color w:val="000000"/>
        </w:rPr>
        <w:t xml:space="preserve"> </w:t>
      </w:r>
      <w:r>
        <w:rPr>
          <w:rFonts w:ascii="Times New Roman" w:eastAsia="Times New Roman" w:hAnsi="Times New Roman" w:cs="Times New Roman"/>
        </w:rPr>
        <w:t>Grading rubric, topic to study, and guidelines for this assignment are available in the module labeled “Final Conversation” in Canvas.</w:t>
      </w:r>
    </w:p>
    <w:p w14:paraId="53B13672" w14:textId="77777777" w:rsidR="00403393" w:rsidRDefault="00403393">
      <w:pPr>
        <w:pStyle w:val="Ttulo2"/>
        <w:rPr>
          <w:rFonts w:ascii="Times New Roman" w:eastAsia="Times New Roman" w:hAnsi="Times New Roman" w:cs="Times New Roman"/>
          <w:sz w:val="24"/>
          <w:szCs w:val="24"/>
        </w:rPr>
      </w:pPr>
    </w:p>
    <w:p w14:paraId="50829652" w14:textId="77777777" w:rsidR="00403393"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3CCD98A3" w14:textId="77777777" w:rsidR="00403393" w:rsidRDefault="00000000">
      <w:pPr>
        <w:pStyle w:val="Ttulo3"/>
        <w:rPr>
          <w:rFonts w:ascii="Times New Roman" w:eastAsia="Times New Roman" w:hAnsi="Times New Roman" w:cs="Times New Roman"/>
        </w:rPr>
      </w:pPr>
      <w:bookmarkStart w:id="5" w:name="_heading=h.2s8eyo1" w:colFirst="0" w:colLast="0"/>
      <w:bookmarkEnd w:id="5"/>
      <w:r>
        <w:rPr>
          <w:rFonts w:ascii="Times New Roman" w:eastAsia="Times New Roman" w:hAnsi="Times New Roman" w:cs="Times New Roman"/>
        </w:rPr>
        <w:t>Attendance Policy:</w:t>
      </w:r>
    </w:p>
    <w:p w14:paraId="36657EAE"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2">
        <w:r>
          <w:rPr>
            <w:rFonts w:ascii="Times New Roman" w:eastAsia="Times New Roman" w:hAnsi="Times New Roman" w:cs="Times New Roman"/>
          </w:rPr>
          <w:t>S</w:t>
        </w:r>
      </w:hyperlink>
      <w:hyperlink r:id="rId13">
        <w:r>
          <w:rPr>
            <w:rFonts w:ascii="Times New Roman" w:eastAsia="Times New Roman" w:hAnsi="Times New Roman" w:cs="Times New Roman"/>
            <w:color w:val="00853E"/>
            <w:u w:val="single"/>
          </w:rPr>
          <w:t>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4">
        <w:r>
          <w:rPr>
            <w:rFonts w:ascii="Times New Roman" w:eastAsia="Times New Roman" w:hAnsi="Times New Roman" w:cs="Times New Roman"/>
            <w:color w:val="00853E"/>
            <w:u w:val="single"/>
          </w:rPr>
          <w:t>https://policy.unt.edu/policy/06-039</w:t>
        </w:r>
      </w:hyperlink>
      <w:r>
        <w:rPr>
          <w:rFonts w:ascii="Times New Roman" w:eastAsia="Times New Roman" w:hAnsi="Times New Roman" w:cs="Times New Roman"/>
        </w:rPr>
        <w:t xml:space="preserve">).  If you cannot attend a class due to an emergency, please let me know. Your safety and well-being are important to me.  </w:t>
      </w:r>
    </w:p>
    <w:p w14:paraId="6EB9AE67" w14:textId="77777777" w:rsidR="00403393" w:rsidRDefault="00403393">
      <w:pPr>
        <w:rPr>
          <w:rFonts w:ascii="Times New Roman" w:eastAsia="Times New Roman" w:hAnsi="Times New Roman" w:cs="Times New Roman"/>
        </w:rPr>
      </w:pPr>
    </w:p>
    <w:p w14:paraId="64649369"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t>Late Work</w:t>
      </w:r>
    </w:p>
    <w:p w14:paraId="017815DD" w14:textId="77777777" w:rsidR="00403393"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late or makeup work is accepted except in the case of excused absence. </w:t>
      </w:r>
    </w:p>
    <w:p w14:paraId="76EB7648" w14:textId="77777777" w:rsidR="00403393" w:rsidRDefault="00403393">
      <w:pPr>
        <w:pStyle w:val="Ttulo3"/>
        <w:rPr>
          <w:rFonts w:ascii="Times New Roman" w:eastAsia="Times New Roman" w:hAnsi="Times New Roman" w:cs="Times New Roman"/>
        </w:rPr>
      </w:pPr>
    </w:p>
    <w:p w14:paraId="42258E6F" w14:textId="554707B0" w:rsidR="00403393" w:rsidRDefault="00C55626">
      <w:pPr>
        <w:pStyle w:val="Ttulo3"/>
        <w:rPr>
          <w:rFonts w:ascii="Times New Roman" w:eastAsia="Times New Roman" w:hAnsi="Times New Roman" w:cs="Times New Roman"/>
        </w:rPr>
      </w:pPr>
      <w:r>
        <w:rPr>
          <w:rFonts w:ascii="Times New Roman" w:eastAsia="Times New Roman" w:hAnsi="Times New Roman" w:cs="Times New Roman"/>
        </w:rPr>
        <w:t>Discrimination Policy</w:t>
      </w:r>
      <w:r w:rsidR="00000000">
        <w:rPr>
          <w:rFonts w:ascii="Times New Roman" w:eastAsia="Times New Roman" w:hAnsi="Times New Roman" w:cs="Times New Roman"/>
        </w:rPr>
        <w:t>:</w:t>
      </w:r>
    </w:p>
    <w:p w14:paraId="35933AB0"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The University of North Texas does not discriminate on the basis of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6C3F500C" w14:textId="77777777" w:rsidR="00403393" w:rsidRDefault="00403393">
      <w:pPr>
        <w:rPr>
          <w:rFonts w:ascii="Times New Roman" w:eastAsia="Times New Roman" w:hAnsi="Times New Roman" w:cs="Times New Roman"/>
          <w:b/>
          <w:bCs/>
          <w:color w:val="000000"/>
        </w:rPr>
      </w:pPr>
    </w:p>
    <w:p w14:paraId="53EEBB98" w14:textId="77777777" w:rsidR="00403393" w:rsidRDefault="00000000">
      <w:pPr>
        <w:pStyle w:val="Ttulo3"/>
        <w:rPr>
          <w:rFonts w:ascii="Times New Roman" w:eastAsia="Times New Roman" w:hAnsi="Times New Roman" w:cs="Times New Roman"/>
        </w:rPr>
      </w:pPr>
      <w:r>
        <w:rPr>
          <w:rFonts w:ascii="Times New Roman" w:eastAsia="Times New Roman" w:hAnsi="Times New Roman" w:cs="Times New Roman"/>
        </w:rPr>
        <w:t>Student Academic Integrity:</w:t>
      </w:r>
    </w:p>
    <w:p w14:paraId="089F8AF7" w14:textId="77777777" w:rsidR="00403393"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BA2E9EA" w14:textId="77777777" w:rsidR="00403393" w:rsidRDefault="00403393">
      <w:pPr>
        <w:rPr>
          <w:rFonts w:ascii="Times New Roman" w:eastAsia="Times New Roman" w:hAnsi="Times New Roman" w:cs="Times New Roman"/>
        </w:rPr>
      </w:pPr>
    </w:p>
    <w:p w14:paraId="63F49B16" w14:textId="77777777" w:rsidR="00403393" w:rsidRDefault="00000000">
      <w:pPr>
        <w:pStyle w:val="Ttulo3"/>
        <w:rPr>
          <w:rFonts w:ascii="Times New Roman" w:eastAsia="Times New Roman" w:hAnsi="Times New Roman" w:cs="Times New Roman"/>
        </w:rPr>
      </w:pPr>
      <w:bookmarkStart w:id="6" w:name="_heading=h.17dp8vu" w:colFirst="0" w:colLast="0"/>
      <w:bookmarkEnd w:id="6"/>
      <w:r>
        <w:rPr>
          <w:rFonts w:ascii="Times New Roman" w:eastAsia="Times New Roman" w:hAnsi="Times New Roman" w:cs="Times New Roman"/>
        </w:rPr>
        <w:lastRenderedPageBreak/>
        <w:t>Acceptable Student Behavior</w:t>
      </w:r>
    </w:p>
    <w:p w14:paraId="39EE762E" w14:textId="77777777" w:rsidR="00403393"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5">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0C389EBA" w14:textId="77777777" w:rsidR="00403393" w:rsidRDefault="00403393">
      <w:pPr>
        <w:rPr>
          <w:rFonts w:ascii="Times New Roman" w:eastAsia="Times New Roman" w:hAnsi="Times New Roman" w:cs="Times New Roman"/>
        </w:rPr>
      </w:pPr>
    </w:p>
    <w:p w14:paraId="732DFB24" w14:textId="77777777" w:rsidR="00403393"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46088F69" w14:textId="77777777" w:rsidR="00403393"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and trip itinerary are subject to change. Students participating in this program may be video recorded/photographed. Images of students may be used in pedagogical and promotional materials. </w:t>
      </w:r>
    </w:p>
    <w:p w14:paraId="51728862" w14:textId="77777777" w:rsidR="00403393" w:rsidRDefault="00403393">
      <w:pPr>
        <w:pStyle w:val="Ttulo3"/>
        <w:rPr>
          <w:rFonts w:ascii="Times New Roman" w:eastAsia="Times New Roman" w:hAnsi="Times New Roman" w:cs="Times New Roman"/>
        </w:rPr>
      </w:pPr>
    </w:p>
    <w:p w14:paraId="31E6FE41" w14:textId="77777777" w:rsidR="00403393" w:rsidRDefault="00000000">
      <w:pPr>
        <w:pStyle w:val="Ttulo3"/>
        <w:spacing w:line="360" w:lineRule="auto"/>
        <w:rPr>
          <w:rFonts w:ascii="Times New Roman" w:eastAsia="Times New Roman" w:hAnsi="Times New Roman" w:cs="Times New Roman"/>
        </w:rPr>
      </w:pPr>
      <w:r>
        <w:rPr>
          <w:rFonts w:ascii="Times New Roman" w:eastAsia="Times New Roman" w:hAnsi="Times New Roman" w:cs="Times New Roman"/>
        </w:rPr>
        <w:t>Week 3: June 1 – 5 (class held June 45)</w:t>
      </w:r>
    </w:p>
    <w:p w14:paraId="05B4D79D" w14:textId="77777777" w:rsidR="00403393" w:rsidRDefault="00000000">
      <w:pPr>
        <w:numPr>
          <w:ilvl w:val="0"/>
          <w:numId w:val="2"/>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Introduction of Course </w:t>
      </w:r>
      <w:r>
        <w:rPr>
          <w:rFonts w:ascii="Times New Roman" w:eastAsia="Times New Roman" w:hAnsi="Times New Roman" w:cs="Times New Roman"/>
          <w:color w:val="000000"/>
        </w:rPr>
        <w:t xml:space="preserve">(June </w:t>
      </w:r>
      <w:r>
        <w:rPr>
          <w:rFonts w:ascii="Times New Roman" w:eastAsia="Times New Roman" w:hAnsi="Times New Roman" w:cs="Times New Roman"/>
        </w:rPr>
        <w:t>4</w:t>
      </w:r>
      <w:r>
        <w:rPr>
          <w:rFonts w:ascii="Times New Roman" w:eastAsia="Times New Roman" w:hAnsi="Times New Roman" w:cs="Times New Roman"/>
          <w:color w:val="000000"/>
        </w:rPr>
        <w:t>)</w:t>
      </w:r>
    </w:p>
    <w:p w14:paraId="05C046E7" w14:textId="77777777" w:rsidR="00403393" w:rsidRPr="00C55626" w:rsidRDefault="00000000">
      <w:pPr>
        <w:numPr>
          <w:ilvl w:val="0"/>
          <w:numId w:val="2"/>
        </w:numPr>
        <w:spacing w:line="360" w:lineRule="auto"/>
        <w:rPr>
          <w:rFonts w:ascii="Times New Roman" w:eastAsia="Times New Roman" w:hAnsi="Times New Roman" w:cs="Times New Roman"/>
          <w:lang w:val="es-ES"/>
        </w:rPr>
      </w:pPr>
      <w:r w:rsidRPr="00C55626">
        <w:rPr>
          <w:rFonts w:ascii="Times New Roman" w:eastAsia="Times New Roman" w:hAnsi="Times New Roman" w:cs="Times New Roman"/>
          <w:b/>
          <w:bCs/>
          <w:lang w:val="es-ES"/>
        </w:rPr>
        <w:t xml:space="preserve">Capítulo 15: La naturaleza y el medio ambiente </w:t>
      </w:r>
      <w:r w:rsidRPr="00C55626">
        <w:rPr>
          <w:rFonts w:ascii="Times New Roman" w:eastAsia="Times New Roman" w:hAnsi="Times New Roman" w:cs="Times New Roman"/>
          <w:lang w:val="es-ES"/>
        </w:rPr>
        <w:t>(pp. 448-471)</w:t>
      </w:r>
    </w:p>
    <w:p w14:paraId="3C6CCD7B" w14:textId="77777777" w:rsidR="00403393" w:rsidRDefault="00000000">
      <w:pPr>
        <w:numPr>
          <w:ilvl w:val="0"/>
          <w:numId w:val="2"/>
        </w:numPr>
        <w:pBdr>
          <w:top w:val="nil"/>
          <w:left w:val="nil"/>
          <w:bottom w:val="nil"/>
          <w:right w:val="nil"/>
          <w:between w:val="nil"/>
        </w:pBdr>
        <w:spacing w:line="360" w:lineRule="auto"/>
        <w:rPr>
          <w:rFonts w:ascii="Times New Roman" w:eastAsia="Times New Roman" w:hAnsi="Times New Roman" w:cs="Times New Roman"/>
          <w:b/>
          <w:bCs/>
          <w:color w:val="000000"/>
        </w:rPr>
      </w:pPr>
      <w:bookmarkStart w:id="7" w:name="_heading=h.30j0zll" w:colFirst="0" w:colLast="0"/>
      <w:bookmarkEnd w:id="7"/>
      <w:r>
        <w:rPr>
          <w:rFonts w:ascii="Times New Roman" w:eastAsia="Times New Roman" w:hAnsi="Times New Roman" w:cs="Times New Roman"/>
          <w:b/>
          <w:bCs/>
          <w:color w:val="000000"/>
        </w:rPr>
        <w:t xml:space="preserve">Connect Online Activities </w:t>
      </w:r>
      <w:r>
        <w:rPr>
          <w:rFonts w:ascii="Times New Roman" w:eastAsia="Times New Roman" w:hAnsi="Times New Roman" w:cs="Times New Roman"/>
          <w:color w:val="000000"/>
        </w:rPr>
        <w:t xml:space="preserve">(due Sun., June </w:t>
      </w:r>
      <w:r>
        <w:rPr>
          <w:rFonts w:ascii="Times New Roman" w:eastAsia="Times New Roman" w:hAnsi="Times New Roman" w:cs="Times New Roman"/>
        </w:rPr>
        <w:t>7</w:t>
      </w:r>
      <w:r>
        <w:rPr>
          <w:rFonts w:ascii="Times New Roman" w:eastAsia="Times New Roman" w:hAnsi="Times New Roman" w:cs="Times New Roman"/>
          <w:color w:val="000000"/>
        </w:rPr>
        <w:t>, 11:59 pm)</w:t>
      </w:r>
    </w:p>
    <w:p w14:paraId="3513BF0D" w14:textId="77777777" w:rsidR="00403393" w:rsidRDefault="00403393">
      <w:pPr>
        <w:spacing w:line="276" w:lineRule="auto"/>
        <w:ind w:left="360"/>
        <w:rPr>
          <w:rFonts w:ascii="Times New Roman" w:eastAsia="Times New Roman" w:hAnsi="Times New Roman" w:cs="Times New Roman"/>
          <w:b/>
          <w:bCs/>
        </w:rPr>
      </w:pPr>
    </w:p>
    <w:p w14:paraId="5195279E" w14:textId="77777777" w:rsidR="00403393" w:rsidRDefault="00000000">
      <w:pPr>
        <w:pStyle w:val="Ttulo3"/>
        <w:spacing w:line="360" w:lineRule="auto"/>
        <w:rPr>
          <w:rFonts w:ascii="Times New Roman" w:eastAsia="Times New Roman" w:hAnsi="Times New Roman" w:cs="Times New Roman"/>
        </w:rPr>
      </w:pPr>
      <w:r>
        <w:rPr>
          <w:rFonts w:ascii="Times New Roman" w:eastAsia="Times New Roman" w:hAnsi="Times New Roman" w:cs="Times New Roman"/>
        </w:rPr>
        <w:t>Week 4: June 8 – 12 (classes held June 8-11)</w:t>
      </w:r>
    </w:p>
    <w:p w14:paraId="621DC6B1" w14:textId="77777777" w:rsidR="00403393" w:rsidRPr="00C55626" w:rsidRDefault="00000000">
      <w:pPr>
        <w:numPr>
          <w:ilvl w:val="0"/>
          <w:numId w:val="5"/>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lang w:val="es-ES"/>
        </w:rPr>
      </w:pPr>
      <w:r w:rsidRPr="00C55626">
        <w:rPr>
          <w:rFonts w:ascii="Times New Roman" w:eastAsia="Times New Roman" w:hAnsi="Times New Roman" w:cs="Times New Roman"/>
          <w:b/>
          <w:bCs/>
          <w:color w:val="000000"/>
          <w:lang w:val="es-ES"/>
        </w:rPr>
        <w:t xml:space="preserve">Capítulo 16: La vida social y afectiva </w:t>
      </w:r>
      <w:r w:rsidRPr="00C55626">
        <w:rPr>
          <w:rFonts w:ascii="Times New Roman" w:eastAsia="Times New Roman" w:hAnsi="Times New Roman" w:cs="Times New Roman"/>
          <w:color w:val="000000"/>
          <w:lang w:val="es-ES"/>
        </w:rPr>
        <w:t>(pp. 476-495)</w:t>
      </w:r>
    </w:p>
    <w:p w14:paraId="2B5C5C87" w14:textId="77777777" w:rsidR="00403393" w:rsidRDefault="00000000">
      <w:pPr>
        <w:numPr>
          <w:ilvl w:val="0"/>
          <w:numId w:val="5"/>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rPr>
      </w:pPr>
      <w:r w:rsidRPr="00C55626">
        <w:rPr>
          <w:rFonts w:ascii="Times New Roman" w:eastAsia="Times New Roman" w:hAnsi="Times New Roman" w:cs="Times New Roman"/>
          <w:b/>
          <w:bCs/>
          <w:color w:val="000000"/>
          <w:lang w:val="es-ES"/>
        </w:rPr>
        <w:t xml:space="preserve">Capítulo 17: ¿Trabajar para vivir o vivir para trabajar? </w:t>
      </w:r>
      <w:r>
        <w:rPr>
          <w:rFonts w:ascii="Times New Roman" w:eastAsia="Times New Roman" w:hAnsi="Times New Roman" w:cs="Times New Roman"/>
          <w:color w:val="000000"/>
        </w:rPr>
        <w:t>(pp. 500-553)</w:t>
      </w:r>
    </w:p>
    <w:p w14:paraId="115673EC" w14:textId="77777777" w:rsidR="00403393" w:rsidRDefault="00000000">
      <w:pPr>
        <w:numPr>
          <w:ilvl w:val="0"/>
          <w:numId w:val="5"/>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Paella Cooking Experience </w:t>
      </w:r>
      <w:r>
        <w:rPr>
          <w:rFonts w:ascii="Times New Roman" w:eastAsia="Times New Roman" w:hAnsi="Times New Roman" w:cs="Times New Roman"/>
          <w:color w:val="000000"/>
        </w:rPr>
        <w:t xml:space="preserve">(June </w:t>
      </w:r>
      <w:r>
        <w:rPr>
          <w:rFonts w:ascii="Times New Roman" w:eastAsia="Times New Roman" w:hAnsi="Times New Roman" w:cs="Times New Roman"/>
        </w:rPr>
        <w:t>10</w:t>
      </w:r>
      <w:r>
        <w:rPr>
          <w:rFonts w:ascii="Times New Roman" w:eastAsia="Times New Roman" w:hAnsi="Times New Roman" w:cs="Times New Roman"/>
          <w:color w:val="000000"/>
        </w:rPr>
        <w:t>, 4:00 pm, meeting point AIP)</w:t>
      </w:r>
    </w:p>
    <w:p w14:paraId="3CA9E626" w14:textId="77777777" w:rsidR="00403393"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Connect Online Activities </w:t>
      </w:r>
      <w:r>
        <w:rPr>
          <w:rFonts w:ascii="Times New Roman" w:eastAsia="Times New Roman" w:hAnsi="Times New Roman" w:cs="Times New Roman"/>
          <w:color w:val="000000"/>
        </w:rPr>
        <w:t>(due Sun., June 1</w:t>
      </w:r>
      <w:r>
        <w:rPr>
          <w:rFonts w:ascii="Times New Roman" w:eastAsia="Times New Roman" w:hAnsi="Times New Roman" w:cs="Times New Roman"/>
        </w:rPr>
        <w:t>4</w:t>
      </w:r>
      <w:r>
        <w:rPr>
          <w:rFonts w:ascii="Times New Roman" w:eastAsia="Times New Roman" w:hAnsi="Times New Roman" w:cs="Times New Roman"/>
          <w:color w:val="000000"/>
        </w:rPr>
        <w:t>, 11:59 pm)</w:t>
      </w:r>
    </w:p>
    <w:p w14:paraId="5CEF093C" w14:textId="77777777" w:rsidR="00403393" w:rsidRDefault="00403393">
      <w:pPr>
        <w:spacing w:line="276" w:lineRule="auto"/>
        <w:rPr>
          <w:rFonts w:ascii="Times New Roman" w:eastAsia="Times New Roman" w:hAnsi="Times New Roman" w:cs="Times New Roman"/>
          <w:b/>
          <w:bCs/>
        </w:rPr>
      </w:pPr>
    </w:p>
    <w:p w14:paraId="59421CEF" w14:textId="77777777" w:rsidR="00403393" w:rsidRDefault="00403393">
      <w:pPr>
        <w:spacing w:line="276" w:lineRule="auto"/>
        <w:rPr>
          <w:rFonts w:ascii="Times New Roman" w:eastAsia="Times New Roman" w:hAnsi="Times New Roman" w:cs="Times New Roman"/>
          <w:b/>
          <w:bCs/>
        </w:rPr>
      </w:pPr>
    </w:p>
    <w:p w14:paraId="585CEA5E" w14:textId="77777777" w:rsidR="00403393" w:rsidRDefault="00000000">
      <w:pPr>
        <w:pStyle w:val="Ttulo3"/>
        <w:spacing w:line="360" w:lineRule="auto"/>
        <w:rPr>
          <w:rFonts w:ascii="Times New Roman" w:eastAsia="Times New Roman" w:hAnsi="Times New Roman" w:cs="Times New Roman"/>
        </w:rPr>
      </w:pPr>
      <w:r>
        <w:rPr>
          <w:rFonts w:ascii="Times New Roman" w:eastAsia="Times New Roman" w:hAnsi="Times New Roman" w:cs="Times New Roman"/>
        </w:rPr>
        <w:t>Week 5: June 15 – 19 (classes held June 15-18)</w:t>
      </w:r>
    </w:p>
    <w:p w14:paraId="7F98076A" w14:textId="77777777" w:rsidR="00403393" w:rsidRDefault="00000000">
      <w:pPr>
        <w:numPr>
          <w:ilvl w:val="0"/>
          <w:numId w:val="10"/>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Capítulo 18: La actualidad </w:t>
      </w:r>
      <w:r>
        <w:rPr>
          <w:rFonts w:ascii="Times New Roman" w:eastAsia="Times New Roman" w:hAnsi="Times New Roman" w:cs="Times New Roman"/>
          <w:color w:val="000000"/>
        </w:rPr>
        <w:t>(pp. 528-443)</w:t>
      </w:r>
    </w:p>
    <w:p w14:paraId="06616399" w14:textId="77777777" w:rsidR="00403393" w:rsidRDefault="00000000">
      <w:pPr>
        <w:numPr>
          <w:ilvl w:val="0"/>
          <w:numId w:val="10"/>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Connect Online Activities </w:t>
      </w:r>
      <w:r>
        <w:rPr>
          <w:rFonts w:ascii="Times New Roman" w:eastAsia="Times New Roman" w:hAnsi="Times New Roman" w:cs="Times New Roman"/>
          <w:color w:val="000000"/>
        </w:rPr>
        <w:t>(due Wed., June 1</w:t>
      </w:r>
      <w:r>
        <w:rPr>
          <w:rFonts w:ascii="Times New Roman" w:eastAsia="Times New Roman" w:hAnsi="Times New Roman" w:cs="Times New Roman"/>
        </w:rPr>
        <w:t>7</w:t>
      </w:r>
      <w:r>
        <w:rPr>
          <w:rFonts w:ascii="Times New Roman" w:eastAsia="Times New Roman" w:hAnsi="Times New Roman" w:cs="Times New Roman"/>
          <w:color w:val="000000"/>
        </w:rPr>
        <w:t>, 11:59 pm)</w:t>
      </w:r>
    </w:p>
    <w:p w14:paraId="6136A23F" w14:textId="77777777" w:rsidR="00403393" w:rsidRDefault="00000000">
      <w:pPr>
        <w:numPr>
          <w:ilvl w:val="0"/>
          <w:numId w:val="10"/>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Final Exam </w:t>
      </w:r>
      <w:r>
        <w:rPr>
          <w:rFonts w:ascii="Times New Roman" w:eastAsia="Times New Roman" w:hAnsi="Times New Roman" w:cs="Times New Roman"/>
          <w:color w:val="000000"/>
        </w:rPr>
        <w:t>(June 1</w:t>
      </w:r>
      <w:r>
        <w:rPr>
          <w:rFonts w:ascii="Times New Roman" w:eastAsia="Times New Roman" w:hAnsi="Times New Roman" w:cs="Times New Roman"/>
        </w:rPr>
        <w:t>8</w:t>
      </w:r>
      <w:r>
        <w:rPr>
          <w:rFonts w:ascii="Times New Roman" w:eastAsia="Times New Roman" w:hAnsi="Times New Roman" w:cs="Times New Roman"/>
          <w:color w:val="000000"/>
        </w:rPr>
        <w:t>, 9:30 am – 11:30 am)</w:t>
      </w:r>
    </w:p>
    <w:p w14:paraId="07FB3789" w14:textId="77777777" w:rsidR="00403393" w:rsidRDefault="00000000">
      <w:pPr>
        <w:numPr>
          <w:ilvl w:val="0"/>
          <w:numId w:val="10"/>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(June 18, 12:00 pm)</w:t>
      </w:r>
    </w:p>
    <w:p w14:paraId="4B8E44C8" w14:textId="77777777" w:rsidR="00403393" w:rsidRDefault="00000000">
      <w:pPr>
        <w:numPr>
          <w:ilvl w:val="0"/>
          <w:numId w:val="10"/>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Weekend Tour to Madrid </w:t>
      </w:r>
      <w:r>
        <w:rPr>
          <w:rFonts w:ascii="Times New Roman" w:eastAsia="Times New Roman" w:hAnsi="Times New Roman" w:cs="Times New Roman"/>
          <w:color w:val="000000"/>
        </w:rPr>
        <w:t xml:space="preserve">(June </w:t>
      </w:r>
      <w:r>
        <w:rPr>
          <w:rFonts w:ascii="Times New Roman" w:eastAsia="Times New Roman" w:hAnsi="Times New Roman" w:cs="Times New Roman"/>
        </w:rPr>
        <w:t>19</w:t>
      </w:r>
      <w:r>
        <w:rPr>
          <w:rFonts w:ascii="Times New Roman" w:eastAsia="Times New Roman" w:hAnsi="Times New Roman" w:cs="Times New Roman"/>
          <w:color w:val="000000"/>
        </w:rPr>
        <w:t xml:space="preserve"> – 2</w:t>
      </w:r>
      <w:r>
        <w:rPr>
          <w:rFonts w:ascii="Times New Roman" w:eastAsia="Times New Roman" w:hAnsi="Times New Roman" w:cs="Times New Roman"/>
        </w:rPr>
        <w:t>1</w:t>
      </w:r>
      <w:r>
        <w:rPr>
          <w:rFonts w:ascii="Times New Roman" w:eastAsia="Times New Roman" w:hAnsi="Times New Roman" w:cs="Times New Roman"/>
          <w:color w:val="000000"/>
        </w:rPr>
        <w:t>, meeting poin</w:t>
      </w:r>
      <w:r>
        <w:rPr>
          <w:rFonts w:ascii="Times New Roman" w:eastAsia="Times New Roman" w:hAnsi="Times New Roman" w:cs="Times New Roman"/>
        </w:rPr>
        <w:t xml:space="preserve">t Joaquín Sorolla Train Station at 10:25am, </w:t>
      </w:r>
      <w:r>
        <w:rPr>
          <w:rFonts w:ascii="Times New Roman" w:eastAsia="Times New Roman" w:hAnsi="Times New Roman" w:cs="Times New Roman"/>
          <w:color w:val="000000"/>
        </w:rPr>
        <w:t>see itinerary in Canvas)</w:t>
      </w:r>
    </w:p>
    <w:p w14:paraId="2BF18779" w14:textId="77777777" w:rsidR="00403393" w:rsidRDefault="00403393"/>
    <w:sectPr w:rsidR="00403393">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E6050" w14:textId="77777777" w:rsidR="00334B05" w:rsidRDefault="00334B05">
      <w:r>
        <w:separator/>
      </w:r>
    </w:p>
  </w:endnote>
  <w:endnote w:type="continuationSeparator" w:id="0">
    <w:p w14:paraId="17E6E4CC" w14:textId="77777777" w:rsidR="00334B05" w:rsidRDefault="0033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68CD899-7577-4EF5-9A41-214E91D818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15F1BEA-1F88-426F-9E45-A37B85AF5A1E}"/>
    <w:embedBold r:id="rId3" w:fontKey="{32B2D5FA-A5C2-46EB-B26A-F6A3CAB520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24238D1-F140-4047-8CD5-A4D0E27F10B0}"/>
  </w:font>
  <w:font w:name="Cambria">
    <w:panose1 w:val="02040503050406030204"/>
    <w:charset w:val="00"/>
    <w:family w:val="roman"/>
    <w:pitch w:val="variable"/>
    <w:sig w:usb0="E00006FF" w:usb1="420024FF" w:usb2="02000000" w:usb3="00000000" w:csb0="0000019F" w:csb1="00000000"/>
    <w:embedRegular r:id="rId5" w:fontKey="{086C090B-7CFD-4CA7-87A7-B8F8B8FD5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49817" w14:textId="77777777" w:rsidR="00403393"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55626">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6AEB9A39" w14:textId="77777777" w:rsidR="00403393" w:rsidRDefault="0040339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6A1E7" w14:textId="77777777" w:rsidR="00334B05" w:rsidRDefault="00334B05">
      <w:r>
        <w:separator/>
      </w:r>
    </w:p>
  </w:footnote>
  <w:footnote w:type="continuationSeparator" w:id="0">
    <w:p w14:paraId="03A23E87" w14:textId="77777777" w:rsidR="00334B05" w:rsidRDefault="00334B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067E"/>
    <w:multiLevelType w:val="multilevel"/>
    <w:tmpl w:val="8FF4E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1E0498"/>
    <w:multiLevelType w:val="multilevel"/>
    <w:tmpl w:val="D9063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FB3FBF"/>
    <w:multiLevelType w:val="multilevel"/>
    <w:tmpl w:val="A74EFA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35047"/>
    <w:multiLevelType w:val="multilevel"/>
    <w:tmpl w:val="DF461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7E7E2C"/>
    <w:multiLevelType w:val="multilevel"/>
    <w:tmpl w:val="711CA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066F89"/>
    <w:multiLevelType w:val="multilevel"/>
    <w:tmpl w:val="605073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C6131C4"/>
    <w:multiLevelType w:val="multilevel"/>
    <w:tmpl w:val="B0380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DE0411"/>
    <w:multiLevelType w:val="multilevel"/>
    <w:tmpl w:val="7124D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77DCC"/>
    <w:multiLevelType w:val="multilevel"/>
    <w:tmpl w:val="B052E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FD6FCB"/>
    <w:multiLevelType w:val="multilevel"/>
    <w:tmpl w:val="09BA9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0182695">
    <w:abstractNumId w:val="9"/>
  </w:num>
  <w:num w:numId="2" w16cid:durableId="541671300">
    <w:abstractNumId w:val="7"/>
  </w:num>
  <w:num w:numId="3" w16cid:durableId="1562788468">
    <w:abstractNumId w:val="5"/>
  </w:num>
  <w:num w:numId="4" w16cid:durableId="1298024492">
    <w:abstractNumId w:val="1"/>
  </w:num>
  <w:num w:numId="5" w16cid:durableId="922372711">
    <w:abstractNumId w:val="6"/>
  </w:num>
  <w:num w:numId="6" w16cid:durableId="1712806367">
    <w:abstractNumId w:val="4"/>
  </w:num>
  <w:num w:numId="7" w16cid:durableId="1675107724">
    <w:abstractNumId w:val="0"/>
  </w:num>
  <w:num w:numId="8" w16cid:durableId="454056522">
    <w:abstractNumId w:val="2"/>
  </w:num>
  <w:num w:numId="9" w16cid:durableId="1212421326">
    <w:abstractNumId w:val="8"/>
  </w:num>
  <w:num w:numId="10" w16cid:durableId="59906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393"/>
    <w:rsid w:val="00334B05"/>
    <w:rsid w:val="00403393"/>
    <w:rsid w:val="00741B38"/>
    <w:rsid w:val="00C55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58FE0"/>
  <w15:docId w15:val="{69FE4C40-284C-4328-8894-E2E3E501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firstLine="720"/>
      <w:jc w:val="center"/>
      <w:outlineLvl w:val="0"/>
    </w:p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unhideWhenUsed/>
    <w:qFormat/>
    <w:pPr>
      <w:keepNext/>
      <w:keepLines/>
      <w:spacing w:before="40"/>
      <w:outlineLvl w:val="2"/>
    </w:pPr>
    <w:rPr>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ndrew.wahlert@unt.edu" TargetMode="External"/><Relationship Id="rId13" Type="http://schemas.openxmlformats.org/officeDocument/2006/relationships/hyperlink" Target="https://policy.unt.edu/policy/06-03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licy.unt.edu/policy/06-03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education.com/highered/contact.html" TargetMode="External"/><Relationship Id="rId5" Type="http://schemas.openxmlformats.org/officeDocument/2006/relationships/webSettings" Target="webSettings.xml"/><Relationship Id="rId15" Type="http://schemas.openxmlformats.org/officeDocument/2006/relationships/hyperlink" Target="https://deanofstudents.unt.edu/conduct" TargetMode="External"/><Relationship Id="rId10" Type="http://schemas.openxmlformats.org/officeDocument/2006/relationships/hyperlink" Target="https://clear.unt.edu/supported-technologies/canvas/requirements"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policy.unt.edu/policy/06-03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rT37MlrhFLbf7KIz8OOXb+NP+g==">CgMxLjAyCWguMWZvYjl0ZTIJaC4zem55c2g3MgloLjNkeTZ2a20yCWguMXQzaDVzZjIJaC40ZDM0b2c4MgloLjJzOGV5bzEyCWguMTdkcDh2dTIJaC4zMGowemxsOAByITFfOURXYi1XZnV0ekdRY3BrVUI3NzZKYVYtcnZpMUx6QQ==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1588</Words>
  <Characters>9057</Characters>
  <Application>Microsoft Office Word</Application>
  <DocSecurity>0</DocSecurity>
  <Lines>75</Lines>
  <Paragraphs>21</Paragraphs>
  <ScaleCrop>false</ScaleCrop>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Aula 20</cp:lastModifiedBy>
  <cp:revision>2</cp:revision>
  <dcterms:created xsi:type="dcterms:W3CDTF">2026-06-04T12:10:00Z</dcterms:created>
  <dcterms:modified xsi:type="dcterms:W3CDTF">2026-06-04T12:10:00Z</dcterms:modified>
</cp:coreProperties>
</file>