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1010 Elementary Spanish</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Section Number: 1010.001</w:t>
      </w:r>
    </w:p>
    <w:p w:rsidR="00000000" w:rsidDel="00000000" w:rsidP="00000000" w:rsidRDefault="00000000" w:rsidRPr="00000000" w14:paraId="0000000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 Information</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Andrew Wahlert</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LANG 403C</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MWF 8a-9a or by appointment</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Andrew.Wahlert@unt.edu</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Expectations</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with no prior experience studying Spanish, or who have studied Spanish for one year or less at the high school level, or the equivalent.</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keepNext w:val="1"/>
        <w:keepLines w:val="1"/>
        <w:spacing w:before="4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Course Objectives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greetings and farewells in formal and informal situations. </w:t>
      </w:r>
    </w:p>
    <w:p w:rsidR="00000000" w:rsidDel="00000000" w:rsidP="00000000" w:rsidRDefault="00000000" w:rsidRPr="00000000" w14:paraId="00000017">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family, friends, and other people.</w:t>
      </w:r>
    </w:p>
    <w:p w:rsidR="00000000" w:rsidDel="00000000" w:rsidP="00000000" w:rsidRDefault="00000000" w:rsidRPr="00000000" w14:paraId="00000018">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classes, daily routine, and clothing.</w:t>
      </w:r>
    </w:p>
    <w:p w:rsidR="00000000" w:rsidDel="00000000" w:rsidP="00000000" w:rsidRDefault="00000000" w:rsidRPr="00000000" w14:paraId="00000019">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actions and states of being.</w:t>
      </w:r>
    </w:p>
    <w:p w:rsidR="00000000" w:rsidDel="00000000" w:rsidP="00000000" w:rsidRDefault="00000000" w:rsidRPr="00000000" w14:paraId="0000001A">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 numbers, dates, times, and the cost of things. </w:t>
      </w:r>
    </w:p>
    <w:p w:rsidR="00000000" w:rsidDel="00000000" w:rsidP="00000000" w:rsidRDefault="00000000" w:rsidRPr="00000000" w14:paraId="0000001B">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what is going to happen in the future.</w:t>
      </w:r>
    </w:p>
    <w:p w:rsidR="00000000" w:rsidDel="00000000" w:rsidP="00000000" w:rsidRDefault="00000000" w:rsidRPr="00000000" w14:paraId="0000001C">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likes and dislikes.</w:t>
      </w:r>
    </w:p>
    <w:p w:rsidR="00000000" w:rsidDel="00000000" w:rsidP="00000000" w:rsidRDefault="00000000" w:rsidRPr="00000000" w14:paraId="0000001D">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ownership.</w:t>
      </w:r>
    </w:p>
    <w:p w:rsidR="00000000" w:rsidDel="00000000" w:rsidP="00000000" w:rsidRDefault="00000000" w:rsidRPr="00000000" w14:paraId="0000001E">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their town or city and home, and where things are located.</w:t>
      </w:r>
    </w:p>
    <w:p w:rsidR="00000000" w:rsidDel="00000000" w:rsidP="00000000" w:rsidRDefault="00000000" w:rsidRPr="00000000" w14:paraId="0000001F">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question words to ask for specific information.</w:t>
      </w:r>
    </w:p>
    <w:p w:rsidR="00000000" w:rsidDel="00000000" w:rsidP="00000000" w:rsidRDefault="00000000" w:rsidRPr="00000000" w14:paraId="00000020">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2025 Release with Connect access card.</w:t>
        <w:br w:type="textWrapping"/>
        <w:t xml:space="preserve">ISBN-13: 9781265026301</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materials.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5">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330 (</w:t>
      </w:r>
      <w:hyperlink r:id="rId10">
        <w:r w:rsidDel="00000000" w:rsidR="00000000" w:rsidRPr="00000000">
          <w:rPr>
            <w:rFonts w:ascii="Times New Roman" w:cs="Times New Roman" w:eastAsia="Times New Roman" w:hAnsi="Times New Roman"/>
            <w:color w:val="0000ff"/>
            <w:u w:val="single"/>
            <w:rtl w:val="0"/>
          </w:rPr>
          <w:t xml:space="preserve">Current Walk-in Hours</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1">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D">
      <w:pPr>
        <w:rPr>
          <w:rFonts w:ascii="Times New Roman" w:cs="Times New Roman" w:eastAsia="Times New Roman" w:hAnsi="Times New Roman"/>
        </w:rPr>
      </w:pPr>
      <w:bookmarkStart w:colFirst="0" w:colLast="0" w:name="_heading=h.26in1rg" w:id="4"/>
      <w:bookmarkEnd w:id="4"/>
      <w:r w:rsidDel="00000000" w:rsidR="00000000" w:rsidRPr="00000000">
        <w:rPr>
          <w:rFonts w:ascii="Times New Roman" w:cs="Times New Roman" w:eastAsia="Times New Roman" w:hAnsi="Times New Roman"/>
          <w:rtl w:val="0"/>
        </w:rPr>
        <w:t xml:space="preserve">For assistance with Connect, contact </w:t>
      </w:r>
      <w:hyperlink r:id="rId12">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800-331-5094</w:t>
      </w:r>
    </w:p>
    <w:p w:rsidR="00000000" w:rsidDel="00000000" w:rsidP="00000000" w:rsidRDefault="00000000" w:rsidRPr="00000000" w14:paraId="0000003F">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4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44">
      <w:pPr>
        <w:numPr>
          <w:ilvl w:val="0"/>
          <w:numId w:val="2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(20% of total)</w:t>
      </w:r>
    </w:p>
    <w:p w:rsidR="00000000" w:rsidDel="00000000" w:rsidP="00000000" w:rsidRDefault="00000000" w:rsidRPr="00000000" w14:paraId="00000045">
      <w:pPr>
        <w:numPr>
          <w:ilvl w:val="0"/>
          <w:numId w:val="2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(20% of total)</w:t>
      </w:r>
    </w:p>
    <w:p w:rsidR="00000000" w:rsidDel="00000000" w:rsidP="00000000" w:rsidRDefault="00000000" w:rsidRPr="00000000" w14:paraId="00000046">
      <w:pPr>
        <w:numPr>
          <w:ilvl w:val="0"/>
          <w:numId w:val="2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47">
      <w:pPr>
        <w:numPr>
          <w:ilvl w:val="0"/>
          <w:numId w:val="2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40% of total)</w:t>
      </w:r>
    </w:p>
    <w:p w:rsidR="00000000" w:rsidDel="00000000" w:rsidP="00000000" w:rsidRDefault="00000000" w:rsidRPr="00000000" w14:paraId="00000048">
      <w:pPr>
        <w:numPr>
          <w:ilvl w:val="0"/>
          <w:numId w:val="2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- 80%</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50">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w:t>
      </w:r>
    </w:p>
    <w:p w:rsidR="00000000" w:rsidDel="00000000" w:rsidP="00000000" w:rsidRDefault="00000000" w:rsidRPr="00000000" w14:paraId="00000052">
      <w:pPr>
        <w:rPr>
          <w:rFonts w:ascii="Times New Roman" w:cs="Times New Roman" w:eastAsia="Times New Roman" w:hAnsi="Times New Roman"/>
        </w:rPr>
      </w:pPr>
      <w:bookmarkStart w:colFirst="0" w:colLast="0" w:name="_heading=h.2et92p0" w:id="5"/>
      <w:bookmarkEnd w:id="5"/>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4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83"/>
        <w:gridCol w:w="1620"/>
        <w:tblGridChange w:id="0">
          <w:tblGrid>
            <w:gridCol w:w="6267"/>
            <w:gridCol w:w="1583"/>
            <w:gridCol w:w="1620"/>
          </w:tblGrid>
        </w:tblGridChange>
      </w:tblGrid>
      <w:tr>
        <w:trPr>
          <w:cantSplit w:val="0"/>
          <w:tblHeader w:val="0"/>
        </w:trPr>
        <w:tc>
          <w:tcPr>
            <w:tcBorders>
              <w:top w:color="000000" w:space="0" w:sz="4" w:val="single"/>
              <w:left w:color="000000" w:space="0" w:sz="4" w:val="single"/>
            </w:tcBorders>
          </w:tcPr>
          <w:p w:rsidR="00000000" w:rsidDel="00000000" w:rsidP="00000000" w:rsidRDefault="00000000" w:rsidRPr="00000000" w14:paraId="0000005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p w:rsidR="00000000" w:rsidDel="00000000" w:rsidP="00000000" w:rsidRDefault="00000000" w:rsidRPr="00000000" w14:paraId="0000005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0">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3">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6">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A">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6C">
      <w:pPr>
        <w:rPr>
          <w:rFonts w:ascii="Times New Roman" w:cs="Times New Roman" w:eastAsia="Times New Roman" w:hAnsi="Times New Roman"/>
        </w:rPr>
      </w:pPr>
      <w:bookmarkStart w:colFirst="0" w:colLast="0" w:name="_heading=h.tyjcwt" w:id="6"/>
      <w:bookmarkEnd w:id="6"/>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except in the case of 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3">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6F">
      <w:pPr>
        <w:rPr>
          <w:rFonts w:ascii="Times New Roman" w:cs="Times New Roman" w:eastAsia="Times New Roman" w:hAnsi="Times New Roman"/>
        </w:rPr>
      </w:pPr>
      <w:bookmarkStart w:colFirst="0" w:colLast="0" w:name="_heading=h.3dy6vkm" w:id="7"/>
      <w:bookmarkEnd w:id="7"/>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No makeup quizzes will be allowed </w:t>
      </w:r>
      <w:r w:rsidDel="00000000" w:rsidR="00000000" w:rsidRPr="00000000">
        <w:rPr>
          <w:rFonts w:ascii="Times New Roman" w:cs="Times New Roman" w:eastAsia="Times New Roman" w:hAnsi="Times New Roman"/>
          <w:color w:val="000000"/>
          <w:rtl w:val="0"/>
        </w:rPr>
        <w:t xml:space="preserve">except in the case of excused absence.</w:t>
      </w:r>
      <w:r w:rsidDel="00000000" w:rsidR="00000000" w:rsidRPr="00000000">
        <w:rPr>
          <w:rFonts w:ascii="Times New Roman" w:cs="Times New Roman" w:eastAsia="Times New Roman" w:hAnsi="Times New Roman"/>
          <w:rtl w:val="0"/>
        </w:rPr>
        <w:t xml:space="preserve"> The lowest quiz score will be dropped from the final course grade.</w:t>
      </w:r>
    </w:p>
    <w:p w:rsidR="00000000" w:rsidDel="00000000" w:rsidP="00000000" w:rsidRDefault="00000000" w:rsidRPr="00000000" w14:paraId="00000070">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Style w:val="Heading3"/>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No makeup exams will be allowed except in the case of excused absence.</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Style w:val="Heading3"/>
        <w:rPr>
          <w:rFonts w:ascii="Times New Roman" w:cs="Times New Roman" w:eastAsia="Times New Roman" w:hAnsi="Times New Roman"/>
        </w:rPr>
      </w:pPr>
      <w:bookmarkStart w:colFirst="0" w:colLast="0" w:name="_heading=h.1t3h5sf" w:id="8"/>
      <w:bookmarkEnd w:id="8"/>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75">
      <w:pPr>
        <w:rPr>
          <w:rFonts w:ascii="Times New Roman" w:cs="Times New Roman" w:eastAsia="Times New Roman" w:hAnsi="Times New Roman"/>
        </w:rPr>
      </w:pPr>
      <w:bookmarkStart w:colFirst="0" w:colLast="0" w:name="_heading=h.4d34og8" w:id="9"/>
      <w:bookmarkEnd w:id="9"/>
      <w:r w:rsidDel="00000000" w:rsidR="00000000" w:rsidRPr="00000000">
        <w:rPr>
          <w:rFonts w:ascii="Times New Roman" w:cs="Times New Roman" w:eastAsia="Times New Roman" w:hAnsi="Times New Roman"/>
          <w:rtl w:val="0"/>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14">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7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16">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A">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7C">
      <w:pPr>
        <w:rPr>
          <w:rFonts w:ascii="Times New Roman" w:cs="Times New Roman" w:eastAsia="Times New Roman" w:hAnsi="Times New Roman"/>
        </w:rPr>
      </w:pPr>
      <w:bookmarkStart w:colFirst="0" w:colLast="0" w:name="_heading=h.2s8eyo1" w:id="10"/>
      <w:bookmarkEnd w:id="10"/>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sidDel="00000000" w:rsidR="00000000" w:rsidRPr="00000000">
          <w:rPr>
            <w:rFonts w:ascii="Times New Roman" w:cs="Times New Roman" w:eastAsia="Times New Roman" w:hAnsi="Times New Roman"/>
            <w:color w:val="00853e"/>
            <w:u w:val="single"/>
            <w:rtl w:val="0"/>
          </w:rPr>
          <w:t xml:space="preserve">UNT Student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000ff"/>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due to an emergency, please let the instructor know.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7F">
      <w:pPr>
        <w:keepNext w:val="1"/>
        <w:keepLines w:val="1"/>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late or makeup work is allowed </w:t>
      </w:r>
      <w:r w:rsidDel="00000000" w:rsidR="00000000" w:rsidRPr="00000000">
        <w:rPr>
          <w:rFonts w:ascii="Times New Roman" w:cs="Times New Roman" w:eastAsia="Times New Roman" w:hAnsi="Times New Roman"/>
          <w:color w:val="000000"/>
          <w:rtl w:val="0"/>
        </w:rPr>
        <w:t xml:space="preserve">except in the case of excused absence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0">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85">
      <w:pPr>
        <w:rPr>
          <w:rFonts w:ascii="Times New Roman" w:cs="Times New Roman" w:eastAsia="Times New Roman" w:hAnsi="Times New Roman"/>
          <w:highlight w:val="white"/>
        </w:rPr>
      </w:pPr>
      <w:bookmarkStart w:colFirst="0" w:colLast="0" w:name="_heading=h.l03g6p4sxw6k" w:id="11"/>
      <w:bookmarkEnd w:id="11"/>
      <w:r w:rsidDel="00000000" w:rsidR="00000000" w:rsidRPr="00000000">
        <w:rPr>
          <w:rFonts w:ascii="Times New Roman" w:cs="Times New Roman" w:eastAsia="Times New Roman" w:hAnsi="Times New Roman"/>
          <w:highlight w:val="white"/>
          <w:rtl w:val="0"/>
        </w:rPr>
        <w:t xml:space="preserve">All work must be the student’s work only (unless otherwise indicated by the course instructor) and should reflect the student’s level of proficiency. Students are prohibited from asking another person (i.e., a friend, tutor, or relative) to help them develop or compose a response in preparation for, or while completing, an assignment or assessment that will be graded and applied to the student’s final grade. Additionally, the use of generative AI or translation apps is strictly prohibited for all assignments and assessments in this course. Information “cut and pasted” or otherwise copied from other sources and used as answers in assignments and assessments will be considered plagiarism. If a student has any doubts as to what constitutes any form of scholastic dishonesty, they should consult with the course instructor before submitting their work. Cheating, plagiarism, and other examples of academic misconduct defined by </w:t>
      </w:r>
      <w:hyperlink r:id="rId20">
        <w:r w:rsidDel="00000000" w:rsidR="00000000" w:rsidRPr="00000000">
          <w:rPr>
            <w:rFonts w:ascii="Times New Roman" w:cs="Times New Roman" w:eastAsia="Times New Roman" w:hAnsi="Times New Roman"/>
            <w:color w:val="0000ff"/>
            <w:u w:val="single"/>
            <w:rtl w:val="0"/>
          </w:rPr>
          <w:t xml:space="preserve">University Policy</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will result in a zero on the assignment or assessment in question and a warning and may be reported to the Dean of Students.</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 on Resolving Student Concerns in the WLLC Department</w:t>
      </w:r>
    </w:p>
    <w:p w:rsidR="00000000" w:rsidDel="00000000" w:rsidP="00000000" w:rsidRDefault="00000000" w:rsidRPr="00000000" w14:paraId="0000008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student has a course-related concern about their instructor (e.g., appeal a grade, disagreement about attendance record, interpretation of a class assignment, assigned grades, etc.), the following steps should be taken to resolve the issue:</w:t>
      </w:r>
    </w:p>
    <w:p w:rsidR="00000000" w:rsidDel="00000000" w:rsidP="00000000" w:rsidRDefault="00000000" w:rsidRPr="00000000" w14:paraId="0000008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A">
      <w:pPr>
        <w:numPr>
          <w:ilvl w:val="0"/>
          <w:numId w:val="18"/>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student should first attempt to informally resolve their concern by speaking directly with their instructor.</w:t>
      </w:r>
    </w:p>
    <w:p w:rsidR="00000000" w:rsidDel="00000000" w:rsidP="00000000" w:rsidRDefault="00000000" w:rsidRPr="00000000" w14:paraId="0000008B">
      <w:pPr>
        <w:numPr>
          <w:ilvl w:val="0"/>
          <w:numId w:val="18"/>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there is no satisfactory resolution to their concern, the student should email a description of the issue to Dr. Christoph Weber, chair of the WLLC department (</w:t>
      </w:r>
      <w:hyperlink r:id="rId21">
        <w:r w:rsidDel="00000000" w:rsidR="00000000" w:rsidRPr="00000000">
          <w:rPr>
            <w:rFonts w:ascii="Times New Roman" w:cs="Times New Roman" w:eastAsia="Times New Roman" w:hAnsi="Times New Roman"/>
            <w:color w:val="0000ff"/>
            <w:u w:val="single"/>
            <w:rtl w:val="0"/>
          </w:rPr>
          <w:t xml:space="preserve">christoph.weber@unt.edu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8C">
      <w:pPr>
        <w:numPr>
          <w:ilvl w:val="0"/>
          <w:numId w:val="18"/>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department chair will contact the assistant/associate chair of the WLLC department. They will meet with the student and instructor separately to resolve the issue.</w:t>
      </w:r>
    </w:p>
    <w:p w:rsidR="00000000" w:rsidDel="00000000" w:rsidP="00000000" w:rsidRDefault="00000000" w:rsidRPr="00000000" w14:paraId="0000008D">
      <w:pPr>
        <w:numPr>
          <w:ilvl w:val="0"/>
          <w:numId w:val="18"/>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department chair will inform the student about the resolution of their concern.</w:t>
      </w:r>
    </w:p>
    <w:p w:rsidR="00000000" w:rsidDel="00000000" w:rsidP="00000000" w:rsidRDefault="00000000" w:rsidRPr="00000000" w14:paraId="0000008E">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 on Grade Appeals in the WLLC Department</w:t>
      </w:r>
    </w:p>
    <w:p w:rsidR="00000000" w:rsidDel="00000000" w:rsidP="00000000" w:rsidRDefault="00000000" w:rsidRPr="00000000" w14:paraId="0000009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should attempt to resolve the grade dispute with their instructor first. If there is no satisfactory resolution, the student can initiate a grade appeal with the instructor based on the following criteria:</w:t>
      </w:r>
    </w:p>
    <w:p w:rsidR="00000000" w:rsidDel="00000000" w:rsidP="00000000" w:rsidRDefault="00000000" w:rsidRPr="00000000" w14:paraId="0000009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3">
      <w:pPr>
        <w:numPr>
          <w:ilvl w:val="0"/>
          <w:numId w:val="19"/>
        </w:numPr>
        <w:spacing w:line="252.00000000000003"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grade is based on unfair treatment during the regularly scheduled class period. </w:t>
      </w:r>
    </w:p>
    <w:p w:rsidR="00000000" w:rsidDel="00000000" w:rsidP="00000000" w:rsidRDefault="00000000" w:rsidRPr="00000000" w14:paraId="00000094">
      <w:pPr>
        <w:numPr>
          <w:ilvl w:val="0"/>
          <w:numId w:val="19"/>
        </w:numPr>
        <w:spacing w:line="252.00000000000003"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instructor deviated from the guidelines outlined in the course syllabus without providing a valid academic reason, or</w:t>
      </w:r>
    </w:p>
    <w:p w:rsidR="00000000" w:rsidDel="00000000" w:rsidP="00000000" w:rsidRDefault="00000000" w:rsidRPr="00000000" w14:paraId="00000095">
      <w:pPr>
        <w:numPr>
          <w:ilvl w:val="0"/>
          <w:numId w:val="19"/>
        </w:numPr>
        <w:spacing w:after="160" w:line="252.00000000000003"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error occurred in calculating the grade, including the failure to factor in an assignment, project, quiz, or examination. </w:t>
      </w:r>
    </w:p>
    <w:p w:rsidR="00000000" w:rsidDel="00000000" w:rsidP="00000000" w:rsidRDefault="00000000" w:rsidRPr="00000000" w14:paraId="00000096">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Closures Policy</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calendar is subject to change in agreement with the </w:t>
      </w:r>
      <w:hyperlink r:id="rId22">
        <w:r w:rsidDel="00000000" w:rsidR="00000000" w:rsidRPr="00000000">
          <w:rPr>
            <w:rFonts w:ascii="Times New Roman" w:cs="Times New Roman" w:eastAsia="Times New Roman" w:hAnsi="Times New Roman"/>
            <w:color w:val="0000ff"/>
            <w:u w:val="single"/>
            <w:rtl w:val="0"/>
          </w:rPr>
          <w:t xml:space="preserve">Campus Closures Policy</w:t>
        </w:r>
      </w:hyperlink>
      <w:r w:rsidDel="00000000" w:rsidR="00000000" w:rsidRPr="00000000">
        <w:rPr>
          <w:rFonts w:ascii="Times New Roman" w:cs="Times New Roman" w:eastAsia="Times New Roman" w:hAnsi="Times New Roman"/>
          <w:rtl w:val="0"/>
        </w:rPr>
        <w:t xml:space="preserve"> (</w:t>
      </w:r>
      <w:hyperlink r:id="rId23">
        <w:r w:rsidDel="00000000" w:rsidR="00000000" w:rsidRPr="00000000">
          <w:rPr>
            <w:rFonts w:ascii="Times New Roman" w:cs="Times New Roman" w:eastAsia="Times New Roman" w:hAnsi="Times New Roman"/>
            <w:color w:val="0000ff"/>
            <w:u w:val="single"/>
            <w:rtl w:val="0"/>
          </w:rPr>
          <w:t xml:space="preserve">https://policy.unt.edu/policy/15-006</w:t>
        </w:r>
      </w:hyperlink>
      <w:r w:rsidDel="00000000" w:rsidR="00000000" w:rsidRPr="00000000">
        <w:rPr>
          <w:rFonts w:ascii="Times New Roman" w:cs="Times New Roman" w:eastAsia="Times New Roman" w:hAnsi="Times New Roman"/>
          <w:rtl w:val="0"/>
        </w:rPr>
        <w:t xml:space="preserve">) and students will be notified by Eagle Alert if there is a campus closing that will impact a class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CALENDAR</w:t>
      </w:r>
    </w:p>
    <w:p w:rsidR="00000000" w:rsidDel="00000000" w:rsidP="00000000" w:rsidRDefault="00000000" w:rsidRPr="00000000" w14:paraId="0000009B">
      <w:pPr>
        <w:rPr>
          <w:rFonts w:ascii="Times New Roman" w:cs="Times New Roman" w:eastAsia="Times New Roman" w:hAnsi="Times New Roman"/>
          <w:b w:val="1"/>
        </w:rPr>
      </w:pPr>
      <w:bookmarkStart w:colFirst="0" w:colLast="0" w:name="_heading=h.lnxbz9" w:id="12"/>
      <w:bookmarkEnd w:id="12"/>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9C">
      <w:pPr>
        <w:rPr/>
      </w:pPr>
      <w:bookmarkStart w:colFirst="0" w:colLast="0" w:name="_heading=h.35nkun2" w:id="13"/>
      <w:bookmarkEnd w:id="13"/>
      <w:r w:rsidDel="00000000" w:rsidR="00000000" w:rsidRPr="00000000">
        <w:rPr>
          <w:rtl w:val="0"/>
        </w:rPr>
      </w:r>
    </w:p>
    <w:p w:rsidR="00000000" w:rsidDel="00000000" w:rsidP="00000000" w:rsidRDefault="00000000" w:rsidRPr="00000000" w14:paraId="0000009D">
      <w:pPr>
        <w:pStyle w:val="Heading3"/>
        <w:rPr>
          <w:rFonts w:ascii="Times New Roman" w:cs="Times New Roman" w:eastAsia="Times New Roman" w:hAnsi="Times New Roman"/>
        </w:rPr>
      </w:pPr>
      <w:bookmarkStart w:colFirst="0" w:colLast="0" w:name="_heading=h.od7rinu1772z" w:id="14"/>
      <w:bookmarkEnd w:id="14"/>
      <w:r w:rsidDel="00000000" w:rsidR="00000000" w:rsidRPr="00000000">
        <w:rPr>
          <w:rFonts w:ascii="Times New Roman" w:cs="Times New Roman" w:eastAsia="Times New Roman" w:hAnsi="Times New Roman"/>
          <w:rtl w:val="0"/>
        </w:rPr>
        <w:t xml:space="preserve">Week 1: Aug. 18 – 22</w:t>
      </w:r>
    </w:p>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Course</w:t>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1: Ante Todo </w:t>
      </w:r>
      <w:r w:rsidDel="00000000" w:rsidR="00000000" w:rsidRPr="00000000">
        <w:rPr>
          <w:rFonts w:ascii="Times New Roman" w:cs="Times New Roman" w:eastAsia="Times New Roman" w:hAnsi="Times New Roman"/>
          <w:rtl w:val="0"/>
        </w:rPr>
        <w:t xml:space="preserve">(chapter introduction pp. 2-3)</w:t>
      </w:r>
      <w:r w:rsidDel="00000000" w:rsidR="00000000" w:rsidRPr="00000000">
        <w:rPr>
          <w:rtl w:val="0"/>
        </w:rPr>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Saludos y expresiones de cortesía</w:t>
      </w:r>
      <w:r w:rsidDel="00000000" w:rsidR="00000000" w:rsidRPr="00000000">
        <w:rPr>
          <w:rFonts w:ascii="Times New Roman" w:cs="Times New Roman" w:eastAsia="Times New Roman" w:hAnsi="Times New Roman"/>
          <w:color w:val="000000"/>
          <w:rtl w:val="0"/>
        </w:rPr>
        <w:t xml:space="preserve"> (pp. 4-7)</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El alfabeto español</w:t>
      </w:r>
      <w:r w:rsidDel="00000000" w:rsidR="00000000" w:rsidRPr="00000000">
        <w:rPr>
          <w:rFonts w:ascii="Times New Roman" w:cs="Times New Roman" w:eastAsia="Times New Roman" w:hAnsi="Times New Roman"/>
          <w:color w:val="000000"/>
          <w:rtl w:val="0"/>
        </w:rPr>
        <w:t xml:space="preserve"> (pp. 8-9)</w:t>
      </w:r>
    </w:p>
    <w:p w:rsidR="00000000" w:rsidDel="00000000" w:rsidP="00000000" w:rsidRDefault="00000000" w:rsidRPr="00000000" w14:paraId="000000A2">
      <w:pPr>
        <w:numPr>
          <w:ilvl w:val="0"/>
          <w:numId w:val="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3"/>
        <w:rPr>
          <w:rFonts w:ascii="Times New Roman" w:cs="Times New Roman" w:eastAsia="Times New Roman" w:hAnsi="Times New Roman"/>
        </w:rPr>
      </w:pPr>
      <w:bookmarkStart w:colFirst="0" w:colLast="0" w:name="_heading=h.b7fptaytvf2e" w:id="15"/>
      <w:bookmarkEnd w:id="15"/>
      <w:r w:rsidDel="00000000" w:rsidR="00000000" w:rsidRPr="00000000">
        <w:rPr>
          <w:rFonts w:ascii="Times New Roman" w:cs="Times New Roman" w:eastAsia="Times New Roman" w:hAnsi="Times New Roman"/>
          <w:rtl w:val="0"/>
        </w:rPr>
        <w:t xml:space="preserve">Week 2: Aug. 25 – 29 </w:t>
      </w:r>
    </w:p>
    <w:p w:rsidR="00000000" w:rsidDel="00000000" w:rsidP="00000000" w:rsidRDefault="00000000" w:rsidRPr="00000000" w14:paraId="000000A5">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¿Cómo es usted?</w:t>
      </w:r>
      <w:r w:rsidDel="00000000" w:rsidR="00000000" w:rsidRPr="00000000">
        <w:rPr>
          <w:rFonts w:ascii="Times New Roman" w:cs="Times New Roman" w:eastAsia="Times New Roman" w:hAnsi="Times New Roman"/>
          <w:color w:val="000000"/>
          <w:rtl w:val="0"/>
        </w:rPr>
        <w:t xml:space="preserve"> (pp. 10-11)</w:t>
      </w:r>
    </w:p>
    <w:p w:rsidR="00000000" w:rsidDel="00000000" w:rsidP="00000000" w:rsidRDefault="00000000" w:rsidRPr="00000000" w14:paraId="000000A6">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12-13)</w:t>
      </w:r>
    </w:p>
    <w:p w:rsidR="00000000" w:rsidDel="00000000" w:rsidP="00000000" w:rsidRDefault="00000000" w:rsidRPr="00000000" w14:paraId="000000A7">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0 al 30; Hay</w:t>
      </w:r>
      <w:r w:rsidDel="00000000" w:rsidR="00000000" w:rsidRPr="00000000">
        <w:rPr>
          <w:rFonts w:ascii="Times New Roman" w:cs="Times New Roman" w:eastAsia="Times New Roman" w:hAnsi="Times New Roman"/>
          <w:color w:val="000000"/>
          <w:rtl w:val="0"/>
        </w:rPr>
        <w:t xml:space="preserve"> (pp. 14-15)</w:t>
      </w:r>
    </w:p>
    <w:p w:rsidR="00000000" w:rsidDel="00000000" w:rsidP="00000000" w:rsidRDefault="00000000" w:rsidRPr="00000000" w14:paraId="000000A8">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gustos y las preferencias</w:t>
      </w:r>
      <w:r w:rsidDel="00000000" w:rsidR="00000000" w:rsidRPr="00000000">
        <w:rPr>
          <w:rFonts w:ascii="Times New Roman" w:cs="Times New Roman" w:eastAsia="Times New Roman" w:hAnsi="Times New Roman"/>
          <w:color w:val="000000"/>
          <w:rtl w:val="0"/>
        </w:rPr>
        <w:t xml:space="preserve"> (Part 1) (pp. 16-17)</w:t>
      </w:r>
    </w:p>
    <w:p w:rsidR="00000000" w:rsidDel="00000000" w:rsidP="00000000" w:rsidRDefault="00000000" w:rsidRPr="00000000" w14:paraId="000000A9">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AA">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AB">
      <w:pPr>
        <w:pStyle w:val="Heading3"/>
        <w:rPr>
          <w:rFonts w:ascii="Times New Roman" w:cs="Times New Roman" w:eastAsia="Times New Roman" w:hAnsi="Times New Roman"/>
          <w:b w:val="1"/>
          <w:sz w:val="27"/>
          <w:szCs w:val="27"/>
        </w:rPr>
      </w:pPr>
      <w:bookmarkStart w:colFirst="0" w:colLast="0" w:name="_heading=h.1ksv4uv" w:id="16"/>
      <w:bookmarkEnd w:id="16"/>
      <w:r w:rsidDel="00000000" w:rsidR="00000000" w:rsidRPr="00000000">
        <w:rPr>
          <w:rFonts w:ascii="Times New Roman" w:cs="Times New Roman" w:eastAsia="Times New Roman" w:hAnsi="Times New Roman"/>
          <w:rtl w:val="0"/>
        </w:rPr>
        <w:t xml:space="preserve">Week 3: Sept. 1 – 5</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CLASS SEPT. 1 – LABOR DAY</w:t>
      </w:r>
    </w:p>
    <w:p w:rsidR="00000000" w:rsidDel="00000000" w:rsidP="00000000" w:rsidRDefault="00000000" w:rsidRPr="00000000" w14:paraId="000000AD">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hora es?</w:t>
      </w:r>
      <w:r w:rsidDel="00000000" w:rsidR="00000000" w:rsidRPr="00000000">
        <w:rPr>
          <w:rFonts w:ascii="Times New Roman" w:cs="Times New Roman" w:eastAsia="Times New Roman" w:hAnsi="Times New Roman"/>
          <w:color w:val="000000"/>
          <w:rtl w:val="0"/>
        </w:rPr>
        <w:t xml:space="preserve"> (pp. 18-20)</w:t>
      </w:r>
    </w:p>
    <w:p w:rsidR="00000000" w:rsidDel="00000000" w:rsidP="00000000" w:rsidRDefault="00000000" w:rsidRPr="00000000" w14:paraId="000000AE">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23-25)</w:t>
      </w:r>
    </w:p>
    <w:p w:rsidR="00000000" w:rsidDel="00000000" w:rsidP="00000000" w:rsidRDefault="00000000" w:rsidRPr="00000000" w14:paraId="000000AF">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B0">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44sinio" w:id="17"/>
      <w:bookmarkEnd w:id="17"/>
      <w:r w:rsidDel="00000000" w:rsidR="00000000" w:rsidRPr="00000000">
        <w:rPr>
          <w:rFonts w:ascii="Times New Roman" w:cs="Times New Roman" w:eastAsia="Times New Roman" w:hAnsi="Times New Roman"/>
          <w:b w:val="1"/>
          <w:color w:val="000000"/>
          <w:rtl w:val="0"/>
        </w:rPr>
        <w:t xml:space="preserve">Chapter 1 Exam </w:t>
      </w:r>
      <w:r w:rsidDel="00000000" w:rsidR="00000000" w:rsidRPr="00000000">
        <w:rPr>
          <w:rFonts w:ascii="Times New Roman" w:cs="Times New Roman" w:eastAsia="Times New Roman" w:hAnsi="Times New Roman"/>
          <w:color w:val="000000"/>
          <w:rtl w:val="0"/>
        </w:rPr>
        <w:t xml:space="preserve">(Sept. 3 for MW classes, Sept. 4 for TR classes, Sept. 5 for MWF classes)</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Style w:val="Heading3"/>
        <w:rPr>
          <w:rFonts w:ascii="Times New Roman" w:cs="Times New Roman" w:eastAsia="Times New Roman" w:hAnsi="Times New Roman"/>
        </w:rPr>
      </w:pPr>
      <w:bookmarkStart w:colFirst="0" w:colLast="0" w:name="_heading=h.2jxsxqh" w:id="18"/>
      <w:bookmarkEnd w:id="18"/>
      <w:r w:rsidDel="00000000" w:rsidR="00000000" w:rsidRPr="00000000">
        <w:rPr>
          <w:rFonts w:ascii="Times New Roman" w:cs="Times New Roman" w:eastAsia="Times New Roman" w:hAnsi="Times New Roman"/>
          <w:rtl w:val="0"/>
        </w:rPr>
        <w:t xml:space="preserve">Week 4: Sept. 8 – 12  </w:t>
      </w:r>
    </w:p>
    <w:p w:rsidR="00000000" w:rsidDel="00000000" w:rsidP="00000000" w:rsidRDefault="00000000" w:rsidRPr="00000000" w14:paraId="000000B4">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An introduction to the rest of </w:t>
      </w:r>
      <w:r w:rsidDel="00000000" w:rsidR="00000000" w:rsidRPr="00000000">
        <w:rPr>
          <w:rFonts w:ascii="Times New Roman" w:cs="Times New Roman" w:eastAsia="Times New Roman" w:hAnsi="Times New Roman"/>
          <w:i w:val="1"/>
          <w:color w:val="000000"/>
          <w:rtl w:val="0"/>
        </w:rPr>
        <w:t xml:space="preserve">Puntos de partida </w:t>
      </w:r>
      <w:r w:rsidDel="00000000" w:rsidR="00000000" w:rsidRPr="00000000">
        <w:rPr>
          <w:rFonts w:ascii="Times New Roman" w:cs="Times New Roman" w:eastAsia="Times New Roman" w:hAnsi="Times New Roman"/>
          <w:color w:val="000000"/>
          <w:rtl w:val="0"/>
        </w:rPr>
        <w:t xml:space="preserve">(p. 27)</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2: En la universidad </w:t>
      </w:r>
      <w:r w:rsidDel="00000000" w:rsidR="00000000" w:rsidRPr="00000000">
        <w:rPr>
          <w:rFonts w:ascii="Times New Roman" w:cs="Times New Roman" w:eastAsia="Times New Roman" w:hAnsi="Times New Roman"/>
          <w:rtl w:val="0"/>
        </w:rPr>
        <w:t xml:space="preserve">(chapter introduction pp. 28-29)</w:t>
      </w:r>
      <w:r w:rsidDel="00000000" w:rsidR="00000000" w:rsidRPr="00000000">
        <w:rPr>
          <w:rtl w:val="0"/>
        </w:rPr>
      </w:r>
    </w:p>
    <w:p w:rsidR="00000000" w:rsidDel="00000000" w:rsidP="00000000" w:rsidRDefault="00000000" w:rsidRPr="00000000" w14:paraId="000000B6">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 el salón de clase</w:t>
      </w:r>
      <w:r w:rsidDel="00000000" w:rsidR="00000000" w:rsidRPr="00000000">
        <w:rPr>
          <w:rFonts w:ascii="Times New Roman" w:cs="Times New Roman" w:eastAsia="Times New Roman" w:hAnsi="Times New Roman"/>
          <w:rtl w:val="0"/>
        </w:rPr>
        <w:t xml:space="preserve"> (p. 30-32)</w:t>
      </w:r>
    </w:p>
    <w:p w:rsidR="00000000" w:rsidDel="00000000" w:rsidP="00000000" w:rsidRDefault="00000000" w:rsidRPr="00000000" w14:paraId="000000B7">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materias</w:t>
      </w:r>
      <w:r w:rsidDel="00000000" w:rsidR="00000000" w:rsidRPr="00000000">
        <w:rPr>
          <w:rFonts w:ascii="Times New Roman" w:cs="Times New Roman" w:eastAsia="Times New Roman" w:hAnsi="Times New Roman"/>
          <w:rtl w:val="0"/>
        </w:rPr>
        <w:t xml:space="preserve"> (pp. 32-34)</w:t>
      </w:r>
    </w:p>
    <w:p w:rsidR="00000000" w:rsidDel="00000000" w:rsidP="00000000" w:rsidRDefault="00000000" w:rsidRPr="00000000" w14:paraId="000000B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Singular Nouns: Gender and Articles (pp. 37-40)</w:t>
      </w:r>
    </w:p>
    <w:p w:rsidR="00000000" w:rsidDel="00000000" w:rsidP="00000000" w:rsidRDefault="00000000" w:rsidRPr="00000000" w14:paraId="000000B9">
      <w:pPr>
        <w:numPr>
          <w:ilvl w:val="0"/>
          <w:numId w:val="1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pStyle w:val="Heading3"/>
        <w:rPr>
          <w:rFonts w:ascii="Times New Roman" w:cs="Times New Roman" w:eastAsia="Times New Roman" w:hAnsi="Times New Roman"/>
        </w:rPr>
      </w:pPr>
      <w:bookmarkStart w:colFirst="0" w:colLast="0" w:name="_heading=h.z337ya" w:id="19"/>
      <w:bookmarkEnd w:id="19"/>
      <w:r w:rsidDel="00000000" w:rsidR="00000000" w:rsidRPr="00000000">
        <w:rPr>
          <w:rFonts w:ascii="Times New Roman" w:cs="Times New Roman" w:eastAsia="Times New Roman" w:hAnsi="Times New Roman"/>
          <w:rtl w:val="0"/>
        </w:rPr>
        <w:t xml:space="preserve">Week 5: Sept. 15 – 19  </w:t>
      </w:r>
    </w:p>
    <w:p w:rsidR="00000000" w:rsidDel="00000000" w:rsidP="00000000" w:rsidRDefault="00000000" w:rsidRPr="00000000" w14:paraId="000000BC">
      <w:pPr>
        <w:numPr>
          <w:ilvl w:val="0"/>
          <w:numId w:val="1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Nouns and Articles; Plural Forms (pp. 40-42)</w:t>
      </w:r>
      <w:r w:rsidDel="00000000" w:rsidR="00000000" w:rsidRPr="00000000">
        <w:rPr>
          <w:rtl w:val="0"/>
        </w:rPr>
      </w:r>
    </w:p>
    <w:p w:rsidR="00000000" w:rsidDel="00000000" w:rsidP="00000000" w:rsidRDefault="00000000" w:rsidRPr="00000000" w14:paraId="000000BD">
      <w:pPr>
        <w:numPr>
          <w:ilvl w:val="0"/>
          <w:numId w:val="1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Subject Pronouns (Part 1): Present Tense of </w:t>
      </w:r>
      <w:r w:rsidDel="00000000" w:rsidR="00000000" w:rsidRPr="00000000">
        <w:rPr>
          <w:rFonts w:ascii="Times New Roman" w:cs="Times New Roman" w:eastAsia="Times New Roman" w:hAnsi="Times New Roman"/>
          <w:b w:val="1"/>
          <w:rtl w:val="0"/>
        </w:rPr>
        <w:t xml:space="preserve">-ar</w:t>
      </w:r>
      <w:r w:rsidDel="00000000" w:rsidR="00000000" w:rsidRPr="00000000">
        <w:rPr>
          <w:rFonts w:ascii="Times New Roman" w:cs="Times New Roman" w:eastAsia="Times New Roman" w:hAnsi="Times New Roman"/>
          <w:rtl w:val="0"/>
        </w:rPr>
        <w:t xml:space="preserve"> verbs; Negation (pp. 43-49)</w:t>
      </w:r>
      <w:r w:rsidDel="00000000" w:rsidR="00000000" w:rsidRPr="00000000">
        <w:rPr>
          <w:rtl w:val="0"/>
        </w:rPr>
      </w:r>
    </w:p>
    <w:p w:rsidR="00000000" w:rsidDel="00000000" w:rsidP="00000000" w:rsidRDefault="00000000" w:rsidRPr="00000000" w14:paraId="000000BE">
      <w:pPr>
        <w:numPr>
          <w:ilvl w:val="0"/>
          <w:numId w:val="1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Asking Yes/No Questions (pp. 50-53)</w:t>
      </w:r>
      <w:r w:rsidDel="00000000" w:rsidR="00000000" w:rsidRPr="00000000">
        <w:rPr>
          <w:rtl w:val="0"/>
        </w:rPr>
      </w:r>
    </w:p>
    <w:p w:rsidR="00000000" w:rsidDel="00000000" w:rsidP="00000000" w:rsidRDefault="00000000" w:rsidRPr="00000000" w14:paraId="000000BF">
      <w:pPr>
        <w:numPr>
          <w:ilvl w:val="0"/>
          <w:numId w:val="1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C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pStyle w:val="Heading3"/>
        <w:rPr>
          <w:rFonts w:ascii="Times New Roman" w:cs="Times New Roman" w:eastAsia="Times New Roman" w:hAnsi="Times New Roman"/>
        </w:rPr>
      </w:pPr>
      <w:bookmarkStart w:colFirst="0" w:colLast="0" w:name="_heading=h.3j2qqm3" w:id="20"/>
      <w:bookmarkEnd w:id="20"/>
      <w:r w:rsidDel="00000000" w:rsidR="00000000" w:rsidRPr="00000000">
        <w:rPr>
          <w:rFonts w:ascii="Times New Roman" w:cs="Times New Roman" w:eastAsia="Times New Roman" w:hAnsi="Times New Roman"/>
          <w:rtl w:val="0"/>
        </w:rPr>
        <w:t xml:space="preserve">Week 6: Sept. 22 – 26 </w:t>
      </w:r>
    </w:p>
    <w:p w:rsidR="00000000" w:rsidDel="00000000" w:rsidP="00000000" w:rsidRDefault="00000000" w:rsidRPr="00000000" w14:paraId="000000C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w:t>
      </w:r>
      <w:r w:rsidDel="00000000" w:rsidR="00000000" w:rsidRPr="00000000">
        <w:rPr>
          <w:rFonts w:ascii="Times New Roman" w:cs="Times New Roman" w:eastAsia="Times New Roman" w:hAnsi="Times New Roman"/>
          <w:rtl w:val="0"/>
        </w:rPr>
        <w:t xml:space="preserve"> (pp. 54-55)</w:t>
      </w:r>
    </w:p>
    <w:p w:rsidR="00000000" w:rsidDel="00000000" w:rsidP="00000000" w:rsidRDefault="00000000" w:rsidRPr="00000000" w14:paraId="000000C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w:t>
      </w:r>
      <w:r w:rsidDel="00000000" w:rsidR="00000000" w:rsidRPr="00000000">
        <w:rPr>
          <w:rFonts w:ascii="Times New Roman" w:cs="Times New Roman" w:eastAsia="Times New Roman" w:hAnsi="Times New Roman"/>
          <w:rtl w:val="0"/>
        </w:rPr>
        <w:t xml:space="preserve"> (p. 56)</w:t>
      </w:r>
    </w:p>
    <w:p w:rsidR="00000000" w:rsidDel="00000000" w:rsidP="00000000" w:rsidRDefault="00000000" w:rsidRPr="00000000" w14:paraId="000000C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w:t>
      </w:r>
      <w:r w:rsidDel="00000000" w:rsidR="00000000" w:rsidRPr="00000000">
        <w:rPr>
          <w:rFonts w:ascii="Times New Roman" w:cs="Times New Roman" w:eastAsia="Times New Roman" w:hAnsi="Times New Roman"/>
          <w:rtl w:val="0"/>
        </w:rPr>
        <w:t xml:space="preserve"> (pp. 57-58)</w:t>
      </w:r>
    </w:p>
    <w:p w:rsidR="00000000" w:rsidDel="00000000" w:rsidP="00000000" w:rsidRDefault="00000000" w:rsidRPr="00000000" w14:paraId="000000C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w:t>
      </w:r>
      <w:r w:rsidDel="00000000" w:rsidR="00000000" w:rsidRPr="00000000">
        <w:rPr>
          <w:rFonts w:ascii="Times New Roman" w:cs="Times New Roman" w:eastAsia="Times New Roman" w:hAnsi="Times New Roman"/>
          <w:rtl w:val="0"/>
        </w:rPr>
        <w:t xml:space="preserve"> (p. 59)</w:t>
      </w:r>
    </w:p>
    <w:p w:rsidR="00000000" w:rsidDel="00000000" w:rsidP="00000000" w:rsidRDefault="00000000" w:rsidRPr="00000000" w14:paraId="000000C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60)</w:t>
      </w:r>
    </w:p>
    <w:p w:rsidR="00000000" w:rsidDel="00000000" w:rsidP="00000000" w:rsidRDefault="00000000" w:rsidRPr="00000000" w14:paraId="000000C7">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1y810tw" w:id="21"/>
      <w:bookmarkEnd w:id="21"/>
      <w:r w:rsidDel="00000000" w:rsidR="00000000" w:rsidRPr="00000000">
        <w:rPr>
          <w:rFonts w:ascii="Times New Roman" w:cs="Times New Roman" w:eastAsia="Times New Roman" w:hAnsi="Times New Roman"/>
          <w:b w:val="1"/>
          <w:rtl w:val="0"/>
        </w:rPr>
        <w:t xml:space="preserve">Chapter 2 Exam </w:t>
      </w:r>
      <w:r w:rsidDel="00000000" w:rsidR="00000000" w:rsidRPr="00000000">
        <w:rPr>
          <w:rFonts w:ascii="Times New Roman" w:cs="Times New Roman" w:eastAsia="Times New Roman" w:hAnsi="Times New Roman"/>
          <w:color w:val="000000"/>
          <w:rtl w:val="0"/>
        </w:rPr>
        <w:t xml:space="preserve">(Sept. 24 for MW classes, Sept. 25 for TR classes, Sept. 26 for MWF classes)</w:t>
      </w:r>
    </w:p>
    <w:p w:rsidR="00000000" w:rsidDel="00000000" w:rsidP="00000000" w:rsidRDefault="00000000" w:rsidRPr="00000000" w14:paraId="000000C9">
      <w:pPr>
        <w:rPr/>
      </w:pPr>
      <w:bookmarkStart w:colFirst="0" w:colLast="0" w:name="_heading=h.4i7ojhp" w:id="22"/>
      <w:bookmarkEnd w:id="22"/>
      <w:r w:rsidDel="00000000" w:rsidR="00000000" w:rsidRPr="00000000">
        <w:rPr>
          <w:rtl w:val="0"/>
        </w:rPr>
      </w:r>
    </w:p>
    <w:p w:rsidR="00000000" w:rsidDel="00000000" w:rsidP="00000000" w:rsidRDefault="00000000" w:rsidRPr="00000000" w14:paraId="000000CA">
      <w:pPr>
        <w:pStyle w:val="Heading3"/>
        <w:rPr>
          <w:rFonts w:ascii="Times New Roman" w:cs="Times New Roman" w:eastAsia="Times New Roman" w:hAnsi="Times New Roman"/>
        </w:rPr>
      </w:pPr>
      <w:bookmarkStart w:colFirst="0" w:colLast="0" w:name="_heading=h.c8tyr2oh6je0" w:id="23"/>
      <w:bookmarkEnd w:id="23"/>
      <w:r w:rsidDel="00000000" w:rsidR="00000000" w:rsidRPr="00000000">
        <w:rPr>
          <w:rFonts w:ascii="Times New Roman" w:cs="Times New Roman" w:eastAsia="Times New Roman" w:hAnsi="Times New Roman"/>
          <w:rtl w:val="0"/>
        </w:rPr>
        <w:t xml:space="preserve">Week 7: Sept. 29 – Oct. 3 </w:t>
      </w:r>
    </w:p>
    <w:p w:rsidR="00000000" w:rsidDel="00000000" w:rsidP="00000000" w:rsidRDefault="00000000" w:rsidRPr="00000000" w14:paraId="000000CB">
      <w:pPr>
        <w:tabs>
          <w:tab w:val="left" w:leader="none"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3: La familia </w:t>
      </w:r>
      <w:r w:rsidDel="00000000" w:rsidR="00000000" w:rsidRPr="00000000">
        <w:rPr>
          <w:rFonts w:ascii="Times New Roman" w:cs="Times New Roman" w:eastAsia="Times New Roman" w:hAnsi="Times New Roman"/>
          <w:rtl w:val="0"/>
        </w:rPr>
        <w:t xml:space="preserve">(chapter introduction pp. 64-65)</w:t>
      </w:r>
      <w:r w:rsidDel="00000000" w:rsidR="00000000" w:rsidRPr="00000000">
        <w:rPr>
          <w:rtl w:val="0"/>
        </w:rPr>
      </w:r>
    </w:p>
    <w:p w:rsidR="00000000" w:rsidDel="00000000" w:rsidP="00000000" w:rsidRDefault="00000000" w:rsidRPr="00000000" w14:paraId="000000CC">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familia y los parientes </w:t>
      </w:r>
      <w:r w:rsidDel="00000000" w:rsidR="00000000" w:rsidRPr="00000000">
        <w:rPr>
          <w:rFonts w:ascii="Times New Roman" w:cs="Times New Roman" w:eastAsia="Times New Roman" w:hAnsi="Times New Roman"/>
          <w:color w:val="000000"/>
          <w:rtl w:val="0"/>
        </w:rPr>
        <w:t xml:space="preserve">(pp. 66-68)</w:t>
      </w:r>
    </w:p>
    <w:p w:rsidR="00000000" w:rsidDel="00000000" w:rsidP="00000000" w:rsidRDefault="00000000" w:rsidRPr="00000000" w14:paraId="000000CD">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31 al 100 </w:t>
      </w:r>
      <w:r w:rsidDel="00000000" w:rsidR="00000000" w:rsidRPr="00000000">
        <w:rPr>
          <w:rFonts w:ascii="Times New Roman" w:cs="Times New Roman" w:eastAsia="Times New Roman" w:hAnsi="Times New Roman"/>
          <w:color w:val="000000"/>
          <w:rtl w:val="0"/>
        </w:rPr>
        <w:t xml:space="preserve">(pp. 68-69)</w:t>
      </w:r>
    </w:p>
    <w:p w:rsidR="00000000" w:rsidDel="00000000" w:rsidP="00000000" w:rsidRDefault="00000000" w:rsidRPr="00000000" w14:paraId="000000CE">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adjetivos </w:t>
      </w:r>
      <w:r w:rsidDel="00000000" w:rsidR="00000000" w:rsidRPr="00000000">
        <w:rPr>
          <w:rFonts w:ascii="Times New Roman" w:cs="Times New Roman" w:eastAsia="Times New Roman" w:hAnsi="Times New Roman"/>
          <w:color w:val="000000"/>
          <w:rtl w:val="0"/>
        </w:rPr>
        <w:t xml:space="preserve">(p. 70)</w:t>
      </w:r>
    </w:p>
    <w:p w:rsidR="00000000" w:rsidDel="00000000" w:rsidP="00000000" w:rsidRDefault="00000000" w:rsidRPr="00000000" w14:paraId="000000CF">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Adjectives: Gender, Number, and Position (pp. 73-78)</w:t>
      </w:r>
    </w:p>
    <w:p w:rsidR="00000000" w:rsidDel="00000000" w:rsidP="00000000" w:rsidRDefault="00000000" w:rsidRPr="00000000" w14:paraId="000000D0">
      <w:pPr>
        <w:numPr>
          <w:ilvl w:val="0"/>
          <w:numId w:val="2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pStyle w:val="Heading3"/>
        <w:rPr>
          <w:rFonts w:ascii="Times New Roman" w:cs="Times New Roman" w:eastAsia="Times New Roman" w:hAnsi="Times New Roman"/>
        </w:rPr>
      </w:pPr>
      <w:bookmarkStart w:colFirst="0" w:colLast="0" w:name="_heading=h.2xcytpi" w:id="24"/>
      <w:bookmarkEnd w:id="24"/>
      <w:r w:rsidDel="00000000" w:rsidR="00000000" w:rsidRPr="00000000">
        <w:rPr>
          <w:rFonts w:ascii="Times New Roman" w:cs="Times New Roman" w:eastAsia="Times New Roman" w:hAnsi="Times New Roman"/>
          <w:rtl w:val="0"/>
        </w:rPr>
        <w:t xml:space="preserve">Week 8: Oct. 6 – 10 </w:t>
      </w:r>
    </w:p>
    <w:p w:rsidR="00000000" w:rsidDel="00000000" w:rsidP="00000000" w:rsidRDefault="00000000" w:rsidRPr="00000000" w14:paraId="000000D3">
      <w:pPr>
        <w:numPr>
          <w:ilvl w:val="0"/>
          <w:numId w:val="2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ser</w:t>
      </w:r>
      <w:r w:rsidDel="00000000" w:rsidR="00000000" w:rsidRPr="00000000">
        <w:rPr>
          <w:rFonts w:ascii="Times New Roman" w:cs="Times New Roman" w:eastAsia="Times New Roman" w:hAnsi="Times New Roman"/>
          <w:color w:val="000000"/>
          <w:rtl w:val="0"/>
        </w:rPr>
        <w:t xml:space="preserve">; Summary of Uses (Part 2) (pp. 79-83)</w:t>
      </w:r>
    </w:p>
    <w:p w:rsidR="00000000" w:rsidDel="00000000" w:rsidP="00000000" w:rsidRDefault="00000000" w:rsidRPr="00000000" w14:paraId="000000D4">
      <w:pPr>
        <w:numPr>
          <w:ilvl w:val="0"/>
          <w:numId w:val="2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Unstressed Possessive Adjectives (Part 1) (pp. 84-87)</w:t>
      </w:r>
    </w:p>
    <w:p w:rsidR="00000000" w:rsidDel="00000000" w:rsidP="00000000" w:rsidRDefault="00000000" w:rsidRPr="00000000" w14:paraId="000000D5">
      <w:pPr>
        <w:numPr>
          <w:ilvl w:val="0"/>
          <w:numId w:val="2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Verbs; Subject Pronouns (Part 2) (pp. 88-91)</w:t>
      </w:r>
    </w:p>
    <w:p w:rsidR="00000000" w:rsidDel="00000000" w:rsidP="00000000" w:rsidRDefault="00000000" w:rsidRPr="00000000" w14:paraId="000000D6">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D7">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D8">
      <w:pPr>
        <w:pStyle w:val="Heading3"/>
        <w:rPr>
          <w:rFonts w:ascii="Times New Roman" w:cs="Times New Roman" w:eastAsia="Times New Roman" w:hAnsi="Times New Roman"/>
        </w:rPr>
      </w:pPr>
      <w:bookmarkStart w:colFirst="0" w:colLast="0" w:name="_heading=h.1ci93xb" w:id="25"/>
      <w:bookmarkEnd w:id="25"/>
      <w:r w:rsidDel="00000000" w:rsidR="00000000" w:rsidRPr="00000000">
        <w:rPr>
          <w:rtl w:val="0"/>
        </w:rPr>
      </w:r>
    </w:p>
    <w:p w:rsidR="00000000" w:rsidDel="00000000" w:rsidP="00000000" w:rsidRDefault="00000000" w:rsidRPr="00000000" w14:paraId="000000D9">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9: Oct. 13 – 17  </w:t>
      </w:r>
    </w:p>
    <w:p w:rsidR="00000000" w:rsidDel="00000000" w:rsidP="00000000" w:rsidRDefault="00000000" w:rsidRPr="00000000" w14:paraId="000000DE">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3whwml4" w:id="26"/>
      <w:bookmarkEnd w:id="26"/>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93-94)</w:t>
      </w:r>
    </w:p>
    <w:p w:rsidR="00000000" w:rsidDel="00000000" w:rsidP="00000000" w:rsidRDefault="00000000" w:rsidRPr="00000000" w14:paraId="000000DF">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 95)</w:t>
      </w:r>
    </w:p>
    <w:p w:rsidR="00000000" w:rsidDel="00000000" w:rsidP="00000000" w:rsidRDefault="00000000" w:rsidRPr="00000000" w14:paraId="000000E0">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96-97)</w:t>
      </w:r>
    </w:p>
    <w:p w:rsidR="00000000" w:rsidDel="00000000" w:rsidP="00000000" w:rsidRDefault="00000000" w:rsidRPr="00000000" w14:paraId="000000E1">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97)</w:t>
      </w:r>
    </w:p>
    <w:p w:rsidR="00000000" w:rsidDel="00000000" w:rsidP="00000000" w:rsidRDefault="00000000" w:rsidRPr="00000000" w14:paraId="000000E2">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98)</w:t>
      </w:r>
    </w:p>
    <w:p w:rsidR="00000000" w:rsidDel="00000000" w:rsidP="00000000" w:rsidRDefault="00000000" w:rsidRPr="00000000" w14:paraId="000000E3">
      <w:pPr>
        <w:numPr>
          <w:ilvl w:val="0"/>
          <w:numId w:val="2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E4">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qsh70q" w:id="27"/>
      <w:bookmarkEnd w:id="27"/>
      <w:r w:rsidDel="00000000" w:rsidR="00000000" w:rsidRPr="00000000">
        <w:rPr>
          <w:rFonts w:ascii="Times New Roman" w:cs="Times New Roman" w:eastAsia="Times New Roman" w:hAnsi="Times New Roman"/>
          <w:b w:val="1"/>
          <w:rtl w:val="0"/>
        </w:rPr>
        <w:t xml:space="preserve">Chapter 3 Exam </w:t>
      </w:r>
      <w:r w:rsidDel="00000000" w:rsidR="00000000" w:rsidRPr="00000000">
        <w:rPr>
          <w:rFonts w:ascii="Times New Roman" w:cs="Times New Roman" w:eastAsia="Times New Roman" w:hAnsi="Times New Roman"/>
          <w:color w:val="000000"/>
          <w:rtl w:val="0"/>
        </w:rPr>
        <w:t xml:space="preserve">(Oct. 15 for MW classes, Oct. 16 for TR classes, Oct. 17 for MWF classes)</w:t>
      </w:r>
    </w:p>
    <w:p w:rsidR="00000000" w:rsidDel="00000000" w:rsidP="00000000" w:rsidRDefault="00000000" w:rsidRPr="00000000" w14:paraId="000000E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E6">
      <w:pPr>
        <w:spacing w:before="40" w:lineRule="auto"/>
        <w:rPr>
          <w:rFonts w:ascii="Times New Roman" w:cs="Times New Roman" w:eastAsia="Times New Roman" w:hAnsi="Times New Roman"/>
        </w:rPr>
      </w:pPr>
      <w:bookmarkStart w:colFirst="0" w:colLast="0" w:name="_heading=h.2bn6wsx" w:id="28"/>
      <w:bookmarkEnd w:id="28"/>
      <w:r w:rsidDel="00000000" w:rsidR="00000000" w:rsidRPr="00000000">
        <w:rPr>
          <w:rFonts w:ascii="Times New Roman" w:cs="Times New Roman" w:eastAsia="Times New Roman" w:hAnsi="Times New Roman"/>
          <w:color w:val="1f3863"/>
          <w:rtl w:val="0"/>
        </w:rPr>
        <w:t xml:space="preserve">Week 10: Oct. 20 – 24  </w:t>
      </w:r>
      <w:r w:rsidDel="00000000" w:rsidR="00000000" w:rsidRPr="00000000">
        <w:rPr>
          <w:rtl w:val="0"/>
        </w:rPr>
      </w:r>
    </w:p>
    <w:p w:rsidR="00000000" w:rsidDel="00000000" w:rsidP="00000000" w:rsidRDefault="00000000" w:rsidRPr="00000000" w14:paraId="000000E7">
      <w:pPr>
        <w:tabs>
          <w:tab w:val="left" w:leader="none" w:pos="2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Capítulo 4: De compras </w:t>
      </w:r>
      <w:r w:rsidDel="00000000" w:rsidR="00000000" w:rsidRPr="00000000">
        <w:rPr>
          <w:rFonts w:ascii="Times New Roman" w:cs="Times New Roman" w:eastAsia="Times New Roman" w:hAnsi="Times New Roman"/>
          <w:rtl w:val="0"/>
        </w:rPr>
        <w:t xml:space="preserve">(chapter introduction pp. 102-103) </w:t>
      </w:r>
    </w:p>
    <w:p w:rsidR="00000000" w:rsidDel="00000000" w:rsidP="00000000" w:rsidRDefault="00000000" w:rsidRPr="00000000" w14:paraId="000000E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compras: la ropa </w:t>
      </w:r>
      <w:r w:rsidDel="00000000" w:rsidR="00000000" w:rsidRPr="00000000">
        <w:rPr>
          <w:rFonts w:ascii="Times New Roman" w:cs="Times New Roman" w:eastAsia="Times New Roman" w:hAnsi="Times New Roman"/>
          <w:rtl w:val="0"/>
        </w:rPr>
        <w:t xml:space="preserve">(pp. 104-106)</w:t>
      </w:r>
    </w:p>
    <w:p w:rsidR="00000000" w:rsidDel="00000000" w:rsidP="00000000" w:rsidRDefault="00000000" w:rsidRPr="00000000" w14:paraId="000000E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colores: ¿De qué color es? </w:t>
      </w:r>
      <w:r w:rsidDel="00000000" w:rsidR="00000000" w:rsidRPr="00000000">
        <w:rPr>
          <w:rFonts w:ascii="Times New Roman" w:cs="Times New Roman" w:eastAsia="Times New Roman" w:hAnsi="Times New Roman"/>
          <w:rtl w:val="0"/>
        </w:rPr>
        <w:t xml:space="preserve">(pp. 107-108)</w:t>
      </w:r>
    </w:p>
    <w:p w:rsidR="00000000" w:rsidDel="00000000" w:rsidP="00000000" w:rsidRDefault="00000000" w:rsidRPr="00000000" w14:paraId="000000E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números a partir del 100 </w:t>
      </w:r>
      <w:r w:rsidDel="00000000" w:rsidR="00000000" w:rsidRPr="00000000">
        <w:rPr>
          <w:rFonts w:ascii="Times New Roman" w:cs="Times New Roman" w:eastAsia="Times New Roman" w:hAnsi="Times New Roman"/>
          <w:rtl w:val="0"/>
        </w:rPr>
        <w:t xml:space="preserve">(pp. 109-110)</w:t>
      </w:r>
    </w:p>
    <w:p w:rsidR="00000000" w:rsidDel="00000000" w:rsidP="00000000" w:rsidRDefault="00000000" w:rsidRPr="00000000" w14:paraId="000000E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r w:rsidDel="00000000" w:rsidR="00000000" w:rsidRPr="00000000">
        <w:rPr>
          <w:rtl w:val="0"/>
        </w:rPr>
      </w:r>
    </w:p>
    <w:p w:rsidR="00000000" w:rsidDel="00000000" w:rsidP="00000000" w:rsidRDefault="00000000" w:rsidRPr="00000000" w14:paraId="000000E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pStyle w:val="Heading3"/>
        <w:rPr>
          <w:rFonts w:ascii="Times New Roman" w:cs="Times New Roman" w:eastAsia="Times New Roman" w:hAnsi="Times New Roman"/>
        </w:rPr>
      </w:pPr>
      <w:bookmarkStart w:colFirst="0" w:colLast="0" w:name="_heading=h.3as4poj" w:id="29"/>
      <w:bookmarkEnd w:id="29"/>
      <w:r w:rsidDel="00000000" w:rsidR="00000000" w:rsidRPr="00000000">
        <w:rPr>
          <w:rFonts w:ascii="Times New Roman" w:cs="Times New Roman" w:eastAsia="Times New Roman" w:hAnsi="Times New Roman"/>
          <w:rtl w:val="0"/>
        </w:rPr>
        <w:t xml:space="preserve">Week 11: Oct. 27 – 31</w:t>
      </w:r>
    </w:p>
    <w:p w:rsidR="00000000" w:rsidDel="00000000" w:rsidP="00000000" w:rsidRDefault="00000000" w:rsidRPr="00000000" w14:paraId="000000EE">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Demonstrative Adjectives (Part 2) and Pronouns (pp. 114-117)</w:t>
      </w:r>
    </w:p>
    <w:p w:rsidR="00000000" w:rsidDel="00000000" w:rsidP="00000000" w:rsidRDefault="00000000" w:rsidRPr="00000000" w14:paraId="000000EF">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Tener, venir, poder, preferir, querer; </w:t>
      </w:r>
      <w:r w:rsidDel="00000000" w:rsidR="00000000" w:rsidRPr="00000000">
        <w:rPr>
          <w:rFonts w:ascii="Times New Roman" w:cs="Times New Roman" w:eastAsia="Times New Roman" w:hAnsi="Times New Roman"/>
          <w:color w:val="000000"/>
          <w:rtl w:val="0"/>
        </w:rPr>
        <w:t xml:space="preserve">some idioms with </w:t>
      </w:r>
      <w:r w:rsidDel="00000000" w:rsidR="00000000" w:rsidRPr="00000000">
        <w:rPr>
          <w:rFonts w:ascii="Times New Roman" w:cs="Times New Roman" w:eastAsia="Times New Roman" w:hAnsi="Times New Roman"/>
          <w:b w:val="1"/>
          <w:color w:val="000000"/>
          <w:rtl w:val="0"/>
        </w:rPr>
        <w:t xml:space="preserve">Tener </w:t>
      </w:r>
      <w:r w:rsidDel="00000000" w:rsidR="00000000" w:rsidRPr="00000000">
        <w:rPr>
          <w:rFonts w:ascii="Times New Roman" w:cs="Times New Roman" w:eastAsia="Times New Roman" w:hAnsi="Times New Roman"/>
          <w:color w:val="000000"/>
          <w:rtl w:val="0"/>
        </w:rPr>
        <w:t xml:space="preserve">(pp. 118-122)</w:t>
      </w:r>
    </w:p>
    <w:p w:rsidR="00000000" w:rsidDel="00000000" w:rsidP="00000000" w:rsidRDefault="00000000" w:rsidRPr="00000000" w14:paraId="000000F0">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The Contraction </w:t>
      </w:r>
      <w:r w:rsidDel="00000000" w:rsidR="00000000" w:rsidRPr="00000000">
        <w:rPr>
          <w:rFonts w:ascii="Times New Roman" w:cs="Times New Roman" w:eastAsia="Times New Roman" w:hAnsi="Times New Roman"/>
          <w:b w:val="1"/>
          <w:color w:val="000000"/>
          <w:rtl w:val="0"/>
        </w:rPr>
        <w:t xml:space="preserve">al; Ir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color w:val="000000"/>
          <w:rtl w:val="0"/>
        </w:rPr>
        <w:t xml:space="preserve">+ Infinitive (pp. 123-125)</w:t>
      </w:r>
    </w:p>
    <w:p w:rsidR="00000000" w:rsidDel="00000000" w:rsidP="00000000" w:rsidRDefault="00000000" w:rsidRPr="00000000" w14:paraId="000000F1">
      <w:pPr>
        <w:numPr>
          <w:ilvl w:val="0"/>
          <w:numId w:val="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F2">
      <w:pPr>
        <w:rPr/>
      </w:pPr>
      <w:bookmarkStart w:colFirst="0" w:colLast="0" w:name="_heading=h.1pxezwc" w:id="30"/>
      <w:bookmarkEnd w:id="30"/>
      <w:r w:rsidDel="00000000" w:rsidR="00000000" w:rsidRPr="00000000">
        <w:rPr>
          <w:rtl w:val="0"/>
        </w:rPr>
      </w:r>
    </w:p>
    <w:p w:rsidR="00000000" w:rsidDel="00000000" w:rsidP="00000000" w:rsidRDefault="00000000" w:rsidRPr="00000000" w14:paraId="000000F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12: Nov. 3 – 7</w:t>
      </w:r>
    </w:p>
    <w:p w:rsidR="00000000" w:rsidDel="00000000" w:rsidP="00000000" w:rsidRDefault="00000000" w:rsidRPr="00000000" w14:paraId="000000F4">
      <w:pPr>
        <w:numPr>
          <w:ilvl w:val="0"/>
          <w:numId w:val="1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125-126)</w:t>
      </w:r>
    </w:p>
    <w:p w:rsidR="00000000" w:rsidDel="00000000" w:rsidP="00000000" w:rsidRDefault="00000000" w:rsidRPr="00000000" w14:paraId="000000F5">
      <w:pPr>
        <w:numPr>
          <w:ilvl w:val="0"/>
          <w:numId w:val="1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127)</w:t>
      </w:r>
    </w:p>
    <w:p w:rsidR="00000000" w:rsidDel="00000000" w:rsidP="00000000" w:rsidRDefault="00000000" w:rsidRPr="00000000" w14:paraId="000000F6">
      <w:pPr>
        <w:numPr>
          <w:ilvl w:val="0"/>
          <w:numId w:val="1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128-129)</w:t>
      </w:r>
    </w:p>
    <w:p w:rsidR="00000000" w:rsidDel="00000000" w:rsidP="00000000" w:rsidRDefault="00000000" w:rsidRPr="00000000" w14:paraId="000000F7">
      <w:pPr>
        <w:numPr>
          <w:ilvl w:val="0"/>
          <w:numId w:val="1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129)</w:t>
      </w:r>
    </w:p>
    <w:p w:rsidR="00000000" w:rsidDel="00000000" w:rsidP="00000000" w:rsidRDefault="00000000" w:rsidRPr="00000000" w14:paraId="000000F8">
      <w:pPr>
        <w:numPr>
          <w:ilvl w:val="0"/>
          <w:numId w:val="1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130)</w:t>
      </w:r>
    </w:p>
    <w:p w:rsidR="00000000" w:rsidDel="00000000" w:rsidP="00000000" w:rsidRDefault="00000000" w:rsidRPr="00000000" w14:paraId="000000F9">
      <w:pPr>
        <w:numPr>
          <w:ilvl w:val="0"/>
          <w:numId w:val="1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0FA">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2p2csry" w:id="31"/>
      <w:bookmarkEnd w:id="31"/>
      <w:r w:rsidDel="00000000" w:rsidR="00000000" w:rsidRPr="00000000">
        <w:rPr>
          <w:rFonts w:ascii="Times New Roman" w:cs="Times New Roman" w:eastAsia="Times New Roman" w:hAnsi="Times New Roman"/>
          <w:b w:val="1"/>
          <w:rtl w:val="0"/>
        </w:rPr>
        <w:t xml:space="preserve">Chapter 4 Exam </w:t>
      </w:r>
      <w:r w:rsidDel="00000000" w:rsidR="00000000" w:rsidRPr="00000000">
        <w:rPr>
          <w:rFonts w:ascii="Times New Roman" w:cs="Times New Roman" w:eastAsia="Times New Roman" w:hAnsi="Times New Roman"/>
          <w:color w:val="000000"/>
          <w:rtl w:val="0"/>
        </w:rPr>
        <w:t xml:space="preserve">(Nov. 5 for MW classes, Nov. 6 for TR classes, Nov. 7 for MWF classes)</w:t>
      </w:r>
    </w:p>
    <w:p w:rsidR="00000000" w:rsidDel="00000000" w:rsidP="00000000" w:rsidRDefault="00000000" w:rsidRPr="00000000" w14:paraId="000000FB">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C">
      <w:pPr>
        <w:pStyle w:val="Heading3"/>
        <w:rPr>
          <w:rFonts w:ascii="Times New Roman" w:cs="Times New Roman" w:eastAsia="Times New Roman" w:hAnsi="Times New Roman"/>
        </w:rPr>
      </w:pPr>
      <w:bookmarkStart w:colFirst="0" w:colLast="0" w:name="_heading=h.49x2ik5" w:id="32"/>
      <w:bookmarkEnd w:id="32"/>
      <w:r w:rsidDel="00000000" w:rsidR="00000000" w:rsidRPr="00000000">
        <w:rPr>
          <w:rFonts w:ascii="Times New Roman" w:cs="Times New Roman" w:eastAsia="Times New Roman" w:hAnsi="Times New Roman"/>
          <w:rtl w:val="0"/>
        </w:rPr>
        <w:t xml:space="preserve">Week 13: Nov. 10 – 14 </w:t>
      </w:r>
    </w:p>
    <w:p w:rsidR="00000000" w:rsidDel="00000000" w:rsidP="00000000" w:rsidRDefault="00000000" w:rsidRPr="00000000" w14:paraId="000000FD">
      <w:pPr>
        <w:numPr>
          <w:ilvl w:val="0"/>
          <w:numId w:val="12"/>
        </w:numPr>
        <w:tabs>
          <w:tab w:val="left" w:leader="none" w:pos="24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5: En casa </w:t>
      </w:r>
      <w:r w:rsidDel="00000000" w:rsidR="00000000" w:rsidRPr="00000000">
        <w:rPr>
          <w:rFonts w:ascii="Times New Roman" w:cs="Times New Roman" w:eastAsia="Times New Roman" w:hAnsi="Times New Roman"/>
          <w:rtl w:val="0"/>
        </w:rPr>
        <w:t xml:space="preserve">(chapter introduction pp. 134-135)</w:t>
      </w:r>
      <w:r w:rsidDel="00000000" w:rsidR="00000000" w:rsidRPr="00000000">
        <w:rPr>
          <w:rtl w:val="0"/>
        </w:rPr>
      </w:r>
    </w:p>
    <w:p w:rsidR="00000000" w:rsidDel="00000000" w:rsidP="00000000" w:rsidRDefault="00000000" w:rsidRPr="00000000" w14:paraId="000000FE">
      <w:pPr>
        <w:numPr>
          <w:ilvl w:val="0"/>
          <w:numId w:val="15"/>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muebles, los cuartos y otras partes de la casa </w:t>
      </w:r>
      <w:r w:rsidDel="00000000" w:rsidR="00000000" w:rsidRPr="00000000">
        <w:rPr>
          <w:rFonts w:ascii="Times New Roman" w:cs="Times New Roman" w:eastAsia="Times New Roman" w:hAnsi="Times New Roman"/>
          <w:rtl w:val="0"/>
        </w:rPr>
        <w:t xml:space="preserve">(pp. 136-138)</w:t>
      </w:r>
    </w:p>
    <w:p w:rsidR="00000000" w:rsidDel="00000000" w:rsidP="00000000" w:rsidRDefault="00000000" w:rsidRPr="00000000" w14:paraId="000000FF">
      <w:pPr>
        <w:numPr>
          <w:ilvl w:val="0"/>
          <w:numId w:val="15"/>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día es hoy? </w:t>
      </w:r>
      <w:r w:rsidDel="00000000" w:rsidR="00000000" w:rsidRPr="00000000">
        <w:rPr>
          <w:rFonts w:ascii="Times New Roman" w:cs="Times New Roman" w:eastAsia="Times New Roman" w:hAnsi="Times New Roman"/>
          <w:rtl w:val="0"/>
        </w:rPr>
        <w:t xml:space="preserve">(pp. 138-140)</w:t>
      </w:r>
    </w:p>
    <w:p w:rsidR="00000000" w:rsidDel="00000000" w:rsidP="00000000" w:rsidRDefault="00000000" w:rsidRPr="00000000" w14:paraId="00000100">
      <w:pPr>
        <w:numPr>
          <w:ilvl w:val="0"/>
          <w:numId w:val="15"/>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¿Cuándo? Las preposiciones </w:t>
      </w:r>
      <w:r w:rsidDel="00000000" w:rsidR="00000000" w:rsidRPr="00000000">
        <w:rPr>
          <w:rFonts w:ascii="Times New Roman" w:cs="Times New Roman" w:eastAsia="Times New Roman" w:hAnsi="Times New Roman"/>
          <w:rtl w:val="0"/>
        </w:rPr>
        <w:t xml:space="preserve">(Part 1) (pp. 140-141)</w:t>
      </w:r>
    </w:p>
    <w:p w:rsidR="00000000" w:rsidDel="00000000" w:rsidP="00000000" w:rsidRDefault="00000000" w:rsidRPr="00000000" w14:paraId="00000101">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102">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03">
      <w:pPr>
        <w:pStyle w:val="Heading3"/>
        <w:rPr>
          <w:rFonts w:ascii="Times New Roman" w:cs="Times New Roman" w:eastAsia="Times New Roman" w:hAnsi="Times New Roman"/>
        </w:rPr>
      </w:pPr>
      <w:bookmarkStart w:colFirst="0" w:colLast="0" w:name="_heading=h.147n2zr" w:id="33"/>
      <w:bookmarkEnd w:id="33"/>
      <w:r w:rsidDel="00000000" w:rsidR="00000000" w:rsidRPr="00000000">
        <w:rPr>
          <w:rFonts w:ascii="Times New Roman" w:cs="Times New Roman" w:eastAsia="Times New Roman" w:hAnsi="Times New Roman"/>
          <w:rtl w:val="0"/>
        </w:rPr>
        <w:t xml:space="preserve">Week 14: Nov. 17 – 21  </w:t>
      </w:r>
    </w:p>
    <w:p w:rsidR="00000000" w:rsidDel="00000000" w:rsidP="00000000" w:rsidRDefault="00000000" w:rsidRPr="00000000" w14:paraId="00000104">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Hacer, oír, poner, salir, traer, ver </w:t>
      </w:r>
      <w:r w:rsidDel="00000000" w:rsidR="00000000" w:rsidRPr="00000000">
        <w:rPr>
          <w:rFonts w:ascii="Times New Roman" w:cs="Times New Roman" w:eastAsia="Times New Roman" w:hAnsi="Times New Roman"/>
          <w:rtl w:val="0"/>
        </w:rPr>
        <w:t xml:space="preserve">(pp. 142-147) </w:t>
      </w:r>
    </w:p>
    <w:p w:rsidR="00000000" w:rsidDel="00000000" w:rsidP="00000000" w:rsidRDefault="00000000" w:rsidRPr="00000000" w14:paraId="00000105">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Stem-changing Verbs (Part 2) (pp. 148-152)</w:t>
      </w:r>
    </w:p>
    <w:p w:rsidR="00000000" w:rsidDel="00000000" w:rsidP="00000000" w:rsidRDefault="00000000" w:rsidRPr="00000000" w14:paraId="00000106">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Reflexive Pronouns (Part 1) (pp. 153-158)</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07">
      <w:pPr>
        <w:numPr>
          <w:ilvl w:val="0"/>
          <w:numId w:val="14"/>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108">
      <w:pPr>
        <w:pStyle w:val="Heading3"/>
        <w:rPr>
          <w:rFonts w:ascii="Times New Roman" w:cs="Times New Roman" w:eastAsia="Times New Roman" w:hAnsi="Times New Roman"/>
        </w:rPr>
      </w:pPr>
      <w:bookmarkStart w:colFirst="0" w:colLast="0" w:name="_heading=h.17dp8vu" w:id="34"/>
      <w:bookmarkEnd w:id="34"/>
      <w:r w:rsidDel="00000000" w:rsidR="00000000" w:rsidRPr="00000000">
        <w:rPr>
          <w:rFonts w:ascii="Times New Roman" w:cs="Times New Roman" w:eastAsia="Times New Roman" w:hAnsi="Times New Roman"/>
          <w:rtl w:val="0"/>
        </w:rPr>
        <w:t xml:space="preserve">Week 15: Nov. 24 – 28</w:t>
      </w:r>
    </w:p>
    <w:p w:rsidR="00000000" w:rsidDel="00000000" w:rsidP="00000000" w:rsidRDefault="00000000" w:rsidRPr="00000000" w14:paraId="00000109">
      <w:pPr>
        <w:rPr>
          <w:rFonts w:ascii="Times New Roman" w:cs="Times New Roman" w:eastAsia="Times New Roman" w:hAnsi="Times New Roman"/>
          <w:b w:val="1"/>
        </w:rPr>
      </w:pPr>
      <w:bookmarkStart w:colFirst="0" w:colLast="0" w:name="_heading=h.jvtczgp0ef6x" w:id="35"/>
      <w:bookmarkEnd w:id="35"/>
      <w:r w:rsidDel="00000000" w:rsidR="00000000" w:rsidRPr="00000000">
        <w:rPr>
          <w:rFonts w:ascii="Times New Roman" w:cs="Times New Roman" w:eastAsia="Times New Roman" w:hAnsi="Times New Roman"/>
          <w:b w:val="1"/>
          <w:rtl w:val="0"/>
        </w:rPr>
        <w:t xml:space="preserve">NO CLASS – THANKSGIVING BREAK</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pStyle w:val="Heading3"/>
        <w:rPr>
          <w:rFonts w:ascii="Times New Roman" w:cs="Times New Roman" w:eastAsia="Times New Roman" w:hAnsi="Times New Roman"/>
        </w:rPr>
      </w:pPr>
      <w:bookmarkStart w:colFirst="0" w:colLast="0" w:name="_heading=h.3o7alnk" w:id="36"/>
      <w:bookmarkEnd w:id="36"/>
      <w:r w:rsidDel="00000000" w:rsidR="00000000" w:rsidRPr="00000000">
        <w:rPr>
          <w:rFonts w:ascii="Times New Roman" w:cs="Times New Roman" w:eastAsia="Times New Roman" w:hAnsi="Times New Roman"/>
          <w:rtl w:val="0"/>
        </w:rPr>
        <w:t xml:space="preserve">Week 16: Dec. 1 – 5</w:t>
      </w:r>
    </w:p>
    <w:p w:rsidR="00000000" w:rsidDel="00000000" w:rsidP="00000000" w:rsidRDefault="00000000" w:rsidRPr="00000000" w14:paraId="0000010C">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5 – READING DAY</w:t>
      </w:r>
    </w:p>
    <w:p w:rsidR="00000000" w:rsidDel="00000000" w:rsidP="00000000" w:rsidRDefault="00000000" w:rsidRPr="00000000" w14:paraId="0000010D">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158-160)</w:t>
      </w:r>
    </w:p>
    <w:p w:rsidR="00000000" w:rsidDel="00000000" w:rsidP="00000000" w:rsidRDefault="00000000" w:rsidRPr="00000000" w14:paraId="0000010E">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161)</w:t>
      </w:r>
    </w:p>
    <w:p w:rsidR="00000000" w:rsidDel="00000000" w:rsidP="00000000" w:rsidRDefault="00000000" w:rsidRPr="00000000" w14:paraId="0000010F">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162)</w:t>
      </w:r>
    </w:p>
    <w:p w:rsidR="00000000" w:rsidDel="00000000" w:rsidP="00000000" w:rsidRDefault="00000000" w:rsidRPr="00000000" w14:paraId="00000110">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163)</w:t>
      </w:r>
    </w:p>
    <w:p w:rsidR="00000000" w:rsidDel="00000000" w:rsidP="00000000" w:rsidRDefault="00000000" w:rsidRPr="00000000" w14:paraId="00000111">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164)</w:t>
      </w:r>
    </w:p>
    <w:p w:rsidR="00000000" w:rsidDel="00000000" w:rsidP="00000000" w:rsidRDefault="00000000" w:rsidRPr="00000000" w14:paraId="00000112">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11:59 pm)</w:t>
      </w:r>
    </w:p>
    <w:p w:rsidR="00000000" w:rsidDel="00000000" w:rsidP="00000000" w:rsidRDefault="00000000" w:rsidRPr="00000000" w14:paraId="00000113">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3rdcrjn" w:id="37"/>
      <w:bookmarkEnd w:id="37"/>
      <w:r w:rsidDel="00000000" w:rsidR="00000000" w:rsidRPr="00000000">
        <w:rPr>
          <w:rFonts w:ascii="Times New Roman" w:cs="Times New Roman" w:eastAsia="Times New Roman" w:hAnsi="Times New Roman"/>
          <w:b w:val="1"/>
          <w:color w:val="000000"/>
          <w:rtl w:val="0"/>
        </w:rPr>
        <w:t xml:space="preserve">Chapter 5 Exam </w:t>
      </w:r>
      <w:r w:rsidDel="00000000" w:rsidR="00000000" w:rsidRPr="00000000">
        <w:rPr>
          <w:rFonts w:ascii="Times New Roman" w:cs="Times New Roman" w:eastAsia="Times New Roman" w:hAnsi="Times New Roman"/>
          <w:color w:val="000000"/>
          <w:rtl w:val="0"/>
        </w:rPr>
        <w:t xml:space="preserve">(Dec. 3 for MW classes, Dec. 4 for TR classes, Dec. 3 for MWF classes)</w:t>
      </w:r>
    </w:p>
    <w:p w:rsidR="00000000" w:rsidDel="00000000" w:rsidP="00000000" w:rsidRDefault="00000000" w:rsidRPr="00000000" w14:paraId="000001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pStyle w:val="Heading3"/>
        <w:rPr>
          <w:rFonts w:ascii="Times New Roman" w:cs="Times New Roman" w:eastAsia="Times New Roman" w:hAnsi="Times New Roman"/>
        </w:rPr>
      </w:pPr>
      <w:bookmarkStart w:colFirst="0" w:colLast="0" w:name="_heading=h.23ckvvd" w:id="38"/>
      <w:bookmarkEnd w:id="38"/>
      <w:r w:rsidDel="00000000" w:rsidR="00000000" w:rsidRPr="00000000">
        <w:rPr>
          <w:rFonts w:ascii="Times New Roman" w:cs="Times New Roman" w:eastAsia="Times New Roman" w:hAnsi="Times New Roman"/>
          <w:rtl w:val="0"/>
        </w:rPr>
        <w:t xml:space="preserve">Week 17: Dec. 8 – 12</w:t>
      </w:r>
    </w:p>
    <w:p w:rsidR="00000000" w:rsidDel="00000000" w:rsidP="00000000" w:rsidRDefault="00000000" w:rsidRPr="00000000" w14:paraId="00000116">
      <w:pPr>
        <w:numPr>
          <w:ilvl w:val="0"/>
          <w:numId w:val="16"/>
        </w:numPr>
        <w:ind w:left="720" w:hanging="360"/>
        <w:rPr>
          <w:rFonts w:ascii="Times New Roman" w:cs="Times New Roman" w:eastAsia="Times New Roman" w:hAnsi="Times New Roman"/>
          <w:color w:val="000000"/>
        </w:rPr>
      </w:pPr>
      <w:bookmarkStart w:colFirst="0" w:colLast="0" w:name="_heading=h.ihv636" w:id="39"/>
      <w:bookmarkEnd w:id="39"/>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24">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keepNext w:val="1"/>
        <w:keepLines w:val="1"/>
        <w:spacing w:before="40" w:lineRule="auto"/>
        <w:rPr>
          <w:rFonts w:ascii="Times New Roman" w:cs="Times New Roman" w:eastAsia="Times New Roman" w:hAnsi="Times New Roman"/>
        </w:rPr>
      </w:pPr>
      <w:r w:rsidDel="00000000" w:rsidR="00000000" w:rsidRPr="00000000">
        <w:rPr>
          <w:rtl w:val="0"/>
        </w:rPr>
      </w:r>
    </w:p>
    <w:sectPr>
      <w:footerReference r:id="rId25"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1448A"/>
    <w:rPr>
      <w:rFonts w:asciiTheme="majorHAnsi" w:cstheme="majorBidi" w:eastAsiaTheme="majorEastAsia" w:hAnsiTheme="majorHAnsi"/>
      <w:bCs w:val="1"/>
      <w:sz w:val="24"/>
      <w:szCs w:val="28"/>
    </w:rPr>
  </w:style>
  <w:style w:type="paragraph" w:styleId="ListParagraph">
    <w:name w:val="List Paragraph"/>
    <w:basedOn w:val="Normal"/>
    <w:uiPriority w:val="34"/>
    <w:qFormat w:val="1"/>
    <w:rsid w:val="00AC279E"/>
    <w:pPr>
      <w:ind w:left="720"/>
      <w:contextualSpacing w:val="1"/>
    </w:pPr>
  </w:style>
  <w:style w:type="character" w:styleId="Heading4Char" w:customStyle="1">
    <w:name w:val="Heading 4 Char"/>
    <w:basedOn w:val="DefaultParagraphFont"/>
    <w:link w:val="Heading4"/>
    <w:uiPriority w:val="9"/>
    <w:rsid w:val="008F5A12"/>
    <w:rPr>
      <w:rFonts w:asciiTheme="majorHAnsi" w:cstheme="majorBidi" w:eastAsiaTheme="majorEastAsia" w:hAnsiTheme="majorHAnsi"/>
      <w:b w:val="1"/>
      <w:bCs w:val="1"/>
      <w:i w:val="1"/>
      <w:iCs w:val="1"/>
      <w:color w:val="4f81bd" w:themeColor="accent1"/>
      <w:sz w:val="24"/>
      <w:szCs w:val="24"/>
      <w:lang w:bidi="en-US"/>
    </w:rPr>
  </w:style>
  <w:style w:type="paragraph" w:styleId="BodyText">
    <w:name w:val="Body Text"/>
    <w:basedOn w:val="Normal"/>
    <w:link w:val="BodyTextChar"/>
    <w:uiPriority w:val="1"/>
    <w:qFormat w:val="1"/>
    <w:rsid w:val="008F5A12"/>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val="1"/>
    <w:rsid w:val="00EE5726"/>
    <w:pPr>
      <w:spacing w:after="100" w:afterAutospacing="1" w:before="100" w:beforeAutospacing="1"/>
    </w:pPr>
    <w:rPr>
      <w:rFonts w:ascii="Times New Roman" w:hAnsi="Times New Roman"/>
      <w:lang w:bidi="ar-SA"/>
    </w:rPr>
  </w:style>
  <w:style w:type="paragraph" w:styleId="NoSpacing">
    <w:name w:val="No Spacing"/>
    <w:uiPriority w:val="1"/>
    <w:qFormat w:val="1"/>
    <w:rsid w:val="00735798"/>
    <w:rPr>
      <w:rFonts w:cs="Times New Roman" w:eastAsia="Times New Roman"/>
      <w:lang w:bidi="en-US"/>
    </w:rPr>
  </w:style>
  <w:style w:type="paragraph" w:styleId="Default" w:customStyle="1">
    <w:name w:val="Default"/>
    <w:rsid w:val="0065452C"/>
    <w:pPr>
      <w:autoSpaceDE w:val="0"/>
      <w:autoSpaceDN w:val="0"/>
      <w:adjustRightInd w:val="0"/>
    </w:pPr>
    <w:rPr>
      <w:color w:val="000000"/>
    </w:rPr>
  </w:style>
  <w:style w:type="character" w:styleId="Hyperlink">
    <w:name w:val="Hyperlink"/>
    <w:basedOn w:val="DefaultParagraphFont"/>
    <w:uiPriority w:val="99"/>
    <w:unhideWhenUsed w:val="1"/>
    <w:rsid w:val="0046250A"/>
    <w:rPr>
      <w:color w:val="0000ff" w:themeColor="hyperlink"/>
      <w:u w:val="single"/>
    </w:rPr>
  </w:style>
  <w:style w:type="paragraph" w:styleId="Header">
    <w:name w:val="header"/>
    <w:basedOn w:val="Normal"/>
    <w:link w:val="HeaderChar"/>
    <w:uiPriority w:val="99"/>
    <w:unhideWhenUsed w:val="1"/>
    <w:rsid w:val="001124E9"/>
    <w:pPr>
      <w:tabs>
        <w:tab w:val="center" w:pos="4680"/>
        <w:tab w:val="right" w:pos="9360"/>
      </w:tabs>
    </w:pPr>
  </w:style>
  <w:style w:type="character" w:styleId="HeaderChar" w:customStyle="1">
    <w:name w:val="Header Char"/>
    <w:basedOn w:val="DefaultParagraphFont"/>
    <w:link w:val="Header"/>
    <w:uiPriority w:val="99"/>
    <w:rsid w:val="001124E9"/>
    <w:rPr>
      <w:rFonts w:ascii="Calibri" w:cs="Times New Roman" w:eastAsia="Times New Roman" w:hAnsi="Calibri"/>
      <w:sz w:val="24"/>
      <w:szCs w:val="24"/>
      <w:lang w:bidi="en-US"/>
    </w:rPr>
  </w:style>
  <w:style w:type="paragraph" w:styleId="Footer">
    <w:name w:val="footer"/>
    <w:basedOn w:val="Normal"/>
    <w:link w:val="FooterChar"/>
    <w:uiPriority w:val="99"/>
    <w:unhideWhenUsed w:val="1"/>
    <w:rsid w:val="001124E9"/>
    <w:pPr>
      <w:tabs>
        <w:tab w:val="center" w:pos="4680"/>
        <w:tab w:val="right" w:pos="9360"/>
      </w:tabs>
    </w:pPr>
  </w:style>
  <w:style w:type="character" w:styleId="FooterChar" w:customStyle="1">
    <w:name w:val="Footer Char"/>
    <w:basedOn w:val="DefaultParagraphFont"/>
    <w:link w:val="Footer"/>
    <w:uiPriority w:val="99"/>
    <w:rsid w:val="001124E9"/>
    <w:rPr>
      <w:rFonts w:ascii="Calibri" w:cs="Times New Roman" w:eastAsia="Times New Roman" w:hAnsi="Calibri"/>
      <w:sz w:val="24"/>
      <w:szCs w:val="24"/>
      <w:lang w:bidi="en-US"/>
    </w:rPr>
  </w:style>
  <w:style w:type="paragraph" w:styleId="BalloonText">
    <w:name w:val="Balloon Text"/>
    <w:basedOn w:val="Normal"/>
    <w:link w:val="BalloonTextChar"/>
    <w:uiPriority w:val="99"/>
    <w:semiHidden w:val="1"/>
    <w:unhideWhenUsed w:val="1"/>
    <w:rsid w:val="00635A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5A5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417D27"/>
    <w:rPr>
      <w:sz w:val="16"/>
      <w:szCs w:val="16"/>
    </w:rPr>
  </w:style>
  <w:style w:type="paragraph" w:styleId="CommentText">
    <w:name w:val="annotation text"/>
    <w:basedOn w:val="Normal"/>
    <w:link w:val="CommentTextChar"/>
    <w:uiPriority w:val="99"/>
    <w:semiHidden w:val="1"/>
    <w:unhideWhenUsed w:val="1"/>
    <w:rsid w:val="00417D27"/>
    <w:rPr>
      <w:sz w:val="20"/>
      <w:szCs w:val="20"/>
    </w:rPr>
  </w:style>
  <w:style w:type="character" w:styleId="CommentTextChar" w:customStyle="1">
    <w:name w:val="Comment Text Char"/>
    <w:basedOn w:val="DefaultParagraphFont"/>
    <w:link w:val="CommentText"/>
    <w:uiPriority w:val="99"/>
    <w:semiHidden w:val="1"/>
    <w:rsid w:val="00417D27"/>
    <w:rPr>
      <w:rFonts w:ascii="Calibri" w:cs="Times New Roman" w:eastAsia="Times New Roman"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417D27"/>
    <w:rPr>
      <w:b w:val="1"/>
      <w:bCs w:val="1"/>
    </w:rPr>
  </w:style>
  <w:style w:type="character" w:styleId="CommentSubjectChar" w:customStyle="1">
    <w:name w:val="Comment Subject Char"/>
    <w:basedOn w:val="CommentTextChar"/>
    <w:link w:val="CommentSubject"/>
    <w:uiPriority w:val="99"/>
    <w:semiHidden w:val="1"/>
    <w:rsid w:val="00417D27"/>
    <w:rPr>
      <w:rFonts w:ascii="Calibri" w:cs="Times New Roman" w:eastAsia="Times New Roman" w:hAnsi="Calibri"/>
      <w:b w:val="1"/>
      <w:bCs w:val="1"/>
      <w:sz w:val="20"/>
      <w:szCs w:val="20"/>
      <w:lang w:bidi="en-US"/>
    </w:rPr>
  </w:style>
  <w:style w:type="character" w:styleId="FollowedHyperlink">
    <w:name w:val="FollowedHyperlink"/>
    <w:basedOn w:val="DefaultParagraphFont"/>
    <w:uiPriority w:val="99"/>
    <w:semiHidden w:val="1"/>
    <w:unhideWhenUsed w:val="1"/>
    <w:rsid w:val="00173528"/>
    <w:rPr>
      <w:color w:val="800080" w:themeColor="followedHyperlink"/>
      <w:u w:val="single"/>
    </w:rPr>
  </w:style>
  <w:style w:type="character" w:styleId="Strong">
    <w:name w:val="Strong"/>
    <w:uiPriority w:val="22"/>
    <w:qFormat w:val="1"/>
    <w:rsid w:val="00DE6579"/>
    <w:rPr>
      <w:b w:val="1"/>
      <w:bCs w:val="1"/>
    </w:rPr>
  </w:style>
  <w:style w:type="character" w:styleId="UnresolvedMention">
    <w:name w:val="Unresolved Mention"/>
    <w:basedOn w:val="DefaultParagraphFont"/>
    <w:uiPriority w:val="99"/>
    <w:semiHidden w:val="1"/>
    <w:unhideWhenUsed w:val="1"/>
    <w:rsid w:val="008106C2"/>
    <w:rPr>
      <w:color w:val="605e5c"/>
      <w:shd w:color="auto" w:fill="e1dfdd" w:val="clear"/>
    </w:rPr>
  </w:style>
  <w:style w:type="character" w:styleId="Heading2Char" w:customStyle="1">
    <w:name w:val="Heading 2 Char"/>
    <w:basedOn w:val="DefaultParagraphFont"/>
    <w:link w:val="Heading2"/>
    <w:uiPriority w:val="9"/>
    <w:rsid w:val="000D7952"/>
    <w:rPr>
      <w:rFonts w:asciiTheme="majorHAnsi" w:cstheme="majorBidi" w:eastAsiaTheme="majorEastAsia" w:hAnsiTheme="majorHAnsi"/>
      <w:color w:val="365f91" w:themeColor="accent1" w:themeShade="0000BF"/>
      <w:sz w:val="26"/>
      <w:szCs w:val="26"/>
      <w:lang w:bidi="en-US"/>
    </w:rPr>
  </w:style>
  <w:style w:type="character" w:styleId="Heading3Char" w:customStyle="1">
    <w:name w:val="Heading 3 Char"/>
    <w:basedOn w:val="DefaultParagraphFont"/>
    <w:link w:val="Heading3"/>
    <w:uiPriority w:val="9"/>
    <w:rsid w:val="000D7952"/>
    <w:rPr>
      <w:rFonts w:asciiTheme="majorHAnsi" w:cstheme="majorBidi" w:eastAsiaTheme="majorEastAsia" w:hAnsiTheme="majorHAnsi"/>
      <w:color w:val="243f60" w:themeColor="accent1" w:themeShade="00007F"/>
      <w:sz w:val="24"/>
      <w:szCs w:val="24"/>
      <w:lang w:bidi="en-US"/>
    </w:rPr>
  </w:style>
  <w:style w:type="paragraph" w:styleId="xmsonormal" w:customStyle="1">
    <w:name w:val="x_msonormal"/>
    <w:basedOn w:val="Normal"/>
    <w:rsid w:val="005C11CB"/>
    <w:rPr>
      <w:rFonts w:cs="Calibri" w:eastAsiaTheme="minorHAnsi"/>
      <w:sz w:val="22"/>
      <w:szCs w:val="22"/>
      <w:lang w:bidi="ar-SA"/>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06-003" TargetMode="External"/><Relationship Id="rId22"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00247%7CUnknown%7CTWFpbGZsb3d8eyJFbXB0eU1hcGkiOnRydWUsIlYiOiIwLjAuMDAwMCIsIlAiOiJXaW4zMiIsIkFOIjoiTWFpbCIsIldUIjoyfQ%3D%3D%7C0%7C%7C%7C&amp;sdata=AF2q39OaJvrJ6rH%2FTQY97u%2BA13BgYwyB3b4po%2FVoJQI%3D&amp;reserved=0" TargetMode="External"/><Relationship Id="rId21" Type="http://schemas.openxmlformats.org/officeDocument/2006/relationships/hyperlink" Target="mailto:christoph.weber@unt.edu" TargetMode="External"/><Relationship Id="rId24" Type="http://schemas.openxmlformats.org/officeDocument/2006/relationships/hyperlink" Target="https://registrar.unt.edu/exams/final-exam-schedule/index.html" TargetMode="External"/><Relationship Id="rId23"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39506%7CUnknown%7CTWFpbGZsb3d8eyJFbXB0eU1hcGkiOnRydWUsIlYiOiIwLjAuMDAwMCIsIlAiOiJXaW4zMiIsIkFOIjoiTWFpbCIsIldUIjoyfQ%3D%3D%7C0%7C%7C%7C&amp;sdata=GomY1LC1rqQtubqUI9%2FV8v2nWzunOYfhjJgs0VHIngA%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desk@unt.edu"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11" Type="http://schemas.openxmlformats.org/officeDocument/2006/relationships/hyperlink" Target="https://community.canvaslms.com/docs/DOC-10554-4212710328" TargetMode="External"/><Relationship Id="rId10" Type="http://schemas.openxmlformats.org/officeDocument/2006/relationships/hyperlink" Target="https://aits.unt.edu/support/index.html" TargetMode="External"/><Relationship Id="rId13" Type="http://schemas.openxmlformats.org/officeDocument/2006/relationships/hyperlink" Target="https://www.mheducation.com/highered/contact.html#tech" TargetMode="External"/><Relationship Id="rId12" Type="http://schemas.openxmlformats.org/officeDocument/2006/relationships/hyperlink" Target="https://www.mheducation.com/highered/contact.html#tech" TargetMode="External"/><Relationship Id="rId15" Type="http://schemas.openxmlformats.org/officeDocument/2006/relationships/hyperlink" Target="https://disability.unt.edu/" TargetMode="External"/><Relationship Id="rId14" Type="http://schemas.openxmlformats.org/officeDocument/2006/relationships/hyperlink" Target="https://registrar.unt.edu/exams/final-exam-schedule/index.html" TargetMode="External"/><Relationship Id="rId17" Type="http://schemas.openxmlformats.org/officeDocument/2006/relationships/hyperlink" Target="https://policy.unt.edu/policy/06-039" TargetMode="External"/><Relationship Id="rId16" Type="http://schemas.openxmlformats.org/officeDocument/2006/relationships/hyperlink" Target="https://disability.unt.edu/" TargetMode="External"/><Relationship Id="rId19" Type="http://schemas.openxmlformats.org/officeDocument/2006/relationships/hyperlink" Target="https://deanofstudents.unt.edu/conduct"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3yHxW0f+dBmZEXGpX78r7QfJsg==">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2025-08-12T16:39:00Z</dcterms:created>
  <dc:creator>Steve</dc:creator>
</cp:coreProperties>
</file>