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6B29" w14:textId="77777777" w:rsidR="00993AA8" w:rsidRPr="00993AA8" w:rsidRDefault="00993AA8" w:rsidP="00993AA8">
      <w:pPr>
        <w:rPr>
          <w:b/>
          <w:bCs/>
        </w:rPr>
      </w:pPr>
      <w:r w:rsidRPr="00993AA8">
        <w:rPr>
          <w:b/>
          <w:bCs/>
        </w:rPr>
        <w:t>TECM 4180: Advanced Technical Communication</w:t>
      </w:r>
    </w:p>
    <w:p w14:paraId="18ECAA1C" w14:textId="77777777" w:rsidR="00993AA8" w:rsidRPr="00993AA8" w:rsidRDefault="00993AA8" w:rsidP="00993AA8">
      <w:pPr>
        <w:rPr>
          <w:b/>
          <w:bCs/>
        </w:rPr>
      </w:pPr>
      <w:r w:rsidRPr="00993AA8">
        <w:rPr>
          <w:b/>
          <w:bCs/>
        </w:rPr>
        <w:t>Course Information         </w:t>
      </w:r>
    </w:p>
    <w:p w14:paraId="4A46C013" w14:textId="77777777" w:rsidR="00993AA8" w:rsidRPr="00993AA8" w:rsidRDefault="00993AA8" w:rsidP="00993AA8">
      <w:r w:rsidRPr="00993AA8">
        <w:t>Term:             Spring 2025</w:t>
      </w:r>
    </w:p>
    <w:p w14:paraId="174372D2" w14:textId="77777777" w:rsidR="00993AA8" w:rsidRPr="00993AA8" w:rsidRDefault="00993AA8" w:rsidP="00993AA8">
      <w:r w:rsidRPr="00993AA8">
        <w:t>Time: W 5:00PM-7:50PM</w:t>
      </w:r>
    </w:p>
    <w:p w14:paraId="11989492" w14:textId="77777777" w:rsidR="00993AA8" w:rsidRPr="00993AA8" w:rsidRDefault="00993AA8" w:rsidP="00993AA8">
      <w:r w:rsidRPr="00993AA8">
        <w:t>Location:          AUDB 308</w:t>
      </w:r>
    </w:p>
    <w:p w14:paraId="258853F2" w14:textId="77777777" w:rsidR="00993AA8" w:rsidRPr="00993AA8" w:rsidRDefault="00993AA8" w:rsidP="00993AA8">
      <w:pPr>
        <w:rPr>
          <w:b/>
          <w:bCs/>
        </w:rPr>
      </w:pPr>
      <w:r w:rsidRPr="00993AA8">
        <w:rPr>
          <w:b/>
          <w:bCs/>
        </w:rPr>
        <w:t>Instructor Information</w:t>
      </w:r>
    </w:p>
    <w:p w14:paraId="7A093983" w14:textId="77777777" w:rsidR="00993AA8" w:rsidRPr="00993AA8" w:rsidRDefault="00993AA8" w:rsidP="00993AA8">
      <w:r w:rsidRPr="00993AA8">
        <w:t>Instructor:       Dr. Ana Krahmer</w:t>
      </w:r>
    </w:p>
    <w:p w14:paraId="4EF0452F" w14:textId="77777777" w:rsidR="00993AA8" w:rsidRPr="00993AA8" w:rsidRDefault="00993AA8" w:rsidP="00993AA8">
      <w:r w:rsidRPr="00993AA8">
        <w:t>Office hours:    Tuesdays, 1:30PM-3:30PM, or by appointment</w:t>
      </w:r>
    </w:p>
    <w:p w14:paraId="729AF9CF" w14:textId="77777777" w:rsidR="00993AA8" w:rsidRPr="00993AA8" w:rsidRDefault="00993AA8" w:rsidP="00993AA8">
      <w:r w:rsidRPr="00993AA8">
        <w:t>Office location: Zoom or Willis 324</w:t>
      </w:r>
    </w:p>
    <w:p w14:paraId="3E6E5CF5" w14:textId="77777777" w:rsidR="00993AA8" w:rsidRPr="00993AA8" w:rsidRDefault="00993AA8" w:rsidP="00993AA8">
      <w:r w:rsidRPr="00993AA8">
        <w:t xml:space="preserve">Email: </w:t>
      </w:r>
      <w:hyperlink r:id="rId5" w:tgtFrame="_blank" w:history="1">
        <w:r w:rsidRPr="00993AA8">
          <w:rPr>
            <w:rStyle w:val="Hyperlink"/>
          </w:rPr>
          <w:t>ana.krahmer@unt.edu</w:t>
        </w:r>
      </w:hyperlink>
    </w:p>
    <w:p w14:paraId="2AF0E611" w14:textId="77777777" w:rsidR="00993AA8" w:rsidRPr="00993AA8" w:rsidRDefault="00993AA8" w:rsidP="00993AA8">
      <w:pPr>
        <w:rPr>
          <w:b/>
          <w:bCs/>
        </w:rPr>
      </w:pPr>
      <w:r w:rsidRPr="00993AA8">
        <w:rPr>
          <w:b/>
          <w:bCs/>
        </w:rPr>
        <w:t>Course Summary</w:t>
      </w:r>
    </w:p>
    <w:p w14:paraId="76B6E374" w14:textId="77777777" w:rsidR="00993AA8" w:rsidRPr="00993AA8" w:rsidRDefault="00993AA8" w:rsidP="00993AA8">
      <w:r w:rsidRPr="00993AA8">
        <w:t>Professionals in all fields are increasingly called upon to evaluate processes, improve outcomes, and lead change. To make sound conclusions and to influence others, you must gather information, ensure that it’s valid and credible, and present your findings and recommendations in a clear compelling way. In this course, you’ll gather information through interviews, surveys, and secondary research. You’ll hone your critical thinking skills. You’ll learn how to organize your content for maximum impact. And you’ll develop memos, articles, reports, and graphs.</w:t>
      </w:r>
    </w:p>
    <w:p w14:paraId="6140CBB4" w14:textId="77777777" w:rsidR="00993AA8" w:rsidRPr="00993AA8" w:rsidRDefault="00993AA8" w:rsidP="00993AA8">
      <w:r w:rsidRPr="00993AA8">
        <w:t xml:space="preserve">By the end of this </w:t>
      </w:r>
      <w:proofErr w:type="gramStart"/>
      <w:r w:rsidRPr="00993AA8">
        <w:t>course</w:t>
      </w:r>
      <w:proofErr w:type="gramEnd"/>
      <w:r w:rsidRPr="00993AA8">
        <w:t xml:space="preserve"> you should be able to—</w:t>
      </w:r>
    </w:p>
    <w:p w14:paraId="0DD3AE42" w14:textId="77777777" w:rsidR="00993AA8" w:rsidRPr="00993AA8" w:rsidRDefault="00993AA8" w:rsidP="00993AA8">
      <w:pPr>
        <w:numPr>
          <w:ilvl w:val="0"/>
          <w:numId w:val="1"/>
        </w:numPr>
      </w:pPr>
      <w:r w:rsidRPr="00993AA8">
        <w:t xml:space="preserve">work in a </w:t>
      </w:r>
      <w:proofErr w:type="gramStart"/>
      <w:r w:rsidRPr="00993AA8">
        <w:t>team;</w:t>
      </w:r>
      <w:proofErr w:type="gramEnd"/>
    </w:p>
    <w:p w14:paraId="0CD0C2BE" w14:textId="77777777" w:rsidR="00993AA8" w:rsidRPr="00993AA8" w:rsidRDefault="00993AA8" w:rsidP="00993AA8">
      <w:pPr>
        <w:numPr>
          <w:ilvl w:val="0"/>
          <w:numId w:val="1"/>
        </w:numPr>
      </w:pPr>
      <w:r w:rsidRPr="00993AA8">
        <w:t xml:space="preserve">make decisions and solve </w:t>
      </w:r>
      <w:proofErr w:type="gramStart"/>
      <w:r w:rsidRPr="00993AA8">
        <w:t>problems;</w:t>
      </w:r>
      <w:proofErr w:type="gramEnd"/>
    </w:p>
    <w:p w14:paraId="3FCB9F4E" w14:textId="77777777" w:rsidR="00993AA8" w:rsidRPr="00993AA8" w:rsidRDefault="00993AA8" w:rsidP="00993AA8">
      <w:pPr>
        <w:numPr>
          <w:ilvl w:val="0"/>
          <w:numId w:val="1"/>
        </w:numPr>
      </w:pPr>
      <w:r w:rsidRPr="00993AA8">
        <w:t xml:space="preserve">plan, organize and prioritize </w:t>
      </w:r>
      <w:proofErr w:type="gramStart"/>
      <w:r w:rsidRPr="00993AA8">
        <w:t>work;</w:t>
      </w:r>
      <w:proofErr w:type="gramEnd"/>
    </w:p>
    <w:p w14:paraId="01AB5A97" w14:textId="77777777" w:rsidR="00993AA8" w:rsidRPr="00993AA8" w:rsidRDefault="00993AA8" w:rsidP="00993AA8">
      <w:pPr>
        <w:numPr>
          <w:ilvl w:val="0"/>
          <w:numId w:val="1"/>
        </w:numPr>
      </w:pPr>
      <w:r w:rsidRPr="00993AA8">
        <w:t xml:space="preserve">communicate </w:t>
      </w:r>
      <w:proofErr w:type="gramStart"/>
      <w:r w:rsidRPr="00993AA8">
        <w:t>verbally;</w:t>
      </w:r>
      <w:proofErr w:type="gramEnd"/>
    </w:p>
    <w:p w14:paraId="25BF11DF" w14:textId="77777777" w:rsidR="00993AA8" w:rsidRPr="00993AA8" w:rsidRDefault="00993AA8" w:rsidP="00993AA8">
      <w:pPr>
        <w:numPr>
          <w:ilvl w:val="0"/>
          <w:numId w:val="1"/>
        </w:numPr>
      </w:pPr>
      <w:r w:rsidRPr="00993AA8">
        <w:t xml:space="preserve">obtain and process </w:t>
      </w:r>
      <w:proofErr w:type="gramStart"/>
      <w:r w:rsidRPr="00993AA8">
        <w:t>information;</w:t>
      </w:r>
      <w:proofErr w:type="gramEnd"/>
    </w:p>
    <w:p w14:paraId="2E1D68A3" w14:textId="77777777" w:rsidR="00993AA8" w:rsidRPr="00993AA8" w:rsidRDefault="00993AA8" w:rsidP="00993AA8">
      <w:pPr>
        <w:numPr>
          <w:ilvl w:val="0"/>
          <w:numId w:val="1"/>
        </w:numPr>
      </w:pPr>
      <w:r w:rsidRPr="00993AA8">
        <w:t xml:space="preserve">analyze quantitative </w:t>
      </w:r>
      <w:proofErr w:type="gramStart"/>
      <w:r w:rsidRPr="00993AA8">
        <w:t>data;</w:t>
      </w:r>
      <w:proofErr w:type="gramEnd"/>
    </w:p>
    <w:p w14:paraId="394410C7" w14:textId="77777777" w:rsidR="00993AA8" w:rsidRPr="00993AA8" w:rsidRDefault="00993AA8" w:rsidP="00993AA8">
      <w:pPr>
        <w:numPr>
          <w:ilvl w:val="0"/>
          <w:numId w:val="1"/>
        </w:numPr>
      </w:pPr>
      <w:r w:rsidRPr="00993AA8">
        <w:t xml:space="preserve">understand technology related to the </w:t>
      </w:r>
      <w:proofErr w:type="gramStart"/>
      <w:r w:rsidRPr="00993AA8">
        <w:t>job;</w:t>
      </w:r>
      <w:proofErr w:type="gramEnd"/>
    </w:p>
    <w:p w14:paraId="03447ACA" w14:textId="77777777" w:rsidR="00993AA8" w:rsidRPr="00993AA8" w:rsidRDefault="00993AA8" w:rsidP="00993AA8">
      <w:pPr>
        <w:numPr>
          <w:ilvl w:val="0"/>
          <w:numId w:val="1"/>
        </w:numPr>
      </w:pPr>
      <w:r w:rsidRPr="00993AA8">
        <w:t xml:space="preserve">use software </w:t>
      </w:r>
      <w:proofErr w:type="gramStart"/>
      <w:r w:rsidRPr="00993AA8">
        <w:t>proficiently;</w:t>
      </w:r>
      <w:proofErr w:type="gramEnd"/>
    </w:p>
    <w:p w14:paraId="75273859" w14:textId="77777777" w:rsidR="00993AA8" w:rsidRPr="00993AA8" w:rsidRDefault="00993AA8" w:rsidP="00993AA8">
      <w:pPr>
        <w:numPr>
          <w:ilvl w:val="0"/>
          <w:numId w:val="1"/>
        </w:numPr>
      </w:pPr>
      <w:r w:rsidRPr="00993AA8">
        <w:t>create and/or edit reports; and</w:t>
      </w:r>
    </w:p>
    <w:p w14:paraId="7CA9AB89" w14:textId="77777777" w:rsidR="00993AA8" w:rsidRPr="00993AA8" w:rsidRDefault="00993AA8" w:rsidP="00993AA8">
      <w:pPr>
        <w:numPr>
          <w:ilvl w:val="0"/>
          <w:numId w:val="1"/>
        </w:numPr>
      </w:pPr>
      <w:r w:rsidRPr="00993AA8">
        <w:t>sell and influence others.</w:t>
      </w:r>
      <w:bookmarkStart w:id="0" w:name="_ftnref1"/>
      <w:r w:rsidRPr="00993AA8">
        <w:fldChar w:fldCharType="begin"/>
      </w:r>
      <w:r w:rsidRPr="00993AA8">
        <w:instrText>HYPERLINK "" \l "_ftn1"</w:instrText>
      </w:r>
      <w:r w:rsidRPr="00993AA8">
        <w:fldChar w:fldCharType="separate"/>
      </w:r>
      <w:r w:rsidRPr="00993AA8">
        <w:rPr>
          <w:rStyle w:val="Hyperlink"/>
        </w:rPr>
        <w:t>[1]</w:t>
      </w:r>
      <w:r w:rsidRPr="00993AA8">
        <w:fldChar w:fldCharType="end"/>
      </w:r>
      <w:bookmarkEnd w:id="0"/>
    </w:p>
    <w:p w14:paraId="1426AB9F" w14:textId="77777777" w:rsidR="00993AA8" w:rsidRPr="00993AA8" w:rsidRDefault="00993AA8" w:rsidP="00993AA8">
      <w:pPr>
        <w:rPr>
          <w:b/>
          <w:bCs/>
        </w:rPr>
      </w:pPr>
      <w:r w:rsidRPr="00993AA8">
        <w:rPr>
          <w:b/>
          <w:bCs/>
        </w:rPr>
        <w:t>Textbook</w:t>
      </w:r>
    </w:p>
    <w:p w14:paraId="2A92A830" w14:textId="77777777" w:rsidR="00993AA8" w:rsidRPr="00993AA8" w:rsidRDefault="00993AA8" w:rsidP="00993AA8">
      <w:r w:rsidRPr="00993AA8">
        <w:t>The required texts for this course are</w:t>
      </w:r>
    </w:p>
    <w:p w14:paraId="574B0078" w14:textId="77777777" w:rsidR="00993AA8" w:rsidRPr="00993AA8" w:rsidRDefault="00993AA8" w:rsidP="00993AA8">
      <w:pPr>
        <w:numPr>
          <w:ilvl w:val="0"/>
          <w:numId w:val="2"/>
        </w:numPr>
      </w:pPr>
      <w:r w:rsidRPr="00993AA8">
        <w:rPr>
          <w:i/>
          <w:iCs/>
        </w:rPr>
        <w:lastRenderedPageBreak/>
        <w:t>Organizing Ideas</w:t>
      </w:r>
      <w:r w:rsidRPr="00993AA8">
        <w:t xml:space="preserve"> by Matthew Spence</w:t>
      </w:r>
    </w:p>
    <w:p w14:paraId="735DDCEC" w14:textId="77777777" w:rsidR="00993AA8" w:rsidRPr="00993AA8" w:rsidRDefault="00993AA8" w:rsidP="00993AA8">
      <w:pPr>
        <w:numPr>
          <w:ilvl w:val="0"/>
          <w:numId w:val="2"/>
        </w:numPr>
      </w:pPr>
      <w:r w:rsidRPr="00993AA8">
        <w:rPr>
          <w:i/>
          <w:iCs/>
        </w:rPr>
        <w:t>Think Smarter, Critical Thinking to Improve Problem-Solving and Decision-Making Skills</w:t>
      </w:r>
      <w:r w:rsidRPr="00993AA8">
        <w:t xml:space="preserve"> by Michael Kallet</w:t>
      </w:r>
    </w:p>
    <w:p w14:paraId="72F14810" w14:textId="77777777" w:rsidR="00993AA8" w:rsidRPr="00993AA8" w:rsidRDefault="00993AA8" w:rsidP="00993AA8">
      <w:r w:rsidRPr="00993AA8">
        <w:t>Supplemental readings will be available on Canvas.</w:t>
      </w:r>
    </w:p>
    <w:p w14:paraId="2D66713E" w14:textId="77777777" w:rsidR="00993AA8" w:rsidRPr="00993AA8" w:rsidRDefault="00993AA8" w:rsidP="00993AA8">
      <w:pPr>
        <w:rPr>
          <w:b/>
          <w:bCs/>
        </w:rPr>
      </w:pPr>
      <w:r w:rsidRPr="00993AA8">
        <w:rPr>
          <w:b/>
          <w:bCs/>
        </w:rPr>
        <w:t>Assignments</w:t>
      </w:r>
    </w:p>
    <w:p w14:paraId="4E1332DC" w14:textId="77777777" w:rsidR="00993AA8" w:rsidRPr="00993AA8" w:rsidRDefault="00993AA8" w:rsidP="00993AA8">
      <w:r w:rsidRPr="00993AA8">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critical thinking, and problem-solving skills.</w:t>
      </w:r>
    </w:p>
    <w:p w14:paraId="51930BDF" w14:textId="77777777" w:rsidR="00993AA8" w:rsidRPr="00993AA8" w:rsidRDefault="00993AA8" w:rsidP="00993AA8">
      <w:r w:rsidRPr="00993AA8">
        <w:t>Below is a brief description of the major assignments you will complete in this course and the assignment grade weights. More specific instructions about each will be provided in-class and on Canvas.</w:t>
      </w:r>
    </w:p>
    <w:p w14:paraId="113B3DB6" w14:textId="77777777" w:rsidR="00993AA8" w:rsidRPr="00993AA8" w:rsidRDefault="00993AA8" w:rsidP="00993AA8">
      <w:pPr>
        <w:rPr>
          <w:b/>
          <w:bCs/>
        </w:rPr>
      </w:pPr>
      <w:r w:rsidRPr="00993AA8">
        <w:rPr>
          <w:b/>
          <w:bCs/>
        </w:rPr>
        <w:t>Student Interview Report (individual), 10%</w:t>
      </w:r>
    </w:p>
    <w:p w14:paraId="28BB1E79" w14:textId="77777777" w:rsidR="00993AA8" w:rsidRPr="00993AA8" w:rsidRDefault="00993AA8" w:rsidP="00993AA8">
      <w:r w:rsidRPr="00993AA8">
        <w:t>Interview a fellow student and then write a report (using the Spence method) that presents information and recommendations to your readers.</w:t>
      </w:r>
    </w:p>
    <w:p w14:paraId="2D8CDA01" w14:textId="77777777" w:rsidR="00993AA8" w:rsidRPr="00993AA8" w:rsidRDefault="00993AA8" w:rsidP="00993AA8">
      <w:pPr>
        <w:rPr>
          <w:b/>
          <w:bCs/>
        </w:rPr>
      </w:pPr>
      <w:r w:rsidRPr="00993AA8">
        <w:rPr>
          <w:b/>
          <w:bCs/>
        </w:rPr>
        <w:t>Client Interview Report (individual), 15%</w:t>
      </w:r>
    </w:p>
    <w:p w14:paraId="0F942E3C" w14:textId="77777777" w:rsidR="00993AA8" w:rsidRPr="00993AA8" w:rsidRDefault="00993AA8" w:rsidP="00993AA8">
      <w:r w:rsidRPr="00993AA8">
        <w:t>Interview someone who is a leader in a non-profit organization, the owner or manager of a business, or a professional in a field that interests you. Write a report (using the Spence method) that presents information and recommendations to your readers.</w:t>
      </w:r>
    </w:p>
    <w:p w14:paraId="42BE6D6B" w14:textId="77777777" w:rsidR="00993AA8" w:rsidRPr="00993AA8" w:rsidRDefault="00993AA8" w:rsidP="00993AA8">
      <w:pPr>
        <w:rPr>
          <w:b/>
          <w:bCs/>
        </w:rPr>
      </w:pPr>
      <w:r w:rsidRPr="00993AA8">
        <w:rPr>
          <w:b/>
          <w:bCs/>
        </w:rPr>
        <w:t>Intercultural Communication Report (individual), 20%</w:t>
      </w:r>
    </w:p>
    <w:p w14:paraId="1E786F80" w14:textId="77777777" w:rsidR="00993AA8" w:rsidRPr="00993AA8" w:rsidRDefault="00993AA8" w:rsidP="00993AA8">
      <w:r w:rsidRPr="00993AA8">
        <w:t>Conduct secondary research to explore an intercultural communication situation that is critical to the success of an organization. Synthesize information from multiple sources to report your findings and recommendations.</w:t>
      </w:r>
    </w:p>
    <w:p w14:paraId="0D5A3BDF" w14:textId="77777777" w:rsidR="00993AA8" w:rsidRPr="00993AA8" w:rsidRDefault="00993AA8" w:rsidP="00993AA8">
      <w:pPr>
        <w:rPr>
          <w:b/>
          <w:bCs/>
        </w:rPr>
      </w:pPr>
      <w:r w:rsidRPr="00993AA8">
        <w:rPr>
          <w:b/>
          <w:bCs/>
        </w:rPr>
        <w:t>Proposal Pitch (individual), 15%</w:t>
      </w:r>
    </w:p>
    <w:p w14:paraId="59B7A098" w14:textId="77777777" w:rsidR="00993AA8" w:rsidRPr="00993AA8" w:rsidRDefault="00993AA8" w:rsidP="00993AA8">
      <w:r w:rsidRPr="00993AA8">
        <w:t>Write a persuasive summary of secondary research and a proposal for a primary research project. Pitch this proposal to your assigned team. Team members will discuss all the proposals and choose which to develop into a survey.</w:t>
      </w:r>
    </w:p>
    <w:p w14:paraId="7498C51A" w14:textId="77777777" w:rsidR="00993AA8" w:rsidRPr="00993AA8" w:rsidRDefault="00993AA8" w:rsidP="00993AA8">
      <w:pPr>
        <w:rPr>
          <w:b/>
          <w:bCs/>
        </w:rPr>
      </w:pPr>
      <w:r w:rsidRPr="00993AA8">
        <w:rPr>
          <w:b/>
          <w:bCs/>
        </w:rPr>
        <w:t>Survey Report (group), 25%</w:t>
      </w:r>
    </w:p>
    <w:p w14:paraId="23CE6724" w14:textId="77777777" w:rsidR="00993AA8" w:rsidRPr="00993AA8" w:rsidRDefault="00993AA8" w:rsidP="00993AA8">
      <w:r w:rsidRPr="00993AA8">
        <w:t>Work as a group to identify research goals and to conduct a survey. Analyze your survey results and report your findings verbally and visually.</w:t>
      </w:r>
    </w:p>
    <w:p w14:paraId="40578ABF" w14:textId="77777777" w:rsidR="00993AA8" w:rsidRPr="00993AA8" w:rsidRDefault="00993AA8" w:rsidP="00993AA8">
      <w:pPr>
        <w:rPr>
          <w:b/>
          <w:bCs/>
        </w:rPr>
      </w:pPr>
      <w:r w:rsidRPr="00993AA8">
        <w:rPr>
          <w:b/>
          <w:bCs/>
        </w:rPr>
        <w:t>In-Class Assignments, Professionalism, Drafts, Peer Reviews, and Critical Thinking (individual/group), 15%</w:t>
      </w:r>
    </w:p>
    <w:p w14:paraId="7972A3D7" w14:textId="77777777" w:rsidR="00993AA8" w:rsidRPr="00993AA8" w:rsidRDefault="00993AA8" w:rsidP="00993AA8">
      <w:r w:rsidRPr="00993AA8">
        <w:t xml:space="preserve">Complete assignment drafts, peer reviews, critical thinking activities, and assigned readings as well as conduct yourself as a professional communicator in class. Completion of in-class activities counts toward this 15% of your grade, and strong professional behavior for in-class activities can </w:t>
      </w:r>
      <w:r w:rsidRPr="00993AA8">
        <w:lastRenderedPageBreak/>
        <w:t xml:space="preserve">mean the difference between an A and a B when your grade hovers around </w:t>
      </w:r>
      <w:proofErr w:type="gramStart"/>
      <w:r w:rsidRPr="00993AA8">
        <w:t>an 89.5</w:t>
      </w:r>
      <w:proofErr w:type="gramEnd"/>
      <w:r w:rsidRPr="00993AA8">
        <w:t>% at the end of the semester.</w:t>
      </w:r>
    </w:p>
    <w:p w14:paraId="3E0462DF" w14:textId="77777777" w:rsidR="00993AA8" w:rsidRPr="00993AA8" w:rsidRDefault="00993AA8" w:rsidP="00993AA8">
      <w:pPr>
        <w:rPr>
          <w:b/>
          <w:bCs/>
        </w:rPr>
      </w:pPr>
      <w:r w:rsidRPr="00993AA8">
        <w:rPr>
          <w:b/>
          <w:bCs/>
        </w:rPr>
        <w:t>Grading</w:t>
      </w:r>
    </w:p>
    <w:p w14:paraId="4951D0EA" w14:textId="77777777" w:rsidR="00993AA8" w:rsidRPr="00993AA8" w:rsidRDefault="00993AA8" w:rsidP="00993AA8">
      <w:r w:rsidRPr="00993AA8">
        <w:t xml:space="preserve">The below grading criteria serve as general guidelines for evaluating all </w:t>
      </w:r>
      <w:proofErr w:type="spellStart"/>
      <w:proofErr w:type="gramStart"/>
      <w:r w:rsidRPr="00993AA8">
        <w:t>assignments.Consider</w:t>
      </w:r>
      <w:proofErr w:type="spellEnd"/>
      <w:proofErr w:type="gramEnd"/>
      <w:r w:rsidRPr="00993AA8">
        <w:t xml:space="preserve"> the following criteria very carefully as you make decisions about class participation, attendance, and communication between your professor and your peers.</w:t>
      </w:r>
    </w:p>
    <w:p w14:paraId="62C87AEC" w14:textId="77777777" w:rsidR="00993AA8" w:rsidRPr="00993AA8" w:rsidRDefault="00993AA8" w:rsidP="00993AA8">
      <w:r w:rsidRPr="00993AA8">
        <w:t>Assignment-specific rubrics will be housed on Canvas.</w:t>
      </w:r>
    </w:p>
    <w:p w14:paraId="40208860" w14:textId="77777777" w:rsidR="00993AA8" w:rsidRPr="00993AA8" w:rsidRDefault="00993AA8" w:rsidP="00993AA8">
      <w:r w:rsidRPr="00993AA8">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3B1CA025" w14:textId="77777777" w:rsidR="00993AA8" w:rsidRPr="00993AA8" w:rsidRDefault="00993AA8" w:rsidP="00993AA8">
      <w:r w:rsidRPr="00993AA8">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54387A0A" w14:textId="77777777" w:rsidR="00993AA8" w:rsidRPr="00993AA8" w:rsidRDefault="00993AA8" w:rsidP="00993AA8">
      <w:r w:rsidRPr="00993AA8">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15AEC03B" w14:textId="77777777" w:rsidR="00993AA8" w:rsidRPr="00993AA8" w:rsidRDefault="00993AA8" w:rsidP="00993AA8">
      <w:r w:rsidRPr="00993AA8">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6C114ECE" w14:textId="77777777" w:rsidR="00993AA8" w:rsidRPr="00993AA8" w:rsidRDefault="00993AA8" w:rsidP="00993AA8">
      <w:r w:rsidRPr="00993AA8">
        <w:t xml:space="preserve">"F" (0-59%): A manager would start looking for someone to replace you. </w:t>
      </w:r>
      <w:proofErr w:type="gramStart"/>
      <w:r w:rsidRPr="00993AA8">
        <w:t>In particular, work</w:t>
      </w:r>
      <w:proofErr w:type="gramEnd"/>
      <w:r w:rsidRPr="00993AA8">
        <w:t xml:space="preserve"> fails to address the tasks of the assignment, is so underdeveloped as to demonstrate incompetence, and is mechanically and grammatically incomprehensible. This grade will also be assigned for any evidence of plagiarism.</w:t>
      </w:r>
    </w:p>
    <w:p w14:paraId="6F091797" w14:textId="77777777" w:rsidR="00993AA8" w:rsidRPr="00993AA8" w:rsidRDefault="00993AA8" w:rsidP="00993AA8">
      <w:pPr>
        <w:rPr>
          <w:b/>
          <w:bCs/>
        </w:rPr>
      </w:pPr>
      <w:r w:rsidRPr="00993AA8">
        <w:rPr>
          <w:b/>
          <w:bCs/>
        </w:rPr>
        <w:t>Course Policies and Procedures</w:t>
      </w:r>
    </w:p>
    <w:p w14:paraId="4ADAE547" w14:textId="77777777" w:rsidR="00993AA8" w:rsidRPr="00993AA8" w:rsidRDefault="00993AA8" w:rsidP="00993AA8">
      <w:r w:rsidRPr="00993AA8">
        <w:t>These policies provide you with the formal regulations governing this course. Submission of your first assignment indicates you have read, understood, and agreed to these policies.</w:t>
      </w:r>
    </w:p>
    <w:p w14:paraId="4A9AC483" w14:textId="77777777" w:rsidR="00993AA8" w:rsidRPr="00993AA8" w:rsidRDefault="00993AA8" w:rsidP="00993AA8">
      <w:pPr>
        <w:rPr>
          <w:b/>
          <w:bCs/>
        </w:rPr>
      </w:pPr>
      <w:r w:rsidRPr="00993AA8">
        <w:rPr>
          <w:b/>
          <w:bCs/>
        </w:rPr>
        <w:t>Drop Dates</w:t>
      </w:r>
    </w:p>
    <w:p w14:paraId="2E71A8C3" w14:textId="77777777" w:rsidR="00993AA8" w:rsidRPr="00993AA8" w:rsidRDefault="00993AA8" w:rsidP="00993AA8">
      <w:r w:rsidRPr="00993AA8">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p w14:paraId="59640C24" w14:textId="77777777" w:rsidR="00993AA8" w:rsidRPr="00993AA8" w:rsidRDefault="00993AA8" w:rsidP="00993AA8">
      <w:pPr>
        <w:rPr>
          <w:b/>
          <w:bCs/>
        </w:rPr>
      </w:pPr>
      <w:r w:rsidRPr="00993AA8">
        <w:rPr>
          <w:b/>
          <w:bCs/>
        </w:rPr>
        <w:t>Medical Withdrawals</w:t>
      </w:r>
    </w:p>
    <w:p w14:paraId="6E32AFF8" w14:textId="77777777" w:rsidR="00993AA8" w:rsidRPr="00993AA8" w:rsidRDefault="00993AA8" w:rsidP="00993AA8">
      <w:r w:rsidRPr="00993AA8">
        <w:lastRenderedPageBreak/>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history="1">
        <w:r w:rsidRPr="00993AA8">
          <w:rPr>
            <w:rStyle w:val="Hyperlink"/>
          </w:rPr>
          <w:t>http://deanofstudents.unt.edu/withdrawals</w:t>
        </w:r>
      </w:hyperlink>
      <w:r w:rsidRPr="00993AA8">
        <w:t>.</w:t>
      </w:r>
    </w:p>
    <w:p w14:paraId="2995B6B4" w14:textId="77777777" w:rsidR="00993AA8" w:rsidRPr="00993AA8" w:rsidRDefault="00993AA8" w:rsidP="00993AA8">
      <w:pPr>
        <w:rPr>
          <w:b/>
          <w:bCs/>
        </w:rPr>
      </w:pPr>
      <w:r w:rsidRPr="00993AA8">
        <w:rPr>
          <w:b/>
          <w:bCs/>
        </w:rPr>
        <w:t>Attendance</w:t>
      </w:r>
    </w:p>
    <w:p w14:paraId="6F8EE9BC" w14:textId="77777777" w:rsidR="00993AA8" w:rsidRPr="00993AA8" w:rsidRDefault="00993AA8" w:rsidP="00993AA8">
      <w:r w:rsidRPr="00993AA8">
        <w:t>The attendance policy is designed to help you to develop and practice the skills and habits that employers expect. The self-discipline of regular and prompt attendance is an important aspect of professionalism. Responsible students understand and appreciate this policy, which helps you to follow through on your educational goals.</w:t>
      </w:r>
    </w:p>
    <w:p w14:paraId="58A9C309" w14:textId="77777777" w:rsidR="00993AA8" w:rsidRPr="00993AA8" w:rsidRDefault="00993AA8" w:rsidP="00993AA8">
      <w:r w:rsidRPr="00993AA8">
        <w:t>You should make a firm commitment to attend every class meeting. However, due to the complexities of student life, I will allow for 2 absences without penalty. (That is a 10% rate of absenteeism, which would be unacceptable in most professional contexts.) You should reserve those absences for days when you are ill, accidentally sleep late, have car trouble, or experience other issues that unexpectedly prevent attendance.</w:t>
      </w:r>
    </w:p>
    <w:p w14:paraId="03AC2649" w14:textId="77777777" w:rsidR="00993AA8" w:rsidRPr="00993AA8" w:rsidRDefault="00993AA8" w:rsidP="00993AA8">
      <w:r w:rsidRPr="00993AA8">
        <w:t>Be clear about the requirements and penalties:</w:t>
      </w:r>
      <w:r w:rsidRPr="00993AA8">
        <w:br/>
        <w:t>• After the 2 penalty-free absences, each additional absence will lower your final course grade by one letter.</w:t>
      </w:r>
      <w:r w:rsidRPr="00993AA8">
        <w:br/>
        <w:t>• If you arrive more than 10 minutes late or leave before class is dismissed, I will record a half-day of absence.</w:t>
      </w:r>
      <w:r w:rsidRPr="00993AA8">
        <w:br/>
        <w:t>• Excused absences will be granted only for Religious Holy Days (communicated during the first week of the semester), Active-Duty Military Service (communicated in advance), Official University Functions (communicated in advance), and documented medical issues of more than 1 week’s duration, as described in the UNT Attendance Policy. (</w:t>
      </w:r>
      <w:hyperlink r:id="rId7" w:tgtFrame="_blank" w:history="1">
        <w:r w:rsidRPr="00993AA8">
          <w:rPr>
            <w:rStyle w:val="Hyperlink"/>
          </w:rPr>
          <w:t>https://policy.unt.edu/sites/default/files/06.039_StudAttnandAuthAbsence.Pub2_.19.pdf</w:t>
        </w:r>
      </w:hyperlink>
      <w:r w:rsidRPr="00993AA8">
        <w:t>)</w:t>
      </w:r>
      <w:r w:rsidRPr="00993AA8">
        <w:br/>
      </w:r>
      <w:r w:rsidRPr="00993AA8">
        <w:rPr>
          <w:b/>
          <w:bCs/>
        </w:rPr>
        <w:t xml:space="preserve">• DO NOT ask how you can “make up” for missed days. </w:t>
      </w:r>
      <w:r w:rsidRPr="00993AA8">
        <w:t xml:space="preserve">To be fair to everyone, everyone gets the stated number of penalty-free </w:t>
      </w:r>
      <w:proofErr w:type="gramStart"/>
      <w:r w:rsidRPr="00993AA8">
        <w:t>absences</w:t>
      </w:r>
      <w:proofErr w:type="gramEnd"/>
      <w:r w:rsidRPr="00993AA8">
        <w:t xml:space="preserve"> and everyone is penalized in the same manner for excessive absences.</w:t>
      </w:r>
    </w:p>
    <w:p w14:paraId="7E457537" w14:textId="77777777" w:rsidR="00993AA8" w:rsidRPr="00993AA8" w:rsidRDefault="00993AA8" w:rsidP="00993AA8">
      <w:r w:rsidRPr="00993AA8">
        <w:t>• UNT cares about student success. If you experience difficult circumstances that interfere with your educational goals, please consult the UNT Care Team or Student Services for guidance.</w:t>
      </w:r>
    </w:p>
    <w:p w14:paraId="49AEAFBF" w14:textId="77777777" w:rsidR="00993AA8" w:rsidRPr="00993AA8" w:rsidRDefault="00993AA8" w:rsidP="00993AA8">
      <w:pPr>
        <w:rPr>
          <w:b/>
          <w:bCs/>
        </w:rPr>
      </w:pPr>
      <w:r w:rsidRPr="00993AA8">
        <w:rPr>
          <w:b/>
          <w:bCs/>
        </w:rPr>
        <w:t>General Technology Requirements</w:t>
      </w:r>
    </w:p>
    <w:p w14:paraId="4D991A76" w14:textId="77777777" w:rsidR="00993AA8" w:rsidRPr="00993AA8" w:rsidRDefault="00993AA8" w:rsidP="00993AA8">
      <w:pPr>
        <w:rPr>
          <w:b/>
          <w:bCs/>
        </w:rPr>
      </w:pPr>
      <w:r w:rsidRPr="00993AA8">
        <w:rPr>
          <w:b/>
          <w:bCs/>
        </w:rPr>
        <w:t>Computer Operations and Access Requirements</w:t>
      </w:r>
    </w:p>
    <w:p w14:paraId="0599062D" w14:textId="77777777" w:rsidR="00993AA8" w:rsidRPr="00993AA8" w:rsidRDefault="00993AA8" w:rsidP="00993AA8">
      <w:r w:rsidRPr="00993AA8">
        <w:t>As this is a senior-level course, you are expected to be familiar with the day-to-day operation of computers including UNT email (and sending attachments), Canvas, and standard software.</w:t>
      </w:r>
    </w:p>
    <w:p w14:paraId="5A8E8FA3" w14:textId="77777777" w:rsidR="00993AA8" w:rsidRPr="00993AA8" w:rsidRDefault="00993AA8" w:rsidP="00993AA8">
      <w:r w:rsidRPr="00993AA8">
        <w:t>You are also expected to have regular access to computing technology, whether it be your computer at home or the computers provided by UNT. There are 14 computer labs on campus, including one 24-hour lab.</w:t>
      </w:r>
    </w:p>
    <w:p w14:paraId="2A294F43" w14:textId="77777777" w:rsidR="00993AA8" w:rsidRPr="00993AA8" w:rsidRDefault="00993AA8" w:rsidP="00993AA8">
      <w:pPr>
        <w:rPr>
          <w:b/>
          <w:bCs/>
        </w:rPr>
      </w:pPr>
      <w:r w:rsidRPr="00993AA8">
        <w:rPr>
          <w:b/>
          <w:bCs/>
        </w:rPr>
        <w:t>Hardware and Disk Media Requirements</w:t>
      </w:r>
    </w:p>
    <w:p w14:paraId="0DD27829" w14:textId="77777777" w:rsidR="00993AA8" w:rsidRPr="00993AA8" w:rsidRDefault="00993AA8" w:rsidP="00993AA8">
      <w:r w:rsidRPr="00993AA8">
        <w:lastRenderedPageBreak/>
        <w:t>It is your responsibility to ensure that the computer(s) and disk(s) you use are functional and that you have backed up your data in the case of technological failure.</w:t>
      </w:r>
    </w:p>
    <w:p w14:paraId="5E5886EC" w14:textId="77777777" w:rsidR="00993AA8" w:rsidRPr="00993AA8" w:rsidRDefault="00993AA8" w:rsidP="00993AA8">
      <w:r w:rsidRPr="00993AA8">
        <w:t xml:space="preserve">As a student at UNT, you can back up data, up to 25 GB, through </w:t>
      </w:r>
      <w:hyperlink r:id="rId8" w:history="1">
        <w:r w:rsidRPr="00993AA8">
          <w:rPr>
            <w:rStyle w:val="Hyperlink"/>
          </w:rPr>
          <w:t>OneDrive</w:t>
        </w:r>
      </w:hyperlink>
      <w:r w:rsidRPr="00993AA8">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993AA8">
        <w:t>EagleConnect</w:t>
      </w:r>
      <w:proofErr w:type="spellEnd"/>
      <w:r w:rsidRPr="00993AA8">
        <w:t xml:space="preserve"> account.</w:t>
      </w:r>
    </w:p>
    <w:p w14:paraId="053CF743" w14:textId="77777777" w:rsidR="00993AA8" w:rsidRPr="00993AA8" w:rsidRDefault="00993AA8" w:rsidP="00993AA8">
      <w:pPr>
        <w:rPr>
          <w:b/>
          <w:bCs/>
        </w:rPr>
      </w:pPr>
      <w:r w:rsidRPr="00993AA8">
        <w:rPr>
          <w:b/>
          <w:bCs/>
        </w:rPr>
        <w:t>Email Requirement</w:t>
      </w:r>
    </w:p>
    <w:p w14:paraId="0EE66B8E" w14:textId="77777777" w:rsidR="00993AA8" w:rsidRPr="00993AA8" w:rsidRDefault="00993AA8" w:rsidP="00993AA8">
      <w:r w:rsidRPr="00993AA8">
        <w:t>All students must have a valid UNT email address, as it is the only email address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38B8F27D" w14:textId="77777777" w:rsidR="00993AA8" w:rsidRPr="00993AA8" w:rsidRDefault="00993AA8" w:rsidP="00993AA8">
      <w:pPr>
        <w:rPr>
          <w:b/>
          <w:bCs/>
        </w:rPr>
      </w:pPr>
      <w:r w:rsidRPr="00993AA8">
        <w:rPr>
          <w:b/>
          <w:bCs/>
        </w:rPr>
        <w:t>Assignment Submission and Grading</w:t>
      </w:r>
    </w:p>
    <w:p w14:paraId="2A3B7F53" w14:textId="77777777" w:rsidR="00993AA8" w:rsidRPr="00993AA8" w:rsidRDefault="00993AA8" w:rsidP="00993AA8">
      <w:pPr>
        <w:rPr>
          <w:b/>
          <w:bCs/>
        </w:rPr>
      </w:pPr>
      <w:r w:rsidRPr="00993AA8">
        <w:rPr>
          <w:b/>
          <w:bCs/>
        </w:rPr>
        <w:t>Format</w:t>
      </w:r>
    </w:p>
    <w:p w14:paraId="47906BCB" w14:textId="77777777" w:rsidR="00993AA8" w:rsidRPr="00993AA8" w:rsidRDefault="00993AA8" w:rsidP="00993AA8">
      <w:r w:rsidRPr="00993AA8">
        <w:t>Major assignments and drafts must be submitted through Canvas unless otherwise noted. Emailed assignments will not be accepted.</w:t>
      </w:r>
    </w:p>
    <w:p w14:paraId="0A842005" w14:textId="77777777" w:rsidR="00993AA8" w:rsidRPr="00993AA8" w:rsidRDefault="00993AA8" w:rsidP="00993AA8">
      <w:pPr>
        <w:rPr>
          <w:b/>
          <w:bCs/>
        </w:rPr>
      </w:pPr>
      <w:r w:rsidRPr="00993AA8">
        <w:rPr>
          <w:b/>
          <w:bCs/>
        </w:rPr>
        <w:t>Deadlines</w:t>
      </w:r>
    </w:p>
    <w:p w14:paraId="09CD080E" w14:textId="77777777" w:rsidR="00993AA8" w:rsidRPr="00993AA8" w:rsidRDefault="00993AA8" w:rsidP="00993AA8">
      <w:r w:rsidRPr="00993AA8">
        <w:t xml:space="preserve">Assignments must be completed and uploaded to Canvas by the beginning of the designated class period, unless specified otherwise, or unless you use the </w:t>
      </w:r>
      <w:r w:rsidRPr="00993AA8">
        <w:rPr>
          <w:b/>
          <w:bCs/>
        </w:rPr>
        <w:t>D'oh</w:t>
      </w:r>
      <w:r w:rsidRPr="00993AA8">
        <w:t xml:space="preserve"> form, which you can use twice during the semester. Without the D'oh form, I do not accept late work unless you have extenuating circumstances that you communicate to me with as early notice as possible. </w:t>
      </w:r>
    </w:p>
    <w:p w14:paraId="19BAC952" w14:textId="77777777" w:rsidR="00993AA8" w:rsidRPr="00993AA8" w:rsidRDefault="00993AA8" w:rsidP="00993AA8">
      <w:r w:rsidRPr="00993AA8">
        <w:t>It is your responsibility to turn in your work on time. Computer-related excuses will not be accepted as per the above technology requirements.</w:t>
      </w:r>
    </w:p>
    <w:p w14:paraId="2DCA062A" w14:textId="77777777" w:rsidR="00993AA8" w:rsidRPr="00993AA8" w:rsidRDefault="00993AA8" w:rsidP="00993AA8">
      <w:r w:rsidRPr="00993AA8">
        <w:t>Lastly, you may not use program templates (e.g., Word templates) to format any of your documents — these don't encourage you to learn the programs and generally result in dull, unpersuasive documents.</w:t>
      </w:r>
    </w:p>
    <w:p w14:paraId="3A5B35A7" w14:textId="77777777" w:rsidR="00993AA8" w:rsidRPr="00993AA8" w:rsidRDefault="00993AA8" w:rsidP="00993AA8">
      <w:pPr>
        <w:rPr>
          <w:b/>
          <w:bCs/>
        </w:rPr>
      </w:pPr>
      <w:r w:rsidRPr="00993AA8">
        <w:rPr>
          <w:b/>
          <w:bCs/>
        </w:rPr>
        <w:t>Classroom Behavior</w:t>
      </w:r>
    </w:p>
    <w:p w14:paraId="58260A94" w14:textId="77777777" w:rsidR="00993AA8" w:rsidRPr="00993AA8" w:rsidRDefault="00993AA8" w:rsidP="00993AA8">
      <w:r w:rsidRPr="00993AA8">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993AA8">
        <w:rPr>
          <w:i/>
          <w:iCs/>
        </w:rPr>
        <w:t>North Texas Daily</w:t>
      </w:r>
      <w:r w:rsidRPr="00993AA8">
        <w:t xml:space="preserve"> or any other printed matter.</w:t>
      </w:r>
    </w:p>
    <w:p w14:paraId="4670B179" w14:textId="77777777" w:rsidR="00993AA8" w:rsidRPr="00993AA8" w:rsidRDefault="00993AA8" w:rsidP="00993AA8">
      <w:r w:rsidRPr="00993AA8">
        <w:t>Your preparedness in this course also falls under the subject of classroom behavior. You are expected to come to every class with your textbook and appropriate note-taking materials. Likewise, you are expected to have completed all the assigned readings and all assignments due during that class period.  We have regular in-class activities and assignments that are intended to help you with preparing your major assignments.  Every in-class activity we do adds to your major assignment and counts toward your in-class professionalism grade.</w:t>
      </w:r>
    </w:p>
    <w:p w14:paraId="6C554366" w14:textId="77777777" w:rsidR="00993AA8" w:rsidRPr="00993AA8" w:rsidRDefault="00993AA8" w:rsidP="00993AA8">
      <w:r w:rsidRPr="00993AA8">
        <w:lastRenderedPageBreak/>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1E079518" w14:textId="77777777" w:rsidR="00993AA8" w:rsidRPr="00993AA8" w:rsidRDefault="00993AA8" w:rsidP="00993AA8">
      <w:r w:rsidRPr="00993AA8">
        <w:t>The Code applies to your interactions with everyone involved in this course: the instructor, classmates, your project teammates, and invited guests.</w:t>
      </w:r>
    </w:p>
    <w:p w14:paraId="23EF8912" w14:textId="77777777" w:rsidR="00993AA8" w:rsidRPr="00993AA8" w:rsidRDefault="00993AA8" w:rsidP="00993AA8">
      <w:pPr>
        <w:rPr>
          <w:b/>
          <w:bCs/>
        </w:rPr>
      </w:pPr>
      <w:r w:rsidRPr="00993AA8">
        <w:rPr>
          <w:b/>
          <w:bCs/>
        </w:rPr>
        <w:t>Teamwork Behavior</w:t>
      </w:r>
    </w:p>
    <w:p w14:paraId="376A38BA" w14:textId="77777777" w:rsidR="00993AA8" w:rsidRPr="00993AA8" w:rsidRDefault="00993AA8" w:rsidP="00993AA8">
      <w:r w:rsidRPr="00993AA8">
        <w:t>You will complete two major projects in teams. I will assign these teams based on your shared academic interests. Before any teamwork begins, you will create a charter that is designed to ensure strong communication across the team.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010F1276" w14:textId="77777777" w:rsidR="00993AA8" w:rsidRPr="00993AA8" w:rsidRDefault="00993AA8" w:rsidP="00993AA8">
      <w:pPr>
        <w:rPr>
          <w:b/>
          <w:bCs/>
        </w:rPr>
      </w:pPr>
      <w:r w:rsidRPr="00993AA8">
        <w:rPr>
          <w:b/>
          <w:bCs/>
        </w:rPr>
        <w:t>Academic Integrity</w:t>
      </w:r>
    </w:p>
    <w:p w14:paraId="3A43F902" w14:textId="77777777" w:rsidR="00993AA8" w:rsidRPr="00993AA8" w:rsidRDefault="00993AA8" w:rsidP="00993AA8">
      <w:r w:rsidRPr="00993AA8">
        <w:t>I follow UNT’s academic integrity and dishonesty policies. UNT defines six acts of academic dishonesty (see UNT Policy 06.003). Below is a brief description of these act and the related 4180 penalty for committing each act:</w:t>
      </w:r>
    </w:p>
    <w:p w14:paraId="5CB487C9" w14:textId="77777777" w:rsidR="00993AA8" w:rsidRPr="00993AA8" w:rsidRDefault="00993AA8" w:rsidP="00993AA8">
      <w:r w:rsidRPr="00993AA8">
        <w:rPr>
          <w:i/>
          <w:iCs/>
        </w:rPr>
        <w:t xml:space="preserve">Cheating </w:t>
      </w:r>
      <w:r w:rsidRPr="00993AA8">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14CA08F5" w14:textId="77777777" w:rsidR="00993AA8" w:rsidRPr="00993AA8" w:rsidRDefault="00993AA8" w:rsidP="00993AA8">
      <w:r w:rsidRPr="00993AA8">
        <w:rPr>
          <w:i/>
          <w:iCs/>
        </w:rPr>
        <w:t xml:space="preserve">Plagiarism </w:t>
      </w:r>
      <w:r w:rsidRPr="00993AA8">
        <w:t>— the deliberate adoption or reproduction of ideas, words, or statements of another person as one's own without acknowledgement. You will receive a grade of 0 for any assignment that involves plagiarism.</w:t>
      </w:r>
    </w:p>
    <w:p w14:paraId="25C657CD" w14:textId="77777777" w:rsidR="00993AA8" w:rsidRPr="00993AA8" w:rsidRDefault="00993AA8" w:rsidP="00993AA8">
      <w:r w:rsidRPr="00993AA8">
        <w:rPr>
          <w:i/>
          <w:iCs/>
        </w:rPr>
        <w:t xml:space="preserve">Forgery </w:t>
      </w:r>
      <w:r w:rsidRPr="00993AA8">
        <w:t>— altering a score, grade, or official academic university record or forging the signature of an instructor or other student. You will receive a final grade of F in the course for any act of forgery.</w:t>
      </w:r>
    </w:p>
    <w:p w14:paraId="4523212C" w14:textId="77777777" w:rsidR="00993AA8" w:rsidRPr="00993AA8" w:rsidRDefault="00993AA8" w:rsidP="00993AA8">
      <w:r w:rsidRPr="00993AA8">
        <w:rPr>
          <w:i/>
          <w:iCs/>
        </w:rPr>
        <w:t xml:space="preserve">Fabrication </w:t>
      </w:r>
      <w:r w:rsidRPr="00993AA8">
        <w:t>— intentional and unauthorized falsification or invention of any information or citation in an academic exercise. You will receive a grade of 0 for any assignment that involves fabrication.</w:t>
      </w:r>
    </w:p>
    <w:p w14:paraId="6FBC7CAF" w14:textId="77777777" w:rsidR="00993AA8" w:rsidRPr="00993AA8" w:rsidRDefault="00993AA8" w:rsidP="00993AA8">
      <w:r w:rsidRPr="00993AA8">
        <w:rPr>
          <w:i/>
          <w:iCs/>
        </w:rPr>
        <w:t xml:space="preserve">Facilitating academic dishonesty </w:t>
      </w:r>
      <w:r w:rsidRPr="00993AA8">
        <w:t>— intentionally or knowingly helping or attempting to help another to violate a provision of the institutional code of academic integrity. You will receive a grade of 0 for any assignment that involves facilitating academic dishonesty.</w:t>
      </w:r>
    </w:p>
    <w:p w14:paraId="2D082E66" w14:textId="77777777" w:rsidR="00993AA8" w:rsidRPr="00993AA8" w:rsidRDefault="00993AA8" w:rsidP="00993AA8">
      <w:r w:rsidRPr="00993AA8">
        <w:rPr>
          <w:i/>
          <w:iCs/>
        </w:rPr>
        <w:t xml:space="preserve">Sabotage </w:t>
      </w:r>
      <w:r w:rsidRPr="00993AA8">
        <w:t>— acting to prevent others from completing their work or willfully disrupting the academic work of others. You will receive a final grade of F in the course for any act of sabotage.</w:t>
      </w:r>
    </w:p>
    <w:p w14:paraId="2DE8DD64" w14:textId="77777777" w:rsidR="00993AA8" w:rsidRPr="00993AA8" w:rsidRDefault="00993AA8" w:rsidP="00993AA8">
      <w:r w:rsidRPr="00993AA8">
        <w:t xml:space="preserve">All acts of academic dishonesty will be reported to UNT’s Academic Integrity Office. You can read UNT's policy at </w:t>
      </w:r>
      <w:hyperlink r:id="rId9" w:history="1">
        <w:r w:rsidRPr="00993AA8">
          <w:rPr>
            <w:rStyle w:val="Hyperlink"/>
          </w:rPr>
          <w:t>http://tinyurl.com/nuwo42u</w:t>
        </w:r>
      </w:hyperlink>
      <w:r w:rsidRPr="00993AA8">
        <w:t xml:space="preserve">. At the beginning of the semester, we will review the six </w:t>
      </w:r>
      <w:r w:rsidRPr="00993AA8">
        <w:lastRenderedPageBreak/>
        <w:t>acts of academic dishonesty and their related penalties. You must also complete a quiz on the subject, which will certify that you understand the policies and procedures.</w:t>
      </w:r>
    </w:p>
    <w:p w14:paraId="5982131A" w14:textId="77777777" w:rsidR="00993AA8" w:rsidRPr="00993AA8" w:rsidRDefault="00993AA8" w:rsidP="00993AA8">
      <w:pPr>
        <w:rPr>
          <w:b/>
          <w:bCs/>
        </w:rPr>
      </w:pPr>
      <w:r w:rsidRPr="00993AA8">
        <w:rPr>
          <w:b/>
          <w:bCs/>
        </w:rPr>
        <w:t>Accommodations (Special Arrangements)</w:t>
      </w:r>
    </w:p>
    <w:p w14:paraId="6E23BB1D" w14:textId="77777777" w:rsidR="00993AA8" w:rsidRPr="00993AA8" w:rsidRDefault="00993AA8" w:rsidP="00993AA8">
      <w:pPr>
        <w:rPr>
          <w:b/>
          <w:bCs/>
        </w:rPr>
      </w:pPr>
      <w:r w:rsidRPr="00993AA8">
        <w:rPr>
          <w:b/>
          <w:bCs/>
        </w:rPr>
        <w:t>UNT Office of Disability Accommodations</w:t>
      </w:r>
    </w:p>
    <w:p w14:paraId="6BCE2C3D" w14:textId="77777777" w:rsidR="00993AA8" w:rsidRPr="00993AA8" w:rsidRDefault="00993AA8" w:rsidP="00993AA8">
      <w:r w:rsidRPr="00993AA8">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993AA8">
        <w:t>in order to</w:t>
      </w:r>
      <w:proofErr w:type="gramEnd"/>
      <w:r w:rsidRPr="00993AA8">
        <w:t xml:space="preserve"> facilitate equality of educational access for persons with disabilities.</w:t>
      </w:r>
    </w:p>
    <w:p w14:paraId="5F83FECB" w14:textId="77777777" w:rsidR="00993AA8" w:rsidRPr="00993AA8" w:rsidRDefault="00993AA8" w:rsidP="00993AA8">
      <w:r w:rsidRPr="00993AA8">
        <w:t>To receive accommodations, you must </w:t>
      </w:r>
      <w:hyperlink r:id="rId10" w:history="1">
        <w:r w:rsidRPr="00993AA8">
          <w:rPr>
            <w:rStyle w:val="Hyperlink"/>
          </w:rPr>
          <w:t>register with the ODA</w:t>
        </w:r>
      </w:hyperlink>
      <w:r w:rsidRPr="00993AA8">
        <w:t> and then </w:t>
      </w:r>
      <w:hyperlink r:id="rId11" w:history="1">
        <w:r w:rsidRPr="00993AA8">
          <w:rPr>
            <w:rStyle w:val="Hyperlink"/>
          </w:rPr>
          <w:t>request a Reasonable Accommodation form</w:t>
        </w:r>
      </w:hyperlink>
      <w:r w:rsidRPr="00993AA8">
        <w:t xml:space="preserve">, which you should present to me within the first two weeks of class (see UNT Policy 16.001). You can read UNT’s policy on disability accommodation for students and academic units at </w:t>
      </w:r>
      <w:hyperlink r:id="rId12" w:history="1">
        <w:r w:rsidRPr="00993AA8">
          <w:rPr>
            <w:rStyle w:val="Hyperlink"/>
          </w:rPr>
          <w:t>https://tinyurl.com/y7jshaqx</w:t>
        </w:r>
      </w:hyperlink>
      <w:r w:rsidRPr="00993AA8">
        <w:t>.</w:t>
      </w:r>
    </w:p>
    <w:p w14:paraId="65D29B78" w14:textId="77777777" w:rsidR="00993AA8" w:rsidRPr="00993AA8" w:rsidRDefault="00993AA8" w:rsidP="00993AA8">
      <w:pPr>
        <w:rPr>
          <w:b/>
          <w:bCs/>
        </w:rPr>
      </w:pPr>
      <w:r w:rsidRPr="00993AA8">
        <w:rPr>
          <w:b/>
          <w:bCs/>
        </w:rPr>
        <w:t>Sexual Discrimination, Harassment, &amp; Assault</w:t>
      </w:r>
    </w:p>
    <w:p w14:paraId="5BA32FBF" w14:textId="77777777" w:rsidR="00993AA8" w:rsidRPr="00993AA8" w:rsidRDefault="00993AA8" w:rsidP="00993AA8">
      <w:r w:rsidRPr="00993AA8">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1E6B9478" w14:textId="77777777" w:rsidR="00993AA8" w:rsidRPr="00993AA8" w:rsidRDefault="00993AA8" w:rsidP="00993AA8">
      <w:r w:rsidRPr="00993AA8">
        <w:t>UNT’s Dean of Students’ website offers a range of </w:t>
      </w:r>
      <w:hyperlink r:id="rId13" w:history="1">
        <w:r w:rsidRPr="00993AA8">
          <w:rPr>
            <w:rStyle w:val="Hyperlink"/>
          </w:rPr>
          <w:t>on-campus and off-campus resources</w:t>
        </w:r>
      </w:hyperlink>
      <w:r w:rsidRPr="00993AA8">
        <w:t xml:space="preserve"> to help support survivors, depending on their unique needs. Renee LeClaire McNamara is UNT’s Student Advocate. She can be reached through email at renee.mcnamara@unt.edu or by calling 940-565-2648.</w:t>
      </w:r>
    </w:p>
    <w:p w14:paraId="202B9085" w14:textId="77777777" w:rsidR="00993AA8" w:rsidRPr="00993AA8" w:rsidRDefault="00993AA8" w:rsidP="00993AA8">
      <w:pPr>
        <w:rPr>
          <w:b/>
          <w:bCs/>
        </w:rPr>
      </w:pPr>
      <w:r w:rsidRPr="00993AA8">
        <w:rPr>
          <w:b/>
          <w:bCs/>
        </w:rPr>
        <w:t>Religious Holidays</w:t>
      </w:r>
    </w:p>
    <w:p w14:paraId="4253F863" w14:textId="77777777" w:rsidR="00993AA8" w:rsidRPr="00993AA8" w:rsidRDefault="00993AA8" w:rsidP="00993AA8">
      <w:r w:rsidRPr="00993AA8">
        <w:t>Students needing to miss class due to the observance of an officially recognized religious holy day are asked to consult with me at least one week in advance so we can schedule missed work accordingly.</w:t>
      </w:r>
    </w:p>
    <w:bookmarkStart w:id="1" w:name="_ftn1"/>
    <w:p w14:paraId="2A6CBF0A" w14:textId="77777777" w:rsidR="00993AA8" w:rsidRPr="00993AA8" w:rsidRDefault="00993AA8" w:rsidP="00993AA8">
      <w:r w:rsidRPr="00993AA8">
        <w:fldChar w:fldCharType="begin"/>
      </w:r>
      <w:r w:rsidRPr="00993AA8">
        <w:instrText>HYPERLINK "" \l "_ftnref1"</w:instrText>
      </w:r>
      <w:r w:rsidRPr="00993AA8">
        <w:fldChar w:fldCharType="separate"/>
      </w:r>
      <w:r w:rsidRPr="00993AA8">
        <w:rPr>
          <w:rStyle w:val="Hyperlink"/>
        </w:rPr>
        <w:t>[1]</w:t>
      </w:r>
      <w:r w:rsidRPr="00993AA8">
        <w:fldChar w:fldCharType="end"/>
      </w:r>
      <w:bookmarkEnd w:id="1"/>
      <w:r w:rsidRPr="00993AA8">
        <w:t xml:space="preserve"> Adams, Susan. “The 10 Skills Employers Most Want In 20-Something Employees.” </w:t>
      </w:r>
      <w:r w:rsidRPr="00993AA8">
        <w:rPr>
          <w:i/>
          <w:iCs/>
        </w:rPr>
        <w:t>Forbes</w:t>
      </w:r>
      <w:r w:rsidRPr="00993AA8">
        <w:t>, 11 Oct. 2013, https://www.forbes.com/sites/susanadams/2013/10/11/the-10-skills-employers-most-want-in-20-something-employees/#545cb7e86330. Accessed 21 Aug. 2017.</w:t>
      </w:r>
    </w:p>
    <w:p w14:paraId="6BF6415F" w14:textId="77777777" w:rsidR="008A5E30" w:rsidRDefault="008A5E30"/>
    <w:sectPr w:rsidR="008A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190C"/>
    <w:multiLevelType w:val="multilevel"/>
    <w:tmpl w:val="2FD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879AD"/>
    <w:multiLevelType w:val="multilevel"/>
    <w:tmpl w:val="57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50226">
    <w:abstractNumId w:val="1"/>
  </w:num>
  <w:num w:numId="2" w16cid:durableId="115418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A8"/>
    <w:rsid w:val="00405EA7"/>
    <w:rsid w:val="008A5E30"/>
    <w:rsid w:val="00993AA8"/>
    <w:rsid w:val="00F0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802F"/>
  <w15:chartTrackingRefBased/>
  <w15:docId w15:val="{CD5B66BE-44B8-425E-8CFD-03385416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AA8"/>
    <w:rPr>
      <w:rFonts w:eastAsiaTheme="majorEastAsia" w:cstheme="majorBidi"/>
      <w:color w:val="272727" w:themeColor="text1" w:themeTint="D8"/>
    </w:rPr>
  </w:style>
  <w:style w:type="paragraph" w:styleId="Title">
    <w:name w:val="Title"/>
    <w:basedOn w:val="Normal"/>
    <w:next w:val="Normal"/>
    <w:link w:val="TitleChar"/>
    <w:uiPriority w:val="10"/>
    <w:qFormat/>
    <w:rsid w:val="00993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AA8"/>
    <w:pPr>
      <w:spacing w:before="160"/>
      <w:jc w:val="center"/>
    </w:pPr>
    <w:rPr>
      <w:i/>
      <w:iCs/>
      <w:color w:val="404040" w:themeColor="text1" w:themeTint="BF"/>
    </w:rPr>
  </w:style>
  <w:style w:type="character" w:customStyle="1" w:styleId="QuoteChar">
    <w:name w:val="Quote Char"/>
    <w:basedOn w:val="DefaultParagraphFont"/>
    <w:link w:val="Quote"/>
    <w:uiPriority w:val="29"/>
    <w:rsid w:val="00993AA8"/>
    <w:rPr>
      <w:i/>
      <w:iCs/>
      <w:color w:val="404040" w:themeColor="text1" w:themeTint="BF"/>
    </w:rPr>
  </w:style>
  <w:style w:type="paragraph" w:styleId="ListParagraph">
    <w:name w:val="List Paragraph"/>
    <w:basedOn w:val="Normal"/>
    <w:uiPriority w:val="34"/>
    <w:qFormat/>
    <w:rsid w:val="00993AA8"/>
    <w:pPr>
      <w:ind w:left="720"/>
      <w:contextualSpacing/>
    </w:pPr>
  </w:style>
  <w:style w:type="character" w:styleId="IntenseEmphasis">
    <w:name w:val="Intense Emphasis"/>
    <w:basedOn w:val="DefaultParagraphFont"/>
    <w:uiPriority w:val="21"/>
    <w:qFormat/>
    <w:rsid w:val="00993AA8"/>
    <w:rPr>
      <w:i/>
      <w:iCs/>
      <w:color w:val="0F4761" w:themeColor="accent1" w:themeShade="BF"/>
    </w:rPr>
  </w:style>
  <w:style w:type="paragraph" w:styleId="IntenseQuote">
    <w:name w:val="Intense Quote"/>
    <w:basedOn w:val="Normal"/>
    <w:next w:val="Normal"/>
    <w:link w:val="IntenseQuoteChar"/>
    <w:uiPriority w:val="30"/>
    <w:qFormat/>
    <w:rsid w:val="00993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AA8"/>
    <w:rPr>
      <w:i/>
      <w:iCs/>
      <w:color w:val="0F4761" w:themeColor="accent1" w:themeShade="BF"/>
    </w:rPr>
  </w:style>
  <w:style w:type="character" w:styleId="IntenseReference">
    <w:name w:val="Intense Reference"/>
    <w:basedOn w:val="DefaultParagraphFont"/>
    <w:uiPriority w:val="32"/>
    <w:qFormat/>
    <w:rsid w:val="00993AA8"/>
    <w:rPr>
      <w:b/>
      <w:bCs/>
      <w:smallCaps/>
      <w:color w:val="0F4761" w:themeColor="accent1" w:themeShade="BF"/>
      <w:spacing w:val="5"/>
    </w:rPr>
  </w:style>
  <w:style w:type="character" w:styleId="Hyperlink">
    <w:name w:val="Hyperlink"/>
    <w:basedOn w:val="DefaultParagraphFont"/>
    <w:uiPriority w:val="99"/>
    <w:unhideWhenUsed/>
    <w:rsid w:val="00993AA8"/>
    <w:rPr>
      <w:color w:val="467886" w:themeColor="hyperlink"/>
      <w:u w:val="single"/>
    </w:rPr>
  </w:style>
  <w:style w:type="character" w:styleId="UnresolvedMention">
    <w:name w:val="Unresolved Mention"/>
    <w:basedOn w:val="DefaultParagraphFont"/>
    <w:uiPriority w:val="99"/>
    <w:semiHidden/>
    <w:unhideWhenUsed/>
    <w:rsid w:val="00993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07712">
      <w:bodyDiv w:val="1"/>
      <w:marLeft w:val="0"/>
      <w:marRight w:val="0"/>
      <w:marTop w:val="0"/>
      <w:marBottom w:val="0"/>
      <w:divBdr>
        <w:top w:val="none" w:sz="0" w:space="0" w:color="auto"/>
        <w:left w:val="none" w:sz="0" w:space="0" w:color="auto"/>
        <w:bottom w:val="none" w:sz="0" w:space="0" w:color="auto"/>
        <w:right w:val="none" w:sz="0" w:space="0" w:color="auto"/>
      </w:divBdr>
    </w:div>
    <w:div w:id="15417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deanofstudents.unt.edu/sexual-misconduct" TargetMode="External"/><Relationship Id="rId3" Type="http://schemas.openxmlformats.org/officeDocument/2006/relationships/settings" Target="settings.xml"/><Relationship Id="rId7" Type="http://schemas.openxmlformats.org/officeDocument/2006/relationships/hyperlink" Target="https://policy.unt.edu/sites/default/files/06.039_StudAttnandAuthAbsence.Pub2_.19.pdf" TargetMode="External"/><Relationship Id="rId12" Type="http://schemas.openxmlformats.org/officeDocument/2006/relationships/hyperlink" Target="https://tinyurl.com/y7jsha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disability.unt.edu/services/request" TargetMode="External"/><Relationship Id="rId5" Type="http://schemas.openxmlformats.org/officeDocument/2006/relationships/hyperlink" Target="mailto:ana.krahmer@unt.edu" TargetMode="External"/><Relationship Id="rId15" Type="http://schemas.openxmlformats.org/officeDocument/2006/relationships/theme" Target="theme/theme1.xml"/><Relationship Id="rId10" Type="http://schemas.openxmlformats.org/officeDocument/2006/relationships/hyperlink" Target="http://disability.unt.edu/services/apply" TargetMode="External"/><Relationship Id="rId4" Type="http://schemas.openxmlformats.org/officeDocument/2006/relationships/webSettings" Target="webSettings.xml"/><Relationship Id="rId9" Type="http://schemas.openxmlformats.org/officeDocument/2006/relationships/hyperlink" Target="http://tinyurl.com/nuwo42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2683</Words>
  <Characters>15295</Characters>
  <Application>Microsoft Office Word</Application>
  <DocSecurity>0</DocSecurity>
  <Lines>127</Lines>
  <Paragraphs>35</Paragraphs>
  <ScaleCrop>false</ScaleCrop>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1</cp:revision>
  <dcterms:created xsi:type="dcterms:W3CDTF">2025-01-15T17:16:00Z</dcterms:created>
  <dcterms:modified xsi:type="dcterms:W3CDTF">2025-01-15T17:16:00Z</dcterms:modified>
</cp:coreProperties>
</file>