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A76B4F">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002F3081"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 xml:space="preserve">SPAN 1020 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2D647545" w14:textId="27637079" w:rsidR="00064933" w:rsidRDefault="003546D0" w:rsidP="00F25A64">
      <w:pPr>
        <w:jc w:val="center"/>
        <w:rPr>
          <w:rFonts w:ascii="Times New Roman" w:hAnsi="Times New Roman"/>
          <w:b/>
          <w:sz w:val="32"/>
          <w:szCs w:val="32"/>
          <w:lang w:val="es-ES" w:bidi="ar-SA"/>
        </w:rPr>
      </w:pPr>
      <w:r>
        <w:rPr>
          <w:rFonts w:ascii="Times New Roman" w:hAnsi="Times New Roman"/>
          <w:b/>
          <w:sz w:val="32"/>
          <w:szCs w:val="32"/>
          <w:lang w:val="es-ES" w:bidi="ar-SA"/>
        </w:rPr>
        <w:t xml:space="preserve">Instructor: </w:t>
      </w:r>
      <w:r w:rsidR="00064933" w:rsidRPr="00064933">
        <w:rPr>
          <w:rFonts w:ascii="Times New Roman" w:hAnsi="Times New Roman"/>
          <w:b/>
          <w:sz w:val="32"/>
          <w:szCs w:val="32"/>
          <w:lang w:val="es-ES" w:bidi="ar-SA"/>
        </w:rPr>
        <w:t xml:space="preserve">Alba Pineda </w:t>
      </w:r>
      <w:r>
        <w:rPr>
          <w:rFonts w:ascii="Times New Roman" w:hAnsi="Times New Roman"/>
          <w:b/>
          <w:sz w:val="32"/>
          <w:szCs w:val="32"/>
          <w:lang w:val="es-ES" w:bidi="ar-SA"/>
        </w:rPr>
        <w:t>Instructor</w:t>
      </w:r>
      <w:r w:rsidRPr="00064933">
        <w:rPr>
          <w:rFonts w:ascii="Times New Roman" w:hAnsi="Times New Roman"/>
          <w:b/>
          <w:sz w:val="32"/>
          <w:szCs w:val="32"/>
          <w:lang w:val="es-ES" w:bidi="ar-SA"/>
        </w:rPr>
        <w:t xml:space="preserve"> Email</w:t>
      </w:r>
      <w:r w:rsidR="00064933" w:rsidRPr="00064933">
        <w:rPr>
          <w:rFonts w:ascii="Times New Roman" w:hAnsi="Times New Roman"/>
          <w:b/>
          <w:sz w:val="32"/>
          <w:szCs w:val="32"/>
          <w:lang w:val="es-ES" w:bidi="ar-SA"/>
        </w:rPr>
        <w:t xml:space="preserve">: </w:t>
      </w:r>
      <w:hyperlink r:id="rId8" w:history="1">
        <w:r w:rsidR="00064933" w:rsidRPr="00A26D95">
          <w:rPr>
            <w:rStyle w:val="Hyperlink"/>
            <w:rFonts w:ascii="Times New Roman" w:hAnsi="Times New Roman"/>
            <w:b/>
            <w:sz w:val="32"/>
            <w:szCs w:val="32"/>
            <w:lang w:val="es-ES" w:bidi="ar-SA"/>
          </w:rPr>
          <w:t>Alba.Pineda@unt.edu</w:t>
        </w:r>
      </w:hyperlink>
    </w:p>
    <w:p w14:paraId="23DC7C8C" w14:textId="21DB9A92" w:rsidR="00064933" w:rsidRPr="00064933" w:rsidRDefault="00064933" w:rsidP="00F25A64">
      <w:pPr>
        <w:jc w:val="center"/>
        <w:rPr>
          <w:rFonts w:ascii="Times New Roman" w:hAnsi="Times New Roman"/>
          <w:b/>
          <w:sz w:val="32"/>
          <w:szCs w:val="32"/>
          <w:lang w:bidi="ar-SA"/>
        </w:rPr>
      </w:pPr>
      <w:r w:rsidRPr="00064933">
        <w:rPr>
          <w:rFonts w:ascii="Times New Roman" w:hAnsi="Times New Roman"/>
          <w:b/>
          <w:sz w:val="32"/>
          <w:szCs w:val="32"/>
          <w:lang w:bidi="ar-SA"/>
        </w:rPr>
        <w:t>Office hours: Tuesday – Thursday 12:30p</w:t>
      </w:r>
      <w:r>
        <w:rPr>
          <w:rFonts w:ascii="Times New Roman" w:hAnsi="Times New Roman"/>
          <w:b/>
          <w:sz w:val="32"/>
          <w:szCs w:val="32"/>
          <w:lang w:bidi="ar-SA"/>
        </w:rPr>
        <w:t xml:space="preserve">m -1:30pm via Zoom </w:t>
      </w:r>
    </w:p>
    <w:p w14:paraId="0C9B3C18" w14:textId="1543A304" w:rsidR="00A76B4F" w:rsidRPr="00064933"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LockDown Browser </w:t>
      </w:r>
      <w:r w:rsidRPr="00AD738B">
        <w:rPr>
          <w:rFonts w:ascii="Times New Roman" w:hAnsi="Times New Roman"/>
          <w:b/>
          <w:u w:val="single"/>
        </w:rPr>
        <w:t>cannot be downloaded in Chromebook and Tablets</w:t>
      </w:r>
      <w:r w:rsidRPr="00AD738B">
        <w:rPr>
          <w:rFonts w:ascii="Times New Roman" w:hAnsi="Times New Roman"/>
          <w:b/>
        </w:rPr>
        <w:t>. Without LockDown</w:t>
      </w:r>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77777777" w:rsidR="00DE6579" w:rsidRPr="009F630D" w:rsidRDefault="00DE6579" w:rsidP="00DE657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7D3474AF" w14:textId="77777777" w:rsidR="003C574E" w:rsidRDefault="003C574E" w:rsidP="003C574E">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9" w:history="1">
        <w:r>
          <w:rPr>
            <w:rStyle w:val="Hyperlink"/>
            <w:rFonts w:eastAsiaTheme="majorEastAsia"/>
          </w:rPr>
          <w:t>https://www.cengage.com/student/</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r w:rsidR="00385654" w:rsidRPr="00631205">
        <w:rPr>
          <w:rFonts w:ascii="Times New Roman" w:hAnsi="Times New Roman"/>
          <w:lang w:bidi="ar-SA"/>
        </w:rPr>
        <w:t>hobbies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lastRenderedPageBreak/>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0"/>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LockDown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2" w:name="_Hlk46152416"/>
      <w:r>
        <w:rPr>
          <w:rFonts w:ascii="Times New Roman" w:hAnsi="Times New Roman"/>
          <w:b/>
          <w:bCs/>
          <w:color w:val="000000" w:themeColor="text1"/>
        </w:rPr>
        <w:t>IMPORTANT:</w:t>
      </w:r>
    </w:p>
    <w:p w14:paraId="409B6530" w14:textId="77777777" w:rsidR="00F734A8" w:rsidRDefault="00F734A8" w:rsidP="00600618">
      <w:pPr>
        <w:pStyle w:val="NoSpacing"/>
        <w:numPr>
          <w:ilvl w:val="0"/>
          <w:numId w:val="3"/>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600618">
      <w:pPr>
        <w:pStyle w:val="NoSpacing"/>
        <w:numPr>
          <w:ilvl w:val="0"/>
          <w:numId w:val="3"/>
        </w:numPr>
        <w:rPr>
          <w:rFonts w:ascii="Times New Roman" w:hAnsi="Times New Roman"/>
        </w:rPr>
      </w:pPr>
      <w:r>
        <w:rPr>
          <w:rFonts w:ascii="Times New Roman" w:hAnsi="Times New Roman"/>
        </w:rPr>
        <w:t>LockDown Browser cannot be downloaded in Chromebook and tablets. Without LockDown Browser, you will not be able to take chapter exams and quizzes.</w:t>
      </w:r>
    </w:p>
    <w:p w14:paraId="2407FE98" w14:textId="37C9CD3F" w:rsidR="003C574E" w:rsidRPr="003C574E" w:rsidRDefault="003C574E" w:rsidP="00600618">
      <w:pPr>
        <w:pStyle w:val="NoSpacing"/>
        <w:numPr>
          <w:ilvl w:val="0"/>
          <w:numId w:val="3"/>
        </w:numPr>
        <w:rPr>
          <w:rFonts w:ascii="Times New Roman" w:hAnsi="Times New Roman"/>
        </w:rPr>
      </w:pPr>
      <w:r>
        <w:rPr>
          <w:rFonts w:ascii="Times New Roman" w:hAnsi="Times New Roman"/>
        </w:rPr>
        <w:t>Canvas and MindTap work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1E2044">
        <w:rPr>
          <w:rFonts w:ascii="Times New Roman" w:hAnsi="Times New Roman"/>
          <w:lang w:val="fr-FR"/>
        </w:rPr>
        <w:br/>
      </w:r>
      <w:proofErr w:type="gramStart"/>
      <w:r>
        <w:rPr>
          <w:rFonts w:ascii="Times New Roman" w:hAnsi="Times New Roman"/>
          <w:lang w:val="fr-FR"/>
        </w:rPr>
        <w:t>Canvas:</w:t>
      </w:r>
      <w:proofErr w:type="gramEnd"/>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roofErr w:type="spellStart"/>
      <w:r>
        <w:rPr>
          <w:rFonts w:ascii="Times New Roman" w:hAnsi="Times New Roman"/>
          <w:color w:val="000000" w:themeColor="text1"/>
          <w:lang w:val="fr-FR"/>
        </w:rPr>
        <w:t>Cengage</w:t>
      </w:r>
      <w:proofErr w:type="spellEnd"/>
      <w:r>
        <w:rPr>
          <w:rFonts w:ascii="Times New Roman" w:hAnsi="Times New Roman"/>
          <w:color w:val="000000" w:themeColor="text1"/>
          <w:lang w:val="fr-FR"/>
        </w:rPr>
        <w:t xml:space="preserve">: </w:t>
      </w:r>
      <w:hyperlink r:id="rId10"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1"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336BE8B3" w:rsidR="00F734A8" w:rsidRDefault="00FD490A">
            <w:pPr>
              <w:spacing w:line="276" w:lineRule="auto"/>
              <w:rPr>
                <w:rFonts w:ascii="Times New Roman" w:hAnsi="Times New Roman"/>
              </w:rPr>
            </w:pPr>
            <w:r>
              <w:rPr>
                <w:rFonts w:ascii="Times New Roman" w:hAnsi="Times New Roman"/>
              </w:rPr>
              <w:t>20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02D059E1" w:rsidR="00F734A8" w:rsidRDefault="00F734A8">
            <w:pPr>
              <w:spacing w:line="276" w:lineRule="auto"/>
              <w:rPr>
                <w:rFonts w:ascii="Times New Roman" w:hAnsi="Times New Roman"/>
              </w:rPr>
            </w:pPr>
            <w:r>
              <w:rPr>
                <w:rFonts w:ascii="Times New Roman" w:hAnsi="Times New Roman"/>
              </w:rPr>
              <w:t>2</w:t>
            </w:r>
            <w:r w:rsidR="00E06AC8">
              <w:rPr>
                <w:rFonts w:ascii="Times New Roman" w:hAnsi="Times New Roman"/>
              </w:rPr>
              <w:t>0</w:t>
            </w:r>
            <w:r>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271C95B" w:rsidR="00F734A8" w:rsidRDefault="009101B4">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7777777" w:rsidR="00F734A8" w:rsidRDefault="00F734A8">
            <w:pPr>
              <w:spacing w:line="276" w:lineRule="auto"/>
              <w:rPr>
                <w:rFonts w:ascii="Times New Roman" w:hAnsi="Times New Roman"/>
              </w:rPr>
            </w:pPr>
            <w:r>
              <w:rPr>
                <w:rFonts w:ascii="Times New Roman" w:hAnsi="Times New Roman"/>
              </w:rPr>
              <w:t>10%</w:t>
            </w:r>
          </w:p>
        </w:tc>
      </w:tr>
      <w:tr w:rsidR="00F734A8" w14:paraId="6E8FAE4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4E0FA1E5" w14:textId="52593DBA" w:rsidR="00F734A8" w:rsidRDefault="009101B4">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48C2A70E" w14:textId="77777777" w:rsidR="00F734A8" w:rsidRDefault="00F734A8">
            <w:pPr>
              <w:spacing w:line="276" w:lineRule="auto"/>
              <w:rPr>
                <w:rFonts w:ascii="Times New Roman" w:hAnsi="Times New Roman"/>
              </w:rPr>
            </w:pPr>
            <w:r>
              <w:rPr>
                <w:rFonts w:ascii="Times New Roman" w:hAnsi="Times New Roman"/>
              </w:rPr>
              <w:t>10%</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77777777" w:rsidR="00F734A8" w:rsidRDefault="00F734A8">
            <w:pPr>
              <w:spacing w:line="276" w:lineRule="auto"/>
              <w:rPr>
                <w:rFonts w:ascii="Times New Roman" w:hAnsi="Times New Roman"/>
              </w:rPr>
            </w:pPr>
            <w:r>
              <w:rPr>
                <w:rFonts w:ascii="Times New Roman" w:hAnsi="Times New Roman"/>
              </w:rPr>
              <w:t>Chapter 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D5D2E93" w:rsidR="00F734A8" w:rsidRDefault="00E06AC8">
            <w:pPr>
              <w:spacing w:line="276" w:lineRule="auto"/>
              <w:rPr>
                <w:rFonts w:ascii="Times New Roman" w:hAnsi="Times New Roman"/>
              </w:rPr>
            </w:pPr>
            <w:r>
              <w:rPr>
                <w:rFonts w:ascii="Times New Roman" w:hAnsi="Times New Roman"/>
              </w:rPr>
              <w:t>30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lastRenderedPageBreak/>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7EE9A6FB" w:rsidR="00F73187" w:rsidRPr="00F73187" w:rsidRDefault="00F73187" w:rsidP="00F73187">
      <w:pPr>
        <w:pStyle w:val="NoSpacing"/>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50CE1633" w14:textId="09992B54" w:rsidR="00F73187" w:rsidRPr="00704CAF" w:rsidRDefault="00F73187" w:rsidP="00F73187">
      <w:pPr>
        <w:pStyle w:val="NoSpacing"/>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added to their discussion score</w:t>
      </w:r>
      <w:r w:rsidR="009828E7">
        <w:rPr>
          <w:rFonts w:ascii="Times New Roman" w:hAnsi="Times New Roman"/>
        </w:rPr>
        <w:t xml:space="preserve">. </w:t>
      </w:r>
      <w:r w:rsidRPr="00F73187">
        <w:rPr>
          <w:rFonts w:ascii="Times New Roman" w:hAnsi="Times New Roman"/>
        </w:rPr>
        <w:t xml:space="preserve">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600618">
      <w:pPr>
        <w:pStyle w:val="NoSpacing"/>
        <w:numPr>
          <w:ilvl w:val="0"/>
          <w:numId w:val="1"/>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600618">
      <w:pPr>
        <w:pStyle w:val="NoSpacing"/>
        <w:numPr>
          <w:ilvl w:val="0"/>
          <w:numId w:val="1"/>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3" w:name="_Hlk46052076"/>
      <w:bookmarkStart w:id="4" w:name="_Hlk45982387"/>
      <w:r>
        <w:rPr>
          <w:rFonts w:ascii="Times New Roman" w:hAnsi="Times New Roman"/>
          <w:b/>
          <w:sz w:val="32"/>
          <w:szCs w:val="32"/>
        </w:rPr>
        <w:t>MINDTAP</w:t>
      </w:r>
    </w:p>
    <w:p w14:paraId="582969FC" w14:textId="01F206CC" w:rsidR="006C64D8" w:rsidRDefault="006C64D8" w:rsidP="006C64D8">
      <w:pPr>
        <w:rPr>
          <w:rFonts w:ascii="Times New Roman" w:hAnsi="Times New Roman"/>
        </w:rPr>
      </w:pPr>
      <w:r>
        <w:rPr>
          <w:rFonts w:ascii="Times New Roman" w:hAnsi="Times New Roman"/>
          <w:color w:val="000000"/>
        </w:rPr>
        <w:t>You will complete assignments using an online platform called MindTap, which is accessed through Canvas (open the folder labeled “Click Here for Access to MindTap”</w:t>
      </w:r>
      <w:r w:rsidR="00D906E1">
        <w:rPr>
          <w:rFonts w:ascii="Times New Roman" w:hAnsi="Times New Roman"/>
          <w:color w:val="000000"/>
        </w:rPr>
        <w:t xml:space="preserve"> in the module labeled “MindTap”</w:t>
      </w:r>
      <w:r>
        <w:rPr>
          <w:rFonts w:ascii="Times New Roman" w:hAnsi="Times New Roman"/>
          <w:color w:val="000000"/>
        </w:rPr>
        <w:t xml:space="preserve">).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5"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5"/>
      <w:r>
        <w:t xml:space="preserve"> or </w:t>
      </w:r>
      <w:r>
        <w:rPr>
          <w:rFonts w:ascii="Times New Roman" w:hAnsi="Times New Roman"/>
        </w:rPr>
        <w:t>1-800-354-9706.</w:t>
      </w:r>
      <w:r>
        <w:t xml:space="preserve"> </w:t>
      </w:r>
      <w:bookmarkEnd w:id="3"/>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2"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7F6B3D9" w14:textId="77777777" w:rsidR="00BB2DA7" w:rsidRDefault="00BB2DA7" w:rsidP="00AA568F">
      <w:pPr>
        <w:pStyle w:val="NoSpacing"/>
        <w:rPr>
          <w:rFonts w:ascii="Times New Roman" w:hAnsi="Times New Roman"/>
        </w:rPr>
      </w:pPr>
    </w:p>
    <w:p w14:paraId="2584D31F" w14:textId="77777777" w:rsidR="00BB2DA7" w:rsidRDefault="00BB2DA7" w:rsidP="00BB2DA7">
      <w:pPr>
        <w:rPr>
          <w:rFonts w:ascii="Times New Roman" w:hAnsi="Times New Roman"/>
          <w:b/>
          <w:sz w:val="32"/>
          <w:szCs w:val="32"/>
        </w:rPr>
      </w:pPr>
      <w:r>
        <w:rPr>
          <w:rFonts w:ascii="Times New Roman" w:hAnsi="Times New Roman"/>
          <w:b/>
          <w:sz w:val="32"/>
          <w:szCs w:val="32"/>
        </w:rPr>
        <w:t>ACTIVITIES</w:t>
      </w:r>
    </w:p>
    <w:p w14:paraId="73A42307" w14:textId="2908E855" w:rsidR="00BB2DA7" w:rsidRDefault="00BB2DA7" w:rsidP="00BB2DA7">
      <w:pPr>
        <w:rPr>
          <w:rFonts w:ascii="Times New Roman" w:hAnsi="Times New Roman"/>
        </w:rPr>
      </w:pPr>
      <w:r>
        <w:rPr>
          <w:rFonts w:ascii="Times New Roman" w:hAnsi="Times New Roman"/>
        </w:rPr>
        <w:t xml:space="preserve">This portion of the course consists of activities and tasks </w:t>
      </w:r>
      <w:r w:rsidR="00363E16">
        <w:rPr>
          <w:rFonts w:ascii="Times New Roman" w:hAnsi="Times New Roman"/>
        </w:rPr>
        <w:t xml:space="preserve">which </w:t>
      </w:r>
      <w:r>
        <w:rPr>
          <w:rFonts w:ascii="Times New Roman" w:hAnsi="Times New Roman"/>
        </w:rPr>
        <w:t xml:space="preserve">may include but are not limited to writing tasks, cultural activities, and participation in a conversation club. Your instructor will provide specific details about requirements and expectations.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9101B4">
      <w:pPr>
        <w:rPr>
          <w:rFonts w:ascii="Times New Roman" w:hAnsi="Times New Roman"/>
          <w:b/>
          <w:sz w:val="32"/>
          <w:szCs w:val="32"/>
        </w:rPr>
      </w:pPr>
      <w:r>
        <w:rPr>
          <w:rFonts w:ascii="Times New Roman" w:hAnsi="Times New Roman"/>
          <w:b/>
          <w:sz w:val="32"/>
          <w:szCs w:val="32"/>
        </w:rP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77777777" w:rsidR="00616460" w:rsidRDefault="00616460" w:rsidP="00616460">
      <w:pPr>
        <w:pStyle w:val="NoSpacing"/>
        <w:rPr>
          <w:rFonts w:ascii="Times New Roman" w:hAnsi="Times New Roman"/>
          <w:b/>
          <w:bCs/>
          <w:sz w:val="32"/>
          <w:szCs w:val="32"/>
          <w:u w:val="single"/>
        </w:rPr>
      </w:pPr>
      <w:bookmarkStart w:id="6" w:name="_Hlk46052166"/>
      <w:bookmarkStart w:id="7" w:name="_Hlk46153980"/>
      <w:bookmarkStart w:id="8" w:name="_Hlk45982563"/>
      <w:bookmarkStart w:id="9" w:name="_Hlk46052598"/>
      <w:r>
        <w:rPr>
          <w:rFonts w:ascii="Times New Roman" w:hAnsi="Times New Roman"/>
          <w:b/>
          <w:bCs/>
          <w:sz w:val="32"/>
          <w:szCs w:val="32"/>
        </w:rPr>
        <w:t>CHAPTER EXAMS</w:t>
      </w:r>
    </w:p>
    <w:p w14:paraId="16B44451" w14:textId="30B489EC"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chapter exams throughout the semester (last chapter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chapter exams, </w:t>
      </w:r>
      <w:r>
        <w:rPr>
          <w:rFonts w:ascii="Times New Roman" w:hAnsi="Times New Roman"/>
          <w:bCs/>
        </w:rPr>
        <w:lastRenderedPageBreak/>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 chapter exams will not be allowed</w:t>
      </w:r>
      <w:bookmarkEnd w:id="6"/>
      <w:r>
        <w:rPr>
          <w:rFonts w:ascii="Times New Roman" w:hAnsi="Times New Roman"/>
        </w:rPr>
        <w:t xml:space="preserve"> except in the case of excused absence.</w:t>
      </w:r>
    </w:p>
    <w:bookmarkEnd w:id="7"/>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t>Important note about chapter exams and quizzes:</w:t>
      </w:r>
      <w:r w:rsidRPr="00263796">
        <w:rPr>
          <w:rFonts w:ascii="Times New Roman" w:hAnsi="Times New Roman"/>
          <w:b/>
          <w:bCs/>
        </w:rPr>
        <w:t xml:space="preserve"> </w:t>
      </w:r>
    </w:p>
    <w:p w14:paraId="06BBDBE3" w14:textId="692A686C"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chapter 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chapter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Pr>
          <w:rFonts w:ascii="Times New Roman" w:hAnsi="Times New Roman"/>
        </w:rPr>
        <w:t>Chapter 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p w14:paraId="6FEF448A" w14:textId="77777777" w:rsidR="009101B4" w:rsidRPr="00574D87" w:rsidRDefault="009101B4" w:rsidP="009101B4">
      <w:pPr>
        <w:pStyle w:val="NoSpacing"/>
        <w:rPr>
          <w:rFonts w:ascii="Times New Roman" w:hAnsi="Times New Roman"/>
        </w:rPr>
      </w:pPr>
    </w:p>
    <w:bookmarkEnd w:id="8"/>
    <w:p w14:paraId="4925615C" w14:textId="6AECB3EF"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77777777" w:rsidR="000126EA" w:rsidRDefault="000126EA" w:rsidP="00600618">
      <w:pPr>
        <w:pStyle w:val="NoSpacing"/>
        <w:numPr>
          <w:ilvl w:val="0"/>
          <w:numId w:val="4"/>
        </w:numPr>
        <w:rPr>
          <w:rFonts w:ascii="Times New Roman" w:hAnsi="Times New Roman"/>
        </w:rPr>
      </w:pPr>
      <w:bookmarkStart w:id="10" w:name="_Hlk46069462"/>
      <w:r>
        <w:rPr>
          <w:rFonts w:ascii="Times New Roman" w:hAnsi="Times New Roman"/>
        </w:rPr>
        <w:t>Take your chapter exam or quiz as early as possible so that in the event of a technical issue with your computer you can solve it before the deadline.</w:t>
      </w:r>
    </w:p>
    <w:bookmarkEnd w:id="10"/>
    <w:p w14:paraId="50649F8F" w14:textId="07163FB4" w:rsidR="009101B4" w:rsidRDefault="009101B4" w:rsidP="00600618">
      <w:pPr>
        <w:pStyle w:val="NoSpacing"/>
        <w:numPr>
          <w:ilvl w:val="0"/>
          <w:numId w:val="4"/>
        </w:numPr>
        <w:rPr>
          <w:rFonts w:ascii="Times New Roman" w:hAnsi="Times New Roman"/>
        </w:rPr>
      </w:pPr>
      <w:r>
        <w:rPr>
          <w:rFonts w:ascii="Times New Roman" w:hAnsi="Times New Roman"/>
        </w:rPr>
        <w:t>Chromebook and tablets are not compatible for taking exams and quizzes using LockDown Browser.</w:t>
      </w:r>
    </w:p>
    <w:p w14:paraId="3F4A186D" w14:textId="097B9D81" w:rsidR="009101B4" w:rsidRDefault="009101B4" w:rsidP="00600618">
      <w:pPr>
        <w:pStyle w:val="NoSpacing"/>
        <w:numPr>
          <w:ilvl w:val="0"/>
          <w:numId w:val="4"/>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bookmarkEnd w:id="9"/>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1" w:name="_Hlk45982671"/>
      <w:r>
        <w:rPr>
          <w:rFonts w:ascii="Times New Roman" w:hAnsi="Times New Roman"/>
          <w:b/>
          <w:bCs/>
          <w:sz w:val="32"/>
          <w:szCs w:val="32"/>
        </w:rPr>
        <w:t>FINAL CONVERSATION</w:t>
      </w:r>
    </w:p>
    <w:p w14:paraId="7ACCE41A" w14:textId="1BF1B1D7" w:rsidR="008E2794" w:rsidRDefault="008E2794" w:rsidP="008E2794">
      <w:pPr>
        <w:pStyle w:val="NoSpacing"/>
        <w:rPr>
          <w:rFonts w:ascii="Times New Roman" w:hAnsi="Times New Roman"/>
        </w:rPr>
      </w:pPr>
      <w:bookmarkStart w:id="12" w:name="_Hlk46069516"/>
      <w:bookmarkStart w:id="13" w:name="_Hlk40607095"/>
      <w:r>
        <w:rPr>
          <w:rFonts w:ascii="Times New Roman" w:hAnsi="Times New Roman"/>
        </w:rPr>
        <w:t xml:space="preserve">At end of the course you will have a conversation in Spanish with a classmate or your instructor via Zoom (your instructor will specify which). </w:t>
      </w:r>
      <w:bookmarkEnd w:id="12"/>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3"/>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1"/>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bookmarkStart w:id="14" w:name="_Hlk45982732"/>
      <w:r w:rsidRPr="00884143">
        <w:rPr>
          <w:rFonts w:ascii="Times New Roman" w:hAnsi="Times New Roman"/>
          <w:b/>
          <w:bCs/>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w:t>
      </w:r>
      <w:r w:rsidRPr="00435566">
        <w:rPr>
          <w:rFonts w:ascii="Times New Roman" w:hAnsi="Times New Roman"/>
          <w:bdr w:val="none" w:sz="0" w:space="0" w:color="auto" w:frame="1"/>
          <w:lang w:bidi="ar-SA"/>
        </w:rPr>
        <w:lastRenderedPageBreak/>
        <w:t>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3"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4"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5"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6"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lastRenderedPageBreak/>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FE68102" w14:textId="77777777" w:rsidR="00AE56A5" w:rsidRDefault="00AE56A5" w:rsidP="00AE56A5">
      <w:pPr>
        <w:autoSpaceDE w:val="0"/>
        <w:autoSpaceDN w:val="0"/>
        <w:adjustRightInd w:val="0"/>
        <w:rPr>
          <w:rFonts w:ascii="Times New Roman" w:hAnsi="Times New Roman"/>
          <w:b/>
          <w:color w:val="000000"/>
        </w:rPr>
      </w:pPr>
    </w:p>
    <w:p w14:paraId="7598F024" w14:textId="6157C9D3"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8"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2251B2E7" w14:textId="77777777" w:rsidR="006829DC" w:rsidRDefault="006829DC" w:rsidP="0065605B">
      <w:pPr>
        <w:autoSpaceDE w:val="0"/>
        <w:autoSpaceDN w:val="0"/>
        <w:adjustRightInd w:val="0"/>
        <w:rPr>
          <w:rFonts w:ascii="Times New Roman" w:eastAsia="Calibri" w:hAnsi="Times New Roman"/>
          <w:b/>
          <w:color w:val="000000"/>
        </w:rPr>
      </w:pPr>
    </w:p>
    <w:p w14:paraId="1DE279F3" w14:textId="148E37AD"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r w:rsidR="00A51569">
        <w:rPr>
          <w:rFonts w:ascii="Times New Roman" w:eastAsia="Calibri" w:hAnsi="Times New Roman"/>
          <w:b/>
          <w:color w:val="000000"/>
        </w:rPr>
        <w:t xml:space="preserve">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B92FF7" w:rsidP="0065605B">
      <w:pPr>
        <w:rPr>
          <w:rFonts w:ascii="Times New Roman" w:hAnsi="Times New Roman"/>
        </w:rPr>
      </w:pPr>
      <w:hyperlink r:id="rId19"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4"/>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671"/>
        <w:gridCol w:w="2873"/>
      </w:tblGrid>
      <w:tr w:rsidR="00274EE0" w14:paraId="61F8DAF8" w14:textId="77777777" w:rsidTr="00781C99">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proofErr w:type="spellStart"/>
            <w:r>
              <w:rPr>
                <w:rFonts w:ascii="Times New Roman" w:hAnsi="Times New Roman"/>
                <w:b/>
                <w:lang w:val="es-ES"/>
              </w:rPr>
              <w:t>Week</w:t>
            </w:r>
            <w:proofErr w:type="spellEnd"/>
          </w:p>
        </w:tc>
        <w:tc>
          <w:tcPr>
            <w:tcW w:w="567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proofErr w:type="spellStart"/>
            <w:r>
              <w:rPr>
                <w:rFonts w:ascii="Times New Roman" w:hAnsi="Times New Roman"/>
                <w:b/>
                <w:lang w:val="es-ES"/>
              </w:rPr>
              <w:t>Objectives</w:t>
            </w:r>
            <w:proofErr w:type="spellEnd"/>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87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proofErr w:type="spellStart"/>
            <w:r>
              <w:rPr>
                <w:rFonts w:ascii="Times New Roman" w:hAnsi="Times New Roman"/>
                <w:b/>
                <w:lang w:val="es-ES"/>
              </w:rPr>
              <w:t>MindTap</w:t>
            </w:r>
            <w:proofErr w:type="spellEnd"/>
            <w:r w:rsidR="00274EE0">
              <w:rPr>
                <w:rFonts w:ascii="Times New Roman" w:hAnsi="Times New Roman"/>
                <w:b/>
                <w:lang w:val="es-ES"/>
              </w:rPr>
              <w:t xml:space="preserve"> </w:t>
            </w:r>
            <w:proofErr w:type="spellStart"/>
            <w:r w:rsidR="00274EE0">
              <w:rPr>
                <w:rFonts w:ascii="Times New Roman" w:hAnsi="Times New Roman"/>
                <w:b/>
                <w:lang w:val="es-ES"/>
              </w:rPr>
              <w:t>Activities</w:t>
            </w:r>
            <w:proofErr w:type="spellEnd"/>
          </w:p>
        </w:tc>
      </w:tr>
      <w:tr w:rsidR="00274EE0" w14:paraId="33E68637" w14:textId="77777777" w:rsidTr="00AE4A95">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3546D0" w14:paraId="24B3D273" w14:textId="77777777" w:rsidTr="00781C99">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24 - 28</w:t>
            </w:r>
          </w:p>
        </w:tc>
        <w:tc>
          <w:tcPr>
            <w:tcW w:w="5671" w:type="dxa"/>
            <w:tcBorders>
              <w:top w:val="single" w:sz="4" w:space="0" w:color="auto"/>
              <w:left w:val="single" w:sz="4" w:space="0" w:color="auto"/>
              <w:bottom w:val="single" w:sz="4" w:space="0" w:color="auto"/>
              <w:right w:val="single" w:sz="4" w:space="0" w:color="auto"/>
            </w:tcBorders>
          </w:tcPr>
          <w:p w14:paraId="6566D511" w14:textId="726DBCF3" w:rsidR="00274EE0" w:rsidRPr="00B659EA" w:rsidRDefault="00274EE0" w:rsidP="00B659EA">
            <w:pPr>
              <w:pStyle w:val="NoSpacing"/>
              <w:numPr>
                <w:ilvl w:val="0"/>
                <w:numId w:val="5"/>
              </w:numPr>
              <w:spacing w:line="276" w:lineRule="auto"/>
              <w:jc w:val="both"/>
              <w:rPr>
                <w:rFonts w:ascii="Times New Roman" w:hAnsi="Times New Roman"/>
                <w:b/>
                <w:lang w:val="es-ES"/>
              </w:rPr>
            </w:pPr>
            <w:proofErr w:type="spellStart"/>
            <w:r>
              <w:rPr>
                <w:rFonts w:ascii="Times New Roman" w:hAnsi="Times New Roman"/>
                <w:b/>
                <w:lang w:val="es-ES"/>
              </w:rPr>
              <w:t>Introduction</w:t>
            </w:r>
            <w:proofErr w:type="spellEnd"/>
            <w:r>
              <w:rPr>
                <w:rFonts w:ascii="Times New Roman" w:hAnsi="Times New Roman"/>
                <w:b/>
                <w:lang w:val="es-ES"/>
              </w:rPr>
              <w:t xml:space="preserve"> </w:t>
            </w:r>
            <w:proofErr w:type="spellStart"/>
            <w:r>
              <w:rPr>
                <w:rFonts w:ascii="Times New Roman" w:hAnsi="Times New Roman"/>
                <w:b/>
                <w:lang w:val="es-ES"/>
              </w:rPr>
              <w:t>to</w:t>
            </w:r>
            <w:proofErr w:type="spellEnd"/>
            <w:r>
              <w:rPr>
                <w:rFonts w:ascii="Times New Roman" w:hAnsi="Times New Roman"/>
                <w:b/>
                <w:lang w:val="es-ES"/>
              </w:rPr>
              <w:t xml:space="preserve"> </w:t>
            </w:r>
            <w:proofErr w:type="spellStart"/>
            <w:r>
              <w:rPr>
                <w:rFonts w:ascii="Times New Roman" w:hAnsi="Times New Roman"/>
                <w:b/>
                <w:lang w:val="es-ES"/>
              </w:rPr>
              <w:t>course</w:t>
            </w:r>
            <w:proofErr w:type="spellEnd"/>
          </w:p>
          <w:p w14:paraId="3508EA62" w14:textId="77777777" w:rsidR="00274EE0" w:rsidRDefault="00274EE0">
            <w:pPr>
              <w:tabs>
                <w:tab w:val="left" w:pos="240"/>
              </w:tabs>
              <w:spacing w:line="276" w:lineRule="auto"/>
              <w:rPr>
                <w:rFonts w:ascii="Times New Roman" w:hAnsi="Times New Roman"/>
                <w:b/>
                <w:lang w:val="es-ES"/>
              </w:rPr>
            </w:pPr>
            <w:r>
              <w:rPr>
                <w:rFonts w:ascii="Times New Roman" w:hAnsi="Times New Roman"/>
                <w:b/>
                <w:lang w:val="es-ES"/>
              </w:rPr>
              <w:t>Capítulo 6: ¿Cómo pasas el día?</w:t>
            </w:r>
          </w:p>
          <w:p w14:paraId="32147916" w14:textId="77777777" w:rsidR="00274EE0" w:rsidRDefault="00274EE0" w:rsidP="00600618">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5675FF68" w14:textId="77777777" w:rsidR="00274EE0" w:rsidRDefault="00274EE0" w:rsidP="00600618">
            <w:pPr>
              <w:pStyle w:val="ListParagraph"/>
              <w:numPr>
                <w:ilvl w:val="0"/>
                <w:numId w:val="5"/>
              </w:numPr>
              <w:spacing w:line="276" w:lineRule="auto"/>
              <w:rPr>
                <w:rFonts w:ascii="Times New Roman" w:hAnsi="Times New Roman"/>
                <w:iCs/>
                <w:lang w:val="es-ES"/>
              </w:rPr>
            </w:pPr>
            <w:r>
              <w:rPr>
                <w:rFonts w:ascii="Times New Roman" w:hAnsi="Times New Roman"/>
                <w:b/>
                <w:lang w:val="es-ES"/>
              </w:rPr>
              <w:t xml:space="preserve">Conexiones culturales: </w:t>
            </w:r>
            <w:r>
              <w:rPr>
                <w:rFonts w:ascii="Times New Roman" w:hAnsi="Times New Roman"/>
                <w:i/>
                <w:lang w:val="es-ES"/>
              </w:rPr>
              <w:t xml:space="preserve">Expresiones idiomáticas </w:t>
            </w:r>
            <w:r>
              <w:rPr>
                <w:rFonts w:ascii="Times New Roman" w:hAnsi="Times New Roman"/>
                <w:lang w:val="es-ES"/>
              </w:rPr>
              <w:t>(p. 180)</w:t>
            </w:r>
          </w:p>
          <w:p w14:paraId="07D41E63" w14:textId="77777777" w:rsidR="00274EE0" w:rsidRDefault="00274EE0" w:rsidP="00600618">
            <w:pPr>
              <w:pStyle w:val="ListParagraph"/>
              <w:numPr>
                <w:ilvl w:val="0"/>
                <w:numId w:val="5"/>
              </w:numPr>
              <w:tabs>
                <w:tab w:val="left" w:pos="240"/>
              </w:tabs>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Una canción infantil </w:t>
            </w:r>
            <w:r>
              <w:rPr>
                <w:rFonts w:ascii="Times New Roman" w:hAnsi="Times New Roman"/>
                <w:lang w:val="es-ES"/>
              </w:rPr>
              <w:t>(p. 181)</w:t>
            </w:r>
          </w:p>
          <w:p w14:paraId="22D3F9D5" w14:textId="77777777" w:rsidR="00B26E3F" w:rsidRPr="00B659EA" w:rsidRDefault="00274EE0" w:rsidP="00B26E3F">
            <w:pPr>
              <w:pStyle w:val="ListParagraph"/>
              <w:numPr>
                <w:ilvl w:val="0"/>
                <w:numId w:val="5"/>
              </w:numPr>
              <w:spacing w:line="276" w:lineRule="auto"/>
              <w:rPr>
                <w:rFonts w:ascii="Times New Roman" w:hAnsi="Times New Roman"/>
                <w:lang w:val="es-ES"/>
              </w:rPr>
            </w:pPr>
            <w:proofErr w:type="spellStart"/>
            <w:r>
              <w:rPr>
                <w:rFonts w:ascii="Times New Roman" w:hAnsi="Times New Roman"/>
                <w:lang w:val="es-ES"/>
              </w:rPr>
              <w:t>Reflexive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(pp. 182-183</w:t>
            </w:r>
            <w:r w:rsidR="00B659EA">
              <w:rPr>
                <w:rFonts w:ascii="Times New Roman" w:hAnsi="Times New Roman"/>
                <w:b/>
                <w:lang w:val="es-ES"/>
              </w:rPr>
              <w:t>)</w:t>
            </w:r>
          </w:p>
          <w:p w14:paraId="4FCF5782" w14:textId="77777777" w:rsidR="00B659EA" w:rsidRPr="001E2044" w:rsidRDefault="00B659EA" w:rsidP="00B26E3F">
            <w:pPr>
              <w:pStyle w:val="ListParagraph"/>
              <w:numPr>
                <w:ilvl w:val="0"/>
                <w:numId w:val="5"/>
              </w:numPr>
              <w:spacing w:line="276" w:lineRule="auto"/>
              <w:rPr>
                <w:rFonts w:ascii="Times New Roman" w:hAnsi="Times New Roman"/>
                <w:lang w:val="fr-FR"/>
              </w:rPr>
            </w:pPr>
            <w:r w:rsidRPr="00453A9C">
              <w:rPr>
                <w:rFonts w:ascii="Times New Roman" w:hAnsi="Times New Roman"/>
                <w:b/>
                <w:lang w:val="fr-FR"/>
              </w:rPr>
              <w:t>Quiz #</w:t>
            </w:r>
            <w:proofErr w:type="gramStart"/>
            <w:r w:rsidRPr="00453A9C">
              <w:rPr>
                <w:rFonts w:ascii="Times New Roman" w:hAnsi="Times New Roman"/>
                <w:b/>
                <w:lang w:val="fr-FR"/>
              </w:rPr>
              <w:t>1:</w:t>
            </w:r>
            <w:proofErr w:type="gramEnd"/>
            <w:r w:rsidRPr="00453A9C">
              <w:rPr>
                <w:rFonts w:ascii="Times New Roman" w:hAnsi="Times New Roman"/>
                <w:b/>
                <w:lang w:val="fr-FR"/>
              </w:rPr>
              <w:t xml:space="preserve"> Syllabus </w:t>
            </w:r>
            <w:r w:rsidR="001E2044">
              <w:rPr>
                <w:rFonts w:ascii="Times New Roman" w:hAnsi="Times New Roman"/>
                <w:b/>
                <w:lang w:val="fr-FR"/>
              </w:rPr>
              <w:t xml:space="preserve">and Canvas </w:t>
            </w:r>
            <w:r w:rsidRPr="00453A9C">
              <w:rPr>
                <w:rFonts w:ascii="Times New Roman" w:hAnsi="Times New Roman"/>
                <w:b/>
                <w:lang w:val="fr-FR"/>
              </w:rPr>
              <w:t>Information</w:t>
            </w:r>
            <w:r w:rsidR="00453A9C" w:rsidRPr="00453A9C">
              <w:rPr>
                <w:rFonts w:ascii="Times New Roman" w:hAnsi="Times New Roman"/>
                <w:b/>
                <w:lang w:val="fr-FR"/>
              </w:rPr>
              <w:t xml:space="preserve"> </w:t>
            </w:r>
            <w:r w:rsidR="00453A9C" w:rsidRPr="00781C99">
              <w:rPr>
                <w:rFonts w:ascii="Times New Roman" w:hAnsi="Times New Roman"/>
                <w:bCs/>
                <w:lang w:val="fr-FR"/>
              </w:rPr>
              <w:t>(</w:t>
            </w:r>
            <w:proofErr w:type="spellStart"/>
            <w:r w:rsidR="00453A9C" w:rsidRPr="00781C99">
              <w:rPr>
                <w:rFonts w:ascii="Times New Roman" w:hAnsi="Times New Roman"/>
                <w:bCs/>
                <w:lang w:val="fr-FR"/>
              </w:rPr>
              <w:t>Fri</w:t>
            </w:r>
            <w:proofErr w:type="spellEnd"/>
            <w:r w:rsidR="00453A9C" w:rsidRPr="00781C99">
              <w:rPr>
                <w:rFonts w:ascii="Times New Roman" w:hAnsi="Times New Roman"/>
                <w:bCs/>
                <w:lang w:val="fr-FR"/>
              </w:rPr>
              <w:t>., 11:59 pm)</w:t>
            </w:r>
          </w:p>
          <w:p w14:paraId="2DE67F8D" w14:textId="0660EF77" w:rsidR="001E2044" w:rsidRPr="001E2044" w:rsidRDefault="001E2044" w:rsidP="001E2044">
            <w:pPr>
              <w:spacing w:line="276" w:lineRule="auto"/>
              <w:rPr>
                <w:rFonts w:ascii="Times New Roman" w:hAnsi="Times New Roman"/>
                <w:lang w:val="fr-FR"/>
              </w:rPr>
            </w:pPr>
          </w:p>
        </w:tc>
        <w:tc>
          <w:tcPr>
            <w:tcW w:w="2873" w:type="dxa"/>
            <w:tcBorders>
              <w:top w:val="single" w:sz="4" w:space="0" w:color="auto"/>
              <w:left w:val="single" w:sz="4" w:space="0" w:color="auto"/>
              <w:bottom w:val="single" w:sz="4" w:space="0" w:color="auto"/>
              <w:right w:val="single" w:sz="4" w:space="0" w:color="auto"/>
            </w:tcBorders>
          </w:tcPr>
          <w:p w14:paraId="7EB800B0" w14:textId="77777777" w:rsidR="00274EE0" w:rsidRDefault="00274EE0">
            <w:pPr>
              <w:spacing w:line="276" w:lineRule="auto"/>
              <w:rPr>
                <w:rFonts w:ascii="Times New Roman" w:hAnsi="Times New Roman"/>
                <w:lang w:val="es-ES"/>
              </w:rPr>
            </w:pPr>
            <w:r>
              <w:rPr>
                <w:rFonts w:ascii="Times New Roman" w:hAnsi="Times New Roman"/>
                <w:lang w:val="es-ES"/>
              </w:rPr>
              <w:t xml:space="preserve">R6-1, L6-2, P6-9, P6-10, U6-13, U6-14, R6-15, U6-16, R6-18, U6-19, R6-21, L6-22, </w:t>
            </w:r>
            <w:r>
              <w:rPr>
                <w:rFonts w:ascii="Times New Roman" w:hAnsi="Times New Roman"/>
                <w:lang w:val="es-419"/>
              </w:rPr>
              <w:t>P6-26, P6-27, U6-31</w:t>
            </w:r>
          </w:p>
          <w:p w14:paraId="73FF502D" w14:textId="77777777" w:rsidR="00274EE0" w:rsidRDefault="00274EE0">
            <w:pPr>
              <w:spacing w:line="276" w:lineRule="auto"/>
              <w:rPr>
                <w:rFonts w:ascii="Times New Roman" w:hAnsi="Times New Roman"/>
                <w:lang w:val="es-ES"/>
              </w:rPr>
            </w:pPr>
          </w:p>
        </w:tc>
      </w:tr>
      <w:tr w:rsidR="00274EE0" w14:paraId="290334C5" w14:textId="77777777" w:rsidTr="00AE4A95">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3546D0" w14:paraId="2A172949" w14:textId="77777777" w:rsidTr="00781C99">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31 – Sept. 4</w:t>
            </w:r>
          </w:p>
        </w:tc>
        <w:tc>
          <w:tcPr>
            <w:tcW w:w="5671" w:type="dxa"/>
            <w:tcBorders>
              <w:top w:val="single" w:sz="4" w:space="0" w:color="auto"/>
              <w:left w:val="single" w:sz="4" w:space="0" w:color="auto"/>
              <w:bottom w:val="single" w:sz="4" w:space="0" w:color="auto"/>
              <w:right w:val="single" w:sz="4" w:space="0" w:color="auto"/>
            </w:tcBorders>
          </w:tcPr>
          <w:p w14:paraId="1B52BA34" w14:textId="77777777" w:rsidR="00274EE0" w:rsidRDefault="00274EE0" w:rsidP="00600618">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4FBE280B" w14:textId="77777777" w:rsidR="00274EE0" w:rsidRDefault="00274EE0" w:rsidP="00600618">
            <w:pPr>
              <w:pStyle w:val="ListParagraph"/>
              <w:numPr>
                <w:ilvl w:val="0"/>
                <w:numId w:val="6"/>
              </w:numPr>
              <w:spacing w:line="276" w:lineRule="auto"/>
              <w:rPr>
                <w:rFonts w:ascii="Times New Roman" w:hAnsi="Times New Roman"/>
                <w:lang w:val="es-ES"/>
              </w:rPr>
            </w:pPr>
            <w:proofErr w:type="spellStart"/>
            <w:r>
              <w:rPr>
                <w:rFonts w:ascii="Times New Roman" w:hAnsi="Times New Roman"/>
                <w:b/>
              </w:rPr>
              <w:t>Lectura</w:t>
            </w:r>
            <w:proofErr w:type="spellEnd"/>
            <w:r>
              <w:rPr>
                <w:rFonts w:ascii="Times New Roman" w:hAnsi="Times New Roman"/>
                <w:b/>
              </w:rPr>
              <w:t xml:space="preserve">: </w:t>
            </w:r>
            <w:r>
              <w:rPr>
                <w:rFonts w:ascii="Times New Roman" w:hAnsi="Times New Roman"/>
                <w:i/>
              </w:rPr>
              <w:t xml:space="preserve">La siesta </w:t>
            </w:r>
            <w:r>
              <w:rPr>
                <w:rFonts w:ascii="Times New Roman" w:hAnsi="Times New Roman"/>
              </w:rPr>
              <w:t>(pp. 190-191</w:t>
            </w:r>
            <w:r>
              <w:rPr>
                <w:rFonts w:ascii="Times New Roman" w:hAnsi="Times New Roman"/>
                <w:lang w:val="es-ES"/>
              </w:rPr>
              <w:t>)</w:t>
            </w:r>
          </w:p>
          <w:p w14:paraId="4D130EF4" w14:textId="77777777" w:rsidR="00274EE0" w:rsidRDefault="00274EE0" w:rsidP="00600618">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6F318220" w14:textId="17AF4CAD" w:rsidR="00274EE0" w:rsidRDefault="00274EE0" w:rsidP="00600618">
            <w:pPr>
              <w:pStyle w:val="ListParagraph"/>
              <w:numPr>
                <w:ilvl w:val="0"/>
                <w:numId w:val="6"/>
              </w:numPr>
              <w:spacing w:line="276" w:lineRule="auto"/>
              <w:rPr>
                <w:rFonts w:ascii="Times New Roman" w:hAnsi="Times New Roman"/>
                <w:b/>
                <w:lang w:val="es-US"/>
              </w:rPr>
            </w:pPr>
            <w:r>
              <w:rPr>
                <w:rFonts w:ascii="Times New Roman" w:hAnsi="Times New Roman"/>
                <w:b/>
                <w:lang w:val="es-ES"/>
              </w:rPr>
              <w:t xml:space="preserve">Conexiones culturales: </w:t>
            </w:r>
            <w:r>
              <w:rPr>
                <w:rFonts w:ascii="Times New Roman" w:hAnsi="Times New Roman"/>
                <w:i/>
                <w:lang w:val="es-ES"/>
              </w:rPr>
              <w:t>El béisbol</w:t>
            </w:r>
            <w:r>
              <w:rPr>
                <w:rFonts w:ascii="Times New Roman" w:hAnsi="Times New Roman"/>
                <w:lang w:val="es-ES"/>
              </w:rPr>
              <w:t xml:space="preserve"> (p. 194)</w:t>
            </w:r>
          </w:p>
          <w:p w14:paraId="6C5F560A" w14:textId="58EB3332" w:rsidR="00274EE0" w:rsidRPr="00EB2E0A" w:rsidRDefault="00274EE0" w:rsidP="00EB2E0A">
            <w:pPr>
              <w:pStyle w:val="ListParagraph"/>
              <w:numPr>
                <w:ilvl w:val="0"/>
                <w:numId w:val="6"/>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Los deportes y la universidad </w:t>
            </w:r>
            <w:r w:rsidRPr="00EB2E0A">
              <w:rPr>
                <w:rFonts w:ascii="Times New Roman" w:hAnsi="Times New Roman"/>
                <w:lang w:val="es-ES"/>
              </w:rPr>
              <w:t>(p. 195)</w:t>
            </w:r>
          </w:p>
          <w:p w14:paraId="2074BA77" w14:textId="3B1D3548" w:rsidR="00274EE0" w:rsidRPr="00EB2E0A" w:rsidRDefault="00274EE0" w:rsidP="00600618">
            <w:pPr>
              <w:pStyle w:val="ListParagraph"/>
              <w:numPr>
                <w:ilvl w:val="0"/>
                <w:numId w:val="6"/>
              </w:numPr>
              <w:spacing w:line="276" w:lineRule="auto"/>
              <w:rPr>
                <w:rFonts w:ascii="Times New Roman" w:hAnsi="Times New Roman"/>
                <w:b/>
                <w:lang w:val="es-ES"/>
              </w:rPr>
            </w:pP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preterite</w:t>
            </w:r>
            <w:proofErr w:type="spellEnd"/>
            <w:r>
              <w:rPr>
                <w:rFonts w:ascii="Times New Roman" w:hAnsi="Times New Roman"/>
                <w:lang w:val="es-ES"/>
              </w:rPr>
              <w:t xml:space="preserve"> (pp. 196-197)</w:t>
            </w:r>
          </w:p>
          <w:p w14:paraId="3D520B8B" w14:textId="77777777" w:rsidR="00B26E3F" w:rsidRPr="001E2044" w:rsidRDefault="00EB2E0A" w:rsidP="00B26E3F">
            <w:pPr>
              <w:pStyle w:val="ListParagraph"/>
              <w:numPr>
                <w:ilvl w:val="0"/>
                <w:numId w:val="6"/>
              </w:numPr>
              <w:spacing w:line="276" w:lineRule="auto"/>
              <w:rPr>
                <w:rFonts w:ascii="Times New Roman" w:hAnsi="Times New Roman"/>
                <w:b/>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2390D5A5" w14:textId="77777777" w:rsidR="001E2044" w:rsidRDefault="001E2044" w:rsidP="001E2044">
            <w:pPr>
              <w:spacing w:line="276" w:lineRule="auto"/>
              <w:rPr>
                <w:rFonts w:ascii="Times New Roman" w:hAnsi="Times New Roman"/>
                <w:b/>
              </w:rPr>
            </w:pPr>
          </w:p>
          <w:p w14:paraId="4F51BAA2" w14:textId="77777777" w:rsidR="001E2044" w:rsidRDefault="001E2044" w:rsidP="001E2044">
            <w:pPr>
              <w:spacing w:line="276" w:lineRule="auto"/>
              <w:rPr>
                <w:rFonts w:ascii="Times New Roman" w:hAnsi="Times New Roman"/>
                <w:b/>
              </w:rPr>
            </w:pPr>
          </w:p>
          <w:p w14:paraId="608A4352" w14:textId="77777777" w:rsidR="001E2044" w:rsidRDefault="001E2044" w:rsidP="001E2044">
            <w:pPr>
              <w:spacing w:line="276" w:lineRule="auto"/>
              <w:rPr>
                <w:rFonts w:ascii="Times New Roman" w:hAnsi="Times New Roman"/>
                <w:b/>
              </w:rPr>
            </w:pPr>
          </w:p>
          <w:p w14:paraId="0E89411E" w14:textId="77777777" w:rsidR="001E2044" w:rsidRDefault="001E2044" w:rsidP="001E2044">
            <w:pPr>
              <w:spacing w:line="276" w:lineRule="auto"/>
              <w:rPr>
                <w:rFonts w:ascii="Times New Roman" w:hAnsi="Times New Roman"/>
                <w:b/>
              </w:rPr>
            </w:pPr>
          </w:p>
          <w:p w14:paraId="39223262" w14:textId="33458EEF" w:rsidR="001E2044" w:rsidRPr="001E2044" w:rsidRDefault="001E2044" w:rsidP="001E2044">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6FF3BA8E" w14:textId="77777777" w:rsidR="00274EE0" w:rsidRDefault="00274EE0">
            <w:pPr>
              <w:spacing w:line="276" w:lineRule="auto"/>
              <w:rPr>
                <w:rFonts w:ascii="Times New Roman" w:hAnsi="Times New Roman"/>
                <w:lang w:val="es-ES"/>
              </w:rPr>
            </w:pPr>
            <w:r>
              <w:rPr>
                <w:rFonts w:ascii="Times New Roman" w:hAnsi="Times New Roman"/>
                <w:lang w:val="es-419"/>
              </w:rPr>
              <w:lastRenderedPageBreak/>
              <w:t xml:space="preserve">R6-32, L6-33, </w:t>
            </w:r>
            <w:r>
              <w:rPr>
                <w:rFonts w:ascii="Times New Roman" w:hAnsi="Times New Roman"/>
                <w:lang w:val="es-ES"/>
              </w:rPr>
              <w:t xml:space="preserve">P6-37, P6-39, P6-40, P6-41, </w:t>
            </w:r>
            <w:r>
              <w:rPr>
                <w:rFonts w:ascii="Times New Roman" w:hAnsi="Times New Roman"/>
                <w:lang w:val="es-419"/>
              </w:rPr>
              <w:t xml:space="preserve">R6-47, U6-48, U6-49, </w:t>
            </w:r>
            <w:r>
              <w:rPr>
                <w:rFonts w:ascii="Times New Roman" w:hAnsi="Times New Roman"/>
                <w:lang w:val="es-ES"/>
              </w:rPr>
              <w:t xml:space="preserve">L6-53, P6-57, U6-64, U6-65, R6-66, U6-67, </w:t>
            </w:r>
            <w:r>
              <w:rPr>
                <w:rFonts w:ascii="Times New Roman" w:hAnsi="Times New Roman"/>
                <w:lang w:val="es-ES_tradnl"/>
              </w:rPr>
              <w:t xml:space="preserve">R6-69, U6-70, R6-72, L6-73, </w:t>
            </w:r>
            <w:r>
              <w:rPr>
                <w:rFonts w:ascii="Times New Roman" w:hAnsi="Times New Roman"/>
                <w:lang w:val="es-ES"/>
              </w:rPr>
              <w:t>P6-75, P6-76, P6-77, P6-80</w:t>
            </w:r>
          </w:p>
          <w:p w14:paraId="7448DB6F" w14:textId="77777777" w:rsidR="00274EE0" w:rsidRDefault="00274EE0">
            <w:pPr>
              <w:spacing w:line="276" w:lineRule="auto"/>
              <w:rPr>
                <w:rFonts w:ascii="Times New Roman" w:hAnsi="Times New Roman"/>
                <w:b/>
                <w:lang w:val="es-ES"/>
              </w:rPr>
            </w:pPr>
          </w:p>
        </w:tc>
      </w:tr>
      <w:tr w:rsidR="00274EE0" w14:paraId="36157AC5" w14:textId="77777777" w:rsidTr="00AE4A95">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THREE</w:t>
            </w:r>
          </w:p>
        </w:tc>
      </w:tr>
      <w:tr w:rsidR="00274EE0" w:rsidRPr="003546D0" w14:paraId="44BAF867" w14:textId="77777777" w:rsidTr="00781C99">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671" w:type="dxa"/>
            <w:tcBorders>
              <w:top w:val="single" w:sz="4" w:space="0" w:color="auto"/>
              <w:left w:val="single" w:sz="4" w:space="0" w:color="auto"/>
              <w:bottom w:val="single" w:sz="4" w:space="0" w:color="auto"/>
              <w:right w:val="single" w:sz="4" w:space="0" w:color="auto"/>
            </w:tcBorders>
          </w:tcPr>
          <w:p w14:paraId="18C0D487" w14:textId="77777777" w:rsidR="00274EE0" w:rsidRDefault="00274EE0" w:rsidP="00600618">
            <w:pPr>
              <w:pStyle w:val="ListParagraph"/>
              <w:numPr>
                <w:ilvl w:val="0"/>
                <w:numId w:val="7"/>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38A60ACC" w14:textId="77777777" w:rsidR="00274EE0" w:rsidRDefault="00274EE0" w:rsidP="00600618">
            <w:pPr>
              <w:pStyle w:val="ListParagraph"/>
              <w:numPr>
                <w:ilvl w:val="0"/>
                <w:numId w:val="7"/>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Deportistas famosos </w:t>
            </w:r>
            <w:r>
              <w:rPr>
                <w:rFonts w:ascii="Times New Roman" w:hAnsi="Times New Roman"/>
                <w:lang w:val="es-ES"/>
              </w:rPr>
              <w:t>(pp. 202-203)</w:t>
            </w:r>
          </w:p>
          <w:p w14:paraId="54F90016" w14:textId="77777777" w:rsidR="00274EE0" w:rsidRDefault="00274EE0" w:rsidP="00600618">
            <w:pPr>
              <w:pStyle w:val="ListParagraph"/>
              <w:numPr>
                <w:ilvl w:val="0"/>
                <w:numId w:val="7"/>
              </w:numPr>
              <w:spacing w:line="276" w:lineRule="auto"/>
              <w:rPr>
                <w:rFonts w:ascii="Times New Roman" w:hAnsi="Times New Roman"/>
                <w:b/>
                <w:lang w:val="es-ES"/>
              </w:rPr>
            </w:pPr>
            <w:r>
              <w:rPr>
                <w:rFonts w:ascii="Times New Roman" w:hAnsi="Times New Roman"/>
                <w:b/>
                <w:lang w:val="es-ES"/>
              </w:rPr>
              <w:t xml:space="preserve">Exploraciones de repaso: estructuras; comunicación </w:t>
            </w:r>
            <w:r>
              <w:rPr>
                <w:rFonts w:ascii="Times New Roman" w:hAnsi="Times New Roman"/>
                <w:lang w:val="es-ES"/>
              </w:rPr>
              <w:t>(pp. 206-207)</w:t>
            </w:r>
          </w:p>
          <w:p w14:paraId="3AD24FB2" w14:textId="77777777" w:rsidR="00B26E3F" w:rsidRPr="001E2044" w:rsidRDefault="00274EE0" w:rsidP="00B0075D">
            <w:pPr>
              <w:pStyle w:val="ListParagraph"/>
              <w:numPr>
                <w:ilvl w:val="0"/>
                <w:numId w:val="7"/>
              </w:numPr>
              <w:spacing w:line="276" w:lineRule="auto"/>
              <w:rPr>
                <w:rFonts w:ascii="Times New Roman" w:hAnsi="Times New Roman"/>
              </w:rPr>
            </w:pPr>
            <w:r>
              <w:rPr>
                <w:rFonts w:ascii="Times New Roman" w:hAnsi="Times New Roman"/>
                <w:b/>
              </w:rPr>
              <w:t>Chapter 6 Exam due in Canvas (open for completion Thur. 6 am – Fri. 5 pm)</w:t>
            </w:r>
          </w:p>
          <w:p w14:paraId="631761E4" w14:textId="4293CAA7" w:rsidR="001E2044" w:rsidRPr="00B0075D" w:rsidRDefault="001E2044" w:rsidP="001E2044">
            <w:pPr>
              <w:pStyle w:val="ListParagraph"/>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131363D6" w14:textId="77777777" w:rsidR="00274EE0" w:rsidRDefault="00274EE0">
            <w:pPr>
              <w:spacing w:line="276" w:lineRule="auto"/>
              <w:rPr>
                <w:rFonts w:ascii="Times New Roman" w:hAnsi="Times New Roman"/>
                <w:lang w:val="es-ES"/>
              </w:rPr>
            </w:pPr>
            <w:r>
              <w:rPr>
                <w:rFonts w:ascii="Times New Roman" w:hAnsi="Times New Roman"/>
                <w:lang w:val="es-ES"/>
              </w:rPr>
              <w:t xml:space="preserve">R6-83, L6-84, P6-85, P6-86, P6-87, P6-88, P6-90, U6-92, </w:t>
            </w:r>
            <w:r>
              <w:rPr>
                <w:rFonts w:ascii="Times New Roman" w:hAnsi="Times New Roman"/>
                <w:lang w:val="es-ES_tradnl"/>
              </w:rPr>
              <w:t>R6-93, U6-94</w:t>
            </w:r>
          </w:p>
          <w:p w14:paraId="69E9D3D1" w14:textId="77777777" w:rsidR="00274EE0" w:rsidRDefault="00274EE0">
            <w:pPr>
              <w:spacing w:line="276" w:lineRule="auto"/>
              <w:rPr>
                <w:rFonts w:ascii="Times New Roman" w:hAnsi="Times New Roman"/>
                <w:lang w:val="es-ES"/>
              </w:rPr>
            </w:pPr>
          </w:p>
          <w:p w14:paraId="4A6FF947" w14:textId="77777777" w:rsidR="00274EE0" w:rsidRDefault="00274EE0">
            <w:pPr>
              <w:spacing w:line="276" w:lineRule="auto"/>
              <w:rPr>
                <w:rFonts w:ascii="Times New Roman" w:hAnsi="Times New Roman"/>
                <w:lang w:val="es-ES_tradnl"/>
              </w:rPr>
            </w:pPr>
          </w:p>
        </w:tc>
      </w:tr>
      <w:tr w:rsidR="00274EE0" w14:paraId="2DCA81A7"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3546D0" w14:paraId="05068655" w14:textId="77777777" w:rsidTr="00781C99">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671" w:type="dxa"/>
            <w:tcBorders>
              <w:top w:val="single" w:sz="4" w:space="0" w:color="auto"/>
              <w:left w:val="single" w:sz="4" w:space="0" w:color="auto"/>
              <w:bottom w:val="single" w:sz="4" w:space="0" w:color="auto"/>
              <w:right w:val="single" w:sz="4" w:space="0" w:color="auto"/>
            </w:tcBorders>
          </w:tcPr>
          <w:p w14:paraId="48345A5E" w14:textId="77777777" w:rsidR="00274EE0" w:rsidRDefault="00274EE0">
            <w:pPr>
              <w:tabs>
                <w:tab w:val="left" w:pos="240"/>
              </w:tabs>
              <w:spacing w:line="276" w:lineRule="auto"/>
              <w:rPr>
                <w:rFonts w:ascii="Times New Roman" w:hAnsi="Times New Roman"/>
                <w:b/>
                <w:lang w:val="es-ES"/>
              </w:rPr>
            </w:pPr>
            <w:r>
              <w:rPr>
                <w:rFonts w:ascii="Times New Roman" w:hAnsi="Times New Roman"/>
                <w:b/>
                <w:lang w:val="es-ES"/>
              </w:rPr>
              <w:t>Capítulo 7: ¿Q</w:t>
            </w:r>
            <w:proofErr w:type="spellStart"/>
            <w:r>
              <w:rPr>
                <w:rFonts w:ascii="Times New Roman" w:hAnsi="Times New Roman"/>
                <w:b/>
                <w:lang w:val="es-ES_tradnl"/>
              </w:rPr>
              <w:t>ué</w:t>
            </w:r>
            <w:proofErr w:type="spellEnd"/>
            <w:r>
              <w:rPr>
                <w:rFonts w:ascii="Times New Roman" w:hAnsi="Times New Roman"/>
                <w:b/>
                <w:lang w:val="es-ES_tradnl"/>
              </w:rPr>
              <w:t xml:space="preserve"> te gusta comer</w:t>
            </w:r>
            <w:r>
              <w:rPr>
                <w:rFonts w:ascii="Times New Roman" w:hAnsi="Times New Roman"/>
                <w:b/>
                <w:lang w:val="es-ES"/>
              </w:rPr>
              <w:t>?</w:t>
            </w:r>
          </w:p>
          <w:p w14:paraId="1B7BACC8" w14:textId="77777777" w:rsidR="00274EE0" w:rsidRDefault="00274EE0" w:rsidP="00600618">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72A025F5" w14:textId="77777777" w:rsidR="00274EE0" w:rsidRDefault="00274EE0" w:rsidP="00600618">
            <w:pPr>
              <w:pStyle w:val="ListParagraph"/>
              <w:numPr>
                <w:ilvl w:val="0"/>
                <w:numId w:val="8"/>
              </w:numPr>
              <w:spacing w:line="276" w:lineRule="auto"/>
              <w:rPr>
                <w:rFonts w:ascii="Times New Roman" w:hAnsi="Times New Roman"/>
                <w:lang w:val="es-ES"/>
              </w:rPr>
            </w:pPr>
            <w:r>
              <w:rPr>
                <w:rFonts w:ascii="Times New Roman" w:hAnsi="Times New Roman"/>
                <w:b/>
                <w:lang w:val="es-ES"/>
              </w:rPr>
              <w:t>Conexiones culturales:</w:t>
            </w:r>
            <w:r>
              <w:rPr>
                <w:rFonts w:ascii="Times New Roman" w:hAnsi="Times New Roman"/>
                <w:i/>
                <w:lang w:val="es-ES"/>
              </w:rPr>
              <w:t xml:space="preserve"> La comida como cultura </w:t>
            </w:r>
            <w:r>
              <w:rPr>
                <w:rFonts w:ascii="Times New Roman" w:hAnsi="Times New Roman"/>
                <w:lang w:val="es-ES"/>
              </w:rPr>
              <w:t>(p. 216)</w:t>
            </w:r>
          </w:p>
          <w:p w14:paraId="04DD15C7" w14:textId="77777777" w:rsidR="00274EE0" w:rsidRDefault="00274EE0" w:rsidP="00600618">
            <w:pPr>
              <w:pStyle w:val="ListParagraph"/>
              <w:numPr>
                <w:ilvl w:val="0"/>
                <w:numId w:val="8"/>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La comida tradicional </w:t>
            </w:r>
            <w:r>
              <w:rPr>
                <w:rFonts w:ascii="Times New Roman" w:hAnsi="Times New Roman"/>
                <w:lang w:val="es-ES"/>
              </w:rPr>
              <w:t>(p. 217)</w:t>
            </w:r>
          </w:p>
          <w:p w14:paraId="30992AD1" w14:textId="77777777" w:rsidR="00274EE0" w:rsidRDefault="00274EE0" w:rsidP="00600618">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0B979D70" w14:textId="77777777" w:rsidR="00EE5A6B" w:rsidRDefault="00EE5A6B" w:rsidP="00AE4A95">
            <w:pPr>
              <w:spacing w:line="276" w:lineRule="auto"/>
              <w:rPr>
                <w:rFonts w:ascii="Times New Roman" w:hAnsi="Times New Roman"/>
              </w:rPr>
            </w:pPr>
          </w:p>
          <w:p w14:paraId="7F0C5E40" w14:textId="3A312CFC" w:rsidR="00B0075D" w:rsidRPr="00AE4A95" w:rsidRDefault="00B0075D" w:rsidP="00AE4A95">
            <w:pPr>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1888C4A6" w14:textId="77777777" w:rsidR="00274EE0" w:rsidRDefault="00274EE0">
            <w:pPr>
              <w:spacing w:line="276" w:lineRule="auto"/>
              <w:rPr>
                <w:rFonts w:ascii="Times New Roman" w:hAnsi="Times New Roman"/>
                <w:b/>
                <w:lang w:val="es-ES"/>
              </w:rPr>
            </w:pPr>
            <w:r>
              <w:rPr>
                <w:rFonts w:ascii="Times New Roman" w:hAnsi="Times New Roman"/>
                <w:lang w:val="es-ES"/>
              </w:rPr>
              <w:t xml:space="preserve">R7-1, L7-2, P7-6, P7-11, P7-12, R7-15, U7-16, R7-18, U7-19, U7-20, R7-21, L7-22, </w:t>
            </w:r>
            <w:r>
              <w:rPr>
                <w:rFonts w:ascii="Times New Roman" w:hAnsi="Times New Roman"/>
                <w:lang w:val="es-ES_tradnl"/>
              </w:rPr>
              <w:t>P7-26, P7-27</w:t>
            </w:r>
          </w:p>
          <w:p w14:paraId="51ECD079" w14:textId="77777777" w:rsidR="00274EE0" w:rsidRDefault="00274EE0">
            <w:pPr>
              <w:spacing w:line="276" w:lineRule="auto"/>
              <w:rPr>
                <w:rFonts w:ascii="Times New Roman" w:hAnsi="Times New Roman"/>
                <w:lang w:val="es-ES"/>
              </w:rPr>
            </w:pPr>
          </w:p>
        </w:tc>
      </w:tr>
      <w:tr w:rsidR="00274EE0" w14:paraId="744DBA06"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3546D0" w14:paraId="45CDD0F7"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671" w:type="dxa"/>
            <w:tcBorders>
              <w:top w:val="single" w:sz="4" w:space="0" w:color="auto"/>
              <w:left w:val="single" w:sz="4" w:space="0" w:color="auto"/>
              <w:bottom w:val="single" w:sz="4" w:space="0" w:color="auto"/>
              <w:right w:val="single" w:sz="4" w:space="0" w:color="auto"/>
            </w:tcBorders>
          </w:tcPr>
          <w:p w14:paraId="788E1A61" w14:textId="4840F9AC" w:rsidR="00274EE0" w:rsidRDefault="00274EE0" w:rsidP="00EB2E0A">
            <w:pPr>
              <w:pStyle w:val="ListParagraph"/>
              <w:numPr>
                <w:ilvl w:val="0"/>
                <w:numId w:val="9"/>
              </w:numPr>
              <w:spacing w:line="276" w:lineRule="auto"/>
              <w:rPr>
                <w:rFonts w:ascii="Times New Roman" w:hAnsi="Times New Roman"/>
              </w:rPr>
            </w:pPr>
            <w:r>
              <w:rPr>
                <w:rFonts w:ascii="Times New Roman" w:hAnsi="Times New Roman"/>
                <w:b/>
              </w:rPr>
              <w:t>Por</w:t>
            </w:r>
            <w:r>
              <w:rPr>
                <w:rFonts w:ascii="Times New Roman" w:hAnsi="Times New Roman"/>
                <w:i/>
              </w:rPr>
              <w:t xml:space="preserve"> </w:t>
            </w:r>
            <w:r>
              <w:rPr>
                <w:rFonts w:ascii="Times New Roman" w:hAnsi="Times New Roman"/>
              </w:rPr>
              <w:t xml:space="preserve">and </w:t>
            </w:r>
            <w:r>
              <w:rPr>
                <w:rFonts w:ascii="Times New Roman" w:hAnsi="Times New Roman"/>
                <w:b/>
              </w:rPr>
              <w:t>para</w:t>
            </w:r>
            <w:r>
              <w:rPr>
                <w:rFonts w:ascii="Times New Roman" w:hAnsi="Times New Roman"/>
                <w:i/>
              </w:rPr>
              <w:t xml:space="preserve"> </w:t>
            </w:r>
            <w:r>
              <w:rPr>
                <w:rFonts w:ascii="Times New Roman" w:hAnsi="Times New Roman"/>
              </w:rPr>
              <w:t>and prepositional pronouns (pp. 221-222)</w:t>
            </w:r>
          </w:p>
          <w:p w14:paraId="7E96FC90" w14:textId="77777777" w:rsidR="00274EE0" w:rsidRDefault="00274EE0" w:rsidP="00EB2E0A">
            <w:pPr>
              <w:numPr>
                <w:ilvl w:val="0"/>
                <w:numId w:val="9"/>
              </w:numPr>
              <w:spacing w:line="276" w:lineRule="auto"/>
              <w:rPr>
                <w:rFonts w:ascii="Times New Roman" w:hAnsi="Times New Roman"/>
                <w:lang w:val="es-ES"/>
              </w:rPr>
            </w:pPr>
            <w:proofErr w:type="spellStart"/>
            <w:r>
              <w:rPr>
                <w:rFonts w:ascii="Times New Roman" w:hAnsi="Times New Roman"/>
                <w:lang w:val="es-ES"/>
              </w:rPr>
              <w:t>Meals</w:t>
            </w:r>
            <w:proofErr w:type="spellEnd"/>
            <w:r>
              <w:rPr>
                <w:rFonts w:ascii="Times New Roman" w:hAnsi="Times New Roman"/>
                <w:lang w:val="es-ES"/>
              </w:rPr>
              <w:t xml:space="preserve"> and </w:t>
            </w:r>
            <w:proofErr w:type="spellStart"/>
            <w:r>
              <w:rPr>
                <w:rFonts w:ascii="Times New Roman" w:hAnsi="Times New Roman"/>
                <w:lang w:val="es-ES"/>
              </w:rPr>
              <w:t>utensils</w:t>
            </w:r>
            <w:proofErr w:type="spellEnd"/>
            <w:r>
              <w:rPr>
                <w:rFonts w:ascii="Times New Roman" w:hAnsi="Times New Roman"/>
                <w:lang w:val="es-ES"/>
              </w:rPr>
              <w:t xml:space="preserve"> (p. 228)</w:t>
            </w:r>
          </w:p>
          <w:p w14:paraId="01640DF0" w14:textId="77777777" w:rsidR="00274EE0" w:rsidRDefault="00274EE0" w:rsidP="00EB2E0A">
            <w:pPr>
              <w:pStyle w:val="ListParagraph"/>
              <w:numPr>
                <w:ilvl w:val="0"/>
                <w:numId w:val="9"/>
              </w:numPr>
              <w:spacing w:line="276" w:lineRule="auto"/>
              <w:rPr>
                <w:rFonts w:ascii="Times New Roman" w:hAnsi="Times New Roman"/>
                <w:i/>
                <w:lang w:val="es-ES"/>
              </w:rPr>
            </w:pPr>
            <w:r>
              <w:rPr>
                <w:rFonts w:ascii="Times New Roman" w:hAnsi="Times New Roman"/>
                <w:b/>
                <w:lang w:val="es-ES"/>
              </w:rPr>
              <w:t xml:space="preserve">Conexiones culturales: </w:t>
            </w:r>
            <w:r>
              <w:rPr>
                <w:rFonts w:ascii="Times New Roman" w:hAnsi="Times New Roman"/>
                <w:i/>
                <w:lang w:val="es-ES"/>
              </w:rPr>
              <w:t xml:space="preserve">La comida y la identidad nacional </w:t>
            </w:r>
            <w:r>
              <w:rPr>
                <w:rFonts w:ascii="Times New Roman" w:hAnsi="Times New Roman"/>
                <w:lang w:val="es-ES"/>
              </w:rPr>
              <w:t>(p. 230)</w:t>
            </w:r>
          </w:p>
          <w:p w14:paraId="767759C5" w14:textId="77D6066A" w:rsidR="00274EE0" w:rsidRDefault="00274EE0" w:rsidP="00EB2E0A">
            <w:pPr>
              <w:pStyle w:val="ListParagraph"/>
              <w:numPr>
                <w:ilvl w:val="0"/>
                <w:numId w:val="9"/>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La comida rápida en Latinoamérica </w:t>
            </w:r>
            <w:r>
              <w:rPr>
                <w:rFonts w:ascii="Times New Roman" w:hAnsi="Times New Roman"/>
                <w:lang w:val="es-ES"/>
              </w:rPr>
              <w:t>(pp. 238-239)</w:t>
            </w:r>
          </w:p>
          <w:p w14:paraId="68C0FB47" w14:textId="3EB11B1A" w:rsidR="00EB2E0A" w:rsidRPr="00EB2E0A" w:rsidRDefault="00EB2E0A" w:rsidP="00EB2E0A">
            <w:pPr>
              <w:pStyle w:val="ListParagraph"/>
              <w:numPr>
                <w:ilvl w:val="0"/>
                <w:numId w:val="9"/>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4BF5D7F9" w14:textId="77777777" w:rsidR="00AE4A95" w:rsidRDefault="00AE4A95">
            <w:pPr>
              <w:spacing w:line="276" w:lineRule="auto"/>
              <w:rPr>
                <w:rFonts w:ascii="Times New Roman" w:hAnsi="Times New Roman"/>
              </w:rPr>
            </w:pPr>
          </w:p>
          <w:p w14:paraId="4FADC152" w14:textId="7896CAFA" w:rsidR="00453A9C" w:rsidRPr="00EB2E0A" w:rsidRDefault="00453A9C">
            <w:pPr>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57DE4F3D" w14:textId="77777777" w:rsidR="00274EE0" w:rsidRDefault="00274EE0">
            <w:pPr>
              <w:spacing w:line="276" w:lineRule="auto"/>
              <w:rPr>
                <w:rFonts w:ascii="Times New Roman" w:hAnsi="Times New Roman"/>
                <w:lang w:val="es-ES_tradnl"/>
              </w:rPr>
            </w:pPr>
            <w:r>
              <w:rPr>
                <w:rFonts w:ascii="Times New Roman" w:hAnsi="Times New Roman"/>
                <w:lang w:val="es-ES_tradnl"/>
              </w:rPr>
              <w:t xml:space="preserve">R7-32, L7-33, P7-34, P7-36, P7-37, P7-38, L7-51, </w:t>
            </w:r>
            <w:r>
              <w:rPr>
                <w:rFonts w:ascii="Times New Roman" w:hAnsi="Times New Roman"/>
                <w:lang w:val="es-ES"/>
              </w:rPr>
              <w:t xml:space="preserve">P7-55, P7-56, P7-57, R7-61, U7-62, U7-63, </w:t>
            </w:r>
            <w:r>
              <w:rPr>
                <w:rFonts w:ascii="Times New Roman" w:hAnsi="Times New Roman"/>
                <w:lang w:val="es-ES_tradnl"/>
              </w:rPr>
              <w:t>R7-88, U7-89, U7-90</w:t>
            </w:r>
          </w:p>
          <w:p w14:paraId="0692B8F2" w14:textId="77777777" w:rsidR="00274EE0" w:rsidRDefault="00274EE0">
            <w:pPr>
              <w:spacing w:line="276" w:lineRule="auto"/>
              <w:jc w:val="both"/>
              <w:rPr>
                <w:rFonts w:ascii="Times New Roman" w:hAnsi="Times New Roman"/>
                <w:lang w:val="es-ES"/>
              </w:rPr>
            </w:pPr>
          </w:p>
        </w:tc>
      </w:tr>
      <w:tr w:rsidR="00274EE0" w14:paraId="51EBE618"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14:paraId="54F0D286"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 xml:space="preserve">Sept. 28 – </w:t>
            </w:r>
            <w:proofErr w:type="gramStart"/>
            <w:r>
              <w:rPr>
                <w:rFonts w:ascii="Times New Roman" w:hAnsi="Times New Roman"/>
                <w:b/>
                <w:lang w:val="es-ES"/>
              </w:rPr>
              <w:t>Oct.</w:t>
            </w:r>
            <w:proofErr w:type="gramEnd"/>
            <w:r>
              <w:rPr>
                <w:rFonts w:ascii="Times New Roman" w:hAnsi="Times New Roman"/>
                <w:b/>
                <w:lang w:val="es-ES"/>
              </w:rPr>
              <w:t xml:space="preserve"> 2</w:t>
            </w:r>
          </w:p>
        </w:tc>
        <w:tc>
          <w:tcPr>
            <w:tcW w:w="5671" w:type="dxa"/>
            <w:tcBorders>
              <w:top w:val="single" w:sz="4" w:space="0" w:color="auto"/>
              <w:left w:val="single" w:sz="4" w:space="0" w:color="auto"/>
              <w:bottom w:val="single" w:sz="4" w:space="0" w:color="auto"/>
              <w:right w:val="single" w:sz="4" w:space="0" w:color="auto"/>
            </w:tcBorders>
          </w:tcPr>
          <w:p w14:paraId="757D8616" w14:textId="77777777" w:rsidR="00274EE0" w:rsidRDefault="00274EE0" w:rsidP="00600618">
            <w:pPr>
              <w:pStyle w:val="ListParagraph"/>
              <w:numPr>
                <w:ilvl w:val="0"/>
                <w:numId w:val="10"/>
              </w:numPr>
              <w:spacing w:line="276" w:lineRule="auto"/>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 (pp. 232-233)</w:t>
            </w:r>
          </w:p>
          <w:p w14:paraId="6B8DE19E" w14:textId="77777777" w:rsidR="00274EE0" w:rsidRDefault="00274EE0" w:rsidP="00600618">
            <w:pPr>
              <w:pStyle w:val="ListParagraph"/>
              <w:numPr>
                <w:ilvl w:val="0"/>
                <w:numId w:val="10"/>
              </w:numPr>
              <w:spacing w:line="276" w:lineRule="auto"/>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(p. 235)</w:t>
            </w:r>
          </w:p>
          <w:p w14:paraId="3D154C55" w14:textId="77777777" w:rsidR="00274EE0" w:rsidRDefault="00274EE0" w:rsidP="00600618">
            <w:pPr>
              <w:pStyle w:val="ListParagraph"/>
              <w:numPr>
                <w:ilvl w:val="0"/>
                <w:numId w:val="10"/>
              </w:numPr>
              <w:spacing w:line="276" w:lineRule="auto"/>
              <w:rPr>
                <w:rFonts w:ascii="Times New Roman" w:hAnsi="Times New Roman"/>
                <w:b/>
                <w:lang w:val="es-ES"/>
              </w:rPr>
            </w:pPr>
            <w:r>
              <w:rPr>
                <w:rFonts w:ascii="Times New Roman" w:hAnsi="Times New Roman"/>
                <w:b/>
                <w:lang w:val="es-ES"/>
              </w:rPr>
              <w:t>Exploraciones de repaso: estructuras; comunicación</w:t>
            </w:r>
            <w:r>
              <w:rPr>
                <w:rFonts w:ascii="Times New Roman" w:hAnsi="Times New Roman"/>
                <w:lang w:val="es-ES"/>
              </w:rPr>
              <w:t xml:space="preserve"> (pp. 242-243)</w:t>
            </w:r>
          </w:p>
          <w:p w14:paraId="35EED95D" w14:textId="77777777" w:rsidR="00274EE0" w:rsidRPr="00EE5A6B" w:rsidRDefault="00274EE0" w:rsidP="00600618">
            <w:pPr>
              <w:pStyle w:val="ListParagraph"/>
              <w:numPr>
                <w:ilvl w:val="0"/>
                <w:numId w:val="10"/>
              </w:numPr>
              <w:spacing w:line="276" w:lineRule="auto"/>
              <w:rPr>
                <w:rFonts w:ascii="Times New Roman" w:hAnsi="Times New Roman"/>
              </w:rPr>
            </w:pPr>
            <w:r>
              <w:rPr>
                <w:rFonts w:ascii="Times New Roman" w:hAnsi="Times New Roman"/>
                <w:b/>
              </w:rPr>
              <w:lastRenderedPageBreak/>
              <w:t>Chapter 7 Exam due Friday 5 pm in Canvas (open for completion Thur. 6 am – Fri. 5 pm)</w:t>
            </w:r>
          </w:p>
          <w:p w14:paraId="7ED168B2" w14:textId="31483023" w:rsidR="00EE5A6B" w:rsidRDefault="00EE5A6B" w:rsidP="00EE5A6B">
            <w:pPr>
              <w:spacing w:line="276" w:lineRule="auto"/>
              <w:rPr>
                <w:rFonts w:ascii="Times New Roman" w:hAnsi="Times New Roman"/>
              </w:rPr>
            </w:pPr>
          </w:p>
          <w:p w14:paraId="396B8BB4" w14:textId="77777777" w:rsidR="001E2044" w:rsidRDefault="001E2044" w:rsidP="00EE5A6B">
            <w:pPr>
              <w:spacing w:line="276" w:lineRule="auto"/>
              <w:rPr>
                <w:rFonts w:ascii="Times New Roman" w:hAnsi="Times New Roman"/>
              </w:rPr>
            </w:pPr>
          </w:p>
          <w:p w14:paraId="11A678BC" w14:textId="527F75A7" w:rsidR="00B0075D" w:rsidRPr="00EE5A6B" w:rsidRDefault="00B0075D" w:rsidP="00EE5A6B">
            <w:pPr>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hideMark/>
          </w:tcPr>
          <w:p w14:paraId="3A727B4B" w14:textId="77777777" w:rsidR="00274EE0" w:rsidRDefault="00274EE0">
            <w:pPr>
              <w:spacing w:line="276" w:lineRule="auto"/>
              <w:rPr>
                <w:rFonts w:ascii="Times New Roman" w:hAnsi="Times New Roman"/>
                <w:b/>
              </w:rPr>
            </w:pPr>
            <w:r>
              <w:rPr>
                <w:rFonts w:ascii="Times New Roman" w:hAnsi="Times New Roman"/>
              </w:rPr>
              <w:lastRenderedPageBreak/>
              <w:t>R7-67, L7-68, P7-69, P7-70, P7-71, P7-72, P7-73, R7-78, L7-79, P7-80, P7-82, P7-83, P7-84, P7-85</w:t>
            </w:r>
          </w:p>
        </w:tc>
      </w:tr>
      <w:tr w:rsidR="00274EE0" w14:paraId="0330FC00"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SEVEN</w:t>
            </w:r>
          </w:p>
        </w:tc>
      </w:tr>
      <w:tr w:rsidR="00274EE0" w:rsidRPr="003546D0" w14:paraId="213ECD0D"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274EE0" w:rsidRDefault="00274EE0">
            <w:pPr>
              <w:spacing w:line="276" w:lineRule="auto"/>
              <w:rPr>
                <w:rFonts w:ascii="Times New Roman" w:hAnsi="Times New Roman"/>
                <w:b/>
                <w:lang w:val="es-ES"/>
              </w:rPr>
            </w:pPr>
            <w:r>
              <w:rPr>
                <w:rFonts w:ascii="Times New Roman" w:hAnsi="Times New Roman"/>
                <w:b/>
                <w:lang w:val="es-ES"/>
              </w:rPr>
              <w:t>Oct. 5 – 9</w:t>
            </w:r>
          </w:p>
        </w:tc>
        <w:tc>
          <w:tcPr>
            <w:tcW w:w="5671" w:type="dxa"/>
            <w:tcBorders>
              <w:top w:val="single" w:sz="4" w:space="0" w:color="auto"/>
              <w:left w:val="single" w:sz="4" w:space="0" w:color="auto"/>
              <w:bottom w:val="single" w:sz="4" w:space="0" w:color="auto"/>
              <w:right w:val="single" w:sz="4" w:space="0" w:color="auto"/>
            </w:tcBorders>
          </w:tcPr>
          <w:p w14:paraId="02A487EB" w14:textId="77777777" w:rsidR="00274EE0" w:rsidRDefault="00274EE0">
            <w:pPr>
              <w:spacing w:line="276" w:lineRule="auto"/>
              <w:rPr>
                <w:rFonts w:ascii="Times New Roman" w:hAnsi="Times New Roman"/>
                <w:b/>
                <w:lang w:val="es-ES"/>
              </w:rPr>
            </w:pPr>
            <w:r>
              <w:rPr>
                <w:rFonts w:ascii="Times New Roman" w:hAnsi="Times New Roman"/>
                <w:b/>
                <w:lang w:val="es-ES"/>
              </w:rPr>
              <w:t>Capítulo 8: ¿Qué haces dentro y fuera de la casa?</w:t>
            </w:r>
          </w:p>
          <w:p w14:paraId="7CFEF8D5" w14:textId="77777777" w:rsidR="00274EE0" w:rsidRDefault="00274EE0" w:rsidP="00600618">
            <w:pPr>
              <w:pStyle w:val="ListParagraph"/>
              <w:numPr>
                <w:ilvl w:val="0"/>
                <w:numId w:val="10"/>
              </w:numPr>
              <w:tabs>
                <w:tab w:val="left" w:pos="240"/>
                <w:tab w:val="right" w:pos="2304"/>
              </w:tabs>
              <w:spacing w:line="276" w:lineRule="auto"/>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14:paraId="5C9CF659" w14:textId="77777777" w:rsidR="00274EE0" w:rsidRDefault="00274EE0" w:rsidP="00600618">
            <w:pPr>
              <w:pStyle w:val="ListParagraph"/>
              <w:numPr>
                <w:ilvl w:val="0"/>
                <w:numId w:val="10"/>
              </w:numPr>
              <w:spacing w:line="276" w:lineRule="auto"/>
              <w:rPr>
                <w:rFonts w:ascii="Times New Roman" w:hAnsi="Times New Roman"/>
                <w:b/>
              </w:rPr>
            </w:pPr>
            <w:r>
              <w:rPr>
                <w:rFonts w:ascii="Times New Roman" w:hAnsi="Times New Roman"/>
                <w:b/>
                <w:lang w:val="es-ES"/>
              </w:rPr>
              <w:t xml:space="preserve">Conexiones culturales: </w:t>
            </w:r>
            <w:r>
              <w:rPr>
                <w:rFonts w:ascii="Times New Roman" w:hAnsi="Times New Roman"/>
                <w:i/>
                <w:lang w:val="es-ES"/>
              </w:rPr>
              <w:t xml:space="preserve">Gaturro </w:t>
            </w:r>
            <w:r>
              <w:rPr>
                <w:rFonts w:ascii="Times New Roman" w:hAnsi="Times New Roman"/>
                <w:lang w:val="es-ES"/>
              </w:rPr>
              <w:t>(p. 250)</w:t>
            </w:r>
          </w:p>
          <w:p w14:paraId="0CA39EA9" w14:textId="77777777" w:rsidR="00274EE0" w:rsidRDefault="00274EE0" w:rsidP="00600618">
            <w:pPr>
              <w:pStyle w:val="ListParagraph"/>
              <w:numPr>
                <w:ilvl w:val="0"/>
                <w:numId w:val="10"/>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Las aplicaciones para la limpieza </w:t>
            </w:r>
            <w:r>
              <w:rPr>
                <w:rFonts w:ascii="Times New Roman" w:hAnsi="Times New Roman"/>
                <w:lang w:val="es-ES"/>
              </w:rPr>
              <w:t>(p. 251)</w:t>
            </w:r>
          </w:p>
          <w:p w14:paraId="7C0A6334" w14:textId="77777777" w:rsidR="00274EE0" w:rsidRDefault="00274EE0" w:rsidP="00600618">
            <w:pPr>
              <w:pStyle w:val="ListParagraph"/>
              <w:numPr>
                <w:ilvl w:val="0"/>
                <w:numId w:val="10"/>
              </w:numPr>
              <w:spacing w:line="276" w:lineRule="auto"/>
              <w:rPr>
                <w:rFonts w:ascii="Times New Roman" w:hAnsi="Times New Roman"/>
                <w:lang w:val="es-ES"/>
              </w:rPr>
            </w:pP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imperfect</w:t>
            </w:r>
            <w:proofErr w:type="spellEnd"/>
            <w:r>
              <w:rPr>
                <w:rFonts w:ascii="Times New Roman" w:hAnsi="Times New Roman"/>
                <w:lang w:val="es-ES"/>
              </w:rPr>
              <w:t xml:space="preserve"> (pp. 252-253)</w:t>
            </w:r>
          </w:p>
          <w:p w14:paraId="1FC3EB93" w14:textId="77777777" w:rsidR="00EE5A6B" w:rsidRDefault="00EE5A6B">
            <w:pPr>
              <w:spacing w:line="276" w:lineRule="auto"/>
              <w:rPr>
                <w:rFonts w:ascii="Times New Roman" w:hAnsi="Times New Roman"/>
                <w:b/>
              </w:rPr>
            </w:pPr>
          </w:p>
          <w:p w14:paraId="358CA95E" w14:textId="437FFAC3" w:rsidR="00B0075D" w:rsidRDefault="00B0075D">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704A4F24" w14:textId="153DBA8D" w:rsidR="00274EE0" w:rsidRPr="00064933" w:rsidRDefault="00274EE0">
            <w:pPr>
              <w:spacing w:line="276" w:lineRule="auto"/>
              <w:rPr>
                <w:rFonts w:ascii="Times New Roman" w:hAnsi="Times New Roman"/>
                <w:lang w:val="es-ES"/>
              </w:rPr>
            </w:pPr>
            <w:r w:rsidRPr="00064933">
              <w:rPr>
                <w:rFonts w:ascii="Times New Roman" w:hAnsi="Times New Roman"/>
                <w:lang w:val="es-ES"/>
              </w:rPr>
              <w:t xml:space="preserve">R8-1, L8-2, </w:t>
            </w:r>
            <w:r w:rsidR="00936BB9" w:rsidRPr="00064933">
              <w:rPr>
                <w:rFonts w:ascii="Times New Roman" w:hAnsi="Times New Roman"/>
                <w:lang w:val="es-ES"/>
              </w:rPr>
              <w:t xml:space="preserve">P8-3, P8-4, P8-5, P8-8, P8-9, </w:t>
            </w:r>
            <w:r w:rsidRPr="00064933">
              <w:rPr>
                <w:rFonts w:ascii="Times New Roman" w:hAnsi="Times New Roman"/>
                <w:lang w:val="es-ES"/>
              </w:rPr>
              <w:t>R8-13, R8-14, U8-15, R8-16, U8-17, R8-19, L8-20</w:t>
            </w:r>
            <w:r w:rsidR="00756510" w:rsidRPr="00064933">
              <w:rPr>
                <w:rFonts w:ascii="Times New Roman" w:hAnsi="Times New Roman"/>
                <w:lang w:val="es-ES"/>
              </w:rPr>
              <w:t>, P8-21, P8-23, P8-24, P8-25, P8-26</w:t>
            </w:r>
          </w:p>
          <w:p w14:paraId="6DCB09AB" w14:textId="77777777" w:rsidR="00274EE0" w:rsidRPr="00064933" w:rsidRDefault="00274EE0">
            <w:pPr>
              <w:spacing w:line="276" w:lineRule="auto"/>
              <w:jc w:val="both"/>
              <w:rPr>
                <w:rFonts w:ascii="Times New Roman" w:hAnsi="Times New Roman"/>
                <w:lang w:val="es-ES"/>
              </w:rPr>
            </w:pPr>
          </w:p>
        </w:tc>
      </w:tr>
      <w:tr w:rsidR="00274EE0" w14:paraId="0656BD57"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EIGHT</w:t>
            </w:r>
          </w:p>
        </w:tc>
      </w:tr>
      <w:tr w:rsidR="00274EE0" w:rsidRPr="003546D0" w14:paraId="7A6DF05D"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274EE0" w:rsidRDefault="00274EE0">
            <w:pPr>
              <w:spacing w:line="276" w:lineRule="auto"/>
              <w:rPr>
                <w:rFonts w:ascii="Times New Roman" w:hAnsi="Times New Roman"/>
                <w:b/>
                <w:lang w:val="es-ES"/>
              </w:rPr>
            </w:pPr>
            <w:r>
              <w:rPr>
                <w:rFonts w:ascii="Times New Roman" w:hAnsi="Times New Roman"/>
                <w:b/>
                <w:lang w:val="es-ES"/>
              </w:rPr>
              <w:t>Oct. 12 – 16</w:t>
            </w:r>
          </w:p>
        </w:tc>
        <w:tc>
          <w:tcPr>
            <w:tcW w:w="5671" w:type="dxa"/>
            <w:tcBorders>
              <w:top w:val="single" w:sz="4" w:space="0" w:color="auto"/>
              <w:left w:val="single" w:sz="4" w:space="0" w:color="auto"/>
              <w:bottom w:val="single" w:sz="4" w:space="0" w:color="auto"/>
              <w:right w:val="single" w:sz="4" w:space="0" w:color="auto"/>
            </w:tcBorders>
          </w:tcPr>
          <w:p w14:paraId="4E8DB49B" w14:textId="77777777" w:rsidR="00274EE0" w:rsidRDefault="00274EE0" w:rsidP="00EB2E0A">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2D566EB5" w14:textId="77777777" w:rsidR="00274EE0" w:rsidRDefault="00274EE0" w:rsidP="00EB2E0A">
            <w:pPr>
              <w:pStyle w:val="ListParagraph"/>
              <w:numPr>
                <w:ilvl w:val="0"/>
                <w:numId w:val="11"/>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La ciudad es nuestra casa </w:t>
            </w:r>
            <w:r>
              <w:rPr>
                <w:rFonts w:ascii="Times New Roman" w:hAnsi="Times New Roman"/>
                <w:lang w:val="es-ES"/>
              </w:rPr>
              <w:t>(pp. 260-261)</w:t>
            </w:r>
          </w:p>
          <w:p w14:paraId="67E1EBC5" w14:textId="77777777" w:rsidR="00274EE0" w:rsidRDefault="00274EE0" w:rsidP="00EB2E0A">
            <w:pPr>
              <w:pStyle w:val="ListParagraph"/>
              <w:numPr>
                <w:ilvl w:val="0"/>
                <w:numId w:val="11"/>
              </w:numPr>
              <w:spacing w:line="276" w:lineRule="auto"/>
              <w:rPr>
                <w:rFonts w:ascii="Times New Roman" w:hAnsi="Times New Roman"/>
                <w:lang w:val="es-ES"/>
              </w:rPr>
            </w:pPr>
            <w:r>
              <w:rPr>
                <w:rFonts w:ascii="Times New Roman" w:hAnsi="Times New Roman"/>
                <w:lang w:val="es-ES"/>
              </w:rPr>
              <w:t xml:space="preserve">Hobbies and </w:t>
            </w:r>
            <w:proofErr w:type="spellStart"/>
            <w:r>
              <w:rPr>
                <w:rFonts w:ascii="Times New Roman" w:hAnsi="Times New Roman"/>
                <w:lang w:val="es-ES"/>
              </w:rPr>
              <w:t>pastimes</w:t>
            </w:r>
            <w:proofErr w:type="spellEnd"/>
            <w:r>
              <w:rPr>
                <w:rFonts w:ascii="Times New Roman" w:hAnsi="Times New Roman"/>
                <w:lang w:val="es-ES"/>
              </w:rPr>
              <w:t xml:space="preserve"> (p. 262)</w:t>
            </w:r>
          </w:p>
          <w:p w14:paraId="7C074325" w14:textId="2B698A8A" w:rsidR="00EE5A6B" w:rsidRPr="00EB2E0A" w:rsidRDefault="00274EE0" w:rsidP="00EB2E0A">
            <w:pPr>
              <w:pStyle w:val="ListParagraph"/>
              <w:numPr>
                <w:ilvl w:val="0"/>
                <w:numId w:val="11"/>
              </w:numPr>
              <w:spacing w:line="276" w:lineRule="auto"/>
              <w:rPr>
                <w:rFonts w:ascii="Times New Roman" w:hAnsi="Times New Roman"/>
                <w:i/>
                <w:lang w:val="es-ES"/>
              </w:rPr>
            </w:pPr>
            <w:r>
              <w:rPr>
                <w:rFonts w:ascii="Times New Roman" w:hAnsi="Times New Roman"/>
                <w:b/>
                <w:lang w:val="es-ES"/>
              </w:rPr>
              <w:t xml:space="preserve">Conexiones culturales: </w:t>
            </w:r>
            <w:r>
              <w:rPr>
                <w:rFonts w:ascii="Times New Roman" w:hAnsi="Times New Roman"/>
                <w:i/>
                <w:lang w:val="es-ES"/>
              </w:rPr>
              <w:t xml:space="preserve">La música </w:t>
            </w:r>
            <w:r>
              <w:rPr>
                <w:rFonts w:ascii="Times New Roman" w:hAnsi="Times New Roman"/>
                <w:lang w:val="es-ES"/>
              </w:rPr>
              <w:t>(p. 264)</w:t>
            </w:r>
          </w:p>
          <w:p w14:paraId="65777AA8" w14:textId="03F6C6DA" w:rsidR="00EB2E0A" w:rsidRPr="00EB2E0A" w:rsidRDefault="00EB2E0A" w:rsidP="00EB2E0A">
            <w:pPr>
              <w:pStyle w:val="ListParagraph"/>
              <w:numPr>
                <w:ilvl w:val="0"/>
                <w:numId w:val="11"/>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3</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04362200" w14:textId="77777777" w:rsidR="00AE4A95" w:rsidRDefault="00AE4A95" w:rsidP="00AE4A95">
            <w:pPr>
              <w:spacing w:line="276" w:lineRule="auto"/>
              <w:rPr>
                <w:rFonts w:ascii="Times New Roman" w:hAnsi="Times New Roman"/>
                <w:i/>
              </w:rPr>
            </w:pPr>
          </w:p>
          <w:p w14:paraId="767DCACA" w14:textId="3784FEF7" w:rsidR="001E2044" w:rsidRPr="00EB2E0A" w:rsidRDefault="001E2044" w:rsidP="00AE4A95">
            <w:pPr>
              <w:spacing w:line="276" w:lineRule="auto"/>
              <w:rPr>
                <w:rFonts w:ascii="Times New Roman" w:hAnsi="Times New Roman"/>
                <w:i/>
              </w:rPr>
            </w:pPr>
          </w:p>
        </w:tc>
        <w:tc>
          <w:tcPr>
            <w:tcW w:w="2873" w:type="dxa"/>
            <w:tcBorders>
              <w:top w:val="single" w:sz="4" w:space="0" w:color="auto"/>
              <w:left w:val="single" w:sz="4" w:space="0" w:color="auto"/>
              <w:bottom w:val="single" w:sz="4" w:space="0" w:color="auto"/>
              <w:right w:val="single" w:sz="4" w:space="0" w:color="auto"/>
            </w:tcBorders>
          </w:tcPr>
          <w:p w14:paraId="52D9AF3A" w14:textId="5F7A998E" w:rsidR="00274EE0" w:rsidRDefault="00274EE0">
            <w:pPr>
              <w:spacing w:line="276" w:lineRule="auto"/>
              <w:rPr>
                <w:rFonts w:ascii="Times New Roman" w:hAnsi="Times New Roman"/>
                <w:lang w:val="es-ES"/>
              </w:rPr>
            </w:pPr>
            <w:r>
              <w:rPr>
                <w:rFonts w:ascii="Times New Roman" w:hAnsi="Times New Roman"/>
                <w:lang w:val="es-ES"/>
              </w:rPr>
              <w:t xml:space="preserve">R8-29, L8-30, </w:t>
            </w:r>
            <w:r w:rsidR="00F132A0">
              <w:rPr>
                <w:rFonts w:ascii="Times New Roman" w:hAnsi="Times New Roman"/>
                <w:lang w:val="es-ES"/>
              </w:rPr>
              <w:t xml:space="preserve">P8-33, P8-35, </w:t>
            </w:r>
            <w:r>
              <w:rPr>
                <w:rFonts w:ascii="Times New Roman" w:hAnsi="Times New Roman"/>
                <w:lang w:val="es-ES"/>
              </w:rPr>
              <w:t>R8-43, U8-44, L8-49, R8-60, U8-61, U8-62</w:t>
            </w:r>
          </w:p>
          <w:p w14:paraId="04242A0D" w14:textId="77777777" w:rsidR="00274EE0" w:rsidRDefault="00274EE0">
            <w:pPr>
              <w:spacing w:line="276" w:lineRule="auto"/>
              <w:rPr>
                <w:rFonts w:ascii="Times New Roman" w:hAnsi="Times New Roman"/>
                <w:lang w:val="es-ES"/>
              </w:rPr>
            </w:pPr>
          </w:p>
        </w:tc>
      </w:tr>
      <w:tr w:rsidR="00274EE0" w14:paraId="4B959A13"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274EE0" w:rsidRDefault="00274EE0">
            <w:pPr>
              <w:spacing w:line="276" w:lineRule="auto"/>
              <w:jc w:val="center"/>
              <w:rPr>
                <w:rFonts w:ascii="Times New Roman" w:hAnsi="Times New Roman"/>
                <w:b/>
              </w:rPr>
            </w:pPr>
            <w:r>
              <w:rPr>
                <w:rFonts w:ascii="Times New Roman" w:hAnsi="Times New Roman"/>
                <w:b/>
              </w:rPr>
              <w:t>WEEK NINE</w:t>
            </w:r>
          </w:p>
        </w:tc>
      </w:tr>
      <w:tr w:rsidR="00274EE0" w:rsidRPr="003546D0" w14:paraId="202A21AA"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274EE0" w:rsidRDefault="00274EE0">
            <w:pPr>
              <w:spacing w:line="276" w:lineRule="auto"/>
              <w:rPr>
                <w:rFonts w:ascii="Times New Roman" w:hAnsi="Times New Roman"/>
                <w:b/>
                <w:lang w:val="es-ES"/>
              </w:rPr>
            </w:pPr>
            <w:r>
              <w:rPr>
                <w:rFonts w:ascii="Times New Roman" w:hAnsi="Times New Roman"/>
                <w:b/>
                <w:lang w:val="es-ES"/>
              </w:rPr>
              <w:t>Oct. 19 – 23</w:t>
            </w:r>
          </w:p>
        </w:tc>
        <w:tc>
          <w:tcPr>
            <w:tcW w:w="5671" w:type="dxa"/>
            <w:tcBorders>
              <w:top w:val="single" w:sz="4" w:space="0" w:color="auto"/>
              <w:left w:val="single" w:sz="4" w:space="0" w:color="auto"/>
              <w:bottom w:val="single" w:sz="4" w:space="0" w:color="auto"/>
              <w:right w:val="single" w:sz="4" w:space="0" w:color="auto"/>
            </w:tcBorders>
          </w:tcPr>
          <w:p w14:paraId="751D8271" w14:textId="77777777" w:rsidR="00274EE0" w:rsidRDefault="00274EE0" w:rsidP="00600618">
            <w:pPr>
              <w:pStyle w:val="ListParagraph"/>
              <w:numPr>
                <w:ilvl w:val="0"/>
                <w:numId w:val="12"/>
              </w:numPr>
              <w:spacing w:line="276" w:lineRule="auto"/>
              <w:rPr>
                <w:rFonts w:ascii="Times New Roman" w:hAnsi="Times New Roman"/>
                <w:lang w:val="es-ES"/>
              </w:rPr>
            </w:pPr>
            <w:r>
              <w:rPr>
                <w:rFonts w:ascii="Times New Roman" w:hAnsi="Times New Roman"/>
                <w:b/>
                <w:lang w:val="es-ES"/>
              </w:rPr>
              <w:t>Conexiones culturales:</w:t>
            </w:r>
            <w:r>
              <w:rPr>
                <w:lang w:val="es-ES"/>
              </w:rPr>
              <w:t xml:space="preserve"> </w:t>
            </w:r>
            <w:r>
              <w:rPr>
                <w:rFonts w:ascii="Times New Roman" w:hAnsi="Times New Roman"/>
                <w:i/>
                <w:lang w:val="es-ES"/>
              </w:rPr>
              <w:t xml:space="preserve">La telenovela latinoamericana </w:t>
            </w:r>
          </w:p>
          <w:p w14:paraId="08222D3A" w14:textId="77777777" w:rsidR="00274EE0" w:rsidRDefault="00274EE0">
            <w:pPr>
              <w:pStyle w:val="ListParagraph"/>
              <w:spacing w:line="276" w:lineRule="auto"/>
              <w:rPr>
                <w:rFonts w:ascii="Times New Roman" w:hAnsi="Times New Roman"/>
                <w:lang w:val="es-ES"/>
              </w:rPr>
            </w:pPr>
            <w:r>
              <w:rPr>
                <w:rFonts w:ascii="Times New Roman" w:hAnsi="Times New Roman"/>
                <w:lang w:val="es-ES"/>
              </w:rPr>
              <w:t>(p. 265)</w:t>
            </w:r>
          </w:p>
          <w:p w14:paraId="222DCD6F" w14:textId="77777777" w:rsidR="00274EE0" w:rsidRDefault="00274EE0" w:rsidP="00600618">
            <w:pPr>
              <w:pStyle w:val="ListParagraph"/>
              <w:numPr>
                <w:ilvl w:val="0"/>
                <w:numId w:val="12"/>
              </w:numPr>
              <w:spacing w:line="276" w:lineRule="auto"/>
              <w:rPr>
                <w:rFonts w:ascii="Times New Roman" w:hAnsi="Times New Roman"/>
                <w:lang w:val="es-ES"/>
              </w:rPr>
            </w:pPr>
            <w:proofErr w:type="spellStart"/>
            <w:r>
              <w:rPr>
                <w:rFonts w:ascii="Times New Roman" w:hAnsi="Times New Roman"/>
                <w:lang w:val="es-ES"/>
              </w:rPr>
              <w:t>Indirect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(pp. 266-267)</w:t>
            </w:r>
          </w:p>
          <w:p w14:paraId="522EDA1D" w14:textId="77777777" w:rsidR="00274EE0" w:rsidRDefault="00274EE0" w:rsidP="00600618">
            <w:pPr>
              <w:pStyle w:val="ListParagraph"/>
              <w:numPr>
                <w:ilvl w:val="0"/>
                <w:numId w:val="12"/>
              </w:numPr>
              <w:spacing w:line="276" w:lineRule="auto"/>
              <w:rPr>
                <w:rFonts w:ascii="Times New Roman" w:hAnsi="Times New Roman"/>
                <w:b/>
                <w:lang w:val="es-ES"/>
              </w:rPr>
            </w:pPr>
            <w:r>
              <w:rPr>
                <w:rFonts w:ascii="Times New Roman" w:hAnsi="Times New Roman"/>
                <w:b/>
                <w:lang w:val="es-ES"/>
              </w:rPr>
              <w:t xml:space="preserve">Exploraciones de repaso: estructuras; comunicación </w:t>
            </w:r>
            <w:r>
              <w:rPr>
                <w:rFonts w:ascii="Times New Roman" w:hAnsi="Times New Roman"/>
                <w:lang w:val="es-ES"/>
              </w:rPr>
              <w:t>(pp. 276-277)</w:t>
            </w:r>
          </w:p>
          <w:p w14:paraId="6A726C9D" w14:textId="77777777" w:rsidR="00274EE0" w:rsidRDefault="00274EE0" w:rsidP="00600618">
            <w:pPr>
              <w:pStyle w:val="ListParagraph"/>
              <w:numPr>
                <w:ilvl w:val="0"/>
                <w:numId w:val="12"/>
              </w:numPr>
              <w:spacing w:line="276" w:lineRule="auto"/>
              <w:rPr>
                <w:rFonts w:ascii="Times New Roman" w:hAnsi="Times New Roman"/>
              </w:rPr>
            </w:pPr>
            <w:r>
              <w:rPr>
                <w:rFonts w:ascii="Times New Roman" w:hAnsi="Times New Roman"/>
                <w:b/>
              </w:rPr>
              <w:t>Chapter 8 Exam due Friday 5 pm in Canvas (open for completion Thur. 6 am – Fri. 5 pm)</w:t>
            </w:r>
          </w:p>
          <w:p w14:paraId="0E92F9C7" w14:textId="77777777" w:rsidR="00EE5A6B" w:rsidRDefault="00EE5A6B" w:rsidP="00EE5A6B">
            <w:pPr>
              <w:spacing w:line="276" w:lineRule="auto"/>
              <w:rPr>
                <w:rFonts w:ascii="Times New Roman" w:hAnsi="Times New Roman"/>
                <w:b/>
              </w:rPr>
            </w:pPr>
          </w:p>
          <w:p w14:paraId="03A1BC3A" w14:textId="6DDB3BD3" w:rsidR="001E2044" w:rsidRPr="00EE5A6B" w:rsidRDefault="001E2044" w:rsidP="00EE5A6B">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6EBEA7C7" w14:textId="77777777" w:rsidR="00274EE0" w:rsidRDefault="00274EE0">
            <w:pPr>
              <w:spacing w:line="276" w:lineRule="auto"/>
              <w:rPr>
                <w:rFonts w:ascii="Times New Roman" w:hAnsi="Times New Roman"/>
                <w:lang w:val="es-ES"/>
              </w:rPr>
            </w:pPr>
            <w:r>
              <w:rPr>
                <w:rFonts w:ascii="Times New Roman" w:hAnsi="Times New Roman"/>
                <w:lang w:val="es-ES"/>
              </w:rPr>
              <w:t xml:space="preserve">P8-50, P8-51, P8-53, P8-56, U8-59, </w:t>
            </w:r>
            <w:r>
              <w:rPr>
                <w:rFonts w:ascii="Times New Roman" w:hAnsi="Times New Roman"/>
                <w:lang w:val="es-US"/>
              </w:rPr>
              <w:t xml:space="preserve">R8-63, U8-64, R8-66, L8-67, </w:t>
            </w:r>
            <w:r>
              <w:rPr>
                <w:rFonts w:ascii="Times New Roman" w:hAnsi="Times New Roman"/>
                <w:lang w:val="es-ES"/>
              </w:rPr>
              <w:t>P8-68, P8-69, P8-71, P8-76</w:t>
            </w:r>
          </w:p>
          <w:p w14:paraId="23376BAA" w14:textId="77777777" w:rsidR="00274EE0" w:rsidRDefault="00274EE0">
            <w:pPr>
              <w:spacing w:line="276" w:lineRule="auto"/>
              <w:jc w:val="both"/>
              <w:rPr>
                <w:rFonts w:ascii="Times New Roman" w:hAnsi="Times New Roman"/>
                <w:lang w:val="es-ES"/>
              </w:rPr>
            </w:pPr>
          </w:p>
        </w:tc>
      </w:tr>
      <w:tr w:rsidR="00274EE0" w14:paraId="214EC0B7" w14:textId="77777777" w:rsidTr="00AE4A95">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274EE0" w:rsidRDefault="00274EE0">
            <w:pPr>
              <w:spacing w:line="276" w:lineRule="auto"/>
              <w:jc w:val="center"/>
              <w:rPr>
                <w:rFonts w:ascii="Times New Roman" w:hAnsi="Times New Roman"/>
                <w:b/>
              </w:rPr>
            </w:pPr>
            <w:r>
              <w:rPr>
                <w:rFonts w:ascii="Times New Roman" w:hAnsi="Times New Roman"/>
                <w:b/>
              </w:rPr>
              <w:t>WEEK TEN</w:t>
            </w:r>
          </w:p>
        </w:tc>
      </w:tr>
      <w:tr w:rsidR="00274EE0" w:rsidRPr="003546D0" w14:paraId="59F799E4"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274EE0" w:rsidRDefault="00274EE0">
            <w:pPr>
              <w:spacing w:line="276" w:lineRule="auto"/>
              <w:rPr>
                <w:rFonts w:ascii="Times New Roman" w:hAnsi="Times New Roman"/>
                <w:b/>
              </w:rPr>
            </w:pPr>
            <w:r>
              <w:rPr>
                <w:rFonts w:ascii="Times New Roman" w:hAnsi="Times New Roman"/>
                <w:b/>
              </w:rPr>
              <w:t>Oct. 26 – 30</w:t>
            </w:r>
          </w:p>
        </w:tc>
        <w:tc>
          <w:tcPr>
            <w:tcW w:w="5671" w:type="dxa"/>
            <w:tcBorders>
              <w:top w:val="single" w:sz="4" w:space="0" w:color="auto"/>
              <w:left w:val="single" w:sz="4" w:space="0" w:color="auto"/>
              <w:bottom w:val="single" w:sz="4" w:space="0" w:color="auto"/>
              <w:right w:val="single" w:sz="4" w:space="0" w:color="auto"/>
            </w:tcBorders>
          </w:tcPr>
          <w:p w14:paraId="7AC50B36" w14:textId="77777777" w:rsidR="00274EE0" w:rsidRDefault="00274EE0">
            <w:pPr>
              <w:tabs>
                <w:tab w:val="left" w:pos="240"/>
              </w:tabs>
              <w:spacing w:line="276" w:lineRule="auto"/>
              <w:rPr>
                <w:rFonts w:ascii="Times New Roman" w:hAnsi="Times New Roman"/>
                <w:b/>
                <w:lang w:val="es-ES"/>
              </w:rPr>
            </w:pPr>
            <w:r>
              <w:rPr>
                <w:rFonts w:ascii="Times New Roman" w:hAnsi="Times New Roman"/>
                <w:b/>
                <w:lang w:val="es-ES"/>
              </w:rPr>
              <w:t>Capítulo 9: ¿Qué pasó?</w:t>
            </w:r>
          </w:p>
          <w:p w14:paraId="744C17CA" w14:textId="77777777" w:rsidR="00274EE0" w:rsidRDefault="00274EE0" w:rsidP="00600618">
            <w:pPr>
              <w:pStyle w:val="ListParagraph"/>
              <w:numPr>
                <w:ilvl w:val="0"/>
                <w:numId w:val="10"/>
              </w:numPr>
              <w:tabs>
                <w:tab w:val="left" w:pos="240"/>
                <w:tab w:val="right" w:pos="2304"/>
              </w:tabs>
              <w:spacing w:line="276" w:lineRule="auto"/>
              <w:rPr>
                <w:rFonts w:ascii="Times New Roman" w:hAnsi="Times New Roman"/>
                <w:lang w:val="es-ES"/>
              </w:rPr>
            </w:pPr>
            <w:proofErr w:type="spellStart"/>
            <w:r>
              <w:rPr>
                <w:rFonts w:ascii="Times New Roman" w:hAnsi="Times New Roman"/>
                <w:lang w:val="es-ES"/>
              </w:rPr>
              <w:t>Parties</w:t>
            </w:r>
            <w:proofErr w:type="spellEnd"/>
            <w:r>
              <w:rPr>
                <w:rFonts w:ascii="Times New Roman" w:hAnsi="Times New Roman"/>
                <w:lang w:val="es-ES"/>
              </w:rPr>
              <w:t xml:space="preserve"> and </w:t>
            </w:r>
            <w:proofErr w:type="spellStart"/>
            <w:r>
              <w:rPr>
                <w:rFonts w:ascii="Times New Roman" w:hAnsi="Times New Roman"/>
                <w:lang w:val="es-ES"/>
              </w:rPr>
              <w:t>celebrations</w:t>
            </w:r>
            <w:proofErr w:type="spellEnd"/>
            <w:r>
              <w:rPr>
                <w:rFonts w:ascii="Times New Roman" w:hAnsi="Times New Roman"/>
                <w:lang w:val="es-ES"/>
              </w:rPr>
              <w:t xml:space="preserve"> (p. 284)</w:t>
            </w:r>
          </w:p>
          <w:p w14:paraId="2639A648" w14:textId="77777777" w:rsidR="00274EE0" w:rsidRDefault="00274EE0" w:rsidP="00600618">
            <w:pPr>
              <w:pStyle w:val="ListParagraph"/>
              <w:numPr>
                <w:ilvl w:val="0"/>
                <w:numId w:val="10"/>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Una tradición controversial </w:t>
            </w:r>
            <w:r>
              <w:rPr>
                <w:rFonts w:ascii="Times New Roman" w:hAnsi="Times New Roman"/>
                <w:lang w:val="es-ES"/>
              </w:rPr>
              <w:t>(p. 286)</w:t>
            </w:r>
          </w:p>
          <w:p w14:paraId="0CACE26A" w14:textId="77777777" w:rsidR="00274EE0" w:rsidRDefault="00274EE0" w:rsidP="00600618">
            <w:pPr>
              <w:pStyle w:val="ListParagraph"/>
              <w:numPr>
                <w:ilvl w:val="0"/>
                <w:numId w:val="10"/>
              </w:numPr>
              <w:spacing w:line="276" w:lineRule="auto"/>
              <w:rPr>
                <w:rFonts w:ascii="Times New Roman" w:hAnsi="Times New Roman"/>
                <w:lang w:val="es-ES"/>
              </w:rPr>
            </w:pPr>
            <w:r>
              <w:rPr>
                <w:rFonts w:ascii="Times New Roman" w:hAnsi="Times New Roman"/>
                <w:b/>
                <w:lang w:val="es-ES"/>
              </w:rPr>
              <w:lastRenderedPageBreak/>
              <w:t xml:space="preserve">Conexiones culturales: </w:t>
            </w:r>
            <w:r>
              <w:rPr>
                <w:rFonts w:ascii="Times New Roman" w:hAnsi="Times New Roman"/>
                <w:i/>
                <w:lang w:val="es-ES"/>
              </w:rPr>
              <w:t xml:space="preserve">Carnavales </w:t>
            </w:r>
            <w:r>
              <w:rPr>
                <w:rFonts w:ascii="Times New Roman" w:hAnsi="Times New Roman"/>
                <w:lang w:val="es-ES"/>
              </w:rPr>
              <w:t>(p. 287)</w:t>
            </w:r>
          </w:p>
          <w:p w14:paraId="6752C7D4" w14:textId="09D5ECC2" w:rsidR="00274EE0" w:rsidRPr="00EE5A6B" w:rsidRDefault="00274EE0" w:rsidP="00600618">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6C2FCF95" w14:textId="77777777" w:rsidR="00453A9C" w:rsidRDefault="00453A9C" w:rsidP="00B0075D">
            <w:pPr>
              <w:spacing w:line="276" w:lineRule="auto"/>
              <w:rPr>
                <w:rFonts w:ascii="Times New Roman" w:hAnsi="Times New Roman"/>
                <w:b/>
              </w:rPr>
            </w:pPr>
          </w:p>
          <w:p w14:paraId="6DC90367" w14:textId="4E068BD8" w:rsidR="00231773" w:rsidRPr="00B0075D" w:rsidRDefault="00231773" w:rsidP="00B0075D">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53947C21" w14:textId="1AF2CDF3" w:rsidR="00274EE0" w:rsidRDefault="00274EE0">
            <w:pPr>
              <w:spacing w:line="276" w:lineRule="auto"/>
              <w:rPr>
                <w:rFonts w:ascii="Times New Roman" w:hAnsi="Times New Roman"/>
                <w:lang w:val="es-ES"/>
              </w:rPr>
            </w:pPr>
            <w:r>
              <w:rPr>
                <w:rFonts w:ascii="Times New Roman" w:hAnsi="Times New Roman"/>
                <w:lang w:val="es-ES"/>
              </w:rPr>
              <w:lastRenderedPageBreak/>
              <w:t>R9-1, L9-2, P9-6, P9-7, P9-8,</w:t>
            </w:r>
            <w:r w:rsidR="00881F9A">
              <w:rPr>
                <w:rFonts w:ascii="Times New Roman" w:hAnsi="Times New Roman"/>
                <w:lang w:val="es-ES"/>
              </w:rPr>
              <w:t xml:space="preserve"> </w:t>
            </w:r>
            <w:r>
              <w:rPr>
                <w:rFonts w:ascii="Times New Roman" w:hAnsi="Times New Roman"/>
                <w:lang w:val="es-ES"/>
              </w:rPr>
              <w:t>P9-9</w:t>
            </w:r>
            <w:r>
              <w:rPr>
                <w:rFonts w:ascii="Times New Roman" w:hAnsi="Times New Roman"/>
                <w:b/>
                <w:lang w:val="es-ES"/>
              </w:rPr>
              <w:t xml:space="preserve">, </w:t>
            </w:r>
            <w:r>
              <w:rPr>
                <w:rFonts w:ascii="Times New Roman" w:hAnsi="Times New Roman"/>
                <w:lang w:val="es-ES"/>
              </w:rPr>
              <w:t>R9-12, U9-13, R9-15, U9-16, U9-17, R9-18, L9-19</w:t>
            </w:r>
          </w:p>
          <w:p w14:paraId="026AE59E" w14:textId="77777777" w:rsidR="00274EE0" w:rsidRDefault="00274EE0">
            <w:pPr>
              <w:spacing w:line="276" w:lineRule="auto"/>
              <w:rPr>
                <w:rFonts w:ascii="Times New Roman" w:hAnsi="Times New Roman"/>
                <w:lang w:val="es-ES"/>
              </w:rPr>
            </w:pPr>
          </w:p>
        </w:tc>
      </w:tr>
      <w:tr w:rsidR="00274EE0" w14:paraId="0D76CF0E" w14:textId="77777777" w:rsidTr="00AE4A95">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ELEVEN</w:t>
            </w:r>
          </w:p>
        </w:tc>
      </w:tr>
      <w:tr w:rsidR="00274EE0" w:rsidRPr="003546D0" w14:paraId="6F957D1E"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274EE0" w:rsidRDefault="00274EE0">
            <w:pPr>
              <w:spacing w:line="276" w:lineRule="auto"/>
              <w:rPr>
                <w:rFonts w:ascii="Times New Roman" w:hAnsi="Times New Roman"/>
                <w:b/>
                <w:lang w:val="es-ES"/>
              </w:rPr>
            </w:pPr>
            <w:r>
              <w:rPr>
                <w:rFonts w:ascii="Times New Roman" w:hAnsi="Times New Roman"/>
                <w:b/>
                <w:lang w:val="es-ES"/>
              </w:rPr>
              <w:t>Nov. 2 – 6</w:t>
            </w:r>
          </w:p>
        </w:tc>
        <w:tc>
          <w:tcPr>
            <w:tcW w:w="5671" w:type="dxa"/>
            <w:tcBorders>
              <w:top w:val="single" w:sz="4" w:space="0" w:color="auto"/>
              <w:left w:val="single" w:sz="4" w:space="0" w:color="auto"/>
              <w:bottom w:val="single" w:sz="4" w:space="0" w:color="auto"/>
              <w:right w:val="single" w:sz="4" w:space="0" w:color="auto"/>
            </w:tcBorders>
          </w:tcPr>
          <w:p w14:paraId="5ECE877D" w14:textId="77777777" w:rsidR="00274EE0" w:rsidRDefault="00274EE0" w:rsidP="00EB2E0A">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3430A69E" w14:textId="77777777" w:rsidR="00274EE0" w:rsidRDefault="00274EE0" w:rsidP="00EB2E0A">
            <w:pPr>
              <w:pStyle w:val="ListParagraph"/>
              <w:numPr>
                <w:ilvl w:val="0"/>
                <w:numId w:val="10"/>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El Día de los Muertos </w:t>
            </w:r>
            <w:r>
              <w:rPr>
                <w:rFonts w:ascii="Times New Roman" w:hAnsi="Times New Roman"/>
                <w:lang w:val="es-ES"/>
              </w:rPr>
              <w:t>(pp. 296-297)</w:t>
            </w:r>
          </w:p>
          <w:p w14:paraId="4974DDEE" w14:textId="77777777" w:rsidR="00274EE0" w:rsidRDefault="00274EE0" w:rsidP="00EB2E0A">
            <w:pPr>
              <w:pStyle w:val="ListParagraph"/>
              <w:numPr>
                <w:ilvl w:val="0"/>
                <w:numId w:val="10"/>
              </w:numPr>
              <w:spacing w:line="276" w:lineRule="auto"/>
              <w:rPr>
                <w:rFonts w:ascii="Times New Roman" w:hAnsi="Times New Roman"/>
                <w:lang w:val="es-ES"/>
              </w:rPr>
            </w:pPr>
            <w:proofErr w:type="spellStart"/>
            <w:r>
              <w:rPr>
                <w:rFonts w:ascii="Times New Roman" w:hAnsi="Times New Roman"/>
                <w:lang w:val="es-ES"/>
              </w:rPr>
              <w:t>Navigating</w:t>
            </w:r>
            <w:proofErr w:type="spellEnd"/>
            <w:r>
              <w:rPr>
                <w:rFonts w:ascii="Times New Roman" w:hAnsi="Times New Roman"/>
                <w:lang w:val="es-ES"/>
              </w:rPr>
              <w:t xml:space="preserve">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city</w:t>
            </w:r>
            <w:proofErr w:type="spellEnd"/>
            <w:r>
              <w:rPr>
                <w:rFonts w:ascii="Times New Roman" w:hAnsi="Times New Roman"/>
                <w:lang w:val="es-ES"/>
              </w:rPr>
              <w:t xml:space="preserve"> (p. 298)</w:t>
            </w:r>
          </w:p>
          <w:p w14:paraId="2372C7D5" w14:textId="77777777" w:rsidR="00274EE0" w:rsidRDefault="00274EE0" w:rsidP="00EB2E0A">
            <w:pPr>
              <w:pStyle w:val="ListParagraph"/>
              <w:numPr>
                <w:ilvl w:val="0"/>
                <w:numId w:val="10"/>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¡Tantos vehículos! </w:t>
            </w:r>
            <w:r>
              <w:rPr>
                <w:rFonts w:ascii="Times New Roman" w:hAnsi="Times New Roman"/>
                <w:lang w:val="es-ES"/>
              </w:rPr>
              <w:t>(p. 300)</w:t>
            </w:r>
          </w:p>
          <w:p w14:paraId="7CF294F0" w14:textId="61B5EADA" w:rsidR="00EE5A6B" w:rsidRPr="00EB2E0A" w:rsidRDefault="00274EE0" w:rsidP="00EB2E0A">
            <w:pPr>
              <w:pStyle w:val="ListParagraph"/>
              <w:numPr>
                <w:ilvl w:val="0"/>
                <w:numId w:val="10"/>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La carretera Panamericana </w:t>
            </w:r>
            <w:r>
              <w:rPr>
                <w:rFonts w:ascii="Times New Roman" w:hAnsi="Times New Roman"/>
                <w:lang w:val="es-ES"/>
              </w:rPr>
              <w:t>(p. 301)</w:t>
            </w:r>
          </w:p>
          <w:p w14:paraId="1AFF9FEA" w14:textId="5DAACD4D" w:rsidR="00EB2E0A" w:rsidRPr="00EB2E0A" w:rsidRDefault="00EB2E0A" w:rsidP="00EB2E0A">
            <w:pPr>
              <w:pStyle w:val="ListParagraph"/>
              <w:numPr>
                <w:ilvl w:val="0"/>
                <w:numId w:val="10"/>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27E1A994" w14:textId="77777777" w:rsidR="00AE4A95" w:rsidRDefault="00AE4A95" w:rsidP="00AE4A95">
            <w:pPr>
              <w:pStyle w:val="ListParagraph"/>
              <w:spacing w:line="276" w:lineRule="auto"/>
              <w:rPr>
                <w:rFonts w:ascii="Times New Roman" w:hAnsi="Times New Roman"/>
                <w:b/>
              </w:rPr>
            </w:pPr>
          </w:p>
          <w:p w14:paraId="27E86550" w14:textId="2312EB82" w:rsidR="00B0075D" w:rsidRPr="00EB2E0A" w:rsidRDefault="00B0075D" w:rsidP="00AE4A95">
            <w:pPr>
              <w:pStyle w:val="ListParagraph"/>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1983874E" w14:textId="546407DA" w:rsidR="00274EE0" w:rsidRDefault="00274EE0">
            <w:pPr>
              <w:spacing w:line="276" w:lineRule="auto"/>
              <w:rPr>
                <w:rFonts w:ascii="Times New Roman" w:hAnsi="Times New Roman"/>
                <w:lang w:val="es-ES"/>
              </w:rPr>
            </w:pPr>
            <w:r>
              <w:rPr>
                <w:rFonts w:ascii="Times New Roman" w:hAnsi="Times New Roman"/>
                <w:lang w:val="es-ES"/>
              </w:rPr>
              <w:t xml:space="preserve">P9-20, P9-21, P9-22, P9-23, P9-25, R9-28, L9-29, </w:t>
            </w:r>
            <w:r w:rsidR="00881F9A">
              <w:rPr>
                <w:rFonts w:ascii="Times New Roman" w:hAnsi="Times New Roman"/>
                <w:lang w:val="es-ES"/>
              </w:rPr>
              <w:t xml:space="preserve">P9-30, P9-31, P9-32, P9-33, U9-36, </w:t>
            </w:r>
            <w:r>
              <w:rPr>
                <w:rFonts w:ascii="Times New Roman" w:hAnsi="Times New Roman"/>
                <w:lang w:val="es-ES"/>
              </w:rPr>
              <w:t xml:space="preserve">R9-40, U9-41, L9-46, </w:t>
            </w:r>
            <w:r w:rsidR="002734A5">
              <w:rPr>
                <w:rFonts w:ascii="Times New Roman" w:hAnsi="Times New Roman"/>
                <w:lang w:val="es-ES"/>
              </w:rPr>
              <w:t xml:space="preserve">P9-47, P9-51, P9-52, U9-54, </w:t>
            </w:r>
            <w:r>
              <w:rPr>
                <w:rFonts w:ascii="Times New Roman" w:hAnsi="Times New Roman"/>
                <w:lang w:val="es-ES"/>
              </w:rPr>
              <w:t>R9-55, U9-56, R9-58, U9-59, U9-60</w:t>
            </w:r>
          </w:p>
          <w:p w14:paraId="65EA7B9F" w14:textId="77777777" w:rsidR="00274EE0" w:rsidRDefault="00274EE0">
            <w:pPr>
              <w:spacing w:line="276" w:lineRule="auto"/>
              <w:rPr>
                <w:rFonts w:ascii="Times New Roman" w:hAnsi="Times New Roman"/>
                <w:lang w:val="es-ES"/>
              </w:rPr>
            </w:pPr>
          </w:p>
        </w:tc>
      </w:tr>
      <w:tr w:rsidR="00274EE0" w14:paraId="43BD7856" w14:textId="77777777" w:rsidTr="00AE4A95">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274EE0" w:rsidRDefault="00274EE0">
            <w:pPr>
              <w:spacing w:line="276" w:lineRule="auto"/>
              <w:jc w:val="center"/>
              <w:rPr>
                <w:rFonts w:ascii="Times New Roman" w:hAnsi="Times New Roman"/>
                <w:b/>
              </w:rPr>
            </w:pPr>
            <w:r>
              <w:rPr>
                <w:rFonts w:ascii="Times New Roman" w:hAnsi="Times New Roman"/>
                <w:b/>
              </w:rPr>
              <w:t>WEEK TWELVE</w:t>
            </w:r>
          </w:p>
        </w:tc>
      </w:tr>
      <w:tr w:rsidR="00274EE0" w:rsidRPr="003546D0" w14:paraId="10E3FC65"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274EE0" w:rsidRDefault="00274EE0">
            <w:pPr>
              <w:spacing w:line="276" w:lineRule="auto"/>
              <w:rPr>
                <w:rFonts w:ascii="Times New Roman" w:hAnsi="Times New Roman"/>
                <w:b/>
              </w:rPr>
            </w:pPr>
            <w:r>
              <w:rPr>
                <w:rFonts w:ascii="Times New Roman" w:hAnsi="Times New Roman"/>
                <w:b/>
              </w:rPr>
              <w:t>Nov. 9 – 13</w:t>
            </w:r>
          </w:p>
        </w:tc>
        <w:tc>
          <w:tcPr>
            <w:tcW w:w="5671" w:type="dxa"/>
            <w:tcBorders>
              <w:top w:val="single" w:sz="4" w:space="0" w:color="auto"/>
              <w:left w:val="single" w:sz="4" w:space="0" w:color="auto"/>
              <w:bottom w:val="single" w:sz="4" w:space="0" w:color="auto"/>
              <w:right w:val="single" w:sz="4" w:space="0" w:color="auto"/>
            </w:tcBorders>
          </w:tcPr>
          <w:p w14:paraId="5E73FC91" w14:textId="77777777" w:rsidR="00274EE0" w:rsidRDefault="00274EE0" w:rsidP="00600618">
            <w:pPr>
              <w:pStyle w:val="ListParagraph"/>
              <w:numPr>
                <w:ilvl w:val="0"/>
                <w:numId w:val="13"/>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22AD34F9" w14:textId="77777777" w:rsidR="00274EE0" w:rsidRDefault="00274EE0" w:rsidP="00600618">
            <w:pPr>
              <w:pStyle w:val="ListParagraph"/>
              <w:numPr>
                <w:ilvl w:val="0"/>
                <w:numId w:val="13"/>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9D5F651" w14:textId="77777777" w:rsidR="00274EE0" w:rsidRDefault="00274EE0" w:rsidP="00600618">
            <w:pPr>
              <w:pStyle w:val="ListParagraph"/>
              <w:numPr>
                <w:ilvl w:val="0"/>
                <w:numId w:val="13"/>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Leyendas urbanas </w:t>
            </w:r>
            <w:r>
              <w:rPr>
                <w:rFonts w:ascii="Times New Roman" w:hAnsi="Times New Roman"/>
                <w:lang w:val="es-ES"/>
              </w:rPr>
              <w:t>(pp. 308-309)</w:t>
            </w:r>
          </w:p>
          <w:p w14:paraId="505774AA" w14:textId="77777777" w:rsidR="00274EE0" w:rsidRDefault="00274EE0" w:rsidP="00600618">
            <w:pPr>
              <w:pStyle w:val="ListParagraph"/>
              <w:numPr>
                <w:ilvl w:val="0"/>
                <w:numId w:val="13"/>
              </w:numPr>
              <w:spacing w:line="276" w:lineRule="auto"/>
              <w:rPr>
                <w:rFonts w:ascii="Times New Roman" w:hAnsi="Times New Roman"/>
                <w:b/>
                <w:lang w:val="es-ES"/>
              </w:rPr>
            </w:pPr>
            <w:r>
              <w:rPr>
                <w:rFonts w:ascii="Times New Roman" w:hAnsi="Times New Roman"/>
                <w:b/>
                <w:lang w:val="es-ES"/>
              </w:rPr>
              <w:t xml:space="preserve">Exploraciones de repaso: estructuras; comunicación </w:t>
            </w:r>
            <w:r>
              <w:rPr>
                <w:rFonts w:ascii="Times New Roman" w:hAnsi="Times New Roman"/>
                <w:lang w:val="es-ES"/>
              </w:rPr>
              <w:t>(pp. 312-313)</w:t>
            </w:r>
          </w:p>
          <w:p w14:paraId="74C094CD" w14:textId="77777777" w:rsidR="00EE5A6B" w:rsidRPr="001E2044" w:rsidRDefault="00274EE0" w:rsidP="00B0075D">
            <w:pPr>
              <w:pStyle w:val="ListParagraph"/>
              <w:numPr>
                <w:ilvl w:val="0"/>
                <w:numId w:val="13"/>
              </w:numPr>
              <w:spacing w:line="276" w:lineRule="auto"/>
              <w:rPr>
                <w:rFonts w:ascii="Times New Roman" w:hAnsi="Times New Roman"/>
              </w:rPr>
            </w:pPr>
            <w:r>
              <w:rPr>
                <w:rFonts w:ascii="Times New Roman" w:hAnsi="Times New Roman"/>
                <w:b/>
              </w:rPr>
              <w:t>Chapter 9 Exam due Friday 5 pm in Canvas (open for completion Thur. 6 am – Fri. 5 pm)</w:t>
            </w:r>
          </w:p>
          <w:p w14:paraId="54DE50DC" w14:textId="77777777" w:rsidR="001E2044" w:rsidRDefault="001E2044" w:rsidP="001E2044">
            <w:pPr>
              <w:pStyle w:val="ListParagraph"/>
              <w:spacing w:line="276" w:lineRule="auto"/>
              <w:rPr>
                <w:rFonts w:ascii="Times New Roman" w:hAnsi="Times New Roman"/>
              </w:rPr>
            </w:pPr>
          </w:p>
          <w:p w14:paraId="5BC6A233" w14:textId="6D5E4733" w:rsidR="001E2044" w:rsidRPr="00B0075D" w:rsidRDefault="001E2044" w:rsidP="001E2044">
            <w:pPr>
              <w:pStyle w:val="ListParagraph"/>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6E4958AA" w14:textId="6109EA07" w:rsidR="00274EE0" w:rsidRDefault="00274EE0">
            <w:pPr>
              <w:spacing w:line="276" w:lineRule="auto"/>
              <w:rPr>
                <w:rFonts w:ascii="Times New Roman" w:hAnsi="Times New Roman"/>
                <w:lang w:val="es-ES"/>
              </w:rPr>
            </w:pPr>
            <w:r>
              <w:rPr>
                <w:rFonts w:ascii="Times New Roman" w:hAnsi="Times New Roman"/>
                <w:lang w:val="es-ES"/>
              </w:rPr>
              <w:t xml:space="preserve">R9-61, L9-62, P9-63, P9-64, P9-65, P9-66, P9-68, R9-71, L9-72, </w:t>
            </w:r>
            <w:r>
              <w:rPr>
                <w:rFonts w:ascii="Times New Roman" w:hAnsi="Times New Roman"/>
                <w:lang w:val="es-US"/>
              </w:rPr>
              <w:t>P9-73, P9-74, P9-76, P9-77, P9-78, U9-80</w:t>
            </w:r>
            <w:r>
              <w:rPr>
                <w:rFonts w:ascii="Times New Roman" w:hAnsi="Times New Roman"/>
                <w:lang w:val="es-ES"/>
              </w:rPr>
              <w:t>, R9-81, U9-82</w:t>
            </w:r>
          </w:p>
          <w:p w14:paraId="0EDB5F4E" w14:textId="77777777" w:rsidR="00274EE0" w:rsidRDefault="00274EE0">
            <w:pPr>
              <w:spacing w:line="276" w:lineRule="auto"/>
              <w:rPr>
                <w:rFonts w:ascii="Times New Roman" w:hAnsi="Times New Roman"/>
                <w:lang w:val="es-ES"/>
              </w:rPr>
            </w:pPr>
          </w:p>
        </w:tc>
      </w:tr>
      <w:tr w:rsidR="00274EE0" w14:paraId="2E9376B3" w14:textId="77777777" w:rsidTr="00AE4A95">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198F6C0F" w:rsidR="00274EE0" w:rsidRDefault="00274EE0">
            <w:pPr>
              <w:spacing w:line="276" w:lineRule="auto"/>
              <w:jc w:val="center"/>
              <w:rPr>
                <w:rFonts w:ascii="Times New Roman" w:hAnsi="Times New Roman"/>
                <w:b/>
              </w:rPr>
            </w:pPr>
            <w:r>
              <w:rPr>
                <w:rFonts w:ascii="Times New Roman" w:hAnsi="Times New Roman"/>
                <w:b/>
              </w:rPr>
              <w:t>WEEK THIRTEEN</w:t>
            </w:r>
          </w:p>
        </w:tc>
      </w:tr>
      <w:tr w:rsidR="00274EE0" w:rsidRPr="003546D0" w14:paraId="6F09BE06" w14:textId="77777777" w:rsidTr="00781C99">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274EE0" w:rsidRDefault="00274EE0">
            <w:pPr>
              <w:spacing w:line="276" w:lineRule="auto"/>
              <w:rPr>
                <w:rFonts w:ascii="Times New Roman" w:hAnsi="Times New Roman"/>
                <w:b/>
              </w:rPr>
            </w:pPr>
            <w:r>
              <w:rPr>
                <w:rFonts w:ascii="Times New Roman" w:hAnsi="Times New Roman"/>
                <w:b/>
              </w:rPr>
              <w:t>Nov. 16 – 20</w:t>
            </w:r>
          </w:p>
        </w:tc>
        <w:tc>
          <w:tcPr>
            <w:tcW w:w="5671" w:type="dxa"/>
            <w:tcBorders>
              <w:top w:val="single" w:sz="4" w:space="0" w:color="auto"/>
              <w:left w:val="single" w:sz="4" w:space="0" w:color="auto"/>
              <w:bottom w:val="single" w:sz="4" w:space="0" w:color="auto"/>
              <w:right w:val="single" w:sz="4" w:space="0" w:color="auto"/>
            </w:tcBorders>
          </w:tcPr>
          <w:p w14:paraId="5333B8C8" w14:textId="77777777" w:rsidR="00274EE0" w:rsidRDefault="00274EE0">
            <w:pPr>
              <w:tabs>
                <w:tab w:val="left" w:pos="240"/>
              </w:tabs>
              <w:spacing w:line="276" w:lineRule="auto"/>
              <w:rPr>
                <w:rFonts w:ascii="Times New Roman" w:hAnsi="Times New Roman"/>
                <w:b/>
                <w:lang w:val="es-ES"/>
              </w:rPr>
            </w:pPr>
            <w:r>
              <w:rPr>
                <w:rFonts w:ascii="Times New Roman" w:hAnsi="Times New Roman"/>
                <w:b/>
                <w:lang w:val="es-ES"/>
              </w:rPr>
              <w:t>Capítulo 10: ¿Adónde vas a viajar?</w:t>
            </w:r>
          </w:p>
          <w:p w14:paraId="0244A8A0" w14:textId="77777777" w:rsidR="00274EE0" w:rsidRDefault="00274EE0" w:rsidP="00600618">
            <w:pPr>
              <w:pStyle w:val="ListParagraph"/>
              <w:numPr>
                <w:ilvl w:val="0"/>
                <w:numId w:val="14"/>
              </w:numPr>
              <w:tabs>
                <w:tab w:val="left" w:pos="240"/>
                <w:tab w:val="right" w:pos="2304"/>
              </w:tabs>
              <w:spacing w:line="276" w:lineRule="auto"/>
              <w:rPr>
                <w:rFonts w:ascii="Times New Roman" w:hAnsi="Times New Roman"/>
                <w:lang w:val="es-ES"/>
              </w:rPr>
            </w:pPr>
            <w:proofErr w:type="spellStart"/>
            <w:r>
              <w:rPr>
                <w:rFonts w:ascii="Times New Roman" w:hAnsi="Times New Roman"/>
                <w:lang w:val="es-ES"/>
              </w:rPr>
              <w:t>Taking</w:t>
            </w:r>
            <w:proofErr w:type="spellEnd"/>
            <w:r>
              <w:rPr>
                <w:rFonts w:ascii="Times New Roman" w:hAnsi="Times New Roman"/>
                <w:lang w:val="es-ES"/>
              </w:rPr>
              <w:t xml:space="preserve"> a </w:t>
            </w:r>
            <w:proofErr w:type="spellStart"/>
            <w:r>
              <w:rPr>
                <w:rFonts w:ascii="Times New Roman" w:hAnsi="Times New Roman"/>
                <w:lang w:val="es-ES"/>
              </w:rPr>
              <w:t>trip</w:t>
            </w:r>
            <w:proofErr w:type="spellEnd"/>
            <w:r>
              <w:rPr>
                <w:rFonts w:ascii="Times New Roman" w:hAnsi="Times New Roman"/>
                <w:lang w:val="es-ES"/>
              </w:rPr>
              <w:t xml:space="preserve"> (p. 318)</w:t>
            </w:r>
          </w:p>
          <w:p w14:paraId="1F05BF0B" w14:textId="77777777" w:rsidR="00274EE0" w:rsidRDefault="00274EE0" w:rsidP="00600618">
            <w:pPr>
              <w:pStyle w:val="ListParagraph"/>
              <w:numPr>
                <w:ilvl w:val="0"/>
                <w:numId w:val="14"/>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Las visas </w:t>
            </w:r>
            <w:r>
              <w:rPr>
                <w:rFonts w:ascii="Times New Roman" w:hAnsi="Times New Roman"/>
                <w:lang w:val="es-ES"/>
              </w:rPr>
              <w:t>(p. 320)</w:t>
            </w:r>
          </w:p>
          <w:p w14:paraId="3A7ED653" w14:textId="77777777" w:rsidR="00274EE0" w:rsidRDefault="00274EE0" w:rsidP="00600618">
            <w:pPr>
              <w:pStyle w:val="ListParagraph"/>
              <w:numPr>
                <w:ilvl w:val="0"/>
                <w:numId w:val="14"/>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El negocio del turismo </w:t>
            </w:r>
            <w:r>
              <w:rPr>
                <w:rFonts w:ascii="Times New Roman" w:hAnsi="Times New Roman"/>
                <w:lang w:val="es-ES"/>
              </w:rPr>
              <w:t>(p. 321)</w:t>
            </w:r>
          </w:p>
          <w:p w14:paraId="38E56C38" w14:textId="77777777" w:rsidR="00AE4A95" w:rsidRDefault="00274EE0" w:rsidP="00B0075D">
            <w:pPr>
              <w:pStyle w:val="ListParagraph"/>
              <w:numPr>
                <w:ilvl w:val="0"/>
                <w:numId w:val="14"/>
              </w:numPr>
              <w:spacing w:line="276" w:lineRule="auto"/>
              <w:rPr>
                <w:rFonts w:ascii="Times New Roman" w:hAnsi="Times New Roman"/>
              </w:rPr>
            </w:pPr>
            <w:r>
              <w:rPr>
                <w:rFonts w:ascii="Times New Roman" w:hAnsi="Times New Roman"/>
              </w:rPr>
              <w:t xml:space="preserve">Formal and </w:t>
            </w:r>
            <w:proofErr w:type="spellStart"/>
            <w:r>
              <w:rPr>
                <w:rFonts w:ascii="Times New Roman" w:hAnsi="Times New Roman"/>
                <w:b/>
              </w:rPr>
              <w:t>nosotros</w:t>
            </w:r>
            <w:proofErr w:type="spellEnd"/>
            <w:r>
              <w:rPr>
                <w:rFonts w:ascii="Times New Roman" w:hAnsi="Times New Roman"/>
                <w:i/>
              </w:rPr>
              <w:t xml:space="preserve"> </w:t>
            </w:r>
            <w:r>
              <w:rPr>
                <w:rFonts w:ascii="Times New Roman" w:hAnsi="Times New Roman"/>
              </w:rPr>
              <w:t>commands (pp. 325-326)</w:t>
            </w:r>
          </w:p>
          <w:p w14:paraId="3A6FC827" w14:textId="77777777" w:rsidR="001E2044" w:rsidRDefault="001E2044" w:rsidP="001E2044">
            <w:pPr>
              <w:pStyle w:val="ListParagraph"/>
              <w:spacing w:line="276" w:lineRule="auto"/>
              <w:rPr>
                <w:rFonts w:ascii="Times New Roman" w:hAnsi="Times New Roman"/>
              </w:rPr>
            </w:pPr>
          </w:p>
          <w:p w14:paraId="701A0973" w14:textId="54757E01" w:rsidR="001E2044" w:rsidRPr="00B0075D" w:rsidRDefault="001E2044" w:rsidP="001E2044">
            <w:pPr>
              <w:pStyle w:val="ListParagraph"/>
              <w:spacing w:line="276" w:lineRule="auto"/>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31E9845A" w14:textId="39A348D9" w:rsidR="00274EE0" w:rsidRDefault="00274EE0">
            <w:pPr>
              <w:spacing w:line="276" w:lineRule="auto"/>
              <w:rPr>
                <w:rFonts w:ascii="Times New Roman" w:hAnsi="Times New Roman"/>
                <w:lang w:val="es-ES"/>
              </w:rPr>
            </w:pPr>
            <w:r>
              <w:rPr>
                <w:rFonts w:ascii="Times New Roman" w:hAnsi="Times New Roman"/>
                <w:lang w:val="es-ES"/>
              </w:rPr>
              <w:t xml:space="preserve">R10-1, L10-2, </w:t>
            </w:r>
            <w:r w:rsidR="00881F9A">
              <w:rPr>
                <w:rFonts w:ascii="Times New Roman" w:hAnsi="Times New Roman"/>
                <w:lang w:val="es-ES"/>
              </w:rPr>
              <w:t xml:space="preserve">P10-4, P10-6, P10-8, </w:t>
            </w:r>
            <w:r>
              <w:rPr>
                <w:rFonts w:ascii="Times New Roman" w:hAnsi="Times New Roman"/>
                <w:lang w:val="es-ES"/>
              </w:rPr>
              <w:t>R10-12, U10-13, U10-14, R10-15, U10-16, U10-17, R10-27, L10-28</w:t>
            </w:r>
          </w:p>
          <w:p w14:paraId="66874909" w14:textId="77777777" w:rsidR="00274EE0" w:rsidRDefault="00274EE0">
            <w:pPr>
              <w:spacing w:line="276" w:lineRule="auto"/>
              <w:rPr>
                <w:rFonts w:ascii="Times New Roman" w:hAnsi="Times New Roman"/>
                <w:lang w:val="es-ES"/>
              </w:rPr>
            </w:pPr>
          </w:p>
        </w:tc>
      </w:tr>
      <w:tr w:rsidR="00274EE0" w14:paraId="2201744C"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FOURTEEN</w:t>
            </w:r>
          </w:p>
        </w:tc>
      </w:tr>
      <w:tr w:rsidR="00274EE0" w:rsidRPr="003546D0" w14:paraId="46F288EF"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274EE0" w:rsidRDefault="00274EE0">
            <w:pPr>
              <w:spacing w:line="276" w:lineRule="auto"/>
              <w:rPr>
                <w:rFonts w:ascii="Times New Roman" w:hAnsi="Times New Roman"/>
                <w:b/>
                <w:lang w:val="es-ES_tradnl"/>
              </w:rPr>
            </w:pPr>
            <w:r>
              <w:rPr>
                <w:rFonts w:ascii="Times New Roman" w:hAnsi="Times New Roman"/>
                <w:b/>
                <w:lang w:val="es-ES_tradnl"/>
              </w:rPr>
              <w:t>Nov. 23 – 27</w:t>
            </w:r>
          </w:p>
        </w:tc>
        <w:tc>
          <w:tcPr>
            <w:tcW w:w="5671" w:type="dxa"/>
            <w:tcBorders>
              <w:top w:val="single" w:sz="4" w:space="0" w:color="auto"/>
              <w:left w:val="single" w:sz="4" w:space="0" w:color="auto"/>
              <w:bottom w:val="single" w:sz="4" w:space="0" w:color="auto"/>
              <w:right w:val="single" w:sz="4" w:space="0" w:color="auto"/>
            </w:tcBorders>
          </w:tcPr>
          <w:p w14:paraId="5BBFC199" w14:textId="77777777" w:rsidR="00274EE0" w:rsidRDefault="00274EE0" w:rsidP="00EB2E0A">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672ECBC" w14:textId="77777777" w:rsidR="00274EE0" w:rsidRDefault="00274EE0" w:rsidP="00EB2E0A">
            <w:pPr>
              <w:pStyle w:val="ListParagraph"/>
              <w:numPr>
                <w:ilvl w:val="0"/>
                <w:numId w:val="15"/>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Los paradores </w:t>
            </w:r>
            <w:r>
              <w:rPr>
                <w:rFonts w:ascii="Times New Roman" w:hAnsi="Times New Roman"/>
                <w:lang w:val="es-ES"/>
              </w:rPr>
              <w:t>(p. 334)</w:t>
            </w:r>
          </w:p>
          <w:p w14:paraId="61F0E68D" w14:textId="77777777" w:rsidR="00274EE0" w:rsidRDefault="00274EE0" w:rsidP="00EB2E0A">
            <w:pPr>
              <w:pStyle w:val="ListParagraph"/>
              <w:numPr>
                <w:ilvl w:val="0"/>
                <w:numId w:val="15"/>
              </w:numPr>
              <w:spacing w:line="276" w:lineRule="auto"/>
              <w:rPr>
                <w:rFonts w:ascii="Times New Roman" w:hAnsi="Times New Roman"/>
                <w:b/>
                <w:lang w:val="es-ES"/>
              </w:rPr>
            </w:pPr>
            <w:r>
              <w:rPr>
                <w:rFonts w:ascii="Times New Roman" w:hAnsi="Times New Roman"/>
                <w:b/>
                <w:lang w:val="es-ES"/>
              </w:rPr>
              <w:lastRenderedPageBreak/>
              <w:t xml:space="preserve">Conexiones culturales: </w:t>
            </w:r>
            <w:r>
              <w:rPr>
                <w:rFonts w:ascii="Times New Roman" w:hAnsi="Times New Roman"/>
                <w:i/>
                <w:lang w:val="es-ES"/>
              </w:rPr>
              <w:t xml:space="preserve">Hoteles únicos </w:t>
            </w:r>
            <w:r>
              <w:rPr>
                <w:rFonts w:ascii="Times New Roman" w:hAnsi="Times New Roman"/>
                <w:lang w:val="es-ES"/>
              </w:rPr>
              <w:t>(p. 335)</w:t>
            </w:r>
          </w:p>
          <w:p w14:paraId="71C98B88" w14:textId="7C92E700" w:rsidR="00274EE0" w:rsidRPr="00EB2E0A" w:rsidRDefault="00274EE0" w:rsidP="00EB2E0A">
            <w:pPr>
              <w:pStyle w:val="ListParagraph"/>
              <w:numPr>
                <w:ilvl w:val="0"/>
                <w:numId w:val="15"/>
              </w:numPr>
              <w:spacing w:line="276" w:lineRule="auto"/>
              <w:rPr>
                <w:rFonts w:ascii="Times New Roman" w:hAnsi="Times New Roman"/>
                <w:b/>
                <w:lang w:val="es-ES"/>
              </w:rPr>
            </w:pPr>
            <w:r>
              <w:rPr>
                <w:rFonts w:ascii="Times New Roman" w:hAnsi="Times New Roman"/>
                <w:lang w:val="es-ES"/>
              </w:rPr>
              <w:t xml:space="preserve">Informal </w:t>
            </w:r>
            <w:proofErr w:type="spellStart"/>
            <w:r>
              <w:rPr>
                <w:rFonts w:ascii="Times New Roman" w:hAnsi="Times New Roman"/>
                <w:lang w:val="es-ES"/>
              </w:rPr>
              <w:t>commands</w:t>
            </w:r>
            <w:proofErr w:type="spellEnd"/>
            <w:r>
              <w:rPr>
                <w:rFonts w:ascii="Times New Roman" w:hAnsi="Times New Roman"/>
                <w:lang w:val="es-ES"/>
              </w:rPr>
              <w:t xml:space="preserve"> (pp. 336-337)</w:t>
            </w:r>
          </w:p>
          <w:p w14:paraId="4145A0E7" w14:textId="6090390A" w:rsidR="00EE5A6B" w:rsidRPr="00B0075D" w:rsidRDefault="00EB2E0A" w:rsidP="00B0075D">
            <w:pPr>
              <w:pStyle w:val="ListParagraph"/>
              <w:numPr>
                <w:ilvl w:val="0"/>
                <w:numId w:val="1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tc>
        <w:tc>
          <w:tcPr>
            <w:tcW w:w="2873" w:type="dxa"/>
            <w:tcBorders>
              <w:top w:val="single" w:sz="4" w:space="0" w:color="auto"/>
              <w:left w:val="single" w:sz="4" w:space="0" w:color="auto"/>
              <w:bottom w:val="single" w:sz="4" w:space="0" w:color="auto"/>
              <w:right w:val="single" w:sz="4" w:space="0" w:color="auto"/>
            </w:tcBorders>
          </w:tcPr>
          <w:p w14:paraId="273A9F7A" w14:textId="79574D41" w:rsidR="00274EE0" w:rsidRDefault="00274EE0">
            <w:pPr>
              <w:pStyle w:val="NoSpacing"/>
              <w:spacing w:line="276" w:lineRule="auto"/>
              <w:rPr>
                <w:rFonts w:ascii="Times New Roman" w:hAnsi="Times New Roman"/>
                <w:lang w:val="es-ES_tradnl"/>
              </w:rPr>
            </w:pPr>
            <w:r>
              <w:rPr>
                <w:rFonts w:ascii="Times New Roman" w:hAnsi="Times New Roman"/>
                <w:lang w:val="es-ES"/>
              </w:rPr>
              <w:lastRenderedPageBreak/>
              <w:t xml:space="preserve">P10-30, P10-31, L10-46, </w:t>
            </w:r>
            <w:r w:rsidR="00EF5699">
              <w:rPr>
                <w:rFonts w:ascii="Times New Roman" w:hAnsi="Times New Roman"/>
                <w:lang w:val="es-ES_tradnl"/>
              </w:rPr>
              <w:t xml:space="preserve">P10-48, P10-50, P10-51, </w:t>
            </w:r>
            <w:r>
              <w:rPr>
                <w:rFonts w:ascii="Times New Roman" w:hAnsi="Times New Roman"/>
                <w:lang w:val="es-ES"/>
              </w:rPr>
              <w:lastRenderedPageBreak/>
              <w:t xml:space="preserve">R10-56, U10-57, </w:t>
            </w:r>
            <w:r>
              <w:rPr>
                <w:rFonts w:ascii="Times New Roman" w:hAnsi="Times New Roman"/>
                <w:lang w:val="es-ES_tradnl"/>
              </w:rPr>
              <w:t>R10-59, U10-60, U10-61, R10-62, L10-63</w:t>
            </w:r>
            <w:r w:rsidR="00386AEB">
              <w:rPr>
                <w:rFonts w:ascii="Times New Roman" w:hAnsi="Times New Roman"/>
                <w:lang w:val="es-ES_tradnl"/>
              </w:rPr>
              <w:t>, P10-65, P10-66, P10-68, U10-70</w:t>
            </w:r>
          </w:p>
          <w:p w14:paraId="0F04D1D5" w14:textId="77777777" w:rsidR="00274EE0" w:rsidRDefault="00274EE0">
            <w:pPr>
              <w:spacing w:after="200" w:line="276" w:lineRule="auto"/>
              <w:rPr>
                <w:rFonts w:ascii="Times New Roman" w:hAnsi="Times New Roman"/>
                <w:lang w:val="es-ES_tradnl"/>
              </w:rPr>
            </w:pPr>
          </w:p>
        </w:tc>
      </w:tr>
      <w:tr w:rsidR="00274EE0" w14:paraId="6E2FE916"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FIFTEEN</w:t>
            </w:r>
          </w:p>
        </w:tc>
      </w:tr>
      <w:tr w:rsidR="00274EE0" w:rsidRPr="003546D0" w14:paraId="3DC1248E" w14:textId="77777777" w:rsidTr="00781C99">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5E125D6C" w:rsidR="00274EE0" w:rsidRDefault="00274EE0">
            <w:pPr>
              <w:spacing w:line="276" w:lineRule="auto"/>
              <w:rPr>
                <w:rFonts w:ascii="Times New Roman" w:hAnsi="Times New Roman"/>
                <w:b/>
              </w:rPr>
            </w:pPr>
            <w:r>
              <w:rPr>
                <w:rFonts w:ascii="Times New Roman" w:hAnsi="Times New Roman"/>
                <w:b/>
              </w:rPr>
              <w:t xml:space="preserve">Nov. 30 – Dec. </w:t>
            </w:r>
            <w:r w:rsidR="00AB1223">
              <w:rPr>
                <w:rFonts w:ascii="Times New Roman" w:hAnsi="Times New Roman"/>
                <w:b/>
              </w:rPr>
              <w:t>4</w:t>
            </w:r>
          </w:p>
        </w:tc>
        <w:tc>
          <w:tcPr>
            <w:tcW w:w="5671" w:type="dxa"/>
            <w:tcBorders>
              <w:top w:val="single" w:sz="4" w:space="0" w:color="auto"/>
              <w:left w:val="single" w:sz="4" w:space="0" w:color="auto"/>
              <w:bottom w:val="single" w:sz="4" w:space="0" w:color="auto"/>
              <w:right w:val="single" w:sz="4" w:space="0" w:color="auto"/>
            </w:tcBorders>
          </w:tcPr>
          <w:p w14:paraId="10FCCA2E" w14:textId="77777777" w:rsidR="00274EE0" w:rsidRDefault="00274EE0" w:rsidP="00600618">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4CE4F145" w14:textId="77777777" w:rsidR="00274EE0" w:rsidRDefault="00274EE0" w:rsidP="00600618">
            <w:pPr>
              <w:pStyle w:val="ListParagraph"/>
              <w:numPr>
                <w:ilvl w:val="0"/>
                <w:numId w:val="16"/>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Opciones de alojamiento </w:t>
            </w:r>
            <w:r>
              <w:rPr>
                <w:rFonts w:ascii="Times New Roman" w:hAnsi="Times New Roman"/>
                <w:lang w:val="es-ES"/>
              </w:rPr>
              <w:t>(pp. 342-343)</w:t>
            </w:r>
          </w:p>
          <w:p w14:paraId="0608C481" w14:textId="77777777" w:rsidR="00274EE0" w:rsidRDefault="00274EE0" w:rsidP="00600618">
            <w:pPr>
              <w:pStyle w:val="ListParagraph"/>
              <w:numPr>
                <w:ilvl w:val="0"/>
                <w:numId w:val="16"/>
              </w:numPr>
              <w:spacing w:line="276" w:lineRule="auto"/>
              <w:rPr>
                <w:rFonts w:ascii="Times New Roman" w:hAnsi="Times New Roman"/>
                <w:b/>
                <w:lang w:val="es-ES"/>
              </w:rPr>
            </w:pPr>
            <w:r>
              <w:rPr>
                <w:rFonts w:ascii="Times New Roman" w:hAnsi="Times New Roman"/>
                <w:b/>
                <w:lang w:val="es-ES"/>
              </w:rPr>
              <w:t xml:space="preserve">Exploraciones de repaso: estructuras; comunicación </w:t>
            </w:r>
            <w:r>
              <w:rPr>
                <w:rFonts w:ascii="Times New Roman" w:hAnsi="Times New Roman"/>
                <w:lang w:val="es-ES"/>
              </w:rPr>
              <w:t>(pp. 346-347)</w:t>
            </w:r>
          </w:p>
          <w:p w14:paraId="27325669" w14:textId="4A78A814" w:rsidR="00EE5A6B" w:rsidRPr="00B0075D" w:rsidRDefault="00274EE0" w:rsidP="00B0075D">
            <w:pPr>
              <w:pStyle w:val="ListParagraph"/>
              <w:numPr>
                <w:ilvl w:val="0"/>
                <w:numId w:val="16"/>
              </w:numPr>
              <w:spacing w:line="276" w:lineRule="auto"/>
              <w:rPr>
                <w:rFonts w:ascii="Times New Roman" w:hAnsi="Times New Roman"/>
                <w:b/>
              </w:rPr>
            </w:pPr>
            <w:r>
              <w:rPr>
                <w:rFonts w:ascii="Times New Roman" w:hAnsi="Times New Roman"/>
                <w:b/>
              </w:rPr>
              <w:t>Final Conversation (Online via Zoom</w:t>
            </w:r>
            <w:r w:rsidR="00936BB9">
              <w:rPr>
                <w:rFonts w:ascii="Times New Roman" w:hAnsi="Times New Roman"/>
                <w:b/>
              </w:rPr>
              <w:t>; check Canvas for dates</w:t>
            </w:r>
            <w:r>
              <w:rPr>
                <w:rFonts w:ascii="Times New Roman" w:hAnsi="Times New Roman"/>
                <w:b/>
              </w:rPr>
              <w:t>)</w:t>
            </w:r>
          </w:p>
        </w:tc>
        <w:tc>
          <w:tcPr>
            <w:tcW w:w="2873" w:type="dxa"/>
            <w:tcBorders>
              <w:top w:val="single" w:sz="4" w:space="0" w:color="auto"/>
              <w:left w:val="single" w:sz="4" w:space="0" w:color="auto"/>
              <w:bottom w:val="single" w:sz="4" w:space="0" w:color="auto"/>
              <w:right w:val="single" w:sz="4" w:space="0" w:color="auto"/>
            </w:tcBorders>
          </w:tcPr>
          <w:p w14:paraId="5129C2F9" w14:textId="72A2A1C0" w:rsidR="00274EE0" w:rsidRDefault="00274EE0">
            <w:pPr>
              <w:spacing w:line="276" w:lineRule="auto"/>
              <w:rPr>
                <w:rFonts w:ascii="Times New Roman" w:hAnsi="Times New Roman"/>
                <w:lang w:val="es-ES"/>
              </w:rPr>
            </w:pPr>
            <w:r>
              <w:rPr>
                <w:rFonts w:ascii="Times New Roman" w:hAnsi="Times New Roman"/>
                <w:lang w:val="es-ES"/>
              </w:rPr>
              <w:t xml:space="preserve">U10-44, </w:t>
            </w:r>
            <w:r w:rsidR="008537E7">
              <w:rPr>
                <w:rFonts w:ascii="Times New Roman" w:hAnsi="Times New Roman"/>
                <w:lang w:val="es-ES"/>
              </w:rPr>
              <w:t xml:space="preserve">R10-71, L10-72, </w:t>
            </w:r>
            <w:r>
              <w:rPr>
                <w:rFonts w:ascii="Times New Roman" w:hAnsi="Times New Roman"/>
                <w:lang w:val="es-ES"/>
              </w:rPr>
              <w:t xml:space="preserve">P10-73, P10-77, U10-79, U10-80, </w:t>
            </w:r>
            <w:r w:rsidR="006C5A20">
              <w:rPr>
                <w:rFonts w:ascii="Times New Roman" w:hAnsi="Times New Roman"/>
                <w:lang w:val="es-ES"/>
              </w:rPr>
              <w:t xml:space="preserve">R10-81, U10-82, </w:t>
            </w:r>
            <w:r>
              <w:rPr>
                <w:rFonts w:ascii="Times New Roman" w:hAnsi="Times New Roman"/>
                <w:lang w:val="es-ES"/>
              </w:rPr>
              <w:t>U10-85</w:t>
            </w:r>
          </w:p>
          <w:p w14:paraId="4A29B993" w14:textId="77777777" w:rsidR="00274EE0" w:rsidRDefault="00274EE0">
            <w:pPr>
              <w:spacing w:line="276" w:lineRule="auto"/>
              <w:rPr>
                <w:rFonts w:ascii="Times New Roman" w:hAnsi="Times New Roman"/>
                <w:lang w:val="es-ES"/>
              </w:rPr>
            </w:pPr>
          </w:p>
        </w:tc>
      </w:tr>
      <w:tr w:rsidR="00274EE0" w14:paraId="74A5CAAB" w14:textId="77777777" w:rsidTr="00AE4A95">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274EE0" w:rsidRDefault="00274EE0">
            <w:pPr>
              <w:spacing w:line="276" w:lineRule="auto"/>
              <w:jc w:val="center"/>
              <w:rPr>
                <w:rFonts w:ascii="Times New Roman" w:hAnsi="Times New Roman"/>
                <w:b/>
              </w:rPr>
            </w:pPr>
            <w:r>
              <w:rPr>
                <w:rFonts w:ascii="Times New Roman" w:hAnsi="Times New Roman"/>
                <w:b/>
              </w:rPr>
              <w:t>WEEK SIXTEEN</w:t>
            </w:r>
          </w:p>
        </w:tc>
      </w:tr>
      <w:tr w:rsidR="00274EE0" w14:paraId="7528D2A8" w14:textId="77777777" w:rsidTr="00AE4A95">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274EE0" w:rsidRDefault="00274EE0">
            <w:pPr>
              <w:spacing w:line="276" w:lineRule="auto"/>
              <w:rPr>
                <w:rFonts w:ascii="Times New Roman" w:hAnsi="Times New Roman"/>
                <w:b/>
              </w:rPr>
            </w:pPr>
            <w:r>
              <w:rPr>
                <w:rFonts w:ascii="Times New Roman" w:hAnsi="Times New Roman"/>
                <w:b/>
              </w:rPr>
              <w:t>Dec. 5 - 10</w:t>
            </w:r>
          </w:p>
          <w:p w14:paraId="63AB18DE" w14:textId="77777777" w:rsidR="00274EE0" w:rsidRDefault="00274EE0">
            <w:pPr>
              <w:spacing w:line="276" w:lineRule="auto"/>
              <w:rPr>
                <w:rFonts w:ascii="Times New Roman" w:hAnsi="Times New Roman"/>
              </w:rPr>
            </w:pPr>
          </w:p>
          <w:p w14:paraId="35E5DF68" w14:textId="77777777" w:rsidR="00274EE0" w:rsidRDefault="00274EE0">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77777777" w:rsidR="00274EE0" w:rsidRDefault="00274EE0">
            <w:pPr>
              <w:spacing w:line="276" w:lineRule="auto"/>
              <w:rPr>
                <w:rFonts w:ascii="Times New Roman" w:hAnsi="Times New Roman"/>
                <w:b/>
                <w:sz w:val="32"/>
                <w:szCs w:val="32"/>
              </w:rPr>
            </w:pPr>
            <w:r>
              <w:rPr>
                <w:rFonts w:ascii="Times New Roman" w:hAnsi="Times New Roman"/>
                <w:b/>
                <w:sz w:val="32"/>
                <w:szCs w:val="32"/>
              </w:rPr>
              <w:t>FINAL EXAM (CHAPTER 10 EXAM)</w:t>
            </w:r>
          </w:p>
          <w:p w14:paraId="11A27703" w14:textId="77777777" w:rsidR="00274EE0" w:rsidRDefault="00274EE0">
            <w:pPr>
              <w:spacing w:line="276" w:lineRule="auto"/>
              <w:rPr>
                <w:rFonts w:ascii="Times New Roman" w:hAnsi="Times New Roman"/>
              </w:rPr>
            </w:pPr>
            <w:r>
              <w:rPr>
                <w:rFonts w:ascii="Times New Roman" w:hAnsi="Times New Roman"/>
              </w:rPr>
              <w:t xml:space="preserve">Check the UNT Final Exam Schedule at </w:t>
            </w:r>
            <w:hyperlink r:id="rId20"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274EE0" w:rsidRDefault="00274EE0">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9883" w14:textId="77777777" w:rsidR="00B92FF7" w:rsidRDefault="00B92FF7" w:rsidP="001124E9">
      <w:r>
        <w:separator/>
      </w:r>
    </w:p>
  </w:endnote>
  <w:endnote w:type="continuationSeparator" w:id="0">
    <w:p w14:paraId="42AF57ED" w14:textId="77777777" w:rsidR="00B92FF7" w:rsidRDefault="00B92FF7"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5AF2E" w14:textId="77777777" w:rsidR="00B92FF7" w:rsidRDefault="00B92FF7" w:rsidP="001124E9">
      <w:r>
        <w:separator/>
      </w:r>
    </w:p>
  </w:footnote>
  <w:footnote w:type="continuationSeparator" w:id="0">
    <w:p w14:paraId="0C2321B5" w14:textId="77777777" w:rsidR="00B92FF7" w:rsidRDefault="00B92FF7"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12"/>
  </w:num>
  <w:num w:numId="5">
    <w:abstractNumId w:val="3"/>
  </w:num>
  <w:num w:numId="6">
    <w:abstractNumId w:val="13"/>
  </w:num>
  <w:num w:numId="7">
    <w:abstractNumId w:val="13"/>
  </w:num>
  <w:num w:numId="8">
    <w:abstractNumId w:val="9"/>
  </w:num>
  <w:num w:numId="9">
    <w:abstractNumId w:val="5"/>
  </w:num>
  <w:num w:numId="10">
    <w:abstractNumId w:val="8"/>
  </w:num>
  <w:num w:numId="11">
    <w:abstractNumId w:val="6"/>
  </w:num>
  <w:num w:numId="12">
    <w:abstractNumId w:val="4"/>
  </w:num>
  <w:num w:numId="13">
    <w:abstractNumId w:val="8"/>
  </w:num>
  <w:num w:numId="14">
    <w:abstractNumId w:val="7"/>
  </w:num>
  <w:num w:numId="15">
    <w:abstractNumId w:val="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4933"/>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07706"/>
    <w:rsid w:val="001124E9"/>
    <w:rsid w:val="001151A4"/>
    <w:rsid w:val="001226EE"/>
    <w:rsid w:val="0012402B"/>
    <w:rsid w:val="00133EA0"/>
    <w:rsid w:val="001422C6"/>
    <w:rsid w:val="0015360C"/>
    <w:rsid w:val="00154505"/>
    <w:rsid w:val="00156AD9"/>
    <w:rsid w:val="00156BB4"/>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C7D3F"/>
    <w:rsid w:val="001D1056"/>
    <w:rsid w:val="001D1D9F"/>
    <w:rsid w:val="001D3106"/>
    <w:rsid w:val="001D5F3F"/>
    <w:rsid w:val="001D6BFF"/>
    <w:rsid w:val="001D6E9A"/>
    <w:rsid w:val="001E1BE2"/>
    <w:rsid w:val="001E1E0A"/>
    <w:rsid w:val="001E2044"/>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1773"/>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6D1A"/>
    <w:rsid w:val="002F196C"/>
    <w:rsid w:val="002F230D"/>
    <w:rsid w:val="002F24DF"/>
    <w:rsid w:val="002F7BA5"/>
    <w:rsid w:val="0030012F"/>
    <w:rsid w:val="003106DD"/>
    <w:rsid w:val="0031475B"/>
    <w:rsid w:val="00315C09"/>
    <w:rsid w:val="00316466"/>
    <w:rsid w:val="00321B9D"/>
    <w:rsid w:val="00325C70"/>
    <w:rsid w:val="003269A9"/>
    <w:rsid w:val="00334DFB"/>
    <w:rsid w:val="00341986"/>
    <w:rsid w:val="00342844"/>
    <w:rsid w:val="0034410C"/>
    <w:rsid w:val="00344AAB"/>
    <w:rsid w:val="00345762"/>
    <w:rsid w:val="003462D7"/>
    <w:rsid w:val="003546D0"/>
    <w:rsid w:val="00356D44"/>
    <w:rsid w:val="0035733B"/>
    <w:rsid w:val="00363898"/>
    <w:rsid w:val="00363E16"/>
    <w:rsid w:val="0036561F"/>
    <w:rsid w:val="0037117A"/>
    <w:rsid w:val="00373B6C"/>
    <w:rsid w:val="0037480F"/>
    <w:rsid w:val="00377782"/>
    <w:rsid w:val="00382218"/>
    <w:rsid w:val="00382D54"/>
    <w:rsid w:val="00385654"/>
    <w:rsid w:val="00386AEB"/>
    <w:rsid w:val="00393F1E"/>
    <w:rsid w:val="003962AE"/>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3F78DB"/>
    <w:rsid w:val="00404B9F"/>
    <w:rsid w:val="004053C7"/>
    <w:rsid w:val="0040688A"/>
    <w:rsid w:val="004119DD"/>
    <w:rsid w:val="0041757A"/>
    <w:rsid w:val="00417D27"/>
    <w:rsid w:val="00424E27"/>
    <w:rsid w:val="00425C11"/>
    <w:rsid w:val="00427B47"/>
    <w:rsid w:val="004352CF"/>
    <w:rsid w:val="00435566"/>
    <w:rsid w:val="00436BF2"/>
    <w:rsid w:val="00440492"/>
    <w:rsid w:val="00441E81"/>
    <w:rsid w:val="004443F0"/>
    <w:rsid w:val="00447F70"/>
    <w:rsid w:val="00451049"/>
    <w:rsid w:val="0045397B"/>
    <w:rsid w:val="00453A9C"/>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D51D0"/>
    <w:rsid w:val="005D551A"/>
    <w:rsid w:val="005D7DE9"/>
    <w:rsid w:val="005E1936"/>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2A79"/>
    <w:rsid w:val="00635A54"/>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7566"/>
    <w:rsid w:val="0069794D"/>
    <w:rsid w:val="006A507F"/>
    <w:rsid w:val="006B3771"/>
    <w:rsid w:val="006B3B6E"/>
    <w:rsid w:val="006B6DE8"/>
    <w:rsid w:val="006C1D89"/>
    <w:rsid w:val="006C1F08"/>
    <w:rsid w:val="006C2BF5"/>
    <w:rsid w:val="006C5A20"/>
    <w:rsid w:val="006C64D8"/>
    <w:rsid w:val="006D18C5"/>
    <w:rsid w:val="006D5CCB"/>
    <w:rsid w:val="006D6447"/>
    <w:rsid w:val="006E695A"/>
    <w:rsid w:val="006F0C83"/>
    <w:rsid w:val="00700AC4"/>
    <w:rsid w:val="00701AA5"/>
    <w:rsid w:val="00704CAF"/>
    <w:rsid w:val="00705AF6"/>
    <w:rsid w:val="007064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1569"/>
    <w:rsid w:val="00A54291"/>
    <w:rsid w:val="00A569B1"/>
    <w:rsid w:val="00A64B09"/>
    <w:rsid w:val="00A65AD3"/>
    <w:rsid w:val="00A66874"/>
    <w:rsid w:val="00A67F5A"/>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47E2"/>
    <w:rsid w:val="00AC6E94"/>
    <w:rsid w:val="00AD26EC"/>
    <w:rsid w:val="00AD5624"/>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6B59"/>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2FF7"/>
    <w:rsid w:val="00B93107"/>
    <w:rsid w:val="00B93D51"/>
    <w:rsid w:val="00B96626"/>
    <w:rsid w:val="00BA07E1"/>
    <w:rsid w:val="00BA1F12"/>
    <w:rsid w:val="00BA2391"/>
    <w:rsid w:val="00BA28A6"/>
    <w:rsid w:val="00BA5B44"/>
    <w:rsid w:val="00BB157C"/>
    <w:rsid w:val="00BB2DA7"/>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A55E2"/>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39"/>
    <w:rsid w:val="00F577DF"/>
    <w:rsid w:val="00F63A42"/>
    <w:rsid w:val="00F64EE0"/>
    <w:rsid w:val="00F6575C"/>
    <w:rsid w:val="00F73187"/>
    <w:rsid w:val="00F734A8"/>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ineda@unt.edu" TargetMode="External"/><Relationship Id="rId13"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8" Type="http://schemas.openxmlformats.org/officeDocument/2006/relationships/hyperlink" Target="http://eagleconnect.unt.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ngage.com/student-training/?utm_campaign=startstrong&amp;utm_medium=offline&amp;utm_source=directmail&amp;utm_content=479795" TargetMode="External"/><Relationship Id="rId17" Type="http://schemas.openxmlformats.org/officeDocument/2006/relationships/hyperlink" Target="file:///E:\www.unt.edu\csrr" TargetMode="External"/><Relationship Id="rId2" Type="http://schemas.openxmlformats.org/officeDocument/2006/relationships/numbering" Target="numbering.xml"/><Relationship Id="rId16" Type="http://schemas.openxmlformats.org/officeDocument/2006/relationships/hyperlink" Target="tel:940.565.4323" TargetMode="External"/><Relationship Id="rId20" Type="http://schemas.openxmlformats.org/officeDocument/2006/relationships/hyperlink" Target="https://registrar.unt.edu/exams/final-exam-schedule/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5" Type="http://schemas.openxmlformats.org/officeDocument/2006/relationships/webSettings" Target="webSettings.xml"/><Relationship Id="rId15" Type="http://schemas.openxmlformats.org/officeDocument/2006/relationships/hyperlink" Target="http://www.unt.edu/oda" TargetMode="External"/><Relationship Id="rId23" Type="http://schemas.openxmlformats.org/officeDocument/2006/relationships/theme" Target="theme/theme1.xml"/><Relationship Id="rId10" Type="http://schemas.openxmlformats.org/officeDocument/2006/relationships/hyperlink" Target="https://cengage.force.com/s/contact-us" TargetMode="External"/><Relationship Id="rId19" Type="http://schemas.openxmlformats.org/officeDocument/2006/relationships/hyperlink" Target="mailto:steven.sheppard@unt.edu" TargetMode="External"/><Relationship Id="rId4" Type="http://schemas.openxmlformats.org/officeDocument/2006/relationships/settings" Target="settings.xml"/><Relationship Id="rId9" Type="http://schemas.openxmlformats.org/officeDocument/2006/relationships/hyperlink" Target="https://www.cengage.com/student/" TargetMode="External"/><Relationship Id="rId14" Type="http://schemas.openxmlformats.org/officeDocument/2006/relationships/hyperlink" Target="mailto:askSHWC@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alba pineda</cp:lastModifiedBy>
  <cp:revision>2</cp:revision>
  <cp:lastPrinted>2020-05-18T19:23:00Z</cp:lastPrinted>
  <dcterms:created xsi:type="dcterms:W3CDTF">2020-08-24T14:41:00Z</dcterms:created>
  <dcterms:modified xsi:type="dcterms:W3CDTF">2020-08-24T14:41:00Z</dcterms:modified>
</cp:coreProperties>
</file>