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0057" w:type="dxa"/>
        <w:tblLook w:val="04A0" w:firstRow="1" w:lastRow="0" w:firstColumn="1" w:lastColumn="0" w:noHBand="0" w:noVBand="1"/>
      </w:tblPr>
      <w:tblGrid>
        <w:gridCol w:w="4506"/>
        <w:gridCol w:w="5551"/>
      </w:tblGrid>
      <w:tr w:rsidRPr="00716630" w:rsidR="003273C7" w:rsidTr="2A7BCF3B" w14:paraId="43320739" w14:textId="77777777">
        <w:trPr>
          <w:trHeight w:val="1302"/>
        </w:trPr>
        <w:tc>
          <w:tcPr>
            <w:tcW w:w="4506" w:type="dxa"/>
            <w:tcMar/>
            <w:hideMark/>
          </w:tcPr>
          <w:p w:rsidRPr="00716630" w:rsidR="003273C7" w:rsidP="082218EC" w:rsidRDefault="7719F746" w14:paraId="4C12DFCD" w14:textId="224E1354">
            <w:pPr>
              <w:spacing w:after="0" w:line="240" w:lineRule="auto"/>
              <w:jc w:val="center"/>
              <w:rPr>
                <w:rFonts w:ascii="Arial" w:hAnsi="Arial" w:eastAsia="Calibri" w:cs="Arial"/>
                <w:b/>
                <w:bCs/>
              </w:rPr>
            </w:pPr>
            <w:r>
              <w:rPr>
                <w:noProof/>
              </w:rPr>
              <w:drawing>
                <wp:inline distT="0" distB="0" distL="0" distR="0" wp14:anchorId="1FB0B720" wp14:editId="094F8B0C">
                  <wp:extent cx="2581275" cy="87031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2581275" cy="870315"/>
                          </a:xfrm>
                          <a:prstGeom prst="rect">
                            <a:avLst/>
                          </a:prstGeom>
                        </pic:spPr>
                      </pic:pic>
                    </a:graphicData>
                  </a:graphic>
                </wp:inline>
              </w:drawing>
            </w:r>
          </w:p>
        </w:tc>
        <w:tc>
          <w:tcPr>
            <w:tcW w:w="5551" w:type="dxa"/>
            <w:tcMar/>
            <w:vAlign w:val="center"/>
            <w:hideMark/>
          </w:tcPr>
          <w:p w:rsidRPr="00716630" w:rsidR="003273C7" w:rsidP="003273C7" w:rsidRDefault="003273C7" w14:paraId="0B208834" w14:textId="77777777">
            <w:pPr>
              <w:spacing w:after="0" w:line="240" w:lineRule="auto"/>
              <w:ind w:left="720" w:hanging="360"/>
              <w:jc w:val="center"/>
              <w:rPr>
                <w:rFonts w:ascii="Arial" w:hAnsi="Arial" w:eastAsia="Calibri" w:cs="Arial"/>
              </w:rPr>
            </w:pPr>
            <w:r w:rsidRPr="00716630">
              <w:rPr>
                <w:rFonts w:ascii="Arial" w:hAnsi="Arial" w:eastAsia="Calibri" w:cs="Arial"/>
              </w:rPr>
              <w:t>University of North Texas</w:t>
            </w:r>
          </w:p>
          <w:p w:rsidRPr="00716630" w:rsidR="003273C7" w:rsidP="003273C7" w:rsidRDefault="00B734EA" w14:paraId="7A15E65D" w14:textId="77777777">
            <w:pPr>
              <w:spacing w:after="0" w:line="240" w:lineRule="auto"/>
              <w:ind w:left="720" w:hanging="360"/>
              <w:jc w:val="center"/>
              <w:rPr>
                <w:rFonts w:ascii="Arial" w:hAnsi="Arial" w:eastAsia="Calibri" w:cs="Arial"/>
              </w:rPr>
            </w:pPr>
            <w:r w:rsidRPr="00716630">
              <w:rPr>
                <w:rFonts w:ascii="Arial" w:hAnsi="Arial" w:eastAsia="Calibri" w:cs="Arial"/>
              </w:rPr>
              <w:t>College of Education</w:t>
            </w:r>
          </w:p>
          <w:p w:rsidRPr="00716630" w:rsidR="003273C7" w:rsidP="003273C7" w:rsidRDefault="00B734EA" w14:paraId="353375D2" w14:textId="77777777">
            <w:pPr>
              <w:spacing w:after="0" w:line="240" w:lineRule="auto"/>
              <w:ind w:left="720" w:hanging="360"/>
              <w:jc w:val="center"/>
              <w:rPr>
                <w:rFonts w:ascii="Arial" w:hAnsi="Arial" w:eastAsia="Calibri" w:cs="Arial"/>
              </w:rPr>
            </w:pPr>
            <w:r w:rsidRPr="00716630">
              <w:rPr>
                <w:rFonts w:ascii="Arial" w:hAnsi="Arial" w:eastAsia="Calibri" w:cs="Arial"/>
              </w:rPr>
              <w:t>Kinesiology, Health Promotions, Recreation</w:t>
            </w:r>
          </w:p>
          <w:p w:rsidRPr="00716630" w:rsidR="003273C7" w:rsidP="003273C7" w:rsidRDefault="35FBABF8" w14:paraId="123BD2D5" w14:textId="460DB02B">
            <w:pPr>
              <w:spacing w:after="0" w:line="240" w:lineRule="auto"/>
              <w:ind w:left="720" w:hanging="360"/>
              <w:jc w:val="center"/>
              <w:rPr>
                <w:rFonts w:ascii="Arial" w:hAnsi="Arial" w:eastAsia="Calibri" w:cs="Arial"/>
              </w:rPr>
            </w:pPr>
            <w:r w:rsidRPr="4D95F57D" w:rsidR="39CBA1BE">
              <w:rPr>
                <w:rFonts w:ascii="Arial" w:hAnsi="Arial" w:eastAsia="Calibri" w:cs="Arial"/>
              </w:rPr>
              <w:t>KINE</w:t>
            </w:r>
            <w:r w:rsidRPr="4D95F57D" w:rsidR="35FBABF8">
              <w:rPr>
                <w:rFonts w:ascii="Arial" w:hAnsi="Arial" w:eastAsia="Calibri" w:cs="Arial"/>
              </w:rPr>
              <w:t xml:space="preserve"> </w:t>
            </w:r>
            <w:r w:rsidRPr="4D95F57D" w:rsidR="00B97B59">
              <w:rPr>
                <w:rFonts w:ascii="Arial" w:hAnsi="Arial" w:eastAsia="Calibri" w:cs="Arial"/>
              </w:rPr>
              <w:t>48</w:t>
            </w:r>
            <w:r w:rsidRPr="4D95F57D" w:rsidR="3AC2B43D">
              <w:rPr>
                <w:rFonts w:ascii="Arial" w:hAnsi="Arial" w:eastAsia="Calibri" w:cs="Arial"/>
              </w:rPr>
              <w:t>6</w:t>
            </w:r>
            <w:r w:rsidRPr="4D95F57D" w:rsidR="00B97B59">
              <w:rPr>
                <w:rFonts w:ascii="Arial" w:hAnsi="Arial" w:eastAsia="Calibri" w:cs="Arial"/>
              </w:rPr>
              <w:t>0</w:t>
            </w:r>
            <w:r w:rsidRPr="4D95F57D" w:rsidR="4F7B0496">
              <w:rPr>
                <w:rFonts w:ascii="Arial" w:hAnsi="Arial" w:eastAsia="Calibri" w:cs="Arial"/>
              </w:rPr>
              <w:t>.001</w:t>
            </w:r>
          </w:p>
          <w:p w:rsidRPr="00716630" w:rsidR="004875BE" w:rsidP="003273C7" w:rsidRDefault="680433FE" w14:paraId="1C13EB2E" w14:textId="45642791">
            <w:pPr>
              <w:spacing w:after="0" w:line="240" w:lineRule="auto"/>
              <w:ind w:left="720" w:hanging="360"/>
              <w:jc w:val="center"/>
              <w:rPr>
                <w:rFonts w:ascii="Arial" w:hAnsi="Arial" w:eastAsia="Calibri" w:cs="Arial"/>
              </w:rPr>
            </w:pPr>
            <w:r w:rsidRPr="2A7BCF3B" w:rsidR="059A5506">
              <w:rPr>
                <w:rFonts w:ascii="Arial" w:hAnsi="Arial" w:eastAsia="Calibri" w:cs="Arial"/>
              </w:rPr>
              <w:t xml:space="preserve">Fall </w:t>
            </w:r>
            <w:r w:rsidRPr="2A7BCF3B" w:rsidR="01109F14">
              <w:rPr>
                <w:rFonts w:ascii="Arial" w:hAnsi="Arial" w:eastAsia="Calibri" w:cs="Arial"/>
              </w:rPr>
              <w:t>202</w:t>
            </w:r>
            <w:r w:rsidRPr="2A7BCF3B" w:rsidR="7B7CCC3F">
              <w:rPr>
                <w:rFonts w:ascii="Arial" w:hAnsi="Arial" w:eastAsia="Calibri" w:cs="Arial"/>
              </w:rPr>
              <w:t>6</w:t>
            </w:r>
          </w:p>
        </w:tc>
      </w:tr>
    </w:tbl>
    <w:p w:rsidRPr="00716630" w:rsidR="00B734EA" w:rsidP="002F1CA7" w:rsidRDefault="00253D76" w14:paraId="714BE26E" w14:textId="77777777">
      <w:pPr>
        <w:spacing w:after="0" w:line="240" w:lineRule="auto"/>
        <w:jc w:val="center"/>
        <w:rPr>
          <w:rFonts w:ascii="Arial" w:hAnsi="Arial" w:eastAsia="Calibri" w:cs="Arial"/>
        </w:rPr>
      </w:pPr>
      <w:r>
        <w:rPr>
          <w:rFonts w:ascii="Arial" w:hAnsi="Arial" w:eastAsia="Calibri" w:cs="Arial"/>
        </w:rPr>
        <w:pict w14:anchorId="596E0DA8">
          <v:rect id="_x0000_i1025" style="width:468pt;height:2.25pt" o:hr="t" o:hrstd="t" o:hrnoshade="t" o:hralign="center" fillcolor="#aeaaaa" stroked="f"/>
        </w:pict>
      </w:r>
      <w:bookmarkStart w:name="_Hlk510015228" w:id="0"/>
      <w:bookmarkStart w:name="_Hlk510015280" w:id="1"/>
    </w:p>
    <w:p w:rsidRPr="00716630" w:rsidR="00B734EA" w:rsidP="082218EC" w:rsidRDefault="4EE00A3D" w14:paraId="073A962B" w14:textId="39D3546C">
      <w:pPr>
        <w:spacing w:after="0"/>
        <w:rPr>
          <w:rFonts w:ascii="Arial" w:hAnsi="Arial" w:cs="Arial"/>
          <w:b/>
          <w:bCs/>
          <w:sz w:val="24"/>
          <w:szCs w:val="24"/>
        </w:rPr>
      </w:pPr>
      <w:r w:rsidRPr="082218EC">
        <w:rPr>
          <w:rFonts w:ascii="Arial" w:hAnsi="Arial" w:cs="Arial"/>
          <w:b/>
          <w:bCs/>
          <w:sz w:val="24"/>
          <w:szCs w:val="24"/>
        </w:rPr>
        <w:t xml:space="preserve">Course Description </w:t>
      </w:r>
    </w:p>
    <w:p w:rsidRPr="00716630" w:rsidR="00B97B59" w:rsidP="082218EC" w:rsidRDefault="78B27069" w14:paraId="502FAE27" w14:textId="0CDC4EA3">
      <w:pPr>
        <w:widowControl w:val="0"/>
        <w:autoSpaceDE w:val="0"/>
        <w:autoSpaceDN w:val="0"/>
        <w:adjustRightInd w:val="0"/>
        <w:spacing w:after="0"/>
        <w:rPr>
          <w:rFonts w:ascii="Arial" w:hAnsi="Arial" w:cs="Arial"/>
          <w:sz w:val="24"/>
          <w:szCs w:val="24"/>
        </w:rPr>
      </w:pPr>
      <w:r w:rsidRPr="082218EC">
        <w:rPr>
          <w:rFonts w:ascii="Arial" w:hAnsi="Arial" w:cs="Arial"/>
          <w:sz w:val="24"/>
          <w:szCs w:val="24"/>
        </w:rPr>
        <w:t>The internship course is a planned, supervised, and evaluated practice experience in Kinesiology or Health Promotion. The goal of the practicum is to provide an opportunity for the student to synthesize, integrate, and apply practical skills, knowledge, and training learned through courses, to gain experience in a professional work environment, and to work on projects that are of particular interest to the student.</w:t>
      </w:r>
    </w:p>
    <w:p w:rsidR="082218EC" w:rsidP="082218EC" w:rsidRDefault="082218EC" w14:paraId="31C9B4E2" w14:textId="12090CB3">
      <w:pPr>
        <w:spacing w:after="0"/>
        <w:rPr>
          <w:rFonts w:ascii="Arial" w:hAnsi="Arial" w:cs="Arial"/>
          <w:sz w:val="24"/>
          <w:szCs w:val="24"/>
        </w:rPr>
      </w:pPr>
    </w:p>
    <w:p w:rsidR="75F11C53" w:rsidP="082218EC" w:rsidRDefault="75F11C53" w14:paraId="41907C6B" w14:textId="67A061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color w:val="000000" w:themeColor="text1"/>
          <w:sz w:val="24"/>
          <w:szCs w:val="24"/>
        </w:rPr>
      </w:pPr>
      <w:r w:rsidRPr="2A7BCF3B" w:rsidR="75F11C53">
        <w:rPr>
          <w:rFonts w:ascii="Arial" w:hAnsi="Arial" w:cs="Arial"/>
          <w:b w:val="1"/>
          <w:bCs w:val="1"/>
          <w:color w:val="000000" w:themeColor="text1" w:themeTint="FF" w:themeShade="FF"/>
          <w:sz w:val="24"/>
          <w:szCs w:val="24"/>
        </w:rPr>
        <w:t xml:space="preserve">Prerequisites: </w:t>
      </w:r>
      <w:r w:rsidRPr="2A7BCF3B" w:rsidR="78B27069">
        <w:rPr>
          <w:rFonts w:ascii="Arial" w:hAnsi="Arial" w:cs="Arial"/>
          <w:color w:val="000000" w:themeColor="text1" w:themeTint="FF" w:themeShade="FF"/>
          <w:sz w:val="24"/>
          <w:szCs w:val="24"/>
        </w:rPr>
        <w:t>Departmental Approval</w:t>
      </w:r>
    </w:p>
    <w:p w:rsidR="46638B38" w:rsidP="082218EC" w:rsidRDefault="46638B38" w14:paraId="60ECA9E1" w14:textId="1D43CA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color w:val="000000" w:themeColor="text1"/>
          <w:sz w:val="24"/>
          <w:szCs w:val="24"/>
        </w:rPr>
      </w:pPr>
      <w:r w:rsidRPr="082218EC">
        <w:rPr>
          <w:rFonts w:ascii="Arial" w:hAnsi="Arial" w:cs="Arial"/>
          <w:b/>
          <w:bCs/>
          <w:color w:val="000000" w:themeColor="text1"/>
          <w:sz w:val="24"/>
          <w:szCs w:val="24"/>
        </w:rPr>
        <w:t>Required Textbook and Course Materials:</w:t>
      </w:r>
      <w:r w:rsidRPr="082218EC">
        <w:rPr>
          <w:rFonts w:ascii="Arial" w:hAnsi="Arial" w:cs="Arial"/>
          <w:color w:val="000000" w:themeColor="text1"/>
          <w:sz w:val="24"/>
          <w:szCs w:val="24"/>
        </w:rPr>
        <w:t xml:space="preserve"> None</w:t>
      </w:r>
    </w:p>
    <w:p w:rsidRPr="00716630" w:rsidR="005F108C" w:rsidP="082218EC" w:rsidRDefault="15DF6195" w14:paraId="32997D0A" w14:textId="77777777">
      <w:pPr>
        <w:spacing w:after="0"/>
        <w:rPr>
          <w:rFonts w:ascii="Arial" w:hAnsi="Arial" w:cs="Arial"/>
          <w:b/>
          <w:bCs/>
          <w:sz w:val="24"/>
          <w:szCs w:val="24"/>
        </w:rPr>
      </w:pPr>
      <w:bookmarkStart w:name="_Hlk510015410" w:id="2"/>
      <w:bookmarkEnd w:id="0"/>
      <w:bookmarkEnd w:id="1"/>
      <w:r w:rsidRPr="082218EC">
        <w:rPr>
          <w:rFonts w:ascii="Arial" w:hAnsi="Arial" w:cs="Arial"/>
          <w:b/>
          <w:bCs/>
          <w:sz w:val="24"/>
          <w:szCs w:val="24"/>
        </w:rPr>
        <w:t>Instructor Contact Information</w:t>
      </w:r>
    </w:p>
    <w:p w:rsidRPr="00716630" w:rsidR="005F108C" w:rsidP="005F108C" w:rsidRDefault="00BF0461" w14:paraId="455EB5A9" w14:textId="6B0B2E5D">
      <w:pPr>
        <w:numPr>
          <w:ilvl w:val="0"/>
          <w:numId w:val="43"/>
        </w:numPr>
        <w:spacing w:after="0"/>
        <w:rPr>
          <w:rFonts w:ascii="Arial" w:hAnsi="Arial" w:cs="Arial"/>
          <w:sz w:val="24"/>
          <w:szCs w:val="24"/>
        </w:rPr>
      </w:pPr>
      <w:r>
        <w:rPr>
          <w:rFonts w:ascii="Arial" w:hAnsi="Arial" w:cs="Arial"/>
          <w:sz w:val="24"/>
          <w:szCs w:val="24"/>
        </w:rPr>
        <w:t>Alex Fernandez</w:t>
      </w:r>
    </w:p>
    <w:p w:rsidRPr="00716630" w:rsidR="00C938D7" w:rsidP="00B734EA" w:rsidRDefault="00B734EA" w14:paraId="5D6BE3BE" w14:textId="16691DD1">
      <w:pPr>
        <w:numPr>
          <w:ilvl w:val="0"/>
          <w:numId w:val="43"/>
        </w:numPr>
        <w:spacing w:after="0"/>
        <w:rPr>
          <w:rFonts w:ascii="Arial" w:hAnsi="Arial" w:cs="Arial"/>
          <w:sz w:val="24"/>
          <w:szCs w:val="24"/>
        </w:rPr>
      </w:pPr>
      <w:r w:rsidRPr="00716630">
        <w:rPr>
          <w:rFonts w:ascii="Arial" w:hAnsi="Arial" w:cs="Arial"/>
          <w:sz w:val="24"/>
          <w:szCs w:val="24"/>
        </w:rPr>
        <w:t xml:space="preserve">Office: PEB </w:t>
      </w:r>
      <w:r w:rsidR="00BF0461">
        <w:rPr>
          <w:rFonts w:ascii="Arial" w:hAnsi="Arial" w:cs="Arial"/>
          <w:sz w:val="24"/>
          <w:szCs w:val="24"/>
        </w:rPr>
        <w:t>205 I</w:t>
      </w:r>
    </w:p>
    <w:p w:rsidRPr="00716630" w:rsidR="00C938D7" w:rsidP="005F108C" w:rsidRDefault="4EE00A3D" w14:paraId="0F0CD794" w14:textId="6C8D4B5E">
      <w:pPr>
        <w:numPr>
          <w:ilvl w:val="0"/>
          <w:numId w:val="43"/>
        </w:numPr>
        <w:spacing w:after="0"/>
        <w:rPr>
          <w:rFonts w:ascii="Arial" w:hAnsi="Arial" w:cs="Arial"/>
          <w:sz w:val="24"/>
          <w:szCs w:val="24"/>
        </w:rPr>
      </w:pPr>
      <w:r w:rsidRPr="082218EC">
        <w:rPr>
          <w:rFonts w:ascii="Arial" w:hAnsi="Arial" w:cs="Arial"/>
          <w:sz w:val="24"/>
          <w:szCs w:val="24"/>
        </w:rPr>
        <w:t xml:space="preserve">Email: </w:t>
      </w:r>
      <w:r w:rsidRPr="082218EC" w:rsidR="6067B359">
        <w:rPr>
          <w:rFonts w:ascii="Arial" w:hAnsi="Arial" w:cs="Arial"/>
          <w:sz w:val="24"/>
          <w:szCs w:val="24"/>
        </w:rPr>
        <w:t>Alex.Fernandez@unt.edu</w:t>
      </w:r>
    </w:p>
    <w:p w:rsidRPr="00716630" w:rsidR="004875BE" w:rsidP="5AA76D50" w:rsidRDefault="20F6F9B1" w14:paraId="7AB6FD49" w14:textId="0A92F171">
      <w:pPr>
        <w:numPr>
          <w:ilvl w:val="0"/>
          <w:numId w:val="43"/>
        </w:numPr>
        <w:spacing w:after="0"/>
        <w:rPr>
          <w:rFonts w:ascii="Arial" w:hAnsi="Arial" w:eastAsia="Arial" w:cs="Arial"/>
          <w:color w:val="000000" w:themeColor="text1"/>
          <w:sz w:val="24"/>
          <w:szCs w:val="24"/>
        </w:rPr>
      </w:pPr>
      <w:r w:rsidRPr="2A7BCF3B" w:rsidR="5FC92B81">
        <w:rPr>
          <w:rFonts w:ascii="Arial" w:hAnsi="Arial" w:cs="Arial"/>
          <w:sz w:val="24"/>
          <w:szCs w:val="24"/>
        </w:rPr>
        <w:t>Office</w:t>
      </w:r>
      <w:r w:rsidRPr="2A7BCF3B" w:rsidR="46F7B4A5">
        <w:rPr>
          <w:rFonts w:ascii="Arial" w:hAnsi="Arial" w:cs="Arial"/>
          <w:sz w:val="24"/>
          <w:szCs w:val="24"/>
        </w:rPr>
        <w:t xml:space="preserve"> hours</w:t>
      </w:r>
      <w:r w:rsidRPr="2A7BCF3B" w:rsidR="0F12C34D">
        <w:rPr>
          <w:rFonts w:ascii="Arial" w:hAnsi="Arial" w:cs="Arial"/>
          <w:sz w:val="24"/>
          <w:szCs w:val="24"/>
        </w:rPr>
        <w:t xml:space="preserve">: </w:t>
      </w:r>
      <w:r w:rsidRPr="2A7BCF3B" w:rsidR="52FD0E9C">
        <w:rPr>
          <w:rFonts w:ascii="Arial" w:hAnsi="Arial" w:eastAsia="Arial" w:cs="Arial"/>
          <w:color w:val="000000" w:themeColor="text1" w:themeTint="FF" w:themeShade="FF"/>
          <w:sz w:val="24"/>
          <w:szCs w:val="24"/>
        </w:rPr>
        <w:t>Tues</w:t>
      </w:r>
      <w:r w:rsidRPr="2A7BCF3B" w:rsidR="52FD0E9C">
        <w:rPr>
          <w:rFonts w:ascii="Arial" w:hAnsi="Arial" w:eastAsia="Arial" w:cs="Arial"/>
          <w:color w:val="000000" w:themeColor="text1" w:themeTint="FF" w:themeShade="FF"/>
          <w:sz w:val="24"/>
          <w:szCs w:val="24"/>
        </w:rPr>
        <w:t xml:space="preserve"> </w:t>
      </w:r>
      <w:r w:rsidRPr="2A7BCF3B" w:rsidR="7BB6C47D">
        <w:rPr>
          <w:rFonts w:ascii="Arial" w:hAnsi="Arial" w:eastAsia="Arial" w:cs="Arial"/>
          <w:color w:val="000000" w:themeColor="text1" w:themeTint="FF" w:themeShade="FF"/>
          <w:sz w:val="24"/>
          <w:szCs w:val="24"/>
        </w:rPr>
        <w:t>1</w:t>
      </w:r>
      <w:r w:rsidRPr="2A7BCF3B" w:rsidR="044251C8">
        <w:rPr>
          <w:rFonts w:ascii="Arial" w:hAnsi="Arial" w:eastAsia="Arial" w:cs="Arial"/>
          <w:color w:val="000000" w:themeColor="text1" w:themeTint="FF" w:themeShade="FF"/>
          <w:sz w:val="24"/>
          <w:szCs w:val="24"/>
        </w:rPr>
        <w:t>2</w:t>
      </w:r>
      <w:r w:rsidRPr="2A7BCF3B" w:rsidR="7BB6C47D">
        <w:rPr>
          <w:rFonts w:ascii="Arial" w:hAnsi="Arial" w:eastAsia="Arial" w:cs="Arial"/>
          <w:color w:val="000000" w:themeColor="text1" w:themeTint="FF" w:themeShade="FF"/>
          <w:sz w:val="24"/>
          <w:szCs w:val="24"/>
        </w:rPr>
        <w:t>:</w:t>
      </w:r>
      <w:r w:rsidRPr="2A7BCF3B" w:rsidR="3776C76F">
        <w:rPr>
          <w:rFonts w:ascii="Arial" w:hAnsi="Arial" w:eastAsia="Arial" w:cs="Arial"/>
          <w:color w:val="000000" w:themeColor="text1" w:themeTint="FF" w:themeShade="FF"/>
          <w:sz w:val="24"/>
          <w:szCs w:val="24"/>
        </w:rPr>
        <w:t>45</w:t>
      </w:r>
      <w:r w:rsidRPr="2A7BCF3B" w:rsidR="7BB6C47D">
        <w:rPr>
          <w:rFonts w:ascii="Arial" w:hAnsi="Arial" w:eastAsia="Arial" w:cs="Arial"/>
          <w:color w:val="000000" w:themeColor="text1" w:themeTint="FF" w:themeShade="FF"/>
          <w:sz w:val="24"/>
          <w:szCs w:val="24"/>
        </w:rPr>
        <w:t xml:space="preserve"> – </w:t>
      </w:r>
      <w:r w:rsidRPr="2A7BCF3B" w:rsidR="4BD8969B">
        <w:rPr>
          <w:rFonts w:ascii="Arial" w:hAnsi="Arial" w:eastAsia="Arial" w:cs="Arial"/>
          <w:color w:val="000000" w:themeColor="text1" w:themeTint="FF" w:themeShade="FF"/>
          <w:sz w:val="24"/>
          <w:szCs w:val="24"/>
        </w:rPr>
        <w:t>2</w:t>
      </w:r>
      <w:r w:rsidRPr="2A7BCF3B" w:rsidR="7BB6C47D">
        <w:rPr>
          <w:rFonts w:ascii="Arial" w:hAnsi="Arial" w:eastAsia="Arial" w:cs="Arial"/>
          <w:color w:val="000000" w:themeColor="text1" w:themeTint="FF" w:themeShade="FF"/>
          <w:sz w:val="24"/>
          <w:szCs w:val="24"/>
        </w:rPr>
        <w:t>:45</w:t>
      </w:r>
      <w:r w:rsidRPr="2A7BCF3B" w:rsidR="530F9A65">
        <w:rPr>
          <w:rFonts w:ascii="Arial" w:hAnsi="Arial" w:eastAsia="Arial" w:cs="Arial"/>
          <w:color w:val="000000" w:themeColor="text1" w:themeTint="FF" w:themeShade="FF"/>
          <w:sz w:val="24"/>
          <w:szCs w:val="24"/>
        </w:rPr>
        <w:t>P</w:t>
      </w:r>
      <w:r w:rsidRPr="2A7BCF3B" w:rsidR="7BB6C47D">
        <w:rPr>
          <w:rFonts w:ascii="Arial" w:hAnsi="Arial" w:eastAsia="Arial" w:cs="Arial"/>
          <w:color w:val="000000" w:themeColor="text1" w:themeTint="FF" w:themeShade="FF"/>
          <w:sz w:val="24"/>
          <w:szCs w:val="24"/>
        </w:rPr>
        <w:t xml:space="preserve">, </w:t>
      </w:r>
      <w:r w:rsidRPr="2A7BCF3B" w:rsidR="088A1710">
        <w:rPr>
          <w:rFonts w:ascii="Arial" w:hAnsi="Arial" w:eastAsia="Arial" w:cs="Arial"/>
          <w:color w:val="000000" w:themeColor="text1" w:themeTint="FF" w:themeShade="FF"/>
          <w:sz w:val="24"/>
          <w:szCs w:val="24"/>
        </w:rPr>
        <w:t xml:space="preserve">Wed </w:t>
      </w:r>
      <w:r w:rsidRPr="2A7BCF3B" w:rsidR="52FD0E9C">
        <w:rPr>
          <w:rFonts w:ascii="Arial" w:hAnsi="Arial" w:eastAsia="Arial" w:cs="Arial"/>
          <w:color w:val="000000" w:themeColor="text1" w:themeTint="FF" w:themeShade="FF"/>
          <w:sz w:val="24"/>
          <w:szCs w:val="24"/>
        </w:rPr>
        <w:t>1</w:t>
      </w:r>
      <w:r w:rsidRPr="2A7BCF3B" w:rsidR="2FA213B0">
        <w:rPr>
          <w:rFonts w:ascii="Arial" w:hAnsi="Arial" w:eastAsia="Arial" w:cs="Arial"/>
          <w:color w:val="000000" w:themeColor="text1" w:themeTint="FF" w:themeShade="FF"/>
          <w:sz w:val="24"/>
          <w:szCs w:val="24"/>
        </w:rPr>
        <w:t>0</w:t>
      </w:r>
      <w:r w:rsidRPr="2A7BCF3B" w:rsidR="52FD0E9C">
        <w:rPr>
          <w:rFonts w:ascii="Arial" w:hAnsi="Arial" w:eastAsia="Arial" w:cs="Arial"/>
          <w:color w:val="000000" w:themeColor="text1" w:themeTint="FF" w:themeShade="FF"/>
          <w:sz w:val="24"/>
          <w:szCs w:val="24"/>
        </w:rPr>
        <w:t>:</w:t>
      </w:r>
      <w:r w:rsidRPr="2A7BCF3B" w:rsidR="226DBA1B">
        <w:rPr>
          <w:rFonts w:ascii="Arial" w:hAnsi="Arial" w:eastAsia="Arial" w:cs="Arial"/>
          <w:color w:val="000000" w:themeColor="text1" w:themeTint="FF" w:themeShade="FF"/>
          <w:sz w:val="24"/>
          <w:szCs w:val="24"/>
        </w:rPr>
        <w:t>0</w:t>
      </w:r>
      <w:r w:rsidRPr="2A7BCF3B" w:rsidR="52FD0E9C">
        <w:rPr>
          <w:rFonts w:ascii="Arial" w:hAnsi="Arial" w:eastAsia="Arial" w:cs="Arial"/>
          <w:color w:val="000000" w:themeColor="text1" w:themeTint="FF" w:themeShade="FF"/>
          <w:sz w:val="24"/>
          <w:szCs w:val="24"/>
        </w:rPr>
        <w:t>0</w:t>
      </w:r>
      <w:r w:rsidRPr="2A7BCF3B" w:rsidR="1504488D">
        <w:rPr>
          <w:rFonts w:ascii="Arial" w:hAnsi="Arial" w:eastAsia="Arial" w:cs="Arial"/>
          <w:color w:val="000000" w:themeColor="text1" w:themeTint="FF" w:themeShade="FF"/>
          <w:sz w:val="24"/>
          <w:szCs w:val="24"/>
        </w:rPr>
        <w:t>A</w:t>
      </w:r>
      <w:r w:rsidRPr="2A7BCF3B" w:rsidR="52FD0E9C">
        <w:rPr>
          <w:rFonts w:ascii="Arial" w:hAnsi="Arial" w:eastAsia="Arial" w:cs="Arial"/>
          <w:color w:val="000000" w:themeColor="text1" w:themeTint="FF" w:themeShade="FF"/>
          <w:sz w:val="24"/>
          <w:szCs w:val="24"/>
        </w:rPr>
        <w:t xml:space="preserve"> – </w:t>
      </w:r>
      <w:r w:rsidRPr="2A7BCF3B" w:rsidR="283413F1">
        <w:rPr>
          <w:rFonts w:ascii="Arial" w:hAnsi="Arial" w:eastAsia="Arial" w:cs="Arial"/>
          <w:color w:val="000000" w:themeColor="text1" w:themeTint="FF" w:themeShade="FF"/>
          <w:sz w:val="24"/>
          <w:szCs w:val="24"/>
        </w:rPr>
        <w:t>1</w:t>
      </w:r>
      <w:r w:rsidRPr="2A7BCF3B" w:rsidR="6AF5546F">
        <w:rPr>
          <w:rFonts w:ascii="Arial" w:hAnsi="Arial" w:eastAsia="Arial" w:cs="Arial"/>
          <w:color w:val="000000" w:themeColor="text1" w:themeTint="FF" w:themeShade="FF"/>
          <w:sz w:val="24"/>
          <w:szCs w:val="24"/>
        </w:rPr>
        <w:t>2</w:t>
      </w:r>
      <w:r w:rsidRPr="2A7BCF3B" w:rsidR="52FD0E9C">
        <w:rPr>
          <w:rFonts w:ascii="Arial" w:hAnsi="Arial" w:eastAsia="Arial" w:cs="Arial"/>
          <w:color w:val="000000" w:themeColor="text1" w:themeTint="FF" w:themeShade="FF"/>
          <w:sz w:val="24"/>
          <w:szCs w:val="24"/>
        </w:rPr>
        <w:t>:</w:t>
      </w:r>
      <w:r w:rsidRPr="2A7BCF3B" w:rsidR="01AA9B6A">
        <w:rPr>
          <w:rFonts w:ascii="Arial" w:hAnsi="Arial" w:eastAsia="Arial" w:cs="Arial"/>
          <w:color w:val="000000" w:themeColor="text1" w:themeTint="FF" w:themeShade="FF"/>
          <w:sz w:val="24"/>
          <w:szCs w:val="24"/>
        </w:rPr>
        <w:t>0</w:t>
      </w:r>
      <w:r w:rsidRPr="2A7BCF3B" w:rsidR="68E2EA73">
        <w:rPr>
          <w:rFonts w:ascii="Arial" w:hAnsi="Arial" w:eastAsia="Arial" w:cs="Arial"/>
          <w:color w:val="000000" w:themeColor="text1" w:themeTint="FF" w:themeShade="FF"/>
          <w:sz w:val="24"/>
          <w:szCs w:val="24"/>
        </w:rPr>
        <w:t>0</w:t>
      </w:r>
      <w:r w:rsidRPr="2A7BCF3B" w:rsidR="52FD0E9C">
        <w:rPr>
          <w:rFonts w:ascii="Arial" w:hAnsi="Arial" w:eastAsia="Arial" w:cs="Arial"/>
          <w:color w:val="000000" w:themeColor="text1" w:themeTint="FF" w:themeShade="FF"/>
          <w:sz w:val="24"/>
          <w:szCs w:val="24"/>
        </w:rPr>
        <w:t>P</w:t>
      </w:r>
    </w:p>
    <w:p w:rsidRPr="00716630" w:rsidR="0093662C" w:rsidP="0093662C" w:rsidRDefault="0093662C" w14:paraId="591FE662" w14:textId="72504B74">
      <w:pPr>
        <w:spacing w:after="0"/>
        <w:rPr>
          <w:rFonts w:ascii="Arial" w:hAnsi="Arial" w:cs="Arial"/>
          <w:sz w:val="24"/>
          <w:szCs w:val="24"/>
        </w:rPr>
      </w:pPr>
    </w:p>
    <w:p w:rsidRPr="00716630" w:rsidR="00DF6A4A" w:rsidP="082218EC" w:rsidRDefault="78B39567" w14:paraId="2E16FBA7" w14:textId="75C1C6D4">
      <w:pPr>
        <w:spacing w:after="0"/>
        <w:rPr>
          <w:rFonts w:ascii="Arial" w:hAnsi="Arial" w:cs="Arial"/>
          <w:b/>
          <w:bCs/>
          <w:sz w:val="24"/>
          <w:szCs w:val="24"/>
        </w:rPr>
      </w:pPr>
      <w:r w:rsidRPr="082218EC">
        <w:rPr>
          <w:rFonts w:ascii="Arial" w:hAnsi="Arial" w:cs="Arial"/>
          <w:b/>
          <w:bCs/>
          <w:sz w:val="24"/>
          <w:szCs w:val="24"/>
        </w:rPr>
        <w:t xml:space="preserve">Communicating </w:t>
      </w:r>
      <w:r w:rsidRPr="082218EC" w:rsidR="7ECFA35F">
        <w:rPr>
          <w:rFonts w:ascii="Arial" w:hAnsi="Arial" w:cs="Arial"/>
          <w:b/>
          <w:bCs/>
          <w:sz w:val="24"/>
          <w:szCs w:val="24"/>
        </w:rPr>
        <w:t>with Your Instructor</w:t>
      </w:r>
    </w:p>
    <w:p w:rsidRPr="00716630" w:rsidR="00DF6A4A" w:rsidP="00DF6A4A" w:rsidRDefault="78B39567" w14:paraId="42C0F67B" w14:textId="5DFB9DB9">
      <w:pPr>
        <w:rPr>
          <w:rFonts w:ascii="Arial" w:hAnsi="Arial" w:cs="Arial"/>
        </w:rPr>
      </w:pPr>
      <w:r w:rsidRPr="082218EC">
        <w:rPr>
          <w:rFonts w:ascii="Arial" w:hAnsi="Arial" w:cs="Arial"/>
        </w:rPr>
        <w:t>The primary mode of communicating with me is via my UNT email. When emailing me please include in the subject line the course number (</w:t>
      </w:r>
      <w:r w:rsidRPr="082218EC" w:rsidR="622514BC">
        <w:rPr>
          <w:rFonts w:ascii="Arial" w:hAnsi="Arial" w:cs="Arial"/>
        </w:rPr>
        <w:t>HLTH</w:t>
      </w:r>
      <w:r w:rsidRPr="082218EC" w:rsidR="78B27069">
        <w:rPr>
          <w:rFonts w:ascii="Arial" w:hAnsi="Arial" w:cs="Arial"/>
        </w:rPr>
        <w:t xml:space="preserve"> 48</w:t>
      </w:r>
      <w:r w:rsidRPr="082218EC" w:rsidR="66EC40C9">
        <w:rPr>
          <w:rFonts w:ascii="Arial" w:hAnsi="Arial" w:cs="Arial"/>
        </w:rPr>
        <w:t>5</w:t>
      </w:r>
      <w:r w:rsidRPr="082218EC" w:rsidR="78B27069">
        <w:rPr>
          <w:rFonts w:ascii="Arial" w:hAnsi="Arial" w:cs="Arial"/>
        </w:rPr>
        <w:t>0</w:t>
      </w:r>
      <w:r w:rsidRPr="082218EC">
        <w:rPr>
          <w:rFonts w:ascii="Arial" w:hAnsi="Arial" w:cs="Arial"/>
        </w:rPr>
        <w:t xml:space="preserve">) followed by your inquiry. When inquiring about class announcements, you may contact me by replying in Canvas. </w:t>
      </w:r>
      <w:r w:rsidRPr="082218EC" w:rsidR="2BA28020">
        <w:rPr>
          <w:rFonts w:ascii="Arial" w:hAnsi="Arial" w:cs="Arial"/>
        </w:rPr>
        <w:t xml:space="preserve">I will send out announcements via Canvas if my office hours change on any given day. </w:t>
      </w:r>
    </w:p>
    <w:p w:rsidRPr="00716630" w:rsidR="00B818A2" w:rsidP="00B818A2" w:rsidRDefault="65EB296B" w14:paraId="0883775F" w14:textId="51BE8E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82218EC">
        <w:rPr>
          <w:rFonts w:ascii="Arial" w:hAnsi="Arial" w:cs="Arial"/>
          <w:b/>
          <w:bCs/>
          <w:color w:val="000000" w:themeColor="text1"/>
        </w:rPr>
        <w:t xml:space="preserve">Please send all e-mails from your UNT e-mail account as e-mails generated from external accounts will not be answered. </w:t>
      </w:r>
    </w:p>
    <w:p w:rsidR="4281D101" w:rsidP="082218EC" w:rsidRDefault="4281D101" w14:paraId="568B3AF8" w14:textId="2B2C0D81">
      <w:pPr>
        <w:rPr>
          <w:rFonts w:ascii="Arial Nova" w:hAnsi="Arial Nova" w:eastAsia="Arial Nova" w:cs="Arial Nova"/>
          <w:color w:val="000000" w:themeColor="text1"/>
        </w:rPr>
      </w:pPr>
      <w:r w:rsidRPr="082218EC">
        <w:rPr>
          <w:rFonts w:ascii="Arial Nova" w:hAnsi="Arial Nova" w:eastAsia="Arial Nova" w:cs="Arial Nova"/>
          <w:color w:val="000000" w:themeColor="text1"/>
        </w:rPr>
        <w:t>Connect with me through email and/or by attending office hours. During busy times, my inbox becomes rather full, so if you contact me and do not receive a response within two business days, please send a follow up email. A gentle nudge is always appreciated.</w:t>
      </w:r>
    </w:p>
    <w:p w:rsidRPr="00716630" w:rsidR="00DF6A4A" w:rsidP="00DF6A4A" w:rsidRDefault="312E86C2" w14:paraId="7FBCAB17" w14:textId="20E40182">
      <w:pPr>
        <w:rPr>
          <w:rFonts w:ascii="Arial" w:hAnsi="Arial" w:cs="Arial"/>
        </w:rPr>
      </w:pPr>
      <w:r w:rsidRPr="7625BDE6">
        <w:rPr>
          <w:rFonts w:ascii="Arial" w:hAnsi="Arial" w:cs="Arial"/>
        </w:rPr>
        <w:t>You can e</w:t>
      </w:r>
      <w:r w:rsidRPr="7625BDE6" w:rsidR="78B39567">
        <w:rPr>
          <w:rFonts w:ascii="Arial" w:hAnsi="Arial" w:cs="Arial"/>
        </w:rPr>
        <w:t xml:space="preserve">xpect a response within </w:t>
      </w:r>
      <w:r w:rsidRPr="7625BDE6" w:rsidR="1CF7D0ED">
        <w:rPr>
          <w:rFonts w:ascii="Arial" w:hAnsi="Arial" w:cs="Arial"/>
        </w:rPr>
        <w:t xml:space="preserve">two business days </w:t>
      </w:r>
      <w:r w:rsidRPr="7625BDE6" w:rsidR="78B39567">
        <w:rPr>
          <w:rFonts w:ascii="Arial" w:hAnsi="Arial" w:cs="Arial"/>
        </w:rPr>
        <w:t xml:space="preserve">Monday-Thursday. </w:t>
      </w:r>
      <w:r w:rsidRPr="7625BDE6" w:rsidR="0F9F9153">
        <w:rPr>
          <w:rFonts w:ascii="Arial" w:hAnsi="Arial" w:cs="Arial"/>
        </w:rPr>
        <w:t xml:space="preserve">Messages sent on Friday- Sunday will be answered </w:t>
      </w:r>
      <w:bookmarkStart w:name="_Int_4nRventh" w:id="3"/>
      <w:r w:rsidRPr="7625BDE6" w:rsidR="0F9F9153">
        <w:rPr>
          <w:rFonts w:ascii="Arial" w:hAnsi="Arial" w:cs="Arial"/>
        </w:rPr>
        <w:t>the next</w:t>
      </w:r>
      <w:bookmarkEnd w:id="3"/>
      <w:r w:rsidRPr="7625BDE6" w:rsidR="0F9F9153">
        <w:rPr>
          <w:rFonts w:ascii="Arial" w:hAnsi="Arial" w:cs="Arial"/>
        </w:rPr>
        <w:t xml:space="preserve"> Monday.</w:t>
      </w:r>
      <w:r w:rsidRPr="7625BDE6" w:rsidR="78B39567">
        <w:rPr>
          <w:rFonts w:ascii="Arial" w:hAnsi="Arial" w:cs="Arial"/>
        </w:rPr>
        <w:t xml:space="preserve"> If there is an emergency and you must receive a response from me over the weekend, please include EMERGENCY, in all caps in the subject line and I will do my best to address the issue.  </w:t>
      </w:r>
    </w:p>
    <w:p w:rsidR="5AEA70C1" w:rsidP="082218EC" w:rsidRDefault="5AEA70C1" w14:paraId="0FFD7BC4" w14:textId="11989C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Arial" w:hAnsi="Arial" w:cs="Arial"/>
          <w:b/>
          <w:bCs/>
          <w:color w:val="000000" w:themeColor="text1"/>
          <w:sz w:val="24"/>
          <w:szCs w:val="24"/>
        </w:rPr>
      </w:pPr>
      <w:r w:rsidRPr="082218EC">
        <w:rPr>
          <w:rFonts w:ascii="Arial" w:hAnsi="Arial" w:cs="Arial"/>
          <w:b/>
          <w:bCs/>
          <w:color w:val="000000" w:themeColor="text1"/>
          <w:sz w:val="24"/>
          <w:szCs w:val="24"/>
        </w:rPr>
        <w:t>How to Succeed:</w:t>
      </w:r>
    </w:p>
    <w:p w:rsidR="547F1567" w:rsidP="082218EC" w:rsidRDefault="547F1567" w14:paraId="7DB4EAB3" w14:textId="4CE02D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Arial" w:hAnsi="Arial" w:cs="Arial"/>
          <w:color w:val="000000" w:themeColor="text1"/>
        </w:rPr>
      </w:pPr>
      <w:r w:rsidRPr="082218EC">
        <w:rPr>
          <w:rFonts w:ascii="Arial" w:hAnsi="Arial" w:cs="Arial"/>
          <w:color w:val="000000" w:themeColor="text1"/>
        </w:rPr>
        <w:t xml:space="preserve">You must sign into the canvas course regularly to stay up to date with Canvas announcements and assignment deadlines. </w:t>
      </w:r>
      <w:r w:rsidRPr="082218EC" w:rsidR="1075D801">
        <w:rPr>
          <w:rFonts w:ascii="Arial" w:hAnsi="Arial" w:cs="Arial"/>
          <w:color w:val="000000" w:themeColor="text1"/>
        </w:rPr>
        <w:t xml:space="preserve">It is your responsibility to submit deliverables by the due dates outlined in the syllabus and Canvas. I plan to contact you all individually to check in on your progress and how I can support you, so make an effort regularly check your Canvas messages and student email. </w:t>
      </w:r>
      <w:r w:rsidRPr="082218EC" w:rsidR="4A50165C">
        <w:rPr>
          <w:rFonts w:ascii="Arial" w:hAnsi="Arial" w:cs="Arial"/>
          <w:color w:val="000000" w:themeColor="text1"/>
        </w:rPr>
        <w:t xml:space="preserve">If you need anything from me during your internship, please contact me so I can advocate on your behalf. I want you to get the most out of this experience and will do everything I can to help you. </w:t>
      </w:r>
    </w:p>
    <w:p w:rsidR="082218EC" w:rsidP="082218EC" w:rsidRDefault="082218EC" w14:paraId="138A6AA9" w14:textId="107D7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Arial" w:hAnsi="Arial" w:cs="Arial"/>
          <w:color w:val="000000" w:themeColor="text1"/>
        </w:rPr>
      </w:pPr>
    </w:p>
    <w:p w:rsidRPr="00716630" w:rsidR="0A449C56" w:rsidP="082218EC" w:rsidRDefault="6A56C816" w14:paraId="55A4B972" w14:textId="6CBFC0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Arial" w:hAnsi="Arial" w:cs="Arial"/>
          <w:b/>
          <w:bCs/>
          <w:color w:val="000000" w:themeColor="text1"/>
          <w:sz w:val="24"/>
          <w:szCs w:val="24"/>
        </w:rPr>
      </w:pPr>
      <w:r w:rsidRPr="082218EC">
        <w:rPr>
          <w:rFonts w:ascii="Arial" w:hAnsi="Arial" w:cs="Arial"/>
          <w:b/>
          <w:bCs/>
          <w:color w:val="000000" w:themeColor="text1"/>
          <w:sz w:val="24"/>
          <w:szCs w:val="24"/>
        </w:rPr>
        <w:t>Course Objectives:</w:t>
      </w:r>
      <w:r w:rsidRPr="082218EC" w:rsidR="7CD2133C">
        <w:rPr>
          <w:rFonts w:ascii="Arial" w:hAnsi="Arial" w:cs="Arial"/>
          <w:b/>
          <w:bCs/>
          <w:color w:val="000000" w:themeColor="text1"/>
          <w:sz w:val="24"/>
          <w:szCs w:val="24"/>
        </w:rPr>
        <w:t xml:space="preserve"> </w:t>
      </w:r>
    </w:p>
    <w:p w:rsidRPr="00716630" w:rsidR="00527C5E" w:rsidP="082218EC" w:rsidRDefault="22EC380E" w14:paraId="13494014" w14:textId="1CE114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Arial" w:hAnsi="Arial" w:cs="Arial"/>
          <w:color w:val="000000" w:themeColor="text1"/>
          <w:sz w:val="24"/>
          <w:szCs w:val="24"/>
        </w:rPr>
      </w:pPr>
      <w:r w:rsidRPr="082218EC">
        <w:rPr>
          <w:rFonts w:ascii="Arial" w:hAnsi="Arial" w:cs="Arial"/>
          <w:color w:val="000000" w:themeColor="text1"/>
          <w:sz w:val="24"/>
          <w:szCs w:val="24"/>
        </w:rPr>
        <w:t>By the end of this course, you will be able to:</w:t>
      </w:r>
    </w:p>
    <w:p w:rsidRPr="00716630" w:rsidR="5CBA7F25" w:rsidP="5D98576A" w:rsidRDefault="104A0B7E" w14:paraId="539F53E5" w14:textId="428596C0">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color w:val="000000" w:themeColor="text1"/>
          <w:sz w:val="24"/>
          <w:szCs w:val="24"/>
        </w:rPr>
      </w:pPr>
      <w:r w:rsidRPr="00716630">
        <w:rPr>
          <w:rFonts w:ascii="Arial" w:hAnsi="Arial" w:eastAsia="Arial" w:cs="Arial"/>
          <w:color w:val="000000" w:themeColor="text1"/>
          <w:sz w:val="24"/>
          <w:szCs w:val="24"/>
        </w:rPr>
        <w:t xml:space="preserve">Demonstrate an awareness of </w:t>
      </w:r>
      <w:r w:rsidRPr="00716630" w:rsidR="004507ED">
        <w:rPr>
          <w:rFonts w:ascii="Arial" w:hAnsi="Arial" w:eastAsia="Arial" w:cs="Arial"/>
          <w:color w:val="000000" w:themeColor="text1"/>
          <w:sz w:val="24"/>
          <w:szCs w:val="24"/>
        </w:rPr>
        <w:t xml:space="preserve">your </w:t>
      </w:r>
      <w:r w:rsidRPr="00716630">
        <w:rPr>
          <w:rFonts w:ascii="Arial" w:hAnsi="Arial" w:eastAsia="Arial" w:cs="Arial"/>
          <w:color w:val="000000" w:themeColor="text1"/>
          <w:sz w:val="24"/>
          <w:szCs w:val="24"/>
        </w:rPr>
        <w:t>own strengths and areas for development.</w:t>
      </w:r>
    </w:p>
    <w:p w:rsidRPr="00716630" w:rsidR="2F6EF014" w:rsidP="5D98576A" w:rsidRDefault="62A1AFB4" w14:paraId="2E38D2AE" w14:textId="44672817">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sz w:val="24"/>
          <w:szCs w:val="24"/>
        </w:rPr>
      </w:pPr>
      <w:r w:rsidRPr="00716630">
        <w:rPr>
          <w:rFonts w:ascii="Arial" w:hAnsi="Arial" w:eastAsia="Arial" w:cs="Arial"/>
          <w:sz w:val="24"/>
          <w:szCs w:val="24"/>
        </w:rPr>
        <w:t xml:space="preserve">Make decisions and solve problems using sound, inclusive </w:t>
      </w:r>
      <w:r w:rsidRPr="00716630" w:rsidR="004507ED">
        <w:rPr>
          <w:rFonts w:ascii="Arial" w:hAnsi="Arial" w:eastAsia="Arial" w:cs="Arial"/>
          <w:sz w:val="24"/>
          <w:szCs w:val="24"/>
        </w:rPr>
        <w:t>reasoning,</w:t>
      </w:r>
      <w:r w:rsidRPr="00716630">
        <w:rPr>
          <w:rFonts w:ascii="Arial" w:hAnsi="Arial" w:eastAsia="Arial" w:cs="Arial"/>
          <w:sz w:val="24"/>
          <w:szCs w:val="24"/>
        </w:rPr>
        <w:t xml:space="preserve"> and judgment.</w:t>
      </w:r>
    </w:p>
    <w:p w:rsidRPr="00716630" w:rsidR="2F6EF014" w:rsidP="5D98576A" w:rsidRDefault="62A1AFB4" w14:paraId="196DADB9" w14:textId="33E6E0A3">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sz w:val="24"/>
          <w:szCs w:val="24"/>
        </w:rPr>
      </w:pPr>
      <w:r w:rsidRPr="00716630">
        <w:rPr>
          <w:rFonts w:ascii="Arial" w:hAnsi="Arial" w:eastAsia="Arial" w:cs="Arial"/>
          <w:sz w:val="24"/>
          <w:szCs w:val="24"/>
        </w:rPr>
        <w:t>Prioritize and complete tasks to accomplish organizational goals.</w:t>
      </w:r>
    </w:p>
    <w:p w:rsidRPr="00716630" w:rsidR="2F6EF014" w:rsidP="5D98576A" w:rsidRDefault="62A1AFB4" w14:paraId="487E637A" w14:textId="04933CBA">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sz w:val="24"/>
          <w:szCs w:val="24"/>
        </w:rPr>
      </w:pPr>
      <w:r w:rsidRPr="00716630">
        <w:rPr>
          <w:rFonts w:ascii="Arial" w:hAnsi="Arial" w:eastAsia="Arial" w:cs="Arial"/>
          <w:sz w:val="24"/>
          <w:szCs w:val="24"/>
        </w:rPr>
        <w:t>Frame communication with respect to diversity of learning styles, varied individual communication abilities, and cultural differences.</w:t>
      </w:r>
    </w:p>
    <w:p w:rsidRPr="00716630" w:rsidR="116246F5" w:rsidP="5D98576A" w:rsidRDefault="62A1AFB4" w14:paraId="4B9E72A1" w14:textId="1BF4BC29">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sz w:val="24"/>
          <w:szCs w:val="24"/>
        </w:rPr>
      </w:pPr>
      <w:r w:rsidRPr="00716630">
        <w:rPr>
          <w:rFonts w:ascii="Arial" w:hAnsi="Arial" w:eastAsia="Arial" w:cs="Arial"/>
          <w:sz w:val="24"/>
          <w:szCs w:val="24"/>
        </w:rPr>
        <w:t>Employ personal strengths, knowledge, and talents to complement those of others.</w:t>
      </w:r>
    </w:p>
    <w:p w:rsidRPr="00716630" w:rsidR="721C0818" w:rsidP="116246F5" w:rsidRDefault="2B1CC110" w14:paraId="58CB2591" w14:textId="60722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color w:val="000000" w:themeColor="text1"/>
        </w:rPr>
      </w:pPr>
      <w:r w:rsidRPr="00716630">
        <w:rPr>
          <w:rFonts w:ascii="Arial" w:hAnsi="Arial" w:cs="Arial"/>
          <w:color w:val="000000" w:themeColor="text1"/>
        </w:rPr>
        <w:t>*</w:t>
      </w:r>
      <w:r w:rsidRPr="00716630" w:rsidR="70090F90">
        <w:rPr>
          <w:rFonts w:ascii="Arial" w:hAnsi="Arial" w:cs="Arial"/>
          <w:color w:val="000000" w:themeColor="text1"/>
        </w:rPr>
        <w:t xml:space="preserve">Objectives are from the </w:t>
      </w:r>
      <w:hyperlink r:id="rId9">
        <w:r w:rsidRPr="00716630" w:rsidR="70090F90">
          <w:rPr>
            <w:rStyle w:val="Hyperlink"/>
            <w:rFonts w:ascii="Arial" w:hAnsi="Arial" w:cs="Arial"/>
          </w:rPr>
          <w:t>National Association of Colleges and Employers Career Readiness Competencies</w:t>
        </w:r>
      </w:hyperlink>
    </w:p>
    <w:p w:rsidRPr="00716630" w:rsidR="0093662C" w:rsidP="082218EC" w:rsidRDefault="75F11C53" w14:paraId="6FEFA79C" w14:textId="6D3350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bCs/>
          <w:color w:val="000000"/>
          <w:sz w:val="24"/>
          <w:szCs w:val="24"/>
        </w:rPr>
      </w:pPr>
      <w:bookmarkStart w:name="_Hlk134605467" w:id="4"/>
      <w:r w:rsidRPr="082218EC">
        <w:rPr>
          <w:rFonts w:ascii="Arial" w:hAnsi="Arial" w:cs="Arial"/>
          <w:b/>
          <w:bCs/>
          <w:color w:val="000000" w:themeColor="text1"/>
          <w:sz w:val="24"/>
          <w:szCs w:val="24"/>
        </w:rPr>
        <w:t>Course Expectations:</w:t>
      </w:r>
    </w:p>
    <w:bookmarkEnd w:id="4"/>
    <w:p w:rsidRPr="00716630" w:rsidR="00154193" w:rsidP="082218EC" w:rsidRDefault="2D906397" w14:paraId="64A3306F" w14:textId="69E5C3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sz w:val="24"/>
          <w:szCs w:val="24"/>
        </w:rPr>
      </w:pPr>
      <w:r w:rsidRPr="082218EC">
        <w:rPr>
          <w:rFonts w:ascii="Arial" w:hAnsi="Arial" w:cs="Arial"/>
          <w:color w:val="000000" w:themeColor="text1"/>
          <w:sz w:val="24"/>
          <w:szCs w:val="24"/>
        </w:rPr>
        <w:t>You are</w:t>
      </w:r>
      <w:r w:rsidRPr="082218EC" w:rsidR="5EC510CD">
        <w:rPr>
          <w:rFonts w:ascii="Arial" w:hAnsi="Arial" w:cs="Arial"/>
          <w:color w:val="000000" w:themeColor="text1"/>
          <w:sz w:val="24"/>
          <w:szCs w:val="24"/>
        </w:rPr>
        <w:t xml:space="preserve"> expected to:</w:t>
      </w:r>
    </w:p>
    <w:p w:rsidRPr="00716630" w:rsidR="00B97B59" w:rsidP="2A7BCF3B" w:rsidRDefault="00B97B59" w14:paraId="2EB4F638" w14:textId="067C1482">
      <w:pPr>
        <w:numPr>
          <w:ilvl w:val="0"/>
          <w:numId w:val="53"/>
        </w:numPr>
        <w:spacing w:before="240" w:after="160"/>
        <w:contextualSpacing w:val="1"/>
        <w:rPr>
          <w:rFonts w:ascii="Arial" w:hAnsi="Arial" w:eastAsia="Arial" w:cs="Arial"/>
          <w:sz w:val="24"/>
          <w:szCs w:val="24"/>
          <w:lang w:val="en-US"/>
        </w:rPr>
      </w:pPr>
      <w:r w:rsidRPr="2A7BCF3B" w:rsidR="00B97B59">
        <w:rPr>
          <w:rFonts w:ascii="Arial" w:hAnsi="Arial" w:eastAsia="Arial" w:cs="Arial"/>
          <w:sz w:val="24"/>
          <w:szCs w:val="24"/>
          <w:lang w:val="en-US"/>
        </w:rPr>
        <w:t>Complete 12</w:t>
      </w:r>
      <w:r w:rsidRPr="2A7BCF3B" w:rsidR="004E1A4E">
        <w:rPr>
          <w:rFonts w:ascii="Arial" w:hAnsi="Arial" w:eastAsia="Arial" w:cs="Arial"/>
          <w:sz w:val="24"/>
          <w:szCs w:val="24"/>
          <w:lang w:val="en-US"/>
        </w:rPr>
        <w:t>0</w:t>
      </w:r>
      <w:r w:rsidRPr="2A7BCF3B" w:rsidR="00B97B59">
        <w:rPr>
          <w:rFonts w:ascii="Arial" w:hAnsi="Arial" w:eastAsia="Arial" w:cs="Arial"/>
          <w:sz w:val="24"/>
          <w:szCs w:val="24"/>
          <w:lang w:val="en-US"/>
        </w:rPr>
        <w:t xml:space="preserve"> internship hours taking direction from assigned internship site supervisor. All hours must be completed on-site. </w:t>
      </w:r>
    </w:p>
    <w:p w:rsidRPr="00716630" w:rsidR="00B97B59" w:rsidP="00B97B59" w:rsidRDefault="00B97B59" w14:paraId="6F569F54" w14:textId="77777777">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Complete internship related academic coursework as assigned.</w:t>
      </w:r>
    </w:p>
    <w:p w:rsidRPr="00716630" w:rsidR="00B97B59" w:rsidP="082218EC" w:rsidRDefault="78B27069" w14:paraId="692B4350" w14:textId="09110B46">
      <w:pPr>
        <w:numPr>
          <w:ilvl w:val="0"/>
          <w:numId w:val="53"/>
        </w:numPr>
        <w:spacing w:after="160"/>
        <w:contextualSpacing/>
        <w:rPr>
          <w:rFonts w:ascii="Arial" w:hAnsi="Arial" w:eastAsia="Arial" w:cs="Arial"/>
          <w:sz w:val="24"/>
          <w:szCs w:val="24"/>
        </w:rPr>
      </w:pPr>
      <w:r w:rsidRPr="082218EC">
        <w:rPr>
          <w:rFonts w:ascii="Arial" w:hAnsi="Arial" w:eastAsia="Arial" w:cs="Arial"/>
          <w:sz w:val="24"/>
          <w:szCs w:val="24"/>
        </w:rPr>
        <w:t xml:space="preserve">Keep record of all hours worked and tasks completed for internship site supervisor and submit to </w:t>
      </w:r>
      <w:r w:rsidRPr="082218EC" w:rsidR="2D906397">
        <w:rPr>
          <w:rFonts w:ascii="Arial" w:hAnsi="Arial" w:eastAsia="Arial" w:cs="Arial"/>
          <w:sz w:val="24"/>
          <w:szCs w:val="24"/>
        </w:rPr>
        <w:t>me</w:t>
      </w:r>
      <w:r w:rsidRPr="082218EC">
        <w:rPr>
          <w:rFonts w:ascii="Arial" w:hAnsi="Arial" w:eastAsia="Arial" w:cs="Arial"/>
          <w:sz w:val="24"/>
          <w:szCs w:val="24"/>
        </w:rPr>
        <w:t>.</w:t>
      </w:r>
    </w:p>
    <w:p w:rsidRPr="00716630" w:rsidR="00B97B59" w:rsidP="00B97B59" w:rsidRDefault="00B97B59" w14:paraId="3BC2402F" w14:textId="77777777">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Adhere to any additional departmental requirements for the course.</w:t>
      </w:r>
    </w:p>
    <w:p w:rsidRPr="00716630" w:rsidR="00B97B59" w:rsidP="00B97B59" w:rsidRDefault="00B97B59" w14:paraId="26252909" w14:textId="77777777">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 xml:space="preserve">Represent the university and self in a professional manner (e.g. fulfill requirements, be on time, dress appropriately, etc.) and abide by the </w:t>
      </w:r>
      <w:hyperlink w:history="1" r:id="rId10">
        <w:r w:rsidRPr="00716630">
          <w:rPr>
            <w:rStyle w:val="Hyperlink"/>
            <w:rFonts w:ascii="Arial" w:hAnsi="Arial" w:eastAsia="Arial" w:cs="Arial"/>
            <w:sz w:val="24"/>
            <w:szCs w:val="24"/>
            <w:lang w:val="en"/>
          </w:rPr>
          <w:t>UNT student code of conduct</w:t>
        </w:r>
      </w:hyperlink>
      <w:r w:rsidRPr="00716630">
        <w:rPr>
          <w:rFonts w:ascii="Arial" w:hAnsi="Arial" w:eastAsia="Arial" w:cs="Arial"/>
          <w:sz w:val="24"/>
          <w:szCs w:val="24"/>
          <w:lang w:val="en"/>
        </w:rPr>
        <w:t>.</w:t>
      </w:r>
    </w:p>
    <w:p w:rsidRPr="00716630" w:rsidR="00B97B59" w:rsidP="00B97B59" w:rsidRDefault="00B97B59" w14:paraId="7AA40F90" w14:textId="7F0BD1F3">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Follow the rules and regulations of the</w:t>
      </w:r>
      <w:r w:rsidR="004E1A4E">
        <w:rPr>
          <w:rFonts w:ascii="Arial" w:hAnsi="Arial" w:eastAsia="Arial" w:cs="Arial"/>
          <w:sz w:val="24"/>
          <w:szCs w:val="24"/>
          <w:lang w:val="en"/>
        </w:rPr>
        <w:t xml:space="preserve"> internship site</w:t>
      </w:r>
      <w:r w:rsidRPr="00716630">
        <w:rPr>
          <w:rFonts w:ascii="Arial" w:hAnsi="Arial" w:eastAsia="Arial" w:cs="Arial"/>
          <w:sz w:val="24"/>
          <w:szCs w:val="24"/>
          <w:lang w:val="en"/>
        </w:rPr>
        <w:t>.</w:t>
      </w:r>
    </w:p>
    <w:p w:rsidRPr="00716630" w:rsidR="00B97B59" w:rsidP="00B97B59" w:rsidRDefault="00B97B59" w14:paraId="02F60A97" w14:textId="2FB97176">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 xml:space="preserve">Communicate regularly with the </w:t>
      </w:r>
      <w:r w:rsidR="004E1A4E">
        <w:rPr>
          <w:rFonts w:ascii="Arial" w:hAnsi="Arial" w:eastAsia="Arial" w:cs="Arial"/>
          <w:sz w:val="24"/>
          <w:szCs w:val="24"/>
          <w:lang w:val="en"/>
        </w:rPr>
        <w:t>internship site</w:t>
      </w:r>
      <w:r w:rsidRPr="00716630">
        <w:rPr>
          <w:rFonts w:ascii="Arial" w:hAnsi="Arial" w:eastAsia="Arial" w:cs="Arial"/>
          <w:sz w:val="24"/>
          <w:szCs w:val="24"/>
          <w:lang w:val="en"/>
        </w:rPr>
        <w:t xml:space="preserve"> supervisor, especially when questions or problems arise. Respond to emails within 24 hours during site business hours.</w:t>
      </w:r>
    </w:p>
    <w:p w:rsidR="00BF0461" w:rsidP="00BF0461" w:rsidRDefault="00B97B59" w14:paraId="6B5D560B" w14:textId="3EF68AA7">
      <w:pPr>
        <w:numPr>
          <w:ilvl w:val="0"/>
          <w:numId w:val="53"/>
        </w:numPr>
        <w:spacing w:after="240"/>
        <w:contextualSpacing/>
        <w:rPr>
          <w:rFonts w:ascii="Arial" w:hAnsi="Arial" w:eastAsia="Arial" w:cs="Arial"/>
          <w:sz w:val="24"/>
          <w:szCs w:val="24"/>
        </w:rPr>
      </w:pPr>
      <w:r w:rsidRPr="00716630">
        <w:rPr>
          <w:rFonts w:ascii="Arial" w:hAnsi="Arial" w:eastAsia="Arial" w:cs="Arial"/>
          <w:sz w:val="24"/>
          <w:szCs w:val="24"/>
          <w:lang w:val="en"/>
        </w:rPr>
        <w:t xml:space="preserve">Consult </w:t>
      </w:r>
      <w:r w:rsidR="004E1A4E">
        <w:rPr>
          <w:rFonts w:ascii="Arial" w:hAnsi="Arial" w:eastAsia="Arial" w:cs="Arial"/>
          <w:sz w:val="24"/>
          <w:szCs w:val="24"/>
          <w:lang w:val="en"/>
        </w:rPr>
        <w:t>me</w:t>
      </w:r>
      <w:r w:rsidRPr="00716630">
        <w:rPr>
          <w:rFonts w:ascii="Arial" w:hAnsi="Arial" w:eastAsia="Arial" w:cs="Arial"/>
          <w:sz w:val="24"/>
          <w:szCs w:val="24"/>
          <w:lang w:val="en"/>
        </w:rPr>
        <w:t xml:space="preserve"> if an internship-related problem should arise that is not satisfactorily resolved.</w:t>
      </w:r>
    </w:p>
    <w:p w:rsidRPr="00BF0461" w:rsidR="00BF0461" w:rsidP="00BF0461" w:rsidRDefault="00BF0461" w14:paraId="1331EF7A" w14:textId="77777777">
      <w:pPr>
        <w:spacing w:after="240"/>
        <w:contextualSpacing/>
        <w:rPr>
          <w:rFonts w:ascii="Arial" w:hAnsi="Arial" w:eastAsia="Arial" w:cs="Arial"/>
          <w:sz w:val="24"/>
          <w:szCs w:val="24"/>
        </w:rPr>
      </w:pPr>
    </w:p>
    <w:p w:rsidR="00BF0461" w:rsidP="082218EC" w:rsidRDefault="2C2C1A44" w14:paraId="22831543" w14:textId="2DD835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bCs/>
          <w:color w:val="000000"/>
          <w:sz w:val="24"/>
          <w:szCs w:val="24"/>
        </w:rPr>
      </w:pPr>
      <w:r w:rsidRPr="082218EC">
        <w:rPr>
          <w:rFonts w:ascii="Arial" w:hAnsi="Arial" w:cs="Arial"/>
          <w:b/>
          <w:bCs/>
          <w:color w:val="000000" w:themeColor="text1"/>
          <w:sz w:val="24"/>
          <w:szCs w:val="24"/>
        </w:rPr>
        <w:t>Liability Insurance:</w:t>
      </w:r>
    </w:p>
    <w:p w:rsidRPr="007E2734" w:rsidR="007E2734" w:rsidP="082218EC" w:rsidRDefault="2C2C1A44" w14:paraId="5A7BA395" w14:textId="489371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sz w:val="24"/>
          <w:szCs w:val="24"/>
        </w:rPr>
      </w:pPr>
      <w:r w:rsidRPr="082218EC">
        <w:rPr>
          <w:rFonts w:ascii="Arial" w:hAnsi="Arial" w:cs="Arial"/>
          <w:color w:val="000000" w:themeColor="text1"/>
          <w:sz w:val="24"/>
          <w:szCs w:val="24"/>
        </w:rPr>
        <w:t xml:space="preserve">Liability insurance is not a requirement, but we do recommend you have coverage for the duration of your internship. </w:t>
      </w:r>
      <w:r w:rsidRPr="082218EC" w:rsidR="5024DE11">
        <w:rPr>
          <w:rFonts w:ascii="Arial" w:hAnsi="Arial" w:cs="Arial"/>
          <w:color w:val="000000" w:themeColor="text1"/>
          <w:sz w:val="24"/>
          <w:szCs w:val="24"/>
        </w:rPr>
        <w:t xml:space="preserve">Some internship sites will require additional training and coverage prior to starting the internship. It is your responsibility to comply with the internship site requirements. </w:t>
      </w:r>
      <w:r w:rsidRPr="082218EC" w:rsidR="2D88742C">
        <w:rPr>
          <w:rFonts w:ascii="Arial" w:hAnsi="Arial" w:cs="Arial"/>
          <w:color w:val="000000" w:themeColor="text1"/>
          <w:sz w:val="24"/>
          <w:szCs w:val="24"/>
        </w:rPr>
        <w:t xml:space="preserve">Indicate in Canvas whether you have purchased or decided to opt out of purchasing liability insurance. </w:t>
      </w:r>
      <w:r w:rsidRPr="082218EC" w:rsidR="5024DE11">
        <w:rPr>
          <w:rFonts w:ascii="Arial" w:hAnsi="Arial" w:cs="Arial"/>
          <w:color w:val="000000" w:themeColor="text1"/>
          <w:sz w:val="24"/>
          <w:szCs w:val="24"/>
        </w:rPr>
        <w:t xml:space="preserve"> </w:t>
      </w:r>
      <w:r w:rsidRPr="082218EC">
        <w:rPr>
          <w:rFonts w:ascii="Arial" w:hAnsi="Arial" w:cs="Arial"/>
          <w:color w:val="000000" w:themeColor="text1"/>
          <w:sz w:val="24"/>
          <w:szCs w:val="24"/>
        </w:rPr>
        <w:t xml:space="preserve">  </w:t>
      </w:r>
    </w:p>
    <w:p w:rsidRPr="00716630" w:rsidR="0093662C" w:rsidP="082218EC" w:rsidRDefault="0093662C" w14:paraId="0BCC4D71" w14:textId="0B7A9B7E">
      <w:pPr>
        <w:widowControl w:val="0"/>
        <w:autoSpaceDE w:val="0"/>
        <w:autoSpaceDN w:val="0"/>
        <w:adjustRightInd w:val="0"/>
        <w:spacing w:after="240"/>
        <w:contextualSpacing/>
        <w:rPr>
          <w:rFonts w:ascii="Arial" w:hAnsi="Arial" w:eastAsia="Arial" w:cs="Arial"/>
          <w:sz w:val="24"/>
          <w:szCs w:val="24"/>
        </w:rPr>
      </w:pPr>
    </w:p>
    <w:p w:rsidRPr="00716630" w:rsidR="006D6A2B" w:rsidP="082218EC" w:rsidRDefault="46F3AC98" w14:paraId="37C399BB" w14:textId="77777777">
      <w:pPr>
        <w:spacing w:after="0"/>
        <w:rPr>
          <w:rFonts w:ascii="Arial" w:hAnsi="Arial" w:cs="Arial"/>
          <w:b/>
          <w:bCs/>
          <w:sz w:val="24"/>
          <w:szCs w:val="24"/>
        </w:rPr>
      </w:pPr>
      <w:bookmarkStart w:name="Tech" w:id="5"/>
      <w:bookmarkEnd w:id="2"/>
      <w:r w:rsidRPr="082218EC">
        <w:rPr>
          <w:rFonts w:ascii="Arial" w:hAnsi="Arial" w:cs="Arial"/>
          <w:b/>
          <w:bCs/>
          <w:sz w:val="24"/>
          <w:szCs w:val="24"/>
        </w:rPr>
        <w:t>Technical Requirements/</w:t>
      </w:r>
      <w:r w:rsidRPr="082218EC" w:rsidR="15DF6195">
        <w:rPr>
          <w:rFonts w:ascii="Arial" w:hAnsi="Arial" w:cs="Arial"/>
          <w:b/>
          <w:bCs/>
          <w:sz w:val="24"/>
          <w:szCs w:val="24"/>
        </w:rPr>
        <w:t>Assistance</w:t>
      </w:r>
      <w:bookmarkEnd w:id="5"/>
    </w:p>
    <w:p w:rsidRPr="00716630" w:rsidR="00311050" w:rsidP="00311050" w:rsidRDefault="00312DBC" w14:paraId="65ED5ED1" w14:textId="77777777">
      <w:pPr>
        <w:rPr>
          <w:rFonts w:ascii="Arial" w:hAnsi="Arial" w:cs="Arial"/>
          <w:sz w:val="24"/>
          <w:szCs w:val="24"/>
        </w:rPr>
      </w:pPr>
      <w:r w:rsidRPr="00716630">
        <w:rPr>
          <w:rFonts w:ascii="Arial" w:hAnsi="Arial" w:cs="Arial"/>
          <w:sz w:val="24"/>
          <w:szCs w:val="24"/>
        </w:rPr>
        <w:t xml:space="preserve">UIT Help Desk: </w:t>
      </w:r>
      <w:hyperlink w:history="1" r:id="rId11">
        <w:r w:rsidRPr="00716630">
          <w:rPr>
            <w:rStyle w:val="Hyperlink"/>
            <w:rFonts w:ascii="Arial" w:hAnsi="Arial" w:cs="Arial"/>
            <w:sz w:val="24"/>
            <w:szCs w:val="24"/>
          </w:rPr>
          <w:t>http://www.unt.edu/helpdesk/index.htm</w:t>
        </w:r>
      </w:hyperlink>
    </w:p>
    <w:p w:rsidRPr="00716630" w:rsidR="00311050" w:rsidP="00C710BF" w:rsidRDefault="00311050" w14:paraId="5E5B677E" w14:textId="77777777">
      <w:pPr>
        <w:pStyle w:val="BodyText"/>
        <w:spacing w:before="224"/>
        <w:ind w:left="0" w:right="147"/>
        <w:rPr>
          <w:rFonts w:ascii="Arial" w:hAnsi="Arial" w:cs="Arial"/>
        </w:rPr>
      </w:pPr>
      <w:r w:rsidRPr="00716630">
        <w:rPr>
          <w:rFonts w:ascii="Arial" w:hAnsi="Arial" w:cs="Arial"/>
        </w:rPr>
        <w:t xml:space="preserve">The University of North Texas provides student technical </w:t>
      </w:r>
      <w:r w:rsidRPr="00716630" w:rsidR="0093662C">
        <w:rPr>
          <w:rFonts w:ascii="Arial" w:hAnsi="Arial" w:cs="Arial"/>
        </w:rPr>
        <w:t>support in the use of Canvas</w:t>
      </w:r>
      <w:r w:rsidRPr="00716630">
        <w:rPr>
          <w:rFonts w:ascii="Arial" w:hAnsi="Arial" w:cs="Arial"/>
        </w:rPr>
        <w:t xml:space="preserve"> and supported resources. The student help desk may be reached at:</w:t>
      </w:r>
    </w:p>
    <w:p w:rsidRPr="00716630" w:rsidR="002A60D7" w:rsidP="00C710BF" w:rsidRDefault="002A60D7" w14:paraId="739E385E" w14:textId="77777777">
      <w:pPr>
        <w:pStyle w:val="BodyText"/>
        <w:ind w:left="0" w:right="6649"/>
        <w:rPr>
          <w:rFonts w:ascii="Arial" w:hAnsi="Arial" w:cs="Arial"/>
        </w:rPr>
      </w:pPr>
    </w:p>
    <w:p w:rsidRPr="00716630" w:rsidR="00C710BF" w:rsidP="00C710BF" w:rsidRDefault="00C710BF" w14:paraId="17E5680F" w14:textId="77777777">
      <w:pPr>
        <w:pStyle w:val="BodyText"/>
        <w:ind w:left="0" w:right="6649"/>
        <w:rPr>
          <w:rFonts w:ascii="Arial" w:hAnsi="Arial" w:cs="Arial"/>
        </w:rPr>
      </w:pPr>
      <w:r w:rsidRPr="00716630">
        <w:rPr>
          <w:rFonts w:ascii="Arial" w:hAnsi="Arial" w:cs="Arial"/>
        </w:rPr>
        <w:t xml:space="preserve">Email: </w:t>
      </w:r>
      <w:hyperlink w:history="1" r:id="rId12">
        <w:r w:rsidRPr="00716630">
          <w:rPr>
            <w:rStyle w:val="Hyperlink"/>
            <w:rFonts w:ascii="Arial" w:hAnsi="Arial" w:cs="Arial"/>
          </w:rPr>
          <w:t>helpdesk@unt.edu</w:t>
        </w:r>
      </w:hyperlink>
      <w:r w:rsidRPr="00716630">
        <w:rPr>
          <w:rFonts w:ascii="Arial" w:hAnsi="Arial" w:cs="Arial"/>
        </w:rPr>
        <w:t xml:space="preserve">     </w:t>
      </w:r>
    </w:p>
    <w:p w:rsidRPr="00716630" w:rsidR="00311050" w:rsidP="00C710BF" w:rsidRDefault="00311050" w14:paraId="56D5CF4E" w14:textId="77777777">
      <w:pPr>
        <w:pStyle w:val="BodyText"/>
        <w:ind w:left="0" w:right="6649"/>
        <w:rPr>
          <w:rFonts w:ascii="Arial" w:hAnsi="Arial" w:cs="Arial"/>
        </w:rPr>
      </w:pPr>
      <w:r w:rsidRPr="00716630">
        <w:rPr>
          <w:rFonts w:ascii="Arial" w:hAnsi="Arial" w:cs="Arial"/>
        </w:rPr>
        <w:t>Phone: 940.565-2324</w:t>
      </w:r>
    </w:p>
    <w:p w:rsidRPr="00716630" w:rsidR="00311050" w:rsidP="00C710BF" w:rsidRDefault="00311050" w14:paraId="637EC497" w14:textId="77777777">
      <w:pPr>
        <w:pStyle w:val="BodyText"/>
        <w:ind w:left="0"/>
        <w:rPr>
          <w:rFonts w:ascii="Arial" w:hAnsi="Arial" w:cs="Arial"/>
        </w:rPr>
      </w:pPr>
      <w:r w:rsidRPr="00716630">
        <w:rPr>
          <w:rFonts w:ascii="Arial" w:hAnsi="Arial" w:cs="Arial"/>
        </w:rPr>
        <w:t>In Person: Sage Hall, Room 130</w:t>
      </w:r>
    </w:p>
    <w:p w:rsidRPr="00716630" w:rsidR="00311050" w:rsidP="00C710BF" w:rsidRDefault="002A60D7" w14:paraId="1148CC38" w14:textId="77777777">
      <w:pPr>
        <w:pStyle w:val="BodyText"/>
        <w:ind w:left="0" w:right="147"/>
        <w:rPr>
          <w:rFonts w:ascii="Arial" w:hAnsi="Arial" w:cs="Arial"/>
        </w:rPr>
      </w:pPr>
      <w:hyperlink w:history="1" r:id="rId13">
        <w:r w:rsidRPr="00716630">
          <w:rPr>
            <w:rFonts w:ascii="Arial" w:hAnsi="Arial" w:cs="Arial"/>
          </w:rPr>
          <w:t>H</w:t>
        </w:r>
        <w:r w:rsidRPr="00716630" w:rsidR="00311050">
          <w:rPr>
            <w:rFonts w:ascii="Arial" w:hAnsi="Arial" w:cs="Arial"/>
          </w:rPr>
          <w:t>ours</w:t>
        </w:r>
      </w:hyperlink>
      <w:r w:rsidRPr="00716630" w:rsidR="00311050">
        <w:rPr>
          <w:rFonts w:ascii="Arial" w:hAnsi="Arial" w:cs="Arial"/>
        </w:rPr>
        <w:t xml:space="preserve"> are:</w:t>
      </w:r>
    </w:p>
    <w:p w:rsidRPr="00716630" w:rsidR="00311050" w:rsidP="00C710BF" w:rsidRDefault="00311050" w14:paraId="30CF4162" w14:textId="77777777">
      <w:pPr>
        <w:pStyle w:val="BodyText"/>
        <w:numPr>
          <w:ilvl w:val="0"/>
          <w:numId w:val="33"/>
        </w:numPr>
        <w:ind w:right="147"/>
        <w:rPr>
          <w:rFonts w:ascii="Arial" w:hAnsi="Arial" w:cs="Arial"/>
        </w:rPr>
      </w:pPr>
      <w:r w:rsidRPr="00716630">
        <w:rPr>
          <w:rFonts w:ascii="Arial" w:hAnsi="Arial" w:cs="Arial"/>
        </w:rPr>
        <w:t>Monday-Thursday 8am-midnight</w:t>
      </w:r>
    </w:p>
    <w:p w:rsidRPr="00716630" w:rsidR="00311050" w:rsidP="00C710BF" w:rsidRDefault="00311050" w14:paraId="1A0C198E" w14:textId="77777777">
      <w:pPr>
        <w:pStyle w:val="BodyText"/>
        <w:numPr>
          <w:ilvl w:val="0"/>
          <w:numId w:val="33"/>
        </w:numPr>
        <w:ind w:right="147"/>
        <w:rPr>
          <w:rFonts w:ascii="Arial" w:hAnsi="Arial" w:cs="Arial"/>
        </w:rPr>
      </w:pPr>
      <w:r w:rsidRPr="00716630">
        <w:rPr>
          <w:rFonts w:ascii="Arial" w:hAnsi="Arial" w:cs="Arial"/>
        </w:rPr>
        <w:t>Friday 8am-8pm</w:t>
      </w:r>
    </w:p>
    <w:p w:rsidRPr="00716630" w:rsidR="00311050" w:rsidP="00C710BF" w:rsidRDefault="00311050" w14:paraId="5D3D24F7" w14:textId="77777777">
      <w:pPr>
        <w:pStyle w:val="BodyText"/>
        <w:numPr>
          <w:ilvl w:val="0"/>
          <w:numId w:val="33"/>
        </w:numPr>
        <w:ind w:right="147"/>
        <w:rPr>
          <w:rFonts w:ascii="Arial" w:hAnsi="Arial" w:cs="Arial"/>
        </w:rPr>
      </w:pPr>
      <w:r w:rsidRPr="00716630">
        <w:rPr>
          <w:rFonts w:ascii="Arial" w:hAnsi="Arial" w:cs="Arial"/>
        </w:rPr>
        <w:t>Saturday 9am-5p</w:t>
      </w:r>
    </w:p>
    <w:p w:rsidRPr="00716630" w:rsidR="00311050" w:rsidP="00C710BF" w:rsidRDefault="00311050" w14:paraId="0DC00368" w14:textId="77777777">
      <w:pPr>
        <w:pStyle w:val="BodyText"/>
        <w:numPr>
          <w:ilvl w:val="0"/>
          <w:numId w:val="33"/>
        </w:numPr>
        <w:ind w:right="147"/>
        <w:rPr>
          <w:rFonts w:ascii="Arial" w:hAnsi="Arial" w:cs="Arial"/>
        </w:rPr>
      </w:pPr>
      <w:r w:rsidRPr="00716630">
        <w:rPr>
          <w:rFonts w:ascii="Arial" w:hAnsi="Arial" w:cs="Arial"/>
        </w:rPr>
        <w:t>Sunday 8am-midnight</w:t>
      </w:r>
    </w:p>
    <w:p w:rsidRPr="00716630" w:rsidR="00817DD5" w:rsidP="00DF6A4A" w:rsidRDefault="00817DD5" w14:paraId="1A4F60EF" w14:textId="77777777">
      <w:pPr>
        <w:spacing w:after="0"/>
        <w:rPr>
          <w:rFonts w:ascii="Arial" w:hAnsi="Arial" w:cs="Arial"/>
          <w:i/>
          <w:sz w:val="24"/>
          <w:szCs w:val="24"/>
        </w:rPr>
      </w:pPr>
      <w:r w:rsidRPr="00716630">
        <w:rPr>
          <w:rFonts w:ascii="Arial" w:hAnsi="Arial" w:cs="Arial"/>
          <w:sz w:val="24"/>
          <w:szCs w:val="24"/>
        </w:rPr>
        <w:t xml:space="preserve">Canvas technical requirements: </w:t>
      </w:r>
      <w:hyperlink w:history="1" r:id="rId14">
        <w:r w:rsidRPr="00716630">
          <w:rPr>
            <w:rStyle w:val="Hyperlink"/>
            <w:rFonts w:ascii="Arial" w:hAnsi="Arial" w:cs="Arial"/>
            <w:sz w:val="24"/>
            <w:szCs w:val="24"/>
          </w:rPr>
          <w:t>https://clear.unt.edu/supported-technologies/canvas/requirements</w:t>
        </w:r>
      </w:hyperlink>
    </w:p>
    <w:p w:rsidRPr="00716630" w:rsidR="00817DD5" w:rsidP="00817DD5" w:rsidRDefault="00817DD5" w14:paraId="7246747B" w14:textId="77777777">
      <w:pPr>
        <w:numPr>
          <w:ilvl w:val="0"/>
          <w:numId w:val="33"/>
        </w:numPr>
        <w:spacing w:after="0"/>
        <w:rPr>
          <w:rFonts w:ascii="Arial" w:hAnsi="Arial" w:cs="Arial"/>
          <w:sz w:val="24"/>
          <w:szCs w:val="24"/>
        </w:rPr>
      </w:pPr>
      <w:r w:rsidRPr="00716630">
        <w:rPr>
          <w:rFonts w:ascii="Arial" w:hAnsi="Arial" w:cs="Arial"/>
          <w:sz w:val="24"/>
          <w:szCs w:val="24"/>
        </w:rPr>
        <w:t>Other related hardware or software necessary for the course: such as headset/microphone for synchronous chats, word processor, etc.</w:t>
      </w:r>
    </w:p>
    <w:p w:rsidRPr="00716630" w:rsidR="00817DD5" w:rsidP="00311050" w:rsidRDefault="00817DD5" w14:paraId="13EF93B7" w14:textId="77777777">
      <w:pPr>
        <w:spacing w:after="0" w:line="240" w:lineRule="auto"/>
        <w:rPr>
          <w:rFonts w:ascii="Arial" w:hAnsi="Arial" w:cs="Arial"/>
        </w:rPr>
      </w:pPr>
    </w:p>
    <w:p w:rsidRPr="00716630" w:rsidR="00DF6A4A" w:rsidP="00311050" w:rsidRDefault="00DF6A4A" w14:paraId="69027EDD" w14:textId="77777777">
      <w:pPr>
        <w:spacing w:after="0" w:line="240" w:lineRule="auto"/>
        <w:rPr>
          <w:rFonts w:ascii="Arial" w:hAnsi="Arial" w:cs="Arial"/>
          <w:b/>
          <w:sz w:val="24"/>
          <w:szCs w:val="24"/>
        </w:rPr>
      </w:pPr>
    </w:p>
    <w:p w:rsidRPr="00716630" w:rsidR="00DF6A4A" w:rsidP="00DF6A4A" w:rsidRDefault="00DF6A4A" w14:paraId="1FC9C4A5"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0716630">
        <w:rPr>
          <w:rFonts w:ascii="Arial" w:hAnsi="Arial" w:cs="Arial"/>
          <w:b/>
          <w:bCs/>
          <w:color w:val="000000"/>
        </w:rPr>
        <w:t xml:space="preserve">Technical Skill Requirements: </w:t>
      </w:r>
      <w:r w:rsidRPr="00716630">
        <w:rPr>
          <w:rFonts w:ascii="Arial" w:hAnsi="Arial" w:cs="Arial"/>
          <w:color w:val="000000"/>
        </w:rPr>
        <w:t>Students will need a computer with Internet access, Microsoft Word or a Word compatible program, and Adobe Acrobat Reader. Students must have the ability to send and receive email, create send and receive Microsoft Word documents, print Word documents OR open and print pdf files. All work will be done on Canvas. As such, the ability to navigate Canvas, including the ability to post to discussion boards, will be necessary.</w:t>
      </w:r>
    </w:p>
    <w:p w:rsidRPr="00716630" w:rsidR="00DF6A4A" w:rsidP="00DF6A4A" w:rsidRDefault="78B39567" w14:paraId="1A89B80C" w14:textId="076A68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7625BDE6">
        <w:rPr>
          <w:rFonts w:ascii="Arial" w:hAnsi="Arial" w:cs="Arial"/>
          <w:b/>
          <w:bCs/>
          <w:color w:val="000000" w:themeColor="text1"/>
        </w:rPr>
        <w:t>Netiquette:</w:t>
      </w:r>
      <w:r w:rsidRPr="7625BDE6" w:rsidR="2D906397">
        <w:rPr>
          <w:rFonts w:ascii="Arial" w:hAnsi="Arial" w:cs="Arial"/>
          <w:color w:val="000000" w:themeColor="text1"/>
        </w:rPr>
        <w:t xml:space="preserve"> </w:t>
      </w:r>
      <w:r w:rsidRPr="7625BDE6">
        <w:rPr>
          <w:rFonts w:ascii="Arial" w:hAnsi="Arial" w:cs="Arial"/>
          <w:color w:val="000000" w:themeColor="text1"/>
        </w:rPr>
        <w:t>Please check the Announcements area where I will put important information. Communication online is different than that of face-to-face classes. Try to use good "netiquette" when communicating with your classmates. Remember that your fellow students can't see your facial expression, hear you giggling, or notice your gestures</w:t>
      </w:r>
      <w:r w:rsidRPr="7625BDE6" w:rsidR="15857FE7">
        <w:rPr>
          <w:rFonts w:ascii="Arial" w:hAnsi="Arial" w:cs="Arial"/>
          <w:color w:val="000000" w:themeColor="text1"/>
        </w:rPr>
        <w:t>. I expect</w:t>
      </w:r>
      <w:r w:rsidRPr="7625BDE6">
        <w:rPr>
          <w:rFonts w:ascii="Arial" w:hAnsi="Arial" w:cs="Arial"/>
          <w:color w:val="000000" w:themeColor="text1"/>
        </w:rPr>
        <w:t xml:space="preserve"> that everyone will treat the others in this class with the same respect that they would wish to be treated</w:t>
      </w:r>
      <w:r w:rsidRPr="7625BDE6" w:rsidR="687889DA">
        <w:rPr>
          <w:rFonts w:ascii="Arial" w:hAnsi="Arial" w:cs="Arial"/>
          <w:color w:val="000000" w:themeColor="text1"/>
        </w:rPr>
        <w:t>.</w:t>
      </w:r>
      <w:r w:rsidRPr="7625BDE6">
        <w:rPr>
          <w:rFonts w:ascii="Arial" w:hAnsi="Arial" w:cs="Arial"/>
          <w:color w:val="000000" w:themeColor="text1"/>
        </w:rPr>
        <w:t xml:space="preserve"> However, I also have confidence from the start that this will happen</w:t>
      </w:r>
      <w:r w:rsidRPr="7625BDE6" w:rsidR="03DDF3E0">
        <w:rPr>
          <w:rFonts w:ascii="Arial" w:hAnsi="Arial" w:cs="Arial"/>
          <w:color w:val="000000" w:themeColor="text1"/>
        </w:rPr>
        <w:t>.</w:t>
      </w:r>
      <w:r w:rsidRPr="7625BDE6">
        <w:rPr>
          <w:rFonts w:ascii="Arial" w:hAnsi="Arial" w:cs="Arial"/>
          <w:color w:val="000000" w:themeColor="text1"/>
        </w:rPr>
        <w:t xml:space="preserve"> Realize that although you may never meet many of your classmates, you can still create lasting friendships in the online environment</w:t>
      </w:r>
      <w:r w:rsidRPr="7625BDE6" w:rsidR="03DDF3E0">
        <w:rPr>
          <w:rFonts w:ascii="Arial" w:hAnsi="Arial" w:cs="Arial"/>
          <w:color w:val="000000" w:themeColor="text1"/>
        </w:rPr>
        <w:t>.</w:t>
      </w:r>
    </w:p>
    <w:p w:rsidRPr="00716630" w:rsidR="00817DD5" w:rsidP="082218EC" w:rsidRDefault="6B09930C" w14:paraId="6322A3A7" w14:textId="73E2F3FB">
      <w:pPr>
        <w:spacing w:after="0"/>
        <w:rPr>
          <w:rFonts w:eastAsia="Calibri" w:cs="Calibri"/>
          <w:color w:val="000000" w:themeColor="text1"/>
        </w:rPr>
      </w:pPr>
      <w:r w:rsidRPr="082218EC">
        <w:rPr>
          <w:rFonts w:ascii="Arial" w:hAnsi="Arial" w:cs="Arial"/>
          <w:b/>
          <w:bCs/>
          <w:color w:val="000000" w:themeColor="text1"/>
        </w:rPr>
        <w:t>Learning Environment:</w:t>
      </w:r>
      <w:r w:rsidRPr="082218EC" w:rsidR="6A3E5B8A">
        <w:rPr>
          <w:rFonts w:ascii="Arial" w:hAnsi="Arial" w:cs="Arial"/>
          <w:b/>
          <w:bCs/>
          <w:color w:val="000000" w:themeColor="text1"/>
        </w:rPr>
        <w:t xml:space="preserve"> </w:t>
      </w:r>
      <w:r w:rsidRPr="082218EC">
        <w:rPr>
          <w:rFonts w:ascii="Arial" w:hAnsi="Arial" w:eastAsia="Arial" w:cs="Arial"/>
          <w:color w:val="000000" w:themeColor="text1"/>
        </w:rPr>
        <w:t xml:space="preserve">Though you will </w:t>
      </w:r>
      <w:r w:rsidRPr="082218EC" w:rsidR="125E0A5F">
        <w:rPr>
          <w:rFonts w:ascii="Arial" w:hAnsi="Arial" w:eastAsia="Arial" w:cs="Arial"/>
          <w:color w:val="000000" w:themeColor="text1"/>
        </w:rPr>
        <w:t xml:space="preserve">be </w:t>
      </w:r>
      <w:r w:rsidRPr="082218EC">
        <w:rPr>
          <w:rFonts w:ascii="Arial" w:hAnsi="Arial" w:eastAsia="Arial" w:cs="Arial"/>
          <w:color w:val="000000" w:themeColor="text1"/>
        </w:rPr>
        <w:t>interact</w:t>
      </w:r>
      <w:r w:rsidRPr="082218EC" w:rsidR="4D05198B">
        <w:rPr>
          <w:rFonts w:ascii="Arial" w:hAnsi="Arial" w:eastAsia="Arial" w:cs="Arial"/>
          <w:color w:val="000000" w:themeColor="text1"/>
        </w:rPr>
        <w:t>ing</w:t>
      </w:r>
      <w:r w:rsidRPr="082218EC">
        <w:rPr>
          <w:rFonts w:ascii="Arial" w:hAnsi="Arial" w:eastAsia="Arial" w:cs="Arial"/>
          <w:color w:val="000000" w:themeColor="text1"/>
        </w:rPr>
        <w:t xml:space="preserve"> with your classmates primarily online</w:t>
      </w:r>
      <w:r w:rsidRPr="082218EC" w:rsidR="7C4C5616">
        <w:rPr>
          <w:rFonts w:ascii="Arial" w:hAnsi="Arial" w:eastAsia="Arial" w:cs="Arial"/>
          <w:color w:val="000000" w:themeColor="text1"/>
        </w:rPr>
        <w:t xml:space="preserve">, </w:t>
      </w:r>
      <w:r w:rsidRPr="082218EC" w:rsidR="4FD2D61C">
        <w:rPr>
          <w:rFonts w:ascii="Arial" w:hAnsi="Arial" w:eastAsia="Arial" w:cs="Arial"/>
          <w:color w:val="000000" w:themeColor="text1"/>
        </w:rPr>
        <w:t xml:space="preserve">every student in this class should have the right to learn and engage within an environment of respect and courtesy from others. I encourage you to review UNT’s student code of conduct so that we can all start with the same baseline civility understanding </w:t>
      </w:r>
      <w:r w:rsidRPr="082218EC" w:rsidR="4FD2D61C">
        <w:rPr>
          <w:rFonts w:ascii="Arial" w:hAnsi="Arial" w:eastAsia="Arial" w:cs="Arial"/>
          <w:color w:val="00853E"/>
        </w:rPr>
        <w:t>(</w:t>
      </w:r>
      <w:hyperlink r:id="rId15">
        <w:r w:rsidRPr="082218EC" w:rsidR="4FD2D61C">
          <w:rPr>
            <w:rStyle w:val="Hyperlink"/>
            <w:rFonts w:ascii="Arial" w:hAnsi="Arial" w:eastAsia="Arial" w:cs="Arial"/>
          </w:rPr>
          <w:t>Code of Student Conduct</w:t>
        </w:r>
      </w:hyperlink>
      <w:r w:rsidRPr="082218EC" w:rsidR="4FD2D61C">
        <w:rPr>
          <w:rFonts w:ascii="Arial" w:hAnsi="Arial" w:eastAsia="Arial" w:cs="Arial"/>
          <w:color w:val="000000" w:themeColor="text1"/>
        </w:rPr>
        <w:t>) (</w:t>
      </w:r>
      <w:hyperlink r:id="rId16">
        <w:r w:rsidRPr="082218EC" w:rsidR="4FD2D61C">
          <w:rPr>
            <w:rStyle w:val="Hyperlink"/>
            <w:rFonts w:ascii="Arial" w:hAnsi="Arial" w:eastAsia="Arial" w:cs="Arial"/>
          </w:rPr>
          <w:t>https://policy.unt.edu/policy/07-012</w:t>
        </w:r>
      </w:hyperlink>
      <w:r w:rsidRPr="082218EC" w:rsidR="4FD2D61C">
        <w:rPr>
          <w:rFonts w:ascii="Arial" w:hAnsi="Arial" w:eastAsia="Arial" w:cs="Arial"/>
          <w:color w:val="000000" w:themeColor="text1"/>
        </w:rPr>
        <w:t xml:space="preserve">). </w:t>
      </w:r>
      <w:r w:rsidRPr="082218EC" w:rsidR="4FD2D61C">
        <w:rPr>
          <w:rFonts w:eastAsia="Calibri" w:cs="Calibri"/>
          <w:color w:val="000000" w:themeColor="text1"/>
        </w:rPr>
        <w:t xml:space="preserve"> </w:t>
      </w:r>
    </w:p>
    <w:p w:rsidRPr="00716630" w:rsidR="00817DD5" w:rsidP="082218EC" w:rsidRDefault="00817DD5" w14:paraId="543097ED" w14:textId="304FB3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rial" w:hAnsi="Arial" w:cs="Arial"/>
          <w:color w:val="000000" w:themeColor="text1"/>
        </w:rPr>
      </w:pPr>
    </w:p>
    <w:p w:rsidRPr="00716630" w:rsidR="00EF639D" w:rsidP="082218EC" w:rsidRDefault="3EA2FAB3" w14:paraId="0F95A7AA" w14:textId="3DD9A497">
      <w:pPr>
        <w:spacing w:after="0"/>
        <w:rPr>
          <w:rFonts w:ascii="Arial" w:hAnsi="Arial" w:cs="Arial"/>
          <w:b/>
          <w:bCs/>
          <w:sz w:val="24"/>
          <w:szCs w:val="24"/>
        </w:rPr>
      </w:pPr>
      <w:r w:rsidRPr="082218EC">
        <w:rPr>
          <w:rFonts w:ascii="Arial" w:hAnsi="Arial" w:cs="Arial"/>
          <w:b/>
          <w:bCs/>
          <w:sz w:val="24"/>
          <w:szCs w:val="24"/>
        </w:rPr>
        <w:t xml:space="preserve">Student Academic </w:t>
      </w:r>
      <w:r w:rsidRPr="082218EC" w:rsidR="64D14C04">
        <w:rPr>
          <w:rFonts w:ascii="Arial" w:hAnsi="Arial" w:cs="Arial"/>
          <w:b/>
          <w:bCs/>
          <w:sz w:val="24"/>
          <w:szCs w:val="24"/>
        </w:rPr>
        <w:t xml:space="preserve">and </w:t>
      </w:r>
      <w:r w:rsidRPr="082218EC">
        <w:rPr>
          <w:rFonts w:ascii="Arial" w:hAnsi="Arial" w:cs="Arial"/>
          <w:b/>
          <w:bCs/>
          <w:sz w:val="24"/>
          <w:szCs w:val="24"/>
        </w:rPr>
        <w:t>Support Services</w:t>
      </w:r>
    </w:p>
    <w:p w:rsidR="5AC41602" w:rsidP="082218EC" w:rsidRDefault="5AC41602" w14:paraId="5B6D9C94" w14:textId="5D41C5D2">
      <w:pPr>
        <w:spacing w:after="0"/>
        <w:rPr>
          <w:rStyle w:val="xxnormaltextrun"/>
          <w:rFonts w:ascii="Arial" w:hAnsi="Arial" w:eastAsia="Arial" w:cs="Arial"/>
          <w:color w:val="000000" w:themeColor="text1"/>
        </w:rPr>
      </w:pPr>
      <w:r w:rsidRPr="082218EC">
        <w:rPr>
          <w:rStyle w:val="xxnormaltextrun"/>
          <w:rFonts w:ascii="Arial" w:hAnsi="Arial" w:eastAsia="Arial" w:cs="Arial"/>
          <w:color w:val="000000" w:themeColor="text1"/>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17">
        <w:r w:rsidRPr="082218EC">
          <w:rPr>
            <w:rStyle w:val="Hyperlink"/>
            <w:rFonts w:ascii="Arial" w:hAnsi="Arial" w:eastAsia="Arial" w:cs="Arial"/>
          </w:rPr>
          <w:t>unt.edu/succes</w:t>
        </w:r>
        <w:r w:rsidRPr="082218EC">
          <w:rPr>
            <w:rStyle w:val="Hyperlink"/>
            <w:rFonts w:ascii="Arial" w:hAnsi="Arial" w:eastAsia="Arial" w:cs="Arial"/>
            <w:color w:val="0563C1"/>
          </w:rPr>
          <w:t>s</w:t>
        </w:r>
      </w:hyperlink>
      <w:r w:rsidRPr="082218EC">
        <w:rPr>
          <w:rFonts w:ascii="Arial" w:hAnsi="Arial" w:eastAsia="Arial" w:cs="Arial"/>
          <w:color w:val="000000" w:themeColor="text1"/>
        </w:rPr>
        <w:t xml:space="preserve"> </w:t>
      </w:r>
      <w:r w:rsidRPr="082218EC">
        <w:rPr>
          <w:rFonts w:ascii="Arial" w:hAnsi="Arial" w:eastAsia="Arial" w:cs="Arial"/>
          <w:color w:val="333333"/>
        </w:rPr>
        <w:t xml:space="preserve">and explore </w:t>
      </w:r>
      <w:hyperlink r:id="rId18">
        <w:r w:rsidRPr="082218EC">
          <w:rPr>
            <w:rStyle w:val="Hyperlink"/>
            <w:rFonts w:ascii="Arial" w:hAnsi="Arial" w:eastAsia="Arial" w:cs="Arial"/>
          </w:rPr>
          <w:t>unt.edu/wellness</w:t>
        </w:r>
      </w:hyperlink>
      <w:r w:rsidRPr="082218EC">
        <w:rPr>
          <w:rStyle w:val="xxnormaltextrun"/>
          <w:rFonts w:ascii="Arial" w:hAnsi="Arial" w:eastAsia="Arial" w:cs="Arial"/>
          <w:color w:val="000000" w:themeColor="text1"/>
        </w:rPr>
        <w:t>. To get all your enrollment and student financial-related questions answered, go to </w:t>
      </w:r>
      <w:hyperlink r:id="rId19">
        <w:r w:rsidRPr="082218EC">
          <w:rPr>
            <w:rStyle w:val="Hyperlink"/>
            <w:rFonts w:ascii="Arial" w:hAnsi="Arial" w:eastAsia="Arial" w:cs="Arial"/>
            <w:color w:val="00853E"/>
          </w:rPr>
          <w:t>scrappysays.unt.edu</w:t>
        </w:r>
      </w:hyperlink>
      <w:r w:rsidRPr="082218EC">
        <w:rPr>
          <w:rStyle w:val="xxnormaltextrun"/>
          <w:rFonts w:ascii="Arial" w:hAnsi="Arial" w:eastAsia="Arial" w:cs="Arial"/>
          <w:color w:val="000000" w:themeColor="text1"/>
        </w:rPr>
        <w:t>.</w:t>
      </w:r>
    </w:p>
    <w:p w:rsidR="082218EC" w:rsidP="082218EC" w:rsidRDefault="082218EC" w14:paraId="7ECBBA5F" w14:textId="7ED7F584">
      <w:pPr>
        <w:spacing w:after="0"/>
        <w:rPr>
          <w:rStyle w:val="xxnormaltextrun"/>
          <w:rFonts w:ascii="Arial" w:hAnsi="Arial" w:eastAsia="Arial" w:cs="Arial"/>
          <w:i/>
          <w:iCs/>
          <w:color w:val="000000" w:themeColor="text1"/>
        </w:rPr>
      </w:pPr>
    </w:p>
    <w:p w:rsidRPr="00716630" w:rsidR="00EF639D" w:rsidP="082218EC" w:rsidRDefault="696E367B" w14:paraId="7B4DE57E" w14:textId="77777777">
      <w:pPr>
        <w:numPr>
          <w:ilvl w:val="0"/>
          <w:numId w:val="35"/>
        </w:numPr>
        <w:shd w:val="clear" w:color="auto" w:fill="FFFFFF" w:themeFill="background1"/>
        <w:spacing w:after="0"/>
        <w:rPr>
          <w:rFonts w:ascii="Arial" w:hAnsi="Arial" w:cs="Arial"/>
          <w:b/>
          <w:bCs/>
        </w:rPr>
      </w:pPr>
      <w:hyperlink r:id="rId20">
        <w:r w:rsidRPr="082218EC">
          <w:rPr>
            <w:rStyle w:val="Hyperlink"/>
            <w:rFonts w:ascii="Arial" w:hAnsi="Arial" w:cs="Arial"/>
          </w:rPr>
          <w:t>Code of Student Conduct</w:t>
        </w:r>
        <w:r w:rsidRPr="082218EC" w:rsidR="575DB662">
          <w:rPr>
            <w:rStyle w:val="Hyperlink"/>
            <w:rFonts w:ascii="Arial" w:hAnsi="Arial" w:cs="Arial"/>
          </w:rPr>
          <w:t>:</w:t>
        </w:r>
      </w:hyperlink>
      <w:r w:rsidRPr="082218EC" w:rsidR="575DB662">
        <w:rPr>
          <w:rFonts w:ascii="Arial" w:hAnsi="Arial" w:cs="Arial"/>
        </w:rPr>
        <w:t xml:space="preserve"> provides Code of Student Conduct</w:t>
      </w:r>
      <w:r w:rsidRPr="082218EC" w:rsidR="2D86388B">
        <w:rPr>
          <w:rFonts w:ascii="Arial" w:hAnsi="Arial" w:cs="Arial"/>
        </w:rPr>
        <w:t xml:space="preserve"> along with other useful links</w:t>
      </w:r>
    </w:p>
    <w:p w:rsidRPr="00716630" w:rsidR="00EF639D" w:rsidP="082218EC" w:rsidRDefault="3EA2FAB3" w14:paraId="766A1093" w14:textId="77777777">
      <w:pPr>
        <w:numPr>
          <w:ilvl w:val="0"/>
          <w:numId w:val="35"/>
        </w:numPr>
        <w:shd w:val="clear" w:color="auto" w:fill="FFFFFF" w:themeFill="background1"/>
        <w:spacing w:after="0"/>
        <w:rPr>
          <w:rFonts w:ascii="Arial" w:hAnsi="Arial" w:cs="Arial"/>
          <w:b/>
          <w:bCs/>
        </w:rPr>
      </w:pPr>
      <w:hyperlink r:id="rId21">
        <w:r w:rsidRPr="082218EC">
          <w:rPr>
            <w:rStyle w:val="Hyperlink"/>
            <w:rFonts w:ascii="Arial" w:hAnsi="Arial" w:cs="Arial"/>
          </w:rPr>
          <w:t>Office of Disability Acc</w:t>
        </w:r>
        <w:r w:rsidRPr="082218EC" w:rsidR="4BE3154B">
          <w:rPr>
            <w:rStyle w:val="Hyperlink"/>
            <w:rFonts w:ascii="Arial" w:hAnsi="Arial" w:cs="Arial"/>
          </w:rPr>
          <w:t>ess</w:t>
        </w:r>
        <w:r w:rsidRPr="082218EC" w:rsidR="575DB662">
          <w:rPr>
            <w:rStyle w:val="Hyperlink"/>
            <w:rFonts w:ascii="Arial" w:hAnsi="Arial" w:cs="Arial"/>
          </w:rPr>
          <w:t>:</w:t>
        </w:r>
      </w:hyperlink>
      <w:r w:rsidRPr="082218EC" w:rsidR="575DB662">
        <w:rPr>
          <w:rFonts w:ascii="Arial" w:hAnsi="Arial" w:cs="Arial"/>
        </w:rPr>
        <w:t xml:space="preserve"> exist</w:t>
      </w:r>
      <w:r w:rsidRPr="082218EC" w:rsidR="2D86388B">
        <w:rPr>
          <w:rFonts w:ascii="Arial" w:hAnsi="Arial" w:cs="Arial"/>
        </w:rPr>
        <w:t>s</w:t>
      </w:r>
      <w:r w:rsidRPr="082218EC" w:rsidR="575DB662">
        <w:rPr>
          <w:rFonts w:ascii="Arial" w:hAnsi="Arial" w:cs="Arial"/>
        </w:rPr>
        <w:t xml:space="preserve"> to prevent discrimination </w:t>
      </w:r>
      <w:r w:rsidRPr="082218EC" w:rsidR="27155A59">
        <w:rPr>
          <w:rFonts w:ascii="Arial" w:hAnsi="Arial" w:cs="Arial"/>
        </w:rPr>
        <w:t>based on</w:t>
      </w:r>
      <w:r w:rsidRPr="082218EC" w:rsidR="575DB662">
        <w:rPr>
          <w:rFonts w:ascii="Arial" w:hAnsi="Arial" w:cs="Arial"/>
        </w:rPr>
        <w:t xml:space="preserve"> disability and to help students reach a higher level of independence </w:t>
      </w:r>
    </w:p>
    <w:p w:rsidRPr="00716630" w:rsidR="00EF639D" w:rsidP="082218EC" w:rsidRDefault="3EA2FAB3" w14:paraId="5E0AD6B4" w14:textId="77777777">
      <w:pPr>
        <w:numPr>
          <w:ilvl w:val="0"/>
          <w:numId w:val="35"/>
        </w:numPr>
        <w:shd w:val="clear" w:color="auto" w:fill="FFFFFF" w:themeFill="background1"/>
        <w:spacing w:after="0"/>
        <w:rPr>
          <w:rFonts w:ascii="Arial" w:hAnsi="Arial" w:cs="Arial"/>
          <w:b/>
          <w:bCs/>
        </w:rPr>
      </w:pPr>
      <w:hyperlink r:id="rId22">
        <w:r w:rsidRPr="082218EC">
          <w:rPr>
            <w:rStyle w:val="Hyperlink"/>
            <w:rFonts w:ascii="Arial" w:hAnsi="Arial" w:cs="Arial"/>
          </w:rPr>
          <w:t>Counseling and Testing Services</w:t>
        </w:r>
        <w:r w:rsidRPr="082218EC" w:rsidR="575DB662">
          <w:rPr>
            <w:rStyle w:val="Hyperlink"/>
            <w:rFonts w:ascii="Arial" w:hAnsi="Arial" w:cs="Arial"/>
          </w:rPr>
          <w:t>:</w:t>
        </w:r>
      </w:hyperlink>
      <w:r w:rsidRPr="082218EC" w:rsidR="575DB662">
        <w:rPr>
          <w:rFonts w:ascii="Arial" w:hAnsi="Arial" w:cs="Arial"/>
        </w:rPr>
        <w:t xml:space="preserve"> </w:t>
      </w:r>
      <w:r w:rsidRPr="082218EC" w:rsidR="18E10A96">
        <w:rPr>
          <w:rFonts w:ascii="Arial" w:hAnsi="Arial" w:cs="Arial"/>
        </w:rPr>
        <w:t>provides counseling services to the UNT community</w:t>
      </w:r>
      <w:r w:rsidRPr="082218EC" w:rsidR="2D86388B">
        <w:rPr>
          <w:rFonts w:ascii="Arial" w:hAnsi="Arial" w:cs="Arial"/>
        </w:rPr>
        <w:t>,</w:t>
      </w:r>
      <w:r w:rsidRPr="082218EC" w:rsidR="18E10A96">
        <w:rPr>
          <w:rFonts w:ascii="Arial" w:hAnsi="Arial" w:cs="Arial"/>
        </w:rPr>
        <w:t xml:space="preserve"> as well as testing services; such as admissions testing, computer-based testing, career testing</w:t>
      </w:r>
      <w:r w:rsidRPr="082218EC" w:rsidR="2D86388B">
        <w:rPr>
          <w:rFonts w:ascii="Arial" w:hAnsi="Arial" w:cs="Arial"/>
        </w:rPr>
        <w:t>, and other tests</w:t>
      </w:r>
      <w:r w:rsidRPr="082218EC" w:rsidR="18E10A96">
        <w:rPr>
          <w:rFonts w:ascii="Arial" w:hAnsi="Arial" w:cs="Arial"/>
        </w:rPr>
        <w:t xml:space="preserve"> </w:t>
      </w:r>
    </w:p>
    <w:p w:rsidRPr="00716630" w:rsidR="00EF639D" w:rsidP="082218EC" w:rsidRDefault="3EA2FAB3" w14:paraId="60DBA89B" w14:textId="77777777">
      <w:pPr>
        <w:numPr>
          <w:ilvl w:val="0"/>
          <w:numId w:val="35"/>
        </w:numPr>
        <w:shd w:val="clear" w:color="auto" w:fill="FFFFFF" w:themeFill="background1"/>
        <w:spacing w:after="0"/>
        <w:rPr>
          <w:rFonts w:ascii="Arial" w:hAnsi="Arial" w:cs="Arial"/>
          <w:b/>
          <w:bCs/>
        </w:rPr>
      </w:pPr>
      <w:hyperlink r:id="rId23">
        <w:r w:rsidRPr="082218EC">
          <w:rPr>
            <w:rStyle w:val="Hyperlink"/>
            <w:rFonts w:ascii="Arial" w:hAnsi="Arial" w:cs="Arial"/>
          </w:rPr>
          <w:t>UNT Libraries</w:t>
        </w:r>
      </w:hyperlink>
    </w:p>
    <w:p w:rsidRPr="00716630" w:rsidR="00EF639D" w:rsidP="082218EC" w:rsidRDefault="2D86388B" w14:paraId="65E02DC1" w14:textId="77777777">
      <w:pPr>
        <w:numPr>
          <w:ilvl w:val="0"/>
          <w:numId w:val="35"/>
        </w:numPr>
        <w:shd w:val="clear" w:color="auto" w:fill="FFFFFF" w:themeFill="background1"/>
        <w:spacing w:after="0"/>
        <w:rPr>
          <w:rFonts w:ascii="Arial" w:hAnsi="Arial" w:cs="Arial"/>
          <w:b/>
          <w:bCs/>
        </w:rPr>
      </w:pPr>
      <w:hyperlink r:id="rId24">
        <w:r w:rsidRPr="082218EC">
          <w:rPr>
            <w:rStyle w:val="Hyperlink"/>
            <w:rFonts w:ascii="Arial" w:hAnsi="Arial" w:cs="Arial"/>
          </w:rPr>
          <w:t>UNT</w:t>
        </w:r>
        <w:r w:rsidRPr="082218EC" w:rsidR="3EA2FAB3">
          <w:rPr>
            <w:rStyle w:val="Hyperlink"/>
            <w:rFonts w:ascii="Arial" w:hAnsi="Arial" w:cs="Arial"/>
          </w:rPr>
          <w:t xml:space="preserve"> Learning Center</w:t>
        </w:r>
        <w:r w:rsidRPr="082218EC" w:rsidR="18E10A96">
          <w:rPr>
            <w:rStyle w:val="Hyperlink"/>
            <w:rFonts w:ascii="Arial" w:hAnsi="Arial" w:cs="Arial"/>
          </w:rPr>
          <w:t>:</w:t>
        </w:r>
      </w:hyperlink>
      <w:r w:rsidRPr="082218EC" w:rsidR="18E10A96">
        <w:rPr>
          <w:rFonts w:ascii="Arial" w:hAnsi="Arial" w:cs="Arial"/>
        </w:rPr>
        <w:t xml:space="preserve"> </w:t>
      </w:r>
      <w:r w:rsidRPr="082218EC">
        <w:rPr>
          <w:rFonts w:ascii="Arial" w:hAnsi="Arial" w:cs="Arial"/>
        </w:rPr>
        <w:t>provides a variety of services, including tutoring, to e</w:t>
      </w:r>
      <w:r w:rsidRPr="082218EC" w:rsidR="18E10A96">
        <w:rPr>
          <w:rFonts w:ascii="Arial" w:hAnsi="Arial" w:cs="Arial"/>
        </w:rPr>
        <w:t>nhance the student</w:t>
      </w:r>
      <w:r w:rsidRPr="082218EC">
        <w:rPr>
          <w:rFonts w:ascii="Arial" w:hAnsi="Arial" w:cs="Arial"/>
        </w:rPr>
        <w:t xml:space="preserve"> academic experience</w:t>
      </w:r>
    </w:p>
    <w:p w:rsidRPr="00716630" w:rsidR="00EF639D" w:rsidP="082218EC" w:rsidRDefault="3EA2FAB3" w14:paraId="64483115" w14:textId="77777777">
      <w:pPr>
        <w:numPr>
          <w:ilvl w:val="0"/>
          <w:numId w:val="35"/>
        </w:numPr>
        <w:shd w:val="clear" w:color="auto" w:fill="FFFFFF" w:themeFill="background1"/>
        <w:spacing w:after="0"/>
        <w:rPr>
          <w:rFonts w:ascii="Arial" w:hAnsi="Arial" w:cs="Arial"/>
          <w:b/>
          <w:bCs/>
        </w:rPr>
      </w:pPr>
      <w:hyperlink r:id="rId25">
        <w:r w:rsidRPr="082218EC">
          <w:rPr>
            <w:rStyle w:val="Hyperlink"/>
            <w:rFonts w:ascii="Arial" w:hAnsi="Arial" w:cs="Arial"/>
          </w:rPr>
          <w:t xml:space="preserve">UNT Writing </w:t>
        </w:r>
        <w:r w:rsidRPr="082218EC" w:rsidR="2D86388B">
          <w:rPr>
            <w:rStyle w:val="Hyperlink"/>
            <w:rFonts w:ascii="Arial" w:hAnsi="Arial" w:cs="Arial"/>
          </w:rPr>
          <w:t>Center</w:t>
        </w:r>
        <w:r w:rsidRPr="082218EC" w:rsidR="18E10A96">
          <w:rPr>
            <w:rStyle w:val="Hyperlink"/>
            <w:rFonts w:ascii="Arial" w:hAnsi="Arial" w:cs="Arial"/>
          </w:rPr>
          <w:t>:</w:t>
        </w:r>
      </w:hyperlink>
      <w:r w:rsidRPr="082218EC" w:rsidR="18E10A96">
        <w:rPr>
          <w:rFonts w:ascii="Arial" w:hAnsi="Arial" w:cs="Arial"/>
        </w:rPr>
        <w:t xml:space="preserve"> offers free writing tutoring to all UNT stude</w:t>
      </w:r>
      <w:r w:rsidRPr="082218EC" w:rsidR="2D86388B">
        <w:rPr>
          <w:rFonts w:ascii="Arial" w:hAnsi="Arial" w:cs="Arial"/>
        </w:rPr>
        <w:t>nts, undergraduate and graduate</w:t>
      </w:r>
      <w:r w:rsidRPr="082218EC" w:rsidR="6A85AB2B">
        <w:rPr>
          <w:rFonts w:ascii="Arial" w:hAnsi="Arial" w:cs="Arial"/>
        </w:rPr>
        <w:t>, including online tutoring</w:t>
      </w:r>
    </w:p>
    <w:p w:rsidRPr="00716630" w:rsidR="001465B1" w:rsidP="082218EC" w:rsidRDefault="3EA2FAB3" w14:paraId="408FE904" w14:textId="77777777">
      <w:pPr>
        <w:numPr>
          <w:ilvl w:val="0"/>
          <w:numId w:val="35"/>
        </w:numPr>
        <w:shd w:val="clear" w:color="auto" w:fill="FFFFFF" w:themeFill="background1"/>
        <w:spacing w:after="0"/>
        <w:rPr>
          <w:rFonts w:ascii="Arial" w:hAnsi="Arial" w:cs="Arial"/>
          <w:b/>
          <w:bCs/>
          <w:sz w:val="28"/>
          <w:szCs w:val="28"/>
        </w:rPr>
      </w:pPr>
      <w:hyperlink r:id="rId26">
        <w:r w:rsidRPr="082218EC">
          <w:rPr>
            <w:rStyle w:val="Hyperlink"/>
            <w:rFonts w:ascii="Arial" w:hAnsi="Arial" w:cs="Arial"/>
          </w:rPr>
          <w:t>Succeed at UNT</w:t>
        </w:r>
        <w:r w:rsidRPr="082218EC" w:rsidR="18E10A96">
          <w:rPr>
            <w:rStyle w:val="Hyperlink"/>
            <w:rFonts w:ascii="Arial" w:hAnsi="Arial" w:cs="Arial"/>
          </w:rPr>
          <w:t>:</w:t>
        </w:r>
      </w:hyperlink>
      <w:r w:rsidRPr="082218EC" w:rsidR="2D86388B">
        <w:rPr>
          <w:rFonts w:ascii="Arial" w:hAnsi="Arial" w:cs="Arial"/>
        </w:rPr>
        <w:t xml:space="preserve"> information regarding</w:t>
      </w:r>
      <w:r w:rsidRPr="082218EC" w:rsidR="18E10A96">
        <w:rPr>
          <w:rFonts w:ascii="Arial" w:hAnsi="Arial" w:cs="Arial"/>
        </w:rPr>
        <w:t xml:space="preserve"> </w:t>
      </w:r>
      <w:r w:rsidRPr="082218EC" w:rsidR="17B72F73">
        <w:rPr>
          <w:rFonts w:ascii="Arial" w:hAnsi="Arial" w:cs="Arial"/>
        </w:rPr>
        <w:t>how to be a successful student</w:t>
      </w:r>
      <w:r w:rsidRPr="082218EC" w:rsidR="2D86388B">
        <w:rPr>
          <w:rFonts w:ascii="Arial" w:hAnsi="Arial" w:cs="Arial"/>
        </w:rPr>
        <w:t xml:space="preserve"> at UNT</w:t>
      </w:r>
    </w:p>
    <w:p w:rsidR="082218EC" w:rsidP="082218EC" w:rsidRDefault="082218EC" w14:paraId="5665655E" w14:textId="0C3957C0">
      <w:pPr>
        <w:spacing w:after="2" w:line="255" w:lineRule="auto"/>
        <w:ind w:left="-5" w:hanging="10"/>
        <w:rPr>
          <w:rFonts w:ascii="Arial" w:hAnsi="Arial" w:eastAsia="Arial" w:cs="Arial"/>
          <w:i/>
          <w:iCs/>
          <w:color w:val="000000" w:themeColor="text1"/>
        </w:rPr>
      </w:pPr>
    </w:p>
    <w:p w:rsidR="7CA8AB89" w:rsidP="082218EC" w:rsidRDefault="7CA8AB89" w14:paraId="64084DFB" w14:textId="74BFAE2B">
      <w:pPr>
        <w:spacing w:after="2" w:line="255" w:lineRule="auto"/>
        <w:ind w:left="-5" w:hanging="10"/>
        <w:rPr>
          <w:rFonts w:ascii="Arial" w:hAnsi="Arial" w:eastAsia="Arial" w:cs="Arial"/>
          <w:b/>
          <w:bCs/>
          <w:color w:val="000000" w:themeColor="text1"/>
        </w:rPr>
      </w:pPr>
      <w:r w:rsidRPr="082218EC">
        <w:rPr>
          <w:rFonts w:ascii="Arial" w:hAnsi="Arial" w:eastAsia="Arial" w:cs="Arial"/>
          <w:b/>
          <w:bCs/>
          <w:i/>
          <w:iCs/>
          <w:color w:val="000000" w:themeColor="text1"/>
        </w:rPr>
        <w:t xml:space="preserve">Mental Health </w:t>
      </w:r>
    </w:p>
    <w:p w:rsidR="7CA8AB89" w:rsidP="082218EC" w:rsidRDefault="7CA8AB89" w14:paraId="350B5E34" w14:textId="490C8931">
      <w:pPr>
        <w:spacing w:after="62" w:line="253" w:lineRule="auto"/>
        <w:ind w:left="-5" w:hanging="10"/>
        <w:rPr>
          <w:rFonts w:ascii="Arial" w:hAnsi="Arial" w:eastAsia="Arial" w:cs="Arial"/>
          <w:color w:val="000000" w:themeColor="text1"/>
        </w:rPr>
      </w:pPr>
      <w:r w:rsidRPr="082218EC">
        <w:rPr>
          <w:rFonts w:ascii="Arial" w:hAnsi="Arial" w:eastAsia="Arial" w:cs="Arial"/>
          <w:color w:val="000000" w:themeColor="text1"/>
        </w:rPr>
        <w:t xml:space="preserve">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 </w:t>
      </w:r>
    </w:p>
    <w:p w:rsidR="7CA8AB89" w:rsidP="082218EC" w:rsidRDefault="7CA8AB89" w14:paraId="7D916181" w14:textId="1AA3B2A6">
      <w:pPr>
        <w:pStyle w:val="ListParagraph"/>
        <w:numPr>
          <w:ilvl w:val="0"/>
          <w:numId w:val="21"/>
        </w:numPr>
        <w:spacing w:after="62" w:line="253" w:lineRule="auto"/>
        <w:rPr>
          <w:rFonts w:ascii="Arial" w:hAnsi="Arial" w:eastAsia="Arial" w:cs="Arial"/>
          <w:color w:val="000000" w:themeColor="text1"/>
        </w:rPr>
      </w:pPr>
      <w:r w:rsidRPr="082218EC">
        <w:rPr>
          <w:rFonts w:ascii="Arial" w:hAnsi="Arial" w:eastAsia="Arial" w:cs="Arial"/>
          <w:color w:val="0000FF"/>
          <w:u w:val="single"/>
        </w:rPr>
        <w:t>Student Health and Wellness Center</w:t>
      </w:r>
      <w:r w:rsidRPr="082218EC">
        <w:rPr>
          <w:rFonts w:ascii="Arial" w:hAnsi="Arial" w:eastAsia="Arial" w:cs="Arial"/>
          <w:color w:val="000000" w:themeColor="text1"/>
        </w:rPr>
        <w:t xml:space="preserve"> (</w:t>
      </w:r>
      <w:hyperlink r:id="rId27">
        <w:r w:rsidRPr="082218EC">
          <w:rPr>
            <w:rStyle w:val="Hyperlink"/>
            <w:rFonts w:ascii="Arial" w:hAnsi="Arial" w:eastAsia="Arial" w:cs="Arial"/>
          </w:rPr>
          <w:t>https://studentaffairs.unt.edu/studenthealth-and-wellness-center</w:t>
        </w:r>
      </w:hyperlink>
      <w:r w:rsidRPr="082218EC">
        <w:rPr>
          <w:rFonts w:ascii="Arial" w:hAnsi="Arial" w:eastAsia="Arial" w:cs="Arial"/>
          <w:color w:val="000000" w:themeColor="text1"/>
        </w:rPr>
        <w:t xml:space="preserve">) </w:t>
      </w:r>
    </w:p>
    <w:p w:rsidR="7CA8AB89" w:rsidP="082218EC" w:rsidRDefault="7CA8AB89" w14:paraId="3509F6E8" w14:textId="2BDB5EBA">
      <w:pPr>
        <w:pStyle w:val="ListParagraph"/>
        <w:numPr>
          <w:ilvl w:val="0"/>
          <w:numId w:val="21"/>
        </w:numPr>
        <w:spacing w:after="62" w:line="253" w:lineRule="auto"/>
        <w:rPr>
          <w:rFonts w:ascii="Arial" w:hAnsi="Arial" w:eastAsia="Arial" w:cs="Arial"/>
          <w:color w:val="000000" w:themeColor="text1"/>
        </w:rPr>
      </w:pPr>
      <w:r w:rsidRPr="082218EC">
        <w:rPr>
          <w:rFonts w:ascii="Arial" w:hAnsi="Arial" w:eastAsia="Arial" w:cs="Arial"/>
          <w:color w:val="0000FF"/>
          <w:u w:val="single"/>
        </w:rPr>
        <w:t>Counseling and Testing Services</w:t>
      </w:r>
      <w:r w:rsidRPr="082218EC">
        <w:rPr>
          <w:rFonts w:ascii="Arial" w:hAnsi="Arial" w:eastAsia="Arial" w:cs="Arial"/>
          <w:color w:val="000000" w:themeColor="text1"/>
        </w:rPr>
        <w:t xml:space="preserve"> (</w:t>
      </w:r>
      <w:hyperlink r:id="rId28">
        <w:r w:rsidRPr="082218EC">
          <w:rPr>
            <w:rStyle w:val="Hyperlink"/>
            <w:rFonts w:ascii="Arial" w:hAnsi="Arial" w:eastAsia="Arial" w:cs="Arial"/>
          </w:rPr>
          <w:t>https://studentaffairs.unt.edu/counseling-andtesting-services</w:t>
        </w:r>
      </w:hyperlink>
      <w:r w:rsidRPr="082218EC">
        <w:rPr>
          <w:rFonts w:ascii="Arial" w:hAnsi="Arial" w:eastAsia="Arial" w:cs="Arial"/>
          <w:color w:val="000000" w:themeColor="text1"/>
        </w:rPr>
        <w:t xml:space="preserve">) </w:t>
      </w:r>
    </w:p>
    <w:p w:rsidR="7CA8AB89" w:rsidP="082218EC" w:rsidRDefault="7CA8AB89" w14:paraId="54D3E4E9" w14:textId="26C18E3A">
      <w:pPr>
        <w:pStyle w:val="ListParagraph"/>
        <w:numPr>
          <w:ilvl w:val="0"/>
          <w:numId w:val="21"/>
        </w:numPr>
        <w:spacing w:after="5" w:line="253" w:lineRule="auto"/>
        <w:rPr>
          <w:rFonts w:ascii="Arial" w:hAnsi="Arial" w:eastAsia="Arial" w:cs="Arial"/>
          <w:color w:val="000000" w:themeColor="text1"/>
        </w:rPr>
      </w:pPr>
      <w:r w:rsidRPr="082218EC">
        <w:rPr>
          <w:rFonts w:ascii="Arial" w:hAnsi="Arial" w:eastAsia="Arial" w:cs="Arial"/>
          <w:color w:val="0000FF"/>
          <w:u w:val="single"/>
        </w:rPr>
        <w:t>UNT Care Team</w:t>
      </w:r>
      <w:r w:rsidRPr="082218EC">
        <w:rPr>
          <w:rFonts w:ascii="Arial" w:hAnsi="Arial" w:eastAsia="Arial" w:cs="Arial"/>
          <w:color w:val="000000" w:themeColor="text1"/>
        </w:rPr>
        <w:t xml:space="preserve"> (</w:t>
      </w:r>
      <w:hyperlink r:id="rId29">
        <w:r w:rsidRPr="082218EC">
          <w:rPr>
            <w:rStyle w:val="Hyperlink"/>
            <w:rFonts w:ascii="Arial" w:hAnsi="Arial" w:eastAsia="Arial" w:cs="Arial"/>
          </w:rPr>
          <w:t>https://studentaffairs.unt.edu/care</w:t>
        </w:r>
      </w:hyperlink>
      <w:r w:rsidRPr="082218EC">
        <w:rPr>
          <w:rFonts w:ascii="Arial" w:hAnsi="Arial" w:eastAsia="Arial" w:cs="Arial"/>
          <w:color w:val="000000" w:themeColor="text1"/>
        </w:rPr>
        <w:t xml:space="preserve">) </w:t>
      </w:r>
    </w:p>
    <w:p w:rsidR="7CA8AB89" w:rsidP="082218EC" w:rsidRDefault="7CA8AB89" w14:paraId="18353501" w14:textId="7699E096">
      <w:pPr>
        <w:pStyle w:val="ListParagraph"/>
        <w:numPr>
          <w:ilvl w:val="0"/>
          <w:numId w:val="21"/>
        </w:numPr>
        <w:spacing w:after="57" w:line="253" w:lineRule="auto"/>
        <w:rPr>
          <w:rFonts w:ascii="Arial" w:hAnsi="Arial" w:eastAsia="Arial" w:cs="Arial"/>
          <w:color w:val="000000" w:themeColor="text1"/>
        </w:rPr>
      </w:pPr>
      <w:r w:rsidRPr="082218EC">
        <w:rPr>
          <w:rFonts w:ascii="Arial" w:hAnsi="Arial" w:eastAsia="Arial" w:cs="Arial"/>
          <w:color w:val="0000FF"/>
          <w:u w:val="single"/>
        </w:rPr>
        <w:t>UNT Psychiatric Services</w:t>
      </w:r>
      <w:r w:rsidRPr="082218EC">
        <w:rPr>
          <w:rFonts w:ascii="Arial" w:hAnsi="Arial" w:eastAsia="Arial" w:cs="Arial"/>
          <w:color w:val="000000" w:themeColor="text1"/>
        </w:rPr>
        <w:t xml:space="preserve"> (</w:t>
      </w:r>
      <w:hyperlink r:id="rId30">
        <w:r w:rsidRPr="082218EC">
          <w:rPr>
            <w:rStyle w:val="Hyperlink"/>
            <w:rFonts w:ascii="Arial" w:hAnsi="Arial" w:eastAsia="Arial" w:cs="Arial"/>
          </w:rPr>
          <w:t>https://studentaffairs.unt.edu/student-health-andwellness-center/services/psychiatry</w:t>
        </w:r>
      </w:hyperlink>
      <w:r w:rsidRPr="082218EC">
        <w:rPr>
          <w:rFonts w:ascii="Arial" w:hAnsi="Arial" w:eastAsia="Arial" w:cs="Arial"/>
          <w:color w:val="000000" w:themeColor="text1"/>
        </w:rPr>
        <w:t xml:space="preserve">) </w:t>
      </w:r>
    </w:p>
    <w:p w:rsidR="7CA8AB89" w:rsidP="082218EC" w:rsidRDefault="7CA8AB89" w14:paraId="2F7A444E" w14:textId="2A44E387">
      <w:pPr>
        <w:pStyle w:val="ListParagraph"/>
        <w:numPr>
          <w:ilvl w:val="0"/>
          <w:numId w:val="21"/>
        </w:numPr>
        <w:spacing w:after="5" w:line="253" w:lineRule="auto"/>
        <w:rPr>
          <w:rFonts w:ascii="Arial" w:hAnsi="Arial" w:eastAsia="Arial" w:cs="Arial"/>
          <w:color w:val="000000" w:themeColor="text1"/>
        </w:rPr>
      </w:pPr>
      <w:r w:rsidRPr="082218EC">
        <w:rPr>
          <w:rFonts w:ascii="Arial" w:hAnsi="Arial" w:eastAsia="Arial" w:cs="Arial"/>
          <w:color w:val="0000FF"/>
          <w:u w:val="single"/>
        </w:rPr>
        <w:t>Individual Counseling</w:t>
      </w:r>
      <w:r w:rsidRPr="082218EC">
        <w:rPr>
          <w:rFonts w:ascii="Arial" w:hAnsi="Arial" w:eastAsia="Arial" w:cs="Arial"/>
          <w:color w:val="000000" w:themeColor="text1"/>
        </w:rPr>
        <w:t xml:space="preserve"> (</w:t>
      </w:r>
      <w:hyperlink r:id="rId31">
        <w:r w:rsidRPr="082218EC">
          <w:rPr>
            <w:rStyle w:val="Hyperlink"/>
            <w:rFonts w:ascii="Arial" w:hAnsi="Arial" w:eastAsia="Arial" w:cs="Arial"/>
          </w:rPr>
          <w:t>https://studentaffairs.unt.edu/counseling-and-testingservices/services/individual-counseling</w:t>
        </w:r>
      </w:hyperlink>
      <w:r w:rsidRPr="082218EC">
        <w:rPr>
          <w:rFonts w:ascii="Arial" w:hAnsi="Arial" w:eastAsia="Arial" w:cs="Arial"/>
          <w:color w:val="000000" w:themeColor="text1"/>
        </w:rPr>
        <w:t xml:space="preserve">) </w:t>
      </w:r>
    </w:p>
    <w:p w:rsidR="7CA8AB89" w:rsidP="082218EC" w:rsidRDefault="7CA8AB89" w14:paraId="1A25B86C" w14:textId="23D3B224">
      <w:pPr>
        <w:spacing w:after="115" w:line="259" w:lineRule="auto"/>
        <w:ind w:hanging="10"/>
        <w:rPr>
          <w:rFonts w:ascii="Arial" w:hAnsi="Arial" w:eastAsia="Arial" w:cs="Arial"/>
          <w:color w:val="000000" w:themeColor="text1"/>
          <w:sz w:val="12"/>
          <w:szCs w:val="12"/>
        </w:rPr>
      </w:pPr>
      <w:r w:rsidRPr="082218EC">
        <w:rPr>
          <w:rFonts w:ascii="Arial" w:hAnsi="Arial" w:eastAsia="Arial" w:cs="Arial"/>
          <w:i/>
          <w:iCs/>
          <w:color w:val="000000" w:themeColor="text1"/>
          <w:sz w:val="12"/>
          <w:szCs w:val="12"/>
        </w:rPr>
        <w:t xml:space="preserve"> </w:t>
      </w:r>
    </w:p>
    <w:p w:rsidR="7CA8AB89" w:rsidP="082218EC" w:rsidRDefault="7CA8AB89" w14:paraId="3483BE30" w14:textId="518DE4B8">
      <w:pPr>
        <w:spacing w:after="2" w:line="255" w:lineRule="auto"/>
        <w:ind w:left="-5" w:hanging="10"/>
        <w:rPr>
          <w:rFonts w:ascii="Arial" w:hAnsi="Arial" w:eastAsia="Arial" w:cs="Arial"/>
          <w:color w:val="000000" w:themeColor="text1"/>
        </w:rPr>
      </w:pPr>
      <w:r w:rsidRPr="082218EC">
        <w:rPr>
          <w:rFonts w:ascii="Arial" w:hAnsi="Arial" w:eastAsia="Arial" w:cs="Arial"/>
          <w:b/>
          <w:bCs/>
          <w:i/>
          <w:iCs/>
          <w:color w:val="000000" w:themeColor="text1"/>
        </w:rPr>
        <w:t>Chosen Names</w:t>
      </w:r>
      <w:r w:rsidRPr="082218EC">
        <w:rPr>
          <w:rFonts w:ascii="Arial" w:hAnsi="Arial" w:eastAsia="Arial" w:cs="Arial"/>
          <w:i/>
          <w:iCs/>
          <w:color w:val="000000" w:themeColor="text1"/>
        </w:rPr>
        <w:t xml:space="preserve"> </w:t>
      </w:r>
    </w:p>
    <w:p w:rsidR="7CA8AB89" w:rsidP="082218EC" w:rsidRDefault="7CA8AB89" w14:paraId="70C0F81B" w14:textId="67EB1189">
      <w:pPr>
        <w:spacing w:after="54" w:line="253" w:lineRule="auto"/>
        <w:ind w:left="-5" w:hanging="10"/>
        <w:rPr>
          <w:rFonts w:ascii="Arial" w:hAnsi="Arial" w:eastAsia="Arial" w:cs="Arial"/>
          <w:color w:val="000000" w:themeColor="text1"/>
        </w:rPr>
      </w:pPr>
      <w:r w:rsidRPr="082218EC">
        <w:rPr>
          <w:rFonts w:ascii="Arial" w:hAnsi="Arial" w:eastAsia="Arial" w:cs="Arial"/>
          <w:color w:val="000000" w:themeColor="text1"/>
        </w:rPr>
        <w:t xml:space="preserve">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 </w:t>
      </w:r>
    </w:p>
    <w:p w:rsidR="7CA8AB89" w:rsidP="082218EC" w:rsidRDefault="7CA8AB89" w14:paraId="6771E773" w14:textId="46712E8C">
      <w:pPr>
        <w:pStyle w:val="ListParagraph"/>
        <w:numPr>
          <w:ilvl w:val="0"/>
          <w:numId w:val="16"/>
        </w:numPr>
        <w:spacing w:after="3" w:line="259" w:lineRule="auto"/>
        <w:rPr>
          <w:rFonts w:ascii="Arial" w:hAnsi="Arial" w:eastAsia="Arial" w:cs="Arial"/>
          <w:color w:val="000000" w:themeColor="text1"/>
        </w:rPr>
      </w:pPr>
      <w:r w:rsidRPr="082218EC">
        <w:rPr>
          <w:rFonts w:ascii="Arial" w:hAnsi="Arial" w:eastAsia="Arial" w:cs="Arial"/>
          <w:color w:val="0000FF"/>
          <w:u w:val="single"/>
        </w:rPr>
        <w:t>UNT Records</w:t>
      </w:r>
      <w:r w:rsidRPr="082218EC">
        <w:rPr>
          <w:rFonts w:ascii="Arial" w:hAnsi="Arial" w:eastAsia="Arial" w:cs="Arial"/>
          <w:color w:val="000000" w:themeColor="text1"/>
        </w:rPr>
        <w:t xml:space="preserve"> </w:t>
      </w:r>
    </w:p>
    <w:p w:rsidR="7CA8AB89" w:rsidP="082218EC" w:rsidRDefault="7CA8AB89" w14:paraId="56274D25" w14:textId="4D67E83C">
      <w:pPr>
        <w:pStyle w:val="ListParagraph"/>
        <w:numPr>
          <w:ilvl w:val="0"/>
          <w:numId w:val="16"/>
        </w:numPr>
        <w:spacing w:after="3" w:line="259" w:lineRule="auto"/>
        <w:rPr>
          <w:rFonts w:ascii="Arial" w:hAnsi="Arial" w:eastAsia="Arial" w:cs="Arial"/>
          <w:color w:val="000000" w:themeColor="text1"/>
        </w:rPr>
      </w:pPr>
      <w:r w:rsidRPr="082218EC">
        <w:rPr>
          <w:rFonts w:ascii="Arial" w:hAnsi="Arial" w:eastAsia="Arial" w:cs="Arial"/>
          <w:color w:val="0000FF"/>
          <w:u w:val="single"/>
        </w:rPr>
        <w:t>UNT ID Card</w:t>
      </w:r>
      <w:r w:rsidRPr="082218EC">
        <w:rPr>
          <w:rFonts w:ascii="Arial" w:hAnsi="Arial" w:eastAsia="Arial" w:cs="Arial"/>
          <w:color w:val="000000" w:themeColor="text1"/>
        </w:rPr>
        <w:t xml:space="preserve"> </w:t>
      </w:r>
    </w:p>
    <w:p w:rsidR="7CA8AB89" w:rsidP="082218EC" w:rsidRDefault="7CA8AB89" w14:paraId="76010B68" w14:textId="39EBE3A9">
      <w:pPr>
        <w:pStyle w:val="ListParagraph"/>
        <w:numPr>
          <w:ilvl w:val="0"/>
          <w:numId w:val="16"/>
        </w:numPr>
        <w:spacing w:after="3" w:line="259" w:lineRule="auto"/>
        <w:rPr>
          <w:rFonts w:ascii="Arial" w:hAnsi="Arial" w:eastAsia="Arial" w:cs="Arial"/>
          <w:color w:val="000000" w:themeColor="text1"/>
        </w:rPr>
      </w:pPr>
      <w:r w:rsidRPr="082218EC">
        <w:rPr>
          <w:rFonts w:ascii="Arial" w:hAnsi="Arial" w:eastAsia="Arial" w:cs="Arial"/>
          <w:color w:val="0000FF"/>
          <w:u w:val="single"/>
        </w:rPr>
        <w:t>UNT Email Address</w:t>
      </w:r>
      <w:r w:rsidRPr="082218EC">
        <w:rPr>
          <w:rFonts w:ascii="Arial" w:hAnsi="Arial" w:eastAsia="Arial" w:cs="Arial"/>
          <w:color w:val="000000" w:themeColor="text1"/>
        </w:rPr>
        <w:t xml:space="preserve"> </w:t>
      </w:r>
    </w:p>
    <w:p w:rsidR="7CA8AB89" w:rsidP="082218EC" w:rsidRDefault="7CA8AB89" w14:paraId="2CFCA195" w14:textId="03B032F2">
      <w:pPr>
        <w:pStyle w:val="ListParagraph"/>
        <w:numPr>
          <w:ilvl w:val="0"/>
          <w:numId w:val="16"/>
        </w:numPr>
        <w:spacing w:after="3" w:line="259" w:lineRule="auto"/>
        <w:rPr>
          <w:rFonts w:ascii="Arial" w:hAnsi="Arial" w:eastAsia="Arial" w:cs="Arial"/>
          <w:color w:val="000000" w:themeColor="text1"/>
        </w:rPr>
      </w:pPr>
      <w:r w:rsidRPr="082218EC">
        <w:rPr>
          <w:rFonts w:ascii="Arial" w:hAnsi="Arial" w:eastAsia="Arial" w:cs="Arial"/>
          <w:color w:val="0000FF"/>
          <w:u w:val="single"/>
        </w:rPr>
        <w:t>Legal Name</w:t>
      </w:r>
      <w:r w:rsidRPr="082218EC">
        <w:rPr>
          <w:rFonts w:ascii="Arial" w:hAnsi="Arial" w:eastAsia="Arial" w:cs="Arial"/>
          <w:color w:val="000000" w:themeColor="text1"/>
        </w:rPr>
        <w:t xml:space="preserve"> </w:t>
      </w:r>
    </w:p>
    <w:p w:rsidR="7CA8AB89" w:rsidP="082218EC" w:rsidRDefault="7CA8AB89" w14:paraId="097E03FC" w14:textId="080A176A">
      <w:pPr>
        <w:spacing w:after="115" w:line="259" w:lineRule="auto"/>
        <w:ind w:hanging="10"/>
        <w:rPr>
          <w:rFonts w:ascii="Arial" w:hAnsi="Arial" w:eastAsia="Arial" w:cs="Arial"/>
          <w:color w:val="000000" w:themeColor="text1"/>
        </w:rPr>
      </w:pPr>
      <w:r w:rsidRPr="082218EC">
        <w:rPr>
          <w:rFonts w:ascii="Arial" w:hAnsi="Arial" w:eastAsia="Arial" w:cs="Arial"/>
          <w:color w:val="000000" w:themeColor="text1"/>
        </w:rPr>
        <w:t xml:space="preserve"> </w:t>
      </w:r>
    </w:p>
    <w:p w:rsidR="7CA8AB89" w:rsidP="082218EC" w:rsidRDefault="7CA8AB89" w14:paraId="5A920AED" w14:textId="4D4AB937">
      <w:pPr>
        <w:spacing w:after="2" w:line="255" w:lineRule="auto"/>
        <w:ind w:left="-5" w:hanging="10"/>
        <w:rPr>
          <w:rFonts w:ascii="Arial" w:hAnsi="Arial" w:eastAsia="Arial" w:cs="Arial"/>
          <w:color w:val="000000" w:themeColor="text1"/>
        </w:rPr>
      </w:pPr>
      <w:r w:rsidRPr="082218EC">
        <w:rPr>
          <w:rFonts w:ascii="Arial" w:hAnsi="Arial" w:eastAsia="Arial" w:cs="Arial"/>
          <w:i/>
          <w:iCs/>
          <w:color w:val="000000" w:themeColor="text1"/>
        </w:rPr>
        <w:t xml:space="preserve">*UNT euIDs cannot be changed at this time. The collaborating offices are working on a process to make this option accessible to UNT community members. </w:t>
      </w:r>
    </w:p>
    <w:p w:rsidR="082218EC" w:rsidP="082218EC" w:rsidRDefault="082218EC" w14:paraId="3FAA863B" w14:textId="127B7223">
      <w:pPr>
        <w:spacing w:after="59" w:line="255" w:lineRule="auto"/>
        <w:ind w:left="-5" w:hanging="10"/>
        <w:rPr>
          <w:rFonts w:ascii="Arial" w:hAnsi="Arial" w:eastAsia="Arial" w:cs="Arial"/>
          <w:i/>
          <w:iCs/>
          <w:color w:val="000000" w:themeColor="text1"/>
        </w:rPr>
      </w:pPr>
    </w:p>
    <w:p w:rsidR="7CA8AB89" w:rsidP="082218EC" w:rsidRDefault="7CA8AB89" w14:paraId="215C7477" w14:textId="288515C9">
      <w:pPr>
        <w:spacing w:after="59" w:line="255" w:lineRule="auto"/>
        <w:ind w:left="-5" w:hanging="10"/>
        <w:rPr>
          <w:rFonts w:ascii="Arial" w:hAnsi="Arial" w:eastAsia="Arial" w:cs="Arial"/>
          <w:b/>
          <w:bCs/>
          <w:i/>
          <w:iCs/>
          <w:color w:val="000000" w:themeColor="text1"/>
        </w:rPr>
      </w:pPr>
      <w:r w:rsidRPr="082218EC">
        <w:rPr>
          <w:rFonts w:ascii="Arial" w:hAnsi="Arial" w:eastAsia="Arial" w:cs="Arial"/>
          <w:b/>
          <w:bCs/>
          <w:i/>
          <w:iCs/>
          <w:color w:val="000000" w:themeColor="text1"/>
        </w:rPr>
        <w:t xml:space="preserve">Additional Student Support Services </w:t>
      </w:r>
    </w:p>
    <w:p w:rsidR="7CA8AB89" w:rsidP="082218EC" w:rsidRDefault="7CA8AB89" w14:paraId="0E0F5200" w14:textId="6D87004C">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Registrar</w:t>
      </w:r>
      <w:r w:rsidRPr="082218EC">
        <w:rPr>
          <w:rFonts w:ascii="Arial" w:hAnsi="Arial" w:eastAsia="Arial" w:cs="Arial"/>
          <w:color w:val="000000" w:themeColor="text1"/>
        </w:rPr>
        <w:t xml:space="preserve"> (</w:t>
      </w:r>
      <w:hyperlink r:id="rId32">
        <w:r w:rsidRPr="082218EC">
          <w:rPr>
            <w:rStyle w:val="Hyperlink"/>
            <w:rFonts w:ascii="Arial" w:hAnsi="Arial" w:eastAsia="Arial" w:cs="Arial"/>
          </w:rPr>
          <w:t>https://registrar.unt.edu/registration</w:t>
        </w:r>
      </w:hyperlink>
      <w:r w:rsidRPr="082218EC">
        <w:rPr>
          <w:rFonts w:ascii="Arial" w:hAnsi="Arial" w:eastAsia="Arial" w:cs="Arial"/>
          <w:color w:val="000000" w:themeColor="text1"/>
        </w:rPr>
        <w:t xml:space="preserve">) </w:t>
      </w:r>
    </w:p>
    <w:p w:rsidR="7CA8AB89" w:rsidP="082218EC" w:rsidRDefault="7CA8AB89" w14:paraId="66565D4B" w14:textId="334C07F2">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Financial Aid</w:t>
      </w:r>
      <w:r w:rsidRPr="082218EC">
        <w:rPr>
          <w:rFonts w:ascii="Arial" w:hAnsi="Arial" w:eastAsia="Arial" w:cs="Arial"/>
          <w:color w:val="000000" w:themeColor="text1"/>
        </w:rPr>
        <w:t xml:space="preserve"> (</w:t>
      </w:r>
      <w:hyperlink r:id="rId33">
        <w:r w:rsidRPr="082218EC">
          <w:rPr>
            <w:rStyle w:val="Hyperlink"/>
            <w:rFonts w:ascii="Arial" w:hAnsi="Arial" w:eastAsia="Arial" w:cs="Arial"/>
          </w:rPr>
          <w:t>https://financialaid.unt.edu/</w:t>
        </w:r>
      </w:hyperlink>
      <w:r w:rsidRPr="082218EC">
        <w:rPr>
          <w:rFonts w:ascii="Arial" w:hAnsi="Arial" w:eastAsia="Arial" w:cs="Arial"/>
          <w:color w:val="000000" w:themeColor="text1"/>
        </w:rPr>
        <w:t xml:space="preserve">) </w:t>
      </w:r>
    </w:p>
    <w:p w:rsidR="7CA8AB89" w:rsidP="082218EC" w:rsidRDefault="7CA8AB89" w14:paraId="44374B9D" w14:textId="5C46F3B8">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Student Legal Services</w:t>
      </w:r>
      <w:r w:rsidRPr="082218EC">
        <w:rPr>
          <w:rFonts w:ascii="Arial" w:hAnsi="Arial" w:eastAsia="Arial" w:cs="Arial"/>
          <w:color w:val="000000" w:themeColor="text1"/>
        </w:rPr>
        <w:t xml:space="preserve"> (</w:t>
      </w:r>
      <w:hyperlink r:id="rId34">
        <w:r w:rsidRPr="082218EC">
          <w:rPr>
            <w:rStyle w:val="Hyperlink"/>
            <w:rFonts w:ascii="Arial" w:hAnsi="Arial" w:eastAsia="Arial" w:cs="Arial"/>
          </w:rPr>
          <w:t>https://studentaffairs.unt.edu/student-legal-services</w:t>
        </w:r>
      </w:hyperlink>
      <w:r w:rsidRPr="082218EC">
        <w:rPr>
          <w:rFonts w:ascii="Arial" w:hAnsi="Arial" w:eastAsia="Arial" w:cs="Arial"/>
          <w:color w:val="000000" w:themeColor="text1"/>
        </w:rPr>
        <w:t xml:space="preserve">) </w:t>
      </w:r>
    </w:p>
    <w:p w:rsidR="7CA8AB89" w:rsidP="082218EC" w:rsidRDefault="7CA8AB89" w14:paraId="3B326203" w14:textId="1B7DCC46">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Career Center</w:t>
      </w:r>
      <w:r w:rsidRPr="082218EC">
        <w:rPr>
          <w:rFonts w:ascii="Arial" w:hAnsi="Arial" w:eastAsia="Arial" w:cs="Arial"/>
          <w:color w:val="000000" w:themeColor="text1"/>
        </w:rPr>
        <w:t xml:space="preserve"> (</w:t>
      </w:r>
      <w:hyperlink r:id="rId35">
        <w:r w:rsidRPr="082218EC">
          <w:rPr>
            <w:rStyle w:val="Hyperlink"/>
            <w:rFonts w:ascii="Arial" w:hAnsi="Arial" w:eastAsia="Arial" w:cs="Arial"/>
          </w:rPr>
          <w:t>https://studentaffairs.unt.edu/career-center</w:t>
        </w:r>
      </w:hyperlink>
      <w:r w:rsidRPr="082218EC">
        <w:rPr>
          <w:rFonts w:ascii="Arial" w:hAnsi="Arial" w:eastAsia="Arial" w:cs="Arial"/>
          <w:color w:val="000000" w:themeColor="text1"/>
        </w:rPr>
        <w:t xml:space="preserve">) </w:t>
      </w:r>
    </w:p>
    <w:p w:rsidR="7CA8AB89" w:rsidP="082218EC" w:rsidRDefault="7CA8AB89" w14:paraId="192133AF" w14:textId="26C67D8C">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Multicultural Center</w:t>
      </w:r>
      <w:r w:rsidRPr="082218EC">
        <w:rPr>
          <w:rFonts w:ascii="Arial" w:hAnsi="Arial" w:eastAsia="Arial" w:cs="Arial"/>
          <w:color w:val="000000" w:themeColor="text1"/>
        </w:rPr>
        <w:t xml:space="preserve"> (</w:t>
      </w:r>
      <w:hyperlink r:id="rId36">
        <w:r w:rsidRPr="082218EC">
          <w:rPr>
            <w:rStyle w:val="Hyperlink"/>
            <w:rFonts w:ascii="Arial" w:hAnsi="Arial" w:eastAsia="Arial" w:cs="Arial"/>
          </w:rPr>
          <w:t>https://edo.unt.edu/multicultural-center</w:t>
        </w:r>
      </w:hyperlink>
      <w:r w:rsidRPr="082218EC">
        <w:rPr>
          <w:rFonts w:ascii="Arial" w:hAnsi="Arial" w:eastAsia="Arial" w:cs="Arial"/>
          <w:color w:val="000000" w:themeColor="text1"/>
        </w:rPr>
        <w:t xml:space="preserve">) </w:t>
      </w:r>
    </w:p>
    <w:p w:rsidR="7CA8AB89" w:rsidP="082218EC" w:rsidRDefault="7CA8AB89" w14:paraId="06EEAD55" w14:textId="755E3252">
      <w:pPr>
        <w:pStyle w:val="ListParagraph"/>
        <w:numPr>
          <w:ilvl w:val="0"/>
          <w:numId w:val="16"/>
        </w:numPr>
        <w:spacing w:after="62" w:line="253" w:lineRule="auto"/>
        <w:rPr>
          <w:rFonts w:ascii="Arial" w:hAnsi="Arial" w:eastAsia="Arial" w:cs="Arial"/>
          <w:color w:val="000000" w:themeColor="text1"/>
        </w:rPr>
      </w:pPr>
      <w:r w:rsidRPr="082218EC">
        <w:rPr>
          <w:rFonts w:ascii="Arial" w:hAnsi="Arial" w:eastAsia="Arial" w:cs="Arial"/>
          <w:color w:val="0000FF"/>
          <w:u w:val="single"/>
        </w:rPr>
        <w:t>Counseling and Testing Services</w:t>
      </w:r>
      <w:r w:rsidRPr="082218EC">
        <w:rPr>
          <w:rFonts w:ascii="Arial" w:hAnsi="Arial" w:eastAsia="Arial" w:cs="Arial"/>
          <w:color w:val="000000" w:themeColor="text1"/>
        </w:rPr>
        <w:t xml:space="preserve"> (</w:t>
      </w:r>
      <w:hyperlink r:id="rId37">
        <w:r w:rsidRPr="082218EC">
          <w:rPr>
            <w:rStyle w:val="Hyperlink"/>
            <w:rFonts w:ascii="Arial" w:hAnsi="Arial" w:eastAsia="Arial" w:cs="Arial"/>
          </w:rPr>
          <w:t>https://studentaffairs.unt.edu/counseling-andtesting-services</w:t>
        </w:r>
      </w:hyperlink>
      <w:r w:rsidRPr="082218EC">
        <w:rPr>
          <w:rFonts w:ascii="Arial" w:hAnsi="Arial" w:eastAsia="Arial" w:cs="Arial"/>
          <w:color w:val="000000" w:themeColor="text1"/>
        </w:rPr>
        <w:t xml:space="preserve">) </w:t>
      </w:r>
    </w:p>
    <w:p w:rsidR="7CA8AB89" w:rsidP="082218EC" w:rsidRDefault="7CA8AB89" w14:paraId="0AE5F85F" w14:textId="1C9270ED">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UNT Food Pantry</w:t>
      </w:r>
      <w:r w:rsidRPr="082218EC">
        <w:rPr>
          <w:rFonts w:ascii="Arial" w:hAnsi="Arial" w:eastAsia="Arial" w:cs="Arial"/>
          <w:color w:val="000000" w:themeColor="text1"/>
        </w:rPr>
        <w:t xml:space="preserve"> (</w:t>
      </w:r>
      <w:hyperlink r:id="rId38">
        <w:r w:rsidRPr="082218EC">
          <w:rPr>
            <w:rStyle w:val="Hyperlink"/>
            <w:rFonts w:ascii="Arial" w:hAnsi="Arial" w:eastAsia="Arial" w:cs="Arial"/>
          </w:rPr>
          <w:t>https://deanofstudents.unt.edu/resources/food-pantry</w:t>
        </w:r>
      </w:hyperlink>
      <w:r w:rsidRPr="082218EC">
        <w:rPr>
          <w:rFonts w:ascii="Arial" w:hAnsi="Arial" w:eastAsia="Arial" w:cs="Arial"/>
          <w:color w:val="000000" w:themeColor="text1"/>
        </w:rPr>
        <w:t xml:space="preserve">) </w:t>
      </w:r>
      <w:bookmarkStart w:name="Communications" w:id="6"/>
    </w:p>
    <w:p w:rsidRPr="00716630" w:rsidR="00823C4A" w:rsidP="00823C4A" w:rsidRDefault="00823C4A" w14:paraId="6BEB17FD" w14:textId="77777777">
      <w:pPr>
        <w:shd w:val="clear" w:color="auto" w:fill="FFFFFF"/>
        <w:spacing w:after="0" w:line="240" w:lineRule="auto"/>
        <w:ind w:left="720"/>
        <w:rPr>
          <w:rFonts w:ascii="Arial" w:hAnsi="Arial" w:cs="Arial"/>
          <w:b/>
          <w:sz w:val="28"/>
          <w:szCs w:val="28"/>
        </w:rPr>
      </w:pPr>
    </w:p>
    <w:p w:rsidRPr="00CC288A" w:rsidR="001F23C1" w:rsidP="082218EC" w:rsidRDefault="159CDD0F" w14:paraId="35044770" w14:textId="28D3D9B4">
      <w:pPr>
        <w:widowControl w:val="0"/>
        <w:contextualSpacing/>
        <w:rPr>
          <w:rFonts w:ascii="Arial" w:hAnsi="Arial" w:cs="Arial"/>
          <w:b/>
          <w:bCs/>
          <w:sz w:val="24"/>
          <w:szCs w:val="24"/>
        </w:rPr>
      </w:pPr>
      <w:bookmarkStart w:name="Assessment" w:id="7"/>
      <w:bookmarkEnd w:id="6"/>
      <w:r w:rsidRPr="082218EC">
        <w:rPr>
          <w:rFonts w:ascii="Arial" w:hAnsi="Arial" w:cs="Arial"/>
          <w:b/>
          <w:bCs/>
          <w:sz w:val="24"/>
          <w:szCs w:val="24"/>
        </w:rPr>
        <w:t>Assessment &amp; Grading</w:t>
      </w:r>
    </w:p>
    <w:p w:rsidR="00485893" w:rsidP="082218EC" w:rsidRDefault="1BDEA389" w14:paraId="40439258" w14:textId="1068B9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bCs/>
          <w:color w:val="000000"/>
        </w:rPr>
      </w:pPr>
      <w:r w:rsidRPr="082218EC">
        <w:rPr>
          <w:rFonts w:ascii="Arial" w:hAnsi="Arial" w:cs="Arial"/>
          <w:b/>
          <w:bCs/>
          <w:color w:val="000000" w:themeColor="text1"/>
        </w:rPr>
        <w:t xml:space="preserve">Evaluation: </w:t>
      </w:r>
      <w:r w:rsidRPr="082218EC">
        <w:rPr>
          <w:rFonts w:ascii="Arial" w:hAnsi="Arial" w:cs="Arial"/>
          <w:color w:val="000000" w:themeColor="text1"/>
        </w:rPr>
        <w:t xml:space="preserve">Final grades will be determined based on the </w:t>
      </w:r>
      <w:r w:rsidRPr="082218EC" w:rsidR="3A697263">
        <w:rPr>
          <w:rFonts w:ascii="Arial" w:hAnsi="Arial" w:cs="Arial"/>
          <w:color w:val="000000" w:themeColor="text1"/>
        </w:rPr>
        <w:t>percentage of points</w:t>
      </w:r>
      <w:r w:rsidRPr="082218EC">
        <w:rPr>
          <w:rFonts w:ascii="Arial" w:hAnsi="Arial" w:cs="Arial"/>
          <w:color w:val="000000" w:themeColor="text1"/>
        </w:rPr>
        <w:t xml:space="preserve"> that you accumulate during the semester. </w:t>
      </w:r>
      <w:r w:rsidRPr="082218EC" w:rsidR="2C7B7427">
        <w:rPr>
          <w:rFonts w:ascii="Arial" w:hAnsi="Arial" w:cs="Arial"/>
          <w:color w:val="000000" w:themeColor="text1"/>
        </w:rPr>
        <w:t xml:space="preserve">Grades are weighted based on the assignment. </w:t>
      </w:r>
      <w:r w:rsidRPr="082218EC">
        <w:rPr>
          <w:rFonts w:ascii="Arial" w:hAnsi="Arial" w:cs="Arial"/>
          <w:color w:val="000000" w:themeColor="text1"/>
        </w:rPr>
        <w:t xml:space="preserve">Final letter grades will be determined using the grading scale provided below. </w:t>
      </w:r>
    </w:p>
    <w:p w:rsidR="082218EC" w:rsidP="082218EC" w:rsidRDefault="082218EC" w14:paraId="55E63F74" w14:textId="40A2EE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Arial" w:hAnsi="Arial" w:cs="Arial"/>
          <w:color w:val="000000" w:themeColor="text1"/>
        </w:rPr>
      </w:pPr>
    </w:p>
    <w:p w:rsidRPr="00716630" w:rsidR="00464673" w:rsidP="082218EC" w:rsidRDefault="54F39655" w14:paraId="7C235406" w14:textId="5B46A5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bCs/>
          <w:color w:val="000000"/>
        </w:rPr>
      </w:pPr>
      <w:r w:rsidRPr="082218EC">
        <w:rPr>
          <w:rFonts w:ascii="Arial" w:hAnsi="Arial" w:cs="Arial"/>
          <w:b/>
          <w:bCs/>
          <w:color w:val="000000" w:themeColor="text1"/>
        </w:rPr>
        <w:t>Grading Scale</w:t>
      </w:r>
      <w:r w:rsidRPr="082218EC" w:rsidR="09A4BA91">
        <w:rPr>
          <w:rFonts w:ascii="Arial" w:hAnsi="Arial" w:cs="Arial"/>
          <w:b/>
          <w:bCs/>
          <w:color w:val="000000" w:themeColor="text1"/>
        </w:rPr>
        <w:t>:</w:t>
      </w:r>
    </w:p>
    <w:p w:rsidR="3B2C2D0C" w:rsidP="082218EC" w:rsidRDefault="3B2C2D0C" w14:paraId="3DD979EB" w14:textId="07BD968E">
      <w:pPr>
        <w:spacing w:after="0"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 xml:space="preserve">A: 89.5-100% </w:t>
      </w:r>
    </w:p>
    <w:p w:rsidR="3B2C2D0C" w:rsidP="082218EC" w:rsidRDefault="3B2C2D0C" w14:paraId="044D5C50" w14:textId="4169815D">
      <w:pPr>
        <w:spacing w:after="5"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 xml:space="preserve">B: 79.5-89.4% </w:t>
      </w:r>
    </w:p>
    <w:p w:rsidR="3B2C2D0C" w:rsidP="082218EC" w:rsidRDefault="3B2C2D0C" w14:paraId="2F65F493" w14:textId="06DE29A0">
      <w:pPr>
        <w:spacing w:after="5"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 xml:space="preserve">C: 69.5-79.4% </w:t>
      </w:r>
    </w:p>
    <w:p w:rsidR="3B2C2D0C" w:rsidP="082218EC" w:rsidRDefault="3B2C2D0C" w14:paraId="58EB79D9" w14:textId="6B954807">
      <w:pPr>
        <w:spacing w:after="5"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 xml:space="preserve">D: 59.5-69.4% </w:t>
      </w:r>
    </w:p>
    <w:p w:rsidR="3B2C2D0C" w:rsidP="082218EC" w:rsidRDefault="3B2C2D0C" w14:paraId="5795B5F3" w14:textId="49AE62DC">
      <w:pPr>
        <w:spacing w:after="5"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F: 0-59.4%</w:t>
      </w:r>
    </w:p>
    <w:p w:rsidR="082218EC" w:rsidP="082218EC" w:rsidRDefault="082218EC" w14:paraId="5C358173" w14:textId="21AE9057">
      <w:pPr>
        <w:spacing w:after="5" w:line="253" w:lineRule="auto"/>
        <w:ind w:left="-5" w:hanging="10"/>
        <w:rPr>
          <w:rFonts w:ascii="Arial" w:hAnsi="Arial" w:eastAsia="Arial" w:cs="Arial"/>
          <w:color w:val="000000" w:themeColor="text1"/>
          <w:sz w:val="24"/>
          <w:szCs w:val="24"/>
        </w:rPr>
      </w:pPr>
    </w:p>
    <w:p w:rsidRPr="00716630" w:rsidR="00FE538B" w:rsidP="113A970D" w:rsidRDefault="1BDEA389" w14:paraId="3927EA10" w14:textId="43C248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82218EC">
        <w:rPr>
          <w:rFonts w:ascii="Arial" w:hAnsi="Arial" w:cs="Arial"/>
          <w:b/>
          <w:bCs/>
          <w:color w:val="000000" w:themeColor="text1"/>
        </w:rPr>
        <w:t xml:space="preserve">*Note: </w:t>
      </w:r>
      <w:r w:rsidRPr="082218EC">
        <w:rPr>
          <w:rFonts w:ascii="Arial" w:hAnsi="Arial" w:cs="Arial"/>
          <w:color w:val="000000" w:themeColor="text1"/>
        </w:rPr>
        <w:t>Students will not be allowed to take an Incomplete in this course due to poor planning on their part. If you find you do have a legitimate reason for an Incomplete, please talk with me as soon as possible to discuss the situation and to identify the documentation that will be required to support your request. Please consult the UNT catalog to review conditions under which an incomplete may be granted.</w:t>
      </w:r>
    </w:p>
    <w:p w:rsidRPr="00CC288A" w:rsidR="00FE538B" w:rsidP="082218EC" w:rsidRDefault="1BDEA389" w14:paraId="4B4B464C" w14:textId="47B7F5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color w:val="000000"/>
          <w:sz w:val="24"/>
          <w:szCs w:val="24"/>
        </w:rPr>
      </w:pPr>
      <w:r w:rsidRPr="082218EC">
        <w:rPr>
          <w:rFonts w:ascii="Arial" w:hAnsi="Arial" w:cs="Arial"/>
          <w:b/>
          <w:bCs/>
          <w:color w:val="000000" w:themeColor="text1"/>
          <w:sz w:val="24"/>
          <w:szCs w:val="24"/>
        </w:rPr>
        <w:t>A Breakdown of Points Possible</w:t>
      </w: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485"/>
        <w:gridCol w:w="1875"/>
        <w:gridCol w:w="1470"/>
        <w:gridCol w:w="1470"/>
      </w:tblGrid>
      <w:tr w:rsidRPr="00716630" w:rsidR="00B97B59" w:rsidTr="2A7BCF3B" w14:paraId="5FAE3CB8" w14:textId="77777777">
        <w:trPr>
          <w:trHeight w:val="570"/>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vAlign w:val="center"/>
            <w:hideMark/>
          </w:tcPr>
          <w:p w:rsidRPr="00716630" w:rsidR="00B97B59" w:rsidP="00B97B59" w:rsidRDefault="00B97B59" w14:paraId="53E00412"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ACTIVITY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vAlign w:val="center"/>
            <w:hideMark/>
          </w:tcPr>
          <w:p w:rsidRPr="00716630" w:rsidR="00B97B59" w:rsidP="00B97B59" w:rsidRDefault="00B97B59" w14:paraId="540914C2" w14:textId="77777777">
            <w:pPr>
              <w:spacing w:after="0" w:line="240" w:lineRule="auto"/>
              <w:ind w:left="30"/>
              <w:textAlignment w:val="baseline"/>
              <w:rPr>
                <w:rFonts w:ascii="Arial" w:hAnsi="Arial" w:cs="Arial"/>
                <w:sz w:val="18"/>
                <w:szCs w:val="18"/>
              </w:rPr>
            </w:pPr>
            <w:r w:rsidRPr="00716630">
              <w:rPr>
                <w:rFonts w:ascii="Arial" w:hAnsi="Arial" w:cs="Arial"/>
                <w:color w:val="000000"/>
                <w:sz w:val="24"/>
                <w:szCs w:val="24"/>
              </w:rPr>
              <w:t>PERCENT (%)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vAlign w:val="center"/>
            <w:hideMark/>
          </w:tcPr>
          <w:p w:rsidRPr="00716630" w:rsidR="00B97B59" w:rsidP="00B97B59" w:rsidRDefault="00B97B59" w14:paraId="7B6E37BB"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POINTS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4E5CF84B" w14:textId="77777777">
            <w:pPr>
              <w:spacing w:after="0" w:line="240" w:lineRule="auto"/>
              <w:jc w:val="center"/>
              <w:textAlignment w:val="baseline"/>
              <w:rPr>
                <w:rFonts w:ascii="Arial" w:hAnsi="Arial" w:cs="Arial"/>
                <w:sz w:val="18"/>
                <w:szCs w:val="18"/>
              </w:rPr>
            </w:pPr>
            <w:r w:rsidRPr="00716630">
              <w:rPr>
                <w:rFonts w:ascii="Arial" w:hAnsi="Arial" w:cs="Arial"/>
                <w:color w:val="000000"/>
                <w:sz w:val="24"/>
                <w:szCs w:val="24"/>
              </w:rPr>
              <w:t>YOUR POINTS   </w:t>
            </w:r>
          </w:p>
        </w:tc>
      </w:tr>
      <w:tr w:rsidRPr="00716630" w:rsidR="00B97B59" w:rsidTr="2A7BCF3B" w14:paraId="6BD9456B"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3A5C5921" w14:textId="77777777">
            <w:pPr>
              <w:spacing w:after="0" w:line="240" w:lineRule="auto"/>
              <w:jc w:val="both"/>
              <w:textAlignment w:val="baseline"/>
              <w:rPr>
                <w:rFonts w:ascii="Arial" w:hAnsi="Arial" w:cs="Arial"/>
                <w:sz w:val="18"/>
                <w:szCs w:val="18"/>
              </w:rPr>
            </w:pPr>
            <w:r w:rsidRPr="00716630">
              <w:rPr>
                <w:rFonts w:ascii="Arial" w:hAnsi="Arial" w:cs="Arial"/>
                <w:color w:val="000000"/>
                <w:sz w:val="24"/>
                <w:szCs w:val="24"/>
              </w:rPr>
              <w:t>Reflection Journals (7 @ 5 pts)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3D40B41"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78C05BEE"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35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693B6D2"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2A7BCF3B" w14:paraId="47BE06F5"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948FD61"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Peer Discussion (4 @ 30 pts)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502D2E1B"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10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704EA0AA"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120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13769851"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2A7BCF3B" w14:paraId="28F17098"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601DD34C"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Internship Time Log  (7 @ 5 pts)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733FF2D5"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7753C89E"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35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64443D52"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2A7BCF3B" w14:paraId="2F319526"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51795015"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Cumulative Hours (120)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36021FCE"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75 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A8AE413"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50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D5C7643"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2A7BCF3B" w14:paraId="4A3785D3"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1C339E1C" w14:textId="73E75FB1">
            <w:pPr>
              <w:spacing w:after="0" w:line="240" w:lineRule="auto"/>
              <w:textAlignment w:val="baseline"/>
              <w:rPr>
                <w:rFonts w:ascii="Arial" w:hAnsi="Arial" w:cs="Arial"/>
                <w:sz w:val="18"/>
                <w:szCs w:val="18"/>
              </w:rPr>
            </w:pPr>
            <w:r w:rsidRPr="2A7BCF3B" w:rsidR="00B97B59">
              <w:rPr>
                <w:rFonts w:ascii="Arial" w:hAnsi="Arial" w:cs="Arial"/>
                <w:color w:val="000000" w:themeColor="text1" w:themeTint="FF" w:themeShade="FF"/>
                <w:sz w:val="24"/>
                <w:szCs w:val="24"/>
              </w:rPr>
              <w:t>Mid-term Evaluation </w:t>
            </w:r>
            <w:r w:rsidRPr="2A7BCF3B" w:rsidR="2D6136BE">
              <w:rPr>
                <w:rFonts w:ascii="Arial" w:hAnsi="Arial" w:cs="Arial"/>
                <w:color w:val="000000" w:themeColor="text1" w:themeTint="FF" w:themeShade="FF"/>
                <w:sz w:val="24"/>
                <w:szCs w:val="24"/>
              </w:rPr>
              <w:t>and Instructor Meeting</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34560B5"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2.5 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179BACA4"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Pass/Fail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4A3ABB7D"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2A7BCF3B" w14:paraId="6BC3E14A"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4F15BA35"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End-of-Semester Evaluation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F9552D5"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2.5 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6E97651B"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Pass/Fail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410EB1B2"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2A7BCF3B" w14:paraId="03C036A0"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54A6B5BD" w14:textId="77777777">
            <w:pPr>
              <w:spacing w:after="0" w:line="240" w:lineRule="auto"/>
              <w:textAlignment w:val="baseline"/>
              <w:rPr>
                <w:rFonts w:ascii="Arial" w:hAnsi="Arial" w:cs="Arial"/>
                <w:sz w:val="18"/>
                <w:szCs w:val="18"/>
              </w:rPr>
            </w:pPr>
            <w:r w:rsidRPr="00716630">
              <w:rPr>
                <w:rFonts w:ascii="Arial" w:hAnsi="Arial" w:cs="Arial"/>
                <w:b/>
                <w:bCs/>
                <w:color w:val="000000"/>
                <w:sz w:val="24"/>
                <w:szCs w:val="24"/>
              </w:rPr>
              <w:t>TOTALS </w:t>
            </w:r>
            <w:r w:rsidRPr="00716630">
              <w:rPr>
                <w:rFonts w:ascii="Arial" w:hAnsi="Arial" w:cs="Arial"/>
                <w:color w:val="000000"/>
                <w:sz w:val="24"/>
                <w:szCs w:val="24"/>
              </w:rPr>
              <w:t>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1A96F632" w14:textId="77777777">
            <w:pPr>
              <w:spacing w:after="0" w:line="240" w:lineRule="auto"/>
              <w:ind w:right="30"/>
              <w:jc w:val="center"/>
              <w:textAlignment w:val="baseline"/>
              <w:rPr>
                <w:rFonts w:ascii="Arial" w:hAnsi="Arial" w:cs="Arial"/>
                <w:sz w:val="18"/>
                <w:szCs w:val="18"/>
              </w:rPr>
            </w:pPr>
            <w:r w:rsidRPr="00716630">
              <w:rPr>
                <w:rFonts w:ascii="Arial" w:hAnsi="Arial" w:cs="Arial"/>
                <w:b/>
                <w:bCs/>
                <w:color w:val="000000"/>
                <w:sz w:val="24"/>
                <w:szCs w:val="24"/>
              </w:rPr>
              <w:t>100 </w:t>
            </w:r>
            <w:r w:rsidRPr="00716630">
              <w:rPr>
                <w:rFonts w:ascii="Arial" w:hAnsi="Arial" w:cs="Arial"/>
                <w:color w:val="000000"/>
                <w:sz w:val="24"/>
                <w:szCs w:val="24"/>
              </w:rPr>
              <w:t>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2C6F8A2C"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4E1481B1"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bl>
    <w:p w:rsidRPr="00716630" w:rsidR="00FE538B" w:rsidP="00FE538B" w:rsidRDefault="00FE538B" w14:paraId="06DA7EEA"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FFFFFF"/>
        </w:rPr>
      </w:pPr>
      <w:r w:rsidRPr="00716630">
        <w:rPr>
          <w:rFonts w:ascii="Arial" w:hAnsi="Arial" w:cs="Arial"/>
          <w:b/>
          <w:bCs/>
          <w:color w:val="FFFFFF"/>
        </w:rPr>
        <w:t>Total     710</w:t>
      </w:r>
    </w:p>
    <w:bookmarkEnd w:id="7"/>
    <w:p w:rsidR="4EECB02B" w:rsidP="113A970D" w:rsidRDefault="4EECB02B" w14:paraId="4ECC31DD" w14:textId="40E5CD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bCs/>
          <w:color w:val="000000" w:themeColor="text1"/>
        </w:rPr>
      </w:pPr>
      <w:r w:rsidRPr="7625BDE6">
        <w:rPr>
          <w:rFonts w:ascii="Arial" w:hAnsi="Arial" w:cs="Arial"/>
          <w:b/>
          <w:bCs/>
          <w:color w:val="000000" w:themeColor="text1"/>
        </w:rPr>
        <w:t>Reflection Journals</w:t>
      </w:r>
      <w:r w:rsidRPr="7625BDE6" w:rsidR="4CF5C95E">
        <w:rPr>
          <w:rFonts w:ascii="Arial" w:hAnsi="Arial" w:cs="Arial"/>
          <w:b/>
          <w:bCs/>
          <w:color w:val="000000" w:themeColor="text1"/>
        </w:rPr>
        <w:t xml:space="preserve">: </w:t>
      </w:r>
      <w:r w:rsidRPr="7625BDE6" w:rsidR="3C69ADAC">
        <w:rPr>
          <w:rFonts w:ascii="Arial" w:hAnsi="Arial" w:cs="Arial"/>
          <w:color w:val="000000" w:themeColor="text1"/>
        </w:rPr>
        <w:t xml:space="preserve">Over the course of the semester, </w:t>
      </w:r>
      <w:r w:rsidRPr="7625BDE6" w:rsidR="00FA07DE">
        <w:rPr>
          <w:rFonts w:ascii="Arial" w:hAnsi="Arial" w:cs="Arial"/>
          <w:color w:val="000000" w:themeColor="text1"/>
        </w:rPr>
        <w:t>you</w:t>
      </w:r>
      <w:r w:rsidRPr="7625BDE6" w:rsidR="3C69ADAC">
        <w:rPr>
          <w:rFonts w:ascii="Arial" w:hAnsi="Arial" w:cs="Arial"/>
          <w:color w:val="000000" w:themeColor="text1"/>
        </w:rPr>
        <w:t xml:space="preserve"> will have </w:t>
      </w:r>
      <w:r w:rsidRPr="7625BDE6" w:rsidR="3F0CC026">
        <w:rPr>
          <w:rFonts w:ascii="Arial" w:hAnsi="Arial" w:cs="Arial"/>
          <w:color w:val="000000" w:themeColor="text1"/>
        </w:rPr>
        <w:t xml:space="preserve">several opportunities to apply theoretical and practical </w:t>
      </w:r>
      <w:r w:rsidRPr="7625BDE6" w:rsidR="387A09DB">
        <w:rPr>
          <w:rFonts w:ascii="Arial" w:hAnsi="Arial" w:cs="Arial"/>
          <w:color w:val="000000" w:themeColor="text1"/>
        </w:rPr>
        <w:t xml:space="preserve">knowledge in the field of </w:t>
      </w:r>
      <w:r w:rsidRPr="7625BDE6" w:rsidR="3F0CC026">
        <w:rPr>
          <w:rFonts w:ascii="Arial" w:hAnsi="Arial" w:cs="Arial"/>
          <w:color w:val="000000" w:themeColor="text1"/>
        </w:rPr>
        <w:t xml:space="preserve">kinesiology and health </w:t>
      </w:r>
      <w:r w:rsidRPr="7625BDE6" w:rsidR="00485893">
        <w:rPr>
          <w:rFonts w:ascii="Arial" w:hAnsi="Arial" w:cs="Arial"/>
          <w:color w:val="000000" w:themeColor="text1"/>
        </w:rPr>
        <w:t>promotion and</w:t>
      </w:r>
      <w:r w:rsidRPr="7625BDE6" w:rsidR="3C4AADA4">
        <w:rPr>
          <w:rFonts w:ascii="Arial" w:hAnsi="Arial" w:cs="Arial"/>
          <w:color w:val="000000" w:themeColor="text1"/>
        </w:rPr>
        <w:t xml:space="preserve"> </w:t>
      </w:r>
      <w:r w:rsidRPr="7625BDE6" w:rsidR="6470A943">
        <w:rPr>
          <w:rFonts w:ascii="Arial" w:hAnsi="Arial" w:cs="Arial"/>
          <w:color w:val="000000" w:themeColor="text1"/>
        </w:rPr>
        <w:t>learn and interact with other professiona</w:t>
      </w:r>
      <w:r w:rsidRPr="7625BDE6" w:rsidR="3737CE7A">
        <w:rPr>
          <w:rFonts w:ascii="Arial" w:hAnsi="Arial" w:cs="Arial"/>
          <w:color w:val="000000" w:themeColor="text1"/>
        </w:rPr>
        <w:t xml:space="preserve">ls in the field. Reflection Journals are meant to help </w:t>
      </w:r>
      <w:r w:rsidRPr="7625BDE6" w:rsidR="00FF1FED">
        <w:rPr>
          <w:rFonts w:ascii="Arial" w:hAnsi="Arial" w:cs="Arial"/>
          <w:color w:val="000000" w:themeColor="text1"/>
        </w:rPr>
        <w:t>you</w:t>
      </w:r>
      <w:r w:rsidRPr="7625BDE6" w:rsidR="3737CE7A">
        <w:rPr>
          <w:rFonts w:ascii="Arial" w:hAnsi="Arial" w:cs="Arial"/>
          <w:color w:val="000000" w:themeColor="text1"/>
        </w:rPr>
        <w:t xml:space="preserve"> reflect on what </w:t>
      </w:r>
      <w:r w:rsidRPr="7625BDE6" w:rsidR="00FF1FED">
        <w:rPr>
          <w:rFonts w:ascii="Arial" w:hAnsi="Arial" w:cs="Arial"/>
          <w:color w:val="000000" w:themeColor="text1"/>
        </w:rPr>
        <w:t>you</w:t>
      </w:r>
      <w:r w:rsidRPr="7625BDE6" w:rsidR="3737CE7A">
        <w:rPr>
          <w:rFonts w:ascii="Arial" w:hAnsi="Arial" w:cs="Arial"/>
          <w:color w:val="000000" w:themeColor="text1"/>
        </w:rPr>
        <w:t xml:space="preserve"> have learned</w:t>
      </w:r>
      <w:r w:rsidRPr="7625BDE6" w:rsidR="38E4F3A5">
        <w:rPr>
          <w:rFonts w:ascii="Arial" w:hAnsi="Arial" w:cs="Arial"/>
          <w:color w:val="000000" w:themeColor="text1"/>
        </w:rPr>
        <w:t xml:space="preserve"> and how </w:t>
      </w:r>
      <w:r w:rsidRPr="7625BDE6" w:rsidR="00FF1FED">
        <w:rPr>
          <w:rFonts w:ascii="Arial" w:hAnsi="Arial" w:cs="Arial"/>
          <w:color w:val="000000" w:themeColor="text1"/>
        </w:rPr>
        <w:t>your</w:t>
      </w:r>
      <w:r w:rsidRPr="7625BDE6" w:rsidR="38E4F3A5">
        <w:rPr>
          <w:rFonts w:ascii="Arial" w:hAnsi="Arial" w:cs="Arial"/>
          <w:color w:val="000000" w:themeColor="text1"/>
        </w:rPr>
        <w:t xml:space="preserve"> experience has been. It is an unprompted non-judgmental </w:t>
      </w:r>
      <w:r w:rsidRPr="7625BDE6" w:rsidR="22AC5066">
        <w:rPr>
          <w:rFonts w:ascii="Arial" w:hAnsi="Arial" w:cs="Arial"/>
          <w:color w:val="000000" w:themeColor="text1"/>
        </w:rPr>
        <w:t xml:space="preserve">place to share </w:t>
      </w:r>
      <w:r w:rsidRPr="7625BDE6" w:rsidR="00FF1FED">
        <w:rPr>
          <w:rFonts w:ascii="Arial" w:hAnsi="Arial" w:cs="Arial"/>
          <w:color w:val="000000" w:themeColor="text1"/>
        </w:rPr>
        <w:t>you</w:t>
      </w:r>
      <w:r w:rsidRPr="7625BDE6" w:rsidR="22AC5066">
        <w:rPr>
          <w:rFonts w:ascii="Arial" w:hAnsi="Arial" w:cs="Arial"/>
          <w:color w:val="000000" w:themeColor="text1"/>
        </w:rPr>
        <w:t xml:space="preserve"> true thoughts and feelings about the experience. </w:t>
      </w:r>
      <w:r w:rsidRPr="7625BDE6" w:rsidR="29230321">
        <w:rPr>
          <w:rFonts w:ascii="Arial" w:hAnsi="Arial" w:cs="Arial"/>
          <w:color w:val="000000" w:themeColor="text1"/>
        </w:rPr>
        <w:t>To receive full credit, e</w:t>
      </w:r>
      <w:r w:rsidRPr="7625BDE6" w:rsidR="22AC5066">
        <w:rPr>
          <w:rFonts w:ascii="Arial" w:hAnsi="Arial" w:cs="Arial"/>
          <w:color w:val="000000" w:themeColor="text1"/>
        </w:rPr>
        <w:t>ach reflection should be a</w:t>
      </w:r>
      <w:r w:rsidRPr="7625BDE6" w:rsidR="7C2C7B13">
        <w:rPr>
          <w:rFonts w:ascii="Arial" w:hAnsi="Arial" w:cs="Arial"/>
          <w:color w:val="000000" w:themeColor="text1"/>
        </w:rPr>
        <w:t xml:space="preserve"> minimum of </w:t>
      </w:r>
      <w:r w:rsidRPr="7625BDE6" w:rsidR="39D8FDDE">
        <w:rPr>
          <w:rFonts w:ascii="Arial" w:hAnsi="Arial" w:cs="Arial"/>
          <w:color w:val="000000" w:themeColor="text1"/>
        </w:rPr>
        <w:t>250 words</w:t>
      </w:r>
      <w:r w:rsidRPr="7625BDE6" w:rsidR="69E869F2">
        <w:rPr>
          <w:rFonts w:ascii="Arial" w:hAnsi="Arial" w:cs="Arial"/>
          <w:color w:val="000000" w:themeColor="text1"/>
        </w:rPr>
        <w:t xml:space="preserve"> and meet the formatting requirements outlined in Canvas. </w:t>
      </w:r>
      <w:r w:rsidRPr="7625BDE6" w:rsidR="45E7C293">
        <w:rPr>
          <w:rFonts w:ascii="Arial" w:hAnsi="Arial" w:cs="Arial"/>
          <w:b/>
          <w:bCs/>
          <w:color w:val="000000" w:themeColor="text1"/>
        </w:rPr>
        <w:t xml:space="preserve">No partial credit will be given, and no late submissions will be accepted. </w:t>
      </w:r>
    </w:p>
    <w:p w:rsidRPr="00716630" w:rsidR="00532779" w:rsidP="00532779" w:rsidRDefault="0074245F" w14:paraId="47944CA8" w14:textId="4A4539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7625BDE6">
        <w:rPr>
          <w:rFonts w:ascii="Arial" w:hAnsi="Arial" w:cs="Arial"/>
          <w:b/>
          <w:bCs/>
          <w:color w:val="000000" w:themeColor="text1"/>
        </w:rPr>
        <w:t xml:space="preserve">Peer </w:t>
      </w:r>
      <w:r w:rsidRPr="7625BDE6" w:rsidR="00532779">
        <w:rPr>
          <w:rFonts w:ascii="Arial" w:hAnsi="Arial" w:cs="Arial"/>
          <w:b/>
          <w:bCs/>
          <w:color w:val="000000" w:themeColor="text1"/>
        </w:rPr>
        <w:t xml:space="preserve">Discussion forums: </w:t>
      </w:r>
      <w:r w:rsidRPr="7625BDE6" w:rsidR="00532779">
        <w:rPr>
          <w:rFonts w:ascii="Arial" w:hAnsi="Arial" w:cs="Arial"/>
          <w:color w:val="000000" w:themeColor="text1"/>
        </w:rPr>
        <w:t xml:space="preserve">For the </w:t>
      </w:r>
      <w:r w:rsidRPr="7625BDE6" w:rsidR="6A77DF04">
        <w:rPr>
          <w:rFonts w:ascii="Arial" w:hAnsi="Arial" w:cs="Arial"/>
          <w:color w:val="000000" w:themeColor="text1"/>
        </w:rPr>
        <w:t>purpose</w:t>
      </w:r>
      <w:r w:rsidRPr="7625BDE6" w:rsidR="00532779">
        <w:rPr>
          <w:rFonts w:ascii="Arial" w:hAnsi="Arial" w:cs="Arial"/>
          <w:color w:val="000000" w:themeColor="text1"/>
        </w:rPr>
        <w:t xml:space="preserve"> of </w:t>
      </w:r>
      <w:r w:rsidRPr="7625BDE6" w:rsidR="00E027A0">
        <w:rPr>
          <w:rFonts w:ascii="Arial" w:hAnsi="Arial" w:cs="Arial"/>
          <w:color w:val="000000" w:themeColor="text1"/>
        </w:rPr>
        <w:t>having a sense of community</w:t>
      </w:r>
      <w:r w:rsidRPr="7625BDE6" w:rsidR="000377EF">
        <w:rPr>
          <w:rFonts w:ascii="Arial" w:hAnsi="Arial" w:cs="Arial"/>
          <w:color w:val="000000" w:themeColor="text1"/>
        </w:rPr>
        <w:t xml:space="preserve"> and shared space</w:t>
      </w:r>
      <w:r w:rsidRPr="7625BDE6" w:rsidR="00532779">
        <w:rPr>
          <w:rFonts w:ascii="Arial" w:hAnsi="Arial" w:cs="Arial"/>
          <w:color w:val="000000" w:themeColor="text1"/>
        </w:rPr>
        <w:t xml:space="preserve"> in this class, it is </w:t>
      </w:r>
      <w:r w:rsidRPr="7625BDE6" w:rsidR="000377EF">
        <w:rPr>
          <w:rFonts w:ascii="Arial" w:hAnsi="Arial" w:cs="Arial"/>
          <w:color w:val="000000" w:themeColor="text1"/>
        </w:rPr>
        <w:t>helpful</w:t>
      </w:r>
      <w:r w:rsidRPr="7625BDE6" w:rsidR="00532779">
        <w:rPr>
          <w:rFonts w:ascii="Arial" w:hAnsi="Arial" w:cs="Arial"/>
          <w:color w:val="000000" w:themeColor="text1"/>
        </w:rPr>
        <w:t xml:space="preserve"> to have regular class discussions on Canvas. On the date assigned on the syllabus, I will post a topic</w:t>
      </w:r>
      <w:r w:rsidRPr="7625BDE6" w:rsidR="000377EF">
        <w:rPr>
          <w:rFonts w:ascii="Arial" w:hAnsi="Arial" w:cs="Arial"/>
          <w:color w:val="000000" w:themeColor="text1"/>
        </w:rPr>
        <w:t>/prompt</w:t>
      </w:r>
      <w:r w:rsidRPr="7625BDE6" w:rsidR="00532779">
        <w:rPr>
          <w:rFonts w:ascii="Arial" w:hAnsi="Arial" w:cs="Arial"/>
          <w:color w:val="000000" w:themeColor="text1"/>
        </w:rPr>
        <w:t xml:space="preserve"> to start the discussion. </w:t>
      </w:r>
      <w:r w:rsidRPr="7625BDE6" w:rsidR="000377EF">
        <w:rPr>
          <w:rFonts w:ascii="Arial" w:hAnsi="Arial" w:cs="Arial"/>
          <w:color w:val="000000" w:themeColor="text1"/>
        </w:rPr>
        <w:t>You</w:t>
      </w:r>
      <w:r w:rsidRPr="7625BDE6" w:rsidR="00532779">
        <w:rPr>
          <w:rFonts w:ascii="Arial" w:hAnsi="Arial" w:cs="Arial"/>
          <w:color w:val="000000" w:themeColor="text1"/>
        </w:rPr>
        <w:t xml:space="preserve"> are expected to post responses to the original post </w:t>
      </w:r>
      <w:r w:rsidRPr="7625BDE6" w:rsidR="007B13EB">
        <w:rPr>
          <w:rFonts w:ascii="Arial" w:hAnsi="Arial" w:cs="Arial"/>
          <w:color w:val="000000" w:themeColor="text1"/>
        </w:rPr>
        <w:t>AND</w:t>
      </w:r>
      <w:r w:rsidRPr="7625BDE6" w:rsidR="00532779">
        <w:rPr>
          <w:rFonts w:ascii="Arial" w:hAnsi="Arial" w:cs="Arial"/>
          <w:color w:val="000000" w:themeColor="text1"/>
        </w:rPr>
        <w:t xml:space="preserve"> posts of other students in the class. During the discussion process, you should treat your </w:t>
      </w:r>
      <w:r w:rsidRPr="7625BDE6" w:rsidR="10578210">
        <w:rPr>
          <w:rFonts w:ascii="Arial" w:hAnsi="Arial" w:cs="Arial"/>
          <w:color w:val="000000" w:themeColor="text1"/>
        </w:rPr>
        <w:t>peers</w:t>
      </w:r>
      <w:r w:rsidRPr="7625BDE6" w:rsidR="00532779">
        <w:rPr>
          <w:rFonts w:ascii="Arial" w:hAnsi="Arial" w:cs="Arial"/>
          <w:color w:val="000000" w:themeColor="text1"/>
        </w:rPr>
        <w:t xml:space="preserve"> and the instructor in a respectful manner. </w:t>
      </w:r>
      <w:r w:rsidRPr="7625BDE6" w:rsidR="00532779">
        <w:rPr>
          <w:rFonts w:ascii="Arial" w:hAnsi="Arial" w:cs="Arial"/>
          <w:b/>
          <w:bCs/>
          <w:color w:val="000000" w:themeColor="text1"/>
        </w:rPr>
        <w:t>Students who do not observe this rule will be banned from the discussion forum without notice.</w:t>
      </w:r>
      <w:r w:rsidRPr="7625BDE6" w:rsidR="00532779">
        <w:rPr>
          <w:rFonts w:ascii="Arial" w:hAnsi="Arial" w:cs="Arial"/>
          <w:color w:val="000000" w:themeColor="text1"/>
        </w:rPr>
        <w:t xml:space="preserve"> In order to receive full credit for a discussion, you need to make at least three posts. There should be 1 post with your well thought out response to the </w:t>
      </w:r>
      <w:r w:rsidRPr="7625BDE6" w:rsidR="00485893">
        <w:rPr>
          <w:rFonts w:ascii="Arial" w:hAnsi="Arial" w:cs="Arial"/>
          <w:color w:val="000000" w:themeColor="text1"/>
        </w:rPr>
        <w:t>prompt</w:t>
      </w:r>
      <w:r w:rsidRPr="7625BDE6" w:rsidR="00532779">
        <w:rPr>
          <w:rFonts w:ascii="Arial" w:hAnsi="Arial" w:cs="Arial"/>
          <w:color w:val="000000" w:themeColor="text1"/>
        </w:rPr>
        <w:t>. In general, an adequate response should take 150 words. This primary response is worth 15 points. You should also have 2 responses to your classmate’s posts, each consisting of 75</w:t>
      </w:r>
      <w:r w:rsidRPr="7625BDE6" w:rsidR="0040078F">
        <w:rPr>
          <w:rFonts w:ascii="Arial" w:hAnsi="Arial" w:cs="Arial"/>
          <w:color w:val="000000" w:themeColor="text1"/>
        </w:rPr>
        <w:t>-100</w:t>
      </w:r>
      <w:r w:rsidRPr="7625BDE6" w:rsidR="00532779">
        <w:rPr>
          <w:rFonts w:ascii="Arial" w:hAnsi="Arial" w:cs="Arial"/>
          <w:color w:val="000000" w:themeColor="text1"/>
        </w:rPr>
        <w:t xml:space="preserve"> words. These posts are each worth 7.5 points. Full credit of 30 points will be given to those meeting these criteria and not violating the rules of netiquette</w:t>
      </w:r>
      <w:r w:rsidRPr="7625BDE6" w:rsidR="003F4237">
        <w:rPr>
          <w:rFonts w:ascii="Arial" w:hAnsi="Arial" w:cs="Arial"/>
          <w:color w:val="000000" w:themeColor="text1"/>
        </w:rPr>
        <w:t xml:space="preserve">. </w:t>
      </w:r>
      <w:r w:rsidRPr="7625BDE6" w:rsidR="00532779">
        <w:rPr>
          <w:rFonts w:ascii="Arial" w:hAnsi="Arial" w:cs="Arial"/>
          <w:b/>
          <w:bCs/>
          <w:color w:val="000000" w:themeColor="text1"/>
        </w:rPr>
        <w:t>If you miss a discussion, NO make-up will be offered.</w:t>
      </w:r>
    </w:p>
    <w:p w:rsidRPr="00716630" w:rsidR="00532779" w:rsidP="082218EC" w:rsidRDefault="08B318FC" w14:paraId="1F4D9682" w14:textId="4247C1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7625BDE6">
        <w:rPr>
          <w:rFonts w:ascii="Arial" w:hAnsi="Arial" w:cs="Arial"/>
          <w:b/>
          <w:bCs/>
          <w:color w:val="000000" w:themeColor="text1"/>
        </w:rPr>
        <w:t>Internship Time Logs</w:t>
      </w:r>
      <w:r w:rsidRPr="7625BDE6" w:rsidR="631E65CD">
        <w:rPr>
          <w:rFonts w:ascii="Arial" w:hAnsi="Arial" w:cs="Arial"/>
          <w:b/>
          <w:bCs/>
          <w:color w:val="000000" w:themeColor="text1"/>
        </w:rPr>
        <w:t xml:space="preserve">: </w:t>
      </w:r>
      <w:r w:rsidRPr="7625BDE6" w:rsidR="73A257EE">
        <w:rPr>
          <w:rFonts w:ascii="Arial" w:hAnsi="Arial" w:cs="Arial"/>
          <w:color w:val="000000" w:themeColor="text1"/>
        </w:rPr>
        <w:t xml:space="preserve">You are expected to keep a detailed running log of all days and times that you are at your internship site. Along with those accurate and detailed </w:t>
      </w:r>
      <w:r w:rsidRPr="7625BDE6" w:rsidR="38649B81">
        <w:rPr>
          <w:rFonts w:ascii="Arial" w:hAnsi="Arial" w:cs="Arial"/>
          <w:color w:val="000000" w:themeColor="text1"/>
        </w:rPr>
        <w:t xml:space="preserve">days and times, you must list the specific tasks that you completed that day. Please ensure that your site supervisor signs the </w:t>
      </w:r>
      <w:r w:rsidRPr="7625BDE6" w:rsidR="29D521E5">
        <w:rPr>
          <w:rFonts w:ascii="Arial" w:hAnsi="Arial" w:cs="Arial"/>
          <w:color w:val="000000" w:themeColor="text1"/>
        </w:rPr>
        <w:t xml:space="preserve">form located in Canvas and then </w:t>
      </w:r>
      <w:bookmarkStart w:name="_Int_uJ0pIFJv" w:id="8"/>
      <w:r w:rsidRPr="7625BDE6" w:rsidR="29D521E5">
        <w:rPr>
          <w:rFonts w:ascii="Arial" w:hAnsi="Arial" w:cs="Arial"/>
          <w:color w:val="000000" w:themeColor="text1"/>
        </w:rPr>
        <w:t>upload</w:t>
      </w:r>
      <w:bookmarkEnd w:id="8"/>
      <w:r w:rsidRPr="7625BDE6" w:rsidR="29D521E5">
        <w:rPr>
          <w:rFonts w:ascii="Arial" w:hAnsi="Arial" w:cs="Arial"/>
          <w:color w:val="000000" w:themeColor="text1"/>
        </w:rPr>
        <w:t xml:space="preserve"> that form into the proper assignment location. The expectation is for you to be thorough</w:t>
      </w:r>
      <w:r w:rsidRPr="7625BDE6" w:rsidR="4860A58A">
        <w:rPr>
          <w:rFonts w:ascii="Arial" w:hAnsi="Arial" w:cs="Arial"/>
          <w:color w:val="000000" w:themeColor="text1"/>
        </w:rPr>
        <w:t xml:space="preserve"> and honest with the hours</w:t>
      </w:r>
      <w:r w:rsidRPr="7625BDE6" w:rsidR="35C3FC84">
        <w:rPr>
          <w:rFonts w:ascii="Arial" w:hAnsi="Arial" w:cs="Arial"/>
          <w:color w:val="000000" w:themeColor="text1"/>
        </w:rPr>
        <w:t xml:space="preserve"> and </w:t>
      </w:r>
      <w:r w:rsidRPr="7625BDE6" w:rsidR="6F6622BF">
        <w:rPr>
          <w:rFonts w:ascii="Arial" w:hAnsi="Arial" w:cs="Arial"/>
          <w:color w:val="000000" w:themeColor="text1"/>
        </w:rPr>
        <w:t xml:space="preserve">obtain </w:t>
      </w:r>
      <w:r w:rsidRPr="7625BDE6" w:rsidR="35C3FC84">
        <w:rPr>
          <w:rFonts w:ascii="Arial" w:hAnsi="Arial" w:cs="Arial"/>
          <w:color w:val="000000" w:themeColor="text1"/>
        </w:rPr>
        <w:t>all signatures that are needed. These will be collected weekly and vetted by me.</w:t>
      </w:r>
      <w:r w:rsidRPr="7625BDE6" w:rsidR="7588D549">
        <w:rPr>
          <w:rFonts w:ascii="Arial" w:hAnsi="Arial" w:cs="Arial"/>
          <w:color w:val="000000" w:themeColor="text1"/>
        </w:rPr>
        <w:t xml:space="preserve"> </w:t>
      </w:r>
      <w:r w:rsidRPr="7625BDE6" w:rsidR="7588D549">
        <w:rPr>
          <w:rFonts w:ascii="Arial" w:hAnsi="Arial" w:cs="Arial"/>
          <w:b/>
          <w:bCs/>
          <w:color w:val="000000" w:themeColor="text1"/>
        </w:rPr>
        <w:t>No late submissions will be accepted.</w:t>
      </w:r>
    </w:p>
    <w:p w:rsidRPr="00716630" w:rsidR="00532779" w:rsidP="082218EC" w:rsidRDefault="08B318FC" w14:paraId="7E93CC05" w14:textId="701E3C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82218EC">
        <w:rPr>
          <w:rFonts w:ascii="Arial" w:hAnsi="Arial" w:cs="Arial"/>
          <w:b/>
          <w:bCs/>
          <w:color w:val="000000" w:themeColor="text1"/>
        </w:rPr>
        <w:t>Cumulative Hours (120)</w:t>
      </w:r>
      <w:r w:rsidRPr="082218EC" w:rsidR="631E65CD">
        <w:rPr>
          <w:rFonts w:ascii="Arial" w:hAnsi="Arial" w:cs="Arial"/>
          <w:b/>
          <w:bCs/>
          <w:color w:val="000000" w:themeColor="text1"/>
        </w:rPr>
        <w:t xml:space="preserve">: </w:t>
      </w:r>
      <w:r w:rsidRPr="082218EC" w:rsidR="2765AE68">
        <w:rPr>
          <w:rFonts w:ascii="Arial" w:hAnsi="Arial" w:cs="Arial"/>
          <w:color w:val="000000" w:themeColor="text1"/>
        </w:rPr>
        <w:t>To obtain</w:t>
      </w:r>
      <w:r w:rsidRPr="082218EC" w:rsidR="01100E64">
        <w:rPr>
          <w:rFonts w:ascii="Arial" w:hAnsi="Arial" w:cs="Arial"/>
          <w:color w:val="000000" w:themeColor="text1"/>
        </w:rPr>
        <w:t xml:space="preserve"> </w:t>
      </w:r>
      <w:r w:rsidRPr="082218EC" w:rsidR="535D26E5">
        <w:rPr>
          <w:rFonts w:ascii="Arial" w:hAnsi="Arial" w:cs="Arial"/>
          <w:color w:val="000000" w:themeColor="text1"/>
        </w:rPr>
        <w:t>3 credit hours for completion of this course</w:t>
      </w:r>
      <w:r w:rsidRPr="082218EC" w:rsidR="6E1E9BE7">
        <w:rPr>
          <w:rFonts w:ascii="Arial" w:hAnsi="Arial" w:cs="Arial"/>
          <w:color w:val="000000" w:themeColor="text1"/>
        </w:rPr>
        <w:t>, you must complete 120 clock hours</w:t>
      </w:r>
      <w:r w:rsidRPr="082218EC" w:rsidR="2EA3C991">
        <w:rPr>
          <w:rFonts w:ascii="Arial" w:hAnsi="Arial" w:cs="Arial"/>
          <w:color w:val="000000" w:themeColor="text1"/>
        </w:rPr>
        <w:t xml:space="preserve"> </w:t>
      </w:r>
      <w:r w:rsidRPr="082218EC" w:rsidR="3646522C">
        <w:rPr>
          <w:rFonts w:ascii="Arial" w:hAnsi="Arial" w:cs="Arial"/>
          <w:color w:val="000000" w:themeColor="text1"/>
        </w:rPr>
        <w:t xml:space="preserve">at your internship site. You will record those hours on your time logs and then submit the final number at the end of the semester. Please see the breakdown of points to determine the number needed </w:t>
      </w:r>
      <w:r w:rsidRPr="082218EC" w:rsidR="0CFFB55B">
        <w:rPr>
          <w:rFonts w:ascii="Arial" w:hAnsi="Arial" w:cs="Arial"/>
          <w:color w:val="000000" w:themeColor="text1"/>
        </w:rPr>
        <w:t>for the appropriate grade. This is worth 75% of the total course grade so be efficient and effective with keep</w:t>
      </w:r>
      <w:r w:rsidRPr="082218EC" w:rsidR="1F694042">
        <w:rPr>
          <w:rFonts w:ascii="Arial" w:hAnsi="Arial" w:cs="Arial"/>
          <w:color w:val="000000" w:themeColor="text1"/>
        </w:rPr>
        <w:t>ing</w:t>
      </w:r>
      <w:r w:rsidRPr="082218EC" w:rsidR="0CFFB55B">
        <w:rPr>
          <w:rFonts w:ascii="Arial" w:hAnsi="Arial" w:cs="Arial"/>
          <w:color w:val="000000" w:themeColor="text1"/>
        </w:rPr>
        <w:t xml:space="preserve"> up with your times and </w:t>
      </w:r>
      <w:r w:rsidRPr="082218EC" w:rsidR="0B8C9071">
        <w:rPr>
          <w:rFonts w:ascii="Arial" w:hAnsi="Arial" w:cs="Arial"/>
          <w:color w:val="000000" w:themeColor="text1"/>
        </w:rPr>
        <w:t>meeting the expectations of the internship site.</w:t>
      </w:r>
      <w:r w:rsidRPr="082218EC" w:rsidR="3A604A53">
        <w:rPr>
          <w:rFonts w:ascii="Arial" w:hAnsi="Arial" w:cs="Arial"/>
          <w:color w:val="000000" w:themeColor="text1"/>
        </w:rPr>
        <w:t xml:space="preserve"> </w:t>
      </w:r>
      <w:r w:rsidRPr="082218EC" w:rsidR="26DF86FE">
        <w:rPr>
          <w:rFonts w:ascii="Arial" w:hAnsi="Arial" w:cs="Arial"/>
          <w:b/>
          <w:bCs/>
          <w:color w:val="000000" w:themeColor="text1"/>
        </w:rPr>
        <w:t>No late submissions will be accepted.</w:t>
      </w:r>
    </w:p>
    <w:p w:rsidRPr="00716630" w:rsidR="00532779" w:rsidP="00532779" w:rsidRDefault="08B318FC" w14:paraId="0706D102" w14:textId="65B0C3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2A7BCF3B" w:rsidR="08B318FC">
        <w:rPr>
          <w:rFonts w:ascii="Arial" w:hAnsi="Arial" w:cs="Arial"/>
          <w:b w:val="1"/>
          <w:bCs w:val="1"/>
          <w:color w:val="000000" w:themeColor="text1" w:themeTint="FF" w:themeShade="FF"/>
        </w:rPr>
        <w:t>Midterm Evaluation</w:t>
      </w:r>
      <w:r w:rsidRPr="2A7BCF3B" w:rsidR="631E65CD">
        <w:rPr>
          <w:rFonts w:ascii="Arial" w:hAnsi="Arial" w:cs="Arial"/>
          <w:b w:val="1"/>
          <w:bCs w:val="1"/>
          <w:color w:val="000000" w:themeColor="text1" w:themeTint="FF" w:themeShade="FF"/>
        </w:rPr>
        <w:t>:</w:t>
      </w:r>
      <w:r w:rsidRPr="2A7BCF3B" w:rsidR="1F694042">
        <w:rPr>
          <w:rFonts w:ascii="Arial" w:hAnsi="Arial" w:cs="Arial"/>
          <w:b w:val="1"/>
          <w:bCs w:val="1"/>
          <w:color w:val="000000" w:themeColor="text1" w:themeTint="FF" w:themeShade="FF"/>
        </w:rPr>
        <w:t xml:space="preserve"> </w:t>
      </w:r>
      <w:r w:rsidRPr="2A7BCF3B" w:rsidR="5A7487CE">
        <w:rPr>
          <w:rFonts w:ascii="Arial" w:hAnsi="Arial" w:cs="Arial"/>
          <w:color w:val="000000" w:themeColor="text1" w:themeTint="FF" w:themeShade="FF"/>
        </w:rPr>
        <w:t>You will be evaluated throughout the course of this semester by your site supervisor. The first ev</w:t>
      </w:r>
      <w:r w:rsidRPr="2A7BCF3B" w:rsidR="6D13E0AB">
        <w:rPr>
          <w:rFonts w:ascii="Arial" w:hAnsi="Arial" w:cs="Arial"/>
          <w:color w:val="000000" w:themeColor="text1" w:themeTint="FF" w:themeShade="FF"/>
        </w:rPr>
        <w:t xml:space="preserve">aluation will be done at the midterm of the semester. </w:t>
      </w:r>
      <w:bookmarkStart w:name="_Hlk132890720" w:id="9"/>
      <w:r w:rsidRPr="2A7BCF3B" w:rsidR="6D13E0AB">
        <w:rPr>
          <w:rFonts w:ascii="Arial" w:hAnsi="Arial" w:cs="Arial"/>
          <w:color w:val="000000" w:themeColor="text1" w:themeTint="FF" w:themeShade="FF"/>
        </w:rPr>
        <w:t>You will schedule a meeting with your supervisor and receive feedback on your perform</w:t>
      </w:r>
      <w:r w:rsidRPr="2A7BCF3B" w:rsidR="3EC606FE">
        <w:rPr>
          <w:rFonts w:ascii="Arial" w:hAnsi="Arial" w:cs="Arial"/>
          <w:color w:val="000000" w:themeColor="text1" w:themeTint="FF" w:themeShade="FF"/>
        </w:rPr>
        <w:t>ance</w:t>
      </w:r>
      <w:r w:rsidRPr="2A7BCF3B" w:rsidR="6D13E0AB">
        <w:rPr>
          <w:rFonts w:ascii="Arial" w:hAnsi="Arial" w:cs="Arial"/>
          <w:color w:val="000000" w:themeColor="text1" w:themeTint="FF" w:themeShade="FF"/>
        </w:rPr>
        <w:t xml:space="preserve"> on a form provided by me. You will also evaluate your internship site and supervisor on a </w:t>
      </w:r>
      <w:r w:rsidRPr="2A7BCF3B" w:rsidR="78FB1274">
        <w:rPr>
          <w:rFonts w:ascii="Arial" w:hAnsi="Arial" w:cs="Arial"/>
          <w:color w:val="000000" w:themeColor="text1" w:themeTint="FF" w:themeShade="FF"/>
        </w:rPr>
        <w:t xml:space="preserve">separate form and </w:t>
      </w:r>
      <w:r w:rsidRPr="2A7BCF3B" w:rsidR="78FB1274">
        <w:rPr>
          <w:rFonts w:ascii="Arial" w:hAnsi="Arial" w:cs="Arial"/>
          <w:color w:val="000000" w:themeColor="text1" w:themeTint="FF" w:themeShade="FF"/>
        </w:rPr>
        <w:t>submit</w:t>
      </w:r>
      <w:r w:rsidRPr="2A7BCF3B" w:rsidR="78FB1274">
        <w:rPr>
          <w:rFonts w:ascii="Arial" w:hAnsi="Arial" w:cs="Arial"/>
          <w:color w:val="000000" w:themeColor="text1" w:themeTint="FF" w:themeShade="FF"/>
        </w:rPr>
        <w:t xml:space="preserve"> that in Canvas. This is Pass/Fail. You must </w:t>
      </w:r>
      <w:r w:rsidRPr="2A7BCF3B" w:rsidR="78FB1274">
        <w:rPr>
          <w:rFonts w:ascii="Arial" w:hAnsi="Arial" w:cs="Arial"/>
          <w:color w:val="000000" w:themeColor="text1" w:themeTint="FF" w:themeShade="FF"/>
        </w:rPr>
        <w:t>submit</w:t>
      </w:r>
      <w:r w:rsidRPr="2A7BCF3B" w:rsidR="78FB1274">
        <w:rPr>
          <w:rFonts w:ascii="Arial" w:hAnsi="Arial" w:cs="Arial"/>
          <w:color w:val="000000" w:themeColor="text1" w:themeTint="FF" w:themeShade="FF"/>
        </w:rPr>
        <w:t xml:space="preserve"> </w:t>
      </w:r>
      <w:r w:rsidRPr="2A7BCF3B" w:rsidR="0B8C9071">
        <w:rPr>
          <w:rFonts w:ascii="Arial" w:hAnsi="Arial" w:cs="Arial"/>
          <w:b w:val="1"/>
          <w:bCs w:val="1"/>
          <w:color w:val="000000" w:themeColor="text1" w:themeTint="FF" w:themeShade="FF"/>
        </w:rPr>
        <w:t>BOTH</w:t>
      </w:r>
      <w:r w:rsidRPr="2A7BCF3B" w:rsidR="78FB1274">
        <w:rPr>
          <w:rFonts w:ascii="Arial" w:hAnsi="Arial" w:cs="Arial"/>
          <w:color w:val="000000" w:themeColor="text1" w:themeTint="FF" w:themeShade="FF"/>
        </w:rPr>
        <w:t xml:space="preserve"> </w:t>
      </w:r>
      <w:r w:rsidRPr="2A7BCF3B" w:rsidR="3EC606FE">
        <w:rPr>
          <w:rFonts w:ascii="Arial" w:hAnsi="Arial" w:cs="Arial"/>
          <w:color w:val="000000" w:themeColor="text1" w:themeTint="FF" w:themeShade="FF"/>
        </w:rPr>
        <w:t xml:space="preserve">written </w:t>
      </w:r>
      <w:r w:rsidRPr="2A7BCF3B" w:rsidR="78FB1274">
        <w:rPr>
          <w:rFonts w:ascii="Arial" w:hAnsi="Arial" w:cs="Arial"/>
          <w:color w:val="000000" w:themeColor="text1" w:themeTint="FF" w:themeShade="FF"/>
        </w:rPr>
        <w:t>evaluation</w:t>
      </w:r>
      <w:r w:rsidRPr="2A7BCF3B" w:rsidR="3EC606FE">
        <w:rPr>
          <w:rFonts w:ascii="Arial" w:hAnsi="Arial" w:cs="Arial"/>
          <w:color w:val="000000" w:themeColor="text1" w:themeTint="FF" w:themeShade="FF"/>
        </w:rPr>
        <w:t xml:space="preserve"> forms</w:t>
      </w:r>
      <w:r w:rsidRPr="2A7BCF3B" w:rsidR="674CBF63">
        <w:rPr>
          <w:rFonts w:ascii="Arial" w:hAnsi="Arial" w:cs="Arial"/>
          <w:color w:val="000000" w:themeColor="text1" w:themeTint="FF" w:themeShade="FF"/>
        </w:rPr>
        <w:t xml:space="preserve">. </w:t>
      </w:r>
      <w:r w:rsidRPr="2A7BCF3B" w:rsidR="674CBF63">
        <w:rPr>
          <w:rFonts w:ascii="Arial" w:hAnsi="Arial" w:cs="Arial"/>
          <w:b w:val="1"/>
          <w:bCs w:val="1"/>
          <w:color w:val="000000" w:themeColor="text1" w:themeTint="FF" w:themeShade="FF"/>
        </w:rPr>
        <w:t>Additionally, you must also schedule a mid-semester meeting with your instructor of record.</w:t>
      </w:r>
      <w:r w:rsidRPr="2A7BCF3B" w:rsidR="674CBF63">
        <w:rPr>
          <w:rFonts w:ascii="Arial" w:hAnsi="Arial" w:cs="Arial"/>
          <w:color w:val="000000" w:themeColor="text1" w:themeTint="FF" w:themeShade="FF"/>
        </w:rPr>
        <w:t xml:space="preserve"> You will receive no credit for </w:t>
      </w:r>
      <w:r w:rsidRPr="2A7BCF3B" w:rsidR="00E9BEDB">
        <w:rPr>
          <w:rFonts w:ascii="Arial" w:hAnsi="Arial" w:cs="Arial"/>
          <w:color w:val="000000" w:themeColor="text1" w:themeTint="FF" w:themeShade="FF"/>
        </w:rPr>
        <w:t xml:space="preserve">your submission </w:t>
      </w:r>
      <w:r w:rsidRPr="2A7BCF3B" w:rsidR="674CBF63">
        <w:rPr>
          <w:rFonts w:ascii="Arial" w:hAnsi="Arial" w:cs="Arial"/>
          <w:color w:val="000000" w:themeColor="text1" w:themeTint="FF" w:themeShade="FF"/>
        </w:rPr>
        <w:t>if you do not schedule</w:t>
      </w:r>
      <w:r w:rsidRPr="2A7BCF3B" w:rsidR="5E4D5BCB">
        <w:rPr>
          <w:rFonts w:ascii="Arial" w:hAnsi="Arial" w:cs="Arial"/>
          <w:color w:val="000000" w:themeColor="text1" w:themeTint="FF" w:themeShade="FF"/>
        </w:rPr>
        <w:t xml:space="preserve"> </w:t>
      </w:r>
      <w:r w:rsidRPr="2A7BCF3B" w:rsidR="483EB9BA">
        <w:rPr>
          <w:rFonts w:ascii="Arial" w:hAnsi="Arial" w:cs="Arial"/>
          <w:color w:val="000000" w:themeColor="text1" w:themeTint="FF" w:themeShade="FF"/>
        </w:rPr>
        <w:t>the meeting with your instructor withing 1.5 weeks (+/-) of the assignment deadline.</w:t>
      </w:r>
    </w:p>
    <w:bookmarkEnd w:id="9"/>
    <w:p w:rsidRPr="00716630" w:rsidR="00532779" w:rsidP="082218EC" w:rsidRDefault="08B318FC" w14:paraId="58F32FDF" w14:textId="72D096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82218EC">
        <w:rPr>
          <w:rFonts w:ascii="Arial" w:hAnsi="Arial" w:cs="Arial"/>
          <w:b/>
          <w:bCs/>
          <w:color w:val="000000" w:themeColor="text1"/>
        </w:rPr>
        <w:t>End of Semester Evaluation</w:t>
      </w:r>
      <w:r w:rsidRPr="082218EC" w:rsidR="631E65CD">
        <w:rPr>
          <w:rFonts w:ascii="Arial" w:hAnsi="Arial" w:cs="Arial"/>
          <w:b/>
          <w:bCs/>
          <w:color w:val="000000" w:themeColor="text1"/>
        </w:rPr>
        <w:t>:</w:t>
      </w:r>
      <w:r w:rsidRPr="082218EC" w:rsidR="6F61BA31">
        <w:rPr>
          <w:rFonts w:ascii="Arial" w:hAnsi="Arial" w:cs="Arial"/>
          <w:b/>
          <w:bCs/>
          <w:color w:val="000000" w:themeColor="text1"/>
        </w:rPr>
        <w:t xml:space="preserve"> </w:t>
      </w:r>
      <w:r w:rsidRPr="082218EC" w:rsidR="6F61BA31">
        <w:rPr>
          <w:rFonts w:ascii="Arial" w:hAnsi="Arial" w:cs="Arial"/>
          <w:color w:val="000000" w:themeColor="text1"/>
        </w:rPr>
        <w:t>The second evaluation will be completed</w:t>
      </w:r>
      <w:r w:rsidRPr="082218EC" w:rsidR="2CA2CABA">
        <w:rPr>
          <w:rFonts w:ascii="Arial" w:hAnsi="Arial" w:cs="Arial"/>
          <w:color w:val="000000" w:themeColor="text1"/>
        </w:rPr>
        <w:t xml:space="preserve"> during the end of the semester prior to finals week. You will schedule a meeting with your supervisor and receive feedback on your performance on a form provided by me. You will also evaluate your internship site and supervisor on a separate form and submit that in Canvas. This is Pass/Fail. You must submit</w:t>
      </w:r>
      <w:r w:rsidRPr="082218EC" w:rsidR="0B8C9071">
        <w:rPr>
          <w:rFonts w:ascii="Arial" w:hAnsi="Arial" w:cs="Arial"/>
          <w:color w:val="000000" w:themeColor="text1"/>
        </w:rPr>
        <w:t xml:space="preserve"> </w:t>
      </w:r>
      <w:r w:rsidRPr="082218EC" w:rsidR="0B8C9071">
        <w:rPr>
          <w:rFonts w:ascii="Arial" w:hAnsi="Arial" w:cs="Arial"/>
          <w:b/>
          <w:bCs/>
          <w:color w:val="000000" w:themeColor="text1"/>
        </w:rPr>
        <w:t>BOTH</w:t>
      </w:r>
      <w:r w:rsidRPr="082218EC" w:rsidR="2CA2CABA">
        <w:rPr>
          <w:rFonts w:ascii="Arial" w:hAnsi="Arial" w:cs="Arial"/>
          <w:color w:val="000000" w:themeColor="text1"/>
        </w:rPr>
        <w:t xml:space="preserve"> written evaluation forms.</w:t>
      </w:r>
    </w:p>
    <w:p w:rsidR="003F4237" w:rsidP="082218EC" w:rsidRDefault="58C0E07A" w14:paraId="14947F47" w14:textId="5C7586C6">
      <w:pPr>
        <w:widowControl w:val="0"/>
        <w:spacing w:after="0"/>
        <w:rPr>
          <w:rFonts w:ascii="Arial" w:hAnsi="Arial" w:cs="Arial"/>
          <w:i/>
          <w:iCs/>
        </w:rPr>
      </w:pPr>
      <w:r w:rsidRPr="082218EC">
        <w:rPr>
          <w:rFonts w:ascii="Arial" w:hAnsi="Arial" w:cs="Arial"/>
          <w:b/>
          <w:bCs/>
        </w:rPr>
        <w:t>Attendance Policy</w:t>
      </w:r>
    </w:p>
    <w:p w:rsidR="003F4237" w:rsidP="082218EC" w:rsidRDefault="58C0E07A" w14:paraId="2F35233C" w14:textId="203626DE">
      <w:pPr>
        <w:widowControl w:val="0"/>
        <w:rPr>
          <w:rFonts w:ascii="Arial" w:hAnsi="Arial" w:cs="Arial"/>
        </w:rPr>
      </w:pPr>
      <w:r w:rsidRPr="082218EC">
        <w:rPr>
          <w:rFonts w:ascii="Arial" w:hAnsi="Arial" w:cs="Arial"/>
        </w:rPr>
        <w:t xml:space="preserve">Students are expected to participate actively each week and to meet all deadlines for course assignments as detailed in the Course Calendar. Information about the University of North Texas’ Attendance Policy may be found at </w:t>
      </w:r>
      <w:hyperlink r:id="rId39">
        <w:r w:rsidRPr="082218EC">
          <w:rPr>
            <w:rStyle w:val="Hyperlink"/>
            <w:rFonts w:ascii="Arial" w:hAnsi="Arial" w:cs="Arial"/>
          </w:rPr>
          <w:t>http://policy.unt.edu/policy/15-2-5.</w:t>
        </w:r>
      </w:hyperlink>
    </w:p>
    <w:p w:rsidR="003F4237" w:rsidP="082218EC" w:rsidRDefault="003F4237" w14:paraId="1D4AD63A" w14:textId="4DE28C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color w:val="000000" w:themeColor="text1"/>
        </w:rPr>
      </w:pPr>
    </w:p>
    <w:p w:rsidRPr="00716630" w:rsidR="001F23C1" w:rsidP="113A970D" w:rsidRDefault="00E74943" w14:paraId="3E64674A" w14:textId="5AE84FD0">
      <w:pPr>
        <w:jc w:val="center"/>
        <w:rPr>
          <w:rFonts w:ascii="Arial" w:hAnsi="Arial" w:cs="Arial"/>
          <w:b/>
          <w:bCs/>
          <w:sz w:val="28"/>
          <w:szCs w:val="28"/>
        </w:rPr>
      </w:pPr>
      <w:r w:rsidRPr="113A970D">
        <w:rPr>
          <w:rFonts w:ascii="Arial" w:hAnsi="Arial" w:cs="Arial"/>
          <w:b/>
          <w:bCs/>
          <w:sz w:val="28"/>
          <w:szCs w:val="28"/>
        </w:rPr>
        <w:t>SEMESTER</w:t>
      </w:r>
      <w:r w:rsidRPr="113A970D" w:rsidR="00244A2F">
        <w:rPr>
          <w:rFonts w:ascii="Arial" w:hAnsi="Arial" w:cs="Arial"/>
          <w:b/>
          <w:bCs/>
          <w:sz w:val="28"/>
          <w:szCs w:val="28"/>
        </w:rPr>
        <w:t xml:space="preserve"> </w:t>
      </w:r>
      <w:r w:rsidRPr="113A970D" w:rsidR="001F23C1">
        <w:rPr>
          <w:rFonts w:ascii="Arial" w:hAnsi="Arial" w:cs="Arial"/>
          <w:b/>
          <w:bCs/>
          <w:sz w:val="28"/>
          <w:szCs w:val="28"/>
        </w:rPr>
        <w:t>CALENDAR</w:t>
      </w:r>
    </w:p>
    <w:tbl>
      <w:tblPr>
        <w:tblW w:w="9478"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ook w:val="04A0" w:firstRow="1" w:lastRow="0" w:firstColumn="1" w:lastColumn="0" w:noHBand="0" w:noVBand="1"/>
      </w:tblPr>
      <w:tblGrid>
        <w:gridCol w:w="1545"/>
        <w:gridCol w:w="4275"/>
        <w:gridCol w:w="3658"/>
      </w:tblGrid>
      <w:tr w:rsidRPr="00716630" w:rsidR="00C15F29" w:rsidTr="2A7BCF3B" w14:paraId="0CFEB7F3" w14:textId="50973906">
        <w:trPr>
          <w:trHeight w:val="300"/>
        </w:trPr>
        <w:tc>
          <w:tcPr>
            <w:tcW w:w="1545" w:type="dxa"/>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F79646"/>
            <w:tcMar/>
          </w:tcPr>
          <w:p w:rsidR="458E682F" w:rsidP="458E682F" w:rsidRDefault="458E682F" w14:paraId="3DB2FC60" w14:textId="2BC601E8">
            <w:pPr>
              <w:rPr>
                <w:rFonts w:ascii="Arial" w:hAnsi="Arial" w:eastAsia="Arial" w:cs="Arial"/>
                <w:color w:val="FFFFFF" w:themeColor="background1"/>
                <w:sz w:val="28"/>
                <w:szCs w:val="28"/>
              </w:rPr>
            </w:pPr>
            <w:r w:rsidRPr="2A7BCF3B" w:rsidR="530623AC">
              <w:rPr>
                <w:rFonts w:ascii="Arial" w:hAnsi="Arial" w:eastAsia="Arial" w:cs="Arial"/>
                <w:b w:val="1"/>
                <w:bCs w:val="1"/>
                <w:color w:val="FFFFFF" w:themeColor="background1" w:themeTint="FF" w:themeShade="FF"/>
                <w:sz w:val="28"/>
                <w:szCs w:val="28"/>
              </w:rPr>
              <w:t>Week</w:t>
            </w:r>
          </w:p>
        </w:tc>
        <w:tc>
          <w:tcPr>
            <w:tcW w:w="4275" w:type="dxa"/>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F79646"/>
            <w:tcMar/>
          </w:tcPr>
          <w:p w:rsidR="458E682F" w:rsidP="458E682F" w:rsidRDefault="458E682F" w14:paraId="26383AA2" w14:textId="0393BA9C">
            <w:pPr>
              <w:rPr>
                <w:rFonts w:ascii="Arial" w:hAnsi="Arial" w:eastAsia="Arial" w:cs="Arial"/>
                <w:color w:val="FFFFFF" w:themeColor="background1"/>
                <w:sz w:val="28"/>
                <w:szCs w:val="28"/>
              </w:rPr>
            </w:pPr>
            <w:r w:rsidRPr="458E682F">
              <w:rPr>
                <w:rFonts w:ascii="Arial" w:hAnsi="Arial" w:eastAsia="Arial" w:cs="Arial"/>
                <w:b/>
                <w:bCs/>
                <w:color w:val="FFFFFF" w:themeColor="background1"/>
                <w:sz w:val="28"/>
                <w:szCs w:val="28"/>
              </w:rPr>
              <w:t>Assignment</w:t>
            </w:r>
          </w:p>
        </w:tc>
        <w:tc>
          <w:tcPr>
            <w:tcW w:w="3658" w:type="dxa"/>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F79646"/>
            <w:tcMar/>
          </w:tcPr>
          <w:p w:rsidR="458E682F" w:rsidP="458E682F" w:rsidRDefault="458E682F" w14:paraId="48BCDF50" w14:textId="4F96905B">
            <w:pPr>
              <w:rPr>
                <w:rFonts w:ascii="Arial" w:hAnsi="Arial" w:eastAsia="Arial" w:cs="Arial"/>
                <w:color w:val="FFFFFF" w:themeColor="background1"/>
                <w:sz w:val="28"/>
                <w:szCs w:val="28"/>
              </w:rPr>
            </w:pPr>
            <w:r w:rsidRPr="458E682F">
              <w:rPr>
                <w:rFonts w:ascii="Arial" w:hAnsi="Arial" w:eastAsia="Arial" w:cs="Arial"/>
                <w:b/>
                <w:bCs/>
                <w:color w:val="FFFFFF" w:themeColor="background1"/>
                <w:sz w:val="28"/>
                <w:szCs w:val="28"/>
              </w:rPr>
              <w:t>Evaluation</w:t>
            </w:r>
          </w:p>
        </w:tc>
      </w:tr>
      <w:tr w:rsidR="0F52A579" w:rsidTr="2A7BCF3B" w14:paraId="12B91433" w14:textId="77777777">
        <w:trPr>
          <w:trHeight w:val="300"/>
        </w:trPr>
        <w:tc>
          <w:tcPr>
            <w:tcW w:w="1545" w:type="dxa"/>
            <w:tcBorders>
              <w:left w:val="single" w:color="FFFFFF" w:themeColor="background1" w:sz="8" w:space="0"/>
              <w:right w:val="single" w:color="FFFFFF" w:themeColor="background1" w:sz="24" w:space="0"/>
            </w:tcBorders>
            <w:shd w:val="clear" w:color="auto" w:fill="F79646"/>
            <w:tcMar/>
          </w:tcPr>
          <w:p w:rsidR="70C85D43" w:rsidP="082218EC" w:rsidRDefault="4F0F57F6" w14:paraId="3B00F14A" w14:textId="5564B2D0">
            <w:pPr>
              <w:spacing w:after="0"/>
              <w:rPr>
                <w:rFonts w:ascii="Arial" w:hAnsi="Arial" w:eastAsia="Arial" w:cs="Arial"/>
                <w:b w:val="1"/>
                <w:bCs w:val="1"/>
                <w:color w:val="FFFFFF" w:themeColor="background1"/>
                <w:sz w:val="28"/>
                <w:szCs w:val="28"/>
              </w:rPr>
            </w:pPr>
            <w:r w:rsidRPr="2A7BCF3B" w:rsidR="63D1C89F">
              <w:rPr>
                <w:rFonts w:ascii="Arial" w:hAnsi="Arial" w:eastAsia="Arial" w:cs="Arial"/>
                <w:b w:val="1"/>
                <w:bCs w:val="1"/>
                <w:color w:val="FFFFFF" w:themeColor="background1" w:themeTint="FF" w:themeShade="FF"/>
                <w:sz w:val="28"/>
                <w:szCs w:val="28"/>
              </w:rPr>
              <w:t>8/1</w:t>
            </w:r>
            <w:r w:rsidRPr="2A7BCF3B" w:rsidR="02C8D29A">
              <w:rPr>
                <w:rFonts w:ascii="Arial" w:hAnsi="Arial" w:eastAsia="Arial" w:cs="Arial"/>
                <w:b w:val="1"/>
                <w:bCs w:val="1"/>
                <w:color w:val="FFFFFF" w:themeColor="background1" w:themeTint="FF" w:themeShade="FF"/>
                <w:sz w:val="28"/>
                <w:szCs w:val="28"/>
              </w:rPr>
              <w:t>7</w:t>
            </w:r>
          </w:p>
          <w:p w:rsidR="70C85D43" w:rsidP="082218EC" w:rsidRDefault="69B5C701" w14:paraId="6F2E3A0B" w14:textId="3A9B4BA8">
            <w:pPr>
              <w:spacing w:after="0"/>
              <w:rPr>
                <w:rFonts w:ascii="Arial" w:hAnsi="Arial" w:eastAsia="Arial" w:cs="Arial"/>
                <w:b/>
                <w:bCs/>
                <w:color w:val="FFFFFF" w:themeColor="background1"/>
                <w:sz w:val="28"/>
                <w:szCs w:val="28"/>
              </w:rPr>
            </w:pPr>
            <w:r w:rsidRPr="082218EC">
              <w:rPr>
                <w:rFonts w:ascii="Arial" w:hAnsi="Arial" w:eastAsia="Arial" w:cs="Arial"/>
                <w:b/>
                <w:bCs/>
                <w:color w:val="FFFFFF" w:themeColor="background1"/>
                <w:sz w:val="28"/>
                <w:szCs w:val="28"/>
              </w:rPr>
              <w:t>Week 1</w:t>
            </w:r>
          </w:p>
        </w:tc>
        <w:tc>
          <w:tcPr>
            <w:tcW w:w="4275" w:type="dxa"/>
            <w:shd w:val="clear" w:color="auto" w:fill="FBCAA2"/>
            <w:tcMar/>
          </w:tcPr>
          <w:p w:rsidR="0F52A579" w:rsidP="0F52A579" w:rsidRDefault="0F52A579" w14:paraId="003CE79E" w14:textId="206B7AB9">
            <w:pPr>
              <w:spacing w:after="0" w:line="240" w:lineRule="auto"/>
              <w:rPr>
                <w:rFonts w:ascii="Arial" w:hAnsi="Arial" w:eastAsia="Arial" w:cs="Arial"/>
                <w:color w:val="000000" w:themeColor="text1"/>
                <w:sz w:val="28"/>
                <w:szCs w:val="28"/>
              </w:rPr>
            </w:pPr>
          </w:p>
        </w:tc>
        <w:tc>
          <w:tcPr>
            <w:tcW w:w="3658" w:type="dxa"/>
            <w:shd w:val="clear" w:color="auto" w:fill="FBCAA2"/>
            <w:tcMar/>
          </w:tcPr>
          <w:p w:rsidR="0F52A579" w:rsidP="0F52A579" w:rsidRDefault="0F52A579" w14:paraId="1D369090" w14:textId="0ACC0CDB">
            <w:pPr>
              <w:spacing w:after="0" w:line="240" w:lineRule="auto"/>
              <w:rPr>
                <w:rFonts w:ascii="Arial" w:hAnsi="Arial" w:eastAsia="Arial" w:cs="Arial"/>
                <w:color w:val="000000" w:themeColor="text1"/>
                <w:sz w:val="28"/>
                <w:szCs w:val="28"/>
              </w:rPr>
            </w:pPr>
          </w:p>
        </w:tc>
      </w:tr>
      <w:tr w:rsidRPr="00716630" w:rsidR="00C15F29" w:rsidTr="2A7BCF3B" w14:paraId="5E6A87B9" w14:textId="37DC25F7">
        <w:trPr>
          <w:trHeight w:val="870"/>
        </w:trPr>
        <w:tc>
          <w:tcPr>
            <w:tcW w:w="1545" w:type="dxa"/>
            <w:tcBorders>
              <w:left w:val="single" w:color="FFFFFF" w:themeColor="background1" w:sz="8" w:space="0"/>
              <w:right w:val="single" w:color="FFFFFF" w:themeColor="background1" w:sz="24" w:space="0"/>
            </w:tcBorders>
            <w:shd w:val="clear" w:color="auto" w:fill="F79646"/>
            <w:tcMar/>
          </w:tcPr>
          <w:p w:rsidR="214EB2F6" w:rsidP="2A7BCF3B" w:rsidRDefault="214EB2F6" w14:paraId="7AF3E9CA" w14:textId="2663BAFC">
            <w:pPr>
              <w:spacing w:after="0"/>
              <w:rPr>
                <w:rFonts w:ascii="Arial" w:hAnsi="Arial" w:eastAsia="Arial" w:cs="Arial"/>
                <w:b w:val="1"/>
                <w:bCs w:val="1"/>
                <w:color w:val="FFFFFF" w:themeColor="background1" w:themeTint="FF" w:themeShade="FF"/>
                <w:sz w:val="28"/>
                <w:szCs w:val="28"/>
              </w:rPr>
            </w:pPr>
            <w:r w:rsidRPr="2A7BCF3B" w:rsidR="2A80D70C">
              <w:rPr>
                <w:rFonts w:ascii="Arial" w:hAnsi="Arial" w:eastAsia="Arial" w:cs="Arial"/>
                <w:b w:val="1"/>
                <w:bCs w:val="1"/>
                <w:color w:val="FFFFFF" w:themeColor="background1" w:themeTint="FF" w:themeShade="FF"/>
                <w:sz w:val="28"/>
                <w:szCs w:val="28"/>
              </w:rPr>
              <w:t>8/2</w:t>
            </w:r>
            <w:r w:rsidRPr="2A7BCF3B" w:rsidR="78F0EEC6">
              <w:rPr>
                <w:rFonts w:ascii="Arial" w:hAnsi="Arial" w:eastAsia="Arial" w:cs="Arial"/>
                <w:b w:val="1"/>
                <w:bCs w:val="1"/>
                <w:color w:val="FFFFFF" w:themeColor="background1" w:themeTint="FF" w:themeShade="FF"/>
                <w:sz w:val="28"/>
                <w:szCs w:val="28"/>
              </w:rPr>
              <w:t>4</w:t>
            </w:r>
          </w:p>
          <w:p w:rsidR="458E682F" w:rsidP="082218EC" w:rsidRDefault="5F3982B4" w14:paraId="76E2F8EF" w14:textId="3D14FCB3">
            <w:pPr>
              <w:spacing w:after="0"/>
              <w:rPr>
                <w:rFonts w:ascii="Arial" w:hAnsi="Arial" w:eastAsia="Arial" w:cs="Arial"/>
                <w:b/>
                <w:bCs/>
                <w:color w:val="FFFFFF" w:themeColor="background1"/>
                <w:sz w:val="28"/>
                <w:szCs w:val="28"/>
              </w:rPr>
            </w:pPr>
            <w:r w:rsidRPr="082218EC">
              <w:rPr>
                <w:rFonts w:ascii="Arial" w:hAnsi="Arial" w:eastAsia="Arial" w:cs="Arial"/>
                <w:b/>
                <w:bCs/>
                <w:color w:val="FFFFFF" w:themeColor="background1"/>
                <w:sz w:val="28"/>
                <w:szCs w:val="28"/>
              </w:rPr>
              <w:t>Week 2</w:t>
            </w:r>
          </w:p>
        </w:tc>
        <w:tc>
          <w:tcPr>
            <w:tcW w:w="4275" w:type="dxa"/>
            <w:shd w:val="clear" w:color="auto" w:fill="FDE4D0"/>
            <w:tcMar/>
          </w:tcPr>
          <w:p w:rsidR="458E682F" w:rsidP="0F52A579" w:rsidRDefault="3FF081DE" w14:paraId="1759A5D1" w14:textId="2B03E888">
            <w:pPr>
              <w:spacing w:after="0" w:line="240" w:lineRule="auto"/>
              <w:rPr>
                <w:rFonts w:ascii="Arial" w:hAnsi="Arial" w:eastAsia="Arial" w:cs="Arial"/>
                <w:color w:val="000000" w:themeColor="text1"/>
                <w:sz w:val="28"/>
                <w:szCs w:val="28"/>
              </w:rPr>
            </w:pPr>
            <w:r w:rsidRPr="2A7BCF3B" w:rsidR="4C7659C4">
              <w:rPr>
                <w:rFonts w:ascii="Arial" w:hAnsi="Arial" w:eastAsia="Arial" w:cs="Arial"/>
                <w:color w:val="000000" w:themeColor="text1" w:themeTint="FF" w:themeShade="FF"/>
                <w:sz w:val="28"/>
                <w:szCs w:val="28"/>
              </w:rPr>
              <w:t>Reflection Journal 1</w:t>
            </w:r>
            <w:r w:rsidRPr="2A7BCF3B" w:rsidR="105B70CD">
              <w:rPr>
                <w:rFonts w:ascii="Arial" w:hAnsi="Arial" w:eastAsia="Arial" w:cs="Arial"/>
                <w:color w:val="000000" w:themeColor="text1" w:themeTint="FF" w:themeShade="FF"/>
                <w:sz w:val="28"/>
                <w:szCs w:val="28"/>
              </w:rPr>
              <w:t xml:space="preserve"> (5 Pts)</w:t>
            </w:r>
          </w:p>
        </w:tc>
        <w:tc>
          <w:tcPr>
            <w:tcW w:w="3658" w:type="dxa"/>
            <w:shd w:val="clear" w:color="auto" w:fill="FDE4D0"/>
            <w:tcMar/>
          </w:tcPr>
          <w:p w:rsidR="458E682F" w:rsidP="458E682F" w:rsidRDefault="458E682F" w14:paraId="24B0139E" w14:textId="319B2563">
            <w:pPr>
              <w:rPr>
                <w:rFonts w:ascii="Arial" w:hAnsi="Arial" w:eastAsia="Arial" w:cs="Arial"/>
                <w:color w:val="000000" w:themeColor="text1"/>
                <w:sz w:val="28"/>
                <w:szCs w:val="28"/>
              </w:rPr>
            </w:pPr>
          </w:p>
        </w:tc>
      </w:tr>
      <w:tr w:rsidRPr="00716630" w:rsidR="00C15F29" w:rsidTr="2A7BCF3B" w14:paraId="1206D54D" w14:textId="5914E15A">
        <w:trPr>
          <w:trHeight w:val="300"/>
        </w:trPr>
        <w:tc>
          <w:tcPr>
            <w:tcW w:w="1545" w:type="dxa"/>
            <w:tcBorders>
              <w:top w:val="single" w:color="FFFFFF" w:themeColor="background1" w:sz="8" w:space="0"/>
              <w:left w:val="single" w:color="FFFFFF" w:themeColor="background1" w:sz="8" w:space="0"/>
              <w:right w:val="single" w:color="FFFFFF" w:themeColor="background1" w:sz="24" w:space="0"/>
            </w:tcBorders>
            <w:shd w:val="clear" w:color="auto" w:fill="F79646"/>
            <w:tcMar/>
          </w:tcPr>
          <w:p w:rsidR="64D34330" w:rsidP="082218EC" w:rsidRDefault="64D34330" w14:paraId="2583C160" w14:textId="1781E0A2">
            <w:pPr>
              <w:spacing w:after="0"/>
            </w:pPr>
            <w:r w:rsidRPr="2A7BCF3B" w:rsidR="2478A21F">
              <w:rPr>
                <w:rFonts w:ascii="Arial" w:hAnsi="Arial" w:eastAsia="Arial" w:cs="Arial"/>
                <w:b w:val="1"/>
                <w:bCs w:val="1"/>
                <w:color w:val="FFFFFF" w:themeColor="background1" w:themeTint="FF" w:themeShade="FF"/>
                <w:sz w:val="28"/>
                <w:szCs w:val="28"/>
              </w:rPr>
              <w:t>8</w:t>
            </w:r>
            <w:r w:rsidRPr="2A7BCF3B" w:rsidR="61D97904">
              <w:rPr>
                <w:rFonts w:ascii="Arial" w:hAnsi="Arial" w:eastAsia="Arial" w:cs="Arial"/>
                <w:b w:val="1"/>
                <w:bCs w:val="1"/>
                <w:color w:val="FFFFFF" w:themeColor="background1" w:themeTint="FF" w:themeShade="FF"/>
                <w:sz w:val="28"/>
                <w:szCs w:val="28"/>
              </w:rPr>
              <w:t>/</w:t>
            </w:r>
            <w:r w:rsidRPr="2A7BCF3B" w:rsidR="7D302F2B">
              <w:rPr>
                <w:rFonts w:ascii="Arial" w:hAnsi="Arial" w:eastAsia="Arial" w:cs="Arial"/>
                <w:b w:val="1"/>
                <w:bCs w:val="1"/>
                <w:color w:val="FFFFFF" w:themeColor="background1" w:themeTint="FF" w:themeShade="FF"/>
                <w:sz w:val="28"/>
                <w:szCs w:val="28"/>
              </w:rPr>
              <w:t>3</w:t>
            </w:r>
            <w:r w:rsidRPr="2A7BCF3B" w:rsidR="1C217847">
              <w:rPr>
                <w:rFonts w:ascii="Arial" w:hAnsi="Arial" w:eastAsia="Arial" w:cs="Arial"/>
                <w:b w:val="1"/>
                <w:bCs w:val="1"/>
                <w:color w:val="FFFFFF" w:themeColor="background1" w:themeTint="FF" w:themeShade="FF"/>
                <w:sz w:val="28"/>
                <w:szCs w:val="28"/>
              </w:rPr>
              <w:t>1</w:t>
            </w:r>
          </w:p>
          <w:p w:rsidR="458E682F" w:rsidP="082218EC" w:rsidRDefault="011525F7" w14:paraId="7F5B550B" w14:textId="08F271BD">
            <w:pPr>
              <w:spacing w:after="0"/>
            </w:pPr>
            <w:r w:rsidRPr="082218EC">
              <w:rPr>
                <w:rFonts w:ascii="Arial" w:hAnsi="Arial" w:eastAsia="Arial" w:cs="Arial"/>
                <w:b/>
                <w:bCs/>
                <w:color w:val="FFFFFF" w:themeColor="background1"/>
                <w:sz w:val="28"/>
                <w:szCs w:val="28"/>
              </w:rPr>
              <w:t>Week 3</w:t>
            </w:r>
          </w:p>
        </w:tc>
        <w:tc>
          <w:tcPr>
            <w:tcW w:w="427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458E682F" w:rsidRDefault="458E682F" w14:paraId="189B5109" w14:textId="5B4481FD">
            <w:pPr>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 xml:space="preserve">Peer Discussion 1 </w:t>
            </w:r>
            <w:r w:rsidRPr="2A7BCF3B" w:rsidR="2CD043FA">
              <w:rPr>
                <w:rFonts w:ascii="Arial" w:hAnsi="Arial" w:eastAsia="Arial" w:cs="Arial"/>
                <w:color w:val="000000" w:themeColor="text1" w:themeTint="FF" w:themeShade="FF"/>
                <w:sz w:val="28"/>
                <w:szCs w:val="28"/>
              </w:rPr>
              <w:t>(30 Pts)</w:t>
            </w:r>
          </w:p>
          <w:p w:rsidR="458E682F" w:rsidP="2A7BCF3B" w:rsidRDefault="458E682F" w14:paraId="6478877F" w14:textId="3BE931BD">
            <w:pPr>
              <w:pStyle w:val="Normal"/>
              <w:spacing w:after="0" w:line="240" w:lineRule="auto"/>
            </w:pPr>
            <w:r w:rsidRPr="2A7BCF3B" w:rsidR="530623AC">
              <w:rPr>
                <w:rFonts w:ascii="Arial" w:hAnsi="Arial" w:eastAsia="Arial" w:cs="Arial"/>
                <w:color w:val="000000" w:themeColor="text1" w:themeTint="FF" w:themeShade="FF"/>
                <w:sz w:val="28"/>
                <w:szCs w:val="28"/>
              </w:rPr>
              <w:t>Reflection Journal 2</w:t>
            </w:r>
            <w:r w:rsidRPr="2A7BCF3B" w:rsidR="6DAE9090">
              <w:rPr>
                <w:rFonts w:ascii="Arial" w:hAnsi="Arial" w:eastAsia="Arial" w:cs="Arial"/>
                <w:color w:val="000000" w:themeColor="text1" w:themeTint="FF" w:themeShade="FF"/>
                <w:sz w:val="28"/>
                <w:szCs w:val="28"/>
              </w:rPr>
              <w:t xml:space="preserve"> </w:t>
            </w:r>
            <w:r w:rsidRPr="2A7BCF3B" w:rsidR="6DAE9090">
              <w:rPr>
                <w:rFonts w:ascii="Arial" w:hAnsi="Arial" w:eastAsia="Arial" w:cs="Arial"/>
                <w:color w:val="000000" w:themeColor="text1" w:themeTint="FF" w:themeShade="FF"/>
                <w:sz w:val="28"/>
                <w:szCs w:val="28"/>
              </w:rPr>
              <w:t>(5 Pts)</w:t>
            </w:r>
          </w:p>
          <w:p w:rsidR="458E682F" w:rsidP="2A7BCF3B" w:rsidRDefault="458E682F" w14:paraId="196D4176" w14:textId="57336E8B">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Internship Time/Task Log 1</w:t>
            </w:r>
            <w:r w:rsidRPr="2A7BCF3B" w:rsidR="57F94FBA">
              <w:rPr>
                <w:rFonts w:ascii="Arial" w:hAnsi="Arial" w:eastAsia="Arial" w:cs="Arial"/>
                <w:color w:val="000000" w:themeColor="text1" w:themeTint="FF" w:themeShade="FF"/>
                <w:sz w:val="28"/>
                <w:szCs w:val="28"/>
              </w:rPr>
              <w:t>(5 Pts)</w:t>
            </w:r>
          </w:p>
        </w:tc>
        <w:tc>
          <w:tcPr>
            <w:tcW w:w="36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458E682F" w:rsidRDefault="458E682F" w14:paraId="7EF9E6B0" w14:textId="5AAB5A57">
            <w:pPr>
              <w:rPr>
                <w:rFonts w:ascii="Arial" w:hAnsi="Arial" w:eastAsia="Arial" w:cs="Arial"/>
                <w:color w:val="000000" w:themeColor="text1"/>
                <w:sz w:val="28"/>
                <w:szCs w:val="28"/>
              </w:rPr>
            </w:pPr>
          </w:p>
        </w:tc>
      </w:tr>
      <w:tr w:rsidRPr="00716630" w:rsidR="00C15F29" w:rsidTr="2A7BCF3B" w14:paraId="06787E8F" w14:textId="7DA474C2">
        <w:trPr>
          <w:trHeight w:val="900"/>
        </w:trPr>
        <w:tc>
          <w:tcPr>
            <w:tcW w:w="1545" w:type="dxa"/>
            <w:tcBorders>
              <w:left w:val="single" w:color="FFFFFF" w:themeColor="background1" w:sz="8" w:space="0"/>
              <w:right w:val="single" w:color="FFFFFF" w:themeColor="background1" w:sz="24" w:space="0"/>
            </w:tcBorders>
            <w:shd w:val="clear" w:color="auto" w:fill="F79646"/>
            <w:tcMar/>
          </w:tcPr>
          <w:p w:rsidR="13FC351E" w:rsidP="2A7BCF3B" w:rsidRDefault="13FC351E" w14:paraId="57D71A89" w14:textId="57D5F455">
            <w:pPr>
              <w:spacing w:after="0"/>
              <w:rPr>
                <w:rFonts w:ascii="Arial" w:hAnsi="Arial" w:eastAsia="Arial" w:cs="Arial"/>
                <w:b w:val="1"/>
                <w:bCs w:val="1"/>
                <w:color w:val="FFFFFF" w:themeColor="background1" w:themeTint="FF" w:themeShade="FF"/>
                <w:sz w:val="28"/>
                <w:szCs w:val="28"/>
              </w:rPr>
            </w:pPr>
            <w:r w:rsidRPr="2A7BCF3B" w:rsidR="1A8B4791">
              <w:rPr>
                <w:rFonts w:ascii="Arial" w:hAnsi="Arial" w:eastAsia="Arial" w:cs="Arial"/>
                <w:b w:val="1"/>
                <w:bCs w:val="1"/>
                <w:color w:val="FFFFFF" w:themeColor="background1" w:themeTint="FF" w:themeShade="FF"/>
                <w:sz w:val="28"/>
                <w:szCs w:val="28"/>
              </w:rPr>
              <w:t>9/</w:t>
            </w:r>
            <w:r w:rsidRPr="2A7BCF3B" w:rsidR="405E3A33">
              <w:rPr>
                <w:rFonts w:ascii="Arial" w:hAnsi="Arial" w:eastAsia="Arial" w:cs="Arial"/>
                <w:b w:val="1"/>
                <w:bCs w:val="1"/>
                <w:color w:val="FFFFFF" w:themeColor="background1" w:themeTint="FF" w:themeShade="FF"/>
                <w:sz w:val="28"/>
                <w:szCs w:val="28"/>
              </w:rPr>
              <w:t>7</w:t>
            </w:r>
          </w:p>
          <w:p w:rsidR="458E682F" w:rsidP="082218EC" w:rsidRDefault="065BA228" w14:paraId="2515ECC5" w14:textId="6602D37F">
            <w:pPr>
              <w:spacing w:after="0"/>
            </w:pPr>
            <w:r w:rsidRPr="082218EC">
              <w:rPr>
                <w:rFonts w:ascii="Arial" w:hAnsi="Arial" w:eastAsia="Arial" w:cs="Arial"/>
                <w:b/>
                <w:bCs/>
                <w:color w:val="FFFFFF" w:themeColor="background1"/>
                <w:sz w:val="28"/>
                <w:szCs w:val="28"/>
              </w:rPr>
              <w:t>Week 4</w:t>
            </w:r>
          </w:p>
        </w:tc>
        <w:tc>
          <w:tcPr>
            <w:tcW w:w="4275" w:type="dxa"/>
            <w:shd w:val="clear" w:color="auto" w:fill="FDE4D0"/>
            <w:tcMar/>
          </w:tcPr>
          <w:p w:rsidR="458E682F" w:rsidP="458E682F" w:rsidRDefault="458E682F" w14:paraId="6FB65ADE" w14:textId="593504C9">
            <w:pPr>
              <w:spacing w:after="0" w:line="240" w:lineRule="auto"/>
              <w:rPr>
                <w:rFonts w:ascii="Arial" w:hAnsi="Arial" w:eastAsia="Arial" w:cs="Arial"/>
                <w:color w:val="000000" w:themeColor="text1"/>
                <w:sz w:val="28"/>
                <w:szCs w:val="28"/>
              </w:rPr>
            </w:pPr>
          </w:p>
        </w:tc>
        <w:tc>
          <w:tcPr>
            <w:tcW w:w="3658" w:type="dxa"/>
            <w:shd w:val="clear" w:color="auto" w:fill="FDE4D0"/>
            <w:tcMar/>
          </w:tcPr>
          <w:p w:rsidR="458E682F" w:rsidP="458E682F" w:rsidRDefault="458E682F" w14:paraId="3C48A3C0" w14:textId="66211521">
            <w:pPr>
              <w:spacing w:after="0" w:line="240" w:lineRule="auto"/>
              <w:rPr>
                <w:rFonts w:ascii="Arial" w:hAnsi="Arial" w:eastAsia="Arial" w:cs="Arial"/>
                <w:color w:val="000000" w:themeColor="text1"/>
                <w:sz w:val="28"/>
                <w:szCs w:val="28"/>
              </w:rPr>
            </w:pPr>
          </w:p>
        </w:tc>
      </w:tr>
      <w:tr w:rsidRPr="00716630" w:rsidR="00C15F29" w:rsidTr="2A7BCF3B" w14:paraId="59DD468D" w14:textId="248E4265">
        <w:trPr>
          <w:trHeight w:val="900"/>
        </w:trPr>
        <w:tc>
          <w:tcPr>
            <w:tcW w:w="1545" w:type="dxa"/>
            <w:tcBorders>
              <w:top w:val="single" w:color="FFFFFF" w:themeColor="background1" w:sz="8" w:space="0"/>
              <w:left w:val="single" w:color="FFFFFF" w:themeColor="background1" w:sz="8" w:space="0"/>
              <w:right w:val="single" w:color="FFFFFF" w:themeColor="background1" w:sz="24" w:space="0"/>
            </w:tcBorders>
            <w:shd w:val="clear" w:color="auto" w:fill="F79646"/>
            <w:tcMar/>
          </w:tcPr>
          <w:p w:rsidR="46C2F935" w:rsidP="2A7BCF3B" w:rsidRDefault="46C2F935" w14:paraId="271E2B88" w14:textId="6FF4F7B4">
            <w:pPr>
              <w:spacing w:after="0"/>
              <w:rPr>
                <w:rFonts w:ascii="Arial" w:hAnsi="Arial" w:eastAsia="Arial" w:cs="Arial"/>
                <w:b w:val="1"/>
                <w:bCs w:val="1"/>
                <w:color w:val="FFFFFF" w:themeColor="background1" w:themeTint="FF" w:themeShade="FF"/>
                <w:sz w:val="28"/>
                <w:szCs w:val="28"/>
              </w:rPr>
            </w:pPr>
            <w:r w:rsidRPr="2A7BCF3B" w:rsidR="61EDA011">
              <w:rPr>
                <w:rFonts w:ascii="Arial" w:hAnsi="Arial" w:eastAsia="Arial" w:cs="Arial"/>
                <w:b w:val="1"/>
                <w:bCs w:val="1"/>
                <w:color w:val="FFFFFF" w:themeColor="background1" w:themeTint="FF" w:themeShade="FF"/>
                <w:sz w:val="28"/>
                <w:szCs w:val="28"/>
              </w:rPr>
              <w:t>9/1</w:t>
            </w:r>
            <w:r w:rsidRPr="2A7BCF3B" w:rsidR="3D60C2E6">
              <w:rPr>
                <w:rFonts w:ascii="Arial" w:hAnsi="Arial" w:eastAsia="Arial" w:cs="Arial"/>
                <w:b w:val="1"/>
                <w:bCs w:val="1"/>
                <w:color w:val="FFFFFF" w:themeColor="background1" w:themeTint="FF" w:themeShade="FF"/>
                <w:sz w:val="28"/>
                <w:szCs w:val="28"/>
              </w:rPr>
              <w:t>4</w:t>
            </w:r>
          </w:p>
          <w:p w:rsidR="458E682F" w:rsidP="082218EC" w:rsidRDefault="22FF6547" w14:paraId="12181014" w14:textId="41714AB7">
            <w:pPr>
              <w:spacing w:after="0"/>
            </w:pPr>
            <w:r w:rsidRPr="082218EC">
              <w:rPr>
                <w:rFonts w:ascii="Arial" w:hAnsi="Arial" w:eastAsia="Arial" w:cs="Arial"/>
                <w:b/>
                <w:bCs/>
                <w:color w:val="FFFFFF" w:themeColor="background1"/>
                <w:sz w:val="28"/>
                <w:szCs w:val="28"/>
              </w:rPr>
              <w:t>Week 5</w:t>
            </w:r>
          </w:p>
        </w:tc>
        <w:tc>
          <w:tcPr>
            <w:tcW w:w="427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2A7BCF3B" w:rsidRDefault="458E682F" w14:paraId="4B24C19D" w14:textId="2DD0D1F0">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Reflection Journal 3</w:t>
            </w:r>
            <w:r w:rsidRPr="2A7BCF3B" w:rsidR="68D83FB1">
              <w:rPr>
                <w:rFonts w:ascii="Arial" w:hAnsi="Arial" w:eastAsia="Arial" w:cs="Arial"/>
                <w:color w:val="000000" w:themeColor="text1" w:themeTint="FF" w:themeShade="FF"/>
                <w:sz w:val="28"/>
                <w:szCs w:val="28"/>
              </w:rPr>
              <w:t xml:space="preserve"> </w:t>
            </w:r>
            <w:r w:rsidRPr="2A7BCF3B" w:rsidR="68D83FB1">
              <w:rPr>
                <w:rFonts w:ascii="Arial" w:hAnsi="Arial" w:eastAsia="Arial" w:cs="Arial"/>
                <w:color w:val="000000" w:themeColor="text1" w:themeTint="FF" w:themeShade="FF"/>
                <w:sz w:val="28"/>
                <w:szCs w:val="28"/>
              </w:rPr>
              <w:t>(5 Pts)</w:t>
            </w:r>
          </w:p>
          <w:p w:rsidR="458E682F" w:rsidP="2A7BCF3B" w:rsidRDefault="074EB77F" w14:paraId="7E283FF6" w14:textId="71C28216">
            <w:pPr>
              <w:pStyle w:val="Normal"/>
              <w:spacing w:after="0" w:line="240" w:lineRule="auto"/>
              <w:rPr>
                <w:rFonts w:ascii="Arial" w:hAnsi="Arial" w:eastAsia="Arial" w:cs="Arial"/>
                <w:color w:val="000000" w:themeColor="text1"/>
                <w:sz w:val="28"/>
                <w:szCs w:val="28"/>
              </w:rPr>
            </w:pPr>
            <w:r w:rsidRPr="2A7BCF3B" w:rsidR="6B8866CA">
              <w:rPr>
                <w:rFonts w:ascii="Arial" w:hAnsi="Arial" w:eastAsia="Arial" w:cs="Arial"/>
                <w:color w:val="000000" w:themeColor="text1" w:themeTint="FF" w:themeShade="FF"/>
                <w:sz w:val="28"/>
                <w:szCs w:val="28"/>
              </w:rPr>
              <w:t>Internship Time/Task Log 2</w:t>
            </w:r>
            <w:r w:rsidRPr="2A7BCF3B" w:rsidR="7E5DA056">
              <w:rPr>
                <w:rFonts w:ascii="Arial" w:hAnsi="Arial" w:eastAsia="Arial" w:cs="Arial"/>
                <w:color w:val="000000" w:themeColor="text1" w:themeTint="FF" w:themeShade="FF"/>
                <w:sz w:val="28"/>
                <w:szCs w:val="28"/>
              </w:rPr>
              <w:t xml:space="preserve"> </w:t>
            </w:r>
            <w:r w:rsidRPr="2A7BCF3B" w:rsidR="7E5DA056">
              <w:rPr>
                <w:rFonts w:ascii="Arial" w:hAnsi="Arial" w:eastAsia="Arial" w:cs="Arial"/>
                <w:color w:val="000000" w:themeColor="text1" w:themeTint="FF" w:themeShade="FF"/>
                <w:sz w:val="28"/>
                <w:szCs w:val="28"/>
              </w:rPr>
              <w:t>(5 Pts)</w:t>
            </w:r>
          </w:p>
        </w:tc>
        <w:tc>
          <w:tcPr>
            <w:tcW w:w="36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458E682F" w:rsidRDefault="458E682F" w14:paraId="201A94C6" w14:textId="2B9E2942">
            <w:pPr>
              <w:rPr>
                <w:rFonts w:ascii="Arial" w:hAnsi="Arial" w:eastAsia="Arial" w:cs="Arial"/>
                <w:color w:val="000000" w:themeColor="text1"/>
                <w:sz w:val="28"/>
                <w:szCs w:val="28"/>
              </w:rPr>
            </w:pPr>
          </w:p>
        </w:tc>
      </w:tr>
      <w:tr w:rsidRPr="00716630" w:rsidR="00C15F29" w:rsidTr="2A7BCF3B" w14:paraId="5501657D" w14:textId="1383912E">
        <w:trPr>
          <w:trHeight w:val="870"/>
        </w:trPr>
        <w:tc>
          <w:tcPr>
            <w:tcW w:w="1545" w:type="dxa"/>
            <w:tcBorders>
              <w:left w:val="single" w:color="FFFFFF" w:themeColor="background1" w:sz="8" w:space="0"/>
              <w:right w:val="single" w:color="FFFFFF" w:themeColor="background1" w:sz="24" w:space="0"/>
            </w:tcBorders>
            <w:shd w:val="clear" w:color="auto" w:fill="F79646"/>
            <w:tcMar/>
          </w:tcPr>
          <w:p w:rsidR="5AA0DE54" w:rsidP="2A7BCF3B" w:rsidRDefault="5AA0DE54" w14:paraId="24AFFCC9" w14:textId="7145A2A8">
            <w:pPr>
              <w:spacing w:after="0"/>
              <w:rPr>
                <w:rFonts w:ascii="Arial" w:hAnsi="Arial" w:eastAsia="Arial" w:cs="Arial"/>
                <w:b w:val="1"/>
                <w:bCs w:val="1"/>
                <w:color w:val="FFFFFF" w:themeColor="background1" w:themeTint="FF" w:themeShade="FF"/>
                <w:sz w:val="28"/>
                <w:szCs w:val="28"/>
              </w:rPr>
            </w:pPr>
            <w:r w:rsidRPr="2A7BCF3B" w:rsidR="2FFED35E">
              <w:rPr>
                <w:rFonts w:ascii="Arial" w:hAnsi="Arial" w:eastAsia="Arial" w:cs="Arial"/>
                <w:b w:val="1"/>
                <w:bCs w:val="1"/>
                <w:color w:val="FFFFFF" w:themeColor="background1" w:themeTint="FF" w:themeShade="FF"/>
                <w:sz w:val="28"/>
                <w:szCs w:val="28"/>
              </w:rPr>
              <w:t>9/2</w:t>
            </w:r>
            <w:r w:rsidRPr="2A7BCF3B" w:rsidR="135376B6">
              <w:rPr>
                <w:rFonts w:ascii="Arial" w:hAnsi="Arial" w:eastAsia="Arial" w:cs="Arial"/>
                <w:b w:val="1"/>
                <w:bCs w:val="1"/>
                <w:color w:val="FFFFFF" w:themeColor="background1" w:themeTint="FF" w:themeShade="FF"/>
                <w:sz w:val="28"/>
                <w:szCs w:val="28"/>
              </w:rPr>
              <w:t>1</w:t>
            </w:r>
          </w:p>
          <w:p w:rsidR="458E682F" w:rsidP="082218EC" w:rsidRDefault="35122709" w14:paraId="62C299BA" w14:textId="19604901">
            <w:pPr>
              <w:spacing w:after="0"/>
            </w:pPr>
            <w:r w:rsidRPr="082218EC">
              <w:rPr>
                <w:rFonts w:ascii="Arial" w:hAnsi="Arial" w:eastAsia="Arial" w:cs="Arial"/>
                <w:b/>
                <w:bCs/>
                <w:color w:val="FFFFFF" w:themeColor="background1"/>
                <w:sz w:val="28"/>
                <w:szCs w:val="28"/>
              </w:rPr>
              <w:t>Week 6</w:t>
            </w:r>
          </w:p>
        </w:tc>
        <w:tc>
          <w:tcPr>
            <w:tcW w:w="4275" w:type="dxa"/>
            <w:shd w:val="clear" w:color="auto" w:fill="FDE4D0"/>
            <w:tcMar/>
          </w:tcPr>
          <w:p w:rsidR="458E682F" w:rsidP="458E682F" w:rsidRDefault="458E682F" w14:paraId="1F21F4B0" w14:textId="378FF79A">
            <w:pPr>
              <w:spacing w:after="0" w:line="240" w:lineRule="auto"/>
              <w:rPr>
                <w:rFonts w:ascii="Arial" w:hAnsi="Arial" w:eastAsia="Arial" w:cs="Arial"/>
                <w:color w:val="000000" w:themeColor="text1"/>
                <w:sz w:val="28"/>
                <w:szCs w:val="28"/>
              </w:rPr>
            </w:pPr>
          </w:p>
        </w:tc>
        <w:tc>
          <w:tcPr>
            <w:tcW w:w="3658" w:type="dxa"/>
            <w:shd w:val="clear" w:color="auto" w:fill="FDE4D0"/>
            <w:tcMar/>
          </w:tcPr>
          <w:p w:rsidR="458E682F" w:rsidP="458E682F" w:rsidRDefault="458E682F" w14:paraId="1B118A60" w14:textId="7F93DB51">
            <w:pPr>
              <w:rPr>
                <w:rFonts w:ascii="Arial" w:hAnsi="Arial" w:eastAsia="Arial" w:cs="Arial"/>
                <w:color w:val="000000" w:themeColor="text1"/>
                <w:sz w:val="28"/>
                <w:szCs w:val="28"/>
              </w:rPr>
            </w:pPr>
          </w:p>
        </w:tc>
      </w:tr>
      <w:tr w:rsidRPr="00716630" w:rsidR="00C15F29" w:rsidTr="2A7BCF3B" w14:paraId="3727B377" w14:textId="7F9E839F">
        <w:trPr>
          <w:trHeight w:val="300"/>
        </w:trPr>
        <w:tc>
          <w:tcPr>
            <w:tcW w:w="1545" w:type="dxa"/>
            <w:tcBorders>
              <w:top w:val="single" w:color="FFFFFF" w:themeColor="background1" w:sz="8" w:space="0"/>
              <w:left w:val="single" w:color="FFFFFF" w:themeColor="background1" w:sz="8" w:space="0"/>
              <w:right w:val="single" w:color="FFFFFF" w:themeColor="background1" w:sz="24" w:space="0"/>
            </w:tcBorders>
            <w:shd w:val="clear" w:color="auto" w:fill="F79646"/>
            <w:tcMar/>
          </w:tcPr>
          <w:p w:rsidR="53A9DD8E" w:rsidP="602EF33B" w:rsidRDefault="53A9DD8E" w14:paraId="479DF314" w14:textId="71D60671">
            <w:pPr>
              <w:spacing w:after="0"/>
              <w:rPr>
                <w:rFonts w:ascii="Arial" w:hAnsi="Arial" w:eastAsia="Arial" w:cs="Arial"/>
                <w:b w:val="1"/>
                <w:bCs w:val="1"/>
                <w:color w:val="FFFFFF" w:themeColor="background1" w:themeTint="FF" w:themeShade="FF"/>
                <w:sz w:val="28"/>
                <w:szCs w:val="28"/>
              </w:rPr>
            </w:pPr>
            <w:r w:rsidRPr="2A7BCF3B" w:rsidR="2BD53069">
              <w:rPr>
                <w:rFonts w:ascii="Arial" w:hAnsi="Arial" w:eastAsia="Arial" w:cs="Arial"/>
                <w:b w:val="1"/>
                <w:bCs w:val="1"/>
                <w:color w:val="FFFFFF" w:themeColor="background1" w:themeTint="FF" w:themeShade="FF"/>
                <w:sz w:val="28"/>
                <w:szCs w:val="28"/>
              </w:rPr>
              <w:t>9/</w:t>
            </w:r>
            <w:r w:rsidRPr="2A7BCF3B" w:rsidR="397C235C">
              <w:rPr>
                <w:rFonts w:ascii="Arial" w:hAnsi="Arial" w:eastAsia="Arial" w:cs="Arial"/>
                <w:b w:val="1"/>
                <w:bCs w:val="1"/>
                <w:color w:val="FFFFFF" w:themeColor="background1" w:themeTint="FF" w:themeShade="FF"/>
                <w:sz w:val="28"/>
                <w:szCs w:val="28"/>
              </w:rPr>
              <w:t>2</w:t>
            </w:r>
            <w:r w:rsidRPr="2A7BCF3B" w:rsidR="27DB31AA">
              <w:rPr>
                <w:rFonts w:ascii="Arial" w:hAnsi="Arial" w:eastAsia="Arial" w:cs="Arial"/>
                <w:b w:val="1"/>
                <w:bCs w:val="1"/>
                <w:color w:val="FFFFFF" w:themeColor="background1" w:themeTint="FF" w:themeShade="FF"/>
                <w:sz w:val="28"/>
                <w:szCs w:val="28"/>
              </w:rPr>
              <w:t>8</w:t>
            </w:r>
          </w:p>
          <w:p w:rsidR="458E682F" w:rsidP="082218EC" w:rsidRDefault="446E6A33" w14:paraId="66ACBDFC" w14:textId="63FB9D14">
            <w:pPr>
              <w:spacing w:after="0"/>
            </w:pPr>
            <w:r w:rsidRPr="082218EC">
              <w:rPr>
                <w:rFonts w:ascii="Arial" w:hAnsi="Arial" w:eastAsia="Arial" w:cs="Arial"/>
                <w:b/>
                <w:bCs/>
                <w:color w:val="FFFFFF" w:themeColor="background1"/>
                <w:sz w:val="28"/>
                <w:szCs w:val="28"/>
              </w:rPr>
              <w:t>Week 7</w:t>
            </w:r>
          </w:p>
        </w:tc>
        <w:tc>
          <w:tcPr>
            <w:tcW w:w="427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2A7BCF3B" w:rsidRDefault="458E682F" w14:paraId="11E563BA" w14:textId="1003A450">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Reflection Journal 4</w:t>
            </w:r>
            <w:r w:rsidRPr="2A7BCF3B" w:rsidR="06C41236">
              <w:rPr>
                <w:rFonts w:ascii="Arial" w:hAnsi="Arial" w:eastAsia="Arial" w:cs="Arial"/>
                <w:color w:val="000000" w:themeColor="text1" w:themeTint="FF" w:themeShade="FF"/>
                <w:sz w:val="28"/>
                <w:szCs w:val="28"/>
              </w:rPr>
              <w:t xml:space="preserve"> </w:t>
            </w:r>
            <w:r w:rsidRPr="2A7BCF3B" w:rsidR="06C41236">
              <w:rPr>
                <w:rFonts w:ascii="Arial" w:hAnsi="Arial" w:eastAsia="Arial" w:cs="Arial"/>
                <w:color w:val="000000" w:themeColor="text1" w:themeTint="FF" w:themeShade="FF"/>
                <w:sz w:val="28"/>
                <w:szCs w:val="28"/>
              </w:rPr>
              <w:t>(5 Pts)</w:t>
            </w:r>
          </w:p>
          <w:p w:rsidR="458E682F" w:rsidP="458E682F" w:rsidRDefault="458E682F" w14:paraId="7A0FB0C6" w14:textId="74EE7E0C">
            <w:pPr>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Peer Discussion 2</w:t>
            </w:r>
            <w:r w:rsidRPr="2A7BCF3B" w:rsidR="197AF865">
              <w:rPr>
                <w:rFonts w:ascii="Arial" w:hAnsi="Arial" w:eastAsia="Arial" w:cs="Arial"/>
                <w:color w:val="000000" w:themeColor="text1" w:themeTint="FF" w:themeShade="FF"/>
                <w:sz w:val="28"/>
                <w:szCs w:val="28"/>
              </w:rPr>
              <w:t xml:space="preserve"> (30 Pts)</w:t>
            </w:r>
          </w:p>
          <w:p w:rsidR="458E682F" w:rsidP="2A7BCF3B" w:rsidRDefault="074EB77F" w14:paraId="559B0C6B" w14:textId="3EE828E0">
            <w:pPr>
              <w:pStyle w:val="Normal"/>
              <w:spacing w:after="0" w:line="240" w:lineRule="auto"/>
              <w:rPr>
                <w:rFonts w:ascii="Arial" w:hAnsi="Arial" w:eastAsia="Arial" w:cs="Arial"/>
                <w:color w:val="000000" w:themeColor="text1"/>
                <w:sz w:val="28"/>
                <w:szCs w:val="28"/>
              </w:rPr>
            </w:pPr>
            <w:r w:rsidRPr="2A7BCF3B" w:rsidR="6B8866CA">
              <w:rPr>
                <w:rFonts w:ascii="Arial" w:hAnsi="Arial" w:eastAsia="Arial" w:cs="Arial"/>
                <w:color w:val="000000" w:themeColor="text1" w:themeTint="FF" w:themeShade="FF"/>
                <w:sz w:val="28"/>
                <w:szCs w:val="28"/>
              </w:rPr>
              <w:t>Internship Time/Task Log 3</w:t>
            </w:r>
            <w:r w:rsidRPr="2A7BCF3B" w:rsidR="4F3A5B16">
              <w:rPr>
                <w:rFonts w:ascii="Arial" w:hAnsi="Arial" w:eastAsia="Arial" w:cs="Arial"/>
                <w:color w:val="000000" w:themeColor="text1" w:themeTint="FF" w:themeShade="FF"/>
                <w:sz w:val="28"/>
                <w:szCs w:val="28"/>
              </w:rPr>
              <w:t xml:space="preserve"> </w:t>
            </w:r>
            <w:r w:rsidRPr="2A7BCF3B" w:rsidR="4F3A5B16">
              <w:rPr>
                <w:rFonts w:ascii="Arial" w:hAnsi="Arial" w:eastAsia="Arial" w:cs="Arial"/>
                <w:color w:val="000000" w:themeColor="text1" w:themeTint="FF" w:themeShade="FF"/>
                <w:sz w:val="28"/>
                <w:szCs w:val="28"/>
              </w:rPr>
              <w:t>(5 Pts)</w:t>
            </w:r>
          </w:p>
        </w:tc>
        <w:tc>
          <w:tcPr>
            <w:tcW w:w="36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458E682F" w:rsidRDefault="458E682F" w14:paraId="10E67085" w14:textId="115801A6">
            <w:pPr>
              <w:rPr>
                <w:rFonts w:ascii="Arial" w:hAnsi="Arial" w:eastAsia="Arial" w:cs="Arial"/>
                <w:color w:val="000000" w:themeColor="text1"/>
                <w:sz w:val="28"/>
                <w:szCs w:val="28"/>
              </w:rPr>
            </w:pPr>
          </w:p>
        </w:tc>
      </w:tr>
      <w:tr w:rsidRPr="00716630" w:rsidR="00C15F29" w:rsidTr="2A7BCF3B" w14:paraId="19B6FCCC" w14:textId="4AC7DEA8">
        <w:trPr>
          <w:trHeight w:val="855"/>
        </w:trPr>
        <w:tc>
          <w:tcPr>
            <w:tcW w:w="1545" w:type="dxa"/>
            <w:tcBorders>
              <w:left w:val="single" w:color="FFFFFF" w:themeColor="background1" w:sz="8" w:space="0"/>
              <w:right w:val="single" w:color="FFFFFF" w:themeColor="background1" w:sz="24" w:space="0"/>
            </w:tcBorders>
            <w:shd w:val="clear" w:color="auto" w:fill="F79646"/>
            <w:tcMar/>
          </w:tcPr>
          <w:p w:rsidR="14464BF3" w:rsidP="2A7BCF3B" w:rsidRDefault="14464BF3" w14:paraId="57671BCA" w14:textId="67A03433">
            <w:pPr>
              <w:spacing w:after="0"/>
              <w:rPr>
                <w:rFonts w:ascii="Arial" w:hAnsi="Arial" w:eastAsia="Arial" w:cs="Arial"/>
                <w:b w:val="1"/>
                <w:bCs w:val="1"/>
                <w:color w:val="FFFFFF" w:themeColor="background1" w:themeTint="FF" w:themeShade="FF"/>
                <w:sz w:val="28"/>
                <w:szCs w:val="28"/>
              </w:rPr>
            </w:pPr>
            <w:r w:rsidRPr="2A7BCF3B" w:rsidR="66B10AD7">
              <w:rPr>
                <w:rFonts w:ascii="Arial" w:hAnsi="Arial" w:eastAsia="Arial" w:cs="Arial"/>
                <w:b w:val="1"/>
                <w:bCs w:val="1"/>
                <w:color w:val="FFFFFF" w:themeColor="background1" w:themeTint="FF" w:themeShade="FF"/>
                <w:sz w:val="28"/>
                <w:szCs w:val="28"/>
              </w:rPr>
              <w:t>10/</w:t>
            </w:r>
            <w:r w:rsidRPr="2A7BCF3B" w:rsidR="32EB6DFD">
              <w:rPr>
                <w:rFonts w:ascii="Arial" w:hAnsi="Arial" w:eastAsia="Arial" w:cs="Arial"/>
                <w:b w:val="1"/>
                <w:bCs w:val="1"/>
                <w:color w:val="FFFFFF" w:themeColor="background1" w:themeTint="FF" w:themeShade="FF"/>
                <w:sz w:val="28"/>
                <w:szCs w:val="28"/>
              </w:rPr>
              <w:t>5</w:t>
            </w:r>
          </w:p>
          <w:p w:rsidR="458E682F" w:rsidP="082218EC" w:rsidRDefault="289270D4" w14:paraId="2DBB9C7C" w14:textId="78A8EAB0">
            <w:pPr>
              <w:spacing w:after="0"/>
            </w:pPr>
            <w:r w:rsidRPr="082218EC">
              <w:rPr>
                <w:rFonts w:ascii="Arial" w:hAnsi="Arial" w:eastAsia="Arial" w:cs="Arial"/>
                <w:b/>
                <w:bCs/>
                <w:color w:val="FFFFFF" w:themeColor="background1"/>
                <w:sz w:val="28"/>
                <w:szCs w:val="28"/>
              </w:rPr>
              <w:t>Week 8</w:t>
            </w:r>
          </w:p>
        </w:tc>
        <w:tc>
          <w:tcPr>
            <w:tcW w:w="4275" w:type="dxa"/>
            <w:shd w:val="clear" w:color="auto" w:fill="FDE4D0"/>
            <w:tcMar/>
          </w:tcPr>
          <w:p w:rsidR="458E682F" w:rsidP="458E682F" w:rsidRDefault="458E682F" w14:paraId="7EBCF048" w14:textId="0EA2CC28">
            <w:pPr>
              <w:spacing w:after="0" w:line="240" w:lineRule="auto"/>
              <w:rPr>
                <w:rFonts w:ascii="Arial" w:hAnsi="Arial" w:eastAsia="Arial" w:cs="Arial"/>
                <w:color w:val="000000" w:themeColor="text1"/>
                <w:sz w:val="28"/>
                <w:szCs w:val="28"/>
              </w:rPr>
            </w:pPr>
          </w:p>
        </w:tc>
        <w:tc>
          <w:tcPr>
            <w:tcW w:w="3658" w:type="dxa"/>
            <w:shd w:val="clear" w:color="auto" w:fill="FDE4D0"/>
            <w:tcMar/>
          </w:tcPr>
          <w:p w:rsidR="458E682F" w:rsidP="458E682F" w:rsidRDefault="458E682F" w14:paraId="7AF03B15" w14:textId="6616DC67">
            <w:pPr>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Mid-Term Evaluation with Site supervisor</w:t>
            </w:r>
            <w:r w:rsidRPr="2A7BCF3B" w:rsidR="76AA4621">
              <w:rPr>
                <w:rFonts w:ascii="Arial" w:hAnsi="Arial" w:eastAsia="Arial" w:cs="Arial"/>
                <w:color w:val="000000" w:themeColor="text1" w:themeTint="FF" w:themeShade="FF"/>
                <w:sz w:val="28"/>
                <w:szCs w:val="28"/>
              </w:rPr>
              <w:t xml:space="preserve"> (P/F)</w:t>
            </w:r>
          </w:p>
        </w:tc>
      </w:tr>
      <w:tr w:rsidR="0F52A579" w:rsidTr="2A7BCF3B" w14:paraId="02690C42" w14:textId="77777777">
        <w:trPr>
          <w:trHeight w:val="870"/>
        </w:trPr>
        <w:tc>
          <w:tcPr>
            <w:tcW w:w="1545" w:type="dxa"/>
            <w:tcBorders>
              <w:left w:val="single" w:color="FFFFFF" w:themeColor="background1" w:sz="8" w:space="0"/>
            </w:tcBorders>
            <w:shd w:val="clear" w:color="auto" w:fill="F79646"/>
            <w:tcMar/>
          </w:tcPr>
          <w:p w:rsidR="0991CA7B" w:rsidP="2A7BCF3B" w:rsidRDefault="3D4C965B" w14:paraId="3D56A2F3" w14:textId="4D800E56">
            <w:pPr>
              <w:spacing w:after="0"/>
              <w:rPr>
                <w:rFonts w:ascii="Arial" w:hAnsi="Arial" w:eastAsia="Arial" w:cs="Arial"/>
                <w:b w:val="1"/>
                <w:bCs w:val="1"/>
                <w:color w:val="FFFFFF" w:themeColor="background1" w:themeTint="FF" w:themeShade="FF"/>
                <w:sz w:val="28"/>
                <w:szCs w:val="28"/>
              </w:rPr>
            </w:pPr>
            <w:r w:rsidRPr="2A7BCF3B" w:rsidR="275C306F">
              <w:rPr>
                <w:rFonts w:ascii="Arial" w:hAnsi="Arial" w:eastAsia="Arial" w:cs="Arial"/>
                <w:b w:val="1"/>
                <w:bCs w:val="1"/>
                <w:color w:val="FFFFFF" w:themeColor="background1" w:themeTint="FF" w:themeShade="FF"/>
                <w:sz w:val="28"/>
                <w:szCs w:val="28"/>
              </w:rPr>
              <w:t>10/1</w:t>
            </w:r>
            <w:r w:rsidRPr="2A7BCF3B" w:rsidR="56DD7A31">
              <w:rPr>
                <w:rFonts w:ascii="Arial" w:hAnsi="Arial" w:eastAsia="Arial" w:cs="Arial"/>
                <w:b w:val="1"/>
                <w:bCs w:val="1"/>
                <w:color w:val="FFFFFF" w:themeColor="background1" w:themeTint="FF" w:themeShade="FF"/>
                <w:sz w:val="28"/>
                <w:szCs w:val="28"/>
              </w:rPr>
              <w:t>2</w:t>
            </w:r>
          </w:p>
          <w:p w:rsidR="0991CA7B" w:rsidP="082218EC" w:rsidRDefault="4AC5CBB1" w14:paraId="18ACF4FF" w14:textId="43A6F81E">
            <w:pPr>
              <w:spacing w:after="0"/>
              <w:rPr>
                <w:rFonts w:ascii="Arial" w:hAnsi="Arial" w:eastAsia="Arial" w:cs="Arial"/>
                <w:b/>
                <w:bCs/>
                <w:color w:val="FFFFFF" w:themeColor="background1"/>
                <w:sz w:val="28"/>
                <w:szCs w:val="28"/>
              </w:rPr>
            </w:pPr>
            <w:r w:rsidRPr="082218EC">
              <w:rPr>
                <w:rFonts w:ascii="Arial" w:hAnsi="Arial" w:eastAsia="Arial" w:cs="Arial"/>
                <w:b/>
                <w:bCs/>
                <w:color w:val="FFFFFF" w:themeColor="background1"/>
                <w:sz w:val="28"/>
                <w:szCs w:val="28"/>
              </w:rPr>
              <w:t>Week 9</w:t>
            </w:r>
          </w:p>
        </w:tc>
        <w:tc>
          <w:tcPr>
            <w:tcW w:w="4275" w:type="dxa"/>
            <w:shd w:val="clear" w:color="auto" w:fill="FBCAA2"/>
            <w:tcMar/>
            <w:vAlign w:val="center"/>
          </w:tcPr>
          <w:p w:rsidR="3299711A" w:rsidP="082218EC" w:rsidRDefault="3299711A" w14:paraId="1FE64025" w14:textId="64C30E50">
            <w:pPr>
              <w:spacing w:line="240" w:lineRule="auto"/>
              <w:jc w:val="center"/>
              <w:rPr>
                <w:rFonts w:ascii="Arial" w:hAnsi="Arial" w:eastAsia="Arial" w:cs="Arial"/>
                <w:color w:val="000000" w:themeColor="text1"/>
                <w:sz w:val="44"/>
                <w:szCs w:val="44"/>
              </w:rPr>
            </w:pPr>
          </w:p>
        </w:tc>
        <w:tc>
          <w:tcPr>
            <w:tcW w:w="3658" w:type="dxa"/>
            <w:shd w:val="clear" w:color="auto" w:fill="FBCAA2"/>
            <w:tcMar/>
            <w:vAlign w:val="center"/>
          </w:tcPr>
          <w:p w:rsidR="082218EC" w:rsidP="082218EC" w:rsidRDefault="082218EC" w14:paraId="67D3748B" w14:textId="4618C655">
            <w:pPr>
              <w:jc w:val="center"/>
              <w:rPr>
                <w:rFonts w:ascii="Arial" w:hAnsi="Arial" w:eastAsia="Arial" w:cs="Arial"/>
                <w:color w:val="000000" w:themeColor="text1"/>
                <w:sz w:val="44"/>
                <w:szCs w:val="44"/>
              </w:rPr>
            </w:pPr>
          </w:p>
        </w:tc>
      </w:tr>
      <w:tr w:rsidRPr="00716630" w:rsidR="00C15F29" w:rsidTr="2A7BCF3B" w14:paraId="2F503F0A" w14:textId="6367DC07">
        <w:trPr>
          <w:trHeight w:val="855"/>
        </w:trPr>
        <w:tc>
          <w:tcPr>
            <w:tcW w:w="1545" w:type="dxa"/>
            <w:tcBorders>
              <w:top w:val="single" w:color="FFFFFF" w:themeColor="background1" w:sz="8" w:space="0"/>
              <w:left w:val="single" w:color="FFFFFF" w:themeColor="background1" w:sz="8" w:space="0"/>
              <w:right w:val="single" w:color="FFFFFF" w:themeColor="background1" w:sz="24" w:space="0"/>
            </w:tcBorders>
            <w:shd w:val="clear" w:color="auto" w:fill="F79646"/>
            <w:tcMar/>
          </w:tcPr>
          <w:p w:rsidR="05408A09" w:rsidP="2A7BCF3B" w:rsidRDefault="05408A09" w14:paraId="3B5BBA37" w14:textId="7FB547AA">
            <w:pPr>
              <w:spacing w:after="0"/>
              <w:rPr>
                <w:rFonts w:ascii="Arial" w:hAnsi="Arial" w:eastAsia="Arial" w:cs="Arial"/>
                <w:b w:val="1"/>
                <w:bCs w:val="1"/>
                <w:color w:val="FFFFFF" w:themeColor="background1" w:themeTint="FF" w:themeShade="FF"/>
                <w:sz w:val="28"/>
                <w:szCs w:val="28"/>
              </w:rPr>
            </w:pPr>
            <w:r w:rsidRPr="2A7BCF3B" w:rsidR="77F12754">
              <w:rPr>
                <w:rFonts w:ascii="Arial" w:hAnsi="Arial" w:eastAsia="Arial" w:cs="Arial"/>
                <w:b w:val="1"/>
                <w:bCs w:val="1"/>
                <w:color w:val="FFFFFF" w:themeColor="background1" w:themeTint="FF" w:themeShade="FF"/>
                <w:sz w:val="28"/>
                <w:szCs w:val="28"/>
              </w:rPr>
              <w:t>10/</w:t>
            </w:r>
            <w:r w:rsidRPr="2A7BCF3B" w:rsidR="416249ED">
              <w:rPr>
                <w:rFonts w:ascii="Arial" w:hAnsi="Arial" w:eastAsia="Arial" w:cs="Arial"/>
                <w:b w:val="1"/>
                <w:bCs w:val="1"/>
                <w:color w:val="FFFFFF" w:themeColor="background1" w:themeTint="FF" w:themeShade="FF"/>
                <w:sz w:val="28"/>
                <w:szCs w:val="28"/>
              </w:rPr>
              <w:t>19</w:t>
            </w:r>
          </w:p>
          <w:p w:rsidR="458E682F" w:rsidP="082218EC" w:rsidRDefault="3DA9D5F3" w14:paraId="5622CF1A" w14:textId="6115DF03">
            <w:pPr>
              <w:spacing w:after="0"/>
            </w:pPr>
            <w:r w:rsidRPr="082218EC">
              <w:rPr>
                <w:rFonts w:ascii="Arial" w:hAnsi="Arial" w:eastAsia="Arial" w:cs="Arial"/>
                <w:b/>
                <w:bCs/>
                <w:color w:val="FFFFFF" w:themeColor="background1"/>
                <w:sz w:val="28"/>
                <w:szCs w:val="28"/>
              </w:rPr>
              <w:t>Week 10</w:t>
            </w:r>
          </w:p>
        </w:tc>
        <w:tc>
          <w:tcPr>
            <w:tcW w:w="427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DE4D0"/>
            <w:tcMar/>
          </w:tcPr>
          <w:p w:rsidR="458E682F" w:rsidP="2A7BCF3B" w:rsidRDefault="458E682F" w14:paraId="11E1009A" w14:textId="47535DB2">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Reflection Journal 5</w:t>
            </w:r>
            <w:r w:rsidRPr="2A7BCF3B" w:rsidR="38BAD214">
              <w:rPr>
                <w:rFonts w:ascii="Arial" w:hAnsi="Arial" w:eastAsia="Arial" w:cs="Arial"/>
                <w:color w:val="000000" w:themeColor="text1" w:themeTint="FF" w:themeShade="FF"/>
                <w:sz w:val="28"/>
                <w:szCs w:val="28"/>
              </w:rPr>
              <w:t xml:space="preserve"> </w:t>
            </w:r>
            <w:r w:rsidRPr="2A7BCF3B" w:rsidR="38BAD214">
              <w:rPr>
                <w:rFonts w:ascii="Arial" w:hAnsi="Arial" w:eastAsia="Arial" w:cs="Arial"/>
                <w:color w:val="000000" w:themeColor="text1" w:themeTint="FF" w:themeShade="FF"/>
                <w:sz w:val="28"/>
                <w:szCs w:val="28"/>
              </w:rPr>
              <w:t>(5 Pts)</w:t>
            </w:r>
          </w:p>
          <w:p w:rsidR="458E682F" w:rsidP="2A7BCF3B" w:rsidRDefault="458E682F" w14:paraId="3F6DFAC3" w14:textId="46719502">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Internship Time/Task Log 4</w:t>
            </w:r>
            <w:r w:rsidRPr="2A7BCF3B" w:rsidR="270886D9">
              <w:rPr>
                <w:rFonts w:ascii="Arial" w:hAnsi="Arial" w:eastAsia="Arial" w:cs="Arial"/>
                <w:color w:val="000000" w:themeColor="text1" w:themeTint="FF" w:themeShade="FF"/>
                <w:sz w:val="28"/>
                <w:szCs w:val="28"/>
              </w:rPr>
              <w:t xml:space="preserve"> </w:t>
            </w:r>
            <w:r w:rsidRPr="2A7BCF3B" w:rsidR="270886D9">
              <w:rPr>
                <w:rFonts w:ascii="Arial" w:hAnsi="Arial" w:eastAsia="Arial" w:cs="Arial"/>
                <w:color w:val="000000" w:themeColor="text1" w:themeTint="FF" w:themeShade="FF"/>
                <w:sz w:val="28"/>
                <w:szCs w:val="28"/>
              </w:rPr>
              <w:t>(5 Pts)</w:t>
            </w:r>
          </w:p>
        </w:tc>
        <w:tc>
          <w:tcPr>
            <w:tcW w:w="36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DE4D0"/>
            <w:tcMar/>
          </w:tcPr>
          <w:p w:rsidR="458E682F" w:rsidP="458E682F" w:rsidRDefault="458E682F" w14:paraId="4B0E2A99" w14:textId="3DAAA142">
            <w:pPr>
              <w:rPr>
                <w:rFonts w:ascii="Arial" w:hAnsi="Arial" w:eastAsia="Arial" w:cs="Arial"/>
                <w:color w:val="000000" w:themeColor="text1"/>
                <w:sz w:val="28"/>
                <w:szCs w:val="28"/>
              </w:rPr>
            </w:pPr>
          </w:p>
        </w:tc>
      </w:tr>
      <w:tr w:rsidRPr="00716630" w:rsidR="00C15F29" w:rsidTr="2A7BCF3B" w14:paraId="75907D3D" w14:textId="3D0F182E">
        <w:trPr>
          <w:trHeight w:val="840"/>
        </w:trPr>
        <w:tc>
          <w:tcPr>
            <w:tcW w:w="1545" w:type="dxa"/>
            <w:tcBorders>
              <w:left w:val="single" w:color="FFFFFF" w:themeColor="background1" w:sz="8" w:space="0"/>
              <w:right w:val="single" w:color="FFFFFF" w:themeColor="background1" w:sz="24" w:space="0"/>
            </w:tcBorders>
            <w:shd w:val="clear" w:color="auto" w:fill="F79646"/>
            <w:tcMar/>
          </w:tcPr>
          <w:p w:rsidR="7A326A9A" w:rsidP="2A7BCF3B" w:rsidRDefault="7A326A9A" w14:paraId="4BD2DD32" w14:textId="7AAFB140">
            <w:pPr>
              <w:spacing w:after="0"/>
              <w:rPr>
                <w:rFonts w:ascii="Arial" w:hAnsi="Arial" w:eastAsia="Arial" w:cs="Arial"/>
                <w:b w:val="1"/>
                <w:bCs w:val="1"/>
                <w:color w:val="FFFFFF" w:themeColor="background1" w:themeTint="FF" w:themeShade="FF"/>
                <w:sz w:val="28"/>
                <w:szCs w:val="28"/>
              </w:rPr>
            </w:pPr>
            <w:r w:rsidRPr="2A7BCF3B" w:rsidR="4D110D9C">
              <w:rPr>
                <w:rFonts w:ascii="Arial" w:hAnsi="Arial" w:eastAsia="Arial" w:cs="Arial"/>
                <w:b w:val="1"/>
                <w:bCs w:val="1"/>
                <w:color w:val="FFFFFF" w:themeColor="background1" w:themeTint="FF" w:themeShade="FF"/>
                <w:sz w:val="28"/>
                <w:szCs w:val="28"/>
              </w:rPr>
              <w:t>10/2</w:t>
            </w:r>
            <w:r w:rsidRPr="2A7BCF3B" w:rsidR="6BB7C499">
              <w:rPr>
                <w:rFonts w:ascii="Arial" w:hAnsi="Arial" w:eastAsia="Arial" w:cs="Arial"/>
                <w:b w:val="1"/>
                <w:bCs w:val="1"/>
                <w:color w:val="FFFFFF" w:themeColor="background1" w:themeTint="FF" w:themeShade="FF"/>
                <w:sz w:val="28"/>
                <w:szCs w:val="28"/>
              </w:rPr>
              <w:t>6</w:t>
            </w:r>
          </w:p>
          <w:p w:rsidR="458E682F" w:rsidP="082218EC" w:rsidRDefault="4AF35DBF" w14:paraId="36C44B8F" w14:textId="2A614F46">
            <w:pPr>
              <w:spacing w:after="0"/>
            </w:pPr>
            <w:r w:rsidRPr="082218EC">
              <w:rPr>
                <w:rFonts w:ascii="Arial" w:hAnsi="Arial" w:eastAsia="Arial" w:cs="Arial"/>
                <w:b/>
                <w:bCs/>
                <w:color w:val="FFFFFF" w:themeColor="background1"/>
                <w:sz w:val="28"/>
                <w:szCs w:val="28"/>
              </w:rPr>
              <w:t>Week 11</w:t>
            </w:r>
          </w:p>
        </w:tc>
        <w:tc>
          <w:tcPr>
            <w:tcW w:w="4275" w:type="dxa"/>
            <w:shd w:val="clear" w:color="auto" w:fill="FBCAA2"/>
            <w:tcMar/>
          </w:tcPr>
          <w:p w:rsidR="458E682F" w:rsidP="458E682F" w:rsidRDefault="458E682F" w14:paraId="20C79A33" w14:textId="022260A6">
            <w:pPr>
              <w:spacing w:after="0" w:line="240" w:lineRule="auto"/>
              <w:rPr>
                <w:rFonts w:ascii="Arial" w:hAnsi="Arial" w:eastAsia="Arial" w:cs="Arial"/>
                <w:color w:val="000000" w:themeColor="text1"/>
                <w:sz w:val="28"/>
                <w:szCs w:val="28"/>
              </w:rPr>
            </w:pPr>
          </w:p>
        </w:tc>
        <w:tc>
          <w:tcPr>
            <w:tcW w:w="3658" w:type="dxa"/>
            <w:shd w:val="clear" w:color="auto" w:fill="FBCAA2"/>
            <w:tcMar/>
          </w:tcPr>
          <w:p w:rsidR="458E682F" w:rsidP="458E682F" w:rsidRDefault="458E682F" w14:paraId="0C608E66" w14:textId="3CE3B888">
            <w:pPr>
              <w:rPr>
                <w:rFonts w:ascii="Arial" w:hAnsi="Arial" w:eastAsia="Arial" w:cs="Arial"/>
                <w:color w:val="000000" w:themeColor="text1"/>
                <w:sz w:val="28"/>
                <w:szCs w:val="28"/>
              </w:rPr>
            </w:pPr>
          </w:p>
        </w:tc>
      </w:tr>
      <w:tr w:rsidR="458E682F" w:rsidTr="2A7BCF3B" w14:paraId="36079EA4" w14:textId="77777777">
        <w:trPr>
          <w:trHeight w:val="300"/>
        </w:trPr>
        <w:tc>
          <w:tcPr>
            <w:tcW w:w="1545" w:type="dxa"/>
            <w:tcBorders>
              <w:left w:val="single" w:color="FFFFFF" w:themeColor="background1" w:sz="8" w:space="0"/>
              <w:right w:val="single" w:color="FFFFFF" w:themeColor="background1" w:sz="24" w:space="0"/>
            </w:tcBorders>
            <w:shd w:val="clear" w:color="auto" w:fill="F79646"/>
            <w:tcMar/>
          </w:tcPr>
          <w:p w:rsidR="0C25F600" w:rsidP="2A7BCF3B" w:rsidRDefault="0C25F600" w14:paraId="2AA82F29" w14:textId="240E4C37">
            <w:pPr>
              <w:spacing w:after="0"/>
              <w:rPr>
                <w:rFonts w:ascii="Arial" w:hAnsi="Arial" w:eastAsia="Arial" w:cs="Arial"/>
                <w:b w:val="1"/>
                <w:bCs w:val="1"/>
                <w:color w:val="FFFFFF" w:themeColor="background1" w:themeTint="FF" w:themeShade="FF"/>
                <w:sz w:val="28"/>
                <w:szCs w:val="28"/>
              </w:rPr>
            </w:pPr>
            <w:r w:rsidRPr="2A7BCF3B" w:rsidR="45363324">
              <w:rPr>
                <w:rFonts w:ascii="Arial" w:hAnsi="Arial" w:eastAsia="Arial" w:cs="Arial"/>
                <w:b w:val="1"/>
                <w:bCs w:val="1"/>
                <w:color w:val="FFFFFF" w:themeColor="background1" w:themeTint="FF" w:themeShade="FF"/>
                <w:sz w:val="28"/>
                <w:szCs w:val="28"/>
              </w:rPr>
              <w:t>11/</w:t>
            </w:r>
            <w:r w:rsidRPr="2A7BCF3B" w:rsidR="2DE1101D">
              <w:rPr>
                <w:rFonts w:ascii="Arial" w:hAnsi="Arial" w:eastAsia="Arial" w:cs="Arial"/>
                <w:b w:val="1"/>
                <w:bCs w:val="1"/>
                <w:color w:val="FFFFFF" w:themeColor="background1" w:themeTint="FF" w:themeShade="FF"/>
                <w:sz w:val="28"/>
                <w:szCs w:val="28"/>
              </w:rPr>
              <w:t>2</w:t>
            </w:r>
          </w:p>
          <w:p w:rsidR="458E682F" w:rsidP="082218EC" w:rsidRDefault="44F77504" w14:paraId="07A4034F" w14:textId="0AE3BFA9">
            <w:pPr>
              <w:spacing w:after="0"/>
            </w:pPr>
            <w:r w:rsidRPr="082218EC">
              <w:rPr>
                <w:rFonts w:ascii="Arial" w:hAnsi="Arial" w:eastAsia="Arial" w:cs="Arial"/>
                <w:b/>
                <w:bCs/>
                <w:color w:val="FFFFFF" w:themeColor="background1"/>
                <w:sz w:val="28"/>
                <w:szCs w:val="28"/>
              </w:rPr>
              <w:t>Week 12</w:t>
            </w:r>
          </w:p>
        </w:tc>
        <w:tc>
          <w:tcPr>
            <w:tcW w:w="4275" w:type="dxa"/>
            <w:shd w:val="clear" w:color="auto" w:fill="FDE4D0"/>
            <w:tcMar/>
          </w:tcPr>
          <w:p w:rsidR="458E682F" w:rsidP="458E682F" w:rsidRDefault="458E682F" w14:paraId="261E9B49" w14:textId="1CA2454F">
            <w:pPr>
              <w:spacing w:after="0" w:line="240" w:lineRule="auto"/>
            </w:pPr>
            <w:r w:rsidRPr="2A7BCF3B" w:rsidR="530623AC">
              <w:rPr>
                <w:rFonts w:ascii="Arial" w:hAnsi="Arial" w:eastAsia="Arial" w:cs="Arial"/>
                <w:color w:val="000000" w:themeColor="text1" w:themeTint="FF" w:themeShade="FF"/>
                <w:sz w:val="28"/>
                <w:szCs w:val="28"/>
              </w:rPr>
              <w:t xml:space="preserve">Discussion 3 </w:t>
            </w:r>
            <w:r w:rsidRPr="2A7BCF3B" w:rsidR="0EEA13C0">
              <w:rPr>
                <w:rFonts w:ascii="Arial" w:hAnsi="Arial" w:eastAsia="Arial" w:cs="Arial"/>
                <w:color w:val="000000" w:themeColor="text1" w:themeTint="FF" w:themeShade="FF"/>
                <w:sz w:val="28"/>
                <w:szCs w:val="28"/>
              </w:rPr>
              <w:t>(30 Pts)</w:t>
            </w:r>
          </w:p>
          <w:p w:rsidR="458E682F" w:rsidP="2A7BCF3B" w:rsidRDefault="458E682F" w14:paraId="1975A4D6" w14:textId="0A2FEED7">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Reflection Journal 6</w:t>
            </w:r>
            <w:r w:rsidRPr="2A7BCF3B" w:rsidR="1E448259">
              <w:rPr>
                <w:rFonts w:ascii="Arial" w:hAnsi="Arial" w:eastAsia="Arial" w:cs="Arial"/>
                <w:color w:val="000000" w:themeColor="text1" w:themeTint="FF" w:themeShade="FF"/>
                <w:sz w:val="28"/>
                <w:szCs w:val="28"/>
              </w:rPr>
              <w:t xml:space="preserve"> </w:t>
            </w:r>
            <w:r w:rsidRPr="2A7BCF3B" w:rsidR="1E448259">
              <w:rPr>
                <w:rFonts w:ascii="Arial" w:hAnsi="Arial" w:eastAsia="Arial" w:cs="Arial"/>
                <w:color w:val="000000" w:themeColor="text1" w:themeTint="FF" w:themeShade="FF"/>
                <w:sz w:val="28"/>
                <w:szCs w:val="28"/>
              </w:rPr>
              <w:t>(5 Pts)</w:t>
            </w:r>
          </w:p>
          <w:p w:rsidR="458E682F" w:rsidP="2A7BCF3B" w:rsidRDefault="458E682F" w14:paraId="7C45C69A" w14:textId="6EDC0532">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Internship Time/Task Log 5</w:t>
            </w:r>
            <w:r w:rsidRPr="2A7BCF3B" w:rsidR="6924CA51">
              <w:rPr>
                <w:rFonts w:ascii="Arial" w:hAnsi="Arial" w:eastAsia="Arial" w:cs="Arial"/>
                <w:color w:val="000000" w:themeColor="text1" w:themeTint="FF" w:themeShade="FF"/>
                <w:sz w:val="28"/>
                <w:szCs w:val="28"/>
              </w:rPr>
              <w:t xml:space="preserve"> </w:t>
            </w:r>
            <w:r w:rsidRPr="2A7BCF3B" w:rsidR="6924CA51">
              <w:rPr>
                <w:rFonts w:ascii="Arial" w:hAnsi="Arial" w:eastAsia="Arial" w:cs="Arial"/>
                <w:color w:val="000000" w:themeColor="text1" w:themeTint="FF" w:themeShade="FF"/>
                <w:sz w:val="28"/>
                <w:szCs w:val="28"/>
              </w:rPr>
              <w:t>(5 Pts)</w:t>
            </w:r>
          </w:p>
        </w:tc>
        <w:tc>
          <w:tcPr>
            <w:tcW w:w="3658" w:type="dxa"/>
            <w:shd w:val="clear" w:color="auto" w:fill="FDE4D0"/>
            <w:tcMar/>
          </w:tcPr>
          <w:p w:rsidR="458E682F" w:rsidP="458E682F" w:rsidRDefault="458E682F" w14:paraId="41F311FF" w14:textId="5F755A8D">
            <w:pPr>
              <w:rPr>
                <w:rFonts w:ascii="Arial" w:hAnsi="Arial" w:eastAsia="Arial" w:cs="Arial"/>
                <w:color w:val="000000" w:themeColor="text1"/>
                <w:sz w:val="28"/>
                <w:szCs w:val="28"/>
              </w:rPr>
            </w:pPr>
          </w:p>
        </w:tc>
      </w:tr>
      <w:tr w:rsidR="458E682F" w:rsidTr="2A7BCF3B" w14:paraId="6006CDA9" w14:textId="77777777">
        <w:trPr>
          <w:trHeight w:val="300"/>
        </w:trPr>
        <w:tc>
          <w:tcPr>
            <w:tcW w:w="1545" w:type="dxa"/>
            <w:tcBorders>
              <w:left w:val="single" w:color="FFFFFF" w:themeColor="background1" w:sz="8" w:space="0"/>
              <w:right w:val="single" w:color="FFFFFF" w:themeColor="background1" w:sz="24" w:space="0"/>
            </w:tcBorders>
            <w:shd w:val="clear" w:color="auto" w:fill="F79646"/>
            <w:tcMar/>
          </w:tcPr>
          <w:p w:rsidR="13227C7F" w:rsidP="2A7BCF3B" w:rsidRDefault="13227C7F" w14:paraId="354FCB2A" w14:textId="75EFA1F6">
            <w:pPr>
              <w:spacing w:after="0"/>
              <w:rPr>
                <w:rFonts w:ascii="Arial" w:hAnsi="Arial" w:eastAsia="Arial" w:cs="Arial"/>
                <w:b w:val="1"/>
                <w:bCs w:val="1"/>
                <w:color w:val="FFFFFF" w:themeColor="background1" w:themeTint="FF" w:themeShade="FF"/>
                <w:sz w:val="28"/>
                <w:szCs w:val="28"/>
              </w:rPr>
            </w:pPr>
            <w:r w:rsidRPr="2A7BCF3B" w:rsidR="42A0A719">
              <w:rPr>
                <w:rFonts w:ascii="Arial" w:hAnsi="Arial" w:eastAsia="Arial" w:cs="Arial"/>
                <w:b w:val="1"/>
                <w:bCs w:val="1"/>
                <w:color w:val="FFFFFF" w:themeColor="background1" w:themeTint="FF" w:themeShade="FF"/>
                <w:sz w:val="28"/>
                <w:szCs w:val="28"/>
              </w:rPr>
              <w:t>11/</w:t>
            </w:r>
            <w:r w:rsidRPr="2A7BCF3B" w:rsidR="58F6B1C5">
              <w:rPr>
                <w:rFonts w:ascii="Arial" w:hAnsi="Arial" w:eastAsia="Arial" w:cs="Arial"/>
                <w:b w:val="1"/>
                <w:bCs w:val="1"/>
                <w:color w:val="FFFFFF" w:themeColor="background1" w:themeTint="FF" w:themeShade="FF"/>
                <w:sz w:val="28"/>
                <w:szCs w:val="28"/>
              </w:rPr>
              <w:t>9</w:t>
            </w:r>
          </w:p>
          <w:p w:rsidR="458E682F" w:rsidP="082218EC" w:rsidRDefault="7785C965" w14:paraId="0B27C1F8" w14:textId="0DDCE1A6">
            <w:pPr>
              <w:spacing w:after="0"/>
            </w:pPr>
            <w:r w:rsidRPr="082218EC">
              <w:rPr>
                <w:rFonts w:ascii="Arial" w:hAnsi="Arial" w:eastAsia="Arial" w:cs="Arial"/>
                <w:b/>
                <w:bCs/>
                <w:color w:val="FFFFFF" w:themeColor="background1"/>
                <w:sz w:val="28"/>
                <w:szCs w:val="28"/>
              </w:rPr>
              <w:t>Week 13</w:t>
            </w:r>
          </w:p>
        </w:tc>
        <w:tc>
          <w:tcPr>
            <w:tcW w:w="4275" w:type="dxa"/>
            <w:shd w:val="clear" w:color="auto" w:fill="FBCAA2"/>
            <w:tcMar/>
          </w:tcPr>
          <w:p w:rsidR="458E682F" w:rsidP="458E682F" w:rsidRDefault="458E682F" w14:paraId="797CB003" w14:textId="08E566B3">
            <w:pPr>
              <w:spacing w:after="0" w:line="240" w:lineRule="auto"/>
              <w:rPr>
                <w:rFonts w:ascii="Arial" w:hAnsi="Arial" w:eastAsia="Arial" w:cs="Arial"/>
                <w:color w:val="000000" w:themeColor="text1"/>
                <w:sz w:val="28"/>
                <w:szCs w:val="28"/>
              </w:rPr>
            </w:pPr>
          </w:p>
          <w:p w:rsidR="458E682F" w:rsidP="458E682F" w:rsidRDefault="458E682F" w14:paraId="50BEFCA6" w14:textId="4FDF3FEF">
            <w:pPr>
              <w:spacing w:line="240" w:lineRule="auto"/>
              <w:rPr>
                <w:rFonts w:ascii="Arial" w:hAnsi="Arial" w:eastAsia="Arial" w:cs="Arial"/>
                <w:color w:val="000000" w:themeColor="text1"/>
                <w:sz w:val="28"/>
                <w:szCs w:val="28"/>
              </w:rPr>
            </w:pPr>
          </w:p>
        </w:tc>
        <w:tc>
          <w:tcPr>
            <w:tcW w:w="3658" w:type="dxa"/>
            <w:shd w:val="clear" w:color="auto" w:fill="FBCAA2"/>
            <w:tcMar/>
          </w:tcPr>
          <w:p w:rsidR="458E682F" w:rsidP="458E682F" w:rsidRDefault="458E682F" w14:paraId="7929E94D" w14:textId="71611268">
            <w:pPr>
              <w:rPr>
                <w:rFonts w:ascii="Arial" w:hAnsi="Arial" w:eastAsia="Arial" w:cs="Arial"/>
                <w:color w:val="000000" w:themeColor="text1"/>
                <w:sz w:val="28"/>
                <w:szCs w:val="28"/>
              </w:rPr>
            </w:pPr>
          </w:p>
        </w:tc>
      </w:tr>
      <w:tr w:rsidR="458E682F" w:rsidTr="2A7BCF3B" w14:paraId="07FA66B1" w14:textId="77777777">
        <w:trPr>
          <w:trHeight w:val="885"/>
        </w:trPr>
        <w:tc>
          <w:tcPr>
            <w:tcW w:w="1545" w:type="dxa"/>
            <w:tcBorders>
              <w:left w:val="single" w:color="FFFFFF" w:themeColor="background1" w:sz="8" w:space="0"/>
              <w:right w:val="single" w:color="FFFFFF" w:themeColor="background1" w:sz="24" w:space="0"/>
            </w:tcBorders>
            <w:shd w:val="clear" w:color="auto" w:fill="F79646"/>
            <w:tcMar/>
          </w:tcPr>
          <w:p w:rsidR="29688540" w:rsidP="2A7BCF3B" w:rsidRDefault="29688540" w14:paraId="25A192BD" w14:textId="0D504C65">
            <w:pPr>
              <w:spacing w:after="0"/>
              <w:rPr>
                <w:rFonts w:ascii="Arial" w:hAnsi="Arial" w:eastAsia="Arial" w:cs="Arial"/>
                <w:b w:val="1"/>
                <w:bCs w:val="1"/>
                <w:color w:val="FFFFFF" w:themeColor="background1" w:themeTint="FF" w:themeShade="FF"/>
                <w:sz w:val="28"/>
                <w:szCs w:val="28"/>
              </w:rPr>
            </w:pPr>
            <w:r w:rsidRPr="2A7BCF3B" w:rsidR="66DC2F43">
              <w:rPr>
                <w:rFonts w:ascii="Arial" w:hAnsi="Arial" w:eastAsia="Arial" w:cs="Arial"/>
                <w:b w:val="1"/>
                <w:bCs w:val="1"/>
                <w:color w:val="FFFFFF" w:themeColor="background1" w:themeTint="FF" w:themeShade="FF"/>
                <w:sz w:val="28"/>
                <w:szCs w:val="28"/>
              </w:rPr>
              <w:t>11/1</w:t>
            </w:r>
            <w:r w:rsidRPr="2A7BCF3B" w:rsidR="4CB3AFCB">
              <w:rPr>
                <w:rFonts w:ascii="Arial" w:hAnsi="Arial" w:eastAsia="Arial" w:cs="Arial"/>
                <w:b w:val="1"/>
                <w:bCs w:val="1"/>
                <w:color w:val="FFFFFF" w:themeColor="background1" w:themeTint="FF" w:themeShade="FF"/>
                <w:sz w:val="28"/>
                <w:szCs w:val="28"/>
              </w:rPr>
              <w:t>6</w:t>
            </w:r>
          </w:p>
          <w:p w:rsidR="458E682F" w:rsidP="082218EC" w:rsidRDefault="5F11EA31" w14:paraId="353AC014" w14:textId="241786F1">
            <w:pPr>
              <w:spacing w:after="0"/>
            </w:pPr>
            <w:r w:rsidRPr="082218EC">
              <w:rPr>
                <w:rFonts w:ascii="Arial" w:hAnsi="Arial" w:eastAsia="Arial" w:cs="Arial"/>
                <w:b/>
                <w:bCs/>
                <w:color w:val="FFFFFF" w:themeColor="background1"/>
                <w:sz w:val="28"/>
                <w:szCs w:val="28"/>
              </w:rPr>
              <w:t>Week 14</w:t>
            </w:r>
          </w:p>
        </w:tc>
        <w:tc>
          <w:tcPr>
            <w:tcW w:w="4275" w:type="dxa"/>
            <w:shd w:val="clear" w:color="auto" w:fill="FDE4D0"/>
            <w:tcMar/>
          </w:tcPr>
          <w:p w:rsidR="458E682F" w:rsidP="2A7BCF3B" w:rsidRDefault="458E682F" w14:paraId="4F135A7C" w14:textId="12AC1DC1">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Reflection Journal 7</w:t>
            </w:r>
            <w:r w:rsidRPr="2A7BCF3B" w:rsidR="4ACE8099">
              <w:rPr>
                <w:rFonts w:ascii="Arial" w:hAnsi="Arial" w:eastAsia="Arial" w:cs="Arial"/>
                <w:color w:val="000000" w:themeColor="text1" w:themeTint="FF" w:themeShade="FF"/>
                <w:sz w:val="28"/>
                <w:szCs w:val="28"/>
              </w:rPr>
              <w:t xml:space="preserve"> </w:t>
            </w:r>
            <w:r w:rsidRPr="2A7BCF3B" w:rsidR="4ACE8099">
              <w:rPr>
                <w:rFonts w:ascii="Arial" w:hAnsi="Arial" w:eastAsia="Arial" w:cs="Arial"/>
                <w:color w:val="000000" w:themeColor="text1" w:themeTint="FF" w:themeShade="FF"/>
                <w:sz w:val="28"/>
                <w:szCs w:val="28"/>
              </w:rPr>
              <w:t>(5 Pts)</w:t>
            </w:r>
          </w:p>
          <w:p w:rsidR="458E682F" w:rsidP="2A7BCF3B" w:rsidRDefault="458E682F" w14:paraId="1AFBB735" w14:textId="31F176A5">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Internship Time/Task Log 6</w:t>
            </w:r>
            <w:r w:rsidRPr="2A7BCF3B" w:rsidR="19349130">
              <w:rPr>
                <w:rFonts w:ascii="Arial" w:hAnsi="Arial" w:eastAsia="Arial" w:cs="Arial"/>
                <w:color w:val="000000" w:themeColor="text1" w:themeTint="FF" w:themeShade="FF"/>
                <w:sz w:val="28"/>
                <w:szCs w:val="28"/>
              </w:rPr>
              <w:t xml:space="preserve"> </w:t>
            </w:r>
            <w:r w:rsidRPr="2A7BCF3B" w:rsidR="19349130">
              <w:rPr>
                <w:rFonts w:ascii="Arial" w:hAnsi="Arial" w:eastAsia="Arial" w:cs="Arial"/>
                <w:color w:val="000000" w:themeColor="text1" w:themeTint="FF" w:themeShade="FF"/>
                <w:sz w:val="28"/>
                <w:szCs w:val="28"/>
              </w:rPr>
              <w:t>(5 Pts)</w:t>
            </w:r>
          </w:p>
        </w:tc>
        <w:tc>
          <w:tcPr>
            <w:tcW w:w="3658" w:type="dxa"/>
            <w:shd w:val="clear" w:color="auto" w:fill="FDE4D0"/>
            <w:tcMar/>
          </w:tcPr>
          <w:p w:rsidR="458E682F" w:rsidP="458E682F" w:rsidRDefault="458E682F" w14:paraId="68DEFADA" w14:textId="5FAAA1E6">
            <w:pPr>
              <w:rPr>
                <w:rFonts w:ascii="Arial" w:hAnsi="Arial" w:eastAsia="Arial" w:cs="Arial"/>
                <w:color w:val="000000" w:themeColor="text1"/>
                <w:sz w:val="28"/>
                <w:szCs w:val="28"/>
              </w:rPr>
            </w:pPr>
          </w:p>
        </w:tc>
      </w:tr>
      <w:tr w:rsidR="458E682F" w:rsidTr="2A7BCF3B" w14:paraId="3346864F" w14:textId="77777777">
        <w:trPr>
          <w:trHeight w:val="870"/>
        </w:trPr>
        <w:tc>
          <w:tcPr>
            <w:tcW w:w="1545" w:type="dxa"/>
            <w:tcBorders>
              <w:left w:val="single" w:color="FFFFFF" w:themeColor="background1" w:sz="8" w:space="0"/>
            </w:tcBorders>
            <w:shd w:val="clear" w:color="auto" w:fill="F79646"/>
            <w:tcMar/>
          </w:tcPr>
          <w:p w:rsidR="417673CF" w:rsidP="2A7BCF3B" w:rsidRDefault="417673CF" w14:paraId="736471EE" w14:textId="329C7E3C">
            <w:pPr>
              <w:spacing w:after="0"/>
              <w:rPr>
                <w:rFonts w:ascii="Arial" w:hAnsi="Arial" w:eastAsia="Arial" w:cs="Arial"/>
                <w:b w:val="1"/>
                <w:bCs w:val="1"/>
                <w:color w:val="FFFFFF" w:themeColor="background1" w:themeTint="FF" w:themeShade="FF"/>
                <w:sz w:val="28"/>
                <w:szCs w:val="28"/>
              </w:rPr>
            </w:pPr>
            <w:r w:rsidRPr="2A7BCF3B" w:rsidR="44A94602">
              <w:rPr>
                <w:rFonts w:ascii="Arial" w:hAnsi="Arial" w:eastAsia="Arial" w:cs="Arial"/>
                <w:b w:val="1"/>
                <w:bCs w:val="1"/>
                <w:color w:val="FFFFFF" w:themeColor="background1" w:themeTint="FF" w:themeShade="FF"/>
                <w:sz w:val="28"/>
                <w:szCs w:val="28"/>
              </w:rPr>
              <w:t>11/2</w:t>
            </w:r>
            <w:r w:rsidRPr="2A7BCF3B" w:rsidR="6BC8BB53">
              <w:rPr>
                <w:rFonts w:ascii="Arial" w:hAnsi="Arial" w:eastAsia="Arial" w:cs="Arial"/>
                <w:b w:val="1"/>
                <w:bCs w:val="1"/>
                <w:color w:val="FFFFFF" w:themeColor="background1" w:themeTint="FF" w:themeShade="FF"/>
                <w:sz w:val="28"/>
                <w:szCs w:val="28"/>
              </w:rPr>
              <w:t>3</w:t>
            </w:r>
          </w:p>
          <w:p w:rsidR="458E682F" w:rsidP="082218EC" w:rsidRDefault="4FD176AC" w14:paraId="4E1E1552" w14:textId="014E90D7">
            <w:pPr>
              <w:spacing w:after="0"/>
            </w:pPr>
            <w:r w:rsidRPr="082218EC">
              <w:rPr>
                <w:rFonts w:ascii="Arial" w:hAnsi="Arial" w:eastAsia="Arial" w:cs="Arial"/>
                <w:b/>
                <w:bCs/>
                <w:color w:val="FFFFFF" w:themeColor="background1"/>
                <w:sz w:val="28"/>
                <w:szCs w:val="28"/>
              </w:rPr>
              <w:t>Week 15</w:t>
            </w:r>
          </w:p>
        </w:tc>
        <w:tc>
          <w:tcPr>
            <w:tcW w:w="7933" w:type="dxa"/>
            <w:gridSpan w:val="2"/>
            <w:shd w:val="clear" w:color="auto" w:fill="FBCAA2"/>
            <w:tcMar/>
            <w:vAlign w:val="center"/>
          </w:tcPr>
          <w:p w:rsidR="458E682F" w:rsidP="082218EC" w:rsidRDefault="5623086A" w14:paraId="1C7E263F" w14:textId="6D8D9D26">
            <w:pPr>
              <w:spacing w:line="240" w:lineRule="auto"/>
              <w:jc w:val="center"/>
              <w:rPr>
                <w:rFonts w:ascii="Arial" w:hAnsi="Arial" w:eastAsia="Arial" w:cs="Arial"/>
                <w:color w:val="000000" w:themeColor="text1"/>
                <w:sz w:val="36"/>
                <w:szCs w:val="36"/>
              </w:rPr>
            </w:pPr>
            <w:r w:rsidRPr="082218EC">
              <w:rPr>
                <w:rFonts w:ascii="Arial" w:hAnsi="Arial" w:eastAsia="Arial" w:cs="Arial"/>
                <w:color w:val="000000" w:themeColor="text1"/>
                <w:sz w:val="36"/>
                <w:szCs w:val="36"/>
              </w:rPr>
              <w:t>Thanksgiving Break</w:t>
            </w:r>
          </w:p>
        </w:tc>
      </w:tr>
      <w:tr w:rsidR="458E682F" w:rsidTr="2A7BCF3B" w14:paraId="6CCF3820" w14:textId="77777777">
        <w:trPr>
          <w:trHeight w:val="300"/>
        </w:trPr>
        <w:tc>
          <w:tcPr>
            <w:tcW w:w="1545" w:type="dxa"/>
            <w:tcBorders>
              <w:left w:val="single" w:color="FFFFFF" w:themeColor="background1" w:sz="8" w:space="0"/>
              <w:right w:val="single" w:color="FFFFFF" w:themeColor="background1" w:sz="24" w:space="0"/>
            </w:tcBorders>
            <w:shd w:val="clear" w:color="auto" w:fill="F79646"/>
            <w:tcMar/>
          </w:tcPr>
          <w:p w:rsidR="259AED39" w:rsidP="2A7BCF3B" w:rsidRDefault="259AED39" w14:paraId="7D9F8CA0" w14:textId="118D1BFF">
            <w:pPr>
              <w:spacing w:after="0"/>
              <w:rPr>
                <w:rFonts w:ascii="Arial" w:hAnsi="Arial" w:eastAsia="Arial" w:cs="Arial"/>
                <w:b w:val="1"/>
                <w:bCs w:val="1"/>
                <w:color w:val="FFFFFF" w:themeColor="background1" w:themeTint="FF" w:themeShade="FF"/>
                <w:sz w:val="28"/>
                <w:szCs w:val="28"/>
              </w:rPr>
            </w:pPr>
            <w:r w:rsidRPr="2A7BCF3B" w:rsidR="58EFF2BA">
              <w:rPr>
                <w:rFonts w:ascii="Arial" w:hAnsi="Arial" w:eastAsia="Arial" w:cs="Arial"/>
                <w:b w:val="1"/>
                <w:bCs w:val="1"/>
                <w:color w:val="FFFFFF" w:themeColor="background1" w:themeTint="FF" w:themeShade="FF"/>
                <w:sz w:val="28"/>
                <w:szCs w:val="28"/>
              </w:rPr>
              <w:t>1</w:t>
            </w:r>
            <w:r w:rsidRPr="2A7BCF3B" w:rsidR="354E04E0">
              <w:rPr>
                <w:rFonts w:ascii="Arial" w:hAnsi="Arial" w:eastAsia="Arial" w:cs="Arial"/>
                <w:b w:val="1"/>
                <w:bCs w:val="1"/>
                <w:color w:val="FFFFFF" w:themeColor="background1" w:themeTint="FF" w:themeShade="FF"/>
                <w:sz w:val="28"/>
                <w:szCs w:val="28"/>
              </w:rPr>
              <w:t>1</w:t>
            </w:r>
            <w:r w:rsidRPr="2A7BCF3B" w:rsidR="58EFF2BA">
              <w:rPr>
                <w:rFonts w:ascii="Arial" w:hAnsi="Arial" w:eastAsia="Arial" w:cs="Arial"/>
                <w:b w:val="1"/>
                <w:bCs w:val="1"/>
                <w:color w:val="FFFFFF" w:themeColor="background1" w:themeTint="FF" w:themeShade="FF"/>
                <w:sz w:val="28"/>
                <w:szCs w:val="28"/>
              </w:rPr>
              <w:t>/</w:t>
            </w:r>
            <w:r w:rsidRPr="2A7BCF3B" w:rsidR="682DA6F3">
              <w:rPr>
                <w:rFonts w:ascii="Arial" w:hAnsi="Arial" w:eastAsia="Arial" w:cs="Arial"/>
                <w:b w:val="1"/>
                <w:bCs w:val="1"/>
                <w:color w:val="FFFFFF" w:themeColor="background1" w:themeTint="FF" w:themeShade="FF"/>
                <w:sz w:val="28"/>
                <w:szCs w:val="28"/>
              </w:rPr>
              <w:t>30</w:t>
            </w:r>
          </w:p>
          <w:p w:rsidR="458E682F" w:rsidP="082218EC" w:rsidRDefault="2909022C" w14:paraId="4D010105" w14:textId="2D253B4B">
            <w:pPr>
              <w:spacing w:after="0"/>
            </w:pPr>
            <w:r w:rsidRPr="082218EC">
              <w:rPr>
                <w:rFonts w:ascii="Arial" w:hAnsi="Arial" w:eastAsia="Arial" w:cs="Arial"/>
                <w:b/>
                <w:bCs/>
                <w:color w:val="FFFFFF" w:themeColor="background1"/>
                <w:sz w:val="28"/>
                <w:szCs w:val="28"/>
              </w:rPr>
              <w:t>Week 16</w:t>
            </w:r>
          </w:p>
        </w:tc>
        <w:tc>
          <w:tcPr>
            <w:tcW w:w="4275" w:type="dxa"/>
            <w:shd w:val="clear" w:color="auto" w:fill="FDE4D0"/>
            <w:tcMar/>
          </w:tcPr>
          <w:p w:rsidR="458E682F" w:rsidP="458E682F" w:rsidRDefault="458E682F" w14:paraId="75052713" w14:textId="75CF1CF7">
            <w:pPr>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Peer Discussion 4</w:t>
            </w:r>
            <w:r w:rsidRPr="2A7BCF3B" w:rsidR="573B37C6">
              <w:rPr>
                <w:rFonts w:ascii="Arial" w:hAnsi="Arial" w:eastAsia="Arial" w:cs="Arial"/>
                <w:color w:val="000000" w:themeColor="text1" w:themeTint="FF" w:themeShade="FF"/>
                <w:sz w:val="28"/>
                <w:szCs w:val="28"/>
              </w:rPr>
              <w:t xml:space="preserve"> (30 Pts)</w:t>
            </w:r>
          </w:p>
          <w:p w:rsidR="458E682F" w:rsidP="2A7BCF3B" w:rsidRDefault="458E682F" w14:paraId="5E714EE8" w14:textId="18AE03AE">
            <w:pPr>
              <w:pStyle w:val="Normal"/>
              <w:spacing w:after="0" w:line="240" w:lineRule="auto"/>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Internship Time/Task Log 7</w:t>
            </w:r>
            <w:r w:rsidRPr="2A7BCF3B" w:rsidR="115BB58D">
              <w:rPr>
                <w:rFonts w:ascii="Arial" w:hAnsi="Arial" w:eastAsia="Arial" w:cs="Arial"/>
                <w:color w:val="000000" w:themeColor="text1" w:themeTint="FF" w:themeShade="FF"/>
                <w:sz w:val="28"/>
                <w:szCs w:val="28"/>
              </w:rPr>
              <w:t xml:space="preserve"> </w:t>
            </w:r>
            <w:r w:rsidRPr="2A7BCF3B" w:rsidR="115BB58D">
              <w:rPr>
                <w:rFonts w:ascii="Arial" w:hAnsi="Arial" w:eastAsia="Arial" w:cs="Arial"/>
                <w:color w:val="000000" w:themeColor="text1" w:themeTint="FF" w:themeShade="FF"/>
                <w:sz w:val="28"/>
                <w:szCs w:val="28"/>
              </w:rPr>
              <w:t>(5 Pts)</w:t>
            </w:r>
          </w:p>
          <w:p w:rsidR="458E682F" w:rsidP="458E682F" w:rsidRDefault="458E682F" w14:paraId="6019A4CF" w14:textId="14E1A349">
            <w:pPr>
              <w:spacing w:after="0" w:line="240" w:lineRule="auto"/>
              <w:rPr>
                <w:rFonts w:ascii="Arial" w:hAnsi="Arial" w:eastAsia="Arial" w:cs="Arial"/>
                <w:color w:val="000000" w:themeColor="text1"/>
                <w:sz w:val="28"/>
                <w:szCs w:val="28"/>
              </w:rPr>
            </w:pPr>
          </w:p>
        </w:tc>
        <w:tc>
          <w:tcPr>
            <w:tcW w:w="3658" w:type="dxa"/>
            <w:shd w:val="clear" w:color="auto" w:fill="FDE4D0"/>
            <w:tcMar/>
          </w:tcPr>
          <w:p w:rsidR="458E682F" w:rsidP="0F52A579" w:rsidRDefault="458E682F" w14:paraId="77387BB5" w14:textId="3E4EB4AC">
            <w:pPr>
              <w:rPr>
                <w:rFonts w:ascii="Arial" w:hAnsi="Arial" w:eastAsia="Arial" w:cs="Arial"/>
                <w:color w:val="000000" w:themeColor="text1"/>
                <w:sz w:val="28"/>
                <w:szCs w:val="28"/>
              </w:rPr>
            </w:pPr>
          </w:p>
        </w:tc>
      </w:tr>
      <w:tr w:rsidR="458E682F" w:rsidTr="2A7BCF3B" w14:paraId="783B30C6" w14:textId="77777777">
        <w:trPr>
          <w:trHeight w:val="825"/>
        </w:trPr>
        <w:tc>
          <w:tcPr>
            <w:tcW w:w="1545" w:type="dxa"/>
            <w:tcBorders>
              <w:left w:val="single" w:color="FFFFFF" w:themeColor="background1" w:sz="8" w:space="0"/>
              <w:right w:val="single" w:color="FFFFFF" w:themeColor="background1" w:sz="24" w:space="0"/>
            </w:tcBorders>
            <w:shd w:val="clear" w:color="auto" w:fill="F79646"/>
            <w:tcMar/>
          </w:tcPr>
          <w:p w:rsidR="082A0AC6" w:rsidP="2A7BCF3B" w:rsidRDefault="082A0AC6" w14:paraId="7F16ED08" w14:textId="06B9D080">
            <w:pPr>
              <w:spacing w:after="0"/>
              <w:rPr>
                <w:rFonts w:ascii="Arial" w:hAnsi="Arial" w:eastAsia="Arial" w:cs="Arial"/>
                <w:b w:val="1"/>
                <w:bCs w:val="1"/>
                <w:color w:val="FFFFFF" w:themeColor="background1" w:themeTint="FF" w:themeShade="FF"/>
                <w:sz w:val="28"/>
                <w:szCs w:val="28"/>
              </w:rPr>
            </w:pPr>
            <w:r w:rsidRPr="2A7BCF3B" w:rsidR="030FDD80">
              <w:rPr>
                <w:rFonts w:ascii="Arial" w:hAnsi="Arial" w:eastAsia="Arial" w:cs="Arial"/>
                <w:b w:val="1"/>
                <w:bCs w:val="1"/>
                <w:color w:val="FFFFFF" w:themeColor="background1" w:themeTint="FF" w:themeShade="FF"/>
                <w:sz w:val="28"/>
                <w:szCs w:val="28"/>
              </w:rPr>
              <w:t>12/</w:t>
            </w:r>
            <w:r w:rsidRPr="2A7BCF3B" w:rsidR="19AD3D21">
              <w:rPr>
                <w:rFonts w:ascii="Arial" w:hAnsi="Arial" w:eastAsia="Arial" w:cs="Arial"/>
                <w:b w:val="1"/>
                <w:bCs w:val="1"/>
                <w:color w:val="FFFFFF" w:themeColor="background1" w:themeTint="FF" w:themeShade="FF"/>
                <w:sz w:val="28"/>
                <w:szCs w:val="28"/>
              </w:rPr>
              <w:t>7</w:t>
            </w:r>
          </w:p>
          <w:p w:rsidR="458E682F" w:rsidP="082218EC" w:rsidRDefault="1C0C30FD" w14:paraId="0202DEAF" w14:textId="78F36C17">
            <w:pPr>
              <w:spacing w:after="0"/>
            </w:pPr>
            <w:r w:rsidRPr="082218EC">
              <w:rPr>
                <w:rFonts w:ascii="Arial" w:hAnsi="Arial" w:eastAsia="Arial" w:cs="Arial"/>
                <w:b/>
                <w:bCs/>
                <w:color w:val="FFFFFF" w:themeColor="background1"/>
                <w:sz w:val="28"/>
                <w:szCs w:val="28"/>
              </w:rPr>
              <w:t>Week 17</w:t>
            </w:r>
          </w:p>
        </w:tc>
        <w:tc>
          <w:tcPr>
            <w:tcW w:w="4275" w:type="dxa"/>
            <w:shd w:val="clear" w:color="auto" w:fill="FBCAA2"/>
            <w:tcMar/>
          </w:tcPr>
          <w:p w:rsidR="3748C05D" w:rsidP="458E682F" w:rsidRDefault="3748C05D" w14:paraId="6AFBBC96" w14:textId="7F1D86D4">
            <w:pPr>
              <w:spacing w:after="0" w:line="240" w:lineRule="auto"/>
              <w:rPr>
                <w:rFonts w:ascii="Arial" w:hAnsi="Arial" w:eastAsia="Arial" w:cs="Arial"/>
                <w:color w:val="000000" w:themeColor="text1"/>
                <w:sz w:val="28"/>
                <w:szCs w:val="28"/>
              </w:rPr>
            </w:pPr>
            <w:r w:rsidRPr="2A7BCF3B" w:rsidR="5A4B7CDF">
              <w:rPr>
                <w:rFonts w:ascii="Arial" w:hAnsi="Arial" w:eastAsia="Arial" w:cs="Arial"/>
                <w:color w:val="000000" w:themeColor="text1" w:themeTint="FF" w:themeShade="FF"/>
                <w:sz w:val="28"/>
                <w:szCs w:val="28"/>
              </w:rPr>
              <w:t>Cumulative Hours</w:t>
            </w:r>
            <w:r w:rsidRPr="2A7BCF3B" w:rsidR="7115AAAD">
              <w:rPr>
                <w:rFonts w:ascii="Arial" w:hAnsi="Arial" w:eastAsia="Arial" w:cs="Arial"/>
                <w:color w:val="000000" w:themeColor="text1" w:themeTint="FF" w:themeShade="FF"/>
                <w:sz w:val="28"/>
                <w:szCs w:val="28"/>
              </w:rPr>
              <w:t xml:space="preserve"> (75 Pts)</w:t>
            </w:r>
          </w:p>
        </w:tc>
        <w:tc>
          <w:tcPr>
            <w:tcW w:w="3658" w:type="dxa"/>
            <w:shd w:val="clear" w:color="auto" w:fill="FBCAA2"/>
            <w:tcMar/>
          </w:tcPr>
          <w:p w:rsidR="458E682F" w:rsidP="458E682F" w:rsidRDefault="458E682F" w14:paraId="61B03710" w14:textId="7FC86D9E">
            <w:pPr>
              <w:rPr>
                <w:rFonts w:ascii="Arial" w:hAnsi="Arial" w:eastAsia="Arial" w:cs="Arial"/>
                <w:color w:val="000000" w:themeColor="text1"/>
                <w:sz w:val="28"/>
                <w:szCs w:val="28"/>
              </w:rPr>
            </w:pPr>
            <w:r w:rsidRPr="2A7BCF3B" w:rsidR="530623AC">
              <w:rPr>
                <w:rFonts w:ascii="Arial" w:hAnsi="Arial" w:eastAsia="Arial" w:cs="Arial"/>
                <w:color w:val="000000" w:themeColor="text1" w:themeTint="FF" w:themeShade="FF"/>
                <w:sz w:val="28"/>
                <w:szCs w:val="28"/>
              </w:rPr>
              <w:t>End of Semester Evaluation</w:t>
            </w:r>
            <w:r w:rsidRPr="2A7BCF3B" w:rsidR="562B0B36">
              <w:rPr>
                <w:rFonts w:ascii="Arial" w:hAnsi="Arial" w:eastAsia="Arial" w:cs="Arial"/>
                <w:color w:val="000000" w:themeColor="text1" w:themeTint="FF" w:themeShade="FF"/>
                <w:sz w:val="28"/>
                <w:szCs w:val="28"/>
              </w:rPr>
              <w:t xml:space="preserve"> (P/F)</w:t>
            </w:r>
          </w:p>
        </w:tc>
      </w:tr>
    </w:tbl>
    <w:p w:rsidRPr="00716630" w:rsidR="00AF164E" w:rsidP="113A970D" w:rsidRDefault="00AF164E" w14:paraId="08AFF6A7" w14:textId="2F111509">
      <w:pPr>
        <w:spacing w:after="0" w:line="240" w:lineRule="auto"/>
      </w:pPr>
    </w:p>
    <w:p w:rsidRPr="00716630" w:rsidR="007F69D4" w:rsidP="082218EC" w:rsidRDefault="15DF6195" w14:paraId="619607E2" w14:textId="77777777">
      <w:pPr>
        <w:jc w:val="center"/>
        <w:rPr>
          <w:rFonts w:ascii="Arial" w:hAnsi="Arial" w:cs="Arial"/>
          <w:b/>
          <w:bCs/>
          <w:sz w:val="28"/>
          <w:szCs w:val="28"/>
        </w:rPr>
      </w:pPr>
      <w:r w:rsidRPr="082218EC">
        <w:rPr>
          <w:rFonts w:ascii="Arial" w:hAnsi="Arial" w:cs="Arial"/>
          <w:b/>
          <w:bCs/>
          <w:sz w:val="28"/>
          <w:szCs w:val="28"/>
        </w:rPr>
        <w:t>UNT POLICIES</w:t>
      </w:r>
    </w:p>
    <w:p w:rsidRPr="00716630" w:rsidR="00887206" w:rsidP="082218EC" w:rsidRDefault="15DF6195" w14:paraId="53B9512D" w14:textId="77777777">
      <w:pPr>
        <w:spacing w:after="0"/>
        <w:rPr>
          <w:rFonts w:ascii="Arial" w:hAnsi="Arial" w:cs="Arial"/>
          <w:b/>
          <w:bCs/>
        </w:rPr>
      </w:pPr>
      <w:r w:rsidRPr="082218EC">
        <w:rPr>
          <w:rFonts w:ascii="Arial" w:hAnsi="Arial" w:cs="Arial"/>
          <w:b/>
          <w:bCs/>
        </w:rPr>
        <w:t xml:space="preserve">Academic </w:t>
      </w:r>
      <w:r w:rsidRPr="082218EC" w:rsidR="696E367B">
        <w:rPr>
          <w:rFonts w:ascii="Arial" w:hAnsi="Arial" w:cs="Arial"/>
          <w:b/>
          <w:bCs/>
        </w:rPr>
        <w:t>Integrity</w:t>
      </w:r>
      <w:r w:rsidRPr="082218EC">
        <w:rPr>
          <w:rFonts w:ascii="Arial" w:hAnsi="Arial" w:cs="Arial"/>
          <w:b/>
          <w:bCs/>
        </w:rPr>
        <w:t xml:space="preserve"> Policy</w:t>
      </w:r>
    </w:p>
    <w:p w:rsidRPr="00716630" w:rsidR="001F23C1" w:rsidP="082218EC" w:rsidRDefault="696E367B" w14:paraId="076C10A8" w14:textId="77777777">
      <w:pPr>
        <w:spacing w:after="0"/>
        <w:rPr>
          <w:rFonts w:ascii="Arial" w:hAnsi="Arial" w:cs="Arial"/>
          <w:i/>
          <w:iCs/>
        </w:rPr>
      </w:pPr>
      <w:r w:rsidRPr="082218EC">
        <w:rPr>
          <w:rFonts w:ascii="Arial" w:hAnsi="Arial" w:cs="Arial"/>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p>
    <w:p w:rsidRPr="00716630" w:rsidR="00F80462" w:rsidP="00F80462" w:rsidRDefault="00F80462" w14:paraId="57C7A052" w14:textId="77777777">
      <w:pPr>
        <w:spacing w:after="0"/>
        <w:rPr>
          <w:rFonts w:ascii="Arial" w:hAnsi="Arial" w:cs="Arial"/>
          <w:i/>
        </w:rPr>
      </w:pPr>
    </w:p>
    <w:p w:rsidRPr="00716630" w:rsidR="00CC288A" w:rsidP="082218EC" w:rsidRDefault="15DF6195" w14:paraId="2F192099" w14:textId="23F50850">
      <w:pPr>
        <w:spacing w:after="0"/>
        <w:rPr>
          <w:rFonts w:ascii="Arial" w:hAnsi="Arial" w:cs="Arial"/>
          <w:b/>
          <w:bCs/>
        </w:rPr>
      </w:pPr>
      <w:r w:rsidRPr="082218EC">
        <w:rPr>
          <w:rFonts w:ascii="Arial" w:hAnsi="Arial" w:cs="Arial"/>
          <w:b/>
          <w:bCs/>
        </w:rPr>
        <w:t>ADA Policy</w:t>
      </w:r>
    </w:p>
    <w:p w:rsidR="113A970D" w:rsidP="082218EC" w:rsidRDefault="66FFC61E" w14:paraId="68F1BF9D" w14:textId="1CCFED11">
      <w:pPr>
        <w:spacing w:after="0"/>
        <w:rPr>
          <w:rFonts w:ascii="Arial Nova" w:hAnsi="Arial Nova" w:eastAsia="Arial Nova" w:cs="Arial Nova"/>
          <w:color w:val="201F1E"/>
        </w:rPr>
      </w:pPr>
      <w:r w:rsidRPr="082218EC">
        <w:rPr>
          <w:rFonts w:ascii="Arial Nova" w:hAnsi="Arial Nova" w:eastAsia="Arial Nova" w:cs="Arial Nova"/>
          <w:color w:val="201F1E"/>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40">
        <w:r w:rsidRPr="082218EC">
          <w:rPr>
            <w:rStyle w:val="Hyperlink"/>
            <w:rFonts w:ascii="Arial Nova" w:hAnsi="Arial Nova" w:eastAsia="Arial Nova" w:cs="Arial Nova"/>
          </w:rPr>
          <w:t>Office of Disability Access</w:t>
        </w:r>
      </w:hyperlink>
      <w:r w:rsidRPr="082218EC">
        <w:rPr>
          <w:rFonts w:ascii="Arial Nova" w:hAnsi="Arial Nova" w:eastAsia="Arial Nova" w:cs="Arial Nova"/>
          <w:color w:val="00853E"/>
        </w:rPr>
        <w:t xml:space="preserve"> </w:t>
      </w:r>
      <w:r w:rsidRPr="082218EC">
        <w:rPr>
          <w:rFonts w:ascii="Arial Nova" w:hAnsi="Arial Nova" w:eastAsia="Arial Nova" w:cs="Arial Nova"/>
          <w:color w:val="201F1E"/>
        </w:rPr>
        <w:t>website (</w:t>
      </w:r>
      <w:hyperlink r:id="rId41">
        <w:r w:rsidRPr="082218EC">
          <w:rPr>
            <w:rStyle w:val="Hyperlink"/>
            <w:rFonts w:ascii="Arial Nova" w:hAnsi="Arial Nova" w:eastAsia="Arial Nova" w:cs="Arial Nova"/>
          </w:rPr>
          <w:t>https://studentaffairs.unt.edu/office-disability-access</w:t>
        </w:r>
      </w:hyperlink>
      <w:r w:rsidRPr="082218EC">
        <w:rPr>
          <w:rFonts w:ascii="Arial Nova" w:hAnsi="Arial Nova" w:eastAsia="Arial Nova" w:cs="Arial Nova"/>
          <w:color w:val="201F1E"/>
        </w:rPr>
        <w:t>)</w:t>
      </w:r>
      <w:r w:rsidRPr="082218EC">
        <w:rPr>
          <w:rFonts w:ascii="Arial Nova" w:hAnsi="Arial Nova" w:eastAsia="Arial Nova" w:cs="Arial Nova"/>
          <w:color w:val="000000" w:themeColor="text1"/>
        </w:rPr>
        <w:t xml:space="preserve">. </w:t>
      </w:r>
      <w:r w:rsidRPr="082218EC">
        <w:rPr>
          <w:rFonts w:ascii="Arial Nova" w:hAnsi="Arial Nova" w:eastAsia="Arial Nova" w:cs="Arial Nova"/>
          <w:color w:val="201F1E"/>
        </w:rPr>
        <w:t>You may also contact ODA by phone at (940) 565-4323.</w:t>
      </w:r>
    </w:p>
    <w:p w:rsidR="113A970D" w:rsidP="082218EC" w:rsidRDefault="113A970D" w14:paraId="1F4BE8F4" w14:textId="40C02BAD">
      <w:pPr>
        <w:spacing w:after="0"/>
        <w:rPr>
          <w:rFonts w:ascii="Arial" w:hAnsi="Arial" w:cs="Arial"/>
        </w:rPr>
      </w:pPr>
    </w:p>
    <w:p w:rsidRPr="00716630" w:rsidR="00CC288A" w:rsidP="082218EC" w:rsidRDefault="75AD3BA0" w14:paraId="28FA41D9" w14:textId="7668D938">
      <w:pPr>
        <w:spacing w:after="0"/>
        <w:rPr>
          <w:rFonts w:ascii="Arial" w:hAnsi="Arial" w:cs="Arial"/>
          <w:b/>
          <w:bCs/>
        </w:rPr>
      </w:pPr>
      <w:r w:rsidRPr="082218EC">
        <w:rPr>
          <w:rFonts w:ascii="Arial" w:hAnsi="Arial" w:cs="Arial"/>
          <w:b/>
          <w:bCs/>
        </w:rPr>
        <w:t>Emergency Notification &amp; Procedures</w:t>
      </w:r>
    </w:p>
    <w:p w:rsidRPr="00716630" w:rsidR="00AF164E" w:rsidP="113A970D" w:rsidRDefault="007F69D4" w14:paraId="6FC4C393" w14:textId="029DAC89">
      <w:pPr>
        <w:rPr>
          <w:rFonts w:ascii="Arial" w:hAnsi="Arial" w:cs="Arial"/>
        </w:rPr>
      </w:pPr>
      <w:r w:rsidRPr="113A970D">
        <w:rPr>
          <w:rFonts w:ascii="Arial" w:hAnsi="Arial" w:cs="Arial"/>
        </w:rPr>
        <w:t xml:space="preserve">UNT uses a system called Eagle Alert to quickly notify students with critical information in the event of an emergency (i.e., severe weather, campus closing, and health and public safety emergencies like </w:t>
      </w:r>
    </w:p>
    <w:p w:rsidR="00CC288A" w:rsidP="082218EC" w:rsidRDefault="75AD3BA0" w14:paraId="22F05417" w14:textId="214F95F1">
      <w:pPr>
        <w:spacing w:after="0" w:line="240" w:lineRule="auto"/>
        <w:rPr>
          <w:rFonts w:ascii="Arial" w:hAnsi="Arial" w:cs="Arial"/>
          <w:b/>
          <w:bCs/>
        </w:rPr>
      </w:pPr>
      <w:r w:rsidRPr="082218EC">
        <w:rPr>
          <w:rFonts w:ascii="Arial" w:hAnsi="Arial" w:cs="Arial"/>
          <w:b/>
          <w:bCs/>
        </w:rPr>
        <w:t>Acceptable Student Behavior</w:t>
      </w:r>
    </w:p>
    <w:p w:rsidR="00CC288A" w:rsidP="082218EC" w:rsidRDefault="75AD3BA0" w14:paraId="627131AE" w14:textId="296D7383">
      <w:pPr>
        <w:spacing w:after="0"/>
        <w:rPr>
          <w:rFonts w:ascii="Arial" w:hAnsi="Arial" w:cs="Arial"/>
          <w:b/>
          <w:bCs/>
        </w:rPr>
      </w:pPr>
      <w:r w:rsidRPr="082218EC">
        <w:rPr>
          <w:rFonts w:ascii="Arial" w:hAnsi="Arial" w:cs="Arial"/>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42">
        <w:r w:rsidRPr="082218EC">
          <w:rPr>
            <w:rStyle w:val="Hyperlink"/>
            <w:rFonts w:ascii="Arial" w:hAnsi="Arial" w:cs="Arial"/>
          </w:rPr>
          <w:t>deanofstudents.unt.edu/conduct</w:t>
        </w:r>
      </w:hyperlink>
      <w:r w:rsidRPr="082218EC">
        <w:rPr>
          <w:rFonts w:ascii="Arial" w:hAnsi="Arial" w:cs="Arial"/>
        </w:rPr>
        <w:t>.</w:t>
      </w:r>
    </w:p>
    <w:p w:rsidR="082218EC" w:rsidP="082218EC" w:rsidRDefault="082218EC" w14:paraId="1F81084F" w14:textId="39EB1F8E">
      <w:pPr>
        <w:spacing w:after="0"/>
        <w:rPr>
          <w:rFonts w:ascii="Arial" w:hAnsi="Arial" w:cs="Arial"/>
        </w:rPr>
      </w:pPr>
    </w:p>
    <w:p w:rsidRPr="00716630" w:rsidR="007F69D4" w:rsidP="082218EC" w:rsidRDefault="75AD3BA0" w14:paraId="430E2D77" w14:textId="78D6C5DA">
      <w:pPr>
        <w:spacing w:after="0"/>
        <w:rPr>
          <w:rFonts w:ascii="Arial" w:hAnsi="Arial" w:cs="Arial"/>
          <w:b/>
          <w:bCs/>
        </w:rPr>
      </w:pPr>
      <w:r w:rsidRPr="082218EC">
        <w:rPr>
          <w:rFonts w:ascii="Arial" w:hAnsi="Arial" w:cs="Arial"/>
          <w:b/>
          <w:bCs/>
        </w:rPr>
        <w:t>Sexual Assault Prevention</w:t>
      </w:r>
    </w:p>
    <w:p w:rsidRPr="00716630" w:rsidR="007F69D4" w:rsidP="082218EC" w:rsidRDefault="75AD3BA0" w14:paraId="11F2FCD5" w14:textId="39C109E9">
      <w:pPr>
        <w:spacing w:after="0"/>
        <w:rPr>
          <w:rFonts w:ascii="Arial" w:hAnsi="Arial" w:cs="Arial"/>
        </w:rPr>
      </w:pPr>
      <w:r w:rsidRPr="2A7BCF3B" w:rsidR="4DA2D265">
        <w:rPr>
          <w:rFonts w:ascii="Arial" w:hAnsi="Arial" w:cs="Arial"/>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r w:rsidRPr="2A7BCF3B" w:rsidR="4DA2D265">
        <w:rPr>
          <w:rFonts w:ascii="Arial" w:hAnsi="Arial" w:cs="Arial"/>
        </w:rPr>
        <w:t>on the basis of</w:t>
      </w:r>
      <w:r w:rsidRPr="2A7BCF3B" w:rsidR="4DA2D265">
        <w:rPr>
          <w:rFonts w:ascii="Arial" w:hAnsi="Arial" w:cs="Arial"/>
        </w:rPr>
        <w:t xml:space="preserve"> </w:t>
      </w:r>
      <w:r w:rsidRPr="2A7BCF3B" w:rsidR="4000AC35">
        <w:rPr>
          <w:rFonts w:ascii="Arial" w:hAnsi="Arial" w:cs="Arial"/>
        </w:rPr>
        <w:t xml:space="preserve">sex </w:t>
      </w:r>
      <w:r w:rsidRPr="2A7BCF3B" w:rsidR="4000AC35">
        <w:rPr>
          <w:rFonts w:ascii="Arial" w:hAnsi="Arial" w:cs="Arial"/>
        </w:rPr>
        <w:t>and</w:t>
      </w:r>
      <w:r w:rsidRPr="2A7BCF3B" w:rsidR="4B563099">
        <w:rPr>
          <w:rFonts w:ascii="Arial" w:hAnsi="Arial" w:cs="Arial"/>
        </w:rPr>
        <w:t xml:space="preserve"> </w:t>
      </w:r>
      <w:r w:rsidRPr="2A7BCF3B" w:rsidR="4DA2D265">
        <w:rPr>
          <w:rFonts w:ascii="Arial" w:hAnsi="Arial" w:cs="Arial"/>
        </w:rPr>
        <w:t>therefore</w:t>
      </w:r>
      <w:r w:rsidRPr="2A7BCF3B" w:rsidR="4DA2D265">
        <w:rPr>
          <w:rFonts w:ascii="Arial" w:hAnsi="Arial" w:cs="Arial"/>
        </w:rPr>
        <w:t xml:space="preserve"> prohibit sexual misconduct. If you or someone you know is experiencing sexual harassment, relationship violence, stalking, and/or sexual assault, there are campus resources available to provide support and </w:t>
      </w:r>
      <w:r w:rsidRPr="2A7BCF3B" w:rsidR="4DA2D265">
        <w:rPr>
          <w:rFonts w:ascii="Arial" w:hAnsi="Arial" w:cs="Arial"/>
        </w:rPr>
        <w:t>assistance</w:t>
      </w:r>
      <w:r w:rsidRPr="2A7BCF3B" w:rsidR="4DA2D265">
        <w:rPr>
          <w:rFonts w:ascii="Arial" w:hAnsi="Arial" w:cs="Arial"/>
        </w:rPr>
        <w:t xml:space="preserv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407546c30f204d5a">
        <w:r w:rsidRPr="2A7BCF3B" w:rsidR="4DA2D265">
          <w:rPr>
            <w:rStyle w:val="Hyperlink"/>
            <w:rFonts w:ascii="Arial" w:hAnsi="Arial" w:cs="Arial"/>
          </w:rPr>
          <w:t>SurvivorAdvocate@unt.edu</w:t>
        </w:r>
      </w:hyperlink>
      <w:r w:rsidRPr="2A7BCF3B" w:rsidR="4DA2D265">
        <w:rPr>
          <w:rFonts w:ascii="Arial" w:hAnsi="Arial" w:cs="Arial"/>
        </w:rPr>
        <w:t xml:space="preserve"> or by calling the Dean of Students Office at 940-565- 2648. Additionally, alleged sexual misconduct can be non-confidentially reported to the Title IX Coordinator at </w:t>
      </w:r>
      <w:r>
        <w:fldChar w:fldCharType="begin"/>
      </w:r>
      <w:r>
        <w:instrText xml:space="preserve">HYPERLINK "file:///C:\Users\vfs0010\Downloads\oeo@unt.edu"</w:instrText>
      </w:r>
      <w:r>
        <w:fldChar w:fldCharType="separate"/>
      </w:r>
      <w:r w:rsidRPr="2A7BCF3B" w:rsidR="4DA2D265">
        <w:rPr>
          <w:rStyle w:val="Hyperlink"/>
          <w:rFonts w:ascii="Arial" w:hAnsi="Arial" w:cs="Arial"/>
        </w:rPr>
        <w:t>oeo@unt.edu</w:t>
      </w:r>
      <w:r>
        <w:fldChar w:fldCharType="end"/>
      </w:r>
      <w:r w:rsidRPr="2A7BCF3B" w:rsidR="4DA2D265">
        <w:rPr>
          <w:rFonts w:ascii="Arial" w:hAnsi="Arial" w:cs="Arial"/>
        </w:rPr>
        <w:t xml:space="preserve"> or at (940) 565 2759.</w:t>
      </w:r>
    </w:p>
    <w:p w:rsidR="082218EC" w:rsidP="082218EC" w:rsidRDefault="082218EC" w14:paraId="3DAA48B8" w14:textId="6D46EEBF">
      <w:pPr>
        <w:rPr>
          <w:rFonts w:ascii="Arial" w:hAnsi="Arial" w:cs="Arial"/>
          <w:b/>
          <w:bCs/>
        </w:rPr>
      </w:pPr>
    </w:p>
    <w:p w:rsidRPr="00716630" w:rsidR="00986ECF" w:rsidP="00986ECF" w:rsidRDefault="00986ECF" w14:paraId="31DA3F9C" w14:textId="77777777">
      <w:pPr>
        <w:rPr>
          <w:rFonts w:ascii="Arial" w:hAnsi="Arial" w:cs="Arial"/>
          <w:b/>
          <w:bCs/>
        </w:rPr>
      </w:pPr>
      <w:r w:rsidRPr="00716630">
        <w:rPr>
          <w:rFonts w:ascii="Arial" w:hAnsi="Arial" w:cs="Arial"/>
          <w:b/>
          <w:bCs/>
        </w:rPr>
        <w:t xml:space="preserve">Important Notice for F-1 Students taking Distance Education Courses </w:t>
      </w:r>
    </w:p>
    <w:p w:rsidRPr="00716630" w:rsidR="00986ECF" w:rsidP="082218EC" w:rsidRDefault="74F1A6F1" w14:paraId="1E59758A" w14:textId="644A21C9">
      <w:pPr>
        <w:rPr>
          <w:rFonts w:ascii="Arial" w:hAnsi="Arial" w:eastAsia="Arial" w:cs="Arial"/>
        </w:rPr>
      </w:pPr>
      <w:r w:rsidRPr="082218EC">
        <w:rPr>
          <w:rFonts w:ascii="Arial" w:hAnsi="Arial" w:cs="Arial"/>
          <w:b/>
          <w:bCs/>
        </w:rPr>
        <w:t>Federal Regulation</w:t>
      </w:r>
      <w:r w:rsidRPr="082218EC" w:rsidR="549DF88C">
        <w:rPr>
          <w:rFonts w:ascii="Arial" w:hAnsi="Arial" w:cs="Arial"/>
          <w:b/>
          <w:bCs/>
        </w:rPr>
        <w:t xml:space="preserve">: </w:t>
      </w:r>
      <w:r w:rsidRPr="082218EC">
        <w:rPr>
          <w:rFonts w:ascii="Arial" w:hAnsi="Arial" w:eastAsia="Arial" w:cs="Arial"/>
        </w:rPr>
        <w:t xml:space="preserve">To read detailed Immigration and Customs Enforcement regulations for F-1 students taking online courses, please go to the Electronic Code of Federal Regulations website at </w:t>
      </w:r>
      <w:hyperlink r:id="rId45">
        <w:r w:rsidRPr="082218EC">
          <w:rPr>
            <w:rStyle w:val="Hyperlink"/>
            <w:rFonts w:ascii="Arial" w:hAnsi="Arial" w:eastAsia="Arial" w:cs="Arial"/>
          </w:rPr>
          <w:t>http://www.ecfr.gov/</w:t>
        </w:r>
      </w:hyperlink>
      <w:r w:rsidRPr="082218EC">
        <w:rPr>
          <w:rFonts w:ascii="Arial" w:hAnsi="Arial" w:eastAsia="Arial" w:cs="Arial"/>
        </w:rPr>
        <w:t>. The specific portion concerning distance education courses is located at Title 8 CFR 214.2 Paragraph (f)(6)(i)(G).</w:t>
      </w:r>
    </w:p>
    <w:p w:rsidR="06E123E4" w:rsidP="082218EC" w:rsidRDefault="06E123E4" w14:paraId="387D1359" w14:textId="4C844DF9">
      <w:pPr>
        <w:rPr>
          <w:rFonts w:ascii="Arial" w:hAnsi="Arial" w:eastAsia="Arial" w:cs="Arial"/>
          <w:color w:val="000000" w:themeColor="text1"/>
        </w:rPr>
      </w:pPr>
      <w:r w:rsidRPr="082218EC">
        <w:rPr>
          <w:rFonts w:ascii="Arial" w:hAnsi="Arial" w:eastAsia="Arial" w:cs="Arial"/>
          <w:color w:val="000000" w:themeColor="text1"/>
        </w:rPr>
        <w:t xml:space="preserve">Federal regulations state that students may apply only 3 fully-online semester credit hours (SCH) to the hours required for full-time status for </w:t>
      </w:r>
      <w:hyperlink r:id="rId46">
        <w:r w:rsidRPr="082218EC">
          <w:rPr>
            <w:rStyle w:val="Hyperlink"/>
            <w:rFonts w:ascii="Arial" w:hAnsi="Arial" w:eastAsia="Arial" w:cs="Arial"/>
          </w:rPr>
          <w:t>F-1 Visa (PDF)</w:t>
        </w:r>
      </w:hyperlink>
      <w:r w:rsidRPr="082218EC">
        <w:rPr>
          <w:rFonts w:ascii="Arial" w:hAnsi="Arial" w:eastAsia="Arial" w:cs="Arial"/>
          <w:color w:val="000000" w:themeColor="text1"/>
        </w:rPr>
        <w:t xml:space="preserve"> holders. Full-time status for F-1 Visa students is 12 hours for undergraduates and 9 hours for graduate students.</w:t>
      </w:r>
    </w:p>
    <w:p w:rsidRPr="00716630" w:rsidR="00986ECF" w:rsidP="082218EC" w:rsidRDefault="0958CA5E" w14:paraId="4F640E5D" w14:textId="52DEA313">
      <w:pPr>
        <w:rPr>
          <w:rFonts w:ascii="Arial" w:hAnsi="Arial" w:eastAsia="Arial" w:cs="Arial"/>
        </w:rPr>
      </w:pPr>
      <w:r w:rsidRPr="082218EC">
        <w:rPr>
          <w:rFonts w:ascii="Arial" w:hAnsi="Arial" w:eastAsia="Arial" w:cs="Arial"/>
        </w:rPr>
        <w:t>I</w:t>
      </w:r>
      <w:r w:rsidRPr="082218EC" w:rsidR="74F1A6F1">
        <w:rPr>
          <w:rFonts w:ascii="Arial" w:hAnsi="Arial" w:eastAsia="Arial" w:cs="Arial"/>
        </w:rPr>
        <w:t xml:space="preserve">f an F-1 student is unsure about his or her </w:t>
      </w:r>
      <w:r w:rsidRPr="082218EC" w:rsidR="3A70E5D0">
        <w:rPr>
          <w:rFonts w:ascii="Arial" w:hAnsi="Arial" w:eastAsia="Arial" w:cs="Arial"/>
        </w:rPr>
        <w:t xml:space="preserve">eligibility or </w:t>
      </w:r>
      <w:r w:rsidRPr="082218EC" w:rsidR="74F1A6F1">
        <w:rPr>
          <w:rFonts w:ascii="Arial" w:hAnsi="Arial" w:eastAsia="Arial" w:cs="Arial"/>
        </w:rPr>
        <w:t xml:space="preserve">need to participate in </w:t>
      </w:r>
      <w:r w:rsidRPr="082218EC" w:rsidR="2F9BC6DC">
        <w:rPr>
          <w:rFonts w:ascii="Arial" w:hAnsi="Arial" w:eastAsia="Arial" w:cs="Arial"/>
        </w:rPr>
        <w:t xml:space="preserve">this course or </w:t>
      </w:r>
      <w:r w:rsidRPr="082218EC" w:rsidR="74F1A6F1">
        <w:rPr>
          <w:rFonts w:ascii="Arial" w:hAnsi="Arial" w:eastAsia="Arial" w:cs="Arial"/>
        </w:rPr>
        <w:t xml:space="preserve">an on-campus experiential component for this course, </w:t>
      </w:r>
      <w:r w:rsidRPr="082218EC" w:rsidR="61622F7C">
        <w:rPr>
          <w:rFonts w:ascii="Arial" w:hAnsi="Arial" w:eastAsia="Arial" w:cs="Arial"/>
        </w:rPr>
        <w:t>h</w:t>
      </w:r>
      <w:r w:rsidRPr="082218EC" w:rsidR="74F1A6F1">
        <w:rPr>
          <w:rFonts w:ascii="Arial" w:hAnsi="Arial" w:eastAsia="Arial" w:cs="Arial"/>
        </w:rPr>
        <w:t>e</w:t>
      </w:r>
      <w:r w:rsidRPr="082218EC" w:rsidR="71C540B2">
        <w:rPr>
          <w:rFonts w:ascii="Arial" w:hAnsi="Arial" w:eastAsia="Arial" w:cs="Arial"/>
        </w:rPr>
        <w:t xml:space="preserve"> or she</w:t>
      </w:r>
      <w:r w:rsidRPr="082218EC" w:rsidR="74F1A6F1">
        <w:rPr>
          <w:rFonts w:ascii="Arial" w:hAnsi="Arial" w:eastAsia="Arial" w:cs="Arial"/>
        </w:rPr>
        <w:t xml:space="preserve"> should contact the UNT International Student and Scholar Services Office (telephone 940-565-2195 or email </w:t>
      </w:r>
      <w:hyperlink r:id="rId47">
        <w:r w:rsidRPr="082218EC" w:rsidR="74F1A6F1">
          <w:rPr>
            <w:rStyle w:val="Hyperlink"/>
            <w:rFonts w:ascii="Arial" w:hAnsi="Arial" w:eastAsia="Arial" w:cs="Arial"/>
          </w:rPr>
          <w:t>internationaladvising@unt.edu</w:t>
        </w:r>
      </w:hyperlink>
      <w:r w:rsidRPr="082218EC" w:rsidR="74F1A6F1">
        <w:rPr>
          <w:rFonts w:ascii="Arial" w:hAnsi="Arial" w:eastAsia="Arial" w:cs="Arial"/>
        </w:rPr>
        <w:t xml:space="preserve">) to get clarification before the </w:t>
      </w:r>
      <w:r w:rsidRPr="082218EC" w:rsidR="55E3BDF2">
        <w:rPr>
          <w:rFonts w:ascii="Arial" w:hAnsi="Arial" w:eastAsia="Arial" w:cs="Arial"/>
        </w:rPr>
        <w:t>drop</w:t>
      </w:r>
      <w:r w:rsidRPr="082218EC" w:rsidR="74F1A6F1">
        <w:rPr>
          <w:rFonts w:ascii="Arial" w:hAnsi="Arial" w:eastAsia="Arial" w:cs="Arial"/>
        </w:rPr>
        <w:t xml:space="preserve"> deadline.</w:t>
      </w:r>
    </w:p>
    <w:p w:rsidR="082218EC" w:rsidP="082218EC" w:rsidRDefault="082218EC" w14:paraId="7359B829" w14:textId="44013D79">
      <w:pPr>
        <w:rPr>
          <w:rFonts w:ascii="Arial" w:hAnsi="Arial" w:cs="Arial"/>
          <w:b/>
          <w:bCs/>
        </w:rPr>
      </w:pPr>
    </w:p>
    <w:sectPr w:rsidR="082218EC" w:rsidSect="0042160E">
      <w:headerReference w:type="default" r:id="rId48"/>
      <w:footerReference w:type="default" r:id="rId4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2814" w:rsidP="00AF2AA9" w:rsidRDefault="00152814" w14:paraId="1545F328" w14:textId="77777777">
      <w:pPr>
        <w:spacing w:after="0" w:line="240" w:lineRule="auto"/>
      </w:pPr>
      <w:r>
        <w:separator/>
      </w:r>
    </w:p>
  </w:endnote>
  <w:endnote w:type="continuationSeparator" w:id="0">
    <w:p w:rsidR="00152814" w:rsidP="00AF2AA9" w:rsidRDefault="00152814" w14:paraId="608A65E0" w14:textId="77777777">
      <w:pPr>
        <w:spacing w:after="0" w:line="240" w:lineRule="auto"/>
      </w:pPr>
      <w:r>
        <w:continuationSeparator/>
      </w:r>
    </w:p>
  </w:endnote>
  <w:endnote w:type="continuationNotice" w:id="1">
    <w:p w:rsidR="00152814" w:rsidRDefault="00152814" w14:paraId="3410F00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2020400000000000000"/>
    <w:charset w:val="80"/>
    <w:family w:val="roman"/>
    <w:pitch w:val="variable"/>
    <w:sig w:usb0="800002E7" w:usb1="2AC7FCFF" w:usb2="00000012" w:usb3="00000000" w:csb0="0002009F" w:csb1="00000000"/>
  </w:font>
  <w:font w:name="Arial Nova">
    <w:panose1 w:val="020B0504020202020204"/>
    <w:charset w:val="00"/>
    <w:family w:val="swiss"/>
    <w:pitch w:val="variable"/>
    <w:sig w:usb0="2000028F" w:usb1="00000002"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936"/>
      <w:gridCol w:w="8424"/>
    </w:tblGrid>
    <w:tr w:rsidRPr="0042160E" w:rsidR="00AF164E" w:rsidTr="0042160E" w14:paraId="396074D9" w14:textId="77777777">
      <w:tc>
        <w:tcPr>
          <w:tcW w:w="500" w:type="pct"/>
          <w:tcBorders>
            <w:top w:val="single" w:color="943634" w:sz="4" w:space="0"/>
          </w:tcBorders>
          <w:shd w:val="clear" w:color="auto" w:fill="auto"/>
        </w:tcPr>
        <w:p w:rsidRPr="0042160E" w:rsidR="00AF164E" w:rsidRDefault="00AF164E" w14:paraId="64270562" w14:textId="77777777">
          <w:pPr>
            <w:pStyle w:val="Footer"/>
            <w:jc w:val="right"/>
            <w:rPr>
              <w:b/>
            </w:rPr>
          </w:pPr>
          <w:r>
            <w:t xml:space="preserve">Page </w:t>
          </w:r>
          <w:r w:rsidRPr="0042160E">
            <w:fldChar w:fldCharType="begin"/>
          </w:r>
          <w:r w:rsidRPr="0042160E">
            <w:instrText xml:space="preserve"> PAGE   \* MERGEFORMAT </w:instrText>
          </w:r>
          <w:r w:rsidRPr="0042160E">
            <w:fldChar w:fldCharType="separate"/>
          </w:r>
          <w:r w:rsidR="002F1CA7">
            <w:rPr>
              <w:noProof/>
            </w:rPr>
            <w:t>1</w:t>
          </w:r>
          <w:r w:rsidRPr="0042160E">
            <w:fldChar w:fldCharType="end"/>
          </w:r>
        </w:p>
      </w:tc>
      <w:tc>
        <w:tcPr>
          <w:tcW w:w="4500" w:type="pct"/>
          <w:tcBorders>
            <w:top w:val="single" w:color="auto" w:sz="4" w:space="0"/>
          </w:tcBorders>
          <w:shd w:val="clear" w:color="auto" w:fill="auto"/>
        </w:tcPr>
        <w:p w:rsidRPr="0042160E" w:rsidR="00AF164E" w:rsidRDefault="00AF164E" w14:paraId="48066BC0" w14:textId="77777777">
          <w:pPr>
            <w:pStyle w:val="Footer"/>
          </w:pPr>
          <w:r w:rsidRPr="0042160E">
            <w:t>|</w:t>
          </w:r>
          <w:r>
            <w:t xml:space="preserve"> Kinesiology, Health Promotions, Recreation</w:t>
          </w:r>
          <w:r w:rsidRPr="0042160E">
            <w:t xml:space="preserve"> | </w:t>
          </w:r>
          <w:r>
            <w:t>College of Education</w:t>
          </w:r>
          <w:r w:rsidRPr="0042160E">
            <w:t xml:space="preserve">| </w:t>
          </w:r>
          <w:r>
            <w:t>UNT</w:t>
          </w:r>
        </w:p>
      </w:tc>
    </w:tr>
  </w:tbl>
  <w:p w:rsidR="00AF164E" w:rsidRDefault="00AF164E" w14:paraId="446F89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2814" w:rsidP="00AF2AA9" w:rsidRDefault="00152814" w14:paraId="398E10F4" w14:textId="77777777">
      <w:pPr>
        <w:spacing w:after="0" w:line="240" w:lineRule="auto"/>
      </w:pPr>
      <w:r>
        <w:separator/>
      </w:r>
    </w:p>
  </w:footnote>
  <w:footnote w:type="continuationSeparator" w:id="0">
    <w:p w:rsidR="00152814" w:rsidP="00AF2AA9" w:rsidRDefault="00152814" w14:paraId="523528DB" w14:textId="77777777">
      <w:pPr>
        <w:spacing w:after="0" w:line="240" w:lineRule="auto"/>
      </w:pPr>
      <w:r>
        <w:continuationSeparator/>
      </w:r>
    </w:p>
  </w:footnote>
  <w:footnote w:type="continuationNotice" w:id="1">
    <w:p w:rsidR="00152814" w:rsidRDefault="00152814" w14:paraId="6841F4B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color="808080" w:sz="18" w:space="0"/>
        <w:insideV w:val="single" w:color="808080" w:sz="18" w:space="0"/>
      </w:tblBorders>
      <w:tblCellMar>
        <w:top w:w="72" w:type="dxa"/>
        <w:left w:w="115" w:type="dxa"/>
        <w:bottom w:w="72" w:type="dxa"/>
        <w:right w:w="115" w:type="dxa"/>
      </w:tblCellMar>
      <w:tblLook w:val="04A0" w:firstRow="1" w:lastRow="0" w:firstColumn="1" w:lastColumn="0" w:noHBand="0" w:noVBand="1"/>
    </w:tblPr>
    <w:tblGrid>
      <w:gridCol w:w="8194"/>
      <w:gridCol w:w="1166"/>
    </w:tblGrid>
    <w:tr w:rsidRPr="00D727B7" w:rsidR="00AF164E" w:rsidTr="2A7BCF3B" w14:paraId="4896D47A" w14:textId="77777777">
      <w:trPr>
        <w:trHeight w:val="288"/>
      </w:trPr>
      <w:tc>
        <w:tcPr>
          <w:tcW w:w="7765" w:type="dxa"/>
          <w:tcBorders>
            <w:bottom w:val="single" w:color="808080" w:themeColor="background1" w:themeShade="80" w:sz="18" w:space="0"/>
          </w:tcBorders>
          <w:tcMar/>
        </w:tcPr>
        <w:p w:rsidRPr="00D727B7" w:rsidR="00AF164E" w:rsidP="00195A04" w:rsidRDefault="5AA76D50" w14:paraId="4732BBB5" w14:textId="3E71D7FB">
          <w:pPr>
            <w:pStyle w:val="Header"/>
            <w:jc w:val="right"/>
            <w:rPr>
              <w:sz w:val="36"/>
              <w:szCs w:val="36"/>
            </w:rPr>
          </w:pPr>
          <w:r w:rsidRPr="4D95F57D" w:rsidR="4D95F57D">
            <w:rPr>
              <w:sz w:val="36"/>
              <w:szCs w:val="36"/>
            </w:rPr>
            <w:t>KINE</w:t>
          </w:r>
          <w:r w:rsidRPr="4D95F57D" w:rsidR="4D95F57D">
            <w:rPr>
              <w:sz w:val="36"/>
              <w:szCs w:val="36"/>
            </w:rPr>
            <w:t xml:space="preserve"> 48</w:t>
          </w:r>
          <w:r w:rsidRPr="4D95F57D" w:rsidR="4D95F57D">
            <w:rPr>
              <w:sz w:val="36"/>
              <w:szCs w:val="36"/>
            </w:rPr>
            <w:t>6</w:t>
          </w:r>
          <w:r w:rsidRPr="4D95F57D" w:rsidR="4D95F57D">
            <w:rPr>
              <w:sz w:val="36"/>
              <w:szCs w:val="36"/>
            </w:rPr>
            <w:t xml:space="preserve">0.001 </w:t>
          </w:r>
        </w:p>
      </w:tc>
      <w:tc>
        <w:tcPr>
          <w:tcW w:w="1105" w:type="dxa"/>
          <w:tcBorders>
            <w:bottom w:val="single" w:color="808080" w:themeColor="background1" w:themeShade="80" w:sz="18" w:space="0"/>
          </w:tcBorders>
          <w:tcMar/>
        </w:tcPr>
        <w:p w:rsidRPr="00F303A7" w:rsidR="00AF164E" w:rsidP="00B64DE2" w:rsidRDefault="082218EC" w14:paraId="0057EFCA" w14:textId="42A2C874">
          <w:pPr>
            <w:pStyle w:val="Header"/>
            <w:rPr>
              <w:b w:val="1"/>
              <w:bCs w:val="1"/>
              <w:color w:val="046937"/>
              <w:sz w:val="36"/>
              <w:szCs w:val="36"/>
            </w:rPr>
          </w:pPr>
          <w:r w:rsidRPr="2A7BCF3B" w:rsidR="2A7BCF3B">
            <w:rPr>
              <w:b w:val="1"/>
              <w:bCs w:val="1"/>
              <w:color w:val="046937"/>
              <w:sz w:val="36"/>
              <w:szCs w:val="36"/>
            </w:rPr>
            <w:t>FA 2</w:t>
          </w:r>
          <w:r w:rsidRPr="2A7BCF3B" w:rsidR="2A7BCF3B">
            <w:rPr>
              <w:b w:val="1"/>
              <w:bCs w:val="1"/>
              <w:color w:val="046937"/>
              <w:sz w:val="36"/>
              <w:szCs w:val="36"/>
            </w:rPr>
            <w:t>6</w:t>
          </w:r>
        </w:p>
      </w:tc>
    </w:tr>
  </w:tbl>
  <w:p w:rsidR="00AF164E" w:rsidRDefault="00AF164E" w14:paraId="5D6219B9"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uJ0pIFJv" int2:invalidationBookmarkName="" int2:hashCode="u3Oqr6FZblQl3F" int2:id="Vo31gOxt">
      <int2:state int2:value="Rejected" int2:type="AugLoop_Text_Critique"/>
    </int2:bookmark>
    <int2:bookmark int2:bookmarkName="_Int_4nRventh" int2:invalidationBookmarkName="" int2:hashCode="1NVehLHB5ZGpMG" int2:id="XKLHzkK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CC65C7E"/>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4609596"/>
    <w:multiLevelType w:val="hybridMultilevel"/>
    <w:tmpl w:val="FFFFFFFF"/>
    <w:lvl w:ilvl="0" w:tplc="011CDFEC">
      <w:start w:val="1"/>
      <w:numFmt w:val="bullet"/>
      <w:lvlText w:val="•"/>
      <w:lvlJc w:val="left"/>
      <w:pPr>
        <w:ind w:left="720" w:hanging="360"/>
      </w:pPr>
      <w:rPr>
        <w:rFonts w:hint="default" w:ascii="Arial" w:hAnsi="Arial"/>
      </w:rPr>
    </w:lvl>
    <w:lvl w:ilvl="1" w:tplc="1B54A626">
      <w:start w:val="1"/>
      <w:numFmt w:val="bullet"/>
      <w:lvlText w:val="o"/>
      <w:lvlJc w:val="left"/>
      <w:pPr>
        <w:ind w:left="1440" w:hanging="360"/>
      </w:pPr>
      <w:rPr>
        <w:rFonts w:hint="default" w:ascii="Courier New" w:hAnsi="Courier New"/>
      </w:rPr>
    </w:lvl>
    <w:lvl w:ilvl="2" w:tplc="97145FC8">
      <w:start w:val="1"/>
      <w:numFmt w:val="bullet"/>
      <w:lvlText w:val=""/>
      <w:lvlJc w:val="left"/>
      <w:pPr>
        <w:ind w:left="2160" w:hanging="360"/>
      </w:pPr>
      <w:rPr>
        <w:rFonts w:hint="default" w:ascii="Wingdings" w:hAnsi="Wingdings"/>
      </w:rPr>
    </w:lvl>
    <w:lvl w:ilvl="3" w:tplc="ECF2AC12">
      <w:start w:val="1"/>
      <w:numFmt w:val="bullet"/>
      <w:lvlText w:val=""/>
      <w:lvlJc w:val="left"/>
      <w:pPr>
        <w:ind w:left="2880" w:hanging="360"/>
      </w:pPr>
      <w:rPr>
        <w:rFonts w:hint="default" w:ascii="Symbol" w:hAnsi="Symbol"/>
      </w:rPr>
    </w:lvl>
    <w:lvl w:ilvl="4" w:tplc="D33AF684">
      <w:start w:val="1"/>
      <w:numFmt w:val="bullet"/>
      <w:lvlText w:val="o"/>
      <w:lvlJc w:val="left"/>
      <w:pPr>
        <w:ind w:left="3600" w:hanging="360"/>
      </w:pPr>
      <w:rPr>
        <w:rFonts w:hint="default" w:ascii="Courier New" w:hAnsi="Courier New"/>
      </w:rPr>
    </w:lvl>
    <w:lvl w:ilvl="5" w:tplc="ACBE8D42">
      <w:start w:val="1"/>
      <w:numFmt w:val="bullet"/>
      <w:lvlText w:val=""/>
      <w:lvlJc w:val="left"/>
      <w:pPr>
        <w:ind w:left="4320" w:hanging="360"/>
      </w:pPr>
      <w:rPr>
        <w:rFonts w:hint="default" w:ascii="Wingdings" w:hAnsi="Wingdings"/>
      </w:rPr>
    </w:lvl>
    <w:lvl w:ilvl="6" w:tplc="B8CACE0A">
      <w:start w:val="1"/>
      <w:numFmt w:val="bullet"/>
      <w:lvlText w:val=""/>
      <w:lvlJc w:val="left"/>
      <w:pPr>
        <w:ind w:left="5040" w:hanging="360"/>
      </w:pPr>
      <w:rPr>
        <w:rFonts w:hint="default" w:ascii="Symbol" w:hAnsi="Symbol"/>
      </w:rPr>
    </w:lvl>
    <w:lvl w:ilvl="7" w:tplc="EB769248">
      <w:start w:val="1"/>
      <w:numFmt w:val="bullet"/>
      <w:lvlText w:val="o"/>
      <w:lvlJc w:val="left"/>
      <w:pPr>
        <w:ind w:left="5760" w:hanging="360"/>
      </w:pPr>
      <w:rPr>
        <w:rFonts w:hint="default" w:ascii="Courier New" w:hAnsi="Courier New"/>
      </w:rPr>
    </w:lvl>
    <w:lvl w:ilvl="8" w:tplc="5F1084D0">
      <w:start w:val="1"/>
      <w:numFmt w:val="bullet"/>
      <w:lvlText w:val=""/>
      <w:lvlJc w:val="left"/>
      <w:pPr>
        <w:ind w:left="6480" w:hanging="360"/>
      </w:pPr>
      <w:rPr>
        <w:rFonts w:hint="default" w:ascii="Wingdings" w:hAnsi="Wingdings"/>
      </w:rPr>
    </w:lvl>
  </w:abstractNum>
  <w:abstractNum w:abstractNumId="2" w15:restartNumberingAfterBreak="0">
    <w:nsid w:val="04752123"/>
    <w:multiLevelType w:val="hybridMultilevel"/>
    <w:tmpl w:val="CDC0B9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82F1477"/>
    <w:multiLevelType w:val="hybridMultilevel"/>
    <w:tmpl w:val="FCDAD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9AD33"/>
    <w:multiLevelType w:val="hybridMultilevel"/>
    <w:tmpl w:val="FFFFFFFF"/>
    <w:lvl w:ilvl="0" w:tplc="7C30DDEE">
      <w:start w:val="1"/>
      <w:numFmt w:val="bullet"/>
      <w:lvlText w:val="•"/>
      <w:lvlJc w:val="left"/>
      <w:pPr>
        <w:ind w:left="720" w:hanging="360"/>
      </w:pPr>
      <w:rPr>
        <w:rFonts w:hint="default" w:ascii="Arial" w:hAnsi="Arial"/>
      </w:rPr>
    </w:lvl>
    <w:lvl w:ilvl="1" w:tplc="A330D036">
      <w:start w:val="1"/>
      <w:numFmt w:val="bullet"/>
      <w:lvlText w:val="o"/>
      <w:lvlJc w:val="left"/>
      <w:pPr>
        <w:ind w:left="1440" w:hanging="360"/>
      </w:pPr>
      <w:rPr>
        <w:rFonts w:hint="default" w:ascii="Courier New" w:hAnsi="Courier New"/>
      </w:rPr>
    </w:lvl>
    <w:lvl w:ilvl="2" w:tplc="602E382C">
      <w:start w:val="1"/>
      <w:numFmt w:val="bullet"/>
      <w:lvlText w:val=""/>
      <w:lvlJc w:val="left"/>
      <w:pPr>
        <w:ind w:left="2160" w:hanging="360"/>
      </w:pPr>
      <w:rPr>
        <w:rFonts w:hint="default" w:ascii="Wingdings" w:hAnsi="Wingdings"/>
      </w:rPr>
    </w:lvl>
    <w:lvl w:ilvl="3" w:tplc="49826442">
      <w:start w:val="1"/>
      <w:numFmt w:val="bullet"/>
      <w:lvlText w:val=""/>
      <w:lvlJc w:val="left"/>
      <w:pPr>
        <w:ind w:left="2880" w:hanging="360"/>
      </w:pPr>
      <w:rPr>
        <w:rFonts w:hint="default" w:ascii="Symbol" w:hAnsi="Symbol"/>
      </w:rPr>
    </w:lvl>
    <w:lvl w:ilvl="4" w:tplc="D12C41E2">
      <w:start w:val="1"/>
      <w:numFmt w:val="bullet"/>
      <w:lvlText w:val="o"/>
      <w:lvlJc w:val="left"/>
      <w:pPr>
        <w:ind w:left="3600" w:hanging="360"/>
      </w:pPr>
      <w:rPr>
        <w:rFonts w:hint="default" w:ascii="Courier New" w:hAnsi="Courier New"/>
      </w:rPr>
    </w:lvl>
    <w:lvl w:ilvl="5" w:tplc="0BCCEDB2">
      <w:start w:val="1"/>
      <w:numFmt w:val="bullet"/>
      <w:lvlText w:val=""/>
      <w:lvlJc w:val="left"/>
      <w:pPr>
        <w:ind w:left="4320" w:hanging="360"/>
      </w:pPr>
      <w:rPr>
        <w:rFonts w:hint="default" w:ascii="Wingdings" w:hAnsi="Wingdings"/>
      </w:rPr>
    </w:lvl>
    <w:lvl w:ilvl="6" w:tplc="46FA4E2A">
      <w:start w:val="1"/>
      <w:numFmt w:val="bullet"/>
      <w:lvlText w:val=""/>
      <w:lvlJc w:val="left"/>
      <w:pPr>
        <w:ind w:left="5040" w:hanging="360"/>
      </w:pPr>
      <w:rPr>
        <w:rFonts w:hint="default" w:ascii="Symbol" w:hAnsi="Symbol"/>
      </w:rPr>
    </w:lvl>
    <w:lvl w:ilvl="7" w:tplc="1E9CB2FC">
      <w:start w:val="1"/>
      <w:numFmt w:val="bullet"/>
      <w:lvlText w:val="o"/>
      <w:lvlJc w:val="left"/>
      <w:pPr>
        <w:ind w:left="5760" w:hanging="360"/>
      </w:pPr>
      <w:rPr>
        <w:rFonts w:hint="default" w:ascii="Courier New" w:hAnsi="Courier New"/>
      </w:rPr>
    </w:lvl>
    <w:lvl w:ilvl="8" w:tplc="1232738C">
      <w:start w:val="1"/>
      <w:numFmt w:val="bullet"/>
      <w:lvlText w:val=""/>
      <w:lvlJc w:val="left"/>
      <w:pPr>
        <w:ind w:left="6480" w:hanging="360"/>
      </w:pPr>
      <w:rPr>
        <w:rFonts w:hint="default" w:ascii="Wingdings" w:hAnsi="Wingdings"/>
      </w:rPr>
    </w:lvl>
  </w:abstractNum>
  <w:abstractNum w:abstractNumId="5" w15:restartNumberingAfterBreak="0">
    <w:nsid w:val="0E020591"/>
    <w:multiLevelType w:val="hybridMultilevel"/>
    <w:tmpl w:val="FB28BAFE"/>
    <w:lvl w:ilvl="0" w:tplc="68F63314">
      <w:numFmt w:val="bullet"/>
      <w:lvlText w:val=""/>
      <w:lvlJc w:val="left"/>
      <w:pPr>
        <w:ind w:left="720" w:hanging="360"/>
      </w:pPr>
      <w:rPr>
        <w:rFonts w:hint="default" w:ascii="Symbol" w:hAnsi="Symbol"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0B0762C"/>
    <w:multiLevelType w:val="hybridMultilevel"/>
    <w:tmpl w:val="ADBED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467474"/>
    <w:multiLevelType w:val="hybridMultilevel"/>
    <w:tmpl w:val="B6B6D380"/>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65313CB"/>
    <w:multiLevelType w:val="hybridMultilevel"/>
    <w:tmpl w:val="31668668"/>
    <w:lvl w:ilvl="0" w:tplc="A5AC68D6">
      <w:start w:val="1"/>
      <w:numFmt w:val="bullet"/>
      <w:lvlText w:val=""/>
      <w:lvlJc w:val="left"/>
      <w:pPr>
        <w:tabs>
          <w:tab w:val="num" w:pos="720"/>
        </w:tabs>
        <w:ind w:left="720" w:hanging="360"/>
      </w:pPr>
      <w:rPr>
        <w:rFonts w:hint="default" w:ascii="Symbol" w:hAnsi="Symbol"/>
      </w:rPr>
    </w:lvl>
    <w:lvl w:ilvl="1" w:tplc="709ED74A" w:tentative="1">
      <w:start w:val="1"/>
      <w:numFmt w:val="bullet"/>
      <w:lvlText w:val=""/>
      <w:lvlJc w:val="left"/>
      <w:pPr>
        <w:tabs>
          <w:tab w:val="num" w:pos="1440"/>
        </w:tabs>
        <w:ind w:left="1440" w:hanging="360"/>
      </w:pPr>
      <w:rPr>
        <w:rFonts w:hint="default" w:ascii="Symbol" w:hAnsi="Symbol"/>
      </w:rPr>
    </w:lvl>
    <w:lvl w:ilvl="2" w:tplc="DF9263E2" w:tentative="1">
      <w:start w:val="1"/>
      <w:numFmt w:val="bullet"/>
      <w:lvlText w:val=""/>
      <w:lvlJc w:val="left"/>
      <w:pPr>
        <w:tabs>
          <w:tab w:val="num" w:pos="2160"/>
        </w:tabs>
        <w:ind w:left="2160" w:hanging="360"/>
      </w:pPr>
      <w:rPr>
        <w:rFonts w:hint="default" w:ascii="Symbol" w:hAnsi="Symbol"/>
      </w:rPr>
    </w:lvl>
    <w:lvl w:ilvl="3" w:tplc="6C928CE8" w:tentative="1">
      <w:start w:val="1"/>
      <w:numFmt w:val="bullet"/>
      <w:lvlText w:val=""/>
      <w:lvlJc w:val="left"/>
      <w:pPr>
        <w:tabs>
          <w:tab w:val="num" w:pos="2880"/>
        </w:tabs>
        <w:ind w:left="2880" w:hanging="360"/>
      </w:pPr>
      <w:rPr>
        <w:rFonts w:hint="default" w:ascii="Symbol" w:hAnsi="Symbol"/>
      </w:rPr>
    </w:lvl>
    <w:lvl w:ilvl="4" w:tplc="0EAC360C" w:tentative="1">
      <w:start w:val="1"/>
      <w:numFmt w:val="bullet"/>
      <w:lvlText w:val=""/>
      <w:lvlJc w:val="left"/>
      <w:pPr>
        <w:tabs>
          <w:tab w:val="num" w:pos="3600"/>
        </w:tabs>
        <w:ind w:left="3600" w:hanging="360"/>
      </w:pPr>
      <w:rPr>
        <w:rFonts w:hint="default" w:ascii="Symbol" w:hAnsi="Symbol"/>
      </w:rPr>
    </w:lvl>
    <w:lvl w:ilvl="5" w:tplc="B5167B2E" w:tentative="1">
      <w:start w:val="1"/>
      <w:numFmt w:val="bullet"/>
      <w:lvlText w:val=""/>
      <w:lvlJc w:val="left"/>
      <w:pPr>
        <w:tabs>
          <w:tab w:val="num" w:pos="4320"/>
        </w:tabs>
        <w:ind w:left="4320" w:hanging="360"/>
      </w:pPr>
      <w:rPr>
        <w:rFonts w:hint="default" w:ascii="Symbol" w:hAnsi="Symbol"/>
      </w:rPr>
    </w:lvl>
    <w:lvl w:ilvl="6" w:tplc="0152E22A" w:tentative="1">
      <w:start w:val="1"/>
      <w:numFmt w:val="bullet"/>
      <w:lvlText w:val=""/>
      <w:lvlJc w:val="left"/>
      <w:pPr>
        <w:tabs>
          <w:tab w:val="num" w:pos="5040"/>
        </w:tabs>
        <w:ind w:left="5040" w:hanging="360"/>
      </w:pPr>
      <w:rPr>
        <w:rFonts w:hint="default" w:ascii="Symbol" w:hAnsi="Symbol"/>
      </w:rPr>
    </w:lvl>
    <w:lvl w:ilvl="7" w:tplc="EBB6322C" w:tentative="1">
      <w:start w:val="1"/>
      <w:numFmt w:val="bullet"/>
      <w:lvlText w:val=""/>
      <w:lvlJc w:val="left"/>
      <w:pPr>
        <w:tabs>
          <w:tab w:val="num" w:pos="5760"/>
        </w:tabs>
        <w:ind w:left="5760" w:hanging="360"/>
      </w:pPr>
      <w:rPr>
        <w:rFonts w:hint="default" w:ascii="Symbol" w:hAnsi="Symbol"/>
      </w:rPr>
    </w:lvl>
    <w:lvl w:ilvl="8" w:tplc="123260A0" w:tentative="1">
      <w:start w:val="1"/>
      <w:numFmt w:val="bullet"/>
      <w:lvlText w:val=""/>
      <w:lvlJc w:val="left"/>
      <w:pPr>
        <w:tabs>
          <w:tab w:val="num" w:pos="6480"/>
        </w:tabs>
        <w:ind w:left="6480" w:hanging="360"/>
      </w:pPr>
      <w:rPr>
        <w:rFonts w:hint="default" w:ascii="Symbol" w:hAnsi="Symbol"/>
      </w:rPr>
    </w:lvl>
  </w:abstractNum>
  <w:abstractNum w:abstractNumId="9" w15:restartNumberingAfterBreak="0">
    <w:nsid w:val="1BC2EF70"/>
    <w:multiLevelType w:val="hybridMultilevel"/>
    <w:tmpl w:val="FFFFFFFF"/>
    <w:lvl w:ilvl="0" w:tplc="4594CD48">
      <w:start w:val="1"/>
      <w:numFmt w:val="bullet"/>
      <w:lvlText w:val="•"/>
      <w:lvlJc w:val="left"/>
      <w:pPr>
        <w:ind w:left="720" w:hanging="360"/>
      </w:pPr>
      <w:rPr>
        <w:rFonts w:hint="default" w:ascii="Arial" w:hAnsi="Arial"/>
      </w:rPr>
    </w:lvl>
    <w:lvl w:ilvl="1" w:tplc="F07C587E">
      <w:start w:val="1"/>
      <w:numFmt w:val="bullet"/>
      <w:lvlText w:val="o"/>
      <w:lvlJc w:val="left"/>
      <w:pPr>
        <w:ind w:left="1440" w:hanging="360"/>
      </w:pPr>
      <w:rPr>
        <w:rFonts w:hint="default" w:ascii="Courier New" w:hAnsi="Courier New"/>
      </w:rPr>
    </w:lvl>
    <w:lvl w:ilvl="2" w:tplc="3DCACBE0">
      <w:start w:val="1"/>
      <w:numFmt w:val="bullet"/>
      <w:lvlText w:val=""/>
      <w:lvlJc w:val="left"/>
      <w:pPr>
        <w:ind w:left="2160" w:hanging="360"/>
      </w:pPr>
      <w:rPr>
        <w:rFonts w:hint="default" w:ascii="Wingdings" w:hAnsi="Wingdings"/>
      </w:rPr>
    </w:lvl>
    <w:lvl w:ilvl="3" w:tplc="D732186C">
      <w:start w:val="1"/>
      <w:numFmt w:val="bullet"/>
      <w:lvlText w:val=""/>
      <w:lvlJc w:val="left"/>
      <w:pPr>
        <w:ind w:left="2880" w:hanging="360"/>
      </w:pPr>
      <w:rPr>
        <w:rFonts w:hint="default" w:ascii="Symbol" w:hAnsi="Symbol"/>
      </w:rPr>
    </w:lvl>
    <w:lvl w:ilvl="4" w:tplc="559C9E44">
      <w:start w:val="1"/>
      <w:numFmt w:val="bullet"/>
      <w:lvlText w:val="o"/>
      <w:lvlJc w:val="left"/>
      <w:pPr>
        <w:ind w:left="3600" w:hanging="360"/>
      </w:pPr>
      <w:rPr>
        <w:rFonts w:hint="default" w:ascii="Courier New" w:hAnsi="Courier New"/>
      </w:rPr>
    </w:lvl>
    <w:lvl w:ilvl="5" w:tplc="120EE89C">
      <w:start w:val="1"/>
      <w:numFmt w:val="bullet"/>
      <w:lvlText w:val=""/>
      <w:lvlJc w:val="left"/>
      <w:pPr>
        <w:ind w:left="4320" w:hanging="360"/>
      </w:pPr>
      <w:rPr>
        <w:rFonts w:hint="default" w:ascii="Wingdings" w:hAnsi="Wingdings"/>
      </w:rPr>
    </w:lvl>
    <w:lvl w:ilvl="6" w:tplc="41FE3AEA">
      <w:start w:val="1"/>
      <w:numFmt w:val="bullet"/>
      <w:lvlText w:val=""/>
      <w:lvlJc w:val="left"/>
      <w:pPr>
        <w:ind w:left="5040" w:hanging="360"/>
      </w:pPr>
      <w:rPr>
        <w:rFonts w:hint="default" w:ascii="Symbol" w:hAnsi="Symbol"/>
      </w:rPr>
    </w:lvl>
    <w:lvl w:ilvl="7" w:tplc="7FB85C76">
      <w:start w:val="1"/>
      <w:numFmt w:val="bullet"/>
      <w:lvlText w:val="o"/>
      <w:lvlJc w:val="left"/>
      <w:pPr>
        <w:ind w:left="5760" w:hanging="360"/>
      </w:pPr>
      <w:rPr>
        <w:rFonts w:hint="default" w:ascii="Courier New" w:hAnsi="Courier New"/>
      </w:rPr>
    </w:lvl>
    <w:lvl w:ilvl="8" w:tplc="B79A0014">
      <w:start w:val="1"/>
      <w:numFmt w:val="bullet"/>
      <w:lvlText w:val=""/>
      <w:lvlJc w:val="left"/>
      <w:pPr>
        <w:ind w:left="6480" w:hanging="360"/>
      </w:pPr>
      <w:rPr>
        <w:rFonts w:hint="default" w:ascii="Wingdings" w:hAnsi="Wingdings"/>
      </w:rPr>
    </w:lvl>
  </w:abstractNum>
  <w:abstractNum w:abstractNumId="10" w15:restartNumberingAfterBreak="0">
    <w:nsid w:val="25473B28"/>
    <w:multiLevelType w:val="hybridMultilevel"/>
    <w:tmpl w:val="459E44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5ED5F2C"/>
    <w:multiLevelType w:val="hybridMultilevel"/>
    <w:tmpl w:val="FFFFFFFF"/>
    <w:lvl w:ilvl="0" w:tplc="6D48F258">
      <w:start w:val="1"/>
      <w:numFmt w:val="bullet"/>
      <w:lvlText w:val="•"/>
      <w:lvlJc w:val="left"/>
      <w:pPr>
        <w:ind w:left="720" w:hanging="360"/>
      </w:pPr>
      <w:rPr>
        <w:rFonts w:hint="default" w:ascii="Arial" w:hAnsi="Arial"/>
      </w:rPr>
    </w:lvl>
    <w:lvl w:ilvl="1" w:tplc="9D3814D0">
      <w:start w:val="1"/>
      <w:numFmt w:val="bullet"/>
      <w:lvlText w:val="o"/>
      <w:lvlJc w:val="left"/>
      <w:pPr>
        <w:ind w:left="1440" w:hanging="360"/>
      </w:pPr>
      <w:rPr>
        <w:rFonts w:hint="default" w:ascii="Courier New" w:hAnsi="Courier New"/>
      </w:rPr>
    </w:lvl>
    <w:lvl w:ilvl="2" w:tplc="AE08FF66">
      <w:start w:val="1"/>
      <w:numFmt w:val="bullet"/>
      <w:lvlText w:val=""/>
      <w:lvlJc w:val="left"/>
      <w:pPr>
        <w:ind w:left="2160" w:hanging="360"/>
      </w:pPr>
      <w:rPr>
        <w:rFonts w:hint="default" w:ascii="Wingdings" w:hAnsi="Wingdings"/>
      </w:rPr>
    </w:lvl>
    <w:lvl w:ilvl="3" w:tplc="843C541C">
      <w:start w:val="1"/>
      <w:numFmt w:val="bullet"/>
      <w:lvlText w:val=""/>
      <w:lvlJc w:val="left"/>
      <w:pPr>
        <w:ind w:left="2880" w:hanging="360"/>
      </w:pPr>
      <w:rPr>
        <w:rFonts w:hint="default" w:ascii="Symbol" w:hAnsi="Symbol"/>
      </w:rPr>
    </w:lvl>
    <w:lvl w:ilvl="4" w:tplc="1A348032">
      <w:start w:val="1"/>
      <w:numFmt w:val="bullet"/>
      <w:lvlText w:val="o"/>
      <w:lvlJc w:val="left"/>
      <w:pPr>
        <w:ind w:left="3600" w:hanging="360"/>
      </w:pPr>
      <w:rPr>
        <w:rFonts w:hint="default" w:ascii="Courier New" w:hAnsi="Courier New"/>
      </w:rPr>
    </w:lvl>
    <w:lvl w:ilvl="5" w:tplc="72BC1B12">
      <w:start w:val="1"/>
      <w:numFmt w:val="bullet"/>
      <w:lvlText w:val=""/>
      <w:lvlJc w:val="left"/>
      <w:pPr>
        <w:ind w:left="4320" w:hanging="360"/>
      </w:pPr>
      <w:rPr>
        <w:rFonts w:hint="default" w:ascii="Wingdings" w:hAnsi="Wingdings"/>
      </w:rPr>
    </w:lvl>
    <w:lvl w:ilvl="6" w:tplc="C3E0F028">
      <w:start w:val="1"/>
      <w:numFmt w:val="bullet"/>
      <w:lvlText w:val=""/>
      <w:lvlJc w:val="left"/>
      <w:pPr>
        <w:ind w:left="5040" w:hanging="360"/>
      </w:pPr>
      <w:rPr>
        <w:rFonts w:hint="default" w:ascii="Symbol" w:hAnsi="Symbol"/>
      </w:rPr>
    </w:lvl>
    <w:lvl w:ilvl="7" w:tplc="B0B6AEFC">
      <w:start w:val="1"/>
      <w:numFmt w:val="bullet"/>
      <w:lvlText w:val="o"/>
      <w:lvlJc w:val="left"/>
      <w:pPr>
        <w:ind w:left="5760" w:hanging="360"/>
      </w:pPr>
      <w:rPr>
        <w:rFonts w:hint="default" w:ascii="Courier New" w:hAnsi="Courier New"/>
      </w:rPr>
    </w:lvl>
    <w:lvl w:ilvl="8" w:tplc="8F0AFDF4">
      <w:start w:val="1"/>
      <w:numFmt w:val="bullet"/>
      <w:lvlText w:val=""/>
      <w:lvlJc w:val="left"/>
      <w:pPr>
        <w:ind w:left="6480" w:hanging="360"/>
      </w:pPr>
      <w:rPr>
        <w:rFonts w:hint="default" w:ascii="Wingdings" w:hAnsi="Wingdings"/>
      </w:rPr>
    </w:lvl>
  </w:abstractNum>
  <w:abstractNum w:abstractNumId="12" w15:restartNumberingAfterBreak="0">
    <w:nsid w:val="267695B6"/>
    <w:multiLevelType w:val="hybridMultilevel"/>
    <w:tmpl w:val="FFFFFFFF"/>
    <w:lvl w:ilvl="0" w:tplc="C18A7B8E">
      <w:start w:val="1"/>
      <w:numFmt w:val="bullet"/>
      <w:lvlText w:val="•"/>
      <w:lvlJc w:val="left"/>
      <w:pPr>
        <w:ind w:left="720" w:hanging="360"/>
      </w:pPr>
      <w:rPr>
        <w:rFonts w:hint="default" w:ascii="Arial" w:hAnsi="Arial"/>
      </w:rPr>
    </w:lvl>
    <w:lvl w:ilvl="1" w:tplc="8B908850">
      <w:start w:val="1"/>
      <w:numFmt w:val="bullet"/>
      <w:lvlText w:val="o"/>
      <w:lvlJc w:val="left"/>
      <w:pPr>
        <w:ind w:left="1440" w:hanging="360"/>
      </w:pPr>
      <w:rPr>
        <w:rFonts w:hint="default" w:ascii="Courier New" w:hAnsi="Courier New"/>
      </w:rPr>
    </w:lvl>
    <w:lvl w:ilvl="2" w:tplc="C818F29E">
      <w:start w:val="1"/>
      <w:numFmt w:val="bullet"/>
      <w:lvlText w:val=""/>
      <w:lvlJc w:val="left"/>
      <w:pPr>
        <w:ind w:left="2160" w:hanging="360"/>
      </w:pPr>
      <w:rPr>
        <w:rFonts w:hint="default" w:ascii="Wingdings" w:hAnsi="Wingdings"/>
      </w:rPr>
    </w:lvl>
    <w:lvl w:ilvl="3" w:tplc="2DB041AE">
      <w:start w:val="1"/>
      <w:numFmt w:val="bullet"/>
      <w:lvlText w:val=""/>
      <w:lvlJc w:val="left"/>
      <w:pPr>
        <w:ind w:left="2880" w:hanging="360"/>
      </w:pPr>
      <w:rPr>
        <w:rFonts w:hint="default" w:ascii="Symbol" w:hAnsi="Symbol"/>
      </w:rPr>
    </w:lvl>
    <w:lvl w:ilvl="4" w:tplc="1A0EDD98">
      <w:start w:val="1"/>
      <w:numFmt w:val="bullet"/>
      <w:lvlText w:val="o"/>
      <w:lvlJc w:val="left"/>
      <w:pPr>
        <w:ind w:left="3600" w:hanging="360"/>
      </w:pPr>
      <w:rPr>
        <w:rFonts w:hint="default" w:ascii="Courier New" w:hAnsi="Courier New"/>
      </w:rPr>
    </w:lvl>
    <w:lvl w:ilvl="5" w:tplc="D2D829F6">
      <w:start w:val="1"/>
      <w:numFmt w:val="bullet"/>
      <w:lvlText w:val=""/>
      <w:lvlJc w:val="left"/>
      <w:pPr>
        <w:ind w:left="4320" w:hanging="360"/>
      </w:pPr>
      <w:rPr>
        <w:rFonts w:hint="default" w:ascii="Wingdings" w:hAnsi="Wingdings"/>
      </w:rPr>
    </w:lvl>
    <w:lvl w:ilvl="6" w:tplc="1092F7B2">
      <w:start w:val="1"/>
      <w:numFmt w:val="bullet"/>
      <w:lvlText w:val=""/>
      <w:lvlJc w:val="left"/>
      <w:pPr>
        <w:ind w:left="5040" w:hanging="360"/>
      </w:pPr>
      <w:rPr>
        <w:rFonts w:hint="default" w:ascii="Symbol" w:hAnsi="Symbol"/>
      </w:rPr>
    </w:lvl>
    <w:lvl w:ilvl="7" w:tplc="F780B5F8">
      <w:start w:val="1"/>
      <w:numFmt w:val="bullet"/>
      <w:lvlText w:val="o"/>
      <w:lvlJc w:val="left"/>
      <w:pPr>
        <w:ind w:left="5760" w:hanging="360"/>
      </w:pPr>
      <w:rPr>
        <w:rFonts w:hint="default" w:ascii="Courier New" w:hAnsi="Courier New"/>
      </w:rPr>
    </w:lvl>
    <w:lvl w:ilvl="8" w:tplc="60561CB4">
      <w:start w:val="1"/>
      <w:numFmt w:val="bullet"/>
      <w:lvlText w:val=""/>
      <w:lvlJc w:val="left"/>
      <w:pPr>
        <w:ind w:left="6480" w:hanging="360"/>
      </w:pPr>
      <w:rPr>
        <w:rFonts w:hint="default" w:ascii="Wingdings" w:hAnsi="Wingdings"/>
      </w:rPr>
    </w:lvl>
  </w:abstractNum>
  <w:abstractNum w:abstractNumId="13" w15:restartNumberingAfterBreak="0">
    <w:nsid w:val="28A3383B"/>
    <w:multiLevelType w:val="hybridMultilevel"/>
    <w:tmpl w:val="A622E7F2"/>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99D181C"/>
    <w:multiLevelType w:val="hybridMultilevel"/>
    <w:tmpl w:val="FFFFFFFF"/>
    <w:lvl w:ilvl="0" w:tplc="62224490">
      <w:start w:val="1"/>
      <w:numFmt w:val="bullet"/>
      <w:lvlText w:val="•"/>
      <w:lvlJc w:val="left"/>
      <w:pPr>
        <w:ind w:left="720" w:hanging="360"/>
      </w:pPr>
      <w:rPr>
        <w:rFonts w:hint="default" w:ascii="Arial" w:hAnsi="Arial"/>
      </w:rPr>
    </w:lvl>
    <w:lvl w:ilvl="1" w:tplc="D4067C82">
      <w:start w:val="1"/>
      <w:numFmt w:val="bullet"/>
      <w:lvlText w:val="o"/>
      <w:lvlJc w:val="left"/>
      <w:pPr>
        <w:ind w:left="1440" w:hanging="360"/>
      </w:pPr>
      <w:rPr>
        <w:rFonts w:hint="default" w:ascii="Courier New" w:hAnsi="Courier New"/>
      </w:rPr>
    </w:lvl>
    <w:lvl w:ilvl="2" w:tplc="F384CCC4">
      <w:start w:val="1"/>
      <w:numFmt w:val="bullet"/>
      <w:lvlText w:val=""/>
      <w:lvlJc w:val="left"/>
      <w:pPr>
        <w:ind w:left="2160" w:hanging="360"/>
      </w:pPr>
      <w:rPr>
        <w:rFonts w:hint="default" w:ascii="Wingdings" w:hAnsi="Wingdings"/>
      </w:rPr>
    </w:lvl>
    <w:lvl w:ilvl="3" w:tplc="1F1E1504">
      <w:start w:val="1"/>
      <w:numFmt w:val="bullet"/>
      <w:lvlText w:val=""/>
      <w:lvlJc w:val="left"/>
      <w:pPr>
        <w:ind w:left="2880" w:hanging="360"/>
      </w:pPr>
      <w:rPr>
        <w:rFonts w:hint="default" w:ascii="Symbol" w:hAnsi="Symbol"/>
      </w:rPr>
    </w:lvl>
    <w:lvl w:ilvl="4" w:tplc="8CEE1CAE">
      <w:start w:val="1"/>
      <w:numFmt w:val="bullet"/>
      <w:lvlText w:val="o"/>
      <w:lvlJc w:val="left"/>
      <w:pPr>
        <w:ind w:left="3600" w:hanging="360"/>
      </w:pPr>
      <w:rPr>
        <w:rFonts w:hint="default" w:ascii="Courier New" w:hAnsi="Courier New"/>
      </w:rPr>
    </w:lvl>
    <w:lvl w:ilvl="5" w:tplc="92E4D67C">
      <w:start w:val="1"/>
      <w:numFmt w:val="bullet"/>
      <w:lvlText w:val=""/>
      <w:lvlJc w:val="left"/>
      <w:pPr>
        <w:ind w:left="4320" w:hanging="360"/>
      </w:pPr>
      <w:rPr>
        <w:rFonts w:hint="default" w:ascii="Wingdings" w:hAnsi="Wingdings"/>
      </w:rPr>
    </w:lvl>
    <w:lvl w:ilvl="6" w:tplc="DB9EC746">
      <w:start w:val="1"/>
      <w:numFmt w:val="bullet"/>
      <w:lvlText w:val=""/>
      <w:lvlJc w:val="left"/>
      <w:pPr>
        <w:ind w:left="5040" w:hanging="360"/>
      </w:pPr>
      <w:rPr>
        <w:rFonts w:hint="default" w:ascii="Symbol" w:hAnsi="Symbol"/>
      </w:rPr>
    </w:lvl>
    <w:lvl w:ilvl="7" w:tplc="660EBDC6">
      <w:start w:val="1"/>
      <w:numFmt w:val="bullet"/>
      <w:lvlText w:val="o"/>
      <w:lvlJc w:val="left"/>
      <w:pPr>
        <w:ind w:left="5760" w:hanging="360"/>
      </w:pPr>
      <w:rPr>
        <w:rFonts w:hint="default" w:ascii="Courier New" w:hAnsi="Courier New"/>
      </w:rPr>
    </w:lvl>
    <w:lvl w:ilvl="8" w:tplc="001C84F6">
      <w:start w:val="1"/>
      <w:numFmt w:val="bullet"/>
      <w:lvlText w:val=""/>
      <w:lvlJc w:val="left"/>
      <w:pPr>
        <w:ind w:left="6480" w:hanging="360"/>
      </w:pPr>
      <w:rPr>
        <w:rFonts w:hint="default" w:ascii="Wingdings" w:hAnsi="Wingdings"/>
      </w:rPr>
    </w:lvl>
  </w:abstractNum>
  <w:abstractNum w:abstractNumId="16" w15:restartNumberingAfterBreak="0">
    <w:nsid w:val="29F26706"/>
    <w:multiLevelType w:val="hybridMultilevel"/>
    <w:tmpl w:val="FFFFFFFF"/>
    <w:lvl w:ilvl="0" w:tplc="75662EA4">
      <w:start w:val="1"/>
      <w:numFmt w:val="bullet"/>
      <w:lvlText w:val="•"/>
      <w:lvlJc w:val="left"/>
      <w:pPr>
        <w:ind w:left="720" w:hanging="360"/>
      </w:pPr>
      <w:rPr>
        <w:rFonts w:hint="default" w:ascii="Arial" w:hAnsi="Arial"/>
      </w:rPr>
    </w:lvl>
    <w:lvl w:ilvl="1" w:tplc="912E0E8C">
      <w:start w:val="1"/>
      <w:numFmt w:val="bullet"/>
      <w:lvlText w:val="o"/>
      <w:lvlJc w:val="left"/>
      <w:pPr>
        <w:ind w:left="1440" w:hanging="360"/>
      </w:pPr>
      <w:rPr>
        <w:rFonts w:hint="default" w:ascii="Courier New" w:hAnsi="Courier New"/>
      </w:rPr>
    </w:lvl>
    <w:lvl w:ilvl="2" w:tplc="5D5E6780">
      <w:start w:val="1"/>
      <w:numFmt w:val="bullet"/>
      <w:lvlText w:val=""/>
      <w:lvlJc w:val="left"/>
      <w:pPr>
        <w:ind w:left="2160" w:hanging="360"/>
      </w:pPr>
      <w:rPr>
        <w:rFonts w:hint="default" w:ascii="Wingdings" w:hAnsi="Wingdings"/>
      </w:rPr>
    </w:lvl>
    <w:lvl w:ilvl="3" w:tplc="116CCA38">
      <w:start w:val="1"/>
      <w:numFmt w:val="bullet"/>
      <w:lvlText w:val=""/>
      <w:lvlJc w:val="left"/>
      <w:pPr>
        <w:ind w:left="2880" w:hanging="360"/>
      </w:pPr>
      <w:rPr>
        <w:rFonts w:hint="default" w:ascii="Symbol" w:hAnsi="Symbol"/>
      </w:rPr>
    </w:lvl>
    <w:lvl w:ilvl="4" w:tplc="3D4861A0">
      <w:start w:val="1"/>
      <w:numFmt w:val="bullet"/>
      <w:lvlText w:val="o"/>
      <w:lvlJc w:val="left"/>
      <w:pPr>
        <w:ind w:left="3600" w:hanging="360"/>
      </w:pPr>
      <w:rPr>
        <w:rFonts w:hint="default" w:ascii="Courier New" w:hAnsi="Courier New"/>
      </w:rPr>
    </w:lvl>
    <w:lvl w:ilvl="5" w:tplc="BE8458AA">
      <w:start w:val="1"/>
      <w:numFmt w:val="bullet"/>
      <w:lvlText w:val=""/>
      <w:lvlJc w:val="left"/>
      <w:pPr>
        <w:ind w:left="4320" w:hanging="360"/>
      </w:pPr>
      <w:rPr>
        <w:rFonts w:hint="default" w:ascii="Wingdings" w:hAnsi="Wingdings"/>
      </w:rPr>
    </w:lvl>
    <w:lvl w:ilvl="6" w:tplc="0616B6E8">
      <w:start w:val="1"/>
      <w:numFmt w:val="bullet"/>
      <w:lvlText w:val=""/>
      <w:lvlJc w:val="left"/>
      <w:pPr>
        <w:ind w:left="5040" w:hanging="360"/>
      </w:pPr>
      <w:rPr>
        <w:rFonts w:hint="default" w:ascii="Symbol" w:hAnsi="Symbol"/>
      </w:rPr>
    </w:lvl>
    <w:lvl w:ilvl="7" w:tplc="89EC9B40">
      <w:start w:val="1"/>
      <w:numFmt w:val="bullet"/>
      <w:lvlText w:val="o"/>
      <w:lvlJc w:val="left"/>
      <w:pPr>
        <w:ind w:left="5760" w:hanging="360"/>
      </w:pPr>
      <w:rPr>
        <w:rFonts w:hint="default" w:ascii="Courier New" w:hAnsi="Courier New"/>
      </w:rPr>
    </w:lvl>
    <w:lvl w:ilvl="8" w:tplc="8184202A">
      <w:start w:val="1"/>
      <w:numFmt w:val="bullet"/>
      <w:lvlText w:val=""/>
      <w:lvlJc w:val="left"/>
      <w:pPr>
        <w:ind w:left="6480" w:hanging="360"/>
      </w:pPr>
      <w:rPr>
        <w:rFonts w:hint="default" w:ascii="Wingdings" w:hAnsi="Wingdings"/>
      </w:rPr>
    </w:lvl>
  </w:abstractNum>
  <w:abstractNum w:abstractNumId="17" w15:restartNumberingAfterBreak="0">
    <w:nsid w:val="2B4C80E0"/>
    <w:multiLevelType w:val="hybridMultilevel"/>
    <w:tmpl w:val="FFFFFFFF"/>
    <w:lvl w:ilvl="0" w:tplc="05EA36E2">
      <w:start w:val="1"/>
      <w:numFmt w:val="bullet"/>
      <w:lvlText w:val=""/>
      <w:lvlJc w:val="left"/>
      <w:pPr>
        <w:ind w:left="1080" w:hanging="360"/>
      </w:pPr>
      <w:rPr>
        <w:rFonts w:hint="default" w:ascii="Symbol" w:hAnsi="Symbol"/>
      </w:rPr>
    </w:lvl>
    <w:lvl w:ilvl="1" w:tplc="EC5AEA3E">
      <w:start w:val="1"/>
      <w:numFmt w:val="bullet"/>
      <w:lvlText w:val="o"/>
      <w:lvlJc w:val="left"/>
      <w:pPr>
        <w:ind w:left="1800" w:hanging="360"/>
      </w:pPr>
      <w:rPr>
        <w:rFonts w:hint="default" w:ascii="Courier New" w:hAnsi="Courier New"/>
      </w:rPr>
    </w:lvl>
    <w:lvl w:ilvl="2" w:tplc="CCDA3FBC">
      <w:start w:val="1"/>
      <w:numFmt w:val="bullet"/>
      <w:lvlText w:val=""/>
      <w:lvlJc w:val="left"/>
      <w:pPr>
        <w:ind w:left="2520" w:hanging="360"/>
      </w:pPr>
      <w:rPr>
        <w:rFonts w:hint="default" w:ascii="Wingdings" w:hAnsi="Wingdings"/>
      </w:rPr>
    </w:lvl>
    <w:lvl w:ilvl="3" w:tplc="8D489010">
      <w:start w:val="1"/>
      <w:numFmt w:val="bullet"/>
      <w:lvlText w:val=""/>
      <w:lvlJc w:val="left"/>
      <w:pPr>
        <w:ind w:left="3240" w:hanging="360"/>
      </w:pPr>
      <w:rPr>
        <w:rFonts w:hint="default" w:ascii="Symbol" w:hAnsi="Symbol"/>
      </w:rPr>
    </w:lvl>
    <w:lvl w:ilvl="4" w:tplc="577C8586">
      <w:start w:val="1"/>
      <w:numFmt w:val="bullet"/>
      <w:lvlText w:val="o"/>
      <w:lvlJc w:val="left"/>
      <w:pPr>
        <w:ind w:left="3960" w:hanging="360"/>
      </w:pPr>
      <w:rPr>
        <w:rFonts w:hint="default" w:ascii="Courier New" w:hAnsi="Courier New"/>
      </w:rPr>
    </w:lvl>
    <w:lvl w:ilvl="5" w:tplc="EC843C6E">
      <w:start w:val="1"/>
      <w:numFmt w:val="bullet"/>
      <w:lvlText w:val=""/>
      <w:lvlJc w:val="left"/>
      <w:pPr>
        <w:ind w:left="4680" w:hanging="360"/>
      </w:pPr>
      <w:rPr>
        <w:rFonts w:hint="default" w:ascii="Wingdings" w:hAnsi="Wingdings"/>
      </w:rPr>
    </w:lvl>
    <w:lvl w:ilvl="6" w:tplc="9A66AFBE">
      <w:start w:val="1"/>
      <w:numFmt w:val="bullet"/>
      <w:lvlText w:val=""/>
      <w:lvlJc w:val="left"/>
      <w:pPr>
        <w:ind w:left="5400" w:hanging="360"/>
      </w:pPr>
      <w:rPr>
        <w:rFonts w:hint="default" w:ascii="Symbol" w:hAnsi="Symbol"/>
      </w:rPr>
    </w:lvl>
    <w:lvl w:ilvl="7" w:tplc="7D300710">
      <w:start w:val="1"/>
      <w:numFmt w:val="bullet"/>
      <w:lvlText w:val="o"/>
      <w:lvlJc w:val="left"/>
      <w:pPr>
        <w:ind w:left="6120" w:hanging="360"/>
      </w:pPr>
      <w:rPr>
        <w:rFonts w:hint="default" w:ascii="Courier New" w:hAnsi="Courier New"/>
      </w:rPr>
    </w:lvl>
    <w:lvl w:ilvl="8" w:tplc="42AAC7F2">
      <w:start w:val="1"/>
      <w:numFmt w:val="bullet"/>
      <w:lvlText w:val=""/>
      <w:lvlJc w:val="left"/>
      <w:pPr>
        <w:ind w:left="6840" w:hanging="360"/>
      </w:pPr>
      <w:rPr>
        <w:rFonts w:hint="default" w:ascii="Wingdings" w:hAnsi="Wingdings"/>
      </w:rPr>
    </w:lvl>
  </w:abstractNum>
  <w:abstractNum w:abstractNumId="18" w15:restartNumberingAfterBreak="0">
    <w:nsid w:val="2CD0A6BA"/>
    <w:multiLevelType w:val="hybridMultilevel"/>
    <w:tmpl w:val="FFFFFFFF"/>
    <w:lvl w:ilvl="0" w:tplc="2392FD80">
      <w:start w:val="1"/>
      <w:numFmt w:val="bullet"/>
      <w:lvlText w:val="•"/>
      <w:lvlJc w:val="left"/>
      <w:pPr>
        <w:ind w:left="720" w:hanging="360"/>
      </w:pPr>
      <w:rPr>
        <w:rFonts w:hint="default" w:ascii="Arial" w:hAnsi="Arial"/>
      </w:rPr>
    </w:lvl>
    <w:lvl w:ilvl="1" w:tplc="B24CA9A6">
      <w:start w:val="1"/>
      <w:numFmt w:val="bullet"/>
      <w:lvlText w:val="o"/>
      <w:lvlJc w:val="left"/>
      <w:pPr>
        <w:ind w:left="1440" w:hanging="360"/>
      </w:pPr>
      <w:rPr>
        <w:rFonts w:hint="default" w:ascii="Courier New" w:hAnsi="Courier New"/>
      </w:rPr>
    </w:lvl>
    <w:lvl w:ilvl="2" w:tplc="F580DEC2">
      <w:start w:val="1"/>
      <w:numFmt w:val="bullet"/>
      <w:lvlText w:val=""/>
      <w:lvlJc w:val="left"/>
      <w:pPr>
        <w:ind w:left="2160" w:hanging="360"/>
      </w:pPr>
      <w:rPr>
        <w:rFonts w:hint="default" w:ascii="Wingdings" w:hAnsi="Wingdings"/>
      </w:rPr>
    </w:lvl>
    <w:lvl w:ilvl="3" w:tplc="4760BAAE">
      <w:start w:val="1"/>
      <w:numFmt w:val="bullet"/>
      <w:lvlText w:val=""/>
      <w:lvlJc w:val="left"/>
      <w:pPr>
        <w:ind w:left="2880" w:hanging="360"/>
      </w:pPr>
      <w:rPr>
        <w:rFonts w:hint="default" w:ascii="Symbol" w:hAnsi="Symbol"/>
      </w:rPr>
    </w:lvl>
    <w:lvl w:ilvl="4" w:tplc="14D8FCD2">
      <w:start w:val="1"/>
      <w:numFmt w:val="bullet"/>
      <w:lvlText w:val="o"/>
      <w:lvlJc w:val="left"/>
      <w:pPr>
        <w:ind w:left="3600" w:hanging="360"/>
      </w:pPr>
      <w:rPr>
        <w:rFonts w:hint="default" w:ascii="Courier New" w:hAnsi="Courier New"/>
      </w:rPr>
    </w:lvl>
    <w:lvl w:ilvl="5" w:tplc="A912C112">
      <w:start w:val="1"/>
      <w:numFmt w:val="bullet"/>
      <w:lvlText w:val=""/>
      <w:lvlJc w:val="left"/>
      <w:pPr>
        <w:ind w:left="4320" w:hanging="360"/>
      </w:pPr>
      <w:rPr>
        <w:rFonts w:hint="default" w:ascii="Wingdings" w:hAnsi="Wingdings"/>
      </w:rPr>
    </w:lvl>
    <w:lvl w:ilvl="6" w:tplc="761C9324">
      <w:start w:val="1"/>
      <w:numFmt w:val="bullet"/>
      <w:lvlText w:val=""/>
      <w:lvlJc w:val="left"/>
      <w:pPr>
        <w:ind w:left="5040" w:hanging="360"/>
      </w:pPr>
      <w:rPr>
        <w:rFonts w:hint="default" w:ascii="Symbol" w:hAnsi="Symbol"/>
      </w:rPr>
    </w:lvl>
    <w:lvl w:ilvl="7" w:tplc="2EAE3C36">
      <w:start w:val="1"/>
      <w:numFmt w:val="bullet"/>
      <w:lvlText w:val="o"/>
      <w:lvlJc w:val="left"/>
      <w:pPr>
        <w:ind w:left="5760" w:hanging="360"/>
      </w:pPr>
      <w:rPr>
        <w:rFonts w:hint="default" w:ascii="Courier New" w:hAnsi="Courier New"/>
      </w:rPr>
    </w:lvl>
    <w:lvl w:ilvl="8" w:tplc="5AD06188">
      <w:start w:val="1"/>
      <w:numFmt w:val="bullet"/>
      <w:lvlText w:val=""/>
      <w:lvlJc w:val="left"/>
      <w:pPr>
        <w:ind w:left="6480" w:hanging="360"/>
      </w:pPr>
      <w:rPr>
        <w:rFonts w:hint="default" w:ascii="Wingdings" w:hAnsi="Wingdings"/>
      </w:rPr>
    </w:lvl>
  </w:abstractNum>
  <w:abstractNum w:abstractNumId="19" w15:restartNumberingAfterBreak="0">
    <w:nsid w:val="2CD3659B"/>
    <w:multiLevelType w:val="hybridMultilevel"/>
    <w:tmpl w:val="FFFFFFFF"/>
    <w:lvl w:ilvl="0" w:tplc="8266020A">
      <w:start w:val="1"/>
      <w:numFmt w:val="bullet"/>
      <w:lvlText w:val="•"/>
      <w:lvlJc w:val="left"/>
      <w:pPr>
        <w:ind w:left="720" w:hanging="360"/>
      </w:pPr>
      <w:rPr>
        <w:rFonts w:hint="default" w:ascii="Arial" w:hAnsi="Arial"/>
      </w:rPr>
    </w:lvl>
    <w:lvl w:ilvl="1" w:tplc="A606E394">
      <w:start w:val="1"/>
      <w:numFmt w:val="bullet"/>
      <w:lvlText w:val="o"/>
      <w:lvlJc w:val="left"/>
      <w:pPr>
        <w:ind w:left="1440" w:hanging="360"/>
      </w:pPr>
      <w:rPr>
        <w:rFonts w:hint="default" w:ascii="Courier New" w:hAnsi="Courier New"/>
      </w:rPr>
    </w:lvl>
    <w:lvl w:ilvl="2" w:tplc="5322BA68">
      <w:start w:val="1"/>
      <w:numFmt w:val="bullet"/>
      <w:lvlText w:val=""/>
      <w:lvlJc w:val="left"/>
      <w:pPr>
        <w:ind w:left="2160" w:hanging="360"/>
      </w:pPr>
      <w:rPr>
        <w:rFonts w:hint="default" w:ascii="Wingdings" w:hAnsi="Wingdings"/>
      </w:rPr>
    </w:lvl>
    <w:lvl w:ilvl="3" w:tplc="C4AEE9E8">
      <w:start w:val="1"/>
      <w:numFmt w:val="bullet"/>
      <w:lvlText w:val=""/>
      <w:lvlJc w:val="left"/>
      <w:pPr>
        <w:ind w:left="2880" w:hanging="360"/>
      </w:pPr>
      <w:rPr>
        <w:rFonts w:hint="default" w:ascii="Symbol" w:hAnsi="Symbol"/>
      </w:rPr>
    </w:lvl>
    <w:lvl w:ilvl="4" w:tplc="31085C7A">
      <w:start w:val="1"/>
      <w:numFmt w:val="bullet"/>
      <w:lvlText w:val="o"/>
      <w:lvlJc w:val="left"/>
      <w:pPr>
        <w:ind w:left="3600" w:hanging="360"/>
      </w:pPr>
      <w:rPr>
        <w:rFonts w:hint="default" w:ascii="Courier New" w:hAnsi="Courier New"/>
      </w:rPr>
    </w:lvl>
    <w:lvl w:ilvl="5" w:tplc="420E89AA">
      <w:start w:val="1"/>
      <w:numFmt w:val="bullet"/>
      <w:lvlText w:val=""/>
      <w:lvlJc w:val="left"/>
      <w:pPr>
        <w:ind w:left="4320" w:hanging="360"/>
      </w:pPr>
      <w:rPr>
        <w:rFonts w:hint="default" w:ascii="Wingdings" w:hAnsi="Wingdings"/>
      </w:rPr>
    </w:lvl>
    <w:lvl w:ilvl="6" w:tplc="D86C4F2A">
      <w:start w:val="1"/>
      <w:numFmt w:val="bullet"/>
      <w:lvlText w:val=""/>
      <w:lvlJc w:val="left"/>
      <w:pPr>
        <w:ind w:left="5040" w:hanging="360"/>
      </w:pPr>
      <w:rPr>
        <w:rFonts w:hint="default" w:ascii="Symbol" w:hAnsi="Symbol"/>
      </w:rPr>
    </w:lvl>
    <w:lvl w:ilvl="7" w:tplc="4EAA40E6">
      <w:start w:val="1"/>
      <w:numFmt w:val="bullet"/>
      <w:lvlText w:val="o"/>
      <w:lvlJc w:val="left"/>
      <w:pPr>
        <w:ind w:left="5760" w:hanging="360"/>
      </w:pPr>
      <w:rPr>
        <w:rFonts w:hint="default" w:ascii="Courier New" w:hAnsi="Courier New"/>
      </w:rPr>
    </w:lvl>
    <w:lvl w:ilvl="8" w:tplc="2F84307C">
      <w:start w:val="1"/>
      <w:numFmt w:val="bullet"/>
      <w:lvlText w:val=""/>
      <w:lvlJc w:val="left"/>
      <w:pPr>
        <w:ind w:left="6480" w:hanging="360"/>
      </w:pPr>
      <w:rPr>
        <w:rFonts w:hint="default" w:ascii="Wingdings" w:hAnsi="Wingdings"/>
      </w:rPr>
    </w:lvl>
  </w:abstractNum>
  <w:abstractNum w:abstractNumId="20" w15:restartNumberingAfterBreak="0">
    <w:nsid w:val="2F3E06DF"/>
    <w:multiLevelType w:val="hybridMultilevel"/>
    <w:tmpl w:val="A1DC180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29FA117"/>
    <w:multiLevelType w:val="hybridMultilevel"/>
    <w:tmpl w:val="FFFFFFFF"/>
    <w:lvl w:ilvl="0" w:tplc="63985978">
      <w:start w:val="1"/>
      <w:numFmt w:val="bullet"/>
      <w:lvlText w:val="•"/>
      <w:lvlJc w:val="left"/>
      <w:pPr>
        <w:ind w:left="720" w:hanging="360"/>
      </w:pPr>
      <w:rPr>
        <w:rFonts w:hint="default" w:ascii="Arial" w:hAnsi="Arial"/>
      </w:rPr>
    </w:lvl>
    <w:lvl w:ilvl="1" w:tplc="EACC3594">
      <w:start w:val="1"/>
      <w:numFmt w:val="bullet"/>
      <w:lvlText w:val="o"/>
      <w:lvlJc w:val="left"/>
      <w:pPr>
        <w:ind w:left="1440" w:hanging="360"/>
      </w:pPr>
      <w:rPr>
        <w:rFonts w:hint="default" w:ascii="Courier New" w:hAnsi="Courier New"/>
      </w:rPr>
    </w:lvl>
    <w:lvl w:ilvl="2" w:tplc="FCAAB192">
      <w:start w:val="1"/>
      <w:numFmt w:val="bullet"/>
      <w:lvlText w:val=""/>
      <w:lvlJc w:val="left"/>
      <w:pPr>
        <w:ind w:left="2160" w:hanging="360"/>
      </w:pPr>
      <w:rPr>
        <w:rFonts w:hint="default" w:ascii="Wingdings" w:hAnsi="Wingdings"/>
      </w:rPr>
    </w:lvl>
    <w:lvl w:ilvl="3" w:tplc="AF48CAF4">
      <w:start w:val="1"/>
      <w:numFmt w:val="bullet"/>
      <w:lvlText w:val=""/>
      <w:lvlJc w:val="left"/>
      <w:pPr>
        <w:ind w:left="2880" w:hanging="360"/>
      </w:pPr>
      <w:rPr>
        <w:rFonts w:hint="default" w:ascii="Symbol" w:hAnsi="Symbol"/>
      </w:rPr>
    </w:lvl>
    <w:lvl w:ilvl="4" w:tplc="87A2D354">
      <w:start w:val="1"/>
      <w:numFmt w:val="bullet"/>
      <w:lvlText w:val="o"/>
      <w:lvlJc w:val="left"/>
      <w:pPr>
        <w:ind w:left="3600" w:hanging="360"/>
      </w:pPr>
      <w:rPr>
        <w:rFonts w:hint="default" w:ascii="Courier New" w:hAnsi="Courier New"/>
      </w:rPr>
    </w:lvl>
    <w:lvl w:ilvl="5" w:tplc="D1D43232">
      <w:start w:val="1"/>
      <w:numFmt w:val="bullet"/>
      <w:lvlText w:val=""/>
      <w:lvlJc w:val="left"/>
      <w:pPr>
        <w:ind w:left="4320" w:hanging="360"/>
      </w:pPr>
      <w:rPr>
        <w:rFonts w:hint="default" w:ascii="Wingdings" w:hAnsi="Wingdings"/>
      </w:rPr>
    </w:lvl>
    <w:lvl w:ilvl="6" w:tplc="37F041D6">
      <w:start w:val="1"/>
      <w:numFmt w:val="bullet"/>
      <w:lvlText w:val=""/>
      <w:lvlJc w:val="left"/>
      <w:pPr>
        <w:ind w:left="5040" w:hanging="360"/>
      </w:pPr>
      <w:rPr>
        <w:rFonts w:hint="default" w:ascii="Symbol" w:hAnsi="Symbol"/>
      </w:rPr>
    </w:lvl>
    <w:lvl w:ilvl="7" w:tplc="2348E3A4">
      <w:start w:val="1"/>
      <w:numFmt w:val="bullet"/>
      <w:lvlText w:val="o"/>
      <w:lvlJc w:val="left"/>
      <w:pPr>
        <w:ind w:left="5760" w:hanging="360"/>
      </w:pPr>
      <w:rPr>
        <w:rFonts w:hint="default" w:ascii="Courier New" w:hAnsi="Courier New"/>
      </w:rPr>
    </w:lvl>
    <w:lvl w:ilvl="8" w:tplc="8A508B04">
      <w:start w:val="1"/>
      <w:numFmt w:val="bullet"/>
      <w:lvlText w:val=""/>
      <w:lvlJc w:val="left"/>
      <w:pPr>
        <w:ind w:left="6480" w:hanging="360"/>
      </w:pPr>
      <w:rPr>
        <w:rFonts w:hint="default" w:ascii="Wingdings" w:hAnsi="Wingdings"/>
      </w:rPr>
    </w:lvl>
  </w:abstractNum>
  <w:abstractNum w:abstractNumId="22" w15:restartNumberingAfterBreak="0">
    <w:nsid w:val="37E7A04B"/>
    <w:multiLevelType w:val="hybridMultilevel"/>
    <w:tmpl w:val="FFFFFFFF"/>
    <w:lvl w:ilvl="0" w:tplc="DD582554">
      <w:start w:val="1"/>
      <w:numFmt w:val="bullet"/>
      <w:lvlText w:val="•"/>
      <w:lvlJc w:val="left"/>
      <w:pPr>
        <w:ind w:left="720" w:hanging="360"/>
      </w:pPr>
      <w:rPr>
        <w:rFonts w:hint="default" w:ascii="Arial" w:hAnsi="Arial"/>
      </w:rPr>
    </w:lvl>
    <w:lvl w:ilvl="1" w:tplc="542A3296">
      <w:start w:val="1"/>
      <w:numFmt w:val="bullet"/>
      <w:lvlText w:val="o"/>
      <w:lvlJc w:val="left"/>
      <w:pPr>
        <w:ind w:left="1440" w:hanging="360"/>
      </w:pPr>
      <w:rPr>
        <w:rFonts w:hint="default" w:ascii="Courier New" w:hAnsi="Courier New"/>
      </w:rPr>
    </w:lvl>
    <w:lvl w:ilvl="2" w:tplc="F732F9EC">
      <w:start w:val="1"/>
      <w:numFmt w:val="bullet"/>
      <w:lvlText w:val=""/>
      <w:lvlJc w:val="left"/>
      <w:pPr>
        <w:ind w:left="2160" w:hanging="360"/>
      </w:pPr>
      <w:rPr>
        <w:rFonts w:hint="default" w:ascii="Wingdings" w:hAnsi="Wingdings"/>
      </w:rPr>
    </w:lvl>
    <w:lvl w:ilvl="3" w:tplc="724E8254">
      <w:start w:val="1"/>
      <w:numFmt w:val="bullet"/>
      <w:lvlText w:val=""/>
      <w:lvlJc w:val="left"/>
      <w:pPr>
        <w:ind w:left="2880" w:hanging="360"/>
      </w:pPr>
      <w:rPr>
        <w:rFonts w:hint="default" w:ascii="Symbol" w:hAnsi="Symbol"/>
      </w:rPr>
    </w:lvl>
    <w:lvl w:ilvl="4" w:tplc="577A4682">
      <w:start w:val="1"/>
      <w:numFmt w:val="bullet"/>
      <w:lvlText w:val="o"/>
      <w:lvlJc w:val="left"/>
      <w:pPr>
        <w:ind w:left="3600" w:hanging="360"/>
      </w:pPr>
      <w:rPr>
        <w:rFonts w:hint="default" w:ascii="Courier New" w:hAnsi="Courier New"/>
      </w:rPr>
    </w:lvl>
    <w:lvl w:ilvl="5" w:tplc="793EA546">
      <w:start w:val="1"/>
      <w:numFmt w:val="bullet"/>
      <w:lvlText w:val=""/>
      <w:lvlJc w:val="left"/>
      <w:pPr>
        <w:ind w:left="4320" w:hanging="360"/>
      </w:pPr>
      <w:rPr>
        <w:rFonts w:hint="default" w:ascii="Wingdings" w:hAnsi="Wingdings"/>
      </w:rPr>
    </w:lvl>
    <w:lvl w:ilvl="6" w:tplc="12AE0FE2">
      <w:start w:val="1"/>
      <w:numFmt w:val="bullet"/>
      <w:lvlText w:val=""/>
      <w:lvlJc w:val="left"/>
      <w:pPr>
        <w:ind w:left="5040" w:hanging="360"/>
      </w:pPr>
      <w:rPr>
        <w:rFonts w:hint="default" w:ascii="Symbol" w:hAnsi="Symbol"/>
      </w:rPr>
    </w:lvl>
    <w:lvl w:ilvl="7" w:tplc="B2B8D23C">
      <w:start w:val="1"/>
      <w:numFmt w:val="bullet"/>
      <w:lvlText w:val="o"/>
      <w:lvlJc w:val="left"/>
      <w:pPr>
        <w:ind w:left="5760" w:hanging="360"/>
      </w:pPr>
      <w:rPr>
        <w:rFonts w:hint="default" w:ascii="Courier New" w:hAnsi="Courier New"/>
      </w:rPr>
    </w:lvl>
    <w:lvl w:ilvl="8" w:tplc="F4D4E9B8">
      <w:start w:val="1"/>
      <w:numFmt w:val="bullet"/>
      <w:lvlText w:val=""/>
      <w:lvlJc w:val="left"/>
      <w:pPr>
        <w:ind w:left="6480" w:hanging="360"/>
      </w:pPr>
      <w:rPr>
        <w:rFonts w:hint="default" w:ascii="Wingdings" w:hAnsi="Wingdings"/>
      </w:rPr>
    </w:lvl>
  </w:abstractNum>
  <w:abstractNum w:abstractNumId="23" w15:restartNumberingAfterBreak="0">
    <w:nsid w:val="38106A8E"/>
    <w:multiLevelType w:val="multilevel"/>
    <w:tmpl w:val="18E468A2"/>
    <w:lvl w:ilvl="0">
      <w:numFmt w:val="bullet"/>
      <w:lvlText w:val=""/>
      <w:lvlJc w:val="left"/>
      <w:pPr>
        <w:tabs>
          <w:tab w:val="num" w:pos="720"/>
        </w:tabs>
        <w:ind w:left="720" w:hanging="360"/>
      </w:pPr>
      <w:rPr>
        <w:rFonts w:hint="default" w:ascii="Symbol" w:hAnsi="Symbol" w:eastAsia="Times New Roman"/>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F1D6F4D"/>
    <w:multiLevelType w:val="hybridMultilevel"/>
    <w:tmpl w:val="90F48428"/>
    <w:lvl w:ilvl="0" w:tplc="68F63314">
      <w:numFmt w:val="bullet"/>
      <w:lvlText w:val=""/>
      <w:lvlJc w:val="left"/>
      <w:pPr>
        <w:ind w:left="720" w:hanging="360"/>
      </w:pPr>
      <w:rPr>
        <w:rFonts w:hint="default" w:ascii="Symbol" w:hAnsi="Symbol" w:eastAsia="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F710C68"/>
    <w:multiLevelType w:val="hybridMultilevel"/>
    <w:tmpl w:val="0C9E8CC0"/>
    <w:lvl w:ilvl="0" w:tplc="2782088A">
      <w:start w:val="2"/>
      <w:numFmt w:val="bullet"/>
      <w:lvlText w:val="-"/>
      <w:lvlJc w:val="left"/>
      <w:pPr>
        <w:ind w:left="720" w:hanging="360"/>
      </w:pPr>
      <w:rPr>
        <w:rFonts w:hint="default" w:ascii="Calibri" w:hAnsi="Calibri" w:eastAsia="Times New Roman" w:cs="Calibri"/>
        <w:i w:val="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6835056"/>
    <w:multiLevelType w:val="hybridMultilevel"/>
    <w:tmpl w:val="593261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68928FD"/>
    <w:multiLevelType w:val="hybridMultilevel"/>
    <w:tmpl w:val="2ACAFD08"/>
    <w:lvl w:ilvl="0" w:tplc="5EA443BE">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6D93BD8"/>
    <w:multiLevelType w:val="hybridMultilevel"/>
    <w:tmpl w:val="FFFFFFFF"/>
    <w:lvl w:ilvl="0" w:tplc="03A41A18">
      <w:start w:val="1"/>
      <w:numFmt w:val="bullet"/>
      <w:lvlText w:val="•"/>
      <w:lvlJc w:val="left"/>
      <w:pPr>
        <w:ind w:left="720" w:hanging="360"/>
      </w:pPr>
      <w:rPr>
        <w:rFonts w:hint="default" w:ascii="Arial" w:hAnsi="Arial"/>
      </w:rPr>
    </w:lvl>
    <w:lvl w:ilvl="1" w:tplc="6D4C61B4">
      <w:start w:val="1"/>
      <w:numFmt w:val="bullet"/>
      <w:lvlText w:val="o"/>
      <w:lvlJc w:val="left"/>
      <w:pPr>
        <w:ind w:left="1440" w:hanging="360"/>
      </w:pPr>
      <w:rPr>
        <w:rFonts w:hint="default" w:ascii="Courier New" w:hAnsi="Courier New"/>
      </w:rPr>
    </w:lvl>
    <w:lvl w:ilvl="2" w:tplc="A8B0EA06">
      <w:start w:val="1"/>
      <w:numFmt w:val="bullet"/>
      <w:lvlText w:val=""/>
      <w:lvlJc w:val="left"/>
      <w:pPr>
        <w:ind w:left="2160" w:hanging="360"/>
      </w:pPr>
      <w:rPr>
        <w:rFonts w:hint="default" w:ascii="Wingdings" w:hAnsi="Wingdings"/>
      </w:rPr>
    </w:lvl>
    <w:lvl w:ilvl="3" w:tplc="7CFE8836">
      <w:start w:val="1"/>
      <w:numFmt w:val="bullet"/>
      <w:lvlText w:val=""/>
      <w:lvlJc w:val="left"/>
      <w:pPr>
        <w:ind w:left="2880" w:hanging="360"/>
      </w:pPr>
      <w:rPr>
        <w:rFonts w:hint="default" w:ascii="Symbol" w:hAnsi="Symbol"/>
      </w:rPr>
    </w:lvl>
    <w:lvl w:ilvl="4" w:tplc="052851BE">
      <w:start w:val="1"/>
      <w:numFmt w:val="bullet"/>
      <w:lvlText w:val="o"/>
      <w:lvlJc w:val="left"/>
      <w:pPr>
        <w:ind w:left="3600" w:hanging="360"/>
      </w:pPr>
      <w:rPr>
        <w:rFonts w:hint="default" w:ascii="Courier New" w:hAnsi="Courier New"/>
      </w:rPr>
    </w:lvl>
    <w:lvl w:ilvl="5" w:tplc="4A90DFF2">
      <w:start w:val="1"/>
      <w:numFmt w:val="bullet"/>
      <w:lvlText w:val=""/>
      <w:lvlJc w:val="left"/>
      <w:pPr>
        <w:ind w:left="4320" w:hanging="360"/>
      </w:pPr>
      <w:rPr>
        <w:rFonts w:hint="default" w:ascii="Wingdings" w:hAnsi="Wingdings"/>
      </w:rPr>
    </w:lvl>
    <w:lvl w:ilvl="6" w:tplc="F7EEFFE0">
      <w:start w:val="1"/>
      <w:numFmt w:val="bullet"/>
      <w:lvlText w:val=""/>
      <w:lvlJc w:val="left"/>
      <w:pPr>
        <w:ind w:left="5040" w:hanging="360"/>
      </w:pPr>
      <w:rPr>
        <w:rFonts w:hint="default" w:ascii="Symbol" w:hAnsi="Symbol"/>
      </w:rPr>
    </w:lvl>
    <w:lvl w:ilvl="7" w:tplc="DF4019B8">
      <w:start w:val="1"/>
      <w:numFmt w:val="bullet"/>
      <w:lvlText w:val="o"/>
      <w:lvlJc w:val="left"/>
      <w:pPr>
        <w:ind w:left="5760" w:hanging="360"/>
      </w:pPr>
      <w:rPr>
        <w:rFonts w:hint="default" w:ascii="Courier New" w:hAnsi="Courier New"/>
      </w:rPr>
    </w:lvl>
    <w:lvl w:ilvl="8" w:tplc="184EAFF2">
      <w:start w:val="1"/>
      <w:numFmt w:val="bullet"/>
      <w:lvlText w:val=""/>
      <w:lvlJc w:val="left"/>
      <w:pPr>
        <w:ind w:left="6480" w:hanging="360"/>
      </w:pPr>
      <w:rPr>
        <w:rFonts w:hint="default" w:ascii="Wingdings" w:hAnsi="Wingdings"/>
      </w:rPr>
    </w:lvl>
  </w:abstractNum>
  <w:abstractNum w:abstractNumId="29" w15:restartNumberingAfterBreak="0">
    <w:nsid w:val="4B30D525"/>
    <w:multiLevelType w:val="hybridMultilevel"/>
    <w:tmpl w:val="FFFFFFFF"/>
    <w:lvl w:ilvl="0" w:tplc="19D8C3BC">
      <w:start w:val="1"/>
      <w:numFmt w:val="bullet"/>
      <w:lvlText w:val="•"/>
      <w:lvlJc w:val="left"/>
      <w:pPr>
        <w:ind w:left="720" w:hanging="360"/>
      </w:pPr>
      <w:rPr>
        <w:rFonts w:hint="default" w:ascii="Arial" w:hAnsi="Arial"/>
      </w:rPr>
    </w:lvl>
    <w:lvl w:ilvl="1" w:tplc="92A8D65A">
      <w:start w:val="1"/>
      <w:numFmt w:val="bullet"/>
      <w:lvlText w:val="o"/>
      <w:lvlJc w:val="left"/>
      <w:pPr>
        <w:ind w:left="1440" w:hanging="360"/>
      </w:pPr>
      <w:rPr>
        <w:rFonts w:hint="default" w:ascii="Courier New" w:hAnsi="Courier New"/>
      </w:rPr>
    </w:lvl>
    <w:lvl w:ilvl="2" w:tplc="BD76DF26">
      <w:start w:val="1"/>
      <w:numFmt w:val="bullet"/>
      <w:lvlText w:val=""/>
      <w:lvlJc w:val="left"/>
      <w:pPr>
        <w:ind w:left="2160" w:hanging="360"/>
      </w:pPr>
      <w:rPr>
        <w:rFonts w:hint="default" w:ascii="Wingdings" w:hAnsi="Wingdings"/>
      </w:rPr>
    </w:lvl>
    <w:lvl w:ilvl="3" w:tplc="6542F4BE">
      <w:start w:val="1"/>
      <w:numFmt w:val="bullet"/>
      <w:lvlText w:val=""/>
      <w:lvlJc w:val="left"/>
      <w:pPr>
        <w:ind w:left="2880" w:hanging="360"/>
      </w:pPr>
      <w:rPr>
        <w:rFonts w:hint="default" w:ascii="Symbol" w:hAnsi="Symbol"/>
      </w:rPr>
    </w:lvl>
    <w:lvl w:ilvl="4" w:tplc="9EF486CE">
      <w:start w:val="1"/>
      <w:numFmt w:val="bullet"/>
      <w:lvlText w:val="o"/>
      <w:lvlJc w:val="left"/>
      <w:pPr>
        <w:ind w:left="3600" w:hanging="360"/>
      </w:pPr>
      <w:rPr>
        <w:rFonts w:hint="default" w:ascii="Courier New" w:hAnsi="Courier New"/>
      </w:rPr>
    </w:lvl>
    <w:lvl w:ilvl="5" w:tplc="F8C676E6">
      <w:start w:val="1"/>
      <w:numFmt w:val="bullet"/>
      <w:lvlText w:val=""/>
      <w:lvlJc w:val="left"/>
      <w:pPr>
        <w:ind w:left="4320" w:hanging="360"/>
      </w:pPr>
      <w:rPr>
        <w:rFonts w:hint="default" w:ascii="Wingdings" w:hAnsi="Wingdings"/>
      </w:rPr>
    </w:lvl>
    <w:lvl w:ilvl="6" w:tplc="DFAA1D82">
      <w:start w:val="1"/>
      <w:numFmt w:val="bullet"/>
      <w:lvlText w:val=""/>
      <w:lvlJc w:val="left"/>
      <w:pPr>
        <w:ind w:left="5040" w:hanging="360"/>
      </w:pPr>
      <w:rPr>
        <w:rFonts w:hint="default" w:ascii="Symbol" w:hAnsi="Symbol"/>
      </w:rPr>
    </w:lvl>
    <w:lvl w:ilvl="7" w:tplc="541C2D28">
      <w:start w:val="1"/>
      <w:numFmt w:val="bullet"/>
      <w:lvlText w:val="o"/>
      <w:lvlJc w:val="left"/>
      <w:pPr>
        <w:ind w:left="5760" w:hanging="360"/>
      </w:pPr>
      <w:rPr>
        <w:rFonts w:hint="default" w:ascii="Courier New" w:hAnsi="Courier New"/>
      </w:rPr>
    </w:lvl>
    <w:lvl w:ilvl="8" w:tplc="D046848E">
      <w:start w:val="1"/>
      <w:numFmt w:val="bullet"/>
      <w:lvlText w:val=""/>
      <w:lvlJc w:val="left"/>
      <w:pPr>
        <w:ind w:left="6480" w:hanging="360"/>
      </w:pPr>
      <w:rPr>
        <w:rFonts w:hint="default" w:ascii="Wingdings" w:hAnsi="Wingdings"/>
      </w:rPr>
    </w:lvl>
  </w:abstractNum>
  <w:abstractNum w:abstractNumId="30" w15:restartNumberingAfterBreak="0">
    <w:nsid w:val="4F32BDD6"/>
    <w:multiLevelType w:val="hybridMultilevel"/>
    <w:tmpl w:val="FFFFFFFF"/>
    <w:lvl w:ilvl="0" w:tplc="DDE4FB54">
      <w:start w:val="1"/>
      <w:numFmt w:val="bullet"/>
      <w:lvlText w:val="•"/>
      <w:lvlJc w:val="left"/>
      <w:pPr>
        <w:ind w:left="720" w:hanging="360"/>
      </w:pPr>
      <w:rPr>
        <w:rFonts w:hint="default" w:ascii="Arial" w:hAnsi="Arial"/>
      </w:rPr>
    </w:lvl>
    <w:lvl w:ilvl="1" w:tplc="4732A6FC">
      <w:start w:val="1"/>
      <w:numFmt w:val="bullet"/>
      <w:lvlText w:val="o"/>
      <w:lvlJc w:val="left"/>
      <w:pPr>
        <w:ind w:left="1440" w:hanging="360"/>
      </w:pPr>
      <w:rPr>
        <w:rFonts w:hint="default" w:ascii="Courier New" w:hAnsi="Courier New"/>
      </w:rPr>
    </w:lvl>
    <w:lvl w:ilvl="2" w:tplc="7CA67F42">
      <w:start w:val="1"/>
      <w:numFmt w:val="bullet"/>
      <w:lvlText w:val=""/>
      <w:lvlJc w:val="left"/>
      <w:pPr>
        <w:ind w:left="2160" w:hanging="360"/>
      </w:pPr>
      <w:rPr>
        <w:rFonts w:hint="default" w:ascii="Wingdings" w:hAnsi="Wingdings"/>
      </w:rPr>
    </w:lvl>
    <w:lvl w:ilvl="3" w:tplc="765E9354">
      <w:start w:val="1"/>
      <w:numFmt w:val="bullet"/>
      <w:lvlText w:val=""/>
      <w:lvlJc w:val="left"/>
      <w:pPr>
        <w:ind w:left="2880" w:hanging="360"/>
      </w:pPr>
      <w:rPr>
        <w:rFonts w:hint="default" w:ascii="Symbol" w:hAnsi="Symbol"/>
      </w:rPr>
    </w:lvl>
    <w:lvl w:ilvl="4" w:tplc="6582B6FA">
      <w:start w:val="1"/>
      <w:numFmt w:val="bullet"/>
      <w:lvlText w:val="o"/>
      <w:lvlJc w:val="left"/>
      <w:pPr>
        <w:ind w:left="3600" w:hanging="360"/>
      </w:pPr>
      <w:rPr>
        <w:rFonts w:hint="default" w:ascii="Courier New" w:hAnsi="Courier New"/>
      </w:rPr>
    </w:lvl>
    <w:lvl w:ilvl="5" w:tplc="349833E6">
      <w:start w:val="1"/>
      <w:numFmt w:val="bullet"/>
      <w:lvlText w:val=""/>
      <w:lvlJc w:val="left"/>
      <w:pPr>
        <w:ind w:left="4320" w:hanging="360"/>
      </w:pPr>
      <w:rPr>
        <w:rFonts w:hint="default" w:ascii="Wingdings" w:hAnsi="Wingdings"/>
      </w:rPr>
    </w:lvl>
    <w:lvl w:ilvl="6" w:tplc="6032C348">
      <w:start w:val="1"/>
      <w:numFmt w:val="bullet"/>
      <w:lvlText w:val=""/>
      <w:lvlJc w:val="left"/>
      <w:pPr>
        <w:ind w:left="5040" w:hanging="360"/>
      </w:pPr>
      <w:rPr>
        <w:rFonts w:hint="default" w:ascii="Symbol" w:hAnsi="Symbol"/>
      </w:rPr>
    </w:lvl>
    <w:lvl w:ilvl="7" w:tplc="20C6A230">
      <w:start w:val="1"/>
      <w:numFmt w:val="bullet"/>
      <w:lvlText w:val="o"/>
      <w:lvlJc w:val="left"/>
      <w:pPr>
        <w:ind w:left="5760" w:hanging="360"/>
      </w:pPr>
      <w:rPr>
        <w:rFonts w:hint="default" w:ascii="Courier New" w:hAnsi="Courier New"/>
      </w:rPr>
    </w:lvl>
    <w:lvl w:ilvl="8" w:tplc="ACD28A7E">
      <w:start w:val="1"/>
      <w:numFmt w:val="bullet"/>
      <w:lvlText w:val=""/>
      <w:lvlJc w:val="left"/>
      <w:pPr>
        <w:ind w:left="6480" w:hanging="360"/>
      </w:pPr>
      <w:rPr>
        <w:rFonts w:hint="default" w:ascii="Wingdings" w:hAnsi="Wingdings"/>
      </w:rPr>
    </w:lvl>
  </w:abstractNum>
  <w:abstractNum w:abstractNumId="31" w15:restartNumberingAfterBreak="0">
    <w:nsid w:val="4F73A909"/>
    <w:multiLevelType w:val="hybridMultilevel"/>
    <w:tmpl w:val="FFFFFFFF"/>
    <w:lvl w:ilvl="0" w:tplc="7682D3C2">
      <w:start w:val="1"/>
      <w:numFmt w:val="bullet"/>
      <w:lvlText w:val="•"/>
      <w:lvlJc w:val="left"/>
      <w:pPr>
        <w:ind w:left="720" w:hanging="360"/>
      </w:pPr>
      <w:rPr>
        <w:rFonts w:hint="default" w:ascii="Arial" w:hAnsi="Arial"/>
      </w:rPr>
    </w:lvl>
    <w:lvl w:ilvl="1" w:tplc="3AE016EC">
      <w:start w:val="1"/>
      <w:numFmt w:val="bullet"/>
      <w:lvlText w:val="o"/>
      <w:lvlJc w:val="left"/>
      <w:pPr>
        <w:ind w:left="1440" w:hanging="360"/>
      </w:pPr>
      <w:rPr>
        <w:rFonts w:hint="default" w:ascii="Courier New" w:hAnsi="Courier New"/>
      </w:rPr>
    </w:lvl>
    <w:lvl w:ilvl="2" w:tplc="E5465084">
      <w:start w:val="1"/>
      <w:numFmt w:val="bullet"/>
      <w:lvlText w:val=""/>
      <w:lvlJc w:val="left"/>
      <w:pPr>
        <w:ind w:left="2160" w:hanging="360"/>
      </w:pPr>
      <w:rPr>
        <w:rFonts w:hint="default" w:ascii="Wingdings" w:hAnsi="Wingdings"/>
      </w:rPr>
    </w:lvl>
    <w:lvl w:ilvl="3" w:tplc="721054FE">
      <w:start w:val="1"/>
      <w:numFmt w:val="bullet"/>
      <w:lvlText w:val=""/>
      <w:lvlJc w:val="left"/>
      <w:pPr>
        <w:ind w:left="2880" w:hanging="360"/>
      </w:pPr>
      <w:rPr>
        <w:rFonts w:hint="default" w:ascii="Symbol" w:hAnsi="Symbol"/>
      </w:rPr>
    </w:lvl>
    <w:lvl w:ilvl="4" w:tplc="0CF459A2">
      <w:start w:val="1"/>
      <w:numFmt w:val="bullet"/>
      <w:lvlText w:val="o"/>
      <w:lvlJc w:val="left"/>
      <w:pPr>
        <w:ind w:left="3600" w:hanging="360"/>
      </w:pPr>
      <w:rPr>
        <w:rFonts w:hint="default" w:ascii="Courier New" w:hAnsi="Courier New"/>
      </w:rPr>
    </w:lvl>
    <w:lvl w:ilvl="5" w:tplc="0758131C">
      <w:start w:val="1"/>
      <w:numFmt w:val="bullet"/>
      <w:lvlText w:val=""/>
      <w:lvlJc w:val="left"/>
      <w:pPr>
        <w:ind w:left="4320" w:hanging="360"/>
      </w:pPr>
      <w:rPr>
        <w:rFonts w:hint="default" w:ascii="Wingdings" w:hAnsi="Wingdings"/>
      </w:rPr>
    </w:lvl>
    <w:lvl w:ilvl="6" w:tplc="6D9467D8">
      <w:start w:val="1"/>
      <w:numFmt w:val="bullet"/>
      <w:lvlText w:val=""/>
      <w:lvlJc w:val="left"/>
      <w:pPr>
        <w:ind w:left="5040" w:hanging="360"/>
      </w:pPr>
      <w:rPr>
        <w:rFonts w:hint="default" w:ascii="Symbol" w:hAnsi="Symbol"/>
      </w:rPr>
    </w:lvl>
    <w:lvl w:ilvl="7" w:tplc="3E84ABCA">
      <w:start w:val="1"/>
      <w:numFmt w:val="bullet"/>
      <w:lvlText w:val="o"/>
      <w:lvlJc w:val="left"/>
      <w:pPr>
        <w:ind w:left="5760" w:hanging="360"/>
      </w:pPr>
      <w:rPr>
        <w:rFonts w:hint="default" w:ascii="Courier New" w:hAnsi="Courier New"/>
      </w:rPr>
    </w:lvl>
    <w:lvl w:ilvl="8" w:tplc="DD943834">
      <w:start w:val="1"/>
      <w:numFmt w:val="bullet"/>
      <w:lvlText w:val=""/>
      <w:lvlJc w:val="left"/>
      <w:pPr>
        <w:ind w:left="6480" w:hanging="360"/>
      </w:pPr>
      <w:rPr>
        <w:rFonts w:hint="default" w:ascii="Wingdings" w:hAnsi="Wingdings"/>
      </w:rPr>
    </w:lvl>
  </w:abstractNum>
  <w:abstractNum w:abstractNumId="32" w15:restartNumberingAfterBreak="0">
    <w:nsid w:val="531A60E8"/>
    <w:multiLevelType w:val="hybridMultilevel"/>
    <w:tmpl w:val="055277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6623BA5"/>
    <w:multiLevelType w:val="hybridMultilevel"/>
    <w:tmpl w:val="D7F8E5F8"/>
    <w:lvl w:ilvl="0" w:tplc="FCD647F6">
      <w:start w:val="1"/>
      <w:numFmt w:val="bullet"/>
      <w:lvlText w:val="●"/>
      <w:lvlJc w:val="left"/>
      <w:pPr>
        <w:ind w:left="720" w:hanging="360"/>
      </w:pPr>
      <w:rPr>
        <w:rFonts w:hint="default" w:ascii="Calibri" w:hAnsi="Calibri" w:cs="Times New Roman"/>
      </w:rPr>
    </w:lvl>
    <w:lvl w:ilvl="1" w:tplc="3D681BF0">
      <w:start w:val="1"/>
      <w:numFmt w:val="bullet"/>
      <w:lvlText w:val="o"/>
      <w:lvlJc w:val="left"/>
      <w:pPr>
        <w:ind w:left="1440" w:hanging="360"/>
      </w:pPr>
      <w:rPr>
        <w:rFonts w:hint="default" w:ascii="Courier New" w:hAnsi="Courier New" w:cs="Times New Roman"/>
      </w:rPr>
    </w:lvl>
    <w:lvl w:ilvl="2" w:tplc="1DFC943C">
      <w:start w:val="1"/>
      <w:numFmt w:val="bullet"/>
      <w:lvlText w:val=""/>
      <w:lvlJc w:val="left"/>
      <w:pPr>
        <w:ind w:left="2160" w:hanging="360"/>
      </w:pPr>
      <w:rPr>
        <w:rFonts w:hint="default" w:ascii="Wingdings" w:hAnsi="Wingdings"/>
      </w:rPr>
    </w:lvl>
    <w:lvl w:ilvl="3" w:tplc="3164242E">
      <w:start w:val="1"/>
      <w:numFmt w:val="bullet"/>
      <w:lvlText w:val=""/>
      <w:lvlJc w:val="left"/>
      <w:pPr>
        <w:ind w:left="2880" w:hanging="360"/>
      </w:pPr>
      <w:rPr>
        <w:rFonts w:hint="default" w:ascii="Symbol" w:hAnsi="Symbol"/>
      </w:rPr>
    </w:lvl>
    <w:lvl w:ilvl="4" w:tplc="637CE646">
      <w:start w:val="1"/>
      <w:numFmt w:val="bullet"/>
      <w:lvlText w:val="o"/>
      <w:lvlJc w:val="left"/>
      <w:pPr>
        <w:ind w:left="3600" w:hanging="360"/>
      </w:pPr>
      <w:rPr>
        <w:rFonts w:hint="default" w:ascii="Courier New" w:hAnsi="Courier New" w:cs="Times New Roman"/>
      </w:rPr>
    </w:lvl>
    <w:lvl w:ilvl="5" w:tplc="AC246A96">
      <w:start w:val="1"/>
      <w:numFmt w:val="bullet"/>
      <w:lvlText w:val=""/>
      <w:lvlJc w:val="left"/>
      <w:pPr>
        <w:ind w:left="4320" w:hanging="360"/>
      </w:pPr>
      <w:rPr>
        <w:rFonts w:hint="default" w:ascii="Wingdings" w:hAnsi="Wingdings"/>
      </w:rPr>
    </w:lvl>
    <w:lvl w:ilvl="6" w:tplc="7054C92E">
      <w:start w:val="1"/>
      <w:numFmt w:val="bullet"/>
      <w:lvlText w:val=""/>
      <w:lvlJc w:val="left"/>
      <w:pPr>
        <w:ind w:left="5040" w:hanging="360"/>
      </w:pPr>
      <w:rPr>
        <w:rFonts w:hint="default" w:ascii="Symbol" w:hAnsi="Symbol"/>
      </w:rPr>
    </w:lvl>
    <w:lvl w:ilvl="7" w:tplc="7BE8F8EE">
      <w:start w:val="1"/>
      <w:numFmt w:val="bullet"/>
      <w:lvlText w:val="o"/>
      <w:lvlJc w:val="left"/>
      <w:pPr>
        <w:ind w:left="5760" w:hanging="360"/>
      </w:pPr>
      <w:rPr>
        <w:rFonts w:hint="default" w:ascii="Courier New" w:hAnsi="Courier New" w:cs="Times New Roman"/>
      </w:rPr>
    </w:lvl>
    <w:lvl w:ilvl="8" w:tplc="7856E386">
      <w:start w:val="1"/>
      <w:numFmt w:val="bullet"/>
      <w:lvlText w:val=""/>
      <w:lvlJc w:val="left"/>
      <w:pPr>
        <w:ind w:left="6480" w:hanging="360"/>
      </w:pPr>
      <w:rPr>
        <w:rFonts w:hint="default" w:ascii="Wingdings" w:hAnsi="Wingdings"/>
      </w:rPr>
    </w:lvl>
  </w:abstractNum>
  <w:abstractNum w:abstractNumId="34" w15:restartNumberingAfterBreak="0">
    <w:nsid w:val="5D25A115"/>
    <w:multiLevelType w:val="hybridMultilevel"/>
    <w:tmpl w:val="FFFFFFFF"/>
    <w:lvl w:ilvl="0" w:tplc="F82A16A2">
      <w:start w:val="1"/>
      <w:numFmt w:val="bullet"/>
      <w:lvlText w:val="•"/>
      <w:lvlJc w:val="left"/>
      <w:pPr>
        <w:ind w:left="720" w:hanging="360"/>
      </w:pPr>
      <w:rPr>
        <w:rFonts w:hint="default" w:ascii="Arial" w:hAnsi="Arial"/>
      </w:rPr>
    </w:lvl>
    <w:lvl w:ilvl="1" w:tplc="9F26F4DA">
      <w:start w:val="1"/>
      <w:numFmt w:val="bullet"/>
      <w:lvlText w:val="o"/>
      <w:lvlJc w:val="left"/>
      <w:pPr>
        <w:ind w:left="1440" w:hanging="360"/>
      </w:pPr>
      <w:rPr>
        <w:rFonts w:hint="default" w:ascii="Courier New" w:hAnsi="Courier New"/>
      </w:rPr>
    </w:lvl>
    <w:lvl w:ilvl="2" w:tplc="F1B2CFF0">
      <w:start w:val="1"/>
      <w:numFmt w:val="bullet"/>
      <w:lvlText w:val=""/>
      <w:lvlJc w:val="left"/>
      <w:pPr>
        <w:ind w:left="2160" w:hanging="360"/>
      </w:pPr>
      <w:rPr>
        <w:rFonts w:hint="default" w:ascii="Wingdings" w:hAnsi="Wingdings"/>
      </w:rPr>
    </w:lvl>
    <w:lvl w:ilvl="3" w:tplc="AE208CDC">
      <w:start w:val="1"/>
      <w:numFmt w:val="bullet"/>
      <w:lvlText w:val=""/>
      <w:lvlJc w:val="left"/>
      <w:pPr>
        <w:ind w:left="2880" w:hanging="360"/>
      </w:pPr>
      <w:rPr>
        <w:rFonts w:hint="default" w:ascii="Symbol" w:hAnsi="Symbol"/>
      </w:rPr>
    </w:lvl>
    <w:lvl w:ilvl="4" w:tplc="7214C3E2">
      <w:start w:val="1"/>
      <w:numFmt w:val="bullet"/>
      <w:lvlText w:val="o"/>
      <w:lvlJc w:val="left"/>
      <w:pPr>
        <w:ind w:left="3600" w:hanging="360"/>
      </w:pPr>
      <w:rPr>
        <w:rFonts w:hint="default" w:ascii="Courier New" w:hAnsi="Courier New"/>
      </w:rPr>
    </w:lvl>
    <w:lvl w:ilvl="5" w:tplc="72328996">
      <w:start w:val="1"/>
      <w:numFmt w:val="bullet"/>
      <w:lvlText w:val=""/>
      <w:lvlJc w:val="left"/>
      <w:pPr>
        <w:ind w:left="4320" w:hanging="360"/>
      </w:pPr>
      <w:rPr>
        <w:rFonts w:hint="default" w:ascii="Wingdings" w:hAnsi="Wingdings"/>
      </w:rPr>
    </w:lvl>
    <w:lvl w:ilvl="6" w:tplc="C06EAFF2">
      <w:start w:val="1"/>
      <w:numFmt w:val="bullet"/>
      <w:lvlText w:val=""/>
      <w:lvlJc w:val="left"/>
      <w:pPr>
        <w:ind w:left="5040" w:hanging="360"/>
      </w:pPr>
      <w:rPr>
        <w:rFonts w:hint="default" w:ascii="Symbol" w:hAnsi="Symbol"/>
      </w:rPr>
    </w:lvl>
    <w:lvl w:ilvl="7" w:tplc="52F29502">
      <w:start w:val="1"/>
      <w:numFmt w:val="bullet"/>
      <w:lvlText w:val="o"/>
      <w:lvlJc w:val="left"/>
      <w:pPr>
        <w:ind w:left="5760" w:hanging="360"/>
      </w:pPr>
      <w:rPr>
        <w:rFonts w:hint="default" w:ascii="Courier New" w:hAnsi="Courier New"/>
      </w:rPr>
    </w:lvl>
    <w:lvl w:ilvl="8" w:tplc="FC90D104">
      <w:start w:val="1"/>
      <w:numFmt w:val="bullet"/>
      <w:lvlText w:val=""/>
      <w:lvlJc w:val="left"/>
      <w:pPr>
        <w:ind w:left="6480" w:hanging="360"/>
      </w:pPr>
      <w:rPr>
        <w:rFonts w:hint="default" w:ascii="Wingdings" w:hAnsi="Wingdings"/>
      </w:rPr>
    </w:lvl>
  </w:abstractNum>
  <w:abstractNum w:abstractNumId="35" w15:restartNumberingAfterBreak="0">
    <w:nsid w:val="5DE44C4A"/>
    <w:multiLevelType w:val="hybridMultilevel"/>
    <w:tmpl w:val="D47C3616"/>
    <w:lvl w:ilvl="0" w:tplc="47260ABE">
      <w:start w:val="1"/>
      <w:numFmt w:val="bullet"/>
      <w:lvlText w:val=""/>
      <w:lvlJc w:val="left"/>
      <w:pPr>
        <w:tabs>
          <w:tab w:val="num" w:pos="720"/>
        </w:tabs>
        <w:ind w:left="720" w:hanging="360"/>
      </w:pPr>
      <w:rPr>
        <w:rFonts w:hint="default" w:ascii="Symbol" w:hAnsi="Symbol"/>
      </w:rPr>
    </w:lvl>
    <w:lvl w:ilvl="1" w:tplc="81F058E0" w:tentative="1">
      <w:start w:val="1"/>
      <w:numFmt w:val="bullet"/>
      <w:lvlText w:val=""/>
      <w:lvlJc w:val="left"/>
      <w:pPr>
        <w:tabs>
          <w:tab w:val="num" w:pos="1440"/>
        </w:tabs>
        <w:ind w:left="1440" w:hanging="360"/>
      </w:pPr>
      <w:rPr>
        <w:rFonts w:hint="default" w:ascii="Symbol" w:hAnsi="Symbol"/>
      </w:rPr>
    </w:lvl>
    <w:lvl w:ilvl="2" w:tplc="FEDCC2A8" w:tentative="1">
      <w:start w:val="1"/>
      <w:numFmt w:val="bullet"/>
      <w:lvlText w:val=""/>
      <w:lvlJc w:val="left"/>
      <w:pPr>
        <w:tabs>
          <w:tab w:val="num" w:pos="2160"/>
        </w:tabs>
        <w:ind w:left="2160" w:hanging="360"/>
      </w:pPr>
      <w:rPr>
        <w:rFonts w:hint="default" w:ascii="Symbol" w:hAnsi="Symbol"/>
      </w:rPr>
    </w:lvl>
    <w:lvl w:ilvl="3" w:tplc="5768BAD4" w:tentative="1">
      <w:start w:val="1"/>
      <w:numFmt w:val="bullet"/>
      <w:lvlText w:val=""/>
      <w:lvlJc w:val="left"/>
      <w:pPr>
        <w:tabs>
          <w:tab w:val="num" w:pos="2880"/>
        </w:tabs>
        <w:ind w:left="2880" w:hanging="360"/>
      </w:pPr>
      <w:rPr>
        <w:rFonts w:hint="default" w:ascii="Symbol" w:hAnsi="Symbol"/>
      </w:rPr>
    </w:lvl>
    <w:lvl w:ilvl="4" w:tplc="0D5C07CA" w:tentative="1">
      <w:start w:val="1"/>
      <w:numFmt w:val="bullet"/>
      <w:lvlText w:val=""/>
      <w:lvlJc w:val="left"/>
      <w:pPr>
        <w:tabs>
          <w:tab w:val="num" w:pos="3600"/>
        </w:tabs>
        <w:ind w:left="3600" w:hanging="360"/>
      </w:pPr>
      <w:rPr>
        <w:rFonts w:hint="default" w:ascii="Symbol" w:hAnsi="Symbol"/>
      </w:rPr>
    </w:lvl>
    <w:lvl w:ilvl="5" w:tplc="48F68B8C" w:tentative="1">
      <w:start w:val="1"/>
      <w:numFmt w:val="bullet"/>
      <w:lvlText w:val=""/>
      <w:lvlJc w:val="left"/>
      <w:pPr>
        <w:tabs>
          <w:tab w:val="num" w:pos="4320"/>
        </w:tabs>
        <w:ind w:left="4320" w:hanging="360"/>
      </w:pPr>
      <w:rPr>
        <w:rFonts w:hint="default" w:ascii="Symbol" w:hAnsi="Symbol"/>
      </w:rPr>
    </w:lvl>
    <w:lvl w:ilvl="6" w:tplc="150497E0" w:tentative="1">
      <w:start w:val="1"/>
      <w:numFmt w:val="bullet"/>
      <w:lvlText w:val=""/>
      <w:lvlJc w:val="left"/>
      <w:pPr>
        <w:tabs>
          <w:tab w:val="num" w:pos="5040"/>
        </w:tabs>
        <w:ind w:left="5040" w:hanging="360"/>
      </w:pPr>
      <w:rPr>
        <w:rFonts w:hint="default" w:ascii="Symbol" w:hAnsi="Symbol"/>
      </w:rPr>
    </w:lvl>
    <w:lvl w:ilvl="7" w:tplc="DA62A176" w:tentative="1">
      <w:start w:val="1"/>
      <w:numFmt w:val="bullet"/>
      <w:lvlText w:val=""/>
      <w:lvlJc w:val="left"/>
      <w:pPr>
        <w:tabs>
          <w:tab w:val="num" w:pos="5760"/>
        </w:tabs>
        <w:ind w:left="5760" w:hanging="360"/>
      </w:pPr>
      <w:rPr>
        <w:rFonts w:hint="default" w:ascii="Symbol" w:hAnsi="Symbol"/>
      </w:rPr>
    </w:lvl>
    <w:lvl w:ilvl="8" w:tplc="9EAEF424" w:tentative="1">
      <w:start w:val="1"/>
      <w:numFmt w:val="bullet"/>
      <w:lvlText w:val=""/>
      <w:lvlJc w:val="left"/>
      <w:pPr>
        <w:tabs>
          <w:tab w:val="num" w:pos="6480"/>
        </w:tabs>
        <w:ind w:left="6480" w:hanging="360"/>
      </w:pPr>
      <w:rPr>
        <w:rFonts w:hint="default" w:ascii="Symbol" w:hAnsi="Symbol"/>
      </w:rPr>
    </w:lvl>
  </w:abstractNum>
  <w:abstractNum w:abstractNumId="36" w15:restartNumberingAfterBreak="0">
    <w:nsid w:val="5E99B366"/>
    <w:multiLevelType w:val="hybridMultilevel"/>
    <w:tmpl w:val="FFFFFFFF"/>
    <w:lvl w:ilvl="0" w:tplc="97EE05B6">
      <w:start w:val="1"/>
      <w:numFmt w:val="bullet"/>
      <w:lvlText w:val="•"/>
      <w:lvlJc w:val="left"/>
      <w:pPr>
        <w:ind w:left="720" w:hanging="360"/>
      </w:pPr>
      <w:rPr>
        <w:rFonts w:hint="default" w:ascii="Arial" w:hAnsi="Arial"/>
      </w:rPr>
    </w:lvl>
    <w:lvl w:ilvl="1" w:tplc="8C040DA4">
      <w:start w:val="1"/>
      <w:numFmt w:val="bullet"/>
      <w:lvlText w:val="o"/>
      <w:lvlJc w:val="left"/>
      <w:pPr>
        <w:ind w:left="1440" w:hanging="360"/>
      </w:pPr>
      <w:rPr>
        <w:rFonts w:hint="default" w:ascii="Courier New" w:hAnsi="Courier New"/>
      </w:rPr>
    </w:lvl>
    <w:lvl w:ilvl="2" w:tplc="CDEEC418">
      <w:start w:val="1"/>
      <w:numFmt w:val="bullet"/>
      <w:lvlText w:val=""/>
      <w:lvlJc w:val="left"/>
      <w:pPr>
        <w:ind w:left="2160" w:hanging="360"/>
      </w:pPr>
      <w:rPr>
        <w:rFonts w:hint="default" w:ascii="Wingdings" w:hAnsi="Wingdings"/>
      </w:rPr>
    </w:lvl>
    <w:lvl w:ilvl="3" w:tplc="4A200724">
      <w:start w:val="1"/>
      <w:numFmt w:val="bullet"/>
      <w:lvlText w:val=""/>
      <w:lvlJc w:val="left"/>
      <w:pPr>
        <w:ind w:left="2880" w:hanging="360"/>
      </w:pPr>
      <w:rPr>
        <w:rFonts w:hint="default" w:ascii="Symbol" w:hAnsi="Symbol"/>
      </w:rPr>
    </w:lvl>
    <w:lvl w:ilvl="4" w:tplc="6BC0267E">
      <w:start w:val="1"/>
      <w:numFmt w:val="bullet"/>
      <w:lvlText w:val="o"/>
      <w:lvlJc w:val="left"/>
      <w:pPr>
        <w:ind w:left="3600" w:hanging="360"/>
      </w:pPr>
      <w:rPr>
        <w:rFonts w:hint="default" w:ascii="Courier New" w:hAnsi="Courier New"/>
      </w:rPr>
    </w:lvl>
    <w:lvl w:ilvl="5" w:tplc="2CAE7026">
      <w:start w:val="1"/>
      <w:numFmt w:val="bullet"/>
      <w:lvlText w:val=""/>
      <w:lvlJc w:val="left"/>
      <w:pPr>
        <w:ind w:left="4320" w:hanging="360"/>
      </w:pPr>
      <w:rPr>
        <w:rFonts w:hint="default" w:ascii="Wingdings" w:hAnsi="Wingdings"/>
      </w:rPr>
    </w:lvl>
    <w:lvl w:ilvl="6" w:tplc="CDE2E4C0">
      <w:start w:val="1"/>
      <w:numFmt w:val="bullet"/>
      <w:lvlText w:val=""/>
      <w:lvlJc w:val="left"/>
      <w:pPr>
        <w:ind w:left="5040" w:hanging="360"/>
      </w:pPr>
      <w:rPr>
        <w:rFonts w:hint="default" w:ascii="Symbol" w:hAnsi="Symbol"/>
      </w:rPr>
    </w:lvl>
    <w:lvl w:ilvl="7" w:tplc="2F1CCF00">
      <w:start w:val="1"/>
      <w:numFmt w:val="bullet"/>
      <w:lvlText w:val="o"/>
      <w:lvlJc w:val="left"/>
      <w:pPr>
        <w:ind w:left="5760" w:hanging="360"/>
      </w:pPr>
      <w:rPr>
        <w:rFonts w:hint="default" w:ascii="Courier New" w:hAnsi="Courier New"/>
      </w:rPr>
    </w:lvl>
    <w:lvl w:ilvl="8" w:tplc="AF94597E">
      <w:start w:val="1"/>
      <w:numFmt w:val="bullet"/>
      <w:lvlText w:val=""/>
      <w:lvlJc w:val="left"/>
      <w:pPr>
        <w:ind w:left="6480" w:hanging="360"/>
      </w:pPr>
      <w:rPr>
        <w:rFonts w:hint="default" w:ascii="Wingdings" w:hAnsi="Wingdings"/>
      </w:rPr>
    </w:lvl>
  </w:abstractNum>
  <w:abstractNum w:abstractNumId="37" w15:restartNumberingAfterBreak="0">
    <w:nsid w:val="61177DF0"/>
    <w:multiLevelType w:val="hybridMultilevel"/>
    <w:tmpl w:val="6FA0ADFA"/>
    <w:lvl w:ilvl="0" w:tplc="5EA443BE">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1D775DD"/>
    <w:multiLevelType w:val="hybridMultilevel"/>
    <w:tmpl w:val="FFFFFFFF"/>
    <w:lvl w:ilvl="0" w:tplc="2514D90C">
      <w:start w:val="1"/>
      <w:numFmt w:val="bullet"/>
      <w:lvlText w:val="•"/>
      <w:lvlJc w:val="left"/>
      <w:pPr>
        <w:ind w:left="720" w:hanging="360"/>
      </w:pPr>
      <w:rPr>
        <w:rFonts w:hint="default" w:ascii="Arial" w:hAnsi="Arial"/>
      </w:rPr>
    </w:lvl>
    <w:lvl w:ilvl="1" w:tplc="382408C4">
      <w:start w:val="1"/>
      <w:numFmt w:val="bullet"/>
      <w:lvlText w:val="o"/>
      <w:lvlJc w:val="left"/>
      <w:pPr>
        <w:ind w:left="1440" w:hanging="360"/>
      </w:pPr>
      <w:rPr>
        <w:rFonts w:hint="default" w:ascii="Courier New" w:hAnsi="Courier New"/>
      </w:rPr>
    </w:lvl>
    <w:lvl w:ilvl="2" w:tplc="9EB62A0C">
      <w:start w:val="1"/>
      <w:numFmt w:val="bullet"/>
      <w:lvlText w:val=""/>
      <w:lvlJc w:val="left"/>
      <w:pPr>
        <w:ind w:left="2160" w:hanging="360"/>
      </w:pPr>
      <w:rPr>
        <w:rFonts w:hint="default" w:ascii="Wingdings" w:hAnsi="Wingdings"/>
      </w:rPr>
    </w:lvl>
    <w:lvl w:ilvl="3" w:tplc="58DEC75A">
      <w:start w:val="1"/>
      <w:numFmt w:val="bullet"/>
      <w:lvlText w:val=""/>
      <w:lvlJc w:val="left"/>
      <w:pPr>
        <w:ind w:left="2880" w:hanging="360"/>
      </w:pPr>
      <w:rPr>
        <w:rFonts w:hint="default" w:ascii="Symbol" w:hAnsi="Symbol"/>
      </w:rPr>
    </w:lvl>
    <w:lvl w:ilvl="4" w:tplc="3A02DE16">
      <w:start w:val="1"/>
      <w:numFmt w:val="bullet"/>
      <w:lvlText w:val="o"/>
      <w:lvlJc w:val="left"/>
      <w:pPr>
        <w:ind w:left="3600" w:hanging="360"/>
      </w:pPr>
      <w:rPr>
        <w:rFonts w:hint="default" w:ascii="Courier New" w:hAnsi="Courier New"/>
      </w:rPr>
    </w:lvl>
    <w:lvl w:ilvl="5" w:tplc="B58C406A">
      <w:start w:val="1"/>
      <w:numFmt w:val="bullet"/>
      <w:lvlText w:val=""/>
      <w:lvlJc w:val="left"/>
      <w:pPr>
        <w:ind w:left="4320" w:hanging="360"/>
      </w:pPr>
      <w:rPr>
        <w:rFonts w:hint="default" w:ascii="Wingdings" w:hAnsi="Wingdings"/>
      </w:rPr>
    </w:lvl>
    <w:lvl w:ilvl="6" w:tplc="99F49148">
      <w:start w:val="1"/>
      <w:numFmt w:val="bullet"/>
      <w:lvlText w:val=""/>
      <w:lvlJc w:val="left"/>
      <w:pPr>
        <w:ind w:left="5040" w:hanging="360"/>
      </w:pPr>
      <w:rPr>
        <w:rFonts w:hint="default" w:ascii="Symbol" w:hAnsi="Symbol"/>
      </w:rPr>
    </w:lvl>
    <w:lvl w:ilvl="7" w:tplc="EB48E354">
      <w:start w:val="1"/>
      <w:numFmt w:val="bullet"/>
      <w:lvlText w:val="o"/>
      <w:lvlJc w:val="left"/>
      <w:pPr>
        <w:ind w:left="5760" w:hanging="360"/>
      </w:pPr>
      <w:rPr>
        <w:rFonts w:hint="default" w:ascii="Courier New" w:hAnsi="Courier New"/>
      </w:rPr>
    </w:lvl>
    <w:lvl w:ilvl="8" w:tplc="AA6A1BCE">
      <w:start w:val="1"/>
      <w:numFmt w:val="bullet"/>
      <w:lvlText w:val=""/>
      <w:lvlJc w:val="left"/>
      <w:pPr>
        <w:ind w:left="6480" w:hanging="360"/>
      </w:pPr>
      <w:rPr>
        <w:rFonts w:hint="default" w:ascii="Wingdings" w:hAnsi="Wingdings"/>
      </w:rPr>
    </w:lvl>
  </w:abstractNum>
  <w:abstractNum w:abstractNumId="39"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652623"/>
    <w:multiLevelType w:val="hybridMultilevel"/>
    <w:tmpl w:val="FFFFFFFF"/>
    <w:lvl w:ilvl="0" w:tplc="20D02194">
      <w:start w:val="1"/>
      <w:numFmt w:val="bullet"/>
      <w:lvlText w:val="•"/>
      <w:lvlJc w:val="left"/>
      <w:pPr>
        <w:ind w:left="720" w:hanging="360"/>
      </w:pPr>
      <w:rPr>
        <w:rFonts w:hint="default" w:ascii="Arial" w:hAnsi="Arial"/>
      </w:rPr>
    </w:lvl>
    <w:lvl w:ilvl="1" w:tplc="897E0D72">
      <w:start w:val="1"/>
      <w:numFmt w:val="bullet"/>
      <w:lvlText w:val="o"/>
      <w:lvlJc w:val="left"/>
      <w:pPr>
        <w:ind w:left="1440" w:hanging="360"/>
      </w:pPr>
      <w:rPr>
        <w:rFonts w:hint="default" w:ascii="Courier New" w:hAnsi="Courier New"/>
      </w:rPr>
    </w:lvl>
    <w:lvl w:ilvl="2" w:tplc="0BC6F8F0">
      <w:start w:val="1"/>
      <w:numFmt w:val="bullet"/>
      <w:lvlText w:val=""/>
      <w:lvlJc w:val="left"/>
      <w:pPr>
        <w:ind w:left="2160" w:hanging="360"/>
      </w:pPr>
      <w:rPr>
        <w:rFonts w:hint="default" w:ascii="Wingdings" w:hAnsi="Wingdings"/>
      </w:rPr>
    </w:lvl>
    <w:lvl w:ilvl="3" w:tplc="9B9E9266">
      <w:start w:val="1"/>
      <w:numFmt w:val="bullet"/>
      <w:lvlText w:val=""/>
      <w:lvlJc w:val="left"/>
      <w:pPr>
        <w:ind w:left="2880" w:hanging="360"/>
      </w:pPr>
      <w:rPr>
        <w:rFonts w:hint="default" w:ascii="Symbol" w:hAnsi="Symbol"/>
      </w:rPr>
    </w:lvl>
    <w:lvl w:ilvl="4" w:tplc="F8F8D878">
      <w:start w:val="1"/>
      <w:numFmt w:val="bullet"/>
      <w:lvlText w:val="o"/>
      <w:lvlJc w:val="left"/>
      <w:pPr>
        <w:ind w:left="3600" w:hanging="360"/>
      </w:pPr>
      <w:rPr>
        <w:rFonts w:hint="default" w:ascii="Courier New" w:hAnsi="Courier New"/>
      </w:rPr>
    </w:lvl>
    <w:lvl w:ilvl="5" w:tplc="135863CC">
      <w:start w:val="1"/>
      <w:numFmt w:val="bullet"/>
      <w:lvlText w:val=""/>
      <w:lvlJc w:val="left"/>
      <w:pPr>
        <w:ind w:left="4320" w:hanging="360"/>
      </w:pPr>
      <w:rPr>
        <w:rFonts w:hint="default" w:ascii="Wingdings" w:hAnsi="Wingdings"/>
      </w:rPr>
    </w:lvl>
    <w:lvl w:ilvl="6" w:tplc="E30CE3CE">
      <w:start w:val="1"/>
      <w:numFmt w:val="bullet"/>
      <w:lvlText w:val=""/>
      <w:lvlJc w:val="left"/>
      <w:pPr>
        <w:ind w:left="5040" w:hanging="360"/>
      </w:pPr>
      <w:rPr>
        <w:rFonts w:hint="default" w:ascii="Symbol" w:hAnsi="Symbol"/>
      </w:rPr>
    </w:lvl>
    <w:lvl w:ilvl="7" w:tplc="E86056C4">
      <w:start w:val="1"/>
      <w:numFmt w:val="bullet"/>
      <w:lvlText w:val="o"/>
      <w:lvlJc w:val="left"/>
      <w:pPr>
        <w:ind w:left="5760" w:hanging="360"/>
      </w:pPr>
      <w:rPr>
        <w:rFonts w:hint="default" w:ascii="Courier New" w:hAnsi="Courier New"/>
      </w:rPr>
    </w:lvl>
    <w:lvl w:ilvl="8" w:tplc="0BD43470">
      <w:start w:val="1"/>
      <w:numFmt w:val="bullet"/>
      <w:lvlText w:val=""/>
      <w:lvlJc w:val="left"/>
      <w:pPr>
        <w:ind w:left="6480" w:hanging="360"/>
      </w:pPr>
      <w:rPr>
        <w:rFonts w:hint="default" w:ascii="Wingdings" w:hAnsi="Wingdings"/>
      </w:rPr>
    </w:lvl>
  </w:abstractNum>
  <w:abstractNum w:abstractNumId="41" w15:restartNumberingAfterBreak="0">
    <w:nsid w:val="68636745"/>
    <w:multiLevelType w:val="hybridMultilevel"/>
    <w:tmpl w:val="11F8B3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CA42ABF"/>
    <w:multiLevelType w:val="hybridMultilevel"/>
    <w:tmpl w:val="18362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DC08C1"/>
    <w:multiLevelType w:val="hybridMultilevel"/>
    <w:tmpl w:val="61985BC4"/>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6D4A0A87"/>
    <w:multiLevelType w:val="hybridMultilevel"/>
    <w:tmpl w:val="2AAA29C6"/>
    <w:lvl w:ilvl="0" w:tplc="7E9809DA">
      <w:start w:val="1"/>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6F611E63"/>
    <w:multiLevelType w:val="hybridMultilevel"/>
    <w:tmpl w:val="D19CF31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6" w15:restartNumberingAfterBreak="0">
    <w:nsid w:val="701B08CE"/>
    <w:multiLevelType w:val="hybridMultilevel"/>
    <w:tmpl w:val="129EA7AA"/>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73055A0B"/>
    <w:multiLevelType w:val="multilevel"/>
    <w:tmpl w:val="319CBA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78113814"/>
    <w:multiLevelType w:val="hybridMultilevel"/>
    <w:tmpl w:val="FFFFFFFF"/>
    <w:lvl w:ilvl="0" w:tplc="F71A310E">
      <w:start w:val="1"/>
      <w:numFmt w:val="bullet"/>
      <w:lvlText w:val="•"/>
      <w:lvlJc w:val="left"/>
      <w:pPr>
        <w:ind w:left="720" w:hanging="360"/>
      </w:pPr>
      <w:rPr>
        <w:rFonts w:hint="default" w:ascii="Arial" w:hAnsi="Arial"/>
      </w:rPr>
    </w:lvl>
    <w:lvl w:ilvl="1" w:tplc="3AFC464E">
      <w:start w:val="1"/>
      <w:numFmt w:val="bullet"/>
      <w:lvlText w:val="o"/>
      <w:lvlJc w:val="left"/>
      <w:pPr>
        <w:ind w:left="1440" w:hanging="360"/>
      </w:pPr>
      <w:rPr>
        <w:rFonts w:hint="default" w:ascii="Courier New" w:hAnsi="Courier New"/>
      </w:rPr>
    </w:lvl>
    <w:lvl w:ilvl="2" w:tplc="74A4267E">
      <w:start w:val="1"/>
      <w:numFmt w:val="bullet"/>
      <w:lvlText w:val=""/>
      <w:lvlJc w:val="left"/>
      <w:pPr>
        <w:ind w:left="2160" w:hanging="360"/>
      </w:pPr>
      <w:rPr>
        <w:rFonts w:hint="default" w:ascii="Wingdings" w:hAnsi="Wingdings"/>
      </w:rPr>
    </w:lvl>
    <w:lvl w:ilvl="3" w:tplc="0EB22938">
      <w:start w:val="1"/>
      <w:numFmt w:val="bullet"/>
      <w:lvlText w:val=""/>
      <w:lvlJc w:val="left"/>
      <w:pPr>
        <w:ind w:left="2880" w:hanging="360"/>
      </w:pPr>
      <w:rPr>
        <w:rFonts w:hint="default" w:ascii="Symbol" w:hAnsi="Symbol"/>
      </w:rPr>
    </w:lvl>
    <w:lvl w:ilvl="4" w:tplc="B4F0D736">
      <w:start w:val="1"/>
      <w:numFmt w:val="bullet"/>
      <w:lvlText w:val="o"/>
      <w:lvlJc w:val="left"/>
      <w:pPr>
        <w:ind w:left="3600" w:hanging="360"/>
      </w:pPr>
      <w:rPr>
        <w:rFonts w:hint="default" w:ascii="Courier New" w:hAnsi="Courier New"/>
      </w:rPr>
    </w:lvl>
    <w:lvl w:ilvl="5" w:tplc="D41CD8BC">
      <w:start w:val="1"/>
      <w:numFmt w:val="bullet"/>
      <w:lvlText w:val=""/>
      <w:lvlJc w:val="left"/>
      <w:pPr>
        <w:ind w:left="4320" w:hanging="360"/>
      </w:pPr>
      <w:rPr>
        <w:rFonts w:hint="default" w:ascii="Wingdings" w:hAnsi="Wingdings"/>
      </w:rPr>
    </w:lvl>
    <w:lvl w:ilvl="6" w:tplc="5854275A">
      <w:start w:val="1"/>
      <w:numFmt w:val="bullet"/>
      <w:lvlText w:val=""/>
      <w:lvlJc w:val="left"/>
      <w:pPr>
        <w:ind w:left="5040" w:hanging="360"/>
      </w:pPr>
      <w:rPr>
        <w:rFonts w:hint="default" w:ascii="Symbol" w:hAnsi="Symbol"/>
      </w:rPr>
    </w:lvl>
    <w:lvl w:ilvl="7" w:tplc="ED0C72FC">
      <w:start w:val="1"/>
      <w:numFmt w:val="bullet"/>
      <w:lvlText w:val="o"/>
      <w:lvlJc w:val="left"/>
      <w:pPr>
        <w:ind w:left="5760" w:hanging="360"/>
      </w:pPr>
      <w:rPr>
        <w:rFonts w:hint="default" w:ascii="Courier New" w:hAnsi="Courier New"/>
      </w:rPr>
    </w:lvl>
    <w:lvl w:ilvl="8" w:tplc="BA084EF6">
      <w:start w:val="1"/>
      <w:numFmt w:val="bullet"/>
      <w:lvlText w:val=""/>
      <w:lvlJc w:val="left"/>
      <w:pPr>
        <w:ind w:left="6480" w:hanging="360"/>
      </w:pPr>
      <w:rPr>
        <w:rFonts w:hint="default" w:ascii="Wingdings" w:hAnsi="Wingdings"/>
      </w:rPr>
    </w:lvl>
  </w:abstractNum>
  <w:abstractNum w:abstractNumId="49" w15:restartNumberingAfterBreak="0">
    <w:nsid w:val="795634A2"/>
    <w:multiLevelType w:val="hybridMultilevel"/>
    <w:tmpl w:val="6366967A"/>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BEC5B9E"/>
    <w:multiLevelType w:val="hybridMultilevel"/>
    <w:tmpl w:val="30D83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C89D340"/>
    <w:multiLevelType w:val="hybridMultilevel"/>
    <w:tmpl w:val="FFFFFFFF"/>
    <w:lvl w:ilvl="0" w:tplc="453C963E">
      <w:start w:val="1"/>
      <w:numFmt w:val="bullet"/>
      <w:lvlText w:val="•"/>
      <w:lvlJc w:val="left"/>
      <w:pPr>
        <w:ind w:left="720" w:hanging="360"/>
      </w:pPr>
      <w:rPr>
        <w:rFonts w:hint="default" w:ascii="Arial" w:hAnsi="Arial"/>
      </w:rPr>
    </w:lvl>
    <w:lvl w:ilvl="1" w:tplc="2EE0BDDA">
      <w:start w:val="1"/>
      <w:numFmt w:val="bullet"/>
      <w:lvlText w:val="o"/>
      <w:lvlJc w:val="left"/>
      <w:pPr>
        <w:ind w:left="1440" w:hanging="360"/>
      </w:pPr>
      <w:rPr>
        <w:rFonts w:hint="default" w:ascii="Courier New" w:hAnsi="Courier New"/>
      </w:rPr>
    </w:lvl>
    <w:lvl w:ilvl="2" w:tplc="D0B06F24">
      <w:start w:val="1"/>
      <w:numFmt w:val="bullet"/>
      <w:lvlText w:val=""/>
      <w:lvlJc w:val="left"/>
      <w:pPr>
        <w:ind w:left="2160" w:hanging="360"/>
      </w:pPr>
      <w:rPr>
        <w:rFonts w:hint="default" w:ascii="Wingdings" w:hAnsi="Wingdings"/>
      </w:rPr>
    </w:lvl>
    <w:lvl w:ilvl="3" w:tplc="3AF06F14">
      <w:start w:val="1"/>
      <w:numFmt w:val="bullet"/>
      <w:lvlText w:val=""/>
      <w:lvlJc w:val="left"/>
      <w:pPr>
        <w:ind w:left="2880" w:hanging="360"/>
      </w:pPr>
      <w:rPr>
        <w:rFonts w:hint="default" w:ascii="Symbol" w:hAnsi="Symbol"/>
      </w:rPr>
    </w:lvl>
    <w:lvl w:ilvl="4" w:tplc="B8FC3012">
      <w:start w:val="1"/>
      <w:numFmt w:val="bullet"/>
      <w:lvlText w:val="o"/>
      <w:lvlJc w:val="left"/>
      <w:pPr>
        <w:ind w:left="3600" w:hanging="360"/>
      </w:pPr>
      <w:rPr>
        <w:rFonts w:hint="default" w:ascii="Courier New" w:hAnsi="Courier New"/>
      </w:rPr>
    </w:lvl>
    <w:lvl w:ilvl="5" w:tplc="75049AFA">
      <w:start w:val="1"/>
      <w:numFmt w:val="bullet"/>
      <w:lvlText w:val=""/>
      <w:lvlJc w:val="left"/>
      <w:pPr>
        <w:ind w:left="4320" w:hanging="360"/>
      </w:pPr>
      <w:rPr>
        <w:rFonts w:hint="default" w:ascii="Wingdings" w:hAnsi="Wingdings"/>
      </w:rPr>
    </w:lvl>
    <w:lvl w:ilvl="6" w:tplc="CEC4AAFC">
      <w:start w:val="1"/>
      <w:numFmt w:val="bullet"/>
      <w:lvlText w:val=""/>
      <w:lvlJc w:val="left"/>
      <w:pPr>
        <w:ind w:left="5040" w:hanging="360"/>
      </w:pPr>
      <w:rPr>
        <w:rFonts w:hint="default" w:ascii="Symbol" w:hAnsi="Symbol"/>
      </w:rPr>
    </w:lvl>
    <w:lvl w:ilvl="7" w:tplc="29BC67E4">
      <w:start w:val="1"/>
      <w:numFmt w:val="bullet"/>
      <w:lvlText w:val="o"/>
      <w:lvlJc w:val="left"/>
      <w:pPr>
        <w:ind w:left="5760" w:hanging="360"/>
      </w:pPr>
      <w:rPr>
        <w:rFonts w:hint="default" w:ascii="Courier New" w:hAnsi="Courier New"/>
      </w:rPr>
    </w:lvl>
    <w:lvl w:ilvl="8" w:tplc="0F963AB6">
      <w:start w:val="1"/>
      <w:numFmt w:val="bullet"/>
      <w:lvlText w:val=""/>
      <w:lvlJc w:val="left"/>
      <w:pPr>
        <w:ind w:left="6480" w:hanging="360"/>
      </w:pPr>
      <w:rPr>
        <w:rFonts w:hint="default" w:ascii="Wingdings" w:hAnsi="Wingdings"/>
      </w:rPr>
    </w:lvl>
  </w:abstractNum>
  <w:num w:numId="1" w16cid:durableId="913704125">
    <w:abstractNumId w:val="29"/>
  </w:num>
  <w:num w:numId="2" w16cid:durableId="1175534010">
    <w:abstractNumId w:val="38"/>
  </w:num>
  <w:num w:numId="3" w16cid:durableId="268438663">
    <w:abstractNumId w:val="15"/>
  </w:num>
  <w:num w:numId="4" w16cid:durableId="1419641974">
    <w:abstractNumId w:val="9"/>
  </w:num>
  <w:num w:numId="5" w16cid:durableId="1290089701">
    <w:abstractNumId w:val="30"/>
  </w:num>
  <w:num w:numId="6" w16cid:durableId="880820064">
    <w:abstractNumId w:val="48"/>
  </w:num>
  <w:num w:numId="7" w16cid:durableId="1816142140">
    <w:abstractNumId w:val="12"/>
  </w:num>
  <w:num w:numId="8" w16cid:durableId="1362121964">
    <w:abstractNumId w:val="11"/>
  </w:num>
  <w:num w:numId="9" w16cid:durableId="1503737355">
    <w:abstractNumId w:val="28"/>
  </w:num>
  <w:num w:numId="10" w16cid:durableId="1600261875">
    <w:abstractNumId w:val="16"/>
  </w:num>
  <w:num w:numId="11" w16cid:durableId="443500933">
    <w:abstractNumId w:val="34"/>
  </w:num>
  <w:num w:numId="12" w16cid:durableId="171604454">
    <w:abstractNumId w:val="4"/>
  </w:num>
  <w:num w:numId="13" w16cid:durableId="1771076292">
    <w:abstractNumId w:val="36"/>
  </w:num>
  <w:num w:numId="14" w16cid:durableId="1455245289">
    <w:abstractNumId w:val="19"/>
  </w:num>
  <w:num w:numId="15" w16cid:durableId="57242989">
    <w:abstractNumId w:val="18"/>
  </w:num>
  <w:num w:numId="16" w16cid:durableId="1261333055">
    <w:abstractNumId w:val="40"/>
  </w:num>
  <w:num w:numId="17" w16cid:durableId="549147916">
    <w:abstractNumId w:val="22"/>
  </w:num>
  <w:num w:numId="18" w16cid:durableId="1063943382">
    <w:abstractNumId w:val="31"/>
  </w:num>
  <w:num w:numId="19" w16cid:durableId="1635214335">
    <w:abstractNumId w:val="51"/>
  </w:num>
  <w:num w:numId="20" w16cid:durableId="1744255981">
    <w:abstractNumId w:val="1"/>
  </w:num>
  <w:num w:numId="21" w16cid:durableId="1439521389">
    <w:abstractNumId w:val="21"/>
  </w:num>
  <w:num w:numId="22" w16cid:durableId="1541744506">
    <w:abstractNumId w:val="17"/>
  </w:num>
  <w:num w:numId="23" w16cid:durableId="1704671071">
    <w:abstractNumId w:val="46"/>
  </w:num>
  <w:num w:numId="24" w16cid:durableId="2144880677">
    <w:abstractNumId w:val="5"/>
  </w:num>
  <w:num w:numId="25" w16cid:durableId="1743135038">
    <w:abstractNumId w:val="49"/>
  </w:num>
  <w:num w:numId="26" w16cid:durableId="2063017450">
    <w:abstractNumId w:val="13"/>
  </w:num>
  <w:num w:numId="27" w16cid:durableId="717630164">
    <w:abstractNumId w:val="7"/>
  </w:num>
  <w:num w:numId="28" w16cid:durableId="1292521300">
    <w:abstractNumId w:val="43"/>
  </w:num>
  <w:num w:numId="29" w16cid:durableId="186414023">
    <w:abstractNumId w:val="32"/>
  </w:num>
  <w:num w:numId="30" w16cid:durableId="1481455500">
    <w:abstractNumId w:val="25"/>
  </w:num>
  <w:num w:numId="31" w16cid:durableId="851846153">
    <w:abstractNumId w:val="44"/>
  </w:num>
  <w:num w:numId="32" w16cid:durableId="807237941">
    <w:abstractNumId w:val="5"/>
  </w:num>
  <w:num w:numId="33" w16cid:durableId="698120766">
    <w:abstractNumId w:val="24"/>
  </w:num>
  <w:num w:numId="34" w16cid:durableId="1910530605">
    <w:abstractNumId w:val="47"/>
  </w:num>
  <w:num w:numId="35" w16cid:durableId="383798846">
    <w:abstractNumId w:val="23"/>
  </w:num>
  <w:num w:numId="36" w16cid:durableId="1972468793">
    <w:abstractNumId w:val="2"/>
  </w:num>
  <w:num w:numId="37" w16cid:durableId="1831827479">
    <w:abstractNumId w:val="27"/>
  </w:num>
  <w:num w:numId="38" w16cid:durableId="1260480485">
    <w:abstractNumId w:val="37"/>
  </w:num>
  <w:num w:numId="39" w16cid:durableId="2057662896">
    <w:abstractNumId w:val="45"/>
  </w:num>
  <w:num w:numId="40" w16cid:durableId="894466403">
    <w:abstractNumId w:val="8"/>
  </w:num>
  <w:num w:numId="41" w16cid:durableId="649948342">
    <w:abstractNumId w:val="35"/>
  </w:num>
  <w:num w:numId="42" w16cid:durableId="1626349426">
    <w:abstractNumId w:val="10"/>
  </w:num>
  <w:num w:numId="43" w16cid:durableId="54672074">
    <w:abstractNumId w:val="26"/>
  </w:num>
  <w:num w:numId="44" w16cid:durableId="663584634">
    <w:abstractNumId w:val="20"/>
  </w:num>
  <w:num w:numId="45" w16cid:durableId="1332413530">
    <w:abstractNumId w:val="41"/>
  </w:num>
  <w:num w:numId="46" w16cid:durableId="651909624">
    <w:abstractNumId w:val="14"/>
  </w:num>
  <w:num w:numId="47" w16cid:durableId="1191183591">
    <w:abstractNumId w:val="39"/>
  </w:num>
  <w:num w:numId="48" w16cid:durableId="1234269245">
    <w:abstractNumId w:val="0"/>
  </w:num>
  <w:num w:numId="49" w16cid:durableId="371809884">
    <w:abstractNumId w:val="50"/>
  </w:num>
  <w:num w:numId="50" w16cid:durableId="1220243313">
    <w:abstractNumId w:val="6"/>
  </w:num>
  <w:num w:numId="51" w16cid:durableId="118690834">
    <w:abstractNumId w:val="42"/>
  </w:num>
  <w:num w:numId="52" w16cid:durableId="757212432">
    <w:abstractNumId w:val="3"/>
  </w:num>
  <w:num w:numId="53" w16cid:durableId="141789622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drawingGridHorizontalSpacing w:val="110"/>
  <w:displayHorizont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D2"/>
    <w:rsid w:val="000023A3"/>
    <w:rsid w:val="00006E0D"/>
    <w:rsid w:val="00016C43"/>
    <w:rsid w:val="00020B9C"/>
    <w:rsid w:val="000377EF"/>
    <w:rsid w:val="0004145B"/>
    <w:rsid w:val="00041D49"/>
    <w:rsid w:val="000471A8"/>
    <w:rsid w:val="00054655"/>
    <w:rsid w:val="000569F3"/>
    <w:rsid w:val="000601D4"/>
    <w:rsid w:val="00086F75"/>
    <w:rsid w:val="00090C6F"/>
    <w:rsid w:val="000961A8"/>
    <w:rsid w:val="000B4F39"/>
    <w:rsid w:val="000B57FD"/>
    <w:rsid w:val="000D0C63"/>
    <w:rsid w:val="000D0F72"/>
    <w:rsid w:val="000D7596"/>
    <w:rsid w:val="000E23EF"/>
    <w:rsid w:val="001051D7"/>
    <w:rsid w:val="001067EC"/>
    <w:rsid w:val="0011457C"/>
    <w:rsid w:val="00132417"/>
    <w:rsid w:val="001465B1"/>
    <w:rsid w:val="001468C5"/>
    <w:rsid w:val="00152814"/>
    <w:rsid w:val="00154193"/>
    <w:rsid w:val="0016061A"/>
    <w:rsid w:val="0017054C"/>
    <w:rsid w:val="001733D1"/>
    <w:rsid w:val="001816EB"/>
    <w:rsid w:val="00184EC4"/>
    <w:rsid w:val="00193397"/>
    <w:rsid w:val="00195A04"/>
    <w:rsid w:val="001A4665"/>
    <w:rsid w:val="001A6FA4"/>
    <w:rsid w:val="001C4D34"/>
    <w:rsid w:val="001C7655"/>
    <w:rsid w:val="001D13D9"/>
    <w:rsid w:val="001D3C95"/>
    <w:rsid w:val="001D44DA"/>
    <w:rsid w:val="001D59BC"/>
    <w:rsid w:val="001E23B6"/>
    <w:rsid w:val="001E3864"/>
    <w:rsid w:val="001F23C1"/>
    <w:rsid w:val="001F33E2"/>
    <w:rsid w:val="001F4B75"/>
    <w:rsid w:val="00213703"/>
    <w:rsid w:val="002162C2"/>
    <w:rsid w:val="00224EBD"/>
    <w:rsid w:val="00233516"/>
    <w:rsid w:val="00244A2F"/>
    <w:rsid w:val="00246B65"/>
    <w:rsid w:val="00253D76"/>
    <w:rsid w:val="00253E33"/>
    <w:rsid w:val="0025531C"/>
    <w:rsid w:val="00260468"/>
    <w:rsid w:val="00260D60"/>
    <w:rsid w:val="00261811"/>
    <w:rsid w:val="00262693"/>
    <w:rsid w:val="00271107"/>
    <w:rsid w:val="00274983"/>
    <w:rsid w:val="002765B3"/>
    <w:rsid w:val="00285D79"/>
    <w:rsid w:val="002A60D7"/>
    <w:rsid w:val="002B770C"/>
    <w:rsid w:val="002C7BB2"/>
    <w:rsid w:val="002E1CF8"/>
    <w:rsid w:val="002E2F6C"/>
    <w:rsid w:val="002F15B6"/>
    <w:rsid w:val="002F1CA7"/>
    <w:rsid w:val="003020A5"/>
    <w:rsid w:val="00304302"/>
    <w:rsid w:val="00306268"/>
    <w:rsid w:val="00311050"/>
    <w:rsid w:val="00312DBC"/>
    <w:rsid w:val="00323848"/>
    <w:rsid w:val="0032573B"/>
    <w:rsid w:val="003273C7"/>
    <w:rsid w:val="003302DE"/>
    <w:rsid w:val="00337216"/>
    <w:rsid w:val="003463CE"/>
    <w:rsid w:val="00351AE8"/>
    <w:rsid w:val="00354361"/>
    <w:rsid w:val="003705A2"/>
    <w:rsid w:val="00380F10"/>
    <w:rsid w:val="00382BA2"/>
    <w:rsid w:val="003836B0"/>
    <w:rsid w:val="003930F4"/>
    <w:rsid w:val="003B07E0"/>
    <w:rsid w:val="003C3172"/>
    <w:rsid w:val="003C4F11"/>
    <w:rsid w:val="003C5A50"/>
    <w:rsid w:val="003D0F70"/>
    <w:rsid w:val="003D664D"/>
    <w:rsid w:val="003E3351"/>
    <w:rsid w:val="003E56EE"/>
    <w:rsid w:val="003F4237"/>
    <w:rsid w:val="003F76BA"/>
    <w:rsid w:val="0040078F"/>
    <w:rsid w:val="00405255"/>
    <w:rsid w:val="00406348"/>
    <w:rsid w:val="0042160E"/>
    <w:rsid w:val="004236FD"/>
    <w:rsid w:val="004422BD"/>
    <w:rsid w:val="00442D96"/>
    <w:rsid w:val="004439DB"/>
    <w:rsid w:val="00444B1C"/>
    <w:rsid w:val="004507ED"/>
    <w:rsid w:val="004519D9"/>
    <w:rsid w:val="00454E4F"/>
    <w:rsid w:val="00464673"/>
    <w:rsid w:val="0047493F"/>
    <w:rsid w:val="00480467"/>
    <w:rsid w:val="00485893"/>
    <w:rsid w:val="00485B96"/>
    <w:rsid w:val="004875BE"/>
    <w:rsid w:val="00487FBA"/>
    <w:rsid w:val="00492078"/>
    <w:rsid w:val="004949A7"/>
    <w:rsid w:val="004962A8"/>
    <w:rsid w:val="004A1140"/>
    <w:rsid w:val="004D1A83"/>
    <w:rsid w:val="004D5CBD"/>
    <w:rsid w:val="004E1A4E"/>
    <w:rsid w:val="004E5D79"/>
    <w:rsid w:val="004F46FD"/>
    <w:rsid w:val="0050201E"/>
    <w:rsid w:val="005077DA"/>
    <w:rsid w:val="005269A6"/>
    <w:rsid w:val="00527C5E"/>
    <w:rsid w:val="00532779"/>
    <w:rsid w:val="00532A82"/>
    <w:rsid w:val="00534C77"/>
    <w:rsid w:val="005472EC"/>
    <w:rsid w:val="00556D70"/>
    <w:rsid w:val="00576A22"/>
    <w:rsid w:val="00593796"/>
    <w:rsid w:val="005A583D"/>
    <w:rsid w:val="005A5B36"/>
    <w:rsid w:val="005C2F99"/>
    <w:rsid w:val="005E3EA2"/>
    <w:rsid w:val="005E5F15"/>
    <w:rsid w:val="005F108C"/>
    <w:rsid w:val="005F3D99"/>
    <w:rsid w:val="005F6A6C"/>
    <w:rsid w:val="00611641"/>
    <w:rsid w:val="00612D76"/>
    <w:rsid w:val="006323B9"/>
    <w:rsid w:val="00653473"/>
    <w:rsid w:val="00655DAE"/>
    <w:rsid w:val="00660AE9"/>
    <w:rsid w:val="00660EF4"/>
    <w:rsid w:val="0066226F"/>
    <w:rsid w:val="006838B6"/>
    <w:rsid w:val="00683AC5"/>
    <w:rsid w:val="006902DF"/>
    <w:rsid w:val="006A0D0B"/>
    <w:rsid w:val="006A33F7"/>
    <w:rsid w:val="006A6A9D"/>
    <w:rsid w:val="006C3A73"/>
    <w:rsid w:val="006D0CBF"/>
    <w:rsid w:val="006D5A21"/>
    <w:rsid w:val="006D60A1"/>
    <w:rsid w:val="006D6A2B"/>
    <w:rsid w:val="006E4D30"/>
    <w:rsid w:val="006F5E80"/>
    <w:rsid w:val="0070034D"/>
    <w:rsid w:val="00712A4C"/>
    <w:rsid w:val="00712A7D"/>
    <w:rsid w:val="007154F4"/>
    <w:rsid w:val="00716630"/>
    <w:rsid w:val="007323C5"/>
    <w:rsid w:val="0074245F"/>
    <w:rsid w:val="00746622"/>
    <w:rsid w:val="0074ED2C"/>
    <w:rsid w:val="00753775"/>
    <w:rsid w:val="00754871"/>
    <w:rsid w:val="00760D2C"/>
    <w:rsid w:val="007652D2"/>
    <w:rsid w:val="007726CA"/>
    <w:rsid w:val="00776D1F"/>
    <w:rsid w:val="007819C4"/>
    <w:rsid w:val="00784003"/>
    <w:rsid w:val="007A3F35"/>
    <w:rsid w:val="007B13EB"/>
    <w:rsid w:val="007C047E"/>
    <w:rsid w:val="007C23AC"/>
    <w:rsid w:val="007D0996"/>
    <w:rsid w:val="007D0B6C"/>
    <w:rsid w:val="007E2734"/>
    <w:rsid w:val="007F2EA4"/>
    <w:rsid w:val="007F69D4"/>
    <w:rsid w:val="00814144"/>
    <w:rsid w:val="00817DD5"/>
    <w:rsid w:val="00823C4A"/>
    <w:rsid w:val="008445D4"/>
    <w:rsid w:val="008514AD"/>
    <w:rsid w:val="008525A8"/>
    <w:rsid w:val="00860AAA"/>
    <w:rsid w:val="008663E2"/>
    <w:rsid w:val="008715B2"/>
    <w:rsid w:val="00871C6B"/>
    <w:rsid w:val="00874F48"/>
    <w:rsid w:val="00881450"/>
    <w:rsid w:val="00887206"/>
    <w:rsid w:val="008A37E3"/>
    <w:rsid w:val="008A7563"/>
    <w:rsid w:val="008B4003"/>
    <w:rsid w:val="008B674B"/>
    <w:rsid w:val="008D4AF0"/>
    <w:rsid w:val="009004A7"/>
    <w:rsid w:val="00903B3C"/>
    <w:rsid w:val="009076A3"/>
    <w:rsid w:val="00911919"/>
    <w:rsid w:val="009227CE"/>
    <w:rsid w:val="00930034"/>
    <w:rsid w:val="0093662C"/>
    <w:rsid w:val="009547B4"/>
    <w:rsid w:val="00960791"/>
    <w:rsid w:val="009667C5"/>
    <w:rsid w:val="00966DEF"/>
    <w:rsid w:val="0096730E"/>
    <w:rsid w:val="00971706"/>
    <w:rsid w:val="00971CE3"/>
    <w:rsid w:val="00986ECF"/>
    <w:rsid w:val="009A7441"/>
    <w:rsid w:val="009B08BF"/>
    <w:rsid w:val="009B48AB"/>
    <w:rsid w:val="009C65E3"/>
    <w:rsid w:val="009D795D"/>
    <w:rsid w:val="009F1DD8"/>
    <w:rsid w:val="00A038A0"/>
    <w:rsid w:val="00A04D65"/>
    <w:rsid w:val="00A100A6"/>
    <w:rsid w:val="00A13D46"/>
    <w:rsid w:val="00A203FD"/>
    <w:rsid w:val="00A2420E"/>
    <w:rsid w:val="00A325DA"/>
    <w:rsid w:val="00A4141A"/>
    <w:rsid w:val="00A527C2"/>
    <w:rsid w:val="00A75151"/>
    <w:rsid w:val="00A824A3"/>
    <w:rsid w:val="00A94146"/>
    <w:rsid w:val="00AA7AF5"/>
    <w:rsid w:val="00AB7313"/>
    <w:rsid w:val="00AC118A"/>
    <w:rsid w:val="00AC3F08"/>
    <w:rsid w:val="00AC43A7"/>
    <w:rsid w:val="00AF164E"/>
    <w:rsid w:val="00AF264C"/>
    <w:rsid w:val="00AF2AA9"/>
    <w:rsid w:val="00AF63F6"/>
    <w:rsid w:val="00B02D84"/>
    <w:rsid w:val="00B0340E"/>
    <w:rsid w:val="00B14173"/>
    <w:rsid w:val="00B352F0"/>
    <w:rsid w:val="00B419E6"/>
    <w:rsid w:val="00B60DA8"/>
    <w:rsid w:val="00B64DE2"/>
    <w:rsid w:val="00B734EA"/>
    <w:rsid w:val="00B7773A"/>
    <w:rsid w:val="00B77821"/>
    <w:rsid w:val="00B818A2"/>
    <w:rsid w:val="00B86D8E"/>
    <w:rsid w:val="00B91EC3"/>
    <w:rsid w:val="00B97B59"/>
    <w:rsid w:val="00BA1238"/>
    <w:rsid w:val="00BA4190"/>
    <w:rsid w:val="00BA7501"/>
    <w:rsid w:val="00BB24A3"/>
    <w:rsid w:val="00BB3E40"/>
    <w:rsid w:val="00BB6060"/>
    <w:rsid w:val="00BC65FD"/>
    <w:rsid w:val="00BC6A7C"/>
    <w:rsid w:val="00BC6C31"/>
    <w:rsid w:val="00BD570A"/>
    <w:rsid w:val="00BE1FAB"/>
    <w:rsid w:val="00BF0461"/>
    <w:rsid w:val="00BF20E1"/>
    <w:rsid w:val="00C02064"/>
    <w:rsid w:val="00C058D3"/>
    <w:rsid w:val="00C060FD"/>
    <w:rsid w:val="00C15F29"/>
    <w:rsid w:val="00C17C09"/>
    <w:rsid w:val="00C206A8"/>
    <w:rsid w:val="00C2693B"/>
    <w:rsid w:val="00C3105C"/>
    <w:rsid w:val="00C32978"/>
    <w:rsid w:val="00C43E59"/>
    <w:rsid w:val="00C46CDC"/>
    <w:rsid w:val="00C64ADC"/>
    <w:rsid w:val="00C65303"/>
    <w:rsid w:val="00C67689"/>
    <w:rsid w:val="00C710BF"/>
    <w:rsid w:val="00C715A6"/>
    <w:rsid w:val="00C7391D"/>
    <w:rsid w:val="00C74A2B"/>
    <w:rsid w:val="00C74F03"/>
    <w:rsid w:val="00C8585D"/>
    <w:rsid w:val="00C938D7"/>
    <w:rsid w:val="00CA0D9C"/>
    <w:rsid w:val="00CA1733"/>
    <w:rsid w:val="00CC288A"/>
    <w:rsid w:val="00CC593B"/>
    <w:rsid w:val="00CC6D5A"/>
    <w:rsid w:val="00CD0444"/>
    <w:rsid w:val="00CD31E4"/>
    <w:rsid w:val="00CD5DDF"/>
    <w:rsid w:val="00CE32AF"/>
    <w:rsid w:val="00CE57ED"/>
    <w:rsid w:val="00CF2E53"/>
    <w:rsid w:val="00CF490E"/>
    <w:rsid w:val="00D04761"/>
    <w:rsid w:val="00D0485F"/>
    <w:rsid w:val="00D063E0"/>
    <w:rsid w:val="00D10435"/>
    <w:rsid w:val="00D17A7A"/>
    <w:rsid w:val="00D20968"/>
    <w:rsid w:val="00D24B98"/>
    <w:rsid w:val="00D360EC"/>
    <w:rsid w:val="00D3708B"/>
    <w:rsid w:val="00D37185"/>
    <w:rsid w:val="00D37E02"/>
    <w:rsid w:val="00D63379"/>
    <w:rsid w:val="00D64D5D"/>
    <w:rsid w:val="00D66FEB"/>
    <w:rsid w:val="00D727B7"/>
    <w:rsid w:val="00D74DD0"/>
    <w:rsid w:val="00D767BB"/>
    <w:rsid w:val="00D81C7F"/>
    <w:rsid w:val="00D82C8C"/>
    <w:rsid w:val="00D83611"/>
    <w:rsid w:val="00D851C1"/>
    <w:rsid w:val="00D92DE2"/>
    <w:rsid w:val="00D95068"/>
    <w:rsid w:val="00DA1560"/>
    <w:rsid w:val="00DA6351"/>
    <w:rsid w:val="00DB66A9"/>
    <w:rsid w:val="00DB6716"/>
    <w:rsid w:val="00DC110E"/>
    <w:rsid w:val="00DC2DE6"/>
    <w:rsid w:val="00DD2412"/>
    <w:rsid w:val="00DD7C4E"/>
    <w:rsid w:val="00DE2D61"/>
    <w:rsid w:val="00DF39CA"/>
    <w:rsid w:val="00DF6A4A"/>
    <w:rsid w:val="00E027A0"/>
    <w:rsid w:val="00E25B57"/>
    <w:rsid w:val="00E25F4F"/>
    <w:rsid w:val="00E62C79"/>
    <w:rsid w:val="00E7458B"/>
    <w:rsid w:val="00E74943"/>
    <w:rsid w:val="00E7598F"/>
    <w:rsid w:val="00E91A09"/>
    <w:rsid w:val="00E9351B"/>
    <w:rsid w:val="00E964D7"/>
    <w:rsid w:val="00E9BEDB"/>
    <w:rsid w:val="00EB0BA1"/>
    <w:rsid w:val="00EB0C89"/>
    <w:rsid w:val="00EB0D7A"/>
    <w:rsid w:val="00EB580B"/>
    <w:rsid w:val="00EE4CD1"/>
    <w:rsid w:val="00EF639D"/>
    <w:rsid w:val="00F0618E"/>
    <w:rsid w:val="00F065E2"/>
    <w:rsid w:val="00F15135"/>
    <w:rsid w:val="00F158E3"/>
    <w:rsid w:val="00F16298"/>
    <w:rsid w:val="00F25239"/>
    <w:rsid w:val="00F260EF"/>
    <w:rsid w:val="00F303A7"/>
    <w:rsid w:val="00F332D2"/>
    <w:rsid w:val="00F42199"/>
    <w:rsid w:val="00F45277"/>
    <w:rsid w:val="00F46A5B"/>
    <w:rsid w:val="00F642BA"/>
    <w:rsid w:val="00F80462"/>
    <w:rsid w:val="00F950B2"/>
    <w:rsid w:val="00F96262"/>
    <w:rsid w:val="00FA07DE"/>
    <w:rsid w:val="00FB3746"/>
    <w:rsid w:val="00FBA513"/>
    <w:rsid w:val="00FD44EB"/>
    <w:rsid w:val="00FE30A3"/>
    <w:rsid w:val="00FE538B"/>
    <w:rsid w:val="00FF0D98"/>
    <w:rsid w:val="00FF1FED"/>
    <w:rsid w:val="00FF5C38"/>
    <w:rsid w:val="01100E64"/>
    <w:rsid w:val="01109F14"/>
    <w:rsid w:val="011525F7"/>
    <w:rsid w:val="014B9CAD"/>
    <w:rsid w:val="01AA9B6A"/>
    <w:rsid w:val="01AF3AA5"/>
    <w:rsid w:val="01C357B6"/>
    <w:rsid w:val="02B030B6"/>
    <w:rsid w:val="02C8D29A"/>
    <w:rsid w:val="030FDD80"/>
    <w:rsid w:val="032DB4C4"/>
    <w:rsid w:val="0348172A"/>
    <w:rsid w:val="03541838"/>
    <w:rsid w:val="036E0071"/>
    <w:rsid w:val="03DDF3E0"/>
    <w:rsid w:val="03E0904F"/>
    <w:rsid w:val="044251C8"/>
    <w:rsid w:val="048E5E82"/>
    <w:rsid w:val="04A8BDE3"/>
    <w:rsid w:val="04C8602E"/>
    <w:rsid w:val="05408A09"/>
    <w:rsid w:val="0585DC5B"/>
    <w:rsid w:val="0589F2D9"/>
    <w:rsid w:val="059920EF"/>
    <w:rsid w:val="059A5506"/>
    <w:rsid w:val="065BA228"/>
    <w:rsid w:val="0696CF75"/>
    <w:rsid w:val="06A36F9E"/>
    <w:rsid w:val="06C41236"/>
    <w:rsid w:val="06E123E4"/>
    <w:rsid w:val="0741DBF1"/>
    <w:rsid w:val="074EB77F"/>
    <w:rsid w:val="07745F40"/>
    <w:rsid w:val="07E80D5F"/>
    <w:rsid w:val="082218EC"/>
    <w:rsid w:val="082A0AC6"/>
    <w:rsid w:val="0864274E"/>
    <w:rsid w:val="088A1710"/>
    <w:rsid w:val="08B318FC"/>
    <w:rsid w:val="08BA0DC2"/>
    <w:rsid w:val="09102FA1"/>
    <w:rsid w:val="09285335"/>
    <w:rsid w:val="092F8217"/>
    <w:rsid w:val="0958CA5E"/>
    <w:rsid w:val="0991CA7B"/>
    <w:rsid w:val="09A4BA91"/>
    <w:rsid w:val="09CA4F01"/>
    <w:rsid w:val="0A0FD435"/>
    <w:rsid w:val="0A449C56"/>
    <w:rsid w:val="0B427A2D"/>
    <w:rsid w:val="0B8C9071"/>
    <w:rsid w:val="0B8F1C89"/>
    <w:rsid w:val="0BDCF1DA"/>
    <w:rsid w:val="0C1B04B7"/>
    <w:rsid w:val="0C25F600"/>
    <w:rsid w:val="0C9472BE"/>
    <w:rsid w:val="0CFFB55B"/>
    <w:rsid w:val="0DB6D518"/>
    <w:rsid w:val="0EEA13C0"/>
    <w:rsid w:val="0F07B7F9"/>
    <w:rsid w:val="0F12C34D"/>
    <w:rsid w:val="0F3AC91E"/>
    <w:rsid w:val="0F52A579"/>
    <w:rsid w:val="0F9F9153"/>
    <w:rsid w:val="0FCDC4D5"/>
    <w:rsid w:val="100369C5"/>
    <w:rsid w:val="104A0B7E"/>
    <w:rsid w:val="10578210"/>
    <w:rsid w:val="105B70CD"/>
    <w:rsid w:val="1075D801"/>
    <w:rsid w:val="1094DE78"/>
    <w:rsid w:val="113A970D"/>
    <w:rsid w:val="115BB58D"/>
    <w:rsid w:val="116246F5"/>
    <w:rsid w:val="12578966"/>
    <w:rsid w:val="125E0A5F"/>
    <w:rsid w:val="12720BB6"/>
    <w:rsid w:val="12B7BE0C"/>
    <w:rsid w:val="12D1E58C"/>
    <w:rsid w:val="13227C7F"/>
    <w:rsid w:val="135376B6"/>
    <w:rsid w:val="136331EC"/>
    <w:rsid w:val="139F2812"/>
    <w:rsid w:val="13C7D594"/>
    <w:rsid w:val="13FC351E"/>
    <w:rsid w:val="141B61DE"/>
    <w:rsid w:val="14228CB6"/>
    <w:rsid w:val="14253052"/>
    <w:rsid w:val="14464BF3"/>
    <w:rsid w:val="1474A4EA"/>
    <w:rsid w:val="1475A59C"/>
    <w:rsid w:val="14780B11"/>
    <w:rsid w:val="149AD1A5"/>
    <w:rsid w:val="14AD9CCB"/>
    <w:rsid w:val="1504488D"/>
    <w:rsid w:val="152379B8"/>
    <w:rsid w:val="15857FE7"/>
    <w:rsid w:val="159CDD0F"/>
    <w:rsid w:val="15AAEF9B"/>
    <w:rsid w:val="15B7323F"/>
    <w:rsid w:val="15C9D483"/>
    <w:rsid w:val="15D454E1"/>
    <w:rsid w:val="15DF6195"/>
    <w:rsid w:val="1618BD2F"/>
    <w:rsid w:val="16220587"/>
    <w:rsid w:val="175302A0"/>
    <w:rsid w:val="17B72F73"/>
    <w:rsid w:val="18458FE1"/>
    <w:rsid w:val="18DE2DF7"/>
    <w:rsid w:val="18E10A96"/>
    <w:rsid w:val="18EED301"/>
    <w:rsid w:val="19349130"/>
    <w:rsid w:val="197AF865"/>
    <w:rsid w:val="19AD3D21"/>
    <w:rsid w:val="19CC2F47"/>
    <w:rsid w:val="19D6E8B5"/>
    <w:rsid w:val="1A8B4791"/>
    <w:rsid w:val="1A9662CD"/>
    <w:rsid w:val="1A9D2C4A"/>
    <w:rsid w:val="1B6B2F10"/>
    <w:rsid w:val="1B6C0A61"/>
    <w:rsid w:val="1BDEA389"/>
    <w:rsid w:val="1C0C30FD"/>
    <w:rsid w:val="1C217847"/>
    <w:rsid w:val="1C2673C3"/>
    <w:rsid w:val="1CA6D549"/>
    <w:rsid w:val="1CC06350"/>
    <w:rsid w:val="1CF7D0ED"/>
    <w:rsid w:val="1D3A0FEE"/>
    <w:rsid w:val="1DC24424"/>
    <w:rsid w:val="1E448259"/>
    <w:rsid w:val="1E62DFFE"/>
    <w:rsid w:val="1E8C3C4C"/>
    <w:rsid w:val="1F4F19C0"/>
    <w:rsid w:val="1F694042"/>
    <w:rsid w:val="1F7542DA"/>
    <w:rsid w:val="1FB11460"/>
    <w:rsid w:val="20F6F9B1"/>
    <w:rsid w:val="20F9938E"/>
    <w:rsid w:val="214EB2F6"/>
    <w:rsid w:val="2167D55E"/>
    <w:rsid w:val="2190A62F"/>
    <w:rsid w:val="21E00BEE"/>
    <w:rsid w:val="220AD793"/>
    <w:rsid w:val="2210E353"/>
    <w:rsid w:val="226DBA1B"/>
    <w:rsid w:val="22AC5066"/>
    <w:rsid w:val="22ACE39C"/>
    <w:rsid w:val="22E853C9"/>
    <w:rsid w:val="22EC380E"/>
    <w:rsid w:val="22FF6547"/>
    <w:rsid w:val="2329D60C"/>
    <w:rsid w:val="23B16A98"/>
    <w:rsid w:val="23E6D4E5"/>
    <w:rsid w:val="2478A21F"/>
    <w:rsid w:val="2481C335"/>
    <w:rsid w:val="24935509"/>
    <w:rsid w:val="24CB0B73"/>
    <w:rsid w:val="24D89C46"/>
    <w:rsid w:val="258E9080"/>
    <w:rsid w:val="259AED39"/>
    <w:rsid w:val="266FFB52"/>
    <w:rsid w:val="26721248"/>
    <w:rsid w:val="26B5151B"/>
    <w:rsid w:val="26D59C66"/>
    <w:rsid w:val="26DF86FE"/>
    <w:rsid w:val="270886D9"/>
    <w:rsid w:val="27155A59"/>
    <w:rsid w:val="275C306F"/>
    <w:rsid w:val="2765AE68"/>
    <w:rsid w:val="2788EEED"/>
    <w:rsid w:val="27CC9493"/>
    <w:rsid w:val="27DB31AA"/>
    <w:rsid w:val="27F86D35"/>
    <w:rsid w:val="281DD015"/>
    <w:rsid w:val="2831D9BB"/>
    <w:rsid w:val="283413F1"/>
    <w:rsid w:val="28464640"/>
    <w:rsid w:val="285B8E43"/>
    <w:rsid w:val="289270D4"/>
    <w:rsid w:val="2893CBD4"/>
    <w:rsid w:val="28E63473"/>
    <w:rsid w:val="28F86150"/>
    <w:rsid w:val="2909022C"/>
    <w:rsid w:val="29230321"/>
    <w:rsid w:val="292A06F3"/>
    <w:rsid w:val="29688540"/>
    <w:rsid w:val="29A00A61"/>
    <w:rsid w:val="29AB26D3"/>
    <w:rsid w:val="29D521E5"/>
    <w:rsid w:val="2A7BCF3B"/>
    <w:rsid w:val="2A80D70C"/>
    <w:rsid w:val="2AB444A4"/>
    <w:rsid w:val="2B1CC110"/>
    <w:rsid w:val="2B6609EB"/>
    <w:rsid w:val="2B8CB797"/>
    <w:rsid w:val="2BA28020"/>
    <w:rsid w:val="2BD53069"/>
    <w:rsid w:val="2BF4E38B"/>
    <w:rsid w:val="2BF78D51"/>
    <w:rsid w:val="2C2C1A44"/>
    <w:rsid w:val="2C7B7427"/>
    <w:rsid w:val="2CA2CABA"/>
    <w:rsid w:val="2CAAF006"/>
    <w:rsid w:val="2CD043FA"/>
    <w:rsid w:val="2CF07032"/>
    <w:rsid w:val="2D2FAE93"/>
    <w:rsid w:val="2D40F0D4"/>
    <w:rsid w:val="2D6136BE"/>
    <w:rsid w:val="2D86388B"/>
    <w:rsid w:val="2D88742C"/>
    <w:rsid w:val="2D906397"/>
    <w:rsid w:val="2DE1101D"/>
    <w:rsid w:val="2DFECEF2"/>
    <w:rsid w:val="2EA3C991"/>
    <w:rsid w:val="2F15A779"/>
    <w:rsid w:val="2F6EF014"/>
    <w:rsid w:val="2F87E588"/>
    <w:rsid w:val="2F9BC6DC"/>
    <w:rsid w:val="2FA213B0"/>
    <w:rsid w:val="2FC9253D"/>
    <w:rsid w:val="2FFED35E"/>
    <w:rsid w:val="3050B6FB"/>
    <w:rsid w:val="30641BFA"/>
    <w:rsid w:val="30951EE8"/>
    <w:rsid w:val="30FF4E0D"/>
    <w:rsid w:val="3123B5A1"/>
    <w:rsid w:val="312E86C2"/>
    <w:rsid w:val="31B963DC"/>
    <w:rsid w:val="31DC114B"/>
    <w:rsid w:val="31FE744B"/>
    <w:rsid w:val="3203784E"/>
    <w:rsid w:val="328D6A17"/>
    <w:rsid w:val="3299711A"/>
    <w:rsid w:val="32EB6DFD"/>
    <w:rsid w:val="332E4546"/>
    <w:rsid w:val="33ACCE4B"/>
    <w:rsid w:val="3453F3D9"/>
    <w:rsid w:val="350FC497"/>
    <w:rsid w:val="35122709"/>
    <w:rsid w:val="354E04E0"/>
    <w:rsid w:val="3562B35D"/>
    <w:rsid w:val="35C3FC84"/>
    <w:rsid w:val="35FBABF8"/>
    <w:rsid w:val="360295AE"/>
    <w:rsid w:val="3646522C"/>
    <w:rsid w:val="366C634A"/>
    <w:rsid w:val="369D43A8"/>
    <w:rsid w:val="36F0AF58"/>
    <w:rsid w:val="371EAA20"/>
    <w:rsid w:val="3737CE7A"/>
    <w:rsid w:val="3748C05D"/>
    <w:rsid w:val="3776C76F"/>
    <w:rsid w:val="37E4B576"/>
    <w:rsid w:val="3853173D"/>
    <w:rsid w:val="38649B81"/>
    <w:rsid w:val="386C870E"/>
    <w:rsid w:val="387A09DB"/>
    <w:rsid w:val="38BAD214"/>
    <w:rsid w:val="38E4F3A5"/>
    <w:rsid w:val="397C235C"/>
    <w:rsid w:val="398FEBF4"/>
    <w:rsid w:val="39967F22"/>
    <w:rsid w:val="39CBA1BE"/>
    <w:rsid w:val="39D8FDDE"/>
    <w:rsid w:val="3A20DC56"/>
    <w:rsid w:val="3A35D028"/>
    <w:rsid w:val="3A604A53"/>
    <w:rsid w:val="3A697263"/>
    <w:rsid w:val="3A70E5D0"/>
    <w:rsid w:val="3AC2B43D"/>
    <w:rsid w:val="3AC6A9C0"/>
    <w:rsid w:val="3AC78611"/>
    <w:rsid w:val="3AD9959F"/>
    <w:rsid w:val="3B0F3F3D"/>
    <w:rsid w:val="3B2C2D0C"/>
    <w:rsid w:val="3B6B2086"/>
    <w:rsid w:val="3C4AADA4"/>
    <w:rsid w:val="3C69ADAC"/>
    <w:rsid w:val="3C77C83B"/>
    <w:rsid w:val="3CBCE197"/>
    <w:rsid w:val="3CC1B3BD"/>
    <w:rsid w:val="3D4C965B"/>
    <w:rsid w:val="3D60C2E6"/>
    <w:rsid w:val="3D66A3DE"/>
    <w:rsid w:val="3DA9D5F3"/>
    <w:rsid w:val="3DC42884"/>
    <w:rsid w:val="3DE89445"/>
    <w:rsid w:val="3DEEBA0A"/>
    <w:rsid w:val="3E5EC674"/>
    <w:rsid w:val="3EA2FAB3"/>
    <w:rsid w:val="3EC2A035"/>
    <w:rsid w:val="3EC606FE"/>
    <w:rsid w:val="3F0CC026"/>
    <w:rsid w:val="3F137E45"/>
    <w:rsid w:val="3F5AFF7B"/>
    <w:rsid w:val="3F7C3457"/>
    <w:rsid w:val="3FDAA642"/>
    <w:rsid w:val="3FEF803E"/>
    <w:rsid w:val="3FF081DE"/>
    <w:rsid w:val="4000AC35"/>
    <w:rsid w:val="402895DF"/>
    <w:rsid w:val="405E3A33"/>
    <w:rsid w:val="405E7096"/>
    <w:rsid w:val="40A7CBE2"/>
    <w:rsid w:val="410E8D5F"/>
    <w:rsid w:val="416249ED"/>
    <w:rsid w:val="417673CF"/>
    <w:rsid w:val="41FA40F7"/>
    <w:rsid w:val="4281D101"/>
    <w:rsid w:val="429B6BDB"/>
    <w:rsid w:val="42A0A719"/>
    <w:rsid w:val="437E1730"/>
    <w:rsid w:val="43E2CD80"/>
    <w:rsid w:val="43F8B052"/>
    <w:rsid w:val="442C3CAC"/>
    <w:rsid w:val="446E6A33"/>
    <w:rsid w:val="4481024B"/>
    <w:rsid w:val="44A94602"/>
    <w:rsid w:val="44F77504"/>
    <w:rsid w:val="45363324"/>
    <w:rsid w:val="45582AA1"/>
    <w:rsid w:val="455D77FA"/>
    <w:rsid w:val="458E682F"/>
    <w:rsid w:val="45D0C21A"/>
    <w:rsid w:val="45E7C293"/>
    <w:rsid w:val="46638B38"/>
    <w:rsid w:val="46C2F935"/>
    <w:rsid w:val="46F3AC98"/>
    <w:rsid w:val="46F7B4A5"/>
    <w:rsid w:val="48057912"/>
    <w:rsid w:val="4810CDEA"/>
    <w:rsid w:val="483EB9BA"/>
    <w:rsid w:val="4860A58A"/>
    <w:rsid w:val="489518BC"/>
    <w:rsid w:val="4934F19E"/>
    <w:rsid w:val="499692AC"/>
    <w:rsid w:val="49BDC4A7"/>
    <w:rsid w:val="4A38FDB3"/>
    <w:rsid w:val="4A50165C"/>
    <w:rsid w:val="4AA1C2A2"/>
    <w:rsid w:val="4AA68013"/>
    <w:rsid w:val="4AC5CBB1"/>
    <w:rsid w:val="4ACE8099"/>
    <w:rsid w:val="4AE20EBA"/>
    <w:rsid w:val="4AF35DBF"/>
    <w:rsid w:val="4B016F03"/>
    <w:rsid w:val="4B563099"/>
    <w:rsid w:val="4BD8969B"/>
    <w:rsid w:val="4BE3154B"/>
    <w:rsid w:val="4BFC586E"/>
    <w:rsid w:val="4C6A6F15"/>
    <w:rsid w:val="4C7659C4"/>
    <w:rsid w:val="4CB3AFCB"/>
    <w:rsid w:val="4CC6EE92"/>
    <w:rsid w:val="4CF5C95E"/>
    <w:rsid w:val="4CFF41A7"/>
    <w:rsid w:val="4D05198B"/>
    <w:rsid w:val="4D110D9C"/>
    <w:rsid w:val="4D95F57D"/>
    <w:rsid w:val="4DA2D265"/>
    <w:rsid w:val="4EE00A3D"/>
    <w:rsid w:val="4EECB02B"/>
    <w:rsid w:val="4F0F57F6"/>
    <w:rsid w:val="4F3A5B16"/>
    <w:rsid w:val="4F7B0496"/>
    <w:rsid w:val="4F82C601"/>
    <w:rsid w:val="4FD176AC"/>
    <w:rsid w:val="4FD2D61C"/>
    <w:rsid w:val="4FF12DAA"/>
    <w:rsid w:val="500E8AC5"/>
    <w:rsid w:val="5024DE11"/>
    <w:rsid w:val="505AB86A"/>
    <w:rsid w:val="507C81E6"/>
    <w:rsid w:val="50E14254"/>
    <w:rsid w:val="50E5C291"/>
    <w:rsid w:val="511B14CD"/>
    <w:rsid w:val="5140EC3A"/>
    <w:rsid w:val="5195349C"/>
    <w:rsid w:val="51F648EB"/>
    <w:rsid w:val="52185247"/>
    <w:rsid w:val="523606B5"/>
    <w:rsid w:val="5295F09A"/>
    <w:rsid w:val="52D50E9B"/>
    <w:rsid w:val="52FD0E9C"/>
    <w:rsid w:val="530623AC"/>
    <w:rsid w:val="530F9A65"/>
    <w:rsid w:val="535D26E5"/>
    <w:rsid w:val="53A9DD8E"/>
    <w:rsid w:val="53BF2A11"/>
    <w:rsid w:val="540B0ABB"/>
    <w:rsid w:val="5435CB78"/>
    <w:rsid w:val="547D1FD1"/>
    <w:rsid w:val="547F1567"/>
    <w:rsid w:val="549DF88C"/>
    <w:rsid w:val="54EFFE2C"/>
    <w:rsid w:val="54F39655"/>
    <w:rsid w:val="5534E6D0"/>
    <w:rsid w:val="55C29FD9"/>
    <w:rsid w:val="55E3BDF2"/>
    <w:rsid w:val="5616F0E8"/>
    <w:rsid w:val="5623086A"/>
    <w:rsid w:val="562B0B36"/>
    <w:rsid w:val="563955ED"/>
    <w:rsid w:val="564F6BC5"/>
    <w:rsid w:val="565B8D69"/>
    <w:rsid w:val="56DD7A31"/>
    <w:rsid w:val="573B37C6"/>
    <w:rsid w:val="575DB662"/>
    <w:rsid w:val="57EB3C26"/>
    <w:rsid w:val="57F94FBA"/>
    <w:rsid w:val="5803E34D"/>
    <w:rsid w:val="581B1DA8"/>
    <w:rsid w:val="5831A6A1"/>
    <w:rsid w:val="584A3903"/>
    <w:rsid w:val="5863635F"/>
    <w:rsid w:val="58C0E07A"/>
    <w:rsid w:val="58DD3F5A"/>
    <w:rsid w:val="58EFF2BA"/>
    <w:rsid w:val="58F6B1C5"/>
    <w:rsid w:val="5A182D72"/>
    <w:rsid w:val="5A4A0EE6"/>
    <w:rsid w:val="5A4B7CDF"/>
    <w:rsid w:val="5A7487CE"/>
    <w:rsid w:val="5AA0DE54"/>
    <w:rsid w:val="5AA76D50"/>
    <w:rsid w:val="5AAE3F45"/>
    <w:rsid w:val="5AC41602"/>
    <w:rsid w:val="5AEA70C1"/>
    <w:rsid w:val="5B529E89"/>
    <w:rsid w:val="5C67CE09"/>
    <w:rsid w:val="5CBA7F25"/>
    <w:rsid w:val="5D98576A"/>
    <w:rsid w:val="5E169D80"/>
    <w:rsid w:val="5E4D5BCB"/>
    <w:rsid w:val="5EC510CD"/>
    <w:rsid w:val="5EF80FC0"/>
    <w:rsid w:val="5F11EA31"/>
    <w:rsid w:val="5F3982B4"/>
    <w:rsid w:val="5F914487"/>
    <w:rsid w:val="5FBC60BB"/>
    <w:rsid w:val="5FC92B81"/>
    <w:rsid w:val="5FF518A0"/>
    <w:rsid w:val="602EF33B"/>
    <w:rsid w:val="6067B359"/>
    <w:rsid w:val="6094F182"/>
    <w:rsid w:val="60BDBA04"/>
    <w:rsid w:val="60D28245"/>
    <w:rsid w:val="61622F7C"/>
    <w:rsid w:val="61D63FE7"/>
    <w:rsid w:val="61D97904"/>
    <w:rsid w:val="61EDA011"/>
    <w:rsid w:val="622514BC"/>
    <w:rsid w:val="62A1AFB4"/>
    <w:rsid w:val="62BD189F"/>
    <w:rsid w:val="62D305AB"/>
    <w:rsid w:val="62EA9E34"/>
    <w:rsid w:val="630F0A2C"/>
    <w:rsid w:val="631E65CD"/>
    <w:rsid w:val="63D1C89F"/>
    <w:rsid w:val="6470A943"/>
    <w:rsid w:val="64A4E108"/>
    <w:rsid w:val="64D14C04"/>
    <w:rsid w:val="64D181DE"/>
    <w:rsid w:val="64D34330"/>
    <w:rsid w:val="652A4D16"/>
    <w:rsid w:val="653DFFCF"/>
    <w:rsid w:val="65A0E26C"/>
    <w:rsid w:val="65EB296B"/>
    <w:rsid w:val="66136D38"/>
    <w:rsid w:val="6640B169"/>
    <w:rsid w:val="66B10AD7"/>
    <w:rsid w:val="66DC2F43"/>
    <w:rsid w:val="66EC40C9"/>
    <w:rsid w:val="66FFC61E"/>
    <w:rsid w:val="67037C0E"/>
    <w:rsid w:val="670ABBAE"/>
    <w:rsid w:val="67141245"/>
    <w:rsid w:val="674CBF63"/>
    <w:rsid w:val="680433FE"/>
    <w:rsid w:val="68061ED2"/>
    <w:rsid w:val="68242DEC"/>
    <w:rsid w:val="682DA6F3"/>
    <w:rsid w:val="687889DA"/>
    <w:rsid w:val="68D83FB1"/>
    <w:rsid w:val="68E2EA73"/>
    <w:rsid w:val="6924CA51"/>
    <w:rsid w:val="696E367B"/>
    <w:rsid w:val="69A014BC"/>
    <w:rsid w:val="69B5C701"/>
    <w:rsid w:val="69E869F2"/>
    <w:rsid w:val="6A3E5B8A"/>
    <w:rsid w:val="6A56C816"/>
    <w:rsid w:val="6A5C1644"/>
    <w:rsid w:val="6A5F9E67"/>
    <w:rsid w:val="6A77DF04"/>
    <w:rsid w:val="6A85AB2B"/>
    <w:rsid w:val="6A95C686"/>
    <w:rsid w:val="6A9697CE"/>
    <w:rsid w:val="6AF5546F"/>
    <w:rsid w:val="6B09930C"/>
    <w:rsid w:val="6B8866CA"/>
    <w:rsid w:val="6BB7C499"/>
    <w:rsid w:val="6BC8BB53"/>
    <w:rsid w:val="6BE9CE6F"/>
    <w:rsid w:val="6C507A73"/>
    <w:rsid w:val="6C96D4D3"/>
    <w:rsid w:val="6D13E0AB"/>
    <w:rsid w:val="6D17FC7C"/>
    <w:rsid w:val="6D6BC636"/>
    <w:rsid w:val="6D9C4A90"/>
    <w:rsid w:val="6DAE9090"/>
    <w:rsid w:val="6DB09683"/>
    <w:rsid w:val="6DC8AA48"/>
    <w:rsid w:val="6DE7E98D"/>
    <w:rsid w:val="6DEF8E7A"/>
    <w:rsid w:val="6E1E9BE7"/>
    <w:rsid w:val="6E786F84"/>
    <w:rsid w:val="6F533C28"/>
    <w:rsid w:val="6F61BA31"/>
    <w:rsid w:val="6F6622BF"/>
    <w:rsid w:val="6FF9A19E"/>
    <w:rsid w:val="70090F90"/>
    <w:rsid w:val="70C85D43"/>
    <w:rsid w:val="7115AAAD"/>
    <w:rsid w:val="7143BD14"/>
    <w:rsid w:val="71C540B2"/>
    <w:rsid w:val="721C0818"/>
    <w:rsid w:val="7243C380"/>
    <w:rsid w:val="72584378"/>
    <w:rsid w:val="72A533F3"/>
    <w:rsid w:val="72A9F466"/>
    <w:rsid w:val="73A257EE"/>
    <w:rsid w:val="73E6A1BC"/>
    <w:rsid w:val="7466B180"/>
    <w:rsid w:val="74A0B115"/>
    <w:rsid w:val="74C9351D"/>
    <w:rsid w:val="74EAB35E"/>
    <w:rsid w:val="74F1A6F1"/>
    <w:rsid w:val="74F5CAE7"/>
    <w:rsid w:val="7506C77D"/>
    <w:rsid w:val="7588D549"/>
    <w:rsid w:val="75990FA9"/>
    <w:rsid w:val="75AD3BA0"/>
    <w:rsid w:val="75BA7D8E"/>
    <w:rsid w:val="75F11C53"/>
    <w:rsid w:val="7625BDE6"/>
    <w:rsid w:val="76A2F666"/>
    <w:rsid w:val="76AA4621"/>
    <w:rsid w:val="7719F746"/>
    <w:rsid w:val="7763E8AA"/>
    <w:rsid w:val="7785C965"/>
    <w:rsid w:val="779CBA15"/>
    <w:rsid w:val="77BC1670"/>
    <w:rsid w:val="77BD88BC"/>
    <w:rsid w:val="77E83D0E"/>
    <w:rsid w:val="77F12754"/>
    <w:rsid w:val="781E3BD5"/>
    <w:rsid w:val="78B27069"/>
    <w:rsid w:val="78B39567"/>
    <w:rsid w:val="78C827C6"/>
    <w:rsid w:val="78F0EEC6"/>
    <w:rsid w:val="78FB1274"/>
    <w:rsid w:val="798BF73E"/>
    <w:rsid w:val="79BA0C36"/>
    <w:rsid w:val="7A326A9A"/>
    <w:rsid w:val="7AAB169C"/>
    <w:rsid w:val="7AC7E719"/>
    <w:rsid w:val="7B4177BB"/>
    <w:rsid w:val="7B442B92"/>
    <w:rsid w:val="7B7CCC3F"/>
    <w:rsid w:val="7BB6C47D"/>
    <w:rsid w:val="7C211C4D"/>
    <w:rsid w:val="7C2C7B13"/>
    <w:rsid w:val="7C4C5616"/>
    <w:rsid w:val="7C585048"/>
    <w:rsid w:val="7CA8AB89"/>
    <w:rsid w:val="7CD2133C"/>
    <w:rsid w:val="7D302F2B"/>
    <w:rsid w:val="7DD92616"/>
    <w:rsid w:val="7DE02846"/>
    <w:rsid w:val="7E19106B"/>
    <w:rsid w:val="7E5DA056"/>
    <w:rsid w:val="7E75C87A"/>
    <w:rsid w:val="7EAFDE6F"/>
    <w:rsid w:val="7EC659A0"/>
    <w:rsid w:val="7ECFA35F"/>
    <w:rsid w:val="7F6049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765C10F5"/>
  <w15:chartTrackingRefBased/>
  <w15:docId w15:val="{951A4B9C-3EA2-4AC2-87EF-29199A4DC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930F4"/>
    <w:pPr>
      <w:spacing w:after="200" w:line="276" w:lineRule="auto"/>
    </w:pPr>
    <w:rPr>
      <w:sz w:val="22"/>
      <w:szCs w:val="22"/>
    </w:rPr>
  </w:style>
  <w:style w:type="paragraph" w:styleId="Heading1">
    <w:name w:val="heading 1"/>
    <w:basedOn w:val="Normal"/>
    <w:next w:val="Normal"/>
    <w:link w:val="Heading1Char"/>
    <w:uiPriority w:val="9"/>
    <w:qFormat/>
    <w:rsid w:val="00F950B2"/>
    <w:pPr>
      <w:keepNext/>
      <w:spacing w:after="0" w:line="240" w:lineRule="auto"/>
      <w:outlineLvl w:val="0"/>
    </w:pPr>
    <w:rPr>
      <w:rFonts w:ascii="Times New Roman" w:hAnsi="Times New Roman"/>
      <w:b/>
      <w:bCs/>
      <w:sz w:val="24"/>
      <w:szCs w:val="24"/>
    </w:rPr>
  </w:style>
  <w:style w:type="paragraph" w:styleId="Heading2">
    <w:name w:val="heading 2"/>
    <w:basedOn w:val="Normal"/>
    <w:next w:val="Normal"/>
    <w:link w:val="Heading2Char"/>
    <w:uiPriority w:val="9"/>
    <w:qFormat/>
    <w:rsid w:val="00986ECF"/>
    <w:pPr>
      <w:keepNext/>
      <w:spacing w:before="240" w:after="60"/>
      <w:outlineLvl w:val="1"/>
    </w:pPr>
    <w:rPr>
      <w:rFonts w:ascii="Calibri Light" w:hAnsi="Calibri Light"/>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locked/>
    <w:rsid w:val="00F950B2"/>
    <w:rPr>
      <w:rFonts w:ascii="Times New Roman" w:hAnsi="Times New Roman" w:cs="Times New Roman"/>
      <w:b/>
      <w:bCs/>
      <w:sz w:val="24"/>
      <w:szCs w:val="24"/>
    </w:rPr>
  </w:style>
  <w:style w:type="table" w:styleId="TableGrid">
    <w:name w:val="Table Grid"/>
    <w:basedOn w:val="TableNormal"/>
    <w:uiPriority w:val="39"/>
    <w:rsid w:val="007652D2"/>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BalloonText">
    <w:name w:val="Balloon Text"/>
    <w:basedOn w:val="Normal"/>
    <w:link w:val="BalloonTextChar"/>
    <w:uiPriority w:val="99"/>
    <w:semiHidden/>
    <w:unhideWhenUsed/>
    <w:rsid w:val="007652D2"/>
    <w:pPr>
      <w:spacing w:after="0" w:line="240" w:lineRule="auto"/>
    </w:pPr>
    <w:rPr>
      <w:rFonts w:ascii="Tahoma" w:hAnsi="Tahoma" w:cs="Tahoma"/>
      <w:sz w:val="16"/>
      <w:szCs w:val="16"/>
    </w:rPr>
  </w:style>
  <w:style w:type="character" w:styleId="BalloonTextChar" w:customStyle="1">
    <w:name w:val="Balloon Text Char"/>
    <w:link w:val="BalloonText"/>
    <w:uiPriority w:val="99"/>
    <w:semiHidden/>
    <w:locked/>
    <w:rsid w:val="007652D2"/>
    <w:rPr>
      <w:rFonts w:ascii="Tahoma" w:hAnsi="Tahoma" w:cs="Tahoma"/>
      <w:sz w:val="16"/>
      <w:szCs w:val="16"/>
    </w:rPr>
  </w:style>
  <w:style w:type="paragraph" w:styleId="ColorfulList-Accent11" w:customStyle="1">
    <w:name w:val="Colorful List - Accent 11"/>
    <w:basedOn w:val="Normal"/>
    <w:uiPriority w:val="34"/>
    <w:qFormat/>
    <w:rsid w:val="001C4D34"/>
    <w:pPr>
      <w:ind w:left="720"/>
      <w:contextualSpacing/>
    </w:pPr>
  </w:style>
  <w:style w:type="character" w:styleId="Hyperlink">
    <w:name w:val="Hyperlink"/>
    <w:uiPriority w:val="99"/>
    <w:unhideWhenUsed/>
    <w:rsid w:val="006838B6"/>
    <w:rPr>
      <w:rFonts w:cs="Times New Roman"/>
      <w:color w:val="0000FF"/>
      <w:u w:val="single"/>
    </w:rPr>
  </w:style>
  <w:style w:type="character" w:styleId="FollowedHyperlink">
    <w:name w:val="FollowedHyperlink"/>
    <w:uiPriority w:val="99"/>
    <w:semiHidden/>
    <w:unhideWhenUsed/>
    <w:rsid w:val="006838B6"/>
    <w:rPr>
      <w:rFonts w:cs="Times New Roman"/>
      <w:color w:val="800080"/>
      <w:u w:val="single"/>
    </w:rPr>
  </w:style>
  <w:style w:type="paragraph" w:styleId="NormalWeb">
    <w:name w:val="Normal (Web)"/>
    <w:basedOn w:val="Normal"/>
    <w:uiPriority w:val="99"/>
    <w:rsid w:val="00F950B2"/>
    <w:pPr>
      <w:spacing w:before="100" w:beforeAutospacing="1" w:after="100" w:afterAutospacing="1" w:line="240" w:lineRule="auto"/>
    </w:pPr>
    <w:rPr>
      <w:rFonts w:ascii="Times New Roman" w:hAnsi="Times New Roman"/>
      <w:sz w:val="24"/>
      <w:szCs w:val="24"/>
    </w:rPr>
  </w:style>
  <w:style w:type="character" w:styleId="Emphasis">
    <w:name w:val="Emphasis"/>
    <w:uiPriority w:val="20"/>
    <w:qFormat/>
    <w:rsid w:val="005269A6"/>
    <w:rPr>
      <w:rFonts w:cs="Times New Roman"/>
      <w:i/>
      <w:iCs/>
    </w:rPr>
  </w:style>
  <w:style w:type="character" w:styleId="Strong">
    <w:name w:val="Strong"/>
    <w:uiPriority w:val="22"/>
    <w:qFormat/>
    <w:rsid w:val="005269A6"/>
    <w:rPr>
      <w:rFonts w:cs="Times New Roman"/>
      <w:b/>
      <w:bCs/>
    </w:rPr>
  </w:style>
  <w:style w:type="paragraph" w:styleId="Header">
    <w:name w:val="header"/>
    <w:basedOn w:val="Normal"/>
    <w:link w:val="HeaderChar"/>
    <w:uiPriority w:val="99"/>
    <w:unhideWhenUsed/>
    <w:rsid w:val="00AF2AA9"/>
    <w:pPr>
      <w:tabs>
        <w:tab w:val="center" w:pos="4680"/>
        <w:tab w:val="right" w:pos="9360"/>
      </w:tabs>
      <w:spacing w:after="0" w:line="240" w:lineRule="auto"/>
    </w:pPr>
  </w:style>
  <w:style w:type="character" w:styleId="HeaderChar" w:customStyle="1">
    <w:name w:val="Header Char"/>
    <w:link w:val="Header"/>
    <w:uiPriority w:val="99"/>
    <w:locked/>
    <w:rsid w:val="00AF2AA9"/>
    <w:rPr>
      <w:rFonts w:cs="Times New Roman"/>
    </w:rPr>
  </w:style>
  <w:style w:type="paragraph" w:styleId="Footer">
    <w:name w:val="footer"/>
    <w:basedOn w:val="Normal"/>
    <w:link w:val="FooterChar"/>
    <w:uiPriority w:val="99"/>
    <w:unhideWhenUsed/>
    <w:rsid w:val="00AF2AA9"/>
    <w:pPr>
      <w:tabs>
        <w:tab w:val="center" w:pos="4680"/>
        <w:tab w:val="right" w:pos="9360"/>
      </w:tabs>
      <w:spacing w:after="0" w:line="240" w:lineRule="auto"/>
    </w:pPr>
  </w:style>
  <w:style w:type="character" w:styleId="FooterChar" w:customStyle="1">
    <w:name w:val="Footer Char"/>
    <w:link w:val="Footer"/>
    <w:uiPriority w:val="99"/>
    <w:locked/>
    <w:rsid w:val="00AF2AA9"/>
    <w:rPr>
      <w:rFonts w:cs="Times New Roman"/>
    </w:rPr>
  </w:style>
  <w:style w:type="character" w:styleId="apple-converted-space" w:customStyle="1">
    <w:name w:val="apple-converted-space"/>
    <w:rsid w:val="00224EBD"/>
  </w:style>
  <w:style w:type="paragraph" w:styleId="BodyText">
    <w:name w:val="Body Text"/>
    <w:basedOn w:val="Normal"/>
    <w:link w:val="BodyTextChar"/>
    <w:uiPriority w:val="1"/>
    <w:unhideWhenUsed/>
    <w:qFormat/>
    <w:rsid w:val="003E3351"/>
    <w:pPr>
      <w:widowControl w:val="0"/>
      <w:spacing w:after="0" w:line="240" w:lineRule="auto"/>
      <w:ind w:left="100"/>
    </w:pPr>
    <w:rPr>
      <w:rFonts w:ascii="Times New Roman" w:hAnsi="Times New Roman"/>
      <w:sz w:val="24"/>
      <w:szCs w:val="24"/>
    </w:rPr>
  </w:style>
  <w:style w:type="character" w:styleId="BodyTextChar" w:customStyle="1">
    <w:name w:val="Body Text Char"/>
    <w:link w:val="BodyText"/>
    <w:uiPriority w:val="1"/>
    <w:rsid w:val="003E3351"/>
    <w:rPr>
      <w:rFonts w:ascii="Times New Roman" w:hAnsi="Times New Roman"/>
      <w:sz w:val="24"/>
      <w:szCs w:val="24"/>
    </w:rPr>
  </w:style>
  <w:style w:type="character" w:styleId="Mention">
    <w:name w:val="Mention"/>
    <w:uiPriority w:val="99"/>
    <w:semiHidden/>
    <w:unhideWhenUsed/>
    <w:rsid w:val="00311050"/>
    <w:rPr>
      <w:color w:val="2B579A"/>
      <w:shd w:val="clear" w:color="auto" w:fill="E6E6E6"/>
    </w:rPr>
  </w:style>
  <w:style w:type="character" w:styleId="UnresolvedMention">
    <w:name w:val="Unresolved Mention"/>
    <w:uiPriority w:val="99"/>
    <w:semiHidden/>
    <w:unhideWhenUsed/>
    <w:rsid w:val="0025531C"/>
    <w:rPr>
      <w:color w:val="808080"/>
      <w:shd w:val="clear" w:color="auto" w:fill="E6E6E6"/>
    </w:rPr>
  </w:style>
  <w:style w:type="character" w:styleId="Heading2Char" w:customStyle="1">
    <w:name w:val="Heading 2 Char"/>
    <w:link w:val="Heading2"/>
    <w:uiPriority w:val="9"/>
    <w:semiHidden/>
    <w:rsid w:val="00986ECF"/>
    <w:rPr>
      <w:rFonts w:ascii="Calibri Light" w:hAnsi="Calibri Light" w:eastAsia="Times New Roman" w:cs="Times New Roman"/>
      <w:b/>
      <w:bCs/>
      <w:i/>
      <w:iCs/>
      <w:sz w:val="28"/>
      <w:szCs w:val="28"/>
    </w:rPr>
  </w:style>
  <w:style w:type="character" w:styleId="CommentReference">
    <w:name w:val="annotation reference"/>
    <w:uiPriority w:val="99"/>
    <w:semiHidden/>
    <w:unhideWhenUsed/>
    <w:rsid w:val="001051D7"/>
    <w:rPr>
      <w:sz w:val="16"/>
      <w:szCs w:val="16"/>
    </w:rPr>
  </w:style>
  <w:style w:type="paragraph" w:styleId="CommentText">
    <w:name w:val="annotation text"/>
    <w:basedOn w:val="Normal"/>
    <w:link w:val="CommentTextChar"/>
    <w:uiPriority w:val="99"/>
    <w:unhideWhenUsed/>
    <w:rsid w:val="001051D7"/>
    <w:rPr>
      <w:sz w:val="20"/>
      <w:szCs w:val="20"/>
    </w:rPr>
  </w:style>
  <w:style w:type="character" w:styleId="CommentTextChar" w:customStyle="1">
    <w:name w:val="Comment Text Char"/>
    <w:basedOn w:val="DefaultParagraphFont"/>
    <w:link w:val="CommentText"/>
    <w:uiPriority w:val="99"/>
    <w:rsid w:val="001051D7"/>
  </w:style>
  <w:style w:type="table" w:styleId="ListParagraph1" w:customStyle="1">
    <w:name w:val="List Paragraph1"/>
    <w:basedOn w:val="TableNormal"/>
    <w:uiPriority w:val="34"/>
    <w:qFormat/>
    <w:rsid w:val="00244A2F"/>
    <w:rPr>
      <w:color w:val="000000"/>
    </w:rPr>
    <w:tblPr>
      <w:tblStyleRowBandSize w:val="1"/>
      <w:tblStyleColBandSize w:val="1"/>
    </w:tblPr>
    <w:tcPr>
      <w:shd w:val="clear" w:color="auto" w:fill="E6E6E6"/>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BookTitle1" w:customStyle="1">
    <w:name w:val="Book Title1"/>
    <w:basedOn w:val="TableNormal"/>
    <w:uiPriority w:val="33"/>
    <w:qFormat/>
    <w:rsid w:val="00244A2F"/>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FBCAA2"/>
      </w:tcPr>
    </w:tblStylePr>
  </w:style>
  <w:style w:type="paragraph" w:styleId="paragraph" w:customStyle="1">
    <w:name w:val="paragraph"/>
    <w:basedOn w:val="Normal"/>
    <w:rsid w:val="00B97B59"/>
    <w:pPr>
      <w:spacing w:before="100" w:beforeAutospacing="1" w:after="100" w:afterAutospacing="1" w:line="240" w:lineRule="auto"/>
    </w:pPr>
    <w:rPr>
      <w:rFonts w:ascii="Times New Roman" w:hAnsi="Times New Roman"/>
      <w:sz w:val="24"/>
      <w:szCs w:val="24"/>
    </w:rPr>
  </w:style>
  <w:style w:type="character" w:styleId="normaltextrun" w:customStyle="1">
    <w:name w:val="normaltextrun"/>
    <w:basedOn w:val="DefaultParagraphFont"/>
    <w:rsid w:val="00B97B59"/>
  </w:style>
  <w:style w:type="character" w:styleId="eop" w:customStyle="1">
    <w:name w:val="eop"/>
    <w:basedOn w:val="DefaultParagraphFont"/>
    <w:rsid w:val="00B97B59"/>
  </w:style>
  <w:style w:type="paragraph" w:styleId="CommentSubject">
    <w:name w:val="annotation subject"/>
    <w:basedOn w:val="CommentText"/>
    <w:next w:val="CommentText"/>
    <w:link w:val="CommentSubjectChar"/>
    <w:uiPriority w:val="99"/>
    <w:semiHidden/>
    <w:unhideWhenUsed/>
    <w:rsid w:val="00BD570A"/>
    <w:rPr>
      <w:b/>
      <w:bCs/>
    </w:rPr>
  </w:style>
  <w:style w:type="character" w:styleId="CommentSubjectChar" w:customStyle="1">
    <w:name w:val="Comment Subject Char"/>
    <w:basedOn w:val="CommentTextChar"/>
    <w:link w:val="CommentSubject"/>
    <w:uiPriority w:val="99"/>
    <w:semiHidden/>
    <w:rsid w:val="00BD570A"/>
    <w:rPr>
      <w:b/>
      <w:bCs/>
    </w:rPr>
  </w:style>
  <w:style w:type="paragraph" w:styleId="ListParagraph">
    <w:name w:val="List Paragraph"/>
    <w:basedOn w:val="Normal"/>
    <w:uiPriority w:val="34"/>
    <w:qFormat/>
    <w:pPr>
      <w:ind w:left="720"/>
      <w:contextualSpacing/>
    </w:pPr>
  </w:style>
  <w:style w:type="paragraph" w:styleId="contentpasted0" w:customStyle="1">
    <w:name w:val="contentpasted0"/>
    <w:basedOn w:val="Normal"/>
    <w:rsid w:val="00B91EC3"/>
    <w:pPr>
      <w:spacing w:after="0" w:line="240" w:lineRule="auto"/>
    </w:pPr>
    <w:rPr>
      <w:rFonts w:eastAsia="Calibri" w:cs="Calibri"/>
    </w:rPr>
  </w:style>
  <w:style w:type="paragraph" w:styleId="NoSpacing">
    <w:name w:val="No Spacing"/>
    <w:uiPriority w:val="1"/>
    <w:qFormat/>
    <w:rsid w:val="00CC288A"/>
    <w:rPr>
      <w:sz w:val="22"/>
      <w:szCs w:val="22"/>
    </w:rPr>
  </w:style>
  <w:style w:type="character" w:styleId="xxnormaltextrun" w:customStyle="1">
    <w:name w:val="x_xnormaltextrun"/>
    <w:basedOn w:val="DefaultParagraphFont"/>
    <w:uiPriority w:val="1"/>
    <w:rsid w:val="082218EC"/>
    <w:rPr>
      <w:rFonts w:asciiTheme="minorHAnsi" w:hAnsiTheme="minorHAnsi" w:eastAsiaTheme="minorEastAsia" w:cstheme="minorBidi"/>
      <w:sz w:val="22"/>
      <w:szCs w:val="22"/>
    </w:rPr>
  </w:style>
  <w:style w:type="paragraph" w:styleId="xxmsonormal" w:customStyle="1">
    <w:name w:val="x_xmsonormal"/>
    <w:basedOn w:val="Normal"/>
    <w:uiPriority w:val="1"/>
    <w:rsid w:val="082218EC"/>
    <w:pPr>
      <w:spacing w:after="0"/>
    </w:pPr>
    <w:rPr>
      <w:rFonts w:asciiTheme="minorHAnsi" w:hAnsiTheme="minorHAnsi" w:eastAsiaTheme="minorEastAsia"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1284">
      <w:bodyDiv w:val="1"/>
      <w:marLeft w:val="0"/>
      <w:marRight w:val="0"/>
      <w:marTop w:val="0"/>
      <w:marBottom w:val="0"/>
      <w:divBdr>
        <w:top w:val="none" w:sz="0" w:space="0" w:color="auto"/>
        <w:left w:val="none" w:sz="0" w:space="0" w:color="auto"/>
        <w:bottom w:val="none" w:sz="0" w:space="0" w:color="auto"/>
        <w:right w:val="none" w:sz="0" w:space="0" w:color="auto"/>
      </w:divBdr>
    </w:div>
    <w:div w:id="87895395">
      <w:bodyDiv w:val="1"/>
      <w:marLeft w:val="0"/>
      <w:marRight w:val="0"/>
      <w:marTop w:val="0"/>
      <w:marBottom w:val="0"/>
      <w:divBdr>
        <w:top w:val="none" w:sz="0" w:space="0" w:color="auto"/>
        <w:left w:val="none" w:sz="0" w:space="0" w:color="auto"/>
        <w:bottom w:val="none" w:sz="0" w:space="0" w:color="auto"/>
        <w:right w:val="none" w:sz="0" w:space="0" w:color="auto"/>
      </w:divBdr>
      <w:divsChild>
        <w:div w:id="163016362">
          <w:marLeft w:val="0"/>
          <w:marRight w:val="0"/>
          <w:marTop w:val="0"/>
          <w:marBottom w:val="0"/>
          <w:divBdr>
            <w:top w:val="none" w:sz="0" w:space="0" w:color="auto"/>
            <w:left w:val="none" w:sz="0" w:space="0" w:color="auto"/>
            <w:bottom w:val="none" w:sz="0" w:space="0" w:color="auto"/>
            <w:right w:val="none" w:sz="0" w:space="0" w:color="auto"/>
          </w:divBdr>
          <w:divsChild>
            <w:div w:id="435760068">
              <w:marLeft w:val="0"/>
              <w:marRight w:val="0"/>
              <w:marTop w:val="0"/>
              <w:marBottom w:val="0"/>
              <w:divBdr>
                <w:top w:val="none" w:sz="0" w:space="0" w:color="auto"/>
                <w:left w:val="none" w:sz="0" w:space="0" w:color="auto"/>
                <w:bottom w:val="none" w:sz="0" w:space="0" w:color="auto"/>
                <w:right w:val="none" w:sz="0" w:space="0" w:color="auto"/>
              </w:divBdr>
            </w:div>
          </w:divsChild>
        </w:div>
        <w:div w:id="174077035">
          <w:marLeft w:val="0"/>
          <w:marRight w:val="0"/>
          <w:marTop w:val="0"/>
          <w:marBottom w:val="0"/>
          <w:divBdr>
            <w:top w:val="none" w:sz="0" w:space="0" w:color="auto"/>
            <w:left w:val="none" w:sz="0" w:space="0" w:color="auto"/>
            <w:bottom w:val="none" w:sz="0" w:space="0" w:color="auto"/>
            <w:right w:val="none" w:sz="0" w:space="0" w:color="auto"/>
          </w:divBdr>
          <w:divsChild>
            <w:div w:id="755633583">
              <w:marLeft w:val="0"/>
              <w:marRight w:val="0"/>
              <w:marTop w:val="0"/>
              <w:marBottom w:val="0"/>
              <w:divBdr>
                <w:top w:val="none" w:sz="0" w:space="0" w:color="auto"/>
                <w:left w:val="none" w:sz="0" w:space="0" w:color="auto"/>
                <w:bottom w:val="none" w:sz="0" w:space="0" w:color="auto"/>
                <w:right w:val="none" w:sz="0" w:space="0" w:color="auto"/>
              </w:divBdr>
            </w:div>
          </w:divsChild>
        </w:div>
        <w:div w:id="198705170">
          <w:marLeft w:val="0"/>
          <w:marRight w:val="0"/>
          <w:marTop w:val="0"/>
          <w:marBottom w:val="0"/>
          <w:divBdr>
            <w:top w:val="none" w:sz="0" w:space="0" w:color="auto"/>
            <w:left w:val="none" w:sz="0" w:space="0" w:color="auto"/>
            <w:bottom w:val="none" w:sz="0" w:space="0" w:color="auto"/>
            <w:right w:val="none" w:sz="0" w:space="0" w:color="auto"/>
          </w:divBdr>
          <w:divsChild>
            <w:div w:id="1352342520">
              <w:marLeft w:val="0"/>
              <w:marRight w:val="0"/>
              <w:marTop w:val="0"/>
              <w:marBottom w:val="0"/>
              <w:divBdr>
                <w:top w:val="none" w:sz="0" w:space="0" w:color="auto"/>
                <w:left w:val="none" w:sz="0" w:space="0" w:color="auto"/>
                <w:bottom w:val="none" w:sz="0" w:space="0" w:color="auto"/>
                <w:right w:val="none" w:sz="0" w:space="0" w:color="auto"/>
              </w:divBdr>
            </w:div>
          </w:divsChild>
        </w:div>
        <w:div w:id="273831421">
          <w:marLeft w:val="0"/>
          <w:marRight w:val="0"/>
          <w:marTop w:val="0"/>
          <w:marBottom w:val="0"/>
          <w:divBdr>
            <w:top w:val="none" w:sz="0" w:space="0" w:color="auto"/>
            <w:left w:val="none" w:sz="0" w:space="0" w:color="auto"/>
            <w:bottom w:val="none" w:sz="0" w:space="0" w:color="auto"/>
            <w:right w:val="none" w:sz="0" w:space="0" w:color="auto"/>
          </w:divBdr>
          <w:divsChild>
            <w:div w:id="984310514">
              <w:marLeft w:val="0"/>
              <w:marRight w:val="0"/>
              <w:marTop w:val="0"/>
              <w:marBottom w:val="0"/>
              <w:divBdr>
                <w:top w:val="none" w:sz="0" w:space="0" w:color="auto"/>
                <w:left w:val="none" w:sz="0" w:space="0" w:color="auto"/>
                <w:bottom w:val="none" w:sz="0" w:space="0" w:color="auto"/>
                <w:right w:val="none" w:sz="0" w:space="0" w:color="auto"/>
              </w:divBdr>
            </w:div>
          </w:divsChild>
        </w:div>
        <w:div w:id="365643248">
          <w:marLeft w:val="0"/>
          <w:marRight w:val="0"/>
          <w:marTop w:val="0"/>
          <w:marBottom w:val="0"/>
          <w:divBdr>
            <w:top w:val="none" w:sz="0" w:space="0" w:color="auto"/>
            <w:left w:val="none" w:sz="0" w:space="0" w:color="auto"/>
            <w:bottom w:val="none" w:sz="0" w:space="0" w:color="auto"/>
            <w:right w:val="none" w:sz="0" w:space="0" w:color="auto"/>
          </w:divBdr>
          <w:divsChild>
            <w:div w:id="481502278">
              <w:marLeft w:val="0"/>
              <w:marRight w:val="0"/>
              <w:marTop w:val="0"/>
              <w:marBottom w:val="0"/>
              <w:divBdr>
                <w:top w:val="none" w:sz="0" w:space="0" w:color="auto"/>
                <w:left w:val="none" w:sz="0" w:space="0" w:color="auto"/>
                <w:bottom w:val="none" w:sz="0" w:space="0" w:color="auto"/>
                <w:right w:val="none" w:sz="0" w:space="0" w:color="auto"/>
              </w:divBdr>
            </w:div>
          </w:divsChild>
        </w:div>
        <w:div w:id="378164006">
          <w:marLeft w:val="0"/>
          <w:marRight w:val="0"/>
          <w:marTop w:val="0"/>
          <w:marBottom w:val="0"/>
          <w:divBdr>
            <w:top w:val="none" w:sz="0" w:space="0" w:color="auto"/>
            <w:left w:val="none" w:sz="0" w:space="0" w:color="auto"/>
            <w:bottom w:val="none" w:sz="0" w:space="0" w:color="auto"/>
            <w:right w:val="none" w:sz="0" w:space="0" w:color="auto"/>
          </w:divBdr>
          <w:divsChild>
            <w:div w:id="888879702">
              <w:marLeft w:val="0"/>
              <w:marRight w:val="0"/>
              <w:marTop w:val="0"/>
              <w:marBottom w:val="0"/>
              <w:divBdr>
                <w:top w:val="none" w:sz="0" w:space="0" w:color="auto"/>
                <w:left w:val="none" w:sz="0" w:space="0" w:color="auto"/>
                <w:bottom w:val="none" w:sz="0" w:space="0" w:color="auto"/>
                <w:right w:val="none" w:sz="0" w:space="0" w:color="auto"/>
              </w:divBdr>
            </w:div>
          </w:divsChild>
        </w:div>
        <w:div w:id="404450525">
          <w:marLeft w:val="0"/>
          <w:marRight w:val="0"/>
          <w:marTop w:val="0"/>
          <w:marBottom w:val="0"/>
          <w:divBdr>
            <w:top w:val="none" w:sz="0" w:space="0" w:color="auto"/>
            <w:left w:val="none" w:sz="0" w:space="0" w:color="auto"/>
            <w:bottom w:val="none" w:sz="0" w:space="0" w:color="auto"/>
            <w:right w:val="none" w:sz="0" w:space="0" w:color="auto"/>
          </w:divBdr>
          <w:divsChild>
            <w:div w:id="59407920">
              <w:marLeft w:val="0"/>
              <w:marRight w:val="0"/>
              <w:marTop w:val="0"/>
              <w:marBottom w:val="0"/>
              <w:divBdr>
                <w:top w:val="none" w:sz="0" w:space="0" w:color="auto"/>
                <w:left w:val="none" w:sz="0" w:space="0" w:color="auto"/>
                <w:bottom w:val="none" w:sz="0" w:space="0" w:color="auto"/>
                <w:right w:val="none" w:sz="0" w:space="0" w:color="auto"/>
              </w:divBdr>
            </w:div>
          </w:divsChild>
        </w:div>
        <w:div w:id="429664361">
          <w:marLeft w:val="0"/>
          <w:marRight w:val="0"/>
          <w:marTop w:val="0"/>
          <w:marBottom w:val="0"/>
          <w:divBdr>
            <w:top w:val="none" w:sz="0" w:space="0" w:color="auto"/>
            <w:left w:val="none" w:sz="0" w:space="0" w:color="auto"/>
            <w:bottom w:val="none" w:sz="0" w:space="0" w:color="auto"/>
            <w:right w:val="none" w:sz="0" w:space="0" w:color="auto"/>
          </w:divBdr>
          <w:divsChild>
            <w:div w:id="2040930317">
              <w:marLeft w:val="0"/>
              <w:marRight w:val="0"/>
              <w:marTop w:val="0"/>
              <w:marBottom w:val="0"/>
              <w:divBdr>
                <w:top w:val="none" w:sz="0" w:space="0" w:color="auto"/>
                <w:left w:val="none" w:sz="0" w:space="0" w:color="auto"/>
                <w:bottom w:val="none" w:sz="0" w:space="0" w:color="auto"/>
                <w:right w:val="none" w:sz="0" w:space="0" w:color="auto"/>
              </w:divBdr>
            </w:div>
          </w:divsChild>
        </w:div>
        <w:div w:id="458691193">
          <w:marLeft w:val="0"/>
          <w:marRight w:val="0"/>
          <w:marTop w:val="0"/>
          <w:marBottom w:val="0"/>
          <w:divBdr>
            <w:top w:val="none" w:sz="0" w:space="0" w:color="auto"/>
            <w:left w:val="none" w:sz="0" w:space="0" w:color="auto"/>
            <w:bottom w:val="none" w:sz="0" w:space="0" w:color="auto"/>
            <w:right w:val="none" w:sz="0" w:space="0" w:color="auto"/>
          </w:divBdr>
          <w:divsChild>
            <w:div w:id="1149324314">
              <w:marLeft w:val="0"/>
              <w:marRight w:val="0"/>
              <w:marTop w:val="0"/>
              <w:marBottom w:val="0"/>
              <w:divBdr>
                <w:top w:val="none" w:sz="0" w:space="0" w:color="auto"/>
                <w:left w:val="none" w:sz="0" w:space="0" w:color="auto"/>
                <w:bottom w:val="none" w:sz="0" w:space="0" w:color="auto"/>
                <w:right w:val="none" w:sz="0" w:space="0" w:color="auto"/>
              </w:divBdr>
            </w:div>
          </w:divsChild>
        </w:div>
        <w:div w:id="468133052">
          <w:marLeft w:val="0"/>
          <w:marRight w:val="0"/>
          <w:marTop w:val="0"/>
          <w:marBottom w:val="0"/>
          <w:divBdr>
            <w:top w:val="none" w:sz="0" w:space="0" w:color="auto"/>
            <w:left w:val="none" w:sz="0" w:space="0" w:color="auto"/>
            <w:bottom w:val="none" w:sz="0" w:space="0" w:color="auto"/>
            <w:right w:val="none" w:sz="0" w:space="0" w:color="auto"/>
          </w:divBdr>
          <w:divsChild>
            <w:div w:id="360974971">
              <w:marLeft w:val="0"/>
              <w:marRight w:val="0"/>
              <w:marTop w:val="0"/>
              <w:marBottom w:val="0"/>
              <w:divBdr>
                <w:top w:val="none" w:sz="0" w:space="0" w:color="auto"/>
                <w:left w:val="none" w:sz="0" w:space="0" w:color="auto"/>
                <w:bottom w:val="none" w:sz="0" w:space="0" w:color="auto"/>
                <w:right w:val="none" w:sz="0" w:space="0" w:color="auto"/>
              </w:divBdr>
            </w:div>
          </w:divsChild>
        </w:div>
        <w:div w:id="541791279">
          <w:marLeft w:val="0"/>
          <w:marRight w:val="0"/>
          <w:marTop w:val="0"/>
          <w:marBottom w:val="0"/>
          <w:divBdr>
            <w:top w:val="none" w:sz="0" w:space="0" w:color="auto"/>
            <w:left w:val="none" w:sz="0" w:space="0" w:color="auto"/>
            <w:bottom w:val="none" w:sz="0" w:space="0" w:color="auto"/>
            <w:right w:val="none" w:sz="0" w:space="0" w:color="auto"/>
          </w:divBdr>
          <w:divsChild>
            <w:div w:id="1645892685">
              <w:marLeft w:val="0"/>
              <w:marRight w:val="0"/>
              <w:marTop w:val="0"/>
              <w:marBottom w:val="0"/>
              <w:divBdr>
                <w:top w:val="none" w:sz="0" w:space="0" w:color="auto"/>
                <w:left w:val="none" w:sz="0" w:space="0" w:color="auto"/>
                <w:bottom w:val="none" w:sz="0" w:space="0" w:color="auto"/>
                <w:right w:val="none" w:sz="0" w:space="0" w:color="auto"/>
              </w:divBdr>
            </w:div>
          </w:divsChild>
        </w:div>
        <w:div w:id="634335467">
          <w:marLeft w:val="0"/>
          <w:marRight w:val="0"/>
          <w:marTop w:val="0"/>
          <w:marBottom w:val="0"/>
          <w:divBdr>
            <w:top w:val="none" w:sz="0" w:space="0" w:color="auto"/>
            <w:left w:val="none" w:sz="0" w:space="0" w:color="auto"/>
            <w:bottom w:val="none" w:sz="0" w:space="0" w:color="auto"/>
            <w:right w:val="none" w:sz="0" w:space="0" w:color="auto"/>
          </w:divBdr>
          <w:divsChild>
            <w:div w:id="354304649">
              <w:marLeft w:val="0"/>
              <w:marRight w:val="0"/>
              <w:marTop w:val="0"/>
              <w:marBottom w:val="0"/>
              <w:divBdr>
                <w:top w:val="none" w:sz="0" w:space="0" w:color="auto"/>
                <w:left w:val="none" w:sz="0" w:space="0" w:color="auto"/>
                <w:bottom w:val="none" w:sz="0" w:space="0" w:color="auto"/>
                <w:right w:val="none" w:sz="0" w:space="0" w:color="auto"/>
              </w:divBdr>
            </w:div>
          </w:divsChild>
        </w:div>
        <w:div w:id="756436759">
          <w:marLeft w:val="0"/>
          <w:marRight w:val="0"/>
          <w:marTop w:val="0"/>
          <w:marBottom w:val="0"/>
          <w:divBdr>
            <w:top w:val="none" w:sz="0" w:space="0" w:color="auto"/>
            <w:left w:val="none" w:sz="0" w:space="0" w:color="auto"/>
            <w:bottom w:val="none" w:sz="0" w:space="0" w:color="auto"/>
            <w:right w:val="none" w:sz="0" w:space="0" w:color="auto"/>
          </w:divBdr>
          <w:divsChild>
            <w:div w:id="991711389">
              <w:marLeft w:val="0"/>
              <w:marRight w:val="0"/>
              <w:marTop w:val="0"/>
              <w:marBottom w:val="0"/>
              <w:divBdr>
                <w:top w:val="none" w:sz="0" w:space="0" w:color="auto"/>
                <w:left w:val="none" w:sz="0" w:space="0" w:color="auto"/>
                <w:bottom w:val="none" w:sz="0" w:space="0" w:color="auto"/>
                <w:right w:val="none" w:sz="0" w:space="0" w:color="auto"/>
              </w:divBdr>
            </w:div>
          </w:divsChild>
        </w:div>
        <w:div w:id="943002149">
          <w:marLeft w:val="0"/>
          <w:marRight w:val="0"/>
          <w:marTop w:val="0"/>
          <w:marBottom w:val="0"/>
          <w:divBdr>
            <w:top w:val="none" w:sz="0" w:space="0" w:color="auto"/>
            <w:left w:val="none" w:sz="0" w:space="0" w:color="auto"/>
            <w:bottom w:val="none" w:sz="0" w:space="0" w:color="auto"/>
            <w:right w:val="none" w:sz="0" w:space="0" w:color="auto"/>
          </w:divBdr>
          <w:divsChild>
            <w:div w:id="1683898727">
              <w:marLeft w:val="0"/>
              <w:marRight w:val="0"/>
              <w:marTop w:val="0"/>
              <w:marBottom w:val="0"/>
              <w:divBdr>
                <w:top w:val="none" w:sz="0" w:space="0" w:color="auto"/>
                <w:left w:val="none" w:sz="0" w:space="0" w:color="auto"/>
                <w:bottom w:val="none" w:sz="0" w:space="0" w:color="auto"/>
                <w:right w:val="none" w:sz="0" w:space="0" w:color="auto"/>
              </w:divBdr>
            </w:div>
          </w:divsChild>
        </w:div>
        <w:div w:id="1012269401">
          <w:marLeft w:val="0"/>
          <w:marRight w:val="0"/>
          <w:marTop w:val="0"/>
          <w:marBottom w:val="0"/>
          <w:divBdr>
            <w:top w:val="none" w:sz="0" w:space="0" w:color="auto"/>
            <w:left w:val="none" w:sz="0" w:space="0" w:color="auto"/>
            <w:bottom w:val="none" w:sz="0" w:space="0" w:color="auto"/>
            <w:right w:val="none" w:sz="0" w:space="0" w:color="auto"/>
          </w:divBdr>
          <w:divsChild>
            <w:div w:id="703092570">
              <w:marLeft w:val="0"/>
              <w:marRight w:val="0"/>
              <w:marTop w:val="0"/>
              <w:marBottom w:val="0"/>
              <w:divBdr>
                <w:top w:val="none" w:sz="0" w:space="0" w:color="auto"/>
                <w:left w:val="none" w:sz="0" w:space="0" w:color="auto"/>
                <w:bottom w:val="none" w:sz="0" w:space="0" w:color="auto"/>
                <w:right w:val="none" w:sz="0" w:space="0" w:color="auto"/>
              </w:divBdr>
            </w:div>
          </w:divsChild>
        </w:div>
        <w:div w:id="1015880350">
          <w:marLeft w:val="0"/>
          <w:marRight w:val="0"/>
          <w:marTop w:val="0"/>
          <w:marBottom w:val="0"/>
          <w:divBdr>
            <w:top w:val="none" w:sz="0" w:space="0" w:color="auto"/>
            <w:left w:val="none" w:sz="0" w:space="0" w:color="auto"/>
            <w:bottom w:val="none" w:sz="0" w:space="0" w:color="auto"/>
            <w:right w:val="none" w:sz="0" w:space="0" w:color="auto"/>
          </w:divBdr>
          <w:divsChild>
            <w:div w:id="144015257">
              <w:marLeft w:val="0"/>
              <w:marRight w:val="0"/>
              <w:marTop w:val="0"/>
              <w:marBottom w:val="0"/>
              <w:divBdr>
                <w:top w:val="none" w:sz="0" w:space="0" w:color="auto"/>
                <w:left w:val="none" w:sz="0" w:space="0" w:color="auto"/>
                <w:bottom w:val="none" w:sz="0" w:space="0" w:color="auto"/>
                <w:right w:val="none" w:sz="0" w:space="0" w:color="auto"/>
              </w:divBdr>
            </w:div>
          </w:divsChild>
        </w:div>
        <w:div w:id="1025599025">
          <w:marLeft w:val="0"/>
          <w:marRight w:val="0"/>
          <w:marTop w:val="0"/>
          <w:marBottom w:val="0"/>
          <w:divBdr>
            <w:top w:val="none" w:sz="0" w:space="0" w:color="auto"/>
            <w:left w:val="none" w:sz="0" w:space="0" w:color="auto"/>
            <w:bottom w:val="none" w:sz="0" w:space="0" w:color="auto"/>
            <w:right w:val="none" w:sz="0" w:space="0" w:color="auto"/>
          </w:divBdr>
          <w:divsChild>
            <w:div w:id="156582064">
              <w:marLeft w:val="0"/>
              <w:marRight w:val="0"/>
              <w:marTop w:val="0"/>
              <w:marBottom w:val="0"/>
              <w:divBdr>
                <w:top w:val="none" w:sz="0" w:space="0" w:color="auto"/>
                <w:left w:val="none" w:sz="0" w:space="0" w:color="auto"/>
                <w:bottom w:val="none" w:sz="0" w:space="0" w:color="auto"/>
                <w:right w:val="none" w:sz="0" w:space="0" w:color="auto"/>
              </w:divBdr>
            </w:div>
          </w:divsChild>
        </w:div>
        <w:div w:id="1059790495">
          <w:marLeft w:val="0"/>
          <w:marRight w:val="0"/>
          <w:marTop w:val="0"/>
          <w:marBottom w:val="0"/>
          <w:divBdr>
            <w:top w:val="none" w:sz="0" w:space="0" w:color="auto"/>
            <w:left w:val="none" w:sz="0" w:space="0" w:color="auto"/>
            <w:bottom w:val="none" w:sz="0" w:space="0" w:color="auto"/>
            <w:right w:val="none" w:sz="0" w:space="0" w:color="auto"/>
          </w:divBdr>
          <w:divsChild>
            <w:div w:id="177500616">
              <w:marLeft w:val="0"/>
              <w:marRight w:val="0"/>
              <w:marTop w:val="0"/>
              <w:marBottom w:val="0"/>
              <w:divBdr>
                <w:top w:val="none" w:sz="0" w:space="0" w:color="auto"/>
                <w:left w:val="none" w:sz="0" w:space="0" w:color="auto"/>
                <w:bottom w:val="none" w:sz="0" w:space="0" w:color="auto"/>
                <w:right w:val="none" w:sz="0" w:space="0" w:color="auto"/>
              </w:divBdr>
            </w:div>
          </w:divsChild>
        </w:div>
        <w:div w:id="1200246090">
          <w:marLeft w:val="0"/>
          <w:marRight w:val="0"/>
          <w:marTop w:val="0"/>
          <w:marBottom w:val="0"/>
          <w:divBdr>
            <w:top w:val="none" w:sz="0" w:space="0" w:color="auto"/>
            <w:left w:val="none" w:sz="0" w:space="0" w:color="auto"/>
            <w:bottom w:val="none" w:sz="0" w:space="0" w:color="auto"/>
            <w:right w:val="none" w:sz="0" w:space="0" w:color="auto"/>
          </w:divBdr>
          <w:divsChild>
            <w:div w:id="1511946771">
              <w:marLeft w:val="0"/>
              <w:marRight w:val="0"/>
              <w:marTop w:val="0"/>
              <w:marBottom w:val="0"/>
              <w:divBdr>
                <w:top w:val="none" w:sz="0" w:space="0" w:color="auto"/>
                <w:left w:val="none" w:sz="0" w:space="0" w:color="auto"/>
                <w:bottom w:val="none" w:sz="0" w:space="0" w:color="auto"/>
                <w:right w:val="none" w:sz="0" w:space="0" w:color="auto"/>
              </w:divBdr>
            </w:div>
          </w:divsChild>
        </w:div>
        <w:div w:id="1302804444">
          <w:marLeft w:val="0"/>
          <w:marRight w:val="0"/>
          <w:marTop w:val="0"/>
          <w:marBottom w:val="0"/>
          <w:divBdr>
            <w:top w:val="none" w:sz="0" w:space="0" w:color="auto"/>
            <w:left w:val="none" w:sz="0" w:space="0" w:color="auto"/>
            <w:bottom w:val="none" w:sz="0" w:space="0" w:color="auto"/>
            <w:right w:val="none" w:sz="0" w:space="0" w:color="auto"/>
          </w:divBdr>
          <w:divsChild>
            <w:div w:id="947393940">
              <w:marLeft w:val="0"/>
              <w:marRight w:val="0"/>
              <w:marTop w:val="0"/>
              <w:marBottom w:val="0"/>
              <w:divBdr>
                <w:top w:val="none" w:sz="0" w:space="0" w:color="auto"/>
                <w:left w:val="none" w:sz="0" w:space="0" w:color="auto"/>
                <w:bottom w:val="none" w:sz="0" w:space="0" w:color="auto"/>
                <w:right w:val="none" w:sz="0" w:space="0" w:color="auto"/>
              </w:divBdr>
            </w:div>
          </w:divsChild>
        </w:div>
        <w:div w:id="1325206363">
          <w:marLeft w:val="0"/>
          <w:marRight w:val="0"/>
          <w:marTop w:val="0"/>
          <w:marBottom w:val="0"/>
          <w:divBdr>
            <w:top w:val="none" w:sz="0" w:space="0" w:color="auto"/>
            <w:left w:val="none" w:sz="0" w:space="0" w:color="auto"/>
            <w:bottom w:val="none" w:sz="0" w:space="0" w:color="auto"/>
            <w:right w:val="none" w:sz="0" w:space="0" w:color="auto"/>
          </w:divBdr>
          <w:divsChild>
            <w:div w:id="1550338886">
              <w:marLeft w:val="0"/>
              <w:marRight w:val="0"/>
              <w:marTop w:val="0"/>
              <w:marBottom w:val="0"/>
              <w:divBdr>
                <w:top w:val="none" w:sz="0" w:space="0" w:color="auto"/>
                <w:left w:val="none" w:sz="0" w:space="0" w:color="auto"/>
                <w:bottom w:val="none" w:sz="0" w:space="0" w:color="auto"/>
                <w:right w:val="none" w:sz="0" w:space="0" w:color="auto"/>
              </w:divBdr>
            </w:div>
          </w:divsChild>
        </w:div>
        <w:div w:id="1328945308">
          <w:marLeft w:val="0"/>
          <w:marRight w:val="0"/>
          <w:marTop w:val="0"/>
          <w:marBottom w:val="0"/>
          <w:divBdr>
            <w:top w:val="none" w:sz="0" w:space="0" w:color="auto"/>
            <w:left w:val="none" w:sz="0" w:space="0" w:color="auto"/>
            <w:bottom w:val="none" w:sz="0" w:space="0" w:color="auto"/>
            <w:right w:val="none" w:sz="0" w:space="0" w:color="auto"/>
          </w:divBdr>
          <w:divsChild>
            <w:div w:id="273367173">
              <w:marLeft w:val="0"/>
              <w:marRight w:val="0"/>
              <w:marTop w:val="0"/>
              <w:marBottom w:val="0"/>
              <w:divBdr>
                <w:top w:val="none" w:sz="0" w:space="0" w:color="auto"/>
                <w:left w:val="none" w:sz="0" w:space="0" w:color="auto"/>
                <w:bottom w:val="none" w:sz="0" w:space="0" w:color="auto"/>
                <w:right w:val="none" w:sz="0" w:space="0" w:color="auto"/>
              </w:divBdr>
            </w:div>
          </w:divsChild>
        </w:div>
        <w:div w:id="1455757223">
          <w:marLeft w:val="0"/>
          <w:marRight w:val="0"/>
          <w:marTop w:val="0"/>
          <w:marBottom w:val="0"/>
          <w:divBdr>
            <w:top w:val="none" w:sz="0" w:space="0" w:color="auto"/>
            <w:left w:val="none" w:sz="0" w:space="0" w:color="auto"/>
            <w:bottom w:val="none" w:sz="0" w:space="0" w:color="auto"/>
            <w:right w:val="none" w:sz="0" w:space="0" w:color="auto"/>
          </w:divBdr>
          <w:divsChild>
            <w:div w:id="346099785">
              <w:marLeft w:val="0"/>
              <w:marRight w:val="0"/>
              <w:marTop w:val="0"/>
              <w:marBottom w:val="0"/>
              <w:divBdr>
                <w:top w:val="none" w:sz="0" w:space="0" w:color="auto"/>
                <w:left w:val="none" w:sz="0" w:space="0" w:color="auto"/>
                <w:bottom w:val="none" w:sz="0" w:space="0" w:color="auto"/>
                <w:right w:val="none" w:sz="0" w:space="0" w:color="auto"/>
              </w:divBdr>
            </w:div>
          </w:divsChild>
        </w:div>
        <w:div w:id="1495148962">
          <w:marLeft w:val="0"/>
          <w:marRight w:val="0"/>
          <w:marTop w:val="0"/>
          <w:marBottom w:val="0"/>
          <w:divBdr>
            <w:top w:val="none" w:sz="0" w:space="0" w:color="auto"/>
            <w:left w:val="none" w:sz="0" w:space="0" w:color="auto"/>
            <w:bottom w:val="none" w:sz="0" w:space="0" w:color="auto"/>
            <w:right w:val="none" w:sz="0" w:space="0" w:color="auto"/>
          </w:divBdr>
          <w:divsChild>
            <w:div w:id="714891516">
              <w:marLeft w:val="0"/>
              <w:marRight w:val="0"/>
              <w:marTop w:val="0"/>
              <w:marBottom w:val="0"/>
              <w:divBdr>
                <w:top w:val="none" w:sz="0" w:space="0" w:color="auto"/>
                <w:left w:val="none" w:sz="0" w:space="0" w:color="auto"/>
                <w:bottom w:val="none" w:sz="0" w:space="0" w:color="auto"/>
                <w:right w:val="none" w:sz="0" w:space="0" w:color="auto"/>
              </w:divBdr>
            </w:div>
          </w:divsChild>
        </w:div>
        <w:div w:id="1586648481">
          <w:marLeft w:val="0"/>
          <w:marRight w:val="0"/>
          <w:marTop w:val="0"/>
          <w:marBottom w:val="0"/>
          <w:divBdr>
            <w:top w:val="none" w:sz="0" w:space="0" w:color="auto"/>
            <w:left w:val="none" w:sz="0" w:space="0" w:color="auto"/>
            <w:bottom w:val="none" w:sz="0" w:space="0" w:color="auto"/>
            <w:right w:val="none" w:sz="0" w:space="0" w:color="auto"/>
          </w:divBdr>
          <w:divsChild>
            <w:div w:id="1723751633">
              <w:marLeft w:val="0"/>
              <w:marRight w:val="0"/>
              <w:marTop w:val="0"/>
              <w:marBottom w:val="0"/>
              <w:divBdr>
                <w:top w:val="none" w:sz="0" w:space="0" w:color="auto"/>
                <w:left w:val="none" w:sz="0" w:space="0" w:color="auto"/>
                <w:bottom w:val="none" w:sz="0" w:space="0" w:color="auto"/>
                <w:right w:val="none" w:sz="0" w:space="0" w:color="auto"/>
              </w:divBdr>
            </w:div>
          </w:divsChild>
        </w:div>
        <w:div w:id="1769307016">
          <w:marLeft w:val="0"/>
          <w:marRight w:val="0"/>
          <w:marTop w:val="0"/>
          <w:marBottom w:val="0"/>
          <w:divBdr>
            <w:top w:val="none" w:sz="0" w:space="0" w:color="auto"/>
            <w:left w:val="none" w:sz="0" w:space="0" w:color="auto"/>
            <w:bottom w:val="none" w:sz="0" w:space="0" w:color="auto"/>
            <w:right w:val="none" w:sz="0" w:space="0" w:color="auto"/>
          </w:divBdr>
          <w:divsChild>
            <w:div w:id="1692873344">
              <w:marLeft w:val="0"/>
              <w:marRight w:val="0"/>
              <w:marTop w:val="0"/>
              <w:marBottom w:val="0"/>
              <w:divBdr>
                <w:top w:val="none" w:sz="0" w:space="0" w:color="auto"/>
                <w:left w:val="none" w:sz="0" w:space="0" w:color="auto"/>
                <w:bottom w:val="none" w:sz="0" w:space="0" w:color="auto"/>
                <w:right w:val="none" w:sz="0" w:space="0" w:color="auto"/>
              </w:divBdr>
            </w:div>
          </w:divsChild>
        </w:div>
        <w:div w:id="1829663925">
          <w:marLeft w:val="0"/>
          <w:marRight w:val="0"/>
          <w:marTop w:val="0"/>
          <w:marBottom w:val="0"/>
          <w:divBdr>
            <w:top w:val="none" w:sz="0" w:space="0" w:color="auto"/>
            <w:left w:val="none" w:sz="0" w:space="0" w:color="auto"/>
            <w:bottom w:val="none" w:sz="0" w:space="0" w:color="auto"/>
            <w:right w:val="none" w:sz="0" w:space="0" w:color="auto"/>
          </w:divBdr>
          <w:divsChild>
            <w:div w:id="402139762">
              <w:marLeft w:val="0"/>
              <w:marRight w:val="0"/>
              <w:marTop w:val="0"/>
              <w:marBottom w:val="0"/>
              <w:divBdr>
                <w:top w:val="none" w:sz="0" w:space="0" w:color="auto"/>
                <w:left w:val="none" w:sz="0" w:space="0" w:color="auto"/>
                <w:bottom w:val="none" w:sz="0" w:space="0" w:color="auto"/>
                <w:right w:val="none" w:sz="0" w:space="0" w:color="auto"/>
              </w:divBdr>
            </w:div>
          </w:divsChild>
        </w:div>
        <w:div w:id="1935628732">
          <w:marLeft w:val="0"/>
          <w:marRight w:val="0"/>
          <w:marTop w:val="0"/>
          <w:marBottom w:val="0"/>
          <w:divBdr>
            <w:top w:val="none" w:sz="0" w:space="0" w:color="auto"/>
            <w:left w:val="none" w:sz="0" w:space="0" w:color="auto"/>
            <w:bottom w:val="none" w:sz="0" w:space="0" w:color="auto"/>
            <w:right w:val="none" w:sz="0" w:space="0" w:color="auto"/>
          </w:divBdr>
          <w:divsChild>
            <w:div w:id="10572081">
              <w:marLeft w:val="0"/>
              <w:marRight w:val="0"/>
              <w:marTop w:val="0"/>
              <w:marBottom w:val="0"/>
              <w:divBdr>
                <w:top w:val="none" w:sz="0" w:space="0" w:color="auto"/>
                <w:left w:val="none" w:sz="0" w:space="0" w:color="auto"/>
                <w:bottom w:val="none" w:sz="0" w:space="0" w:color="auto"/>
                <w:right w:val="none" w:sz="0" w:space="0" w:color="auto"/>
              </w:divBdr>
            </w:div>
          </w:divsChild>
        </w:div>
        <w:div w:id="2033608345">
          <w:marLeft w:val="0"/>
          <w:marRight w:val="0"/>
          <w:marTop w:val="0"/>
          <w:marBottom w:val="0"/>
          <w:divBdr>
            <w:top w:val="none" w:sz="0" w:space="0" w:color="auto"/>
            <w:left w:val="none" w:sz="0" w:space="0" w:color="auto"/>
            <w:bottom w:val="none" w:sz="0" w:space="0" w:color="auto"/>
            <w:right w:val="none" w:sz="0" w:space="0" w:color="auto"/>
          </w:divBdr>
          <w:divsChild>
            <w:div w:id="1135175991">
              <w:marLeft w:val="0"/>
              <w:marRight w:val="0"/>
              <w:marTop w:val="0"/>
              <w:marBottom w:val="0"/>
              <w:divBdr>
                <w:top w:val="none" w:sz="0" w:space="0" w:color="auto"/>
                <w:left w:val="none" w:sz="0" w:space="0" w:color="auto"/>
                <w:bottom w:val="none" w:sz="0" w:space="0" w:color="auto"/>
                <w:right w:val="none" w:sz="0" w:space="0" w:color="auto"/>
              </w:divBdr>
            </w:div>
          </w:divsChild>
        </w:div>
        <w:div w:id="2036882164">
          <w:marLeft w:val="0"/>
          <w:marRight w:val="0"/>
          <w:marTop w:val="0"/>
          <w:marBottom w:val="0"/>
          <w:divBdr>
            <w:top w:val="none" w:sz="0" w:space="0" w:color="auto"/>
            <w:left w:val="none" w:sz="0" w:space="0" w:color="auto"/>
            <w:bottom w:val="none" w:sz="0" w:space="0" w:color="auto"/>
            <w:right w:val="none" w:sz="0" w:space="0" w:color="auto"/>
          </w:divBdr>
          <w:divsChild>
            <w:div w:id="740834111">
              <w:marLeft w:val="0"/>
              <w:marRight w:val="0"/>
              <w:marTop w:val="0"/>
              <w:marBottom w:val="0"/>
              <w:divBdr>
                <w:top w:val="none" w:sz="0" w:space="0" w:color="auto"/>
                <w:left w:val="none" w:sz="0" w:space="0" w:color="auto"/>
                <w:bottom w:val="none" w:sz="0" w:space="0" w:color="auto"/>
                <w:right w:val="none" w:sz="0" w:space="0" w:color="auto"/>
              </w:divBdr>
            </w:div>
          </w:divsChild>
        </w:div>
        <w:div w:id="2117402711">
          <w:marLeft w:val="0"/>
          <w:marRight w:val="0"/>
          <w:marTop w:val="0"/>
          <w:marBottom w:val="0"/>
          <w:divBdr>
            <w:top w:val="none" w:sz="0" w:space="0" w:color="auto"/>
            <w:left w:val="none" w:sz="0" w:space="0" w:color="auto"/>
            <w:bottom w:val="none" w:sz="0" w:space="0" w:color="auto"/>
            <w:right w:val="none" w:sz="0" w:space="0" w:color="auto"/>
          </w:divBdr>
          <w:divsChild>
            <w:div w:id="909580600">
              <w:marLeft w:val="0"/>
              <w:marRight w:val="0"/>
              <w:marTop w:val="0"/>
              <w:marBottom w:val="0"/>
              <w:divBdr>
                <w:top w:val="none" w:sz="0" w:space="0" w:color="auto"/>
                <w:left w:val="none" w:sz="0" w:space="0" w:color="auto"/>
                <w:bottom w:val="none" w:sz="0" w:space="0" w:color="auto"/>
                <w:right w:val="none" w:sz="0" w:space="0" w:color="auto"/>
              </w:divBdr>
            </w:div>
          </w:divsChild>
        </w:div>
        <w:div w:id="2138143087">
          <w:marLeft w:val="0"/>
          <w:marRight w:val="0"/>
          <w:marTop w:val="0"/>
          <w:marBottom w:val="0"/>
          <w:divBdr>
            <w:top w:val="none" w:sz="0" w:space="0" w:color="auto"/>
            <w:left w:val="none" w:sz="0" w:space="0" w:color="auto"/>
            <w:bottom w:val="none" w:sz="0" w:space="0" w:color="auto"/>
            <w:right w:val="none" w:sz="0" w:space="0" w:color="auto"/>
          </w:divBdr>
          <w:divsChild>
            <w:div w:id="37350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2355">
      <w:bodyDiv w:val="1"/>
      <w:marLeft w:val="0"/>
      <w:marRight w:val="0"/>
      <w:marTop w:val="0"/>
      <w:marBottom w:val="0"/>
      <w:divBdr>
        <w:top w:val="none" w:sz="0" w:space="0" w:color="auto"/>
        <w:left w:val="none" w:sz="0" w:space="0" w:color="auto"/>
        <w:bottom w:val="none" w:sz="0" w:space="0" w:color="auto"/>
        <w:right w:val="none" w:sz="0" w:space="0" w:color="auto"/>
      </w:divBdr>
    </w:div>
    <w:div w:id="223226102">
      <w:bodyDiv w:val="1"/>
      <w:marLeft w:val="0"/>
      <w:marRight w:val="0"/>
      <w:marTop w:val="0"/>
      <w:marBottom w:val="0"/>
      <w:divBdr>
        <w:top w:val="none" w:sz="0" w:space="0" w:color="auto"/>
        <w:left w:val="none" w:sz="0" w:space="0" w:color="auto"/>
        <w:bottom w:val="none" w:sz="0" w:space="0" w:color="auto"/>
        <w:right w:val="none" w:sz="0" w:space="0" w:color="auto"/>
      </w:divBdr>
    </w:div>
    <w:div w:id="329060818">
      <w:bodyDiv w:val="1"/>
      <w:marLeft w:val="0"/>
      <w:marRight w:val="0"/>
      <w:marTop w:val="0"/>
      <w:marBottom w:val="0"/>
      <w:divBdr>
        <w:top w:val="none" w:sz="0" w:space="0" w:color="auto"/>
        <w:left w:val="none" w:sz="0" w:space="0" w:color="auto"/>
        <w:bottom w:val="none" w:sz="0" w:space="0" w:color="auto"/>
        <w:right w:val="none" w:sz="0" w:space="0" w:color="auto"/>
      </w:divBdr>
    </w:div>
    <w:div w:id="510681913">
      <w:bodyDiv w:val="1"/>
      <w:marLeft w:val="0"/>
      <w:marRight w:val="0"/>
      <w:marTop w:val="0"/>
      <w:marBottom w:val="0"/>
      <w:divBdr>
        <w:top w:val="none" w:sz="0" w:space="0" w:color="auto"/>
        <w:left w:val="none" w:sz="0" w:space="0" w:color="auto"/>
        <w:bottom w:val="none" w:sz="0" w:space="0" w:color="auto"/>
        <w:right w:val="none" w:sz="0" w:space="0" w:color="auto"/>
      </w:divBdr>
    </w:div>
    <w:div w:id="631251004">
      <w:bodyDiv w:val="1"/>
      <w:marLeft w:val="0"/>
      <w:marRight w:val="0"/>
      <w:marTop w:val="0"/>
      <w:marBottom w:val="0"/>
      <w:divBdr>
        <w:top w:val="none" w:sz="0" w:space="0" w:color="auto"/>
        <w:left w:val="none" w:sz="0" w:space="0" w:color="auto"/>
        <w:bottom w:val="none" w:sz="0" w:space="0" w:color="auto"/>
        <w:right w:val="none" w:sz="0" w:space="0" w:color="auto"/>
      </w:divBdr>
    </w:div>
    <w:div w:id="1035041096">
      <w:bodyDiv w:val="1"/>
      <w:marLeft w:val="0"/>
      <w:marRight w:val="0"/>
      <w:marTop w:val="0"/>
      <w:marBottom w:val="0"/>
      <w:divBdr>
        <w:top w:val="none" w:sz="0" w:space="0" w:color="auto"/>
        <w:left w:val="none" w:sz="0" w:space="0" w:color="auto"/>
        <w:bottom w:val="none" w:sz="0" w:space="0" w:color="auto"/>
        <w:right w:val="none" w:sz="0" w:space="0" w:color="auto"/>
      </w:divBdr>
      <w:divsChild>
        <w:div w:id="1679887065">
          <w:marLeft w:val="0"/>
          <w:marRight w:val="0"/>
          <w:marTop w:val="0"/>
          <w:marBottom w:val="0"/>
          <w:divBdr>
            <w:top w:val="none" w:sz="0" w:space="0" w:color="auto"/>
            <w:left w:val="none" w:sz="0" w:space="0" w:color="auto"/>
            <w:bottom w:val="none" w:sz="0" w:space="0" w:color="auto"/>
            <w:right w:val="none" w:sz="0" w:space="0" w:color="auto"/>
          </w:divBdr>
        </w:div>
      </w:divsChild>
    </w:div>
    <w:div w:id="1161967850">
      <w:bodyDiv w:val="1"/>
      <w:marLeft w:val="0"/>
      <w:marRight w:val="0"/>
      <w:marTop w:val="0"/>
      <w:marBottom w:val="0"/>
      <w:divBdr>
        <w:top w:val="none" w:sz="0" w:space="0" w:color="auto"/>
        <w:left w:val="none" w:sz="0" w:space="0" w:color="auto"/>
        <w:bottom w:val="none" w:sz="0" w:space="0" w:color="auto"/>
        <w:right w:val="none" w:sz="0" w:space="0" w:color="auto"/>
      </w:divBdr>
      <w:divsChild>
        <w:div w:id="1571769965">
          <w:marLeft w:val="0"/>
          <w:marRight w:val="0"/>
          <w:marTop w:val="0"/>
          <w:marBottom w:val="0"/>
          <w:divBdr>
            <w:top w:val="none" w:sz="0" w:space="0" w:color="auto"/>
            <w:left w:val="none" w:sz="0" w:space="0" w:color="auto"/>
            <w:bottom w:val="none" w:sz="0" w:space="0" w:color="auto"/>
            <w:right w:val="none" w:sz="0" w:space="0" w:color="auto"/>
          </w:divBdr>
          <w:divsChild>
            <w:div w:id="185129355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1276323602">
      <w:bodyDiv w:val="1"/>
      <w:marLeft w:val="0"/>
      <w:marRight w:val="0"/>
      <w:marTop w:val="0"/>
      <w:marBottom w:val="0"/>
      <w:divBdr>
        <w:top w:val="none" w:sz="0" w:space="0" w:color="auto"/>
        <w:left w:val="none" w:sz="0" w:space="0" w:color="auto"/>
        <w:bottom w:val="none" w:sz="0" w:space="0" w:color="auto"/>
        <w:right w:val="none" w:sz="0" w:space="0" w:color="auto"/>
      </w:divBdr>
    </w:div>
    <w:div w:id="1299528080">
      <w:bodyDiv w:val="1"/>
      <w:marLeft w:val="0"/>
      <w:marRight w:val="0"/>
      <w:marTop w:val="0"/>
      <w:marBottom w:val="0"/>
      <w:divBdr>
        <w:top w:val="none" w:sz="0" w:space="0" w:color="auto"/>
        <w:left w:val="none" w:sz="0" w:space="0" w:color="auto"/>
        <w:bottom w:val="none" w:sz="0" w:space="0" w:color="auto"/>
        <w:right w:val="none" w:sz="0" w:space="0" w:color="auto"/>
      </w:divBdr>
    </w:div>
    <w:div w:id="1483814750">
      <w:bodyDiv w:val="1"/>
      <w:marLeft w:val="0"/>
      <w:marRight w:val="0"/>
      <w:marTop w:val="0"/>
      <w:marBottom w:val="0"/>
      <w:divBdr>
        <w:top w:val="none" w:sz="0" w:space="0" w:color="auto"/>
        <w:left w:val="none" w:sz="0" w:space="0" w:color="auto"/>
        <w:bottom w:val="none" w:sz="0" w:space="0" w:color="auto"/>
        <w:right w:val="none" w:sz="0" w:space="0" w:color="auto"/>
      </w:divBdr>
    </w:div>
    <w:div w:id="1521167177">
      <w:bodyDiv w:val="1"/>
      <w:marLeft w:val="0"/>
      <w:marRight w:val="0"/>
      <w:marTop w:val="0"/>
      <w:marBottom w:val="0"/>
      <w:divBdr>
        <w:top w:val="none" w:sz="0" w:space="0" w:color="auto"/>
        <w:left w:val="none" w:sz="0" w:space="0" w:color="auto"/>
        <w:bottom w:val="none" w:sz="0" w:space="0" w:color="auto"/>
        <w:right w:val="none" w:sz="0" w:space="0" w:color="auto"/>
      </w:divBdr>
    </w:div>
    <w:div w:id="1595699791">
      <w:bodyDiv w:val="1"/>
      <w:marLeft w:val="0"/>
      <w:marRight w:val="0"/>
      <w:marTop w:val="0"/>
      <w:marBottom w:val="0"/>
      <w:divBdr>
        <w:top w:val="none" w:sz="0" w:space="0" w:color="auto"/>
        <w:left w:val="none" w:sz="0" w:space="0" w:color="auto"/>
        <w:bottom w:val="none" w:sz="0" w:space="0" w:color="auto"/>
        <w:right w:val="none" w:sz="0" w:space="0" w:color="auto"/>
      </w:divBdr>
    </w:div>
    <w:div w:id="1616594681">
      <w:bodyDiv w:val="1"/>
      <w:marLeft w:val="0"/>
      <w:marRight w:val="0"/>
      <w:marTop w:val="0"/>
      <w:marBottom w:val="0"/>
      <w:divBdr>
        <w:top w:val="none" w:sz="0" w:space="0" w:color="auto"/>
        <w:left w:val="none" w:sz="0" w:space="0" w:color="auto"/>
        <w:bottom w:val="none" w:sz="0" w:space="0" w:color="auto"/>
        <w:right w:val="none" w:sz="0" w:space="0" w:color="auto"/>
      </w:divBdr>
    </w:div>
    <w:div w:id="1675766335">
      <w:bodyDiv w:val="1"/>
      <w:marLeft w:val="0"/>
      <w:marRight w:val="0"/>
      <w:marTop w:val="0"/>
      <w:marBottom w:val="0"/>
      <w:divBdr>
        <w:top w:val="none" w:sz="0" w:space="0" w:color="auto"/>
        <w:left w:val="none" w:sz="0" w:space="0" w:color="auto"/>
        <w:bottom w:val="none" w:sz="0" w:space="0" w:color="auto"/>
        <w:right w:val="none" w:sz="0" w:space="0" w:color="auto"/>
      </w:divBdr>
    </w:div>
    <w:div w:id="1748071012">
      <w:bodyDiv w:val="1"/>
      <w:marLeft w:val="0"/>
      <w:marRight w:val="0"/>
      <w:marTop w:val="0"/>
      <w:marBottom w:val="0"/>
      <w:divBdr>
        <w:top w:val="none" w:sz="0" w:space="0" w:color="auto"/>
        <w:left w:val="none" w:sz="0" w:space="0" w:color="auto"/>
        <w:bottom w:val="none" w:sz="0" w:space="0" w:color="auto"/>
        <w:right w:val="none" w:sz="0" w:space="0" w:color="auto"/>
      </w:divBdr>
    </w:div>
    <w:div w:id="1922790285">
      <w:bodyDiv w:val="1"/>
      <w:marLeft w:val="0"/>
      <w:marRight w:val="0"/>
      <w:marTop w:val="0"/>
      <w:marBottom w:val="0"/>
      <w:divBdr>
        <w:top w:val="none" w:sz="0" w:space="0" w:color="auto"/>
        <w:left w:val="none" w:sz="0" w:space="0" w:color="auto"/>
        <w:bottom w:val="none" w:sz="0" w:space="0" w:color="auto"/>
        <w:right w:val="none" w:sz="0" w:space="0" w:color="auto"/>
      </w:divBdr>
    </w:div>
    <w:div w:id="1951820164">
      <w:bodyDiv w:val="1"/>
      <w:marLeft w:val="0"/>
      <w:marRight w:val="0"/>
      <w:marTop w:val="0"/>
      <w:marBottom w:val="0"/>
      <w:divBdr>
        <w:top w:val="none" w:sz="0" w:space="0" w:color="auto"/>
        <w:left w:val="none" w:sz="0" w:space="0" w:color="auto"/>
        <w:bottom w:val="none" w:sz="0" w:space="0" w:color="auto"/>
        <w:right w:val="none" w:sz="0" w:space="0" w:color="auto"/>
      </w:divBdr>
    </w:div>
    <w:div w:id="2024503594">
      <w:marLeft w:val="0"/>
      <w:marRight w:val="0"/>
      <w:marTop w:val="0"/>
      <w:marBottom w:val="0"/>
      <w:divBdr>
        <w:top w:val="none" w:sz="0" w:space="0" w:color="auto"/>
        <w:left w:val="none" w:sz="0" w:space="0" w:color="auto"/>
        <w:bottom w:val="none" w:sz="0" w:space="0" w:color="auto"/>
        <w:right w:val="none" w:sz="0" w:space="0" w:color="auto"/>
      </w:divBdr>
      <w:divsChild>
        <w:div w:id="2024503595">
          <w:marLeft w:val="720"/>
          <w:marRight w:val="720"/>
          <w:marTop w:val="100"/>
          <w:marBottom w:val="100"/>
          <w:divBdr>
            <w:top w:val="none" w:sz="0" w:space="0" w:color="auto"/>
            <w:left w:val="none" w:sz="0" w:space="0" w:color="auto"/>
            <w:bottom w:val="none" w:sz="0" w:space="0" w:color="auto"/>
            <w:right w:val="none" w:sz="0" w:space="0" w:color="auto"/>
          </w:divBdr>
        </w:div>
      </w:divsChild>
    </w:div>
    <w:div w:id="2024503596">
      <w:marLeft w:val="0"/>
      <w:marRight w:val="0"/>
      <w:marTop w:val="0"/>
      <w:marBottom w:val="0"/>
      <w:divBdr>
        <w:top w:val="none" w:sz="0" w:space="0" w:color="auto"/>
        <w:left w:val="none" w:sz="0" w:space="0" w:color="auto"/>
        <w:bottom w:val="none" w:sz="0" w:space="0" w:color="auto"/>
        <w:right w:val="none" w:sz="0" w:space="0" w:color="auto"/>
      </w:divBdr>
    </w:div>
    <w:div w:id="203322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unt.edu/helpdesk/hours.htm" TargetMode="External" Id="rId13" /><Relationship Type="http://schemas.openxmlformats.org/officeDocument/2006/relationships/hyperlink" Target="https://wellness.unt.edu/" TargetMode="External" Id="rId18" /><Relationship Type="http://schemas.openxmlformats.org/officeDocument/2006/relationships/hyperlink" Target="https://success.unt.edu/" TargetMode="External" Id="rId26" /><Relationship Type="http://schemas.openxmlformats.org/officeDocument/2006/relationships/hyperlink" Target="http://policy.unt.edu/policy/15-2-5." TargetMode="External" Id="rId39" /><Relationship Type="http://schemas.openxmlformats.org/officeDocument/2006/relationships/hyperlink" Target="http://disability.unt.edu/" TargetMode="External" Id="rId21" /><Relationship Type="http://schemas.openxmlformats.org/officeDocument/2006/relationships/hyperlink" Target="https://studentaffairs.unt.edu/student-legal-services" TargetMode="External" Id="rId34" /><Relationship Type="http://schemas.openxmlformats.org/officeDocument/2006/relationships/hyperlink" Target="https://deanofstudents.unt.edu/conduct" TargetMode="External" Id="rId42" /><Relationship Type="http://schemas.openxmlformats.org/officeDocument/2006/relationships/hyperlink" Target="mailto:internationaladvising@unt.edu" TargetMode="External" Id="rId47" /><Relationship Type="http://schemas.openxmlformats.org/officeDocument/2006/relationships/fontTable" Target="fontTable.xml"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policy.unt.edu/policy/07-012" TargetMode="External" Id="rId16" /><Relationship Type="http://schemas.openxmlformats.org/officeDocument/2006/relationships/hyperlink" Target="https://studentaffairs.unt.edu/care" TargetMode="External" Id="rId29" /><Relationship Type="http://schemas.openxmlformats.org/officeDocument/2006/relationships/hyperlink" Target="http://www.unt.edu/helpdesk/index.htm" TargetMode="External" Id="rId11" /><Relationship Type="http://schemas.openxmlformats.org/officeDocument/2006/relationships/hyperlink" Target="https://learningcenter.unt.edu/home" TargetMode="External" Id="rId24" /><Relationship Type="http://schemas.openxmlformats.org/officeDocument/2006/relationships/hyperlink" Target="https://registrar.unt.edu/registration" TargetMode="External" Id="rId32" /><Relationship Type="http://schemas.openxmlformats.org/officeDocument/2006/relationships/hyperlink" Target="https://studentaffairs.unt.edu/counseling-andtesting-services" TargetMode="External" Id="rId37" /><Relationship Type="http://schemas.openxmlformats.org/officeDocument/2006/relationships/hyperlink" Target="https://studentaffairs.unt.edu/office-disability-access" TargetMode="External" Id="rId40" /><Relationship Type="http://schemas.openxmlformats.org/officeDocument/2006/relationships/hyperlink" Target="http://www.ecfr.gov/" TargetMode="External" Id="rId45" /><Relationship Type="http://schemas.openxmlformats.org/officeDocument/2006/relationships/webSettings" Target="webSettings.xml" Id="rId5" /><Relationship Type="http://schemas.openxmlformats.org/officeDocument/2006/relationships/hyperlink" Target="https://policy.unt.edu/policy/07-012" TargetMode="External" Id="rId15" /><Relationship Type="http://schemas.openxmlformats.org/officeDocument/2006/relationships/hyperlink" Target="http://www.library.unt.edu/" TargetMode="External" Id="rId23" /><Relationship Type="http://schemas.openxmlformats.org/officeDocument/2006/relationships/hyperlink" Target="https://studentaffairs.unt.edu/counseling-andtesting-services" TargetMode="External" Id="rId28" /><Relationship Type="http://schemas.openxmlformats.org/officeDocument/2006/relationships/hyperlink" Target="https://edo.unt.edu/multicultural-center" TargetMode="External" Id="rId36" /><Relationship Type="http://schemas.openxmlformats.org/officeDocument/2006/relationships/footer" Target="footer1.xml" Id="rId49" /><Relationship Type="http://schemas.openxmlformats.org/officeDocument/2006/relationships/hyperlink" Target="https://policy.unt.edu/sites/default/files/07.012%20Code%20of%20Student%20Conduct_0.pdf" TargetMode="External" Id="rId10" /><Relationship Type="http://schemas.openxmlformats.org/officeDocument/2006/relationships/hyperlink" Target="http://scrappysays.unt.edu/" TargetMode="External" Id="rId19" /><Relationship Type="http://schemas.openxmlformats.org/officeDocument/2006/relationships/hyperlink" Target="https://studentaffairs.unt.edu/counseling-and-testingservices/services/individual-counseling" TargetMode="External" Id="rId31" /><Relationship Type="http://schemas.microsoft.com/office/2020/10/relationships/intelligence" Target="intelligence2.xml" Id="rId52" /><Relationship Type="http://schemas.openxmlformats.org/officeDocument/2006/relationships/settings" Target="settings.xml" Id="rId4" /><Relationship Type="http://schemas.openxmlformats.org/officeDocument/2006/relationships/hyperlink" Target="https://www.naceweb.org/career-readiness/competencies/career-readiness-defined/" TargetMode="External" Id="rId9" /><Relationship Type="http://schemas.openxmlformats.org/officeDocument/2006/relationships/hyperlink" Target="https://clear.unt.edu/supported-technologies/canvas/requirements" TargetMode="External" Id="rId14" /><Relationship Type="http://schemas.openxmlformats.org/officeDocument/2006/relationships/hyperlink" Target="http://studentaffairs.unt.edu/counseling-and-testing-services" TargetMode="External" Id="rId22" /><Relationship Type="http://schemas.openxmlformats.org/officeDocument/2006/relationships/hyperlink" Target="https://studentaffairs.unt.edu/studenthealth-and-wellness-center" TargetMode="External" Id="rId27" /><Relationship Type="http://schemas.openxmlformats.org/officeDocument/2006/relationships/hyperlink" Target="https://studentaffairs.unt.edu/student-health-andwellness-center/services/psychiatry" TargetMode="External" Id="rId30" /><Relationship Type="http://schemas.openxmlformats.org/officeDocument/2006/relationships/hyperlink" Target="https://studentaffairs.unt.edu/career-center" TargetMode="External" Id="rId35" /><Relationship Type="http://schemas.openxmlformats.org/officeDocument/2006/relationships/header" Target="header1.xml" Id="rId48" /><Relationship Type="http://schemas.openxmlformats.org/officeDocument/2006/relationships/image" Target="media/image1.png" Id="rId8" /><Relationship Type="http://schemas.openxmlformats.org/officeDocument/2006/relationships/theme" Target="theme/theme1.xml" Id="rId51" /><Relationship Type="http://schemas.openxmlformats.org/officeDocument/2006/relationships/styles" Target="styles.xml" Id="rId3" /><Relationship Type="http://schemas.openxmlformats.org/officeDocument/2006/relationships/hyperlink" Target="mailto:helpdesk@unt.edu" TargetMode="External" Id="rId12" /><Relationship Type="http://schemas.openxmlformats.org/officeDocument/2006/relationships/hyperlink" Target="https://www.unt.edu/success/" TargetMode="External" Id="rId17" /><Relationship Type="http://schemas.openxmlformats.org/officeDocument/2006/relationships/hyperlink" Target="http://writingcenter.unt.edu/" TargetMode="External" Id="rId25" /><Relationship Type="http://schemas.openxmlformats.org/officeDocument/2006/relationships/hyperlink" Target="https://financialaid.unt.edu/" TargetMode="External" Id="rId33" /><Relationship Type="http://schemas.openxmlformats.org/officeDocument/2006/relationships/hyperlink" Target="https://deanofstudents.unt.edu/resources/food-pantry" TargetMode="External" Id="rId38" /><Relationship Type="http://schemas.openxmlformats.org/officeDocument/2006/relationships/hyperlink" Target="https://clear.unt.edu/sites/default/files/uploads/page-assets/Online/clear_f1_online_student_procedures_rev2018_10_08.doc" TargetMode="External" Id="rId46" /><Relationship Type="http://schemas.openxmlformats.org/officeDocument/2006/relationships/hyperlink" Target="https://deanofstudents.unt.edu/conduct" TargetMode="External" Id="rId20" /><Relationship Type="http://schemas.openxmlformats.org/officeDocument/2006/relationships/hyperlink" Target="https://studentaffairs.unt.edu/office-disability-access" TargetMode="Externa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file:///C:\Users\vfs0010\Downloads\SurvivorAdvocate@unt.edu" TargetMode="External" Id="R407546c30f204d5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EB0D5-3C71-47CD-8BDC-AD96B51D3F9E}">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Online Course Syllabus Template</dc:title>
  <dc:subject/>
  <dc:creator>Center for Learning Enhancement, Assessment, and Redesign</dc:creator>
  <keywords/>
  <lastModifiedBy>Fernandez, Alex</lastModifiedBy>
  <revision>16</revision>
  <lastPrinted>2014-10-15T12:50:00.0000000Z</lastPrinted>
  <dcterms:created xsi:type="dcterms:W3CDTF">2025-08-06T18:27:00.0000000Z</dcterms:created>
  <dcterms:modified xsi:type="dcterms:W3CDTF">2026-07-30T18:24:39.8248001Z</dcterms:modified>
</coreProperties>
</file>