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ADA8" w14:textId="1A67EA20"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6C4AD5FA" w14:textId="06F093AF"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THE UNIVERSITY OF NORTH TEXAS</w:t>
      </w:r>
    </w:p>
    <w:p w14:paraId="0DFFD0C2" w14:textId="77777777"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DEPARTMENT OF SOCIAL WORK</w:t>
      </w:r>
    </w:p>
    <w:p w14:paraId="29F85C8C" w14:textId="77777777"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380337EF" w14:textId="3E51C380"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Introduction to Social Work (SOWK 1450.</w:t>
      </w:r>
      <w:r w:rsidR="006A6B2D">
        <w:rPr>
          <w:rFonts w:ascii="Arial Narrow" w:eastAsia="Times New Roman" w:hAnsi="Arial Narrow" w:cs="Arial"/>
          <w:b/>
          <w:bCs/>
          <w:sz w:val="24"/>
          <w:szCs w:val="24"/>
        </w:rPr>
        <w:t>4</w:t>
      </w:r>
      <w:r w:rsidRPr="00EF5D58">
        <w:rPr>
          <w:rFonts w:ascii="Arial Narrow" w:eastAsia="Times New Roman" w:hAnsi="Arial Narrow" w:cs="Arial"/>
          <w:b/>
          <w:bCs/>
          <w:sz w:val="24"/>
          <w:szCs w:val="24"/>
        </w:rPr>
        <w:t>01)</w:t>
      </w:r>
      <w:r>
        <w:rPr>
          <w:rFonts w:ascii="Arial Narrow" w:eastAsia="Times New Roman" w:hAnsi="Arial Narrow" w:cs="Arial"/>
          <w:b/>
          <w:bCs/>
          <w:sz w:val="24"/>
          <w:szCs w:val="24"/>
        </w:rPr>
        <w:t xml:space="preserve"> </w:t>
      </w:r>
      <w:r w:rsidR="003B7392">
        <w:rPr>
          <w:rFonts w:ascii="Arial Narrow" w:eastAsia="Times New Roman" w:hAnsi="Arial Narrow" w:cs="Arial"/>
          <w:b/>
          <w:bCs/>
          <w:sz w:val="24"/>
          <w:szCs w:val="24"/>
        </w:rPr>
        <w:t>Winter</w:t>
      </w:r>
      <w:r w:rsidR="00D43D21">
        <w:rPr>
          <w:rFonts w:ascii="Arial Narrow" w:eastAsia="Times New Roman" w:hAnsi="Arial Narrow" w:cs="Arial"/>
          <w:b/>
          <w:bCs/>
          <w:sz w:val="24"/>
          <w:szCs w:val="24"/>
        </w:rPr>
        <w:t xml:space="preserve"> 202</w:t>
      </w:r>
      <w:r w:rsidR="003B7392">
        <w:rPr>
          <w:rFonts w:ascii="Arial Narrow" w:eastAsia="Times New Roman" w:hAnsi="Arial Narrow" w:cs="Arial"/>
          <w:b/>
          <w:bCs/>
          <w:sz w:val="24"/>
          <w:szCs w:val="24"/>
        </w:rPr>
        <w:t>6</w:t>
      </w:r>
    </w:p>
    <w:p w14:paraId="6E8593D4" w14:textId="77777777"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Instructor: Amanda Manchack, LCSW-S</w:t>
      </w:r>
    </w:p>
    <w:p w14:paraId="15851B36" w14:textId="77777777"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 xml:space="preserve">Instructor Email: </w:t>
      </w:r>
      <w:r>
        <w:rPr>
          <w:rFonts w:ascii="Arial Narrow"/>
          <w:b/>
          <w:color w:val="3366FF"/>
          <w:sz w:val="24"/>
          <w:u w:val="single"/>
        </w:rPr>
        <w:t xml:space="preserve">amanda.manchack@unt.edu </w:t>
      </w:r>
    </w:p>
    <w:p w14:paraId="2E71AF60" w14:textId="74631212"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Classroom</w:t>
      </w:r>
      <w:r w:rsidR="003B7392">
        <w:rPr>
          <w:rFonts w:ascii="Arial Narrow" w:eastAsia="Times New Roman" w:hAnsi="Arial Narrow" w:cs="Arial"/>
          <w:b/>
          <w:bCs/>
          <w:sz w:val="24"/>
          <w:szCs w:val="24"/>
        </w:rPr>
        <w:t>: N/A</w:t>
      </w:r>
    </w:p>
    <w:p w14:paraId="4938F7A8" w14:textId="2F01BC85"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Office Hours:</w:t>
      </w:r>
      <w:r w:rsidR="003B7392">
        <w:rPr>
          <w:rFonts w:ascii="Arial Narrow" w:eastAsia="Times New Roman" w:hAnsi="Arial Narrow" w:cs="Arial"/>
          <w:b/>
          <w:sz w:val="24"/>
          <w:szCs w:val="24"/>
        </w:rPr>
        <w:t xml:space="preserve"> By appointment only – Email or Canvas message to schedule</w:t>
      </w:r>
    </w:p>
    <w:p w14:paraId="2981B117" w14:textId="21DE247F"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p>
    <w:p w14:paraId="6F7376A6"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r w:rsidRPr="00827D4B">
        <w:rPr>
          <w:rFonts w:ascii="Arial Narrow" w:eastAsia="Times New Roman" w:hAnsi="Arial Narrow" w:cs="Arial"/>
          <w:b/>
          <w:sz w:val="24"/>
          <w:szCs w:val="24"/>
          <w:u w:val="single"/>
        </w:rPr>
        <w:t>COURSE DESCRIPTION</w:t>
      </w:r>
    </w:p>
    <w:p w14:paraId="3B9BC075"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sidRPr="00827D4B">
        <w:rPr>
          <w:rFonts w:ascii="Arial Narrow" w:hAnsi="Arial Narrow" w:cs="Arial"/>
          <w:sz w:val="24"/>
          <w:szCs w:val="24"/>
        </w:rPr>
        <w:t xml:space="preserve">This course will provide a foundation from which students may develop a critical and analytical approach to issues related to professional social work. As the introductory course in the BSW curriculum, it is anticipated that students will gain a fundamental knowledge base from which they may begin to grow and evolve into beginning generalist social workers. This course, and the accompanying text, will cover the history of social work; various social problems; perspectives on diversity; social service delivery systems and the consumer populations; advocacy in the social work profession, and the social work interventions of practice, policy, and research.  </w:t>
      </w:r>
    </w:p>
    <w:p w14:paraId="61330F9C"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7EEABBF8"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sidRPr="00827D4B">
        <w:rPr>
          <w:rFonts w:ascii="Arial Narrow" w:hAnsi="Arial Narrow" w:cs="Arial"/>
          <w:sz w:val="24"/>
          <w:szCs w:val="24"/>
        </w:rPr>
        <w:t xml:space="preserve">Secondary goals for the course are familiarization with current topics of debate within the profession, an understanding of different perspectives, and exposure to professional social work values and ethics in practice with diverse client systems across the lifespan. Social work services within the community will be explored, the requirements for social work practice will be presented, and opportunities provided to discover various practice opportunities in the field. </w:t>
      </w:r>
    </w:p>
    <w:p w14:paraId="0E3A134E"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650354B3" w14:textId="489A8BC5"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sidRPr="00827D4B">
        <w:rPr>
          <w:rFonts w:ascii="Arial Narrow" w:hAnsi="Arial Narrow" w:cs="Arial"/>
          <w:sz w:val="24"/>
          <w:szCs w:val="24"/>
        </w:rPr>
        <w:t xml:space="preserve">There are no prerequisites required to take this </w:t>
      </w:r>
      <w:proofErr w:type="gramStart"/>
      <w:r w:rsidRPr="00827D4B">
        <w:rPr>
          <w:rFonts w:ascii="Arial Narrow" w:hAnsi="Arial Narrow" w:cs="Arial"/>
          <w:sz w:val="24"/>
          <w:szCs w:val="24"/>
        </w:rPr>
        <w:t>course,</w:t>
      </w:r>
      <w:proofErr w:type="gramEnd"/>
      <w:r w:rsidRPr="00827D4B">
        <w:rPr>
          <w:rFonts w:ascii="Arial Narrow" w:hAnsi="Arial Narrow" w:cs="Arial"/>
          <w:sz w:val="24"/>
          <w:szCs w:val="24"/>
        </w:rPr>
        <w:t xml:space="preserve"> however, the course serves as a prerequisite for those who intend to apply to the BSW Social Work Program at UNT.</w:t>
      </w:r>
    </w:p>
    <w:p w14:paraId="4BD54E2A"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512473C1"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sidRPr="00827D4B">
        <w:rPr>
          <w:rFonts w:ascii="Arial Narrow" w:hAnsi="Arial Narrow" w:cs="Arial"/>
          <w:sz w:val="24"/>
          <w:szCs w:val="24"/>
        </w:rPr>
        <w:t>SOWK 1450 is part of the Core Curriculum at UNT.  As part of the core, the following objectives will be met:</w:t>
      </w:r>
    </w:p>
    <w:p w14:paraId="7E798C6D"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180D1F38" w14:textId="77777777" w:rsidR="00FC3A35" w:rsidRPr="00827D4B" w:rsidRDefault="001D6ECB" w:rsidP="00E3473E">
      <w:pPr>
        <w:rPr>
          <w:rFonts w:ascii="Arial Narrow" w:hAnsi="Arial Narrow" w:cs="Arial"/>
          <w:noProof/>
          <w:sz w:val="24"/>
          <w:szCs w:val="24"/>
        </w:rPr>
      </w:pPr>
      <w:r w:rsidRPr="00827D4B">
        <w:rPr>
          <w:rFonts w:ascii="Arial Narrow" w:hAnsi="Arial Narrow" w:cs="Arial"/>
          <w:sz w:val="24"/>
          <w:szCs w:val="24"/>
        </w:rPr>
        <w:t>1</w:t>
      </w:r>
      <w:proofErr w:type="gramStart"/>
      <w:r w:rsidRPr="00827D4B">
        <w:rPr>
          <w:rFonts w:ascii="Arial Narrow" w:hAnsi="Arial Narrow" w:cs="Arial"/>
          <w:sz w:val="24"/>
          <w:szCs w:val="24"/>
        </w:rPr>
        <w:t xml:space="preserve">)  </w:t>
      </w:r>
      <w:r w:rsidRPr="00B97AAD">
        <w:rPr>
          <w:rFonts w:ascii="Arial Narrow" w:hAnsi="Arial Narrow" w:cs="Arial"/>
          <w:b/>
          <w:bCs/>
          <w:sz w:val="24"/>
          <w:szCs w:val="24"/>
          <w:u w:val="single"/>
        </w:rPr>
        <w:t>Critical</w:t>
      </w:r>
      <w:proofErr w:type="gramEnd"/>
      <w:r w:rsidRPr="00B97AAD">
        <w:rPr>
          <w:rFonts w:ascii="Arial Narrow" w:hAnsi="Arial Narrow" w:cs="Arial"/>
          <w:b/>
          <w:bCs/>
          <w:sz w:val="24"/>
          <w:szCs w:val="24"/>
          <w:u w:val="single"/>
        </w:rPr>
        <w:t xml:space="preserve"> Thinking</w:t>
      </w:r>
      <w:proofErr w:type="gramStart"/>
      <w:r w:rsidRPr="00827D4B">
        <w:rPr>
          <w:rFonts w:ascii="Arial Narrow" w:hAnsi="Arial Narrow" w:cs="Arial"/>
          <w:sz w:val="24"/>
          <w:szCs w:val="24"/>
        </w:rPr>
        <w:t>:  Students</w:t>
      </w:r>
      <w:proofErr w:type="gramEnd"/>
      <w:r w:rsidRPr="00827D4B">
        <w:rPr>
          <w:rFonts w:ascii="Arial Narrow" w:hAnsi="Arial Narrow" w:cs="Arial"/>
          <w:sz w:val="24"/>
          <w:szCs w:val="24"/>
        </w:rPr>
        <w:t xml:space="preserve"> w</w:t>
      </w:r>
      <w:r w:rsidRPr="00827D4B">
        <w:rPr>
          <w:rFonts w:ascii="Arial Narrow" w:hAnsi="Arial Narrow" w:cs="Arial"/>
          <w:noProof/>
          <w:sz w:val="24"/>
          <w:szCs w:val="24"/>
        </w:rPr>
        <w:t xml:space="preserve">ill investigate current social problems that impact society and how the social work profession serves diverse populations.  Students will learn to make logical arguments to effectively analyze a social issue.  Students will demonstrate how this evidence informs their understanding of a human condition.  They will compare and contrast theoretical perspectives to recognize multiple perspectives and to help guide professionals in considering solutions to complex problems.  </w:t>
      </w:r>
    </w:p>
    <w:p w14:paraId="4A73774B" w14:textId="77777777" w:rsidR="00FC3A35" w:rsidRPr="00827D4B" w:rsidRDefault="00FC3A35" w:rsidP="00E3473E">
      <w:pPr>
        <w:rPr>
          <w:rFonts w:ascii="Arial Narrow" w:hAnsi="Arial Narrow" w:cs="Arial"/>
          <w:noProof/>
          <w:sz w:val="24"/>
          <w:szCs w:val="24"/>
        </w:rPr>
      </w:pPr>
    </w:p>
    <w:p w14:paraId="4AB44AD1" w14:textId="77777777" w:rsidR="00FC3A35" w:rsidRPr="00827D4B" w:rsidRDefault="001D6ECB" w:rsidP="00E3473E">
      <w:pPr>
        <w:rPr>
          <w:rFonts w:ascii="Arial Narrow" w:hAnsi="Arial Narrow" w:cs="Arial"/>
          <w:noProof/>
          <w:sz w:val="24"/>
          <w:szCs w:val="24"/>
        </w:rPr>
      </w:pPr>
      <w:r w:rsidRPr="00827D4B">
        <w:rPr>
          <w:rFonts w:ascii="Arial Narrow" w:hAnsi="Arial Narrow" w:cs="Arial"/>
          <w:noProof/>
          <w:sz w:val="24"/>
          <w:szCs w:val="24"/>
        </w:rPr>
        <w:t xml:space="preserve">2)  </w:t>
      </w:r>
      <w:r w:rsidRPr="00B97AAD">
        <w:rPr>
          <w:rFonts w:ascii="Arial Narrow" w:hAnsi="Arial Narrow" w:cs="Arial"/>
          <w:b/>
          <w:bCs/>
          <w:noProof/>
          <w:sz w:val="24"/>
          <w:szCs w:val="24"/>
          <w:u w:val="single"/>
        </w:rPr>
        <w:t>Communication</w:t>
      </w:r>
      <w:r w:rsidRPr="00827D4B">
        <w:rPr>
          <w:rFonts w:ascii="Arial Narrow" w:hAnsi="Arial Narrow" w:cs="Arial"/>
          <w:noProof/>
          <w:sz w:val="24"/>
          <w:szCs w:val="24"/>
        </w:rPr>
        <w:t>:  Students will enhance their communication skills through the development, interpretation and expression of ideas through written and oral communication.  Students will learn important vocabulary and language utilized in the profession.  Oral skills will be demonstrated through discussion, participation in the classroom, and other assignments.  Writing skills will be demonstrated through narrative assignments that emphasize clear conceptualization and quality composition.</w:t>
      </w:r>
    </w:p>
    <w:p w14:paraId="01A71436" w14:textId="77777777" w:rsidR="00FC3A35" w:rsidRPr="00827D4B" w:rsidRDefault="00FC3A35" w:rsidP="00E3473E">
      <w:pPr>
        <w:rPr>
          <w:rFonts w:ascii="Arial Narrow" w:hAnsi="Arial Narrow" w:cs="Arial"/>
          <w:noProof/>
          <w:sz w:val="24"/>
          <w:szCs w:val="24"/>
        </w:rPr>
      </w:pPr>
    </w:p>
    <w:p w14:paraId="01BF1EC2" w14:textId="77777777" w:rsidR="00FC3A35" w:rsidRPr="00827D4B" w:rsidRDefault="001D6ECB" w:rsidP="00E3473E">
      <w:pPr>
        <w:rPr>
          <w:rFonts w:ascii="Arial Narrow" w:hAnsi="Arial Narrow" w:cs="Arial"/>
          <w:noProof/>
          <w:sz w:val="24"/>
          <w:szCs w:val="24"/>
        </w:rPr>
      </w:pPr>
      <w:r w:rsidRPr="00827D4B">
        <w:rPr>
          <w:rFonts w:ascii="Arial Narrow" w:hAnsi="Arial Narrow" w:cs="Arial"/>
          <w:noProof/>
          <w:sz w:val="24"/>
          <w:szCs w:val="24"/>
        </w:rPr>
        <w:lastRenderedPageBreak/>
        <w:t xml:space="preserve">3)  </w:t>
      </w:r>
      <w:r w:rsidRPr="00C9465F">
        <w:rPr>
          <w:rFonts w:ascii="Arial Narrow" w:hAnsi="Arial Narrow" w:cs="Arial"/>
          <w:b/>
          <w:bCs/>
          <w:noProof/>
          <w:sz w:val="24"/>
          <w:szCs w:val="24"/>
          <w:u w:val="single"/>
        </w:rPr>
        <w:t>Empirical &amp; Quantitative Skills</w:t>
      </w:r>
      <w:r w:rsidRPr="00827D4B">
        <w:rPr>
          <w:rFonts w:ascii="Arial Narrow" w:hAnsi="Arial Narrow" w:cs="Arial"/>
          <w:noProof/>
          <w:sz w:val="24"/>
          <w:szCs w:val="24"/>
        </w:rPr>
        <w:t>:  Students will become familiar with the scientific method to aid in understanding complex social issues.  Students will understand how to effectively utilize research and interpret data to inform conclusions about social conditions and their impact.  Students also understand how to assess research and evaluate differing sources of information.</w:t>
      </w:r>
    </w:p>
    <w:p w14:paraId="1C0BA25D" w14:textId="77777777" w:rsidR="00FC3A35" w:rsidRPr="00827D4B" w:rsidRDefault="00FC3A35" w:rsidP="00E3473E">
      <w:pPr>
        <w:rPr>
          <w:rFonts w:ascii="Arial Narrow" w:hAnsi="Arial Narrow" w:cs="Arial"/>
          <w:noProof/>
          <w:sz w:val="24"/>
          <w:szCs w:val="24"/>
        </w:rPr>
      </w:pPr>
    </w:p>
    <w:p w14:paraId="05609D5F" w14:textId="77777777" w:rsidR="00FC3A35" w:rsidRPr="00827D4B" w:rsidRDefault="001D6ECB" w:rsidP="00E3473E">
      <w:pPr>
        <w:rPr>
          <w:rFonts w:ascii="Arial Narrow" w:hAnsi="Arial Narrow" w:cs="Arial"/>
          <w:noProof/>
          <w:sz w:val="24"/>
          <w:szCs w:val="24"/>
        </w:rPr>
      </w:pPr>
      <w:r w:rsidRPr="00827D4B">
        <w:rPr>
          <w:rFonts w:ascii="Arial Narrow" w:hAnsi="Arial Narrow" w:cs="Arial"/>
          <w:noProof/>
          <w:sz w:val="24"/>
          <w:szCs w:val="24"/>
        </w:rPr>
        <w:t xml:space="preserve">4)  </w:t>
      </w:r>
      <w:r w:rsidRPr="00C9465F">
        <w:rPr>
          <w:rFonts w:ascii="Arial Narrow" w:hAnsi="Arial Narrow" w:cs="Arial"/>
          <w:b/>
          <w:bCs/>
          <w:noProof/>
          <w:sz w:val="24"/>
          <w:szCs w:val="24"/>
          <w:u w:val="single"/>
        </w:rPr>
        <w:t>Social Responsibility</w:t>
      </w:r>
      <w:r w:rsidRPr="00827D4B">
        <w:rPr>
          <w:rFonts w:ascii="Arial Narrow" w:hAnsi="Arial Narrow" w:cs="Arial"/>
          <w:noProof/>
          <w:sz w:val="24"/>
          <w:szCs w:val="24"/>
        </w:rPr>
        <w:t>:  Students will develop enhanced social responsibility through understanding of intercultural competence, knowledge of civic responsibility, and the ability to engage effectively in regional, national, and global communities.  Students will analyze their own perspectives and value system that influence understanding of self and the potential to make meaningful contributions to society.</w:t>
      </w:r>
    </w:p>
    <w:p w14:paraId="6681E697"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14:paraId="20782355" w14:textId="758B0674" w:rsidR="00FC3A35" w:rsidRPr="00827D4B" w:rsidRDefault="001D6ECB"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Times New Roman" w:hAnsi="Arial Narrow" w:cs="Times New Roman"/>
          <w:b/>
          <w:sz w:val="24"/>
          <w:szCs w:val="24"/>
          <w:u w:val="single"/>
        </w:rPr>
      </w:pPr>
      <w:r w:rsidRPr="00827D4B">
        <w:rPr>
          <w:rFonts w:ascii="Arial Narrow" w:eastAsia="Times New Roman" w:hAnsi="Arial Narrow" w:cs="Times New Roman"/>
          <w:b/>
          <w:sz w:val="24"/>
          <w:szCs w:val="24"/>
          <w:u w:val="single"/>
        </w:rPr>
        <w:t>OBJECTIVES</w:t>
      </w:r>
    </w:p>
    <w:p w14:paraId="3BF04866" w14:textId="71839702" w:rsidR="00FC3A35" w:rsidRPr="00827D4B" w:rsidRDefault="001D6ECB"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Cs/>
          <w:spacing w:val="-3"/>
          <w:sz w:val="24"/>
          <w:szCs w:val="24"/>
        </w:rPr>
      </w:pPr>
      <w:r w:rsidRPr="00827D4B">
        <w:rPr>
          <w:rFonts w:ascii="Arial Narrow" w:hAnsi="Arial Narrow"/>
          <w:sz w:val="24"/>
          <w:szCs w:val="24"/>
        </w:rPr>
        <w:t>The Council on Social Work Education (CSWE) approved the Educational Policy and Accreditation Standards (EPAS) for accredited programs in 2</w:t>
      </w:r>
      <w:r w:rsidR="00444875">
        <w:rPr>
          <w:rFonts w:ascii="Arial Narrow" w:hAnsi="Arial Narrow"/>
          <w:sz w:val="24"/>
          <w:szCs w:val="24"/>
        </w:rPr>
        <w:t xml:space="preserve">022 and will use those standards for this course. </w:t>
      </w:r>
    </w:p>
    <w:p w14:paraId="3E8AC575" w14:textId="77777777" w:rsidR="0049341B" w:rsidRDefault="0049341B" w:rsidP="00E3473E">
      <w:pPr>
        <w:outlineLvl w:val="0"/>
        <w:rPr>
          <w:rFonts w:ascii="Arial Narrow" w:eastAsia="Times New Roman" w:hAnsi="Arial Narrow" w:cs="Arial"/>
          <w:b/>
          <w:sz w:val="24"/>
          <w:szCs w:val="24"/>
          <w:u w:val="single"/>
        </w:rPr>
      </w:pPr>
    </w:p>
    <w:p w14:paraId="043C0F8A" w14:textId="04474E12" w:rsidR="00FC3A35" w:rsidRPr="00827D4B" w:rsidRDefault="001D6ECB" w:rsidP="00E3473E">
      <w:pPr>
        <w:outlineLvl w:val="0"/>
        <w:rPr>
          <w:rFonts w:ascii="Arial Narrow" w:eastAsia="Times New Roman" w:hAnsi="Arial Narrow" w:cs="Arial"/>
          <w:b/>
          <w:sz w:val="24"/>
          <w:szCs w:val="24"/>
          <w:u w:val="single"/>
        </w:rPr>
      </w:pPr>
      <w:r w:rsidRPr="00827D4B">
        <w:rPr>
          <w:rFonts w:ascii="Arial Narrow" w:eastAsia="Times New Roman" w:hAnsi="Arial Narrow" w:cs="Arial"/>
          <w:b/>
          <w:sz w:val="24"/>
          <w:szCs w:val="24"/>
          <w:u w:val="single"/>
        </w:rPr>
        <w:t xml:space="preserve">REQUIRED TEXTBOOK </w:t>
      </w:r>
    </w:p>
    <w:p w14:paraId="0F2CC8A0" w14:textId="77777777" w:rsidR="00FC3A35" w:rsidRPr="00827D4B" w:rsidRDefault="00FC3A35" w:rsidP="00E3473E">
      <w:pPr>
        <w:rPr>
          <w:rFonts w:ascii="Arial Narrow" w:eastAsia="Times New Roman" w:hAnsi="Arial Narrow" w:cs="Arial"/>
          <w:sz w:val="24"/>
          <w:szCs w:val="24"/>
        </w:rPr>
      </w:pPr>
    </w:p>
    <w:p w14:paraId="44194B09" w14:textId="38A1814D" w:rsidR="00FC3A35" w:rsidRPr="00220CF5" w:rsidRDefault="001D6ECB" w:rsidP="00E3473E">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r w:rsidRPr="00220CF5">
        <w:rPr>
          <w:rFonts w:ascii="Arial" w:eastAsia="Times New Roman" w:hAnsi="Arial" w:cs="Arial"/>
        </w:rPr>
        <w:t xml:space="preserve">Cox, L., Tice, C., Long, D. (2019) </w:t>
      </w:r>
      <w:r w:rsidRPr="00220CF5">
        <w:rPr>
          <w:rFonts w:ascii="Arial" w:eastAsia="Times New Roman" w:hAnsi="Arial" w:cs="Arial"/>
          <w:i/>
        </w:rPr>
        <w:t>Introduction to</w:t>
      </w:r>
      <w:r w:rsidRPr="00220CF5">
        <w:rPr>
          <w:rFonts w:ascii="Arial" w:eastAsia="Times New Roman" w:hAnsi="Arial" w:cs="Arial"/>
        </w:rPr>
        <w:t xml:space="preserve"> s</w:t>
      </w:r>
      <w:r w:rsidRPr="00220CF5">
        <w:rPr>
          <w:rFonts w:ascii="Arial" w:eastAsia="Times New Roman" w:hAnsi="Arial" w:cs="Arial"/>
          <w:i/>
        </w:rPr>
        <w:t xml:space="preserve">ocial work: an advocacy-based profession. </w:t>
      </w:r>
      <w:r w:rsidRPr="00220CF5">
        <w:rPr>
          <w:rFonts w:ascii="Arial" w:eastAsia="Times New Roman" w:hAnsi="Arial" w:cs="Arial"/>
        </w:rPr>
        <w:t>(</w:t>
      </w:r>
      <w:r w:rsidR="0049341B">
        <w:rPr>
          <w:rFonts w:ascii="Arial" w:eastAsia="Times New Roman" w:hAnsi="Arial" w:cs="Arial"/>
        </w:rPr>
        <w:t>3</w:t>
      </w:r>
      <w:r w:rsidR="0049341B" w:rsidRPr="00220CF5">
        <w:rPr>
          <w:rFonts w:ascii="Arial" w:eastAsia="Times New Roman" w:hAnsi="Arial" w:cs="Arial"/>
          <w:vertAlign w:val="superscript"/>
        </w:rPr>
        <w:t>rd</w:t>
      </w:r>
      <w:r w:rsidRPr="00220CF5">
        <w:rPr>
          <w:rFonts w:ascii="Arial" w:eastAsia="Times New Roman" w:hAnsi="Arial" w:cs="Arial"/>
        </w:rPr>
        <w:t xml:space="preserve"> ed.)</w:t>
      </w:r>
      <w:r w:rsidRPr="00220CF5">
        <w:rPr>
          <w:rFonts w:ascii="Arial" w:eastAsia="Times New Roman" w:hAnsi="Arial" w:cs="Arial"/>
          <w:i/>
        </w:rPr>
        <w:t xml:space="preserve"> </w:t>
      </w:r>
      <w:r w:rsidRPr="00220CF5">
        <w:rPr>
          <w:rFonts w:ascii="Arial" w:eastAsia="Times New Roman" w:hAnsi="Arial" w:cs="Arial"/>
        </w:rPr>
        <w:t xml:space="preserve">Thousand Oaks, CA: Sage.   </w:t>
      </w:r>
    </w:p>
    <w:p w14:paraId="196078DB" w14:textId="77777777" w:rsidR="00FC3A35" w:rsidRPr="0062184C" w:rsidRDefault="00FC3A35" w:rsidP="00E3473E">
      <w:pPr>
        <w:rPr>
          <w:rFonts w:ascii="Arial Narrow" w:eastAsia="Times New Roman" w:hAnsi="Arial Narrow" w:cs="Times New Roman"/>
          <w:b/>
          <w:bCs/>
          <w:sz w:val="24"/>
          <w:szCs w:val="24"/>
          <w:u w:val="single"/>
        </w:rPr>
      </w:pPr>
    </w:p>
    <w:p w14:paraId="25092235" w14:textId="77777777" w:rsidR="00FC3A35" w:rsidRPr="00827D4B" w:rsidRDefault="001D6ECB" w:rsidP="00E3473E">
      <w:pPr>
        <w:outlineLvl w:val="0"/>
        <w:rPr>
          <w:rFonts w:ascii="Arial Narrow" w:eastAsia="Times New Roman" w:hAnsi="Arial Narrow" w:cs="Arial"/>
          <w:sz w:val="24"/>
          <w:szCs w:val="24"/>
          <w:u w:val="single"/>
        </w:rPr>
      </w:pPr>
      <w:r w:rsidRPr="00DF1F2E">
        <w:rPr>
          <w:rFonts w:ascii="Arial Narrow" w:eastAsia="Times New Roman" w:hAnsi="Arial Narrow" w:cs="Arial"/>
          <w:b/>
          <w:bCs/>
          <w:sz w:val="24"/>
          <w:szCs w:val="24"/>
          <w:u w:val="single"/>
        </w:rPr>
        <w:t>METHODS OF INSTRUCTION</w:t>
      </w:r>
    </w:p>
    <w:p w14:paraId="6A720B04" w14:textId="439A8476" w:rsidR="00FC3A35"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t xml:space="preserve">This class will be </w:t>
      </w:r>
      <w:r w:rsidR="003E7330">
        <w:rPr>
          <w:rFonts w:ascii="Arial Narrow" w:eastAsia="Times New Roman" w:hAnsi="Arial Narrow" w:cs="Times New Roman"/>
          <w:sz w:val="24"/>
          <w:szCs w:val="24"/>
        </w:rPr>
        <w:t>asynchronous</w:t>
      </w:r>
      <w:r w:rsidRPr="00827D4B">
        <w:rPr>
          <w:rFonts w:ascii="Arial Narrow" w:eastAsia="Times New Roman" w:hAnsi="Arial Narrow" w:cs="Times New Roman"/>
          <w:sz w:val="24"/>
          <w:szCs w:val="24"/>
        </w:rPr>
        <w:t xml:space="preserve"> </w:t>
      </w:r>
      <w:r w:rsidR="003E7330">
        <w:rPr>
          <w:rFonts w:ascii="Arial Narrow" w:eastAsia="Times New Roman" w:hAnsi="Arial Narrow" w:cs="Times New Roman"/>
          <w:sz w:val="24"/>
          <w:szCs w:val="24"/>
        </w:rPr>
        <w:t xml:space="preserve">with </w:t>
      </w:r>
      <w:r w:rsidRPr="00FB2B52">
        <w:rPr>
          <w:rFonts w:ascii="Arial Narrow" w:eastAsia="Times New Roman" w:hAnsi="Arial Narrow" w:cs="Times New Roman"/>
          <w:sz w:val="24"/>
          <w:szCs w:val="24"/>
        </w:rPr>
        <w:t>readings, activities, case analysis,</w:t>
      </w:r>
      <w:r>
        <w:rPr>
          <w:rFonts w:ascii="Arial Narrow" w:eastAsia="Times New Roman" w:hAnsi="Arial Narrow" w:cs="Times New Roman"/>
          <w:sz w:val="24"/>
          <w:szCs w:val="24"/>
        </w:rPr>
        <w:t xml:space="preserve"> </w:t>
      </w:r>
      <w:r w:rsidRPr="00FB2B52">
        <w:rPr>
          <w:rFonts w:ascii="Arial Narrow" w:eastAsia="Times New Roman" w:hAnsi="Arial Narrow" w:cs="Times New Roman"/>
          <w:sz w:val="24"/>
          <w:szCs w:val="24"/>
        </w:rPr>
        <w:t xml:space="preserve">exercises, </w:t>
      </w:r>
      <w:r>
        <w:rPr>
          <w:rFonts w:ascii="Arial Narrow" w:eastAsia="Times New Roman" w:hAnsi="Arial Narrow" w:cs="Times New Roman"/>
          <w:sz w:val="24"/>
          <w:szCs w:val="24"/>
        </w:rPr>
        <w:t>videos</w:t>
      </w:r>
      <w:r w:rsidRPr="00FB2B52">
        <w:rPr>
          <w:rFonts w:ascii="Arial Narrow" w:eastAsia="Times New Roman" w:hAnsi="Arial Narrow" w:cs="Times New Roman"/>
          <w:sz w:val="24"/>
          <w:szCs w:val="24"/>
        </w:rPr>
        <w:t>, and a general excha</w:t>
      </w:r>
      <w:r>
        <w:rPr>
          <w:rFonts w:ascii="Arial Narrow" w:eastAsia="Times New Roman" w:hAnsi="Arial Narrow" w:cs="Times New Roman"/>
          <w:sz w:val="24"/>
          <w:szCs w:val="24"/>
        </w:rPr>
        <w:t>nge of ideas through discussion</w:t>
      </w:r>
      <w:r w:rsidR="003E7330">
        <w:rPr>
          <w:rFonts w:ascii="Arial Narrow" w:eastAsia="Times New Roman" w:hAnsi="Arial Narrow" w:cs="Times New Roman"/>
          <w:sz w:val="24"/>
          <w:szCs w:val="24"/>
        </w:rPr>
        <w:t xml:space="preserve"> prompts</w:t>
      </w:r>
      <w:r w:rsidRPr="00827D4B">
        <w:rPr>
          <w:rFonts w:ascii="Arial Narrow" w:eastAsia="Times New Roman" w:hAnsi="Arial Narrow" w:cs="Times New Roman"/>
          <w:sz w:val="24"/>
          <w:szCs w:val="24"/>
        </w:rPr>
        <w:t>.</w:t>
      </w:r>
      <w:r w:rsidR="001E6274">
        <w:rPr>
          <w:rFonts w:ascii="Arial Narrow" w:eastAsia="Times New Roman" w:hAnsi="Arial Narrow" w:cs="Times New Roman"/>
          <w:sz w:val="24"/>
          <w:szCs w:val="24"/>
        </w:rPr>
        <w:t xml:space="preserve"> </w:t>
      </w:r>
      <w:r w:rsidR="0030174C">
        <w:rPr>
          <w:rFonts w:ascii="Arial Narrow" w:eastAsia="Times New Roman" w:hAnsi="Arial Narrow" w:cs="Times New Roman"/>
          <w:sz w:val="24"/>
          <w:szCs w:val="24"/>
        </w:rPr>
        <w:t xml:space="preserve">There are no set times to log onto this </w:t>
      </w:r>
      <w:proofErr w:type="gramStart"/>
      <w:r w:rsidR="00F0582B">
        <w:rPr>
          <w:rFonts w:ascii="Arial Narrow" w:eastAsia="Times New Roman" w:hAnsi="Arial Narrow" w:cs="Times New Roman"/>
          <w:sz w:val="24"/>
          <w:szCs w:val="24"/>
        </w:rPr>
        <w:t>course</w:t>
      </w:r>
      <w:proofErr w:type="gramEnd"/>
      <w:r w:rsidR="00F0582B">
        <w:rPr>
          <w:rFonts w:ascii="Arial Narrow" w:eastAsia="Times New Roman" w:hAnsi="Arial Narrow" w:cs="Times New Roman"/>
          <w:sz w:val="24"/>
          <w:szCs w:val="24"/>
        </w:rPr>
        <w:t xml:space="preserve"> but it is up to the student to </w:t>
      </w:r>
      <w:r w:rsidR="00602D98">
        <w:rPr>
          <w:rFonts w:ascii="Arial Narrow" w:eastAsia="Times New Roman" w:hAnsi="Arial Narrow" w:cs="Times New Roman"/>
          <w:sz w:val="24"/>
          <w:szCs w:val="24"/>
        </w:rPr>
        <w:t>log into Canvas to monitor due dates</w:t>
      </w:r>
      <w:r w:rsidR="004E211F">
        <w:rPr>
          <w:rFonts w:ascii="Arial Narrow" w:eastAsia="Times New Roman" w:hAnsi="Arial Narrow" w:cs="Times New Roman"/>
          <w:sz w:val="24"/>
          <w:szCs w:val="24"/>
        </w:rPr>
        <w:t>.</w:t>
      </w:r>
      <w:r w:rsidRPr="00827D4B">
        <w:rPr>
          <w:rFonts w:ascii="Arial Narrow" w:eastAsia="Times New Roman" w:hAnsi="Arial Narrow" w:cs="Times New Roman"/>
          <w:sz w:val="24"/>
          <w:szCs w:val="24"/>
        </w:rPr>
        <w:t xml:space="preserve"> </w:t>
      </w:r>
      <w:r w:rsidRPr="00FB2B52">
        <w:rPr>
          <w:rFonts w:ascii="Arial Narrow" w:eastAsia="Times New Roman" w:hAnsi="Arial Narrow" w:cs="Times New Roman"/>
          <w:sz w:val="24"/>
          <w:szCs w:val="24"/>
        </w:rPr>
        <w:t xml:space="preserve">My teaching approach for this course is to encourage reflection </w:t>
      </w:r>
      <w:r w:rsidR="004E211F" w:rsidRPr="00FB2B52">
        <w:rPr>
          <w:rFonts w:ascii="Arial Narrow" w:eastAsia="Times New Roman" w:hAnsi="Arial Narrow" w:cs="Times New Roman"/>
          <w:sz w:val="24"/>
          <w:szCs w:val="24"/>
        </w:rPr>
        <w:t>on</w:t>
      </w:r>
      <w:r w:rsidRPr="00FB2B52">
        <w:rPr>
          <w:rFonts w:ascii="Arial Narrow" w:eastAsia="Times New Roman" w:hAnsi="Arial Narrow" w:cs="Times New Roman"/>
          <w:sz w:val="24"/>
          <w:szCs w:val="24"/>
        </w:rPr>
        <w:t xml:space="preserve"> critical and challenging issues through a</w:t>
      </w:r>
      <w:r>
        <w:rPr>
          <w:rFonts w:ascii="Arial Narrow" w:eastAsia="Times New Roman" w:hAnsi="Arial Narrow" w:cs="Times New Roman"/>
          <w:sz w:val="24"/>
          <w:szCs w:val="24"/>
        </w:rPr>
        <w:t xml:space="preserve">n </w:t>
      </w:r>
      <w:r w:rsidRPr="00FB2B52">
        <w:rPr>
          <w:rFonts w:ascii="Arial Narrow" w:eastAsia="Times New Roman" w:hAnsi="Arial Narrow" w:cs="Times New Roman"/>
          <w:sz w:val="24"/>
          <w:szCs w:val="24"/>
        </w:rPr>
        <w:t>open</w:t>
      </w:r>
      <w:r>
        <w:rPr>
          <w:rFonts w:ascii="Arial Narrow" w:eastAsia="Times New Roman" w:hAnsi="Arial Narrow" w:cs="Times New Roman"/>
          <w:sz w:val="24"/>
          <w:szCs w:val="24"/>
        </w:rPr>
        <w:t xml:space="preserve"> and respectful</w:t>
      </w:r>
      <w:r w:rsidRPr="00FB2B52">
        <w:rPr>
          <w:rFonts w:ascii="Arial Narrow" w:eastAsia="Times New Roman" w:hAnsi="Arial Narrow" w:cs="Times New Roman"/>
          <w:sz w:val="24"/>
          <w:szCs w:val="24"/>
        </w:rPr>
        <w:t xml:space="preserve"> environment.  </w:t>
      </w:r>
      <w:r>
        <w:rPr>
          <w:rFonts w:ascii="Arial Narrow" w:eastAsia="Times New Roman" w:hAnsi="Arial Narrow" w:cs="Times New Roman"/>
          <w:sz w:val="24"/>
          <w:szCs w:val="24"/>
        </w:rPr>
        <w:t>T</w:t>
      </w:r>
      <w:r w:rsidRPr="00FB2B52">
        <w:rPr>
          <w:rFonts w:ascii="Arial Narrow" w:eastAsia="Times New Roman" w:hAnsi="Arial Narrow" w:cs="Times New Roman"/>
          <w:sz w:val="24"/>
          <w:szCs w:val="24"/>
        </w:rPr>
        <w:t xml:space="preserve">he </w:t>
      </w:r>
      <w:r>
        <w:rPr>
          <w:rFonts w:ascii="Arial Narrow" w:eastAsia="Times New Roman" w:hAnsi="Arial Narrow" w:cs="Times New Roman"/>
          <w:sz w:val="24"/>
          <w:szCs w:val="24"/>
        </w:rPr>
        <w:t xml:space="preserve">content for this course </w:t>
      </w:r>
      <w:r w:rsidRPr="00FB2B52">
        <w:rPr>
          <w:rFonts w:ascii="Arial Narrow" w:eastAsia="Times New Roman" w:hAnsi="Arial Narrow" w:cs="Times New Roman"/>
          <w:sz w:val="24"/>
          <w:szCs w:val="24"/>
        </w:rPr>
        <w:t xml:space="preserve">will challenge you to think more critically and explore your feelings regarding sensitive and provocative issues.  </w:t>
      </w:r>
      <w:r w:rsidR="00927FB6" w:rsidRPr="00FB2B52">
        <w:rPr>
          <w:rFonts w:ascii="Arial Narrow" w:eastAsia="Times New Roman" w:hAnsi="Arial Narrow" w:cs="Times New Roman"/>
          <w:sz w:val="24"/>
          <w:szCs w:val="24"/>
        </w:rPr>
        <w:t>All</w:t>
      </w:r>
      <w:r w:rsidRPr="00FB2B52">
        <w:rPr>
          <w:rFonts w:ascii="Arial Narrow" w:eastAsia="Times New Roman" w:hAnsi="Arial Narrow" w:cs="Times New Roman"/>
          <w:sz w:val="24"/>
          <w:szCs w:val="24"/>
        </w:rPr>
        <w:t xml:space="preserve"> these efforts are geared toward helping you develop as future professionals in whatever discipline you are pursuing.   </w:t>
      </w:r>
    </w:p>
    <w:p w14:paraId="341D8866" w14:textId="77777777" w:rsidR="00FC3A35" w:rsidRDefault="00FC3A35" w:rsidP="00E3473E">
      <w:pPr>
        <w:rPr>
          <w:rFonts w:ascii="Arial Narrow" w:eastAsia="Times New Roman" w:hAnsi="Arial Narrow" w:cs="Arial"/>
          <w:sz w:val="24"/>
          <w:szCs w:val="24"/>
        </w:rPr>
      </w:pPr>
    </w:p>
    <w:p w14:paraId="5B0687B1" w14:textId="77777777" w:rsidR="00CE15AA" w:rsidRPr="00827D4B" w:rsidRDefault="00CE15AA" w:rsidP="00E3473E">
      <w:pPr>
        <w:rPr>
          <w:rFonts w:ascii="Arial Narrow" w:eastAsia="Times New Roman" w:hAnsi="Arial Narrow" w:cs="Arial"/>
          <w:sz w:val="24"/>
          <w:szCs w:val="24"/>
        </w:rPr>
      </w:pPr>
    </w:p>
    <w:p w14:paraId="6C0672C4" w14:textId="77777777" w:rsidR="00FC3A35" w:rsidRPr="00827D4B" w:rsidRDefault="001D6ECB" w:rsidP="00E3473E">
      <w:pPr>
        <w:jc w:val="center"/>
        <w:outlineLvl w:val="0"/>
        <w:rPr>
          <w:rFonts w:ascii="Arial Narrow" w:eastAsia="Times New Roman" w:hAnsi="Arial Narrow" w:cs="Times New Roman"/>
          <w:b/>
          <w:bCs/>
          <w:sz w:val="24"/>
          <w:szCs w:val="24"/>
        </w:rPr>
      </w:pPr>
      <w:r w:rsidRPr="00827D4B">
        <w:rPr>
          <w:rFonts w:ascii="Arial Narrow" w:eastAsia="Times New Roman" w:hAnsi="Arial Narrow" w:cs="Times New Roman"/>
          <w:b/>
          <w:sz w:val="24"/>
          <w:szCs w:val="24"/>
        </w:rPr>
        <w:t>POLICIES</w:t>
      </w:r>
    </w:p>
    <w:p w14:paraId="4E6DAE81" w14:textId="77777777" w:rsidR="00FC3A35" w:rsidRPr="00827D4B" w:rsidRDefault="00FC3A35" w:rsidP="00E3473E">
      <w:pPr>
        <w:rPr>
          <w:rFonts w:ascii="Arial Narrow" w:eastAsia="Times New Roman" w:hAnsi="Arial Narrow" w:cs="Times New Roman"/>
          <w:bCs/>
          <w:sz w:val="24"/>
          <w:szCs w:val="24"/>
        </w:rPr>
      </w:pPr>
    </w:p>
    <w:p w14:paraId="1F92F8C9" w14:textId="275FAEE1" w:rsidR="00FC3A35"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645EF1D6" w14:textId="77777777" w:rsidR="00FC3A35"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29708F23" w14:textId="77777777" w:rsidR="00FC3A35" w:rsidRPr="00B41D2F" w:rsidRDefault="001D6ECB" w:rsidP="00E3473E">
      <w:pPr>
        <w:outlineLvl w:val="1"/>
        <w:rPr>
          <w:rFonts w:ascii="Arial Narrow" w:hAnsi="Arial Narrow" w:cs="Arial"/>
          <w:b/>
          <w:sz w:val="24"/>
          <w:szCs w:val="24"/>
        </w:rPr>
      </w:pPr>
      <w:r w:rsidRPr="00B41D2F">
        <w:rPr>
          <w:rFonts w:ascii="Arial Narrow" w:hAnsi="Arial Narrow" w:cs="Arial"/>
          <w:b/>
          <w:sz w:val="24"/>
          <w:szCs w:val="24"/>
        </w:rPr>
        <w:t>Participation</w:t>
      </w:r>
    </w:p>
    <w:p w14:paraId="5E2FF6DF" w14:textId="33802455" w:rsidR="00FC3A35" w:rsidRPr="00B41D2F" w:rsidRDefault="00144C41" w:rsidP="00E3473E">
      <w:pPr>
        <w:rPr>
          <w:rFonts w:ascii="Arial Narrow" w:hAnsi="Arial Narrow" w:cs="Arial"/>
          <w:sz w:val="24"/>
          <w:szCs w:val="24"/>
        </w:rPr>
      </w:pPr>
      <w:r>
        <w:rPr>
          <w:rFonts w:ascii="Arial Narrow" w:hAnsi="Arial Narrow" w:cs="Arial"/>
          <w:sz w:val="24"/>
          <w:szCs w:val="24"/>
        </w:rPr>
        <w:t>C</w:t>
      </w:r>
      <w:r w:rsidRPr="00827D4B">
        <w:rPr>
          <w:rFonts w:ascii="Arial Narrow" w:hAnsi="Arial Narrow" w:cs="Arial"/>
          <w:sz w:val="24"/>
          <w:szCs w:val="24"/>
        </w:rPr>
        <w:t xml:space="preserve">lass participation and professionalism </w:t>
      </w:r>
      <w:r>
        <w:rPr>
          <w:rFonts w:ascii="Arial Narrow" w:hAnsi="Arial Narrow" w:cs="Arial"/>
          <w:sz w:val="24"/>
          <w:szCs w:val="24"/>
        </w:rPr>
        <w:t xml:space="preserve">must </w:t>
      </w:r>
      <w:r w:rsidRPr="00827D4B">
        <w:rPr>
          <w:rFonts w:ascii="Arial Narrow" w:hAnsi="Arial Narrow" w:cs="Arial"/>
          <w:sz w:val="24"/>
          <w:szCs w:val="24"/>
        </w:rPr>
        <w:t>be demonstrated during this course</w:t>
      </w:r>
      <w:r>
        <w:rPr>
          <w:rFonts w:ascii="Arial Narrow" w:hAnsi="Arial Narrow" w:cs="Arial"/>
          <w:sz w:val="24"/>
          <w:szCs w:val="24"/>
        </w:rPr>
        <w:t xml:space="preserve"> in online</w:t>
      </w:r>
      <w:r w:rsidR="00602D98">
        <w:rPr>
          <w:rFonts w:ascii="Arial Narrow" w:hAnsi="Arial Narrow" w:cs="Arial"/>
          <w:sz w:val="24"/>
          <w:szCs w:val="24"/>
        </w:rPr>
        <w:t xml:space="preserve"> discussions</w:t>
      </w:r>
      <w:r>
        <w:rPr>
          <w:rFonts w:ascii="Arial Narrow" w:hAnsi="Arial Narrow" w:cs="Arial"/>
          <w:sz w:val="24"/>
          <w:szCs w:val="24"/>
        </w:rPr>
        <w:t xml:space="preserve"> and </w:t>
      </w:r>
      <w:r w:rsidR="00602D98">
        <w:rPr>
          <w:rFonts w:ascii="Arial Narrow" w:hAnsi="Arial Narrow" w:cs="Arial"/>
          <w:sz w:val="24"/>
          <w:szCs w:val="24"/>
        </w:rPr>
        <w:t>papers</w:t>
      </w:r>
      <w:r>
        <w:rPr>
          <w:rFonts w:ascii="Arial Narrow" w:hAnsi="Arial Narrow" w:cs="Arial"/>
          <w:sz w:val="24"/>
          <w:szCs w:val="24"/>
        </w:rPr>
        <w:t xml:space="preserve"> as</w:t>
      </w:r>
      <w:r w:rsidRPr="00827D4B">
        <w:rPr>
          <w:rFonts w:ascii="Arial Narrow" w:hAnsi="Arial Narrow" w:cs="Arial"/>
          <w:sz w:val="24"/>
          <w:szCs w:val="24"/>
        </w:rPr>
        <w:t xml:space="preserve"> </w:t>
      </w:r>
      <w:r>
        <w:rPr>
          <w:rFonts w:ascii="Arial Narrow" w:hAnsi="Arial Narrow" w:cs="Arial"/>
          <w:sz w:val="24"/>
          <w:szCs w:val="24"/>
        </w:rPr>
        <w:t>s</w:t>
      </w:r>
      <w:r w:rsidRPr="00827D4B">
        <w:rPr>
          <w:rFonts w:ascii="Arial Narrow" w:hAnsi="Arial Narrow" w:cs="Arial"/>
          <w:sz w:val="24"/>
          <w:szCs w:val="24"/>
        </w:rPr>
        <w:t xml:space="preserve">ocial work is a vocation that requires a very high level of personal ethics and professionalism. </w:t>
      </w:r>
      <w:r>
        <w:rPr>
          <w:rFonts w:ascii="Arial Narrow" w:hAnsi="Arial Narrow" w:cs="Arial"/>
          <w:sz w:val="24"/>
          <w:szCs w:val="24"/>
        </w:rPr>
        <w:t>S</w:t>
      </w:r>
      <w:r w:rsidRPr="00827D4B">
        <w:rPr>
          <w:rFonts w:ascii="Arial Narrow" w:hAnsi="Arial Narrow" w:cs="Arial"/>
          <w:sz w:val="24"/>
          <w:szCs w:val="24"/>
        </w:rPr>
        <w:t>ocial work students will have the opportunity to demonstrate their ability to live up to these expectations</w:t>
      </w:r>
      <w:r>
        <w:rPr>
          <w:rFonts w:ascii="Arial Narrow" w:hAnsi="Arial Narrow" w:cs="Arial"/>
          <w:sz w:val="24"/>
          <w:szCs w:val="24"/>
        </w:rPr>
        <w:t xml:space="preserve"> throughout the semester and a</w:t>
      </w:r>
      <w:r w:rsidRPr="00827D4B">
        <w:rPr>
          <w:rFonts w:ascii="Arial Narrow" w:hAnsi="Arial Narrow" w:cs="Arial"/>
          <w:sz w:val="24"/>
          <w:szCs w:val="24"/>
        </w:rPr>
        <w:t xml:space="preserve">s a gatekeeper of the profession, </w:t>
      </w:r>
      <w:r>
        <w:rPr>
          <w:rFonts w:ascii="Arial Narrow" w:hAnsi="Arial Narrow" w:cs="Arial"/>
          <w:sz w:val="24"/>
          <w:szCs w:val="24"/>
        </w:rPr>
        <w:t>I take</w:t>
      </w:r>
      <w:r w:rsidRPr="00827D4B">
        <w:rPr>
          <w:rFonts w:ascii="Arial Narrow" w:hAnsi="Arial Narrow" w:cs="Arial"/>
          <w:sz w:val="24"/>
          <w:szCs w:val="24"/>
        </w:rPr>
        <w:t xml:space="preserve"> this very seriously</w:t>
      </w:r>
      <w:r w:rsidR="001C4E2E">
        <w:rPr>
          <w:rFonts w:ascii="Arial Narrow" w:hAnsi="Arial Narrow" w:cs="Arial"/>
          <w:sz w:val="24"/>
          <w:szCs w:val="24"/>
        </w:rPr>
        <w:t>.</w:t>
      </w:r>
      <w:r w:rsidRPr="00B41D2F">
        <w:rPr>
          <w:rFonts w:ascii="Arial Narrow" w:hAnsi="Arial Narrow" w:cs="Arial"/>
          <w:sz w:val="24"/>
          <w:szCs w:val="24"/>
        </w:rPr>
        <w:t xml:space="preserve"> Engaged, active participation is essential given the purpose and design of this course. </w:t>
      </w:r>
      <w:r w:rsidR="003F3A98">
        <w:rPr>
          <w:rFonts w:ascii="Arial Narrow" w:hAnsi="Arial Narrow" w:cs="Arial"/>
          <w:sz w:val="24"/>
          <w:szCs w:val="24"/>
        </w:rPr>
        <w:t xml:space="preserve">This course has 16 weeks’ worth of content that must be completed within 3 weeks. </w:t>
      </w:r>
      <w:proofErr w:type="gramStart"/>
      <w:r w:rsidR="003F3A98">
        <w:rPr>
          <w:rFonts w:ascii="Arial Narrow" w:hAnsi="Arial Narrow" w:cs="Arial"/>
          <w:sz w:val="24"/>
          <w:szCs w:val="24"/>
        </w:rPr>
        <w:t>In order to</w:t>
      </w:r>
      <w:proofErr w:type="gramEnd"/>
      <w:r w:rsidR="003F3A98">
        <w:rPr>
          <w:rFonts w:ascii="Arial Narrow" w:hAnsi="Arial Narrow" w:cs="Arial"/>
          <w:sz w:val="24"/>
          <w:szCs w:val="24"/>
        </w:rPr>
        <w:t xml:space="preserve"> be successful in this course, students should expect to dedicate multiple hours a day to reading the course textbook, module information, and completing assignments. </w:t>
      </w:r>
    </w:p>
    <w:p w14:paraId="42CA42FA" w14:textId="77777777" w:rsidR="00FC3A35" w:rsidRPr="00894E30" w:rsidRDefault="00FC3A35" w:rsidP="00E3473E">
      <w:pPr>
        <w:rPr>
          <w:rFonts w:ascii="Arial Narrow" w:hAnsi="Arial Narrow"/>
          <w:sz w:val="24"/>
          <w:szCs w:val="24"/>
        </w:rPr>
      </w:pPr>
    </w:p>
    <w:p w14:paraId="3A52DA70" w14:textId="77777777" w:rsidR="00CE15AA" w:rsidRDefault="00CE15AA" w:rsidP="00E3473E">
      <w:pPr>
        <w:spacing w:line="220" w:lineRule="exact"/>
        <w:rPr>
          <w:rFonts w:ascii="Arial Narrow" w:eastAsia="Times New Roman" w:hAnsi="Arial Narrow" w:cs="Times New Roman"/>
          <w:b/>
          <w:sz w:val="24"/>
          <w:szCs w:val="24"/>
          <w:u w:val="single"/>
        </w:rPr>
      </w:pPr>
    </w:p>
    <w:p w14:paraId="77ADC82D" w14:textId="77777777" w:rsidR="00CE15AA" w:rsidRDefault="00CE15AA" w:rsidP="00E3473E">
      <w:pPr>
        <w:spacing w:line="220" w:lineRule="exact"/>
        <w:rPr>
          <w:rFonts w:ascii="Arial Narrow" w:eastAsia="Times New Roman" w:hAnsi="Arial Narrow" w:cs="Times New Roman"/>
          <w:b/>
          <w:sz w:val="24"/>
          <w:szCs w:val="24"/>
          <w:u w:val="single"/>
        </w:rPr>
      </w:pPr>
    </w:p>
    <w:p w14:paraId="75D50710" w14:textId="1792D979" w:rsidR="00FC3A35" w:rsidRPr="0062184C" w:rsidRDefault="001D6ECB" w:rsidP="00E3473E">
      <w:pPr>
        <w:spacing w:line="220" w:lineRule="exact"/>
        <w:rPr>
          <w:rFonts w:ascii="Arial Narrow" w:eastAsia="Times New Roman" w:hAnsi="Arial Narrow" w:cs="Times New Roman"/>
          <w:sz w:val="24"/>
          <w:szCs w:val="24"/>
        </w:rPr>
      </w:pPr>
      <w:r w:rsidRPr="0062184C">
        <w:rPr>
          <w:rFonts w:ascii="Arial Narrow" w:eastAsia="Times New Roman" w:hAnsi="Arial Narrow" w:cs="Times New Roman"/>
          <w:b/>
          <w:sz w:val="24"/>
          <w:szCs w:val="24"/>
          <w:u w:val="single"/>
        </w:rPr>
        <w:t>ACADEMIC INTEGRITY</w:t>
      </w:r>
    </w:p>
    <w:p w14:paraId="087CF092" w14:textId="77777777"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w:t>
      </w:r>
      <w:proofErr w:type="gramStart"/>
      <w:r w:rsidRPr="0062184C">
        <w:rPr>
          <w:rFonts w:ascii="Arial Narrow" w:eastAsiaTheme="minorEastAsia" w:hAnsi="Arial Narrow"/>
          <w:bCs/>
          <w:iCs/>
          <w:sz w:val="24"/>
          <w:szCs w:val="24"/>
        </w:rPr>
        <w:t>scholarship</w:t>
      </w:r>
      <w:proofErr w:type="gramEnd"/>
      <w:r w:rsidRPr="0062184C">
        <w:rPr>
          <w:rFonts w:ascii="Arial Narrow" w:eastAsiaTheme="minorEastAsia" w:hAnsi="Arial Narrow"/>
          <w:bCs/>
          <w:iCs/>
          <w:sz w:val="24"/>
          <w:szCs w:val="24"/>
        </w:rPr>
        <w:t>. Academic dishonesty includes cheating, plagiarism, forging the signature of the instructor or of another student, fabrication, and/or facilitating or sabotaging the academic dishonesty of other students.</w:t>
      </w:r>
    </w:p>
    <w:p w14:paraId="3C25B8FA" w14:textId="77777777" w:rsidR="00FC3A35" w:rsidRPr="0062184C" w:rsidRDefault="00FC3A35" w:rsidP="00E3473E">
      <w:pPr>
        <w:rPr>
          <w:rFonts w:ascii="Arial Narrow" w:eastAsiaTheme="minorEastAsia" w:hAnsi="Arial Narrow"/>
          <w:bCs/>
          <w:iCs/>
          <w:sz w:val="24"/>
          <w:szCs w:val="24"/>
        </w:rPr>
      </w:pPr>
    </w:p>
    <w:p w14:paraId="0E36218B" w14:textId="77777777" w:rsidR="00FC3A35" w:rsidRPr="0062184C" w:rsidRDefault="001D6ECB" w:rsidP="00E3473E">
      <w:pPr>
        <w:rPr>
          <w:rFonts w:ascii="Arial Narrow" w:eastAsiaTheme="minorEastAsia" w:hAnsi="Arial Narrow"/>
          <w:bCs/>
          <w:i/>
          <w:iCs/>
          <w:sz w:val="24"/>
          <w:szCs w:val="24"/>
        </w:rPr>
      </w:pPr>
      <w:r w:rsidRPr="0062184C">
        <w:rPr>
          <w:rFonts w:ascii="Arial Narrow" w:eastAsiaTheme="minorEastAsia" w:hAnsi="Arial Narrow"/>
          <w:bCs/>
          <w:iCs/>
          <w:sz w:val="24"/>
          <w:szCs w:val="24"/>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62184C">
        <w:rPr>
          <w:rFonts w:ascii="Arial Narrow" w:eastAsiaTheme="minorEastAsia" w:hAnsi="Arial Narrow"/>
          <w:bCs/>
          <w:i/>
          <w:iCs/>
          <w:sz w:val="24"/>
          <w:szCs w:val="24"/>
        </w:rPr>
        <w:t>Admonitions and educational assignments are not appealable.</w:t>
      </w:r>
    </w:p>
    <w:p w14:paraId="4DB1995A" w14:textId="77777777" w:rsidR="00FC3A35" w:rsidRPr="0062184C" w:rsidRDefault="00FC3A35" w:rsidP="00E3473E">
      <w:pPr>
        <w:rPr>
          <w:rFonts w:ascii="Arial Narrow" w:eastAsiaTheme="minorEastAsia" w:hAnsi="Arial Narrow"/>
          <w:bCs/>
          <w:iCs/>
          <w:sz w:val="24"/>
          <w:szCs w:val="24"/>
        </w:rPr>
      </w:pPr>
    </w:p>
    <w:p w14:paraId="3154F2F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Admonition</w:t>
      </w:r>
      <w:r w:rsidRPr="0062184C">
        <w:rPr>
          <w:rFonts w:ascii="Arial Narrow" w:eastAsiaTheme="minorEastAsia" w:hAnsi="Arial Narrow"/>
          <w:bCs/>
          <w:iCs/>
          <w:sz w:val="24"/>
          <w:szCs w:val="24"/>
        </w:rPr>
        <w:t xml:space="preserve">. The student may be issued a verbal or written warning. </w:t>
      </w:r>
    </w:p>
    <w:p w14:paraId="22F94BA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Assignment of Educational Coursework</w:t>
      </w:r>
      <w:r w:rsidRPr="0062184C">
        <w:rPr>
          <w:rFonts w:ascii="Arial Narrow" w:eastAsiaTheme="minorEastAsia" w:hAnsi="Arial Narrow"/>
          <w:bCs/>
          <w:iCs/>
          <w:sz w:val="24"/>
          <w:szCs w:val="24"/>
        </w:rPr>
        <w:t xml:space="preserve">. The student may be required to perform additional coursework not required of other students in the specific course. </w:t>
      </w:r>
    </w:p>
    <w:p w14:paraId="50D7939D"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Partial or no credit for an assignment or assessment</w:t>
      </w:r>
      <w:r w:rsidRPr="0062184C">
        <w:rPr>
          <w:rFonts w:ascii="Arial Narrow" w:eastAsiaTheme="minorEastAsia" w:hAnsi="Arial Narrow"/>
          <w:bCs/>
          <w:iCs/>
          <w:sz w:val="24"/>
          <w:szCs w:val="24"/>
        </w:rPr>
        <w:t>. The instructor may award partial or no credit for the assignment or assessment on which the student engaged in academic dishonesty, to be calculated into the final course grade.</w:t>
      </w:r>
    </w:p>
    <w:p w14:paraId="7946E159"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 xml:space="preserve">Course Failure. </w:t>
      </w:r>
      <w:r w:rsidRPr="0062184C">
        <w:rPr>
          <w:rFonts w:ascii="Arial Narrow" w:eastAsiaTheme="minorEastAsia" w:hAnsi="Arial Narrow"/>
          <w:bCs/>
          <w:iCs/>
          <w:sz w:val="24"/>
          <w:szCs w:val="24"/>
        </w:rPr>
        <w:t>The instructor may assign a failing grade for the course.</w:t>
      </w:r>
    </w:p>
    <w:p w14:paraId="2F400214" w14:textId="77777777" w:rsidR="00FC3A35" w:rsidRPr="0062184C" w:rsidRDefault="00FC3A35" w:rsidP="00E3473E">
      <w:pPr>
        <w:ind w:left="720"/>
        <w:rPr>
          <w:rFonts w:ascii="Arial Narrow" w:eastAsiaTheme="minorEastAsia" w:hAnsi="Arial Narrow"/>
          <w:bCs/>
          <w:iCs/>
          <w:sz w:val="24"/>
          <w:szCs w:val="24"/>
        </w:rPr>
      </w:pPr>
    </w:p>
    <w:p w14:paraId="459C7EB9" w14:textId="77777777"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Should the procedure for </w:t>
      </w:r>
      <w:proofErr w:type="gramStart"/>
      <w:r w:rsidRPr="0062184C">
        <w:rPr>
          <w:rFonts w:ascii="Arial Narrow" w:eastAsiaTheme="minorEastAsia" w:hAnsi="Arial Narrow"/>
          <w:bCs/>
          <w:iCs/>
          <w:sz w:val="24"/>
          <w:szCs w:val="24"/>
        </w:rPr>
        <w:t>appeal</w:t>
      </w:r>
      <w:proofErr w:type="gramEnd"/>
      <w:r w:rsidRPr="0062184C">
        <w:rPr>
          <w:rFonts w:ascii="Arial Narrow" w:eastAsiaTheme="minorEastAsia" w:hAnsi="Arial Narrow"/>
          <w:bCs/>
          <w:iCs/>
          <w:sz w:val="24"/>
          <w:szCs w:val="24"/>
        </w:rPr>
        <w:t xml:space="preserve"> of a case of academic dishonesty extend beyond the date when the instructor submits course grades for the semester, the student will be assigned a grade that reflects the penalty, which shall be adjusted, as appropriate, at the conclusion of any appeal process. </w:t>
      </w:r>
    </w:p>
    <w:p w14:paraId="1FB667A9" w14:textId="77777777" w:rsidR="00FC3A35" w:rsidRPr="0062184C" w:rsidRDefault="00FC3A35" w:rsidP="00E3473E">
      <w:pPr>
        <w:rPr>
          <w:rFonts w:ascii="Arial Narrow" w:eastAsiaTheme="minorEastAsia" w:hAnsi="Arial Narrow"/>
          <w:bCs/>
          <w:iCs/>
          <w:sz w:val="24"/>
          <w:szCs w:val="24"/>
        </w:rPr>
      </w:pPr>
    </w:p>
    <w:p w14:paraId="33B379D0" w14:textId="77777777" w:rsidR="00FC3A35" w:rsidRPr="00B270B4" w:rsidRDefault="001D6ECB" w:rsidP="00E3473E">
      <w:pPr>
        <w:jc w:val="both"/>
        <w:rPr>
          <w:rFonts w:ascii="Arial Narrow" w:hAnsi="Arial Narrow"/>
          <w:bCs/>
          <w:iCs/>
          <w:sz w:val="24"/>
          <w:szCs w:val="24"/>
        </w:rPr>
      </w:pPr>
      <w:r w:rsidRPr="0062184C">
        <w:rPr>
          <w:rFonts w:ascii="Arial Narrow" w:hAnsi="Arial Narrow"/>
          <w:bCs/>
          <w:iCs/>
          <w:sz w:val="24"/>
          <w:szCs w:val="24"/>
        </w:rPr>
        <w:t xml:space="preserve">Specific details and description of UNT’s Policy on Student Standards of Academic Integrity (18.1.16) and </w:t>
      </w:r>
      <w:r w:rsidRPr="00B270B4">
        <w:rPr>
          <w:rFonts w:ascii="Arial Narrow" w:hAnsi="Arial Narrow"/>
          <w:bCs/>
          <w:iCs/>
          <w:sz w:val="24"/>
          <w:szCs w:val="24"/>
        </w:rPr>
        <w:t xml:space="preserve">students’ right to appeal are available at </w:t>
      </w:r>
      <w:hyperlink r:id="rId8" w:history="1">
        <w:r w:rsidRPr="00B270B4">
          <w:rPr>
            <w:rStyle w:val="Hyperlink"/>
            <w:rFonts w:ascii="Arial Narrow" w:hAnsi="Arial Narrow"/>
            <w:bCs/>
            <w:iCs/>
            <w:sz w:val="24"/>
            <w:szCs w:val="24"/>
          </w:rPr>
          <w:t>https://policy.unt.edu/policydesc/student-standards-academic-integrity-18-1-16</w:t>
        </w:r>
      </w:hyperlink>
    </w:p>
    <w:p w14:paraId="0754FBFB" w14:textId="77777777" w:rsidR="00FC3A35" w:rsidRDefault="00FC3A35" w:rsidP="00E3473E">
      <w:pPr>
        <w:jc w:val="both"/>
        <w:outlineLvl w:val="0"/>
        <w:rPr>
          <w:rFonts w:ascii="Arial Narrow" w:hAnsi="Arial Narrow"/>
          <w:sz w:val="24"/>
          <w:szCs w:val="24"/>
        </w:rPr>
      </w:pPr>
    </w:p>
    <w:p w14:paraId="5FB70BF8" w14:textId="7E554CFA" w:rsidR="00DF13B0" w:rsidRPr="0062184C" w:rsidRDefault="00DF13B0" w:rsidP="00DF13B0">
      <w:pPr>
        <w:spacing w:line="220" w:lineRule="exact"/>
        <w:rPr>
          <w:rFonts w:ascii="Arial Narrow" w:eastAsia="Times New Roman" w:hAnsi="Arial Narrow" w:cs="Times New Roman"/>
          <w:sz w:val="24"/>
          <w:szCs w:val="24"/>
        </w:rPr>
      </w:pPr>
      <w:r>
        <w:rPr>
          <w:rFonts w:ascii="Arial Narrow" w:eastAsia="Times New Roman" w:hAnsi="Arial Narrow" w:cs="Times New Roman"/>
          <w:b/>
          <w:sz w:val="24"/>
          <w:szCs w:val="24"/>
          <w:u w:val="single"/>
        </w:rPr>
        <w:t>Generative AI</w:t>
      </w:r>
    </w:p>
    <w:p w14:paraId="4C4DCCCF" w14:textId="77777777" w:rsidR="00DF13B0" w:rsidRPr="004E32B4" w:rsidRDefault="00DF13B0" w:rsidP="00E3473E">
      <w:pPr>
        <w:jc w:val="both"/>
        <w:outlineLvl w:val="0"/>
        <w:rPr>
          <w:rFonts w:ascii="Arial Narrow" w:hAnsi="Arial Narrow"/>
          <w:sz w:val="24"/>
          <w:szCs w:val="24"/>
        </w:rPr>
      </w:pPr>
    </w:p>
    <w:p w14:paraId="1072E5C0" w14:textId="73F307CB" w:rsidR="00DF13B0" w:rsidRPr="00DF13B0" w:rsidRDefault="00DF13B0" w:rsidP="00DF13B0">
      <w:pPr>
        <w:rPr>
          <w:rFonts w:ascii="Arial Narrow" w:hAnsi="Arial Narrow"/>
          <w:bCs/>
          <w:sz w:val="24"/>
          <w:szCs w:val="24"/>
        </w:rPr>
      </w:pPr>
      <w:r w:rsidRPr="00DF13B0">
        <w:rPr>
          <w:rFonts w:ascii="Arial Narrow" w:hAnsi="Arial Narrow"/>
          <w:bCs/>
          <w:sz w:val="24"/>
          <w:szCs w:val="24"/>
        </w:rPr>
        <w:t>In this course, I want you to engage deeply with the materials and develop your own</w:t>
      </w:r>
      <w:r w:rsidR="004E32B4" w:rsidRPr="004E32B4">
        <w:rPr>
          <w:rFonts w:ascii="Arial Narrow" w:hAnsi="Arial Narrow"/>
          <w:bCs/>
          <w:sz w:val="24"/>
          <w:szCs w:val="24"/>
        </w:rPr>
        <w:t xml:space="preserve"> </w:t>
      </w:r>
      <w:r w:rsidRPr="00DF13B0">
        <w:rPr>
          <w:rFonts w:ascii="Arial Narrow" w:hAnsi="Arial Narrow"/>
          <w:bCs/>
          <w:sz w:val="24"/>
          <w:szCs w:val="24"/>
        </w:rPr>
        <w:t xml:space="preserve">critical thinking and writing skills. For this reason, </w:t>
      </w:r>
      <w:r w:rsidRPr="00316159">
        <w:rPr>
          <w:rFonts w:ascii="Arial Narrow" w:hAnsi="Arial Narrow"/>
          <w:b/>
          <w:sz w:val="24"/>
          <w:szCs w:val="24"/>
        </w:rPr>
        <w:t>the use of Generative AI (GenAI)</w:t>
      </w:r>
      <w:r w:rsidR="004E32B4" w:rsidRPr="00316159">
        <w:rPr>
          <w:rFonts w:ascii="Arial Narrow" w:hAnsi="Arial Narrow"/>
          <w:b/>
          <w:sz w:val="24"/>
          <w:szCs w:val="24"/>
        </w:rPr>
        <w:t xml:space="preserve"> </w:t>
      </w:r>
      <w:r w:rsidRPr="00316159">
        <w:rPr>
          <w:rFonts w:ascii="Arial Narrow" w:hAnsi="Arial Narrow"/>
          <w:b/>
          <w:sz w:val="24"/>
          <w:szCs w:val="24"/>
        </w:rPr>
        <w:t>tools like [</w:t>
      </w:r>
      <w:r w:rsidR="004E32B4" w:rsidRPr="00316159">
        <w:rPr>
          <w:rFonts w:ascii="Arial Narrow" w:hAnsi="Arial Narrow"/>
          <w:b/>
          <w:sz w:val="24"/>
          <w:szCs w:val="24"/>
        </w:rPr>
        <w:t>ChatGPT, Gemini, etc.</w:t>
      </w:r>
      <w:r w:rsidRPr="00316159">
        <w:rPr>
          <w:rFonts w:ascii="Arial Narrow" w:hAnsi="Arial Narrow"/>
          <w:b/>
          <w:sz w:val="24"/>
          <w:szCs w:val="24"/>
        </w:rPr>
        <w:t>] is not permitted.</w:t>
      </w:r>
      <w:r w:rsidR="004E32B4" w:rsidRPr="004E32B4">
        <w:rPr>
          <w:rFonts w:ascii="Arial Narrow" w:hAnsi="Arial Narrow"/>
          <w:bCs/>
          <w:sz w:val="24"/>
          <w:szCs w:val="24"/>
        </w:rPr>
        <w:t xml:space="preserve"> </w:t>
      </w:r>
      <w:r w:rsidRPr="00DF13B0">
        <w:rPr>
          <w:rFonts w:ascii="Arial Narrow" w:hAnsi="Arial Narrow"/>
          <w:bCs/>
          <w:sz w:val="24"/>
          <w:szCs w:val="24"/>
        </w:rPr>
        <w:t>While these tools can be helpful in some contexts, they do not align with our goal of</w:t>
      </w:r>
      <w:r w:rsidR="004E32B4" w:rsidRPr="004E32B4">
        <w:rPr>
          <w:rFonts w:ascii="Arial Narrow" w:hAnsi="Arial Narrow"/>
          <w:bCs/>
          <w:sz w:val="24"/>
          <w:szCs w:val="24"/>
        </w:rPr>
        <w:t xml:space="preserve"> </w:t>
      </w:r>
      <w:r w:rsidRPr="00DF13B0">
        <w:rPr>
          <w:rFonts w:ascii="Arial Narrow" w:hAnsi="Arial Narrow"/>
          <w:bCs/>
          <w:sz w:val="24"/>
          <w:szCs w:val="24"/>
        </w:rPr>
        <w:t>fostering the development of your independent thinking. Using GenAI to complete</w:t>
      </w:r>
      <w:r w:rsidR="004E32B4" w:rsidRPr="004E32B4">
        <w:rPr>
          <w:rFonts w:ascii="Arial Narrow" w:hAnsi="Arial Narrow"/>
          <w:bCs/>
          <w:sz w:val="24"/>
          <w:szCs w:val="24"/>
        </w:rPr>
        <w:t xml:space="preserve"> </w:t>
      </w:r>
      <w:r w:rsidRPr="00DF13B0">
        <w:rPr>
          <w:rFonts w:ascii="Arial Narrow" w:hAnsi="Arial Narrow"/>
          <w:bCs/>
          <w:sz w:val="24"/>
          <w:szCs w:val="24"/>
        </w:rPr>
        <w:t>any part of an assignment, exam, or coursework will be considered a violation of</w:t>
      </w:r>
      <w:r w:rsidR="004E32B4" w:rsidRPr="004E32B4">
        <w:rPr>
          <w:rFonts w:ascii="Arial Narrow" w:hAnsi="Arial Narrow"/>
          <w:bCs/>
          <w:sz w:val="24"/>
          <w:szCs w:val="24"/>
        </w:rPr>
        <w:t xml:space="preserve"> </w:t>
      </w:r>
      <w:r w:rsidRPr="00DF13B0">
        <w:rPr>
          <w:rFonts w:ascii="Arial Narrow" w:hAnsi="Arial Narrow"/>
          <w:bCs/>
          <w:sz w:val="24"/>
          <w:szCs w:val="24"/>
        </w:rPr>
        <w:t>academic integrity, as it prevents the development of your own skills, and will be</w:t>
      </w:r>
      <w:r w:rsidR="004E32B4" w:rsidRPr="004E32B4">
        <w:rPr>
          <w:rFonts w:ascii="Arial Narrow" w:hAnsi="Arial Narrow"/>
          <w:bCs/>
          <w:sz w:val="24"/>
          <w:szCs w:val="24"/>
        </w:rPr>
        <w:t xml:space="preserve"> </w:t>
      </w:r>
      <w:r w:rsidRPr="00DF13B0">
        <w:rPr>
          <w:rFonts w:ascii="Arial Narrow" w:hAnsi="Arial Narrow"/>
          <w:bCs/>
          <w:sz w:val="24"/>
          <w:szCs w:val="24"/>
        </w:rPr>
        <w:t>addressed according to the Student Academic Integrity policy.</w:t>
      </w:r>
    </w:p>
    <w:p w14:paraId="22E4AD74" w14:textId="1E7C3EDC" w:rsidR="00DF13B0" w:rsidRPr="00DF13B0" w:rsidRDefault="00DF13B0" w:rsidP="00DF13B0">
      <w:pPr>
        <w:rPr>
          <w:rFonts w:ascii="Arial Narrow" w:hAnsi="Arial Narrow"/>
          <w:bCs/>
          <w:sz w:val="24"/>
          <w:szCs w:val="24"/>
        </w:rPr>
      </w:pPr>
    </w:p>
    <w:p w14:paraId="6253705F" w14:textId="72017955" w:rsidR="00FC3A35" w:rsidRPr="00DF13B0" w:rsidRDefault="00DF13B0" w:rsidP="00DF13B0">
      <w:pPr>
        <w:rPr>
          <w:rFonts w:ascii="Arial Narrow" w:hAnsi="Arial Narrow"/>
          <w:bCs/>
          <w:sz w:val="24"/>
          <w:szCs w:val="24"/>
        </w:rPr>
      </w:pPr>
      <w:r w:rsidRPr="00DF13B0">
        <w:rPr>
          <w:rFonts w:ascii="Arial Narrow" w:hAnsi="Arial Narrow"/>
          <w:bCs/>
          <w:sz w:val="24"/>
          <w:szCs w:val="24"/>
        </w:rPr>
        <w:t xml:space="preserve">Additionally, tools like </w:t>
      </w:r>
      <w:r w:rsidR="00155EF1">
        <w:rPr>
          <w:rFonts w:ascii="Arial Narrow" w:hAnsi="Arial Narrow"/>
          <w:bCs/>
          <w:sz w:val="24"/>
          <w:szCs w:val="24"/>
        </w:rPr>
        <w:t>(</w:t>
      </w:r>
      <w:r w:rsidRPr="00DF13B0">
        <w:rPr>
          <w:rFonts w:ascii="Arial Narrow" w:hAnsi="Arial Narrow"/>
          <w:bCs/>
          <w:sz w:val="24"/>
          <w:szCs w:val="24"/>
        </w:rPr>
        <w:t xml:space="preserve">Grammarly, </w:t>
      </w:r>
      <w:proofErr w:type="spellStart"/>
      <w:r w:rsidR="00D81337">
        <w:rPr>
          <w:rFonts w:ascii="Arial Narrow" w:hAnsi="Arial Narrow"/>
          <w:bCs/>
          <w:sz w:val="24"/>
          <w:szCs w:val="24"/>
        </w:rPr>
        <w:t>Paperpal</w:t>
      </w:r>
      <w:proofErr w:type="spellEnd"/>
      <w:r w:rsidR="00D81337">
        <w:rPr>
          <w:rFonts w:ascii="Arial Narrow" w:hAnsi="Arial Narrow"/>
          <w:bCs/>
          <w:sz w:val="24"/>
          <w:szCs w:val="24"/>
        </w:rPr>
        <w:t>, and Jenni AI</w:t>
      </w:r>
      <w:r w:rsidR="00155EF1">
        <w:rPr>
          <w:rFonts w:ascii="Arial Narrow" w:hAnsi="Arial Narrow"/>
          <w:bCs/>
          <w:sz w:val="24"/>
          <w:szCs w:val="24"/>
        </w:rPr>
        <w:t>)</w:t>
      </w:r>
      <w:r w:rsidRPr="00DF13B0">
        <w:rPr>
          <w:rFonts w:ascii="Arial Narrow" w:hAnsi="Arial Narrow"/>
          <w:bCs/>
          <w:sz w:val="24"/>
          <w:szCs w:val="24"/>
        </w:rPr>
        <w:t xml:space="preserve"> are not allowed as they blur authorship</w:t>
      </w:r>
      <w:r w:rsidR="004E32B4">
        <w:rPr>
          <w:rFonts w:ascii="Arial Narrow" w:hAnsi="Arial Narrow"/>
          <w:bCs/>
          <w:sz w:val="24"/>
          <w:szCs w:val="24"/>
        </w:rPr>
        <w:t xml:space="preserve"> </w:t>
      </w:r>
      <w:r w:rsidRPr="00155EF1">
        <w:rPr>
          <w:rFonts w:ascii="Arial Narrow" w:hAnsi="Arial Narrow"/>
          <w:bCs/>
          <w:sz w:val="24"/>
          <w:szCs w:val="24"/>
        </w:rPr>
        <w:t>and misrepresent your independent work. All work must be your own.</w:t>
      </w:r>
    </w:p>
    <w:p w14:paraId="3B09E383" w14:textId="77777777" w:rsidR="004E32B4" w:rsidRDefault="004E32B4" w:rsidP="00E3473E">
      <w:pPr>
        <w:rPr>
          <w:rFonts w:ascii="Arial Narrow" w:hAnsi="Arial Narrow"/>
          <w:b/>
          <w:sz w:val="24"/>
          <w:szCs w:val="24"/>
          <w:u w:val="single"/>
        </w:rPr>
      </w:pPr>
    </w:p>
    <w:p w14:paraId="006D40D7" w14:textId="77777777" w:rsidR="007D7C8F" w:rsidRDefault="007D7C8F" w:rsidP="00E3473E">
      <w:pPr>
        <w:rPr>
          <w:rFonts w:ascii="Arial Narrow" w:hAnsi="Arial Narrow"/>
          <w:b/>
          <w:sz w:val="24"/>
          <w:szCs w:val="24"/>
          <w:u w:val="single"/>
        </w:rPr>
      </w:pPr>
    </w:p>
    <w:p w14:paraId="360AE273" w14:textId="53D3D3B2" w:rsidR="00FC3A35" w:rsidRPr="00827D4B" w:rsidRDefault="001D6ECB" w:rsidP="00E3473E">
      <w:pPr>
        <w:rPr>
          <w:rFonts w:ascii="Arial Narrow" w:hAnsi="Arial Narrow"/>
          <w:b/>
          <w:sz w:val="24"/>
          <w:szCs w:val="24"/>
          <w:u w:val="single"/>
        </w:rPr>
      </w:pPr>
      <w:r w:rsidRPr="00827D4B">
        <w:rPr>
          <w:rFonts w:ascii="Arial Narrow" w:hAnsi="Arial Narrow"/>
          <w:b/>
          <w:sz w:val="24"/>
          <w:szCs w:val="24"/>
          <w:u w:val="single"/>
        </w:rPr>
        <w:lastRenderedPageBreak/>
        <w:t>DISABILITY ACCOMMODATION</w:t>
      </w:r>
    </w:p>
    <w:p w14:paraId="5A9E2BDE" w14:textId="77777777" w:rsidR="00FC3A35" w:rsidRPr="00827D4B" w:rsidRDefault="001D6ECB" w:rsidP="00E3473E">
      <w:pPr>
        <w:rPr>
          <w:rFonts w:ascii="Arial Narrow" w:eastAsiaTheme="minorEastAsia" w:hAnsi="Arial Narrow"/>
          <w:b/>
          <w:sz w:val="24"/>
          <w:szCs w:val="24"/>
          <w:u w:val="single"/>
        </w:rPr>
      </w:pPr>
      <w:r w:rsidRPr="00827D4B">
        <w:rPr>
          <w:rFonts w:ascii="Arial Narrow" w:eastAsiaTheme="minorEastAsia" w:hAnsi="Arial Narrow"/>
          <w:sz w:val="24"/>
          <w:szCs w:val="24"/>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27D4B">
        <w:rPr>
          <w:rFonts w:ascii="Arial Narrow" w:eastAsiaTheme="minorEastAsia" w:hAnsi="Arial Narrow"/>
          <w:sz w:val="24"/>
          <w:szCs w:val="24"/>
        </w:rPr>
        <w:t>in order to</w:t>
      </w:r>
      <w:proofErr w:type="gramEnd"/>
      <w:r w:rsidRPr="00827D4B">
        <w:rPr>
          <w:rFonts w:ascii="Arial Narrow" w:eastAsiaTheme="minorEastAsia" w:hAnsi="Arial Narrow"/>
          <w:sz w:val="24"/>
          <w:szCs w:val="24"/>
        </w:rPr>
        <w:t xml:space="preserve"> facilitate equality of educational access for </w:t>
      </w:r>
      <w:proofErr w:type="gramStart"/>
      <w:r w:rsidRPr="00827D4B">
        <w:rPr>
          <w:rFonts w:ascii="Arial Narrow" w:eastAsiaTheme="minorEastAsia" w:hAnsi="Arial Narrow"/>
          <w:sz w:val="24"/>
          <w:szCs w:val="24"/>
        </w:rPr>
        <w:t>persons</w:t>
      </w:r>
      <w:proofErr w:type="gramEnd"/>
      <w:r w:rsidRPr="00827D4B">
        <w:rPr>
          <w:rFonts w:ascii="Arial Narrow" w:eastAsiaTheme="minorEastAsia" w:hAnsi="Arial Narrow"/>
          <w:sz w:val="24"/>
          <w:szCs w:val="24"/>
        </w:rPr>
        <w:t xml:space="preserve"> with disabilities.</w:t>
      </w:r>
      <w:r w:rsidRPr="00827D4B">
        <w:rPr>
          <w:rFonts w:ascii="Arial Narrow" w:eastAsiaTheme="minorEastAsia" w:hAnsi="Arial Narrow" w:cs="Arial"/>
          <w:sz w:val="24"/>
          <w:szCs w:val="24"/>
        </w:rPr>
        <w:t xml:space="preserve">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w:t>
      </w:r>
    </w:p>
    <w:p w14:paraId="3120F4A9" w14:textId="77777777" w:rsidR="00964352" w:rsidRDefault="00964352" w:rsidP="00E3473E">
      <w:pPr>
        <w:rPr>
          <w:rFonts w:ascii="Arial Narrow" w:eastAsiaTheme="minorEastAsia" w:hAnsi="Arial Narrow" w:cs="Arial"/>
          <w:sz w:val="24"/>
          <w:szCs w:val="24"/>
        </w:rPr>
      </w:pPr>
    </w:p>
    <w:p w14:paraId="5850E765" w14:textId="0A4C6DE7" w:rsidR="00FC3A35" w:rsidRPr="00827D4B" w:rsidRDefault="001D6ECB" w:rsidP="00E3473E">
      <w:pPr>
        <w:rPr>
          <w:rFonts w:ascii="Arial Narrow" w:eastAsiaTheme="minorEastAsia" w:hAnsi="Arial Narrow" w:cs="Arial"/>
          <w:sz w:val="24"/>
          <w:szCs w:val="24"/>
          <w:u w:val="single"/>
        </w:rPr>
      </w:pPr>
      <w:r w:rsidRPr="00827D4B">
        <w:rPr>
          <w:rFonts w:ascii="Arial Narrow" w:eastAsiaTheme="minorEastAsia" w:hAnsi="Arial Narrow" w:cs="Arial"/>
          <w:sz w:val="24"/>
          <w:szCs w:val="24"/>
        </w:rPr>
        <w:t xml:space="preserve">Students may request </w:t>
      </w:r>
      <w:proofErr w:type="gramStart"/>
      <w:r w:rsidRPr="00827D4B">
        <w:rPr>
          <w:rFonts w:ascii="Arial Narrow" w:eastAsiaTheme="minorEastAsia" w:hAnsi="Arial Narrow" w:cs="Arial"/>
          <w:sz w:val="24"/>
          <w:szCs w:val="24"/>
        </w:rPr>
        <w:t>accommodations</w:t>
      </w:r>
      <w:proofErr w:type="gramEnd"/>
      <w:r w:rsidRPr="00827D4B">
        <w:rPr>
          <w:rFonts w:ascii="Arial Narrow" w:eastAsiaTheme="minorEastAsia" w:hAnsi="Arial Narrow" w:cs="Arial"/>
          <w:sz w:val="24"/>
          <w:szCs w:val="24"/>
        </w:rPr>
        <w:t xml:space="preserve">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p>
    <w:p w14:paraId="32C9EF8D" w14:textId="77777777" w:rsidR="00FC3A35" w:rsidRPr="00827D4B" w:rsidRDefault="00FC3A35" w:rsidP="00E3473E">
      <w:pPr>
        <w:rPr>
          <w:rFonts w:ascii="Arial Narrow" w:eastAsiaTheme="minorEastAsia" w:hAnsi="Arial Narrow" w:cs="Arial"/>
          <w:sz w:val="24"/>
          <w:szCs w:val="24"/>
        </w:rPr>
      </w:pPr>
    </w:p>
    <w:p w14:paraId="07F7BBB5" w14:textId="77777777" w:rsidR="00FC3A35" w:rsidRPr="00827D4B" w:rsidRDefault="001D6ECB" w:rsidP="00E3473E">
      <w:pPr>
        <w:rPr>
          <w:rFonts w:ascii="Arial Narrow" w:eastAsiaTheme="minorEastAsia" w:hAnsi="Arial Narrow" w:cs="Arial"/>
          <w:sz w:val="24"/>
          <w:szCs w:val="24"/>
        </w:rPr>
      </w:pPr>
      <w:r w:rsidRPr="00827D4B">
        <w:rPr>
          <w:rFonts w:ascii="Arial Narrow" w:eastAsiaTheme="minorEastAsia" w:hAnsi="Arial Narrow" w:cs="Arial"/>
          <w:sz w:val="24"/>
          <w:szCs w:val="24"/>
        </w:rPr>
        <w:t xml:space="preserve">Students are strongly encouraged to deliver letters of accommodation during faculty office hours or by appointment. Faculty members have the authority to request that students discuss such letters during their designated office hours </w:t>
      </w:r>
      <w:proofErr w:type="gramStart"/>
      <w:r w:rsidRPr="00827D4B">
        <w:rPr>
          <w:rFonts w:ascii="Arial Narrow" w:eastAsiaTheme="minorEastAsia" w:hAnsi="Arial Narrow" w:cs="Arial"/>
          <w:sz w:val="24"/>
          <w:szCs w:val="24"/>
        </w:rPr>
        <w:t>in order to</w:t>
      </w:r>
      <w:proofErr w:type="gramEnd"/>
      <w:r w:rsidRPr="00827D4B">
        <w:rPr>
          <w:rFonts w:ascii="Arial Narrow" w:eastAsiaTheme="minorEastAsia" w:hAnsi="Arial Narrow" w:cs="Arial"/>
          <w:sz w:val="24"/>
          <w:szCs w:val="24"/>
        </w:rPr>
        <w:t xml:space="preserve"> protect the privacy of the student.</w:t>
      </w:r>
    </w:p>
    <w:p w14:paraId="45E8CD2B" w14:textId="77777777" w:rsidR="00FC3A35" w:rsidRPr="00827D4B" w:rsidRDefault="00FC3A35" w:rsidP="00E3473E">
      <w:pPr>
        <w:rPr>
          <w:rFonts w:ascii="Arial Narrow" w:eastAsiaTheme="minorEastAsia" w:hAnsi="Arial Narrow" w:cs="Arial"/>
          <w:sz w:val="24"/>
          <w:szCs w:val="24"/>
        </w:rPr>
      </w:pPr>
    </w:p>
    <w:p w14:paraId="0F13D03A" w14:textId="2700AEE4" w:rsidR="00FC3A35" w:rsidRPr="00B270B4" w:rsidRDefault="001D6ECB" w:rsidP="00E3473E">
      <w:pPr>
        <w:rPr>
          <w:rFonts w:ascii="Arial Narrow" w:eastAsiaTheme="minorEastAsia" w:hAnsi="Arial Narrow"/>
          <w:bCs/>
          <w:iCs/>
          <w:sz w:val="24"/>
          <w:szCs w:val="24"/>
        </w:rPr>
      </w:pPr>
      <w:r w:rsidRPr="00B270B4">
        <w:rPr>
          <w:rFonts w:ascii="Arial Narrow" w:eastAsiaTheme="minorEastAsia" w:hAnsi="Arial Narrow" w:cs="Arial"/>
          <w:sz w:val="24"/>
          <w:szCs w:val="24"/>
        </w:rPr>
        <w:t xml:space="preserve">For additional information, visit the Office of Disability Accommodation (ODA) in </w:t>
      </w:r>
      <w:r w:rsidR="00545136">
        <w:rPr>
          <w:rFonts w:ascii="Arial Narrow" w:eastAsiaTheme="minorEastAsia" w:hAnsi="Arial Narrow" w:cs="Arial"/>
          <w:sz w:val="24"/>
          <w:szCs w:val="24"/>
        </w:rPr>
        <w:t>1800 Chestnut St. Suite 102 &amp; 115</w:t>
      </w:r>
      <w:r w:rsidRPr="00B270B4">
        <w:rPr>
          <w:rFonts w:ascii="Arial Narrow" w:eastAsiaTheme="minorEastAsia" w:hAnsi="Arial Narrow" w:cs="Arial"/>
          <w:sz w:val="24"/>
          <w:szCs w:val="24"/>
        </w:rPr>
        <w:t xml:space="preserve"> or their website at </w:t>
      </w:r>
      <w:hyperlink r:id="rId9" w:history="1">
        <w:r w:rsidRPr="00B270B4">
          <w:rPr>
            <w:rFonts w:ascii="Arial Narrow" w:eastAsiaTheme="minorEastAsia" w:hAnsi="Arial Narrow" w:cs="Arial"/>
            <w:sz w:val="24"/>
            <w:szCs w:val="24"/>
            <w:u w:val="single"/>
          </w:rPr>
          <w:t>http://disability.unt.edu</w:t>
        </w:r>
      </w:hyperlink>
      <w:r w:rsidRPr="00B270B4">
        <w:rPr>
          <w:rFonts w:ascii="Arial Narrow" w:eastAsiaTheme="minorEastAsia" w:hAnsi="Arial Narrow" w:cs="Arial"/>
          <w:sz w:val="24"/>
          <w:szCs w:val="24"/>
        </w:rPr>
        <w:t>. You may also contact the ODA office by phone at </w:t>
      </w:r>
      <w:hyperlink r:id="rId10" w:history="1">
        <w:r w:rsidRPr="00B270B4">
          <w:rPr>
            <w:rFonts w:ascii="Arial Narrow" w:eastAsiaTheme="minorEastAsia" w:hAnsi="Arial Narrow" w:cs="Arial"/>
            <w:sz w:val="24"/>
            <w:szCs w:val="24"/>
            <w:u w:val="single"/>
          </w:rPr>
          <w:t>940.565.4323</w:t>
        </w:r>
      </w:hyperlink>
      <w:r w:rsidR="00922D2B">
        <w:rPr>
          <w:rFonts w:ascii="Arial Narrow" w:eastAsiaTheme="minorEastAsia" w:hAnsi="Arial Narrow" w:cs="Arial"/>
          <w:sz w:val="24"/>
          <w:szCs w:val="24"/>
        </w:rPr>
        <w:t xml:space="preserve"> or email disability@unt.edu</w:t>
      </w:r>
      <w:r w:rsidRPr="00B270B4">
        <w:rPr>
          <w:rFonts w:ascii="Arial Narrow" w:eastAsiaTheme="minorEastAsia" w:hAnsi="Arial Narrow" w:cs="Arial"/>
          <w:sz w:val="24"/>
          <w:szCs w:val="24"/>
        </w:rPr>
        <w:t xml:space="preserve">. Specific </w:t>
      </w:r>
      <w:r w:rsidRPr="00B270B4">
        <w:rPr>
          <w:rFonts w:ascii="Arial Narrow" w:eastAsiaTheme="minorEastAsia" w:hAnsi="Arial Narrow"/>
          <w:bCs/>
          <w:iCs/>
          <w:sz w:val="24"/>
          <w:szCs w:val="24"/>
        </w:rPr>
        <w:t xml:space="preserve">information on UNT’s policies related to disability </w:t>
      </w:r>
      <w:proofErr w:type="gramStart"/>
      <w:r w:rsidRPr="00B270B4">
        <w:rPr>
          <w:rFonts w:ascii="Arial Narrow" w:eastAsiaTheme="minorEastAsia" w:hAnsi="Arial Narrow"/>
          <w:bCs/>
          <w:iCs/>
          <w:sz w:val="24"/>
          <w:szCs w:val="24"/>
        </w:rPr>
        <w:t>accommodations</w:t>
      </w:r>
      <w:proofErr w:type="gramEnd"/>
      <w:r w:rsidRPr="00B270B4">
        <w:rPr>
          <w:rFonts w:ascii="Arial Narrow" w:eastAsiaTheme="minorEastAsia" w:hAnsi="Arial Narrow"/>
          <w:bCs/>
          <w:iCs/>
          <w:sz w:val="24"/>
          <w:szCs w:val="24"/>
        </w:rPr>
        <w:t xml:space="preserve"> is available at </w:t>
      </w:r>
      <w:hyperlink r:id="rId11" w:history="1">
        <w:r w:rsidRPr="00B270B4">
          <w:rPr>
            <w:rFonts w:ascii="Arial Narrow" w:eastAsiaTheme="minorEastAsia" w:hAnsi="Arial Narrow"/>
            <w:bCs/>
            <w:iCs/>
            <w:sz w:val="24"/>
            <w:szCs w:val="24"/>
            <w:u w:val="single"/>
          </w:rPr>
          <w:t>http://policy.unt.edu/policy/18-1-14</w:t>
        </w:r>
      </w:hyperlink>
      <w:r w:rsidRPr="00B270B4">
        <w:rPr>
          <w:rFonts w:ascii="Arial Narrow" w:eastAsiaTheme="minorEastAsia" w:hAnsi="Arial Narrow"/>
          <w:bCs/>
          <w:iCs/>
          <w:sz w:val="24"/>
          <w:szCs w:val="24"/>
        </w:rPr>
        <w:t xml:space="preserve">. </w:t>
      </w:r>
    </w:p>
    <w:p w14:paraId="0628003D" w14:textId="77777777" w:rsidR="00FC3A35" w:rsidRPr="00827D4B" w:rsidRDefault="00FC3A35" w:rsidP="00E3473E">
      <w:pPr>
        <w:rPr>
          <w:rFonts w:ascii="Arial Narrow" w:eastAsiaTheme="minorEastAsia" w:hAnsi="Arial Narrow"/>
          <w:bCs/>
          <w:iCs/>
          <w:sz w:val="24"/>
          <w:szCs w:val="24"/>
        </w:rPr>
      </w:pPr>
    </w:p>
    <w:p w14:paraId="479DDC5B" w14:textId="77777777" w:rsidR="00FC3A35" w:rsidRPr="00827D4B" w:rsidRDefault="001D6ECB" w:rsidP="00E3473E">
      <w:pPr>
        <w:rPr>
          <w:rFonts w:ascii="Arial Narrow" w:eastAsiaTheme="minorEastAsia" w:hAnsi="Arial Narrow"/>
          <w:bCs/>
          <w:iCs/>
          <w:sz w:val="24"/>
          <w:szCs w:val="24"/>
        </w:rPr>
      </w:pPr>
      <w:r w:rsidRPr="00827D4B">
        <w:rPr>
          <w:rFonts w:ascii="Arial Narrow" w:eastAsiaTheme="minorEastAsia" w:hAnsi="Arial Narrow"/>
          <w:bCs/>
          <w:iCs/>
          <w:sz w:val="24"/>
          <w:szCs w:val="24"/>
        </w:rPr>
        <w:t xml:space="preserve">Please note that disability </w:t>
      </w:r>
      <w:proofErr w:type="gramStart"/>
      <w:r w:rsidRPr="00827D4B">
        <w:rPr>
          <w:rFonts w:ascii="Arial Narrow" w:eastAsiaTheme="minorEastAsia" w:hAnsi="Arial Narrow"/>
          <w:bCs/>
          <w:iCs/>
          <w:sz w:val="24"/>
          <w:szCs w:val="24"/>
        </w:rPr>
        <w:t>accommodations are</w:t>
      </w:r>
      <w:proofErr w:type="gramEnd"/>
      <w:r w:rsidRPr="00827D4B">
        <w:rPr>
          <w:rFonts w:ascii="Arial Narrow" w:eastAsiaTheme="minorEastAsia" w:hAnsi="Arial Narrow"/>
          <w:bCs/>
          <w:iCs/>
          <w:sz w:val="24"/>
          <w:szCs w:val="24"/>
        </w:rPr>
        <w:t xml:space="preserve"> not retroactively applied to the start of a course. </w:t>
      </w:r>
      <w:proofErr w:type="gramStart"/>
      <w:r w:rsidRPr="00827D4B">
        <w:rPr>
          <w:rFonts w:ascii="Arial Narrow" w:eastAsiaTheme="minorEastAsia" w:hAnsi="Arial Narrow"/>
          <w:bCs/>
          <w:iCs/>
          <w:sz w:val="24"/>
          <w:szCs w:val="24"/>
        </w:rPr>
        <w:t>Accommodations</w:t>
      </w:r>
      <w:proofErr w:type="gramEnd"/>
      <w:r w:rsidRPr="00827D4B">
        <w:rPr>
          <w:rFonts w:ascii="Arial Narrow" w:eastAsiaTheme="minorEastAsia" w:hAnsi="Arial Narrow"/>
          <w:bCs/>
          <w:iCs/>
          <w:sz w:val="24"/>
          <w:szCs w:val="24"/>
        </w:rPr>
        <w:t xml:space="preserve"> in the course </w:t>
      </w:r>
      <w:proofErr w:type="gramStart"/>
      <w:r w:rsidRPr="00827D4B">
        <w:rPr>
          <w:rFonts w:ascii="Arial Narrow" w:eastAsiaTheme="minorEastAsia" w:hAnsi="Arial Narrow"/>
          <w:bCs/>
          <w:iCs/>
          <w:sz w:val="24"/>
          <w:szCs w:val="24"/>
        </w:rPr>
        <w:t>become</w:t>
      </w:r>
      <w:proofErr w:type="gramEnd"/>
      <w:r w:rsidRPr="00827D4B">
        <w:rPr>
          <w:rFonts w:ascii="Arial Narrow" w:eastAsiaTheme="minorEastAsia" w:hAnsi="Arial Narrow"/>
          <w:bCs/>
          <w:iCs/>
          <w:sz w:val="24"/>
          <w:szCs w:val="24"/>
        </w:rPr>
        <w:t xml:space="preserve"> effective after the student has delivered an official accommodation letter from UNT’s ODA.</w:t>
      </w:r>
    </w:p>
    <w:p w14:paraId="4DE741F7" w14:textId="77777777" w:rsidR="00FC3A35" w:rsidRPr="00827D4B" w:rsidRDefault="00FC3A35" w:rsidP="00E3473E">
      <w:pPr>
        <w:rPr>
          <w:rFonts w:ascii="Arial Narrow" w:eastAsia="Times New Roman" w:hAnsi="Arial Narrow" w:cs="Times New Roman"/>
          <w:bCs/>
          <w:sz w:val="24"/>
          <w:szCs w:val="24"/>
        </w:rPr>
      </w:pPr>
    </w:p>
    <w:p w14:paraId="3BDA868F" w14:textId="77777777" w:rsidR="00FC3A35" w:rsidRPr="00827D4B" w:rsidRDefault="001D6ECB" w:rsidP="00E3473E">
      <w:pPr>
        <w:jc w:val="both"/>
        <w:outlineLvl w:val="0"/>
        <w:rPr>
          <w:rFonts w:ascii="Arial Narrow" w:hAnsi="Arial Narrow"/>
          <w:sz w:val="24"/>
          <w:szCs w:val="24"/>
          <w:u w:val="single"/>
        </w:rPr>
      </w:pPr>
      <w:r w:rsidRPr="00827D4B">
        <w:rPr>
          <w:rFonts w:ascii="Arial Narrow" w:hAnsi="Arial Narrow"/>
          <w:b/>
          <w:sz w:val="24"/>
          <w:szCs w:val="24"/>
          <w:u w:val="single"/>
        </w:rPr>
        <w:t>STUDENT CONDUCT</w:t>
      </w:r>
    </w:p>
    <w:p w14:paraId="4968F005" w14:textId="77777777" w:rsidR="00FC3A35" w:rsidRPr="00827D4B" w:rsidRDefault="001D6ECB" w:rsidP="00E3473E">
      <w:pPr>
        <w:jc w:val="both"/>
        <w:rPr>
          <w:rFonts w:ascii="Arial Narrow" w:hAnsi="Arial Narrow"/>
          <w:sz w:val="24"/>
          <w:szCs w:val="24"/>
        </w:rPr>
      </w:pPr>
      <w:r w:rsidRPr="00827D4B">
        <w:rPr>
          <w:rFonts w:ascii="Arial Narrow" w:hAnsi="Arial Narrow"/>
          <w:sz w:val="24"/>
          <w:szCs w:val="24"/>
        </w:rPr>
        <w:t>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w:t>
      </w:r>
    </w:p>
    <w:p w14:paraId="59CCC203" w14:textId="77777777" w:rsidR="00FC3A35" w:rsidRPr="00827D4B" w:rsidRDefault="00FC3A35" w:rsidP="00E3473E">
      <w:pPr>
        <w:jc w:val="both"/>
        <w:rPr>
          <w:rFonts w:ascii="Arial Narrow" w:hAnsi="Arial Narrow"/>
          <w:sz w:val="24"/>
          <w:szCs w:val="24"/>
        </w:rPr>
      </w:pPr>
    </w:p>
    <w:p w14:paraId="1F3BD0E6" w14:textId="77777777" w:rsidR="00FC3A35" w:rsidRDefault="001D6ECB" w:rsidP="00E3473E">
      <w:pPr>
        <w:rPr>
          <w:rFonts w:ascii="Arial Narrow" w:hAnsi="Arial Narrow"/>
          <w:sz w:val="24"/>
          <w:szCs w:val="24"/>
        </w:rPr>
      </w:pPr>
      <w:r w:rsidRPr="00827D4B">
        <w:rPr>
          <w:rFonts w:ascii="Arial Narrow" w:eastAsiaTheme="minorEastAsia" w:hAnsi="Arial Narrow"/>
          <w:sz w:val="24"/>
          <w:szCs w:val="24"/>
        </w:rPr>
        <w:t xml:space="preserve">A student engaging in unacceptable behavior may be directed to leave the classroom or other instructional setting and may also be referred to the Dean of Students to consider whether his/her conduct violates </w:t>
      </w:r>
      <w:r w:rsidRPr="00B270B4">
        <w:rPr>
          <w:rFonts w:ascii="Arial Narrow" w:eastAsiaTheme="minorEastAsia" w:hAnsi="Arial Narrow"/>
          <w:sz w:val="24"/>
          <w:szCs w:val="24"/>
        </w:rPr>
        <w:t>UNT’s Student Code of Conduct.</w:t>
      </w:r>
      <w:r w:rsidRPr="00B270B4">
        <w:rPr>
          <w:rFonts w:ascii="Arial Narrow" w:hAnsi="Arial Narrow"/>
          <w:sz w:val="24"/>
          <w:szCs w:val="24"/>
        </w:rPr>
        <w:t xml:space="preserve">  </w:t>
      </w:r>
    </w:p>
    <w:p w14:paraId="5CE1BFD8" w14:textId="77777777" w:rsidR="00316159" w:rsidRDefault="00316159" w:rsidP="00E3473E">
      <w:pPr>
        <w:rPr>
          <w:rFonts w:ascii="Arial Narrow" w:hAnsi="Arial Narrow"/>
          <w:sz w:val="24"/>
          <w:szCs w:val="24"/>
        </w:rPr>
      </w:pPr>
    </w:p>
    <w:p w14:paraId="4D7904EF" w14:textId="77777777" w:rsidR="00316159" w:rsidRPr="00B270B4" w:rsidRDefault="00316159" w:rsidP="00E3473E">
      <w:pPr>
        <w:rPr>
          <w:rFonts w:ascii="Arial Narrow" w:hAnsi="Arial Narrow"/>
          <w:sz w:val="24"/>
          <w:szCs w:val="24"/>
        </w:rPr>
      </w:pPr>
    </w:p>
    <w:p w14:paraId="59C87733" w14:textId="77777777" w:rsidR="00FC3A35" w:rsidRDefault="00FC3A35" w:rsidP="00E3473E">
      <w:pPr>
        <w:rPr>
          <w:rFonts w:ascii="Arial Narrow" w:hAnsi="Arial Narrow"/>
          <w:b/>
          <w:sz w:val="24"/>
          <w:szCs w:val="24"/>
          <w:u w:val="single"/>
        </w:rPr>
      </w:pPr>
    </w:p>
    <w:p w14:paraId="7A91B937" w14:textId="77777777" w:rsidR="00FC3A35" w:rsidRPr="006E0828"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lastRenderedPageBreak/>
        <w:t xml:space="preserve">SEXUAL ASSAULT PREVENTION </w:t>
      </w:r>
    </w:p>
    <w:p w14:paraId="437B5D14" w14:textId="77777777" w:rsidR="00FC3A35" w:rsidRDefault="001D6ECB" w:rsidP="00E3473E">
      <w:pPr>
        <w:rPr>
          <w:rFonts w:ascii="Arial Narrow" w:hAnsi="Arial Narrow"/>
          <w:sz w:val="24"/>
          <w:szCs w:val="24"/>
        </w:rPr>
      </w:pPr>
      <w:r w:rsidRPr="00827D4B">
        <w:rPr>
          <w:rFonts w:ascii="Arial Narrow" w:hAnsi="Arial Narrow"/>
          <w:sz w:val="24"/>
          <w:szCs w:val="24"/>
        </w:rPr>
        <w:t xml:space="preserve">UNT is committed to providing </w:t>
      </w:r>
      <w:r>
        <w:rPr>
          <w:rFonts w:ascii="Arial Narrow" w:hAnsi="Arial Narrow"/>
          <w:sz w:val="24"/>
          <w:szCs w:val="24"/>
        </w:rPr>
        <w:t>a safe learning</w:t>
      </w:r>
      <w:r w:rsidRPr="00827D4B">
        <w:rPr>
          <w:rFonts w:ascii="Arial Narrow" w:hAnsi="Arial Narrow"/>
          <w:sz w:val="24"/>
          <w:szCs w:val="24"/>
        </w:rPr>
        <w:t xml:space="preserve"> environment free of all forms of discrimination and sexual harassment, including sexual assault, domestic violence, dating violence, and stalking.</w:t>
      </w:r>
      <w:r>
        <w:rPr>
          <w:rFonts w:ascii="Arial Narrow" w:hAnsi="Arial Narrow"/>
          <w:sz w:val="24"/>
          <w:szCs w:val="24"/>
        </w:rPr>
        <w:t xml:space="preserve">  </w:t>
      </w:r>
      <w:r w:rsidRPr="00A61AF8">
        <w:rPr>
          <w:rFonts w:ascii="Arial Narrow" w:hAnsi="Arial Narrow"/>
          <w:sz w:val="24"/>
          <w:szCs w:val="24"/>
        </w:rPr>
        <w:t xml:space="preserve">Federal laws (Title IX and the Violence </w:t>
      </w:r>
      <w:r>
        <w:rPr>
          <w:rFonts w:ascii="Arial Narrow" w:hAnsi="Arial Narrow"/>
          <w:sz w:val="24"/>
          <w:szCs w:val="24"/>
        </w:rPr>
        <w:t>A</w:t>
      </w:r>
      <w:r w:rsidRPr="00A61AF8">
        <w:rPr>
          <w:rFonts w:ascii="Arial Narrow" w:hAnsi="Arial Narrow"/>
          <w:sz w:val="24"/>
          <w:szCs w:val="24"/>
        </w:rPr>
        <w:t xml:space="preserve">gainst Women Act) and UNT policies prohibit discrimination </w:t>
      </w:r>
      <w:proofErr w:type="gramStart"/>
      <w:r w:rsidRPr="00A61AF8">
        <w:rPr>
          <w:rFonts w:ascii="Arial Narrow" w:hAnsi="Arial Narrow"/>
          <w:sz w:val="24"/>
          <w:szCs w:val="24"/>
        </w:rPr>
        <w:t>on the basis of</w:t>
      </w:r>
      <w:proofErr w:type="gramEnd"/>
      <w:r w:rsidRPr="00A61AF8">
        <w:rPr>
          <w:rFonts w:ascii="Arial Narrow" w:hAnsi="Arial Narrow"/>
          <w:sz w:val="24"/>
          <w:szCs w:val="24"/>
        </w:rPr>
        <w:t xml:space="preserve"> </w:t>
      </w:r>
      <w:proofErr w:type="gramStart"/>
      <w:r w:rsidRPr="00A61AF8">
        <w:rPr>
          <w:rFonts w:ascii="Arial Narrow" w:hAnsi="Arial Narrow"/>
          <w:sz w:val="24"/>
          <w:szCs w:val="24"/>
        </w:rPr>
        <w:t>sex, and</w:t>
      </w:r>
      <w:proofErr w:type="gramEnd"/>
      <w:r w:rsidRPr="00A61AF8">
        <w:rPr>
          <w:rFonts w:ascii="Arial Narrow" w:hAnsi="Arial Narrow"/>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Pr="00827D4B">
        <w:rPr>
          <w:rFonts w:ascii="Arial Narrow" w:hAnsi="Arial Narrow"/>
          <w:sz w:val="24"/>
          <w:szCs w:val="24"/>
        </w:rPr>
        <w:t xml:space="preserve"> </w:t>
      </w:r>
    </w:p>
    <w:p w14:paraId="3DB8AA08" w14:textId="77777777" w:rsidR="00FC3A35" w:rsidRPr="00827D4B" w:rsidRDefault="00FC3A35" w:rsidP="00E3473E">
      <w:pPr>
        <w:jc w:val="both"/>
        <w:rPr>
          <w:rFonts w:ascii="Arial Narrow" w:hAnsi="Arial Narrow"/>
          <w:b/>
          <w:bCs/>
          <w:iCs/>
          <w:sz w:val="24"/>
          <w:szCs w:val="24"/>
          <w:u w:val="single"/>
        </w:rPr>
      </w:pPr>
    </w:p>
    <w:p w14:paraId="705FC7D9" w14:textId="77777777" w:rsidR="00FC3A35" w:rsidRPr="00827D4B" w:rsidRDefault="001D6ECB" w:rsidP="00E3473E">
      <w:pPr>
        <w:jc w:val="both"/>
        <w:outlineLvl w:val="0"/>
        <w:rPr>
          <w:rFonts w:ascii="Arial Narrow" w:hAnsi="Arial Narrow"/>
          <w:b/>
          <w:bCs/>
          <w:iCs/>
          <w:sz w:val="24"/>
          <w:szCs w:val="24"/>
          <w:u w:val="single"/>
        </w:rPr>
      </w:pPr>
      <w:r w:rsidRPr="00827D4B">
        <w:rPr>
          <w:rFonts w:ascii="Arial Narrow" w:hAnsi="Arial Narrow"/>
          <w:b/>
          <w:bCs/>
          <w:iCs/>
          <w:sz w:val="24"/>
          <w:szCs w:val="24"/>
          <w:u w:val="single"/>
        </w:rPr>
        <w:t>PROFESSIONAL ETIQUETTE</w:t>
      </w:r>
    </w:p>
    <w:p w14:paraId="2582D2F5" w14:textId="77777777" w:rsidR="00FC3A35" w:rsidRPr="00827D4B" w:rsidRDefault="001D6ECB" w:rsidP="00E3473E">
      <w:pPr>
        <w:jc w:val="both"/>
        <w:rPr>
          <w:rFonts w:ascii="Arial Narrow" w:hAnsi="Arial Narrow"/>
          <w:bCs/>
          <w:iCs/>
          <w:sz w:val="24"/>
          <w:szCs w:val="24"/>
        </w:rPr>
      </w:pPr>
      <w:proofErr w:type="gramStart"/>
      <w:r w:rsidRPr="00827D4B">
        <w:rPr>
          <w:rFonts w:ascii="Arial Narrow" w:hAnsi="Arial Narrow"/>
          <w:bCs/>
          <w:iCs/>
          <w:sz w:val="24"/>
          <w:szCs w:val="24"/>
        </w:rPr>
        <w:t>The college</w:t>
      </w:r>
      <w:proofErr w:type="gramEnd"/>
      <w:r w:rsidRPr="00827D4B">
        <w:rPr>
          <w:rFonts w:ascii="Arial Narrow" w:hAnsi="Arial Narrow"/>
          <w:bCs/>
          <w:iCs/>
          <w:sz w:val="24"/>
          <w:szCs w:val="24"/>
        </w:rPr>
        <w:t xml:space="preserve"> experience is intended to assist in preparing students for professional and career pursuits. That preparation includes learning to use professional etiquette in dealing with people in positions of authority.  The appropriate way to address your instructor depends on </w:t>
      </w:r>
      <w:r>
        <w:rPr>
          <w:rFonts w:ascii="Arial Narrow" w:hAnsi="Arial Narrow"/>
          <w:bCs/>
          <w:iCs/>
          <w:sz w:val="24"/>
          <w:szCs w:val="24"/>
        </w:rPr>
        <w:t>their</w:t>
      </w:r>
      <w:r w:rsidRPr="00827D4B">
        <w:rPr>
          <w:rFonts w:ascii="Arial Narrow" w:hAnsi="Arial Narrow"/>
          <w:bCs/>
          <w:iCs/>
          <w:sz w:val="24"/>
          <w:szCs w:val="24"/>
        </w:rPr>
        <w:t xml:space="preserve"> </w:t>
      </w:r>
      <w:proofErr w:type="gramStart"/>
      <w:r w:rsidRPr="00827D4B">
        <w:rPr>
          <w:rFonts w:ascii="Arial Narrow" w:hAnsi="Arial Narrow"/>
          <w:bCs/>
          <w:iCs/>
          <w:sz w:val="24"/>
          <w:szCs w:val="24"/>
        </w:rPr>
        <w:t>particular education</w:t>
      </w:r>
      <w:proofErr w:type="gramEnd"/>
      <w:r w:rsidRPr="00827D4B">
        <w:rPr>
          <w:rFonts w:ascii="Arial Narrow" w:hAnsi="Arial Narrow"/>
          <w:bCs/>
          <w:iCs/>
          <w:sz w:val="24"/>
          <w:szCs w:val="24"/>
        </w:rPr>
        <w:t xml:space="preserve"> credentials. These are usually indicated on the course syllabus.  If your instructor has a:</w:t>
      </w:r>
    </w:p>
    <w:p w14:paraId="26E3D60D" w14:textId="77777777" w:rsidR="00FC3A35" w:rsidRPr="00827D4B" w:rsidRDefault="00FC3A35" w:rsidP="00E3473E">
      <w:pPr>
        <w:jc w:val="both"/>
        <w:rPr>
          <w:rFonts w:ascii="Arial Narrow" w:hAnsi="Arial Narrow"/>
          <w:bCs/>
          <w:iCs/>
          <w:sz w:val="24"/>
          <w:szCs w:val="24"/>
        </w:rPr>
      </w:pPr>
    </w:p>
    <w:p w14:paraId="0D976A6C"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t>Doctorate (Ph.D. or Ed.D.), you should address them as</w:t>
      </w:r>
      <w:proofErr w:type="gramStart"/>
      <w:r w:rsidRPr="00827D4B">
        <w:rPr>
          <w:rFonts w:ascii="Arial Narrow" w:hAnsi="Arial Narrow"/>
          <w:bCs/>
          <w:iCs/>
        </w:rPr>
        <w:t>:  Dr</w:t>
      </w:r>
      <w:proofErr w:type="gramEnd"/>
      <w:r w:rsidRPr="00827D4B">
        <w:rPr>
          <w:rFonts w:ascii="Arial Narrow" w:hAnsi="Arial Narrow"/>
          <w:bCs/>
          <w:iCs/>
        </w:rPr>
        <w:t xml:space="preserve">. </w:t>
      </w:r>
      <w:r w:rsidRPr="00827D4B">
        <w:rPr>
          <w:rFonts w:ascii="Arial Narrow" w:hAnsi="Arial Narrow"/>
          <w:bCs/>
          <w:iCs/>
          <w:u w:val="single"/>
        </w:rPr>
        <w:t>Instructor’s last name</w:t>
      </w:r>
      <w:r w:rsidRPr="00827D4B">
        <w:rPr>
          <w:rFonts w:ascii="Arial Narrow" w:hAnsi="Arial Narrow"/>
          <w:bCs/>
          <w:iCs/>
        </w:rPr>
        <w:t xml:space="preserve"> </w:t>
      </w:r>
    </w:p>
    <w:p w14:paraId="04DA5F78"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t>Master’s degree (MA, MS, MSW, MSSW) you should address them as</w:t>
      </w:r>
      <w:proofErr w:type="gramStart"/>
      <w:r w:rsidRPr="00827D4B">
        <w:rPr>
          <w:rFonts w:ascii="Arial Narrow" w:hAnsi="Arial Narrow"/>
          <w:bCs/>
          <w:iCs/>
        </w:rPr>
        <w:t>:  Professor</w:t>
      </w:r>
      <w:proofErr w:type="gramEnd"/>
      <w:r w:rsidRPr="00827D4B">
        <w:rPr>
          <w:rFonts w:ascii="Arial Narrow" w:hAnsi="Arial Narrow"/>
          <w:bCs/>
          <w:iCs/>
        </w:rPr>
        <w:t xml:space="preserve"> </w:t>
      </w:r>
      <w:r w:rsidRPr="00827D4B">
        <w:rPr>
          <w:rFonts w:ascii="Arial Narrow" w:hAnsi="Arial Narrow"/>
          <w:bCs/>
          <w:iCs/>
          <w:u w:val="single"/>
        </w:rPr>
        <w:t>Instructor’s last name</w:t>
      </w:r>
    </w:p>
    <w:p w14:paraId="488D34D7" w14:textId="77777777" w:rsidR="00FC3A35" w:rsidRPr="00827D4B" w:rsidRDefault="00FC3A35" w:rsidP="00E3473E">
      <w:pPr>
        <w:pStyle w:val="ListParagraph"/>
        <w:ind w:left="1080"/>
        <w:jc w:val="both"/>
        <w:rPr>
          <w:rFonts w:ascii="Arial Narrow" w:hAnsi="Arial Narrow"/>
          <w:bCs/>
          <w:iCs/>
        </w:rPr>
      </w:pPr>
    </w:p>
    <w:p w14:paraId="6C31096C"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If you are not certain about an instructor’s education credentials, you should address them as “Professor.”  It is not appropriate to call the instructor by </w:t>
      </w:r>
      <w:r>
        <w:rPr>
          <w:rFonts w:ascii="Arial Narrow" w:hAnsi="Arial Narrow"/>
          <w:bCs/>
          <w:iCs/>
          <w:sz w:val="24"/>
          <w:szCs w:val="24"/>
        </w:rPr>
        <w:t>their</w:t>
      </w:r>
      <w:r w:rsidRPr="00827D4B">
        <w:rPr>
          <w:rFonts w:ascii="Arial Narrow" w:hAnsi="Arial Narrow"/>
          <w:bCs/>
          <w:iCs/>
          <w:sz w:val="24"/>
          <w:szCs w:val="24"/>
        </w:rPr>
        <w:t xml:space="preserve"> first name unless given permission.</w:t>
      </w:r>
    </w:p>
    <w:p w14:paraId="304374F6" w14:textId="77777777" w:rsidR="00FC3A35" w:rsidRPr="00827D4B" w:rsidRDefault="00FC3A35" w:rsidP="00E3473E">
      <w:pPr>
        <w:jc w:val="both"/>
        <w:rPr>
          <w:rFonts w:ascii="Arial Narrow" w:hAnsi="Arial Narrow"/>
          <w:bCs/>
          <w:iCs/>
          <w:sz w:val="24"/>
          <w:szCs w:val="24"/>
        </w:rPr>
      </w:pPr>
    </w:p>
    <w:p w14:paraId="26EADD9B"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Professional etiquette extends to all types of communication with your instructor.  Written </w:t>
      </w:r>
      <w:proofErr w:type="gramStart"/>
      <w:r w:rsidRPr="00827D4B">
        <w:rPr>
          <w:rFonts w:ascii="Arial Narrow" w:hAnsi="Arial Narrow"/>
          <w:bCs/>
          <w:iCs/>
          <w:sz w:val="24"/>
          <w:szCs w:val="24"/>
        </w:rPr>
        <w:t>communication—</w:t>
      </w:r>
      <w:proofErr w:type="gramEnd"/>
      <w:r w:rsidRPr="00827D4B">
        <w:rPr>
          <w:rFonts w:ascii="Arial Narrow" w:hAnsi="Arial Narrow"/>
          <w:bCs/>
          <w:iCs/>
          <w:sz w:val="24"/>
          <w:szCs w:val="24"/>
        </w:rPr>
        <w:t>including email—forms</w:t>
      </w:r>
      <w:proofErr w:type="gramStart"/>
      <w:r w:rsidRPr="00827D4B">
        <w:rPr>
          <w:rFonts w:ascii="Arial Narrow" w:hAnsi="Arial Narrow"/>
          <w:bCs/>
          <w:iCs/>
          <w:sz w:val="24"/>
          <w:szCs w:val="24"/>
        </w:rPr>
        <w:t xml:space="preserve"> a permanent record</w:t>
      </w:r>
      <w:proofErr w:type="gramEnd"/>
      <w:r w:rsidRPr="00827D4B">
        <w:rPr>
          <w:rFonts w:ascii="Arial Narrow" w:hAnsi="Arial Narrow"/>
          <w:bCs/>
          <w:iCs/>
          <w:sz w:val="24"/>
          <w:szCs w:val="24"/>
        </w:rPr>
        <w:t xml:space="preserve"> and so it is important to use care about how you make requests, ask questions, or express concerns.  Slang and texting abbreviations should be avoided.  The use of profanity is not permitted.</w:t>
      </w:r>
    </w:p>
    <w:p w14:paraId="1B444DCA" w14:textId="77777777" w:rsidR="00FC3A35" w:rsidRPr="00827D4B" w:rsidRDefault="00FC3A35" w:rsidP="00E3473E">
      <w:pPr>
        <w:jc w:val="both"/>
        <w:rPr>
          <w:rFonts w:ascii="Arial Narrow" w:hAnsi="Arial Narrow"/>
          <w:bCs/>
          <w:iCs/>
          <w:sz w:val="24"/>
          <w:szCs w:val="24"/>
        </w:rPr>
      </w:pPr>
    </w:p>
    <w:p w14:paraId="266906FD" w14:textId="77777777" w:rsidR="00FC3A35"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w:t>
      </w:r>
      <w:proofErr w:type="gramStart"/>
      <w:r w:rsidRPr="00827D4B">
        <w:rPr>
          <w:rFonts w:ascii="Arial Narrow" w:hAnsi="Arial Narrow"/>
          <w:bCs/>
          <w:iCs/>
          <w:sz w:val="24"/>
          <w:szCs w:val="24"/>
        </w:rPr>
        <w:t>is</w:t>
      </w:r>
      <w:proofErr w:type="gramEnd"/>
      <w:r w:rsidRPr="00827D4B">
        <w:rPr>
          <w:rFonts w:ascii="Arial Narrow" w:hAnsi="Arial Narrow"/>
          <w:bCs/>
          <w:iCs/>
          <w:sz w:val="24"/>
          <w:szCs w:val="24"/>
        </w:rPr>
        <w:t xml:space="preserve"> perceived as insulting, disrespectful, or unprofessional.</w:t>
      </w:r>
    </w:p>
    <w:p w14:paraId="2118AD3B" w14:textId="77777777" w:rsidR="00805369" w:rsidRDefault="00805369" w:rsidP="00805369">
      <w:pPr>
        <w:jc w:val="both"/>
        <w:rPr>
          <w:rFonts w:ascii="Arial Narrow" w:eastAsia="Times New Roman" w:hAnsi="Arial Narrow" w:cs="Arial"/>
          <w:sz w:val="24"/>
          <w:szCs w:val="24"/>
        </w:rPr>
      </w:pPr>
    </w:p>
    <w:p w14:paraId="4413BD22" w14:textId="4DD5E0AA" w:rsidR="00805369" w:rsidRPr="00314DE2" w:rsidRDefault="00805369" w:rsidP="00805369">
      <w:pPr>
        <w:jc w:val="both"/>
        <w:rPr>
          <w:rFonts w:ascii="Arial Narrow" w:eastAsia="Times New Roman" w:hAnsi="Arial Narrow" w:cs="Arial"/>
          <w:sz w:val="24"/>
          <w:szCs w:val="24"/>
        </w:rPr>
      </w:pPr>
      <w:r w:rsidRPr="00827D4B">
        <w:rPr>
          <w:rFonts w:ascii="Arial Narrow" w:eastAsia="Times New Roman" w:hAnsi="Arial Narrow" w:cs="Arial"/>
          <w:sz w:val="24"/>
          <w:szCs w:val="24"/>
        </w:rPr>
        <w:t xml:space="preserve">Using proper grammar in written communications is very important.  It demonstrates professionalism and helps to establish your credibility.  </w:t>
      </w:r>
      <w:r w:rsidRPr="00314DE2">
        <w:rPr>
          <w:rFonts w:ascii="Arial Narrow" w:eastAsia="Times New Roman" w:hAnsi="Arial Narrow" w:cs="Arial"/>
          <w:sz w:val="24"/>
          <w:szCs w:val="24"/>
        </w:rPr>
        <w:t xml:space="preserve">Turning </w:t>
      </w:r>
      <w:proofErr w:type="gramStart"/>
      <w:r w:rsidRPr="00314DE2">
        <w:rPr>
          <w:rFonts w:ascii="Arial Narrow" w:eastAsia="Times New Roman" w:hAnsi="Arial Narrow" w:cs="Arial"/>
          <w:sz w:val="24"/>
          <w:szCs w:val="24"/>
        </w:rPr>
        <w:t>in</w:t>
      </w:r>
      <w:proofErr w:type="gramEnd"/>
      <w:r w:rsidRPr="00314DE2">
        <w:rPr>
          <w:rFonts w:ascii="Arial Narrow" w:eastAsia="Times New Roman" w:hAnsi="Arial Narrow" w:cs="Arial"/>
          <w:sz w:val="24"/>
          <w:szCs w:val="24"/>
        </w:rPr>
        <w:t xml:space="preserve"> a professional product that you can be proud of should be a priority every time!  </w:t>
      </w:r>
      <w:r w:rsidRPr="00314DE2">
        <w:rPr>
          <w:rFonts w:ascii="Arial Narrow" w:eastAsia="Times New Roman" w:hAnsi="Arial Narrow" w:cs="Arial"/>
          <w:bCs/>
          <w:sz w:val="24"/>
          <w:szCs w:val="24"/>
        </w:rPr>
        <w:t xml:space="preserve">Make sure that </w:t>
      </w:r>
      <w:proofErr w:type="gramStart"/>
      <w:r w:rsidRPr="00314DE2">
        <w:rPr>
          <w:rFonts w:ascii="Arial Narrow" w:eastAsia="Times New Roman" w:hAnsi="Arial Narrow" w:cs="Arial"/>
          <w:bCs/>
          <w:sz w:val="24"/>
          <w:szCs w:val="24"/>
        </w:rPr>
        <w:t>all of</w:t>
      </w:r>
      <w:proofErr w:type="gramEnd"/>
      <w:r w:rsidRPr="00314DE2">
        <w:rPr>
          <w:rFonts w:ascii="Arial Narrow" w:eastAsia="Times New Roman" w:hAnsi="Arial Narrow" w:cs="Arial"/>
          <w:bCs/>
          <w:sz w:val="24"/>
          <w:szCs w:val="24"/>
        </w:rPr>
        <w:t xml:space="preserve"> your work is carefully proofread and is typed, double spaced, and has one-inch margins, 12 font size, a cover page and pages are numbered, following APA guidelines.</w:t>
      </w:r>
      <w:r w:rsidRPr="00314DE2">
        <w:rPr>
          <w:rFonts w:ascii="Arial Narrow" w:eastAsia="Times New Roman" w:hAnsi="Arial Narrow" w:cs="Arial"/>
          <w:sz w:val="24"/>
          <w:szCs w:val="24"/>
        </w:rPr>
        <w:t xml:space="preserve"> It </w:t>
      </w:r>
      <w:r w:rsidRPr="00314DE2">
        <w:rPr>
          <w:rFonts w:ascii="Arial Narrow" w:eastAsia="Times New Roman" w:hAnsi="Arial Narrow" w:cs="Arial"/>
          <w:sz w:val="24"/>
          <w:szCs w:val="24"/>
        </w:rPr>
        <w:lastRenderedPageBreak/>
        <w:t>should be easy for the reader to understand your line of reasoning. Excessive grammatical/syntactical errors will result in a lower grade.  Please proofread.</w:t>
      </w:r>
    </w:p>
    <w:p w14:paraId="6791165C" w14:textId="77777777" w:rsidR="00805369" w:rsidRPr="00827D4B" w:rsidRDefault="00805369" w:rsidP="00E3473E">
      <w:pPr>
        <w:jc w:val="both"/>
        <w:rPr>
          <w:rFonts w:ascii="Arial Narrow" w:hAnsi="Arial Narrow"/>
          <w:bCs/>
          <w:iCs/>
          <w:sz w:val="24"/>
          <w:szCs w:val="24"/>
        </w:rPr>
      </w:pPr>
    </w:p>
    <w:p w14:paraId="317E83C7" w14:textId="77777777" w:rsidR="00FC3A35" w:rsidRPr="00827D4B" w:rsidRDefault="001D6ECB" w:rsidP="00E3473E">
      <w:pPr>
        <w:outlineLvl w:val="0"/>
        <w:rPr>
          <w:rFonts w:ascii="Arial Narrow" w:hAnsi="Arial Narrow"/>
          <w:bCs/>
          <w:iCs/>
          <w:sz w:val="24"/>
          <w:szCs w:val="24"/>
        </w:rPr>
      </w:pPr>
      <w:r w:rsidRPr="00827D4B">
        <w:rPr>
          <w:rFonts w:ascii="Arial Narrow" w:hAnsi="Arial Narrow"/>
          <w:b/>
          <w:bCs/>
          <w:iCs/>
          <w:sz w:val="24"/>
          <w:szCs w:val="24"/>
          <w:u w:val="single"/>
        </w:rPr>
        <w:t>REQUESTS TO DROP THE CLASS</w:t>
      </w:r>
      <w:r w:rsidRPr="00827D4B">
        <w:rPr>
          <w:rFonts w:ascii="Arial Narrow" w:hAnsi="Arial Narrow"/>
          <w:bCs/>
          <w:iCs/>
          <w:sz w:val="24"/>
          <w:szCs w:val="24"/>
        </w:rPr>
        <w:t xml:space="preserve">  </w:t>
      </w:r>
    </w:p>
    <w:p w14:paraId="5D922E13"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4BFE855D"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 </w:t>
      </w:r>
    </w:p>
    <w:p w14:paraId="65BE42B0" w14:textId="2F787E10" w:rsidR="007707AC" w:rsidRPr="00805369" w:rsidRDefault="001D6ECB" w:rsidP="00805369">
      <w:pPr>
        <w:rPr>
          <w:rFonts w:ascii="Arial Narrow" w:hAnsi="Arial Narrow"/>
          <w:color w:val="000000"/>
          <w:sz w:val="24"/>
          <w:szCs w:val="24"/>
        </w:rPr>
      </w:pPr>
      <w:r w:rsidRPr="00CC6665">
        <w:rPr>
          <w:rFonts w:ascii="Arial Narrow" w:hAnsi="Arial Narrow"/>
          <w:color w:val="000000"/>
          <w:sz w:val="24"/>
          <w:szCs w:val="24"/>
        </w:rPr>
        <w:t>There are consequences to dropping classes that extend beyond losing your invested time, money, and effort. Dropping one or more classes may make you ineligible for financial aid. There are also limits on the number of courses you can drop. You can learn more about this at</w:t>
      </w:r>
      <w:r w:rsidRPr="00CC6665">
        <w:rPr>
          <w:rStyle w:val="apple-converted-space"/>
          <w:rFonts w:ascii="Arial Narrow" w:hAnsi="Arial Narrow"/>
          <w:color w:val="000000"/>
          <w:sz w:val="24"/>
          <w:szCs w:val="24"/>
        </w:rPr>
        <w:t> </w:t>
      </w:r>
      <w:hyperlink r:id="rId12" w:history="1">
        <w:r w:rsidRPr="00CC6665">
          <w:rPr>
            <w:rStyle w:val="Hyperlink"/>
            <w:rFonts w:ascii="Arial Narrow" w:hAnsi="Arial Narrow"/>
            <w:color w:val="000000"/>
            <w:sz w:val="24"/>
            <w:szCs w:val="24"/>
          </w:rPr>
          <w:t>http://registrar.unt.edu/registration/dropping-class.</w:t>
        </w:r>
      </w:hyperlink>
      <w:r w:rsidRPr="00CC6665">
        <w:rPr>
          <w:rFonts w:ascii="Arial Narrow" w:hAnsi="Arial Narrow"/>
          <w:color w:val="000000"/>
          <w:sz w:val="24"/>
          <w:szCs w:val="24"/>
        </w:rPr>
        <w:t xml:space="preserve">  Check with the Registrar’s Office or UNT Academic Calendar on deadlines for withdrawing or dropping a class!</w:t>
      </w:r>
    </w:p>
    <w:p w14:paraId="664079D2" w14:textId="77777777" w:rsidR="007707AC" w:rsidRDefault="007707AC" w:rsidP="00E3473E">
      <w:pPr>
        <w:outlineLvl w:val="0"/>
        <w:rPr>
          <w:rFonts w:ascii="Arial Narrow" w:hAnsi="Arial Narrow"/>
          <w:b/>
          <w:bCs/>
          <w:iCs/>
          <w:sz w:val="24"/>
          <w:szCs w:val="24"/>
          <w:u w:val="single"/>
        </w:rPr>
      </w:pPr>
    </w:p>
    <w:p w14:paraId="31F082A5" w14:textId="4F115040" w:rsidR="00FC3A35" w:rsidRPr="00827D4B" w:rsidRDefault="001D6ECB" w:rsidP="00E3473E">
      <w:pPr>
        <w:outlineLvl w:val="0"/>
        <w:rPr>
          <w:rFonts w:ascii="Arial Narrow" w:hAnsi="Arial Narrow" w:cs="Verdana"/>
          <w:sz w:val="24"/>
          <w:szCs w:val="24"/>
          <w:u w:val="single"/>
        </w:rPr>
      </w:pPr>
      <w:r w:rsidRPr="00827D4B">
        <w:rPr>
          <w:rFonts w:ascii="Arial Narrow" w:hAnsi="Arial Narrow"/>
          <w:b/>
          <w:bCs/>
          <w:iCs/>
          <w:sz w:val="24"/>
          <w:szCs w:val="24"/>
          <w:u w:val="single"/>
        </w:rPr>
        <w:t xml:space="preserve">REQUESTS FOR AN INCOMPLETE </w:t>
      </w:r>
    </w:p>
    <w:p w14:paraId="72D0B50D" w14:textId="77777777" w:rsidR="00FC3A35" w:rsidRDefault="001D6ECB" w:rsidP="00E3473E">
      <w:pPr>
        <w:widowControl w:val="0"/>
        <w:rPr>
          <w:rFonts w:ascii="Arial Narrow" w:eastAsia="Calibri" w:hAnsi="Arial Narrow"/>
          <w:sz w:val="24"/>
          <w:szCs w:val="24"/>
        </w:rPr>
      </w:pPr>
      <w:r w:rsidRPr="00827D4B">
        <w:rPr>
          <w:rFonts w:ascii="Arial Narrow" w:eastAsia="Calibri" w:hAnsi="Arial Narrow"/>
          <w:sz w:val="24"/>
          <w:szCs w:val="24"/>
        </w:rPr>
        <w:t xml:space="preserve">Students must meet specific criteria to be eligible to </w:t>
      </w:r>
      <w:r w:rsidRPr="00B270B4">
        <w:rPr>
          <w:rFonts w:ascii="Arial Narrow" w:eastAsia="Calibri" w:hAnsi="Arial Narrow"/>
          <w:sz w:val="24"/>
          <w:szCs w:val="24"/>
        </w:rPr>
        <w:t xml:space="preserve">receive an incomplete in a course.  </w:t>
      </w:r>
      <w:proofErr w:type="gramStart"/>
      <w:r w:rsidRPr="00B270B4">
        <w:rPr>
          <w:rFonts w:ascii="Arial Narrow" w:eastAsia="Calibri" w:hAnsi="Arial Narrow"/>
          <w:sz w:val="24"/>
          <w:szCs w:val="24"/>
        </w:rPr>
        <w:t>Review</w:t>
      </w:r>
      <w:proofErr w:type="gramEnd"/>
      <w:r w:rsidRPr="00B270B4">
        <w:rPr>
          <w:rFonts w:ascii="Arial Narrow" w:eastAsia="Calibri" w:hAnsi="Arial Narrow"/>
          <w:sz w:val="24"/>
          <w:szCs w:val="24"/>
        </w:rPr>
        <w:t xml:space="preserve"> these guidelines on </w:t>
      </w:r>
      <w:r w:rsidRPr="00B270B4">
        <w:rPr>
          <w:rFonts w:ascii="Arial Narrow" w:eastAsia="Calibri" w:hAnsi="Arial Narrow" w:cs="Calibri"/>
          <w:sz w:val="24"/>
          <w:szCs w:val="24"/>
        </w:rPr>
        <w:t xml:space="preserve">UNT’s Incomplete Grade policy is available at </w:t>
      </w:r>
      <w:hyperlink r:id="rId13">
        <w:r w:rsidRPr="00B270B4">
          <w:rPr>
            <w:rFonts w:ascii="Arial Narrow" w:eastAsia="Calibri" w:hAnsi="Arial Narrow"/>
            <w:sz w:val="24"/>
            <w:szCs w:val="24"/>
            <w:u w:val="single" w:color="0000FF"/>
          </w:rPr>
          <w:t>http://registrar.unt.edu/grades/incompletes</w:t>
        </w:r>
      </w:hyperlink>
      <w:r w:rsidRPr="00B270B4">
        <w:rPr>
          <w:rFonts w:ascii="Arial Narrow" w:eastAsia="Calibri" w:hAnsi="Arial Narrow"/>
          <w:sz w:val="24"/>
          <w:szCs w:val="24"/>
        </w:rPr>
        <w:t>.</w:t>
      </w:r>
    </w:p>
    <w:p w14:paraId="4BBEAE01" w14:textId="77777777" w:rsidR="00FC3A35" w:rsidRDefault="00FC3A35" w:rsidP="00E3473E">
      <w:pPr>
        <w:widowControl w:val="0"/>
        <w:rPr>
          <w:rFonts w:ascii="Arial Narrow" w:eastAsia="Calibri" w:hAnsi="Arial Narrow"/>
          <w:sz w:val="24"/>
          <w:szCs w:val="24"/>
        </w:rPr>
      </w:pPr>
    </w:p>
    <w:p w14:paraId="3142275D" w14:textId="625C58AE" w:rsidR="00FC3A35" w:rsidRPr="007707AC" w:rsidRDefault="001D6ECB" w:rsidP="007707AC">
      <w:pPr>
        <w:rPr>
          <w:rFonts w:ascii="Arial Narrow" w:hAnsi="Arial Narrow"/>
          <w:b/>
          <w:bCs/>
          <w:iCs/>
          <w:sz w:val="24"/>
          <w:szCs w:val="24"/>
          <w:u w:val="single"/>
        </w:rPr>
      </w:pPr>
      <w:r>
        <w:rPr>
          <w:rFonts w:ascii="Arial Narrow" w:hAnsi="Arial Narrow"/>
          <w:b/>
          <w:bCs/>
          <w:iCs/>
          <w:sz w:val="24"/>
          <w:szCs w:val="24"/>
          <w:u w:val="single"/>
        </w:rPr>
        <w:t>RETENTION OF STUDENT RECORDS</w:t>
      </w:r>
      <w:r w:rsidRPr="00827D4B">
        <w:rPr>
          <w:rFonts w:ascii="Arial Narrow" w:hAnsi="Arial Narrow"/>
          <w:b/>
          <w:bCs/>
          <w:iCs/>
          <w:sz w:val="24"/>
          <w:szCs w:val="24"/>
          <w:u w:val="single"/>
        </w:rPr>
        <w:t xml:space="preserve"> </w:t>
      </w:r>
    </w:p>
    <w:p w14:paraId="51ECD7DA" w14:textId="77777777" w:rsidR="00FC3A35" w:rsidRDefault="001D6ECB" w:rsidP="00E3473E">
      <w:pPr>
        <w:rPr>
          <w:rFonts w:ascii="Arial Narrow" w:hAnsi="Arial Narrow"/>
          <w:bCs/>
          <w:iCs/>
          <w:sz w:val="24"/>
          <w:szCs w:val="24"/>
        </w:rPr>
      </w:pPr>
      <w:r w:rsidRPr="00376C4F">
        <w:rPr>
          <w:rFonts w:ascii="Arial Narrow" w:hAnsi="Arial Narrow"/>
          <w:bCs/>
          <w:iCs/>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621A176" w14:textId="77777777" w:rsidR="00FC3A35" w:rsidRDefault="00FC3A35" w:rsidP="00E3473E">
      <w:pPr>
        <w:rPr>
          <w:rFonts w:ascii="Arial Narrow" w:hAnsi="Arial Narrow"/>
          <w:bCs/>
          <w:iCs/>
          <w:sz w:val="24"/>
          <w:szCs w:val="24"/>
        </w:rPr>
      </w:pPr>
    </w:p>
    <w:p w14:paraId="533BE87C" w14:textId="77777777" w:rsidR="00FC3A35" w:rsidRPr="00827D4B" w:rsidRDefault="00FC3A35" w:rsidP="00E3473E">
      <w:pPr>
        <w:rPr>
          <w:rFonts w:ascii="Arial Narrow" w:hAnsi="Arial Narrow"/>
          <w:bCs/>
          <w:iCs/>
          <w:sz w:val="24"/>
          <w:szCs w:val="24"/>
        </w:rPr>
      </w:pPr>
    </w:p>
    <w:p w14:paraId="3C52B4DD" w14:textId="77777777" w:rsidR="00FC3A35" w:rsidRPr="00827D4B" w:rsidRDefault="001D6ECB" w:rsidP="00E3473E">
      <w:pPr>
        <w:outlineLvl w:val="0"/>
        <w:rPr>
          <w:rFonts w:ascii="Arial Narrow" w:eastAsia="Times New Roman" w:hAnsi="Arial Narrow" w:cs="Times New Roman"/>
          <w:b/>
          <w:bCs/>
          <w:sz w:val="24"/>
          <w:szCs w:val="24"/>
          <w:u w:val="single"/>
        </w:rPr>
      </w:pPr>
      <w:r w:rsidRPr="00827D4B">
        <w:rPr>
          <w:rFonts w:ascii="Arial Narrow" w:eastAsia="Times New Roman" w:hAnsi="Arial Narrow" w:cs="Times New Roman"/>
          <w:b/>
          <w:bCs/>
          <w:sz w:val="24"/>
          <w:szCs w:val="24"/>
          <w:u w:val="single"/>
        </w:rPr>
        <w:t xml:space="preserve">COMMUNICATION </w:t>
      </w:r>
    </w:p>
    <w:p w14:paraId="4BF157A1" w14:textId="2FBE214D" w:rsidR="00FC3A35" w:rsidRPr="00827D4B" w:rsidRDefault="003E12FE" w:rsidP="00E3473E">
      <w:pPr>
        <w:jc w:val="both"/>
        <w:rPr>
          <w:rFonts w:ascii="Arial Narrow" w:eastAsia="Times New Roman" w:hAnsi="Arial Narrow" w:cs="Times New Roman"/>
          <w:sz w:val="24"/>
          <w:szCs w:val="24"/>
        </w:rPr>
      </w:pPr>
      <w:r>
        <w:rPr>
          <w:rFonts w:ascii="Arial Narrow" w:eastAsia="Times New Roman" w:hAnsi="Arial Narrow" w:cs="Times New Roman"/>
          <w:sz w:val="24"/>
          <w:szCs w:val="24"/>
        </w:rPr>
        <w:t>Primarily</w:t>
      </w:r>
      <w:r w:rsidR="001D6ECB" w:rsidRPr="00827D4B">
        <w:rPr>
          <w:rFonts w:ascii="Arial Narrow" w:eastAsia="Times New Roman" w:hAnsi="Arial Narrow" w:cs="Times New Roman"/>
          <w:sz w:val="24"/>
          <w:szCs w:val="24"/>
        </w:rPr>
        <w:t>, the instructor may need to communicate with the entire class or contact you individually.</w:t>
      </w:r>
      <w:r w:rsidR="00A95C62">
        <w:rPr>
          <w:rFonts w:ascii="Arial Narrow" w:eastAsia="Times New Roman" w:hAnsi="Arial Narrow" w:cs="Times New Roman"/>
          <w:sz w:val="24"/>
          <w:szCs w:val="24"/>
        </w:rPr>
        <w:t xml:space="preserve"> Canvas announcements will be used to communicate general information to the entire class. Canvas messages will be used to </w:t>
      </w:r>
      <w:r w:rsidR="007E2B11">
        <w:rPr>
          <w:rFonts w:ascii="Arial Narrow" w:eastAsia="Times New Roman" w:hAnsi="Arial Narrow" w:cs="Times New Roman"/>
          <w:sz w:val="24"/>
          <w:szCs w:val="24"/>
        </w:rPr>
        <w:t xml:space="preserve">contact the student directly. </w:t>
      </w:r>
      <w:r>
        <w:rPr>
          <w:rFonts w:ascii="Arial Narrow" w:eastAsia="Times New Roman" w:hAnsi="Arial Narrow" w:cs="Times New Roman"/>
          <w:sz w:val="24"/>
          <w:szCs w:val="24"/>
        </w:rPr>
        <w:t>You should also be checking your UNT email during the course as</w:t>
      </w:r>
      <w:r w:rsidR="001D6ECB" w:rsidRPr="00827D4B">
        <w:rPr>
          <w:rFonts w:ascii="Arial Narrow" w:eastAsia="Times New Roman" w:hAnsi="Arial Narrow" w:cs="Times New Roman"/>
          <w:sz w:val="24"/>
          <w:szCs w:val="24"/>
        </w:rPr>
        <w:t xml:space="preserve"> </w:t>
      </w:r>
      <w:r w:rsidR="001D6ECB">
        <w:rPr>
          <w:rFonts w:ascii="Arial Narrow"/>
          <w:sz w:val="24"/>
          <w:u w:val="single"/>
        </w:rPr>
        <w:t>only your UNT email account will be used.</w:t>
      </w:r>
      <w:r w:rsidR="001D6ECB">
        <w:rPr>
          <w:rFonts w:ascii="Arial Narrow"/>
          <w:sz w:val="24"/>
        </w:rPr>
        <w:t xml:space="preserve">  You are responsible for the information in that email.  </w:t>
      </w:r>
      <w:r w:rsidR="001D6ECB">
        <w:rPr>
          <w:rFonts w:ascii="Arial Narrow"/>
          <w:b/>
          <w:sz w:val="24"/>
        </w:rPr>
        <w:t xml:space="preserve">Failing to check it or </w:t>
      </w:r>
      <w:proofErr w:type="gramStart"/>
      <w:r w:rsidR="001D6ECB">
        <w:rPr>
          <w:rFonts w:ascii="Arial Narrow"/>
          <w:b/>
          <w:sz w:val="24"/>
        </w:rPr>
        <w:t>have</w:t>
      </w:r>
      <w:proofErr w:type="gramEnd"/>
      <w:r w:rsidR="001D6ECB">
        <w:rPr>
          <w:rFonts w:ascii="Arial Narrow"/>
          <w:b/>
          <w:sz w:val="24"/>
        </w:rPr>
        <w:t xml:space="preserve"> the address in the proper format will not be excused.  </w:t>
      </w:r>
    </w:p>
    <w:p w14:paraId="04BB910F" w14:textId="77777777" w:rsidR="00FC3A35" w:rsidRPr="00827D4B" w:rsidRDefault="00FC3A35" w:rsidP="00E3473E">
      <w:pPr>
        <w:jc w:val="both"/>
        <w:rPr>
          <w:rFonts w:ascii="Arial Narrow" w:eastAsia="Times New Roman" w:hAnsi="Arial Narrow" w:cs="Times New Roman"/>
          <w:sz w:val="24"/>
          <w:szCs w:val="24"/>
        </w:rPr>
      </w:pPr>
    </w:p>
    <w:p w14:paraId="2AB8B090" w14:textId="77777777"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b/>
          <w:sz w:val="24"/>
          <w:szCs w:val="24"/>
          <w:u w:val="single"/>
        </w:rPr>
        <w:t>Students must have a university account while enrolled in this class</w:t>
      </w:r>
      <w:r>
        <w:rPr>
          <w:rFonts w:ascii="Arial Narrow"/>
          <w:sz w:val="24"/>
        </w:rPr>
        <w:t xml:space="preserve">. Students may obtain an email address </w:t>
      </w:r>
      <w:r w:rsidRPr="00B270B4">
        <w:rPr>
          <w:rFonts w:ascii="Arial Narrow" w:eastAsia="Times New Roman" w:hAnsi="Arial Narrow" w:cs="Times New Roman"/>
          <w:sz w:val="24"/>
          <w:szCs w:val="24"/>
        </w:rPr>
        <w:t xml:space="preserve">by logging onto </w:t>
      </w:r>
      <w:hyperlink r:id="rId14" w:history="1">
        <w:r w:rsidRPr="00B270B4">
          <w:rPr>
            <w:rStyle w:val="Hyperlink"/>
            <w:rFonts w:ascii="Arial Narrow" w:hAnsi="Arial Narrow"/>
            <w:sz w:val="24"/>
            <w:szCs w:val="24"/>
          </w:rPr>
          <w:t>https://ams.unt.edu/</w:t>
        </w:r>
      </w:hyperlink>
      <w:r w:rsidRPr="00B270B4">
        <w:rPr>
          <w:rFonts w:ascii="Arial Narrow" w:eastAsia="Times New Roman" w:hAnsi="Arial Narrow" w:cs="Times New Roman"/>
          <w:sz w:val="24"/>
          <w:szCs w:val="24"/>
        </w:rPr>
        <w:t xml:space="preserve">.  This will put you into the computer account management system and </w:t>
      </w:r>
      <w:r w:rsidRPr="00827D4B">
        <w:rPr>
          <w:rFonts w:ascii="Arial Narrow" w:eastAsia="Times New Roman" w:hAnsi="Arial Narrow" w:cs="Times New Roman"/>
          <w:sz w:val="24"/>
          <w:szCs w:val="24"/>
        </w:rPr>
        <w:t>you will be able to get Eagle mail.  You can arrange for this email to be forwarded to a preferred address if desired.</w:t>
      </w:r>
    </w:p>
    <w:p w14:paraId="0A5A3C10" w14:textId="77777777" w:rsidR="00FC3A35" w:rsidRPr="00827D4B" w:rsidRDefault="00FC3A35" w:rsidP="00E3473E">
      <w:pPr>
        <w:jc w:val="both"/>
        <w:rPr>
          <w:rFonts w:ascii="Arial Narrow" w:eastAsia="Times New Roman" w:hAnsi="Arial Narrow" w:cs="Times New Roman"/>
          <w:sz w:val="24"/>
          <w:szCs w:val="24"/>
        </w:rPr>
      </w:pPr>
    </w:p>
    <w:p w14:paraId="42BEEAAF" w14:textId="77777777"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lastRenderedPageBreak/>
        <w:t xml:space="preserve">Please remember to keep all communication with your instructor professional.  Keep in mind that anytime you write something in an email message, it is there forever.  All emails should be written in a professional manner and spell checked before being sent. Students who are encountering problems are invited to make an appointment to talk with the instructor.  </w:t>
      </w:r>
    </w:p>
    <w:p w14:paraId="313E103F" w14:textId="77777777" w:rsidR="00FC3A35" w:rsidRPr="00827D4B" w:rsidRDefault="00FC3A35" w:rsidP="00E3473E">
      <w:pPr>
        <w:jc w:val="both"/>
        <w:rPr>
          <w:rFonts w:ascii="Arial Narrow" w:eastAsiaTheme="majorEastAsia" w:hAnsi="Arial Narrow" w:cstheme="majorBidi"/>
          <w:b/>
          <w:bCs/>
          <w:sz w:val="24"/>
          <w:szCs w:val="24"/>
          <w:u w:val="single"/>
        </w:rPr>
      </w:pPr>
    </w:p>
    <w:p w14:paraId="3501FE1B" w14:textId="77777777" w:rsidR="00FC3A35" w:rsidRPr="00827D4B" w:rsidRDefault="00FC3A35" w:rsidP="00E3473E">
      <w:pPr>
        <w:jc w:val="both"/>
        <w:rPr>
          <w:rFonts w:ascii="Arial Narrow" w:eastAsiaTheme="majorEastAsia" w:hAnsi="Arial Narrow" w:cstheme="majorBidi"/>
          <w:b/>
          <w:bCs/>
          <w:sz w:val="24"/>
          <w:szCs w:val="24"/>
          <w:u w:val="single"/>
        </w:rPr>
      </w:pPr>
    </w:p>
    <w:p w14:paraId="287E14A5"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COMMUNICATION EXPECTATIONS</w:t>
      </w:r>
    </w:p>
    <w:p w14:paraId="07EAD8AF" w14:textId="77777777" w:rsidR="00FC3A35" w:rsidRPr="0031590C" w:rsidRDefault="001D6ECB" w:rsidP="00E3473E">
      <w:pPr>
        <w:rPr>
          <w:rFonts w:ascii="Arial Narrow" w:eastAsia="Times New Roman" w:hAnsi="Arial Narrow" w:cs="Times New Roman"/>
          <w:bCs/>
          <w:sz w:val="24"/>
          <w:szCs w:val="24"/>
        </w:rPr>
      </w:pPr>
      <w:r w:rsidRPr="0031590C">
        <w:rPr>
          <w:rFonts w:ascii="Arial Narrow" w:eastAsia="Times New Roman" w:hAnsi="Arial Narrow" w:cs="Times New Roman"/>
          <w:bCs/>
          <w:sz w:val="24"/>
          <w:szCs w:val="24"/>
        </w:rPr>
        <w:t xml:space="preserve">The primary tool the instructor or teaching assistants will use to communicate with students is the ‘inbox’ available in the Canvas learning management system.  Canvas will be used to address personal concerns or questions and may also be used to contact other students </w:t>
      </w:r>
      <w:proofErr w:type="gramStart"/>
      <w:r w:rsidRPr="0031590C">
        <w:rPr>
          <w:rFonts w:ascii="Arial Narrow" w:eastAsia="Times New Roman" w:hAnsi="Arial Narrow" w:cs="Times New Roman"/>
          <w:bCs/>
          <w:sz w:val="24"/>
          <w:szCs w:val="24"/>
        </w:rPr>
        <w:t>in</w:t>
      </w:r>
      <w:proofErr w:type="gramEnd"/>
      <w:r w:rsidRPr="0031590C">
        <w:rPr>
          <w:rFonts w:ascii="Arial Narrow" w:eastAsia="Times New Roman" w:hAnsi="Arial Narrow" w:cs="Times New Roman"/>
          <w:bCs/>
          <w:sz w:val="24"/>
          <w:szCs w:val="24"/>
        </w:rPr>
        <w:t xml:space="preserve"> this course.  Students are responsible for ensuring that they receive notifications in Canvas regarding course information in a timely manner.  The default is the students’ UNT email account.  Students may choose to add additional email addresses or change their default email to receive notifications of course information (see Canvas Guide).  Students also have the option of using direct emails.  </w:t>
      </w:r>
    </w:p>
    <w:p w14:paraId="578763C6" w14:textId="77777777" w:rsidR="00FC3A35" w:rsidRPr="0031590C" w:rsidRDefault="00FC3A35" w:rsidP="00E3473E">
      <w:pPr>
        <w:rPr>
          <w:rFonts w:ascii="Arial Narrow" w:eastAsia="Times New Roman" w:hAnsi="Arial Narrow" w:cs="Times New Roman"/>
          <w:bCs/>
          <w:sz w:val="24"/>
          <w:szCs w:val="24"/>
        </w:rPr>
      </w:pPr>
    </w:p>
    <w:p w14:paraId="000B9799" w14:textId="77777777" w:rsidR="00FC3A35" w:rsidRPr="00B270B4" w:rsidRDefault="001D6ECB" w:rsidP="00E3473E">
      <w:pPr>
        <w:rPr>
          <w:rFonts w:ascii="Arial Narrow" w:hAnsi="Arial Narrow"/>
          <w:sz w:val="24"/>
          <w:szCs w:val="24"/>
        </w:rPr>
      </w:pPr>
      <w:r w:rsidRPr="0031590C">
        <w:rPr>
          <w:rFonts w:ascii="Arial Narrow" w:eastAsia="Times New Roman" w:hAnsi="Arial Narrow" w:cs="Times New Roman"/>
          <w:bCs/>
          <w:sz w:val="24"/>
          <w:szCs w:val="24"/>
        </w:rPr>
        <w:t xml:space="preserve">Contact the </w:t>
      </w:r>
      <w:r>
        <w:rPr>
          <w:rFonts w:ascii="Arial Narrow" w:eastAsia="Times New Roman" w:hAnsi="Arial Narrow" w:cs="Times New Roman"/>
          <w:bCs/>
          <w:sz w:val="24"/>
          <w:szCs w:val="24"/>
        </w:rPr>
        <w:t>I</w:t>
      </w:r>
      <w:r w:rsidRPr="0031590C">
        <w:rPr>
          <w:rFonts w:ascii="Arial Narrow" w:eastAsia="Times New Roman" w:hAnsi="Arial Narrow" w:cs="Times New Roman"/>
          <w:bCs/>
          <w:sz w:val="24"/>
          <w:szCs w:val="24"/>
        </w:rPr>
        <w:t xml:space="preserve">nstructor regarding your personal concerns or course related issues.  The </w:t>
      </w:r>
      <w:proofErr w:type="gramStart"/>
      <w:r w:rsidRPr="0031590C">
        <w:rPr>
          <w:rFonts w:ascii="Arial Narrow" w:eastAsia="Times New Roman" w:hAnsi="Arial Narrow" w:cs="Times New Roman"/>
          <w:bCs/>
          <w:sz w:val="24"/>
          <w:szCs w:val="24"/>
        </w:rPr>
        <w:t>Instr</w:t>
      </w:r>
      <w:r>
        <w:rPr>
          <w:rFonts w:ascii="Arial Narrow" w:eastAsia="Times New Roman" w:hAnsi="Arial Narrow" w:cs="Times New Roman"/>
          <w:bCs/>
          <w:sz w:val="24"/>
          <w:szCs w:val="24"/>
        </w:rPr>
        <w:t>uctor</w:t>
      </w:r>
      <w:proofErr w:type="gramEnd"/>
      <w:r>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 xml:space="preserve">will try to respond to your emails in a reasonable timeframe (typically within three business days if possible).  The methods used to provide you with feedback include emails, assignment feedback, and grades.  We are typically not available on weekends/holidays.  Feel free to reach out as needed.  </w:t>
      </w:r>
    </w:p>
    <w:p w14:paraId="57C374F0" w14:textId="77777777" w:rsidR="00FC3A35" w:rsidRDefault="00FC3A35" w:rsidP="00E3473E">
      <w:pPr>
        <w:pStyle w:val="BodyText"/>
        <w:spacing w:after="0"/>
        <w:ind w:right="173"/>
        <w:rPr>
          <w:rFonts w:ascii="Arial Narrow" w:hAnsi="Arial Narrow"/>
          <w:b/>
          <w:sz w:val="24"/>
          <w:szCs w:val="24"/>
          <w:u w:val="single"/>
        </w:rPr>
      </w:pPr>
    </w:p>
    <w:p w14:paraId="006A096A" w14:textId="77777777" w:rsidR="00FC3A35" w:rsidRPr="00827D4B" w:rsidRDefault="00FC3A35" w:rsidP="00E3473E">
      <w:pPr>
        <w:pStyle w:val="BodyText"/>
        <w:spacing w:after="0"/>
        <w:ind w:right="173"/>
        <w:rPr>
          <w:rFonts w:ascii="Arial Narrow" w:hAnsi="Arial Narrow"/>
          <w:b/>
          <w:sz w:val="24"/>
          <w:szCs w:val="24"/>
          <w:u w:val="single"/>
        </w:rPr>
      </w:pPr>
    </w:p>
    <w:p w14:paraId="7EF7C9AC"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NETIQUETTE</w:t>
      </w:r>
    </w:p>
    <w:p w14:paraId="0300C519" w14:textId="77777777" w:rsidR="00FC3A35" w:rsidRPr="00156D75" w:rsidRDefault="001D6ECB" w:rsidP="00E3473E">
      <w:pPr>
        <w:rPr>
          <w:rFonts w:ascii="Arial Narrow" w:hAnsi="Arial Narrow" w:cstheme="minorHAnsi"/>
          <w:sz w:val="24"/>
          <w:szCs w:val="24"/>
          <w:shd w:val="clear" w:color="auto" w:fill="FFFFFF"/>
        </w:rPr>
      </w:pPr>
      <w:r w:rsidRPr="00156D75">
        <w:rPr>
          <w:rFonts w:ascii="Arial Narrow" w:hAnsi="Arial Narrow" w:cstheme="minorHAnsi"/>
          <w:sz w:val="24"/>
          <w:szCs w:val="24"/>
          <w:shd w:val="clear" w:color="auto" w:fill="FFFFFF"/>
        </w:rPr>
        <w:t>Netiquette, or online etiquette, refers to the way students are expected to interact with each other and with their instructors online. Here are some general guidelines:</w:t>
      </w:r>
    </w:p>
    <w:p w14:paraId="4F960A7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Treat your instructor and classmates with respect in email or any other communication. </w:t>
      </w:r>
    </w:p>
    <w:p w14:paraId="4A1BCABA"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Always use your </w:t>
      </w:r>
      <w:proofErr w:type="gramStart"/>
      <w:r w:rsidRPr="00156D75">
        <w:rPr>
          <w:rFonts w:ascii="Arial Narrow" w:hAnsi="Arial Narrow"/>
        </w:rPr>
        <w:t>professors’</w:t>
      </w:r>
      <w:proofErr w:type="gramEnd"/>
      <w:r w:rsidRPr="00156D75">
        <w:rPr>
          <w:rFonts w:ascii="Arial Narrow" w:hAnsi="Arial Narrow"/>
        </w:rPr>
        <w:t xml:space="preserve"> proper title: Dr. or Prof.</w:t>
      </w:r>
    </w:p>
    <w:p w14:paraId="273D1019"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proofErr w:type="gramStart"/>
      <w:r w:rsidRPr="00156D75">
        <w:rPr>
          <w:rFonts w:ascii="Arial Narrow" w:hAnsi="Arial Narrow"/>
        </w:rPr>
        <w:t>Unless</w:t>
      </w:r>
      <w:proofErr w:type="gramEnd"/>
      <w:r w:rsidRPr="00156D75">
        <w:rPr>
          <w:rFonts w:ascii="Arial Narrow" w:hAnsi="Arial Narrow"/>
        </w:rPr>
        <w:t xml:space="preserve"> specifically invited, don’t refer to your instructor by first name. </w:t>
      </w:r>
    </w:p>
    <w:p w14:paraId="6C9F5058"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clear and concise language. </w:t>
      </w:r>
    </w:p>
    <w:p w14:paraId="36DA21D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The use of profanity is not permitted</w:t>
      </w:r>
    </w:p>
    <w:p w14:paraId="69507E2E"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Remember that all college level communication should have correct spelling and grammar (this includes discussion boards). </w:t>
      </w:r>
    </w:p>
    <w:p w14:paraId="5005A57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Please note that communication can be civil even if there is some type of conflict involved.  Instructors may choose not to respond to emails or other forms of communication that are perceived as insulting or disrespectful.</w:t>
      </w:r>
    </w:p>
    <w:p w14:paraId="03A8CE20"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slang terms </w:t>
      </w:r>
    </w:p>
    <w:p w14:paraId="7DF84E94"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standard fonts such as Times new Roman and use a size 12-point font </w:t>
      </w:r>
    </w:p>
    <w:p w14:paraId="39EB835F"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using the caps lock feature </w:t>
      </w:r>
    </w:p>
    <w:p w14:paraId="1B1B93E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cautious when using humor or sarcasm as tone is sometimes lost in an email or discussion post and your message might be taken seriously or sound offensive. </w:t>
      </w:r>
    </w:p>
    <w:p w14:paraId="0C04D35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careful with personal information (both yours and </w:t>
      </w:r>
      <w:proofErr w:type="gramStart"/>
      <w:r w:rsidRPr="00156D75">
        <w:rPr>
          <w:rFonts w:ascii="Arial Narrow" w:hAnsi="Arial Narrow"/>
        </w:rPr>
        <w:t>other’s</w:t>
      </w:r>
      <w:proofErr w:type="gramEnd"/>
      <w:r w:rsidRPr="00156D75">
        <w:rPr>
          <w:rFonts w:ascii="Arial Narrow" w:hAnsi="Arial Narrow"/>
        </w:rPr>
        <w:t xml:space="preserve">). </w:t>
      </w:r>
    </w:p>
    <w:p w14:paraId="302C77B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Do not send confidential information via e-mail</w:t>
      </w:r>
    </w:p>
    <w:p w14:paraId="34F9696B"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lastRenderedPageBreak/>
        <w:t xml:space="preserve">Written </w:t>
      </w:r>
      <w:proofErr w:type="gramStart"/>
      <w:r w:rsidRPr="00156D75">
        <w:rPr>
          <w:rFonts w:ascii="Arial Narrow" w:hAnsi="Arial Narrow" w:cstheme="minorHAnsi"/>
        </w:rPr>
        <w:t>communication—</w:t>
      </w:r>
      <w:proofErr w:type="gramEnd"/>
      <w:r w:rsidRPr="00156D75">
        <w:rPr>
          <w:rFonts w:ascii="Arial Narrow" w:hAnsi="Arial Narrow" w:cstheme="minorHAnsi"/>
        </w:rPr>
        <w:t>including email—forms</w:t>
      </w:r>
      <w:proofErr w:type="gramStart"/>
      <w:r w:rsidRPr="00156D75">
        <w:rPr>
          <w:rFonts w:ascii="Arial Narrow" w:hAnsi="Arial Narrow" w:cstheme="minorHAnsi"/>
        </w:rPr>
        <w:t xml:space="preserve"> a permanent record</w:t>
      </w:r>
      <w:proofErr w:type="gramEnd"/>
      <w:r w:rsidRPr="00156D75">
        <w:rPr>
          <w:rFonts w:ascii="Arial Narrow" w:hAnsi="Arial Narrow" w:cstheme="minorHAnsi"/>
        </w:rPr>
        <w:t xml:space="preserve"> and so it is important to use care about how you make requests, ask questions, or express concerns.</w:t>
      </w:r>
    </w:p>
    <w:p w14:paraId="5F4E01B7" w14:textId="77777777" w:rsidR="00FC3A35" w:rsidRDefault="001D6ECB" w:rsidP="00E3473E">
      <w:pPr>
        <w:rPr>
          <w:rFonts w:ascii="Arial Narrow" w:hAnsi="Arial Narrow" w:cstheme="minorHAnsi"/>
          <w:sz w:val="24"/>
          <w:szCs w:val="24"/>
        </w:rPr>
      </w:pPr>
      <w:r>
        <w:rPr>
          <w:rFonts w:ascii="Arial Narrow" w:hAnsi="Arial Narrow" w:cstheme="minorHAnsi"/>
          <w:sz w:val="24"/>
          <w:szCs w:val="24"/>
        </w:rPr>
        <w:t>For more information, s</w:t>
      </w:r>
      <w:r w:rsidRPr="00156D75">
        <w:rPr>
          <w:rFonts w:ascii="Arial Narrow" w:hAnsi="Arial Narrow" w:cstheme="minorHAnsi"/>
          <w:sz w:val="24"/>
          <w:szCs w:val="24"/>
        </w:rPr>
        <w:t xml:space="preserve">ee these </w:t>
      </w:r>
      <w:hyperlink r:id="rId15" w:history="1">
        <w:r w:rsidRPr="00156D75">
          <w:rPr>
            <w:rStyle w:val="Hyperlink"/>
            <w:rFonts w:ascii="Arial Narrow" w:hAnsi="Arial Narrow" w:cstheme="minorHAnsi"/>
            <w:sz w:val="24"/>
            <w:szCs w:val="24"/>
          </w:rPr>
          <w:t>Netiquette Guidelines</w:t>
        </w:r>
      </w:hyperlink>
      <w:r w:rsidRPr="00156D75">
        <w:rPr>
          <w:rFonts w:ascii="Arial Narrow" w:hAnsi="Arial Narrow" w:cstheme="minorHAnsi"/>
          <w:sz w:val="24"/>
          <w:szCs w:val="24"/>
        </w:rPr>
        <w:t xml:space="preserve"> </w:t>
      </w:r>
    </w:p>
    <w:p w14:paraId="4EA4AD22" w14:textId="77777777" w:rsidR="00FC3A35" w:rsidRDefault="001D6ECB" w:rsidP="00E3473E">
      <w:pPr>
        <w:rPr>
          <w:rStyle w:val="Hyperlink"/>
          <w:rFonts w:ascii="Arial Narrow" w:hAnsi="Arial Narrow"/>
          <w:sz w:val="24"/>
          <w:szCs w:val="24"/>
        </w:rPr>
      </w:pPr>
      <w:hyperlink r:id="rId16" w:history="1">
        <w:r w:rsidRPr="00FC6575">
          <w:rPr>
            <w:rStyle w:val="Hyperlink"/>
            <w:rFonts w:ascii="Arial Narrow" w:hAnsi="Arial Narrow"/>
            <w:sz w:val="24"/>
            <w:szCs w:val="24"/>
          </w:rPr>
          <w:t>http://teach.ufl.edu/wp-content/uploads/2012/08/NetiquetteGuideforOnlineCourses.pdf</w:t>
        </w:r>
      </w:hyperlink>
    </w:p>
    <w:p w14:paraId="1E92E186" w14:textId="77777777" w:rsidR="00FC3A35" w:rsidRDefault="00FC3A35" w:rsidP="00E3473E">
      <w:pPr>
        <w:rPr>
          <w:rStyle w:val="Hyperlink"/>
          <w:rFonts w:ascii="Arial Narrow" w:hAnsi="Arial Narrow"/>
          <w:sz w:val="24"/>
          <w:szCs w:val="24"/>
        </w:rPr>
      </w:pPr>
    </w:p>
    <w:p w14:paraId="03E281F0" w14:textId="77777777" w:rsidR="00FC3A35" w:rsidRPr="00D85BBC" w:rsidRDefault="00FC3A35" w:rsidP="00E3473E">
      <w:pPr>
        <w:rPr>
          <w:rFonts w:ascii="Arial Narrow" w:hAnsi="Arial Narrow" w:cstheme="minorHAnsi"/>
          <w:sz w:val="24"/>
          <w:szCs w:val="24"/>
        </w:rPr>
      </w:pPr>
    </w:p>
    <w:p w14:paraId="239F86C4" w14:textId="77777777" w:rsidR="00FC3A35"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t>IMPORTANT NOTICE FOR F-1 STUDENTS TAKING DISTANCE EDUCATION COURSES</w:t>
      </w:r>
    </w:p>
    <w:p w14:paraId="3A01D7FB"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Federal Regulation</w:t>
      </w:r>
    </w:p>
    <w:p w14:paraId="73C79CA9"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To read detailed Immigration and Customs Enforcement regulations for F-1 students taking online courses, please go to the </w:t>
      </w:r>
      <w:hyperlink r:id="rId17" w:history="1">
        <w:r w:rsidRPr="00830209">
          <w:rPr>
            <w:rStyle w:val="Hyperlink"/>
            <w:rFonts w:ascii="Arial Narrow" w:hAnsi="Arial Narrow"/>
            <w:sz w:val="24"/>
            <w:szCs w:val="24"/>
          </w:rPr>
          <w:t>Electronic Code of Federal Regulations website</w:t>
        </w:r>
      </w:hyperlink>
      <w:r w:rsidRPr="00830209">
        <w:rPr>
          <w:rFonts w:ascii="Arial Narrow" w:hAnsi="Arial Narrow"/>
          <w:sz w:val="24"/>
          <w:szCs w:val="24"/>
        </w:rPr>
        <w:t xml:space="preserve"> (</w:t>
      </w:r>
      <w:hyperlink r:id="rId18" w:history="1">
        <w:r w:rsidRPr="00830209">
          <w:rPr>
            <w:rStyle w:val="Hyperlink"/>
            <w:rFonts w:ascii="Arial Narrow" w:hAnsi="Arial Narrow"/>
            <w:sz w:val="24"/>
            <w:szCs w:val="24"/>
          </w:rPr>
          <w:t>http://www.ecfr.gov/</w:t>
        </w:r>
      </w:hyperlink>
      <w:r w:rsidRPr="00830209">
        <w:rPr>
          <w:rStyle w:val="Hyperlink"/>
          <w:rFonts w:ascii="Arial Narrow" w:hAnsi="Arial Narrow"/>
          <w:sz w:val="24"/>
          <w:szCs w:val="24"/>
        </w:rPr>
        <w:t>)</w:t>
      </w:r>
      <w:r w:rsidRPr="00830209">
        <w:rPr>
          <w:rFonts w:ascii="Arial Narrow" w:hAnsi="Arial Narrow"/>
          <w:sz w:val="24"/>
          <w:szCs w:val="24"/>
        </w:rPr>
        <w:t>. The specific portion concerning distance education courses is located at Title 8 CFR 214.2 Paragraph (f)(6)(</w:t>
      </w:r>
      <w:proofErr w:type="spellStart"/>
      <w:r w:rsidRPr="00830209">
        <w:rPr>
          <w:rFonts w:ascii="Arial Narrow" w:hAnsi="Arial Narrow"/>
          <w:sz w:val="24"/>
          <w:szCs w:val="24"/>
        </w:rPr>
        <w:t>i</w:t>
      </w:r>
      <w:proofErr w:type="spellEnd"/>
      <w:r w:rsidRPr="00830209">
        <w:rPr>
          <w:rFonts w:ascii="Arial Narrow" w:hAnsi="Arial Narrow"/>
          <w:sz w:val="24"/>
          <w:szCs w:val="24"/>
        </w:rPr>
        <w:t>)(G).</w:t>
      </w:r>
    </w:p>
    <w:p w14:paraId="4BD1EF7D" w14:textId="77777777" w:rsidR="00FC3A35" w:rsidRDefault="001D6ECB" w:rsidP="00E3473E">
      <w:pPr>
        <w:rPr>
          <w:rFonts w:ascii="Arial Narrow" w:hAnsi="Arial Narrow"/>
          <w:sz w:val="24"/>
          <w:szCs w:val="24"/>
        </w:rPr>
      </w:pPr>
      <w:r w:rsidRPr="00830209">
        <w:rPr>
          <w:rFonts w:ascii="Arial Narrow" w:hAnsi="Arial Narrow"/>
          <w:sz w:val="24"/>
          <w:szCs w:val="24"/>
        </w:rPr>
        <w:t>The paragraph reads:</w:t>
      </w:r>
      <w:r>
        <w:rPr>
          <w:rFonts w:ascii="Arial Narrow" w:hAnsi="Arial Narrow"/>
          <w:sz w:val="24"/>
          <w:szCs w:val="24"/>
        </w:rPr>
        <w:t xml:space="preserve"> </w:t>
      </w:r>
      <w:r w:rsidRPr="00830209">
        <w:rPr>
          <w:rFonts w:ascii="Arial Narrow" w:hAnsi="Arial Narrow"/>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9">
        <w:rPr>
          <w:rFonts w:ascii="Arial Narrow" w:hAnsi="Arial Narrow"/>
          <w:sz w:val="24"/>
          <w:szCs w:val="24"/>
        </w:rPr>
        <w:t>through the use of</w:t>
      </w:r>
      <w:proofErr w:type="gramEnd"/>
      <w:r w:rsidRPr="00830209">
        <w:rPr>
          <w:rFonts w:ascii="Arial Narrow" w:hAnsi="Arial Narrow"/>
          <w:sz w:val="24"/>
          <w:szCs w:val="24"/>
        </w:rPr>
        <w:t xml:space="preserve"> television, audio, or computer transmission including open broadcast, closed circuit, cable, </w:t>
      </w:r>
      <w:proofErr w:type="gramStart"/>
      <w:r w:rsidRPr="00830209">
        <w:rPr>
          <w:rFonts w:ascii="Arial Narrow" w:hAnsi="Arial Narrow"/>
          <w:sz w:val="24"/>
          <w:szCs w:val="24"/>
        </w:rPr>
        <w:t>microwave, or</w:t>
      </w:r>
      <w:proofErr w:type="gramEnd"/>
      <w:r w:rsidRPr="00830209">
        <w:rPr>
          <w:rFonts w:ascii="Arial Narrow" w:hAnsi="Arial Narrow"/>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DADF7D9" w14:textId="77777777" w:rsidR="009C762F" w:rsidRDefault="009C762F"/>
    <w:p w14:paraId="260A0D16" w14:textId="77777777" w:rsidR="009C762F" w:rsidRDefault="001D6ECB">
      <w:r>
        <w:rPr>
          <w:rFonts w:ascii="Arial Narrow"/>
          <w:b/>
          <w:sz w:val="24"/>
        </w:rPr>
        <w:t xml:space="preserve">University of North Texas Compliance </w:t>
      </w:r>
    </w:p>
    <w:p w14:paraId="0B27A95A"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B98A0B7" w14:textId="77777777" w:rsidR="00FC3A35" w:rsidRDefault="001D6ECB" w:rsidP="00E3473E">
      <w:pPr>
        <w:rPr>
          <w:rFonts w:ascii="Arial Narrow" w:hAnsi="Arial Narrow"/>
          <w:sz w:val="24"/>
          <w:szCs w:val="24"/>
        </w:rPr>
      </w:pPr>
      <w:r w:rsidRPr="00830209">
        <w:rPr>
          <w:rFonts w:ascii="Arial Narrow" w:hAnsi="Arial Narrow"/>
          <w:sz w:val="24"/>
          <w:szCs w:val="24"/>
        </w:rPr>
        <w:t>If such an on-campus activity is required, it is the student’s responsibility to do the following:</w:t>
      </w:r>
    </w:p>
    <w:p w14:paraId="795A36BD" w14:textId="77777777" w:rsidR="00FC3A35" w:rsidRPr="00830209" w:rsidRDefault="00FC3A35" w:rsidP="00E3473E">
      <w:pPr>
        <w:rPr>
          <w:rFonts w:ascii="Arial Narrow" w:hAnsi="Arial Narrow"/>
          <w:sz w:val="24"/>
          <w:szCs w:val="24"/>
        </w:rPr>
      </w:pPr>
    </w:p>
    <w:p w14:paraId="14F2DB96"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(1) Submit a written request to the instructor for an on-campus experiential component within one week of the start of the course.</w:t>
      </w:r>
    </w:p>
    <w:p w14:paraId="43DEC4C3"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42F3A51"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9" w:history="1">
        <w:r w:rsidRPr="00830209">
          <w:rPr>
            <w:rStyle w:val="Hyperlink"/>
            <w:rFonts w:ascii="Arial Narrow" w:hAnsi="Arial Narrow"/>
            <w:sz w:val="24"/>
            <w:szCs w:val="24"/>
          </w:rPr>
          <w:t>internationaladvising@unt.edu</w:t>
        </w:r>
      </w:hyperlink>
      <w:r w:rsidRPr="00830209">
        <w:rPr>
          <w:rFonts w:ascii="Arial Narrow" w:hAnsi="Arial Narrow"/>
          <w:sz w:val="24"/>
          <w:szCs w:val="24"/>
        </w:rPr>
        <w:t>) to get clarification before the one-week deadline.</w:t>
      </w:r>
    </w:p>
    <w:p w14:paraId="32DD0839" w14:textId="77777777" w:rsidR="00FC3A35" w:rsidRPr="00830209" w:rsidRDefault="001D6ECB" w:rsidP="00E3473E">
      <w:pPr>
        <w:pStyle w:val="Heading3"/>
        <w:rPr>
          <w:rFonts w:ascii="Arial Narrow" w:hAnsi="Arial Narrow"/>
          <w:szCs w:val="24"/>
        </w:rPr>
      </w:pPr>
      <w:r w:rsidRPr="00830209">
        <w:rPr>
          <w:rFonts w:ascii="Arial Narrow" w:hAnsi="Arial Narrow"/>
          <w:szCs w:val="24"/>
        </w:rPr>
        <w:t>Student Verification</w:t>
      </w:r>
    </w:p>
    <w:p w14:paraId="64914188"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w:t>
      </w:r>
      <w:r w:rsidRPr="00830209">
        <w:rPr>
          <w:rFonts w:ascii="Arial Narrow" w:hAnsi="Arial Narrow"/>
          <w:sz w:val="24"/>
          <w:szCs w:val="24"/>
        </w:rPr>
        <w:lastRenderedPageBreak/>
        <w:t>distance education courses.</w:t>
      </w:r>
      <w:r>
        <w:rPr>
          <w:rFonts w:ascii="Arial Narrow" w:hAnsi="Arial Narrow"/>
          <w:sz w:val="24"/>
          <w:szCs w:val="24"/>
        </w:rPr>
        <w:t xml:space="preserve">  </w:t>
      </w:r>
      <w:r w:rsidRPr="00830209">
        <w:rPr>
          <w:rFonts w:ascii="Arial Narrow" w:hAnsi="Arial Narrow"/>
          <w:sz w:val="24"/>
          <w:szCs w:val="24"/>
        </w:rPr>
        <w:t xml:space="preserve">See </w:t>
      </w:r>
      <w:hyperlink r:id="rId20" w:history="1">
        <w:r w:rsidRPr="00830209">
          <w:rPr>
            <w:rStyle w:val="Hyperlink"/>
            <w:rFonts w:ascii="Arial Narrow" w:hAnsi="Arial Narrow"/>
            <w:sz w:val="24"/>
            <w:szCs w:val="24"/>
          </w:rPr>
          <w:t>UNT Policy 07-002 Student Identity Verification, Privacy, and Notification and Distance Education Courses</w:t>
        </w:r>
      </w:hyperlink>
      <w:r w:rsidRPr="00830209">
        <w:rPr>
          <w:rFonts w:ascii="Arial Narrow" w:hAnsi="Arial Narrow"/>
          <w:sz w:val="24"/>
          <w:szCs w:val="24"/>
        </w:rPr>
        <w:t xml:space="preserve"> (https://policy.unt.edu/policy/07-002).</w:t>
      </w:r>
    </w:p>
    <w:p w14:paraId="338BDB8B" w14:textId="77777777" w:rsidR="00FC3A35" w:rsidRPr="00830209" w:rsidRDefault="001D6ECB" w:rsidP="00E3473E">
      <w:pPr>
        <w:pStyle w:val="Heading3"/>
        <w:rPr>
          <w:rFonts w:ascii="Arial Narrow" w:hAnsi="Arial Narrow"/>
          <w:szCs w:val="24"/>
        </w:rPr>
      </w:pPr>
      <w:r w:rsidRPr="00830209">
        <w:rPr>
          <w:rFonts w:ascii="Arial Narrow" w:hAnsi="Arial Narrow"/>
          <w:szCs w:val="24"/>
        </w:rPr>
        <w:t>Use of Student Work</w:t>
      </w:r>
    </w:p>
    <w:p w14:paraId="177234DF"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A student owns the copyright for all work (e.g. software, photographs, reports, presentations, and email postings) he or she creates within a </w:t>
      </w:r>
      <w:proofErr w:type="gramStart"/>
      <w:r w:rsidRPr="00830209">
        <w:rPr>
          <w:rFonts w:ascii="Arial Narrow" w:hAnsi="Arial Narrow"/>
          <w:sz w:val="24"/>
          <w:szCs w:val="24"/>
        </w:rPr>
        <w:t>class</w:t>
      </w:r>
      <w:proofErr w:type="gramEnd"/>
      <w:r w:rsidRPr="00830209">
        <w:rPr>
          <w:rFonts w:ascii="Arial Narrow" w:hAnsi="Arial Narrow"/>
          <w:sz w:val="24"/>
          <w:szCs w:val="24"/>
        </w:rPr>
        <w:t xml:space="preserve"> and the University is not entitled to use any student work without the student’s permission unless </w:t>
      </w:r>
      <w:proofErr w:type="gramStart"/>
      <w:r w:rsidRPr="00830209">
        <w:rPr>
          <w:rFonts w:ascii="Arial Narrow" w:hAnsi="Arial Narrow"/>
          <w:sz w:val="24"/>
          <w:szCs w:val="24"/>
        </w:rPr>
        <w:t>all of</w:t>
      </w:r>
      <w:proofErr w:type="gramEnd"/>
      <w:r w:rsidRPr="00830209">
        <w:rPr>
          <w:rFonts w:ascii="Arial Narrow" w:hAnsi="Arial Narrow"/>
          <w:sz w:val="24"/>
          <w:szCs w:val="24"/>
        </w:rPr>
        <w:t xml:space="preserve"> the following criteria are met:</w:t>
      </w:r>
    </w:p>
    <w:p w14:paraId="13630C88"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used only once.</w:t>
      </w:r>
    </w:p>
    <w:p w14:paraId="59E475C0"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not used in its entirety.</w:t>
      </w:r>
    </w:p>
    <w:p w14:paraId="2C86375E"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Use of the work does not affect any potential profits from the work.</w:t>
      </w:r>
    </w:p>
    <w:p w14:paraId="3406EB37"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student is not identified.</w:t>
      </w:r>
    </w:p>
    <w:p w14:paraId="087A5D33"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 xml:space="preserve">The work is identified as student work. </w:t>
      </w:r>
    </w:p>
    <w:p w14:paraId="59561430" w14:textId="77777777" w:rsidR="00FC3A35" w:rsidRPr="00830209" w:rsidRDefault="00FC3A35" w:rsidP="00E3473E">
      <w:pPr>
        <w:ind w:left="720"/>
        <w:rPr>
          <w:rFonts w:ascii="Arial Narrow" w:hAnsi="Arial Narrow"/>
          <w:sz w:val="24"/>
          <w:szCs w:val="24"/>
        </w:rPr>
      </w:pPr>
    </w:p>
    <w:p w14:paraId="56516B26"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If the use of the work does not meet </w:t>
      </w:r>
      <w:proofErr w:type="gramStart"/>
      <w:r w:rsidRPr="00830209">
        <w:rPr>
          <w:rFonts w:ascii="Arial Narrow" w:hAnsi="Arial Narrow"/>
          <w:sz w:val="24"/>
          <w:szCs w:val="24"/>
        </w:rPr>
        <w:t>all of</w:t>
      </w:r>
      <w:proofErr w:type="gramEnd"/>
      <w:r w:rsidRPr="00830209">
        <w:rPr>
          <w:rFonts w:ascii="Arial Narrow" w:hAnsi="Arial Narrow"/>
          <w:sz w:val="24"/>
          <w:szCs w:val="24"/>
        </w:rPr>
        <w:t xml:space="preserve"> the above criteria, then the University office or department using the work must obtain the student’s written permission.</w:t>
      </w:r>
    </w:p>
    <w:p w14:paraId="0C88785C" w14:textId="77777777" w:rsidR="00FC3A35" w:rsidRDefault="00FC3A35" w:rsidP="00E3473E">
      <w:pPr>
        <w:rPr>
          <w:rFonts w:ascii="Arial Narrow" w:hAnsi="Arial Narrow"/>
          <w:b/>
          <w:sz w:val="24"/>
          <w:szCs w:val="24"/>
        </w:rPr>
      </w:pPr>
    </w:p>
    <w:p w14:paraId="6A7E15F2"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Transmission and Recording of Student Images in Electronically Delivered Courses</w:t>
      </w:r>
    </w:p>
    <w:p w14:paraId="021CCB6C"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No permission is needed from a student for his or her image or voice to be transmitted live via video conference or streaming media, but all students should be informed when courses are to be conducted using either method of delivery. </w:t>
      </w:r>
    </w:p>
    <w:p w14:paraId="25B48DEE"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In the event an instructor records student presentations, he or she must obtain permission from the student using a signed release </w:t>
      </w:r>
      <w:proofErr w:type="gramStart"/>
      <w:r w:rsidRPr="00830209">
        <w:rPr>
          <w:rFonts w:ascii="Arial Narrow" w:hAnsi="Arial Narrow"/>
          <w:sz w:val="24"/>
          <w:szCs w:val="24"/>
        </w:rPr>
        <w:t>in order to</w:t>
      </w:r>
      <w:proofErr w:type="gramEnd"/>
      <w:r w:rsidRPr="00830209">
        <w:rPr>
          <w:rFonts w:ascii="Arial Narrow" w:hAnsi="Arial Narrow"/>
          <w:sz w:val="24"/>
          <w:szCs w:val="24"/>
        </w:rPr>
        <w:t xml:space="preserve"> use the recording for future classes in accordance with the Use of Student-Created Work guidelines above.</w:t>
      </w:r>
    </w:p>
    <w:p w14:paraId="1AB5B6F0"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837C6A4" w14:textId="77777777" w:rsidR="00FC3A35" w:rsidRPr="00830209" w:rsidRDefault="001D6ECB" w:rsidP="00E3473E">
      <w:pPr>
        <w:spacing w:after="120"/>
        <w:ind w:left="720"/>
        <w:rPr>
          <w:rFonts w:ascii="Arial Narrow" w:hAnsi="Arial Narrow"/>
          <w:sz w:val="24"/>
          <w:szCs w:val="24"/>
        </w:rPr>
      </w:pPr>
      <w:r w:rsidRPr="00830209">
        <w:rPr>
          <w:rFonts w:ascii="Arial Narrow" w:hAnsi="Arial Narrow"/>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1ECC56EC"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202F714E" w14:textId="77777777" w:rsidR="00FC3A35" w:rsidRDefault="00FC3A35" w:rsidP="00E3473E">
      <w:pPr>
        <w:rPr>
          <w:rFonts w:ascii="Arial Narrow" w:hAnsi="Arial Narrow"/>
          <w:sz w:val="24"/>
          <w:szCs w:val="24"/>
        </w:rPr>
      </w:pPr>
    </w:p>
    <w:p w14:paraId="571A8172" w14:textId="77777777" w:rsidR="00FC3A35" w:rsidRPr="00E20546" w:rsidRDefault="001D6ECB" w:rsidP="00E3473E">
      <w:pPr>
        <w:pStyle w:val="Heading2"/>
        <w:rPr>
          <w:rFonts w:ascii="Arial Narrow" w:hAnsi="Arial Narrow"/>
        </w:rPr>
      </w:pPr>
      <w:r w:rsidRPr="00E20546">
        <w:rPr>
          <w:rFonts w:ascii="Arial Narrow" w:hAnsi="Arial Narrow"/>
        </w:rPr>
        <w:t>TECHNICAL REQUIREMENTS &amp; SKILLS</w:t>
      </w:r>
    </w:p>
    <w:p w14:paraId="2EE4D086" w14:textId="77777777" w:rsidR="00FC3A35" w:rsidRPr="000C6138" w:rsidRDefault="001D6ECB" w:rsidP="00E3473E">
      <w:pPr>
        <w:pStyle w:val="Heading3"/>
        <w:rPr>
          <w:rFonts w:ascii="Arial Narrow" w:hAnsi="Arial Narrow"/>
          <w:szCs w:val="24"/>
        </w:rPr>
      </w:pPr>
      <w:r w:rsidRPr="000C6138">
        <w:rPr>
          <w:rFonts w:ascii="Arial Narrow" w:hAnsi="Arial Narrow"/>
          <w:szCs w:val="24"/>
        </w:rPr>
        <w:t>Minimum Technology Requirements</w:t>
      </w:r>
    </w:p>
    <w:p w14:paraId="1B2083EB"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The following is a list of the minimum technology requirements for students enrolled in this course, such as:</w:t>
      </w:r>
    </w:p>
    <w:p w14:paraId="49717CAD"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lastRenderedPageBreak/>
        <w:t>Computer skills</w:t>
      </w:r>
    </w:p>
    <w:p w14:paraId="21C8DC6E"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 xml:space="preserve">Reliable internet access </w:t>
      </w:r>
    </w:p>
    <w:p w14:paraId="31BD2ACC" w14:textId="77777777" w:rsidR="00FC3A35"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Speakers</w:t>
      </w:r>
    </w:p>
    <w:p w14:paraId="411FAED9"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Microphone</w:t>
      </w:r>
    </w:p>
    <w:p w14:paraId="77839365"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Plug-ins</w:t>
      </w:r>
    </w:p>
    <w:p w14:paraId="0DBA7E5C" w14:textId="77777777" w:rsidR="00FC3A35" w:rsidRPr="00780EFF" w:rsidRDefault="001D6ECB" w:rsidP="00E3473E">
      <w:pPr>
        <w:pStyle w:val="ListParagraph"/>
        <w:numPr>
          <w:ilvl w:val="0"/>
          <w:numId w:val="28"/>
        </w:numPr>
        <w:spacing w:line="259" w:lineRule="auto"/>
        <w:rPr>
          <w:rFonts w:ascii="Arial Narrow" w:hAnsi="Arial Narrow"/>
        </w:rPr>
      </w:pPr>
      <w:r w:rsidRPr="00780EFF">
        <w:rPr>
          <w:rFonts w:ascii="Arial Narrow" w:hAnsi="Arial Narrow"/>
        </w:rPr>
        <w:t>Microsoft Office Suite</w:t>
      </w:r>
    </w:p>
    <w:p w14:paraId="468E3BDB" w14:textId="77777777" w:rsidR="00FC3A35" w:rsidRPr="008F19A5" w:rsidRDefault="001D6ECB" w:rsidP="00E3473E">
      <w:pPr>
        <w:pStyle w:val="ListParagraph"/>
        <w:numPr>
          <w:ilvl w:val="0"/>
          <w:numId w:val="28"/>
        </w:numPr>
        <w:spacing w:line="259" w:lineRule="auto"/>
        <w:rPr>
          <w:rStyle w:val="Hyperlink"/>
          <w:rFonts w:ascii="Arial Narrow" w:hAnsi="Arial Narrow"/>
          <w:sz w:val="22"/>
          <w:szCs w:val="22"/>
        </w:rPr>
      </w:pPr>
      <w:hyperlink r:id="rId21" w:history="1">
        <w:r w:rsidRPr="008F19A5">
          <w:rPr>
            <w:rStyle w:val="Hyperlink"/>
            <w:rFonts w:ascii="Arial Narrow" w:hAnsi="Arial Narrow"/>
            <w:sz w:val="22"/>
            <w:szCs w:val="22"/>
          </w:rPr>
          <w:t>Canvas Technical Requirements</w:t>
        </w:r>
      </w:hyperlink>
      <w:r w:rsidRPr="008F19A5">
        <w:rPr>
          <w:rFonts w:ascii="Arial Narrow" w:hAnsi="Arial Narrow"/>
        </w:rPr>
        <w:t xml:space="preserve"> (</w:t>
      </w:r>
      <w:hyperlink r:id="rId22" w:history="1">
        <w:r w:rsidRPr="008F19A5">
          <w:rPr>
            <w:rStyle w:val="Hyperlink"/>
            <w:rFonts w:ascii="Arial Narrow" w:hAnsi="Arial Narrow"/>
            <w:sz w:val="22"/>
            <w:szCs w:val="22"/>
          </w:rPr>
          <w:t>https://clear.unt.edu/supported-technologies/canvas/requirements</w:t>
        </w:r>
      </w:hyperlink>
      <w:r w:rsidRPr="008F19A5">
        <w:rPr>
          <w:rStyle w:val="Hyperlink"/>
          <w:rFonts w:ascii="Arial Narrow" w:hAnsi="Arial Narrow"/>
          <w:sz w:val="22"/>
          <w:szCs w:val="22"/>
        </w:rPr>
        <w:t>)</w:t>
      </w:r>
    </w:p>
    <w:p w14:paraId="599B0F62" w14:textId="77777777" w:rsidR="00FC3A35" w:rsidRPr="000C6138" w:rsidRDefault="001D6ECB" w:rsidP="00E3473E">
      <w:pPr>
        <w:pStyle w:val="Heading3"/>
        <w:rPr>
          <w:rFonts w:ascii="Arial Narrow" w:hAnsi="Arial Narrow"/>
          <w:szCs w:val="24"/>
        </w:rPr>
      </w:pPr>
      <w:r w:rsidRPr="000C6138">
        <w:rPr>
          <w:rFonts w:ascii="Arial Narrow" w:hAnsi="Arial Narrow"/>
          <w:szCs w:val="24"/>
        </w:rPr>
        <w:t>Computer Skills &amp; Digital Literacy</w:t>
      </w:r>
    </w:p>
    <w:p w14:paraId="2CA9FFBD"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 xml:space="preserve">The minimum, course-specific technical skills needed for learners </w:t>
      </w:r>
      <w:proofErr w:type="gramStart"/>
      <w:r w:rsidRPr="000C6138">
        <w:rPr>
          <w:rFonts w:ascii="Arial Narrow" w:hAnsi="Arial Narrow"/>
          <w:sz w:val="24"/>
          <w:szCs w:val="24"/>
        </w:rPr>
        <w:t>in</w:t>
      </w:r>
      <w:proofErr w:type="gramEnd"/>
      <w:r w:rsidRPr="000C6138">
        <w:rPr>
          <w:rFonts w:ascii="Arial Narrow" w:hAnsi="Arial Narrow"/>
          <w:sz w:val="24"/>
          <w:szCs w:val="24"/>
        </w:rPr>
        <w:t xml:space="preserve"> this course are:</w:t>
      </w:r>
    </w:p>
    <w:p w14:paraId="10C4C709" w14:textId="77777777" w:rsidR="00FC3A35" w:rsidRPr="000C6138" w:rsidRDefault="001D6ECB" w:rsidP="00E3473E">
      <w:pPr>
        <w:pStyle w:val="ListParagraph"/>
        <w:numPr>
          <w:ilvl w:val="0"/>
          <w:numId w:val="29"/>
        </w:numPr>
        <w:spacing w:after="160" w:line="259" w:lineRule="auto"/>
        <w:rPr>
          <w:rFonts w:ascii="Arial Narrow" w:hAnsi="Arial Narrow"/>
        </w:rPr>
      </w:pPr>
      <w:r w:rsidRPr="000C6138">
        <w:rPr>
          <w:rFonts w:ascii="Arial Narrow" w:hAnsi="Arial Narrow"/>
        </w:rPr>
        <w:t>Using Canvas</w:t>
      </w:r>
    </w:p>
    <w:p w14:paraId="681461C9" w14:textId="77777777" w:rsidR="00FC3A35" w:rsidRDefault="001D6ECB" w:rsidP="00E3473E">
      <w:pPr>
        <w:pStyle w:val="ListParagraph"/>
        <w:numPr>
          <w:ilvl w:val="0"/>
          <w:numId w:val="29"/>
        </w:numPr>
        <w:spacing w:after="160" w:line="259" w:lineRule="auto"/>
        <w:rPr>
          <w:rFonts w:ascii="Arial Narrow" w:hAnsi="Arial Narrow"/>
        </w:rPr>
      </w:pPr>
      <w:r>
        <w:rPr>
          <w:rFonts w:ascii="Arial Narrow" w:hAnsi="Arial Narrow"/>
        </w:rPr>
        <w:t>C</w:t>
      </w:r>
      <w:r w:rsidRPr="000C6138">
        <w:rPr>
          <w:rFonts w:ascii="Arial Narrow" w:hAnsi="Arial Narrow"/>
        </w:rPr>
        <w:t>reat</w:t>
      </w:r>
      <w:r>
        <w:rPr>
          <w:rFonts w:ascii="Arial Narrow" w:hAnsi="Arial Narrow"/>
        </w:rPr>
        <w:t>e</w:t>
      </w:r>
      <w:r w:rsidRPr="000C6138">
        <w:rPr>
          <w:rFonts w:ascii="Arial Narrow" w:hAnsi="Arial Narrow"/>
        </w:rPr>
        <w:t xml:space="preserve"> documents</w:t>
      </w:r>
      <w:r>
        <w:rPr>
          <w:rFonts w:ascii="Arial Narrow" w:hAnsi="Arial Narrow"/>
        </w:rPr>
        <w:t>/presentations</w:t>
      </w:r>
      <w:r w:rsidRPr="000C6138">
        <w:rPr>
          <w:rFonts w:ascii="Arial Narrow" w:hAnsi="Arial Narrow"/>
        </w:rPr>
        <w:t>, download</w:t>
      </w:r>
      <w:r>
        <w:rPr>
          <w:rFonts w:ascii="Arial Narrow" w:hAnsi="Arial Narrow"/>
        </w:rPr>
        <w:t>/</w:t>
      </w:r>
      <w:r w:rsidRPr="000C6138">
        <w:rPr>
          <w:rFonts w:ascii="Arial Narrow" w:hAnsi="Arial Narrow"/>
        </w:rPr>
        <w:t xml:space="preserve">upload files, send emails, and use attachments </w:t>
      </w:r>
    </w:p>
    <w:p w14:paraId="70F83ABA" w14:textId="77777777" w:rsidR="00FC3A35" w:rsidRPr="00E20546" w:rsidRDefault="001D6ECB" w:rsidP="00E3473E">
      <w:pPr>
        <w:pStyle w:val="Heading3"/>
        <w:rPr>
          <w:rFonts w:ascii="Arial Narrow" w:hAnsi="Arial Narrow"/>
          <w:szCs w:val="24"/>
          <w:u w:val="single"/>
        </w:rPr>
      </w:pPr>
      <w:r w:rsidRPr="00E20546">
        <w:rPr>
          <w:rFonts w:ascii="Arial Narrow" w:hAnsi="Arial Narrow"/>
          <w:szCs w:val="24"/>
          <w:u w:val="single"/>
        </w:rPr>
        <w:t xml:space="preserve">TECHINCAL ASSISTANCE </w:t>
      </w:r>
    </w:p>
    <w:p w14:paraId="7DF1E22F" w14:textId="77777777" w:rsidR="00FC3A35" w:rsidRPr="000C6138" w:rsidRDefault="001D6ECB" w:rsidP="00E3473E">
      <w:pPr>
        <w:pStyle w:val="BodyText"/>
        <w:spacing w:after="240"/>
        <w:ind w:right="147"/>
        <w:rPr>
          <w:rFonts w:ascii="Arial Narrow" w:hAnsi="Arial Narrow" w:cs="Calibri"/>
          <w:sz w:val="24"/>
          <w:szCs w:val="24"/>
        </w:rPr>
      </w:pPr>
      <w:r w:rsidRPr="000C6138">
        <w:rPr>
          <w:rFonts w:ascii="Arial Narrow" w:hAnsi="Arial Narrow" w:cs="Calibri"/>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37F2594" w14:textId="77777777" w:rsidR="00FC3A35" w:rsidRPr="000C6138" w:rsidRDefault="001D6ECB" w:rsidP="00E3473E">
      <w:pPr>
        <w:rPr>
          <w:rFonts w:ascii="Arial Narrow" w:hAnsi="Arial Narrow"/>
          <w:sz w:val="24"/>
          <w:szCs w:val="24"/>
        </w:rPr>
      </w:pPr>
      <w:r w:rsidRPr="000C6138">
        <w:rPr>
          <w:rFonts w:ascii="Arial Narrow" w:hAnsi="Arial Narrow"/>
          <w:b/>
          <w:sz w:val="24"/>
          <w:szCs w:val="24"/>
        </w:rPr>
        <w:t>UIT Help Desk</w:t>
      </w:r>
      <w:r w:rsidRPr="000C6138">
        <w:rPr>
          <w:rFonts w:ascii="Arial Narrow" w:hAnsi="Arial Narrow"/>
          <w:sz w:val="24"/>
          <w:szCs w:val="24"/>
        </w:rPr>
        <w:t xml:space="preserve">: </w:t>
      </w:r>
      <w:hyperlink r:id="rId23" w:history="1">
        <w:r w:rsidRPr="000C6138">
          <w:rPr>
            <w:rStyle w:val="Hyperlink"/>
            <w:rFonts w:ascii="Arial Narrow" w:hAnsi="Arial Narrow"/>
            <w:sz w:val="24"/>
            <w:szCs w:val="24"/>
          </w:rPr>
          <w:t>http://www.unt.edu/helpdesk/index.htm</w:t>
        </w:r>
      </w:hyperlink>
    </w:p>
    <w:p w14:paraId="7FD16605" w14:textId="77777777" w:rsidR="00FC3A35" w:rsidRPr="000C6138" w:rsidRDefault="001D6ECB" w:rsidP="00E3473E">
      <w:pPr>
        <w:rPr>
          <w:rFonts w:ascii="Arial Narrow" w:hAnsi="Arial Narrow"/>
          <w:sz w:val="24"/>
          <w:szCs w:val="24"/>
        </w:rPr>
      </w:pPr>
      <w:r w:rsidRPr="000C6138">
        <w:rPr>
          <w:rFonts w:ascii="Arial Narrow" w:hAnsi="Arial Narrow" w:cs="Calibri"/>
          <w:b/>
          <w:sz w:val="24"/>
          <w:szCs w:val="24"/>
        </w:rPr>
        <w:t>Email</w:t>
      </w:r>
      <w:r w:rsidRPr="000C6138">
        <w:rPr>
          <w:rFonts w:ascii="Arial Narrow" w:hAnsi="Arial Narrow" w:cs="Calibri"/>
          <w:sz w:val="24"/>
          <w:szCs w:val="24"/>
        </w:rPr>
        <w:t xml:space="preserve">: </w:t>
      </w:r>
      <w:hyperlink r:id="rId24" w:history="1">
        <w:r w:rsidRPr="000C6138">
          <w:rPr>
            <w:rStyle w:val="Hyperlink"/>
            <w:rFonts w:ascii="Arial Narrow" w:hAnsi="Arial Narrow" w:cs="Calibri"/>
            <w:sz w:val="24"/>
            <w:szCs w:val="24"/>
          </w:rPr>
          <w:t>helpdesk@unt.edu</w:t>
        </w:r>
      </w:hyperlink>
      <w:r w:rsidRPr="000C6138">
        <w:rPr>
          <w:rFonts w:ascii="Arial Narrow" w:hAnsi="Arial Narrow" w:cs="Calibri"/>
          <w:sz w:val="24"/>
          <w:szCs w:val="24"/>
        </w:rPr>
        <w:t xml:space="preserve">     </w:t>
      </w:r>
    </w:p>
    <w:p w14:paraId="1F43C40E" w14:textId="77777777" w:rsidR="00FC3A35" w:rsidRPr="000C6138" w:rsidRDefault="001D6ECB" w:rsidP="00E3473E">
      <w:pPr>
        <w:pStyle w:val="BodyText"/>
        <w:ind w:right="6649"/>
        <w:rPr>
          <w:rFonts w:ascii="Arial Narrow" w:hAnsi="Arial Narrow" w:cs="Calibri"/>
          <w:sz w:val="24"/>
          <w:szCs w:val="24"/>
        </w:rPr>
      </w:pPr>
      <w:r w:rsidRPr="000C6138">
        <w:rPr>
          <w:rFonts w:ascii="Arial Narrow" w:hAnsi="Arial Narrow" w:cs="Calibri"/>
          <w:b/>
          <w:sz w:val="24"/>
          <w:szCs w:val="24"/>
        </w:rPr>
        <w:t>Phone</w:t>
      </w:r>
      <w:r w:rsidRPr="000C6138">
        <w:rPr>
          <w:rFonts w:ascii="Arial Narrow" w:hAnsi="Arial Narrow" w:cs="Calibri"/>
          <w:sz w:val="24"/>
          <w:szCs w:val="24"/>
        </w:rPr>
        <w:t>: 940-565-2324</w:t>
      </w:r>
    </w:p>
    <w:p w14:paraId="05C518D8" w14:textId="77777777" w:rsidR="00FC3A35" w:rsidRPr="000C6138" w:rsidRDefault="001D6ECB" w:rsidP="00E3473E">
      <w:pPr>
        <w:pStyle w:val="BodyText"/>
        <w:rPr>
          <w:rFonts w:ascii="Arial Narrow" w:hAnsi="Arial Narrow" w:cs="Calibri"/>
          <w:sz w:val="24"/>
          <w:szCs w:val="24"/>
        </w:rPr>
      </w:pPr>
      <w:r w:rsidRPr="000C6138">
        <w:rPr>
          <w:rFonts w:ascii="Arial Narrow" w:hAnsi="Arial Narrow" w:cs="Calibri"/>
          <w:b/>
          <w:sz w:val="24"/>
          <w:szCs w:val="24"/>
        </w:rPr>
        <w:t>In Person</w:t>
      </w:r>
      <w:r w:rsidRPr="000C6138">
        <w:rPr>
          <w:rFonts w:ascii="Arial Narrow" w:hAnsi="Arial Narrow" w:cs="Calibri"/>
          <w:sz w:val="24"/>
          <w:szCs w:val="24"/>
        </w:rPr>
        <w:t>: Sage Hall, Room 130</w:t>
      </w:r>
    </w:p>
    <w:p w14:paraId="7556BC1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Walk-In Availability</w:t>
      </w:r>
      <w:r w:rsidRPr="000C6138">
        <w:rPr>
          <w:rFonts w:ascii="Arial Narrow" w:hAnsi="Arial Narrow" w:cs="Calibri"/>
          <w:sz w:val="24"/>
          <w:szCs w:val="24"/>
        </w:rPr>
        <w:t>: 8am-9pm</w:t>
      </w:r>
    </w:p>
    <w:p w14:paraId="1B7A528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Telephone Availability</w:t>
      </w:r>
      <w:r w:rsidRPr="000C6138">
        <w:rPr>
          <w:rFonts w:ascii="Arial Narrow" w:hAnsi="Arial Narrow" w:cs="Calibri"/>
          <w:sz w:val="24"/>
          <w:szCs w:val="24"/>
        </w:rPr>
        <w:t>:</w:t>
      </w:r>
    </w:p>
    <w:p w14:paraId="3EBC402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Sunday: noon-midnight</w:t>
      </w:r>
    </w:p>
    <w:p w14:paraId="56F727A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Monday-Thursday: 8am-midnight</w:t>
      </w:r>
    </w:p>
    <w:p w14:paraId="62BA51E5"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Friday: 8am-8pm</w:t>
      </w:r>
    </w:p>
    <w:p w14:paraId="20E4988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Saturday: 9am-5pm</w:t>
      </w:r>
    </w:p>
    <w:p w14:paraId="7CBD5BAB"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Laptop Checkout</w:t>
      </w:r>
      <w:r w:rsidRPr="000C6138">
        <w:rPr>
          <w:rFonts w:ascii="Arial Narrow" w:hAnsi="Arial Narrow" w:cs="Calibri"/>
          <w:sz w:val="24"/>
          <w:szCs w:val="24"/>
        </w:rPr>
        <w:t>: 8am-7pm</w:t>
      </w:r>
    </w:p>
    <w:p w14:paraId="0772B865" w14:textId="77777777" w:rsidR="00FC3A35" w:rsidRDefault="001D6ECB" w:rsidP="00E3473E">
      <w:pPr>
        <w:pStyle w:val="BodyText"/>
        <w:spacing w:after="240"/>
        <w:ind w:right="147"/>
        <w:rPr>
          <w:rFonts w:ascii="Arial Narrow" w:hAnsi="Arial Narrow" w:cstheme="minorHAnsi"/>
          <w:sz w:val="24"/>
          <w:szCs w:val="24"/>
        </w:rPr>
      </w:pPr>
      <w:r w:rsidRPr="000C6138">
        <w:rPr>
          <w:rFonts w:ascii="Arial Narrow" w:hAnsi="Arial Narrow" w:cs="Calibri"/>
          <w:sz w:val="24"/>
          <w:szCs w:val="24"/>
        </w:rPr>
        <w:t xml:space="preserve">For additional support, visit </w:t>
      </w:r>
      <w:hyperlink r:id="rId25" w:history="1">
        <w:r w:rsidRPr="000C6138">
          <w:rPr>
            <w:rStyle w:val="Hyperlink"/>
            <w:rFonts w:ascii="Arial Narrow" w:hAnsi="Arial Narrow" w:cstheme="minorHAnsi"/>
            <w:sz w:val="24"/>
            <w:szCs w:val="24"/>
          </w:rPr>
          <w:t>Canvas Technical Help</w:t>
        </w:r>
      </w:hyperlink>
      <w:r w:rsidRPr="000C6138">
        <w:rPr>
          <w:rFonts w:ascii="Arial Narrow" w:hAnsi="Arial Narrow" w:cstheme="minorHAnsi"/>
          <w:sz w:val="24"/>
          <w:szCs w:val="24"/>
        </w:rPr>
        <w:t xml:space="preserve"> (</w:t>
      </w:r>
      <w:hyperlink r:id="rId26" w:history="1">
        <w:r w:rsidRPr="000C6138">
          <w:rPr>
            <w:rStyle w:val="Hyperlink"/>
            <w:rFonts w:ascii="Arial Narrow" w:hAnsi="Arial Narrow" w:cstheme="minorHAnsi"/>
            <w:sz w:val="24"/>
            <w:szCs w:val="24"/>
          </w:rPr>
          <w:t>https://community.canvaslms.com/docs/DOC-10554-4212710328</w:t>
        </w:r>
      </w:hyperlink>
      <w:r w:rsidRPr="000C6138">
        <w:rPr>
          <w:rFonts w:ascii="Arial Narrow" w:hAnsi="Arial Narrow" w:cstheme="minorHAnsi"/>
          <w:sz w:val="24"/>
          <w:szCs w:val="24"/>
        </w:rPr>
        <w:t>)</w:t>
      </w:r>
    </w:p>
    <w:p w14:paraId="5718A52D" w14:textId="7777777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Technical Difficulties</w:t>
      </w:r>
      <w:r w:rsidRPr="002A7E0A">
        <w:rPr>
          <w:rFonts w:ascii="Arial Narrow" w:hAnsi="Arial Narrow" w:cstheme="minorHAnsi"/>
          <w:sz w:val="24"/>
          <w:szCs w:val="24"/>
        </w:rPr>
        <w:t xml:space="preserve">: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w:t>
      </w:r>
      <w:r w:rsidRPr="002A7E0A">
        <w:rPr>
          <w:rFonts w:ascii="Arial Narrow" w:hAnsi="Arial Narrow" w:cstheme="minorHAnsi"/>
          <w:sz w:val="24"/>
          <w:szCs w:val="24"/>
        </w:rPr>
        <w:lastRenderedPageBreak/>
        <w:t xml:space="preserve">the </w:t>
      </w:r>
      <w:proofErr w:type="gramStart"/>
      <w:r w:rsidRPr="002A7E0A">
        <w:rPr>
          <w:rFonts w:ascii="Arial Narrow" w:hAnsi="Arial Narrow" w:cstheme="minorHAnsi"/>
          <w:sz w:val="24"/>
          <w:szCs w:val="24"/>
        </w:rPr>
        <w:t>student</w:t>
      </w:r>
      <w:proofErr w:type="gramEnd"/>
      <w:r w:rsidRPr="002A7E0A">
        <w:rPr>
          <w:rFonts w:ascii="Arial Narrow" w:hAnsi="Arial Narrow" w:cstheme="minorHAnsi"/>
          <w:sz w:val="24"/>
          <w:szCs w:val="24"/>
        </w:rPr>
        <w:t xml:space="preserve"> to resolve any issues at the earliest possible time.</w:t>
      </w:r>
      <w:r>
        <w:rPr>
          <w:rFonts w:ascii="Arial Narrow" w:hAnsi="Arial Narrow" w:cstheme="minorHAnsi"/>
          <w:sz w:val="24"/>
          <w:szCs w:val="24"/>
        </w:rPr>
        <w:t xml:space="preserve">  </w:t>
      </w:r>
      <w:r w:rsidRPr="002A7E0A">
        <w:rPr>
          <w:rFonts w:ascii="Arial Narrow" w:hAnsi="Arial Narrow" w:cstheme="minorHAnsi"/>
          <w:sz w:val="24"/>
          <w:szCs w:val="24"/>
        </w:rPr>
        <w:t xml:space="preserve">Always keep a copy of your work before submitting it in case glitches or errors occur.  </w:t>
      </w:r>
    </w:p>
    <w:p w14:paraId="678588CF" w14:textId="126C3C8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Instructor Responsibilities and Feedback</w:t>
      </w:r>
      <w:r>
        <w:rPr>
          <w:rFonts w:ascii="Arial Narrow" w:hAnsi="Arial Narrow" w:cstheme="minorHAnsi"/>
          <w:b/>
          <w:sz w:val="24"/>
          <w:szCs w:val="24"/>
        </w:rPr>
        <w:t xml:space="preserve">: </w:t>
      </w:r>
      <w:r w:rsidRPr="002A7E0A">
        <w:rPr>
          <w:rFonts w:ascii="Arial Narrow" w:hAnsi="Arial Narrow" w:cstheme="minorHAnsi"/>
          <w:sz w:val="24"/>
          <w:szCs w:val="24"/>
        </w:rPr>
        <w:t xml:space="preserve">My responsibility is to help you grow and learn </w:t>
      </w:r>
      <w:proofErr w:type="gramStart"/>
      <w:r w:rsidRPr="002A7E0A">
        <w:rPr>
          <w:rFonts w:ascii="Arial Narrow" w:hAnsi="Arial Narrow" w:cstheme="minorHAnsi"/>
          <w:sz w:val="24"/>
          <w:szCs w:val="24"/>
        </w:rPr>
        <w:t>in</w:t>
      </w:r>
      <w:proofErr w:type="gramEnd"/>
      <w:r w:rsidRPr="002A7E0A">
        <w:rPr>
          <w:rFonts w:ascii="Arial Narrow" w:hAnsi="Arial Narrow" w:cstheme="minorHAnsi"/>
          <w:sz w:val="24"/>
          <w:szCs w:val="24"/>
        </w:rPr>
        <w:t xml:space="preserve"> this course. As such, I am committed to providing clear instructions for assignments, answering questions, identifying additional resources as necessary, providing rubrics as appropriate, and continually reviewing and updating course content.</w:t>
      </w:r>
      <w:r>
        <w:rPr>
          <w:rFonts w:ascii="Arial Narrow" w:hAnsi="Arial Narrow" w:cstheme="minorHAnsi"/>
          <w:sz w:val="24"/>
          <w:szCs w:val="24"/>
        </w:rPr>
        <w:t xml:space="preserve">  </w:t>
      </w:r>
      <w:r w:rsidRPr="002A7E0A">
        <w:rPr>
          <w:rFonts w:ascii="Arial Narrow" w:hAnsi="Arial Narrow" w:cstheme="minorHAnsi"/>
          <w:sz w:val="24"/>
          <w:szCs w:val="24"/>
        </w:rPr>
        <w:t xml:space="preserve">You may typically expect responses regarding your emails within </w:t>
      </w:r>
      <w:r>
        <w:rPr>
          <w:rFonts w:ascii="Arial Narrow" w:hAnsi="Arial Narrow" w:cstheme="minorHAnsi"/>
          <w:sz w:val="24"/>
          <w:szCs w:val="24"/>
        </w:rPr>
        <w:t>two</w:t>
      </w:r>
      <w:r w:rsidRPr="002A7E0A">
        <w:rPr>
          <w:rFonts w:ascii="Arial Narrow" w:hAnsi="Arial Narrow" w:cstheme="minorHAnsi"/>
          <w:sz w:val="24"/>
          <w:szCs w:val="24"/>
        </w:rPr>
        <w:t xml:space="preserve"> business days.  Feedback and grades on assignments may take </w:t>
      </w:r>
      <w:r>
        <w:rPr>
          <w:rFonts w:ascii="Arial Narrow" w:hAnsi="Arial Narrow" w:cstheme="minorHAnsi"/>
          <w:sz w:val="24"/>
          <w:szCs w:val="24"/>
        </w:rPr>
        <w:t>up to</w:t>
      </w:r>
      <w:r w:rsidR="00E2186F">
        <w:rPr>
          <w:rFonts w:ascii="Arial Narrow" w:hAnsi="Arial Narrow" w:cstheme="minorHAnsi"/>
          <w:sz w:val="24"/>
          <w:szCs w:val="24"/>
        </w:rPr>
        <w:t xml:space="preserve"> a week</w:t>
      </w:r>
      <w:r w:rsidRPr="002A7E0A">
        <w:rPr>
          <w:rFonts w:ascii="Arial Narrow" w:hAnsi="Arial Narrow" w:cstheme="minorHAnsi"/>
          <w:sz w:val="24"/>
          <w:szCs w:val="24"/>
        </w:rPr>
        <w:t>.</w:t>
      </w:r>
    </w:p>
    <w:p w14:paraId="08DE68C2" w14:textId="77777777" w:rsidR="00FC3A35" w:rsidRDefault="001D6ECB" w:rsidP="00E3473E">
      <w:pPr>
        <w:pStyle w:val="BodyText"/>
        <w:spacing w:after="240"/>
        <w:ind w:right="147"/>
        <w:rPr>
          <w:rFonts w:ascii="Arial Narrow" w:hAnsi="Arial Narrow" w:cstheme="minorHAnsi"/>
          <w:sz w:val="24"/>
          <w:szCs w:val="24"/>
        </w:rPr>
      </w:pPr>
      <w:r w:rsidRPr="001A0286">
        <w:rPr>
          <w:rFonts w:ascii="Arial Narrow" w:hAnsi="Arial Narrow" w:cstheme="minorHAnsi"/>
          <w:b/>
          <w:sz w:val="24"/>
          <w:szCs w:val="24"/>
        </w:rPr>
        <w:t>Safe Environment Policy</w:t>
      </w:r>
      <w:r>
        <w:rPr>
          <w:rFonts w:ascii="Arial Narrow" w:hAnsi="Arial Narrow" w:cstheme="minorHAnsi"/>
          <w:sz w:val="24"/>
          <w:szCs w:val="24"/>
        </w:rPr>
        <w:t xml:space="preserve">: </w:t>
      </w:r>
      <w:r w:rsidRPr="002A7E0A">
        <w:rPr>
          <w:rFonts w:ascii="Arial Narrow" w:hAnsi="Arial Narrow" w:cstheme="minorHAnsi"/>
          <w:sz w:val="24"/>
          <w:szCs w:val="24"/>
        </w:rPr>
        <w:t xml:space="preserve">Due to the sensitive nature of our course content, you may experience a range of raw reactions, opinions or emotions; making the concept of safety very important.  Some of you may have had </w:t>
      </w:r>
      <w:proofErr w:type="gramStart"/>
      <w:r w:rsidRPr="002A7E0A">
        <w:rPr>
          <w:rFonts w:ascii="Arial Narrow" w:hAnsi="Arial Narrow" w:cstheme="minorHAnsi"/>
          <w:sz w:val="24"/>
          <w:szCs w:val="24"/>
        </w:rPr>
        <w:t>experiences</w:t>
      </w:r>
      <w:proofErr w:type="gramEnd"/>
      <w:r w:rsidRPr="002A7E0A">
        <w:rPr>
          <w:rFonts w:ascii="Arial Narrow" w:hAnsi="Arial Narrow" w:cstheme="minorHAnsi"/>
          <w:sz w:val="24"/>
          <w:szCs w:val="24"/>
        </w:rPr>
        <w:t xml:space="preserve"> with the topics we address or have severe reactions to this study.  We must be cognizant of this as we address these many compelling issues.  Regardless, it is essential that all students make every effort to take care of yourself and immediately seek out resources and support upon signs of distress as needed!  Keep in mind there are resources on and off campus for students who have faced interpersonal violence or other types of </w:t>
      </w:r>
      <w:proofErr w:type="gramStart"/>
      <w:r w:rsidRPr="002A7E0A">
        <w:rPr>
          <w:rFonts w:ascii="Arial Narrow" w:hAnsi="Arial Narrow" w:cstheme="minorHAnsi"/>
          <w:sz w:val="24"/>
          <w:szCs w:val="24"/>
        </w:rPr>
        <w:t>trauma</w:t>
      </w:r>
      <w:proofErr w:type="gramEnd"/>
      <w:r w:rsidRPr="002A7E0A">
        <w:rPr>
          <w:rFonts w:ascii="Arial Narrow" w:hAnsi="Arial Narrow" w:cstheme="minorHAnsi"/>
          <w:sz w:val="24"/>
          <w:szCs w:val="24"/>
        </w:rPr>
        <w:t>.</w:t>
      </w:r>
    </w:p>
    <w:p w14:paraId="5765A21B" w14:textId="77777777" w:rsidR="00FC3A35" w:rsidRPr="00BE2D40" w:rsidRDefault="001D6ECB" w:rsidP="00E3473E">
      <w:pPr>
        <w:pStyle w:val="Heading2"/>
        <w:rPr>
          <w:rFonts w:ascii="Arial Narrow" w:hAnsi="Arial Narrow"/>
          <w:szCs w:val="24"/>
        </w:rPr>
      </w:pPr>
      <w:r w:rsidRPr="00BE2D40">
        <w:rPr>
          <w:rFonts w:ascii="Arial Narrow" w:hAnsi="Arial Narrow"/>
          <w:szCs w:val="24"/>
        </w:rPr>
        <w:t>Academic Support &amp; Student Services</w:t>
      </w:r>
    </w:p>
    <w:p w14:paraId="7108D885" w14:textId="77777777" w:rsidR="00FC3A35" w:rsidRPr="00BE2D40" w:rsidRDefault="001D6ECB" w:rsidP="00E3473E">
      <w:pPr>
        <w:pStyle w:val="Heading3"/>
        <w:rPr>
          <w:rFonts w:ascii="Arial Narrow" w:hAnsi="Arial Narrow"/>
          <w:szCs w:val="24"/>
        </w:rPr>
      </w:pPr>
      <w:r w:rsidRPr="00BE2D40">
        <w:rPr>
          <w:rFonts w:ascii="Arial Narrow" w:hAnsi="Arial Narrow"/>
          <w:szCs w:val="24"/>
        </w:rPr>
        <w:t>Student Support Services</w:t>
      </w:r>
    </w:p>
    <w:p w14:paraId="7B676A09" w14:textId="77777777" w:rsidR="00FC3A35" w:rsidRPr="00BE2D40" w:rsidRDefault="001D6ECB" w:rsidP="00E3473E">
      <w:pPr>
        <w:pStyle w:val="Heading4"/>
        <w:rPr>
          <w:rFonts w:ascii="Arial Narrow" w:hAnsi="Arial Narrow"/>
          <w:szCs w:val="24"/>
        </w:rPr>
      </w:pPr>
      <w:r w:rsidRPr="00BE2D40">
        <w:rPr>
          <w:rFonts w:ascii="Arial Narrow" w:hAnsi="Arial Narrow"/>
          <w:szCs w:val="24"/>
        </w:rPr>
        <w:t>Mental Health</w:t>
      </w:r>
    </w:p>
    <w:p w14:paraId="495BE80F" w14:textId="77777777" w:rsidR="00FC3A35" w:rsidRPr="00BE2D40" w:rsidRDefault="001D6ECB" w:rsidP="00E3473E">
      <w:pPr>
        <w:contextualSpacing/>
        <w:rPr>
          <w:rFonts w:ascii="Arial Narrow" w:hAnsi="Arial Narrow"/>
          <w:sz w:val="24"/>
          <w:szCs w:val="24"/>
        </w:rPr>
      </w:pPr>
      <w:r w:rsidRPr="00BE2D40">
        <w:rPr>
          <w:rFonts w:ascii="Arial Narrow" w:hAnsi="Arial Narrow"/>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5E26CFA" w14:textId="77777777" w:rsidR="00FC3A35" w:rsidRPr="00BE2D40" w:rsidRDefault="001D6ECB" w:rsidP="00E3473E">
      <w:pPr>
        <w:pStyle w:val="ListParagraph"/>
        <w:numPr>
          <w:ilvl w:val="0"/>
          <w:numId w:val="33"/>
        </w:numPr>
        <w:spacing w:after="160" w:line="259" w:lineRule="auto"/>
        <w:rPr>
          <w:rFonts w:ascii="Arial Narrow" w:hAnsi="Arial Narrow"/>
        </w:rPr>
      </w:pPr>
      <w:hyperlink r:id="rId27" w:history="1">
        <w:r w:rsidRPr="00BE2D40">
          <w:rPr>
            <w:rStyle w:val="Hyperlink"/>
            <w:rFonts w:ascii="Arial Narrow" w:hAnsi="Arial Narrow"/>
          </w:rPr>
          <w:t>Student Health and Wellness Center</w:t>
        </w:r>
      </w:hyperlink>
      <w:r w:rsidRPr="00BE2D40">
        <w:rPr>
          <w:rFonts w:ascii="Arial Narrow" w:hAnsi="Arial Narrow"/>
        </w:rPr>
        <w:t xml:space="preserve"> (</w:t>
      </w:r>
      <w:r w:rsidRPr="00BE2D40">
        <w:rPr>
          <w:rStyle w:val="Hyperlink"/>
          <w:rFonts w:ascii="Arial Narrow" w:hAnsi="Arial Narrow"/>
        </w:rPr>
        <w:t>https://studentaffairs.unt.edu/student-health-and-wellness-center</w:t>
      </w:r>
      <w:r w:rsidRPr="00BE2D40">
        <w:rPr>
          <w:rFonts w:ascii="Arial Narrow" w:hAnsi="Arial Narrow"/>
        </w:rPr>
        <w:t>)</w:t>
      </w:r>
    </w:p>
    <w:p w14:paraId="3A7B9161" w14:textId="77777777" w:rsidR="00FC3A35" w:rsidRPr="00BE2D40" w:rsidRDefault="001D6ECB" w:rsidP="00E3473E">
      <w:pPr>
        <w:pStyle w:val="ListParagraph"/>
        <w:numPr>
          <w:ilvl w:val="0"/>
          <w:numId w:val="33"/>
        </w:numPr>
        <w:spacing w:after="160" w:line="259" w:lineRule="auto"/>
        <w:rPr>
          <w:rFonts w:ascii="Arial Narrow" w:hAnsi="Arial Narrow"/>
        </w:rPr>
      </w:pPr>
      <w:hyperlink r:id="rId28"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318518EC" w14:textId="77777777" w:rsidR="00FC3A35" w:rsidRPr="00BE2D40" w:rsidRDefault="001D6ECB" w:rsidP="00E3473E">
      <w:pPr>
        <w:pStyle w:val="ListParagraph"/>
        <w:numPr>
          <w:ilvl w:val="0"/>
          <w:numId w:val="33"/>
        </w:numPr>
        <w:spacing w:after="160" w:line="259" w:lineRule="auto"/>
        <w:rPr>
          <w:rFonts w:ascii="Arial Narrow" w:hAnsi="Arial Narrow"/>
        </w:rPr>
      </w:pPr>
      <w:hyperlink r:id="rId29" w:history="1">
        <w:r w:rsidRPr="00BE2D40">
          <w:rPr>
            <w:rStyle w:val="Hyperlink"/>
            <w:rFonts w:ascii="Arial Narrow" w:hAnsi="Arial Narrow"/>
          </w:rPr>
          <w:t>UNT Care Team</w:t>
        </w:r>
      </w:hyperlink>
      <w:r w:rsidRPr="00BE2D40">
        <w:rPr>
          <w:rFonts w:ascii="Arial Narrow" w:hAnsi="Arial Narrow"/>
        </w:rPr>
        <w:t xml:space="preserve"> (https://studentaffairs.unt.edu/care)</w:t>
      </w:r>
    </w:p>
    <w:p w14:paraId="5A19D1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0" w:history="1">
        <w:r w:rsidRPr="00BE2D40">
          <w:rPr>
            <w:rStyle w:val="Hyperlink"/>
            <w:rFonts w:ascii="Arial Narrow" w:hAnsi="Arial Narrow"/>
          </w:rPr>
          <w:t>UNT Psychiatric Services</w:t>
        </w:r>
      </w:hyperlink>
      <w:r w:rsidRPr="00BE2D40">
        <w:rPr>
          <w:rFonts w:ascii="Arial Narrow" w:hAnsi="Arial Narrow"/>
        </w:rPr>
        <w:t xml:space="preserve"> (https://studentaffairs.unt.edu/student-health-and-wellness-center/services/psychiatry)</w:t>
      </w:r>
    </w:p>
    <w:p w14:paraId="2B8DBF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1" w:history="1">
        <w:r w:rsidRPr="00BE2D40">
          <w:rPr>
            <w:rStyle w:val="Hyperlink"/>
            <w:rFonts w:ascii="Arial Narrow" w:hAnsi="Arial Narrow"/>
          </w:rPr>
          <w:t>Individual Counseling</w:t>
        </w:r>
      </w:hyperlink>
      <w:r w:rsidRPr="00BE2D40">
        <w:rPr>
          <w:rFonts w:ascii="Arial Narrow" w:hAnsi="Arial Narrow"/>
        </w:rPr>
        <w:t xml:space="preserve"> (https://studentaffairs.unt.edu/counseling-and-testing-services/services/individual-counseling)</w:t>
      </w:r>
    </w:p>
    <w:p w14:paraId="77FF23EA" w14:textId="77777777" w:rsidR="00FC3A35" w:rsidRPr="00BE2D40" w:rsidRDefault="001D6ECB" w:rsidP="00E3473E">
      <w:pPr>
        <w:pStyle w:val="Heading4"/>
        <w:rPr>
          <w:rFonts w:ascii="Arial Narrow" w:hAnsi="Arial Narrow"/>
          <w:szCs w:val="24"/>
        </w:rPr>
      </w:pPr>
      <w:r w:rsidRPr="00BE2D40">
        <w:rPr>
          <w:rFonts w:ascii="Arial Narrow" w:hAnsi="Arial Narrow"/>
          <w:szCs w:val="24"/>
        </w:rPr>
        <w:t>Chosen Names</w:t>
      </w:r>
    </w:p>
    <w:p w14:paraId="1211C092"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E155E8E"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2" w:history="1">
        <w:r w:rsidRPr="00BE2D40">
          <w:rPr>
            <w:rStyle w:val="Hyperlink"/>
            <w:rFonts w:ascii="Arial Narrow" w:hAnsi="Arial Narrow"/>
          </w:rPr>
          <w:t>UNT Records</w:t>
        </w:r>
      </w:hyperlink>
    </w:p>
    <w:p w14:paraId="24D94C4C"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3" w:history="1">
        <w:r w:rsidRPr="00BE2D40">
          <w:rPr>
            <w:rStyle w:val="Hyperlink"/>
            <w:rFonts w:ascii="Arial Narrow" w:hAnsi="Arial Narrow"/>
          </w:rPr>
          <w:t>UNT ID Card</w:t>
        </w:r>
      </w:hyperlink>
    </w:p>
    <w:p w14:paraId="3F50C9DD"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4" w:history="1">
        <w:r w:rsidRPr="00BE2D40">
          <w:rPr>
            <w:rStyle w:val="Hyperlink"/>
            <w:rFonts w:ascii="Arial Narrow" w:hAnsi="Arial Narrow"/>
          </w:rPr>
          <w:t>UNT Email Address</w:t>
        </w:r>
      </w:hyperlink>
      <w:r>
        <w:rPr>
          <w:rStyle w:val="Hyperlink"/>
          <w:rFonts w:ascii="Arial Narrow" w:hAnsi="Arial Narrow"/>
        </w:rPr>
        <w:t xml:space="preserve"> </w:t>
      </w:r>
    </w:p>
    <w:p w14:paraId="195CFD5A"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5" w:history="1">
        <w:r w:rsidRPr="00172EF5">
          <w:rPr>
            <w:rStyle w:val="Hyperlink"/>
            <w:rFonts w:ascii="Arial Narrow" w:hAnsi="Arial Narrow"/>
          </w:rPr>
          <w:t>Legal Name</w:t>
        </w:r>
      </w:hyperlink>
    </w:p>
    <w:p w14:paraId="1F7025E9" w14:textId="77777777" w:rsidR="00FC3A35" w:rsidRPr="00BE2D40" w:rsidRDefault="001D6ECB" w:rsidP="00E3473E">
      <w:pPr>
        <w:rPr>
          <w:rFonts w:ascii="Arial Narrow" w:hAnsi="Arial Narrow"/>
          <w:i/>
          <w:iCs/>
          <w:sz w:val="24"/>
          <w:szCs w:val="24"/>
        </w:rPr>
      </w:pPr>
      <w:r w:rsidRPr="00BE2D40">
        <w:rPr>
          <w:rFonts w:ascii="Arial Narrow" w:hAnsi="Arial Narrow"/>
          <w:i/>
          <w:iCs/>
          <w:sz w:val="24"/>
          <w:szCs w:val="24"/>
        </w:rPr>
        <w:lastRenderedPageBreak/>
        <w:t xml:space="preserve">*UNT </w:t>
      </w:r>
      <w:proofErr w:type="spellStart"/>
      <w:r w:rsidRPr="00BE2D40">
        <w:rPr>
          <w:rFonts w:ascii="Arial Narrow" w:hAnsi="Arial Narrow"/>
          <w:i/>
          <w:iCs/>
          <w:sz w:val="24"/>
          <w:szCs w:val="24"/>
        </w:rPr>
        <w:t>euIDs</w:t>
      </w:r>
      <w:proofErr w:type="spellEnd"/>
      <w:r w:rsidRPr="00BE2D40">
        <w:rPr>
          <w:rFonts w:ascii="Arial Narrow" w:hAnsi="Arial Narrow"/>
          <w:i/>
          <w:iCs/>
          <w:sz w:val="24"/>
          <w:szCs w:val="24"/>
        </w:rPr>
        <w:t xml:space="preserve"> cannot be changed at this time. The collaborating offices are working on a process to make this option accessible to UNT community members.</w:t>
      </w:r>
    </w:p>
    <w:p w14:paraId="2C6B28AC" w14:textId="77777777" w:rsidR="00FC3A35" w:rsidRPr="00BE2D40" w:rsidRDefault="001D6ECB" w:rsidP="00E3473E">
      <w:pPr>
        <w:pStyle w:val="Heading4"/>
        <w:rPr>
          <w:rFonts w:ascii="Arial Narrow" w:hAnsi="Arial Narrow"/>
          <w:szCs w:val="24"/>
        </w:rPr>
      </w:pPr>
      <w:r w:rsidRPr="00BE2D40">
        <w:rPr>
          <w:rFonts w:ascii="Arial Narrow" w:hAnsi="Arial Narrow"/>
          <w:szCs w:val="24"/>
        </w:rPr>
        <w:t>Pronouns</w:t>
      </w:r>
    </w:p>
    <w:p w14:paraId="26041DD6"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6F95BEF"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You can </w:t>
      </w:r>
      <w:hyperlink r:id="rId36" w:history="1">
        <w:r w:rsidRPr="00BE2D40">
          <w:rPr>
            <w:rStyle w:val="Hyperlink"/>
            <w:rFonts w:ascii="Arial Narrow" w:hAnsi="Arial Narrow"/>
            <w:sz w:val="24"/>
            <w:szCs w:val="24"/>
          </w:rPr>
          <w:t>add your pronouns to your Canvas account</w:t>
        </w:r>
      </w:hyperlink>
      <w:r w:rsidRPr="00BE2D40">
        <w:rPr>
          <w:rFonts w:ascii="Arial Narrow" w:hAnsi="Arial Narrow"/>
          <w:sz w:val="24"/>
          <w:szCs w:val="24"/>
        </w:rPr>
        <w:t xml:space="preserve"> so that they follow your name when posting to discussion boards, submitting assignments, etc.</w:t>
      </w:r>
    </w:p>
    <w:p w14:paraId="2748945A"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Below is a list of additional resources regarding pronouns and their usage:</w:t>
      </w:r>
    </w:p>
    <w:p w14:paraId="267000D6" w14:textId="77777777" w:rsidR="00FC3A35" w:rsidRPr="00BE2D40" w:rsidRDefault="001D6ECB" w:rsidP="00E3473E">
      <w:pPr>
        <w:pStyle w:val="ListParagraph"/>
        <w:numPr>
          <w:ilvl w:val="0"/>
          <w:numId w:val="35"/>
        </w:numPr>
        <w:spacing w:after="160" w:line="259" w:lineRule="auto"/>
        <w:rPr>
          <w:rFonts w:ascii="Arial Narrow" w:hAnsi="Arial Narrow"/>
        </w:rPr>
      </w:pPr>
      <w:hyperlink r:id="rId37" w:history="1">
        <w:r w:rsidRPr="00BE2D40">
          <w:rPr>
            <w:rStyle w:val="Hyperlink"/>
            <w:rFonts w:ascii="Arial Narrow" w:hAnsi="Arial Narrow"/>
          </w:rPr>
          <w:t>What are pronouns and why are they important?</w:t>
        </w:r>
      </w:hyperlink>
    </w:p>
    <w:p w14:paraId="31DCD7CD" w14:textId="77777777" w:rsidR="00FC3A35" w:rsidRPr="00BE2D40" w:rsidRDefault="001D6ECB" w:rsidP="00E3473E">
      <w:pPr>
        <w:pStyle w:val="ListParagraph"/>
        <w:numPr>
          <w:ilvl w:val="0"/>
          <w:numId w:val="35"/>
        </w:numPr>
        <w:spacing w:after="160" w:line="259" w:lineRule="auto"/>
        <w:rPr>
          <w:rFonts w:ascii="Arial Narrow" w:hAnsi="Arial Narrow"/>
        </w:rPr>
      </w:pPr>
      <w:hyperlink r:id="rId38" w:history="1">
        <w:r w:rsidRPr="00BE2D40">
          <w:rPr>
            <w:rStyle w:val="Hyperlink"/>
            <w:rFonts w:ascii="Arial Narrow" w:hAnsi="Arial Narrow"/>
          </w:rPr>
          <w:t>How do I use pronouns?</w:t>
        </w:r>
      </w:hyperlink>
    </w:p>
    <w:p w14:paraId="004FA6F2" w14:textId="77777777" w:rsidR="00FC3A35" w:rsidRPr="00BE2D40" w:rsidRDefault="001D6ECB" w:rsidP="00E3473E">
      <w:pPr>
        <w:pStyle w:val="ListParagraph"/>
        <w:numPr>
          <w:ilvl w:val="0"/>
          <w:numId w:val="35"/>
        </w:numPr>
        <w:spacing w:after="160" w:line="259" w:lineRule="auto"/>
        <w:rPr>
          <w:rFonts w:ascii="Arial Narrow" w:hAnsi="Arial Narrow"/>
        </w:rPr>
      </w:pPr>
      <w:hyperlink r:id="rId39" w:history="1">
        <w:r w:rsidRPr="00BE2D40">
          <w:rPr>
            <w:rStyle w:val="Hyperlink"/>
            <w:rFonts w:ascii="Arial Narrow" w:hAnsi="Arial Narrow"/>
          </w:rPr>
          <w:t>How do I share my pronouns?</w:t>
        </w:r>
      </w:hyperlink>
    </w:p>
    <w:p w14:paraId="0AC452BB"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0" w:history="1">
        <w:r w:rsidRPr="00BE2D40">
          <w:rPr>
            <w:rStyle w:val="Hyperlink"/>
            <w:rFonts w:ascii="Arial Narrow" w:hAnsi="Arial Narrow"/>
          </w:rPr>
          <w:t>How do I ask for another person’s pronouns?</w:t>
        </w:r>
      </w:hyperlink>
    </w:p>
    <w:p w14:paraId="28A687FC"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1" w:history="1">
        <w:r w:rsidRPr="00BE2D40">
          <w:rPr>
            <w:rStyle w:val="Hyperlink"/>
            <w:rFonts w:ascii="Arial Narrow" w:hAnsi="Arial Narrow"/>
          </w:rPr>
          <w:t>How do I correct myself or others when the wrong pronoun is used?</w:t>
        </w:r>
      </w:hyperlink>
    </w:p>
    <w:p w14:paraId="17BB8B4F" w14:textId="77777777" w:rsidR="00FC3A35" w:rsidRPr="00BE2D40" w:rsidRDefault="001D6ECB" w:rsidP="00E3473E">
      <w:pPr>
        <w:pStyle w:val="Heading4"/>
        <w:rPr>
          <w:rFonts w:ascii="Arial Narrow" w:hAnsi="Arial Narrow"/>
          <w:szCs w:val="24"/>
        </w:rPr>
      </w:pPr>
      <w:r w:rsidRPr="00BE2D40">
        <w:rPr>
          <w:rFonts w:ascii="Arial Narrow" w:hAnsi="Arial Narrow"/>
          <w:szCs w:val="24"/>
        </w:rPr>
        <w:t>Additional Student Support Services</w:t>
      </w:r>
    </w:p>
    <w:p w14:paraId="10DC05D8"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2" w:history="1">
        <w:r w:rsidRPr="00BE2D40">
          <w:rPr>
            <w:rStyle w:val="Hyperlink"/>
            <w:rFonts w:ascii="Arial Narrow" w:hAnsi="Arial Narrow"/>
          </w:rPr>
          <w:t>Registrar</w:t>
        </w:r>
      </w:hyperlink>
      <w:r w:rsidRPr="00BE2D40">
        <w:rPr>
          <w:rFonts w:ascii="Arial Narrow" w:hAnsi="Arial Narrow"/>
        </w:rPr>
        <w:t xml:space="preserve"> (</w:t>
      </w:r>
      <w:r w:rsidRPr="00BE2D40">
        <w:rPr>
          <w:rStyle w:val="Hyperlink"/>
          <w:rFonts w:ascii="Arial Narrow" w:hAnsi="Arial Narrow"/>
        </w:rPr>
        <w:t>https://registrar.unt.edu/registration</w:t>
      </w:r>
      <w:r w:rsidRPr="00BE2D40">
        <w:rPr>
          <w:rFonts w:ascii="Arial Narrow" w:hAnsi="Arial Narrow"/>
        </w:rPr>
        <w:t>)</w:t>
      </w:r>
    </w:p>
    <w:p w14:paraId="63D8EAC6"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3" w:history="1">
        <w:r w:rsidRPr="00BE2D40">
          <w:rPr>
            <w:rStyle w:val="Hyperlink"/>
            <w:rFonts w:ascii="Arial Narrow" w:hAnsi="Arial Narrow"/>
          </w:rPr>
          <w:t>Financial Aid</w:t>
        </w:r>
      </w:hyperlink>
      <w:r w:rsidRPr="00BE2D40">
        <w:rPr>
          <w:rFonts w:ascii="Arial Narrow" w:hAnsi="Arial Narrow"/>
        </w:rPr>
        <w:t xml:space="preserve"> (</w:t>
      </w:r>
      <w:r w:rsidRPr="00BE2D40">
        <w:rPr>
          <w:rStyle w:val="Hyperlink"/>
          <w:rFonts w:ascii="Arial Narrow" w:hAnsi="Arial Narrow"/>
        </w:rPr>
        <w:t>https://financialaid.unt.edu/</w:t>
      </w:r>
      <w:r w:rsidRPr="00BE2D40">
        <w:rPr>
          <w:rFonts w:ascii="Arial Narrow" w:hAnsi="Arial Narrow"/>
        </w:rPr>
        <w:t>)</w:t>
      </w:r>
    </w:p>
    <w:p w14:paraId="13B39213"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4" w:history="1">
        <w:r w:rsidRPr="00BE2D40">
          <w:rPr>
            <w:rStyle w:val="Hyperlink"/>
            <w:rFonts w:ascii="Arial Narrow" w:hAnsi="Arial Narrow"/>
          </w:rPr>
          <w:t>Student Legal Services</w:t>
        </w:r>
      </w:hyperlink>
      <w:r w:rsidRPr="00BE2D40">
        <w:rPr>
          <w:rFonts w:ascii="Arial Narrow" w:hAnsi="Arial Narrow"/>
        </w:rPr>
        <w:t xml:space="preserve"> (</w:t>
      </w:r>
      <w:r w:rsidRPr="00BE2D40">
        <w:rPr>
          <w:rStyle w:val="Hyperlink"/>
          <w:rFonts w:ascii="Arial Narrow" w:hAnsi="Arial Narrow"/>
        </w:rPr>
        <w:t>https://studentaffairs.unt.edu/student-legal-services</w:t>
      </w:r>
      <w:r w:rsidRPr="00BE2D40">
        <w:rPr>
          <w:rFonts w:ascii="Arial Narrow" w:hAnsi="Arial Narrow"/>
        </w:rPr>
        <w:t>)</w:t>
      </w:r>
    </w:p>
    <w:p w14:paraId="6AF7A07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5" w:history="1">
        <w:r w:rsidRPr="00BE2D40">
          <w:rPr>
            <w:rStyle w:val="Hyperlink"/>
            <w:rFonts w:ascii="Arial Narrow" w:hAnsi="Arial Narrow"/>
          </w:rPr>
          <w:t>Career Center</w:t>
        </w:r>
      </w:hyperlink>
      <w:r w:rsidRPr="00BE2D40">
        <w:rPr>
          <w:rFonts w:ascii="Arial Narrow" w:hAnsi="Arial Narrow"/>
        </w:rPr>
        <w:t xml:space="preserve"> (</w:t>
      </w:r>
      <w:r w:rsidRPr="00BE2D40">
        <w:rPr>
          <w:rStyle w:val="Hyperlink"/>
          <w:rFonts w:ascii="Arial Narrow" w:hAnsi="Arial Narrow"/>
        </w:rPr>
        <w:t>https://studentaffairs.unt.edu/career-center</w:t>
      </w:r>
      <w:r w:rsidRPr="00BE2D40">
        <w:rPr>
          <w:rFonts w:ascii="Arial Narrow" w:hAnsi="Arial Narrow"/>
        </w:rPr>
        <w:t>)</w:t>
      </w:r>
    </w:p>
    <w:p w14:paraId="38D4E774"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6" w:history="1">
        <w:r w:rsidRPr="00BE2D40">
          <w:rPr>
            <w:rStyle w:val="Hyperlink"/>
            <w:rFonts w:ascii="Arial Narrow" w:hAnsi="Arial Narrow"/>
          </w:rPr>
          <w:t>Multicultural Center</w:t>
        </w:r>
      </w:hyperlink>
      <w:r w:rsidRPr="00BE2D40">
        <w:rPr>
          <w:rFonts w:ascii="Arial Narrow" w:hAnsi="Arial Narrow"/>
        </w:rPr>
        <w:t xml:space="preserve"> (</w:t>
      </w:r>
      <w:r w:rsidRPr="00BE2D40">
        <w:rPr>
          <w:rStyle w:val="Hyperlink"/>
          <w:rFonts w:ascii="Arial Narrow" w:hAnsi="Arial Narrow"/>
        </w:rPr>
        <w:t>https://edo.unt.edu/multicultural-center</w:t>
      </w:r>
      <w:r w:rsidRPr="00BE2D40">
        <w:rPr>
          <w:rFonts w:ascii="Arial Narrow" w:hAnsi="Arial Narrow"/>
        </w:rPr>
        <w:t>)</w:t>
      </w:r>
    </w:p>
    <w:p w14:paraId="5AC0135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7"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15B31EB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8" w:history="1">
        <w:r w:rsidRPr="00BE2D40">
          <w:rPr>
            <w:rStyle w:val="Hyperlink"/>
            <w:rFonts w:ascii="Arial Narrow" w:hAnsi="Arial Narrow"/>
          </w:rPr>
          <w:t>Pride Alliance</w:t>
        </w:r>
      </w:hyperlink>
      <w:r w:rsidRPr="00BE2D40">
        <w:rPr>
          <w:rFonts w:ascii="Arial Narrow" w:hAnsi="Arial Narrow"/>
        </w:rPr>
        <w:t xml:space="preserve"> (</w:t>
      </w:r>
      <w:r w:rsidRPr="00BE2D40">
        <w:rPr>
          <w:rStyle w:val="Hyperlink"/>
          <w:rFonts w:ascii="Arial Narrow" w:hAnsi="Arial Narrow"/>
        </w:rPr>
        <w:t>https://edo.unt.edu/pridealliance</w:t>
      </w:r>
      <w:r w:rsidRPr="00BE2D40">
        <w:rPr>
          <w:rFonts w:ascii="Arial Narrow" w:hAnsi="Arial Narrow"/>
        </w:rPr>
        <w:t>)</w:t>
      </w:r>
    </w:p>
    <w:p w14:paraId="13AF179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9" w:history="1">
        <w:r w:rsidRPr="00BE2D40">
          <w:rPr>
            <w:rStyle w:val="Hyperlink"/>
            <w:rFonts w:ascii="Arial Narrow" w:hAnsi="Arial Narrow"/>
          </w:rPr>
          <w:t>UNT Food Pantry</w:t>
        </w:r>
      </w:hyperlink>
      <w:r w:rsidRPr="00BE2D40">
        <w:rPr>
          <w:rFonts w:ascii="Arial Narrow" w:hAnsi="Arial Narrow"/>
        </w:rPr>
        <w:t xml:space="preserve"> (https://deanofstudents.unt.edu/resources/food-pantry)</w:t>
      </w:r>
    </w:p>
    <w:p w14:paraId="3F290161" w14:textId="77777777" w:rsidR="00FC3A35" w:rsidRPr="00BE2D40" w:rsidRDefault="001D6ECB" w:rsidP="00E3473E">
      <w:pPr>
        <w:pStyle w:val="Heading3"/>
        <w:rPr>
          <w:rFonts w:ascii="Arial Narrow" w:hAnsi="Arial Narrow"/>
          <w:szCs w:val="24"/>
        </w:rPr>
      </w:pPr>
      <w:r w:rsidRPr="00BE2D40">
        <w:rPr>
          <w:rFonts w:ascii="Arial Narrow" w:hAnsi="Arial Narrow"/>
          <w:szCs w:val="24"/>
        </w:rPr>
        <w:t>Academic Support Services</w:t>
      </w:r>
    </w:p>
    <w:p w14:paraId="2326B3F1"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0" w:history="1">
        <w:r w:rsidRPr="00BE2D40">
          <w:rPr>
            <w:rStyle w:val="Hyperlink"/>
            <w:rFonts w:ascii="Arial Narrow" w:hAnsi="Arial Narrow"/>
          </w:rPr>
          <w:t>Academic Resource Center</w:t>
        </w:r>
      </w:hyperlink>
      <w:r w:rsidRPr="00BE2D40">
        <w:rPr>
          <w:rFonts w:ascii="Arial Narrow" w:hAnsi="Arial Narrow"/>
        </w:rPr>
        <w:t xml:space="preserve"> (</w:t>
      </w:r>
      <w:r w:rsidRPr="00BE2D40">
        <w:rPr>
          <w:rStyle w:val="Hyperlink"/>
          <w:rFonts w:ascii="Arial Narrow" w:hAnsi="Arial Narrow"/>
        </w:rPr>
        <w:t>https://clear.unt.edu/canvas/student-resources</w:t>
      </w:r>
      <w:r w:rsidRPr="00BE2D40">
        <w:rPr>
          <w:rFonts w:ascii="Arial Narrow" w:hAnsi="Arial Narrow"/>
        </w:rPr>
        <w:t>)</w:t>
      </w:r>
    </w:p>
    <w:p w14:paraId="1ED1E5E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1" w:history="1">
        <w:r w:rsidRPr="00BE2D40">
          <w:rPr>
            <w:rStyle w:val="Hyperlink"/>
            <w:rFonts w:ascii="Arial Narrow" w:hAnsi="Arial Narrow"/>
          </w:rPr>
          <w:t>Academic Success Center</w:t>
        </w:r>
      </w:hyperlink>
      <w:r w:rsidRPr="00BE2D40">
        <w:rPr>
          <w:rFonts w:ascii="Arial Narrow" w:hAnsi="Arial Narrow"/>
        </w:rPr>
        <w:t xml:space="preserve"> (</w:t>
      </w:r>
      <w:r w:rsidRPr="00BE2D40">
        <w:rPr>
          <w:rStyle w:val="Hyperlink"/>
          <w:rFonts w:ascii="Arial Narrow" w:hAnsi="Arial Narrow"/>
        </w:rPr>
        <w:t>https://success.unt.edu/asc</w:t>
      </w:r>
      <w:r w:rsidRPr="00BE2D40">
        <w:rPr>
          <w:rFonts w:ascii="Arial Narrow" w:hAnsi="Arial Narrow"/>
        </w:rPr>
        <w:t>)</w:t>
      </w:r>
    </w:p>
    <w:p w14:paraId="756D1E49"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2" w:history="1">
        <w:r w:rsidRPr="00BE2D40">
          <w:rPr>
            <w:rStyle w:val="Hyperlink"/>
            <w:rFonts w:ascii="Arial Narrow" w:hAnsi="Arial Narrow"/>
          </w:rPr>
          <w:t>UNT Libraries</w:t>
        </w:r>
      </w:hyperlink>
      <w:r w:rsidRPr="00BE2D40">
        <w:rPr>
          <w:rFonts w:ascii="Arial Narrow" w:hAnsi="Arial Narrow"/>
        </w:rPr>
        <w:t xml:space="preserve"> (</w:t>
      </w:r>
      <w:r w:rsidRPr="00BE2D40">
        <w:rPr>
          <w:rStyle w:val="Hyperlink"/>
          <w:rFonts w:ascii="Arial Narrow" w:hAnsi="Arial Narrow"/>
        </w:rPr>
        <w:t>https://library.unt.edu/</w:t>
      </w:r>
      <w:r w:rsidRPr="00BE2D40">
        <w:rPr>
          <w:rFonts w:ascii="Arial Narrow" w:hAnsi="Arial Narrow"/>
        </w:rPr>
        <w:t>)</w:t>
      </w:r>
    </w:p>
    <w:p w14:paraId="762FDB2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3" w:history="1">
        <w:r w:rsidRPr="00BE2D40">
          <w:rPr>
            <w:rStyle w:val="Hyperlink"/>
            <w:rFonts w:ascii="Arial Narrow" w:hAnsi="Arial Narrow"/>
          </w:rPr>
          <w:t>Writing Lab</w:t>
        </w:r>
      </w:hyperlink>
      <w:r w:rsidRPr="00BE2D40">
        <w:rPr>
          <w:rFonts w:ascii="Arial Narrow" w:hAnsi="Arial Narrow"/>
        </w:rPr>
        <w:t xml:space="preserve"> (</w:t>
      </w:r>
      <w:hyperlink r:id="rId54" w:history="1">
        <w:r w:rsidRPr="00BE2D40">
          <w:rPr>
            <w:rStyle w:val="Hyperlink"/>
            <w:rFonts w:ascii="Arial Narrow" w:hAnsi="Arial Narrow"/>
          </w:rPr>
          <w:t>http://writingcenter.unt.edu/</w:t>
        </w:r>
      </w:hyperlink>
      <w:r w:rsidRPr="00BE2D40">
        <w:rPr>
          <w:rFonts w:ascii="Arial Narrow" w:hAnsi="Arial Narrow"/>
        </w:rPr>
        <w:t>)</w:t>
      </w:r>
    </w:p>
    <w:p w14:paraId="24F6E167" w14:textId="77777777" w:rsidR="00FC3A35" w:rsidRPr="00827D4B" w:rsidRDefault="001D6ECB" w:rsidP="00E3473E">
      <w:pPr>
        <w:jc w:val="both"/>
        <w:outlineLvl w:val="0"/>
        <w:rPr>
          <w:rFonts w:ascii="Arial Narrow" w:hAnsi="Arial Narrow"/>
          <w:sz w:val="24"/>
          <w:szCs w:val="24"/>
        </w:rPr>
      </w:pPr>
      <w:r w:rsidRPr="00827D4B">
        <w:rPr>
          <w:rFonts w:ascii="Arial Narrow" w:eastAsiaTheme="majorEastAsia" w:hAnsi="Arial Narrow" w:cstheme="majorBidi"/>
          <w:b/>
          <w:bCs/>
          <w:sz w:val="24"/>
          <w:szCs w:val="24"/>
          <w:u w:val="single"/>
        </w:rPr>
        <w:t>EMERGENCY NOTIFICATIONS &amp; PROCEDURES</w:t>
      </w:r>
    </w:p>
    <w:p w14:paraId="2E31E07F" w14:textId="77777777" w:rsidR="00FC3A35" w:rsidRPr="00827D4B" w:rsidRDefault="001D6ECB" w:rsidP="00E3473E">
      <w:pPr>
        <w:widowControl w:val="0"/>
        <w:tabs>
          <w:tab w:val="left" w:pos="0"/>
        </w:tabs>
        <w:jc w:val="both"/>
        <w:rPr>
          <w:rFonts w:ascii="Arial Narrow" w:hAnsi="Arial Narrow"/>
          <w:b/>
          <w:bCs/>
          <w:sz w:val="24"/>
          <w:szCs w:val="24"/>
        </w:rPr>
      </w:pPr>
      <w:r w:rsidRPr="00827D4B">
        <w:rPr>
          <w:rFonts w:ascii="Arial Narrow" w:eastAsia="Calibri" w:hAnsi="Arial Narrow"/>
          <w:sz w:val="24"/>
          <w:szCs w:val="24"/>
        </w:rPr>
        <w:t xml:space="preserve">UNT uses a system called Eagle Alert to quickly notify you with critical information in the event of an emergency (i.e., severe weather, campus closing, and health and public safety emergencies like chemical spills, fires, or violence). </w:t>
      </w:r>
      <w:r>
        <w:rPr>
          <w:rFonts w:ascii="Arial Narrow" w:eastAsia="Calibri" w:hAnsi="Arial Narrow"/>
          <w:sz w:val="24"/>
          <w:szCs w:val="24"/>
        </w:rPr>
        <w:t xml:space="preserve"> </w:t>
      </w:r>
      <w:r w:rsidRPr="00B270B4">
        <w:rPr>
          <w:rFonts w:ascii="Arial Narrow" w:eastAsia="Calibri" w:hAnsi="Arial Narrow"/>
          <w:sz w:val="24"/>
          <w:szCs w:val="24"/>
        </w:rPr>
        <w:t xml:space="preserve">In the event of a university closure, please refer to Canvas for contingency plans for </w:t>
      </w:r>
      <w:r w:rsidRPr="00827D4B">
        <w:rPr>
          <w:rFonts w:ascii="Arial Narrow" w:eastAsia="Calibri" w:hAnsi="Arial Narrow"/>
          <w:sz w:val="24"/>
          <w:szCs w:val="24"/>
        </w:rPr>
        <w:t>covering course materials.</w:t>
      </w:r>
    </w:p>
    <w:p w14:paraId="4A7E24D4" w14:textId="77777777" w:rsidR="00FC3A35" w:rsidRPr="00A40CFE" w:rsidRDefault="00FC3A35" w:rsidP="00E3473E">
      <w:pPr>
        <w:jc w:val="both"/>
        <w:rPr>
          <w:rFonts w:ascii="Arial Narrow" w:hAnsi="Arial Narrow"/>
          <w:sz w:val="8"/>
          <w:szCs w:val="8"/>
        </w:rPr>
      </w:pPr>
    </w:p>
    <w:p w14:paraId="6457B7CC" w14:textId="77777777" w:rsidR="00FC3A35" w:rsidRPr="00A40CFE" w:rsidRDefault="001D6ECB" w:rsidP="00E3473E">
      <w:pPr>
        <w:widowControl w:val="0"/>
        <w:tabs>
          <w:tab w:val="left" w:pos="0"/>
        </w:tabs>
        <w:jc w:val="both"/>
        <w:rPr>
          <w:rFonts w:ascii="Arial Narrow" w:hAnsi="Arial Narrow"/>
          <w:b/>
          <w:bCs/>
          <w:sz w:val="24"/>
          <w:szCs w:val="24"/>
          <w:u w:val="single"/>
        </w:rPr>
      </w:pPr>
      <w:r w:rsidRPr="00A40CFE">
        <w:rPr>
          <w:rFonts w:ascii="Arial Narrow" w:hAnsi="Arial Narrow"/>
          <w:b/>
          <w:bCs/>
          <w:sz w:val="24"/>
          <w:szCs w:val="24"/>
          <w:u w:val="single"/>
        </w:rPr>
        <w:t>Access to Information - Eagle Connect</w:t>
      </w:r>
    </w:p>
    <w:p w14:paraId="143304B3" w14:textId="77777777" w:rsidR="00FC3A35" w:rsidRDefault="001D6ECB" w:rsidP="00E3473E">
      <w:pPr>
        <w:widowControl w:val="0"/>
        <w:tabs>
          <w:tab w:val="left" w:pos="0"/>
        </w:tabs>
        <w:jc w:val="both"/>
        <w:rPr>
          <w:rFonts w:ascii="Arial Narrow" w:hAnsi="Arial Narrow"/>
          <w:bCs/>
          <w:sz w:val="24"/>
          <w:szCs w:val="24"/>
        </w:rPr>
      </w:pPr>
      <w:r w:rsidRPr="00F97DD8">
        <w:rPr>
          <w:rFonts w:ascii="Arial Narrow" w:hAnsi="Arial Narrow"/>
          <w:bCs/>
          <w:sz w:val="24"/>
          <w:szCs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55" w:history="1">
        <w:r w:rsidRPr="00FC6575">
          <w:rPr>
            <w:rStyle w:val="Hyperlink"/>
            <w:rFonts w:ascii="Arial Narrow" w:hAnsi="Arial Narrow"/>
            <w:bCs/>
            <w:sz w:val="24"/>
            <w:szCs w:val="24"/>
          </w:rPr>
          <w:t>https://it.unt.edu/eagleconnect</w:t>
        </w:r>
      </w:hyperlink>
      <w:r w:rsidRPr="00F97DD8">
        <w:rPr>
          <w:rFonts w:ascii="Arial Narrow" w:hAnsi="Arial Narrow"/>
          <w:bCs/>
          <w:sz w:val="24"/>
          <w:szCs w:val="24"/>
        </w:rPr>
        <w:t>).</w:t>
      </w:r>
    </w:p>
    <w:p w14:paraId="0447F69C" w14:textId="77777777" w:rsidR="00FC3A35" w:rsidRPr="00A40CFE" w:rsidRDefault="00FC3A35" w:rsidP="00E3473E">
      <w:pPr>
        <w:widowControl w:val="0"/>
        <w:tabs>
          <w:tab w:val="left" w:pos="0"/>
        </w:tabs>
        <w:jc w:val="both"/>
        <w:rPr>
          <w:rFonts w:ascii="Arial Narrow" w:hAnsi="Arial Narrow"/>
          <w:bCs/>
          <w:sz w:val="14"/>
          <w:szCs w:val="14"/>
        </w:rPr>
      </w:pPr>
    </w:p>
    <w:p w14:paraId="57CC7F42" w14:textId="77777777" w:rsidR="00FC3A35" w:rsidRPr="00A40CFE" w:rsidRDefault="00FC3A35" w:rsidP="00E3473E">
      <w:pPr>
        <w:overflowPunct w:val="0"/>
        <w:autoSpaceDE w:val="0"/>
        <w:autoSpaceDN w:val="0"/>
        <w:adjustRightInd w:val="0"/>
        <w:jc w:val="both"/>
        <w:textAlignment w:val="baseline"/>
        <w:outlineLvl w:val="0"/>
        <w:rPr>
          <w:rFonts w:ascii="Arial Narrow" w:hAnsi="Arial Narrow"/>
          <w:b/>
          <w:bCs/>
          <w:iCs/>
          <w:sz w:val="8"/>
          <w:szCs w:val="8"/>
          <w:u w:val="single"/>
        </w:rPr>
      </w:pPr>
    </w:p>
    <w:p w14:paraId="5B3AF6D8" w14:textId="77777777" w:rsidR="00FC3A35" w:rsidRPr="00A40CFE" w:rsidRDefault="001D6ECB" w:rsidP="00E3473E">
      <w:pPr>
        <w:overflowPunct w:val="0"/>
        <w:autoSpaceDE w:val="0"/>
        <w:autoSpaceDN w:val="0"/>
        <w:adjustRightInd w:val="0"/>
        <w:jc w:val="both"/>
        <w:textAlignment w:val="baseline"/>
        <w:outlineLvl w:val="0"/>
        <w:rPr>
          <w:rFonts w:ascii="Arial Narrow" w:hAnsi="Arial Narrow"/>
          <w:b/>
          <w:bCs/>
          <w:iCs/>
          <w:sz w:val="24"/>
          <w:szCs w:val="24"/>
          <w:u w:val="single"/>
        </w:rPr>
      </w:pPr>
      <w:r w:rsidRPr="00A40CFE">
        <w:rPr>
          <w:rFonts w:ascii="Arial Narrow" w:hAnsi="Arial Narrow"/>
          <w:b/>
          <w:bCs/>
          <w:iCs/>
          <w:sz w:val="24"/>
          <w:szCs w:val="24"/>
          <w:u w:val="single"/>
        </w:rPr>
        <w:t>SUCCEED AT UNT</w:t>
      </w:r>
    </w:p>
    <w:p w14:paraId="001C9D94" w14:textId="77777777" w:rsidR="00FC3A35" w:rsidRPr="00B270B4" w:rsidRDefault="001D6ECB" w:rsidP="00E3473E">
      <w:pPr>
        <w:overflowPunct w:val="0"/>
        <w:autoSpaceDE w:val="0"/>
        <w:autoSpaceDN w:val="0"/>
        <w:adjustRightInd w:val="0"/>
        <w:jc w:val="both"/>
        <w:textAlignment w:val="baseline"/>
        <w:rPr>
          <w:rFonts w:ascii="Arial Narrow" w:hAnsi="Arial Narrow"/>
          <w:bCs/>
          <w:iCs/>
          <w:sz w:val="24"/>
          <w:szCs w:val="24"/>
        </w:rPr>
      </w:pPr>
      <w:r w:rsidRPr="00827D4B">
        <w:rPr>
          <w:rFonts w:ascii="Arial Narrow" w:hAnsi="Arial Narrow"/>
          <w:bCs/>
          <w:iCs/>
          <w:sz w:val="24"/>
          <w:szCs w:val="24"/>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56" w:history="1">
        <w:r w:rsidRPr="00B270B4">
          <w:rPr>
            <w:rStyle w:val="Hyperlink"/>
            <w:rFonts w:ascii="Arial Narrow" w:hAnsi="Arial Narrow"/>
            <w:bCs/>
            <w:iCs/>
            <w:sz w:val="24"/>
            <w:szCs w:val="24"/>
          </w:rPr>
          <w:t>succeed.unt.edu</w:t>
        </w:r>
      </w:hyperlink>
      <w:r w:rsidRPr="00B270B4">
        <w:rPr>
          <w:rFonts w:ascii="Arial Narrow" w:hAnsi="Arial Narrow"/>
          <w:bCs/>
          <w:iCs/>
          <w:sz w:val="24"/>
          <w:szCs w:val="24"/>
        </w:rPr>
        <w:t>.</w:t>
      </w:r>
    </w:p>
    <w:p w14:paraId="64D5F9D3" w14:textId="77777777" w:rsidR="00FC3A35" w:rsidRPr="00A40CFE" w:rsidRDefault="00FC3A35" w:rsidP="00E3473E">
      <w:pPr>
        <w:jc w:val="both"/>
        <w:rPr>
          <w:rFonts w:ascii="Arial Narrow" w:hAnsi="Arial Narrow"/>
          <w:sz w:val="8"/>
          <w:szCs w:val="8"/>
        </w:rPr>
      </w:pPr>
    </w:p>
    <w:p w14:paraId="7FDE034B" w14:textId="77777777" w:rsidR="00FC3A35" w:rsidRPr="00A40CFE" w:rsidRDefault="00FC3A35" w:rsidP="00E3473E">
      <w:pPr>
        <w:outlineLvl w:val="0"/>
        <w:rPr>
          <w:rFonts w:ascii="Arial Narrow" w:hAnsi="Arial Narrow"/>
          <w:b/>
          <w:bCs/>
          <w:caps/>
          <w:sz w:val="10"/>
          <w:szCs w:val="10"/>
          <w:u w:val="single"/>
        </w:rPr>
      </w:pPr>
    </w:p>
    <w:p w14:paraId="03315534" w14:textId="77777777" w:rsidR="00FC3A35" w:rsidRPr="00827D4B" w:rsidRDefault="001D6ECB" w:rsidP="00E3473E">
      <w:pPr>
        <w:outlineLvl w:val="0"/>
        <w:rPr>
          <w:rFonts w:ascii="Arial Narrow" w:hAnsi="Arial Narrow"/>
          <w:b/>
          <w:bCs/>
          <w:caps/>
          <w:sz w:val="24"/>
          <w:szCs w:val="24"/>
          <w:u w:val="single"/>
        </w:rPr>
      </w:pPr>
      <w:r w:rsidRPr="00827D4B">
        <w:rPr>
          <w:rFonts w:ascii="Arial Narrow" w:hAnsi="Arial Narrow"/>
          <w:b/>
          <w:bCs/>
          <w:caps/>
          <w:sz w:val="24"/>
          <w:szCs w:val="24"/>
          <w:u w:val="single"/>
        </w:rPr>
        <w:t>COURSE EVALUATION</w:t>
      </w:r>
    </w:p>
    <w:p w14:paraId="6B35023B" w14:textId="77777777" w:rsidR="00A40CFE" w:rsidRDefault="001D6ECB" w:rsidP="00A40CFE">
      <w:pPr>
        <w:jc w:val="both"/>
        <w:rPr>
          <w:rFonts w:ascii="Arial Narrow" w:hAnsi="Arial Narrow"/>
          <w:bCs/>
          <w:iCs/>
          <w:sz w:val="24"/>
          <w:szCs w:val="24"/>
        </w:rPr>
      </w:pPr>
      <w:r w:rsidRPr="00827D4B">
        <w:rPr>
          <w:rFonts w:ascii="Arial Narrow" w:hAnsi="Arial Narrow"/>
          <w:bCs/>
          <w:iCs/>
          <w:sz w:val="24"/>
          <w:szCs w:val="24"/>
        </w:rPr>
        <w:t xml:space="preserve">The Student Perception of Teaching (SPOT) is required for all classes at UNT. I am very interested in the feedback I get from students, as I work to continually improve my teaching. The SPOT survey will be made available to you at the end of the semester, providing </w:t>
      </w:r>
      <w:proofErr w:type="gramStart"/>
      <w:r w:rsidRPr="00827D4B">
        <w:rPr>
          <w:rFonts w:ascii="Arial Narrow" w:hAnsi="Arial Narrow"/>
          <w:bCs/>
          <w:iCs/>
          <w:sz w:val="24"/>
          <w:szCs w:val="24"/>
        </w:rPr>
        <w:t>you</w:t>
      </w:r>
      <w:proofErr w:type="gramEnd"/>
      <w:r w:rsidRPr="00827D4B">
        <w:rPr>
          <w:rFonts w:ascii="Arial Narrow" w:hAnsi="Arial Narrow"/>
          <w:bCs/>
          <w:iCs/>
          <w:sz w:val="24"/>
          <w:szCs w:val="24"/>
        </w:rPr>
        <w:t xml:space="preserve"> a chance to comment on how this class is taught. Please visit my.unt.edu and fill out the evaluation form when it is available.  Bonus points can be earned.</w:t>
      </w:r>
    </w:p>
    <w:p w14:paraId="7BF49918" w14:textId="77777777" w:rsidR="00A40CFE" w:rsidRDefault="00A40CFE" w:rsidP="00A40CFE">
      <w:pPr>
        <w:jc w:val="both"/>
        <w:rPr>
          <w:rFonts w:ascii="Arial Narrow" w:hAnsi="Arial Narrow" w:cs="Arial"/>
          <w:b/>
          <w:bCs/>
          <w:i/>
          <w:sz w:val="24"/>
          <w:szCs w:val="24"/>
          <w:u w:val="single"/>
        </w:rPr>
      </w:pPr>
    </w:p>
    <w:p w14:paraId="7E285CC4" w14:textId="6BA38A11" w:rsidR="00FC3A35" w:rsidRPr="00A40CFE" w:rsidRDefault="001D6ECB" w:rsidP="00A40CFE">
      <w:pPr>
        <w:jc w:val="both"/>
        <w:rPr>
          <w:rFonts w:ascii="Arial Narrow" w:hAnsi="Arial Narrow"/>
          <w:bCs/>
          <w:iCs/>
          <w:sz w:val="24"/>
          <w:szCs w:val="24"/>
        </w:rPr>
      </w:pPr>
      <w:r w:rsidRPr="006065A8">
        <w:rPr>
          <w:rFonts w:ascii="Arial Narrow" w:hAnsi="Arial Narrow" w:cs="Arial"/>
          <w:b/>
          <w:bCs/>
          <w:i/>
          <w:sz w:val="24"/>
          <w:szCs w:val="24"/>
          <w:u w:val="single"/>
        </w:rPr>
        <w:t xml:space="preserve">Please note that the instructor for this course has the option to revise or alter the course syllabus at any time as class needs </w:t>
      </w:r>
      <w:proofErr w:type="gramStart"/>
      <w:r w:rsidRPr="006065A8">
        <w:rPr>
          <w:rFonts w:ascii="Arial Narrow" w:hAnsi="Arial Narrow" w:cs="Arial"/>
          <w:b/>
          <w:bCs/>
          <w:i/>
          <w:sz w:val="24"/>
          <w:szCs w:val="24"/>
          <w:u w:val="single"/>
        </w:rPr>
        <w:t>dictate</w:t>
      </w:r>
      <w:proofErr w:type="gramEnd"/>
      <w:r w:rsidRPr="006065A8">
        <w:rPr>
          <w:rFonts w:ascii="Arial Narrow" w:hAnsi="Arial Narrow" w:cs="Arial"/>
          <w:b/>
          <w:bCs/>
          <w:i/>
          <w:sz w:val="24"/>
          <w:szCs w:val="24"/>
          <w:u w:val="single"/>
        </w:rPr>
        <w:t>.</w:t>
      </w:r>
    </w:p>
    <w:p w14:paraId="4568A945" w14:textId="71066021" w:rsidR="00FC3A35" w:rsidRPr="00A40CFE" w:rsidRDefault="001D6ECB" w:rsidP="00A40CFE">
      <w:pPr>
        <w:jc w:val="center"/>
        <w:rPr>
          <w:rFonts w:ascii="Arial Narrow" w:eastAsia="Times New Roman" w:hAnsi="Arial Narrow" w:cs="Times New Roman"/>
          <w:sz w:val="24"/>
          <w:szCs w:val="24"/>
        </w:rPr>
      </w:pPr>
      <w:r w:rsidRPr="00827D4B">
        <w:rPr>
          <w:rFonts w:ascii="Arial Narrow" w:hAnsi="Arial Narrow"/>
          <w:b/>
          <w:bCs/>
          <w:sz w:val="24"/>
          <w:szCs w:val="24"/>
        </w:rPr>
        <w:t>ASSIGNMENTS</w:t>
      </w:r>
    </w:p>
    <w:p w14:paraId="5B328605" w14:textId="77777777" w:rsidR="00FC3A35" w:rsidRPr="00827D4B" w:rsidRDefault="00FC3A35" w:rsidP="00E3473E">
      <w:pPr>
        <w:rPr>
          <w:rFonts w:ascii="Arial Narrow" w:hAnsi="Arial Narrow"/>
          <w:bCs/>
          <w:iCs/>
          <w:sz w:val="24"/>
          <w:szCs w:val="24"/>
        </w:rPr>
      </w:pPr>
    </w:p>
    <w:p w14:paraId="3C4C525F" w14:textId="77777777" w:rsidR="00FC3A35" w:rsidRPr="00827D4B" w:rsidRDefault="001D6ECB" w:rsidP="00E3473E">
      <w:pPr>
        <w:outlineLvl w:val="0"/>
        <w:rPr>
          <w:rFonts w:ascii="Arial Narrow" w:eastAsia="Times New Roman" w:hAnsi="Arial Narrow" w:cs="Arial"/>
          <w:sz w:val="24"/>
          <w:szCs w:val="24"/>
        </w:rPr>
      </w:pPr>
      <w:r w:rsidRPr="00827D4B">
        <w:rPr>
          <w:rFonts w:ascii="Arial Narrow" w:eastAsia="Times New Roman" w:hAnsi="Arial Narrow" w:cs="Arial"/>
          <w:b/>
          <w:bCs/>
          <w:sz w:val="24"/>
          <w:szCs w:val="24"/>
          <w:u w:val="single"/>
        </w:rPr>
        <w:t>ASSIGNMENTS, FEEDBACK AND MAKE-UP POLICY</w:t>
      </w:r>
    </w:p>
    <w:p w14:paraId="5700D735" w14:textId="3A43FE9A"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Students must complete assignments as specified in this syllabus, learning modules, or other informational materials.  You are required to read the Learning Modules and assigned readings </w:t>
      </w:r>
      <w:r w:rsidR="00DD28A0" w:rsidRPr="00D24B35">
        <w:rPr>
          <w:rFonts w:ascii="Arial Narrow" w:eastAsia="Times New Roman" w:hAnsi="Arial Narrow" w:cs="Arial"/>
          <w:color w:val="000000"/>
          <w:sz w:val="24"/>
          <w:szCs w:val="24"/>
        </w:rPr>
        <w:t>to</w:t>
      </w:r>
      <w:r w:rsidRPr="00D24B35">
        <w:rPr>
          <w:rFonts w:ascii="Arial Narrow" w:eastAsia="Times New Roman" w:hAnsi="Arial Narrow" w:cs="Arial"/>
          <w:color w:val="000000"/>
          <w:sz w:val="24"/>
          <w:szCs w:val="24"/>
        </w:rPr>
        <w:t xml:space="preserve"> </w:t>
      </w:r>
      <w:proofErr w:type="gramStart"/>
      <w:r w:rsidRPr="00D24B35">
        <w:rPr>
          <w:rFonts w:ascii="Arial Narrow" w:eastAsia="Times New Roman" w:hAnsi="Arial Narrow" w:cs="Arial"/>
          <w:color w:val="000000"/>
          <w:sz w:val="24"/>
          <w:szCs w:val="24"/>
        </w:rPr>
        <w:t>make a contribution</w:t>
      </w:r>
      <w:proofErr w:type="gramEnd"/>
      <w:r w:rsidRPr="00D24B35">
        <w:rPr>
          <w:rFonts w:ascii="Arial Narrow" w:eastAsia="Times New Roman" w:hAnsi="Arial Narrow" w:cs="Arial"/>
          <w:color w:val="000000"/>
          <w:sz w:val="24"/>
          <w:szCs w:val="24"/>
        </w:rPr>
        <w:t xml:space="preserve"> to weekly course activities such as discussions, exercises, activities, or other assignments.  Make every effort to clearly understand the expectations for all assignments and deadlines as located in this syllabus or posted online.</w:t>
      </w:r>
    </w:p>
    <w:p w14:paraId="564CFE25" w14:textId="77777777" w:rsidR="00FC3A35" w:rsidRPr="00D24B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  </w:t>
      </w:r>
    </w:p>
    <w:p w14:paraId="62BEAEE0" w14:textId="77777777"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Carefully review the syllabus or instructions outlined in each module for official due dates.  Assignments are typically due before midnight on the due date and will be closed and locked after this </w:t>
      </w:r>
      <w:proofErr w:type="gramStart"/>
      <w:r w:rsidRPr="00D24B35">
        <w:rPr>
          <w:rFonts w:ascii="Arial Narrow" w:eastAsia="Times New Roman" w:hAnsi="Arial Narrow" w:cs="Arial"/>
          <w:color w:val="000000"/>
          <w:sz w:val="24"/>
          <w:szCs w:val="24"/>
        </w:rPr>
        <w:t>time period</w:t>
      </w:r>
      <w:proofErr w:type="gramEnd"/>
      <w:r w:rsidRPr="00D24B35">
        <w:rPr>
          <w:rFonts w:ascii="Arial Narrow" w:eastAsia="Times New Roman" w:hAnsi="Arial Narrow" w:cs="Arial"/>
          <w:color w:val="000000"/>
          <w:sz w:val="24"/>
          <w:szCs w:val="24"/>
        </w:rPr>
        <w:t>.  However, the learning modules and course content will remain open and available for your ongoing educational needs.  For organizational purposes, keep track of all important assignment due dates in your own personal calendar!  All assignments must be submitted in Canvas during the established timeframes and when the available assignment links are open.  The modules or syllabus usually provide descriptions of assignments.  In addition, assignment guidelines may be available to provide extended details.  Always carefully review and follow instructions before submitting assignments!</w:t>
      </w:r>
    </w:p>
    <w:p w14:paraId="4847B49F" w14:textId="77777777" w:rsidR="00FC3A35" w:rsidRPr="00D24B35" w:rsidRDefault="00FC3A35" w:rsidP="00E3473E">
      <w:pPr>
        <w:jc w:val="both"/>
        <w:rPr>
          <w:rFonts w:ascii="Arial Narrow" w:eastAsia="Times New Roman" w:hAnsi="Arial Narrow" w:cs="Arial"/>
          <w:color w:val="000000"/>
          <w:sz w:val="24"/>
          <w:szCs w:val="24"/>
        </w:rPr>
      </w:pPr>
    </w:p>
    <w:p w14:paraId="01E90B29" w14:textId="57E33A46"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Assignments completed for this course should first be saved on your computer and then submitted in a readable format that is friendly to an online environment (for example, PDF, Microsoft Word, Word for Mac, or Rich Text).</w:t>
      </w:r>
      <w:r w:rsidR="001D3A3F">
        <w:rPr>
          <w:rFonts w:ascii="Arial Narrow" w:eastAsia="Times New Roman" w:hAnsi="Arial Narrow" w:cs="Arial"/>
          <w:color w:val="000000"/>
          <w:sz w:val="24"/>
          <w:szCs w:val="24"/>
        </w:rPr>
        <w:t xml:space="preserve"> </w:t>
      </w:r>
      <w:r w:rsidR="001D3A3F" w:rsidRPr="00897140">
        <w:rPr>
          <w:rFonts w:ascii="Arial Narrow" w:eastAsia="Times New Roman" w:hAnsi="Arial Narrow" w:cs="Arial"/>
          <w:b/>
          <w:bCs/>
          <w:color w:val="000000"/>
          <w:sz w:val="24"/>
          <w:szCs w:val="24"/>
          <w:u w:val="single"/>
        </w:rPr>
        <w:t>Google documents are not an acceptable format for submission.</w:t>
      </w:r>
      <w:r w:rsidR="001D3A3F">
        <w:rPr>
          <w:rFonts w:ascii="Arial Narrow" w:eastAsia="Times New Roman" w:hAnsi="Arial Narrow" w:cs="Arial"/>
          <w:color w:val="000000"/>
          <w:sz w:val="24"/>
          <w:szCs w:val="24"/>
        </w:rPr>
        <w:t xml:space="preserve"> </w:t>
      </w:r>
      <w:r w:rsidRPr="00D24B35">
        <w:rPr>
          <w:rFonts w:ascii="Arial Narrow" w:eastAsia="Times New Roman" w:hAnsi="Arial Narrow" w:cs="Arial"/>
          <w:color w:val="000000"/>
          <w:sz w:val="24"/>
          <w:szCs w:val="24"/>
        </w:rPr>
        <w:t xml:space="preserve">  </w:t>
      </w:r>
      <w:r w:rsidRPr="00D5247B">
        <w:rPr>
          <w:rFonts w:ascii="Arial Narrow" w:eastAsia="Times New Roman" w:hAnsi="Arial Narrow" w:cs="Arial"/>
          <w:color w:val="000000"/>
          <w:sz w:val="24"/>
          <w:szCs w:val="24"/>
        </w:rPr>
        <w:t>Assignments will be submitted using the Canvas Assignment drop box.</w:t>
      </w:r>
      <w:r w:rsidRPr="00D24B35">
        <w:rPr>
          <w:rFonts w:ascii="Arial Narrow" w:eastAsia="Times New Roman" w:hAnsi="Arial Narrow" w:cs="Arial"/>
          <w:color w:val="000000"/>
          <w:sz w:val="24"/>
          <w:szCs w:val="24"/>
        </w:rPr>
        <w:t xml:space="preserve">  </w:t>
      </w:r>
    </w:p>
    <w:p w14:paraId="00107E33" w14:textId="77777777" w:rsidR="00FC3A35" w:rsidRPr="00805369" w:rsidRDefault="00FC3A35" w:rsidP="00E3473E">
      <w:pPr>
        <w:jc w:val="both"/>
        <w:rPr>
          <w:rFonts w:ascii="Arial Narrow" w:eastAsia="Times New Roman" w:hAnsi="Arial Narrow" w:cs="Arial"/>
          <w:sz w:val="28"/>
          <w:szCs w:val="28"/>
          <w:u w:val="single"/>
        </w:rPr>
      </w:pPr>
    </w:p>
    <w:p w14:paraId="13C6092D" w14:textId="77777777" w:rsidR="00FC3A35" w:rsidRPr="00805369" w:rsidRDefault="001D6ECB" w:rsidP="00E3473E">
      <w:pPr>
        <w:outlineLvl w:val="1"/>
        <w:rPr>
          <w:rFonts w:ascii="Arial Narrow" w:hAnsi="Arial Narrow" w:cs="Arial"/>
          <w:b/>
          <w:sz w:val="24"/>
          <w:szCs w:val="24"/>
          <w:u w:val="single"/>
        </w:rPr>
      </w:pPr>
      <w:r w:rsidRPr="00805369">
        <w:rPr>
          <w:rFonts w:ascii="Arial Narrow" w:hAnsi="Arial Narrow" w:cs="Arial"/>
          <w:b/>
          <w:sz w:val="24"/>
          <w:szCs w:val="24"/>
          <w:u w:val="single"/>
        </w:rPr>
        <w:t>Late Assignments</w:t>
      </w:r>
    </w:p>
    <w:p w14:paraId="74720F5E" w14:textId="77777777" w:rsidR="00BD377B" w:rsidRDefault="00BD377B" w:rsidP="00E3473E">
      <w:pPr>
        <w:outlineLvl w:val="1"/>
        <w:rPr>
          <w:rFonts w:ascii="Arial Narrow" w:hAnsi="Arial Narrow" w:cs="Arial"/>
          <w:b/>
        </w:rPr>
      </w:pPr>
    </w:p>
    <w:p w14:paraId="2C868E85" w14:textId="10DF44F3" w:rsidR="00E87182" w:rsidRDefault="00067B49" w:rsidP="00E3473E">
      <w:pPr>
        <w:outlineLvl w:val="1"/>
        <w:rPr>
          <w:rFonts w:ascii="Arial Narrow" w:hAnsi="Arial Narrow" w:cs="Arial"/>
          <w:bCs/>
          <w:sz w:val="24"/>
          <w:szCs w:val="24"/>
        </w:rPr>
      </w:pPr>
      <w:r>
        <w:rPr>
          <w:rFonts w:ascii="Arial Narrow" w:hAnsi="Arial Narrow" w:cs="Arial"/>
          <w:bCs/>
          <w:sz w:val="24"/>
          <w:szCs w:val="24"/>
        </w:rPr>
        <w:t>Due to the short term, l</w:t>
      </w:r>
      <w:r w:rsidR="00BD377B" w:rsidRPr="00BD377B">
        <w:rPr>
          <w:rFonts w:ascii="Arial Narrow" w:hAnsi="Arial Narrow" w:cs="Arial"/>
          <w:bCs/>
          <w:sz w:val="24"/>
          <w:szCs w:val="24"/>
        </w:rPr>
        <w:t xml:space="preserve">ate assignments will </w:t>
      </w:r>
      <w:r w:rsidR="00BD377B" w:rsidRPr="00805369">
        <w:rPr>
          <w:rFonts w:ascii="Arial Narrow" w:hAnsi="Arial Narrow" w:cs="Arial"/>
          <w:b/>
          <w:sz w:val="24"/>
          <w:szCs w:val="24"/>
          <w:u w:val="single"/>
        </w:rPr>
        <w:t xml:space="preserve">not </w:t>
      </w:r>
      <w:r w:rsidR="00BD377B" w:rsidRPr="00BD377B">
        <w:rPr>
          <w:rFonts w:ascii="Arial Narrow" w:hAnsi="Arial Narrow" w:cs="Arial"/>
          <w:bCs/>
          <w:sz w:val="24"/>
          <w:szCs w:val="24"/>
        </w:rPr>
        <w:t>be accepted in this class.</w:t>
      </w:r>
      <w:r w:rsidR="003F1E22">
        <w:rPr>
          <w:rFonts w:ascii="Arial Narrow" w:hAnsi="Arial Narrow" w:cs="Arial"/>
          <w:bCs/>
          <w:sz w:val="24"/>
          <w:szCs w:val="24"/>
        </w:rPr>
        <w:t xml:space="preserve"> All course assignments will be open the first day of class and students are encouraged to work ahead to ensure they can complete all assignments in the </w:t>
      </w:r>
      <w:r w:rsidR="00E87182">
        <w:rPr>
          <w:rFonts w:ascii="Arial Narrow" w:hAnsi="Arial Narrow" w:cs="Arial"/>
          <w:bCs/>
          <w:sz w:val="24"/>
          <w:szCs w:val="24"/>
        </w:rPr>
        <w:t>three-week</w:t>
      </w:r>
      <w:r w:rsidR="003F1E22">
        <w:rPr>
          <w:rFonts w:ascii="Arial Narrow" w:hAnsi="Arial Narrow" w:cs="Arial"/>
          <w:bCs/>
          <w:sz w:val="24"/>
          <w:szCs w:val="24"/>
        </w:rPr>
        <w:t xml:space="preserve"> period. </w:t>
      </w:r>
      <w:r w:rsidR="00E87182">
        <w:rPr>
          <w:rFonts w:ascii="Arial Narrow" w:hAnsi="Arial Narrow" w:cs="Arial"/>
          <w:bCs/>
          <w:sz w:val="24"/>
          <w:szCs w:val="24"/>
        </w:rPr>
        <w:t xml:space="preserve"> </w:t>
      </w:r>
    </w:p>
    <w:p w14:paraId="687F3129" w14:textId="15942295" w:rsidR="005C135C" w:rsidRDefault="00BD377B" w:rsidP="00E3473E">
      <w:pPr>
        <w:outlineLvl w:val="1"/>
        <w:rPr>
          <w:rFonts w:ascii="Arial Narrow" w:hAnsi="Arial Narrow" w:cs="Arial"/>
          <w:bCs/>
          <w:sz w:val="24"/>
          <w:szCs w:val="24"/>
        </w:rPr>
      </w:pPr>
      <w:r w:rsidRPr="00BD377B">
        <w:rPr>
          <w:rFonts w:ascii="Arial Narrow" w:hAnsi="Arial Narrow" w:cs="Arial"/>
          <w:bCs/>
          <w:sz w:val="24"/>
          <w:szCs w:val="24"/>
        </w:rPr>
        <w:lastRenderedPageBreak/>
        <w:t xml:space="preserve">All written assignments will be turned in on Canvas. There will be no exceptions so please pay attention to all due dates on this syllabus. </w:t>
      </w:r>
      <w:r w:rsidR="00E87182">
        <w:rPr>
          <w:rFonts w:ascii="Arial Narrow" w:hAnsi="Arial Narrow" w:cs="Arial"/>
          <w:bCs/>
          <w:sz w:val="24"/>
          <w:szCs w:val="24"/>
        </w:rPr>
        <w:t>If assignments are turned in early</w:t>
      </w:r>
      <w:r w:rsidR="00807B33">
        <w:rPr>
          <w:rFonts w:ascii="Arial Narrow" w:hAnsi="Arial Narrow" w:cs="Arial"/>
          <w:bCs/>
          <w:sz w:val="24"/>
          <w:szCs w:val="24"/>
        </w:rPr>
        <w:t xml:space="preserve">, the instructor does not start grading student work until after the official due date. Early grades are not given. </w:t>
      </w:r>
    </w:p>
    <w:p w14:paraId="490F2BF4" w14:textId="77777777" w:rsidR="005C135C" w:rsidRDefault="005C135C" w:rsidP="00E3473E">
      <w:pPr>
        <w:outlineLvl w:val="1"/>
        <w:rPr>
          <w:rFonts w:ascii="Arial Narrow" w:hAnsi="Arial Narrow" w:cs="Arial"/>
          <w:bCs/>
          <w:sz w:val="24"/>
          <w:szCs w:val="24"/>
        </w:rPr>
      </w:pPr>
    </w:p>
    <w:p w14:paraId="490A7F27" w14:textId="28377271" w:rsidR="00BD377B" w:rsidRPr="00BD377B" w:rsidRDefault="00BD377B" w:rsidP="00AE7DCE">
      <w:pPr>
        <w:outlineLvl w:val="1"/>
        <w:rPr>
          <w:rFonts w:ascii="Arial Narrow" w:hAnsi="Arial Narrow" w:cs="Arial"/>
          <w:bCs/>
          <w:sz w:val="24"/>
          <w:szCs w:val="24"/>
        </w:rPr>
      </w:pPr>
      <w:r w:rsidRPr="00BD377B">
        <w:rPr>
          <w:rFonts w:ascii="Arial Narrow" w:hAnsi="Arial Narrow" w:cs="Arial"/>
          <w:bCs/>
          <w:sz w:val="24"/>
          <w:szCs w:val="24"/>
        </w:rPr>
        <w:t>Do not wait until the last day to submit assignments – as potential problems are unpredictable</w:t>
      </w:r>
      <w:r w:rsidR="005C135C">
        <w:rPr>
          <w:rFonts w:ascii="Arial Narrow" w:hAnsi="Arial Narrow" w:cs="Arial"/>
          <w:bCs/>
          <w:sz w:val="24"/>
          <w:szCs w:val="24"/>
        </w:rPr>
        <w:t xml:space="preserve">. </w:t>
      </w:r>
      <w:r w:rsidRPr="00BD377B">
        <w:rPr>
          <w:rFonts w:ascii="Arial Narrow" w:hAnsi="Arial Narrow" w:cs="Arial"/>
          <w:bCs/>
          <w:sz w:val="24"/>
          <w:szCs w:val="24"/>
        </w:rPr>
        <w:t>Always allow yourself a minimum of several hours to upload </w:t>
      </w:r>
      <w:r w:rsidR="00B80333">
        <w:rPr>
          <w:rFonts w:ascii="Arial Narrow" w:hAnsi="Arial Narrow" w:cs="Arial"/>
          <w:bCs/>
          <w:sz w:val="24"/>
          <w:szCs w:val="24"/>
        </w:rPr>
        <w:t>assignments</w:t>
      </w:r>
      <w:r w:rsidRPr="00BD377B">
        <w:rPr>
          <w:rFonts w:ascii="Arial Narrow" w:hAnsi="Arial Narrow" w:cs="Arial"/>
          <w:bCs/>
          <w:sz w:val="24"/>
          <w:szCs w:val="24"/>
        </w:rPr>
        <w:t> </w:t>
      </w:r>
      <w:r w:rsidR="0038009C">
        <w:rPr>
          <w:rFonts w:ascii="Arial Narrow" w:hAnsi="Arial Narrow" w:cs="Arial"/>
          <w:bCs/>
          <w:sz w:val="24"/>
          <w:szCs w:val="24"/>
        </w:rPr>
        <w:t xml:space="preserve">and </w:t>
      </w:r>
      <w:r w:rsidR="00CE7222">
        <w:rPr>
          <w:rFonts w:ascii="Arial Narrow" w:hAnsi="Arial Narrow" w:cs="Arial"/>
          <w:bCs/>
          <w:sz w:val="24"/>
          <w:szCs w:val="24"/>
        </w:rPr>
        <w:t>remember that submitting an assignment even a minute late is considered late</w:t>
      </w:r>
      <w:r w:rsidR="00807B33">
        <w:rPr>
          <w:rFonts w:ascii="Arial Narrow" w:hAnsi="Arial Narrow" w:cs="Arial"/>
          <w:bCs/>
          <w:sz w:val="24"/>
          <w:szCs w:val="24"/>
        </w:rPr>
        <w:t xml:space="preserve"> and will not be allowed in Canvas</w:t>
      </w:r>
      <w:r w:rsidR="00CE7222">
        <w:rPr>
          <w:rFonts w:ascii="Arial Narrow" w:hAnsi="Arial Narrow" w:cs="Arial"/>
          <w:bCs/>
          <w:sz w:val="24"/>
          <w:szCs w:val="24"/>
        </w:rPr>
        <w:t>.</w:t>
      </w:r>
      <w:r w:rsidR="00807B33">
        <w:rPr>
          <w:rFonts w:ascii="Arial Narrow" w:hAnsi="Arial Narrow" w:cs="Arial"/>
          <w:bCs/>
          <w:sz w:val="24"/>
          <w:szCs w:val="24"/>
        </w:rPr>
        <w:t xml:space="preserve"> Sending an email to me after the deadline will not be accepted UNLESS you have sent the email PRIOR to the deadline, with the assignment attached due to technical issues on campus. If sent after the deadline via email, the assignment will not be graded and a 0 given. </w:t>
      </w:r>
      <w:r w:rsidR="00CE7222">
        <w:rPr>
          <w:rFonts w:ascii="Arial Narrow" w:hAnsi="Arial Narrow" w:cs="Arial"/>
          <w:bCs/>
          <w:sz w:val="24"/>
          <w:szCs w:val="24"/>
        </w:rPr>
        <w:t xml:space="preserve"> </w:t>
      </w:r>
    </w:p>
    <w:p w14:paraId="22BB7E8B" w14:textId="77777777" w:rsidR="00FC3A35" w:rsidRPr="00827D4B" w:rsidRDefault="00FC3A35" w:rsidP="00E3473E">
      <w:pPr>
        <w:rPr>
          <w:rFonts w:ascii="Arial Narrow" w:eastAsia="Times New Roman" w:hAnsi="Arial Narrow" w:cs="Times New Roman"/>
          <w:sz w:val="24"/>
          <w:szCs w:val="24"/>
        </w:rPr>
      </w:pPr>
    </w:p>
    <w:p w14:paraId="7F72A2D4" w14:textId="77777777" w:rsidR="00805369" w:rsidRPr="00827D4B" w:rsidRDefault="00805369" w:rsidP="00E3473E">
      <w:pPr>
        <w:jc w:val="both"/>
        <w:rPr>
          <w:rFonts w:ascii="Arial Narrow" w:eastAsia="Times New Roman" w:hAnsi="Arial Narrow" w:cs="Arial"/>
          <w:b/>
          <w:sz w:val="24"/>
          <w:szCs w:val="24"/>
        </w:rPr>
      </w:pPr>
    </w:p>
    <w:p w14:paraId="6CD82AAD" w14:textId="77777777" w:rsidR="00FC3A35" w:rsidRPr="00827D4B" w:rsidRDefault="00FC3A35" w:rsidP="00E3473E">
      <w:pPr>
        <w:outlineLvl w:val="0"/>
        <w:rPr>
          <w:rFonts w:ascii="Arial Narrow" w:eastAsia="Times New Roman" w:hAnsi="Arial Narrow" w:cs="Times New Roman"/>
          <w:b/>
          <w:bCs/>
          <w:sz w:val="24"/>
          <w:szCs w:val="24"/>
          <w:u w:val="single"/>
        </w:rPr>
      </w:pPr>
    </w:p>
    <w:p w14:paraId="2294920A" w14:textId="457C5501" w:rsidR="00FC3A35" w:rsidRPr="00827D4B" w:rsidRDefault="001D6ECB" w:rsidP="002249BE">
      <w:pPr>
        <w:rPr>
          <w:rFonts w:ascii="Arial Narrow" w:eastAsia="Times New Roman" w:hAnsi="Arial Narrow" w:cs="Arial"/>
          <w:b/>
          <w:bCs/>
          <w:sz w:val="24"/>
          <w:szCs w:val="24"/>
          <w:u w:val="single"/>
        </w:rPr>
      </w:pPr>
      <w:r w:rsidRPr="00D42451">
        <w:rPr>
          <w:rFonts w:ascii="Arial Narrow" w:eastAsia="Times New Roman" w:hAnsi="Arial Narrow" w:cs="Arial"/>
          <w:b/>
          <w:bCs/>
          <w:sz w:val="24"/>
          <w:szCs w:val="24"/>
          <w:u w:val="single"/>
        </w:rPr>
        <w:t>CRITERIA FOR STUDENT EVALUATION</w:t>
      </w:r>
    </w:p>
    <w:p w14:paraId="38B3565C"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827D4B">
        <w:rPr>
          <w:rFonts w:ascii="Arial Narrow" w:eastAsia="Times New Roman" w:hAnsi="Arial Narrow" w:cs="Arial"/>
          <w:sz w:val="24"/>
          <w:szCs w:val="24"/>
        </w:rPr>
        <w:t>Students’ progress will be evaluated utilizing the following criteria:</w:t>
      </w:r>
    </w:p>
    <w:p w14:paraId="5304E143" w14:textId="77777777" w:rsidR="00FC3A35" w:rsidRPr="00827D4B" w:rsidRDefault="00FC3A35" w:rsidP="00E3473E">
      <w:pPr>
        <w:rPr>
          <w:rFonts w:ascii="Arial Narrow" w:eastAsia="Times New Roman" w:hAnsi="Arial Narrow" w:cs="Arial"/>
          <w:sz w:val="24"/>
          <w:szCs w:val="24"/>
        </w:rPr>
      </w:pPr>
    </w:p>
    <w:p w14:paraId="32296065" w14:textId="4FA57F17" w:rsidR="00777BA9" w:rsidRDefault="001D6ECB" w:rsidP="00E3473E">
      <w:pPr>
        <w:rPr>
          <w:rFonts w:ascii="Arial Narrow" w:eastAsia="Times New Roman" w:hAnsi="Arial Narrow" w:cs="Arial"/>
          <w:sz w:val="24"/>
          <w:szCs w:val="24"/>
        </w:rPr>
      </w:pPr>
      <w:r w:rsidRPr="00827D4B">
        <w:rPr>
          <w:rFonts w:ascii="Arial Narrow" w:eastAsia="Times New Roman" w:hAnsi="Arial Narrow" w:cs="Arial"/>
          <w:sz w:val="24"/>
          <w:szCs w:val="24"/>
        </w:rPr>
        <w:tab/>
      </w:r>
      <w:bookmarkStart w:id="0" w:name="_Hlk112662232"/>
    </w:p>
    <w:p w14:paraId="2E768608" w14:textId="35D746E3" w:rsidR="005A644F" w:rsidRDefault="005A644F" w:rsidP="00E3473E">
      <w:pPr>
        <w:rPr>
          <w:rFonts w:ascii="Arial Narrow" w:eastAsia="Times New Roman" w:hAnsi="Arial Narrow" w:cs="Arial"/>
          <w:sz w:val="24"/>
          <w:szCs w:val="24"/>
        </w:rPr>
      </w:pPr>
      <w:r>
        <w:rPr>
          <w:rFonts w:ascii="Arial Narrow" w:eastAsia="Times New Roman" w:hAnsi="Arial Narrow" w:cs="Arial"/>
          <w:sz w:val="24"/>
          <w:szCs w:val="24"/>
        </w:rPr>
        <w:tab/>
      </w:r>
      <w:r w:rsidR="00827A65" w:rsidRPr="00E1022B">
        <w:rPr>
          <w:rFonts w:ascii="Arial Narrow" w:eastAsia="Times New Roman" w:hAnsi="Arial Narrow" w:cs="Arial"/>
          <w:i/>
          <w:iCs/>
          <w:sz w:val="24"/>
          <w:szCs w:val="24"/>
        </w:rPr>
        <w:t>1</w:t>
      </w:r>
      <w:r w:rsidR="00C0576E">
        <w:rPr>
          <w:rFonts w:ascii="Arial Narrow" w:eastAsia="Times New Roman" w:hAnsi="Arial Narrow" w:cs="Arial"/>
          <w:i/>
          <w:iCs/>
          <w:sz w:val="24"/>
          <w:szCs w:val="24"/>
        </w:rPr>
        <w:t>0</w:t>
      </w:r>
      <w:r w:rsidR="00827A65" w:rsidRPr="00E1022B">
        <w:rPr>
          <w:rFonts w:ascii="Arial Narrow" w:eastAsia="Times New Roman" w:hAnsi="Arial Narrow" w:cs="Arial"/>
          <w:i/>
          <w:iCs/>
          <w:sz w:val="24"/>
          <w:szCs w:val="24"/>
        </w:rPr>
        <w:t xml:space="preserve"> </w:t>
      </w:r>
      <w:r w:rsidRPr="00E1022B">
        <w:rPr>
          <w:rFonts w:ascii="Arial Narrow" w:eastAsia="Times New Roman" w:hAnsi="Arial Narrow" w:cs="Arial"/>
          <w:i/>
          <w:iCs/>
          <w:sz w:val="24"/>
          <w:szCs w:val="24"/>
        </w:rPr>
        <w:t>Discussions</w:t>
      </w:r>
      <w:r w:rsidR="00A85A86" w:rsidRPr="00E1022B">
        <w:rPr>
          <w:rFonts w:ascii="Arial Narrow" w:eastAsia="Times New Roman" w:hAnsi="Arial Narrow" w:cs="Arial"/>
          <w:i/>
          <w:iCs/>
          <w:sz w:val="24"/>
          <w:szCs w:val="24"/>
        </w:rPr>
        <w:t xml:space="preserve"> (</w:t>
      </w:r>
      <w:r w:rsidR="00C2366B">
        <w:rPr>
          <w:rFonts w:ascii="Arial Narrow" w:eastAsia="Times New Roman" w:hAnsi="Arial Narrow" w:cs="Arial"/>
          <w:i/>
          <w:iCs/>
          <w:sz w:val="24"/>
          <w:szCs w:val="24"/>
        </w:rPr>
        <w:t>2</w:t>
      </w:r>
      <w:r w:rsidR="004B5DAC" w:rsidRPr="00E1022B">
        <w:rPr>
          <w:rFonts w:ascii="Arial Narrow" w:eastAsia="Times New Roman" w:hAnsi="Arial Narrow" w:cs="Arial"/>
          <w:i/>
          <w:iCs/>
          <w:sz w:val="24"/>
          <w:szCs w:val="24"/>
        </w:rPr>
        <w:t>0pts each)</w:t>
      </w:r>
      <w:r w:rsidR="004B5DAC">
        <w:rPr>
          <w:rFonts w:ascii="Arial Narrow" w:eastAsia="Times New Roman" w:hAnsi="Arial Narrow" w:cs="Arial"/>
          <w:sz w:val="24"/>
          <w:szCs w:val="24"/>
        </w:rPr>
        <w:tab/>
      </w:r>
      <w:r w:rsidR="004B5DAC">
        <w:rPr>
          <w:rFonts w:ascii="Arial Narrow" w:eastAsia="Times New Roman" w:hAnsi="Arial Narrow" w:cs="Arial"/>
          <w:sz w:val="24"/>
          <w:szCs w:val="24"/>
        </w:rPr>
        <w:tab/>
      </w:r>
      <w:r w:rsidR="004B5DAC">
        <w:rPr>
          <w:rFonts w:ascii="Arial Narrow" w:eastAsia="Times New Roman" w:hAnsi="Arial Narrow" w:cs="Arial"/>
          <w:sz w:val="24"/>
          <w:szCs w:val="24"/>
        </w:rPr>
        <w:tab/>
      </w:r>
      <w:r w:rsidR="004B5DAC">
        <w:rPr>
          <w:rFonts w:ascii="Arial Narrow" w:eastAsia="Times New Roman" w:hAnsi="Arial Narrow" w:cs="Arial"/>
          <w:sz w:val="24"/>
          <w:szCs w:val="24"/>
        </w:rPr>
        <w:tab/>
      </w:r>
      <w:r w:rsidR="004B5DAC">
        <w:rPr>
          <w:rFonts w:ascii="Arial Narrow" w:eastAsia="Times New Roman" w:hAnsi="Arial Narrow" w:cs="Arial"/>
          <w:sz w:val="24"/>
          <w:szCs w:val="24"/>
        </w:rPr>
        <w:tab/>
      </w:r>
      <w:r w:rsidR="004B5DAC">
        <w:rPr>
          <w:rFonts w:ascii="Arial Narrow" w:eastAsia="Times New Roman" w:hAnsi="Arial Narrow" w:cs="Arial"/>
          <w:sz w:val="24"/>
          <w:szCs w:val="24"/>
        </w:rPr>
        <w:tab/>
      </w:r>
      <w:r w:rsidR="00C2366B">
        <w:rPr>
          <w:rFonts w:ascii="Arial Narrow" w:eastAsia="Times New Roman" w:hAnsi="Arial Narrow" w:cs="Arial"/>
          <w:sz w:val="24"/>
          <w:szCs w:val="24"/>
        </w:rPr>
        <w:t>2</w:t>
      </w:r>
      <w:r w:rsidR="00C0576E">
        <w:rPr>
          <w:rFonts w:ascii="Arial Narrow" w:eastAsia="Times New Roman" w:hAnsi="Arial Narrow" w:cs="Arial"/>
          <w:sz w:val="24"/>
          <w:szCs w:val="24"/>
        </w:rPr>
        <w:t>0</w:t>
      </w:r>
      <w:r w:rsidR="004B5DAC">
        <w:rPr>
          <w:rFonts w:ascii="Arial Narrow" w:eastAsia="Times New Roman" w:hAnsi="Arial Narrow" w:cs="Arial"/>
          <w:sz w:val="24"/>
          <w:szCs w:val="24"/>
        </w:rPr>
        <w:t>0 points</w:t>
      </w:r>
    </w:p>
    <w:p w14:paraId="7D429902" w14:textId="296ED988" w:rsidR="00FC3A35" w:rsidRDefault="001D6ECB" w:rsidP="00777BA9">
      <w:pPr>
        <w:ind w:firstLine="720"/>
        <w:rPr>
          <w:rFonts w:ascii="Arial Narrow" w:eastAsia="Times New Roman" w:hAnsi="Arial Narrow" w:cs="Arial"/>
          <w:sz w:val="24"/>
          <w:szCs w:val="24"/>
        </w:rPr>
      </w:pPr>
      <w:r w:rsidRPr="00827D4B">
        <w:rPr>
          <w:rFonts w:ascii="Arial Narrow" w:eastAsia="Times New Roman" w:hAnsi="Arial Narrow" w:cs="Arial"/>
          <w:sz w:val="24"/>
          <w:szCs w:val="24"/>
        </w:rPr>
        <w:t>2 Exams: Mid-term and Final (</w:t>
      </w:r>
      <w:r w:rsidR="00777BA9">
        <w:rPr>
          <w:rFonts w:ascii="Arial Narrow" w:eastAsia="Times New Roman" w:hAnsi="Arial Narrow" w:cs="Arial"/>
          <w:sz w:val="24"/>
          <w:szCs w:val="24"/>
        </w:rPr>
        <w:t>10</w:t>
      </w:r>
      <w:r w:rsidRPr="00827D4B">
        <w:rPr>
          <w:rFonts w:ascii="Arial Narrow" w:eastAsia="Times New Roman" w:hAnsi="Arial Narrow" w:cs="Arial"/>
          <w:sz w:val="24"/>
          <w:szCs w:val="24"/>
        </w:rPr>
        <w:t>0 points each)</w:t>
      </w:r>
      <w:r w:rsidRPr="00827D4B">
        <w:rPr>
          <w:rFonts w:ascii="Arial Narrow" w:eastAsia="Times New Roman" w:hAnsi="Arial Narrow" w:cs="Arial"/>
          <w:sz w:val="24"/>
          <w:szCs w:val="24"/>
        </w:rPr>
        <w:tab/>
      </w:r>
      <w:r>
        <w:rPr>
          <w:rFonts w:ascii="Arial Narrow" w:eastAsia="Times New Roman" w:hAnsi="Arial Narrow" w:cs="Arial"/>
          <w:sz w:val="24"/>
          <w:szCs w:val="24"/>
        </w:rPr>
        <w:tab/>
      </w:r>
      <w:r w:rsidR="00D2063F">
        <w:rPr>
          <w:rFonts w:ascii="Arial Narrow" w:eastAsia="Times New Roman" w:hAnsi="Arial Narrow" w:cs="Arial"/>
          <w:sz w:val="24"/>
          <w:szCs w:val="24"/>
        </w:rPr>
        <w:tab/>
      </w:r>
      <w:r w:rsidR="00D2063F">
        <w:rPr>
          <w:rFonts w:ascii="Arial Narrow" w:eastAsia="Times New Roman" w:hAnsi="Arial Narrow" w:cs="Arial"/>
          <w:sz w:val="24"/>
          <w:szCs w:val="24"/>
        </w:rPr>
        <w:tab/>
      </w:r>
      <w:r w:rsidR="00777BA9">
        <w:rPr>
          <w:rFonts w:ascii="Arial Narrow" w:eastAsia="Times New Roman" w:hAnsi="Arial Narrow" w:cs="Arial"/>
          <w:sz w:val="24"/>
          <w:szCs w:val="24"/>
        </w:rPr>
        <w:t>2</w:t>
      </w:r>
      <w:r w:rsidRPr="00827D4B">
        <w:rPr>
          <w:rFonts w:ascii="Arial Narrow" w:eastAsia="Times New Roman" w:hAnsi="Arial Narrow" w:cs="Arial"/>
          <w:sz w:val="24"/>
          <w:szCs w:val="24"/>
        </w:rPr>
        <w:t>00 points</w:t>
      </w:r>
    </w:p>
    <w:p w14:paraId="7EF4E17A" w14:textId="0C48F7B8" w:rsidR="00FC3A35" w:rsidRPr="00827D4B" w:rsidRDefault="001D6ECB" w:rsidP="00E3473E">
      <w:pPr>
        <w:rPr>
          <w:rFonts w:ascii="Arial Narrow" w:eastAsia="Times New Roman" w:hAnsi="Arial Narrow" w:cs="Arial"/>
          <w:sz w:val="24"/>
          <w:szCs w:val="24"/>
        </w:rPr>
      </w:pPr>
      <w:r>
        <w:rPr>
          <w:rFonts w:ascii="Arial Narrow" w:eastAsia="Times New Roman" w:hAnsi="Arial Narrow" w:cs="Arial"/>
          <w:sz w:val="24"/>
          <w:szCs w:val="24"/>
        </w:rPr>
        <w:tab/>
      </w:r>
      <w:r w:rsidR="00C01E71">
        <w:rPr>
          <w:rFonts w:ascii="Arial Narrow" w:eastAsia="Times New Roman" w:hAnsi="Arial Narrow" w:cs="Arial"/>
          <w:sz w:val="24"/>
          <w:szCs w:val="24"/>
        </w:rPr>
        <w:t>1</w:t>
      </w:r>
      <w:r w:rsidR="00C2366B">
        <w:rPr>
          <w:rFonts w:ascii="Arial Narrow" w:eastAsia="Times New Roman" w:hAnsi="Arial Narrow" w:cs="Arial"/>
          <w:sz w:val="24"/>
          <w:szCs w:val="24"/>
        </w:rPr>
        <w:t>0</w:t>
      </w:r>
      <w:r w:rsidRPr="00E1022B">
        <w:rPr>
          <w:rFonts w:ascii="Arial Narrow" w:eastAsia="Times New Roman" w:hAnsi="Arial Narrow" w:cs="Arial"/>
          <w:i/>
          <w:iCs/>
          <w:sz w:val="24"/>
          <w:szCs w:val="24"/>
        </w:rPr>
        <w:t xml:space="preserve"> Quizzes </w:t>
      </w:r>
      <w:r w:rsidR="00D2063F" w:rsidRPr="00E1022B">
        <w:rPr>
          <w:rFonts w:ascii="Arial Narrow" w:eastAsia="Times New Roman" w:hAnsi="Arial Narrow" w:cs="Arial"/>
          <w:i/>
          <w:iCs/>
          <w:sz w:val="24"/>
          <w:szCs w:val="24"/>
        </w:rPr>
        <w:t>(20pts each)</w:t>
      </w:r>
      <w:r>
        <w:rPr>
          <w:rFonts w:ascii="Arial Narrow" w:eastAsia="Times New Roman" w:hAnsi="Arial Narrow" w:cs="Arial"/>
          <w:sz w:val="24"/>
          <w:szCs w:val="24"/>
        </w:rPr>
        <w:tab/>
      </w:r>
      <w:r w:rsidR="00D2063F">
        <w:rPr>
          <w:rFonts w:ascii="Arial Narrow" w:eastAsia="Times New Roman" w:hAnsi="Arial Narrow" w:cs="Arial"/>
          <w:sz w:val="24"/>
          <w:szCs w:val="24"/>
        </w:rPr>
        <w:tab/>
      </w:r>
      <w:r w:rsidR="00D2063F">
        <w:rPr>
          <w:rFonts w:ascii="Arial Narrow" w:eastAsia="Times New Roman" w:hAnsi="Arial Narrow" w:cs="Arial"/>
          <w:sz w:val="24"/>
          <w:szCs w:val="24"/>
        </w:rPr>
        <w:tab/>
      </w:r>
      <w:r w:rsidR="00D2063F">
        <w:rPr>
          <w:rFonts w:ascii="Arial Narrow" w:eastAsia="Times New Roman" w:hAnsi="Arial Narrow" w:cs="Arial"/>
          <w:sz w:val="24"/>
          <w:szCs w:val="24"/>
        </w:rPr>
        <w:tab/>
      </w:r>
      <w:r w:rsidR="00D2063F">
        <w:rPr>
          <w:rFonts w:ascii="Arial Narrow" w:eastAsia="Times New Roman" w:hAnsi="Arial Narrow" w:cs="Arial"/>
          <w:sz w:val="24"/>
          <w:szCs w:val="24"/>
        </w:rPr>
        <w:tab/>
      </w:r>
      <w:r w:rsidR="00D2063F">
        <w:rPr>
          <w:rFonts w:ascii="Arial Narrow" w:eastAsia="Times New Roman" w:hAnsi="Arial Narrow" w:cs="Arial"/>
          <w:sz w:val="24"/>
          <w:szCs w:val="24"/>
        </w:rPr>
        <w:tab/>
      </w:r>
      <w:r w:rsidR="00D2063F">
        <w:rPr>
          <w:rFonts w:ascii="Arial Narrow" w:eastAsia="Times New Roman" w:hAnsi="Arial Narrow" w:cs="Arial"/>
          <w:sz w:val="24"/>
          <w:szCs w:val="24"/>
        </w:rPr>
        <w:tab/>
      </w:r>
      <w:r w:rsidR="00C01E71">
        <w:rPr>
          <w:rFonts w:ascii="Arial Narrow" w:eastAsia="Times New Roman" w:hAnsi="Arial Narrow" w:cs="Arial"/>
          <w:sz w:val="24"/>
          <w:szCs w:val="24"/>
        </w:rPr>
        <w:t>2</w:t>
      </w:r>
      <w:r w:rsidR="00C2366B">
        <w:rPr>
          <w:rFonts w:ascii="Arial Narrow" w:eastAsia="Times New Roman" w:hAnsi="Arial Narrow" w:cs="Arial"/>
          <w:sz w:val="24"/>
          <w:szCs w:val="24"/>
        </w:rPr>
        <w:t>0</w:t>
      </w:r>
      <w:r>
        <w:rPr>
          <w:rFonts w:ascii="Arial Narrow" w:eastAsia="Times New Roman" w:hAnsi="Arial Narrow" w:cs="Arial"/>
          <w:sz w:val="24"/>
          <w:szCs w:val="24"/>
        </w:rPr>
        <w:t>0 points</w:t>
      </w:r>
    </w:p>
    <w:p w14:paraId="137AF9FD" w14:textId="7F15361F" w:rsidR="00FC3A35" w:rsidRPr="00827D4B" w:rsidRDefault="001D6ECB" w:rsidP="00E3473E">
      <w:pPr>
        <w:rPr>
          <w:rFonts w:ascii="Arial Narrow" w:eastAsia="Times New Roman" w:hAnsi="Arial Narrow" w:cs="Arial"/>
          <w:sz w:val="24"/>
          <w:szCs w:val="24"/>
        </w:rPr>
      </w:pPr>
      <w:r>
        <w:rPr>
          <w:rFonts w:ascii="Arial Narrow" w:eastAsia="Times New Roman" w:hAnsi="Arial Narrow" w:cs="Arial"/>
          <w:sz w:val="24"/>
          <w:szCs w:val="24"/>
        </w:rPr>
        <w:tab/>
        <w:t xml:space="preserve">Data Analysis Assignment on Child </w:t>
      </w:r>
      <w:r w:rsidRPr="00827D4B">
        <w:rPr>
          <w:rFonts w:ascii="Arial Narrow" w:eastAsia="Times New Roman" w:hAnsi="Arial Narrow" w:cs="Arial"/>
          <w:sz w:val="24"/>
          <w:szCs w:val="24"/>
        </w:rPr>
        <w:t>Poverty</w:t>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Pr>
          <w:rFonts w:ascii="Arial Narrow" w:eastAsia="Times New Roman" w:hAnsi="Arial Narrow" w:cs="Arial"/>
          <w:sz w:val="24"/>
          <w:szCs w:val="24"/>
        </w:rPr>
        <w:tab/>
        <w:t>10</w:t>
      </w:r>
      <w:r w:rsidR="00A16CCA">
        <w:rPr>
          <w:rFonts w:ascii="Arial Narrow" w:eastAsia="Times New Roman" w:hAnsi="Arial Narrow" w:cs="Arial"/>
          <w:sz w:val="24"/>
          <w:szCs w:val="24"/>
        </w:rPr>
        <w:t>8</w:t>
      </w:r>
      <w:r>
        <w:rPr>
          <w:rFonts w:ascii="Arial Narrow" w:eastAsia="Times New Roman" w:hAnsi="Arial Narrow" w:cs="Arial"/>
          <w:sz w:val="24"/>
          <w:szCs w:val="24"/>
        </w:rPr>
        <w:t xml:space="preserve"> points</w:t>
      </w:r>
    </w:p>
    <w:p w14:paraId="6FD50B57" w14:textId="5C3A50E6" w:rsidR="00FC3A35" w:rsidRPr="00827D4B" w:rsidRDefault="001D6ECB" w:rsidP="00E3473E">
      <w:pPr>
        <w:rPr>
          <w:rFonts w:ascii="Arial Narrow" w:eastAsia="Times New Roman" w:hAnsi="Arial Narrow" w:cs="Arial"/>
          <w:sz w:val="24"/>
          <w:szCs w:val="24"/>
        </w:rPr>
      </w:pPr>
      <w:r>
        <w:rPr>
          <w:rFonts w:ascii="Arial Narrow" w:eastAsia="Times New Roman" w:hAnsi="Arial Narrow" w:cs="Arial"/>
          <w:sz w:val="24"/>
          <w:szCs w:val="24"/>
        </w:rPr>
        <w:tab/>
        <w:t>World View Paper</w:t>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00D57A76">
        <w:rPr>
          <w:rFonts w:ascii="Arial Narrow" w:eastAsia="Times New Roman" w:hAnsi="Arial Narrow" w:cs="Arial"/>
          <w:sz w:val="24"/>
          <w:szCs w:val="24"/>
        </w:rPr>
        <w:tab/>
      </w:r>
      <w:r>
        <w:rPr>
          <w:rFonts w:ascii="Arial Narrow" w:eastAsia="Times New Roman" w:hAnsi="Arial Narrow" w:cs="Arial"/>
          <w:sz w:val="24"/>
          <w:szCs w:val="24"/>
        </w:rPr>
        <w:t>10</w:t>
      </w:r>
      <w:r w:rsidR="004A540F">
        <w:rPr>
          <w:rFonts w:ascii="Arial Narrow" w:eastAsia="Times New Roman" w:hAnsi="Arial Narrow" w:cs="Arial"/>
          <w:sz w:val="24"/>
          <w:szCs w:val="24"/>
        </w:rPr>
        <w:t>8</w:t>
      </w:r>
      <w:r>
        <w:rPr>
          <w:rFonts w:ascii="Arial Narrow" w:eastAsia="Times New Roman" w:hAnsi="Arial Narrow" w:cs="Arial"/>
          <w:sz w:val="24"/>
          <w:szCs w:val="24"/>
        </w:rPr>
        <w:t xml:space="preserve"> points</w:t>
      </w:r>
    </w:p>
    <w:p w14:paraId="5B20FDCB" w14:textId="61EC2221" w:rsidR="00FC3A35" w:rsidRDefault="00F9547A" w:rsidP="00E3473E">
      <w:pPr>
        <w:ind w:firstLine="720"/>
        <w:rPr>
          <w:rFonts w:ascii="Arial Narrow" w:eastAsia="Times New Roman" w:hAnsi="Arial Narrow" w:cs="Arial"/>
          <w:sz w:val="24"/>
          <w:szCs w:val="24"/>
        </w:rPr>
      </w:pPr>
      <w:r>
        <w:rPr>
          <w:rFonts w:ascii="Arial Narrow" w:eastAsia="Times New Roman" w:hAnsi="Arial Narrow" w:cs="Arial"/>
          <w:sz w:val="24"/>
          <w:szCs w:val="24"/>
        </w:rPr>
        <w:t>Understanding</w:t>
      </w:r>
      <w:r w:rsidR="00EF6481">
        <w:rPr>
          <w:rFonts w:ascii="Arial Narrow" w:eastAsia="Times New Roman" w:hAnsi="Arial Narrow" w:cs="Arial"/>
          <w:sz w:val="24"/>
          <w:szCs w:val="24"/>
        </w:rPr>
        <w:t xml:space="preserve"> Social Work Values, Knowledge, &amp; Skills</w:t>
      </w:r>
      <w:r w:rsidR="001D6ECB" w:rsidRPr="00827D4B">
        <w:rPr>
          <w:rFonts w:ascii="Arial Narrow" w:eastAsia="Times New Roman" w:hAnsi="Arial Narrow" w:cs="Arial"/>
          <w:sz w:val="24"/>
          <w:szCs w:val="24"/>
        </w:rPr>
        <w:tab/>
      </w:r>
      <w:r w:rsidR="001D6ECB" w:rsidRPr="00827D4B">
        <w:rPr>
          <w:rFonts w:ascii="Arial Narrow" w:eastAsia="Times New Roman" w:hAnsi="Arial Narrow" w:cs="Arial"/>
          <w:sz w:val="24"/>
          <w:szCs w:val="24"/>
        </w:rPr>
        <w:tab/>
      </w:r>
      <w:r w:rsidR="001D6ECB" w:rsidRPr="00827D4B">
        <w:rPr>
          <w:rFonts w:ascii="Arial Narrow" w:eastAsia="Times New Roman" w:hAnsi="Arial Narrow" w:cs="Arial"/>
          <w:sz w:val="24"/>
          <w:szCs w:val="24"/>
        </w:rPr>
        <w:tab/>
      </w:r>
      <w:r w:rsidR="007A618E">
        <w:rPr>
          <w:rFonts w:ascii="Arial Narrow" w:eastAsia="Times New Roman" w:hAnsi="Arial Narrow" w:cs="Arial"/>
          <w:sz w:val="24"/>
          <w:szCs w:val="24"/>
        </w:rPr>
        <w:t>1</w:t>
      </w:r>
      <w:r w:rsidR="001D6ECB">
        <w:rPr>
          <w:rFonts w:ascii="Arial Narrow" w:eastAsia="Times New Roman" w:hAnsi="Arial Narrow" w:cs="Arial"/>
          <w:sz w:val="24"/>
          <w:szCs w:val="24"/>
        </w:rPr>
        <w:t>0</w:t>
      </w:r>
      <w:r w:rsidR="004A540F">
        <w:rPr>
          <w:rFonts w:ascii="Arial Narrow" w:eastAsia="Times New Roman" w:hAnsi="Arial Narrow" w:cs="Arial"/>
          <w:sz w:val="24"/>
          <w:szCs w:val="24"/>
        </w:rPr>
        <w:t>8</w:t>
      </w:r>
      <w:r w:rsidR="001D6ECB">
        <w:rPr>
          <w:rFonts w:ascii="Arial Narrow" w:eastAsia="Times New Roman" w:hAnsi="Arial Narrow" w:cs="Arial"/>
          <w:sz w:val="24"/>
          <w:szCs w:val="24"/>
        </w:rPr>
        <w:t xml:space="preserve"> points</w:t>
      </w:r>
    </w:p>
    <w:p w14:paraId="11477C7A" w14:textId="239F7740" w:rsidR="00FC3A35" w:rsidRDefault="00EF6481" w:rsidP="00E3473E">
      <w:pPr>
        <w:ind w:firstLine="720"/>
        <w:rPr>
          <w:rFonts w:ascii="Arial Narrow" w:eastAsia="Times New Roman" w:hAnsi="Arial Narrow" w:cs="Arial"/>
          <w:sz w:val="24"/>
          <w:szCs w:val="24"/>
        </w:rPr>
      </w:pPr>
      <w:r>
        <w:rPr>
          <w:rFonts w:ascii="Arial Narrow" w:eastAsia="Times New Roman" w:hAnsi="Arial Narrow" w:cs="Arial"/>
          <w:sz w:val="24"/>
          <w:szCs w:val="24"/>
        </w:rPr>
        <w:t>Volunteering and Civic Engagement</w:t>
      </w:r>
      <w:r w:rsidR="001D6ECB">
        <w:rPr>
          <w:rFonts w:ascii="Arial Narrow" w:eastAsia="Times New Roman" w:hAnsi="Arial Narrow" w:cs="Arial"/>
          <w:sz w:val="24"/>
          <w:szCs w:val="24"/>
        </w:rPr>
        <w:tab/>
      </w:r>
      <w:r w:rsidR="001D6ECB">
        <w:rPr>
          <w:rFonts w:ascii="Arial Narrow" w:eastAsia="Times New Roman" w:hAnsi="Arial Narrow" w:cs="Arial"/>
          <w:sz w:val="24"/>
          <w:szCs w:val="24"/>
        </w:rPr>
        <w:tab/>
      </w:r>
      <w:r w:rsidR="001D6ECB" w:rsidRPr="00827D4B">
        <w:rPr>
          <w:rFonts w:ascii="Arial Narrow" w:eastAsia="Times New Roman" w:hAnsi="Arial Narrow" w:cs="Arial"/>
          <w:sz w:val="24"/>
          <w:szCs w:val="24"/>
        </w:rPr>
        <w:t xml:space="preserve"> </w:t>
      </w:r>
      <w:r w:rsidR="00D54873">
        <w:rPr>
          <w:rFonts w:ascii="Arial Narrow" w:eastAsia="Times New Roman" w:hAnsi="Arial Narrow" w:cs="Arial"/>
          <w:sz w:val="24"/>
          <w:szCs w:val="24"/>
        </w:rPr>
        <w:tab/>
      </w:r>
      <w:r w:rsidR="00D54873">
        <w:rPr>
          <w:rFonts w:ascii="Arial Narrow" w:eastAsia="Times New Roman" w:hAnsi="Arial Narrow" w:cs="Arial"/>
          <w:sz w:val="24"/>
          <w:szCs w:val="24"/>
        </w:rPr>
        <w:tab/>
      </w:r>
      <w:r>
        <w:rPr>
          <w:rFonts w:ascii="Arial Narrow" w:eastAsia="Times New Roman" w:hAnsi="Arial Narrow" w:cs="Arial"/>
          <w:sz w:val="24"/>
          <w:szCs w:val="24"/>
        </w:rPr>
        <w:t xml:space="preserve">             </w:t>
      </w:r>
      <w:r w:rsidR="004463FC">
        <w:rPr>
          <w:rFonts w:ascii="Arial Narrow" w:eastAsia="Times New Roman" w:hAnsi="Arial Narrow" w:cs="Arial"/>
          <w:sz w:val="24"/>
          <w:szCs w:val="24"/>
        </w:rPr>
        <w:t>1</w:t>
      </w:r>
      <w:r w:rsidR="001D6ECB" w:rsidRPr="004E3DC6">
        <w:rPr>
          <w:rFonts w:ascii="Arial Narrow" w:eastAsia="Times New Roman" w:hAnsi="Arial Narrow" w:cs="Arial"/>
          <w:sz w:val="24"/>
          <w:szCs w:val="24"/>
        </w:rPr>
        <w:t>0</w:t>
      </w:r>
      <w:r w:rsidR="004A540F">
        <w:rPr>
          <w:rFonts w:ascii="Arial Narrow" w:eastAsia="Times New Roman" w:hAnsi="Arial Narrow" w:cs="Arial"/>
          <w:sz w:val="24"/>
          <w:szCs w:val="24"/>
        </w:rPr>
        <w:t>8</w:t>
      </w:r>
      <w:r w:rsidR="001D6ECB" w:rsidRPr="004E3DC6">
        <w:rPr>
          <w:rFonts w:ascii="Arial Narrow" w:eastAsia="Times New Roman" w:hAnsi="Arial Narrow" w:cs="Arial"/>
          <w:sz w:val="24"/>
          <w:szCs w:val="24"/>
        </w:rPr>
        <w:t xml:space="preserve"> points</w:t>
      </w:r>
      <w:bookmarkEnd w:id="0"/>
    </w:p>
    <w:p w14:paraId="79577BD0" w14:textId="77777777" w:rsidR="00C869EE" w:rsidRDefault="00C869EE" w:rsidP="00E3473E">
      <w:pPr>
        <w:ind w:firstLine="720"/>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p>
    <w:p w14:paraId="6BDC1D73" w14:textId="1A1B1D38" w:rsidR="00FC3A35" w:rsidRPr="00827D4B" w:rsidRDefault="00C869EE" w:rsidP="00C735E7">
      <w:pPr>
        <w:ind w:firstLine="720"/>
        <w:rPr>
          <w:rFonts w:ascii="Arial Narrow" w:eastAsia="Times New Roman" w:hAnsi="Arial Narrow" w:cs="Arial"/>
          <w:sz w:val="24"/>
          <w:szCs w:val="24"/>
        </w:rPr>
      </w:pPr>
      <w:r>
        <w:rPr>
          <w:rFonts w:ascii="Arial Narrow" w:eastAsia="Times New Roman" w:hAnsi="Arial Narrow" w:cs="Arial"/>
          <w:sz w:val="24"/>
          <w:szCs w:val="24"/>
        </w:rPr>
        <w:t>TOTAL</w:t>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1,000 points</w:t>
      </w:r>
      <w:r w:rsidR="001D6ECB" w:rsidRPr="00827D4B">
        <w:rPr>
          <w:rFonts w:ascii="Arial Narrow" w:eastAsia="Times New Roman" w:hAnsi="Arial Narrow" w:cs="Arial"/>
          <w:sz w:val="24"/>
          <w:szCs w:val="24"/>
        </w:rPr>
        <w:tab/>
      </w:r>
      <w:r w:rsidR="001D6ECB">
        <w:rPr>
          <w:rFonts w:ascii="Arial Narrow" w:eastAsia="Times New Roman" w:hAnsi="Arial Narrow" w:cs="Arial"/>
          <w:sz w:val="24"/>
          <w:szCs w:val="24"/>
        </w:rPr>
        <w:tab/>
      </w:r>
      <w:r w:rsidR="001D6ECB" w:rsidRPr="00827D4B">
        <w:rPr>
          <w:rFonts w:ascii="Arial Narrow" w:eastAsia="Times New Roman" w:hAnsi="Arial Narrow" w:cs="Arial"/>
          <w:sz w:val="24"/>
          <w:szCs w:val="24"/>
        </w:rPr>
        <w:t xml:space="preserve"> </w:t>
      </w:r>
    </w:p>
    <w:p w14:paraId="7662B564" w14:textId="5D699298" w:rsidR="00FC3A35" w:rsidRPr="00827D4B" w:rsidRDefault="001D6ECB" w:rsidP="00E3473E">
      <w:pPr>
        <w:rPr>
          <w:rFonts w:ascii="Arial Narrow" w:eastAsia="Times New Roman" w:hAnsi="Arial Narrow" w:cs="Arial"/>
          <w:sz w:val="24"/>
          <w:szCs w:val="24"/>
        </w:rPr>
      </w:pP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Pr>
          <w:rFonts w:ascii="Arial Narrow" w:eastAsia="Times New Roman" w:hAnsi="Arial Narrow" w:cs="Arial"/>
          <w:sz w:val="24"/>
          <w:szCs w:val="24"/>
        </w:rPr>
        <w:tab/>
      </w:r>
    </w:p>
    <w:p w14:paraId="43D5BDD5" w14:textId="77777777" w:rsidR="00FC3A35"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79E05BA2"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827D4B">
        <w:rPr>
          <w:rFonts w:ascii="Arial Narrow" w:eastAsia="Times New Roman" w:hAnsi="Arial Narrow" w:cs="Arial"/>
          <w:sz w:val="24"/>
          <w:szCs w:val="24"/>
        </w:rPr>
        <w:t xml:space="preserve">Overall course grades will be assigned </w:t>
      </w:r>
      <w:proofErr w:type="gramStart"/>
      <w:r w:rsidRPr="00827D4B">
        <w:rPr>
          <w:rFonts w:ascii="Arial Narrow" w:eastAsia="Times New Roman" w:hAnsi="Arial Narrow" w:cs="Arial"/>
          <w:sz w:val="24"/>
          <w:szCs w:val="24"/>
        </w:rPr>
        <w:t>on the basis of</w:t>
      </w:r>
      <w:proofErr w:type="gramEnd"/>
      <w:r w:rsidRPr="00827D4B">
        <w:rPr>
          <w:rFonts w:ascii="Arial Narrow" w:eastAsia="Times New Roman" w:hAnsi="Arial Narrow" w:cs="Arial"/>
          <w:sz w:val="24"/>
          <w:szCs w:val="24"/>
        </w:rPr>
        <w:t>:</w:t>
      </w:r>
    </w:p>
    <w:p w14:paraId="2F284C17"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37FBDA1C" w14:textId="77777777" w:rsidR="00FC3A35" w:rsidRPr="008906BD" w:rsidRDefault="001D6ECB" w:rsidP="00E3473E">
      <w:pPr>
        <w:ind w:firstLine="360"/>
        <w:rPr>
          <w:rFonts w:ascii="Arial Narrow" w:hAnsi="Arial Narrow"/>
          <w:sz w:val="24"/>
          <w:szCs w:val="24"/>
        </w:rPr>
      </w:pPr>
      <w:r w:rsidRPr="008906BD">
        <w:rPr>
          <w:rFonts w:ascii="Arial Narrow" w:hAnsi="Arial Narrow"/>
          <w:sz w:val="24"/>
          <w:szCs w:val="24"/>
        </w:rPr>
        <w:t xml:space="preserve">A = </w:t>
      </w:r>
      <w:r>
        <w:rPr>
          <w:rFonts w:ascii="Arial Narrow" w:hAnsi="Arial Narrow"/>
          <w:sz w:val="24"/>
          <w:szCs w:val="24"/>
        </w:rPr>
        <w:tab/>
        <w:t>900 - 1000 points</w:t>
      </w:r>
    </w:p>
    <w:p w14:paraId="53EB3026" w14:textId="77777777" w:rsidR="00FC3A35" w:rsidRPr="008906BD" w:rsidRDefault="001D6ECB" w:rsidP="00E3473E">
      <w:pPr>
        <w:ind w:firstLine="360"/>
        <w:rPr>
          <w:rFonts w:ascii="Arial Narrow" w:hAnsi="Arial Narrow"/>
          <w:sz w:val="24"/>
          <w:szCs w:val="24"/>
        </w:rPr>
      </w:pPr>
      <w:r w:rsidRPr="008906BD">
        <w:rPr>
          <w:rFonts w:ascii="Arial Narrow" w:hAnsi="Arial Narrow"/>
          <w:sz w:val="24"/>
          <w:szCs w:val="24"/>
        </w:rPr>
        <w:t xml:space="preserve">B = </w:t>
      </w:r>
      <w:r>
        <w:rPr>
          <w:rFonts w:ascii="Arial Narrow" w:hAnsi="Arial Narrow"/>
          <w:sz w:val="24"/>
          <w:szCs w:val="24"/>
        </w:rPr>
        <w:tab/>
        <w:t>800 - 899 points</w:t>
      </w:r>
    </w:p>
    <w:p w14:paraId="00A302B1" w14:textId="14CE0A9D" w:rsidR="00FC3A35" w:rsidRPr="00442C0E" w:rsidRDefault="001D6ECB" w:rsidP="00E3473E">
      <w:pPr>
        <w:ind w:firstLine="360"/>
        <w:rPr>
          <w:rFonts w:ascii="Arial Narrow" w:hAnsi="Arial Narrow"/>
          <w:sz w:val="24"/>
          <w:szCs w:val="24"/>
        </w:rPr>
      </w:pPr>
      <w:r w:rsidRPr="008906BD">
        <w:rPr>
          <w:rFonts w:ascii="Arial Narrow" w:hAnsi="Arial Narrow"/>
          <w:sz w:val="24"/>
          <w:szCs w:val="24"/>
        </w:rPr>
        <w:t>C = 700 - 799 points</w:t>
      </w:r>
    </w:p>
    <w:p w14:paraId="08AAEE76" w14:textId="7D72691D" w:rsidR="00FC3A35" w:rsidRPr="00442C0E" w:rsidRDefault="001D6ECB" w:rsidP="00E3473E">
      <w:pPr>
        <w:ind w:firstLine="360"/>
        <w:rPr>
          <w:rFonts w:ascii="Arial Narrow" w:hAnsi="Arial Narrow"/>
          <w:sz w:val="24"/>
          <w:szCs w:val="24"/>
        </w:rPr>
      </w:pPr>
      <w:r w:rsidRPr="00442C0E">
        <w:rPr>
          <w:rFonts w:ascii="Arial Narrow" w:hAnsi="Arial Narrow"/>
          <w:sz w:val="24"/>
          <w:szCs w:val="24"/>
        </w:rPr>
        <w:t>D = 600 - 699 points</w:t>
      </w:r>
    </w:p>
    <w:p w14:paraId="208AD426" w14:textId="3FC03D16" w:rsidR="00FC3A35" w:rsidRDefault="001D6ECB" w:rsidP="00E3473E">
      <w:pPr>
        <w:widowControl w:val="0"/>
        <w:ind w:left="360"/>
        <w:rPr>
          <w:rFonts w:ascii="Arial Narrow" w:hAnsi="Arial Narrow"/>
          <w:snapToGrid w:val="0"/>
          <w:sz w:val="24"/>
          <w:szCs w:val="24"/>
        </w:rPr>
      </w:pPr>
      <w:r w:rsidRPr="00442C0E">
        <w:rPr>
          <w:rFonts w:ascii="Arial Narrow" w:hAnsi="Arial Narrow"/>
          <w:snapToGrid w:val="0"/>
          <w:sz w:val="24"/>
          <w:szCs w:val="24"/>
        </w:rPr>
        <w:t xml:space="preserve">F = </w:t>
      </w:r>
      <w:r>
        <w:rPr>
          <w:rFonts w:ascii="Arial Narrow" w:hAnsi="Arial Narrow"/>
          <w:sz w:val="24"/>
          <w:szCs w:val="24"/>
        </w:rPr>
        <w:tab/>
        <w:t xml:space="preserve"> &lt;   600 points</w:t>
      </w:r>
    </w:p>
    <w:p w14:paraId="08F98C63" w14:textId="77777777" w:rsidR="00FC3A35" w:rsidRDefault="00FC3A35" w:rsidP="00E3473E">
      <w:pPr>
        <w:rPr>
          <w:rFonts w:ascii="Arial Narrow" w:eastAsia="Times New Roman" w:hAnsi="Arial Narrow" w:cs="Arial"/>
          <w:sz w:val="24"/>
          <w:szCs w:val="24"/>
        </w:rPr>
      </w:pPr>
    </w:p>
    <w:p w14:paraId="688B743D" w14:textId="77777777" w:rsidR="00FC3A35" w:rsidRDefault="001D6ECB" w:rsidP="00E3473E">
      <w:pPr>
        <w:rPr>
          <w:rFonts w:ascii="Arial Narrow" w:eastAsia="Times New Roman" w:hAnsi="Arial Narrow" w:cs="Arial"/>
          <w:sz w:val="24"/>
          <w:szCs w:val="24"/>
        </w:rPr>
      </w:pPr>
      <w:r>
        <w:rPr>
          <w:rFonts w:ascii="Arial Narrow" w:eastAsia="Times New Roman" w:hAnsi="Arial Narrow" w:cs="Arial"/>
          <w:sz w:val="24"/>
          <w:szCs w:val="24"/>
        </w:rPr>
        <w:br w:type="page"/>
      </w:r>
    </w:p>
    <w:p w14:paraId="48F7282E" w14:textId="77777777" w:rsidR="00FC3A35" w:rsidRPr="00827D4B" w:rsidRDefault="001D6ECB" w:rsidP="00E3473E">
      <w:pPr>
        <w:jc w:val="center"/>
        <w:outlineLvl w:val="0"/>
        <w:rPr>
          <w:rFonts w:ascii="Arial Narrow" w:eastAsia="Times New Roman" w:hAnsi="Arial Narrow" w:cs="Arial"/>
          <w:b/>
          <w:bCs/>
          <w:sz w:val="24"/>
          <w:szCs w:val="24"/>
          <w:u w:val="single"/>
        </w:rPr>
      </w:pPr>
      <w:r w:rsidRPr="00827D4B">
        <w:rPr>
          <w:rFonts w:ascii="Arial Narrow" w:eastAsia="Times New Roman" w:hAnsi="Arial Narrow" w:cs="Arial"/>
          <w:b/>
          <w:bCs/>
          <w:sz w:val="24"/>
          <w:szCs w:val="24"/>
          <w:u w:val="single"/>
        </w:rPr>
        <w:lastRenderedPageBreak/>
        <w:t>COURSE OUTLINE AND READINGS</w:t>
      </w:r>
    </w:p>
    <w:p w14:paraId="4CCD50F7" w14:textId="77777777" w:rsidR="00FC3A35" w:rsidRPr="00827D4B" w:rsidRDefault="00FC3A35" w:rsidP="00E3473E">
      <w:pPr>
        <w:rPr>
          <w:rFonts w:ascii="Arial Narrow" w:eastAsia="Times New Roman" w:hAnsi="Arial Narrow" w:cs="Times New Roman"/>
          <w:b/>
          <w:bCs/>
          <w:sz w:val="24"/>
          <w:szCs w:val="24"/>
          <w:u w:val="single"/>
        </w:rPr>
      </w:pPr>
    </w:p>
    <w:p w14:paraId="7BA7EEEA" w14:textId="4CF43D39" w:rsidR="00FC3A35" w:rsidRPr="00290FF3" w:rsidRDefault="001D6ECB" w:rsidP="00E3473E">
      <w:pPr>
        <w:jc w:val="center"/>
        <w:rPr>
          <w:rFonts w:ascii="Arial Narrow" w:eastAsia="Times New Roman" w:hAnsi="Arial Narrow" w:cs="Arial"/>
          <w:iCs/>
          <w:sz w:val="24"/>
          <w:szCs w:val="24"/>
          <w:u w:val="single"/>
        </w:rPr>
      </w:pPr>
      <w:r w:rsidRPr="00290FF3">
        <w:rPr>
          <w:rFonts w:ascii="Arial Narrow" w:eastAsia="Times New Roman" w:hAnsi="Arial Narrow" w:cs="Arial"/>
          <w:b/>
          <w:i/>
          <w:iCs/>
          <w:sz w:val="24"/>
          <w:szCs w:val="24"/>
          <w:u w:val="single"/>
        </w:rPr>
        <w:t xml:space="preserve">It is expected that </w:t>
      </w:r>
      <w:proofErr w:type="gramStart"/>
      <w:r w:rsidRPr="00290FF3">
        <w:rPr>
          <w:rFonts w:ascii="Arial Narrow" w:eastAsia="Times New Roman" w:hAnsi="Arial Narrow" w:cs="Arial"/>
          <w:b/>
          <w:i/>
          <w:iCs/>
          <w:sz w:val="24"/>
          <w:szCs w:val="24"/>
          <w:u w:val="single"/>
        </w:rPr>
        <w:t>readings</w:t>
      </w:r>
      <w:proofErr w:type="gramEnd"/>
      <w:r w:rsidRPr="00290FF3">
        <w:rPr>
          <w:rFonts w:ascii="Arial Narrow" w:eastAsia="Times New Roman" w:hAnsi="Arial Narrow" w:cs="Arial"/>
          <w:b/>
          <w:i/>
          <w:iCs/>
          <w:sz w:val="24"/>
          <w:szCs w:val="24"/>
          <w:u w:val="single"/>
        </w:rPr>
        <w:t xml:space="preserve"> will be done </w:t>
      </w:r>
      <w:r w:rsidRPr="00290FF3">
        <w:rPr>
          <w:rFonts w:ascii="Arial Narrow" w:eastAsia="Times New Roman" w:hAnsi="Arial Narrow" w:cs="Arial"/>
          <w:b/>
          <w:bCs/>
          <w:i/>
          <w:iCs/>
          <w:sz w:val="24"/>
          <w:szCs w:val="24"/>
          <w:u w:val="single"/>
        </w:rPr>
        <w:t>prior</w:t>
      </w:r>
      <w:r w:rsidRPr="00290FF3">
        <w:rPr>
          <w:rFonts w:ascii="Arial Narrow" w:eastAsia="Times New Roman" w:hAnsi="Arial Narrow" w:cs="Arial"/>
          <w:b/>
          <w:i/>
          <w:iCs/>
          <w:sz w:val="24"/>
          <w:szCs w:val="24"/>
          <w:u w:val="single"/>
        </w:rPr>
        <w:t xml:space="preserve"> to class discussions.</w:t>
      </w:r>
      <w:r w:rsidRPr="00290FF3">
        <w:rPr>
          <w:rFonts w:ascii="Arial Narrow"/>
          <w:sz w:val="24"/>
          <w:u w:val="single"/>
        </w:rPr>
        <w:t xml:space="preserve"> </w:t>
      </w:r>
    </w:p>
    <w:p w14:paraId="6AA4C2E1" w14:textId="77777777" w:rsidR="009C762F" w:rsidRDefault="001D6ECB">
      <w:pPr>
        <w:jc w:val="center"/>
      </w:pPr>
      <w:r>
        <w:rPr>
          <w:rFonts w:ascii="Arial Narrow"/>
          <w:sz w:val="24"/>
        </w:rPr>
        <w:t xml:space="preserve">The instructor reserves the right to modify the schedule, as class needs </w:t>
      </w:r>
      <w:proofErr w:type="gramStart"/>
      <w:r>
        <w:rPr>
          <w:rFonts w:ascii="Arial Narrow"/>
          <w:sz w:val="24"/>
        </w:rPr>
        <w:t>dictate</w:t>
      </w:r>
      <w:proofErr w:type="gramEnd"/>
      <w:r>
        <w:rPr>
          <w:rFonts w:ascii="Arial Narrow"/>
          <w:sz w:val="24"/>
        </w:rPr>
        <w:t>.</w:t>
      </w:r>
    </w:p>
    <w:p w14:paraId="74858961" w14:textId="77777777" w:rsidR="00FC3A35" w:rsidRPr="00827D4B" w:rsidRDefault="00FC3A35" w:rsidP="00E3473E">
      <w:pPr>
        <w:rPr>
          <w:rFonts w:ascii="Arial Narrow" w:eastAsia="Times New Roman" w:hAnsi="Arial Narrow" w:cs="Arial"/>
          <w:sz w:val="24"/>
          <w:szCs w:val="24"/>
        </w:rPr>
      </w:pPr>
    </w:p>
    <w:tbl>
      <w:tblPr>
        <w:tblStyle w:val="TableGrid"/>
        <w:tblW w:w="0" w:type="auto"/>
        <w:jc w:val="center"/>
        <w:tblLook w:val="04A0" w:firstRow="1" w:lastRow="0" w:firstColumn="1" w:lastColumn="0" w:noHBand="0" w:noVBand="1"/>
      </w:tblPr>
      <w:tblGrid>
        <w:gridCol w:w="1775"/>
        <w:gridCol w:w="3620"/>
        <w:gridCol w:w="3955"/>
      </w:tblGrid>
      <w:tr w:rsidR="00E3473E" w:rsidRPr="00827D4B" w14:paraId="3AFD3B60" w14:textId="77777777" w:rsidTr="00AC51CF">
        <w:trPr>
          <w:trHeight w:val="440"/>
          <w:tblHeader/>
          <w:jc w:val="center"/>
        </w:trPr>
        <w:tc>
          <w:tcPr>
            <w:tcW w:w="1775" w:type="dxa"/>
            <w:vAlign w:val="center"/>
          </w:tcPr>
          <w:p w14:paraId="41F4508A" w14:textId="43E49F41" w:rsidR="00FC3A35" w:rsidRPr="00827D4B" w:rsidRDefault="00FE5222" w:rsidP="00CD20D2">
            <w:pPr>
              <w:rPr>
                <w:rFonts w:ascii="Arial Narrow" w:eastAsia="Times New Roman" w:hAnsi="Arial Narrow" w:cs="Arial"/>
                <w:b/>
                <w:bCs/>
                <w:sz w:val="24"/>
                <w:szCs w:val="24"/>
              </w:rPr>
            </w:pPr>
            <w:r>
              <w:rPr>
                <w:rFonts w:ascii="Arial Narrow" w:eastAsia="Times New Roman" w:hAnsi="Arial Narrow" w:cs="Arial"/>
                <w:b/>
                <w:bCs/>
                <w:sz w:val="24"/>
                <w:szCs w:val="24"/>
              </w:rPr>
              <w:t>DAY</w:t>
            </w:r>
          </w:p>
        </w:tc>
        <w:tc>
          <w:tcPr>
            <w:tcW w:w="3620" w:type="dxa"/>
            <w:vAlign w:val="center"/>
          </w:tcPr>
          <w:p w14:paraId="54C2932D" w14:textId="77777777" w:rsidR="00FC3A35" w:rsidRPr="00827D4B" w:rsidRDefault="001D6ECB" w:rsidP="00CD20D2">
            <w:pPr>
              <w:rPr>
                <w:rFonts w:ascii="Arial Narrow" w:eastAsia="Times New Roman" w:hAnsi="Arial Narrow" w:cs="Arial"/>
                <w:b/>
                <w:bCs/>
                <w:sz w:val="24"/>
                <w:szCs w:val="24"/>
              </w:rPr>
            </w:pPr>
            <w:r w:rsidRPr="00827D4B">
              <w:rPr>
                <w:rFonts w:ascii="Arial Narrow" w:eastAsia="Times New Roman" w:hAnsi="Arial Narrow" w:cs="Arial"/>
                <w:b/>
                <w:bCs/>
                <w:sz w:val="24"/>
                <w:szCs w:val="24"/>
              </w:rPr>
              <w:t>GENERAL TOPIC IN CLASS</w:t>
            </w:r>
          </w:p>
        </w:tc>
        <w:tc>
          <w:tcPr>
            <w:tcW w:w="3955" w:type="dxa"/>
            <w:vAlign w:val="center"/>
          </w:tcPr>
          <w:p w14:paraId="47950568" w14:textId="77777777" w:rsidR="00FC3A35" w:rsidRPr="00827D4B" w:rsidRDefault="001D6ECB" w:rsidP="00CD20D2">
            <w:pPr>
              <w:rPr>
                <w:rFonts w:ascii="Arial Narrow" w:eastAsia="Times New Roman" w:hAnsi="Arial Narrow" w:cs="Arial"/>
                <w:b/>
                <w:bCs/>
                <w:sz w:val="24"/>
                <w:szCs w:val="24"/>
              </w:rPr>
            </w:pPr>
            <w:r w:rsidRPr="00827D4B">
              <w:rPr>
                <w:rFonts w:ascii="Arial Narrow" w:eastAsia="Times New Roman" w:hAnsi="Arial Narrow" w:cs="Arial"/>
                <w:b/>
                <w:bCs/>
                <w:sz w:val="24"/>
                <w:szCs w:val="24"/>
              </w:rPr>
              <w:t>READINGS &amp; ASSIGNMENTS</w:t>
            </w:r>
          </w:p>
        </w:tc>
      </w:tr>
      <w:tr w:rsidR="00E3473E" w:rsidRPr="00827D4B" w14:paraId="6870227D" w14:textId="77777777" w:rsidTr="003F34E0">
        <w:trPr>
          <w:trHeight w:val="2294"/>
          <w:jc w:val="center"/>
        </w:trPr>
        <w:tc>
          <w:tcPr>
            <w:tcW w:w="1775" w:type="dxa"/>
            <w:vAlign w:val="center"/>
          </w:tcPr>
          <w:p w14:paraId="49C1B85E" w14:textId="57662E5F" w:rsidR="00FC3A35" w:rsidRPr="00827D4B" w:rsidRDefault="00294071" w:rsidP="00CD20D2">
            <w:pPr>
              <w:contextualSpacing/>
              <w:rPr>
                <w:rFonts w:ascii="Arial Narrow" w:eastAsia="Times New Roman" w:hAnsi="Arial Narrow" w:cs="Arial"/>
                <w:b/>
                <w:sz w:val="24"/>
                <w:szCs w:val="24"/>
              </w:rPr>
            </w:pPr>
            <w:r>
              <w:rPr>
                <w:rFonts w:ascii="Arial Narrow" w:eastAsia="Times New Roman" w:hAnsi="Arial Narrow" w:cs="Arial"/>
                <w:b/>
                <w:sz w:val="24"/>
                <w:szCs w:val="24"/>
              </w:rPr>
              <w:t>December 15</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tc>
        <w:tc>
          <w:tcPr>
            <w:tcW w:w="3620" w:type="dxa"/>
            <w:vAlign w:val="center"/>
          </w:tcPr>
          <w:p w14:paraId="297B25AE" w14:textId="5A400D9E" w:rsidR="00FC3A35" w:rsidRPr="00827D4B" w:rsidRDefault="00C84308" w:rsidP="00CD20D2">
            <w:pPr>
              <w:rPr>
                <w:rFonts w:ascii="Arial Narrow" w:hAnsi="Arial Narrow" w:cs="Arial"/>
                <w:b/>
                <w:sz w:val="24"/>
                <w:szCs w:val="24"/>
              </w:rPr>
            </w:pPr>
            <w:r>
              <w:rPr>
                <w:rFonts w:ascii="Arial Narrow" w:hAnsi="Arial Narrow" w:cs="Arial"/>
                <w:b/>
                <w:sz w:val="24"/>
                <w:szCs w:val="24"/>
              </w:rPr>
              <w:t>C</w:t>
            </w:r>
            <w:r w:rsidR="001D6ECB" w:rsidRPr="00827D4B">
              <w:rPr>
                <w:rFonts w:ascii="Arial Narrow" w:hAnsi="Arial Narrow" w:cs="Arial"/>
                <w:b/>
                <w:sz w:val="24"/>
                <w:szCs w:val="24"/>
              </w:rPr>
              <w:t xml:space="preserve">lass Introduction: </w:t>
            </w:r>
          </w:p>
          <w:p w14:paraId="746140C0" w14:textId="77777777" w:rsidR="00FC3A35" w:rsidRDefault="001D6ECB" w:rsidP="00CD20D2">
            <w:pPr>
              <w:rPr>
                <w:rFonts w:ascii="Arial Narrow" w:hAnsi="Arial Narrow" w:cs="Arial"/>
                <w:b/>
                <w:sz w:val="24"/>
                <w:szCs w:val="24"/>
              </w:rPr>
            </w:pPr>
            <w:r w:rsidRPr="00827D4B">
              <w:rPr>
                <w:rFonts w:ascii="Arial Narrow" w:hAnsi="Arial Narrow" w:cs="Arial"/>
                <w:b/>
                <w:sz w:val="24"/>
                <w:szCs w:val="24"/>
              </w:rPr>
              <w:t>Course Overview &amp; Expectations</w:t>
            </w:r>
          </w:p>
          <w:p w14:paraId="51FDFCF6" w14:textId="77777777" w:rsidR="00FC3A35" w:rsidRPr="00827D4B" w:rsidRDefault="00FC3A35" w:rsidP="00F505E4">
            <w:pPr>
              <w:jc w:val="left"/>
              <w:rPr>
                <w:rFonts w:ascii="Arial Narrow" w:hAnsi="Arial Narrow" w:cs="Arial"/>
                <w:b/>
                <w:sz w:val="24"/>
                <w:szCs w:val="24"/>
              </w:rPr>
            </w:pPr>
          </w:p>
          <w:p w14:paraId="17DE42E9" w14:textId="3389251E" w:rsidR="00FC3A35" w:rsidRDefault="001D6ECB" w:rsidP="00CD20D2">
            <w:pPr>
              <w:rPr>
                <w:rFonts w:ascii="Arial Narrow" w:hAnsi="Arial Narrow" w:cs="Arial"/>
                <w:b/>
                <w:sz w:val="24"/>
                <w:szCs w:val="24"/>
              </w:rPr>
            </w:pPr>
            <w:r w:rsidRPr="00827D4B">
              <w:rPr>
                <w:rFonts w:ascii="Arial Narrow" w:hAnsi="Arial Narrow" w:cs="Arial"/>
                <w:b/>
                <w:sz w:val="24"/>
                <w:szCs w:val="24"/>
              </w:rPr>
              <w:t xml:space="preserve">Introduction to </w:t>
            </w:r>
            <w:r w:rsidR="0002765E">
              <w:rPr>
                <w:rFonts w:ascii="Arial Narrow" w:hAnsi="Arial Narrow" w:cs="Arial"/>
                <w:b/>
                <w:sz w:val="24"/>
                <w:szCs w:val="24"/>
              </w:rPr>
              <w:t>Social Work</w:t>
            </w:r>
          </w:p>
          <w:p w14:paraId="26E34D95" w14:textId="77777777" w:rsidR="0075628B" w:rsidRDefault="0075628B" w:rsidP="00CD20D2">
            <w:pPr>
              <w:rPr>
                <w:rFonts w:ascii="Arial Narrow" w:hAnsi="Arial Narrow" w:cs="Arial"/>
                <w:b/>
                <w:sz w:val="24"/>
                <w:szCs w:val="24"/>
              </w:rPr>
            </w:pPr>
          </w:p>
          <w:p w14:paraId="20020DF7" w14:textId="77777777" w:rsidR="0075628B" w:rsidRDefault="0075628B" w:rsidP="0075628B">
            <w:pPr>
              <w:rPr>
                <w:rFonts w:ascii="Arial Narrow" w:hAnsi="Arial Narrow" w:cs="Arial"/>
                <w:b/>
                <w:sz w:val="24"/>
                <w:szCs w:val="24"/>
              </w:rPr>
            </w:pPr>
            <w:r w:rsidRPr="00827D4B">
              <w:rPr>
                <w:rFonts w:ascii="Arial Narrow" w:hAnsi="Arial Narrow" w:cs="Arial"/>
                <w:b/>
                <w:sz w:val="24"/>
                <w:szCs w:val="24"/>
              </w:rPr>
              <w:t xml:space="preserve">The Social Work Profession </w:t>
            </w:r>
          </w:p>
          <w:p w14:paraId="44B99A71" w14:textId="459B5C2C" w:rsidR="00FC3A35" w:rsidRPr="00C84308" w:rsidRDefault="0075628B" w:rsidP="00C84308">
            <w:pPr>
              <w:rPr>
                <w:rFonts w:ascii="Arial Narrow" w:hAnsi="Arial Narrow" w:cs="Arial"/>
                <w:b/>
                <w:sz w:val="24"/>
                <w:szCs w:val="24"/>
              </w:rPr>
            </w:pPr>
            <w:r w:rsidRPr="00827D4B">
              <w:rPr>
                <w:rFonts w:ascii="Arial Narrow" w:hAnsi="Arial Narrow" w:cs="Arial"/>
                <w:b/>
                <w:sz w:val="24"/>
                <w:szCs w:val="24"/>
              </w:rPr>
              <w:t>(Ch. 1)</w:t>
            </w:r>
          </w:p>
        </w:tc>
        <w:tc>
          <w:tcPr>
            <w:tcW w:w="3955" w:type="dxa"/>
            <w:vAlign w:val="center"/>
          </w:tcPr>
          <w:p w14:paraId="1F66CAED" w14:textId="1AE8E2DC" w:rsidR="00FC3A35" w:rsidRPr="00827D4B" w:rsidRDefault="001D6ECB" w:rsidP="00CD20D2">
            <w:pPr>
              <w:pStyle w:val="ListParagraph"/>
              <w:numPr>
                <w:ilvl w:val="0"/>
                <w:numId w:val="18"/>
              </w:numPr>
              <w:jc w:val="left"/>
              <w:rPr>
                <w:rFonts w:ascii="Arial Narrow" w:eastAsia="Times New Roman" w:hAnsi="Arial Narrow" w:cs="Arial"/>
              </w:rPr>
            </w:pPr>
            <w:r w:rsidRPr="00B823A3">
              <w:rPr>
                <w:rFonts w:ascii="Arial Narrow" w:eastAsia="Times New Roman" w:hAnsi="Arial Narrow" w:cs="Arial"/>
                <w:u w:val="single"/>
              </w:rPr>
              <w:t>RE</w:t>
            </w:r>
            <w:r w:rsidR="00DE0FCC" w:rsidRPr="00B823A3">
              <w:rPr>
                <w:rFonts w:ascii="Arial Narrow" w:eastAsia="Times New Roman" w:hAnsi="Arial Narrow" w:cs="Arial"/>
                <w:u w:val="single"/>
              </w:rPr>
              <w:t>AD</w:t>
            </w:r>
            <w:r w:rsidRPr="00B823A3">
              <w:rPr>
                <w:rFonts w:ascii="Arial Narrow" w:eastAsia="Times New Roman" w:hAnsi="Arial Narrow" w:cs="Arial"/>
                <w:u w:val="single"/>
              </w:rPr>
              <w:t>:</w:t>
            </w:r>
            <w:r w:rsidRPr="00827D4B">
              <w:rPr>
                <w:rFonts w:ascii="Arial Narrow" w:eastAsia="Times New Roman" w:hAnsi="Arial Narrow" w:cs="Arial"/>
              </w:rPr>
              <w:t xml:space="preserve"> Syllabus </w:t>
            </w:r>
            <w:r w:rsidR="00DE0FCC">
              <w:rPr>
                <w:rFonts w:ascii="Arial Narrow" w:eastAsia="Times New Roman" w:hAnsi="Arial Narrow" w:cs="Arial"/>
              </w:rPr>
              <w:t>&amp;</w:t>
            </w:r>
            <w:r w:rsidRPr="00827D4B">
              <w:rPr>
                <w:rFonts w:ascii="Arial Narrow" w:eastAsia="Times New Roman" w:hAnsi="Arial Narrow" w:cs="Arial"/>
              </w:rPr>
              <w:t xml:space="preserve"> Canvas Format</w:t>
            </w:r>
            <w:r w:rsidR="0034494B">
              <w:rPr>
                <w:rFonts w:ascii="Arial Narrow" w:eastAsia="Times New Roman" w:hAnsi="Arial Narrow" w:cs="Arial"/>
              </w:rPr>
              <w:t xml:space="preserve">, </w:t>
            </w:r>
            <w:r w:rsidR="0034494B" w:rsidRPr="00827D4B">
              <w:rPr>
                <w:rFonts w:ascii="Arial Narrow" w:hAnsi="Arial Narrow" w:cs="Arial"/>
                <w:iCs/>
              </w:rPr>
              <w:t>Chapter 1 (Cox, et al)</w:t>
            </w:r>
          </w:p>
          <w:p w14:paraId="3B16B49A" w14:textId="081CCA34" w:rsidR="00FC3A35" w:rsidRPr="0075628B" w:rsidRDefault="00D62706" w:rsidP="00EF2410">
            <w:pPr>
              <w:pStyle w:val="ListParagraph"/>
              <w:numPr>
                <w:ilvl w:val="0"/>
                <w:numId w:val="17"/>
              </w:numPr>
              <w:jc w:val="left"/>
              <w:rPr>
                <w:rFonts w:ascii="Arial Narrow" w:eastAsia="Times New Roman" w:hAnsi="Arial Narrow" w:cs="Arial"/>
                <w:b/>
                <w:u w:val="single"/>
              </w:rPr>
            </w:pPr>
            <w:r>
              <w:rPr>
                <w:rFonts w:ascii="Arial Narrow" w:eastAsia="Times New Roman" w:hAnsi="Arial Narrow" w:cs="Arial"/>
                <w:u w:val="single"/>
              </w:rPr>
              <w:t>REVIEW</w:t>
            </w:r>
            <w:r w:rsidR="001D6ECB" w:rsidRPr="00B823A3">
              <w:rPr>
                <w:rFonts w:ascii="Arial Narrow" w:eastAsia="Times New Roman" w:hAnsi="Arial Narrow" w:cs="Arial"/>
                <w:u w:val="single"/>
              </w:rPr>
              <w:t xml:space="preserve">: </w:t>
            </w:r>
            <w:r w:rsidR="00B823A3" w:rsidRPr="00EF2410">
              <w:rPr>
                <w:rFonts w:ascii="Arial Narrow" w:eastAsia="Times New Roman" w:hAnsi="Arial Narrow" w:cs="Arial"/>
              </w:rPr>
              <w:t>“</w:t>
            </w:r>
            <w:r w:rsidR="001D6ECB" w:rsidRPr="00EF2410">
              <w:rPr>
                <w:rFonts w:ascii="Arial Narrow" w:eastAsia="Times New Roman" w:hAnsi="Arial Narrow" w:cs="Arial"/>
              </w:rPr>
              <w:t>S</w:t>
            </w:r>
            <w:r w:rsidR="00D25DE8">
              <w:rPr>
                <w:rFonts w:ascii="Arial Narrow" w:eastAsia="Times New Roman" w:hAnsi="Arial Narrow" w:cs="Arial"/>
              </w:rPr>
              <w:t>tart Here &amp; Introduction</w:t>
            </w:r>
            <w:r w:rsidR="00B823A3" w:rsidRPr="00EF2410">
              <w:rPr>
                <w:rFonts w:ascii="Arial Narrow" w:eastAsia="Times New Roman" w:hAnsi="Arial Narrow" w:cs="Arial"/>
              </w:rPr>
              <w:t>”</w:t>
            </w:r>
            <w:r w:rsidR="001D6ECB" w:rsidRPr="00EF2410">
              <w:rPr>
                <w:rFonts w:ascii="Arial Narrow" w:eastAsia="Times New Roman" w:hAnsi="Arial Narrow" w:cs="Arial"/>
              </w:rPr>
              <w:t xml:space="preserve"> Modules</w:t>
            </w:r>
            <w:r w:rsidR="008C5BA6" w:rsidRPr="00EF2410">
              <w:rPr>
                <w:rFonts w:ascii="Arial Narrow" w:eastAsia="Times New Roman" w:hAnsi="Arial Narrow" w:cs="Arial"/>
              </w:rPr>
              <w:t xml:space="preserve"> in Canvas</w:t>
            </w:r>
            <w:r w:rsidR="00132854">
              <w:rPr>
                <w:rFonts w:ascii="Arial Narrow" w:eastAsia="Times New Roman" w:hAnsi="Arial Narrow" w:cs="Arial"/>
              </w:rPr>
              <w:t xml:space="preserve"> AND </w:t>
            </w:r>
            <w:r w:rsidR="0034494B" w:rsidRPr="00D62706">
              <w:rPr>
                <w:rFonts w:ascii="Arial Narrow" w:hAnsi="Arial Narrow" w:cs="Arial"/>
                <w:iCs/>
              </w:rPr>
              <w:t>Lesson 1 Module</w:t>
            </w:r>
          </w:p>
          <w:p w14:paraId="134D259E" w14:textId="04048A5F" w:rsidR="0075628B" w:rsidRPr="00EF2410" w:rsidRDefault="0075628B" w:rsidP="00EF2410">
            <w:pPr>
              <w:pStyle w:val="ListParagraph"/>
              <w:numPr>
                <w:ilvl w:val="0"/>
                <w:numId w:val="17"/>
              </w:numPr>
              <w:jc w:val="left"/>
              <w:rPr>
                <w:rFonts w:ascii="Arial Narrow" w:eastAsia="Times New Roman" w:hAnsi="Arial Narrow" w:cs="Arial"/>
                <w:b/>
                <w:u w:val="single"/>
              </w:rPr>
            </w:pPr>
            <w:r>
              <w:rPr>
                <w:rFonts w:ascii="Arial Narrow" w:eastAsia="Times New Roman" w:hAnsi="Arial Narrow" w:cs="Arial"/>
                <w:u w:val="single"/>
              </w:rPr>
              <w:t xml:space="preserve">COMPLETE: </w:t>
            </w:r>
            <w:r w:rsidRPr="00D62706">
              <w:rPr>
                <w:rFonts w:ascii="Arial Narrow" w:eastAsia="Times New Roman" w:hAnsi="Arial Narrow" w:cs="Arial"/>
              </w:rPr>
              <w:t>QUIZ 1</w:t>
            </w:r>
          </w:p>
          <w:p w14:paraId="4583B2D3" w14:textId="1DEDBC2B" w:rsidR="00FC3A35" w:rsidRPr="00AC36FB" w:rsidRDefault="00AC36FB" w:rsidP="00CD20D2">
            <w:pPr>
              <w:pStyle w:val="ListParagraph"/>
              <w:numPr>
                <w:ilvl w:val="0"/>
                <w:numId w:val="17"/>
              </w:numPr>
              <w:jc w:val="left"/>
              <w:rPr>
                <w:rFonts w:ascii="Arial Narrow" w:eastAsia="Times New Roman" w:hAnsi="Arial Narrow" w:cs="Arial"/>
                <w:b/>
                <w:u w:val="single"/>
              </w:rPr>
            </w:pPr>
            <w:r w:rsidRPr="002E31E3">
              <w:rPr>
                <w:rFonts w:ascii="Arial Narrow" w:eastAsia="Times New Roman" w:hAnsi="Arial Narrow" w:cs="Arial"/>
                <w:u w:val="single"/>
              </w:rPr>
              <w:t>DISCUSS:</w:t>
            </w:r>
            <w:r w:rsidR="002E31E3">
              <w:rPr>
                <w:rFonts w:ascii="Arial Narrow" w:eastAsia="Times New Roman" w:hAnsi="Arial Narrow" w:cs="Arial"/>
                <w:u w:val="single"/>
              </w:rPr>
              <w:t xml:space="preserve"> </w:t>
            </w:r>
            <w:r w:rsidR="0075628B" w:rsidRPr="004A5B33">
              <w:rPr>
                <w:rFonts w:ascii="Arial Narrow" w:hAnsi="Arial Narrow" w:cs="Arial"/>
                <w:iCs/>
              </w:rPr>
              <w:t xml:space="preserve">Poverty After </w:t>
            </w:r>
            <w:r w:rsidR="002E31E3">
              <w:rPr>
                <w:rFonts w:ascii="Arial Narrow" w:hAnsi="Arial Narrow" w:cs="Arial"/>
                <w:iCs/>
              </w:rPr>
              <w:t xml:space="preserve">the </w:t>
            </w:r>
            <w:r w:rsidR="0075628B" w:rsidRPr="004A5B33">
              <w:rPr>
                <w:rFonts w:ascii="Arial Narrow" w:hAnsi="Arial Narrow" w:cs="Arial"/>
                <w:iCs/>
              </w:rPr>
              <w:t>Pandemic</w:t>
            </w:r>
          </w:p>
        </w:tc>
      </w:tr>
      <w:tr w:rsidR="00E3473E" w:rsidRPr="00827D4B" w14:paraId="636AF9C7" w14:textId="77777777" w:rsidTr="00AC51CF">
        <w:trPr>
          <w:trHeight w:val="1142"/>
          <w:jc w:val="center"/>
        </w:trPr>
        <w:tc>
          <w:tcPr>
            <w:tcW w:w="1775" w:type="dxa"/>
            <w:vAlign w:val="center"/>
          </w:tcPr>
          <w:p w14:paraId="45ACA48E" w14:textId="3D2D6507" w:rsidR="00FC3A35" w:rsidRPr="00827D4B" w:rsidRDefault="00294071" w:rsidP="00CD20D2">
            <w:pPr>
              <w:rPr>
                <w:rFonts w:ascii="Arial Narrow" w:eastAsia="Times New Roman" w:hAnsi="Arial Narrow" w:cs="Arial"/>
                <w:b/>
                <w:sz w:val="24"/>
                <w:szCs w:val="24"/>
              </w:rPr>
            </w:pPr>
            <w:r>
              <w:rPr>
                <w:rFonts w:ascii="Arial Narrow" w:eastAsia="Times New Roman" w:hAnsi="Arial Narrow" w:cs="Arial"/>
                <w:b/>
                <w:sz w:val="24"/>
                <w:szCs w:val="24"/>
              </w:rPr>
              <w:t>December 1</w:t>
            </w:r>
            <w:r w:rsidR="005C22FF">
              <w:rPr>
                <w:rFonts w:ascii="Arial Narrow" w:eastAsia="Times New Roman" w:hAnsi="Arial Narrow" w:cs="Arial"/>
                <w:b/>
                <w:sz w:val="24"/>
                <w:szCs w:val="24"/>
              </w:rPr>
              <w:t>6</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tc>
        <w:tc>
          <w:tcPr>
            <w:tcW w:w="3620" w:type="dxa"/>
            <w:vAlign w:val="center"/>
          </w:tcPr>
          <w:p w14:paraId="0B31A76B" w14:textId="77777777" w:rsidR="00FC3A35" w:rsidRDefault="00FC3A35" w:rsidP="00CD20D2">
            <w:pPr>
              <w:rPr>
                <w:rFonts w:ascii="Arial Narrow" w:eastAsia="Times New Roman" w:hAnsi="Arial Narrow" w:cs="Arial"/>
                <w:b/>
                <w:sz w:val="24"/>
                <w:szCs w:val="24"/>
              </w:rPr>
            </w:pPr>
          </w:p>
          <w:p w14:paraId="1814BC21" w14:textId="77777777" w:rsidR="004432A9" w:rsidRDefault="001D6ECB" w:rsidP="00CD20D2">
            <w:pPr>
              <w:rPr>
                <w:rFonts w:ascii="Arial Narrow" w:eastAsia="Times New Roman" w:hAnsi="Arial Narrow" w:cs="Arial"/>
                <w:b/>
                <w:sz w:val="24"/>
                <w:szCs w:val="24"/>
              </w:rPr>
            </w:pPr>
            <w:r w:rsidRPr="00630CEF">
              <w:rPr>
                <w:rFonts w:ascii="Arial Narrow" w:eastAsia="Times New Roman" w:hAnsi="Arial Narrow" w:cs="Arial"/>
                <w:b/>
                <w:sz w:val="24"/>
                <w:szCs w:val="24"/>
              </w:rPr>
              <w:t xml:space="preserve">The History of Social Work </w:t>
            </w:r>
          </w:p>
          <w:p w14:paraId="0AF06075" w14:textId="67D95813" w:rsidR="00FC3A35" w:rsidRPr="00630CEF" w:rsidRDefault="001D6ECB" w:rsidP="00CD20D2">
            <w:pPr>
              <w:rPr>
                <w:rFonts w:ascii="Arial Narrow" w:eastAsia="Times New Roman" w:hAnsi="Arial Narrow" w:cs="Arial"/>
                <w:b/>
                <w:sz w:val="24"/>
                <w:szCs w:val="24"/>
              </w:rPr>
            </w:pPr>
            <w:r w:rsidRPr="00630CEF">
              <w:rPr>
                <w:rFonts w:ascii="Arial Narrow" w:eastAsia="Times New Roman" w:hAnsi="Arial Narrow" w:cs="Arial"/>
                <w:b/>
                <w:sz w:val="24"/>
                <w:szCs w:val="24"/>
              </w:rPr>
              <w:t>(Ch. 2)</w:t>
            </w:r>
          </w:p>
          <w:p w14:paraId="42B11EE7" w14:textId="77777777" w:rsidR="00FC3A35" w:rsidRPr="009D15E9" w:rsidRDefault="00FC3A35" w:rsidP="00CD20D2">
            <w:pPr>
              <w:rPr>
                <w:rFonts w:ascii="Arial Narrow" w:eastAsia="Times New Roman" w:hAnsi="Arial Narrow" w:cs="Arial"/>
                <w:b/>
                <w:color w:val="00B050"/>
                <w:sz w:val="24"/>
                <w:szCs w:val="24"/>
              </w:rPr>
            </w:pPr>
          </w:p>
        </w:tc>
        <w:tc>
          <w:tcPr>
            <w:tcW w:w="3955" w:type="dxa"/>
            <w:vAlign w:val="center"/>
          </w:tcPr>
          <w:p w14:paraId="088AF5B0" w14:textId="77777777" w:rsidR="00FC3A35" w:rsidRPr="00827D4B" w:rsidRDefault="001D6ECB" w:rsidP="00CD20D2">
            <w:pPr>
              <w:pStyle w:val="ListParagraph"/>
              <w:numPr>
                <w:ilvl w:val="0"/>
                <w:numId w:val="8"/>
              </w:numPr>
              <w:jc w:val="left"/>
              <w:rPr>
                <w:rFonts w:ascii="Arial Narrow" w:eastAsia="Times New Roman" w:hAnsi="Arial Narrow" w:cs="Arial"/>
              </w:rPr>
            </w:pPr>
            <w:r w:rsidRPr="002A323D">
              <w:rPr>
                <w:rFonts w:ascii="Arial Narrow" w:eastAsia="Times New Roman" w:hAnsi="Arial Narrow" w:cs="Arial"/>
                <w:u w:val="single"/>
              </w:rPr>
              <w:t>READ:</w:t>
            </w:r>
            <w:r w:rsidRPr="00827D4B">
              <w:rPr>
                <w:rFonts w:ascii="Arial Narrow" w:eastAsia="Times New Roman" w:hAnsi="Arial Narrow" w:cs="Arial"/>
              </w:rPr>
              <w:t xml:space="preserve"> Chapter 2 (Cox, et al)</w:t>
            </w:r>
          </w:p>
          <w:p w14:paraId="57F16694" w14:textId="77777777" w:rsidR="005C7009" w:rsidRPr="005C7009" w:rsidRDefault="002A323D" w:rsidP="00FB2B00">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001D6ECB" w:rsidRPr="002A323D">
              <w:rPr>
                <w:rFonts w:ascii="Arial Narrow" w:eastAsia="Times New Roman" w:hAnsi="Arial Narrow" w:cs="Arial"/>
                <w:u w:val="single"/>
              </w:rPr>
              <w:t>:</w:t>
            </w:r>
            <w:r w:rsidR="001D6ECB" w:rsidRPr="00827D4B">
              <w:rPr>
                <w:rFonts w:ascii="Arial Narrow" w:eastAsia="Times New Roman" w:hAnsi="Arial Narrow" w:cs="Arial"/>
              </w:rPr>
              <w:t xml:space="preserve"> Lesson 2 Module</w:t>
            </w:r>
            <w:r w:rsidR="00D572BB">
              <w:rPr>
                <w:rFonts w:ascii="Arial Narrow" w:eastAsia="Times New Roman" w:hAnsi="Arial Narrow" w:cs="Arial"/>
              </w:rPr>
              <w:t xml:space="preserve"> Part </w:t>
            </w:r>
          </w:p>
          <w:p w14:paraId="4E20C8B4" w14:textId="4EF63F90" w:rsidR="00FB2B00" w:rsidRPr="00FB2B00" w:rsidRDefault="00D572BB" w:rsidP="005C7009">
            <w:pPr>
              <w:pStyle w:val="ListParagraph"/>
              <w:jc w:val="left"/>
              <w:rPr>
                <w:rFonts w:ascii="Arial Narrow" w:eastAsia="Times New Roman" w:hAnsi="Arial Narrow" w:cs="Arial"/>
                <w:b/>
              </w:rPr>
            </w:pPr>
            <w:r>
              <w:rPr>
                <w:rFonts w:ascii="Arial Narrow" w:eastAsia="Times New Roman" w:hAnsi="Arial Narrow" w:cs="Arial"/>
              </w:rPr>
              <w:t>I</w:t>
            </w:r>
            <w:r w:rsidR="00716B25">
              <w:rPr>
                <w:rFonts w:ascii="Arial Narrow" w:eastAsia="Times New Roman" w:hAnsi="Arial Narrow" w:cs="Arial"/>
              </w:rPr>
              <w:t xml:space="preserve"> &amp; </w:t>
            </w:r>
            <w:r w:rsidR="00AE31C1">
              <w:rPr>
                <w:rFonts w:ascii="Arial Narrow" w:eastAsia="Times New Roman" w:hAnsi="Arial Narrow" w:cs="Arial"/>
              </w:rPr>
              <w:t>II</w:t>
            </w:r>
          </w:p>
          <w:p w14:paraId="5C8EF301" w14:textId="319F0835" w:rsidR="00FC3A35" w:rsidRPr="00FB2B00" w:rsidRDefault="00B205D4" w:rsidP="00FB2B00">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sidR="00AE31C1">
              <w:rPr>
                <w:rFonts w:ascii="Arial Narrow" w:eastAsia="Times New Roman" w:hAnsi="Arial Narrow" w:cs="Arial"/>
                <w:bCs/>
              </w:rPr>
              <w:t>Quiz 2</w:t>
            </w:r>
            <w:r w:rsidR="00D572BB">
              <w:rPr>
                <w:rFonts w:ascii="Arial Narrow" w:eastAsia="Times New Roman" w:hAnsi="Arial Narrow" w:cs="Arial"/>
                <w:bCs/>
              </w:rPr>
              <w:t xml:space="preserve"> </w:t>
            </w:r>
          </w:p>
          <w:p w14:paraId="730D61B9" w14:textId="12DE7AA2" w:rsidR="00164597" w:rsidRPr="00B91C4D" w:rsidRDefault="00967F6B" w:rsidP="00B91C4D">
            <w:pPr>
              <w:pStyle w:val="ListParagraph"/>
              <w:numPr>
                <w:ilvl w:val="0"/>
                <w:numId w:val="8"/>
              </w:numPr>
              <w:jc w:val="left"/>
              <w:rPr>
                <w:rFonts w:ascii="Arial Narrow" w:eastAsia="Times New Roman" w:hAnsi="Arial Narrow" w:cs="Arial"/>
                <w:b/>
              </w:rPr>
            </w:pPr>
            <w:r w:rsidRPr="007C2676">
              <w:rPr>
                <w:rFonts w:ascii="Arial Narrow" w:hAnsi="Arial Narrow" w:cs="Arial"/>
                <w:iCs/>
                <w:u w:val="single"/>
              </w:rPr>
              <w:t xml:space="preserve">DISCUSS: </w:t>
            </w:r>
            <w:r w:rsidR="001D6ECB" w:rsidRPr="00967F6B">
              <w:rPr>
                <w:rFonts w:ascii="Arial Narrow" w:eastAsia="Times New Roman" w:hAnsi="Arial Narrow" w:cs="Arial"/>
                <w:bCs/>
              </w:rPr>
              <w:t xml:space="preserve">Political Typology </w:t>
            </w:r>
          </w:p>
        </w:tc>
      </w:tr>
      <w:tr w:rsidR="00E3473E" w:rsidRPr="00827D4B" w14:paraId="0A804BC2" w14:textId="77777777" w:rsidTr="00D66019">
        <w:trPr>
          <w:trHeight w:val="1772"/>
          <w:jc w:val="center"/>
        </w:trPr>
        <w:tc>
          <w:tcPr>
            <w:tcW w:w="1775" w:type="dxa"/>
            <w:vAlign w:val="center"/>
          </w:tcPr>
          <w:p w14:paraId="6CC6AC2D" w14:textId="7FE4DFDA" w:rsidR="00FC3A35" w:rsidRPr="00827D4B" w:rsidRDefault="00294071" w:rsidP="00CD20D2">
            <w:pPr>
              <w:rPr>
                <w:rFonts w:ascii="Arial Narrow" w:eastAsia="Times New Roman" w:hAnsi="Arial Narrow" w:cs="Arial"/>
                <w:b/>
                <w:sz w:val="24"/>
                <w:szCs w:val="24"/>
              </w:rPr>
            </w:pPr>
            <w:r>
              <w:rPr>
                <w:rFonts w:ascii="Arial Narrow" w:eastAsia="Times New Roman" w:hAnsi="Arial Narrow" w:cs="Arial"/>
                <w:b/>
                <w:sz w:val="24"/>
                <w:szCs w:val="24"/>
              </w:rPr>
              <w:t>December 1</w:t>
            </w:r>
            <w:r w:rsidR="000E2397">
              <w:rPr>
                <w:rFonts w:ascii="Arial Narrow" w:eastAsia="Times New Roman" w:hAnsi="Arial Narrow" w:cs="Arial"/>
                <w:b/>
                <w:sz w:val="24"/>
                <w:szCs w:val="24"/>
              </w:rPr>
              <w:t>7</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tc>
        <w:tc>
          <w:tcPr>
            <w:tcW w:w="3620" w:type="dxa"/>
            <w:vAlign w:val="center"/>
          </w:tcPr>
          <w:p w14:paraId="7FF4A7E1" w14:textId="40D4CE3F" w:rsidR="004432A9" w:rsidRDefault="001D6ECB" w:rsidP="00D66019">
            <w:pPr>
              <w:rPr>
                <w:rFonts w:ascii="Arial Narrow" w:eastAsia="Times New Roman" w:hAnsi="Arial Narrow" w:cs="Arial"/>
                <w:b/>
                <w:sz w:val="24"/>
                <w:szCs w:val="24"/>
              </w:rPr>
            </w:pPr>
            <w:bookmarkStart w:id="1" w:name="_Hlk112628311"/>
            <w:r w:rsidRPr="00827D4B">
              <w:rPr>
                <w:rFonts w:ascii="Arial Narrow" w:eastAsia="Times New Roman" w:hAnsi="Arial Narrow" w:cs="Arial"/>
                <w:b/>
                <w:sz w:val="24"/>
                <w:szCs w:val="24"/>
              </w:rPr>
              <w:t>Generalist Social Work Practice: The Planned Change Process</w:t>
            </w:r>
            <w:bookmarkEnd w:id="1"/>
          </w:p>
          <w:p w14:paraId="47EB4B70" w14:textId="3A30DF56" w:rsidR="00FC3A35" w:rsidRDefault="001D6ECB" w:rsidP="00D66019">
            <w:pPr>
              <w:rPr>
                <w:rFonts w:ascii="Arial Narrow" w:eastAsia="Times New Roman" w:hAnsi="Arial Narrow" w:cs="Arial"/>
                <w:b/>
                <w:sz w:val="24"/>
                <w:szCs w:val="24"/>
              </w:rPr>
            </w:pPr>
            <w:r w:rsidRPr="00827D4B">
              <w:rPr>
                <w:rFonts w:ascii="Arial Narrow" w:eastAsia="Times New Roman" w:hAnsi="Arial Narrow" w:cs="Arial"/>
                <w:b/>
                <w:sz w:val="24"/>
                <w:szCs w:val="24"/>
              </w:rPr>
              <w:t>(Ch. 3)</w:t>
            </w:r>
          </w:p>
          <w:p w14:paraId="0CFA5C3A" w14:textId="77777777" w:rsidR="005C7009" w:rsidRDefault="005C7009" w:rsidP="00CD20D2">
            <w:pPr>
              <w:rPr>
                <w:rFonts w:ascii="Arial Narrow" w:eastAsia="Times New Roman" w:hAnsi="Arial Narrow" w:cs="Arial"/>
                <w:b/>
                <w:sz w:val="24"/>
                <w:szCs w:val="24"/>
              </w:rPr>
            </w:pPr>
          </w:p>
          <w:p w14:paraId="4C0EDC12" w14:textId="29853CE4" w:rsidR="005C7009" w:rsidRPr="00827D4B" w:rsidRDefault="005C7009" w:rsidP="00CD20D2">
            <w:pPr>
              <w:rPr>
                <w:rFonts w:ascii="Arial Narrow" w:eastAsia="Times New Roman" w:hAnsi="Arial Narrow" w:cs="Arial"/>
                <w:b/>
                <w:sz w:val="24"/>
                <w:szCs w:val="24"/>
              </w:rPr>
            </w:pPr>
            <w:r>
              <w:rPr>
                <w:rFonts w:ascii="Arial Narrow" w:eastAsia="Times New Roman" w:hAnsi="Arial Narrow" w:cs="Arial"/>
                <w:b/>
                <w:sz w:val="24"/>
                <w:szCs w:val="24"/>
              </w:rPr>
              <w:t xml:space="preserve">World View Paper </w:t>
            </w:r>
            <w:proofErr w:type="gramStart"/>
            <w:r>
              <w:rPr>
                <w:rFonts w:ascii="Arial Narrow" w:eastAsia="Times New Roman" w:hAnsi="Arial Narrow" w:cs="Arial"/>
                <w:b/>
                <w:sz w:val="24"/>
                <w:szCs w:val="24"/>
              </w:rPr>
              <w:t>due</w:t>
            </w:r>
            <w:proofErr w:type="gramEnd"/>
            <w:r>
              <w:rPr>
                <w:rFonts w:ascii="Arial Narrow" w:eastAsia="Times New Roman" w:hAnsi="Arial Narrow" w:cs="Arial"/>
                <w:b/>
                <w:sz w:val="24"/>
                <w:szCs w:val="24"/>
              </w:rPr>
              <w:t xml:space="preserve"> at 11:59pm</w:t>
            </w:r>
          </w:p>
          <w:p w14:paraId="28B9CFEC" w14:textId="77777777" w:rsidR="00FC3A35" w:rsidRPr="00827D4B" w:rsidRDefault="00FC3A35" w:rsidP="00CD20D2">
            <w:pPr>
              <w:rPr>
                <w:rFonts w:ascii="Arial Narrow" w:eastAsia="Times New Roman" w:hAnsi="Arial Narrow" w:cs="Arial"/>
                <w:b/>
                <w:sz w:val="24"/>
                <w:szCs w:val="24"/>
              </w:rPr>
            </w:pPr>
          </w:p>
        </w:tc>
        <w:tc>
          <w:tcPr>
            <w:tcW w:w="3955" w:type="dxa"/>
            <w:vAlign w:val="center"/>
          </w:tcPr>
          <w:p w14:paraId="375D1691" w14:textId="77777777" w:rsidR="00FC3A35" w:rsidRDefault="001D6ECB" w:rsidP="00CD20D2">
            <w:pPr>
              <w:pStyle w:val="ListParagraph"/>
              <w:numPr>
                <w:ilvl w:val="0"/>
                <w:numId w:val="10"/>
              </w:numPr>
              <w:jc w:val="left"/>
              <w:rPr>
                <w:rFonts w:ascii="Arial Narrow" w:eastAsia="Times New Roman" w:hAnsi="Arial Narrow" w:cs="Arial"/>
              </w:rPr>
            </w:pPr>
            <w:r w:rsidRPr="000F562B">
              <w:rPr>
                <w:rFonts w:ascii="Arial Narrow" w:eastAsia="Times New Roman" w:hAnsi="Arial Narrow" w:cs="Arial"/>
                <w:u w:val="single"/>
              </w:rPr>
              <w:t>READ:</w:t>
            </w:r>
            <w:r w:rsidRPr="00827D4B">
              <w:rPr>
                <w:rFonts w:ascii="Arial Narrow" w:eastAsia="Times New Roman" w:hAnsi="Arial Narrow" w:cs="Arial"/>
              </w:rPr>
              <w:t xml:space="preserve"> Chapter 3 (Cox, et al)</w:t>
            </w:r>
          </w:p>
          <w:p w14:paraId="7A8DD51C" w14:textId="311450D1" w:rsidR="000F562B" w:rsidRPr="00827D4B" w:rsidRDefault="000F562B" w:rsidP="00CD20D2">
            <w:pPr>
              <w:pStyle w:val="ListParagraph"/>
              <w:numPr>
                <w:ilvl w:val="0"/>
                <w:numId w:val="10"/>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Lesson 3 Module</w:t>
            </w:r>
          </w:p>
          <w:p w14:paraId="57E3C9D8" w14:textId="30B3DB95" w:rsidR="00FC3A35" w:rsidRPr="00BF71B0" w:rsidRDefault="001D6ECB" w:rsidP="000F562B">
            <w:pPr>
              <w:pStyle w:val="ListParagraph"/>
              <w:numPr>
                <w:ilvl w:val="0"/>
                <w:numId w:val="10"/>
              </w:numPr>
              <w:jc w:val="left"/>
              <w:rPr>
                <w:rFonts w:ascii="Arial Narrow" w:eastAsia="Times New Roman" w:hAnsi="Arial Narrow" w:cs="Arial"/>
                <w:b/>
              </w:rPr>
            </w:pPr>
            <w:r w:rsidRPr="000F562B">
              <w:rPr>
                <w:rFonts w:ascii="Arial Narrow" w:eastAsia="Times New Roman" w:hAnsi="Arial Narrow" w:cs="Arial"/>
                <w:u w:val="single"/>
              </w:rPr>
              <w:t>COMPLETE:</w:t>
            </w:r>
            <w:r w:rsidRPr="00827D4B">
              <w:rPr>
                <w:rFonts w:ascii="Arial Narrow" w:eastAsia="Times New Roman" w:hAnsi="Arial Narrow" w:cs="Arial"/>
              </w:rPr>
              <w:t xml:space="preserve"> </w:t>
            </w:r>
            <w:r w:rsidR="004726F5">
              <w:rPr>
                <w:rFonts w:ascii="Arial Narrow" w:eastAsia="Times New Roman" w:hAnsi="Arial Narrow" w:cs="Arial"/>
              </w:rPr>
              <w:t xml:space="preserve">Quiz 3 AND </w:t>
            </w:r>
            <w:r w:rsidR="000E2397">
              <w:rPr>
                <w:rFonts w:ascii="Arial Narrow" w:eastAsia="Times New Roman" w:hAnsi="Arial Narrow" w:cs="Arial"/>
              </w:rPr>
              <w:t>World View Paper</w:t>
            </w:r>
            <w:r w:rsidRPr="000F562B">
              <w:rPr>
                <w:rFonts w:ascii="Arial Narrow" w:eastAsia="Times New Roman" w:hAnsi="Arial Narrow" w:cs="Arial"/>
              </w:rPr>
              <w:t xml:space="preserve"> </w:t>
            </w:r>
          </w:p>
          <w:p w14:paraId="3092CAF1" w14:textId="581F59AB" w:rsidR="00DC11B7" w:rsidRPr="00B91C4D" w:rsidRDefault="00BF71B0" w:rsidP="00DC11B7">
            <w:pPr>
              <w:pStyle w:val="ListParagraph"/>
              <w:numPr>
                <w:ilvl w:val="0"/>
                <w:numId w:val="10"/>
              </w:numPr>
              <w:jc w:val="left"/>
              <w:rPr>
                <w:rFonts w:ascii="Arial Narrow" w:eastAsia="Times New Roman" w:hAnsi="Arial Narrow" w:cs="Arial"/>
                <w:b/>
              </w:rPr>
            </w:pPr>
            <w:r>
              <w:rPr>
                <w:rFonts w:ascii="Arial Narrow" w:eastAsia="Times New Roman" w:hAnsi="Arial Narrow" w:cs="Arial"/>
                <w:u w:val="single"/>
              </w:rPr>
              <w:t>DISCUSS:</w:t>
            </w:r>
            <w:r>
              <w:rPr>
                <w:rFonts w:ascii="Arial Narrow" w:eastAsia="Times New Roman" w:hAnsi="Arial Narrow" w:cs="Arial"/>
                <w:b/>
              </w:rPr>
              <w:t xml:space="preserve"> </w:t>
            </w:r>
            <w:r w:rsidR="000E2397">
              <w:rPr>
                <w:rFonts w:ascii="Arial Narrow" w:eastAsia="Times New Roman" w:hAnsi="Arial Narrow" w:cs="Arial"/>
                <w:bCs/>
              </w:rPr>
              <w:t>Case Study SNA</w:t>
            </w:r>
            <w:r w:rsidR="00B91C4D">
              <w:rPr>
                <w:rFonts w:ascii="Arial Narrow" w:eastAsia="Times New Roman" w:hAnsi="Arial Narrow" w:cs="Arial"/>
                <w:bCs/>
              </w:rPr>
              <w:t>P</w:t>
            </w:r>
          </w:p>
        </w:tc>
      </w:tr>
      <w:tr w:rsidR="00E3473E" w:rsidRPr="00827D4B" w14:paraId="3369B5E2" w14:textId="77777777" w:rsidTr="00AC51CF">
        <w:trPr>
          <w:jc w:val="center"/>
        </w:trPr>
        <w:tc>
          <w:tcPr>
            <w:tcW w:w="1775" w:type="dxa"/>
            <w:vAlign w:val="center"/>
          </w:tcPr>
          <w:p w14:paraId="1626484B" w14:textId="6AB314D7" w:rsidR="00FC3A35" w:rsidRPr="00827D4B" w:rsidRDefault="00294071" w:rsidP="00CD20D2">
            <w:pPr>
              <w:rPr>
                <w:rFonts w:ascii="Arial Narrow" w:eastAsia="Times New Roman" w:hAnsi="Arial Narrow" w:cs="Arial"/>
                <w:b/>
                <w:sz w:val="24"/>
                <w:szCs w:val="24"/>
              </w:rPr>
            </w:pPr>
            <w:r>
              <w:rPr>
                <w:rFonts w:ascii="Arial Narrow" w:eastAsia="Times New Roman" w:hAnsi="Arial Narrow" w:cs="Arial"/>
                <w:b/>
                <w:sz w:val="24"/>
                <w:szCs w:val="24"/>
              </w:rPr>
              <w:t xml:space="preserve">December </w:t>
            </w:r>
            <w:r w:rsidR="005C22FF">
              <w:rPr>
                <w:rFonts w:ascii="Arial Narrow" w:eastAsia="Times New Roman" w:hAnsi="Arial Narrow" w:cs="Arial"/>
                <w:b/>
                <w:sz w:val="24"/>
                <w:szCs w:val="24"/>
              </w:rPr>
              <w:t>1</w:t>
            </w:r>
            <w:r w:rsidR="00BE6744">
              <w:rPr>
                <w:rFonts w:ascii="Arial Narrow" w:eastAsia="Times New Roman" w:hAnsi="Arial Narrow" w:cs="Arial"/>
                <w:b/>
                <w:sz w:val="24"/>
                <w:szCs w:val="24"/>
              </w:rPr>
              <w:t>8</w:t>
            </w:r>
            <w:r w:rsidR="005C22FF" w:rsidRPr="005C22FF">
              <w:rPr>
                <w:rFonts w:ascii="Arial Narrow" w:eastAsia="Times New Roman" w:hAnsi="Arial Narrow" w:cs="Arial"/>
                <w:b/>
                <w:sz w:val="24"/>
                <w:szCs w:val="24"/>
                <w:vertAlign w:val="superscript"/>
              </w:rPr>
              <w:t>th</w:t>
            </w:r>
            <w:r w:rsidR="005C22FF">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 </w:t>
            </w:r>
          </w:p>
        </w:tc>
        <w:tc>
          <w:tcPr>
            <w:tcW w:w="3620" w:type="dxa"/>
            <w:vAlign w:val="center"/>
          </w:tcPr>
          <w:p w14:paraId="55B015B9" w14:textId="77777777" w:rsidR="00FC3A35" w:rsidRPr="00827D4B" w:rsidRDefault="00FC3A35" w:rsidP="00CD20D2">
            <w:pPr>
              <w:jc w:val="left"/>
              <w:rPr>
                <w:rFonts w:ascii="Arial Narrow" w:eastAsia="Times New Roman" w:hAnsi="Arial Narrow" w:cs="Arial"/>
                <w:b/>
                <w:sz w:val="24"/>
                <w:szCs w:val="24"/>
              </w:rPr>
            </w:pPr>
          </w:p>
          <w:p w14:paraId="5F3E480D" w14:textId="77777777" w:rsidR="00FC3A35" w:rsidRPr="00827D4B" w:rsidRDefault="001D6ECB" w:rsidP="00CD20D2">
            <w:pPr>
              <w:rPr>
                <w:rFonts w:ascii="Arial Narrow" w:eastAsia="Times New Roman" w:hAnsi="Arial Narrow" w:cs="Arial"/>
                <w:b/>
                <w:sz w:val="24"/>
                <w:szCs w:val="24"/>
              </w:rPr>
            </w:pPr>
            <w:r w:rsidRPr="00827D4B">
              <w:rPr>
                <w:rFonts w:ascii="Arial Narrow" w:eastAsia="Times New Roman" w:hAnsi="Arial Narrow" w:cs="Arial"/>
                <w:b/>
                <w:sz w:val="24"/>
                <w:szCs w:val="24"/>
              </w:rPr>
              <w:t>Advocacy in Social Work (Ch. 4)</w:t>
            </w:r>
          </w:p>
          <w:p w14:paraId="735EFF80" w14:textId="77777777" w:rsidR="00FC3A35" w:rsidRPr="00827D4B" w:rsidRDefault="001D6ECB" w:rsidP="00CD20D2">
            <w:pPr>
              <w:rPr>
                <w:rFonts w:ascii="Arial Narrow" w:eastAsia="Times New Roman" w:hAnsi="Arial Narrow" w:cs="Arial"/>
                <w:b/>
                <w:sz w:val="24"/>
                <w:szCs w:val="24"/>
              </w:rPr>
            </w:pPr>
            <w:r w:rsidRPr="00827D4B">
              <w:rPr>
                <w:rFonts w:ascii="Arial Narrow" w:eastAsia="Times New Roman" w:hAnsi="Arial Narrow" w:cs="Arial"/>
                <w:b/>
                <w:sz w:val="24"/>
                <w:szCs w:val="24"/>
              </w:rPr>
              <w:t>NASW Policy Positions</w:t>
            </w:r>
          </w:p>
          <w:p w14:paraId="1E7CB71B" w14:textId="77777777" w:rsidR="00FC3A35" w:rsidRPr="00827D4B" w:rsidRDefault="00FC3A35" w:rsidP="00CD20D2">
            <w:pPr>
              <w:rPr>
                <w:rFonts w:ascii="Arial Narrow" w:eastAsia="Times New Roman" w:hAnsi="Arial Narrow" w:cs="Arial"/>
                <w:b/>
                <w:sz w:val="24"/>
                <w:szCs w:val="24"/>
              </w:rPr>
            </w:pPr>
          </w:p>
        </w:tc>
        <w:tc>
          <w:tcPr>
            <w:tcW w:w="3955" w:type="dxa"/>
            <w:vAlign w:val="center"/>
          </w:tcPr>
          <w:p w14:paraId="7A4E4003" w14:textId="31928953" w:rsidR="00FC3A35" w:rsidRDefault="001D6ECB" w:rsidP="007A743B">
            <w:pPr>
              <w:pStyle w:val="ListParagraph"/>
              <w:numPr>
                <w:ilvl w:val="0"/>
                <w:numId w:val="10"/>
              </w:numPr>
              <w:jc w:val="left"/>
              <w:rPr>
                <w:rFonts w:ascii="Arial Narrow" w:eastAsia="Times New Roman" w:hAnsi="Arial Narrow" w:cs="Arial"/>
              </w:rPr>
            </w:pPr>
            <w:r w:rsidRPr="00946956">
              <w:rPr>
                <w:rFonts w:ascii="Arial Narrow" w:eastAsia="Times New Roman" w:hAnsi="Arial Narrow" w:cs="Arial"/>
                <w:u w:val="single"/>
              </w:rPr>
              <w:t>READ:</w:t>
            </w:r>
            <w:r w:rsidRPr="007A743B">
              <w:rPr>
                <w:rFonts w:ascii="Arial Narrow" w:eastAsia="Times New Roman" w:hAnsi="Arial Narrow" w:cs="Arial"/>
              </w:rPr>
              <w:t xml:space="preserve"> Chapter 4 (Cox, et al)</w:t>
            </w:r>
          </w:p>
          <w:p w14:paraId="1C4A40D8" w14:textId="2FE59FA9" w:rsidR="00946956" w:rsidRPr="007A743B" w:rsidRDefault="00946956" w:rsidP="007A743B">
            <w:pPr>
              <w:pStyle w:val="ListParagraph"/>
              <w:numPr>
                <w:ilvl w:val="0"/>
                <w:numId w:val="10"/>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w:t>
            </w:r>
            <w:r w:rsidR="00546985" w:rsidRPr="00827D4B">
              <w:rPr>
                <w:rFonts w:ascii="Arial Narrow" w:hAnsi="Arial Narrow" w:cs="Arial"/>
              </w:rPr>
              <w:t>Lesson 4 Module</w:t>
            </w:r>
          </w:p>
          <w:p w14:paraId="26FABC23" w14:textId="17430DA9" w:rsidR="00FC3A35" w:rsidRDefault="001D6ECB" w:rsidP="005011DF">
            <w:pPr>
              <w:pStyle w:val="ListParagraph"/>
              <w:numPr>
                <w:ilvl w:val="0"/>
                <w:numId w:val="10"/>
              </w:numPr>
              <w:jc w:val="left"/>
              <w:rPr>
                <w:rFonts w:ascii="Arial Narrow" w:hAnsi="Arial Narrow" w:cs="Arial"/>
              </w:rPr>
            </w:pPr>
            <w:r w:rsidRPr="00946956">
              <w:rPr>
                <w:rFonts w:ascii="Arial Narrow" w:hAnsi="Arial Narrow" w:cs="Arial"/>
                <w:u w:val="single"/>
              </w:rPr>
              <w:t>COMPLETE:</w:t>
            </w:r>
            <w:r w:rsidRPr="00827D4B">
              <w:rPr>
                <w:rFonts w:ascii="Arial Narrow" w:hAnsi="Arial Narrow" w:cs="Arial"/>
              </w:rPr>
              <w:t xml:space="preserve"> </w:t>
            </w:r>
            <w:r w:rsidR="00E255D1">
              <w:rPr>
                <w:rFonts w:ascii="Arial Narrow" w:eastAsia="Times New Roman" w:hAnsi="Arial Narrow" w:cs="Arial"/>
                <w:bCs/>
              </w:rPr>
              <w:t xml:space="preserve">Quiz </w:t>
            </w:r>
            <w:r w:rsidR="004726F5">
              <w:rPr>
                <w:rFonts w:ascii="Arial Narrow" w:eastAsia="Times New Roman" w:hAnsi="Arial Narrow" w:cs="Arial"/>
                <w:bCs/>
              </w:rPr>
              <w:t>4</w:t>
            </w:r>
          </w:p>
          <w:p w14:paraId="177660BB" w14:textId="117837F7" w:rsidR="00E42BBA" w:rsidRPr="00B91C4D" w:rsidRDefault="00946956" w:rsidP="00B91C4D">
            <w:pPr>
              <w:pStyle w:val="ListParagraph"/>
              <w:numPr>
                <w:ilvl w:val="0"/>
                <w:numId w:val="10"/>
              </w:numPr>
              <w:jc w:val="left"/>
              <w:rPr>
                <w:rFonts w:ascii="Arial Narrow" w:eastAsia="Times New Roman" w:hAnsi="Arial Narrow" w:cs="Arial"/>
                <w:b/>
              </w:rPr>
            </w:pPr>
            <w:r w:rsidRPr="00946956">
              <w:rPr>
                <w:rFonts w:ascii="Arial Narrow" w:hAnsi="Arial Narrow" w:cs="Arial"/>
                <w:bCs/>
                <w:u w:val="single"/>
              </w:rPr>
              <w:t>DISCUSS</w:t>
            </w:r>
            <w:r w:rsidR="001D6ECB" w:rsidRPr="00946956">
              <w:rPr>
                <w:rFonts w:ascii="Arial Narrow" w:hAnsi="Arial Narrow" w:cs="Arial"/>
                <w:bCs/>
                <w:u w:val="single"/>
              </w:rPr>
              <w:t>:</w:t>
            </w:r>
            <w:r w:rsidR="002E31E3">
              <w:rPr>
                <w:rFonts w:ascii="Arial Narrow" w:hAnsi="Arial Narrow" w:cs="Arial"/>
                <w:bCs/>
                <w:u w:val="single"/>
              </w:rPr>
              <w:t xml:space="preserve"> </w:t>
            </w:r>
            <w:r w:rsidR="00316B98" w:rsidRPr="00316B98">
              <w:rPr>
                <w:rFonts w:ascii="Arial Narrow" w:hAnsi="Arial Narrow" w:cs="Arial"/>
                <w:bCs/>
              </w:rPr>
              <w:t xml:space="preserve">Policy </w:t>
            </w:r>
            <w:r w:rsidR="008F2E28">
              <w:rPr>
                <w:rFonts w:ascii="Arial Narrow" w:hAnsi="Arial Narrow" w:cs="Arial"/>
                <w:bCs/>
              </w:rPr>
              <w:t>&amp;</w:t>
            </w:r>
            <w:r w:rsidR="00316B98" w:rsidRPr="00316B98">
              <w:rPr>
                <w:rFonts w:ascii="Arial Narrow" w:hAnsi="Arial Narrow" w:cs="Arial"/>
                <w:bCs/>
              </w:rPr>
              <w:t xml:space="preserve"> Passion</w:t>
            </w:r>
            <w:r w:rsidR="00E255D1">
              <w:rPr>
                <w:rFonts w:ascii="Arial Narrow" w:hAnsi="Arial Narrow" w:cs="Arial"/>
                <w:bCs/>
              </w:rPr>
              <w:t xml:space="preserve"> Discussion</w:t>
            </w:r>
          </w:p>
        </w:tc>
      </w:tr>
      <w:tr w:rsidR="00D13615" w:rsidRPr="00827D4B" w14:paraId="73A2497A" w14:textId="77777777" w:rsidTr="00AC51CF">
        <w:trPr>
          <w:jc w:val="center"/>
        </w:trPr>
        <w:tc>
          <w:tcPr>
            <w:tcW w:w="1775" w:type="dxa"/>
            <w:vAlign w:val="center"/>
          </w:tcPr>
          <w:p w14:paraId="119BCD00" w14:textId="276FDEA9" w:rsidR="00D13615" w:rsidRDefault="00294071" w:rsidP="00D13615">
            <w:pPr>
              <w:rPr>
                <w:rFonts w:ascii="Arial Narrow" w:eastAsia="Times New Roman" w:hAnsi="Arial Narrow" w:cs="Arial"/>
                <w:b/>
                <w:sz w:val="24"/>
                <w:szCs w:val="24"/>
              </w:rPr>
            </w:pPr>
            <w:r>
              <w:rPr>
                <w:rFonts w:ascii="Arial Narrow"/>
                <w:b/>
                <w:sz w:val="24"/>
              </w:rPr>
              <w:t>December</w:t>
            </w:r>
            <w:r w:rsidR="006373E6">
              <w:rPr>
                <w:rFonts w:ascii="Arial Narrow"/>
                <w:b/>
                <w:sz w:val="24"/>
              </w:rPr>
              <w:t xml:space="preserve"> 19</w:t>
            </w:r>
            <w:r w:rsidR="006373E6" w:rsidRPr="006373E6">
              <w:rPr>
                <w:rFonts w:ascii="Arial Narrow"/>
                <w:b/>
                <w:sz w:val="24"/>
                <w:vertAlign w:val="superscript"/>
              </w:rPr>
              <w:t>th</w:t>
            </w:r>
            <w:r w:rsidR="006373E6">
              <w:rPr>
                <w:rFonts w:ascii="Arial Narrow"/>
                <w:b/>
                <w:sz w:val="24"/>
              </w:rPr>
              <w:t xml:space="preserve"> </w:t>
            </w:r>
            <w:r>
              <w:rPr>
                <w:rFonts w:ascii="Arial Narrow"/>
                <w:b/>
                <w:sz w:val="24"/>
              </w:rPr>
              <w:t xml:space="preserve"> </w:t>
            </w:r>
          </w:p>
        </w:tc>
        <w:tc>
          <w:tcPr>
            <w:tcW w:w="3620" w:type="dxa"/>
            <w:vAlign w:val="center"/>
          </w:tcPr>
          <w:p w14:paraId="211432C6" w14:textId="61A175C4" w:rsidR="00D13615" w:rsidRPr="00827D4B" w:rsidRDefault="00D13615" w:rsidP="00D13615">
            <w:pPr>
              <w:rPr>
                <w:rFonts w:ascii="Arial Narrow" w:eastAsia="Times New Roman" w:hAnsi="Arial Narrow" w:cs="Arial"/>
                <w:b/>
                <w:sz w:val="24"/>
                <w:szCs w:val="24"/>
              </w:rPr>
            </w:pPr>
            <w:r w:rsidRPr="00B423D8">
              <w:rPr>
                <w:rFonts w:ascii="Arial Narrow" w:hAnsi="Arial Narrow"/>
                <w:b/>
                <w:bCs/>
                <w:sz w:val="24"/>
                <w:szCs w:val="24"/>
              </w:rPr>
              <w:t>Poverty and Inequality (Ch. 5)</w:t>
            </w:r>
          </w:p>
        </w:tc>
        <w:tc>
          <w:tcPr>
            <w:tcW w:w="3955" w:type="dxa"/>
            <w:vAlign w:val="center"/>
          </w:tcPr>
          <w:p w14:paraId="11452AE7" w14:textId="1D9A44A8" w:rsidR="00C74B2D" w:rsidRPr="00E609B5" w:rsidRDefault="00C74B2D" w:rsidP="00E609B5">
            <w:pPr>
              <w:pStyle w:val="ListParagraph"/>
              <w:numPr>
                <w:ilvl w:val="0"/>
                <w:numId w:val="10"/>
              </w:numPr>
              <w:jc w:val="left"/>
              <w:rPr>
                <w:rFonts w:ascii="Arial Narrow" w:eastAsia="Times New Roman" w:hAnsi="Arial Narrow" w:cs="Arial"/>
              </w:rPr>
            </w:pPr>
            <w:r w:rsidRPr="00E609B5">
              <w:rPr>
                <w:rFonts w:ascii="Arial Narrow" w:eastAsia="Times New Roman" w:hAnsi="Arial Narrow" w:cs="Arial"/>
                <w:u w:val="single"/>
              </w:rPr>
              <w:t>READ:</w:t>
            </w:r>
            <w:r w:rsidRPr="00E609B5">
              <w:rPr>
                <w:rFonts w:ascii="Arial Narrow" w:eastAsia="Times New Roman" w:hAnsi="Arial Narrow" w:cs="Arial"/>
              </w:rPr>
              <w:t xml:space="preserve"> Chapter 5 (Cox, et al)</w:t>
            </w:r>
          </w:p>
          <w:p w14:paraId="258BAA79" w14:textId="590913B2" w:rsidR="00C74B2D" w:rsidRPr="007A743B" w:rsidRDefault="00C74B2D" w:rsidP="00C74B2D">
            <w:pPr>
              <w:pStyle w:val="ListParagraph"/>
              <w:numPr>
                <w:ilvl w:val="0"/>
                <w:numId w:val="10"/>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w:t>
            </w:r>
            <w:r w:rsidRPr="00827D4B">
              <w:rPr>
                <w:rFonts w:ascii="Arial Narrow" w:hAnsi="Arial Narrow" w:cs="Arial"/>
              </w:rPr>
              <w:t xml:space="preserve">Lesson </w:t>
            </w:r>
            <w:r>
              <w:rPr>
                <w:rFonts w:ascii="Arial Narrow" w:hAnsi="Arial Narrow" w:cs="Arial"/>
              </w:rPr>
              <w:t>5</w:t>
            </w:r>
            <w:r w:rsidRPr="00827D4B">
              <w:rPr>
                <w:rFonts w:ascii="Arial Narrow" w:hAnsi="Arial Narrow" w:cs="Arial"/>
              </w:rPr>
              <w:t xml:space="preserve"> Module</w:t>
            </w:r>
          </w:p>
          <w:p w14:paraId="7AD6FFC5" w14:textId="16CCC0E8" w:rsidR="00C74B2D" w:rsidRPr="00BC2B05" w:rsidRDefault="00C74B2D" w:rsidP="00C74B2D">
            <w:pPr>
              <w:pStyle w:val="ListParagraph"/>
              <w:numPr>
                <w:ilvl w:val="0"/>
                <w:numId w:val="10"/>
              </w:numPr>
              <w:jc w:val="left"/>
              <w:rPr>
                <w:rFonts w:ascii="Arial Narrow" w:hAnsi="Arial Narrow" w:cs="Arial"/>
              </w:rPr>
            </w:pPr>
            <w:r w:rsidRPr="00946956">
              <w:rPr>
                <w:rFonts w:ascii="Arial Narrow" w:hAnsi="Arial Narrow" w:cs="Arial"/>
                <w:u w:val="single"/>
              </w:rPr>
              <w:t>COMPLETE:</w:t>
            </w:r>
            <w:r w:rsidRPr="00827D4B">
              <w:rPr>
                <w:rFonts w:ascii="Arial Narrow" w:hAnsi="Arial Narrow" w:cs="Arial"/>
              </w:rPr>
              <w:t xml:space="preserve"> </w:t>
            </w:r>
            <w:r w:rsidR="00021FF6">
              <w:rPr>
                <w:rFonts w:ascii="Arial Narrow" w:eastAsia="Times New Roman" w:hAnsi="Arial Narrow" w:cs="Arial"/>
                <w:bCs/>
              </w:rPr>
              <w:t>Q</w:t>
            </w:r>
            <w:r w:rsidR="00746C00">
              <w:rPr>
                <w:rFonts w:ascii="Arial Narrow" w:eastAsia="Times New Roman" w:hAnsi="Arial Narrow" w:cs="Arial"/>
                <w:bCs/>
              </w:rPr>
              <w:t>UIZ</w:t>
            </w:r>
            <w:r w:rsidR="00021FF6">
              <w:rPr>
                <w:rFonts w:ascii="Arial Narrow" w:eastAsia="Times New Roman" w:hAnsi="Arial Narrow" w:cs="Arial"/>
                <w:bCs/>
              </w:rPr>
              <w:t xml:space="preserve"> </w:t>
            </w:r>
            <w:r w:rsidR="004726F5">
              <w:rPr>
                <w:rFonts w:ascii="Arial Narrow" w:eastAsia="Times New Roman" w:hAnsi="Arial Narrow" w:cs="Arial"/>
                <w:bCs/>
              </w:rPr>
              <w:t>5</w:t>
            </w:r>
            <w:r w:rsidR="00021FF6">
              <w:rPr>
                <w:rFonts w:ascii="Arial Narrow" w:eastAsia="Times New Roman" w:hAnsi="Arial Narrow" w:cs="Arial"/>
                <w:bCs/>
              </w:rPr>
              <w:t xml:space="preserve"> </w:t>
            </w:r>
          </w:p>
          <w:p w14:paraId="1EEC8B22" w14:textId="223267E2" w:rsidR="00D13615" w:rsidRPr="00B91C4D" w:rsidRDefault="00BC2B05" w:rsidP="00B91C4D">
            <w:pPr>
              <w:pStyle w:val="ListParagraph"/>
              <w:numPr>
                <w:ilvl w:val="0"/>
                <w:numId w:val="10"/>
              </w:numPr>
              <w:jc w:val="left"/>
              <w:rPr>
                <w:rFonts w:ascii="Arial Narrow" w:hAnsi="Arial Narrow" w:cs="Arial"/>
                <w:u w:val="single"/>
              </w:rPr>
            </w:pPr>
            <w:r w:rsidRPr="00BC2B05">
              <w:rPr>
                <w:rFonts w:ascii="Arial Narrow" w:hAnsi="Arial Narrow" w:cs="Arial"/>
                <w:u w:val="single"/>
              </w:rPr>
              <w:t xml:space="preserve">DISCUSS: </w:t>
            </w:r>
            <w:r w:rsidR="00E21B1A" w:rsidRPr="00E21B1A">
              <w:rPr>
                <w:rFonts w:ascii="Arial Narrow" w:hAnsi="Arial Narrow" w:cs="Arial"/>
              </w:rPr>
              <w:t>Poverty &amp; Inequality</w:t>
            </w:r>
          </w:p>
        </w:tc>
      </w:tr>
      <w:tr w:rsidR="00313C2A" w:rsidRPr="00827D4B" w14:paraId="2D898DE7" w14:textId="77777777" w:rsidTr="00AC51CF">
        <w:trPr>
          <w:jc w:val="center"/>
        </w:trPr>
        <w:tc>
          <w:tcPr>
            <w:tcW w:w="1775" w:type="dxa"/>
            <w:vAlign w:val="center"/>
          </w:tcPr>
          <w:p w14:paraId="1F0D4E8F" w14:textId="04D87074" w:rsidR="00313C2A" w:rsidRDefault="00313C2A" w:rsidP="00D13615">
            <w:pPr>
              <w:rPr>
                <w:rFonts w:ascii="Arial Narrow"/>
                <w:b/>
                <w:sz w:val="24"/>
              </w:rPr>
            </w:pPr>
            <w:r>
              <w:rPr>
                <w:rFonts w:ascii="Arial Narrow"/>
                <w:b/>
                <w:sz w:val="24"/>
              </w:rPr>
              <w:t>December 22</w:t>
            </w:r>
            <w:r w:rsidRPr="00313C2A">
              <w:rPr>
                <w:rFonts w:ascii="Arial Narrow"/>
                <w:b/>
                <w:sz w:val="24"/>
                <w:vertAlign w:val="superscript"/>
              </w:rPr>
              <w:t>nd</w:t>
            </w:r>
            <w:r>
              <w:rPr>
                <w:rFonts w:ascii="Arial Narrow"/>
                <w:b/>
                <w:sz w:val="24"/>
              </w:rPr>
              <w:t xml:space="preserve"> </w:t>
            </w:r>
          </w:p>
        </w:tc>
        <w:tc>
          <w:tcPr>
            <w:tcW w:w="3620" w:type="dxa"/>
            <w:vAlign w:val="center"/>
          </w:tcPr>
          <w:p w14:paraId="08EC012F" w14:textId="77777777" w:rsidR="00070141" w:rsidRDefault="00070141" w:rsidP="00070141">
            <w:pPr>
              <w:rPr>
                <w:rFonts w:ascii="Arial Narrow" w:eastAsia="Times New Roman" w:hAnsi="Arial Narrow" w:cs="Arial"/>
                <w:b/>
                <w:sz w:val="24"/>
                <w:szCs w:val="24"/>
              </w:rPr>
            </w:pPr>
            <w:r w:rsidRPr="00827D4B">
              <w:rPr>
                <w:rFonts w:ascii="Arial Narrow" w:eastAsia="Times New Roman" w:hAnsi="Arial Narrow" w:cs="Arial"/>
                <w:b/>
                <w:sz w:val="24"/>
                <w:szCs w:val="24"/>
              </w:rPr>
              <w:t xml:space="preserve">Family and Child Welfare </w:t>
            </w:r>
          </w:p>
          <w:p w14:paraId="60F610C2" w14:textId="77777777" w:rsidR="00070141" w:rsidRDefault="00070141" w:rsidP="00070141">
            <w:pPr>
              <w:rPr>
                <w:rFonts w:ascii="Arial Narrow" w:eastAsia="Times New Roman" w:hAnsi="Arial Narrow" w:cs="Arial"/>
                <w:b/>
                <w:sz w:val="24"/>
                <w:szCs w:val="24"/>
              </w:rPr>
            </w:pPr>
            <w:r w:rsidRPr="00827D4B">
              <w:rPr>
                <w:rFonts w:ascii="Arial Narrow" w:eastAsia="Times New Roman" w:hAnsi="Arial Narrow" w:cs="Arial"/>
                <w:b/>
                <w:sz w:val="24"/>
                <w:szCs w:val="24"/>
              </w:rPr>
              <w:t>(Ch. 6)</w:t>
            </w:r>
          </w:p>
          <w:p w14:paraId="4A5F83CC" w14:textId="77777777" w:rsidR="00313C2A" w:rsidRDefault="00313C2A" w:rsidP="00313C2A">
            <w:pPr>
              <w:rPr>
                <w:rFonts w:ascii="Arial Narrow" w:eastAsia="Times New Roman" w:hAnsi="Arial Narrow" w:cs="Arial"/>
                <w:b/>
                <w:sz w:val="24"/>
                <w:szCs w:val="24"/>
              </w:rPr>
            </w:pPr>
          </w:p>
          <w:p w14:paraId="4D5009B1" w14:textId="61BE63BC" w:rsidR="00313C2A" w:rsidRPr="00827D4B" w:rsidRDefault="00AC51CF" w:rsidP="00313C2A">
            <w:pPr>
              <w:rPr>
                <w:rFonts w:ascii="Arial Narrow" w:eastAsia="Times New Roman" w:hAnsi="Arial Narrow" w:cs="Arial"/>
                <w:b/>
                <w:sz w:val="24"/>
                <w:szCs w:val="24"/>
              </w:rPr>
            </w:pPr>
            <w:r>
              <w:rPr>
                <w:rFonts w:ascii="Arial Narrow" w:eastAsia="Times New Roman" w:hAnsi="Arial Narrow" w:cs="Arial"/>
                <w:b/>
                <w:sz w:val="24"/>
                <w:szCs w:val="24"/>
              </w:rPr>
              <w:t>Data Analysis</w:t>
            </w:r>
            <w:r w:rsidR="00313C2A">
              <w:rPr>
                <w:rFonts w:ascii="Arial Narrow" w:eastAsia="Times New Roman" w:hAnsi="Arial Narrow" w:cs="Arial"/>
                <w:b/>
                <w:sz w:val="24"/>
                <w:szCs w:val="24"/>
              </w:rPr>
              <w:t xml:space="preserve"> Paper due at 11:59pm</w:t>
            </w:r>
          </w:p>
          <w:p w14:paraId="5C8B8583" w14:textId="77777777" w:rsidR="00313C2A" w:rsidRPr="00B423D8" w:rsidRDefault="00313C2A" w:rsidP="00D13615">
            <w:pPr>
              <w:rPr>
                <w:rFonts w:ascii="Arial Narrow" w:hAnsi="Arial Narrow"/>
                <w:b/>
                <w:bCs/>
                <w:sz w:val="24"/>
                <w:szCs w:val="24"/>
              </w:rPr>
            </w:pPr>
          </w:p>
        </w:tc>
        <w:tc>
          <w:tcPr>
            <w:tcW w:w="3955" w:type="dxa"/>
            <w:vAlign w:val="center"/>
          </w:tcPr>
          <w:p w14:paraId="4296740F" w14:textId="2ABF6017" w:rsidR="00313C2A" w:rsidRDefault="00313C2A" w:rsidP="00313C2A">
            <w:pPr>
              <w:pStyle w:val="ListParagraph"/>
              <w:numPr>
                <w:ilvl w:val="0"/>
                <w:numId w:val="10"/>
              </w:numPr>
              <w:jc w:val="left"/>
              <w:rPr>
                <w:rFonts w:ascii="Arial Narrow" w:eastAsia="Times New Roman" w:hAnsi="Arial Narrow" w:cs="Arial"/>
              </w:rPr>
            </w:pPr>
            <w:r w:rsidRPr="000F562B">
              <w:rPr>
                <w:rFonts w:ascii="Arial Narrow" w:eastAsia="Times New Roman" w:hAnsi="Arial Narrow" w:cs="Arial"/>
                <w:u w:val="single"/>
              </w:rPr>
              <w:t>READ:</w:t>
            </w:r>
            <w:r w:rsidRPr="00827D4B">
              <w:rPr>
                <w:rFonts w:ascii="Arial Narrow" w:eastAsia="Times New Roman" w:hAnsi="Arial Narrow" w:cs="Arial"/>
              </w:rPr>
              <w:t xml:space="preserve"> Chapter </w:t>
            </w:r>
            <w:r w:rsidR="00070141">
              <w:rPr>
                <w:rFonts w:ascii="Arial Narrow" w:eastAsia="Times New Roman" w:hAnsi="Arial Narrow" w:cs="Arial"/>
              </w:rPr>
              <w:t>6</w:t>
            </w:r>
            <w:r w:rsidRPr="00827D4B">
              <w:rPr>
                <w:rFonts w:ascii="Arial Narrow" w:eastAsia="Times New Roman" w:hAnsi="Arial Narrow" w:cs="Arial"/>
              </w:rPr>
              <w:t xml:space="preserve"> (Cox, et al)</w:t>
            </w:r>
          </w:p>
          <w:p w14:paraId="20EF301A" w14:textId="519617EF" w:rsidR="00313C2A" w:rsidRPr="00827D4B" w:rsidRDefault="00313C2A" w:rsidP="00313C2A">
            <w:pPr>
              <w:pStyle w:val="ListParagraph"/>
              <w:numPr>
                <w:ilvl w:val="0"/>
                <w:numId w:val="10"/>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Lesson </w:t>
            </w:r>
            <w:r w:rsidR="00070141">
              <w:rPr>
                <w:rFonts w:ascii="Arial Narrow" w:eastAsia="Times New Roman" w:hAnsi="Arial Narrow" w:cs="Arial"/>
              </w:rPr>
              <w:t>6</w:t>
            </w:r>
            <w:r>
              <w:rPr>
                <w:rFonts w:ascii="Arial Narrow" w:eastAsia="Times New Roman" w:hAnsi="Arial Narrow" w:cs="Arial"/>
              </w:rPr>
              <w:t xml:space="preserve"> Module</w:t>
            </w:r>
          </w:p>
          <w:p w14:paraId="64C109F9" w14:textId="77777777" w:rsidR="003F34E0" w:rsidRPr="003F34E0" w:rsidRDefault="00313C2A" w:rsidP="00B91C4D">
            <w:pPr>
              <w:pStyle w:val="ListParagraph"/>
              <w:numPr>
                <w:ilvl w:val="0"/>
                <w:numId w:val="10"/>
              </w:numPr>
              <w:jc w:val="left"/>
              <w:rPr>
                <w:rFonts w:ascii="Arial Narrow" w:eastAsia="Times New Roman" w:hAnsi="Arial Narrow" w:cs="Arial"/>
                <w:b/>
              </w:rPr>
            </w:pPr>
            <w:r w:rsidRPr="000F562B">
              <w:rPr>
                <w:rFonts w:ascii="Arial Narrow" w:eastAsia="Times New Roman" w:hAnsi="Arial Narrow" w:cs="Arial"/>
                <w:u w:val="single"/>
              </w:rPr>
              <w:t>COMPLETE:</w:t>
            </w:r>
            <w:r w:rsidRPr="00827D4B">
              <w:rPr>
                <w:rFonts w:ascii="Arial Narrow" w:eastAsia="Times New Roman" w:hAnsi="Arial Narrow" w:cs="Arial"/>
              </w:rPr>
              <w:t xml:space="preserve"> </w:t>
            </w:r>
            <w:r w:rsidR="00655A2E">
              <w:rPr>
                <w:rFonts w:ascii="Arial Narrow" w:eastAsia="Times New Roman" w:hAnsi="Arial Narrow" w:cs="Arial"/>
              </w:rPr>
              <w:t xml:space="preserve">Quiz </w:t>
            </w:r>
            <w:r w:rsidR="004726F5">
              <w:rPr>
                <w:rFonts w:ascii="Arial Narrow" w:eastAsia="Times New Roman" w:hAnsi="Arial Narrow" w:cs="Arial"/>
              </w:rPr>
              <w:t>6</w:t>
            </w:r>
            <w:r w:rsidR="00655A2E">
              <w:rPr>
                <w:rFonts w:ascii="Arial Narrow" w:eastAsia="Times New Roman" w:hAnsi="Arial Narrow" w:cs="Arial"/>
              </w:rPr>
              <w:t xml:space="preserve"> AND </w:t>
            </w:r>
            <w:r w:rsidR="00AC51CF">
              <w:rPr>
                <w:rFonts w:ascii="Arial Narrow" w:eastAsia="Times New Roman" w:hAnsi="Arial Narrow" w:cs="Arial"/>
              </w:rPr>
              <w:t>Data Analysis Paper</w:t>
            </w:r>
            <w:r w:rsidR="003F34E0" w:rsidRPr="00BC2B05">
              <w:rPr>
                <w:rFonts w:ascii="Arial Narrow" w:hAnsi="Arial Narrow" w:cs="Arial"/>
                <w:u w:val="single"/>
              </w:rPr>
              <w:t xml:space="preserve"> </w:t>
            </w:r>
          </w:p>
          <w:p w14:paraId="36F270BE" w14:textId="77777777" w:rsidR="00313C2A" w:rsidRPr="00D66019" w:rsidRDefault="003F34E0" w:rsidP="00B91C4D">
            <w:pPr>
              <w:pStyle w:val="ListParagraph"/>
              <w:numPr>
                <w:ilvl w:val="0"/>
                <w:numId w:val="10"/>
              </w:numPr>
              <w:jc w:val="left"/>
              <w:rPr>
                <w:rFonts w:ascii="Arial Narrow" w:eastAsia="Times New Roman" w:hAnsi="Arial Narrow" w:cs="Arial"/>
                <w:b/>
              </w:rPr>
            </w:pPr>
            <w:r w:rsidRPr="00BC2B05">
              <w:rPr>
                <w:rFonts w:ascii="Arial Narrow" w:hAnsi="Arial Narrow" w:cs="Arial"/>
                <w:u w:val="single"/>
              </w:rPr>
              <w:t xml:space="preserve">DISCUSS: </w:t>
            </w:r>
            <w:proofErr w:type="gramStart"/>
            <w:r w:rsidR="00D66019">
              <w:rPr>
                <w:rFonts w:ascii="Arial Narrow" w:hAnsi="Arial Narrow" w:cs="Arial"/>
              </w:rPr>
              <w:t xml:space="preserve">IDD </w:t>
            </w:r>
            <w:r w:rsidR="00D66019" w:rsidRPr="00D66019">
              <w:rPr>
                <w:rFonts w:ascii="Arial Narrow" w:hAnsi="Arial Narrow" w:cs="Arial"/>
              </w:rPr>
              <w:t xml:space="preserve"> &amp;</w:t>
            </w:r>
            <w:proofErr w:type="gramEnd"/>
            <w:r w:rsidR="00D66019" w:rsidRPr="00D66019">
              <w:rPr>
                <w:rFonts w:ascii="Arial Narrow" w:hAnsi="Arial Narrow" w:cs="Arial"/>
              </w:rPr>
              <w:t xml:space="preserve"> Stigma</w:t>
            </w:r>
          </w:p>
          <w:p w14:paraId="6F8DC9F4" w14:textId="5B5A3BF5" w:rsidR="00D66019" w:rsidRPr="00B91C4D" w:rsidRDefault="00D66019" w:rsidP="00D66019">
            <w:pPr>
              <w:pStyle w:val="ListParagraph"/>
              <w:jc w:val="left"/>
              <w:rPr>
                <w:rFonts w:ascii="Arial Narrow" w:eastAsia="Times New Roman" w:hAnsi="Arial Narrow" w:cs="Arial"/>
                <w:b/>
              </w:rPr>
            </w:pPr>
          </w:p>
        </w:tc>
      </w:tr>
      <w:tr w:rsidR="002C41B8" w:rsidRPr="00827D4B" w14:paraId="765C949B" w14:textId="77777777" w:rsidTr="00AC51CF">
        <w:trPr>
          <w:jc w:val="center"/>
        </w:trPr>
        <w:tc>
          <w:tcPr>
            <w:tcW w:w="1775" w:type="dxa"/>
            <w:vAlign w:val="center"/>
          </w:tcPr>
          <w:p w14:paraId="14D93768" w14:textId="33FC46D5" w:rsidR="002C41B8" w:rsidRDefault="002C41B8" w:rsidP="002C41B8">
            <w:pPr>
              <w:rPr>
                <w:rFonts w:ascii="Arial Narrow"/>
                <w:b/>
                <w:sz w:val="24"/>
              </w:rPr>
            </w:pPr>
            <w:r>
              <w:rPr>
                <w:rFonts w:ascii="Arial Narrow"/>
                <w:b/>
                <w:sz w:val="24"/>
              </w:rPr>
              <w:lastRenderedPageBreak/>
              <w:t>December 23</w:t>
            </w:r>
            <w:r w:rsidRPr="005C22FF">
              <w:rPr>
                <w:rFonts w:ascii="Arial Narrow"/>
                <w:b/>
                <w:sz w:val="24"/>
                <w:vertAlign w:val="superscript"/>
              </w:rPr>
              <w:t>rd</w:t>
            </w:r>
            <w:r>
              <w:rPr>
                <w:rFonts w:ascii="Arial Narrow"/>
                <w:b/>
                <w:sz w:val="24"/>
              </w:rPr>
              <w:t xml:space="preserve"> </w:t>
            </w:r>
          </w:p>
        </w:tc>
        <w:tc>
          <w:tcPr>
            <w:tcW w:w="3620" w:type="dxa"/>
            <w:vAlign w:val="center"/>
          </w:tcPr>
          <w:p w14:paraId="1A3BC297" w14:textId="77777777" w:rsidR="003C5F72" w:rsidRDefault="003C5F72" w:rsidP="003C5F72">
            <w:pPr>
              <w:rPr>
                <w:rFonts w:ascii="Arial Narrow" w:eastAsia="Times New Roman" w:hAnsi="Arial Narrow" w:cs="Arial"/>
                <w:b/>
                <w:sz w:val="24"/>
                <w:szCs w:val="24"/>
              </w:rPr>
            </w:pPr>
            <w:r w:rsidRPr="00827D4B">
              <w:rPr>
                <w:rFonts w:ascii="Arial Narrow" w:eastAsia="Times New Roman" w:hAnsi="Arial Narrow" w:cs="Arial"/>
                <w:b/>
                <w:sz w:val="24"/>
                <w:szCs w:val="24"/>
              </w:rPr>
              <w:t xml:space="preserve">Health Care </w:t>
            </w:r>
            <w:r>
              <w:rPr>
                <w:rFonts w:ascii="Arial Narrow" w:eastAsia="Times New Roman" w:hAnsi="Arial Narrow" w:cs="Arial"/>
                <w:b/>
                <w:sz w:val="24"/>
                <w:szCs w:val="24"/>
              </w:rPr>
              <w:t>&amp;</w:t>
            </w:r>
            <w:r w:rsidRPr="00827D4B">
              <w:rPr>
                <w:rFonts w:ascii="Arial Narrow" w:eastAsia="Times New Roman" w:hAnsi="Arial Narrow" w:cs="Arial"/>
                <w:b/>
                <w:sz w:val="24"/>
                <w:szCs w:val="24"/>
              </w:rPr>
              <w:t xml:space="preserve"> Health Challenges </w:t>
            </w:r>
          </w:p>
          <w:p w14:paraId="01A4D168" w14:textId="77777777" w:rsidR="003C5F72" w:rsidRDefault="003C5F72" w:rsidP="003C5F72">
            <w:pPr>
              <w:rPr>
                <w:rFonts w:ascii="Arial Narrow" w:eastAsia="Times New Roman" w:hAnsi="Arial Narrow" w:cs="Arial"/>
                <w:b/>
                <w:sz w:val="24"/>
                <w:szCs w:val="24"/>
              </w:rPr>
            </w:pPr>
            <w:r w:rsidRPr="00D863C6">
              <w:rPr>
                <w:rFonts w:ascii="Arial Narrow" w:eastAsia="Times New Roman" w:hAnsi="Arial Narrow" w:cs="Arial"/>
                <w:b/>
                <w:sz w:val="24"/>
                <w:szCs w:val="24"/>
              </w:rPr>
              <w:sym w:font="Wingdings" w:char="F0E0"/>
            </w:r>
            <w:r>
              <w:rPr>
                <w:rFonts w:ascii="Arial Narrow" w:eastAsia="Times New Roman" w:hAnsi="Arial Narrow" w:cs="Arial"/>
                <w:b/>
                <w:sz w:val="24"/>
                <w:szCs w:val="24"/>
              </w:rPr>
              <w:t xml:space="preserve"> </w:t>
            </w:r>
            <w:r w:rsidRPr="00827D4B">
              <w:rPr>
                <w:rFonts w:ascii="Arial Narrow" w:eastAsia="Times New Roman" w:hAnsi="Arial Narrow" w:cs="Arial"/>
                <w:b/>
                <w:sz w:val="24"/>
                <w:szCs w:val="24"/>
              </w:rPr>
              <w:t xml:space="preserve">(Ch. 7) </w:t>
            </w:r>
            <w:r w:rsidRPr="001E0905">
              <w:rPr>
                <w:rFonts w:ascii="Arial Narrow" w:eastAsia="Times New Roman" w:hAnsi="Arial Narrow" w:cs="Arial"/>
                <w:b/>
                <w:sz w:val="24"/>
                <w:szCs w:val="24"/>
              </w:rPr>
              <w:sym w:font="Wingdings" w:char="F0DF"/>
            </w:r>
          </w:p>
          <w:p w14:paraId="4E43CDD2" w14:textId="77777777" w:rsidR="003C5F72" w:rsidRDefault="003C5F72" w:rsidP="002C41B8">
            <w:pPr>
              <w:rPr>
                <w:rFonts w:ascii="Arial Narrow" w:eastAsia="Times New Roman" w:hAnsi="Arial Narrow" w:cs="Arial"/>
                <w:b/>
                <w:sz w:val="24"/>
                <w:szCs w:val="24"/>
              </w:rPr>
            </w:pPr>
          </w:p>
          <w:p w14:paraId="6E6248B2" w14:textId="1500798D" w:rsidR="002C41B8" w:rsidRPr="00D12D09" w:rsidRDefault="002C41B8" w:rsidP="002C41B8">
            <w:pPr>
              <w:rPr>
                <w:rFonts w:ascii="Arial Narrow" w:eastAsia="Times New Roman" w:hAnsi="Arial Narrow" w:cs="Arial"/>
                <w:b/>
                <w:sz w:val="24"/>
                <w:szCs w:val="24"/>
              </w:rPr>
            </w:pPr>
            <w:r w:rsidRPr="00D12D09">
              <w:rPr>
                <w:rFonts w:ascii="Arial Narrow" w:eastAsia="Times New Roman" w:hAnsi="Arial Narrow" w:cs="Arial"/>
                <w:b/>
                <w:sz w:val="24"/>
                <w:szCs w:val="24"/>
              </w:rPr>
              <w:t xml:space="preserve">MID-TERM </w:t>
            </w:r>
            <w:proofErr w:type="gramStart"/>
            <w:r w:rsidRPr="00D12D09">
              <w:rPr>
                <w:rFonts w:ascii="Arial Narrow" w:eastAsia="Times New Roman" w:hAnsi="Arial Narrow" w:cs="Arial"/>
                <w:b/>
                <w:sz w:val="24"/>
                <w:szCs w:val="24"/>
              </w:rPr>
              <w:t xml:space="preserve">EXAM </w:t>
            </w:r>
            <w:r w:rsidR="0029792F">
              <w:rPr>
                <w:rFonts w:ascii="Arial Narrow" w:eastAsia="Times New Roman" w:hAnsi="Arial Narrow" w:cs="Arial"/>
                <w:b/>
                <w:sz w:val="24"/>
                <w:szCs w:val="24"/>
              </w:rPr>
              <w:t xml:space="preserve"> DUE</w:t>
            </w:r>
            <w:proofErr w:type="gramEnd"/>
            <w:r w:rsidR="0029792F">
              <w:rPr>
                <w:rFonts w:ascii="Arial Narrow" w:eastAsia="Times New Roman" w:hAnsi="Arial Narrow" w:cs="Arial"/>
                <w:b/>
                <w:sz w:val="24"/>
                <w:szCs w:val="24"/>
              </w:rPr>
              <w:t xml:space="preserve"> at 11:59pm</w:t>
            </w:r>
          </w:p>
          <w:p w14:paraId="6C2F54F7" w14:textId="77777777" w:rsidR="002C41B8" w:rsidRPr="00B423D8" w:rsidRDefault="002C41B8" w:rsidP="002C41B8">
            <w:pPr>
              <w:rPr>
                <w:rFonts w:ascii="Arial Narrow" w:hAnsi="Arial Narrow"/>
                <w:b/>
                <w:bCs/>
                <w:sz w:val="24"/>
                <w:szCs w:val="24"/>
              </w:rPr>
            </w:pPr>
          </w:p>
        </w:tc>
        <w:tc>
          <w:tcPr>
            <w:tcW w:w="3955" w:type="dxa"/>
            <w:vAlign w:val="center"/>
          </w:tcPr>
          <w:p w14:paraId="39D8C311" w14:textId="79DC7832" w:rsidR="002C41B8" w:rsidRDefault="002C41B8" w:rsidP="002C41B8">
            <w:pPr>
              <w:pStyle w:val="ListParagraph"/>
              <w:numPr>
                <w:ilvl w:val="0"/>
                <w:numId w:val="10"/>
              </w:numPr>
              <w:jc w:val="left"/>
              <w:rPr>
                <w:rFonts w:ascii="Arial Narrow" w:eastAsia="Times New Roman" w:hAnsi="Arial Narrow" w:cs="Arial"/>
              </w:rPr>
            </w:pPr>
            <w:r w:rsidRPr="00946956">
              <w:rPr>
                <w:rFonts w:ascii="Arial Narrow" w:eastAsia="Times New Roman" w:hAnsi="Arial Narrow" w:cs="Arial"/>
                <w:u w:val="single"/>
              </w:rPr>
              <w:t>READ:</w:t>
            </w:r>
            <w:r w:rsidRPr="007A743B">
              <w:rPr>
                <w:rFonts w:ascii="Arial Narrow" w:eastAsia="Times New Roman" w:hAnsi="Arial Narrow" w:cs="Arial"/>
              </w:rPr>
              <w:t xml:space="preserve"> Chapter </w:t>
            </w:r>
            <w:r w:rsidR="00070141">
              <w:rPr>
                <w:rFonts w:ascii="Arial Narrow" w:eastAsia="Times New Roman" w:hAnsi="Arial Narrow" w:cs="Arial"/>
              </w:rPr>
              <w:t>7</w:t>
            </w:r>
            <w:r w:rsidRPr="007A743B">
              <w:rPr>
                <w:rFonts w:ascii="Arial Narrow" w:eastAsia="Times New Roman" w:hAnsi="Arial Narrow" w:cs="Arial"/>
              </w:rPr>
              <w:t xml:space="preserve"> (Cox, et al)</w:t>
            </w:r>
          </w:p>
          <w:p w14:paraId="4BC033CC" w14:textId="77777777" w:rsidR="002C41B8" w:rsidRPr="007A743B" w:rsidRDefault="002C41B8" w:rsidP="002C41B8">
            <w:pPr>
              <w:pStyle w:val="ListParagraph"/>
              <w:numPr>
                <w:ilvl w:val="0"/>
                <w:numId w:val="10"/>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w:t>
            </w:r>
            <w:r w:rsidRPr="00827D4B">
              <w:rPr>
                <w:rFonts w:ascii="Arial Narrow" w:hAnsi="Arial Narrow" w:cs="Arial"/>
              </w:rPr>
              <w:t xml:space="preserve">Lesson </w:t>
            </w:r>
            <w:r>
              <w:rPr>
                <w:rFonts w:ascii="Arial Narrow" w:hAnsi="Arial Narrow" w:cs="Arial"/>
              </w:rPr>
              <w:t>7</w:t>
            </w:r>
            <w:r w:rsidRPr="00827D4B">
              <w:rPr>
                <w:rFonts w:ascii="Arial Narrow" w:hAnsi="Arial Narrow" w:cs="Arial"/>
              </w:rPr>
              <w:t xml:space="preserve"> Module</w:t>
            </w:r>
          </w:p>
          <w:p w14:paraId="5AF78876" w14:textId="77777777" w:rsidR="002C41B8" w:rsidRPr="00BC2B05" w:rsidRDefault="002C41B8" w:rsidP="002C41B8">
            <w:pPr>
              <w:pStyle w:val="ListParagraph"/>
              <w:numPr>
                <w:ilvl w:val="0"/>
                <w:numId w:val="10"/>
              </w:numPr>
              <w:jc w:val="left"/>
              <w:rPr>
                <w:rFonts w:ascii="Arial Narrow" w:hAnsi="Arial Narrow" w:cs="Arial"/>
              </w:rPr>
            </w:pPr>
            <w:r w:rsidRPr="00946956">
              <w:rPr>
                <w:rFonts w:ascii="Arial Narrow" w:hAnsi="Arial Narrow" w:cs="Arial"/>
                <w:u w:val="single"/>
              </w:rPr>
              <w:t>COMPLETE:</w:t>
            </w:r>
            <w:r w:rsidRPr="00827D4B">
              <w:rPr>
                <w:rFonts w:ascii="Arial Narrow" w:hAnsi="Arial Narrow" w:cs="Arial"/>
              </w:rPr>
              <w:t xml:space="preserve"> </w:t>
            </w:r>
            <w:r>
              <w:rPr>
                <w:rFonts w:ascii="Arial Narrow" w:eastAsia="Times New Roman" w:hAnsi="Arial Narrow" w:cs="Arial"/>
                <w:bCs/>
              </w:rPr>
              <w:t xml:space="preserve">MID TERM DUE </w:t>
            </w:r>
          </w:p>
          <w:p w14:paraId="6EDB83CF" w14:textId="476D6C34" w:rsidR="002C41B8" w:rsidRPr="00B91C4D" w:rsidRDefault="002C41B8" w:rsidP="00B91C4D">
            <w:pPr>
              <w:pStyle w:val="ListParagraph"/>
              <w:jc w:val="left"/>
              <w:rPr>
                <w:rFonts w:ascii="Arial Narrow" w:hAnsi="Arial Narrow" w:cs="Arial"/>
              </w:rPr>
            </w:pPr>
            <w:r>
              <w:rPr>
                <w:rFonts w:ascii="Arial Narrow" w:hAnsi="Arial Narrow" w:cs="Arial"/>
              </w:rPr>
              <w:t>(</w:t>
            </w:r>
            <w:r w:rsidRPr="00CF6B09">
              <w:rPr>
                <w:rFonts w:ascii="Arial Narrow" w:hAnsi="Arial Narrow" w:cs="Arial"/>
              </w:rPr>
              <w:t xml:space="preserve">Chapters 1, 2, 3, 4, 5, </w:t>
            </w:r>
            <w:r w:rsidR="00B55B72">
              <w:rPr>
                <w:rFonts w:ascii="Arial Narrow" w:hAnsi="Arial Narrow" w:cs="Arial"/>
              </w:rPr>
              <w:t>&amp; 6</w:t>
            </w:r>
            <w:r>
              <w:rPr>
                <w:rFonts w:ascii="Arial Narrow" w:hAnsi="Arial Narrow" w:cs="Arial"/>
              </w:rPr>
              <w:t>)</w:t>
            </w:r>
          </w:p>
        </w:tc>
      </w:tr>
      <w:tr w:rsidR="002C41B8" w:rsidRPr="00827D4B" w14:paraId="52F01C4F" w14:textId="77777777" w:rsidTr="00E44BC6">
        <w:trPr>
          <w:jc w:val="center"/>
        </w:trPr>
        <w:tc>
          <w:tcPr>
            <w:tcW w:w="1775" w:type="dxa"/>
            <w:shd w:val="clear" w:color="auto" w:fill="BFBFBF" w:themeFill="background1" w:themeFillShade="BF"/>
            <w:vAlign w:val="center"/>
          </w:tcPr>
          <w:p w14:paraId="68D03353" w14:textId="26F04F34" w:rsidR="002C41B8" w:rsidRDefault="002C41B8" w:rsidP="002C41B8">
            <w:pPr>
              <w:rPr>
                <w:rFonts w:ascii="Arial Narrow" w:eastAsia="Times New Roman" w:hAnsi="Arial Narrow" w:cs="Arial"/>
                <w:b/>
                <w:sz w:val="24"/>
                <w:szCs w:val="24"/>
              </w:rPr>
            </w:pPr>
            <w:r>
              <w:rPr>
                <w:rFonts w:ascii="Arial Narrow" w:eastAsia="Times New Roman" w:hAnsi="Arial Narrow" w:cs="Arial"/>
                <w:b/>
                <w:sz w:val="24"/>
                <w:szCs w:val="24"/>
              </w:rPr>
              <w:t>December 24</w:t>
            </w:r>
            <w:r w:rsidRPr="008F0A0B">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 January 2</w:t>
            </w:r>
            <w:r w:rsidRPr="00FC49ED">
              <w:rPr>
                <w:rFonts w:ascii="Arial Narrow" w:eastAsia="Times New Roman" w:hAnsi="Arial Narrow" w:cs="Arial"/>
                <w:b/>
                <w:sz w:val="24"/>
                <w:szCs w:val="24"/>
                <w:vertAlign w:val="superscript"/>
              </w:rPr>
              <w:t>nd</w:t>
            </w:r>
            <w:r>
              <w:rPr>
                <w:rFonts w:ascii="Arial Narrow" w:eastAsia="Times New Roman" w:hAnsi="Arial Narrow" w:cs="Arial"/>
                <w:b/>
                <w:sz w:val="24"/>
                <w:szCs w:val="24"/>
              </w:rPr>
              <w:t xml:space="preserve"> </w:t>
            </w:r>
          </w:p>
        </w:tc>
        <w:tc>
          <w:tcPr>
            <w:tcW w:w="3620" w:type="dxa"/>
            <w:shd w:val="clear" w:color="auto" w:fill="BFBFBF" w:themeFill="background1" w:themeFillShade="BF"/>
            <w:vAlign w:val="center"/>
          </w:tcPr>
          <w:p w14:paraId="164DDA96" w14:textId="12096819" w:rsidR="002C41B8" w:rsidRDefault="002C41B8" w:rsidP="002C41B8">
            <w:pPr>
              <w:rPr>
                <w:rFonts w:ascii="Arial Narrow" w:eastAsia="Times New Roman" w:hAnsi="Arial Narrow" w:cs="Arial"/>
                <w:b/>
                <w:sz w:val="24"/>
                <w:szCs w:val="24"/>
              </w:rPr>
            </w:pPr>
            <w:r>
              <w:rPr>
                <w:rFonts w:ascii="Arial Narrow" w:eastAsia="Times New Roman" w:hAnsi="Arial Narrow" w:cs="Arial"/>
                <w:b/>
                <w:sz w:val="24"/>
                <w:szCs w:val="24"/>
              </w:rPr>
              <w:t>Winter Break – Campus Closed</w:t>
            </w:r>
          </w:p>
        </w:tc>
        <w:tc>
          <w:tcPr>
            <w:tcW w:w="3955" w:type="dxa"/>
            <w:shd w:val="clear" w:color="auto" w:fill="BFBFBF" w:themeFill="background1" w:themeFillShade="BF"/>
            <w:vAlign w:val="center"/>
          </w:tcPr>
          <w:p w14:paraId="43C76164" w14:textId="3D0E25CE" w:rsidR="002C41B8" w:rsidRPr="009D51E3" w:rsidRDefault="002C41B8" w:rsidP="002C41B8">
            <w:pPr>
              <w:rPr>
                <w:rFonts w:ascii="Arial Narrow" w:eastAsia="Times New Roman" w:hAnsi="Arial Narrow" w:cs="Arial"/>
              </w:rPr>
            </w:pPr>
            <w:r>
              <w:rPr>
                <w:rFonts w:ascii="Arial Narrow" w:eastAsia="Times New Roman" w:hAnsi="Arial Narrow" w:cs="Arial"/>
              </w:rPr>
              <w:t>Optional time to work ahead to complete remaining assignments.</w:t>
            </w:r>
          </w:p>
        </w:tc>
      </w:tr>
      <w:tr w:rsidR="00AC1EE6" w:rsidRPr="00827D4B" w14:paraId="023D9FB0" w14:textId="77777777" w:rsidTr="00AC51CF">
        <w:trPr>
          <w:jc w:val="center"/>
        </w:trPr>
        <w:tc>
          <w:tcPr>
            <w:tcW w:w="1775" w:type="dxa"/>
            <w:vAlign w:val="center"/>
          </w:tcPr>
          <w:p w14:paraId="011F8D23" w14:textId="321C73DD" w:rsidR="00AC1EE6" w:rsidRDefault="00AC1EE6" w:rsidP="00AC1EE6">
            <w:pPr>
              <w:rPr>
                <w:rFonts w:ascii="Arial Narrow" w:eastAsia="Times New Roman" w:hAnsi="Arial Narrow" w:cs="Arial"/>
                <w:b/>
                <w:sz w:val="24"/>
                <w:szCs w:val="24"/>
              </w:rPr>
            </w:pPr>
            <w:r>
              <w:rPr>
                <w:rFonts w:ascii="Arial Narrow" w:eastAsia="Times New Roman" w:hAnsi="Arial Narrow" w:cs="Arial"/>
                <w:b/>
                <w:sz w:val="24"/>
                <w:szCs w:val="24"/>
              </w:rPr>
              <w:t>January 5</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tc>
        <w:tc>
          <w:tcPr>
            <w:tcW w:w="3620" w:type="dxa"/>
            <w:vAlign w:val="center"/>
          </w:tcPr>
          <w:p w14:paraId="7B109C69" w14:textId="77777777" w:rsidR="00AC1EE6" w:rsidRDefault="00AC1EE6" w:rsidP="00AC1EE6">
            <w:pPr>
              <w:rPr>
                <w:rFonts w:ascii="Arial Narrow" w:eastAsia="Times New Roman" w:hAnsi="Arial Narrow" w:cs="Arial"/>
                <w:b/>
                <w:sz w:val="24"/>
                <w:szCs w:val="24"/>
              </w:rPr>
            </w:pPr>
            <w:r w:rsidRPr="00827D4B">
              <w:rPr>
                <w:rFonts w:ascii="Arial Narrow" w:eastAsia="Times New Roman" w:hAnsi="Arial Narrow" w:cs="Arial"/>
                <w:b/>
                <w:sz w:val="24"/>
                <w:szCs w:val="24"/>
              </w:rPr>
              <w:t xml:space="preserve"> </w:t>
            </w:r>
          </w:p>
          <w:p w14:paraId="407A032B" w14:textId="77777777" w:rsidR="00607CE7" w:rsidRDefault="00607CE7" w:rsidP="00607CE7">
            <w:pPr>
              <w:rPr>
                <w:rFonts w:ascii="Arial Narrow" w:eastAsia="Times New Roman" w:hAnsi="Arial Narrow" w:cs="Arial"/>
                <w:b/>
                <w:sz w:val="24"/>
                <w:szCs w:val="24"/>
              </w:rPr>
            </w:pPr>
            <w:r w:rsidRPr="00827D4B">
              <w:rPr>
                <w:rFonts w:ascii="Arial Narrow" w:eastAsia="Times New Roman" w:hAnsi="Arial Narrow" w:cs="Arial"/>
                <w:b/>
                <w:sz w:val="24"/>
                <w:szCs w:val="24"/>
              </w:rPr>
              <w:t>Physical, Cognitive, and Developmental Challenges (Ch. 8)</w:t>
            </w:r>
          </w:p>
          <w:p w14:paraId="15527445" w14:textId="77777777" w:rsidR="00847236" w:rsidRDefault="00847236" w:rsidP="00607CE7">
            <w:pPr>
              <w:rPr>
                <w:rFonts w:ascii="Arial Narrow" w:eastAsia="Times New Roman" w:hAnsi="Arial Narrow" w:cs="Arial"/>
                <w:b/>
                <w:sz w:val="24"/>
                <w:szCs w:val="24"/>
              </w:rPr>
            </w:pPr>
          </w:p>
          <w:p w14:paraId="183DE026" w14:textId="331DFF76" w:rsidR="00AC1EE6" w:rsidRPr="00847236" w:rsidRDefault="00BF75D3" w:rsidP="00847236">
            <w:pPr>
              <w:rPr>
                <w:rFonts w:ascii="Arial Narrow" w:eastAsia="Times New Roman" w:hAnsi="Arial Narrow" w:cs="Arial"/>
                <w:b/>
                <w:sz w:val="24"/>
                <w:szCs w:val="24"/>
              </w:rPr>
            </w:pPr>
            <w:r>
              <w:rPr>
                <w:rFonts w:ascii="Arial Narrow" w:eastAsia="Times New Roman" w:hAnsi="Arial Narrow" w:cs="Arial"/>
                <w:b/>
                <w:sz w:val="24"/>
                <w:szCs w:val="24"/>
              </w:rPr>
              <w:t>Understanding Social Work Values, Knowledge, and Skills</w:t>
            </w:r>
            <w:r w:rsidR="00847236">
              <w:rPr>
                <w:rFonts w:ascii="Arial Narrow" w:eastAsia="Times New Roman" w:hAnsi="Arial Narrow" w:cs="Arial"/>
                <w:b/>
                <w:sz w:val="24"/>
                <w:szCs w:val="24"/>
              </w:rPr>
              <w:t xml:space="preserve"> due at 11:59pm</w:t>
            </w:r>
          </w:p>
          <w:p w14:paraId="327636F5" w14:textId="77777777" w:rsidR="00AC1EE6" w:rsidRPr="00827D4B" w:rsidRDefault="00AC1EE6" w:rsidP="00AC1EE6">
            <w:pPr>
              <w:jc w:val="left"/>
              <w:rPr>
                <w:rFonts w:ascii="Arial Narrow" w:eastAsia="Times New Roman" w:hAnsi="Arial Narrow" w:cs="Arial"/>
                <w:b/>
                <w:sz w:val="24"/>
                <w:szCs w:val="24"/>
              </w:rPr>
            </w:pPr>
          </w:p>
        </w:tc>
        <w:tc>
          <w:tcPr>
            <w:tcW w:w="3955" w:type="dxa"/>
            <w:vAlign w:val="center"/>
          </w:tcPr>
          <w:p w14:paraId="04F53319" w14:textId="3EBFC1B4" w:rsidR="00AC1EE6" w:rsidRDefault="00AC1EE6" w:rsidP="00AC1EE6">
            <w:pPr>
              <w:pStyle w:val="ListParagraph"/>
              <w:numPr>
                <w:ilvl w:val="0"/>
                <w:numId w:val="10"/>
              </w:numPr>
              <w:jc w:val="left"/>
              <w:rPr>
                <w:rFonts w:ascii="Arial Narrow" w:eastAsia="Times New Roman" w:hAnsi="Arial Narrow" w:cs="Arial"/>
              </w:rPr>
            </w:pPr>
            <w:r w:rsidRPr="007B54EC">
              <w:rPr>
                <w:rFonts w:ascii="Arial Narrow" w:eastAsia="Times New Roman" w:hAnsi="Arial Narrow" w:cs="Arial"/>
                <w:u w:val="single"/>
              </w:rPr>
              <w:t>READ:</w:t>
            </w:r>
            <w:r w:rsidRPr="00827D4B">
              <w:rPr>
                <w:rFonts w:ascii="Arial Narrow" w:eastAsia="Times New Roman" w:hAnsi="Arial Narrow" w:cs="Arial"/>
              </w:rPr>
              <w:t xml:space="preserve"> Chapter </w:t>
            </w:r>
            <w:r w:rsidR="00607CE7">
              <w:rPr>
                <w:rFonts w:ascii="Arial Narrow" w:eastAsia="Times New Roman" w:hAnsi="Arial Narrow" w:cs="Arial"/>
              </w:rPr>
              <w:t>8</w:t>
            </w:r>
            <w:r w:rsidRPr="00827D4B">
              <w:rPr>
                <w:rFonts w:ascii="Arial Narrow" w:eastAsia="Times New Roman" w:hAnsi="Arial Narrow" w:cs="Arial"/>
              </w:rPr>
              <w:t xml:space="preserve"> (Cox, et al)</w:t>
            </w:r>
          </w:p>
          <w:p w14:paraId="4DB5EAA6" w14:textId="385DA86C" w:rsidR="00AC1EE6" w:rsidRPr="00827D4B" w:rsidRDefault="00AC1EE6" w:rsidP="00AC1EE6">
            <w:pPr>
              <w:pStyle w:val="ListParagraph"/>
              <w:numPr>
                <w:ilvl w:val="0"/>
                <w:numId w:val="10"/>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w:t>
            </w:r>
            <w:r w:rsidRPr="00827D4B">
              <w:rPr>
                <w:rFonts w:ascii="Arial Narrow" w:hAnsi="Arial Narrow" w:cs="Arial"/>
              </w:rPr>
              <w:t xml:space="preserve">Lesson </w:t>
            </w:r>
            <w:r w:rsidR="00607CE7">
              <w:rPr>
                <w:rFonts w:ascii="Arial Narrow" w:hAnsi="Arial Narrow" w:cs="Arial"/>
              </w:rPr>
              <w:t>8</w:t>
            </w:r>
            <w:r w:rsidRPr="00827D4B">
              <w:rPr>
                <w:rFonts w:ascii="Arial Narrow" w:hAnsi="Arial Narrow" w:cs="Arial"/>
              </w:rPr>
              <w:t xml:space="preserve"> Module</w:t>
            </w:r>
          </w:p>
          <w:p w14:paraId="56F7AE5B" w14:textId="24B13EFE" w:rsidR="00AC1EE6" w:rsidRPr="007B54EC" w:rsidRDefault="00AC1EE6" w:rsidP="00AC1EE6">
            <w:pPr>
              <w:pStyle w:val="ListParagraph"/>
              <w:numPr>
                <w:ilvl w:val="0"/>
                <w:numId w:val="10"/>
              </w:numPr>
              <w:jc w:val="left"/>
              <w:rPr>
                <w:rFonts w:ascii="Arial Narrow" w:hAnsi="Arial Narrow" w:cs="Arial"/>
              </w:rPr>
            </w:pPr>
            <w:r w:rsidRPr="007B54EC">
              <w:rPr>
                <w:rFonts w:ascii="Arial Narrow" w:hAnsi="Arial Narrow" w:cs="Arial"/>
                <w:u w:val="single"/>
              </w:rPr>
              <w:t>COMPLETE:</w:t>
            </w:r>
            <w:r w:rsidRPr="00827D4B">
              <w:rPr>
                <w:rFonts w:ascii="Arial Narrow" w:hAnsi="Arial Narrow" w:cs="Arial"/>
              </w:rPr>
              <w:t xml:space="preserve"> </w:t>
            </w:r>
            <w:r w:rsidRPr="007B54EC">
              <w:rPr>
                <w:rFonts w:ascii="Arial Narrow" w:hAnsi="Arial Narrow" w:cs="Arial"/>
              </w:rPr>
              <w:t xml:space="preserve">QUIZ </w:t>
            </w:r>
            <w:r w:rsidR="00847236">
              <w:rPr>
                <w:rFonts w:ascii="Arial Narrow" w:hAnsi="Arial Narrow" w:cs="Arial"/>
              </w:rPr>
              <w:t>7</w:t>
            </w:r>
            <w:r>
              <w:rPr>
                <w:rFonts w:ascii="Arial Narrow" w:hAnsi="Arial Narrow" w:cs="Arial"/>
              </w:rPr>
              <w:t xml:space="preserve"> </w:t>
            </w:r>
            <w:r w:rsidR="00F16D7A">
              <w:rPr>
                <w:rFonts w:ascii="Arial Narrow" w:hAnsi="Arial Narrow" w:cs="Arial"/>
              </w:rPr>
              <w:t xml:space="preserve">AND </w:t>
            </w:r>
            <w:r w:rsidR="00BF75D3" w:rsidRPr="00BF75D3">
              <w:rPr>
                <w:rFonts w:ascii="Arial Narrow" w:hAnsi="Arial Narrow" w:cs="Arial"/>
              </w:rPr>
              <w:t>Understanding Social Work Values, Knowledge, and Skills</w:t>
            </w:r>
          </w:p>
          <w:p w14:paraId="7C27142B" w14:textId="586EF516" w:rsidR="00AC1EE6" w:rsidRPr="00B91C4D" w:rsidRDefault="00AC1EE6" w:rsidP="00B91C4D">
            <w:pPr>
              <w:pStyle w:val="ListParagraph"/>
              <w:numPr>
                <w:ilvl w:val="0"/>
                <w:numId w:val="10"/>
              </w:numPr>
              <w:jc w:val="left"/>
              <w:rPr>
                <w:rFonts w:ascii="Arial Narrow" w:hAnsi="Arial Narrow" w:cs="Arial"/>
                <w:u w:val="single"/>
              </w:rPr>
            </w:pPr>
            <w:r w:rsidRPr="007B54EC">
              <w:rPr>
                <w:rFonts w:ascii="Arial Narrow" w:hAnsi="Arial Narrow" w:cs="Arial"/>
                <w:u w:val="single"/>
              </w:rPr>
              <w:t xml:space="preserve">DISCUSS: </w:t>
            </w:r>
            <w:r w:rsidR="00BF75D3">
              <w:rPr>
                <w:rFonts w:ascii="Arial Narrow" w:hAnsi="Arial Narrow" w:cs="Arial"/>
              </w:rPr>
              <w:t>IDD and Stigma Discussion</w:t>
            </w:r>
          </w:p>
        </w:tc>
      </w:tr>
      <w:tr w:rsidR="006D0626" w:rsidRPr="00827D4B" w14:paraId="16288C83" w14:textId="77777777" w:rsidTr="00AC51CF">
        <w:trPr>
          <w:jc w:val="center"/>
        </w:trPr>
        <w:tc>
          <w:tcPr>
            <w:tcW w:w="1775" w:type="dxa"/>
            <w:vAlign w:val="center"/>
          </w:tcPr>
          <w:p w14:paraId="56B60C15" w14:textId="70BD9DE6" w:rsidR="006D0626" w:rsidRDefault="006D0626" w:rsidP="006D0626">
            <w:pPr>
              <w:rPr>
                <w:rFonts w:ascii="Arial Narrow" w:eastAsia="Times New Roman" w:hAnsi="Arial Narrow" w:cs="Arial"/>
                <w:b/>
                <w:sz w:val="24"/>
                <w:szCs w:val="24"/>
              </w:rPr>
            </w:pPr>
            <w:r>
              <w:rPr>
                <w:rFonts w:ascii="Arial Narrow" w:eastAsia="Times New Roman" w:hAnsi="Arial Narrow" w:cs="Arial"/>
                <w:b/>
                <w:sz w:val="24"/>
                <w:szCs w:val="24"/>
              </w:rPr>
              <w:t>January 6</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p w14:paraId="532DABD2" w14:textId="77777777" w:rsidR="006D0626" w:rsidRDefault="006D0626" w:rsidP="006D0626">
            <w:pPr>
              <w:rPr>
                <w:rFonts w:ascii="Arial Narrow" w:eastAsia="Times New Roman" w:hAnsi="Arial Narrow" w:cs="Arial"/>
                <w:b/>
                <w:sz w:val="24"/>
                <w:szCs w:val="24"/>
              </w:rPr>
            </w:pPr>
          </w:p>
        </w:tc>
        <w:tc>
          <w:tcPr>
            <w:tcW w:w="3620" w:type="dxa"/>
            <w:vAlign w:val="center"/>
          </w:tcPr>
          <w:p w14:paraId="3BB67C1A" w14:textId="77777777" w:rsidR="006D0626" w:rsidRDefault="006D0626" w:rsidP="006D0626">
            <w:pPr>
              <w:rPr>
                <w:rFonts w:ascii="Arial Narrow" w:eastAsia="Times New Roman" w:hAnsi="Arial Narrow" w:cs="Arial"/>
                <w:b/>
                <w:sz w:val="24"/>
                <w:szCs w:val="24"/>
              </w:rPr>
            </w:pPr>
          </w:p>
          <w:p w14:paraId="62C3B302" w14:textId="77777777" w:rsidR="006D0626" w:rsidRPr="00827D4B" w:rsidRDefault="006D0626" w:rsidP="006D0626">
            <w:pPr>
              <w:rPr>
                <w:rFonts w:ascii="Arial Narrow" w:eastAsia="Times New Roman" w:hAnsi="Arial Narrow" w:cs="Arial"/>
                <w:b/>
                <w:sz w:val="24"/>
                <w:szCs w:val="24"/>
              </w:rPr>
            </w:pPr>
            <w:r w:rsidRPr="00827D4B">
              <w:rPr>
                <w:rFonts w:ascii="Arial Narrow" w:eastAsia="Times New Roman" w:hAnsi="Arial Narrow" w:cs="Arial"/>
                <w:b/>
                <w:sz w:val="24"/>
                <w:szCs w:val="24"/>
              </w:rPr>
              <w:t>Mental Health (Ch. 9)</w:t>
            </w:r>
          </w:p>
          <w:p w14:paraId="08B73690" w14:textId="77777777" w:rsidR="006D0626" w:rsidRDefault="006D0626" w:rsidP="006D0626">
            <w:pPr>
              <w:rPr>
                <w:rFonts w:ascii="Arial Narrow" w:eastAsia="Times New Roman" w:hAnsi="Arial Narrow" w:cs="Arial"/>
                <w:b/>
                <w:sz w:val="24"/>
                <w:szCs w:val="24"/>
              </w:rPr>
            </w:pPr>
          </w:p>
          <w:p w14:paraId="285C8248" w14:textId="77777777" w:rsidR="006D0626" w:rsidRDefault="006D0626" w:rsidP="006D0626">
            <w:pPr>
              <w:rPr>
                <w:rFonts w:ascii="Arial Narrow" w:eastAsia="Times New Roman" w:hAnsi="Arial Narrow" w:cs="Arial"/>
                <w:b/>
                <w:sz w:val="24"/>
                <w:szCs w:val="24"/>
              </w:rPr>
            </w:pPr>
            <w:r w:rsidRPr="00827D4B">
              <w:rPr>
                <w:rFonts w:ascii="Arial Narrow" w:eastAsia="Times New Roman" w:hAnsi="Arial Narrow" w:cs="Arial"/>
                <w:b/>
                <w:sz w:val="24"/>
                <w:szCs w:val="24"/>
              </w:rPr>
              <w:t xml:space="preserve">Substance Use and Addiction </w:t>
            </w:r>
          </w:p>
          <w:p w14:paraId="7FFECC15" w14:textId="77777777" w:rsidR="006D0626" w:rsidRDefault="006D0626" w:rsidP="006D0626">
            <w:pPr>
              <w:rPr>
                <w:rFonts w:ascii="Arial Narrow" w:eastAsia="Times New Roman" w:hAnsi="Arial Narrow" w:cs="Arial"/>
                <w:b/>
                <w:sz w:val="24"/>
                <w:szCs w:val="24"/>
              </w:rPr>
            </w:pPr>
            <w:r w:rsidRPr="00827D4B">
              <w:rPr>
                <w:rFonts w:ascii="Arial Narrow" w:eastAsia="Times New Roman" w:hAnsi="Arial Narrow" w:cs="Arial"/>
                <w:b/>
                <w:sz w:val="24"/>
                <w:szCs w:val="24"/>
              </w:rPr>
              <w:t>(Ch. 10</w:t>
            </w:r>
            <w:r>
              <w:rPr>
                <w:rFonts w:ascii="Arial Narrow" w:eastAsia="Times New Roman" w:hAnsi="Arial Narrow" w:cs="Arial"/>
                <w:b/>
                <w:sz w:val="24"/>
                <w:szCs w:val="24"/>
              </w:rPr>
              <w:t>)</w:t>
            </w:r>
          </w:p>
          <w:p w14:paraId="1A256A9D" w14:textId="77777777" w:rsidR="006D0626" w:rsidRPr="00827D4B" w:rsidRDefault="006D0626" w:rsidP="006D0626">
            <w:pPr>
              <w:rPr>
                <w:rFonts w:ascii="Arial Narrow" w:eastAsia="Times New Roman" w:hAnsi="Arial Narrow" w:cs="Arial"/>
                <w:b/>
                <w:sz w:val="24"/>
                <w:szCs w:val="24"/>
              </w:rPr>
            </w:pPr>
          </w:p>
        </w:tc>
        <w:tc>
          <w:tcPr>
            <w:tcW w:w="3955" w:type="dxa"/>
            <w:vAlign w:val="center"/>
          </w:tcPr>
          <w:p w14:paraId="6F7C0399" w14:textId="2EEEAD64" w:rsidR="006D0626" w:rsidRDefault="006D0626" w:rsidP="006D0626">
            <w:pPr>
              <w:pStyle w:val="ListParagraph"/>
              <w:numPr>
                <w:ilvl w:val="0"/>
                <w:numId w:val="13"/>
              </w:numPr>
              <w:jc w:val="left"/>
              <w:rPr>
                <w:rFonts w:ascii="Arial Narrow" w:eastAsia="Times New Roman" w:hAnsi="Arial Narrow" w:cs="Arial"/>
              </w:rPr>
            </w:pPr>
            <w:r w:rsidRPr="00374355">
              <w:rPr>
                <w:rFonts w:ascii="Arial Narrow" w:eastAsia="Times New Roman" w:hAnsi="Arial Narrow" w:cs="Arial"/>
                <w:u w:val="single"/>
              </w:rPr>
              <w:t>READ:</w:t>
            </w:r>
            <w:r w:rsidRPr="00827D4B">
              <w:rPr>
                <w:rFonts w:ascii="Arial Narrow" w:eastAsia="Times New Roman" w:hAnsi="Arial Narrow" w:cs="Arial"/>
              </w:rPr>
              <w:t xml:space="preserve"> Chapter 9</w:t>
            </w:r>
            <w:r>
              <w:rPr>
                <w:rFonts w:ascii="Arial Narrow" w:eastAsia="Times New Roman" w:hAnsi="Arial Narrow" w:cs="Arial"/>
              </w:rPr>
              <w:t xml:space="preserve"> &amp; 10</w:t>
            </w:r>
            <w:r w:rsidRPr="00827D4B">
              <w:rPr>
                <w:rFonts w:ascii="Arial Narrow" w:eastAsia="Times New Roman" w:hAnsi="Arial Narrow" w:cs="Arial"/>
              </w:rPr>
              <w:t xml:space="preserve"> (Cox, et al)</w:t>
            </w:r>
          </w:p>
          <w:p w14:paraId="03A2FFD8" w14:textId="22300237" w:rsidR="006D0626" w:rsidRDefault="006D0626" w:rsidP="006D0626">
            <w:pPr>
              <w:pStyle w:val="ListParagraph"/>
              <w:numPr>
                <w:ilvl w:val="0"/>
                <w:numId w:val="13"/>
              </w:numPr>
              <w:jc w:val="left"/>
              <w:rPr>
                <w:rFonts w:ascii="Arial Narrow" w:eastAsia="Times New Roman" w:hAnsi="Arial Narrow" w:cs="Arial"/>
              </w:rPr>
            </w:pPr>
            <w:r w:rsidRPr="00374355">
              <w:rPr>
                <w:rFonts w:ascii="Arial Narrow" w:eastAsia="Times New Roman" w:hAnsi="Arial Narrow" w:cs="Arial"/>
                <w:u w:val="single"/>
              </w:rPr>
              <w:t>REVIEW:</w:t>
            </w:r>
            <w:r w:rsidRPr="00E827E1">
              <w:rPr>
                <w:rFonts w:ascii="Arial Narrow" w:eastAsia="Times New Roman" w:hAnsi="Arial Narrow" w:cs="Arial"/>
              </w:rPr>
              <w:t xml:space="preserve"> Lesson </w:t>
            </w:r>
            <w:proofErr w:type="gramStart"/>
            <w:r w:rsidRPr="00E827E1">
              <w:rPr>
                <w:rFonts w:ascii="Arial Narrow" w:eastAsia="Times New Roman" w:hAnsi="Arial Narrow" w:cs="Arial"/>
              </w:rPr>
              <w:t>9</w:t>
            </w:r>
            <w:r>
              <w:rPr>
                <w:rFonts w:ascii="Arial Narrow" w:eastAsia="Times New Roman" w:hAnsi="Arial Narrow" w:cs="Arial"/>
              </w:rPr>
              <w:t xml:space="preserve">  &amp;</w:t>
            </w:r>
            <w:proofErr w:type="gramEnd"/>
            <w:r>
              <w:rPr>
                <w:rFonts w:ascii="Arial Narrow" w:eastAsia="Times New Roman" w:hAnsi="Arial Narrow" w:cs="Arial"/>
              </w:rPr>
              <w:t xml:space="preserve">10 </w:t>
            </w:r>
            <w:r w:rsidRPr="00E827E1">
              <w:rPr>
                <w:rFonts w:ascii="Arial Narrow" w:eastAsia="Times New Roman" w:hAnsi="Arial Narrow" w:cs="Arial"/>
              </w:rPr>
              <w:t>Module</w:t>
            </w:r>
          </w:p>
          <w:p w14:paraId="1F3DAD4E" w14:textId="0C37A6D0" w:rsidR="006D0626" w:rsidRDefault="006D0626" w:rsidP="006D0626">
            <w:pPr>
              <w:pStyle w:val="ListParagraph"/>
              <w:numPr>
                <w:ilvl w:val="0"/>
                <w:numId w:val="13"/>
              </w:numPr>
              <w:jc w:val="left"/>
              <w:rPr>
                <w:rFonts w:ascii="Arial Narrow" w:eastAsia="Times New Roman" w:hAnsi="Arial Narrow" w:cs="Arial"/>
              </w:rPr>
            </w:pPr>
            <w:r w:rsidRPr="00374355">
              <w:rPr>
                <w:rFonts w:ascii="Arial Narrow" w:eastAsia="Times New Roman" w:hAnsi="Arial Narrow" w:cs="Arial"/>
                <w:u w:val="single"/>
              </w:rPr>
              <w:t>COMPLETE:</w:t>
            </w:r>
            <w:r>
              <w:rPr>
                <w:rFonts w:ascii="Arial Narrow" w:eastAsia="Times New Roman" w:hAnsi="Arial Narrow" w:cs="Arial"/>
              </w:rPr>
              <w:t xml:space="preserve"> QUIZ </w:t>
            </w:r>
            <w:r w:rsidR="00DB641B">
              <w:rPr>
                <w:rFonts w:ascii="Arial Narrow" w:eastAsia="Times New Roman" w:hAnsi="Arial Narrow" w:cs="Arial"/>
              </w:rPr>
              <w:t>8</w:t>
            </w:r>
            <w:r>
              <w:rPr>
                <w:rFonts w:ascii="Arial Narrow" w:eastAsia="Times New Roman" w:hAnsi="Arial Narrow" w:cs="Arial"/>
              </w:rPr>
              <w:t xml:space="preserve"> </w:t>
            </w:r>
          </w:p>
          <w:p w14:paraId="2877C761" w14:textId="4342D0AE" w:rsidR="006D0626" w:rsidRPr="00B91C4D" w:rsidRDefault="006D0626" w:rsidP="00B91C4D">
            <w:pPr>
              <w:pStyle w:val="ListParagraph"/>
              <w:numPr>
                <w:ilvl w:val="0"/>
                <w:numId w:val="13"/>
              </w:numPr>
              <w:jc w:val="left"/>
              <w:rPr>
                <w:rFonts w:ascii="Arial Narrow" w:eastAsia="Times New Roman" w:hAnsi="Arial Narrow" w:cs="Arial"/>
              </w:rPr>
            </w:pPr>
            <w:r>
              <w:rPr>
                <w:rFonts w:ascii="Arial Narrow" w:eastAsia="Times New Roman" w:hAnsi="Arial Narrow" w:cs="Arial"/>
                <w:u w:val="single"/>
              </w:rPr>
              <w:t>DISCUSS</w:t>
            </w:r>
            <w:r w:rsidRPr="00374355">
              <w:rPr>
                <w:rFonts w:ascii="Arial Narrow" w:eastAsia="Times New Roman" w:hAnsi="Arial Narrow" w:cs="Arial"/>
                <w:u w:val="single"/>
              </w:rPr>
              <w:t>:</w:t>
            </w:r>
            <w:r w:rsidRPr="00E827E1">
              <w:rPr>
                <w:rFonts w:ascii="Arial Narrow" w:eastAsia="Times New Roman" w:hAnsi="Arial Narrow" w:cs="Arial"/>
              </w:rPr>
              <w:t xml:space="preserve"> </w:t>
            </w:r>
            <w:r>
              <w:rPr>
                <w:rFonts w:ascii="Arial Narrow" w:eastAsia="Times New Roman" w:hAnsi="Arial Narrow" w:cs="Arial"/>
              </w:rPr>
              <w:t>Mental Health Services</w:t>
            </w:r>
            <w:r w:rsidR="00DB641B">
              <w:rPr>
                <w:rFonts w:ascii="Arial Narrow" w:eastAsia="Times New Roman" w:hAnsi="Arial Narrow" w:cs="Arial"/>
              </w:rPr>
              <w:t xml:space="preserve"> AND Addiciton &amp; Connection</w:t>
            </w:r>
          </w:p>
        </w:tc>
      </w:tr>
      <w:tr w:rsidR="006D0626" w:rsidRPr="00827D4B" w14:paraId="1B900393" w14:textId="77777777" w:rsidTr="00AC51CF">
        <w:trPr>
          <w:jc w:val="center"/>
        </w:trPr>
        <w:tc>
          <w:tcPr>
            <w:tcW w:w="1775" w:type="dxa"/>
            <w:vAlign w:val="center"/>
          </w:tcPr>
          <w:p w14:paraId="289B93B8" w14:textId="185539F8" w:rsidR="006D0626" w:rsidRDefault="006D0626" w:rsidP="006D0626">
            <w:pPr>
              <w:rPr>
                <w:rFonts w:ascii="Arial Narrow" w:eastAsia="Times New Roman" w:hAnsi="Arial Narrow" w:cs="Arial"/>
                <w:b/>
                <w:sz w:val="24"/>
                <w:szCs w:val="24"/>
              </w:rPr>
            </w:pPr>
            <w:r>
              <w:rPr>
                <w:rFonts w:ascii="Arial Narrow" w:eastAsia="Times New Roman" w:hAnsi="Arial Narrow" w:cs="Arial"/>
                <w:b/>
                <w:sz w:val="24"/>
                <w:szCs w:val="24"/>
              </w:rPr>
              <w:t>January 7</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tc>
        <w:tc>
          <w:tcPr>
            <w:tcW w:w="3620" w:type="dxa"/>
            <w:vAlign w:val="center"/>
          </w:tcPr>
          <w:p w14:paraId="0C48C1C9" w14:textId="77777777" w:rsidR="00CC43AA" w:rsidRDefault="00CC43AA" w:rsidP="00CC43AA">
            <w:pPr>
              <w:rPr>
                <w:rFonts w:ascii="Arial Narrow" w:eastAsia="Times New Roman" w:hAnsi="Arial Narrow" w:cs="Arial"/>
                <w:b/>
                <w:sz w:val="24"/>
                <w:szCs w:val="24"/>
              </w:rPr>
            </w:pPr>
          </w:p>
          <w:p w14:paraId="6BBAEE96" w14:textId="76E6B8B4" w:rsidR="00CC43AA" w:rsidRDefault="00CC43AA" w:rsidP="00CC43AA">
            <w:pPr>
              <w:rPr>
                <w:rFonts w:ascii="Arial Narrow" w:eastAsia="Times New Roman" w:hAnsi="Arial Narrow" w:cs="Arial"/>
                <w:b/>
                <w:sz w:val="24"/>
                <w:szCs w:val="24"/>
              </w:rPr>
            </w:pPr>
            <w:r>
              <w:rPr>
                <w:rFonts w:ascii="Arial Narrow" w:eastAsia="Times New Roman" w:hAnsi="Arial Narrow" w:cs="Arial"/>
                <w:b/>
                <w:sz w:val="24"/>
                <w:szCs w:val="24"/>
              </w:rPr>
              <w:t xml:space="preserve">Helping Older Adults </w:t>
            </w:r>
          </w:p>
          <w:p w14:paraId="7D5FD052" w14:textId="77777777" w:rsidR="00CC43AA" w:rsidRDefault="00CC43AA" w:rsidP="00CC43AA">
            <w:pPr>
              <w:rPr>
                <w:rFonts w:ascii="Arial Narrow" w:eastAsia="Times New Roman" w:hAnsi="Arial Narrow" w:cs="Arial"/>
                <w:b/>
                <w:sz w:val="24"/>
                <w:szCs w:val="24"/>
              </w:rPr>
            </w:pPr>
            <w:r w:rsidRPr="00827D4B">
              <w:rPr>
                <w:rFonts w:ascii="Arial Narrow" w:eastAsia="Times New Roman" w:hAnsi="Arial Narrow" w:cs="Arial"/>
                <w:b/>
                <w:sz w:val="24"/>
                <w:szCs w:val="24"/>
              </w:rPr>
              <w:t>(Ch. 1</w:t>
            </w:r>
            <w:r>
              <w:rPr>
                <w:rFonts w:ascii="Arial Narrow" w:eastAsia="Times New Roman" w:hAnsi="Arial Narrow" w:cs="Arial"/>
                <w:b/>
                <w:sz w:val="24"/>
                <w:szCs w:val="24"/>
              </w:rPr>
              <w:t>1)</w:t>
            </w:r>
          </w:p>
          <w:p w14:paraId="15218EB2" w14:textId="77777777" w:rsidR="003F34E0" w:rsidRDefault="003F34E0" w:rsidP="00CC43AA">
            <w:pPr>
              <w:rPr>
                <w:rFonts w:ascii="Arial Narrow" w:eastAsia="Times New Roman" w:hAnsi="Arial Narrow" w:cs="Arial"/>
                <w:b/>
                <w:sz w:val="24"/>
                <w:szCs w:val="24"/>
              </w:rPr>
            </w:pPr>
          </w:p>
          <w:p w14:paraId="589AB5CE" w14:textId="1C43000A" w:rsidR="003F34E0" w:rsidRPr="00847236" w:rsidRDefault="003F34E0" w:rsidP="003F34E0">
            <w:pPr>
              <w:rPr>
                <w:rFonts w:ascii="Arial Narrow" w:eastAsia="Times New Roman" w:hAnsi="Arial Narrow" w:cs="Arial"/>
                <w:b/>
                <w:sz w:val="24"/>
                <w:szCs w:val="24"/>
              </w:rPr>
            </w:pPr>
            <w:r>
              <w:rPr>
                <w:rFonts w:ascii="Arial Narrow" w:eastAsia="Times New Roman" w:hAnsi="Arial Narrow" w:cs="Arial"/>
                <w:b/>
                <w:sz w:val="24"/>
                <w:szCs w:val="24"/>
              </w:rPr>
              <w:t>Volunteering and Civic Engagement due at 11:59pm</w:t>
            </w:r>
          </w:p>
          <w:p w14:paraId="4F9D177B" w14:textId="77777777" w:rsidR="003F34E0" w:rsidRDefault="003F34E0" w:rsidP="00CC43AA">
            <w:pPr>
              <w:rPr>
                <w:rFonts w:ascii="Arial Narrow" w:eastAsia="Times New Roman" w:hAnsi="Arial Narrow" w:cs="Arial"/>
                <w:b/>
                <w:sz w:val="24"/>
                <w:szCs w:val="24"/>
              </w:rPr>
            </w:pPr>
          </w:p>
          <w:p w14:paraId="737EB76F" w14:textId="77777777" w:rsidR="006D0626" w:rsidRPr="00827D4B" w:rsidRDefault="006D0626" w:rsidP="006D0626">
            <w:pPr>
              <w:rPr>
                <w:rFonts w:ascii="Arial Narrow" w:eastAsia="Times New Roman" w:hAnsi="Arial Narrow" w:cs="Arial"/>
                <w:b/>
                <w:sz w:val="24"/>
                <w:szCs w:val="24"/>
              </w:rPr>
            </w:pPr>
          </w:p>
        </w:tc>
        <w:tc>
          <w:tcPr>
            <w:tcW w:w="3955" w:type="dxa"/>
            <w:vAlign w:val="center"/>
          </w:tcPr>
          <w:p w14:paraId="44347AE0" w14:textId="77777777" w:rsidR="00CC43AA" w:rsidRDefault="00CC43AA" w:rsidP="00CC43AA">
            <w:pPr>
              <w:pStyle w:val="ListParagraph"/>
              <w:numPr>
                <w:ilvl w:val="0"/>
                <w:numId w:val="12"/>
              </w:numPr>
              <w:jc w:val="left"/>
              <w:rPr>
                <w:rFonts w:ascii="Arial Narrow" w:eastAsia="Times New Roman" w:hAnsi="Arial Narrow" w:cs="Arial"/>
              </w:rPr>
            </w:pPr>
            <w:r w:rsidRPr="00464C70">
              <w:rPr>
                <w:rFonts w:ascii="Arial Narrow" w:eastAsia="Times New Roman" w:hAnsi="Arial Narrow" w:cs="Arial"/>
                <w:u w:val="single"/>
              </w:rPr>
              <w:t>READ:</w:t>
            </w:r>
            <w:r w:rsidRPr="00827D4B">
              <w:rPr>
                <w:rFonts w:ascii="Arial Narrow" w:eastAsia="Times New Roman" w:hAnsi="Arial Narrow" w:cs="Arial"/>
              </w:rPr>
              <w:t xml:space="preserve"> Chapter 1</w:t>
            </w:r>
            <w:r>
              <w:rPr>
                <w:rFonts w:ascii="Arial Narrow" w:eastAsia="Times New Roman" w:hAnsi="Arial Narrow" w:cs="Arial"/>
              </w:rPr>
              <w:t>1</w:t>
            </w:r>
            <w:r w:rsidRPr="00827D4B">
              <w:rPr>
                <w:rFonts w:ascii="Arial Narrow" w:eastAsia="Times New Roman" w:hAnsi="Arial Narrow" w:cs="Arial"/>
              </w:rPr>
              <w:t xml:space="preserve"> (Cox, et al)</w:t>
            </w:r>
          </w:p>
          <w:p w14:paraId="2C5AB306" w14:textId="77777777" w:rsidR="00CC43AA" w:rsidRPr="00827D4B" w:rsidRDefault="00CC43AA" w:rsidP="00CC43AA">
            <w:pPr>
              <w:pStyle w:val="ListParagraph"/>
              <w:numPr>
                <w:ilvl w:val="0"/>
                <w:numId w:val="12"/>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Lesson 11 Module</w:t>
            </w:r>
          </w:p>
          <w:p w14:paraId="2E92CA3E" w14:textId="0DDBEC63" w:rsidR="00CC43AA" w:rsidRPr="00484309" w:rsidRDefault="00CC43AA" w:rsidP="00CC43AA">
            <w:pPr>
              <w:pStyle w:val="ListParagraph"/>
              <w:numPr>
                <w:ilvl w:val="0"/>
                <w:numId w:val="12"/>
              </w:numPr>
              <w:jc w:val="left"/>
              <w:rPr>
                <w:rFonts w:ascii="Arial Narrow" w:eastAsia="Times New Roman" w:hAnsi="Arial Narrow" w:cs="Arial"/>
              </w:rPr>
            </w:pPr>
            <w:r w:rsidRPr="00464C70">
              <w:rPr>
                <w:rFonts w:ascii="Arial Narrow" w:hAnsi="Arial Narrow" w:cs="Arial"/>
                <w:u w:val="single"/>
              </w:rPr>
              <w:t>COMPLETE:</w:t>
            </w:r>
            <w:r w:rsidRPr="00827D4B">
              <w:rPr>
                <w:rFonts w:ascii="Arial Narrow" w:hAnsi="Arial Narrow" w:cs="Arial"/>
              </w:rPr>
              <w:t xml:space="preserve"> </w:t>
            </w:r>
            <w:r>
              <w:rPr>
                <w:rFonts w:ascii="Arial Narrow" w:hAnsi="Arial Narrow" w:cs="Arial"/>
              </w:rPr>
              <w:t>Quiz 9</w:t>
            </w:r>
            <w:r w:rsidR="00DC774B">
              <w:rPr>
                <w:rFonts w:ascii="Arial Narrow" w:hAnsi="Arial Narrow" w:cs="Arial"/>
              </w:rPr>
              <w:t xml:space="preserve"> AND </w:t>
            </w:r>
            <w:r w:rsidR="003F34E0">
              <w:rPr>
                <w:rFonts w:ascii="Arial Narrow" w:hAnsi="Arial Narrow" w:cs="Arial"/>
              </w:rPr>
              <w:t>Volunteering and Civic Engagement</w:t>
            </w:r>
          </w:p>
          <w:p w14:paraId="5F500300" w14:textId="195F81C9" w:rsidR="006D0626" w:rsidRPr="00B91C4D" w:rsidRDefault="00CC43AA" w:rsidP="00B91C4D">
            <w:pPr>
              <w:pStyle w:val="ListParagraph"/>
              <w:numPr>
                <w:ilvl w:val="0"/>
                <w:numId w:val="12"/>
              </w:numPr>
              <w:jc w:val="left"/>
              <w:rPr>
                <w:rFonts w:ascii="Arial Narrow" w:eastAsia="Times New Roman" w:hAnsi="Arial Narrow" w:cs="Arial"/>
              </w:rPr>
            </w:pPr>
            <w:r>
              <w:rPr>
                <w:rFonts w:ascii="Arial Narrow" w:eastAsia="Times New Roman" w:hAnsi="Arial Narrow" w:cs="Arial"/>
                <w:u w:val="single"/>
              </w:rPr>
              <w:t>DISCUSS</w:t>
            </w:r>
            <w:r w:rsidRPr="00374355">
              <w:rPr>
                <w:rFonts w:ascii="Arial Narrow" w:eastAsia="Times New Roman" w:hAnsi="Arial Narrow" w:cs="Arial"/>
                <w:u w:val="single"/>
              </w:rPr>
              <w:t>:</w:t>
            </w:r>
            <w:r w:rsidRPr="00E827E1">
              <w:rPr>
                <w:rFonts w:ascii="Arial Narrow" w:eastAsia="Times New Roman" w:hAnsi="Arial Narrow" w:cs="Arial"/>
              </w:rPr>
              <w:t xml:space="preserve"> </w:t>
            </w:r>
            <w:r>
              <w:rPr>
                <w:rFonts w:ascii="Arial Narrow" w:eastAsia="Times New Roman" w:hAnsi="Arial Narrow" w:cs="Arial"/>
              </w:rPr>
              <w:t>The Village Movement</w:t>
            </w:r>
          </w:p>
        </w:tc>
      </w:tr>
      <w:tr w:rsidR="00DC774B" w:rsidRPr="00827D4B" w14:paraId="09B7E5AF" w14:textId="77777777" w:rsidTr="00B91C4D">
        <w:trPr>
          <w:trHeight w:val="1466"/>
          <w:jc w:val="center"/>
        </w:trPr>
        <w:tc>
          <w:tcPr>
            <w:tcW w:w="1775" w:type="dxa"/>
            <w:vAlign w:val="center"/>
          </w:tcPr>
          <w:p w14:paraId="0033A1F1" w14:textId="028E30BD" w:rsidR="00DC774B" w:rsidRDefault="00DC774B" w:rsidP="00DC774B">
            <w:pPr>
              <w:rPr>
                <w:rFonts w:ascii="Arial Narrow" w:eastAsia="Times New Roman" w:hAnsi="Arial Narrow" w:cs="Arial"/>
                <w:b/>
                <w:sz w:val="24"/>
                <w:szCs w:val="24"/>
              </w:rPr>
            </w:pPr>
            <w:r>
              <w:rPr>
                <w:rFonts w:ascii="Arial Narrow" w:eastAsia="Times New Roman" w:hAnsi="Arial Narrow" w:cs="Arial"/>
                <w:b/>
                <w:sz w:val="24"/>
                <w:szCs w:val="24"/>
              </w:rPr>
              <w:t>January 8</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tc>
        <w:tc>
          <w:tcPr>
            <w:tcW w:w="3620" w:type="dxa"/>
            <w:vAlign w:val="center"/>
          </w:tcPr>
          <w:p w14:paraId="4C68724A" w14:textId="77777777" w:rsidR="00DC774B" w:rsidRDefault="00DC774B" w:rsidP="00DC774B">
            <w:pPr>
              <w:rPr>
                <w:rFonts w:ascii="Arial Narrow" w:eastAsia="Times New Roman" w:hAnsi="Arial Narrow" w:cs="Arial"/>
                <w:b/>
                <w:sz w:val="24"/>
                <w:szCs w:val="24"/>
              </w:rPr>
            </w:pPr>
            <w:r>
              <w:rPr>
                <w:rFonts w:ascii="Arial Narrow" w:eastAsia="Times New Roman" w:hAnsi="Arial Narrow" w:cs="Arial"/>
                <w:b/>
                <w:sz w:val="24"/>
                <w:szCs w:val="24"/>
              </w:rPr>
              <w:t xml:space="preserve">Criminal Justice </w:t>
            </w:r>
          </w:p>
          <w:p w14:paraId="5DF55FD1" w14:textId="77777777" w:rsidR="00DC774B" w:rsidRDefault="00DC774B" w:rsidP="00DC774B">
            <w:pPr>
              <w:rPr>
                <w:rFonts w:ascii="Arial Narrow" w:eastAsia="Times New Roman" w:hAnsi="Arial Narrow" w:cs="Arial"/>
                <w:b/>
                <w:sz w:val="24"/>
                <w:szCs w:val="24"/>
              </w:rPr>
            </w:pPr>
            <w:r>
              <w:rPr>
                <w:rFonts w:ascii="Arial Narrow" w:eastAsia="Times New Roman" w:hAnsi="Arial Narrow" w:cs="Arial"/>
                <w:b/>
                <w:sz w:val="24"/>
                <w:szCs w:val="24"/>
              </w:rPr>
              <w:t>(Ch. 12)</w:t>
            </w:r>
          </w:p>
          <w:p w14:paraId="57D84F73" w14:textId="77777777" w:rsidR="00DC774B" w:rsidRPr="00827D4B" w:rsidRDefault="00DC774B" w:rsidP="00DC774B">
            <w:pPr>
              <w:rPr>
                <w:rFonts w:ascii="Arial Narrow" w:eastAsia="Times New Roman" w:hAnsi="Arial Narrow" w:cs="Arial"/>
                <w:b/>
                <w:sz w:val="24"/>
                <w:szCs w:val="24"/>
              </w:rPr>
            </w:pPr>
          </w:p>
        </w:tc>
        <w:tc>
          <w:tcPr>
            <w:tcW w:w="3955" w:type="dxa"/>
            <w:vAlign w:val="center"/>
          </w:tcPr>
          <w:p w14:paraId="572E7DB1" w14:textId="77777777" w:rsidR="00DC774B" w:rsidRPr="00827D4B" w:rsidRDefault="00DC774B" w:rsidP="00DC774B">
            <w:pPr>
              <w:pStyle w:val="ListParagraph"/>
              <w:numPr>
                <w:ilvl w:val="0"/>
                <w:numId w:val="14"/>
              </w:numPr>
              <w:jc w:val="left"/>
              <w:rPr>
                <w:rFonts w:ascii="Arial Narrow" w:eastAsia="Times New Roman" w:hAnsi="Arial Narrow" w:cs="Arial"/>
              </w:rPr>
            </w:pPr>
            <w:r w:rsidRPr="005A230A">
              <w:rPr>
                <w:rFonts w:ascii="Arial Narrow" w:eastAsia="Times New Roman" w:hAnsi="Arial Narrow" w:cs="Arial"/>
                <w:u w:val="single"/>
              </w:rPr>
              <w:t>READ:</w:t>
            </w:r>
            <w:r w:rsidRPr="00827D4B">
              <w:rPr>
                <w:rFonts w:ascii="Arial Narrow" w:eastAsia="Times New Roman" w:hAnsi="Arial Narrow" w:cs="Arial"/>
              </w:rPr>
              <w:t xml:space="preserve"> Chapter 1</w:t>
            </w:r>
            <w:r>
              <w:rPr>
                <w:rFonts w:ascii="Arial Narrow" w:eastAsia="Times New Roman" w:hAnsi="Arial Narrow" w:cs="Arial"/>
              </w:rPr>
              <w:t>2</w:t>
            </w:r>
            <w:r w:rsidRPr="00827D4B">
              <w:rPr>
                <w:rFonts w:ascii="Arial Narrow" w:eastAsia="Times New Roman" w:hAnsi="Arial Narrow" w:cs="Arial"/>
              </w:rPr>
              <w:t xml:space="preserve"> (Cox, et al)</w:t>
            </w:r>
          </w:p>
          <w:p w14:paraId="2D98D701" w14:textId="77777777" w:rsidR="00DC774B" w:rsidRPr="008E41ED" w:rsidRDefault="00DC774B" w:rsidP="00DC774B">
            <w:pPr>
              <w:pStyle w:val="ListParagraph"/>
              <w:numPr>
                <w:ilvl w:val="0"/>
                <w:numId w:val="14"/>
              </w:numPr>
              <w:jc w:val="left"/>
              <w:rPr>
                <w:rFonts w:ascii="Arial Narrow" w:eastAsia="Times New Roman" w:hAnsi="Arial Narrow" w:cs="Arial"/>
                <w:color w:val="00B050"/>
              </w:rPr>
            </w:pPr>
            <w:r w:rsidRPr="005A230A">
              <w:rPr>
                <w:rFonts w:ascii="Arial Narrow" w:eastAsia="Times New Roman" w:hAnsi="Arial Narrow" w:cs="Arial"/>
                <w:u w:val="single"/>
              </w:rPr>
              <w:t>REVIEW:</w:t>
            </w:r>
            <w:r w:rsidRPr="00827D4B">
              <w:rPr>
                <w:rFonts w:ascii="Arial Narrow" w:eastAsia="Times New Roman" w:hAnsi="Arial Narrow" w:cs="Arial"/>
              </w:rPr>
              <w:t xml:space="preserve"> Lesson 1</w:t>
            </w:r>
            <w:r>
              <w:rPr>
                <w:rFonts w:ascii="Arial Narrow" w:eastAsia="Times New Roman" w:hAnsi="Arial Narrow" w:cs="Arial"/>
              </w:rPr>
              <w:t>2</w:t>
            </w:r>
            <w:r w:rsidRPr="00827D4B">
              <w:rPr>
                <w:rFonts w:ascii="Arial Narrow" w:eastAsia="Times New Roman" w:hAnsi="Arial Narrow" w:cs="Arial"/>
              </w:rPr>
              <w:t xml:space="preserve"> Module</w:t>
            </w:r>
          </w:p>
          <w:p w14:paraId="5B7D03D3" w14:textId="6FC18CCD" w:rsidR="00DC774B" w:rsidRPr="004A5614" w:rsidRDefault="00DC774B" w:rsidP="00DC774B">
            <w:pPr>
              <w:pStyle w:val="ListParagraph"/>
              <w:numPr>
                <w:ilvl w:val="0"/>
                <w:numId w:val="14"/>
              </w:numPr>
              <w:jc w:val="left"/>
              <w:rPr>
                <w:rFonts w:ascii="Arial Narrow" w:eastAsia="Times New Roman" w:hAnsi="Arial Narrow" w:cs="Arial"/>
              </w:rPr>
            </w:pPr>
            <w:r w:rsidRPr="005A230A">
              <w:rPr>
                <w:rFonts w:ascii="Arial Narrow" w:eastAsia="Times New Roman" w:hAnsi="Arial Narrow" w:cs="Arial"/>
                <w:bCs/>
                <w:u w:val="single"/>
              </w:rPr>
              <w:t>COMPLETE:</w:t>
            </w:r>
            <w:r w:rsidRPr="00D12D09">
              <w:rPr>
                <w:rFonts w:ascii="Arial Narrow" w:eastAsia="Times New Roman" w:hAnsi="Arial Narrow" w:cs="Arial"/>
                <w:b/>
              </w:rPr>
              <w:t xml:space="preserve"> </w:t>
            </w:r>
            <w:r>
              <w:rPr>
                <w:rFonts w:ascii="Arial Narrow" w:eastAsia="Times New Roman" w:hAnsi="Arial Narrow" w:cs="Arial"/>
                <w:bCs/>
              </w:rPr>
              <w:t xml:space="preserve">QUIZ 10 </w:t>
            </w:r>
          </w:p>
          <w:p w14:paraId="206CD1C3" w14:textId="1E98DE65" w:rsidR="00DC774B" w:rsidRPr="00B91C4D" w:rsidRDefault="00DC774B" w:rsidP="00DC774B">
            <w:pPr>
              <w:pStyle w:val="ListParagraph"/>
              <w:numPr>
                <w:ilvl w:val="0"/>
                <w:numId w:val="14"/>
              </w:numPr>
              <w:jc w:val="left"/>
              <w:rPr>
                <w:rFonts w:ascii="Arial Narrow" w:eastAsia="Times New Roman" w:hAnsi="Arial Narrow" w:cs="Arial"/>
              </w:rPr>
            </w:pPr>
            <w:r w:rsidRPr="0079179F">
              <w:rPr>
                <w:rFonts w:ascii="Arial Narrow" w:eastAsia="Times New Roman" w:hAnsi="Arial Narrow" w:cs="Arial"/>
                <w:bCs/>
                <w:u w:val="single"/>
              </w:rPr>
              <w:t>DISCUSS:</w:t>
            </w:r>
            <w:r w:rsidRPr="0079179F">
              <w:rPr>
                <w:rFonts w:ascii="Arial Narrow" w:eastAsia="Times New Roman" w:hAnsi="Arial Narrow" w:cs="Arial"/>
                <w:bCs/>
              </w:rPr>
              <w:t xml:space="preserve"> The Criminal Justice System</w:t>
            </w:r>
          </w:p>
        </w:tc>
      </w:tr>
      <w:tr w:rsidR="00BF117F" w:rsidRPr="00827D4B" w14:paraId="753D734D" w14:textId="77777777" w:rsidTr="00AC51CF">
        <w:trPr>
          <w:jc w:val="center"/>
        </w:trPr>
        <w:tc>
          <w:tcPr>
            <w:tcW w:w="1775" w:type="dxa"/>
            <w:vAlign w:val="center"/>
          </w:tcPr>
          <w:p w14:paraId="382CE087" w14:textId="55203658" w:rsidR="00BF117F" w:rsidRDefault="00BF117F" w:rsidP="00BF117F">
            <w:pPr>
              <w:rPr>
                <w:rFonts w:ascii="Arial Narrow" w:eastAsia="Times New Roman" w:hAnsi="Arial Narrow" w:cs="Arial"/>
                <w:b/>
                <w:sz w:val="24"/>
                <w:szCs w:val="24"/>
              </w:rPr>
            </w:pPr>
            <w:r>
              <w:rPr>
                <w:rFonts w:ascii="Arial Narrow" w:eastAsia="Times New Roman" w:hAnsi="Arial Narrow" w:cs="Arial"/>
                <w:b/>
                <w:sz w:val="24"/>
                <w:szCs w:val="24"/>
              </w:rPr>
              <w:t>January 9</w:t>
            </w:r>
            <w:r w:rsidRPr="00294071">
              <w:rPr>
                <w:rFonts w:ascii="Arial Narrow" w:eastAsia="Times New Roman" w:hAnsi="Arial Narrow" w:cs="Arial"/>
                <w:b/>
                <w:sz w:val="24"/>
                <w:szCs w:val="24"/>
                <w:vertAlign w:val="superscript"/>
              </w:rPr>
              <w:t>th</w:t>
            </w:r>
            <w:r>
              <w:rPr>
                <w:rFonts w:ascii="Arial Narrow" w:eastAsia="Times New Roman" w:hAnsi="Arial Narrow" w:cs="Arial"/>
                <w:b/>
                <w:sz w:val="24"/>
                <w:szCs w:val="24"/>
              </w:rPr>
              <w:t xml:space="preserve"> </w:t>
            </w:r>
          </w:p>
        </w:tc>
        <w:tc>
          <w:tcPr>
            <w:tcW w:w="3620" w:type="dxa"/>
            <w:vAlign w:val="center"/>
          </w:tcPr>
          <w:p w14:paraId="272F72A7" w14:textId="77777777" w:rsidR="00BF117F" w:rsidRDefault="00BF117F" w:rsidP="00BF117F">
            <w:pPr>
              <w:rPr>
                <w:rFonts w:ascii="Arial Narrow" w:eastAsia="Times New Roman" w:hAnsi="Arial Narrow" w:cs="Arial"/>
                <w:b/>
                <w:bCs/>
                <w:sz w:val="24"/>
                <w:szCs w:val="24"/>
              </w:rPr>
            </w:pPr>
            <w:r w:rsidRPr="00D12D09">
              <w:rPr>
                <w:rFonts w:ascii="Arial Narrow" w:eastAsia="Times New Roman" w:hAnsi="Arial Narrow" w:cs="Arial"/>
                <w:b/>
                <w:bCs/>
                <w:sz w:val="24"/>
                <w:szCs w:val="24"/>
              </w:rPr>
              <w:t>FINAL EXAM</w:t>
            </w:r>
            <w:r>
              <w:rPr>
                <w:rFonts w:ascii="Arial Narrow" w:eastAsia="Times New Roman" w:hAnsi="Arial Narrow" w:cs="Arial"/>
                <w:b/>
                <w:bCs/>
                <w:sz w:val="24"/>
                <w:szCs w:val="24"/>
              </w:rPr>
              <w:t xml:space="preserve"> PREP</w:t>
            </w:r>
          </w:p>
          <w:p w14:paraId="624E3C0B" w14:textId="584CD8A7" w:rsidR="00BF117F" w:rsidRPr="00AA2FD3" w:rsidRDefault="00BF117F" w:rsidP="00BF117F">
            <w:pPr>
              <w:rPr>
                <w:rFonts w:ascii="Arial Narrow" w:eastAsia="Times New Roman" w:hAnsi="Arial Narrow" w:cs="Arial"/>
                <w:b/>
                <w:sz w:val="24"/>
                <w:szCs w:val="24"/>
              </w:rPr>
            </w:pPr>
            <w:r w:rsidRPr="00AA2FD3">
              <w:rPr>
                <w:rFonts w:ascii="Arial Narrow" w:hAnsi="Arial Narrow" w:cs="Arial"/>
                <w:b/>
              </w:rPr>
              <w:t>(Chapters</w:t>
            </w:r>
            <w:r w:rsidR="00B55B72">
              <w:rPr>
                <w:rFonts w:ascii="Arial Narrow" w:hAnsi="Arial Narrow" w:cs="Arial"/>
                <w:b/>
              </w:rPr>
              <w:t xml:space="preserve"> 7,</w:t>
            </w:r>
            <w:r w:rsidRPr="00AA2FD3">
              <w:rPr>
                <w:rFonts w:ascii="Arial Narrow" w:hAnsi="Arial Narrow" w:cs="Arial"/>
                <w:b/>
              </w:rPr>
              <w:t xml:space="preserve"> 8, 9, 10, 11, &amp; 12)</w:t>
            </w:r>
          </w:p>
          <w:p w14:paraId="6E6267DB" w14:textId="77777777" w:rsidR="00BF117F" w:rsidRDefault="00BF117F" w:rsidP="00BF117F">
            <w:pPr>
              <w:rPr>
                <w:rFonts w:ascii="Arial Narrow" w:eastAsia="Times New Roman" w:hAnsi="Arial Narrow" w:cs="Arial"/>
                <w:b/>
                <w:bCs/>
                <w:sz w:val="24"/>
                <w:szCs w:val="24"/>
              </w:rPr>
            </w:pPr>
          </w:p>
          <w:p w14:paraId="2CAE7436" w14:textId="6B3C63E9" w:rsidR="00BF117F" w:rsidRPr="00B91C4D" w:rsidRDefault="00C86EB6" w:rsidP="00B91C4D">
            <w:pPr>
              <w:rPr>
                <w:rFonts w:ascii="Arial Narrow" w:eastAsia="Times New Roman" w:hAnsi="Arial Narrow" w:cs="Arial"/>
                <w:b/>
                <w:bCs/>
                <w:sz w:val="24"/>
                <w:szCs w:val="24"/>
              </w:rPr>
            </w:pPr>
            <w:r>
              <w:rPr>
                <w:rFonts w:ascii="Arial Narrow" w:eastAsia="Times New Roman" w:hAnsi="Arial Narrow" w:cs="Arial"/>
                <w:b/>
                <w:bCs/>
                <w:sz w:val="24"/>
                <w:szCs w:val="24"/>
              </w:rPr>
              <w:t>C</w:t>
            </w:r>
            <w:r w:rsidR="00BF117F" w:rsidRPr="00D12D09">
              <w:rPr>
                <w:rFonts w:ascii="Arial Narrow" w:eastAsia="Times New Roman" w:hAnsi="Arial Narrow" w:cs="Arial"/>
                <w:b/>
                <w:bCs/>
                <w:sz w:val="24"/>
                <w:szCs w:val="24"/>
              </w:rPr>
              <w:t>loses</w:t>
            </w:r>
            <w:r w:rsidR="00BF117F">
              <w:rPr>
                <w:rFonts w:ascii="Arial Narrow" w:eastAsia="Times New Roman" w:hAnsi="Arial Narrow" w:cs="Arial"/>
                <w:b/>
                <w:bCs/>
                <w:sz w:val="24"/>
                <w:szCs w:val="24"/>
              </w:rPr>
              <w:t xml:space="preserve"> 1</w:t>
            </w:r>
            <w:r>
              <w:rPr>
                <w:rFonts w:ascii="Arial Narrow" w:eastAsia="Times New Roman" w:hAnsi="Arial Narrow" w:cs="Arial"/>
                <w:b/>
                <w:bCs/>
                <w:sz w:val="24"/>
                <w:szCs w:val="24"/>
              </w:rPr>
              <w:t>/9</w:t>
            </w:r>
            <w:r w:rsidR="00BF117F">
              <w:rPr>
                <w:rFonts w:ascii="Arial Narrow" w:eastAsia="Times New Roman" w:hAnsi="Arial Narrow" w:cs="Arial"/>
                <w:b/>
                <w:bCs/>
                <w:sz w:val="24"/>
                <w:szCs w:val="24"/>
              </w:rPr>
              <w:t>/2025</w:t>
            </w:r>
            <w:r w:rsidR="00BF117F" w:rsidRPr="00D12D09">
              <w:rPr>
                <w:rFonts w:ascii="Arial Narrow" w:eastAsia="Times New Roman" w:hAnsi="Arial Narrow" w:cs="Arial"/>
                <w:b/>
                <w:bCs/>
                <w:sz w:val="24"/>
                <w:szCs w:val="24"/>
              </w:rPr>
              <w:t xml:space="preserve"> @ 11:59 </w:t>
            </w:r>
            <w:proofErr w:type="spellStart"/>
            <w:r w:rsidR="00BF117F" w:rsidRPr="00D12D09">
              <w:rPr>
                <w:rFonts w:ascii="Arial Narrow" w:eastAsia="Times New Roman" w:hAnsi="Arial Narrow" w:cs="Arial"/>
                <w:b/>
                <w:bCs/>
                <w:sz w:val="24"/>
                <w:szCs w:val="24"/>
              </w:rPr>
              <w:t>p.m</w:t>
            </w:r>
            <w:proofErr w:type="spellEnd"/>
          </w:p>
        </w:tc>
        <w:tc>
          <w:tcPr>
            <w:tcW w:w="3955" w:type="dxa"/>
            <w:vAlign w:val="center"/>
          </w:tcPr>
          <w:p w14:paraId="03F793D0" w14:textId="77777777" w:rsidR="00C84308" w:rsidRPr="00C84308" w:rsidRDefault="00BF117F" w:rsidP="00C84308">
            <w:pPr>
              <w:pStyle w:val="ListParagraph"/>
              <w:numPr>
                <w:ilvl w:val="0"/>
                <w:numId w:val="14"/>
              </w:numPr>
              <w:jc w:val="left"/>
              <w:rPr>
                <w:rFonts w:ascii="Arial Narrow" w:eastAsia="Times New Roman" w:hAnsi="Arial Narrow" w:cs="Arial"/>
                <w:b/>
                <w:color w:val="70AD47"/>
              </w:rPr>
            </w:pPr>
            <w:r>
              <w:rPr>
                <w:rFonts w:ascii="Arial Narrow" w:eastAsia="Times New Roman" w:hAnsi="Arial Narrow" w:cs="Arial"/>
                <w:u w:val="single"/>
              </w:rPr>
              <w:t>REVIEW:</w:t>
            </w:r>
            <w:r>
              <w:rPr>
                <w:rFonts w:ascii="Arial Narrow" w:eastAsia="Times New Roman" w:hAnsi="Arial Narrow" w:cs="Arial"/>
                <w:b/>
                <w:color w:val="70AD47"/>
              </w:rPr>
              <w:t xml:space="preserve"> </w:t>
            </w:r>
            <w:r w:rsidRPr="0066090E">
              <w:rPr>
                <w:rFonts w:ascii="Arial Narrow" w:eastAsia="Times New Roman" w:hAnsi="Arial Narrow" w:cs="Arial"/>
              </w:rPr>
              <w:t>Past Quizzes</w:t>
            </w:r>
            <w:r w:rsidR="00C84308">
              <w:rPr>
                <w:rFonts w:ascii="Arial Narrow" w:eastAsia="Times New Roman" w:hAnsi="Arial Narrow" w:cs="Arial"/>
              </w:rPr>
              <w:t>, Final Review PPT,</w:t>
            </w:r>
            <w:r w:rsidRPr="0066090E">
              <w:rPr>
                <w:rFonts w:ascii="Arial Narrow" w:eastAsia="Times New Roman" w:hAnsi="Arial Narrow" w:cs="Arial"/>
              </w:rPr>
              <w:t xml:space="preserve"> and key concepts on chapters </w:t>
            </w:r>
            <w:r w:rsidR="00C86EB6">
              <w:rPr>
                <w:rFonts w:ascii="Arial Narrow" w:eastAsia="Times New Roman" w:hAnsi="Arial Narrow" w:cs="Arial"/>
              </w:rPr>
              <w:t>7</w:t>
            </w:r>
            <w:r w:rsidRPr="0066090E">
              <w:rPr>
                <w:rFonts w:ascii="Arial Narrow" w:eastAsia="Times New Roman" w:hAnsi="Arial Narrow" w:cs="Arial"/>
              </w:rPr>
              <w:t xml:space="preserve"> </w:t>
            </w:r>
            <w:r>
              <w:rPr>
                <w:rFonts w:ascii="Arial Narrow" w:eastAsia="Times New Roman" w:hAnsi="Arial Narrow" w:cs="Arial"/>
              </w:rPr>
              <w:t>–</w:t>
            </w:r>
            <w:r w:rsidRPr="0066090E">
              <w:rPr>
                <w:rFonts w:ascii="Arial Narrow" w:eastAsia="Times New Roman" w:hAnsi="Arial Narrow" w:cs="Arial"/>
              </w:rPr>
              <w:t xml:space="preserve"> 12</w:t>
            </w:r>
          </w:p>
          <w:p w14:paraId="3BACF4F0" w14:textId="0A94A7D7" w:rsidR="00BF117F" w:rsidRPr="00C84308" w:rsidRDefault="00BF117F" w:rsidP="00C84308">
            <w:pPr>
              <w:pStyle w:val="ListParagraph"/>
              <w:numPr>
                <w:ilvl w:val="0"/>
                <w:numId w:val="14"/>
              </w:numPr>
              <w:jc w:val="left"/>
              <w:rPr>
                <w:rFonts w:ascii="Arial Narrow" w:eastAsia="Times New Roman" w:hAnsi="Arial Narrow" w:cs="Arial"/>
                <w:b/>
                <w:color w:val="70AD47"/>
              </w:rPr>
            </w:pPr>
            <w:r w:rsidRPr="00C84308">
              <w:rPr>
                <w:rFonts w:ascii="Arial Narrow" w:eastAsia="Times New Roman" w:hAnsi="Arial Narrow" w:cs="Arial"/>
                <w:bCs/>
                <w:u w:val="single"/>
              </w:rPr>
              <w:t>COMPLETE:</w:t>
            </w:r>
            <w:r w:rsidRPr="00C84308">
              <w:rPr>
                <w:rFonts w:ascii="Arial Narrow" w:eastAsia="Times New Roman" w:hAnsi="Arial Narrow" w:cs="Arial"/>
                <w:bCs/>
              </w:rPr>
              <w:t xml:space="preserve"> FINAL EXAM </w:t>
            </w:r>
          </w:p>
        </w:tc>
      </w:tr>
    </w:tbl>
    <w:p w14:paraId="6DDF1FBF" w14:textId="1AD4B2F3" w:rsidR="00FC3A35" w:rsidRPr="00482109" w:rsidRDefault="001D6ECB" w:rsidP="00B91C4D">
      <w:pPr>
        <w:tabs>
          <w:tab w:val="left" w:pos="-1440"/>
        </w:tabs>
        <w:jc w:val="center"/>
        <w:rPr>
          <w:rFonts w:ascii="Calibri Light" w:eastAsia="Times New Roman" w:hAnsiTheme="majorHAnsi" w:cs="Times New Roman"/>
          <w:b/>
          <w:bCs/>
          <w:sz w:val="18"/>
          <w:szCs w:val="18"/>
          <w:u w:val="single"/>
        </w:rPr>
      </w:pPr>
      <w:r w:rsidRPr="00AA2FD3">
        <w:rPr>
          <w:rFonts w:ascii="Calibri Light" w:eastAsia="Times New Roman" w:hAnsiTheme="majorHAnsi" w:cs="Times New Roman"/>
          <w:b/>
          <w:bCs/>
          <w:i/>
          <w:sz w:val="18"/>
          <w:szCs w:val="18"/>
          <w:u w:val="single"/>
        </w:rPr>
        <w:t xml:space="preserve">Failure to complete </w:t>
      </w:r>
      <w:proofErr w:type="gramStart"/>
      <w:r w:rsidRPr="00AA2FD3">
        <w:rPr>
          <w:rFonts w:ascii="Calibri Light" w:eastAsia="Times New Roman" w:hAnsiTheme="majorHAnsi" w:cs="Times New Roman"/>
          <w:b/>
          <w:bCs/>
          <w:i/>
          <w:sz w:val="18"/>
          <w:szCs w:val="18"/>
          <w:u w:val="single"/>
        </w:rPr>
        <w:t>all of</w:t>
      </w:r>
      <w:proofErr w:type="gramEnd"/>
      <w:r w:rsidRPr="00AA2FD3">
        <w:rPr>
          <w:rFonts w:ascii="Calibri Light" w:eastAsia="Times New Roman" w:hAnsiTheme="majorHAnsi" w:cs="Times New Roman"/>
          <w:b/>
          <w:bCs/>
          <w:i/>
          <w:sz w:val="18"/>
          <w:szCs w:val="18"/>
          <w:u w:val="single"/>
        </w:rPr>
        <w:t xml:space="preserve"> the above assignments may result in a failing grade</w:t>
      </w:r>
      <w:r w:rsidRPr="00AA2FD3">
        <w:rPr>
          <w:rFonts w:ascii="Calibri Light" w:eastAsia="Times New Roman" w:hAnsiTheme="majorHAnsi" w:cs="Times New Roman"/>
          <w:b/>
          <w:bCs/>
          <w:sz w:val="18"/>
          <w:szCs w:val="18"/>
          <w:u w:val="single"/>
        </w:rPr>
        <w:t>.</w:t>
      </w:r>
    </w:p>
    <w:sectPr w:rsidR="00FC3A35" w:rsidRPr="00482109" w:rsidSect="00441CC0">
      <w:headerReference w:type="default" r:id="rId57"/>
      <w:footerReference w:type="even"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DEB2" w14:textId="77777777" w:rsidR="00190F0D" w:rsidRDefault="00190F0D">
      <w:r>
        <w:separator/>
      </w:r>
    </w:p>
  </w:endnote>
  <w:endnote w:type="continuationSeparator" w:id="0">
    <w:p w14:paraId="706FA627" w14:textId="77777777" w:rsidR="00190F0D" w:rsidRDefault="0019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0461668"/>
      <w:docPartObj>
        <w:docPartGallery w:val="Page Numbers (Bottom of Page)"/>
        <w:docPartUnique/>
      </w:docPartObj>
    </w:sdtPr>
    <w:sdtContent>
      <w:p w14:paraId="56D3EDB6" w14:textId="77777777" w:rsidR="00FC3A35" w:rsidRDefault="001D6ECB"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5339A2" w14:textId="77777777" w:rsidR="00FC3A35" w:rsidRDefault="00FC3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711467"/>
      <w:docPartObj>
        <w:docPartGallery w:val="Page Numbers (Bottom of Page)"/>
        <w:docPartUnique/>
      </w:docPartObj>
    </w:sdtPr>
    <w:sdtContent>
      <w:p w14:paraId="637DDF40" w14:textId="77777777" w:rsidR="00FC3A35" w:rsidRDefault="001D6ECB"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EEA9235" w14:textId="77777777" w:rsidR="00FC3A35" w:rsidRDefault="00FC3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C335" w14:textId="77777777" w:rsidR="00190F0D" w:rsidRDefault="00190F0D">
      <w:r>
        <w:separator/>
      </w:r>
    </w:p>
  </w:footnote>
  <w:footnote w:type="continuationSeparator" w:id="0">
    <w:p w14:paraId="072371EB" w14:textId="77777777" w:rsidR="00190F0D" w:rsidRDefault="00190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7571" w14:textId="7FF25BF8" w:rsidR="0003196C" w:rsidRDefault="00AD5EF0">
    <w:pPr>
      <w:pStyle w:val="Header"/>
    </w:pPr>
    <w:r>
      <w:rPr>
        <w:noProof/>
        <w14:ligatures w14:val="standardContextual"/>
      </w:rPr>
      <w:drawing>
        <wp:inline distT="0" distB="0" distL="0" distR="0" wp14:anchorId="0FBF3614" wp14:editId="6FE91278">
          <wp:extent cx="1091821" cy="1091821"/>
          <wp:effectExtent l="0" t="0" r="0" b="0"/>
          <wp:docPr id="133438849" name="Picture 3" descr="A green circle with white text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8849" name="Picture 3" descr="A green circle with white text and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635" cy="1097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053"/>
    <w:multiLevelType w:val="hybridMultilevel"/>
    <w:tmpl w:val="ECFC0D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105B2"/>
    <w:multiLevelType w:val="hybridMultilevel"/>
    <w:tmpl w:val="39143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82EFE"/>
    <w:multiLevelType w:val="hybridMultilevel"/>
    <w:tmpl w:val="0E46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87D14"/>
    <w:multiLevelType w:val="hybridMultilevel"/>
    <w:tmpl w:val="753CF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C4664"/>
    <w:multiLevelType w:val="hybridMultilevel"/>
    <w:tmpl w:val="512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5C6D"/>
    <w:multiLevelType w:val="hybridMultilevel"/>
    <w:tmpl w:val="0B8C540E"/>
    <w:lvl w:ilvl="0" w:tplc="20769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5728"/>
    <w:multiLevelType w:val="hybridMultilevel"/>
    <w:tmpl w:val="4634880A"/>
    <w:lvl w:ilvl="0" w:tplc="8700B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7578"/>
    <w:multiLevelType w:val="hybridMultilevel"/>
    <w:tmpl w:val="9A78724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15:restartNumberingAfterBreak="0">
    <w:nsid w:val="37586B01"/>
    <w:multiLevelType w:val="hybridMultilevel"/>
    <w:tmpl w:val="84008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551F9D"/>
    <w:multiLevelType w:val="hybridMultilevel"/>
    <w:tmpl w:val="107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65D25"/>
    <w:multiLevelType w:val="hybridMultilevel"/>
    <w:tmpl w:val="DF6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F4812"/>
    <w:multiLevelType w:val="hybridMultilevel"/>
    <w:tmpl w:val="0866AA22"/>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30BB8"/>
    <w:multiLevelType w:val="hybridMultilevel"/>
    <w:tmpl w:val="B1FA536E"/>
    <w:lvl w:ilvl="0" w:tplc="29C82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306CB"/>
    <w:multiLevelType w:val="hybridMultilevel"/>
    <w:tmpl w:val="8CF86AA2"/>
    <w:lvl w:ilvl="0" w:tplc="D018C1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34BE0"/>
    <w:multiLevelType w:val="hybridMultilevel"/>
    <w:tmpl w:val="27F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96B06"/>
    <w:multiLevelType w:val="hybridMultilevel"/>
    <w:tmpl w:val="369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49F1"/>
    <w:multiLevelType w:val="hybridMultilevel"/>
    <w:tmpl w:val="C55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00340"/>
    <w:multiLevelType w:val="hybridMultilevel"/>
    <w:tmpl w:val="98A43E30"/>
    <w:lvl w:ilvl="0" w:tplc="6A7A25E6">
      <w:start w:val="1"/>
      <w:numFmt w:val="decimal"/>
      <w:lvlText w:val="%1."/>
      <w:lvlJc w:val="left"/>
      <w:pPr>
        <w:tabs>
          <w:tab w:val="num" w:pos="720"/>
        </w:tabs>
        <w:ind w:left="720" w:hanging="360"/>
      </w:pPr>
    </w:lvl>
    <w:lvl w:ilvl="1" w:tplc="5EA09576" w:tentative="1">
      <w:start w:val="1"/>
      <w:numFmt w:val="decimal"/>
      <w:lvlText w:val="%2."/>
      <w:lvlJc w:val="left"/>
      <w:pPr>
        <w:tabs>
          <w:tab w:val="num" w:pos="1440"/>
        </w:tabs>
        <w:ind w:left="1440" w:hanging="360"/>
      </w:pPr>
    </w:lvl>
    <w:lvl w:ilvl="2" w:tplc="35345C64" w:tentative="1">
      <w:start w:val="1"/>
      <w:numFmt w:val="decimal"/>
      <w:lvlText w:val="%3."/>
      <w:lvlJc w:val="left"/>
      <w:pPr>
        <w:tabs>
          <w:tab w:val="num" w:pos="2160"/>
        </w:tabs>
        <w:ind w:left="2160" w:hanging="360"/>
      </w:pPr>
    </w:lvl>
    <w:lvl w:ilvl="3" w:tplc="005867C2" w:tentative="1">
      <w:start w:val="1"/>
      <w:numFmt w:val="decimal"/>
      <w:lvlText w:val="%4."/>
      <w:lvlJc w:val="left"/>
      <w:pPr>
        <w:tabs>
          <w:tab w:val="num" w:pos="2880"/>
        </w:tabs>
        <w:ind w:left="2880" w:hanging="360"/>
      </w:pPr>
    </w:lvl>
    <w:lvl w:ilvl="4" w:tplc="042C6748" w:tentative="1">
      <w:start w:val="1"/>
      <w:numFmt w:val="decimal"/>
      <w:lvlText w:val="%5."/>
      <w:lvlJc w:val="left"/>
      <w:pPr>
        <w:tabs>
          <w:tab w:val="num" w:pos="3600"/>
        </w:tabs>
        <w:ind w:left="3600" w:hanging="360"/>
      </w:pPr>
    </w:lvl>
    <w:lvl w:ilvl="5" w:tplc="987C6D24" w:tentative="1">
      <w:start w:val="1"/>
      <w:numFmt w:val="decimal"/>
      <w:lvlText w:val="%6."/>
      <w:lvlJc w:val="left"/>
      <w:pPr>
        <w:tabs>
          <w:tab w:val="num" w:pos="4320"/>
        </w:tabs>
        <w:ind w:left="4320" w:hanging="360"/>
      </w:pPr>
    </w:lvl>
    <w:lvl w:ilvl="6" w:tplc="A012672C" w:tentative="1">
      <w:start w:val="1"/>
      <w:numFmt w:val="decimal"/>
      <w:lvlText w:val="%7."/>
      <w:lvlJc w:val="left"/>
      <w:pPr>
        <w:tabs>
          <w:tab w:val="num" w:pos="5040"/>
        </w:tabs>
        <w:ind w:left="5040" w:hanging="360"/>
      </w:pPr>
    </w:lvl>
    <w:lvl w:ilvl="7" w:tplc="98489C38" w:tentative="1">
      <w:start w:val="1"/>
      <w:numFmt w:val="decimal"/>
      <w:lvlText w:val="%8."/>
      <w:lvlJc w:val="left"/>
      <w:pPr>
        <w:tabs>
          <w:tab w:val="num" w:pos="5760"/>
        </w:tabs>
        <w:ind w:left="5760" w:hanging="360"/>
      </w:pPr>
    </w:lvl>
    <w:lvl w:ilvl="8" w:tplc="7556C64A" w:tentative="1">
      <w:start w:val="1"/>
      <w:numFmt w:val="decimal"/>
      <w:lvlText w:val="%9."/>
      <w:lvlJc w:val="left"/>
      <w:pPr>
        <w:tabs>
          <w:tab w:val="num" w:pos="6480"/>
        </w:tabs>
        <w:ind w:left="6480" w:hanging="360"/>
      </w:pPr>
    </w:lvl>
  </w:abstractNum>
  <w:abstractNum w:abstractNumId="28" w15:restartNumberingAfterBreak="0">
    <w:nsid w:val="6E57611B"/>
    <w:multiLevelType w:val="hybridMultilevel"/>
    <w:tmpl w:val="B4C22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06330"/>
    <w:multiLevelType w:val="hybridMultilevel"/>
    <w:tmpl w:val="03A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E57ADD"/>
    <w:multiLevelType w:val="hybridMultilevel"/>
    <w:tmpl w:val="A18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7900C2"/>
    <w:multiLevelType w:val="hybridMultilevel"/>
    <w:tmpl w:val="4880E8C8"/>
    <w:lvl w:ilvl="0" w:tplc="D4B00B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37236"/>
    <w:multiLevelType w:val="hybridMultilevel"/>
    <w:tmpl w:val="3F96B1FA"/>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2506A"/>
    <w:multiLevelType w:val="hybridMultilevel"/>
    <w:tmpl w:val="52C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78E"/>
    <w:multiLevelType w:val="hybridMultilevel"/>
    <w:tmpl w:val="5D32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851629">
    <w:abstractNumId w:val="33"/>
  </w:num>
  <w:num w:numId="2" w16cid:durableId="94791818">
    <w:abstractNumId w:val="19"/>
  </w:num>
  <w:num w:numId="3" w16cid:durableId="1760369060">
    <w:abstractNumId w:val="35"/>
  </w:num>
  <w:num w:numId="4" w16cid:durableId="880018623">
    <w:abstractNumId w:val="5"/>
  </w:num>
  <w:num w:numId="5" w16cid:durableId="1271085899">
    <w:abstractNumId w:val="21"/>
  </w:num>
  <w:num w:numId="6" w16cid:durableId="1521049528">
    <w:abstractNumId w:val="27"/>
  </w:num>
  <w:num w:numId="7" w16cid:durableId="149954225">
    <w:abstractNumId w:val="3"/>
  </w:num>
  <w:num w:numId="8" w16cid:durableId="1196575672">
    <w:abstractNumId w:val="10"/>
  </w:num>
  <w:num w:numId="9" w16cid:durableId="873925330">
    <w:abstractNumId w:val="31"/>
  </w:num>
  <w:num w:numId="10" w16cid:durableId="560289239">
    <w:abstractNumId w:val="7"/>
  </w:num>
  <w:num w:numId="11" w16cid:durableId="1049450965">
    <w:abstractNumId w:val="25"/>
  </w:num>
  <w:num w:numId="12" w16cid:durableId="1855072141">
    <w:abstractNumId w:val="15"/>
  </w:num>
  <w:num w:numId="13" w16cid:durableId="1309019746">
    <w:abstractNumId w:val="34"/>
  </w:num>
  <w:num w:numId="14" w16cid:durableId="1258828683">
    <w:abstractNumId w:val="17"/>
  </w:num>
  <w:num w:numId="15" w16cid:durableId="221405806">
    <w:abstractNumId w:val="37"/>
  </w:num>
  <w:num w:numId="16" w16cid:durableId="1931965300">
    <w:abstractNumId w:val="26"/>
  </w:num>
  <w:num w:numId="17" w16cid:durableId="1890611686">
    <w:abstractNumId w:val="32"/>
  </w:num>
  <w:num w:numId="18" w16cid:durableId="1793206680">
    <w:abstractNumId w:val="13"/>
  </w:num>
  <w:num w:numId="19" w16cid:durableId="1667511165">
    <w:abstractNumId w:val="6"/>
  </w:num>
  <w:num w:numId="20" w16cid:durableId="1901015129">
    <w:abstractNumId w:val="36"/>
  </w:num>
  <w:num w:numId="21" w16cid:durableId="1965887286">
    <w:abstractNumId w:val="2"/>
  </w:num>
  <w:num w:numId="22" w16cid:durableId="682322727">
    <w:abstractNumId w:val="16"/>
  </w:num>
  <w:num w:numId="23" w16cid:durableId="1780106704">
    <w:abstractNumId w:val="11"/>
  </w:num>
  <w:num w:numId="24" w16cid:durableId="729571267">
    <w:abstractNumId w:val="28"/>
  </w:num>
  <w:num w:numId="25" w16cid:durableId="1241981816">
    <w:abstractNumId w:val="1"/>
  </w:num>
  <w:num w:numId="26" w16cid:durableId="410858424">
    <w:abstractNumId w:val="9"/>
  </w:num>
  <w:num w:numId="27" w16cid:durableId="1025131640">
    <w:abstractNumId w:val="22"/>
  </w:num>
  <w:num w:numId="28" w16cid:durableId="19282497">
    <w:abstractNumId w:val="23"/>
  </w:num>
  <w:num w:numId="29" w16cid:durableId="821388276">
    <w:abstractNumId w:val="30"/>
  </w:num>
  <w:num w:numId="30" w16cid:durableId="836455379">
    <w:abstractNumId w:val="29"/>
  </w:num>
  <w:num w:numId="31" w16cid:durableId="42951749">
    <w:abstractNumId w:val="20"/>
  </w:num>
  <w:num w:numId="32" w16cid:durableId="853155029">
    <w:abstractNumId w:val="4"/>
  </w:num>
  <w:num w:numId="33" w16cid:durableId="1009911099">
    <w:abstractNumId w:val="8"/>
  </w:num>
  <w:num w:numId="34" w16cid:durableId="282661596">
    <w:abstractNumId w:val="24"/>
  </w:num>
  <w:num w:numId="35" w16cid:durableId="325017681">
    <w:abstractNumId w:val="14"/>
  </w:num>
  <w:num w:numId="36" w16cid:durableId="539559529">
    <w:abstractNumId w:val="18"/>
  </w:num>
  <w:num w:numId="37" w16cid:durableId="994457061">
    <w:abstractNumId w:val="0"/>
  </w:num>
  <w:num w:numId="38" w16cid:durableId="1600137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2F"/>
    <w:rsid w:val="00000A9C"/>
    <w:rsid w:val="000015AC"/>
    <w:rsid w:val="00001A35"/>
    <w:rsid w:val="00021FF6"/>
    <w:rsid w:val="000235B2"/>
    <w:rsid w:val="00025E3E"/>
    <w:rsid w:val="0002765E"/>
    <w:rsid w:val="00027E85"/>
    <w:rsid w:val="0003196C"/>
    <w:rsid w:val="000452D9"/>
    <w:rsid w:val="00067B49"/>
    <w:rsid w:val="00070141"/>
    <w:rsid w:val="000866D0"/>
    <w:rsid w:val="00096BE8"/>
    <w:rsid w:val="000A23F9"/>
    <w:rsid w:val="000A51EE"/>
    <w:rsid w:val="000B28A5"/>
    <w:rsid w:val="000B62D8"/>
    <w:rsid w:val="000B7DD5"/>
    <w:rsid w:val="000C6357"/>
    <w:rsid w:val="000D55EA"/>
    <w:rsid w:val="000E2397"/>
    <w:rsid w:val="000F562B"/>
    <w:rsid w:val="001006D1"/>
    <w:rsid w:val="001017C6"/>
    <w:rsid w:val="001050FC"/>
    <w:rsid w:val="0010697F"/>
    <w:rsid w:val="0011078C"/>
    <w:rsid w:val="001123C4"/>
    <w:rsid w:val="001220E6"/>
    <w:rsid w:val="00131601"/>
    <w:rsid w:val="00132854"/>
    <w:rsid w:val="00144C41"/>
    <w:rsid w:val="00155EF1"/>
    <w:rsid w:val="0015621B"/>
    <w:rsid w:val="00164597"/>
    <w:rsid w:val="00173DDE"/>
    <w:rsid w:val="00176D8C"/>
    <w:rsid w:val="00190F0D"/>
    <w:rsid w:val="001A5200"/>
    <w:rsid w:val="001C3C02"/>
    <w:rsid w:val="001C4E2E"/>
    <w:rsid w:val="001D2A31"/>
    <w:rsid w:val="001D3A3F"/>
    <w:rsid w:val="001D6ECB"/>
    <w:rsid w:val="001D7053"/>
    <w:rsid w:val="001E0905"/>
    <w:rsid w:val="001E6274"/>
    <w:rsid w:val="001F023D"/>
    <w:rsid w:val="001F35DD"/>
    <w:rsid w:val="00201EF6"/>
    <w:rsid w:val="0022427F"/>
    <w:rsid w:val="002249BE"/>
    <w:rsid w:val="00226349"/>
    <w:rsid w:val="00240842"/>
    <w:rsid w:val="00241F03"/>
    <w:rsid w:val="00242564"/>
    <w:rsid w:val="002454FB"/>
    <w:rsid w:val="00253CDF"/>
    <w:rsid w:val="002826E1"/>
    <w:rsid w:val="00290FF3"/>
    <w:rsid w:val="00294071"/>
    <w:rsid w:val="0029792F"/>
    <w:rsid w:val="002A04EC"/>
    <w:rsid w:val="002A323D"/>
    <w:rsid w:val="002B178A"/>
    <w:rsid w:val="002C3646"/>
    <w:rsid w:val="002C41B8"/>
    <w:rsid w:val="002D1CCE"/>
    <w:rsid w:val="002E2A93"/>
    <w:rsid w:val="002E31E3"/>
    <w:rsid w:val="0030174C"/>
    <w:rsid w:val="00313C2A"/>
    <w:rsid w:val="00314576"/>
    <w:rsid w:val="00316159"/>
    <w:rsid w:val="00316B98"/>
    <w:rsid w:val="00335B4B"/>
    <w:rsid w:val="0034494B"/>
    <w:rsid w:val="003503C2"/>
    <w:rsid w:val="0036557B"/>
    <w:rsid w:val="00374355"/>
    <w:rsid w:val="00376C9A"/>
    <w:rsid w:val="0038009C"/>
    <w:rsid w:val="00382CAF"/>
    <w:rsid w:val="003922E8"/>
    <w:rsid w:val="0039444B"/>
    <w:rsid w:val="003A471A"/>
    <w:rsid w:val="003A592F"/>
    <w:rsid w:val="003B0ED0"/>
    <w:rsid w:val="003B7392"/>
    <w:rsid w:val="003C471A"/>
    <w:rsid w:val="003C5F72"/>
    <w:rsid w:val="003C6FFC"/>
    <w:rsid w:val="003C7892"/>
    <w:rsid w:val="003E12FE"/>
    <w:rsid w:val="003E7330"/>
    <w:rsid w:val="003F1E22"/>
    <w:rsid w:val="003F34E0"/>
    <w:rsid w:val="003F3A98"/>
    <w:rsid w:val="003F6951"/>
    <w:rsid w:val="0041102E"/>
    <w:rsid w:val="004112E4"/>
    <w:rsid w:val="004241B8"/>
    <w:rsid w:val="004329B3"/>
    <w:rsid w:val="00435384"/>
    <w:rsid w:val="00442D30"/>
    <w:rsid w:val="004432A9"/>
    <w:rsid w:val="00444875"/>
    <w:rsid w:val="004463FC"/>
    <w:rsid w:val="00455B60"/>
    <w:rsid w:val="00460CC6"/>
    <w:rsid w:val="00464C70"/>
    <w:rsid w:val="00465C0B"/>
    <w:rsid w:val="004726F5"/>
    <w:rsid w:val="004738D8"/>
    <w:rsid w:val="00475E62"/>
    <w:rsid w:val="00482109"/>
    <w:rsid w:val="00483805"/>
    <w:rsid w:val="00484309"/>
    <w:rsid w:val="0049341B"/>
    <w:rsid w:val="004A4ED7"/>
    <w:rsid w:val="004A540F"/>
    <w:rsid w:val="004A5614"/>
    <w:rsid w:val="004A5B33"/>
    <w:rsid w:val="004B5DAC"/>
    <w:rsid w:val="004C444F"/>
    <w:rsid w:val="004C66D0"/>
    <w:rsid w:val="004E0279"/>
    <w:rsid w:val="004E211F"/>
    <w:rsid w:val="004E32B4"/>
    <w:rsid w:val="004E3DC6"/>
    <w:rsid w:val="004E5C9C"/>
    <w:rsid w:val="004E5D9D"/>
    <w:rsid w:val="005011DF"/>
    <w:rsid w:val="00502065"/>
    <w:rsid w:val="0051337D"/>
    <w:rsid w:val="0051554A"/>
    <w:rsid w:val="005167A0"/>
    <w:rsid w:val="005259A6"/>
    <w:rsid w:val="00545136"/>
    <w:rsid w:val="005466E7"/>
    <w:rsid w:val="00546985"/>
    <w:rsid w:val="00561D42"/>
    <w:rsid w:val="00565F86"/>
    <w:rsid w:val="005857DC"/>
    <w:rsid w:val="005A230A"/>
    <w:rsid w:val="005A644F"/>
    <w:rsid w:val="005B0225"/>
    <w:rsid w:val="005B3152"/>
    <w:rsid w:val="005C05AD"/>
    <w:rsid w:val="005C135C"/>
    <w:rsid w:val="005C22FF"/>
    <w:rsid w:val="005C7009"/>
    <w:rsid w:val="005D7E04"/>
    <w:rsid w:val="005E08BB"/>
    <w:rsid w:val="005E2B21"/>
    <w:rsid w:val="00602D98"/>
    <w:rsid w:val="00605911"/>
    <w:rsid w:val="00607CE7"/>
    <w:rsid w:val="00612249"/>
    <w:rsid w:val="00622B55"/>
    <w:rsid w:val="0062392C"/>
    <w:rsid w:val="00633C60"/>
    <w:rsid w:val="006373E6"/>
    <w:rsid w:val="00642B59"/>
    <w:rsid w:val="00655A2E"/>
    <w:rsid w:val="0066090E"/>
    <w:rsid w:val="006906E7"/>
    <w:rsid w:val="00694373"/>
    <w:rsid w:val="006A2371"/>
    <w:rsid w:val="006A6B2D"/>
    <w:rsid w:val="006A7B1C"/>
    <w:rsid w:val="006A7DDC"/>
    <w:rsid w:val="006C7027"/>
    <w:rsid w:val="006D0626"/>
    <w:rsid w:val="006D6A93"/>
    <w:rsid w:val="006E40F1"/>
    <w:rsid w:val="006E6F3E"/>
    <w:rsid w:val="00716B25"/>
    <w:rsid w:val="00724D03"/>
    <w:rsid w:val="00724F77"/>
    <w:rsid w:val="0072536E"/>
    <w:rsid w:val="00735C8F"/>
    <w:rsid w:val="00746C00"/>
    <w:rsid w:val="0075628B"/>
    <w:rsid w:val="007647F3"/>
    <w:rsid w:val="007707AC"/>
    <w:rsid w:val="00771565"/>
    <w:rsid w:val="00777B7D"/>
    <w:rsid w:val="00777BA9"/>
    <w:rsid w:val="00780EFF"/>
    <w:rsid w:val="0079179F"/>
    <w:rsid w:val="007A0907"/>
    <w:rsid w:val="007A618E"/>
    <w:rsid w:val="007A743B"/>
    <w:rsid w:val="007B3A23"/>
    <w:rsid w:val="007B54EC"/>
    <w:rsid w:val="007C2676"/>
    <w:rsid w:val="007C2A16"/>
    <w:rsid w:val="007D7C8F"/>
    <w:rsid w:val="007E16E6"/>
    <w:rsid w:val="007E2B11"/>
    <w:rsid w:val="007E59FB"/>
    <w:rsid w:val="007F224B"/>
    <w:rsid w:val="007F27AD"/>
    <w:rsid w:val="007F7F1C"/>
    <w:rsid w:val="00805369"/>
    <w:rsid w:val="00807B33"/>
    <w:rsid w:val="00812991"/>
    <w:rsid w:val="008213A6"/>
    <w:rsid w:val="0082203B"/>
    <w:rsid w:val="00827A65"/>
    <w:rsid w:val="00830B9C"/>
    <w:rsid w:val="008378DA"/>
    <w:rsid w:val="008469A5"/>
    <w:rsid w:val="00847236"/>
    <w:rsid w:val="00857FB2"/>
    <w:rsid w:val="00891753"/>
    <w:rsid w:val="008931BB"/>
    <w:rsid w:val="00897140"/>
    <w:rsid w:val="008B14F2"/>
    <w:rsid w:val="008C5BA6"/>
    <w:rsid w:val="008D0EF9"/>
    <w:rsid w:val="008D4CB9"/>
    <w:rsid w:val="008F0A0B"/>
    <w:rsid w:val="008F2E28"/>
    <w:rsid w:val="0090058A"/>
    <w:rsid w:val="00902C1B"/>
    <w:rsid w:val="00911EED"/>
    <w:rsid w:val="00922D2B"/>
    <w:rsid w:val="00927FB6"/>
    <w:rsid w:val="00946956"/>
    <w:rsid w:val="009618B5"/>
    <w:rsid w:val="00964352"/>
    <w:rsid w:val="00967F6B"/>
    <w:rsid w:val="00987C31"/>
    <w:rsid w:val="00994477"/>
    <w:rsid w:val="009A269E"/>
    <w:rsid w:val="009B61E0"/>
    <w:rsid w:val="009C395F"/>
    <w:rsid w:val="009C762F"/>
    <w:rsid w:val="009D51E3"/>
    <w:rsid w:val="009D5493"/>
    <w:rsid w:val="00A047B4"/>
    <w:rsid w:val="00A14F6D"/>
    <w:rsid w:val="00A16CCA"/>
    <w:rsid w:val="00A17EBB"/>
    <w:rsid w:val="00A40CFE"/>
    <w:rsid w:val="00A53DE6"/>
    <w:rsid w:val="00A64859"/>
    <w:rsid w:val="00A6684D"/>
    <w:rsid w:val="00A85A86"/>
    <w:rsid w:val="00A95C62"/>
    <w:rsid w:val="00AA0EAB"/>
    <w:rsid w:val="00AA2FD3"/>
    <w:rsid w:val="00AA55FD"/>
    <w:rsid w:val="00AB39E8"/>
    <w:rsid w:val="00AC1EE6"/>
    <w:rsid w:val="00AC36FB"/>
    <w:rsid w:val="00AC51CF"/>
    <w:rsid w:val="00AC54D6"/>
    <w:rsid w:val="00AD5EF0"/>
    <w:rsid w:val="00AE2581"/>
    <w:rsid w:val="00AE31C1"/>
    <w:rsid w:val="00AE4E40"/>
    <w:rsid w:val="00AE7DCE"/>
    <w:rsid w:val="00B0142B"/>
    <w:rsid w:val="00B205D4"/>
    <w:rsid w:val="00B269FD"/>
    <w:rsid w:val="00B41D2F"/>
    <w:rsid w:val="00B423D8"/>
    <w:rsid w:val="00B55B72"/>
    <w:rsid w:val="00B64F83"/>
    <w:rsid w:val="00B727D2"/>
    <w:rsid w:val="00B80333"/>
    <w:rsid w:val="00B823A3"/>
    <w:rsid w:val="00B91C4D"/>
    <w:rsid w:val="00B97AAD"/>
    <w:rsid w:val="00BB03D7"/>
    <w:rsid w:val="00BC2B05"/>
    <w:rsid w:val="00BC5AA9"/>
    <w:rsid w:val="00BD377B"/>
    <w:rsid w:val="00BE0C04"/>
    <w:rsid w:val="00BE6744"/>
    <w:rsid w:val="00BF117F"/>
    <w:rsid w:val="00BF71B0"/>
    <w:rsid w:val="00BF75D3"/>
    <w:rsid w:val="00C01844"/>
    <w:rsid w:val="00C01E71"/>
    <w:rsid w:val="00C038C1"/>
    <w:rsid w:val="00C0576E"/>
    <w:rsid w:val="00C119BE"/>
    <w:rsid w:val="00C13361"/>
    <w:rsid w:val="00C2366B"/>
    <w:rsid w:val="00C401EA"/>
    <w:rsid w:val="00C4021A"/>
    <w:rsid w:val="00C735E7"/>
    <w:rsid w:val="00C74B2D"/>
    <w:rsid w:val="00C76BE6"/>
    <w:rsid w:val="00C81A91"/>
    <w:rsid w:val="00C833EB"/>
    <w:rsid w:val="00C84308"/>
    <w:rsid w:val="00C869EE"/>
    <w:rsid w:val="00C86EB6"/>
    <w:rsid w:val="00C9465F"/>
    <w:rsid w:val="00CA2B2D"/>
    <w:rsid w:val="00CA4168"/>
    <w:rsid w:val="00CB1C31"/>
    <w:rsid w:val="00CC43AA"/>
    <w:rsid w:val="00CC498E"/>
    <w:rsid w:val="00CD5378"/>
    <w:rsid w:val="00CE019D"/>
    <w:rsid w:val="00CE15AA"/>
    <w:rsid w:val="00CE21CB"/>
    <w:rsid w:val="00CE4F7D"/>
    <w:rsid w:val="00CE7222"/>
    <w:rsid w:val="00CF048A"/>
    <w:rsid w:val="00CF0D92"/>
    <w:rsid w:val="00CF1596"/>
    <w:rsid w:val="00CF6B09"/>
    <w:rsid w:val="00D13615"/>
    <w:rsid w:val="00D20368"/>
    <w:rsid w:val="00D2063F"/>
    <w:rsid w:val="00D23115"/>
    <w:rsid w:val="00D25DE8"/>
    <w:rsid w:val="00D26814"/>
    <w:rsid w:val="00D43D21"/>
    <w:rsid w:val="00D477A1"/>
    <w:rsid w:val="00D5247B"/>
    <w:rsid w:val="00D54873"/>
    <w:rsid w:val="00D572BB"/>
    <w:rsid w:val="00D57A76"/>
    <w:rsid w:val="00D62706"/>
    <w:rsid w:val="00D66019"/>
    <w:rsid w:val="00D809CF"/>
    <w:rsid w:val="00D81337"/>
    <w:rsid w:val="00D863C6"/>
    <w:rsid w:val="00D9151E"/>
    <w:rsid w:val="00DB25D4"/>
    <w:rsid w:val="00DB35DC"/>
    <w:rsid w:val="00DB5DFD"/>
    <w:rsid w:val="00DB641B"/>
    <w:rsid w:val="00DB6DE2"/>
    <w:rsid w:val="00DC11B7"/>
    <w:rsid w:val="00DC3F74"/>
    <w:rsid w:val="00DC774B"/>
    <w:rsid w:val="00DD28A0"/>
    <w:rsid w:val="00DE0FCC"/>
    <w:rsid w:val="00DF13B0"/>
    <w:rsid w:val="00E1022B"/>
    <w:rsid w:val="00E2186F"/>
    <w:rsid w:val="00E21B1A"/>
    <w:rsid w:val="00E255D1"/>
    <w:rsid w:val="00E42BBA"/>
    <w:rsid w:val="00E43D95"/>
    <w:rsid w:val="00E44BC6"/>
    <w:rsid w:val="00E46144"/>
    <w:rsid w:val="00E47882"/>
    <w:rsid w:val="00E47A23"/>
    <w:rsid w:val="00E609B5"/>
    <w:rsid w:val="00E8479F"/>
    <w:rsid w:val="00E87182"/>
    <w:rsid w:val="00E93897"/>
    <w:rsid w:val="00EE1197"/>
    <w:rsid w:val="00EE42AD"/>
    <w:rsid w:val="00EF2410"/>
    <w:rsid w:val="00EF6481"/>
    <w:rsid w:val="00F0582B"/>
    <w:rsid w:val="00F14281"/>
    <w:rsid w:val="00F14FB4"/>
    <w:rsid w:val="00F16D7A"/>
    <w:rsid w:val="00F25BED"/>
    <w:rsid w:val="00F33F01"/>
    <w:rsid w:val="00F505E4"/>
    <w:rsid w:val="00F6203A"/>
    <w:rsid w:val="00F829C6"/>
    <w:rsid w:val="00F9547A"/>
    <w:rsid w:val="00FA25A3"/>
    <w:rsid w:val="00FB2B00"/>
    <w:rsid w:val="00FB53F0"/>
    <w:rsid w:val="00FC3A35"/>
    <w:rsid w:val="00FC49ED"/>
    <w:rsid w:val="00FC5AA1"/>
    <w:rsid w:val="00FD5BDF"/>
    <w:rsid w:val="00FE0A2F"/>
    <w:rsid w:val="00FE5222"/>
    <w:rsid w:val="00F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59CB"/>
  <w15:chartTrackingRefBased/>
  <w15:docId w15:val="{A3BAB661-F115-2A4C-8DC4-7578D6FD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3E"/>
    <w:rPr>
      <w:kern w:val="0"/>
      <w:sz w:val="22"/>
      <w:szCs w:val="22"/>
      <w14:ligatures w14:val="none"/>
    </w:rPr>
  </w:style>
  <w:style w:type="paragraph" w:styleId="Heading1">
    <w:name w:val="heading 1"/>
    <w:basedOn w:val="Normal"/>
    <w:next w:val="Normal"/>
    <w:link w:val="Heading1Char"/>
    <w:qFormat/>
    <w:rsid w:val="00E347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E3473E"/>
    <w:pPr>
      <w:keepNext/>
      <w:widowControl w:val="0"/>
      <w:tabs>
        <w:tab w:val="center" w:pos="4680"/>
        <w:tab w:val="left" w:pos="5040"/>
        <w:tab w:val="left" w:pos="5760"/>
        <w:tab w:val="left" w:pos="6480"/>
        <w:tab w:val="left" w:pos="7200"/>
        <w:tab w:val="left" w:pos="7920"/>
        <w:tab w:val="left" w:pos="8640"/>
        <w:tab w:val="left" w:pos="9360"/>
      </w:tabs>
      <w:outlineLvl w:val="1"/>
    </w:pPr>
    <w:rPr>
      <w:rFonts w:ascii="Arial" w:eastAsia="Times New Roman" w:hAnsi="Arial" w:cs="Times New Roman"/>
      <w:b/>
      <w:sz w:val="24"/>
      <w:szCs w:val="20"/>
      <w:u w:val="single"/>
    </w:rPr>
  </w:style>
  <w:style w:type="paragraph" w:styleId="Heading3">
    <w:name w:val="heading 3"/>
    <w:basedOn w:val="Normal"/>
    <w:next w:val="Normal"/>
    <w:link w:val="Heading3Char"/>
    <w:qFormat/>
    <w:rsid w:val="00E3473E"/>
    <w:pPr>
      <w:keepNext/>
      <w:spacing w:before="240" w:after="60"/>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E3473E"/>
    <w:pPr>
      <w:keepNext/>
      <w:keepLines/>
      <w:spacing w:before="40"/>
      <w:outlineLvl w:val="3"/>
    </w:pPr>
    <w:rPr>
      <w:rFonts w:ascii="Calibri Light" w:eastAsiaTheme="majorEastAsia" w:hAnsiTheme="majorHAnsi" w:cstheme="majorBidi"/>
      <w:i/>
      <w:iCs/>
      <w:color w:val="2F5496"/>
    </w:rPr>
  </w:style>
  <w:style w:type="paragraph" w:styleId="Heading7">
    <w:name w:val="heading 7"/>
    <w:basedOn w:val="Normal"/>
    <w:next w:val="Normal"/>
    <w:link w:val="Heading7Char"/>
    <w:uiPriority w:val="9"/>
    <w:semiHidden/>
    <w:unhideWhenUsed/>
    <w:qFormat/>
    <w:rsid w:val="00D13615"/>
    <w:pPr>
      <w:keepNext/>
      <w:keepLines/>
      <w:spacing w:before="40" w:line="278" w:lineRule="auto"/>
      <w:outlineLvl w:val="6"/>
    </w:pPr>
    <w:rPr>
      <w:rFonts w:asciiTheme="minorHAnsi"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73E"/>
    <w:rPr>
      <w:rFonts w:ascii="Arial" w:eastAsia="Times New Roman" w:hAnsi="Arial" w:cs="Times New Roman"/>
      <w:b/>
      <w:kern w:val="0"/>
      <w:sz w:val="22"/>
      <w:szCs w:val="20"/>
      <w:u w:val="single"/>
      <w14:ligatures w14:val="none"/>
    </w:rPr>
  </w:style>
  <w:style w:type="character" w:customStyle="1" w:styleId="Heading2Char">
    <w:name w:val="Heading 2 Char"/>
    <w:basedOn w:val="DefaultParagraphFont"/>
    <w:link w:val="Heading2"/>
    <w:rsid w:val="00E3473E"/>
    <w:rPr>
      <w:rFonts w:ascii="Arial" w:eastAsia="Times New Roman" w:hAnsi="Arial" w:cs="Times New Roman"/>
      <w:b/>
      <w:kern w:val="0"/>
      <w:szCs w:val="20"/>
      <w:u w:val="single"/>
      <w14:ligatures w14:val="none"/>
    </w:rPr>
  </w:style>
  <w:style w:type="character" w:customStyle="1" w:styleId="Heading3Char">
    <w:name w:val="Heading 3 Char"/>
    <w:basedOn w:val="DefaultParagraphFont"/>
    <w:link w:val="Heading3"/>
    <w:rsid w:val="00E3473E"/>
    <w:rPr>
      <w:rFonts w:ascii="Times New Roman" w:eastAsia="Times New Roman" w:hAnsi="Times New Roman" w:cs="Times New Roman"/>
      <w:b/>
      <w:kern w:val="0"/>
      <w:szCs w:val="20"/>
      <w14:ligatures w14:val="none"/>
    </w:rPr>
  </w:style>
  <w:style w:type="character" w:customStyle="1" w:styleId="Heading4Char">
    <w:name w:val="Heading 4 Char"/>
    <w:basedOn w:val="DefaultParagraphFont"/>
    <w:link w:val="Heading4"/>
    <w:uiPriority w:val="9"/>
    <w:semiHidden/>
    <w:rsid w:val="00E3473E"/>
    <w:rPr>
      <w:rFonts w:ascii="Calibri Light" w:eastAsiaTheme="majorEastAsia" w:hAnsiTheme="majorHAnsi" w:cstheme="majorBidi"/>
      <w:i/>
      <w:iCs/>
      <w:color w:val="2F5496"/>
      <w:kern w:val="0"/>
      <w:sz w:val="22"/>
      <w:szCs w:val="22"/>
      <w14:ligatures w14:val="none"/>
    </w:rPr>
  </w:style>
  <w:style w:type="table" w:styleId="TableGrid">
    <w:name w:val="Table Grid"/>
    <w:basedOn w:val="TableNormal"/>
    <w:uiPriority w:val="59"/>
    <w:rsid w:val="00E3473E"/>
    <w:pPr>
      <w:jc w:val="center"/>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3473E"/>
    <w:rPr>
      <w:color w:val="0563C1"/>
      <w:u w:val="single"/>
    </w:rPr>
  </w:style>
  <w:style w:type="paragraph" w:styleId="ListParagraph">
    <w:name w:val="List Paragraph"/>
    <w:basedOn w:val="Normal"/>
    <w:uiPriority w:val="34"/>
    <w:qFormat/>
    <w:rsid w:val="00E3473E"/>
    <w:pPr>
      <w:ind w:left="720"/>
      <w:contextualSpacing/>
    </w:pPr>
    <w:rPr>
      <w:rFonts w:eastAsiaTheme="minorEastAsia"/>
      <w:sz w:val="24"/>
      <w:szCs w:val="24"/>
    </w:rPr>
  </w:style>
  <w:style w:type="paragraph" w:customStyle="1" w:styleId="Default">
    <w:name w:val="Default"/>
    <w:rsid w:val="00E3473E"/>
    <w:pPr>
      <w:autoSpaceDE w:val="0"/>
      <w:autoSpaceDN w:val="0"/>
      <w:adjustRightInd w:val="0"/>
    </w:pPr>
    <w:rPr>
      <w:rFonts w:eastAsia="Times New Roman" w:hAnsi="Calibri" w:cs="Calibri"/>
      <w:color w:val="000000"/>
      <w:kern w:val="0"/>
      <w14:ligatures w14:val="none"/>
    </w:rPr>
  </w:style>
  <w:style w:type="paragraph" w:styleId="BodyTextIndent">
    <w:name w:val="Body Text Indent"/>
    <w:basedOn w:val="Normal"/>
    <w:link w:val="BodyTextIndentChar"/>
    <w:rsid w:val="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3473E"/>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E3473E"/>
    <w:pPr>
      <w:tabs>
        <w:tab w:val="center" w:pos="4320"/>
        <w:tab w:val="right" w:pos="8640"/>
      </w:tabs>
    </w:pPr>
  </w:style>
  <w:style w:type="character" w:customStyle="1" w:styleId="FooterChar">
    <w:name w:val="Footer Char"/>
    <w:basedOn w:val="DefaultParagraphFont"/>
    <w:link w:val="Footer"/>
    <w:uiPriority w:val="99"/>
    <w:rsid w:val="00E3473E"/>
    <w:rPr>
      <w:kern w:val="0"/>
      <w:sz w:val="22"/>
      <w:szCs w:val="22"/>
      <w14:ligatures w14:val="none"/>
    </w:rPr>
  </w:style>
  <w:style w:type="character" w:styleId="PageNumber">
    <w:name w:val="page number"/>
    <w:basedOn w:val="DefaultParagraphFont"/>
    <w:uiPriority w:val="99"/>
    <w:semiHidden/>
    <w:unhideWhenUsed/>
    <w:rsid w:val="00E3473E"/>
  </w:style>
  <w:style w:type="character" w:styleId="FollowedHyperlink">
    <w:name w:val="FollowedHyperlink"/>
    <w:basedOn w:val="DefaultParagraphFont"/>
    <w:uiPriority w:val="99"/>
    <w:semiHidden/>
    <w:unhideWhenUsed/>
    <w:rsid w:val="00E3473E"/>
    <w:rPr>
      <w:color w:val="954F72"/>
      <w:u w:val="single"/>
    </w:rPr>
  </w:style>
  <w:style w:type="paragraph" w:styleId="BodyText">
    <w:name w:val="Body Text"/>
    <w:basedOn w:val="Normal"/>
    <w:link w:val="BodyTextChar"/>
    <w:uiPriority w:val="99"/>
    <w:unhideWhenUsed/>
    <w:rsid w:val="00E3473E"/>
    <w:pPr>
      <w:spacing w:after="120"/>
    </w:pPr>
  </w:style>
  <w:style w:type="character" w:customStyle="1" w:styleId="BodyTextChar">
    <w:name w:val="Body Text Char"/>
    <w:basedOn w:val="DefaultParagraphFont"/>
    <w:link w:val="BodyText"/>
    <w:uiPriority w:val="99"/>
    <w:rsid w:val="00E3473E"/>
    <w:rPr>
      <w:kern w:val="0"/>
      <w:sz w:val="22"/>
      <w:szCs w:val="22"/>
      <w14:ligatures w14:val="none"/>
    </w:rPr>
  </w:style>
  <w:style w:type="paragraph" w:styleId="BalloonText">
    <w:name w:val="Balloon Text"/>
    <w:basedOn w:val="Normal"/>
    <w:link w:val="BalloonTextChar"/>
    <w:uiPriority w:val="99"/>
    <w:semiHidden/>
    <w:unhideWhenUsed/>
    <w:rsid w:val="00E34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473E"/>
    <w:rPr>
      <w:rFonts w:ascii="Times New Roman" w:hAnsi="Times New Roman" w:cs="Times New Roman"/>
      <w:kern w:val="0"/>
      <w:sz w:val="18"/>
      <w:szCs w:val="18"/>
      <w14:ligatures w14:val="none"/>
    </w:rPr>
  </w:style>
  <w:style w:type="paragraph" w:styleId="Revision">
    <w:name w:val="Revision"/>
    <w:hidden/>
    <w:uiPriority w:val="99"/>
    <w:semiHidden/>
    <w:rsid w:val="00E3473E"/>
    <w:rPr>
      <w:kern w:val="0"/>
      <w:sz w:val="22"/>
      <w:szCs w:val="22"/>
      <w14:ligatures w14:val="none"/>
    </w:rPr>
  </w:style>
  <w:style w:type="character" w:styleId="Emphasis">
    <w:name w:val="Emphasis"/>
    <w:basedOn w:val="DefaultParagraphFont"/>
    <w:uiPriority w:val="20"/>
    <w:qFormat/>
    <w:rsid w:val="00E3473E"/>
    <w:rPr>
      <w:i/>
      <w:iCs/>
    </w:rPr>
  </w:style>
  <w:style w:type="character" w:customStyle="1" w:styleId="apple-converted-space">
    <w:name w:val="apple-converted-space"/>
    <w:basedOn w:val="DefaultParagraphFont"/>
    <w:rsid w:val="00E3473E"/>
  </w:style>
  <w:style w:type="character" w:styleId="UnresolvedMention">
    <w:name w:val="Unresolved Mention"/>
    <w:basedOn w:val="DefaultParagraphFont"/>
    <w:uiPriority w:val="99"/>
    <w:semiHidden/>
    <w:unhideWhenUsed/>
    <w:rsid w:val="00E3473E"/>
    <w:rPr>
      <w:color w:val="605E5C"/>
      <w:shd w:val="clear" w:color="auto" w:fill="E1DFDD"/>
    </w:rPr>
  </w:style>
  <w:style w:type="table" w:styleId="GridTable1Light">
    <w:name w:val="Grid Table 1 Light"/>
    <w:basedOn w:val="TableNormal"/>
    <w:uiPriority w:val="46"/>
    <w:rsid w:val="00E3473E"/>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er">
    <w:name w:val="header"/>
    <w:basedOn w:val="Normal"/>
    <w:link w:val="HeaderChar"/>
    <w:uiPriority w:val="99"/>
    <w:unhideWhenUsed/>
    <w:rsid w:val="0003196C"/>
    <w:pPr>
      <w:tabs>
        <w:tab w:val="center" w:pos="4680"/>
        <w:tab w:val="right" w:pos="9360"/>
      </w:tabs>
    </w:pPr>
  </w:style>
  <w:style w:type="character" w:customStyle="1" w:styleId="HeaderChar">
    <w:name w:val="Header Char"/>
    <w:basedOn w:val="DefaultParagraphFont"/>
    <w:link w:val="Header"/>
    <w:uiPriority w:val="99"/>
    <w:rsid w:val="0003196C"/>
    <w:rPr>
      <w:kern w:val="0"/>
      <w:sz w:val="22"/>
      <w:szCs w:val="22"/>
      <w14:ligatures w14:val="none"/>
    </w:rPr>
  </w:style>
  <w:style w:type="character" w:customStyle="1" w:styleId="Heading7Char">
    <w:name w:val="Heading 7 Char"/>
    <w:basedOn w:val="DefaultParagraphFont"/>
    <w:link w:val="Heading7"/>
    <w:uiPriority w:val="9"/>
    <w:semiHidden/>
    <w:rsid w:val="00D13615"/>
    <w:rPr>
      <w:rFonts w:asciiTheme="minorHAnsi"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gistrar.unt.edu/grades/incompletes" TargetMode="External"/><Relationship Id="rId18" Type="http://schemas.openxmlformats.org/officeDocument/2006/relationships/hyperlink" Target="http://www.ecfr.gov/" TargetMode="External"/><Relationship Id="rId26" Type="http://schemas.openxmlformats.org/officeDocument/2006/relationships/hyperlink" Target="https://community.canvaslms.com/docs/DOC-10554-4212710328" TargetMode="External"/><Relationship Id="rId39" Type="http://schemas.openxmlformats.org/officeDocument/2006/relationships/hyperlink" Target="https://www.mypronouns.org/sharing" TargetMode="External"/><Relationship Id="rId21" Type="http://schemas.openxmlformats.org/officeDocument/2006/relationships/hyperlink" Target="https://clear.unt.edu/supported-technologies/canvas/requirements"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hyperlink" Target="https://it.unt.edu/eagleconne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each.ufl.edu/wp-content/uploads/2012/08/NetiquetteGuideforOnlineCourses.pdf" TargetMode="External"/><Relationship Id="rId29" Type="http://schemas.openxmlformats.org/officeDocument/2006/relationships/hyperlink" Target="https://studentaffairs.unt.edu/care" TargetMode="External"/><Relationship Id="rId11" Type="http://schemas.openxmlformats.org/officeDocument/2006/relationships/hyperlink" Target="http://policy.unt.edu/policy/18-1-14" TargetMode="External"/><Relationship Id="rId24" Type="http://schemas.openxmlformats.org/officeDocument/2006/relationships/hyperlink" Target="mailto:helpdesk@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writingcenter.unt.edu/"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internationaladvising@unt.edu" TargetMode="External"/><Relationship Id="rId14" Type="http://schemas.openxmlformats.org/officeDocument/2006/relationships/hyperlink" Target="https://ams.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hyperlink" Target="https://success.unt.edu/succeed-at-unt?utm_source=StudentSuccessCamUNTHome&amp;utm_medium=web&amp;utm_campaign=StudentSuccess2013" TargetMode="External"/><Relationship Id="rId8" Type="http://schemas.openxmlformats.org/officeDocument/2006/relationships/hyperlink" Target="https://policy.unt.edu/policydesc/student-standards-academic-integrity-18-1-16" TargetMode="External"/><Relationship Id="rId51" Type="http://schemas.openxmlformats.org/officeDocument/2006/relationships/hyperlink" Target="https://success.unt.edu/asc" TargetMode="External"/><Relationship Id="rId3" Type="http://schemas.openxmlformats.org/officeDocument/2006/relationships/styles" Target="styles.xml"/><Relationship Id="rId12" Type="http://schemas.openxmlformats.org/officeDocument/2006/relationships/hyperlink" Target="http://registrar.unt.edu/registration/dropping-class" TargetMode="External"/><Relationship Id="rId17" Type="http://schemas.openxmlformats.org/officeDocument/2006/relationships/hyperlink" Target="http://www.ecfr.gov/"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edo.unt.edu/multicultural-center" TargetMode="External"/><Relationship Id="rId59" Type="http://schemas.openxmlformats.org/officeDocument/2006/relationships/footer" Target="footer2.xml"/><Relationship Id="rId20" Type="http://schemas.openxmlformats.org/officeDocument/2006/relationships/hyperlink" Target="https://policy.unt.edu/policy/07-002" TargetMode="External"/><Relationship Id="rId41" Type="http://schemas.openxmlformats.org/officeDocument/2006/relationships/hyperlink" Target="https://www.mypronouns.org/mistakes" TargetMode="External"/><Relationship Id="rId54"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each.ufl.edu/wp-content/uploads/2012/08/NetiquetteGuideforOnlineCourses.pdf" TargetMode="External"/><Relationship Id="rId23" Type="http://schemas.openxmlformats.org/officeDocument/2006/relationships/hyperlink" Target="http://www.unt.edu/helpdesk/index.htm"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deanofstudents.unt.edu/resources/food-pantry" TargetMode="External"/><Relationship Id="rId57" Type="http://schemas.openxmlformats.org/officeDocument/2006/relationships/header" Target="header1.xml"/><Relationship Id="rId10" Type="http://schemas.openxmlformats.org/officeDocument/2006/relationships/hyperlink" Target="tel:940.565.4323"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sability.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4091-16C7-4768-A183-0C076F82540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102</TotalTime>
  <Pages>16</Pages>
  <Words>5906</Words>
  <Characters>33615</Characters>
  <Application>Microsoft Office Word</Application>
  <DocSecurity>0</DocSecurity>
  <Lines>718</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Fruge</dc:creator>
  <cp:keywords/>
  <dc:description/>
  <cp:lastModifiedBy>Manchack, Amanda</cp:lastModifiedBy>
  <cp:revision>92</cp:revision>
  <cp:lastPrinted>2023-08-08T13:13:00Z</cp:lastPrinted>
  <dcterms:created xsi:type="dcterms:W3CDTF">2025-12-14T20:46:00Z</dcterms:created>
  <dcterms:modified xsi:type="dcterms:W3CDTF">2026-01-08T16:17:00Z</dcterms:modified>
</cp:coreProperties>
</file>