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6241" w:rsidRPr="00CF3459" w:rsidRDefault="00CF3459">
      <w:pPr>
        <w:widowControl w:val="0"/>
        <w:spacing w:line="276" w:lineRule="auto"/>
        <w:jc w:val="center"/>
        <w:rPr>
          <w:color w:val="943634" w:themeColor="accent2" w:themeShade="BF"/>
          <w:sz w:val="36"/>
          <w:szCs w:val="36"/>
        </w:rPr>
      </w:pPr>
      <w:r w:rsidRPr="00CF3459">
        <w:rPr>
          <w:color w:val="943634" w:themeColor="accent2" w:themeShade="BF"/>
          <w:sz w:val="36"/>
          <w:szCs w:val="36"/>
        </w:rPr>
        <w:t>Audrey Sendejo, M.Ed.,</w:t>
      </w:r>
    </w:p>
    <w:p w14:paraId="00000002" w14:textId="77777777" w:rsidR="007F6241" w:rsidRPr="00CF3459" w:rsidRDefault="00CF3459">
      <w:pPr>
        <w:widowControl w:val="0"/>
        <w:spacing w:line="276" w:lineRule="auto"/>
        <w:jc w:val="center"/>
        <w:rPr>
          <w:color w:val="943634" w:themeColor="accent2" w:themeShade="BF"/>
        </w:rPr>
      </w:pPr>
      <w:r w:rsidRPr="00CF3459">
        <w:rPr>
          <w:color w:val="943634" w:themeColor="accent2" w:themeShade="BF"/>
        </w:rPr>
        <w:t>RID NIC &amp; BEI Advanced</w:t>
      </w:r>
    </w:p>
    <w:p w14:paraId="00000003" w14:textId="77777777" w:rsidR="007F6241" w:rsidRDefault="00CF3459">
      <w:pPr>
        <w:widowControl w:val="0"/>
        <w:jc w:val="center"/>
        <w:rPr>
          <w:color w:val="333333"/>
          <w:sz w:val="22"/>
          <w:szCs w:val="22"/>
        </w:rPr>
      </w:pPr>
      <w:r>
        <w:rPr>
          <w:sz w:val="22"/>
          <w:szCs w:val="22"/>
        </w:rPr>
        <w:t>2614 Cowbird Way | Northlake, Texas 76247</w:t>
      </w:r>
    </w:p>
    <w:p w14:paraId="00000004" w14:textId="77777777" w:rsidR="007F6241" w:rsidRDefault="00CF3459">
      <w:pPr>
        <w:widowControl w:val="0"/>
        <w:jc w:val="center"/>
        <w:rPr>
          <w:color w:val="333333"/>
          <w:sz w:val="22"/>
          <w:szCs w:val="22"/>
        </w:rPr>
      </w:pPr>
      <w:r>
        <w:rPr>
          <w:sz w:val="22"/>
          <w:szCs w:val="22"/>
        </w:rPr>
        <w:t>Call or text: 806-548-2440</w:t>
      </w:r>
    </w:p>
    <w:p w14:paraId="00000005" w14:textId="77777777" w:rsidR="007F6241" w:rsidRDefault="00000000">
      <w:pPr>
        <w:widowControl w:val="0"/>
        <w:jc w:val="center"/>
        <w:rPr>
          <w:sz w:val="22"/>
          <w:szCs w:val="22"/>
        </w:rPr>
      </w:pPr>
      <w:hyperlink r:id="rId6">
        <w:r w:rsidR="00CF3459">
          <w:rPr>
            <w:color w:val="0000FF"/>
            <w:sz w:val="22"/>
            <w:szCs w:val="22"/>
            <w:u w:val="single"/>
          </w:rPr>
          <w:t>audreyinterpreting@gmail.com</w:t>
        </w:r>
      </w:hyperlink>
    </w:p>
    <w:p w14:paraId="00000006" w14:textId="77777777" w:rsidR="007F6241" w:rsidRPr="00CF3459" w:rsidRDefault="007F6241">
      <w:pPr>
        <w:widowControl w:val="0"/>
        <w:jc w:val="center"/>
        <w:rPr>
          <w:color w:val="943634" w:themeColor="accent2" w:themeShade="BF"/>
        </w:rPr>
      </w:pPr>
    </w:p>
    <w:p w14:paraId="21E61545" w14:textId="77777777" w:rsidR="00CF3459" w:rsidRPr="00CF3459" w:rsidRDefault="00CF3459" w:rsidP="00CF3459">
      <w:pPr>
        <w:widowControl w:val="0"/>
        <w:spacing w:line="360" w:lineRule="auto"/>
        <w:rPr>
          <w:color w:val="943634" w:themeColor="accent2" w:themeShade="BF"/>
          <w:sz w:val="28"/>
          <w:szCs w:val="28"/>
        </w:rPr>
      </w:pPr>
      <w:r w:rsidRPr="00CF3459">
        <w:rPr>
          <w:color w:val="943634" w:themeColor="accent2" w:themeShade="BF"/>
          <w:sz w:val="28"/>
          <w:szCs w:val="28"/>
        </w:rPr>
        <w:t>Education</w:t>
      </w:r>
    </w:p>
    <w:p w14:paraId="12CAAC25" w14:textId="77777777" w:rsidR="00CF3459" w:rsidRDefault="00CF3459" w:rsidP="00CF3459">
      <w:pPr>
        <w:widowControl w:val="0"/>
        <w:spacing w:line="360" w:lineRule="auto"/>
        <w:rPr>
          <w:color w:val="333333"/>
          <w:sz w:val="22"/>
          <w:szCs w:val="22"/>
        </w:rPr>
      </w:pPr>
      <w:r>
        <w:rPr>
          <w:sz w:val="22"/>
          <w:szCs w:val="22"/>
        </w:rPr>
        <w:t>UNIVERSITY OF NORTH FLORIDA, JACKSONVILLE, FLORIDA</w:t>
      </w:r>
    </w:p>
    <w:p w14:paraId="043AC423" w14:textId="77777777" w:rsidR="00CF3459" w:rsidRDefault="00CF3459" w:rsidP="00CF3459">
      <w:pPr>
        <w:widowControl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M.Ed. with an emphasis on American Sign Language Interpretation, April 2013</w:t>
      </w:r>
    </w:p>
    <w:p w14:paraId="5D832B22" w14:textId="77777777" w:rsidR="00CF3459" w:rsidRDefault="00CF3459" w:rsidP="00CF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04040"/>
          <w:sz w:val="22"/>
          <w:szCs w:val="22"/>
          <w:highlight w:val="white"/>
        </w:rPr>
      </w:pPr>
      <w:r>
        <w:rPr>
          <w:color w:val="404040"/>
          <w:sz w:val="22"/>
          <w:szCs w:val="22"/>
          <w:highlight w:val="white"/>
        </w:rPr>
        <w:t>Relevant coursework</w:t>
      </w:r>
    </w:p>
    <w:p w14:paraId="0C1AAEF1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Applied Research in Interpretation </w:t>
      </w:r>
    </w:p>
    <w:p w14:paraId="76B60321" w14:textId="77777777" w:rsidR="00CF3459" w:rsidRDefault="00CF3459" w:rsidP="00CF3459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Research – Interpreters in Mental Health Settings based on the Demand Control Schema</w:t>
      </w:r>
    </w:p>
    <w:p w14:paraId="3FA2EFF1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Interpreting in Mental Health Settings</w:t>
      </w:r>
    </w:p>
    <w:p w14:paraId="68DBBA34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Interpreting in Healthcare Settings</w:t>
      </w:r>
    </w:p>
    <w:p w14:paraId="50834BEF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Interpreting Pedagogy</w:t>
      </w:r>
    </w:p>
    <w:p w14:paraId="5804F101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Interpreting in Legal Settings</w:t>
      </w:r>
    </w:p>
    <w:p w14:paraId="509EA3C1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Compression/Expansion Technique in American Sign Language </w:t>
      </w:r>
    </w:p>
    <w:p w14:paraId="70FD0EA2" w14:textId="77777777" w:rsidR="00CF3459" w:rsidRDefault="00CF3459" w:rsidP="00CF345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Mentoring</w:t>
      </w:r>
    </w:p>
    <w:p w14:paraId="37274FCB" w14:textId="77777777" w:rsidR="00CF3459" w:rsidRDefault="00CF3459" w:rsidP="00CF3459">
      <w:pPr>
        <w:widowControl w:val="0"/>
        <w:tabs>
          <w:tab w:val="left" w:pos="220"/>
          <w:tab w:val="left" w:pos="720"/>
        </w:tabs>
        <w:rPr>
          <w:color w:val="333333"/>
          <w:sz w:val="10"/>
          <w:szCs w:val="10"/>
        </w:rPr>
      </w:pPr>
    </w:p>
    <w:p w14:paraId="7A2CEACC" w14:textId="77777777" w:rsidR="00CF3459" w:rsidRDefault="00CF3459" w:rsidP="00CF3459">
      <w:pPr>
        <w:widowControl w:val="0"/>
        <w:spacing w:line="480" w:lineRule="auto"/>
        <w:rPr>
          <w:color w:val="333333"/>
          <w:sz w:val="22"/>
          <w:szCs w:val="22"/>
        </w:rPr>
      </w:pPr>
      <w:r>
        <w:rPr>
          <w:sz w:val="22"/>
          <w:szCs w:val="22"/>
        </w:rPr>
        <w:t>TEXAS TECH UNIVERSITY, LUBBOCK, TEXAS</w:t>
      </w:r>
    </w:p>
    <w:p w14:paraId="28387BF6" w14:textId="77777777" w:rsidR="00CF3459" w:rsidRDefault="00CF3459" w:rsidP="00CF3459">
      <w:pPr>
        <w:widowControl w:val="0"/>
        <w:spacing w:line="360" w:lineRule="auto"/>
        <w:ind w:left="720"/>
        <w:jc w:val="right"/>
        <w:rPr>
          <w:color w:val="333333"/>
          <w:sz w:val="22"/>
          <w:szCs w:val="22"/>
        </w:rPr>
      </w:pPr>
      <w:r>
        <w:rPr>
          <w:i/>
          <w:sz w:val="22"/>
          <w:szCs w:val="22"/>
        </w:rPr>
        <w:t>B.S. in Human Development and Family Studies, December 2008</w:t>
      </w:r>
    </w:p>
    <w:p w14:paraId="19F85CEB" w14:textId="77777777" w:rsidR="00CF3459" w:rsidRDefault="00CF3459" w:rsidP="00CF34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Student Affairs Scholarship - maintaining full time work while attending school full time</w:t>
      </w:r>
    </w:p>
    <w:p w14:paraId="681160F6" w14:textId="77777777" w:rsidR="00CF3459" w:rsidRDefault="00CF3459" w:rsidP="00CF34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Who's Who Among Colleges and Universities – Award</w:t>
      </w:r>
    </w:p>
    <w:p w14:paraId="7DC1A30B" w14:textId="77777777" w:rsidR="00CF3459" w:rsidRDefault="00CF3459" w:rsidP="00CF34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Silent Raiders – Member</w:t>
      </w:r>
    </w:p>
    <w:p w14:paraId="0898C97F" w14:textId="77777777" w:rsidR="00CF3459" w:rsidRDefault="00CF3459" w:rsidP="00CF34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Hispanic Student Society - Member</w:t>
      </w:r>
    </w:p>
    <w:p w14:paraId="7B8D2C41" w14:textId="77777777" w:rsidR="00F1112F" w:rsidRDefault="00F1112F" w:rsidP="00CF3459">
      <w:pPr>
        <w:widowControl w:val="0"/>
        <w:rPr>
          <w:sz w:val="22"/>
          <w:szCs w:val="22"/>
        </w:rPr>
      </w:pPr>
    </w:p>
    <w:p w14:paraId="6876C136" w14:textId="11A4D507" w:rsidR="00CF3459" w:rsidRDefault="00CF3459" w:rsidP="00CF3459">
      <w:pPr>
        <w:widowControl w:val="0"/>
        <w:rPr>
          <w:color w:val="333333"/>
          <w:sz w:val="22"/>
          <w:szCs w:val="22"/>
        </w:rPr>
      </w:pPr>
      <w:r>
        <w:rPr>
          <w:sz w:val="22"/>
          <w:szCs w:val="22"/>
        </w:rPr>
        <w:t>TYLER JUNIOR COLLEGE, TYLER, TEXAS</w:t>
      </w:r>
    </w:p>
    <w:p w14:paraId="2EDF17AC" w14:textId="77777777" w:rsidR="00CF3459" w:rsidRDefault="00CF3459" w:rsidP="00CF3459">
      <w:pPr>
        <w:widowControl w:val="0"/>
        <w:jc w:val="right"/>
        <w:rPr>
          <w:color w:val="333333"/>
          <w:sz w:val="22"/>
          <w:szCs w:val="22"/>
        </w:rPr>
      </w:pPr>
      <w:r>
        <w:rPr>
          <w:i/>
          <w:sz w:val="22"/>
          <w:szCs w:val="22"/>
        </w:rPr>
        <w:t>A.A.S. in Sign Language Interpreting, May 2004</w:t>
      </w:r>
    </w:p>
    <w:p w14:paraId="3F9C0045" w14:textId="77777777" w:rsidR="00CF3459" w:rsidRDefault="00CF3459" w:rsidP="00CF34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A.A. in General Studies - May 2005</w:t>
      </w:r>
    </w:p>
    <w:p w14:paraId="5EC3284A" w14:textId="77777777" w:rsidR="00CF3459" w:rsidRDefault="00CF3459" w:rsidP="00CF34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Destiny Deaf Club - Member</w:t>
      </w:r>
    </w:p>
    <w:p w14:paraId="7FED74D2" w14:textId="77777777" w:rsidR="00CF3459" w:rsidRDefault="00CF3459" w:rsidP="00CF34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Phi Theta Kappa - Honor Society of the Two-Year Colleges</w:t>
      </w:r>
    </w:p>
    <w:p w14:paraId="53A7A99A" w14:textId="77777777" w:rsidR="00CF3459" w:rsidRDefault="00CF3459" w:rsidP="00CF345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Hispanic Scholarship Fund – Scholarship</w:t>
      </w:r>
    </w:p>
    <w:p w14:paraId="622268F6" w14:textId="77777777" w:rsidR="00CF3459" w:rsidRDefault="00CF3459" w:rsidP="00CF3459">
      <w:pPr>
        <w:rPr>
          <w:i/>
          <w:sz w:val="10"/>
          <w:szCs w:val="10"/>
        </w:rPr>
      </w:pPr>
    </w:p>
    <w:p w14:paraId="00000007" w14:textId="77777777" w:rsidR="007F6241" w:rsidRPr="00CF3459" w:rsidRDefault="00CF3459">
      <w:pPr>
        <w:widowControl w:val="0"/>
        <w:spacing w:line="360" w:lineRule="auto"/>
        <w:rPr>
          <w:color w:val="943634" w:themeColor="accent2" w:themeShade="BF"/>
          <w:sz w:val="28"/>
          <w:szCs w:val="28"/>
        </w:rPr>
      </w:pPr>
      <w:r w:rsidRPr="00CF3459">
        <w:rPr>
          <w:color w:val="943634" w:themeColor="accent2" w:themeShade="BF"/>
          <w:sz w:val="28"/>
          <w:szCs w:val="28"/>
        </w:rPr>
        <w:t>Professional Experience</w:t>
      </w:r>
    </w:p>
    <w:p w14:paraId="0C4AB7BE" w14:textId="5EBA40EC" w:rsidR="00BB6994" w:rsidRDefault="00BB6994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UNIVERSITY OF NORTH TEXAS, DENTON, TEXAS</w:t>
      </w:r>
    </w:p>
    <w:p w14:paraId="2A59953F" w14:textId="0C9E70AC" w:rsidR="00BB6994" w:rsidRDefault="00BB6994" w:rsidP="00BB6994">
      <w:pPr>
        <w:widowControl w:val="0"/>
        <w:spacing w:line="360" w:lineRule="auto"/>
        <w:jc w:val="right"/>
        <w:rPr>
          <w:i/>
          <w:sz w:val="22"/>
          <w:szCs w:val="22"/>
        </w:rPr>
      </w:pPr>
      <w:r w:rsidRPr="00BB6994">
        <w:rPr>
          <w:i/>
          <w:sz w:val="22"/>
          <w:szCs w:val="22"/>
        </w:rPr>
        <w:t xml:space="preserve">Lecturer of American Sign Language &amp; Program Coordinator – August 2023 </w:t>
      </w:r>
      <w:r>
        <w:rPr>
          <w:i/>
          <w:sz w:val="22"/>
          <w:szCs w:val="22"/>
        </w:rPr>
        <w:t>–</w:t>
      </w:r>
      <w:r w:rsidRPr="00BB6994">
        <w:rPr>
          <w:i/>
          <w:sz w:val="22"/>
          <w:szCs w:val="22"/>
        </w:rPr>
        <w:t xml:space="preserve"> Present</w:t>
      </w:r>
    </w:p>
    <w:p w14:paraId="4D88E26B" w14:textId="77777777" w:rsidR="00EB6F7E" w:rsidRDefault="00EB6F7E" w:rsidP="00EB6F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Develop lesson plans using the Signing Naturally Curriculum </w:t>
      </w:r>
    </w:p>
    <w:p w14:paraId="1762EF87" w14:textId="5450E7B6" w:rsidR="00EB6F7E" w:rsidRPr="00EB6F7E" w:rsidRDefault="00EB6F7E" w:rsidP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SNGL 1010, 1020, 2040 &amp; 2050</w:t>
      </w:r>
    </w:p>
    <w:p w14:paraId="3ED61380" w14:textId="7759B61F" w:rsidR="00EB6F7E" w:rsidRPr="00EB6F7E" w:rsidRDefault="00EB6F7E" w:rsidP="00EB6F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Coordinate schedules for adjunct</w:t>
      </w:r>
    </w:p>
    <w:p w14:paraId="47ACCAA8" w14:textId="6F2DAC32" w:rsidR="00EB6F7E" w:rsidRDefault="00EB6F7E" w:rsidP="00EB6F7E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Standardization of course content for all level of SNGL courses </w:t>
      </w:r>
    </w:p>
    <w:p w14:paraId="50DE3DE4" w14:textId="77777777" w:rsidR="00BB6994" w:rsidRPr="00BB6994" w:rsidRDefault="00BB6994" w:rsidP="00BB6994">
      <w:pPr>
        <w:widowControl w:val="0"/>
        <w:spacing w:line="360" w:lineRule="auto"/>
        <w:rPr>
          <w:sz w:val="22"/>
          <w:szCs w:val="22"/>
        </w:rPr>
      </w:pPr>
    </w:p>
    <w:p w14:paraId="00000008" w14:textId="04FD8101" w:rsidR="007F6241" w:rsidRDefault="00CF3459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AMAZON, COPPELL, TEXAS</w:t>
      </w:r>
    </w:p>
    <w:p w14:paraId="00000009" w14:textId="3B14C6BA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ASL Interpreter, December 2019 </w:t>
      </w:r>
      <w:r w:rsidR="00BB6994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 w:rsidR="00BB6994">
        <w:rPr>
          <w:i/>
          <w:sz w:val="22"/>
          <w:szCs w:val="22"/>
        </w:rPr>
        <w:t>August 2023</w:t>
      </w:r>
    </w:p>
    <w:p w14:paraId="32C71588" w14:textId="77777777" w:rsidR="00FB318C" w:rsidRDefault="00FB318C" w:rsidP="00FB318C">
      <w:pPr>
        <w:pStyle w:val="ListParagraph"/>
        <w:numPr>
          <w:ilvl w:val="0"/>
          <w:numId w:val="14"/>
        </w:numPr>
      </w:pPr>
      <w:bookmarkStart w:id="0" w:name="_heading=h.gjdgxs" w:colFirst="0" w:colLast="0"/>
      <w:bookmarkEnd w:id="0"/>
      <w:r w:rsidRPr="00B51BC7">
        <w:t xml:space="preserve">Led the integration of the Sign Language </w:t>
      </w:r>
      <w:r>
        <w:t>(SL) Team &amp;</w:t>
      </w:r>
      <w:r w:rsidRPr="00B51BC7">
        <w:t xml:space="preserve"> Road to Launch</w:t>
      </w:r>
      <w:r>
        <w:t xml:space="preserve"> partnership</w:t>
      </w:r>
      <w:r w:rsidRPr="00B51BC7">
        <w:t xml:space="preserve">, promoting scalability and </w:t>
      </w:r>
      <w:r>
        <w:t xml:space="preserve">of interpreting services </w:t>
      </w:r>
      <w:r w:rsidRPr="00B51BC7">
        <w:t xml:space="preserve">across </w:t>
      </w:r>
      <w:r>
        <w:t xml:space="preserve">all </w:t>
      </w:r>
      <w:r w:rsidRPr="00B51BC7">
        <w:t>business line</w:t>
      </w:r>
      <w:r>
        <w:t xml:space="preserve"> launches</w:t>
      </w:r>
    </w:p>
    <w:p w14:paraId="1A91E264" w14:textId="77777777" w:rsidR="00FB318C" w:rsidRDefault="00FB318C" w:rsidP="00FB318C">
      <w:pPr>
        <w:pStyle w:val="ListParagraph"/>
        <w:numPr>
          <w:ilvl w:val="1"/>
          <w:numId w:val="14"/>
        </w:numPr>
      </w:pPr>
      <w:r w:rsidRPr="00B51BC7">
        <w:t>Led the Launch Team to address the challenges of providing ASL interpreting services during</w:t>
      </w:r>
      <w:r>
        <w:t xml:space="preserve"> </w:t>
      </w:r>
      <w:r w:rsidRPr="00B51BC7">
        <w:t>launches.</w:t>
      </w:r>
    </w:p>
    <w:p w14:paraId="69A6E3F4" w14:textId="77777777" w:rsidR="00FB318C" w:rsidRDefault="00FB318C" w:rsidP="00FB318C">
      <w:pPr>
        <w:pStyle w:val="ListParagraph"/>
        <w:numPr>
          <w:ilvl w:val="1"/>
          <w:numId w:val="14"/>
        </w:numPr>
      </w:pPr>
      <w:r w:rsidRPr="00B51BC7">
        <w:t xml:space="preserve">Spearheaded the MAVIS 2.0 pilot and implementation, improving equipment standardization and accessibility. </w:t>
      </w:r>
      <w:r>
        <w:t>Pilot resulted</w:t>
      </w:r>
      <w:r w:rsidRPr="00B51BC7">
        <w:t xml:space="preserve"> in a </w:t>
      </w:r>
      <w:r>
        <w:t>44%</w:t>
      </w:r>
      <w:r w:rsidRPr="00B51BC7">
        <w:t xml:space="preserve"> increase in outgoing video remote interpreting calls</w:t>
      </w:r>
      <w:r>
        <w:t>.</w:t>
      </w:r>
    </w:p>
    <w:p w14:paraId="4283E860" w14:textId="77777777" w:rsidR="00FB318C" w:rsidRDefault="00FB318C" w:rsidP="00FB318C">
      <w:pPr>
        <w:pStyle w:val="ListParagraph"/>
        <w:numPr>
          <w:ilvl w:val="1"/>
          <w:numId w:val="14"/>
        </w:numPr>
      </w:pPr>
      <w:r>
        <w:t xml:space="preserve">Designed </w:t>
      </w:r>
      <w:r w:rsidRPr="00EF7D56">
        <w:t>the SL</w:t>
      </w:r>
      <w:r>
        <w:t xml:space="preserve"> </w:t>
      </w:r>
      <w:r w:rsidRPr="00EF7D56">
        <w:t xml:space="preserve">Toolkit, a user-friendly resource </w:t>
      </w:r>
      <w:r>
        <w:t xml:space="preserve">with actionable items </w:t>
      </w:r>
      <w:r w:rsidRPr="00EF7D56">
        <w:t>for launch stakeholders</w:t>
      </w:r>
      <w:r>
        <w:t>. Site has been viewed over 6,500 times, year to date</w:t>
      </w:r>
    </w:p>
    <w:p w14:paraId="59767175" w14:textId="77777777" w:rsidR="00FB318C" w:rsidRDefault="00FB318C" w:rsidP="00FB318C">
      <w:pPr>
        <w:pStyle w:val="ListParagraph"/>
        <w:numPr>
          <w:ilvl w:val="1"/>
          <w:numId w:val="14"/>
        </w:numPr>
      </w:pPr>
      <w:r>
        <w:t>Standardized outreach/education to 87 launch sites – (21,478 views of content year to date)</w:t>
      </w:r>
    </w:p>
    <w:p w14:paraId="2FEB7364" w14:textId="77777777" w:rsidR="00FB318C" w:rsidRDefault="00FB318C" w:rsidP="00FB318C">
      <w:pPr>
        <w:pStyle w:val="ListParagraph"/>
        <w:numPr>
          <w:ilvl w:val="0"/>
          <w:numId w:val="14"/>
        </w:numPr>
      </w:pPr>
      <w:r>
        <w:t>Created staggered shifts within the node to save over $24,000 a year in vendor services</w:t>
      </w:r>
    </w:p>
    <w:p w14:paraId="76B68DA7" w14:textId="77777777" w:rsidR="00FB318C" w:rsidRDefault="00FB318C" w:rsidP="00FB318C">
      <w:pPr>
        <w:pStyle w:val="ListParagraph"/>
        <w:numPr>
          <w:ilvl w:val="0"/>
          <w:numId w:val="14"/>
        </w:numPr>
      </w:pPr>
      <w:r>
        <w:t>Consult, collaborate and educate departments: Learning, IT, HR, leadership, Safety, Legal &amp; LP to solve complex problems for Deaf AAs to ensure accommodations are met per ADA &amp; EEOC</w:t>
      </w:r>
    </w:p>
    <w:p w14:paraId="54654710" w14:textId="77777777" w:rsidR="00FB318C" w:rsidRPr="00533634" w:rsidRDefault="00FB318C" w:rsidP="00FB318C">
      <w:pPr>
        <w:pStyle w:val="ListParagraph"/>
        <w:numPr>
          <w:ilvl w:val="1"/>
          <w:numId w:val="14"/>
        </w:numPr>
      </w:pPr>
      <w:r>
        <w:t>SME in ASL interpretation services at various sites/corporate, across all business lines, interpreting over 6,000 hours with Deaf leaders of all levels (T1 – L6)</w:t>
      </w:r>
    </w:p>
    <w:p w14:paraId="0000000C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Subject matter expert in ASL interpretation services</w:t>
      </w:r>
    </w:p>
    <w:p w14:paraId="0000000F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Paved the way for a connected &amp; trusted accommodation experience</w:t>
      </w:r>
    </w:p>
    <w:p w14:paraId="00000010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Established interpreting services in the DFW Node</w:t>
      </w:r>
    </w:p>
    <w:p w14:paraId="00000011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Present - Video Remote Interpreting, working with an interpreter &amp; working with a Deaf Associate</w:t>
      </w:r>
    </w:p>
    <w:p w14:paraId="00000012" w14:textId="36F6BD10" w:rsidR="007F6241" w:rsidRPr="00CF3459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Provide general dialogic interpretation in video environment and/or on-site services environment</w:t>
      </w:r>
    </w:p>
    <w:p w14:paraId="32BFD399" w14:textId="07522B00" w:rsidR="00CF3459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Mentor peers within the Sign Language Program and recent graduates in the community </w:t>
      </w:r>
    </w:p>
    <w:p w14:paraId="00000013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stage events, highly technical meetings, recorded presentation/meetings</w:t>
      </w:r>
    </w:p>
    <w:p w14:paraId="00000014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15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“Situational Ethics: What You Do When No One is Looking” – February 28, 2020</w:t>
      </w:r>
    </w:p>
    <w:p w14:paraId="00000016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“Ethics in the Legal Setting” – February 28, 2020</w:t>
      </w:r>
    </w:p>
    <w:p w14:paraId="00000017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“Community &amp; Ethics: Building our Village - February 20, 2021</w:t>
      </w:r>
    </w:p>
    <w:p w14:paraId="00000018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“TSID Virtual Conference: Zoom into the Future” - July 15 - 18, 2021</w:t>
      </w:r>
    </w:p>
    <w:p w14:paraId="00000019" w14:textId="6A37CC9F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“The Interpreter Educators Workshop” - August 6 - 7, 2021</w:t>
      </w:r>
    </w:p>
    <w:p w14:paraId="79B1D43D" w14:textId="2D99B8EF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Adult First Aid/CPR/AED</w:t>
      </w:r>
      <w:r>
        <w:rPr>
          <w:color w:val="222222"/>
          <w:sz w:val="22"/>
          <w:szCs w:val="22"/>
          <w:highlight w:val="white"/>
        </w:rPr>
        <w:t>” – April 4, 2022</w:t>
      </w:r>
    </w:p>
    <w:p w14:paraId="20AAFED9" w14:textId="4348C5FC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Interpreting Up Close: A Review of Process Models</w:t>
      </w:r>
      <w:r>
        <w:rPr>
          <w:color w:val="222222"/>
          <w:sz w:val="22"/>
          <w:szCs w:val="22"/>
          <w:highlight w:val="white"/>
        </w:rPr>
        <w:t>” – December 13, 2022</w:t>
      </w:r>
    </w:p>
    <w:p w14:paraId="59E03CEC" w14:textId="45E1E6F3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What’s an Interpreter to Do? Ethics 101 Podcast</w:t>
      </w:r>
      <w:r>
        <w:rPr>
          <w:color w:val="222222"/>
          <w:sz w:val="22"/>
          <w:szCs w:val="22"/>
          <w:highlight w:val="white"/>
        </w:rPr>
        <w:t>” – December 13, 2022</w:t>
      </w:r>
    </w:p>
    <w:p w14:paraId="7D7D5BEE" w14:textId="2CEAD63A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EB6F7E">
        <w:rPr>
          <w:color w:val="222222"/>
          <w:sz w:val="22"/>
          <w:szCs w:val="22"/>
          <w:highlight w:val="white"/>
        </w:rPr>
        <w:t>Back to Basics: Intro to Medical Interpreting</w:t>
      </w:r>
      <w:r>
        <w:rPr>
          <w:color w:val="222222"/>
          <w:sz w:val="22"/>
          <w:szCs w:val="22"/>
          <w:highlight w:val="white"/>
        </w:rPr>
        <w:t>” – December 14, 2022</w:t>
      </w:r>
    </w:p>
    <w:p w14:paraId="482934C1" w14:textId="55512482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EB6F7E">
        <w:rPr>
          <w:color w:val="222222"/>
          <w:sz w:val="22"/>
          <w:szCs w:val="22"/>
          <w:highlight w:val="white"/>
        </w:rPr>
        <w:t>Consecutive Interpreting: A Brief Review</w:t>
      </w:r>
      <w:r>
        <w:rPr>
          <w:color w:val="222222"/>
          <w:sz w:val="22"/>
          <w:szCs w:val="22"/>
          <w:highlight w:val="white"/>
        </w:rPr>
        <w:t>” – December 14, 2022</w:t>
      </w:r>
    </w:p>
    <w:p w14:paraId="24F26B2A" w14:textId="0458086B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Pronouns in English and ASL</w:t>
      </w:r>
      <w:r>
        <w:rPr>
          <w:color w:val="222222"/>
          <w:sz w:val="22"/>
          <w:szCs w:val="22"/>
          <w:highlight w:val="white"/>
        </w:rPr>
        <w:t>” – December 14, 2022</w:t>
      </w:r>
    </w:p>
    <w:p w14:paraId="40479A9B" w14:textId="665E1B43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The Wild West: Introduction to Mental Health Interpreting</w:t>
      </w:r>
      <w:r>
        <w:rPr>
          <w:color w:val="222222"/>
          <w:sz w:val="22"/>
          <w:szCs w:val="22"/>
          <w:highlight w:val="white"/>
        </w:rPr>
        <w:t>” – December 14, 2022</w:t>
      </w:r>
    </w:p>
    <w:p w14:paraId="4AA0CDCC" w14:textId="1395A156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EB6F7E">
        <w:rPr>
          <w:color w:val="222222"/>
          <w:sz w:val="22"/>
          <w:szCs w:val="22"/>
          <w:highlight w:val="white"/>
        </w:rPr>
        <w:t>ASL Compression: Making It Sound Right</w:t>
      </w:r>
      <w:r>
        <w:rPr>
          <w:color w:val="222222"/>
          <w:sz w:val="22"/>
          <w:szCs w:val="22"/>
          <w:highlight w:val="white"/>
        </w:rPr>
        <w:t>” - December 15, 2022</w:t>
      </w:r>
    </w:p>
    <w:p w14:paraId="4028C550" w14:textId="79F9C0BC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EB6F7E">
        <w:rPr>
          <w:color w:val="222222"/>
          <w:sz w:val="22"/>
          <w:szCs w:val="22"/>
          <w:highlight w:val="white"/>
        </w:rPr>
        <w:t>ASL Syntax for Interpreters</w:t>
      </w:r>
      <w:r>
        <w:rPr>
          <w:color w:val="222222"/>
          <w:sz w:val="22"/>
          <w:szCs w:val="22"/>
          <w:highlight w:val="white"/>
        </w:rPr>
        <w:t>” – December 15, 2022</w:t>
      </w:r>
    </w:p>
    <w:p w14:paraId="4F22079F" w14:textId="0665E4DA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lastRenderedPageBreak/>
        <w:t>“</w:t>
      </w:r>
      <w:r w:rsidRPr="00EB6F7E">
        <w:rPr>
          <w:color w:val="222222"/>
          <w:sz w:val="22"/>
          <w:szCs w:val="22"/>
          <w:highlight w:val="white"/>
        </w:rPr>
        <w:t>Evaluating Ethics: D-C Schema &amp; Case Conferencing</w:t>
      </w:r>
      <w:r>
        <w:rPr>
          <w:color w:val="222222"/>
          <w:sz w:val="22"/>
          <w:szCs w:val="22"/>
          <w:highlight w:val="white"/>
        </w:rPr>
        <w:t>” – December 16, 2022</w:t>
      </w:r>
    </w:p>
    <w:p w14:paraId="0E093A3E" w14:textId="0B983BB9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FB318C">
        <w:rPr>
          <w:color w:val="222222"/>
          <w:sz w:val="22"/>
          <w:szCs w:val="22"/>
          <w:highlight w:val="white"/>
        </w:rPr>
        <w:t>Working Towards a Brave Space: Horizonal Violence, Imposter Sydrome, &amp; Perspectives of Interpreters of Color</w:t>
      </w:r>
      <w:r>
        <w:rPr>
          <w:color w:val="222222"/>
          <w:sz w:val="22"/>
          <w:szCs w:val="22"/>
          <w:highlight w:val="white"/>
        </w:rPr>
        <w:t>” – December 16, 2022</w:t>
      </w:r>
    </w:p>
    <w:p w14:paraId="387DB742" w14:textId="74125BEA" w:rsidR="00EB6F7E" w:rsidRDefault="00EB6F7E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</w:t>
      </w:r>
      <w:r w:rsidRPr="00EB6F7E">
        <w:rPr>
          <w:color w:val="222222"/>
          <w:sz w:val="22"/>
          <w:szCs w:val="22"/>
          <w:highlight w:val="white"/>
        </w:rPr>
        <w:t>Interpreter Expert Witness Interrogatories</w:t>
      </w:r>
      <w:r>
        <w:rPr>
          <w:color w:val="222222"/>
          <w:sz w:val="22"/>
          <w:szCs w:val="22"/>
          <w:highlight w:val="white"/>
        </w:rPr>
        <w:t>” – December 19, 2022</w:t>
      </w:r>
    </w:p>
    <w:p w14:paraId="7F5D23BA" w14:textId="1A8E048C" w:rsidR="00FB318C" w:rsidRDefault="00FB318C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“I</w:t>
      </w:r>
      <w:r w:rsidRPr="00FB318C">
        <w:rPr>
          <w:color w:val="222222"/>
          <w:sz w:val="22"/>
          <w:szCs w:val="22"/>
          <w:highlight w:val="white"/>
        </w:rPr>
        <w:t>t’s Cultural!</w:t>
      </w:r>
      <w:r>
        <w:rPr>
          <w:color w:val="222222"/>
          <w:sz w:val="22"/>
          <w:szCs w:val="22"/>
          <w:highlight w:val="white"/>
        </w:rPr>
        <w:t>” – December 19, 2022</w:t>
      </w:r>
    </w:p>
    <w:p w14:paraId="0000001A" w14:textId="77777777" w:rsidR="007F6241" w:rsidRDefault="007F6241">
      <w:pPr>
        <w:ind w:left="720"/>
        <w:rPr>
          <w:sz w:val="10"/>
          <w:szCs w:val="10"/>
        </w:rPr>
      </w:pPr>
    </w:p>
    <w:p w14:paraId="0000001B" w14:textId="77777777" w:rsidR="007F6241" w:rsidRDefault="00CF3459">
      <w:r>
        <w:t xml:space="preserve">TEXAS TECH UNIVERSITY, LUBBOCK, TEXAS  </w:t>
      </w:r>
    </w:p>
    <w:p w14:paraId="0000001C" w14:textId="77777777" w:rsidR="007F6241" w:rsidRDefault="007F6241">
      <w:pPr>
        <w:widowControl w:val="0"/>
        <w:spacing w:line="360" w:lineRule="auto"/>
        <w:jc w:val="right"/>
        <w:rPr>
          <w:i/>
          <w:sz w:val="10"/>
          <w:szCs w:val="10"/>
        </w:rPr>
      </w:pPr>
    </w:p>
    <w:p w14:paraId="0000001D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Faculty of American Sign Language/ASL Program Coordinator, August 2016 – December 2019</w:t>
      </w:r>
    </w:p>
    <w:p w14:paraId="0000001E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Established a Bachelor of Arts degree in Languages and Cultures with a concentration in ASL/English Interpretation – course development of:</w:t>
      </w:r>
    </w:p>
    <w:p w14:paraId="0000001F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Intro to the Interpreting Profession, Advanced ASL/Interpreting 1, Advanced ASL/Interpreting 2, ASL to English 1, ASL to English 2, Advanced Simultaneous Interpreting, Interpreting in Educational Settings, Gestural/Visual Communication in ASL, Observation, Internship, Deaf Culture &amp; Linguistics </w:t>
      </w:r>
    </w:p>
    <w:p w14:paraId="00000020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Develop lesson plans using the Signing Naturally Curriculum </w:t>
      </w:r>
    </w:p>
    <w:p w14:paraId="00000021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ASL 1301, 1302, 2301, 2302, 3301 and 3302</w:t>
      </w:r>
    </w:p>
    <w:p w14:paraId="00000022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Basic Sign Language and Medical Terms for Speech/Audiology Students at Texas Tech Health Science Center</w:t>
      </w:r>
    </w:p>
    <w:p w14:paraId="00000023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Faculty advisor for student organization, Silent Raiders</w:t>
      </w:r>
    </w:p>
    <w:p w14:paraId="00000024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25" w14:textId="77777777" w:rsidR="007F6241" w:rsidRDefault="00CF34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>"BEI Court Interpreter Certification Test Overview" – April 2017</w:t>
      </w:r>
    </w:p>
    <w:p w14:paraId="00000026" w14:textId="77777777" w:rsidR="007F6241" w:rsidRDefault="00CF34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222222"/>
          <w:sz w:val="22"/>
          <w:szCs w:val="22"/>
          <w:highlight w:val="white"/>
        </w:rPr>
        <w:t>“40-Hour Intensive Medical Interpreter Training” – January 2018</w:t>
      </w:r>
    </w:p>
    <w:p w14:paraId="00000027" w14:textId="77777777" w:rsidR="007F6241" w:rsidRDefault="00CF34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Coordinator and attendee of: “Effective Interpreting Seminar” - April 27-28, 2018 </w:t>
      </w:r>
    </w:p>
    <w:p w14:paraId="00000028" w14:textId="77777777" w:rsidR="007F6241" w:rsidRDefault="00CF34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Coordinator and attendee of: “Fingerspelling: Rapid Serial Visual Presentation” - April 29, 2018 </w:t>
      </w:r>
    </w:p>
    <w:p w14:paraId="00000029" w14:textId="77777777" w:rsidR="007F6241" w:rsidRDefault="00CF34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Street Leverage Live 2019 – May 3 – 5, 2019</w:t>
      </w:r>
    </w:p>
    <w:p w14:paraId="0000002A" w14:textId="77777777" w:rsidR="007F6241" w:rsidRDefault="007F6241"/>
    <w:p w14:paraId="0000002B" w14:textId="77777777" w:rsidR="007F6241" w:rsidRDefault="00CF3459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LUBBOCK INDEPENDENT SCHOOL DISTRICT, LUBBOCK, TEXAS </w:t>
      </w:r>
    </w:p>
    <w:p w14:paraId="0000002C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Deaf Education Interpreter Specialist, August 2015 – August 2016</w:t>
      </w:r>
    </w:p>
    <w:p w14:paraId="0000002D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Coordinate staff and contract interpreter schedules for elementary, middle and high school campuses </w:t>
      </w:r>
    </w:p>
    <w:p w14:paraId="0000002E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Provide mentoring and teaming opportunities to staff interpreters</w:t>
      </w:r>
    </w:p>
    <w:p w14:paraId="0000002F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Develop/coordinate professional development opportunities </w:t>
      </w:r>
    </w:p>
    <w:p w14:paraId="00000030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Interpret/transliterate for Deaf/Hard of Hearing students depending on the need of the student in K-12</w:t>
      </w:r>
    </w:p>
    <w:p w14:paraId="00000031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Educate Deaf students about their culture and serve as a language model to help develop their language and comprehension skills in both signed and written language</w:t>
      </w:r>
    </w:p>
    <w:p w14:paraId="00000032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Provide feedback to Deaf Education teachers regarding their expressive skills</w:t>
      </w:r>
    </w:p>
    <w:p w14:paraId="00000033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34" w14:textId="4D941AE2" w:rsidR="007F6241" w:rsidRDefault="00CF34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“360 Degree Interpreting” – October 2015</w:t>
      </w:r>
    </w:p>
    <w:p w14:paraId="00000035" w14:textId="77777777" w:rsidR="007F6241" w:rsidRDefault="00CF34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“Introduction to Healthcare Interpreting” – November 2015</w:t>
      </w:r>
    </w:p>
    <w:p w14:paraId="00000036" w14:textId="77777777" w:rsidR="007F6241" w:rsidRDefault="00CF34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“A Case for C.A.S.E” – May 2016</w:t>
      </w:r>
    </w:p>
    <w:p w14:paraId="00000037" w14:textId="77777777" w:rsidR="007F6241" w:rsidRDefault="00CF34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Statewide Conference of Education of the Deaf/ Hard of Hearing – June 2016</w:t>
      </w:r>
    </w:p>
    <w:p w14:paraId="00000038" w14:textId="77777777" w:rsidR="007F6241" w:rsidRDefault="00CF345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lastRenderedPageBreak/>
        <w:t>“Nuts and Bolts of the BEI Court Interpreter Test” – August 2016</w:t>
      </w:r>
    </w:p>
    <w:p w14:paraId="00000039" w14:textId="77777777" w:rsidR="007F6241" w:rsidRDefault="007F6241">
      <w:pPr>
        <w:widowControl w:val="0"/>
        <w:spacing w:line="360" w:lineRule="auto"/>
        <w:rPr>
          <w:sz w:val="10"/>
          <w:szCs w:val="10"/>
        </w:rPr>
      </w:pPr>
    </w:p>
    <w:p w14:paraId="0000003A" w14:textId="77777777" w:rsidR="007F6241" w:rsidRDefault="00CF3459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TEXAS TECH UNIVERSITY, LUBBOCK, TEXAS  </w:t>
      </w:r>
    </w:p>
    <w:p w14:paraId="0000003B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Faculty American Sign Language Instructor, August 2012 – August 2015</w:t>
      </w:r>
    </w:p>
    <w:p w14:paraId="0000003C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Develop lesson plans using the Signing Naturally Curriculum for:</w:t>
      </w:r>
    </w:p>
    <w:p w14:paraId="0000003D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ASL 1301, 1302, 2301, 2302, 3301 and 3302</w:t>
      </w:r>
    </w:p>
    <w:p w14:paraId="0000003E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Deaf Culture and Linguistics</w:t>
      </w:r>
    </w:p>
    <w:p w14:paraId="0000003F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Basic Sign &amp; Medical Terms for Speech/Audiology students at Texas Tech Health Science Center</w:t>
      </w:r>
    </w:p>
    <w:p w14:paraId="00000040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Educate non-deaf students about the importance of Deaf Culture</w:t>
      </w:r>
    </w:p>
    <w:p w14:paraId="00000041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Work closely with faculty &amp; advanced ASL students to set up a language lab for 1st and 2nd year students</w:t>
      </w:r>
    </w:p>
    <w:p w14:paraId="00000042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Volunteer with student organization Silent Raiders</w:t>
      </w:r>
    </w:p>
    <w:p w14:paraId="00000043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44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DFW-ASLTA Conference – 2013</w:t>
      </w:r>
    </w:p>
    <w:p w14:paraId="00000045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“Turning Visual Images into English” - 2014</w:t>
      </w:r>
    </w:p>
    <w:p w14:paraId="00000046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“Attitude and Ethics” – 2015</w:t>
      </w:r>
    </w:p>
    <w:p w14:paraId="00000047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“Making English Tangible in ASL” – 2015</w:t>
      </w:r>
    </w:p>
    <w:p w14:paraId="00000048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“ASL Comedy” – 2015 </w:t>
      </w:r>
    </w:p>
    <w:p w14:paraId="00000049" w14:textId="77777777" w:rsidR="007F6241" w:rsidRDefault="007F6241">
      <w:pPr>
        <w:widowControl w:val="0"/>
        <w:rPr>
          <w:sz w:val="26"/>
          <w:szCs w:val="26"/>
        </w:rPr>
      </w:pPr>
    </w:p>
    <w:p w14:paraId="0000004A" w14:textId="77777777" w:rsidR="007F6241" w:rsidRDefault="00CF3459">
      <w:pPr>
        <w:widowControl w:val="0"/>
        <w:spacing w:line="360" w:lineRule="auto"/>
        <w:rPr>
          <w:color w:val="333333"/>
          <w:sz w:val="22"/>
          <w:szCs w:val="22"/>
        </w:rPr>
      </w:pPr>
      <w:r>
        <w:rPr>
          <w:sz w:val="22"/>
          <w:szCs w:val="22"/>
        </w:rPr>
        <w:t>SORENSON COMMUNICATION, LUBBOCK, TEXAS</w:t>
      </w:r>
    </w:p>
    <w:p w14:paraId="0000004B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Video Interpreter, July 2008 – December 2016/ Community Interpreter, March 2018 – December 2019</w:t>
      </w:r>
    </w:p>
    <w:p w14:paraId="0000004C" w14:textId="77777777" w:rsidR="007F6241" w:rsidRDefault="00CF345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Cultural Mediator between Deaf and Hearing cultures</w:t>
      </w:r>
    </w:p>
    <w:p w14:paraId="0000004D" w14:textId="77777777" w:rsidR="007F6241" w:rsidRDefault="00CF345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Interpret over the phone between Deaf and hearing parties</w:t>
      </w:r>
    </w:p>
    <w:p w14:paraId="0000004E" w14:textId="77777777" w:rsidR="007F6241" w:rsidRDefault="00CF345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Follow ethical codes that protect the confidentiality of information</w:t>
      </w:r>
    </w:p>
    <w:p w14:paraId="0000004F" w14:textId="77777777" w:rsidR="007F6241" w:rsidRDefault="00CF345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50" w14:textId="77777777" w:rsidR="007F6241" w:rsidRDefault="00CF3459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“Power and Effectiveness” – 2007</w:t>
      </w:r>
    </w:p>
    <w:p w14:paraId="00000051" w14:textId="77777777" w:rsidR="007F6241" w:rsidRDefault="00CF3459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 “NIC Prep” – 2009</w:t>
      </w:r>
    </w:p>
    <w:p w14:paraId="00000052" w14:textId="77777777" w:rsidR="007F6241" w:rsidRDefault="00CF3459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“Fingerspelling” – 2013</w:t>
      </w:r>
    </w:p>
    <w:p w14:paraId="00000053" w14:textId="77777777" w:rsidR="007F6241" w:rsidRDefault="00CF3459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“Navigating Automate Messages” – 2015 </w:t>
      </w:r>
    </w:p>
    <w:p w14:paraId="00000054" w14:textId="77777777" w:rsidR="007F6241" w:rsidRDefault="007F6241">
      <w:pPr>
        <w:widowControl w:val="0"/>
        <w:rPr>
          <w:sz w:val="10"/>
          <w:szCs w:val="10"/>
        </w:rPr>
      </w:pPr>
    </w:p>
    <w:p w14:paraId="00000055" w14:textId="77777777" w:rsidR="007F6241" w:rsidRDefault="00CF3459">
      <w:pPr>
        <w:widowControl w:val="0"/>
        <w:spacing w:line="360" w:lineRule="auto"/>
        <w:rPr>
          <w:color w:val="333333"/>
          <w:sz w:val="22"/>
          <w:szCs w:val="22"/>
        </w:rPr>
      </w:pPr>
      <w:r>
        <w:rPr>
          <w:sz w:val="22"/>
          <w:szCs w:val="22"/>
        </w:rPr>
        <w:t>TEXAS TECH UNIVERSITY, SDS OFFICE, LUBBOCK, TEXAS</w:t>
      </w:r>
    </w:p>
    <w:p w14:paraId="00000056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Sign Language Interpreter, April 2006 – May 2013</w:t>
      </w:r>
    </w:p>
    <w:p w14:paraId="00000057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Educate students and staff, about the roles and functions of educational interpreters</w:t>
      </w:r>
    </w:p>
    <w:p w14:paraId="00000058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Translate messages simultaneously or consecutively into specified languages, while maintaining message content, context, and style as much as possible</w:t>
      </w:r>
    </w:p>
    <w:p w14:paraId="00000059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Volunteer: worked with Silent Raiders to come up with ASL concepts for their annual Carol of Lights</w:t>
      </w:r>
    </w:p>
    <w:p w14:paraId="0000005A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5B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Communication Skills Workshop Conference - 2006, 2011 (volunteer)</w:t>
      </w:r>
    </w:p>
    <w:p w14:paraId="0000005C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Texas Society of Interpreters for the Deaf (TSID) Conference - 2007, 2008, 2010, 2012, 2013</w:t>
      </w:r>
    </w:p>
    <w:p w14:paraId="0000005D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Fran Harrington –Borre Mentorship Conference – 2008</w:t>
      </w:r>
    </w:p>
    <w:p w14:paraId="0000005E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lastRenderedPageBreak/>
        <w:t>Independent Study – “Ethics for the Real World” part 1 and 2 – 2011</w:t>
      </w:r>
    </w:p>
    <w:p w14:paraId="0000005F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TerpExpo Conference – 2012</w:t>
      </w:r>
    </w:p>
    <w:p w14:paraId="00000060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Interpreter Skills Development Conference- 2010, 2013</w:t>
      </w:r>
    </w:p>
    <w:p w14:paraId="00000061" w14:textId="77777777" w:rsidR="007F6241" w:rsidRPr="00F1112F" w:rsidRDefault="007F6241">
      <w:pPr>
        <w:widowControl w:val="0"/>
        <w:rPr>
          <w:sz w:val="16"/>
          <w:szCs w:val="16"/>
        </w:rPr>
      </w:pPr>
    </w:p>
    <w:p w14:paraId="00000062" w14:textId="77777777" w:rsidR="007F6241" w:rsidRDefault="00CF3459">
      <w:pPr>
        <w:widowControl w:val="0"/>
        <w:spacing w:line="360" w:lineRule="auto"/>
        <w:rPr>
          <w:color w:val="333333"/>
          <w:sz w:val="22"/>
          <w:szCs w:val="22"/>
        </w:rPr>
      </w:pPr>
      <w:r>
        <w:rPr>
          <w:sz w:val="22"/>
          <w:szCs w:val="22"/>
        </w:rPr>
        <w:t>TYLER JUNIOR COLLEGE, TYLER, TEXAS</w:t>
      </w:r>
    </w:p>
    <w:p w14:paraId="00000063" w14:textId="77777777" w:rsidR="007F6241" w:rsidRDefault="00CF3459">
      <w:pPr>
        <w:widowControl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Part-time Sign Language Interpreter, January 2004- April 2006</w:t>
      </w:r>
    </w:p>
    <w:p w14:paraId="00000064" w14:textId="77777777" w:rsidR="007F6241" w:rsidRDefault="00CF345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Assisted students in the preparation of transferring to a University </w:t>
      </w:r>
    </w:p>
    <w:p w14:paraId="00000065" w14:textId="77777777" w:rsidR="007F6241" w:rsidRDefault="00CF345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Followed ethical codes that protect the confidentiality of information</w:t>
      </w:r>
    </w:p>
    <w:p w14:paraId="00000066" w14:textId="77777777" w:rsidR="007F6241" w:rsidRDefault="00CF345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Facilitated communication for students in a classroom and with advisors</w:t>
      </w:r>
    </w:p>
    <w:p w14:paraId="00000067" w14:textId="77777777" w:rsidR="007F6241" w:rsidRDefault="00CF345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Professional Development</w:t>
      </w:r>
      <w:r>
        <w:rPr>
          <w:color w:val="222222"/>
          <w:sz w:val="22"/>
          <w:szCs w:val="22"/>
          <w:highlight w:val="white"/>
        </w:rPr>
        <w:tab/>
      </w:r>
    </w:p>
    <w:p w14:paraId="00000068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“Who Said What to Whom?” – 2005</w:t>
      </w:r>
    </w:p>
    <w:p w14:paraId="00000069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“A Rose by Another Name” – 2005</w:t>
      </w:r>
    </w:p>
    <w:p w14:paraId="0000006A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“Interpreting VS. Transliterating” – 2005</w:t>
      </w:r>
    </w:p>
    <w:p w14:paraId="0000006B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“The ABC’s of Success” – 2005</w:t>
      </w:r>
    </w:p>
    <w:p w14:paraId="0000006C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“Constructive Feedback: Sharpening Our Skills Without Shredding Our Confidence” – 2005</w:t>
      </w:r>
    </w:p>
    <w:p w14:paraId="0000006D" w14:textId="77777777" w:rsidR="007F6241" w:rsidRDefault="00CF3459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“Religious Interpreting: A Nondenominational Approach” - 2005 </w:t>
      </w:r>
    </w:p>
    <w:p w14:paraId="0000006E" w14:textId="77777777" w:rsidR="007F6241" w:rsidRDefault="007F6241">
      <w:pPr>
        <w:rPr>
          <w:sz w:val="10"/>
          <w:szCs w:val="10"/>
        </w:rPr>
      </w:pPr>
    </w:p>
    <w:p w14:paraId="0000006F" w14:textId="77777777" w:rsidR="007F6241" w:rsidRDefault="00CF34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SELF-EMPLOYED, LUBBOCK, TEXAS</w:t>
      </w:r>
    </w:p>
    <w:p w14:paraId="00000070" w14:textId="77777777" w:rsidR="007F6241" w:rsidRDefault="00CF3459">
      <w:pPr>
        <w:spacing w:line="276" w:lineRule="auto"/>
        <w:ind w:left="1440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</w:t>
      </w:r>
      <w:r>
        <w:rPr>
          <w:i/>
          <w:sz w:val="22"/>
          <w:szCs w:val="22"/>
        </w:rPr>
        <w:t>Freelance Community Sign Language Interpreter, January 2004 – Present</w:t>
      </w:r>
    </w:p>
    <w:p w14:paraId="00000071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Presentations</w:t>
      </w:r>
    </w:p>
    <w:p w14:paraId="00000072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Co-presenter: - Jess Ingalls – “Ethical Decisions Making Based on the Demand-Control Schema” – April 2017</w:t>
      </w:r>
    </w:p>
    <w:p w14:paraId="00000073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Billing/Timekeeping</w:t>
      </w:r>
    </w:p>
    <w:p w14:paraId="00000074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Facilitate communication in a variety of settings such as: </w:t>
      </w:r>
    </w:p>
    <w:p w14:paraId="00000075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Medical - OBGYN, Ophthalmology, Neurology, Labor &amp; Delivery, Family Medicine, Podiatry, Audiology, Speech &amp; Hearing, Physical Therapy, General Surgery, Cardiology, Family Dentistry, Orthodontics, Orthopedic</w:t>
      </w:r>
    </w:p>
    <w:p w14:paraId="00000076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Educational – Tyler Junior College, Texas Tech University, South Plains College, Lubbock Independent School District – Project Intercept, Wayland Baptist University</w:t>
      </w:r>
    </w:p>
    <w:p w14:paraId="00000077" w14:textId="77777777" w:rsidR="007F6241" w:rsidRDefault="00CF3459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 xml:space="preserve">Staff, faculty and students </w:t>
      </w:r>
    </w:p>
    <w:p w14:paraId="00000078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Social – Social Security Administration, Woman, Infant &amp; Children (WIC), Health and Human Services Commission (HHSC) Food Stamps, Department of Assistive Rehabilitation Services (DARS), Child Protective Services (CPS), Texas Workforce Commission (TWC), Adult Protective Services (APS)</w:t>
      </w:r>
    </w:p>
    <w:p w14:paraId="00000079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Religious – Catholic Mass: quinciañera, Easter Vigil, Baptism, First Communion, Confirmation, Baptist wedding</w:t>
      </w:r>
    </w:p>
    <w:p w14:paraId="0000007A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Platform Interpreting – Mentor Tech Banquet: 2015, 2016, 2017</w:t>
      </w:r>
    </w:p>
    <w:p w14:paraId="0000007B" w14:textId="77777777" w:rsidR="007F6241" w:rsidRDefault="00CF345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Professional Development</w:t>
      </w:r>
    </w:p>
    <w:p w14:paraId="0000007C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“How Can I Interpret If I Don’t Know What It Means” – 2007</w:t>
      </w:r>
    </w:p>
    <w:p w14:paraId="0000007D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“Deaf Accused” (Legal) - 2011</w:t>
      </w:r>
    </w:p>
    <w:p w14:paraId="0000007E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lastRenderedPageBreak/>
        <w:t>“Turning Visual Images into English” – 2014</w:t>
      </w:r>
    </w:p>
    <w:p w14:paraId="0000007F" w14:textId="77777777" w:rsidR="007F6241" w:rsidRDefault="00CF3459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“Interpreting a Catholic Mass: Weddings and Funerals” – April 2017</w:t>
      </w:r>
    </w:p>
    <w:p w14:paraId="44365800" w14:textId="77777777" w:rsidR="00F1112F" w:rsidRDefault="00F1112F" w:rsidP="00CF3459">
      <w:pPr>
        <w:widowControl w:val="0"/>
        <w:rPr>
          <w:color w:val="943634" w:themeColor="accent2" w:themeShade="BF"/>
          <w:sz w:val="28"/>
          <w:szCs w:val="28"/>
        </w:rPr>
      </w:pPr>
    </w:p>
    <w:p w14:paraId="3113D97C" w14:textId="6390C730" w:rsidR="00CF3459" w:rsidRPr="00CF3459" w:rsidRDefault="00CF3459" w:rsidP="00CF3459">
      <w:pPr>
        <w:widowControl w:val="0"/>
        <w:rPr>
          <w:color w:val="943634" w:themeColor="accent2" w:themeShade="BF"/>
          <w:sz w:val="28"/>
          <w:szCs w:val="28"/>
        </w:rPr>
      </w:pPr>
      <w:r w:rsidRPr="00CF3459">
        <w:rPr>
          <w:color w:val="943634" w:themeColor="accent2" w:themeShade="BF"/>
          <w:sz w:val="28"/>
          <w:szCs w:val="28"/>
        </w:rPr>
        <w:t>Certifications</w:t>
      </w:r>
    </w:p>
    <w:p w14:paraId="618B319A" w14:textId="77777777" w:rsidR="00CF3459" w:rsidRDefault="00CF3459" w:rsidP="00CF3459">
      <w:pPr>
        <w:widowControl w:val="0"/>
        <w:rPr>
          <w:color w:val="C2572C"/>
          <w:sz w:val="10"/>
          <w:szCs w:val="10"/>
        </w:rPr>
      </w:pPr>
    </w:p>
    <w:p w14:paraId="33FACCB1" w14:textId="77777777" w:rsidR="00CF3459" w:rsidRDefault="00CF3459" w:rsidP="00CF3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Texas BEI Level 1 though the Division of Assistive and Rehabilitation Services – December 2005</w:t>
      </w:r>
    </w:p>
    <w:p w14:paraId="378B83C9" w14:textId="77777777" w:rsidR="00CF3459" w:rsidRDefault="00CF3459" w:rsidP="00CF3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National Interpreter Certification (NIC) through the Registry of Interpreters for the Deaf – December 2009</w:t>
      </w:r>
    </w:p>
    <w:p w14:paraId="7E4B758E" w14:textId="77777777" w:rsidR="00CF3459" w:rsidRDefault="00CF3459" w:rsidP="00CF3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Texas BEI Advanced Interpreter through the Division of Assistive and Rehabilitation Services - February 2015</w:t>
      </w:r>
    </w:p>
    <w:p w14:paraId="2FE9C9FD" w14:textId="72BC1488" w:rsidR="00CF3459" w:rsidRPr="00BE16AD" w:rsidRDefault="00CF3459" w:rsidP="00CF3459">
      <w:pPr>
        <w:widowControl w:val="0"/>
        <w:numPr>
          <w:ilvl w:val="0"/>
          <w:numId w:val="3"/>
        </w:numP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</w:rPr>
        <w:t>Certified ScrumMaster® (CSM®) – October 2021</w:t>
      </w:r>
      <w:r w:rsidR="00F1112F">
        <w:rPr>
          <w:color w:val="222222"/>
          <w:sz w:val="22"/>
          <w:szCs w:val="22"/>
        </w:rPr>
        <w:t xml:space="preserve"> – October 2023</w:t>
      </w:r>
    </w:p>
    <w:p w14:paraId="50D611EE" w14:textId="6E98FD7C" w:rsidR="00BE16AD" w:rsidRDefault="00BE16AD" w:rsidP="00BE16AD">
      <w:pPr>
        <w:pStyle w:val="ListParagraph"/>
        <w:numPr>
          <w:ilvl w:val="0"/>
          <w:numId w:val="3"/>
        </w:numPr>
        <w:rPr>
          <w:shd w:val="clear" w:color="auto" w:fill="auto"/>
        </w:rPr>
      </w:pPr>
      <w:r w:rsidRPr="00BE16AD">
        <w:rPr>
          <w:shd w:val="clear" w:color="auto" w:fill="auto"/>
        </w:rPr>
        <w:t xml:space="preserve">Certified Cloud Practitioner - June 2022 – current </w:t>
      </w:r>
    </w:p>
    <w:p w14:paraId="7E41746E" w14:textId="538D4DA0" w:rsidR="00F1112F" w:rsidRDefault="00F1112F" w:rsidP="00BE16AD">
      <w:pPr>
        <w:pStyle w:val="ListParagraph"/>
        <w:numPr>
          <w:ilvl w:val="0"/>
          <w:numId w:val="3"/>
        </w:numPr>
        <w:rPr>
          <w:shd w:val="clear" w:color="auto" w:fill="auto"/>
        </w:rPr>
      </w:pPr>
      <w:r>
        <w:rPr>
          <w:shd w:val="clear" w:color="auto" w:fill="auto"/>
        </w:rPr>
        <w:t>Inbound Certified – December 14, 2023 – current</w:t>
      </w:r>
    </w:p>
    <w:p w14:paraId="58397959" w14:textId="4A21FBF4" w:rsidR="00F1112F" w:rsidRPr="00BE16AD" w:rsidRDefault="00F1112F" w:rsidP="00BE16AD">
      <w:pPr>
        <w:pStyle w:val="ListParagraph"/>
        <w:numPr>
          <w:ilvl w:val="0"/>
          <w:numId w:val="3"/>
        </w:numPr>
        <w:rPr>
          <w:shd w:val="clear" w:color="auto" w:fill="auto"/>
        </w:rPr>
      </w:pPr>
      <w:r>
        <w:rPr>
          <w:shd w:val="clear" w:color="auto" w:fill="auto"/>
        </w:rPr>
        <w:t>Email Marketing Certified – December 30, 2023 - current</w:t>
      </w:r>
    </w:p>
    <w:p w14:paraId="27B9112F" w14:textId="4808B8C2" w:rsidR="00BE16AD" w:rsidRDefault="00BE16AD" w:rsidP="00CF3459">
      <w:pPr>
        <w:widowControl w:val="0"/>
        <w:numPr>
          <w:ilvl w:val="0"/>
          <w:numId w:val="3"/>
        </w:numPr>
        <w:spacing w:line="360" w:lineRule="auto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Certified Digital Event Strategist – Jan</w:t>
      </w:r>
      <w:r w:rsidR="00F1112F">
        <w:rPr>
          <w:color w:val="222222"/>
          <w:sz w:val="22"/>
          <w:szCs w:val="22"/>
          <w:highlight w:val="white"/>
        </w:rPr>
        <w:t>uary</w:t>
      </w:r>
      <w:r>
        <w:rPr>
          <w:color w:val="222222"/>
          <w:sz w:val="22"/>
          <w:szCs w:val="22"/>
          <w:highlight w:val="white"/>
        </w:rPr>
        <w:t xml:space="preserve"> 2024 - </w:t>
      </w:r>
      <w:r w:rsidR="00F1112F">
        <w:rPr>
          <w:color w:val="222222"/>
          <w:sz w:val="22"/>
          <w:szCs w:val="22"/>
          <w:highlight w:val="white"/>
        </w:rPr>
        <w:t>c</w:t>
      </w:r>
      <w:r>
        <w:rPr>
          <w:color w:val="222222"/>
          <w:sz w:val="22"/>
          <w:szCs w:val="22"/>
          <w:highlight w:val="white"/>
        </w:rPr>
        <w:t xml:space="preserve">urrent </w:t>
      </w:r>
    </w:p>
    <w:p w14:paraId="000000A0" w14:textId="77777777" w:rsidR="007F6241" w:rsidRDefault="007F6241">
      <w:pPr>
        <w:ind w:left="360"/>
        <w:rPr>
          <w:sz w:val="10"/>
          <w:szCs w:val="10"/>
        </w:rPr>
      </w:pPr>
    </w:p>
    <w:p w14:paraId="000000A1" w14:textId="77777777" w:rsidR="007F6241" w:rsidRPr="00CF3459" w:rsidRDefault="00CF3459">
      <w:pPr>
        <w:widowControl w:val="0"/>
        <w:spacing w:line="360" w:lineRule="auto"/>
        <w:rPr>
          <w:color w:val="943634" w:themeColor="accent2" w:themeShade="BF"/>
          <w:sz w:val="28"/>
          <w:szCs w:val="28"/>
        </w:rPr>
      </w:pPr>
      <w:r w:rsidRPr="00CF3459">
        <w:rPr>
          <w:color w:val="943634" w:themeColor="accent2" w:themeShade="BF"/>
          <w:sz w:val="28"/>
          <w:szCs w:val="28"/>
        </w:rPr>
        <w:t>Additional Experience</w:t>
      </w:r>
    </w:p>
    <w:p w14:paraId="000000A2" w14:textId="77777777" w:rsidR="007F6241" w:rsidRDefault="00CF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May 2011 – May 2012: Worked closely and mentored ASL students who were planning to take BEI test</w:t>
      </w:r>
    </w:p>
    <w:p w14:paraId="000000A3" w14:textId="348495DB" w:rsidR="007F6241" w:rsidRDefault="00CF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June 2012 – August 2012: Provided feedback and monitored an intern interpreter who was placed under our supervision to complete internship for B.S. degree</w:t>
      </w:r>
    </w:p>
    <w:p w14:paraId="000000A4" w14:textId="77777777" w:rsidR="007F6241" w:rsidRDefault="00CF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Developed a curriculum for intern to developing her skills daily while she was under our supervision</w:t>
      </w:r>
    </w:p>
    <w:p w14:paraId="000000A5" w14:textId="77777777" w:rsidR="007F6241" w:rsidRPr="00CF3459" w:rsidRDefault="007F6241">
      <w:pPr>
        <w:rPr>
          <w:color w:val="943634" w:themeColor="accent2" w:themeShade="BF"/>
          <w:sz w:val="10"/>
          <w:szCs w:val="10"/>
        </w:rPr>
      </w:pPr>
    </w:p>
    <w:p w14:paraId="000000A6" w14:textId="77777777" w:rsidR="007F6241" w:rsidRPr="00CF3459" w:rsidRDefault="00CF3459">
      <w:pPr>
        <w:rPr>
          <w:color w:val="943634" w:themeColor="accent2" w:themeShade="BF"/>
          <w:sz w:val="28"/>
          <w:szCs w:val="28"/>
        </w:rPr>
      </w:pPr>
      <w:r w:rsidRPr="00CF3459">
        <w:rPr>
          <w:color w:val="943634" w:themeColor="accent2" w:themeShade="BF"/>
          <w:sz w:val="28"/>
          <w:szCs w:val="28"/>
        </w:rPr>
        <w:t>Professional Affiliations</w:t>
      </w:r>
    </w:p>
    <w:p w14:paraId="000000A7" w14:textId="77777777" w:rsidR="007F6241" w:rsidRDefault="007F6241">
      <w:pPr>
        <w:rPr>
          <w:i/>
          <w:color w:val="000000"/>
          <w:sz w:val="10"/>
          <w:szCs w:val="10"/>
        </w:rPr>
      </w:pPr>
    </w:p>
    <w:p w14:paraId="000000A8" w14:textId="77777777" w:rsidR="007F6241" w:rsidRDefault="00CF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Texas Tech University Hispanic Association, Member October 2017 – Current </w:t>
      </w:r>
    </w:p>
    <w:p w14:paraId="000000A9" w14:textId="77777777" w:rsidR="007F6241" w:rsidRDefault="00CF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Registry of Interpreters for the Deaf, Member 2008 – Current</w:t>
      </w:r>
    </w:p>
    <w:p w14:paraId="000000AA" w14:textId="77777777" w:rsidR="007F6241" w:rsidRDefault="00CF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Texas Society of Interpreters for the Deaf, Member</w:t>
      </w:r>
      <w:r>
        <w:rPr>
          <w:i/>
          <w:color w:val="222222"/>
          <w:sz w:val="22"/>
          <w:szCs w:val="22"/>
          <w:highlight w:val="white"/>
        </w:rPr>
        <w:t xml:space="preserve"> </w:t>
      </w:r>
      <w:r>
        <w:rPr>
          <w:color w:val="222222"/>
          <w:sz w:val="22"/>
          <w:szCs w:val="22"/>
          <w:highlight w:val="white"/>
        </w:rPr>
        <w:t>2005 – Current</w:t>
      </w:r>
    </w:p>
    <w:p w14:paraId="000000AB" w14:textId="77777777" w:rsidR="007F6241" w:rsidRDefault="00CF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Caprock Society of Interpreters for the Deaf, Treasurer 2009 </w:t>
      </w:r>
      <w:r>
        <w:rPr>
          <w:i/>
          <w:color w:val="222222"/>
          <w:sz w:val="22"/>
          <w:szCs w:val="22"/>
          <w:highlight w:val="white"/>
        </w:rPr>
        <w:t>–</w:t>
      </w:r>
      <w:r>
        <w:rPr>
          <w:color w:val="222222"/>
          <w:sz w:val="22"/>
          <w:szCs w:val="22"/>
          <w:highlight w:val="white"/>
        </w:rPr>
        <w:t xml:space="preserve"> 2017, President 2017 – 2019 </w:t>
      </w:r>
    </w:p>
    <w:p w14:paraId="000000AC" w14:textId="77777777" w:rsidR="007F6241" w:rsidRDefault="00CF3459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Community Involvement</w:t>
      </w:r>
    </w:p>
    <w:p w14:paraId="000000AD" w14:textId="77777777" w:rsidR="007F6241" w:rsidRDefault="00CF3459">
      <w:pPr>
        <w:widowControl w:val="0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Interpreter workshop planning </w:t>
      </w:r>
    </w:p>
    <w:p w14:paraId="000000AE" w14:textId="77777777" w:rsidR="007F6241" w:rsidRDefault="00CF3459">
      <w:pPr>
        <w:widowControl w:val="0"/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Carolyn Stephens – “Country Signs Around the World” – 2010</w:t>
      </w:r>
    </w:p>
    <w:p w14:paraId="000000AF" w14:textId="77777777" w:rsidR="007F6241" w:rsidRDefault="00CF3459">
      <w:pPr>
        <w:widowControl w:val="0"/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Crom Saunders – “ASL for the 21</w:t>
      </w:r>
      <w:r>
        <w:rPr>
          <w:color w:val="222222"/>
          <w:sz w:val="22"/>
          <w:szCs w:val="22"/>
          <w:highlight w:val="white"/>
          <w:vertAlign w:val="superscript"/>
        </w:rPr>
        <w:t>st</w:t>
      </w:r>
      <w:r>
        <w:rPr>
          <w:color w:val="222222"/>
          <w:sz w:val="22"/>
          <w:szCs w:val="22"/>
          <w:highlight w:val="white"/>
        </w:rPr>
        <w:t xml:space="preserve"> Century” and “Cromania” – 2012</w:t>
      </w:r>
    </w:p>
    <w:p w14:paraId="000000B0" w14:textId="77777777" w:rsidR="007F6241" w:rsidRDefault="00CF3459">
      <w:pPr>
        <w:widowControl w:val="0"/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Buddy Bauer – “Foundations of Ethics” &amp; “Ethics Applied to Situational Decision Making” – 2013 </w:t>
      </w:r>
    </w:p>
    <w:p w14:paraId="000000B1" w14:textId="77777777" w:rsidR="007F6241" w:rsidRDefault="00CF3459">
      <w:pPr>
        <w:widowControl w:val="0"/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Melissa Hays &amp; Alex Morales - “Interpreting 101” – September 2016</w:t>
      </w:r>
    </w:p>
    <w:p w14:paraId="000000B2" w14:textId="77777777" w:rsidR="007F6241" w:rsidRDefault="00CF3459">
      <w:pPr>
        <w:widowControl w:val="0"/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Ethan Stephens &amp; Kyle Stephens – “Deaf + Rainbow” – August 2017</w:t>
      </w:r>
    </w:p>
    <w:p w14:paraId="000000B3" w14:textId="77777777" w:rsidR="007F6241" w:rsidRDefault="00CF345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Annual Thanksgiving Banquet</w:t>
      </w:r>
    </w:p>
    <w:p w14:paraId="000000B4" w14:textId="77777777" w:rsidR="007F6241" w:rsidRDefault="00CF345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Annual Deafirst Volunteer</w:t>
      </w:r>
    </w:p>
    <w:p w14:paraId="000000B5" w14:textId="77777777" w:rsidR="007F6241" w:rsidRDefault="00CF345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Annual Valentine’s Potato Bar</w:t>
      </w:r>
    </w:p>
    <w:p w14:paraId="000000B6" w14:textId="77777777" w:rsidR="007F6241" w:rsidRDefault="00CF3459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 xml:space="preserve">Annual Trunk – or – Treat: </w:t>
      </w:r>
    </w:p>
    <w:p w14:paraId="000000B7" w14:textId="64A4D032" w:rsidR="007F6241" w:rsidRDefault="00CF3459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Collaborate with Silent Raiders to establish a safe &amp; fun environment for D</w:t>
      </w:r>
      <w:r w:rsidR="00F1112F">
        <w:rPr>
          <w:color w:val="222222"/>
          <w:sz w:val="22"/>
          <w:szCs w:val="22"/>
          <w:highlight w:val="white"/>
        </w:rPr>
        <w:t>HH</w:t>
      </w:r>
      <w:r>
        <w:rPr>
          <w:color w:val="222222"/>
          <w:sz w:val="22"/>
          <w:szCs w:val="22"/>
          <w:highlight w:val="white"/>
        </w:rPr>
        <w:t xml:space="preserve"> students</w:t>
      </w:r>
    </w:p>
    <w:p w14:paraId="000000B8" w14:textId="5A92D2CB" w:rsidR="007F6241" w:rsidRDefault="00CF3459">
      <w:pPr>
        <w:widowControl w:val="0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222222"/>
          <w:sz w:val="22"/>
          <w:szCs w:val="22"/>
          <w:highlight w:val="white"/>
        </w:rPr>
        <w:t>Collaborate with Deaf Education teachers to get older D</w:t>
      </w:r>
      <w:r w:rsidR="00F1112F">
        <w:rPr>
          <w:color w:val="222222"/>
          <w:sz w:val="22"/>
          <w:szCs w:val="22"/>
          <w:highlight w:val="white"/>
        </w:rPr>
        <w:t>H</w:t>
      </w:r>
      <w:r>
        <w:rPr>
          <w:color w:val="222222"/>
          <w:sz w:val="22"/>
          <w:szCs w:val="22"/>
          <w:highlight w:val="white"/>
        </w:rPr>
        <w:t>H students involved with younger D</w:t>
      </w:r>
      <w:r w:rsidR="00F1112F">
        <w:rPr>
          <w:color w:val="222222"/>
          <w:sz w:val="22"/>
          <w:szCs w:val="22"/>
          <w:highlight w:val="white"/>
        </w:rPr>
        <w:t>HH</w:t>
      </w:r>
      <w:r>
        <w:rPr>
          <w:color w:val="222222"/>
          <w:sz w:val="22"/>
          <w:szCs w:val="22"/>
          <w:highlight w:val="white"/>
        </w:rPr>
        <w:t xml:space="preserve"> </w:t>
      </w:r>
    </w:p>
    <w:sectPr w:rsidR="007F62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9E8"/>
    <w:multiLevelType w:val="multilevel"/>
    <w:tmpl w:val="D624B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4378B1"/>
    <w:multiLevelType w:val="multilevel"/>
    <w:tmpl w:val="F6FCC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0A5A0A"/>
    <w:multiLevelType w:val="multilevel"/>
    <w:tmpl w:val="04E89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59749A"/>
    <w:multiLevelType w:val="multilevel"/>
    <w:tmpl w:val="32CC3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5B0D96"/>
    <w:multiLevelType w:val="multilevel"/>
    <w:tmpl w:val="CD801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DC3C5F"/>
    <w:multiLevelType w:val="multilevel"/>
    <w:tmpl w:val="8C704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2A3CEA"/>
    <w:multiLevelType w:val="multilevel"/>
    <w:tmpl w:val="21F87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164BC"/>
    <w:multiLevelType w:val="multilevel"/>
    <w:tmpl w:val="774C3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E155B3"/>
    <w:multiLevelType w:val="hybridMultilevel"/>
    <w:tmpl w:val="9E9C3166"/>
    <w:lvl w:ilvl="0" w:tplc="9A62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60822"/>
    <w:multiLevelType w:val="multilevel"/>
    <w:tmpl w:val="4C42E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CF62B2"/>
    <w:multiLevelType w:val="multilevel"/>
    <w:tmpl w:val="26CA8106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1D2D41"/>
    <w:multiLevelType w:val="multilevel"/>
    <w:tmpl w:val="9872B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D97D93"/>
    <w:multiLevelType w:val="multilevel"/>
    <w:tmpl w:val="97D42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7E7A41"/>
    <w:multiLevelType w:val="multilevel"/>
    <w:tmpl w:val="B6D483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AC58CB"/>
    <w:multiLevelType w:val="multilevel"/>
    <w:tmpl w:val="715088C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F65238"/>
    <w:multiLevelType w:val="multilevel"/>
    <w:tmpl w:val="FEE67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3949789">
    <w:abstractNumId w:val="5"/>
  </w:num>
  <w:num w:numId="2" w16cid:durableId="1756513017">
    <w:abstractNumId w:val="7"/>
  </w:num>
  <w:num w:numId="3" w16cid:durableId="1120607990">
    <w:abstractNumId w:val="1"/>
  </w:num>
  <w:num w:numId="4" w16cid:durableId="1257129441">
    <w:abstractNumId w:val="13"/>
  </w:num>
  <w:num w:numId="5" w16cid:durableId="1065102191">
    <w:abstractNumId w:val="0"/>
  </w:num>
  <w:num w:numId="6" w16cid:durableId="637496182">
    <w:abstractNumId w:val="10"/>
  </w:num>
  <w:num w:numId="7" w16cid:durableId="1811557252">
    <w:abstractNumId w:val="4"/>
  </w:num>
  <w:num w:numId="8" w16cid:durableId="1565026025">
    <w:abstractNumId w:val="2"/>
  </w:num>
  <w:num w:numId="9" w16cid:durableId="1427464117">
    <w:abstractNumId w:val="9"/>
  </w:num>
  <w:num w:numId="10" w16cid:durableId="1920672076">
    <w:abstractNumId w:val="12"/>
  </w:num>
  <w:num w:numId="11" w16cid:durableId="758255088">
    <w:abstractNumId w:val="11"/>
  </w:num>
  <w:num w:numId="12" w16cid:durableId="738677897">
    <w:abstractNumId w:val="3"/>
  </w:num>
  <w:num w:numId="13" w16cid:durableId="131101909">
    <w:abstractNumId w:val="15"/>
  </w:num>
  <w:num w:numId="14" w16cid:durableId="2014448493">
    <w:abstractNumId w:val="6"/>
  </w:num>
  <w:num w:numId="15" w16cid:durableId="1386415784">
    <w:abstractNumId w:val="14"/>
  </w:num>
  <w:num w:numId="16" w16cid:durableId="193424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41"/>
    <w:rsid w:val="007F6241"/>
    <w:rsid w:val="009741EA"/>
    <w:rsid w:val="00BB6994"/>
    <w:rsid w:val="00BE16AD"/>
    <w:rsid w:val="00CF3459"/>
    <w:rsid w:val="00EB6F7E"/>
    <w:rsid w:val="00F1112F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2A04"/>
  <w15:docId w15:val="{0AA3FAB3-37AA-4BE5-A54D-7E8078F2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DD"/>
  </w:style>
  <w:style w:type="paragraph" w:styleId="Heading1">
    <w:name w:val="heading 1"/>
    <w:basedOn w:val="Normal"/>
    <w:next w:val="Normal"/>
    <w:link w:val="Heading1Char"/>
    <w:uiPriority w:val="9"/>
    <w:qFormat/>
    <w:rsid w:val="00761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7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7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autoRedefine/>
    <w:uiPriority w:val="34"/>
    <w:qFormat/>
    <w:rsid w:val="00A56522"/>
    <w:pPr>
      <w:widowControl w:val="0"/>
      <w:numPr>
        <w:numId w:val="15"/>
      </w:numPr>
      <w:autoSpaceDE w:val="0"/>
      <w:autoSpaceDN w:val="0"/>
      <w:adjustRightInd w:val="0"/>
      <w:spacing w:line="360" w:lineRule="auto"/>
      <w:contextualSpacing/>
    </w:pPr>
    <w:rPr>
      <w:color w:val="222222"/>
      <w:sz w:val="22"/>
      <w:szCs w:val="22"/>
      <w:shd w:val="clear" w:color="auto" w:fill="FFFFFF"/>
    </w:rPr>
  </w:style>
  <w:style w:type="paragraph" w:styleId="NoSpacing">
    <w:name w:val="No Spacing"/>
    <w:uiPriority w:val="1"/>
    <w:qFormat/>
    <w:rsid w:val="00822004"/>
  </w:style>
  <w:style w:type="character" w:styleId="Hyperlink">
    <w:name w:val="Hyperlink"/>
    <w:basedOn w:val="DefaultParagraphFont"/>
    <w:uiPriority w:val="99"/>
    <w:unhideWhenUsed/>
    <w:rsid w:val="005559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9C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6947BB"/>
  </w:style>
  <w:style w:type="paragraph" w:styleId="TOC2">
    <w:name w:val="toc 2"/>
    <w:basedOn w:val="Normal"/>
    <w:next w:val="Normal"/>
    <w:autoRedefine/>
    <w:uiPriority w:val="39"/>
    <w:unhideWhenUsed/>
    <w:rsid w:val="006947B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947BB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947B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947BB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947BB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947BB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947BB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947BB"/>
    <w:pPr>
      <w:ind w:left="1920"/>
    </w:pPr>
  </w:style>
  <w:style w:type="character" w:styleId="FollowedHyperlink">
    <w:name w:val="FollowedHyperlink"/>
    <w:basedOn w:val="DefaultParagraphFont"/>
    <w:uiPriority w:val="99"/>
    <w:semiHidden/>
    <w:unhideWhenUsed/>
    <w:rsid w:val="0089239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7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7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7617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617E5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617E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17E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dreyinterpre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75UeCHDRRjRB+c7OeKM0JuCHWg==">AMUW2mV3dT6+L1sYdWlfRNOYgcIIlYMDBh4+Ej9OdBVBe6MK1O0hwxn8V7YtdgncKMZICLHWB9Atpjbux0SSN/iJgqdS6SoJnichH/hR7/qfxAXKNX3BpevleZ30Y6lqs3wfN0ltvqOT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Sendejo</dc:creator>
  <cp:lastModifiedBy>Sendejo, Audrey</cp:lastModifiedBy>
  <cp:revision>2</cp:revision>
  <dcterms:created xsi:type="dcterms:W3CDTF">2024-01-31T14:55:00Z</dcterms:created>
  <dcterms:modified xsi:type="dcterms:W3CDTF">2024-01-31T14:55:00Z</dcterms:modified>
</cp:coreProperties>
</file>