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91E7" w14:textId="5DA4D0A2" w:rsidR="00B823B5" w:rsidRDefault="00CF385E" w:rsidP="006D4A05">
      <w:pPr>
        <w:shd w:val="clear" w:color="auto" w:fill="000000"/>
        <w:spacing w:after="106" w:line="259" w:lineRule="auto"/>
        <w:ind w:left="0" w:right="2" w:firstLine="0"/>
      </w:pPr>
      <w:r>
        <w:t>0</w:t>
      </w:r>
    </w:p>
    <w:p w14:paraId="208E2B94" w14:textId="77777777" w:rsidR="00B823B5" w:rsidRDefault="009F7841">
      <w:pPr>
        <w:shd w:val="clear" w:color="auto" w:fill="000000"/>
        <w:spacing w:after="0" w:line="259" w:lineRule="auto"/>
        <w:ind w:right="2"/>
        <w:jc w:val="center"/>
      </w:pPr>
      <w:r>
        <w:rPr>
          <w:b/>
          <w:color w:val="FFFFFF"/>
          <w:sz w:val="28"/>
        </w:rPr>
        <w:t>RHAB 4</w:t>
      </w:r>
      <w:r w:rsidR="00382004">
        <w:rPr>
          <w:b/>
          <w:color w:val="FFFFFF"/>
          <w:sz w:val="28"/>
        </w:rPr>
        <w:t xml:space="preserve">200 </w:t>
      </w:r>
    </w:p>
    <w:p w14:paraId="092A8C89" w14:textId="77777777" w:rsidR="00B823B5" w:rsidRDefault="00382004">
      <w:pPr>
        <w:shd w:val="clear" w:color="auto" w:fill="000000"/>
        <w:spacing w:after="0" w:line="259" w:lineRule="auto"/>
        <w:ind w:right="2"/>
        <w:jc w:val="center"/>
      </w:pPr>
      <w:r>
        <w:rPr>
          <w:b/>
          <w:color w:val="FFFFFF"/>
          <w:sz w:val="28"/>
        </w:rPr>
        <w:t xml:space="preserve">PHYSICAL AND PSYCHOSOCIAL ASPECTS OF DISABILITY </w:t>
      </w:r>
    </w:p>
    <w:p w14:paraId="405E06FC" w14:textId="77777777" w:rsidR="00B823B5" w:rsidRDefault="00382004">
      <w:pPr>
        <w:shd w:val="clear" w:color="auto" w:fill="000000"/>
        <w:spacing w:after="0" w:line="259" w:lineRule="auto"/>
        <w:ind w:right="2"/>
        <w:jc w:val="center"/>
      </w:pPr>
      <w:r>
        <w:rPr>
          <w:b/>
          <w:color w:val="FFFFFF"/>
          <w:sz w:val="28"/>
        </w:rPr>
        <w:t xml:space="preserve">COURSE SYLLABUS </w:t>
      </w:r>
    </w:p>
    <w:p w14:paraId="723ED99F" w14:textId="3B61E6A1" w:rsidR="00B823B5" w:rsidRDefault="009C44A1">
      <w:pPr>
        <w:shd w:val="clear" w:color="auto" w:fill="000000"/>
        <w:spacing w:after="0" w:line="259" w:lineRule="auto"/>
        <w:ind w:right="2"/>
        <w:jc w:val="center"/>
      </w:pPr>
      <w:r>
        <w:rPr>
          <w:b/>
          <w:color w:val="FFFFFF"/>
          <w:sz w:val="28"/>
        </w:rPr>
        <w:t>Spring 2019</w:t>
      </w:r>
    </w:p>
    <w:p w14:paraId="702F8E10" w14:textId="77777777" w:rsidR="00B823B5" w:rsidRDefault="00382004">
      <w:pPr>
        <w:shd w:val="clear" w:color="auto" w:fill="000000"/>
        <w:spacing w:after="86" w:line="259" w:lineRule="auto"/>
        <w:ind w:left="0" w:right="2" w:firstLine="0"/>
        <w:jc w:val="center"/>
      </w:pPr>
      <w:r>
        <w:rPr>
          <w:b/>
          <w:color w:val="FFFFFF"/>
          <w:sz w:val="16"/>
        </w:rPr>
        <w:t xml:space="preserve"> </w:t>
      </w:r>
    </w:p>
    <w:p w14:paraId="6B69EBD4" w14:textId="77777777" w:rsidR="00B823B5" w:rsidRDefault="00382004">
      <w:pPr>
        <w:spacing w:after="0" w:line="259" w:lineRule="auto"/>
        <w:ind w:left="0" w:firstLine="0"/>
      </w:pPr>
      <w:r>
        <w:rPr>
          <w:b/>
        </w:rPr>
        <w:t xml:space="preserve"> </w:t>
      </w:r>
    </w:p>
    <w:p w14:paraId="59891322" w14:textId="77777777" w:rsidR="00B823B5" w:rsidRDefault="00382004">
      <w:pPr>
        <w:spacing w:after="3" w:line="240" w:lineRule="auto"/>
        <w:ind w:left="-5" w:right="-15"/>
        <w:jc w:val="both"/>
      </w:pPr>
      <w:r>
        <w:t xml:space="preserve">This online class will involve an overview of the etiology, progression, and treatment of prevalent health conditions related to chronic illness and disability. The interplay of physical, psychosocial, and vocational implications of chronic illness and disability is included with discussion of basic anatomy and/or medical terminology as well as disability etiquette. The course examines the overall impact of health and disability implications on day-to-day life activities in order to better understand how to help individuals with chronic illness and disability to function effectively in home, social, community, and work settings. In addition, we will address issues related to models of disability, broader social and contextual problems, assistive technology, health-related quality of life, and adjustment to disability. </w:t>
      </w:r>
    </w:p>
    <w:p w14:paraId="7AAFE793" w14:textId="77777777" w:rsidR="00B823B5" w:rsidRDefault="00382004">
      <w:pPr>
        <w:spacing w:after="48" w:line="259" w:lineRule="auto"/>
        <w:ind w:left="0" w:firstLine="0"/>
      </w:pPr>
      <w:r>
        <w:rPr>
          <w:b/>
        </w:rPr>
        <w:t xml:space="preserve"> </w:t>
      </w:r>
    </w:p>
    <w:p w14:paraId="4953E5A4" w14:textId="68C2DF20" w:rsidR="00B823B5" w:rsidRDefault="00382004">
      <w:pPr>
        <w:shd w:val="clear" w:color="auto" w:fill="000000"/>
        <w:spacing w:after="0" w:line="259" w:lineRule="auto"/>
        <w:ind w:left="-5"/>
      </w:pPr>
      <w:r>
        <w:rPr>
          <w:b/>
          <w:color w:val="FFFFFF"/>
          <w:sz w:val="28"/>
        </w:rPr>
        <w:t xml:space="preserve">Professor / Instructor </w:t>
      </w:r>
      <w:r w:rsidR="003D273F">
        <w:rPr>
          <w:b/>
          <w:color w:val="FFFFFF"/>
          <w:sz w:val="28"/>
        </w:rPr>
        <w:t xml:space="preserve">Staff </w:t>
      </w:r>
      <w:r>
        <w:rPr>
          <w:b/>
          <w:color w:val="FFFFFF"/>
          <w:sz w:val="28"/>
        </w:rPr>
        <w:t xml:space="preserve">Contact Information </w:t>
      </w:r>
    </w:p>
    <w:p w14:paraId="329DAC81" w14:textId="77777777" w:rsidR="00B823B5" w:rsidRDefault="00382004">
      <w:pPr>
        <w:spacing w:after="0" w:line="259" w:lineRule="auto"/>
        <w:ind w:left="0" w:firstLine="0"/>
      </w:pPr>
      <w:r>
        <w:rPr>
          <w:b/>
        </w:rPr>
        <w:t xml:space="preserve"> </w:t>
      </w:r>
    </w:p>
    <w:p w14:paraId="65EFA83A" w14:textId="2B18D0D4" w:rsidR="00B823B5" w:rsidRDefault="00382004">
      <w:pPr>
        <w:ind w:left="-5"/>
      </w:pPr>
      <w:r>
        <w:rPr>
          <w:b/>
        </w:rPr>
        <w:t>Name:</w:t>
      </w:r>
      <w:r w:rsidR="00AF3BA4">
        <w:t xml:space="preserve"> </w:t>
      </w:r>
      <w:r w:rsidR="00951772">
        <w:t xml:space="preserve">Adeleye Adaralegbe </w:t>
      </w:r>
      <w:r w:rsidR="00757AF0">
        <w:t>(</w:t>
      </w:r>
      <w:r w:rsidR="00951772">
        <w:t>MBBS</w:t>
      </w:r>
      <w:r w:rsidR="00757AF0">
        <w:t>, PhD student)</w:t>
      </w:r>
      <w:r>
        <w:t xml:space="preserve"> </w:t>
      </w:r>
    </w:p>
    <w:p w14:paraId="3615B155" w14:textId="17A0399F" w:rsidR="00B823B5" w:rsidRDefault="00382004">
      <w:pPr>
        <w:ind w:left="-5"/>
      </w:pPr>
      <w:r>
        <w:rPr>
          <w:b/>
        </w:rPr>
        <w:t>Department:</w:t>
      </w:r>
      <w:r w:rsidR="00B946B1">
        <w:t xml:space="preserve"> </w:t>
      </w:r>
      <w:r>
        <w:t xml:space="preserve">Department of </w:t>
      </w:r>
      <w:r w:rsidR="00086CF6">
        <w:t>Rehabilitation and Health Services</w:t>
      </w:r>
      <w:r>
        <w:t xml:space="preserve"> </w:t>
      </w:r>
    </w:p>
    <w:p w14:paraId="46BDDA6D" w14:textId="51BCA51C" w:rsidR="00B823B5" w:rsidRDefault="00382004">
      <w:pPr>
        <w:spacing w:after="5" w:line="250" w:lineRule="auto"/>
        <w:ind w:left="-5"/>
      </w:pPr>
      <w:r>
        <w:rPr>
          <w:b/>
        </w:rPr>
        <w:t>Email:</w:t>
      </w:r>
      <w:r>
        <w:t xml:space="preserve"> </w:t>
      </w:r>
      <w:r w:rsidR="00757AF0">
        <w:rPr>
          <w:color w:val="0000FF"/>
          <w:u w:val="single" w:color="0000FF"/>
        </w:rPr>
        <w:t>Adeleye.Adaralegbe</w:t>
      </w:r>
      <w:r>
        <w:rPr>
          <w:color w:val="0000FF"/>
          <w:u w:val="single" w:color="0000FF"/>
        </w:rPr>
        <w:t>@unt.edu</w:t>
      </w:r>
      <w:r>
        <w:t xml:space="preserve">     </w:t>
      </w:r>
    </w:p>
    <w:p w14:paraId="6B856802" w14:textId="67518D3C" w:rsidR="00757AF0" w:rsidRDefault="008C02ED">
      <w:pPr>
        <w:spacing w:after="5" w:line="250" w:lineRule="auto"/>
        <w:ind w:left="-5"/>
      </w:pPr>
      <w:r>
        <w:rPr>
          <w:b/>
        </w:rPr>
        <w:t>Office hours:</w:t>
      </w:r>
      <w:r>
        <w:t xml:space="preserve"> </w:t>
      </w:r>
      <w:r w:rsidR="009C44A1">
        <w:t>Mondays &amp;</w:t>
      </w:r>
      <w:r w:rsidR="00BA6637">
        <w:t>Tuesdays</w:t>
      </w:r>
      <w:r w:rsidR="003F2439">
        <w:t>:</w:t>
      </w:r>
      <w:r w:rsidR="00757AF0">
        <w:t xml:space="preserve"> 10:00 AM – 1:00PM (</w:t>
      </w:r>
      <w:r w:rsidR="007D7929">
        <w:t>Chilton 238Q</w:t>
      </w:r>
      <w:r w:rsidR="00757AF0">
        <w:t xml:space="preserve">) </w:t>
      </w:r>
      <w:r w:rsidR="009C44A1">
        <w:t>or by appointment.</w:t>
      </w:r>
    </w:p>
    <w:p w14:paraId="7C71548C" w14:textId="77777777" w:rsidR="00B823B5" w:rsidRDefault="00B823B5">
      <w:pPr>
        <w:spacing w:after="52" w:line="259" w:lineRule="auto"/>
        <w:ind w:left="0" w:firstLine="0"/>
      </w:pPr>
    </w:p>
    <w:p w14:paraId="22C56D9B" w14:textId="77777777" w:rsidR="00B823B5" w:rsidRDefault="00382004">
      <w:pPr>
        <w:shd w:val="clear" w:color="auto" w:fill="000000"/>
        <w:spacing w:after="0" w:line="259" w:lineRule="auto"/>
        <w:ind w:left="-5"/>
      </w:pPr>
      <w:r>
        <w:rPr>
          <w:b/>
          <w:color w:val="FFFFFF"/>
          <w:sz w:val="28"/>
        </w:rPr>
        <w:t xml:space="preserve">Course Pre-requisite:  </w:t>
      </w:r>
    </w:p>
    <w:p w14:paraId="0B0A98C5" w14:textId="77777777" w:rsidR="00B823B5" w:rsidRDefault="00382004">
      <w:pPr>
        <w:spacing w:after="0" w:line="259" w:lineRule="auto"/>
        <w:ind w:left="0" w:firstLine="0"/>
      </w:pPr>
      <w:r>
        <w:t xml:space="preserve"> </w:t>
      </w:r>
    </w:p>
    <w:p w14:paraId="30937FA8" w14:textId="77777777" w:rsidR="00B823B5" w:rsidRDefault="00382004">
      <w:pPr>
        <w:ind w:left="-5"/>
      </w:pPr>
      <w:r>
        <w:t xml:space="preserve">None. </w:t>
      </w:r>
    </w:p>
    <w:p w14:paraId="25950B74" w14:textId="77777777" w:rsidR="00B823B5" w:rsidRDefault="00382004">
      <w:pPr>
        <w:spacing w:after="48" w:line="259" w:lineRule="auto"/>
        <w:ind w:left="0" w:firstLine="0"/>
      </w:pPr>
      <w:r>
        <w:t xml:space="preserve"> </w:t>
      </w:r>
    </w:p>
    <w:p w14:paraId="61E51630" w14:textId="77777777" w:rsidR="00B823B5" w:rsidRDefault="00382004">
      <w:pPr>
        <w:shd w:val="clear" w:color="auto" w:fill="000000"/>
        <w:spacing w:after="0" w:line="259" w:lineRule="auto"/>
        <w:ind w:left="-5"/>
      </w:pPr>
      <w:r>
        <w:rPr>
          <w:b/>
          <w:color w:val="FFFFFF"/>
          <w:sz w:val="28"/>
        </w:rPr>
        <w:t>Course Dates</w:t>
      </w:r>
      <w:r>
        <w:rPr>
          <w:color w:val="FFFFFF"/>
          <w:sz w:val="28"/>
        </w:rPr>
        <w:t xml:space="preserve">  </w:t>
      </w:r>
    </w:p>
    <w:p w14:paraId="2C91205B" w14:textId="77777777" w:rsidR="00B823B5" w:rsidRDefault="00382004">
      <w:pPr>
        <w:spacing w:after="1" w:line="259" w:lineRule="auto"/>
        <w:ind w:left="0" w:firstLine="0"/>
      </w:pPr>
      <w:r>
        <w:t xml:space="preserve"> </w:t>
      </w:r>
    </w:p>
    <w:p w14:paraId="569312A2" w14:textId="03423785" w:rsidR="00B823B5" w:rsidRDefault="003F2439">
      <w:pPr>
        <w:ind w:left="-5"/>
      </w:pPr>
      <w:r>
        <w:t>Monday</w:t>
      </w:r>
      <w:r w:rsidR="009F7841">
        <w:t xml:space="preserve">, </w:t>
      </w:r>
      <w:r w:rsidR="009C44A1">
        <w:t>January 14th</w:t>
      </w:r>
      <w:r w:rsidR="009F7841">
        <w:t>, 201</w:t>
      </w:r>
      <w:r w:rsidR="009C44A1">
        <w:t>9</w:t>
      </w:r>
      <w:r w:rsidR="009F7841">
        <w:t xml:space="preserve"> to </w:t>
      </w:r>
      <w:r>
        <w:t xml:space="preserve">Friday, </w:t>
      </w:r>
      <w:r w:rsidR="009C44A1">
        <w:t>May 10</w:t>
      </w:r>
      <w:r w:rsidRPr="003F2439">
        <w:rPr>
          <w:vertAlign w:val="superscript"/>
        </w:rPr>
        <w:t>th</w:t>
      </w:r>
      <w:r>
        <w:t>,</w:t>
      </w:r>
      <w:r w:rsidR="009F7841">
        <w:t xml:space="preserve"> 201</w:t>
      </w:r>
      <w:r w:rsidR="009C44A1">
        <w:t>9</w:t>
      </w:r>
    </w:p>
    <w:p w14:paraId="633EA6F1" w14:textId="1E58A629" w:rsidR="00B823B5" w:rsidRDefault="00B823B5">
      <w:pPr>
        <w:spacing w:after="48" w:line="259" w:lineRule="auto"/>
        <w:ind w:left="0" w:firstLine="0"/>
      </w:pPr>
    </w:p>
    <w:p w14:paraId="75976070" w14:textId="77777777" w:rsidR="00B823B5" w:rsidRDefault="00382004">
      <w:pPr>
        <w:shd w:val="clear" w:color="auto" w:fill="000000"/>
        <w:spacing w:after="0" w:line="259" w:lineRule="auto"/>
        <w:ind w:left="-5"/>
      </w:pPr>
      <w:r>
        <w:rPr>
          <w:b/>
          <w:color w:val="FFFFFF"/>
          <w:sz w:val="28"/>
        </w:rPr>
        <w:t xml:space="preserve">Required Text:  </w:t>
      </w:r>
    </w:p>
    <w:p w14:paraId="4B5B9050" w14:textId="77777777" w:rsidR="00B823B5" w:rsidRDefault="00382004">
      <w:pPr>
        <w:spacing w:after="0" w:line="259" w:lineRule="auto"/>
        <w:ind w:left="0" w:firstLine="0"/>
      </w:pPr>
      <w:r>
        <w:t xml:space="preserve"> </w:t>
      </w:r>
    </w:p>
    <w:p w14:paraId="3CC38106" w14:textId="77777777" w:rsidR="003F2439" w:rsidRDefault="003F2439" w:rsidP="003F2439">
      <w:pPr>
        <w:ind w:left="705" w:hanging="720"/>
      </w:pPr>
      <w:proofErr w:type="spellStart"/>
      <w:r>
        <w:t>Falvo</w:t>
      </w:r>
      <w:proofErr w:type="spellEnd"/>
      <w:r>
        <w:t xml:space="preserve">, D. R., &amp; Holland, B.E. (2018). </w:t>
      </w:r>
      <w:r>
        <w:rPr>
          <w:i/>
        </w:rPr>
        <w:t xml:space="preserve">Medical and Psychosocial Aspects of Chronic Illness and Disability </w:t>
      </w:r>
      <w:r>
        <w:t>(6</w:t>
      </w:r>
      <w:r>
        <w:rPr>
          <w:vertAlign w:val="superscript"/>
        </w:rPr>
        <w:t>th</w:t>
      </w:r>
      <w:r>
        <w:t xml:space="preserve"> ed.). Burlington, MA: Jones &amp; Bartlett Learning.</w:t>
      </w:r>
    </w:p>
    <w:p w14:paraId="33399274" w14:textId="77777777" w:rsidR="003F2439" w:rsidRDefault="003F2439" w:rsidP="003F2439">
      <w:pPr>
        <w:ind w:left="705" w:hanging="720"/>
      </w:pPr>
      <w:r>
        <w:tab/>
        <w:t>ISBN:978-1-284-10540-7</w:t>
      </w:r>
    </w:p>
    <w:p w14:paraId="5863AF9F" w14:textId="77777777" w:rsidR="00B823B5" w:rsidRDefault="00382004">
      <w:pPr>
        <w:spacing w:after="0" w:line="259" w:lineRule="auto"/>
        <w:ind w:left="720" w:firstLine="0"/>
      </w:pPr>
      <w:r>
        <w:t xml:space="preserve"> </w:t>
      </w:r>
    </w:p>
    <w:p w14:paraId="03554F71" w14:textId="4CFC5BA8" w:rsidR="00B823B5" w:rsidRDefault="00382004">
      <w:pPr>
        <w:ind w:left="-5"/>
      </w:pPr>
      <w:r>
        <w:lastRenderedPageBreak/>
        <w:t xml:space="preserve">The links to obtain other required readings via the UNT library system will be posted in weekly course modules on the </w:t>
      </w:r>
      <w:r w:rsidR="003F2439">
        <w:t>Canvas</w:t>
      </w:r>
      <w:r>
        <w:t xml:space="preserve"> course site. </w:t>
      </w:r>
    </w:p>
    <w:p w14:paraId="7AD54C02" w14:textId="77777777" w:rsidR="00B823B5" w:rsidRDefault="00382004">
      <w:pPr>
        <w:spacing w:after="48" w:line="259" w:lineRule="auto"/>
        <w:ind w:left="0" w:firstLine="0"/>
      </w:pPr>
      <w:r>
        <w:t xml:space="preserve"> </w:t>
      </w:r>
    </w:p>
    <w:p w14:paraId="63D1DE24" w14:textId="77777777" w:rsidR="00B823B5" w:rsidRDefault="00382004">
      <w:pPr>
        <w:shd w:val="clear" w:color="auto" w:fill="000000"/>
        <w:spacing w:after="0" w:line="259" w:lineRule="auto"/>
        <w:ind w:left="-5"/>
      </w:pPr>
      <w:r>
        <w:rPr>
          <w:b/>
          <w:color w:val="FFFFFF"/>
          <w:sz w:val="28"/>
        </w:rPr>
        <w:t xml:space="preserve">Class Objectives: </w:t>
      </w:r>
    </w:p>
    <w:p w14:paraId="0543EDC3" w14:textId="77777777" w:rsidR="00B823B5" w:rsidRDefault="00382004">
      <w:pPr>
        <w:spacing w:after="0" w:line="259" w:lineRule="auto"/>
        <w:ind w:left="0" w:firstLine="0"/>
      </w:pPr>
      <w:r>
        <w:t xml:space="preserve"> </w:t>
      </w:r>
    </w:p>
    <w:p w14:paraId="1A050DC9" w14:textId="77777777" w:rsidR="00B823B5" w:rsidRDefault="00382004">
      <w:pPr>
        <w:ind w:left="-5"/>
      </w:pPr>
      <w:r>
        <w:t xml:space="preserve">Upon successful completion of the course, students will be able to: </w:t>
      </w:r>
    </w:p>
    <w:p w14:paraId="4EEE977C" w14:textId="77777777" w:rsidR="00B823B5" w:rsidRDefault="00382004">
      <w:pPr>
        <w:spacing w:after="0" w:line="259" w:lineRule="auto"/>
        <w:ind w:left="0" w:firstLine="0"/>
      </w:pPr>
      <w:r>
        <w:t xml:space="preserve"> </w:t>
      </w:r>
    </w:p>
    <w:p w14:paraId="3236441E" w14:textId="77777777" w:rsidR="00B823B5" w:rsidRDefault="00382004">
      <w:pPr>
        <w:numPr>
          <w:ilvl w:val="0"/>
          <w:numId w:val="1"/>
        </w:numPr>
        <w:spacing w:after="3" w:line="240" w:lineRule="auto"/>
        <w:ind w:right="-15" w:hanging="360"/>
        <w:jc w:val="both"/>
      </w:pPr>
      <w:r>
        <w:t xml:space="preserve">Recognize and repeat information related to basic anatomy and/or medical terminology, disability etiquette, and issues related to models of disability in rehabilitation settings. </w:t>
      </w:r>
    </w:p>
    <w:p w14:paraId="66E00518" w14:textId="77777777" w:rsidR="00B823B5" w:rsidRDefault="00382004">
      <w:pPr>
        <w:numPr>
          <w:ilvl w:val="0"/>
          <w:numId w:val="1"/>
        </w:numPr>
        <w:spacing w:after="3" w:line="240" w:lineRule="auto"/>
        <w:ind w:right="-15" w:hanging="360"/>
        <w:jc w:val="both"/>
      </w:pPr>
      <w:r>
        <w:t xml:space="preserve">Recall general knowledge of chronic illness and disability and their treatment and/or management, as well as psychosocial, rehabilitation counseling, and community-level interventions. </w:t>
      </w:r>
    </w:p>
    <w:p w14:paraId="3B304D86" w14:textId="77777777" w:rsidR="00B823B5" w:rsidRDefault="00382004">
      <w:pPr>
        <w:numPr>
          <w:ilvl w:val="0"/>
          <w:numId w:val="1"/>
        </w:numPr>
        <w:spacing w:after="3" w:line="240" w:lineRule="auto"/>
        <w:ind w:right="-15" w:hanging="360"/>
        <w:jc w:val="both"/>
      </w:pPr>
      <w:r>
        <w:t xml:space="preserve">Assess and interpret the functional implications of chronic illness and disability for assistive technology, training, education, employment, health-related quality of life, and overall disability adjustment. </w:t>
      </w:r>
    </w:p>
    <w:p w14:paraId="471AE56C" w14:textId="77777777" w:rsidR="00B823B5" w:rsidRDefault="00382004">
      <w:pPr>
        <w:numPr>
          <w:ilvl w:val="0"/>
          <w:numId w:val="1"/>
        </w:numPr>
        <w:spacing w:after="3" w:line="240" w:lineRule="auto"/>
        <w:ind w:right="-15" w:hanging="360"/>
        <w:jc w:val="both"/>
      </w:pPr>
      <w:r>
        <w:t xml:space="preserve">Discuss broader social and contextual problems, including personal and environmental factors related to issues of prejudice, segregation, and discrimination for people with chronic illness and disability. </w:t>
      </w:r>
    </w:p>
    <w:p w14:paraId="6DE02E9B" w14:textId="77777777" w:rsidR="00B823B5" w:rsidRDefault="00382004">
      <w:pPr>
        <w:spacing w:after="48" w:line="259" w:lineRule="auto"/>
        <w:ind w:left="0" w:firstLine="0"/>
      </w:pPr>
      <w:r>
        <w:t xml:space="preserve"> </w:t>
      </w:r>
    </w:p>
    <w:p w14:paraId="4C68F05C" w14:textId="77777777" w:rsidR="00B823B5" w:rsidRDefault="00382004">
      <w:pPr>
        <w:shd w:val="clear" w:color="auto" w:fill="000000"/>
        <w:spacing w:after="0" w:line="259" w:lineRule="auto"/>
        <w:ind w:left="-5"/>
      </w:pPr>
      <w:r>
        <w:rPr>
          <w:b/>
          <w:color w:val="FFFFFF"/>
          <w:sz w:val="28"/>
        </w:rPr>
        <w:t>Learning Structure:</w:t>
      </w:r>
      <w:r>
        <w:rPr>
          <w:color w:val="FFFFFF"/>
          <w:sz w:val="28"/>
        </w:rPr>
        <w:t xml:space="preserve"> </w:t>
      </w:r>
    </w:p>
    <w:p w14:paraId="70D9E398" w14:textId="77777777" w:rsidR="00B823B5" w:rsidRDefault="00382004">
      <w:pPr>
        <w:spacing w:after="0" w:line="259" w:lineRule="auto"/>
        <w:ind w:left="0" w:firstLine="0"/>
      </w:pPr>
      <w:r>
        <w:t xml:space="preserve"> </w:t>
      </w:r>
    </w:p>
    <w:p w14:paraId="71FD26D1" w14:textId="77777777" w:rsidR="00B823B5" w:rsidRDefault="00382004">
      <w:pPr>
        <w:ind w:left="-5"/>
      </w:pPr>
      <w:r>
        <w:t xml:space="preserve">Students are encouraged to participate in all aspects of the class including discussion, group activities, and individual projects. The academic climate is based on a concept of free and open discussion as well as exploration of ideas. This freedom to explore carries with it an equally important responsibility to act with professionalism and integrity in all aspects of this course.  </w:t>
      </w:r>
    </w:p>
    <w:p w14:paraId="17C70FA6" w14:textId="77777777" w:rsidR="00B823B5" w:rsidRDefault="00382004">
      <w:pPr>
        <w:spacing w:after="0" w:line="259" w:lineRule="auto"/>
        <w:ind w:left="0" w:firstLine="0"/>
      </w:pPr>
      <w:r>
        <w:t xml:space="preserve"> </w:t>
      </w:r>
    </w:p>
    <w:p w14:paraId="4AB00030" w14:textId="77777777" w:rsidR="00B823B5" w:rsidRDefault="00382004">
      <w:pPr>
        <w:spacing w:after="3" w:line="240" w:lineRule="auto"/>
        <w:ind w:left="-5" w:right="-15"/>
        <w:jc w:val="both"/>
      </w:pPr>
      <w:r>
        <w:t xml:space="preserve">The instructional staff will provide ongoing guidance and support for all members of the classroom, including individuals with disabilities and other needs. In particular, the instructional staff will encourage students to choose assignment topics relevant to their own learning goals and future career preferences.    </w:t>
      </w:r>
    </w:p>
    <w:p w14:paraId="5D0403B5" w14:textId="77777777" w:rsidR="00B823B5" w:rsidRDefault="00382004">
      <w:pPr>
        <w:spacing w:after="52" w:line="259" w:lineRule="auto"/>
        <w:ind w:left="0" w:firstLine="0"/>
      </w:pPr>
      <w:r>
        <w:t xml:space="preserve"> </w:t>
      </w:r>
    </w:p>
    <w:p w14:paraId="7E0F2186" w14:textId="77777777" w:rsidR="00B823B5" w:rsidRDefault="00382004">
      <w:pPr>
        <w:shd w:val="clear" w:color="auto" w:fill="000000"/>
        <w:spacing w:after="0" w:line="259" w:lineRule="auto"/>
        <w:ind w:left="-5"/>
      </w:pPr>
      <w:r>
        <w:rPr>
          <w:b/>
          <w:color w:val="FFFFFF"/>
          <w:sz w:val="28"/>
        </w:rPr>
        <w:t>Online “Netiquette”:</w:t>
      </w:r>
      <w:r>
        <w:rPr>
          <w:color w:val="FFFFFF"/>
          <w:sz w:val="28"/>
        </w:rPr>
        <w:t xml:space="preserve"> </w:t>
      </w:r>
    </w:p>
    <w:p w14:paraId="25860BAA" w14:textId="77777777" w:rsidR="00B823B5" w:rsidRDefault="00382004">
      <w:pPr>
        <w:spacing w:after="0" w:line="259" w:lineRule="auto"/>
        <w:ind w:left="0" w:firstLine="0"/>
      </w:pPr>
      <w:r>
        <w:rPr>
          <w:b/>
        </w:rPr>
        <w:t xml:space="preserve"> </w:t>
      </w:r>
    </w:p>
    <w:p w14:paraId="227A4782" w14:textId="77777777" w:rsidR="00B823B5" w:rsidRDefault="00382004" w:rsidP="006D4A05">
      <w:pPr>
        <w:ind w:left="-5"/>
        <w:jc w:val="both"/>
      </w:pPr>
      <w:r>
        <w:t xml:space="preserve">In any social interaction, certain rules of etiquette are expected and contribute to more enjoyable and productive communication. At all times, a spirit of mutual respect must be maintained in communications. Emails, Discussion Board posts, and/or any other forms of written communication in the online environment should use proper “netiquette” (i.e., no writing in all caps (usually denotes yelling), no curse words, and no unconstructive messages (angry, personal attacks). Racial, ethnic, or gender slurs will not be tolerated, nor will pornography of any kind.  </w:t>
      </w:r>
    </w:p>
    <w:p w14:paraId="48161C65" w14:textId="77777777" w:rsidR="00B823B5" w:rsidRDefault="00382004" w:rsidP="006D4A05">
      <w:pPr>
        <w:spacing w:after="0" w:line="259" w:lineRule="auto"/>
        <w:ind w:left="0" w:firstLine="0"/>
        <w:jc w:val="both"/>
      </w:pPr>
      <w:r>
        <w:t xml:space="preserve"> </w:t>
      </w:r>
    </w:p>
    <w:p w14:paraId="134C2430" w14:textId="77777777" w:rsidR="00B823B5" w:rsidRDefault="00382004" w:rsidP="006D4A05">
      <w:pPr>
        <w:ind w:left="-5"/>
        <w:jc w:val="both"/>
      </w:pPr>
      <w:r>
        <w:lastRenderedPageBreak/>
        <w:t xml:space="preserve">Any violation of online netiquette may result in a loss of points or removal from the course and referral to the Dean of Students, including warnings and other sanctions in accordance with the university’s policies and procedures. The University's expectations for student conduct apply to all instructional forums, including university and electronic classroom, labs, discussion groups, field trips, etc. The Code of Student Conduct can be found at </w:t>
      </w:r>
      <w:r>
        <w:rPr>
          <w:color w:val="0000FF"/>
          <w:u w:val="single" w:color="0000FF"/>
        </w:rPr>
        <w:t>www.unt.edu/csrr</w:t>
      </w:r>
      <w:r>
        <w:t xml:space="preserve">. Respect is a given principle in all online communication. Therefore, please be sure to proofread all of your written communication prior to submission. </w:t>
      </w:r>
    </w:p>
    <w:p w14:paraId="6B150294" w14:textId="77777777" w:rsidR="00B823B5" w:rsidRDefault="00382004">
      <w:pPr>
        <w:spacing w:after="48" w:line="259" w:lineRule="auto"/>
        <w:ind w:left="0" w:firstLine="0"/>
      </w:pPr>
      <w:r>
        <w:t xml:space="preserve"> </w:t>
      </w:r>
    </w:p>
    <w:p w14:paraId="2010CA00" w14:textId="77777777" w:rsidR="00B823B5" w:rsidRDefault="00382004">
      <w:pPr>
        <w:shd w:val="clear" w:color="auto" w:fill="000000"/>
        <w:spacing w:after="0" w:line="259" w:lineRule="auto"/>
        <w:ind w:left="-5"/>
      </w:pPr>
      <w:r>
        <w:rPr>
          <w:b/>
          <w:color w:val="FFFFFF"/>
          <w:sz w:val="28"/>
        </w:rPr>
        <w:t>Technical Requirements/Assistance:</w:t>
      </w:r>
      <w:r>
        <w:rPr>
          <w:color w:val="FFFFFF"/>
          <w:sz w:val="28"/>
        </w:rPr>
        <w:t xml:space="preserve"> </w:t>
      </w:r>
    </w:p>
    <w:p w14:paraId="3F221A92" w14:textId="77777777" w:rsidR="00B823B5" w:rsidRDefault="00382004">
      <w:pPr>
        <w:spacing w:after="0" w:line="259" w:lineRule="auto"/>
        <w:ind w:left="0" w:firstLine="0"/>
      </w:pPr>
      <w:r>
        <w:rPr>
          <w:rFonts w:ascii="Times New Roman" w:eastAsia="Times New Roman" w:hAnsi="Times New Roman" w:cs="Times New Roman"/>
        </w:rPr>
        <w:t xml:space="preserve"> </w:t>
      </w:r>
    </w:p>
    <w:p w14:paraId="1A623233" w14:textId="77777777" w:rsidR="00B823B5" w:rsidRDefault="00382004" w:rsidP="006D4A05">
      <w:pPr>
        <w:ind w:left="-5"/>
        <w:jc w:val="both"/>
      </w:pPr>
      <w:r>
        <w:t xml:space="preserve">The following information has been provided to assist you in preparation for the technological aspect of the course.  </w:t>
      </w:r>
    </w:p>
    <w:p w14:paraId="442C9C3A" w14:textId="77777777" w:rsidR="00B823B5" w:rsidRDefault="00382004">
      <w:pPr>
        <w:spacing w:after="0" w:line="259" w:lineRule="auto"/>
        <w:ind w:left="0" w:firstLine="0"/>
      </w:pPr>
      <w:r>
        <w:t xml:space="preserve"> </w:t>
      </w:r>
    </w:p>
    <w:p w14:paraId="46006B05" w14:textId="77777777" w:rsidR="003F2439" w:rsidRDefault="00382004">
      <w:pPr>
        <w:spacing w:after="5" w:line="250" w:lineRule="auto"/>
        <w:ind w:left="730" w:right="1441"/>
      </w:pPr>
      <w:r>
        <w:t xml:space="preserve">UIT Help Desk: </w:t>
      </w:r>
      <w:r>
        <w:rPr>
          <w:color w:val="0000FF"/>
          <w:u w:val="single" w:color="0000FF"/>
        </w:rPr>
        <w:t>http://www.unt.edu/helpdesk/index.htm</w:t>
      </w:r>
      <w:r>
        <w:t xml:space="preserve"> </w:t>
      </w:r>
    </w:p>
    <w:p w14:paraId="10C5F82F" w14:textId="03A5A62F" w:rsidR="003F2439" w:rsidRDefault="00382004">
      <w:pPr>
        <w:spacing w:after="5" w:line="250" w:lineRule="auto"/>
        <w:ind w:left="730" w:right="1441"/>
      </w:pPr>
      <w:r>
        <w:t xml:space="preserve">Hardware and software necessary to use </w:t>
      </w:r>
      <w:r w:rsidR="00001132">
        <w:t>Canvas</w:t>
      </w:r>
      <w:r>
        <w:t xml:space="preserve">: </w:t>
      </w:r>
      <w:r w:rsidR="00001132" w:rsidRPr="00001132">
        <w:rPr>
          <w:rStyle w:val="Hyperlink"/>
        </w:rPr>
        <w:t>https://community.canvaslms.com/docs/DOC-10721-67952720328</w:t>
      </w:r>
    </w:p>
    <w:p w14:paraId="044791E5" w14:textId="7285ACD7" w:rsidR="003F2439" w:rsidRDefault="00382004">
      <w:pPr>
        <w:spacing w:after="5" w:line="250" w:lineRule="auto"/>
        <w:ind w:left="730" w:right="1441"/>
        <w:rPr>
          <w:color w:val="0000FF"/>
        </w:rPr>
      </w:pPr>
      <w:r>
        <w:t xml:space="preserve">Browser requirements: </w:t>
      </w:r>
      <w:r w:rsidR="00001132" w:rsidRPr="00001132">
        <w:rPr>
          <w:rStyle w:val="Hyperlink"/>
        </w:rPr>
        <w:t>https://community.canvaslms.com/docs/DOC-10720-67952720329</w:t>
      </w:r>
    </w:p>
    <w:p w14:paraId="7E7244C5" w14:textId="7E58D3AE" w:rsidR="00B823B5" w:rsidRDefault="00350EDE">
      <w:pPr>
        <w:spacing w:after="5" w:line="250" w:lineRule="auto"/>
        <w:ind w:left="730" w:right="1441"/>
      </w:pPr>
      <w:r>
        <w:t xml:space="preserve"> </w:t>
      </w:r>
      <w:r w:rsidR="00382004">
        <w:t xml:space="preserve">Computer and Internet Literacy: </w:t>
      </w:r>
      <w:r w:rsidR="00382004">
        <w:rPr>
          <w:color w:val="0000FF"/>
          <w:u w:val="single" w:color="0000FF"/>
        </w:rPr>
        <w:t>http://clt.odu.edu/oso/index.php?src=pe_comp_lit</w:t>
      </w:r>
      <w:r w:rsidR="00382004">
        <w:rPr>
          <w:i/>
        </w:rPr>
        <w:t xml:space="preserve"> </w:t>
      </w:r>
    </w:p>
    <w:p w14:paraId="00C52265" w14:textId="77777777" w:rsidR="00B823B5" w:rsidRDefault="00382004">
      <w:pPr>
        <w:spacing w:after="0" w:line="259" w:lineRule="auto"/>
        <w:ind w:left="720" w:firstLine="0"/>
      </w:pPr>
      <w:r>
        <w:rPr>
          <w:i/>
        </w:rPr>
        <w:t xml:space="preserve"> </w:t>
      </w:r>
    </w:p>
    <w:p w14:paraId="25C534AA" w14:textId="77777777" w:rsidR="00B823B5" w:rsidRDefault="00382004">
      <w:pPr>
        <w:spacing w:after="4" w:line="251" w:lineRule="auto"/>
        <w:ind w:left="-5"/>
      </w:pPr>
      <w:r>
        <w:rPr>
          <w:b/>
        </w:rPr>
        <w:t xml:space="preserve">Minimum Technical Skills Needed: </w:t>
      </w:r>
    </w:p>
    <w:p w14:paraId="19822B8A" w14:textId="77777777" w:rsidR="00B823B5" w:rsidRDefault="00382004">
      <w:pPr>
        <w:tabs>
          <w:tab w:val="center" w:pos="1694"/>
        </w:tabs>
        <w:spacing w:after="11"/>
        <w:ind w:left="0" w:firstLine="0"/>
      </w:pPr>
      <w:r>
        <w:rPr>
          <w:b/>
        </w:rPr>
        <w:t xml:space="preserve"> </w:t>
      </w:r>
      <w:r>
        <w:rPr>
          <w:b/>
        </w:rPr>
        <w:tab/>
      </w:r>
      <w:r>
        <w:rPr>
          <w:i/>
        </w:rPr>
        <w:t xml:space="preserve">Examples include:  </w:t>
      </w:r>
    </w:p>
    <w:p w14:paraId="31CCFA94" w14:textId="77777777" w:rsidR="00B823B5" w:rsidRDefault="00382004">
      <w:pPr>
        <w:spacing w:after="11"/>
        <w:ind w:left="715"/>
      </w:pPr>
      <w:r>
        <w:rPr>
          <w:i/>
        </w:rPr>
        <w:t xml:space="preserve">Using the learning management system </w:t>
      </w:r>
    </w:p>
    <w:p w14:paraId="1FB5CCC2" w14:textId="77777777" w:rsidR="00B823B5" w:rsidRDefault="00382004">
      <w:pPr>
        <w:spacing w:after="11"/>
        <w:ind w:left="715"/>
      </w:pPr>
      <w:r>
        <w:rPr>
          <w:i/>
        </w:rPr>
        <w:t xml:space="preserve">Using email with attachments  </w:t>
      </w:r>
    </w:p>
    <w:p w14:paraId="1C7CE72A" w14:textId="77777777" w:rsidR="00B823B5" w:rsidRDefault="00382004">
      <w:pPr>
        <w:spacing w:after="11"/>
        <w:ind w:left="715"/>
      </w:pPr>
      <w:r>
        <w:rPr>
          <w:i/>
        </w:rPr>
        <w:t xml:space="preserve">Creating and submitting files in commonly used word processing program formats </w:t>
      </w:r>
    </w:p>
    <w:p w14:paraId="7EBCE652" w14:textId="77777777" w:rsidR="00B823B5" w:rsidRDefault="00382004">
      <w:pPr>
        <w:spacing w:after="11"/>
        <w:ind w:left="715"/>
      </w:pPr>
      <w:r>
        <w:rPr>
          <w:i/>
        </w:rPr>
        <w:t xml:space="preserve">Copying and pasting </w:t>
      </w:r>
    </w:p>
    <w:p w14:paraId="2FDCD8DB" w14:textId="77777777" w:rsidR="00B823B5" w:rsidRDefault="00382004">
      <w:pPr>
        <w:spacing w:after="11"/>
        <w:ind w:left="715"/>
      </w:pPr>
      <w:r>
        <w:rPr>
          <w:i/>
        </w:rPr>
        <w:t xml:space="preserve">Downloading and installing software </w:t>
      </w:r>
    </w:p>
    <w:p w14:paraId="46780B92" w14:textId="77777777" w:rsidR="00B823B5" w:rsidRDefault="00382004">
      <w:pPr>
        <w:spacing w:after="11"/>
        <w:ind w:left="715"/>
      </w:pPr>
      <w:r>
        <w:rPr>
          <w:i/>
        </w:rPr>
        <w:t xml:space="preserve">Using spreadsheet programs </w:t>
      </w:r>
    </w:p>
    <w:p w14:paraId="0660BADB" w14:textId="77777777" w:rsidR="00B823B5" w:rsidRDefault="00382004">
      <w:pPr>
        <w:spacing w:after="52" w:line="259" w:lineRule="auto"/>
        <w:ind w:left="720" w:firstLine="0"/>
      </w:pPr>
      <w:r>
        <w:rPr>
          <w:i/>
        </w:rPr>
        <w:t xml:space="preserve"> </w:t>
      </w:r>
    </w:p>
    <w:p w14:paraId="47ED1CBB" w14:textId="77777777" w:rsidR="00B823B5" w:rsidRDefault="00382004">
      <w:pPr>
        <w:shd w:val="clear" w:color="auto" w:fill="000000"/>
        <w:spacing w:after="0" w:line="259" w:lineRule="auto"/>
        <w:ind w:left="-5"/>
      </w:pPr>
      <w:r>
        <w:rPr>
          <w:b/>
          <w:color w:val="FFFFFF"/>
          <w:sz w:val="28"/>
        </w:rPr>
        <w:t>Access and Navigation</w:t>
      </w:r>
      <w:r>
        <w:rPr>
          <w:color w:val="FFFFFF"/>
          <w:sz w:val="28"/>
        </w:rPr>
        <w:t xml:space="preserve"> </w:t>
      </w:r>
    </w:p>
    <w:p w14:paraId="6E73FC1C" w14:textId="77777777" w:rsidR="00B823B5" w:rsidRDefault="00382004">
      <w:pPr>
        <w:spacing w:after="0" w:line="259" w:lineRule="auto"/>
        <w:ind w:left="0" w:firstLine="0"/>
      </w:pPr>
      <w:r>
        <w:rPr>
          <w:rFonts w:ascii="Times New Roman" w:eastAsia="Times New Roman" w:hAnsi="Times New Roman" w:cs="Times New Roman"/>
          <w:b/>
        </w:rPr>
        <w:t xml:space="preserve"> </w:t>
      </w:r>
    </w:p>
    <w:p w14:paraId="729BB7A1" w14:textId="77777777" w:rsidR="00B823B5" w:rsidRDefault="00382004">
      <w:pPr>
        <w:pStyle w:val="Heading1"/>
        <w:ind w:left="-5"/>
      </w:pPr>
      <w:r>
        <w:t xml:space="preserve">Access and Log in Information </w:t>
      </w:r>
    </w:p>
    <w:p w14:paraId="5AE08643" w14:textId="52FC8159" w:rsidR="00B823B5" w:rsidRDefault="00382004" w:rsidP="006D4A05">
      <w:pPr>
        <w:ind w:left="-5"/>
        <w:jc w:val="both"/>
      </w:pPr>
      <w:r>
        <w:t xml:space="preserve">This course was developed and will be facilitated utilizing the University of North Texas’ Learning Management System, </w:t>
      </w:r>
      <w:r w:rsidR="00D01DD6">
        <w:t>Canvas</w:t>
      </w:r>
      <w:r>
        <w:t xml:space="preserve">. To get started with the course, please go to: </w:t>
      </w:r>
      <w:r w:rsidR="00D01DD6" w:rsidRPr="00D01DD6">
        <w:rPr>
          <w:color w:val="0000FF"/>
          <w:u w:val="single" w:color="0000FF"/>
        </w:rPr>
        <w:t>https://unt.instructure.com</w:t>
      </w:r>
    </w:p>
    <w:p w14:paraId="741A5DF4" w14:textId="49EB3941" w:rsidR="00B823B5" w:rsidRDefault="00382004" w:rsidP="006D4A05">
      <w:pPr>
        <w:spacing w:after="0" w:line="259" w:lineRule="auto"/>
        <w:ind w:left="0" w:firstLine="0"/>
        <w:jc w:val="both"/>
      </w:pPr>
      <w:r>
        <w:t xml:space="preserve"> You will need your EUID and password to log in to the course.  If you do not know your EUID or have forgotten your password, please go to: </w:t>
      </w:r>
      <w:r>
        <w:rPr>
          <w:color w:val="0000FF"/>
          <w:u w:val="single" w:color="0000FF"/>
        </w:rPr>
        <w:t>http://ams.unt.edu</w:t>
      </w:r>
      <w:r>
        <w:t xml:space="preserve">.  </w:t>
      </w:r>
    </w:p>
    <w:p w14:paraId="60005298" w14:textId="076D8536" w:rsidR="009C44A1" w:rsidRDefault="009C44A1" w:rsidP="006D4A05">
      <w:pPr>
        <w:spacing w:after="0" w:line="259" w:lineRule="auto"/>
        <w:ind w:left="0" w:firstLine="0"/>
        <w:jc w:val="both"/>
      </w:pPr>
    </w:p>
    <w:p w14:paraId="0F9C22FD" w14:textId="73F70A7D" w:rsidR="009C44A1" w:rsidRDefault="009C44A1" w:rsidP="006D4A05">
      <w:pPr>
        <w:spacing w:after="0" w:line="259" w:lineRule="auto"/>
        <w:ind w:left="0" w:firstLine="0"/>
        <w:jc w:val="both"/>
      </w:pPr>
    </w:p>
    <w:p w14:paraId="675A61A8" w14:textId="77777777" w:rsidR="009C44A1" w:rsidRDefault="009C44A1" w:rsidP="006D4A05">
      <w:pPr>
        <w:spacing w:after="0" w:line="259" w:lineRule="auto"/>
        <w:ind w:left="0" w:firstLine="0"/>
        <w:jc w:val="both"/>
      </w:pPr>
    </w:p>
    <w:p w14:paraId="329355F3" w14:textId="77777777" w:rsidR="00B823B5" w:rsidRDefault="00382004">
      <w:pPr>
        <w:shd w:val="clear" w:color="auto" w:fill="000000"/>
        <w:spacing w:after="0" w:line="259" w:lineRule="auto"/>
        <w:ind w:left="-5"/>
      </w:pPr>
      <w:r>
        <w:rPr>
          <w:b/>
          <w:color w:val="FFFFFF"/>
          <w:sz w:val="28"/>
        </w:rPr>
        <w:lastRenderedPageBreak/>
        <w:t>Student Resources</w:t>
      </w:r>
      <w:r>
        <w:rPr>
          <w:color w:val="FFFFFF"/>
          <w:sz w:val="28"/>
        </w:rPr>
        <w:t xml:space="preserve"> </w:t>
      </w:r>
    </w:p>
    <w:p w14:paraId="59550BF0" w14:textId="6A20BC5A" w:rsidR="00B823B5" w:rsidRDefault="00B823B5">
      <w:pPr>
        <w:spacing w:after="0" w:line="259" w:lineRule="auto"/>
        <w:ind w:left="0" w:firstLine="0"/>
      </w:pPr>
    </w:p>
    <w:p w14:paraId="2EB7ED06" w14:textId="77777777" w:rsidR="00B823B5" w:rsidRDefault="00382004" w:rsidP="006D4A05">
      <w:pPr>
        <w:ind w:left="-5"/>
        <w:jc w:val="both"/>
      </w:pPr>
      <w:r>
        <w:t xml:space="preserve">As a student, you will have access to:  </w:t>
      </w:r>
    </w:p>
    <w:p w14:paraId="610CDC2A" w14:textId="1DF3B931" w:rsidR="00B823B5" w:rsidRDefault="00382004" w:rsidP="006D4A05">
      <w:pPr>
        <w:numPr>
          <w:ilvl w:val="0"/>
          <w:numId w:val="2"/>
        </w:numPr>
        <w:spacing w:after="247"/>
        <w:ind w:hanging="360"/>
        <w:jc w:val="both"/>
      </w:pPr>
      <w:r>
        <w:t xml:space="preserve">Student Orientation via </w:t>
      </w:r>
      <w:r w:rsidR="00001132">
        <w:t>Canvas</w:t>
      </w:r>
      <w:r>
        <w:t xml:space="preserve">. It is recommended that you become familiar with the tools and tutorials within the Orientation to better equip you in navigating the course.  </w:t>
      </w:r>
    </w:p>
    <w:p w14:paraId="4567210E" w14:textId="62796DFA" w:rsidR="00B823B5" w:rsidRDefault="00001132" w:rsidP="006D4A05">
      <w:pPr>
        <w:numPr>
          <w:ilvl w:val="0"/>
          <w:numId w:val="2"/>
        </w:numPr>
        <w:spacing w:after="36"/>
        <w:ind w:hanging="360"/>
        <w:jc w:val="both"/>
      </w:pPr>
      <w:r>
        <w:t>Canvas</w:t>
      </w:r>
      <w:r w:rsidR="00382004">
        <w:t xml:space="preserve"> </w:t>
      </w:r>
      <w:proofErr w:type="gramStart"/>
      <w:r w:rsidR="00382004">
        <w:t>On</w:t>
      </w:r>
      <w:proofErr w:type="gramEnd"/>
      <w:r w:rsidR="00382004">
        <w:t xml:space="preserve"> Demand Learning Center for Students.  It is recommended that you become familiar with the tools and tutorials to better equip you to navigate the course.  </w:t>
      </w:r>
    </w:p>
    <w:p w14:paraId="206C0236" w14:textId="126B6827" w:rsidR="00B823B5" w:rsidRDefault="00382004" w:rsidP="006D4A05">
      <w:pPr>
        <w:numPr>
          <w:ilvl w:val="0"/>
          <w:numId w:val="2"/>
        </w:numPr>
        <w:spacing w:after="231"/>
        <w:ind w:hanging="360"/>
        <w:jc w:val="both"/>
      </w:pPr>
      <w:r>
        <w:t xml:space="preserve">From within </w:t>
      </w:r>
      <w:r w:rsidR="00001132">
        <w:t>Canvas</w:t>
      </w:r>
      <w:r>
        <w:t>, you will have access to the “</w:t>
      </w:r>
      <w:r>
        <w:rPr>
          <w:i/>
        </w:rPr>
        <w:t xml:space="preserve">UNT Helpdesk </w:t>
      </w:r>
      <w:r>
        <w:t xml:space="preserve">“tab that provides student resources and Help Desk Information.  </w:t>
      </w:r>
    </w:p>
    <w:p w14:paraId="6A9D8936" w14:textId="77777777" w:rsidR="00B823B5" w:rsidRDefault="00382004" w:rsidP="006D4A05">
      <w:pPr>
        <w:pStyle w:val="Heading1"/>
        <w:ind w:left="-5"/>
        <w:jc w:val="both"/>
      </w:pPr>
      <w:r>
        <w:t xml:space="preserve">Student Technical Support </w:t>
      </w:r>
    </w:p>
    <w:p w14:paraId="38A5D447" w14:textId="53A3257E" w:rsidR="00B823B5" w:rsidRDefault="00382004" w:rsidP="006D4A05">
      <w:pPr>
        <w:ind w:left="-5"/>
        <w:jc w:val="both"/>
      </w:pPr>
      <w:r>
        <w:t xml:space="preserve">The University of North Texas provides student technical support in the use of </w:t>
      </w:r>
      <w:r w:rsidR="00001132">
        <w:t>Canvas</w:t>
      </w:r>
      <w:r>
        <w:t xml:space="preserve"> and supported resources. The student help desk may be reached at:  </w:t>
      </w:r>
    </w:p>
    <w:p w14:paraId="4CCD84B4" w14:textId="77777777" w:rsidR="00B823B5" w:rsidRDefault="00382004" w:rsidP="006D4A05">
      <w:pPr>
        <w:spacing w:after="5" w:line="250" w:lineRule="auto"/>
        <w:ind w:left="-5"/>
        <w:jc w:val="both"/>
      </w:pPr>
      <w:r>
        <w:t xml:space="preserve">Email: </w:t>
      </w:r>
      <w:r>
        <w:rPr>
          <w:color w:val="0000FF"/>
          <w:u w:val="single" w:color="0000FF"/>
        </w:rPr>
        <w:t>helpdesk@unt.edu</w:t>
      </w:r>
      <w:r>
        <w:t xml:space="preserve"> </w:t>
      </w:r>
    </w:p>
    <w:p w14:paraId="0368D03A" w14:textId="77777777" w:rsidR="00B823B5" w:rsidRDefault="00382004" w:rsidP="006D4A05">
      <w:pPr>
        <w:ind w:left="-5"/>
        <w:jc w:val="both"/>
      </w:pPr>
      <w:r>
        <w:t xml:space="preserve">Phone: 940.565-2324 </w:t>
      </w:r>
    </w:p>
    <w:p w14:paraId="6708E496" w14:textId="77777777" w:rsidR="00B823B5" w:rsidRDefault="00382004" w:rsidP="006D4A05">
      <w:pPr>
        <w:ind w:left="-5"/>
        <w:jc w:val="both"/>
      </w:pPr>
      <w:r>
        <w:t xml:space="preserve">In Person: Sage Hall, Room 130 </w:t>
      </w:r>
    </w:p>
    <w:p w14:paraId="5B362C14" w14:textId="77777777" w:rsidR="00B823B5" w:rsidRDefault="00382004" w:rsidP="006D4A05">
      <w:pPr>
        <w:spacing w:after="0" w:line="259" w:lineRule="auto"/>
        <w:ind w:left="0" w:firstLine="0"/>
        <w:jc w:val="both"/>
      </w:pPr>
      <w:r>
        <w:t xml:space="preserve"> </w:t>
      </w:r>
    </w:p>
    <w:p w14:paraId="4845D016" w14:textId="77777777" w:rsidR="00B823B5" w:rsidRDefault="00382004" w:rsidP="006D4A05">
      <w:pPr>
        <w:ind w:left="-5"/>
        <w:jc w:val="both"/>
      </w:pPr>
      <w:r>
        <w:t>Regular hours are maintained to provide support to students. Please refer to the website (</w:t>
      </w:r>
      <w:r>
        <w:rPr>
          <w:color w:val="0000FF"/>
          <w:u w:val="single" w:color="0000FF"/>
        </w:rPr>
        <w:t>http://www.unt.edu/helpdesk/hours.htm</w:t>
      </w:r>
      <w:r>
        <w:t xml:space="preserve">) for updated hours.  </w:t>
      </w:r>
    </w:p>
    <w:p w14:paraId="394CA725" w14:textId="77777777" w:rsidR="00B823B5" w:rsidRDefault="00382004">
      <w:pPr>
        <w:spacing w:after="48" w:line="259" w:lineRule="auto"/>
        <w:ind w:left="0" w:firstLine="0"/>
      </w:pPr>
      <w:r>
        <w:rPr>
          <w:b/>
        </w:rPr>
        <w:t xml:space="preserve"> </w:t>
      </w:r>
    </w:p>
    <w:p w14:paraId="4CB51766" w14:textId="77777777" w:rsidR="00B823B5" w:rsidRDefault="00382004">
      <w:pPr>
        <w:shd w:val="clear" w:color="auto" w:fill="000000"/>
        <w:spacing w:after="0" w:line="259" w:lineRule="auto"/>
        <w:ind w:left="-5"/>
      </w:pPr>
      <w:r>
        <w:rPr>
          <w:b/>
          <w:color w:val="FFFFFF"/>
          <w:sz w:val="28"/>
        </w:rPr>
        <w:t>Accommodations:</w:t>
      </w:r>
      <w:r>
        <w:rPr>
          <w:color w:val="FFFFFF"/>
          <w:sz w:val="28"/>
        </w:rPr>
        <w:t xml:space="preserve"> </w:t>
      </w:r>
    </w:p>
    <w:p w14:paraId="5A4F7F8A" w14:textId="77777777" w:rsidR="00B823B5" w:rsidRDefault="00382004">
      <w:pPr>
        <w:spacing w:after="0" w:line="259" w:lineRule="auto"/>
        <w:ind w:left="0" w:firstLine="0"/>
      </w:pPr>
      <w:r>
        <w:t xml:space="preserve"> </w:t>
      </w:r>
    </w:p>
    <w:p w14:paraId="36DCC905" w14:textId="77777777" w:rsidR="00B823B5" w:rsidRDefault="00382004">
      <w:pPr>
        <w:spacing w:after="3" w:line="240" w:lineRule="auto"/>
        <w:ind w:left="-5" w:right="-15"/>
        <w:jc w:val="both"/>
      </w:pPr>
      <w: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4F189045" w14:textId="77777777" w:rsidR="00B823B5" w:rsidRDefault="00382004">
      <w:pPr>
        <w:spacing w:after="0" w:line="259" w:lineRule="auto"/>
        <w:ind w:left="0" w:firstLine="0"/>
      </w:pPr>
      <w:r>
        <w:t xml:space="preserve"> </w:t>
      </w:r>
    </w:p>
    <w:p w14:paraId="7C637D88" w14:textId="77777777" w:rsidR="00B823B5" w:rsidRDefault="00382004" w:rsidP="006D4A05">
      <w:pPr>
        <w:spacing w:after="0" w:line="241" w:lineRule="auto"/>
        <w:ind w:left="0" w:firstLine="0"/>
        <w:jc w:val="both"/>
      </w:pPr>
      <w:r>
        <w:rPr>
          <w:u w:val="single" w:color="000000"/>
        </w:rPr>
        <w:t>Students are strongly encouraged to deliver letters of accommodation during faculty</w:t>
      </w:r>
      <w:r>
        <w:t xml:space="preserve"> </w:t>
      </w:r>
      <w:r>
        <w:rPr>
          <w:u w:val="single" w:color="000000"/>
        </w:rPr>
        <w:t>office hours or by appointment. Faculty members have the authority to ask students to</w:t>
      </w:r>
      <w:r>
        <w:t xml:space="preserve"> </w:t>
      </w:r>
      <w:r>
        <w:rPr>
          <w:u w:val="single" w:color="000000"/>
        </w:rPr>
        <w:t>discuss such letters during their designated office hours to protect the privacy of the</w:t>
      </w:r>
      <w:r>
        <w:t xml:space="preserve"> </w:t>
      </w:r>
      <w:r>
        <w:rPr>
          <w:u w:val="single" w:color="000000"/>
        </w:rPr>
        <w:t>student.</w:t>
      </w:r>
      <w:r>
        <w:t xml:space="preserve">   </w:t>
      </w:r>
    </w:p>
    <w:p w14:paraId="0FD3BBC7" w14:textId="77777777" w:rsidR="00B823B5" w:rsidRDefault="00382004">
      <w:pPr>
        <w:spacing w:after="0" w:line="259" w:lineRule="auto"/>
        <w:ind w:left="0" w:firstLine="0"/>
      </w:pPr>
      <w:r>
        <w:t xml:space="preserve"> </w:t>
      </w:r>
    </w:p>
    <w:p w14:paraId="48D76E06" w14:textId="38C08881" w:rsidR="00B823B5" w:rsidRDefault="00382004" w:rsidP="006D4A05">
      <w:pPr>
        <w:ind w:left="-5"/>
        <w:jc w:val="both"/>
      </w:pPr>
      <w:r>
        <w:t xml:space="preserve">For additional information see the Office of Disability Accommodation website at </w:t>
      </w:r>
      <w:r>
        <w:rPr>
          <w:color w:val="0000FF"/>
          <w:u w:val="single" w:color="0000FF"/>
        </w:rPr>
        <w:t>http://www.unt.edu/oda</w:t>
      </w:r>
      <w:r>
        <w:t xml:space="preserve">. You may also contact them by phone at 940.565.4323. </w:t>
      </w:r>
    </w:p>
    <w:p w14:paraId="4D419B0C" w14:textId="2B40E688" w:rsidR="006D4A05" w:rsidRDefault="006D4A05">
      <w:pPr>
        <w:ind w:left="-5"/>
      </w:pPr>
    </w:p>
    <w:p w14:paraId="73D8B550" w14:textId="77777777" w:rsidR="006D4A05" w:rsidRDefault="006D4A05">
      <w:pPr>
        <w:ind w:left="-5"/>
      </w:pPr>
    </w:p>
    <w:p w14:paraId="0BA4C6E2" w14:textId="77777777" w:rsidR="00B823B5" w:rsidRDefault="00382004">
      <w:pPr>
        <w:spacing w:after="48" w:line="259" w:lineRule="auto"/>
        <w:ind w:left="0" w:firstLine="0"/>
      </w:pPr>
      <w:r>
        <w:rPr>
          <w:b/>
        </w:rPr>
        <w:t xml:space="preserve"> </w:t>
      </w:r>
    </w:p>
    <w:p w14:paraId="4B6E7264" w14:textId="77777777" w:rsidR="00B823B5" w:rsidRDefault="00382004">
      <w:pPr>
        <w:shd w:val="clear" w:color="auto" w:fill="000000"/>
        <w:spacing w:after="0" w:line="259" w:lineRule="auto"/>
        <w:ind w:left="-5"/>
      </w:pPr>
      <w:r>
        <w:rPr>
          <w:b/>
          <w:color w:val="FFFFFF"/>
          <w:sz w:val="28"/>
        </w:rPr>
        <w:lastRenderedPageBreak/>
        <w:t xml:space="preserve">Assignments: </w:t>
      </w:r>
    </w:p>
    <w:p w14:paraId="67273932" w14:textId="77777777" w:rsidR="00B823B5" w:rsidRDefault="00382004">
      <w:pPr>
        <w:spacing w:after="0" w:line="259" w:lineRule="auto"/>
        <w:ind w:left="0" w:firstLine="0"/>
      </w:pPr>
      <w:r>
        <w:rPr>
          <w:b/>
        </w:rPr>
        <w:t xml:space="preserve"> </w:t>
      </w:r>
    </w:p>
    <w:p w14:paraId="66CA2F51" w14:textId="3C754181" w:rsidR="00B823B5" w:rsidRDefault="00382004">
      <w:pPr>
        <w:ind w:left="-5"/>
      </w:pPr>
      <w:r>
        <w:t xml:space="preserve">The final course grade for RHAB </w:t>
      </w:r>
      <w:r w:rsidR="007C74E8">
        <w:t>4</w:t>
      </w:r>
      <w:r>
        <w:t xml:space="preserve">200 will be based on scores for the following: </w:t>
      </w:r>
    </w:p>
    <w:p w14:paraId="758635CD" w14:textId="77777777" w:rsidR="00B823B5" w:rsidRDefault="00382004">
      <w:pPr>
        <w:spacing w:after="0" w:line="259" w:lineRule="auto"/>
        <w:ind w:left="0" w:firstLine="0"/>
      </w:pPr>
      <w:r>
        <w:rPr>
          <w:b/>
        </w:rPr>
        <w:t xml:space="preserve"> </w:t>
      </w:r>
    </w:p>
    <w:p w14:paraId="38CAF195" w14:textId="77777777" w:rsidR="00B823B5" w:rsidRDefault="00382004">
      <w:pPr>
        <w:pStyle w:val="Heading2"/>
        <w:ind w:left="-5"/>
      </w:pPr>
      <w:r>
        <w:t>Examinations – 200 points</w:t>
      </w:r>
      <w:r>
        <w:rPr>
          <w:u w:val="none"/>
        </w:rPr>
        <w:t xml:space="preserve">  </w:t>
      </w:r>
    </w:p>
    <w:p w14:paraId="5CA2C18F" w14:textId="2B1D558F" w:rsidR="00B823B5" w:rsidRDefault="00382004" w:rsidP="006D4A05">
      <w:pPr>
        <w:spacing w:after="3" w:line="240" w:lineRule="auto"/>
        <w:ind w:left="-5" w:right="-15"/>
        <w:jc w:val="both"/>
      </w:pPr>
      <w:r>
        <w:t>There will be one midterm exam and one final cumulative exam. Questions will mostly consist of a multiple-choice format, but there will be some true/false and multiple</w:t>
      </w:r>
      <w:r w:rsidR="003C2132">
        <w:t xml:space="preserve"> </w:t>
      </w:r>
      <w:r>
        <w:t xml:space="preserve">answer items. </w:t>
      </w:r>
      <w:r>
        <w:rPr>
          <w:u w:val="single" w:color="000000"/>
        </w:rPr>
        <w:t>The examinations are worth 100 points each.</w:t>
      </w:r>
      <w:r>
        <w:t xml:space="preserve"> </w:t>
      </w:r>
    </w:p>
    <w:p w14:paraId="6AE88262" w14:textId="77777777" w:rsidR="00B823B5" w:rsidRDefault="00382004">
      <w:pPr>
        <w:spacing w:after="0" w:line="259" w:lineRule="auto"/>
        <w:ind w:left="0" w:firstLine="0"/>
      </w:pPr>
      <w:r>
        <w:rPr>
          <w:b/>
        </w:rPr>
        <w:t xml:space="preserve"> </w:t>
      </w:r>
    </w:p>
    <w:p w14:paraId="74DED7F8" w14:textId="77777777" w:rsidR="00B823B5" w:rsidRDefault="00382004">
      <w:pPr>
        <w:pStyle w:val="Heading2"/>
        <w:ind w:left="-5"/>
      </w:pPr>
      <w:r>
        <w:t>Discussion board – 250 points</w:t>
      </w:r>
      <w:r>
        <w:rPr>
          <w:u w:val="none"/>
        </w:rPr>
        <w:t xml:space="preserve"> </w:t>
      </w:r>
    </w:p>
    <w:p w14:paraId="2410345D" w14:textId="52A3456E" w:rsidR="00B823B5" w:rsidRDefault="00382004">
      <w:pPr>
        <w:spacing w:after="3" w:line="240" w:lineRule="auto"/>
        <w:ind w:left="-5" w:right="-15"/>
        <w:jc w:val="both"/>
      </w:pPr>
      <w:r>
        <w:t xml:space="preserve">There will be a total of seven discussion boards available during the semester. The first discussion board is worth 10 points, and each subsequent discussion board is worth a maximum of 40 points.  </w:t>
      </w:r>
      <w:r w:rsidR="000D5A73">
        <w:t xml:space="preserve">You will also need to wait at least 24 hours in between posts. For example, you can make your original post on Tuesday at 9am, respond to a class mate Thursday at 2PM and respond to another class mate Saturday at 2PM. You need to make at least </w:t>
      </w:r>
      <w:r w:rsidR="001D38FD">
        <w:t>FOUR</w:t>
      </w:r>
      <w:r w:rsidR="000D5A73">
        <w:t xml:space="preserve"> </w:t>
      </w:r>
      <w:r w:rsidR="006D4A05">
        <w:t>posts</w:t>
      </w:r>
      <w:r w:rsidR="000D5A73">
        <w:t xml:space="preserve"> (One original and t</w:t>
      </w:r>
      <w:r w:rsidR="00472436">
        <w:t>hree</w:t>
      </w:r>
      <w:r w:rsidR="000D5A73">
        <w:t xml:space="preserve"> responses) in order to obtain full credit.</w:t>
      </w:r>
    </w:p>
    <w:p w14:paraId="1CB5A396" w14:textId="77777777" w:rsidR="00B823B5" w:rsidRDefault="00382004">
      <w:pPr>
        <w:spacing w:after="0" w:line="259" w:lineRule="auto"/>
        <w:ind w:left="0" w:firstLine="0"/>
      </w:pPr>
      <w:r>
        <w:t xml:space="preserve"> </w:t>
      </w:r>
    </w:p>
    <w:p w14:paraId="7F51761F" w14:textId="77777777" w:rsidR="00B823B5" w:rsidRDefault="00382004">
      <w:pPr>
        <w:pStyle w:val="Heading2"/>
        <w:ind w:left="-5"/>
      </w:pPr>
      <w:r>
        <w:t>Case studies – 300 points</w:t>
      </w:r>
      <w:r>
        <w:rPr>
          <w:u w:val="none"/>
        </w:rPr>
        <w:t xml:space="preserve"> </w:t>
      </w:r>
    </w:p>
    <w:p w14:paraId="732D9226" w14:textId="77777777" w:rsidR="00B823B5" w:rsidRDefault="00382004">
      <w:pPr>
        <w:spacing w:after="3" w:line="240" w:lineRule="auto"/>
        <w:ind w:left="-5" w:right="-15"/>
        <w:jc w:val="both"/>
      </w:pPr>
      <w:r>
        <w:t xml:space="preserve">Six case studies are assigned throughout the duration of the course. </w:t>
      </w:r>
      <w:r>
        <w:rPr>
          <w:i/>
        </w:rPr>
        <w:t>Each case study is worth a maximum of 50 points.</w:t>
      </w:r>
      <w:r>
        <w:t xml:space="preserve"> Each case contains information about an individual with a particular disability, including such variables as diagnosis, social/psychological/family factors, or vocational goal. In some cases, information may be vague, irrelevant, or nonexistent. Students will submit a 1 to 2-page case study. </w:t>
      </w:r>
    </w:p>
    <w:p w14:paraId="364CA4A1" w14:textId="77777777" w:rsidR="00B823B5" w:rsidRDefault="00382004">
      <w:pPr>
        <w:spacing w:after="0" w:line="259" w:lineRule="auto"/>
        <w:ind w:left="0" w:firstLine="0"/>
      </w:pPr>
      <w:r>
        <w:rPr>
          <w:b/>
        </w:rPr>
        <w:t xml:space="preserve"> </w:t>
      </w:r>
    </w:p>
    <w:p w14:paraId="355492D3" w14:textId="77777777" w:rsidR="00B823B5" w:rsidRDefault="00382004">
      <w:pPr>
        <w:pStyle w:val="Heading2"/>
        <w:ind w:left="-5"/>
      </w:pPr>
      <w:r>
        <w:t>Film analysis – 100 points</w:t>
      </w:r>
      <w:r>
        <w:rPr>
          <w:u w:val="none"/>
        </w:rPr>
        <w:t xml:space="preserve">  </w:t>
      </w:r>
    </w:p>
    <w:p w14:paraId="0891766E" w14:textId="77777777" w:rsidR="00B823B5" w:rsidRDefault="00382004">
      <w:pPr>
        <w:spacing w:after="3" w:line="240" w:lineRule="auto"/>
        <w:ind w:left="-5" w:right="-15"/>
        <w:jc w:val="both"/>
      </w:pPr>
      <w:r>
        <w:t xml:space="preserve">Each student will select and watch a film that includes a person with a disability as a character. Students should read the complete assignment instructions in the appropriate weekly module prior to watching the film. </w:t>
      </w:r>
      <w:r>
        <w:rPr>
          <w:i/>
        </w:rPr>
        <w:t xml:space="preserve"> </w:t>
      </w:r>
    </w:p>
    <w:p w14:paraId="4F792244" w14:textId="77777777" w:rsidR="00B823B5" w:rsidRDefault="00382004">
      <w:pPr>
        <w:spacing w:after="0" w:line="259" w:lineRule="auto"/>
        <w:ind w:left="0" w:firstLine="0"/>
      </w:pPr>
      <w:r>
        <w:rPr>
          <w:i/>
        </w:rPr>
        <w:t xml:space="preserve"> </w:t>
      </w:r>
    </w:p>
    <w:p w14:paraId="75246F67" w14:textId="77777777" w:rsidR="00B823B5" w:rsidRDefault="00382004">
      <w:pPr>
        <w:spacing w:after="4" w:line="251" w:lineRule="auto"/>
        <w:ind w:left="-5"/>
      </w:pPr>
      <w:r>
        <w:t xml:space="preserve">Students will write about personal reactions to the film in a 3 to 5-page analysis. </w:t>
      </w:r>
      <w:r>
        <w:rPr>
          <w:b/>
        </w:rPr>
        <w:t>Be sure the disability discussed is one that is covered in this semester’s class.</w:t>
      </w:r>
      <w:r>
        <w:t xml:space="preserve"> </w:t>
      </w:r>
    </w:p>
    <w:p w14:paraId="11D2C76B" w14:textId="77777777" w:rsidR="00B823B5" w:rsidRDefault="00382004">
      <w:pPr>
        <w:ind w:left="-5"/>
      </w:pPr>
      <w:r>
        <w:t xml:space="preserve">Include a full citation for the film you discuss.  </w:t>
      </w:r>
    </w:p>
    <w:p w14:paraId="5E39173B" w14:textId="77777777" w:rsidR="00B823B5" w:rsidRDefault="00382004">
      <w:pPr>
        <w:spacing w:after="0" w:line="259" w:lineRule="auto"/>
        <w:ind w:left="0" w:firstLine="0"/>
      </w:pPr>
      <w:r>
        <w:t xml:space="preserve"> </w:t>
      </w:r>
    </w:p>
    <w:p w14:paraId="4F3D1796" w14:textId="77777777" w:rsidR="00B823B5" w:rsidRDefault="00382004">
      <w:pPr>
        <w:pStyle w:val="Heading2"/>
        <w:spacing w:after="81"/>
        <w:ind w:left="-5"/>
      </w:pPr>
      <w:r>
        <w:t>Personal interview – 100 points</w:t>
      </w:r>
      <w:r>
        <w:rPr>
          <w:u w:val="none"/>
        </w:rPr>
        <w:t xml:space="preserve"> </w:t>
      </w:r>
    </w:p>
    <w:p w14:paraId="75BEB792" w14:textId="77777777" w:rsidR="00B823B5" w:rsidRDefault="00382004" w:rsidP="006D4A05">
      <w:pPr>
        <w:spacing w:after="191"/>
        <w:ind w:left="-5"/>
        <w:jc w:val="both"/>
      </w:pPr>
      <w:r>
        <w:t xml:space="preserve">Each student will arrange a personal interview with an individual who has had or is having an experience with a disabling condition – a chronic illness, substance use disorder, physical or mental disability – </w:t>
      </w:r>
      <w:r>
        <w:rPr>
          <w:b/>
          <w:i/>
        </w:rPr>
        <w:t>that is covered in this course</w:t>
      </w:r>
      <w:r>
        <w:rPr>
          <w:b/>
        </w:rPr>
        <w:t>.</w:t>
      </w:r>
      <w:r>
        <w:t xml:space="preserve"> The individual can be a friend, co-worker, family member, or new acquaintance. When asking the person for the interview, let them know the interview will be concerning their disability. If they are uncomfortable, do not pressure the person to do the interview; choose another person to ask. </w:t>
      </w:r>
    </w:p>
    <w:p w14:paraId="30955353" w14:textId="34E23D19" w:rsidR="00B823B5" w:rsidRDefault="00382004" w:rsidP="006D4A05">
      <w:pPr>
        <w:spacing w:after="191"/>
        <w:ind w:left="-5"/>
        <w:jc w:val="both"/>
      </w:pPr>
      <w:r>
        <w:t>Students will turn in a typed 3 to 4-page summary of the interview along with impressions of the interview process and the interviewee. Please be sure to use person</w:t>
      </w:r>
      <w:r w:rsidR="007C74E8">
        <w:t xml:space="preserve">’s </w:t>
      </w:r>
      <w:r>
        <w:t xml:space="preserve">first language, describe the disability with supplemental resources from the textbook, and use </w:t>
      </w:r>
      <w:r>
        <w:lastRenderedPageBreak/>
        <w:t xml:space="preserve">APA format in your reports. Students should read the complete assignment instructions in the appropriate weekly module before completing the personal interview.  </w:t>
      </w:r>
    </w:p>
    <w:p w14:paraId="6BAA7795" w14:textId="77777777" w:rsidR="00B823B5" w:rsidRDefault="00382004">
      <w:pPr>
        <w:pStyle w:val="Heading2"/>
        <w:spacing w:after="177"/>
        <w:ind w:left="-5"/>
      </w:pPr>
      <w:r>
        <w:t>Professional Development - 50 points</w:t>
      </w:r>
      <w:r>
        <w:rPr>
          <w:b w:val="0"/>
          <w:u w:val="none"/>
        </w:rPr>
        <w:t xml:space="preserve"> </w:t>
      </w:r>
    </w:p>
    <w:p w14:paraId="05BA8692" w14:textId="4192CEEC" w:rsidR="00B823B5" w:rsidRDefault="00382004" w:rsidP="006D4A05">
      <w:pPr>
        <w:spacing w:after="224"/>
        <w:ind w:left="-5"/>
        <w:jc w:val="both"/>
      </w:pPr>
      <w:r>
        <w:t xml:space="preserve">Each student will attend at least one professional seminar, conference, training event, workshop, or other community event related to disability services covered in this course. </w:t>
      </w:r>
    </w:p>
    <w:p w14:paraId="5FC930D5" w14:textId="77777777" w:rsidR="00B823B5" w:rsidRDefault="00382004" w:rsidP="006D4A05">
      <w:pPr>
        <w:spacing w:after="95"/>
        <w:ind w:left="-5"/>
        <w:jc w:val="both"/>
      </w:pPr>
      <w:r>
        <w:t xml:space="preserve">Students will turn in a typed 2 to 3-page summary of the professional event along with comments on professional networking, professional development, and future career directions.  </w:t>
      </w:r>
    </w:p>
    <w:p w14:paraId="44633225" w14:textId="77777777" w:rsidR="00B823B5" w:rsidRDefault="00382004">
      <w:pPr>
        <w:spacing w:after="48" w:line="259" w:lineRule="auto"/>
        <w:ind w:left="0" w:firstLine="0"/>
      </w:pPr>
      <w:r>
        <w:rPr>
          <w:b/>
        </w:rPr>
        <w:t xml:space="preserve"> </w:t>
      </w:r>
    </w:p>
    <w:p w14:paraId="2C879C52" w14:textId="77777777" w:rsidR="00B823B5" w:rsidRDefault="00382004">
      <w:pPr>
        <w:shd w:val="clear" w:color="auto" w:fill="000000"/>
        <w:spacing w:after="0" w:line="259" w:lineRule="auto"/>
        <w:ind w:left="-5"/>
      </w:pPr>
      <w:r>
        <w:rPr>
          <w:b/>
          <w:color w:val="FFFFFF"/>
          <w:sz w:val="28"/>
        </w:rPr>
        <w:t>Grading Scale:</w:t>
      </w:r>
      <w:r>
        <w:rPr>
          <w:color w:val="FFFFFF"/>
          <w:sz w:val="28"/>
        </w:rPr>
        <w:t xml:space="preserve">   </w:t>
      </w:r>
    </w:p>
    <w:p w14:paraId="6984B853" w14:textId="77777777" w:rsidR="00B823B5" w:rsidRDefault="00382004">
      <w:pPr>
        <w:spacing w:after="0" w:line="259" w:lineRule="auto"/>
        <w:ind w:left="0" w:firstLine="0"/>
      </w:pPr>
      <w:r>
        <w:t xml:space="preserve"> </w:t>
      </w:r>
    </w:p>
    <w:p w14:paraId="23A02D62" w14:textId="77777777" w:rsidR="00B823B5" w:rsidRDefault="00382004">
      <w:pPr>
        <w:numPr>
          <w:ilvl w:val="0"/>
          <w:numId w:val="3"/>
        </w:numPr>
        <w:ind w:hanging="240"/>
      </w:pPr>
      <w:r>
        <w:t xml:space="preserve">= 900 – 1000 points </w:t>
      </w:r>
    </w:p>
    <w:p w14:paraId="52F9CB49" w14:textId="77777777" w:rsidR="00B823B5" w:rsidRDefault="00382004">
      <w:pPr>
        <w:numPr>
          <w:ilvl w:val="0"/>
          <w:numId w:val="3"/>
        </w:numPr>
        <w:ind w:hanging="240"/>
      </w:pPr>
      <w:r>
        <w:t xml:space="preserve">= 800 – 899 points </w:t>
      </w:r>
    </w:p>
    <w:p w14:paraId="53F8A2AF" w14:textId="77777777" w:rsidR="00B823B5" w:rsidRDefault="00382004">
      <w:pPr>
        <w:numPr>
          <w:ilvl w:val="0"/>
          <w:numId w:val="3"/>
        </w:numPr>
        <w:ind w:hanging="240"/>
      </w:pPr>
      <w:r>
        <w:t xml:space="preserve">= 700 – 799 points </w:t>
      </w:r>
    </w:p>
    <w:p w14:paraId="0485F463" w14:textId="77777777" w:rsidR="00B823B5" w:rsidRDefault="00382004">
      <w:pPr>
        <w:numPr>
          <w:ilvl w:val="0"/>
          <w:numId w:val="3"/>
        </w:numPr>
        <w:ind w:hanging="240"/>
      </w:pPr>
      <w:r>
        <w:t xml:space="preserve">= 600 – 699 points </w:t>
      </w:r>
    </w:p>
    <w:p w14:paraId="21FD2128" w14:textId="77777777" w:rsidR="00B823B5" w:rsidRDefault="00382004">
      <w:pPr>
        <w:ind w:left="-5"/>
      </w:pPr>
      <w:r>
        <w:t xml:space="preserve">F = Less than 600 points </w:t>
      </w:r>
    </w:p>
    <w:p w14:paraId="06EDAEF0" w14:textId="77777777" w:rsidR="00B823B5" w:rsidRDefault="00382004">
      <w:pPr>
        <w:spacing w:after="48" w:line="259" w:lineRule="auto"/>
        <w:ind w:left="0" w:firstLine="0"/>
      </w:pPr>
      <w:r>
        <w:t xml:space="preserve"> </w:t>
      </w:r>
    </w:p>
    <w:p w14:paraId="675CD187" w14:textId="77777777" w:rsidR="00B823B5" w:rsidRDefault="00382004">
      <w:pPr>
        <w:shd w:val="clear" w:color="auto" w:fill="000000"/>
        <w:spacing w:after="0" w:line="259" w:lineRule="auto"/>
        <w:ind w:left="-5"/>
      </w:pPr>
      <w:r>
        <w:rPr>
          <w:b/>
          <w:color w:val="FFFFFF"/>
          <w:sz w:val="28"/>
        </w:rPr>
        <w:t xml:space="preserve">Late work: </w:t>
      </w:r>
    </w:p>
    <w:p w14:paraId="6EDF058D" w14:textId="77777777" w:rsidR="00B823B5" w:rsidRDefault="00382004">
      <w:pPr>
        <w:spacing w:after="0" w:line="259" w:lineRule="auto"/>
        <w:ind w:left="0" w:firstLine="0"/>
      </w:pPr>
      <w:r>
        <w:t xml:space="preserve"> </w:t>
      </w:r>
    </w:p>
    <w:p w14:paraId="7CE4E66F" w14:textId="7E43064A" w:rsidR="00B823B5" w:rsidRDefault="00C85DEA">
      <w:pPr>
        <w:spacing w:after="309" w:line="240" w:lineRule="auto"/>
        <w:ind w:left="-5" w:right="-15"/>
        <w:jc w:val="both"/>
      </w:pPr>
      <w:r>
        <w:t xml:space="preserve">Assignments are </w:t>
      </w:r>
      <w:r w:rsidR="007C74E8">
        <w:t xml:space="preserve">open Monday 8:00AM and </w:t>
      </w:r>
      <w:r>
        <w:t xml:space="preserve">due </w:t>
      </w:r>
      <w:r w:rsidR="007C74E8">
        <w:t xml:space="preserve">the following </w:t>
      </w:r>
      <w:r>
        <w:t>Mon</w:t>
      </w:r>
      <w:r w:rsidR="00382004">
        <w:t xml:space="preserve">day night by </w:t>
      </w:r>
      <w:r w:rsidR="007C74E8">
        <w:t>11:59PM</w:t>
      </w:r>
      <w:r w:rsidR="00382004">
        <w:t xml:space="preserve">. Any work submitted after that point will be considered late and have 15% of the available points deducted prior to grading. Late assignments must be submitted within two weeks of the due date to be eligible for credit. Any assignments not submitted within this timeline will receive zero points. </w:t>
      </w:r>
      <w:r w:rsidR="009C44A1">
        <w:t>NOTE: No late submission is accepted for Discussion Board assignments after the due date.</w:t>
      </w:r>
      <w:bookmarkStart w:id="0" w:name="_GoBack"/>
      <w:bookmarkEnd w:id="0"/>
    </w:p>
    <w:p w14:paraId="74692609" w14:textId="77777777" w:rsidR="00B823B5" w:rsidRDefault="00382004">
      <w:pPr>
        <w:shd w:val="clear" w:color="auto" w:fill="000000"/>
        <w:spacing w:after="0" w:line="259" w:lineRule="auto"/>
        <w:ind w:left="-5"/>
      </w:pPr>
      <w:r>
        <w:rPr>
          <w:b/>
          <w:color w:val="FFFFFF"/>
          <w:sz w:val="28"/>
        </w:rPr>
        <w:t xml:space="preserve">Incompletes: </w:t>
      </w:r>
    </w:p>
    <w:p w14:paraId="00E50EE6" w14:textId="77777777" w:rsidR="00B823B5" w:rsidRDefault="00382004">
      <w:pPr>
        <w:spacing w:after="0" w:line="259" w:lineRule="auto"/>
        <w:ind w:left="0" w:firstLine="0"/>
      </w:pPr>
      <w:r>
        <w:rPr>
          <w:b/>
        </w:rPr>
        <w:t xml:space="preserve"> </w:t>
      </w:r>
    </w:p>
    <w:p w14:paraId="6E79491F" w14:textId="6F90BD98" w:rsidR="00B823B5" w:rsidRDefault="00382004" w:rsidP="006D4A05">
      <w:pPr>
        <w:ind w:left="-5"/>
        <w:jc w:val="both"/>
      </w:pPr>
      <w:r>
        <w:t xml:space="preserve">Students are expected to complete the course within the session time frame. A grade of Incomplete will only be given (a) in very compelling special circumstances with </w:t>
      </w:r>
      <w:r w:rsidR="006D4A05">
        <w:t>a</w:t>
      </w:r>
      <w:r>
        <w:t xml:space="preserve">ppropriate documentation of those circumstances (e.g., doctor’s request), and (b) with the stipulation that the course requirements be fulfilled by the end of the following semester. According to UNT policy: </w:t>
      </w:r>
    </w:p>
    <w:p w14:paraId="3DF7139D" w14:textId="77777777" w:rsidR="00B823B5" w:rsidRDefault="00382004" w:rsidP="006D4A05">
      <w:pPr>
        <w:spacing w:after="0" w:line="259" w:lineRule="auto"/>
        <w:ind w:left="0" w:firstLine="0"/>
        <w:jc w:val="both"/>
      </w:pPr>
      <w:r>
        <w:t xml:space="preserve"> </w:t>
      </w:r>
      <w:r>
        <w:tab/>
        <w:t xml:space="preserve"> </w:t>
      </w:r>
    </w:p>
    <w:p w14:paraId="4AB83BE3" w14:textId="76213D39" w:rsidR="00B823B5" w:rsidRDefault="00382004" w:rsidP="006D4A05">
      <w:pPr>
        <w:ind w:left="-5" w:right="236"/>
        <w:jc w:val="both"/>
      </w:pPr>
      <w:r>
        <w:t xml:space="preserve"> An Incomplete Grade ("I") is a non-punitive grade given only during the last one-fourth of a term/semester and only if a student (1) is passing the course</w:t>
      </w:r>
      <w:r w:rsidR="006D4A05">
        <w:t xml:space="preserve"> </w:t>
      </w:r>
      <w:r>
        <w:t>and (2) has a justifiable and documented reason, beyond the control of the student (such as serious illness or military service), for not completing the</w:t>
      </w:r>
      <w:r w:rsidR="006D4A05">
        <w:t xml:space="preserve"> </w:t>
      </w:r>
      <w:r>
        <w:t>work on schedule. The student must arrange with the instructor to finish the</w:t>
      </w:r>
      <w:r w:rsidR="006D4A05">
        <w:t xml:space="preserve"> </w:t>
      </w:r>
      <w:r>
        <w:t>course at a later date by</w:t>
      </w:r>
      <w:r w:rsidR="00537F08">
        <w:t xml:space="preserve"> </w:t>
      </w:r>
      <w:r>
        <w:t>completing specific requirements. These requirements</w:t>
      </w:r>
      <w:r w:rsidR="006D4A05">
        <w:t xml:space="preserve"> </w:t>
      </w:r>
      <w:r>
        <w:t xml:space="preserve">must be listed on a Request for Grade of Incomplete </w:t>
      </w:r>
      <w:r>
        <w:lastRenderedPageBreak/>
        <w:t>form signed by</w:t>
      </w:r>
      <w:r w:rsidR="006D4A05">
        <w:t xml:space="preserve"> </w:t>
      </w:r>
      <w:r>
        <w:t>the instructor, student, and</w:t>
      </w:r>
      <w:r w:rsidR="006D4A05">
        <w:t xml:space="preserve"> </w:t>
      </w:r>
      <w:r>
        <w:t>department chair; and also entered on the grade</w:t>
      </w:r>
      <w:r w:rsidR="00537F08">
        <w:t xml:space="preserve"> </w:t>
      </w:r>
      <w:r>
        <w:t>roster by the instructor. (</w:t>
      </w:r>
      <w:r>
        <w:rPr>
          <w:color w:val="0000FF"/>
          <w:u w:val="single" w:color="0000FF"/>
        </w:rPr>
        <w:t>http://essc.unt.edu/registrar/incomplete.htm</w:t>
      </w:r>
      <w:r>
        <w:t xml:space="preserve">, p. 1)  </w:t>
      </w:r>
    </w:p>
    <w:p w14:paraId="18DE42BE" w14:textId="77777777" w:rsidR="00B823B5" w:rsidRDefault="00382004">
      <w:pPr>
        <w:spacing w:after="0" w:line="259" w:lineRule="auto"/>
        <w:ind w:left="0" w:firstLine="0"/>
      </w:pPr>
      <w:r>
        <w:t xml:space="preserve">  </w:t>
      </w:r>
    </w:p>
    <w:p w14:paraId="21B32D3F" w14:textId="77777777" w:rsidR="00B823B5" w:rsidRDefault="00382004">
      <w:pPr>
        <w:ind w:left="-5"/>
      </w:pPr>
      <w:r>
        <w:t xml:space="preserve">If you fail to complete the course requirements by the end of the current semester, and you have not obtained from me approval for an Incomplete, you will receive a grade of “F”. All graduate students must maintain a 3.0 grade point average to remain an active student in the graduate program. Receiving a grade less than 3.0 for any RHAB course results in the student having to repeat that course. Courses may only be repeated once.  </w:t>
      </w:r>
    </w:p>
    <w:p w14:paraId="71DB8288" w14:textId="77777777" w:rsidR="00B823B5" w:rsidRDefault="00382004">
      <w:pPr>
        <w:spacing w:after="52" w:line="259" w:lineRule="auto"/>
        <w:ind w:left="0" w:firstLine="0"/>
      </w:pPr>
      <w:r>
        <w:t xml:space="preserve"> </w:t>
      </w:r>
    </w:p>
    <w:p w14:paraId="0D2B8189" w14:textId="77777777" w:rsidR="00B823B5" w:rsidRDefault="00382004">
      <w:pPr>
        <w:shd w:val="clear" w:color="auto" w:fill="000000"/>
        <w:spacing w:after="0" w:line="259" w:lineRule="auto"/>
        <w:ind w:left="-5"/>
      </w:pPr>
      <w:r>
        <w:rPr>
          <w:b/>
          <w:color w:val="FFFFFF"/>
          <w:sz w:val="28"/>
        </w:rPr>
        <w:t xml:space="preserve">Academic integrity: </w:t>
      </w:r>
    </w:p>
    <w:p w14:paraId="59152E6C" w14:textId="77777777" w:rsidR="00B823B5" w:rsidRDefault="00382004">
      <w:pPr>
        <w:spacing w:after="0" w:line="259" w:lineRule="auto"/>
        <w:ind w:left="0" w:firstLine="0"/>
      </w:pPr>
      <w:r>
        <w:t xml:space="preserve"> </w:t>
      </w:r>
    </w:p>
    <w:p w14:paraId="1CA2D448" w14:textId="77777777" w:rsidR="00B823B5" w:rsidRDefault="00382004" w:rsidP="00537F08">
      <w:pPr>
        <w:ind w:left="-5"/>
        <w:jc w:val="both"/>
      </w:pPr>
      <w:r>
        <w:t>Students are expected to follow appropriate guidelines for academic performance by doing their own work and by crediting material from other authors and sources appropriately. Cheating or misrepresenting work of others as your own will result, at a minimum, in a failing grade for the course. You are encouraged to become familiar with the information posted by the University Center for Student Rights and Responsibilities in the Student Handbook (</w:t>
      </w:r>
      <w:r>
        <w:rPr>
          <w:color w:val="0000FF"/>
          <w:u w:val="single" w:color="0000FF"/>
        </w:rPr>
        <w:t>http://www.unt.edu/student/</w:t>
      </w:r>
      <w:r>
        <w:t xml:space="preserve">). The policies regarding student conduct and academic dishonesty posted at this location apply to this class. </w:t>
      </w:r>
      <w:r>
        <w:rPr>
          <w:b/>
        </w:rPr>
        <w:t xml:space="preserve"> </w:t>
      </w:r>
    </w:p>
    <w:p w14:paraId="2DB688FA" w14:textId="77777777" w:rsidR="00B823B5" w:rsidRDefault="00382004">
      <w:pPr>
        <w:spacing w:after="48" w:line="259" w:lineRule="auto"/>
        <w:ind w:left="0" w:firstLine="0"/>
      </w:pPr>
      <w:r>
        <w:rPr>
          <w:b/>
        </w:rPr>
        <w:t xml:space="preserve"> </w:t>
      </w:r>
    </w:p>
    <w:p w14:paraId="4EB1A8D9" w14:textId="77777777" w:rsidR="00B823B5" w:rsidRDefault="00382004">
      <w:pPr>
        <w:shd w:val="clear" w:color="auto" w:fill="000000"/>
        <w:spacing w:after="0" w:line="259" w:lineRule="auto"/>
        <w:ind w:left="-5"/>
      </w:pPr>
      <w:r>
        <w:rPr>
          <w:b/>
          <w:color w:val="FFFFFF"/>
          <w:sz w:val="28"/>
        </w:rPr>
        <w:t xml:space="preserve">Evaluation: </w:t>
      </w:r>
    </w:p>
    <w:p w14:paraId="10A7785B" w14:textId="77777777" w:rsidR="00B823B5" w:rsidRDefault="00382004">
      <w:pPr>
        <w:spacing w:after="0" w:line="259" w:lineRule="auto"/>
        <w:ind w:left="0" w:firstLine="0"/>
      </w:pPr>
      <w:r>
        <w:t xml:space="preserve"> </w:t>
      </w:r>
    </w:p>
    <w:p w14:paraId="03C107A4" w14:textId="77777777" w:rsidR="00B823B5" w:rsidRDefault="00382004">
      <w:pPr>
        <w:spacing w:after="309" w:line="240" w:lineRule="auto"/>
        <w:ind w:left="-5" w:right="-15"/>
        <w:jc w:val="both"/>
      </w:pPr>
      <w:r>
        <w:t xml:space="preserve">The Student Evaluation of Teaching Effectiveness (SETE) is a requirement for all organized classes at UNT. This short survey will be made available to you at the end of the semester, providing you the opportunity to comment on the class.   </w:t>
      </w:r>
    </w:p>
    <w:p w14:paraId="1F4EC41F" w14:textId="77777777" w:rsidR="00B823B5" w:rsidRDefault="00382004">
      <w:pPr>
        <w:shd w:val="clear" w:color="auto" w:fill="000000"/>
        <w:spacing w:after="0" w:line="259" w:lineRule="auto"/>
        <w:ind w:left="-5"/>
      </w:pPr>
      <w:r>
        <w:rPr>
          <w:b/>
          <w:color w:val="FFFFFF"/>
          <w:sz w:val="28"/>
        </w:rPr>
        <w:t xml:space="preserve">Important Notice for F-1 Students taking Distance Education Courses </w:t>
      </w:r>
    </w:p>
    <w:p w14:paraId="2BC68CD0" w14:textId="77777777" w:rsidR="00B823B5" w:rsidRDefault="00382004">
      <w:pPr>
        <w:spacing w:after="1" w:line="259" w:lineRule="auto"/>
        <w:ind w:left="0" w:firstLine="0"/>
      </w:pPr>
      <w:r>
        <w:rPr>
          <w:b/>
          <w:sz w:val="22"/>
        </w:rPr>
        <w:t xml:space="preserve"> </w:t>
      </w:r>
    </w:p>
    <w:p w14:paraId="7B14E033" w14:textId="77777777" w:rsidR="00B823B5" w:rsidRDefault="00382004">
      <w:pPr>
        <w:pStyle w:val="Heading1"/>
        <w:ind w:left="-5"/>
      </w:pPr>
      <w:r>
        <w:t>Federal Regulation</w:t>
      </w:r>
      <w:r>
        <w:rPr>
          <w:b w:val="0"/>
        </w:rPr>
        <w:t xml:space="preserve"> </w:t>
      </w:r>
    </w:p>
    <w:p w14:paraId="6AEA0028" w14:textId="2B248D48" w:rsidR="00B823B5" w:rsidRDefault="00382004" w:rsidP="00537F08">
      <w:pPr>
        <w:ind w:left="-5"/>
        <w:jc w:val="both"/>
      </w:pPr>
      <w:r>
        <w:t xml:space="preserve">To read detailed Immigration and Customs Enforcement regulations for F-1 students taking online courses, please go to the Electronic Code of Federal Regulations website at </w:t>
      </w:r>
      <w:hyperlink r:id="rId7" w:history="1">
        <w:r w:rsidR="00537F08" w:rsidRPr="007435BD">
          <w:rPr>
            <w:rStyle w:val="Hyperlink"/>
            <w:u w:color="0000FF"/>
          </w:rPr>
          <w:t>http://www.oea.gov/index.php/links/electronic-code-of-federal-regulations</w:t>
        </w:r>
      </w:hyperlink>
      <w:r>
        <w:t>.</w:t>
      </w:r>
      <w:r w:rsidR="00537F08">
        <w:t xml:space="preserve"> </w:t>
      </w:r>
      <w:r>
        <w:t xml:space="preserve">The specific portion concerning distance education courses is located at "Title 8 CFR 214.2 Paragraph (f) (6) (i) (G)” and can be found buried within this document:  </w:t>
      </w:r>
    </w:p>
    <w:p w14:paraId="2E14F3A5" w14:textId="77777777" w:rsidR="00B823B5" w:rsidRDefault="00382004" w:rsidP="00537F08">
      <w:pPr>
        <w:spacing w:after="5" w:line="250" w:lineRule="auto"/>
        <w:ind w:left="-5"/>
        <w:jc w:val="both"/>
      </w:pPr>
      <w:r>
        <w:rPr>
          <w:color w:val="0000FF"/>
          <w:u w:val="single" w:color="0000FF"/>
        </w:rPr>
        <w:t>http://www.gpo.gov/fdsys/pkg/CFR-2012-title8-vol1/xml/CFR-2012-title8-vol1-sec214-</w:t>
      </w:r>
    </w:p>
    <w:p w14:paraId="74D3D72E" w14:textId="77777777" w:rsidR="00B823B5" w:rsidRDefault="00382004" w:rsidP="00537F08">
      <w:pPr>
        <w:spacing w:after="5" w:line="250" w:lineRule="auto"/>
        <w:ind w:left="-5"/>
        <w:jc w:val="both"/>
      </w:pPr>
      <w:r>
        <w:rPr>
          <w:color w:val="0000FF"/>
          <w:u w:val="single" w:color="0000FF"/>
        </w:rPr>
        <w:t>2.xml</w:t>
      </w:r>
      <w:r>
        <w:t xml:space="preserve">  </w:t>
      </w:r>
    </w:p>
    <w:p w14:paraId="7DF30288" w14:textId="77777777" w:rsidR="00B823B5" w:rsidRDefault="00382004">
      <w:pPr>
        <w:spacing w:after="0" w:line="259" w:lineRule="auto"/>
        <w:ind w:left="0" w:firstLine="0"/>
      </w:pPr>
      <w:r>
        <w:t xml:space="preserve"> </w:t>
      </w:r>
    </w:p>
    <w:p w14:paraId="6EB5214D" w14:textId="77777777" w:rsidR="00B823B5" w:rsidRDefault="00382004" w:rsidP="00537F08">
      <w:pPr>
        <w:ind w:left="-5"/>
        <w:jc w:val="both"/>
      </w:pPr>
      <w:r>
        <w:t xml:space="preserve">The paragraph reads:  </w:t>
      </w:r>
    </w:p>
    <w:p w14:paraId="35CB7797" w14:textId="77777777" w:rsidR="00B823B5" w:rsidRDefault="00382004" w:rsidP="00537F08">
      <w:pPr>
        <w:spacing w:after="0" w:line="259" w:lineRule="auto"/>
        <w:ind w:left="0" w:firstLine="0"/>
        <w:jc w:val="both"/>
      </w:pPr>
      <w:r>
        <w:t xml:space="preserve"> </w:t>
      </w:r>
    </w:p>
    <w:p w14:paraId="59B7B5FE" w14:textId="77777777" w:rsidR="00B823B5" w:rsidRDefault="00382004" w:rsidP="00537F08">
      <w:pPr>
        <w:spacing w:after="21" w:line="244" w:lineRule="auto"/>
        <w:ind w:left="0" w:firstLine="0"/>
        <w:jc w:val="both"/>
      </w:pPr>
      <w:r>
        <w:rPr>
          <w:sz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w:t>
      </w:r>
      <w:r>
        <w:rPr>
          <w:sz w:val="22"/>
        </w:rPr>
        <w:lastRenderedPageBreak/>
        <w:t xml:space="preserve">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 </w:t>
      </w:r>
    </w:p>
    <w:p w14:paraId="77CDBED1" w14:textId="77777777" w:rsidR="00B823B5" w:rsidRDefault="00382004">
      <w:pPr>
        <w:spacing w:after="0" w:line="259" w:lineRule="auto"/>
        <w:ind w:left="0" w:firstLine="0"/>
      </w:pPr>
      <w:r>
        <w:t xml:space="preserve"> </w:t>
      </w:r>
    </w:p>
    <w:p w14:paraId="2B1E4732" w14:textId="77777777" w:rsidR="00B823B5" w:rsidRDefault="00382004">
      <w:pPr>
        <w:pStyle w:val="Heading1"/>
        <w:ind w:left="-5"/>
      </w:pPr>
      <w:r>
        <w:t xml:space="preserve">University of North Texas Compliance </w:t>
      </w:r>
      <w:r>
        <w:rPr>
          <w:b w:val="0"/>
        </w:rPr>
        <w:t xml:space="preserve"> </w:t>
      </w:r>
    </w:p>
    <w:p w14:paraId="439E18F6" w14:textId="77777777" w:rsidR="00B823B5" w:rsidRDefault="00382004" w:rsidP="00537F08">
      <w:pPr>
        <w:ind w:left="-5"/>
        <w:jc w:val="both"/>
      </w:pPr>
      <w: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If such an on-campus activity is required, it is the student’s responsibility to do the following: </w:t>
      </w:r>
    </w:p>
    <w:p w14:paraId="2330805E" w14:textId="77777777" w:rsidR="00B823B5" w:rsidRDefault="00382004" w:rsidP="00537F08">
      <w:pPr>
        <w:spacing w:after="0" w:line="259" w:lineRule="auto"/>
        <w:ind w:left="0" w:firstLine="0"/>
        <w:jc w:val="both"/>
      </w:pPr>
      <w:r>
        <w:t xml:space="preserve"> </w:t>
      </w:r>
    </w:p>
    <w:p w14:paraId="16B95850" w14:textId="77777777" w:rsidR="00B823B5" w:rsidRDefault="00382004" w:rsidP="00537F08">
      <w:pPr>
        <w:numPr>
          <w:ilvl w:val="0"/>
          <w:numId w:val="4"/>
        </w:numPr>
        <w:jc w:val="both"/>
      </w:pPr>
      <w:r>
        <w:t xml:space="preserve">Submit a written request to the instructor for an on-campus experiential component within one week of the start of the course. </w:t>
      </w:r>
    </w:p>
    <w:p w14:paraId="5F7DB773" w14:textId="77777777" w:rsidR="00B823B5" w:rsidRDefault="00382004" w:rsidP="00537F08">
      <w:pPr>
        <w:numPr>
          <w:ilvl w:val="0"/>
          <w:numId w:val="4"/>
        </w:numPr>
        <w:jc w:val="both"/>
      </w:pPr>
      <w:r>
        <w:t xml:space="preserve">Ensure that the activity on campus takes place and the instructor documents it in writing with a notice sent to the International Student and Scholar Services Office.  ISSS has a form available that you may use for this purpose. </w:t>
      </w:r>
    </w:p>
    <w:p w14:paraId="74F38E11" w14:textId="77777777" w:rsidR="00B823B5" w:rsidRDefault="00382004" w:rsidP="00537F08">
      <w:pPr>
        <w:spacing w:after="0" w:line="259" w:lineRule="auto"/>
        <w:ind w:left="0" w:firstLine="0"/>
        <w:jc w:val="both"/>
      </w:pPr>
      <w:r>
        <w:t xml:space="preserve"> </w:t>
      </w:r>
    </w:p>
    <w:p w14:paraId="3E9E1378" w14:textId="77777777" w:rsidR="00B823B5" w:rsidRDefault="00382004" w:rsidP="00537F08">
      <w:pPr>
        <w:ind w:left="-5"/>
        <w:jc w:val="both"/>
      </w:pPr>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Pr>
          <w:color w:val="0000FF"/>
          <w:u w:val="single" w:color="0000FF"/>
        </w:rPr>
        <w:t>internationaladvising@unt.edu</w:t>
      </w:r>
      <w:r>
        <w:t xml:space="preserve">) to get clarification before the one-week deadline. </w:t>
      </w:r>
    </w:p>
    <w:p w14:paraId="515DAEA5" w14:textId="77777777" w:rsidR="00B823B5" w:rsidRDefault="00382004">
      <w:pPr>
        <w:spacing w:after="0" w:line="259" w:lineRule="auto"/>
        <w:ind w:left="0" w:firstLine="0"/>
      </w:pPr>
      <w:r>
        <w:t xml:space="preserve"> </w:t>
      </w:r>
    </w:p>
    <w:sectPr w:rsidR="00B823B5">
      <w:footerReference w:type="even" r:id="rId8"/>
      <w:footerReference w:type="default" r:id="rId9"/>
      <w:footerReference w:type="first" r:id="rId10"/>
      <w:pgSz w:w="12240" w:h="15840"/>
      <w:pgMar w:top="1444" w:right="1440" w:bottom="139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8CAC" w14:textId="77777777" w:rsidR="00322905" w:rsidRDefault="00322905">
      <w:pPr>
        <w:spacing w:after="0" w:line="240" w:lineRule="auto"/>
      </w:pPr>
      <w:r>
        <w:separator/>
      </w:r>
    </w:p>
  </w:endnote>
  <w:endnote w:type="continuationSeparator" w:id="0">
    <w:p w14:paraId="172FBFCE" w14:textId="77777777" w:rsidR="00322905" w:rsidRDefault="0032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D81B" w14:textId="7777777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970540E"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B034" w14:textId="473BF83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472436" w:rsidRPr="00472436">
      <w:rPr>
        <w:rFonts w:ascii="Times New Roman" w:eastAsia="Times New Roman" w:hAnsi="Times New Roman" w:cs="Times New Roman"/>
        <w:noProof/>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032A5F6"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656B" w14:textId="77777777" w:rsidR="00B823B5" w:rsidRDefault="00382004">
    <w:pPr>
      <w:tabs>
        <w:tab w:val="center" w:pos="4680"/>
        <w:tab w:val="right" w:pos="936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A53B3C7" w14:textId="77777777" w:rsidR="00B823B5" w:rsidRDefault="00382004">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9F1F4" w14:textId="77777777" w:rsidR="00322905" w:rsidRDefault="00322905">
      <w:pPr>
        <w:spacing w:after="0" w:line="240" w:lineRule="auto"/>
      </w:pPr>
      <w:r>
        <w:separator/>
      </w:r>
    </w:p>
  </w:footnote>
  <w:footnote w:type="continuationSeparator" w:id="0">
    <w:p w14:paraId="2460CED0" w14:textId="77777777" w:rsidR="00322905" w:rsidRDefault="00322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3CC3"/>
    <w:multiLevelType w:val="hybridMultilevel"/>
    <w:tmpl w:val="99DE80FE"/>
    <w:lvl w:ilvl="0" w:tplc="256050D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261DD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FE3E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C0630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24C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3CE59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08132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CE5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88CA3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E5A2F"/>
    <w:multiLevelType w:val="hybridMultilevel"/>
    <w:tmpl w:val="F5960A94"/>
    <w:lvl w:ilvl="0" w:tplc="24C27FA0">
      <w:start w:val="1"/>
      <w:numFmt w:val="upperLetter"/>
      <w:lvlText w:val="%1"/>
      <w:lvlJc w:val="left"/>
      <w:pPr>
        <w:ind w:left="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EAF7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4EB2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16B5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A8D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CE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2A5F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AC1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1C07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0272EE"/>
    <w:multiLevelType w:val="hybridMultilevel"/>
    <w:tmpl w:val="DF545434"/>
    <w:lvl w:ilvl="0" w:tplc="AA2256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637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3AAA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FC0E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FAB3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43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E6E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126C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C84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B70BBB"/>
    <w:multiLevelType w:val="hybridMultilevel"/>
    <w:tmpl w:val="470CE7E0"/>
    <w:lvl w:ilvl="0" w:tplc="26D8780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6CC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9202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D0E9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92C8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9617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E8C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8D4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8A31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xNDI2Mre0NLMEspR0lIJTi4sz8/NACoxrAV6TTwIsAAAA"/>
  </w:docVars>
  <w:rsids>
    <w:rsidRoot w:val="00B823B5"/>
    <w:rsid w:val="00001132"/>
    <w:rsid w:val="00086CF6"/>
    <w:rsid w:val="000D5A73"/>
    <w:rsid w:val="00123312"/>
    <w:rsid w:val="0019298E"/>
    <w:rsid w:val="001D38FD"/>
    <w:rsid w:val="00221217"/>
    <w:rsid w:val="00225C8F"/>
    <w:rsid w:val="00263BE1"/>
    <w:rsid w:val="002B3F96"/>
    <w:rsid w:val="002D4A41"/>
    <w:rsid w:val="002D6DDC"/>
    <w:rsid w:val="00322905"/>
    <w:rsid w:val="00323C03"/>
    <w:rsid w:val="00350EDE"/>
    <w:rsid w:val="00382004"/>
    <w:rsid w:val="003C2132"/>
    <w:rsid w:val="003D273F"/>
    <w:rsid w:val="003F2439"/>
    <w:rsid w:val="004468F3"/>
    <w:rsid w:val="00472436"/>
    <w:rsid w:val="005215AE"/>
    <w:rsid w:val="00537F08"/>
    <w:rsid w:val="006216D8"/>
    <w:rsid w:val="006D4A05"/>
    <w:rsid w:val="00724438"/>
    <w:rsid w:val="00757AF0"/>
    <w:rsid w:val="007922A1"/>
    <w:rsid w:val="007C3C50"/>
    <w:rsid w:val="007C74E8"/>
    <w:rsid w:val="007D7929"/>
    <w:rsid w:val="008C02ED"/>
    <w:rsid w:val="00951772"/>
    <w:rsid w:val="00966337"/>
    <w:rsid w:val="00981C4E"/>
    <w:rsid w:val="009C44A1"/>
    <w:rsid w:val="009F7841"/>
    <w:rsid w:val="00AF3BA4"/>
    <w:rsid w:val="00B823B5"/>
    <w:rsid w:val="00B946B1"/>
    <w:rsid w:val="00BA6637"/>
    <w:rsid w:val="00BB7907"/>
    <w:rsid w:val="00C85DEA"/>
    <w:rsid w:val="00CF385E"/>
    <w:rsid w:val="00D01DD6"/>
    <w:rsid w:val="00E578A0"/>
    <w:rsid w:val="00E84738"/>
    <w:rsid w:val="00EB2D2D"/>
    <w:rsid w:val="00EB542E"/>
    <w:rsid w:val="00EF6D62"/>
    <w:rsid w:val="00F72C72"/>
    <w:rsid w:val="00F8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E5DD"/>
  <w15:docId w15:val="{391BFD1D-C98D-4AD8-B3C4-D837646B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 w:line="251"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styleId="Hyperlink">
    <w:name w:val="Hyperlink"/>
    <w:basedOn w:val="DefaultParagraphFont"/>
    <w:uiPriority w:val="99"/>
    <w:unhideWhenUsed/>
    <w:rsid w:val="006216D8"/>
    <w:rPr>
      <w:color w:val="0563C1" w:themeColor="hyperlink"/>
      <w:u w:val="single"/>
    </w:rPr>
  </w:style>
  <w:style w:type="character" w:styleId="UnresolvedMention">
    <w:name w:val="Unresolved Mention"/>
    <w:basedOn w:val="DefaultParagraphFont"/>
    <w:uiPriority w:val="99"/>
    <w:semiHidden/>
    <w:unhideWhenUsed/>
    <w:rsid w:val="00757A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ea.gov/index.php/links/electronic-code-of-federal-regul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- 4200 Syllabus Fall 2015.doc</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- 4200 Syllabus Fall 2015.doc</dc:title>
  <dc:subject/>
  <dc:creator>Kat</dc:creator>
  <cp:keywords/>
  <cp:lastModifiedBy>Adaralegbe Adeleye</cp:lastModifiedBy>
  <cp:revision>2</cp:revision>
  <dcterms:created xsi:type="dcterms:W3CDTF">2019-01-11T20:12:00Z</dcterms:created>
  <dcterms:modified xsi:type="dcterms:W3CDTF">2019-01-11T20:12:00Z</dcterms:modified>
</cp:coreProperties>
</file>