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If You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a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re Not Prepared to Negotiate, </w:t>
            <w:br w:type="textWrapping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t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hen You Could Sell Your House for $10,000 </w:t>
            <w:br w:type="textWrapping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t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o $20,000 Less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t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han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t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hat Buyer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i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s Willing to Pay for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i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vertAlign w:val="baseline"/>
              <w:rtl w:val="0"/>
            </w:rPr>
            <w:t xml:space="preserve">t.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  <w:rtl w:val="0"/>
            </w:rPr>
            <w:t xml:space="preserve"> 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Will the buyer of your home be a professional negotiator?</w:t>
          </w:r>
        </w:p>
      </w:sdtContent>
    </w:sdt>
    <w:sdt>
      <w:sdtPr>
        <w:tag w:val="goog_rdk_2"/>
      </w:sdtPr>
      <w:sdtContent>
        <w:p w:rsidR="00000000" w:rsidDel="00000000" w:rsidP="00000000" w:rsidRDefault="00000000" w:rsidRPr="00000000" w14:paraId="00000003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This letter reveals how an average negotiator can avoid being taken advantage of by a professional. </w:t>
          </w:r>
        </w:p>
      </w:sdtContent>
    </w:sdt>
    <w:sdt>
      <w:sdtPr>
        <w:tag w:val="goog_rdk_3"/>
      </w:sdtPr>
      <w:sdtContent>
        <w:p w:rsidR="00000000" w:rsidDel="00000000" w:rsidP="00000000" w:rsidRDefault="00000000" w:rsidRPr="00000000" w14:paraId="00000004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  <w:rtl w:val="0"/>
            </w:rPr>
            <w:t xml:space="preserve">First, the Bad News.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 There is a good chance that the buyer of your home will be a great negotiator. If you don't know anything about negotiating, then you risk getting taken advantage of by them. </w:t>
          </w:r>
        </w:p>
      </w:sdtContent>
    </w:sdt>
    <w:sdt>
      <w:sdtPr>
        <w:tag w:val="goog_rdk_4"/>
      </w:sdtPr>
      <w:sdtContent>
        <w:p w:rsidR="00000000" w:rsidDel="00000000" w:rsidP="00000000" w:rsidRDefault="00000000" w:rsidRPr="00000000" w14:paraId="00000005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  <w:rtl w:val="0"/>
            </w:rPr>
            <w:t xml:space="preserve">Now for the Good News.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 This letter reveals how an average negotiator can avoid being taken advantage of by a better negotiator. </w:t>
          </w:r>
        </w:p>
      </w:sdtContent>
    </w:sdt>
    <w:sdt>
      <w:sdtPr>
        <w:tag w:val="goog_rdk_5"/>
      </w:sdtPr>
      <w:sdtContent>
        <w:p w:rsidR="00000000" w:rsidDel="00000000" w:rsidP="00000000" w:rsidRDefault="00000000" w:rsidRPr="00000000" w14:paraId="00000006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There are two things that determine who wins a negotiation. </w:t>
          </w:r>
        </w:p>
      </w:sdtContent>
    </w:sdt>
    <w:sdt>
      <w:sdtPr>
        <w:tag w:val="goog_rdk_6"/>
      </w:sdtPr>
      <w:sdtContent>
        <w:p w:rsidR="00000000" w:rsidDel="00000000" w:rsidP="00000000" w:rsidRDefault="00000000" w:rsidRPr="00000000" w14:paraId="00000007">
          <w:pPr>
            <w:numPr>
              <w:ilvl w:val="0"/>
              <w:numId w:val="1"/>
            </w:numPr>
            <w:tabs>
              <w:tab w:val="center" w:pos="0"/>
            </w:tabs>
            <w:spacing w:after="0" w:afterAutospacing="0"/>
            <w:ind w:left="720" w:hanging="360"/>
            <w:rPr>
              <w:rFonts w:ascii="Times New Roman" w:cs="Times New Roman" w:eastAsia="Times New Roman" w:hAnsi="Times New Roman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The motivation of the people negotiating.</w:t>
          </w:r>
        </w:p>
      </w:sdtContent>
    </w:sdt>
    <w:sdt>
      <w:sdtPr>
        <w:tag w:val="goog_rdk_7"/>
      </w:sdtPr>
      <w:sdtContent>
        <w:p w:rsidR="00000000" w:rsidDel="00000000" w:rsidP="00000000" w:rsidRDefault="00000000" w:rsidRPr="00000000" w14:paraId="00000008">
          <w:pPr>
            <w:numPr>
              <w:ilvl w:val="0"/>
              <w:numId w:val="1"/>
            </w:numPr>
            <w:tabs>
              <w:tab w:val="center" w:pos="0"/>
            </w:tabs>
            <w:ind w:left="720" w:hanging="360"/>
            <w:rPr>
              <w:rFonts w:ascii="Times New Roman" w:cs="Times New Roman" w:eastAsia="Times New Roman" w:hAnsi="Times New Roman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How skilled they are at negotiating.</w:t>
          </w:r>
        </w:p>
      </w:sdtContent>
    </w:sdt>
    <w:sdt>
      <w:sdtPr>
        <w:tag w:val="goog_rdk_8"/>
      </w:sdtPr>
      <w:sdtContent>
        <w:p w:rsidR="00000000" w:rsidDel="00000000" w:rsidP="00000000" w:rsidRDefault="00000000" w:rsidRPr="00000000" w14:paraId="00000009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Here is a story that is played out every day, all across America. This happens over and over again. </w:t>
          </w:r>
        </w:p>
      </w:sdtContent>
    </w:sdt>
    <w:sdt>
      <w:sdtPr>
        <w:tag w:val="goog_rdk_9"/>
      </w:sdtPr>
      <w:sdtContent>
        <w:p w:rsidR="00000000" w:rsidDel="00000000" w:rsidP="00000000" w:rsidRDefault="00000000" w:rsidRPr="00000000" w14:paraId="0000000A">
          <w:pPr>
            <w:tabs>
              <w:tab w:val="center" w:pos="0"/>
            </w:tabs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  <w:rtl w:val="0"/>
            </w:rPr>
            <w:t xml:space="preserve">There is a good chance it could happen to you.  </w:t>
          </w:r>
        </w:p>
      </w:sdtContent>
    </w:sdt>
    <w:sdt>
      <w:sdtPr>
        <w:tag w:val="goog_rdk_10"/>
      </w:sdtPr>
      <w:sdtContent>
        <w:p w:rsidR="00000000" w:rsidDel="00000000" w:rsidP="00000000" w:rsidRDefault="00000000" w:rsidRPr="00000000" w14:paraId="0000000B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Let’s suppose a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 seller is selling his home. He is an average negotiator.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..not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that great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but not horrible either. </w:t>
          </w:r>
        </w:p>
      </w:sdtContent>
    </w:sdt>
    <w:sdt>
      <w:sdtPr>
        <w:tag w:val="goog_rdk_11"/>
      </w:sdtPr>
      <w:sdtContent>
        <w:p w:rsidR="00000000" w:rsidDel="00000000" w:rsidP="00000000" w:rsidRDefault="00000000" w:rsidRPr="00000000" w14:paraId="0000000C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Unfortunately, he is a motivated seller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 for these reasons. </w:t>
          </w: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2"/>
      </w:sdtPr>
      <w:sdtContent>
        <w:p w:rsidR="00000000" w:rsidDel="00000000" w:rsidP="00000000" w:rsidRDefault="00000000" w:rsidRPr="00000000" w14:paraId="0000000D">
          <w:pPr>
            <w:numPr>
              <w:ilvl w:val="0"/>
              <w:numId w:val="2"/>
            </w:numPr>
            <w:tabs>
              <w:tab w:val="center" w:pos="0"/>
            </w:tabs>
            <w:spacing w:after="0" w:afterAutospacing="0"/>
            <w:ind w:left="720" w:hanging="360"/>
            <w:rPr>
              <w:rFonts w:ascii="Times New Roman" w:cs="Times New Roman" w:eastAsia="Times New Roman" w:hAnsi="Times New Roman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He has had the home on the market for 8 months. </w:t>
          </w:r>
        </w:p>
      </w:sdtContent>
    </w:sdt>
    <w:sdt>
      <w:sdtPr>
        <w:tag w:val="goog_rdk_13"/>
      </w:sdtPr>
      <w:sdtContent>
        <w:p w:rsidR="00000000" w:rsidDel="00000000" w:rsidP="00000000" w:rsidRDefault="00000000" w:rsidRPr="00000000" w14:paraId="0000000E">
          <w:pPr>
            <w:numPr>
              <w:ilvl w:val="0"/>
              <w:numId w:val="2"/>
            </w:numPr>
            <w:tabs>
              <w:tab w:val="center" w:pos="0"/>
            </w:tabs>
            <w:spacing w:after="0" w:afterAutospacing="0"/>
            <w:ind w:left="720" w:hanging="360"/>
            <w:rPr>
              <w:rFonts w:ascii="Times New Roman" w:cs="Times New Roman" w:eastAsia="Times New Roman" w:hAnsi="Times New Roman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He has already relocated to another city. </w:t>
          </w:r>
        </w:p>
      </w:sdtContent>
    </w:sdt>
    <w:sdt>
      <w:sdtPr>
        <w:tag w:val="goog_rdk_14"/>
      </w:sdtPr>
      <w:sdtContent>
        <w:p w:rsidR="00000000" w:rsidDel="00000000" w:rsidP="00000000" w:rsidRDefault="00000000" w:rsidRPr="00000000" w14:paraId="0000000F">
          <w:pPr>
            <w:numPr>
              <w:ilvl w:val="0"/>
              <w:numId w:val="2"/>
            </w:numPr>
            <w:tabs>
              <w:tab w:val="center" w:pos="0"/>
            </w:tabs>
            <w:spacing w:after="0" w:afterAutospacing="0"/>
            <w:ind w:left="720" w:hanging="360"/>
            <w:rPr>
              <w:rFonts w:ascii="Times New Roman" w:cs="Times New Roman" w:eastAsia="Times New Roman" w:hAnsi="Times New Roman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The home and associated upkeep have been stressing him out. </w:t>
          </w:r>
        </w:p>
      </w:sdtContent>
    </w:sdt>
    <w:sdt>
      <w:sdtPr>
        <w:tag w:val="goog_rdk_15"/>
      </w:sdtPr>
      <w:sdtContent>
        <w:p w:rsidR="00000000" w:rsidDel="00000000" w:rsidP="00000000" w:rsidRDefault="00000000" w:rsidRPr="00000000" w14:paraId="00000010">
          <w:pPr>
            <w:numPr>
              <w:ilvl w:val="0"/>
              <w:numId w:val="2"/>
            </w:numPr>
            <w:tabs>
              <w:tab w:val="center" w:pos="0"/>
            </w:tabs>
            <w:ind w:left="720" w:hanging="360"/>
            <w:rPr>
              <w:rFonts w:ascii="Times New Roman" w:cs="Times New Roman" w:eastAsia="Times New Roman" w:hAnsi="Times New Roman"/>
              <w:sz w:val="28"/>
              <w:szCs w:val="28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He is busy at work and doesn’t have the emotional energy to deal with another problem. </w:t>
          </w:r>
        </w:p>
      </w:sdtContent>
    </w:sdt>
    <w:sdt>
      <w:sdtPr>
        <w:tag w:val="goog_rdk_16"/>
      </w:sdtPr>
      <w:sdtContent>
        <w:p w:rsidR="00000000" w:rsidDel="00000000" w:rsidP="00000000" w:rsidRDefault="00000000" w:rsidRPr="00000000" w14:paraId="00000011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Meanwhile, a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 buyer wants to buy his home. The buyer is highly motivated to buy because it is the perfect home for him. He has been looking for a home just like this for a long time and couldn’t find it. </w:t>
          </w:r>
        </w:p>
      </w:sdtContent>
    </w:sdt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This buyer is also an incredible negotiator. </w:t>
          </w:r>
        </w:p>
      </w:sdtContent>
    </w:sdt>
    <w:sdt>
      <w:sdtPr>
        <w:tag w:val="goog_rdk_18"/>
      </w:sdtPr>
      <w:sdtContent>
        <w:p w:rsidR="00000000" w:rsidDel="00000000" w:rsidP="00000000" w:rsidRDefault="00000000" w:rsidRPr="00000000" w14:paraId="00000013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He’s cool and collected.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H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e gathers all the facts. He finds out that the home hasn’t been shown in 2 months. Then, he finds out the seller has already moved. </w:t>
          </w:r>
        </w:p>
      </w:sdtContent>
    </w:sdt>
    <w:sdt>
      <w:sdtPr>
        <w:tag w:val="goog_rdk_19"/>
      </w:sdtPr>
      <w:sdtContent>
        <w:p w:rsidR="00000000" w:rsidDel="00000000" w:rsidP="00000000" w:rsidRDefault="00000000" w:rsidRPr="00000000" w14:paraId="00000014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He looks the seller up on Facebook and stumbles across a rather revealing Facebook Post. The seller vented about real estate and h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ow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 badly he wants to sell the house. Now, let’s ask ourselves a question. </w:t>
          </w:r>
        </w:p>
      </w:sdtContent>
    </w:sdt>
    <w:sdt>
      <w:sdtPr>
        <w:tag w:val="goog_rdk_20"/>
      </w:sdtPr>
      <w:sdtContent>
        <w:p w:rsidR="00000000" w:rsidDel="00000000" w:rsidP="00000000" w:rsidRDefault="00000000" w:rsidRPr="00000000" w14:paraId="00000015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Who do you think is going to win this negotiation? </w:t>
          </w:r>
        </w:p>
      </w:sdtContent>
    </w:sdt>
    <w:sdt>
      <w:sdtPr>
        <w:tag w:val="goog_rdk_21"/>
      </w:sdtPr>
      <w:sdtContent>
        <w:p w:rsidR="00000000" w:rsidDel="00000000" w:rsidP="00000000" w:rsidRDefault="00000000" w:rsidRPr="00000000" w14:paraId="00000016">
          <w:pPr>
            <w:tabs>
              <w:tab w:val="center" w:pos="0"/>
            </w:tabs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Yep. The buyer. Yes, both people are motivated. But, one did a better job at negotiating. As a result, he wins! He buys the home for $43,000 less than the fair market value.</w:t>
          </w:r>
        </w:p>
      </w:sdtContent>
    </w:sdt>
    <w:sdt>
      <w:sdtPr>
        <w:tag w:val="goog_rdk_22"/>
      </w:sdtPr>
      <w:sdtContent>
        <w:p w:rsidR="00000000" w:rsidDel="00000000" w:rsidP="00000000" w:rsidRDefault="00000000" w:rsidRPr="00000000" w14:paraId="00000017">
          <w:pPr>
            <w:tabs>
              <w:tab w:val="center" w:pos="0"/>
            </w:tabs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vertAlign w:val="baseline"/>
              <w:rtl w:val="0"/>
            </w:rPr>
            <w:t xml:space="preserve">Don’t let this happen to you!</w:t>
          </w:r>
        </w:p>
      </w:sdtContent>
    </w:sdt>
    <w:sdt>
      <w:sdtPr>
        <w:tag w:val="goog_rdk_23"/>
      </w:sdtPr>
      <w:sdtContent>
        <w:p w:rsidR="00000000" w:rsidDel="00000000" w:rsidP="00000000" w:rsidRDefault="00000000" w:rsidRPr="00000000" w14:paraId="00000018">
          <w:pPr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Don’t settle for less than you deserve!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rtl w:val="0"/>
            </w:rPr>
            <w:t xml:space="preserve">I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f you have any real estate questions, do not hesitate to send me an email at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  <w:rtl w:val="0"/>
            </w:rPr>
            <w:t xml:space="preserve">YourEmail@domain.com.</w:t>
          </w:r>
        </w:p>
      </w:sdtContent>
    </w:sdt>
    <w:sdt>
      <w:sdtPr>
        <w:tag w:val="goog_rdk_24"/>
      </w:sdtPr>
      <w:sdtContent>
        <w:p w:rsidR="00000000" w:rsidDel="00000000" w:rsidP="00000000" w:rsidRDefault="00000000" w:rsidRPr="00000000" w14:paraId="00000019">
          <w:pPr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Thank you for reading this letter. I wish you the best of luck with your home sale. </w:t>
          </w:r>
        </w:p>
      </w:sdtContent>
    </w:sdt>
    <w:sdt>
      <w:sdtPr>
        <w:tag w:val="goog_rdk_25"/>
      </w:sdtPr>
      <w:sdtContent>
        <w:p w:rsidR="00000000" w:rsidDel="00000000" w:rsidP="00000000" w:rsidRDefault="00000000" w:rsidRPr="00000000" w14:paraId="0000001A">
          <w:pPr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vertAlign w:val="baseline"/>
              <w:rtl w:val="0"/>
            </w:rPr>
            <w:t xml:space="preserve">Best Regards,</w:t>
          </w:r>
        </w:p>
      </w:sdtContent>
    </w:sdt>
    <w:sdt>
      <w:sdtPr>
        <w:tag w:val="goog_rdk_26"/>
      </w:sdtPr>
      <w:sdtContent>
        <w:p w:rsidR="00000000" w:rsidDel="00000000" w:rsidP="00000000" w:rsidRDefault="00000000" w:rsidRPr="00000000" w14:paraId="0000001B">
          <w:pPr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  <w:rtl w:val="0"/>
            </w:rPr>
            <w:br w:type="textWrapping"/>
            <w:t xml:space="preserve">Your Name</w:t>
          </w:r>
        </w:p>
      </w:sdtContent>
    </w:sdt>
    <w:sdt>
      <w:sdtPr>
        <w:tag w:val="goog_rdk_27"/>
      </w:sdtPr>
      <w:sdtContent>
        <w:p w:rsidR="00000000" w:rsidDel="00000000" w:rsidP="00000000" w:rsidRDefault="00000000" w:rsidRPr="00000000" w14:paraId="0000001C">
          <w:pPr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  <w:rtl w:val="0"/>
            </w:rPr>
            <w:t xml:space="preserve">Your Real Estate Company</w:t>
          </w:r>
        </w:p>
      </w:sdtContent>
    </w:sdt>
    <w:sdt>
      <w:sdtPr>
        <w:tag w:val="goog_rdk_28"/>
      </w:sdtPr>
      <w:sdtContent>
        <w:p w:rsidR="00000000" w:rsidDel="00000000" w:rsidP="00000000" w:rsidRDefault="00000000" w:rsidRPr="00000000" w14:paraId="0000001D">
          <w:pPr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  <w:rtl w:val="0"/>
            </w:rPr>
            <w:t xml:space="preserve">Website: </w:t>
          </w:r>
          <w:hyperlink r:id="rId7"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sz w:val="28"/>
                <w:szCs w:val="28"/>
                <w:highlight w:val="yellow"/>
                <w:u w:val="single"/>
                <w:vertAlign w:val="baseline"/>
                <w:rtl w:val="0"/>
              </w:rPr>
              <w:t xml:space="preserve">YourWebsite.com</w:t>
            </w:r>
          </w:hyperlink>
          <w:r w:rsidDel="00000000" w:rsidR="00000000" w:rsidRPr="00000000">
            <w:rPr>
              <w:rtl w:val="0"/>
            </w:rPr>
          </w:r>
        </w:p>
      </w:sdtContent>
    </w:sdt>
    <w:sdt>
      <w:sdtPr>
        <w:tag w:val="goog_rdk_29"/>
      </w:sdtPr>
      <w:sdtContent>
        <w:p w:rsidR="00000000" w:rsidDel="00000000" w:rsidP="00000000" w:rsidRDefault="00000000" w:rsidRPr="00000000" w14:paraId="0000001E">
          <w:pPr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  <w:rtl w:val="0"/>
            </w:rPr>
            <w:t xml:space="preserve">Phone: (xxx) xxx-xxxx</w:t>
          </w:r>
        </w:p>
      </w:sdtContent>
    </w:sdt>
    <w:sdt>
      <w:sdtPr>
        <w:tag w:val="goog_rdk_30"/>
      </w:sdtPr>
      <w:sdtContent>
        <w:p w:rsidR="00000000" w:rsidDel="00000000" w:rsidP="00000000" w:rsidRDefault="00000000" w:rsidRPr="00000000" w14:paraId="0000001F">
          <w:pPr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  <w:rtl w:val="0"/>
            </w:rPr>
            <w:t xml:space="preserve">Email: YourEmail@domain.com</w:t>
          </w:r>
        </w:p>
      </w:sdtContent>
    </w:sdt>
    <w:sdt>
      <w:sdtPr>
        <w:tag w:val="goog_rdk_31"/>
      </w:sdtPr>
      <w:sdtContent>
        <w:p w:rsidR="00000000" w:rsidDel="00000000" w:rsidP="00000000" w:rsidRDefault="00000000" w:rsidRPr="00000000" w14:paraId="00000020">
          <w:pPr>
            <w:rPr>
              <w:rFonts w:ascii="Times New Roman" w:cs="Times New Roman" w:eastAsia="Times New Roman" w:hAnsi="Times New Roman"/>
              <w:sz w:val="28"/>
              <w:szCs w:val="28"/>
              <w:highlight w:val="yellow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32"/>
      </w:sdtPr>
      <w:sdtContent>
        <w:p w:rsidR="00000000" w:rsidDel="00000000" w:rsidP="00000000" w:rsidRDefault="00000000" w:rsidRPr="00000000" w14:paraId="00000021">
          <w:pPr>
            <w:spacing w:after="0" w:line="240" w:lineRule="auto"/>
            <w:rPr>
              <w:rFonts w:ascii="Times New Roman" w:cs="Times New Roman" w:eastAsia="Times New Roman" w:hAnsi="Times New Roman"/>
              <w:sz w:val="28"/>
              <w:szCs w:val="2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footerReference r:id="rId8" w:type="default"/>
      <w:pgSz w:h="15840" w:w="12240"/>
      <w:pgMar w:bottom="1152" w:top="1008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33"/>
    </w:sdtPr>
    <w:sdtContent>
      <w:p w:rsidR="00000000" w:rsidDel="00000000" w:rsidP="00000000" w:rsidRDefault="00000000" w:rsidRPr="00000000" w14:paraId="00000022">
        <w:pPr>
          <w:keepNext w:val="0"/>
          <w:keepLines w:val="0"/>
          <w:widowControl w:val="1"/>
          <w:pBdr>
            <w:top w:color="d9d9d9" w:space="1" w:sz="4" w:val="single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160" w:before="0" w:line="259" w:lineRule="auto"/>
          <w:ind w:left="0" w:right="0" w:firstLine="0"/>
          <w:jc w:val="right"/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</w:pPr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w:fldChar w:fldCharType="begin"/>
          <w:instrText xml:space="preserve">PAGE</w:instrText>
          <w:fldChar w:fldCharType="separate"/>
          <w:fldChar w:fldCharType="end"/>
        </w:r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| </w:t>
        </w:r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7f7f7f"/>
            <w:sz w:val="22"/>
            <w:szCs w:val="22"/>
            <w:u w:val="none"/>
            <w:shd w:fill="auto" w:val="clear"/>
            <w:vertAlign w:val="baseline"/>
            <w:rtl w:val="0"/>
          </w:rPr>
          <w:t xml:space="preserve">Page</w:t>
        </w:r>
        <w:r w:rsidDel="00000000" w:rsidR="00000000" w:rsidRPr="00000000">
          <w:rPr>
            <w:rtl w:val="0"/>
          </w:rPr>
        </w:r>
      </w:p>
    </w:sdtContent>
  </w:sdt>
  <w:sdt>
    <w:sdtPr>
      <w:tag w:val="goog_rdk_34"/>
    </w:sdtPr>
    <w:sdtContent>
      <w:p w:rsidR="00000000" w:rsidDel="00000000" w:rsidP="00000000" w:rsidRDefault="00000000" w:rsidRPr="00000000" w14:paraId="00000023">
        <w:pPr>
          <w:keepNext w:val="0"/>
          <w:keepLines w:val="0"/>
          <w:widowControl w:val="1"/>
          <w:pBdr>
            <w:top w:space="0" w:sz="0" w:val="nil"/>
            <w:left w:space="0" w:sz="0" w:val="nil"/>
            <w:bottom w:space="0" w:sz="0" w:val="nil"/>
            <w:right w:space="0" w:sz="0" w:val="nil"/>
            <w:between w:space="0" w:sz="0" w:val="nil"/>
          </w:pBdr>
          <w:shd w:fill="auto" w:val="clear"/>
          <w:tabs>
            <w:tab w:val="center" w:pos="4680"/>
            <w:tab w:val="right" w:pos="9360"/>
          </w:tabs>
          <w:spacing w:after="160" w:before="0" w:line="259" w:lineRule="auto"/>
          <w:ind w:left="0" w:right="0" w:firstLine="0"/>
          <w:jc w:val="left"/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2e74b5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1"/>
    </w:pPr>
    <w:rPr>
      <w:rFonts w:ascii="Calibri Light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Heading3">
    <w:name w:val="Heading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2"/>
    </w:pPr>
    <w:rPr>
      <w:rFonts w:ascii="Calibri Light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Heading4">
    <w:name w:val="Heading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3"/>
    </w:pPr>
    <w:rPr>
      <w:rFonts w:ascii="Calibri Light" w:eastAsia="Times New Roman" w:hAnsi="Calibri Light"/>
      <w:i w:val="1"/>
      <w:iCs w:val="1"/>
      <w:color w:val="2e74b5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5">
    <w:name w:val="Heading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4"/>
    </w:pPr>
    <w:rPr>
      <w:rFonts w:ascii="Calibri Light" w:eastAsia="Times New Roman" w:hAnsi="Calibri Light"/>
      <w:color w:val="2e74b5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6">
    <w:name w:val="Heading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5"/>
    </w:pPr>
    <w:rPr>
      <w:rFonts w:ascii="Calibri Light" w:eastAsia="Times New Roman" w:hAnsi="Calibri Light"/>
      <w:color w:val="1f4d78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7">
    <w:name w:val="Heading 7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6"/>
    </w:pPr>
    <w:rPr>
      <w:rFonts w:ascii="Calibri Light" w:eastAsia="Times New Roman" w:hAnsi="Calibri Light"/>
      <w:i w:val="1"/>
      <w:iCs w:val="1"/>
      <w:color w:val="1f4d78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Heading8">
    <w:name w:val="Heading 8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7"/>
    </w:pPr>
    <w:rPr>
      <w:rFonts w:ascii="Calibri Light" w:eastAsia="Times New Roman" w:hAnsi="Calibri Light"/>
      <w:color w:val="272727"/>
      <w:w w:val="100"/>
      <w:position w:val="-1"/>
      <w:sz w:val="21"/>
      <w:szCs w:val="21"/>
      <w:effect w:val="none"/>
      <w:vertAlign w:val="baseline"/>
      <w:cs w:val="0"/>
      <w:em w:val="none"/>
      <w:lang w:bidi="ar-SA" w:eastAsia="und" w:val="und"/>
    </w:rPr>
  </w:style>
  <w:style w:type="paragraph" w:styleId="Heading9">
    <w:name w:val="Heading 9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8"/>
    </w:pPr>
    <w:rPr>
      <w:rFonts w:ascii="Calibri Light" w:eastAsia="Times New Roman" w:hAnsi="Calibri Light"/>
      <w:i w:val="1"/>
      <w:iCs w:val="1"/>
      <w:color w:val="272727"/>
      <w:w w:val="100"/>
      <w:position w:val="-1"/>
      <w:sz w:val="21"/>
      <w:szCs w:val="21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enderAddress">
    <w:name w:val="Sender Address"/>
    <w:basedOn w:val="Normal"/>
    <w:next w:val="SenderAddress"/>
    <w:autoRedefine w:val="0"/>
    <w:hidden w:val="0"/>
    <w:qFormat w:val="0"/>
    <w:pPr>
      <w:suppressAutoHyphens w:val="1"/>
      <w:spacing w:after="0" w:line="300" w:lineRule="auto"/>
      <w:ind w:left="6480"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table" w:styleId="TableGridLight">
    <w:name w:val="Table Grid Light"/>
    <w:basedOn w:val="TableNormal"/>
    <w:next w:val="TableGridLigh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Light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libri Light" w:cs="Times New Roman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2e74b5"/>
      <w:w w:val="100"/>
      <w:position w:val="-1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 Light" w:cs="Times New Roman" w:eastAsia="Times New Roman" w:hAnsi="Calibri Light"/>
      <w:color w:val="2e74b5"/>
      <w:w w:val="100"/>
      <w:position w:val="-1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 Light" w:cs="Times New Roman" w:eastAsia="Times New Roman" w:hAnsi="Calibri Light"/>
      <w:color w:val="1f4d78"/>
      <w:w w:val="100"/>
      <w:position w:val="-1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1f4d78"/>
      <w:w w:val="100"/>
      <w:position w:val="-1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 Light" w:cs="Times New Roman" w:eastAsia="Times New Roman" w:hAnsi="Calibri Light"/>
      <w:color w:val="272727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libri Light" w:cs="Times New Roman" w:eastAsia="Times New Roman" w:hAnsi="Calibri Light"/>
      <w:i w:val="1"/>
      <w:iCs w:val="1"/>
      <w:color w:val="272727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4546a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bidi="ar-SA" w:eastAsia="und" w:val="und"/>
    </w:rPr>
  </w:style>
  <w:style w:type="character" w:styleId="TitleChar">
    <w:name w:val="Title Char"/>
    <w:next w:val="TitleChar"/>
    <w:autoRedefine w:val="0"/>
    <w:hidden w:val="0"/>
    <w:qFormat w:val="0"/>
    <w:rPr>
      <w:rFonts w:ascii="Calibri Light" w:cs="Times New Roman" w:eastAsia="Times New Roman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autoRedefine w:val="0"/>
    <w:hidden w:val="0"/>
    <w:qFormat w:val="0"/>
    <w:pPr>
      <w:numPr>
        <w:ilvl w:val="1"/>
        <w:numId w:val="0"/>
      </w:num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color w:val="5a5a5a"/>
      <w:spacing w:val="15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SubtitleChar">
    <w:name w:val="Subtitle Char"/>
    <w:next w:val="SubtitleChar"/>
    <w:autoRedefine w:val="0"/>
    <w:hidden w:val="0"/>
    <w:qFormat w:val="0"/>
    <w:rPr>
      <w:color w:val="5a5a5a"/>
      <w:spacing w:val="15"/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Quote">
    <w:name w:val="Quote"/>
    <w:basedOn w:val="Normal"/>
    <w:next w:val="Normal"/>
    <w:autoRedefine w:val="0"/>
    <w:hidden w:val="0"/>
    <w:qFormat w:val="0"/>
    <w:pPr>
      <w:suppressAutoHyphens w:val="1"/>
      <w:spacing w:after="160" w:before="200" w:line="259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QuoteChar">
    <w:name w:val="Quote Char"/>
    <w:next w:val="QuoteChar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paragraph" w:styleId="IntenseQuote">
    <w:name w:val="Intense Quote"/>
    <w:basedOn w:val="Normal"/>
    <w:next w:val="Normal"/>
    <w:autoRedefine w:val="0"/>
    <w:hidden w:val="0"/>
    <w:qFormat w:val="0"/>
    <w:pPr>
      <w:pBdr>
        <w:top w:color="5b9bd5" w:space="10" w:sz="4" w:val="single"/>
        <w:bottom w:color="5b9bd5" w:space="10" w:sz="4" w:val="single"/>
      </w:pBdr>
      <w:suppressAutoHyphens w:val="1"/>
      <w:spacing w:after="360" w:before="360" w:line="259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5b9bd5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IntenseQuoteChar">
    <w:name w:val="Intense Quote Char"/>
    <w:next w:val="IntenseQuoteChar"/>
    <w:autoRedefine w:val="0"/>
    <w:hidden w:val="0"/>
    <w:qFormat w:val="0"/>
    <w:rPr>
      <w:i w:val="1"/>
      <w:iCs w:val="1"/>
      <w:color w:val="5b9bd5"/>
      <w:w w:val="100"/>
      <w:position w:val="-1"/>
      <w:effect w:val="none"/>
      <w:vertAlign w:val="baseline"/>
      <w:cs w:val="0"/>
      <w:em w:val="none"/>
      <w:lang/>
    </w:rPr>
  </w:style>
  <w:style w:type="character" w:styleId="SubtleEmphasis">
    <w:name w:val="Subtle Emphasis"/>
    <w:next w:val="SubtleEmphasis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IntenseEmphasis">
    <w:name w:val="Intense Emphasis"/>
    <w:next w:val="IntenseEmphasis"/>
    <w:autoRedefine w:val="0"/>
    <w:hidden w:val="0"/>
    <w:qFormat w:val="0"/>
    <w:rPr>
      <w:i w:val="1"/>
      <w:iCs w:val="1"/>
      <w:color w:val="5b9bd5"/>
      <w:w w:val="100"/>
      <w:position w:val="-1"/>
      <w:effect w:val="none"/>
      <w:vertAlign w:val="baseline"/>
      <w:cs w:val="0"/>
      <w:em w:val="none"/>
      <w:lang/>
    </w:rPr>
  </w:style>
  <w:style w:type="character" w:styleId="SubtleReference">
    <w:name w:val="Subtle Reference"/>
    <w:next w:val="SubtleReference"/>
    <w:autoRedefine w:val="0"/>
    <w:hidden w:val="0"/>
    <w:qFormat w:val="0"/>
    <w:rPr>
      <w:smallCaps w:val="1"/>
      <w:color w:val="5a5a5a"/>
      <w:w w:val="100"/>
      <w:position w:val="-1"/>
      <w:effect w:val="none"/>
      <w:vertAlign w:val="baseline"/>
      <w:cs w:val="0"/>
      <w:em w:val="none"/>
      <w:lang/>
    </w:rPr>
  </w:style>
  <w:style w:type="character" w:styleId="IntenseReference">
    <w:name w:val="Intense Reference"/>
    <w:next w:val="IntenseReference"/>
    <w:autoRedefine w:val="0"/>
    <w:hidden w:val="0"/>
    <w:qFormat w:val="0"/>
    <w:rPr>
      <w:b w:val="1"/>
      <w:bCs w:val="1"/>
      <w:smallCaps w:val="1"/>
      <w:color w:val="5b9bd5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BookTitle">
    <w:name w:val="Book Title"/>
    <w:next w:val="BookTitle"/>
    <w:autoRedefine w:val="0"/>
    <w:hidden w:val="0"/>
    <w:qFormat w:val="0"/>
    <w:rPr>
      <w:b w:val="1"/>
      <w:bCs w:val="1"/>
      <w:i w:val="1"/>
      <w:iC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OCHeading">
    <w:name w:val="TOC Heading"/>
    <w:basedOn w:val="Heading1"/>
    <w:next w:val="Normal"/>
    <w:autoRedefine w:val="0"/>
    <w:hidden w:val="0"/>
    <w:qFormat w:val="1"/>
    <w:pPr>
      <w:keepNext w:val="1"/>
      <w:keepLines w:val="1"/>
      <w:suppressAutoHyphens w:val="1"/>
      <w:spacing w:after="0" w:before="240" w:line="259" w:lineRule="auto"/>
      <w:ind w:leftChars="-1" w:rightChars="0" w:firstLineChars="-1"/>
      <w:textDirection w:val="btLr"/>
      <w:textAlignment w:val="top"/>
      <w:outlineLvl w:val="9"/>
    </w:pPr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lue_big_font">
    <w:name w:val="blue_big_font"/>
    <w:basedOn w:val="DefaultParagraphFont"/>
    <w:next w:val="blue_big_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ew_bigfont">
    <w:name w:val="new_bigfont"/>
    <w:basedOn w:val="DefaultParagraphFont"/>
    <w:next w:val="new_big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a5a5a"/>
      <w:sz w:val="20"/>
      <w:szCs w:val="20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n@YouFirstRealEstate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BD2PyqJCEIJILLfEiwki4NDZMg==">AMUW2mWkP96aVqFklWH88ozSf+RcqSeU2oW/cUSehJrsahh3lVheU4qFp3mnoLxStsgoG+2XAQoSAivOFDhVGNmWtLUPHukBWeHD+Sy9OlCD7SffS8Vjd+A=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2016-07-12T20:55:00Z</dcterms:created>
  <dc:creator>Jared Rhodenizer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