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2AFEF4" w14:textId="1602260B" w:rsidR="00AE31F5" w:rsidRPr="00AA1BFD" w:rsidRDefault="00293514" w:rsidP="00293514">
      <w:pPr>
        <w:jc w:val="center"/>
        <w:rPr>
          <w:rFonts w:ascii="Arial" w:hAnsi="Arial" w:cs="Arial"/>
        </w:rPr>
      </w:pPr>
      <w:r w:rsidRPr="00AA1BFD">
        <w:rPr>
          <w:rFonts w:ascii="Arial" w:hAnsi="Arial" w:cs="Arial"/>
          <w:noProof/>
        </w:rPr>
        <w:drawing>
          <wp:inline distT="0" distB="0" distL="0" distR="0" wp14:anchorId="2902B901" wp14:editId="68801DBF">
            <wp:extent cx="5689600" cy="1369719"/>
            <wp:effectExtent l="0" t="0" r="0" b="1905"/>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887871" cy="1417451"/>
                    </a:xfrm>
                    <a:prstGeom prst="rect">
                      <a:avLst/>
                    </a:prstGeom>
                  </pic:spPr>
                </pic:pic>
              </a:graphicData>
            </a:graphic>
          </wp:inline>
        </w:drawing>
      </w:r>
    </w:p>
    <w:p w14:paraId="1B72784D" w14:textId="14DD0B58" w:rsidR="00293514" w:rsidRPr="00AA1BFD" w:rsidRDefault="00AA1BFD" w:rsidP="00293514">
      <w:pPr>
        <w:pStyle w:val="BodyText"/>
        <w:spacing w:after="0"/>
        <w:jc w:val="center"/>
        <w:rPr>
          <w:rFonts w:cs="Arial"/>
          <w:b/>
          <w:bCs/>
          <w:sz w:val="32"/>
          <w:szCs w:val="32"/>
        </w:rPr>
      </w:pPr>
      <w:r>
        <w:rPr>
          <w:rFonts w:cs="Arial"/>
          <w:b/>
          <w:bCs/>
          <w:color w:val="993300"/>
          <w:sz w:val="32"/>
          <w:szCs w:val="22"/>
        </w:rPr>
        <w:t xml:space="preserve">IQ </w:t>
      </w:r>
      <w:r w:rsidR="00DB0729">
        <w:rPr>
          <w:rFonts w:cs="Arial"/>
          <w:b/>
          <w:bCs/>
          <w:color w:val="993300"/>
          <w:sz w:val="32"/>
          <w:szCs w:val="22"/>
        </w:rPr>
        <w:t xml:space="preserve">Designer </w:t>
      </w:r>
      <w:r w:rsidR="0097023B" w:rsidRPr="00AA1BFD">
        <w:rPr>
          <w:rFonts w:cs="Arial"/>
          <w:b/>
          <w:bCs/>
          <w:color w:val="993300"/>
          <w:sz w:val="32"/>
          <w:szCs w:val="22"/>
        </w:rPr>
        <w:t>Pincushion</w:t>
      </w:r>
    </w:p>
    <w:p w14:paraId="3AFEE817" w14:textId="3987B2F7" w:rsidR="00293514" w:rsidRPr="00AA1BFD" w:rsidRDefault="00293514" w:rsidP="002D78AB">
      <w:pPr>
        <w:rPr>
          <w:rFonts w:ascii="Arial" w:hAnsi="Arial" w:cs="Arial"/>
        </w:rPr>
      </w:pPr>
    </w:p>
    <w:p w14:paraId="2361741F" w14:textId="2C540D34" w:rsidR="00293514" w:rsidRPr="00AA1BFD" w:rsidRDefault="00293514" w:rsidP="00293514">
      <w:pPr>
        <w:jc w:val="center"/>
        <w:rPr>
          <w:rFonts w:ascii="Arial" w:hAnsi="Arial" w:cs="Arial"/>
          <w:b/>
          <w:bCs/>
          <w:sz w:val="28"/>
          <w:szCs w:val="28"/>
        </w:rPr>
      </w:pPr>
    </w:p>
    <w:p w14:paraId="6CB0A0A0" w14:textId="4A32B3D7" w:rsidR="00293514" w:rsidRPr="00AA1BFD" w:rsidRDefault="002D78AB" w:rsidP="002D78AB">
      <w:pPr>
        <w:pStyle w:val="BodyText"/>
        <w:jc w:val="center"/>
        <w:rPr>
          <w:rFonts w:cs="Arial"/>
          <w:szCs w:val="24"/>
        </w:rPr>
      </w:pPr>
      <w:r>
        <w:rPr>
          <w:rFonts w:cs="Arial"/>
          <w:noProof/>
          <w:szCs w:val="24"/>
        </w:rPr>
        <w:drawing>
          <wp:inline distT="0" distB="0" distL="0" distR="0" wp14:anchorId="162A2B28" wp14:editId="5C40246B">
            <wp:extent cx="3189767" cy="3189767"/>
            <wp:effectExtent l="0" t="0" r="0" b="0"/>
            <wp:docPr id="2" name="Picture 2" descr="A picture containing elephant, indoor, cloth, differ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elephant, indoor, cloth, differen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95833" cy="3195833"/>
                    </a:xfrm>
                    <a:prstGeom prst="rect">
                      <a:avLst/>
                    </a:prstGeom>
                  </pic:spPr>
                </pic:pic>
              </a:graphicData>
            </a:graphic>
          </wp:inline>
        </w:drawing>
      </w:r>
    </w:p>
    <w:p w14:paraId="4A603CC4" w14:textId="77777777" w:rsidR="00AA1BFD" w:rsidRPr="00AA1BFD" w:rsidRDefault="00AA1BFD" w:rsidP="0097023B">
      <w:pPr>
        <w:spacing w:before="120" w:after="240"/>
        <w:jc w:val="center"/>
        <w:rPr>
          <w:rFonts w:ascii="Arial" w:eastAsia="Times New Roman" w:hAnsi="Arial" w:cs="Arial"/>
        </w:rPr>
      </w:pPr>
    </w:p>
    <w:p w14:paraId="74EFB192" w14:textId="55824BBE" w:rsidR="00AA1BFD" w:rsidRPr="00AA1BFD" w:rsidRDefault="00AA1BFD" w:rsidP="00AA1BFD">
      <w:pPr>
        <w:spacing w:before="120" w:after="240"/>
        <w:rPr>
          <w:rFonts w:ascii="Arial" w:eastAsia="Times New Roman" w:hAnsi="Arial" w:cs="Arial"/>
        </w:rPr>
      </w:pPr>
      <w:r w:rsidRPr="00AA1BFD">
        <w:rPr>
          <w:rFonts w:ascii="Arial" w:eastAsia="Times New Roman" w:hAnsi="Arial" w:cs="Arial"/>
        </w:rPr>
        <w:t>Create a one-of-a-kind elegant pincushion to keep right at your fingertips and close to your sewing station. This IQ Designer-inspired pincushion with a beautiful rose center is perfect for anyone who sews.</w:t>
      </w:r>
    </w:p>
    <w:p w14:paraId="104127F9" w14:textId="77777777" w:rsidR="00293514" w:rsidRPr="00AA1BFD" w:rsidRDefault="00293514" w:rsidP="00293514">
      <w:pPr>
        <w:pStyle w:val="BodyText"/>
        <w:spacing w:after="0"/>
        <w:rPr>
          <w:rFonts w:cs="Arial"/>
          <w:szCs w:val="24"/>
        </w:rPr>
      </w:pPr>
    </w:p>
    <w:p w14:paraId="2EA7444A" w14:textId="35862549" w:rsidR="00293514" w:rsidRPr="00AA1BFD" w:rsidRDefault="00293514" w:rsidP="00293514">
      <w:pPr>
        <w:pStyle w:val="BodyText"/>
        <w:spacing w:after="0"/>
        <w:rPr>
          <w:rFonts w:cs="Arial"/>
          <w:b/>
          <w:bCs/>
          <w:color w:val="993300"/>
        </w:rPr>
      </w:pPr>
      <w:r w:rsidRPr="00AA1BFD">
        <w:rPr>
          <w:rFonts w:cs="Arial"/>
          <w:b/>
          <w:bCs/>
          <w:color w:val="993300"/>
        </w:rPr>
        <w:t xml:space="preserve">Created By: </w:t>
      </w:r>
      <w:r w:rsidR="00DB0729">
        <w:rPr>
          <w:rFonts w:cs="Arial"/>
          <w:b/>
          <w:bCs/>
          <w:color w:val="993300"/>
        </w:rPr>
        <w:t>Denise Schober</w:t>
      </w:r>
    </w:p>
    <w:p w14:paraId="61F393A3" w14:textId="77777777" w:rsidR="00293514" w:rsidRPr="00AA1BFD" w:rsidRDefault="00293514" w:rsidP="00293514">
      <w:pPr>
        <w:pStyle w:val="BodyText"/>
        <w:spacing w:after="0"/>
        <w:rPr>
          <w:rFonts w:cs="Arial"/>
          <w:b/>
          <w:bCs/>
          <w:color w:val="993300"/>
        </w:rPr>
      </w:pPr>
    </w:p>
    <w:p w14:paraId="5873BC5D" w14:textId="77777777" w:rsidR="00293514" w:rsidRPr="00AA1BFD" w:rsidRDefault="00293514" w:rsidP="00293514">
      <w:pPr>
        <w:pStyle w:val="BodyText"/>
        <w:spacing w:after="0"/>
        <w:rPr>
          <w:rFonts w:cs="Arial"/>
          <w:b/>
          <w:bCs/>
          <w:color w:val="993300"/>
        </w:rPr>
      </w:pPr>
      <w:r w:rsidRPr="00AA1BFD">
        <w:rPr>
          <w:rFonts w:cs="Arial"/>
          <w:b/>
          <w:bCs/>
          <w:color w:val="993300"/>
        </w:rPr>
        <w:t>Skill Level: Beginner</w:t>
      </w:r>
    </w:p>
    <w:p w14:paraId="6B0E280E" w14:textId="77777777" w:rsidR="00293514" w:rsidRPr="00AA1BFD" w:rsidRDefault="00293514" w:rsidP="00293514">
      <w:pPr>
        <w:pStyle w:val="BodyText"/>
        <w:spacing w:after="0"/>
        <w:rPr>
          <w:rFonts w:cs="Arial"/>
          <w:b/>
          <w:bCs/>
          <w:color w:val="993300"/>
        </w:rPr>
      </w:pPr>
    </w:p>
    <w:p w14:paraId="19238CFC" w14:textId="77777777" w:rsidR="00293514" w:rsidRPr="00AA1BFD" w:rsidRDefault="00293514" w:rsidP="00293514">
      <w:pPr>
        <w:pStyle w:val="BodyText"/>
        <w:spacing w:after="0"/>
        <w:rPr>
          <w:rFonts w:cs="Arial"/>
          <w:b/>
          <w:bCs/>
          <w:color w:val="993300"/>
        </w:rPr>
      </w:pPr>
    </w:p>
    <w:p w14:paraId="369EC8F8" w14:textId="77777777" w:rsidR="00AA1BFD" w:rsidRPr="00AA1BFD" w:rsidRDefault="00AA1BFD">
      <w:pPr>
        <w:rPr>
          <w:rFonts w:ascii="Arial" w:eastAsia="Times New Roman" w:hAnsi="Arial" w:cs="Arial"/>
          <w:b/>
          <w:color w:val="4742A6"/>
          <w:szCs w:val="20"/>
        </w:rPr>
      </w:pPr>
      <w:r w:rsidRPr="00AA1BFD">
        <w:rPr>
          <w:rFonts w:ascii="Arial" w:hAnsi="Arial" w:cs="Arial"/>
        </w:rPr>
        <w:br w:type="page"/>
      </w:r>
    </w:p>
    <w:p w14:paraId="7A1AE880" w14:textId="03783096" w:rsidR="00293514" w:rsidRPr="00AA1BFD" w:rsidRDefault="00DB0729" w:rsidP="00293514">
      <w:pPr>
        <w:pStyle w:val="ProjectsHeadings"/>
        <w:rPr>
          <w:rFonts w:cs="Arial"/>
        </w:rPr>
      </w:pPr>
      <w:r>
        <w:rPr>
          <w:rFonts w:cs="Arial"/>
        </w:rPr>
        <w:lastRenderedPageBreak/>
        <w:t>Tools:</w:t>
      </w:r>
    </w:p>
    <w:p w14:paraId="75568084" w14:textId="497C57F6" w:rsidR="00293514" w:rsidRPr="00AA1BFD" w:rsidRDefault="00293514" w:rsidP="00293514">
      <w:pPr>
        <w:pStyle w:val="ProjectsHeadings"/>
        <w:rPr>
          <w:rFonts w:cs="Arial"/>
          <w:b w:val="0"/>
          <w:color w:val="auto"/>
        </w:rPr>
      </w:pPr>
      <w:r w:rsidRPr="00AA1BFD">
        <w:rPr>
          <w:rFonts w:cs="Arial"/>
          <w:b w:val="0"/>
          <w:color w:val="auto"/>
        </w:rPr>
        <w:t>Baby Lock Embroidery Machine</w:t>
      </w:r>
    </w:p>
    <w:p w14:paraId="348BB5F2" w14:textId="77777777" w:rsidR="00DB0729" w:rsidRDefault="00DB0729" w:rsidP="00293514">
      <w:pPr>
        <w:pStyle w:val="ProjectsHeadings"/>
        <w:rPr>
          <w:rFonts w:cs="Arial"/>
          <w:b w:val="0"/>
          <w:color w:val="auto"/>
        </w:rPr>
      </w:pPr>
    </w:p>
    <w:p w14:paraId="6ECFE5DE" w14:textId="77777777" w:rsidR="00DB0729" w:rsidRPr="00AA1BFD" w:rsidRDefault="00DB0729" w:rsidP="00DB0729">
      <w:pPr>
        <w:pStyle w:val="ProjectsHeadings"/>
        <w:rPr>
          <w:rFonts w:cs="Arial"/>
        </w:rPr>
      </w:pPr>
      <w:r w:rsidRPr="00AA1BFD">
        <w:rPr>
          <w:rFonts w:cs="Arial"/>
        </w:rPr>
        <w:t>Supplies:</w:t>
      </w:r>
    </w:p>
    <w:p w14:paraId="424747A4" w14:textId="2492F347" w:rsidR="00AA1BFD" w:rsidRPr="00AA1BFD" w:rsidRDefault="00AA1BFD" w:rsidP="00293514">
      <w:pPr>
        <w:pStyle w:val="ProjectsHeadings"/>
        <w:rPr>
          <w:rFonts w:cs="Arial"/>
          <w:b w:val="0"/>
          <w:color w:val="auto"/>
        </w:rPr>
      </w:pPr>
      <w:r w:rsidRPr="00AA1BFD">
        <w:rPr>
          <w:rFonts w:cs="Arial"/>
          <w:b w:val="0"/>
          <w:color w:val="auto"/>
        </w:rPr>
        <w:t>6” x 10” embroidery hoop</w:t>
      </w:r>
    </w:p>
    <w:p w14:paraId="37958E15" w14:textId="03180A70" w:rsidR="00AA1BFD" w:rsidRPr="00AA1BFD" w:rsidRDefault="00AA1BFD" w:rsidP="00293514">
      <w:pPr>
        <w:pStyle w:val="ProjectsHeadings"/>
        <w:rPr>
          <w:rFonts w:cs="Arial"/>
          <w:b w:val="0"/>
          <w:color w:val="auto"/>
        </w:rPr>
      </w:pPr>
      <w:r w:rsidRPr="00AA1BFD">
        <w:rPr>
          <w:rFonts w:cs="Arial"/>
          <w:b w:val="0"/>
          <w:color w:val="auto"/>
        </w:rPr>
        <w:t>Madeira Thread (Decorative to coordinate)</w:t>
      </w:r>
    </w:p>
    <w:p w14:paraId="4C552714" w14:textId="3EA9DD2D" w:rsidR="00AA1BFD" w:rsidRPr="00AA1BFD" w:rsidRDefault="00AA1BFD" w:rsidP="00293514">
      <w:pPr>
        <w:pStyle w:val="ProjectsHeadings"/>
        <w:rPr>
          <w:rFonts w:cs="Arial"/>
          <w:b w:val="0"/>
          <w:color w:val="auto"/>
        </w:rPr>
      </w:pPr>
      <w:r w:rsidRPr="00AA1BFD">
        <w:rPr>
          <w:rFonts w:cs="Arial"/>
          <w:b w:val="0"/>
          <w:color w:val="auto"/>
        </w:rPr>
        <w:t>Baby Lock Stabilizer – No-Show Fusible Mesh (pressed to back of silk)</w:t>
      </w:r>
    </w:p>
    <w:p w14:paraId="1596CF95" w14:textId="46C693CB" w:rsidR="00AA1BFD" w:rsidRPr="00AA1BFD" w:rsidRDefault="00AA1BFD" w:rsidP="00293514">
      <w:pPr>
        <w:pStyle w:val="ProjectsHeadings"/>
        <w:rPr>
          <w:rFonts w:cs="Arial"/>
          <w:b w:val="0"/>
          <w:color w:val="auto"/>
        </w:rPr>
      </w:pPr>
      <w:r w:rsidRPr="00AA1BFD">
        <w:rPr>
          <w:rFonts w:cs="Arial"/>
          <w:b w:val="0"/>
          <w:color w:val="auto"/>
        </w:rPr>
        <w:t>7” x 7” silk fabric</w:t>
      </w:r>
    </w:p>
    <w:p w14:paraId="4B209DF9" w14:textId="6D1F25E4" w:rsidR="00AA1BFD" w:rsidRPr="00AA1BFD" w:rsidRDefault="00AA1BFD" w:rsidP="00293514">
      <w:pPr>
        <w:pStyle w:val="ProjectsHeadings"/>
        <w:rPr>
          <w:rFonts w:cs="Arial"/>
          <w:b w:val="0"/>
          <w:color w:val="auto"/>
        </w:rPr>
      </w:pPr>
      <w:r w:rsidRPr="00AA1BFD">
        <w:rPr>
          <w:rFonts w:cs="Arial"/>
          <w:b w:val="0"/>
          <w:color w:val="auto"/>
        </w:rPr>
        <w:t>Scrap batting to fill hoop</w:t>
      </w:r>
    </w:p>
    <w:p w14:paraId="5EFD845A" w14:textId="4FAC3EBD" w:rsidR="00AA1BFD" w:rsidRPr="00AA1BFD" w:rsidRDefault="00AA1BFD" w:rsidP="00293514">
      <w:pPr>
        <w:pStyle w:val="ProjectsHeadings"/>
        <w:rPr>
          <w:rFonts w:cs="Arial"/>
          <w:b w:val="0"/>
          <w:color w:val="auto"/>
        </w:rPr>
      </w:pPr>
      <w:r w:rsidRPr="00AA1BFD">
        <w:rPr>
          <w:rFonts w:cs="Arial"/>
          <w:b w:val="0"/>
          <w:color w:val="auto"/>
        </w:rPr>
        <w:t>Hand Sewing Needle</w:t>
      </w:r>
    </w:p>
    <w:p w14:paraId="1DEFA9E3" w14:textId="5B2A981E" w:rsidR="00AA1BFD" w:rsidRPr="00AA1BFD" w:rsidRDefault="00AA1BFD" w:rsidP="00293514">
      <w:pPr>
        <w:pStyle w:val="ProjectsHeadings"/>
        <w:rPr>
          <w:rFonts w:cs="Arial"/>
          <w:b w:val="0"/>
          <w:color w:val="auto"/>
        </w:rPr>
      </w:pPr>
      <w:r w:rsidRPr="00AA1BFD">
        <w:rPr>
          <w:rFonts w:cs="Arial"/>
          <w:b w:val="0"/>
          <w:color w:val="auto"/>
        </w:rPr>
        <w:t>Walnut shells to fill pincushion</w:t>
      </w:r>
    </w:p>
    <w:p w14:paraId="62E6113C" w14:textId="77777777" w:rsidR="00293514" w:rsidRPr="00AA1BFD" w:rsidRDefault="00293514" w:rsidP="00293514">
      <w:pPr>
        <w:pStyle w:val="ProjectsHeadings"/>
        <w:rPr>
          <w:rFonts w:cs="Arial"/>
          <w:b w:val="0"/>
          <w:color w:val="auto"/>
        </w:rPr>
      </w:pPr>
    </w:p>
    <w:p w14:paraId="2F301293" w14:textId="77777777" w:rsidR="00293514" w:rsidRPr="00AA1BFD" w:rsidRDefault="00293514" w:rsidP="00293514">
      <w:pPr>
        <w:pStyle w:val="ProjectsHeadings"/>
        <w:rPr>
          <w:rFonts w:cs="Arial"/>
          <w:szCs w:val="24"/>
        </w:rPr>
      </w:pPr>
      <w:r w:rsidRPr="00AA1BFD">
        <w:rPr>
          <w:rFonts w:cs="Arial"/>
          <w:szCs w:val="24"/>
        </w:rPr>
        <w:t>Instructions:</w:t>
      </w:r>
    </w:p>
    <w:p w14:paraId="62455AD5" w14:textId="77777777" w:rsidR="00293514" w:rsidRPr="00AA1BFD" w:rsidRDefault="00293514" w:rsidP="00293514">
      <w:pPr>
        <w:rPr>
          <w:rFonts w:ascii="Arial" w:hAnsi="Arial" w:cs="Arial"/>
        </w:rPr>
      </w:pPr>
    </w:p>
    <w:p w14:paraId="523305D4" w14:textId="77777777" w:rsidR="00AA1BFD" w:rsidRPr="00AA1BFD" w:rsidRDefault="00AA1BFD" w:rsidP="00AA1BFD">
      <w:pPr>
        <w:numPr>
          <w:ilvl w:val="0"/>
          <w:numId w:val="1"/>
        </w:numPr>
        <w:spacing w:before="120" w:after="240"/>
        <w:rPr>
          <w:rFonts w:ascii="Arial" w:eastAsia="Times New Roman" w:hAnsi="Arial" w:cs="Arial"/>
        </w:rPr>
      </w:pPr>
      <w:r w:rsidRPr="00AA1BFD">
        <w:rPr>
          <w:rFonts w:ascii="Arial" w:eastAsia="Times New Roman" w:hAnsi="Arial" w:cs="Arial"/>
        </w:rPr>
        <w:t>Open IQ Designer: Click Shapes Icon. Click Square with rounded corners. Click size and resize smaller to 5.25”X5.25”. Click OK.</w:t>
      </w:r>
    </w:p>
    <w:p w14:paraId="30BE2B5C" w14:textId="77777777" w:rsidR="00AA1BFD" w:rsidRPr="00AA1BFD" w:rsidRDefault="00AA1BFD" w:rsidP="00AA1BFD">
      <w:pPr>
        <w:numPr>
          <w:ilvl w:val="0"/>
          <w:numId w:val="1"/>
        </w:numPr>
        <w:spacing w:before="120" w:after="240"/>
        <w:rPr>
          <w:rFonts w:ascii="Arial" w:eastAsia="Times New Roman" w:hAnsi="Arial" w:cs="Arial"/>
        </w:rPr>
      </w:pPr>
      <w:r w:rsidRPr="00AA1BFD">
        <w:rPr>
          <w:rFonts w:ascii="Arial" w:eastAsia="Times New Roman" w:hAnsi="Arial" w:cs="Arial"/>
        </w:rPr>
        <w:t xml:space="preserve">Click Shapes Icon. Click Square on Point. Click Size. Resize smaller to 5.23”X5.23”. Click OK. </w:t>
      </w:r>
    </w:p>
    <w:p w14:paraId="5252944A" w14:textId="5059B633" w:rsidR="00AA1BFD" w:rsidRPr="00AA1BFD" w:rsidRDefault="00AA1BFD" w:rsidP="00AA1BFD">
      <w:pPr>
        <w:numPr>
          <w:ilvl w:val="0"/>
          <w:numId w:val="1"/>
        </w:numPr>
        <w:spacing w:before="120" w:after="240"/>
        <w:rPr>
          <w:rFonts w:ascii="Arial" w:eastAsia="Times New Roman" w:hAnsi="Arial" w:cs="Arial"/>
        </w:rPr>
      </w:pPr>
      <w:r w:rsidRPr="00AA1BFD">
        <w:rPr>
          <w:rFonts w:ascii="Arial" w:eastAsia="Times New Roman" w:hAnsi="Arial" w:cs="Arial"/>
        </w:rPr>
        <w:t xml:space="preserve">Click Region Property Icon. Click Specialty Fills Icon and click select. </w:t>
      </w:r>
      <w:proofErr w:type="gramStart"/>
      <w:r w:rsidRPr="00AA1BFD">
        <w:rPr>
          <w:rFonts w:ascii="Arial" w:eastAsia="Times New Roman" w:hAnsi="Arial" w:cs="Arial"/>
        </w:rPr>
        <w:t>Click  #</w:t>
      </w:r>
      <w:proofErr w:type="gramEnd"/>
      <w:r w:rsidRPr="00AA1BFD">
        <w:rPr>
          <w:rFonts w:ascii="Arial" w:eastAsia="Times New Roman" w:hAnsi="Arial" w:cs="Arial"/>
        </w:rPr>
        <w:t>39 and click OK.</w:t>
      </w:r>
    </w:p>
    <w:p w14:paraId="6FFC746C" w14:textId="77777777" w:rsidR="00AA1BFD" w:rsidRPr="00AA1BFD" w:rsidRDefault="00AA1BFD" w:rsidP="00AA1BFD">
      <w:pPr>
        <w:numPr>
          <w:ilvl w:val="0"/>
          <w:numId w:val="1"/>
        </w:numPr>
        <w:spacing w:before="120" w:after="240"/>
        <w:rPr>
          <w:rFonts w:ascii="Arial" w:eastAsia="Times New Roman" w:hAnsi="Arial" w:cs="Arial"/>
        </w:rPr>
      </w:pPr>
      <w:r w:rsidRPr="00AA1BFD">
        <w:rPr>
          <w:rFonts w:ascii="Arial" w:eastAsia="Times New Roman" w:hAnsi="Arial" w:cs="Arial"/>
        </w:rPr>
        <w:t xml:space="preserve">Click Region Property fill bucket. Click inside triangle corners around the square. </w:t>
      </w:r>
    </w:p>
    <w:p w14:paraId="430B499F" w14:textId="77777777" w:rsidR="00AA1BFD" w:rsidRPr="00AA1BFD" w:rsidRDefault="00AA1BFD" w:rsidP="00AA1BFD">
      <w:pPr>
        <w:numPr>
          <w:ilvl w:val="0"/>
          <w:numId w:val="1"/>
        </w:numPr>
        <w:spacing w:before="120" w:after="240"/>
        <w:rPr>
          <w:rFonts w:ascii="Arial" w:eastAsia="Times New Roman" w:hAnsi="Arial" w:cs="Arial"/>
        </w:rPr>
      </w:pPr>
      <w:r w:rsidRPr="00AA1BFD">
        <w:rPr>
          <w:rFonts w:ascii="Arial" w:eastAsia="Times New Roman" w:hAnsi="Arial" w:cs="Arial"/>
        </w:rPr>
        <w:t xml:space="preserve">Click Line Properties Icon. Click </w:t>
      </w:r>
      <w:proofErr w:type="spellStart"/>
      <w:r w:rsidRPr="00AA1BFD">
        <w:rPr>
          <w:rFonts w:ascii="Arial" w:eastAsia="Times New Roman" w:hAnsi="Arial" w:cs="Arial"/>
        </w:rPr>
        <w:t>Candlewicking</w:t>
      </w:r>
      <w:proofErr w:type="spellEnd"/>
      <w:r w:rsidRPr="00AA1BFD">
        <w:rPr>
          <w:rFonts w:ascii="Arial" w:eastAsia="Times New Roman" w:hAnsi="Arial" w:cs="Arial"/>
        </w:rPr>
        <w:t xml:space="preserve"> Stitch. Click Yellow (3</w:t>
      </w:r>
      <w:r w:rsidRPr="00AA1BFD">
        <w:rPr>
          <w:rFonts w:ascii="Arial" w:eastAsia="Times New Roman" w:hAnsi="Arial" w:cs="Arial"/>
          <w:vertAlign w:val="superscript"/>
        </w:rPr>
        <w:t>rd</w:t>
      </w:r>
      <w:r w:rsidRPr="00AA1BFD">
        <w:rPr>
          <w:rFonts w:ascii="Arial" w:eastAsia="Times New Roman" w:hAnsi="Arial" w:cs="Arial"/>
        </w:rPr>
        <w:t xml:space="preserve"> in second row). Click OK.</w:t>
      </w:r>
    </w:p>
    <w:p w14:paraId="2314324E" w14:textId="5DD929B9" w:rsidR="00AA1BFD" w:rsidRPr="00AA1BFD" w:rsidRDefault="00AA1BFD" w:rsidP="00AA1BFD">
      <w:pPr>
        <w:numPr>
          <w:ilvl w:val="0"/>
          <w:numId w:val="1"/>
        </w:numPr>
        <w:spacing w:before="120" w:after="240"/>
        <w:rPr>
          <w:rFonts w:ascii="Arial" w:eastAsia="Times New Roman" w:hAnsi="Arial" w:cs="Arial"/>
        </w:rPr>
      </w:pPr>
      <w:r w:rsidRPr="00AA1BFD">
        <w:rPr>
          <w:rFonts w:ascii="Arial" w:eastAsia="Times New Roman" w:hAnsi="Arial" w:cs="Arial"/>
        </w:rPr>
        <w:t xml:space="preserve">Click Line Properties Fill Bucket. Click on </w:t>
      </w:r>
      <w:r w:rsidR="00DB0729">
        <w:rPr>
          <w:rFonts w:ascii="Arial" w:eastAsia="Times New Roman" w:hAnsi="Arial" w:cs="Arial"/>
        </w:rPr>
        <w:t xml:space="preserve">the </w:t>
      </w:r>
      <w:r w:rsidRPr="00AA1BFD">
        <w:rPr>
          <w:rFonts w:ascii="Arial" w:eastAsia="Times New Roman" w:hAnsi="Arial" w:cs="Arial"/>
        </w:rPr>
        <w:t xml:space="preserve">line around square.  If lines are touching you will not need to do next step.  Click on square on point. </w:t>
      </w:r>
    </w:p>
    <w:p w14:paraId="58DA9022" w14:textId="77777777" w:rsidR="00AA1BFD" w:rsidRPr="00AA1BFD" w:rsidRDefault="00AA1BFD" w:rsidP="00AA1BFD">
      <w:pPr>
        <w:numPr>
          <w:ilvl w:val="0"/>
          <w:numId w:val="1"/>
        </w:numPr>
        <w:spacing w:before="120" w:after="240"/>
        <w:rPr>
          <w:rFonts w:ascii="Arial" w:eastAsia="Times New Roman" w:hAnsi="Arial" w:cs="Arial"/>
        </w:rPr>
      </w:pPr>
      <w:r w:rsidRPr="00AA1BFD">
        <w:rPr>
          <w:rFonts w:ascii="Arial" w:eastAsia="Times New Roman" w:hAnsi="Arial" w:cs="Arial"/>
        </w:rPr>
        <w:t xml:space="preserve">Click Next. At the top of the screen click on chain.  Joining all fills together as one. Click Size and resize to 50%. Click Memory to save and click machine.  Click Set. </w:t>
      </w:r>
    </w:p>
    <w:p w14:paraId="53D85239" w14:textId="6F82D7AC" w:rsidR="00AA1BFD" w:rsidRPr="00AA1BFD" w:rsidRDefault="00AA1BFD" w:rsidP="00AA1BFD">
      <w:pPr>
        <w:numPr>
          <w:ilvl w:val="0"/>
          <w:numId w:val="1"/>
        </w:numPr>
        <w:spacing w:before="120" w:after="240"/>
        <w:rPr>
          <w:rFonts w:ascii="Arial" w:eastAsia="Times New Roman" w:hAnsi="Arial" w:cs="Arial"/>
        </w:rPr>
      </w:pPr>
      <w:r w:rsidRPr="00AA1BFD">
        <w:rPr>
          <w:rFonts w:ascii="Arial" w:eastAsia="Times New Roman" w:hAnsi="Arial" w:cs="Arial"/>
        </w:rPr>
        <w:t xml:space="preserve">Click Add. Click on #2 tab. Click on design #7 and set. </w:t>
      </w:r>
    </w:p>
    <w:p w14:paraId="2CD747CC" w14:textId="622D3CD1" w:rsidR="00AA1BFD" w:rsidRPr="00AA1BFD" w:rsidRDefault="00AA1BFD" w:rsidP="00AA1BFD">
      <w:pPr>
        <w:numPr>
          <w:ilvl w:val="0"/>
          <w:numId w:val="1"/>
        </w:numPr>
        <w:spacing w:before="120" w:after="240"/>
        <w:rPr>
          <w:rFonts w:ascii="Arial" w:eastAsia="Times New Roman" w:hAnsi="Arial" w:cs="Arial"/>
        </w:rPr>
      </w:pPr>
      <w:r w:rsidRPr="00AA1BFD">
        <w:rPr>
          <w:rFonts w:ascii="Arial" w:eastAsia="Times New Roman" w:hAnsi="Arial" w:cs="Arial"/>
        </w:rPr>
        <w:t xml:space="preserve">Click Edit and Rotate.  Click and rotate 46 degrees to the left. Click OK. </w:t>
      </w:r>
    </w:p>
    <w:p w14:paraId="472B8E97" w14:textId="4109954E" w:rsidR="00AA1BFD" w:rsidRPr="00AA1BFD" w:rsidRDefault="00AA1BFD" w:rsidP="00AA1BFD">
      <w:pPr>
        <w:numPr>
          <w:ilvl w:val="0"/>
          <w:numId w:val="1"/>
        </w:numPr>
        <w:spacing w:before="120" w:after="240"/>
        <w:rPr>
          <w:rFonts w:ascii="Arial" w:eastAsia="Times New Roman" w:hAnsi="Arial" w:cs="Arial"/>
        </w:rPr>
      </w:pPr>
      <w:r w:rsidRPr="00AA1BFD">
        <w:rPr>
          <w:rFonts w:ascii="Arial" w:eastAsia="Times New Roman" w:hAnsi="Arial" w:cs="Arial"/>
        </w:rPr>
        <w:t xml:space="preserve">Click on Add and click shapes tab. Click on #2 and #10. Click on Edit and Size. Resize to 5.57”X5.57” and click OK. </w:t>
      </w:r>
    </w:p>
    <w:p w14:paraId="2DAA9427" w14:textId="77777777" w:rsidR="00AA1BFD" w:rsidRPr="00AA1BFD" w:rsidRDefault="00AA1BFD" w:rsidP="00AA1BFD">
      <w:pPr>
        <w:numPr>
          <w:ilvl w:val="0"/>
          <w:numId w:val="1"/>
        </w:numPr>
        <w:spacing w:before="120" w:after="240"/>
        <w:rPr>
          <w:rFonts w:ascii="Arial" w:eastAsia="Times New Roman" w:hAnsi="Arial" w:cs="Arial"/>
        </w:rPr>
      </w:pPr>
      <w:r w:rsidRPr="00AA1BFD">
        <w:rPr>
          <w:rFonts w:ascii="Arial" w:eastAsia="Times New Roman" w:hAnsi="Arial" w:cs="Arial"/>
        </w:rPr>
        <w:t xml:space="preserve">Click on Embroidery.  </w:t>
      </w:r>
    </w:p>
    <w:p w14:paraId="25C6E665" w14:textId="77777777" w:rsidR="00AA1BFD" w:rsidRPr="00AA1BFD" w:rsidRDefault="00AA1BFD" w:rsidP="00AA1BFD">
      <w:pPr>
        <w:numPr>
          <w:ilvl w:val="0"/>
          <w:numId w:val="1"/>
        </w:numPr>
        <w:spacing w:before="120" w:after="240"/>
        <w:rPr>
          <w:rFonts w:ascii="Arial" w:eastAsia="Times New Roman" w:hAnsi="Arial" w:cs="Arial"/>
        </w:rPr>
      </w:pPr>
      <w:r w:rsidRPr="00AA1BFD">
        <w:rPr>
          <w:rFonts w:ascii="Arial" w:eastAsia="Times New Roman" w:hAnsi="Arial" w:cs="Arial"/>
        </w:rPr>
        <w:t xml:space="preserve">Hooping: Hoop batting to fill hoop.  This will be used as stabilizer and inside layer of pincushion. Silk will float on top and be </w:t>
      </w:r>
      <w:proofErr w:type="spellStart"/>
      <w:r w:rsidRPr="00AA1BFD">
        <w:rPr>
          <w:rFonts w:ascii="Arial" w:eastAsia="Times New Roman" w:hAnsi="Arial" w:cs="Arial"/>
        </w:rPr>
        <w:t>basted</w:t>
      </w:r>
      <w:proofErr w:type="spellEnd"/>
      <w:r w:rsidRPr="00AA1BFD">
        <w:rPr>
          <w:rFonts w:ascii="Arial" w:eastAsia="Times New Roman" w:hAnsi="Arial" w:cs="Arial"/>
        </w:rPr>
        <w:t xml:space="preserve"> in place. Attach hoop to </w:t>
      </w:r>
      <w:r w:rsidRPr="00AA1BFD">
        <w:rPr>
          <w:rFonts w:ascii="Arial" w:eastAsia="Times New Roman" w:hAnsi="Arial" w:cs="Arial"/>
        </w:rPr>
        <w:lastRenderedPageBreak/>
        <w:t>machine embroidery unit.  Click Layout, click baste icon. Click Layout to close the window.</w:t>
      </w:r>
    </w:p>
    <w:p w14:paraId="1F9E0E91" w14:textId="101E19A0" w:rsidR="00AA1BFD" w:rsidRPr="002D78AB" w:rsidRDefault="00AA1BFD" w:rsidP="00AA1BFD">
      <w:pPr>
        <w:numPr>
          <w:ilvl w:val="0"/>
          <w:numId w:val="1"/>
        </w:numPr>
        <w:spacing w:before="120" w:after="240"/>
        <w:rPr>
          <w:rFonts w:ascii="Arial" w:eastAsia="Times New Roman" w:hAnsi="Arial" w:cs="Arial"/>
        </w:rPr>
      </w:pPr>
      <w:r w:rsidRPr="00AA1BFD">
        <w:rPr>
          <w:rFonts w:ascii="Arial" w:eastAsia="Times New Roman" w:hAnsi="Arial" w:cs="Arial"/>
        </w:rPr>
        <w:t>Pick colors that coordinate with the color of silk.</w:t>
      </w:r>
    </w:p>
    <w:p w14:paraId="07B3432D" w14:textId="0DA19AEF" w:rsidR="00AA1BFD" w:rsidRPr="00AA1BFD" w:rsidRDefault="00AA1BFD" w:rsidP="00AA1BFD">
      <w:pPr>
        <w:numPr>
          <w:ilvl w:val="0"/>
          <w:numId w:val="1"/>
        </w:numPr>
        <w:spacing w:before="120" w:after="240"/>
        <w:rPr>
          <w:rFonts w:ascii="Arial" w:eastAsia="Times New Roman" w:hAnsi="Arial" w:cs="Arial"/>
        </w:rPr>
      </w:pPr>
      <w:r w:rsidRPr="00AA1BFD">
        <w:rPr>
          <w:rFonts w:ascii="Arial" w:eastAsia="Times New Roman" w:hAnsi="Arial" w:cs="Arial"/>
        </w:rPr>
        <w:t xml:space="preserve">Baste silk to batting. Stitch newly created design stopping at last color. </w:t>
      </w:r>
    </w:p>
    <w:p w14:paraId="17ECD942" w14:textId="0F02D3C2" w:rsidR="00AA1BFD" w:rsidRPr="00AA1BFD" w:rsidRDefault="00DB0729" w:rsidP="00DB0729">
      <w:pPr>
        <w:pStyle w:val="ListParagraph"/>
        <w:jc w:val="center"/>
        <w:rPr>
          <w:rFonts w:ascii="Arial" w:eastAsia="Times New Roman" w:hAnsi="Arial" w:cs="Arial"/>
        </w:rPr>
      </w:pPr>
      <w:r>
        <w:rPr>
          <w:rFonts w:ascii="Times New Roman" w:eastAsia="Times New Roman" w:hAnsi="Times New Roman" w:cs="Times New Roman"/>
          <w:noProof/>
        </w:rPr>
        <w:drawing>
          <wp:inline distT="0" distB="0" distL="0" distR="0" wp14:anchorId="7A828048" wp14:editId="7108DB01">
            <wp:extent cx="1954914" cy="1466430"/>
            <wp:effectExtent l="2857" t="0" r="4128" b="4127"/>
            <wp:docPr id="7" name="Picture 7" descr="A close - up of a map&#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 - up of a map&#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1975208" cy="1481653"/>
                    </a:xfrm>
                    <a:prstGeom prst="rect">
                      <a:avLst/>
                    </a:prstGeom>
                    <a:noFill/>
                    <a:ln>
                      <a:noFill/>
                    </a:ln>
                  </pic:spPr>
                </pic:pic>
              </a:graphicData>
            </a:graphic>
          </wp:inline>
        </w:drawing>
      </w:r>
    </w:p>
    <w:p w14:paraId="0BC17687" w14:textId="53BA2B8B" w:rsidR="00AA1BFD" w:rsidRPr="00AA1BFD" w:rsidRDefault="00AA1BFD" w:rsidP="00AA1BFD">
      <w:pPr>
        <w:spacing w:before="120" w:after="240"/>
        <w:jc w:val="center"/>
        <w:rPr>
          <w:rFonts w:ascii="Arial" w:eastAsia="Times New Roman" w:hAnsi="Arial" w:cs="Arial"/>
        </w:rPr>
      </w:pPr>
    </w:p>
    <w:p w14:paraId="08B797C0" w14:textId="77777777" w:rsidR="00AA1BFD" w:rsidRPr="00AA1BFD" w:rsidRDefault="00AA1BFD" w:rsidP="00AA1BFD">
      <w:pPr>
        <w:numPr>
          <w:ilvl w:val="0"/>
          <w:numId w:val="1"/>
        </w:numPr>
        <w:spacing w:before="120" w:after="240"/>
        <w:rPr>
          <w:rFonts w:ascii="Arial" w:eastAsia="Times New Roman" w:hAnsi="Arial" w:cs="Arial"/>
        </w:rPr>
      </w:pPr>
      <w:r w:rsidRPr="00AA1BFD">
        <w:rPr>
          <w:rFonts w:ascii="Arial" w:eastAsia="Times New Roman" w:hAnsi="Arial" w:cs="Arial"/>
        </w:rPr>
        <w:t>Prepare backing: 2 pieces 6”X10” folded in half and press creating 2 pieces 6”X5”.</w:t>
      </w:r>
      <w:r w:rsidRPr="00AA1BFD">
        <w:rPr>
          <w:rFonts w:ascii="Arial" w:eastAsia="Times New Roman" w:hAnsi="Arial" w:cs="Arial"/>
          <w:noProof/>
        </w:rPr>
        <w:t xml:space="preserve"> </w:t>
      </w:r>
    </w:p>
    <w:p w14:paraId="245BAB6E" w14:textId="77777777" w:rsidR="00AA1BFD" w:rsidRPr="00AA1BFD" w:rsidRDefault="00AA1BFD" w:rsidP="00AA1BFD">
      <w:pPr>
        <w:numPr>
          <w:ilvl w:val="0"/>
          <w:numId w:val="1"/>
        </w:numPr>
        <w:spacing w:before="120" w:after="240"/>
        <w:rPr>
          <w:rFonts w:ascii="Arial" w:eastAsia="Times New Roman" w:hAnsi="Arial" w:cs="Arial"/>
        </w:rPr>
      </w:pPr>
      <w:r w:rsidRPr="00AA1BFD">
        <w:rPr>
          <w:rFonts w:ascii="Arial" w:eastAsia="Times New Roman" w:hAnsi="Arial" w:cs="Arial"/>
        </w:rPr>
        <w:t>Take one of the backing pieces place the fold along the center of the design.  Take the second piece overlap 1” of 1</w:t>
      </w:r>
      <w:r w:rsidRPr="00AA1BFD">
        <w:rPr>
          <w:rFonts w:ascii="Arial" w:eastAsia="Times New Roman" w:hAnsi="Arial" w:cs="Arial"/>
          <w:vertAlign w:val="superscript"/>
        </w:rPr>
        <w:t>st</w:t>
      </w:r>
      <w:r w:rsidRPr="00AA1BFD">
        <w:rPr>
          <w:rFonts w:ascii="Arial" w:eastAsia="Times New Roman" w:hAnsi="Arial" w:cs="Arial"/>
        </w:rPr>
        <w:t xml:space="preserve"> piece of backing and fold towards middle of design. You may need to tape the folds in place to keep the foot from catching.  Painters tape works great for this.  Thread machine with polyester sewing thread. Stitch last color. </w:t>
      </w:r>
    </w:p>
    <w:p w14:paraId="6205F3C1" w14:textId="77777777" w:rsidR="00AA1BFD" w:rsidRPr="00AA1BFD" w:rsidRDefault="00AA1BFD" w:rsidP="00AA1BFD">
      <w:pPr>
        <w:numPr>
          <w:ilvl w:val="0"/>
          <w:numId w:val="1"/>
        </w:numPr>
        <w:spacing w:before="120" w:after="240"/>
        <w:rPr>
          <w:rFonts w:ascii="Arial" w:eastAsia="Times New Roman" w:hAnsi="Arial" w:cs="Arial"/>
        </w:rPr>
      </w:pPr>
      <w:r w:rsidRPr="00AA1BFD">
        <w:rPr>
          <w:rFonts w:ascii="Arial" w:eastAsia="Times New Roman" w:hAnsi="Arial" w:cs="Arial"/>
        </w:rPr>
        <w:t xml:space="preserve">Remove from hoop and trim around leaving ¼” of fabric from the stitch line.  Turn the right side out and press. </w:t>
      </w:r>
    </w:p>
    <w:p w14:paraId="5EB27A73" w14:textId="61E6C2CB" w:rsidR="00AA1BFD" w:rsidRDefault="00AA1BFD" w:rsidP="00AA1BFD">
      <w:pPr>
        <w:numPr>
          <w:ilvl w:val="0"/>
          <w:numId w:val="1"/>
        </w:numPr>
        <w:spacing w:before="120" w:after="240"/>
        <w:rPr>
          <w:rFonts w:ascii="Arial" w:eastAsia="Times New Roman" w:hAnsi="Arial" w:cs="Arial"/>
        </w:rPr>
      </w:pPr>
      <w:r w:rsidRPr="00AA1BFD">
        <w:rPr>
          <w:rFonts w:ascii="Arial" w:eastAsia="Times New Roman" w:hAnsi="Arial" w:cs="Arial"/>
        </w:rPr>
        <w:t>Fill with crushed walnut shells.  Place a small piece of batting at the opening to hold the shells in while you close the hole.  Hand stitch shut and enjoy!</w:t>
      </w:r>
      <w:r w:rsidRPr="00AA1BFD">
        <w:rPr>
          <w:rFonts w:ascii="Arial" w:eastAsia="Times New Roman" w:hAnsi="Arial" w:cs="Arial"/>
          <w:noProof/>
        </w:rPr>
        <w:t xml:space="preserve"> </w:t>
      </w:r>
    </w:p>
    <w:p w14:paraId="6CCBC55A" w14:textId="126E2904" w:rsidR="002D78AB" w:rsidRDefault="002D78AB" w:rsidP="002D78AB">
      <w:pPr>
        <w:spacing w:before="120" w:after="240"/>
        <w:rPr>
          <w:rFonts w:ascii="Arial" w:eastAsia="Times New Roman" w:hAnsi="Arial" w:cs="Arial"/>
          <w:noProof/>
        </w:rPr>
      </w:pPr>
    </w:p>
    <w:p w14:paraId="27284377" w14:textId="77777777" w:rsidR="002D78AB" w:rsidRPr="00AA1BFD" w:rsidRDefault="002D78AB" w:rsidP="002D78AB">
      <w:pPr>
        <w:spacing w:before="120" w:after="240"/>
        <w:rPr>
          <w:rFonts w:ascii="Arial" w:eastAsia="Times New Roman" w:hAnsi="Arial" w:cs="Arial"/>
        </w:rPr>
      </w:pPr>
    </w:p>
    <w:p w14:paraId="1CAFA2F6" w14:textId="1555C539" w:rsidR="00AA1BFD" w:rsidRPr="00AA1BFD" w:rsidRDefault="002D78AB" w:rsidP="00AA1BFD">
      <w:pPr>
        <w:pStyle w:val="ListParagraph"/>
        <w:spacing w:before="120" w:after="240"/>
        <w:jc w:val="center"/>
        <w:rPr>
          <w:rFonts w:ascii="Arial" w:eastAsia="Times New Roman" w:hAnsi="Arial" w:cs="Arial"/>
        </w:rPr>
      </w:pPr>
      <w:r>
        <w:rPr>
          <w:rFonts w:ascii="Arial" w:eastAsia="Times New Roman" w:hAnsi="Arial" w:cs="Arial"/>
          <w:noProof/>
        </w:rPr>
        <w:lastRenderedPageBreak/>
        <w:drawing>
          <wp:inline distT="0" distB="0" distL="0" distR="0" wp14:anchorId="167BDE9F" wp14:editId="5FD7A15E">
            <wp:extent cx="2689815" cy="2689815"/>
            <wp:effectExtent l="0" t="0" r="3175" b="3175"/>
            <wp:docPr id="3" name="Picture 3" descr="A picture containing indoor, clo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ndoor, cloth&#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14859" cy="2714859"/>
                    </a:xfrm>
                    <a:prstGeom prst="rect">
                      <a:avLst/>
                    </a:prstGeom>
                  </pic:spPr>
                </pic:pic>
              </a:graphicData>
            </a:graphic>
          </wp:inline>
        </w:drawing>
      </w:r>
    </w:p>
    <w:p w14:paraId="548B6ABE" w14:textId="038AE2CE" w:rsidR="00293514" w:rsidRPr="00AA1BFD" w:rsidRDefault="00293514" w:rsidP="00293514">
      <w:pPr>
        <w:jc w:val="center"/>
        <w:rPr>
          <w:rFonts w:ascii="Arial" w:hAnsi="Arial" w:cs="Arial"/>
        </w:rPr>
      </w:pPr>
    </w:p>
    <w:p w14:paraId="022B9BE8" w14:textId="5E08C70E" w:rsidR="00293514" w:rsidRPr="00AA1BFD" w:rsidRDefault="00293514" w:rsidP="00293514">
      <w:pPr>
        <w:jc w:val="center"/>
        <w:rPr>
          <w:rFonts w:ascii="Arial" w:hAnsi="Arial" w:cs="Arial"/>
        </w:rPr>
      </w:pPr>
    </w:p>
    <w:p w14:paraId="575720F4" w14:textId="77777777" w:rsidR="00AA1BFD" w:rsidRPr="00AA1BFD" w:rsidRDefault="00AA1BFD" w:rsidP="00293514">
      <w:pPr>
        <w:rPr>
          <w:rFonts w:ascii="Arial" w:hAnsi="Arial" w:cs="Arial"/>
          <w:sz w:val="18"/>
          <w:szCs w:val="18"/>
        </w:rPr>
      </w:pPr>
    </w:p>
    <w:p w14:paraId="734D93C2" w14:textId="2026F912" w:rsidR="00293514" w:rsidRPr="00AA1BFD" w:rsidRDefault="00293514" w:rsidP="00293514">
      <w:pPr>
        <w:rPr>
          <w:rFonts w:ascii="Arial" w:hAnsi="Arial" w:cs="Arial"/>
          <w:sz w:val="18"/>
          <w:szCs w:val="18"/>
        </w:rPr>
      </w:pPr>
      <w:r w:rsidRPr="00AA1BFD">
        <w:rPr>
          <w:rFonts w:ascii="Arial" w:hAnsi="Arial" w:cs="Arial"/>
          <w:sz w:val="18"/>
          <w:szCs w:val="18"/>
        </w:rPr>
        <w:t>©2021 Baby Lock USA. This project may be freely used by individuals for non-commercial purposes. Project instructions may not be sold or distributed without approval from Baby Lock. Baby Lock must be acknowledged as the source of the project instructions through copyright or online link.</w:t>
      </w:r>
    </w:p>
    <w:p w14:paraId="11C951A3" w14:textId="77777777" w:rsidR="00293514" w:rsidRPr="00AA1BFD" w:rsidRDefault="00293514" w:rsidP="00293514">
      <w:pPr>
        <w:jc w:val="center"/>
        <w:rPr>
          <w:rFonts w:ascii="Arial" w:hAnsi="Arial" w:cs="Arial"/>
        </w:rPr>
      </w:pPr>
    </w:p>
    <w:sectPr w:rsidR="00293514" w:rsidRPr="00AA1BFD" w:rsidSect="00F8021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E8588A" w14:textId="77777777" w:rsidR="001328B1" w:rsidRDefault="001328B1" w:rsidP="00293514">
      <w:r>
        <w:separator/>
      </w:r>
    </w:p>
  </w:endnote>
  <w:endnote w:type="continuationSeparator" w:id="0">
    <w:p w14:paraId="4B81FFA4" w14:textId="77777777" w:rsidR="001328B1" w:rsidRDefault="001328B1" w:rsidP="00293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37F14" w14:textId="608B4564" w:rsidR="00293514" w:rsidRDefault="00293514">
    <w:pPr>
      <w:pStyle w:val="Footer"/>
    </w:pPr>
    <w:r>
      <w:t xml:space="preserve">Baby Lock Projects: IQ </w:t>
    </w:r>
    <w:r w:rsidR="002D78AB">
      <w:t xml:space="preserve">Designer </w:t>
    </w:r>
    <w:r>
      <w:t>Pincushion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118636" w14:textId="77777777" w:rsidR="001328B1" w:rsidRDefault="001328B1" w:rsidP="00293514">
      <w:r>
        <w:separator/>
      </w:r>
    </w:p>
  </w:footnote>
  <w:footnote w:type="continuationSeparator" w:id="0">
    <w:p w14:paraId="7D9A7863" w14:textId="77777777" w:rsidR="001328B1" w:rsidRDefault="001328B1" w:rsidP="002935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CB5B61"/>
    <w:multiLevelType w:val="hybridMultilevel"/>
    <w:tmpl w:val="E29AC67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AA1038E"/>
    <w:multiLevelType w:val="multilevel"/>
    <w:tmpl w:val="9D240466"/>
    <w:lvl w:ilvl="0">
      <w:start w:val="1"/>
      <w:numFmt w:val="decimal"/>
      <w:lvlText w:val="%1."/>
      <w:lvlJc w:val="left"/>
      <w:pPr>
        <w:tabs>
          <w:tab w:val="num" w:pos="720"/>
        </w:tabs>
        <w:ind w:left="720" w:hanging="360"/>
      </w:pPr>
    </w:lvl>
    <w:lvl w:ilvl="1">
      <w:start w:val="1"/>
      <w:numFmt w:val="upp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514"/>
    <w:rsid w:val="001328B1"/>
    <w:rsid w:val="00143E14"/>
    <w:rsid w:val="00293514"/>
    <w:rsid w:val="002D78AB"/>
    <w:rsid w:val="003C13BA"/>
    <w:rsid w:val="00567EB6"/>
    <w:rsid w:val="00576BAA"/>
    <w:rsid w:val="0097023B"/>
    <w:rsid w:val="00AA1BFD"/>
    <w:rsid w:val="00DB0729"/>
    <w:rsid w:val="00F80212"/>
    <w:rsid w:val="00FE2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AE32A2"/>
  <w15:chartTrackingRefBased/>
  <w15:docId w15:val="{C5E44BB1-3740-D046-87E0-F0A26BFBA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93514"/>
    <w:pPr>
      <w:spacing w:after="120"/>
    </w:pPr>
    <w:rPr>
      <w:rFonts w:ascii="Arial" w:eastAsia="Times New Roman" w:hAnsi="Arial" w:cs="Times New Roman"/>
      <w:szCs w:val="20"/>
    </w:rPr>
  </w:style>
  <w:style w:type="character" w:customStyle="1" w:styleId="BodyTextChar">
    <w:name w:val="Body Text Char"/>
    <w:basedOn w:val="DefaultParagraphFont"/>
    <w:link w:val="BodyText"/>
    <w:rsid w:val="00293514"/>
    <w:rPr>
      <w:rFonts w:ascii="Arial" w:eastAsia="Times New Roman" w:hAnsi="Arial" w:cs="Times New Roman"/>
      <w:szCs w:val="20"/>
    </w:rPr>
  </w:style>
  <w:style w:type="paragraph" w:customStyle="1" w:styleId="ProjectsHeadings">
    <w:name w:val="Projects Headings"/>
    <w:basedOn w:val="Subtitle"/>
    <w:rsid w:val="00293514"/>
    <w:pPr>
      <w:numPr>
        <w:ilvl w:val="0"/>
      </w:numPr>
      <w:tabs>
        <w:tab w:val="left" w:pos="0"/>
      </w:tabs>
      <w:spacing w:after="0"/>
    </w:pPr>
    <w:rPr>
      <w:rFonts w:ascii="Arial" w:eastAsia="Times New Roman" w:hAnsi="Arial" w:cs="Times New Roman"/>
      <w:b/>
      <w:color w:val="4742A6"/>
      <w:spacing w:val="0"/>
      <w:sz w:val="24"/>
      <w:szCs w:val="20"/>
    </w:rPr>
  </w:style>
  <w:style w:type="paragraph" w:styleId="Subtitle">
    <w:name w:val="Subtitle"/>
    <w:basedOn w:val="Normal"/>
    <w:next w:val="Normal"/>
    <w:link w:val="SubtitleChar"/>
    <w:uiPriority w:val="11"/>
    <w:qFormat/>
    <w:rsid w:val="00293514"/>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293514"/>
    <w:rPr>
      <w:rFonts w:eastAsiaTheme="minorEastAsia"/>
      <w:color w:val="5A5A5A" w:themeColor="text1" w:themeTint="A5"/>
      <w:spacing w:val="15"/>
      <w:sz w:val="22"/>
      <w:szCs w:val="22"/>
    </w:rPr>
  </w:style>
  <w:style w:type="paragraph" w:styleId="Header">
    <w:name w:val="header"/>
    <w:basedOn w:val="Normal"/>
    <w:link w:val="HeaderChar"/>
    <w:uiPriority w:val="99"/>
    <w:unhideWhenUsed/>
    <w:rsid w:val="00293514"/>
    <w:pPr>
      <w:tabs>
        <w:tab w:val="center" w:pos="4680"/>
        <w:tab w:val="right" w:pos="9360"/>
      </w:tabs>
    </w:pPr>
  </w:style>
  <w:style w:type="character" w:customStyle="1" w:styleId="HeaderChar">
    <w:name w:val="Header Char"/>
    <w:basedOn w:val="DefaultParagraphFont"/>
    <w:link w:val="Header"/>
    <w:uiPriority w:val="99"/>
    <w:rsid w:val="00293514"/>
  </w:style>
  <w:style w:type="paragraph" w:styleId="Footer">
    <w:name w:val="footer"/>
    <w:basedOn w:val="Normal"/>
    <w:link w:val="FooterChar"/>
    <w:uiPriority w:val="99"/>
    <w:unhideWhenUsed/>
    <w:rsid w:val="00293514"/>
    <w:pPr>
      <w:tabs>
        <w:tab w:val="center" w:pos="4680"/>
        <w:tab w:val="right" w:pos="9360"/>
      </w:tabs>
    </w:pPr>
  </w:style>
  <w:style w:type="character" w:customStyle="1" w:styleId="FooterChar">
    <w:name w:val="Footer Char"/>
    <w:basedOn w:val="DefaultParagraphFont"/>
    <w:link w:val="Footer"/>
    <w:uiPriority w:val="99"/>
    <w:rsid w:val="00293514"/>
  </w:style>
  <w:style w:type="paragraph" w:styleId="ListParagraph">
    <w:name w:val="List Paragraph"/>
    <w:basedOn w:val="Normal"/>
    <w:uiPriority w:val="34"/>
    <w:qFormat/>
    <w:rsid w:val="00AA1B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Kuhn</dc:creator>
  <cp:keywords/>
  <dc:description/>
  <cp:lastModifiedBy>Erika Kuhn</cp:lastModifiedBy>
  <cp:revision>2</cp:revision>
  <dcterms:created xsi:type="dcterms:W3CDTF">2021-03-26T20:00:00Z</dcterms:created>
  <dcterms:modified xsi:type="dcterms:W3CDTF">2021-03-26T20:00:00Z</dcterms:modified>
</cp:coreProperties>
</file>