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FE" w:rsidRPr="00AF2483" w:rsidRDefault="0094697B" w:rsidP="004A7BFE">
      <w:pPr>
        <w:jc w:val="center"/>
        <w:rPr>
          <w:rFonts w:ascii="Times Ext Roman" w:hAnsi="Times Ext Roman" w:cs="Times Ext Roman"/>
          <w:spacing w:val="0"/>
        </w:rPr>
      </w:pPr>
      <w:r w:rsidRPr="002F5CA5">
        <w:rPr>
          <w:rFonts w:hAnsi="新細明體" w:hint="eastAsia"/>
          <w:spacing w:val="0"/>
        </w:rPr>
        <w:t xml:space="preserve">   </w:t>
      </w:r>
      <w:r w:rsidR="004A7BFE" w:rsidRPr="00AF2483">
        <w:rPr>
          <w:rFonts w:hAnsi="新細明體" w:hint="eastAsia"/>
          <w:spacing w:val="0"/>
        </w:rPr>
        <w:t>福嚴推廣教育班</w:t>
      </w:r>
      <w:r w:rsidR="004A7BFE" w:rsidRPr="00AF2483">
        <w:rPr>
          <w:rFonts w:hAnsi="新細明體"/>
          <w:spacing w:val="0"/>
        </w:rPr>
        <w:t>第</w:t>
      </w:r>
      <w:r w:rsidR="004A7BFE" w:rsidRPr="00AF2483">
        <w:rPr>
          <w:rFonts w:hint="eastAsia"/>
          <w:spacing w:val="0"/>
        </w:rPr>
        <w:t>31</w:t>
      </w:r>
      <w:r w:rsidR="004A7BFE" w:rsidRPr="00AF2483">
        <w:rPr>
          <w:rFonts w:hAnsi="新細明體"/>
          <w:spacing w:val="0"/>
        </w:rPr>
        <w:t>期（《</w:t>
      </w:r>
      <w:r w:rsidR="004A7BFE" w:rsidRPr="00AF2483">
        <w:rPr>
          <w:rFonts w:hAnsi="新細明體" w:hint="eastAsia"/>
          <w:spacing w:val="0"/>
        </w:rPr>
        <w:t>中論</w:t>
      </w:r>
      <w:r w:rsidR="004A7BFE" w:rsidRPr="00AF2483">
        <w:rPr>
          <w:rFonts w:hAnsi="新細明體"/>
          <w:spacing w:val="0"/>
        </w:rPr>
        <w:t>》）</w:t>
      </w:r>
    </w:p>
    <w:p w:rsidR="006303DC" w:rsidRPr="00AF2483" w:rsidRDefault="006303DC" w:rsidP="0094697B">
      <w:pPr>
        <w:snapToGrid w:val="0"/>
        <w:ind w:leftChars="100" w:left="280"/>
        <w:jc w:val="center"/>
        <w:rPr>
          <w:rFonts w:eastAsia="標楷體"/>
          <w:b/>
          <w:spacing w:val="0"/>
          <w:sz w:val="36"/>
          <w:szCs w:val="36"/>
        </w:rPr>
      </w:pPr>
      <w:r w:rsidRPr="00AF2483">
        <w:rPr>
          <w:rFonts w:eastAsia="標楷體" w:hint="eastAsia"/>
          <w:b/>
          <w:spacing w:val="0"/>
          <w:sz w:val="36"/>
          <w:szCs w:val="36"/>
        </w:rPr>
        <w:t>《中觀論頌講記》</w:t>
      </w:r>
    </w:p>
    <w:p w:rsidR="006303DC" w:rsidRPr="00AF2483" w:rsidRDefault="006303DC" w:rsidP="0094697B">
      <w:pPr>
        <w:snapToGrid w:val="0"/>
        <w:ind w:leftChars="100" w:left="280"/>
        <w:jc w:val="center"/>
        <w:rPr>
          <w:rFonts w:ascii="Times Ext Roman" w:hAnsi="Times Ext Roman" w:cs="Times Ext Roman"/>
          <w:b/>
          <w:spacing w:val="0"/>
          <w:sz w:val="28"/>
          <w:szCs w:val="28"/>
        </w:rPr>
      </w:pPr>
      <w:r w:rsidRPr="00AF2483">
        <w:rPr>
          <w:rFonts w:eastAsia="標楷體"/>
          <w:b/>
          <w:spacing w:val="0"/>
          <w:sz w:val="28"/>
          <w:szCs w:val="28"/>
        </w:rPr>
        <w:t>〈觀成壞品第二十一</w:t>
      </w:r>
      <w:r w:rsidRPr="00AF2483">
        <w:rPr>
          <w:rFonts w:ascii="Times Ext Roman" w:eastAsia="標楷體" w:hAnsi="標楷體" w:cs="Times Ext Roman"/>
          <w:b/>
          <w:spacing w:val="0"/>
          <w:sz w:val="28"/>
          <w:szCs w:val="28"/>
        </w:rPr>
        <w:t>〉</w:t>
      </w:r>
      <w:r w:rsidRPr="00AF2483">
        <w:rPr>
          <w:rStyle w:val="a4"/>
          <w:rFonts w:eastAsia="標楷體"/>
          <w:spacing w:val="0"/>
          <w:sz w:val="28"/>
          <w:szCs w:val="28"/>
        </w:rPr>
        <w:footnoteReference w:id="1"/>
      </w:r>
    </w:p>
    <w:p w:rsidR="006303DC" w:rsidRPr="00AF2483" w:rsidRDefault="006303DC" w:rsidP="005511F6">
      <w:pPr>
        <w:adjustRightInd w:val="0"/>
        <w:snapToGrid w:val="0"/>
        <w:spacing w:line="0" w:lineRule="atLeast"/>
        <w:jc w:val="center"/>
        <w:rPr>
          <w:rFonts w:eastAsia="標楷體"/>
          <w:spacing w:val="0"/>
        </w:rPr>
      </w:pPr>
      <w:r w:rsidRPr="00AF2483">
        <w:rPr>
          <w:rFonts w:eastAsia="標楷體" w:hAnsi="Times Ext Roman"/>
          <w:spacing w:val="0"/>
        </w:rPr>
        <w:t>（</w:t>
      </w:r>
      <w:r w:rsidRPr="00AF2483">
        <w:rPr>
          <w:rFonts w:eastAsia="標楷體"/>
          <w:spacing w:val="0"/>
        </w:rPr>
        <w:t>p</w:t>
      </w:r>
      <w:r w:rsidR="005511F6" w:rsidRPr="00AF2483">
        <w:rPr>
          <w:rFonts w:eastAsia="標楷體"/>
          <w:spacing w:val="0"/>
        </w:rPr>
        <w:t>p</w:t>
      </w:r>
      <w:r w:rsidRPr="00AF2483">
        <w:rPr>
          <w:rFonts w:eastAsia="標楷體"/>
          <w:spacing w:val="0"/>
        </w:rPr>
        <w:t>.372</w:t>
      </w:r>
      <w:r w:rsidR="005511F6" w:rsidRPr="00AF2483">
        <w:rPr>
          <w:rFonts w:eastAsia="SimSun"/>
          <w:spacing w:val="0"/>
        </w:rPr>
        <w:t>-</w:t>
      </w:r>
      <w:r w:rsidRPr="00AF2483">
        <w:rPr>
          <w:rFonts w:eastAsia="標楷體"/>
          <w:spacing w:val="0"/>
        </w:rPr>
        <w:t>393</w:t>
      </w:r>
      <w:r w:rsidRPr="00AF2483">
        <w:rPr>
          <w:rFonts w:eastAsia="標楷體" w:hAnsi="Times Ext Roman"/>
          <w:spacing w:val="0"/>
        </w:rPr>
        <w:t>）</w:t>
      </w:r>
    </w:p>
    <w:p w:rsidR="004A7BFE" w:rsidRPr="00AF2483" w:rsidRDefault="004A7BFE" w:rsidP="003B3D21">
      <w:pPr>
        <w:pStyle w:val="af1"/>
        <w:spacing w:beforeLines="30" w:before="108" w:afterLines="30" w:after="108" w:line="240" w:lineRule="atLeast"/>
        <w:ind w:leftChars="0" w:left="450"/>
        <w:jc w:val="right"/>
        <w:rPr>
          <w:rFonts w:eastAsia="標楷體"/>
          <w:sz w:val="26"/>
          <w:szCs w:val="22"/>
        </w:rPr>
      </w:pPr>
      <w:r w:rsidRPr="00AF2483">
        <w:rPr>
          <w:rFonts w:eastAsia="標楷體" w:hint="eastAsia"/>
          <w:sz w:val="26"/>
          <w:szCs w:val="22"/>
        </w:rPr>
        <w:t>釋厚觀（</w:t>
      </w:r>
      <w:r w:rsidRPr="00AF2483">
        <w:rPr>
          <w:rFonts w:eastAsia="標楷體" w:hint="eastAsia"/>
          <w:sz w:val="26"/>
          <w:szCs w:val="22"/>
        </w:rPr>
        <w:t>2016.4.</w:t>
      </w:r>
      <w:r w:rsidR="0083028B" w:rsidRPr="00AF2483">
        <w:rPr>
          <w:rFonts w:eastAsia="標楷體" w:hint="eastAsia"/>
          <w:sz w:val="26"/>
          <w:szCs w:val="22"/>
        </w:rPr>
        <w:t>16</w:t>
      </w:r>
      <w:r w:rsidRPr="00AF2483">
        <w:rPr>
          <w:rFonts w:eastAsia="標楷體" w:hint="eastAsia"/>
          <w:sz w:val="26"/>
          <w:szCs w:val="22"/>
        </w:rPr>
        <w:t>）</w:t>
      </w:r>
    </w:p>
    <w:p w:rsidR="006303DC" w:rsidRPr="00AF2483" w:rsidRDefault="006303DC">
      <w:pPr>
        <w:rPr>
          <w:spacing w:val="0"/>
          <w:sz w:val="20"/>
          <w:szCs w:val="20"/>
          <w:bdr w:val="single" w:sz="4" w:space="0" w:color="auto"/>
        </w:rPr>
      </w:pPr>
      <w:r w:rsidRPr="00AF2483">
        <w:rPr>
          <w:rFonts w:hint="eastAsia"/>
          <w:b/>
          <w:spacing w:val="0"/>
          <w:sz w:val="20"/>
          <w:szCs w:val="20"/>
          <w:bdr w:val="single" w:sz="4" w:space="0" w:color="auto"/>
        </w:rPr>
        <w:t>壹、前言</w:t>
      </w:r>
      <w:r w:rsidR="00816F3E" w:rsidRPr="00AF2483">
        <w:rPr>
          <w:rFonts w:hint="eastAsia"/>
          <w:spacing w:val="0"/>
          <w:sz w:val="20"/>
          <w:szCs w:val="20"/>
        </w:rPr>
        <w:t>（</w:t>
      </w:r>
      <w:r w:rsidR="00816F3E" w:rsidRPr="00AF2483">
        <w:rPr>
          <w:rFonts w:hint="eastAsia"/>
          <w:spacing w:val="0"/>
          <w:sz w:val="20"/>
          <w:szCs w:val="20"/>
        </w:rPr>
        <w:t>p.</w:t>
      </w:r>
      <w:r w:rsidR="00816F3E" w:rsidRPr="00AF2483">
        <w:rPr>
          <w:rFonts w:eastAsia="SimSun" w:hint="eastAsia"/>
          <w:spacing w:val="0"/>
          <w:sz w:val="20"/>
          <w:szCs w:val="20"/>
        </w:rPr>
        <w:t>372</w:t>
      </w:r>
      <w:r w:rsidR="00816F3E" w:rsidRPr="00AF2483">
        <w:rPr>
          <w:rFonts w:hint="eastAsia"/>
          <w:spacing w:val="0"/>
          <w:sz w:val="20"/>
          <w:szCs w:val="20"/>
        </w:rPr>
        <w:t>）</w:t>
      </w:r>
    </w:p>
    <w:p w:rsidR="000048D7" w:rsidRPr="00AF2483" w:rsidRDefault="00912616" w:rsidP="004F799D">
      <w:pPr>
        <w:ind w:leftChars="50" w:left="140"/>
        <w:rPr>
          <w:spacing w:val="0"/>
          <w:sz w:val="20"/>
          <w:szCs w:val="20"/>
          <w:bdr w:val="single" w:sz="4" w:space="0" w:color="auto"/>
        </w:rPr>
      </w:pPr>
      <w:r w:rsidRPr="00AF2483">
        <w:rPr>
          <w:rFonts w:hint="eastAsia"/>
          <w:b/>
          <w:spacing w:val="0"/>
          <w:sz w:val="20"/>
          <w:szCs w:val="20"/>
          <w:bdr w:val="single" w:sz="4" w:space="0" w:color="auto"/>
        </w:rPr>
        <w:t>（壹）</w:t>
      </w:r>
      <w:r w:rsidR="006303DC" w:rsidRPr="00AF2483">
        <w:rPr>
          <w:rFonts w:hint="eastAsia"/>
          <w:b/>
          <w:spacing w:val="0"/>
          <w:sz w:val="20"/>
          <w:szCs w:val="20"/>
          <w:bdr w:val="single" w:sz="4" w:space="0" w:color="auto"/>
        </w:rPr>
        <w:t>成壞與生滅之</w:t>
      </w:r>
      <w:r w:rsidR="00623493" w:rsidRPr="00AF2483">
        <w:rPr>
          <w:rFonts w:hint="eastAsia"/>
          <w:b/>
          <w:spacing w:val="0"/>
          <w:sz w:val="20"/>
          <w:szCs w:val="20"/>
          <w:bdr w:val="single" w:sz="4" w:space="0" w:color="auto"/>
        </w:rPr>
        <w:t>意義</w:t>
      </w:r>
      <w:r w:rsidR="007621C3" w:rsidRPr="00AF2483">
        <w:rPr>
          <w:rFonts w:hint="eastAsia"/>
          <w:spacing w:val="0"/>
          <w:sz w:val="20"/>
          <w:szCs w:val="20"/>
        </w:rPr>
        <w:t>（</w:t>
      </w:r>
      <w:r w:rsidR="007621C3" w:rsidRPr="00AF2483">
        <w:rPr>
          <w:rFonts w:hint="eastAsia"/>
          <w:spacing w:val="0"/>
          <w:sz w:val="20"/>
          <w:szCs w:val="20"/>
        </w:rPr>
        <w:t>p.</w:t>
      </w:r>
      <w:r w:rsidR="007621C3" w:rsidRPr="00AF2483">
        <w:rPr>
          <w:rFonts w:eastAsia="SimSun" w:hint="eastAsia"/>
          <w:spacing w:val="0"/>
          <w:sz w:val="20"/>
          <w:szCs w:val="20"/>
        </w:rPr>
        <w:t>372</w:t>
      </w:r>
      <w:r w:rsidR="007621C3" w:rsidRPr="00AF2483">
        <w:rPr>
          <w:rFonts w:hint="eastAsia"/>
          <w:spacing w:val="0"/>
          <w:sz w:val="20"/>
          <w:szCs w:val="20"/>
        </w:rPr>
        <w:t>）</w:t>
      </w:r>
    </w:p>
    <w:p w:rsidR="004F799D" w:rsidRPr="00AF2483" w:rsidRDefault="000048D7" w:rsidP="004F799D">
      <w:pPr>
        <w:ind w:leftChars="50" w:left="140"/>
        <w:rPr>
          <w:rFonts w:eastAsia="SimSun"/>
          <w:spacing w:val="0"/>
        </w:rPr>
      </w:pPr>
      <w:r w:rsidRPr="00AF2483">
        <w:rPr>
          <w:rFonts w:hint="eastAsia"/>
          <w:spacing w:val="0"/>
        </w:rPr>
        <w:t>成壞與生滅，含義是有同有異的。</w:t>
      </w:r>
    </w:p>
    <w:p w:rsidR="006303DC" w:rsidRPr="00AF2483" w:rsidRDefault="006303DC" w:rsidP="00912616">
      <w:pPr>
        <w:ind w:leftChars="50" w:left="140"/>
        <w:rPr>
          <w:spacing w:val="0"/>
        </w:rPr>
      </w:pPr>
      <w:r w:rsidRPr="00AF2483">
        <w:rPr>
          <w:rFonts w:hint="eastAsia"/>
          <w:spacing w:val="0"/>
        </w:rPr>
        <w:t>約</w:t>
      </w:r>
      <w:r w:rsidRPr="00AF2483">
        <w:rPr>
          <w:rFonts w:hint="eastAsia"/>
          <w:b/>
          <w:bCs/>
          <w:spacing w:val="0"/>
        </w:rPr>
        <w:t>同</w:t>
      </w:r>
      <w:r w:rsidRPr="00AF2483">
        <w:rPr>
          <w:rFonts w:hint="eastAsia"/>
          <w:spacing w:val="0"/>
        </w:rPr>
        <w:t>的方面說：</w:t>
      </w:r>
      <w:r w:rsidRPr="00AF2483">
        <w:rPr>
          <w:rFonts w:hint="eastAsia"/>
          <w:b/>
          <w:spacing w:val="0"/>
        </w:rPr>
        <w:t>生</w:t>
      </w:r>
      <w:r w:rsidRPr="00AF2483">
        <w:rPr>
          <w:rFonts w:hint="eastAsia"/>
          <w:spacing w:val="0"/>
        </w:rPr>
        <w:t>就是</w:t>
      </w:r>
      <w:r w:rsidRPr="00AF2483">
        <w:rPr>
          <w:rFonts w:hint="eastAsia"/>
          <w:b/>
          <w:spacing w:val="0"/>
        </w:rPr>
        <w:t>成</w:t>
      </w:r>
      <w:r w:rsidRPr="00AF2483">
        <w:rPr>
          <w:rFonts w:ascii="新細明體" w:hAnsi="新細明體" w:hint="eastAsia"/>
          <w:spacing w:val="0"/>
        </w:rPr>
        <w:t>，</w:t>
      </w:r>
      <w:r w:rsidRPr="00AF2483">
        <w:rPr>
          <w:rFonts w:hint="eastAsia"/>
          <w:b/>
          <w:spacing w:val="0"/>
        </w:rPr>
        <w:t>滅</w:t>
      </w:r>
      <w:r w:rsidRPr="00AF2483">
        <w:rPr>
          <w:rFonts w:hint="eastAsia"/>
          <w:spacing w:val="0"/>
        </w:rPr>
        <w:t>就是</w:t>
      </w:r>
      <w:r w:rsidRPr="00AF2483">
        <w:rPr>
          <w:rFonts w:hint="eastAsia"/>
          <w:b/>
          <w:spacing w:val="0"/>
        </w:rPr>
        <w:t>壞</w:t>
      </w:r>
      <w:r w:rsidRPr="00AF2483">
        <w:rPr>
          <w:rFonts w:hint="eastAsia"/>
          <w:spacing w:val="0"/>
        </w:rPr>
        <w:t>。平常說生成</w:t>
      </w:r>
      <w:r w:rsidR="00623493" w:rsidRPr="00AF2483">
        <w:rPr>
          <w:rFonts w:hint="eastAsia"/>
          <w:spacing w:val="0"/>
        </w:rPr>
        <w:t>、</w:t>
      </w:r>
      <w:r w:rsidRPr="00AF2483">
        <w:rPr>
          <w:rFonts w:hint="eastAsia"/>
          <w:spacing w:val="0"/>
        </w:rPr>
        <w:t>滅壞，就是依此同義說。</w:t>
      </w:r>
    </w:p>
    <w:p w:rsidR="006303DC" w:rsidRPr="00AF2483" w:rsidRDefault="006303DC" w:rsidP="00912616">
      <w:pPr>
        <w:ind w:leftChars="50" w:left="140"/>
        <w:rPr>
          <w:spacing w:val="0"/>
        </w:rPr>
      </w:pPr>
      <w:r w:rsidRPr="00AF2483">
        <w:rPr>
          <w:rFonts w:hint="eastAsia"/>
          <w:spacing w:val="0"/>
        </w:rPr>
        <w:t>約</w:t>
      </w:r>
      <w:r w:rsidRPr="00AF2483">
        <w:rPr>
          <w:rFonts w:hint="eastAsia"/>
          <w:b/>
          <w:bCs/>
          <w:spacing w:val="0"/>
        </w:rPr>
        <w:t>異</w:t>
      </w:r>
      <w:r w:rsidRPr="00AF2483">
        <w:rPr>
          <w:rFonts w:hint="eastAsia"/>
          <w:spacing w:val="0"/>
        </w:rPr>
        <w:t>的方面說：</w:t>
      </w:r>
      <w:r w:rsidRPr="00AF2483">
        <w:rPr>
          <w:rFonts w:hint="eastAsia"/>
          <w:b/>
          <w:spacing w:val="0"/>
        </w:rPr>
        <w:t>生滅</w:t>
      </w:r>
      <w:r w:rsidRPr="00AF2483">
        <w:rPr>
          <w:rFonts w:hint="eastAsia"/>
          <w:spacing w:val="0"/>
        </w:rPr>
        <w:t>多依</w:t>
      </w:r>
      <w:r w:rsidRPr="00AF2483">
        <w:rPr>
          <w:rFonts w:hint="eastAsia"/>
          <w:b/>
          <w:bCs/>
          <w:spacing w:val="0"/>
        </w:rPr>
        <w:t>剎那</w:t>
      </w:r>
      <w:r w:rsidRPr="00AF2483">
        <w:rPr>
          <w:rFonts w:hint="eastAsia"/>
          <w:spacing w:val="0"/>
        </w:rPr>
        <w:t>說，</w:t>
      </w:r>
      <w:r w:rsidRPr="00AF2483">
        <w:rPr>
          <w:rFonts w:hint="eastAsia"/>
          <w:b/>
          <w:spacing w:val="0"/>
        </w:rPr>
        <w:t>成壞</w:t>
      </w:r>
      <w:r w:rsidRPr="00AF2483">
        <w:rPr>
          <w:rFonts w:hint="eastAsia"/>
          <w:spacing w:val="0"/>
        </w:rPr>
        <w:t>多依</w:t>
      </w:r>
      <w:r w:rsidRPr="00AF2483">
        <w:rPr>
          <w:rFonts w:hint="eastAsia"/>
          <w:b/>
          <w:bCs/>
          <w:spacing w:val="0"/>
        </w:rPr>
        <w:t>相續</w:t>
      </w:r>
      <w:r w:rsidRPr="00AF2483">
        <w:rPr>
          <w:rFonts w:hint="eastAsia"/>
          <w:spacing w:val="0"/>
        </w:rPr>
        <w:t>說。</w:t>
      </w:r>
    </w:p>
    <w:p w:rsidR="006303DC" w:rsidRPr="00AF2483" w:rsidRDefault="006303DC" w:rsidP="00912616">
      <w:pPr>
        <w:spacing w:beforeLines="30" w:before="108"/>
        <w:ind w:leftChars="50" w:left="140"/>
        <w:rPr>
          <w:spacing w:val="0"/>
        </w:rPr>
      </w:pPr>
      <w:r w:rsidRPr="00AF2483">
        <w:rPr>
          <w:rFonts w:hint="eastAsia"/>
          <w:spacing w:val="0"/>
        </w:rPr>
        <w:t>又，</w:t>
      </w:r>
      <w:r w:rsidRPr="00AF2483">
        <w:rPr>
          <w:rFonts w:hint="eastAsia"/>
          <w:b/>
          <w:spacing w:val="0"/>
        </w:rPr>
        <w:t>成</w:t>
      </w:r>
      <w:r w:rsidRPr="00AF2483">
        <w:rPr>
          <w:rFonts w:hint="eastAsia"/>
          <w:spacing w:val="0"/>
        </w:rPr>
        <w:t>即是</w:t>
      </w:r>
      <w:r w:rsidRPr="00AF2483">
        <w:rPr>
          <w:rFonts w:hint="eastAsia"/>
          <w:b/>
          <w:spacing w:val="0"/>
        </w:rPr>
        <w:t>得</w:t>
      </w:r>
      <w:r w:rsidRPr="00AF2483">
        <w:rPr>
          <w:rFonts w:hint="eastAsia"/>
          <w:spacing w:val="0"/>
        </w:rPr>
        <w:t>，含有不失而保存的意思。如</w:t>
      </w:r>
      <w:r w:rsidRPr="00AF2483">
        <w:rPr>
          <w:rFonts w:hint="eastAsia"/>
          <w:bCs/>
          <w:spacing w:val="0"/>
        </w:rPr>
        <w:t>犢子</w:t>
      </w:r>
      <w:r w:rsidRPr="00AF2483">
        <w:rPr>
          <w:rFonts w:hint="eastAsia"/>
          <w:spacing w:val="0"/>
        </w:rPr>
        <w:t>與</w:t>
      </w:r>
      <w:r w:rsidRPr="00AF2483">
        <w:rPr>
          <w:rFonts w:hint="eastAsia"/>
          <w:bCs/>
          <w:spacing w:val="0"/>
        </w:rPr>
        <w:t>一切有部</w:t>
      </w:r>
      <w:r w:rsidRPr="00AF2483">
        <w:rPr>
          <w:rFonts w:hint="eastAsia"/>
          <w:spacing w:val="0"/>
        </w:rPr>
        <w:t>，在</w:t>
      </w:r>
      <w:r w:rsidRPr="00AF2483">
        <w:rPr>
          <w:rFonts w:hint="eastAsia"/>
          <w:b/>
          <w:bCs/>
          <w:spacing w:val="0"/>
        </w:rPr>
        <w:t>得</w:t>
      </w:r>
      <w:r w:rsidRPr="00AF2483">
        <w:rPr>
          <w:rFonts w:hint="eastAsia"/>
          <w:spacing w:val="0"/>
        </w:rPr>
        <w:t>後建立</w:t>
      </w:r>
      <w:r w:rsidRPr="00AF2483">
        <w:rPr>
          <w:rFonts w:hint="eastAsia"/>
          <w:b/>
          <w:bCs/>
          <w:spacing w:val="0"/>
        </w:rPr>
        <w:t>成就</w:t>
      </w:r>
      <w:r w:rsidRPr="00AF2483">
        <w:rPr>
          <w:rStyle w:val="a4"/>
          <w:spacing w:val="0"/>
        </w:rPr>
        <w:footnoteReference w:id="2"/>
      </w:r>
      <w:r w:rsidRPr="00AF2483">
        <w:rPr>
          <w:rFonts w:hint="eastAsia"/>
          <w:spacing w:val="0"/>
        </w:rPr>
        <w:t>；其他學派，建立</w:t>
      </w:r>
      <w:r w:rsidRPr="00AF2483">
        <w:rPr>
          <w:rFonts w:hint="eastAsia"/>
          <w:bCs/>
          <w:spacing w:val="0"/>
        </w:rPr>
        <w:t>成就</w:t>
      </w:r>
      <w:r w:rsidRPr="00AF2483">
        <w:rPr>
          <w:rFonts w:hint="eastAsia"/>
          <w:spacing w:val="0"/>
        </w:rPr>
        <w:t>來現在。</w:t>
      </w:r>
    </w:p>
    <w:p w:rsidR="00813AC2" w:rsidRPr="00AF2483" w:rsidRDefault="006303DC" w:rsidP="00912616">
      <w:pPr>
        <w:ind w:leftChars="50" w:left="142" w:hanging="2"/>
        <w:rPr>
          <w:rFonts w:eastAsia="SimSun"/>
          <w:spacing w:val="0"/>
        </w:rPr>
      </w:pPr>
      <w:r w:rsidRPr="00AF2483">
        <w:rPr>
          <w:rFonts w:hint="eastAsia"/>
          <w:b/>
          <w:bCs/>
          <w:spacing w:val="0"/>
        </w:rPr>
        <w:t>壞</w:t>
      </w:r>
      <w:r w:rsidRPr="00AF2483">
        <w:rPr>
          <w:rFonts w:hint="eastAsia"/>
          <w:spacing w:val="0"/>
        </w:rPr>
        <w:t>是</w:t>
      </w:r>
      <w:r w:rsidRPr="00AF2483">
        <w:rPr>
          <w:rFonts w:hint="eastAsia"/>
          <w:b/>
          <w:bCs/>
          <w:spacing w:val="0"/>
        </w:rPr>
        <w:t>失</w:t>
      </w:r>
      <w:r w:rsidRPr="00AF2483">
        <w:rPr>
          <w:rFonts w:hint="eastAsia"/>
          <w:spacing w:val="0"/>
        </w:rPr>
        <w:t>，含有</w:t>
      </w:r>
      <w:r w:rsidRPr="00AF2483">
        <w:rPr>
          <w:rFonts w:hint="eastAsia"/>
          <w:b/>
          <w:spacing w:val="0"/>
        </w:rPr>
        <w:t>得而復失</w:t>
      </w:r>
      <w:r w:rsidRPr="00AF2483">
        <w:rPr>
          <w:rFonts w:hint="eastAsia"/>
          <w:spacing w:val="0"/>
        </w:rPr>
        <w:t>的意思。</w:t>
      </w:r>
    </w:p>
    <w:p w:rsidR="006303DC" w:rsidRPr="00AF2483" w:rsidRDefault="006303DC" w:rsidP="00912616">
      <w:pPr>
        <w:spacing w:beforeLines="30" w:before="108"/>
        <w:ind w:leftChars="50" w:left="140"/>
        <w:rPr>
          <w:spacing w:val="0"/>
        </w:rPr>
      </w:pPr>
      <w:r w:rsidRPr="00AF2483">
        <w:rPr>
          <w:rFonts w:hint="eastAsia"/>
          <w:spacing w:val="0"/>
        </w:rPr>
        <w:t>所以</w:t>
      </w:r>
      <w:r w:rsidR="00623493" w:rsidRPr="00AF2483">
        <w:rPr>
          <w:rFonts w:hint="eastAsia"/>
          <w:spacing w:val="0"/>
        </w:rPr>
        <w:t>，</w:t>
      </w:r>
      <w:r w:rsidRPr="00AF2483">
        <w:rPr>
          <w:rFonts w:hint="eastAsia"/>
          <w:spacing w:val="0"/>
        </w:rPr>
        <w:t>就</w:t>
      </w:r>
      <w:r w:rsidRPr="00AF2483">
        <w:rPr>
          <w:rFonts w:hint="eastAsia"/>
          <w:b/>
          <w:bCs/>
          <w:spacing w:val="0"/>
        </w:rPr>
        <w:t>法體</w:t>
      </w:r>
      <w:r w:rsidRPr="00AF2483">
        <w:rPr>
          <w:rFonts w:hint="eastAsia"/>
          <w:spacing w:val="0"/>
        </w:rPr>
        <w:t>說，生滅與成壞，是沒有多大差別的；</w:t>
      </w:r>
    </w:p>
    <w:p w:rsidR="006303DC" w:rsidRPr="00AF2483" w:rsidRDefault="006303DC" w:rsidP="00912616">
      <w:pPr>
        <w:ind w:leftChars="50" w:left="142" w:hanging="2"/>
        <w:rPr>
          <w:spacing w:val="0"/>
        </w:rPr>
      </w:pPr>
      <w:r w:rsidRPr="00AF2483">
        <w:rPr>
          <w:rFonts w:hint="eastAsia"/>
          <w:spacing w:val="0"/>
        </w:rPr>
        <w:t>約</w:t>
      </w:r>
      <w:r w:rsidRPr="00AF2483">
        <w:rPr>
          <w:rFonts w:hint="eastAsia"/>
          <w:b/>
          <w:bCs/>
          <w:spacing w:val="0"/>
        </w:rPr>
        <w:t>相續</w:t>
      </w:r>
      <w:r w:rsidRPr="00AF2483">
        <w:rPr>
          <w:rFonts w:hint="eastAsia"/>
          <w:spacing w:val="0"/>
        </w:rPr>
        <w:t>說，就法的係屬</w:t>
      </w:r>
      <w:r w:rsidRPr="00AF2483">
        <w:rPr>
          <w:rStyle w:val="a4"/>
          <w:spacing w:val="0"/>
        </w:rPr>
        <w:footnoteReference w:id="3"/>
      </w:r>
      <w:r w:rsidRPr="00AF2483">
        <w:rPr>
          <w:rFonts w:hint="eastAsia"/>
          <w:spacing w:val="0"/>
        </w:rPr>
        <w:t>行人說，只可說成壞，不可說生滅。如說某人</w:t>
      </w:r>
      <w:r w:rsidRPr="00AF2483">
        <w:rPr>
          <w:rFonts w:hint="eastAsia"/>
          <w:bCs/>
          <w:spacing w:val="0"/>
        </w:rPr>
        <w:t>得</w:t>
      </w:r>
      <w:r w:rsidRPr="00AF2483">
        <w:rPr>
          <w:rFonts w:hint="eastAsia"/>
          <w:spacing w:val="0"/>
        </w:rPr>
        <w:t>某功德，某人又</w:t>
      </w:r>
      <w:r w:rsidRPr="00AF2483">
        <w:rPr>
          <w:rFonts w:hint="eastAsia"/>
          <w:bCs/>
          <w:spacing w:val="0"/>
        </w:rPr>
        <w:t>失壞</w:t>
      </w:r>
      <w:r w:rsidRPr="00AF2483">
        <w:rPr>
          <w:rFonts w:hint="eastAsia"/>
          <w:spacing w:val="0"/>
        </w:rPr>
        <w:t>禪定。行者道與果的證得和退失，都可作這樣說。</w:t>
      </w:r>
    </w:p>
    <w:p w:rsidR="006303DC" w:rsidRPr="00AF2483" w:rsidRDefault="006303DC" w:rsidP="004F799D">
      <w:pPr>
        <w:spacing w:beforeLines="50" w:before="180"/>
        <w:ind w:leftChars="50" w:left="140"/>
        <w:rPr>
          <w:spacing w:val="0"/>
          <w:sz w:val="20"/>
          <w:szCs w:val="20"/>
          <w:bdr w:val="single" w:sz="4" w:space="0" w:color="auto"/>
        </w:rPr>
      </w:pPr>
      <w:r w:rsidRPr="00AF2483">
        <w:rPr>
          <w:rFonts w:hint="eastAsia"/>
          <w:b/>
          <w:spacing w:val="0"/>
          <w:sz w:val="20"/>
          <w:szCs w:val="20"/>
          <w:bdr w:val="single" w:sz="4" w:space="0" w:color="auto"/>
        </w:rPr>
        <w:t>（貳）</w:t>
      </w:r>
      <w:r w:rsidR="00623493" w:rsidRPr="00AF2483">
        <w:rPr>
          <w:rFonts w:hint="eastAsia"/>
          <w:b/>
          <w:spacing w:val="0"/>
          <w:sz w:val="20"/>
          <w:szCs w:val="20"/>
          <w:bdr w:val="single" w:sz="4" w:space="0" w:color="auto"/>
        </w:rPr>
        <w:t>世界、有情都有成壞</w:t>
      </w:r>
      <w:r w:rsidRPr="00AF2483">
        <w:rPr>
          <w:rFonts w:hint="eastAsia"/>
          <w:b/>
          <w:spacing w:val="0"/>
          <w:sz w:val="20"/>
          <w:szCs w:val="20"/>
          <w:bdr w:val="single" w:sz="4" w:space="0" w:color="auto"/>
        </w:rPr>
        <w:t>，</w:t>
      </w:r>
      <w:r w:rsidR="00623493" w:rsidRPr="00AF2483">
        <w:rPr>
          <w:rFonts w:hint="eastAsia"/>
          <w:b/>
          <w:spacing w:val="0"/>
          <w:sz w:val="20"/>
          <w:szCs w:val="20"/>
          <w:bdr w:val="single" w:sz="4" w:space="0" w:color="auto"/>
        </w:rPr>
        <w:t>但不應執成壞有自性</w:t>
      </w:r>
      <w:r w:rsidR="007621C3" w:rsidRPr="00AF2483">
        <w:rPr>
          <w:rFonts w:hint="eastAsia"/>
          <w:spacing w:val="0"/>
          <w:sz w:val="20"/>
          <w:szCs w:val="20"/>
        </w:rPr>
        <w:t>（</w:t>
      </w:r>
      <w:r w:rsidR="007621C3" w:rsidRPr="00AF2483">
        <w:rPr>
          <w:rFonts w:hint="eastAsia"/>
          <w:spacing w:val="0"/>
          <w:sz w:val="20"/>
          <w:szCs w:val="20"/>
        </w:rPr>
        <w:t>p.</w:t>
      </w:r>
      <w:r w:rsidR="007621C3" w:rsidRPr="00AF2483">
        <w:rPr>
          <w:rFonts w:eastAsia="SimSun" w:hint="eastAsia"/>
          <w:spacing w:val="0"/>
          <w:sz w:val="20"/>
          <w:szCs w:val="20"/>
        </w:rPr>
        <w:t>372</w:t>
      </w:r>
      <w:r w:rsidR="007621C3" w:rsidRPr="00AF2483">
        <w:rPr>
          <w:rFonts w:hint="eastAsia"/>
          <w:spacing w:val="0"/>
          <w:sz w:val="20"/>
          <w:szCs w:val="20"/>
        </w:rPr>
        <w:t>）</w:t>
      </w:r>
    </w:p>
    <w:p w:rsidR="006303DC" w:rsidRPr="00AF2483" w:rsidRDefault="006303DC" w:rsidP="004F799D">
      <w:pPr>
        <w:ind w:leftChars="50" w:left="140"/>
        <w:rPr>
          <w:spacing w:val="0"/>
        </w:rPr>
      </w:pPr>
      <w:r w:rsidRPr="00AF2483">
        <w:rPr>
          <w:rFonts w:hint="eastAsia"/>
          <w:spacing w:val="0"/>
        </w:rPr>
        <w:t>世親論師的《十地論》中，以（總、別、同、異、成、壞）六相</w:t>
      </w:r>
      <w:r w:rsidR="00643204" w:rsidRPr="00AF2483">
        <w:rPr>
          <w:rStyle w:val="a4"/>
          <w:spacing w:val="0"/>
        </w:rPr>
        <w:footnoteReference w:id="4"/>
      </w:r>
      <w:r w:rsidRPr="00AF2483">
        <w:rPr>
          <w:rFonts w:hint="eastAsia"/>
          <w:spacing w:val="0"/>
        </w:rPr>
        <w:t>說明一切法，也有此</w:t>
      </w:r>
      <w:r w:rsidRPr="00AF2483">
        <w:rPr>
          <w:rFonts w:hint="eastAsia"/>
          <w:bCs/>
          <w:spacing w:val="0"/>
        </w:rPr>
        <w:t>成</w:t>
      </w:r>
      <w:r w:rsidR="003E380F" w:rsidRPr="00AF2483">
        <w:rPr>
          <w:rFonts w:hint="eastAsia"/>
          <w:bCs/>
          <w:spacing w:val="0"/>
        </w:rPr>
        <w:t>、</w:t>
      </w:r>
      <w:r w:rsidRPr="00AF2483">
        <w:rPr>
          <w:rFonts w:hint="eastAsia"/>
          <w:bCs/>
          <w:spacing w:val="0"/>
        </w:rPr>
        <w:t>壞</w:t>
      </w:r>
      <w:r w:rsidRPr="00AF2483">
        <w:rPr>
          <w:rFonts w:hint="eastAsia"/>
          <w:spacing w:val="0"/>
        </w:rPr>
        <w:t>的二相。</w:t>
      </w:r>
      <w:r w:rsidR="00623493" w:rsidRPr="00AF2483">
        <w:rPr>
          <w:rFonts w:hint="eastAsia"/>
          <w:spacing w:val="0"/>
        </w:rPr>
        <w:t>世界、</w:t>
      </w:r>
      <w:r w:rsidRPr="00AF2483">
        <w:rPr>
          <w:rFonts w:hint="eastAsia"/>
          <w:spacing w:val="0"/>
        </w:rPr>
        <w:t>萬物以及有情，都有成壞；所以現象中的成壞，也是普遍的概念。現在要觀察他、尋求他的自相，看他有沒有真實的自性相。</w:t>
      </w:r>
    </w:p>
    <w:p w:rsidR="006303DC" w:rsidRPr="00AF2483" w:rsidRDefault="006303DC" w:rsidP="004F799D">
      <w:pPr>
        <w:ind w:leftChars="50" w:left="140"/>
        <w:rPr>
          <w:rFonts w:eastAsia="SimSun"/>
          <w:spacing w:val="0"/>
        </w:rPr>
      </w:pPr>
      <w:r w:rsidRPr="00AF2483">
        <w:rPr>
          <w:rFonts w:hint="eastAsia"/>
          <w:spacing w:val="0"/>
        </w:rPr>
        <w:t>成壞是緣起的幻相，假使執有實性，成不成其為成，壞也不成其為壞了。</w:t>
      </w:r>
    </w:p>
    <w:p w:rsidR="006303DC" w:rsidRPr="00AF2483" w:rsidRDefault="006303DC" w:rsidP="00816F3E">
      <w:pPr>
        <w:spacing w:beforeLines="30" w:before="108"/>
        <w:rPr>
          <w:rFonts w:eastAsia="SimSun"/>
          <w:spacing w:val="0"/>
          <w:sz w:val="20"/>
          <w:szCs w:val="20"/>
          <w:bdr w:val="single" w:sz="4" w:space="0" w:color="auto"/>
        </w:rPr>
      </w:pPr>
      <w:r w:rsidRPr="00AF2483">
        <w:rPr>
          <w:rFonts w:hint="eastAsia"/>
          <w:b/>
          <w:spacing w:val="0"/>
          <w:sz w:val="20"/>
          <w:szCs w:val="20"/>
          <w:bdr w:val="single" w:sz="4" w:space="0" w:color="auto"/>
        </w:rPr>
        <w:t>貳、</w:t>
      </w:r>
      <w:r w:rsidR="002F6970" w:rsidRPr="00AF2483">
        <w:rPr>
          <w:rFonts w:hint="eastAsia"/>
          <w:b/>
          <w:spacing w:val="0"/>
          <w:sz w:val="20"/>
          <w:szCs w:val="20"/>
          <w:bdr w:val="single" w:sz="4" w:space="0" w:color="auto"/>
        </w:rPr>
        <w:t>正</w:t>
      </w:r>
      <w:r w:rsidRPr="00AF2483">
        <w:rPr>
          <w:rFonts w:hint="eastAsia"/>
          <w:b/>
          <w:spacing w:val="0"/>
          <w:sz w:val="20"/>
          <w:szCs w:val="20"/>
          <w:bdr w:val="single" w:sz="4" w:space="0" w:color="auto"/>
        </w:rPr>
        <w:t>論</w:t>
      </w:r>
      <w:r w:rsidR="008102A7" w:rsidRPr="00AF2483">
        <w:rPr>
          <w:rFonts w:hint="eastAsia"/>
          <w:b/>
          <w:spacing w:val="0"/>
          <w:sz w:val="20"/>
          <w:szCs w:val="20"/>
          <w:bdr w:val="single" w:sz="4" w:space="0" w:color="auto"/>
        </w:rPr>
        <w:t>：觀成壞</w:t>
      </w:r>
      <w:r w:rsidR="00816F3E" w:rsidRPr="00AF2483">
        <w:rPr>
          <w:rFonts w:hint="eastAsia"/>
          <w:spacing w:val="0"/>
          <w:sz w:val="20"/>
          <w:szCs w:val="20"/>
        </w:rPr>
        <w:t>（</w:t>
      </w:r>
      <w:r w:rsidR="00816F3E" w:rsidRPr="00AF2483">
        <w:rPr>
          <w:rFonts w:hint="eastAsia"/>
          <w:spacing w:val="0"/>
          <w:sz w:val="20"/>
          <w:szCs w:val="20"/>
        </w:rPr>
        <w:t>pp.</w:t>
      </w:r>
      <w:r w:rsidR="000D1BA2" w:rsidRPr="00AF2483">
        <w:rPr>
          <w:rFonts w:eastAsia="SimSun" w:hint="eastAsia"/>
          <w:spacing w:val="0"/>
          <w:sz w:val="20"/>
          <w:szCs w:val="20"/>
        </w:rPr>
        <w:t>373</w:t>
      </w:r>
      <w:r w:rsidR="00816F3E" w:rsidRPr="00AF2483">
        <w:rPr>
          <w:rFonts w:hint="eastAsia"/>
          <w:spacing w:val="0"/>
          <w:sz w:val="20"/>
          <w:szCs w:val="20"/>
        </w:rPr>
        <w:t>-</w:t>
      </w:r>
      <w:r w:rsidR="000D1BA2" w:rsidRPr="00AF2483">
        <w:rPr>
          <w:rFonts w:eastAsia="SimSun" w:hint="eastAsia"/>
          <w:spacing w:val="0"/>
          <w:sz w:val="20"/>
          <w:szCs w:val="20"/>
        </w:rPr>
        <w:t>393</w:t>
      </w:r>
      <w:r w:rsidR="00816F3E" w:rsidRPr="00AF2483">
        <w:rPr>
          <w:rFonts w:hint="eastAsia"/>
          <w:spacing w:val="0"/>
          <w:sz w:val="20"/>
          <w:szCs w:val="20"/>
        </w:rPr>
        <w:t>）</w:t>
      </w:r>
    </w:p>
    <w:p w:rsidR="006303DC" w:rsidRPr="00AF2483" w:rsidRDefault="006303DC" w:rsidP="00813AC2">
      <w:pPr>
        <w:ind w:leftChars="50" w:left="140"/>
        <w:rPr>
          <w:rFonts w:ascii="新細明體" w:hAnsi="新細明體"/>
          <w:spacing w:val="0"/>
          <w:sz w:val="20"/>
          <w:szCs w:val="20"/>
          <w:bdr w:val="single" w:sz="4" w:space="0" w:color="auto"/>
        </w:rPr>
      </w:pPr>
      <w:r w:rsidRPr="00AF2483">
        <w:rPr>
          <w:rFonts w:hint="eastAsia"/>
          <w:b/>
          <w:spacing w:val="0"/>
          <w:sz w:val="20"/>
          <w:szCs w:val="20"/>
          <w:bdr w:val="single" w:sz="4" w:space="0" w:color="auto"/>
        </w:rPr>
        <w:lastRenderedPageBreak/>
        <w:t>（壹）破成壞</w:t>
      </w:r>
      <w:r w:rsidR="000D1BA2" w:rsidRPr="00AF2483">
        <w:rPr>
          <w:rFonts w:hint="eastAsia"/>
          <w:spacing w:val="0"/>
          <w:sz w:val="20"/>
          <w:szCs w:val="20"/>
        </w:rPr>
        <w:t>（</w:t>
      </w:r>
      <w:r w:rsidR="000D1BA2" w:rsidRPr="00AF2483">
        <w:rPr>
          <w:rFonts w:hint="eastAsia"/>
          <w:spacing w:val="0"/>
          <w:sz w:val="20"/>
          <w:szCs w:val="20"/>
        </w:rPr>
        <w:t>p</w:t>
      </w:r>
      <w:r w:rsidR="004A7B3F" w:rsidRPr="00AF2483">
        <w:rPr>
          <w:rFonts w:eastAsia="SimSun" w:hint="eastAsia"/>
          <w:spacing w:val="0"/>
          <w:sz w:val="20"/>
          <w:szCs w:val="20"/>
        </w:rPr>
        <w:t>p</w:t>
      </w:r>
      <w:r w:rsidR="000D1BA2" w:rsidRPr="00AF2483">
        <w:rPr>
          <w:rFonts w:hint="eastAsia"/>
          <w:spacing w:val="0"/>
          <w:sz w:val="20"/>
          <w:szCs w:val="20"/>
        </w:rPr>
        <w:t>.</w:t>
      </w:r>
      <w:r w:rsidR="000D1BA2" w:rsidRPr="00AF2483">
        <w:rPr>
          <w:rFonts w:eastAsia="SimSun" w:hint="eastAsia"/>
          <w:spacing w:val="0"/>
          <w:sz w:val="20"/>
          <w:szCs w:val="20"/>
        </w:rPr>
        <w:t>373</w:t>
      </w:r>
      <w:r w:rsidR="004A7B3F" w:rsidRPr="00AF2483">
        <w:rPr>
          <w:rFonts w:eastAsia="SimSun" w:hint="eastAsia"/>
          <w:spacing w:val="0"/>
          <w:sz w:val="20"/>
          <w:szCs w:val="20"/>
        </w:rPr>
        <w:t>-379</w:t>
      </w:r>
      <w:r w:rsidR="000D1BA2" w:rsidRPr="00AF2483">
        <w:rPr>
          <w:rFonts w:hint="eastAsia"/>
          <w:spacing w:val="0"/>
          <w:sz w:val="20"/>
          <w:szCs w:val="20"/>
        </w:rPr>
        <w:t>）</w:t>
      </w:r>
    </w:p>
    <w:p w:rsidR="006303DC" w:rsidRPr="00AF2483" w:rsidRDefault="006303DC" w:rsidP="004F799D">
      <w:pPr>
        <w:ind w:leftChars="100" w:left="280"/>
        <w:rPr>
          <w:spacing w:val="0"/>
          <w:sz w:val="20"/>
          <w:szCs w:val="20"/>
          <w:bdr w:val="single" w:sz="4" w:space="0" w:color="auto"/>
        </w:rPr>
      </w:pPr>
      <w:r w:rsidRPr="00AF2483">
        <w:rPr>
          <w:rFonts w:hint="eastAsia"/>
          <w:b/>
          <w:spacing w:val="0"/>
          <w:sz w:val="20"/>
          <w:szCs w:val="20"/>
          <w:bdr w:val="single" w:sz="4" w:space="0" w:color="auto"/>
        </w:rPr>
        <w:t>一、共有</w:t>
      </w:r>
      <w:r w:rsidR="00623493" w:rsidRPr="00AF2483">
        <w:rPr>
          <w:rFonts w:hint="eastAsia"/>
          <w:b/>
          <w:spacing w:val="0"/>
          <w:sz w:val="20"/>
          <w:szCs w:val="20"/>
          <w:bdr w:val="single" w:sz="4" w:space="0" w:color="auto"/>
        </w:rPr>
        <w:t>、</w:t>
      </w:r>
      <w:r w:rsidRPr="00AF2483">
        <w:rPr>
          <w:rFonts w:hint="eastAsia"/>
          <w:b/>
          <w:spacing w:val="0"/>
          <w:sz w:val="20"/>
          <w:szCs w:val="20"/>
          <w:bdr w:val="single" w:sz="4" w:space="0" w:color="auto"/>
        </w:rPr>
        <w:t>相離破</w:t>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373</w:t>
      </w:r>
      <w:r w:rsidR="000D1BA2" w:rsidRPr="00AF2483">
        <w:rPr>
          <w:rFonts w:hint="eastAsia"/>
          <w:spacing w:val="0"/>
          <w:sz w:val="20"/>
          <w:szCs w:val="20"/>
        </w:rPr>
        <w:t>）</w:t>
      </w:r>
    </w:p>
    <w:p w:rsidR="006303DC" w:rsidRPr="00AF2483" w:rsidRDefault="006303DC" w:rsidP="007621C3">
      <w:pPr>
        <w:ind w:leftChars="150" w:left="420"/>
        <w:rPr>
          <w:spacing w:val="0"/>
        </w:rPr>
      </w:pPr>
      <w:r w:rsidRPr="00AF2483">
        <w:rPr>
          <w:rFonts w:hint="eastAsia"/>
          <w:b/>
          <w:spacing w:val="0"/>
          <w:sz w:val="20"/>
          <w:szCs w:val="20"/>
          <w:bdr w:val="single" w:sz="4" w:space="0" w:color="auto"/>
        </w:rPr>
        <w:t>（一）總標</w:t>
      </w:r>
      <w:r w:rsidR="00815B78" w:rsidRPr="00AF2483">
        <w:rPr>
          <w:rFonts w:hint="eastAsia"/>
          <w:b/>
          <w:spacing w:val="0"/>
          <w:sz w:val="20"/>
          <w:szCs w:val="20"/>
          <w:bdr w:val="single" w:sz="4" w:space="0" w:color="auto"/>
        </w:rPr>
        <w:t>──</w:t>
      </w:r>
      <w:r w:rsidR="00815B78" w:rsidRPr="00AF2483">
        <w:rPr>
          <w:rFonts w:hint="eastAsia"/>
          <w:b/>
          <w:spacing w:val="0"/>
          <w:sz w:val="20"/>
          <w:szCs w:val="20"/>
          <w:bdr w:val="single" w:sz="4" w:space="0" w:color="auto"/>
          <w:shd w:val="pct15" w:color="auto" w:fill="FFFFFF"/>
        </w:rPr>
        <w:t>釋第</w:t>
      </w:r>
      <w:r w:rsidR="00815B78" w:rsidRPr="00AF2483">
        <w:rPr>
          <w:rFonts w:hint="eastAsia"/>
          <w:b/>
          <w:spacing w:val="0"/>
          <w:sz w:val="20"/>
          <w:szCs w:val="20"/>
          <w:bdr w:val="single" w:sz="4" w:space="0" w:color="auto"/>
          <w:shd w:val="pct15" w:color="auto" w:fill="FFFFFF"/>
        </w:rPr>
        <w:t>1</w:t>
      </w:r>
      <w:r w:rsidR="00815B78" w:rsidRPr="00AF2483">
        <w:rPr>
          <w:rFonts w:hint="eastAsia"/>
          <w:b/>
          <w:spacing w:val="0"/>
          <w:sz w:val="20"/>
          <w:szCs w:val="20"/>
          <w:bdr w:val="single" w:sz="4" w:space="0" w:color="auto"/>
          <w:shd w:val="pct15" w:color="auto" w:fill="FFFFFF"/>
        </w:rPr>
        <w:t>頌</w:t>
      </w:r>
      <w:r w:rsidR="00815B78" w:rsidRPr="00AF2483">
        <w:rPr>
          <w:rStyle w:val="a4"/>
          <w:spacing w:val="0"/>
        </w:rPr>
        <w:footnoteReference w:id="5"/>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373</w:t>
      </w:r>
      <w:r w:rsidR="000D1BA2" w:rsidRPr="00AF2483">
        <w:rPr>
          <w:rFonts w:hint="eastAsia"/>
          <w:spacing w:val="0"/>
          <w:sz w:val="20"/>
          <w:szCs w:val="20"/>
        </w:rPr>
        <w:t>）</w:t>
      </w:r>
    </w:p>
    <w:p w:rsidR="006303DC" w:rsidRPr="00AF2483" w:rsidRDefault="003E380F" w:rsidP="004F799D">
      <w:pPr>
        <w:ind w:leftChars="150" w:left="420"/>
        <w:rPr>
          <w:rFonts w:eastAsia="標楷體"/>
          <w:spacing w:val="0"/>
        </w:rPr>
      </w:pPr>
      <w:r w:rsidRPr="00AF2483">
        <w:rPr>
          <w:rFonts w:eastAsia="標楷體" w:hAnsi="Verdana"/>
          <w:spacing w:val="0"/>
          <w:sz w:val="20"/>
          <w:szCs w:val="20"/>
        </w:rPr>
        <w:t>〔</w:t>
      </w:r>
      <w:r w:rsidR="006303DC" w:rsidRPr="00AF2483">
        <w:rPr>
          <w:rFonts w:eastAsia="標楷體"/>
          <w:spacing w:val="0"/>
          <w:sz w:val="20"/>
          <w:szCs w:val="20"/>
        </w:rPr>
        <w:t>01</w:t>
      </w:r>
      <w:r w:rsidRPr="00AF2483">
        <w:rPr>
          <w:rFonts w:eastAsia="標楷體" w:hAnsi="Verdana"/>
          <w:spacing w:val="0"/>
          <w:sz w:val="20"/>
          <w:szCs w:val="20"/>
        </w:rPr>
        <w:t>〕</w:t>
      </w:r>
      <w:r w:rsidR="006303DC" w:rsidRPr="00AF2483">
        <w:rPr>
          <w:rFonts w:eastAsia="標楷體" w:hint="eastAsia"/>
          <w:spacing w:val="0"/>
        </w:rPr>
        <w:t>離</w:t>
      </w:r>
      <w:r w:rsidR="006303DC" w:rsidRPr="00AF2483">
        <w:rPr>
          <w:rFonts w:eastAsia="標楷體" w:hint="eastAsia"/>
          <w:b/>
          <w:spacing w:val="0"/>
        </w:rPr>
        <w:t>成</w:t>
      </w:r>
      <w:r w:rsidR="006303DC" w:rsidRPr="00AF2483">
        <w:rPr>
          <w:rFonts w:eastAsia="標楷體" w:hint="eastAsia"/>
          <w:spacing w:val="0"/>
        </w:rPr>
        <w:t>及</w:t>
      </w:r>
      <w:r w:rsidR="006303DC" w:rsidRPr="00AF2483">
        <w:rPr>
          <w:rFonts w:eastAsia="標楷體" w:hint="eastAsia"/>
          <w:b/>
          <w:spacing w:val="0"/>
        </w:rPr>
        <w:t>共成</w:t>
      </w:r>
      <w:r w:rsidR="006303DC" w:rsidRPr="00AF2483">
        <w:rPr>
          <w:rFonts w:eastAsia="標楷體" w:hint="eastAsia"/>
          <w:spacing w:val="0"/>
        </w:rPr>
        <w:t>，是中無有</w:t>
      </w:r>
      <w:r w:rsidR="006303DC" w:rsidRPr="00AF2483">
        <w:rPr>
          <w:rFonts w:eastAsia="標楷體" w:hint="eastAsia"/>
          <w:b/>
          <w:spacing w:val="0"/>
        </w:rPr>
        <w:t>壞</w:t>
      </w:r>
      <w:r w:rsidR="006303DC" w:rsidRPr="00AF2483">
        <w:rPr>
          <w:rFonts w:eastAsia="標楷體" w:hint="eastAsia"/>
          <w:spacing w:val="0"/>
        </w:rPr>
        <w:t>；離</w:t>
      </w:r>
      <w:r w:rsidR="006303DC" w:rsidRPr="00AF2483">
        <w:rPr>
          <w:rFonts w:eastAsia="標楷體" w:hint="eastAsia"/>
          <w:b/>
          <w:spacing w:val="0"/>
        </w:rPr>
        <w:t>壞</w:t>
      </w:r>
      <w:r w:rsidR="006303DC" w:rsidRPr="00AF2483">
        <w:rPr>
          <w:rFonts w:eastAsia="標楷體" w:hint="eastAsia"/>
          <w:spacing w:val="0"/>
        </w:rPr>
        <w:t>及</w:t>
      </w:r>
      <w:r w:rsidR="006303DC" w:rsidRPr="00AF2483">
        <w:rPr>
          <w:rFonts w:eastAsia="標楷體" w:hint="eastAsia"/>
          <w:b/>
          <w:spacing w:val="0"/>
        </w:rPr>
        <w:t>共壞</w:t>
      </w:r>
      <w:r w:rsidR="006303DC" w:rsidRPr="00AF2483">
        <w:rPr>
          <w:rFonts w:eastAsia="標楷體" w:hint="eastAsia"/>
          <w:spacing w:val="0"/>
        </w:rPr>
        <w:t>，是中亦無</w:t>
      </w:r>
      <w:r w:rsidR="006303DC" w:rsidRPr="00AF2483">
        <w:rPr>
          <w:rFonts w:eastAsia="標楷體" w:hint="eastAsia"/>
          <w:b/>
          <w:spacing w:val="0"/>
        </w:rPr>
        <w:t>成</w:t>
      </w:r>
      <w:r w:rsidR="006303DC" w:rsidRPr="00AF2483">
        <w:rPr>
          <w:rFonts w:eastAsia="標楷體" w:hint="eastAsia"/>
          <w:spacing w:val="0"/>
        </w:rPr>
        <w:t>。</w:t>
      </w:r>
      <w:r w:rsidR="006303DC" w:rsidRPr="00AF2483">
        <w:rPr>
          <w:rStyle w:val="a4"/>
          <w:rFonts w:eastAsia="標楷體"/>
          <w:spacing w:val="0"/>
        </w:rPr>
        <w:footnoteReference w:id="6"/>
      </w:r>
    </w:p>
    <w:p w:rsidR="00623493" w:rsidRPr="00AF2483" w:rsidRDefault="00623493" w:rsidP="00912616">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、外人執</w:t>
      </w:r>
      <w:r w:rsidR="006A0D33" w:rsidRPr="00AF2483">
        <w:rPr>
          <w:rFonts w:hint="eastAsia"/>
          <w:spacing w:val="0"/>
          <w:sz w:val="20"/>
          <w:szCs w:val="20"/>
        </w:rPr>
        <w:t>（</w:t>
      </w:r>
      <w:r w:rsidR="006A0D33" w:rsidRPr="00AF2483">
        <w:rPr>
          <w:rFonts w:hint="eastAsia"/>
          <w:spacing w:val="0"/>
          <w:sz w:val="20"/>
          <w:szCs w:val="20"/>
        </w:rPr>
        <w:t>p.</w:t>
      </w:r>
      <w:r w:rsidR="006A0D33" w:rsidRPr="00AF2483">
        <w:rPr>
          <w:rFonts w:eastAsia="SimSun" w:hint="eastAsia"/>
          <w:spacing w:val="0"/>
          <w:sz w:val="20"/>
          <w:szCs w:val="20"/>
        </w:rPr>
        <w:t>373</w:t>
      </w:r>
      <w:r w:rsidR="006A0D33" w:rsidRPr="00AF2483">
        <w:rPr>
          <w:rFonts w:hint="eastAsia"/>
          <w:spacing w:val="0"/>
          <w:sz w:val="20"/>
          <w:szCs w:val="20"/>
        </w:rPr>
        <w:t>）</w:t>
      </w:r>
    </w:p>
    <w:p w:rsidR="006303DC" w:rsidRPr="00AF2483" w:rsidRDefault="006303DC" w:rsidP="00623493">
      <w:pPr>
        <w:ind w:leftChars="200" w:left="560"/>
        <w:rPr>
          <w:spacing w:val="0"/>
        </w:rPr>
      </w:pPr>
      <w:r w:rsidRPr="00AF2483">
        <w:rPr>
          <w:rFonts w:hint="eastAsia"/>
          <w:spacing w:val="0"/>
        </w:rPr>
        <w:t>有人說：壞相是有的，現見世間一切事物，都有他的敗壞相。有</w:t>
      </w:r>
      <w:r w:rsidRPr="00AF2483">
        <w:rPr>
          <w:rFonts w:hint="eastAsia"/>
          <w:b/>
          <w:spacing w:val="0"/>
        </w:rPr>
        <w:t>敗壞相</w:t>
      </w:r>
      <w:r w:rsidRPr="00AF2483">
        <w:rPr>
          <w:rFonts w:hint="eastAsia"/>
          <w:spacing w:val="0"/>
        </w:rPr>
        <w:t>，即有</w:t>
      </w:r>
      <w:r w:rsidRPr="00AF2483">
        <w:rPr>
          <w:rFonts w:hint="eastAsia"/>
          <w:b/>
          <w:spacing w:val="0"/>
        </w:rPr>
        <w:t>成就相</w:t>
      </w:r>
      <w:r w:rsidRPr="00AF2483">
        <w:rPr>
          <w:rFonts w:hint="eastAsia"/>
          <w:spacing w:val="0"/>
        </w:rPr>
        <w:t>；有成壞相，即一切法得成。</w:t>
      </w:r>
    </w:p>
    <w:p w:rsidR="00623493" w:rsidRPr="00AF2483" w:rsidRDefault="00623493" w:rsidP="00623493">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、論主破</w:t>
      </w:r>
      <w:r w:rsidR="006A0D33" w:rsidRPr="00AF2483">
        <w:rPr>
          <w:rFonts w:hint="eastAsia"/>
          <w:spacing w:val="0"/>
          <w:sz w:val="20"/>
          <w:szCs w:val="20"/>
        </w:rPr>
        <w:t>（</w:t>
      </w:r>
      <w:r w:rsidR="006A0D33" w:rsidRPr="00AF2483">
        <w:rPr>
          <w:rFonts w:hint="eastAsia"/>
          <w:spacing w:val="0"/>
          <w:sz w:val="20"/>
          <w:szCs w:val="20"/>
        </w:rPr>
        <w:t>p.</w:t>
      </w:r>
      <w:r w:rsidR="006A0D33" w:rsidRPr="00AF2483">
        <w:rPr>
          <w:rFonts w:eastAsia="SimSun" w:hint="eastAsia"/>
          <w:spacing w:val="0"/>
          <w:sz w:val="20"/>
          <w:szCs w:val="20"/>
        </w:rPr>
        <w:t>373</w:t>
      </w:r>
      <w:r w:rsidR="006A0D33" w:rsidRPr="00AF2483">
        <w:rPr>
          <w:rFonts w:hint="eastAsia"/>
          <w:spacing w:val="0"/>
          <w:sz w:val="20"/>
          <w:szCs w:val="20"/>
        </w:rPr>
        <w:t>）</w:t>
      </w:r>
    </w:p>
    <w:p w:rsidR="006303DC" w:rsidRPr="00AF2483" w:rsidRDefault="006303DC" w:rsidP="00623493">
      <w:pPr>
        <w:ind w:leftChars="200" w:left="561" w:hanging="1"/>
        <w:rPr>
          <w:spacing w:val="0"/>
        </w:rPr>
      </w:pPr>
      <w:r w:rsidRPr="00AF2483">
        <w:rPr>
          <w:rFonts w:hint="eastAsia"/>
          <w:spacing w:val="0"/>
        </w:rPr>
        <w:t>這話不能成立！依中觀的考察，「</w:t>
      </w:r>
      <w:r w:rsidRPr="00AF2483">
        <w:rPr>
          <w:rFonts w:eastAsia="標楷體" w:hint="eastAsia"/>
          <w:b/>
          <w:spacing w:val="0"/>
        </w:rPr>
        <w:t>離</w:t>
      </w:r>
      <w:r w:rsidRPr="00AF2483">
        <w:rPr>
          <w:rFonts w:hint="eastAsia"/>
          <w:spacing w:val="0"/>
        </w:rPr>
        <w:t>」了「</w:t>
      </w:r>
      <w:r w:rsidRPr="00AF2483">
        <w:rPr>
          <w:rFonts w:eastAsia="標楷體" w:hint="eastAsia"/>
          <w:b/>
          <w:spacing w:val="0"/>
        </w:rPr>
        <w:t>成</w:t>
      </w:r>
      <w:r w:rsidRPr="00AF2483">
        <w:rPr>
          <w:rFonts w:hint="eastAsia"/>
          <w:spacing w:val="0"/>
        </w:rPr>
        <w:t>」相，「</w:t>
      </w:r>
      <w:r w:rsidRPr="00AF2483">
        <w:rPr>
          <w:rFonts w:eastAsia="標楷體" w:hint="eastAsia"/>
          <w:b/>
          <w:spacing w:val="0"/>
        </w:rPr>
        <w:t>及共成</w:t>
      </w:r>
      <w:r w:rsidRPr="00AF2483">
        <w:rPr>
          <w:rFonts w:hint="eastAsia"/>
          <w:spacing w:val="0"/>
        </w:rPr>
        <w:t>」相不離，都沒「</w:t>
      </w:r>
      <w:r w:rsidRPr="00AF2483">
        <w:rPr>
          <w:rFonts w:eastAsia="標楷體" w:hint="eastAsia"/>
          <w:b/>
          <w:spacing w:val="0"/>
        </w:rPr>
        <w:t>有壞</w:t>
      </w:r>
      <w:r w:rsidRPr="00AF2483">
        <w:rPr>
          <w:rFonts w:hint="eastAsia"/>
          <w:spacing w:val="0"/>
        </w:rPr>
        <w:t>」相可得。</w:t>
      </w:r>
    </w:p>
    <w:p w:rsidR="006303DC" w:rsidRPr="00AF2483" w:rsidRDefault="006303DC" w:rsidP="00912616">
      <w:pPr>
        <w:spacing w:beforeLines="30" w:before="108"/>
        <w:ind w:leftChars="200" w:left="561" w:hanging="1"/>
        <w:rPr>
          <w:spacing w:val="0"/>
        </w:rPr>
      </w:pPr>
      <w:r w:rsidRPr="00AF2483">
        <w:rPr>
          <w:rFonts w:hint="eastAsia"/>
          <w:spacing w:val="0"/>
        </w:rPr>
        <w:t>反之，「</w:t>
      </w:r>
      <w:r w:rsidRPr="00AF2483">
        <w:rPr>
          <w:rFonts w:eastAsia="標楷體" w:hint="eastAsia"/>
          <w:b/>
          <w:spacing w:val="0"/>
        </w:rPr>
        <w:t>離</w:t>
      </w:r>
      <w:r w:rsidRPr="00AF2483">
        <w:rPr>
          <w:rFonts w:hint="eastAsia"/>
          <w:spacing w:val="0"/>
        </w:rPr>
        <w:t>」了「</w:t>
      </w:r>
      <w:r w:rsidRPr="00AF2483">
        <w:rPr>
          <w:rFonts w:eastAsia="標楷體" w:hint="eastAsia"/>
          <w:b/>
          <w:spacing w:val="0"/>
        </w:rPr>
        <w:t>壞</w:t>
      </w:r>
      <w:r w:rsidRPr="00AF2483">
        <w:rPr>
          <w:rFonts w:hint="eastAsia"/>
          <w:spacing w:val="0"/>
        </w:rPr>
        <w:t>」相，「</w:t>
      </w:r>
      <w:r w:rsidRPr="00AF2483">
        <w:rPr>
          <w:rFonts w:eastAsia="標楷體" w:hint="eastAsia"/>
          <w:b/>
          <w:spacing w:val="0"/>
        </w:rPr>
        <w:t>及共壞</w:t>
      </w:r>
      <w:r w:rsidRPr="00AF2483">
        <w:rPr>
          <w:rFonts w:hint="eastAsia"/>
          <w:spacing w:val="0"/>
        </w:rPr>
        <w:t>」相不離，其「</w:t>
      </w:r>
      <w:r w:rsidRPr="00AF2483">
        <w:rPr>
          <w:rFonts w:eastAsia="標楷體" w:hint="eastAsia"/>
          <w:b/>
          <w:spacing w:val="0"/>
        </w:rPr>
        <w:t>中</w:t>
      </w:r>
      <w:r w:rsidRPr="00AF2483">
        <w:rPr>
          <w:rFonts w:hint="eastAsia"/>
          <w:spacing w:val="0"/>
        </w:rPr>
        <w:t>」也就「</w:t>
      </w:r>
      <w:r w:rsidRPr="00AF2483">
        <w:rPr>
          <w:rFonts w:eastAsia="標楷體" w:hint="eastAsia"/>
          <w:b/>
          <w:spacing w:val="0"/>
        </w:rPr>
        <w:t>無</w:t>
      </w:r>
      <w:r w:rsidRPr="00AF2483">
        <w:rPr>
          <w:rFonts w:hint="eastAsia"/>
          <w:spacing w:val="0"/>
        </w:rPr>
        <w:t>」有「</w:t>
      </w:r>
      <w:r w:rsidRPr="00AF2483">
        <w:rPr>
          <w:rFonts w:eastAsia="標楷體" w:hint="eastAsia"/>
          <w:b/>
          <w:spacing w:val="0"/>
        </w:rPr>
        <w:t>成</w:t>
      </w:r>
      <w:r w:rsidRPr="00AF2483">
        <w:rPr>
          <w:rFonts w:hint="eastAsia"/>
          <w:spacing w:val="0"/>
        </w:rPr>
        <w:t>」相可得。所以</w:t>
      </w:r>
      <w:r w:rsidRPr="00AF2483">
        <w:rPr>
          <w:rFonts w:hint="eastAsia"/>
          <w:b/>
          <w:spacing w:val="0"/>
        </w:rPr>
        <w:t>壞相</w:t>
      </w:r>
      <w:r w:rsidRPr="00AF2483">
        <w:rPr>
          <w:rFonts w:hint="eastAsia"/>
          <w:spacing w:val="0"/>
        </w:rPr>
        <w:t>與</w:t>
      </w:r>
      <w:r w:rsidRPr="00AF2483">
        <w:rPr>
          <w:rFonts w:hint="eastAsia"/>
          <w:b/>
          <w:spacing w:val="0"/>
        </w:rPr>
        <w:t>成相</w:t>
      </w:r>
      <w:r w:rsidRPr="00AF2483">
        <w:rPr>
          <w:rFonts w:hint="eastAsia"/>
          <w:spacing w:val="0"/>
        </w:rPr>
        <w:t>，是</w:t>
      </w:r>
      <w:r w:rsidRPr="00AF2483">
        <w:rPr>
          <w:rFonts w:hint="eastAsia"/>
          <w:b/>
          <w:spacing w:val="0"/>
        </w:rPr>
        <w:t>自性無所有</w:t>
      </w:r>
      <w:r w:rsidRPr="00AF2483">
        <w:rPr>
          <w:rFonts w:hint="eastAsia"/>
          <w:spacing w:val="0"/>
        </w:rPr>
        <w:t>的。</w:t>
      </w:r>
    </w:p>
    <w:p w:rsidR="006303DC" w:rsidRPr="00AF2483" w:rsidRDefault="006303DC" w:rsidP="004F799D">
      <w:pPr>
        <w:spacing w:beforeLines="30" w:before="108"/>
        <w:ind w:leftChars="150" w:left="420"/>
        <w:rPr>
          <w:spacing w:val="0"/>
          <w:sz w:val="20"/>
          <w:szCs w:val="20"/>
          <w:bdr w:val="single" w:sz="4" w:space="0" w:color="auto"/>
        </w:rPr>
      </w:pPr>
      <w:r w:rsidRPr="00AF2483">
        <w:rPr>
          <w:rFonts w:hint="eastAsia"/>
          <w:b/>
          <w:spacing w:val="0"/>
          <w:sz w:val="20"/>
          <w:szCs w:val="20"/>
          <w:bdr w:val="single" w:sz="4" w:space="0" w:color="auto"/>
        </w:rPr>
        <w:t>（二）別釋</w:t>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p</w:t>
      </w:r>
      <w:r w:rsidR="000D1BA2" w:rsidRPr="00AF2483">
        <w:rPr>
          <w:rFonts w:hint="eastAsia"/>
          <w:spacing w:val="0"/>
          <w:sz w:val="20"/>
          <w:szCs w:val="20"/>
        </w:rPr>
        <w:t>.</w:t>
      </w:r>
      <w:r w:rsidR="000D1BA2" w:rsidRPr="00AF2483">
        <w:rPr>
          <w:rFonts w:eastAsia="SimSun" w:hint="eastAsia"/>
          <w:spacing w:val="0"/>
          <w:sz w:val="20"/>
          <w:szCs w:val="20"/>
        </w:rPr>
        <w:t>373-374</w:t>
      </w:r>
      <w:r w:rsidR="000D1BA2" w:rsidRPr="00AF2483">
        <w:rPr>
          <w:rFonts w:hint="eastAsia"/>
          <w:spacing w:val="0"/>
          <w:sz w:val="20"/>
          <w:szCs w:val="20"/>
        </w:rPr>
        <w:t>）</w:t>
      </w:r>
    </w:p>
    <w:p w:rsidR="006303DC" w:rsidRPr="00AF2483" w:rsidRDefault="005279C0" w:rsidP="004F799D">
      <w:pPr>
        <w:ind w:leftChars="200" w:left="560"/>
        <w:rPr>
          <w:spacing w:val="0"/>
          <w:sz w:val="20"/>
          <w:szCs w:val="20"/>
          <w:bdr w:val="single" w:sz="4" w:space="0" w:color="auto"/>
        </w:rPr>
      </w:pPr>
      <w:r w:rsidRPr="00AF2483">
        <w:rPr>
          <w:rFonts w:hint="eastAsia"/>
          <w:b/>
          <w:spacing w:val="0"/>
          <w:sz w:val="20"/>
          <w:szCs w:val="20"/>
          <w:bdr w:val="single" w:sz="4" w:space="0" w:color="auto"/>
        </w:rPr>
        <w:t>1</w:t>
      </w:r>
      <w:r w:rsidRPr="00AF2483">
        <w:rPr>
          <w:spacing w:val="0"/>
          <w:sz w:val="20"/>
          <w:szCs w:val="20"/>
          <w:bdr w:val="single" w:sz="4" w:space="0" w:color="auto"/>
        </w:rPr>
        <w:t>、</w:t>
      </w:r>
      <w:r w:rsidR="006303DC" w:rsidRPr="00AF2483">
        <w:rPr>
          <w:rFonts w:hint="eastAsia"/>
          <w:b/>
          <w:spacing w:val="0"/>
          <w:sz w:val="20"/>
          <w:szCs w:val="20"/>
          <w:bdr w:val="single" w:sz="4" w:space="0" w:color="auto"/>
        </w:rPr>
        <w:t>離成之壞相不成</w:t>
      </w:r>
      <w:r w:rsidR="009C775C" w:rsidRPr="00AF2483">
        <w:rPr>
          <w:rFonts w:hint="eastAsia"/>
          <w:b/>
          <w:spacing w:val="0"/>
          <w:sz w:val="20"/>
          <w:szCs w:val="20"/>
          <w:bdr w:val="single" w:sz="4" w:space="0" w:color="auto"/>
        </w:rPr>
        <w:t>──</w:t>
      </w:r>
      <w:r w:rsidR="009C775C" w:rsidRPr="00AF2483">
        <w:rPr>
          <w:rFonts w:hint="eastAsia"/>
          <w:b/>
          <w:spacing w:val="0"/>
          <w:sz w:val="20"/>
          <w:szCs w:val="20"/>
          <w:bdr w:val="single" w:sz="4" w:space="0" w:color="auto"/>
          <w:shd w:val="pct15" w:color="auto" w:fill="FFFFFF"/>
        </w:rPr>
        <w:t>釋第</w:t>
      </w:r>
      <w:r w:rsidR="009C775C" w:rsidRPr="00AF2483">
        <w:rPr>
          <w:rFonts w:hint="eastAsia"/>
          <w:b/>
          <w:spacing w:val="0"/>
          <w:sz w:val="20"/>
          <w:szCs w:val="20"/>
          <w:bdr w:val="single" w:sz="4" w:space="0" w:color="auto"/>
          <w:shd w:val="pct15" w:color="auto" w:fill="FFFFFF"/>
        </w:rPr>
        <w:t>2</w:t>
      </w:r>
      <w:r w:rsidR="009C775C" w:rsidRPr="00AF2483">
        <w:rPr>
          <w:rFonts w:hint="eastAsia"/>
          <w:b/>
          <w:spacing w:val="0"/>
          <w:sz w:val="20"/>
          <w:szCs w:val="20"/>
          <w:bdr w:val="single" w:sz="4" w:space="0" w:color="auto"/>
          <w:shd w:val="pct15" w:color="auto" w:fill="FFFFFF"/>
        </w:rPr>
        <w:t>頌</w:t>
      </w:r>
      <w:r w:rsidR="009C775C" w:rsidRPr="00AF2483">
        <w:rPr>
          <w:rStyle w:val="a4"/>
          <w:spacing w:val="0"/>
        </w:rPr>
        <w:footnoteReference w:id="7"/>
      </w:r>
      <w:r w:rsidR="000D1BA2" w:rsidRPr="00AF2483">
        <w:rPr>
          <w:rFonts w:hint="eastAsia"/>
          <w:spacing w:val="0"/>
          <w:sz w:val="20"/>
          <w:szCs w:val="20"/>
        </w:rPr>
        <w:t>（</w:t>
      </w:r>
      <w:r w:rsidR="005A4968" w:rsidRPr="00AF2483">
        <w:rPr>
          <w:rFonts w:eastAsia="SimSun" w:hint="eastAsia"/>
          <w:spacing w:val="0"/>
          <w:sz w:val="20"/>
          <w:szCs w:val="20"/>
        </w:rPr>
        <w:t>p</w:t>
      </w:r>
      <w:r w:rsidR="000D1BA2" w:rsidRPr="00AF2483">
        <w:rPr>
          <w:rFonts w:hint="eastAsia"/>
          <w:spacing w:val="0"/>
          <w:sz w:val="20"/>
          <w:szCs w:val="20"/>
        </w:rPr>
        <w:t>p.</w:t>
      </w:r>
      <w:r w:rsidR="000D1BA2" w:rsidRPr="00AF2483">
        <w:rPr>
          <w:rFonts w:eastAsia="SimSun" w:hint="eastAsia"/>
          <w:spacing w:val="0"/>
          <w:sz w:val="20"/>
          <w:szCs w:val="20"/>
        </w:rPr>
        <w:t>37</w:t>
      </w:r>
      <w:r w:rsidR="007917E8" w:rsidRPr="00AF2483">
        <w:rPr>
          <w:rFonts w:eastAsia="SimSun" w:hint="eastAsia"/>
          <w:spacing w:val="0"/>
          <w:sz w:val="20"/>
          <w:szCs w:val="20"/>
        </w:rPr>
        <w:t>3-374</w:t>
      </w:r>
      <w:r w:rsidR="000D1BA2" w:rsidRPr="00AF2483">
        <w:rPr>
          <w:rFonts w:hint="eastAsia"/>
          <w:spacing w:val="0"/>
          <w:sz w:val="20"/>
          <w:szCs w:val="20"/>
        </w:rPr>
        <w:t>）</w:t>
      </w:r>
    </w:p>
    <w:p w:rsidR="006303DC" w:rsidRPr="00AF2483" w:rsidRDefault="003E380F" w:rsidP="004F799D">
      <w:pPr>
        <w:ind w:leftChars="200" w:left="560"/>
        <w:rPr>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2</w:t>
      </w:r>
      <w:r w:rsidRPr="00AF2483">
        <w:rPr>
          <w:rFonts w:eastAsia="標楷體" w:hAnsi="Verdana"/>
          <w:spacing w:val="0"/>
          <w:sz w:val="20"/>
          <w:szCs w:val="20"/>
        </w:rPr>
        <w:t>〕</w:t>
      </w:r>
      <w:r w:rsidR="006303DC" w:rsidRPr="00AF2483">
        <w:rPr>
          <w:rFonts w:eastAsia="標楷體" w:hint="eastAsia"/>
          <w:spacing w:val="0"/>
        </w:rPr>
        <w:t>若離於</w:t>
      </w:r>
      <w:r w:rsidR="006303DC" w:rsidRPr="00AF2483">
        <w:rPr>
          <w:rFonts w:eastAsia="標楷體" w:hint="eastAsia"/>
          <w:b/>
          <w:spacing w:val="0"/>
        </w:rPr>
        <w:t>成</w:t>
      </w:r>
      <w:r w:rsidR="006303DC" w:rsidRPr="00AF2483">
        <w:rPr>
          <w:rFonts w:eastAsia="標楷體" w:hint="eastAsia"/>
          <w:spacing w:val="0"/>
        </w:rPr>
        <w:t>者，云何而有</w:t>
      </w:r>
      <w:r w:rsidR="006303DC" w:rsidRPr="00AF2483">
        <w:rPr>
          <w:rFonts w:eastAsia="標楷體" w:hint="eastAsia"/>
          <w:b/>
          <w:spacing w:val="0"/>
        </w:rPr>
        <w:t>壞</w:t>
      </w:r>
      <w:r w:rsidR="006303DC" w:rsidRPr="00AF2483">
        <w:rPr>
          <w:rFonts w:eastAsia="標楷體" w:hint="eastAsia"/>
          <w:spacing w:val="0"/>
        </w:rPr>
        <w:t>？如離</w:t>
      </w:r>
      <w:r w:rsidR="006303DC" w:rsidRPr="00AF2483">
        <w:rPr>
          <w:rFonts w:eastAsia="標楷體" w:hint="eastAsia"/>
          <w:b/>
          <w:spacing w:val="0"/>
        </w:rPr>
        <w:t>生</w:t>
      </w:r>
      <w:r w:rsidR="006303DC" w:rsidRPr="00AF2483">
        <w:rPr>
          <w:rFonts w:eastAsia="標楷體" w:hint="eastAsia"/>
          <w:spacing w:val="0"/>
        </w:rPr>
        <w:t>有</w:t>
      </w:r>
      <w:r w:rsidR="006303DC" w:rsidRPr="00AF2483">
        <w:rPr>
          <w:rFonts w:eastAsia="標楷體" w:hint="eastAsia"/>
          <w:b/>
          <w:spacing w:val="0"/>
        </w:rPr>
        <w:t>死</w:t>
      </w:r>
      <w:r w:rsidR="006303DC" w:rsidRPr="00AF2483">
        <w:rPr>
          <w:rFonts w:eastAsia="標楷體" w:hint="eastAsia"/>
          <w:spacing w:val="0"/>
        </w:rPr>
        <w:t>，是事則不然！</w:t>
      </w:r>
      <w:r w:rsidR="000048D7" w:rsidRPr="00AF2483">
        <w:rPr>
          <w:rStyle w:val="a4"/>
          <w:rFonts w:eastAsia="標楷體"/>
          <w:spacing w:val="0"/>
        </w:rPr>
        <w:footnoteReference w:id="8"/>
      </w:r>
    </w:p>
    <w:p w:rsidR="006303DC" w:rsidRPr="00AF2483" w:rsidRDefault="006303DC" w:rsidP="00912616">
      <w:pPr>
        <w:spacing w:beforeLines="30" w:before="108"/>
        <w:ind w:leftChars="200" w:left="560"/>
        <w:rPr>
          <w:spacing w:val="0"/>
        </w:rPr>
      </w:pPr>
      <w:r w:rsidRPr="00AF2483">
        <w:rPr>
          <w:rFonts w:hint="eastAsia"/>
          <w:spacing w:val="0"/>
        </w:rPr>
        <w:lastRenderedPageBreak/>
        <w:t>先破「離</w:t>
      </w:r>
      <w:r w:rsidRPr="00AF2483">
        <w:rPr>
          <w:rFonts w:hint="eastAsia"/>
          <w:b/>
          <w:spacing w:val="0"/>
        </w:rPr>
        <w:t>成</w:t>
      </w:r>
      <w:r w:rsidRPr="00AF2483">
        <w:rPr>
          <w:rFonts w:hint="eastAsia"/>
          <w:spacing w:val="0"/>
        </w:rPr>
        <w:t>的</w:t>
      </w:r>
      <w:r w:rsidRPr="00AF2483">
        <w:rPr>
          <w:rFonts w:hint="eastAsia"/>
          <w:b/>
          <w:spacing w:val="0"/>
        </w:rPr>
        <w:t>壞</w:t>
      </w:r>
      <w:r w:rsidRPr="00AF2483">
        <w:rPr>
          <w:rFonts w:hint="eastAsia"/>
          <w:spacing w:val="0"/>
        </w:rPr>
        <w:t>相」不成。</w:t>
      </w:r>
    </w:p>
    <w:p w:rsidR="006303DC" w:rsidRPr="00AF2483" w:rsidRDefault="006303DC" w:rsidP="004F799D">
      <w:pPr>
        <w:ind w:leftChars="200" w:left="560"/>
        <w:rPr>
          <w:spacing w:val="0"/>
        </w:rPr>
      </w:pPr>
      <w:r w:rsidRPr="00AF2483">
        <w:rPr>
          <w:rFonts w:hint="eastAsia"/>
          <w:b/>
          <w:spacing w:val="0"/>
        </w:rPr>
        <w:t>成</w:t>
      </w:r>
      <w:r w:rsidRPr="00AF2483">
        <w:rPr>
          <w:rFonts w:hint="eastAsia"/>
          <w:spacing w:val="0"/>
        </w:rPr>
        <w:t>是生相，</w:t>
      </w:r>
      <w:r w:rsidRPr="00AF2483">
        <w:rPr>
          <w:rFonts w:hint="eastAsia"/>
          <w:b/>
          <w:spacing w:val="0"/>
        </w:rPr>
        <w:t>壞</w:t>
      </w:r>
      <w:r w:rsidRPr="00AF2483">
        <w:rPr>
          <w:rFonts w:hint="eastAsia"/>
          <w:spacing w:val="0"/>
        </w:rPr>
        <w:t>是滅相，有生才可說有死，所以要有</w:t>
      </w:r>
      <w:r w:rsidRPr="00AF2483">
        <w:rPr>
          <w:rFonts w:hint="eastAsia"/>
          <w:b/>
          <w:spacing w:val="0"/>
        </w:rPr>
        <w:t>成</w:t>
      </w:r>
      <w:r w:rsidRPr="00AF2483">
        <w:rPr>
          <w:rFonts w:hint="eastAsia"/>
          <w:spacing w:val="0"/>
        </w:rPr>
        <w:t>才可說有</w:t>
      </w:r>
      <w:r w:rsidRPr="00AF2483">
        <w:rPr>
          <w:rFonts w:hint="eastAsia"/>
          <w:b/>
          <w:spacing w:val="0"/>
        </w:rPr>
        <w:t>壞</w:t>
      </w:r>
      <w:r w:rsidRPr="00AF2483">
        <w:rPr>
          <w:rFonts w:hint="eastAsia"/>
          <w:spacing w:val="0"/>
        </w:rPr>
        <w:t>。假使「</w:t>
      </w:r>
      <w:r w:rsidRPr="00AF2483">
        <w:rPr>
          <w:rFonts w:eastAsia="標楷體" w:hint="eastAsia"/>
          <w:b/>
          <w:spacing w:val="0"/>
        </w:rPr>
        <w:t>離</w:t>
      </w:r>
      <w:r w:rsidRPr="00AF2483">
        <w:rPr>
          <w:rFonts w:hint="eastAsia"/>
          <w:spacing w:val="0"/>
        </w:rPr>
        <w:t>」了「</w:t>
      </w:r>
      <w:r w:rsidRPr="00AF2483">
        <w:rPr>
          <w:rFonts w:eastAsia="標楷體" w:hint="eastAsia"/>
          <w:b/>
          <w:spacing w:val="0"/>
        </w:rPr>
        <w:t>成</w:t>
      </w:r>
      <w:r w:rsidRPr="00AF2483">
        <w:rPr>
          <w:rFonts w:hint="eastAsia"/>
          <w:spacing w:val="0"/>
        </w:rPr>
        <w:t>」，那就不可說「</w:t>
      </w:r>
      <w:r w:rsidRPr="00AF2483">
        <w:rPr>
          <w:rFonts w:eastAsia="標楷體" w:hint="eastAsia"/>
          <w:b/>
          <w:spacing w:val="0"/>
        </w:rPr>
        <w:t>有壞</w:t>
      </w:r>
      <w:r w:rsidRPr="00AF2483">
        <w:rPr>
          <w:rFonts w:hint="eastAsia"/>
          <w:spacing w:val="0"/>
        </w:rPr>
        <w:t>」。如離</w:t>
      </w:r>
      <w:r w:rsidRPr="00AF2483">
        <w:rPr>
          <w:rFonts w:hint="eastAsia"/>
          <w:b/>
          <w:spacing w:val="0"/>
        </w:rPr>
        <w:t>成</w:t>
      </w:r>
      <w:r w:rsidRPr="00AF2483">
        <w:rPr>
          <w:rFonts w:hint="eastAsia"/>
          <w:spacing w:val="0"/>
        </w:rPr>
        <w:t>而可以有</w:t>
      </w:r>
      <w:r w:rsidRPr="00AF2483">
        <w:rPr>
          <w:rFonts w:hint="eastAsia"/>
          <w:b/>
          <w:spacing w:val="0"/>
        </w:rPr>
        <w:t>壞</w:t>
      </w:r>
      <w:r w:rsidRPr="00AF2483">
        <w:rPr>
          <w:rFonts w:hint="eastAsia"/>
          <w:spacing w:val="0"/>
        </w:rPr>
        <w:t>，那就等於說「</w:t>
      </w:r>
      <w:r w:rsidRPr="00AF2483">
        <w:rPr>
          <w:rFonts w:eastAsia="標楷體" w:hint="eastAsia"/>
          <w:b/>
          <w:spacing w:val="0"/>
        </w:rPr>
        <w:t>離生有死」</w:t>
      </w:r>
      <w:r w:rsidRPr="00AF2483">
        <w:rPr>
          <w:rFonts w:hint="eastAsia"/>
          <w:spacing w:val="0"/>
        </w:rPr>
        <w:t>。離生有死當然是不對的，所以說「</w:t>
      </w:r>
      <w:r w:rsidRPr="00AF2483">
        <w:rPr>
          <w:rFonts w:eastAsia="標楷體" w:hint="eastAsia"/>
          <w:b/>
          <w:spacing w:val="0"/>
        </w:rPr>
        <w:t>是事則不然</w:t>
      </w:r>
      <w:r w:rsidRPr="00AF2483">
        <w:rPr>
          <w:rFonts w:hint="eastAsia"/>
          <w:spacing w:val="0"/>
        </w:rPr>
        <w:t>」。</w:t>
      </w:r>
    </w:p>
    <w:p w:rsidR="006303DC" w:rsidRPr="00AF2483" w:rsidRDefault="005279C0" w:rsidP="002F6970">
      <w:pPr>
        <w:spacing w:beforeLines="30" w:before="108"/>
        <w:ind w:leftChars="200" w:left="560"/>
        <w:jc w:val="both"/>
        <w:rPr>
          <w:spacing w:val="0"/>
          <w:sz w:val="20"/>
          <w:szCs w:val="20"/>
          <w:bdr w:val="single" w:sz="4" w:space="0" w:color="auto"/>
        </w:rPr>
      </w:pPr>
      <w:r w:rsidRPr="00AF2483">
        <w:rPr>
          <w:rFonts w:hint="eastAsia"/>
          <w:b/>
          <w:spacing w:val="0"/>
          <w:sz w:val="20"/>
          <w:szCs w:val="20"/>
          <w:bdr w:val="single" w:sz="4" w:space="0" w:color="auto"/>
        </w:rPr>
        <w:t>2</w:t>
      </w:r>
      <w:r w:rsidRPr="00AF2483">
        <w:rPr>
          <w:spacing w:val="0"/>
          <w:sz w:val="20"/>
          <w:szCs w:val="20"/>
          <w:bdr w:val="single" w:sz="4" w:space="0" w:color="auto"/>
        </w:rPr>
        <w:t>、</w:t>
      </w:r>
      <w:r w:rsidR="006303DC" w:rsidRPr="00AF2483">
        <w:rPr>
          <w:rFonts w:hint="eastAsia"/>
          <w:b/>
          <w:spacing w:val="0"/>
          <w:sz w:val="20"/>
          <w:szCs w:val="20"/>
          <w:bdr w:val="single" w:sz="4" w:space="0" w:color="auto"/>
        </w:rPr>
        <w:t>共有之成壞不成</w:t>
      </w:r>
      <w:r w:rsidR="00821686" w:rsidRPr="00AF2483">
        <w:rPr>
          <w:rFonts w:hint="eastAsia"/>
          <w:b/>
          <w:spacing w:val="0"/>
          <w:sz w:val="20"/>
          <w:szCs w:val="20"/>
          <w:bdr w:val="single" w:sz="4" w:space="0" w:color="auto"/>
        </w:rPr>
        <w:t>──</w:t>
      </w:r>
      <w:r w:rsidR="00821686" w:rsidRPr="00AF2483">
        <w:rPr>
          <w:rFonts w:hint="eastAsia"/>
          <w:b/>
          <w:spacing w:val="0"/>
          <w:sz w:val="20"/>
          <w:szCs w:val="20"/>
          <w:bdr w:val="single" w:sz="4" w:space="0" w:color="auto"/>
          <w:shd w:val="pct15" w:color="auto" w:fill="FFFFFF"/>
        </w:rPr>
        <w:t>釋第</w:t>
      </w:r>
      <w:r w:rsidR="00821686" w:rsidRPr="00AF2483">
        <w:rPr>
          <w:rFonts w:eastAsia="SimSun"/>
          <w:b/>
          <w:spacing w:val="0"/>
          <w:sz w:val="20"/>
          <w:szCs w:val="20"/>
          <w:bdr w:val="single" w:sz="4" w:space="0" w:color="auto"/>
          <w:shd w:val="pct15" w:color="auto" w:fill="FFFFFF"/>
        </w:rPr>
        <w:t>3</w:t>
      </w:r>
      <w:r w:rsidR="00821686" w:rsidRPr="00AF2483">
        <w:rPr>
          <w:rFonts w:hint="eastAsia"/>
          <w:b/>
          <w:spacing w:val="0"/>
          <w:sz w:val="20"/>
          <w:szCs w:val="20"/>
          <w:bdr w:val="single" w:sz="4" w:space="0" w:color="auto"/>
          <w:shd w:val="pct15" w:color="auto" w:fill="FFFFFF"/>
        </w:rPr>
        <w:t>頌</w:t>
      </w:r>
      <w:r w:rsidR="00821686" w:rsidRPr="00AF2483">
        <w:rPr>
          <w:rStyle w:val="a4"/>
          <w:spacing w:val="0"/>
        </w:rPr>
        <w:footnoteReference w:id="9"/>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374</w:t>
      </w:r>
      <w:r w:rsidR="000D1BA2" w:rsidRPr="00AF2483">
        <w:rPr>
          <w:rFonts w:hint="eastAsia"/>
          <w:spacing w:val="0"/>
          <w:sz w:val="20"/>
          <w:szCs w:val="20"/>
        </w:rPr>
        <w:t>）</w:t>
      </w:r>
    </w:p>
    <w:p w:rsidR="006303DC" w:rsidRPr="00AF2483" w:rsidRDefault="003E380F" w:rsidP="005E2F00">
      <w:pPr>
        <w:ind w:leftChars="200" w:left="56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3</w:t>
      </w:r>
      <w:r w:rsidRPr="00AF2483">
        <w:rPr>
          <w:rFonts w:eastAsia="標楷體" w:hAnsi="Verdana"/>
          <w:spacing w:val="0"/>
          <w:sz w:val="20"/>
          <w:szCs w:val="20"/>
        </w:rPr>
        <w:t>〕</w:t>
      </w:r>
      <w:r w:rsidR="006303DC" w:rsidRPr="00AF2483">
        <w:rPr>
          <w:rFonts w:eastAsia="標楷體" w:hint="eastAsia"/>
          <w:spacing w:val="0"/>
        </w:rPr>
        <w:t>成壞共有者，云何有成壞？如世間生死，一時則不然！</w:t>
      </w:r>
      <w:r w:rsidR="006303DC" w:rsidRPr="00AF2483">
        <w:rPr>
          <w:rStyle w:val="a4"/>
          <w:rFonts w:eastAsia="標楷體"/>
          <w:spacing w:val="0"/>
        </w:rPr>
        <w:footnoteReference w:id="10"/>
      </w:r>
    </w:p>
    <w:p w:rsidR="00623493" w:rsidRPr="00AF2483" w:rsidRDefault="00623493" w:rsidP="00623493">
      <w:pPr>
        <w:spacing w:beforeLines="30" w:before="108"/>
        <w:ind w:leftChars="200" w:left="560" w:firstLineChars="50" w:firstLine="10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）外人執</w:t>
      </w:r>
      <w:r w:rsidR="006A0D33" w:rsidRPr="00AF2483">
        <w:rPr>
          <w:rFonts w:hint="eastAsia"/>
          <w:spacing w:val="0"/>
          <w:sz w:val="20"/>
          <w:szCs w:val="20"/>
        </w:rPr>
        <w:t>（</w:t>
      </w:r>
      <w:r w:rsidR="006A0D33" w:rsidRPr="00AF2483">
        <w:rPr>
          <w:rFonts w:hint="eastAsia"/>
          <w:spacing w:val="0"/>
          <w:sz w:val="20"/>
          <w:szCs w:val="20"/>
        </w:rPr>
        <w:t>p.</w:t>
      </w:r>
      <w:r w:rsidR="006A0D33" w:rsidRPr="00AF2483">
        <w:rPr>
          <w:rFonts w:eastAsia="SimSun" w:hint="eastAsia"/>
          <w:spacing w:val="0"/>
          <w:sz w:val="20"/>
          <w:szCs w:val="20"/>
        </w:rPr>
        <w:t>374</w:t>
      </w:r>
      <w:r w:rsidR="006A0D33" w:rsidRPr="00AF2483">
        <w:rPr>
          <w:rFonts w:hint="eastAsia"/>
          <w:spacing w:val="0"/>
          <w:sz w:val="20"/>
          <w:szCs w:val="20"/>
        </w:rPr>
        <w:t>）</w:t>
      </w:r>
    </w:p>
    <w:p w:rsidR="006303DC" w:rsidRPr="00AF2483" w:rsidRDefault="006303DC" w:rsidP="00623493">
      <w:pPr>
        <w:ind w:leftChars="250" w:left="700"/>
        <w:rPr>
          <w:spacing w:val="0"/>
        </w:rPr>
      </w:pPr>
      <w:r w:rsidRPr="00AF2483">
        <w:rPr>
          <w:rFonts w:hint="eastAsia"/>
          <w:spacing w:val="0"/>
        </w:rPr>
        <w:t>離</w:t>
      </w:r>
      <w:r w:rsidRPr="00AF2483">
        <w:rPr>
          <w:rFonts w:hint="eastAsia"/>
          <w:b/>
          <w:spacing w:val="0"/>
        </w:rPr>
        <w:t>成</w:t>
      </w:r>
      <w:r w:rsidRPr="00AF2483">
        <w:rPr>
          <w:rFonts w:hint="eastAsia"/>
          <w:spacing w:val="0"/>
        </w:rPr>
        <w:t>沒有</w:t>
      </w:r>
      <w:r w:rsidRPr="00AF2483">
        <w:rPr>
          <w:rFonts w:hint="eastAsia"/>
          <w:b/>
          <w:spacing w:val="0"/>
        </w:rPr>
        <w:t>壞</w:t>
      </w:r>
      <w:r w:rsidRPr="00AF2483">
        <w:rPr>
          <w:rFonts w:hint="eastAsia"/>
          <w:spacing w:val="0"/>
        </w:rPr>
        <w:t>，那麼，「</w:t>
      </w:r>
      <w:r w:rsidRPr="00AF2483">
        <w:rPr>
          <w:rFonts w:eastAsia="標楷體" w:hint="eastAsia"/>
          <w:b/>
          <w:spacing w:val="0"/>
        </w:rPr>
        <w:t>成壞</w:t>
      </w:r>
      <w:r w:rsidRPr="00AF2483">
        <w:rPr>
          <w:rFonts w:hint="eastAsia"/>
          <w:spacing w:val="0"/>
        </w:rPr>
        <w:t>」相「</w:t>
      </w:r>
      <w:r w:rsidRPr="00AF2483">
        <w:rPr>
          <w:rFonts w:eastAsia="標楷體" w:hint="eastAsia"/>
          <w:b/>
          <w:spacing w:val="0"/>
        </w:rPr>
        <w:t>共有</w:t>
      </w:r>
      <w:r w:rsidRPr="00AF2483">
        <w:rPr>
          <w:rFonts w:hint="eastAsia"/>
          <w:spacing w:val="0"/>
        </w:rPr>
        <w:t>」，該可以說有</w:t>
      </w:r>
      <w:r w:rsidRPr="00AF2483">
        <w:rPr>
          <w:rFonts w:hint="eastAsia"/>
          <w:b/>
          <w:spacing w:val="0"/>
        </w:rPr>
        <w:t>壞</w:t>
      </w:r>
      <w:r w:rsidR="0009244B" w:rsidRPr="00AF2483">
        <w:rPr>
          <w:rFonts w:hint="eastAsia"/>
          <w:b/>
          <w:spacing w:val="0"/>
        </w:rPr>
        <w:t>、</w:t>
      </w:r>
      <w:r w:rsidRPr="00AF2483">
        <w:rPr>
          <w:rFonts w:hint="eastAsia"/>
          <w:spacing w:val="0"/>
        </w:rPr>
        <w:t>有</w:t>
      </w:r>
      <w:r w:rsidRPr="00AF2483">
        <w:rPr>
          <w:rFonts w:hint="eastAsia"/>
          <w:b/>
          <w:spacing w:val="0"/>
        </w:rPr>
        <w:t>成</w:t>
      </w:r>
      <w:r w:rsidRPr="00AF2483">
        <w:rPr>
          <w:rFonts w:hint="eastAsia"/>
          <w:spacing w:val="0"/>
        </w:rPr>
        <w:t>了吧？</w:t>
      </w:r>
    </w:p>
    <w:p w:rsidR="00623493" w:rsidRPr="00AF2483" w:rsidRDefault="00623493" w:rsidP="00623493">
      <w:pPr>
        <w:spacing w:beforeLines="30" w:before="108"/>
        <w:ind w:leftChars="200" w:left="560" w:firstLineChars="50" w:firstLine="10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）論主破</w:t>
      </w:r>
      <w:r w:rsidR="006A0D33" w:rsidRPr="00AF2483">
        <w:rPr>
          <w:rFonts w:hint="eastAsia"/>
          <w:spacing w:val="0"/>
          <w:sz w:val="20"/>
          <w:szCs w:val="20"/>
        </w:rPr>
        <w:t>（</w:t>
      </w:r>
      <w:r w:rsidR="006A0D33" w:rsidRPr="00AF2483">
        <w:rPr>
          <w:rFonts w:hint="eastAsia"/>
          <w:spacing w:val="0"/>
          <w:sz w:val="20"/>
          <w:szCs w:val="20"/>
        </w:rPr>
        <w:t>p.</w:t>
      </w:r>
      <w:r w:rsidR="006A0D33" w:rsidRPr="00AF2483">
        <w:rPr>
          <w:rFonts w:eastAsia="SimSun" w:hint="eastAsia"/>
          <w:spacing w:val="0"/>
          <w:sz w:val="20"/>
          <w:szCs w:val="20"/>
        </w:rPr>
        <w:t>374</w:t>
      </w:r>
      <w:r w:rsidR="006A0D33" w:rsidRPr="00AF2483">
        <w:rPr>
          <w:rFonts w:hint="eastAsia"/>
          <w:spacing w:val="0"/>
          <w:sz w:val="20"/>
          <w:szCs w:val="20"/>
        </w:rPr>
        <w:t>）</w:t>
      </w:r>
    </w:p>
    <w:p w:rsidR="006303DC" w:rsidRPr="00AF2483" w:rsidRDefault="00623493" w:rsidP="00623493">
      <w:pPr>
        <w:ind w:leftChars="250" w:left="700"/>
        <w:rPr>
          <w:spacing w:val="0"/>
        </w:rPr>
      </w:pPr>
      <w:r w:rsidRPr="00AF2483">
        <w:rPr>
          <w:rFonts w:hint="eastAsia"/>
          <w:spacing w:val="0"/>
        </w:rPr>
        <w:t>不離成的壞、</w:t>
      </w:r>
      <w:r w:rsidR="006303DC" w:rsidRPr="00AF2483">
        <w:rPr>
          <w:rFonts w:hint="eastAsia"/>
          <w:spacing w:val="0"/>
        </w:rPr>
        <w:t>不離壞的成，二相</w:t>
      </w:r>
      <w:r w:rsidR="006303DC" w:rsidRPr="00AF2483">
        <w:rPr>
          <w:rFonts w:hint="eastAsia"/>
          <w:b/>
          <w:spacing w:val="0"/>
        </w:rPr>
        <w:t>共有</w:t>
      </w:r>
      <w:r w:rsidR="006303DC" w:rsidRPr="00AF2483">
        <w:rPr>
          <w:rFonts w:hint="eastAsia"/>
          <w:spacing w:val="0"/>
        </w:rPr>
        <w:t>，就是</w:t>
      </w:r>
      <w:r w:rsidR="006303DC" w:rsidRPr="00AF2483">
        <w:rPr>
          <w:rFonts w:hint="eastAsia"/>
          <w:b/>
          <w:spacing w:val="0"/>
        </w:rPr>
        <w:t>俱時</w:t>
      </w:r>
      <w:r w:rsidR="006303DC" w:rsidRPr="00AF2483">
        <w:rPr>
          <w:rFonts w:hint="eastAsia"/>
          <w:spacing w:val="0"/>
        </w:rPr>
        <w:t>。</w:t>
      </w:r>
      <w:r w:rsidR="006303DC" w:rsidRPr="00AF2483">
        <w:rPr>
          <w:rFonts w:hint="eastAsia"/>
          <w:b/>
          <w:spacing w:val="0"/>
        </w:rPr>
        <w:t>成</w:t>
      </w:r>
      <w:r w:rsidRPr="00AF2483">
        <w:rPr>
          <w:rFonts w:hint="eastAsia"/>
          <w:b/>
          <w:spacing w:val="0"/>
        </w:rPr>
        <w:t>、</w:t>
      </w:r>
      <w:r w:rsidR="006303DC" w:rsidRPr="00AF2483">
        <w:rPr>
          <w:rFonts w:hint="eastAsia"/>
          <w:b/>
          <w:spacing w:val="0"/>
        </w:rPr>
        <w:t>壞</w:t>
      </w:r>
      <w:r w:rsidR="006303DC" w:rsidRPr="00AF2483">
        <w:rPr>
          <w:rFonts w:hint="eastAsia"/>
          <w:spacing w:val="0"/>
        </w:rPr>
        <w:t>如俱時，怎麼可說「</w:t>
      </w:r>
      <w:r w:rsidR="006303DC" w:rsidRPr="00AF2483">
        <w:rPr>
          <w:rFonts w:eastAsia="標楷體" w:hint="eastAsia"/>
          <w:b/>
          <w:spacing w:val="0"/>
        </w:rPr>
        <w:t>有成</w:t>
      </w:r>
      <w:r w:rsidR="006303DC" w:rsidRPr="00AF2483">
        <w:rPr>
          <w:rFonts w:hint="eastAsia"/>
          <w:spacing w:val="0"/>
        </w:rPr>
        <w:t>」</w:t>
      </w:r>
      <w:r w:rsidR="0009244B" w:rsidRPr="00AF2483">
        <w:rPr>
          <w:rFonts w:hint="eastAsia"/>
          <w:spacing w:val="0"/>
        </w:rPr>
        <w:t>、</w:t>
      </w:r>
      <w:r w:rsidR="006303DC" w:rsidRPr="00AF2483">
        <w:rPr>
          <w:rFonts w:hint="eastAsia"/>
          <w:spacing w:val="0"/>
        </w:rPr>
        <w:t>有「</w:t>
      </w:r>
      <w:r w:rsidR="006303DC" w:rsidRPr="00AF2483">
        <w:rPr>
          <w:rFonts w:eastAsia="標楷體" w:hint="eastAsia"/>
          <w:b/>
          <w:spacing w:val="0"/>
        </w:rPr>
        <w:t>壞</w:t>
      </w:r>
      <w:r w:rsidR="006303DC" w:rsidRPr="00AF2483">
        <w:rPr>
          <w:rFonts w:hint="eastAsia"/>
          <w:spacing w:val="0"/>
        </w:rPr>
        <w:t>」？</w:t>
      </w:r>
    </w:p>
    <w:p w:rsidR="006303DC" w:rsidRPr="00AF2483" w:rsidRDefault="006303DC" w:rsidP="004E20C0">
      <w:pPr>
        <w:spacing w:beforeLines="30" w:before="108"/>
        <w:ind w:leftChars="250" w:left="700"/>
        <w:rPr>
          <w:spacing w:val="0"/>
        </w:rPr>
      </w:pPr>
      <w:r w:rsidRPr="00AF2483">
        <w:rPr>
          <w:rFonts w:hint="eastAsia"/>
          <w:spacing w:val="0"/>
        </w:rPr>
        <w:t>第一、成壞二法共有，即是各別的各行其是。</w:t>
      </w:r>
      <w:r w:rsidRPr="00AF2483">
        <w:rPr>
          <w:rFonts w:hint="eastAsia"/>
          <w:b/>
          <w:spacing w:val="0"/>
        </w:rPr>
        <w:t>成不待</w:t>
      </w:r>
      <w:r w:rsidRPr="00AF2483">
        <w:rPr>
          <w:rFonts w:ascii="新細明體" w:hAnsi="新細明體" w:hint="eastAsia"/>
          <w:b/>
          <w:spacing w:val="0"/>
        </w:rPr>
        <w:t>壞</w:t>
      </w:r>
      <w:r w:rsidRPr="00AF2483">
        <w:rPr>
          <w:rFonts w:hint="eastAsia"/>
          <w:spacing w:val="0"/>
        </w:rPr>
        <w:t>而成，</w:t>
      </w:r>
      <w:r w:rsidRPr="00AF2483">
        <w:rPr>
          <w:rFonts w:hint="eastAsia"/>
          <w:b/>
          <w:spacing w:val="0"/>
        </w:rPr>
        <w:t>壞不待成</w:t>
      </w:r>
      <w:r w:rsidRPr="00AF2483">
        <w:rPr>
          <w:rFonts w:hint="eastAsia"/>
          <w:spacing w:val="0"/>
        </w:rPr>
        <w:t>而壞，這就是</w:t>
      </w:r>
      <w:r w:rsidRPr="00AF2483">
        <w:rPr>
          <w:rFonts w:hint="eastAsia"/>
          <w:b/>
          <w:spacing w:val="0"/>
        </w:rPr>
        <w:t>同時不成相待</w:t>
      </w:r>
      <w:r w:rsidRPr="00AF2483">
        <w:rPr>
          <w:rFonts w:hint="eastAsia"/>
          <w:spacing w:val="0"/>
        </w:rPr>
        <w:t>。</w:t>
      </w:r>
    </w:p>
    <w:p w:rsidR="00BF0ADA" w:rsidRPr="00AF2483" w:rsidRDefault="006303DC" w:rsidP="004E20C0">
      <w:pPr>
        <w:spacing w:beforeLines="30" w:before="108"/>
        <w:ind w:leftChars="250" w:left="700"/>
        <w:rPr>
          <w:spacing w:val="0"/>
        </w:rPr>
      </w:pPr>
      <w:r w:rsidRPr="00AF2483">
        <w:rPr>
          <w:rFonts w:hint="eastAsia"/>
          <w:spacing w:val="0"/>
        </w:rPr>
        <w:t>而且，</w:t>
      </w:r>
      <w:r w:rsidRPr="00AF2483">
        <w:rPr>
          <w:rFonts w:hint="eastAsia"/>
          <w:b/>
          <w:spacing w:val="0"/>
        </w:rPr>
        <w:t>成與壞</w:t>
      </w:r>
      <w:r w:rsidRPr="00AF2483">
        <w:rPr>
          <w:rFonts w:hint="eastAsia"/>
          <w:spacing w:val="0"/>
        </w:rPr>
        <w:t>是</w:t>
      </w:r>
      <w:r w:rsidRPr="00AF2483">
        <w:rPr>
          <w:rFonts w:hint="eastAsia"/>
          <w:b/>
          <w:spacing w:val="0"/>
        </w:rPr>
        <w:t>相違</w:t>
      </w:r>
      <w:r w:rsidRPr="00AF2483">
        <w:rPr>
          <w:rFonts w:hint="eastAsia"/>
          <w:spacing w:val="0"/>
        </w:rPr>
        <w:t>的，「</w:t>
      </w:r>
      <w:r w:rsidRPr="00AF2483">
        <w:rPr>
          <w:rFonts w:eastAsia="標楷體" w:hint="eastAsia"/>
          <w:b/>
          <w:spacing w:val="0"/>
        </w:rPr>
        <w:t>如世間</w:t>
      </w:r>
      <w:r w:rsidRPr="00AF2483">
        <w:rPr>
          <w:rFonts w:hint="eastAsia"/>
          <w:spacing w:val="0"/>
        </w:rPr>
        <w:t>」的有情「</w:t>
      </w:r>
      <w:r w:rsidRPr="00AF2483">
        <w:rPr>
          <w:rFonts w:eastAsia="標楷體" w:hint="eastAsia"/>
          <w:b/>
          <w:spacing w:val="0"/>
        </w:rPr>
        <w:t>生死</w:t>
      </w:r>
      <w:r w:rsidRPr="00AF2483">
        <w:rPr>
          <w:rFonts w:hint="eastAsia"/>
          <w:spacing w:val="0"/>
        </w:rPr>
        <w:t>」，是含有矛盾性的。說他是</w:t>
      </w:r>
      <w:r w:rsidRPr="00AF2483">
        <w:rPr>
          <w:rFonts w:ascii="新細明體" w:hAnsi="新細明體" w:hint="eastAsia"/>
          <w:spacing w:val="0"/>
        </w:rPr>
        <w:t>「</w:t>
      </w:r>
      <w:r w:rsidRPr="00AF2483">
        <w:rPr>
          <w:rFonts w:eastAsia="標楷體" w:hint="eastAsia"/>
          <w:b/>
          <w:spacing w:val="0"/>
        </w:rPr>
        <w:t>一時</w:t>
      </w:r>
      <w:r w:rsidRPr="00AF2483">
        <w:rPr>
          <w:rFonts w:hint="eastAsia"/>
          <w:spacing w:val="0"/>
        </w:rPr>
        <w:t>」，這是「</w:t>
      </w:r>
      <w:r w:rsidRPr="00AF2483">
        <w:rPr>
          <w:rFonts w:eastAsia="標楷體" w:hint="eastAsia"/>
          <w:b/>
          <w:spacing w:val="0"/>
        </w:rPr>
        <w:t>不然</w:t>
      </w:r>
      <w:r w:rsidRPr="00AF2483">
        <w:rPr>
          <w:rFonts w:hint="eastAsia"/>
          <w:spacing w:val="0"/>
        </w:rPr>
        <w:t>」的。</w:t>
      </w:r>
    </w:p>
    <w:p w:rsidR="006303DC" w:rsidRPr="00AF2483" w:rsidRDefault="006303DC" w:rsidP="004E20C0">
      <w:pPr>
        <w:spacing w:beforeLines="30" w:before="108"/>
        <w:ind w:leftChars="250" w:left="700"/>
        <w:rPr>
          <w:spacing w:val="0"/>
        </w:rPr>
      </w:pPr>
      <w:r w:rsidRPr="00AF2483">
        <w:rPr>
          <w:rFonts w:hint="eastAsia"/>
          <w:spacing w:val="0"/>
        </w:rPr>
        <w:t>如同時有壞，</w:t>
      </w:r>
      <w:r w:rsidR="00BF0ADA" w:rsidRPr="00AF2483">
        <w:rPr>
          <w:rFonts w:hint="eastAsia"/>
          <w:spacing w:val="0"/>
        </w:rPr>
        <w:t>「</w:t>
      </w:r>
      <w:r w:rsidRPr="00AF2483">
        <w:rPr>
          <w:rFonts w:hint="eastAsia"/>
          <w:b/>
          <w:spacing w:val="0"/>
        </w:rPr>
        <w:t>成</w:t>
      </w:r>
      <w:r w:rsidR="00BF0ADA" w:rsidRPr="00AF2483">
        <w:rPr>
          <w:rFonts w:hint="eastAsia"/>
          <w:b/>
          <w:spacing w:val="0"/>
        </w:rPr>
        <w:t>」</w:t>
      </w:r>
      <w:r w:rsidRPr="00AF2483">
        <w:rPr>
          <w:rFonts w:hint="eastAsia"/>
          <w:spacing w:val="0"/>
        </w:rPr>
        <w:t>就被</w:t>
      </w:r>
      <w:r w:rsidR="00BF0ADA" w:rsidRPr="00AF2483">
        <w:rPr>
          <w:rFonts w:hint="eastAsia"/>
          <w:spacing w:val="0"/>
        </w:rPr>
        <w:t>「</w:t>
      </w:r>
      <w:r w:rsidRPr="00AF2483">
        <w:rPr>
          <w:rFonts w:hint="eastAsia"/>
          <w:b/>
          <w:spacing w:val="0"/>
        </w:rPr>
        <w:t>壞</w:t>
      </w:r>
      <w:r w:rsidR="00BF0ADA" w:rsidRPr="00AF2483">
        <w:rPr>
          <w:rFonts w:hint="eastAsia"/>
          <w:b/>
          <w:spacing w:val="0"/>
        </w:rPr>
        <w:t>」</w:t>
      </w:r>
      <w:r w:rsidRPr="00AF2483">
        <w:rPr>
          <w:rFonts w:hint="eastAsia"/>
          <w:spacing w:val="0"/>
        </w:rPr>
        <w:t>壞了，不成其為</w:t>
      </w:r>
      <w:r w:rsidR="00BF0ADA" w:rsidRPr="00AF2483">
        <w:rPr>
          <w:rFonts w:hint="eastAsia"/>
          <w:spacing w:val="0"/>
        </w:rPr>
        <w:t>「</w:t>
      </w:r>
      <w:r w:rsidRPr="00AF2483">
        <w:rPr>
          <w:rFonts w:hint="eastAsia"/>
          <w:b/>
          <w:spacing w:val="0"/>
        </w:rPr>
        <w:t>成</w:t>
      </w:r>
      <w:r w:rsidR="00BF0ADA" w:rsidRPr="00AF2483">
        <w:rPr>
          <w:rFonts w:hint="eastAsia"/>
          <w:spacing w:val="0"/>
        </w:rPr>
        <w:t>」</w:t>
      </w:r>
      <w:r w:rsidRPr="00AF2483">
        <w:rPr>
          <w:rFonts w:hint="eastAsia"/>
          <w:spacing w:val="0"/>
        </w:rPr>
        <w:t>；</w:t>
      </w:r>
      <w:r w:rsidR="00BF0ADA" w:rsidRPr="00AF2483">
        <w:rPr>
          <w:rFonts w:hint="eastAsia"/>
          <w:spacing w:val="0"/>
        </w:rPr>
        <w:t>「</w:t>
      </w:r>
      <w:r w:rsidRPr="00AF2483">
        <w:rPr>
          <w:rFonts w:hint="eastAsia"/>
          <w:b/>
          <w:spacing w:val="0"/>
        </w:rPr>
        <w:t>壞</w:t>
      </w:r>
      <w:r w:rsidR="00BF0ADA" w:rsidRPr="00AF2483">
        <w:rPr>
          <w:rFonts w:hint="eastAsia"/>
          <w:b/>
          <w:spacing w:val="0"/>
        </w:rPr>
        <w:t>」</w:t>
      </w:r>
      <w:r w:rsidRPr="00AF2483">
        <w:rPr>
          <w:rFonts w:hint="eastAsia"/>
          <w:spacing w:val="0"/>
        </w:rPr>
        <w:t>就被</w:t>
      </w:r>
      <w:r w:rsidR="00BF0ADA" w:rsidRPr="00AF2483">
        <w:rPr>
          <w:rFonts w:hint="eastAsia"/>
          <w:spacing w:val="0"/>
        </w:rPr>
        <w:t>「</w:t>
      </w:r>
      <w:r w:rsidRPr="00AF2483">
        <w:rPr>
          <w:rFonts w:hint="eastAsia"/>
          <w:b/>
          <w:spacing w:val="0"/>
        </w:rPr>
        <w:t>成</w:t>
      </w:r>
      <w:r w:rsidR="00BF0ADA" w:rsidRPr="00AF2483">
        <w:rPr>
          <w:rFonts w:hint="eastAsia"/>
          <w:spacing w:val="0"/>
        </w:rPr>
        <w:t>」</w:t>
      </w:r>
      <w:r w:rsidRPr="00AF2483">
        <w:rPr>
          <w:rFonts w:hint="eastAsia"/>
          <w:spacing w:val="0"/>
        </w:rPr>
        <w:t>所成，不成其為</w:t>
      </w:r>
      <w:r w:rsidR="00BF0ADA" w:rsidRPr="00AF2483">
        <w:rPr>
          <w:rFonts w:hint="eastAsia"/>
          <w:spacing w:val="0"/>
        </w:rPr>
        <w:t>「</w:t>
      </w:r>
      <w:r w:rsidRPr="00AF2483">
        <w:rPr>
          <w:rFonts w:hint="eastAsia"/>
          <w:b/>
          <w:spacing w:val="0"/>
        </w:rPr>
        <w:t>壞</w:t>
      </w:r>
      <w:r w:rsidR="00BF0ADA" w:rsidRPr="00AF2483">
        <w:rPr>
          <w:rFonts w:hint="eastAsia"/>
          <w:spacing w:val="0"/>
        </w:rPr>
        <w:t>」</w:t>
      </w:r>
      <w:r w:rsidRPr="00AF2483">
        <w:rPr>
          <w:rFonts w:hint="eastAsia"/>
          <w:spacing w:val="0"/>
        </w:rPr>
        <w:t>。自性實有的諸法，怎麼能又</w:t>
      </w:r>
      <w:r w:rsidR="00BF0ADA" w:rsidRPr="00AF2483">
        <w:rPr>
          <w:rFonts w:hint="eastAsia"/>
          <w:spacing w:val="0"/>
        </w:rPr>
        <w:t>「</w:t>
      </w:r>
      <w:r w:rsidRPr="00AF2483">
        <w:rPr>
          <w:rFonts w:hint="eastAsia"/>
          <w:spacing w:val="0"/>
        </w:rPr>
        <w:t>成</w:t>
      </w:r>
      <w:r w:rsidR="00BF0ADA" w:rsidRPr="00AF2483">
        <w:rPr>
          <w:rFonts w:hint="eastAsia"/>
          <w:spacing w:val="0"/>
        </w:rPr>
        <w:t>」</w:t>
      </w:r>
      <w:r w:rsidRPr="00AF2483">
        <w:rPr>
          <w:rFonts w:hint="eastAsia"/>
          <w:spacing w:val="0"/>
        </w:rPr>
        <w:t>又</w:t>
      </w:r>
      <w:r w:rsidR="00BF0ADA" w:rsidRPr="00AF2483">
        <w:rPr>
          <w:rFonts w:hint="eastAsia"/>
          <w:spacing w:val="0"/>
        </w:rPr>
        <w:t>「</w:t>
      </w:r>
      <w:r w:rsidRPr="00AF2483">
        <w:rPr>
          <w:rFonts w:hint="eastAsia"/>
          <w:spacing w:val="0"/>
        </w:rPr>
        <w:t>壞</w:t>
      </w:r>
      <w:r w:rsidR="00BF0ADA" w:rsidRPr="00AF2483">
        <w:rPr>
          <w:rFonts w:hint="eastAsia"/>
          <w:spacing w:val="0"/>
        </w:rPr>
        <w:t>」</w:t>
      </w:r>
      <w:r w:rsidRPr="00AF2483">
        <w:rPr>
          <w:rFonts w:hint="eastAsia"/>
          <w:spacing w:val="0"/>
        </w:rPr>
        <w:t>呢？</w:t>
      </w:r>
    </w:p>
    <w:p w:rsidR="006303DC" w:rsidRPr="00AF2483" w:rsidRDefault="005279C0" w:rsidP="00813AC2">
      <w:pPr>
        <w:spacing w:beforeLines="30" w:before="108"/>
        <w:ind w:leftChars="200" w:left="560"/>
        <w:rPr>
          <w:spacing w:val="0"/>
        </w:rPr>
      </w:pPr>
      <w:r w:rsidRPr="00AF2483">
        <w:rPr>
          <w:rFonts w:hint="eastAsia"/>
          <w:b/>
          <w:spacing w:val="0"/>
          <w:sz w:val="20"/>
          <w:szCs w:val="20"/>
          <w:bdr w:val="single" w:sz="4" w:space="0" w:color="auto"/>
        </w:rPr>
        <w:t>3</w:t>
      </w:r>
      <w:r w:rsidRPr="00AF2483">
        <w:rPr>
          <w:spacing w:val="0"/>
          <w:sz w:val="20"/>
          <w:szCs w:val="20"/>
          <w:bdr w:val="single" w:sz="4" w:space="0" w:color="auto"/>
        </w:rPr>
        <w:t>、</w:t>
      </w:r>
      <w:r w:rsidR="006303DC" w:rsidRPr="00AF2483">
        <w:rPr>
          <w:rFonts w:hint="eastAsia"/>
          <w:b/>
          <w:spacing w:val="0"/>
          <w:sz w:val="20"/>
          <w:szCs w:val="20"/>
          <w:bdr w:val="single" w:sz="4" w:space="0" w:color="auto"/>
        </w:rPr>
        <w:t>離壞之成相不成──</w:t>
      </w:r>
      <w:r w:rsidR="00821686" w:rsidRPr="00AF2483">
        <w:rPr>
          <w:rFonts w:hint="eastAsia"/>
          <w:b/>
          <w:spacing w:val="0"/>
          <w:sz w:val="20"/>
          <w:szCs w:val="20"/>
          <w:bdr w:val="single" w:sz="4" w:space="0" w:color="auto"/>
          <w:shd w:val="pct15" w:color="auto" w:fill="FFFFFF"/>
        </w:rPr>
        <w:t>釋第</w:t>
      </w:r>
      <w:r w:rsidR="00821686" w:rsidRPr="00AF2483">
        <w:rPr>
          <w:rFonts w:hint="eastAsia"/>
          <w:b/>
          <w:spacing w:val="0"/>
          <w:sz w:val="20"/>
          <w:szCs w:val="20"/>
          <w:bdr w:val="single" w:sz="4" w:space="0" w:color="auto"/>
          <w:shd w:val="pct15" w:color="auto" w:fill="FFFFFF"/>
        </w:rPr>
        <w:t>4</w:t>
      </w:r>
      <w:r w:rsidR="00821686" w:rsidRPr="00AF2483">
        <w:rPr>
          <w:rFonts w:hint="eastAsia"/>
          <w:b/>
          <w:spacing w:val="0"/>
          <w:sz w:val="20"/>
          <w:szCs w:val="20"/>
          <w:bdr w:val="single" w:sz="4" w:space="0" w:color="auto"/>
          <w:shd w:val="pct15" w:color="auto" w:fill="FFFFFF"/>
        </w:rPr>
        <w:t>頌</w:t>
      </w:r>
      <w:r w:rsidR="00821686" w:rsidRPr="00AF2483">
        <w:rPr>
          <w:rStyle w:val="a4"/>
          <w:spacing w:val="0"/>
        </w:rPr>
        <w:footnoteReference w:id="11"/>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375</w:t>
      </w:r>
      <w:r w:rsidR="000D1BA2" w:rsidRPr="00AF2483">
        <w:rPr>
          <w:rFonts w:hint="eastAsia"/>
          <w:spacing w:val="0"/>
          <w:sz w:val="20"/>
          <w:szCs w:val="20"/>
        </w:rPr>
        <w:t>）</w:t>
      </w:r>
    </w:p>
    <w:p w:rsidR="006303DC" w:rsidRPr="00AF2483" w:rsidRDefault="003E380F" w:rsidP="00186AA4">
      <w:pPr>
        <w:ind w:leftChars="200" w:left="560"/>
        <w:rPr>
          <w:rFonts w:eastAsia="標楷體"/>
          <w:spacing w:val="0"/>
        </w:rPr>
      </w:pPr>
      <w:r w:rsidRPr="00AF2483">
        <w:rPr>
          <w:rFonts w:eastAsia="標楷體" w:hAnsi="Verdana"/>
          <w:spacing w:val="0"/>
          <w:sz w:val="20"/>
          <w:szCs w:val="20"/>
        </w:rPr>
        <w:lastRenderedPageBreak/>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4</w:t>
      </w:r>
      <w:r w:rsidRPr="00AF2483">
        <w:rPr>
          <w:rFonts w:eastAsia="標楷體" w:hAnsi="Verdana"/>
          <w:spacing w:val="0"/>
          <w:sz w:val="20"/>
          <w:szCs w:val="20"/>
        </w:rPr>
        <w:t>〕</w:t>
      </w:r>
      <w:r w:rsidR="006303DC" w:rsidRPr="00AF2483">
        <w:rPr>
          <w:rFonts w:eastAsia="標楷體" w:hint="eastAsia"/>
          <w:spacing w:val="0"/>
        </w:rPr>
        <w:t>若離於</w:t>
      </w:r>
      <w:r w:rsidR="006303DC" w:rsidRPr="00AF2483">
        <w:rPr>
          <w:rFonts w:eastAsia="標楷體" w:hint="eastAsia"/>
          <w:b/>
          <w:spacing w:val="0"/>
        </w:rPr>
        <w:t>壞</w:t>
      </w:r>
      <w:r w:rsidR="006303DC" w:rsidRPr="00AF2483">
        <w:rPr>
          <w:rFonts w:eastAsia="標楷體" w:hint="eastAsia"/>
          <w:spacing w:val="0"/>
        </w:rPr>
        <w:t>者，云何當有</w:t>
      </w:r>
      <w:r w:rsidR="006303DC" w:rsidRPr="00AF2483">
        <w:rPr>
          <w:rFonts w:eastAsia="標楷體" w:hint="eastAsia"/>
          <w:b/>
          <w:spacing w:val="0"/>
        </w:rPr>
        <w:t>成</w:t>
      </w:r>
      <w:r w:rsidR="006303DC" w:rsidRPr="00AF2483">
        <w:rPr>
          <w:rFonts w:eastAsia="標楷體" w:hint="eastAsia"/>
          <w:spacing w:val="0"/>
        </w:rPr>
        <w:t>？無常未曾有，不在諸法時。</w:t>
      </w:r>
      <w:r w:rsidR="006303DC" w:rsidRPr="00AF2483">
        <w:rPr>
          <w:rStyle w:val="a4"/>
          <w:rFonts w:eastAsia="標楷體"/>
          <w:spacing w:val="0"/>
        </w:rPr>
        <w:footnoteReference w:id="12"/>
      </w:r>
    </w:p>
    <w:p w:rsidR="006303DC" w:rsidRPr="00AF2483" w:rsidRDefault="006303DC" w:rsidP="004E20C0">
      <w:pPr>
        <w:spacing w:beforeLines="30" w:before="108"/>
        <w:ind w:leftChars="250" w:left="700"/>
        <w:rPr>
          <w:spacing w:val="0"/>
        </w:rPr>
      </w:pPr>
      <w:r w:rsidRPr="00AF2483">
        <w:rPr>
          <w:rFonts w:hint="eastAsia"/>
          <w:b/>
          <w:spacing w:val="0"/>
        </w:rPr>
        <w:t>離成的壞相</w:t>
      </w:r>
      <w:r w:rsidRPr="00AF2483">
        <w:rPr>
          <w:rFonts w:hint="eastAsia"/>
          <w:spacing w:val="0"/>
        </w:rPr>
        <w:t>不成，這就很可以知道</w:t>
      </w:r>
      <w:r w:rsidRPr="00AF2483">
        <w:rPr>
          <w:rFonts w:hint="eastAsia"/>
          <w:b/>
          <w:spacing w:val="0"/>
        </w:rPr>
        <w:t>離壞的成相</w:t>
      </w:r>
      <w:r w:rsidRPr="00AF2483">
        <w:rPr>
          <w:rFonts w:hint="eastAsia"/>
          <w:spacing w:val="0"/>
        </w:rPr>
        <w:t>也不得成。所以說：「</w:t>
      </w:r>
      <w:r w:rsidRPr="00AF2483">
        <w:rPr>
          <w:rFonts w:eastAsia="標楷體" w:hint="eastAsia"/>
          <w:b/>
          <w:spacing w:val="0"/>
        </w:rPr>
        <w:t>若離於壞者，云何當有成</w:t>
      </w:r>
      <w:r w:rsidR="00BF0ADA" w:rsidRPr="00AF2483">
        <w:rPr>
          <w:rFonts w:hint="eastAsia"/>
          <w:spacing w:val="0"/>
        </w:rPr>
        <w:t>？</w:t>
      </w:r>
      <w:r w:rsidRPr="00AF2483">
        <w:rPr>
          <w:rFonts w:hint="eastAsia"/>
          <w:spacing w:val="0"/>
        </w:rPr>
        <w:t>」如定執</w:t>
      </w:r>
      <w:r w:rsidRPr="00AF2483">
        <w:rPr>
          <w:rFonts w:hint="eastAsia"/>
          <w:b/>
          <w:spacing w:val="0"/>
        </w:rPr>
        <w:t>離壞有成</w:t>
      </w:r>
      <w:r w:rsidRPr="00AF2483">
        <w:rPr>
          <w:rFonts w:hint="eastAsia"/>
          <w:spacing w:val="0"/>
        </w:rPr>
        <w:t>，這</w:t>
      </w:r>
      <w:r w:rsidRPr="00AF2483">
        <w:rPr>
          <w:rFonts w:hint="eastAsia"/>
          <w:b/>
          <w:spacing w:val="0"/>
        </w:rPr>
        <w:t>成</w:t>
      </w:r>
      <w:r w:rsidRPr="00AF2483">
        <w:rPr>
          <w:rFonts w:hint="eastAsia"/>
          <w:spacing w:val="0"/>
        </w:rPr>
        <w:t>就是</w:t>
      </w:r>
      <w:r w:rsidRPr="00AF2483">
        <w:rPr>
          <w:rFonts w:hint="eastAsia"/>
          <w:b/>
          <w:spacing w:val="0"/>
        </w:rPr>
        <w:t>常住</w:t>
      </w:r>
      <w:r w:rsidRPr="00AF2483">
        <w:rPr>
          <w:rFonts w:hint="eastAsia"/>
          <w:spacing w:val="0"/>
        </w:rPr>
        <w:t>。常住的就該永遠沒有壞相。</w:t>
      </w:r>
    </w:p>
    <w:p w:rsidR="006303DC" w:rsidRPr="00AF2483" w:rsidRDefault="006303DC" w:rsidP="004E20C0">
      <w:pPr>
        <w:spacing w:beforeLines="30" w:before="108"/>
        <w:ind w:leftChars="250" w:left="700"/>
        <w:rPr>
          <w:spacing w:val="0"/>
        </w:rPr>
      </w:pPr>
      <w:r w:rsidRPr="00AF2483">
        <w:rPr>
          <w:rFonts w:hint="eastAsia"/>
          <w:spacing w:val="0"/>
        </w:rPr>
        <w:t>然世間沒有一法不歸於無常，也即可知「</w:t>
      </w:r>
      <w:r w:rsidRPr="00AF2483">
        <w:rPr>
          <w:rFonts w:eastAsia="標楷體" w:hint="eastAsia"/>
          <w:b/>
          <w:spacing w:val="0"/>
        </w:rPr>
        <w:t>無常</w:t>
      </w:r>
      <w:r w:rsidRPr="00AF2483">
        <w:rPr>
          <w:rFonts w:hint="eastAsia"/>
          <w:spacing w:val="0"/>
        </w:rPr>
        <w:t>」相遍一</w:t>
      </w:r>
      <w:r w:rsidRPr="00AF2483">
        <w:rPr>
          <w:rFonts w:ascii="新細明體" w:hAnsi="新細明體" w:hint="eastAsia"/>
          <w:spacing w:val="0"/>
        </w:rPr>
        <w:t>切</w:t>
      </w:r>
      <w:r w:rsidRPr="00AF2483">
        <w:rPr>
          <w:rFonts w:hint="eastAsia"/>
          <w:spacing w:val="0"/>
        </w:rPr>
        <w:t>時，「</w:t>
      </w:r>
      <w:r w:rsidRPr="00AF2483">
        <w:rPr>
          <w:rFonts w:eastAsia="標楷體" w:hint="eastAsia"/>
          <w:b/>
          <w:spacing w:val="0"/>
        </w:rPr>
        <w:t>未曾有</w:t>
      </w:r>
      <w:r w:rsidRPr="00AF2483">
        <w:rPr>
          <w:rFonts w:hint="eastAsia"/>
          <w:spacing w:val="0"/>
        </w:rPr>
        <w:t>」過「</w:t>
      </w:r>
      <w:r w:rsidRPr="00AF2483">
        <w:rPr>
          <w:rFonts w:ascii="標楷體" w:eastAsia="標楷體" w:hAnsi="標楷體" w:hint="eastAsia"/>
          <w:b/>
          <w:spacing w:val="0"/>
        </w:rPr>
        <w:t>不</w:t>
      </w:r>
      <w:r w:rsidRPr="00AF2483">
        <w:rPr>
          <w:rFonts w:eastAsia="標楷體" w:hint="eastAsia"/>
          <w:b/>
          <w:spacing w:val="0"/>
        </w:rPr>
        <w:t>在諸法</w:t>
      </w:r>
      <w:r w:rsidRPr="00AF2483">
        <w:rPr>
          <w:rFonts w:hint="eastAsia"/>
          <w:spacing w:val="0"/>
        </w:rPr>
        <w:t>」上的</w:t>
      </w:r>
      <w:r w:rsidRPr="00AF2483">
        <w:rPr>
          <w:rFonts w:asciiTheme="minorEastAsia" w:eastAsiaTheme="minorEastAsia" w:hAnsiTheme="minorEastAsia" w:hint="eastAsia"/>
          <w:spacing w:val="0"/>
        </w:rPr>
        <w:t>「</w:t>
      </w:r>
      <w:r w:rsidRPr="00AF2483">
        <w:rPr>
          <w:rFonts w:eastAsia="標楷體" w:hint="eastAsia"/>
          <w:b/>
          <w:spacing w:val="0"/>
        </w:rPr>
        <w:t>時</w:t>
      </w:r>
      <w:r w:rsidR="00BF0ADA" w:rsidRPr="00AF2483">
        <w:rPr>
          <w:rFonts w:hint="eastAsia"/>
          <w:spacing w:val="0"/>
        </w:rPr>
        <w:t>」候；</w:t>
      </w:r>
      <w:r w:rsidRPr="00AF2483">
        <w:rPr>
          <w:rFonts w:hint="eastAsia"/>
          <w:spacing w:val="0"/>
        </w:rPr>
        <w:t>一切不離無常相</w:t>
      </w:r>
      <w:r w:rsidR="00BF0ADA" w:rsidRPr="00AF2483">
        <w:rPr>
          <w:rFonts w:hint="eastAsia"/>
          <w:spacing w:val="0"/>
        </w:rPr>
        <w:t>。</w:t>
      </w:r>
      <w:r w:rsidRPr="00AF2483">
        <w:rPr>
          <w:rFonts w:hint="eastAsia"/>
          <w:spacing w:val="0"/>
        </w:rPr>
        <w:t>成相不是常住相，是諸行流變中的安定相，是緣起的，是不背無常法印的。所以離壞的成相，決不可能。</w:t>
      </w:r>
    </w:p>
    <w:p w:rsidR="006303DC" w:rsidRPr="00AF2483" w:rsidRDefault="006303DC" w:rsidP="00186AA4">
      <w:pPr>
        <w:spacing w:beforeLines="30" w:before="108"/>
        <w:ind w:leftChars="100" w:left="280"/>
        <w:rPr>
          <w:spacing w:val="0"/>
          <w:sz w:val="20"/>
          <w:szCs w:val="20"/>
          <w:bdr w:val="single" w:sz="4" w:space="0" w:color="auto"/>
        </w:rPr>
      </w:pPr>
      <w:r w:rsidRPr="00AF2483">
        <w:rPr>
          <w:rFonts w:hint="eastAsia"/>
          <w:b/>
          <w:spacing w:val="0"/>
          <w:sz w:val="20"/>
          <w:szCs w:val="20"/>
          <w:bdr w:val="single" w:sz="4" w:space="0" w:color="auto"/>
        </w:rPr>
        <w:t>二、共成</w:t>
      </w:r>
      <w:r w:rsidR="00BF0ADA" w:rsidRPr="00AF2483">
        <w:rPr>
          <w:rFonts w:hint="eastAsia"/>
          <w:b/>
          <w:spacing w:val="0"/>
          <w:sz w:val="20"/>
          <w:szCs w:val="20"/>
          <w:bdr w:val="single" w:sz="4" w:space="0" w:color="auto"/>
        </w:rPr>
        <w:t>、</w:t>
      </w:r>
      <w:r w:rsidRPr="00AF2483">
        <w:rPr>
          <w:rFonts w:hint="eastAsia"/>
          <w:b/>
          <w:spacing w:val="0"/>
          <w:sz w:val="20"/>
          <w:szCs w:val="20"/>
          <w:bdr w:val="single" w:sz="4" w:space="0" w:color="auto"/>
        </w:rPr>
        <w:t>離成破──</w:t>
      </w:r>
      <w:r w:rsidR="00BF0ADA" w:rsidRPr="00AF2483">
        <w:rPr>
          <w:rFonts w:hint="eastAsia"/>
          <w:b/>
          <w:spacing w:val="0"/>
          <w:sz w:val="20"/>
          <w:szCs w:val="20"/>
          <w:bdr w:val="single" w:sz="4" w:space="0" w:color="auto"/>
          <w:shd w:val="pct15" w:color="auto" w:fill="FFFFFF"/>
        </w:rPr>
        <w:t>釋第</w:t>
      </w:r>
      <w:r w:rsidR="00BF0ADA" w:rsidRPr="00AF2483">
        <w:rPr>
          <w:rFonts w:hint="eastAsia"/>
          <w:b/>
          <w:spacing w:val="0"/>
          <w:sz w:val="20"/>
          <w:szCs w:val="20"/>
          <w:bdr w:val="single" w:sz="4" w:space="0" w:color="auto"/>
          <w:shd w:val="pct15" w:color="auto" w:fill="FFFFFF"/>
        </w:rPr>
        <w:t>5</w:t>
      </w:r>
      <w:r w:rsidR="00BF0ADA" w:rsidRPr="00AF2483">
        <w:rPr>
          <w:rFonts w:hint="eastAsia"/>
          <w:b/>
          <w:spacing w:val="0"/>
          <w:sz w:val="20"/>
          <w:szCs w:val="20"/>
          <w:bdr w:val="single" w:sz="4" w:space="0" w:color="auto"/>
          <w:shd w:val="pct15" w:color="auto" w:fill="FFFFFF"/>
        </w:rPr>
        <w:t>頌</w:t>
      </w:r>
      <w:r w:rsidR="00BF0ADA" w:rsidRPr="00AF2483">
        <w:rPr>
          <w:rStyle w:val="a4"/>
          <w:spacing w:val="0"/>
        </w:rPr>
        <w:footnoteReference w:id="13"/>
      </w:r>
      <w:r w:rsidR="000D1BA2" w:rsidRPr="00AF2483">
        <w:rPr>
          <w:rFonts w:hint="eastAsia"/>
          <w:spacing w:val="0"/>
          <w:sz w:val="20"/>
          <w:szCs w:val="20"/>
        </w:rPr>
        <w:t>（</w:t>
      </w:r>
      <w:r w:rsidR="005A4968" w:rsidRPr="00AF2483">
        <w:rPr>
          <w:rFonts w:eastAsia="SimSun" w:hint="eastAsia"/>
          <w:spacing w:val="0"/>
          <w:sz w:val="20"/>
          <w:szCs w:val="20"/>
        </w:rPr>
        <w:t>p</w:t>
      </w:r>
      <w:r w:rsidR="000D1BA2" w:rsidRPr="00AF2483">
        <w:rPr>
          <w:rFonts w:hint="eastAsia"/>
          <w:spacing w:val="0"/>
          <w:sz w:val="20"/>
          <w:szCs w:val="20"/>
        </w:rPr>
        <w:t>p.</w:t>
      </w:r>
      <w:r w:rsidR="000D1BA2" w:rsidRPr="00AF2483">
        <w:rPr>
          <w:rFonts w:eastAsia="SimSun" w:hint="eastAsia"/>
          <w:spacing w:val="0"/>
          <w:sz w:val="20"/>
          <w:szCs w:val="20"/>
        </w:rPr>
        <w:t>375-376</w:t>
      </w:r>
      <w:r w:rsidR="000D1BA2" w:rsidRPr="00AF2483">
        <w:rPr>
          <w:rFonts w:hint="eastAsia"/>
          <w:spacing w:val="0"/>
          <w:sz w:val="20"/>
          <w:szCs w:val="20"/>
        </w:rPr>
        <w:t>）</w:t>
      </w:r>
    </w:p>
    <w:p w:rsidR="006303DC" w:rsidRPr="00AF2483" w:rsidRDefault="003E380F" w:rsidP="00186AA4">
      <w:pPr>
        <w:ind w:leftChars="100" w:left="28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5</w:t>
      </w:r>
      <w:r w:rsidRPr="00AF2483">
        <w:rPr>
          <w:rFonts w:eastAsia="標楷體" w:hAnsi="Verdana"/>
          <w:spacing w:val="0"/>
          <w:sz w:val="20"/>
          <w:szCs w:val="20"/>
        </w:rPr>
        <w:t>〕</w:t>
      </w:r>
      <w:r w:rsidR="006303DC" w:rsidRPr="00AF2483">
        <w:rPr>
          <w:rFonts w:eastAsia="標楷體" w:hint="eastAsia"/>
          <w:spacing w:val="0"/>
        </w:rPr>
        <w:t>成壞</w:t>
      </w:r>
      <w:r w:rsidR="006303DC" w:rsidRPr="00AF2483">
        <w:rPr>
          <w:rFonts w:eastAsia="標楷體" w:hint="eastAsia"/>
          <w:b/>
          <w:spacing w:val="0"/>
        </w:rPr>
        <w:t>共</w:t>
      </w:r>
      <w:r w:rsidR="006303DC" w:rsidRPr="00AF2483">
        <w:rPr>
          <w:rFonts w:eastAsia="標楷體" w:hint="eastAsia"/>
          <w:spacing w:val="0"/>
        </w:rPr>
        <w:t>無成，</w:t>
      </w:r>
      <w:r w:rsidR="006303DC" w:rsidRPr="00AF2483">
        <w:rPr>
          <w:rFonts w:eastAsia="標楷體" w:hint="eastAsia"/>
          <w:b/>
          <w:spacing w:val="0"/>
        </w:rPr>
        <w:t>離</w:t>
      </w:r>
      <w:r w:rsidR="006303DC" w:rsidRPr="00AF2483">
        <w:rPr>
          <w:rFonts w:eastAsia="標楷體" w:hint="eastAsia"/>
          <w:spacing w:val="0"/>
        </w:rPr>
        <w:t>亦無有成，是二俱不可，云何當有</w:t>
      </w:r>
      <w:r w:rsidR="006303DC" w:rsidRPr="00AF2483">
        <w:rPr>
          <w:rFonts w:eastAsia="標楷體" w:hint="eastAsia"/>
          <w:b/>
          <w:spacing w:val="0"/>
        </w:rPr>
        <w:t>成</w:t>
      </w:r>
      <w:r w:rsidR="006303DC" w:rsidRPr="00AF2483">
        <w:rPr>
          <w:rFonts w:eastAsia="標楷體" w:hint="eastAsia"/>
          <w:spacing w:val="0"/>
        </w:rPr>
        <w:t>？</w:t>
      </w:r>
      <w:r w:rsidR="006303DC" w:rsidRPr="00AF2483">
        <w:rPr>
          <w:rStyle w:val="a4"/>
          <w:rFonts w:eastAsia="標楷體"/>
          <w:spacing w:val="0"/>
        </w:rPr>
        <w:footnoteReference w:id="14"/>
      </w:r>
    </w:p>
    <w:p w:rsidR="00BF0ADA" w:rsidRPr="00AF2483" w:rsidRDefault="00BF0ADA" w:rsidP="001B18F9">
      <w:pPr>
        <w:spacing w:beforeLines="50" w:before="180"/>
        <w:ind w:leftChars="150" w:left="420"/>
        <w:rPr>
          <w:b/>
          <w:spacing w:val="0"/>
          <w:sz w:val="20"/>
          <w:szCs w:val="20"/>
          <w:bdr w:val="single" w:sz="4" w:space="0" w:color="auto"/>
        </w:rPr>
      </w:pPr>
      <w:r w:rsidRPr="00AF2483">
        <w:rPr>
          <w:rFonts w:hint="eastAsia"/>
          <w:b/>
          <w:spacing w:val="0"/>
          <w:sz w:val="20"/>
          <w:szCs w:val="20"/>
          <w:bdr w:val="single" w:sz="4" w:space="0" w:color="auto"/>
        </w:rPr>
        <w:lastRenderedPageBreak/>
        <w:t>（一）</w:t>
      </w:r>
      <w:r w:rsidR="001B18F9" w:rsidRPr="00AF2483">
        <w:rPr>
          <w:rFonts w:hint="eastAsia"/>
          <w:b/>
          <w:spacing w:val="0"/>
          <w:sz w:val="20"/>
          <w:szCs w:val="20"/>
          <w:bdr w:val="single" w:sz="4" w:space="0" w:color="auto"/>
        </w:rPr>
        <w:t>成與壞共俱或相離，皆不能成立</w:t>
      </w:r>
      <w:r w:rsidR="001B18F9" w:rsidRPr="00AF2483">
        <w:rPr>
          <w:rFonts w:hint="eastAsia"/>
          <w:spacing w:val="0"/>
          <w:sz w:val="20"/>
          <w:szCs w:val="20"/>
        </w:rPr>
        <w:t>（</w:t>
      </w:r>
      <w:r w:rsidR="001B18F9" w:rsidRPr="00AF2483">
        <w:rPr>
          <w:rFonts w:eastAsia="SimSun" w:hint="eastAsia"/>
          <w:spacing w:val="0"/>
          <w:sz w:val="20"/>
          <w:szCs w:val="20"/>
        </w:rPr>
        <w:t>p</w:t>
      </w:r>
      <w:r w:rsidR="001B18F9" w:rsidRPr="00AF2483">
        <w:rPr>
          <w:rFonts w:hint="eastAsia"/>
          <w:spacing w:val="0"/>
          <w:sz w:val="20"/>
          <w:szCs w:val="20"/>
        </w:rPr>
        <w:t>p.</w:t>
      </w:r>
      <w:r w:rsidR="001B18F9" w:rsidRPr="00AF2483">
        <w:rPr>
          <w:rFonts w:eastAsia="SimSun" w:hint="eastAsia"/>
          <w:spacing w:val="0"/>
          <w:sz w:val="20"/>
          <w:szCs w:val="20"/>
        </w:rPr>
        <w:t>375-376</w:t>
      </w:r>
      <w:r w:rsidR="001B18F9" w:rsidRPr="00AF2483">
        <w:rPr>
          <w:rFonts w:hint="eastAsia"/>
          <w:spacing w:val="0"/>
          <w:sz w:val="20"/>
          <w:szCs w:val="20"/>
        </w:rPr>
        <w:t>）</w:t>
      </w:r>
    </w:p>
    <w:p w:rsidR="001B18F9" w:rsidRPr="00AF2483" w:rsidRDefault="006303DC" w:rsidP="001B18F9">
      <w:pPr>
        <w:ind w:leftChars="150" w:left="420"/>
        <w:rPr>
          <w:spacing w:val="0"/>
        </w:rPr>
      </w:pPr>
      <w:r w:rsidRPr="00AF2483">
        <w:rPr>
          <w:rFonts w:hint="eastAsia"/>
          <w:spacing w:val="0"/>
        </w:rPr>
        <w:t>從上面考察，可知成</w:t>
      </w:r>
      <w:r w:rsidR="0009244B" w:rsidRPr="00AF2483">
        <w:rPr>
          <w:rFonts w:hint="eastAsia"/>
          <w:spacing w:val="0"/>
        </w:rPr>
        <w:t>、</w:t>
      </w:r>
      <w:r w:rsidRPr="00AF2483">
        <w:rPr>
          <w:rFonts w:hint="eastAsia"/>
          <w:spacing w:val="0"/>
        </w:rPr>
        <w:t>壞二相的</w:t>
      </w:r>
      <w:r w:rsidRPr="00AF2483">
        <w:rPr>
          <w:rFonts w:hint="eastAsia"/>
          <w:b/>
          <w:spacing w:val="0"/>
        </w:rPr>
        <w:t>相離</w:t>
      </w:r>
      <w:r w:rsidRPr="00AF2483">
        <w:rPr>
          <w:rFonts w:hint="eastAsia"/>
          <w:spacing w:val="0"/>
        </w:rPr>
        <w:t>或</w:t>
      </w:r>
      <w:r w:rsidRPr="00AF2483">
        <w:rPr>
          <w:rFonts w:hint="eastAsia"/>
          <w:b/>
          <w:spacing w:val="0"/>
        </w:rPr>
        <w:t>共有</w:t>
      </w:r>
      <w:r w:rsidRPr="00AF2483">
        <w:rPr>
          <w:rFonts w:hint="eastAsia"/>
          <w:spacing w:val="0"/>
        </w:rPr>
        <w:t>，都不能成立。現在更從</w:t>
      </w:r>
      <w:r w:rsidRPr="00AF2483">
        <w:rPr>
          <w:rFonts w:hint="eastAsia"/>
          <w:b/>
          <w:spacing w:val="0"/>
        </w:rPr>
        <w:t>相成</w:t>
      </w:r>
      <w:r w:rsidR="001B18F9" w:rsidRPr="00AF2483">
        <w:rPr>
          <w:rFonts w:hint="eastAsia"/>
          <w:b/>
          <w:spacing w:val="0"/>
        </w:rPr>
        <w:t>、</w:t>
      </w:r>
      <w:r w:rsidRPr="00AF2483">
        <w:rPr>
          <w:rFonts w:hint="eastAsia"/>
          <w:b/>
          <w:spacing w:val="0"/>
        </w:rPr>
        <w:t>不相成</w:t>
      </w:r>
      <w:r w:rsidR="001B18F9" w:rsidRPr="00AF2483">
        <w:rPr>
          <w:rFonts w:hint="eastAsia"/>
          <w:spacing w:val="0"/>
        </w:rPr>
        <w:t>去觀察：</w:t>
      </w:r>
    </w:p>
    <w:p w:rsidR="006303DC" w:rsidRPr="00AF2483" w:rsidRDefault="006303DC" w:rsidP="001B18F9">
      <w:pPr>
        <w:spacing w:beforeLines="30" w:before="108"/>
        <w:ind w:leftChars="150" w:left="420"/>
        <w:rPr>
          <w:spacing w:val="0"/>
        </w:rPr>
      </w:pPr>
      <w:r w:rsidRPr="00AF2483">
        <w:rPr>
          <w:rFonts w:hint="eastAsia"/>
          <w:spacing w:val="0"/>
        </w:rPr>
        <w:t>即成與壞相，如</w:t>
      </w:r>
      <w:r w:rsidRPr="00AF2483">
        <w:rPr>
          <w:rFonts w:hint="eastAsia"/>
          <w:b/>
          <w:spacing w:val="0"/>
        </w:rPr>
        <w:t>相互的共成</w:t>
      </w:r>
      <w:r w:rsidR="001B18F9" w:rsidRPr="00AF2483">
        <w:rPr>
          <w:rFonts w:hint="eastAsia"/>
          <w:spacing w:val="0"/>
        </w:rPr>
        <w:t>（</w:t>
      </w:r>
      <w:r w:rsidRPr="00AF2483">
        <w:rPr>
          <w:rFonts w:hint="eastAsia"/>
          <w:spacing w:val="0"/>
        </w:rPr>
        <w:t>依</w:t>
      </w:r>
      <w:r w:rsidRPr="00AF2483">
        <w:rPr>
          <w:rFonts w:hint="eastAsia"/>
          <w:b/>
          <w:spacing w:val="0"/>
        </w:rPr>
        <w:t>成相</w:t>
      </w:r>
      <w:r w:rsidRPr="00AF2483">
        <w:rPr>
          <w:rFonts w:hint="eastAsia"/>
          <w:spacing w:val="0"/>
        </w:rPr>
        <w:t>成</w:t>
      </w:r>
      <w:r w:rsidRPr="00AF2483">
        <w:rPr>
          <w:rFonts w:hint="eastAsia"/>
          <w:b/>
          <w:spacing w:val="0"/>
        </w:rPr>
        <w:t>壞相</w:t>
      </w:r>
      <w:r w:rsidRPr="00AF2483">
        <w:rPr>
          <w:rFonts w:hint="eastAsia"/>
          <w:spacing w:val="0"/>
        </w:rPr>
        <w:t>，依</w:t>
      </w:r>
      <w:r w:rsidRPr="00AF2483">
        <w:rPr>
          <w:rFonts w:hint="eastAsia"/>
          <w:b/>
          <w:spacing w:val="0"/>
        </w:rPr>
        <w:t>壞相</w:t>
      </w:r>
      <w:r w:rsidRPr="00AF2483">
        <w:rPr>
          <w:rFonts w:hint="eastAsia"/>
          <w:spacing w:val="0"/>
        </w:rPr>
        <w:t>成</w:t>
      </w:r>
      <w:r w:rsidRPr="00AF2483">
        <w:rPr>
          <w:rFonts w:hint="eastAsia"/>
          <w:b/>
          <w:spacing w:val="0"/>
        </w:rPr>
        <w:t>成相</w:t>
      </w:r>
      <w:r w:rsidR="001B18F9" w:rsidRPr="00AF2483">
        <w:rPr>
          <w:rFonts w:hint="eastAsia"/>
          <w:b/>
          <w:spacing w:val="0"/>
        </w:rPr>
        <w:t>），</w:t>
      </w:r>
      <w:r w:rsidRPr="00AF2483">
        <w:rPr>
          <w:rFonts w:hint="eastAsia"/>
          <w:spacing w:val="0"/>
        </w:rPr>
        <w:t>此</w:t>
      </w:r>
      <w:r w:rsidRPr="00AF2483">
        <w:rPr>
          <w:rFonts w:hint="eastAsia"/>
          <w:b/>
          <w:spacing w:val="0"/>
        </w:rPr>
        <w:t>相待的共成</w:t>
      </w:r>
      <w:r w:rsidR="001B18F9" w:rsidRPr="00AF2483">
        <w:rPr>
          <w:rFonts w:hint="eastAsia"/>
          <w:spacing w:val="0"/>
        </w:rPr>
        <w:t>，在自性實有者是不可通的；</w:t>
      </w:r>
      <w:r w:rsidRPr="00AF2483">
        <w:rPr>
          <w:rFonts w:hint="eastAsia"/>
          <w:spacing w:val="0"/>
        </w:rPr>
        <w:t>如上面的</w:t>
      </w:r>
      <w:r w:rsidRPr="00AF2483">
        <w:rPr>
          <w:rFonts w:hint="eastAsia"/>
          <w:b/>
          <w:spacing w:val="0"/>
        </w:rPr>
        <w:t>破</w:t>
      </w:r>
      <w:r w:rsidRPr="00AF2483">
        <w:rPr>
          <w:rFonts w:hint="eastAsia"/>
          <w:spacing w:val="0"/>
        </w:rPr>
        <w:t>「</w:t>
      </w:r>
      <w:r w:rsidRPr="00AF2483">
        <w:rPr>
          <w:rFonts w:hint="eastAsia"/>
          <w:b/>
          <w:spacing w:val="0"/>
        </w:rPr>
        <w:t>相待而成</w:t>
      </w:r>
      <w:r w:rsidRPr="00AF2483">
        <w:rPr>
          <w:rFonts w:hint="eastAsia"/>
          <w:spacing w:val="0"/>
        </w:rPr>
        <w:t>」。</w:t>
      </w:r>
      <w:r w:rsidRPr="00AF2483">
        <w:rPr>
          <w:rStyle w:val="a4"/>
          <w:spacing w:val="0"/>
        </w:rPr>
        <w:footnoteReference w:id="15"/>
      </w:r>
    </w:p>
    <w:p w:rsidR="006303DC" w:rsidRPr="00AF2483" w:rsidRDefault="006303DC" w:rsidP="001B18F9">
      <w:pPr>
        <w:spacing w:beforeLines="30" w:before="108"/>
        <w:ind w:leftChars="150" w:left="420"/>
        <w:rPr>
          <w:spacing w:val="0"/>
        </w:rPr>
      </w:pPr>
      <w:r w:rsidRPr="00AF2483">
        <w:rPr>
          <w:rFonts w:hint="eastAsia"/>
          <w:spacing w:val="0"/>
        </w:rPr>
        <w:t>假</w:t>
      </w:r>
      <w:r w:rsidRPr="00AF2483">
        <w:rPr>
          <w:rFonts w:ascii="新細明體" w:hAnsi="新細明體" w:hint="eastAsia"/>
          <w:spacing w:val="0"/>
        </w:rPr>
        <w:t>定</w:t>
      </w:r>
      <w:r w:rsidRPr="00AF2483">
        <w:rPr>
          <w:rFonts w:hint="eastAsia"/>
          <w:spacing w:val="0"/>
        </w:rPr>
        <w:t>說，</w:t>
      </w:r>
      <w:r w:rsidRPr="00AF2483">
        <w:rPr>
          <w:rFonts w:hint="eastAsia"/>
          <w:b/>
          <w:spacing w:val="0"/>
        </w:rPr>
        <w:t>成</w:t>
      </w:r>
      <w:r w:rsidRPr="00AF2483">
        <w:rPr>
          <w:rFonts w:hint="eastAsia"/>
          <w:spacing w:val="0"/>
        </w:rPr>
        <w:t>相與</w:t>
      </w:r>
      <w:r w:rsidRPr="00AF2483">
        <w:rPr>
          <w:rFonts w:hint="eastAsia"/>
          <w:b/>
          <w:spacing w:val="0"/>
        </w:rPr>
        <w:t>壞</w:t>
      </w:r>
      <w:r w:rsidRPr="00AF2483">
        <w:rPr>
          <w:rFonts w:hint="eastAsia"/>
          <w:spacing w:val="0"/>
        </w:rPr>
        <w:t>相，是</w:t>
      </w:r>
      <w:r w:rsidRPr="00AF2483">
        <w:rPr>
          <w:rFonts w:hint="eastAsia"/>
          <w:b/>
          <w:spacing w:val="0"/>
        </w:rPr>
        <w:t>不相關而分離</w:t>
      </w:r>
      <w:r w:rsidRPr="00AF2483">
        <w:rPr>
          <w:rFonts w:hint="eastAsia"/>
          <w:spacing w:val="0"/>
        </w:rPr>
        <w:t>的</w:t>
      </w:r>
      <w:r w:rsidR="001B18F9" w:rsidRPr="00AF2483">
        <w:rPr>
          <w:rFonts w:hint="eastAsia"/>
          <w:spacing w:val="0"/>
        </w:rPr>
        <w:t>，</w:t>
      </w:r>
      <w:r w:rsidRPr="00AF2483">
        <w:rPr>
          <w:rFonts w:hint="eastAsia"/>
          <w:spacing w:val="0"/>
        </w:rPr>
        <w:t>成壞二相</w:t>
      </w:r>
      <w:r w:rsidRPr="00AF2483">
        <w:rPr>
          <w:rFonts w:hint="eastAsia"/>
          <w:b/>
          <w:spacing w:val="0"/>
        </w:rPr>
        <w:t>自體能成</w:t>
      </w:r>
      <w:r w:rsidR="001B18F9" w:rsidRPr="00AF2483">
        <w:rPr>
          <w:rFonts w:hint="eastAsia"/>
          <w:b/>
          <w:spacing w:val="0"/>
        </w:rPr>
        <w:t>，</w:t>
      </w:r>
      <w:r w:rsidR="001B18F9" w:rsidRPr="00AF2483">
        <w:rPr>
          <w:rFonts w:hint="eastAsia"/>
          <w:spacing w:val="0"/>
        </w:rPr>
        <w:t>這也是不可以的；</w:t>
      </w:r>
      <w:r w:rsidRPr="00AF2483">
        <w:rPr>
          <w:rFonts w:hint="eastAsia"/>
          <w:spacing w:val="0"/>
        </w:rPr>
        <w:lastRenderedPageBreak/>
        <w:t>如</w:t>
      </w:r>
      <w:r w:rsidRPr="00AF2483">
        <w:rPr>
          <w:rFonts w:hint="eastAsia"/>
          <w:b/>
          <w:spacing w:val="0"/>
        </w:rPr>
        <w:t>破</w:t>
      </w:r>
      <w:r w:rsidR="00643204" w:rsidRPr="00AF2483">
        <w:rPr>
          <w:rFonts w:hint="eastAsia"/>
          <w:b/>
          <w:spacing w:val="0"/>
        </w:rPr>
        <w:t>「</w:t>
      </w:r>
      <w:r w:rsidRPr="00AF2483">
        <w:rPr>
          <w:rFonts w:hint="eastAsia"/>
          <w:b/>
          <w:spacing w:val="0"/>
        </w:rPr>
        <w:t>不相待而成</w:t>
      </w:r>
      <w:r w:rsidR="00643204" w:rsidRPr="00AF2483">
        <w:rPr>
          <w:rFonts w:hint="eastAsia"/>
          <w:b/>
          <w:spacing w:val="0"/>
        </w:rPr>
        <w:t>」</w:t>
      </w:r>
      <w:r w:rsidRPr="00AF2483">
        <w:rPr>
          <w:rFonts w:hint="eastAsia"/>
          <w:spacing w:val="0"/>
        </w:rPr>
        <w:t>（如〈</w:t>
      </w:r>
      <w:r w:rsidR="009D45C0" w:rsidRPr="00AF2483">
        <w:rPr>
          <w:rFonts w:hint="eastAsia"/>
          <w:spacing w:val="0"/>
        </w:rPr>
        <w:t>10</w:t>
      </w:r>
      <w:r w:rsidR="0009244B" w:rsidRPr="00AF2483">
        <w:rPr>
          <w:rFonts w:hint="eastAsia"/>
          <w:spacing w:val="0"/>
        </w:rPr>
        <w:t>觀燃可燃</w:t>
      </w:r>
      <w:r w:rsidRPr="00AF2483">
        <w:rPr>
          <w:rFonts w:hint="eastAsia"/>
          <w:spacing w:val="0"/>
        </w:rPr>
        <w:t>品〉說）。</w:t>
      </w:r>
      <w:r w:rsidR="002851C1" w:rsidRPr="00AF2483">
        <w:rPr>
          <w:rStyle w:val="a4"/>
          <w:spacing w:val="0"/>
        </w:rPr>
        <w:footnoteReference w:id="16"/>
      </w:r>
    </w:p>
    <w:p w:rsidR="006303DC" w:rsidRPr="00AF2483" w:rsidRDefault="006303DC" w:rsidP="001B18F9">
      <w:pPr>
        <w:spacing w:beforeLines="30" w:before="108"/>
        <w:ind w:leftChars="150" w:left="420"/>
        <w:rPr>
          <w:spacing w:val="0"/>
        </w:rPr>
      </w:pPr>
      <w:r w:rsidRPr="00AF2483">
        <w:rPr>
          <w:rFonts w:hint="eastAsia"/>
          <w:spacing w:val="0"/>
        </w:rPr>
        <w:t>所以說：「</w:t>
      </w:r>
      <w:r w:rsidRPr="00AF2483">
        <w:rPr>
          <w:rFonts w:eastAsia="標楷體" w:hint="eastAsia"/>
          <w:b/>
          <w:spacing w:val="0"/>
        </w:rPr>
        <w:t>成壞</w:t>
      </w:r>
      <w:r w:rsidRPr="00AF2483">
        <w:rPr>
          <w:rFonts w:hint="eastAsia"/>
          <w:spacing w:val="0"/>
        </w:rPr>
        <w:t>」二相「</w:t>
      </w:r>
      <w:r w:rsidRPr="00AF2483">
        <w:rPr>
          <w:rFonts w:eastAsia="標楷體" w:hint="eastAsia"/>
          <w:b/>
          <w:spacing w:val="0"/>
        </w:rPr>
        <w:t>共</w:t>
      </w:r>
      <w:r w:rsidRPr="00AF2483">
        <w:rPr>
          <w:rFonts w:hint="eastAsia"/>
          <w:spacing w:val="0"/>
        </w:rPr>
        <w:t>」相成立，其實是二相「</w:t>
      </w:r>
      <w:r w:rsidRPr="00AF2483">
        <w:rPr>
          <w:rFonts w:eastAsia="標楷體" w:hint="eastAsia"/>
          <w:b/>
          <w:spacing w:val="0"/>
        </w:rPr>
        <w:t>無</w:t>
      </w:r>
      <w:r w:rsidRPr="00AF2483">
        <w:rPr>
          <w:rFonts w:hint="eastAsia"/>
          <w:spacing w:val="0"/>
        </w:rPr>
        <w:t>」可「</w:t>
      </w:r>
      <w:r w:rsidRPr="00AF2483">
        <w:rPr>
          <w:rFonts w:eastAsia="標楷體" w:hint="eastAsia"/>
          <w:b/>
          <w:spacing w:val="0"/>
        </w:rPr>
        <w:t>成</w:t>
      </w:r>
      <w:r w:rsidRPr="00AF2483">
        <w:rPr>
          <w:rFonts w:hint="eastAsia"/>
          <w:spacing w:val="0"/>
        </w:rPr>
        <w:t>」的。</w:t>
      </w:r>
    </w:p>
    <w:p w:rsidR="006303DC" w:rsidRPr="00AF2483" w:rsidRDefault="006303DC" w:rsidP="001B18F9">
      <w:pPr>
        <w:ind w:leftChars="150" w:left="420"/>
        <w:rPr>
          <w:spacing w:val="0"/>
        </w:rPr>
      </w:pPr>
      <w:r w:rsidRPr="00AF2483">
        <w:rPr>
          <w:rFonts w:hint="eastAsia"/>
          <w:spacing w:val="0"/>
        </w:rPr>
        <w:t>如說二相相「</w:t>
      </w:r>
      <w:r w:rsidRPr="00AF2483">
        <w:rPr>
          <w:rFonts w:eastAsia="標楷體" w:hint="eastAsia"/>
          <w:b/>
          <w:spacing w:val="0"/>
        </w:rPr>
        <w:t>離</w:t>
      </w:r>
      <w:r w:rsidRPr="00AF2483">
        <w:rPr>
          <w:rFonts w:hint="eastAsia"/>
          <w:spacing w:val="0"/>
        </w:rPr>
        <w:t>」而各各自成，也同樣的沒「</w:t>
      </w:r>
      <w:r w:rsidRPr="00AF2483">
        <w:rPr>
          <w:rFonts w:eastAsia="標楷體" w:hint="eastAsia"/>
          <w:b/>
          <w:spacing w:val="0"/>
        </w:rPr>
        <w:t>有成</w:t>
      </w:r>
      <w:r w:rsidRPr="00AF2483">
        <w:rPr>
          <w:rFonts w:hint="eastAsia"/>
          <w:spacing w:val="0"/>
        </w:rPr>
        <w:t>」。</w:t>
      </w:r>
    </w:p>
    <w:p w:rsidR="006303DC" w:rsidRPr="00AF2483" w:rsidRDefault="006303DC" w:rsidP="001B18F9">
      <w:pPr>
        <w:spacing w:beforeLines="30" w:before="108"/>
        <w:ind w:leftChars="150" w:left="420"/>
        <w:rPr>
          <w:spacing w:val="0"/>
        </w:rPr>
      </w:pPr>
      <w:r w:rsidRPr="00AF2483">
        <w:rPr>
          <w:rFonts w:hint="eastAsia"/>
          <w:spacing w:val="0"/>
        </w:rPr>
        <w:t>若</w:t>
      </w:r>
      <w:r w:rsidRPr="00AF2483">
        <w:rPr>
          <w:rFonts w:hint="eastAsia"/>
          <w:b/>
          <w:spacing w:val="0"/>
        </w:rPr>
        <w:t>共相成</w:t>
      </w:r>
      <w:r w:rsidRPr="00AF2483">
        <w:rPr>
          <w:rFonts w:hint="eastAsia"/>
          <w:spacing w:val="0"/>
        </w:rPr>
        <w:t>、若</w:t>
      </w:r>
      <w:r w:rsidRPr="00AF2483">
        <w:rPr>
          <w:rFonts w:hint="eastAsia"/>
          <w:b/>
          <w:spacing w:val="0"/>
        </w:rPr>
        <w:t>相離成</w:t>
      </w:r>
      <w:r w:rsidRPr="00AF2483">
        <w:rPr>
          <w:rFonts w:hint="eastAsia"/>
          <w:spacing w:val="0"/>
        </w:rPr>
        <w:t>，此「</w:t>
      </w:r>
      <w:r w:rsidRPr="00AF2483">
        <w:rPr>
          <w:rFonts w:eastAsia="標楷體" w:hint="eastAsia"/>
          <w:b/>
          <w:spacing w:val="0"/>
        </w:rPr>
        <w:t>二</w:t>
      </w:r>
      <w:r w:rsidRPr="00AF2483">
        <w:rPr>
          <w:rFonts w:hint="eastAsia"/>
          <w:spacing w:val="0"/>
        </w:rPr>
        <w:t>」門「</w:t>
      </w:r>
      <w:r w:rsidRPr="00AF2483">
        <w:rPr>
          <w:rFonts w:eastAsia="標楷體" w:hint="eastAsia"/>
          <w:b/>
          <w:spacing w:val="0"/>
        </w:rPr>
        <w:t>俱不可</w:t>
      </w:r>
      <w:r w:rsidRPr="00AF2483">
        <w:rPr>
          <w:rFonts w:hint="eastAsia"/>
          <w:spacing w:val="0"/>
        </w:rPr>
        <w:t>」，怎麼還可說「</w:t>
      </w:r>
      <w:r w:rsidRPr="00AF2483">
        <w:rPr>
          <w:rFonts w:eastAsia="標楷體" w:hint="eastAsia"/>
          <w:b/>
          <w:spacing w:val="0"/>
        </w:rPr>
        <w:t>有</w:t>
      </w:r>
      <w:r w:rsidRPr="00AF2483">
        <w:rPr>
          <w:rFonts w:hint="eastAsia"/>
          <w:spacing w:val="0"/>
        </w:rPr>
        <w:t>」成相</w:t>
      </w:r>
      <w:r w:rsidR="00D11C7C" w:rsidRPr="00AF2483">
        <w:rPr>
          <w:rFonts w:hint="eastAsia"/>
          <w:spacing w:val="0"/>
        </w:rPr>
        <w:t>、</w:t>
      </w:r>
      <w:r w:rsidRPr="00AF2483">
        <w:rPr>
          <w:rFonts w:hint="eastAsia"/>
          <w:spacing w:val="0"/>
        </w:rPr>
        <w:t>壞相可「</w:t>
      </w:r>
      <w:r w:rsidRPr="00AF2483">
        <w:rPr>
          <w:rFonts w:eastAsia="標楷體" w:hint="eastAsia"/>
          <w:b/>
          <w:spacing w:val="0"/>
        </w:rPr>
        <w:t>成</w:t>
      </w:r>
      <w:r w:rsidRPr="00AF2483">
        <w:rPr>
          <w:rFonts w:hint="eastAsia"/>
          <w:spacing w:val="0"/>
        </w:rPr>
        <w:t>」？</w:t>
      </w:r>
    </w:p>
    <w:p w:rsidR="006303DC" w:rsidRPr="00AF2483" w:rsidRDefault="001B18F9" w:rsidP="001B18F9">
      <w:pPr>
        <w:spacing w:beforeLines="30" w:before="108"/>
        <w:ind w:leftChars="150" w:left="420"/>
        <w:rPr>
          <w:b/>
          <w:spacing w:val="0"/>
          <w:sz w:val="20"/>
          <w:szCs w:val="20"/>
          <w:bdr w:val="single" w:sz="4" w:space="0" w:color="auto"/>
        </w:rPr>
      </w:pPr>
      <w:r w:rsidRPr="00AF2483">
        <w:rPr>
          <w:rFonts w:hint="eastAsia"/>
          <w:b/>
          <w:spacing w:val="0"/>
          <w:sz w:val="20"/>
          <w:szCs w:val="20"/>
          <w:bdr w:val="single" w:sz="4" w:space="0" w:color="auto"/>
        </w:rPr>
        <w:t>（二）</w:t>
      </w:r>
      <w:r w:rsidR="006303DC" w:rsidRPr="00AF2483">
        <w:rPr>
          <w:rFonts w:hint="eastAsia"/>
          <w:b/>
          <w:spacing w:val="0"/>
          <w:sz w:val="20"/>
          <w:szCs w:val="20"/>
          <w:bdr w:val="single" w:sz="4" w:space="0" w:color="auto"/>
        </w:rPr>
        <w:t>清辨釋「成」──指「成壞能不能成立」</w:t>
      </w:r>
      <w:r w:rsidR="00D30989" w:rsidRPr="00AF2483">
        <w:rPr>
          <w:rFonts w:hint="eastAsia"/>
          <w:spacing w:val="0"/>
          <w:sz w:val="20"/>
          <w:szCs w:val="20"/>
        </w:rPr>
        <w:t>（</w:t>
      </w:r>
      <w:r w:rsidR="00D30989" w:rsidRPr="00AF2483">
        <w:rPr>
          <w:rFonts w:hint="eastAsia"/>
          <w:spacing w:val="0"/>
          <w:sz w:val="20"/>
          <w:szCs w:val="20"/>
        </w:rPr>
        <w:t>p.</w:t>
      </w:r>
      <w:r w:rsidR="00D30989" w:rsidRPr="00AF2483">
        <w:rPr>
          <w:rFonts w:eastAsia="SimSun" w:hint="eastAsia"/>
          <w:spacing w:val="0"/>
          <w:sz w:val="20"/>
          <w:szCs w:val="20"/>
        </w:rPr>
        <w:t>376</w:t>
      </w:r>
      <w:r w:rsidR="00D30989" w:rsidRPr="00AF2483">
        <w:rPr>
          <w:rFonts w:hint="eastAsia"/>
          <w:spacing w:val="0"/>
          <w:sz w:val="20"/>
          <w:szCs w:val="20"/>
        </w:rPr>
        <w:t>）</w:t>
      </w:r>
    </w:p>
    <w:p w:rsidR="006303DC" w:rsidRPr="00AF2483" w:rsidRDefault="006303DC" w:rsidP="001B18F9">
      <w:pPr>
        <w:ind w:leftChars="150" w:left="420"/>
        <w:rPr>
          <w:spacing w:val="0"/>
        </w:rPr>
      </w:pPr>
      <w:r w:rsidRPr="00AF2483">
        <w:rPr>
          <w:rFonts w:hint="eastAsia"/>
          <w:spacing w:val="0"/>
        </w:rPr>
        <w:t>本頌</w:t>
      </w:r>
      <w:r w:rsidRPr="00AF2483">
        <w:rPr>
          <w:rFonts w:hint="eastAsia"/>
          <w:b/>
          <w:spacing w:val="0"/>
        </w:rPr>
        <w:t>有成</w:t>
      </w:r>
      <w:r w:rsidR="001B18F9" w:rsidRPr="00AF2483">
        <w:rPr>
          <w:rFonts w:hint="eastAsia"/>
          <w:b/>
          <w:spacing w:val="0"/>
        </w:rPr>
        <w:t>、</w:t>
      </w:r>
      <w:r w:rsidRPr="00AF2483">
        <w:rPr>
          <w:rFonts w:hint="eastAsia"/>
          <w:b/>
          <w:spacing w:val="0"/>
        </w:rPr>
        <w:t>無成</w:t>
      </w:r>
      <w:r w:rsidRPr="00AF2483">
        <w:rPr>
          <w:rFonts w:hint="eastAsia"/>
          <w:spacing w:val="0"/>
        </w:rPr>
        <w:t>的</w:t>
      </w:r>
      <w:r w:rsidRPr="00AF2483">
        <w:rPr>
          <w:rFonts w:hint="eastAsia"/>
          <w:b/>
          <w:spacing w:val="0"/>
        </w:rPr>
        <w:t>成</w:t>
      </w:r>
      <w:r w:rsidRPr="00AF2483">
        <w:rPr>
          <w:rFonts w:hint="eastAsia"/>
          <w:spacing w:val="0"/>
        </w:rPr>
        <w:t>，依清辨釋，指</w:t>
      </w:r>
      <w:r w:rsidRPr="00AF2483">
        <w:rPr>
          <w:rFonts w:hint="eastAsia"/>
          <w:b/>
          <w:spacing w:val="0"/>
        </w:rPr>
        <w:t>成壞</w:t>
      </w:r>
      <w:r w:rsidRPr="00AF2483">
        <w:rPr>
          <w:rFonts w:hint="eastAsia"/>
          <w:spacing w:val="0"/>
        </w:rPr>
        <w:t>二相的</w:t>
      </w:r>
      <w:r w:rsidRPr="00AF2483">
        <w:rPr>
          <w:rFonts w:hint="eastAsia"/>
          <w:b/>
          <w:spacing w:val="0"/>
        </w:rPr>
        <w:t>能不能成立</w:t>
      </w:r>
      <w:r w:rsidRPr="00AF2483">
        <w:rPr>
          <w:rFonts w:hint="eastAsia"/>
          <w:spacing w:val="0"/>
        </w:rPr>
        <w:t>。</w:t>
      </w:r>
      <w:r w:rsidRPr="00AF2483">
        <w:rPr>
          <w:rStyle w:val="a4"/>
          <w:spacing w:val="0"/>
        </w:rPr>
        <w:footnoteReference w:id="17"/>
      </w:r>
    </w:p>
    <w:p w:rsidR="006303DC" w:rsidRPr="00AF2483" w:rsidRDefault="006303DC" w:rsidP="00813AC2">
      <w:pPr>
        <w:spacing w:beforeLines="30" w:before="108"/>
        <w:ind w:leftChars="100" w:left="280"/>
        <w:rPr>
          <w:spacing w:val="0"/>
          <w:sz w:val="20"/>
          <w:szCs w:val="20"/>
          <w:bdr w:val="single" w:sz="4" w:space="0" w:color="auto"/>
        </w:rPr>
      </w:pPr>
      <w:r w:rsidRPr="00AF2483">
        <w:rPr>
          <w:rFonts w:hint="eastAsia"/>
          <w:b/>
          <w:spacing w:val="0"/>
          <w:sz w:val="20"/>
          <w:szCs w:val="20"/>
          <w:bdr w:val="single" w:sz="4" w:space="0" w:color="auto"/>
        </w:rPr>
        <w:t>三、滅盡</w:t>
      </w:r>
      <w:r w:rsidR="00D11C7C" w:rsidRPr="00AF2483">
        <w:rPr>
          <w:rFonts w:hint="eastAsia"/>
          <w:b/>
          <w:spacing w:val="0"/>
          <w:sz w:val="20"/>
          <w:szCs w:val="20"/>
          <w:bdr w:val="single" w:sz="4" w:space="0" w:color="auto"/>
        </w:rPr>
        <w:t>、</w:t>
      </w:r>
      <w:r w:rsidRPr="00AF2483">
        <w:rPr>
          <w:rFonts w:hint="eastAsia"/>
          <w:b/>
          <w:spacing w:val="0"/>
          <w:sz w:val="20"/>
          <w:szCs w:val="20"/>
          <w:bdr w:val="single" w:sz="4" w:space="0" w:color="auto"/>
        </w:rPr>
        <w:t>不盡破</w:t>
      </w:r>
      <w:r w:rsidR="005A142B" w:rsidRPr="00AF2483">
        <w:rPr>
          <w:rFonts w:ascii="新細明體" w:hAnsi="新細明體" w:hint="eastAsia"/>
          <w:b/>
          <w:spacing w:val="0"/>
          <w:sz w:val="20"/>
          <w:szCs w:val="20"/>
          <w:bdr w:val="single" w:sz="4" w:space="0" w:color="auto"/>
        </w:rPr>
        <w:t>──</w:t>
      </w:r>
      <w:r w:rsidR="005A142B" w:rsidRPr="00AF2483">
        <w:rPr>
          <w:rFonts w:hint="eastAsia"/>
          <w:b/>
          <w:spacing w:val="0"/>
          <w:sz w:val="20"/>
          <w:szCs w:val="20"/>
          <w:bdr w:val="single" w:sz="4" w:space="0" w:color="auto"/>
          <w:shd w:val="pct15" w:color="auto" w:fill="FFFFFF"/>
        </w:rPr>
        <w:t>釋第</w:t>
      </w:r>
      <w:r w:rsidR="005A142B" w:rsidRPr="00AF2483">
        <w:rPr>
          <w:rFonts w:hint="eastAsia"/>
          <w:b/>
          <w:spacing w:val="0"/>
          <w:sz w:val="20"/>
          <w:szCs w:val="20"/>
          <w:bdr w:val="single" w:sz="4" w:space="0" w:color="auto"/>
          <w:shd w:val="pct15" w:color="auto" w:fill="FFFFFF"/>
        </w:rPr>
        <w:t>6</w:t>
      </w:r>
      <w:r w:rsidR="005A142B" w:rsidRPr="00AF2483">
        <w:rPr>
          <w:rFonts w:hint="eastAsia"/>
          <w:b/>
          <w:spacing w:val="0"/>
          <w:sz w:val="20"/>
          <w:szCs w:val="20"/>
          <w:bdr w:val="single" w:sz="4" w:space="0" w:color="auto"/>
          <w:shd w:val="pct15" w:color="auto" w:fill="FFFFFF"/>
        </w:rPr>
        <w:t>頌</w:t>
      </w:r>
      <w:r w:rsidR="005A142B" w:rsidRPr="00AF2483">
        <w:rPr>
          <w:rStyle w:val="a4"/>
          <w:spacing w:val="0"/>
        </w:rPr>
        <w:footnoteReference w:id="18"/>
      </w:r>
      <w:r w:rsidR="006A0D33" w:rsidRPr="00AF2483">
        <w:rPr>
          <w:rFonts w:hint="eastAsia"/>
          <w:spacing w:val="0"/>
          <w:sz w:val="20"/>
          <w:szCs w:val="20"/>
        </w:rPr>
        <w:t>（</w:t>
      </w:r>
      <w:r w:rsidR="005A4968" w:rsidRPr="00AF2483">
        <w:rPr>
          <w:rFonts w:eastAsia="SimSun" w:hint="eastAsia"/>
          <w:spacing w:val="0"/>
          <w:sz w:val="20"/>
          <w:szCs w:val="20"/>
        </w:rPr>
        <w:t>p</w:t>
      </w:r>
      <w:r w:rsidR="000D1BA2" w:rsidRPr="00AF2483">
        <w:rPr>
          <w:rFonts w:hint="eastAsia"/>
          <w:spacing w:val="0"/>
          <w:sz w:val="20"/>
          <w:szCs w:val="20"/>
        </w:rPr>
        <w:t>p.</w:t>
      </w:r>
      <w:r w:rsidR="000D1BA2" w:rsidRPr="00AF2483">
        <w:rPr>
          <w:rFonts w:eastAsia="SimSun" w:hint="eastAsia"/>
          <w:spacing w:val="0"/>
          <w:sz w:val="20"/>
          <w:szCs w:val="20"/>
        </w:rPr>
        <w:t>376-377</w:t>
      </w:r>
      <w:r w:rsidR="000D1BA2" w:rsidRPr="00AF2483">
        <w:rPr>
          <w:rFonts w:hint="eastAsia"/>
          <w:spacing w:val="0"/>
          <w:sz w:val="20"/>
          <w:szCs w:val="20"/>
        </w:rPr>
        <w:t>）</w:t>
      </w:r>
    </w:p>
    <w:p w:rsidR="006303DC" w:rsidRPr="00AF2483" w:rsidRDefault="003E380F" w:rsidP="00186AA4">
      <w:pPr>
        <w:ind w:leftChars="100" w:left="28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06</w:t>
      </w:r>
      <w:r w:rsidRPr="00AF2483">
        <w:rPr>
          <w:rFonts w:eastAsia="標楷體" w:hAnsi="Verdana"/>
          <w:spacing w:val="0"/>
          <w:sz w:val="20"/>
          <w:szCs w:val="20"/>
        </w:rPr>
        <w:t>〕</w:t>
      </w:r>
      <w:r w:rsidR="006303DC" w:rsidRPr="00AF2483">
        <w:rPr>
          <w:rFonts w:eastAsia="標楷體" w:hint="eastAsia"/>
          <w:b/>
          <w:spacing w:val="0"/>
        </w:rPr>
        <w:t>盡</w:t>
      </w:r>
      <w:r w:rsidR="006303DC" w:rsidRPr="00AF2483">
        <w:rPr>
          <w:rFonts w:eastAsia="標楷體" w:hint="eastAsia"/>
          <w:spacing w:val="0"/>
        </w:rPr>
        <w:t>則無有成，</w:t>
      </w:r>
      <w:r w:rsidR="006303DC" w:rsidRPr="00AF2483">
        <w:rPr>
          <w:rFonts w:eastAsia="標楷體" w:hint="eastAsia"/>
          <w:b/>
          <w:spacing w:val="0"/>
        </w:rPr>
        <w:t>不盡</w:t>
      </w:r>
      <w:r w:rsidR="006303DC" w:rsidRPr="00AF2483">
        <w:rPr>
          <w:rFonts w:eastAsia="標楷體" w:hint="eastAsia"/>
          <w:spacing w:val="0"/>
        </w:rPr>
        <w:t>亦無成</w:t>
      </w:r>
      <w:r w:rsidR="00F30B77" w:rsidRPr="00AF2483">
        <w:rPr>
          <w:rFonts w:eastAsia="標楷體" w:hint="eastAsia"/>
          <w:spacing w:val="0"/>
        </w:rPr>
        <w:t>；</w:t>
      </w:r>
      <w:r w:rsidR="006303DC" w:rsidRPr="00AF2483">
        <w:rPr>
          <w:rFonts w:eastAsia="標楷體" w:hint="eastAsia"/>
          <w:b/>
          <w:spacing w:val="0"/>
        </w:rPr>
        <w:t>盡</w:t>
      </w:r>
      <w:r w:rsidR="006303DC" w:rsidRPr="00AF2483">
        <w:rPr>
          <w:rFonts w:eastAsia="標楷體" w:hint="eastAsia"/>
          <w:spacing w:val="0"/>
        </w:rPr>
        <w:t>則無有壞，</w:t>
      </w:r>
      <w:r w:rsidR="006303DC" w:rsidRPr="00AF2483">
        <w:rPr>
          <w:rFonts w:eastAsia="標楷體" w:hint="eastAsia"/>
          <w:b/>
          <w:spacing w:val="0"/>
        </w:rPr>
        <w:t>不盡</w:t>
      </w:r>
      <w:r w:rsidR="006303DC" w:rsidRPr="00AF2483">
        <w:rPr>
          <w:rFonts w:eastAsia="標楷體" w:hint="eastAsia"/>
          <w:spacing w:val="0"/>
        </w:rPr>
        <w:t>亦無壞。</w:t>
      </w:r>
      <w:r w:rsidR="006303DC" w:rsidRPr="00AF2483">
        <w:rPr>
          <w:rStyle w:val="a4"/>
          <w:rFonts w:eastAsia="標楷體"/>
          <w:spacing w:val="0"/>
        </w:rPr>
        <w:footnoteReference w:id="19"/>
      </w:r>
    </w:p>
    <w:p w:rsidR="00D11C7C" w:rsidRPr="00AF2483" w:rsidRDefault="005A142B" w:rsidP="00BF4F19">
      <w:pPr>
        <w:spacing w:beforeLines="30" w:before="108"/>
        <w:ind w:leftChars="150" w:left="420"/>
        <w:rPr>
          <w:rFonts w:ascii="新細明體" w:hAnsi="新細明體"/>
          <w:b/>
          <w:spacing w:val="0"/>
          <w:sz w:val="20"/>
          <w:szCs w:val="20"/>
          <w:bdr w:val="single" w:sz="4" w:space="0" w:color="auto"/>
        </w:rPr>
      </w:pPr>
      <w:r w:rsidRPr="00AF2483">
        <w:rPr>
          <w:rFonts w:ascii="新細明體" w:hAnsi="新細明體" w:hint="eastAsia"/>
          <w:b/>
          <w:spacing w:val="0"/>
          <w:sz w:val="20"/>
          <w:szCs w:val="20"/>
          <w:bdr w:val="single" w:sz="4" w:space="0" w:color="auto"/>
        </w:rPr>
        <w:t>（一）</w:t>
      </w:r>
      <w:r w:rsidR="00D11C7C" w:rsidRPr="00AF2483">
        <w:rPr>
          <w:rFonts w:ascii="新細明體" w:hAnsi="新細明體" w:hint="eastAsia"/>
          <w:b/>
          <w:spacing w:val="0"/>
          <w:sz w:val="20"/>
          <w:szCs w:val="20"/>
          <w:bdr w:val="single" w:sz="4" w:space="0" w:color="auto"/>
        </w:rPr>
        <w:t>略明</w:t>
      </w:r>
      <w:r w:rsidR="006A0D33" w:rsidRPr="00AF2483">
        <w:rPr>
          <w:rFonts w:hint="eastAsia"/>
          <w:spacing w:val="0"/>
          <w:sz w:val="20"/>
          <w:szCs w:val="20"/>
        </w:rPr>
        <w:t>（</w:t>
      </w:r>
      <w:r w:rsidR="006A0D33" w:rsidRPr="00AF2483">
        <w:rPr>
          <w:rFonts w:eastAsia="SimSun" w:hint="eastAsia"/>
          <w:spacing w:val="0"/>
          <w:sz w:val="20"/>
          <w:szCs w:val="20"/>
        </w:rPr>
        <w:t>p</w:t>
      </w:r>
      <w:r w:rsidR="006A0D33" w:rsidRPr="00AF2483">
        <w:rPr>
          <w:rFonts w:hint="eastAsia"/>
          <w:spacing w:val="0"/>
          <w:sz w:val="20"/>
          <w:szCs w:val="20"/>
        </w:rPr>
        <w:t>.</w:t>
      </w:r>
      <w:r w:rsidR="006A0D33" w:rsidRPr="00AF2483">
        <w:rPr>
          <w:rFonts w:eastAsia="SimSun" w:hint="eastAsia"/>
          <w:spacing w:val="0"/>
          <w:sz w:val="20"/>
          <w:szCs w:val="20"/>
        </w:rPr>
        <w:t>376</w:t>
      </w:r>
      <w:r w:rsidR="006A0D33" w:rsidRPr="00AF2483">
        <w:rPr>
          <w:rFonts w:hint="eastAsia"/>
          <w:spacing w:val="0"/>
          <w:sz w:val="20"/>
          <w:szCs w:val="20"/>
        </w:rPr>
        <w:t>）</w:t>
      </w:r>
    </w:p>
    <w:p w:rsidR="00D11C7C" w:rsidRPr="00AF2483" w:rsidRDefault="00D11C7C" w:rsidP="00D11C7C">
      <w:pPr>
        <w:ind w:leftChars="150" w:left="420"/>
        <w:rPr>
          <w:spacing w:val="0"/>
        </w:rPr>
      </w:pPr>
      <w:r w:rsidRPr="00AF2483">
        <w:rPr>
          <w:rFonts w:hint="eastAsia"/>
          <w:spacing w:val="0"/>
        </w:rPr>
        <w:t>一切法</w:t>
      </w:r>
      <w:r w:rsidRPr="00AF2483">
        <w:rPr>
          <w:rFonts w:hint="eastAsia"/>
          <w:b/>
          <w:spacing w:val="0"/>
        </w:rPr>
        <w:t>沒有</w:t>
      </w:r>
      <w:r w:rsidRPr="00AF2483">
        <w:rPr>
          <w:rFonts w:hint="eastAsia"/>
          <w:spacing w:val="0"/>
        </w:rPr>
        <w:t>則已，</w:t>
      </w:r>
      <w:r w:rsidRPr="00AF2483">
        <w:rPr>
          <w:rFonts w:hint="eastAsia"/>
          <w:b/>
          <w:spacing w:val="0"/>
        </w:rPr>
        <w:t>有</w:t>
      </w:r>
      <w:r w:rsidRPr="00AF2483">
        <w:rPr>
          <w:rFonts w:hint="eastAsia"/>
          <w:spacing w:val="0"/>
        </w:rPr>
        <w:t>必</w:t>
      </w:r>
      <w:r w:rsidRPr="00AF2483">
        <w:rPr>
          <w:rFonts w:ascii="新細明體" w:hAnsi="新細明體" w:hint="eastAsia"/>
          <w:spacing w:val="0"/>
        </w:rPr>
        <w:t>有他</w:t>
      </w:r>
      <w:r w:rsidRPr="00AF2483">
        <w:rPr>
          <w:rFonts w:hint="eastAsia"/>
          <w:spacing w:val="0"/>
        </w:rPr>
        <w:t>的特相。如</w:t>
      </w:r>
      <w:r w:rsidRPr="00AF2483">
        <w:rPr>
          <w:rFonts w:hint="eastAsia"/>
          <w:b/>
          <w:spacing w:val="0"/>
        </w:rPr>
        <w:t>盡</w:t>
      </w:r>
      <w:r w:rsidRPr="00AF2483">
        <w:rPr>
          <w:rFonts w:hint="eastAsia"/>
          <w:spacing w:val="0"/>
        </w:rPr>
        <w:t>是一切法</w:t>
      </w:r>
      <w:r w:rsidRPr="00AF2483">
        <w:rPr>
          <w:rFonts w:hint="eastAsia"/>
          <w:b/>
          <w:spacing w:val="0"/>
        </w:rPr>
        <w:t>念念不住</w:t>
      </w:r>
      <w:r w:rsidRPr="00AF2483">
        <w:rPr>
          <w:rFonts w:hint="eastAsia"/>
          <w:spacing w:val="0"/>
        </w:rPr>
        <w:t>的滅盡相，</w:t>
      </w:r>
      <w:r w:rsidRPr="00AF2483">
        <w:rPr>
          <w:rFonts w:hint="eastAsia"/>
          <w:b/>
          <w:spacing w:val="0"/>
        </w:rPr>
        <w:t>不盡</w:t>
      </w:r>
      <w:r w:rsidRPr="00AF2483">
        <w:rPr>
          <w:rFonts w:hint="eastAsia"/>
          <w:spacing w:val="0"/>
        </w:rPr>
        <w:t>是一切法的</w:t>
      </w:r>
      <w:r w:rsidRPr="00AF2483">
        <w:rPr>
          <w:rFonts w:hint="eastAsia"/>
          <w:b/>
          <w:spacing w:val="0"/>
        </w:rPr>
        <w:t>常相續不斷</w:t>
      </w:r>
      <w:r w:rsidRPr="00AF2483">
        <w:rPr>
          <w:rFonts w:hint="eastAsia"/>
          <w:spacing w:val="0"/>
        </w:rPr>
        <w:t>的不盡相。以此</w:t>
      </w:r>
      <w:r w:rsidRPr="00AF2483">
        <w:rPr>
          <w:rFonts w:hint="eastAsia"/>
          <w:b/>
          <w:spacing w:val="0"/>
        </w:rPr>
        <w:t>盡、不盡</w:t>
      </w:r>
      <w:r w:rsidRPr="00AF2483">
        <w:rPr>
          <w:rFonts w:hint="eastAsia"/>
          <w:spacing w:val="0"/>
        </w:rPr>
        <w:t>去觀察，可知成壞的自相都不成。</w:t>
      </w:r>
    </w:p>
    <w:p w:rsidR="00D11C7C" w:rsidRPr="00AF2483" w:rsidRDefault="00A72181" w:rsidP="00D11C7C">
      <w:pPr>
        <w:spacing w:beforeLines="30" w:before="108"/>
        <w:ind w:leftChars="150" w:left="420"/>
        <w:rPr>
          <w:rFonts w:ascii="新細明體" w:hAnsi="新細明體"/>
          <w:b/>
          <w:spacing w:val="0"/>
          <w:sz w:val="20"/>
          <w:szCs w:val="20"/>
          <w:bdr w:val="single" w:sz="4" w:space="0" w:color="auto"/>
        </w:rPr>
      </w:pPr>
      <w:r w:rsidRPr="00AF2483">
        <w:rPr>
          <w:rFonts w:ascii="新細明體" w:hAnsi="新細明體" w:hint="eastAsia"/>
          <w:b/>
          <w:spacing w:val="0"/>
          <w:sz w:val="20"/>
          <w:szCs w:val="20"/>
          <w:bdr w:val="single" w:sz="4" w:space="0" w:color="auto"/>
        </w:rPr>
        <w:t>（二</w:t>
      </w:r>
      <w:r w:rsidR="00D11C7C" w:rsidRPr="00AF2483">
        <w:rPr>
          <w:rFonts w:ascii="新細明體" w:hAnsi="新細明體" w:hint="eastAsia"/>
          <w:b/>
          <w:spacing w:val="0"/>
          <w:sz w:val="20"/>
          <w:szCs w:val="20"/>
          <w:bdr w:val="single" w:sz="4" w:space="0" w:color="auto"/>
        </w:rPr>
        <w:t>）別釋</w:t>
      </w:r>
      <w:r w:rsidR="006A0D33" w:rsidRPr="00AF2483">
        <w:rPr>
          <w:rFonts w:hint="eastAsia"/>
          <w:spacing w:val="0"/>
          <w:sz w:val="20"/>
          <w:szCs w:val="20"/>
        </w:rPr>
        <w:t>（</w:t>
      </w:r>
      <w:r w:rsidR="006A0D33" w:rsidRPr="00AF2483">
        <w:rPr>
          <w:rFonts w:eastAsia="SimSun"/>
          <w:spacing w:val="0"/>
          <w:sz w:val="20"/>
          <w:szCs w:val="20"/>
        </w:rPr>
        <w:t>pp</w:t>
      </w:r>
      <w:r w:rsidR="006A0D33" w:rsidRPr="00AF2483">
        <w:rPr>
          <w:spacing w:val="0"/>
          <w:sz w:val="20"/>
          <w:szCs w:val="20"/>
        </w:rPr>
        <w:t>.</w:t>
      </w:r>
      <w:r w:rsidR="006A0D33" w:rsidRPr="00AF2483">
        <w:rPr>
          <w:rFonts w:eastAsia="SimSun"/>
          <w:spacing w:val="0"/>
          <w:sz w:val="20"/>
          <w:szCs w:val="20"/>
        </w:rPr>
        <w:t>376-377</w:t>
      </w:r>
      <w:r w:rsidR="006A0D33" w:rsidRPr="00AF2483">
        <w:rPr>
          <w:rFonts w:hint="eastAsia"/>
          <w:spacing w:val="0"/>
          <w:sz w:val="20"/>
          <w:szCs w:val="20"/>
        </w:rPr>
        <w:t>）</w:t>
      </w:r>
    </w:p>
    <w:p w:rsidR="005A142B" w:rsidRPr="00AF2483" w:rsidRDefault="00D11C7C" w:rsidP="00D11C7C">
      <w:pPr>
        <w:ind w:leftChars="200" w:left="560"/>
        <w:rPr>
          <w:rFonts w:ascii="新細明體" w:hAnsi="新細明體"/>
          <w:b/>
          <w:spacing w:val="0"/>
          <w:sz w:val="20"/>
          <w:szCs w:val="20"/>
          <w:bdr w:val="single" w:sz="4" w:space="0" w:color="auto"/>
        </w:rPr>
      </w:pPr>
      <w:r w:rsidRPr="00AF2483">
        <w:rPr>
          <w:b/>
          <w:spacing w:val="0"/>
          <w:sz w:val="20"/>
          <w:szCs w:val="20"/>
          <w:bdr w:val="single" w:sz="4" w:space="0" w:color="auto"/>
        </w:rPr>
        <w:lastRenderedPageBreak/>
        <w:t>1</w:t>
      </w:r>
      <w:r w:rsidRPr="00AF2483">
        <w:rPr>
          <w:b/>
          <w:spacing w:val="0"/>
          <w:sz w:val="20"/>
          <w:szCs w:val="20"/>
          <w:bdr w:val="single" w:sz="4" w:space="0" w:color="auto"/>
        </w:rPr>
        <w:t>、</w:t>
      </w:r>
      <w:r w:rsidR="00460492" w:rsidRPr="00AF2483">
        <w:rPr>
          <w:rFonts w:ascii="新細明體" w:hAnsi="新細明體" w:hint="eastAsia"/>
          <w:b/>
          <w:spacing w:val="0"/>
          <w:sz w:val="20"/>
          <w:szCs w:val="20"/>
          <w:bdr w:val="single" w:sz="4" w:space="0" w:color="auto"/>
        </w:rPr>
        <w:t>盡</w:t>
      </w:r>
      <w:r w:rsidRPr="00AF2483">
        <w:rPr>
          <w:rFonts w:ascii="新細明體" w:hAnsi="新細明體" w:hint="eastAsia"/>
          <w:b/>
          <w:spacing w:val="0"/>
          <w:sz w:val="20"/>
          <w:szCs w:val="20"/>
          <w:bdr w:val="single" w:sz="4" w:space="0" w:color="auto"/>
        </w:rPr>
        <w:t>或</w:t>
      </w:r>
      <w:r w:rsidR="00460492" w:rsidRPr="00AF2483">
        <w:rPr>
          <w:rFonts w:ascii="新細明體" w:hAnsi="新細明體" w:hint="eastAsia"/>
          <w:b/>
          <w:spacing w:val="0"/>
          <w:sz w:val="20"/>
          <w:szCs w:val="20"/>
          <w:bdr w:val="single" w:sz="4" w:space="0" w:color="auto"/>
        </w:rPr>
        <w:t>不盡</w:t>
      </w:r>
      <w:r w:rsidRPr="00AF2483">
        <w:rPr>
          <w:rFonts w:ascii="新細明體" w:hAnsi="新細明體" w:hint="eastAsia"/>
          <w:b/>
          <w:spacing w:val="0"/>
          <w:sz w:val="20"/>
          <w:szCs w:val="20"/>
          <w:bdr w:val="single" w:sz="4" w:space="0" w:color="auto"/>
        </w:rPr>
        <w:t>皆</w:t>
      </w:r>
      <w:r w:rsidR="00460492" w:rsidRPr="00AF2483">
        <w:rPr>
          <w:rFonts w:ascii="新細明體" w:hAnsi="新細明體" w:hint="eastAsia"/>
          <w:b/>
          <w:spacing w:val="0"/>
          <w:sz w:val="20"/>
          <w:szCs w:val="20"/>
          <w:bdr w:val="single" w:sz="4" w:space="0" w:color="auto"/>
        </w:rPr>
        <w:t>不成</w:t>
      </w:r>
      <w:r w:rsidR="005A142B" w:rsidRPr="00AF2483">
        <w:rPr>
          <w:rFonts w:hint="eastAsia"/>
          <w:spacing w:val="0"/>
          <w:sz w:val="20"/>
          <w:szCs w:val="20"/>
        </w:rPr>
        <w:t>（</w:t>
      </w:r>
      <w:r w:rsidR="005A142B" w:rsidRPr="00AF2483">
        <w:rPr>
          <w:rFonts w:eastAsia="SimSun" w:hint="eastAsia"/>
          <w:spacing w:val="0"/>
          <w:sz w:val="20"/>
          <w:szCs w:val="20"/>
        </w:rPr>
        <w:t>p</w:t>
      </w:r>
      <w:r w:rsidR="005A142B" w:rsidRPr="00AF2483">
        <w:rPr>
          <w:rFonts w:hint="eastAsia"/>
          <w:spacing w:val="0"/>
          <w:sz w:val="20"/>
          <w:szCs w:val="20"/>
        </w:rPr>
        <w:t>.</w:t>
      </w:r>
      <w:r w:rsidR="005A142B" w:rsidRPr="00AF2483">
        <w:rPr>
          <w:rFonts w:eastAsia="SimSun" w:hint="eastAsia"/>
          <w:spacing w:val="0"/>
          <w:sz w:val="20"/>
          <w:szCs w:val="20"/>
        </w:rPr>
        <w:t>376</w:t>
      </w:r>
      <w:r w:rsidR="005A142B" w:rsidRPr="00AF2483">
        <w:rPr>
          <w:rFonts w:hint="eastAsia"/>
          <w:spacing w:val="0"/>
          <w:sz w:val="20"/>
          <w:szCs w:val="20"/>
        </w:rPr>
        <w:t>）</w:t>
      </w:r>
    </w:p>
    <w:p w:rsidR="006303DC" w:rsidRPr="00AF2483" w:rsidRDefault="006303DC" w:rsidP="00D11C7C">
      <w:pPr>
        <w:ind w:leftChars="200" w:left="560"/>
        <w:rPr>
          <w:spacing w:val="0"/>
        </w:rPr>
      </w:pPr>
      <w:r w:rsidRPr="00AF2483">
        <w:rPr>
          <w:rFonts w:hint="eastAsia"/>
          <w:spacing w:val="0"/>
        </w:rPr>
        <w:t>因為</w:t>
      </w:r>
      <w:r w:rsidRPr="00AF2483">
        <w:rPr>
          <w:rFonts w:hint="eastAsia"/>
          <w:b/>
          <w:spacing w:val="0"/>
        </w:rPr>
        <w:t>盡滅相</w:t>
      </w:r>
      <w:r w:rsidRPr="00AF2483">
        <w:rPr>
          <w:rFonts w:hint="eastAsia"/>
          <w:spacing w:val="0"/>
        </w:rPr>
        <w:t>即是</w:t>
      </w:r>
      <w:r w:rsidRPr="00AF2483">
        <w:rPr>
          <w:rFonts w:hint="eastAsia"/>
          <w:b/>
          <w:spacing w:val="0"/>
        </w:rPr>
        <w:t>壞</w:t>
      </w:r>
      <w:r w:rsidRPr="00AF2483">
        <w:rPr>
          <w:rFonts w:hint="eastAsia"/>
          <w:spacing w:val="0"/>
        </w:rPr>
        <w:t>相，一切法都有他的滅</w:t>
      </w:r>
      <w:r w:rsidR="00D11C7C" w:rsidRPr="00AF2483">
        <w:rPr>
          <w:rFonts w:hint="eastAsia"/>
          <w:spacing w:val="0"/>
        </w:rPr>
        <w:t>盡</w:t>
      </w:r>
      <w:r w:rsidRPr="00AF2483">
        <w:rPr>
          <w:rFonts w:hint="eastAsia"/>
          <w:spacing w:val="0"/>
        </w:rPr>
        <w:t>相</w:t>
      </w:r>
      <w:r w:rsidR="00D11C7C" w:rsidRPr="00AF2483">
        <w:rPr>
          <w:rFonts w:hint="eastAsia"/>
          <w:spacing w:val="0"/>
        </w:rPr>
        <w:t>，</w:t>
      </w:r>
      <w:r w:rsidR="00D11C7C" w:rsidRPr="00AF2483">
        <w:rPr>
          <w:rFonts w:hint="eastAsia"/>
          <w:b/>
          <w:spacing w:val="0"/>
        </w:rPr>
        <w:t>滅</w:t>
      </w:r>
      <w:r w:rsidRPr="00AF2483">
        <w:rPr>
          <w:rFonts w:hint="eastAsia"/>
          <w:b/>
          <w:spacing w:val="0"/>
        </w:rPr>
        <w:t>盡</w:t>
      </w:r>
      <w:r w:rsidRPr="00AF2483">
        <w:rPr>
          <w:rFonts w:hint="eastAsia"/>
          <w:spacing w:val="0"/>
        </w:rPr>
        <w:t>與</w:t>
      </w:r>
      <w:r w:rsidRPr="00AF2483">
        <w:rPr>
          <w:rFonts w:hint="eastAsia"/>
          <w:b/>
          <w:spacing w:val="0"/>
        </w:rPr>
        <w:t>生成</w:t>
      </w:r>
      <w:r w:rsidRPr="00AF2483">
        <w:rPr>
          <w:rFonts w:hint="eastAsia"/>
          <w:spacing w:val="0"/>
        </w:rPr>
        <w:t>相反，所以說：「</w:t>
      </w:r>
      <w:r w:rsidRPr="00AF2483">
        <w:rPr>
          <w:rFonts w:eastAsia="標楷體" w:hint="eastAsia"/>
          <w:b/>
          <w:spacing w:val="0"/>
        </w:rPr>
        <w:t>盡則無有成</w:t>
      </w:r>
      <w:r w:rsidR="00D11C7C" w:rsidRPr="00AF2483">
        <w:rPr>
          <w:rFonts w:hint="eastAsia"/>
          <w:spacing w:val="0"/>
        </w:rPr>
        <w:t>。</w:t>
      </w:r>
      <w:r w:rsidRPr="00AF2483">
        <w:rPr>
          <w:rFonts w:hint="eastAsia"/>
          <w:spacing w:val="0"/>
        </w:rPr>
        <w:t>」</w:t>
      </w:r>
    </w:p>
    <w:p w:rsidR="006303DC" w:rsidRPr="00AF2483" w:rsidRDefault="006303DC" w:rsidP="00D11C7C">
      <w:pPr>
        <w:spacing w:beforeLines="30" w:before="108"/>
        <w:ind w:leftChars="200" w:left="560"/>
        <w:rPr>
          <w:spacing w:val="0"/>
        </w:rPr>
      </w:pPr>
      <w:r w:rsidRPr="00AF2483">
        <w:rPr>
          <w:rFonts w:hint="eastAsia"/>
          <w:b/>
          <w:spacing w:val="0"/>
        </w:rPr>
        <w:t>不盡</w:t>
      </w:r>
      <w:r w:rsidRPr="00AF2483">
        <w:rPr>
          <w:rFonts w:hint="eastAsia"/>
          <w:spacing w:val="0"/>
        </w:rPr>
        <w:t>嗎？一切法本是相續不斷不失的，本來如此，又從那裡說生成？所以說：「</w:t>
      </w:r>
      <w:r w:rsidRPr="00AF2483">
        <w:rPr>
          <w:rFonts w:eastAsia="標楷體" w:hint="eastAsia"/>
          <w:b/>
          <w:spacing w:val="0"/>
        </w:rPr>
        <w:t>不盡亦無成</w:t>
      </w:r>
      <w:r w:rsidR="00D11C7C" w:rsidRPr="00AF2483">
        <w:rPr>
          <w:rFonts w:hint="eastAsia"/>
          <w:spacing w:val="0"/>
        </w:rPr>
        <w:t>。</w:t>
      </w:r>
      <w:r w:rsidRPr="00AF2483">
        <w:rPr>
          <w:rFonts w:hint="eastAsia"/>
          <w:spacing w:val="0"/>
        </w:rPr>
        <w:t>」</w:t>
      </w:r>
    </w:p>
    <w:p w:rsidR="006303DC" w:rsidRPr="00AF2483" w:rsidRDefault="00D11C7C" w:rsidP="00D11C7C">
      <w:pPr>
        <w:spacing w:beforeLines="30" w:before="108"/>
        <w:ind w:leftChars="200" w:left="560"/>
        <w:rPr>
          <w:spacing w:val="0"/>
        </w:rPr>
      </w:pPr>
      <w:r w:rsidRPr="00AF2483">
        <w:rPr>
          <w:rFonts w:hint="eastAsia"/>
          <w:spacing w:val="0"/>
        </w:rPr>
        <w:t>外人的心目中，以為不盡就是成；</w:t>
      </w:r>
      <w:r w:rsidR="006303DC" w:rsidRPr="00AF2483">
        <w:rPr>
          <w:rFonts w:hint="eastAsia"/>
          <w:spacing w:val="0"/>
        </w:rPr>
        <w:t>現在說一切法本來是這樣，本來如此，何成之有？</w:t>
      </w:r>
    </w:p>
    <w:p w:rsidR="006303DC" w:rsidRPr="00AF2483" w:rsidRDefault="00D11C7C" w:rsidP="00D11C7C">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w:t>
      </w:r>
      <w:r w:rsidR="00460492" w:rsidRPr="00AF2483">
        <w:rPr>
          <w:rFonts w:ascii="新細明體" w:hAnsi="新細明體" w:hint="eastAsia"/>
          <w:b/>
          <w:spacing w:val="0"/>
          <w:sz w:val="20"/>
          <w:szCs w:val="20"/>
          <w:bdr w:val="single" w:sz="4" w:space="0" w:color="auto"/>
        </w:rPr>
        <w:t>盡</w:t>
      </w:r>
      <w:r w:rsidRPr="00AF2483">
        <w:rPr>
          <w:rFonts w:ascii="新細明體" w:hAnsi="新細明體" w:hint="eastAsia"/>
          <w:b/>
          <w:spacing w:val="0"/>
          <w:sz w:val="20"/>
          <w:szCs w:val="20"/>
          <w:bdr w:val="single" w:sz="4" w:space="0" w:color="auto"/>
        </w:rPr>
        <w:t>或</w:t>
      </w:r>
      <w:r w:rsidR="00460492" w:rsidRPr="00AF2483">
        <w:rPr>
          <w:rFonts w:ascii="新細明體" w:hAnsi="新細明體" w:hint="eastAsia"/>
          <w:b/>
          <w:spacing w:val="0"/>
          <w:sz w:val="20"/>
          <w:szCs w:val="20"/>
          <w:bdr w:val="single" w:sz="4" w:space="0" w:color="auto"/>
        </w:rPr>
        <w:t>不盡</w:t>
      </w:r>
      <w:r w:rsidRPr="00AF2483">
        <w:rPr>
          <w:rFonts w:ascii="新細明體" w:hAnsi="新細明體" w:hint="eastAsia"/>
          <w:b/>
          <w:spacing w:val="0"/>
          <w:sz w:val="20"/>
          <w:szCs w:val="20"/>
          <w:bdr w:val="single" w:sz="4" w:space="0" w:color="auto"/>
        </w:rPr>
        <w:t>皆</w:t>
      </w:r>
      <w:r w:rsidR="00460492" w:rsidRPr="00AF2483">
        <w:rPr>
          <w:rFonts w:ascii="新細明體" w:hAnsi="新細明體" w:hint="eastAsia"/>
          <w:b/>
          <w:spacing w:val="0"/>
          <w:sz w:val="20"/>
          <w:szCs w:val="20"/>
          <w:bdr w:val="single" w:sz="4" w:space="0" w:color="auto"/>
        </w:rPr>
        <w:t>不壞</w:t>
      </w:r>
      <w:r w:rsidR="00526101" w:rsidRPr="00AF2483">
        <w:rPr>
          <w:rFonts w:hint="eastAsia"/>
          <w:spacing w:val="0"/>
          <w:sz w:val="20"/>
          <w:szCs w:val="20"/>
        </w:rPr>
        <w:t>（</w:t>
      </w:r>
      <w:r w:rsidR="00526101" w:rsidRPr="00AF2483">
        <w:rPr>
          <w:rFonts w:eastAsia="SimSun"/>
          <w:spacing w:val="0"/>
          <w:sz w:val="20"/>
          <w:szCs w:val="20"/>
        </w:rPr>
        <w:t>pp</w:t>
      </w:r>
      <w:r w:rsidR="00526101" w:rsidRPr="00AF2483">
        <w:rPr>
          <w:spacing w:val="0"/>
          <w:sz w:val="20"/>
          <w:szCs w:val="20"/>
        </w:rPr>
        <w:t>.</w:t>
      </w:r>
      <w:r w:rsidR="00526101" w:rsidRPr="00AF2483">
        <w:rPr>
          <w:rFonts w:eastAsia="SimSun"/>
          <w:spacing w:val="0"/>
          <w:sz w:val="20"/>
          <w:szCs w:val="20"/>
        </w:rPr>
        <w:t>376-377</w:t>
      </w:r>
      <w:r w:rsidR="00526101" w:rsidRPr="00AF2483">
        <w:rPr>
          <w:rFonts w:hint="eastAsia"/>
          <w:spacing w:val="0"/>
          <w:sz w:val="20"/>
          <w:szCs w:val="20"/>
        </w:rPr>
        <w:t>）</w:t>
      </w:r>
    </w:p>
    <w:p w:rsidR="006303DC" w:rsidRPr="00AF2483" w:rsidRDefault="006303DC" w:rsidP="00D11C7C">
      <w:pPr>
        <w:ind w:leftChars="200" w:left="560"/>
        <w:rPr>
          <w:spacing w:val="0"/>
        </w:rPr>
      </w:pPr>
      <w:r w:rsidRPr="00AF2483">
        <w:rPr>
          <w:rFonts w:hint="eastAsia"/>
          <w:b/>
          <w:spacing w:val="0"/>
        </w:rPr>
        <w:t>盡</w:t>
      </w:r>
      <w:r w:rsidRPr="00AF2483">
        <w:rPr>
          <w:rFonts w:hint="eastAsia"/>
          <w:spacing w:val="0"/>
        </w:rPr>
        <w:t>是</w:t>
      </w:r>
      <w:r w:rsidRPr="00AF2483">
        <w:rPr>
          <w:rFonts w:hint="eastAsia"/>
          <w:b/>
          <w:spacing w:val="0"/>
        </w:rPr>
        <w:t>滅</w:t>
      </w:r>
      <w:r w:rsidRPr="00AF2483">
        <w:rPr>
          <w:rFonts w:hint="eastAsia"/>
          <w:spacing w:val="0"/>
        </w:rPr>
        <w:t>相，一切法本來是念念不住的滅盡</w:t>
      </w:r>
      <w:r w:rsidR="00D11C7C" w:rsidRPr="00AF2483">
        <w:rPr>
          <w:rFonts w:hint="eastAsia"/>
          <w:spacing w:val="0"/>
        </w:rPr>
        <w:t>，</w:t>
      </w:r>
      <w:r w:rsidRPr="00AF2483">
        <w:rPr>
          <w:rFonts w:hint="eastAsia"/>
          <w:b/>
          <w:spacing w:val="0"/>
        </w:rPr>
        <w:t>更有何可壞</w:t>
      </w:r>
      <w:r w:rsidRPr="00AF2483">
        <w:rPr>
          <w:rFonts w:ascii="新細明體" w:hAnsi="新細明體" w:hint="eastAsia"/>
          <w:spacing w:val="0"/>
        </w:rPr>
        <w:t>？</w:t>
      </w:r>
      <w:r w:rsidRPr="00AF2483">
        <w:rPr>
          <w:rFonts w:hint="eastAsia"/>
          <w:spacing w:val="0"/>
        </w:rPr>
        <w:t>所以說：「</w:t>
      </w:r>
      <w:r w:rsidRPr="00AF2483">
        <w:rPr>
          <w:rFonts w:eastAsia="標楷體" w:hint="eastAsia"/>
          <w:b/>
          <w:spacing w:val="0"/>
        </w:rPr>
        <w:t>盡則無有壞</w:t>
      </w:r>
      <w:r w:rsidR="00D11C7C" w:rsidRPr="00AF2483">
        <w:rPr>
          <w:rFonts w:hint="eastAsia"/>
          <w:spacing w:val="0"/>
        </w:rPr>
        <w:t>。</w:t>
      </w:r>
      <w:r w:rsidRPr="00AF2483">
        <w:rPr>
          <w:rFonts w:hint="eastAsia"/>
          <w:spacing w:val="0"/>
        </w:rPr>
        <w:t>」</w:t>
      </w:r>
      <w:r w:rsidR="00D11C7C" w:rsidRPr="00AF2483">
        <w:rPr>
          <w:rFonts w:hint="eastAsia"/>
          <w:spacing w:val="0"/>
        </w:rPr>
        <w:t>當然的，滅盡的</w:t>
      </w:r>
      <w:r w:rsidR="00D11C7C" w:rsidRPr="00AF2483">
        <w:rPr>
          <w:rFonts w:hint="eastAsia"/>
          <w:b/>
          <w:spacing w:val="0"/>
        </w:rPr>
        <w:t>無可再壞</w:t>
      </w:r>
      <w:r w:rsidR="00D11C7C" w:rsidRPr="00AF2483">
        <w:rPr>
          <w:rFonts w:hint="eastAsia"/>
          <w:spacing w:val="0"/>
        </w:rPr>
        <w:t>；</w:t>
      </w:r>
      <w:r w:rsidRPr="00AF2483">
        <w:rPr>
          <w:rFonts w:hint="eastAsia"/>
          <w:spacing w:val="0"/>
        </w:rPr>
        <w:t>就是</w:t>
      </w:r>
      <w:r w:rsidRPr="00AF2483">
        <w:rPr>
          <w:rFonts w:hint="eastAsia"/>
          <w:b/>
          <w:spacing w:val="0"/>
        </w:rPr>
        <w:t>不盡</w:t>
      </w:r>
      <w:r w:rsidRPr="00AF2483">
        <w:rPr>
          <w:rFonts w:hint="eastAsia"/>
          <w:spacing w:val="0"/>
        </w:rPr>
        <w:t>，也不可以說</w:t>
      </w:r>
      <w:r w:rsidRPr="00AF2483">
        <w:rPr>
          <w:rFonts w:hint="eastAsia"/>
          <w:b/>
          <w:spacing w:val="0"/>
        </w:rPr>
        <w:t>壞</w:t>
      </w:r>
      <w:r w:rsidRPr="00AF2483">
        <w:rPr>
          <w:rFonts w:hint="eastAsia"/>
          <w:spacing w:val="0"/>
        </w:rPr>
        <w:t>。</w:t>
      </w:r>
      <w:r w:rsidRPr="00AF2483">
        <w:rPr>
          <w:rFonts w:hint="eastAsia"/>
          <w:b/>
          <w:spacing w:val="0"/>
        </w:rPr>
        <w:t>不盡</w:t>
      </w:r>
      <w:r w:rsidRPr="00AF2483">
        <w:rPr>
          <w:rFonts w:hint="eastAsia"/>
          <w:spacing w:val="0"/>
        </w:rPr>
        <w:t>就是常相續，常相續的，當然不是</w:t>
      </w:r>
      <w:r w:rsidRPr="00AF2483">
        <w:rPr>
          <w:rFonts w:hint="eastAsia"/>
          <w:b/>
          <w:spacing w:val="0"/>
        </w:rPr>
        <w:t>壞</w:t>
      </w:r>
      <w:r w:rsidRPr="00AF2483">
        <w:rPr>
          <w:rFonts w:hint="eastAsia"/>
          <w:spacing w:val="0"/>
        </w:rPr>
        <w:t>的了，所以說：「</w:t>
      </w:r>
      <w:r w:rsidRPr="00AF2483">
        <w:rPr>
          <w:rFonts w:eastAsia="標楷體" w:hint="eastAsia"/>
          <w:b/>
          <w:spacing w:val="0"/>
        </w:rPr>
        <w:t>不盡亦無壞</w:t>
      </w:r>
      <w:r w:rsidR="00D11C7C" w:rsidRPr="00AF2483">
        <w:rPr>
          <w:rFonts w:hint="eastAsia"/>
          <w:spacing w:val="0"/>
        </w:rPr>
        <w:t>。</w:t>
      </w:r>
      <w:r w:rsidRPr="00AF2483">
        <w:rPr>
          <w:rFonts w:hint="eastAsia"/>
          <w:spacing w:val="0"/>
        </w:rPr>
        <w:t>」</w:t>
      </w:r>
    </w:p>
    <w:p w:rsidR="006303DC" w:rsidRPr="00AF2483" w:rsidRDefault="006303DC" w:rsidP="00186AA4">
      <w:pPr>
        <w:spacing w:beforeLines="30" w:before="108"/>
        <w:ind w:leftChars="100" w:left="280"/>
        <w:rPr>
          <w:spacing w:val="0"/>
          <w:sz w:val="20"/>
          <w:szCs w:val="20"/>
          <w:bdr w:val="single" w:sz="4" w:space="0" w:color="auto"/>
        </w:rPr>
      </w:pPr>
      <w:r w:rsidRPr="00AF2483">
        <w:rPr>
          <w:rFonts w:hint="eastAsia"/>
          <w:b/>
          <w:spacing w:val="0"/>
          <w:sz w:val="20"/>
          <w:szCs w:val="20"/>
          <w:bdr w:val="single" w:sz="4" w:space="0" w:color="auto"/>
        </w:rPr>
        <w:t>四、法體</w:t>
      </w:r>
      <w:r w:rsidR="00D11C7C" w:rsidRPr="00AF2483">
        <w:rPr>
          <w:rFonts w:hint="eastAsia"/>
          <w:b/>
          <w:spacing w:val="0"/>
          <w:sz w:val="20"/>
          <w:szCs w:val="20"/>
          <w:bdr w:val="single" w:sz="4" w:space="0" w:color="auto"/>
        </w:rPr>
        <w:t>、</w:t>
      </w:r>
      <w:r w:rsidRPr="00AF2483">
        <w:rPr>
          <w:rFonts w:hint="eastAsia"/>
          <w:b/>
          <w:spacing w:val="0"/>
          <w:sz w:val="20"/>
          <w:szCs w:val="20"/>
          <w:bdr w:val="single" w:sz="4" w:space="0" w:color="auto"/>
        </w:rPr>
        <w:t>法相破</w:t>
      </w:r>
      <w:r w:rsidR="007E3E38" w:rsidRPr="00AF2483">
        <w:rPr>
          <w:rFonts w:ascii="新細明體" w:hAnsi="新細明體" w:hint="eastAsia"/>
          <w:b/>
          <w:spacing w:val="0"/>
          <w:sz w:val="20"/>
          <w:szCs w:val="20"/>
          <w:bdr w:val="single" w:sz="4" w:space="0" w:color="auto"/>
        </w:rPr>
        <w:t>──</w:t>
      </w:r>
      <w:r w:rsidR="007E3E38" w:rsidRPr="00AF2483">
        <w:rPr>
          <w:rFonts w:hint="eastAsia"/>
          <w:b/>
          <w:spacing w:val="0"/>
          <w:sz w:val="20"/>
          <w:szCs w:val="20"/>
          <w:bdr w:val="single" w:sz="4" w:space="0" w:color="auto"/>
          <w:shd w:val="pct15" w:color="auto" w:fill="FFFFFF"/>
        </w:rPr>
        <w:t>釋第</w:t>
      </w:r>
      <w:r w:rsidR="007E3E38" w:rsidRPr="00AF2483">
        <w:rPr>
          <w:rFonts w:hint="eastAsia"/>
          <w:b/>
          <w:spacing w:val="0"/>
          <w:sz w:val="20"/>
          <w:szCs w:val="20"/>
          <w:bdr w:val="single" w:sz="4" w:space="0" w:color="auto"/>
          <w:shd w:val="pct15" w:color="auto" w:fill="FFFFFF"/>
        </w:rPr>
        <w:t>7</w:t>
      </w:r>
      <w:r w:rsidR="007E3E38" w:rsidRPr="00AF2483">
        <w:rPr>
          <w:rFonts w:hint="eastAsia"/>
          <w:b/>
          <w:spacing w:val="0"/>
          <w:sz w:val="20"/>
          <w:szCs w:val="20"/>
          <w:bdr w:val="single" w:sz="4" w:space="0" w:color="auto"/>
          <w:shd w:val="pct15" w:color="auto" w:fill="FFFFFF"/>
        </w:rPr>
        <w:t>頌</w:t>
      </w:r>
      <w:r w:rsidR="007E3E38" w:rsidRPr="00AF2483">
        <w:rPr>
          <w:rStyle w:val="a4"/>
          <w:spacing w:val="0"/>
        </w:rPr>
        <w:footnoteReference w:id="20"/>
      </w:r>
      <w:r w:rsidR="000D1BA2" w:rsidRPr="00AF2483">
        <w:rPr>
          <w:rFonts w:hint="eastAsia"/>
          <w:spacing w:val="0"/>
          <w:sz w:val="20"/>
          <w:szCs w:val="20"/>
        </w:rPr>
        <w:t>（</w:t>
      </w:r>
      <w:r w:rsidR="000D1BA2" w:rsidRPr="00AF2483">
        <w:rPr>
          <w:rFonts w:hint="eastAsia"/>
          <w:spacing w:val="0"/>
          <w:sz w:val="20"/>
          <w:szCs w:val="20"/>
        </w:rPr>
        <w:t>p.</w:t>
      </w:r>
      <w:r w:rsidR="000D1BA2" w:rsidRPr="00AF2483">
        <w:rPr>
          <w:rFonts w:eastAsia="SimSun" w:hint="eastAsia"/>
          <w:spacing w:val="0"/>
          <w:sz w:val="20"/>
          <w:szCs w:val="20"/>
        </w:rPr>
        <w:t>377</w:t>
      </w:r>
      <w:r w:rsidR="000D1BA2" w:rsidRPr="00AF2483">
        <w:rPr>
          <w:rFonts w:hint="eastAsia"/>
          <w:spacing w:val="0"/>
          <w:sz w:val="20"/>
          <w:szCs w:val="20"/>
        </w:rPr>
        <w:t>）</w:t>
      </w:r>
    </w:p>
    <w:p w:rsidR="006303DC" w:rsidRPr="00AF2483" w:rsidRDefault="003E380F" w:rsidP="00186AA4">
      <w:pPr>
        <w:ind w:leftChars="100" w:left="28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7</w:t>
      </w:r>
      <w:r w:rsidRPr="00AF2483">
        <w:rPr>
          <w:rFonts w:eastAsia="標楷體" w:hAnsi="Verdana"/>
          <w:spacing w:val="0"/>
          <w:sz w:val="20"/>
          <w:szCs w:val="20"/>
        </w:rPr>
        <w:t>〕</w:t>
      </w:r>
      <w:r w:rsidR="006303DC" w:rsidRPr="00AF2483">
        <w:rPr>
          <w:rFonts w:eastAsia="標楷體" w:hint="eastAsia"/>
          <w:spacing w:val="0"/>
        </w:rPr>
        <w:t>若離於成壞，是亦無有法；若當離於法，亦無有成壞。</w:t>
      </w:r>
      <w:r w:rsidR="006303DC" w:rsidRPr="00AF2483">
        <w:rPr>
          <w:rStyle w:val="a4"/>
          <w:rFonts w:eastAsia="標楷體"/>
          <w:spacing w:val="0"/>
        </w:rPr>
        <w:footnoteReference w:id="21"/>
      </w:r>
    </w:p>
    <w:p w:rsidR="006303DC" w:rsidRPr="00AF2483" w:rsidRDefault="006303DC" w:rsidP="00917A3F">
      <w:pPr>
        <w:spacing w:beforeLines="30" w:before="108"/>
        <w:ind w:leftChars="150" w:left="420"/>
        <w:rPr>
          <w:b/>
          <w:spacing w:val="0"/>
        </w:rPr>
      </w:pPr>
      <w:r w:rsidRPr="00AF2483">
        <w:rPr>
          <w:rFonts w:hint="eastAsia"/>
          <w:b/>
          <w:spacing w:val="0"/>
          <w:sz w:val="20"/>
          <w:szCs w:val="20"/>
          <w:bdr w:val="single" w:sz="4" w:space="0" w:color="auto"/>
        </w:rPr>
        <w:t>（一）</w:t>
      </w:r>
      <w:r w:rsidR="00D11C7C" w:rsidRPr="00AF2483">
        <w:rPr>
          <w:rFonts w:hint="eastAsia"/>
          <w:b/>
          <w:spacing w:val="0"/>
          <w:sz w:val="20"/>
          <w:szCs w:val="20"/>
          <w:bdr w:val="single" w:sz="4" w:space="0" w:color="auto"/>
        </w:rPr>
        <w:t>若</w:t>
      </w:r>
      <w:r w:rsidRPr="00AF2483">
        <w:rPr>
          <w:rFonts w:hint="eastAsia"/>
          <w:b/>
          <w:spacing w:val="0"/>
          <w:sz w:val="20"/>
          <w:szCs w:val="20"/>
          <w:bdr w:val="single" w:sz="4" w:space="0" w:color="auto"/>
        </w:rPr>
        <w:t>離成壞相，</w:t>
      </w:r>
      <w:r w:rsidR="00D11C7C" w:rsidRPr="00AF2483">
        <w:rPr>
          <w:rFonts w:hint="eastAsia"/>
          <w:b/>
          <w:spacing w:val="0"/>
          <w:sz w:val="20"/>
          <w:szCs w:val="20"/>
          <w:bdr w:val="single" w:sz="4" w:space="0" w:color="auto"/>
        </w:rPr>
        <w:t>便無從了知法體</w:t>
      </w:r>
      <w:r w:rsidRPr="00AF2483">
        <w:rPr>
          <w:rFonts w:hint="eastAsia"/>
          <w:b/>
          <w:spacing w:val="0"/>
          <w:sz w:val="20"/>
          <w:szCs w:val="20"/>
          <w:bdr w:val="single" w:sz="4" w:space="0" w:color="auto"/>
        </w:rPr>
        <w:t>的存</w:t>
      </w:r>
      <w:r w:rsidRPr="00AF2483">
        <w:rPr>
          <w:rFonts w:ascii="新細明體" w:hAnsi="新細明體" w:hint="eastAsia"/>
          <w:b/>
          <w:spacing w:val="0"/>
          <w:sz w:val="20"/>
          <w:szCs w:val="20"/>
          <w:bdr w:val="single" w:sz="4" w:space="0" w:color="auto"/>
        </w:rPr>
        <w:t>在──</w:t>
      </w:r>
      <w:r w:rsidRPr="00AF2483">
        <w:rPr>
          <w:rFonts w:hint="eastAsia"/>
          <w:b/>
          <w:spacing w:val="0"/>
          <w:sz w:val="20"/>
          <w:szCs w:val="20"/>
          <w:bdr w:val="single" w:sz="4" w:space="0" w:color="auto"/>
          <w:shd w:val="pct15" w:color="auto" w:fill="FFFFFF"/>
        </w:rPr>
        <w:t>釋第</w:t>
      </w:r>
      <w:r w:rsidRPr="00AF2483">
        <w:rPr>
          <w:rFonts w:hint="eastAsia"/>
          <w:b/>
          <w:spacing w:val="0"/>
          <w:sz w:val="20"/>
          <w:szCs w:val="20"/>
          <w:bdr w:val="single" w:sz="4" w:space="0" w:color="auto"/>
          <w:shd w:val="pct15" w:color="auto" w:fill="FFFFFF"/>
        </w:rPr>
        <w:t>7</w:t>
      </w:r>
      <w:r w:rsidRPr="00AF2483">
        <w:rPr>
          <w:rFonts w:hint="eastAsia"/>
          <w:b/>
          <w:spacing w:val="0"/>
          <w:sz w:val="20"/>
          <w:szCs w:val="20"/>
          <w:bdr w:val="single" w:sz="4" w:space="0" w:color="auto"/>
          <w:shd w:val="pct15" w:color="auto" w:fill="FFFFFF"/>
        </w:rPr>
        <w:t>頌前半</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377</w:t>
      </w:r>
      <w:r w:rsidR="00526101" w:rsidRPr="00AF2483">
        <w:rPr>
          <w:rFonts w:hint="eastAsia"/>
          <w:spacing w:val="0"/>
          <w:sz w:val="20"/>
          <w:szCs w:val="20"/>
        </w:rPr>
        <w:t>）</w:t>
      </w:r>
    </w:p>
    <w:p w:rsidR="00D11C7C" w:rsidRPr="00AF2483" w:rsidRDefault="00C81F63" w:rsidP="0017366A">
      <w:pPr>
        <w:ind w:leftChars="150" w:left="420"/>
        <w:rPr>
          <w:spacing w:val="0"/>
        </w:rPr>
      </w:pPr>
      <w:r w:rsidRPr="00AF2483">
        <w:rPr>
          <w:rFonts w:hint="eastAsia"/>
          <w:b/>
          <w:spacing w:val="0"/>
        </w:rPr>
        <w:t>法</w:t>
      </w:r>
      <w:r w:rsidRPr="00AF2483">
        <w:rPr>
          <w:rFonts w:hint="eastAsia"/>
          <w:spacing w:val="0"/>
        </w:rPr>
        <w:t>，指</w:t>
      </w:r>
      <w:r w:rsidRPr="00AF2483">
        <w:rPr>
          <w:rFonts w:hint="eastAsia"/>
          <w:b/>
          <w:spacing w:val="0"/>
        </w:rPr>
        <w:t>具體事相</w:t>
      </w:r>
      <w:r w:rsidRPr="00AF2483">
        <w:rPr>
          <w:rFonts w:hint="eastAsia"/>
          <w:spacing w:val="0"/>
        </w:rPr>
        <w:t>的存在。</w:t>
      </w:r>
      <w:r w:rsidR="006303DC" w:rsidRPr="00AF2483">
        <w:rPr>
          <w:rFonts w:hint="eastAsia"/>
          <w:spacing w:val="0"/>
        </w:rPr>
        <w:t>有</w:t>
      </w:r>
      <w:r w:rsidR="006303DC" w:rsidRPr="00AF2483">
        <w:rPr>
          <w:rFonts w:hint="eastAsia"/>
          <w:b/>
          <w:spacing w:val="0"/>
        </w:rPr>
        <w:t>法</w:t>
      </w:r>
      <w:r w:rsidR="006303DC" w:rsidRPr="00AF2483">
        <w:rPr>
          <w:rFonts w:hint="eastAsia"/>
          <w:spacing w:val="0"/>
        </w:rPr>
        <w:t>，必有他的成壞</w:t>
      </w:r>
      <w:r w:rsidR="006303DC" w:rsidRPr="00AF2483">
        <w:rPr>
          <w:rFonts w:hint="eastAsia"/>
          <w:b/>
          <w:spacing w:val="0"/>
        </w:rPr>
        <w:t>相</w:t>
      </w:r>
      <w:r w:rsidR="006303DC" w:rsidRPr="00AF2483">
        <w:rPr>
          <w:rFonts w:hint="eastAsia"/>
          <w:spacing w:val="0"/>
        </w:rPr>
        <w:t>；假使「</w:t>
      </w:r>
      <w:r w:rsidR="006303DC" w:rsidRPr="00AF2483">
        <w:rPr>
          <w:rFonts w:eastAsia="標楷體" w:hint="eastAsia"/>
          <w:b/>
          <w:spacing w:val="0"/>
        </w:rPr>
        <w:t>離</w:t>
      </w:r>
      <w:r w:rsidR="006303DC" w:rsidRPr="00AF2483">
        <w:rPr>
          <w:rFonts w:hint="eastAsia"/>
          <w:spacing w:val="0"/>
        </w:rPr>
        <w:t>」了「</w:t>
      </w:r>
      <w:r w:rsidR="006303DC" w:rsidRPr="00AF2483">
        <w:rPr>
          <w:rFonts w:eastAsia="標楷體" w:hint="eastAsia"/>
          <w:b/>
          <w:spacing w:val="0"/>
        </w:rPr>
        <w:t>成壞</w:t>
      </w:r>
      <w:r w:rsidR="006303DC" w:rsidRPr="00AF2483">
        <w:rPr>
          <w:rFonts w:hint="eastAsia"/>
          <w:spacing w:val="0"/>
        </w:rPr>
        <w:t>」相，也就「</w:t>
      </w:r>
      <w:r w:rsidR="006303DC" w:rsidRPr="00AF2483">
        <w:rPr>
          <w:rFonts w:eastAsia="標楷體" w:hint="eastAsia"/>
          <w:b/>
          <w:spacing w:val="0"/>
        </w:rPr>
        <w:t>無有</w:t>
      </w:r>
      <w:r w:rsidR="006303DC" w:rsidRPr="00AF2483">
        <w:rPr>
          <w:rFonts w:hint="eastAsia"/>
          <w:spacing w:val="0"/>
        </w:rPr>
        <w:t>」這一「</w:t>
      </w:r>
      <w:r w:rsidR="006303DC" w:rsidRPr="00AF2483">
        <w:rPr>
          <w:rFonts w:eastAsia="標楷體" w:hint="eastAsia"/>
          <w:b/>
          <w:spacing w:val="0"/>
        </w:rPr>
        <w:t>法</w:t>
      </w:r>
      <w:r w:rsidR="006303DC" w:rsidRPr="00AF2483">
        <w:rPr>
          <w:rFonts w:hint="eastAsia"/>
          <w:spacing w:val="0"/>
        </w:rPr>
        <w:t>」了。</w:t>
      </w:r>
    </w:p>
    <w:p w:rsidR="00D11C7C" w:rsidRPr="00AF2483" w:rsidRDefault="006303DC" w:rsidP="00D11C7C">
      <w:pPr>
        <w:spacing w:beforeLines="30" w:before="108"/>
        <w:ind w:leftChars="150" w:left="420"/>
        <w:rPr>
          <w:spacing w:val="0"/>
        </w:rPr>
      </w:pPr>
      <w:r w:rsidRPr="00AF2483">
        <w:rPr>
          <w:rFonts w:hint="eastAsia"/>
          <w:spacing w:val="0"/>
        </w:rPr>
        <w:t>因為，沒有成壞相的，不是</w:t>
      </w:r>
      <w:r w:rsidRPr="00AF2483">
        <w:rPr>
          <w:rFonts w:hint="eastAsia"/>
          <w:b/>
          <w:spacing w:val="0"/>
        </w:rPr>
        <w:t>沒有</w:t>
      </w:r>
      <w:r w:rsidRPr="00AF2483">
        <w:rPr>
          <w:rFonts w:hint="eastAsia"/>
          <w:spacing w:val="0"/>
        </w:rPr>
        <w:t>，就是</w:t>
      </w:r>
      <w:r w:rsidRPr="00AF2483">
        <w:rPr>
          <w:rFonts w:hint="eastAsia"/>
          <w:b/>
          <w:spacing w:val="0"/>
        </w:rPr>
        <w:t>常住</w:t>
      </w:r>
      <w:r w:rsidRPr="00AF2483">
        <w:rPr>
          <w:rFonts w:hint="eastAsia"/>
          <w:spacing w:val="0"/>
        </w:rPr>
        <w:t>。</w:t>
      </w:r>
    </w:p>
    <w:p w:rsidR="00941AB3" w:rsidRPr="00AF2483" w:rsidRDefault="006303DC" w:rsidP="00D11C7C">
      <w:pPr>
        <w:ind w:leftChars="150" w:left="420"/>
        <w:rPr>
          <w:spacing w:val="0"/>
        </w:rPr>
      </w:pPr>
      <w:r w:rsidRPr="00AF2483">
        <w:rPr>
          <w:rFonts w:hint="eastAsia"/>
          <w:b/>
          <w:spacing w:val="0"/>
        </w:rPr>
        <w:t>沒有</w:t>
      </w:r>
      <w:r w:rsidRPr="00AF2483">
        <w:rPr>
          <w:rFonts w:hint="eastAsia"/>
          <w:spacing w:val="0"/>
        </w:rPr>
        <w:t>，當然不成為法。</w:t>
      </w:r>
    </w:p>
    <w:p w:rsidR="00941AB3" w:rsidRPr="00AF2483" w:rsidRDefault="006303DC" w:rsidP="00D11C7C">
      <w:pPr>
        <w:ind w:leftChars="150" w:left="420"/>
        <w:rPr>
          <w:spacing w:val="0"/>
        </w:rPr>
      </w:pPr>
      <w:r w:rsidRPr="00AF2483">
        <w:rPr>
          <w:rFonts w:hint="eastAsia"/>
          <w:spacing w:val="0"/>
        </w:rPr>
        <w:t>世間的存在，與生起的一切法，也決</w:t>
      </w:r>
      <w:r w:rsidRPr="00AF2483">
        <w:rPr>
          <w:rFonts w:ascii="新細明體" w:hAnsi="新細明體" w:hint="eastAsia"/>
          <w:spacing w:val="0"/>
        </w:rPr>
        <w:t>沒</w:t>
      </w:r>
      <w:r w:rsidRPr="00AF2483">
        <w:rPr>
          <w:rFonts w:hint="eastAsia"/>
          <w:spacing w:val="0"/>
        </w:rPr>
        <w:t>有</w:t>
      </w:r>
      <w:r w:rsidRPr="00AF2483">
        <w:rPr>
          <w:rFonts w:hint="eastAsia"/>
          <w:b/>
          <w:spacing w:val="0"/>
        </w:rPr>
        <w:t>常住</w:t>
      </w:r>
      <w:r w:rsidRPr="00AF2483">
        <w:rPr>
          <w:rFonts w:hint="eastAsia"/>
          <w:spacing w:val="0"/>
        </w:rPr>
        <w:t>的。</w:t>
      </w:r>
    </w:p>
    <w:p w:rsidR="006303DC" w:rsidRPr="00AF2483" w:rsidRDefault="006303DC" w:rsidP="00D11C7C">
      <w:pPr>
        <w:ind w:leftChars="150" w:left="420"/>
        <w:rPr>
          <w:spacing w:val="0"/>
        </w:rPr>
      </w:pPr>
      <w:r w:rsidRPr="00AF2483">
        <w:rPr>
          <w:rFonts w:hint="eastAsia"/>
          <w:spacing w:val="0"/>
        </w:rPr>
        <w:t>所以</w:t>
      </w:r>
      <w:r w:rsidR="00D11C7C" w:rsidRPr="00AF2483">
        <w:rPr>
          <w:rFonts w:hint="eastAsia"/>
          <w:spacing w:val="0"/>
        </w:rPr>
        <w:t>，</w:t>
      </w:r>
      <w:r w:rsidRPr="00AF2483">
        <w:rPr>
          <w:rFonts w:hint="eastAsia"/>
          <w:spacing w:val="0"/>
        </w:rPr>
        <w:t>沒有成壞，即無從了知法的存在。</w:t>
      </w:r>
    </w:p>
    <w:p w:rsidR="006303DC" w:rsidRPr="00AF2483" w:rsidRDefault="006303DC" w:rsidP="00917A3F">
      <w:pPr>
        <w:spacing w:beforeLines="30" w:before="108"/>
        <w:ind w:leftChars="150" w:left="420"/>
        <w:rPr>
          <w:b/>
          <w:spacing w:val="0"/>
        </w:rPr>
      </w:pPr>
      <w:r w:rsidRPr="00AF2483">
        <w:rPr>
          <w:rFonts w:hint="eastAsia"/>
          <w:b/>
          <w:spacing w:val="0"/>
          <w:sz w:val="20"/>
          <w:szCs w:val="20"/>
          <w:bdr w:val="single" w:sz="4" w:space="0" w:color="auto"/>
        </w:rPr>
        <w:t>（二）</w:t>
      </w:r>
      <w:r w:rsidR="00D11C7C" w:rsidRPr="00AF2483">
        <w:rPr>
          <w:rFonts w:hint="eastAsia"/>
          <w:b/>
          <w:spacing w:val="0"/>
          <w:sz w:val="20"/>
          <w:szCs w:val="20"/>
          <w:bdr w:val="single" w:sz="4" w:space="0" w:color="auto"/>
        </w:rPr>
        <w:t>若離</w:t>
      </w:r>
      <w:r w:rsidRPr="00AF2483">
        <w:rPr>
          <w:rFonts w:hint="eastAsia"/>
          <w:b/>
          <w:spacing w:val="0"/>
          <w:sz w:val="20"/>
          <w:szCs w:val="20"/>
          <w:bdr w:val="single" w:sz="4" w:space="0" w:color="auto"/>
        </w:rPr>
        <w:t>法體，</w:t>
      </w:r>
      <w:r w:rsidR="00D11C7C" w:rsidRPr="00AF2483">
        <w:rPr>
          <w:rFonts w:hint="eastAsia"/>
          <w:b/>
          <w:spacing w:val="0"/>
          <w:sz w:val="20"/>
          <w:szCs w:val="20"/>
          <w:bdr w:val="single" w:sz="4" w:space="0" w:color="auto"/>
        </w:rPr>
        <w:t>則無</w:t>
      </w:r>
      <w:r w:rsidRPr="00AF2483">
        <w:rPr>
          <w:rFonts w:hint="eastAsia"/>
          <w:b/>
          <w:spacing w:val="0"/>
          <w:sz w:val="20"/>
          <w:szCs w:val="20"/>
          <w:bdr w:val="single" w:sz="4" w:space="0" w:color="auto"/>
        </w:rPr>
        <w:t>成壞</w:t>
      </w:r>
      <w:r w:rsidRPr="00AF2483">
        <w:rPr>
          <w:rFonts w:ascii="新細明體" w:hAnsi="新細明體" w:hint="eastAsia"/>
          <w:b/>
          <w:spacing w:val="0"/>
          <w:sz w:val="20"/>
          <w:szCs w:val="20"/>
          <w:bdr w:val="single" w:sz="4" w:space="0" w:color="auto"/>
        </w:rPr>
        <w:t>相──</w:t>
      </w:r>
      <w:r w:rsidRPr="00AF2483">
        <w:rPr>
          <w:rFonts w:hint="eastAsia"/>
          <w:b/>
          <w:spacing w:val="0"/>
          <w:sz w:val="20"/>
          <w:szCs w:val="20"/>
          <w:bdr w:val="single" w:sz="4" w:space="0" w:color="auto"/>
          <w:shd w:val="pct15" w:color="auto" w:fill="FFFFFF"/>
        </w:rPr>
        <w:t>釋第</w:t>
      </w:r>
      <w:r w:rsidRPr="00AF2483">
        <w:rPr>
          <w:rFonts w:hint="eastAsia"/>
          <w:b/>
          <w:spacing w:val="0"/>
          <w:sz w:val="20"/>
          <w:szCs w:val="20"/>
          <w:bdr w:val="single" w:sz="4" w:space="0" w:color="auto"/>
          <w:shd w:val="pct15" w:color="auto" w:fill="FFFFFF"/>
        </w:rPr>
        <w:t>7</w:t>
      </w:r>
      <w:r w:rsidRPr="00AF2483">
        <w:rPr>
          <w:rFonts w:hint="eastAsia"/>
          <w:b/>
          <w:spacing w:val="0"/>
          <w:sz w:val="20"/>
          <w:szCs w:val="20"/>
          <w:bdr w:val="single" w:sz="4" w:space="0" w:color="auto"/>
          <w:shd w:val="pct15" w:color="auto" w:fill="FFFFFF"/>
        </w:rPr>
        <w:t>頌後半</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377</w:t>
      </w:r>
      <w:r w:rsidR="00526101" w:rsidRPr="00AF2483">
        <w:rPr>
          <w:rFonts w:hint="eastAsia"/>
          <w:spacing w:val="0"/>
          <w:sz w:val="20"/>
          <w:szCs w:val="20"/>
        </w:rPr>
        <w:t>）</w:t>
      </w:r>
    </w:p>
    <w:p w:rsidR="006303DC" w:rsidRPr="00AF2483" w:rsidRDefault="006303DC" w:rsidP="00917A3F">
      <w:pPr>
        <w:ind w:leftChars="150" w:left="420"/>
        <w:rPr>
          <w:spacing w:val="0"/>
        </w:rPr>
      </w:pPr>
      <w:r w:rsidRPr="00AF2483">
        <w:rPr>
          <w:rFonts w:hint="eastAsia"/>
          <w:spacing w:val="0"/>
        </w:rPr>
        <w:t>同時，成壞也不是空虛的概念，他是某一法所具有的</w:t>
      </w:r>
      <w:r w:rsidR="007E0F3D" w:rsidRPr="00AF2483">
        <w:rPr>
          <w:rFonts w:hint="eastAsia"/>
          <w:spacing w:val="0"/>
        </w:rPr>
        <w:t>；</w:t>
      </w:r>
      <w:r w:rsidR="0088324F" w:rsidRPr="00AF2483">
        <w:rPr>
          <w:rFonts w:hint="eastAsia"/>
          <w:spacing w:val="0"/>
        </w:rPr>
        <w:t>也唯有有法，才顯出他的成</w:t>
      </w:r>
      <w:r w:rsidR="0088324F" w:rsidRPr="00AF2483">
        <w:rPr>
          <w:rFonts w:hint="eastAsia"/>
          <w:spacing w:val="0"/>
        </w:rPr>
        <w:lastRenderedPageBreak/>
        <w:t>壞相。</w:t>
      </w:r>
      <w:r w:rsidRPr="00AF2483">
        <w:rPr>
          <w:rFonts w:hint="eastAsia"/>
          <w:spacing w:val="0"/>
        </w:rPr>
        <w:t>所以，「</w:t>
      </w:r>
      <w:r w:rsidRPr="00AF2483">
        <w:rPr>
          <w:rFonts w:eastAsia="標楷體" w:hint="eastAsia"/>
          <w:b/>
          <w:spacing w:val="0"/>
        </w:rPr>
        <w:t>離</w:t>
      </w:r>
      <w:r w:rsidRPr="00AF2483">
        <w:rPr>
          <w:rFonts w:hint="eastAsia"/>
          <w:spacing w:val="0"/>
        </w:rPr>
        <w:t>」了某一「</w:t>
      </w:r>
      <w:r w:rsidRPr="00AF2483">
        <w:rPr>
          <w:rFonts w:eastAsia="標楷體" w:hint="eastAsia"/>
          <w:b/>
          <w:spacing w:val="0"/>
        </w:rPr>
        <w:t>法</w:t>
      </w:r>
      <w:r w:rsidRPr="00AF2483">
        <w:rPr>
          <w:rFonts w:hint="eastAsia"/>
          <w:spacing w:val="0"/>
        </w:rPr>
        <w:t>」的當體，也就沒「</w:t>
      </w:r>
      <w:r w:rsidRPr="00AF2483">
        <w:rPr>
          <w:rFonts w:eastAsia="標楷體" w:hint="eastAsia"/>
          <w:b/>
          <w:spacing w:val="0"/>
        </w:rPr>
        <w:t>有成壞</w:t>
      </w:r>
      <w:r w:rsidRPr="00AF2483">
        <w:rPr>
          <w:rFonts w:hint="eastAsia"/>
          <w:spacing w:val="0"/>
        </w:rPr>
        <w:t>」相可得。</w:t>
      </w:r>
    </w:p>
    <w:p w:rsidR="006303DC" w:rsidRPr="00AF2483" w:rsidRDefault="00D11C7C" w:rsidP="00917A3F">
      <w:pPr>
        <w:spacing w:beforeLines="30" w:before="108"/>
        <w:ind w:leftChars="150" w:left="420"/>
        <w:rPr>
          <w:b/>
          <w:spacing w:val="0"/>
        </w:rPr>
      </w:pPr>
      <w:r w:rsidRPr="00AF2483">
        <w:rPr>
          <w:rFonts w:hint="eastAsia"/>
          <w:b/>
          <w:spacing w:val="0"/>
          <w:sz w:val="20"/>
          <w:szCs w:val="20"/>
          <w:bdr w:val="single" w:sz="4" w:space="0" w:color="auto"/>
        </w:rPr>
        <w:t>（三）小結：成壞（法相、能相）與法（法體、可相</w:t>
      </w:r>
      <w:r w:rsidR="006303DC" w:rsidRPr="00AF2483">
        <w:rPr>
          <w:rFonts w:hint="eastAsia"/>
          <w:b/>
          <w:spacing w:val="0"/>
          <w:sz w:val="20"/>
          <w:szCs w:val="20"/>
          <w:bdr w:val="single" w:sz="4" w:space="0" w:color="auto"/>
        </w:rPr>
        <w:t>）緣起不相離</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377</w:t>
      </w:r>
      <w:r w:rsidR="00526101" w:rsidRPr="00AF2483">
        <w:rPr>
          <w:rFonts w:hint="eastAsia"/>
          <w:spacing w:val="0"/>
          <w:sz w:val="20"/>
          <w:szCs w:val="20"/>
        </w:rPr>
        <w:t>）</w:t>
      </w:r>
    </w:p>
    <w:p w:rsidR="006303DC" w:rsidRPr="00AF2483" w:rsidRDefault="006303DC" w:rsidP="00917A3F">
      <w:pPr>
        <w:ind w:leftChars="150" w:left="420"/>
        <w:rPr>
          <w:spacing w:val="0"/>
        </w:rPr>
      </w:pPr>
      <w:r w:rsidRPr="00AF2483">
        <w:rPr>
          <w:rFonts w:hint="eastAsia"/>
          <w:b/>
          <w:spacing w:val="0"/>
        </w:rPr>
        <w:t>法</w:t>
      </w:r>
      <w:r w:rsidRPr="00AF2483">
        <w:rPr>
          <w:rFonts w:hint="eastAsia"/>
          <w:spacing w:val="0"/>
        </w:rPr>
        <w:t>是</w:t>
      </w:r>
      <w:r w:rsidRPr="00AF2483">
        <w:rPr>
          <w:rFonts w:hint="eastAsia"/>
          <w:b/>
          <w:spacing w:val="0"/>
        </w:rPr>
        <w:t>可相</w:t>
      </w:r>
      <w:r w:rsidRPr="00AF2483">
        <w:rPr>
          <w:rFonts w:hint="eastAsia"/>
          <w:spacing w:val="0"/>
        </w:rPr>
        <w:t>，</w:t>
      </w:r>
      <w:r w:rsidRPr="00AF2483">
        <w:rPr>
          <w:rFonts w:hint="eastAsia"/>
          <w:b/>
          <w:spacing w:val="0"/>
        </w:rPr>
        <w:t>成壞</w:t>
      </w:r>
      <w:r w:rsidRPr="00AF2483">
        <w:rPr>
          <w:rFonts w:hint="eastAsia"/>
          <w:spacing w:val="0"/>
        </w:rPr>
        <w:t>是</w:t>
      </w:r>
      <w:r w:rsidRPr="00AF2483">
        <w:rPr>
          <w:rFonts w:hint="eastAsia"/>
          <w:b/>
          <w:spacing w:val="0"/>
        </w:rPr>
        <w:t>相</w:t>
      </w:r>
      <w:r w:rsidRPr="00AF2483">
        <w:rPr>
          <w:rFonts w:hint="eastAsia"/>
          <w:spacing w:val="0"/>
        </w:rPr>
        <w:t>，</w:t>
      </w:r>
      <w:r w:rsidRPr="00AF2483">
        <w:rPr>
          <w:rFonts w:hint="eastAsia"/>
          <w:b/>
          <w:spacing w:val="0"/>
        </w:rPr>
        <w:t>成壞</w:t>
      </w:r>
      <w:r w:rsidRPr="00AF2483">
        <w:rPr>
          <w:rFonts w:hint="eastAsia"/>
          <w:spacing w:val="0"/>
        </w:rPr>
        <w:t>與</w:t>
      </w:r>
      <w:r w:rsidRPr="00AF2483">
        <w:rPr>
          <w:rFonts w:hint="eastAsia"/>
          <w:b/>
          <w:spacing w:val="0"/>
        </w:rPr>
        <w:t>法</w:t>
      </w:r>
      <w:r w:rsidRPr="00AF2483">
        <w:rPr>
          <w:rFonts w:hint="eastAsia"/>
          <w:spacing w:val="0"/>
        </w:rPr>
        <w:t>是緣起的。</w:t>
      </w:r>
    </w:p>
    <w:p w:rsidR="006303DC" w:rsidRPr="00AF2483" w:rsidRDefault="006303DC" w:rsidP="007E0F3D">
      <w:pPr>
        <w:spacing w:beforeLines="30" w:before="108"/>
        <w:ind w:leftChars="150" w:left="420"/>
        <w:rPr>
          <w:spacing w:val="0"/>
        </w:rPr>
      </w:pPr>
      <w:r w:rsidRPr="00AF2483">
        <w:rPr>
          <w:rFonts w:hint="eastAsia"/>
          <w:spacing w:val="0"/>
        </w:rPr>
        <w:t>但外人主張</w:t>
      </w:r>
      <w:r w:rsidRPr="00AF2483">
        <w:rPr>
          <w:rFonts w:hint="eastAsia"/>
          <w:b/>
          <w:spacing w:val="0"/>
        </w:rPr>
        <w:t>成壞相</w:t>
      </w:r>
      <w:r w:rsidRPr="00AF2483">
        <w:rPr>
          <w:rFonts w:hint="eastAsia"/>
          <w:spacing w:val="0"/>
        </w:rPr>
        <w:t>與</w:t>
      </w:r>
      <w:r w:rsidRPr="00AF2483">
        <w:rPr>
          <w:rFonts w:hint="eastAsia"/>
          <w:b/>
          <w:spacing w:val="0"/>
        </w:rPr>
        <w:t>法體</w:t>
      </w:r>
      <w:r w:rsidRPr="00AF2483">
        <w:rPr>
          <w:rFonts w:hint="eastAsia"/>
          <w:spacing w:val="0"/>
        </w:rPr>
        <w:t>是差別的</w:t>
      </w:r>
      <w:r w:rsidR="007E0F3D" w:rsidRPr="00AF2483">
        <w:rPr>
          <w:rFonts w:hint="eastAsia"/>
          <w:spacing w:val="0"/>
        </w:rPr>
        <w:t>，</w:t>
      </w:r>
      <w:r w:rsidRPr="00AF2483">
        <w:rPr>
          <w:rFonts w:hint="eastAsia"/>
          <w:spacing w:val="0"/>
        </w:rPr>
        <w:t>如</w:t>
      </w:r>
      <w:r w:rsidRPr="00AF2483">
        <w:rPr>
          <w:rFonts w:hint="eastAsia"/>
          <w:b/>
          <w:spacing w:val="0"/>
        </w:rPr>
        <w:t>生</w:t>
      </w:r>
      <w:r w:rsidR="0067254D" w:rsidRPr="00AF2483">
        <w:rPr>
          <w:rFonts w:hint="eastAsia"/>
          <w:b/>
          <w:spacing w:val="0"/>
        </w:rPr>
        <w:t>、</w:t>
      </w:r>
      <w:r w:rsidRPr="00AF2483">
        <w:rPr>
          <w:rFonts w:hint="eastAsia"/>
          <w:b/>
          <w:spacing w:val="0"/>
        </w:rPr>
        <w:t>住</w:t>
      </w:r>
      <w:r w:rsidR="0067254D" w:rsidRPr="00AF2483">
        <w:rPr>
          <w:rFonts w:hint="eastAsia"/>
          <w:b/>
          <w:spacing w:val="0"/>
        </w:rPr>
        <w:t>、</w:t>
      </w:r>
      <w:r w:rsidRPr="00AF2483">
        <w:rPr>
          <w:rFonts w:hint="eastAsia"/>
          <w:b/>
          <w:spacing w:val="0"/>
        </w:rPr>
        <w:t>滅</w:t>
      </w:r>
      <w:r w:rsidRPr="00AF2483">
        <w:rPr>
          <w:rFonts w:hint="eastAsia"/>
          <w:spacing w:val="0"/>
        </w:rPr>
        <w:t>三相是</w:t>
      </w:r>
      <w:r w:rsidRPr="00AF2483">
        <w:rPr>
          <w:rFonts w:hint="eastAsia"/>
          <w:b/>
          <w:spacing w:val="0"/>
        </w:rPr>
        <w:t>法</w:t>
      </w:r>
      <w:r w:rsidRPr="00AF2483">
        <w:rPr>
          <w:rFonts w:hint="eastAsia"/>
          <w:spacing w:val="0"/>
        </w:rPr>
        <w:t>外別有</w:t>
      </w:r>
      <w:r w:rsidRPr="00AF2483">
        <w:rPr>
          <w:rStyle w:val="a4"/>
          <w:spacing w:val="0"/>
        </w:rPr>
        <w:footnoteReference w:id="22"/>
      </w:r>
      <w:r w:rsidRPr="00AF2483">
        <w:rPr>
          <w:rFonts w:hint="eastAsia"/>
          <w:spacing w:val="0"/>
        </w:rPr>
        <w:t>，</w:t>
      </w:r>
      <w:r w:rsidRPr="00AF2483">
        <w:rPr>
          <w:rFonts w:hint="eastAsia"/>
          <w:b/>
          <w:spacing w:val="0"/>
        </w:rPr>
        <w:t>得</w:t>
      </w:r>
      <w:r w:rsidR="0067254D" w:rsidRPr="00AF2483">
        <w:rPr>
          <w:rFonts w:hint="eastAsia"/>
          <w:b/>
          <w:spacing w:val="0"/>
        </w:rPr>
        <w:t>、</w:t>
      </w:r>
      <w:r w:rsidRPr="00AF2483">
        <w:rPr>
          <w:rFonts w:hint="eastAsia"/>
          <w:b/>
          <w:spacing w:val="0"/>
        </w:rPr>
        <w:t>非得</w:t>
      </w:r>
      <w:r w:rsidRPr="00AF2483">
        <w:rPr>
          <w:rFonts w:hint="eastAsia"/>
          <w:spacing w:val="0"/>
        </w:rPr>
        <w:t>相也是</w:t>
      </w:r>
      <w:r w:rsidRPr="00AF2483">
        <w:rPr>
          <w:rFonts w:hint="eastAsia"/>
          <w:b/>
          <w:spacing w:val="0"/>
        </w:rPr>
        <w:t>法</w:t>
      </w:r>
      <w:r w:rsidRPr="00AF2483">
        <w:rPr>
          <w:rFonts w:hint="eastAsia"/>
          <w:spacing w:val="0"/>
        </w:rPr>
        <w:t>外別有的。</w:t>
      </w:r>
      <w:r w:rsidRPr="00AF2483">
        <w:rPr>
          <w:rStyle w:val="a4"/>
          <w:spacing w:val="0"/>
        </w:rPr>
        <w:footnoteReference w:id="23"/>
      </w:r>
      <w:r w:rsidRPr="00AF2483">
        <w:rPr>
          <w:rFonts w:hint="eastAsia"/>
          <w:spacing w:val="0"/>
        </w:rPr>
        <w:t>所以</w:t>
      </w:r>
      <w:r w:rsidR="007E0F3D" w:rsidRPr="00AF2483">
        <w:rPr>
          <w:rFonts w:hint="eastAsia"/>
          <w:spacing w:val="0"/>
        </w:rPr>
        <w:t>，</w:t>
      </w:r>
      <w:r w:rsidRPr="00AF2483">
        <w:rPr>
          <w:rFonts w:hint="eastAsia"/>
          <w:spacing w:val="0"/>
        </w:rPr>
        <w:t>現在從</w:t>
      </w:r>
      <w:r w:rsidRPr="00AF2483">
        <w:rPr>
          <w:rFonts w:hint="eastAsia"/>
          <w:b/>
          <w:spacing w:val="0"/>
        </w:rPr>
        <w:t>相</w:t>
      </w:r>
      <w:r w:rsidRPr="00AF2483">
        <w:rPr>
          <w:rFonts w:hint="eastAsia"/>
          <w:spacing w:val="0"/>
        </w:rPr>
        <w:t>與</w:t>
      </w:r>
      <w:r w:rsidRPr="00AF2483">
        <w:rPr>
          <w:rFonts w:hint="eastAsia"/>
          <w:b/>
          <w:spacing w:val="0"/>
        </w:rPr>
        <w:t>所相</w:t>
      </w:r>
      <w:r w:rsidRPr="00AF2483">
        <w:rPr>
          <w:rFonts w:hint="eastAsia"/>
          <w:spacing w:val="0"/>
        </w:rPr>
        <w:t>的不相離破斥他。</w:t>
      </w:r>
    </w:p>
    <w:p w:rsidR="006303DC" w:rsidRPr="00AF2483" w:rsidRDefault="006303DC" w:rsidP="00813AC2">
      <w:pPr>
        <w:spacing w:beforeLines="30" w:before="108"/>
        <w:ind w:leftChars="100" w:left="280"/>
        <w:rPr>
          <w:spacing w:val="0"/>
          <w:sz w:val="20"/>
          <w:szCs w:val="20"/>
          <w:bdr w:val="single" w:sz="4" w:space="0" w:color="auto"/>
        </w:rPr>
      </w:pPr>
      <w:r w:rsidRPr="00AF2483">
        <w:rPr>
          <w:rFonts w:hint="eastAsia"/>
          <w:b/>
          <w:spacing w:val="0"/>
          <w:sz w:val="20"/>
          <w:szCs w:val="20"/>
          <w:bdr w:val="single" w:sz="4" w:space="0" w:color="auto"/>
        </w:rPr>
        <w:t>五、性空</w:t>
      </w:r>
      <w:r w:rsidR="007E0F3D" w:rsidRPr="00AF2483">
        <w:rPr>
          <w:rFonts w:hint="eastAsia"/>
          <w:b/>
          <w:spacing w:val="0"/>
          <w:sz w:val="20"/>
          <w:szCs w:val="20"/>
          <w:bdr w:val="single" w:sz="4" w:space="0" w:color="auto"/>
        </w:rPr>
        <w:t>、</w:t>
      </w:r>
      <w:r w:rsidRPr="00AF2483">
        <w:rPr>
          <w:rFonts w:hint="eastAsia"/>
          <w:b/>
          <w:spacing w:val="0"/>
          <w:sz w:val="20"/>
          <w:szCs w:val="20"/>
          <w:bdr w:val="single" w:sz="4" w:space="0" w:color="auto"/>
        </w:rPr>
        <w:t>不空破</w:t>
      </w:r>
      <w:r w:rsidR="007E3E38" w:rsidRPr="00AF2483">
        <w:rPr>
          <w:rFonts w:ascii="新細明體" w:hAnsi="新細明體" w:hint="eastAsia"/>
          <w:b/>
          <w:spacing w:val="0"/>
          <w:sz w:val="20"/>
          <w:szCs w:val="20"/>
          <w:bdr w:val="single" w:sz="4" w:space="0" w:color="auto"/>
        </w:rPr>
        <w:t>──</w:t>
      </w:r>
      <w:r w:rsidR="007E3E38" w:rsidRPr="00AF2483">
        <w:rPr>
          <w:rFonts w:hint="eastAsia"/>
          <w:b/>
          <w:spacing w:val="0"/>
          <w:sz w:val="20"/>
          <w:szCs w:val="20"/>
          <w:bdr w:val="single" w:sz="4" w:space="0" w:color="auto"/>
          <w:shd w:val="pct15" w:color="auto" w:fill="FFFFFF"/>
        </w:rPr>
        <w:t>釋第</w:t>
      </w:r>
      <w:r w:rsidR="007E3E38" w:rsidRPr="00AF2483">
        <w:rPr>
          <w:rFonts w:hint="eastAsia"/>
          <w:b/>
          <w:spacing w:val="0"/>
          <w:sz w:val="20"/>
          <w:szCs w:val="20"/>
          <w:bdr w:val="single" w:sz="4" w:space="0" w:color="auto"/>
          <w:shd w:val="pct15" w:color="auto" w:fill="FFFFFF"/>
        </w:rPr>
        <w:t>8</w:t>
      </w:r>
      <w:r w:rsidR="007E3E38" w:rsidRPr="00AF2483">
        <w:rPr>
          <w:rFonts w:hint="eastAsia"/>
          <w:b/>
          <w:spacing w:val="0"/>
          <w:sz w:val="20"/>
          <w:szCs w:val="20"/>
          <w:bdr w:val="single" w:sz="4" w:space="0" w:color="auto"/>
          <w:shd w:val="pct15" w:color="auto" w:fill="FFFFFF"/>
        </w:rPr>
        <w:t>頌</w:t>
      </w:r>
      <w:r w:rsidR="007E3E38" w:rsidRPr="00AF2483">
        <w:rPr>
          <w:rStyle w:val="a4"/>
          <w:spacing w:val="0"/>
        </w:rPr>
        <w:footnoteReference w:id="24"/>
      </w:r>
      <w:r w:rsidR="000D1BA2" w:rsidRPr="00AF2483">
        <w:rPr>
          <w:rFonts w:hint="eastAsia"/>
          <w:spacing w:val="0"/>
          <w:sz w:val="20"/>
          <w:szCs w:val="20"/>
        </w:rPr>
        <w:t>（</w:t>
      </w:r>
      <w:r w:rsidR="004A7B3F" w:rsidRPr="00AF2483">
        <w:rPr>
          <w:rFonts w:eastAsia="SimSun" w:hint="eastAsia"/>
          <w:spacing w:val="0"/>
          <w:sz w:val="20"/>
          <w:szCs w:val="20"/>
          <w:lang w:eastAsia="zh-CN"/>
        </w:rPr>
        <w:t>p</w:t>
      </w:r>
      <w:r w:rsidR="000D1BA2" w:rsidRPr="00AF2483">
        <w:rPr>
          <w:rFonts w:hint="eastAsia"/>
          <w:spacing w:val="0"/>
          <w:sz w:val="20"/>
          <w:szCs w:val="20"/>
        </w:rPr>
        <w:t>p.</w:t>
      </w:r>
      <w:r w:rsidR="000D1BA2" w:rsidRPr="00AF2483">
        <w:rPr>
          <w:rFonts w:eastAsia="SimSun" w:hint="eastAsia"/>
          <w:spacing w:val="0"/>
          <w:sz w:val="20"/>
          <w:szCs w:val="20"/>
        </w:rPr>
        <w:t>37</w:t>
      </w:r>
      <w:r w:rsidR="000D1BA2" w:rsidRPr="00AF2483">
        <w:rPr>
          <w:rFonts w:eastAsia="SimSun" w:hint="eastAsia"/>
          <w:spacing w:val="0"/>
          <w:sz w:val="20"/>
          <w:szCs w:val="20"/>
          <w:lang w:eastAsia="zh-CN"/>
        </w:rPr>
        <w:t>8</w:t>
      </w:r>
      <w:r w:rsidR="004A7B3F" w:rsidRPr="00AF2483">
        <w:rPr>
          <w:rFonts w:eastAsia="SimSun" w:hint="eastAsia"/>
          <w:spacing w:val="0"/>
          <w:sz w:val="20"/>
          <w:szCs w:val="20"/>
          <w:lang w:eastAsia="zh-CN"/>
        </w:rPr>
        <w:t>-379</w:t>
      </w:r>
      <w:r w:rsidR="000D1BA2" w:rsidRPr="00AF2483">
        <w:rPr>
          <w:rFonts w:hint="eastAsia"/>
          <w:spacing w:val="0"/>
          <w:sz w:val="20"/>
          <w:szCs w:val="20"/>
        </w:rPr>
        <w:t>）</w:t>
      </w:r>
    </w:p>
    <w:p w:rsidR="006303DC" w:rsidRPr="00AF2483" w:rsidRDefault="003E380F" w:rsidP="00813AC2">
      <w:pPr>
        <w:ind w:leftChars="100" w:left="28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8</w:t>
      </w:r>
      <w:r w:rsidRPr="00AF2483">
        <w:rPr>
          <w:rFonts w:eastAsia="標楷體" w:hAnsi="Verdana"/>
          <w:spacing w:val="0"/>
          <w:sz w:val="20"/>
          <w:szCs w:val="20"/>
        </w:rPr>
        <w:t>〕</w:t>
      </w:r>
      <w:r w:rsidR="006303DC" w:rsidRPr="00AF2483">
        <w:rPr>
          <w:rFonts w:eastAsia="標楷體" w:hint="eastAsia"/>
          <w:spacing w:val="0"/>
        </w:rPr>
        <w:t>若法性空者</w:t>
      </w:r>
      <w:r w:rsidR="006303DC" w:rsidRPr="00AF2483">
        <w:rPr>
          <w:rStyle w:val="a4"/>
          <w:rFonts w:eastAsia="標楷體"/>
          <w:spacing w:val="0"/>
        </w:rPr>
        <w:footnoteReference w:id="25"/>
      </w:r>
      <w:r w:rsidR="006303DC" w:rsidRPr="00AF2483">
        <w:rPr>
          <w:rFonts w:eastAsia="標楷體" w:hint="eastAsia"/>
          <w:spacing w:val="0"/>
        </w:rPr>
        <w:t>，誰當有成壞</w:t>
      </w:r>
      <w:r w:rsidR="007E0F3D" w:rsidRPr="00AF2483">
        <w:rPr>
          <w:rFonts w:eastAsia="標楷體" w:hint="eastAsia"/>
          <w:spacing w:val="0"/>
        </w:rPr>
        <w:t>？</w:t>
      </w:r>
      <w:r w:rsidR="006303DC" w:rsidRPr="00AF2483">
        <w:rPr>
          <w:rFonts w:eastAsia="標楷體" w:hint="eastAsia"/>
          <w:spacing w:val="0"/>
        </w:rPr>
        <w:t>若性不空者，亦無有成壞。</w:t>
      </w:r>
      <w:r w:rsidR="006303DC" w:rsidRPr="00AF2483">
        <w:rPr>
          <w:rStyle w:val="a4"/>
          <w:rFonts w:eastAsia="標楷體"/>
          <w:spacing w:val="0"/>
        </w:rPr>
        <w:footnoteReference w:id="26"/>
      </w:r>
    </w:p>
    <w:p w:rsidR="006303DC" w:rsidRPr="00AF2483" w:rsidRDefault="006303DC" w:rsidP="00A772C3">
      <w:pPr>
        <w:spacing w:beforeLines="30" w:before="108"/>
        <w:ind w:leftChars="150" w:left="420"/>
        <w:rPr>
          <w:b/>
          <w:spacing w:val="0"/>
          <w:sz w:val="20"/>
          <w:szCs w:val="20"/>
          <w:bdr w:val="single" w:sz="4" w:space="0" w:color="auto"/>
        </w:rPr>
      </w:pPr>
      <w:r w:rsidRPr="00AF2483">
        <w:rPr>
          <w:rFonts w:hint="eastAsia"/>
          <w:b/>
          <w:spacing w:val="0"/>
          <w:sz w:val="20"/>
          <w:szCs w:val="20"/>
          <w:bdr w:val="single" w:sz="4" w:space="0" w:color="auto"/>
        </w:rPr>
        <w:t>（一）</w:t>
      </w:r>
      <w:r w:rsidR="00B854FA" w:rsidRPr="00AF2483">
        <w:rPr>
          <w:rFonts w:hint="eastAsia"/>
          <w:b/>
          <w:spacing w:val="0"/>
          <w:sz w:val="20"/>
          <w:szCs w:val="20"/>
          <w:bdr w:val="single" w:sz="4" w:space="0" w:color="auto"/>
        </w:rPr>
        <w:t>略明</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378</w:t>
      </w:r>
      <w:r w:rsidR="00526101" w:rsidRPr="00AF2483">
        <w:rPr>
          <w:rFonts w:hint="eastAsia"/>
          <w:spacing w:val="0"/>
          <w:sz w:val="20"/>
          <w:szCs w:val="20"/>
        </w:rPr>
        <w:t>）</w:t>
      </w:r>
    </w:p>
    <w:p w:rsidR="006303DC" w:rsidRPr="00AF2483" w:rsidRDefault="006303DC" w:rsidP="00B854FA">
      <w:pPr>
        <w:ind w:leftChars="150" w:left="420"/>
        <w:rPr>
          <w:spacing w:val="0"/>
        </w:rPr>
      </w:pPr>
      <w:r w:rsidRPr="00AF2483">
        <w:rPr>
          <w:rFonts w:hint="eastAsia"/>
          <w:spacing w:val="0"/>
        </w:rPr>
        <w:t>法性空的</w:t>
      </w:r>
      <w:r w:rsidRPr="00AF2483">
        <w:rPr>
          <w:rFonts w:hint="eastAsia"/>
          <w:b/>
          <w:spacing w:val="0"/>
        </w:rPr>
        <w:t>法</w:t>
      </w:r>
      <w:r w:rsidRPr="00AF2483">
        <w:rPr>
          <w:rFonts w:hint="eastAsia"/>
          <w:spacing w:val="0"/>
        </w:rPr>
        <w:t>，指</w:t>
      </w:r>
      <w:r w:rsidRPr="00AF2483">
        <w:rPr>
          <w:rFonts w:hint="eastAsia"/>
          <w:b/>
          <w:spacing w:val="0"/>
        </w:rPr>
        <w:t>具</w:t>
      </w:r>
      <w:r w:rsidRPr="00AF2483">
        <w:rPr>
          <w:rFonts w:ascii="新細明體" w:hAnsi="新細明體" w:hint="eastAsia"/>
          <w:b/>
          <w:spacing w:val="0"/>
        </w:rPr>
        <w:t>體</w:t>
      </w:r>
      <w:r w:rsidRPr="00AF2483">
        <w:rPr>
          <w:rFonts w:hint="eastAsia"/>
          <w:b/>
          <w:spacing w:val="0"/>
        </w:rPr>
        <w:t>事相</w:t>
      </w:r>
      <w:r w:rsidRPr="00AF2483">
        <w:rPr>
          <w:rFonts w:hint="eastAsia"/>
          <w:spacing w:val="0"/>
        </w:rPr>
        <w:t>。</w:t>
      </w:r>
    </w:p>
    <w:p w:rsidR="006303DC" w:rsidRPr="00AF2483" w:rsidRDefault="004E48DA" w:rsidP="00B854FA">
      <w:pPr>
        <w:ind w:leftChars="150" w:left="420"/>
        <w:rPr>
          <w:spacing w:val="0"/>
        </w:rPr>
      </w:pPr>
      <w:r w:rsidRPr="00AF2483">
        <w:rPr>
          <w:rFonts w:hint="eastAsia"/>
          <w:spacing w:val="0"/>
        </w:rPr>
        <w:t>空與不空，說事相的</w:t>
      </w:r>
      <w:r w:rsidRPr="00AF2483">
        <w:rPr>
          <w:rFonts w:hint="eastAsia"/>
          <w:b/>
          <w:spacing w:val="0"/>
        </w:rPr>
        <w:t>實無自體</w:t>
      </w:r>
      <w:r w:rsidR="006303DC" w:rsidRPr="00AF2483">
        <w:rPr>
          <w:rFonts w:hint="eastAsia"/>
          <w:spacing w:val="0"/>
        </w:rPr>
        <w:t>或</w:t>
      </w:r>
      <w:r w:rsidR="006303DC" w:rsidRPr="00AF2483">
        <w:rPr>
          <w:rFonts w:hint="eastAsia"/>
          <w:b/>
          <w:spacing w:val="0"/>
        </w:rPr>
        <w:t>實有自體</w:t>
      </w:r>
      <w:r w:rsidR="006303DC" w:rsidRPr="00AF2483">
        <w:rPr>
          <w:rFonts w:hint="eastAsia"/>
          <w:spacing w:val="0"/>
        </w:rPr>
        <w:t>，也就是</w:t>
      </w:r>
      <w:r w:rsidR="006303DC" w:rsidRPr="00AF2483">
        <w:rPr>
          <w:rFonts w:hint="eastAsia"/>
          <w:b/>
          <w:spacing w:val="0"/>
        </w:rPr>
        <w:t>實有法</w:t>
      </w:r>
      <w:r w:rsidR="006303DC" w:rsidRPr="00AF2483">
        <w:rPr>
          <w:rFonts w:hint="eastAsia"/>
          <w:spacing w:val="0"/>
        </w:rPr>
        <w:t>與</w:t>
      </w:r>
      <w:r w:rsidR="006303DC" w:rsidRPr="00AF2483">
        <w:rPr>
          <w:rFonts w:hint="eastAsia"/>
          <w:b/>
          <w:spacing w:val="0"/>
        </w:rPr>
        <w:t>實無法</w:t>
      </w:r>
      <w:r w:rsidR="006303DC" w:rsidRPr="00AF2483">
        <w:rPr>
          <w:rFonts w:hint="eastAsia"/>
          <w:spacing w:val="0"/>
        </w:rPr>
        <w:t>。</w:t>
      </w:r>
    </w:p>
    <w:p w:rsidR="00B854FA" w:rsidRPr="00AF2483" w:rsidRDefault="006303DC" w:rsidP="00917A3F">
      <w:pPr>
        <w:spacing w:beforeLines="30" w:before="108"/>
        <w:ind w:leftChars="150" w:left="420"/>
        <w:rPr>
          <w:rFonts w:ascii="新細明體" w:hAnsi="新細明體"/>
          <w:b/>
          <w:spacing w:val="0"/>
          <w:sz w:val="20"/>
          <w:szCs w:val="20"/>
          <w:bdr w:val="single" w:sz="4" w:space="0" w:color="auto"/>
        </w:rPr>
      </w:pPr>
      <w:r w:rsidRPr="00AF2483">
        <w:rPr>
          <w:rFonts w:hint="eastAsia"/>
          <w:b/>
          <w:spacing w:val="0"/>
          <w:sz w:val="20"/>
          <w:szCs w:val="20"/>
          <w:bdr w:val="single" w:sz="4" w:space="0" w:color="auto"/>
        </w:rPr>
        <w:t>（二）</w:t>
      </w:r>
      <w:r w:rsidR="00B854FA" w:rsidRPr="00AF2483">
        <w:rPr>
          <w:rFonts w:hint="eastAsia"/>
          <w:b/>
          <w:spacing w:val="0"/>
          <w:sz w:val="20"/>
          <w:szCs w:val="20"/>
          <w:bdr w:val="single" w:sz="4" w:space="0" w:color="auto"/>
        </w:rPr>
        <w:t>論主</w:t>
      </w:r>
      <w:r w:rsidRPr="00AF2483">
        <w:rPr>
          <w:rFonts w:ascii="新細明體" w:hAnsi="新細明體" w:hint="eastAsia"/>
          <w:b/>
          <w:spacing w:val="0"/>
          <w:sz w:val="20"/>
          <w:szCs w:val="20"/>
          <w:bdr w:val="single" w:sz="4" w:space="0" w:color="auto"/>
        </w:rPr>
        <w:t>破</w:t>
      </w:r>
      <w:r w:rsidR="006A0D33" w:rsidRPr="00AF2483">
        <w:rPr>
          <w:rFonts w:hint="eastAsia"/>
          <w:spacing w:val="0"/>
          <w:sz w:val="20"/>
          <w:szCs w:val="20"/>
        </w:rPr>
        <w:t>（</w:t>
      </w:r>
      <w:r w:rsidR="006A0D33" w:rsidRPr="00AF2483">
        <w:rPr>
          <w:rFonts w:hint="eastAsia"/>
          <w:spacing w:val="0"/>
          <w:sz w:val="20"/>
          <w:szCs w:val="20"/>
        </w:rPr>
        <w:t>p.</w:t>
      </w:r>
      <w:r w:rsidR="006A0D33" w:rsidRPr="00AF2483">
        <w:rPr>
          <w:rFonts w:eastAsia="SimSun" w:hint="eastAsia"/>
          <w:spacing w:val="0"/>
          <w:sz w:val="20"/>
          <w:szCs w:val="20"/>
        </w:rPr>
        <w:t>378</w:t>
      </w:r>
      <w:r w:rsidR="006A0D33" w:rsidRPr="00AF2483">
        <w:rPr>
          <w:rFonts w:hint="eastAsia"/>
          <w:spacing w:val="0"/>
          <w:sz w:val="20"/>
          <w:szCs w:val="20"/>
        </w:rPr>
        <w:t>）</w:t>
      </w:r>
    </w:p>
    <w:p w:rsidR="006303DC" w:rsidRPr="00AF2483" w:rsidRDefault="00B854FA" w:rsidP="00B854FA">
      <w:pPr>
        <w:ind w:leftChars="200" w:left="560"/>
        <w:rPr>
          <w:b/>
          <w:spacing w:val="0"/>
        </w:rPr>
      </w:pP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、若法實無，則無成壞</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378</w:t>
      </w:r>
      <w:r w:rsidR="00526101" w:rsidRPr="00AF2483">
        <w:rPr>
          <w:rFonts w:hint="eastAsia"/>
          <w:spacing w:val="0"/>
          <w:sz w:val="20"/>
          <w:szCs w:val="20"/>
        </w:rPr>
        <w:t>）</w:t>
      </w:r>
    </w:p>
    <w:p w:rsidR="006303DC" w:rsidRPr="00AF2483" w:rsidRDefault="006303DC" w:rsidP="00B854FA">
      <w:pPr>
        <w:ind w:leftChars="200" w:left="560"/>
        <w:rPr>
          <w:spacing w:val="0"/>
        </w:rPr>
      </w:pPr>
      <w:r w:rsidRPr="00AF2483">
        <w:rPr>
          <w:rFonts w:hint="eastAsia"/>
          <w:spacing w:val="0"/>
        </w:rPr>
        <w:t>假使「</w:t>
      </w:r>
      <w:r w:rsidRPr="00AF2483">
        <w:rPr>
          <w:rFonts w:eastAsia="標楷體" w:hint="eastAsia"/>
          <w:b/>
          <w:spacing w:val="0"/>
        </w:rPr>
        <w:t>法</w:t>
      </w:r>
      <w:r w:rsidRPr="00AF2483">
        <w:rPr>
          <w:rFonts w:hint="eastAsia"/>
          <w:spacing w:val="0"/>
        </w:rPr>
        <w:t>」的體「</w:t>
      </w:r>
      <w:r w:rsidRPr="00AF2483">
        <w:rPr>
          <w:rFonts w:eastAsia="標楷體" w:hint="eastAsia"/>
          <w:b/>
          <w:spacing w:val="0"/>
        </w:rPr>
        <w:t>性</w:t>
      </w:r>
      <w:r w:rsidRPr="00AF2483">
        <w:rPr>
          <w:rFonts w:hint="eastAsia"/>
          <w:spacing w:val="0"/>
        </w:rPr>
        <w:t>」如</w:t>
      </w:r>
      <w:r w:rsidRPr="00AF2483">
        <w:rPr>
          <w:rFonts w:hint="eastAsia"/>
          <w:b/>
          <w:spacing w:val="0"/>
        </w:rPr>
        <w:t>空花論者</w:t>
      </w:r>
      <w:r w:rsidRPr="00AF2483">
        <w:rPr>
          <w:rStyle w:val="a4"/>
          <w:b/>
          <w:spacing w:val="0"/>
        </w:rPr>
        <w:footnoteReference w:id="27"/>
      </w:r>
      <w:r w:rsidRPr="00AF2483">
        <w:rPr>
          <w:rFonts w:hint="eastAsia"/>
          <w:spacing w:val="0"/>
        </w:rPr>
        <w:t>所執為「</w:t>
      </w:r>
      <w:r w:rsidRPr="00AF2483">
        <w:rPr>
          <w:rFonts w:eastAsia="標楷體" w:hint="eastAsia"/>
          <w:b/>
          <w:spacing w:val="0"/>
        </w:rPr>
        <w:t>空</w:t>
      </w:r>
      <w:r w:rsidRPr="00AF2483">
        <w:rPr>
          <w:rFonts w:hint="eastAsia"/>
          <w:spacing w:val="0"/>
        </w:rPr>
        <w:t>」無的，那「</w:t>
      </w:r>
      <w:r w:rsidRPr="00AF2483">
        <w:rPr>
          <w:rFonts w:eastAsia="標楷體" w:hint="eastAsia"/>
          <w:b/>
          <w:spacing w:val="0"/>
        </w:rPr>
        <w:t>誰</w:t>
      </w:r>
      <w:r w:rsidRPr="00AF2483">
        <w:rPr>
          <w:rFonts w:hint="eastAsia"/>
          <w:spacing w:val="0"/>
        </w:rPr>
        <w:t>」還能「</w:t>
      </w:r>
      <w:r w:rsidRPr="00AF2483">
        <w:rPr>
          <w:rFonts w:eastAsia="標楷體" w:hint="eastAsia"/>
          <w:b/>
          <w:spacing w:val="0"/>
        </w:rPr>
        <w:t>有</w:t>
      </w:r>
      <w:r w:rsidRPr="00AF2483">
        <w:rPr>
          <w:rFonts w:hint="eastAsia"/>
          <w:spacing w:val="0"/>
        </w:rPr>
        <w:t>」此「</w:t>
      </w:r>
      <w:r w:rsidRPr="00AF2483">
        <w:rPr>
          <w:rFonts w:eastAsia="標楷體" w:hint="eastAsia"/>
          <w:b/>
          <w:spacing w:val="0"/>
        </w:rPr>
        <w:t>成</w:t>
      </w:r>
      <w:r w:rsidRPr="00AF2483">
        <w:rPr>
          <w:rFonts w:hint="eastAsia"/>
          <w:spacing w:val="0"/>
        </w:rPr>
        <w:t>」</w:t>
      </w:r>
      <w:r w:rsidRPr="00AF2483">
        <w:rPr>
          <w:rFonts w:hint="eastAsia"/>
          <w:spacing w:val="0"/>
        </w:rPr>
        <w:lastRenderedPageBreak/>
        <w:t>與「</w:t>
      </w:r>
      <w:r w:rsidRPr="00AF2483">
        <w:rPr>
          <w:rFonts w:eastAsia="標楷體" w:hint="eastAsia"/>
          <w:b/>
          <w:spacing w:val="0"/>
        </w:rPr>
        <w:t>壞</w:t>
      </w:r>
      <w:r w:rsidRPr="00AF2483">
        <w:rPr>
          <w:rFonts w:hint="eastAsia"/>
          <w:spacing w:val="0"/>
        </w:rPr>
        <w:t>」？等於說沒有有情，即沒有生死可說。</w:t>
      </w:r>
    </w:p>
    <w:p w:rsidR="006303DC" w:rsidRPr="00AF2483" w:rsidRDefault="00B854FA" w:rsidP="00B854FA">
      <w:pPr>
        <w:spacing w:beforeLines="30" w:before="108"/>
        <w:ind w:leftChars="200" w:left="560"/>
        <w:rPr>
          <w:b/>
          <w:spacing w:val="0"/>
        </w:rPr>
      </w:pP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、若法</w:t>
      </w:r>
      <w:r w:rsidR="006303DC" w:rsidRPr="00AF2483">
        <w:rPr>
          <w:rFonts w:ascii="新細明體" w:hAnsi="新細明體" w:hint="eastAsia"/>
          <w:b/>
          <w:spacing w:val="0"/>
          <w:sz w:val="20"/>
          <w:szCs w:val="20"/>
          <w:bdr w:val="single" w:sz="4" w:space="0" w:color="auto"/>
        </w:rPr>
        <w:t>實有</w:t>
      </w:r>
      <w:r w:rsidRPr="00AF2483">
        <w:rPr>
          <w:rFonts w:ascii="新細明體" w:hAnsi="新細明體" w:hint="eastAsia"/>
          <w:b/>
          <w:spacing w:val="0"/>
          <w:sz w:val="20"/>
          <w:szCs w:val="20"/>
          <w:bdr w:val="single" w:sz="4" w:space="0" w:color="auto"/>
        </w:rPr>
        <w:t>，亦無成壞</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378</w:t>
      </w:r>
      <w:r w:rsidR="00526101" w:rsidRPr="00AF2483">
        <w:rPr>
          <w:rFonts w:hint="eastAsia"/>
          <w:spacing w:val="0"/>
          <w:sz w:val="20"/>
          <w:szCs w:val="20"/>
        </w:rPr>
        <w:t>）</w:t>
      </w:r>
    </w:p>
    <w:p w:rsidR="006303DC" w:rsidRPr="00AF2483" w:rsidRDefault="006303DC" w:rsidP="00B854FA">
      <w:pPr>
        <w:ind w:leftChars="200" w:left="560"/>
        <w:rPr>
          <w:spacing w:val="0"/>
        </w:rPr>
      </w:pPr>
      <w:r w:rsidRPr="00AF2483">
        <w:rPr>
          <w:rFonts w:hint="eastAsia"/>
          <w:spacing w:val="0"/>
        </w:rPr>
        <w:t>假使如實有論者所執，以為法的自「</w:t>
      </w:r>
      <w:r w:rsidRPr="00AF2483">
        <w:rPr>
          <w:rFonts w:eastAsia="標楷體" w:hint="eastAsia"/>
          <w:b/>
          <w:spacing w:val="0"/>
        </w:rPr>
        <w:t>性不空</w:t>
      </w:r>
      <w:r w:rsidRPr="00AF2483">
        <w:rPr>
          <w:rFonts w:hint="eastAsia"/>
          <w:spacing w:val="0"/>
        </w:rPr>
        <w:t>」，是實有的；實有自體的，即不能說「</w:t>
      </w:r>
      <w:r w:rsidRPr="00AF2483">
        <w:rPr>
          <w:rFonts w:eastAsia="標楷體" w:hint="eastAsia"/>
          <w:b/>
          <w:spacing w:val="0"/>
        </w:rPr>
        <w:t>有</w:t>
      </w:r>
      <w:r w:rsidRPr="00AF2483">
        <w:rPr>
          <w:rFonts w:hint="eastAsia"/>
          <w:spacing w:val="0"/>
        </w:rPr>
        <w:t>」始「</w:t>
      </w:r>
      <w:r w:rsidRPr="00AF2483">
        <w:rPr>
          <w:rFonts w:eastAsia="標楷體" w:hint="eastAsia"/>
          <w:b/>
          <w:spacing w:val="0"/>
        </w:rPr>
        <w:t>成</w:t>
      </w:r>
      <w:r w:rsidR="00B854FA" w:rsidRPr="00AF2483">
        <w:rPr>
          <w:rFonts w:hint="eastAsia"/>
          <w:spacing w:val="0"/>
        </w:rPr>
        <w:t>」、</w:t>
      </w:r>
      <w:r w:rsidRPr="00AF2483">
        <w:rPr>
          <w:rFonts w:hint="eastAsia"/>
          <w:spacing w:val="0"/>
        </w:rPr>
        <w:t>有毀「</w:t>
      </w:r>
      <w:r w:rsidRPr="00AF2483">
        <w:rPr>
          <w:rFonts w:eastAsia="標楷體" w:hint="eastAsia"/>
          <w:b/>
          <w:spacing w:val="0"/>
        </w:rPr>
        <w:t>壞</w:t>
      </w:r>
      <w:r w:rsidRPr="00AF2483">
        <w:rPr>
          <w:rFonts w:hint="eastAsia"/>
          <w:spacing w:val="0"/>
        </w:rPr>
        <w:t>」。</w:t>
      </w:r>
    </w:p>
    <w:p w:rsidR="006303DC" w:rsidRPr="00AF2483" w:rsidRDefault="006303DC" w:rsidP="00B854FA">
      <w:pPr>
        <w:ind w:leftChars="200" w:left="560"/>
        <w:rPr>
          <w:spacing w:val="0"/>
        </w:rPr>
      </w:pPr>
      <w:r w:rsidRPr="00AF2483">
        <w:rPr>
          <w:rFonts w:hint="eastAsia"/>
          <w:spacing w:val="0"/>
        </w:rPr>
        <w:t>一切有者，不是說三世實有，法體不可說「本無今有的生成，有已還無的滅壞」嗎？這簡直就成為常住的了。常住法，當然不能說有成壞。</w:t>
      </w:r>
    </w:p>
    <w:p w:rsidR="006303DC" w:rsidRPr="00AF2483" w:rsidRDefault="00B854FA" w:rsidP="00917A3F">
      <w:pPr>
        <w:spacing w:beforeLines="30" w:before="108"/>
        <w:ind w:leftChars="150" w:left="420"/>
        <w:rPr>
          <w:b/>
          <w:spacing w:val="0"/>
          <w:sz w:val="20"/>
          <w:szCs w:val="20"/>
        </w:rPr>
      </w:pPr>
      <w:r w:rsidRPr="00AF2483">
        <w:rPr>
          <w:rFonts w:hint="eastAsia"/>
          <w:b/>
          <w:spacing w:val="0"/>
          <w:sz w:val="20"/>
          <w:szCs w:val="20"/>
          <w:bdr w:val="single" w:sz="4" w:space="0" w:color="auto"/>
        </w:rPr>
        <w:t>（三</w:t>
      </w:r>
      <w:r w:rsidR="006303DC" w:rsidRPr="00AF2483">
        <w:rPr>
          <w:rFonts w:hint="eastAsia"/>
          <w:b/>
          <w:spacing w:val="0"/>
          <w:sz w:val="20"/>
          <w:szCs w:val="20"/>
          <w:bdr w:val="single" w:sz="4" w:space="0" w:color="auto"/>
        </w:rPr>
        <w:t>）</w:t>
      </w:r>
      <w:r w:rsidRPr="00AF2483">
        <w:rPr>
          <w:rFonts w:hint="eastAsia"/>
          <w:b/>
          <w:spacing w:val="0"/>
          <w:sz w:val="20"/>
          <w:szCs w:val="20"/>
          <w:bdr w:val="single" w:sz="4" w:space="0" w:color="auto"/>
        </w:rPr>
        <w:t>印順法師評</w:t>
      </w:r>
      <w:r w:rsidR="00526101" w:rsidRPr="00AF2483">
        <w:rPr>
          <w:rFonts w:hint="eastAsia"/>
          <w:spacing w:val="0"/>
          <w:sz w:val="20"/>
          <w:szCs w:val="20"/>
        </w:rPr>
        <w:t>（</w:t>
      </w:r>
      <w:r w:rsidR="006A0D33" w:rsidRPr="00AF2483">
        <w:rPr>
          <w:rFonts w:hint="eastAsia"/>
          <w:spacing w:val="0"/>
          <w:sz w:val="20"/>
          <w:szCs w:val="20"/>
        </w:rPr>
        <w:t>p</w:t>
      </w:r>
      <w:r w:rsidR="00526101" w:rsidRPr="00AF2483">
        <w:rPr>
          <w:rFonts w:hint="eastAsia"/>
          <w:spacing w:val="0"/>
          <w:sz w:val="20"/>
          <w:szCs w:val="20"/>
        </w:rPr>
        <w:t>p.</w:t>
      </w:r>
      <w:r w:rsidR="00526101" w:rsidRPr="00AF2483">
        <w:rPr>
          <w:rFonts w:eastAsia="SimSun" w:hint="eastAsia"/>
          <w:spacing w:val="0"/>
          <w:sz w:val="20"/>
          <w:szCs w:val="20"/>
        </w:rPr>
        <w:t>378</w:t>
      </w:r>
      <w:r w:rsidR="006A0D33" w:rsidRPr="00AF2483">
        <w:rPr>
          <w:rFonts w:eastAsiaTheme="minorEastAsia" w:hint="eastAsia"/>
          <w:spacing w:val="0"/>
          <w:sz w:val="20"/>
          <w:szCs w:val="20"/>
        </w:rPr>
        <w:t>-379</w:t>
      </w:r>
      <w:r w:rsidR="00526101" w:rsidRPr="00AF2483">
        <w:rPr>
          <w:rFonts w:hint="eastAsia"/>
          <w:spacing w:val="0"/>
          <w:sz w:val="20"/>
          <w:szCs w:val="20"/>
        </w:rPr>
        <w:t>）</w:t>
      </w:r>
    </w:p>
    <w:p w:rsidR="006303DC" w:rsidRPr="00AF2483" w:rsidRDefault="006303DC" w:rsidP="00B854FA">
      <w:pPr>
        <w:ind w:leftChars="150" w:left="420"/>
        <w:rPr>
          <w:spacing w:val="0"/>
        </w:rPr>
      </w:pPr>
      <w:r w:rsidRPr="00AF2483">
        <w:rPr>
          <w:rFonts w:hint="eastAsia"/>
          <w:spacing w:val="0"/>
        </w:rPr>
        <w:t>或者說：本</w:t>
      </w:r>
      <w:r w:rsidR="004E48DA" w:rsidRPr="00AF2483">
        <w:rPr>
          <w:rFonts w:hint="eastAsia"/>
          <w:spacing w:val="0"/>
        </w:rPr>
        <w:t>論</w:t>
      </w:r>
      <w:r w:rsidRPr="00AF2483">
        <w:rPr>
          <w:rFonts w:hint="eastAsia"/>
          <w:spacing w:val="0"/>
        </w:rPr>
        <w:t>說</w:t>
      </w:r>
      <w:r w:rsidR="00A702BA" w:rsidRPr="00AF2483">
        <w:rPr>
          <w:rFonts w:hint="eastAsia"/>
          <w:spacing w:val="0"/>
        </w:rPr>
        <w:t>「</w:t>
      </w:r>
      <w:r w:rsidRPr="00AF2483">
        <w:rPr>
          <w:rFonts w:hint="eastAsia"/>
          <w:b/>
          <w:spacing w:val="0"/>
        </w:rPr>
        <w:t>不空</w:t>
      </w:r>
      <w:r w:rsidRPr="00AF2483">
        <w:rPr>
          <w:rFonts w:hint="eastAsia"/>
          <w:spacing w:val="0"/>
        </w:rPr>
        <w:t>不能有成壞，</w:t>
      </w:r>
      <w:r w:rsidRPr="00AF2483">
        <w:rPr>
          <w:rFonts w:hint="eastAsia"/>
          <w:b/>
          <w:spacing w:val="0"/>
        </w:rPr>
        <w:t>性空</w:t>
      </w:r>
      <w:r w:rsidRPr="00AF2483">
        <w:rPr>
          <w:rFonts w:hint="eastAsia"/>
          <w:spacing w:val="0"/>
        </w:rPr>
        <w:t>也不可以有成壞</w:t>
      </w:r>
      <w:r w:rsidR="00A702BA" w:rsidRPr="00AF2483">
        <w:rPr>
          <w:rFonts w:hint="eastAsia"/>
          <w:spacing w:val="0"/>
        </w:rPr>
        <w:t>」</w:t>
      </w:r>
      <w:r w:rsidRPr="00AF2483">
        <w:rPr>
          <w:rFonts w:hint="eastAsia"/>
          <w:spacing w:val="0"/>
        </w:rPr>
        <w:t>，可見本</w:t>
      </w:r>
      <w:r w:rsidR="004E48DA" w:rsidRPr="00AF2483">
        <w:rPr>
          <w:rFonts w:hint="eastAsia"/>
          <w:spacing w:val="0"/>
        </w:rPr>
        <w:t>論</w:t>
      </w:r>
      <w:r w:rsidRPr="00AF2483">
        <w:rPr>
          <w:rFonts w:hint="eastAsia"/>
          <w:spacing w:val="0"/>
        </w:rPr>
        <w:t>的究竟義，不是性空。</w:t>
      </w:r>
    </w:p>
    <w:p w:rsidR="006303DC" w:rsidRPr="00AF2483" w:rsidRDefault="006303DC" w:rsidP="00B854FA">
      <w:pPr>
        <w:spacing w:beforeLines="30" w:before="108"/>
        <w:ind w:leftChars="150" w:left="420"/>
        <w:rPr>
          <w:spacing w:val="0"/>
        </w:rPr>
      </w:pPr>
      <w:r w:rsidRPr="00AF2483">
        <w:rPr>
          <w:rFonts w:hint="eastAsia"/>
          <w:spacing w:val="0"/>
        </w:rPr>
        <w:t>這種思想，即是唯一的</w:t>
      </w:r>
      <w:r w:rsidRPr="00AF2483">
        <w:rPr>
          <w:rFonts w:hint="eastAsia"/>
          <w:b/>
          <w:spacing w:val="0"/>
        </w:rPr>
        <w:t>偽中觀論者</w:t>
      </w:r>
      <w:r w:rsidRPr="00AF2483">
        <w:rPr>
          <w:rFonts w:hint="eastAsia"/>
          <w:spacing w:val="0"/>
        </w:rPr>
        <w:t>。不知</w:t>
      </w:r>
      <w:r w:rsidRPr="00AF2483">
        <w:rPr>
          <w:rFonts w:hint="eastAsia"/>
          <w:b/>
          <w:spacing w:val="0"/>
        </w:rPr>
        <w:t>有所得人</w:t>
      </w:r>
      <w:r w:rsidRPr="00AF2483">
        <w:rPr>
          <w:rFonts w:hint="eastAsia"/>
          <w:spacing w:val="0"/>
        </w:rPr>
        <w:t>所說的</w:t>
      </w:r>
      <w:r w:rsidRPr="00AF2483">
        <w:rPr>
          <w:rFonts w:hint="eastAsia"/>
          <w:b/>
          <w:spacing w:val="0"/>
        </w:rPr>
        <w:t>性空</w:t>
      </w:r>
      <w:r w:rsidRPr="00AF2483">
        <w:rPr>
          <w:rFonts w:hint="eastAsia"/>
          <w:spacing w:val="0"/>
        </w:rPr>
        <w:t>，是</w:t>
      </w:r>
      <w:r w:rsidRPr="00AF2483">
        <w:rPr>
          <w:rFonts w:hint="eastAsia"/>
          <w:b/>
          <w:spacing w:val="0"/>
        </w:rPr>
        <w:t>決定無</w:t>
      </w:r>
      <w:r w:rsidRPr="00AF2483">
        <w:rPr>
          <w:rFonts w:hint="eastAsia"/>
          <w:spacing w:val="0"/>
        </w:rPr>
        <w:t>，一切如龜毛兔角的無，所以破壞一切。</w:t>
      </w:r>
    </w:p>
    <w:p w:rsidR="006303DC" w:rsidRPr="00AF2483" w:rsidRDefault="006303DC" w:rsidP="00B854FA">
      <w:pPr>
        <w:spacing w:beforeLines="30" w:before="108"/>
        <w:ind w:leftChars="150" w:left="420"/>
        <w:rPr>
          <w:spacing w:val="0"/>
        </w:rPr>
      </w:pPr>
      <w:r w:rsidRPr="00AF2483">
        <w:rPr>
          <w:rFonts w:hint="eastAsia"/>
          <w:spacing w:val="0"/>
        </w:rPr>
        <w:t>中觀的性空者，說性空，是無實自性叫性空，不是沒有緣起的幻有。</w:t>
      </w:r>
      <w:r w:rsidR="00B854FA" w:rsidRPr="00AF2483">
        <w:rPr>
          <w:rFonts w:hint="eastAsia"/>
          <w:spacing w:val="0"/>
        </w:rPr>
        <w:t>自性空的，必是從緣有的，</w:t>
      </w:r>
      <w:r w:rsidRPr="00AF2483">
        <w:rPr>
          <w:rFonts w:hint="eastAsia"/>
          <w:spacing w:val="0"/>
        </w:rPr>
        <w:t>所以一切可以成立。</w:t>
      </w:r>
    </w:p>
    <w:p w:rsidR="006303DC" w:rsidRPr="00AF2483" w:rsidRDefault="006303DC" w:rsidP="00B854FA">
      <w:pPr>
        <w:spacing w:beforeLines="30" w:before="108"/>
        <w:ind w:leftChars="150" w:left="420"/>
        <w:rPr>
          <w:spacing w:val="0"/>
        </w:rPr>
      </w:pPr>
      <w:r w:rsidRPr="00AF2483">
        <w:rPr>
          <w:rFonts w:hint="eastAsia"/>
          <w:b/>
          <w:spacing w:val="0"/>
        </w:rPr>
        <w:t>性空者</w:t>
      </w:r>
      <w:r w:rsidRPr="00AF2483">
        <w:rPr>
          <w:rFonts w:hint="eastAsia"/>
          <w:spacing w:val="0"/>
        </w:rPr>
        <w:t>所說，名詞是世俗共許的，意義卻不同</w:t>
      </w:r>
      <w:r w:rsidR="00AD504A" w:rsidRPr="00AF2483">
        <w:rPr>
          <w:rFonts w:ascii="新細明體" w:hAnsi="新細明體" w:hint="eastAsia"/>
          <w:spacing w:val="0"/>
        </w:rPr>
        <w:t>，</w:t>
      </w:r>
      <w:r w:rsidRPr="00AF2483">
        <w:rPr>
          <w:rFonts w:hint="eastAsia"/>
          <w:spacing w:val="0"/>
        </w:rPr>
        <w:t>所以能以假名說實相，能</w:t>
      </w:r>
      <w:r w:rsidRPr="00AF2483">
        <w:rPr>
          <w:rFonts w:hint="eastAsia"/>
          <w:b/>
          <w:spacing w:val="0"/>
        </w:rPr>
        <w:t>言隨世俗而心不違實相</w:t>
      </w:r>
      <w:r w:rsidRPr="00AF2483">
        <w:rPr>
          <w:rFonts w:hint="eastAsia"/>
          <w:spacing w:val="0"/>
        </w:rPr>
        <w:t>。</w:t>
      </w:r>
      <w:r w:rsidR="00B854FA" w:rsidRPr="00AF2483">
        <w:rPr>
          <w:rFonts w:hint="eastAsia"/>
          <w:spacing w:val="0"/>
        </w:rPr>
        <w:t>瞭解</w:t>
      </w:r>
      <w:r w:rsidRPr="00AF2483">
        <w:rPr>
          <w:rFonts w:hint="eastAsia"/>
          <w:spacing w:val="0"/>
        </w:rPr>
        <w:t>性空者與非性空者，簡直沒有共同點。</w:t>
      </w:r>
    </w:p>
    <w:p w:rsidR="006303DC" w:rsidRPr="00AF2483" w:rsidRDefault="006303DC" w:rsidP="00813AC2">
      <w:pPr>
        <w:spacing w:beforeLines="30" w:before="108"/>
        <w:ind w:leftChars="100" w:left="280"/>
        <w:rPr>
          <w:spacing w:val="0"/>
          <w:sz w:val="20"/>
          <w:szCs w:val="20"/>
          <w:bdr w:val="single" w:sz="4" w:space="0" w:color="auto"/>
        </w:rPr>
      </w:pPr>
      <w:r w:rsidRPr="00AF2483">
        <w:rPr>
          <w:rFonts w:hint="eastAsia"/>
          <w:b/>
          <w:spacing w:val="0"/>
          <w:sz w:val="20"/>
          <w:szCs w:val="20"/>
          <w:bdr w:val="single" w:sz="4" w:space="0" w:color="auto"/>
        </w:rPr>
        <w:t>六、一體</w:t>
      </w:r>
      <w:r w:rsidR="00B854FA" w:rsidRPr="00AF2483">
        <w:rPr>
          <w:rFonts w:hint="eastAsia"/>
          <w:b/>
          <w:spacing w:val="0"/>
          <w:sz w:val="20"/>
          <w:szCs w:val="20"/>
          <w:bdr w:val="single" w:sz="4" w:space="0" w:color="auto"/>
        </w:rPr>
        <w:t>、</w:t>
      </w:r>
      <w:r w:rsidRPr="00AF2483">
        <w:rPr>
          <w:rFonts w:hint="eastAsia"/>
          <w:b/>
          <w:spacing w:val="0"/>
          <w:sz w:val="20"/>
          <w:szCs w:val="20"/>
          <w:bdr w:val="single" w:sz="4" w:space="0" w:color="auto"/>
        </w:rPr>
        <w:t>別異破</w:t>
      </w:r>
      <w:r w:rsidR="001C4490" w:rsidRPr="00AF2483">
        <w:rPr>
          <w:rFonts w:hint="eastAsia"/>
          <w:b/>
          <w:spacing w:val="0"/>
          <w:sz w:val="20"/>
          <w:szCs w:val="20"/>
          <w:bdr w:val="single" w:sz="4" w:space="0" w:color="auto"/>
          <w:shd w:val="pct15" w:color="auto" w:fill="FFFFFF"/>
        </w:rPr>
        <w:t>──釋第</w:t>
      </w:r>
      <w:r w:rsidR="001C4490" w:rsidRPr="00AF2483">
        <w:rPr>
          <w:rFonts w:hint="eastAsia"/>
          <w:b/>
          <w:spacing w:val="0"/>
          <w:sz w:val="20"/>
          <w:szCs w:val="20"/>
          <w:bdr w:val="single" w:sz="4" w:space="0" w:color="auto"/>
          <w:shd w:val="pct15" w:color="auto" w:fill="FFFFFF"/>
        </w:rPr>
        <w:t>9</w:t>
      </w:r>
      <w:r w:rsidR="001C4490" w:rsidRPr="00AF2483">
        <w:rPr>
          <w:rFonts w:hint="eastAsia"/>
          <w:b/>
          <w:spacing w:val="0"/>
          <w:sz w:val="20"/>
          <w:szCs w:val="20"/>
          <w:bdr w:val="single" w:sz="4" w:space="0" w:color="auto"/>
          <w:shd w:val="pct15" w:color="auto" w:fill="FFFFFF"/>
        </w:rPr>
        <w:t>頌</w:t>
      </w:r>
      <w:r w:rsidR="002E39A6" w:rsidRPr="00AF2483">
        <w:rPr>
          <w:rStyle w:val="a4"/>
          <w:spacing w:val="0"/>
        </w:rPr>
        <w:footnoteReference w:id="28"/>
      </w:r>
      <w:r w:rsidR="004A7B3F" w:rsidRPr="00AF2483">
        <w:rPr>
          <w:rFonts w:hint="eastAsia"/>
          <w:spacing w:val="0"/>
          <w:sz w:val="20"/>
          <w:szCs w:val="20"/>
        </w:rPr>
        <w:t>（</w:t>
      </w:r>
      <w:r w:rsidR="004A7B3F" w:rsidRPr="00AF2483">
        <w:rPr>
          <w:rFonts w:hint="eastAsia"/>
          <w:spacing w:val="0"/>
          <w:sz w:val="20"/>
          <w:szCs w:val="20"/>
        </w:rPr>
        <w:t>p.</w:t>
      </w:r>
      <w:r w:rsidR="004A7B3F" w:rsidRPr="00AF2483">
        <w:rPr>
          <w:rFonts w:eastAsia="SimSun" w:hint="eastAsia"/>
          <w:spacing w:val="0"/>
          <w:sz w:val="20"/>
          <w:szCs w:val="20"/>
        </w:rPr>
        <w:t>379</w:t>
      </w:r>
      <w:r w:rsidR="004A7B3F" w:rsidRPr="00AF2483">
        <w:rPr>
          <w:rFonts w:hint="eastAsia"/>
          <w:spacing w:val="0"/>
          <w:sz w:val="20"/>
          <w:szCs w:val="20"/>
        </w:rPr>
        <w:t>）</w:t>
      </w:r>
    </w:p>
    <w:p w:rsidR="006303DC" w:rsidRPr="00AF2483" w:rsidRDefault="003E380F" w:rsidP="00917A3F">
      <w:pPr>
        <w:ind w:leftChars="100" w:left="28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0</w:t>
      </w:r>
      <w:r w:rsidR="006303DC" w:rsidRPr="00AF2483">
        <w:rPr>
          <w:rFonts w:eastAsia="標楷體" w:hAnsi="Verdana" w:hint="eastAsia"/>
          <w:spacing w:val="0"/>
          <w:sz w:val="20"/>
          <w:szCs w:val="20"/>
        </w:rPr>
        <w:t>9</w:t>
      </w:r>
      <w:r w:rsidRPr="00AF2483">
        <w:rPr>
          <w:rFonts w:eastAsia="標楷體" w:hAnsi="Verdana"/>
          <w:spacing w:val="0"/>
          <w:sz w:val="20"/>
          <w:szCs w:val="20"/>
        </w:rPr>
        <w:t>〕</w:t>
      </w:r>
      <w:r w:rsidR="006303DC" w:rsidRPr="00AF2483">
        <w:rPr>
          <w:rFonts w:eastAsia="標楷體" w:hint="eastAsia"/>
          <w:spacing w:val="0"/>
        </w:rPr>
        <w:t>成壞若一者，是事則不然</w:t>
      </w:r>
      <w:r w:rsidR="006303DC" w:rsidRPr="00AF2483">
        <w:rPr>
          <w:rFonts w:ascii="標楷體" w:eastAsia="標楷體" w:hAnsi="標楷體" w:hint="eastAsia"/>
          <w:spacing w:val="0"/>
        </w:rPr>
        <w:t>；</w:t>
      </w:r>
      <w:r w:rsidR="006303DC" w:rsidRPr="00AF2483">
        <w:rPr>
          <w:rFonts w:eastAsia="標楷體" w:hint="eastAsia"/>
          <w:spacing w:val="0"/>
        </w:rPr>
        <w:t>成壞若異者，是事亦不然。</w:t>
      </w:r>
      <w:r w:rsidR="006303DC" w:rsidRPr="00AF2483">
        <w:rPr>
          <w:rStyle w:val="a4"/>
          <w:rFonts w:eastAsia="標楷體"/>
          <w:spacing w:val="0"/>
        </w:rPr>
        <w:footnoteReference w:id="29"/>
      </w:r>
    </w:p>
    <w:p w:rsidR="006303DC" w:rsidRPr="00AF2483" w:rsidRDefault="006303DC" w:rsidP="007F47C6">
      <w:pPr>
        <w:spacing w:beforeLines="30" w:before="108"/>
        <w:ind w:leftChars="100" w:left="280"/>
        <w:rPr>
          <w:spacing w:val="0"/>
        </w:rPr>
      </w:pPr>
      <w:r w:rsidRPr="00AF2483">
        <w:rPr>
          <w:rFonts w:hint="eastAsia"/>
          <w:spacing w:val="0"/>
        </w:rPr>
        <w:lastRenderedPageBreak/>
        <w:t>再以</w:t>
      </w:r>
      <w:r w:rsidRPr="00AF2483">
        <w:rPr>
          <w:rFonts w:hint="eastAsia"/>
          <w:b/>
          <w:spacing w:val="0"/>
        </w:rPr>
        <w:t>一異門</w:t>
      </w:r>
      <w:r w:rsidRPr="00AF2483">
        <w:rPr>
          <w:rFonts w:hint="eastAsia"/>
          <w:spacing w:val="0"/>
        </w:rPr>
        <w:t>破：說「</w:t>
      </w:r>
      <w:r w:rsidRPr="00AF2483">
        <w:rPr>
          <w:rFonts w:eastAsia="標楷體" w:hint="eastAsia"/>
          <w:b/>
          <w:spacing w:val="0"/>
        </w:rPr>
        <w:t>成</w:t>
      </w:r>
      <w:r w:rsidRPr="00AF2483">
        <w:rPr>
          <w:rFonts w:ascii="標楷體" w:eastAsia="標楷體" w:hAnsi="標楷體" w:hint="eastAsia"/>
          <w:b/>
          <w:spacing w:val="0"/>
        </w:rPr>
        <w:t>壞</w:t>
      </w:r>
      <w:r w:rsidRPr="00AF2483">
        <w:rPr>
          <w:rFonts w:hint="eastAsia"/>
          <w:spacing w:val="0"/>
        </w:rPr>
        <w:t>」是「</w:t>
      </w:r>
      <w:r w:rsidRPr="00AF2483">
        <w:rPr>
          <w:rFonts w:eastAsia="標楷體" w:hint="eastAsia"/>
          <w:b/>
          <w:spacing w:val="0"/>
        </w:rPr>
        <w:t>一</w:t>
      </w:r>
      <w:r w:rsidRPr="00AF2483">
        <w:rPr>
          <w:rFonts w:hint="eastAsia"/>
          <w:spacing w:val="0"/>
        </w:rPr>
        <w:t>」，這是「</w:t>
      </w:r>
      <w:r w:rsidRPr="00AF2483">
        <w:rPr>
          <w:rFonts w:eastAsia="標楷體" w:hint="eastAsia"/>
          <w:b/>
          <w:spacing w:val="0"/>
        </w:rPr>
        <w:t>不</w:t>
      </w:r>
      <w:r w:rsidRPr="00AF2483">
        <w:rPr>
          <w:rFonts w:hint="eastAsia"/>
          <w:spacing w:val="0"/>
        </w:rPr>
        <w:t>」可的，一體如何有二相？說成壞是一，這是破壞成壞的差別相了。</w:t>
      </w:r>
    </w:p>
    <w:p w:rsidR="006303DC" w:rsidRPr="00AF2483" w:rsidRDefault="006303DC" w:rsidP="007F47C6">
      <w:pPr>
        <w:spacing w:beforeLines="30" w:before="108"/>
        <w:ind w:leftChars="100" w:left="280"/>
        <w:rPr>
          <w:spacing w:val="0"/>
        </w:rPr>
      </w:pPr>
      <w:r w:rsidRPr="00AF2483">
        <w:rPr>
          <w:rFonts w:hint="eastAsia"/>
          <w:spacing w:val="0"/>
        </w:rPr>
        <w:t>假定說：「</w:t>
      </w:r>
      <w:r w:rsidRPr="00AF2483">
        <w:rPr>
          <w:rFonts w:eastAsia="標楷體" w:hint="eastAsia"/>
          <w:b/>
          <w:spacing w:val="0"/>
        </w:rPr>
        <w:t>成壞</w:t>
      </w:r>
      <w:r w:rsidRPr="00AF2483">
        <w:rPr>
          <w:rFonts w:hint="eastAsia"/>
          <w:spacing w:val="0"/>
        </w:rPr>
        <w:t>」是「</w:t>
      </w:r>
      <w:r w:rsidRPr="00AF2483">
        <w:rPr>
          <w:rFonts w:eastAsia="標楷體" w:hint="eastAsia"/>
          <w:b/>
          <w:spacing w:val="0"/>
        </w:rPr>
        <w:t>異</w:t>
      </w:r>
      <w:r w:rsidRPr="00AF2483">
        <w:rPr>
          <w:rFonts w:hint="eastAsia"/>
          <w:spacing w:val="0"/>
        </w:rPr>
        <w:t>」的，同樣「</w:t>
      </w:r>
      <w:r w:rsidRPr="00AF2483">
        <w:rPr>
          <w:rFonts w:eastAsia="標楷體" w:hint="eastAsia"/>
          <w:b/>
          <w:spacing w:val="0"/>
        </w:rPr>
        <w:t>不</w:t>
      </w:r>
      <w:r w:rsidRPr="00AF2483">
        <w:rPr>
          <w:rFonts w:hint="eastAsia"/>
          <w:spacing w:val="0"/>
        </w:rPr>
        <w:t>」得行；是</w:t>
      </w:r>
      <w:r w:rsidRPr="00AF2483">
        <w:rPr>
          <w:rFonts w:hint="eastAsia"/>
          <w:b/>
          <w:spacing w:val="0"/>
        </w:rPr>
        <w:t>異</w:t>
      </w:r>
      <w:r w:rsidRPr="00AF2483">
        <w:rPr>
          <w:rFonts w:hint="eastAsia"/>
          <w:spacing w:val="0"/>
        </w:rPr>
        <w:t>，就是</w:t>
      </w:r>
      <w:r w:rsidRPr="00AF2483">
        <w:rPr>
          <w:rFonts w:hint="eastAsia"/>
          <w:b/>
          <w:spacing w:val="0"/>
        </w:rPr>
        <w:t>彼此隔絕</w:t>
      </w:r>
      <w:r w:rsidRPr="00AF2483">
        <w:rPr>
          <w:rFonts w:hint="eastAsia"/>
          <w:spacing w:val="0"/>
        </w:rPr>
        <w:t>。事實上，成壞相是不能這樣分劃的。而且離</w:t>
      </w:r>
      <w:r w:rsidRPr="00AF2483">
        <w:rPr>
          <w:rFonts w:hint="eastAsia"/>
          <w:b/>
          <w:spacing w:val="0"/>
        </w:rPr>
        <w:t>成</w:t>
      </w:r>
      <w:r w:rsidRPr="00AF2483">
        <w:rPr>
          <w:rFonts w:hint="eastAsia"/>
          <w:spacing w:val="0"/>
        </w:rPr>
        <w:t>不可想像</w:t>
      </w:r>
      <w:r w:rsidRPr="00AF2483">
        <w:rPr>
          <w:rFonts w:hint="eastAsia"/>
          <w:b/>
          <w:spacing w:val="0"/>
        </w:rPr>
        <w:t>壞</w:t>
      </w:r>
      <w:r w:rsidRPr="00AF2483">
        <w:rPr>
          <w:rFonts w:hint="eastAsia"/>
          <w:spacing w:val="0"/>
        </w:rPr>
        <w:t>，離</w:t>
      </w:r>
      <w:r w:rsidRPr="00AF2483">
        <w:rPr>
          <w:rFonts w:hint="eastAsia"/>
          <w:b/>
          <w:spacing w:val="0"/>
        </w:rPr>
        <w:t>壞</w:t>
      </w:r>
      <w:r w:rsidRPr="00AF2483">
        <w:rPr>
          <w:rFonts w:hint="eastAsia"/>
          <w:spacing w:val="0"/>
        </w:rPr>
        <w:t>也不可想像</w:t>
      </w:r>
      <w:r w:rsidRPr="00AF2483">
        <w:rPr>
          <w:rFonts w:hint="eastAsia"/>
          <w:b/>
          <w:spacing w:val="0"/>
        </w:rPr>
        <w:t>成</w:t>
      </w:r>
      <w:r w:rsidRPr="00AF2483">
        <w:rPr>
          <w:rFonts w:hint="eastAsia"/>
          <w:spacing w:val="0"/>
        </w:rPr>
        <w:t>。非成的壞是斷滅，非壞的成是常住，這怎麼可以呢？</w:t>
      </w:r>
    </w:p>
    <w:p w:rsidR="006303DC" w:rsidRPr="00AF2483" w:rsidRDefault="006303DC" w:rsidP="00917A3F">
      <w:pPr>
        <w:spacing w:beforeLines="30" w:before="108"/>
        <w:ind w:leftChars="50" w:left="140"/>
        <w:rPr>
          <w:rFonts w:ascii="新細明體" w:hAnsi="新細明體"/>
          <w:spacing w:val="0"/>
          <w:sz w:val="20"/>
          <w:szCs w:val="20"/>
          <w:bdr w:val="single" w:sz="4" w:space="0" w:color="auto"/>
        </w:rPr>
      </w:pPr>
      <w:r w:rsidRPr="00AF2483">
        <w:rPr>
          <w:rFonts w:hint="eastAsia"/>
          <w:b/>
          <w:spacing w:val="0"/>
          <w:sz w:val="20"/>
          <w:szCs w:val="20"/>
          <w:bdr w:val="single" w:sz="4" w:space="0" w:color="auto"/>
        </w:rPr>
        <w:t>（</w:t>
      </w:r>
      <w:r w:rsidRPr="00AF2483">
        <w:rPr>
          <w:rFonts w:ascii="新細明體" w:hAnsi="新細明體" w:hint="eastAsia"/>
          <w:b/>
          <w:spacing w:val="0"/>
          <w:sz w:val="20"/>
          <w:szCs w:val="20"/>
          <w:bdr w:val="single" w:sz="4" w:space="0" w:color="auto"/>
        </w:rPr>
        <w:t>貳）破生滅</w:t>
      </w:r>
      <w:r w:rsidR="004A7B3F" w:rsidRPr="00AF2483">
        <w:rPr>
          <w:rFonts w:hint="eastAsia"/>
          <w:spacing w:val="0"/>
          <w:sz w:val="20"/>
          <w:szCs w:val="20"/>
        </w:rPr>
        <w:t>（</w:t>
      </w:r>
      <w:r w:rsidR="00381F5F" w:rsidRPr="00AF2483">
        <w:rPr>
          <w:rFonts w:eastAsia="SimSun" w:hint="eastAsia"/>
          <w:spacing w:val="0"/>
          <w:sz w:val="20"/>
          <w:szCs w:val="20"/>
        </w:rPr>
        <w:t>p</w:t>
      </w:r>
      <w:r w:rsidR="004A7B3F" w:rsidRPr="00AF2483">
        <w:rPr>
          <w:rFonts w:hint="eastAsia"/>
          <w:spacing w:val="0"/>
          <w:sz w:val="20"/>
          <w:szCs w:val="20"/>
        </w:rPr>
        <w:t>p.</w:t>
      </w:r>
      <w:r w:rsidR="004A7B3F" w:rsidRPr="00AF2483">
        <w:rPr>
          <w:rFonts w:eastAsia="SimSun" w:hint="eastAsia"/>
          <w:spacing w:val="0"/>
          <w:sz w:val="20"/>
          <w:szCs w:val="20"/>
        </w:rPr>
        <w:t>379-393</w:t>
      </w:r>
      <w:r w:rsidR="004A7B3F" w:rsidRPr="00AF2483">
        <w:rPr>
          <w:rFonts w:hint="eastAsia"/>
          <w:spacing w:val="0"/>
          <w:sz w:val="20"/>
          <w:szCs w:val="20"/>
        </w:rPr>
        <w:t>）</w:t>
      </w:r>
    </w:p>
    <w:p w:rsidR="006303DC" w:rsidRPr="00AF2483" w:rsidRDefault="006303DC" w:rsidP="00917A3F">
      <w:pPr>
        <w:ind w:leftChars="100" w:left="280"/>
        <w:rPr>
          <w:spacing w:val="0"/>
          <w:sz w:val="20"/>
          <w:szCs w:val="20"/>
          <w:bdr w:val="single" w:sz="4" w:space="0" w:color="auto"/>
        </w:rPr>
      </w:pPr>
      <w:r w:rsidRPr="00AF2483">
        <w:rPr>
          <w:rFonts w:ascii="新細明體" w:hAnsi="新細明體" w:hint="eastAsia"/>
          <w:b/>
          <w:spacing w:val="0"/>
          <w:sz w:val="20"/>
          <w:szCs w:val="20"/>
          <w:bdr w:val="single" w:sz="4" w:space="0" w:color="auto"/>
        </w:rPr>
        <w:t>一、執生滅不</w:t>
      </w:r>
      <w:r w:rsidRPr="00AF2483">
        <w:rPr>
          <w:rFonts w:hint="eastAsia"/>
          <w:b/>
          <w:spacing w:val="0"/>
          <w:sz w:val="20"/>
          <w:szCs w:val="20"/>
          <w:bdr w:val="single" w:sz="4" w:space="0" w:color="auto"/>
        </w:rPr>
        <w:t>成</w:t>
      </w:r>
      <w:r w:rsidR="004A7B3F" w:rsidRPr="00AF2483">
        <w:rPr>
          <w:rFonts w:hint="eastAsia"/>
          <w:spacing w:val="0"/>
          <w:sz w:val="20"/>
          <w:szCs w:val="20"/>
        </w:rPr>
        <w:t>（</w:t>
      </w:r>
      <w:r w:rsidR="00381F5F" w:rsidRPr="00AF2483">
        <w:rPr>
          <w:rFonts w:eastAsia="SimSun" w:hint="eastAsia"/>
          <w:spacing w:val="0"/>
          <w:sz w:val="20"/>
          <w:szCs w:val="20"/>
        </w:rPr>
        <w:t>p</w:t>
      </w:r>
      <w:r w:rsidR="004A7B3F" w:rsidRPr="00AF2483">
        <w:rPr>
          <w:rFonts w:hint="eastAsia"/>
          <w:spacing w:val="0"/>
          <w:sz w:val="20"/>
          <w:szCs w:val="20"/>
        </w:rPr>
        <w:t>p.</w:t>
      </w:r>
      <w:r w:rsidR="004A7B3F" w:rsidRPr="00AF2483">
        <w:rPr>
          <w:rFonts w:eastAsia="SimSun" w:hint="eastAsia"/>
          <w:spacing w:val="0"/>
          <w:sz w:val="20"/>
          <w:szCs w:val="20"/>
        </w:rPr>
        <w:t>379-382</w:t>
      </w:r>
      <w:r w:rsidR="004A7B3F" w:rsidRPr="00AF2483">
        <w:rPr>
          <w:rFonts w:hint="eastAsia"/>
          <w:spacing w:val="0"/>
          <w:sz w:val="20"/>
          <w:szCs w:val="20"/>
        </w:rPr>
        <w:t>）</w:t>
      </w:r>
    </w:p>
    <w:p w:rsidR="006303DC" w:rsidRPr="00AF2483" w:rsidRDefault="006303DC" w:rsidP="00917A3F">
      <w:pPr>
        <w:ind w:leftChars="150" w:left="420"/>
        <w:rPr>
          <w:spacing w:val="0"/>
        </w:rPr>
      </w:pPr>
      <w:r w:rsidRPr="00AF2483">
        <w:rPr>
          <w:rFonts w:hint="eastAsia"/>
          <w:b/>
          <w:spacing w:val="0"/>
          <w:sz w:val="20"/>
          <w:szCs w:val="20"/>
          <w:bdr w:val="single" w:sz="4" w:space="0" w:color="auto"/>
        </w:rPr>
        <w:t>（一）直責</w:t>
      </w:r>
      <w:r w:rsidR="007F47C6" w:rsidRPr="00AF2483">
        <w:rPr>
          <w:rFonts w:hint="eastAsia"/>
          <w:b/>
          <w:spacing w:val="0"/>
          <w:sz w:val="20"/>
          <w:szCs w:val="20"/>
          <w:bdr w:val="single" w:sz="4" w:space="0" w:color="auto"/>
        </w:rPr>
        <w:t>──</w:t>
      </w:r>
      <w:r w:rsidR="007F47C6" w:rsidRPr="00AF2483">
        <w:rPr>
          <w:rFonts w:hint="eastAsia"/>
          <w:b/>
          <w:spacing w:val="0"/>
          <w:sz w:val="20"/>
          <w:szCs w:val="20"/>
          <w:bdr w:val="single" w:sz="4" w:space="0" w:color="auto"/>
          <w:shd w:val="pct15" w:color="auto" w:fill="FFFFFF"/>
        </w:rPr>
        <w:t>釋第</w:t>
      </w:r>
      <w:r w:rsidR="007F47C6" w:rsidRPr="00AF2483">
        <w:rPr>
          <w:rFonts w:hint="eastAsia"/>
          <w:b/>
          <w:spacing w:val="0"/>
          <w:sz w:val="20"/>
          <w:szCs w:val="20"/>
          <w:bdr w:val="single" w:sz="4" w:space="0" w:color="auto"/>
          <w:shd w:val="pct15" w:color="auto" w:fill="FFFFFF"/>
        </w:rPr>
        <w:t>10</w:t>
      </w:r>
      <w:r w:rsidR="007F47C6" w:rsidRPr="00AF2483">
        <w:rPr>
          <w:rFonts w:hint="eastAsia"/>
          <w:b/>
          <w:spacing w:val="0"/>
          <w:sz w:val="20"/>
          <w:szCs w:val="20"/>
          <w:bdr w:val="single" w:sz="4" w:space="0" w:color="auto"/>
          <w:shd w:val="pct15" w:color="auto" w:fill="FFFFFF"/>
        </w:rPr>
        <w:t>頌</w:t>
      </w:r>
      <w:r w:rsidR="007F47C6" w:rsidRPr="00AF2483">
        <w:rPr>
          <w:rStyle w:val="a4"/>
          <w:rFonts w:eastAsia="標楷體"/>
          <w:spacing w:val="0"/>
        </w:rPr>
        <w:footnoteReference w:id="30"/>
      </w:r>
      <w:r w:rsidR="004A7B3F" w:rsidRPr="00AF2483">
        <w:rPr>
          <w:rFonts w:hint="eastAsia"/>
          <w:spacing w:val="0"/>
          <w:sz w:val="20"/>
          <w:szCs w:val="20"/>
        </w:rPr>
        <w:t>（</w:t>
      </w:r>
      <w:r w:rsidR="00381F5F" w:rsidRPr="00AF2483">
        <w:rPr>
          <w:rFonts w:eastAsia="SimSun" w:hint="eastAsia"/>
          <w:spacing w:val="0"/>
          <w:sz w:val="20"/>
          <w:szCs w:val="20"/>
        </w:rPr>
        <w:t>p</w:t>
      </w:r>
      <w:r w:rsidR="004A7B3F" w:rsidRPr="00AF2483">
        <w:rPr>
          <w:rFonts w:hint="eastAsia"/>
          <w:spacing w:val="0"/>
          <w:sz w:val="20"/>
          <w:szCs w:val="20"/>
        </w:rPr>
        <w:t>p.</w:t>
      </w:r>
      <w:r w:rsidR="004A7B3F" w:rsidRPr="00AF2483">
        <w:rPr>
          <w:rFonts w:eastAsia="SimSun" w:hint="eastAsia"/>
          <w:spacing w:val="0"/>
          <w:sz w:val="20"/>
          <w:szCs w:val="20"/>
        </w:rPr>
        <w:t>379-382</w:t>
      </w:r>
      <w:r w:rsidR="004A7B3F" w:rsidRPr="00AF2483">
        <w:rPr>
          <w:rFonts w:hint="eastAsia"/>
          <w:spacing w:val="0"/>
          <w:sz w:val="20"/>
          <w:szCs w:val="20"/>
        </w:rPr>
        <w:t>）</w:t>
      </w:r>
    </w:p>
    <w:p w:rsidR="006303DC" w:rsidRPr="00AF2483" w:rsidRDefault="003E380F" w:rsidP="00917A3F">
      <w:pPr>
        <w:ind w:leftChars="150" w:left="42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0</w:t>
      </w:r>
      <w:r w:rsidRPr="00AF2483">
        <w:rPr>
          <w:rFonts w:eastAsia="標楷體" w:hAnsi="Verdana"/>
          <w:spacing w:val="0"/>
          <w:sz w:val="20"/>
          <w:szCs w:val="20"/>
        </w:rPr>
        <w:t>〕</w:t>
      </w:r>
      <w:r w:rsidR="006303DC" w:rsidRPr="00AF2483">
        <w:rPr>
          <w:rFonts w:eastAsia="標楷體" w:hint="eastAsia"/>
          <w:spacing w:val="0"/>
        </w:rPr>
        <w:t>若謂以現見，而有生滅者，則</w:t>
      </w:r>
      <w:r w:rsidR="006303DC" w:rsidRPr="00AF2483">
        <w:rPr>
          <w:rFonts w:eastAsia="標楷體"/>
          <w:spacing w:val="0"/>
        </w:rPr>
        <w:t>為是癡</w:t>
      </w:r>
      <w:r w:rsidR="006303DC" w:rsidRPr="00AF2483">
        <w:rPr>
          <w:rFonts w:ascii="標楷體" w:eastAsia="標楷體" w:hAnsi="標楷體"/>
          <w:spacing w:val="0"/>
        </w:rPr>
        <w:t>妄，而見有生滅</w:t>
      </w:r>
      <w:r w:rsidR="006303DC" w:rsidRPr="00AF2483">
        <w:rPr>
          <w:rFonts w:hAnsi="新細明體"/>
          <w:spacing w:val="0"/>
        </w:rPr>
        <w:t>。</w:t>
      </w:r>
      <w:r w:rsidR="006303DC" w:rsidRPr="00AF2483">
        <w:rPr>
          <w:rStyle w:val="a4"/>
          <w:spacing w:val="0"/>
        </w:rPr>
        <w:footnoteReference w:id="31"/>
      </w:r>
    </w:p>
    <w:p w:rsidR="006303DC" w:rsidRPr="00AF2483" w:rsidRDefault="00A642C4" w:rsidP="00734A8F">
      <w:pPr>
        <w:spacing w:beforeLines="20" w:before="72"/>
        <w:ind w:leftChars="200" w:left="560"/>
        <w:rPr>
          <w:rFonts w:ascii="新細明體" w:hAnsi="新細明體"/>
          <w:b/>
          <w:spacing w:val="0"/>
        </w:rPr>
      </w:pPr>
      <w:r w:rsidRPr="00AF2483">
        <w:rPr>
          <w:rFonts w:hint="eastAsia"/>
          <w:b/>
          <w:spacing w:val="0"/>
          <w:sz w:val="20"/>
          <w:szCs w:val="20"/>
          <w:bdr w:val="single" w:sz="4" w:space="0" w:color="auto"/>
        </w:rPr>
        <w:t>1</w:t>
      </w:r>
      <w:r w:rsidRPr="00AF2483">
        <w:rPr>
          <w:spacing w:val="0"/>
          <w:sz w:val="20"/>
          <w:szCs w:val="20"/>
          <w:bdr w:val="single" w:sz="4" w:space="0" w:color="auto"/>
        </w:rPr>
        <w:t>、</w:t>
      </w:r>
      <w:r w:rsidR="006303DC" w:rsidRPr="00AF2483">
        <w:rPr>
          <w:rFonts w:hint="eastAsia"/>
          <w:b/>
          <w:spacing w:val="0"/>
          <w:sz w:val="20"/>
          <w:szCs w:val="20"/>
          <w:bdr w:val="single" w:sz="4" w:space="0" w:color="auto"/>
        </w:rPr>
        <w:t>外人</w:t>
      </w:r>
      <w:r w:rsidR="00D30ED7" w:rsidRPr="00AF2483">
        <w:rPr>
          <w:rFonts w:hint="eastAsia"/>
          <w:b/>
          <w:spacing w:val="0"/>
          <w:sz w:val="20"/>
          <w:szCs w:val="20"/>
          <w:bdr w:val="single" w:sz="4" w:space="0" w:color="auto"/>
        </w:rPr>
        <w:t>執</w:t>
      </w:r>
      <w:r w:rsidR="006303DC" w:rsidRPr="00AF2483">
        <w:rPr>
          <w:rFonts w:hint="eastAsia"/>
          <w:b/>
          <w:spacing w:val="0"/>
          <w:sz w:val="20"/>
          <w:szCs w:val="20"/>
          <w:bdr w:val="single" w:sz="4" w:space="0" w:color="auto"/>
        </w:rPr>
        <w:t>：</w:t>
      </w:r>
      <w:r w:rsidR="00B854FA" w:rsidRPr="00AF2483">
        <w:rPr>
          <w:rFonts w:hint="eastAsia"/>
          <w:b/>
          <w:spacing w:val="0"/>
          <w:sz w:val="20"/>
          <w:szCs w:val="20"/>
          <w:bdr w:val="single" w:sz="4" w:space="0" w:color="auto"/>
        </w:rPr>
        <w:t>現見世間有生滅，</w:t>
      </w:r>
      <w:r w:rsidR="006303DC" w:rsidRPr="00AF2483">
        <w:rPr>
          <w:rFonts w:ascii="新細明體" w:hAnsi="新細明體" w:hint="eastAsia"/>
          <w:b/>
          <w:spacing w:val="0"/>
          <w:sz w:val="20"/>
          <w:szCs w:val="20"/>
          <w:bdr w:val="single" w:sz="4" w:space="0" w:color="auto"/>
        </w:rPr>
        <w:t>佛</w:t>
      </w:r>
      <w:r w:rsidR="00B854FA" w:rsidRPr="00AF2483">
        <w:rPr>
          <w:rFonts w:ascii="新細明體" w:hAnsi="新細明體" w:hint="eastAsia"/>
          <w:b/>
          <w:spacing w:val="0"/>
          <w:sz w:val="20"/>
          <w:szCs w:val="20"/>
          <w:bdr w:val="single" w:sz="4" w:space="0" w:color="auto"/>
        </w:rPr>
        <w:t>亦</w:t>
      </w:r>
      <w:r w:rsidR="006303DC" w:rsidRPr="00AF2483">
        <w:rPr>
          <w:rFonts w:ascii="新細明體" w:hAnsi="新細明體" w:hint="eastAsia"/>
          <w:b/>
          <w:spacing w:val="0"/>
          <w:sz w:val="20"/>
          <w:szCs w:val="20"/>
          <w:bdr w:val="single" w:sz="4" w:space="0" w:color="auto"/>
        </w:rPr>
        <w:t>說無常生滅</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380</w:t>
      </w:r>
      <w:r w:rsidR="00526101" w:rsidRPr="00AF2483">
        <w:rPr>
          <w:rFonts w:hint="eastAsia"/>
          <w:spacing w:val="0"/>
          <w:sz w:val="20"/>
          <w:szCs w:val="20"/>
        </w:rPr>
        <w:t>）</w:t>
      </w:r>
    </w:p>
    <w:p w:rsidR="006303DC" w:rsidRPr="00AF2483" w:rsidRDefault="006303DC" w:rsidP="00917A3F">
      <w:pPr>
        <w:ind w:leftChars="200" w:left="560"/>
        <w:rPr>
          <w:spacing w:val="0"/>
        </w:rPr>
      </w:pPr>
      <w:r w:rsidRPr="00AF2483">
        <w:rPr>
          <w:rFonts w:ascii="新細明體" w:hAnsi="新細明體" w:hint="eastAsia"/>
          <w:spacing w:val="0"/>
        </w:rPr>
        <w:t>外人撇開</w:t>
      </w:r>
      <w:r w:rsidRPr="00AF2483">
        <w:rPr>
          <w:rFonts w:ascii="新細明體" w:hAnsi="新細明體" w:hint="eastAsia"/>
          <w:b/>
          <w:spacing w:val="0"/>
        </w:rPr>
        <w:t>成壞</w:t>
      </w:r>
      <w:r w:rsidRPr="00AF2483">
        <w:rPr>
          <w:rFonts w:ascii="新細明體" w:hAnsi="新細明體" w:hint="eastAsia"/>
          <w:spacing w:val="0"/>
        </w:rPr>
        <w:t>，</w:t>
      </w:r>
      <w:r w:rsidRPr="00AF2483">
        <w:rPr>
          <w:rFonts w:hint="eastAsia"/>
          <w:spacing w:val="0"/>
        </w:rPr>
        <w:t>以為現見世間有生有滅，有生滅即不能說沒有成壞；所以論主要破斥他</w:t>
      </w:r>
      <w:r w:rsidRPr="00AF2483">
        <w:rPr>
          <w:rFonts w:ascii="新細明體" w:hAnsi="新細明體" w:hint="eastAsia"/>
          <w:spacing w:val="0"/>
        </w:rPr>
        <w:t>的生滅。世間一般眼見</w:t>
      </w:r>
      <w:r w:rsidR="004E48DA" w:rsidRPr="00AF2483">
        <w:rPr>
          <w:rFonts w:ascii="新細明體" w:hAnsi="新細明體" w:hint="eastAsia"/>
          <w:spacing w:val="0"/>
        </w:rPr>
        <w:t>、</w:t>
      </w:r>
      <w:r w:rsidRPr="00AF2483">
        <w:rPr>
          <w:rFonts w:ascii="新細明體" w:hAnsi="新細明體" w:hint="eastAsia"/>
          <w:spacing w:val="0"/>
        </w:rPr>
        <w:t>耳聞所</w:t>
      </w:r>
      <w:r w:rsidRPr="00AF2483">
        <w:rPr>
          <w:rFonts w:hint="eastAsia"/>
          <w:spacing w:val="0"/>
        </w:rPr>
        <w:t>認識到的諸法，有生滅現象，所以建立生滅是有，這似乎是沒有可否認的；佛</w:t>
      </w:r>
      <w:r w:rsidRPr="00AF2483">
        <w:rPr>
          <w:rFonts w:ascii="新細明體" w:hAnsi="新細明體" w:hint="eastAsia"/>
          <w:spacing w:val="0"/>
        </w:rPr>
        <w:t>不</w:t>
      </w:r>
      <w:r w:rsidRPr="00AF2483">
        <w:rPr>
          <w:rFonts w:hint="eastAsia"/>
          <w:spacing w:val="0"/>
        </w:rPr>
        <w:t>是也說無常生滅嗎？</w:t>
      </w:r>
    </w:p>
    <w:p w:rsidR="006303DC" w:rsidRPr="00AF2483" w:rsidRDefault="00A642C4" w:rsidP="00935953">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2</w:t>
      </w:r>
      <w:r w:rsidRPr="00AF2483">
        <w:rPr>
          <w:spacing w:val="0"/>
          <w:sz w:val="20"/>
          <w:szCs w:val="20"/>
          <w:bdr w:val="single" w:sz="4" w:space="0" w:color="auto"/>
        </w:rPr>
        <w:t>、</w:t>
      </w:r>
      <w:r w:rsidR="006303DC" w:rsidRPr="00AF2483">
        <w:rPr>
          <w:rFonts w:hint="eastAsia"/>
          <w:b/>
          <w:spacing w:val="0"/>
          <w:sz w:val="20"/>
          <w:szCs w:val="20"/>
          <w:bdr w:val="single" w:sz="4" w:space="0" w:color="auto"/>
        </w:rPr>
        <w:t>論主破</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380</w:t>
      </w:r>
      <w:r w:rsidR="00526101" w:rsidRPr="00AF2483">
        <w:rPr>
          <w:rFonts w:hint="eastAsia"/>
          <w:spacing w:val="0"/>
          <w:sz w:val="20"/>
          <w:szCs w:val="20"/>
        </w:rPr>
        <w:t>）</w:t>
      </w:r>
    </w:p>
    <w:p w:rsidR="00D30ED7" w:rsidRPr="00AF2483" w:rsidRDefault="006303DC" w:rsidP="00917A3F">
      <w:pPr>
        <w:ind w:leftChars="200" w:left="560"/>
        <w:rPr>
          <w:spacing w:val="0"/>
        </w:rPr>
      </w:pPr>
      <w:r w:rsidRPr="00AF2483">
        <w:rPr>
          <w:rFonts w:hint="eastAsia"/>
          <w:spacing w:val="0"/>
        </w:rPr>
        <w:t>其實不然！我們「</w:t>
      </w:r>
      <w:r w:rsidRPr="00AF2483">
        <w:rPr>
          <w:rFonts w:eastAsia="標楷體" w:hint="eastAsia"/>
          <w:b/>
          <w:spacing w:val="0"/>
        </w:rPr>
        <w:t>現見</w:t>
      </w:r>
      <w:r w:rsidRPr="00AF2483">
        <w:rPr>
          <w:rFonts w:hint="eastAsia"/>
          <w:spacing w:val="0"/>
        </w:rPr>
        <w:t>」的諸法「</w:t>
      </w:r>
      <w:r w:rsidRPr="00AF2483">
        <w:rPr>
          <w:rFonts w:eastAsia="標楷體" w:hint="eastAsia"/>
          <w:b/>
          <w:spacing w:val="0"/>
        </w:rPr>
        <w:t>有生滅</w:t>
      </w:r>
      <w:r w:rsidRPr="00AF2483">
        <w:rPr>
          <w:rFonts w:hint="eastAsia"/>
          <w:spacing w:val="0"/>
        </w:rPr>
        <w:t>」，這不是諸法有這自性的生滅，只是我們無始來錯亂顛倒，招感現見諸法的感覺機構（根身），再加以能知的「</w:t>
      </w:r>
      <w:r w:rsidRPr="00AF2483">
        <w:rPr>
          <w:rFonts w:eastAsia="標楷體" w:hint="eastAsia"/>
          <w:b/>
          <w:spacing w:val="0"/>
        </w:rPr>
        <w:t>癡妄</w:t>
      </w:r>
      <w:r w:rsidRPr="00AF2483">
        <w:rPr>
          <w:rFonts w:hint="eastAsia"/>
          <w:spacing w:val="0"/>
        </w:rPr>
        <w:t>」心；依此</w:t>
      </w:r>
      <w:r w:rsidRPr="00AF2483">
        <w:rPr>
          <w:rFonts w:hint="eastAsia"/>
          <w:b/>
          <w:spacing w:val="0"/>
        </w:rPr>
        <w:t>根身、妄識</w:t>
      </w:r>
      <w:r w:rsidRPr="00AF2483">
        <w:rPr>
          <w:rFonts w:hint="eastAsia"/>
          <w:spacing w:val="0"/>
        </w:rPr>
        <w:t>，才「</w:t>
      </w:r>
      <w:r w:rsidRPr="00AF2483">
        <w:rPr>
          <w:rFonts w:eastAsia="標楷體" w:hint="eastAsia"/>
          <w:b/>
          <w:spacing w:val="0"/>
        </w:rPr>
        <w:t>見</w:t>
      </w:r>
      <w:r w:rsidRPr="00AF2483">
        <w:rPr>
          <w:rFonts w:hint="eastAsia"/>
          <w:spacing w:val="0"/>
        </w:rPr>
        <w:t>」到諸法的「</w:t>
      </w:r>
      <w:r w:rsidRPr="00AF2483">
        <w:rPr>
          <w:rFonts w:eastAsia="標楷體" w:hint="eastAsia"/>
          <w:b/>
          <w:spacing w:val="0"/>
        </w:rPr>
        <w:t>有生</w:t>
      </w:r>
      <w:r w:rsidRPr="00AF2483">
        <w:rPr>
          <w:rFonts w:hint="eastAsia"/>
          <w:spacing w:val="0"/>
        </w:rPr>
        <w:t>」有「</w:t>
      </w:r>
      <w:r w:rsidRPr="00AF2483">
        <w:rPr>
          <w:rFonts w:eastAsia="標楷體" w:hint="eastAsia"/>
          <w:b/>
          <w:spacing w:val="0"/>
        </w:rPr>
        <w:t>滅</w:t>
      </w:r>
      <w:r w:rsidRPr="00AF2483">
        <w:rPr>
          <w:rFonts w:hint="eastAsia"/>
          <w:spacing w:val="0"/>
        </w:rPr>
        <w:t>」，以為所認識的事事物物，確是像自己所見的實生實滅。</w:t>
      </w:r>
    </w:p>
    <w:p w:rsidR="006303DC" w:rsidRPr="00AF2483" w:rsidRDefault="006303DC" w:rsidP="00D30ED7">
      <w:pPr>
        <w:spacing w:beforeLines="30" w:before="108"/>
        <w:ind w:leftChars="200" w:left="560"/>
        <w:rPr>
          <w:spacing w:val="0"/>
        </w:rPr>
      </w:pPr>
      <w:r w:rsidRPr="00AF2483">
        <w:rPr>
          <w:rFonts w:hint="eastAsia"/>
          <w:spacing w:val="0"/>
        </w:rPr>
        <w:t>不知癡妄心所現見的生滅，是經不起理智抉擇分別的。一切理智觀察，妄見的生滅立即不可得，唯是不生不滅的空寂。</w:t>
      </w:r>
    </w:p>
    <w:p w:rsidR="006303DC" w:rsidRPr="00AF2483" w:rsidRDefault="00A642C4" w:rsidP="00917A3F">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3</w:t>
      </w:r>
      <w:r w:rsidRPr="00AF2483">
        <w:rPr>
          <w:spacing w:val="0"/>
          <w:sz w:val="20"/>
          <w:szCs w:val="20"/>
          <w:bdr w:val="single" w:sz="4" w:space="0" w:color="auto"/>
        </w:rPr>
        <w:t>、</w:t>
      </w:r>
      <w:r w:rsidR="006303DC" w:rsidRPr="00AF2483">
        <w:rPr>
          <w:rFonts w:hint="eastAsia"/>
          <w:b/>
          <w:spacing w:val="0"/>
          <w:sz w:val="20"/>
          <w:szCs w:val="20"/>
          <w:bdr w:val="single" w:sz="4" w:space="0" w:color="auto"/>
        </w:rPr>
        <w:t>印順</w:t>
      </w:r>
      <w:r w:rsidR="00D30ED7" w:rsidRPr="00AF2483">
        <w:rPr>
          <w:rFonts w:hint="eastAsia"/>
          <w:b/>
          <w:spacing w:val="0"/>
          <w:sz w:val="20"/>
          <w:szCs w:val="20"/>
          <w:bdr w:val="single" w:sz="4" w:space="0" w:color="auto"/>
        </w:rPr>
        <w:t>法師評</w:t>
      </w:r>
      <w:r w:rsidR="00526101" w:rsidRPr="00AF2483">
        <w:rPr>
          <w:rFonts w:hint="eastAsia"/>
          <w:spacing w:val="0"/>
          <w:sz w:val="20"/>
          <w:szCs w:val="20"/>
        </w:rPr>
        <w:t>（</w:t>
      </w:r>
      <w:r w:rsidR="00725D14" w:rsidRPr="00AF2483">
        <w:rPr>
          <w:rFonts w:hint="eastAsia"/>
          <w:spacing w:val="0"/>
          <w:sz w:val="20"/>
          <w:szCs w:val="20"/>
        </w:rPr>
        <w:t>p</w:t>
      </w:r>
      <w:r w:rsidR="00526101" w:rsidRPr="00AF2483">
        <w:rPr>
          <w:rFonts w:hint="eastAsia"/>
          <w:spacing w:val="0"/>
          <w:sz w:val="20"/>
          <w:szCs w:val="20"/>
        </w:rPr>
        <w:t>p.</w:t>
      </w:r>
      <w:r w:rsidR="00526101" w:rsidRPr="00AF2483">
        <w:rPr>
          <w:rFonts w:eastAsia="SimSun" w:hint="eastAsia"/>
          <w:spacing w:val="0"/>
          <w:sz w:val="20"/>
          <w:szCs w:val="20"/>
        </w:rPr>
        <w:t>380</w:t>
      </w:r>
      <w:r w:rsidR="00725D14" w:rsidRPr="00AF2483">
        <w:rPr>
          <w:rFonts w:eastAsiaTheme="minorEastAsia" w:hint="eastAsia"/>
          <w:spacing w:val="0"/>
          <w:sz w:val="20"/>
          <w:szCs w:val="20"/>
        </w:rPr>
        <w:t>-382</w:t>
      </w:r>
      <w:r w:rsidR="00526101" w:rsidRPr="00AF2483">
        <w:rPr>
          <w:rFonts w:hint="eastAsia"/>
          <w:spacing w:val="0"/>
          <w:sz w:val="20"/>
          <w:szCs w:val="20"/>
        </w:rPr>
        <w:t>）</w:t>
      </w:r>
    </w:p>
    <w:p w:rsidR="00D30ED7" w:rsidRPr="00AF2483" w:rsidRDefault="00D30ED7" w:rsidP="002C4067">
      <w:pPr>
        <w:ind w:leftChars="250" w:left="700"/>
        <w:rPr>
          <w:b/>
          <w:spacing w:val="0"/>
          <w:sz w:val="20"/>
          <w:szCs w:val="20"/>
          <w:bdr w:val="single" w:sz="4" w:space="0" w:color="auto"/>
        </w:rPr>
      </w:pPr>
      <w:r w:rsidRPr="00AF2483">
        <w:rPr>
          <w:rFonts w:hint="eastAsia"/>
          <w:b/>
          <w:spacing w:val="0"/>
          <w:sz w:val="20"/>
          <w:szCs w:val="20"/>
          <w:bdr w:val="single" w:sz="4" w:space="0" w:color="auto"/>
        </w:rPr>
        <w:lastRenderedPageBreak/>
        <w:t>（</w:t>
      </w: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w:t>
      </w:r>
      <w:r w:rsidR="00F536F2" w:rsidRPr="00AF2483">
        <w:rPr>
          <w:rFonts w:hint="eastAsia"/>
          <w:b/>
          <w:spacing w:val="0"/>
          <w:sz w:val="20"/>
          <w:szCs w:val="20"/>
          <w:bdr w:val="single" w:sz="4" w:space="0" w:color="auto"/>
        </w:rPr>
        <w:t>「重感覺經驗」與「偏理性認識」之</w:t>
      </w:r>
      <w:r w:rsidRPr="00AF2483">
        <w:rPr>
          <w:rFonts w:hint="eastAsia"/>
          <w:b/>
          <w:spacing w:val="0"/>
          <w:sz w:val="20"/>
          <w:szCs w:val="20"/>
          <w:bdr w:val="single" w:sz="4" w:space="0" w:color="auto"/>
        </w:rPr>
        <w:t>異說</w:t>
      </w:r>
      <w:r w:rsidR="00725D14" w:rsidRPr="00AF2483">
        <w:rPr>
          <w:rFonts w:hint="eastAsia"/>
          <w:spacing w:val="0"/>
          <w:sz w:val="20"/>
          <w:szCs w:val="20"/>
        </w:rPr>
        <w:t>（</w:t>
      </w:r>
      <w:r w:rsidR="00725D14" w:rsidRPr="00AF2483">
        <w:rPr>
          <w:rFonts w:hint="eastAsia"/>
          <w:spacing w:val="0"/>
          <w:sz w:val="20"/>
          <w:szCs w:val="20"/>
        </w:rPr>
        <w:t>pp.</w:t>
      </w:r>
      <w:r w:rsidR="00725D14" w:rsidRPr="00AF2483">
        <w:rPr>
          <w:rFonts w:eastAsia="SimSun" w:hint="eastAsia"/>
          <w:spacing w:val="0"/>
          <w:sz w:val="20"/>
          <w:szCs w:val="20"/>
        </w:rPr>
        <w:t>380</w:t>
      </w:r>
      <w:r w:rsidR="00725D14" w:rsidRPr="00AF2483">
        <w:rPr>
          <w:rFonts w:eastAsiaTheme="minorEastAsia" w:hint="eastAsia"/>
          <w:spacing w:val="0"/>
          <w:sz w:val="20"/>
          <w:szCs w:val="20"/>
        </w:rPr>
        <w:t>-381</w:t>
      </w:r>
      <w:r w:rsidR="00725D14" w:rsidRPr="00AF2483">
        <w:rPr>
          <w:rFonts w:hint="eastAsia"/>
          <w:spacing w:val="0"/>
          <w:sz w:val="20"/>
          <w:szCs w:val="20"/>
        </w:rPr>
        <w:t>）</w:t>
      </w:r>
    </w:p>
    <w:p w:rsidR="00F536F2" w:rsidRPr="00AF2483" w:rsidRDefault="00F536F2" w:rsidP="00F536F2">
      <w:pPr>
        <w:ind w:leftChars="300" w:left="840"/>
        <w:rPr>
          <w:b/>
          <w:spacing w:val="0"/>
          <w:sz w:val="20"/>
          <w:szCs w:val="20"/>
          <w:bdr w:val="single" w:sz="4" w:space="0" w:color="auto"/>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、略明</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380</w:t>
      </w:r>
      <w:r w:rsidR="00725D14" w:rsidRPr="00AF2483">
        <w:rPr>
          <w:rFonts w:hint="eastAsia"/>
          <w:spacing w:val="0"/>
          <w:sz w:val="20"/>
          <w:szCs w:val="20"/>
        </w:rPr>
        <w:t>）</w:t>
      </w:r>
    </w:p>
    <w:p w:rsidR="006303DC" w:rsidRPr="00AF2483" w:rsidRDefault="006303DC" w:rsidP="002C4067">
      <w:pPr>
        <w:ind w:leftChars="300" w:left="840"/>
        <w:rPr>
          <w:rFonts w:ascii="新細明體" w:hAnsi="新細明體"/>
          <w:spacing w:val="0"/>
        </w:rPr>
      </w:pPr>
      <w:r w:rsidRPr="00AF2483">
        <w:rPr>
          <w:rFonts w:hint="eastAsia"/>
          <w:spacing w:val="0"/>
        </w:rPr>
        <w:t>一般人的意見：在現象界所</w:t>
      </w:r>
      <w:r w:rsidRPr="00AF2483">
        <w:rPr>
          <w:rFonts w:hint="eastAsia"/>
          <w:b/>
          <w:spacing w:val="0"/>
        </w:rPr>
        <w:t>感覺經驗</w:t>
      </w:r>
      <w:r w:rsidRPr="00AF2483">
        <w:rPr>
          <w:rFonts w:hint="eastAsia"/>
          <w:spacing w:val="0"/>
        </w:rPr>
        <w:t>到的生滅，在</w:t>
      </w:r>
      <w:r w:rsidRPr="00AF2483">
        <w:rPr>
          <w:rFonts w:hint="eastAsia"/>
          <w:b/>
          <w:spacing w:val="0"/>
        </w:rPr>
        <w:t>理智界</w:t>
      </w:r>
      <w:r w:rsidRPr="00AF2483">
        <w:rPr>
          <w:rFonts w:hint="eastAsia"/>
          <w:spacing w:val="0"/>
        </w:rPr>
        <w:t>是不能成立的；</w:t>
      </w:r>
      <w:r w:rsidRPr="00AF2483">
        <w:rPr>
          <w:rFonts w:ascii="新細明體" w:hAnsi="新細明體" w:hint="eastAsia"/>
          <w:b/>
          <w:spacing w:val="0"/>
        </w:rPr>
        <w:t>感覺經驗</w:t>
      </w:r>
      <w:r w:rsidRPr="00AF2483">
        <w:rPr>
          <w:rFonts w:ascii="新細明體" w:hAnsi="新細明體" w:hint="eastAsia"/>
          <w:spacing w:val="0"/>
        </w:rPr>
        <w:t>與</w:t>
      </w:r>
      <w:r w:rsidRPr="00AF2483">
        <w:rPr>
          <w:rFonts w:ascii="新細明體" w:hAnsi="新細明體" w:hint="eastAsia"/>
          <w:b/>
          <w:spacing w:val="0"/>
        </w:rPr>
        <w:t>理性認識</w:t>
      </w:r>
      <w:r w:rsidRPr="00AF2483">
        <w:rPr>
          <w:rFonts w:ascii="新細明體" w:hAnsi="新細明體" w:hint="eastAsia"/>
          <w:spacing w:val="0"/>
        </w:rPr>
        <w:t>，可說有一大矛盾。</w:t>
      </w:r>
    </w:p>
    <w:p w:rsidR="00D30ED7" w:rsidRPr="00AF2483" w:rsidRDefault="00D30ED7" w:rsidP="002C4067">
      <w:pPr>
        <w:spacing w:beforeLines="30" w:before="108"/>
        <w:ind w:leftChars="300" w:left="840"/>
        <w:rPr>
          <w:b/>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、別述</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380</w:t>
      </w:r>
      <w:r w:rsidR="00725D14" w:rsidRPr="00AF2483">
        <w:rPr>
          <w:rFonts w:hint="eastAsia"/>
          <w:spacing w:val="0"/>
          <w:sz w:val="20"/>
          <w:szCs w:val="20"/>
        </w:rPr>
        <w:t>）</w:t>
      </w:r>
    </w:p>
    <w:p w:rsidR="006303DC" w:rsidRPr="00AF2483" w:rsidRDefault="006303DC" w:rsidP="002C4067">
      <w:pPr>
        <w:ind w:leftChars="350" w:left="980"/>
        <w:rPr>
          <w:b/>
          <w:spacing w:val="0"/>
          <w:sz w:val="20"/>
          <w:szCs w:val="20"/>
          <w:bdr w:val="single" w:sz="4" w:space="0" w:color="auto"/>
        </w:rPr>
      </w:pPr>
      <w:r w:rsidRPr="00AF2483">
        <w:rPr>
          <w:rFonts w:hint="eastAsia"/>
          <w:b/>
          <w:spacing w:val="0"/>
          <w:sz w:val="20"/>
          <w:szCs w:val="20"/>
          <w:bdr w:val="single" w:sz="4" w:space="0" w:color="auto"/>
        </w:rPr>
        <w:t>（</w:t>
      </w:r>
      <w:r w:rsidR="00D30ED7"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F536F2" w:rsidRPr="00AF2483">
        <w:rPr>
          <w:rFonts w:hint="eastAsia"/>
          <w:b/>
          <w:spacing w:val="0"/>
          <w:sz w:val="20"/>
          <w:szCs w:val="20"/>
          <w:bdr w:val="single" w:sz="4" w:space="0" w:color="auto"/>
        </w:rPr>
        <w:t>偏</w:t>
      </w:r>
      <w:r w:rsidR="00D30ED7" w:rsidRPr="00AF2483">
        <w:rPr>
          <w:rFonts w:hint="eastAsia"/>
          <w:b/>
          <w:spacing w:val="0"/>
          <w:sz w:val="20"/>
          <w:szCs w:val="20"/>
          <w:bdr w:val="single" w:sz="4" w:space="0" w:color="auto"/>
        </w:rPr>
        <w:t>理性而否定</w:t>
      </w:r>
      <w:r w:rsidRPr="00AF2483">
        <w:rPr>
          <w:rFonts w:hint="eastAsia"/>
          <w:b/>
          <w:spacing w:val="0"/>
          <w:sz w:val="20"/>
          <w:szCs w:val="20"/>
          <w:bdr w:val="single" w:sz="4" w:space="0" w:color="auto"/>
        </w:rPr>
        <w:t>感覺</w:t>
      </w:r>
      <w:r w:rsidR="008B072C" w:rsidRPr="00AF2483">
        <w:rPr>
          <w:rFonts w:hint="eastAsia"/>
          <w:spacing w:val="0"/>
          <w:sz w:val="20"/>
          <w:szCs w:val="20"/>
        </w:rPr>
        <w:t>（</w:t>
      </w:r>
      <w:r w:rsidR="008B072C" w:rsidRPr="00AF2483">
        <w:rPr>
          <w:rFonts w:hint="eastAsia"/>
          <w:spacing w:val="0"/>
          <w:sz w:val="20"/>
          <w:szCs w:val="20"/>
        </w:rPr>
        <w:t>p.</w:t>
      </w:r>
      <w:r w:rsidR="008B072C" w:rsidRPr="00AF2483">
        <w:rPr>
          <w:rFonts w:eastAsia="SimSun" w:hint="eastAsia"/>
          <w:spacing w:val="0"/>
          <w:sz w:val="20"/>
          <w:szCs w:val="20"/>
        </w:rPr>
        <w:t>380</w:t>
      </w:r>
      <w:r w:rsidR="008B072C" w:rsidRPr="00AF2483">
        <w:rPr>
          <w:rFonts w:hint="eastAsia"/>
          <w:spacing w:val="0"/>
          <w:sz w:val="20"/>
          <w:szCs w:val="20"/>
        </w:rPr>
        <w:t>）</w:t>
      </w:r>
    </w:p>
    <w:p w:rsidR="006303DC" w:rsidRPr="00AF2483" w:rsidRDefault="006303DC" w:rsidP="002C4067">
      <w:pPr>
        <w:ind w:leftChars="350" w:left="980"/>
        <w:rPr>
          <w:spacing w:val="0"/>
        </w:rPr>
      </w:pPr>
      <w:r w:rsidRPr="00AF2483">
        <w:rPr>
          <w:rFonts w:hint="eastAsia"/>
          <w:spacing w:val="0"/>
        </w:rPr>
        <w:t>所以，</w:t>
      </w:r>
      <w:r w:rsidRPr="00AF2483">
        <w:rPr>
          <w:rFonts w:hint="eastAsia"/>
          <w:b/>
          <w:spacing w:val="0"/>
        </w:rPr>
        <w:t>西洋哲學者</w:t>
      </w:r>
      <w:r w:rsidRPr="00AF2483">
        <w:rPr>
          <w:rFonts w:hint="eastAsia"/>
          <w:spacing w:val="0"/>
        </w:rPr>
        <w:t>也有說</w:t>
      </w:r>
      <w:r w:rsidR="000E1C0D" w:rsidRPr="00AF2483">
        <w:rPr>
          <w:rFonts w:hint="eastAsia"/>
          <w:spacing w:val="0"/>
        </w:rPr>
        <w:t>：</w:t>
      </w:r>
      <w:r w:rsidRPr="00AF2483">
        <w:rPr>
          <w:rFonts w:hint="eastAsia"/>
          <w:spacing w:val="0"/>
        </w:rPr>
        <w:t>雜多、運動、起滅的感覺，是錯誤的；宇宙萬有的實體，是整個的、靜的、不生滅的。這是</w:t>
      </w:r>
      <w:r w:rsidRPr="00AF2483">
        <w:rPr>
          <w:rFonts w:hint="eastAsia"/>
          <w:b/>
          <w:spacing w:val="0"/>
        </w:rPr>
        <w:t>以理性為主</w:t>
      </w:r>
      <w:r w:rsidRPr="00AF2483">
        <w:rPr>
          <w:rFonts w:hint="eastAsia"/>
          <w:spacing w:val="0"/>
        </w:rPr>
        <w:t>而</w:t>
      </w:r>
      <w:r w:rsidRPr="00AF2483">
        <w:rPr>
          <w:rFonts w:hint="eastAsia"/>
          <w:b/>
          <w:spacing w:val="0"/>
        </w:rPr>
        <w:t>推翻感覺</w:t>
      </w:r>
      <w:r w:rsidRPr="00AF2483">
        <w:rPr>
          <w:rFonts w:hint="eastAsia"/>
          <w:spacing w:val="0"/>
        </w:rPr>
        <w:t>的。</w:t>
      </w:r>
    </w:p>
    <w:p w:rsidR="006303DC" w:rsidRPr="00AF2483" w:rsidRDefault="00D30ED7" w:rsidP="00351B58">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）重</w:t>
      </w:r>
      <w:r w:rsidR="006303DC" w:rsidRPr="00AF2483">
        <w:rPr>
          <w:rFonts w:hint="eastAsia"/>
          <w:b/>
          <w:spacing w:val="0"/>
          <w:sz w:val="20"/>
          <w:szCs w:val="20"/>
          <w:bdr w:val="single" w:sz="4" w:space="0" w:color="auto"/>
        </w:rPr>
        <w:t>感覺</w:t>
      </w:r>
      <w:r w:rsidRPr="00AF2483">
        <w:rPr>
          <w:rFonts w:hint="eastAsia"/>
          <w:b/>
          <w:spacing w:val="0"/>
          <w:sz w:val="20"/>
          <w:szCs w:val="20"/>
          <w:bdr w:val="single" w:sz="4" w:space="0" w:color="auto"/>
        </w:rPr>
        <w:t>而薄</w:t>
      </w:r>
      <w:r w:rsidR="006303DC" w:rsidRPr="00AF2483">
        <w:rPr>
          <w:rFonts w:hint="eastAsia"/>
          <w:b/>
          <w:spacing w:val="0"/>
          <w:sz w:val="20"/>
          <w:szCs w:val="20"/>
          <w:bdr w:val="single" w:sz="4" w:space="0" w:color="auto"/>
        </w:rPr>
        <w:t>理性</w:t>
      </w:r>
      <w:r w:rsidR="00526101" w:rsidRPr="00AF2483">
        <w:rPr>
          <w:rFonts w:hint="eastAsia"/>
          <w:spacing w:val="0"/>
          <w:sz w:val="20"/>
          <w:szCs w:val="20"/>
        </w:rPr>
        <w:t>（</w:t>
      </w:r>
      <w:r w:rsidR="008B072C" w:rsidRPr="00AF2483">
        <w:rPr>
          <w:rFonts w:hint="eastAsia"/>
          <w:spacing w:val="0"/>
          <w:sz w:val="20"/>
          <w:szCs w:val="20"/>
        </w:rPr>
        <w:t>p</w:t>
      </w:r>
      <w:r w:rsidR="00526101" w:rsidRPr="00AF2483">
        <w:rPr>
          <w:rFonts w:hint="eastAsia"/>
          <w:spacing w:val="0"/>
          <w:sz w:val="20"/>
          <w:szCs w:val="20"/>
        </w:rPr>
        <w:t>p.</w:t>
      </w:r>
      <w:r w:rsidR="00526101" w:rsidRPr="00AF2483">
        <w:rPr>
          <w:rFonts w:eastAsia="SimSun" w:hint="eastAsia"/>
          <w:spacing w:val="0"/>
          <w:sz w:val="20"/>
          <w:szCs w:val="20"/>
        </w:rPr>
        <w:t>380</w:t>
      </w:r>
      <w:r w:rsidR="00526101" w:rsidRPr="00AF2483">
        <w:rPr>
          <w:rFonts w:eastAsia="SimSun"/>
          <w:spacing w:val="0"/>
          <w:sz w:val="20"/>
          <w:szCs w:val="20"/>
        </w:rPr>
        <w:t>-381</w:t>
      </w:r>
      <w:r w:rsidR="00526101" w:rsidRPr="00AF2483">
        <w:rPr>
          <w:rFonts w:hint="eastAsia"/>
          <w:spacing w:val="0"/>
          <w:sz w:val="20"/>
          <w:szCs w:val="20"/>
        </w:rPr>
        <w:t>）</w:t>
      </w:r>
    </w:p>
    <w:p w:rsidR="006303DC" w:rsidRPr="00AF2483" w:rsidRDefault="006303DC" w:rsidP="002C4067">
      <w:pPr>
        <w:ind w:leftChars="350" w:left="980"/>
        <w:rPr>
          <w:spacing w:val="0"/>
        </w:rPr>
      </w:pPr>
      <w:r w:rsidRPr="00AF2483">
        <w:rPr>
          <w:rFonts w:hint="eastAsia"/>
          <w:spacing w:val="0"/>
        </w:rPr>
        <w:t>也有人說：生命直覺到的</w:t>
      </w:r>
      <w:r w:rsidRPr="00AF2483">
        <w:rPr>
          <w:rFonts w:hint="eastAsia"/>
          <w:b/>
          <w:spacing w:val="0"/>
        </w:rPr>
        <w:t>一切感覺界，是真實的</w:t>
      </w:r>
      <w:r w:rsidRPr="00AF2483">
        <w:rPr>
          <w:rFonts w:hint="eastAsia"/>
          <w:spacing w:val="0"/>
        </w:rPr>
        <w:t>；</w:t>
      </w:r>
      <w:r w:rsidRPr="00AF2483">
        <w:rPr>
          <w:rFonts w:hint="eastAsia"/>
          <w:b/>
          <w:spacing w:val="0"/>
        </w:rPr>
        <w:t>理性</w:t>
      </w:r>
      <w:r w:rsidRPr="00AF2483">
        <w:rPr>
          <w:rFonts w:hint="eastAsia"/>
          <w:spacing w:val="0"/>
        </w:rPr>
        <w:t>才</w:t>
      </w:r>
      <w:r w:rsidRPr="00AF2483">
        <w:rPr>
          <w:rFonts w:hint="eastAsia"/>
          <w:b/>
          <w:spacing w:val="0"/>
        </w:rPr>
        <w:t>是空虛的、抽象</w:t>
      </w:r>
      <w:r w:rsidRPr="00AF2483">
        <w:rPr>
          <w:rFonts w:ascii="新細明體" w:hAnsi="新細明體" w:hint="eastAsia"/>
          <w:b/>
          <w:spacing w:val="0"/>
        </w:rPr>
        <w:t>的</w:t>
      </w:r>
      <w:r w:rsidRPr="00AF2483">
        <w:rPr>
          <w:rFonts w:hint="eastAsia"/>
          <w:spacing w:val="0"/>
        </w:rPr>
        <w:t>。這是</w:t>
      </w:r>
      <w:r w:rsidRPr="00AF2483">
        <w:rPr>
          <w:rFonts w:hint="eastAsia"/>
          <w:b/>
          <w:spacing w:val="0"/>
        </w:rPr>
        <w:t>重感覺</w:t>
      </w:r>
      <w:r w:rsidRPr="00AF2483">
        <w:rPr>
          <w:rFonts w:hint="eastAsia"/>
          <w:spacing w:val="0"/>
        </w:rPr>
        <w:t>而</w:t>
      </w:r>
      <w:r w:rsidRPr="00AF2483">
        <w:rPr>
          <w:rFonts w:hint="eastAsia"/>
          <w:b/>
          <w:spacing w:val="0"/>
        </w:rPr>
        <w:t>薄理性</w:t>
      </w:r>
      <w:r w:rsidRPr="00AF2483">
        <w:rPr>
          <w:rFonts w:hint="eastAsia"/>
          <w:spacing w:val="0"/>
        </w:rPr>
        <w:t>的。然而，他們十九以為感覺認識的事物，與理性絕對不同。</w:t>
      </w:r>
    </w:p>
    <w:p w:rsidR="006303DC" w:rsidRPr="00AF2483" w:rsidRDefault="006303DC" w:rsidP="008071F8">
      <w:pPr>
        <w:spacing w:beforeLines="30" w:before="108"/>
        <w:ind w:leftChars="250" w:left="700"/>
        <w:rPr>
          <w:b/>
          <w:spacing w:val="0"/>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w:t>
      </w:r>
      <w:r w:rsidR="00ED3D8D" w:rsidRPr="00AF2483">
        <w:rPr>
          <w:rFonts w:hint="eastAsia"/>
          <w:b/>
          <w:spacing w:val="0"/>
          <w:sz w:val="20"/>
          <w:szCs w:val="20"/>
          <w:bdr w:val="single" w:sz="4" w:space="0" w:color="auto"/>
        </w:rPr>
        <w:t>重感覺與偏理性者對生滅、不生滅的看法</w:t>
      </w:r>
      <w:r w:rsidR="00526101" w:rsidRPr="00AF2483">
        <w:rPr>
          <w:spacing w:val="0"/>
          <w:sz w:val="20"/>
          <w:szCs w:val="20"/>
        </w:rPr>
        <w:t>（</w:t>
      </w:r>
      <w:r w:rsidR="00526101" w:rsidRPr="00AF2483">
        <w:rPr>
          <w:spacing w:val="0"/>
          <w:sz w:val="20"/>
          <w:szCs w:val="20"/>
        </w:rPr>
        <w:t>p.</w:t>
      </w:r>
      <w:r w:rsidR="00526101" w:rsidRPr="00AF2483">
        <w:rPr>
          <w:rFonts w:eastAsia="SimSun"/>
          <w:spacing w:val="0"/>
          <w:sz w:val="20"/>
          <w:szCs w:val="20"/>
        </w:rPr>
        <w:t>381</w:t>
      </w:r>
      <w:r w:rsidR="00526101" w:rsidRPr="00AF2483">
        <w:rPr>
          <w:spacing w:val="0"/>
          <w:sz w:val="20"/>
          <w:szCs w:val="20"/>
        </w:rPr>
        <w:t>）</w:t>
      </w:r>
    </w:p>
    <w:p w:rsidR="00D30ED7" w:rsidRPr="00AF2483" w:rsidRDefault="00D30ED7" w:rsidP="004A7C0D">
      <w:pPr>
        <w:ind w:leftChars="300" w:left="840"/>
        <w:rPr>
          <w:b/>
          <w:spacing w:val="0"/>
          <w:sz w:val="20"/>
          <w:szCs w:val="20"/>
          <w:bdr w:val="single" w:sz="4" w:space="0" w:color="auto"/>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ED3D8D" w:rsidRPr="00AF2483">
        <w:rPr>
          <w:rFonts w:hint="eastAsia"/>
          <w:b/>
          <w:spacing w:val="0"/>
          <w:sz w:val="20"/>
          <w:szCs w:val="20"/>
          <w:bdr w:val="single" w:sz="4" w:space="0" w:color="auto"/>
        </w:rPr>
        <w:t>重感覺者，前五識與意識的剎那直覺不能察覺生滅，</w:t>
      </w:r>
      <w:r w:rsidR="004A7C0D" w:rsidRPr="00AF2483">
        <w:rPr>
          <w:rFonts w:hint="eastAsia"/>
          <w:b/>
          <w:spacing w:val="0"/>
          <w:sz w:val="20"/>
          <w:szCs w:val="20"/>
          <w:bdr w:val="single" w:sz="4" w:space="0" w:color="auto"/>
        </w:rPr>
        <w:t>經比度推論才</w:t>
      </w:r>
      <w:r w:rsidR="00ED3D8D" w:rsidRPr="00AF2483">
        <w:rPr>
          <w:rFonts w:hint="eastAsia"/>
          <w:b/>
          <w:spacing w:val="0"/>
          <w:sz w:val="20"/>
          <w:szCs w:val="20"/>
          <w:bdr w:val="single" w:sz="4" w:space="0" w:color="auto"/>
        </w:rPr>
        <w:t>見有生滅</w:t>
      </w:r>
      <w:r w:rsidR="00725D14" w:rsidRPr="00AF2483">
        <w:rPr>
          <w:spacing w:val="0"/>
          <w:sz w:val="20"/>
          <w:szCs w:val="20"/>
        </w:rPr>
        <w:t>（</w:t>
      </w:r>
      <w:r w:rsidR="00725D14" w:rsidRPr="00AF2483">
        <w:rPr>
          <w:spacing w:val="0"/>
          <w:sz w:val="20"/>
          <w:szCs w:val="20"/>
        </w:rPr>
        <w:t>p.</w:t>
      </w:r>
      <w:r w:rsidR="00725D14" w:rsidRPr="00AF2483">
        <w:rPr>
          <w:rFonts w:eastAsia="SimSun"/>
          <w:spacing w:val="0"/>
          <w:sz w:val="20"/>
          <w:szCs w:val="20"/>
        </w:rPr>
        <w:t>381</w:t>
      </w:r>
      <w:r w:rsidR="00725D14" w:rsidRPr="00AF2483">
        <w:rPr>
          <w:spacing w:val="0"/>
          <w:sz w:val="20"/>
          <w:szCs w:val="20"/>
        </w:rPr>
        <w:t>）</w:t>
      </w:r>
    </w:p>
    <w:p w:rsidR="006303DC" w:rsidRPr="00AF2483" w:rsidRDefault="006303DC" w:rsidP="004A7C0D">
      <w:pPr>
        <w:ind w:leftChars="300" w:left="840"/>
        <w:rPr>
          <w:spacing w:val="0"/>
        </w:rPr>
      </w:pPr>
      <w:r w:rsidRPr="00AF2483">
        <w:rPr>
          <w:rFonts w:hint="eastAsia"/>
          <w:spacing w:val="0"/>
        </w:rPr>
        <w:t>性空論者與他們根本不同。</w:t>
      </w:r>
    </w:p>
    <w:p w:rsidR="006303DC" w:rsidRPr="00AF2483" w:rsidRDefault="006303DC" w:rsidP="004A7C0D">
      <w:pPr>
        <w:ind w:leftChars="300" w:left="840"/>
        <w:rPr>
          <w:spacing w:val="0"/>
        </w:rPr>
      </w:pPr>
      <w:r w:rsidRPr="00AF2483">
        <w:rPr>
          <w:rFonts w:hint="eastAsia"/>
          <w:spacing w:val="0"/>
        </w:rPr>
        <w:t>眼</w:t>
      </w:r>
      <w:r w:rsidR="00D30ED7" w:rsidRPr="00AF2483">
        <w:rPr>
          <w:rFonts w:hint="eastAsia"/>
          <w:spacing w:val="0"/>
        </w:rPr>
        <w:t>、</w:t>
      </w:r>
      <w:r w:rsidRPr="00AF2483">
        <w:rPr>
          <w:rFonts w:hint="eastAsia"/>
          <w:spacing w:val="0"/>
        </w:rPr>
        <w:t>耳</w:t>
      </w:r>
      <w:r w:rsidR="00D30ED7" w:rsidRPr="00AF2483">
        <w:rPr>
          <w:rFonts w:hint="eastAsia"/>
          <w:spacing w:val="0"/>
        </w:rPr>
        <w:t>、</w:t>
      </w:r>
      <w:r w:rsidRPr="00AF2483">
        <w:rPr>
          <w:rFonts w:hint="eastAsia"/>
          <w:spacing w:val="0"/>
        </w:rPr>
        <w:t>鼻</w:t>
      </w:r>
      <w:r w:rsidR="00D30ED7" w:rsidRPr="00AF2483">
        <w:rPr>
          <w:rFonts w:hint="eastAsia"/>
          <w:spacing w:val="0"/>
        </w:rPr>
        <w:t>、</w:t>
      </w:r>
      <w:r w:rsidRPr="00AF2483">
        <w:rPr>
          <w:rFonts w:hint="eastAsia"/>
          <w:spacing w:val="0"/>
        </w:rPr>
        <w:t>舌</w:t>
      </w:r>
      <w:r w:rsidR="00D30ED7" w:rsidRPr="00AF2483">
        <w:rPr>
          <w:rFonts w:hint="eastAsia"/>
          <w:spacing w:val="0"/>
        </w:rPr>
        <w:t>、</w:t>
      </w:r>
      <w:r w:rsidRPr="00AF2483">
        <w:rPr>
          <w:rFonts w:hint="eastAsia"/>
          <w:spacing w:val="0"/>
        </w:rPr>
        <w:t>身的</w:t>
      </w:r>
      <w:r w:rsidRPr="00AF2483">
        <w:rPr>
          <w:rFonts w:hint="eastAsia"/>
          <w:b/>
          <w:spacing w:val="0"/>
        </w:rPr>
        <w:t>五根識</w:t>
      </w:r>
      <w:r w:rsidRPr="00AF2483">
        <w:rPr>
          <w:rFonts w:hint="eastAsia"/>
          <w:spacing w:val="0"/>
        </w:rPr>
        <w:t>，與</w:t>
      </w:r>
      <w:r w:rsidRPr="00AF2483">
        <w:rPr>
          <w:rFonts w:hint="eastAsia"/>
          <w:b/>
          <w:spacing w:val="0"/>
        </w:rPr>
        <w:t>意識的剎那直覺</w:t>
      </w:r>
      <w:r w:rsidRPr="00AF2483">
        <w:rPr>
          <w:rFonts w:hint="eastAsia"/>
          <w:spacing w:val="0"/>
        </w:rPr>
        <w:t>，如離去</w:t>
      </w:r>
      <w:r w:rsidRPr="00AF2483">
        <w:rPr>
          <w:rFonts w:hint="eastAsia"/>
          <w:b/>
          <w:spacing w:val="0"/>
        </w:rPr>
        <w:t>根的</w:t>
      </w:r>
      <w:r w:rsidRPr="00AF2483">
        <w:rPr>
          <w:rFonts w:ascii="新細明體" w:hAnsi="新細明體" w:hint="eastAsia"/>
          <w:b/>
          <w:spacing w:val="0"/>
        </w:rPr>
        <w:t>、境的、識</w:t>
      </w:r>
      <w:r w:rsidRPr="00AF2483">
        <w:rPr>
          <w:rFonts w:hint="eastAsia"/>
          <w:b/>
          <w:spacing w:val="0"/>
        </w:rPr>
        <w:t>的錯誤因緣</w:t>
      </w:r>
      <w:r w:rsidRPr="00AF2483">
        <w:rPr>
          <w:rStyle w:val="a4"/>
          <w:spacing w:val="0"/>
        </w:rPr>
        <w:footnoteReference w:id="32"/>
      </w:r>
      <w:r w:rsidRPr="00AF2483">
        <w:rPr>
          <w:rFonts w:hint="eastAsia"/>
          <w:spacing w:val="0"/>
        </w:rPr>
        <w:t>，這就是世俗真實的</w:t>
      </w:r>
      <w:r w:rsidRPr="00AF2483">
        <w:rPr>
          <w:rFonts w:hint="eastAsia"/>
          <w:b/>
          <w:spacing w:val="0"/>
        </w:rPr>
        <w:t>世俗現量</w:t>
      </w:r>
      <w:r w:rsidRPr="00AF2483">
        <w:rPr>
          <w:rFonts w:hint="eastAsia"/>
          <w:spacing w:val="0"/>
        </w:rPr>
        <w:t>。此世俗現量，不離自性的倒見，約第一義說，還是虛妄顛倒的。</w:t>
      </w:r>
    </w:p>
    <w:p w:rsidR="006303DC" w:rsidRPr="00AF2483" w:rsidRDefault="006303DC" w:rsidP="004A7C0D">
      <w:pPr>
        <w:spacing w:beforeLines="30" w:before="108"/>
        <w:ind w:leftChars="300" w:left="840"/>
        <w:rPr>
          <w:spacing w:val="0"/>
        </w:rPr>
      </w:pPr>
      <w:r w:rsidRPr="00AF2483">
        <w:rPr>
          <w:rFonts w:hint="eastAsia"/>
          <w:spacing w:val="0"/>
        </w:rPr>
        <w:t>因為他</w:t>
      </w:r>
      <w:r w:rsidRPr="00AF2483">
        <w:rPr>
          <w:rFonts w:hint="eastAsia"/>
          <w:b/>
          <w:spacing w:val="0"/>
        </w:rPr>
        <w:t>剎那剎那的直感，不能覺到生滅</w:t>
      </w:r>
      <w:r w:rsidRPr="00AF2483">
        <w:rPr>
          <w:rFonts w:hint="eastAsia"/>
          <w:spacing w:val="0"/>
        </w:rPr>
        <w:t>的，然而對象未嘗不生滅。</w:t>
      </w:r>
    </w:p>
    <w:p w:rsidR="006303DC" w:rsidRPr="00AF2483" w:rsidRDefault="006303DC" w:rsidP="004A7C0D">
      <w:pPr>
        <w:spacing w:beforeLines="30" w:before="108"/>
        <w:ind w:leftChars="300" w:left="840"/>
        <w:rPr>
          <w:spacing w:val="0"/>
        </w:rPr>
      </w:pPr>
      <w:r w:rsidRPr="00AF2483">
        <w:rPr>
          <w:rFonts w:hint="eastAsia"/>
          <w:spacing w:val="0"/>
        </w:rPr>
        <w:t>由</w:t>
      </w:r>
      <w:r w:rsidRPr="00AF2483">
        <w:rPr>
          <w:rFonts w:hint="eastAsia"/>
          <w:b/>
          <w:spacing w:val="0"/>
        </w:rPr>
        <w:t>意識</w:t>
      </w:r>
      <w:r w:rsidRPr="00AF2483">
        <w:rPr>
          <w:rFonts w:hint="eastAsia"/>
          <w:spacing w:val="0"/>
        </w:rPr>
        <w:t>承受直感而來的認識，</w:t>
      </w:r>
      <w:r w:rsidRPr="00AF2483">
        <w:rPr>
          <w:rFonts w:hint="eastAsia"/>
          <w:b/>
          <w:spacing w:val="0"/>
        </w:rPr>
        <w:t>加以比度</w:t>
      </w:r>
      <w:r w:rsidRPr="00AF2483">
        <w:rPr>
          <w:rStyle w:val="a4"/>
          <w:b/>
          <w:spacing w:val="0"/>
        </w:rPr>
        <w:footnoteReference w:id="33"/>
      </w:r>
      <w:r w:rsidRPr="00AF2483">
        <w:rPr>
          <w:rFonts w:ascii="新細明體" w:hAnsi="新細明體" w:hint="eastAsia"/>
          <w:b/>
          <w:spacing w:val="0"/>
        </w:rPr>
        <w:t>推論等，才</w:t>
      </w:r>
      <w:r w:rsidRPr="00AF2483">
        <w:rPr>
          <w:rFonts w:hint="eastAsia"/>
          <w:b/>
          <w:spacing w:val="0"/>
        </w:rPr>
        <w:t>發見有生有滅</w:t>
      </w:r>
      <w:r w:rsidRPr="00AF2483">
        <w:rPr>
          <w:rFonts w:hint="eastAsia"/>
          <w:spacing w:val="0"/>
        </w:rPr>
        <w:t>。一般意識所認識的諸法流變，久而久之，養成慣習的知識，於是乎，我們也就以為</w:t>
      </w:r>
      <w:r w:rsidRPr="00AF2483">
        <w:rPr>
          <w:rFonts w:hint="eastAsia"/>
          <w:b/>
          <w:spacing w:val="0"/>
        </w:rPr>
        <w:t>感覺界</w:t>
      </w:r>
      <w:r w:rsidRPr="00AF2483">
        <w:rPr>
          <w:rFonts w:hint="eastAsia"/>
          <w:spacing w:val="0"/>
        </w:rPr>
        <w:t>能</w:t>
      </w:r>
      <w:r w:rsidRPr="00AF2483">
        <w:rPr>
          <w:rFonts w:hint="eastAsia"/>
          <w:b/>
          <w:spacing w:val="0"/>
        </w:rPr>
        <w:t>明見有生</w:t>
      </w:r>
      <w:r w:rsidR="00A702BA" w:rsidRPr="00AF2483">
        <w:rPr>
          <w:rFonts w:hint="eastAsia"/>
          <w:b/>
          <w:spacing w:val="0"/>
        </w:rPr>
        <w:t>、</w:t>
      </w:r>
      <w:r w:rsidRPr="00AF2483">
        <w:rPr>
          <w:rFonts w:hint="eastAsia"/>
          <w:b/>
          <w:spacing w:val="0"/>
        </w:rPr>
        <w:t>有滅</w:t>
      </w:r>
      <w:r w:rsidRPr="00AF2483">
        <w:rPr>
          <w:rFonts w:hint="eastAsia"/>
          <w:spacing w:val="0"/>
        </w:rPr>
        <w:t>了。</w:t>
      </w:r>
    </w:p>
    <w:p w:rsidR="006303DC" w:rsidRPr="00AF2483" w:rsidRDefault="004A7C0D" w:rsidP="008071F8">
      <w:pPr>
        <w:spacing w:beforeLines="30" w:before="108"/>
        <w:ind w:leftChars="300" w:left="840"/>
        <w:rPr>
          <w:b/>
          <w:spacing w:val="0"/>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偏哲學</w:t>
      </w:r>
      <w:r w:rsidRPr="00AF2483">
        <w:rPr>
          <w:rFonts w:hint="eastAsia"/>
          <w:b/>
          <w:spacing w:val="0"/>
          <w:sz w:val="20"/>
          <w:szCs w:val="20"/>
          <w:bdr w:val="single" w:sz="4" w:space="0" w:color="auto"/>
        </w:rPr>
        <w:t>理性</w:t>
      </w:r>
      <w:r w:rsidR="006303DC" w:rsidRPr="00AF2483">
        <w:rPr>
          <w:rFonts w:hint="eastAsia"/>
          <w:b/>
          <w:spacing w:val="0"/>
          <w:sz w:val="20"/>
          <w:szCs w:val="20"/>
          <w:bdr w:val="single" w:sz="4" w:space="0" w:color="auto"/>
        </w:rPr>
        <w:t>的思考</w:t>
      </w:r>
      <w:r w:rsidRPr="00AF2483">
        <w:rPr>
          <w:rFonts w:hint="eastAsia"/>
          <w:b/>
          <w:spacing w:val="0"/>
          <w:sz w:val="20"/>
          <w:szCs w:val="20"/>
          <w:bdr w:val="single" w:sz="4" w:space="0" w:color="auto"/>
        </w:rPr>
        <w:t>，認為事相實有、</w:t>
      </w:r>
      <w:r w:rsidR="00F536F2" w:rsidRPr="00AF2483">
        <w:rPr>
          <w:rFonts w:hint="eastAsia"/>
          <w:b/>
          <w:spacing w:val="0"/>
          <w:sz w:val="20"/>
          <w:szCs w:val="20"/>
          <w:bdr w:val="single" w:sz="4" w:space="0" w:color="auto"/>
        </w:rPr>
        <w:t>一體、</w:t>
      </w:r>
      <w:r w:rsidRPr="00AF2483">
        <w:rPr>
          <w:rFonts w:hint="eastAsia"/>
          <w:b/>
          <w:spacing w:val="0"/>
          <w:sz w:val="20"/>
          <w:szCs w:val="20"/>
          <w:bdr w:val="single" w:sz="4" w:space="0" w:color="auto"/>
        </w:rPr>
        <w:t>無生滅</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381</w:t>
      </w:r>
      <w:r w:rsidR="00526101" w:rsidRPr="00AF2483">
        <w:rPr>
          <w:rFonts w:hint="eastAsia"/>
          <w:spacing w:val="0"/>
          <w:sz w:val="20"/>
          <w:szCs w:val="20"/>
        </w:rPr>
        <w:t>）</w:t>
      </w:r>
    </w:p>
    <w:p w:rsidR="006303DC" w:rsidRPr="00AF2483" w:rsidRDefault="006303DC" w:rsidP="004A7C0D">
      <w:pPr>
        <w:ind w:leftChars="300" w:left="840"/>
        <w:rPr>
          <w:spacing w:val="0"/>
        </w:rPr>
      </w:pPr>
      <w:r w:rsidRPr="00AF2483">
        <w:rPr>
          <w:rFonts w:hint="eastAsia"/>
          <w:spacing w:val="0"/>
        </w:rPr>
        <w:t>這種常識的現見有生有滅，如加以更深的思考，到達</w:t>
      </w:r>
      <w:r w:rsidRPr="00AF2483">
        <w:rPr>
          <w:rFonts w:hint="eastAsia"/>
          <w:b/>
          <w:spacing w:val="0"/>
        </w:rPr>
        <w:t>西洋哲學家</w:t>
      </w:r>
      <w:r w:rsidRPr="00AF2483">
        <w:rPr>
          <w:rFonts w:hint="eastAsia"/>
          <w:spacing w:val="0"/>
        </w:rPr>
        <w:t>理性的階段，又感到生滅的困難了。</w:t>
      </w:r>
      <w:r w:rsidRPr="00AF2483">
        <w:rPr>
          <w:rStyle w:val="a4"/>
          <w:spacing w:val="0"/>
        </w:rPr>
        <w:footnoteReference w:id="34"/>
      </w:r>
    </w:p>
    <w:p w:rsidR="006303DC" w:rsidRPr="00AF2483" w:rsidRDefault="006303DC" w:rsidP="00611B79">
      <w:pPr>
        <w:spacing w:beforeLines="30" w:before="108"/>
        <w:ind w:leftChars="300" w:left="840"/>
        <w:rPr>
          <w:spacing w:val="0"/>
        </w:rPr>
      </w:pPr>
      <w:r w:rsidRPr="00AF2483">
        <w:rPr>
          <w:rFonts w:hint="eastAsia"/>
          <w:spacing w:val="0"/>
        </w:rPr>
        <w:lastRenderedPageBreak/>
        <w:t>原來世俗現量的直感經驗，有自性見的錯誤，他是著於一點（境界）的。直覺到此時</w:t>
      </w:r>
      <w:r w:rsidR="00611B79" w:rsidRPr="00AF2483">
        <w:rPr>
          <w:rFonts w:hint="eastAsia"/>
          <w:spacing w:val="0"/>
        </w:rPr>
        <w:t>、</w:t>
      </w:r>
      <w:r w:rsidRPr="00AF2483">
        <w:rPr>
          <w:rFonts w:hint="eastAsia"/>
          <w:spacing w:val="0"/>
        </w:rPr>
        <w:t>此空的此物，是「這樣」。</w:t>
      </w:r>
    </w:p>
    <w:p w:rsidR="006303DC" w:rsidRPr="00AF2483" w:rsidRDefault="006303DC" w:rsidP="00611B79">
      <w:pPr>
        <w:spacing w:beforeLines="30" w:before="108"/>
        <w:ind w:leftChars="300" w:left="840"/>
        <w:rPr>
          <w:spacing w:val="0"/>
        </w:rPr>
      </w:pPr>
      <w:r w:rsidRPr="00AF2483">
        <w:rPr>
          <w:rFonts w:hint="eastAsia"/>
          <w:spacing w:val="0"/>
        </w:rPr>
        <w:t>這「這樣」的</w:t>
      </w:r>
      <w:r w:rsidRPr="00AF2483">
        <w:rPr>
          <w:rFonts w:hint="eastAsia"/>
          <w:b/>
          <w:spacing w:val="0"/>
        </w:rPr>
        <w:t>直感</w:t>
      </w:r>
      <w:r w:rsidRPr="00AF2483">
        <w:rPr>
          <w:rFonts w:hint="eastAsia"/>
          <w:spacing w:val="0"/>
        </w:rPr>
        <w:t>，為認識的根源，影響於</w:t>
      </w:r>
      <w:r w:rsidRPr="00AF2483">
        <w:rPr>
          <w:rFonts w:hint="eastAsia"/>
          <w:b/>
          <w:spacing w:val="0"/>
        </w:rPr>
        <w:t>意識的理性思考</w:t>
      </w:r>
      <w:r w:rsidRPr="00AF2483">
        <w:rPr>
          <w:rFonts w:hint="eastAsia"/>
          <w:spacing w:val="0"/>
        </w:rPr>
        <w:t>；所以意識的高級知識，也不離自性見，總是把</w:t>
      </w:r>
      <w:r w:rsidRPr="00AF2483">
        <w:rPr>
          <w:rFonts w:hint="eastAsia"/>
          <w:b/>
          <w:spacing w:val="0"/>
        </w:rPr>
        <w:t>事相</w:t>
      </w:r>
      <w:r w:rsidRPr="00AF2483">
        <w:rPr>
          <w:rFonts w:hint="eastAsia"/>
          <w:spacing w:val="0"/>
        </w:rPr>
        <w:t>認為</w:t>
      </w:r>
      <w:r w:rsidRPr="00AF2483">
        <w:rPr>
          <w:rFonts w:hint="eastAsia"/>
          <w:b/>
          <w:spacing w:val="0"/>
        </w:rPr>
        <w:t>實有</w:t>
      </w:r>
      <w:r w:rsidRPr="00AF2483">
        <w:rPr>
          <w:rFonts w:hint="eastAsia"/>
          <w:spacing w:val="0"/>
        </w:rPr>
        <w:t>的（否則就沒有）</w:t>
      </w:r>
      <w:r w:rsidR="002C4067" w:rsidRPr="00AF2483">
        <w:rPr>
          <w:rFonts w:hint="eastAsia"/>
          <w:spacing w:val="0"/>
        </w:rPr>
        <w:t>、</w:t>
      </w:r>
      <w:r w:rsidRPr="00AF2483">
        <w:rPr>
          <w:rFonts w:hint="eastAsia"/>
          <w:b/>
          <w:spacing w:val="0"/>
        </w:rPr>
        <w:t>一體</w:t>
      </w:r>
      <w:r w:rsidR="002C4067" w:rsidRPr="00AF2483">
        <w:rPr>
          <w:rFonts w:hint="eastAsia"/>
          <w:spacing w:val="0"/>
        </w:rPr>
        <w:t>的（否則就別體）、</w:t>
      </w:r>
      <w:r w:rsidRPr="00AF2483">
        <w:rPr>
          <w:rFonts w:hint="eastAsia"/>
          <w:b/>
          <w:spacing w:val="0"/>
        </w:rPr>
        <w:t>安住</w:t>
      </w:r>
      <w:r w:rsidRPr="00AF2483">
        <w:rPr>
          <w:rFonts w:hint="eastAsia"/>
          <w:spacing w:val="0"/>
        </w:rPr>
        <w:t>的（否則就動）。這樣的理性思考，於是乎與常識衝突，與生滅格格不相入，生滅就成了問題。</w:t>
      </w:r>
    </w:p>
    <w:p w:rsidR="006303DC" w:rsidRPr="00AF2483" w:rsidRDefault="002C4067" w:rsidP="00351B58">
      <w:pPr>
        <w:spacing w:beforeLines="30" w:before="108"/>
        <w:ind w:leftChars="300" w:left="840"/>
        <w:rPr>
          <w:b/>
          <w:spacing w:val="0"/>
        </w:rPr>
      </w:pPr>
      <w:r w:rsidRPr="00AF2483">
        <w:rPr>
          <w:rFonts w:hint="eastAsia"/>
          <w:b/>
          <w:spacing w:val="0"/>
          <w:sz w:val="20"/>
          <w:szCs w:val="20"/>
          <w:bdr w:val="single" w:sz="4" w:space="0" w:color="auto"/>
        </w:rPr>
        <w:t>C</w:t>
      </w:r>
      <w:r w:rsidRPr="00AF2483">
        <w:rPr>
          <w:rFonts w:hint="eastAsia"/>
          <w:b/>
          <w:spacing w:val="0"/>
          <w:sz w:val="20"/>
          <w:szCs w:val="20"/>
          <w:bdr w:val="single" w:sz="4" w:space="0" w:color="auto"/>
        </w:rPr>
        <w:t>、</w:t>
      </w:r>
      <w:r w:rsidR="004A7C0D" w:rsidRPr="00AF2483">
        <w:rPr>
          <w:rFonts w:hint="eastAsia"/>
          <w:b/>
          <w:spacing w:val="0"/>
          <w:sz w:val="20"/>
          <w:szCs w:val="20"/>
          <w:bdr w:val="single" w:sz="4" w:space="0" w:color="auto"/>
        </w:rPr>
        <w:t>性空者從認識的來源，指出外人的病根在自性見</w:t>
      </w:r>
      <w:r w:rsidR="00526101" w:rsidRPr="00AF2483">
        <w:rPr>
          <w:rFonts w:hint="eastAsia"/>
          <w:spacing w:val="0"/>
          <w:sz w:val="20"/>
          <w:szCs w:val="20"/>
        </w:rPr>
        <w:t>（</w:t>
      </w:r>
      <w:r w:rsidRPr="00AF2483">
        <w:rPr>
          <w:rFonts w:hint="eastAsia"/>
          <w:spacing w:val="0"/>
          <w:sz w:val="20"/>
          <w:szCs w:val="20"/>
        </w:rPr>
        <w:t>p</w:t>
      </w:r>
      <w:r w:rsidR="00526101" w:rsidRPr="00AF2483">
        <w:rPr>
          <w:rFonts w:hint="eastAsia"/>
          <w:spacing w:val="0"/>
          <w:sz w:val="20"/>
          <w:szCs w:val="20"/>
        </w:rPr>
        <w:t>p.</w:t>
      </w:r>
      <w:r w:rsidR="00526101" w:rsidRPr="00AF2483">
        <w:rPr>
          <w:rFonts w:eastAsia="SimSun" w:hint="eastAsia"/>
          <w:spacing w:val="0"/>
          <w:sz w:val="20"/>
          <w:szCs w:val="20"/>
        </w:rPr>
        <w:t>381</w:t>
      </w:r>
      <w:r w:rsidRPr="00AF2483">
        <w:rPr>
          <w:rFonts w:eastAsiaTheme="minorEastAsia" w:hint="eastAsia"/>
          <w:spacing w:val="0"/>
          <w:sz w:val="20"/>
          <w:szCs w:val="20"/>
        </w:rPr>
        <w:t>-382</w:t>
      </w:r>
      <w:r w:rsidR="00526101" w:rsidRPr="00AF2483">
        <w:rPr>
          <w:rFonts w:hint="eastAsia"/>
          <w:spacing w:val="0"/>
          <w:sz w:val="20"/>
          <w:szCs w:val="20"/>
        </w:rPr>
        <w:t>）</w:t>
      </w:r>
    </w:p>
    <w:p w:rsidR="006303DC" w:rsidRPr="00AF2483" w:rsidRDefault="006303DC" w:rsidP="000E1C0D">
      <w:pPr>
        <w:ind w:leftChars="300" w:left="840"/>
        <w:rPr>
          <w:spacing w:val="0"/>
        </w:rPr>
      </w:pPr>
      <w:r w:rsidRPr="00AF2483">
        <w:rPr>
          <w:rFonts w:hint="eastAsia"/>
          <w:spacing w:val="0"/>
        </w:rPr>
        <w:t>性</w:t>
      </w:r>
      <w:r w:rsidRPr="00AF2483">
        <w:rPr>
          <w:rFonts w:ascii="新細明體" w:hAnsi="新細明體" w:hint="eastAsia"/>
          <w:spacing w:val="0"/>
        </w:rPr>
        <w:t>空</w:t>
      </w:r>
      <w:r w:rsidRPr="00AF2483">
        <w:rPr>
          <w:rFonts w:hint="eastAsia"/>
          <w:spacing w:val="0"/>
        </w:rPr>
        <w:t>者從</w:t>
      </w:r>
      <w:r w:rsidRPr="00AF2483">
        <w:rPr>
          <w:rFonts w:hint="eastAsia"/>
          <w:b/>
          <w:spacing w:val="0"/>
        </w:rPr>
        <w:t>認識的來源</w:t>
      </w:r>
      <w:r w:rsidRPr="00AF2483">
        <w:rPr>
          <w:rFonts w:hint="eastAsia"/>
          <w:spacing w:val="0"/>
        </w:rPr>
        <w:t>上，指出他的錯誤</w:t>
      </w:r>
      <w:r w:rsidR="000E1C0D" w:rsidRPr="00AF2483">
        <w:rPr>
          <w:rFonts w:hint="eastAsia"/>
          <w:spacing w:val="0"/>
        </w:rPr>
        <w:t>──</w:t>
      </w:r>
      <w:r w:rsidRPr="00AF2483">
        <w:rPr>
          <w:rFonts w:hint="eastAsia"/>
          <w:b/>
          <w:spacing w:val="0"/>
        </w:rPr>
        <w:t>五根識</w:t>
      </w:r>
      <w:r w:rsidRPr="00AF2483">
        <w:rPr>
          <w:rFonts w:hint="eastAsia"/>
          <w:spacing w:val="0"/>
        </w:rPr>
        <w:t>及</w:t>
      </w:r>
      <w:r w:rsidRPr="00AF2483">
        <w:rPr>
          <w:rFonts w:hint="eastAsia"/>
          <w:b/>
          <w:spacing w:val="0"/>
        </w:rPr>
        <w:t>意識的剎那直觀</w:t>
      </w:r>
      <w:r w:rsidRPr="00AF2483">
        <w:rPr>
          <w:rFonts w:hint="eastAsia"/>
          <w:spacing w:val="0"/>
        </w:rPr>
        <w:t>，直接所覺到的是有錯誤成分的（這與實有論者分道了）。</w:t>
      </w:r>
      <w:r w:rsidRPr="00AF2483">
        <w:rPr>
          <w:rFonts w:ascii="新細明體" w:hAnsi="新細明體" w:hint="eastAsia"/>
          <w:b/>
          <w:spacing w:val="0"/>
        </w:rPr>
        <w:t>實</w:t>
      </w:r>
      <w:r w:rsidRPr="00AF2483">
        <w:rPr>
          <w:rFonts w:hint="eastAsia"/>
          <w:b/>
          <w:spacing w:val="0"/>
        </w:rPr>
        <w:t>有、獨有、常有</w:t>
      </w:r>
      <w:r w:rsidRPr="00AF2483">
        <w:rPr>
          <w:rFonts w:hint="eastAsia"/>
          <w:spacing w:val="0"/>
        </w:rPr>
        <w:t>，根</w:t>
      </w:r>
      <w:r w:rsidRPr="00AF2483">
        <w:rPr>
          <w:rFonts w:ascii="新細明體" w:hAnsi="新細明體" w:hint="eastAsia"/>
          <w:spacing w:val="0"/>
        </w:rPr>
        <w:t>本</w:t>
      </w:r>
      <w:r w:rsidRPr="00AF2483">
        <w:rPr>
          <w:rFonts w:hint="eastAsia"/>
          <w:spacing w:val="0"/>
        </w:rPr>
        <w:t>就不對</w:t>
      </w:r>
      <w:r w:rsidR="002C4067" w:rsidRPr="00AF2483">
        <w:rPr>
          <w:rFonts w:hint="eastAsia"/>
          <w:spacing w:val="0"/>
        </w:rPr>
        <w:t>，</w:t>
      </w:r>
      <w:r w:rsidRPr="00AF2483">
        <w:rPr>
          <w:rFonts w:hint="eastAsia"/>
          <w:spacing w:val="0"/>
        </w:rPr>
        <w:t>所</w:t>
      </w:r>
      <w:r w:rsidRPr="00AF2483">
        <w:rPr>
          <w:rFonts w:ascii="新細明體" w:hAnsi="新細明體" w:hint="eastAsia"/>
          <w:spacing w:val="0"/>
        </w:rPr>
        <w:t>以</w:t>
      </w:r>
      <w:r w:rsidRPr="00AF2483">
        <w:rPr>
          <w:rFonts w:ascii="新細明體" w:hAnsi="新細明體" w:hint="eastAsia"/>
          <w:b/>
          <w:spacing w:val="0"/>
        </w:rPr>
        <w:t>影響</w:t>
      </w:r>
      <w:r w:rsidRPr="00AF2483">
        <w:rPr>
          <w:rFonts w:hint="eastAsia"/>
          <w:b/>
          <w:spacing w:val="0"/>
        </w:rPr>
        <w:t>意識</w:t>
      </w:r>
      <w:r w:rsidRPr="00AF2483">
        <w:rPr>
          <w:rFonts w:hint="eastAsia"/>
          <w:spacing w:val="0"/>
        </w:rPr>
        <w:t>、影響思想，</w:t>
      </w:r>
      <w:r w:rsidRPr="00AF2483">
        <w:rPr>
          <w:rFonts w:hint="eastAsia"/>
          <w:b/>
          <w:spacing w:val="0"/>
        </w:rPr>
        <w:t>起諸法實有生滅的妄執</w:t>
      </w:r>
      <w:r w:rsidRPr="00AF2483">
        <w:rPr>
          <w:rFonts w:hint="eastAsia"/>
          <w:spacing w:val="0"/>
        </w:rPr>
        <w:t>。</w:t>
      </w:r>
    </w:p>
    <w:p w:rsidR="006303DC" w:rsidRPr="00AF2483" w:rsidRDefault="006303DC" w:rsidP="004A7C0D">
      <w:pPr>
        <w:spacing w:beforeLines="30" w:before="108"/>
        <w:ind w:leftChars="300" w:left="840"/>
        <w:rPr>
          <w:spacing w:val="0"/>
        </w:rPr>
      </w:pPr>
      <w:r w:rsidRPr="00AF2483">
        <w:rPr>
          <w:rFonts w:hint="eastAsia"/>
          <w:spacing w:val="0"/>
        </w:rPr>
        <w:t>佛法尋求自性不可得，即是破除這根本顛倒，不是否認生滅，只是如外人妄執實有</w:t>
      </w:r>
      <w:r w:rsidRPr="00AF2483">
        <w:rPr>
          <w:rFonts w:ascii="新細明體" w:hAnsi="新細明體" w:hint="eastAsia"/>
          <w:spacing w:val="0"/>
        </w:rPr>
        <w:t>的</w:t>
      </w:r>
      <w:r w:rsidRPr="00AF2483">
        <w:rPr>
          <w:rFonts w:hint="eastAsia"/>
          <w:spacing w:val="0"/>
        </w:rPr>
        <w:t>生</w:t>
      </w:r>
      <w:r w:rsidRPr="00AF2483">
        <w:rPr>
          <w:rFonts w:ascii="新細明體" w:hAnsi="新細明體" w:hint="eastAsia"/>
          <w:spacing w:val="0"/>
        </w:rPr>
        <w:t>滅</w:t>
      </w:r>
      <w:r w:rsidRPr="00AF2483">
        <w:rPr>
          <w:rFonts w:hint="eastAsia"/>
          <w:spacing w:val="0"/>
        </w:rPr>
        <w:t>不可得。所以實有的生滅不可得，病根在</w:t>
      </w:r>
      <w:r w:rsidRPr="00AF2483">
        <w:rPr>
          <w:rFonts w:hint="eastAsia"/>
          <w:b/>
          <w:spacing w:val="0"/>
        </w:rPr>
        <w:t>自性見</w:t>
      </w:r>
      <w:r w:rsidRPr="00AF2483">
        <w:rPr>
          <w:rFonts w:hint="eastAsia"/>
          <w:spacing w:val="0"/>
        </w:rPr>
        <w:t>。如貫徹</w:t>
      </w:r>
      <w:r w:rsidRPr="00AF2483">
        <w:rPr>
          <w:rFonts w:hint="eastAsia"/>
          <w:b/>
          <w:spacing w:val="0"/>
        </w:rPr>
        <w:t>自性不可得</w:t>
      </w:r>
      <w:r w:rsidRPr="00AF2483">
        <w:rPr>
          <w:rFonts w:hint="eastAsia"/>
          <w:spacing w:val="0"/>
        </w:rPr>
        <w:t>，就是達到</w:t>
      </w:r>
      <w:r w:rsidRPr="00AF2483">
        <w:rPr>
          <w:rFonts w:hint="eastAsia"/>
          <w:b/>
          <w:spacing w:val="0"/>
        </w:rPr>
        <w:t>一切法性本空</w:t>
      </w:r>
      <w:r w:rsidRPr="00AF2483">
        <w:rPr>
          <w:rFonts w:hint="eastAsia"/>
          <w:spacing w:val="0"/>
        </w:rPr>
        <w:t>了。</w:t>
      </w:r>
    </w:p>
    <w:p w:rsidR="006303DC" w:rsidRPr="00AF2483" w:rsidRDefault="006303DC" w:rsidP="007C6DB5">
      <w:pPr>
        <w:spacing w:beforeLines="30" w:before="108"/>
        <w:ind w:leftChars="250" w:left="70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3</w:t>
      </w:r>
      <w:r w:rsidRPr="00AF2483">
        <w:rPr>
          <w:rFonts w:hint="eastAsia"/>
          <w:b/>
          <w:spacing w:val="0"/>
          <w:sz w:val="20"/>
          <w:szCs w:val="20"/>
          <w:bdr w:val="single" w:sz="4" w:space="0" w:color="auto"/>
        </w:rPr>
        <w:t>）</w:t>
      </w:r>
      <w:r w:rsidR="000E1C0D" w:rsidRPr="00AF2483">
        <w:rPr>
          <w:rFonts w:hint="eastAsia"/>
          <w:b/>
          <w:spacing w:val="0"/>
          <w:sz w:val="20"/>
          <w:szCs w:val="20"/>
          <w:bdr w:val="single" w:sz="4" w:space="0" w:color="auto"/>
        </w:rPr>
        <w:t>知</w:t>
      </w:r>
      <w:r w:rsidR="00F536F2" w:rsidRPr="00AF2483">
        <w:rPr>
          <w:rFonts w:hint="eastAsia"/>
          <w:b/>
          <w:spacing w:val="0"/>
          <w:sz w:val="20"/>
          <w:szCs w:val="20"/>
          <w:bdr w:val="single" w:sz="4" w:space="0" w:color="auto"/>
        </w:rPr>
        <w:t>緣起性空如幻，</w:t>
      </w:r>
      <w:r w:rsidRPr="00AF2483">
        <w:rPr>
          <w:rFonts w:hint="eastAsia"/>
          <w:b/>
          <w:spacing w:val="0"/>
          <w:sz w:val="20"/>
          <w:szCs w:val="20"/>
          <w:bdr w:val="single" w:sz="4" w:space="0" w:color="auto"/>
        </w:rPr>
        <w:t>才能解決世間理性與感覺的矛盾</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382</w:t>
      </w:r>
      <w:r w:rsidR="00526101" w:rsidRPr="00AF2483">
        <w:rPr>
          <w:rFonts w:hint="eastAsia"/>
          <w:spacing w:val="0"/>
          <w:sz w:val="20"/>
          <w:szCs w:val="20"/>
        </w:rPr>
        <w:t>）</w:t>
      </w:r>
    </w:p>
    <w:p w:rsidR="006303DC" w:rsidRPr="00AF2483" w:rsidRDefault="002C4067" w:rsidP="007C6DB5">
      <w:pPr>
        <w:ind w:leftChars="250" w:left="700"/>
        <w:rPr>
          <w:spacing w:val="0"/>
        </w:rPr>
      </w:pPr>
      <w:r w:rsidRPr="00AF2483">
        <w:rPr>
          <w:rFonts w:hint="eastAsia"/>
          <w:spacing w:val="0"/>
        </w:rPr>
        <w:t>從</w:t>
      </w:r>
      <w:r w:rsidRPr="00AF2483">
        <w:rPr>
          <w:rFonts w:hint="eastAsia"/>
          <w:b/>
          <w:spacing w:val="0"/>
        </w:rPr>
        <w:t>性空</w:t>
      </w:r>
      <w:r w:rsidRPr="00AF2483">
        <w:rPr>
          <w:rFonts w:hint="eastAsia"/>
          <w:spacing w:val="0"/>
        </w:rPr>
        <w:t>中正觀一切，知道</w:t>
      </w:r>
      <w:r w:rsidRPr="00AF2483">
        <w:rPr>
          <w:rFonts w:hint="eastAsia"/>
          <w:b/>
          <w:spacing w:val="0"/>
        </w:rPr>
        <w:t>諸法的如幻相</w:t>
      </w:r>
      <w:r w:rsidRPr="00AF2483">
        <w:rPr>
          <w:rFonts w:hint="eastAsia"/>
          <w:spacing w:val="0"/>
        </w:rPr>
        <w:t>；</w:t>
      </w:r>
      <w:r w:rsidR="006303DC" w:rsidRPr="00AF2483">
        <w:rPr>
          <w:rFonts w:hint="eastAsia"/>
          <w:spacing w:val="0"/>
        </w:rPr>
        <w:t>如幻生滅相</w:t>
      </w:r>
      <w:r w:rsidRPr="00AF2483">
        <w:rPr>
          <w:rFonts w:hint="eastAsia"/>
          <w:spacing w:val="0"/>
        </w:rPr>
        <w:t>，</w:t>
      </w:r>
      <w:r w:rsidR="006303DC" w:rsidRPr="00AF2483">
        <w:rPr>
          <w:rFonts w:hint="eastAsia"/>
          <w:b/>
          <w:spacing w:val="0"/>
        </w:rPr>
        <w:t>感覺</w:t>
      </w:r>
      <w:r w:rsidR="006303DC" w:rsidRPr="00AF2483">
        <w:rPr>
          <w:rFonts w:hint="eastAsia"/>
          <w:spacing w:val="0"/>
        </w:rPr>
        <w:t>與</w:t>
      </w:r>
      <w:r w:rsidR="006303DC" w:rsidRPr="00AF2483">
        <w:rPr>
          <w:rFonts w:hint="eastAsia"/>
          <w:b/>
          <w:spacing w:val="0"/>
        </w:rPr>
        <w:t>理性</w:t>
      </w:r>
      <w:r w:rsidR="006303DC" w:rsidRPr="00AF2483">
        <w:rPr>
          <w:rFonts w:hint="eastAsia"/>
          <w:spacing w:val="0"/>
        </w:rPr>
        <w:t>的矛盾，就此取消。不壞世間的如幻緣起，而達勝義性空，這就是</w:t>
      </w:r>
      <w:r w:rsidR="006303DC" w:rsidRPr="00AF2483">
        <w:rPr>
          <w:rFonts w:hint="eastAsia"/>
          <w:b/>
          <w:spacing w:val="0"/>
        </w:rPr>
        <w:t>二諦無礙的中觀</w:t>
      </w:r>
      <w:r w:rsidR="006303DC" w:rsidRPr="00AF2483">
        <w:rPr>
          <w:rFonts w:hint="eastAsia"/>
          <w:spacing w:val="0"/>
        </w:rPr>
        <w:t>。</w:t>
      </w:r>
    </w:p>
    <w:p w:rsidR="006303DC" w:rsidRPr="00AF2483" w:rsidRDefault="006303DC" w:rsidP="00F536F2">
      <w:pPr>
        <w:spacing w:beforeLines="30" w:before="108"/>
        <w:ind w:leftChars="250" w:left="700"/>
        <w:rPr>
          <w:spacing w:val="0"/>
        </w:rPr>
      </w:pPr>
      <w:r w:rsidRPr="00AF2483">
        <w:rPr>
          <w:rFonts w:hint="eastAsia"/>
          <w:spacing w:val="0"/>
        </w:rPr>
        <w:t>世間的學者，在</w:t>
      </w:r>
      <w:r w:rsidRPr="00AF2483">
        <w:rPr>
          <w:rFonts w:hint="eastAsia"/>
          <w:b/>
          <w:spacing w:val="0"/>
        </w:rPr>
        <w:t>感覺</w:t>
      </w:r>
      <w:r w:rsidRPr="00AF2483">
        <w:rPr>
          <w:rFonts w:hint="eastAsia"/>
          <w:spacing w:val="0"/>
        </w:rPr>
        <w:t>中</w:t>
      </w:r>
      <w:r w:rsidR="002C4067" w:rsidRPr="00AF2483">
        <w:rPr>
          <w:rFonts w:hint="eastAsia"/>
          <w:spacing w:val="0"/>
        </w:rPr>
        <w:t>，</w:t>
      </w:r>
      <w:r w:rsidRPr="00AF2483">
        <w:rPr>
          <w:rFonts w:hint="eastAsia"/>
          <w:spacing w:val="0"/>
        </w:rPr>
        <w:t>不能通達</w:t>
      </w:r>
      <w:r w:rsidRPr="00AF2483">
        <w:rPr>
          <w:rFonts w:hint="eastAsia"/>
          <w:b/>
          <w:spacing w:val="0"/>
        </w:rPr>
        <w:t>無自性空</w:t>
      </w:r>
      <w:r w:rsidRPr="00AF2483">
        <w:rPr>
          <w:rFonts w:hint="eastAsia"/>
          <w:spacing w:val="0"/>
        </w:rPr>
        <w:t>，所以在</w:t>
      </w:r>
      <w:r w:rsidRPr="00AF2483">
        <w:rPr>
          <w:rFonts w:hint="eastAsia"/>
          <w:b/>
          <w:spacing w:val="0"/>
        </w:rPr>
        <w:t>理性</w:t>
      </w:r>
      <w:r w:rsidRPr="00AF2483">
        <w:rPr>
          <w:rFonts w:hint="eastAsia"/>
          <w:spacing w:val="0"/>
        </w:rPr>
        <w:t>中，即不能了解</w:t>
      </w:r>
      <w:r w:rsidRPr="00AF2483">
        <w:rPr>
          <w:rFonts w:hint="eastAsia"/>
          <w:b/>
          <w:spacing w:val="0"/>
        </w:rPr>
        <w:t>幻化緣起的生滅相</w:t>
      </w:r>
      <w:r w:rsidRPr="00AF2483">
        <w:rPr>
          <w:rFonts w:hint="eastAsia"/>
          <w:spacing w:val="0"/>
        </w:rPr>
        <w:t>。結果，</w:t>
      </w:r>
      <w:r w:rsidRPr="00AF2483">
        <w:rPr>
          <w:rFonts w:hint="eastAsia"/>
          <w:b/>
          <w:spacing w:val="0"/>
        </w:rPr>
        <w:t>重理性</w:t>
      </w:r>
      <w:r w:rsidRPr="00AF2483">
        <w:rPr>
          <w:rFonts w:hint="eastAsia"/>
          <w:spacing w:val="0"/>
        </w:rPr>
        <w:t>者，放棄感覺的一邊；</w:t>
      </w:r>
      <w:r w:rsidRPr="00AF2483">
        <w:rPr>
          <w:rFonts w:hint="eastAsia"/>
          <w:b/>
          <w:spacing w:val="0"/>
        </w:rPr>
        <w:t>重感覺</w:t>
      </w:r>
      <w:r w:rsidR="002C4067" w:rsidRPr="00AF2483">
        <w:rPr>
          <w:rFonts w:hint="eastAsia"/>
          <w:spacing w:val="0"/>
        </w:rPr>
        <w:t>者，放棄理性的一邊，</w:t>
      </w:r>
      <w:r w:rsidRPr="00AF2483">
        <w:rPr>
          <w:rFonts w:hint="eastAsia"/>
          <w:spacing w:val="0"/>
        </w:rPr>
        <w:t>二者不能相調和。</w:t>
      </w:r>
    </w:p>
    <w:p w:rsidR="006303DC" w:rsidRPr="00AF2483" w:rsidRDefault="006303DC" w:rsidP="002C4067">
      <w:pPr>
        <w:spacing w:beforeLines="30" w:before="108"/>
        <w:ind w:leftChars="250" w:left="700"/>
        <w:rPr>
          <w:spacing w:val="0"/>
        </w:rPr>
      </w:pPr>
      <w:r w:rsidRPr="00AF2483">
        <w:rPr>
          <w:rFonts w:hint="eastAsia"/>
          <w:spacing w:val="0"/>
        </w:rPr>
        <w:t>唯有佛法，唯有</w:t>
      </w:r>
      <w:r w:rsidRPr="00AF2483">
        <w:rPr>
          <w:rFonts w:hint="eastAsia"/>
          <w:b/>
          <w:spacing w:val="0"/>
        </w:rPr>
        <w:t>佛法的性空者</w:t>
      </w:r>
      <w:r w:rsidRPr="00AF2483">
        <w:rPr>
          <w:rFonts w:hint="eastAsia"/>
          <w:spacing w:val="0"/>
        </w:rPr>
        <w:t>，才能指出問題的癥結所在，才是正見諸法的實相者。</w:t>
      </w:r>
    </w:p>
    <w:p w:rsidR="006303DC" w:rsidRPr="00AF2483" w:rsidRDefault="006303DC" w:rsidP="007C6DB5">
      <w:pPr>
        <w:spacing w:beforeLines="30" w:before="108"/>
        <w:ind w:leftChars="150" w:left="420"/>
        <w:rPr>
          <w:spacing w:val="0"/>
          <w:sz w:val="20"/>
          <w:szCs w:val="20"/>
          <w:bdr w:val="single" w:sz="4" w:space="0" w:color="auto"/>
        </w:rPr>
      </w:pPr>
      <w:r w:rsidRPr="00AF2483">
        <w:rPr>
          <w:rFonts w:hint="eastAsia"/>
          <w:b/>
          <w:spacing w:val="0"/>
          <w:sz w:val="20"/>
          <w:szCs w:val="20"/>
          <w:bdr w:val="single" w:sz="4" w:space="0" w:color="auto"/>
        </w:rPr>
        <w:t>（二）別破</w:t>
      </w:r>
      <w:r w:rsidR="004A7B3F" w:rsidRPr="00AF2483">
        <w:rPr>
          <w:rFonts w:hint="eastAsia"/>
          <w:spacing w:val="0"/>
          <w:sz w:val="20"/>
          <w:szCs w:val="20"/>
        </w:rPr>
        <w:t>（</w:t>
      </w:r>
      <w:r w:rsidR="004A7B3F" w:rsidRPr="00AF2483">
        <w:rPr>
          <w:rFonts w:hint="eastAsia"/>
          <w:spacing w:val="0"/>
          <w:sz w:val="20"/>
          <w:szCs w:val="20"/>
        </w:rPr>
        <w:t>p</w:t>
      </w:r>
      <w:r w:rsidR="00381F5F" w:rsidRPr="00AF2483">
        <w:rPr>
          <w:rFonts w:eastAsia="SimSun" w:hint="eastAsia"/>
          <w:spacing w:val="0"/>
          <w:sz w:val="20"/>
          <w:szCs w:val="20"/>
          <w:lang w:eastAsia="zh-CN"/>
        </w:rPr>
        <w:t>p</w:t>
      </w:r>
      <w:r w:rsidR="004A7B3F" w:rsidRPr="00AF2483">
        <w:rPr>
          <w:rFonts w:hint="eastAsia"/>
          <w:spacing w:val="0"/>
          <w:sz w:val="20"/>
          <w:szCs w:val="20"/>
        </w:rPr>
        <w:t>.</w:t>
      </w:r>
      <w:r w:rsidR="004A7B3F" w:rsidRPr="00AF2483">
        <w:rPr>
          <w:rFonts w:eastAsia="SimSun" w:hint="eastAsia"/>
          <w:spacing w:val="0"/>
          <w:sz w:val="20"/>
          <w:szCs w:val="20"/>
        </w:rPr>
        <w:t>382-38</w:t>
      </w:r>
      <w:r w:rsidR="00725D14" w:rsidRPr="00AF2483">
        <w:rPr>
          <w:rFonts w:eastAsiaTheme="minorEastAsia" w:hint="eastAsia"/>
          <w:spacing w:val="0"/>
          <w:sz w:val="20"/>
          <w:szCs w:val="20"/>
        </w:rPr>
        <w:t>4</w:t>
      </w:r>
      <w:r w:rsidR="004A7B3F" w:rsidRPr="00AF2483">
        <w:rPr>
          <w:rFonts w:hint="eastAsia"/>
          <w:spacing w:val="0"/>
          <w:sz w:val="20"/>
          <w:szCs w:val="20"/>
        </w:rPr>
        <w:t>）</w:t>
      </w:r>
    </w:p>
    <w:p w:rsidR="006303DC" w:rsidRPr="00AF2483" w:rsidRDefault="00A642C4" w:rsidP="007C6DB5">
      <w:pPr>
        <w:ind w:leftChars="200" w:left="560"/>
        <w:rPr>
          <w:spacing w:val="0"/>
          <w:sz w:val="20"/>
          <w:szCs w:val="20"/>
          <w:bdr w:val="single" w:sz="4" w:space="0" w:color="auto"/>
        </w:rPr>
      </w:pPr>
      <w:r w:rsidRPr="00AF2483">
        <w:rPr>
          <w:rFonts w:hint="eastAsia"/>
          <w:b/>
          <w:spacing w:val="0"/>
          <w:sz w:val="20"/>
          <w:szCs w:val="20"/>
          <w:bdr w:val="single" w:sz="4" w:space="0" w:color="auto"/>
        </w:rPr>
        <w:t>1</w:t>
      </w:r>
      <w:r w:rsidRPr="00AF2483">
        <w:rPr>
          <w:spacing w:val="0"/>
          <w:sz w:val="20"/>
          <w:szCs w:val="20"/>
          <w:bdr w:val="single" w:sz="4" w:space="0" w:color="auto"/>
        </w:rPr>
        <w:t>、</w:t>
      </w:r>
      <w:r w:rsidR="006303DC" w:rsidRPr="00AF2483">
        <w:rPr>
          <w:rFonts w:hint="eastAsia"/>
          <w:b/>
          <w:spacing w:val="0"/>
          <w:sz w:val="20"/>
          <w:szCs w:val="20"/>
          <w:bdr w:val="single" w:sz="4" w:space="0" w:color="auto"/>
        </w:rPr>
        <w:t>法非法不生</w:t>
      </w:r>
      <w:r w:rsidR="001C4490" w:rsidRPr="00AF2483">
        <w:rPr>
          <w:rFonts w:ascii="新細明體" w:hAnsi="新細明體" w:hint="eastAsia"/>
          <w:b/>
          <w:spacing w:val="0"/>
          <w:sz w:val="20"/>
          <w:szCs w:val="20"/>
          <w:bdr w:val="single" w:sz="4" w:space="0" w:color="auto"/>
        </w:rPr>
        <w:t>──</w:t>
      </w:r>
      <w:r w:rsidR="001C4490" w:rsidRPr="00AF2483">
        <w:rPr>
          <w:rFonts w:hint="eastAsia"/>
          <w:b/>
          <w:spacing w:val="0"/>
          <w:sz w:val="20"/>
          <w:szCs w:val="20"/>
          <w:bdr w:val="single" w:sz="4" w:space="0" w:color="auto"/>
          <w:shd w:val="pct15" w:color="auto" w:fill="FFFFFF"/>
        </w:rPr>
        <w:t>釋第</w:t>
      </w:r>
      <w:r w:rsidR="001C4490" w:rsidRPr="00AF2483">
        <w:rPr>
          <w:rFonts w:hint="eastAsia"/>
          <w:b/>
          <w:spacing w:val="0"/>
          <w:sz w:val="20"/>
          <w:szCs w:val="20"/>
          <w:bdr w:val="single" w:sz="4" w:space="0" w:color="auto"/>
          <w:shd w:val="pct15" w:color="auto" w:fill="FFFFFF"/>
        </w:rPr>
        <w:t>11</w:t>
      </w:r>
      <w:r w:rsidR="001C4490" w:rsidRPr="00AF2483">
        <w:rPr>
          <w:rFonts w:hint="eastAsia"/>
          <w:b/>
          <w:spacing w:val="0"/>
          <w:sz w:val="20"/>
          <w:szCs w:val="20"/>
          <w:bdr w:val="single" w:sz="4" w:space="0" w:color="auto"/>
          <w:shd w:val="pct15" w:color="auto" w:fill="FFFFFF"/>
        </w:rPr>
        <w:t>頌</w:t>
      </w:r>
      <w:r w:rsidR="002E39A6" w:rsidRPr="00AF2483">
        <w:rPr>
          <w:rStyle w:val="a4"/>
          <w:spacing w:val="0"/>
        </w:rPr>
        <w:footnoteReference w:id="35"/>
      </w:r>
      <w:r w:rsidR="00381F5F" w:rsidRPr="00AF2483">
        <w:rPr>
          <w:rFonts w:hint="eastAsia"/>
          <w:spacing w:val="0"/>
          <w:sz w:val="20"/>
          <w:szCs w:val="20"/>
        </w:rPr>
        <w:t>（</w:t>
      </w:r>
      <w:r w:rsidR="00381F5F" w:rsidRPr="00AF2483">
        <w:rPr>
          <w:rFonts w:eastAsia="SimSun" w:hint="eastAsia"/>
          <w:spacing w:val="0"/>
          <w:sz w:val="20"/>
          <w:szCs w:val="20"/>
        </w:rPr>
        <w:t>p</w:t>
      </w:r>
      <w:r w:rsidR="00381F5F" w:rsidRPr="00AF2483">
        <w:rPr>
          <w:rFonts w:hint="eastAsia"/>
          <w:spacing w:val="0"/>
          <w:sz w:val="20"/>
          <w:szCs w:val="20"/>
        </w:rPr>
        <w:t>p.</w:t>
      </w:r>
      <w:r w:rsidR="00381F5F" w:rsidRPr="00AF2483">
        <w:rPr>
          <w:rFonts w:eastAsia="SimSun" w:hint="eastAsia"/>
          <w:spacing w:val="0"/>
          <w:sz w:val="20"/>
          <w:szCs w:val="20"/>
        </w:rPr>
        <w:t>3</w:t>
      </w:r>
      <w:r w:rsidR="008B072C" w:rsidRPr="00AF2483">
        <w:rPr>
          <w:rFonts w:eastAsia="SimSun" w:hint="eastAsia"/>
          <w:spacing w:val="0"/>
          <w:sz w:val="20"/>
          <w:szCs w:val="20"/>
        </w:rPr>
        <w:t>82</w:t>
      </w:r>
      <w:r w:rsidR="00381F5F" w:rsidRPr="00AF2483">
        <w:rPr>
          <w:rFonts w:eastAsia="SimSun" w:hint="eastAsia"/>
          <w:spacing w:val="0"/>
          <w:sz w:val="20"/>
          <w:szCs w:val="20"/>
        </w:rPr>
        <w:t>-38</w:t>
      </w:r>
      <w:r w:rsidR="008B072C" w:rsidRPr="00AF2483">
        <w:rPr>
          <w:rFonts w:eastAsia="SimSun" w:hint="eastAsia"/>
          <w:spacing w:val="0"/>
          <w:sz w:val="20"/>
          <w:szCs w:val="20"/>
        </w:rPr>
        <w:t>3</w:t>
      </w:r>
      <w:r w:rsidR="00381F5F" w:rsidRPr="00AF2483">
        <w:rPr>
          <w:rFonts w:hint="eastAsia"/>
          <w:spacing w:val="0"/>
          <w:sz w:val="20"/>
          <w:szCs w:val="20"/>
        </w:rPr>
        <w:t>）</w:t>
      </w:r>
    </w:p>
    <w:p w:rsidR="006303DC" w:rsidRPr="00AF2483" w:rsidRDefault="003E380F" w:rsidP="007C6DB5">
      <w:pPr>
        <w:ind w:leftChars="200" w:left="56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1</w:t>
      </w:r>
      <w:r w:rsidRPr="00AF2483">
        <w:rPr>
          <w:rFonts w:eastAsia="標楷體" w:hAnsi="Verdana"/>
          <w:spacing w:val="0"/>
          <w:sz w:val="20"/>
          <w:szCs w:val="20"/>
        </w:rPr>
        <w:t>〕</w:t>
      </w:r>
      <w:r w:rsidR="006303DC" w:rsidRPr="00AF2483">
        <w:rPr>
          <w:rFonts w:eastAsia="標楷體" w:hint="eastAsia"/>
          <w:spacing w:val="0"/>
        </w:rPr>
        <w:t>從</w:t>
      </w:r>
      <w:r w:rsidR="006303DC" w:rsidRPr="00AF2483">
        <w:rPr>
          <w:rFonts w:eastAsia="標楷體" w:hint="eastAsia"/>
          <w:b/>
          <w:spacing w:val="0"/>
        </w:rPr>
        <w:t>法</w:t>
      </w:r>
      <w:r w:rsidR="006303DC" w:rsidRPr="00AF2483">
        <w:rPr>
          <w:rStyle w:val="a4"/>
          <w:rFonts w:eastAsia="標楷體"/>
          <w:spacing w:val="0"/>
        </w:rPr>
        <w:footnoteReference w:id="36"/>
      </w:r>
      <w:r w:rsidR="006303DC" w:rsidRPr="00AF2483">
        <w:rPr>
          <w:rFonts w:eastAsia="標楷體" w:hint="eastAsia"/>
          <w:spacing w:val="0"/>
        </w:rPr>
        <w:t>不生</w:t>
      </w:r>
      <w:r w:rsidR="006303DC" w:rsidRPr="00AF2483">
        <w:rPr>
          <w:rFonts w:eastAsia="標楷體" w:hint="eastAsia"/>
          <w:b/>
          <w:spacing w:val="0"/>
        </w:rPr>
        <w:t>法</w:t>
      </w:r>
      <w:r w:rsidR="006303DC" w:rsidRPr="00AF2483">
        <w:rPr>
          <w:rFonts w:eastAsia="標楷體" w:hint="eastAsia"/>
          <w:spacing w:val="0"/>
        </w:rPr>
        <w:t>，亦不生</w:t>
      </w:r>
      <w:r w:rsidR="006303DC" w:rsidRPr="00AF2483">
        <w:rPr>
          <w:rFonts w:eastAsia="標楷體" w:hint="eastAsia"/>
          <w:b/>
          <w:spacing w:val="0"/>
        </w:rPr>
        <w:t>非法</w:t>
      </w:r>
      <w:r w:rsidR="006303DC" w:rsidRPr="00AF2483">
        <w:rPr>
          <w:rFonts w:eastAsia="標楷體" w:hint="eastAsia"/>
          <w:spacing w:val="0"/>
        </w:rPr>
        <w:t>；從</w:t>
      </w:r>
      <w:r w:rsidR="006303DC" w:rsidRPr="00AF2483">
        <w:rPr>
          <w:rFonts w:eastAsia="標楷體" w:hint="eastAsia"/>
          <w:b/>
          <w:spacing w:val="0"/>
        </w:rPr>
        <w:t>非法</w:t>
      </w:r>
      <w:r w:rsidR="006303DC" w:rsidRPr="00AF2483">
        <w:rPr>
          <w:rFonts w:eastAsia="標楷體" w:hint="eastAsia"/>
          <w:spacing w:val="0"/>
        </w:rPr>
        <w:t>不生，</w:t>
      </w:r>
      <w:r w:rsidR="006303DC" w:rsidRPr="00AF2483">
        <w:rPr>
          <w:rFonts w:eastAsia="標楷體" w:hint="eastAsia"/>
          <w:b/>
          <w:spacing w:val="0"/>
        </w:rPr>
        <w:t>法</w:t>
      </w:r>
      <w:r w:rsidR="006303DC" w:rsidRPr="00AF2483">
        <w:rPr>
          <w:rFonts w:eastAsia="標楷體" w:hint="eastAsia"/>
          <w:spacing w:val="0"/>
        </w:rPr>
        <w:t>及於</w:t>
      </w:r>
      <w:r w:rsidR="006303DC" w:rsidRPr="00AF2483">
        <w:rPr>
          <w:rFonts w:eastAsia="標楷體" w:hint="eastAsia"/>
          <w:b/>
          <w:spacing w:val="0"/>
        </w:rPr>
        <w:t>非法</w:t>
      </w:r>
      <w:r w:rsidR="006303DC" w:rsidRPr="00AF2483">
        <w:rPr>
          <w:rFonts w:eastAsia="標楷體" w:hint="eastAsia"/>
          <w:spacing w:val="0"/>
        </w:rPr>
        <w:t>。</w:t>
      </w:r>
      <w:r w:rsidR="006303DC" w:rsidRPr="00AF2483">
        <w:rPr>
          <w:rStyle w:val="a4"/>
          <w:rFonts w:eastAsia="標楷體"/>
          <w:spacing w:val="0"/>
        </w:rPr>
        <w:footnoteReference w:id="37"/>
      </w:r>
    </w:p>
    <w:p w:rsidR="006303DC" w:rsidRPr="00AF2483" w:rsidRDefault="006303DC" w:rsidP="007F47C6">
      <w:pPr>
        <w:spacing w:beforeLines="30" w:before="108"/>
        <w:ind w:leftChars="250" w:left="700"/>
        <w:rPr>
          <w:rFonts w:eastAsia="標楷體"/>
          <w:b/>
          <w:spacing w:val="0"/>
        </w:rPr>
      </w:pPr>
      <w:r w:rsidRPr="00AF2483">
        <w:rPr>
          <w:rFonts w:hint="eastAsia"/>
          <w:b/>
          <w:spacing w:val="0"/>
          <w:sz w:val="20"/>
          <w:szCs w:val="20"/>
          <w:bdr w:val="single" w:sz="4" w:space="0" w:color="auto"/>
        </w:rPr>
        <w:lastRenderedPageBreak/>
        <w:t>（</w:t>
      </w: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w:t>
      </w:r>
      <w:r w:rsidR="000E1C0D" w:rsidRPr="00AF2483">
        <w:rPr>
          <w:rFonts w:hint="eastAsia"/>
          <w:b/>
          <w:spacing w:val="0"/>
          <w:sz w:val="20"/>
          <w:szCs w:val="20"/>
          <w:bdr w:val="single" w:sz="4" w:space="0" w:color="auto"/>
        </w:rPr>
        <w:t>略明</w:t>
      </w:r>
      <w:r w:rsidR="00526101" w:rsidRPr="00AF2483">
        <w:rPr>
          <w:rFonts w:hint="eastAsia"/>
          <w:spacing w:val="0"/>
          <w:sz w:val="20"/>
          <w:szCs w:val="20"/>
        </w:rPr>
        <w:t>（</w:t>
      </w:r>
      <w:r w:rsidR="00526101" w:rsidRPr="00AF2483">
        <w:rPr>
          <w:rFonts w:hint="eastAsia"/>
          <w:spacing w:val="0"/>
          <w:sz w:val="20"/>
          <w:szCs w:val="20"/>
        </w:rPr>
        <w:t>p.</w:t>
      </w:r>
      <w:r w:rsidR="00526101" w:rsidRPr="00AF2483">
        <w:rPr>
          <w:rFonts w:eastAsia="SimSun" w:hint="eastAsia"/>
          <w:spacing w:val="0"/>
          <w:sz w:val="20"/>
          <w:szCs w:val="20"/>
        </w:rPr>
        <w:t>383</w:t>
      </w:r>
      <w:r w:rsidR="00526101" w:rsidRPr="00AF2483">
        <w:rPr>
          <w:rFonts w:hint="eastAsia"/>
          <w:spacing w:val="0"/>
          <w:sz w:val="20"/>
          <w:szCs w:val="20"/>
        </w:rPr>
        <w:t>）</w:t>
      </w:r>
    </w:p>
    <w:p w:rsidR="006303DC" w:rsidRPr="00AF2483" w:rsidRDefault="006303DC" w:rsidP="007C6DB5">
      <w:pPr>
        <w:ind w:leftChars="250" w:left="700"/>
        <w:rPr>
          <w:spacing w:val="0"/>
        </w:rPr>
      </w:pPr>
      <w:r w:rsidRPr="00AF2483">
        <w:rPr>
          <w:rFonts w:hint="eastAsia"/>
          <w:spacing w:val="0"/>
        </w:rPr>
        <w:t>外人不了解論主的真意所在，以為論主否定生滅，當然不願意接受。所以再破斥他的生滅，讓他自己理解自己的困難。</w:t>
      </w:r>
    </w:p>
    <w:p w:rsidR="006303DC" w:rsidRPr="00AF2483" w:rsidRDefault="006303DC" w:rsidP="003F7A21">
      <w:pPr>
        <w:spacing w:beforeLines="30" w:before="108"/>
        <w:ind w:leftChars="250" w:left="700"/>
        <w:rPr>
          <w:spacing w:val="0"/>
        </w:rPr>
      </w:pPr>
      <w:r w:rsidRPr="00AF2483">
        <w:rPr>
          <w:rFonts w:ascii="新細明體" w:hAnsi="新細明體" w:hint="eastAsia"/>
          <w:spacing w:val="0"/>
        </w:rPr>
        <w:t>此</w:t>
      </w:r>
      <w:r w:rsidRPr="00AF2483">
        <w:rPr>
          <w:rFonts w:hint="eastAsia"/>
          <w:spacing w:val="0"/>
        </w:rPr>
        <w:t>下</w:t>
      </w:r>
      <w:r w:rsidRPr="00AF2483">
        <w:rPr>
          <w:rFonts w:ascii="新細明體" w:hAnsi="新細明體" w:hint="eastAsia"/>
          <w:spacing w:val="0"/>
        </w:rPr>
        <w:t>二</w:t>
      </w:r>
      <w:r w:rsidRPr="00AF2483">
        <w:rPr>
          <w:rFonts w:hint="eastAsia"/>
          <w:spacing w:val="0"/>
        </w:rPr>
        <w:t>頌</w:t>
      </w:r>
      <w:r w:rsidR="005E1460" w:rsidRPr="00AF2483">
        <w:rPr>
          <w:rFonts w:hint="eastAsia"/>
          <w:spacing w:val="0"/>
          <w:sz w:val="20"/>
          <w:szCs w:val="20"/>
        </w:rPr>
        <w:t>（</w:t>
      </w:r>
      <w:r w:rsidRPr="00AF2483">
        <w:rPr>
          <w:spacing w:val="0"/>
          <w:sz w:val="20"/>
          <w:szCs w:val="20"/>
        </w:rPr>
        <w:t>11</w:t>
      </w:r>
      <w:r w:rsidRPr="00AF2483">
        <w:rPr>
          <w:rFonts w:hAnsi="新細明體"/>
          <w:spacing w:val="0"/>
          <w:sz w:val="20"/>
          <w:szCs w:val="20"/>
        </w:rPr>
        <w:t>、</w:t>
      </w:r>
      <w:r w:rsidRPr="00AF2483">
        <w:rPr>
          <w:spacing w:val="0"/>
          <w:sz w:val="20"/>
          <w:szCs w:val="20"/>
        </w:rPr>
        <w:t>12</w:t>
      </w:r>
      <w:r w:rsidRPr="00AF2483">
        <w:rPr>
          <w:rFonts w:hint="eastAsia"/>
          <w:spacing w:val="0"/>
          <w:sz w:val="20"/>
          <w:szCs w:val="20"/>
        </w:rPr>
        <w:t>兩頌</w:t>
      </w:r>
      <w:r w:rsidR="005E1460" w:rsidRPr="00AF2483">
        <w:rPr>
          <w:rFonts w:hint="eastAsia"/>
          <w:spacing w:val="0"/>
          <w:sz w:val="20"/>
          <w:szCs w:val="20"/>
        </w:rPr>
        <w:t>）</w:t>
      </w:r>
      <w:r w:rsidRPr="00AF2483">
        <w:rPr>
          <w:rFonts w:hint="eastAsia"/>
          <w:spacing w:val="0"/>
        </w:rPr>
        <w:t>，但破</w:t>
      </w:r>
      <w:r w:rsidRPr="00AF2483">
        <w:rPr>
          <w:rFonts w:hint="eastAsia"/>
          <w:b/>
          <w:spacing w:val="0"/>
        </w:rPr>
        <w:t>生</w:t>
      </w:r>
      <w:r w:rsidRPr="00AF2483">
        <w:rPr>
          <w:rFonts w:hint="eastAsia"/>
          <w:spacing w:val="0"/>
        </w:rPr>
        <w:t>不破</w:t>
      </w:r>
      <w:r w:rsidRPr="00AF2483">
        <w:rPr>
          <w:rFonts w:hint="eastAsia"/>
          <w:b/>
          <w:spacing w:val="0"/>
        </w:rPr>
        <w:t>滅</w:t>
      </w:r>
      <w:r w:rsidRPr="00AF2483">
        <w:rPr>
          <w:rFonts w:hint="eastAsia"/>
          <w:spacing w:val="0"/>
        </w:rPr>
        <w:t>；因為</w:t>
      </w:r>
      <w:r w:rsidRPr="00AF2483">
        <w:rPr>
          <w:rFonts w:hint="eastAsia"/>
          <w:b/>
          <w:spacing w:val="0"/>
        </w:rPr>
        <w:t>滅</w:t>
      </w:r>
      <w:r w:rsidRPr="00AF2483">
        <w:rPr>
          <w:rFonts w:hint="eastAsia"/>
          <w:spacing w:val="0"/>
        </w:rPr>
        <w:t>是</w:t>
      </w:r>
      <w:r w:rsidRPr="00AF2483">
        <w:rPr>
          <w:rFonts w:hint="eastAsia"/>
          <w:b/>
          <w:spacing w:val="0"/>
        </w:rPr>
        <w:t>生</w:t>
      </w:r>
      <w:r w:rsidRPr="00AF2483">
        <w:rPr>
          <w:rFonts w:hint="eastAsia"/>
          <w:spacing w:val="0"/>
        </w:rPr>
        <w:t>的否定，</w:t>
      </w:r>
      <w:r w:rsidRPr="00AF2483">
        <w:rPr>
          <w:rFonts w:hint="eastAsia"/>
          <w:b/>
          <w:spacing w:val="0"/>
        </w:rPr>
        <w:t>生</w:t>
      </w:r>
      <w:r w:rsidRPr="00AF2483">
        <w:rPr>
          <w:rFonts w:hint="eastAsia"/>
          <w:spacing w:val="0"/>
        </w:rPr>
        <w:t>不成，</w:t>
      </w:r>
      <w:r w:rsidRPr="00AF2483">
        <w:rPr>
          <w:rFonts w:hint="eastAsia"/>
          <w:b/>
          <w:spacing w:val="0"/>
        </w:rPr>
        <w:t>滅</w:t>
      </w:r>
      <w:r w:rsidRPr="00AF2483">
        <w:rPr>
          <w:rFonts w:hint="eastAsia"/>
          <w:spacing w:val="0"/>
        </w:rPr>
        <w:t>當然也不成了。</w:t>
      </w:r>
    </w:p>
    <w:p w:rsidR="000E1C0D" w:rsidRPr="00AF2483" w:rsidRDefault="000E1C0D" w:rsidP="000E1C0D">
      <w:pPr>
        <w:spacing w:beforeLines="30" w:before="108"/>
        <w:ind w:leftChars="250" w:left="70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）論主破</w:t>
      </w:r>
      <w:r w:rsidRPr="00AF2483">
        <w:rPr>
          <w:rFonts w:hint="eastAsia"/>
          <w:spacing w:val="0"/>
          <w:sz w:val="20"/>
          <w:szCs w:val="20"/>
        </w:rPr>
        <w:t>（</w:t>
      </w:r>
      <w:r w:rsidRPr="00AF2483">
        <w:rPr>
          <w:rFonts w:hint="eastAsia"/>
          <w:spacing w:val="0"/>
          <w:sz w:val="20"/>
          <w:szCs w:val="20"/>
        </w:rPr>
        <w:t>p.</w:t>
      </w:r>
      <w:r w:rsidRPr="00AF2483">
        <w:rPr>
          <w:rFonts w:eastAsia="SimSun" w:hint="eastAsia"/>
          <w:spacing w:val="0"/>
          <w:sz w:val="20"/>
          <w:szCs w:val="20"/>
        </w:rPr>
        <w:t>383</w:t>
      </w:r>
      <w:r w:rsidRPr="00AF2483">
        <w:rPr>
          <w:rFonts w:hint="eastAsia"/>
          <w:spacing w:val="0"/>
          <w:sz w:val="20"/>
          <w:szCs w:val="20"/>
        </w:rPr>
        <w:t>）</w:t>
      </w:r>
    </w:p>
    <w:p w:rsidR="006303DC" w:rsidRPr="00AF2483" w:rsidRDefault="006303DC" w:rsidP="000E1C0D">
      <w:pPr>
        <w:ind w:leftChars="300" w:left="840"/>
        <w:rPr>
          <w:rFonts w:ascii="新細明體" w:hAnsi="新細明體"/>
          <w:b/>
          <w:spacing w:val="0"/>
          <w:sz w:val="20"/>
          <w:szCs w:val="20"/>
          <w:bdr w:val="single" w:sz="4" w:space="0" w:color="auto"/>
        </w:rPr>
      </w:pPr>
      <w:r w:rsidRPr="00AF2483">
        <w:rPr>
          <w:rFonts w:hint="eastAsia"/>
          <w:b/>
          <w:spacing w:val="0"/>
          <w:sz w:val="20"/>
          <w:szCs w:val="20"/>
          <w:bdr w:val="single" w:sz="4" w:space="0" w:color="auto"/>
        </w:rPr>
        <w:t>A</w:t>
      </w:r>
      <w:r w:rsidR="000E1C0D" w:rsidRPr="00AF2483">
        <w:rPr>
          <w:rFonts w:hint="eastAsia"/>
          <w:b/>
          <w:spacing w:val="0"/>
          <w:sz w:val="20"/>
          <w:szCs w:val="20"/>
          <w:bdr w:val="single" w:sz="4" w:space="0" w:color="auto"/>
        </w:rPr>
        <w:t>、</w:t>
      </w:r>
      <w:r w:rsidRPr="00AF2483">
        <w:rPr>
          <w:rFonts w:hint="eastAsia"/>
          <w:b/>
          <w:spacing w:val="0"/>
          <w:sz w:val="20"/>
          <w:szCs w:val="20"/>
          <w:bdr w:val="single" w:sz="4" w:space="0" w:color="auto"/>
        </w:rPr>
        <w:t>法不生法</w:t>
      </w:r>
      <w:r w:rsidR="000E1C0D" w:rsidRPr="00AF2483">
        <w:rPr>
          <w:rFonts w:hint="eastAsia"/>
          <w:b/>
          <w:spacing w:val="0"/>
          <w:sz w:val="20"/>
          <w:szCs w:val="20"/>
          <w:bdr w:val="single" w:sz="4" w:space="0" w:color="auto"/>
        </w:rPr>
        <w:t>，</w:t>
      </w:r>
      <w:r w:rsidRPr="00AF2483">
        <w:rPr>
          <w:rFonts w:hint="eastAsia"/>
          <w:b/>
          <w:spacing w:val="0"/>
          <w:sz w:val="20"/>
          <w:szCs w:val="20"/>
          <w:bdr w:val="single" w:sz="4" w:space="0" w:color="auto"/>
        </w:rPr>
        <w:t>亦不生非</w:t>
      </w:r>
      <w:r w:rsidRPr="00AF2483">
        <w:rPr>
          <w:rFonts w:ascii="新細明體" w:hAnsi="新細明體" w:hint="eastAsia"/>
          <w:b/>
          <w:spacing w:val="0"/>
          <w:sz w:val="20"/>
          <w:szCs w:val="20"/>
          <w:bdr w:val="single" w:sz="4" w:space="0" w:color="auto"/>
        </w:rPr>
        <w:t>法</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383</w:t>
      </w:r>
      <w:r w:rsidR="00BB473C" w:rsidRPr="00AF2483">
        <w:rPr>
          <w:rFonts w:hint="eastAsia"/>
          <w:spacing w:val="0"/>
          <w:sz w:val="20"/>
          <w:szCs w:val="20"/>
        </w:rPr>
        <w:t>）</w:t>
      </w:r>
    </w:p>
    <w:p w:rsidR="006303DC" w:rsidRPr="00AF2483" w:rsidRDefault="006303DC" w:rsidP="000E1C0D">
      <w:pPr>
        <w:ind w:leftChars="300" w:left="840"/>
        <w:rPr>
          <w:spacing w:val="0"/>
        </w:rPr>
      </w:pPr>
      <w:r w:rsidRPr="00AF2483">
        <w:rPr>
          <w:rFonts w:hint="eastAsia"/>
          <w:b/>
          <w:spacing w:val="0"/>
        </w:rPr>
        <w:t>法</w:t>
      </w:r>
      <w:r w:rsidRPr="00AF2483">
        <w:rPr>
          <w:rFonts w:hint="eastAsia"/>
          <w:spacing w:val="0"/>
        </w:rPr>
        <w:t>是有自相的實物，</w:t>
      </w:r>
      <w:r w:rsidRPr="00AF2483">
        <w:rPr>
          <w:rFonts w:hint="eastAsia"/>
          <w:b/>
          <w:spacing w:val="0"/>
        </w:rPr>
        <w:t>非法</w:t>
      </w:r>
      <w:r w:rsidRPr="00AF2483">
        <w:rPr>
          <w:rFonts w:hint="eastAsia"/>
          <w:spacing w:val="0"/>
        </w:rPr>
        <w:t>是</w:t>
      </w:r>
      <w:r w:rsidRPr="00AF2483">
        <w:rPr>
          <w:rFonts w:hint="eastAsia"/>
          <w:b/>
          <w:spacing w:val="0"/>
        </w:rPr>
        <w:t>自相無</w:t>
      </w:r>
      <w:r w:rsidRPr="00AF2483">
        <w:rPr>
          <w:rFonts w:hint="eastAsia"/>
          <w:spacing w:val="0"/>
        </w:rPr>
        <w:t>的非實，</w:t>
      </w:r>
      <w:r w:rsidRPr="00AF2483">
        <w:rPr>
          <w:rFonts w:hint="eastAsia"/>
          <w:b/>
          <w:spacing w:val="0"/>
        </w:rPr>
        <w:t>這是外人的見解</w:t>
      </w:r>
      <w:r w:rsidRPr="00AF2483">
        <w:rPr>
          <w:rFonts w:hint="eastAsia"/>
          <w:spacing w:val="0"/>
        </w:rPr>
        <w:t>。</w:t>
      </w:r>
    </w:p>
    <w:p w:rsidR="006303DC" w:rsidRPr="00AF2483" w:rsidRDefault="006303DC" w:rsidP="003F7A21">
      <w:pPr>
        <w:spacing w:beforeLines="30" w:before="108"/>
        <w:ind w:leftChars="300" w:left="840"/>
        <w:rPr>
          <w:spacing w:val="0"/>
        </w:rPr>
      </w:pPr>
      <w:r w:rsidRPr="00AF2483">
        <w:rPr>
          <w:rFonts w:hint="eastAsia"/>
          <w:spacing w:val="0"/>
        </w:rPr>
        <w:t>現在就此破斥：有自相的</w:t>
      </w:r>
      <w:r w:rsidRPr="00AF2483">
        <w:rPr>
          <w:rFonts w:hint="eastAsia"/>
          <w:b/>
          <w:spacing w:val="0"/>
        </w:rPr>
        <w:t>法</w:t>
      </w:r>
      <w:r w:rsidRPr="00AF2483">
        <w:rPr>
          <w:rFonts w:hint="eastAsia"/>
          <w:spacing w:val="0"/>
        </w:rPr>
        <w:t>，就是自體存在的；</w:t>
      </w:r>
      <w:r w:rsidRPr="00AF2483">
        <w:rPr>
          <w:rFonts w:hint="eastAsia"/>
          <w:b/>
          <w:spacing w:val="0"/>
        </w:rPr>
        <w:t>自體存在的實法，與自有的實法，各各實有</w:t>
      </w:r>
      <w:r w:rsidRPr="00AF2483">
        <w:rPr>
          <w:rFonts w:hint="eastAsia"/>
          <w:spacing w:val="0"/>
        </w:rPr>
        <w:t>，沒有</w:t>
      </w:r>
      <w:r w:rsidRPr="00AF2483">
        <w:rPr>
          <w:rFonts w:hint="eastAsia"/>
          <w:b/>
          <w:spacing w:val="0"/>
        </w:rPr>
        <w:t>相生</w:t>
      </w:r>
      <w:r w:rsidRPr="00AF2483">
        <w:rPr>
          <w:rFonts w:hint="eastAsia"/>
          <w:spacing w:val="0"/>
        </w:rPr>
        <w:t>的可能，所以「</w:t>
      </w:r>
      <w:r w:rsidRPr="00AF2483">
        <w:rPr>
          <w:rFonts w:eastAsia="標楷體" w:hint="eastAsia"/>
          <w:b/>
          <w:spacing w:val="0"/>
        </w:rPr>
        <w:t>從法不生法</w:t>
      </w:r>
      <w:r w:rsidRPr="00AF2483">
        <w:rPr>
          <w:rFonts w:hint="eastAsia"/>
          <w:spacing w:val="0"/>
        </w:rPr>
        <w:t>」。</w:t>
      </w:r>
    </w:p>
    <w:p w:rsidR="006303DC" w:rsidRPr="00AF2483" w:rsidRDefault="006303DC" w:rsidP="003B3E7D">
      <w:pPr>
        <w:spacing w:beforeLines="30" w:before="108"/>
        <w:ind w:leftChars="300" w:left="840"/>
        <w:rPr>
          <w:spacing w:val="0"/>
        </w:rPr>
      </w:pPr>
      <w:r w:rsidRPr="00AF2483">
        <w:rPr>
          <w:rFonts w:hint="eastAsia"/>
          <w:spacing w:val="0"/>
        </w:rPr>
        <w:t>法是實有，當然不會生實無的法；既是實無，也就無所謂</w:t>
      </w:r>
      <w:r w:rsidRPr="00AF2483">
        <w:rPr>
          <w:rFonts w:hint="eastAsia"/>
          <w:b/>
          <w:spacing w:val="0"/>
        </w:rPr>
        <w:t>生</w:t>
      </w:r>
      <w:r w:rsidRPr="00AF2483">
        <w:rPr>
          <w:rFonts w:hint="eastAsia"/>
          <w:spacing w:val="0"/>
        </w:rPr>
        <w:t>，所以從法「</w:t>
      </w:r>
      <w:r w:rsidRPr="00AF2483">
        <w:rPr>
          <w:rFonts w:eastAsia="標楷體" w:hint="eastAsia"/>
          <w:b/>
          <w:spacing w:val="0"/>
        </w:rPr>
        <w:t>亦不生非法</w:t>
      </w:r>
      <w:r w:rsidRPr="00AF2483">
        <w:rPr>
          <w:rFonts w:hint="eastAsia"/>
          <w:spacing w:val="0"/>
        </w:rPr>
        <w:t>」。</w:t>
      </w:r>
    </w:p>
    <w:p w:rsidR="006303DC" w:rsidRPr="00AF2483" w:rsidRDefault="000E1C0D" w:rsidP="000E1C0D">
      <w:pPr>
        <w:spacing w:beforeLines="30" w:before="108"/>
        <w:ind w:leftChars="300" w:left="840"/>
        <w:rPr>
          <w:b/>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非法不生法，亦不生非法</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383</w:t>
      </w:r>
      <w:r w:rsidR="00BB473C" w:rsidRPr="00AF2483">
        <w:rPr>
          <w:rFonts w:hint="eastAsia"/>
          <w:spacing w:val="0"/>
          <w:sz w:val="20"/>
          <w:szCs w:val="20"/>
        </w:rPr>
        <w:t>）</w:t>
      </w:r>
    </w:p>
    <w:p w:rsidR="006303DC" w:rsidRPr="00AF2483" w:rsidRDefault="006303DC" w:rsidP="000E1C0D">
      <w:pPr>
        <w:ind w:leftChars="300" w:left="840"/>
        <w:rPr>
          <w:spacing w:val="0"/>
        </w:rPr>
      </w:pPr>
      <w:r w:rsidRPr="00AF2483">
        <w:rPr>
          <w:rFonts w:hint="eastAsia"/>
          <w:spacing w:val="0"/>
        </w:rPr>
        <w:t>從</w:t>
      </w:r>
      <w:r w:rsidRPr="00AF2483">
        <w:rPr>
          <w:rFonts w:hint="eastAsia"/>
          <w:b/>
          <w:spacing w:val="0"/>
        </w:rPr>
        <w:t>有</w:t>
      </w:r>
      <w:r w:rsidRPr="00AF2483">
        <w:rPr>
          <w:rFonts w:hint="eastAsia"/>
          <w:spacing w:val="0"/>
        </w:rPr>
        <w:t>生</w:t>
      </w:r>
      <w:r w:rsidRPr="00AF2483">
        <w:rPr>
          <w:rFonts w:hint="eastAsia"/>
          <w:b/>
          <w:spacing w:val="0"/>
        </w:rPr>
        <w:t>無</w:t>
      </w:r>
      <w:r w:rsidRPr="00AF2483">
        <w:rPr>
          <w:rFonts w:hint="eastAsia"/>
          <w:spacing w:val="0"/>
        </w:rPr>
        <w:t>，固然不可；從</w:t>
      </w:r>
      <w:r w:rsidRPr="00AF2483">
        <w:rPr>
          <w:rFonts w:hint="eastAsia"/>
          <w:b/>
          <w:spacing w:val="0"/>
        </w:rPr>
        <w:t>無</w:t>
      </w:r>
      <w:r w:rsidRPr="00AF2483">
        <w:rPr>
          <w:rFonts w:hint="eastAsia"/>
          <w:spacing w:val="0"/>
        </w:rPr>
        <w:t>生</w:t>
      </w:r>
      <w:r w:rsidRPr="00AF2483">
        <w:rPr>
          <w:rFonts w:hint="eastAsia"/>
          <w:b/>
          <w:spacing w:val="0"/>
        </w:rPr>
        <w:t>有</w:t>
      </w:r>
      <w:r w:rsidRPr="00AF2483">
        <w:rPr>
          <w:rFonts w:hint="eastAsia"/>
          <w:spacing w:val="0"/>
        </w:rPr>
        <w:t>，同樣的不可能。</w:t>
      </w:r>
      <w:r w:rsidR="000E1C0D" w:rsidRPr="00AF2483">
        <w:rPr>
          <w:rFonts w:hint="eastAsia"/>
          <w:spacing w:val="0"/>
        </w:rPr>
        <w:t>無，哪</w:t>
      </w:r>
      <w:r w:rsidRPr="00AF2483">
        <w:rPr>
          <w:rFonts w:hint="eastAsia"/>
          <w:spacing w:val="0"/>
        </w:rPr>
        <w:t>有能生的功能？所以「</w:t>
      </w:r>
      <w:r w:rsidRPr="00AF2483">
        <w:rPr>
          <w:rFonts w:eastAsia="標楷體" w:hint="eastAsia"/>
          <w:b/>
          <w:spacing w:val="0"/>
        </w:rPr>
        <w:t>從非法不生法</w:t>
      </w:r>
      <w:r w:rsidRPr="00AF2483">
        <w:rPr>
          <w:rFonts w:hint="eastAsia"/>
          <w:spacing w:val="0"/>
        </w:rPr>
        <w:t>」。</w:t>
      </w:r>
    </w:p>
    <w:p w:rsidR="006303DC" w:rsidRPr="00AF2483" w:rsidRDefault="006303DC" w:rsidP="003F7A21">
      <w:pPr>
        <w:spacing w:beforeLines="30" w:before="108"/>
        <w:ind w:leftChars="300" w:left="840"/>
        <w:rPr>
          <w:spacing w:val="0"/>
        </w:rPr>
      </w:pPr>
      <w:r w:rsidRPr="00AF2483">
        <w:rPr>
          <w:rFonts w:hint="eastAsia"/>
          <w:spacing w:val="0"/>
        </w:rPr>
        <w:t>從</w:t>
      </w:r>
      <w:r w:rsidRPr="00AF2483">
        <w:rPr>
          <w:rFonts w:hint="eastAsia"/>
          <w:b/>
          <w:spacing w:val="0"/>
        </w:rPr>
        <w:t>無</w:t>
      </w:r>
      <w:r w:rsidRPr="00AF2483">
        <w:rPr>
          <w:rFonts w:hint="eastAsia"/>
          <w:spacing w:val="0"/>
        </w:rPr>
        <w:t>生</w:t>
      </w:r>
      <w:r w:rsidRPr="00AF2483">
        <w:rPr>
          <w:rFonts w:hint="eastAsia"/>
          <w:b/>
          <w:spacing w:val="0"/>
        </w:rPr>
        <w:t>有</w:t>
      </w:r>
      <w:r w:rsidRPr="00AF2483">
        <w:rPr>
          <w:rFonts w:hint="eastAsia"/>
          <w:spacing w:val="0"/>
        </w:rPr>
        <w:t>，尚且不可能，從</w:t>
      </w:r>
      <w:r w:rsidRPr="00AF2483">
        <w:rPr>
          <w:rFonts w:hint="eastAsia"/>
          <w:b/>
          <w:spacing w:val="0"/>
        </w:rPr>
        <w:t>無</w:t>
      </w:r>
      <w:r w:rsidRPr="00AF2483">
        <w:rPr>
          <w:rFonts w:hint="eastAsia"/>
          <w:spacing w:val="0"/>
        </w:rPr>
        <w:t>生</w:t>
      </w:r>
      <w:r w:rsidRPr="00AF2483">
        <w:rPr>
          <w:rFonts w:hint="eastAsia"/>
          <w:b/>
          <w:spacing w:val="0"/>
        </w:rPr>
        <w:t>無</w:t>
      </w:r>
      <w:r w:rsidRPr="00AF2483">
        <w:rPr>
          <w:rFonts w:hint="eastAsia"/>
          <w:spacing w:val="0"/>
        </w:rPr>
        <w:t>，更是笑話了，所以從</w:t>
      </w:r>
      <w:r w:rsidRPr="00AF2483">
        <w:rPr>
          <w:rFonts w:hint="eastAsia"/>
          <w:b/>
          <w:spacing w:val="0"/>
        </w:rPr>
        <w:t>非法</w:t>
      </w:r>
      <w:r w:rsidRPr="00AF2483">
        <w:rPr>
          <w:rFonts w:hint="eastAsia"/>
          <w:spacing w:val="0"/>
        </w:rPr>
        <w:t>也不生「</w:t>
      </w:r>
      <w:r w:rsidRPr="00AF2483">
        <w:rPr>
          <w:rFonts w:eastAsia="標楷體" w:hint="eastAsia"/>
          <w:b/>
          <w:spacing w:val="0"/>
        </w:rPr>
        <w:t>於非法</w:t>
      </w:r>
      <w:r w:rsidRPr="00AF2483">
        <w:rPr>
          <w:rFonts w:hint="eastAsia"/>
          <w:spacing w:val="0"/>
        </w:rPr>
        <w:t>」。</w:t>
      </w:r>
    </w:p>
    <w:p w:rsidR="006303DC" w:rsidRPr="00AF2483" w:rsidRDefault="00A642C4" w:rsidP="00813AC2">
      <w:pPr>
        <w:spacing w:beforeLines="30" w:before="108"/>
        <w:ind w:leftChars="200" w:left="560"/>
        <w:rPr>
          <w:spacing w:val="0"/>
        </w:rPr>
      </w:pPr>
      <w:r w:rsidRPr="00AF2483">
        <w:rPr>
          <w:rFonts w:hint="eastAsia"/>
          <w:b/>
          <w:spacing w:val="0"/>
          <w:sz w:val="20"/>
          <w:szCs w:val="20"/>
          <w:bdr w:val="single" w:sz="4" w:space="0" w:color="auto"/>
        </w:rPr>
        <w:t>2</w:t>
      </w:r>
      <w:r w:rsidRPr="00AF2483">
        <w:rPr>
          <w:spacing w:val="0"/>
          <w:sz w:val="20"/>
          <w:szCs w:val="20"/>
          <w:bdr w:val="single" w:sz="4" w:space="0" w:color="auto"/>
        </w:rPr>
        <w:t>、</w:t>
      </w:r>
      <w:r w:rsidR="006303DC" w:rsidRPr="00AF2483">
        <w:rPr>
          <w:rFonts w:hint="eastAsia"/>
          <w:b/>
          <w:spacing w:val="0"/>
          <w:sz w:val="20"/>
          <w:szCs w:val="20"/>
          <w:bdr w:val="single" w:sz="4" w:space="0" w:color="auto"/>
        </w:rPr>
        <w:t>自他共不生</w:t>
      </w:r>
      <w:r w:rsidR="00B75144" w:rsidRPr="00AF2483">
        <w:rPr>
          <w:rFonts w:ascii="新細明體" w:hAnsi="新細明體" w:hint="eastAsia"/>
          <w:b/>
          <w:spacing w:val="0"/>
          <w:sz w:val="20"/>
          <w:szCs w:val="20"/>
          <w:bdr w:val="single" w:sz="4" w:space="0" w:color="auto"/>
        </w:rPr>
        <w:t>──</w:t>
      </w:r>
      <w:r w:rsidR="00B75144" w:rsidRPr="00AF2483">
        <w:rPr>
          <w:rFonts w:hint="eastAsia"/>
          <w:b/>
          <w:spacing w:val="0"/>
          <w:sz w:val="20"/>
          <w:szCs w:val="20"/>
          <w:bdr w:val="single" w:sz="4" w:space="0" w:color="auto"/>
          <w:shd w:val="pct15" w:color="auto" w:fill="FFFFFF"/>
        </w:rPr>
        <w:t>釋第</w:t>
      </w:r>
      <w:r w:rsidR="00B75144" w:rsidRPr="00AF2483">
        <w:rPr>
          <w:rFonts w:hint="eastAsia"/>
          <w:b/>
          <w:spacing w:val="0"/>
          <w:sz w:val="20"/>
          <w:szCs w:val="20"/>
          <w:bdr w:val="single" w:sz="4" w:space="0" w:color="auto"/>
          <w:shd w:val="pct15" w:color="auto" w:fill="FFFFFF"/>
        </w:rPr>
        <w:t>1</w:t>
      </w:r>
      <w:r w:rsidR="00B75144" w:rsidRPr="00AF2483">
        <w:rPr>
          <w:rFonts w:eastAsia="SimSun" w:hint="eastAsia"/>
          <w:b/>
          <w:spacing w:val="0"/>
          <w:sz w:val="20"/>
          <w:szCs w:val="20"/>
          <w:bdr w:val="single" w:sz="4" w:space="0" w:color="auto"/>
          <w:shd w:val="pct15" w:color="auto" w:fill="FFFFFF"/>
        </w:rPr>
        <w:t>2</w:t>
      </w:r>
      <w:r w:rsidR="00B75144" w:rsidRPr="00AF2483">
        <w:rPr>
          <w:rFonts w:hint="eastAsia"/>
          <w:b/>
          <w:spacing w:val="0"/>
          <w:sz w:val="20"/>
          <w:szCs w:val="20"/>
          <w:bdr w:val="single" w:sz="4" w:space="0" w:color="auto"/>
          <w:shd w:val="pct15" w:color="auto" w:fill="FFFFFF"/>
        </w:rPr>
        <w:t>頌</w:t>
      </w:r>
      <w:r w:rsidR="002E39A6" w:rsidRPr="00AF2483">
        <w:rPr>
          <w:rStyle w:val="a4"/>
          <w:spacing w:val="0"/>
        </w:rPr>
        <w:footnoteReference w:id="38"/>
      </w:r>
      <w:r w:rsidR="00381F5F" w:rsidRPr="00AF2483">
        <w:rPr>
          <w:rFonts w:hint="eastAsia"/>
          <w:spacing w:val="0"/>
          <w:sz w:val="20"/>
          <w:szCs w:val="20"/>
        </w:rPr>
        <w:t>（</w:t>
      </w:r>
      <w:r w:rsidR="00381F5F" w:rsidRPr="00AF2483">
        <w:rPr>
          <w:rFonts w:eastAsia="SimSun" w:hint="eastAsia"/>
          <w:spacing w:val="0"/>
          <w:sz w:val="20"/>
          <w:szCs w:val="20"/>
        </w:rPr>
        <w:t>p</w:t>
      </w:r>
      <w:r w:rsidR="00381F5F" w:rsidRPr="00AF2483">
        <w:rPr>
          <w:rFonts w:hint="eastAsia"/>
          <w:spacing w:val="0"/>
          <w:sz w:val="20"/>
          <w:szCs w:val="20"/>
        </w:rPr>
        <w:t>p.</w:t>
      </w:r>
      <w:r w:rsidR="00381F5F" w:rsidRPr="00AF2483">
        <w:rPr>
          <w:rFonts w:eastAsia="SimSun" w:hint="eastAsia"/>
          <w:spacing w:val="0"/>
          <w:sz w:val="20"/>
          <w:szCs w:val="20"/>
        </w:rPr>
        <w:t>383-384</w:t>
      </w:r>
      <w:r w:rsidR="00381F5F" w:rsidRPr="00AF2483">
        <w:rPr>
          <w:rFonts w:hint="eastAsia"/>
          <w:spacing w:val="0"/>
          <w:sz w:val="20"/>
          <w:szCs w:val="20"/>
        </w:rPr>
        <w:t>）</w:t>
      </w:r>
    </w:p>
    <w:p w:rsidR="006303DC" w:rsidRPr="00AF2483" w:rsidRDefault="003E380F" w:rsidP="007C6DB5">
      <w:pPr>
        <w:ind w:leftChars="200" w:left="56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2</w:t>
      </w:r>
      <w:r w:rsidRPr="00AF2483">
        <w:rPr>
          <w:rFonts w:eastAsia="標楷體" w:hAnsi="Verdana"/>
          <w:spacing w:val="0"/>
          <w:sz w:val="20"/>
          <w:szCs w:val="20"/>
        </w:rPr>
        <w:t>〕</w:t>
      </w:r>
      <w:r w:rsidR="006303DC" w:rsidRPr="00AF2483">
        <w:rPr>
          <w:rFonts w:eastAsia="標楷體" w:hint="eastAsia"/>
          <w:spacing w:val="0"/>
        </w:rPr>
        <w:t>法不從自生，亦不從他生，不從自他生</w:t>
      </w:r>
      <w:r w:rsidR="000E1C0D" w:rsidRPr="00AF2483">
        <w:rPr>
          <w:rFonts w:eastAsia="標楷體" w:hint="eastAsia"/>
          <w:spacing w:val="0"/>
        </w:rPr>
        <w:t>，</w:t>
      </w:r>
      <w:r w:rsidR="006303DC" w:rsidRPr="00AF2483">
        <w:rPr>
          <w:rFonts w:eastAsia="標楷體" w:hint="eastAsia"/>
          <w:spacing w:val="0"/>
        </w:rPr>
        <w:t>云何而有生？</w:t>
      </w:r>
      <w:r w:rsidR="006303DC" w:rsidRPr="00AF2483">
        <w:rPr>
          <w:rStyle w:val="a4"/>
          <w:rFonts w:eastAsia="標楷體"/>
          <w:spacing w:val="0"/>
        </w:rPr>
        <w:footnoteReference w:id="39"/>
      </w:r>
    </w:p>
    <w:p w:rsidR="006303DC" w:rsidRPr="00AF2483" w:rsidRDefault="006303DC" w:rsidP="00592735">
      <w:pPr>
        <w:spacing w:beforeLines="30" w:before="108"/>
        <w:ind w:leftChars="200" w:left="560"/>
        <w:rPr>
          <w:spacing w:val="0"/>
        </w:rPr>
      </w:pPr>
      <w:r w:rsidRPr="00AF2483">
        <w:rPr>
          <w:rFonts w:hint="eastAsia"/>
          <w:spacing w:val="0"/>
        </w:rPr>
        <w:lastRenderedPageBreak/>
        <w:t>「</w:t>
      </w:r>
      <w:r w:rsidRPr="00AF2483">
        <w:rPr>
          <w:rFonts w:eastAsia="標楷體" w:hint="eastAsia"/>
          <w:b/>
          <w:spacing w:val="0"/>
        </w:rPr>
        <w:t>法不從自</w:t>
      </w:r>
      <w:r w:rsidRPr="00AF2483">
        <w:rPr>
          <w:rFonts w:hint="eastAsia"/>
          <w:spacing w:val="0"/>
        </w:rPr>
        <w:t>」體「</w:t>
      </w:r>
      <w:r w:rsidRPr="00AF2483">
        <w:rPr>
          <w:rFonts w:eastAsia="標楷體" w:hint="eastAsia"/>
          <w:b/>
          <w:spacing w:val="0"/>
        </w:rPr>
        <w:t>生</w:t>
      </w:r>
      <w:r w:rsidRPr="00AF2483">
        <w:rPr>
          <w:rFonts w:hint="eastAsia"/>
          <w:spacing w:val="0"/>
        </w:rPr>
        <w:t>」，生就有</w:t>
      </w:r>
      <w:r w:rsidRPr="00AF2483">
        <w:rPr>
          <w:rFonts w:hint="eastAsia"/>
          <w:b/>
          <w:spacing w:val="0"/>
        </w:rPr>
        <w:t>能生</w:t>
      </w:r>
      <w:r w:rsidR="00A702BA" w:rsidRPr="00AF2483">
        <w:rPr>
          <w:rFonts w:hint="eastAsia"/>
          <w:b/>
          <w:spacing w:val="0"/>
        </w:rPr>
        <w:t>、</w:t>
      </w:r>
      <w:r w:rsidRPr="00AF2483">
        <w:rPr>
          <w:rFonts w:hint="eastAsia"/>
          <w:b/>
          <w:spacing w:val="0"/>
        </w:rPr>
        <w:t>所生</w:t>
      </w:r>
      <w:r w:rsidRPr="00AF2483">
        <w:rPr>
          <w:rFonts w:hint="eastAsia"/>
          <w:spacing w:val="0"/>
        </w:rPr>
        <w:t>，不能說自，自就不能說生。</w:t>
      </w:r>
    </w:p>
    <w:p w:rsidR="00592735" w:rsidRPr="00AF2483" w:rsidRDefault="000E1C0D" w:rsidP="00592735">
      <w:pPr>
        <w:spacing w:beforeLines="30" w:before="108"/>
        <w:ind w:leftChars="200" w:left="560"/>
        <w:rPr>
          <w:spacing w:val="0"/>
        </w:rPr>
      </w:pPr>
      <w:r w:rsidRPr="00AF2483">
        <w:rPr>
          <w:rFonts w:hint="eastAsia"/>
          <w:spacing w:val="0"/>
        </w:rPr>
        <w:t>如沒有自體，從他體生呢？</w:t>
      </w:r>
      <w:r w:rsidR="006303DC" w:rsidRPr="00AF2483">
        <w:rPr>
          <w:rFonts w:hint="eastAsia"/>
          <w:spacing w:val="0"/>
        </w:rPr>
        <w:t>有</w:t>
      </w:r>
      <w:r w:rsidR="006303DC" w:rsidRPr="00AF2483">
        <w:rPr>
          <w:rFonts w:hint="eastAsia"/>
          <w:b/>
          <w:spacing w:val="0"/>
        </w:rPr>
        <w:t>自體</w:t>
      </w:r>
      <w:r w:rsidR="006303DC" w:rsidRPr="00AF2483">
        <w:rPr>
          <w:rFonts w:hint="eastAsia"/>
          <w:spacing w:val="0"/>
        </w:rPr>
        <w:t>法，才可待</w:t>
      </w:r>
      <w:r w:rsidR="006303DC" w:rsidRPr="00AF2483">
        <w:rPr>
          <w:rFonts w:hint="eastAsia"/>
          <w:b/>
          <w:spacing w:val="0"/>
        </w:rPr>
        <w:t>他</w:t>
      </w:r>
      <w:r w:rsidR="006303DC" w:rsidRPr="00AF2483">
        <w:rPr>
          <w:rFonts w:hint="eastAsia"/>
          <w:spacing w:val="0"/>
        </w:rPr>
        <w:t>說生；自體無有，就沒有可以與他相對待的。無</w:t>
      </w:r>
      <w:r w:rsidR="006303DC" w:rsidRPr="00AF2483">
        <w:rPr>
          <w:rFonts w:hint="eastAsia"/>
          <w:b/>
          <w:spacing w:val="0"/>
        </w:rPr>
        <w:t>自</w:t>
      </w:r>
      <w:r w:rsidR="006303DC" w:rsidRPr="00AF2483">
        <w:rPr>
          <w:rFonts w:hint="eastAsia"/>
          <w:spacing w:val="0"/>
        </w:rPr>
        <w:t>即無</w:t>
      </w:r>
      <w:r w:rsidR="006303DC" w:rsidRPr="00AF2483">
        <w:rPr>
          <w:rFonts w:hint="eastAsia"/>
          <w:b/>
          <w:spacing w:val="0"/>
        </w:rPr>
        <w:t>他</w:t>
      </w:r>
      <w:r w:rsidR="006303DC" w:rsidRPr="00AF2483">
        <w:rPr>
          <w:rFonts w:hint="eastAsia"/>
          <w:spacing w:val="0"/>
        </w:rPr>
        <w:t>，所以法也「</w:t>
      </w:r>
      <w:r w:rsidR="006303DC" w:rsidRPr="00AF2483">
        <w:rPr>
          <w:rFonts w:eastAsia="標楷體" w:hint="eastAsia"/>
          <w:b/>
          <w:spacing w:val="0"/>
        </w:rPr>
        <w:t>不從他生</w:t>
      </w:r>
      <w:r w:rsidR="006303DC" w:rsidRPr="00AF2483">
        <w:rPr>
          <w:rFonts w:hint="eastAsia"/>
          <w:spacing w:val="0"/>
        </w:rPr>
        <w:t>」。</w:t>
      </w:r>
    </w:p>
    <w:p w:rsidR="006303DC" w:rsidRPr="00AF2483" w:rsidRDefault="006303DC" w:rsidP="00A772C3">
      <w:pPr>
        <w:spacing w:beforeLines="30" w:before="108"/>
        <w:ind w:leftChars="200" w:left="560"/>
        <w:rPr>
          <w:spacing w:val="0"/>
        </w:rPr>
      </w:pPr>
      <w:r w:rsidRPr="00AF2483">
        <w:rPr>
          <w:rFonts w:hint="eastAsia"/>
          <w:spacing w:val="0"/>
        </w:rPr>
        <w:t>自</w:t>
      </w:r>
      <w:r w:rsidR="00A772C3" w:rsidRPr="00AF2483">
        <w:rPr>
          <w:rFonts w:hint="eastAsia"/>
          <w:spacing w:val="0"/>
        </w:rPr>
        <w:t>、</w:t>
      </w:r>
      <w:r w:rsidRPr="00AF2483">
        <w:rPr>
          <w:rFonts w:hint="eastAsia"/>
          <w:spacing w:val="0"/>
        </w:rPr>
        <w:t>他各別都不能生，自他和合起來又怎麼能生？所以法也「</w:t>
      </w:r>
      <w:r w:rsidRPr="00AF2483">
        <w:rPr>
          <w:rFonts w:eastAsia="標楷體" w:hint="eastAsia"/>
          <w:b/>
          <w:spacing w:val="0"/>
        </w:rPr>
        <w:t>不從自他生</w:t>
      </w:r>
      <w:r w:rsidRPr="00AF2483">
        <w:rPr>
          <w:rFonts w:hint="eastAsia"/>
          <w:spacing w:val="0"/>
        </w:rPr>
        <w:t>」。單自</w:t>
      </w:r>
      <w:r w:rsidR="00A772C3" w:rsidRPr="00AF2483">
        <w:rPr>
          <w:rFonts w:hint="eastAsia"/>
          <w:spacing w:val="0"/>
        </w:rPr>
        <w:t>、</w:t>
      </w:r>
      <w:r w:rsidRPr="00AF2483">
        <w:rPr>
          <w:rFonts w:hint="eastAsia"/>
          <w:spacing w:val="0"/>
        </w:rPr>
        <w:t>獨他，及自他和合均不能生，怎麼還可說「</w:t>
      </w:r>
      <w:r w:rsidRPr="00AF2483">
        <w:rPr>
          <w:rFonts w:eastAsia="標楷體" w:hint="eastAsia"/>
          <w:b/>
          <w:spacing w:val="0"/>
        </w:rPr>
        <w:t>有生</w:t>
      </w:r>
      <w:r w:rsidRPr="00AF2483">
        <w:rPr>
          <w:rFonts w:hint="eastAsia"/>
          <w:spacing w:val="0"/>
        </w:rPr>
        <w:t>」呢？</w:t>
      </w:r>
    </w:p>
    <w:p w:rsidR="006303DC" w:rsidRPr="00AF2483" w:rsidRDefault="00A642C4" w:rsidP="007C6DB5">
      <w:pPr>
        <w:spacing w:beforeLines="30" w:before="108"/>
        <w:ind w:leftChars="200" w:left="560"/>
        <w:rPr>
          <w:b/>
          <w:spacing w:val="0"/>
        </w:rPr>
      </w:pPr>
      <w:r w:rsidRPr="00AF2483">
        <w:rPr>
          <w:rFonts w:hint="eastAsia"/>
          <w:b/>
          <w:spacing w:val="0"/>
          <w:sz w:val="20"/>
          <w:szCs w:val="20"/>
          <w:bdr w:val="single" w:sz="4" w:space="0" w:color="auto"/>
        </w:rPr>
        <w:t>3</w:t>
      </w:r>
      <w:r w:rsidRPr="00AF2483">
        <w:rPr>
          <w:spacing w:val="0"/>
          <w:sz w:val="20"/>
          <w:szCs w:val="20"/>
          <w:bdr w:val="single" w:sz="4" w:space="0" w:color="auto"/>
        </w:rPr>
        <w:t>、</w:t>
      </w:r>
      <w:r w:rsidR="006303DC" w:rsidRPr="00AF2483">
        <w:rPr>
          <w:rFonts w:hint="eastAsia"/>
          <w:b/>
          <w:spacing w:val="0"/>
          <w:sz w:val="20"/>
          <w:szCs w:val="20"/>
          <w:bdr w:val="single" w:sz="4" w:space="0" w:color="auto"/>
        </w:rPr>
        <w:t>小結：以「法非法不生」、「自他共不生」二門破外人所執生滅</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384</w:t>
      </w:r>
      <w:r w:rsidR="00BB473C" w:rsidRPr="00AF2483">
        <w:rPr>
          <w:rFonts w:hint="eastAsia"/>
          <w:spacing w:val="0"/>
          <w:sz w:val="20"/>
          <w:szCs w:val="20"/>
        </w:rPr>
        <w:t>）</w:t>
      </w:r>
    </w:p>
    <w:p w:rsidR="006303DC" w:rsidRPr="00AF2483" w:rsidRDefault="006303DC" w:rsidP="007C6DB5">
      <w:pPr>
        <w:ind w:leftChars="200" w:left="560"/>
        <w:rPr>
          <w:spacing w:val="0"/>
        </w:rPr>
      </w:pPr>
      <w:r w:rsidRPr="00AF2483">
        <w:rPr>
          <w:rFonts w:hint="eastAsia"/>
          <w:spacing w:val="0"/>
        </w:rPr>
        <w:t>外人執有生滅，現在以二門略檢，即知有自性的生是不成的了。</w:t>
      </w:r>
    </w:p>
    <w:p w:rsidR="006303DC" w:rsidRPr="00AF2483" w:rsidRDefault="006303DC" w:rsidP="007C6DB5">
      <w:pPr>
        <w:spacing w:beforeLines="30" w:before="108"/>
        <w:ind w:leftChars="100" w:left="280"/>
        <w:rPr>
          <w:spacing w:val="0"/>
          <w:sz w:val="20"/>
          <w:szCs w:val="20"/>
          <w:bdr w:val="single" w:sz="4" w:space="0" w:color="auto"/>
        </w:rPr>
      </w:pPr>
      <w:r w:rsidRPr="00AF2483">
        <w:rPr>
          <w:rFonts w:ascii="新細明體" w:hAnsi="新細明體" w:hint="eastAsia"/>
          <w:b/>
          <w:spacing w:val="0"/>
          <w:sz w:val="20"/>
          <w:szCs w:val="20"/>
          <w:bdr w:val="single" w:sz="4" w:space="0" w:color="auto"/>
        </w:rPr>
        <w:t>二、</w:t>
      </w:r>
      <w:r w:rsidRPr="00AF2483">
        <w:rPr>
          <w:rFonts w:hint="eastAsia"/>
          <w:b/>
          <w:spacing w:val="0"/>
          <w:sz w:val="20"/>
          <w:szCs w:val="20"/>
          <w:bdr w:val="single" w:sz="4" w:space="0" w:color="auto"/>
        </w:rPr>
        <w:t>執生滅有過</w:t>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384-3</w:t>
      </w:r>
      <w:r w:rsidR="00725D14" w:rsidRPr="00AF2483">
        <w:rPr>
          <w:rFonts w:eastAsiaTheme="minorEastAsia" w:hint="eastAsia"/>
          <w:spacing w:val="0"/>
          <w:sz w:val="20"/>
          <w:szCs w:val="20"/>
        </w:rPr>
        <w:t>93</w:t>
      </w:r>
      <w:r w:rsidR="00381F5F" w:rsidRPr="00AF2483">
        <w:rPr>
          <w:rFonts w:hint="eastAsia"/>
          <w:spacing w:val="0"/>
          <w:sz w:val="20"/>
          <w:szCs w:val="20"/>
        </w:rPr>
        <w:t>）</w:t>
      </w:r>
    </w:p>
    <w:p w:rsidR="006303DC" w:rsidRPr="00AF2483" w:rsidRDefault="006303DC" w:rsidP="007C6DB5">
      <w:pPr>
        <w:ind w:leftChars="150" w:left="420"/>
        <w:rPr>
          <w:spacing w:val="0"/>
          <w:sz w:val="20"/>
          <w:szCs w:val="20"/>
          <w:bdr w:val="single" w:sz="4" w:space="0" w:color="auto"/>
        </w:rPr>
      </w:pPr>
      <w:r w:rsidRPr="00AF2483">
        <w:rPr>
          <w:rFonts w:hint="eastAsia"/>
          <w:b/>
          <w:spacing w:val="0"/>
          <w:sz w:val="20"/>
          <w:szCs w:val="20"/>
          <w:bdr w:val="single" w:sz="4" w:space="0" w:color="auto"/>
        </w:rPr>
        <w:t>（一）標斷常失</w:t>
      </w:r>
      <w:r w:rsidR="001C4490" w:rsidRPr="00AF2483">
        <w:rPr>
          <w:rFonts w:hint="eastAsia"/>
          <w:b/>
          <w:spacing w:val="0"/>
          <w:sz w:val="20"/>
          <w:szCs w:val="20"/>
          <w:bdr w:val="single" w:sz="4" w:space="0" w:color="auto"/>
        </w:rPr>
        <w:t>──</w:t>
      </w:r>
      <w:r w:rsidR="001C4490" w:rsidRPr="00AF2483">
        <w:rPr>
          <w:rFonts w:hint="eastAsia"/>
          <w:b/>
          <w:spacing w:val="0"/>
          <w:sz w:val="20"/>
          <w:szCs w:val="20"/>
          <w:bdr w:val="single" w:sz="4" w:space="0" w:color="auto"/>
          <w:shd w:val="pct15" w:color="auto" w:fill="FFFFFF"/>
        </w:rPr>
        <w:t>釋</w:t>
      </w:r>
      <w:r w:rsidR="00CA187F" w:rsidRPr="00AF2483">
        <w:rPr>
          <w:rFonts w:ascii="新細明體" w:hAnsi="新細明體" w:hint="eastAsia"/>
          <w:b/>
          <w:spacing w:val="0"/>
          <w:sz w:val="20"/>
          <w:szCs w:val="20"/>
          <w:bdr w:val="single" w:sz="4" w:space="0" w:color="auto"/>
          <w:shd w:val="pct15" w:color="auto" w:fill="FFFFFF"/>
        </w:rPr>
        <w:t>第</w:t>
      </w:r>
      <w:r w:rsidR="001C4490" w:rsidRPr="00AF2483">
        <w:rPr>
          <w:rFonts w:hint="eastAsia"/>
          <w:b/>
          <w:spacing w:val="0"/>
          <w:sz w:val="20"/>
          <w:szCs w:val="20"/>
          <w:bdr w:val="single" w:sz="4" w:space="0" w:color="auto"/>
          <w:shd w:val="pct15" w:color="auto" w:fill="FFFFFF"/>
        </w:rPr>
        <w:t>13</w:t>
      </w:r>
      <w:r w:rsidR="001C4490" w:rsidRPr="00AF2483">
        <w:rPr>
          <w:rFonts w:ascii="新細明體" w:hAnsi="新細明體" w:hint="eastAsia"/>
          <w:b/>
          <w:spacing w:val="0"/>
          <w:sz w:val="20"/>
          <w:szCs w:val="20"/>
          <w:bdr w:val="single" w:sz="4" w:space="0" w:color="auto"/>
          <w:shd w:val="pct15" w:color="auto" w:fill="FFFFFF"/>
        </w:rPr>
        <w:t>頌</w:t>
      </w:r>
      <w:r w:rsidR="008366F3" w:rsidRPr="00AF2483">
        <w:rPr>
          <w:rStyle w:val="a4"/>
          <w:spacing w:val="0"/>
        </w:rPr>
        <w:footnoteReference w:id="40"/>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p</w:t>
      </w:r>
      <w:r w:rsidR="00725D14" w:rsidRPr="00AF2483">
        <w:rPr>
          <w:rFonts w:hint="eastAsia"/>
          <w:spacing w:val="0"/>
          <w:sz w:val="20"/>
          <w:szCs w:val="20"/>
        </w:rPr>
        <w:t>.</w:t>
      </w:r>
      <w:r w:rsidR="00725D14" w:rsidRPr="00AF2483">
        <w:rPr>
          <w:rFonts w:eastAsia="SimSun" w:hint="eastAsia"/>
          <w:spacing w:val="0"/>
          <w:sz w:val="20"/>
          <w:szCs w:val="20"/>
        </w:rPr>
        <w:t>384-387</w:t>
      </w:r>
      <w:r w:rsidR="00725D14" w:rsidRPr="00AF2483">
        <w:rPr>
          <w:rFonts w:hint="eastAsia"/>
          <w:spacing w:val="0"/>
          <w:sz w:val="20"/>
          <w:szCs w:val="20"/>
        </w:rPr>
        <w:t>）</w:t>
      </w:r>
    </w:p>
    <w:p w:rsidR="006303DC" w:rsidRPr="00AF2483" w:rsidRDefault="003E380F" w:rsidP="007C6DB5">
      <w:pPr>
        <w:ind w:leftChars="150" w:left="420"/>
        <w:rPr>
          <w:rFonts w:eastAsia="標楷體"/>
          <w:spacing w:val="0"/>
        </w:rPr>
      </w:pPr>
      <w:r w:rsidRPr="00AF2483">
        <w:rPr>
          <w:rFonts w:eastAsia="標楷體" w:hAnsi="Verdana"/>
          <w:spacing w:val="0"/>
          <w:sz w:val="20"/>
          <w:szCs w:val="20"/>
        </w:rPr>
        <w:t>〔</w:t>
      </w:r>
      <w:r w:rsidR="006303DC" w:rsidRPr="00AF2483">
        <w:rPr>
          <w:rFonts w:eastAsia="標楷體"/>
          <w:spacing w:val="0"/>
          <w:sz w:val="20"/>
          <w:szCs w:val="20"/>
        </w:rPr>
        <w:t>1</w:t>
      </w:r>
      <w:r w:rsidR="006303DC" w:rsidRPr="00AF2483">
        <w:rPr>
          <w:rFonts w:eastAsia="標楷體" w:hint="eastAsia"/>
          <w:spacing w:val="0"/>
          <w:sz w:val="20"/>
          <w:szCs w:val="20"/>
        </w:rPr>
        <w:t>3</w:t>
      </w:r>
      <w:r w:rsidRPr="00AF2483">
        <w:rPr>
          <w:rFonts w:eastAsia="標楷體" w:hAnsi="Verdana"/>
          <w:spacing w:val="0"/>
          <w:sz w:val="20"/>
          <w:szCs w:val="20"/>
        </w:rPr>
        <w:t>〕</w:t>
      </w:r>
      <w:r w:rsidR="006303DC" w:rsidRPr="00AF2483">
        <w:rPr>
          <w:rFonts w:eastAsia="標楷體" w:hint="eastAsia"/>
          <w:spacing w:val="0"/>
        </w:rPr>
        <w:t>若有所受法，即墮於斷常，當知所受法，若</w:t>
      </w:r>
      <w:r w:rsidR="006303DC" w:rsidRPr="00AF2483">
        <w:rPr>
          <w:rFonts w:eastAsia="標楷體" w:hint="eastAsia"/>
          <w:b/>
          <w:spacing w:val="0"/>
        </w:rPr>
        <w:t>常</w:t>
      </w:r>
      <w:r w:rsidR="006303DC" w:rsidRPr="00AF2483">
        <w:rPr>
          <w:rFonts w:eastAsia="標楷體" w:hint="eastAsia"/>
          <w:spacing w:val="0"/>
        </w:rPr>
        <w:t>若</w:t>
      </w:r>
      <w:r w:rsidR="006303DC" w:rsidRPr="00AF2483">
        <w:rPr>
          <w:rFonts w:eastAsia="標楷體" w:hint="eastAsia"/>
          <w:b/>
          <w:spacing w:val="0"/>
        </w:rPr>
        <w:t>無常</w:t>
      </w:r>
      <w:r w:rsidR="000F6774" w:rsidRPr="00AF2483">
        <w:rPr>
          <w:rFonts w:ascii="標楷體" w:eastAsia="標楷體" w:hAnsi="標楷體" w:hint="eastAsia"/>
          <w:b/>
          <w:spacing w:val="0"/>
        </w:rPr>
        <w:t>？</w:t>
      </w:r>
      <w:r w:rsidR="006303DC" w:rsidRPr="00AF2483">
        <w:rPr>
          <w:rStyle w:val="a4"/>
          <w:rFonts w:eastAsia="標楷體"/>
          <w:spacing w:val="0"/>
        </w:rPr>
        <w:footnoteReference w:id="41"/>
      </w:r>
    </w:p>
    <w:p w:rsidR="006303DC" w:rsidRPr="00AF2483" w:rsidRDefault="006303DC" w:rsidP="007C6DB5">
      <w:pPr>
        <w:spacing w:beforeLines="30" w:before="108"/>
        <w:ind w:leftChars="200" w:left="560"/>
        <w:rPr>
          <w:rFonts w:ascii="新細明體" w:hAnsi="新細明體"/>
          <w:b/>
          <w:spacing w:val="0"/>
          <w:sz w:val="20"/>
          <w:szCs w:val="20"/>
          <w:bdr w:val="single" w:sz="4" w:space="0" w:color="auto"/>
        </w:rPr>
      </w:pPr>
      <w:r w:rsidRPr="00AF2483">
        <w:rPr>
          <w:b/>
          <w:spacing w:val="0"/>
          <w:sz w:val="20"/>
          <w:szCs w:val="20"/>
          <w:bdr w:val="single" w:sz="4" w:space="0" w:color="auto"/>
        </w:rPr>
        <w:t>1</w:t>
      </w:r>
      <w:r w:rsidR="00A642C4" w:rsidRPr="00AF2483">
        <w:rPr>
          <w:b/>
          <w:spacing w:val="0"/>
          <w:sz w:val="20"/>
          <w:szCs w:val="20"/>
          <w:bdr w:val="single" w:sz="4" w:space="0" w:color="auto"/>
        </w:rPr>
        <w:t>、</w:t>
      </w:r>
      <w:r w:rsidR="006A16C0" w:rsidRPr="00AF2483">
        <w:rPr>
          <w:b/>
          <w:spacing w:val="0"/>
          <w:sz w:val="20"/>
          <w:szCs w:val="20"/>
          <w:bdr w:val="single" w:sz="4" w:space="0" w:color="auto"/>
        </w:rPr>
        <w:t>釋頌義：若取著諸法是實，即墮</w:t>
      </w:r>
      <w:r w:rsidRPr="00AF2483">
        <w:rPr>
          <w:rFonts w:ascii="新細明體" w:hAnsi="新細明體" w:hint="eastAsia"/>
          <w:b/>
          <w:spacing w:val="0"/>
          <w:sz w:val="20"/>
          <w:szCs w:val="20"/>
          <w:bdr w:val="single" w:sz="4" w:space="0" w:color="auto"/>
        </w:rPr>
        <w:t>斷常過</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384</w:t>
      </w:r>
      <w:r w:rsidR="00BB473C" w:rsidRPr="00AF2483">
        <w:rPr>
          <w:rFonts w:hint="eastAsia"/>
          <w:spacing w:val="0"/>
          <w:sz w:val="20"/>
          <w:szCs w:val="20"/>
        </w:rPr>
        <w:t>）</w:t>
      </w:r>
    </w:p>
    <w:p w:rsidR="006303DC" w:rsidRPr="00AF2483" w:rsidRDefault="006303DC" w:rsidP="007C6DB5">
      <w:pPr>
        <w:ind w:leftChars="200" w:left="560"/>
        <w:rPr>
          <w:spacing w:val="0"/>
        </w:rPr>
      </w:pPr>
      <w:r w:rsidRPr="00AF2483">
        <w:rPr>
          <w:rFonts w:hint="eastAsia"/>
          <w:spacing w:val="0"/>
        </w:rPr>
        <w:t>如固執諸法的實生</w:t>
      </w:r>
      <w:r w:rsidR="00B51ED8" w:rsidRPr="00AF2483">
        <w:rPr>
          <w:rFonts w:hint="eastAsia"/>
          <w:spacing w:val="0"/>
        </w:rPr>
        <w:t>、</w:t>
      </w:r>
      <w:r w:rsidRPr="00AF2483">
        <w:rPr>
          <w:rFonts w:hint="eastAsia"/>
          <w:spacing w:val="0"/>
        </w:rPr>
        <w:t>實滅，即有</w:t>
      </w:r>
      <w:r w:rsidRPr="00AF2483">
        <w:rPr>
          <w:rFonts w:hint="eastAsia"/>
          <w:b/>
          <w:spacing w:val="0"/>
        </w:rPr>
        <w:t>斷</w:t>
      </w:r>
      <w:r w:rsidR="00B51ED8" w:rsidRPr="00AF2483">
        <w:rPr>
          <w:rFonts w:hint="eastAsia"/>
          <w:b/>
          <w:spacing w:val="0"/>
        </w:rPr>
        <w:t>、</w:t>
      </w:r>
      <w:r w:rsidRPr="00AF2483">
        <w:rPr>
          <w:rFonts w:hint="eastAsia"/>
          <w:b/>
          <w:spacing w:val="0"/>
        </w:rPr>
        <w:t>常</w:t>
      </w:r>
      <w:r w:rsidRPr="00AF2483">
        <w:rPr>
          <w:rFonts w:hint="eastAsia"/>
          <w:spacing w:val="0"/>
        </w:rPr>
        <w:t>的過失。</w:t>
      </w:r>
      <w:r w:rsidRPr="00AF2483">
        <w:rPr>
          <w:rFonts w:hint="eastAsia"/>
          <w:b/>
          <w:spacing w:val="0"/>
        </w:rPr>
        <w:t>有所受</w:t>
      </w:r>
      <w:r w:rsidR="006A16C0" w:rsidRPr="00AF2483">
        <w:rPr>
          <w:rFonts w:hint="eastAsia"/>
          <w:b/>
          <w:spacing w:val="0"/>
        </w:rPr>
        <w:t>，</w:t>
      </w:r>
      <w:r w:rsidRPr="00AF2483">
        <w:rPr>
          <w:rFonts w:hint="eastAsia"/>
          <w:spacing w:val="0"/>
        </w:rPr>
        <w:t>就是於認識上的法</w:t>
      </w:r>
      <w:r w:rsidRPr="00AF2483">
        <w:rPr>
          <w:rFonts w:hint="eastAsia"/>
          <w:b/>
          <w:spacing w:val="0"/>
        </w:rPr>
        <w:t>有所取</w:t>
      </w:r>
      <w:r w:rsidRPr="00AF2483">
        <w:rPr>
          <w:rFonts w:hint="eastAsia"/>
          <w:spacing w:val="0"/>
        </w:rPr>
        <w:t>；有所取，就是</w:t>
      </w:r>
      <w:r w:rsidRPr="00AF2483">
        <w:rPr>
          <w:rFonts w:hint="eastAsia"/>
          <w:b/>
          <w:spacing w:val="0"/>
        </w:rPr>
        <w:t>有所著</w:t>
      </w:r>
      <w:r w:rsidRPr="00AF2483">
        <w:rPr>
          <w:rFonts w:hint="eastAsia"/>
          <w:spacing w:val="0"/>
        </w:rPr>
        <w:t>。以為此法確是這樣，起</w:t>
      </w:r>
      <w:r w:rsidRPr="00AF2483">
        <w:rPr>
          <w:rFonts w:hint="eastAsia"/>
          <w:b/>
          <w:spacing w:val="0"/>
        </w:rPr>
        <w:t>決定見</w:t>
      </w:r>
      <w:r w:rsidRPr="00AF2483">
        <w:rPr>
          <w:rFonts w:hint="eastAsia"/>
          <w:spacing w:val="0"/>
        </w:rPr>
        <w:t>。</w:t>
      </w:r>
    </w:p>
    <w:p w:rsidR="006303DC" w:rsidRPr="00AF2483" w:rsidRDefault="006303DC" w:rsidP="00660D78">
      <w:pPr>
        <w:spacing w:beforeLines="30" w:before="108"/>
        <w:ind w:leftChars="200" w:left="560"/>
        <w:rPr>
          <w:spacing w:val="0"/>
        </w:rPr>
      </w:pPr>
      <w:r w:rsidRPr="00AF2483">
        <w:rPr>
          <w:rFonts w:hint="eastAsia"/>
          <w:spacing w:val="0"/>
        </w:rPr>
        <w:t>起實有自性的見地，「</w:t>
      </w:r>
      <w:r w:rsidRPr="00AF2483">
        <w:rPr>
          <w:rFonts w:eastAsia="標楷體" w:hint="eastAsia"/>
          <w:b/>
          <w:spacing w:val="0"/>
        </w:rPr>
        <w:t>有所受法</w:t>
      </w:r>
      <w:r w:rsidRPr="00AF2483">
        <w:rPr>
          <w:rFonts w:hint="eastAsia"/>
          <w:spacing w:val="0"/>
        </w:rPr>
        <w:t>」，那就不是「</w:t>
      </w:r>
      <w:r w:rsidRPr="00AF2483">
        <w:rPr>
          <w:rFonts w:eastAsia="標楷體" w:hint="eastAsia"/>
          <w:b/>
          <w:spacing w:val="0"/>
        </w:rPr>
        <w:t>墮於斷</w:t>
      </w:r>
      <w:r w:rsidRPr="00AF2483">
        <w:rPr>
          <w:rFonts w:hint="eastAsia"/>
          <w:spacing w:val="0"/>
        </w:rPr>
        <w:t>」見，就墮於「</w:t>
      </w:r>
      <w:r w:rsidRPr="00AF2483">
        <w:rPr>
          <w:rFonts w:eastAsia="標楷體" w:hint="eastAsia"/>
          <w:b/>
          <w:spacing w:val="0"/>
        </w:rPr>
        <w:t>常</w:t>
      </w:r>
      <w:r w:rsidRPr="00AF2483">
        <w:rPr>
          <w:rFonts w:hint="eastAsia"/>
          <w:spacing w:val="0"/>
        </w:rPr>
        <w:t>」見，落在這</w:t>
      </w:r>
      <w:r w:rsidRPr="00AF2483">
        <w:rPr>
          <w:rFonts w:hint="eastAsia"/>
          <w:b/>
          <w:spacing w:val="0"/>
        </w:rPr>
        <w:t>斷</w:t>
      </w:r>
      <w:r w:rsidR="00B51ED8" w:rsidRPr="00AF2483">
        <w:rPr>
          <w:rFonts w:hint="eastAsia"/>
          <w:b/>
          <w:spacing w:val="0"/>
        </w:rPr>
        <w:t>、</w:t>
      </w:r>
      <w:r w:rsidRPr="00AF2483">
        <w:rPr>
          <w:rFonts w:hint="eastAsia"/>
          <w:b/>
          <w:spacing w:val="0"/>
        </w:rPr>
        <w:t>常</w:t>
      </w:r>
      <w:r w:rsidRPr="00AF2483">
        <w:rPr>
          <w:rFonts w:hint="eastAsia"/>
          <w:spacing w:val="0"/>
        </w:rPr>
        <w:t>的二邊中。</w:t>
      </w:r>
    </w:p>
    <w:p w:rsidR="006303DC" w:rsidRPr="00AF2483" w:rsidRDefault="006303DC" w:rsidP="00660D78">
      <w:pPr>
        <w:spacing w:beforeLines="30" w:before="108"/>
        <w:ind w:leftChars="200" w:left="560"/>
        <w:rPr>
          <w:spacing w:val="0"/>
        </w:rPr>
      </w:pPr>
      <w:r w:rsidRPr="00AF2483">
        <w:rPr>
          <w:rFonts w:hint="eastAsia"/>
          <w:spacing w:val="0"/>
        </w:rPr>
        <w:t>應「</w:t>
      </w:r>
      <w:r w:rsidRPr="00AF2483">
        <w:rPr>
          <w:rFonts w:eastAsia="標楷體" w:hint="eastAsia"/>
          <w:b/>
          <w:spacing w:val="0"/>
        </w:rPr>
        <w:t>當知</w:t>
      </w:r>
      <w:r w:rsidRPr="00AF2483">
        <w:rPr>
          <w:rFonts w:hint="eastAsia"/>
          <w:spacing w:val="0"/>
        </w:rPr>
        <w:t>」道：凡是「</w:t>
      </w:r>
      <w:r w:rsidRPr="00AF2483">
        <w:rPr>
          <w:rFonts w:eastAsia="標楷體" w:hint="eastAsia"/>
          <w:b/>
          <w:spacing w:val="0"/>
        </w:rPr>
        <w:t>所受</w:t>
      </w:r>
      <w:r w:rsidRPr="00AF2483">
        <w:rPr>
          <w:rFonts w:hint="eastAsia"/>
          <w:spacing w:val="0"/>
        </w:rPr>
        <w:t>」取的「</w:t>
      </w:r>
      <w:r w:rsidRPr="00AF2483">
        <w:rPr>
          <w:rFonts w:eastAsia="標楷體" w:hint="eastAsia"/>
          <w:b/>
          <w:spacing w:val="0"/>
        </w:rPr>
        <w:t>法</w:t>
      </w:r>
      <w:r w:rsidRPr="00AF2483">
        <w:rPr>
          <w:rFonts w:hint="eastAsia"/>
          <w:spacing w:val="0"/>
        </w:rPr>
        <w:t>」，是不離過失的：「</w:t>
      </w:r>
      <w:r w:rsidRPr="00AF2483">
        <w:rPr>
          <w:rFonts w:eastAsia="標楷體" w:hint="eastAsia"/>
          <w:b/>
          <w:spacing w:val="0"/>
        </w:rPr>
        <w:t>若</w:t>
      </w:r>
      <w:r w:rsidRPr="00AF2483">
        <w:rPr>
          <w:rFonts w:hint="eastAsia"/>
          <w:spacing w:val="0"/>
        </w:rPr>
        <w:t>」是「</w:t>
      </w:r>
      <w:r w:rsidRPr="00AF2483">
        <w:rPr>
          <w:rFonts w:eastAsia="標楷體" w:hint="eastAsia"/>
          <w:b/>
          <w:spacing w:val="0"/>
        </w:rPr>
        <w:t>常</w:t>
      </w:r>
      <w:r w:rsidRPr="00AF2483">
        <w:rPr>
          <w:rFonts w:hint="eastAsia"/>
          <w:spacing w:val="0"/>
        </w:rPr>
        <w:t>」的，就是常見；</w:t>
      </w:r>
      <w:r w:rsidRPr="00AF2483">
        <w:rPr>
          <w:rFonts w:eastAsia="標楷體" w:hint="eastAsia"/>
          <w:b/>
          <w:spacing w:val="0"/>
        </w:rPr>
        <w:t>「若</w:t>
      </w:r>
      <w:r w:rsidRPr="00AF2483">
        <w:rPr>
          <w:rFonts w:hint="eastAsia"/>
          <w:spacing w:val="0"/>
        </w:rPr>
        <w:t>」是「</w:t>
      </w:r>
      <w:r w:rsidRPr="00AF2483">
        <w:rPr>
          <w:rFonts w:eastAsia="標楷體" w:hint="eastAsia"/>
          <w:b/>
          <w:spacing w:val="0"/>
        </w:rPr>
        <w:t>無常」</w:t>
      </w:r>
      <w:r w:rsidRPr="00AF2483">
        <w:rPr>
          <w:rFonts w:hint="eastAsia"/>
          <w:spacing w:val="0"/>
        </w:rPr>
        <w:t>，就是斷見。你可以不加思索，自以為不是常見</w:t>
      </w:r>
      <w:r w:rsidR="00660D78" w:rsidRPr="00AF2483">
        <w:rPr>
          <w:rFonts w:hint="eastAsia"/>
          <w:spacing w:val="0"/>
        </w:rPr>
        <w:t>、</w:t>
      </w:r>
      <w:r w:rsidRPr="00AF2483">
        <w:rPr>
          <w:rFonts w:hint="eastAsia"/>
          <w:spacing w:val="0"/>
        </w:rPr>
        <w:t>斷見；</w:t>
      </w:r>
      <w:r w:rsidRPr="00AF2483">
        <w:rPr>
          <w:rFonts w:hint="eastAsia"/>
          <w:spacing w:val="0"/>
        </w:rPr>
        <w:lastRenderedPageBreak/>
        <w:t>然一加思考，為論理所逼，便沒有不落斷</w:t>
      </w:r>
      <w:r w:rsidR="00B51ED8" w:rsidRPr="00AF2483">
        <w:rPr>
          <w:rFonts w:hint="eastAsia"/>
          <w:spacing w:val="0"/>
        </w:rPr>
        <w:t>、</w:t>
      </w:r>
      <w:r w:rsidRPr="00AF2483">
        <w:rPr>
          <w:rFonts w:hint="eastAsia"/>
          <w:spacing w:val="0"/>
        </w:rPr>
        <w:t>常的。</w:t>
      </w:r>
    </w:p>
    <w:p w:rsidR="006A16C0" w:rsidRPr="00AF2483" w:rsidRDefault="00A642C4" w:rsidP="007C6DB5">
      <w:pPr>
        <w:spacing w:beforeLines="30" w:before="108"/>
        <w:ind w:leftChars="200" w:left="560"/>
        <w:rPr>
          <w:b/>
          <w:spacing w:val="0"/>
          <w:sz w:val="20"/>
          <w:szCs w:val="20"/>
          <w:bdr w:val="single" w:sz="4" w:space="0" w:color="auto"/>
        </w:rPr>
      </w:pPr>
      <w:r w:rsidRPr="00AF2483">
        <w:rPr>
          <w:rFonts w:hint="eastAsia"/>
          <w:b/>
          <w:spacing w:val="0"/>
          <w:sz w:val="20"/>
          <w:szCs w:val="20"/>
          <w:bdr w:val="single" w:sz="4" w:space="0" w:color="auto"/>
        </w:rPr>
        <w:t>2</w:t>
      </w:r>
      <w:r w:rsidRPr="00AF2483">
        <w:rPr>
          <w:b/>
          <w:spacing w:val="0"/>
          <w:sz w:val="20"/>
          <w:szCs w:val="20"/>
          <w:bdr w:val="single" w:sz="4" w:space="0" w:color="auto"/>
        </w:rPr>
        <w:t>、</w:t>
      </w:r>
      <w:r w:rsidR="006A16C0" w:rsidRPr="00AF2483">
        <w:rPr>
          <w:rFonts w:hint="eastAsia"/>
          <w:b/>
          <w:spacing w:val="0"/>
          <w:sz w:val="20"/>
          <w:szCs w:val="20"/>
          <w:bdr w:val="single" w:sz="4" w:space="0" w:color="auto"/>
        </w:rPr>
        <w:t>印順法師申論</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p</w:t>
      </w:r>
      <w:r w:rsidR="00725D14" w:rsidRPr="00AF2483">
        <w:rPr>
          <w:rFonts w:hint="eastAsia"/>
          <w:spacing w:val="0"/>
          <w:sz w:val="20"/>
          <w:szCs w:val="20"/>
        </w:rPr>
        <w:t>.</w:t>
      </w:r>
      <w:r w:rsidR="00725D14" w:rsidRPr="00AF2483">
        <w:rPr>
          <w:rFonts w:eastAsia="SimSun" w:hint="eastAsia"/>
          <w:spacing w:val="0"/>
          <w:sz w:val="20"/>
          <w:szCs w:val="20"/>
        </w:rPr>
        <w:t>384-387</w:t>
      </w:r>
      <w:r w:rsidR="00725D14" w:rsidRPr="00AF2483">
        <w:rPr>
          <w:rFonts w:hint="eastAsia"/>
          <w:spacing w:val="0"/>
          <w:sz w:val="20"/>
          <w:szCs w:val="20"/>
        </w:rPr>
        <w:t>）</w:t>
      </w:r>
    </w:p>
    <w:p w:rsidR="006303DC" w:rsidRPr="00AF2483" w:rsidRDefault="006A16C0" w:rsidP="006A16C0">
      <w:pPr>
        <w:ind w:leftChars="250" w:left="70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從性空中悟入中道</w:t>
      </w:r>
      <w:r w:rsidRPr="00AF2483">
        <w:rPr>
          <w:rFonts w:hint="eastAsia"/>
          <w:b/>
          <w:spacing w:val="0"/>
          <w:sz w:val="20"/>
          <w:szCs w:val="20"/>
          <w:bdr w:val="single" w:sz="4" w:space="0" w:color="auto"/>
        </w:rPr>
        <w:t>，破除斷常二見</w:t>
      </w:r>
      <w:r w:rsidR="00BB473C" w:rsidRPr="00AF2483">
        <w:rPr>
          <w:rFonts w:hint="eastAsia"/>
          <w:spacing w:val="0"/>
          <w:sz w:val="20"/>
          <w:szCs w:val="20"/>
        </w:rPr>
        <w:t>（</w:t>
      </w:r>
      <w:r w:rsidR="00BB473C" w:rsidRPr="00AF2483">
        <w:rPr>
          <w:rFonts w:eastAsia="SimSun" w:hint="eastAsia"/>
          <w:spacing w:val="0"/>
          <w:sz w:val="20"/>
          <w:szCs w:val="20"/>
        </w:rPr>
        <w:t>p</w:t>
      </w:r>
      <w:r w:rsidR="00BB473C" w:rsidRPr="00AF2483">
        <w:rPr>
          <w:rFonts w:hint="eastAsia"/>
          <w:spacing w:val="0"/>
          <w:sz w:val="20"/>
          <w:szCs w:val="20"/>
        </w:rPr>
        <w:t>p.</w:t>
      </w:r>
      <w:r w:rsidR="00BB473C" w:rsidRPr="00AF2483">
        <w:rPr>
          <w:rFonts w:eastAsia="SimSun" w:hint="eastAsia"/>
          <w:spacing w:val="0"/>
          <w:sz w:val="20"/>
          <w:szCs w:val="20"/>
        </w:rPr>
        <w:t>384-385</w:t>
      </w:r>
      <w:r w:rsidR="00BB473C" w:rsidRPr="00AF2483">
        <w:rPr>
          <w:rFonts w:hint="eastAsia"/>
          <w:spacing w:val="0"/>
          <w:sz w:val="20"/>
          <w:szCs w:val="20"/>
        </w:rPr>
        <w:t>）</w:t>
      </w:r>
    </w:p>
    <w:p w:rsidR="006303DC" w:rsidRPr="00AF2483" w:rsidRDefault="006303DC" w:rsidP="00660D78">
      <w:pPr>
        <w:ind w:leftChars="250" w:left="700"/>
        <w:rPr>
          <w:spacing w:val="0"/>
        </w:rPr>
      </w:pPr>
      <w:r w:rsidRPr="00AF2483">
        <w:rPr>
          <w:rFonts w:hint="eastAsia"/>
          <w:spacing w:val="0"/>
        </w:rPr>
        <w:t>佛陀常說中道法，或在</w:t>
      </w:r>
      <w:r w:rsidRPr="00AF2483">
        <w:rPr>
          <w:rFonts w:hint="eastAsia"/>
          <w:b/>
          <w:spacing w:val="0"/>
        </w:rPr>
        <w:t>行為的態度上</w:t>
      </w:r>
      <w:r w:rsidRPr="00AF2483">
        <w:rPr>
          <w:rFonts w:hint="eastAsia"/>
          <w:spacing w:val="0"/>
        </w:rPr>
        <w:t>說中道，或在</w:t>
      </w:r>
      <w:r w:rsidRPr="00AF2483">
        <w:rPr>
          <w:rFonts w:hint="eastAsia"/>
          <w:b/>
          <w:spacing w:val="0"/>
        </w:rPr>
        <w:t>事理上</w:t>
      </w:r>
      <w:r w:rsidRPr="00AF2483">
        <w:rPr>
          <w:rFonts w:hint="eastAsia"/>
          <w:spacing w:val="0"/>
        </w:rPr>
        <w:t>說中道。</w:t>
      </w:r>
      <w:r w:rsidR="00A71BEE" w:rsidRPr="00AF2483">
        <w:rPr>
          <w:rStyle w:val="a4"/>
          <w:spacing w:val="0"/>
        </w:rPr>
        <w:footnoteReference w:id="42"/>
      </w:r>
    </w:p>
    <w:p w:rsidR="00660D78" w:rsidRPr="00AF2483" w:rsidRDefault="006303DC" w:rsidP="00660D78">
      <w:pPr>
        <w:spacing w:beforeLines="30" w:before="108"/>
        <w:ind w:leftChars="250" w:left="700"/>
        <w:rPr>
          <w:spacing w:val="0"/>
        </w:rPr>
      </w:pPr>
      <w:r w:rsidRPr="00AF2483">
        <w:rPr>
          <w:rFonts w:hint="eastAsia"/>
          <w:spacing w:val="0"/>
        </w:rPr>
        <w:t>事理上的中道，不斷</w:t>
      </w:r>
      <w:r w:rsidR="00B51ED8" w:rsidRPr="00AF2483">
        <w:rPr>
          <w:rFonts w:hint="eastAsia"/>
          <w:spacing w:val="0"/>
        </w:rPr>
        <w:t>、</w:t>
      </w:r>
      <w:r w:rsidRPr="00AF2483">
        <w:rPr>
          <w:rFonts w:hint="eastAsia"/>
          <w:spacing w:val="0"/>
        </w:rPr>
        <w:t>不常，</w:t>
      </w:r>
      <w:r w:rsidR="00660D78" w:rsidRPr="00AF2483">
        <w:rPr>
          <w:rFonts w:hint="eastAsia"/>
          <w:spacing w:val="0"/>
        </w:rPr>
        <w:t>是非常重視的。斷</w:t>
      </w:r>
      <w:r w:rsidR="00B51ED8" w:rsidRPr="00AF2483">
        <w:rPr>
          <w:rFonts w:hint="eastAsia"/>
          <w:spacing w:val="0"/>
        </w:rPr>
        <w:t>、</w:t>
      </w:r>
      <w:r w:rsidR="00660D78" w:rsidRPr="00AF2483">
        <w:rPr>
          <w:rFonts w:hint="eastAsia"/>
          <w:spacing w:val="0"/>
        </w:rPr>
        <w:t>常是兩極端，走上斷</w:t>
      </w:r>
      <w:r w:rsidR="00B51ED8" w:rsidRPr="00AF2483">
        <w:rPr>
          <w:rFonts w:hint="eastAsia"/>
          <w:spacing w:val="0"/>
        </w:rPr>
        <w:t>、</w:t>
      </w:r>
      <w:r w:rsidR="00660D78" w:rsidRPr="00AF2483">
        <w:rPr>
          <w:rFonts w:hint="eastAsia"/>
          <w:spacing w:val="0"/>
        </w:rPr>
        <w:t>常二見，就不能正見諸法的實相，</w:t>
      </w:r>
      <w:r w:rsidRPr="00AF2483">
        <w:rPr>
          <w:rFonts w:hint="eastAsia"/>
          <w:spacing w:val="0"/>
        </w:rPr>
        <w:t>所以佛破除斷</w:t>
      </w:r>
      <w:r w:rsidR="00B51ED8" w:rsidRPr="00AF2483">
        <w:rPr>
          <w:rFonts w:hint="eastAsia"/>
          <w:spacing w:val="0"/>
        </w:rPr>
        <w:t>、</w:t>
      </w:r>
      <w:r w:rsidRPr="00AF2483">
        <w:rPr>
          <w:rFonts w:hint="eastAsia"/>
          <w:spacing w:val="0"/>
        </w:rPr>
        <w:t>常的二見，顯出</w:t>
      </w:r>
      <w:r w:rsidRPr="00AF2483">
        <w:rPr>
          <w:rFonts w:hint="eastAsia"/>
          <w:b/>
          <w:spacing w:val="0"/>
        </w:rPr>
        <w:t>非斷</w:t>
      </w:r>
      <w:r w:rsidR="00B51ED8" w:rsidRPr="00AF2483">
        <w:rPr>
          <w:rFonts w:hint="eastAsia"/>
          <w:b/>
          <w:spacing w:val="0"/>
        </w:rPr>
        <w:t>、</w:t>
      </w:r>
      <w:r w:rsidRPr="00AF2483">
        <w:rPr>
          <w:rFonts w:hint="eastAsia"/>
          <w:b/>
          <w:spacing w:val="0"/>
        </w:rPr>
        <w:t>非常</w:t>
      </w:r>
      <w:r w:rsidRPr="00AF2483">
        <w:rPr>
          <w:rFonts w:hint="eastAsia"/>
          <w:spacing w:val="0"/>
        </w:rPr>
        <w:t>的中道來。</w:t>
      </w:r>
    </w:p>
    <w:p w:rsidR="006303DC" w:rsidRPr="00AF2483" w:rsidRDefault="00660D78" w:rsidP="00660D78">
      <w:pPr>
        <w:spacing w:beforeLines="30" w:before="108"/>
        <w:ind w:leftChars="250" w:left="700"/>
        <w:rPr>
          <w:spacing w:val="0"/>
        </w:rPr>
      </w:pPr>
      <w:r w:rsidRPr="00AF2483">
        <w:rPr>
          <w:rFonts w:hint="eastAsia"/>
          <w:spacing w:val="0"/>
        </w:rPr>
        <w:t>所以成為常見、</w:t>
      </w:r>
      <w:r w:rsidR="006303DC" w:rsidRPr="00AF2483">
        <w:rPr>
          <w:rFonts w:hint="eastAsia"/>
          <w:spacing w:val="0"/>
        </w:rPr>
        <w:t>成為斷見，是因他有自性見，取著諸法有</w:t>
      </w:r>
      <w:r w:rsidR="006303DC" w:rsidRPr="00AF2483">
        <w:rPr>
          <w:rFonts w:hint="eastAsia"/>
          <w:b/>
          <w:spacing w:val="0"/>
        </w:rPr>
        <w:t>實自性</w:t>
      </w:r>
      <w:r w:rsidR="006303DC" w:rsidRPr="00AF2483">
        <w:rPr>
          <w:rFonts w:hint="eastAsia"/>
          <w:spacing w:val="0"/>
        </w:rPr>
        <w:t>，否則就</w:t>
      </w:r>
      <w:r w:rsidR="006303DC" w:rsidRPr="00AF2483">
        <w:rPr>
          <w:rFonts w:hint="eastAsia"/>
          <w:b/>
          <w:spacing w:val="0"/>
        </w:rPr>
        <w:t>實無性</w:t>
      </w:r>
      <w:r w:rsidR="006303DC" w:rsidRPr="00AF2483">
        <w:rPr>
          <w:rFonts w:hint="eastAsia"/>
          <w:spacing w:val="0"/>
        </w:rPr>
        <w:t>。要遠離這二邊見的過失，必須深刻的理解一切法性空，從性空中悟入中道。</w:t>
      </w:r>
    </w:p>
    <w:p w:rsidR="006303DC" w:rsidRPr="00AF2483" w:rsidRDefault="006303DC" w:rsidP="00660D78">
      <w:pPr>
        <w:spacing w:beforeLines="30" w:before="108"/>
        <w:ind w:leftChars="250" w:left="700"/>
        <w:rPr>
          <w:spacing w:val="0"/>
          <w:sz w:val="20"/>
          <w:szCs w:val="20"/>
        </w:rPr>
      </w:pPr>
      <w:r w:rsidRPr="00AF2483">
        <w:rPr>
          <w:rFonts w:hint="eastAsia"/>
          <w:b/>
          <w:spacing w:val="0"/>
          <w:sz w:val="20"/>
          <w:szCs w:val="20"/>
          <w:bdr w:val="single" w:sz="4" w:space="0" w:color="auto"/>
        </w:rPr>
        <w:t>（</w:t>
      </w:r>
      <w:r w:rsidR="006A16C0" w:rsidRPr="00AF2483">
        <w:rPr>
          <w:rFonts w:hint="eastAsia"/>
          <w:b/>
          <w:spacing w:val="0"/>
          <w:sz w:val="20"/>
          <w:szCs w:val="20"/>
          <w:bdr w:val="single" w:sz="4" w:space="0" w:color="auto"/>
        </w:rPr>
        <w:t>2</w:t>
      </w:r>
      <w:r w:rsidRPr="00AF2483">
        <w:rPr>
          <w:rFonts w:hint="eastAsia"/>
          <w:b/>
          <w:spacing w:val="0"/>
          <w:sz w:val="20"/>
          <w:szCs w:val="20"/>
          <w:bdr w:val="single" w:sz="4" w:space="0" w:color="auto"/>
        </w:rPr>
        <w:t>）</w:t>
      </w:r>
      <w:r w:rsidR="006A16C0" w:rsidRPr="00AF2483">
        <w:rPr>
          <w:rFonts w:hint="eastAsia"/>
          <w:b/>
          <w:spacing w:val="0"/>
          <w:sz w:val="20"/>
          <w:szCs w:val="20"/>
          <w:bdr w:val="single" w:sz="4" w:space="0" w:color="auto"/>
        </w:rPr>
        <w:t>明</w:t>
      </w:r>
      <w:r w:rsidRPr="00AF2483">
        <w:rPr>
          <w:rFonts w:hint="eastAsia"/>
          <w:b/>
          <w:spacing w:val="0"/>
          <w:sz w:val="20"/>
          <w:szCs w:val="20"/>
          <w:bdr w:val="single" w:sz="4" w:space="0" w:color="auto"/>
        </w:rPr>
        <w:t>執受</w:t>
      </w:r>
      <w:r w:rsidR="006A16C0" w:rsidRPr="00AF2483">
        <w:rPr>
          <w:rFonts w:hint="eastAsia"/>
          <w:b/>
          <w:spacing w:val="0"/>
          <w:sz w:val="20"/>
          <w:szCs w:val="20"/>
          <w:bdr w:val="single" w:sz="4" w:space="0" w:color="auto"/>
        </w:rPr>
        <w:t>與</w:t>
      </w:r>
      <w:r w:rsidRPr="00AF2483">
        <w:rPr>
          <w:rFonts w:hint="eastAsia"/>
          <w:b/>
          <w:spacing w:val="0"/>
          <w:sz w:val="20"/>
          <w:szCs w:val="20"/>
          <w:bdr w:val="single" w:sz="4" w:space="0" w:color="auto"/>
        </w:rPr>
        <w:t>信受</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p</w:t>
      </w:r>
      <w:r w:rsidR="00725D14" w:rsidRPr="00AF2483">
        <w:rPr>
          <w:rFonts w:hint="eastAsia"/>
          <w:spacing w:val="0"/>
          <w:sz w:val="20"/>
          <w:szCs w:val="20"/>
        </w:rPr>
        <w:t>.</w:t>
      </w:r>
      <w:r w:rsidR="00725D14" w:rsidRPr="00AF2483">
        <w:rPr>
          <w:rFonts w:eastAsia="SimSun" w:hint="eastAsia"/>
          <w:spacing w:val="0"/>
          <w:sz w:val="20"/>
          <w:szCs w:val="20"/>
        </w:rPr>
        <w:t>38</w:t>
      </w:r>
      <w:r w:rsidR="00725D14" w:rsidRPr="00AF2483">
        <w:rPr>
          <w:rFonts w:eastAsiaTheme="minorEastAsia" w:hint="eastAsia"/>
          <w:spacing w:val="0"/>
          <w:sz w:val="20"/>
          <w:szCs w:val="20"/>
        </w:rPr>
        <w:t>5</w:t>
      </w:r>
      <w:r w:rsidR="00725D14" w:rsidRPr="00AF2483">
        <w:rPr>
          <w:rFonts w:eastAsia="SimSun" w:hint="eastAsia"/>
          <w:spacing w:val="0"/>
          <w:sz w:val="20"/>
          <w:szCs w:val="20"/>
        </w:rPr>
        <w:t>-38</w:t>
      </w:r>
      <w:r w:rsidR="00725D14" w:rsidRPr="00AF2483">
        <w:rPr>
          <w:rFonts w:eastAsiaTheme="minorEastAsia" w:hint="eastAsia"/>
          <w:spacing w:val="0"/>
          <w:sz w:val="20"/>
          <w:szCs w:val="20"/>
        </w:rPr>
        <w:t>6</w:t>
      </w:r>
      <w:r w:rsidR="00725D14" w:rsidRPr="00AF2483">
        <w:rPr>
          <w:rFonts w:hint="eastAsia"/>
          <w:spacing w:val="0"/>
          <w:sz w:val="20"/>
          <w:szCs w:val="20"/>
        </w:rPr>
        <w:t>）</w:t>
      </w:r>
    </w:p>
    <w:p w:rsidR="006A16C0" w:rsidRPr="00AF2483" w:rsidRDefault="006A16C0" w:rsidP="00660D78">
      <w:pPr>
        <w:ind w:leftChars="300" w:left="840"/>
        <w:rPr>
          <w:b/>
          <w:spacing w:val="0"/>
          <w:sz w:val="20"/>
          <w:szCs w:val="20"/>
          <w:bdr w:val="single" w:sz="4" w:space="0" w:color="auto"/>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、略標</w:t>
      </w:r>
      <w:r w:rsidR="00725D14" w:rsidRPr="00AF2483">
        <w:rPr>
          <w:rFonts w:hint="eastAsia"/>
          <w:spacing w:val="0"/>
          <w:sz w:val="20"/>
          <w:szCs w:val="20"/>
        </w:rPr>
        <w:t>（</w:t>
      </w:r>
      <w:r w:rsidR="00725D14" w:rsidRPr="00AF2483">
        <w:rPr>
          <w:rFonts w:hint="eastAsia"/>
          <w:spacing w:val="0"/>
          <w:sz w:val="20"/>
          <w:szCs w:val="20"/>
        </w:rPr>
        <w:t>p.385</w:t>
      </w:r>
      <w:r w:rsidR="00725D14" w:rsidRPr="00AF2483">
        <w:rPr>
          <w:rFonts w:hint="eastAsia"/>
          <w:spacing w:val="0"/>
          <w:sz w:val="20"/>
          <w:szCs w:val="20"/>
        </w:rPr>
        <w:t>）</w:t>
      </w:r>
    </w:p>
    <w:p w:rsidR="006303DC" w:rsidRPr="00AF2483" w:rsidRDefault="00660D78" w:rsidP="00660D78">
      <w:pPr>
        <w:ind w:leftChars="250" w:left="700" w:firstLineChars="50" w:firstLine="120"/>
        <w:rPr>
          <w:spacing w:val="0"/>
        </w:rPr>
      </w:pPr>
      <w:r w:rsidRPr="00AF2483">
        <w:rPr>
          <w:rFonts w:hint="eastAsia"/>
          <w:spacing w:val="0"/>
        </w:rPr>
        <w:t>受有兩種：一是執取的受，</w:t>
      </w:r>
      <w:r w:rsidR="006303DC" w:rsidRPr="00AF2483">
        <w:rPr>
          <w:rFonts w:hint="eastAsia"/>
          <w:spacing w:val="0"/>
        </w:rPr>
        <w:t>如</w:t>
      </w:r>
      <w:r w:rsidR="006303DC" w:rsidRPr="00AF2483">
        <w:rPr>
          <w:rFonts w:hint="eastAsia"/>
          <w:b/>
          <w:spacing w:val="0"/>
        </w:rPr>
        <w:t>四取</w:t>
      </w:r>
      <w:r w:rsidR="006303DC" w:rsidRPr="00AF2483">
        <w:rPr>
          <w:rStyle w:val="a4"/>
          <w:b/>
          <w:spacing w:val="0"/>
        </w:rPr>
        <w:footnoteReference w:id="43"/>
      </w:r>
      <w:r w:rsidR="006303DC" w:rsidRPr="00AF2483">
        <w:rPr>
          <w:rFonts w:hint="eastAsia"/>
          <w:spacing w:val="0"/>
        </w:rPr>
        <w:t>，本論就譯為</w:t>
      </w:r>
      <w:r w:rsidR="006303DC" w:rsidRPr="00AF2483">
        <w:rPr>
          <w:rFonts w:hint="eastAsia"/>
          <w:b/>
          <w:spacing w:val="0"/>
        </w:rPr>
        <w:t>四受</w:t>
      </w:r>
      <w:r w:rsidRPr="00AF2483">
        <w:rPr>
          <w:rFonts w:hint="eastAsia"/>
          <w:b/>
          <w:spacing w:val="0"/>
        </w:rPr>
        <w:t>；</w:t>
      </w:r>
      <w:r w:rsidR="006303DC" w:rsidRPr="00AF2483">
        <w:rPr>
          <w:rFonts w:hint="eastAsia"/>
          <w:spacing w:val="0"/>
        </w:rPr>
        <w:t>一是</w:t>
      </w:r>
      <w:r w:rsidR="006303DC" w:rsidRPr="00AF2483">
        <w:rPr>
          <w:rFonts w:hint="eastAsia"/>
          <w:b/>
          <w:spacing w:val="0"/>
        </w:rPr>
        <w:t>信受</w:t>
      </w:r>
      <w:r w:rsidR="006303DC" w:rsidRPr="00AF2483">
        <w:rPr>
          <w:rFonts w:hint="eastAsia"/>
          <w:spacing w:val="0"/>
        </w:rPr>
        <w:t>的</w:t>
      </w:r>
      <w:r w:rsidR="006303DC" w:rsidRPr="00AF2483">
        <w:rPr>
          <w:rFonts w:hint="eastAsia"/>
          <w:b/>
          <w:spacing w:val="0"/>
        </w:rPr>
        <w:t>受</w:t>
      </w:r>
      <w:r w:rsidR="006303DC" w:rsidRPr="00AF2483">
        <w:rPr>
          <w:rFonts w:hint="eastAsia"/>
          <w:spacing w:val="0"/>
        </w:rPr>
        <w:t>。</w:t>
      </w:r>
    </w:p>
    <w:p w:rsidR="006A16C0" w:rsidRPr="00AF2483" w:rsidRDefault="006A16C0" w:rsidP="007C6DB5">
      <w:pPr>
        <w:spacing w:beforeLines="30" w:before="108"/>
        <w:ind w:leftChars="300" w:left="840"/>
        <w:rPr>
          <w:b/>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、別釋</w:t>
      </w:r>
      <w:r w:rsidR="00725D14" w:rsidRPr="00AF2483">
        <w:rPr>
          <w:rFonts w:hint="eastAsia"/>
          <w:spacing w:val="0"/>
          <w:sz w:val="20"/>
          <w:szCs w:val="20"/>
        </w:rPr>
        <w:t>（</w:t>
      </w:r>
      <w:r w:rsidR="00725D14" w:rsidRPr="00AF2483">
        <w:rPr>
          <w:rFonts w:hint="eastAsia"/>
          <w:spacing w:val="0"/>
          <w:sz w:val="20"/>
          <w:szCs w:val="20"/>
        </w:rPr>
        <w:t>pp.</w:t>
      </w:r>
      <w:r w:rsidR="00725D14" w:rsidRPr="00AF2483">
        <w:rPr>
          <w:rFonts w:eastAsia="SimSun" w:hint="eastAsia"/>
          <w:spacing w:val="0"/>
          <w:sz w:val="20"/>
          <w:szCs w:val="20"/>
        </w:rPr>
        <w:t>385</w:t>
      </w:r>
      <w:r w:rsidR="00725D14" w:rsidRPr="00AF2483">
        <w:rPr>
          <w:rFonts w:eastAsiaTheme="minorEastAsia" w:hint="eastAsia"/>
          <w:spacing w:val="0"/>
          <w:sz w:val="20"/>
          <w:szCs w:val="20"/>
        </w:rPr>
        <w:t>-386</w:t>
      </w:r>
      <w:r w:rsidR="00725D14" w:rsidRPr="00AF2483">
        <w:rPr>
          <w:rFonts w:hint="eastAsia"/>
          <w:spacing w:val="0"/>
          <w:sz w:val="20"/>
          <w:szCs w:val="20"/>
        </w:rPr>
        <w:t>）</w:t>
      </w:r>
    </w:p>
    <w:p w:rsidR="006303DC" w:rsidRPr="00AF2483" w:rsidRDefault="006A16C0" w:rsidP="00660D78">
      <w:pPr>
        <w:ind w:leftChars="350" w:left="980"/>
        <w:rPr>
          <w:b/>
          <w:spacing w:val="0"/>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執取的受，有斷常見</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385</w:t>
      </w:r>
      <w:r w:rsidR="00BB473C" w:rsidRPr="00AF2483">
        <w:rPr>
          <w:rFonts w:hint="eastAsia"/>
          <w:spacing w:val="0"/>
          <w:sz w:val="20"/>
          <w:szCs w:val="20"/>
        </w:rPr>
        <w:t>）</w:t>
      </w:r>
    </w:p>
    <w:p w:rsidR="006303DC" w:rsidRPr="00AF2483" w:rsidRDefault="00660D78" w:rsidP="00660D78">
      <w:pPr>
        <w:ind w:leftChars="350" w:left="980"/>
        <w:rPr>
          <w:spacing w:val="0"/>
        </w:rPr>
      </w:pPr>
      <w:r w:rsidRPr="00AF2483">
        <w:rPr>
          <w:rFonts w:hint="eastAsia"/>
          <w:spacing w:val="0"/>
        </w:rPr>
        <w:t>眾生未得性空見，又與自性見合一，</w:t>
      </w:r>
      <w:r w:rsidR="006303DC" w:rsidRPr="00AF2483">
        <w:rPr>
          <w:rFonts w:hint="eastAsia"/>
          <w:spacing w:val="0"/>
        </w:rPr>
        <w:t>所以</w:t>
      </w:r>
      <w:r w:rsidR="006303DC" w:rsidRPr="00AF2483">
        <w:rPr>
          <w:rFonts w:hint="eastAsia"/>
          <w:b/>
          <w:spacing w:val="0"/>
        </w:rPr>
        <w:t>受</w:t>
      </w:r>
      <w:r w:rsidR="006303DC" w:rsidRPr="00AF2483">
        <w:rPr>
          <w:rFonts w:hint="eastAsia"/>
          <w:spacing w:val="0"/>
        </w:rPr>
        <w:t>即是妄執，受即是斷常，一切都顛</w:t>
      </w:r>
      <w:r w:rsidRPr="00AF2483">
        <w:rPr>
          <w:rFonts w:hint="eastAsia"/>
          <w:spacing w:val="0"/>
        </w:rPr>
        <w:t>倒了；</w:t>
      </w:r>
      <w:r w:rsidR="006303DC" w:rsidRPr="00AF2483">
        <w:rPr>
          <w:rFonts w:hint="eastAsia"/>
          <w:spacing w:val="0"/>
        </w:rPr>
        <w:t>所以佛法中說</w:t>
      </w:r>
      <w:r w:rsidR="006303DC" w:rsidRPr="00AF2483">
        <w:rPr>
          <w:rFonts w:hint="eastAsia"/>
          <w:b/>
          <w:spacing w:val="0"/>
        </w:rPr>
        <w:t>一切不受</w:t>
      </w:r>
      <w:r w:rsidR="006303DC" w:rsidRPr="00AF2483">
        <w:rPr>
          <w:rStyle w:val="a4"/>
          <w:spacing w:val="0"/>
        </w:rPr>
        <w:footnoteReference w:id="44"/>
      </w:r>
      <w:r w:rsidR="006303DC" w:rsidRPr="00AF2483">
        <w:rPr>
          <w:rFonts w:hint="eastAsia"/>
          <w:spacing w:val="0"/>
        </w:rPr>
        <w:t>。</w:t>
      </w:r>
    </w:p>
    <w:p w:rsidR="006303DC" w:rsidRPr="00AF2483" w:rsidRDefault="006A16C0" w:rsidP="00660D78">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）性空者信受緣起性空如幻</w:t>
      </w:r>
      <w:r w:rsidR="006303DC" w:rsidRPr="00AF2483">
        <w:rPr>
          <w:rFonts w:hint="eastAsia"/>
          <w:b/>
          <w:spacing w:val="0"/>
          <w:sz w:val="20"/>
          <w:szCs w:val="20"/>
          <w:bdr w:val="single" w:sz="4" w:space="0" w:color="auto"/>
        </w:rPr>
        <w:t>，</w:t>
      </w:r>
      <w:r w:rsidRPr="00AF2483">
        <w:rPr>
          <w:rFonts w:hint="eastAsia"/>
          <w:b/>
          <w:spacing w:val="0"/>
          <w:sz w:val="20"/>
          <w:szCs w:val="20"/>
          <w:bdr w:val="single" w:sz="4" w:space="0" w:color="auto"/>
        </w:rPr>
        <w:t>不墮</w:t>
      </w:r>
      <w:r w:rsidR="006303DC" w:rsidRPr="00AF2483">
        <w:rPr>
          <w:rFonts w:hint="eastAsia"/>
          <w:b/>
          <w:spacing w:val="0"/>
          <w:sz w:val="20"/>
          <w:szCs w:val="20"/>
          <w:bdr w:val="single" w:sz="4" w:space="0" w:color="auto"/>
        </w:rPr>
        <w:t>斷常見</w:t>
      </w:r>
      <w:r w:rsidR="00BB473C" w:rsidRPr="00AF2483">
        <w:rPr>
          <w:rFonts w:hint="eastAsia"/>
          <w:spacing w:val="0"/>
          <w:sz w:val="20"/>
          <w:szCs w:val="20"/>
        </w:rPr>
        <w:t>（</w:t>
      </w:r>
      <w:r w:rsidRPr="00AF2483">
        <w:rPr>
          <w:rFonts w:hint="eastAsia"/>
          <w:spacing w:val="0"/>
          <w:sz w:val="20"/>
          <w:szCs w:val="20"/>
        </w:rPr>
        <w:t>p</w:t>
      </w:r>
      <w:r w:rsidR="00BB473C" w:rsidRPr="00AF2483">
        <w:rPr>
          <w:rFonts w:hint="eastAsia"/>
          <w:spacing w:val="0"/>
          <w:sz w:val="20"/>
          <w:szCs w:val="20"/>
        </w:rPr>
        <w:t>p.</w:t>
      </w:r>
      <w:r w:rsidR="00BB473C" w:rsidRPr="00AF2483">
        <w:rPr>
          <w:rFonts w:eastAsia="SimSun" w:hint="eastAsia"/>
          <w:spacing w:val="0"/>
          <w:sz w:val="20"/>
          <w:szCs w:val="20"/>
        </w:rPr>
        <w:t>385</w:t>
      </w:r>
      <w:r w:rsidRPr="00AF2483">
        <w:rPr>
          <w:rFonts w:eastAsiaTheme="minorEastAsia" w:hint="eastAsia"/>
          <w:spacing w:val="0"/>
          <w:sz w:val="20"/>
          <w:szCs w:val="20"/>
        </w:rPr>
        <w:t>-386</w:t>
      </w:r>
      <w:r w:rsidR="00BB473C" w:rsidRPr="00AF2483">
        <w:rPr>
          <w:rFonts w:hint="eastAsia"/>
          <w:spacing w:val="0"/>
          <w:sz w:val="20"/>
          <w:szCs w:val="20"/>
        </w:rPr>
        <w:t>）</w:t>
      </w:r>
    </w:p>
    <w:p w:rsidR="006303DC" w:rsidRPr="00AF2483" w:rsidRDefault="006303DC" w:rsidP="00660D78">
      <w:pPr>
        <w:ind w:leftChars="350" w:left="980"/>
        <w:rPr>
          <w:spacing w:val="0"/>
        </w:rPr>
      </w:pPr>
      <w:r w:rsidRPr="00AF2483">
        <w:rPr>
          <w:rFonts w:hint="eastAsia"/>
          <w:spacing w:val="0"/>
        </w:rPr>
        <w:t>到底性空者，有沒有</w:t>
      </w:r>
      <w:r w:rsidRPr="00AF2483">
        <w:rPr>
          <w:rFonts w:hint="eastAsia"/>
          <w:b/>
          <w:spacing w:val="0"/>
        </w:rPr>
        <w:t>受</w:t>
      </w:r>
      <w:r w:rsidRPr="00AF2483">
        <w:rPr>
          <w:rFonts w:hint="eastAsia"/>
          <w:spacing w:val="0"/>
        </w:rPr>
        <w:t>？空無自性的緣起，不也是</w:t>
      </w:r>
      <w:r w:rsidRPr="00AF2483">
        <w:rPr>
          <w:rFonts w:hint="eastAsia"/>
          <w:b/>
          <w:spacing w:val="0"/>
        </w:rPr>
        <w:t>受</w:t>
      </w:r>
      <w:r w:rsidRPr="00AF2483">
        <w:rPr>
          <w:rFonts w:hint="eastAsia"/>
          <w:spacing w:val="0"/>
        </w:rPr>
        <w:t>嗎？有</w:t>
      </w:r>
      <w:r w:rsidRPr="00AF2483">
        <w:rPr>
          <w:rFonts w:hint="eastAsia"/>
          <w:b/>
          <w:spacing w:val="0"/>
        </w:rPr>
        <w:t>受</w:t>
      </w:r>
      <w:r w:rsidRPr="00AF2483">
        <w:rPr>
          <w:rFonts w:hint="eastAsia"/>
          <w:spacing w:val="0"/>
        </w:rPr>
        <w:t>，豈不也是斷常？</w:t>
      </w:r>
    </w:p>
    <w:p w:rsidR="006303DC" w:rsidRPr="00AF2483" w:rsidRDefault="006303DC" w:rsidP="003B3E7D">
      <w:pPr>
        <w:spacing w:beforeLines="30" w:before="108"/>
        <w:ind w:leftChars="350" w:left="980"/>
        <w:rPr>
          <w:spacing w:val="0"/>
        </w:rPr>
      </w:pPr>
      <w:r w:rsidRPr="00AF2483">
        <w:rPr>
          <w:rFonts w:hint="eastAsia"/>
          <w:spacing w:val="0"/>
        </w:rPr>
        <w:t>性空者，是不受外人的反責的。因為執有自性，</w:t>
      </w:r>
      <w:r w:rsidRPr="00AF2483">
        <w:rPr>
          <w:rFonts w:hint="eastAsia"/>
          <w:b/>
          <w:spacing w:val="0"/>
        </w:rPr>
        <w:t>如此</w:t>
      </w:r>
      <w:r w:rsidRPr="00AF2483">
        <w:rPr>
          <w:rFonts w:hint="eastAsia"/>
          <w:spacing w:val="0"/>
        </w:rPr>
        <w:t>決定</w:t>
      </w:r>
      <w:r w:rsidRPr="00AF2483">
        <w:rPr>
          <w:rFonts w:hint="eastAsia"/>
          <w:b/>
          <w:spacing w:val="0"/>
        </w:rPr>
        <w:t>如此</w:t>
      </w:r>
      <w:r w:rsidRPr="00AF2483">
        <w:rPr>
          <w:rFonts w:hint="eastAsia"/>
          <w:spacing w:val="0"/>
        </w:rPr>
        <w:t>，不能</w:t>
      </w:r>
      <w:r w:rsidRPr="00AF2483">
        <w:rPr>
          <w:rFonts w:hint="eastAsia"/>
          <w:b/>
          <w:spacing w:val="0"/>
        </w:rPr>
        <w:t>如彼</w:t>
      </w:r>
      <w:r w:rsidRPr="00AF2483">
        <w:rPr>
          <w:rFonts w:hint="eastAsia"/>
          <w:spacing w:val="0"/>
        </w:rPr>
        <w:t>；</w:t>
      </w:r>
      <w:r w:rsidRPr="00AF2483">
        <w:rPr>
          <w:rFonts w:hint="eastAsia"/>
          <w:b/>
          <w:spacing w:val="0"/>
        </w:rPr>
        <w:t>如彼</w:t>
      </w:r>
      <w:r w:rsidRPr="00AF2483">
        <w:rPr>
          <w:rFonts w:hint="eastAsia"/>
          <w:spacing w:val="0"/>
        </w:rPr>
        <w:t>決定</w:t>
      </w:r>
      <w:r w:rsidRPr="00AF2483">
        <w:rPr>
          <w:rFonts w:hint="eastAsia"/>
          <w:b/>
          <w:spacing w:val="0"/>
        </w:rPr>
        <w:t>如彼</w:t>
      </w:r>
      <w:r w:rsidRPr="00AF2483">
        <w:rPr>
          <w:rFonts w:hint="eastAsia"/>
          <w:spacing w:val="0"/>
        </w:rPr>
        <w:t>，不能</w:t>
      </w:r>
      <w:r w:rsidRPr="00AF2483">
        <w:rPr>
          <w:rFonts w:hint="eastAsia"/>
          <w:b/>
          <w:spacing w:val="0"/>
        </w:rPr>
        <w:t>如此</w:t>
      </w:r>
      <w:r w:rsidRPr="00AF2483">
        <w:rPr>
          <w:rFonts w:hint="eastAsia"/>
          <w:spacing w:val="0"/>
        </w:rPr>
        <w:t>。那</w:t>
      </w:r>
      <w:r w:rsidRPr="00AF2483">
        <w:rPr>
          <w:rFonts w:hint="eastAsia"/>
          <w:b/>
          <w:spacing w:val="0"/>
        </w:rPr>
        <w:t>不問</w:t>
      </w:r>
      <w:r w:rsidRPr="00AF2483">
        <w:rPr>
          <w:rStyle w:val="a4"/>
          <w:spacing w:val="0"/>
        </w:rPr>
        <w:footnoteReference w:id="45"/>
      </w:r>
      <w:r w:rsidRPr="00AF2483">
        <w:rPr>
          <w:rFonts w:hint="eastAsia"/>
          <w:spacing w:val="0"/>
        </w:rPr>
        <w:t>是起分別的</w:t>
      </w:r>
      <w:r w:rsidRPr="00AF2483">
        <w:rPr>
          <w:rFonts w:hint="eastAsia"/>
          <w:b/>
          <w:spacing w:val="0"/>
        </w:rPr>
        <w:t>妄執</w:t>
      </w:r>
      <w:r w:rsidRPr="00AF2483">
        <w:rPr>
          <w:rFonts w:hint="eastAsia"/>
          <w:spacing w:val="0"/>
        </w:rPr>
        <w:t>，或不加思索的</w:t>
      </w:r>
      <w:r w:rsidRPr="00AF2483">
        <w:rPr>
          <w:rFonts w:hint="eastAsia"/>
          <w:b/>
          <w:spacing w:val="0"/>
        </w:rPr>
        <w:t>信受</w:t>
      </w:r>
      <w:r w:rsidRPr="00AF2483">
        <w:rPr>
          <w:rFonts w:hint="eastAsia"/>
          <w:spacing w:val="0"/>
        </w:rPr>
        <w:t>，總不免斷常二過。</w:t>
      </w:r>
    </w:p>
    <w:p w:rsidR="006303DC" w:rsidRPr="00AF2483" w:rsidRDefault="006303DC" w:rsidP="00660D78">
      <w:pPr>
        <w:spacing w:beforeLines="30" w:before="108"/>
        <w:ind w:leftChars="350" w:left="980"/>
        <w:rPr>
          <w:spacing w:val="0"/>
        </w:rPr>
      </w:pPr>
      <w:r w:rsidRPr="00AF2483">
        <w:rPr>
          <w:rFonts w:hint="eastAsia"/>
          <w:spacing w:val="0"/>
        </w:rPr>
        <w:t>性空者說緣起性空，特別是指出眾生的錯誤所在，要聽者反省自性的不可能。為離諸見所以說</w:t>
      </w:r>
      <w:r w:rsidRPr="00AF2483">
        <w:rPr>
          <w:rFonts w:hint="eastAsia"/>
          <w:b/>
          <w:spacing w:val="0"/>
        </w:rPr>
        <w:t>空</w:t>
      </w:r>
      <w:r w:rsidRPr="00AF2483">
        <w:rPr>
          <w:rFonts w:hint="eastAsia"/>
          <w:spacing w:val="0"/>
        </w:rPr>
        <w:t>，以遮為顯，並不是教人不離見而執著空。所以說：「</w:t>
      </w:r>
      <w:r w:rsidRPr="00AF2483">
        <w:rPr>
          <w:rFonts w:ascii="標楷體" w:eastAsia="標楷體" w:hAnsi="標楷體" w:hint="eastAsia"/>
          <w:spacing w:val="0"/>
        </w:rPr>
        <w:t>以聲遮聲，非求聲也</w:t>
      </w:r>
      <w:r w:rsidR="006A16C0" w:rsidRPr="00AF2483">
        <w:rPr>
          <w:rFonts w:hint="eastAsia"/>
          <w:spacing w:val="0"/>
        </w:rPr>
        <w:t>。</w:t>
      </w:r>
      <w:r w:rsidRPr="00AF2483">
        <w:rPr>
          <w:rFonts w:hint="eastAsia"/>
          <w:spacing w:val="0"/>
        </w:rPr>
        <w:t>」</w:t>
      </w:r>
      <w:r w:rsidRPr="00AF2483">
        <w:rPr>
          <w:rStyle w:val="a4"/>
          <w:spacing w:val="0"/>
        </w:rPr>
        <w:footnoteReference w:id="46"/>
      </w:r>
    </w:p>
    <w:p w:rsidR="006303DC" w:rsidRPr="00AF2483" w:rsidRDefault="006303DC" w:rsidP="00660D78">
      <w:pPr>
        <w:spacing w:beforeLines="30" w:before="108"/>
        <w:ind w:leftChars="350" w:left="980"/>
        <w:rPr>
          <w:spacing w:val="0"/>
        </w:rPr>
      </w:pPr>
      <w:r w:rsidRPr="00AF2483">
        <w:rPr>
          <w:rFonts w:hint="eastAsia"/>
          <w:spacing w:val="0"/>
        </w:rPr>
        <w:lastRenderedPageBreak/>
        <w:t>修學性空者，未達現證，即自性見未破時，重視自性空，在理解</w:t>
      </w:r>
      <w:r w:rsidRPr="00AF2483">
        <w:rPr>
          <w:rFonts w:hint="eastAsia"/>
          <w:b/>
          <w:spacing w:val="0"/>
        </w:rPr>
        <w:t>自性有</w:t>
      </w:r>
      <w:r w:rsidRPr="00AF2483">
        <w:rPr>
          <w:rFonts w:hint="eastAsia"/>
          <w:spacing w:val="0"/>
        </w:rPr>
        <w:t>的不可能中，</w:t>
      </w:r>
      <w:r w:rsidRPr="00AF2483">
        <w:rPr>
          <w:rFonts w:hint="eastAsia"/>
          <w:b/>
          <w:spacing w:val="0"/>
        </w:rPr>
        <w:t>信受</w:t>
      </w:r>
      <w:r w:rsidRPr="00AF2483">
        <w:rPr>
          <w:rFonts w:hint="eastAsia"/>
          <w:spacing w:val="0"/>
        </w:rPr>
        <w:t>種種法相，</w:t>
      </w:r>
      <w:r w:rsidRPr="00AF2483">
        <w:rPr>
          <w:rFonts w:hint="eastAsia"/>
          <w:b/>
          <w:spacing w:val="0"/>
        </w:rPr>
        <w:t>時時呵責自心的妄見，漸漸引生二諦無礙的似悟</w:t>
      </w:r>
      <w:r w:rsidRPr="00AF2483">
        <w:rPr>
          <w:rFonts w:hint="eastAsia"/>
          <w:spacing w:val="0"/>
        </w:rPr>
        <w:t>。如到</w:t>
      </w:r>
      <w:r w:rsidRPr="00AF2483">
        <w:rPr>
          <w:rFonts w:hint="eastAsia"/>
          <w:b/>
          <w:spacing w:val="0"/>
        </w:rPr>
        <w:t>現覺無自性空，即能出俗，正見幻化的緣起相</w:t>
      </w:r>
      <w:r w:rsidRPr="00AF2483">
        <w:rPr>
          <w:rFonts w:hint="eastAsia"/>
          <w:spacing w:val="0"/>
        </w:rPr>
        <w:t>。到那時，一切如實建立，不會作自相實有的觀念墮入斷常了。</w:t>
      </w:r>
    </w:p>
    <w:p w:rsidR="006303DC" w:rsidRPr="00AF2483" w:rsidRDefault="006303DC" w:rsidP="00660D78">
      <w:pPr>
        <w:spacing w:beforeLines="30" w:before="108"/>
        <w:ind w:leftChars="350" w:left="980"/>
        <w:rPr>
          <w:spacing w:val="0"/>
        </w:rPr>
      </w:pPr>
      <w:r w:rsidRPr="00AF2483">
        <w:rPr>
          <w:rFonts w:hint="eastAsia"/>
          <w:spacing w:val="0"/>
        </w:rPr>
        <w:t>如緣起法的真相而受，</w:t>
      </w:r>
      <w:r w:rsidRPr="00AF2483">
        <w:rPr>
          <w:rFonts w:ascii="新細明體" w:hAnsi="新細明體" w:hint="eastAsia"/>
          <w:spacing w:val="0"/>
        </w:rPr>
        <w:t>性</w:t>
      </w:r>
      <w:r w:rsidRPr="00AF2483">
        <w:rPr>
          <w:rFonts w:hint="eastAsia"/>
          <w:spacing w:val="0"/>
        </w:rPr>
        <w:t>空者是不否認的，否則就成為懷疑論的空見了。</w:t>
      </w:r>
    </w:p>
    <w:p w:rsidR="006303DC" w:rsidRPr="00AF2483" w:rsidRDefault="006303DC" w:rsidP="00AE0C40">
      <w:pPr>
        <w:spacing w:beforeLines="30" w:before="108"/>
        <w:ind w:leftChars="250" w:left="700"/>
        <w:rPr>
          <w:b/>
          <w:spacing w:val="0"/>
          <w:sz w:val="20"/>
          <w:szCs w:val="20"/>
          <w:bdr w:val="single" w:sz="4" w:space="0" w:color="auto"/>
        </w:rPr>
      </w:pPr>
      <w:r w:rsidRPr="00AF2483">
        <w:rPr>
          <w:rFonts w:hint="eastAsia"/>
          <w:b/>
          <w:spacing w:val="0"/>
          <w:sz w:val="20"/>
          <w:szCs w:val="20"/>
          <w:bdr w:val="single" w:sz="4" w:space="0" w:color="auto"/>
        </w:rPr>
        <w:t>（</w:t>
      </w:r>
      <w:r w:rsidR="006A16C0" w:rsidRPr="00AF2483">
        <w:rPr>
          <w:rFonts w:hint="eastAsia"/>
          <w:b/>
          <w:spacing w:val="0"/>
          <w:sz w:val="20"/>
          <w:szCs w:val="20"/>
          <w:bdr w:val="single" w:sz="4" w:space="0" w:color="auto"/>
        </w:rPr>
        <w:t>3</w:t>
      </w:r>
      <w:r w:rsidRPr="00AF2483">
        <w:rPr>
          <w:rFonts w:hint="eastAsia"/>
          <w:b/>
          <w:spacing w:val="0"/>
          <w:sz w:val="20"/>
          <w:szCs w:val="20"/>
          <w:bdr w:val="single" w:sz="4" w:space="0" w:color="auto"/>
        </w:rPr>
        <w:t>）一般學者與性空者之</w:t>
      </w:r>
      <w:r w:rsidR="006A16C0" w:rsidRPr="00AF2483">
        <w:rPr>
          <w:rFonts w:hint="eastAsia"/>
          <w:b/>
          <w:spacing w:val="0"/>
          <w:sz w:val="20"/>
          <w:szCs w:val="20"/>
          <w:bdr w:val="single" w:sz="4" w:space="0" w:color="auto"/>
        </w:rPr>
        <w:t>差別</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p</w:t>
      </w:r>
      <w:r w:rsidR="00725D14" w:rsidRPr="00AF2483">
        <w:rPr>
          <w:rFonts w:hint="eastAsia"/>
          <w:spacing w:val="0"/>
          <w:sz w:val="20"/>
          <w:szCs w:val="20"/>
        </w:rPr>
        <w:t>.</w:t>
      </w:r>
      <w:r w:rsidR="00725D14" w:rsidRPr="00AF2483">
        <w:rPr>
          <w:rFonts w:eastAsia="SimSun" w:hint="eastAsia"/>
          <w:spacing w:val="0"/>
          <w:sz w:val="20"/>
          <w:szCs w:val="20"/>
        </w:rPr>
        <w:t>386-387</w:t>
      </w:r>
      <w:r w:rsidR="00725D14" w:rsidRPr="00AF2483">
        <w:rPr>
          <w:rFonts w:hint="eastAsia"/>
          <w:spacing w:val="0"/>
          <w:sz w:val="20"/>
          <w:szCs w:val="20"/>
        </w:rPr>
        <w:t>）</w:t>
      </w:r>
    </w:p>
    <w:p w:rsidR="006303DC" w:rsidRPr="00AF2483" w:rsidRDefault="006A16C0" w:rsidP="00AE0C40">
      <w:pPr>
        <w:ind w:leftChars="300" w:left="840"/>
        <w:rPr>
          <w:b/>
          <w:spacing w:val="0"/>
          <w:sz w:val="20"/>
          <w:szCs w:val="20"/>
          <w:bdr w:val="single" w:sz="4" w:space="0" w:color="auto"/>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一般學者</w:t>
      </w:r>
      <w:r w:rsidRPr="00AF2483">
        <w:rPr>
          <w:rFonts w:hint="eastAsia"/>
          <w:b/>
          <w:spacing w:val="0"/>
          <w:sz w:val="20"/>
          <w:szCs w:val="20"/>
          <w:bdr w:val="single" w:sz="4" w:space="0" w:color="auto"/>
        </w:rPr>
        <w:t>不離自性見，自以為是理智得來的勝義，就</w:t>
      </w:r>
      <w:r w:rsidR="006303DC" w:rsidRPr="00AF2483">
        <w:rPr>
          <w:rFonts w:hint="eastAsia"/>
          <w:b/>
          <w:spacing w:val="0"/>
          <w:sz w:val="20"/>
          <w:szCs w:val="20"/>
          <w:bdr w:val="single" w:sz="4" w:space="0" w:color="auto"/>
        </w:rPr>
        <w:t>必須答覆「如此、如彼」，必落斷常</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386</w:t>
      </w:r>
      <w:r w:rsidR="00BB473C" w:rsidRPr="00AF2483">
        <w:rPr>
          <w:rFonts w:hint="eastAsia"/>
          <w:spacing w:val="0"/>
          <w:sz w:val="20"/>
          <w:szCs w:val="20"/>
        </w:rPr>
        <w:t>）</w:t>
      </w:r>
    </w:p>
    <w:p w:rsidR="006303DC" w:rsidRPr="00AF2483" w:rsidRDefault="006303DC" w:rsidP="00AE0C40">
      <w:pPr>
        <w:ind w:leftChars="300" w:left="840"/>
        <w:rPr>
          <w:spacing w:val="0"/>
        </w:rPr>
      </w:pPr>
      <w:r w:rsidRPr="00AF2483">
        <w:rPr>
          <w:rFonts w:hint="eastAsia"/>
          <w:spacing w:val="0"/>
        </w:rPr>
        <w:t>教內</w:t>
      </w:r>
      <w:r w:rsidR="00660D78" w:rsidRPr="00AF2483">
        <w:rPr>
          <w:rFonts w:hint="eastAsia"/>
          <w:spacing w:val="0"/>
        </w:rPr>
        <w:t>、</w:t>
      </w:r>
      <w:r w:rsidRPr="00AF2483">
        <w:rPr>
          <w:rFonts w:hint="eastAsia"/>
          <w:spacing w:val="0"/>
        </w:rPr>
        <w:t>教外的一般學者，所見的</w:t>
      </w:r>
      <w:r w:rsidRPr="00AF2483">
        <w:rPr>
          <w:rFonts w:hint="eastAsia"/>
          <w:b/>
          <w:spacing w:val="0"/>
        </w:rPr>
        <w:t>如此</w:t>
      </w:r>
      <w:r w:rsidR="003B3E7D" w:rsidRPr="00AF2483">
        <w:rPr>
          <w:rFonts w:hint="eastAsia"/>
          <w:b/>
          <w:spacing w:val="0"/>
        </w:rPr>
        <w:t>、</w:t>
      </w:r>
      <w:r w:rsidRPr="00AF2483">
        <w:rPr>
          <w:rFonts w:hint="eastAsia"/>
          <w:b/>
          <w:spacing w:val="0"/>
        </w:rPr>
        <w:t>如彼</w:t>
      </w:r>
      <w:r w:rsidRPr="00AF2483">
        <w:rPr>
          <w:rFonts w:hint="eastAsia"/>
          <w:spacing w:val="0"/>
        </w:rPr>
        <w:t>，也自以為是理智所到達的甚深義，自以為「離執寄</w:t>
      </w:r>
      <w:r w:rsidR="00B51ED8" w:rsidRPr="00AF2483">
        <w:rPr>
          <w:rStyle w:val="a4"/>
          <w:spacing w:val="0"/>
        </w:rPr>
        <w:footnoteReference w:id="47"/>
      </w:r>
      <w:r w:rsidRPr="00AF2483">
        <w:rPr>
          <w:rFonts w:hint="eastAsia"/>
          <w:spacing w:val="0"/>
        </w:rPr>
        <w:t>詮」，不是世俗共知的境界。</w:t>
      </w:r>
    </w:p>
    <w:p w:rsidR="006303DC" w:rsidRPr="00AF2483" w:rsidRDefault="00660D78" w:rsidP="000D53C3">
      <w:pPr>
        <w:spacing w:beforeLines="30" w:before="108"/>
        <w:ind w:leftChars="300" w:left="840"/>
        <w:rPr>
          <w:spacing w:val="0"/>
        </w:rPr>
      </w:pPr>
      <w:r w:rsidRPr="00AF2483">
        <w:rPr>
          <w:rFonts w:hint="eastAsia"/>
          <w:spacing w:val="0"/>
        </w:rPr>
        <w:t>其實常人所認為真實如此的，是展轉傳來，人類</w:t>
      </w:r>
      <w:r w:rsidRPr="00AF2483">
        <w:rPr>
          <w:rFonts w:hint="eastAsia"/>
          <w:b/>
          <w:spacing w:val="0"/>
        </w:rPr>
        <w:t>共同意識</w:t>
      </w:r>
      <w:r w:rsidRPr="00AF2483">
        <w:rPr>
          <w:rFonts w:hint="eastAsia"/>
          <w:spacing w:val="0"/>
        </w:rPr>
        <w:t>所認識、</w:t>
      </w:r>
      <w:r w:rsidR="006303DC" w:rsidRPr="00AF2483">
        <w:rPr>
          <w:rFonts w:hint="eastAsia"/>
          <w:b/>
          <w:spacing w:val="0"/>
        </w:rPr>
        <w:t>共同語言</w:t>
      </w:r>
      <w:r w:rsidR="006303DC" w:rsidRPr="00AF2483">
        <w:rPr>
          <w:rFonts w:hint="eastAsia"/>
          <w:spacing w:val="0"/>
        </w:rPr>
        <w:t>所表達的境界，並不從「究竟是否如此」探討得來。所以世俗還他世俗，只是不見真實，不妨讓他存在。所以說：「</w:t>
      </w:r>
      <w:r w:rsidR="006303DC" w:rsidRPr="00AF2483">
        <w:rPr>
          <w:rFonts w:ascii="標楷體" w:eastAsia="標楷體" w:hAnsi="標楷體" w:hint="eastAsia"/>
          <w:spacing w:val="0"/>
        </w:rPr>
        <w:t>佛不與世間諍</w:t>
      </w:r>
      <w:r w:rsidR="000D53C3" w:rsidRPr="00AF2483">
        <w:rPr>
          <w:rFonts w:hint="eastAsia"/>
          <w:spacing w:val="0"/>
        </w:rPr>
        <w:t>。</w:t>
      </w:r>
      <w:r w:rsidR="006303DC" w:rsidRPr="00AF2483">
        <w:rPr>
          <w:rFonts w:hint="eastAsia"/>
          <w:spacing w:val="0"/>
        </w:rPr>
        <w:t>」</w:t>
      </w:r>
      <w:r w:rsidR="006303DC" w:rsidRPr="00AF2483">
        <w:rPr>
          <w:rStyle w:val="a4"/>
          <w:spacing w:val="0"/>
        </w:rPr>
        <w:footnoteReference w:id="48"/>
      </w:r>
    </w:p>
    <w:p w:rsidR="006303DC" w:rsidRPr="00AF2483" w:rsidRDefault="006303DC" w:rsidP="000D53C3">
      <w:pPr>
        <w:spacing w:beforeLines="30" w:before="108"/>
        <w:ind w:leftChars="300" w:left="840"/>
        <w:rPr>
          <w:spacing w:val="0"/>
        </w:rPr>
      </w:pPr>
      <w:r w:rsidRPr="00AF2483">
        <w:rPr>
          <w:rFonts w:hint="eastAsia"/>
          <w:spacing w:val="0"/>
        </w:rPr>
        <w:t>像這種學者，不離自性見，卻自以為</w:t>
      </w:r>
      <w:r w:rsidRPr="00AF2483">
        <w:rPr>
          <w:rFonts w:hint="eastAsia"/>
          <w:b/>
          <w:spacing w:val="0"/>
        </w:rPr>
        <w:t>究竟真實</w:t>
      </w:r>
      <w:r w:rsidRPr="00AF2483">
        <w:rPr>
          <w:rFonts w:hint="eastAsia"/>
          <w:spacing w:val="0"/>
        </w:rPr>
        <w:t>確是如此。既自以為是理智得來的勝義，那就</w:t>
      </w:r>
      <w:r w:rsidRPr="00AF2483">
        <w:rPr>
          <w:rFonts w:hint="eastAsia"/>
          <w:b/>
          <w:spacing w:val="0"/>
        </w:rPr>
        <w:t>必須答覆出如此或如彼</w:t>
      </w:r>
      <w:r w:rsidRPr="00AF2483">
        <w:rPr>
          <w:rFonts w:hint="eastAsia"/>
          <w:spacing w:val="0"/>
        </w:rPr>
        <w:t>，他必然的是斷</w:t>
      </w:r>
      <w:r w:rsidR="000D53C3" w:rsidRPr="00AF2483">
        <w:rPr>
          <w:rFonts w:hint="eastAsia"/>
          <w:spacing w:val="0"/>
        </w:rPr>
        <w:t>、</w:t>
      </w:r>
      <w:r w:rsidRPr="00AF2483">
        <w:rPr>
          <w:rFonts w:hint="eastAsia"/>
          <w:spacing w:val="0"/>
        </w:rPr>
        <w:t>是常。</w:t>
      </w:r>
    </w:p>
    <w:p w:rsidR="006303DC" w:rsidRPr="00AF2483" w:rsidRDefault="006A16C0" w:rsidP="00AE0C40">
      <w:pPr>
        <w:spacing w:beforeLines="30" w:before="108"/>
        <w:ind w:leftChars="300" w:left="840"/>
        <w:rPr>
          <w:b/>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性空者離一切戲論，不違世俗，無須答覆「如此、如彼」，不落斷常</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p</w:t>
      </w:r>
      <w:r w:rsidR="00BB473C" w:rsidRPr="00AF2483">
        <w:rPr>
          <w:rFonts w:hint="eastAsia"/>
          <w:spacing w:val="0"/>
          <w:sz w:val="20"/>
          <w:szCs w:val="20"/>
        </w:rPr>
        <w:t>.</w:t>
      </w:r>
      <w:r w:rsidR="00BB473C" w:rsidRPr="00AF2483">
        <w:rPr>
          <w:rFonts w:eastAsia="SimSun" w:hint="eastAsia"/>
          <w:spacing w:val="0"/>
          <w:sz w:val="20"/>
          <w:szCs w:val="20"/>
        </w:rPr>
        <w:t>386-387</w:t>
      </w:r>
      <w:r w:rsidR="00BB473C" w:rsidRPr="00AF2483">
        <w:rPr>
          <w:rFonts w:hint="eastAsia"/>
          <w:spacing w:val="0"/>
          <w:sz w:val="20"/>
          <w:szCs w:val="20"/>
        </w:rPr>
        <w:t>）</w:t>
      </w:r>
    </w:p>
    <w:p w:rsidR="006303DC" w:rsidRPr="00AF2483" w:rsidRDefault="006303DC" w:rsidP="00AE0C40">
      <w:pPr>
        <w:ind w:leftChars="300" w:left="840"/>
        <w:rPr>
          <w:spacing w:val="0"/>
        </w:rPr>
      </w:pPr>
      <w:r w:rsidRPr="00AF2483">
        <w:rPr>
          <w:rFonts w:hint="eastAsia"/>
          <w:spacing w:val="0"/>
        </w:rPr>
        <w:t>性空者從探究真實下手，深入究竟，洞見真實自性根本不可得</w:t>
      </w:r>
      <w:r w:rsidR="00660D78" w:rsidRPr="00AF2483">
        <w:rPr>
          <w:rFonts w:hint="eastAsia"/>
          <w:spacing w:val="0"/>
        </w:rPr>
        <w:t>。</w:t>
      </w:r>
      <w:r w:rsidRPr="00AF2483">
        <w:rPr>
          <w:rFonts w:hint="eastAsia"/>
          <w:spacing w:val="0"/>
        </w:rPr>
        <w:t>在</w:t>
      </w:r>
      <w:r w:rsidRPr="00AF2483">
        <w:rPr>
          <w:rFonts w:ascii="新細明體" w:hAnsi="新細明體" w:hint="eastAsia"/>
          <w:spacing w:val="0"/>
        </w:rPr>
        <w:t>勝</w:t>
      </w:r>
      <w:r w:rsidRPr="00AF2483">
        <w:rPr>
          <w:rFonts w:hint="eastAsia"/>
          <w:spacing w:val="0"/>
        </w:rPr>
        <w:t>義中，一切名言</w:t>
      </w:r>
      <w:r w:rsidR="00660D78" w:rsidRPr="00AF2483">
        <w:rPr>
          <w:rFonts w:hint="eastAsia"/>
          <w:spacing w:val="0"/>
        </w:rPr>
        <w:t>、</w:t>
      </w:r>
      <w:r w:rsidRPr="00AF2483">
        <w:rPr>
          <w:rFonts w:hint="eastAsia"/>
          <w:spacing w:val="0"/>
        </w:rPr>
        <w:t>思惟所不及，離一切戲論，稱之為空。</w:t>
      </w:r>
    </w:p>
    <w:p w:rsidR="006303DC" w:rsidRPr="00AF2483" w:rsidRDefault="006303DC" w:rsidP="000D53C3">
      <w:pPr>
        <w:spacing w:beforeLines="30" w:before="108"/>
        <w:ind w:leftChars="300" w:left="840"/>
        <w:rPr>
          <w:spacing w:val="0"/>
        </w:rPr>
      </w:pPr>
      <w:r w:rsidRPr="00AF2483">
        <w:rPr>
          <w:rFonts w:hint="eastAsia"/>
          <w:spacing w:val="0"/>
        </w:rPr>
        <w:t>性空者明見一切的一切，不能在勝義真實有、微妙有中立足；世俗還他世俗，諸法是如幻緣起的，相依待而假名如是的。</w:t>
      </w:r>
    </w:p>
    <w:p w:rsidR="006303DC" w:rsidRPr="00AF2483" w:rsidRDefault="006303DC" w:rsidP="000D53C3">
      <w:pPr>
        <w:spacing w:beforeLines="30" w:before="108"/>
        <w:ind w:leftChars="300" w:left="840"/>
        <w:rPr>
          <w:spacing w:val="0"/>
        </w:rPr>
      </w:pPr>
      <w:r w:rsidRPr="00AF2483">
        <w:rPr>
          <w:rFonts w:hint="eastAsia"/>
          <w:spacing w:val="0"/>
        </w:rPr>
        <w:t>緣起的生，可以</w:t>
      </w:r>
      <w:r w:rsidRPr="00AF2483">
        <w:rPr>
          <w:rFonts w:hint="eastAsia"/>
          <w:b/>
          <w:spacing w:val="0"/>
        </w:rPr>
        <w:t>生</w:t>
      </w:r>
      <w:r w:rsidRPr="00AF2483">
        <w:rPr>
          <w:rFonts w:hint="eastAsia"/>
          <w:spacing w:val="0"/>
        </w:rPr>
        <w:t>而不違反</w:t>
      </w:r>
      <w:r w:rsidRPr="00AF2483">
        <w:rPr>
          <w:rFonts w:hint="eastAsia"/>
          <w:b/>
          <w:spacing w:val="0"/>
        </w:rPr>
        <w:t>滅</w:t>
      </w:r>
      <w:r w:rsidRPr="00AF2483">
        <w:rPr>
          <w:rFonts w:hint="eastAsia"/>
          <w:spacing w:val="0"/>
        </w:rPr>
        <w:t>。緣起相待，是有相對的矛盾性的</w:t>
      </w:r>
      <w:r w:rsidRPr="00AF2483">
        <w:rPr>
          <w:rStyle w:val="a4"/>
          <w:spacing w:val="0"/>
        </w:rPr>
        <w:footnoteReference w:id="49"/>
      </w:r>
      <w:r w:rsidRPr="00AF2483">
        <w:rPr>
          <w:rFonts w:hint="eastAsia"/>
          <w:spacing w:val="0"/>
        </w:rPr>
        <w:t>；相對非孤立，</w:t>
      </w:r>
      <w:r w:rsidRPr="00AF2483">
        <w:rPr>
          <w:rFonts w:hint="eastAsia"/>
          <w:spacing w:val="0"/>
        </w:rPr>
        <w:lastRenderedPageBreak/>
        <w:t>而又不相離的，假名一切都成立。</w:t>
      </w:r>
    </w:p>
    <w:p w:rsidR="006303DC" w:rsidRPr="00AF2483" w:rsidRDefault="006303DC" w:rsidP="00660D78">
      <w:pPr>
        <w:spacing w:beforeLines="30" w:before="108"/>
        <w:ind w:leftChars="300" w:left="840"/>
        <w:rPr>
          <w:spacing w:val="0"/>
        </w:rPr>
      </w:pPr>
      <w:r w:rsidRPr="00AF2483">
        <w:rPr>
          <w:rFonts w:hint="eastAsia"/>
          <w:spacing w:val="0"/>
        </w:rPr>
        <w:t>如從</w:t>
      </w:r>
      <w:r w:rsidRPr="00AF2483">
        <w:rPr>
          <w:rFonts w:hint="eastAsia"/>
          <w:b/>
          <w:spacing w:val="0"/>
        </w:rPr>
        <w:t>真實有</w:t>
      </w:r>
      <w:r w:rsidRPr="00AF2483">
        <w:rPr>
          <w:rFonts w:hint="eastAsia"/>
          <w:spacing w:val="0"/>
        </w:rPr>
        <w:t>邊，</w:t>
      </w:r>
      <w:r w:rsidRPr="00AF2483">
        <w:rPr>
          <w:rFonts w:hint="eastAsia"/>
          <w:b/>
          <w:spacing w:val="0"/>
        </w:rPr>
        <w:t>性空者根本無須答覆他如此或如彼</w:t>
      </w:r>
      <w:r w:rsidRPr="00AF2483">
        <w:rPr>
          <w:rFonts w:hint="eastAsia"/>
          <w:spacing w:val="0"/>
        </w:rPr>
        <w:t>。因為</w:t>
      </w:r>
      <w:r w:rsidRPr="00AF2483">
        <w:rPr>
          <w:rFonts w:hint="eastAsia"/>
          <w:b/>
          <w:spacing w:val="0"/>
        </w:rPr>
        <w:t>性空的緣起</w:t>
      </w:r>
      <w:r w:rsidRPr="00AF2483">
        <w:rPr>
          <w:rFonts w:hint="eastAsia"/>
          <w:spacing w:val="0"/>
        </w:rPr>
        <w:t>，根本不是一般人所想像的如此或如彼。</w:t>
      </w:r>
    </w:p>
    <w:p w:rsidR="006303DC" w:rsidRPr="00AF2483" w:rsidRDefault="00660D78" w:rsidP="00660D78">
      <w:pPr>
        <w:spacing w:beforeLines="30" w:before="108"/>
        <w:ind w:leftChars="300" w:left="840"/>
        <w:rPr>
          <w:spacing w:val="0"/>
        </w:rPr>
      </w:pPr>
      <w:r w:rsidRPr="00AF2483">
        <w:rPr>
          <w:rFonts w:hint="eastAsia"/>
          <w:spacing w:val="0"/>
        </w:rPr>
        <w:t>所以</w:t>
      </w:r>
      <w:r w:rsidRPr="00AF2483">
        <w:rPr>
          <w:rFonts w:hint="eastAsia"/>
          <w:b/>
          <w:spacing w:val="0"/>
        </w:rPr>
        <w:t>性空者</w:t>
      </w:r>
      <w:r w:rsidRPr="00AF2483">
        <w:rPr>
          <w:rFonts w:hint="eastAsia"/>
          <w:spacing w:val="0"/>
        </w:rPr>
        <w:t>如實建立，不落於常，不落於斷。性空者以勝義空著名，</w:t>
      </w:r>
      <w:r w:rsidR="006303DC" w:rsidRPr="00AF2483">
        <w:rPr>
          <w:rFonts w:hint="eastAsia"/>
          <w:spacing w:val="0"/>
        </w:rPr>
        <w:t>而實特別與常識的世俗相融合。</w:t>
      </w:r>
      <w:r w:rsidR="006303DC" w:rsidRPr="00AF2483">
        <w:rPr>
          <w:rFonts w:hint="eastAsia"/>
          <w:b/>
          <w:spacing w:val="0"/>
        </w:rPr>
        <w:t>真不礙俗</w:t>
      </w:r>
      <w:r w:rsidR="006303DC" w:rsidRPr="00AF2483">
        <w:rPr>
          <w:rFonts w:hint="eastAsia"/>
          <w:spacing w:val="0"/>
        </w:rPr>
        <w:t>，性空者才能名符其實。</w:t>
      </w:r>
    </w:p>
    <w:p w:rsidR="006303DC" w:rsidRPr="00AF2483" w:rsidRDefault="006303DC" w:rsidP="001462BA">
      <w:pPr>
        <w:spacing w:beforeLines="30" w:before="108"/>
        <w:ind w:leftChars="150" w:left="420"/>
        <w:rPr>
          <w:spacing w:val="0"/>
          <w:sz w:val="20"/>
          <w:szCs w:val="20"/>
          <w:bdr w:val="single" w:sz="4" w:space="0" w:color="auto"/>
        </w:rPr>
      </w:pPr>
      <w:r w:rsidRPr="00AF2483">
        <w:rPr>
          <w:rFonts w:hint="eastAsia"/>
          <w:b/>
          <w:spacing w:val="0"/>
          <w:sz w:val="20"/>
          <w:szCs w:val="20"/>
          <w:bdr w:val="single" w:sz="4" w:space="0" w:color="auto"/>
        </w:rPr>
        <w:t>（二）顯斷常過</w:t>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387-388</w:t>
      </w:r>
      <w:r w:rsidR="00381F5F" w:rsidRPr="00AF2483">
        <w:rPr>
          <w:rFonts w:hint="eastAsia"/>
          <w:spacing w:val="0"/>
          <w:sz w:val="20"/>
          <w:szCs w:val="20"/>
        </w:rPr>
        <w:t>）</w:t>
      </w:r>
    </w:p>
    <w:p w:rsidR="006303DC" w:rsidRPr="00AF2483" w:rsidRDefault="00A642C4" w:rsidP="001462BA">
      <w:pPr>
        <w:ind w:leftChars="200" w:left="560"/>
        <w:rPr>
          <w:spacing w:val="0"/>
          <w:sz w:val="20"/>
          <w:szCs w:val="20"/>
          <w:bdr w:val="single" w:sz="4" w:space="0" w:color="auto"/>
        </w:rPr>
      </w:pPr>
      <w:r w:rsidRPr="00AF2483">
        <w:rPr>
          <w:rFonts w:hint="eastAsia"/>
          <w:b/>
          <w:spacing w:val="0"/>
          <w:sz w:val="20"/>
          <w:szCs w:val="20"/>
          <w:bdr w:val="single" w:sz="4" w:space="0" w:color="auto"/>
        </w:rPr>
        <w:t>1</w:t>
      </w:r>
      <w:r w:rsidRPr="00AF2483">
        <w:rPr>
          <w:spacing w:val="0"/>
          <w:sz w:val="20"/>
          <w:szCs w:val="20"/>
          <w:bdr w:val="single" w:sz="4" w:space="0" w:color="auto"/>
        </w:rPr>
        <w:t>、</w:t>
      </w:r>
      <w:r w:rsidR="006303DC" w:rsidRPr="00AF2483">
        <w:rPr>
          <w:rFonts w:hint="eastAsia"/>
          <w:b/>
          <w:spacing w:val="0"/>
          <w:sz w:val="20"/>
          <w:szCs w:val="20"/>
          <w:bdr w:val="single" w:sz="4" w:space="0" w:color="auto"/>
        </w:rPr>
        <w:t>敘外人自是</w:t>
      </w:r>
      <w:r w:rsidR="00DB4C68" w:rsidRPr="00AF2483">
        <w:rPr>
          <w:rFonts w:hint="eastAsia"/>
          <w:b/>
          <w:spacing w:val="0"/>
          <w:sz w:val="20"/>
          <w:szCs w:val="20"/>
          <w:bdr w:val="single" w:sz="4" w:space="0" w:color="auto"/>
        </w:rPr>
        <w:t>──</w:t>
      </w:r>
      <w:r w:rsidR="00DB4C68" w:rsidRPr="00AF2483">
        <w:rPr>
          <w:rFonts w:ascii="新細明體" w:hAnsi="新細明體" w:hint="eastAsia"/>
          <w:b/>
          <w:spacing w:val="0"/>
          <w:sz w:val="20"/>
          <w:szCs w:val="20"/>
          <w:bdr w:val="single" w:sz="4" w:space="0" w:color="auto"/>
          <w:shd w:val="pct15" w:color="auto" w:fill="FFFFFF"/>
        </w:rPr>
        <w:t>釋第</w:t>
      </w:r>
      <w:r w:rsidR="00DB4C68" w:rsidRPr="00AF2483">
        <w:rPr>
          <w:b/>
          <w:spacing w:val="0"/>
          <w:sz w:val="20"/>
          <w:szCs w:val="20"/>
          <w:bdr w:val="single" w:sz="4" w:space="0" w:color="auto"/>
          <w:shd w:val="pct15" w:color="auto" w:fill="FFFFFF"/>
        </w:rPr>
        <w:t>14</w:t>
      </w:r>
      <w:r w:rsidR="00DB4C68" w:rsidRPr="00AF2483">
        <w:rPr>
          <w:rFonts w:ascii="新細明體" w:hAnsi="新細明體" w:hint="eastAsia"/>
          <w:b/>
          <w:spacing w:val="0"/>
          <w:sz w:val="20"/>
          <w:szCs w:val="20"/>
          <w:bdr w:val="single" w:sz="4" w:space="0" w:color="auto"/>
          <w:shd w:val="pct15" w:color="auto" w:fill="FFFFFF"/>
        </w:rPr>
        <w:t>頌</w:t>
      </w:r>
      <w:r w:rsidR="00675949" w:rsidRPr="00AF2483">
        <w:rPr>
          <w:rStyle w:val="a4"/>
          <w:spacing w:val="0"/>
        </w:rPr>
        <w:footnoteReference w:id="50"/>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387-388</w:t>
      </w:r>
      <w:r w:rsidR="00381F5F" w:rsidRPr="00AF2483">
        <w:rPr>
          <w:rFonts w:hint="eastAsia"/>
          <w:spacing w:val="0"/>
          <w:sz w:val="20"/>
          <w:szCs w:val="20"/>
        </w:rPr>
        <w:t>）</w:t>
      </w:r>
    </w:p>
    <w:p w:rsidR="006303DC" w:rsidRPr="00AF2483" w:rsidRDefault="003E380F" w:rsidP="001462BA">
      <w:pPr>
        <w:ind w:leftChars="200" w:left="56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4</w:t>
      </w:r>
      <w:r w:rsidRPr="00AF2483">
        <w:rPr>
          <w:rFonts w:eastAsia="標楷體" w:hAnsi="Verdana"/>
          <w:spacing w:val="0"/>
          <w:sz w:val="20"/>
          <w:szCs w:val="20"/>
        </w:rPr>
        <w:t>〕</w:t>
      </w:r>
      <w:r w:rsidR="006303DC" w:rsidRPr="00AF2483">
        <w:rPr>
          <w:rFonts w:eastAsia="標楷體" w:hint="eastAsia"/>
          <w:spacing w:val="0"/>
        </w:rPr>
        <w:t>所有受法者，不墮於斷常，因果相續故</w:t>
      </w:r>
      <w:r w:rsidR="006D76A7" w:rsidRPr="00AF2483">
        <w:rPr>
          <w:rStyle w:val="a4"/>
          <w:rFonts w:eastAsia="標楷體"/>
          <w:spacing w:val="0"/>
        </w:rPr>
        <w:footnoteReference w:id="51"/>
      </w:r>
      <w:r w:rsidR="006303DC" w:rsidRPr="00AF2483">
        <w:rPr>
          <w:rFonts w:eastAsia="標楷體" w:hint="eastAsia"/>
          <w:spacing w:val="0"/>
        </w:rPr>
        <w:t>，不斷亦不常。</w:t>
      </w:r>
      <w:r w:rsidR="006303DC" w:rsidRPr="00AF2483">
        <w:rPr>
          <w:rStyle w:val="a4"/>
          <w:rFonts w:eastAsia="標楷體"/>
          <w:spacing w:val="0"/>
        </w:rPr>
        <w:footnoteReference w:id="52"/>
      </w:r>
    </w:p>
    <w:p w:rsidR="006303DC" w:rsidRPr="00AF2483" w:rsidRDefault="006303DC" w:rsidP="008A2A61">
      <w:pPr>
        <w:spacing w:beforeLines="30" w:before="108"/>
        <w:ind w:leftChars="250" w:left="700"/>
        <w:rPr>
          <w:rFonts w:ascii="新細明體" w:hAnsi="新細明體"/>
          <w:b/>
          <w:spacing w:val="0"/>
          <w:sz w:val="20"/>
          <w:szCs w:val="20"/>
          <w:bdr w:val="single" w:sz="4" w:space="0" w:color="auto"/>
        </w:rPr>
      </w:pPr>
      <w:r w:rsidRPr="00AF2483">
        <w:rPr>
          <w:rFonts w:ascii="新細明體" w:hAnsi="新細明體" w:hint="eastAsia"/>
          <w:b/>
          <w:spacing w:val="0"/>
          <w:sz w:val="20"/>
          <w:szCs w:val="20"/>
          <w:bdr w:val="single" w:sz="4" w:space="0" w:color="auto"/>
        </w:rPr>
        <w:t>（</w:t>
      </w:r>
      <w:r w:rsidRPr="00AF2483">
        <w:rPr>
          <w:b/>
          <w:spacing w:val="0"/>
          <w:sz w:val="20"/>
          <w:szCs w:val="20"/>
          <w:bdr w:val="single" w:sz="4" w:space="0" w:color="auto"/>
        </w:rPr>
        <w:t>1</w:t>
      </w:r>
      <w:r w:rsidRPr="00AF2483">
        <w:rPr>
          <w:rFonts w:ascii="新細明體" w:hAnsi="新細明體" w:hint="eastAsia"/>
          <w:b/>
          <w:spacing w:val="0"/>
          <w:sz w:val="20"/>
          <w:szCs w:val="20"/>
          <w:bdr w:val="single" w:sz="4" w:space="0" w:color="auto"/>
        </w:rPr>
        <w:t>）外人</w:t>
      </w:r>
      <w:r w:rsidR="00660D78" w:rsidRPr="00AF2483">
        <w:rPr>
          <w:rFonts w:ascii="新細明體" w:hAnsi="新細明體" w:hint="eastAsia"/>
          <w:b/>
          <w:spacing w:val="0"/>
          <w:sz w:val="20"/>
          <w:szCs w:val="20"/>
          <w:bdr w:val="single" w:sz="4" w:space="0" w:color="auto"/>
        </w:rPr>
        <w:t>執</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p</w:t>
      </w:r>
      <w:r w:rsidR="00BB473C" w:rsidRPr="00AF2483">
        <w:rPr>
          <w:rFonts w:hint="eastAsia"/>
          <w:spacing w:val="0"/>
          <w:sz w:val="20"/>
          <w:szCs w:val="20"/>
        </w:rPr>
        <w:t>.</w:t>
      </w:r>
      <w:r w:rsidR="00BB473C" w:rsidRPr="00AF2483">
        <w:rPr>
          <w:rFonts w:eastAsia="SimSun" w:hint="eastAsia"/>
          <w:spacing w:val="0"/>
          <w:sz w:val="20"/>
          <w:szCs w:val="20"/>
        </w:rPr>
        <w:t>387-388</w:t>
      </w:r>
      <w:r w:rsidR="00BB473C" w:rsidRPr="00AF2483">
        <w:rPr>
          <w:rFonts w:hint="eastAsia"/>
          <w:spacing w:val="0"/>
          <w:sz w:val="20"/>
          <w:szCs w:val="20"/>
        </w:rPr>
        <w:t>）</w:t>
      </w:r>
    </w:p>
    <w:p w:rsidR="00660D78" w:rsidRPr="00AF2483" w:rsidRDefault="006303DC" w:rsidP="000D53C3">
      <w:pPr>
        <w:ind w:leftChars="250" w:left="700"/>
        <w:rPr>
          <w:spacing w:val="0"/>
        </w:rPr>
      </w:pPr>
      <w:r w:rsidRPr="00AF2483">
        <w:rPr>
          <w:rFonts w:hint="eastAsia"/>
          <w:spacing w:val="0"/>
        </w:rPr>
        <w:t>論主所下的判斷：「</w:t>
      </w:r>
      <w:r w:rsidRPr="00AF2483">
        <w:rPr>
          <w:rFonts w:ascii="標楷體" w:eastAsia="標楷體" w:hAnsi="標楷體" w:hint="eastAsia"/>
          <w:b/>
          <w:spacing w:val="0"/>
        </w:rPr>
        <w:t>有所受法者，即墮於斷常</w:t>
      </w:r>
      <w:r w:rsidR="00660D78" w:rsidRPr="00AF2483">
        <w:rPr>
          <w:rFonts w:hint="eastAsia"/>
          <w:spacing w:val="0"/>
        </w:rPr>
        <w:t>。</w:t>
      </w:r>
      <w:r w:rsidRPr="00AF2483">
        <w:rPr>
          <w:rFonts w:hint="eastAsia"/>
          <w:spacing w:val="0"/>
        </w:rPr>
        <w:t>」外人不能理解，以為斷常是不善建立者的過失，如我說的「</w:t>
      </w:r>
      <w:r w:rsidRPr="00AF2483">
        <w:rPr>
          <w:rFonts w:eastAsia="標楷體" w:hint="eastAsia"/>
          <w:b/>
          <w:spacing w:val="0"/>
        </w:rPr>
        <w:t>所有受法</w:t>
      </w:r>
      <w:r w:rsidRPr="00AF2483">
        <w:rPr>
          <w:rFonts w:hint="eastAsia"/>
          <w:spacing w:val="0"/>
        </w:rPr>
        <w:t>」，恰到好處，是「</w:t>
      </w:r>
      <w:r w:rsidRPr="00AF2483">
        <w:rPr>
          <w:rFonts w:eastAsia="標楷體" w:hint="eastAsia"/>
          <w:b/>
          <w:spacing w:val="0"/>
        </w:rPr>
        <w:t>不墮於斷常</w:t>
      </w:r>
      <w:r w:rsidRPr="00AF2483">
        <w:rPr>
          <w:rFonts w:hint="eastAsia"/>
          <w:spacing w:val="0"/>
        </w:rPr>
        <w:t>」見的。這因為，我所受取的法，是「</w:t>
      </w:r>
      <w:r w:rsidRPr="00AF2483">
        <w:rPr>
          <w:rFonts w:eastAsia="標楷體" w:hint="eastAsia"/>
          <w:b/>
          <w:spacing w:val="0"/>
        </w:rPr>
        <w:t>因果相續</w:t>
      </w:r>
      <w:r w:rsidRPr="00AF2483">
        <w:rPr>
          <w:rFonts w:hint="eastAsia"/>
          <w:spacing w:val="0"/>
        </w:rPr>
        <w:t>」的。</w:t>
      </w:r>
    </w:p>
    <w:p w:rsidR="00660D78" w:rsidRPr="00AF2483" w:rsidRDefault="006303DC" w:rsidP="00660D78">
      <w:pPr>
        <w:spacing w:beforeLines="30" w:before="108"/>
        <w:ind w:leftChars="250" w:left="700"/>
        <w:rPr>
          <w:spacing w:val="0"/>
        </w:rPr>
      </w:pPr>
      <w:r w:rsidRPr="00AF2483">
        <w:rPr>
          <w:rFonts w:hint="eastAsia"/>
          <w:spacing w:val="0"/>
        </w:rPr>
        <w:t>因滅果生，因果法有生有滅，不是永遠如此，所以不是常住的；</w:t>
      </w:r>
    </w:p>
    <w:p w:rsidR="00660D78" w:rsidRPr="00AF2483" w:rsidRDefault="006303DC" w:rsidP="000D53C3">
      <w:pPr>
        <w:ind w:leftChars="250" w:left="700"/>
        <w:rPr>
          <w:spacing w:val="0"/>
        </w:rPr>
      </w:pPr>
      <w:r w:rsidRPr="00AF2483">
        <w:rPr>
          <w:rFonts w:hint="eastAsia"/>
          <w:spacing w:val="0"/>
        </w:rPr>
        <w:t>因滅果生，前後相續，有聯續性，不是一滅永滅，所以不是斷滅的。</w:t>
      </w:r>
    </w:p>
    <w:p w:rsidR="006303DC" w:rsidRPr="00AF2483" w:rsidRDefault="006303DC" w:rsidP="00660D78">
      <w:pPr>
        <w:spacing w:beforeLines="30" w:before="108"/>
        <w:ind w:leftChars="250" w:left="700"/>
        <w:rPr>
          <w:spacing w:val="0"/>
        </w:rPr>
      </w:pPr>
      <w:r w:rsidRPr="00AF2483">
        <w:rPr>
          <w:rFonts w:hint="eastAsia"/>
          <w:spacing w:val="0"/>
        </w:rPr>
        <w:t>這麼說來，不是</w:t>
      </w:r>
      <w:r w:rsidRPr="00AF2483">
        <w:rPr>
          <w:rFonts w:hint="eastAsia"/>
          <w:b/>
          <w:spacing w:val="0"/>
        </w:rPr>
        <w:t>所受法</w:t>
      </w:r>
      <w:r w:rsidRPr="00AF2483">
        <w:rPr>
          <w:rFonts w:hint="eastAsia"/>
          <w:spacing w:val="0"/>
        </w:rPr>
        <w:t>也可以「</w:t>
      </w:r>
      <w:r w:rsidRPr="00AF2483">
        <w:rPr>
          <w:rFonts w:ascii="標楷體" w:eastAsia="標楷體" w:hAnsi="標楷體" w:hint="eastAsia"/>
          <w:b/>
          <w:spacing w:val="0"/>
        </w:rPr>
        <w:t>不斷亦不常</w:t>
      </w:r>
      <w:r w:rsidRPr="00AF2483">
        <w:rPr>
          <w:rFonts w:hint="eastAsia"/>
          <w:spacing w:val="0"/>
        </w:rPr>
        <w:t>」嗎？</w:t>
      </w:r>
    </w:p>
    <w:p w:rsidR="006303DC" w:rsidRPr="00AF2483" w:rsidRDefault="006303DC" w:rsidP="00660D78">
      <w:pPr>
        <w:spacing w:beforeLines="30" w:before="108"/>
        <w:ind w:leftChars="250" w:left="700"/>
        <w:rPr>
          <w:spacing w:val="0"/>
        </w:rPr>
      </w:pPr>
      <w:r w:rsidRPr="00AF2483">
        <w:rPr>
          <w:rFonts w:hint="eastAsia"/>
          <w:spacing w:val="0"/>
        </w:rPr>
        <w:t>佛說諸法緣起，是因果相續的，此生故彼生，此滅故彼滅的；有生有滅，所以是不斷不常的中道。</w:t>
      </w:r>
      <w:r w:rsidR="008A2A61" w:rsidRPr="00AF2483">
        <w:rPr>
          <w:spacing w:val="0"/>
          <w:vertAlign w:val="superscript"/>
        </w:rPr>
        <w:footnoteReference w:id="53"/>
      </w:r>
      <w:r w:rsidRPr="00AF2483">
        <w:rPr>
          <w:rFonts w:hint="eastAsia"/>
          <w:spacing w:val="0"/>
        </w:rPr>
        <w:t>佛這樣說，我們也這樣說，難道可以說不成！</w:t>
      </w:r>
    </w:p>
    <w:p w:rsidR="00660D78" w:rsidRPr="00AF2483" w:rsidRDefault="00660D78" w:rsidP="00660D78">
      <w:pPr>
        <w:spacing w:beforeLines="30" w:before="108"/>
        <w:ind w:leftChars="250" w:left="700"/>
        <w:rPr>
          <w:b/>
          <w:spacing w:val="0"/>
          <w:sz w:val="20"/>
          <w:szCs w:val="20"/>
          <w:bdr w:val="single" w:sz="4" w:space="0" w:color="auto"/>
        </w:rPr>
      </w:pPr>
      <w:r w:rsidRPr="00AF2483">
        <w:rPr>
          <w:b/>
          <w:spacing w:val="0"/>
          <w:sz w:val="20"/>
          <w:szCs w:val="20"/>
          <w:bdr w:val="single" w:sz="4" w:space="0" w:color="auto"/>
        </w:rPr>
        <w:t>（</w:t>
      </w:r>
      <w:r w:rsidRPr="00AF2483">
        <w:rPr>
          <w:b/>
          <w:spacing w:val="0"/>
          <w:sz w:val="20"/>
          <w:szCs w:val="20"/>
          <w:bdr w:val="single" w:sz="4" w:space="0" w:color="auto"/>
        </w:rPr>
        <w:t>2</w:t>
      </w:r>
      <w:r w:rsidRPr="00AF2483">
        <w:rPr>
          <w:b/>
          <w:spacing w:val="0"/>
          <w:sz w:val="20"/>
          <w:szCs w:val="20"/>
          <w:bdr w:val="single" w:sz="4" w:space="0" w:color="auto"/>
        </w:rPr>
        <w:t>）中觀家評破</w:t>
      </w:r>
      <w:r w:rsidRPr="00AF2483">
        <w:rPr>
          <w:rFonts w:hint="eastAsia"/>
          <w:spacing w:val="0"/>
          <w:sz w:val="20"/>
          <w:szCs w:val="20"/>
        </w:rPr>
        <w:t>（</w:t>
      </w:r>
      <w:r w:rsidRPr="00AF2483">
        <w:rPr>
          <w:rFonts w:hint="eastAsia"/>
          <w:spacing w:val="0"/>
          <w:sz w:val="20"/>
          <w:szCs w:val="20"/>
        </w:rPr>
        <w:t>p.</w:t>
      </w:r>
      <w:r w:rsidRPr="00AF2483">
        <w:rPr>
          <w:rFonts w:eastAsia="SimSun" w:hint="eastAsia"/>
          <w:spacing w:val="0"/>
          <w:sz w:val="20"/>
          <w:szCs w:val="20"/>
        </w:rPr>
        <w:t>388</w:t>
      </w:r>
      <w:r w:rsidRPr="00AF2483">
        <w:rPr>
          <w:rFonts w:hint="eastAsia"/>
          <w:spacing w:val="0"/>
          <w:sz w:val="20"/>
          <w:szCs w:val="20"/>
        </w:rPr>
        <w:t>）</w:t>
      </w:r>
    </w:p>
    <w:p w:rsidR="006303DC" w:rsidRPr="00AF2483" w:rsidRDefault="006303DC" w:rsidP="003B7DD5">
      <w:pPr>
        <w:ind w:leftChars="250" w:left="700"/>
        <w:rPr>
          <w:spacing w:val="0"/>
        </w:rPr>
      </w:pPr>
      <w:r w:rsidRPr="00AF2483">
        <w:rPr>
          <w:rFonts w:hint="eastAsia"/>
          <w:spacing w:val="0"/>
        </w:rPr>
        <w:t>這是一般有所得學者共有的見解，特別是西北印學者，以心心相續說，成立種現</w:t>
      </w:r>
      <w:r w:rsidRPr="00AF2483">
        <w:rPr>
          <w:rFonts w:hint="eastAsia"/>
          <w:spacing w:val="0"/>
        </w:rPr>
        <w:lastRenderedPageBreak/>
        <w:t>相生的因果相續不斷不常。</w:t>
      </w:r>
      <w:r w:rsidRPr="00AF2483">
        <w:rPr>
          <w:rStyle w:val="a4"/>
          <w:spacing w:val="0"/>
        </w:rPr>
        <w:footnoteReference w:id="54"/>
      </w:r>
    </w:p>
    <w:p w:rsidR="006303DC" w:rsidRPr="00AF2483" w:rsidRDefault="006303DC" w:rsidP="00660D78">
      <w:pPr>
        <w:spacing w:beforeLines="30" w:before="108"/>
        <w:ind w:leftChars="250" w:left="700"/>
        <w:rPr>
          <w:spacing w:val="0"/>
        </w:rPr>
      </w:pPr>
      <w:r w:rsidRPr="00AF2483">
        <w:rPr>
          <w:rFonts w:hint="eastAsia"/>
          <w:spacing w:val="0"/>
        </w:rPr>
        <w:t>然在中觀家看來，他所說的因果相續，不斷就是</w:t>
      </w:r>
      <w:r w:rsidRPr="00AF2483">
        <w:rPr>
          <w:rFonts w:hint="eastAsia"/>
          <w:b/>
          <w:spacing w:val="0"/>
        </w:rPr>
        <w:t>常</w:t>
      </w:r>
      <w:r w:rsidRPr="00AF2483">
        <w:rPr>
          <w:rFonts w:hint="eastAsia"/>
          <w:spacing w:val="0"/>
        </w:rPr>
        <w:t>，不常就是</w:t>
      </w:r>
      <w:r w:rsidRPr="00AF2483">
        <w:rPr>
          <w:rFonts w:hint="eastAsia"/>
          <w:b/>
          <w:spacing w:val="0"/>
        </w:rPr>
        <w:t>斷</w:t>
      </w:r>
      <w:r w:rsidRPr="00AF2483">
        <w:rPr>
          <w:rFonts w:hint="eastAsia"/>
          <w:spacing w:val="0"/>
        </w:rPr>
        <w:t>，始終免不了過失的。〈</w:t>
      </w:r>
      <w:r w:rsidR="00DE0F54" w:rsidRPr="00AF2483">
        <w:rPr>
          <w:rFonts w:hint="eastAsia"/>
          <w:spacing w:val="0"/>
        </w:rPr>
        <w:t>17</w:t>
      </w:r>
      <w:r w:rsidRPr="00AF2483">
        <w:rPr>
          <w:rFonts w:hint="eastAsia"/>
          <w:spacing w:val="0"/>
        </w:rPr>
        <w:t>觀業品〉中說：</w:t>
      </w:r>
      <w:r w:rsidR="004C32B1" w:rsidRPr="00AF2483">
        <w:rPr>
          <w:rFonts w:hint="eastAsia"/>
          <w:spacing w:val="0"/>
        </w:rPr>
        <w:t>「</w:t>
      </w:r>
      <w:r w:rsidRPr="00AF2483">
        <w:rPr>
          <w:rFonts w:ascii="標楷體" w:eastAsia="標楷體" w:hAnsi="標楷體" w:hint="eastAsia"/>
          <w:spacing w:val="0"/>
        </w:rPr>
        <w:t>若如汝分別，其過則甚多</w:t>
      </w:r>
      <w:r w:rsidR="000D53C3" w:rsidRPr="00AF2483">
        <w:rPr>
          <w:rFonts w:hint="eastAsia"/>
          <w:spacing w:val="0"/>
        </w:rPr>
        <w:t>。</w:t>
      </w:r>
      <w:r w:rsidR="004C32B1" w:rsidRPr="00AF2483">
        <w:rPr>
          <w:rFonts w:hint="eastAsia"/>
          <w:spacing w:val="0"/>
        </w:rPr>
        <w:t>」</w:t>
      </w:r>
      <w:r w:rsidRPr="00AF2483">
        <w:rPr>
          <w:rStyle w:val="a4"/>
          <w:spacing w:val="0"/>
        </w:rPr>
        <w:footnoteReference w:id="55"/>
      </w:r>
      <w:r w:rsidRPr="00AF2483">
        <w:rPr>
          <w:rFonts w:hint="eastAsia"/>
          <w:spacing w:val="0"/>
        </w:rPr>
        <w:t>是什麼過失，還沒有說明；現在因</w:t>
      </w:r>
      <w:r w:rsidRPr="00AF2483">
        <w:rPr>
          <w:rFonts w:hint="eastAsia"/>
          <w:b/>
          <w:spacing w:val="0"/>
        </w:rPr>
        <w:t>不斷不常</w:t>
      </w:r>
      <w:r w:rsidRPr="00AF2483">
        <w:rPr>
          <w:rFonts w:hint="eastAsia"/>
          <w:spacing w:val="0"/>
        </w:rPr>
        <w:t>的外計，倒要順便加以破斥了。</w:t>
      </w:r>
    </w:p>
    <w:p w:rsidR="00FC20D1" w:rsidRPr="00AF2483" w:rsidRDefault="00FC20D1" w:rsidP="00FC20D1">
      <w:pPr>
        <w:spacing w:beforeLines="30" w:before="108"/>
        <w:ind w:leftChars="200" w:left="560"/>
        <w:rPr>
          <w:spacing w:val="0"/>
        </w:rPr>
      </w:pP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、出外人過失</w:t>
      </w:r>
      <w:r w:rsidRPr="00AF2483">
        <w:rPr>
          <w:rFonts w:hint="eastAsia"/>
          <w:spacing w:val="0"/>
          <w:sz w:val="20"/>
          <w:szCs w:val="20"/>
        </w:rPr>
        <w:t>（</w:t>
      </w:r>
      <w:r w:rsidRPr="00AF2483">
        <w:rPr>
          <w:rFonts w:hint="eastAsia"/>
          <w:spacing w:val="0"/>
          <w:sz w:val="20"/>
          <w:szCs w:val="20"/>
        </w:rPr>
        <w:t>p</w:t>
      </w:r>
      <w:r w:rsidRPr="00AF2483">
        <w:rPr>
          <w:rFonts w:eastAsia="SimSun" w:hint="eastAsia"/>
          <w:spacing w:val="0"/>
          <w:sz w:val="20"/>
          <w:szCs w:val="20"/>
        </w:rPr>
        <w:t>p</w:t>
      </w:r>
      <w:r w:rsidRPr="00AF2483">
        <w:rPr>
          <w:rFonts w:hint="eastAsia"/>
          <w:spacing w:val="0"/>
          <w:sz w:val="20"/>
          <w:szCs w:val="20"/>
        </w:rPr>
        <w:t>.</w:t>
      </w:r>
      <w:r w:rsidRPr="00AF2483">
        <w:rPr>
          <w:rFonts w:eastAsia="SimSun" w:hint="eastAsia"/>
          <w:spacing w:val="0"/>
          <w:sz w:val="20"/>
          <w:szCs w:val="20"/>
        </w:rPr>
        <w:t>388-389</w:t>
      </w:r>
      <w:r w:rsidRPr="00AF2483">
        <w:rPr>
          <w:rFonts w:hint="eastAsia"/>
          <w:spacing w:val="0"/>
          <w:sz w:val="20"/>
          <w:szCs w:val="20"/>
        </w:rPr>
        <w:t>）</w:t>
      </w:r>
    </w:p>
    <w:p w:rsidR="006303DC" w:rsidRPr="00AF2483" w:rsidRDefault="006303DC" w:rsidP="00FC20D1">
      <w:pPr>
        <w:ind w:leftChars="250" w:left="700"/>
        <w:rPr>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1</w:t>
      </w:r>
      <w:r w:rsidRPr="00AF2483">
        <w:rPr>
          <w:rFonts w:hint="eastAsia"/>
          <w:b/>
          <w:spacing w:val="0"/>
          <w:sz w:val="20"/>
          <w:szCs w:val="20"/>
          <w:bdr w:val="single" w:sz="4" w:space="0" w:color="auto"/>
        </w:rPr>
        <w:t>）</w:t>
      </w:r>
      <w:r w:rsidRPr="00AF2483">
        <w:rPr>
          <w:rFonts w:ascii="新細明體" w:hAnsi="新細明體" w:hint="eastAsia"/>
          <w:b/>
          <w:spacing w:val="0"/>
          <w:sz w:val="20"/>
          <w:szCs w:val="20"/>
          <w:bdr w:val="single" w:sz="4" w:space="0" w:color="auto"/>
        </w:rPr>
        <w:t>斷滅過</w:t>
      </w:r>
      <w:r w:rsidRPr="00AF2483">
        <w:rPr>
          <w:rFonts w:hint="eastAsia"/>
          <w:b/>
          <w:spacing w:val="0"/>
          <w:sz w:val="20"/>
          <w:szCs w:val="20"/>
          <w:bdr w:val="single" w:sz="4" w:space="0" w:color="auto"/>
        </w:rPr>
        <w:t>不離</w:t>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388-389</w:t>
      </w:r>
      <w:r w:rsidR="00381F5F" w:rsidRPr="00AF2483">
        <w:rPr>
          <w:rFonts w:hint="eastAsia"/>
          <w:spacing w:val="0"/>
          <w:sz w:val="20"/>
          <w:szCs w:val="20"/>
        </w:rPr>
        <w:t>）</w:t>
      </w:r>
    </w:p>
    <w:p w:rsidR="006303DC" w:rsidRPr="00AF2483" w:rsidRDefault="00FC20D1" w:rsidP="003B7DD5">
      <w:pPr>
        <w:ind w:leftChars="300" w:left="840"/>
        <w:rPr>
          <w:rFonts w:eastAsia="標楷體" w:hAnsi="Verdana"/>
          <w:spacing w:val="0"/>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無常滅</w:t>
      </w:r>
      <w:r w:rsidR="00DB4C68" w:rsidRPr="00AF2483">
        <w:rPr>
          <w:rFonts w:hint="eastAsia"/>
          <w:b/>
          <w:spacing w:val="0"/>
          <w:sz w:val="20"/>
          <w:szCs w:val="20"/>
          <w:bdr w:val="single" w:sz="4" w:space="0" w:color="auto"/>
        </w:rPr>
        <w:t>──</w:t>
      </w:r>
      <w:r w:rsidR="00DB4C68" w:rsidRPr="00AF2483">
        <w:rPr>
          <w:rFonts w:hint="eastAsia"/>
          <w:b/>
          <w:spacing w:val="0"/>
          <w:sz w:val="20"/>
          <w:szCs w:val="20"/>
          <w:bdr w:val="single" w:sz="4" w:space="0" w:color="auto"/>
          <w:shd w:val="pct15" w:color="auto" w:fill="FFFFFF"/>
        </w:rPr>
        <w:t>釋第</w:t>
      </w:r>
      <w:r w:rsidR="00DB4C68" w:rsidRPr="00AF2483">
        <w:rPr>
          <w:rFonts w:hint="eastAsia"/>
          <w:b/>
          <w:spacing w:val="0"/>
          <w:sz w:val="20"/>
          <w:szCs w:val="20"/>
          <w:bdr w:val="single" w:sz="4" w:space="0" w:color="auto"/>
          <w:shd w:val="pct15" w:color="auto" w:fill="FFFFFF"/>
        </w:rPr>
        <w:t>1</w:t>
      </w:r>
      <w:r w:rsidR="00DB4C68" w:rsidRPr="00AF2483">
        <w:rPr>
          <w:rFonts w:eastAsia="SimSun" w:hint="eastAsia"/>
          <w:b/>
          <w:spacing w:val="0"/>
          <w:sz w:val="20"/>
          <w:szCs w:val="20"/>
          <w:bdr w:val="single" w:sz="4" w:space="0" w:color="auto"/>
          <w:shd w:val="pct15" w:color="auto" w:fill="FFFFFF"/>
        </w:rPr>
        <w:t>5</w:t>
      </w:r>
      <w:r w:rsidR="00DB4C68" w:rsidRPr="00AF2483">
        <w:rPr>
          <w:rFonts w:hint="eastAsia"/>
          <w:b/>
          <w:spacing w:val="0"/>
          <w:sz w:val="20"/>
          <w:szCs w:val="20"/>
          <w:bdr w:val="single" w:sz="4" w:space="0" w:color="auto"/>
          <w:shd w:val="pct15" w:color="auto" w:fill="FFFFFF"/>
        </w:rPr>
        <w:t>頌</w:t>
      </w:r>
      <w:r w:rsidR="00675949" w:rsidRPr="00AF2483">
        <w:rPr>
          <w:rStyle w:val="a4"/>
          <w:spacing w:val="0"/>
        </w:rPr>
        <w:footnoteReference w:id="56"/>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388</w:t>
      </w:r>
      <w:r w:rsidR="00381F5F" w:rsidRPr="00AF2483">
        <w:rPr>
          <w:rFonts w:hint="eastAsia"/>
          <w:spacing w:val="0"/>
          <w:sz w:val="20"/>
          <w:szCs w:val="20"/>
        </w:rPr>
        <w:t>）</w:t>
      </w:r>
    </w:p>
    <w:p w:rsidR="006303DC" w:rsidRPr="00AF2483" w:rsidRDefault="003E380F" w:rsidP="001462BA">
      <w:pPr>
        <w:ind w:leftChars="300" w:left="84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5</w:t>
      </w:r>
      <w:r w:rsidRPr="00AF2483">
        <w:rPr>
          <w:rFonts w:eastAsia="標楷體" w:hAnsi="Verdana"/>
          <w:spacing w:val="0"/>
          <w:sz w:val="20"/>
          <w:szCs w:val="20"/>
        </w:rPr>
        <w:t>〕</w:t>
      </w:r>
      <w:r w:rsidR="006303DC" w:rsidRPr="00AF2483">
        <w:rPr>
          <w:rFonts w:ascii="標楷體" w:eastAsia="標楷體" w:hAnsi="標楷體" w:hint="eastAsia"/>
          <w:spacing w:val="0"/>
        </w:rPr>
        <w:t>若</w:t>
      </w:r>
      <w:r w:rsidR="006303DC" w:rsidRPr="00AF2483">
        <w:rPr>
          <w:rFonts w:ascii="標楷體" w:eastAsia="標楷體" w:hAnsi="標楷體" w:hint="eastAsia"/>
          <w:b/>
          <w:spacing w:val="0"/>
        </w:rPr>
        <w:t>因果</w:t>
      </w:r>
      <w:r w:rsidR="00FC20D1" w:rsidRPr="00AF2483">
        <w:rPr>
          <w:rFonts w:ascii="標楷體" w:eastAsia="標楷體" w:hAnsi="標楷體" w:hint="eastAsia"/>
          <w:spacing w:val="0"/>
        </w:rPr>
        <w:t>生滅，相續而不斷；</w:t>
      </w:r>
      <w:r w:rsidR="006303DC" w:rsidRPr="00AF2483">
        <w:rPr>
          <w:rFonts w:ascii="標楷體" w:eastAsia="標楷體" w:hAnsi="標楷體" w:hint="eastAsia"/>
          <w:spacing w:val="0"/>
        </w:rPr>
        <w:t>滅</w:t>
      </w:r>
      <w:r w:rsidR="006303DC" w:rsidRPr="00AF2483">
        <w:rPr>
          <w:rFonts w:eastAsia="標楷體" w:hAnsi="標楷體"/>
          <w:spacing w:val="0"/>
        </w:rPr>
        <w:t>更不生</w:t>
      </w:r>
      <w:r w:rsidR="006303DC" w:rsidRPr="00AF2483">
        <w:rPr>
          <w:rFonts w:ascii="標楷體" w:eastAsia="標楷體" w:hAnsi="標楷體" w:hint="eastAsia"/>
          <w:spacing w:val="0"/>
        </w:rPr>
        <w:t>故，</w:t>
      </w:r>
      <w:r w:rsidR="006303DC" w:rsidRPr="00AF2483">
        <w:rPr>
          <w:rFonts w:ascii="標楷體" w:eastAsia="標楷體" w:hAnsi="標楷體" w:hint="eastAsia"/>
          <w:b/>
          <w:spacing w:val="0"/>
        </w:rPr>
        <w:t>因</w:t>
      </w:r>
      <w:r w:rsidR="006303DC" w:rsidRPr="00AF2483">
        <w:rPr>
          <w:rFonts w:ascii="標楷體" w:eastAsia="標楷體" w:hAnsi="標楷體" w:hint="eastAsia"/>
          <w:spacing w:val="0"/>
        </w:rPr>
        <w:t>即為斷滅</w:t>
      </w:r>
      <w:r w:rsidR="006303DC" w:rsidRPr="00AF2483">
        <w:rPr>
          <w:rFonts w:eastAsia="標楷體" w:hint="eastAsia"/>
          <w:spacing w:val="0"/>
        </w:rPr>
        <w:t>。</w:t>
      </w:r>
      <w:r w:rsidR="006303DC" w:rsidRPr="00AF2483">
        <w:rPr>
          <w:rStyle w:val="a4"/>
          <w:rFonts w:eastAsia="標楷體"/>
          <w:spacing w:val="0"/>
        </w:rPr>
        <w:footnoteReference w:id="57"/>
      </w:r>
    </w:p>
    <w:p w:rsidR="006303DC" w:rsidRPr="00AF2483" w:rsidRDefault="006303DC" w:rsidP="000D53C3">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FC20D1" w:rsidRPr="00AF2483">
        <w:rPr>
          <w:rFonts w:hint="eastAsia"/>
          <w:b/>
          <w:spacing w:val="0"/>
          <w:sz w:val="20"/>
          <w:szCs w:val="20"/>
          <w:bdr w:val="single" w:sz="4" w:space="0" w:color="auto"/>
        </w:rPr>
        <w:t>外人執</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388</w:t>
      </w:r>
      <w:r w:rsidR="00BB473C" w:rsidRPr="00AF2483">
        <w:rPr>
          <w:rFonts w:hint="eastAsia"/>
          <w:spacing w:val="0"/>
          <w:sz w:val="20"/>
          <w:szCs w:val="20"/>
        </w:rPr>
        <w:t>）</w:t>
      </w:r>
    </w:p>
    <w:p w:rsidR="00FC20D1" w:rsidRPr="00AF2483" w:rsidRDefault="006303DC" w:rsidP="001462BA">
      <w:pPr>
        <w:ind w:leftChars="350" w:left="980"/>
        <w:rPr>
          <w:spacing w:val="0"/>
        </w:rPr>
      </w:pPr>
      <w:r w:rsidRPr="00AF2483">
        <w:rPr>
          <w:rFonts w:hint="eastAsia"/>
          <w:spacing w:val="0"/>
        </w:rPr>
        <w:t>外人說有「</w:t>
      </w:r>
      <w:r w:rsidRPr="00AF2483">
        <w:rPr>
          <w:rFonts w:eastAsia="標楷體" w:hint="eastAsia"/>
          <w:b/>
          <w:spacing w:val="0"/>
        </w:rPr>
        <w:t>因果</w:t>
      </w:r>
      <w:r w:rsidRPr="00AF2483">
        <w:rPr>
          <w:rFonts w:hint="eastAsia"/>
          <w:spacing w:val="0"/>
        </w:rPr>
        <w:t>」，有「</w:t>
      </w:r>
      <w:r w:rsidRPr="00AF2483">
        <w:rPr>
          <w:rFonts w:eastAsia="標楷體" w:hint="eastAsia"/>
          <w:b/>
          <w:spacing w:val="0"/>
        </w:rPr>
        <w:t>生滅</w:t>
      </w:r>
      <w:r w:rsidRPr="00AF2483">
        <w:rPr>
          <w:rFonts w:hint="eastAsia"/>
          <w:spacing w:val="0"/>
        </w:rPr>
        <w:t>」，因滅果生「</w:t>
      </w:r>
      <w:r w:rsidRPr="00AF2483">
        <w:rPr>
          <w:rFonts w:eastAsia="標楷體" w:hint="eastAsia"/>
          <w:b/>
          <w:spacing w:val="0"/>
        </w:rPr>
        <w:t>相續</w:t>
      </w:r>
      <w:r w:rsidRPr="00AF2483">
        <w:rPr>
          <w:rFonts w:hint="eastAsia"/>
          <w:spacing w:val="0"/>
        </w:rPr>
        <w:t>」「</w:t>
      </w:r>
      <w:r w:rsidRPr="00AF2483">
        <w:rPr>
          <w:rFonts w:eastAsia="標楷體" w:hint="eastAsia"/>
          <w:b/>
          <w:spacing w:val="0"/>
        </w:rPr>
        <w:t>不斷</w:t>
      </w:r>
      <w:r w:rsidRPr="00AF2483">
        <w:rPr>
          <w:rFonts w:hint="eastAsia"/>
          <w:spacing w:val="0"/>
        </w:rPr>
        <w:t>」。</w:t>
      </w:r>
    </w:p>
    <w:p w:rsidR="006303DC" w:rsidRPr="00AF2483" w:rsidRDefault="00FC20D1" w:rsidP="001462BA">
      <w:pPr>
        <w:ind w:leftChars="350" w:left="980"/>
        <w:rPr>
          <w:spacing w:val="0"/>
        </w:rPr>
      </w:pPr>
      <w:r w:rsidRPr="00AF2483">
        <w:rPr>
          <w:rFonts w:hint="eastAsia"/>
          <w:spacing w:val="0"/>
        </w:rPr>
        <w:t>說他沒有常住過，這或許是可以的；</w:t>
      </w:r>
      <w:r w:rsidR="006303DC" w:rsidRPr="00AF2483">
        <w:rPr>
          <w:rFonts w:hint="eastAsia"/>
          <w:spacing w:val="0"/>
        </w:rPr>
        <w:t>說他不斷，這卻有問題。</w:t>
      </w:r>
    </w:p>
    <w:p w:rsidR="006303DC" w:rsidRPr="00AF2483" w:rsidRDefault="006303DC" w:rsidP="001462BA">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FC20D1" w:rsidRPr="00AF2483">
        <w:rPr>
          <w:rFonts w:hint="eastAsia"/>
          <w:b/>
          <w:spacing w:val="0"/>
          <w:sz w:val="20"/>
          <w:szCs w:val="20"/>
          <w:bdr w:val="single" w:sz="4" w:space="0" w:color="auto"/>
        </w:rPr>
        <w:t>論主依無常滅破</w:t>
      </w:r>
      <w:r w:rsidR="00BB473C" w:rsidRPr="00AF2483">
        <w:rPr>
          <w:rFonts w:hint="eastAsia"/>
          <w:spacing w:val="0"/>
          <w:sz w:val="20"/>
          <w:szCs w:val="20"/>
        </w:rPr>
        <w:t>（</w:t>
      </w:r>
      <w:r w:rsidR="00BB473C" w:rsidRPr="00AF2483">
        <w:rPr>
          <w:rFonts w:eastAsia="SimSun" w:hint="eastAsia"/>
          <w:spacing w:val="0"/>
          <w:sz w:val="20"/>
          <w:szCs w:val="20"/>
        </w:rPr>
        <w:t>p</w:t>
      </w:r>
      <w:r w:rsidR="00BB473C" w:rsidRPr="00AF2483">
        <w:rPr>
          <w:rFonts w:hint="eastAsia"/>
          <w:spacing w:val="0"/>
          <w:sz w:val="20"/>
          <w:szCs w:val="20"/>
        </w:rPr>
        <w:t>p.</w:t>
      </w:r>
      <w:r w:rsidR="00BB473C" w:rsidRPr="00AF2483">
        <w:rPr>
          <w:rFonts w:eastAsia="SimSun" w:hint="eastAsia"/>
          <w:spacing w:val="0"/>
          <w:sz w:val="20"/>
          <w:szCs w:val="20"/>
        </w:rPr>
        <w:t>388-389</w:t>
      </w:r>
      <w:r w:rsidR="00BB473C" w:rsidRPr="00AF2483">
        <w:rPr>
          <w:rFonts w:hint="eastAsia"/>
          <w:spacing w:val="0"/>
          <w:sz w:val="20"/>
          <w:szCs w:val="20"/>
        </w:rPr>
        <w:t>）</w:t>
      </w:r>
    </w:p>
    <w:p w:rsidR="00FC20D1" w:rsidRPr="00AF2483" w:rsidRDefault="00FC20D1" w:rsidP="00FC20D1">
      <w:pPr>
        <w:ind w:leftChars="400" w:left="1120"/>
        <w:rPr>
          <w:b/>
          <w:spacing w:val="0"/>
          <w:sz w:val="20"/>
          <w:szCs w:val="20"/>
          <w:bdr w:val="single" w:sz="4" w:space="0" w:color="auto"/>
        </w:rPr>
      </w:pPr>
      <w:r w:rsidRPr="00AF2483">
        <w:rPr>
          <w:b/>
          <w:spacing w:val="0"/>
          <w:sz w:val="20"/>
          <w:szCs w:val="20"/>
          <w:bdr w:val="single" w:sz="4" w:space="0" w:color="auto"/>
        </w:rPr>
        <w:t>a</w:t>
      </w:r>
      <w:r w:rsidRPr="00AF2483">
        <w:rPr>
          <w:b/>
          <w:spacing w:val="0"/>
          <w:sz w:val="20"/>
          <w:szCs w:val="20"/>
          <w:bdr w:val="single" w:sz="4" w:space="0" w:color="auto"/>
        </w:rPr>
        <w:t>、略標二種滅</w:t>
      </w:r>
    </w:p>
    <w:p w:rsidR="006303DC" w:rsidRPr="00AF2483" w:rsidRDefault="006303DC" w:rsidP="00FC20D1">
      <w:pPr>
        <w:ind w:leftChars="400" w:left="1120"/>
        <w:rPr>
          <w:spacing w:val="0"/>
        </w:rPr>
      </w:pPr>
      <w:r w:rsidRPr="00AF2483">
        <w:rPr>
          <w:rFonts w:hint="eastAsia"/>
          <w:spacing w:val="0"/>
        </w:rPr>
        <w:t>先從</w:t>
      </w:r>
      <w:r w:rsidRPr="00AF2483">
        <w:rPr>
          <w:rFonts w:hint="eastAsia"/>
          <w:b/>
          <w:spacing w:val="0"/>
        </w:rPr>
        <w:t>無常滅</w:t>
      </w:r>
      <w:r w:rsidRPr="00AF2483">
        <w:rPr>
          <w:rFonts w:hint="eastAsia"/>
          <w:spacing w:val="0"/>
        </w:rPr>
        <w:t>作破。</w:t>
      </w:r>
    </w:p>
    <w:p w:rsidR="006303DC" w:rsidRPr="00AF2483" w:rsidRDefault="006303DC" w:rsidP="00FC20D1">
      <w:pPr>
        <w:ind w:leftChars="400" w:left="1120"/>
        <w:rPr>
          <w:spacing w:val="0"/>
        </w:rPr>
      </w:pPr>
      <w:r w:rsidRPr="00AF2483">
        <w:rPr>
          <w:rFonts w:hint="eastAsia"/>
          <w:b/>
          <w:spacing w:val="0"/>
        </w:rPr>
        <w:t>滅</w:t>
      </w:r>
      <w:r w:rsidRPr="00AF2483">
        <w:rPr>
          <w:rFonts w:hint="eastAsia"/>
          <w:spacing w:val="0"/>
        </w:rPr>
        <w:t>有兩種：一是</w:t>
      </w:r>
      <w:r w:rsidRPr="00AF2483">
        <w:rPr>
          <w:rFonts w:hint="eastAsia"/>
          <w:b/>
          <w:spacing w:val="0"/>
        </w:rPr>
        <w:t>剎那滅</w:t>
      </w:r>
      <w:r w:rsidRPr="00AF2483">
        <w:rPr>
          <w:rFonts w:hint="eastAsia"/>
          <w:spacing w:val="0"/>
        </w:rPr>
        <w:t>，一是</w:t>
      </w:r>
      <w:r w:rsidRPr="00AF2483">
        <w:rPr>
          <w:rFonts w:hint="eastAsia"/>
          <w:b/>
          <w:spacing w:val="0"/>
        </w:rPr>
        <w:t>分位滅</w:t>
      </w:r>
      <w:r w:rsidRPr="00AF2483">
        <w:rPr>
          <w:rFonts w:hint="eastAsia"/>
          <w:spacing w:val="0"/>
        </w:rPr>
        <w:t>。如剎那不能離斷常過，相續中也就不免過失了。</w:t>
      </w:r>
    </w:p>
    <w:p w:rsidR="00FC20D1" w:rsidRPr="00AF2483" w:rsidRDefault="00FC20D1" w:rsidP="00FC20D1">
      <w:pPr>
        <w:spacing w:beforeLines="30" w:before="108"/>
        <w:ind w:leftChars="400" w:left="1120"/>
        <w:rPr>
          <w:b/>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、別破</w:t>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389</w:t>
      </w:r>
      <w:r w:rsidR="00725D14" w:rsidRPr="00AF2483">
        <w:rPr>
          <w:rFonts w:hint="eastAsia"/>
          <w:spacing w:val="0"/>
          <w:sz w:val="20"/>
          <w:szCs w:val="20"/>
        </w:rPr>
        <w:t>）</w:t>
      </w:r>
    </w:p>
    <w:p w:rsidR="006303DC" w:rsidRPr="00AF2483" w:rsidRDefault="00FC20D1" w:rsidP="00FC20D1">
      <w:pPr>
        <w:ind w:leftChars="450" w:left="126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分位滅破：感了報的業，滅了不再生</w:t>
      </w:r>
      <w:r w:rsidR="00BB473C" w:rsidRPr="00AF2483">
        <w:rPr>
          <w:rFonts w:hint="eastAsia"/>
          <w:spacing w:val="0"/>
          <w:sz w:val="20"/>
          <w:szCs w:val="20"/>
        </w:rPr>
        <w:t>（</w:t>
      </w:r>
      <w:r w:rsidR="00BB473C" w:rsidRPr="00AF2483">
        <w:rPr>
          <w:rFonts w:hint="eastAsia"/>
          <w:spacing w:val="0"/>
          <w:sz w:val="20"/>
          <w:szCs w:val="20"/>
        </w:rPr>
        <w:t>p.</w:t>
      </w:r>
      <w:r w:rsidR="00BB473C" w:rsidRPr="00AF2483">
        <w:rPr>
          <w:rFonts w:eastAsia="SimSun" w:hint="eastAsia"/>
          <w:spacing w:val="0"/>
          <w:sz w:val="20"/>
          <w:szCs w:val="20"/>
        </w:rPr>
        <w:t>389</w:t>
      </w:r>
      <w:r w:rsidR="00BB473C" w:rsidRPr="00AF2483">
        <w:rPr>
          <w:rFonts w:hint="eastAsia"/>
          <w:spacing w:val="0"/>
          <w:sz w:val="20"/>
          <w:szCs w:val="20"/>
        </w:rPr>
        <w:t>）</w:t>
      </w:r>
    </w:p>
    <w:p w:rsidR="00FC20D1" w:rsidRPr="00AF2483" w:rsidRDefault="006303DC" w:rsidP="00FC20D1">
      <w:pPr>
        <w:ind w:leftChars="450" w:left="1260"/>
        <w:rPr>
          <w:spacing w:val="0"/>
        </w:rPr>
      </w:pPr>
      <w:r w:rsidRPr="00AF2483">
        <w:rPr>
          <w:rFonts w:hint="eastAsia"/>
          <w:spacing w:val="0"/>
        </w:rPr>
        <w:t>試問：這</w:t>
      </w:r>
      <w:r w:rsidRPr="00AF2483">
        <w:rPr>
          <w:rFonts w:hint="eastAsia"/>
          <w:b/>
          <w:spacing w:val="0"/>
        </w:rPr>
        <w:t>因法</w:t>
      </w:r>
      <w:r w:rsidRPr="00AF2483">
        <w:rPr>
          <w:rFonts w:hint="eastAsia"/>
          <w:spacing w:val="0"/>
        </w:rPr>
        <w:t>滅了，是不是還存在？能不能再生？</w:t>
      </w:r>
    </w:p>
    <w:p w:rsidR="00FC20D1" w:rsidRPr="00AF2483" w:rsidRDefault="006303DC" w:rsidP="00FC20D1">
      <w:pPr>
        <w:spacing w:beforeLines="30" w:before="108"/>
        <w:ind w:leftChars="450" w:left="1260"/>
        <w:rPr>
          <w:spacing w:val="0"/>
        </w:rPr>
      </w:pPr>
      <w:r w:rsidRPr="00AF2483">
        <w:rPr>
          <w:rFonts w:hint="eastAsia"/>
          <w:spacing w:val="0"/>
        </w:rPr>
        <w:t>如造善業感善報，感報以後，此感善業的功能，是否也滅了？</w:t>
      </w:r>
    </w:p>
    <w:p w:rsidR="00FC20D1" w:rsidRPr="00AF2483" w:rsidRDefault="006303DC" w:rsidP="00FC20D1">
      <w:pPr>
        <w:spacing w:beforeLines="30" w:before="108"/>
        <w:ind w:leftChars="450" w:left="1260"/>
        <w:rPr>
          <w:spacing w:val="0"/>
        </w:rPr>
      </w:pPr>
      <w:r w:rsidRPr="00AF2483">
        <w:rPr>
          <w:rFonts w:hint="eastAsia"/>
          <w:b/>
          <w:spacing w:val="0"/>
        </w:rPr>
        <w:t>不滅</w:t>
      </w:r>
      <w:r w:rsidR="00FC20D1" w:rsidRPr="00AF2483">
        <w:rPr>
          <w:rFonts w:hint="eastAsia"/>
          <w:b/>
          <w:spacing w:val="0"/>
        </w:rPr>
        <w:t>，</w:t>
      </w:r>
      <w:r w:rsidRPr="00AF2483">
        <w:rPr>
          <w:rFonts w:hint="eastAsia"/>
          <w:spacing w:val="0"/>
        </w:rPr>
        <w:t>有常住過。既承認因果生滅，當然是滅的。</w:t>
      </w:r>
    </w:p>
    <w:p w:rsidR="006303DC" w:rsidRPr="00AF2483" w:rsidRDefault="006303DC" w:rsidP="00FC20D1">
      <w:pPr>
        <w:spacing w:beforeLines="30" w:before="108"/>
        <w:ind w:leftChars="450" w:left="1260"/>
        <w:rPr>
          <w:spacing w:val="0"/>
        </w:rPr>
      </w:pPr>
      <w:r w:rsidRPr="00AF2483">
        <w:rPr>
          <w:rFonts w:hint="eastAsia"/>
          <w:b/>
          <w:spacing w:val="0"/>
        </w:rPr>
        <w:lastRenderedPageBreak/>
        <w:t>滅</w:t>
      </w:r>
      <w:r w:rsidRPr="00AF2483">
        <w:rPr>
          <w:rFonts w:hint="eastAsia"/>
          <w:spacing w:val="0"/>
        </w:rPr>
        <w:t>了，因能是否還存在？會不會再生善報？感了報的業，滅了是不再生的，這你也承認。</w:t>
      </w:r>
    </w:p>
    <w:p w:rsidR="006303DC" w:rsidRPr="00AF2483" w:rsidRDefault="00FC20D1" w:rsidP="00FC20D1">
      <w:pPr>
        <w:spacing w:beforeLines="30" w:before="108"/>
        <w:ind w:leftChars="450" w:left="126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剎那滅破：前一念心滅，後一念心生，前念心不更生</w:t>
      </w:r>
      <w:r w:rsidR="00D97DB7" w:rsidRPr="00AF2483">
        <w:rPr>
          <w:rFonts w:hint="eastAsia"/>
          <w:spacing w:val="0"/>
          <w:sz w:val="20"/>
          <w:szCs w:val="20"/>
        </w:rPr>
        <w:t>（</w:t>
      </w:r>
      <w:r w:rsidR="00D97DB7" w:rsidRPr="00AF2483">
        <w:rPr>
          <w:rFonts w:hint="eastAsia"/>
          <w:spacing w:val="0"/>
          <w:sz w:val="20"/>
          <w:szCs w:val="20"/>
        </w:rPr>
        <w:t>p.</w:t>
      </w:r>
      <w:r w:rsidR="00D97DB7" w:rsidRPr="00AF2483">
        <w:rPr>
          <w:rFonts w:eastAsia="SimSun" w:hint="eastAsia"/>
          <w:spacing w:val="0"/>
          <w:sz w:val="20"/>
          <w:szCs w:val="20"/>
        </w:rPr>
        <w:t>389</w:t>
      </w:r>
      <w:r w:rsidR="00D97DB7" w:rsidRPr="00AF2483">
        <w:rPr>
          <w:rFonts w:hint="eastAsia"/>
          <w:spacing w:val="0"/>
          <w:sz w:val="20"/>
          <w:szCs w:val="20"/>
        </w:rPr>
        <w:t>）</w:t>
      </w:r>
    </w:p>
    <w:p w:rsidR="006303DC" w:rsidRPr="00AF2483" w:rsidRDefault="006303DC" w:rsidP="00FC20D1">
      <w:pPr>
        <w:ind w:leftChars="450" w:left="1260"/>
        <w:rPr>
          <w:spacing w:val="0"/>
        </w:rPr>
      </w:pPr>
      <w:r w:rsidRPr="00AF2483">
        <w:rPr>
          <w:rFonts w:hint="eastAsia"/>
          <w:spacing w:val="0"/>
        </w:rPr>
        <w:t>又如前一念心滅，後一念心生，前念心還會</w:t>
      </w:r>
      <w:r w:rsidRPr="00AF2483">
        <w:rPr>
          <w:rFonts w:hint="eastAsia"/>
          <w:b/>
          <w:spacing w:val="0"/>
        </w:rPr>
        <w:t>更生</w:t>
      </w:r>
      <w:r w:rsidRPr="00AF2483">
        <w:rPr>
          <w:rFonts w:hint="eastAsia"/>
          <w:spacing w:val="0"/>
        </w:rPr>
        <w:t>嗎？不會的，因為後念心不是前念心的重生。</w:t>
      </w:r>
    </w:p>
    <w:p w:rsidR="006303DC" w:rsidRPr="00AF2483" w:rsidRDefault="00FC20D1" w:rsidP="00FC20D1">
      <w:pPr>
        <w:spacing w:beforeLines="30" w:before="108"/>
        <w:ind w:leftChars="400" w:left="1120"/>
        <w:rPr>
          <w:b/>
          <w:spacing w:val="0"/>
        </w:rPr>
      </w:pPr>
      <w:r w:rsidRPr="00AF2483">
        <w:rPr>
          <w:rFonts w:hint="eastAsia"/>
          <w:b/>
          <w:spacing w:val="0"/>
          <w:sz w:val="20"/>
          <w:szCs w:val="20"/>
          <w:bdr w:val="single" w:sz="4" w:space="0" w:color="auto"/>
        </w:rPr>
        <w:t>c</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小結</w:t>
      </w:r>
      <w:r w:rsidR="00D97DB7" w:rsidRPr="00AF2483">
        <w:rPr>
          <w:rFonts w:hint="eastAsia"/>
          <w:spacing w:val="0"/>
          <w:sz w:val="20"/>
          <w:szCs w:val="20"/>
        </w:rPr>
        <w:t>（</w:t>
      </w:r>
      <w:r w:rsidR="00D97DB7" w:rsidRPr="00AF2483">
        <w:rPr>
          <w:rFonts w:hint="eastAsia"/>
          <w:spacing w:val="0"/>
          <w:sz w:val="20"/>
          <w:szCs w:val="20"/>
        </w:rPr>
        <w:t>p.</w:t>
      </w:r>
      <w:r w:rsidR="00D97DB7" w:rsidRPr="00AF2483">
        <w:rPr>
          <w:rFonts w:eastAsia="SimSun" w:hint="eastAsia"/>
          <w:spacing w:val="0"/>
          <w:sz w:val="20"/>
          <w:szCs w:val="20"/>
        </w:rPr>
        <w:t>389</w:t>
      </w:r>
      <w:r w:rsidR="00D97DB7" w:rsidRPr="00AF2483">
        <w:rPr>
          <w:rFonts w:hint="eastAsia"/>
          <w:spacing w:val="0"/>
          <w:sz w:val="20"/>
          <w:szCs w:val="20"/>
        </w:rPr>
        <w:t>）</w:t>
      </w:r>
    </w:p>
    <w:p w:rsidR="006303DC" w:rsidRPr="00AF2483" w:rsidRDefault="006303DC" w:rsidP="00FC20D1">
      <w:pPr>
        <w:ind w:leftChars="400" w:left="1120"/>
        <w:rPr>
          <w:spacing w:val="0"/>
        </w:rPr>
      </w:pPr>
      <w:r w:rsidRPr="00AF2483">
        <w:rPr>
          <w:rFonts w:hint="eastAsia"/>
          <w:spacing w:val="0"/>
        </w:rPr>
        <w:t>這樣，雖說</w:t>
      </w:r>
      <w:r w:rsidRPr="00AF2483">
        <w:rPr>
          <w:rFonts w:hint="eastAsia"/>
          <w:b/>
          <w:spacing w:val="0"/>
        </w:rPr>
        <w:t>果</w:t>
      </w:r>
      <w:r w:rsidRPr="00AF2483">
        <w:rPr>
          <w:rFonts w:hint="eastAsia"/>
          <w:spacing w:val="0"/>
        </w:rPr>
        <w:t>生於後，而實</w:t>
      </w:r>
      <w:r w:rsidRPr="00AF2483">
        <w:rPr>
          <w:rFonts w:hint="eastAsia"/>
          <w:b/>
          <w:spacing w:val="0"/>
        </w:rPr>
        <w:t>因</w:t>
      </w:r>
      <w:r w:rsidRPr="00AF2483">
        <w:rPr>
          <w:rFonts w:hint="eastAsia"/>
          <w:spacing w:val="0"/>
        </w:rPr>
        <w:t>滅於前。因法「</w:t>
      </w:r>
      <w:r w:rsidRPr="00AF2483">
        <w:rPr>
          <w:rFonts w:eastAsia="標楷體" w:hint="eastAsia"/>
          <w:b/>
          <w:spacing w:val="0"/>
        </w:rPr>
        <w:t>滅</w:t>
      </w:r>
      <w:r w:rsidRPr="00AF2483">
        <w:rPr>
          <w:rFonts w:hint="eastAsia"/>
          <w:spacing w:val="0"/>
        </w:rPr>
        <w:t>」過去，「</w:t>
      </w:r>
      <w:r w:rsidRPr="00AF2483">
        <w:rPr>
          <w:rFonts w:eastAsia="標楷體" w:hint="eastAsia"/>
          <w:b/>
          <w:spacing w:val="0"/>
        </w:rPr>
        <w:t>更不</w:t>
      </w:r>
      <w:r w:rsidRPr="00AF2483">
        <w:rPr>
          <w:rFonts w:hint="eastAsia"/>
          <w:spacing w:val="0"/>
        </w:rPr>
        <w:t>」再「</w:t>
      </w:r>
      <w:r w:rsidRPr="00AF2483">
        <w:rPr>
          <w:rFonts w:eastAsia="標楷體" w:hint="eastAsia"/>
          <w:b/>
          <w:spacing w:val="0"/>
        </w:rPr>
        <w:t>生</w:t>
      </w:r>
      <w:r w:rsidRPr="00AF2483">
        <w:rPr>
          <w:rFonts w:hint="eastAsia"/>
          <w:spacing w:val="0"/>
        </w:rPr>
        <w:t>」，這「</w:t>
      </w:r>
      <w:r w:rsidRPr="00AF2483">
        <w:rPr>
          <w:rFonts w:eastAsia="標楷體" w:hint="eastAsia"/>
          <w:b/>
          <w:spacing w:val="0"/>
        </w:rPr>
        <w:t>因</w:t>
      </w:r>
      <w:r w:rsidRPr="00AF2483">
        <w:rPr>
          <w:rFonts w:hint="eastAsia"/>
          <w:spacing w:val="0"/>
        </w:rPr>
        <w:t>」不就是成了「</w:t>
      </w:r>
      <w:r w:rsidRPr="00AF2483">
        <w:rPr>
          <w:rFonts w:eastAsia="標楷體" w:hint="eastAsia"/>
          <w:b/>
          <w:spacing w:val="0"/>
        </w:rPr>
        <w:t>斷滅</w:t>
      </w:r>
      <w:r w:rsidRPr="00AF2483">
        <w:rPr>
          <w:rFonts w:hint="eastAsia"/>
          <w:spacing w:val="0"/>
        </w:rPr>
        <w:t>」了嗎？你說因果相續故不斷亦不常，其實是不離斷滅的。</w:t>
      </w:r>
    </w:p>
    <w:p w:rsidR="006303DC" w:rsidRPr="00AF2483" w:rsidRDefault="00FC20D1" w:rsidP="001462BA">
      <w:pPr>
        <w:spacing w:beforeLines="30" w:before="108"/>
        <w:ind w:leftChars="300" w:left="840"/>
        <w:rPr>
          <w:spacing w:val="0"/>
          <w:sz w:val="20"/>
          <w:szCs w:val="20"/>
          <w:bdr w:val="single" w:sz="4" w:space="0" w:color="auto"/>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rPr>
        <w:t>涅槃滅──</w:t>
      </w:r>
      <w:r w:rsidR="006303DC" w:rsidRPr="00AF2483">
        <w:rPr>
          <w:rFonts w:hint="eastAsia"/>
          <w:b/>
          <w:spacing w:val="0"/>
          <w:sz w:val="20"/>
          <w:szCs w:val="20"/>
          <w:bdr w:val="single" w:sz="4" w:space="0" w:color="auto"/>
          <w:shd w:val="pct15" w:color="auto" w:fill="FFFFFF"/>
        </w:rPr>
        <w:t>釋第</w:t>
      </w:r>
      <w:r w:rsidR="006303DC" w:rsidRPr="00AF2483">
        <w:rPr>
          <w:rFonts w:hint="eastAsia"/>
          <w:b/>
          <w:spacing w:val="0"/>
          <w:sz w:val="20"/>
          <w:szCs w:val="20"/>
          <w:bdr w:val="single" w:sz="4" w:space="0" w:color="auto"/>
          <w:shd w:val="pct15" w:color="auto" w:fill="FFFFFF"/>
        </w:rPr>
        <w:t>16</w:t>
      </w:r>
      <w:r w:rsidR="006303DC" w:rsidRPr="00AF2483">
        <w:rPr>
          <w:rFonts w:hint="eastAsia"/>
          <w:b/>
          <w:spacing w:val="0"/>
          <w:sz w:val="20"/>
          <w:szCs w:val="20"/>
          <w:bdr w:val="single" w:sz="4" w:space="0" w:color="auto"/>
          <w:shd w:val="pct15" w:color="auto" w:fill="FFFFFF"/>
        </w:rPr>
        <w:t>頌</w:t>
      </w:r>
      <w:r w:rsidR="00EC3506" w:rsidRPr="00AF2483">
        <w:rPr>
          <w:rStyle w:val="a4"/>
          <w:spacing w:val="0"/>
        </w:rPr>
        <w:footnoteReference w:id="58"/>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389-390</w:t>
      </w:r>
      <w:r w:rsidR="00381F5F" w:rsidRPr="00AF2483">
        <w:rPr>
          <w:rFonts w:hint="eastAsia"/>
          <w:spacing w:val="0"/>
          <w:sz w:val="20"/>
          <w:szCs w:val="20"/>
        </w:rPr>
        <w:t>）</w:t>
      </w:r>
    </w:p>
    <w:p w:rsidR="006303DC" w:rsidRPr="00AF2483" w:rsidRDefault="003E380F" w:rsidP="001462BA">
      <w:pPr>
        <w:ind w:leftChars="300" w:left="84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6</w:t>
      </w:r>
      <w:r w:rsidRPr="00AF2483">
        <w:rPr>
          <w:rFonts w:eastAsia="標楷體" w:hAnsi="Verdana"/>
          <w:spacing w:val="0"/>
          <w:sz w:val="20"/>
          <w:szCs w:val="20"/>
        </w:rPr>
        <w:t>〕</w:t>
      </w:r>
      <w:r w:rsidR="006303DC" w:rsidRPr="00AF2483">
        <w:rPr>
          <w:rFonts w:eastAsia="標楷體" w:hint="eastAsia"/>
          <w:spacing w:val="0"/>
        </w:rPr>
        <w:t>法住於自性，不應有</w:t>
      </w:r>
      <w:r w:rsidR="006303DC" w:rsidRPr="00AF2483">
        <w:rPr>
          <w:rFonts w:eastAsia="標楷體" w:hint="eastAsia"/>
          <w:b/>
          <w:spacing w:val="0"/>
        </w:rPr>
        <w:t>有無</w:t>
      </w:r>
      <w:r w:rsidR="006303DC" w:rsidRPr="00AF2483">
        <w:rPr>
          <w:rFonts w:eastAsia="標楷體" w:hint="eastAsia"/>
          <w:spacing w:val="0"/>
        </w:rPr>
        <w:t>；涅槃滅相續，則墮於斷滅。</w:t>
      </w:r>
      <w:r w:rsidR="006303DC" w:rsidRPr="00AF2483">
        <w:rPr>
          <w:rStyle w:val="a4"/>
          <w:rFonts w:eastAsia="標楷體"/>
          <w:spacing w:val="0"/>
        </w:rPr>
        <w:footnoteReference w:id="59"/>
      </w:r>
    </w:p>
    <w:p w:rsidR="006303DC" w:rsidRPr="00AF2483" w:rsidRDefault="006303DC" w:rsidP="000D53C3">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）青目釋</w:t>
      </w:r>
      <w:r w:rsidR="00D97DB7" w:rsidRPr="00AF2483">
        <w:rPr>
          <w:rFonts w:hint="eastAsia"/>
          <w:spacing w:val="0"/>
          <w:sz w:val="20"/>
          <w:szCs w:val="20"/>
        </w:rPr>
        <w:t>（</w:t>
      </w:r>
      <w:r w:rsidR="00D97DB7" w:rsidRPr="00AF2483">
        <w:rPr>
          <w:rFonts w:hint="eastAsia"/>
          <w:spacing w:val="0"/>
          <w:sz w:val="20"/>
          <w:szCs w:val="20"/>
        </w:rPr>
        <w:t>p.</w:t>
      </w:r>
      <w:r w:rsidR="00D97DB7" w:rsidRPr="00AF2483">
        <w:rPr>
          <w:rFonts w:eastAsia="SimSun" w:hint="eastAsia"/>
          <w:spacing w:val="0"/>
          <w:sz w:val="20"/>
          <w:szCs w:val="20"/>
        </w:rPr>
        <w:t>389</w:t>
      </w:r>
      <w:r w:rsidR="00D97DB7" w:rsidRPr="00AF2483">
        <w:rPr>
          <w:rFonts w:hint="eastAsia"/>
          <w:spacing w:val="0"/>
          <w:sz w:val="20"/>
          <w:szCs w:val="20"/>
        </w:rPr>
        <w:t>）</w:t>
      </w:r>
    </w:p>
    <w:p w:rsidR="006303DC" w:rsidRPr="00AF2483" w:rsidRDefault="006D46DA" w:rsidP="001462BA">
      <w:pPr>
        <w:ind w:leftChars="350" w:left="980"/>
        <w:rPr>
          <w:spacing w:val="0"/>
        </w:rPr>
      </w:pPr>
      <w:r w:rsidRPr="00AF2483">
        <w:rPr>
          <w:rFonts w:hint="eastAsia"/>
          <w:spacing w:val="0"/>
        </w:rPr>
        <w:t>青目說</w:t>
      </w:r>
      <w:r w:rsidR="006303DC" w:rsidRPr="00AF2483">
        <w:rPr>
          <w:rFonts w:hint="eastAsia"/>
          <w:spacing w:val="0"/>
        </w:rPr>
        <w:t>上二句，出有部的</w:t>
      </w:r>
      <w:r w:rsidR="006303DC" w:rsidRPr="00AF2483">
        <w:rPr>
          <w:rFonts w:hint="eastAsia"/>
          <w:b/>
          <w:spacing w:val="0"/>
        </w:rPr>
        <w:t>常住過</w:t>
      </w:r>
      <w:r w:rsidR="006303DC" w:rsidRPr="00AF2483">
        <w:rPr>
          <w:rFonts w:hint="eastAsia"/>
          <w:spacing w:val="0"/>
        </w:rPr>
        <w:t>。一切有部說</w:t>
      </w:r>
      <w:r w:rsidRPr="00AF2483">
        <w:rPr>
          <w:rFonts w:hint="eastAsia"/>
          <w:spacing w:val="0"/>
        </w:rPr>
        <w:t>：</w:t>
      </w:r>
      <w:r w:rsidR="006303DC" w:rsidRPr="00AF2483">
        <w:rPr>
          <w:rFonts w:hint="eastAsia"/>
          <w:b/>
          <w:spacing w:val="0"/>
        </w:rPr>
        <w:t>因體</w:t>
      </w:r>
      <w:r w:rsidR="006303DC" w:rsidRPr="00AF2483">
        <w:rPr>
          <w:rFonts w:hint="eastAsia"/>
          <w:spacing w:val="0"/>
        </w:rPr>
        <w:t>如剎那滅了，不更生，可說是斷；但</w:t>
      </w:r>
      <w:r w:rsidR="006303DC" w:rsidRPr="00AF2483">
        <w:rPr>
          <w:rFonts w:hint="eastAsia"/>
          <w:b/>
          <w:spacing w:val="0"/>
        </w:rPr>
        <w:t>法法恆</w:t>
      </w:r>
      <w:r w:rsidR="006303DC" w:rsidRPr="00AF2483">
        <w:rPr>
          <w:rFonts w:ascii="新細明體" w:hAnsi="新細明體" w:hint="eastAsia"/>
          <w:b/>
          <w:spacing w:val="0"/>
        </w:rPr>
        <w:t>住自性</w:t>
      </w:r>
      <w:r w:rsidR="006303DC" w:rsidRPr="00AF2483">
        <w:rPr>
          <w:rFonts w:hint="eastAsia"/>
          <w:spacing w:val="0"/>
        </w:rPr>
        <w:t>，過去雖已過去了，他還是那樣。這「作用雖滅，法體恆住」的思想，論主指出他不能「從有到無」的常住過。</w:t>
      </w:r>
      <w:r w:rsidR="006303DC" w:rsidRPr="00AF2483">
        <w:rPr>
          <w:rStyle w:val="a4"/>
          <w:b/>
          <w:spacing w:val="0"/>
        </w:rPr>
        <w:footnoteReference w:id="60"/>
      </w:r>
    </w:p>
    <w:p w:rsidR="006303DC" w:rsidRPr="00AF2483" w:rsidRDefault="006303DC" w:rsidP="001462BA">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B</w:t>
      </w:r>
      <w:r w:rsidR="006D46DA" w:rsidRPr="00AF2483">
        <w:rPr>
          <w:rFonts w:hint="eastAsia"/>
          <w:b/>
          <w:spacing w:val="0"/>
          <w:sz w:val="20"/>
          <w:szCs w:val="20"/>
          <w:bdr w:val="single" w:sz="4" w:space="0" w:color="auto"/>
        </w:rPr>
        <w:t>）印順法</w:t>
      </w:r>
      <w:r w:rsidRPr="00AF2483">
        <w:rPr>
          <w:rFonts w:hint="eastAsia"/>
          <w:b/>
          <w:spacing w:val="0"/>
          <w:sz w:val="20"/>
          <w:szCs w:val="20"/>
          <w:bdr w:val="single" w:sz="4" w:space="0" w:color="auto"/>
        </w:rPr>
        <w:t>師釋：</w:t>
      </w:r>
      <w:r w:rsidR="0035674B" w:rsidRPr="00AF2483">
        <w:rPr>
          <w:rFonts w:hint="eastAsia"/>
          <w:b/>
          <w:spacing w:val="0"/>
          <w:sz w:val="20"/>
          <w:szCs w:val="20"/>
          <w:bdr w:val="single" w:sz="4" w:space="0" w:color="auto"/>
        </w:rPr>
        <w:t>依</w:t>
      </w:r>
      <w:r w:rsidRPr="00AF2483">
        <w:rPr>
          <w:rFonts w:hint="eastAsia"/>
          <w:b/>
          <w:spacing w:val="0"/>
          <w:sz w:val="20"/>
          <w:szCs w:val="20"/>
          <w:bdr w:val="single" w:sz="4" w:space="0" w:color="auto"/>
        </w:rPr>
        <w:t>涅槃滅</w:t>
      </w:r>
      <w:r w:rsidR="0035674B" w:rsidRPr="00AF2483">
        <w:rPr>
          <w:rFonts w:hint="eastAsia"/>
          <w:b/>
          <w:spacing w:val="0"/>
          <w:sz w:val="20"/>
          <w:szCs w:val="20"/>
          <w:bdr w:val="single" w:sz="4" w:space="0" w:color="auto"/>
        </w:rPr>
        <w:t>而破</w:t>
      </w:r>
      <w:r w:rsidR="00D97DB7" w:rsidRPr="00AF2483">
        <w:rPr>
          <w:rFonts w:hint="eastAsia"/>
          <w:spacing w:val="0"/>
          <w:sz w:val="20"/>
          <w:szCs w:val="20"/>
        </w:rPr>
        <w:t>（</w:t>
      </w:r>
      <w:r w:rsidR="00D97DB7" w:rsidRPr="00AF2483">
        <w:rPr>
          <w:rFonts w:hint="eastAsia"/>
          <w:spacing w:val="0"/>
          <w:sz w:val="20"/>
          <w:szCs w:val="20"/>
        </w:rPr>
        <w:t>p</w:t>
      </w:r>
      <w:r w:rsidR="00D97DB7" w:rsidRPr="00AF2483">
        <w:rPr>
          <w:rFonts w:eastAsia="SimSun" w:hint="eastAsia"/>
          <w:spacing w:val="0"/>
          <w:sz w:val="20"/>
          <w:szCs w:val="20"/>
        </w:rPr>
        <w:t>p</w:t>
      </w:r>
      <w:r w:rsidR="00D97DB7" w:rsidRPr="00AF2483">
        <w:rPr>
          <w:rFonts w:hint="eastAsia"/>
          <w:spacing w:val="0"/>
          <w:sz w:val="20"/>
          <w:szCs w:val="20"/>
        </w:rPr>
        <w:t>.</w:t>
      </w:r>
      <w:r w:rsidR="00D97DB7" w:rsidRPr="00AF2483">
        <w:rPr>
          <w:rFonts w:eastAsia="SimSun" w:hint="eastAsia"/>
          <w:spacing w:val="0"/>
          <w:sz w:val="20"/>
          <w:szCs w:val="20"/>
        </w:rPr>
        <w:t>389-390</w:t>
      </w:r>
      <w:r w:rsidR="00D97DB7" w:rsidRPr="00AF2483">
        <w:rPr>
          <w:rFonts w:hint="eastAsia"/>
          <w:spacing w:val="0"/>
          <w:sz w:val="20"/>
          <w:szCs w:val="20"/>
        </w:rPr>
        <w:t>）</w:t>
      </w:r>
    </w:p>
    <w:p w:rsidR="006303DC" w:rsidRPr="00AF2483" w:rsidRDefault="006303DC" w:rsidP="001462BA">
      <w:pPr>
        <w:ind w:leftChars="350" w:left="980"/>
        <w:rPr>
          <w:spacing w:val="0"/>
        </w:rPr>
      </w:pPr>
      <w:r w:rsidRPr="00AF2483">
        <w:rPr>
          <w:rFonts w:hint="eastAsia"/>
          <w:spacing w:val="0"/>
        </w:rPr>
        <w:t>現在不這樣解說，這是約一分學者的</w:t>
      </w:r>
      <w:r w:rsidRPr="00AF2483">
        <w:rPr>
          <w:rFonts w:hint="eastAsia"/>
          <w:b/>
          <w:spacing w:val="0"/>
        </w:rPr>
        <w:t>涅槃滅</w:t>
      </w:r>
      <w:r w:rsidRPr="00AF2483">
        <w:rPr>
          <w:rFonts w:hint="eastAsia"/>
          <w:spacing w:val="0"/>
        </w:rPr>
        <w:t>而破的。</w:t>
      </w:r>
    </w:p>
    <w:p w:rsidR="006303DC" w:rsidRPr="00AF2483" w:rsidRDefault="006303DC" w:rsidP="000D53C3">
      <w:pPr>
        <w:spacing w:beforeLines="30" w:before="108"/>
        <w:ind w:leftChars="350" w:left="980"/>
        <w:rPr>
          <w:spacing w:val="0"/>
        </w:rPr>
      </w:pPr>
      <w:r w:rsidRPr="00AF2483">
        <w:rPr>
          <w:rFonts w:hint="eastAsia"/>
          <w:spacing w:val="0"/>
        </w:rPr>
        <w:t>因果法如有</w:t>
      </w:r>
      <w:bookmarkStart w:id="0" w:name="_GoBack"/>
      <w:bookmarkEnd w:id="0"/>
      <w:r w:rsidRPr="00AF2483">
        <w:rPr>
          <w:rFonts w:hint="eastAsia"/>
          <w:spacing w:val="0"/>
        </w:rPr>
        <w:t>自性，「</w:t>
      </w:r>
      <w:r w:rsidRPr="00AF2483">
        <w:rPr>
          <w:rFonts w:eastAsia="標楷體" w:hint="eastAsia"/>
          <w:b/>
          <w:spacing w:val="0"/>
        </w:rPr>
        <w:t>法</w:t>
      </w:r>
      <w:r w:rsidRPr="00AF2483">
        <w:rPr>
          <w:rFonts w:hint="eastAsia"/>
          <w:spacing w:val="0"/>
        </w:rPr>
        <w:t>」法「</w:t>
      </w:r>
      <w:r w:rsidRPr="00AF2483">
        <w:rPr>
          <w:rFonts w:eastAsia="標楷體" w:hint="eastAsia"/>
          <w:b/>
          <w:spacing w:val="0"/>
        </w:rPr>
        <w:t>住</w:t>
      </w:r>
      <w:r w:rsidRPr="00AF2483">
        <w:rPr>
          <w:rFonts w:hint="eastAsia"/>
          <w:spacing w:val="0"/>
        </w:rPr>
        <w:t>」在他的「</w:t>
      </w:r>
      <w:r w:rsidRPr="00AF2483">
        <w:rPr>
          <w:rFonts w:eastAsia="標楷體" w:hint="eastAsia"/>
          <w:b/>
          <w:spacing w:val="0"/>
        </w:rPr>
        <w:t>自性</w:t>
      </w:r>
      <w:r w:rsidRPr="00AF2483">
        <w:rPr>
          <w:rFonts w:hint="eastAsia"/>
          <w:spacing w:val="0"/>
        </w:rPr>
        <w:t>」中，以為他確實如此，是實有自性的，那就「</w:t>
      </w:r>
      <w:r w:rsidRPr="00AF2483">
        <w:rPr>
          <w:rFonts w:eastAsia="標楷體" w:hint="eastAsia"/>
          <w:b/>
          <w:spacing w:val="0"/>
        </w:rPr>
        <w:t>不</w:t>
      </w:r>
      <w:r w:rsidRPr="00AF2483">
        <w:rPr>
          <w:rFonts w:hint="eastAsia"/>
          <w:spacing w:val="0"/>
        </w:rPr>
        <w:t>」可說他「</w:t>
      </w:r>
      <w:r w:rsidRPr="00AF2483">
        <w:rPr>
          <w:rFonts w:eastAsia="標楷體" w:hint="eastAsia"/>
          <w:b/>
          <w:spacing w:val="0"/>
        </w:rPr>
        <w:t>有</w:t>
      </w:r>
      <w:r w:rsidRPr="00AF2483">
        <w:rPr>
          <w:rFonts w:hint="eastAsia"/>
          <w:spacing w:val="0"/>
        </w:rPr>
        <w:t>」本無今「</w:t>
      </w:r>
      <w:r w:rsidRPr="00AF2483">
        <w:rPr>
          <w:rFonts w:eastAsia="標楷體" w:hint="eastAsia"/>
          <w:b/>
          <w:spacing w:val="0"/>
        </w:rPr>
        <w:t>有</w:t>
      </w:r>
      <w:r w:rsidR="0035674B" w:rsidRPr="00AF2483">
        <w:rPr>
          <w:rFonts w:hint="eastAsia"/>
          <w:spacing w:val="0"/>
        </w:rPr>
        <w:t>」的生、</w:t>
      </w:r>
      <w:r w:rsidRPr="00AF2483">
        <w:rPr>
          <w:rFonts w:hint="eastAsia"/>
          <w:spacing w:val="0"/>
        </w:rPr>
        <w:t>從有還「</w:t>
      </w:r>
      <w:r w:rsidRPr="00AF2483">
        <w:rPr>
          <w:rFonts w:eastAsia="標楷體" w:hint="eastAsia"/>
          <w:b/>
          <w:spacing w:val="0"/>
        </w:rPr>
        <w:t>無</w:t>
      </w:r>
      <w:r w:rsidRPr="00AF2483">
        <w:rPr>
          <w:rFonts w:hint="eastAsia"/>
          <w:spacing w:val="0"/>
        </w:rPr>
        <w:t>」的滅。</w:t>
      </w:r>
      <w:r w:rsidRPr="00AF2483">
        <w:rPr>
          <w:rFonts w:hint="eastAsia"/>
          <w:spacing w:val="0"/>
        </w:rPr>
        <w:lastRenderedPageBreak/>
        <w:t>因果既有自性，生滅即</w:t>
      </w:r>
      <w:r w:rsidRPr="00AF2483">
        <w:rPr>
          <w:rFonts w:ascii="新細明體" w:hAnsi="新細明體" w:hint="eastAsia"/>
          <w:spacing w:val="0"/>
        </w:rPr>
        <w:t>不</w:t>
      </w:r>
      <w:r w:rsidRPr="00AF2483">
        <w:rPr>
          <w:rFonts w:hint="eastAsia"/>
          <w:spacing w:val="0"/>
        </w:rPr>
        <w:t>可能。</w:t>
      </w:r>
    </w:p>
    <w:p w:rsidR="006303DC" w:rsidRPr="00AF2483" w:rsidRDefault="006303DC" w:rsidP="000D53C3">
      <w:pPr>
        <w:spacing w:beforeLines="30" w:before="108"/>
        <w:ind w:leftChars="350" w:left="980"/>
        <w:rPr>
          <w:spacing w:val="0"/>
        </w:rPr>
      </w:pPr>
      <w:r w:rsidRPr="00AF2483">
        <w:rPr>
          <w:rFonts w:hint="eastAsia"/>
          <w:spacing w:val="0"/>
        </w:rPr>
        <w:t>外人在生死相續上，以因果生滅的理由，自以為不常，他沒有想一想涅槃的從</w:t>
      </w:r>
      <w:r w:rsidRPr="00AF2483">
        <w:rPr>
          <w:rFonts w:hint="eastAsia"/>
          <w:b/>
          <w:spacing w:val="0"/>
        </w:rPr>
        <w:t>有</w:t>
      </w:r>
      <w:r w:rsidRPr="00AF2483">
        <w:rPr>
          <w:rFonts w:hint="eastAsia"/>
          <w:spacing w:val="0"/>
        </w:rPr>
        <w:t>而</w:t>
      </w:r>
      <w:r w:rsidRPr="00AF2483">
        <w:rPr>
          <w:rFonts w:hint="eastAsia"/>
          <w:b/>
          <w:spacing w:val="0"/>
        </w:rPr>
        <w:t>無</w:t>
      </w:r>
      <w:r w:rsidRPr="00AF2483">
        <w:rPr>
          <w:rFonts w:hint="eastAsia"/>
          <w:spacing w:val="0"/>
        </w:rPr>
        <w:t>。如因果生滅的諸行確有自性，煩惱是成實的，那「</w:t>
      </w:r>
      <w:r w:rsidRPr="00AF2483">
        <w:rPr>
          <w:rFonts w:eastAsia="標楷體" w:hint="eastAsia"/>
          <w:b/>
          <w:spacing w:val="0"/>
        </w:rPr>
        <w:t>涅槃</w:t>
      </w:r>
      <w:r w:rsidRPr="00AF2483">
        <w:rPr>
          <w:rFonts w:hint="eastAsia"/>
          <w:spacing w:val="0"/>
        </w:rPr>
        <w:t>」的滅煩惱、「</w:t>
      </w:r>
      <w:r w:rsidRPr="00AF2483">
        <w:rPr>
          <w:rFonts w:eastAsia="標楷體" w:hint="eastAsia"/>
          <w:b/>
          <w:spacing w:val="0"/>
        </w:rPr>
        <w:t>滅相續</w:t>
      </w:r>
      <w:r w:rsidRPr="00AF2483">
        <w:rPr>
          <w:rFonts w:hint="eastAsia"/>
          <w:spacing w:val="0"/>
        </w:rPr>
        <w:t>」的生死，不是「</w:t>
      </w:r>
      <w:r w:rsidRPr="00AF2483">
        <w:rPr>
          <w:rFonts w:eastAsia="標楷體" w:hint="eastAsia"/>
          <w:b/>
          <w:spacing w:val="0"/>
        </w:rPr>
        <w:t>墮於斷滅</w:t>
      </w:r>
      <w:r w:rsidRPr="00AF2483">
        <w:rPr>
          <w:rFonts w:hint="eastAsia"/>
          <w:spacing w:val="0"/>
        </w:rPr>
        <w:t>」了嗎？</w:t>
      </w:r>
    </w:p>
    <w:p w:rsidR="006303DC" w:rsidRPr="00AF2483" w:rsidRDefault="006303DC" w:rsidP="0035674B">
      <w:pPr>
        <w:spacing w:beforeLines="30" w:before="108"/>
        <w:ind w:leftChars="350" w:left="980"/>
        <w:rPr>
          <w:spacing w:val="0"/>
        </w:rPr>
      </w:pPr>
      <w:r w:rsidRPr="00AF2483">
        <w:rPr>
          <w:rFonts w:hint="eastAsia"/>
          <w:spacing w:val="0"/>
        </w:rPr>
        <w:t>相續諸行，是實有自性的因果法，修對治道得離繫，因果相續不起，這不是斷滅是什麼？</w:t>
      </w:r>
    </w:p>
    <w:p w:rsidR="006303DC" w:rsidRPr="00AF2483" w:rsidRDefault="006303DC" w:rsidP="001462BA">
      <w:pPr>
        <w:spacing w:beforeLines="30" w:before="108"/>
        <w:ind w:leftChars="250" w:left="700"/>
        <w:rPr>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2</w:t>
      </w:r>
      <w:r w:rsidRPr="00AF2483">
        <w:rPr>
          <w:rFonts w:hint="eastAsia"/>
          <w:b/>
          <w:spacing w:val="0"/>
          <w:sz w:val="20"/>
          <w:szCs w:val="20"/>
          <w:bdr w:val="single" w:sz="4" w:space="0" w:color="auto"/>
        </w:rPr>
        <w:t>）相續有不成</w:t>
      </w:r>
      <w:r w:rsidR="00381F5F" w:rsidRPr="00AF2483">
        <w:rPr>
          <w:rFonts w:hint="eastAsia"/>
          <w:spacing w:val="0"/>
          <w:sz w:val="20"/>
          <w:szCs w:val="20"/>
        </w:rPr>
        <w:t>（</w:t>
      </w:r>
      <w:r w:rsidR="00381F5F" w:rsidRPr="00AF2483">
        <w:rPr>
          <w:rFonts w:hint="eastAsia"/>
          <w:spacing w:val="0"/>
          <w:sz w:val="20"/>
          <w:szCs w:val="20"/>
        </w:rPr>
        <w:t>p</w:t>
      </w:r>
      <w:r w:rsidR="00381F5F" w:rsidRPr="00AF2483">
        <w:rPr>
          <w:rFonts w:eastAsia="SimSun" w:hint="eastAsia"/>
          <w:spacing w:val="0"/>
          <w:sz w:val="20"/>
          <w:szCs w:val="20"/>
        </w:rPr>
        <w:t>p</w:t>
      </w:r>
      <w:r w:rsidR="00381F5F" w:rsidRPr="00AF2483">
        <w:rPr>
          <w:rFonts w:hint="eastAsia"/>
          <w:spacing w:val="0"/>
          <w:sz w:val="20"/>
          <w:szCs w:val="20"/>
        </w:rPr>
        <w:t>.</w:t>
      </w:r>
      <w:r w:rsidR="00381F5F" w:rsidRPr="00AF2483">
        <w:rPr>
          <w:rFonts w:eastAsia="SimSun" w:hint="eastAsia"/>
          <w:spacing w:val="0"/>
          <w:sz w:val="20"/>
          <w:szCs w:val="20"/>
        </w:rPr>
        <w:t>390-393</w:t>
      </w:r>
      <w:r w:rsidR="00381F5F" w:rsidRPr="00AF2483">
        <w:rPr>
          <w:rFonts w:hint="eastAsia"/>
          <w:spacing w:val="0"/>
          <w:sz w:val="20"/>
          <w:szCs w:val="20"/>
        </w:rPr>
        <w:t>）</w:t>
      </w:r>
    </w:p>
    <w:p w:rsidR="006303DC" w:rsidRPr="00AF2483" w:rsidRDefault="003E380F" w:rsidP="001462BA">
      <w:pPr>
        <w:ind w:leftChars="250" w:left="70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7</w:t>
      </w:r>
      <w:r w:rsidRPr="00AF2483">
        <w:rPr>
          <w:rFonts w:eastAsia="標楷體" w:hAnsi="Verdana"/>
          <w:spacing w:val="0"/>
          <w:sz w:val="20"/>
          <w:szCs w:val="20"/>
        </w:rPr>
        <w:t>〕</w:t>
      </w:r>
      <w:r w:rsidR="006303DC" w:rsidRPr="00AF2483">
        <w:rPr>
          <w:rFonts w:eastAsia="標楷體" w:hint="eastAsia"/>
          <w:spacing w:val="0"/>
        </w:rPr>
        <w:t>若</w:t>
      </w:r>
      <w:r w:rsidR="006303DC" w:rsidRPr="00AF2483">
        <w:rPr>
          <w:rFonts w:eastAsia="標楷體" w:hint="eastAsia"/>
          <w:b/>
          <w:spacing w:val="0"/>
        </w:rPr>
        <w:t>初有</w:t>
      </w:r>
      <w:r w:rsidR="006303DC" w:rsidRPr="00AF2483">
        <w:rPr>
          <w:rFonts w:eastAsia="標楷體" w:hint="eastAsia"/>
          <w:spacing w:val="0"/>
        </w:rPr>
        <w:t>滅者，則無有</w:t>
      </w:r>
      <w:r w:rsidR="006303DC" w:rsidRPr="00AF2483">
        <w:rPr>
          <w:rFonts w:eastAsia="標楷體" w:hint="eastAsia"/>
          <w:b/>
          <w:spacing w:val="0"/>
        </w:rPr>
        <w:t>後有</w:t>
      </w:r>
      <w:r w:rsidR="006303DC" w:rsidRPr="00AF2483">
        <w:rPr>
          <w:rFonts w:eastAsia="標楷體" w:hint="eastAsia"/>
          <w:spacing w:val="0"/>
        </w:rPr>
        <w:t>；</w:t>
      </w:r>
      <w:r w:rsidR="006303DC" w:rsidRPr="00AF2483">
        <w:rPr>
          <w:rFonts w:eastAsia="標楷體" w:hint="eastAsia"/>
          <w:b/>
          <w:spacing w:val="0"/>
        </w:rPr>
        <w:t>初有</w:t>
      </w:r>
      <w:r w:rsidR="006303DC" w:rsidRPr="00AF2483">
        <w:rPr>
          <w:rFonts w:eastAsia="標楷體" w:hint="eastAsia"/>
          <w:spacing w:val="0"/>
        </w:rPr>
        <w:t>若不滅，亦無有</w:t>
      </w:r>
      <w:r w:rsidR="006303DC" w:rsidRPr="00AF2483">
        <w:rPr>
          <w:rFonts w:eastAsia="標楷體" w:hint="eastAsia"/>
          <w:b/>
          <w:spacing w:val="0"/>
        </w:rPr>
        <w:t>後有</w:t>
      </w:r>
      <w:r w:rsidR="006303DC" w:rsidRPr="00AF2483">
        <w:rPr>
          <w:rFonts w:eastAsia="標楷體" w:hint="eastAsia"/>
          <w:spacing w:val="0"/>
        </w:rPr>
        <w:t>。</w:t>
      </w:r>
      <w:r w:rsidR="006303DC" w:rsidRPr="00AF2483">
        <w:rPr>
          <w:rStyle w:val="a4"/>
          <w:rFonts w:eastAsia="標楷體"/>
          <w:spacing w:val="0"/>
        </w:rPr>
        <w:footnoteReference w:id="61"/>
      </w:r>
    </w:p>
    <w:p w:rsidR="006303DC" w:rsidRPr="00AF2483" w:rsidRDefault="003E380F" w:rsidP="001462BA">
      <w:pPr>
        <w:ind w:leftChars="250" w:left="70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8</w:t>
      </w:r>
      <w:r w:rsidRPr="00AF2483">
        <w:rPr>
          <w:rFonts w:eastAsia="標楷體" w:hAnsi="Verdana"/>
          <w:spacing w:val="0"/>
          <w:sz w:val="20"/>
          <w:szCs w:val="20"/>
        </w:rPr>
        <w:t>〕</w:t>
      </w:r>
      <w:r w:rsidR="006303DC" w:rsidRPr="00AF2483">
        <w:rPr>
          <w:rFonts w:eastAsia="標楷體" w:hint="eastAsia"/>
          <w:spacing w:val="0"/>
        </w:rPr>
        <w:t>若</w:t>
      </w:r>
      <w:r w:rsidR="006303DC" w:rsidRPr="00AF2483">
        <w:rPr>
          <w:rFonts w:eastAsia="標楷體" w:hint="eastAsia"/>
          <w:b/>
          <w:spacing w:val="0"/>
        </w:rPr>
        <w:t>初有</w:t>
      </w:r>
      <w:r w:rsidR="006303DC" w:rsidRPr="00AF2483">
        <w:rPr>
          <w:rFonts w:eastAsia="標楷體" w:hint="eastAsia"/>
          <w:spacing w:val="0"/>
        </w:rPr>
        <w:t>滅時，而</w:t>
      </w:r>
      <w:r w:rsidR="006303DC" w:rsidRPr="00AF2483">
        <w:rPr>
          <w:rFonts w:eastAsia="標楷體" w:hint="eastAsia"/>
          <w:b/>
          <w:spacing w:val="0"/>
        </w:rPr>
        <w:t>後有</w:t>
      </w:r>
      <w:r w:rsidR="006303DC" w:rsidRPr="00AF2483">
        <w:rPr>
          <w:rFonts w:eastAsia="標楷體" w:hint="eastAsia"/>
          <w:spacing w:val="0"/>
        </w:rPr>
        <w:t>生者，滅時是一有，生時是一有。</w:t>
      </w:r>
      <w:r w:rsidR="006303DC" w:rsidRPr="00AF2483">
        <w:rPr>
          <w:rStyle w:val="a4"/>
          <w:rFonts w:eastAsia="標楷體"/>
          <w:spacing w:val="0"/>
        </w:rPr>
        <w:footnoteReference w:id="62"/>
      </w:r>
    </w:p>
    <w:p w:rsidR="006303DC" w:rsidRPr="00AF2483" w:rsidRDefault="003E380F" w:rsidP="001462BA">
      <w:pPr>
        <w:ind w:leftChars="250" w:left="700"/>
        <w:rPr>
          <w:rFonts w:eastAsia="標楷體"/>
          <w:spacing w:val="0"/>
        </w:rPr>
      </w:pPr>
      <w:r w:rsidRPr="00AF2483">
        <w:rPr>
          <w:rFonts w:eastAsia="標楷體" w:hAnsi="Verdana"/>
          <w:spacing w:val="0"/>
          <w:sz w:val="20"/>
          <w:szCs w:val="20"/>
        </w:rPr>
        <w:t>〔</w:t>
      </w:r>
      <w:r w:rsidR="006303DC" w:rsidRPr="00AF2483">
        <w:rPr>
          <w:rFonts w:eastAsia="標楷體" w:hAnsi="Verdana"/>
          <w:spacing w:val="0"/>
          <w:sz w:val="20"/>
          <w:szCs w:val="20"/>
        </w:rPr>
        <w:t>1</w:t>
      </w:r>
      <w:r w:rsidR="006303DC" w:rsidRPr="00AF2483">
        <w:rPr>
          <w:rFonts w:eastAsia="標楷體" w:hAnsi="Verdana" w:hint="eastAsia"/>
          <w:spacing w:val="0"/>
          <w:sz w:val="20"/>
          <w:szCs w:val="20"/>
        </w:rPr>
        <w:t>9</w:t>
      </w:r>
      <w:r w:rsidRPr="00AF2483">
        <w:rPr>
          <w:rFonts w:eastAsia="標楷體" w:hAnsi="Verdana"/>
          <w:spacing w:val="0"/>
          <w:sz w:val="20"/>
          <w:szCs w:val="20"/>
        </w:rPr>
        <w:t>〕</w:t>
      </w:r>
      <w:r w:rsidR="006303DC" w:rsidRPr="00AF2483">
        <w:rPr>
          <w:rFonts w:eastAsia="標楷體" w:hint="eastAsia"/>
          <w:spacing w:val="0"/>
        </w:rPr>
        <w:t>若言於生滅，而謂一時者，則於此陰死，即於此陰生。</w:t>
      </w:r>
      <w:r w:rsidR="006303DC" w:rsidRPr="00AF2483">
        <w:rPr>
          <w:rStyle w:val="a4"/>
          <w:rFonts w:eastAsia="標楷體"/>
          <w:spacing w:val="0"/>
        </w:rPr>
        <w:footnoteReference w:id="63"/>
      </w:r>
    </w:p>
    <w:p w:rsidR="006303DC" w:rsidRPr="00AF2483" w:rsidRDefault="003E380F" w:rsidP="001462BA">
      <w:pPr>
        <w:ind w:leftChars="250" w:left="700"/>
        <w:rPr>
          <w:rFonts w:eastAsia="標楷體"/>
          <w:spacing w:val="0"/>
        </w:rPr>
      </w:pPr>
      <w:r w:rsidRPr="00AF2483">
        <w:rPr>
          <w:rFonts w:eastAsia="標楷體" w:hAnsi="Verdana"/>
          <w:spacing w:val="0"/>
          <w:sz w:val="20"/>
          <w:szCs w:val="20"/>
        </w:rPr>
        <w:lastRenderedPageBreak/>
        <w:t>〔</w:t>
      </w:r>
      <w:r w:rsidR="006303DC" w:rsidRPr="00AF2483">
        <w:rPr>
          <w:rFonts w:eastAsia="標楷體" w:hAnsi="Verdana" w:hint="eastAsia"/>
          <w:spacing w:val="0"/>
          <w:sz w:val="20"/>
          <w:szCs w:val="20"/>
        </w:rPr>
        <w:t>20</w:t>
      </w:r>
      <w:r w:rsidRPr="00AF2483">
        <w:rPr>
          <w:rFonts w:eastAsia="標楷體" w:hAnsi="Verdana"/>
          <w:spacing w:val="0"/>
          <w:sz w:val="20"/>
          <w:szCs w:val="20"/>
        </w:rPr>
        <w:t>〕</w:t>
      </w:r>
      <w:r w:rsidR="006303DC" w:rsidRPr="00AF2483">
        <w:rPr>
          <w:rFonts w:eastAsia="標楷體" w:hint="eastAsia"/>
          <w:spacing w:val="0"/>
        </w:rPr>
        <w:t>三世中求</w:t>
      </w:r>
      <w:r w:rsidR="006303DC" w:rsidRPr="00AF2483">
        <w:rPr>
          <w:rFonts w:eastAsia="標楷體" w:hint="eastAsia"/>
          <w:b/>
          <w:spacing w:val="0"/>
        </w:rPr>
        <w:t>有</w:t>
      </w:r>
      <w:r w:rsidR="006303DC" w:rsidRPr="00AF2483">
        <w:rPr>
          <w:rFonts w:eastAsia="標楷體" w:hint="eastAsia"/>
          <w:spacing w:val="0"/>
        </w:rPr>
        <w:t>，</w:t>
      </w:r>
      <w:r w:rsidR="006303DC" w:rsidRPr="00AF2483">
        <w:rPr>
          <w:rFonts w:eastAsia="標楷體" w:hint="eastAsia"/>
          <w:b/>
          <w:spacing w:val="0"/>
        </w:rPr>
        <w:t>相續</w:t>
      </w:r>
      <w:r w:rsidR="006303DC" w:rsidRPr="00AF2483">
        <w:rPr>
          <w:rFonts w:eastAsia="標楷體" w:hint="eastAsia"/>
          <w:spacing w:val="0"/>
        </w:rPr>
        <w:t>不可得；若三世中</w:t>
      </w:r>
      <w:r w:rsidR="006303DC" w:rsidRPr="00AF2483">
        <w:rPr>
          <w:rFonts w:eastAsia="標楷體" w:hint="eastAsia"/>
          <w:b/>
          <w:spacing w:val="0"/>
        </w:rPr>
        <w:t>無</w:t>
      </w:r>
      <w:r w:rsidR="006303DC" w:rsidRPr="00AF2483">
        <w:rPr>
          <w:rFonts w:eastAsia="標楷體" w:hint="eastAsia"/>
          <w:spacing w:val="0"/>
        </w:rPr>
        <w:t>，何有有</w:t>
      </w:r>
      <w:r w:rsidR="006303DC" w:rsidRPr="00AF2483">
        <w:rPr>
          <w:rFonts w:eastAsia="標楷體" w:hint="eastAsia"/>
          <w:b/>
          <w:spacing w:val="0"/>
        </w:rPr>
        <w:t>相續</w:t>
      </w:r>
      <w:r w:rsidR="006303DC" w:rsidRPr="00AF2483">
        <w:rPr>
          <w:rFonts w:eastAsia="標楷體" w:hint="eastAsia"/>
          <w:spacing w:val="0"/>
        </w:rPr>
        <w:t>？</w:t>
      </w:r>
      <w:r w:rsidR="006303DC" w:rsidRPr="00AF2483">
        <w:rPr>
          <w:rStyle w:val="a4"/>
          <w:rFonts w:eastAsia="標楷體"/>
          <w:spacing w:val="0"/>
        </w:rPr>
        <w:footnoteReference w:id="64"/>
      </w:r>
    </w:p>
    <w:p w:rsidR="006303DC" w:rsidRPr="00AF2483" w:rsidRDefault="0035674B" w:rsidP="00F815E2">
      <w:pPr>
        <w:spacing w:beforeLines="30" w:before="108"/>
        <w:ind w:leftChars="300" w:left="840"/>
        <w:rPr>
          <w:b/>
          <w:spacing w:val="0"/>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、略明</w:t>
      </w:r>
      <w:r w:rsidRPr="00AF2483">
        <w:rPr>
          <w:rFonts w:hint="eastAsia"/>
          <w:spacing w:val="0"/>
          <w:sz w:val="20"/>
          <w:szCs w:val="20"/>
        </w:rPr>
        <w:t>（</w:t>
      </w:r>
      <w:r w:rsidRPr="00AF2483">
        <w:rPr>
          <w:rFonts w:hint="eastAsia"/>
          <w:spacing w:val="0"/>
          <w:sz w:val="20"/>
          <w:szCs w:val="20"/>
        </w:rPr>
        <w:t>p</w:t>
      </w:r>
      <w:r w:rsidRPr="00AF2483">
        <w:rPr>
          <w:rFonts w:eastAsia="SimSun" w:hint="eastAsia"/>
          <w:spacing w:val="0"/>
          <w:sz w:val="20"/>
          <w:szCs w:val="20"/>
        </w:rPr>
        <w:t>p</w:t>
      </w:r>
      <w:r w:rsidRPr="00AF2483">
        <w:rPr>
          <w:rFonts w:hint="eastAsia"/>
          <w:spacing w:val="0"/>
          <w:sz w:val="20"/>
          <w:szCs w:val="20"/>
        </w:rPr>
        <w:t>.</w:t>
      </w:r>
      <w:r w:rsidRPr="00AF2483">
        <w:rPr>
          <w:rFonts w:eastAsia="SimSun" w:hint="eastAsia"/>
          <w:spacing w:val="0"/>
          <w:sz w:val="20"/>
          <w:szCs w:val="20"/>
        </w:rPr>
        <w:t>390-391</w:t>
      </w:r>
      <w:r w:rsidRPr="00AF2483">
        <w:rPr>
          <w:rFonts w:hint="eastAsia"/>
          <w:spacing w:val="0"/>
          <w:sz w:val="20"/>
          <w:szCs w:val="20"/>
        </w:rPr>
        <w:t>）</w:t>
      </w:r>
    </w:p>
    <w:p w:rsidR="006303DC" w:rsidRPr="00AF2483" w:rsidRDefault="006303DC" w:rsidP="00F815E2">
      <w:pPr>
        <w:ind w:leftChars="300" w:left="840"/>
        <w:rPr>
          <w:spacing w:val="0"/>
        </w:rPr>
      </w:pPr>
      <w:r w:rsidRPr="00AF2483">
        <w:rPr>
          <w:rFonts w:hint="eastAsia"/>
          <w:spacing w:val="0"/>
        </w:rPr>
        <w:t>自許</w:t>
      </w:r>
      <w:r w:rsidRPr="00AF2483">
        <w:rPr>
          <w:rFonts w:hint="eastAsia"/>
          <w:b/>
          <w:spacing w:val="0"/>
        </w:rPr>
        <w:t>不斷不常</w:t>
      </w:r>
      <w:r w:rsidRPr="00AF2483">
        <w:rPr>
          <w:rFonts w:hint="eastAsia"/>
          <w:spacing w:val="0"/>
        </w:rPr>
        <w:t>的因果生滅</w:t>
      </w:r>
      <w:r w:rsidRPr="00AF2483">
        <w:rPr>
          <w:rFonts w:hint="eastAsia"/>
          <w:b/>
          <w:spacing w:val="0"/>
        </w:rPr>
        <w:t>相續論</w:t>
      </w:r>
      <w:r w:rsidRPr="00AF2483">
        <w:rPr>
          <w:rFonts w:hint="eastAsia"/>
          <w:spacing w:val="0"/>
        </w:rPr>
        <w:t>者，既不免斷滅過，當然不能成立業果相續。</w:t>
      </w:r>
    </w:p>
    <w:p w:rsidR="006303DC" w:rsidRPr="00AF2483" w:rsidRDefault="006303DC" w:rsidP="001F1139">
      <w:pPr>
        <w:ind w:leftChars="300" w:left="840"/>
        <w:rPr>
          <w:spacing w:val="0"/>
        </w:rPr>
      </w:pPr>
      <w:r w:rsidRPr="00AF2483">
        <w:rPr>
          <w:rFonts w:hint="eastAsia"/>
          <w:spacing w:val="0"/>
        </w:rPr>
        <w:t>相續，此中約前後生命的聯繫說。如現生人</w:t>
      </w:r>
      <w:r w:rsidRPr="00AF2483">
        <w:rPr>
          <w:rFonts w:ascii="新細明體" w:hAnsi="新細明體" w:hint="eastAsia"/>
          <w:spacing w:val="0"/>
        </w:rPr>
        <w:t>間</w:t>
      </w:r>
      <w:r w:rsidRPr="00AF2483">
        <w:rPr>
          <w:rFonts w:hint="eastAsia"/>
          <w:spacing w:val="0"/>
        </w:rPr>
        <w:t>的生命，與未來天報的生命，其間有聯繫性，叫相續。</w:t>
      </w:r>
    </w:p>
    <w:p w:rsidR="00FD6862" w:rsidRPr="00AF2483" w:rsidRDefault="00725D14" w:rsidP="001F1139">
      <w:pPr>
        <w:spacing w:beforeLines="30" w:before="108"/>
        <w:ind w:leftChars="300" w:left="840"/>
        <w:rPr>
          <w:spacing w:val="0"/>
        </w:rPr>
      </w:pPr>
      <w:r w:rsidRPr="00AF2483">
        <w:rPr>
          <w:rFonts w:hint="eastAsia"/>
          <w:spacing w:val="0"/>
        </w:rPr>
        <w:t>經</w:t>
      </w:r>
      <w:r w:rsidR="006303DC" w:rsidRPr="00AF2483">
        <w:rPr>
          <w:rFonts w:hint="eastAsia"/>
          <w:spacing w:val="0"/>
        </w:rPr>
        <w:t>中說「三有相續」</w:t>
      </w:r>
      <w:r w:rsidR="006303DC" w:rsidRPr="00AF2483">
        <w:rPr>
          <w:rStyle w:val="a4"/>
          <w:spacing w:val="0"/>
        </w:rPr>
        <w:footnoteReference w:id="65"/>
      </w:r>
      <w:r w:rsidR="006303DC" w:rsidRPr="00AF2483">
        <w:rPr>
          <w:rFonts w:hint="eastAsia"/>
          <w:spacing w:val="0"/>
        </w:rPr>
        <w:t>，就是約</w:t>
      </w:r>
      <w:r w:rsidR="006303DC" w:rsidRPr="00AF2483">
        <w:rPr>
          <w:rFonts w:hint="eastAsia"/>
          <w:b/>
          <w:spacing w:val="0"/>
        </w:rPr>
        <w:t>前生</w:t>
      </w:r>
      <w:r w:rsidR="003A3E65" w:rsidRPr="00AF2483">
        <w:rPr>
          <w:rFonts w:hint="eastAsia"/>
          <w:b/>
          <w:spacing w:val="0"/>
        </w:rPr>
        <w:t>、</w:t>
      </w:r>
      <w:r w:rsidR="006303DC" w:rsidRPr="00AF2483">
        <w:rPr>
          <w:rFonts w:hint="eastAsia"/>
          <w:b/>
          <w:spacing w:val="0"/>
        </w:rPr>
        <w:t>後生</w:t>
      </w:r>
      <w:r w:rsidR="006303DC" w:rsidRPr="00AF2483">
        <w:rPr>
          <w:rFonts w:hint="eastAsia"/>
          <w:spacing w:val="0"/>
        </w:rPr>
        <w:t>說的。相續中，</w:t>
      </w:r>
      <w:r w:rsidR="006303DC" w:rsidRPr="00AF2483">
        <w:rPr>
          <w:rFonts w:hint="eastAsia"/>
          <w:b/>
          <w:spacing w:val="0"/>
        </w:rPr>
        <w:t>前一生命</w:t>
      </w:r>
      <w:r w:rsidR="006303DC" w:rsidRPr="00AF2483">
        <w:rPr>
          <w:rFonts w:hint="eastAsia"/>
          <w:spacing w:val="0"/>
        </w:rPr>
        <w:t>叫</w:t>
      </w:r>
      <w:r w:rsidR="006303DC" w:rsidRPr="00AF2483">
        <w:rPr>
          <w:rFonts w:hint="eastAsia"/>
          <w:b/>
          <w:spacing w:val="0"/>
        </w:rPr>
        <w:t>初有</w:t>
      </w:r>
      <w:r w:rsidR="006303DC" w:rsidRPr="00AF2483">
        <w:rPr>
          <w:rFonts w:hint="eastAsia"/>
          <w:spacing w:val="0"/>
        </w:rPr>
        <w:t>，</w:t>
      </w:r>
      <w:r w:rsidR="006303DC" w:rsidRPr="00AF2483">
        <w:rPr>
          <w:rFonts w:hint="eastAsia"/>
          <w:b/>
          <w:spacing w:val="0"/>
        </w:rPr>
        <w:t>後一生命</w:t>
      </w:r>
      <w:r w:rsidR="006303DC" w:rsidRPr="00AF2483">
        <w:rPr>
          <w:rFonts w:hint="eastAsia"/>
          <w:spacing w:val="0"/>
        </w:rPr>
        <w:t>叫</w:t>
      </w:r>
      <w:r w:rsidR="006303DC" w:rsidRPr="00AF2483">
        <w:rPr>
          <w:rFonts w:hint="eastAsia"/>
          <w:b/>
          <w:spacing w:val="0"/>
        </w:rPr>
        <w:t>後有</w:t>
      </w:r>
      <w:r w:rsidR="006303DC" w:rsidRPr="00AF2483">
        <w:rPr>
          <w:rFonts w:hint="eastAsia"/>
          <w:spacing w:val="0"/>
        </w:rPr>
        <w:t>。</w:t>
      </w:r>
    </w:p>
    <w:p w:rsidR="006303DC" w:rsidRPr="00AF2483" w:rsidRDefault="006303DC" w:rsidP="001F1139">
      <w:pPr>
        <w:spacing w:beforeLines="30" w:before="108"/>
        <w:ind w:leftChars="300" w:left="840"/>
        <w:rPr>
          <w:spacing w:val="0"/>
        </w:rPr>
      </w:pPr>
      <w:r w:rsidRPr="00AF2483">
        <w:rPr>
          <w:rFonts w:hint="eastAsia"/>
          <w:spacing w:val="0"/>
        </w:rPr>
        <w:t>薩婆多部建立本、死、中、後的</w:t>
      </w:r>
      <w:r w:rsidRPr="00AF2483">
        <w:rPr>
          <w:rFonts w:hint="eastAsia"/>
          <w:b/>
          <w:spacing w:val="0"/>
        </w:rPr>
        <w:t>四有</w:t>
      </w:r>
      <w:r w:rsidRPr="00AF2483">
        <w:rPr>
          <w:rStyle w:val="a4"/>
          <w:spacing w:val="0"/>
        </w:rPr>
        <w:footnoteReference w:id="66"/>
      </w:r>
      <w:r w:rsidRPr="00AF2483">
        <w:rPr>
          <w:rFonts w:hint="eastAsia"/>
          <w:spacing w:val="0"/>
        </w:rPr>
        <w:t>，實際還是</w:t>
      </w:r>
      <w:r w:rsidRPr="00AF2483">
        <w:rPr>
          <w:rFonts w:hint="eastAsia"/>
          <w:b/>
          <w:spacing w:val="0"/>
        </w:rPr>
        <w:t>初有</w:t>
      </w:r>
      <w:r w:rsidRPr="00AF2483">
        <w:rPr>
          <w:rFonts w:hint="eastAsia"/>
          <w:spacing w:val="0"/>
        </w:rPr>
        <w:t>與</w:t>
      </w:r>
      <w:r w:rsidRPr="00AF2483">
        <w:rPr>
          <w:rFonts w:hint="eastAsia"/>
          <w:b/>
          <w:spacing w:val="0"/>
        </w:rPr>
        <w:t>後有</w:t>
      </w:r>
      <w:r w:rsidRPr="00AF2483">
        <w:rPr>
          <w:rFonts w:hint="eastAsia"/>
          <w:spacing w:val="0"/>
        </w:rPr>
        <w:t>二者。</w:t>
      </w:r>
      <w:r w:rsidRPr="00AF2483">
        <w:rPr>
          <w:rFonts w:hint="eastAsia"/>
          <w:b/>
          <w:spacing w:val="0"/>
        </w:rPr>
        <w:t>有</w:t>
      </w:r>
      <w:r w:rsidRPr="00AF2483">
        <w:rPr>
          <w:rFonts w:hint="eastAsia"/>
          <w:spacing w:val="0"/>
        </w:rPr>
        <w:t>，是生命的存在，是相續的。</w:t>
      </w:r>
    </w:p>
    <w:p w:rsidR="0035674B" w:rsidRPr="00AF2483" w:rsidRDefault="0035674B" w:rsidP="006E7362">
      <w:pPr>
        <w:spacing w:beforeLines="30" w:before="108"/>
        <w:ind w:leftChars="300" w:left="840"/>
        <w:rPr>
          <w:rFonts w:eastAsiaTheme="minorEastAsia"/>
          <w:b/>
          <w:spacing w:val="0"/>
          <w:sz w:val="20"/>
          <w:szCs w:val="20"/>
          <w:bdr w:val="single" w:sz="4" w:space="0" w:color="auto"/>
        </w:rPr>
      </w:pPr>
      <w:r w:rsidRPr="00AF2483">
        <w:rPr>
          <w:rFonts w:eastAsiaTheme="minorEastAsia" w:hint="eastAsia"/>
          <w:b/>
          <w:spacing w:val="0"/>
          <w:sz w:val="20"/>
          <w:szCs w:val="20"/>
          <w:bdr w:val="single" w:sz="4" w:space="0" w:color="auto"/>
        </w:rPr>
        <w:t>B</w:t>
      </w:r>
      <w:r w:rsidRPr="00AF2483">
        <w:rPr>
          <w:rFonts w:eastAsiaTheme="minorEastAsia" w:hint="eastAsia"/>
          <w:b/>
          <w:spacing w:val="0"/>
          <w:sz w:val="20"/>
          <w:szCs w:val="20"/>
          <w:bdr w:val="single" w:sz="4" w:space="0" w:color="auto"/>
        </w:rPr>
        <w:t>、別破</w:t>
      </w:r>
      <w:r w:rsidR="00725D14" w:rsidRPr="00AF2483">
        <w:rPr>
          <w:rFonts w:hint="eastAsia"/>
          <w:spacing w:val="0"/>
          <w:sz w:val="20"/>
          <w:szCs w:val="20"/>
        </w:rPr>
        <w:t>（</w:t>
      </w:r>
      <w:r w:rsidR="00725D14" w:rsidRPr="00AF2483">
        <w:rPr>
          <w:rFonts w:eastAsia="SimSun"/>
          <w:spacing w:val="0"/>
          <w:sz w:val="20"/>
          <w:szCs w:val="20"/>
        </w:rPr>
        <w:t>p</w:t>
      </w:r>
      <w:r w:rsidR="00725D14" w:rsidRPr="00AF2483">
        <w:rPr>
          <w:spacing w:val="0"/>
          <w:sz w:val="20"/>
          <w:szCs w:val="20"/>
        </w:rPr>
        <w:t>p.</w:t>
      </w:r>
      <w:r w:rsidR="00725D14" w:rsidRPr="00AF2483">
        <w:rPr>
          <w:rFonts w:eastAsia="SimSun"/>
          <w:spacing w:val="0"/>
          <w:sz w:val="20"/>
          <w:szCs w:val="20"/>
        </w:rPr>
        <w:t>391-39</w:t>
      </w:r>
      <w:r w:rsidR="00725D14" w:rsidRPr="00AF2483">
        <w:rPr>
          <w:rFonts w:eastAsiaTheme="minorEastAsia" w:hint="eastAsia"/>
          <w:spacing w:val="0"/>
          <w:sz w:val="20"/>
          <w:szCs w:val="20"/>
        </w:rPr>
        <w:t>3</w:t>
      </w:r>
      <w:r w:rsidR="00725D14" w:rsidRPr="00AF2483">
        <w:rPr>
          <w:spacing w:val="0"/>
          <w:sz w:val="20"/>
          <w:szCs w:val="20"/>
        </w:rPr>
        <w:t>）</w:t>
      </w:r>
    </w:p>
    <w:p w:rsidR="006303DC" w:rsidRPr="00AF2483" w:rsidRDefault="0035674B" w:rsidP="003A3E65">
      <w:pPr>
        <w:ind w:leftChars="350" w:left="980"/>
        <w:rPr>
          <w:b/>
          <w:spacing w:val="0"/>
          <w:sz w:val="20"/>
          <w:szCs w:val="20"/>
          <w:bdr w:val="single" w:sz="4" w:space="0" w:color="auto"/>
        </w:rPr>
      </w:pPr>
      <w:r w:rsidRPr="00AF2483">
        <w:rPr>
          <w:rFonts w:hint="eastAsia"/>
          <w:b/>
          <w:spacing w:val="0"/>
          <w:sz w:val="20"/>
          <w:szCs w:val="20"/>
          <w:bdr w:val="single" w:sz="4" w:space="0" w:color="auto"/>
        </w:rPr>
        <w:t>（</w:t>
      </w: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）滅、不滅</w:t>
      </w:r>
      <w:r w:rsidR="006303DC" w:rsidRPr="00AF2483">
        <w:rPr>
          <w:rFonts w:hint="eastAsia"/>
          <w:b/>
          <w:spacing w:val="0"/>
          <w:sz w:val="20"/>
          <w:szCs w:val="20"/>
          <w:bdr w:val="single" w:sz="4" w:space="0" w:color="auto"/>
        </w:rPr>
        <w:t>破</w:t>
      </w:r>
      <w:r w:rsidR="004C214B" w:rsidRPr="00AF2483">
        <w:rPr>
          <w:rFonts w:hint="eastAsia"/>
          <w:b/>
          <w:spacing w:val="0"/>
          <w:sz w:val="20"/>
          <w:szCs w:val="20"/>
          <w:bdr w:val="single" w:sz="4" w:space="0" w:color="auto"/>
        </w:rPr>
        <w:t>──</w:t>
      </w:r>
      <w:r w:rsidR="004C214B" w:rsidRPr="00AF2483">
        <w:rPr>
          <w:rFonts w:ascii="新細明體" w:hAnsi="新細明體" w:hint="eastAsia"/>
          <w:b/>
          <w:spacing w:val="0"/>
          <w:sz w:val="20"/>
          <w:szCs w:val="20"/>
          <w:bdr w:val="single" w:sz="4" w:space="0" w:color="auto"/>
          <w:shd w:val="pct15" w:color="auto" w:fill="FFFFFF"/>
        </w:rPr>
        <w:t>釋第</w:t>
      </w:r>
      <w:r w:rsidR="004C214B" w:rsidRPr="00AF2483">
        <w:rPr>
          <w:rFonts w:hint="eastAsia"/>
          <w:b/>
          <w:spacing w:val="0"/>
          <w:sz w:val="20"/>
          <w:szCs w:val="20"/>
          <w:bdr w:val="single" w:sz="4" w:space="0" w:color="auto"/>
          <w:shd w:val="pct15" w:color="auto" w:fill="FFFFFF"/>
        </w:rPr>
        <w:t>17</w:t>
      </w:r>
      <w:r w:rsidR="004C214B" w:rsidRPr="00AF2483">
        <w:rPr>
          <w:rFonts w:hint="eastAsia"/>
          <w:b/>
          <w:spacing w:val="0"/>
          <w:sz w:val="20"/>
          <w:szCs w:val="20"/>
          <w:bdr w:val="single" w:sz="4" w:space="0" w:color="auto"/>
          <w:shd w:val="pct15" w:color="auto" w:fill="FFFFFF"/>
        </w:rPr>
        <w:t>頌</w:t>
      </w:r>
      <w:r w:rsidR="004C214B" w:rsidRPr="00AF2483">
        <w:rPr>
          <w:rStyle w:val="a4"/>
          <w:rFonts w:eastAsia="標楷體"/>
          <w:spacing w:val="0"/>
        </w:rPr>
        <w:footnoteReference w:id="67"/>
      </w:r>
      <w:r w:rsidR="00AF037F" w:rsidRPr="00AF2483">
        <w:rPr>
          <w:rFonts w:hint="eastAsia"/>
          <w:spacing w:val="0"/>
          <w:sz w:val="20"/>
          <w:szCs w:val="20"/>
        </w:rPr>
        <w:t>（</w:t>
      </w:r>
      <w:r w:rsidR="00AF037F" w:rsidRPr="00AF2483">
        <w:rPr>
          <w:rFonts w:hint="eastAsia"/>
          <w:spacing w:val="0"/>
          <w:sz w:val="20"/>
          <w:szCs w:val="20"/>
        </w:rPr>
        <w:t>p.</w:t>
      </w:r>
      <w:r w:rsidR="00AF037F" w:rsidRPr="00AF2483">
        <w:rPr>
          <w:rFonts w:eastAsia="SimSun" w:hint="eastAsia"/>
          <w:spacing w:val="0"/>
          <w:sz w:val="20"/>
          <w:szCs w:val="20"/>
        </w:rPr>
        <w:t>391</w:t>
      </w:r>
      <w:r w:rsidR="00AF037F" w:rsidRPr="00AF2483">
        <w:rPr>
          <w:rFonts w:hint="eastAsia"/>
          <w:spacing w:val="0"/>
          <w:sz w:val="20"/>
          <w:szCs w:val="20"/>
        </w:rPr>
        <w:t>）</w:t>
      </w:r>
    </w:p>
    <w:p w:rsidR="006303DC" w:rsidRPr="00AF2483" w:rsidRDefault="006303DC" w:rsidP="006E7362">
      <w:pPr>
        <w:ind w:leftChars="350" w:left="980"/>
        <w:rPr>
          <w:spacing w:val="0"/>
        </w:rPr>
      </w:pPr>
      <w:r w:rsidRPr="00AF2483">
        <w:rPr>
          <w:rFonts w:hint="eastAsia"/>
          <w:spacing w:val="0"/>
        </w:rPr>
        <w:lastRenderedPageBreak/>
        <w:t>但</w:t>
      </w:r>
      <w:r w:rsidRPr="00AF2483">
        <w:rPr>
          <w:rFonts w:hint="eastAsia"/>
          <w:b/>
          <w:spacing w:val="0"/>
        </w:rPr>
        <w:t>有所得</w:t>
      </w:r>
      <w:r w:rsidRPr="00AF2483">
        <w:rPr>
          <w:rFonts w:hint="eastAsia"/>
          <w:spacing w:val="0"/>
        </w:rPr>
        <w:t>的</w:t>
      </w:r>
      <w:r w:rsidRPr="00AF2483">
        <w:rPr>
          <w:rFonts w:hint="eastAsia"/>
          <w:b/>
          <w:spacing w:val="0"/>
        </w:rPr>
        <w:t>因果生滅論</w:t>
      </w:r>
      <w:r w:rsidRPr="00AF2483">
        <w:rPr>
          <w:rFonts w:hint="eastAsia"/>
          <w:spacing w:val="0"/>
        </w:rPr>
        <w:t>者，實在不能成立</w:t>
      </w:r>
      <w:r w:rsidRPr="00AF2483">
        <w:rPr>
          <w:rFonts w:hint="eastAsia"/>
          <w:b/>
          <w:spacing w:val="0"/>
        </w:rPr>
        <w:t>相續</w:t>
      </w:r>
      <w:r w:rsidRPr="00AF2483">
        <w:rPr>
          <w:rFonts w:hint="eastAsia"/>
          <w:spacing w:val="0"/>
        </w:rPr>
        <w:t>。因為，假使「</w:t>
      </w:r>
      <w:r w:rsidRPr="00AF2483">
        <w:rPr>
          <w:rFonts w:eastAsia="標楷體" w:hint="eastAsia"/>
          <w:b/>
          <w:spacing w:val="0"/>
        </w:rPr>
        <w:t>初有滅</w:t>
      </w:r>
      <w:r w:rsidRPr="00AF2483">
        <w:rPr>
          <w:rFonts w:hint="eastAsia"/>
          <w:spacing w:val="0"/>
        </w:rPr>
        <w:t>」了，那就「</w:t>
      </w:r>
      <w:r w:rsidRPr="00AF2483">
        <w:rPr>
          <w:rFonts w:eastAsia="標楷體" w:hint="eastAsia"/>
          <w:b/>
          <w:spacing w:val="0"/>
        </w:rPr>
        <w:t>無有後有</w:t>
      </w:r>
      <w:r w:rsidRPr="00AF2483">
        <w:rPr>
          <w:rFonts w:hint="eastAsia"/>
          <w:spacing w:val="0"/>
        </w:rPr>
        <w:t>」。</w:t>
      </w:r>
      <w:r w:rsidRPr="00AF2483">
        <w:rPr>
          <w:rFonts w:hint="eastAsia"/>
          <w:b/>
          <w:bCs/>
          <w:spacing w:val="0"/>
        </w:rPr>
        <w:t>初有</w:t>
      </w:r>
      <w:r w:rsidRPr="00AF2483">
        <w:rPr>
          <w:rFonts w:hint="eastAsia"/>
          <w:spacing w:val="0"/>
        </w:rPr>
        <w:t>是因，</w:t>
      </w:r>
      <w:r w:rsidRPr="00AF2483">
        <w:rPr>
          <w:rFonts w:hint="eastAsia"/>
          <w:b/>
          <w:bCs/>
          <w:spacing w:val="0"/>
        </w:rPr>
        <w:t>後有</w:t>
      </w:r>
      <w:r w:rsidRPr="00AF2483">
        <w:rPr>
          <w:rFonts w:hint="eastAsia"/>
          <w:spacing w:val="0"/>
        </w:rPr>
        <w:t>是果；初因滅了以後，即沒有</w:t>
      </w:r>
      <w:r w:rsidRPr="00AF2483">
        <w:rPr>
          <w:rFonts w:hint="eastAsia"/>
          <w:b/>
          <w:spacing w:val="0"/>
        </w:rPr>
        <w:t>因</w:t>
      </w:r>
      <w:r w:rsidRPr="00AF2483">
        <w:rPr>
          <w:rFonts w:hint="eastAsia"/>
          <w:spacing w:val="0"/>
        </w:rPr>
        <w:t>能生起後果。</w:t>
      </w:r>
      <w:r w:rsidRPr="00AF2483">
        <w:rPr>
          <w:rFonts w:hint="eastAsia"/>
          <w:b/>
          <w:bCs/>
          <w:spacing w:val="0"/>
        </w:rPr>
        <w:t>後有</w:t>
      </w:r>
      <w:r w:rsidRPr="00AF2483">
        <w:rPr>
          <w:rFonts w:hint="eastAsia"/>
          <w:spacing w:val="0"/>
        </w:rPr>
        <w:t>無因，無因不能有果，所以說無有</w:t>
      </w:r>
      <w:r w:rsidRPr="00AF2483">
        <w:rPr>
          <w:rFonts w:hint="eastAsia"/>
          <w:b/>
          <w:bCs/>
          <w:spacing w:val="0"/>
        </w:rPr>
        <w:t>後有</w:t>
      </w:r>
      <w:r w:rsidRPr="00AF2483">
        <w:rPr>
          <w:rFonts w:hint="eastAsia"/>
          <w:spacing w:val="0"/>
        </w:rPr>
        <w:t>。</w:t>
      </w:r>
    </w:p>
    <w:p w:rsidR="006303DC" w:rsidRPr="00AF2483" w:rsidRDefault="006303DC" w:rsidP="00122FDB">
      <w:pPr>
        <w:spacing w:beforeLines="30" w:before="108"/>
        <w:ind w:leftChars="350" w:left="980"/>
        <w:rPr>
          <w:spacing w:val="0"/>
        </w:rPr>
      </w:pPr>
      <w:r w:rsidRPr="00AF2483">
        <w:rPr>
          <w:rFonts w:hint="eastAsia"/>
          <w:spacing w:val="0"/>
        </w:rPr>
        <w:t>「</w:t>
      </w:r>
      <w:r w:rsidRPr="00AF2483">
        <w:rPr>
          <w:rFonts w:eastAsia="標楷體" w:hint="eastAsia"/>
          <w:b/>
          <w:spacing w:val="0"/>
        </w:rPr>
        <w:t>初有</w:t>
      </w:r>
      <w:r w:rsidRPr="00AF2483">
        <w:rPr>
          <w:rFonts w:hint="eastAsia"/>
          <w:spacing w:val="0"/>
        </w:rPr>
        <w:t>」假使「</w:t>
      </w:r>
      <w:r w:rsidRPr="00AF2483">
        <w:rPr>
          <w:rFonts w:eastAsia="標楷體" w:hint="eastAsia"/>
          <w:b/>
          <w:spacing w:val="0"/>
        </w:rPr>
        <w:t>不滅</w:t>
      </w:r>
      <w:r w:rsidRPr="00AF2483">
        <w:rPr>
          <w:rFonts w:ascii="標楷體" w:eastAsia="標楷體" w:hAnsi="標楷體" w:hint="eastAsia"/>
          <w:b/>
          <w:spacing w:val="0"/>
        </w:rPr>
        <w:t>」</w:t>
      </w:r>
      <w:r w:rsidRPr="00AF2483">
        <w:rPr>
          <w:rFonts w:hint="eastAsia"/>
          <w:spacing w:val="0"/>
        </w:rPr>
        <w:t>，不滅同樣的「</w:t>
      </w:r>
      <w:r w:rsidRPr="00AF2483">
        <w:rPr>
          <w:rFonts w:eastAsia="標楷體" w:hint="eastAsia"/>
          <w:b/>
          <w:spacing w:val="0"/>
        </w:rPr>
        <w:t>無有後有</w:t>
      </w:r>
      <w:r w:rsidRPr="00AF2483">
        <w:rPr>
          <w:rFonts w:hint="eastAsia"/>
          <w:spacing w:val="0"/>
        </w:rPr>
        <w:t>」。如果說有</w:t>
      </w:r>
      <w:r w:rsidRPr="00AF2483">
        <w:rPr>
          <w:rFonts w:hint="eastAsia"/>
          <w:b/>
          <w:bCs/>
          <w:spacing w:val="0"/>
        </w:rPr>
        <w:t>後有</w:t>
      </w:r>
      <w:r w:rsidRPr="00AF2483">
        <w:rPr>
          <w:rFonts w:hint="eastAsia"/>
          <w:spacing w:val="0"/>
        </w:rPr>
        <w:t>，那就有</w:t>
      </w:r>
      <w:r w:rsidRPr="00AF2483">
        <w:rPr>
          <w:rFonts w:hint="eastAsia"/>
          <w:b/>
          <w:spacing w:val="0"/>
        </w:rPr>
        <w:t>兩個生命同在</w:t>
      </w:r>
      <w:r w:rsidRPr="00AF2483">
        <w:rPr>
          <w:rFonts w:hint="eastAsia"/>
          <w:spacing w:val="0"/>
        </w:rPr>
        <w:t>的過失。一是原有的生命，一是新生的生命，在同一時候，一有情有兩個生命，這可以想像嗎？</w:t>
      </w:r>
    </w:p>
    <w:p w:rsidR="006303DC" w:rsidRPr="00AF2483" w:rsidRDefault="006E7362" w:rsidP="003A3E65">
      <w:pPr>
        <w:spacing w:beforeLines="30" w:before="108"/>
        <w:ind w:leftChars="350" w:left="980"/>
        <w:rPr>
          <w:b/>
          <w:spacing w:val="0"/>
          <w:sz w:val="20"/>
          <w:szCs w:val="20"/>
          <w:bdr w:val="single" w:sz="4" w:space="0" w:color="auto"/>
        </w:rPr>
      </w:pPr>
      <w:r w:rsidRPr="00AF2483">
        <w:rPr>
          <w:b/>
          <w:spacing w:val="0"/>
          <w:sz w:val="20"/>
          <w:szCs w:val="20"/>
          <w:bdr w:val="single" w:sz="4" w:space="0" w:color="auto"/>
        </w:rPr>
        <w:t>（</w:t>
      </w:r>
      <w:r w:rsidR="0035674B" w:rsidRPr="00AF2483">
        <w:rPr>
          <w:b/>
          <w:spacing w:val="0"/>
          <w:sz w:val="20"/>
          <w:szCs w:val="20"/>
          <w:bdr w:val="single" w:sz="4" w:space="0" w:color="auto"/>
        </w:rPr>
        <w:t>B</w:t>
      </w:r>
      <w:r w:rsidRPr="00AF2483">
        <w:rPr>
          <w:b/>
          <w:spacing w:val="0"/>
          <w:sz w:val="20"/>
          <w:szCs w:val="20"/>
          <w:bdr w:val="single" w:sz="4" w:space="0" w:color="auto"/>
        </w:rPr>
        <w:t>）</w:t>
      </w:r>
      <w:r w:rsidR="006303DC" w:rsidRPr="00AF2483">
        <w:rPr>
          <w:b/>
          <w:spacing w:val="0"/>
          <w:sz w:val="20"/>
          <w:szCs w:val="20"/>
          <w:bdr w:val="single" w:sz="4" w:space="0" w:color="auto"/>
        </w:rPr>
        <w:t>二</w:t>
      </w:r>
      <w:r w:rsidR="006303DC" w:rsidRPr="00AF2483">
        <w:rPr>
          <w:rFonts w:hint="eastAsia"/>
          <w:b/>
          <w:spacing w:val="0"/>
          <w:sz w:val="20"/>
          <w:szCs w:val="20"/>
          <w:bdr w:val="single" w:sz="4" w:space="0" w:color="auto"/>
        </w:rPr>
        <w:t>時二有</w:t>
      </w:r>
      <w:r w:rsidR="0035674B" w:rsidRPr="00AF2483">
        <w:rPr>
          <w:rFonts w:hint="eastAsia"/>
          <w:b/>
          <w:spacing w:val="0"/>
          <w:sz w:val="20"/>
          <w:szCs w:val="20"/>
          <w:bdr w:val="single" w:sz="4" w:space="0" w:color="auto"/>
        </w:rPr>
        <w:t>破</w:t>
      </w:r>
      <w:r w:rsidR="006303DC"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shd w:val="pct15" w:color="auto" w:fill="FFFFFF"/>
        </w:rPr>
        <w:t>釋</w:t>
      </w:r>
      <w:r w:rsidR="00CA187F" w:rsidRPr="00AF2483">
        <w:rPr>
          <w:rFonts w:ascii="新細明體" w:hAnsi="新細明體" w:hint="eastAsia"/>
          <w:b/>
          <w:spacing w:val="0"/>
          <w:sz w:val="20"/>
          <w:szCs w:val="20"/>
          <w:bdr w:val="single" w:sz="4" w:space="0" w:color="auto"/>
          <w:shd w:val="pct15" w:color="auto" w:fill="FFFFFF"/>
        </w:rPr>
        <w:t>第</w:t>
      </w:r>
      <w:r w:rsidR="006303DC" w:rsidRPr="00AF2483">
        <w:rPr>
          <w:rFonts w:hint="eastAsia"/>
          <w:b/>
          <w:spacing w:val="0"/>
          <w:sz w:val="20"/>
          <w:szCs w:val="20"/>
          <w:bdr w:val="single" w:sz="4" w:space="0" w:color="auto"/>
          <w:shd w:val="pct15" w:color="auto" w:fill="FFFFFF"/>
        </w:rPr>
        <w:t>18</w:t>
      </w:r>
      <w:r w:rsidR="006303DC" w:rsidRPr="00AF2483">
        <w:rPr>
          <w:rFonts w:hint="eastAsia"/>
          <w:b/>
          <w:spacing w:val="0"/>
          <w:sz w:val="20"/>
          <w:szCs w:val="20"/>
          <w:bdr w:val="single" w:sz="4" w:space="0" w:color="auto"/>
          <w:shd w:val="pct15" w:color="auto" w:fill="FFFFFF"/>
        </w:rPr>
        <w:t>頌</w:t>
      </w:r>
      <w:r w:rsidR="00EC3506" w:rsidRPr="00AF2483">
        <w:rPr>
          <w:rStyle w:val="a4"/>
          <w:rFonts w:eastAsia="標楷體"/>
          <w:spacing w:val="0"/>
        </w:rPr>
        <w:footnoteReference w:id="68"/>
      </w:r>
      <w:r w:rsidR="00725D14" w:rsidRPr="00AF2483">
        <w:rPr>
          <w:rFonts w:hint="eastAsia"/>
          <w:spacing w:val="0"/>
          <w:sz w:val="20"/>
          <w:szCs w:val="20"/>
        </w:rPr>
        <w:t>（</w:t>
      </w:r>
      <w:r w:rsidR="00725D14" w:rsidRPr="00AF2483">
        <w:rPr>
          <w:rFonts w:eastAsia="SimSun"/>
          <w:spacing w:val="0"/>
          <w:sz w:val="20"/>
          <w:szCs w:val="20"/>
        </w:rPr>
        <w:t>p</w:t>
      </w:r>
      <w:r w:rsidR="00725D14" w:rsidRPr="00AF2483">
        <w:rPr>
          <w:spacing w:val="0"/>
          <w:sz w:val="20"/>
          <w:szCs w:val="20"/>
        </w:rPr>
        <w:t>p.</w:t>
      </w:r>
      <w:r w:rsidR="00725D14" w:rsidRPr="00AF2483">
        <w:rPr>
          <w:rFonts w:eastAsia="SimSun"/>
          <w:spacing w:val="0"/>
          <w:sz w:val="20"/>
          <w:szCs w:val="20"/>
        </w:rPr>
        <w:t>391-392</w:t>
      </w:r>
      <w:r w:rsidR="00725D14" w:rsidRPr="00AF2483">
        <w:rPr>
          <w:spacing w:val="0"/>
          <w:sz w:val="20"/>
          <w:szCs w:val="20"/>
        </w:rPr>
        <w:t>）</w:t>
      </w:r>
    </w:p>
    <w:p w:rsidR="006303DC" w:rsidRPr="00AF2483" w:rsidRDefault="0035674B" w:rsidP="006E7362">
      <w:pPr>
        <w:ind w:leftChars="400" w:left="1120"/>
        <w:rPr>
          <w:b/>
          <w:spacing w:val="0"/>
          <w:sz w:val="20"/>
          <w:szCs w:val="20"/>
          <w:bdr w:val="single" w:sz="4" w:space="0" w:color="auto"/>
        </w:rPr>
      </w:pPr>
      <w:r w:rsidRPr="00AF2483">
        <w:rPr>
          <w:rFonts w:hint="eastAsia"/>
          <w:b/>
          <w:spacing w:val="0"/>
          <w:sz w:val="20"/>
          <w:szCs w:val="20"/>
          <w:bdr w:val="single" w:sz="4" w:space="0" w:color="auto"/>
        </w:rPr>
        <w:t>a</w:t>
      </w:r>
      <w:r w:rsidRPr="00AF2483">
        <w:rPr>
          <w:rFonts w:eastAsiaTheme="minorEastAsia" w:hint="eastAsia"/>
          <w:b/>
          <w:spacing w:val="0"/>
          <w:sz w:val="20"/>
          <w:szCs w:val="20"/>
          <w:bdr w:val="single" w:sz="4" w:space="0" w:color="auto"/>
        </w:rPr>
        <w:t>、</w:t>
      </w:r>
      <w:r w:rsidR="006303DC" w:rsidRPr="00AF2483">
        <w:rPr>
          <w:rFonts w:hint="eastAsia"/>
          <w:b/>
          <w:spacing w:val="0"/>
          <w:sz w:val="20"/>
          <w:szCs w:val="20"/>
          <w:bdr w:val="single" w:sz="4" w:space="0" w:color="auto"/>
        </w:rPr>
        <w:t>外人救</w:t>
      </w:r>
      <w:r w:rsidR="00AF037F" w:rsidRPr="00AF2483">
        <w:rPr>
          <w:rFonts w:hint="eastAsia"/>
          <w:spacing w:val="0"/>
          <w:sz w:val="20"/>
          <w:szCs w:val="20"/>
        </w:rPr>
        <w:t>（</w:t>
      </w:r>
      <w:r w:rsidR="00AF037F" w:rsidRPr="00AF2483">
        <w:rPr>
          <w:rFonts w:hint="eastAsia"/>
          <w:spacing w:val="0"/>
          <w:sz w:val="20"/>
          <w:szCs w:val="20"/>
        </w:rPr>
        <w:t>p.</w:t>
      </w:r>
      <w:r w:rsidR="00AF037F" w:rsidRPr="00AF2483">
        <w:rPr>
          <w:rFonts w:eastAsia="SimSun" w:hint="eastAsia"/>
          <w:spacing w:val="0"/>
          <w:sz w:val="20"/>
          <w:szCs w:val="20"/>
        </w:rPr>
        <w:t>391</w:t>
      </w:r>
      <w:r w:rsidR="00AF037F" w:rsidRPr="00AF2483">
        <w:rPr>
          <w:rFonts w:hint="eastAsia"/>
          <w:spacing w:val="0"/>
          <w:sz w:val="20"/>
          <w:szCs w:val="20"/>
        </w:rPr>
        <w:t>）</w:t>
      </w:r>
    </w:p>
    <w:p w:rsidR="006303DC" w:rsidRPr="00AF2483" w:rsidRDefault="006303DC" w:rsidP="006E7362">
      <w:pPr>
        <w:ind w:leftChars="400" w:left="1120"/>
        <w:rPr>
          <w:spacing w:val="0"/>
        </w:rPr>
      </w:pPr>
      <w:r w:rsidRPr="00AF2483">
        <w:rPr>
          <w:rFonts w:hint="eastAsia"/>
          <w:spacing w:val="0"/>
        </w:rPr>
        <w:t>外人救說：未來新生命的出生，既不是現生命滅了以後生的，也不是現生命不滅而生的。現在生命滅時，就是新生命生時，如秤的兩頭高低同時，所以沒有上文所出的過失！</w:t>
      </w:r>
    </w:p>
    <w:p w:rsidR="006303DC" w:rsidRPr="00AF2483" w:rsidRDefault="0035674B" w:rsidP="006E7362">
      <w:pPr>
        <w:spacing w:beforeLines="30" w:before="108"/>
        <w:ind w:leftChars="400" w:left="1120"/>
        <w:rPr>
          <w:b/>
          <w:spacing w:val="0"/>
          <w:sz w:val="20"/>
          <w:szCs w:val="20"/>
          <w:bdr w:val="single" w:sz="4" w:space="0" w:color="auto"/>
        </w:rPr>
      </w:pPr>
      <w:r w:rsidRPr="00AF2483">
        <w:rPr>
          <w:rFonts w:hint="eastAsia"/>
          <w:b/>
          <w:spacing w:val="0"/>
          <w:sz w:val="20"/>
          <w:szCs w:val="20"/>
          <w:bdr w:val="single" w:sz="4" w:space="0" w:color="auto"/>
        </w:rPr>
        <w:t>b</w:t>
      </w:r>
      <w:r w:rsidRPr="00AF2483">
        <w:rPr>
          <w:rFonts w:eastAsiaTheme="minorEastAsia" w:hint="eastAsia"/>
          <w:b/>
          <w:spacing w:val="0"/>
          <w:sz w:val="20"/>
          <w:szCs w:val="20"/>
          <w:bdr w:val="single" w:sz="4" w:space="0" w:color="auto"/>
        </w:rPr>
        <w:t>、</w:t>
      </w:r>
      <w:r w:rsidR="006303DC" w:rsidRPr="00AF2483">
        <w:rPr>
          <w:rFonts w:ascii="新細明體" w:hAnsi="新細明體" w:hint="eastAsia"/>
          <w:b/>
          <w:spacing w:val="0"/>
          <w:sz w:val="20"/>
          <w:szCs w:val="20"/>
          <w:bdr w:val="single" w:sz="4" w:space="0" w:color="auto"/>
        </w:rPr>
        <w:t>論主破</w:t>
      </w:r>
      <w:r w:rsidR="00AF037F" w:rsidRPr="00AF2483">
        <w:rPr>
          <w:rFonts w:hint="eastAsia"/>
          <w:spacing w:val="0"/>
          <w:sz w:val="20"/>
          <w:szCs w:val="20"/>
        </w:rPr>
        <w:t>（</w:t>
      </w:r>
      <w:r w:rsidR="00AF037F" w:rsidRPr="00AF2483">
        <w:rPr>
          <w:rFonts w:eastAsia="SimSun"/>
          <w:spacing w:val="0"/>
          <w:sz w:val="20"/>
          <w:szCs w:val="20"/>
        </w:rPr>
        <w:t>p</w:t>
      </w:r>
      <w:r w:rsidR="00AF037F" w:rsidRPr="00AF2483">
        <w:rPr>
          <w:spacing w:val="0"/>
          <w:sz w:val="20"/>
          <w:szCs w:val="20"/>
        </w:rPr>
        <w:t>p.</w:t>
      </w:r>
      <w:r w:rsidR="00AF037F" w:rsidRPr="00AF2483">
        <w:rPr>
          <w:rFonts w:eastAsia="SimSun"/>
          <w:spacing w:val="0"/>
          <w:sz w:val="20"/>
          <w:szCs w:val="20"/>
        </w:rPr>
        <w:t>391-392</w:t>
      </w:r>
      <w:r w:rsidR="00AF037F" w:rsidRPr="00AF2483">
        <w:rPr>
          <w:spacing w:val="0"/>
          <w:sz w:val="20"/>
          <w:szCs w:val="20"/>
        </w:rPr>
        <w:t>）</w:t>
      </w:r>
    </w:p>
    <w:p w:rsidR="006303DC" w:rsidRPr="00AF2483" w:rsidRDefault="006303DC" w:rsidP="006E7362">
      <w:pPr>
        <w:ind w:leftChars="400" w:left="1120"/>
        <w:rPr>
          <w:spacing w:val="0"/>
        </w:rPr>
      </w:pPr>
      <w:r w:rsidRPr="00AF2483">
        <w:rPr>
          <w:rFonts w:hint="eastAsia"/>
          <w:spacing w:val="0"/>
        </w:rPr>
        <w:t>然而這太缺乏思考了！</w:t>
      </w:r>
      <w:r w:rsidRPr="00AF2483">
        <w:rPr>
          <w:rFonts w:hint="eastAsia"/>
          <w:b/>
          <w:bCs/>
          <w:spacing w:val="0"/>
        </w:rPr>
        <w:t>初有</w:t>
      </w:r>
      <w:r w:rsidRPr="00AF2483">
        <w:rPr>
          <w:rFonts w:hint="eastAsia"/>
          <w:spacing w:val="0"/>
        </w:rPr>
        <w:t>正滅時，真能說</w:t>
      </w:r>
      <w:r w:rsidRPr="00AF2483">
        <w:rPr>
          <w:rFonts w:hint="eastAsia"/>
          <w:b/>
          <w:bCs/>
          <w:spacing w:val="0"/>
        </w:rPr>
        <w:t>後有</w:t>
      </w:r>
      <w:r w:rsidRPr="00AF2483">
        <w:rPr>
          <w:rFonts w:hint="eastAsia"/>
          <w:spacing w:val="0"/>
        </w:rPr>
        <w:t>正生嗎？</w:t>
      </w:r>
      <w:r w:rsidRPr="00AF2483">
        <w:rPr>
          <w:rFonts w:hint="eastAsia"/>
          <w:b/>
          <w:spacing w:val="0"/>
        </w:rPr>
        <w:t>時間是依法建立的，這是外</w:t>
      </w:r>
      <w:r w:rsidRPr="00AF2483">
        <w:rPr>
          <w:rFonts w:ascii="新細明體" w:hAnsi="新細明體" w:hint="eastAsia"/>
          <w:b/>
          <w:spacing w:val="0"/>
        </w:rPr>
        <w:t>人所許的</w:t>
      </w:r>
      <w:r w:rsidRPr="00AF2483">
        <w:rPr>
          <w:rFonts w:ascii="新細明體" w:hAnsi="新細明體" w:hint="eastAsia"/>
          <w:spacing w:val="0"/>
        </w:rPr>
        <w:t>。</w:t>
      </w:r>
      <w:r w:rsidR="00457CA6" w:rsidRPr="00AF2483">
        <w:rPr>
          <w:rStyle w:val="a4"/>
          <w:spacing w:val="0"/>
        </w:rPr>
        <w:footnoteReference w:id="69"/>
      </w:r>
      <w:r w:rsidRPr="00AF2483">
        <w:rPr>
          <w:rFonts w:ascii="新細明體" w:hAnsi="新細明體" w:hint="eastAsia"/>
          <w:spacing w:val="0"/>
        </w:rPr>
        <w:t>這樣，有生有滅</w:t>
      </w:r>
      <w:r w:rsidRPr="00AF2483">
        <w:rPr>
          <w:rFonts w:hint="eastAsia"/>
          <w:spacing w:val="0"/>
        </w:rPr>
        <w:t>，就有生時與滅時</w:t>
      </w:r>
      <w:r w:rsidR="00122FDB" w:rsidRPr="00AF2483">
        <w:rPr>
          <w:rFonts w:hint="eastAsia"/>
          <w:spacing w:val="0"/>
        </w:rPr>
        <w:t>；</w:t>
      </w:r>
      <w:r w:rsidRPr="00AF2483">
        <w:rPr>
          <w:rFonts w:hint="eastAsia"/>
          <w:spacing w:val="0"/>
        </w:rPr>
        <w:t>有生時與</w:t>
      </w:r>
      <w:r w:rsidRPr="00AF2483">
        <w:rPr>
          <w:rFonts w:ascii="新細明體" w:hAnsi="新細明體" w:hint="eastAsia"/>
          <w:spacing w:val="0"/>
        </w:rPr>
        <w:t>滅</w:t>
      </w:r>
      <w:r w:rsidRPr="00AF2483">
        <w:rPr>
          <w:rFonts w:hint="eastAsia"/>
          <w:spacing w:val="0"/>
        </w:rPr>
        <w:t>時，怎麼能說就是</w:t>
      </w:r>
      <w:r w:rsidRPr="00AF2483">
        <w:rPr>
          <w:rFonts w:hint="eastAsia"/>
          <w:b/>
          <w:spacing w:val="0"/>
        </w:rPr>
        <w:t>那</w:t>
      </w:r>
      <w:r w:rsidRPr="00AF2483">
        <w:rPr>
          <w:rFonts w:hint="eastAsia"/>
          <w:spacing w:val="0"/>
        </w:rPr>
        <w:t>個時候呢？</w:t>
      </w:r>
    </w:p>
    <w:p w:rsidR="006303DC" w:rsidRPr="00AF2483" w:rsidRDefault="006303DC" w:rsidP="00457CA6">
      <w:pPr>
        <w:spacing w:beforeLines="30" w:before="108"/>
        <w:ind w:leftChars="400" w:left="1120"/>
        <w:rPr>
          <w:spacing w:val="0"/>
        </w:rPr>
      </w:pPr>
      <w:r w:rsidRPr="00AF2483">
        <w:rPr>
          <w:rFonts w:hint="eastAsia"/>
          <w:spacing w:val="0"/>
        </w:rPr>
        <w:t>所以，說「</w:t>
      </w:r>
      <w:r w:rsidRPr="00AF2483">
        <w:rPr>
          <w:rFonts w:eastAsia="標楷體" w:hint="eastAsia"/>
          <w:b/>
          <w:spacing w:val="0"/>
        </w:rPr>
        <w:t>初有滅</w:t>
      </w:r>
      <w:r w:rsidRPr="00AF2483">
        <w:rPr>
          <w:rFonts w:hint="eastAsia"/>
          <w:spacing w:val="0"/>
        </w:rPr>
        <w:t>」的「</w:t>
      </w:r>
      <w:r w:rsidRPr="00AF2483">
        <w:rPr>
          <w:rFonts w:eastAsia="標楷體" w:hint="eastAsia"/>
          <w:b/>
          <w:spacing w:val="0"/>
        </w:rPr>
        <w:t>時</w:t>
      </w:r>
      <w:r w:rsidRPr="00AF2483">
        <w:rPr>
          <w:rFonts w:hint="eastAsia"/>
          <w:spacing w:val="0"/>
        </w:rPr>
        <w:t>」候，「</w:t>
      </w:r>
      <w:r w:rsidRPr="00AF2483">
        <w:rPr>
          <w:rFonts w:eastAsia="標楷體" w:hint="eastAsia"/>
          <w:b/>
          <w:spacing w:val="0"/>
        </w:rPr>
        <w:t>而</w:t>
      </w:r>
      <w:r w:rsidRPr="00AF2483">
        <w:rPr>
          <w:rFonts w:hint="eastAsia"/>
          <w:spacing w:val="0"/>
        </w:rPr>
        <w:t>」有「</w:t>
      </w:r>
      <w:r w:rsidRPr="00AF2483">
        <w:rPr>
          <w:rFonts w:eastAsia="標楷體" w:hint="eastAsia"/>
          <w:b/>
          <w:spacing w:val="0"/>
        </w:rPr>
        <w:t>後有生</w:t>
      </w:r>
      <w:r w:rsidRPr="00AF2483">
        <w:rPr>
          <w:rFonts w:hint="eastAsia"/>
          <w:spacing w:val="0"/>
        </w:rPr>
        <w:t>」起，那就是</w:t>
      </w:r>
      <w:r w:rsidRPr="00AF2483">
        <w:rPr>
          <w:rFonts w:hint="eastAsia"/>
          <w:b/>
          <w:spacing w:val="0"/>
        </w:rPr>
        <w:t>二時二有</w:t>
      </w:r>
      <w:r w:rsidRPr="00AF2483">
        <w:rPr>
          <w:rFonts w:hint="eastAsia"/>
          <w:spacing w:val="0"/>
        </w:rPr>
        <w:t>了。「</w:t>
      </w:r>
      <w:r w:rsidRPr="00AF2483">
        <w:rPr>
          <w:rFonts w:eastAsia="標楷體" w:hint="eastAsia"/>
          <w:b/>
          <w:spacing w:val="0"/>
        </w:rPr>
        <w:t>滅時</w:t>
      </w:r>
      <w:r w:rsidRPr="00AF2483">
        <w:rPr>
          <w:rFonts w:hint="eastAsia"/>
          <w:spacing w:val="0"/>
        </w:rPr>
        <w:t>」有「</w:t>
      </w:r>
      <w:r w:rsidRPr="00AF2483">
        <w:rPr>
          <w:rFonts w:eastAsia="標楷體" w:hint="eastAsia"/>
          <w:b/>
          <w:spacing w:val="0"/>
        </w:rPr>
        <w:t>一</w:t>
      </w:r>
      <w:r w:rsidRPr="00AF2483">
        <w:rPr>
          <w:rFonts w:hint="eastAsia"/>
          <w:spacing w:val="0"/>
        </w:rPr>
        <w:t>」個所依的「</w:t>
      </w:r>
      <w:r w:rsidRPr="00AF2483">
        <w:rPr>
          <w:rFonts w:eastAsia="標楷體" w:hint="eastAsia"/>
          <w:b/>
          <w:spacing w:val="0"/>
        </w:rPr>
        <w:t>有，生時</w:t>
      </w:r>
      <w:r w:rsidRPr="00AF2483">
        <w:rPr>
          <w:rFonts w:hint="eastAsia"/>
          <w:spacing w:val="0"/>
        </w:rPr>
        <w:t>」也「</w:t>
      </w:r>
      <w:r w:rsidRPr="00AF2483">
        <w:rPr>
          <w:rFonts w:eastAsia="標楷體" w:hint="eastAsia"/>
          <w:b/>
          <w:spacing w:val="0"/>
        </w:rPr>
        <w:t>是</w:t>
      </w:r>
      <w:r w:rsidRPr="00AF2483">
        <w:rPr>
          <w:rFonts w:hint="eastAsia"/>
          <w:spacing w:val="0"/>
        </w:rPr>
        <w:t>」有「</w:t>
      </w:r>
      <w:r w:rsidRPr="00AF2483">
        <w:rPr>
          <w:rFonts w:eastAsia="標楷體" w:hint="eastAsia"/>
          <w:b/>
          <w:spacing w:val="0"/>
        </w:rPr>
        <w:t>一</w:t>
      </w:r>
      <w:r w:rsidRPr="00AF2483">
        <w:rPr>
          <w:rFonts w:hint="eastAsia"/>
          <w:spacing w:val="0"/>
        </w:rPr>
        <w:t>」個所依的「</w:t>
      </w:r>
      <w:r w:rsidRPr="00AF2483">
        <w:rPr>
          <w:rFonts w:eastAsia="標楷體" w:hint="eastAsia"/>
          <w:b/>
          <w:spacing w:val="0"/>
        </w:rPr>
        <w:t>有</w:t>
      </w:r>
      <w:r w:rsidR="00122FDB" w:rsidRPr="00AF2483">
        <w:rPr>
          <w:rFonts w:hint="eastAsia"/>
          <w:spacing w:val="0"/>
        </w:rPr>
        <w:t>」。分明是兩個生命、</w:t>
      </w:r>
      <w:r w:rsidRPr="00AF2483">
        <w:rPr>
          <w:rFonts w:hint="eastAsia"/>
          <w:spacing w:val="0"/>
        </w:rPr>
        <w:t>兩個時間，你怎麼說</w:t>
      </w:r>
      <w:r w:rsidRPr="00AF2483">
        <w:rPr>
          <w:rFonts w:hint="eastAsia"/>
          <w:b/>
          <w:bCs/>
          <w:spacing w:val="0"/>
        </w:rPr>
        <w:t>初有</w:t>
      </w:r>
      <w:r w:rsidRPr="00AF2483">
        <w:rPr>
          <w:rFonts w:hint="eastAsia"/>
          <w:spacing w:val="0"/>
        </w:rPr>
        <w:t>滅時就是</w:t>
      </w:r>
      <w:r w:rsidRPr="00AF2483">
        <w:rPr>
          <w:rFonts w:hint="eastAsia"/>
          <w:b/>
          <w:bCs/>
          <w:spacing w:val="0"/>
        </w:rPr>
        <w:t>後有</w:t>
      </w:r>
      <w:r w:rsidRPr="00AF2483">
        <w:rPr>
          <w:rFonts w:hint="eastAsia"/>
          <w:spacing w:val="0"/>
        </w:rPr>
        <w:t>生時呀！</w:t>
      </w:r>
      <w:r w:rsidRPr="00AF2483">
        <w:rPr>
          <w:rFonts w:hint="eastAsia"/>
          <w:b/>
          <w:spacing w:val="0"/>
        </w:rPr>
        <w:t>從二有的生滅，難破同時</w:t>
      </w:r>
      <w:r w:rsidRPr="00AF2483">
        <w:rPr>
          <w:rFonts w:hint="eastAsia"/>
          <w:spacing w:val="0"/>
        </w:rPr>
        <w:t>。</w:t>
      </w:r>
    </w:p>
    <w:p w:rsidR="006303DC" w:rsidRPr="00AF2483" w:rsidRDefault="006E7362" w:rsidP="0035674B">
      <w:pPr>
        <w:spacing w:beforeLines="30" w:before="108"/>
        <w:ind w:leftChars="350" w:left="980"/>
        <w:rPr>
          <w:b/>
          <w:spacing w:val="0"/>
          <w:sz w:val="20"/>
          <w:szCs w:val="20"/>
          <w:bdr w:val="single" w:sz="4" w:space="0" w:color="auto"/>
        </w:rPr>
      </w:pPr>
      <w:r w:rsidRPr="00AF2483">
        <w:rPr>
          <w:rFonts w:hint="eastAsia"/>
          <w:b/>
          <w:spacing w:val="0"/>
          <w:sz w:val="20"/>
          <w:szCs w:val="20"/>
          <w:bdr w:val="single" w:sz="4" w:space="0" w:color="auto"/>
        </w:rPr>
        <w:lastRenderedPageBreak/>
        <w:t>（</w:t>
      </w:r>
      <w:r w:rsidR="0035674B" w:rsidRPr="00AF2483">
        <w:rPr>
          <w:rFonts w:eastAsiaTheme="minorEastAsia" w:hint="eastAsia"/>
          <w:b/>
          <w:spacing w:val="0"/>
          <w:sz w:val="20"/>
          <w:szCs w:val="20"/>
          <w:bdr w:val="single" w:sz="4" w:space="0" w:color="auto"/>
        </w:rPr>
        <w:t>C</w:t>
      </w:r>
      <w:r w:rsidRPr="00AF2483">
        <w:rPr>
          <w:rFonts w:hint="eastAsia"/>
          <w:b/>
          <w:spacing w:val="0"/>
          <w:sz w:val="20"/>
          <w:szCs w:val="20"/>
          <w:bdr w:val="single" w:sz="4" w:space="0" w:color="auto"/>
        </w:rPr>
        <w:t>）</w:t>
      </w:r>
      <w:r w:rsidR="0035674B" w:rsidRPr="00AF2483">
        <w:rPr>
          <w:rFonts w:hint="eastAsia"/>
          <w:b/>
          <w:spacing w:val="0"/>
          <w:sz w:val="20"/>
          <w:szCs w:val="20"/>
          <w:bdr w:val="single" w:sz="4" w:space="0" w:color="auto"/>
        </w:rPr>
        <w:t>生死</w:t>
      </w:r>
      <w:r w:rsidR="006303DC" w:rsidRPr="00AF2483">
        <w:rPr>
          <w:rFonts w:hint="eastAsia"/>
          <w:b/>
          <w:spacing w:val="0"/>
          <w:sz w:val="20"/>
          <w:szCs w:val="20"/>
          <w:bdr w:val="single" w:sz="4" w:space="0" w:color="auto"/>
        </w:rPr>
        <w:t>同時一有</w:t>
      </w:r>
      <w:r w:rsidR="0035674B" w:rsidRPr="00AF2483">
        <w:rPr>
          <w:rFonts w:hint="eastAsia"/>
          <w:b/>
          <w:spacing w:val="0"/>
          <w:sz w:val="20"/>
          <w:szCs w:val="20"/>
          <w:bdr w:val="single" w:sz="4" w:space="0" w:color="auto"/>
        </w:rPr>
        <w:t>破</w:t>
      </w:r>
      <w:r w:rsidR="006303DC"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shd w:val="pct15" w:color="auto" w:fill="FFFFFF"/>
        </w:rPr>
        <w:t>釋第</w:t>
      </w:r>
      <w:r w:rsidR="006303DC" w:rsidRPr="00AF2483">
        <w:rPr>
          <w:rFonts w:hint="eastAsia"/>
          <w:b/>
          <w:spacing w:val="0"/>
          <w:sz w:val="20"/>
          <w:szCs w:val="20"/>
          <w:bdr w:val="single" w:sz="4" w:space="0" w:color="auto"/>
          <w:shd w:val="pct15" w:color="auto" w:fill="FFFFFF"/>
        </w:rPr>
        <w:t>19</w:t>
      </w:r>
      <w:r w:rsidR="006303DC" w:rsidRPr="00AF2483">
        <w:rPr>
          <w:rFonts w:hint="eastAsia"/>
          <w:b/>
          <w:spacing w:val="0"/>
          <w:sz w:val="20"/>
          <w:szCs w:val="20"/>
          <w:bdr w:val="single" w:sz="4" w:space="0" w:color="auto"/>
          <w:shd w:val="pct15" w:color="auto" w:fill="FFFFFF"/>
        </w:rPr>
        <w:t>頌</w:t>
      </w:r>
      <w:r w:rsidR="00EC3506" w:rsidRPr="00AF2483">
        <w:rPr>
          <w:rStyle w:val="a4"/>
          <w:rFonts w:eastAsia="標楷體"/>
          <w:spacing w:val="0"/>
        </w:rPr>
        <w:footnoteReference w:id="70"/>
      </w:r>
      <w:r w:rsidR="00AF037F" w:rsidRPr="00AF2483">
        <w:rPr>
          <w:rFonts w:hint="eastAsia"/>
          <w:spacing w:val="0"/>
          <w:sz w:val="20"/>
          <w:szCs w:val="20"/>
        </w:rPr>
        <w:t>（</w:t>
      </w:r>
      <w:r w:rsidR="00AF037F" w:rsidRPr="00AF2483">
        <w:rPr>
          <w:rFonts w:hint="eastAsia"/>
          <w:spacing w:val="0"/>
          <w:sz w:val="20"/>
          <w:szCs w:val="20"/>
        </w:rPr>
        <w:t>p.</w:t>
      </w:r>
      <w:r w:rsidR="00AF037F" w:rsidRPr="00AF2483">
        <w:rPr>
          <w:rFonts w:eastAsia="SimSun" w:hint="eastAsia"/>
          <w:spacing w:val="0"/>
          <w:sz w:val="20"/>
          <w:szCs w:val="20"/>
        </w:rPr>
        <w:t>392</w:t>
      </w:r>
      <w:r w:rsidR="00AF037F" w:rsidRPr="00AF2483">
        <w:rPr>
          <w:rFonts w:hint="eastAsia"/>
          <w:spacing w:val="0"/>
          <w:sz w:val="20"/>
          <w:szCs w:val="20"/>
        </w:rPr>
        <w:t>）</w:t>
      </w:r>
    </w:p>
    <w:p w:rsidR="006303DC" w:rsidRPr="00AF2483" w:rsidRDefault="006303DC" w:rsidP="006E7362">
      <w:pPr>
        <w:ind w:leftChars="350" w:left="980"/>
        <w:rPr>
          <w:spacing w:val="0"/>
        </w:rPr>
      </w:pPr>
      <w:r w:rsidRPr="00AF2483">
        <w:rPr>
          <w:rFonts w:hint="eastAsia"/>
          <w:spacing w:val="0"/>
        </w:rPr>
        <w:t>翻過來</w:t>
      </w:r>
      <w:r w:rsidR="0035674B" w:rsidRPr="00AF2483">
        <w:rPr>
          <w:rFonts w:hint="eastAsia"/>
          <w:spacing w:val="0"/>
        </w:rPr>
        <w:t>，</w:t>
      </w:r>
      <w:r w:rsidRPr="00AF2483">
        <w:rPr>
          <w:rFonts w:hint="eastAsia"/>
          <w:b/>
          <w:spacing w:val="0"/>
        </w:rPr>
        <w:t>從他的同時，否定他的二有</w:t>
      </w:r>
      <w:r w:rsidRPr="00AF2483">
        <w:rPr>
          <w:rFonts w:hint="eastAsia"/>
          <w:spacing w:val="0"/>
        </w:rPr>
        <w:t>。所以說：假使「</w:t>
      </w:r>
      <w:r w:rsidRPr="00AF2483">
        <w:rPr>
          <w:rFonts w:eastAsia="標楷體" w:hint="eastAsia"/>
          <w:b/>
          <w:spacing w:val="0"/>
        </w:rPr>
        <w:t>生滅</w:t>
      </w:r>
      <w:r w:rsidRPr="00AF2483">
        <w:rPr>
          <w:rFonts w:hint="eastAsia"/>
          <w:spacing w:val="0"/>
        </w:rPr>
        <w:t>」「</w:t>
      </w:r>
      <w:r w:rsidRPr="00AF2483">
        <w:rPr>
          <w:rFonts w:ascii="標楷體" w:eastAsia="標楷體" w:hAnsi="標楷體" w:hint="eastAsia"/>
          <w:b/>
          <w:spacing w:val="0"/>
        </w:rPr>
        <w:t>一</w:t>
      </w:r>
      <w:r w:rsidRPr="00AF2483">
        <w:rPr>
          <w:rFonts w:eastAsia="標楷體" w:hint="eastAsia"/>
          <w:b/>
          <w:spacing w:val="0"/>
        </w:rPr>
        <w:t>時</w:t>
      </w:r>
      <w:r w:rsidRPr="00AF2483">
        <w:rPr>
          <w:rFonts w:hint="eastAsia"/>
          <w:spacing w:val="0"/>
        </w:rPr>
        <w:t>」而有的；</w:t>
      </w:r>
      <w:r w:rsidRPr="00AF2483">
        <w:rPr>
          <w:rFonts w:hint="eastAsia"/>
          <w:b/>
          <w:bCs/>
          <w:spacing w:val="0"/>
        </w:rPr>
        <w:t>時</w:t>
      </w:r>
      <w:r w:rsidRPr="00AF2483">
        <w:rPr>
          <w:rFonts w:hint="eastAsia"/>
          <w:spacing w:val="0"/>
        </w:rPr>
        <w:t>與</w:t>
      </w:r>
      <w:r w:rsidRPr="00AF2483">
        <w:rPr>
          <w:rFonts w:hint="eastAsia"/>
          <w:b/>
          <w:bCs/>
          <w:spacing w:val="0"/>
        </w:rPr>
        <w:t>法</w:t>
      </w:r>
      <w:r w:rsidRPr="00AF2483">
        <w:rPr>
          <w:rFonts w:hint="eastAsia"/>
          <w:spacing w:val="0"/>
        </w:rPr>
        <w:t>相依不離，</w:t>
      </w:r>
      <w:r w:rsidRPr="00AF2483">
        <w:rPr>
          <w:rFonts w:hint="eastAsia"/>
          <w:b/>
          <w:spacing w:val="0"/>
        </w:rPr>
        <w:t>法</w:t>
      </w:r>
      <w:r w:rsidRPr="00AF2483">
        <w:rPr>
          <w:rFonts w:hint="eastAsia"/>
          <w:spacing w:val="0"/>
        </w:rPr>
        <w:t>也只能是一個了。那應該</w:t>
      </w:r>
      <w:r w:rsidRPr="00AF2483">
        <w:rPr>
          <w:rFonts w:ascii="新細明體" w:hAnsi="新細明體" w:hint="eastAsia"/>
          <w:spacing w:val="0"/>
        </w:rPr>
        <w:t>是</w:t>
      </w:r>
      <w:r w:rsidRPr="00AF2483">
        <w:rPr>
          <w:rFonts w:hint="eastAsia"/>
          <w:spacing w:val="0"/>
        </w:rPr>
        <w:t>這一個五「</w:t>
      </w:r>
      <w:r w:rsidRPr="00AF2483">
        <w:rPr>
          <w:rFonts w:eastAsia="標楷體" w:hint="eastAsia"/>
          <w:b/>
          <w:spacing w:val="0"/>
        </w:rPr>
        <w:t>陰</w:t>
      </w:r>
      <w:r w:rsidRPr="00AF2483">
        <w:rPr>
          <w:rFonts w:hint="eastAsia"/>
          <w:spacing w:val="0"/>
        </w:rPr>
        <w:t>」身在「</w:t>
      </w:r>
      <w:r w:rsidRPr="00AF2483">
        <w:rPr>
          <w:rFonts w:eastAsia="標楷體" w:hint="eastAsia"/>
          <w:b/>
          <w:spacing w:val="0"/>
        </w:rPr>
        <w:t>死</w:t>
      </w:r>
      <w:r w:rsidRPr="00AF2483">
        <w:rPr>
          <w:rFonts w:hint="eastAsia"/>
          <w:spacing w:val="0"/>
        </w:rPr>
        <w:t>」，也就是這一個五「</w:t>
      </w:r>
      <w:r w:rsidRPr="00AF2483">
        <w:rPr>
          <w:rFonts w:eastAsia="標楷體" w:hint="eastAsia"/>
          <w:b/>
          <w:spacing w:val="0"/>
        </w:rPr>
        <w:t>陰</w:t>
      </w:r>
      <w:r w:rsidRPr="00AF2483">
        <w:rPr>
          <w:rFonts w:hint="eastAsia"/>
          <w:spacing w:val="0"/>
        </w:rPr>
        <w:t>」身在「</w:t>
      </w:r>
      <w:r w:rsidRPr="00AF2483">
        <w:rPr>
          <w:rFonts w:eastAsia="標楷體" w:hint="eastAsia"/>
          <w:b/>
          <w:spacing w:val="0"/>
        </w:rPr>
        <w:t>生</w:t>
      </w:r>
      <w:r w:rsidRPr="00AF2483">
        <w:rPr>
          <w:rFonts w:hint="eastAsia"/>
          <w:spacing w:val="0"/>
        </w:rPr>
        <w:t>」。假定死的是現在的人生</w:t>
      </w:r>
      <w:r w:rsidRPr="00AF2483">
        <w:rPr>
          <w:rFonts w:ascii="新細明體" w:hAnsi="新細明體" w:hint="eastAsia"/>
          <w:spacing w:val="0"/>
        </w:rPr>
        <w:t>，</w:t>
      </w:r>
      <w:r w:rsidRPr="00AF2483">
        <w:rPr>
          <w:rFonts w:hint="eastAsia"/>
          <w:spacing w:val="0"/>
        </w:rPr>
        <w:t>生的也應該就是這個人生了。這樣，死有即生有，是同一的有；如此生滅，也就根本談不上相續了。</w:t>
      </w:r>
    </w:p>
    <w:p w:rsidR="006303DC" w:rsidRPr="00AF2483" w:rsidRDefault="006E7362" w:rsidP="006E7362">
      <w:pPr>
        <w:spacing w:beforeLines="30" w:before="108"/>
        <w:ind w:leftChars="350" w:left="980"/>
        <w:rPr>
          <w:b/>
          <w:spacing w:val="0"/>
        </w:rPr>
      </w:pPr>
      <w:r w:rsidRPr="00AF2483">
        <w:rPr>
          <w:rFonts w:hint="eastAsia"/>
          <w:b/>
          <w:spacing w:val="0"/>
          <w:sz w:val="20"/>
          <w:szCs w:val="20"/>
          <w:bdr w:val="single" w:sz="4" w:space="0" w:color="auto"/>
        </w:rPr>
        <w:t>（</w:t>
      </w:r>
      <w:r w:rsidR="002157C9" w:rsidRPr="00AF2483">
        <w:rPr>
          <w:rFonts w:eastAsiaTheme="minorEastAsia" w:hint="eastAsia"/>
          <w:b/>
          <w:spacing w:val="0"/>
          <w:sz w:val="20"/>
          <w:szCs w:val="20"/>
          <w:bdr w:val="single" w:sz="4" w:space="0" w:color="auto"/>
        </w:rPr>
        <w:t>D</w:t>
      </w:r>
      <w:r w:rsidR="002157C9" w:rsidRPr="00AF2483">
        <w:rPr>
          <w:rFonts w:hint="eastAsia"/>
          <w:b/>
          <w:spacing w:val="0"/>
          <w:sz w:val="20"/>
          <w:szCs w:val="20"/>
          <w:bdr w:val="single" w:sz="4" w:space="0" w:color="auto"/>
        </w:rPr>
        <w:t>）總結破</w:t>
      </w:r>
      <w:r w:rsidR="006303DC" w:rsidRPr="00AF2483">
        <w:rPr>
          <w:rFonts w:hint="eastAsia"/>
          <w:b/>
          <w:spacing w:val="0"/>
          <w:sz w:val="20"/>
          <w:szCs w:val="20"/>
          <w:bdr w:val="single" w:sz="4" w:space="0" w:color="auto"/>
        </w:rPr>
        <w:t>──</w:t>
      </w:r>
      <w:r w:rsidR="006303DC" w:rsidRPr="00AF2483">
        <w:rPr>
          <w:rFonts w:hint="eastAsia"/>
          <w:b/>
          <w:spacing w:val="0"/>
          <w:sz w:val="20"/>
          <w:szCs w:val="20"/>
          <w:bdr w:val="single" w:sz="4" w:space="0" w:color="auto"/>
          <w:shd w:val="pct15" w:color="auto" w:fill="FFFFFF"/>
        </w:rPr>
        <w:t>釋第</w:t>
      </w:r>
      <w:r w:rsidR="006303DC" w:rsidRPr="00AF2483">
        <w:rPr>
          <w:rFonts w:hint="eastAsia"/>
          <w:b/>
          <w:spacing w:val="0"/>
          <w:sz w:val="20"/>
          <w:szCs w:val="20"/>
          <w:bdr w:val="single" w:sz="4" w:space="0" w:color="auto"/>
          <w:shd w:val="pct15" w:color="auto" w:fill="FFFFFF"/>
        </w:rPr>
        <w:t>20</w:t>
      </w:r>
      <w:r w:rsidR="006303DC" w:rsidRPr="00AF2483">
        <w:rPr>
          <w:rFonts w:hint="eastAsia"/>
          <w:b/>
          <w:spacing w:val="0"/>
          <w:sz w:val="20"/>
          <w:szCs w:val="20"/>
          <w:bdr w:val="single" w:sz="4" w:space="0" w:color="auto"/>
          <w:shd w:val="pct15" w:color="auto" w:fill="FFFFFF"/>
        </w:rPr>
        <w:t>頌</w:t>
      </w:r>
      <w:r w:rsidR="00B3235F" w:rsidRPr="00AF2483">
        <w:rPr>
          <w:rStyle w:val="a4"/>
          <w:rFonts w:eastAsia="標楷體"/>
          <w:spacing w:val="0"/>
        </w:rPr>
        <w:footnoteReference w:id="71"/>
      </w:r>
      <w:r w:rsidR="00725D14" w:rsidRPr="00AF2483">
        <w:rPr>
          <w:rFonts w:hint="eastAsia"/>
          <w:spacing w:val="0"/>
          <w:sz w:val="20"/>
          <w:szCs w:val="20"/>
        </w:rPr>
        <w:t>（</w:t>
      </w:r>
      <w:r w:rsidR="00725D14" w:rsidRPr="00AF2483">
        <w:rPr>
          <w:rFonts w:hint="eastAsia"/>
          <w:spacing w:val="0"/>
          <w:sz w:val="20"/>
          <w:szCs w:val="20"/>
        </w:rPr>
        <w:t>p</w:t>
      </w:r>
      <w:r w:rsidR="00725D14" w:rsidRPr="00AF2483">
        <w:rPr>
          <w:rFonts w:eastAsia="SimSun" w:hint="eastAsia"/>
          <w:spacing w:val="0"/>
          <w:sz w:val="20"/>
          <w:szCs w:val="20"/>
        </w:rPr>
        <w:t>p</w:t>
      </w:r>
      <w:r w:rsidR="00725D14" w:rsidRPr="00AF2483">
        <w:rPr>
          <w:rFonts w:hint="eastAsia"/>
          <w:spacing w:val="0"/>
          <w:sz w:val="20"/>
          <w:szCs w:val="20"/>
        </w:rPr>
        <w:t>.</w:t>
      </w:r>
      <w:r w:rsidR="00725D14" w:rsidRPr="00AF2483">
        <w:rPr>
          <w:rFonts w:eastAsia="SimSun" w:hint="eastAsia"/>
          <w:spacing w:val="0"/>
          <w:sz w:val="20"/>
          <w:szCs w:val="20"/>
        </w:rPr>
        <w:t>392-393</w:t>
      </w:r>
      <w:r w:rsidR="00725D14" w:rsidRPr="00AF2483">
        <w:rPr>
          <w:rFonts w:hint="eastAsia"/>
          <w:spacing w:val="0"/>
          <w:sz w:val="20"/>
          <w:szCs w:val="20"/>
        </w:rPr>
        <w:t>）</w:t>
      </w:r>
    </w:p>
    <w:p w:rsidR="006303DC" w:rsidRPr="00AF2483" w:rsidRDefault="002157C9" w:rsidP="006E7362">
      <w:pPr>
        <w:ind w:leftChars="400" w:left="1120"/>
        <w:rPr>
          <w:b/>
          <w:spacing w:val="0"/>
          <w:sz w:val="20"/>
          <w:szCs w:val="20"/>
          <w:bdr w:val="single" w:sz="4" w:space="0" w:color="auto"/>
        </w:rPr>
      </w:pPr>
      <w:r w:rsidRPr="00AF2483">
        <w:rPr>
          <w:rFonts w:hint="eastAsia"/>
          <w:b/>
          <w:spacing w:val="0"/>
          <w:sz w:val="20"/>
          <w:szCs w:val="20"/>
          <w:bdr w:val="single" w:sz="4" w:space="0" w:color="auto"/>
        </w:rPr>
        <w:t>a</w:t>
      </w:r>
      <w:r w:rsidRPr="00AF2483">
        <w:rPr>
          <w:rFonts w:hint="eastAsia"/>
          <w:b/>
          <w:spacing w:val="0"/>
          <w:sz w:val="20"/>
          <w:szCs w:val="20"/>
          <w:bdr w:val="single" w:sz="4" w:space="0" w:color="auto"/>
        </w:rPr>
        <w:t>、遮外人執</w:t>
      </w:r>
      <w:r w:rsidR="00063BEE" w:rsidRPr="00AF2483">
        <w:rPr>
          <w:rFonts w:hint="eastAsia"/>
          <w:spacing w:val="0"/>
          <w:sz w:val="20"/>
          <w:szCs w:val="20"/>
        </w:rPr>
        <w:t>（</w:t>
      </w:r>
      <w:r w:rsidR="00063BEE" w:rsidRPr="00AF2483">
        <w:rPr>
          <w:rFonts w:hint="eastAsia"/>
          <w:spacing w:val="0"/>
          <w:sz w:val="20"/>
          <w:szCs w:val="20"/>
        </w:rPr>
        <w:t>p.</w:t>
      </w:r>
      <w:r w:rsidR="00063BEE" w:rsidRPr="00AF2483">
        <w:rPr>
          <w:rFonts w:eastAsia="SimSun" w:hint="eastAsia"/>
          <w:spacing w:val="0"/>
          <w:sz w:val="20"/>
          <w:szCs w:val="20"/>
        </w:rPr>
        <w:t>392</w:t>
      </w:r>
      <w:r w:rsidR="00063BEE" w:rsidRPr="00AF2483">
        <w:rPr>
          <w:rFonts w:hint="eastAsia"/>
          <w:spacing w:val="0"/>
          <w:sz w:val="20"/>
          <w:szCs w:val="20"/>
        </w:rPr>
        <w:t>）</w:t>
      </w:r>
    </w:p>
    <w:p w:rsidR="006303DC" w:rsidRPr="00AF2483" w:rsidRDefault="006303DC" w:rsidP="006E7362">
      <w:pPr>
        <w:ind w:leftChars="400" w:left="1120"/>
        <w:rPr>
          <w:spacing w:val="0"/>
        </w:rPr>
      </w:pPr>
      <w:r w:rsidRPr="00AF2483">
        <w:rPr>
          <w:rFonts w:hint="eastAsia"/>
          <w:b/>
          <w:spacing w:val="0"/>
        </w:rPr>
        <w:t>二時二有</w:t>
      </w:r>
      <w:r w:rsidRPr="00AF2483">
        <w:rPr>
          <w:rFonts w:hint="eastAsia"/>
          <w:spacing w:val="0"/>
        </w:rPr>
        <w:t>，不能</w:t>
      </w:r>
      <w:r w:rsidRPr="00AF2483">
        <w:rPr>
          <w:rFonts w:ascii="新細明體" w:hAnsi="新細明體" w:hint="eastAsia"/>
          <w:spacing w:val="0"/>
        </w:rPr>
        <w:t>說</w:t>
      </w:r>
      <w:r w:rsidRPr="00AF2483">
        <w:rPr>
          <w:rFonts w:hint="eastAsia"/>
          <w:spacing w:val="0"/>
        </w:rPr>
        <w:t>相續</w:t>
      </w:r>
      <w:r w:rsidR="00122FDB" w:rsidRPr="00AF2483">
        <w:rPr>
          <w:rFonts w:hint="eastAsia"/>
          <w:spacing w:val="0"/>
          <w:sz w:val="20"/>
          <w:szCs w:val="20"/>
        </w:rPr>
        <w:t>（第</w:t>
      </w:r>
      <w:r w:rsidRPr="00AF2483">
        <w:rPr>
          <w:rFonts w:hint="eastAsia"/>
          <w:spacing w:val="0"/>
          <w:sz w:val="20"/>
          <w:szCs w:val="20"/>
        </w:rPr>
        <w:t>18</w:t>
      </w:r>
      <w:r w:rsidRPr="00AF2483">
        <w:rPr>
          <w:rFonts w:hint="eastAsia"/>
          <w:spacing w:val="0"/>
          <w:sz w:val="20"/>
          <w:szCs w:val="20"/>
        </w:rPr>
        <w:t>頌</w:t>
      </w:r>
      <w:r w:rsidR="00122FDB" w:rsidRPr="00AF2483">
        <w:rPr>
          <w:rFonts w:hint="eastAsia"/>
          <w:spacing w:val="0"/>
          <w:sz w:val="20"/>
          <w:szCs w:val="20"/>
        </w:rPr>
        <w:t>）</w:t>
      </w:r>
      <w:r w:rsidRPr="00AF2483">
        <w:rPr>
          <w:rFonts w:hint="eastAsia"/>
          <w:spacing w:val="0"/>
        </w:rPr>
        <w:t>；</w:t>
      </w:r>
      <w:r w:rsidRPr="00AF2483">
        <w:rPr>
          <w:rFonts w:hint="eastAsia"/>
          <w:b/>
          <w:spacing w:val="0"/>
        </w:rPr>
        <w:t>同時一有</w:t>
      </w:r>
      <w:r w:rsidRPr="00AF2483">
        <w:rPr>
          <w:rFonts w:hint="eastAsia"/>
          <w:spacing w:val="0"/>
        </w:rPr>
        <w:t>，也不能說相</w:t>
      </w:r>
      <w:r w:rsidRPr="00AF2483">
        <w:rPr>
          <w:rFonts w:ascii="新細明體" w:hAnsi="新細明體" w:hint="eastAsia"/>
          <w:spacing w:val="0"/>
        </w:rPr>
        <w:t>續</w:t>
      </w:r>
      <w:r w:rsidR="00122FDB" w:rsidRPr="00AF2483">
        <w:rPr>
          <w:rFonts w:hint="eastAsia"/>
          <w:spacing w:val="0"/>
          <w:sz w:val="20"/>
          <w:szCs w:val="20"/>
        </w:rPr>
        <w:t>（第</w:t>
      </w:r>
      <w:r w:rsidRPr="00AF2483">
        <w:rPr>
          <w:rFonts w:hint="eastAsia"/>
          <w:spacing w:val="0"/>
          <w:sz w:val="20"/>
          <w:szCs w:val="20"/>
        </w:rPr>
        <w:t>19</w:t>
      </w:r>
      <w:r w:rsidRPr="00AF2483">
        <w:rPr>
          <w:rFonts w:hint="eastAsia"/>
          <w:spacing w:val="0"/>
          <w:sz w:val="20"/>
          <w:szCs w:val="20"/>
        </w:rPr>
        <w:t>頌</w:t>
      </w:r>
      <w:r w:rsidR="00122FDB" w:rsidRPr="00AF2483">
        <w:rPr>
          <w:rFonts w:hint="eastAsia"/>
          <w:spacing w:val="0"/>
          <w:sz w:val="20"/>
          <w:szCs w:val="20"/>
        </w:rPr>
        <w:t>）</w:t>
      </w:r>
      <w:r w:rsidRPr="00AF2483">
        <w:rPr>
          <w:rFonts w:hint="eastAsia"/>
          <w:spacing w:val="0"/>
        </w:rPr>
        <w:t>：到底怎樣成立因果相續呀！前有滅，後有生，滅時即生時，也就是「</w:t>
      </w:r>
      <w:r w:rsidRPr="00AF2483">
        <w:rPr>
          <w:rFonts w:eastAsia="標楷體" w:hint="eastAsia"/>
          <w:b/>
          <w:spacing w:val="0"/>
        </w:rPr>
        <w:t>三世</w:t>
      </w:r>
      <w:r w:rsidRPr="00AF2483">
        <w:rPr>
          <w:rFonts w:hint="eastAsia"/>
          <w:spacing w:val="0"/>
        </w:rPr>
        <w:t>」。在此三世中，尋「</w:t>
      </w:r>
      <w:r w:rsidRPr="00AF2483">
        <w:rPr>
          <w:rFonts w:eastAsia="標楷體" w:hint="eastAsia"/>
          <w:b/>
          <w:spacing w:val="0"/>
        </w:rPr>
        <w:t>求有</w:t>
      </w:r>
      <w:r w:rsidRPr="00AF2483">
        <w:rPr>
          <w:rFonts w:hint="eastAsia"/>
          <w:spacing w:val="0"/>
        </w:rPr>
        <w:t>」的「</w:t>
      </w:r>
      <w:r w:rsidRPr="00AF2483">
        <w:rPr>
          <w:rFonts w:eastAsia="標楷體" w:hint="eastAsia"/>
          <w:b/>
          <w:spacing w:val="0"/>
        </w:rPr>
        <w:t>相續」</w:t>
      </w:r>
      <w:r w:rsidRPr="00AF2483">
        <w:rPr>
          <w:rFonts w:hint="eastAsia"/>
          <w:spacing w:val="0"/>
        </w:rPr>
        <w:t>，都「</w:t>
      </w:r>
      <w:r w:rsidRPr="00AF2483">
        <w:rPr>
          <w:rFonts w:eastAsia="標楷體" w:hint="eastAsia"/>
          <w:b/>
          <w:spacing w:val="0"/>
        </w:rPr>
        <w:t>不可得</w:t>
      </w:r>
      <w:r w:rsidRPr="00AF2483">
        <w:rPr>
          <w:rFonts w:hint="eastAsia"/>
          <w:spacing w:val="0"/>
        </w:rPr>
        <w:t>」，這在上面已說到。</w:t>
      </w:r>
    </w:p>
    <w:p w:rsidR="006303DC" w:rsidRPr="00AF2483" w:rsidRDefault="006303DC" w:rsidP="00122FDB">
      <w:pPr>
        <w:spacing w:beforeLines="30" w:before="108"/>
        <w:ind w:leftChars="400" w:left="1120"/>
        <w:rPr>
          <w:spacing w:val="0"/>
        </w:rPr>
      </w:pPr>
      <w:r w:rsidRPr="00AF2483">
        <w:rPr>
          <w:rFonts w:hint="eastAsia"/>
          <w:spacing w:val="0"/>
        </w:rPr>
        <w:t>如「</w:t>
      </w:r>
      <w:r w:rsidRPr="00AF2483">
        <w:rPr>
          <w:rFonts w:eastAsia="標楷體" w:hint="eastAsia"/>
          <w:b/>
          <w:spacing w:val="0"/>
        </w:rPr>
        <w:t>三世中無</w:t>
      </w:r>
      <w:r w:rsidRPr="00AF2483">
        <w:rPr>
          <w:rFonts w:hint="eastAsia"/>
          <w:spacing w:val="0"/>
        </w:rPr>
        <w:t>」有的相續，那裡還「</w:t>
      </w:r>
      <w:r w:rsidRPr="00AF2483">
        <w:rPr>
          <w:rFonts w:eastAsia="標楷體" w:hint="eastAsia"/>
          <w:b/>
          <w:spacing w:val="0"/>
        </w:rPr>
        <w:t>有</w:t>
      </w:r>
      <w:r w:rsidRPr="00AF2483">
        <w:rPr>
          <w:rFonts w:hint="eastAsia"/>
          <w:spacing w:val="0"/>
        </w:rPr>
        <w:t>」「</w:t>
      </w:r>
      <w:r w:rsidRPr="00AF2483">
        <w:rPr>
          <w:rFonts w:eastAsia="標楷體" w:hint="eastAsia"/>
          <w:b/>
          <w:spacing w:val="0"/>
        </w:rPr>
        <w:t>有</w:t>
      </w:r>
      <w:r w:rsidRPr="00AF2483">
        <w:rPr>
          <w:rFonts w:hint="eastAsia"/>
          <w:spacing w:val="0"/>
        </w:rPr>
        <w:t>」的「</w:t>
      </w:r>
      <w:r w:rsidRPr="00AF2483">
        <w:rPr>
          <w:rFonts w:eastAsia="標楷體" w:hint="eastAsia"/>
          <w:b/>
          <w:spacing w:val="0"/>
        </w:rPr>
        <w:t>相續</w:t>
      </w:r>
      <w:r w:rsidRPr="00AF2483">
        <w:rPr>
          <w:rFonts w:hint="eastAsia"/>
          <w:spacing w:val="0"/>
        </w:rPr>
        <w:t>」呢？</w:t>
      </w:r>
    </w:p>
    <w:p w:rsidR="002157C9" w:rsidRPr="00AF2483" w:rsidRDefault="006303DC" w:rsidP="00122FDB">
      <w:pPr>
        <w:spacing w:beforeLines="30" w:before="108"/>
        <w:ind w:leftChars="400" w:left="1120"/>
        <w:rPr>
          <w:spacing w:val="0"/>
        </w:rPr>
      </w:pPr>
      <w:r w:rsidRPr="00AF2483">
        <w:rPr>
          <w:rFonts w:hint="eastAsia"/>
          <w:spacing w:val="0"/>
        </w:rPr>
        <w:t>不能成立相續，可見外人不離斷滅過。這更可見不解性空的自相實有論者，有所取著，始終是不離斷常的。</w:t>
      </w:r>
    </w:p>
    <w:p w:rsidR="002157C9" w:rsidRPr="00AF2483" w:rsidRDefault="002157C9" w:rsidP="002157C9">
      <w:pPr>
        <w:spacing w:beforeLines="30" w:before="108"/>
        <w:ind w:leftChars="400" w:left="1120"/>
        <w:rPr>
          <w:b/>
          <w:spacing w:val="0"/>
        </w:rPr>
      </w:pPr>
      <w:r w:rsidRPr="00AF2483">
        <w:rPr>
          <w:rFonts w:hint="eastAsia"/>
          <w:b/>
          <w:spacing w:val="0"/>
          <w:sz w:val="20"/>
          <w:szCs w:val="20"/>
          <w:bdr w:val="single" w:sz="4" w:space="0" w:color="auto"/>
        </w:rPr>
        <w:t>b</w:t>
      </w:r>
      <w:r w:rsidRPr="00AF2483">
        <w:rPr>
          <w:rFonts w:hint="eastAsia"/>
          <w:b/>
          <w:spacing w:val="0"/>
          <w:sz w:val="20"/>
          <w:szCs w:val="20"/>
          <w:bdr w:val="single" w:sz="4" w:space="0" w:color="auto"/>
        </w:rPr>
        <w:t>、顯性空正義</w:t>
      </w:r>
      <w:r w:rsidRPr="00AF2483">
        <w:rPr>
          <w:rFonts w:hint="eastAsia"/>
          <w:spacing w:val="0"/>
          <w:sz w:val="20"/>
          <w:szCs w:val="20"/>
        </w:rPr>
        <w:t>（</w:t>
      </w:r>
      <w:r w:rsidRPr="00AF2483">
        <w:rPr>
          <w:rFonts w:hint="eastAsia"/>
          <w:spacing w:val="0"/>
          <w:sz w:val="20"/>
          <w:szCs w:val="20"/>
        </w:rPr>
        <w:t>p</w:t>
      </w:r>
      <w:r w:rsidRPr="00AF2483">
        <w:rPr>
          <w:rFonts w:eastAsia="SimSun" w:hint="eastAsia"/>
          <w:spacing w:val="0"/>
          <w:sz w:val="20"/>
          <w:szCs w:val="20"/>
        </w:rPr>
        <w:t>p</w:t>
      </w:r>
      <w:r w:rsidRPr="00AF2483">
        <w:rPr>
          <w:rFonts w:hint="eastAsia"/>
          <w:spacing w:val="0"/>
          <w:sz w:val="20"/>
          <w:szCs w:val="20"/>
        </w:rPr>
        <w:t>.</w:t>
      </w:r>
      <w:r w:rsidRPr="00AF2483">
        <w:rPr>
          <w:rFonts w:eastAsia="SimSun" w:hint="eastAsia"/>
          <w:spacing w:val="0"/>
          <w:sz w:val="20"/>
          <w:szCs w:val="20"/>
        </w:rPr>
        <w:t>392-393</w:t>
      </w:r>
      <w:r w:rsidRPr="00AF2483">
        <w:rPr>
          <w:rFonts w:hint="eastAsia"/>
          <w:spacing w:val="0"/>
          <w:sz w:val="20"/>
          <w:szCs w:val="20"/>
        </w:rPr>
        <w:t>）</w:t>
      </w:r>
    </w:p>
    <w:p w:rsidR="006303DC" w:rsidRPr="00AF2483" w:rsidRDefault="006303DC" w:rsidP="006E7362">
      <w:pPr>
        <w:ind w:leftChars="400" w:left="1120"/>
        <w:rPr>
          <w:spacing w:val="0"/>
        </w:rPr>
      </w:pPr>
      <w:r w:rsidRPr="00AF2483">
        <w:rPr>
          <w:rFonts w:hint="eastAsia"/>
          <w:spacing w:val="0"/>
        </w:rPr>
        <w:t>本頌不但總破因果相續的外人，也就顯示正義。</w:t>
      </w:r>
    </w:p>
    <w:p w:rsidR="002157C9" w:rsidRPr="00AF2483" w:rsidRDefault="006303DC" w:rsidP="00457CA6">
      <w:pPr>
        <w:spacing w:beforeLines="30" w:before="108"/>
        <w:ind w:leftChars="400" w:left="1120"/>
        <w:rPr>
          <w:spacing w:val="0"/>
        </w:rPr>
      </w:pPr>
      <w:r w:rsidRPr="00AF2483">
        <w:rPr>
          <w:rFonts w:hint="eastAsia"/>
          <w:spacing w:val="0"/>
        </w:rPr>
        <w:t>有情無始來沒有實智觀察這三有的如幻緣起，所以在三有海中，相續不斷。</w:t>
      </w:r>
    </w:p>
    <w:p w:rsidR="006303DC" w:rsidRPr="00AF2483" w:rsidRDefault="006303DC" w:rsidP="00EF0403">
      <w:pPr>
        <w:ind w:leftChars="400" w:left="1120"/>
        <w:rPr>
          <w:spacing w:val="0"/>
        </w:rPr>
      </w:pPr>
      <w:r w:rsidRPr="00AF2483">
        <w:rPr>
          <w:rFonts w:hint="eastAsia"/>
          <w:spacing w:val="0"/>
        </w:rPr>
        <w:t>現在以正智於三世中審諦尋求這</w:t>
      </w:r>
      <w:r w:rsidRPr="00AF2483">
        <w:rPr>
          <w:rFonts w:hint="eastAsia"/>
          <w:b/>
          <w:spacing w:val="0"/>
        </w:rPr>
        <w:t>有</w:t>
      </w:r>
      <w:r w:rsidRPr="00AF2483">
        <w:rPr>
          <w:rFonts w:hint="eastAsia"/>
          <w:spacing w:val="0"/>
        </w:rPr>
        <w:t>的</w:t>
      </w:r>
      <w:r w:rsidRPr="00AF2483">
        <w:rPr>
          <w:rFonts w:hint="eastAsia"/>
          <w:b/>
          <w:spacing w:val="0"/>
        </w:rPr>
        <w:t>相續相</w:t>
      </w:r>
      <w:r w:rsidRPr="00AF2483">
        <w:rPr>
          <w:rFonts w:hint="eastAsia"/>
          <w:spacing w:val="0"/>
        </w:rPr>
        <w:t>根本不可得</w:t>
      </w:r>
      <w:r w:rsidRPr="00AF2483">
        <w:rPr>
          <w:rFonts w:ascii="新細明體" w:hAnsi="新細明體" w:hint="eastAsia"/>
          <w:spacing w:val="0"/>
        </w:rPr>
        <w:t>，</w:t>
      </w:r>
      <w:r w:rsidRPr="00AF2483">
        <w:rPr>
          <w:rFonts w:hint="eastAsia"/>
          <w:b/>
          <w:spacing w:val="0"/>
        </w:rPr>
        <w:t>三世中既沒有，又那裡有這三有相續的自相呢</w:t>
      </w:r>
      <w:r w:rsidRPr="00AF2483">
        <w:rPr>
          <w:rFonts w:hint="eastAsia"/>
          <w:spacing w:val="0"/>
        </w:rPr>
        <w:t>？所以一切畢竟空，不可取著。有所取著，即不出斷常，即不能見緣起實相的不斷不常了。</w:t>
      </w:r>
    </w:p>
    <w:p w:rsidR="006303DC" w:rsidRPr="00AF2483" w:rsidRDefault="006303DC">
      <w:pPr>
        <w:rPr>
          <w:spacing w:val="0"/>
        </w:rPr>
        <w:sectPr w:rsidR="006303DC" w:rsidRPr="00AF2483" w:rsidSect="0094697B">
          <w:headerReference w:type="default" r:id="rId7"/>
          <w:footerReference w:type="even" r:id="rId8"/>
          <w:footerReference w:type="default" r:id="rId9"/>
          <w:headerReference w:type="first" r:id="rId10"/>
          <w:footerReference w:type="first" r:id="rId11"/>
          <w:pgSz w:w="11907" w:h="16840" w:code="9"/>
          <w:pgMar w:top="1418" w:right="1418" w:bottom="1418" w:left="1418" w:header="851" w:footer="992" w:gutter="0"/>
          <w:pgNumType w:start="434"/>
          <w:cols w:space="425"/>
          <w:titlePg/>
          <w:docGrid w:type="lines" w:linePitch="360"/>
        </w:sectPr>
      </w:pPr>
    </w:p>
    <w:p w:rsidR="00DB4C68" w:rsidRPr="00AF2483" w:rsidRDefault="009174F4" w:rsidP="00725D14">
      <w:pPr>
        <w:spacing w:afterLines="50" w:after="180"/>
        <w:rPr>
          <w:b/>
          <w:spacing w:val="0"/>
        </w:rPr>
      </w:pPr>
      <w:r w:rsidRPr="00AF2483">
        <w:rPr>
          <w:rFonts w:ascii="Times Ext Roman" w:hAnsi="Times Ext Roman" w:cs="Times Ext Roman" w:hint="eastAsia"/>
          <w:b/>
          <w:spacing w:val="0"/>
        </w:rPr>
        <w:lastRenderedPageBreak/>
        <w:t>【附錄】印順</w:t>
      </w:r>
      <w:r w:rsidR="00457CA6" w:rsidRPr="00AF2483">
        <w:rPr>
          <w:rFonts w:ascii="Times Ext Roman" w:hAnsi="Times Ext Roman" w:cs="Times Ext Roman" w:hint="eastAsia"/>
          <w:b/>
          <w:spacing w:val="0"/>
        </w:rPr>
        <w:t>法</w:t>
      </w:r>
      <w:r w:rsidRPr="00AF2483">
        <w:rPr>
          <w:rFonts w:ascii="Times Ext Roman" w:hAnsi="Times Ext Roman" w:cs="Times Ext Roman" w:hint="eastAsia"/>
          <w:b/>
          <w:spacing w:val="0"/>
        </w:rPr>
        <w:t>師，</w:t>
      </w:r>
      <w:r w:rsidR="006303DC" w:rsidRPr="00AF2483">
        <w:rPr>
          <w:rFonts w:hint="eastAsia"/>
          <w:b/>
          <w:spacing w:val="0"/>
        </w:rPr>
        <w:t>〈</w:t>
      </w:r>
      <w:r w:rsidRPr="00AF2483">
        <w:rPr>
          <w:rFonts w:hint="eastAsia"/>
          <w:b/>
          <w:spacing w:val="0"/>
        </w:rPr>
        <w:t>21</w:t>
      </w:r>
      <w:r w:rsidR="006303DC" w:rsidRPr="00AF2483">
        <w:rPr>
          <w:rFonts w:hint="eastAsia"/>
          <w:b/>
          <w:spacing w:val="0"/>
        </w:rPr>
        <w:t>觀成壞品〉科判</w:t>
      </w: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
        <w:gridCol w:w="458"/>
        <w:gridCol w:w="467"/>
        <w:gridCol w:w="389"/>
        <w:gridCol w:w="376"/>
        <w:gridCol w:w="848"/>
        <w:gridCol w:w="855"/>
        <w:gridCol w:w="5240"/>
      </w:tblGrid>
      <w:tr w:rsidR="0012449C" w:rsidRPr="00AF2483" w:rsidTr="00F15A40">
        <w:trPr>
          <w:cantSplit/>
          <w:trHeight w:val="278"/>
        </w:trPr>
        <w:tc>
          <w:tcPr>
            <w:tcW w:w="2115" w:type="pct"/>
            <w:gridSpan w:val="7"/>
            <w:vAlign w:val="center"/>
          </w:tcPr>
          <w:p w:rsidR="0012449C" w:rsidRPr="00AF2483" w:rsidRDefault="0012449C" w:rsidP="007C2C13">
            <w:pPr>
              <w:jc w:val="center"/>
              <w:rPr>
                <w:rFonts w:asciiTheme="minorEastAsia" w:eastAsiaTheme="minorEastAsia" w:hAnsiTheme="minorEastAsia" w:cs="Times Ext Roman"/>
                <w:spacing w:val="0"/>
                <w:sz w:val="22"/>
                <w:szCs w:val="22"/>
              </w:rPr>
            </w:pPr>
            <w:r w:rsidRPr="00AF2483">
              <w:rPr>
                <w:b/>
                <w:spacing w:val="0"/>
              </w:rPr>
              <w:t>【科判】</w:t>
            </w:r>
          </w:p>
        </w:tc>
        <w:tc>
          <w:tcPr>
            <w:tcW w:w="2885" w:type="pct"/>
            <w:vAlign w:val="center"/>
          </w:tcPr>
          <w:p w:rsidR="0012449C" w:rsidRPr="00AF2483" w:rsidRDefault="0012449C" w:rsidP="007C2C13">
            <w:pPr>
              <w:jc w:val="center"/>
              <w:rPr>
                <w:rFonts w:ascii="新細明體" w:hAnsi="新細明體" w:cs="Times Ext Roman"/>
                <w:spacing w:val="0"/>
                <w:sz w:val="22"/>
                <w:szCs w:val="22"/>
              </w:rPr>
            </w:pPr>
            <w:r w:rsidRPr="00AF2483">
              <w:rPr>
                <w:b/>
                <w:spacing w:val="0"/>
              </w:rPr>
              <w:t>【偈頌】</w:t>
            </w:r>
          </w:p>
        </w:tc>
      </w:tr>
      <w:tr w:rsidR="007C2C13" w:rsidRPr="00AF2483" w:rsidTr="00F15A40">
        <w:trPr>
          <w:cantSplit/>
          <w:trHeight w:val="446"/>
        </w:trPr>
        <w:tc>
          <w:tcPr>
            <w:tcW w:w="247" w:type="pct"/>
            <w:vMerge w:val="restart"/>
            <w:textDirection w:val="tbRlV"/>
            <w:vAlign w:val="center"/>
          </w:tcPr>
          <w:p w:rsidR="0012449C" w:rsidRPr="00AF2483" w:rsidRDefault="0012449C" w:rsidP="007C2C13">
            <w:pPr>
              <w:pStyle w:val="a6"/>
              <w:tabs>
                <w:tab w:val="clear" w:pos="4153"/>
                <w:tab w:val="clear" w:pos="8306"/>
              </w:tabs>
              <w:snapToGrid/>
              <w:jc w:val="center"/>
              <w:rPr>
                <w:rFonts w:eastAsiaTheme="minorEastAsia"/>
                <w:spacing w:val="0"/>
                <w:lang w:val="en-US" w:eastAsia="zh-TW"/>
              </w:rPr>
            </w:pPr>
            <w:r w:rsidRPr="00AF2483">
              <w:rPr>
                <w:rFonts w:eastAsiaTheme="minorEastAsia"/>
                <w:spacing w:val="0"/>
                <w:lang w:val="en-US" w:eastAsia="zh-TW"/>
              </w:rPr>
              <w:t>（戊三）觀成壞</w:t>
            </w:r>
          </w:p>
        </w:tc>
        <w:tc>
          <w:tcPr>
            <w:tcW w:w="252"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（己一）破成壞</w:t>
            </w:r>
          </w:p>
        </w:tc>
        <w:tc>
          <w:tcPr>
            <w:tcW w:w="257"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（庚一）共有相離破</w:t>
            </w:r>
          </w:p>
        </w:tc>
        <w:tc>
          <w:tcPr>
            <w:tcW w:w="1359" w:type="pct"/>
            <w:gridSpan w:val="4"/>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（辛一）總標</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01</w:t>
            </w:r>
            <w:r w:rsidRPr="00AF2483">
              <w:rPr>
                <w:rFonts w:eastAsiaTheme="minorEastAsia"/>
                <w:spacing w:val="0"/>
                <w:sz w:val="20"/>
                <w:szCs w:val="20"/>
              </w:rPr>
              <w:t>〕</w:t>
            </w:r>
            <w:r w:rsidR="0012449C" w:rsidRPr="00AF2483">
              <w:rPr>
                <w:rFonts w:eastAsiaTheme="minorEastAsia"/>
                <w:spacing w:val="0"/>
                <w:sz w:val="20"/>
                <w:szCs w:val="20"/>
              </w:rPr>
              <w:t>離成及共成，是中無有壞；離壞及共壞，是中亦無成。</w:t>
            </w:r>
          </w:p>
        </w:tc>
      </w:tr>
      <w:tr w:rsidR="007C2C13" w:rsidRPr="00AF2483" w:rsidTr="00F15A40">
        <w:trPr>
          <w:cantSplit/>
          <w:trHeight w:val="482"/>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jc w:val="center"/>
              <w:rPr>
                <w:rFonts w:eastAsiaTheme="minorEastAsia"/>
                <w:spacing w:val="0"/>
                <w:sz w:val="20"/>
                <w:szCs w:val="20"/>
              </w:rPr>
            </w:pPr>
          </w:p>
        </w:tc>
        <w:tc>
          <w:tcPr>
            <w:tcW w:w="214"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（辛二）別釋</w:t>
            </w:r>
          </w:p>
        </w:tc>
        <w:tc>
          <w:tcPr>
            <w:tcW w:w="1145" w:type="pct"/>
            <w:gridSpan w:val="3"/>
            <w:vAlign w:val="center"/>
          </w:tcPr>
          <w:p w:rsidR="00F15A40" w:rsidRPr="00AF2483" w:rsidRDefault="0012449C" w:rsidP="00F15A40">
            <w:pPr>
              <w:tabs>
                <w:tab w:val="left" w:pos="2147"/>
              </w:tabs>
              <w:jc w:val="center"/>
              <w:rPr>
                <w:rFonts w:eastAsiaTheme="minorEastAsia"/>
                <w:spacing w:val="0"/>
                <w:sz w:val="20"/>
                <w:szCs w:val="20"/>
              </w:rPr>
            </w:pPr>
            <w:r w:rsidRPr="00AF2483">
              <w:rPr>
                <w:rFonts w:eastAsiaTheme="minorEastAsia"/>
                <w:spacing w:val="0"/>
                <w:sz w:val="20"/>
                <w:szCs w:val="20"/>
              </w:rPr>
              <w:t>（壬一）</w:t>
            </w:r>
          </w:p>
          <w:p w:rsidR="0012449C" w:rsidRPr="00AF2483" w:rsidRDefault="0012449C" w:rsidP="00F15A40">
            <w:pPr>
              <w:tabs>
                <w:tab w:val="left" w:pos="2147"/>
              </w:tabs>
              <w:jc w:val="center"/>
              <w:rPr>
                <w:rFonts w:eastAsiaTheme="minorEastAsia"/>
                <w:spacing w:val="0"/>
                <w:sz w:val="20"/>
                <w:szCs w:val="20"/>
              </w:rPr>
            </w:pPr>
            <w:r w:rsidRPr="00AF2483">
              <w:rPr>
                <w:rFonts w:eastAsiaTheme="minorEastAsia"/>
                <w:spacing w:val="0"/>
                <w:sz w:val="20"/>
                <w:szCs w:val="20"/>
              </w:rPr>
              <w:t>離成之壞相不成</w:t>
            </w:r>
          </w:p>
        </w:tc>
        <w:tc>
          <w:tcPr>
            <w:tcW w:w="2885" w:type="pct"/>
            <w:vAlign w:val="center"/>
          </w:tcPr>
          <w:p w:rsidR="007C2C13" w:rsidRPr="00AF2483" w:rsidRDefault="003E380F" w:rsidP="009B0B62">
            <w:pPr>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02</w:t>
            </w:r>
            <w:r w:rsidRPr="00AF2483">
              <w:rPr>
                <w:rFonts w:eastAsiaTheme="minorEastAsia"/>
                <w:spacing w:val="0"/>
                <w:sz w:val="20"/>
                <w:szCs w:val="20"/>
              </w:rPr>
              <w:t>〕</w:t>
            </w:r>
            <w:r w:rsidR="0012449C" w:rsidRPr="00AF2483">
              <w:rPr>
                <w:rFonts w:eastAsiaTheme="minorEastAsia"/>
                <w:spacing w:val="0"/>
                <w:sz w:val="20"/>
                <w:szCs w:val="20"/>
              </w:rPr>
              <w:t>若離於成者，云何而有壞？如離生有死，是事則不然！</w:t>
            </w:r>
          </w:p>
        </w:tc>
      </w:tr>
      <w:tr w:rsidR="007C2C13" w:rsidRPr="00AF2483" w:rsidTr="00F15A40">
        <w:trPr>
          <w:cantSplit/>
          <w:trHeight w:val="375"/>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tcPr>
          <w:p w:rsidR="0012449C" w:rsidRPr="00AF2483" w:rsidRDefault="0012449C" w:rsidP="007C2C13">
            <w:pPr>
              <w:rPr>
                <w:rFonts w:eastAsiaTheme="minorEastAsia"/>
                <w:spacing w:val="0"/>
                <w:sz w:val="20"/>
                <w:szCs w:val="20"/>
              </w:rPr>
            </w:pPr>
          </w:p>
        </w:tc>
        <w:tc>
          <w:tcPr>
            <w:tcW w:w="214" w:type="pct"/>
            <w:vMerge/>
            <w:textDirection w:val="tbRlV"/>
            <w:vAlign w:val="center"/>
          </w:tcPr>
          <w:p w:rsidR="0012449C" w:rsidRPr="00AF2483" w:rsidRDefault="0012449C" w:rsidP="007C2C13">
            <w:pPr>
              <w:jc w:val="center"/>
              <w:rPr>
                <w:rFonts w:eastAsiaTheme="minorEastAsia"/>
                <w:spacing w:val="0"/>
                <w:sz w:val="20"/>
                <w:szCs w:val="20"/>
              </w:rPr>
            </w:pPr>
          </w:p>
        </w:tc>
        <w:tc>
          <w:tcPr>
            <w:tcW w:w="1145" w:type="pct"/>
            <w:gridSpan w:val="3"/>
            <w:vAlign w:val="center"/>
          </w:tcPr>
          <w:p w:rsidR="007C2C13" w:rsidRPr="00AF2483" w:rsidRDefault="0012449C" w:rsidP="007C2C13">
            <w:pPr>
              <w:tabs>
                <w:tab w:val="left" w:pos="2147"/>
              </w:tabs>
              <w:jc w:val="center"/>
              <w:rPr>
                <w:rFonts w:eastAsiaTheme="minorEastAsia"/>
                <w:spacing w:val="0"/>
                <w:sz w:val="20"/>
                <w:szCs w:val="20"/>
              </w:rPr>
            </w:pPr>
            <w:r w:rsidRPr="00AF2483">
              <w:rPr>
                <w:rFonts w:eastAsiaTheme="minorEastAsia"/>
                <w:spacing w:val="0"/>
                <w:sz w:val="20"/>
                <w:szCs w:val="20"/>
              </w:rPr>
              <w:t>（壬二）</w:t>
            </w:r>
          </w:p>
          <w:p w:rsidR="0012449C" w:rsidRPr="00AF2483" w:rsidRDefault="0012449C" w:rsidP="007C2C13">
            <w:pPr>
              <w:tabs>
                <w:tab w:val="left" w:pos="2147"/>
              </w:tabs>
              <w:jc w:val="center"/>
              <w:rPr>
                <w:rFonts w:eastAsiaTheme="minorEastAsia"/>
                <w:spacing w:val="0"/>
                <w:sz w:val="20"/>
                <w:szCs w:val="20"/>
              </w:rPr>
            </w:pPr>
            <w:r w:rsidRPr="00AF2483">
              <w:rPr>
                <w:rFonts w:eastAsiaTheme="minorEastAsia"/>
                <w:spacing w:val="0"/>
                <w:sz w:val="20"/>
                <w:szCs w:val="20"/>
              </w:rPr>
              <w:t>共有之成壞不成</w:t>
            </w:r>
          </w:p>
        </w:tc>
        <w:tc>
          <w:tcPr>
            <w:tcW w:w="2885" w:type="pct"/>
            <w:vAlign w:val="center"/>
          </w:tcPr>
          <w:p w:rsidR="0012449C" w:rsidRPr="00AF2483" w:rsidRDefault="003E380F" w:rsidP="009B0B62">
            <w:pPr>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03</w:t>
            </w:r>
            <w:r w:rsidRPr="00AF2483">
              <w:rPr>
                <w:rFonts w:eastAsiaTheme="minorEastAsia"/>
                <w:spacing w:val="0"/>
                <w:sz w:val="20"/>
                <w:szCs w:val="20"/>
              </w:rPr>
              <w:t>〕</w:t>
            </w:r>
            <w:r w:rsidR="0012449C" w:rsidRPr="00AF2483">
              <w:rPr>
                <w:rFonts w:eastAsiaTheme="minorEastAsia"/>
                <w:spacing w:val="0"/>
                <w:sz w:val="20"/>
                <w:szCs w:val="20"/>
              </w:rPr>
              <w:t>成壞共有者，云何有成壞？如世間生死，一時則不然！</w:t>
            </w:r>
          </w:p>
        </w:tc>
      </w:tr>
      <w:tr w:rsidR="007C2C13" w:rsidRPr="00AF2483" w:rsidTr="00F15A40">
        <w:trPr>
          <w:cantSplit/>
          <w:trHeight w:val="127"/>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tcPr>
          <w:p w:rsidR="0012449C" w:rsidRPr="00AF2483" w:rsidRDefault="0012449C" w:rsidP="007C2C13">
            <w:pPr>
              <w:rPr>
                <w:rFonts w:eastAsiaTheme="minorEastAsia"/>
                <w:spacing w:val="0"/>
                <w:sz w:val="20"/>
                <w:szCs w:val="20"/>
              </w:rPr>
            </w:pPr>
          </w:p>
        </w:tc>
        <w:tc>
          <w:tcPr>
            <w:tcW w:w="214" w:type="pct"/>
            <w:vMerge/>
            <w:textDirection w:val="tbRlV"/>
            <w:vAlign w:val="center"/>
          </w:tcPr>
          <w:p w:rsidR="0012449C" w:rsidRPr="00AF2483" w:rsidRDefault="0012449C" w:rsidP="007C2C13">
            <w:pPr>
              <w:jc w:val="center"/>
              <w:rPr>
                <w:rFonts w:eastAsiaTheme="minorEastAsia"/>
                <w:spacing w:val="0"/>
                <w:sz w:val="20"/>
                <w:szCs w:val="20"/>
              </w:rPr>
            </w:pPr>
          </w:p>
        </w:tc>
        <w:tc>
          <w:tcPr>
            <w:tcW w:w="1145" w:type="pct"/>
            <w:gridSpan w:val="3"/>
            <w:vAlign w:val="center"/>
          </w:tcPr>
          <w:p w:rsidR="007C2C13" w:rsidRPr="00AF2483" w:rsidRDefault="0012449C" w:rsidP="007C2C13">
            <w:pPr>
              <w:tabs>
                <w:tab w:val="left" w:pos="2147"/>
              </w:tabs>
              <w:jc w:val="center"/>
              <w:rPr>
                <w:rFonts w:eastAsiaTheme="minorEastAsia"/>
                <w:spacing w:val="0"/>
                <w:sz w:val="20"/>
                <w:szCs w:val="20"/>
              </w:rPr>
            </w:pPr>
            <w:r w:rsidRPr="00AF2483">
              <w:rPr>
                <w:rFonts w:eastAsiaTheme="minorEastAsia"/>
                <w:spacing w:val="0"/>
                <w:sz w:val="20"/>
                <w:szCs w:val="20"/>
              </w:rPr>
              <w:t>（壬三）</w:t>
            </w:r>
          </w:p>
          <w:p w:rsidR="0012449C" w:rsidRPr="00AF2483" w:rsidRDefault="0012449C" w:rsidP="007C2C13">
            <w:pPr>
              <w:tabs>
                <w:tab w:val="left" w:pos="2147"/>
              </w:tabs>
              <w:jc w:val="center"/>
              <w:rPr>
                <w:rFonts w:eastAsiaTheme="minorEastAsia"/>
                <w:spacing w:val="0"/>
                <w:sz w:val="20"/>
                <w:szCs w:val="20"/>
              </w:rPr>
            </w:pPr>
            <w:r w:rsidRPr="00AF2483">
              <w:rPr>
                <w:rFonts w:eastAsiaTheme="minorEastAsia"/>
                <w:spacing w:val="0"/>
                <w:sz w:val="20"/>
                <w:szCs w:val="20"/>
              </w:rPr>
              <w:t>離壞之成相不成</w:t>
            </w:r>
          </w:p>
        </w:tc>
        <w:tc>
          <w:tcPr>
            <w:tcW w:w="2885" w:type="pct"/>
            <w:vAlign w:val="center"/>
          </w:tcPr>
          <w:p w:rsidR="0012449C" w:rsidRPr="00AF2483" w:rsidRDefault="003E380F" w:rsidP="009B0B62">
            <w:pPr>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04</w:t>
            </w:r>
            <w:r w:rsidRPr="00AF2483">
              <w:rPr>
                <w:rFonts w:eastAsiaTheme="minorEastAsia"/>
                <w:spacing w:val="0"/>
                <w:sz w:val="20"/>
                <w:szCs w:val="20"/>
              </w:rPr>
              <w:t>〕</w:t>
            </w:r>
            <w:r w:rsidR="0012449C" w:rsidRPr="00AF2483">
              <w:rPr>
                <w:rFonts w:eastAsiaTheme="minorEastAsia"/>
                <w:spacing w:val="0"/>
                <w:sz w:val="20"/>
                <w:szCs w:val="20"/>
              </w:rPr>
              <w:t>若離於壞者，云何當有成？無常未曾有，不在諸法時。</w:t>
            </w:r>
          </w:p>
        </w:tc>
      </w:tr>
      <w:tr w:rsidR="007C2C13" w:rsidRPr="00AF2483" w:rsidTr="00F15A40">
        <w:trPr>
          <w:cantSplit/>
          <w:trHeight w:val="529"/>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1616" w:type="pct"/>
            <w:gridSpan w:val="5"/>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（庚二）共成離成破</w:t>
            </w:r>
          </w:p>
        </w:tc>
        <w:tc>
          <w:tcPr>
            <w:tcW w:w="2885" w:type="pct"/>
            <w:vAlign w:val="center"/>
          </w:tcPr>
          <w:p w:rsidR="0012449C" w:rsidRPr="00AF2483" w:rsidRDefault="003E380F" w:rsidP="009B0B62">
            <w:pPr>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05</w:t>
            </w:r>
            <w:r w:rsidRPr="00AF2483">
              <w:rPr>
                <w:rFonts w:eastAsiaTheme="minorEastAsia"/>
                <w:spacing w:val="0"/>
                <w:sz w:val="20"/>
                <w:szCs w:val="20"/>
              </w:rPr>
              <w:t>〕</w:t>
            </w:r>
            <w:r w:rsidR="0012449C" w:rsidRPr="00AF2483">
              <w:rPr>
                <w:rFonts w:eastAsiaTheme="minorEastAsia"/>
                <w:spacing w:val="0"/>
                <w:sz w:val="20"/>
                <w:szCs w:val="20"/>
              </w:rPr>
              <w:t>成壞共無成，離亦無有成，是二俱不可，云何當有成？</w:t>
            </w:r>
          </w:p>
        </w:tc>
      </w:tr>
      <w:tr w:rsidR="007C2C13" w:rsidRPr="00AF2483" w:rsidTr="00F15A40">
        <w:trPr>
          <w:cantSplit/>
          <w:trHeight w:val="495"/>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1616" w:type="pct"/>
            <w:gridSpan w:val="5"/>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（庚三）滅盡不盡破</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06</w:t>
            </w:r>
            <w:r w:rsidRPr="00AF2483">
              <w:rPr>
                <w:rFonts w:eastAsiaTheme="minorEastAsia"/>
                <w:spacing w:val="0"/>
                <w:sz w:val="20"/>
                <w:szCs w:val="20"/>
              </w:rPr>
              <w:t>〕</w:t>
            </w:r>
            <w:r w:rsidR="0012449C" w:rsidRPr="00AF2483">
              <w:rPr>
                <w:rFonts w:eastAsiaTheme="minorEastAsia"/>
                <w:spacing w:val="0"/>
                <w:sz w:val="20"/>
                <w:szCs w:val="20"/>
              </w:rPr>
              <w:t>盡則無有成，不盡亦無成，盡則無有壞，不盡亦無壞。</w:t>
            </w:r>
          </w:p>
        </w:tc>
      </w:tr>
      <w:tr w:rsidR="007C2C13" w:rsidRPr="00AF2483" w:rsidTr="00F15A40">
        <w:trPr>
          <w:cantSplit/>
          <w:trHeight w:val="503"/>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1616" w:type="pct"/>
            <w:gridSpan w:val="5"/>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（庚四）法體法相破</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07</w:t>
            </w:r>
            <w:r w:rsidRPr="00AF2483">
              <w:rPr>
                <w:rFonts w:eastAsiaTheme="minorEastAsia"/>
                <w:spacing w:val="0"/>
                <w:sz w:val="20"/>
                <w:szCs w:val="20"/>
              </w:rPr>
              <w:t>〕</w:t>
            </w:r>
            <w:r w:rsidR="0012449C" w:rsidRPr="00AF2483">
              <w:rPr>
                <w:rFonts w:eastAsiaTheme="minorEastAsia"/>
                <w:spacing w:val="0"/>
                <w:sz w:val="20"/>
                <w:szCs w:val="20"/>
              </w:rPr>
              <w:t>若離於成壞，是亦無有法；若當離於法，亦無有成壞。</w:t>
            </w:r>
          </w:p>
        </w:tc>
      </w:tr>
      <w:tr w:rsidR="007C2C13" w:rsidRPr="00AF2483" w:rsidTr="00F15A40">
        <w:trPr>
          <w:cantSplit/>
          <w:trHeight w:val="525"/>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1616" w:type="pct"/>
            <w:gridSpan w:val="5"/>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（庚五）性空不空破</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08</w:t>
            </w:r>
            <w:r w:rsidRPr="00AF2483">
              <w:rPr>
                <w:rFonts w:eastAsiaTheme="minorEastAsia"/>
                <w:spacing w:val="0"/>
                <w:sz w:val="20"/>
                <w:szCs w:val="20"/>
              </w:rPr>
              <w:t>〕</w:t>
            </w:r>
            <w:r w:rsidR="0012449C" w:rsidRPr="00AF2483">
              <w:rPr>
                <w:rFonts w:eastAsiaTheme="minorEastAsia"/>
                <w:spacing w:val="0"/>
                <w:sz w:val="20"/>
                <w:szCs w:val="20"/>
              </w:rPr>
              <w:t>若法性空者，誰當有成壞？若性不空者，亦無有成壞。</w:t>
            </w:r>
          </w:p>
        </w:tc>
      </w:tr>
      <w:tr w:rsidR="007C2C13" w:rsidRPr="00AF2483" w:rsidTr="00F15A40">
        <w:trPr>
          <w:cantSplit/>
          <w:trHeight w:val="505"/>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1616" w:type="pct"/>
            <w:gridSpan w:val="5"/>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（庚六）一體別異破</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09</w:t>
            </w:r>
            <w:r w:rsidRPr="00AF2483">
              <w:rPr>
                <w:rFonts w:eastAsiaTheme="minorEastAsia"/>
                <w:spacing w:val="0"/>
                <w:sz w:val="20"/>
                <w:szCs w:val="20"/>
              </w:rPr>
              <w:t>〕</w:t>
            </w:r>
            <w:r w:rsidR="0012449C" w:rsidRPr="00AF2483">
              <w:rPr>
                <w:rFonts w:eastAsiaTheme="minorEastAsia"/>
                <w:spacing w:val="0"/>
                <w:sz w:val="20"/>
                <w:szCs w:val="20"/>
              </w:rPr>
              <w:t>成壞若一者，是事則不然；成壞若異者，是事亦不然。</w:t>
            </w:r>
          </w:p>
        </w:tc>
      </w:tr>
      <w:tr w:rsidR="007C2C13" w:rsidRPr="00AF2483" w:rsidTr="00F15A40">
        <w:trPr>
          <w:cantSplit/>
          <w:trHeight w:val="343"/>
        </w:trPr>
        <w:tc>
          <w:tcPr>
            <w:tcW w:w="247" w:type="pct"/>
            <w:vMerge/>
            <w:vAlign w:val="center"/>
          </w:tcPr>
          <w:p w:rsidR="0012449C" w:rsidRPr="00AF2483" w:rsidRDefault="0012449C" w:rsidP="007C2C13">
            <w:pPr>
              <w:jc w:val="center"/>
              <w:rPr>
                <w:rFonts w:eastAsiaTheme="minorEastAsia"/>
                <w:spacing w:val="0"/>
                <w:sz w:val="20"/>
                <w:szCs w:val="20"/>
              </w:rPr>
            </w:pPr>
          </w:p>
        </w:tc>
        <w:tc>
          <w:tcPr>
            <w:tcW w:w="252"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（己二）破生滅</w:t>
            </w:r>
          </w:p>
        </w:tc>
        <w:tc>
          <w:tcPr>
            <w:tcW w:w="257"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（庚一）執生滅不成</w:t>
            </w:r>
          </w:p>
        </w:tc>
        <w:tc>
          <w:tcPr>
            <w:tcW w:w="1359" w:type="pct"/>
            <w:gridSpan w:val="4"/>
            <w:vAlign w:val="center"/>
          </w:tcPr>
          <w:p w:rsidR="0012449C" w:rsidRPr="00AF2483" w:rsidRDefault="0012449C" w:rsidP="007C2C13">
            <w:pPr>
              <w:jc w:val="both"/>
              <w:rPr>
                <w:rFonts w:eastAsiaTheme="minorEastAsia"/>
                <w:spacing w:val="0"/>
                <w:sz w:val="20"/>
                <w:szCs w:val="20"/>
                <w:lang w:eastAsia="zh-CN"/>
              </w:rPr>
            </w:pPr>
            <w:r w:rsidRPr="00AF2483">
              <w:rPr>
                <w:rFonts w:eastAsiaTheme="minorEastAsia"/>
                <w:spacing w:val="0"/>
                <w:sz w:val="20"/>
                <w:szCs w:val="20"/>
              </w:rPr>
              <w:t>（辛一）直責</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10</w:t>
            </w:r>
            <w:r w:rsidRPr="00AF2483">
              <w:rPr>
                <w:rFonts w:eastAsiaTheme="minorEastAsia"/>
                <w:spacing w:val="0"/>
                <w:sz w:val="20"/>
                <w:szCs w:val="20"/>
              </w:rPr>
              <w:t>〕</w:t>
            </w:r>
            <w:r w:rsidR="0012449C" w:rsidRPr="00AF2483">
              <w:rPr>
                <w:rFonts w:eastAsiaTheme="minorEastAsia"/>
                <w:spacing w:val="0"/>
                <w:sz w:val="20"/>
                <w:szCs w:val="20"/>
              </w:rPr>
              <w:t>若謂以現見，而有生滅者，則為是癡妄，而見有生滅。</w:t>
            </w:r>
          </w:p>
        </w:tc>
      </w:tr>
      <w:tr w:rsidR="007C2C13" w:rsidRPr="00AF2483" w:rsidTr="00F15A40">
        <w:trPr>
          <w:cantSplit/>
          <w:trHeight w:val="678"/>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rPr>
                <w:rFonts w:eastAsiaTheme="minorEastAsia"/>
                <w:spacing w:val="0"/>
                <w:sz w:val="20"/>
                <w:szCs w:val="20"/>
              </w:rPr>
            </w:pPr>
          </w:p>
        </w:tc>
        <w:tc>
          <w:tcPr>
            <w:tcW w:w="214"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（辛二）別破</w:t>
            </w:r>
          </w:p>
        </w:tc>
        <w:tc>
          <w:tcPr>
            <w:tcW w:w="1145" w:type="pct"/>
            <w:gridSpan w:val="3"/>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（壬一）法非法不生</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11</w:t>
            </w:r>
            <w:r w:rsidRPr="00AF2483">
              <w:rPr>
                <w:rFonts w:eastAsiaTheme="minorEastAsia"/>
                <w:spacing w:val="0"/>
                <w:sz w:val="20"/>
                <w:szCs w:val="20"/>
              </w:rPr>
              <w:t>〕</w:t>
            </w:r>
            <w:r w:rsidR="0012449C" w:rsidRPr="00AF2483">
              <w:rPr>
                <w:rFonts w:eastAsiaTheme="minorEastAsia"/>
                <w:spacing w:val="0"/>
                <w:sz w:val="20"/>
                <w:szCs w:val="20"/>
              </w:rPr>
              <w:t>從法不生法，亦不生非法；從非法不生，法及於非法。</w:t>
            </w:r>
          </w:p>
        </w:tc>
      </w:tr>
      <w:tr w:rsidR="007C2C13" w:rsidRPr="00AF2483" w:rsidTr="00F15A40">
        <w:trPr>
          <w:cantSplit/>
          <w:trHeight w:val="703"/>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rPr>
                <w:rFonts w:eastAsiaTheme="minorEastAsia"/>
                <w:spacing w:val="0"/>
                <w:sz w:val="20"/>
                <w:szCs w:val="20"/>
              </w:rPr>
            </w:pPr>
          </w:p>
        </w:tc>
        <w:tc>
          <w:tcPr>
            <w:tcW w:w="214" w:type="pct"/>
            <w:vMerge/>
            <w:vAlign w:val="center"/>
          </w:tcPr>
          <w:p w:rsidR="0012449C" w:rsidRPr="00AF2483" w:rsidRDefault="0012449C" w:rsidP="007C2C13">
            <w:pPr>
              <w:jc w:val="center"/>
              <w:rPr>
                <w:rFonts w:eastAsiaTheme="minorEastAsia"/>
                <w:spacing w:val="0"/>
                <w:sz w:val="20"/>
                <w:szCs w:val="20"/>
              </w:rPr>
            </w:pPr>
          </w:p>
        </w:tc>
        <w:tc>
          <w:tcPr>
            <w:tcW w:w="1145" w:type="pct"/>
            <w:gridSpan w:val="3"/>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（壬二）自他共不生</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12</w:t>
            </w:r>
            <w:r w:rsidRPr="00AF2483">
              <w:rPr>
                <w:rFonts w:eastAsiaTheme="minorEastAsia"/>
                <w:spacing w:val="0"/>
                <w:sz w:val="20"/>
                <w:szCs w:val="20"/>
              </w:rPr>
              <w:t>〕</w:t>
            </w:r>
            <w:r w:rsidR="0012449C" w:rsidRPr="00AF2483">
              <w:rPr>
                <w:rFonts w:eastAsiaTheme="minorEastAsia"/>
                <w:spacing w:val="0"/>
                <w:sz w:val="20"/>
                <w:szCs w:val="20"/>
              </w:rPr>
              <w:t>法不從自生，亦不從他生，不從自他生，云何而有生？</w:t>
            </w:r>
          </w:p>
        </w:tc>
      </w:tr>
      <w:tr w:rsidR="007C2C13" w:rsidRPr="00AF2483" w:rsidTr="00F15A40">
        <w:trPr>
          <w:cantSplit/>
          <w:trHeight w:val="552"/>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（庚二）執生滅有過</w:t>
            </w:r>
          </w:p>
        </w:tc>
        <w:tc>
          <w:tcPr>
            <w:tcW w:w="1359" w:type="pct"/>
            <w:gridSpan w:val="4"/>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（辛一）標斷常失</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13</w:t>
            </w:r>
            <w:r w:rsidRPr="00AF2483">
              <w:rPr>
                <w:rFonts w:eastAsiaTheme="minorEastAsia"/>
                <w:spacing w:val="0"/>
                <w:sz w:val="20"/>
                <w:szCs w:val="20"/>
              </w:rPr>
              <w:t>〕</w:t>
            </w:r>
            <w:r w:rsidR="0012449C" w:rsidRPr="00AF2483">
              <w:rPr>
                <w:rFonts w:eastAsiaTheme="minorEastAsia"/>
                <w:spacing w:val="0"/>
                <w:sz w:val="20"/>
                <w:szCs w:val="20"/>
              </w:rPr>
              <w:t>若有所受法，即墮於斷常，當知所受法，若常若無常。</w:t>
            </w:r>
          </w:p>
        </w:tc>
      </w:tr>
      <w:tr w:rsidR="007C2C13" w:rsidRPr="00AF2483" w:rsidTr="00F15A40">
        <w:trPr>
          <w:cantSplit/>
          <w:trHeight w:val="535"/>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jc w:val="center"/>
              <w:rPr>
                <w:rFonts w:eastAsiaTheme="minorEastAsia"/>
                <w:spacing w:val="0"/>
                <w:sz w:val="20"/>
                <w:szCs w:val="20"/>
              </w:rPr>
            </w:pPr>
          </w:p>
        </w:tc>
        <w:tc>
          <w:tcPr>
            <w:tcW w:w="214"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（辛二）顯斷常過</w:t>
            </w:r>
          </w:p>
        </w:tc>
        <w:tc>
          <w:tcPr>
            <w:tcW w:w="1145" w:type="pct"/>
            <w:gridSpan w:val="3"/>
            <w:vAlign w:val="center"/>
          </w:tcPr>
          <w:p w:rsidR="0012449C" w:rsidRPr="00AF2483" w:rsidRDefault="0012449C" w:rsidP="007C2C13">
            <w:pPr>
              <w:jc w:val="both"/>
              <w:rPr>
                <w:rFonts w:eastAsiaTheme="minorEastAsia"/>
                <w:spacing w:val="0"/>
                <w:sz w:val="20"/>
                <w:szCs w:val="20"/>
              </w:rPr>
            </w:pPr>
            <w:r w:rsidRPr="00AF2483">
              <w:rPr>
                <w:rFonts w:eastAsiaTheme="minorEastAsia"/>
                <w:spacing w:val="0"/>
                <w:sz w:val="20"/>
                <w:szCs w:val="20"/>
              </w:rPr>
              <w:t>（壬一）敘外人自是</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14</w:t>
            </w:r>
            <w:r w:rsidRPr="00AF2483">
              <w:rPr>
                <w:rFonts w:eastAsiaTheme="minorEastAsia"/>
                <w:spacing w:val="0"/>
                <w:sz w:val="20"/>
                <w:szCs w:val="20"/>
              </w:rPr>
              <w:t>〕</w:t>
            </w:r>
            <w:r w:rsidR="0012449C" w:rsidRPr="00AF2483">
              <w:rPr>
                <w:rFonts w:eastAsiaTheme="minorEastAsia"/>
                <w:spacing w:val="0"/>
                <w:sz w:val="20"/>
                <w:szCs w:val="20"/>
              </w:rPr>
              <w:t>所有受法者，不墮於斷常，因果相續故，不斷亦不常。</w:t>
            </w:r>
          </w:p>
        </w:tc>
      </w:tr>
      <w:tr w:rsidR="00F15A40" w:rsidRPr="00AF2483" w:rsidTr="00F15A40">
        <w:trPr>
          <w:cantSplit/>
          <w:trHeight w:val="273"/>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jc w:val="center"/>
              <w:rPr>
                <w:rFonts w:eastAsiaTheme="minorEastAsia"/>
                <w:spacing w:val="0"/>
                <w:sz w:val="20"/>
                <w:szCs w:val="20"/>
              </w:rPr>
            </w:pPr>
          </w:p>
        </w:tc>
        <w:tc>
          <w:tcPr>
            <w:tcW w:w="214" w:type="pct"/>
            <w:vMerge/>
            <w:vAlign w:val="center"/>
          </w:tcPr>
          <w:p w:rsidR="0012449C" w:rsidRPr="00AF2483" w:rsidRDefault="0012449C" w:rsidP="007C2C13">
            <w:pPr>
              <w:jc w:val="center"/>
              <w:rPr>
                <w:rFonts w:eastAsiaTheme="minorEastAsia"/>
                <w:spacing w:val="0"/>
                <w:sz w:val="20"/>
                <w:szCs w:val="20"/>
              </w:rPr>
            </w:pPr>
          </w:p>
        </w:tc>
        <w:tc>
          <w:tcPr>
            <w:tcW w:w="207" w:type="pct"/>
            <w:vMerge w:val="restart"/>
            <w:textDirection w:val="tbRlV"/>
            <w:vAlign w:val="center"/>
          </w:tcPr>
          <w:p w:rsidR="0012449C" w:rsidRPr="00AF2483" w:rsidRDefault="007C2C13" w:rsidP="007C2C13">
            <w:pPr>
              <w:jc w:val="center"/>
              <w:rPr>
                <w:rFonts w:eastAsiaTheme="minorEastAsia"/>
                <w:spacing w:val="0"/>
                <w:sz w:val="20"/>
                <w:szCs w:val="20"/>
              </w:rPr>
            </w:pPr>
            <w:r w:rsidRPr="00AF2483">
              <w:rPr>
                <w:rFonts w:eastAsiaTheme="minorEastAsia"/>
                <w:spacing w:val="0"/>
                <w:sz w:val="20"/>
                <w:szCs w:val="20"/>
              </w:rPr>
              <w:t>（壬二）</w:t>
            </w:r>
            <w:r w:rsidR="0012449C" w:rsidRPr="00AF2483">
              <w:rPr>
                <w:rFonts w:eastAsiaTheme="minorEastAsia"/>
                <w:spacing w:val="0"/>
                <w:sz w:val="20"/>
                <w:szCs w:val="20"/>
              </w:rPr>
              <w:t>出外人過失</w:t>
            </w:r>
          </w:p>
        </w:tc>
        <w:tc>
          <w:tcPr>
            <w:tcW w:w="467" w:type="pct"/>
            <w:vMerge w:val="restart"/>
            <w:textDirection w:val="tbRlV"/>
            <w:vAlign w:val="center"/>
          </w:tcPr>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斷滅過不離</w:t>
            </w:r>
          </w:p>
          <w:p w:rsidR="007C2C13" w:rsidRPr="00AF2483" w:rsidRDefault="007C2C13" w:rsidP="007C2C13">
            <w:pPr>
              <w:jc w:val="center"/>
              <w:rPr>
                <w:rFonts w:eastAsiaTheme="minorEastAsia"/>
                <w:spacing w:val="0"/>
                <w:sz w:val="20"/>
                <w:szCs w:val="20"/>
              </w:rPr>
            </w:pPr>
            <w:r w:rsidRPr="00AF2483">
              <w:rPr>
                <w:rFonts w:eastAsiaTheme="minorEastAsia"/>
                <w:spacing w:val="0"/>
                <w:sz w:val="20"/>
                <w:szCs w:val="20"/>
              </w:rPr>
              <w:t>（癸一）</w:t>
            </w:r>
          </w:p>
        </w:tc>
        <w:tc>
          <w:tcPr>
            <w:tcW w:w="471" w:type="pct"/>
            <w:vAlign w:val="center"/>
          </w:tcPr>
          <w:p w:rsidR="007C2C13" w:rsidRPr="00AF2483" w:rsidRDefault="0012449C" w:rsidP="007C2C13">
            <w:pPr>
              <w:jc w:val="center"/>
              <w:rPr>
                <w:rFonts w:eastAsiaTheme="minorEastAsia"/>
                <w:spacing w:val="0"/>
                <w:sz w:val="20"/>
                <w:szCs w:val="20"/>
              </w:rPr>
            </w:pPr>
            <w:r w:rsidRPr="00AF2483">
              <w:rPr>
                <w:rFonts w:eastAsiaTheme="minorEastAsia"/>
                <w:spacing w:val="0"/>
                <w:sz w:val="20"/>
                <w:szCs w:val="20"/>
              </w:rPr>
              <w:t>（子一）</w:t>
            </w:r>
          </w:p>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無常滅</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15</w:t>
            </w:r>
            <w:r w:rsidRPr="00AF2483">
              <w:rPr>
                <w:rFonts w:eastAsiaTheme="minorEastAsia"/>
                <w:spacing w:val="0"/>
                <w:sz w:val="20"/>
                <w:szCs w:val="20"/>
              </w:rPr>
              <w:t>〕</w:t>
            </w:r>
            <w:r w:rsidR="0012449C" w:rsidRPr="00AF2483">
              <w:rPr>
                <w:rFonts w:eastAsiaTheme="minorEastAsia"/>
                <w:spacing w:val="0"/>
                <w:sz w:val="20"/>
                <w:szCs w:val="20"/>
              </w:rPr>
              <w:t>若因果生滅，相續而不斷；滅更不生故，因即為斷滅。</w:t>
            </w:r>
          </w:p>
        </w:tc>
      </w:tr>
      <w:tr w:rsidR="007C2C13" w:rsidRPr="00AF2483" w:rsidTr="00F15A40">
        <w:trPr>
          <w:cantSplit/>
          <w:trHeight w:val="309"/>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jc w:val="center"/>
              <w:rPr>
                <w:rFonts w:eastAsiaTheme="minorEastAsia"/>
                <w:spacing w:val="0"/>
                <w:sz w:val="20"/>
                <w:szCs w:val="20"/>
              </w:rPr>
            </w:pPr>
          </w:p>
        </w:tc>
        <w:tc>
          <w:tcPr>
            <w:tcW w:w="214" w:type="pct"/>
            <w:vMerge/>
            <w:vAlign w:val="center"/>
          </w:tcPr>
          <w:p w:rsidR="0012449C" w:rsidRPr="00AF2483" w:rsidRDefault="0012449C" w:rsidP="007C2C13">
            <w:pPr>
              <w:jc w:val="center"/>
              <w:rPr>
                <w:rFonts w:eastAsiaTheme="minorEastAsia"/>
                <w:spacing w:val="0"/>
                <w:sz w:val="20"/>
                <w:szCs w:val="20"/>
              </w:rPr>
            </w:pPr>
          </w:p>
        </w:tc>
        <w:tc>
          <w:tcPr>
            <w:tcW w:w="207" w:type="pct"/>
            <w:vMerge/>
            <w:vAlign w:val="center"/>
          </w:tcPr>
          <w:p w:rsidR="0012449C" w:rsidRPr="00AF2483" w:rsidRDefault="0012449C" w:rsidP="007C2C13">
            <w:pPr>
              <w:rPr>
                <w:rFonts w:eastAsiaTheme="minorEastAsia"/>
                <w:spacing w:val="0"/>
                <w:sz w:val="20"/>
                <w:szCs w:val="20"/>
              </w:rPr>
            </w:pPr>
          </w:p>
        </w:tc>
        <w:tc>
          <w:tcPr>
            <w:tcW w:w="467" w:type="pct"/>
            <w:vMerge/>
            <w:vAlign w:val="center"/>
          </w:tcPr>
          <w:p w:rsidR="0012449C" w:rsidRPr="00AF2483" w:rsidRDefault="0012449C" w:rsidP="007C2C13">
            <w:pPr>
              <w:rPr>
                <w:rFonts w:eastAsiaTheme="minorEastAsia"/>
                <w:spacing w:val="0"/>
                <w:sz w:val="20"/>
                <w:szCs w:val="20"/>
              </w:rPr>
            </w:pPr>
          </w:p>
        </w:tc>
        <w:tc>
          <w:tcPr>
            <w:tcW w:w="471" w:type="pct"/>
            <w:vAlign w:val="center"/>
          </w:tcPr>
          <w:p w:rsidR="007C2C13" w:rsidRPr="00AF2483" w:rsidRDefault="0012449C" w:rsidP="007C2C13">
            <w:pPr>
              <w:jc w:val="center"/>
              <w:rPr>
                <w:rFonts w:eastAsiaTheme="minorEastAsia"/>
                <w:spacing w:val="0"/>
                <w:sz w:val="20"/>
                <w:szCs w:val="20"/>
              </w:rPr>
            </w:pPr>
            <w:r w:rsidRPr="00AF2483">
              <w:rPr>
                <w:rFonts w:eastAsiaTheme="minorEastAsia"/>
                <w:spacing w:val="0"/>
                <w:sz w:val="20"/>
                <w:szCs w:val="20"/>
              </w:rPr>
              <w:t>（子二）</w:t>
            </w:r>
          </w:p>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涅槃滅</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16</w:t>
            </w:r>
            <w:r w:rsidRPr="00AF2483">
              <w:rPr>
                <w:rFonts w:eastAsiaTheme="minorEastAsia"/>
                <w:spacing w:val="0"/>
                <w:sz w:val="20"/>
                <w:szCs w:val="20"/>
              </w:rPr>
              <w:t>〕</w:t>
            </w:r>
            <w:r w:rsidR="0012449C" w:rsidRPr="00AF2483">
              <w:rPr>
                <w:rFonts w:eastAsiaTheme="minorEastAsia"/>
                <w:spacing w:val="0"/>
                <w:sz w:val="20"/>
                <w:szCs w:val="20"/>
              </w:rPr>
              <w:t>法住於自性，不應有有無；涅槃滅相續，則墮於斷滅。</w:t>
            </w:r>
          </w:p>
        </w:tc>
      </w:tr>
      <w:tr w:rsidR="007C2C13" w:rsidRPr="002F5CA5" w:rsidTr="00F15A40">
        <w:trPr>
          <w:cantSplit/>
          <w:trHeight w:val="1479"/>
        </w:trPr>
        <w:tc>
          <w:tcPr>
            <w:tcW w:w="247" w:type="pct"/>
            <w:vMerge/>
          </w:tcPr>
          <w:p w:rsidR="0012449C" w:rsidRPr="00AF2483" w:rsidRDefault="0012449C" w:rsidP="007C2C13">
            <w:pPr>
              <w:rPr>
                <w:rFonts w:eastAsiaTheme="minorEastAsia"/>
                <w:spacing w:val="0"/>
                <w:sz w:val="20"/>
                <w:szCs w:val="20"/>
              </w:rPr>
            </w:pPr>
          </w:p>
        </w:tc>
        <w:tc>
          <w:tcPr>
            <w:tcW w:w="252" w:type="pct"/>
            <w:vMerge/>
            <w:vAlign w:val="center"/>
          </w:tcPr>
          <w:p w:rsidR="0012449C" w:rsidRPr="00AF2483" w:rsidRDefault="0012449C" w:rsidP="007C2C13">
            <w:pPr>
              <w:jc w:val="center"/>
              <w:rPr>
                <w:rFonts w:eastAsiaTheme="minorEastAsia"/>
                <w:spacing w:val="0"/>
                <w:sz w:val="20"/>
                <w:szCs w:val="20"/>
              </w:rPr>
            </w:pPr>
          </w:p>
        </w:tc>
        <w:tc>
          <w:tcPr>
            <w:tcW w:w="257" w:type="pct"/>
            <w:vMerge/>
            <w:vAlign w:val="center"/>
          </w:tcPr>
          <w:p w:rsidR="0012449C" w:rsidRPr="00AF2483" w:rsidRDefault="0012449C" w:rsidP="007C2C13">
            <w:pPr>
              <w:jc w:val="center"/>
              <w:rPr>
                <w:rFonts w:eastAsiaTheme="minorEastAsia"/>
                <w:spacing w:val="0"/>
                <w:sz w:val="20"/>
                <w:szCs w:val="20"/>
              </w:rPr>
            </w:pPr>
          </w:p>
        </w:tc>
        <w:tc>
          <w:tcPr>
            <w:tcW w:w="214" w:type="pct"/>
            <w:vMerge/>
            <w:vAlign w:val="center"/>
          </w:tcPr>
          <w:p w:rsidR="0012449C" w:rsidRPr="00AF2483" w:rsidRDefault="0012449C" w:rsidP="007C2C13">
            <w:pPr>
              <w:jc w:val="center"/>
              <w:rPr>
                <w:rFonts w:eastAsiaTheme="minorEastAsia"/>
                <w:spacing w:val="0"/>
                <w:sz w:val="20"/>
                <w:szCs w:val="20"/>
              </w:rPr>
            </w:pPr>
          </w:p>
        </w:tc>
        <w:tc>
          <w:tcPr>
            <w:tcW w:w="207" w:type="pct"/>
            <w:vMerge/>
            <w:vAlign w:val="center"/>
          </w:tcPr>
          <w:p w:rsidR="0012449C" w:rsidRPr="00AF2483" w:rsidRDefault="0012449C" w:rsidP="007C2C13">
            <w:pPr>
              <w:jc w:val="center"/>
              <w:rPr>
                <w:rFonts w:eastAsiaTheme="minorEastAsia"/>
                <w:spacing w:val="0"/>
                <w:sz w:val="20"/>
                <w:szCs w:val="20"/>
              </w:rPr>
            </w:pPr>
          </w:p>
        </w:tc>
        <w:tc>
          <w:tcPr>
            <w:tcW w:w="938" w:type="pct"/>
            <w:gridSpan w:val="2"/>
            <w:vAlign w:val="center"/>
          </w:tcPr>
          <w:p w:rsidR="007C2C13" w:rsidRPr="00AF2483" w:rsidRDefault="0012449C" w:rsidP="007C2C13">
            <w:pPr>
              <w:jc w:val="center"/>
              <w:rPr>
                <w:rFonts w:eastAsiaTheme="minorEastAsia"/>
                <w:spacing w:val="0"/>
                <w:sz w:val="20"/>
                <w:szCs w:val="20"/>
              </w:rPr>
            </w:pPr>
            <w:r w:rsidRPr="00AF2483">
              <w:rPr>
                <w:rFonts w:eastAsiaTheme="minorEastAsia"/>
                <w:spacing w:val="0"/>
                <w:sz w:val="20"/>
                <w:szCs w:val="20"/>
              </w:rPr>
              <w:t>（癸二）</w:t>
            </w:r>
          </w:p>
          <w:p w:rsidR="0012449C" w:rsidRPr="00AF2483" w:rsidRDefault="0012449C" w:rsidP="007C2C13">
            <w:pPr>
              <w:jc w:val="center"/>
              <w:rPr>
                <w:rFonts w:eastAsiaTheme="minorEastAsia"/>
                <w:spacing w:val="0"/>
                <w:sz w:val="20"/>
                <w:szCs w:val="20"/>
              </w:rPr>
            </w:pPr>
            <w:r w:rsidRPr="00AF2483">
              <w:rPr>
                <w:rFonts w:eastAsiaTheme="minorEastAsia"/>
                <w:spacing w:val="0"/>
                <w:sz w:val="20"/>
                <w:szCs w:val="20"/>
              </w:rPr>
              <w:t>相續有不成</w:t>
            </w:r>
          </w:p>
        </w:tc>
        <w:tc>
          <w:tcPr>
            <w:tcW w:w="2885" w:type="pct"/>
            <w:vAlign w:val="center"/>
          </w:tcPr>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17</w:t>
            </w:r>
            <w:r w:rsidRPr="00AF2483">
              <w:rPr>
                <w:rFonts w:eastAsiaTheme="minorEastAsia"/>
                <w:spacing w:val="0"/>
                <w:sz w:val="20"/>
                <w:szCs w:val="20"/>
              </w:rPr>
              <w:t>〕</w:t>
            </w:r>
            <w:r w:rsidR="0012449C" w:rsidRPr="00AF2483">
              <w:rPr>
                <w:rFonts w:eastAsiaTheme="minorEastAsia"/>
                <w:spacing w:val="0"/>
                <w:sz w:val="20"/>
                <w:szCs w:val="20"/>
              </w:rPr>
              <w:t>若初有滅者，則無有後有；初有若不滅，亦無有後有。</w:t>
            </w:r>
          </w:p>
          <w:p w:rsidR="0012449C" w:rsidRPr="00AF2483" w:rsidRDefault="003E380F" w:rsidP="007C2C13">
            <w:pPr>
              <w:ind w:left="600" w:hangingChars="300" w:hanging="600"/>
              <w:jc w:val="both"/>
              <w:rPr>
                <w:rFonts w:eastAsiaTheme="minorEastAsia"/>
                <w:spacing w:val="0"/>
                <w:sz w:val="20"/>
                <w:szCs w:val="20"/>
                <w:lang w:eastAsia="zh-CN"/>
              </w:rPr>
            </w:pPr>
            <w:r w:rsidRPr="00AF2483">
              <w:rPr>
                <w:rFonts w:eastAsiaTheme="minorEastAsia"/>
                <w:spacing w:val="0"/>
                <w:sz w:val="20"/>
                <w:szCs w:val="20"/>
              </w:rPr>
              <w:t>〔</w:t>
            </w:r>
            <w:r w:rsidR="0012449C" w:rsidRPr="00AF2483">
              <w:rPr>
                <w:rFonts w:eastAsiaTheme="minorEastAsia"/>
                <w:spacing w:val="0"/>
                <w:sz w:val="20"/>
                <w:szCs w:val="20"/>
              </w:rPr>
              <w:t>18</w:t>
            </w:r>
            <w:r w:rsidRPr="00AF2483">
              <w:rPr>
                <w:rFonts w:eastAsiaTheme="minorEastAsia"/>
                <w:spacing w:val="0"/>
                <w:sz w:val="20"/>
                <w:szCs w:val="20"/>
              </w:rPr>
              <w:t>〕</w:t>
            </w:r>
            <w:r w:rsidR="0012449C" w:rsidRPr="00AF2483">
              <w:rPr>
                <w:rFonts w:eastAsiaTheme="minorEastAsia"/>
                <w:spacing w:val="0"/>
                <w:sz w:val="20"/>
                <w:szCs w:val="20"/>
              </w:rPr>
              <w:t>若初有滅時，而後有生者，滅時是一有，生時是一有。</w:t>
            </w:r>
          </w:p>
          <w:p w:rsidR="0012449C" w:rsidRPr="00AF2483"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19</w:t>
            </w:r>
            <w:r w:rsidRPr="00AF2483">
              <w:rPr>
                <w:rFonts w:eastAsiaTheme="minorEastAsia"/>
                <w:spacing w:val="0"/>
                <w:sz w:val="20"/>
                <w:szCs w:val="20"/>
              </w:rPr>
              <w:t>〕</w:t>
            </w:r>
            <w:r w:rsidR="0012449C" w:rsidRPr="00AF2483">
              <w:rPr>
                <w:rFonts w:eastAsiaTheme="minorEastAsia"/>
                <w:spacing w:val="0"/>
                <w:sz w:val="20"/>
                <w:szCs w:val="20"/>
              </w:rPr>
              <w:t>若言於生滅，而謂一時者，則於此陰死，即於此陰生。</w:t>
            </w:r>
          </w:p>
          <w:p w:rsidR="0012449C" w:rsidRPr="002F5CA5" w:rsidRDefault="003E380F" w:rsidP="007C2C13">
            <w:pPr>
              <w:ind w:left="600" w:hangingChars="300" w:hanging="600"/>
              <w:jc w:val="both"/>
              <w:rPr>
                <w:rFonts w:eastAsiaTheme="minorEastAsia"/>
                <w:spacing w:val="0"/>
                <w:sz w:val="20"/>
                <w:szCs w:val="20"/>
              </w:rPr>
            </w:pPr>
            <w:r w:rsidRPr="00AF2483">
              <w:rPr>
                <w:rFonts w:eastAsiaTheme="minorEastAsia"/>
                <w:spacing w:val="0"/>
                <w:sz w:val="20"/>
                <w:szCs w:val="20"/>
              </w:rPr>
              <w:t>〔</w:t>
            </w:r>
            <w:r w:rsidR="0012449C" w:rsidRPr="00AF2483">
              <w:rPr>
                <w:rFonts w:eastAsiaTheme="minorEastAsia"/>
                <w:spacing w:val="0"/>
                <w:sz w:val="20"/>
                <w:szCs w:val="20"/>
              </w:rPr>
              <w:t>20</w:t>
            </w:r>
            <w:r w:rsidRPr="00AF2483">
              <w:rPr>
                <w:rFonts w:eastAsiaTheme="minorEastAsia"/>
                <w:spacing w:val="0"/>
                <w:sz w:val="20"/>
                <w:szCs w:val="20"/>
              </w:rPr>
              <w:t>〕</w:t>
            </w:r>
            <w:r w:rsidR="0012449C" w:rsidRPr="00AF2483">
              <w:rPr>
                <w:rFonts w:eastAsiaTheme="minorEastAsia"/>
                <w:spacing w:val="0"/>
                <w:sz w:val="20"/>
                <w:szCs w:val="20"/>
              </w:rPr>
              <w:t>三世中求有，相續不可得；若三世中無，何有有相續？</w:t>
            </w:r>
          </w:p>
        </w:tc>
      </w:tr>
    </w:tbl>
    <w:p w:rsidR="00015D3A" w:rsidRPr="002F5CA5" w:rsidRDefault="00015D3A" w:rsidP="00EF3218">
      <w:pPr>
        <w:spacing w:beforeLines="50" w:before="180"/>
        <w:rPr>
          <w:rFonts w:eastAsiaTheme="minorEastAsia"/>
          <w:spacing w:val="0"/>
        </w:rPr>
      </w:pPr>
    </w:p>
    <w:sectPr w:rsidR="00015D3A" w:rsidRPr="002F5CA5" w:rsidSect="0060043E">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19" w:rsidRDefault="00ED0119">
      <w:r>
        <w:separator/>
      </w:r>
    </w:p>
  </w:endnote>
  <w:endnote w:type="continuationSeparator" w:id="0">
    <w:p w:rsidR="00ED0119" w:rsidRDefault="00E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Roman Unicode">
    <w:altName w:val="Malgun Gothic Semilight"/>
    <w:charset w:val="88"/>
    <w:family w:val="auto"/>
    <w:pitch w:val="variable"/>
    <w:sig w:usb0="00000000" w:usb1="FFFFFFFF" w:usb2="000FFFFF" w:usb3="00000000" w:csb0="803F01FF" w:csb1="00000000"/>
  </w:font>
  <w:font w:name="KH2s_kj">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8F" w:rsidRPr="00816F3E" w:rsidRDefault="00734A8F" w:rsidP="00816F3E">
    <w:pPr>
      <w:pStyle w:val="a6"/>
      <w:jc w:val="center"/>
      <w:rPr>
        <w:rFonts w:eastAsia="SimSun"/>
        <w:lang w:eastAsia="zh-CN"/>
      </w:rPr>
    </w:pPr>
    <w:r>
      <w:rPr>
        <w:rFonts w:eastAsia="SimSun" w:hint="eastAsia"/>
        <w:lang w:eastAsia="zh-CN"/>
      </w:rPr>
      <w:t>5</w:t>
    </w:r>
  </w:p>
  <w:p w:rsidR="00734A8F" w:rsidRDefault="00734A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8F" w:rsidRPr="005A140F" w:rsidRDefault="00734A8F" w:rsidP="001C4490">
    <w:pPr>
      <w:pStyle w:val="a6"/>
      <w:jc w:val="center"/>
      <w:rPr>
        <w:spacing w:val="0"/>
        <w:lang w:eastAsia="zh-TW"/>
      </w:rPr>
    </w:pPr>
    <w:r w:rsidRPr="005A140F">
      <w:rPr>
        <w:spacing w:val="0"/>
      </w:rPr>
      <w:fldChar w:fldCharType="begin"/>
    </w:r>
    <w:r w:rsidRPr="005A140F">
      <w:rPr>
        <w:spacing w:val="0"/>
      </w:rPr>
      <w:instrText xml:space="preserve"> PAGE   \* MERGEFORMAT </w:instrText>
    </w:r>
    <w:r w:rsidRPr="005A140F">
      <w:rPr>
        <w:spacing w:val="0"/>
      </w:rPr>
      <w:fldChar w:fldCharType="separate"/>
    </w:r>
    <w:r w:rsidR="00AF2483" w:rsidRPr="00AF2483">
      <w:rPr>
        <w:noProof/>
        <w:spacing w:val="0"/>
        <w:lang w:val="zh-TW"/>
      </w:rPr>
      <w:t>452</w:t>
    </w:r>
    <w:r w:rsidRPr="005A140F">
      <w:rPr>
        <w:spacing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8F" w:rsidRPr="005A140F" w:rsidRDefault="00734A8F">
    <w:pPr>
      <w:pStyle w:val="a6"/>
      <w:jc w:val="center"/>
      <w:rPr>
        <w:spacing w:val="0"/>
        <w:lang w:eastAsia="zh-TW"/>
      </w:rPr>
    </w:pPr>
    <w:r w:rsidRPr="005A140F">
      <w:rPr>
        <w:rFonts w:hint="eastAsia"/>
        <w:spacing w:val="0"/>
        <w:lang w:eastAsia="zh-TW"/>
      </w:rPr>
      <w:t>434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19" w:rsidRDefault="00ED0119">
      <w:r>
        <w:separator/>
      </w:r>
    </w:p>
  </w:footnote>
  <w:footnote w:type="continuationSeparator" w:id="0">
    <w:p w:rsidR="00ED0119" w:rsidRDefault="00ED0119">
      <w:r>
        <w:continuationSeparator/>
      </w:r>
    </w:p>
  </w:footnote>
  <w:footnote w:id="1">
    <w:p w:rsidR="00734A8F" w:rsidRPr="00AF2483" w:rsidRDefault="00734A8F" w:rsidP="00B21B5B">
      <w:pPr>
        <w:snapToGrid w:val="0"/>
        <w:jc w:val="both"/>
        <w:rPr>
          <w:rStyle w:val="foot"/>
          <w:spacing w:val="0"/>
          <w:sz w:val="22"/>
          <w:szCs w:val="22"/>
        </w:rPr>
      </w:pPr>
      <w:r w:rsidRPr="00AF2483">
        <w:rPr>
          <w:rStyle w:val="a4"/>
          <w:spacing w:val="0"/>
          <w:sz w:val="22"/>
          <w:szCs w:val="22"/>
        </w:rPr>
        <w:footnoteRef/>
      </w:r>
      <w:r w:rsidRPr="00AF2483">
        <w:rPr>
          <w:spacing w:val="0"/>
          <w:sz w:val="22"/>
          <w:szCs w:val="22"/>
        </w:rPr>
        <w:t>（</w:t>
      </w:r>
      <w:r w:rsidRPr="00AF2483">
        <w:rPr>
          <w:rFonts w:hint="eastAsia"/>
          <w:spacing w:val="0"/>
        </w:rPr>
        <w:t>1</w:t>
      </w:r>
      <w:r w:rsidRPr="00AF2483">
        <w:rPr>
          <w:rFonts w:hint="eastAsia"/>
          <w:spacing w:val="0"/>
        </w:rPr>
        <w:t>）</w:t>
      </w:r>
      <w:r w:rsidRPr="00AF2483">
        <w:rPr>
          <w:spacing w:val="0"/>
          <w:sz w:val="22"/>
          <w:szCs w:val="22"/>
        </w:rPr>
        <w:t>清辨，《般若燈論釋》作〈</w:t>
      </w:r>
      <w:r w:rsidRPr="00AF2483">
        <w:rPr>
          <w:spacing w:val="0"/>
          <w:sz w:val="22"/>
          <w:szCs w:val="22"/>
        </w:rPr>
        <w:t>21</w:t>
      </w:r>
      <w:r w:rsidRPr="00AF2483">
        <w:rPr>
          <w:spacing w:val="0"/>
          <w:sz w:val="22"/>
          <w:szCs w:val="22"/>
        </w:rPr>
        <w:t>觀成壞品〉（大正</w:t>
      </w:r>
      <w:r w:rsidRPr="00AF2483">
        <w:rPr>
          <w:spacing w:val="0"/>
          <w:sz w:val="22"/>
          <w:szCs w:val="22"/>
        </w:rPr>
        <w:t>30</w:t>
      </w:r>
      <w:r w:rsidRPr="00AF2483">
        <w:rPr>
          <w:spacing w:val="0"/>
          <w:sz w:val="22"/>
          <w:szCs w:val="22"/>
        </w:rPr>
        <w:t>，</w:t>
      </w:r>
      <w:r w:rsidRPr="00AF2483">
        <w:rPr>
          <w:spacing w:val="0"/>
          <w:sz w:val="22"/>
          <w:szCs w:val="22"/>
        </w:rPr>
        <w:t>114b19</w:t>
      </w:r>
      <w:r w:rsidRPr="00AF2483">
        <w:rPr>
          <w:spacing w:val="0"/>
          <w:sz w:val="22"/>
          <w:szCs w:val="22"/>
        </w:rPr>
        <w:t>）。</w:t>
      </w:r>
    </w:p>
    <w:p w:rsidR="00734A8F" w:rsidRPr="00AF2483" w:rsidRDefault="00734A8F" w:rsidP="00247132">
      <w:pPr>
        <w:pStyle w:val="a3"/>
        <w:ind w:leftChars="30" w:left="84"/>
        <w:jc w:val="both"/>
        <w:rPr>
          <w:sz w:val="22"/>
          <w:szCs w:val="22"/>
        </w:rPr>
      </w:pPr>
      <w:r w:rsidRPr="00AF2483">
        <w:rPr>
          <w:sz w:val="22"/>
          <w:szCs w:val="22"/>
        </w:rPr>
        <w:t>（</w:t>
      </w:r>
      <w:r w:rsidRPr="00AF2483">
        <w:rPr>
          <w:rStyle w:val="byline"/>
          <w:color w:val="auto"/>
          <w:sz w:val="22"/>
          <w:szCs w:val="22"/>
        </w:rPr>
        <w:t>2</w:t>
      </w:r>
      <w:r w:rsidRPr="00AF2483">
        <w:rPr>
          <w:sz w:val="22"/>
          <w:szCs w:val="22"/>
        </w:rPr>
        <w:t>）安慧，《大乘中觀釋論》作〈</w:t>
      </w:r>
      <w:r w:rsidRPr="00AF2483">
        <w:rPr>
          <w:sz w:val="22"/>
          <w:szCs w:val="22"/>
        </w:rPr>
        <w:t>21</w:t>
      </w:r>
      <w:r w:rsidRPr="00AF2483">
        <w:rPr>
          <w:sz w:val="22"/>
          <w:szCs w:val="22"/>
        </w:rPr>
        <w:t>觀成壞品〉（高麗藏</w:t>
      </w:r>
      <w:r w:rsidRPr="00AF2483">
        <w:rPr>
          <w:sz w:val="22"/>
          <w:szCs w:val="22"/>
        </w:rPr>
        <w:t>41</w:t>
      </w:r>
      <w:r w:rsidRPr="00AF2483">
        <w:rPr>
          <w:sz w:val="22"/>
          <w:szCs w:val="22"/>
        </w:rPr>
        <w:t>，</w:t>
      </w:r>
      <w:r w:rsidRPr="00AF2483">
        <w:rPr>
          <w:sz w:val="22"/>
          <w:szCs w:val="22"/>
        </w:rPr>
        <w:t>153c14</w:t>
      </w:r>
      <w:r w:rsidRPr="00AF2483">
        <w:rPr>
          <w:sz w:val="22"/>
          <w:szCs w:val="22"/>
        </w:rPr>
        <w:t>）。</w:t>
      </w:r>
    </w:p>
    <w:p w:rsidR="00734A8F" w:rsidRPr="00AF2483" w:rsidRDefault="00734A8F" w:rsidP="00247132">
      <w:pPr>
        <w:pStyle w:val="a3"/>
        <w:ind w:leftChars="30" w:left="634" w:hangingChars="250" w:hanging="550"/>
        <w:jc w:val="both"/>
        <w:rPr>
          <w:sz w:val="22"/>
          <w:szCs w:val="22"/>
        </w:rPr>
      </w:pPr>
      <w:r w:rsidRPr="00AF2483">
        <w:rPr>
          <w:sz w:val="22"/>
          <w:szCs w:val="22"/>
        </w:rPr>
        <w:t>（</w:t>
      </w:r>
      <w:r w:rsidRPr="00AF2483">
        <w:rPr>
          <w:rStyle w:val="byline"/>
          <w:color w:val="auto"/>
          <w:sz w:val="22"/>
          <w:szCs w:val="22"/>
        </w:rPr>
        <w:t>3</w:t>
      </w:r>
      <w:r w:rsidRPr="00AF2483">
        <w:rPr>
          <w:sz w:val="22"/>
          <w:szCs w:val="22"/>
        </w:rPr>
        <w:t>）月稱，梵本《淨明句論》作〈</w:t>
      </w:r>
      <w:r w:rsidRPr="00AF2483">
        <w:rPr>
          <w:sz w:val="22"/>
          <w:szCs w:val="22"/>
        </w:rPr>
        <w:t>21</w:t>
      </w:r>
      <w:r w:rsidRPr="00AF2483">
        <w:rPr>
          <w:sz w:val="22"/>
          <w:szCs w:val="22"/>
        </w:rPr>
        <w:t>觀成壞品〉</w:t>
      </w:r>
      <w:r w:rsidRPr="00AF2483">
        <w:rPr>
          <w:bCs/>
          <w:sz w:val="22"/>
          <w:szCs w:val="22"/>
        </w:rPr>
        <w:t>；參見</w:t>
      </w:r>
      <w:r w:rsidRPr="00AF2483">
        <w:rPr>
          <w:rStyle w:val="a5"/>
          <w:sz w:val="22"/>
          <w:szCs w:val="22"/>
        </w:rPr>
        <w:t>三枝充惪</w:t>
      </w:r>
      <w:r w:rsidRPr="00AF2483">
        <w:rPr>
          <w:bCs/>
          <w:sz w:val="22"/>
          <w:szCs w:val="22"/>
        </w:rPr>
        <w:t>，</w:t>
      </w:r>
      <w:r w:rsidRPr="00AF2483">
        <w:rPr>
          <w:rStyle w:val="a5"/>
          <w:sz w:val="22"/>
          <w:szCs w:val="22"/>
        </w:rPr>
        <w:t>《中論偈頌總覽》</w:t>
      </w:r>
      <w:r w:rsidRPr="00AF2483">
        <w:rPr>
          <w:bCs/>
          <w:sz w:val="22"/>
          <w:szCs w:val="22"/>
        </w:rPr>
        <w:t>，</w:t>
      </w:r>
      <w:r w:rsidRPr="00AF2483">
        <w:rPr>
          <w:rStyle w:val="a5"/>
          <w:sz w:val="22"/>
          <w:szCs w:val="22"/>
        </w:rPr>
        <w:t>p.601</w:t>
      </w:r>
      <w:r w:rsidRPr="00AF2483">
        <w:rPr>
          <w:rStyle w:val="a5"/>
          <w:sz w:val="22"/>
          <w:szCs w:val="22"/>
        </w:rPr>
        <w:t>：</w:t>
      </w:r>
      <w:r w:rsidRPr="00AF2483">
        <w:rPr>
          <w:rStyle w:val="a5"/>
          <w:sz w:val="22"/>
          <w:szCs w:val="22"/>
        </w:rPr>
        <w:br/>
      </w:r>
      <w:r w:rsidRPr="00AF2483">
        <w:rPr>
          <w:sz w:val="22"/>
          <w:szCs w:val="22"/>
        </w:rPr>
        <w:t>saṃbhavavibhavaparīkṣā nāmaikaviṃśatitamaṃ prakaraṇam</w:t>
      </w:r>
      <w:r w:rsidRPr="00AF2483">
        <w:rPr>
          <w:sz w:val="22"/>
          <w:szCs w:val="22"/>
        </w:rPr>
        <w:t>（</w:t>
      </w:r>
      <w:r w:rsidRPr="00AF2483">
        <w:rPr>
          <w:rStyle w:val="gaiji"/>
          <w:rFonts w:ascii="Times New Roman" w:eastAsia="標楷體" w:hAnsi="Times New Roman" w:hint="default"/>
          <w:sz w:val="22"/>
          <w:szCs w:val="22"/>
          <w:lang w:eastAsia="ja-JP"/>
        </w:rPr>
        <w:t>「生成と壞滅との考察」と名づけられる第二十一章</w:t>
      </w:r>
      <w:r w:rsidRPr="00AF2483">
        <w:rPr>
          <w:rStyle w:val="gaiji"/>
          <w:rFonts w:ascii="Times New Roman" w:eastAsia="標楷體" w:hAnsi="Times New Roman" w:hint="default"/>
          <w:sz w:val="22"/>
          <w:szCs w:val="22"/>
        </w:rPr>
        <w:t>）。</w:t>
      </w:r>
    </w:p>
  </w:footnote>
  <w:footnote w:id="2">
    <w:p w:rsidR="00734A8F" w:rsidRPr="00AF2483" w:rsidRDefault="00734A8F" w:rsidP="00912616">
      <w:pPr>
        <w:pStyle w:val="a3"/>
        <w:ind w:left="174" w:hangingChars="79" w:hanging="174"/>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印順法師，《說一切有部為主的論書與論師之研究》</w:t>
      </w:r>
      <w:r w:rsidRPr="00AF2483">
        <w:rPr>
          <w:rFonts w:hAnsi="新細明體"/>
          <w:sz w:val="22"/>
          <w:szCs w:val="22"/>
        </w:rPr>
        <w:t>，</w:t>
      </w:r>
      <w:r w:rsidRPr="00AF2483">
        <w:rPr>
          <w:rFonts w:hint="eastAsia"/>
          <w:sz w:val="22"/>
          <w:szCs w:val="22"/>
        </w:rPr>
        <w:t>p.191</w:t>
      </w:r>
      <w:r w:rsidRPr="00AF2483">
        <w:rPr>
          <w:rFonts w:hint="eastAsia"/>
          <w:sz w:val="22"/>
          <w:szCs w:val="22"/>
        </w:rPr>
        <w:t>：</w:t>
      </w:r>
    </w:p>
    <w:p w:rsidR="00734A8F" w:rsidRPr="00AF2483" w:rsidRDefault="00734A8F" w:rsidP="00912616">
      <w:pPr>
        <w:pStyle w:val="a3"/>
        <w:ind w:leftChars="50" w:left="140"/>
        <w:rPr>
          <w:rFonts w:ascii="標楷體" w:eastAsia="標楷體" w:hAnsi="標楷體"/>
          <w:sz w:val="22"/>
          <w:szCs w:val="22"/>
        </w:rPr>
      </w:pPr>
      <w:r w:rsidRPr="00AF2483">
        <w:rPr>
          <w:rFonts w:ascii="標楷體" w:eastAsia="標楷體" w:hAnsi="標楷體" w:hint="eastAsia"/>
          <w:b/>
          <w:sz w:val="22"/>
          <w:szCs w:val="22"/>
        </w:rPr>
        <w:t>成就</w:t>
      </w:r>
      <w:r w:rsidRPr="00AF2483">
        <w:rPr>
          <w:rFonts w:ascii="標楷體" w:eastAsia="標楷體" w:hAnsi="標楷體" w:hint="eastAsia"/>
          <w:sz w:val="22"/>
          <w:szCs w:val="22"/>
        </w:rPr>
        <w:t>：這是說一切有部特重的論門。</w:t>
      </w:r>
      <w:r w:rsidRPr="00AF2483">
        <w:rPr>
          <w:rFonts w:ascii="標楷體" w:eastAsia="標楷體" w:hAnsi="標楷體" w:hint="eastAsia"/>
          <w:b/>
          <w:bCs/>
          <w:sz w:val="22"/>
          <w:szCs w:val="22"/>
        </w:rPr>
        <w:t>成就</w:t>
      </w:r>
      <w:r w:rsidRPr="00AF2483">
        <w:rPr>
          <w:rFonts w:ascii="標楷體" w:eastAsia="標楷體" w:hAnsi="標楷體" w:hint="eastAsia"/>
          <w:sz w:val="22"/>
          <w:szCs w:val="22"/>
        </w:rPr>
        <w:t>，是</w:t>
      </w:r>
      <w:r w:rsidRPr="00AF2483">
        <w:rPr>
          <w:rFonts w:ascii="標楷體" w:eastAsia="標楷體" w:hAnsi="標楷體" w:hint="eastAsia"/>
          <w:b/>
          <w:sz w:val="22"/>
          <w:szCs w:val="22"/>
        </w:rPr>
        <w:t>已</w:t>
      </w:r>
      <w:r w:rsidRPr="00AF2483">
        <w:rPr>
          <w:rFonts w:ascii="標楷體" w:eastAsia="標楷體" w:hAnsi="標楷體" w:hint="eastAsia"/>
          <w:b/>
          <w:bCs/>
          <w:sz w:val="22"/>
          <w:szCs w:val="22"/>
        </w:rPr>
        <w:t>得</w:t>
      </w:r>
      <w:r w:rsidRPr="00AF2483">
        <w:rPr>
          <w:rFonts w:ascii="標楷體" w:eastAsia="標楷體" w:hAnsi="標楷體" w:hint="eastAsia"/>
          <w:b/>
          <w:sz w:val="22"/>
          <w:szCs w:val="22"/>
        </w:rPr>
        <w:t>而沒有失去</w:t>
      </w:r>
      <w:r w:rsidRPr="00AF2483">
        <w:rPr>
          <w:rFonts w:ascii="標楷體" w:eastAsia="標楷體" w:hAnsi="標楷體" w:hint="eastAsia"/>
          <w:sz w:val="22"/>
          <w:szCs w:val="22"/>
        </w:rPr>
        <w:t>的意思。與成就、不成就相關的，有得、捨、退。</w:t>
      </w:r>
    </w:p>
    <w:p w:rsidR="00734A8F" w:rsidRPr="00AF2483" w:rsidRDefault="00734A8F" w:rsidP="00545295">
      <w:pPr>
        <w:pStyle w:val="a3"/>
        <w:spacing w:beforeLines="10" w:before="36"/>
        <w:ind w:leftChars="50" w:left="140"/>
        <w:rPr>
          <w:rFonts w:ascii="標楷體" w:eastAsia="標楷體" w:hAnsi="標楷體"/>
          <w:sz w:val="22"/>
          <w:szCs w:val="22"/>
        </w:rPr>
      </w:pPr>
      <w:r w:rsidRPr="00AF2483">
        <w:rPr>
          <w:rFonts w:ascii="標楷體" w:eastAsia="標楷體" w:hAnsi="標楷體" w:hint="eastAsia"/>
          <w:b/>
          <w:bCs/>
          <w:sz w:val="22"/>
          <w:szCs w:val="22"/>
        </w:rPr>
        <w:t>得</w:t>
      </w:r>
      <w:r w:rsidRPr="00AF2483">
        <w:rPr>
          <w:rFonts w:ascii="標楷體" w:eastAsia="標楷體" w:hAnsi="標楷體" w:hint="eastAsia"/>
          <w:sz w:val="22"/>
          <w:szCs w:val="22"/>
        </w:rPr>
        <w:t>，是</w:t>
      </w:r>
      <w:r w:rsidRPr="00AF2483">
        <w:rPr>
          <w:rFonts w:ascii="標楷體" w:eastAsia="標楷體" w:hAnsi="標楷體" w:hint="eastAsia"/>
          <w:b/>
          <w:bCs/>
          <w:sz w:val="22"/>
          <w:szCs w:val="22"/>
        </w:rPr>
        <w:t>初得</w:t>
      </w:r>
      <w:r w:rsidRPr="00AF2483">
        <w:rPr>
          <w:rFonts w:ascii="標楷體" w:eastAsia="標楷體" w:hAnsi="標楷體" w:hint="eastAsia"/>
          <w:sz w:val="22"/>
          <w:szCs w:val="22"/>
        </w:rPr>
        <w:t>。所以凡是</w:t>
      </w:r>
      <w:r w:rsidRPr="00AF2483">
        <w:rPr>
          <w:rFonts w:ascii="標楷體" w:eastAsia="標楷體" w:hAnsi="標楷體" w:hint="eastAsia"/>
          <w:bCs/>
          <w:sz w:val="22"/>
          <w:szCs w:val="22"/>
        </w:rPr>
        <w:t>成就</w:t>
      </w:r>
      <w:r w:rsidRPr="00AF2483">
        <w:rPr>
          <w:rFonts w:ascii="標楷體" w:eastAsia="標楷體" w:hAnsi="標楷體" w:hint="eastAsia"/>
          <w:sz w:val="22"/>
          <w:szCs w:val="22"/>
        </w:rPr>
        <w:t>的，一定是</w:t>
      </w:r>
      <w:r w:rsidRPr="00AF2483">
        <w:rPr>
          <w:rFonts w:ascii="標楷體" w:eastAsia="標楷體" w:hAnsi="標楷體" w:hint="eastAsia"/>
          <w:bCs/>
          <w:sz w:val="22"/>
          <w:szCs w:val="22"/>
        </w:rPr>
        <w:t>得</w:t>
      </w:r>
      <w:r w:rsidRPr="00AF2483">
        <w:rPr>
          <w:rFonts w:ascii="標楷體" w:eastAsia="標楷體" w:hAnsi="標楷體" w:hint="eastAsia"/>
          <w:sz w:val="22"/>
          <w:szCs w:val="22"/>
        </w:rPr>
        <w:t>的；但有是</w:t>
      </w:r>
      <w:r w:rsidRPr="00AF2483">
        <w:rPr>
          <w:rFonts w:ascii="標楷體" w:eastAsia="標楷體" w:hAnsi="標楷體" w:hint="eastAsia"/>
          <w:bCs/>
          <w:sz w:val="22"/>
          <w:szCs w:val="22"/>
        </w:rPr>
        <w:t>得</w:t>
      </w:r>
      <w:r w:rsidRPr="00AF2483">
        <w:rPr>
          <w:rFonts w:ascii="標楷體" w:eastAsia="標楷體" w:hAnsi="標楷體" w:hint="eastAsia"/>
          <w:sz w:val="22"/>
          <w:szCs w:val="22"/>
        </w:rPr>
        <w:t>的而</w:t>
      </w:r>
      <w:r w:rsidRPr="00AF2483">
        <w:rPr>
          <w:rFonts w:ascii="標楷體" w:eastAsia="標楷體" w:hAnsi="標楷體" w:hint="eastAsia"/>
          <w:bCs/>
          <w:sz w:val="22"/>
          <w:szCs w:val="22"/>
        </w:rPr>
        <w:t>不成就</w:t>
      </w:r>
      <w:r w:rsidRPr="00AF2483">
        <w:rPr>
          <w:rFonts w:ascii="標楷體" w:eastAsia="標楷體" w:hAnsi="標楷體" w:hint="eastAsia"/>
          <w:sz w:val="22"/>
          <w:szCs w:val="22"/>
        </w:rPr>
        <w:t>，那是</w:t>
      </w:r>
      <w:r w:rsidRPr="00AF2483">
        <w:rPr>
          <w:rFonts w:ascii="標楷體" w:eastAsia="標楷體" w:hAnsi="標楷體" w:hint="eastAsia"/>
          <w:bCs/>
          <w:sz w:val="22"/>
          <w:szCs w:val="22"/>
        </w:rPr>
        <w:t>已得</w:t>
      </w:r>
      <w:r w:rsidRPr="00AF2483">
        <w:rPr>
          <w:rFonts w:ascii="標楷體" w:eastAsia="標楷體" w:hAnsi="標楷體" w:hint="eastAsia"/>
          <w:sz w:val="22"/>
          <w:szCs w:val="22"/>
        </w:rPr>
        <w:t>而又失去了。</w:t>
      </w:r>
    </w:p>
    <w:p w:rsidR="00734A8F" w:rsidRPr="00AF2483" w:rsidRDefault="00734A8F" w:rsidP="00545295">
      <w:pPr>
        <w:pStyle w:val="a3"/>
        <w:spacing w:beforeLines="10" w:before="36"/>
        <w:ind w:leftChars="50" w:left="140"/>
        <w:rPr>
          <w:rFonts w:ascii="標楷體" w:eastAsia="標楷體" w:hAnsi="標楷體"/>
          <w:sz w:val="22"/>
          <w:szCs w:val="22"/>
        </w:rPr>
      </w:pPr>
      <w:r w:rsidRPr="00AF2483">
        <w:rPr>
          <w:rFonts w:ascii="標楷體" w:eastAsia="標楷體" w:hAnsi="標楷體" w:hint="eastAsia"/>
          <w:b/>
          <w:sz w:val="22"/>
          <w:szCs w:val="22"/>
        </w:rPr>
        <w:t>捨</w:t>
      </w:r>
      <w:r w:rsidRPr="00AF2483">
        <w:rPr>
          <w:rFonts w:ascii="標楷體" w:eastAsia="標楷體" w:hAnsi="標楷體" w:hint="eastAsia"/>
          <w:sz w:val="22"/>
          <w:szCs w:val="22"/>
        </w:rPr>
        <w:t>，是</w:t>
      </w:r>
      <w:r w:rsidRPr="00AF2483">
        <w:rPr>
          <w:rFonts w:ascii="標楷體" w:eastAsia="標楷體" w:hAnsi="標楷體" w:hint="eastAsia"/>
          <w:b/>
          <w:bCs/>
          <w:sz w:val="22"/>
          <w:szCs w:val="22"/>
        </w:rPr>
        <w:t>得</w:t>
      </w:r>
      <w:r w:rsidRPr="00AF2483">
        <w:rPr>
          <w:rFonts w:ascii="標楷體" w:eastAsia="標楷體" w:hAnsi="標楷體" w:hint="eastAsia"/>
          <w:b/>
          <w:sz w:val="22"/>
          <w:szCs w:val="22"/>
        </w:rPr>
        <w:t>而又失去</w:t>
      </w:r>
      <w:r w:rsidRPr="00AF2483">
        <w:rPr>
          <w:rFonts w:ascii="標楷體" w:eastAsia="標楷體" w:hAnsi="標楷體" w:hint="eastAsia"/>
          <w:sz w:val="22"/>
          <w:szCs w:val="22"/>
        </w:rPr>
        <w:t>了。有</w:t>
      </w:r>
      <w:r w:rsidRPr="00AF2483">
        <w:rPr>
          <w:rFonts w:ascii="標楷體" w:eastAsia="標楷體" w:hAnsi="標楷體" w:hint="eastAsia"/>
          <w:bCs/>
          <w:sz w:val="22"/>
          <w:szCs w:val="22"/>
        </w:rPr>
        <w:t>捨此</w:t>
      </w:r>
      <w:r w:rsidRPr="00AF2483">
        <w:rPr>
          <w:rFonts w:ascii="標楷體" w:eastAsia="標楷體" w:hAnsi="標楷體" w:hint="eastAsia"/>
          <w:sz w:val="22"/>
          <w:szCs w:val="22"/>
        </w:rPr>
        <w:t>而</w:t>
      </w:r>
      <w:r w:rsidRPr="00AF2483">
        <w:rPr>
          <w:rFonts w:ascii="標楷體" w:eastAsia="標楷體" w:hAnsi="標楷體" w:hint="eastAsia"/>
          <w:bCs/>
          <w:sz w:val="22"/>
          <w:szCs w:val="22"/>
        </w:rPr>
        <w:t>得彼</w:t>
      </w:r>
      <w:r w:rsidRPr="00AF2483">
        <w:rPr>
          <w:rFonts w:ascii="標楷體" w:eastAsia="標楷體" w:hAnsi="標楷體" w:hint="eastAsia"/>
          <w:sz w:val="22"/>
          <w:szCs w:val="22"/>
        </w:rPr>
        <w:t>的，也有捨此而不得彼的。</w:t>
      </w:r>
    </w:p>
    <w:p w:rsidR="00734A8F" w:rsidRPr="00AF2483" w:rsidRDefault="00734A8F" w:rsidP="00545295">
      <w:pPr>
        <w:pStyle w:val="a3"/>
        <w:spacing w:beforeLines="10" w:before="36"/>
        <w:ind w:leftChars="50" w:left="140"/>
        <w:rPr>
          <w:rFonts w:ascii="標楷體" w:eastAsia="標楷體" w:hAnsi="標楷體"/>
          <w:sz w:val="22"/>
          <w:szCs w:val="22"/>
        </w:rPr>
      </w:pPr>
      <w:r w:rsidRPr="00AF2483">
        <w:rPr>
          <w:rFonts w:ascii="標楷體" w:eastAsia="標楷體" w:hAnsi="標楷體" w:hint="eastAsia"/>
          <w:b/>
          <w:bCs/>
          <w:sz w:val="22"/>
          <w:szCs w:val="22"/>
        </w:rPr>
        <w:t>退</w:t>
      </w:r>
      <w:r w:rsidRPr="00AF2483">
        <w:rPr>
          <w:rFonts w:ascii="標楷體" w:eastAsia="標楷體" w:hAnsi="標楷體" w:hint="eastAsia"/>
          <w:sz w:val="22"/>
          <w:szCs w:val="22"/>
        </w:rPr>
        <w:t>，專用於</w:t>
      </w:r>
      <w:r w:rsidRPr="00AF2483">
        <w:rPr>
          <w:rFonts w:ascii="標楷體" w:eastAsia="標楷體" w:hAnsi="標楷體" w:hint="eastAsia"/>
          <w:b/>
          <w:sz w:val="22"/>
          <w:szCs w:val="22"/>
        </w:rPr>
        <w:t>功德法的退失</w:t>
      </w:r>
      <w:r w:rsidRPr="00AF2483">
        <w:rPr>
          <w:rFonts w:ascii="標楷體" w:eastAsia="標楷體" w:hAnsi="標楷體" w:hint="eastAsia"/>
          <w:sz w:val="22"/>
          <w:szCs w:val="22"/>
        </w:rPr>
        <w:t>。可能</w:t>
      </w:r>
      <w:r w:rsidRPr="00AF2483">
        <w:rPr>
          <w:rFonts w:ascii="標楷體" w:eastAsia="標楷體" w:hAnsi="標楷體" w:hint="eastAsia"/>
          <w:bCs/>
          <w:sz w:val="22"/>
          <w:szCs w:val="22"/>
        </w:rPr>
        <w:t>得</w:t>
      </w:r>
      <w:r w:rsidRPr="00AF2483">
        <w:rPr>
          <w:rFonts w:ascii="標楷體" w:eastAsia="標楷體" w:hAnsi="標楷體" w:hint="eastAsia"/>
          <w:sz w:val="22"/>
          <w:szCs w:val="22"/>
        </w:rPr>
        <w:t>，由於因緣的乖違而沒有</w:t>
      </w:r>
      <w:r w:rsidRPr="00AF2483">
        <w:rPr>
          <w:rFonts w:ascii="標楷體" w:eastAsia="標楷體" w:hAnsi="標楷體" w:hint="eastAsia"/>
          <w:bCs/>
          <w:sz w:val="22"/>
          <w:szCs w:val="22"/>
        </w:rPr>
        <w:t>得</w:t>
      </w:r>
      <w:r w:rsidRPr="00AF2483">
        <w:rPr>
          <w:rFonts w:ascii="標楷體" w:eastAsia="標楷體" w:hAnsi="標楷體" w:hint="eastAsia"/>
          <w:sz w:val="22"/>
          <w:szCs w:val="22"/>
        </w:rPr>
        <w:t>，也可以名為</w:t>
      </w:r>
      <w:r w:rsidRPr="00AF2483">
        <w:rPr>
          <w:rFonts w:ascii="標楷體" w:eastAsia="標楷體" w:hAnsi="標楷體" w:hint="eastAsia"/>
          <w:bCs/>
          <w:sz w:val="22"/>
          <w:szCs w:val="22"/>
        </w:rPr>
        <w:t>退</w:t>
      </w:r>
      <w:r w:rsidRPr="00AF2483">
        <w:rPr>
          <w:rFonts w:ascii="標楷體" w:eastAsia="標楷體" w:hAnsi="標楷體" w:hint="eastAsia"/>
          <w:sz w:val="22"/>
          <w:szCs w:val="22"/>
        </w:rPr>
        <w:t>。</w:t>
      </w:r>
    </w:p>
    <w:p w:rsidR="00734A8F" w:rsidRPr="00AF2483" w:rsidRDefault="00734A8F" w:rsidP="00545295">
      <w:pPr>
        <w:pStyle w:val="a3"/>
        <w:spacing w:beforeLines="10" w:before="36"/>
        <w:ind w:leftChars="50" w:left="140"/>
        <w:rPr>
          <w:rFonts w:ascii="標楷體" w:eastAsia="標楷體" w:hAnsi="標楷體"/>
          <w:sz w:val="22"/>
          <w:szCs w:val="22"/>
        </w:rPr>
      </w:pPr>
      <w:r w:rsidRPr="00AF2483">
        <w:rPr>
          <w:rFonts w:ascii="標楷體" w:eastAsia="標楷體" w:hAnsi="標楷體" w:hint="eastAsia"/>
          <w:b/>
          <w:bCs/>
          <w:sz w:val="22"/>
          <w:szCs w:val="22"/>
        </w:rPr>
        <w:t>成就</w:t>
      </w:r>
      <w:r w:rsidRPr="00AF2483">
        <w:rPr>
          <w:rFonts w:ascii="標楷體" w:eastAsia="標楷體" w:hAnsi="標楷體" w:hint="eastAsia"/>
          <w:sz w:val="22"/>
          <w:szCs w:val="22"/>
        </w:rPr>
        <w:t>──</w:t>
      </w:r>
      <w:r w:rsidRPr="00AF2483">
        <w:rPr>
          <w:rFonts w:ascii="標楷體" w:eastAsia="標楷體" w:hAnsi="標楷體" w:hint="eastAsia"/>
          <w:b/>
          <w:bCs/>
          <w:sz w:val="22"/>
          <w:szCs w:val="22"/>
        </w:rPr>
        <w:t>得</w:t>
      </w:r>
      <w:r w:rsidRPr="00AF2483">
        <w:rPr>
          <w:rFonts w:ascii="標楷體" w:eastAsia="標楷體" w:hAnsi="標楷體" w:hint="eastAsia"/>
          <w:sz w:val="22"/>
          <w:szCs w:val="22"/>
        </w:rPr>
        <w:t>，與</w:t>
      </w:r>
      <w:r w:rsidRPr="00AF2483">
        <w:rPr>
          <w:rFonts w:ascii="標楷體" w:eastAsia="標楷體" w:hAnsi="標楷體" w:hint="eastAsia"/>
          <w:b/>
          <w:sz w:val="22"/>
          <w:szCs w:val="22"/>
        </w:rPr>
        <w:t>法</w:t>
      </w:r>
      <w:r w:rsidRPr="00AF2483">
        <w:rPr>
          <w:rFonts w:ascii="標楷體" w:eastAsia="標楷體" w:hAnsi="標楷體" w:hint="eastAsia"/>
          <w:sz w:val="22"/>
          <w:szCs w:val="22"/>
        </w:rPr>
        <w:t>不一定是同時的：有</w:t>
      </w:r>
      <w:r w:rsidRPr="00AF2483">
        <w:rPr>
          <w:rFonts w:ascii="標楷體" w:eastAsia="標楷體" w:hAnsi="標楷體" w:hint="eastAsia"/>
          <w:b/>
          <w:bCs/>
          <w:sz w:val="22"/>
          <w:szCs w:val="22"/>
        </w:rPr>
        <w:t>得</w:t>
      </w:r>
      <w:r w:rsidRPr="00AF2483">
        <w:rPr>
          <w:rFonts w:ascii="標楷體" w:eastAsia="標楷體" w:hAnsi="標楷體" w:hint="eastAsia"/>
          <w:sz w:val="22"/>
          <w:szCs w:val="22"/>
        </w:rPr>
        <w:t>在先而</w:t>
      </w:r>
      <w:r w:rsidRPr="00AF2483">
        <w:rPr>
          <w:rFonts w:ascii="標楷體" w:eastAsia="標楷體" w:hAnsi="標楷體" w:hint="eastAsia"/>
          <w:b/>
          <w:bCs/>
          <w:sz w:val="22"/>
          <w:szCs w:val="22"/>
        </w:rPr>
        <w:t>法</w:t>
      </w:r>
      <w:r w:rsidRPr="00AF2483">
        <w:rPr>
          <w:rFonts w:ascii="標楷體" w:eastAsia="標楷體" w:hAnsi="標楷體" w:hint="eastAsia"/>
          <w:sz w:val="22"/>
          <w:szCs w:val="22"/>
        </w:rPr>
        <w:t>在後的，有</w:t>
      </w:r>
      <w:r w:rsidRPr="00AF2483">
        <w:rPr>
          <w:rFonts w:ascii="標楷體" w:eastAsia="標楷體" w:hAnsi="標楷體" w:hint="eastAsia"/>
          <w:b/>
          <w:bCs/>
          <w:sz w:val="22"/>
          <w:szCs w:val="22"/>
        </w:rPr>
        <w:t>得</w:t>
      </w:r>
      <w:r w:rsidRPr="00AF2483">
        <w:rPr>
          <w:rFonts w:ascii="標楷體" w:eastAsia="標楷體" w:hAnsi="標楷體" w:hint="eastAsia"/>
          <w:sz w:val="22"/>
          <w:szCs w:val="22"/>
        </w:rPr>
        <w:t>在後而</w:t>
      </w:r>
      <w:r w:rsidRPr="00AF2483">
        <w:rPr>
          <w:rFonts w:ascii="標楷體" w:eastAsia="標楷體" w:hAnsi="標楷體" w:hint="eastAsia"/>
          <w:b/>
          <w:bCs/>
          <w:sz w:val="22"/>
          <w:szCs w:val="22"/>
        </w:rPr>
        <w:t>法</w:t>
      </w:r>
      <w:r w:rsidRPr="00AF2483">
        <w:rPr>
          <w:rFonts w:ascii="標楷體" w:eastAsia="標楷體" w:hAnsi="標楷體" w:hint="eastAsia"/>
          <w:sz w:val="22"/>
          <w:szCs w:val="22"/>
        </w:rPr>
        <w:t>在先的，也有</w:t>
      </w:r>
      <w:r w:rsidRPr="00AF2483">
        <w:rPr>
          <w:rFonts w:ascii="標楷體" w:eastAsia="標楷體" w:hAnsi="標楷體" w:hint="eastAsia"/>
          <w:b/>
          <w:sz w:val="22"/>
          <w:szCs w:val="22"/>
        </w:rPr>
        <w:t>法</w:t>
      </w:r>
      <w:r w:rsidRPr="00AF2483">
        <w:rPr>
          <w:rFonts w:ascii="標楷體" w:eastAsia="標楷體" w:hAnsi="標楷體" w:hint="eastAsia"/>
          <w:sz w:val="22"/>
          <w:szCs w:val="22"/>
        </w:rPr>
        <w:t>與</w:t>
      </w:r>
      <w:r w:rsidRPr="00AF2483">
        <w:rPr>
          <w:rFonts w:ascii="標楷體" w:eastAsia="標楷體" w:hAnsi="標楷體" w:hint="eastAsia"/>
          <w:b/>
          <w:bCs/>
          <w:sz w:val="22"/>
          <w:szCs w:val="22"/>
        </w:rPr>
        <w:t>得</w:t>
      </w:r>
      <w:r w:rsidRPr="00AF2483">
        <w:rPr>
          <w:rFonts w:ascii="標楷體" w:eastAsia="標楷體" w:hAnsi="標楷體" w:hint="eastAsia"/>
          <w:sz w:val="22"/>
          <w:szCs w:val="22"/>
        </w:rPr>
        <w:t>同時的。所以成就論門，多約三世說；也常約三性、三界、三學說，分別極為繁密。</w:t>
      </w:r>
    </w:p>
  </w:footnote>
  <w:footnote w:id="3">
    <w:p w:rsidR="00734A8F" w:rsidRPr="00AF2483" w:rsidRDefault="00734A8F">
      <w:pPr>
        <w:pStyle w:val="a3"/>
        <w:rPr>
          <w:rFonts w:eastAsia="SimSun"/>
          <w:sz w:val="22"/>
          <w:szCs w:val="22"/>
        </w:rPr>
      </w:pPr>
      <w:r w:rsidRPr="00AF2483">
        <w:rPr>
          <w:rStyle w:val="a4"/>
          <w:sz w:val="22"/>
          <w:szCs w:val="22"/>
        </w:rPr>
        <w:footnoteRef/>
      </w:r>
      <w:r w:rsidRPr="00AF2483">
        <w:rPr>
          <w:sz w:val="22"/>
          <w:szCs w:val="22"/>
        </w:rPr>
        <w:t xml:space="preserve"> </w:t>
      </w:r>
      <w:r w:rsidRPr="00AF2483">
        <w:rPr>
          <w:rFonts w:hint="eastAsia"/>
          <w:sz w:val="22"/>
          <w:szCs w:val="22"/>
        </w:rPr>
        <w:t>係屬：歸附，隸屬。（《漢語大詞典》（一），</w:t>
      </w:r>
      <w:r w:rsidRPr="00AF2483">
        <w:rPr>
          <w:rFonts w:hint="eastAsia"/>
          <w:sz w:val="22"/>
          <w:szCs w:val="22"/>
        </w:rPr>
        <w:t>p.</w:t>
      </w:r>
      <w:r w:rsidRPr="00AF2483">
        <w:rPr>
          <w:sz w:val="22"/>
          <w:szCs w:val="22"/>
        </w:rPr>
        <w:t>141</w:t>
      </w:r>
      <w:r w:rsidRPr="00AF2483">
        <w:rPr>
          <w:rFonts w:eastAsia="SimSun"/>
          <w:sz w:val="22"/>
          <w:szCs w:val="22"/>
        </w:rPr>
        <w:t>4</w:t>
      </w:r>
      <w:r w:rsidRPr="00AF2483">
        <w:rPr>
          <w:rFonts w:hint="eastAsia"/>
          <w:sz w:val="22"/>
          <w:szCs w:val="22"/>
        </w:rPr>
        <w:t>）</w:t>
      </w:r>
    </w:p>
  </w:footnote>
  <w:footnote w:id="4">
    <w:p w:rsidR="00734A8F" w:rsidRPr="00AF2483" w:rsidRDefault="00734A8F" w:rsidP="00643204">
      <w:pPr>
        <w:pStyle w:val="a3"/>
        <w:ind w:left="180" w:hangingChars="82" w:hanging="180"/>
        <w:rPr>
          <w:rFonts w:eastAsia="SimSun"/>
          <w:sz w:val="22"/>
          <w:szCs w:val="22"/>
        </w:rPr>
      </w:pPr>
      <w:r w:rsidRPr="00AF2483">
        <w:rPr>
          <w:rStyle w:val="a4"/>
          <w:sz w:val="22"/>
          <w:szCs w:val="22"/>
        </w:rPr>
        <w:footnoteRef/>
      </w:r>
      <w:r w:rsidRPr="00AF2483">
        <w:rPr>
          <w:rStyle w:val="foot"/>
          <w:rFonts w:hint="eastAsia"/>
          <w:sz w:val="22"/>
          <w:szCs w:val="22"/>
        </w:rPr>
        <w:t xml:space="preserve"> </w:t>
      </w:r>
      <w:r w:rsidRPr="00AF2483">
        <w:rPr>
          <w:rStyle w:val="foot"/>
          <w:sz w:val="22"/>
          <w:szCs w:val="22"/>
        </w:rPr>
        <w:t>天親菩薩造</w:t>
      </w:r>
      <w:r w:rsidRPr="00AF2483">
        <w:rPr>
          <w:rStyle w:val="foot"/>
          <w:rFonts w:hint="eastAsia"/>
          <w:sz w:val="22"/>
          <w:szCs w:val="22"/>
        </w:rPr>
        <w:t>，</w:t>
      </w:r>
      <w:r w:rsidRPr="00AF2483">
        <w:rPr>
          <w:rFonts w:hint="eastAsia"/>
          <w:sz w:val="22"/>
          <w:szCs w:val="22"/>
        </w:rPr>
        <w:t>〔</w:t>
      </w:r>
      <w:r w:rsidRPr="00AF2483">
        <w:rPr>
          <w:rStyle w:val="foot"/>
          <w:sz w:val="22"/>
          <w:szCs w:val="22"/>
        </w:rPr>
        <w:t>後魏</w:t>
      </w:r>
      <w:r w:rsidRPr="00AF2483">
        <w:rPr>
          <w:rFonts w:hint="eastAsia"/>
          <w:sz w:val="22"/>
          <w:szCs w:val="22"/>
        </w:rPr>
        <w:t>〕</w:t>
      </w:r>
      <w:r w:rsidRPr="00AF2483">
        <w:rPr>
          <w:rStyle w:val="foot"/>
          <w:sz w:val="22"/>
          <w:szCs w:val="22"/>
        </w:rPr>
        <w:t>菩提流支等譯</w:t>
      </w:r>
      <w:r w:rsidRPr="00AF2483">
        <w:rPr>
          <w:rStyle w:val="foot"/>
          <w:rFonts w:hint="eastAsia"/>
          <w:sz w:val="22"/>
          <w:szCs w:val="22"/>
        </w:rPr>
        <w:t>，</w:t>
      </w:r>
      <w:r w:rsidRPr="00AF2483">
        <w:rPr>
          <w:rFonts w:hint="eastAsia"/>
          <w:sz w:val="22"/>
          <w:szCs w:val="22"/>
        </w:rPr>
        <w:t>《十地經論》卷</w:t>
      </w:r>
      <w:r w:rsidRPr="00AF2483">
        <w:rPr>
          <w:rFonts w:hint="eastAsia"/>
          <w:sz w:val="22"/>
          <w:szCs w:val="22"/>
        </w:rPr>
        <w:t>1</w:t>
      </w:r>
      <w:r w:rsidRPr="00AF2483">
        <w:rPr>
          <w:rFonts w:hint="eastAsia"/>
          <w:sz w:val="22"/>
          <w:szCs w:val="22"/>
        </w:rPr>
        <w:t>：</w:t>
      </w:r>
    </w:p>
    <w:p w:rsidR="00734A8F" w:rsidRPr="00AF2483" w:rsidRDefault="00734A8F" w:rsidP="00643204">
      <w:pPr>
        <w:pStyle w:val="a3"/>
        <w:ind w:leftChars="60" w:left="168"/>
        <w:rPr>
          <w:sz w:val="22"/>
          <w:szCs w:val="22"/>
        </w:rPr>
      </w:pPr>
      <w:r w:rsidRPr="00AF2483">
        <w:rPr>
          <w:rFonts w:ascii="標楷體" w:eastAsia="標楷體" w:hAnsi="標楷體" w:hint="eastAsia"/>
          <w:sz w:val="22"/>
          <w:szCs w:val="22"/>
        </w:rPr>
        <w:t>六種相者，謂總相、別相，同相、異相，成相、壞相</w:t>
      </w:r>
      <w:r w:rsidRPr="00AF2483">
        <w:rPr>
          <w:rFonts w:hint="eastAsia"/>
          <w:sz w:val="22"/>
          <w:szCs w:val="22"/>
        </w:rPr>
        <w:t>。（大正</w:t>
      </w:r>
      <w:r w:rsidRPr="00AF2483">
        <w:rPr>
          <w:rFonts w:hint="eastAsia"/>
          <w:sz w:val="22"/>
          <w:szCs w:val="22"/>
        </w:rPr>
        <w:t>26</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25"/>
          <w:attr w:name="UnitName" w:val="a"/>
        </w:smartTagPr>
        <w:r w:rsidRPr="00AF2483">
          <w:rPr>
            <w:rFonts w:hint="eastAsia"/>
            <w:sz w:val="22"/>
            <w:szCs w:val="22"/>
          </w:rPr>
          <w:t>125a</w:t>
        </w:r>
      </w:smartTag>
      <w:r w:rsidRPr="00AF2483">
        <w:rPr>
          <w:rFonts w:hint="eastAsia"/>
          <w:sz w:val="22"/>
          <w:szCs w:val="22"/>
        </w:rPr>
        <w:t>1-2</w:t>
      </w:r>
      <w:r w:rsidRPr="00AF2483">
        <w:rPr>
          <w:rFonts w:hint="eastAsia"/>
          <w:sz w:val="22"/>
          <w:szCs w:val="22"/>
        </w:rPr>
        <w:t>）</w:t>
      </w:r>
    </w:p>
  </w:footnote>
  <w:footnote w:id="5">
    <w:p w:rsidR="00734A8F" w:rsidRPr="00AF2483" w:rsidRDefault="00734A8F" w:rsidP="00B21B5B">
      <w:pPr>
        <w:pStyle w:val="a3"/>
        <w:rPr>
          <w:sz w:val="22"/>
          <w:szCs w:val="22"/>
        </w:rPr>
      </w:pPr>
      <w:r w:rsidRPr="00AF2483">
        <w:rPr>
          <w:rStyle w:val="a4"/>
          <w:sz w:val="22"/>
          <w:szCs w:val="22"/>
        </w:rPr>
        <w:footnoteRef/>
      </w:r>
      <w:r w:rsidRPr="00AF2483">
        <w:rPr>
          <w:rFonts w:hAnsi="新細明體"/>
          <w:sz w:val="22"/>
          <w:szCs w:val="22"/>
        </w:rPr>
        <w:t>《中論》卷</w:t>
      </w:r>
      <w:r w:rsidRPr="00AF2483">
        <w:rPr>
          <w:sz w:val="22"/>
          <w:szCs w:val="22"/>
        </w:rPr>
        <w:t>3</w:t>
      </w:r>
      <w:r w:rsidRPr="00AF2483">
        <w:rPr>
          <w:rFonts w:hAnsi="新細明體"/>
          <w:sz w:val="22"/>
          <w:szCs w:val="22"/>
        </w:rPr>
        <w:t>〈</w:t>
      </w:r>
      <w:r w:rsidRPr="00AF2483">
        <w:rPr>
          <w:rFonts w:hint="eastAsia"/>
          <w:sz w:val="22"/>
          <w:szCs w:val="22"/>
        </w:rPr>
        <w:t>21</w:t>
      </w:r>
      <w:r w:rsidRPr="00AF2483">
        <w:rPr>
          <w:rFonts w:hAnsi="新細明體"/>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B21B5B">
      <w:pPr>
        <w:pStyle w:val="a3"/>
        <w:ind w:leftChars="50" w:left="140"/>
        <w:rPr>
          <w:rFonts w:ascii="標楷體" w:eastAsia="標楷體" w:hAnsi="標楷體"/>
          <w:sz w:val="22"/>
          <w:szCs w:val="22"/>
        </w:rPr>
      </w:pPr>
      <w:r w:rsidRPr="00AF2483">
        <w:rPr>
          <w:rFonts w:ascii="標楷體" w:eastAsia="標楷體" w:hAnsi="標楷體"/>
          <w:sz w:val="22"/>
          <w:szCs w:val="22"/>
        </w:rPr>
        <w:t>問曰</w:t>
      </w:r>
      <w:r w:rsidRPr="00AF2483">
        <w:rPr>
          <w:rFonts w:ascii="標楷體" w:eastAsia="標楷體" w:hAnsi="標楷體" w:hint="eastAsia"/>
          <w:sz w:val="22"/>
          <w:szCs w:val="22"/>
        </w:rPr>
        <w:t>：</w:t>
      </w:r>
      <w:r w:rsidRPr="00AF2483">
        <w:rPr>
          <w:rFonts w:ascii="標楷體" w:eastAsia="標楷體" w:hAnsi="標楷體"/>
          <w:sz w:val="22"/>
          <w:szCs w:val="22"/>
        </w:rPr>
        <w:t>一切世間事現是壞敗相</w:t>
      </w:r>
      <w:r w:rsidRPr="00AF2483">
        <w:rPr>
          <w:rFonts w:ascii="標楷體" w:eastAsia="標楷體" w:hAnsi="標楷體" w:hint="eastAsia"/>
          <w:sz w:val="22"/>
          <w:szCs w:val="22"/>
        </w:rPr>
        <w:t>，</w:t>
      </w:r>
      <w:r w:rsidRPr="00AF2483">
        <w:rPr>
          <w:rFonts w:ascii="標楷體" w:eastAsia="標楷體" w:hAnsi="標楷體"/>
          <w:sz w:val="22"/>
          <w:szCs w:val="22"/>
        </w:rPr>
        <w:t>是故有壞。</w:t>
      </w:r>
    </w:p>
    <w:p w:rsidR="00734A8F" w:rsidRPr="00AF2483" w:rsidRDefault="00734A8F" w:rsidP="00B21B5B">
      <w:pPr>
        <w:pStyle w:val="a3"/>
        <w:ind w:leftChars="50" w:left="140"/>
        <w:rPr>
          <w:rFonts w:ascii="標楷體" w:eastAsia="標楷體" w:hAnsi="標楷體"/>
          <w:b/>
          <w:sz w:val="22"/>
          <w:szCs w:val="22"/>
        </w:rPr>
      </w:pPr>
      <w:r w:rsidRPr="00AF2483">
        <w:rPr>
          <w:rFonts w:ascii="標楷體" w:eastAsia="標楷體" w:hAnsi="標楷體"/>
          <w:sz w:val="22"/>
          <w:szCs w:val="22"/>
        </w:rPr>
        <w:t>答曰</w:t>
      </w:r>
      <w:r w:rsidRPr="00AF2483">
        <w:rPr>
          <w:rFonts w:ascii="標楷體" w:eastAsia="標楷體" w:hAnsi="標楷體" w:hint="eastAsia"/>
          <w:sz w:val="22"/>
          <w:szCs w:val="22"/>
        </w:rPr>
        <w:t>：</w:t>
      </w:r>
      <w:r w:rsidRPr="00AF2483">
        <w:rPr>
          <w:rFonts w:ascii="標楷體" w:eastAsia="標楷體" w:hAnsi="標楷體" w:hint="eastAsia"/>
          <w:b/>
          <w:sz w:val="22"/>
          <w:szCs w:val="22"/>
        </w:rPr>
        <w:t>離成及共成，是中無有壞；離壞及共壞，是中亦無成。</w:t>
      </w:r>
    </w:p>
    <w:p w:rsidR="00734A8F" w:rsidRPr="00AF2483" w:rsidRDefault="00734A8F" w:rsidP="00B54AF3">
      <w:pPr>
        <w:pStyle w:val="a3"/>
        <w:ind w:leftChars="290" w:left="812"/>
        <w:rPr>
          <w:rFonts w:ascii="標楷體" w:eastAsia="SimSun" w:hAnsi="標楷體"/>
          <w:sz w:val="22"/>
          <w:szCs w:val="22"/>
          <w:lang w:eastAsia="zh-CN"/>
        </w:rPr>
      </w:pPr>
      <w:r w:rsidRPr="00AF2483">
        <w:rPr>
          <w:rFonts w:ascii="標楷體" w:eastAsia="標楷體" w:hAnsi="標楷體" w:hint="eastAsia"/>
          <w:sz w:val="22"/>
          <w:szCs w:val="22"/>
        </w:rPr>
        <w:t>若有成、若無成俱無壞，若有壞、若無壞俱無成。</w:t>
      </w:r>
      <w:r w:rsidRPr="00AF2483">
        <w:rPr>
          <w:sz w:val="22"/>
          <w:szCs w:val="22"/>
          <w:lang w:eastAsia="zh-CN"/>
        </w:rPr>
        <w:t>（</w:t>
      </w:r>
      <w:r w:rsidRPr="00AF2483">
        <w:rPr>
          <w:rFonts w:hAnsi="新細明體"/>
          <w:sz w:val="22"/>
          <w:szCs w:val="22"/>
          <w:lang w:eastAsia="zh-CN"/>
        </w:rPr>
        <w:t>大正</w:t>
      </w:r>
      <w:r w:rsidRPr="00AF2483">
        <w:rPr>
          <w:sz w:val="22"/>
          <w:szCs w:val="22"/>
          <w:lang w:eastAsia="zh-CN"/>
        </w:rPr>
        <w:t>30</w:t>
      </w:r>
      <w:r w:rsidRPr="00AF2483">
        <w:rPr>
          <w:rFonts w:hAnsi="新細明體"/>
          <w:sz w:val="22"/>
          <w:szCs w:val="22"/>
          <w:lang w:eastAsia="zh-CN"/>
        </w:rPr>
        <w:t>，</w:t>
      </w:r>
      <w:r w:rsidRPr="00AF2483">
        <w:rPr>
          <w:sz w:val="22"/>
          <w:szCs w:val="22"/>
          <w:lang w:eastAsia="zh-CN"/>
        </w:rPr>
        <w:t>27c1</w:t>
      </w:r>
      <w:r w:rsidRPr="00AF2483">
        <w:rPr>
          <w:rFonts w:eastAsia="SimSun" w:hint="eastAsia"/>
          <w:sz w:val="22"/>
          <w:szCs w:val="22"/>
          <w:lang w:eastAsia="zh-CN"/>
        </w:rPr>
        <w:t>2</w:t>
      </w:r>
      <w:r w:rsidRPr="00AF2483">
        <w:rPr>
          <w:sz w:val="22"/>
          <w:szCs w:val="22"/>
          <w:lang w:eastAsia="zh-CN"/>
        </w:rPr>
        <w:t>-17</w:t>
      </w:r>
      <w:r w:rsidRPr="00AF2483">
        <w:rPr>
          <w:sz w:val="22"/>
          <w:szCs w:val="22"/>
          <w:lang w:eastAsia="zh-CN"/>
        </w:rPr>
        <w:t>）</w:t>
      </w:r>
    </w:p>
  </w:footnote>
  <w:footnote w:id="6">
    <w:p w:rsidR="00734A8F" w:rsidRPr="00AF2483" w:rsidRDefault="00734A8F" w:rsidP="002F6970">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27c14-15</w:t>
      </w:r>
      <w:r w:rsidRPr="00AF2483">
        <w:rPr>
          <w:rFonts w:hAnsi="新細明體"/>
          <w:sz w:val="22"/>
          <w:szCs w:val="22"/>
        </w:rPr>
        <w:t>）</w:t>
      </w:r>
      <w:r w:rsidRPr="00AF2483">
        <w:rPr>
          <w:rFonts w:hint="eastAsia"/>
          <w:sz w:val="22"/>
          <w:szCs w:val="22"/>
        </w:rPr>
        <w:t>。</w:t>
      </w:r>
    </w:p>
    <w:p w:rsidR="00734A8F" w:rsidRPr="00AF2483" w:rsidRDefault="00734A8F" w:rsidP="005362C1">
      <w:pPr>
        <w:pStyle w:val="a3"/>
        <w:ind w:leftChars="30" w:left="84"/>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sz w:val="22"/>
          <w:szCs w:val="22"/>
        </w:rPr>
        <w:t>21</w:t>
      </w:r>
      <w:r w:rsidRPr="00AF2483">
        <w:rPr>
          <w:rFonts w:hint="eastAsia"/>
          <w:sz w:val="22"/>
          <w:szCs w:val="22"/>
        </w:rPr>
        <w:t>觀成壞品〉：</w:t>
      </w:r>
    </w:p>
    <w:p w:rsidR="00734A8F" w:rsidRPr="00AF2483" w:rsidRDefault="00734A8F" w:rsidP="00545295">
      <w:pPr>
        <w:pStyle w:val="a3"/>
        <w:adjustRightInd w:val="0"/>
        <w:ind w:leftChars="230" w:left="644"/>
        <w:jc w:val="both"/>
        <w:rPr>
          <w:rFonts w:ascii="標楷體" w:eastAsia="SimSun" w:hAnsi="標楷體"/>
          <w:sz w:val="22"/>
          <w:szCs w:val="22"/>
        </w:rPr>
      </w:pPr>
      <w:r w:rsidRPr="00AF2483">
        <w:rPr>
          <w:rFonts w:ascii="標楷體" w:eastAsia="標楷體" w:hAnsi="標楷體" w:hint="eastAsia"/>
          <w:sz w:val="22"/>
          <w:szCs w:val="22"/>
        </w:rPr>
        <w:t>離成無有壞，與俱亦無壞；離壞無有成，與俱亦無成。</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114b29-c1</w:t>
      </w:r>
      <w:r w:rsidRPr="00AF2483">
        <w:rPr>
          <w:rFonts w:hAnsi="新細明體"/>
          <w:sz w:val="22"/>
          <w:szCs w:val="22"/>
        </w:rPr>
        <w:t>）</w:t>
      </w:r>
    </w:p>
    <w:p w:rsidR="00734A8F" w:rsidRPr="00AF2483" w:rsidRDefault="00734A8F" w:rsidP="005362C1">
      <w:pPr>
        <w:pStyle w:val="a3"/>
        <w:ind w:leftChars="30" w:left="84"/>
        <w:rPr>
          <w:rFonts w:ascii="標楷體" w:eastAsia="標楷體" w:hAnsi="標楷體"/>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45295">
      <w:pPr>
        <w:pStyle w:val="a3"/>
        <w:adjustRightInd w:val="0"/>
        <w:ind w:leftChars="230" w:left="644"/>
        <w:jc w:val="both"/>
        <w:rPr>
          <w:rFonts w:ascii="標楷體" w:eastAsia="標楷體" w:hAnsi="標楷體"/>
          <w:sz w:val="22"/>
          <w:szCs w:val="22"/>
        </w:rPr>
      </w:pPr>
      <w:r w:rsidRPr="00AF2483">
        <w:rPr>
          <w:rFonts w:ascii="標楷體" w:eastAsia="標楷體" w:hAnsi="標楷體" w:hint="eastAsia"/>
          <w:sz w:val="22"/>
          <w:szCs w:val="22"/>
        </w:rPr>
        <w:t>離成無有壞，離壞亦無成；共成無有壞，共壞亦無成。</w:t>
      </w:r>
      <w:r w:rsidRPr="00AF2483">
        <w:rPr>
          <w:rFonts w:hAnsi="新細明體"/>
          <w:sz w:val="22"/>
          <w:szCs w:val="22"/>
        </w:rPr>
        <w:t>（</w:t>
      </w:r>
      <w:r w:rsidRPr="00AF2483">
        <w:rPr>
          <w:rFonts w:ascii="新細明體" w:hAnsi="新細明體" w:cs="新細明體" w:hint="eastAsia"/>
          <w:sz w:val="22"/>
          <w:szCs w:val="22"/>
        </w:rPr>
        <w:t>高麗藏</w:t>
      </w:r>
      <w:r w:rsidRPr="00AF2483">
        <w:rPr>
          <w:rFonts w:hint="eastAsia"/>
          <w:sz w:val="22"/>
          <w:szCs w:val="22"/>
        </w:rPr>
        <w:t>41</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4"/>
          <w:attr w:name="UnitName" w:val="a"/>
        </w:smartTagPr>
        <w:r w:rsidRPr="00AF2483">
          <w:rPr>
            <w:rFonts w:hint="eastAsia"/>
            <w:sz w:val="22"/>
            <w:szCs w:val="22"/>
          </w:rPr>
          <w:t>154</w:t>
        </w:r>
        <w:r w:rsidRPr="00AF2483">
          <w:rPr>
            <w:rFonts w:eastAsia="Roman Unicode"/>
            <w:sz w:val="22"/>
            <w:szCs w:val="22"/>
          </w:rPr>
          <w:t>a</w:t>
        </w:r>
      </w:smartTag>
      <w:r w:rsidRPr="00AF2483">
        <w:rPr>
          <w:rFonts w:eastAsia="SimSun"/>
          <w:sz w:val="22"/>
          <w:szCs w:val="22"/>
          <w:lang w:eastAsia="zh-CN"/>
        </w:rPr>
        <w:t>1</w:t>
      </w:r>
      <w:r w:rsidRPr="00AF2483">
        <w:rPr>
          <w:sz w:val="22"/>
          <w:szCs w:val="22"/>
        </w:rPr>
        <w:t>-</w:t>
      </w:r>
      <w:r w:rsidRPr="00AF2483">
        <w:rPr>
          <w:rFonts w:eastAsia="SimSun"/>
          <w:sz w:val="22"/>
          <w:szCs w:val="22"/>
          <w:lang w:eastAsia="zh-CN"/>
        </w:rPr>
        <w:t>2</w:t>
      </w:r>
      <w:r w:rsidRPr="00AF2483">
        <w:rPr>
          <w:rFonts w:hAnsi="新細明體"/>
          <w:sz w:val="22"/>
          <w:szCs w:val="22"/>
        </w:rPr>
        <w:t>）</w:t>
      </w:r>
    </w:p>
    <w:p w:rsidR="00734A8F" w:rsidRPr="00AF2483" w:rsidRDefault="00734A8F" w:rsidP="005362C1">
      <w:pPr>
        <w:pStyle w:val="a3"/>
        <w:ind w:leftChars="30" w:left="84"/>
        <w:rPr>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02</w:t>
      </w:r>
      <w:r w:rsidRPr="00AF2483">
        <w:rPr>
          <w:bCs/>
          <w:sz w:val="22"/>
          <w:szCs w:val="22"/>
        </w:rPr>
        <w:t>：</w:t>
      </w:r>
    </w:p>
    <w:p w:rsidR="00734A8F" w:rsidRPr="00AF2483" w:rsidRDefault="00734A8F" w:rsidP="005362C1">
      <w:pPr>
        <w:pStyle w:val="a3"/>
        <w:ind w:leftChars="240" w:left="672"/>
        <w:rPr>
          <w:sz w:val="22"/>
          <w:szCs w:val="22"/>
        </w:rPr>
      </w:pPr>
      <w:r w:rsidRPr="00AF2483">
        <w:rPr>
          <w:rFonts w:eastAsia="Roman Unicode"/>
          <w:sz w:val="22"/>
          <w:szCs w:val="22"/>
        </w:rPr>
        <w:t>vinā</w:t>
      </w:r>
      <w:r w:rsidRPr="00AF2483">
        <w:rPr>
          <w:sz w:val="22"/>
          <w:szCs w:val="22"/>
        </w:rPr>
        <w:t xml:space="preserve"> </w:t>
      </w:r>
      <w:r w:rsidRPr="00AF2483">
        <w:rPr>
          <w:rFonts w:eastAsia="Roman Unicode"/>
          <w:sz w:val="22"/>
          <w:szCs w:val="22"/>
        </w:rPr>
        <w:t>vā</w:t>
      </w:r>
      <w:r w:rsidRPr="00AF2483">
        <w:rPr>
          <w:sz w:val="22"/>
          <w:szCs w:val="22"/>
        </w:rPr>
        <w:t xml:space="preserve"> </w:t>
      </w:r>
      <w:r w:rsidRPr="00AF2483">
        <w:rPr>
          <w:rFonts w:eastAsia="Roman Unicode"/>
          <w:sz w:val="22"/>
          <w:szCs w:val="22"/>
        </w:rPr>
        <w:t>saha</w:t>
      </w:r>
      <w:r w:rsidRPr="00AF2483">
        <w:rPr>
          <w:sz w:val="22"/>
          <w:szCs w:val="22"/>
        </w:rPr>
        <w:t xml:space="preserve"> </w:t>
      </w:r>
      <w:r w:rsidRPr="00AF2483">
        <w:rPr>
          <w:rFonts w:eastAsia="Roman Unicode"/>
          <w:sz w:val="22"/>
          <w:szCs w:val="22"/>
        </w:rPr>
        <w:t>vā</w:t>
      </w:r>
      <w:r w:rsidRPr="00AF2483">
        <w:rPr>
          <w:sz w:val="22"/>
          <w:szCs w:val="22"/>
        </w:rPr>
        <w:t xml:space="preserve"> </w:t>
      </w:r>
      <w:r w:rsidRPr="00AF2483">
        <w:rPr>
          <w:rFonts w:eastAsia="Roman Unicode"/>
          <w:sz w:val="22"/>
          <w:szCs w:val="22"/>
        </w:rPr>
        <w:t>nāsti</w:t>
      </w:r>
      <w:r w:rsidRPr="00AF2483">
        <w:rPr>
          <w:sz w:val="22"/>
          <w:szCs w:val="22"/>
        </w:rPr>
        <w:t xml:space="preserve"> </w:t>
      </w:r>
      <w:r w:rsidRPr="00AF2483">
        <w:rPr>
          <w:rFonts w:eastAsia="Roman Unicode"/>
          <w:sz w:val="22"/>
          <w:szCs w:val="22"/>
        </w:rPr>
        <w:t>vibhavaḥ</w:t>
      </w:r>
      <w:r w:rsidRPr="00AF2483">
        <w:rPr>
          <w:sz w:val="22"/>
          <w:szCs w:val="22"/>
        </w:rPr>
        <w:t xml:space="preserve"> </w:t>
      </w:r>
      <w:r w:rsidRPr="00AF2483">
        <w:rPr>
          <w:rFonts w:eastAsia="Roman Unicode"/>
          <w:sz w:val="22"/>
          <w:szCs w:val="22"/>
        </w:rPr>
        <w:t>saṃbhavena</w:t>
      </w:r>
      <w:r w:rsidRPr="00AF2483">
        <w:rPr>
          <w:sz w:val="22"/>
          <w:szCs w:val="22"/>
        </w:rPr>
        <w:t xml:space="preserve"> </w:t>
      </w:r>
      <w:r w:rsidRPr="00AF2483">
        <w:rPr>
          <w:rFonts w:eastAsia="Roman Unicode"/>
          <w:sz w:val="22"/>
          <w:szCs w:val="22"/>
        </w:rPr>
        <w:t>vai</w:t>
      </w:r>
      <w:r w:rsidRPr="00AF2483">
        <w:rPr>
          <w:sz w:val="22"/>
          <w:szCs w:val="22"/>
        </w:rPr>
        <w:t xml:space="preserve"> /</w:t>
      </w:r>
    </w:p>
    <w:p w:rsidR="00734A8F" w:rsidRPr="00AF2483" w:rsidRDefault="00734A8F" w:rsidP="00B21B5B">
      <w:pPr>
        <w:pStyle w:val="a3"/>
        <w:ind w:firstLineChars="300" w:firstLine="693"/>
        <w:rPr>
          <w:rFonts w:eastAsia="SimSun"/>
          <w:sz w:val="22"/>
          <w:szCs w:val="22"/>
          <w:lang w:eastAsia="zh-CN"/>
        </w:rPr>
      </w:pPr>
      <w:r w:rsidRPr="00AF2483">
        <w:rPr>
          <w:rFonts w:eastAsia="Roman Unicode"/>
          <w:sz w:val="22"/>
          <w:szCs w:val="22"/>
        </w:rPr>
        <w:t>vinā</w:t>
      </w:r>
      <w:r w:rsidRPr="00AF2483">
        <w:rPr>
          <w:sz w:val="22"/>
          <w:szCs w:val="22"/>
        </w:rPr>
        <w:t xml:space="preserve"> </w:t>
      </w:r>
      <w:r w:rsidRPr="00AF2483">
        <w:rPr>
          <w:rFonts w:eastAsia="Roman Unicode"/>
          <w:sz w:val="22"/>
          <w:szCs w:val="22"/>
        </w:rPr>
        <w:t>vā</w:t>
      </w:r>
      <w:r w:rsidRPr="00AF2483">
        <w:rPr>
          <w:sz w:val="22"/>
          <w:szCs w:val="22"/>
        </w:rPr>
        <w:t xml:space="preserve"> </w:t>
      </w:r>
      <w:r w:rsidRPr="00AF2483">
        <w:rPr>
          <w:rFonts w:eastAsia="Roman Unicode"/>
          <w:sz w:val="22"/>
          <w:szCs w:val="22"/>
        </w:rPr>
        <w:t>saha</w:t>
      </w:r>
      <w:r w:rsidRPr="00AF2483">
        <w:rPr>
          <w:sz w:val="22"/>
          <w:szCs w:val="22"/>
        </w:rPr>
        <w:t xml:space="preserve"> </w:t>
      </w:r>
      <w:r w:rsidRPr="00AF2483">
        <w:rPr>
          <w:rFonts w:eastAsia="Roman Unicode"/>
          <w:sz w:val="22"/>
          <w:szCs w:val="22"/>
        </w:rPr>
        <w:t>vā</w:t>
      </w:r>
      <w:r w:rsidRPr="00AF2483">
        <w:rPr>
          <w:sz w:val="22"/>
          <w:szCs w:val="22"/>
        </w:rPr>
        <w:t xml:space="preserve"> </w:t>
      </w:r>
      <w:r w:rsidRPr="00AF2483">
        <w:rPr>
          <w:rFonts w:eastAsia="Roman Unicode"/>
          <w:sz w:val="22"/>
          <w:szCs w:val="22"/>
        </w:rPr>
        <w:t>nāsti</w:t>
      </w:r>
      <w:r w:rsidRPr="00AF2483">
        <w:rPr>
          <w:sz w:val="22"/>
          <w:szCs w:val="22"/>
        </w:rPr>
        <w:t xml:space="preserve"> </w:t>
      </w:r>
      <w:r w:rsidRPr="00AF2483">
        <w:rPr>
          <w:rFonts w:eastAsia="Roman Unicode"/>
          <w:sz w:val="22"/>
          <w:szCs w:val="22"/>
        </w:rPr>
        <w:t>saṃbhavo</w:t>
      </w:r>
      <w:r w:rsidRPr="00AF2483">
        <w:rPr>
          <w:sz w:val="22"/>
          <w:szCs w:val="22"/>
        </w:rPr>
        <w:t xml:space="preserve"> </w:t>
      </w:r>
      <w:r w:rsidRPr="00AF2483">
        <w:rPr>
          <w:rFonts w:eastAsia="Roman Unicode"/>
          <w:sz w:val="22"/>
          <w:szCs w:val="22"/>
        </w:rPr>
        <w:t>vibhavena</w:t>
      </w:r>
      <w:r w:rsidRPr="00AF2483">
        <w:rPr>
          <w:sz w:val="22"/>
          <w:szCs w:val="22"/>
        </w:rPr>
        <w:t xml:space="preserve"> </w:t>
      </w:r>
      <w:r w:rsidRPr="00AF2483">
        <w:rPr>
          <w:rFonts w:eastAsia="Roman Unicode"/>
          <w:sz w:val="22"/>
          <w:szCs w:val="22"/>
        </w:rPr>
        <w:t>vai</w:t>
      </w:r>
      <w:r w:rsidRPr="00AF2483">
        <w:rPr>
          <w:sz w:val="22"/>
          <w:szCs w:val="22"/>
        </w:rPr>
        <w:t xml:space="preserve"> //</w:t>
      </w:r>
    </w:p>
    <w:p w:rsidR="00734A8F" w:rsidRPr="00AF2483" w:rsidRDefault="00734A8F" w:rsidP="00545295">
      <w:pPr>
        <w:pStyle w:val="a3"/>
        <w:adjustRightInd w:val="0"/>
        <w:ind w:leftChars="230" w:left="644"/>
        <w:jc w:val="both"/>
        <w:rPr>
          <w:rFonts w:ascii="標楷體" w:eastAsia="標楷體" w:hAnsi="標楷體"/>
          <w:sz w:val="22"/>
          <w:szCs w:val="22"/>
          <w:lang w:eastAsia="ja-JP"/>
        </w:rPr>
      </w:pPr>
      <w:r w:rsidRPr="00AF2483">
        <w:rPr>
          <w:rFonts w:ascii="標楷體" w:eastAsia="標楷體" w:hAnsi="標楷體" w:hint="eastAsia"/>
          <w:sz w:val="22"/>
          <w:szCs w:val="22"/>
          <w:lang w:eastAsia="ja-JP"/>
        </w:rPr>
        <w:t>壞滅は，生成を離れても，共であるにしても，まったく存在しない。</w:t>
      </w:r>
    </w:p>
    <w:p w:rsidR="00734A8F" w:rsidRPr="00AF2483" w:rsidRDefault="00734A8F" w:rsidP="00545295">
      <w:pPr>
        <w:pStyle w:val="a3"/>
        <w:adjustRightInd w:val="0"/>
        <w:ind w:leftChars="230" w:left="644"/>
        <w:jc w:val="both"/>
        <w:rPr>
          <w:rFonts w:eastAsia="SimSun"/>
          <w:sz w:val="22"/>
          <w:szCs w:val="22"/>
          <w:lang w:eastAsia="ja-JP"/>
        </w:rPr>
      </w:pPr>
      <w:r w:rsidRPr="00AF2483">
        <w:rPr>
          <w:rFonts w:ascii="標楷體" w:eastAsia="標楷體" w:hAnsi="標楷體" w:hint="eastAsia"/>
          <w:sz w:val="22"/>
          <w:szCs w:val="22"/>
          <w:lang w:eastAsia="ja-JP"/>
        </w:rPr>
        <w:t>生成は，壞滅を離れても，共であるにしても，まったく存在しない。</w:t>
      </w:r>
    </w:p>
  </w:footnote>
  <w:footnote w:id="7">
    <w:p w:rsidR="00734A8F" w:rsidRPr="00AF2483" w:rsidRDefault="00734A8F" w:rsidP="00B21B5B">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545295">
      <w:pPr>
        <w:pStyle w:val="a3"/>
        <w:ind w:leftChars="60" w:left="168"/>
        <w:rPr>
          <w:rFonts w:eastAsia="SimSun"/>
          <w:sz w:val="22"/>
          <w:szCs w:val="22"/>
        </w:rPr>
      </w:pPr>
      <w:r w:rsidRPr="00AF2483">
        <w:rPr>
          <w:rFonts w:ascii="標楷體" w:eastAsia="標楷體" w:hAnsi="標楷體" w:hint="eastAsia"/>
          <w:b/>
          <w:sz w:val="22"/>
          <w:szCs w:val="22"/>
        </w:rPr>
        <w:t>若離於成者，云何而有壞？如離生有死，是事則不然！……</w:t>
      </w:r>
    </w:p>
    <w:p w:rsidR="00734A8F" w:rsidRPr="00AF2483" w:rsidRDefault="00734A8F" w:rsidP="00545295">
      <w:pPr>
        <w:pStyle w:val="a3"/>
        <w:ind w:leftChars="60" w:left="168"/>
        <w:rPr>
          <w:rFonts w:ascii="標楷體" w:eastAsia="標楷體" w:hAnsi="標楷體"/>
          <w:sz w:val="22"/>
          <w:szCs w:val="22"/>
        </w:rPr>
      </w:pPr>
      <w:r w:rsidRPr="00AF2483">
        <w:rPr>
          <w:rFonts w:ascii="標楷體" w:eastAsia="標楷體" w:hAnsi="標楷體" w:hint="eastAsia"/>
          <w:sz w:val="22"/>
          <w:szCs w:val="22"/>
        </w:rPr>
        <w:t>若離成，壞不可得。何以故？若離成有壞者，則不因成有壞，壞則無因，又無成法而可壞。</w:t>
      </w:r>
      <w:r w:rsidRPr="00AF2483">
        <w:rPr>
          <w:rFonts w:ascii="標楷體" w:eastAsia="標楷體" w:hAnsi="標楷體" w:hint="eastAsia"/>
          <w:b/>
          <w:sz w:val="22"/>
          <w:szCs w:val="22"/>
        </w:rPr>
        <w:t>成</w:t>
      </w:r>
      <w:r w:rsidRPr="00AF2483">
        <w:rPr>
          <w:rFonts w:ascii="標楷體" w:eastAsia="標楷體" w:hAnsi="標楷體" w:hint="eastAsia"/>
          <w:sz w:val="22"/>
          <w:szCs w:val="22"/>
        </w:rPr>
        <w:t>名</w:t>
      </w:r>
      <w:r w:rsidRPr="00AF2483">
        <w:rPr>
          <w:rFonts w:ascii="標楷體" w:eastAsia="標楷體" w:hAnsi="標楷體" w:hint="eastAsia"/>
          <w:b/>
          <w:sz w:val="22"/>
          <w:szCs w:val="22"/>
        </w:rPr>
        <w:t>眾緣合</w:t>
      </w:r>
      <w:r w:rsidRPr="00AF2483">
        <w:rPr>
          <w:rFonts w:ascii="標楷體" w:eastAsia="標楷體" w:hAnsi="標楷體" w:hint="eastAsia"/>
          <w:sz w:val="22"/>
          <w:szCs w:val="22"/>
        </w:rPr>
        <w:t>，</w:t>
      </w:r>
      <w:r w:rsidRPr="00AF2483">
        <w:rPr>
          <w:rFonts w:ascii="標楷體" w:eastAsia="標楷體" w:hAnsi="標楷體" w:hint="eastAsia"/>
          <w:b/>
          <w:sz w:val="22"/>
          <w:szCs w:val="22"/>
        </w:rPr>
        <w:t>壞</w:t>
      </w:r>
      <w:r w:rsidRPr="00AF2483">
        <w:rPr>
          <w:rFonts w:ascii="標楷體" w:eastAsia="標楷體" w:hAnsi="標楷體" w:hint="eastAsia"/>
          <w:sz w:val="22"/>
          <w:szCs w:val="22"/>
        </w:rPr>
        <w:t>名</w:t>
      </w:r>
      <w:r w:rsidRPr="00AF2483">
        <w:rPr>
          <w:rFonts w:ascii="標楷體" w:eastAsia="標楷體" w:hAnsi="標楷體" w:hint="eastAsia"/>
          <w:b/>
          <w:sz w:val="22"/>
          <w:szCs w:val="22"/>
        </w:rPr>
        <w:t>眾緣散</w:t>
      </w:r>
      <w:r w:rsidRPr="00AF2483">
        <w:rPr>
          <w:rFonts w:ascii="標楷體" w:eastAsia="標楷體" w:hAnsi="標楷體" w:hint="eastAsia"/>
          <w:sz w:val="22"/>
          <w:szCs w:val="22"/>
        </w:rPr>
        <w:t>；若離成有壞者，無成誰當壞？如無瓶不得言瓶壞，是故離成無壞。</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w:t>
      </w:r>
      <w:r w:rsidRPr="00AF2483">
        <w:rPr>
          <w:rFonts w:eastAsia="SimSun"/>
          <w:sz w:val="22"/>
          <w:szCs w:val="22"/>
          <w:lang w:eastAsia="zh-CN"/>
        </w:rPr>
        <w:t>18</w:t>
      </w:r>
      <w:r w:rsidRPr="00AF2483">
        <w:rPr>
          <w:sz w:val="22"/>
          <w:szCs w:val="22"/>
        </w:rPr>
        <w:t>-</w:t>
      </w:r>
      <w:r w:rsidRPr="00AF2483">
        <w:rPr>
          <w:rFonts w:eastAsia="SimSun" w:hint="eastAsia"/>
          <w:sz w:val="22"/>
          <w:szCs w:val="22"/>
        </w:rPr>
        <w:t>28</w:t>
      </w:r>
      <w:r w:rsidRPr="00AF2483">
        <w:rPr>
          <w:rFonts w:hAnsi="新細明體"/>
          <w:sz w:val="22"/>
          <w:szCs w:val="22"/>
        </w:rPr>
        <w:t>）</w:t>
      </w:r>
    </w:p>
  </w:footnote>
  <w:footnote w:id="8">
    <w:p w:rsidR="00734A8F" w:rsidRPr="00AF2483" w:rsidRDefault="00734A8F" w:rsidP="00B21B5B">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27c1</w:t>
      </w:r>
      <w:r w:rsidRPr="00AF2483">
        <w:rPr>
          <w:rFonts w:eastAsia="SimSun" w:hint="eastAsia"/>
          <w:sz w:val="22"/>
          <w:szCs w:val="22"/>
        </w:rPr>
        <w:t>8</w:t>
      </w:r>
      <w:r w:rsidRPr="00AF2483">
        <w:rPr>
          <w:sz w:val="22"/>
          <w:szCs w:val="22"/>
        </w:rPr>
        <w:t>-1</w:t>
      </w:r>
      <w:r w:rsidRPr="00AF2483">
        <w:rPr>
          <w:rFonts w:eastAsia="SimSun" w:hint="eastAsia"/>
          <w:sz w:val="22"/>
          <w:szCs w:val="22"/>
        </w:rPr>
        <w:t>9</w:t>
      </w:r>
      <w:r w:rsidRPr="00AF2483">
        <w:rPr>
          <w:rFonts w:hAnsi="新細明體"/>
          <w:sz w:val="22"/>
          <w:szCs w:val="22"/>
        </w:rPr>
        <w:t>）</w:t>
      </w:r>
      <w:r w:rsidRPr="00AF2483">
        <w:rPr>
          <w:rFonts w:hint="eastAsia"/>
          <w:sz w:val="22"/>
          <w:szCs w:val="22"/>
        </w:rPr>
        <w:t>。</w:t>
      </w:r>
    </w:p>
    <w:p w:rsidR="00734A8F" w:rsidRPr="00AF2483" w:rsidRDefault="00734A8F" w:rsidP="00545295">
      <w:pPr>
        <w:pStyle w:val="a3"/>
        <w:ind w:leftChars="30" w:left="84"/>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45295">
      <w:pPr>
        <w:pStyle w:val="a3"/>
        <w:adjustRightInd w:val="0"/>
        <w:ind w:leftChars="230" w:left="644"/>
        <w:jc w:val="both"/>
        <w:rPr>
          <w:rFonts w:ascii="KH2s_kj" w:hAnsi="KH2s_kj"/>
          <w:sz w:val="22"/>
          <w:szCs w:val="22"/>
        </w:rPr>
      </w:pPr>
      <w:r w:rsidRPr="00AF2483">
        <w:rPr>
          <w:rFonts w:ascii="標楷體" w:eastAsia="標楷體" w:hAnsi="標楷體" w:hint="eastAsia"/>
          <w:sz w:val="22"/>
          <w:szCs w:val="22"/>
        </w:rPr>
        <w:t>離成則無壞，云何得有壞？離死則無生，無壞何有成？</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C"/>
          <w:attr w:name="SourceValue" w:val="114"/>
          <w:attr w:name="HasSpace" w:val="False"/>
          <w:attr w:name="Negative" w:val="False"/>
          <w:attr w:name="NumberType" w:val="1"/>
          <w:attr w:name="TCSC" w:val="0"/>
        </w:smartTagPr>
        <w:r w:rsidRPr="00AF2483">
          <w:rPr>
            <w:rFonts w:hint="eastAsia"/>
            <w:sz w:val="22"/>
            <w:szCs w:val="22"/>
          </w:rPr>
          <w:t>114c</w:t>
        </w:r>
      </w:smartTag>
      <w:r w:rsidRPr="00AF2483">
        <w:rPr>
          <w:rFonts w:hint="eastAsia"/>
          <w:sz w:val="22"/>
          <w:szCs w:val="22"/>
        </w:rPr>
        <w:t>16-17</w:t>
      </w:r>
      <w:r w:rsidRPr="00AF2483">
        <w:rPr>
          <w:rFonts w:hint="eastAsia"/>
          <w:sz w:val="22"/>
          <w:szCs w:val="22"/>
        </w:rPr>
        <w:t>）</w:t>
      </w:r>
    </w:p>
    <w:p w:rsidR="00734A8F" w:rsidRPr="00AF2483" w:rsidRDefault="00734A8F" w:rsidP="00545295">
      <w:pPr>
        <w:pStyle w:val="a3"/>
        <w:ind w:leftChars="30" w:left="84"/>
        <w:rPr>
          <w:rFonts w:eastAsia="SimSun"/>
          <w:sz w:val="22"/>
          <w:szCs w:val="22"/>
          <w:bdr w:val="single" w:sz="4" w:space="0" w:color="auto"/>
        </w:rPr>
      </w:pPr>
      <w:r w:rsidRPr="00AF2483">
        <w:rPr>
          <w:rFonts w:hint="eastAsia"/>
          <w:sz w:val="22"/>
          <w:szCs w:val="22"/>
        </w:rPr>
        <w:t>（</w:t>
      </w:r>
      <w:r w:rsidRPr="00AF2483">
        <w:rPr>
          <w:rFonts w:eastAsia="SimSun" w:hint="eastAsia"/>
          <w:sz w:val="22"/>
          <w:szCs w:val="22"/>
        </w:rPr>
        <w:t>3</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w:t>
      </w:r>
      <w:r w:rsidRPr="00AF2483">
        <w:rPr>
          <w:rFonts w:eastAsia="SimSun" w:hint="eastAsia"/>
          <w:bCs/>
          <w:sz w:val="22"/>
          <w:szCs w:val="22"/>
        </w:rPr>
        <w:t>604</w:t>
      </w:r>
      <w:r w:rsidRPr="00AF2483">
        <w:rPr>
          <w:bCs/>
          <w:sz w:val="22"/>
          <w:szCs w:val="22"/>
        </w:rPr>
        <w:t>：</w:t>
      </w:r>
    </w:p>
    <w:p w:rsidR="00734A8F" w:rsidRPr="00AF2483" w:rsidRDefault="00734A8F" w:rsidP="00B21B5B">
      <w:pPr>
        <w:pStyle w:val="a3"/>
        <w:ind w:leftChars="250" w:left="1254" w:hangingChars="240" w:hanging="554"/>
        <w:rPr>
          <w:sz w:val="22"/>
          <w:szCs w:val="22"/>
        </w:rPr>
      </w:pPr>
      <w:r w:rsidRPr="00AF2483">
        <w:rPr>
          <w:rFonts w:eastAsia="Roman Unicode"/>
          <w:sz w:val="22"/>
          <w:szCs w:val="22"/>
        </w:rPr>
        <w:t>bhaviṣyati</w:t>
      </w:r>
      <w:r w:rsidRPr="00AF2483">
        <w:rPr>
          <w:sz w:val="22"/>
          <w:szCs w:val="22"/>
        </w:rPr>
        <w:t xml:space="preserve"> </w:t>
      </w:r>
      <w:r w:rsidRPr="00AF2483">
        <w:rPr>
          <w:rFonts w:eastAsia="Roman Unicode"/>
          <w:sz w:val="22"/>
          <w:szCs w:val="22"/>
        </w:rPr>
        <w:t>kathaṃ</w:t>
      </w:r>
      <w:r w:rsidRPr="00AF2483">
        <w:rPr>
          <w:sz w:val="22"/>
          <w:szCs w:val="22"/>
        </w:rPr>
        <w:t xml:space="preserve"> </w:t>
      </w:r>
      <w:r w:rsidRPr="00AF2483">
        <w:rPr>
          <w:rFonts w:eastAsia="Roman Unicode"/>
          <w:sz w:val="22"/>
          <w:szCs w:val="22"/>
        </w:rPr>
        <w:t>nāma</w:t>
      </w:r>
      <w:r w:rsidRPr="00AF2483">
        <w:rPr>
          <w:sz w:val="22"/>
          <w:szCs w:val="22"/>
        </w:rPr>
        <w:t xml:space="preserve"> </w:t>
      </w:r>
      <w:r w:rsidRPr="00AF2483">
        <w:rPr>
          <w:rFonts w:eastAsia="Roman Unicode"/>
          <w:sz w:val="22"/>
          <w:szCs w:val="22"/>
        </w:rPr>
        <w:t>vibhavaḥ</w:t>
      </w:r>
      <w:r w:rsidRPr="00AF2483">
        <w:rPr>
          <w:sz w:val="22"/>
          <w:szCs w:val="22"/>
        </w:rPr>
        <w:t xml:space="preserve"> </w:t>
      </w:r>
      <w:r w:rsidRPr="00AF2483">
        <w:rPr>
          <w:rFonts w:eastAsia="Roman Unicode"/>
          <w:sz w:val="22"/>
          <w:szCs w:val="22"/>
        </w:rPr>
        <w:t>saṃbhavaṃ</w:t>
      </w:r>
      <w:r w:rsidRPr="00AF2483">
        <w:rPr>
          <w:sz w:val="22"/>
          <w:szCs w:val="22"/>
        </w:rPr>
        <w:t xml:space="preserve"> </w:t>
      </w:r>
      <w:r w:rsidRPr="00AF2483">
        <w:rPr>
          <w:rFonts w:eastAsia="Roman Unicode"/>
          <w:sz w:val="22"/>
          <w:szCs w:val="22"/>
        </w:rPr>
        <w:t>vinā</w:t>
      </w:r>
      <w:r w:rsidRPr="00AF2483">
        <w:rPr>
          <w:sz w:val="22"/>
          <w:szCs w:val="22"/>
        </w:rPr>
        <w:t xml:space="preserve"> /</w:t>
      </w:r>
    </w:p>
    <w:p w:rsidR="00734A8F" w:rsidRPr="00AF2483" w:rsidRDefault="00734A8F" w:rsidP="00B21B5B">
      <w:pPr>
        <w:pStyle w:val="a3"/>
        <w:ind w:leftChars="250" w:left="1254" w:hangingChars="240" w:hanging="554"/>
        <w:rPr>
          <w:sz w:val="22"/>
          <w:szCs w:val="22"/>
        </w:rPr>
      </w:pPr>
      <w:r w:rsidRPr="00AF2483">
        <w:rPr>
          <w:rFonts w:eastAsia="Roman Unicode"/>
          <w:sz w:val="22"/>
          <w:szCs w:val="22"/>
        </w:rPr>
        <w:t>vinaiva</w:t>
      </w:r>
      <w:r w:rsidRPr="00AF2483">
        <w:rPr>
          <w:sz w:val="22"/>
          <w:szCs w:val="22"/>
        </w:rPr>
        <w:t xml:space="preserve"> </w:t>
      </w:r>
      <w:r w:rsidRPr="00AF2483">
        <w:rPr>
          <w:rFonts w:eastAsia="Roman Unicode"/>
          <w:sz w:val="22"/>
          <w:szCs w:val="22"/>
        </w:rPr>
        <w:t>janma</w:t>
      </w:r>
      <w:r w:rsidRPr="00AF2483">
        <w:rPr>
          <w:sz w:val="22"/>
          <w:szCs w:val="22"/>
        </w:rPr>
        <w:t xml:space="preserve"> </w:t>
      </w:r>
      <w:r w:rsidRPr="00AF2483">
        <w:rPr>
          <w:rFonts w:eastAsia="Roman Unicode"/>
          <w:sz w:val="22"/>
          <w:szCs w:val="22"/>
        </w:rPr>
        <w:t>maraṇaṃ</w:t>
      </w:r>
      <w:r w:rsidRPr="00AF2483">
        <w:rPr>
          <w:sz w:val="22"/>
          <w:szCs w:val="22"/>
        </w:rPr>
        <w:t xml:space="preserve"> </w:t>
      </w:r>
      <w:r w:rsidRPr="00AF2483">
        <w:rPr>
          <w:rFonts w:eastAsia="Roman Unicode"/>
          <w:sz w:val="22"/>
          <w:szCs w:val="22"/>
        </w:rPr>
        <w:t>vibhavo</w:t>
      </w:r>
      <w:r w:rsidRPr="00AF2483">
        <w:rPr>
          <w:sz w:val="22"/>
          <w:szCs w:val="22"/>
        </w:rPr>
        <w:t xml:space="preserve"> </w:t>
      </w:r>
      <w:r w:rsidRPr="00AF2483">
        <w:rPr>
          <w:rFonts w:eastAsia="Roman Unicode"/>
          <w:sz w:val="22"/>
          <w:szCs w:val="22"/>
        </w:rPr>
        <w:t>nodbhavaṃ</w:t>
      </w:r>
      <w:r w:rsidRPr="00AF2483">
        <w:rPr>
          <w:sz w:val="22"/>
          <w:szCs w:val="22"/>
        </w:rPr>
        <w:t xml:space="preserve"> </w:t>
      </w:r>
      <w:r w:rsidRPr="00AF2483">
        <w:rPr>
          <w:rFonts w:eastAsia="Roman Unicode"/>
          <w:sz w:val="22"/>
          <w:szCs w:val="22"/>
        </w:rPr>
        <w:t>vinā</w:t>
      </w:r>
      <w:r w:rsidRPr="00AF2483">
        <w:rPr>
          <w:sz w:val="22"/>
          <w:szCs w:val="22"/>
        </w:rPr>
        <w:t xml:space="preserve"> //</w:t>
      </w:r>
    </w:p>
    <w:p w:rsidR="00734A8F" w:rsidRPr="00AF2483" w:rsidRDefault="00734A8F" w:rsidP="00B21B5B">
      <w:pPr>
        <w:pStyle w:val="a3"/>
        <w:ind w:leftChars="250" w:left="700"/>
        <w:rPr>
          <w:rFonts w:ascii="標楷體" w:eastAsia="標楷體" w:hAnsi="標楷體"/>
          <w:sz w:val="22"/>
          <w:szCs w:val="22"/>
          <w:lang w:eastAsia="ja-JP"/>
        </w:rPr>
      </w:pPr>
      <w:r w:rsidRPr="00AF2483">
        <w:rPr>
          <w:rFonts w:ascii="標楷體" w:eastAsia="標楷體" w:hAnsi="標楷體" w:hint="eastAsia"/>
          <w:sz w:val="22"/>
          <w:szCs w:val="22"/>
          <w:lang w:eastAsia="ja-JP"/>
        </w:rPr>
        <w:t>そもそも，壞滅は，生成を離れて，どうして</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存在するであろうか。</w:t>
      </w:r>
    </w:p>
    <w:p w:rsidR="00734A8F" w:rsidRPr="00AF2483" w:rsidRDefault="00734A8F" w:rsidP="00B21B5B">
      <w:pPr>
        <w:pStyle w:val="a3"/>
        <w:ind w:leftChars="250" w:left="700"/>
        <w:rPr>
          <w:rFonts w:ascii="標楷體" w:eastAsia="SimSun" w:hAnsi="標楷體"/>
          <w:sz w:val="22"/>
          <w:szCs w:val="22"/>
          <w:lang w:eastAsia="zh-CN"/>
        </w:rPr>
      </w:pPr>
      <w:r w:rsidRPr="00AF2483">
        <w:rPr>
          <w:rFonts w:ascii="標楷體" w:eastAsia="標楷體" w:hAnsi="標楷體" w:hint="eastAsia"/>
          <w:sz w:val="22"/>
          <w:szCs w:val="22"/>
          <w:lang w:eastAsia="ja-JP"/>
        </w:rPr>
        <w:t>生まれることを離れて，死ぬこと〔が存在するであろうか〕。壞滅は，出生を離れては〔存在し〕ないのである。</w:t>
      </w:r>
    </w:p>
    <w:p w:rsidR="00734A8F" w:rsidRPr="00AF2483" w:rsidRDefault="00734A8F" w:rsidP="002C27EC">
      <w:pPr>
        <w:pStyle w:val="a3"/>
        <w:ind w:leftChars="50" w:left="140"/>
        <w:rPr>
          <w:rFonts w:eastAsia="SimSun"/>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）歐陽竟無編</w:t>
      </w:r>
      <w:r w:rsidRPr="00AF2483">
        <w:rPr>
          <w:rFonts w:ascii="新細明體" w:hAnsi="新細明體" w:hint="eastAsia"/>
          <w:b/>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50b</w:t>
      </w:r>
      <w:r w:rsidRPr="00AF2483">
        <w:rPr>
          <w:rFonts w:hint="eastAsia"/>
          <w:sz w:val="22"/>
          <w:szCs w:val="22"/>
        </w:rPr>
        <w:t>，</w:t>
      </w:r>
      <w:r w:rsidRPr="00AF2483">
        <w:rPr>
          <w:rFonts w:hint="eastAsia"/>
          <w:sz w:val="22"/>
          <w:szCs w:val="22"/>
        </w:rPr>
        <w:t>n.3</w:t>
      </w:r>
      <w:r w:rsidRPr="00AF2483">
        <w:rPr>
          <w:rFonts w:hint="eastAsia"/>
          <w:sz w:val="22"/>
          <w:szCs w:val="22"/>
        </w:rPr>
        <w:t>）：</w:t>
      </w:r>
    </w:p>
    <w:p w:rsidR="00734A8F" w:rsidRPr="00AF2483" w:rsidRDefault="00734A8F" w:rsidP="00B21B5B">
      <w:pPr>
        <w:pStyle w:val="a3"/>
        <w:ind w:leftChars="250" w:left="700"/>
        <w:rPr>
          <w:rFonts w:eastAsia="SimSun"/>
          <w:sz w:val="22"/>
          <w:szCs w:val="22"/>
          <w:lang w:eastAsia="zh-CN"/>
        </w:rPr>
      </w:pPr>
      <w:r w:rsidRPr="00AF2483">
        <w:rPr>
          <w:rFonts w:ascii="標楷體" w:eastAsia="標楷體" w:hAnsi="標楷體" w:hint="eastAsia"/>
          <w:sz w:val="22"/>
          <w:szCs w:val="22"/>
        </w:rPr>
        <w:t>番、梵云：「無起則無壞。」</w:t>
      </w:r>
    </w:p>
  </w:footnote>
  <w:footnote w:id="9">
    <w:p w:rsidR="00734A8F" w:rsidRPr="00AF2483" w:rsidRDefault="00734A8F" w:rsidP="00821686">
      <w:pPr>
        <w:pStyle w:val="a3"/>
        <w:rPr>
          <w:rFonts w:eastAsia="SimSun"/>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821686">
      <w:pPr>
        <w:pStyle w:val="a3"/>
        <w:ind w:leftChars="100" w:left="280"/>
        <w:rPr>
          <w:rFonts w:eastAsia="SimSun"/>
          <w:b/>
          <w:sz w:val="22"/>
          <w:szCs w:val="22"/>
        </w:rPr>
      </w:pPr>
      <w:r w:rsidRPr="00AF2483">
        <w:rPr>
          <w:rFonts w:eastAsia="標楷體" w:hint="eastAsia"/>
          <w:b/>
          <w:sz w:val="22"/>
          <w:szCs w:val="22"/>
        </w:rPr>
        <w:t>成壞共有者，云何有成壞？如世間生死，一時則不然！</w:t>
      </w:r>
      <w:r w:rsidRPr="00AF2483">
        <w:rPr>
          <w:rFonts w:ascii="標楷體" w:eastAsia="標楷體" w:hAnsi="標楷體" w:hint="eastAsia"/>
          <w:b/>
          <w:sz w:val="22"/>
          <w:szCs w:val="22"/>
        </w:rPr>
        <w:t>……</w:t>
      </w:r>
    </w:p>
    <w:p w:rsidR="00734A8F" w:rsidRPr="00AF2483" w:rsidRDefault="00734A8F" w:rsidP="00821686">
      <w:pPr>
        <w:pStyle w:val="a3"/>
        <w:ind w:leftChars="100" w:left="280"/>
        <w:rPr>
          <w:rFonts w:eastAsia="SimSun"/>
          <w:sz w:val="22"/>
          <w:szCs w:val="22"/>
        </w:rPr>
      </w:pPr>
      <w:r w:rsidRPr="00AF2483">
        <w:rPr>
          <w:rFonts w:ascii="標楷體" w:eastAsia="標楷體" w:hAnsi="標楷體" w:hint="eastAsia"/>
          <w:sz w:val="22"/>
          <w:szCs w:val="22"/>
        </w:rPr>
        <w:t>若謂共成有壞者，是亦不然。何以故？</w:t>
      </w:r>
      <w:r w:rsidRPr="00AF2483">
        <w:rPr>
          <w:rFonts w:ascii="標楷體" w:eastAsia="標楷體" w:hAnsi="標楷體" w:hint="eastAsia"/>
          <w:b/>
          <w:sz w:val="22"/>
          <w:szCs w:val="22"/>
        </w:rPr>
        <w:t>法先別成而後有合</w:t>
      </w:r>
      <w:r w:rsidRPr="00AF2483">
        <w:rPr>
          <w:rFonts w:ascii="標楷體" w:eastAsia="標楷體" w:hAnsi="標楷體" w:hint="eastAsia"/>
          <w:sz w:val="22"/>
          <w:szCs w:val="22"/>
        </w:rPr>
        <w:t>。合法不離異，若壞離異，壞則無因，是故共成亦無壞。</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27c2</w:t>
      </w:r>
      <w:r w:rsidRPr="00AF2483">
        <w:rPr>
          <w:rFonts w:eastAsia="SimSun"/>
          <w:sz w:val="22"/>
          <w:szCs w:val="22"/>
        </w:rPr>
        <w:t>0</w:t>
      </w:r>
      <w:r w:rsidRPr="00AF2483">
        <w:rPr>
          <w:sz w:val="22"/>
          <w:szCs w:val="22"/>
        </w:rPr>
        <w:t>-28a</w:t>
      </w:r>
      <w:r w:rsidRPr="00AF2483">
        <w:rPr>
          <w:rFonts w:eastAsia="SimSun"/>
          <w:sz w:val="22"/>
          <w:szCs w:val="22"/>
        </w:rPr>
        <w:t>2</w:t>
      </w:r>
      <w:r w:rsidRPr="00AF2483">
        <w:rPr>
          <w:sz w:val="22"/>
          <w:szCs w:val="22"/>
        </w:rPr>
        <w:t>）</w:t>
      </w:r>
    </w:p>
  </w:footnote>
  <w:footnote w:id="10">
    <w:p w:rsidR="00734A8F" w:rsidRPr="00AF2483" w:rsidRDefault="00734A8F" w:rsidP="00B21B5B">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w:t>
      </w:r>
      <w:r w:rsidRPr="00AF2483">
        <w:rPr>
          <w:rFonts w:eastAsia="SimSun" w:hint="eastAsia"/>
          <w:sz w:val="22"/>
          <w:szCs w:val="22"/>
        </w:rPr>
        <w:t>20</w:t>
      </w:r>
      <w:r w:rsidRPr="00AF2483">
        <w:rPr>
          <w:sz w:val="22"/>
          <w:szCs w:val="22"/>
        </w:rPr>
        <w:t>-</w:t>
      </w:r>
      <w:r w:rsidRPr="00AF2483">
        <w:rPr>
          <w:rFonts w:eastAsia="SimSun" w:hint="eastAsia"/>
          <w:sz w:val="22"/>
          <w:szCs w:val="22"/>
        </w:rPr>
        <w:t>2</w:t>
      </w:r>
      <w:r w:rsidRPr="00AF2483">
        <w:rPr>
          <w:sz w:val="22"/>
          <w:szCs w:val="22"/>
        </w:rPr>
        <w:t>1</w:t>
      </w:r>
      <w:r w:rsidRPr="00AF2483">
        <w:rPr>
          <w:rFonts w:hAnsi="新細明體"/>
          <w:sz w:val="22"/>
          <w:szCs w:val="22"/>
        </w:rPr>
        <w:t>）</w:t>
      </w:r>
      <w:r w:rsidRPr="00AF2483">
        <w:rPr>
          <w:rFonts w:hint="eastAsia"/>
          <w:sz w:val="22"/>
          <w:szCs w:val="22"/>
        </w:rPr>
        <w:t>。</w:t>
      </w:r>
    </w:p>
    <w:p w:rsidR="00734A8F" w:rsidRPr="00AF2483" w:rsidRDefault="00734A8F" w:rsidP="006B61E4">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adjustRightInd w:val="0"/>
        <w:ind w:leftChars="240" w:left="672"/>
        <w:rPr>
          <w:rFonts w:eastAsia="SimSun"/>
          <w:sz w:val="22"/>
          <w:szCs w:val="22"/>
        </w:rPr>
      </w:pPr>
      <w:r w:rsidRPr="00AF2483">
        <w:rPr>
          <w:rFonts w:ascii="標楷體" w:eastAsia="標楷體" w:hAnsi="標楷體" w:hint="eastAsia"/>
          <w:sz w:val="22"/>
          <w:szCs w:val="22"/>
        </w:rPr>
        <w:t>若成與壞俱，云何當可得？亦如生與死，不可得同時。</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C"/>
          <w:attr w:name="SourceValue" w:val="114"/>
          <w:attr w:name="HasSpace" w:val="False"/>
          <w:attr w:name="Negative" w:val="False"/>
          <w:attr w:name="NumberType" w:val="1"/>
          <w:attr w:name="TCSC" w:val="0"/>
        </w:smartTagPr>
        <w:r w:rsidRPr="00AF2483">
          <w:rPr>
            <w:rFonts w:hint="eastAsia"/>
            <w:sz w:val="22"/>
            <w:szCs w:val="22"/>
          </w:rPr>
          <w:t>114c</w:t>
        </w:r>
      </w:smartTag>
      <w:r w:rsidRPr="00AF2483">
        <w:rPr>
          <w:rFonts w:hint="eastAsia"/>
          <w:sz w:val="22"/>
          <w:szCs w:val="22"/>
        </w:rPr>
        <w:t>21-22</w:t>
      </w:r>
      <w:r w:rsidRPr="00AF2483">
        <w:rPr>
          <w:rFonts w:hint="eastAsia"/>
          <w:sz w:val="22"/>
          <w:szCs w:val="22"/>
        </w:rPr>
        <w:t>）</w:t>
      </w:r>
    </w:p>
    <w:p w:rsidR="00734A8F" w:rsidRPr="00AF2483" w:rsidRDefault="00734A8F" w:rsidP="00F813F7">
      <w:pPr>
        <w:pStyle w:val="a3"/>
        <w:adjustRightInd w:val="0"/>
        <w:ind w:leftChars="40" w:left="112"/>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adjustRightInd w:val="0"/>
        <w:ind w:leftChars="240" w:left="672"/>
        <w:rPr>
          <w:rFonts w:eastAsia="SimSun"/>
          <w:sz w:val="22"/>
          <w:szCs w:val="22"/>
        </w:rPr>
      </w:pPr>
      <w:r w:rsidRPr="00AF2483">
        <w:rPr>
          <w:rFonts w:ascii="標楷體" w:eastAsia="標楷體" w:hAnsi="標楷體" w:hint="eastAsia"/>
          <w:sz w:val="22"/>
          <w:szCs w:val="22"/>
        </w:rPr>
        <w:t>壞法亦如成，無共離道理；成法亦如壞，無共離道理。</w:t>
      </w:r>
      <w:r w:rsidRPr="00AF2483">
        <w:rPr>
          <w:rFonts w:hint="eastAsia"/>
          <w:sz w:val="22"/>
          <w:szCs w:val="22"/>
        </w:rPr>
        <w:t>（</w:t>
      </w:r>
      <w:r w:rsidRPr="00AF2483">
        <w:rPr>
          <w:rFonts w:ascii="新細明體" w:hAnsi="新細明體" w:cs="新細明體" w:hint="eastAsia"/>
          <w:sz w:val="22"/>
          <w:szCs w:val="22"/>
        </w:rPr>
        <w:t>高麗藏</w:t>
      </w:r>
      <w:r w:rsidRPr="00AF2483">
        <w:rPr>
          <w:rFonts w:hint="eastAsia"/>
          <w:sz w:val="22"/>
          <w:szCs w:val="22"/>
        </w:rPr>
        <w:t>41</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4"/>
          <w:attr w:name="UnitName" w:val="a"/>
        </w:smartTagPr>
        <w:r w:rsidRPr="00AF2483">
          <w:rPr>
            <w:rFonts w:hint="eastAsia"/>
            <w:sz w:val="22"/>
            <w:szCs w:val="22"/>
          </w:rPr>
          <w:t>154</w:t>
        </w:r>
        <w:r w:rsidRPr="00AF2483">
          <w:rPr>
            <w:rFonts w:eastAsia="Roman Unicode" w:hint="eastAsia"/>
            <w:sz w:val="22"/>
            <w:szCs w:val="22"/>
          </w:rPr>
          <w:t>a</w:t>
        </w:r>
      </w:smartTag>
      <w:r w:rsidRPr="00AF2483">
        <w:rPr>
          <w:rFonts w:hint="eastAsia"/>
          <w:sz w:val="22"/>
          <w:szCs w:val="22"/>
        </w:rPr>
        <w:t>12</w:t>
      </w:r>
      <w:r w:rsidRPr="00AF2483">
        <w:rPr>
          <w:rFonts w:eastAsia="Roman Unicode" w:hint="eastAsia"/>
          <w:sz w:val="22"/>
          <w:szCs w:val="22"/>
        </w:rPr>
        <w:t>-</w:t>
      </w:r>
      <w:r w:rsidRPr="00AF2483">
        <w:rPr>
          <w:rFonts w:hint="eastAsia"/>
          <w:sz w:val="22"/>
          <w:szCs w:val="22"/>
        </w:rPr>
        <w:t>13</w:t>
      </w:r>
      <w:r w:rsidRPr="00AF2483">
        <w:rPr>
          <w:rFonts w:hint="eastAsia"/>
          <w:sz w:val="22"/>
          <w:szCs w:val="22"/>
        </w:rPr>
        <w:t>）</w:t>
      </w:r>
    </w:p>
    <w:p w:rsidR="00734A8F" w:rsidRPr="00AF2483" w:rsidRDefault="00734A8F" w:rsidP="00F813F7">
      <w:pPr>
        <w:pStyle w:val="a3"/>
        <w:ind w:leftChars="40" w:left="640"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06</w:t>
      </w:r>
      <w:r w:rsidRPr="00AF2483">
        <w:rPr>
          <w:bCs/>
          <w:sz w:val="22"/>
          <w:szCs w:val="22"/>
        </w:rPr>
        <w:t>：</w:t>
      </w:r>
    </w:p>
    <w:p w:rsidR="00734A8F" w:rsidRPr="00AF2483" w:rsidRDefault="00734A8F" w:rsidP="00F813F7">
      <w:pPr>
        <w:pStyle w:val="a3"/>
        <w:ind w:leftChars="240" w:left="672"/>
        <w:rPr>
          <w:rFonts w:eastAsia="標楷體"/>
          <w:sz w:val="22"/>
          <w:szCs w:val="22"/>
        </w:rPr>
      </w:pPr>
      <w:r w:rsidRPr="00AF2483">
        <w:rPr>
          <w:rFonts w:eastAsia="標楷體"/>
          <w:sz w:val="22"/>
          <w:szCs w:val="22"/>
        </w:rPr>
        <w:t xml:space="preserve">saṃbhavenaiva vibhavaḥ </w:t>
      </w:r>
      <w:r w:rsidRPr="00AF2483">
        <w:t>kathaṃ</w:t>
      </w:r>
      <w:r w:rsidRPr="00AF2483">
        <w:rPr>
          <w:rFonts w:eastAsia="標楷體"/>
          <w:sz w:val="22"/>
          <w:szCs w:val="22"/>
        </w:rPr>
        <w:t xml:space="preserve"> saha bhaviṣyati /</w:t>
      </w:r>
    </w:p>
    <w:p w:rsidR="00734A8F" w:rsidRPr="00AF2483" w:rsidRDefault="00734A8F" w:rsidP="00F813F7">
      <w:pPr>
        <w:pStyle w:val="a3"/>
        <w:ind w:leftChars="240" w:left="672"/>
        <w:rPr>
          <w:rFonts w:eastAsia="標楷體"/>
          <w:sz w:val="22"/>
          <w:szCs w:val="22"/>
        </w:rPr>
      </w:pPr>
      <w:r w:rsidRPr="00AF2483">
        <w:rPr>
          <w:rFonts w:eastAsia="標楷體"/>
          <w:sz w:val="22"/>
          <w:szCs w:val="22"/>
        </w:rPr>
        <w:t>na janmamaraṇaṃ caivaṃ tulyakālaṃ hi vidyate //</w:t>
      </w:r>
    </w:p>
    <w:p w:rsidR="00734A8F" w:rsidRPr="00AF2483" w:rsidRDefault="00734A8F" w:rsidP="00F60056">
      <w:pPr>
        <w:pStyle w:val="a3"/>
        <w:adjustRightInd w:val="0"/>
        <w:ind w:leftChars="240" w:left="672"/>
        <w:rPr>
          <w:sz w:val="22"/>
          <w:szCs w:val="22"/>
          <w:lang w:eastAsia="ja-JP"/>
        </w:rPr>
      </w:pPr>
      <w:r w:rsidRPr="00AF2483">
        <w:rPr>
          <w:rFonts w:ascii="標楷體" w:eastAsia="標楷體" w:hAnsi="標楷體" w:hint="eastAsia"/>
          <w:sz w:val="22"/>
          <w:szCs w:val="22"/>
          <w:lang w:eastAsia="ja-JP"/>
        </w:rPr>
        <w:t>どうして</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壞滅が，生成と共に</w:t>
      </w:r>
      <w:r w:rsidRPr="00AF2483">
        <w:rPr>
          <w:rFonts w:eastAsia="標楷體" w:hint="eastAsia"/>
          <w:sz w:val="22"/>
          <w:szCs w:val="22"/>
          <w:lang w:eastAsia="ja-JP"/>
        </w:rPr>
        <w:t>（</w:t>
      </w:r>
      <w:r w:rsidRPr="00AF2483">
        <w:rPr>
          <w:rFonts w:ascii="標楷體" w:eastAsia="標楷體" w:hAnsi="標楷體" w:hint="eastAsia"/>
          <w:sz w:val="22"/>
          <w:szCs w:val="22"/>
          <w:lang w:eastAsia="ja-JP"/>
        </w:rPr>
        <w:t>同時に</w:t>
      </w:r>
      <w:r w:rsidRPr="00AF2483">
        <w:rPr>
          <w:rFonts w:eastAsia="標楷體" w:hint="eastAsia"/>
          <w:sz w:val="22"/>
          <w:szCs w:val="22"/>
          <w:lang w:eastAsia="ja-JP"/>
        </w:rPr>
        <w:t>）</w:t>
      </w:r>
      <w:r w:rsidRPr="00AF2483">
        <w:rPr>
          <w:rFonts w:ascii="標楷體" w:eastAsia="標楷體" w:hAnsi="標楷體" w:hint="eastAsia"/>
          <w:sz w:val="22"/>
          <w:szCs w:val="22"/>
          <w:lang w:eastAsia="ja-JP"/>
        </w:rPr>
        <w:t>存在するであろうか。なぜならば，生まれることと死ぬこととは，決して同一の時間には存在しないからである。</w:t>
      </w:r>
    </w:p>
    <w:p w:rsidR="00734A8F" w:rsidRPr="00AF2483" w:rsidRDefault="00734A8F" w:rsidP="00E664FF">
      <w:pPr>
        <w:pStyle w:val="a3"/>
        <w:ind w:leftChars="50" w:left="140"/>
        <w:rPr>
          <w:rFonts w:eastAsia="SimSun"/>
          <w:sz w:val="22"/>
          <w:szCs w:val="22"/>
        </w:rPr>
      </w:pPr>
      <w:r w:rsidRPr="00AF2483">
        <w:rPr>
          <w:rFonts w:hint="eastAsia"/>
          <w:sz w:val="22"/>
          <w:szCs w:val="22"/>
        </w:rPr>
        <w:t>（</w:t>
      </w:r>
      <w:r w:rsidRPr="00AF2483">
        <w:rPr>
          <w:rFonts w:eastAsia="SimSun" w:hint="eastAsia"/>
          <w:sz w:val="22"/>
          <w:szCs w:val="22"/>
        </w:rPr>
        <w:t>5</w:t>
      </w:r>
      <w:r w:rsidRPr="00AF2483">
        <w:rPr>
          <w:rFonts w:hint="eastAsia"/>
          <w:sz w:val="22"/>
          <w:szCs w:val="22"/>
        </w:rPr>
        <w:t>）歐陽竟無編</w:t>
      </w:r>
      <w:r w:rsidRPr="00AF2483">
        <w:rPr>
          <w:rFonts w:ascii="新細明體" w:hAnsi="新細明體" w:hint="eastAsia"/>
          <w:b/>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50b</w:t>
      </w:r>
      <w:r w:rsidRPr="00AF2483">
        <w:rPr>
          <w:rFonts w:hint="eastAsia"/>
          <w:sz w:val="22"/>
          <w:szCs w:val="22"/>
        </w:rPr>
        <w:t>，</w:t>
      </w:r>
      <w:r w:rsidRPr="00AF2483">
        <w:rPr>
          <w:rFonts w:hint="eastAsia"/>
          <w:sz w:val="22"/>
          <w:szCs w:val="22"/>
        </w:rPr>
        <w:t>n.</w:t>
      </w:r>
      <w:r w:rsidRPr="00AF2483">
        <w:rPr>
          <w:rFonts w:eastAsia="SimSun" w:hint="eastAsia"/>
          <w:sz w:val="22"/>
          <w:szCs w:val="22"/>
        </w:rPr>
        <w:t>4</w:t>
      </w:r>
      <w:r w:rsidRPr="00AF2483">
        <w:rPr>
          <w:rFonts w:hint="eastAsia"/>
          <w:sz w:val="22"/>
          <w:szCs w:val="22"/>
        </w:rPr>
        <w:t>）：</w:t>
      </w:r>
    </w:p>
    <w:p w:rsidR="00734A8F" w:rsidRPr="00AF2483" w:rsidRDefault="00734A8F" w:rsidP="00E664FF">
      <w:pPr>
        <w:pStyle w:val="a3"/>
        <w:ind w:leftChars="240" w:left="672"/>
        <w:rPr>
          <w:sz w:val="22"/>
          <w:szCs w:val="22"/>
        </w:rPr>
      </w:pPr>
      <w:r w:rsidRPr="00AF2483">
        <w:rPr>
          <w:rFonts w:ascii="標楷體" w:eastAsia="標楷體" w:hAnsi="標楷體" w:hint="eastAsia"/>
          <w:sz w:val="22"/>
          <w:szCs w:val="22"/>
        </w:rPr>
        <w:t>番、釋、燈、梵四本次皆有二頌，就</w:t>
      </w:r>
      <w:r w:rsidRPr="00AF2483">
        <w:rPr>
          <w:rFonts w:ascii="標楷體" w:eastAsia="標楷體" w:hAnsi="標楷體" w:hint="eastAsia"/>
          <w:b/>
          <w:sz w:val="22"/>
          <w:szCs w:val="22"/>
        </w:rPr>
        <w:t>壞與成俱、成與壞俱</w:t>
      </w:r>
      <w:r w:rsidRPr="00AF2483">
        <w:rPr>
          <w:rFonts w:ascii="標楷體" w:eastAsia="標楷體" w:hAnsi="標楷體" w:hint="eastAsia"/>
          <w:sz w:val="22"/>
          <w:szCs w:val="22"/>
        </w:rPr>
        <w:t>分辨，文句大同，今譯略為一頌。</w:t>
      </w:r>
    </w:p>
  </w:footnote>
  <w:footnote w:id="11">
    <w:p w:rsidR="00734A8F" w:rsidRPr="00AF2483" w:rsidRDefault="00734A8F" w:rsidP="009D45C0">
      <w:pPr>
        <w:pStyle w:val="a3"/>
        <w:rPr>
          <w:rFonts w:eastAsia="SimSun"/>
          <w:sz w:val="22"/>
          <w:szCs w:val="22"/>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09244B">
      <w:pPr>
        <w:pStyle w:val="a3"/>
        <w:ind w:leftChars="80" w:left="224"/>
        <w:rPr>
          <w:rFonts w:ascii="標楷體" w:eastAsia="SimSun" w:hAnsi="標楷體"/>
          <w:b/>
          <w:sz w:val="22"/>
          <w:szCs w:val="22"/>
        </w:rPr>
      </w:pPr>
      <w:r w:rsidRPr="00AF2483">
        <w:rPr>
          <w:rFonts w:eastAsia="標楷體" w:hint="eastAsia"/>
          <w:b/>
          <w:sz w:val="22"/>
          <w:szCs w:val="22"/>
        </w:rPr>
        <w:t>若離於壞者，云何當有成？無常未曾有，不在諸法時。</w:t>
      </w:r>
      <w:r w:rsidRPr="00AF2483">
        <w:rPr>
          <w:rFonts w:ascii="標楷體" w:eastAsia="標楷體" w:hAnsi="標楷體" w:hint="eastAsia"/>
          <w:b/>
          <w:sz w:val="22"/>
          <w:szCs w:val="22"/>
        </w:rPr>
        <w:t>……</w:t>
      </w:r>
    </w:p>
    <w:p w:rsidR="00734A8F" w:rsidRPr="00AF2483" w:rsidRDefault="00734A8F" w:rsidP="0009244B">
      <w:pPr>
        <w:pStyle w:val="a3"/>
        <w:ind w:leftChars="80" w:left="224"/>
        <w:rPr>
          <w:rFonts w:ascii="標楷體" w:eastAsia="標楷體" w:hAnsi="標楷體"/>
          <w:sz w:val="22"/>
          <w:szCs w:val="22"/>
        </w:rPr>
      </w:pPr>
      <w:r w:rsidRPr="00AF2483">
        <w:rPr>
          <w:rFonts w:ascii="標楷體" w:eastAsia="標楷體" w:hAnsi="標楷體" w:hint="eastAsia"/>
          <w:sz w:val="22"/>
          <w:szCs w:val="22"/>
        </w:rPr>
        <w:t>若離壞、共壞無有成者，</w:t>
      </w:r>
      <w:r w:rsidRPr="00AF2483">
        <w:rPr>
          <w:rFonts w:ascii="標楷體" w:eastAsia="標楷體" w:hAnsi="標楷體" w:hint="eastAsia"/>
          <w:b/>
          <w:sz w:val="22"/>
          <w:szCs w:val="22"/>
        </w:rPr>
        <w:t>若離壞有成</w:t>
      </w:r>
      <w:r w:rsidRPr="00AF2483">
        <w:rPr>
          <w:rFonts w:ascii="標楷體" w:eastAsia="標楷體" w:hAnsi="標楷體" w:hint="eastAsia"/>
          <w:sz w:val="22"/>
          <w:szCs w:val="22"/>
        </w:rPr>
        <w:t>，成則為常；常是不壞相，而實不見有法常不壞相，是故離壞無成。</w:t>
      </w:r>
    </w:p>
    <w:p w:rsidR="00734A8F" w:rsidRPr="00AF2483" w:rsidRDefault="00734A8F" w:rsidP="0009244B">
      <w:pPr>
        <w:pStyle w:val="a3"/>
        <w:ind w:leftChars="80" w:left="224"/>
        <w:rPr>
          <w:rFonts w:ascii="標楷體" w:eastAsia="標楷體" w:hAnsi="標楷體"/>
          <w:sz w:val="22"/>
          <w:szCs w:val="22"/>
        </w:rPr>
      </w:pPr>
      <w:r w:rsidRPr="00AF2483">
        <w:rPr>
          <w:rFonts w:ascii="標楷體" w:eastAsia="標楷體" w:hAnsi="標楷體" w:hint="eastAsia"/>
          <w:b/>
          <w:sz w:val="22"/>
          <w:szCs w:val="22"/>
        </w:rPr>
        <w:t>若謂共壞有成</w:t>
      </w:r>
      <w:r w:rsidRPr="00AF2483">
        <w:rPr>
          <w:rFonts w:ascii="標楷體" w:eastAsia="標楷體" w:hAnsi="標楷體" w:hint="eastAsia"/>
          <w:sz w:val="22"/>
          <w:szCs w:val="22"/>
        </w:rPr>
        <w:t>者，是亦不然。</w:t>
      </w:r>
      <w:r w:rsidRPr="00AF2483">
        <w:rPr>
          <w:rFonts w:ascii="標楷體" w:eastAsia="標楷體" w:hAnsi="標楷體" w:hint="eastAsia"/>
          <w:b/>
          <w:sz w:val="22"/>
          <w:szCs w:val="22"/>
        </w:rPr>
        <w:t>成、壞相違，云何一時有</w:t>
      </w:r>
      <w:r w:rsidRPr="00AF2483">
        <w:rPr>
          <w:rFonts w:ascii="標楷體" w:eastAsia="標楷體" w:hAnsi="標楷體" w:hint="eastAsia"/>
          <w:sz w:val="22"/>
          <w:szCs w:val="22"/>
        </w:rPr>
        <w:t>？如人有髮、無髮不得一時俱；成、壞亦爾，是故共壞有成，是事不然。何以故？若謂分別法者，說</w:t>
      </w:r>
      <w:r w:rsidRPr="00AF2483">
        <w:rPr>
          <w:rFonts w:ascii="標楷體" w:eastAsia="標楷體" w:hAnsi="標楷體" w:hint="eastAsia"/>
          <w:b/>
          <w:sz w:val="22"/>
          <w:szCs w:val="22"/>
        </w:rPr>
        <w:t>成</w:t>
      </w:r>
      <w:r w:rsidRPr="00AF2483">
        <w:rPr>
          <w:rFonts w:ascii="標楷體" w:eastAsia="標楷體" w:hAnsi="標楷體" w:hint="eastAsia"/>
          <w:sz w:val="22"/>
          <w:szCs w:val="22"/>
        </w:rPr>
        <w:t>中常有</w:t>
      </w:r>
      <w:r w:rsidRPr="00AF2483">
        <w:rPr>
          <w:rFonts w:ascii="標楷體" w:eastAsia="標楷體" w:hAnsi="標楷體" w:hint="eastAsia"/>
          <w:b/>
          <w:sz w:val="22"/>
          <w:szCs w:val="22"/>
        </w:rPr>
        <w:t>壞</w:t>
      </w:r>
      <w:r w:rsidRPr="00AF2483">
        <w:rPr>
          <w:rFonts w:ascii="標楷體" w:eastAsia="標楷體" w:hAnsi="標楷體" w:hint="eastAsia"/>
          <w:sz w:val="22"/>
          <w:szCs w:val="22"/>
        </w:rPr>
        <w:t>，是事不然。何以故？若成中常有壞，則不應有住法，而實有住。</w:t>
      </w:r>
    </w:p>
    <w:p w:rsidR="00734A8F" w:rsidRPr="00AF2483" w:rsidRDefault="00734A8F" w:rsidP="0009244B">
      <w:pPr>
        <w:pStyle w:val="a3"/>
        <w:ind w:leftChars="80" w:left="224"/>
        <w:rPr>
          <w:sz w:val="22"/>
          <w:szCs w:val="22"/>
        </w:rPr>
      </w:pPr>
      <w:r w:rsidRPr="00AF2483">
        <w:rPr>
          <w:rFonts w:ascii="標楷體" w:eastAsia="標楷體" w:hAnsi="標楷體" w:hint="eastAsia"/>
          <w:sz w:val="22"/>
          <w:szCs w:val="22"/>
        </w:rPr>
        <w:t>是故若離壞、共壞不應有成。</w:t>
      </w:r>
      <w:r w:rsidRPr="00AF2483">
        <w:rPr>
          <w:sz w:val="22"/>
          <w:szCs w:val="22"/>
        </w:rPr>
        <w:t xml:space="preserve"> </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eastAsia="SimSun"/>
          <w:sz w:val="22"/>
          <w:szCs w:val="22"/>
          <w:lang w:eastAsia="zh-CN"/>
        </w:rPr>
        <w:t>27c22</w:t>
      </w:r>
      <w:r w:rsidRPr="00AF2483">
        <w:rPr>
          <w:sz w:val="22"/>
          <w:szCs w:val="22"/>
        </w:rPr>
        <w:t>-</w:t>
      </w:r>
      <w:r w:rsidRPr="00AF2483">
        <w:rPr>
          <w:rFonts w:eastAsia="SimSun" w:hint="eastAsia"/>
          <w:sz w:val="22"/>
          <w:szCs w:val="22"/>
          <w:lang w:eastAsia="zh-CN"/>
        </w:rPr>
        <w:t>28a</w:t>
      </w:r>
      <w:r w:rsidRPr="00AF2483">
        <w:rPr>
          <w:sz w:val="22"/>
          <w:szCs w:val="22"/>
        </w:rPr>
        <w:t>10</w:t>
      </w:r>
      <w:r w:rsidRPr="00AF2483">
        <w:rPr>
          <w:sz w:val="22"/>
          <w:szCs w:val="22"/>
        </w:rPr>
        <w:t>）</w:t>
      </w:r>
    </w:p>
  </w:footnote>
  <w:footnote w:id="12">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27c</w:t>
      </w:r>
      <w:r w:rsidRPr="00AF2483">
        <w:rPr>
          <w:rFonts w:eastAsia="SimSun" w:hint="eastAsia"/>
          <w:sz w:val="22"/>
          <w:szCs w:val="22"/>
        </w:rPr>
        <w:t>22</w:t>
      </w:r>
      <w:r w:rsidRPr="00AF2483">
        <w:rPr>
          <w:sz w:val="22"/>
          <w:szCs w:val="22"/>
        </w:rPr>
        <w:t>-</w:t>
      </w:r>
      <w:r w:rsidRPr="00AF2483">
        <w:rPr>
          <w:rFonts w:eastAsia="SimSun" w:hint="eastAsia"/>
          <w:sz w:val="22"/>
          <w:szCs w:val="22"/>
        </w:rPr>
        <w:t>23</w:t>
      </w:r>
      <w:r w:rsidRPr="00AF2483">
        <w:rPr>
          <w:rFonts w:hAnsi="新細明體"/>
          <w:sz w:val="22"/>
          <w:szCs w:val="22"/>
        </w:rPr>
        <w:t>）</w:t>
      </w:r>
      <w:r w:rsidRPr="00AF2483">
        <w:rPr>
          <w:rFonts w:hint="eastAsia"/>
          <w:sz w:val="22"/>
          <w:szCs w:val="22"/>
        </w:rPr>
        <w:t>。</w:t>
      </w:r>
    </w:p>
    <w:p w:rsidR="00734A8F" w:rsidRPr="00AF2483" w:rsidRDefault="00734A8F" w:rsidP="006B61E4">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40" w:left="672"/>
        <w:rPr>
          <w:rFonts w:ascii="KH2s_kj" w:hAnsi="KH2s_kj"/>
          <w:sz w:val="22"/>
          <w:szCs w:val="22"/>
        </w:rPr>
      </w:pPr>
      <w:r w:rsidRPr="00AF2483">
        <w:rPr>
          <w:rFonts w:ascii="標楷體" w:eastAsia="標楷體" w:hAnsi="標楷體" w:hint="eastAsia"/>
          <w:sz w:val="22"/>
          <w:szCs w:val="22"/>
        </w:rPr>
        <w:t>若離壞有成，云何當可得？諸體上無常，一切時中有</w:t>
      </w:r>
      <w:r w:rsidRPr="00AF2483">
        <w:rPr>
          <w:rFonts w:ascii="KH2s_kj" w:hAnsi="KH2s_kj" w:hint="eastAsia"/>
          <w:sz w:val="22"/>
          <w:szCs w:val="22"/>
        </w:rPr>
        <w:t>。</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C"/>
          <w:attr w:name="SourceValue" w:val="114"/>
          <w:attr w:name="HasSpace" w:val="False"/>
          <w:attr w:name="Negative" w:val="False"/>
          <w:attr w:name="NumberType" w:val="1"/>
          <w:attr w:name="TCSC" w:val="0"/>
        </w:smartTagPr>
        <w:r w:rsidRPr="00AF2483">
          <w:rPr>
            <w:rFonts w:hint="eastAsia"/>
            <w:sz w:val="22"/>
            <w:szCs w:val="22"/>
          </w:rPr>
          <w:t>114c</w:t>
        </w:r>
      </w:smartTag>
      <w:r w:rsidRPr="00AF2483">
        <w:rPr>
          <w:rFonts w:hint="eastAsia"/>
          <w:sz w:val="22"/>
          <w:szCs w:val="22"/>
        </w:rPr>
        <w:t>26-27</w:t>
      </w:r>
      <w:r w:rsidRPr="00AF2483">
        <w:rPr>
          <w:rFonts w:hint="eastAsia"/>
          <w:sz w:val="22"/>
          <w:szCs w:val="22"/>
        </w:rPr>
        <w:t>）</w:t>
      </w:r>
    </w:p>
    <w:p w:rsidR="00734A8F" w:rsidRPr="00AF2483" w:rsidRDefault="00734A8F" w:rsidP="00EC2ECA">
      <w:pPr>
        <w:pStyle w:val="a3"/>
        <w:adjustRightInd w:val="0"/>
        <w:ind w:leftChars="40" w:left="112"/>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EC2ECA">
      <w:pPr>
        <w:pStyle w:val="a3"/>
        <w:ind w:leftChars="230" w:left="644"/>
        <w:rPr>
          <w:sz w:val="22"/>
          <w:szCs w:val="22"/>
        </w:rPr>
      </w:pPr>
      <w:r w:rsidRPr="00AF2483">
        <w:rPr>
          <w:rFonts w:ascii="標楷體" w:eastAsia="標楷體" w:hAnsi="標楷體" w:hint="eastAsia"/>
          <w:sz w:val="22"/>
          <w:szCs w:val="22"/>
        </w:rPr>
        <w:t>離壞若有成，云何當可得？法體無常徧，無處而不有。</w:t>
      </w:r>
      <w:r w:rsidRPr="00AF2483">
        <w:rPr>
          <w:rFonts w:hint="eastAsia"/>
          <w:sz w:val="22"/>
          <w:szCs w:val="22"/>
        </w:rPr>
        <w:t>（</w:t>
      </w:r>
      <w:r w:rsidRPr="00AF2483">
        <w:rPr>
          <w:rFonts w:ascii="新細明體" w:hAnsi="新細明體" w:cs="新細明體" w:hint="eastAsia"/>
          <w:sz w:val="22"/>
          <w:szCs w:val="22"/>
        </w:rPr>
        <w:t>高麗藏</w:t>
      </w:r>
      <w:r w:rsidRPr="00AF2483">
        <w:rPr>
          <w:rFonts w:hint="eastAsia"/>
          <w:sz w:val="22"/>
          <w:szCs w:val="22"/>
        </w:rPr>
        <w:t>41</w:t>
      </w:r>
      <w:r w:rsidRPr="00AF2483">
        <w:rPr>
          <w:rFonts w:hint="eastAsia"/>
          <w:sz w:val="22"/>
          <w:szCs w:val="22"/>
        </w:rPr>
        <w:t>，</w:t>
      </w:r>
      <w:smartTag w:uri="urn:schemas-microsoft-com:office:smarttags" w:element="chmetcnv">
        <w:smartTagPr>
          <w:attr w:name="UnitName" w:val="a"/>
          <w:attr w:name="SourceValue" w:val="154"/>
          <w:attr w:name="HasSpace" w:val="False"/>
          <w:attr w:name="Negative" w:val="False"/>
          <w:attr w:name="NumberType" w:val="1"/>
          <w:attr w:name="TCSC" w:val="0"/>
        </w:smartTagPr>
        <w:r w:rsidRPr="00AF2483">
          <w:rPr>
            <w:rFonts w:hint="eastAsia"/>
            <w:sz w:val="22"/>
            <w:szCs w:val="22"/>
          </w:rPr>
          <w:t>15</w:t>
        </w:r>
        <w:r w:rsidRPr="00AF2483">
          <w:rPr>
            <w:sz w:val="22"/>
            <w:szCs w:val="22"/>
          </w:rPr>
          <w:t>4</w:t>
        </w:r>
        <w:r w:rsidRPr="00AF2483">
          <w:rPr>
            <w:rFonts w:eastAsia="Roman Unicode"/>
            <w:sz w:val="22"/>
            <w:szCs w:val="22"/>
          </w:rPr>
          <w:t>a</w:t>
        </w:r>
      </w:smartTag>
      <w:r w:rsidRPr="00AF2483">
        <w:rPr>
          <w:sz w:val="22"/>
          <w:szCs w:val="22"/>
        </w:rPr>
        <w:t>1</w:t>
      </w:r>
      <w:r w:rsidRPr="00AF2483">
        <w:rPr>
          <w:rFonts w:eastAsia="SimSun"/>
          <w:sz w:val="22"/>
          <w:szCs w:val="22"/>
        </w:rPr>
        <w:t>5</w:t>
      </w:r>
      <w:r w:rsidRPr="00AF2483">
        <w:rPr>
          <w:rFonts w:eastAsia="Roman Unicode"/>
          <w:sz w:val="22"/>
          <w:szCs w:val="22"/>
        </w:rPr>
        <w:t>-</w:t>
      </w:r>
      <w:r w:rsidRPr="00AF2483">
        <w:rPr>
          <w:sz w:val="22"/>
          <w:szCs w:val="22"/>
        </w:rPr>
        <w:t>1</w:t>
      </w:r>
      <w:r w:rsidRPr="00AF2483">
        <w:rPr>
          <w:rFonts w:eastAsia="SimSun"/>
          <w:sz w:val="22"/>
          <w:szCs w:val="22"/>
        </w:rPr>
        <w:t>6</w:t>
      </w:r>
      <w:r w:rsidRPr="00AF2483">
        <w:rPr>
          <w:rFonts w:hint="eastAsia"/>
          <w:sz w:val="22"/>
          <w:szCs w:val="22"/>
        </w:rPr>
        <w:t>）</w:t>
      </w:r>
    </w:p>
    <w:p w:rsidR="00734A8F" w:rsidRPr="00AF2483" w:rsidRDefault="00734A8F" w:rsidP="00EC2ECA">
      <w:pPr>
        <w:pStyle w:val="a3"/>
        <w:ind w:leftChars="40" w:left="640"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08</w:t>
      </w:r>
      <w:r w:rsidRPr="00AF2483">
        <w:rPr>
          <w:bCs/>
          <w:sz w:val="22"/>
          <w:szCs w:val="22"/>
        </w:rPr>
        <w:t>：</w:t>
      </w:r>
    </w:p>
    <w:p w:rsidR="00734A8F" w:rsidRPr="00AF2483" w:rsidRDefault="00734A8F" w:rsidP="00F60056">
      <w:pPr>
        <w:pStyle w:val="a3"/>
        <w:ind w:leftChars="240" w:left="672"/>
        <w:rPr>
          <w:sz w:val="22"/>
          <w:szCs w:val="22"/>
        </w:rPr>
      </w:pPr>
      <w:r w:rsidRPr="00AF2483">
        <w:rPr>
          <w:rFonts w:eastAsia="Roman Unicode"/>
          <w:sz w:val="22"/>
          <w:szCs w:val="22"/>
        </w:rPr>
        <w:t>bhaviṣyati</w:t>
      </w:r>
      <w:r w:rsidRPr="00AF2483">
        <w:rPr>
          <w:sz w:val="22"/>
          <w:szCs w:val="22"/>
        </w:rPr>
        <w:t xml:space="preserve"> </w:t>
      </w:r>
      <w:r w:rsidRPr="00AF2483">
        <w:rPr>
          <w:rFonts w:eastAsia="Roman Unicode"/>
          <w:sz w:val="22"/>
          <w:szCs w:val="22"/>
        </w:rPr>
        <w:t>kathaṃ</w:t>
      </w:r>
      <w:r w:rsidRPr="00AF2483">
        <w:rPr>
          <w:sz w:val="22"/>
          <w:szCs w:val="22"/>
        </w:rPr>
        <w:t xml:space="preserve"> </w:t>
      </w:r>
      <w:r w:rsidRPr="00AF2483">
        <w:rPr>
          <w:rFonts w:eastAsia="Roman Unicode"/>
          <w:sz w:val="22"/>
          <w:szCs w:val="22"/>
        </w:rPr>
        <w:t>nāma</w:t>
      </w:r>
      <w:r w:rsidRPr="00AF2483">
        <w:rPr>
          <w:sz w:val="22"/>
          <w:szCs w:val="22"/>
        </w:rPr>
        <w:t xml:space="preserve"> </w:t>
      </w:r>
      <w:r w:rsidRPr="00AF2483">
        <w:rPr>
          <w:rFonts w:eastAsia="Roman Unicode"/>
          <w:sz w:val="22"/>
          <w:szCs w:val="22"/>
        </w:rPr>
        <w:t>saṃbhavo</w:t>
      </w:r>
      <w:r w:rsidRPr="00AF2483">
        <w:rPr>
          <w:sz w:val="22"/>
          <w:szCs w:val="22"/>
        </w:rPr>
        <w:t xml:space="preserve"> </w:t>
      </w:r>
      <w:r w:rsidRPr="00AF2483">
        <w:rPr>
          <w:rFonts w:eastAsia="Roman Unicode"/>
          <w:sz w:val="22"/>
          <w:szCs w:val="22"/>
        </w:rPr>
        <w:t>vibhavaṃ</w:t>
      </w:r>
      <w:r w:rsidRPr="00AF2483">
        <w:rPr>
          <w:sz w:val="22"/>
          <w:szCs w:val="22"/>
        </w:rPr>
        <w:t xml:space="preserve"> </w:t>
      </w:r>
      <w:r w:rsidRPr="00AF2483">
        <w:rPr>
          <w:rFonts w:eastAsia="Roman Unicode"/>
          <w:sz w:val="22"/>
          <w:szCs w:val="22"/>
        </w:rPr>
        <w:t>vinā</w:t>
      </w:r>
      <w:r w:rsidRPr="00AF2483">
        <w:rPr>
          <w:sz w:val="22"/>
          <w:szCs w:val="22"/>
        </w:rPr>
        <w:t xml:space="preserve"> /</w:t>
      </w:r>
    </w:p>
    <w:p w:rsidR="00734A8F" w:rsidRPr="00AF2483" w:rsidRDefault="00734A8F" w:rsidP="00F60056">
      <w:pPr>
        <w:pStyle w:val="a3"/>
        <w:ind w:leftChars="240" w:left="672"/>
        <w:rPr>
          <w:sz w:val="22"/>
          <w:szCs w:val="22"/>
        </w:rPr>
      </w:pPr>
      <w:r w:rsidRPr="00AF2483">
        <w:rPr>
          <w:rFonts w:eastAsia="Roman Unicode"/>
          <w:sz w:val="22"/>
          <w:szCs w:val="22"/>
        </w:rPr>
        <w:t>anityatā</w:t>
      </w:r>
      <w:r w:rsidRPr="00AF2483">
        <w:rPr>
          <w:sz w:val="22"/>
          <w:szCs w:val="22"/>
        </w:rPr>
        <w:t xml:space="preserve"> </w:t>
      </w:r>
      <w:r w:rsidRPr="00AF2483">
        <w:rPr>
          <w:rFonts w:eastAsia="Roman Unicode"/>
          <w:sz w:val="22"/>
          <w:szCs w:val="22"/>
        </w:rPr>
        <w:t>hi</w:t>
      </w:r>
      <w:r w:rsidRPr="00AF2483">
        <w:rPr>
          <w:sz w:val="22"/>
          <w:szCs w:val="22"/>
        </w:rPr>
        <w:t xml:space="preserve"> </w:t>
      </w:r>
      <w:r w:rsidRPr="00AF2483">
        <w:rPr>
          <w:rFonts w:eastAsia="Roman Unicode"/>
          <w:sz w:val="22"/>
          <w:szCs w:val="22"/>
        </w:rPr>
        <w:t>bhāveṣu</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kadācinna</w:t>
      </w:r>
      <w:r w:rsidRPr="00AF2483">
        <w:rPr>
          <w:sz w:val="22"/>
          <w:szCs w:val="22"/>
        </w:rPr>
        <w:t xml:space="preserve"> </w:t>
      </w:r>
      <w:r w:rsidRPr="00AF2483">
        <w:rPr>
          <w:rFonts w:eastAsia="Roman Unicode"/>
          <w:sz w:val="22"/>
          <w:szCs w:val="22"/>
        </w:rPr>
        <w:t>vidyate</w:t>
      </w:r>
      <w:r w:rsidRPr="00AF2483">
        <w:rPr>
          <w:sz w:val="22"/>
          <w:szCs w:val="22"/>
        </w:rPr>
        <w:t xml:space="preserve"> //</w:t>
      </w:r>
    </w:p>
    <w:p w:rsidR="00734A8F" w:rsidRPr="00AF2483" w:rsidRDefault="00734A8F" w:rsidP="00EC2ECA">
      <w:pPr>
        <w:pStyle w:val="a3"/>
        <w:ind w:leftChars="230" w:left="644"/>
        <w:rPr>
          <w:rFonts w:eastAsia="SimSun"/>
          <w:sz w:val="22"/>
          <w:szCs w:val="22"/>
          <w:lang w:eastAsia="zh-CN"/>
        </w:rPr>
      </w:pPr>
      <w:r w:rsidRPr="00AF2483">
        <w:rPr>
          <w:rFonts w:ascii="標楷體" w:eastAsia="標楷體" w:hAnsi="標楷體" w:hint="eastAsia"/>
          <w:sz w:val="22"/>
          <w:szCs w:val="22"/>
          <w:lang w:eastAsia="ja-JP"/>
        </w:rPr>
        <w:t>そもそも，生成は，壞滅を離れて，どうして</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存在するであろうか。なぜならば，もろもろの</w:t>
      </w:r>
      <w:r w:rsidRPr="00AF2483">
        <w:rPr>
          <w:rFonts w:eastAsia="標楷體" w:hint="eastAsia"/>
          <w:sz w:val="22"/>
          <w:szCs w:val="22"/>
          <w:lang w:eastAsia="ja-JP"/>
        </w:rPr>
        <w:t>「存在（</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においては</w:t>
      </w:r>
      <w:r w:rsidRPr="00AF2483">
        <w:rPr>
          <w:rFonts w:eastAsia="標楷體" w:hint="eastAsia"/>
          <w:sz w:val="22"/>
          <w:szCs w:val="22"/>
          <w:lang w:eastAsia="ja-JP"/>
        </w:rPr>
        <w:t>，無常</w:t>
      </w:r>
      <w:r w:rsidRPr="00AF2483">
        <w:rPr>
          <w:rFonts w:ascii="標楷體" w:eastAsia="標楷體" w:hAnsi="標楷體" w:hint="eastAsia"/>
          <w:sz w:val="22"/>
          <w:szCs w:val="22"/>
          <w:lang w:eastAsia="ja-JP"/>
        </w:rPr>
        <w:t>であることが</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どのような</w:t>
      </w:r>
      <w:r w:rsidRPr="00AF2483">
        <w:rPr>
          <w:rFonts w:eastAsia="標楷體" w:hint="eastAsia"/>
          <w:sz w:val="22"/>
          <w:szCs w:val="22"/>
          <w:lang w:eastAsia="ja-JP"/>
        </w:rPr>
        <w:t>場合</w:t>
      </w:r>
      <w:r w:rsidRPr="00AF2483">
        <w:rPr>
          <w:rFonts w:ascii="標楷體" w:eastAsia="標楷體" w:hAnsi="標楷體" w:hint="eastAsia"/>
          <w:sz w:val="22"/>
          <w:szCs w:val="22"/>
          <w:lang w:eastAsia="ja-JP"/>
        </w:rPr>
        <w:t>にも</w:t>
      </w:r>
      <w:r w:rsidRPr="00AF2483">
        <w:rPr>
          <w:rFonts w:eastAsia="標楷體" w:hint="eastAsia"/>
          <w:sz w:val="22"/>
          <w:szCs w:val="22"/>
          <w:lang w:eastAsia="ja-JP"/>
        </w:rPr>
        <w:t>，</w:t>
      </w:r>
      <w:r w:rsidRPr="00AF2483">
        <w:rPr>
          <w:rFonts w:ascii="標楷體" w:eastAsia="標楷體" w:hAnsi="標楷體" w:hint="eastAsia"/>
          <w:sz w:val="22"/>
          <w:szCs w:val="22"/>
          <w:lang w:eastAsia="ja-JP"/>
        </w:rPr>
        <w:t>存在しないことはないからである。</w:t>
      </w:r>
    </w:p>
  </w:footnote>
  <w:footnote w:id="13">
    <w:p w:rsidR="00734A8F" w:rsidRPr="00AF2483" w:rsidRDefault="00734A8F" w:rsidP="00BF0ADA">
      <w:pPr>
        <w:pStyle w:val="a3"/>
        <w:rPr>
          <w:rFonts w:eastAsia="SimSun"/>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BF0ADA">
      <w:pPr>
        <w:pStyle w:val="a3"/>
        <w:ind w:leftChars="100" w:left="280"/>
        <w:rPr>
          <w:rFonts w:eastAsia="SimSun"/>
          <w:b/>
          <w:sz w:val="22"/>
          <w:szCs w:val="22"/>
          <w:lang w:eastAsia="zh-CN"/>
        </w:rPr>
      </w:pPr>
      <w:r w:rsidRPr="00AF2483">
        <w:rPr>
          <w:rFonts w:eastAsia="標楷體" w:hint="eastAsia"/>
          <w:b/>
          <w:sz w:val="22"/>
          <w:szCs w:val="22"/>
        </w:rPr>
        <w:t>成壞共無成，離亦無有成，是二俱不可，云何當有成？</w:t>
      </w:r>
    </w:p>
    <w:p w:rsidR="00734A8F" w:rsidRPr="00AF2483" w:rsidRDefault="00734A8F" w:rsidP="00BF0ADA">
      <w:pPr>
        <w:pStyle w:val="a3"/>
        <w:ind w:leftChars="100" w:left="280"/>
        <w:rPr>
          <w:rFonts w:ascii="標楷體" w:eastAsia="標楷體" w:hAnsi="標楷體"/>
          <w:sz w:val="22"/>
          <w:szCs w:val="22"/>
        </w:rPr>
      </w:pPr>
      <w:r w:rsidRPr="00AF2483">
        <w:rPr>
          <w:rFonts w:ascii="標楷體" w:eastAsia="標楷體" w:hAnsi="標楷體" w:hint="eastAsia"/>
          <w:sz w:val="22"/>
          <w:szCs w:val="22"/>
        </w:rPr>
        <w:t>若成壞</w:t>
      </w:r>
      <w:r w:rsidRPr="00AF2483">
        <w:rPr>
          <w:rFonts w:ascii="標楷體" w:eastAsia="標楷體" w:hAnsi="標楷體" w:hint="eastAsia"/>
          <w:b/>
          <w:sz w:val="22"/>
          <w:szCs w:val="22"/>
        </w:rPr>
        <w:t>共</w:t>
      </w:r>
      <w:r w:rsidRPr="00AF2483">
        <w:rPr>
          <w:rFonts w:ascii="標楷體" w:eastAsia="標楷體" w:hAnsi="標楷體" w:hint="eastAsia"/>
          <w:sz w:val="22"/>
          <w:szCs w:val="22"/>
        </w:rPr>
        <w:t>亦無成，</w:t>
      </w:r>
      <w:r w:rsidRPr="00AF2483">
        <w:rPr>
          <w:rFonts w:ascii="標楷體" w:eastAsia="標楷體" w:hAnsi="標楷體" w:hint="eastAsia"/>
          <w:b/>
          <w:sz w:val="22"/>
          <w:szCs w:val="22"/>
        </w:rPr>
        <w:t>離</w:t>
      </w:r>
      <w:r w:rsidRPr="00AF2483">
        <w:rPr>
          <w:rFonts w:ascii="標楷體" w:eastAsia="標楷體" w:hAnsi="標楷體" w:hint="eastAsia"/>
          <w:sz w:val="22"/>
          <w:szCs w:val="22"/>
        </w:rPr>
        <w:t>亦無成。</w:t>
      </w:r>
    </w:p>
    <w:p w:rsidR="00734A8F" w:rsidRPr="00AF2483" w:rsidRDefault="00734A8F" w:rsidP="00BF0ADA">
      <w:pPr>
        <w:pStyle w:val="a3"/>
        <w:ind w:leftChars="100" w:left="280"/>
        <w:rPr>
          <w:rFonts w:ascii="標楷體" w:eastAsia="標楷體" w:hAnsi="標楷體"/>
          <w:sz w:val="22"/>
          <w:szCs w:val="22"/>
        </w:rPr>
      </w:pPr>
      <w:r w:rsidRPr="00AF2483">
        <w:rPr>
          <w:rFonts w:ascii="標楷體" w:eastAsia="標楷體" w:hAnsi="標楷體" w:hint="eastAsia"/>
          <w:sz w:val="22"/>
          <w:szCs w:val="22"/>
        </w:rPr>
        <w:t>若</w:t>
      </w:r>
      <w:r w:rsidRPr="00AF2483">
        <w:rPr>
          <w:rFonts w:ascii="標楷體" w:eastAsia="標楷體" w:hAnsi="標楷體" w:hint="eastAsia"/>
          <w:b/>
          <w:sz w:val="22"/>
          <w:szCs w:val="22"/>
        </w:rPr>
        <w:t>共</w:t>
      </w:r>
      <w:r w:rsidRPr="00AF2483">
        <w:rPr>
          <w:rFonts w:ascii="標楷體" w:eastAsia="標楷體" w:hAnsi="標楷體" w:hint="eastAsia"/>
          <w:sz w:val="22"/>
          <w:szCs w:val="22"/>
        </w:rPr>
        <w:t>成則二法相違，云何一時？若</w:t>
      </w:r>
      <w:r w:rsidRPr="00AF2483">
        <w:rPr>
          <w:rFonts w:ascii="標楷體" w:eastAsia="標楷體" w:hAnsi="標楷體" w:hint="eastAsia"/>
          <w:b/>
          <w:sz w:val="22"/>
          <w:szCs w:val="22"/>
        </w:rPr>
        <w:t>離</w:t>
      </w:r>
      <w:r w:rsidRPr="00AF2483">
        <w:rPr>
          <w:rFonts w:ascii="標楷體" w:eastAsia="標楷體" w:hAnsi="標楷體" w:hint="eastAsia"/>
          <w:sz w:val="22"/>
          <w:szCs w:val="22"/>
        </w:rPr>
        <w:t>則無因。</w:t>
      </w:r>
    </w:p>
    <w:p w:rsidR="00734A8F" w:rsidRPr="00AF2483" w:rsidRDefault="00734A8F" w:rsidP="00BF0ADA">
      <w:pPr>
        <w:pStyle w:val="a3"/>
        <w:ind w:leftChars="100" w:left="280"/>
        <w:rPr>
          <w:rFonts w:eastAsia="SimSun"/>
          <w:b/>
          <w:sz w:val="22"/>
          <w:szCs w:val="22"/>
        </w:rPr>
      </w:pPr>
      <w:r w:rsidRPr="00AF2483">
        <w:rPr>
          <w:rFonts w:ascii="標楷體" w:eastAsia="標楷體" w:hAnsi="標楷體" w:hint="eastAsia"/>
          <w:sz w:val="22"/>
          <w:szCs w:val="22"/>
        </w:rPr>
        <w:t>二門俱不成，云何當有成？若有應說。</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28a1</w:t>
      </w:r>
      <w:r w:rsidRPr="00AF2483">
        <w:rPr>
          <w:rFonts w:eastAsia="SimSun" w:hint="eastAsia"/>
          <w:sz w:val="22"/>
          <w:szCs w:val="22"/>
        </w:rPr>
        <w:t>1</w:t>
      </w:r>
      <w:r w:rsidRPr="00AF2483">
        <w:rPr>
          <w:sz w:val="22"/>
          <w:szCs w:val="22"/>
        </w:rPr>
        <w:t>-15</w:t>
      </w:r>
      <w:r w:rsidRPr="00AF2483">
        <w:rPr>
          <w:sz w:val="22"/>
          <w:szCs w:val="22"/>
        </w:rPr>
        <w:t>）</w:t>
      </w:r>
    </w:p>
  </w:footnote>
  <w:footnote w:id="14">
    <w:p w:rsidR="00734A8F" w:rsidRPr="00AF2483" w:rsidRDefault="00734A8F" w:rsidP="004E20C0">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28"/>
          <w:attr w:name="UnitName" w:val="a"/>
        </w:smartTagPr>
        <w:r w:rsidRPr="00AF2483">
          <w:rPr>
            <w:rFonts w:hint="eastAsia"/>
            <w:sz w:val="22"/>
            <w:szCs w:val="22"/>
          </w:rPr>
          <w:t>28a</w:t>
        </w:r>
      </w:smartTag>
      <w:r w:rsidRPr="00AF2483">
        <w:rPr>
          <w:rFonts w:hint="eastAsia"/>
          <w:sz w:val="22"/>
          <w:szCs w:val="22"/>
        </w:rPr>
        <w:t>11-12</w:t>
      </w:r>
      <w:r w:rsidRPr="00AF2483">
        <w:rPr>
          <w:rFonts w:hAnsi="新細明體"/>
          <w:sz w:val="22"/>
          <w:szCs w:val="22"/>
        </w:rPr>
        <w:t>）</w:t>
      </w:r>
      <w:r w:rsidRPr="00AF2483">
        <w:rPr>
          <w:rFonts w:hint="eastAsia"/>
          <w:sz w:val="22"/>
          <w:szCs w:val="22"/>
        </w:rPr>
        <w:t>。</w:t>
      </w:r>
    </w:p>
    <w:p w:rsidR="00734A8F" w:rsidRPr="00AF2483" w:rsidRDefault="00734A8F" w:rsidP="004E20C0">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4E20C0">
      <w:pPr>
        <w:pStyle w:val="a3"/>
        <w:ind w:leftChars="250" w:left="700"/>
        <w:rPr>
          <w:sz w:val="22"/>
          <w:szCs w:val="22"/>
        </w:rPr>
      </w:pPr>
      <w:r w:rsidRPr="00AF2483">
        <w:rPr>
          <w:rFonts w:ascii="標楷體" w:eastAsia="標楷體" w:hAnsi="標楷體" w:hint="eastAsia"/>
          <w:sz w:val="22"/>
          <w:szCs w:val="22"/>
        </w:rPr>
        <w:t>成與壞同時，云何而可得？亦如生與死，同時者不然。</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a"/>
          <w:attr w:name="SourceValue" w:val="115"/>
          <w:attr w:name="HasSpace" w:val="False"/>
          <w:attr w:name="Negative" w:val="False"/>
          <w:attr w:name="NumberType" w:val="1"/>
          <w:attr w:name="TCSC" w:val="0"/>
        </w:smartTagPr>
        <w:r w:rsidRPr="00AF2483">
          <w:rPr>
            <w:rFonts w:hint="eastAsia"/>
            <w:sz w:val="22"/>
            <w:szCs w:val="22"/>
          </w:rPr>
          <w:t>115a</w:t>
        </w:r>
      </w:smartTag>
      <w:r w:rsidRPr="00AF2483">
        <w:rPr>
          <w:rFonts w:hint="eastAsia"/>
          <w:sz w:val="22"/>
          <w:szCs w:val="22"/>
        </w:rPr>
        <w:t>18-19</w:t>
      </w:r>
      <w:r w:rsidRPr="00AF2483">
        <w:rPr>
          <w:rFonts w:hint="eastAsia"/>
          <w:sz w:val="22"/>
          <w:szCs w:val="22"/>
        </w:rPr>
        <w:t>）</w:t>
      </w:r>
    </w:p>
    <w:p w:rsidR="00734A8F" w:rsidRPr="00AF2483" w:rsidRDefault="00734A8F" w:rsidP="004E20C0">
      <w:pPr>
        <w:pStyle w:val="a3"/>
        <w:ind w:leftChars="250" w:left="700"/>
        <w:rPr>
          <w:rFonts w:ascii="KH2s_kj" w:hAnsi="KH2s_kj"/>
          <w:sz w:val="22"/>
          <w:szCs w:val="22"/>
        </w:rPr>
      </w:pPr>
      <w:r w:rsidRPr="00AF2483">
        <w:rPr>
          <w:rFonts w:ascii="標楷體" w:eastAsia="標楷體" w:hAnsi="標楷體" w:hint="eastAsia"/>
          <w:sz w:val="22"/>
          <w:szCs w:val="22"/>
        </w:rPr>
        <w:t>成壞互共成，此二無有成；離此二互成，二法云何成？</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a"/>
          <w:attr w:name="SourceValue" w:val="115"/>
          <w:attr w:name="HasSpace" w:val="False"/>
          <w:attr w:name="Negative" w:val="False"/>
          <w:attr w:name="NumberType" w:val="1"/>
          <w:attr w:name="TCSC" w:val="0"/>
        </w:smartTagPr>
        <w:r w:rsidRPr="00AF2483">
          <w:rPr>
            <w:rFonts w:hint="eastAsia"/>
            <w:sz w:val="22"/>
            <w:szCs w:val="22"/>
          </w:rPr>
          <w:t>115a</w:t>
        </w:r>
      </w:smartTag>
      <w:r w:rsidRPr="00AF2483">
        <w:rPr>
          <w:rFonts w:hint="eastAsia"/>
          <w:sz w:val="22"/>
          <w:szCs w:val="22"/>
        </w:rPr>
        <w:t>22-23</w:t>
      </w:r>
      <w:r w:rsidRPr="00AF2483">
        <w:rPr>
          <w:rFonts w:hint="eastAsia"/>
          <w:sz w:val="22"/>
          <w:szCs w:val="22"/>
        </w:rPr>
        <w:t>）</w:t>
      </w:r>
    </w:p>
    <w:p w:rsidR="00734A8F" w:rsidRPr="00AF2483" w:rsidRDefault="00734A8F" w:rsidP="00894E73">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894E73">
      <w:pPr>
        <w:pStyle w:val="a3"/>
        <w:ind w:leftChars="250" w:left="700"/>
        <w:rPr>
          <w:sz w:val="22"/>
          <w:szCs w:val="22"/>
        </w:rPr>
      </w:pPr>
      <w:r w:rsidRPr="00AF2483">
        <w:rPr>
          <w:rFonts w:ascii="標楷體" w:eastAsia="標楷體" w:hAnsi="標楷體" w:hint="eastAsia"/>
          <w:sz w:val="22"/>
          <w:szCs w:val="22"/>
        </w:rPr>
        <w:t>若離成有壞，云何當可得？亦如生與死，非同時而有。</w:t>
      </w:r>
      <w:r w:rsidRPr="00AF2483">
        <w:rPr>
          <w:rFonts w:hint="eastAsia"/>
          <w:sz w:val="22"/>
          <w:szCs w:val="22"/>
        </w:rPr>
        <w:t>（</w:t>
      </w:r>
      <w:r w:rsidRPr="00AF2483">
        <w:rPr>
          <w:rFonts w:ascii="新細明體" w:hAnsi="新細明體" w:cs="新細明體" w:hint="eastAsia"/>
          <w:sz w:val="22"/>
          <w:szCs w:val="22"/>
        </w:rPr>
        <w:t>高麗藏</w:t>
      </w:r>
      <w:r w:rsidRPr="00AF2483">
        <w:rPr>
          <w:sz w:val="22"/>
          <w:szCs w:val="22"/>
        </w:rPr>
        <w:t>41</w:t>
      </w:r>
      <w:r w:rsidRPr="00AF2483">
        <w:rPr>
          <w:sz w:val="22"/>
          <w:szCs w:val="22"/>
        </w:rPr>
        <w:t>，</w:t>
      </w:r>
      <w:smartTag w:uri="urn:schemas-microsoft-com:office:smarttags" w:element="chmetcnv">
        <w:smartTagPr>
          <w:attr w:name="UnitName" w:val="a"/>
          <w:attr w:name="SourceValue" w:val="154"/>
          <w:attr w:name="HasSpace" w:val="False"/>
          <w:attr w:name="Negative" w:val="False"/>
          <w:attr w:name="NumberType" w:val="1"/>
          <w:attr w:name="TCSC" w:val="0"/>
        </w:smartTagPr>
        <w:r w:rsidRPr="00AF2483">
          <w:rPr>
            <w:sz w:val="22"/>
            <w:szCs w:val="22"/>
          </w:rPr>
          <w:t>154</w:t>
        </w:r>
        <w:r w:rsidRPr="00AF2483">
          <w:rPr>
            <w:rFonts w:eastAsia="Roman Unicode"/>
            <w:sz w:val="22"/>
            <w:szCs w:val="22"/>
          </w:rPr>
          <w:t>a</w:t>
        </w:r>
      </w:smartTag>
      <w:r w:rsidRPr="00AF2483">
        <w:rPr>
          <w:sz w:val="22"/>
          <w:szCs w:val="22"/>
        </w:rPr>
        <w:t>2</w:t>
      </w:r>
      <w:r w:rsidRPr="00AF2483">
        <w:rPr>
          <w:rFonts w:eastAsia="SimSun"/>
          <w:sz w:val="22"/>
          <w:szCs w:val="22"/>
        </w:rPr>
        <w:t>0</w:t>
      </w:r>
      <w:r w:rsidRPr="00AF2483">
        <w:rPr>
          <w:rFonts w:eastAsia="Roman Unicode"/>
          <w:sz w:val="22"/>
          <w:szCs w:val="22"/>
        </w:rPr>
        <w:t>-</w:t>
      </w:r>
      <w:r w:rsidRPr="00AF2483">
        <w:rPr>
          <w:sz w:val="22"/>
          <w:szCs w:val="22"/>
        </w:rPr>
        <w:t>2</w:t>
      </w:r>
      <w:r w:rsidRPr="00AF2483">
        <w:rPr>
          <w:rFonts w:eastAsia="SimSun"/>
          <w:sz w:val="22"/>
          <w:szCs w:val="22"/>
        </w:rPr>
        <w:t>1</w:t>
      </w:r>
      <w:r w:rsidRPr="00AF2483">
        <w:rPr>
          <w:rFonts w:hint="eastAsia"/>
          <w:sz w:val="22"/>
          <w:szCs w:val="22"/>
        </w:rPr>
        <w:t>）</w:t>
      </w:r>
    </w:p>
    <w:p w:rsidR="00734A8F" w:rsidRPr="00AF2483" w:rsidRDefault="00734A8F" w:rsidP="00894E73">
      <w:pPr>
        <w:pStyle w:val="a3"/>
        <w:ind w:leftChars="250" w:left="700"/>
        <w:rPr>
          <w:sz w:val="22"/>
          <w:szCs w:val="22"/>
        </w:rPr>
      </w:pPr>
      <w:r w:rsidRPr="00AF2483">
        <w:rPr>
          <w:rFonts w:ascii="標楷體" w:eastAsia="標楷體" w:hAnsi="標楷體" w:hint="eastAsia"/>
          <w:sz w:val="22"/>
          <w:szCs w:val="22"/>
        </w:rPr>
        <w:t>若二互共成，彼二互無有，成壞二無故，云何有成就？</w:t>
      </w:r>
      <w:r w:rsidRPr="00AF2483">
        <w:rPr>
          <w:rFonts w:hint="eastAsia"/>
          <w:sz w:val="22"/>
          <w:szCs w:val="22"/>
        </w:rPr>
        <w:t>（</w:t>
      </w:r>
      <w:r w:rsidRPr="00AF2483">
        <w:rPr>
          <w:rFonts w:ascii="新細明體" w:hAnsi="新細明體" w:cs="新細明體"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154</w:t>
      </w:r>
      <w:r w:rsidRPr="00AF2483">
        <w:rPr>
          <w:rFonts w:eastAsia="Roman Unicode"/>
          <w:sz w:val="22"/>
          <w:szCs w:val="22"/>
        </w:rPr>
        <w:t>b</w:t>
      </w:r>
      <w:r w:rsidRPr="00AF2483">
        <w:rPr>
          <w:rFonts w:eastAsia="SimSun"/>
          <w:sz w:val="22"/>
          <w:szCs w:val="22"/>
        </w:rPr>
        <w:t>2</w:t>
      </w:r>
      <w:r w:rsidRPr="00AF2483">
        <w:rPr>
          <w:rFonts w:eastAsia="Roman Unicode"/>
          <w:sz w:val="22"/>
          <w:szCs w:val="22"/>
        </w:rPr>
        <w:t>-</w:t>
      </w:r>
      <w:r w:rsidRPr="00AF2483">
        <w:rPr>
          <w:rFonts w:eastAsia="SimSun"/>
          <w:sz w:val="22"/>
          <w:szCs w:val="22"/>
        </w:rPr>
        <w:t>3</w:t>
      </w:r>
      <w:r w:rsidRPr="00AF2483">
        <w:rPr>
          <w:rFonts w:hint="eastAsia"/>
          <w:sz w:val="22"/>
          <w:szCs w:val="22"/>
        </w:rPr>
        <w:t>）</w:t>
      </w:r>
    </w:p>
    <w:p w:rsidR="00734A8F" w:rsidRPr="00AF2483" w:rsidRDefault="00734A8F" w:rsidP="00894E73">
      <w:pPr>
        <w:pStyle w:val="a3"/>
        <w:ind w:leftChars="50" w:left="668"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10</w:t>
      </w:r>
      <w:r w:rsidRPr="00AF2483">
        <w:rPr>
          <w:rFonts w:eastAsiaTheme="minorEastAsia" w:hint="eastAsia"/>
          <w:bCs/>
          <w:sz w:val="22"/>
          <w:szCs w:val="22"/>
        </w:rPr>
        <w:t>，</w:t>
      </w:r>
      <w:r w:rsidRPr="00AF2483">
        <w:rPr>
          <w:rFonts w:eastAsiaTheme="minorEastAsia" w:hint="eastAsia"/>
          <w:bCs/>
          <w:sz w:val="22"/>
          <w:szCs w:val="22"/>
        </w:rPr>
        <w:t>p.612</w:t>
      </w:r>
      <w:r w:rsidRPr="00AF2483">
        <w:rPr>
          <w:bCs/>
          <w:sz w:val="22"/>
          <w:szCs w:val="22"/>
        </w:rPr>
        <w:t>：</w:t>
      </w:r>
    </w:p>
    <w:p w:rsidR="00734A8F" w:rsidRPr="00AF2483" w:rsidRDefault="00734A8F" w:rsidP="00894E73">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vibhavenaiva</w:t>
      </w:r>
      <w:r w:rsidRPr="00AF2483">
        <w:rPr>
          <w:sz w:val="22"/>
          <w:szCs w:val="22"/>
        </w:rPr>
        <w:t xml:space="preserve"> </w:t>
      </w:r>
      <w:r w:rsidRPr="00AF2483">
        <w:rPr>
          <w:rFonts w:eastAsia="Roman Unicode"/>
          <w:sz w:val="22"/>
          <w:szCs w:val="22"/>
        </w:rPr>
        <w:t>kathaṃ</w:t>
      </w:r>
      <w:r w:rsidRPr="00AF2483">
        <w:rPr>
          <w:sz w:val="22"/>
          <w:szCs w:val="22"/>
        </w:rPr>
        <w:t xml:space="preserve"> </w:t>
      </w:r>
      <w:r w:rsidRPr="00AF2483">
        <w:rPr>
          <w:rFonts w:eastAsia="Roman Unicode"/>
          <w:sz w:val="22"/>
          <w:szCs w:val="22"/>
        </w:rPr>
        <w:t>saha</w:t>
      </w:r>
      <w:r w:rsidRPr="00AF2483">
        <w:rPr>
          <w:sz w:val="22"/>
          <w:szCs w:val="22"/>
        </w:rPr>
        <w:t xml:space="preserve"> </w:t>
      </w:r>
      <w:r w:rsidRPr="00AF2483">
        <w:rPr>
          <w:rFonts w:eastAsia="Roman Unicode"/>
          <w:sz w:val="22"/>
          <w:szCs w:val="22"/>
        </w:rPr>
        <w:t>bhaviṣyati</w:t>
      </w:r>
      <w:r w:rsidRPr="00AF2483">
        <w:rPr>
          <w:sz w:val="22"/>
          <w:szCs w:val="22"/>
        </w:rPr>
        <w:t xml:space="preserve"> /</w:t>
      </w:r>
    </w:p>
    <w:p w:rsidR="00734A8F" w:rsidRPr="00AF2483" w:rsidRDefault="00734A8F" w:rsidP="00894E73">
      <w:pPr>
        <w:pStyle w:val="a3"/>
        <w:ind w:leftChars="250" w:left="700"/>
        <w:rPr>
          <w:sz w:val="22"/>
          <w:szCs w:val="22"/>
        </w:rPr>
      </w:pPr>
      <w:r w:rsidRPr="00AF2483">
        <w:rPr>
          <w:rFonts w:eastAsia="Roman Unicode"/>
          <w:sz w:val="22"/>
          <w:szCs w:val="22"/>
        </w:rPr>
        <w:t>na</w:t>
      </w:r>
      <w:r w:rsidRPr="00AF2483">
        <w:rPr>
          <w:sz w:val="22"/>
          <w:szCs w:val="22"/>
        </w:rPr>
        <w:t xml:space="preserve"> </w:t>
      </w:r>
      <w:r w:rsidRPr="00AF2483">
        <w:rPr>
          <w:rFonts w:eastAsia="Roman Unicode"/>
          <w:sz w:val="22"/>
          <w:szCs w:val="22"/>
        </w:rPr>
        <w:t>janmamaraṇaṃ</w:t>
      </w:r>
      <w:r w:rsidRPr="00AF2483">
        <w:rPr>
          <w:sz w:val="22"/>
          <w:szCs w:val="22"/>
        </w:rPr>
        <w:t xml:space="preserve"> </w:t>
      </w:r>
      <w:r w:rsidRPr="00AF2483">
        <w:rPr>
          <w:rFonts w:eastAsia="Roman Unicode"/>
          <w:sz w:val="22"/>
          <w:szCs w:val="22"/>
        </w:rPr>
        <w:t>caiva</w:t>
      </w:r>
      <w:r w:rsidRPr="00AF2483">
        <w:rPr>
          <w:sz w:val="22"/>
          <w:szCs w:val="22"/>
        </w:rPr>
        <w:t xml:space="preserve"> </w:t>
      </w:r>
      <w:r w:rsidRPr="00AF2483">
        <w:rPr>
          <w:rFonts w:eastAsia="Roman Unicode"/>
          <w:sz w:val="22"/>
          <w:szCs w:val="22"/>
        </w:rPr>
        <w:t>tulyakālaṃ</w:t>
      </w:r>
      <w:r w:rsidRPr="00AF2483">
        <w:rPr>
          <w:sz w:val="22"/>
          <w:szCs w:val="22"/>
        </w:rPr>
        <w:t xml:space="preserve"> </w:t>
      </w:r>
      <w:r w:rsidRPr="00AF2483">
        <w:rPr>
          <w:rFonts w:eastAsia="Roman Unicode"/>
          <w:sz w:val="22"/>
          <w:szCs w:val="22"/>
        </w:rPr>
        <w:t>hi</w:t>
      </w:r>
      <w:r w:rsidRPr="00AF2483">
        <w:rPr>
          <w:sz w:val="22"/>
          <w:szCs w:val="22"/>
        </w:rPr>
        <w:t xml:space="preserve"> </w:t>
      </w:r>
      <w:r w:rsidRPr="00AF2483">
        <w:rPr>
          <w:rFonts w:eastAsia="Roman Unicode"/>
          <w:sz w:val="22"/>
          <w:szCs w:val="22"/>
        </w:rPr>
        <w:t>vidyate</w:t>
      </w:r>
      <w:r w:rsidRPr="00AF2483">
        <w:rPr>
          <w:sz w:val="22"/>
          <w:szCs w:val="22"/>
        </w:rPr>
        <w:t xml:space="preserve"> //</w:t>
      </w:r>
    </w:p>
    <w:p w:rsidR="00734A8F" w:rsidRPr="00AF2483" w:rsidRDefault="00734A8F" w:rsidP="00894E73">
      <w:pPr>
        <w:pStyle w:val="a3"/>
        <w:ind w:leftChars="250" w:left="700"/>
        <w:rPr>
          <w:rFonts w:ascii="標楷體" w:eastAsia="標楷體" w:hAnsi="標楷體"/>
          <w:sz w:val="22"/>
          <w:szCs w:val="22"/>
          <w:lang w:eastAsia="ja-JP"/>
        </w:rPr>
      </w:pPr>
      <w:r w:rsidRPr="00AF2483">
        <w:rPr>
          <w:rFonts w:ascii="標楷體" w:eastAsia="標楷體" w:hAnsi="標楷體" w:hint="eastAsia"/>
          <w:sz w:val="22"/>
          <w:szCs w:val="22"/>
          <w:lang w:eastAsia="ja-JP"/>
        </w:rPr>
        <w:t>どうして</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生成が，壞滅と共に</w:t>
      </w:r>
      <w:r w:rsidRPr="00AF2483">
        <w:rPr>
          <w:rFonts w:eastAsia="標楷體" w:hint="eastAsia"/>
          <w:sz w:val="22"/>
          <w:szCs w:val="22"/>
          <w:lang w:eastAsia="ja-JP"/>
        </w:rPr>
        <w:t>（</w:t>
      </w:r>
      <w:r w:rsidRPr="00AF2483">
        <w:rPr>
          <w:rFonts w:ascii="標楷體" w:eastAsia="標楷體" w:hAnsi="標楷體" w:hint="eastAsia"/>
          <w:sz w:val="22"/>
          <w:szCs w:val="22"/>
          <w:lang w:eastAsia="ja-JP"/>
        </w:rPr>
        <w:t>同時に</w:t>
      </w:r>
      <w:r w:rsidRPr="00AF2483">
        <w:rPr>
          <w:rFonts w:eastAsia="標楷體" w:hint="eastAsia"/>
          <w:sz w:val="22"/>
          <w:szCs w:val="22"/>
          <w:lang w:eastAsia="ja-JP"/>
        </w:rPr>
        <w:t>）</w:t>
      </w:r>
      <w:r w:rsidRPr="00AF2483">
        <w:rPr>
          <w:rFonts w:ascii="標楷體" w:eastAsia="標楷體" w:hAnsi="標楷體" w:hint="eastAsia"/>
          <w:sz w:val="22"/>
          <w:szCs w:val="22"/>
          <w:lang w:eastAsia="ja-JP"/>
        </w:rPr>
        <w:t>存在するであろうか。なぜならば，生まれることと死ぬこととは，決して同一の時間には存在しないからである。</w:t>
      </w:r>
    </w:p>
    <w:p w:rsidR="00734A8F" w:rsidRPr="00AF2483" w:rsidRDefault="00734A8F" w:rsidP="004E20C0">
      <w:pPr>
        <w:pStyle w:val="a3"/>
        <w:spacing w:beforeLines="30" w:before="108"/>
        <w:ind w:leftChars="250" w:left="700"/>
        <w:rPr>
          <w:rFonts w:eastAsia="Roman Unicode"/>
          <w:sz w:val="22"/>
          <w:szCs w:val="22"/>
        </w:rPr>
      </w:pPr>
      <w:r w:rsidRPr="00AF2483">
        <w:rPr>
          <w:rFonts w:eastAsia="Roman Unicode"/>
          <w:sz w:val="22"/>
          <w:szCs w:val="22"/>
        </w:rPr>
        <w:t xml:space="preserve">sahānyonyena vā siddhirvinānyonyena vā yayoḥ </w:t>
      </w:r>
      <w:r w:rsidRPr="00AF2483">
        <w:rPr>
          <w:sz w:val="22"/>
          <w:szCs w:val="22"/>
        </w:rPr>
        <w:t xml:space="preserve">/ </w:t>
      </w:r>
    </w:p>
    <w:p w:rsidR="00734A8F" w:rsidRPr="00AF2483" w:rsidRDefault="00734A8F" w:rsidP="004E20C0">
      <w:pPr>
        <w:pStyle w:val="a3"/>
        <w:ind w:leftChars="250" w:left="700"/>
        <w:rPr>
          <w:rFonts w:eastAsia="SimSun"/>
          <w:sz w:val="22"/>
          <w:szCs w:val="22"/>
          <w:bdr w:val="single" w:sz="4" w:space="0" w:color="auto"/>
        </w:rPr>
      </w:pPr>
      <w:r w:rsidRPr="00AF2483">
        <w:rPr>
          <w:rFonts w:eastAsia="Roman Unicode"/>
          <w:sz w:val="22"/>
          <w:szCs w:val="22"/>
        </w:rPr>
        <w:t xml:space="preserve">na vidyate tayoḥ siddhiḥ kathaṃ nu khalu vidyate </w:t>
      </w:r>
      <w:r w:rsidRPr="00AF2483">
        <w:rPr>
          <w:sz w:val="22"/>
          <w:szCs w:val="22"/>
        </w:rPr>
        <w:t>//</w:t>
      </w:r>
    </w:p>
    <w:p w:rsidR="00734A8F" w:rsidRPr="00AF2483" w:rsidRDefault="00734A8F" w:rsidP="0088324F">
      <w:pPr>
        <w:pStyle w:val="a3"/>
        <w:ind w:leftChars="250" w:left="700"/>
        <w:rPr>
          <w:rFonts w:ascii="標楷體" w:eastAsia="SimSun" w:hAnsi="標楷體"/>
          <w:sz w:val="22"/>
          <w:szCs w:val="22"/>
          <w:lang w:eastAsia="ja-JP"/>
        </w:rPr>
      </w:pPr>
      <w:r w:rsidRPr="00AF2483">
        <w:rPr>
          <w:rFonts w:ascii="標楷體" w:eastAsia="標楷體" w:hAnsi="標楷體" w:hint="eastAsia"/>
          <w:sz w:val="22"/>
          <w:szCs w:val="22"/>
          <w:lang w:eastAsia="ja-JP"/>
        </w:rPr>
        <w:t>およそ相互に共であるとしても，また相互に離れているとしても，両者の成立は存在しないような，そのような両者の成立が，実に，どうして，存在する〔であろう〕か。</w:t>
      </w:r>
    </w:p>
  </w:footnote>
  <w:footnote w:id="15">
    <w:p w:rsidR="00734A8F" w:rsidRPr="00AF2483" w:rsidRDefault="00734A8F" w:rsidP="006B61E4">
      <w:pPr>
        <w:pStyle w:val="a3"/>
        <w:rPr>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）參見《中論》卷</w:t>
      </w:r>
      <w:r w:rsidRPr="00AF2483">
        <w:rPr>
          <w:rFonts w:hint="eastAsia"/>
          <w:sz w:val="22"/>
          <w:szCs w:val="22"/>
        </w:rPr>
        <w:t>2</w:t>
      </w:r>
      <w:r w:rsidRPr="00AF2483">
        <w:rPr>
          <w:rFonts w:hint="eastAsia"/>
          <w:sz w:val="22"/>
          <w:szCs w:val="22"/>
        </w:rPr>
        <w:t>〈</w:t>
      </w:r>
      <w:r w:rsidRPr="00AF2483">
        <w:rPr>
          <w:rFonts w:hint="eastAsia"/>
          <w:sz w:val="22"/>
          <w:szCs w:val="22"/>
        </w:rPr>
        <w:t xml:space="preserve">10 </w:t>
      </w:r>
      <w:r w:rsidRPr="00AF2483">
        <w:rPr>
          <w:rFonts w:hint="eastAsia"/>
          <w:sz w:val="22"/>
          <w:szCs w:val="22"/>
        </w:rPr>
        <w:t>觀燃可燃品〉：</w:t>
      </w:r>
    </w:p>
    <w:p w:rsidR="00734A8F" w:rsidRPr="00AF2483" w:rsidRDefault="00734A8F" w:rsidP="00D02104">
      <w:pPr>
        <w:pStyle w:val="a3"/>
        <w:ind w:firstLineChars="300" w:firstLine="601"/>
        <w:rPr>
          <w:rFonts w:asciiTheme="minorEastAsia" w:eastAsiaTheme="minorEastAsia" w:hAnsiTheme="minorEastAsia"/>
          <w:b/>
        </w:rPr>
      </w:pPr>
      <w:r w:rsidRPr="00AF2483">
        <w:rPr>
          <w:rFonts w:asciiTheme="minorEastAsia" w:eastAsiaTheme="minorEastAsia" w:hAnsiTheme="minorEastAsia" w:hint="eastAsia"/>
          <w:b/>
        </w:rPr>
        <w:t>〔破成已之待〕</w:t>
      </w:r>
    </w:p>
    <w:p w:rsidR="00734A8F" w:rsidRPr="00AF2483" w:rsidRDefault="00734A8F" w:rsidP="00C73D1E">
      <w:pPr>
        <w:pStyle w:val="a3"/>
        <w:ind w:firstLineChars="300" w:firstLine="660"/>
        <w:rPr>
          <w:sz w:val="22"/>
          <w:szCs w:val="22"/>
        </w:rPr>
      </w:pPr>
      <w:r w:rsidRPr="00AF2483">
        <w:rPr>
          <w:rFonts w:ascii="標楷體" w:eastAsia="標楷體" w:hAnsi="標楷體" w:hint="eastAsia"/>
          <w:sz w:val="22"/>
          <w:szCs w:val="22"/>
        </w:rPr>
        <w:t>若因可燃燃，因燃有可燃，先定有何法，而有燃可燃？</w:t>
      </w:r>
      <w:r w:rsidRPr="00AF2483">
        <w:rPr>
          <w:rFonts w:ascii="標楷體" w:eastAsia="標楷體" w:hAnsi="標楷體" w:hint="eastAsia"/>
        </w:rPr>
        <w:t>（</w:t>
      </w:r>
      <w:r w:rsidRPr="00AF2483">
        <w:rPr>
          <w:rFonts w:hint="eastAsia"/>
        </w:rPr>
        <w:t>第</w:t>
      </w:r>
      <w:r w:rsidRPr="00AF2483">
        <w:rPr>
          <w:rFonts w:hint="eastAsia"/>
        </w:rPr>
        <w:t>8</w:t>
      </w:r>
      <w:r w:rsidRPr="00AF2483">
        <w:rPr>
          <w:rFonts w:hint="eastAsia"/>
        </w:rPr>
        <w:t>頌</w:t>
      </w:r>
      <w:r w:rsidRPr="00AF2483">
        <w:rPr>
          <w:rFonts w:ascii="標楷體" w:eastAsia="標楷體" w:hAnsi="標楷體" w:hint="eastAsia"/>
        </w:rPr>
        <w:t>）</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
          <w:attr w:name="UnitName" w:val="a"/>
        </w:smartTagPr>
        <w:r w:rsidRPr="00AF2483">
          <w:rPr>
            <w:rFonts w:hint="eastAsia"/>
            <w:sz w:val="22"/>
            <w:szCs w:val="22"/>
          </w:rPr>
          <w:t>15a</w:t>
        </w:r>
      </w:smartTag>
      <w:r w:rsidRPr="00AF2483">
        <w:rPr>
          <w:rFonts w:hint="eastAsia"/>
          <w:sz w:val="22"/>
          <w:szCs w:val="22"/>
        </w:rPr>
        <w:t>24-25</w:t>
      </w:r>
      <w:r w:rsidRPr="00AF2483">
        <w:rPr>
          <w:rFonts w:hint="eastAsia"/>
          <w:sz w:val="22"/>
          <w:szCs w:val="22"/>
        </w:rPr>
        <w:t>）</w:t>
      </w:r>
    </w:p>
    <w:p w:rsidR="00734A8F" w:rsidRPr="00AF2483" w:rsidRDefault="00734A8F" w:rsidP="00C73D1E">
      <w:pPr>
        <w:pStyle w:val="a3"/>
        <w:ind w:firstLineChars="300" w:firstLine="660"/>
        <w:rPr>
          <w:sz w:val="22"/>
          <w:szCs w:val="22"/>
        </w:rPr>
      </w:pPr>
      <w:r w:rsidRPr="00AF2483">
        <w:rPr>
          <w:rFonts w:ascii="標楷體" w:eastAsia="標楷體" w:hAnsi="標楷體" w:hint="eastAsia"/>
          <w:sz w:val="22"/>
          <w:szCs w:val="22"/>
        </w:rPr>
        <w:t>若因可燃燃，則燃成復成，是為可燃中，則為無有燃。</w:t>
      </w:r>
      <w:r w:rsidRPr="00AF2483">
        <w:rPr>
          <w:rFonts w:eastAsiaTheme="minorEastAsia"/>
        </w:rPr>
        <w:t>（第</w:t>
      </w:r>
      <w:r w:rsidRPr="00AF2483">
        <w:rPr>
          <w:rFonts w:eastAsiaTheme="minorEastAsia"/>
        </w:rPr>
        <w:t>9</w:t>
      </w:r>
      <w:r w:rsidRPr="00AF2483">
        <w:rPr>
          <w:rFonts w:eastAsiaTheme="minorEastAsia"/>
        </w:rPr>
        <w:t>頌）</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15b6-7</w:t>
      </w:r>
      <w:r w:rsidRPr="00AF2483">
        <w:rPr>
          <w:rFonts w:hint="eastAsia"/>
          <w:sz w:val="22"/>
          <w:szCs w:val="22"/>
        </w:rPr>
        <w:t>）</w:t>
      </w:r>
    </w:p>
    <w:p w:rsidR="00734A8F" w:rsidRPr="00AF2483" w:rsidRDefault="00734A8F" w:rsidP="00D02104">
      <w:pPr>
        <w:pStyle w:val="a3"/>
        <w:ind w:firstLineChars="300" w:firstLine="601"/>
        <w:rPr>
          <w:rFonts w:asciiTheme="minorEastAsia" w:eastAsiaTheme="minorEastAsia" w:hAnsiTheme="minorEastAsia"/>
          <w:b/>
        </w:rPr>
      </w:pPr>
      <w:r w:rsidRPr="00AF2483">
        <w:rPr>
          <w:rFonts w:asciiTheme="minorEastAsia" w:eastAsiaTheme="minorEastAsia" w:hAnsiTheme="minorEastAsia" w:hint="eastAsia"/>
          <w:b/>
        </w:rPr>
        <w:t>〔破待已而成〕</w:t>
      </w:r>
    </w:p>
    <w:p w:rsidR="00734A8F" w:rsidRPr="00AF2483" w:rsidRDefault="00734A8F" w:rsidP="00C73D1E">
      <w:pPr>
        <w:pStyle w:val="a3"/>
        <w:ind w:firstLineChars="300" w:firstLine="660"/>
        <w:rPr>
          <w:sz w:val="22"/>
          <w:szCs w:val="22"/>
        </w:rPr>
      </w:pPr>
      <w:r w:rsidRPr="00AF2483">
        <w:rPr>
          <w:rFonts w:ascii="標楷體" w:eastAsia="標楷體" w:hAnsi="標楷體" w:hint="eastAsia"/>
          <w:sz w:val="22"/>
          <w:szCs w:val="22"/>
        </w:rPr>
        <w:t>若法因待成，是法還成待，今則無因待，亦無所成法。</w:t>
      </w:r>
      <w:r w:rsidRPr="00AF2483">
        <w:rPr>
          <w:rFonts w:eastAsiaTheme="minorEastAsia" w:hint="eastAsia"/>
        </w:rPr>
        <w:t>（第</w:t>
      </w:r>
      <w:r w:rsidRPr="00AF2483">
        <w:rPr>
          <w:rFonts w:eastAsiaTheme="minorEastAsia" w:hint="eastAsia"/>
        </w:rPr>
        <w:t>10</w:t>
      </w:r>
      <w:r w:rsidRPr="00AF2483">
        <w:rPr>
          <w:rFonts w:eastAsiaTheme="minorEastAsia" w:hint="eastAsia"/>
        </w:rPr>
        <w:t>頌）</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15b14-15</w:t>
      </w:r>
      <w:r w:rsidRPr="00AF2483">
        <w:rPr>
          <w:rFonts w:hint="eastAsia"/>
          <w:sz w:val="22"/>
          <w:szCs w:val="22"/>
        </w:rPr>
        <w:t>）</w:t>
      </w:r>
    </w:p>
    <w:p w:rsidR="00734A8F" w:rsidRPr="00AF2483" w:rsidRDefault="00734A8F" w:rsidP="00C73D1E">
      <w:pPr>
        <w:pStyle w:val="a3"/>
        <w:ind w:firstLineChars="300" w:firstLine="660"/>
        <w:rPr>
          <w:sz w:val="22"/>
          <w:szCs w:val="22"/>
        </w:rPr>
      </w:pPr>
      <w:r w:rsidRPr="00AF2483">
        <w:rPr>
          <w:rFonts w:ascii="標楷體" w:eastAsia="標楷體" w:hAnsi="標楷體" w:hint="eastAsia"/>
          <w:sz w:val="22"/>
          <w:szCs w:val="22"/>
        </w:rPr>
        <w:t>若法有待成，未成云何待？若成已有待，成已何用待？</w:t>
      </w:r>
      <w:r w:rsidRPr="00AF2483">
        <w:rPr>
          <w:rFonts w:eastAsiaTheme="minorEastAsia" w:hint="eastAsia"/>
        </w:rPr>
        <w:t>（第</w:t>
      </w:r>
      <w:r w:rsidRPr="00AF2483">
        <w:rPr>
          <w:rFonts w:eastAsiaTheme="minorEastAsia" w:hint="eastAsia"/>
        </w:rPr>
        <w:t>11</w:t>
      </w:r>
      <w:r w:rsidRPr="00AF2483">
        <w:rPr>
          <w:rFonts w:eastAsiaTheme="minorEastAsia" w:hint="eastAsia"/>
        </w:rPr>
        <w:t>頌）</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15b20-21</w:t>
      </w:r>
      <w:r w:rsidRPr="00AF2483">
        <w:rPr>
          <w:rFonts w:hint="eastAsia"/>
          <w:sz w:val="22"/>
          <w:szCs w:val="22"/>
        </w:rPr>
        <w:t>）</w:t>
      </w:r>
    </w:p>
    <w:p w:rsidR="00734A8F" w:rsidRPr="00AF2483" w:rsidRDefault="00734A8F" w:rsidP="00C73D1E">
      <w:pPr>
        <w:pStyle w:val="a3"/>
        <w:ind w:leftChars="50" w:left="140"/>
        <w:rPr>
          <w:sz w:val="22"/>
          <w:szCs w:val="22"/>
        </w:rPr>
      </w:pPr>
      <w:r w:rsidRPr="00AF2483">
        <w:rPr>
          <w:rFonts w:hint="eastAsia"/>
          <w:sz w:val="22"/>
          <w:szCs w:val="22"/>
        </w:rPr>
        <w:t>（</w:t>
      </w:r>
      <w:r w:rsidRPr="00AF2483">
        <w:rPr>
          <w:sz w:val="22"/>
          <w:szCs w:val="22"/>
        </w:rPr>
        <w:t>2</w:t>
      </w:r>
      <w:r w:rsidRPr="00AF2483">
        <w:rPr>
          <w:rFonts w:hint="eastAsia"/>
          <w:sz w:val="22"/>
          <w:szCs w:val="22"/>
        </w:rPr>
        <w:t>）參見印順法師，《中觀論頌講記》，</w:t>
      </w:r>
      <w:r w:rsidRPr="00AF2483">
        <w:rPr>
          <w:rFonts w:ascii="新細明體" w:hAnsi="新細明體" w:hint="eastAsia"/>
          <w:sz w:val="22"/>
          <w:szCs w:val="22"/>
        </w:rPr>
        <w:t>〈</w:t>
      </w:r>
      <w:r w:rsidRPr="00AF2483">
        <w:rPr>
          <w:sz w:val="22"/>
          <w:szCs w:val="22"/>
        </w:rPr>
        <w:t>10</w:t>
      </w:r>
      <w:r w:rsidRPr="00AF2483">
        <w:rPr>
          <w:rFonts w:hAnsi="新細明體"/>
          <w:sz w:val="22"/>
          <w:szCs w:val="22"/>
        </w:rPr>
        <w:t>觀燃可燃品</w:t>
      </w:r>
      <w:r w:rsidRPr="00AF2483">
        <w:rPr>
          <w:rFonts w:ascii="新細明體" w:hAnsi="新細明體" w:hint="eastAsia"/>
          <w:sz w:val="22"/>
          <w:szCs w:val="22"/>
        </w:rPr>
        <w:t>〉，</w:t>
      </w:r>
      <w:r w:rsidRPr="00AF2483">
        <w:rPr>
          <w:rFonts w:hint="eastAsia"/>
          <w:sz w:val="22"/>
          <w:szCs w:val="22"/>
        </w:rPr>
        <w:t>pp.202-204</w:t>
      </w:r>
      <w:r w:rsidRPr="00AF2483">
        <w:rPr>
          <w:rFonts w:hint="eastAsia"/>
          <w:sz w:val="22"/>
          <w:szCs w:val="22"/>
        </w:rPr>
        <w:t>：</w:t>
      </w:r>
    </w:p>
    <w:p w:rsidR="00734A8F" w:rsidRPr="00AF2483" w:rsidRDefault="00734A8F" w:rsidP="00D02104">
      <w:pPr>
        <w:pStyle w:val="a3"/>
        <w:ind w:leftChars="250" w:left="700"/>
        <w:rPr>
          <w:rFonts w:ascii="標楷體" w:eastAsia="標楷體" w:hAnsi="標楷體"/>
          <w:sz w:val="22"/>
          <w:szCs w:val="22"/>
        </w:rPr>
      </w:pPr>
      <w:r w:rsidRPr="00AF2483">
        <w:rPr>
          <w:rFonts w:ascii="標楷體" w:eastAsia="標楷體" w:hAnsi="標楷體" w:hint="eastAsia"/>
        </w:rPr>
        <w:t>〔</w:t>
      </w:r>
      <w:r w:rsidRPr="00AF2483">
        <w:rPr>
          <w:rFonts w:hint="eastAsia"/>
        </w:rPr>
        <w:t>第</w:t>
      </w:r>
      <w:r w:rsidRPr="00AF2483">
        <w:rPr>
          <w:rFonts w:hint="eastAsia"/>
        </w:rPr>
        <w:t>8</w:t>
      </w:r>
      <w:r w:rsidRPr="00AF2483">
        <w:rPr>
          <w:rFonts w:hint="eastAsia"/>
        </w:rPr>
        <w:t>頌</w:t>
      </w:r>
      <w:r w:rsidRPr="00AF2483">
        <w:rPr>
          <w:rFonts w:ascii="標楷體" w:eastAsia="標楷體" w:hAnsi="標楷體" w:hint="eastAsia"/>
        </w:rPr>
        <w:t>〕</w:t>
      </w:r>
      <w:r w:rsidRPr="00AF2483">
        <w:rPr>
          <w:rFonts w:ascii="標楷體" w:eastAsia="標楷體" w:hAnsi="標楷體" w:hint="eastAsia"/>
          <w:sz w:val="22"/>
          <w:szCs w:val="22"/>
        </w:rPr>
        <w:t>假定說：燃與可燃二者，是相因相待有的。「因可燃」而觀待有「燃」，「因燃」而觀待「有可燃」。那應該推問：是</w:t>
      </w:r>
      <w:r w:rsidRPr="00AF2483">
        <w:rPr>
          <w:rFonts w:ascii="標楷體" w:eastAsia="標楷體" w:hAnsi="標楷體" w:hint="eastAsia"/>
          <w:b/>
          <w:sz w:val="22"/>
          <w:szCs w:val="22"/>
        </w:rPr>
        <w:t>先有燃</w:t>
      </w:r>
      <w:r w:rsidRPr="00AF2483">
        <w:rPr>
          <w:rFonts w:ascii="標楷體" w:eastAsia="標楷體" w:hAnsi="標楷體" w:hint="eastAsia"/>
          <w:sz w:val="22"/>
          <w:szCs w:val="22"/>
        </w:rPr>
        <w:t>而後有燃、可燃的觀待？是</w:t>
      </w:r>
      <w:r w:rsidRPr="00AF2483">
        <w:rPr>
          <w:rFonts w:ascii="標楷體" w:eastAsia="標楷體" w:hAnsi="標楷體" w:hint="eastAsia"/>
          <w:b/>
          <w:sz w:val="22"/>
          <w:szCs w:val="22"/>
        </w:rPr>
        <w:t>先有可燃</w:t>
      </w:r>
      <w:r w:rsidRPr="00AF2483">
        <w:rPr>
          <w:rFonts w:ascii="標楷體" w:eastAsia="標楷體" w:hAnsi="標楷體" w:hint="eastAsia"/>
          <w:sz w:val="22"/>
          <w:szCs w:val="22"/>
        </w:rPr>
        <w:t>而後有燃、可燃的觀待？還是</w:t>
      </w:r>
      <w:r w:rsidRPr="00AF2483">
        <w:rPr>
          <w:rFonts w:ascii="標楷體" w:eastAsia="標楷體" w:hAnsi="標楷體" w:hint="eastAsia"/>
          <w:b/>
          <w:sz w:val="22"/>
          <w:szCs w:val="22"/>
        </w:rPr>
        <w:t>先有燃、可燃</w:t>
      </w:r>
      <w:r w:rsidRPr="00AF2483">
        <w:rPr>
          <w:rFonts w:ascii="標楷體" w:eastAsia="標楷體" w:hAnsi="標楷體" w:hint="eastAsia"/>
          <w:sz w:val="22"/>
          <w:szCs w:val="22"/>
        </w:rPr>
        <w:t>而後有燃、可燃的觀待？所以說：「先定有何法，而有燃可燃？」</w:t>
      </w:r>
    </w:p>
    <w:p w:rsidR="00734A8F" w:rsidRPr="00AF2483" w:rsidRDefault="00734A8F" w:rsidP="00941AB3">
      <w:pPr>
        <w:pStyle w:val="a3"/>
        <w:ind w:leftChars="250" w:left="700"/>
        <w:rPr>
          <w:rFonts w:ascii="標楷體" w:eastAsia="標楷體" w:hAnsi="標楷體"/>
          <w:sz w:val="22"/>
          <w:szCs w:val="22"/>
        </w:rPr>
      </w:pPr>
      <w:r w:rsidRPr="00AF2483">
        <w:rPr>
          <w:rFonts w:ascii="標楷體" w:eastAsia="標楷體" w:hAnsi="標楷體" w:hint="eastAsia"/>
          <w:sz w:val="22"/>
          <w:szCs w:val="22"/>
        </w:rPr>
        <w:t>假定</w:t>
      </w:r>
      <w:r w:rsidRPr="00AF2483">
        <w:rPr>
          <w:rFonts w:ascii="標楷體" w:eastAsia="標楷體" w:hAnsi="標楷體" w:hint="eastAsia"/>
          <w:b/>
          <w:sz w:val="22"/>
          <w:szCs w:val="22"/>
        </w:rPr>
        <w:t>先有燃、可燃</w:t>
      </w:r>
      <w:r w:rsidRPr="00AF2483">
        <w:rPr>
          <w:rFonts w:ascii="標楷體" w:eastAsia="標楷體" w:hAnsi="標楷體" w:hint="eastAsia"/>
          <w:sz w:val="22"/>
          <w:szCs w:val="22"/>
        </w:rPr>
        <w:t>而後有二者的相待，二者的體性既已先有了，那還說什麼相待呢？相待，本是說相待而存在。</w:t>
      </w:r>
    </w:p>
    <w:p w:rsidR="00734A8F" w:rsidRPr="00AF2483" w:rsidRDefault="00734A8F" w:rsidP="00D02104">
      <w:pPr>
        <w:pStyle w:val="a3"/>
        <w:ind w:leftChars="250" w:left="700"/>
        <w:rPr>
          <w:rFonts w:ascii="標楷體" w:eastAsia="標楷體" w:hAnsi="標楷體"/>
          <w:sz w:val="22"/>
          <w:szCs w:val="22"/>
        </w:rPr>
      </w:pPr>
      <w:r w:rsidRPr="00AF2483">
        <w:rPr>
          <w:rFonts w:ascii="標楷體" w:eastAsia="標楷體" w:hAnsi="標楷體" w:hint="eastAsia"/>
          <w:sz w:val="22"/>
          <w:szCs w:val="22"/>
        </w:rPr>
        <w:t>假定</w:t>
      </w:r>
      <w:r w:rsidRPr="00AF2483">
        <w:rPr>
          <w:rFonts w:ascii="標楷體" w:eastAsia="標楷體" w:hAnsi="標楷體" w:hint="eastAsia"/>
          <w:b/>
          <w:sz w:val="22"/>
          <w:szCs w:val="22"/>
        </w:rPr>
        <w:t>先有可燃</w:t>
      </w:r>
      <w:r w:rsidRPr="00AF2483">
        <w:rPr>
          <w:rFonts w:ascii="標楷體" w:eastAsia="標楷體" w:hAnsi="標楷體" w:hint="eastAsia"/>
          <w:sz w:val="22"/>
          <w:szCs w:val="22"/>
        </w:rPr>
        <w:t>而後有二者的相待，那就不應該說待燃有可燃，因為可燃是先有了的。</w:t>
      </w:r>
    </w:p>
    <w:p w:rsidR="00734A8F" w:rsidRPr="00AF2483" w:rsidRDefault="00734A8F" w:rsidP="00D02104">
      <w:pPr>
        <w:pStyle w:val="a3"/>
        <w:ind w:leftChars="250" w:left="700"/>
        <w:rPr>
          <w:rFonts w:ascii="標楷體" w:eastAsia="標楷體" w:hAnsi="標楷體"/>
          <w:sz w:val="22"/>
          <w:szCs w:val="22"/>
        </w:rPr>
      </w:pPr>
      <w:r w:rsidRPr="00AF2483">
        <w:rPr>
          <w:rFonts w:ascii="標楷體" w:eastAsia="標楷體" w:hAnsi="標楷體" w:hint="eastAsia"/>
          <w:sz w:val="22"/>
          <w:szCs w:val="22"/>
        </w:rPr>
        <w:t>假定說</w:t>
      </w:r>
      <w:r w:rsidRPr="00AF2483">
        <w:rPr>
          <w:rFonts w:ascii="標楷體" w:eastAsia="標楷體" w:hAnsi="標楷體" w:hint="eastAsia"/>
          <w:b/>
          <w:sz w:val="22"/>
          <w:szCs w:val="22"/>
        </w:rPr>
        <w:t>先有燃</w:t>
      </w:r>
      <w:r w:rsidRPr="00AF2483">
        <w:rPr>
          <w:rFonts w:ascii="標楷體" w:eastAsia="標楷體" w:hAnsi="標楷體" w:hint="eastAsia"/>
          <w:sz w:val="22"/>
          <w:szCs w:val="22"/>
        </w:rPr>
        <w:t>而後有二者的相待，那就不應該說待可燃有燃，因為燃是先有了的。</w:t>
      </w:r>
    </w:p>
    <w:p w:rsidR="00734A8F" w:rsidRPr="00AF2483" w:rsidRDefault="00734A8F" w:rsidP="00D02104">
      <w:pPr>
        <w:pStyle w:val="a3"/>
        <w:ind w:leftChars="250" w:left="700"/>
        <w:rPr>
          <w:rFonts w:ascii="標楷體" w:eastAsia="標楷體" w:hAnsi="標楷體"/>
          <w:sz w:val="22"/>
          <w:szCs w:val="22"/>
        </w:rPr>
      </w:pPr>
      <w:r w:rsidRPr="00AF2483">
        <w:rPr>
          <w:rFonts w:ascii="標楷體" w:eastAsia="標楷體" w:hAnsi="標楷體" w:hint="eastAsia"/>
          <w:sz w:val="22"/>
          <w:szCs w:val="22"/>
        </w:rPr>
        <w:t>這樣，可見燃與可燃，在實有自性的意見下，觀待是多餘的。各有自性，是不能成立相待的。</w:t>
      </w:r>
    </w:p>
    <w:p w:rsidR="00734A8F" w:rsidRPr="00AF2483" w:rsidRDefault="00734A8F" w:rsidP="00F80F0A">
      <w:pPr>
        <w:pStyle w:val="a3"/>
        <w:spacing w:beforeLines="20" w:before="72"/>
        <w:ind w:leftChars="250" w:left="700"/>
        <w:rPr>
          <w:rFonts w:ascii="標楷體" w:eastAsia="標楷體" w:hAnsi="標楷體"/>
          <w:sz w:val="22"/>
          <w:szCs w:val="22"/>
        </w:rPr>
      </w:pPr>
      <w:r w:rsidRPr="00AF2483">
        <w:rPr>
          <w:rFonts w:ascii="標楷體" w:eastAsia="標楷體" w:hAnsi="標楷體" w:hint="eastAsia"/>
        </w:rPr>
        <w:t>〔</w:t>
      </w:r>
      <w:r w:rsidRPr="00AF2483">
        <w:rPr>
          <w:rFonts w:hint="eastAsia"/>
        </w:rPr>
        <w:t>第</w:t>
      </w:r>
      <w:r w:rsidRPr="00AF2483">
        <w:rPr>
          <w:rFonts w:hint="eastAsia"/>
        </w:rPr>
        <w:t>9</w:t>
      </w:r>
      <w:r w:rsidRPr="00AF2483">
        <w:rPr>
          <w:rFonts w:hint="eastAsia"/>
        </w:rPr>
        <w:t>頌</w:t>
      </w:r>
      <w:r w:rsidRPr="00AF2483">
        <w:rPr>
          <w:rFonts w:ascii="標楷體" w:eastAsia="標楷體" w:hAnsi="標楷體" w:hint="eastAsia"/>
        </w:rPr>
        <w:t>〕</w:t>
      </w:r>
      <w:r w:rsidRPr="00AF2483">
        <w:rPr>
          <w:rFonts w:ascii="標楷體" w:eastAsia="標楷體" w:hAnsi="標楷體" w:hint="eastAsia"/>
          <w:sz w:val="22"/>
          <w:szCs w:val="22"/>
        </w:rPr>
        <w:t>一般人的見解，以為先有燃燒的火，後有可燃燒的柴，這是不通的；如火與柴同時都在，也不能說他有相待的；所以大都以為「因可燃」而有「燃」。不知道這種看法，仍免不了過失。</w:t>
      </w:r>
    </w:p>
    <w:p w:rsidR="00734A8F" w:rsidRPr="00AF2483" w:rsidRDefault="00734A8F" w:rsidP="00F80F0A">
      <w:pPr>
        <w:pStyle w:val="a3"/>
        <w:ind w:leftChars="250" w:left="700"/>
        <w:rPr>
          <w:rFonts w:ascii="標楷體" w:eastAsia="標楷體" w:hAnsi="標楷體"/>
          <w:sz w:val="22"/>
          <w:szCs w:val="22"/>
        </w:rPr>
      </w:pPr>
      <w:r w:rsidRPr="00AF2483">
        <w:rPr>
          <w:rFonts w:ascii="標楷體" w:eastAsia="標楷體" w:hAnsi="標楷體" w:hint="eastAsia"/>
          <w:b/>
          <w:sz w:val="22"/>
          <w:szCs w:val="22"/>
        </w:rPr>
        <w:t>一、重成過：在燃、可燃還沒有觀待以前，說已有可燃，這等於已意許燃的存在</w:t>
      </w:r>
      <w:r w:rsidRPr="00AF2483">
        <w:rPr>
          <w:rFonts w:ascii="標楷體" w:eastAsia="標楷體" w:hAnsi="標楷體" w:hint="eastAsia"/>
          <w:sz w:val="22"/>
          <w:szCs w:val="22"/>
        </w:rPr>
        <w:t>。如沒有燃，怎麼會有可燃呢？既已有了燃，而現在又說因可燃而有燃，這不是犯了燃的成而復成的過失嗎？所以說：「則燃成復成。」</w:t>
      </w:r>
    </w:p>
    <w:p w:rsidR="00734A8F" w:rsidRPr="00AF2483" w:rsidRDefault="00734A8F" w:rsidP="00F80F0A">
      <w:pPr>
        <w:pStyle w:val="a3"/>
        <w:ind w:leftChars="250" w:left="700"/>
        <w:rPr>
          <w:rFonts w:ascii="標楷體" w:eastAsia="標楷體" w:hAnsi="標楷體"/>
          <w:sz w:val="22"/>
          <w:szCs w:val="22"/>
        </w:rPr>
      </w:pPr>
      <w:r w:rsidRPr="00AF2483">
        <w:rPr>
          <w:rFonts w:ascii="標楷體" w:eastAsia="標楷體" w:hAnsi="標楷體" w:hint="eastAsia"/>
          <w:sz w:val="22"/>
          <w:szCs w:val="22"/>
        </w:rPr>
        <w:t>反之，</w:t>
      </w:r>
      <w:r w:rsidRPr="00AF2483">
        <w:rPr>
          <w:rFonts w:ascii="標楷體" w:eastAsia="標楷體" w:hAnsi="標楷體" w:hint="eastAsia"/>
          <w:b/>
          <w:sz w:val="22"/>
          <w:szCs w:val="22"/>
        </w:rPr>
        <w:t>可燃之所以稱為可燃，是因燃而成為可燃的。現在說：因可燃而後有燃，那又犯了第二不成過。</w:t>
      </w:r>
      <w:r w:rsidRPr="00AF2483">
        <w:rPr>
          <w:rFonts w:ascii="標楷體" w:eastAsia="標楷體" w:hAnsi="標楷體" w:hint="eastAsia"/>
          <w:sz w:val="22"/>
          <w:szCs w:val="22"/>
        </w:rPr>
        <w:t>因為因可燃而有燃，就是那「可燃中」根本「無有燃」；如可燃中沒有燃，可燃就不成可燃，那又怎麼可說因可燃有燃呢？</w:t>
      </w:r>
    </w:p>
    <w:p w:rsidR="00734A8F" w:rsidRPr="00AF2483" w:rsidRDefault="00734A8F" w:rsidP="00941AB3">
      <w:pPr>
        <w:pStyle w:val="a3"/>
        <w:spacing w:beforeLines="20" w:before="72"/>
        <w:ind w:leftChars="250" w:left="700"/>
        <w:rPr>
          <w:rFonts w:ascii="標楷體" w:eastAsia="標楷體" w:hAnsi="標楷體"/>
          <w:sz w:val="22"/>
          <w:szCs w:val="22"/>
        </w:rPr>
      </w:pPr>
      <w:r w:rsidRPr="00AF2483">
        <w:rPr>
          <w:rFonts w:ascii="標楷體" w:eastAsia="標楷體" w:hAnsi="標楷體" w:hint="eastAsia"/>
        </w:rPr>
        <w:t>〔</w:t>
      </w:r>
      <w:r w:rsidRPr="00AF2483">
        <w:rPr>
          <w:rFonts w:hint="eastAsia"/>
        </w:rPr>
        <w:t>第</w:t>
      </w:r>
      <w:r w:rsidRPr="00AF2483">
        <w:rPr>
          <w:rFonts w:hint="eastAsia"/>
        </w:rPr>
        <w:t>10</w:t>
      </w:r>
      <w:r w:rsidRPr="00AF2483">
        <w:rPr>
          <w:rFonts w:hint="eastAsia"/>
        </w:rPr>
        <w:t>頌</w:t>
      </w:r>
      <w:r w:rsidRPr="00AF2483">
        <w:rPr>
          <w:rFonts w:ascii="標楷體" w:eastAsia="標楷體" w:hAnsi="標楷體" w:hint="eastAsia"/>
        </w:rPr>
        <w:t>〕</w:t>
      </w:r>
      <w:r w:rsidRPr="00AF2483">
        <w:rPr>
          <w:rFonts w:ascii="標楷體" w:eastAsia="標楷體" w:hAnsi="標楷體" w:hint="eastAsia"/>
          <w:sz w:val="22"/>
          <w:szCs w:val="22"/>
        </w:rPr>
        <w:t>外人想：已成確是不須觀待的，觀待也不可能，這應該是相待而後成，就是因待而後有自性。</w:t>
      </w:r>
    </w:p>
    <w:p w:rsidR="00734A8F" w:rsidRPr="00AF2483" w:rsidRDefault="00734A8F" w:rsidP="00941AB3">
      <w:pPr>
        <w:pStyle w:val="a3"/>
        <w:ind w:leftChars="250" w:left="700"/>
        <w:rPr>
          <w:rFonts w:ascii="標楷體" w:eastAsia="標楷體" w:hAnsi="標楷體"/>
          <w:sz w:val="22"/>
          <w:szCs w:val="22"/>
        </w:rPr>
      </w:pPr>
      <w:r w:rsidRPr="00AF2483">
        <w:rPr>
          <w:rFonts w:ascii="標楷體" w:eastAsia="標楷體" w:hAnsi="標楷體" w:hint="eastAsia"/>
          <w:sz w:val="22"/>
          <w:szCs w:val="22"/>
        </w:rPr>
        <w:t>但這還是不成立的。因待，該是二法相待的。</w:t>
      </w:r>
      <w:r w:rsidRPr="00AF2483">
        <w:rPr>
          <w:rFonts w:ascii="標楷體" w:eastAsia="標楷體" w:hAnsi="標楷體" w:hint="eastAsia"/>
          <w:b/>
          <w:sz w:val="22"/>
          <w:szCs w:val="22"/>
        </w:rPr>
        <w:t>假定甲「法」是「因待」乙法而「成」的，而甲「法」又「還成」為乙法所「待」的因緣</w:t>
      </w:r>
      <w:r w:rsidRPr="00AF2483">
        <w:rPr>
          <w:rFonts w:ascii="標楷體" w:eastAsia="標楷體" w:hAnsi="標楷體" w:hint="eastAsia"/>
          <w:sz w:val="22"/>
          <w:szCs w:val="22"/>
        </w:rPr>
        <w:t>，甲乙二法有他的交互作用，方可說為因待。現在既主張待已而成，那就根本沒有一法可作為「因待」的對象；無所待的因，那因待「所成」的果「法」，當然也就沒有了。所以燃與可燃，並不能因觀待而成立。</w:t>
      </w:r>
    </w:p>
    <w:p w:rsidR="00734A8F" w:rsidRPr="00AF2483" w:rsidRDefault="00734A8F" w:rsidP="00F80F0A">
      <w:pPr>
        <w:pStyle w:val="a3"/>
        <w:spacing w:beforeLines="20" w:before="72"/>
        <w:ind w:leftChars="250" w:left="700"/>
        <w:rPr>
          <w:rFonts w:ascii="標楷體" w:eastAsia="標楷體" w:hAnsi="標楷體"/>
          <w:b/>
          <w:sz w:val="22"/>
          <w:szCs w:val="22"/>
        </w:rPr>
      </w:pPr>
      <w:r w:rsidRPr="00AF2483">
        <w:rPr>
          <w:rFonts w:ascii="標楷體" w:eastAsia="標楷體" w:hAnsi="標楷體" w:hint="eastAsia"/>
        </w:rPr>
        <w:t>〔</w:t>
      </w:r>
      <w:r w:rsidRPr="00AF2483">
        <w:rPr>
          <w:rFonts w:hint="eastAsia"/>
        </w:rPr>
        <w:t>第</w:t>
      </w:r>
      <w:r w:rsidRPr="00AF2483">
        <w:rPr>
          <w:rFonts w:hint="eastAsia"/>
        </w:rPr>
        <w:t>11</w:t>
      </w:r>
      <w:r w:rsidRPr="00AF2483">
        <w:rPr>
          <w:rFonts w:hint="eastAsia"/>
        </w:rPr>
        <w:t>頌</w:t>
      </w:r>
      <w:r w:rsidRPr="00AF2483">
        <w:rPr>
          <w:rFonts w:ascii="標楷體" w:eastAsia="標楷體" w:hAnsi="標楷體" w:hint="eastAsia"/>
        </w:rPr>
        <w:t>〕</w:t>
      </w:r>
      <w:r w:rsidRPr="00AF2483">
        <w:rPr>
          <w:rFonts w:ascii="標楷體" w:eastAsia="標楷體" w:hAnsi="標楷體" w:hint="eastAsia"/>
          <w:b/>
          <w:sz w:val="22"/>
          <w:szCs w:val="22"/>
        </w:rPr>
        <w:t>假定還要說甲「法」是「有」所「待」而「成」的，縱然有乙可待，但在甲法未待以前，就是自體「未成」，既甲體未成，憑什麼去與乙相「待」呢？</w:t>
      </w:r>
    </w:p>
    <w:p w:rsidR="00734A8F" w:rsidRPr="00AF2483" w:rsidRDefault="00734A8F" w:rsidP="00F80F0A">
      <w:pPr>
        <w:pStyle w:val="a3"/>
        <w:ind w:leftChars="250" w:left="700"/>
        <w:rPr>
          <w:rFonts w:ascii="標楷體" w:eastAsia="標楷體" w:hAnsi="標楷體"/>
          <w:sz w:val="22"/>
          <w:szCs w:val="22"/>
        </w:rPr>
      </w:pPr>
      <w:r w:rsidRPr="00AF2483">
        <w:rPr>
          <w:rFonts w:ascii="標楷體" w:eastAsia="標楷體" w:hAnsi="標楷體" w:hint="eastAsia"/>
          <w:b/>
          <w:sz w:val="22"/>
          <w:szCs w:val="22"/>
        </w:rPr>
        <w:t>假定又改變論調，說甲法先已「成」就而後「有待」，這更不通！法已「成」就了，還要「用」因「待」做什麼？</w:t>
      </w:r>
      <w:r w:rsidRPr="00AF2483">
        <w:rPr>
          <w:rFonts w:ascii="標楷體" w:eastAsia="標楷體" w:hAnsi="標楷體" w:hint="eastAsia"/>
          <w:sz w:val="22"/>
          <w:szCs w:val="22"/>
        </w:rPr>
        <w:t>因待的作用，是為了成立呀！</w:t>
      </w:r>
    </w:p>
  </w:footnote>
  <w:footnote w:id="16">
    <w:p w:rsidR="00734A8F" w:rsidRPr="00AF2483" w:rsidRDefault="00734A8F" w:rsidP="002851C1">
      <w:pPr>
        <w:pStyle w:val="a3"/>
        <w:rPr>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rFonts w:hint="eastAsia"/>
          <w:sz w:val="22"/>
          <w:szCs w:val="22"/>
        </w:rPr>
        <w:t>2</w:t>
      </w:r>
      <w:r w:rsidRPr="00AF2483">
        <w:rPr>
          <w:rFonts w:hint="eastAsia"/>
          <w:sz w:val="22"/>
          <w:szCs w:val="22"/>
        </w:rPr>
        <w:t>〈</w:t>
      </w:r>
      <w:r w:rsidRPr="00AF2483">
        <w:rPr>
          <w:rFonts w:hint="eastAsia"/>
          <w:sz w:val="22"/>
          <w:szCs w:val="22"/>
        </w:rPr>
        <w:t xml:space="preserve">10 </w:t>
      </w:r>
      <w:r w:rsidRPr="00AF2483">
        <w:rPr>
          <w:rFonts w:hint="eastAsia"/>
          <w:sz w:val="22"/>
          <w:szCs w:val="22"/>
        </w:rPr>
        <w:t>觀燃可燃品〉：</w:t>
      </w:r>
    </w:p>
    <w:p w:rsidR="00734A8F" w:rsidRPr="00AF2483" w:rsidRDefault="00734A8F" w:rsidP="00D02104">
      <w:pPr>
        <w:pStyle w:val="a3"/>
        <w:ind w:firstLineChars="300" w:firstLine="601"/>
        <w:rPr>
          <w:rFonts w:asciiTheme="minorEastAsia" w:eastAsiaTheme="minorEastAsia" w:hAnsiTheme="minorEastAsia"/>
          <w:b/>
        </w:rPr>
      </w:pPr>
      <w:r w:rsidRPr="00AF2483">
        <w:rPr>
          <w:rFonts w:asciiTheme="minorEastAsia" w:eastAsiaTheme="minorEastAsia" w:hAnsiTheme="minorEastAsia" w:hint="eastAsia"/>
          <w:b/>
        </w:rPr>
        <w:t>〔破異可燃之燃〕</w:t>
      </w:r>
    </w:p>
    <w:p w:rsidR="00734A8F" w:rsidRPr="00AF2483" w:rsidRDefault="00734A8F" w:rsidP="0017366A">
      <w:pPr>
        <w:pStyle w:val="a3"/>
        <w:ind w:firstLineChars="300" w:firstLine="660"/>
        <w:rPr>
          <w:rFonts w:eastAsia="標楷體"/>
          <w:sz w:val="22"/>
          <w:szCs w:val="22"/>
        </w:rPr>
      </w:pPr>
      <w:r w:rsidRPr="00AF2483">
        <w:rPr>
          <w:rFonts w:eastAsia="標楷體"/>
          <w:sz w:val="22"/>
          <w:szCs w:val="22"/>
        </w:rPr>
        <w:t>如是常應燃，不因可燃生，則無燃火功，亦名無作火。</w:t>
      </w:r>
      <w:r w:rsidRPr="00AF2483">
        <w:rPr>
          <w:rFonts w:eastAsiaTheme="minorEastAsia"/>
        </w:rPr>
        <w:t>（第</w:t>
      </w:r>
      <w:r w:rsidRPr="00AF2483">
        <w:rPr>
          <w:rFonts w:eastAsiaTheme="minorEastAsia"/>
        </w:rPr>
        <w:t>2</w:t>
      </w:r>
      <w:r w:rsidRPr="00AF2483">
        <w:rPr>
          <w:rFonts w:eastAsiaTheme="minorEastAsia"/>
        </w:rPr>
        <w:t>頌）</w:t>
      </w:r>
      <w:r w:rsidRPr="00AF2483">
        <w:rPr>
          <w:rFonts w:eastAsia="標楷體"/>
          <w:sz w:val="22"/>
          <w:szCs w:val="22"/>
        </w:rPr>
        <w:t>（</w:t>
      </w:r>
      <w:r w:rsidRPr="00AF2483">
        <w:rPr>
          <w:sz w:val="22"/>
          <w:szCs w:val="22"/>
        </w:rPr>
        <w:t>大正</w:t>
      </w:r>
      <w:r w:rsidRPr="00AF2483">
        <w:rPr>
          <w:rFonts w:eastAsia="標楷體"/>
          <w:sz w:val="22"/>
          <w:szCs w:val="22"/>
        </w:rPr>
        <w:t>30</w:t>
      </w:r>
      <w:r w:rsidRPr="00AF2483">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C"/>
        </w:smartTagPr>
        <w:r w:rsidRPr="00AF2483">
          <w:rPr>
            <w:rFonts w:eastAsia="標楷體"/>
            <w:sz w:val="22"/>
            <w:szCs w:val="22"/>
          </w:rPr>
          <w:t>14c</w:t>
        </w:r>
      </w:smartTag>
      <w:r w:rsidRPr="00AF2483">
        <w:rPr>
          <w:rFonts w:eastAsia="標楷體"/>
          <w:sz w:val="22"/>
          <w:szCs w:val="22"/>
        </w:rPr>
        <w:t>14-15</w:t>
      </w:r>
      <w:r w:rsidRPr="00AF2483">
        <w:rPr>
          <w:rFonts w:eastAsia="標楷體"/>
          <w:sz w:val="22"/>
          <w:szCs w:val="22"/>
        </w:rPr>
        <w:t>）</w:t>
      </w:r>
    </w:p>
    <w:p w:rsidR="00734A8F" w:rsidRPr="00AF2483" w:rsidRDefault="00734A8F" w:rsidP="0017366A">
      <w:pPr>
        <w:pStyle w:val="a3"/>
        <w:ind w:firstLineChars="300" w:firstLine="660"/>
        <w:rPr>
          <w:rFonts w:eastAsia="標楷體"/>
          <w:sz w:val="22"/>
          <w:szCs w:val="22"/>
        </w:rPr>
      </w:pPr>
      <w:r w:rsidRPr="00AF2483">
        <w:rPr>
          <w:rFonts w:eastAsia="標楷體"/>
          <w:sz w:val="22"/>
          <w:szCs w:val="22"/>
        </w:rPr>
        <w:t>燃不待可燃，則不從緣生</w:t>
      </w:r>
      <w:r w:rsidRPr="00AF2483">
        <w:rPr>
          <w:rFonts w:eastAsia="標楷體" w:hint="eastAsia"/>
          <w:sz w:val="22"/>
          <w:szCs w:val="22"/>
        </w:rPr>
        <w:t>；</w:t>
      </w:r>
      <w:r w:rsidRPr="00AF2483">
        <w:rPr>
          <w:rFonts w:eastAsia="標楷體"/>
          <w:sz w:val="22"/>
          <w:szCs w:val="22"/>
        </w:rPr>
        <w:t>火若常燃者，人功則應空。</w:t>
      </w:r>
      <w:r w:rsidRPr="00AF2483">
        <w:rPr>
          <w:rFonts w:eastAsiaTheme="minorEastAsia"/>
        </w:rPr>
        <w:t>（第</w:t>
      </w:r>
      <w:r w:rsidRPr="00AF2483">
        <w:rPr>
          <w:rFonts w:eastAsiaTheme="minorEastAsia"/>
        </w:rPr>
        <w:t>3</w:t>
      </w:r>
      <w:r w:rsidRPr="00AF2483">
        <w:rPr>
          <w:rFonts w:eastAsiaTheme="minorEastAsia"/>
        </w:rPr>
        <w:t>頌）</w:t>
      </w:r>
      <w:r w:rsidRPr="00AF2483">
        <w:rPr>
          <w:rFonts w:eastAsia="標楷體"/>
          <w:sz w:val="22"/>
          <w:szCs w:val="22"/>
        </w:rPr>
        <w:t>（</w:t>
      </w:r>
      <w:r w:rsidRPr="00AF2483">
        <w:rPr>
          <w:sz w:val="22"/>
          <w:szCs w:val="22"/>
        </w:rPr>
        <w:t>大正</w:t>
      </w:r>
      <w:r w:rsidRPr="00AF2483">
        <w:rPr>
          <w:rFonts w:eastAsia="標楷體"/>
          <w:sz w:val="22"/>
          <w:szCs w:val="22"/>
        </w:rPr>
        <w:t>30</w:t>
      </w:r>
      <w:r w:rsidRPr="00AF2483">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C"/>
        </w:smartTagPr>
        <w:r w:rsidRPr="00AF2483">
          <w:rPr>
            <w:rFonts w:eastAsia="標楷體"/>
            <w:sz w:val="22"/>
            <w:szCs w:val="22"/>
          </w:rPr>
          <w:t>14c</w:t>
        </w:r>
      </w:smartTag>
      <w:r w:rsidRPr="00AF2483">
        <w:rPr>
          <w:rFonts w:eastAsia="標楷體"/>
          <w:sz w:val="22"/>
          <w:szCs w:val="22"/>
        </w:rPr>
        <w:t>23-24</w:t>
      </w:r>
      <w:r w:rsidRPr="00AF2483">
        <w:rPr>
          <w:rFonts w:eastAsia="標楷體"/>
          <w:sz w:val="22"/>
          <w:szCs w:val="22"/>
        </w:rPr>
        <w:t>）</w:t>
      </w:r>
    </w:p>
    <w:p w:rsidR="00734A8F" w:rsidRPr="00AF2483" w:rsidRDefault="00734A8F" w:rsidP="00D02104">
      <w:pPr>
        <w:pStyle w:val="a3"/>
        <w:ind w:firstLineChars="300" w:firstLine="601"/>
        <w:rPr>
          <w:rFonts w:asciiTheme="minorEastAsia" w:eastAsiaTheme="minorEastAsia" w:hAnsiTheme="minorEastAsia"/>
          <w:b/>
        </w:rPr>
      </w:pPr>
      <w:r w:rsidRPr="00AF2483">
        <w:rPr>
          <w:rFonts w:asciiTheme="minorEastAsia" w:eastAsiaTheme="minorEastAsia" w:hAnsiTheme="minorEastAsia" w:hint="eastAsia"/>
          <w:b/>
        </w:rPr>
        <w:t>〔破異燃之可燃〕</w:t>
      </w:r>
    </w:p>
    <w:p w:rsidR="00734A8F" w:rsidRPr="00AF2483" w:rsidRDefault="00734A8F" w:rsidP="0017366A">
      <w:pPr>
        <w:pStyle w:val="a3"/>
        <w:ind w:firstLineChars="300" w:firstLine="660"/>
        <w:rPr>
          <w:rFonts w:eastAsia="標楷體"/>
          <w:sz w:val="22"/>
          <w:szCs w:val="22"/>
        </w:rPr>
      </w:pPr>
      <w:r w:rsidRPr="00AF2483">
        <w:rPr>
          <w:rFonts w:eastAsia="標楷體"/>
          <w:sz w:val="22"/>
          <w:szCs w:val="22"/>
        </w:rPr>
        <w:t>若汝謂燃時，名為可燃者，爾時但有薪，何物燃可燃？</w:t>
      </w:r>
      <w:r w:rsidRPr="00AF2483">
        <w:rPr>
          <w:rFonts w:eastAsiaTheme="minorEastAsia"/>
        </w:rPr>
        <w:t>（第</w:t>
      </w:r>
      <w:r w:rsidRPr="00AF2483">
        <w:rPr>
          <w:rFonts w:eastAsiaTheme="minorEastAsia"/>
        </w:rPr>
        <w:t>4</w:t>
      </w:r>
      <w:r w:rsidRPr="00AF2483">
        <w:rPr>
          <w:rFonts w:eastAsiaTheme="minorEastAsia"/>
        </w:rPr>
        <w:t>頌）</w:t>
      </w:r>
      <w:r w:rsidRPr="00AF2483">
        <w:rPr>
          <w:rFonts w:eastAsia="標楷體"/>
          <w:sz w:val="22"/>
          <w:szCs w:val="22"/>
        </w:rPr>
        <w:t>（</w:t>
      </w:r>
      <w:r w:rsidRPr="00AF2483">
        <w:rPr>
          <w:sz w:val="22"/>
          <w:szCs w:val="22"/>
        </w:rPr>
        <w:t>大正</w:t>
      </w:r>
      <w:r w:rsidRPr="00AF2483">
        <w:rPr>
          <w:rFonts w:eastAsia="標楷體"/>
          <w:sz w:val="22"/>
          <w:szCs w:val="22"/>
        </w:rPr>
        <w:t>30</w:t>
      </w:r>
      <w:r w:rsidRPr="00AF2483">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C"/>
        </w:smartTagPr>
        <w:r w:rsidRPr="00AF2483">
          <w:rPr>
            <w:rFonts w:eastAsia="標楷體"/>
            <w:sz w:val="22"/>
            <w:szCs w:val="22"/>
          </w:rPr>
          <w:t>14c</w:t>
        </w:r>
      </w:smartTag>
      <w:r w:rsidRPr="00AF2483">
        <w:rPr>
          <w:rFonts w:eastAsia="標楷體"/>
          <w:sz w:val="22"/>
          <w:szCs w:val="22"/>
        </w:rPr>
        <w:t>29</w:t>
      </w:r>
      <w:smartTag w:uri="urn:schemas-microsoft-com:office:smarttags" w:element="chmetcnv">
        <w:smartTagPr>
          <w:attr w:name="TCSC" w:val="0"/>
          <w:attr w:name="NumberType" w:val="1"/>
          <w:attr w:name="Negative" w:val="True"/>
          <w:attr w:name="HasSpace" w:val="False"/>
          <w:attr w:name="SourceValue" w:val="15"/>
          <w:attr w:name="UnitName" w:val="a"/>
        </w:smartTagPr>
        <w:r w:rsidRPr="00AF2483">
          <w:rPr>
            <w:rFonts w:eastAsia="標楷體"/>
            <w:sz w:val="22"/>
            <w:szCs w:val="22"/>
          </w:rPr>
          <w:t>-15a</w:t>
        </w:r>
      </w:smartTag>
      <w:r w:rsidRPr="00AF2483">
        <w:rPr>
          <w:rFonts w:eastAsia="標楷體"/>
          <w:sz w:val="22"/>
          <w:szCs w:val="22"/>
        </w:rPr>
        <w:t>1</w:t>
      </w:r>
      <w:r w:rsidRPr="00AF2483">
        <w:rPr>
          <w:rFonts w:eastAsia="標楷體"/>
          <w:sz w:val="22"/>
          <w:szCs w:val="22"/>
        </w:rPr>
        <w:t>）</w:t>
      </w:r>
    </w:p>
    <w:p w:rsidR="00734A8F" w:rsidRPr="00AF2483" w:rsidRDefault="00734A8F" w:rsidP="0017366A">
      <w:pPr>
        <w:pStyle w:val="a3"/>
        <w:ind w:leftChars="50" w:left="208" w:hangingChars="31" w:hanging="68"/>
        <w:rPr>
          <w:rFonts w:ascii="標楷體" w:eastAsia="標楷體" w:hAnsi="標楷體"/>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）參見印順法師，《中觀論頌講記》</w:t>
      </w:r>
      <w:r w:rsidRPr="00AF2483">
        <w:rPr>
          <w:rFonts w:ascii="新細明體" w:hAnsi="新細明體" w:hint="eastAsia"/>
          <w:sz w:val="22"/>
          <w:szCs w:val="22"/>
        </w:rPr>
        <w:t>，〈</w:t>
      </w:r>
      <w:r w:rsidRPr="00AF2483">
        <w:rPr>
          <w:sz w:val="22"/>
          <w:szCs w:val="22"/>
        </w:rPr>
        <w:t>10</w:t>
      </w:r>
      <w:r w:rsidRPr="00AF2483">
        <w:rPr>
          <w:rFonts w:hAnsi="新細明體"/>
          <w:sz w:val="22"/>
          <w:szCs w:val="22"/>
        </w:rPr>
        <w:t>觀燃可燃品</w:t>
      </w:r>
      <w:r w:rsidRPr="00AF2483">
        <w:rPr>
          <w:rFonts w:ascii="新細明體" w:hAnsi="新細明體" w:hint="eastAsia"/>
          <w:sz w:val="22"/>
          <w:szCs w:val="22"/>
        </w:rPr>
        <w:t>〉，</w:t>
      </w:r>
      <w:r w:rsidRPr="00AF2483">
        <w:rPr>
          <w:rFonts w:hint="eastAsia"/>
          <w:sz w:val="22"/>
          <w:szCs w:val="22"/>
        </w:rPr>
        <w:t>pp.198-199</w:t>
      </w:r>
      <w:r w:rsidRPr="00AF2483">
        <w:rPr>
          <w:rFonts w:hint="eastAsia"/>
          <w:sz w:val="22"/>
          <w:szCs w:val="22"/>
        </w:rPr>
        <w:t>。</w:t>
      </w:r>
    </w:p>
  </w:footnote>
  <w:footnote w:id="17">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《般若燈論釋》卷</w:t>
      </w:r>
      <w:r w:rsidRPr="00AF2483">
        <w:rPr>
          <w:rFonts w:hint="eastAsia"/>
          <w:sz w:val="22"/>
          <w:szCs w:val="22"/>
        </w:rPr>
        <w:t>12</w:t>
      </w:r>
      <w:r w:rsidRPr="00AF2483">
        <w:rPr>
          <w:rFonts w:hint="eastAsia"/>
          <w:sz w:val="22"/>
          <w:szCs w:val="22"/>
        </w:rPr>
        <w:t>〈</w:t>
      </w:r>
      <w:r w:rsidRPr="00AF2483">
        <w:rPr>
          <w:rFonts w:hint="eastAsia"/>
          <w:sz w:val="22"/>
          <w:szCs w:val="22"/>
        </w:rPr>
        <w:t xml:space="preserve">21 </w:t>
      </w:r>
      <w:r w:rsidRPr="00AF2483">
        <w:rPr>
          <w:rFonts w:hint="eastAsia"/>
          <w:sz w:val="22"/>
          <w:szCs w:val="22"/>
        </w:rPr>
        <w:t>觀成壞品〉：</w:t>
      </w:r>
    </w:p>
    <w:p w:rsidR="00734A8F" w:rsidRPr="00AF2483" w:rsidRDefault="00734A8F" w:rsidP="00BB0C82">
      <w:pPr>
        <w:pStyle w:val="a3"/>
        <w:ind w:leftChars="80" w:left="224"/>
        <w:rPr>
          <w:rFonts w:ascii="標楷體" w:eastAsia="標楷體" w:hAnsi="標楷體"/>
          <w:sz w:val="22"/>
          <w:szCs w:val="22"/>
        </w:rPr>
      </w:pPr>
      <w:r w:rsidRPr="00AF2483">
        <w:rPr>
          <w:rFonts w:ascii="標楷體" w:eastAsia="標楷體" w:hAnsi="標楷體" w:hint="eastAsia"/>
          <w:sz w:val="22"/>
          <w:szCs w:val="22"/>
        </w:rPr>
        <w:t>復次，互不成者，如論偈說：</w:t>
      </w:r>
    </w:p>
    <w:p w:rsidR="00734A8F" w:rsidRPr="00AF2483" w:rsidRDefault="00734A8F" w:rsidP="00BB0C82">
      <w:pPr>
        <w:pStyle w:val="a3"/>
        <w:ind w:leftChars="80" w:left="224"/>
        <w:rPr>
          <w:rFonts w:ascii="標楷體" w:eastAsia="標楷體" w:hAnsi="標楷體"/>
          <w:sz w:val="22"/>
          <w:szCs w:val="22"/>
        </w:rPr>
      </w:pPr>
      <w:r w:rsidRPr="00AF2483">
        <w:rPr>
          <w:rFonts w:ascii="標楷體" w:eastAsia="標楷體" w:hAnsi="標楷體" w:hint="eastAsia"/>
          <w:b/>
          <w:sz w:val="22"/>
          <w:szCs w:val="22"/>
        </w:rPr>
        <w:t>成壞互共成，此二無有成；離此二互成，二法云何成？</w:t>
      </w:r>
    </w:p>
    <w:p w:rsidR="00734A8F" w:rsidRPr="00AF2483" w:rsidRDefault="00734A8F">
      <w:pPr>
        <w:pStyle w:val="a3"/>
        <w:ind w:leftChars="75" w:left="210" w:firstLineChars="14" w:firstLine="31"/>
        <w:rPr>
          <w:sz w:val="22"/>
          <w:szCs w:val="22"/>
        </w:rPr>
      </w:pPr>
      <w:r w:rsidRPr="00AF2483">
        <w:rPr>
          <w:rFonts w:ascii="標楷體" w:eastAsia="標楷體" w:hAnsi="標楷體" w:hint="eastAsia"/>
          <w:sz w:val="22"/>
          <w:szCs w:val="22"/>
        </w:rPr>
        <w:t>釋曰：此謂成壞二法不可得</w:t>
      </w:r>
      <w:r w:rsidRPr="00AF2483">
        <w:rPr>
          <w:rFonts w:ascii="標楷體" w:eastAsia="標楷體" w:hAnsi="標楷體" w:hint="eastAsia"/>
          <w:b/>
          <w:sz w:val="22"/>
          <w:szCs w:val="22"/>
        </w:rPr>
        <w:t>成</w:t>
      </w:r>
      <w:r w:rsidRPr="00AF2483">
        <w:rPr>
          <w:rFonts w:ascii="標楷體" w:eastAsia="標楷體" w:hAnsi="標楷體" w:hint="eastAsia"/>
          <w:sz w:val="22"/>
          <w:szCs w:val="22"/>
        </w:rPr>
        <w:t>。如外人先說有時而為成壞因者，因則不成。</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a"/>
          <w:attr w:name="SourceValue" w:val="115"/>
          <w:attr w:name="HasSpace" w:val="False"/>
          <w:attr w:name="Negative" w:val="False"/>
          <w:attr w:name="NumberType" w:val="1"/>
          <w:attr w:name="TCSC" w:val="0"/>
        </w:smartTagPr>
        <w:r w:rsidRPr="00AF2483">
          <w:rPr>
            <w:rFonts w:hint="eastAsia"/>
            <w:sz w:val="22"/>
            <w:szCs w:val="22"/>
          </w:rPr>
          <w:t>115a</w:t>
        </w:r>
      </w:smartTag>
      <w:r w:rsidRPr="00AF2483">
        <w:rPr>
          <w:rFonts w:hint="eastAsia"/>
          <w:sz w:val="22"/>
          <w:szCs w:val="22"/>
        </w:rPr>
        <w:t>22-25</w:t>
      </w:r>
      <w:r w:rsidRPr="00AF2483">
        <w:rPr>
          <w:rFonts w:hint="eastAsia"/>
          <w:sz w:val="22"/>
          <w:szCs w:val="22"/>
        </w:rPr>
        <w:t>）</w:t>
      </w:r>
    </w:p>
  </w:footnote>
  <w:footnote w:id="18">
    <w:p w:rsidR="00734A8F" w:rsidRPr="00AF2483" w:rsidRDefault="00734A8F" w:rsidP="005A142B">
      <w:pPr>
        <w:pStyle w:val="a3"/>
        <w:rPr>
          <w:rFonts w:eastAsia="SimSun"/>
          <w:sz w:val="22"/>
          <w:szCs w:val="22"/>
          <w:lang w:eastAsia="zh-CN"/>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F60056">
      <w:pPr>
        <w:pStyle w:val="a3"/>
        <w:ind w:leftChars="80" w:left="224"/>
        <w:rPr>
          <w:rFonts w:ascii="標楷體" w:eastAsia="SimSun" w:hAnsi="標楷體"/>
          <w:sz w:val="22"/>
          <w:szCs w:val="22"/>
        </w:rPr>
      </w:pPr>
      <w:r w:rsidRPr="00AF2483">
        <w:rPr>
          <w:rFonts w:ascii="標楷體" w:eastAsia="標楷體" w:hAnsi="標楷體" w:hint="eastAsia"/>
          <w:sz w:val="22"/>
          <w:szCs w:val="22"/>
        </w:rPr>
        <w:t>問曰：現有盡滅相法，是盡滅相法，亦說盡、亦說不盡，如是則應有成壞。</w:t>
      </w:r>
    </w:p>
    <w:p w:rsidR="00734A8F" w:rsidRPr="00AF2483" w:rsidRDefault="00734A8F" w:rsidP="00F60056">
      <w:pPr>
        <w:pStyle w:val="a3"/>
        <w:ind w:leftChars="80" w:left="224"/>
        <w:rPr>
          <w:rFonts w:ascii="標楷體" w:eastAsia="標楷體" w:hAnsi="標楷體"/>
          <w:b/>
          <w:sz w:val="22"/>
          <w:szCs w:val="22"/>
        </w:rPr>
      </w:pPr>
      <w:r w:rsidRPr="00AF2483">
        <w:rPr>
          <w:rFonts w:ascii="標楷體" w:eastAsia="標楷體" w:hAnsi="標楷體" w:hint="eastAsia"/>
          <w:sz w:val="22"/>
          <w:szCs w:val="22"/>
        </w:rPr>
        <w:t>答曰：</w:t>
      </w:r>
      <w:r w:rsidRPr="00AF2483">
        <w:rPr>
          <w:rFonts w:ascii="標楷體" w:eastAsia="標楷體" w:hAnsi="標楷體" w:hint="eastAsia"/>
          <w:b/>
          <w:sz w:val="22"/>
          <w:szCs w:val="22"/>
        </w:rPr>
        <w:t>盡則無有成，不盡亦無成；盡則無有壞，不盡亦無壞。</w:t>
      </w:r>
    </w:p>
    <w:p w:rsidR="00734A8F" w:rsidRPr="00AF2483" w:rsidRDefault="00734A8F" w:rsidP="00F60056">
      <w:pPr>
        <w:pStyle w:val="a3"/>
        <w:ind w:leftChars="320" w:left="896"/>
        <w:rPr>
          <w:rFonts w:ascii="標楷體" w:eastAsia="標楷體" w:hAnsi="標楷體"/>
          <w:sz w:val="22"/>
          <w:szCs w:val="22"/>
        </w:rPr>
      </w:pPr>
      <w:r w:rsidRPr="00AF2483">
        <w:rPr>
          <w:rFonts w:ascii="標楷體" w:eastAsia="標楷體" w:hAnsi="標楷體" w:hint="eastAsia"/>
          <w:sz w:val="22"/>
          <w:szCs w:val="22"/>
        </w:rPr>
        <w:t>諸法日夜中</w:t>
      </w:r>
      <w:r w:rsidRPr="00AF2483">
        <w:rPr>
          <w:rFonts w:ascii="標楷體" w:eastAsia="標楷體" w:hAnsi="標楷體" w:hint="eastAsia"/>
          <w:b/>
          <w:sz w:val="22"/>
          <w:szCs w:val="22"/>
        </w:rPr>
        <w:t>念念常滅盡過去</w:t>
      </w:r>
      <w:r w:rsidRPr="00AF2483">
        <w:rPr>
          <w:rFonts w:ascii="標楷體" w:eastAsia="標楷體" w:hAnsi="標楷體" w:hint="eastAsia"/>
          <w:sz w:val="22"/>
          <w:szCs w:val="22"/>
        </w:rPr>
        <w:t>，如水流不住，是則名</w:t>
      </w:r>
      <w:r w:rsidRPr="00AF2483">
        <w:rPr>
          <w:rFonts w:ascii="標楷體" w:eastAsia="標楷體" w:hAnsi="標楷體" w:hint="eastAsia"/>
          <w:b/>
          <w:sz w:val="22"/>
          <w:szCs w:val="22"/>
        </w:rPr>
        <w:t>盡</w:t>
      </w:r>
      <w:r w:rsidRPr="00AF2483">
        <w:rPr>
          <w:rFonts w:ascii="標楷體" w:eastAsia="標楷體" w:hAnsi="標楷體" w:hint="eastAsia"/>
          <w:sz w:val="22"/>
          <w:szCs w:val="22"/>
        </w:rPr>
        <w:t>。是事不可取、不可說，如野馬無決定性可得，如是盡無決定性可得，云何可得分別說有成？是故言盡亦不成。</w:t>
      </w:r>
    </w:p>
    <w:p w:rsidR="00734A8F" w:rsidRPr="00AF2483" w:rsidRDefault="00734A8F" w:rsidP="00F60056">
      <w:pPr>
        <w:pStyle w:val="a3"/>
        <w:ind w:leftChars="320" w:left="896"/>
        <w:rPr>
          <w:rFonts w:ascii="標楷體" w:eastAsia="標楷體" w:hAnsi="標楷體"/>
          <w:sz w:val="22"/>
          <w:szCs w:val="22"/>
        </w:rPr>
      </w:pPr>
      <w:r w:rsidRPr="00AF2483">
        <w:rPr>
          <w:rFonts w:ascii="標楷體" w:eastAsia="標楷體" w:hAnsi="標楷體" w:hint="eastAsia"/>
          <w:sz w:val="22"/>
          <w:szCs w:val="22"/>
        </w:rPr>
        <w:t>成無故亦不應有壞，是故說</w:t>
      </w:r>
      <w:r w:rsidRPr="00AF2483">
        <w:rPr>
          <w:rFonts w:ascii="標楷體" w:eastAsia="標楷體" w:hAnsi="標楷體" w:hint="eastAsia"/>
          <w:b/>
          <w:sz w:val="22"/>
          <w:szCs w:val="22"/>
        </w:rPr>
        <w:t>盡亦無有壞</w:t>
      </w:r>
      <w:r w:rsidRPr="00AF2483">
        <w:rPr>
          <w:rFonts w:ascii="標楷體" w:eastAsia="標楷體" w:hAnsi="標楷體" w:hint="eastAsia"/>
          <w:sz w:val="22"/>
          <w:szCs w:val="22"/>
        </w:rPr>
        <w:t>。</w:t>
      </w:r>
    </w:p>
    <w:p w:rsidR="00734A8F" w:rsidRPr="00AF2483" w:rsidRDefault="00734A8F" w:rsidP="00F60056">
      <w:pPr>
        <w:pStyle w:val="a3"/>
        <w:ind w:leftChars="320" w:left="896"/>
        <w:rPr>
          <w:rFonts w:ascii="標楷體" w:eastAsia="標楷體" w:hAnsi="標楷體"/>
          <w:sz w:val="22"/>
          <w:szCs w:val="22"/>
        </w:rPr>
      </w:pPr>
      <w:r w:rsidRPr="00AF2483">
        <w:rPr>
          <w:rFonts w:ascii="標楷體" w:eastAsia="標楷體" w:hAnsi="標楷體" w:hint="eastAsia"/>
          <w:sz w:val="22"/>
          <w:szCs w:val="22"/>
        </w:rPr>
        <w:t>又</w:t>
      </w:r>
      <w:r w:rsidRPr="00AF2483">
        <w:rPr>
          <w:rFonts w:ascii="標楷體" w:eastAsia="標楷體" w:hAnsi="標楷體" w:hint="eastAsia"/>
          <w:b/>
          <w:sz w:val="22"/>
          <w:szCs w:val="22"/>
        </w:rPr>
        <w:t>念念生滅常相續不斷</w:t>
      </w:r>
      <w:r w:rsidRPr="00AF2483">
        <w:rPr>
          <w:rFonts w:ascii="標楷體" w:eastAsia="標楷體" w:hAnsi="標楷體" w:hint="eastAsia"/>
          <w:sz w:val="22"/>
          <w:szCs w:val="22"/>
        </w:rPr>
        <w:t>故名</w:t>
      </w:r>
      <w:r w:rsidRPr="00AF2483">
        <w:rPr>
          <w:rFonts w:ascii="標楷體" w:eastAsia="標楷體" w:hAnsi="標楷體" w:hint="eastAsia"/>
          <w:b/>
          <w:sz w:val="22"/>
          <w:szCs w:val="22"/>
        </w:rPr>
        <w:t>不盡</w:t>
      </w:r>
      <w:r w:rsidRPr="00AF2483">
        <w:rPr>
          <w:rFonts w:ascii="標楷體" w:eastAsia="標楷體" w:hAnsi="標楷體" w:hint="eastAsia"/>
          <w:sz w:val="22"/>
          <w:szCs w:val="22"/>
        </w:rPr>
        <w:t>，如是法決定常住不斷，云何可得分別說言今是成時？是故說</w:t>
      </w:r>
      <w:r w:rsidRPr="00AF2483">
        <w:rPr>
          <w:rFonts w:ascii="標楷體" w:eastAsia="標楷體" w:hAnsi="標楷體" w:hint="eastAsia"/>
          <w:b/>
          <w:sz w:val="22"/>
          <w:szCs w:val="22"/>
        </w:rPr>
        <w:t>無盡亦無成</w:t>
      </w:r>
      <w:r w:rsidRPr="00AF2483">
        <w:rPr>
          <w:rFonts w:ascii="標楷體" w:eastAsia="標楷體" w:hAnsi="標楷體" w:hint="eastAsia"/>
          <w:sz w:val="22"/>
          <w:szCs w:val="22"/>
        </w:rPr>
        <w:t>。</w:t>
      </w:r>
    </w:p>
    <w:p w:rsidR="00734A8F" w:rsidRPr="00AF2483" w:rsidRDefault="00734A8F" w:rsidP="00F60056">
      <w:pPr>
        <w:pStyle w:val="a3"/>
        <w:ind w:leftChars="320" w:left="896"/>
        <w:rPr>
          <w:rFonts w:ascii="標楷體" w:eastAsia="標楷體" w:hAnsi="標楷體"/>
          <w:sz w:val="22"/>
          <w:szCs w:val="22"/>
        </w:rPr>
      </w:pPr>
      <w:r w:rsidRPr="00AF2483">
        <w:rPr>
          <w:rFonts w:ascii="標楷體" w:eastAsia="標楷體" w:hAnsi="標楷體" w:hint="eastAsia"/>
          <w:sz w:val="22"/>
          <w:szCs w:val="22"/>
        </w:rPr>
        <w:t>成無故無壞，是故說</w:t>
      </w:r>
      <w:r w:rsidRPr="00AF2483">
        <w:rPr>
          <w:rFonts w:ascii="標楷體" w:eastAsia="標楷體" w:hAnsi="標楷體" w:hint="eastAsia"/>
          <w:b/>
          <w:sz w:val="22"/>
          <w:szCs w:val="22"/>
        </w:rPr>
        <w:t>不盡亦無壞</w:t>
      </w:r>
      <w:r w:rsidRPr="00AF2483">
        <w:rPr>
          <w:rFonts w:ascii="標楷體" w:eastAsia="標楷體" w:hAnsi="標楷體" w:hint="eastAsia"/>
          <w:sz w:val="22"/>
          <w:szCs w:val="22"/>
        </w:rPr>
        <w:t>。</w:t>
      </w:r>
    </w:p>
    <w:p w:rsidR="00734A8F" w:rsidRPr="00AF2483" w:rsidRDefault="00734A8F" w:rsidP="00F60056">
      <w:pPr>
        <w:pStyle w:val="a3"/>
        <w:ind w:leftChars="320" w:left="896"/>
        <w:rPr>
          <w:rFonts w:eastAsia="SimSun"/>
          <w:sz w:val="22"/>
          <w:szCs w:val="22"/>
        </w:rPr>
      </w:pPr>
      <w:r w:rsidRPr="00AF2483">
        <w:rPr>
          <w:rFonts w:ascii="標楷體" w:eastAsia="標楷體" w:hAnsi="標楷體" w:hint="eastAsia"/>
          <w:sz w:val="22"/>
          <w:szCs w:val="22"/>
        </w:rPr>
        <w:t>如是推求，實事不可得故，無成無壞。</w:t>
      </w:r>
      <w:r w:rsidRPr="00AF2483">
        <w:rPr>
          <w:rFonts w:eastAsia="SimSun" w:hint="eastAsia"/>
          <w:sz w:val="22"/>
          <w:szCs w:val="22"/>
        </w:rPr>
        <w:t>（大正</w:t>
      </w:r>
      <w:r w:rsidRPr="00AF2483">
        <w:rPr>
          <w:rFonts w:eastAsia="SimSun" w:hint="eastAsia"/>
          <w:sz w:val="22"/>
          <w:szCs w:val="22"/>
        </w:rPr>
        <w:t>30</w:t>
      </w:r>
      <w:r w:rsidRPr="00AF2483">
        <w:rPr>
          <w:rFonts w:eastAsia="SimSun" w:hint="eastAsia"/>
          <w:sz w:val="22"/>
          <w:szCs w:val="22"/>
        </w:rPr>
        <w:t>，</w:t>
      </w:r>
      <w:r w:rsidRPr="00AF2483">
        <w:rPr>
          <w:rFonts w:eastAsia="SimSun" w:hint="eastAsia"/>
          <w:sz w:val="22"/>
          <w:szCs w:val="22"/>
        </w:rPr>
        <w:t>28a</w:t>
      </w:r>
      <w:r w:rsidRPr="00AF2483">
        <w:rPr>
          <w:rFonts w:eastAsia="SimSun"/>
          <w:sz w:val="22"/>
          <w:szCs w:val="22"/>
        </w:rPr>
        <w:t>1</w:t>
      </w:r>
      <w:r w:rsidRPr="00AF2483">
        <w:rPr>
          <w:rFonts w:eastAsia="SimSun"/>
          <w:sz w:val="22"/>
          <w:szCs w:val="22"/>
          <w:lang w:eastAsia="zh-CN"/>
        </w:rPr>
        <w:t>5</w:t>
      </w:r>
      <w:r w:rsidRPr="00AF2483">
        <w:rPr>
          <w:rFonts w:eastAsia="SimSun" w:hint="eastAsia"/>
          <w:sz w:val="22"/>
          <w:szCs w:val="22"/>
        </w:rPr>
        <w:t>-29</w:t>
      </w:r>
      <w:r w:rsidRPr="00AF2483">
        <w:rPr>
          <w:rFonts w:eastAsia="SimSun" w:hint="eastAsia"/>
          <w:sz w:val="22"/>
          <w:szCs w:val="22"/>
        </w:rPr>
        <w:t>）</w:t>
      </w:r>
    </w:p>
  </w:footnote>
  <w:footnote w:id="19">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smartTag w:uri="urn:schemas-microsoft-com:office:smarttags" w:element="chmetcnv">
        <w:smartTagPr>
          <w:attr w:name="UnitName" w:val="a"/>
          <w:attr w:name="SourceValue" w:val="28"/>
          <w:attr w:name="HasSpace" w:val="False"/>
          <w:attr w:name="Negative" w:val="False"/>
          <w:attr w:name="NumberType" w:val="1"/>
          <w:attr w:name="TCSC" w:val="0"/>
        </w:smartTagPr>
        <w:r w:rsidRPr="00AF2483">
          <w:rPr>
            <w:rFonts w:hint="eastAsia"/>
            <w:sz w:val="22"/>
            <w:szCs w:val="22"/>
          </w:rPr>
          <w:t>28a</w:t>
        </w:r>
      </w:smartTag>
      <w:r w:rsidRPr="00AF2483">
        <w:rPr>
          <w:rFonts w:hint="eastAsia"/>
          <w:sz w:val="22"/>
          <w:szCs w:val="22"/>
        </w:rPr>
        <w:t>18-19</w:t>
      </w:r>
      <w:r w:rsidRPr="00AF2483">
        <w:rPr>
          <w:rFonts w:hAnsi="新細明體"/>
          <w:sz w:val="22"/>
          <w:szCs w:val="22"/>
        </w:rPr>
        <w:t>）</w:t>
      </w:r>
      <w:r w:rsidRPr="00AF2483">
        <w:rPr>
          <w:rFonts w:hint="eastAsia"/>
          <w:sz w:val="22"/>
          <w:szCs w:val="22"/>
        </w:rPr>
        <w:t>。</w:t>
      </w:r>
    </w:p>
    <w:p w:rsidR="00734A8F" w:rsidRPr="00AF2483" w:rsidRDefault="00734A8F" w:rsidP="00F60056">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adjustRightInd w:val="0"/>
        <w:ind w:leftChars="250" w:left="700"/>
        <w:rPr>
          <w:rFonts w:eastAsia="SimSun"/>
          <w:sz w:val="22"/>
          <w:szCs w:val="22"/>
        </w:rPr>
      </w:pPr>
      <w:r w:rsidRPr="00AF2483">
        <w:rPr>
          <w:rFonts w:ascii="標楷體" w:eastAsia="標楷體" w:hAnsi="標楷體" w:hint="eastAsia"/>
          <w:sz w:val="22"/>
          <w:szCs w:val="22"/>
        </w:rPr>
        <w:t>盡者無有起，無盡亦無起；有盡者無壞，無盡亦無壞</w:t>
      </w:r>
      <w:r w:rsidRPr="00AF2483">
        <w:rPr>
          <w:rFonts w:ascii="KH2s_kj" w:hAnsi="KH2s_kj" w:hint="eastAsia"/>
          <w:sz w:val="22"/>
          <w:szCs w:val="22"/>
        </w:rPr>
        <w:t>。</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UnitName" w:val="a"/>
          <w:attr w:name="SourceValue" w:val="115"/>
          <w:attr w:name="HasSpace" w:val="False"/>
          <w:attr w:name="Negative" w:val="False"/>
          <w:attr w:name="NumberType" w:val="1"/>
          <w:attr w:name="TCSC" w:val="0"/>
        </w:smartTagPr>
        <w:r w:rsidRPr="00AF2483">
          <w:rPr>
            <w:rFonts w:hint="eastAsia"/>
            <w:sz w:val="22"/>
            <w:szCs w:val="22"/>
          </w:rPr>
          <w:t>115a</w:t>
        </w:r>
      </w:smartTag>
      <w:r w:rsidRPr="00AF2483">
        <w:rPr>
          <w:rFonts w:hint="eastAsia"/>
          <w:sz w:val="22"/>
          <w:szCs w:val="22"/>
        </w:rPr>
        <w:t>29-b1</w:t>
      </w:r>
      <w:r w:rsidRPr="00AF2483">
        <w:rPr>
          <w:rFonts w:hint="eastAsia"/>
          <w:sz w:val="22"/>
          <w:szCs w:val="22"/>
        </w:rPr>
        <w:t>）</w:t>
      </w:r>
    </w:p>
    <w:p w:rsidR="00734A8F" w:rsidRPr="00AF2483" w:rsidRDefault="00734A8F" w:rsidP="00F60056">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eastAsia="SimSun"/>
          <w:sz w:val="22"/>
          <w:szCs w:val="22"/>
        </w:rPr>
      </w:pPr>
      <w:r w:rsidRPr="00AF2483">
        <w:rPr>
          <w:rFonts w:ascii="標楷體" w:eastAsia="標楷體" w:hAnsi="標楷體" w:hint="eastAsia"/>
          <w:sz w:val="22"/>
          <w:szCs w:val="22"/>
        </w:rPr>
        <w:t>盡即無有成，不盡亦無成；盡即無有壞，不盡亦無壞。</w:t>
      </w:r>
      <w:r w:rsidRPr="00AF2483">
        <w:rPr>
          <w:rFonts w:hint="eastAsia"/>
          <w:sz w:val="22"/>
          <w:szCs w:val="22"/>
        </w:rPr>
        <w:t>（</w:t>
      </w:r>
      <w:r w:rsidRPr="00AF2483">
        <w:rPr>
          <w:rFonts w:ascii="新細明體" w:hAnsi="新細明體" w:cs="新細明體" w:hint="eastAsia"/>
          <w:sz w:val="22"/>
          <w:szCs w:val="22"/>
        </w:rPr>
        <w:t>高麗藏</w:t>
      </w:r>
      <w:r w:rsidRPr="00AF2483">
        <w:rPr>
          <w:sz w:val="22"/>
          <w:szCs w:val="22"/>
        </w:rPr>
        <w:t>41</w:t>
      </w:r>
      <w:r w:rsidRPr="00AF2483">
        <w:rPr>
          <w:sz w:val="22"/>
          <w:szCs w:val="22"/>
        </w:rPr>
        <w:t>，</w:t>
      </w:r>
      <w:r w:rsidRPr="00AF2483">
        <w:rPr>
          <w:rFonts w:eastAsia="SimSun" w:hint="eastAsia"/>
          <w:sz w:val="22"/>
          <w:szCs w:val="22"/>
          <w:lang w:eastAsia="zh-CN"/>
        </w:rPr>
        <w:t>154b20</w:t>
      </w:r>
      <w:r w:rsidRPr="00AF2483">
        <w:rPr>
          <w:rFonts w:eastAsia="Roman Unicode"/>
          <w:sz w:val="22"/>
          <w:szCs w:val="22"/>
        </w:rPr>
        <w:t>-</w:t>
      </w:r>
      <w:r w:rsidRPr="00AF2483">
        <w:rPr>
          <w:rFonts w:eastAsia="Roman Unicode" w:hint="eastAsia"/>
          <w:sz w:val="22"/>
          <w:szCs w:val="22"/>
          <w:lang w:eastAsia="zh-CN"/>
        </w:rPr>
        <w:t>21</w:t>
      </w:r>
      <w:r w:rsidRPr="00AF2483">
        <w:rPr>
          <w:rFonts w:hint="eastAsia"/>
          <w:sz w:val="22"/>
          <w:szCs w:val="22"/>
        </w:rPr>
        <w:t>）</w:t>
      </w:r>
    </w:p>
    <w:p w:rsidR="00734A8F" w:rsidRPr="00AF2483" w:rsidRDefault="00734A8F" w:rsidP="00F60056">
      <w:pPr>
        <w:pStyle w:val="a3"/>
        <w:ind w:leftChars="50" w:left="140"/>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14</w:t>
      </w:r>
      <w:r w:rsidRPr="00AF2483">
        <w:rPr>
          <w:bCs/>
          <w:sz w:val="22"/>
          <w:szCs w:val="22"/>
        </w:rPr>
        <w:t>：</w:t>
      </w:r>
    </w:p>
    <w:p w:rsidR="00734A8F" w:rsidRPr="00AF2483" w:rsidRDefault="00734A8F" w:rsidP="00F60056">
      <w:pPr>
        <w:pStyle w:val="a3"/>
        <w:ind w:leftChars="250" w:left="700"/>
        <w:rPr>
          <w:sz w:val="22"/>
          <w:szCs w:val="22"/>
        </w:rPr>
      </w:pPr>
      <w:r w:rsidRPr="00AF2483">
        <w:rPr>
          <w:rFonts w:eastAsia="Roman Unicode"/>
          <w:sz w:val="22"/>
          <w:szCs w:val="22"/>
        </w:rPr>
        <w:t>kṣayasya</w:t>
      </w:r>
      <w:r w:rsidRPr="00AF2483">
        <w:rPr>
          <w:sz w:val="22"/>
          <w:szCs w:val="22"/>
        </w:rPr>
        <w:t xml:space="preserve"> </w:t>
      </w:r>
      <w:r w:rsidRPr="00AF2483">
        <w:rPr>
          <w:rFonts w:eastAsia="Roman Unicode"/>
          <w:sz w:val="22"/>
          <w:szCs w:val="22"/>
        </w:rPr>
        <w:t>saṃbhavo</w:t>
      </w:r>
      <w:r w:rsidRPr="00AF2483">
        <w:rPr>
          <w:sz w:val="22"/>
          <w:szCs w:val="22"/>
        </w:rPr>
        <w:t xml:space="preserve"> </w:t>
      </w:r>
      <w:r w:rsidRPr="00AF2483">
        <w:rPr>
          <w:rFonts w:eastAsia="Roman Unicode"/>
          <w:sz w:val="22"/>
          <w:szCs w:val="22"/>
        </w:rPr>
        <w:t>nāsti</w:t>
      </w:r>
      <w:r w:rsidRPr="00AF2483">
        <w:rPr>
          <w:sz w:val="22"/>
          <w:szCs w:val="22"/>
        </w:rPr>
        <w:t xml:space="preserve"> </w:t>
      </w:r>
      <w:r w:rsidRPr="00AF2483">
        <w:rPr>
          <w:rFonts w:eastAsia="Roman Unicode"/>
          <w:sz w:val="22"/>
          <w:szCs w:val="22"/>
        </w:rPr>
        <w:t>nākṣayasyāsti</w:t>
      </w:r>
      <w:r w:rsidRPr="00AF2483">
        <w:rPr>
          <w:sz w:val="22"/>
          <w:szCs w:val="22"/>
        </w:rPr>
        <w:t xml:space="preserve"> </w:t>
      </w:r>
      <w:r w:rsidRPr="00AF2483">
        <w:rPr>
          <w:rFonts w:eastAsia="Roman Unicode"/>
          <w:sz w:val="22"/>
          <w:szCs w:val="22"/>
        </w:rPr>
        <w:t>saṃbhavaḥ</w:t>
      </w:r>
      <w:r w:rsidRPr="00AF2483">
        <w:rPr>
          <w:sz w:val="22"/>
          <w:szCs w:val="22"/>
        </w:rPr>
        <w:t xml:space="preserve"> /</w:t>
      </w:r>
    </w:p>
    <w:p w:rsidR="00734A8F" w:rsidRPr="00AF2483" w:rsidRDefault="00734A8F" w:rsidP="00F60056">
      <w:pPr>
        <w:pStyle w:val="a3"/>
        <w:ind w:leftChars="250" w:left="700"/>
        <w:rPr>
          <w:sz w:val="22"/>
          <w:szCs w:val="22"/>
        </w:rPr>
      </w:pPr>
      <w:r w:rsidRPr="00AF2483">
        <w:rPr>
          <w:rFonts w:eastAsia="Roman Unicode"/>
          <w:sz w:val="22"/>
          <w:szCs w:val="22"/>
        </w:rPr>
        <w:t>kṣayasya</w:t>
      </w:r>
      <w:r w:rsidRPr="00AF2483">
        <w:rPr>
          <w:sz w:val="22"/>
          <w:szCs w:val="22"/>
        </w:rPr>
        <w:t xml:space="preserve"> </w:t>
      </w:r>
      <w:r w:rsidRPr="00AF2483">
        <w:rPr>
          <w:rFonts w:eastAsia="Roman Unicode"/>
          <w:sz w:val="22"/>
          <w:szCs w:val="22"/>
        </w:rPr>
        <w:t>vibhavo</w:t>
      </w:r>
      <w:r w:rsidRPr="00AF2483">
        <w:rPr>
          <w:sz w:val="22"/>
          <w:szCs w:val="22"/>
        </w:rPr>
        <w:t xml:space="preserve"> </w:t>
      </w:r>
      <w:r w:rsidRPr="00AF2483">
        <w:rPr>
          <w:rFonts w:eastAsia="Roman Unicode"/>
          <w:sz w:val="22"/>
          <w:szCs w:val="22"/>
        </w:rPr>
        <w:t>nāsti</w:t>
      </w:r>
      <w:r w:rsidRPr="00AF2483">
        <w:rPr>
          <w:sz w:val="22"/>
          <w:szCs w:val="22"/>
        </w:rPr>
        <w:t xml:space="preserve"> </w:t>
      </w:r>
      <w:r w:rsidRPr="00AF2483">
        <w:rPr>
          <w:rFonts w:eastAsia="Roman Unicode"/>
          <w:sz w:val="22"/>
          <w:szCs w:val="22"/>
        </w:rPr>
        <w:t>vibhavo</w:t>
      </w:r>
      <w:r w:rsidRPr="00AF2483">
        <w:rPr>
          <w:sz w:val="22"/>
          <w:szCs w:val="22"/>
        </w:rPr>
        <w:t xml:space="preserve"> </w:t>
      </w:r>
      <w:r w:rsidRPr="00AF2483">
        <w:rPr>
          <w:rFonts w:eastAsia="Roman Unicode"/>
          <w:sz w:val="22"/>
          <w:szCs w:val="22"/>
        </w:rPr>
        <w:t>nākṣayasya</w:t>
      </w:r>
      <w:r w:rsidRPr="00AF2483">
        <w:rPr>
          <w:sz w:val="22"/>
          <w:szCs w:val="22"/>
        </w:rPr>
        <w:t xml:space="preserve"> </w:t>
      </w:r>
      <w:r w:rsidRPr="00AF2483">
        <w:rPr>
          <w:rFonts w:eastAsia="Roman Unicode"/>
          <w:sz w:val="22"/>
          <w:szCs w:val="22"/>
        </w:rPr>
        <w:t>ca</w:t>
      </w:r>
      <w:r w:rsidRPr="00AF2483">
        <w:rPr>
          <w:sz w:val="22"/>
          <w:szCs w:val="22"/>
        </w:rPr>
        <w:t xml:space="preserve"> //</w:t>
      </w:r>
    </w:p>
    <w:p w:rsidR="00734A8F" w:rsidRPr="00AF2483" w:rsidRDefault="00734A8F" w:rsidP="00F60056">
      <w:pPr>
        <w:pStyle w:val="a3"/>
        <w:ind w:leftChars="250" w:left="700"/>
        <w:rPr>
          <w:rFonts w:ascii="標楷體" w:eastAsia="標楷體" w:hAnsi="標楷體"/>
          <w:sz w:val="22"/>
          <w:szCs w:val="22"/>
          <w:lang w:eastAsia="ja-JP"/>
        </w:rPr>
      </w:pPr>
      <w:r w:rsidRPr="00AF2483">
        <w:rPr>
          <w:rFonts w:ascii="標楷體" w:eastAsia="標楷體" w:hAnsi="標楷體" w:hint="eastAsia"/>
          <w:sz w:val="22"/>
          <w:szCs w:val="22"/>
          <w:lang w:eastAsia="ja-JP"/>
        </w:rPr>
        <w:t>滅尽したものには，生成は存在しない。滅尽しないものには，生成は存在しない。</w:t>
      </w:r>
    </w:p>
    <w:p w:rsidR="00734A8F" w:rsidRPr="00AF2483" w:rsidRDefault="00734A8F" w:rsidP="00F60056">
      <w:pPr>
        <w:pStyle w:val="a3"/>
        <w:ind w:leftChars="250" w:left="700"/>
        <w:rPr>
          <w:sz w:val="22"/>
          <w:szCs w:val="22"/>
          <w:lang w:eastAsia="ja-JP"/>
        </w:rPr>
      </w:pPr>
      <w:r w:rsidRPr="00AF2483">
        <w:rPr>
          <w:rFonts w:ascii="標楷體" w:eastAsia="標楷體" w:hAnsi="標楷體" w:hint="eastAsia"/>
          <w:sz w:val="22"/>
          <w:szCs w:val="22"/>
          <w:lang w:eastAsia="ja-JP"/>
        </w:rPr>
        <w:t>滅尽したものには，壞滅は存在しない。滅尽しないものにも，壞滅は〔存在し〕ない。</w:t>
      </w:r>
    </w:p>
  </w:footnote>
  <w:footnote w:id="20">
    <w:p w:rsidR="00734A8F" w:rsidRPr="00AF2483" w:rsidRDefault="00734A8F" w:rsidP="009D45C0">
      <w:pPr>
        <w:pStyle w:val="a3"/>
        <w:rPr>
          <w:rFonts w:eastAsia="SimSun"/>
          <w:b/>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A3742B">
      <w:pPr>
        <w:pStyle w:val="a3"/>
        <w:ind w:leftChars="100" w:left="280"/>
        <w:rPr>
          <w:rFonts w:ascii="標楷體" w:eastAsia="SimSun" w:hAnsi="標楷體"/>
          <w:sz w:val="22"/>
          <w:szCs w:val="22"/>
        </w:rPr>
      </w:pPr>
      <w:r w:rsidRPr="00AF2483">
        <w:rPr>
          <w:rFonts w:ascii="標楷體" w:eastAsia="標楷體" w:hAnsi="標楷體" w:hint="eastAsia"/>
          <w:sz w:val="22"/>
          <w:szCs w:val="22"/>
        </w:rPr>
        <w:t>問曰：且置成壞，但令有法，有何咎？</w:t>
      </w:r>
    </w:p>
    <w:p w:rsidR="00734A8F" w:rsidRPr="00AF2483" w:rsidRDefault="00734A8F" w:rsidP="00A3742B">
      <w:pPr>
        <w:pStyle w:val="a3"/>
        <w:ind w:leftChars="100" w:left="280"/>
        <w:rPr>
          <w:rFonts w:ascii="標楷體" w:eastAsia="標楷體" w:hAnsi="標楷體"/>
          <w:b/>
          <w:sz w:val="22"/>
          <w:szCs w:val="22"/>
        </w:rPr>
      </w:pPr>
      <w:r w:rsidRPr="00AF2483">
        <w:rPr>
          <w:rFonts w:eastAsia="標楷體" w:hAnsi="標楷體"/>
          <w:sz w:val="22"/>
          <w:szCs w:val="22"/>
        </w:rPr>
        <w:t>答曰：</w:t>
      </w:r>
      <w:r w:rsidRPr="00AF2483">
        <w:rPr>
          <w:rFonts w:eastAsia="標楷體" w:hint="eastAsia"/>
          <w:b/>
          <w:sz w:val="22"/>
          <w:szCs w:val="22"/>
        </w:rPr>
        <w:t>若離於成壞，是亦無有法</w:t>
      </w:r>
      <w:r w:rsidRPr="00AF2483">
        <w:rPr>
          <w:rFonts w:ascii="標楷體" w:eastAsia="標楷體" w:hAnsi="標楷體" w:hint="eastAsia"/>
          <w:b/>
          <w:sz w:val="22"/>
          <w:szCs w:val="22"/>
        </w:rPr>
        <w:t>；若當離於法，亦無有成壞。</w:t>
      </w:r>
    </w:p>
    <w:p w:rsidR="00734A8F" w:rsidRPr="00AF2483" w:rsidRDefault="00734A8F" w:rsidP="00B01B58">
      <w:pPr>
        <w:pStyle w:val="a3"/>
        <w:ind w:leftChars="350" w:left="980"/>
        <w:rPr>
          <w:rFonts w:eastAsia="SimSun"/>
          <w:sz w:val="22"/>
          <w:szCs w:val="22"/>
        </w:rPr>
      </w:pPr>
      <w:r w:rsidRPr="00AF2483">
        <w:rPr>
          <w:rFonts w:ascii="標楷體" w:eastAsia="標楷體" w:hAnsi="標楷體" w:hint="eastAsia"/>
          <w:sz w:val="22"/>
          <w:szCs w:val="22"/>
        </w:rPr>
        <w:t>離成壞無法者，若法無成、無壞，是法應或無、或常。而世間無有常法，汝說離成壞有法，是事不然。</w:t>
      </w:r>
    </w:p>
    <w:p w:rsidR="00734A8F" w:rsidRPr="00AF2483" w:rsidRDefault="00734A8F" w:rsidP="009D45C0">
      <w:pPr>
        <w:pStyle w:val="a3"/>
        <w:ind w:leftChars="100" w:left="280"/>
        <w:rPr>
          <w:rFonts w:eastAsia="標楷體"/>
          <w:sz w:val="22"/>
          <w:szCs w:val="22"/>
        </w:rPr>
      </w:pPr>
      <w:r w:rsidRPr="00AF2483">
        <w:rPr>
          <w:rFonts w:eastAsia="標楷體" w:hAnsi="標楷體"/>
          <w:sz w:val="22"/>
          <w:szCs w:val="22"/>
        </w:rPr>
        <w:t>問曰：若離法但有成壞，有何咎？</w:t>
      </w:r>
    </w:p>
    <w:p w:rsidR="00734A8F" w:rsidRPr="00AF2483" w:rsidRDefault="00734A8F" w:rsidP="009D45C0">
      <w:pPr>
        <w:pStyle w:val="a3"/>
        <w:ind w:leftChars="100" w:left="940" w:hangingChars="300" w:hanging="660"/>
        <w:rPr>
          <w:rFonts w:eastAsia="SimSun"/>
          <w:sz w:val="22"/>
          <w:szCs w:val="22"/>
        </w:rPr>
      </w:pPr>
      <w:r w:rsidRPr="00AF2483">
        <w:rPr>
          <w:rFonts w:eastAsia="標楷體" w:hAnsi="標楷體"/>
          <w:sz w:val="22"/>
          <w:szCs w:val="22"/>
        </w:rPr>
        <w:t>答曰：離法有成壞，是亦不然</w:t>
      </w:r>
      <w:r w:rsidRPr="00AF2483">
        <w:rPr>
          <w:rFonts w:ascii="標楷體" w:eastAsia="標楷體" w:hAnsi="標楷體" w:hint="eastAsia"/>
          <w:sz w:val="22"/>
          <w:szCs w:val="22"/>
        </w:rPr>
        <w:t>。</w:t>
      </w:r>
      <w:r w:rsidRPr="00AF2483">
        <w:rPr>
          <w:rFonts w:eastAsia="標楷體" w:hAnsi="標楷體"/>
          <w:sz w:val="22"/>
          <w:szCs w:val="22"/>
        </w:rPr>
        <w:t>何以故？若離法誰成誰壞</w:t>
      </w:r>
      <w:r w:rsidRPr="00AF2483">
        <w:rPr>
          <w:rFonts w:eastAsia="標楷體" w:hAnsi="標楷體" w:hint="eastAsia"/>
          <w:sz w:val="22"/>
          <w:szCs w:val="22"/>
        </w:rPr>
        <w:t>？</w:t>
      </w:r>
      <w:r w:rsidRPr="00AF2483">
        <w:rPr>
          <w:rFonts w:eastAsia="標楷體" w:hAnsi="標楷體"/>
          <w:sz w:val="22"/>
          <w:szCs w:val="22"/>
        </w:rPr>
        <w:t>是故離法有成壞，是事不然。</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w:t>
      </w:r>
      <w:r w:rsidRPr="00AF2483">
        <w:rPr>
          <w:rFonts w:eastAsia="SimSun" w:hint="eastAsia"/>
          <w:sz w:val="22"/>
          <w:szCs w:val="22"/>
          <w:lang w:eastAsia="zh-CN"/>
        </w:rPr>
        <w:t>a</w:t>
      </w:r>
      <w:r w:rsidRPr="00AF2483">
        <w:rPr>
          <w:rFonts w:eastAsia="SimSun"/>
          <w:sz w:val="22"/>
          <w:szCs w:val="22"/>
          <w:lang w:eastAsia="zh-CN"/>
        </w:rPr>
        <w:t>2</w:t>
      </w:r>
      <w:r w:rsidRPr="00AF2483">
        <w:rPr>
          <w:rFonts w:eastAsia="SimSun" w:hint="eastAsia"/>
          <w:sz w:val="22"/>
          <w:szCs w:val="22"/>
          <w:lang w:eastAsia="zh-CN"/>
        </w:rPr>
        <w:t>9</w:t>
      </w:r>
      <w:r w:rsidRPr="00AF2483">
        <w:rPr>
          <w:sz w:val="22"/>
          <w:szCs w:val="22"/>
        </w:rPr>
        <w:t>-</w:t>
      </w:r>
      <w:r w:rsidRPr="00AF2483">
        <w:rPr>
          <w:rFonts w:eastAsia="SimSun" w:hint="eastAsia"/>
          <w:sz w:val="22"/>
          <w:szCs w:val="22"/>
          <w:lang w:eastAsia="zh-CN"/>
        </w:rPr>
        <w:t>b9</w:t>
      </w:r>
      <w:r w:rsidRPr="00AF2483">
        <w:rPr>
          <w:sz w:val="22"/>
          <w:szCs w:val="22"/>
        </w:rPr>
        <w:t>）</w:t>
      </w:r>
    </w:p>
  </w:footnote>
  <w:footnote w:id="21">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28b2-3</w:t>
      </w:r>
      <w:r w:rsidRPr="00AF2483">
        <w:rPr>
          <w:rFonts w:hAnsi="新細明體"/>
          <w:sz w:val="22"/>
          <w:szCs w:val="22"/>
        </w:rPr>
        <w:t>）</w:t>
      </w:r>
      <w:r w:rsidRPr="00AF2483">
        <w:rPr>
          <w:rFonts w:hint="eastAsia"/>
          <w:sz w:val="22"/>
          <w:szCs w:val="22"/>
        </w:rPr>
        <w:t>。</w:t>
      </w:r>
    </w:p>
    <w:p w:rsidR="00734A8F" w:rsidRPr="00AF2483" w:rsidRDefault="00734A8F" w:rsidP="007D454A">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7D454A">
      <w:pPr>
        <w:pStyle w:val="a3"/>
        <w:ind w:leftChars="250" w:left="700"/>
        <w:rPr>
          <w:rFonts w:ascii="KH2s_kj" w:hAnsi="KH2s_kj"/>
          <w:sz w:val="22"/>
          <w:szCs w:val="22"/>
        </w:rPr>
      </w:pPr>
      <w:r w:rsidRPr="00AF2483">
        <w:rPr>
          <w:rFonts w:ascii="標楷體" w:eastAsia="標楷體" w:hAnsi="標楷體" w:hint="eastAsia"/>
          <w:sz w:val="22"/>
          <w:szCs w:val="22"/>
        </w:rPr>
        <w:t>若離彼成壞，則無有物體；是成壞二法，離物體亦無</w:t>
      </w:r>
      <w:r w:rsidRPr="00AF2483">
        <w:rPr>
          <w:rFonts w:ascii="KH2s_kj" w:hAnsi="KH2s_kj" w:hint="eastAsia"/>
          <w:sz w:val="22"/>
          <w:szCs w:val="22"/>
        </w:rPr>
        <w:t>。</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115b12-13</w:t>
      </w:r>
      <w:r w:rsidRPr="00AF2483">
        <w:rPr>
          <w:rFonts w:hint="eastAsia"/>
          <w:sz w:val="22"/>
          <w:szCs w:val="22"/>
        </w:rPr>
        <w:t>）</w:t>
      </w:r>
    </w:p>
    <w:p w:rsidR="00734A8F" w:rsidRPr="00AF2483" w:rsidRDefault="00734A8F" w:rsidP="007D454A">
      <w:pPr>
        <w:pStyle w:val="a3"/>
        <w:ind w:leftChars="50" w:left="668" w:hangingChars="240" w:hanging="528"/>
        <w:rPr>
          <w:sz w:val="22"/>
          <w:szCs w:val="22"/>
        </w:rPr>
      </w:pPr>
      <w:r w:rsidRPr="00AF2483">
        <w:rPr>
          <w:rFonts w:hint="eastAsia"/>
          <w:sz w:val="22"/>
          <w:szCs w:val="22"/>
        </w:rPr>
        <w:t>（</w:t>
      </w:r>
      <w:r w:rsidRPr="00AF2483">
        <w:rPr>
          <w:rFonts w:eastAsia="SimSun"/>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《大乘中觀釋論》無對應偈頌。</w:t>
      </w:r>
    </w:p>
    <w:p w:rsidR="00734A8F" w:rsidRPr="00AF2483" w:rsidRDefault="00734A8F" w:rsidP="007D454A">
      <w:pPr>
        <w:pStyle w:val="a3"/>
        <w:ind w:leftChars="50" w:left="668" w:hangingChars="240" w:hanging="528"/>
        <w:rPr>
          <w:rFonts w:eastAsia="SimSun"/>
          <w:bCs/>
          <w:sz w:val="22"/>
          <w:szCs w:val="22"/>
        </w:rPr>
      </w:pPr>
      <w:r w:rsidRPr="00AF2483">
        <w:rPr>
          <w:rFonts w:hint="eastAsia"/>
          <w:sz w:val="22"/>
          <w:szCs w:val="22"/>
        </w:rPr>
        <w:t>（</w:t>
      </w:r>
      <w:r w:rsidRPr="00AF2483">
        <w:rPr>
          <w:rFonts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16</w:t>
      </w:r>
      <w:r w:rsidRPr="00AF2483">
        <w:rPr>
          <w:bCs/>
          <w:sz w:val="22"/>
          <w:szCs w:val="22"/>
        </w:rPr>
        <w:t>：</w:t>
      </w:r>
    </w:p>
    <w:p w:rsidR="00734A8F" w:rsidRPr="00AF2483" w:rsidRDefault="00734A8F" w:rsidP="007D454A">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vinā</w:t>
      </w:r>
      <w:r w:rsidRPr="00AF2483">
        <w:rPr>
          <w:sz w:val="22"/>
          <w:szCs w:val="22"/>
        </w:rPr>
        <w:t xml:space="preserve"> </w:t>
      </w:r>
      <w:r w:rsidRPr="00AF2483">
        <w:rPr>
          <w:rFonts w:eastAsia="Roman Unicode"/>
          <w:sz w:val="22"/>
          <w:szCs w:val="22"/>
        </w:rPr>
        <w:t>bhāvaṃ</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vidyate</w:t>
      </w:r>
      <w:r w:rsidRPr="00AF2483">
        <w:rPr>
          <w:sz w:val="22"/>
          <w:szCs w:val="22"/>
        </w:rPr>
        <w:t xml:space="preserve"> /</w:t>
      </w:r>
    </w:p>
    <w:p w:rsidR="00734A8F" w:rsidRPr="00AF2483" w:rsidRDefault="00734A8F" w:rsidP="007D454A">
      <w:pPr>
        <w:pStyle w:val="a3"/>
        <w:ind w:leftChars="250" w:left="700"/>
        <w:rPr>
          <w:sz w:val="22"/>
          <w:szCs w:val="22"/>
        </w:rPr>
      </w:pPr>
      <w:r w:rsidRPr="00AF2483">
        <w:rPr>
          <w:rFonts w:eastAsia="Roman Unicode"/>
          <w:sz w:val="22"/>
          <w:szCs w:val="22"/>
        </w:rPr>
        <w:t>saṃbhavaṃ</w:t>
      </w:r>
      <w:r w:rsidRPr="00AF2483">
        <w:rPr>
          <w:sz w:val="22"/>
          <w:szCs w:val="22"/>
        </w:rPr>
        <w:t xml:space="preserve"> </w:t>
      </w:r>
      <w:r w:rsidRPr="00AF2483">
        <w:rPr>
          <w:rFonts w:eastAsia="Roman Unicode"/>
          <w:sz w:val="22"/>
          <w:szCs w:val="22"/>
        </w:rPr>
        <w:t>vibhavaṃ</w:t>
      </w:r>
      <w:r w:rsidRPr="00AF2483">
        <w:rPr>
          <w:sz w:val="22"/>
          <w:szCs w:val="22"/>
        </w:rPr>
        <w:t xml:space="preserve"> </w:t>
      </w:r>
      <w:r w:rsidRPr="00AF2483">
        <w:rPr>
          <w:rFonts w:eastAsia="Roman Unicode"/>
          <w:sz w:val="22"/>
          <w:szCs w:val="22"/>
        </w:rPr>
        <w:t>caiva</w:t>
      </w:r>
      <w:r w:rsidRPr="00AF2483">
        <w:rPr>
          <w:sz w:val="22"/>
          <w:szCs w:val="22"/>
        </w:rPr>
        <w:t xml:space="preserve"> </w:t>
      </w:r>
      <w:r w:rsidRPr="00AF2483">
        <w:rPr>
          <w:rFonts w:eastAsia="Roman Unicode"/>
          <w:sz w:val="22"/>
          <w:szCs w:val="22"/>
        </w:rPr>
        <w:t>vinā</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vidyate</w:t>
      </w:r>
      <w:r w:rsidRPr="00AF2483">
        <w:rPr>
          <w:sz w:val="22"/>
          <w:szCs w:val="22"/>
        </w:rPr>
        <w:t xml:space="preserve"> //</w:t>
      </w:r>
    </w:p>
    <w:p w:rsidR="00734A8F" w:rsidRPr="00AF2483" w:rsidRDefault="00734A8F" w:rsidP="007D454A">
      <w:pPr>
        <w:pStyle w:val="a3"/>
        <w:ind w:leftChars="250" w:left="700"/>
        <w:rPr>
          <w:sz w:val="22"/>
          <w:szCs w:val="22"/>
          <w:lang w:eastAsia="ja-JP"/>
        </w:rPr>
      </w:pPr>
      <w:r w:rsidRPr="00AF2483">
        <w:rPr>
          <w:rFonts w:eastAsia="標楷體" w:hint="eastAsia"/>
          <w:sz w:val="22"/>
          <w:szCs w:val="22"/>
          <w:lang w:eastAsia="ja-JP"/>
        </w:rPr>
        <w:t>「存在（</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を離れては，生成も壞滅も決して存在しない。また，生成と壞滅とを離れては，</w:t>
      </w:r>
      <w:r w:rsidRPr="00AF2483">
        <w:rPr>
          <w:rFonts w:eastAsia="標楷體" w:hint="eastAsia"/>
          <w:sz w:val="22"/>
          <w:szCs w:val="22"/>
          <w:lang w:eastAsia="ja-JP"/>
        </w:rPr>
        <w:t>「存在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は決して存在しない。</w:t>
      </w:r>
    </w:p>
  </w:footnote>
  <w:footnote w:id="22">
    <w:p w:rsidR="00734A8F" w:rsidRPr="00AF2483" w:rsidRDefault="00734A8F" w:rsidP="0017366A">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印順法師，《中觀論頌講記》</w:t>
      </w:r>
      <w:r w:rsidRPr="00AF2483">
        <w:rPr>
          <w:rFonts w:ascii="新細明體" w:hAnsi="新細明體" w:hint="eastAsia"/>
          <w:sz w:val="22"/>
          <w:szCs w:val="22"/>
        </w:rPr>
        <w:t>，〈</w:t>
      </w:r>
      <w:r w:rsidRPr="00AF2483">
        <w:rPr>
          <w:sz w:val="22"/>
          <w:szCs w:val="22"/>
        </w:rPr>
        <w:t>7</w:t>
      </w:r>
      <w:r w:rsidRPr="00AF2483">
        <w:rPr>
          <w:rFonts w:hAnsi="新細明體"/>
          <w:sz w:val="22"/>
          <w:szCs w:val="22"/>
        </w:rPr>
        <w:t>觀三相品〉</w:t>
      </w:r>
      <w:r w:rsidRPr="00AF2483">
        <w:rPr>
          <w:rFonts w:ascii="新細明體" w:hAnsi="新細明體" w:hint="eastAsia"/>
          <w:sz w:val="22"/>
          <w:szCs w:val="22"/>
        </w:rPr>
        <w:t>，</w:t>
      </w:r>
      <w:r w:rsidRPr="00AF2483">
        <w:rPr>
          <w:rFonts w:hint="eastAsia"/>
          <w:sz w:val="22"/>
          <w:szCs w:val="22"/>
        </w:rPr>
        <w:t>pp.142-143</w:t>
      </w:r>
      <w:r w:rsidRPr="00AF2483">
        <w:rPr>
          <w:rFonts w:hint="eastAsia"/>
          <w:sz w:val="22"/>
          <w:szCs w:val="22"/>
        </w:rPr>
        <w:t>：</w:t>
      </w:r>
    </w:p>
    <w:p w:rsidR="00734A8F" w:rsidRPr="00AF2483" w:rsidRDefault="00734A8F" w:rsidP="0017366A">
      <w:pPr>
        <w:pStyle w:val="a3"/>
        <w:ind w:leftChars="100" w:left="280"/>
        <w:rPr>
          <w:rFonts w:ascii="標楷體" w:eastAsia="標楷體" w:hAnsi="標楷體"/>
          <w:sz w:val="22"/>
          <w:szCs w:val="22"/>
        </w:rPr>
      </w:pPr>
      <w:r w:rsidRPr="00AF2483">
        <w:rPr>
          <w:rFonts w:ascii="標楷體" w:eastAsia="標楷體" w:hAnsi="標楷體" w:hint="eastAsia"/>
          <w:sz w:val="22"/>
          <w:szCs w:val="22"/>
        </w:rPr>
        <w:t>一切有與犢子系，從分析的見地，分析色法到了極微，心法到了剎那。這剎那、極微的法體，是常住自性的，沒有生、住、滅可說。這色心的所以成為有為法，在作用上，有生、住、滅的三階段，是受了</w:t>
      </w:r>
      <w:r w:rsidRPr="00AF2483">
        <w:rPr>
          <w:rFonts w:ascii="標楷體" w:eastAsia="標楷體" w:hAnsi="標楷體" w:hint="eastAsia"/>
          <w:b/>
          <w:sz w:val="22"/>
          <w:szCs w:val="22"/>
        </w:rPr>
        <w:t>生、住、滅三相</w:t>
      </w:r>
      <w:r w:rsidRPr="00AF2483">
        <w:rPr>
          <w:rFonts w:ascii="標楷體" w:eastAsia="標楷體" w:hAnsi="標楷體" w:hint="eastAsia"/>
          <w:sz w:val="22"/>
          <w:szCs w:val="22"/>
        </w:rPr>
        <w:t>的推動。</w:t>
      </w:r>
      <w:r w:rsidRPr="00AF2483">
        <w:rPr>
          <w:rFonts w:ascii="標楷體" w:eastAsia="標楷體" w:hAnsi="標楷體" w:hint="eastAsia"/>
          <w:b/>
          <w:sz w:val="22"/>
          <w:szCs w:val="22"/>
        </w:rPr>
        <w:t>三相，是別有一種實在的法</w:t>
      </w:r>
      <w:r w:rsidRPr="00AF2483">
        <w:rPr>
          <w:rFonts w:ascii="標楷體" w:eastAsia="標楷體" w:hAnsi="標楷體" w:hint="eastAsia"/>
          <w:sz w:val="22"/>
          <w:szCs w:val="22"/>
        </w:rPr>
        <w:t>。色法或心心所法的和合現起，從未來來現在，又從現在到過去，有生、住、滅相與他俱有，所以說三相是有為法的相。</w:t>
      </w:r>
      <w:r w:rsidRPr="00AF2483">
        <w:rPr>
          <w:rFonts w:ascii="標楷體" w:eastAsia="標楷體" w:hAnsi="標楷體"/>
          <w:sz w:val="22"/>
          <w:szCs w:val="22"/>
        </w:rPr>
        <w:t>……</w:t>
      </w:r>
      <w:r w:rsidRPr="00AF2483">
        <w:rPr>
          <w:rFonts w:ascii="標楷體" w:eastAsia="標楷體" w:hAnsi="標楷體" w:hint="eastAsia"/>
          <w:b/>
          <w:sz w:val="22"/>
          <w:szCs w:val="22"/>
        </w:rPr>
        <w:t>一切有部們對三相加以研究，說三相，不是色法，也不是心、心所法，是非色非心的不相應行法</w:t>
      </w:r>
      <w:r w:rsidRPr="00AF2483">
        <w:rPr>
          <w:rFonts w:ascii="標楷體" w:eastAsia="標楷體" w:hAnsi="標楷體" w:hint="eastAsia"/>
          <w:sz w:val="22"/>
          <w:szCs w:val="22"/>
        </w:rPr>
        <w:t>。</w:t>
      </w:r>
    </w:p>
  </w:footnote>
  <w:footnote w:id="23">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）《阿毘達磨俱舍論》卷</w:t>
      </w:r>
      <w:r w:rsidRPr="00AF2483">
        <w:rPr>
          <w:rFonts w:hint="eastAsia"/>
          <w:sz w:val="22"/>
          <w:szCs w:val="22"/>
        </w:rPr>
        <w:t>4</w:t>
      </w:r>
      <w:r w:rsidRPr="00AF2483">
        <w:rPr>
          <w:rFonts w:hint="eastAsia"/>
          <w:sz w:val="22"/>
          <w:szCs w:val="22"/>
        </w:rPr>
        <w:t>〈</w:t>
      </w:r>
      <w:r w:rsidRPr="00AF2483">
        <w:rPr>
          <w:rFonts w:hint="eastAsia"/>
          <w:sz w:val="22"/>
          <w:szCs w:val="22"/>
        </w:rPr>
        <w:t xml:space="preserve">2 </w:t>
      </w:r>
      <w:r w:rsidRPr="00AF2483">
        <w:rPr>
          <w:rFonts w:hint="eastAsia"/>
          <w:sz w:val="22"/>
          <w:szCs w:val="22"/>
        </w:rPr>
        <w:t>分別根品〉：</w:t>
      </w:r>
    </w:p>
    <w:p w:rsidR="00734A8F" w:rsidRPr="00AF2483" w:rsidRDefault="00734A8F" w:rsidP="00113715">
      <w:pPr>
        <w:pStyle w:val="a3"/>
        <w:ind w:leftChars="250" w:left="951" w:hangingChars="114" w:hanging="251"/>
        <w:rPr>
          <w:rFonts w:ascii="標楷體" w:eastAsia="標楷體" w:hAnsi="標楷體"/>
          <w:sz w:val="22"/>
          <w:szCs w:val="22"/>
        </w:rPr>
      </w:pPr>
      <w:r w:rsidRPr="00AF2483">
        <w:rPr>
          <w:rFonts w:ascii="標楷體" w:eastAsia="標楷體" w:hAnsi="標楷體" w:hint="eastAsia"/>
          <w:sz w:val="22"/>
          <w:szCs w:val="22"/>
        </w:rPr>
        <w:t>心不相應行何者是耶？</w:t>
      </w:r>
    </w:p>
    <w:p w:rsidR="00734A8F" w:rsidRPr="00AF2483" w:rsidRDefault="00734A8F" w:rsidP="00113715">
      <w:pPr>
        <w:pStyle w:val="a3"/>
        <w:ind w:leftChars="250" w:left="700"/>
        <w:rPr>
          <w:rFonts w:ascii="標楷體" w:eastAsia="標楷體" w:hAnsi="標楷體"/>
          <w:sz w:val="22"/>
          <w:szCs w:val="22"/>
        </w:rPr>
      </w:pPr>
      <w:r w:rsidRPr="00AF2483">
        <w:rPr>
          <w:rFonts w:ascii="標楷體" w:eastAsia="標楷體" w:hAnsi="標楷體" w:hint="eastAsia"/>
          <w:sz w:val="22"/>
          <w:szCs w:val="22"/>
        </w:rPr>
        <w:t>頌曰：心不相應行，得、非得、同分、無想、二定、命、相、名身等類。</w:t>
      </w:r>
    </w:p>
    <w:p w:rsidR="00734A8F" w:rsidRPr="00AF2483" w:rsidRDefault="00734A8F" w:rsidP="000B2383">
      <w:pPr>
        <w:pStyle w:val="a3"/>
        <w:ind w:leftChars="250" w:left="1360" w:hangingChars="300" w:hanging="660"/>
        <w:rPr>
          <w:rFonts w:ascii="標楷體" w:eastAsia="標楷體" w:hAnsi="標楷體"/>
          <w:sz w:val="22"/>
          <w:szCs w:val="22"/>
        </w:rPr>
      </w:pPr>
      <w:r w:rsidRPr="00AF2483">
        <w:rPr>
          <w:rFonts w:ascii="標楷體" w:eastAsia="標楷體" w:hAnsi="標楷體" w:hint="eastAsia"/>
          <w:sz w:val="22"/>
          <w:szCs w:val="22"/>
        </w:rPr>
        <w:t>論曰：如是諸法心不相應，非色等性，行蘊所攝，是故名</w:t>
      </w:r>
      <w:r w:rsidRPr="00AF2483">
        <w:rPr>
          <w:rFonts w:ascii="標楷體" w:eastAsia="標楷體" w:hAnsi="標楷體" w:hint="eastAsia"/>
          <w:b/>
          <w:sz w:val="22"/>
          <w:szCs w:val="22"/>
        </w:rPr>
        <w:t>心不相應行</w:t>
      </w:r>
      <w:r w:rsidRPr="00AF2483">
        <w:rPr>
          <w:rFonts w:ascii="標楷體" w:eastAsia="標楷體" w:hAnsi="標楷體" w:hint="eastAsia"/>
          <w:sz w:val="22"/>
          <w:szCs w:val="22"/>
        </w:rPr>
        <w:t>。</w:t>
      </w:r>
    </w:p>
    <w:p w:rsidR="00734A8F" w:rsidRPr="00AF2483" w:rsidRDefault="00734A8F" w:rsidP="000B2383">
      <w:pPr>
        <w:pStyle w:val="a3"/>
        <w:ind w:leftChars="250" w:left="1360" w:hangingChars="300" w:hanging="660"/>
        <w:rPr>
          <w:rFonts w:ascii="標楷體" w:eastAsia="標楷體" w:hAnsi="標楷體"/>
          <w:sz w:val="22"/>
          <w:szCs w:val="22"/>
        </w:rPr>
      </w:pPr>
      <w:r w:rsidRPr="00AF2483">
        <w:rPr>
          <w:rFonts w:ascii="標楷體" w:eastAsia="標楷體" w:hAnsi="標楷體" w:hint="eastAsia"/>
          <w:sz w:val="22"/>
          <w:szCs w:val="22"/>
        </w:rPr>
        <w:t>於中且辯「</w:t>
      </w:r>
      <w:r w:rsidRPr="00AF2483">
        <w:rPr>
          <w:rFonts w:ascii="標楷體" w:eastAsia="標楷體" w:hAnsi="標楷體" w:hint="eastAsia"/>
          <w:b/>
          <w:sz w:val="22"/>
          <w:szCs w:val="22"/>
        </w:rPr>
        <w:t>得、非得</w:t>
      </w:r>
      <w:r w:rsidRPr="00AF2483">
        <w:rPr>
          <w:rFonts w:ascii="標楷體" w:eastAsia="標楷體" w:hAnsi="標楷體" w:hint="eastAsia"/>
          <w:sz w:val="22"/>
          <w:szCs w:val="22"/>
        </w:rPr>
        <w:t>」相。</w:t>
      </w:r>
    </w:p>
    <w:p w:rsidR="00734A8F" w:rsidRPr="00AF2483" w:rsidRDefault="00734A8F" w:rsidP="00113715">
      <w:pPr>
        <w:pStyle w:val="a3"/>
        <w:ind w:leftChars="250" w:left="700"/>
        <w:rPr>
          <w:rFonts w:ascii="標楷體" w:eastAsia="標楷體" w:hAnsi="標楷體"/>
          <w:sz w:val="22"/>
          <w:szCs w:val="22"/>
        </w:rPr>
      </w:pPr>
      <w:r w:rsidRPr="00AF2483">
        <w:rPr>
          <w:rFonts w:ascii="標楷體" w:eastAsia="標楷體" w:hAnsi="標楷體" w:hint="eastAsia"/>
          <w:sz w:val="22"/>
          <w:szCs w:val="22"/>
        </w:rPr>
        <w:t>頌曰：得謂獲、成就，非得，此相違。得、非得唯於，自相續、二滅。</w:t>
      </w:r>
    </w:p>
    <w:p w:rsidR="00734A8F" w:rsidRPr="00AF2483" w:rsidRDefault="00734A8F" w:rsidP="00113715">
      <w:pPr>
        <w:pStyle w:val="a3"/>
        <w:ind w:leftChars="250" w:left="700"/>
        <w:rPr>
          <w:sz w:val="22"/>
          <w:szCs w:val="22"/>
        </w:rPr>
      </w:pPr>
      <w:r w:rsidRPr="00AF2483">
        <w:rPr>
          <w:rFonts w:ascii="標楷體" w:eastAsia="標楷體" w:hAnsi="標楷體" w:hint="eastAsia"/>
          <w:sz w:val="22"/>
          <w:szCs w:val="22"/>
        </w:rPr>
        <w:t>論曰：</w:t>
      </w:r>
      <w:r w:rsidRPr="00AF2483">
        <w:rPr>
          <w:rFonts w:ascii="標楷體" w:eastAsia="標楷體" w:hAnsi="標楷體" w:hint="eastAsia"/>
          <w:b/>
          <w:sz w:val="22"/>
          <w:szCs w:val="22"/>
        </w:rPr>
        <w:t>得</w:t>
      </w:r>
      <w:r w:rsidRPr="00AF2483">
        <w:rPr>
          <w:rFonts w:ascii="標楷體" w:eastAsia="標楷體" w:hAnsi="標楷體" w:hint="eastAsia"/>
          <w:sz w:val="22"/>
          <w:szCs w:val="22"/>
        </w:rPr>
        <w:t>有二種：一者，</w:t>
      </w:r>
      <w:r w:rsidRPr="00AF2483">
        <w:rPr>
          <w:rFonts w:ascii="標楷體" w:eastAsia="標楷體" w:hAnsi="標楷體" w:hint="eastAsia"/>
          <w:b/>
          <w:sz w:val="22"/>
          <w:szCs w:val="22"/>
        </w:rPr>
        <w:t>未得、已失今獲</w:t>
      </w:r>
      <w:r w:rsidRPr="00AF2483">
        <w:rPr>
          <w:rFonts w:ascii="標楷體" w:eastAsia="標楷體" w:hAnsi="標楷體" w:hint="eastAsia"/>
          <w:sz w:val="22"/>
          <w:szCs w:val="22"/>
        </w:rPr>
        <w:t>；二者，</w:t>
      </w:r>
      <w:r w:rsidRPr="00AF2483">
        <w:rPr>
          <w:rFonts w:ascii="標楷體" w:eastAsia="標楷體" w:hAnsi="標楷體" w:hint="eastAsia"/>
          <w:b/>
          <w:sz w:val="22"/>
          <w:szCs w:val="22"/>
        </w:rPr>
        <w:t>得已不失</w:t>
      </w:r>
      <w:r w:rsidRPr="00AF2483">
        <w:rPr>
          <w:rFonts w:ascii="標楷體" w:eastAsia="標楷體" w:hAnsi="標楷體" w:hint="eastAsia"/>
          <w:sz w:val="22"/>
          <w:szCs w:val="22"/>
        </w:rPr>
        <w:t>，</w:t>
      </w:r>
      <w:r w:rsidRPr="00AF2483">
        <w:rPr>
          <w:rFonts w:ascii="標楷體" w:eastAsia="標楷體" w:hAnsi="標楷體" w:hint="eastAsia"/>
          <w:b/>
          <w:sz w:val="22"/>
          <w:szCs w:val="22"/>
        </w:rPr>
        <w:t>成就</w:t>
      </w:r>
      <w:r w:rsidRPr="00AF2483">
        <w:rPr>
          <w:rFonts w:ascii="標楷體" w:eastAsia="標楷體" w:hAnsi="標楷體" w:hint="eastAsia"/>
          <w:sz w:val="22"/>
          <w:szCs w:val="22"/>
        </w:rPr>
        <w:t>。</w:t>
      </w:r>
      <w:r w:rsidRPr="00AF2483">
        <w:rPr>
          <w:rFonts w:hint="eastAsia"/>
          <w:sz w:val="22"/>
          <w:szCs w:val="22"/>
        </w:rPr>
        <w:t>（大正</w:t>
      </w:r>
      <w:r w:rsidRPr="00AF2483">
        <w:rPr>
          <w:rFonts w:hint="eastAsia"/>
          <w:sz w:val="22"/>
          <w:szCs w:val="22"/>
        </w:rPr>
        <w:t>29</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AF2483">
          <w:rPr>
            <w:rFonts w:hint="eastAsia"/>
            <w:sz w:val="22"/>
            <w:szCs w:val="22"/>
          </w:rPr>
          <w:t>22a</w:t>
        </w:r>
      </w:smartTag>
      <w:r w:rsidRPr="00AF2483">
        <w:rPr>
          <w:rFonts w:hint="eastAsia"/>
          <w:sz w:val="22"/>
          <w:szCs w:val="22"/>
        </w:rPr>
        <w:t>4-14</w:t>
      </w:r>
      <w:r w:rsidRPr="00AF2483">
        <w:rPr>
          <w:rFonts w:hint="eastAsia"/>
          <w:sz w:val="22"/>
          <w:szCs w:val="22"/>
        </w:rPr>
        <w:t>）</w:t>
      </w:r>
    </w:p>
    <w:p w:rsidR="00734A8F" w:rsidRPr="00AF2483" w:rsidRDefault="00734A8F" w:rsidP="00C745E5">
      <w:pPr>
        <w:pStyle w:val="a3"/>
        <w:ind w:leftChars="50" w:left="140"/>
        <w:rPr>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）參見《阿毘達磨俱舍論》卷</w:t>
      </w:r>
      <w:r w:rsidRPr="00AF2483">
        <w:rPr>
          <w:rFonts w:hint="eastAsia"/>
          <w:sz w:val="22"/>
          <w:szCs w:val="22"/>
        </w:rPr>
        <w:t>5</w:t>
      </w:r>
      <w:r w:rsidRPr="00AF2483">
        <w:rPr>
          <w:rFonts w:hint="eastAsia"/>
          <w:sz w:val="22"/>
          <w:szCs w:val="22"/>
        </w:rPr>
        <w:t>〈</w:t>
      </w:r>
      <w:r w:rsidRPr="00AF2483">
        <w:rPr>
          <w:rFonts w:hint="eastAsia"/>
          <w:sz w:val="22"/>
          <w:szCs w:val="22"/>
        </w:rPr>
        <w:t xml:space="preserve">2 </w:t>
      </w:r>
      <w:r w:rsidRPr="00AF2483">
        <w:rPr>
          <w:rFonts w:hint="eastAsia"/>
          <w:sz w:val="22"/>
          <w:szCs w:val="22"/>
        </w:rPr>
        <w:t>分別根品〉（大正</w:t>
      </w:r>
      <w:r w:rsidRPr="00AF2483">
        <w:rPr>
          <w:rFonts w:hint="eastAsia"/>
          <w:sz w:val="22"/>
          <w:szCs w:val="22"/>
        </w:rPr>
        <w:t>29</w:t>
      </w:r>
      <w:r w:rsidRPr="00AF2483">
        <w:rPr>
          <w:rFonts w:hint="eastAsia"/>
          <w:sz w:val="22"/>
          <w:szCs w:val="22"/>
        </w:rPr>
        <w:t>，</w:t>
      </w:r>
      <w:r w:rsidRPr="00AF2483">
        <w:rPr>
          <w:rFonts w:hint="eastAsia"/>
          <w:sz w:val="22"/>
          <w:szCs w:val="22"/>
        </w:rPr>
        <w:t>29b29-c3</w:t>
      </w:r>
      <w:r w:rsidRPr="00AF2483">
        <w:rPr>
          <w:rFonts w:hint="eastAsia"/>
          <w:sz w:val="22"/>
          <w:szCs w:val="22"/>
        </w:rPr>
        <w:t>）。</w:t>
      </w:r>
    </w:p>
  </w:footnote>
  <w:footnote w:id="24">
    <w:p w:rsidR="00734A8F" w:rsidRPr="00AF2483" w:rsidRDefault="00734A8F" w:rsidP="00402312">
      <w:pPr>
        <w:pStyle w:val="a3"/>
        <w:rPr>
          <w:rFonts w:eastAsia="SimSun"/>
          <w:b/>
          <w:sz w:val="22"/>
          <w:szCs w:val="22"/>
          <w:bdr w:val="single" w:sz="4" w:space="0" w:color="auto"/>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57595F">
      <w:pPr>
        <w:pStyle w:val="a3"/>
        <w:ind w:leftChars="100" w:left="280"/>
        <w:rPr>
          <w:rFonts w:ascii="標楷體" w:eastAsia="標楷體" w:hAnsi="標楷體"/>
          <w:sz w:val="22"/>
          <w:szCs w:val="22"/>
        </w:rPr>
      </w:pPr>
      <w:r w:rsidRPr="00AF2483">
        <w:rPr>
          <w:rFonts w:ascii="標楷體" w:eastAsia="標楷體" w:hAnsi="標楷體" w:hint="eastAsia"/>
          <w:b/>
          <w:sz w:val="22"/>
          <w:szCs w:val="22"/>
        </w:rPr>
        <w:t>若法性空者，誰當有成壞？若性不空者，亦無有成壞。</w:t>
      </w:r>
    </w:p>
    <w:p w:rsidR="00734A8F" w:rsidRPr="00AF2483" w:rsidRDefault="00734A8F" w:rsidP="00953D6F">
      <w:pPr>
        <w:pStyle w:val="a3"/>
        <w:ind w:leftChars="100" w:left="280"/>
        <w:rPr>
          <w:sz w:val="22"/>
          <w:szCs w:val="22"/>
        </w:rPr>
      </w:pPr>
      <w:r w:rsidRPr="00AF2483">
        <w:rPr>
          <w:rFonts w:ascii="標楷體" w:eastAsia="標楷體" w:hAnsi="標楷體" w:hint="eastAsia"/>
          <w:sz w:val="22"/>
          <w:szCs w:val="22"/>
        </w:rPr>
        <w:t>若諸法性空，空何有成壞？若諸法性不空，不空則決定有，亦不應有成壞。</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28b1</w:t>
      </w:r>
      <w:r w:rsidRPr="00AF2483">
        <w:rPr>
          <w:rFonts w:eastAsia="SimSun"/>
          <w:sz w:val="22"/>
          <w:szCs w:val="22"/>
          <w:lang w:eastAsia="zh-CN"/>
        </w:rPr>
        <w:t>0</w:t>
      </w:r>
      <w:r w:rsidRPr="00AF2483">
        <w:rPr>
          <w:sz w:val="22"/>
          <w:szCs w:val="22"/>
        </w:rPr>
        <w:t>-13</w:t>
      </w:r>
      <w:r w:rsidRPr="00AF2483">
        <w:rPr>
          <w:sz w:val="22"/>
          <w:szCs w:val="22"/>
        </w:rPr>
        <w:t>）</w:t>
      </w:r>
    </w:p>
  </w:footnote>
  <w:footnote w:id="25">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歐陽竟無編</w:t>
      </w:r>
      <w:r w:rsidRPr="00AF2483">
        <w:rPr>
          <w:rFonts w:ascii="新細明體" w:hAnsi="新細明體" w:hint="eastAsia"/>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51b</w:t>
      </w:r>
      <w:r w:rsidRPr="00AF2483">
        <w:rPr>
          <w:rFonts w:hint="eastAsia"/>
          <w:sz w:val="22"/>
          <w:szCs w:val="22"/>
        </w:rPr>
        <w:t>，</w:t>
      </w:r>
      <w:r w:rsidRPr="00AF2483">
        <w:rPr>
          <w:rFonts w:hint="eastAsia"/>
          <w:sz w:val="22"/>
          <w:szCs w:val="22"/>
        </w:rPr>
        <w:t>n.2</w:t>
      </w:r>
      <w:r w:rsidRPr="00AF2483">
        <w:rPr>
          <w:rFonts w:hint="eastAsia"/>
          <w:sz w:val="22"/>
          <w:szCs w:val="22"/>
        </w:rPr>
        <w:t>）：</w:t>
      </w:r>
    </w:p>
    <w:p w:rsidR="00734A8F" w:rsidRPr="00AF2483" w:rsidRDefault="00734A8F" w:rsidP="00821C38">
      <w:pPr>
        <w:pStyle w:val="a3"/>
        <w:ind w:leftChars="90" w:left="252"/>
        <w:rPr>
          <w:rFonts w:ascii="標楷體" w:eastAsia="標楷體" w:hAnsi="標楷體"/>
          <w:sz w:val="22"/>
          <w:szCs w:val="22"/>
        </w:rPr>
      </w:pPr>
      <w:r w:rsidRPr="00AF2483">
        <w:rPr>
          <w:rFonts w:ascii="標楷體" w:eastAsia="標楷體" w:hAnsi="標楷體" w:hint="eastAsia"/>
          <w:sz w:val="22"/>
          <w:szCs w:val="22"/>
        </w:rPr>
        <w:t>番、梵、釋：皆無「</w:t>
      </w:r>
      <w:r w:rsidRPr="00AF2483">
        <w:rPr>
          <w:rFonts w:ascii="標楷體" w:eastAsia="標楷體" w:hAnsi="標楷體" w:hint="eastAsia"/>
          <w:b/>
          <w:sz w:val="22"/>
          <w:szCs w:val="22"/>
        </w:rPr>
        <w:t>法性」</w:t>
      </w:r>
      <w:r w:rsidRPr="00AF2483">
        <w:rPr>
          <w:rFonts w:ascii="標楷體" w:eastAsia="標楷體" w:hAnsi="標楷體" w:hint="eastAsia"/>
          <w:sz w:val="22"/>
          <w:szCs w:val="22"/>
        </w:rPr>
        <w:t>二字，無畏釋乃云：「物</w:t>
      </w:r>
      <w:r w:rsidRPr="00AF2483">
        <w:rPr>
          <w:rFonts w:ascii="標楷體" w:eastAsia="標楷體" w:hAnsi="標楷體" w:hint="eastAsia"/>
          <w:b/>
          <w:bCs/>
          <w:sz w:val="22"/>
          <w:szCs w:val="22"/>
        </w:rPr>
        <w:t>自性</w:t>
      </w:r>
      <w:r w:rsidRPr="00AF2483">
        <w:rPr>
          <w:rFonts w:ascii="標楷體" w:eastAsia="標楷體" w:hAnsi="標楷體" w:hint="eastAsia"/>
          <w:sz w:val="22"/>
          <w:szCs w:val="22"/>
        </w:rPr>
        <w:t>空不空。」</w:t>
      </w:r>
    </w:p>
  </w:footnote>
  <w:footnote w:id="26">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28b10-11</w:t>
      </w:r>
      <w:r w:rsidRPr="00AF2483">
        <w:rPr>
          <w:rFonts w:hAnsi="新細明體"/>
          <w:sz w:val="22"/>
          <w:szCs w:val="22"/>
        </w:rPr>
        <w:t>）</w:t>
      </w:r>
      <w:r w:rsidRPr="00AF2483">
        <w:rPr>
          <w:rFonts w:hint="eastAsia"/>
          <w:sz w:val="22"/>
          <w:szCs w:val="22"/>
        </w:rPr>
        <w:t>。</w:t>
      </w:r>
    </w:p>
    <w:p w:rsidR="00734A8F" w:rsidRPr="00AF2483" w:rsidRDefault="00734A8F" w:rsidP="00113715">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113715">
      <w:pPr>
        <w:pStyle w:val="a3"/>
        <w:adjustRightInd w:val="0"/>
        <w:ind w:leftChars="250" w:left="700"/>
        <w:rPr>
          <w:rFonts w:eastAsia="SimSun"/>
          <w:sz w:val="22"/>
          <w:szCs w:val="22"/>
        </w:rPr>
      </w:pPr>
      <w:r w:rsidRPr="00AF2483">
        <w:rPr>
          <w:rFonts w:ascii="標楷體" w:eastAsia="標楷體" w:hAnsi="標楷體" w:hint="eastAsia"/>
          <w:sz w:val="22"/>
          <w:szCs w:val="22"/>
        </w:rPr>
        <w:t>有成壞二法，物體空不然；有成壞二法，體不空不然。</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115b21-22</w:t>
      </w:r>
      <w:r w:rsidRPr="00AF2483">
        <w:rPr>
          <w:rFonts w:hint="eastAsia"/>
          <w:sz w:val="22"/>
          <w:szCs w:val="22"/>
        </w:rPr>
        <w:t>）</w:t>
      </w:r>
    </w:p>
    <w:p w:rsidR="00734A8F" w:rsidRPr="00AF2483" w:rsidRDefault="00734A8F" w:rsidP="00113715">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113715">
      <w:pPr>
        <w:pStyle w:val="a3"/>
        <w:ind w:leftChars="250" w:left="700"/>
        <w:rPr>
          <w:rFonts w:eastAsia="SimSun"/>
          <w:sz w:val="22"/>
          <w:szCs w:val="22"/>
        </w:rPr>
      </w:pPr>
      <w:r w:rsidRPr="00AF2483">
        <w:rPr>
          <w:rFonts w:ascii="標楷體" w:eastAsia="標楷體" w:hAnsi="標楷體" w:hint="eastAsia"/>
          <w:sz w:val="22"/>
          <w:szCs w:val="22"/>
        </w:rPr>
        <w:t>彼成壞二法，非空故可有；又成壞二法，非不空可有。</w:t>
      </w:r>
      <w:r w:rsidRPr="00AF2483">
        <w:rPr>
          <w:rFonts w:hint="eastAsia"/>
          <w:sz w:val="22"/>
          <w:szCs w:val="22"/>
        </w:rPr>
        <w:t>（</w:t>
      </w:r>
      <w:r w:rsidRPr="00AF2483">
        <w:rPr>
          <w:rFonts w:ascii="新細明體" w:hAnsi="新細明體" w:cs="新細明體" w:hint="eastAsia"/>
          <w:sz w:val="22"/>
          <w:szCs w:val="22"/>
        </w:rPr>
        <w:t>高麗藏</w:t>
      </w:r>
      <w:r w:rsidRPr="00AF2483">
        <w:rPr>
          <w:sz w:val="22"/>
          <w:szCs w:val="22"/>
        </w:rPr>
        <w:t>41</w:t>
      </w:r>
      <w:r w:rsidRPr="00AF2483">
        <w:rPr>
          <w:sz w:val="22"/>
          <w:szCs w:val="22"/>
        </w:rPr>
        <w:t>，</w:t>
      </w:r>
      <w:r w:rsidRPr="00AF2483">
        <w:rPr>
          <w:sz w:val="22"/>
          <w:szCs w:val="22"/>
        </w:rPr>
        <w:t>155</w:t>
      </w:r>
      <w:r w:rsidRPr="00AF2483">
        <w:rPr>
          <w:rFonts w:eastAsia="Roman Unicode"/>
          <w:sz w:val="22"/>
          <w:szCs w:val="22"/>
        </w:rPr>
        <w:t>a</w:t>
      </w:r>
      <w:r w:rsidRPr="00AF2483">
        <w:rPr>
          <w:sz w:val="22"/>
          <w:szCs w:val="22"/>
        </w:rPr>
        <w:t>4</w:t>
      </w:r>
      <w:r w:rsidRPr="00AF2483">
        <w:rPr>
          <w:rFonts w:eastAsia="Roman Unicode"/>
          <w:sz w:val="22"/>
          <w:szCs w:val="22"/>
        </w:rPr>
        <w:t>-</w:t>
      </w:r>
      <w:r w:rsidRPr="00AF2483">
        <w:rPr>
          <w:sz w:val="22"/>
          <w:szCs w:val="22"/>
        </w:rPr>
        <w:t>5</w:t>
      </w:r>
      <w:r w:rsidRPr="00AF2483">
        <w:rPr>
          <w:rFonts w:hint="eastAsia"/>
          <w:sz w:val="22"/>
          <w:szCs w:val="22"/>
        </w:rPr>
        <w:t>）</w:t>
      </w:r>
    </w:p>
    <w:p w:rsidR="00734A8F" w:rsidRPr="00AF2483" w:rsidRDefault="00734A8F" w:rsidP="00113715">
      <w:pPr>
        <w:pStyle w:val="a3"/>
        <w:ind w:leftChars="50" w:left="668"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18</w:t>
      </w:r>
      <w:r w:rsidRPr="00AF2483">
        <w:rPr>
          <w:bCs/>
          <w:sz w:val="22"/>
          <w:szCs w:val="22"/>
        </w:rPr>
        <w:t>：</w:t>
      </w:r>
    </w:p>
    <w:p w:rsidR="00734A8F" w:rsidRPr="00AF2483" w:rsidRDefault="00734A8F" w:rsidP="00113715">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śūnyasyopapadyate</w:t>
      </w:r>
      <w:r w:rsidRPr="00AF2483">
        <w:rPr>
          <w:sz w:val="22"/>
          <w:szCs w:val="22"/>
        </w:rPr>
        <w:t xml:space="preserve"> /</w:t>
      </w:r>
    </w:p>
    <w:p w:rsidR="00734A8F" w:rsidRPr="00AF2483" w:rsidRDefault="00734A8F" w:rsidP="00113715">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nāśūnyasyopapadyate</w:t>
      </w:r>
      <w:r w:rsidRPr="00AF2483">
        <w:rPr>
          <w:sz w:val="22"/>
          <w:szCs w:val="22"/>
        </w:rPr>
        <w:t xml:space="preserve"> //</w:t>
      </w:r>
    </w:p>
    <w:p w:rsidR="00734A8F" w:rsidRPr="00AF2483" w:rsidRDefault="00734A8F" w:rsidP="00113715">
      <w:pPr>
        <w:pStyle w:val="a3"/>
        <w:ind w:leftChars="250" w:left="700"/>
        <w:rPr>
          <w:sz w:val="22"/>
          <w:szCs w:val="22"/>
          <w:lang w:eastAsia="ja-JP"/>
        </w:rPr>
      </w:pPr>
      <w:r w:rsidRPr="00AF2483">
        <w:rPr>
          <w:rFonts w:ascii="標楷體" w:eastAsia="標楷體" w:hAnsi="標楷體" w:hint="eastAsia"/>
          <w:sz w:val="22"/>
          <w:szCs w:val="22"/>
          <w:lang w:eastAsia="ja-JP"/>
        </w:rPr>
        <w:t>生成も壞滅も，空であるものには，決して成り立たない。また，生成も壞滅も，空ではないものには，決して成り立たない。</w:t>
      </w:r>
    </w:p>
  </w:footnote>
  <w:footnote w:id="27">
    <w:p w:rsidR="00734A8F" w:rsidRPr="00AF2483" w:rsidRDefault="00734A8F" w:rsidP="00407335">
      <w:pPr>
        <w:pStyle w:val="a3"/>
        <w:ind w:left="726" w:hangingChars="330" w:hanging="726"/>
        <w:rPr>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）《阿毘達磨順正理論》卷</w:t>
      </w:r>
      <w:r w:rsidRPr="00AF2483">
        <w:rPr>
          <w:rFonts w:hint="eastAsia"/>
          <w:sz w:val="22"/>
          <w:szCs w:val="22"/>
        </w:rPr>
        <w:t>51</w:t>
      </w:r>
      <w:r w:rsidRPr="00AF2483">
        <w:rPr>
          <w:rFonts w:hint="eastAsia"/>
          <w:sz w:val="22"/>
          <w:szCs w:val="22"/>
        </w:rPr>
        <w:t>：</w:t>
      </w:r>
    </w:p>
    <w:p w:rsidR="00734A8F" w:rsidRPr="00AF2483" w:rsidRDefault="00734A8F" w:rsidP="004E48DA">
      <w:pPr>
        <w:pStyle w:val="a3"/>
        <w:ind w:leftChars="250" w:left="876" w:hangingChars="80" w:hanging="176"/>
        <w:rPr>
          <w:sz w:val="22"/>
          <w:szCs w:val="22"/>
        </w:rPr>
      </w:pPr>
      <w:r w:rsidRPr="00AF2483">
        <w:rPr>
          <w:rFonts w:ascii="標楷體" w:eastAsia="標楷體" w:hAnsi="標楷體" w:hint="eastAsia"/>
          <w:sz w:val="22"/>
          <w:szCs w:val="22"/>
        </w:rPr>
        <w:t>都無論者說：一切法都無自性，皆似空花。</w:t>
      </w:r>
      <w:r w:rsidRPr="00AF2483">
        <w:rPr>
          <w:rFonts w:hint="eastAsia"/>
          <w:sz w:val="22"/>
          <w:szCs w:val="22"/>
        </w:rPr>
        <w:t>（大正</w:t>
      </w:r>
      <w:r w:rsidRPr="00AF2483">
        <w:rPr>
          <w:rFonts w:hint="eastAsia"/>
          <w:sz w:val="22"/>
          <w:szCs w:val="22"/>
        </w:rPr>
        <w:t>29</w:t>
      </w:r>
      <w:r w:rsidRPr="00AF2483">
        <w:rPr>
          <w:rFonts w:hint="eastAsia"/>
          <w:sz w:val="22"/>
          <w:szCs w:val="22"/>
        </w:rPr>
        <w:t>，</w:t>
      </w:r>
      <w:r w:rsidRPr="00AF2483">
        <w:rPr>
          <w:rFonts w:hint="eastAsia"/>
          <w:sz w:val="22"/>
          <w:szCs w:val="22"/>
        </w:rPr>
        <w:t>630c13-14</w:t>
      </w:r>
      <w:r w:rsidRPr="00AF2483">
        <w:rPr>
          <w:rFonts w:hint="eastAsia"/>
          <w:sz w:val="22"/>
          <w:szCs w:val="22"/>
        </w:rPr>
        <w:t>）</w:t>
      </w:r>
    </w:p>
    <w:p w:rsidR="00734A8F" w:rsidRPr="00AF2483" w:rsidRDefault="00734A8F" w:rsidP="00474AFE">
      <w:pPr>
        <w:pStyle w:val="a3"/>
        <w:ind w:leftChars="50" w:left="756" w:hangingChars="280" w:hanging="616"/>
        <w:rPr>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）《阿毘達磨大毘婆沙論》卷</w:t>
      </w:r>
      <w:r w:rsidRPr="00AF2483">
        <w:rPr>
          <w:rFonts w:hint="eastAsia"/>
          <w:sz w:val="22"/>
          <w:szCs w:val="22"/>
        </w:rPr>
        <w:t>9</w:t>
      </w:r>
      <w:r w:rsidRPr="00AF2483">
        <w:rPr>
          <w:rFonts w:hint="eastAsia"/>
          <w:sz w:val="22"/>
          <w:szCs w:val="22"/>
        </w:rPr>
        <w:t>：</w:t>
      </w:r>
    </w:p>
    <w:p w:rsidR="00734A8F" w:rsidRPr="00AF2483" w:rsidRDefault="00734A8F" w:rsidP="00474AFE">
      <w:pPr>
        <w:pStyle w:val="a3"/>
        <w:ind w:leftChars="250" w:left="700"/>
        <w:rPr>
          <w:sz w:val="22"/>
          <w:szCs w:val="22"/>
        </w:rPr>
      </w:pPr>
      <w:r w:rsidRPr="00AF2483">
        <w:rPr>
          <w:rFonts w:eastAsia="標楷體" w:hAnsi="標楷體" w:hint="eastAsia"/>
          <w:sz w:val="22"/>
          <w:szCs w:val="22"/>
        </w:rPr>
        <w:t>有說五種：一、</w:t>
      </w:r>
      <w:r w:rsidRPr="00AF2483">
        <w:rPr>
          <w:rFonts w:eastAsia="標楷體" w:hAnsi="標楷體" w:hint="eastAsia"/>
          <w:b/>
          <w:sz w:val="22"/>
          <w:szCs w:val="22"/>
        </w:rPr>
        <w:t>名有</w:t>
      </w:r>
      <w:r w:rsidRPr="00AF2483">
        <w:rPr>
          <w:rFonts w:eastAsia="標楷體" w:hAnsi="標楷體" w:hint="eastAsia"/>
          <w:sz w:val="22"/>
          <w:szCs w:val="22"/>
        </w:rPr>
        <w:t>，謂龜毛、兔角、</w:t>
      </w:r>
      <w:r w:rsidRPr="00AF2483">
        <w:rPr>
          <w:rFonts w:eastAsia="標楷體" w:hAnsi="標楷體" w:hint="eastAsia"/>
          <w:b/>
          <w:sz w:val="22"/>
          <w:szCs w:val="22"/>
        </w:rPr>
        <w:t>空花</w:t>
      </w:r>
      <w:r w:rsidRPr="00AF2483">
        <w:rPr>
          <w:rFonts w:eastAsia="標楷體" w:hAnsi="標楷體" w:hint="eastAsia"/>
          <w:sz w:val="22"/>
          <w:szCs w:val="22"/>
        </w:rPr>
        <w:t>鬘等。二、實有，謂一切法各住自性。三、假有，謂瓶、衣、車乘、軍、林、舍等。四、和合有，謂於諸蘊和合，施設補特伽羅。五、相待有，謂此彼岸、長短事等。</w:t>
      </w:r>
      <w:r w:rsidRPr="00AF2483">
        <w:rPr>
          <w:rFonts w:hint="eastAsia"/>
          <w:sz w:val="22"/>
          <w:szCs w:val="22"/>
        </w:rPr>
        <w:t>（大正</w:t>
      </w:r>
      <w:r w:rsidRPr="00AF2483">
        <w:rPr>
          <w:rFonts w:hint="eastAsia"/>
          <w:sz w:val="22"/>
          <w:szCs w:val="22"/>
        </w:rPr>
        <w:t>27</w:t>
      </w:r>
      <w:r w:rsidRPr="00AF2483">
        <w:rPr>
          <w:rFonts w:hint="eastAsia"/>
          <w:sz w:val="22"/>
          <w:szCs w:val="22"/>
        </w:rPr>
        <w:t>，</w:t>
      </w:r>
      <w:r w:rsidRPr="00AF2483">
        <w:rPr>
          <w:rFonts w:hint="eastAsia"/>
          <w:sz w:val="22"/>
          <w:szCs w:val="22"/>
        </w:rPr>
        <w:t>42a29-b4</w:t>
      </w:r>
      <w:r w:rsidRPr="00AF2483">
        <w:rPr>
          <w:rFonts w:hint="eastAsia"/>
          <w:sz w:val="22"/>
          <w:szCs w:val="22"/>
        </w:rPr>
        <w:t>）</w:t>
      </w:r>
    </w:p>
    <w:p w:rsidR="00734A8F" w:rsidRPr="00AF2483" w:rsidRDefault="00734A8F" w:rsidP="00474AFE">
      <w:pPr>
        <w:pStyle w:val="a3"/>
        <w:ind w:leftChars="50" w:left="756" w:hangingChars="280" w:hanging="616"/>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）印順法師，《性空學探源》</w:t>
      </w:r>
      <w:r w:rsidRPr="00AF2483">
        <w:rPr>
          <w:rFonts w:hAnsi="新細明體"/>
          <w:sz w:val="22"/>
          <w:szCs w:val="22"/>
        </w:rPr>
        <w:t>，第三章</w:t>
      </w:r>
      <w:r w:rsidRPr="00AF2483">
        <w:rPr>
          <w:rFonts w:hAnsi="新細明體" w:hint="eastAsia"/>
          <w:sz w:val="22"/>
          <w:szCs w:val="22"/>
        </w:rPr>
        <w:t>，第一節，第一項</w:t>
      </w:r>
      <w:r w:rsidRPr="00AF2483">
        <w:rPr>
          <w:rFonts w:hAnsi="新細明體"/>
          <w:sz w:val="22"/>
          <w:szCs w:val="22"/>
        </w:rPr>
        <w:t>〈</w:t>
      </w:r>
      <w:r w:rsidRPr="00AF2483">
        <w:rPr>
          <w:rFonts w:hAnsi="新細明體" w:hint="eastAsia"/>
          <w:sz w:val="22"/>
          <w:szCs w:val="22"/>
        </w:rPr>
        <w:t>學派之分流與</w:t>
      </w:r>
      <w:r w:rsidRPr="00AF2483">
        <w:rPr>
          <w:rFonts w:hAnsi="新細明體"/>
          <w:sz w:val="22"/>
          <w:szCs w:val="22"/>
        </w:rPr>
        <w:t>毘曇〉，</w:t>
      </w:r>
      <w:r w:rsidRPr="00AF2483">
        <w:rPr>
          <w:sz w:val="22"/>
          <w:szCs w:val="22"/>
        </w:rPr>
        <w:t>pp.10</w:t>
      </w:r>
      <w:r w:rsidRPr="00AF2483">
        <w:rPr>
          <w:rFonts w:hint="eastAsia"/>
          <w:sz w:val="22"/>
          <w:szCs w:val="22"/>
        </w:rPr>
        <w:t>5</w:t>
      </w:r>
      <w:r w:rsidRPr="00AF2483">
        <w:rPr>
          <w:sz w:val="22"/>
          <w:szCs w:val="22"/>
        </w:rPr>
        <w:t>-106</w:t>
      </w:r>
      <w:r w:rsidRPr="00AF2483">
        <w:rPr>
          <w:rFonts w:hint="eastAsia"/>
          <w:sz w:val="22"/>
          <w:szCs w:val="22"/>
        </w:rPr>
        <w:t>。</w:t>
      </w:r>
    </w:p>
    <w:p w:rsidR="00734A8F" w:rsidRPr="00AF2483" w:rsidRDefault="00734A8F" w:rsidP="00CB440E">
      <w:pPr>
        <w:pStyle w:val="a3"/>
        <w:ind w:leftChars="250" w:left="700"/>
        <w:rPr>
          <w:rFonts w:eastAsia="標楷體"/>
          <w:sz w:val="22"/>
          <w:szCs w:val="22"/>
        </w:rPr>
      </w:pPr>
      <w:r w:rsidRPr="00AF2483">
        <w:rPr>
          <w:rFonts w:eastAsia="標楷體" w:hAnsi="標楷體"/>
          <w:sz w:val="22"/>
          <w:szCs w:val="22"/>
        </w:rPr>
        <w:t>又《順正理論》卷</w:t>
      </w:r>
      <w:r w:rsidRPr="00AF2483">
        <w:rPr>
          <w:rFonts w:eastAsia="標楷體"/>
          <w:sz w:val="22"/>
          <w:szCs w:val="22"/>
        </w:rPr>
        <w:t>51</w:t>
      </w:r>
      <w:r w:rsidRPr="00AF2483">
        <w:rPr>
          <w:rFonts w:eastAsia="標楷體" w:hint="eastAsia"/>
          <w:sz w:val="22"/>
          <w:szCs w:val="22"/>
        </w:rPr>
        <w:t>（</w:t>
      </w:r>
      <w:r w:rsidRPr="00AF2483">
        <w:rPr>
          <w:rFonts w:eastAsiaTheme="minorEastAsia"/>
          <w:sz w:val="22"/>
          <w:szCs w:val="22"/>
        </w:rPr>
        <w:t>大正</w:t>
      </w:r>
      <w:r w:rsidRPr="00AF2483">
        <w:rPr>
          <w:rFonts w:eastAsiaTheme="minorEastAsia"/>
          <w:sz w:val="22"/>
          <w:szCs w:val="22"/>
        </w:rPr>
        <w:t>29</w:t>
      </w:r>
      <w:r w:rsidRPr="00AF2483">
        <w:rPr>
          <w:rFonts w:eastAsiaTheme="minorEastAsia"/>
          <w:sz w:val="22"/>
          <w:szCs w:val="22"/>
        </w:rPr>
        <w:t>，</w:t>
      </w:r>
      <w:r w:rsidRPr="00AF2483">
        <w:rPr>
          <w:rFonts w:eastAsiaTheme="minorEastAsia" w:hint="eastAsia"/>
          <w:sz w:val="22"/>
          <w:szCs w:val="22"/>
        </w:rPr>
        <w:t>630c6-14</w:t>
      </w:r>
      <w:r w:rsidRPr="00AF2483">
        <w:rPr>
          <w:rFonts w:eastAsia="標楷體" w:hint="eastAsia"/>
          <w:sz w:val="22"/>
          <w:szCs w:val="22"/>
        </w:rPr>
        <w:t>）</w:t>
      </w:r>
      <w:r w:rsidRPr="00AF2483">
        <w:rPr>
          <w:rFonts w:eastAsia="標楷體" w:hAnsi="標楷體"/>
          <w:sz w:val="22"/>
          <w:szCs w:val="22"/>
        </w:rPr>
        <w:t>及《顯宗論》卷</w:t>
      </w:r>
      <w:r w:rsidRPr="00AF2483">
        <w:rPr>
          <w:rFonts w:eastAsia="標楷體"/>
          <w:sz w:val="22"/>
          <w:szCs w:val="22"/>
        </w:rPr>
        <w:t>26</w:t>
      </w:r>
      <w:r w:rsidRPr="00AF2483">
        <w:rPr>
          <w:rFonts w:eastAsiaTheme="minorEastAsia"/>
          <w:sz w:val="22"/>
          <w:szCs w:val="22"/>
        </w:rPr>
        <w:t>（大正</w:t>
      </w:r>
      <w:r w:rsidRPr="00AF2483">
        <w:rPr>
          <w:rFonts w:eastAsiaTheme="minorEastAsia"/>
          <w:sz w:val="22"/>
          <w:szCs w:val="22"/>
        </w:rPr>
        <w:t>29</w:t>
      </w:r>
      <w:r w:rsidRPr="00AF2483">
        <w:rPr>
          <w:rFonts w:eastAsiaTheme="minorEastAsia"/>
          <w:sz w:val="22"/>
          <w:szCs w:val="22"/>
        </w:rPr>
        <w:t>，</w:t>
      </w:r>
      <w:r w:rsidRPr="00AF2483">
        <w:rPr>
          <w:rFonts w:eastAsiaTheme="minorEastAsia"/>
          <w:sz w:val="22"/>
          <w:szCs w:val="22"/>
        </w:rPr>
        <w:t>901b25-29</w:t>
      </w:r>
      <w:r w:rsidRPr="00AF2483">
        <w:rPr>
          <w:rFonts w:eastAsiaTheme="minorEastAsia"/>
          <w:sz w:val="22"/>
          <w:szCs w:val="22"/>
        </w:rPr>
        <w:t>）</w:t>
      </w:r>
      <w:r w:rsidRPr="00AF2483">
        <w:rPr>
          <w:rFonts w:eastAsia="標楷體" w:hAnsi="標楷體"/>
          <w:sz w:val="22"/>
          <w:szCs w:val="22"/>
        </w:rPr>
        <w:t>，也有類似的說明：</w:t>
      </w:r>
    </w:p>
    <w:p w:rsidR="00734A8F" w:rsidRPr="00AF2483" w:rsidRDefault="00734A8F" w:rsidP="00474AFE">
      <w:pPr>
        <w:pStyle w:val="a3"/>
        <w:ind w:leftChars="350" w:left="980"/>
        <w:rPr>
          <w:rFonts w:eastAsia="標楷體"/>
          <w:sz w:val="22"/>
          <w:szCs w:val="22"/>
        </w:rPr>
      </w:pPr>
      <w:r w:rsidRPr="00AF2483">
        <w:rPr>
          <w:rFonts w:eastAsia="標楷體" w:hAnsi="標楷體" w:hint="eastAsia"/>
          <w:sz w:val="22"/>
          <w:szCs w:val="22"/>
          <w:vertAlign w:val="superscript"/>
        </w:rPr>
        <w:t>（</w:t>
      </w:r>
      <w:r w:rsidRPr="00AF2483">
        <w:rPr>
          <w:rFonts w:eastAsia="標楷體" w:hint="eastAsia"/>
          <w:sz w:val="22"/>
          <w:szCs w:val="22"/>
          <w:vertAlign w:val="superscript"/>
        </w:rPr>
        <w:t>1</w:t>
      </w:r>
      <w:r w:rsidRPr="00AF2483">
        <w:rPr>
          <w:rFonts w:eastAsia="標楷體" w:hAnsi="標楷體" w:hint="eastAsia"/>
          <w:sz w:val="22"/>
          <w:szCs w:val="22"/>
          <w:vertAlign w:val="superscript"/>
        </w:rPr>
        <w:t>）</w:t>
      </w:r>
      <w:r w:rsidRPr="00AF2483">
        <w:rPr>
          <w:rFonts w:eastAsia="標楷體" w:hAnsi="標楷體"/>
          <w:b/>
          <w:sz w:val="22"/>
          <w:szCs w:val="22"/>
        </w:rPr>
        <w:t>增益論者</w:t>
      </w:r>
      <w:r w:rsidRPr="00AF2483">
        <w:rPr>
          <w:rFonts w:eastAsia="標楷體" w:hAnsi="標楷體"/>
          <w:sz w:val="22"/>
          <w:szCs w:val="22"/>
        </w:rPr>
        <w:t>，說有真實補特伽羅及前諸法（犢子系）。</w:t>
      </w:r>
      <w:r w:rsidRPr="00AF2483">
        <w:rPr>
          <w:rFonts w:eastAsia="標楷體" w:hAnsi="標楷體" w:hint="eastAsia"/>
          <w:sz w:val="22"/>
          <w:szCs w:val="22"/>
          <w:vertAlign w:val="superscript"/>
        </w:rPr>
        <w:t>（</w:t>
      </w:r>
      <w:r w:rsidRPr="00AF2483">
        <w:rPr>
          <w:rFonts w:eastAsia="標楷體" w:hint="eastAsia"/>
          <w:sz w:val="22"/>
          <w:szCs w:val="22"/>
          <w:vertAlign w:val="superscript"/>
        </w:rPr>
        <w:t>2</w:t>
      </w:r>
      <w:r w:rsidRPr="00AF2483">
        <w:rPr>
          <w:rFonts w:eastAsia="標楷體" w:hAnsi="標楷體" w:hint="eastAsia"/>
          <w:sz w:val="22"/>
          <w:szCs w:val="22"/>
          <w:vertAlign w:val="superscript"/>
        </w:rPr>
        <w:t>）</w:t>
      </w:r>
      <w:r w:rsidRPr="00AF2483">
        <w:rPr>
          <w:rFonts w:eastAsia="標楷體" w:hAnsi="標楷體"/>
          <w:b/>
          <w:sz w:val="22"/>
          <w:szCs w:val="22"/>
        </w:rPr>
        <w:t>分別論者</w:t>
      </w:r>
      <w:r w:rsidRPr="00AF2483">
        <w:rPr>
          <w:rFonts w:eastAsia="標楷體" w:hAnsi="標楷體"/>
          <w:sz w:val="22"/>
          <w:szCs w:val="22"/>
        </w:rPr>
        <w:t>，唯說有現、及過去世未與果業（飲光部）。</w:t>
      </w:r>
      <w:r w:rsidRPr="00AF2483">
        <w:rPr>
          <w:rFonts w:eastAsia="標楷體" w:hAnsi="標楷體" w:hint="eastAsia"/>
          <w:sz w:val="22"/>
          <w:szCs w:val="22"/>
          <w:vertAlign w:val="superscript"/>
        </w:rPr>
        <w:t>（</w:t>
      </w:r>
      <w:r w:rsidRPr="00AF2483">
        <w:rPr>
          <w:rFonts w:eastAsia="標楷體" w:hint="eastAsia"/>
          <w:sz w:val="22"/>
          <w:szCs w:val="22"/>
          <w:vertAlign w:val="superscript"/>
        </w:rPr>
        <w:t>3</w:t>
      </w:r>
      <w:r w:rsidRPr="00AF2483">
        <w:rPr>
          <w:rFonts w:eastAsia="標楷體" w:hAnsi="標楷體" w:hint="eastAsia"/>
          <w:sz w:val="22"/>
          <w:szCs w:val="22"/>
          <w:vertAlign w:val="superscript"/>
        </w:rPr>
        <w:t>）</w:t>
      </w:r>
      <w:r w:rsidRPr="00AF2483">
        <w:rPr>
          <w:rFonts w:eastAsia="標楷體" w:hAnsi="標楷體"/>
          <w:b/>
          <w:sz w:val="22"/>
          <w:szCs w:val="22"/>
        </w:rPr>
        <w:t>剎那論者</w:t>
      </w:r>
      <w:r w:rsidRPr="00AF2483">
        <w:rPr>
          <w:rFonts w:eastAsia="標楷體" w:hAnsi="標楷體"/>
          <w:sz w:val="22"/>
          <w:szCs w:val="22"/>
        </w:rPr>
        <w:t>，唯說有現一剎那中十二處體。</w:t>
      </w:r>
      <w:r w:rsidRPr="00AF2483">
        <w:rPr>
          <w:rFonts w:eastAsia="標楷體" w:hAnsi="標楷體" w:hint="eastAsia"/>
          <w:sz w:val="22"/>
          <w:szCs w:val="22"/>
          <w:vertAlign w:val="superscript"/>
        </w:rPr>
        <w:t>（</w:t>
      </w:r>
      <w:r w:rsidRPr="00AF2483">
        <w:rPr>
          <w:rFonts w:eastAsia="標楷體" w:hint="eastAsia"/>
          <w:sz w:val="22"/>
          <w:szCs w:val="22"/>
          <w:vertAlign w:val="superscript"/>
        </w:rPr>
        <w:t>4</w:t>
      </w:r>
      <w:r w:rsidRPr="00AF2483">
        <w:rPr>
          <w:rFonts w:eastAsia="標楷體" w:hAnsi="標楷體" w:hint="eastAsia"/>
          <w:sz w:val="22"/>
          <w:szCs w:val="22"/>
          <w:vertAlign w:val="superscript"/>
        </w:rPr>
        <w:t>）</w:t>
      </w:r>
      <w:r w:rsidRPr="00AF2483">
        <w:rPr>
          <w:rFonts w:eastAsia="標楷體" w:hAnsi="標楷體"/>
          <w:b/>
          <w:sz w:val="22"/>
          <w:szCs w:val="22"/>
        </w:rPr>
        <w:t>假有論者</w:t>
      </w:r>
      <w:r w:rsidRPr="00AF2483">
        <w:rPr>
          <w:rFonts w:eastAsia="標楷體" w:hAnsi="標楷體"/>
          <w:sz w:val="22"/>
          <w:szCs w:val="22"/>
        </w:rPr>
        <w:t>，說現在世所有諸法亦唯假有。</w:t>
      </w:r>
      <w:r w:rsidRPr="00AF2483">
        <w:rPr>
          <w:rFonts w:eastAsia="標楷體" w:hAnsi="標楷體" w:hint="eastAsia"/>
          <w:sz w:val="22"/>
          <w:szCs w:val="22"/>
          <w:vertAlign w:val="superscript"/>
        </w:rPr>
        <w:t>（</w:t>
      </w:r>
      <w:r w:rsidRPr="00AF2483">
        <w:rPr>
          <w:rFonts w:eastAsia="標楷體" w:hint="eastAsia"/>
          <w:sz w:val="22"/>
          <w:szCs w:val="22"/>
          <w:vertAlign w:val="superscript"/>
        </w:rPr>
        <w:t>5</w:t>
      </w:r>
      <w:r w:rsidRPr="00AF2483">
        <w:rPr>
          <w:rFonts w:eastAsia="標楷體" w:hAnsi="標楷體" w:hint="eastAsia"/>
          <w:sz w:val="22"/>
          <w:szCs w:val="22"/>
          <w:vertAlign w:val="superscript"/>
        </w:rPr>
        <w:t>）</w:t>
      </w:r>
      <w:r w:rsidRPr="00AF2483">
        <w:rPr>
          <w:rFonts w:eastAsia="標楷體" w:hAnsi="標楷體"/>
          <w:b/>
          <w:sz w:val="22"/>
          <w:szCs w:val="22"/>
        </w:rPr>
        <w:t>都無論者</w:t>
      </w:r>
      <w:r w:rsidRPr="00AF2483">
        <w:rPr>
          <w:rFonts w:eastAsia="標楷體" w:hAnsi="標楷體"/>
          <w:sz w:val="22"/>
          <w:szCs w:val="22"/>
        </w:rPr>
        <w:t>，說一切法都無自性，皆似</w:t>
      </w:r>
      <w:r w:rsidRPr="00AF2483">
        <w:rPr>
          <w:rFonts w:eastAsia="標楷體" w:hAnsi="標楷體"/>
          <w:b/>
          <w:sz w:val="22"/>
          <w:szCs w:val="22"/>
        </w:rPr>
        <w:t>空花</w:t>
      </w:r>
      <w:r w:rsidRPr="00AF2483">
        <w:rPr>
          <w:rFonts w:eastAsia="標楷體" w:hAnsi="標楷體"/>
          <w:sz w:val="22"/>
          <w:szCs w:val="22"/>
        </w:rPr>
        <w:t>。</w:t>
      </w:r>
      <w:r w:rsidRPr="00AF2483">
        <w:rPr>
          <w:rFonts w:ascii="標楷體" w:eastAsia="標楷體" w:hAnsi="標楷體" w:hint="eastAsia"/>
          <w:sz w:val="22"/>
          <w:szCs w:val="22"/>
        </w:rPr>
        <w:t>……</w:t>
      </w:r>
    </w:p>
    <w:p w:rsidR="00734A8F" w:rsidRPr="00AF2483" w:rsidRDefault="00734A8F" w:rsidP="00474AFE">
      <w:pPr>
        <w:pStyle w:val="a3"/>
        <w:ind w:leftChars="250" w:left="700"/>
        <w:rPr>
          <w:sz w:val="22"/>
          <w:szCs w:val="22"/>
        </w:rPr>
      </w:pPr>
      <w:r w:rsidRPr="00AF2483">
        <w:rPr>
          <w:rFonts w:eastAsia="標楷體" w:hAnsi="標楷體"/>
          <w:b/>
          <w:sz w:val="22"/>
          <w:szCs w:val="22"/>
        </w:rPr>
        <w:t>聲聞學者對『假有』與『都無』，是有不同的看法，假有還可以有，都無則一切沒有。《婆沙》</w:t>
      </w:r>
      <w:r w:rsidRPr="00AF2483">
        <w:rPr>
          <w:rFonts w:eastAsia="標楷體" w:hAnsi="標楷體"/>
          <w:sz w:val="22"/>
          <w:szCs w:val="22"/>
        </w:rPr>
        <w:t>稱</w:t>
      </w:r>
      <w:r w:rsidRPr="00AF2483">
        <w:rPr>
          <w:rFonts w:eastAsia="標楷體" w:hAnsi="標楷體"/>
          <w:b/>
          <w:sz w:val="22"/>
          <w:szCs w:val="22"/>
        </w:rPr>
        <w:t>都無</w:t>
      </w:r>
      <w:r w:rsidRPr="00AF2483">
        <w:rPr>
          <w:rFonts w:eastAsia="標楷體" w:hAnsi="標楷體"/>
          <w:sz w:val="22"/>
          <w:szCs w:val="22"/>
        </w:rPr>
        <w:t>曰</w:t>
      </w:r>
      <w:r w:rsidRPr="00AF2483">
        <w:rPr>
          <w:rFonts w:eastAsia="標楷體" w:hAnsi="標楷體"/>
          <w:b/>
          <w:sz w:val="22"/>
          <w:szCs w:val="22"/>
        </w:rPr>
        <w:t>空花外道</w:t>
      </w:r>
      <w:r w:rsidRPr="00AF2483">
        <w:rPr>
          <w:rFonts w:eastAsia="標楷體" w:hAnsi="標楷體"/>
          <w:sz w:val="22"/>
          <w:szCs w:val="22"/>
        </w:rPr>
        <w:t>，意許著大乘性空論者，及接近大乘見的一分聲聞學派。</w:t>
      </w:r>
    </w:p>
  </w:footnote>
  <w:footnote w:id="28">
    <w:p w:rsidR="00734A8F" w:rsidRPr="00AF2483" w:rsidRDefault="00734A8F" w:rsidP="002E39A6">
      <w:pPr>
        <w:pStyle w:val="a3"/>
        <w:rPr>
          <w:rFonts w:eastAsia="SimSun"/>
          <w:b/>
          <w:sz w:val="22"/>
          <w:szCs w:val="22"/>
          <w:bdr w:val="single" w:sz="4" w:space="0" w:color="auto"/>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1D2B70">
      <w:pPr>
        <w:pStyle w:val="a3"/>
        <w:ind w:leftChars="100" w:left="280"/>
        <w:rPr>
          <w:rFonts w:ascii="標楷體" w:eastAsia="標楷體" w:hAnsi="標楷體"/>
          <w:b/>
          <w:sz w:val="22"/>
          <w:szCs w:val="22"/>
        </w:rPr>
      </w:pPr>
      <w:r w:rsidRPr="00AF2483">
        <w:rPr>
          <w:rFonts w:ascii="標楷體" w:eastAsia="標楷體" w:hAnsi="標楷體" w:hint="eastAsia"/>
          <w:b/>
          <w:sz w:val="22"/>
          <w:szCs w:val="22"/>
        </w:rPr>
        <w:t>成壞若一者，是事則不然；成壞若異者，是事亦不然。</w:t>
      </w:r>
    </w:p>
    <w:p w:rsidR="00734A8F" w:rsidRPr="00AF2483" w:rsidRDefault="00734A8F" w:rsidP="001D2B70">
      <w:pPr>
        <w:pStyle w:val="a3"/>
        <w:ind w:leftChars="100" w:left="280"/>
        <w:rPr>
          <w:rFonts w:ascii="新細明體" w:hAnsi="新細明體"/>
          <w:dstrike/>
          <w:sz w:val="22"/>
          <w:szCs w:val="22"/>
        </w:rPr>
      </w:pPr>
      <w:r w:rsidRPr="00AF2483">
        <w:rPr>
          <w:rFonts w:ascii="標楷體" w:eastAsia="標楷體" w:hAnsi="標楷體" w:hint="eastAsia"/>
          <w:sz w:val="22"/>
          <w:szCs w:val="22"/>
        </w:rPr>
        <w:t>推求成壞一則不可得。何以故？異相故，種種分別故。</w:t>
      </w:r>
    </w:p>
    <w:p w:rsidR="00734A8F" w:rsidRPr="00AF2483" w:rsidRDefault="00734A8F" w:rsidP="001D2B70">
      <w:pPr>
        <w:pStyle w:val="a3"/>
        <w:ind w:leftChars="100" w:left="280"/>
        <w:rPr>
          <w:rFonts w:eastAsia="SimSun"/>
          <w:sz w:val="22"/>
          <w:szCs w:val="22"/>
        </w:rPr>
      </w:pPr>
      <w:r w:rsidRPr="00AF2483">
        <w:rPr>
          <w:rFonts w:ascii="標楷體" w:eastAsia="標楷體" w:hAnsi="標楷體" w:hint="eastAsia"/>
          <w:sz w:val="22"/>
          <w:szCs w:val="22"/>
        </w:rPr>
        <w:t>又成壞異亦不可得。何以故？無有別故，亦無因故。</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28b1</w:t>
      </w:r>
      <w:r w:rsidRPr="00AF2483">
        <w:rPr>
          <w:rFonts w:eastAsia="SimSun"/>
          <w:sz w:val="22"/>
          <w:szCs w:val="22"/>
          <w:lang w:eastAsia="zh-CN"/>
        </w:rPr>
        <w:t>4</w:t>
      </w:r>
      <w:r w:rsidRPr="00AF2483">
        <w:rPr>
          <w:sz w:val="22"/>
          <w:szCs w:val="22"/>
        </w:rPr>
        <w:t>-18</w:t>
      </w:r>
      <w:r w:rsidRPr="00AF2483">
        <w:rPr>
          <w:sz w:val="22"/>
          <w:szCs w:val="22"/>
        </w:rPr>
        <w:t>）</w:t>
      </w:r>
    </w:p>
  </w:footnote>
  <w:footnote w:id="29">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28b1</w:t>
      </w:r>
      <w:r w:rsidRPr="00AF2483">
        <w:rPr>
          <w:rFonts w:eastAsia="SimSun" w:hint="eastAsia"/>
          <w:sz w:val="22"/>
          <w:szCs w:val="22"/>
        </w:rPr>
        <w:t>4</w:t>
      </w:r>
      <w:r w:rsidRPr="00AF2483">
        <w:rPr>
          <w:rFonts w:hint="eastAsia"/>
          <w:sz w:val="22"/>
          <w:szCs w:val="22"/>
        </w:rPr>
        <w:t>-1</w:t>
      </w:r>
      <w:r w:rsidRPr="00AF2483">
        <w:rPr>
          <w:rFonts w:eastAsia="SimSun" w:hint="eastAsia"/>
          <w:sz w:val="22"/>
          <w:szCs w:val="22"/>
        </w:rPr>
        <w:t>5</w:t>
      </w:r>
      <w:r w:rsidRPr="00AF2483">
        <w:rPr>
          <w:rFonts w:hAnsi="新細明體"/>
          <w:sz w:val="22"/>
          <w:szCs w:val="22"/>
        </w:rPr>
        <w:t>）</w:t>
      </w:r>
      <w:r w:rsidRPr="00AF2483">
        <w:rPr>
          <w:rFonts w:hint="eastAsia"/>
          <w:sz w:val="22"/>
          <w:szCs w:val="22"/>
        </w:rPr>
        <w:t>。</w:t>
      </w:r>
    </w:p>
    <w:p w:rsidR="00734A8F" w:rsidRPr="00AF2483" w:rsidRDefault="00734A8F" w:rsidP="00F808CC">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808CC">
      <w:pPr>
        <w:pStyle w:val="a3"/>
        <w:adjustRightInd w:val="0"/>
        <w:ind w:leftChars="250" w:left="700"/>
        <w:rPr>
          <w:rFonts w:eastAsia="SimSun"/>
          <w:sz w:val="22"/>
          <w:szCs w:val="22"/>
          <w:lang w:eastAsia="zh-CN"/>
        </w:rPr>
      </w:pPr>
      <w:r w:rsidRPr="00AF2483">
        <w:rPr>
          <w:rFonts w:ascii="標楷體" w:eastAsia="標楷體" w:hAnsi="標楷體" w:hint="eastAsia"/>
          <w:sz w:val="22"/>
          <w:szCs w:val="22"/>
        </w:rPr>
        <w:t>是成壞二法，一體者不然；是成壞二法，異體者不然。</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115b27-28</w:t>
      </w:r>
      <w:r w:rsidRPr="00AF2483">
        <w:rPr>
          <w:rFonts w:hint="eastAsia"/>
          <w:sz w:val="22"/>
          <w:szCs w:val="22"/>
        </w:rPr>
        <w:t>）</w:t>
      </w:r>
    </w:p>
    <w:p w:rsidR="00734A8F" w:rsidRPr="00AF2483" w:rsidRDefault="00734A8F" w:rsidP="00F808CC">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808CC">
      <w:pPr>
        <w:pStyle w:val="a3"/>
        <w:ind w:leftChars="250" w:left="1140" w:hangingChars="200" w:hanging="440"/>
        <w:rPr>
          <w:rFonts w:eastAsia="SimSun"/>
          <w:sz w:val="22"/>
          <w:szCs w:val="22"/>
        </w:rPr>
      </w:pPr>
      <w:r w:rsidRPr="00AF2483">
        <w:rPr>
          <w:rFonts w:ascii="標楷體" w:eastAsia="標楷體" w:hAnsi="標楷體" w:hint="eastAsia"/>
          <w:sz w:val="22"/>
          <w:szCs w:val="22"/>
        </w:rPr>
        <w:t>此成壞二法，非一性可有；此成壞二法，亦非異性有。</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155</w:t>
      </w:r>
      <w:r w:rsidRPr="00AF2483">
        <w:rPr>
          <w:rFonts w:eastAsia="SimSun" w:hint="eastAsia"/>
          <w:sz w:val="22"/>
          <w:szCs w:val="22"/>
        </w:rPr>
        <w:t>a13</w:t>
      </w:r>
      <w:r w:rsidRPr="00AF2483">
        <w:rPr>
          <w:rFonts w:hint="eastAsia"/>
          <w:sz w:val="22"/>
          <w:szCs w:val="22"/>
        </w:rPr>
        <w:t>-</w:t>
      </w:r>
      <w:r w:rsidRPr="00AF2483">
        <w:rPr>
          <w:rFonts w:eastAsia="SimSun" w:hint="eastAsia"/>
          <w:sz w:val="22"/>
          <w:szCs w:val="22"/>
        </w:rPr>
        <w:t>14</w:t>
      </w:r>
      <w:r w:rsidRPr="00AF2483">
        <w:rPr>
          <w:rFonts w:hint="eastAsia"/>
          <w:sz w:val="22"/>
          <w:szCs w:val="22"/>
        </w:rPr>
        <w:t>）</w:t>
      </w:r>
    </w:p>
    <w:p w:rsidR="00734A8F" w:rsidRPr="00AF2483" w:rsidRDefault="00734A8F" w:rsidP="00F808CC">
      <w:pPr>
        <w:pStyle w:val="a3"/>
        <w:ind w:leftChars="50" w:left="668"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20</w:t>
      </w:r>
      <w:r w:rsidRPr="00AF2483">
        <w:rPr>
          <w:bCs/>
          <w:sz w:val="22"/>
          <w:szCs w:val="22"/>
        </w:rPr>
        <w:t>：</w:t>
      </w:r>
    </w:p>
    <w:p w:rsidR="00734A8F" w:rsidRPr="00AF2483" w:rsidRDefault="00734A8F" w:rsidP="00B95619">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naika</w:t>
      </w:r>
      <w:r w:rsidRPr="00AF2483">
        <w:rPr>
          <w:sz w:val="22"/>
          <w:szCs w:val="22"/>
        </w:rPr>
        <w:t xml:space="preserve"> </w:t>
      </w:r>
      <w:r w:rsidRPr="00AF2483">
        <w:rPr>
          <w:rFonts w:eastAsia="Roman Unicode"/>
          <w:sz w:val="22"/>
          <w:szCs w:val="22"/>
        </w:rPr>
        <w:t>ityupapadyate</w:t>
      </w:r>
      <w:r w:rsidRPr="00AF2483">
        <w:rPr>
          <w:sz w:val="22"/>
          <w:szCs w:val="22"/>
        </w:rPr>
        <w:t xml:space="preserve"> /</w:t>
      </w:r>
    </w:p>
    <w:p w:rsidR="00734A8F" w:rsidRPr="00AF2483" w:rsidRDefault="00734A8F" w:rsidP="00B95619">
      <w:pPr>
        <w:pStyle w:val="a3"/>
        <w:ind w:leftChars="250" w:left="700"/>
        <w:rPr>
          <w:sz w:val="22"/>
          <w:szCs w:val="22"/>
        </w:rPr>
      </w:pPr>
      <w:r w:rsidRPr="00AF2483">
        <w:rPr>
          <w:rFonts w:eastAsia="Roman Unicode"/>
          <w:sz w:val="22"/>
          <w:szCs w:val="22"/>
        </w:rPr>
        <w:t>saṃbhavo</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nānetyupapadyate</w:t>
      </w:r>
      <w:r w:rsidRPr="00AF2483">
        <w:rPr>
          <w:sz w:val="22"/>
          <w:szCs w:val="22"/>
        </w:rPr>
        <w:t xml:space="preserve"> //</w:t>
      </w:r>
    </w:p>
    <w:p w:rsidR="00734A8F" w:rsidRPr="00AF2483" w:rsidRDefault="00734A8F" w:rsidP="00B95619">
      <w:pPr>
        <w:pStyle w:val="a3"/>
        <w:ind w:leftChars="250" w:left="700"/>
        <w:rPr>
          <w:rFonts w:ascii="標楷體" w:eastAsia="標楷體" w:hAnsi="標楷體"/>
          <w:sz w:val="22"/>
          <w:szCs w:val="22"/>
          <w:lang w:eastAsia="ja-JP"/>
        </w:rPr>
      </w:pPr>
      <w:r w:rsidRPr="00AF2483">
        <w:rPr>
          <w:rFonts w:ascii="標楷體" w:eastAsia="標楷體" w:hAnsi="標楷體" w:hint="eastAsia"/>
          <w:sz w:val="22"/>
          <w:szCs w:val="22"/>
          <w:lang w:eastAsia="ja-JP"/>
        </w:rPr>
        <w:t>生成と壞滅とが同一であるということは，決して成り立たない。</w:t>
      </w:r>
    </w:p>
    <w:p w:rsidR="00734A8F" w:rsidRPr="00AF2483" w:rsidRDefault="00734A8F" w:rsidP="00B95619">
      <w:pPr>
        <w:pStyle w:val="a3"/>
        <w:ind w:leftChars="250" w:left="700"/>
        <w:rPr>
          <w:sz w:val="22"/>
          <w:szCs w:val="22"/>
          <w:lang w:eastAsia="ja-JP"/>
        </w:rPr>
      </w:pPr>
      <w:r w:rsidRPr="00AF2483">
        <w:rPr>
          <w:rFonts w:ascii="標楷體" w:eastAsia="標楷體" w:hAnsi="標楷體" w:hint="eastAsia"/>
          <w:sz w:val="22"/>
          <w:szCs w:val="22"/>
          <w:lang w:eastAsia="ja-JP"/>
        </w:rPr>
        <w:t>また，生成と壞滅とが別異であるということも，決して成り立たない。</w:t>
      </w:r>
    </w:p>
  </w:footnote>
  <w:footnote w:id="30">
    <w:p w:rsidR="00734A8F" w:rsidRPr="00AF2483" w:rsidRDefault="00734A8F" w:rsidP="007F47C6">
      <w:pPr>
        <w:pStyle w:val="a3"/>
        <w:rPr>
          <w:rFonts w:eastAsia="SimSun"/>
          <w:b/>
          <w:sz w:val="22"/>
          <w:szCs w:val="22"/>
          <w:bdr w:val="single" w:sz="4" w:space="0" w:color="auto"/>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7F47C6">
      <w:pPr>
        <w:pStyle w:val="a3"/>
        <w:ind w:leftChars="100" w:left="280"/>
        <w:rPr>
          <w:rFonts w:eastAsia="SimSun"/>
          <w:b/>
          <w:sz w:val="22"/>
          <w:szCs w:val="22"/>
        </w:rPr>
      </w:pPr>
      <w:r w:rsidRPr="00AF2483">
        <w:rPr>
          <w:rFonts w:eastAsia="標楷體" w:hint="eastAsia"/>
          <w:b/>
          <w:sz w:val="22"/>
          <w:szCs w:val="22"/>
        </w:rPr>
        <w:t>若謂以現見，而有生滅者，則為是癡妄，而見有生滅</w:t>
      </w:r>
      <w:r w:rsidRPr="00AF2483">
        <w:rPr>
          <w:rFonts w:ascii="標楷體" w:eastAsia="標楷體" w:hAnsi="標楷體" w:hint="eastAsia"/>
          <w:b/>
          <w:sz w:val="22"/>
          <w:szCs w:val="22"/>
        </w:rPr>
        <w:t>。</w:t>
      </w:r>
    </w:p>
    <w:p w:rsidR="00734A8F" w:rsidRPr="00AF2483" w:rsidRDefault="00734A8F" w:rsidP="007F47C6">
      <w:pPr>
        <w:pStyle w:val="a3"/>
        <w:ind w:leftChars="100" w:left="280"/>
        <w:rPr>
          <w:rFonts w:ascii="標楷體" w:eastAsia="標楷體" w:hAnsi="標楷體"/>
          <w:sz w:val="22"/>
          <w:szCs w:val="22"/>
        </w:rPr>
      </w:pPr>
      <w:r w:rsidRPr="00AF2483">
        <w:rPr>
          <w:rFonts w:ascii="標楷體" w:eastAsia="標楷體" w:hAnsi="標楷體" w:hint="eastAsia"/>
          <w:sz w:val="22"/>
          <w:szCs w:val="22"/>
        </w:rPr>
        <w:t>若謂以眼見有生滅者，云何以言說破？</w:t>
      </w:r>
    </w:p>
    <w:p w:rsidR="00734A8F" w:rsidRPr="00AF2483" w:rsidRDefault="00734A8F" w:rsidP="007F47C6">
      <w:pPr>
        <w:pStyle w:val="a3"/>
        <w:ind w:leftChars="100" w:left="280"/>
        <w:rPr>
          <w:sz w:val="22"/>
          <w:szCs w:val="22"/>
        </w:rPr>
      </w:pPr>
      <w:r w:rsidRPr="00AF2483">
        <w:rPr>
          <w:rFonts w:ascii="標楷體" w:eastAsia="標楷體" w:hAnsi="標楷體" w:hint="eastAsia"/>
          <w:sz w:val="22"/>
          <w:szCs w:val="22"/>
        </w:rPr>
        <w:t>是事不然。何以故？眼見生滅者，則是愚癡顛倒故。見諸法性空無決定，如幻如夢；但凡夫先世顛倒因緣得此眼，今世憶想分別因緣故，言眼見生滅，第一義中實無生滅。是事已於</w:t>
      </w:r>
      <w:r w:rsidRPr="00AF2483">
        <w:rPr>
          <w:rFonts w:hint="eastAsia"/>
          <w:sz w:val="22"/>
          <w:szCs w:val="22"/>
        </w:rPr>
        <w:t>〈</w:t>
      </w:r>
      <w:r w:rsidRPr="00AF2483">
        <w:rPr>
          <w:rFonts w:ascii="標楷體" w:eastAsia="標楷體" w:hAnsi="標楷體" w:hint="eastAsia"/>
          <w:sz w:val="22"/>
          <w:szCs w:val="22"/>
        </w:rPr>
        <w:t>破相品</w:t>
      </w:r>
      <w:r w:rsidRPr="00AF2483">
        <w:rPr>
          <w:rFonts w:hint="eastAsia"/>
          <w:sz w:val="22"/>
          <w:szCs w:val="22"/>
        </w:rPr>
        <w:t>〉</w:t>
      </w:r>
      <w:r w:rsidRPr="00AF2483">
        <w:rPr>
          <w:rFonts w:hint="eastAsia"/>
          <w:sz w:val="22"/>
          <w:szCs w:val="22"/>
          <w:vertAlign w:val="superscript"/>
        </w:rPr>
        <w:t>※</w:t>
      </w:r>
      <w:r w:rsidRPr="00AF2483">
        <w:rPr>
          <w:rFonts w:ascii="標楷體" w:eastAsia="標楷體" w:hAnsi="標楷體" w:hint="eastAsia"/>
          <w:sz w:val="22"/>
          <w:szCs w:val="22"/>
        </w:rPr>
        <w:t>中廣說。</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28b</w:t>
      </w:r>
      <w:r w:rsidRPr="00AF2483">
        <w:rPr>
          <w:rFonts w:eastAsia="SimSun" w:hint="eastAsia"/>
          <w:sz w:val="22"/>
          <w:szCs w:val="22"/>
        </w:rPr>
        <w:t>19</w:t>
      </w:r>
      <w:r w:rsidRPr="00AF2483">
        <w:rPr>
          <w:sz w:val="22"/>
          <w:szCs w:val="22"/>
        </w:rPr>
        <w:t>-2</w:t>
      </w:r>
      <w:r w:rsidRPr="00AF2483">
        <w:rPr>
          <w:rFonts w:eastAsia="SimSun"/>
          <w:sz w:val="22"/>
          <w:szCs w:val="22"/>
        </w:rPr>
        <w:t>6</w:t>
      </w:r>
      <w:r w:rsidRPr="00AF2483">
        <w:rPr>
          <w:sz w:val="22"/>
          <w:szCs w:val="22"/>
        </w:rPr>
        <w:t>）</w:t>
      </w:r>
    </w:p>
    <w:p w:rsidR="00734A8F" w:rsidRPr="00AF2483" w:rsidRDefault="00734A8F" w:rsidP="007F47C6">
      <w:pPr>
        <w:pStyle w:val="a3"/>
        <w:ind w:leftChars="100" w:left="280"/>
        <w:rPr>
          <w:sz w:val="22"/>
          <w:szCs w:val="22"/>
        </w:rPr>
      </w:pPr>
      <w:r w:rsidRPr="00AF2483">
        <w:rPr>
          <w:rFonts w:hint="eastAsia"/>
          <w:sz w:val="22"/>
          <w:szCs w:val="22"/>
        </w:rPr>
        <w:t>※</w:t>
      </w:r>
      <w:r w:rsidRPr="00AF2483">
        <w:rPr>
          <w:rFonts w:hint="eastAsia"/>
          <w:sz w:val="22"/>
          <w:szCs w:val="22"/>
        </w:rPr>
        <w:t xml:space="preserve"> </w:t>
      </w:r>
      <w:r w:rsidRPr="00AF2483">
        <w:rPr>
          <w:rFonts w:hint="eastAsia"/>
          <w:sz w:val="22"/>
          <w:szCs w:val="22"/>
        </w:rPr>
        <w:t>案：〈破相品〉即〈</w:t>
      </w:r>
      <w:r w:rsidRPr="00AF2483">
        <w:rPr>
          <w:rFonts w:hint="eastAsia"/>
          <w:sz w:val="22"/>
          <w:szCs w:val="22"/>
        </w:rPr>
        <w:t>7</w:t>
      </w:r>
      <w:r w:rsidRPr="00AF2483">
        <w:rPr>
          <w:rFonts w:hint="eastAsia"/>
          <w:sz w:val="22"/>
          <w:szCs w:val="22"/>
        </w:rPr>
        <w:t>觀三相品〉。</w:t>
      </w:r>
    </w:p>
  </w:footnote>
  <w:footnote w:id="31">
    <w:p w:rsidR="00734A8F" w:rsidRPr="00AF2483" w:rsidRDefault="00734A8F" w:rsidP="00F2543B">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28b1</w:t>
      </w:r>
      <w:r w:rsidRPr="00AF2483">
        <w:rPr>
          <w:rFonts w:eastAsia="SimSun" w:hint="eastAsia"/>
          <w:sz w:val="22"/>
          <w:szCs w:val="22"/>
        </w:rPr>
        <w:t>9</w:t>
      </w:r>
      <w:r w:rsidRPr="00AF2483">
        <w:rPr>
          <w:rFonts w:hint="eastAsia"/>
          <w:sz w:val="22"/>
          <w:szCs w:val="22"/>
        </w:rPr>
        <w:t>-</w:t>
      </w:r>
      <w:r w:rsidRPr="00AF2483">
        <w:rPr>
          <w:rFonts w:eastAsia="SimSun" w:hint="eastAsia"/>
          <w:sz w:val="22"/>
          <w:szCs w:val="22"/>
        </w:rPr>
        <w:t>20</w:t>
      </w:r>
      <w:r w:rsidRPr="00AF2483">
        <w:rPr>
          <w:rFonts w:hAnsi="新細明體"/>
          <w:sz w:val="22"/>
          <w:szCs w:val="22"/>
        </w:rPr>
        <w:t>）</w:t>
      </w:r>
      <w:r w:rsidRPr="00AF2483">
        <w:rPr>
          <w:rFonts w:hint="eastAsia"/>
          <w:sz w:val="22"/>
          <w:szCs w:val="22"/>
        </w:rPr>
        <w:t>。</w:t>
      </w:r>
    </w:p>
    <w:p w:rsidR="00734A8F" w:rsidRPr="00AF2483" w:rsidRDefault="00734A8F" w:rsidP="00B20EAF">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A140F">
      <w:pPr>
        <w:pStyle w:val="a3"/>
        <w:ind w:leftChars="-30" w:left="-84" w:firstLineChars="356" w:firstLine="783"/>
        <w:rPr>
          <w:rFonts w:eastAsiaTheme="minorEastAsia"/>
          <w:sz w:val="22"/>
          <w:szCs w:val="22"/>
        </w:rPr>
      </w:pPr>
      <w:r w:rsidRPr="00AF2483">
        <w:rPr>
          <w:rFonts w:ascii="標楷體" w:eastAsia="標楷體" w:hAnsi="標楷體" w:hint="eastAsia"/>
          <w:sz w:val="22"/>
          <w:szCs w:val="22"/>
        </w:rPr>
        <w:t>起者先已遮，無起法亦遮，見成者愚癡，見壞者亦爾。</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15"/>
          <w:attr w:name="UnitName" w:val="C"/>
        </w:smartTagPr>
        <w:r w:rsidRPr="00AF2483">
          <w:rPr>
            <w:rFonts w:hint="eastAsia"/>
            <w:sz w:val="22"/>
            <w:szCs w:val="22"/>
          </w:rPr>
          <w:t>115c</w:t>
        </w:r>
      </w:smartTag>
      <w:r w:rsidRPr="00AF2483">
        <w:rPr>
          <w:rFonts w:hint="eastAsia"/>
          <w:sz w:val="22"/>
          <w:szCs w:val="22"/>
        </w:rPr>
        <w:t>7-8</w:t>
      </w:r>
      <w:r w:rsidRPr="00AF2483">
        <w:rPr>
          <w:rFonts w:hint="eastAsia"/>
          <w:sz w:val="22"/>
          <w:szCs w:val="22"/>
        </w:rPr>
        <w:t>）</w:t>
      </w:r>
    </w:p>
    <w:p w:rsidR="00734A8F" w:rsidRPr="00AF2483" w:rsidRDefault="00734A8F" w:rsidP="00B20EAF">
      <w:pPr>
        <w:pStyle w:val="a3"/>
        <w:ind w:leftChars="50" w:left="668" w:hangingChars="240" w:hanging="528"/>
        <w:rPr>
          <w:sz w:val="22"/>
          <w:szCs w:val="22"/>
        </w:rPr>
      </w:pPr>
      <w:r w:rsidRPr="00AF2483">
        <w:rPr>
          <w:rFonts w:hint="eastAsia"/>
          <w:sz w:val="22"/>
          <w:szCs w:val="22"/>
        </w:rPr>
        <w:t>（</w:t>
      </w:r>
      <w:r w:rsidRPr="00AF2483">
        <w:rPr>
          <w:rFonts w:eastAsia="SimSun"/>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《大乘中觀釋論》無對應偈頌。</w:t>
      </w:r>
    </w:p>
    <w:p w:rsidR="00734A8F" w:rsidRPr="00AF2483" w:rsidRDefault="00734A8F" w:rsidP="00B20EAF">
      <w:pPr>
        <w:pStyle w:val="a3"/>
        <w:ind w:leftChars="50" w:left="668" w:hangingChars="240" w:hanging="528"/>
        <w:rPr>
          <w:rFonts w:eastAsia="SimSun"/>
          <w:bCs/>
          <w:sz w:val="22"/>
          <w:szCs w:val="22"/>
        </w:rPr>
      </w:pPr>
      <w:r w:rsidRPr="00AF2483">
        <w:rPr>
          <w:rFonts w:hint="eastAsia"/>
          <w:sz w:val="22"/>
          <w:szCs w:val="22"/>
        </w:rPr>
        <w:t>（</w:t>
      </w:r>
      <w:r w:rsidRPr="00AF2483">
        <w:rPr>
          <w:rFonts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22</w:t>
      </w:r>
      <w:r w:rsidRPr="00AF2483">
        <w:rPr>
          <w:bCs/>
          <w:sz w:val="22"/>
          <w:szCs w:val="22"/>
        </w:rPr>
        <w:t>：</w:t>
      </w:r>
    </w:p>
    <w:p w:rsidR="00734A8F" w:rsidRPr="00AF2483" w:rsidRDefault="00734A8F" w:rsidP="00F2543B">
      <w:pPr>
        <w:pStyle w:val="a3"/>
        <w:ind w:leftChars="250" w:left="700"/>
        <w:rPr>
          <w:sz w:val="22"/>
          <w:szCs w:val="22"/>
        </w:rPr>
      </w:pPr>
      <w:r w:rsidRPr="00AF2483">
        <w:rPr>
          <w:rFonts w:eastAsia="Roman Unicode"/>
          <w:sz w:val="22"/>
          <w:szCs w:val="22"/>
        </w:rPr>
        <w:t>dṛśyate</w:t>
      </w:r>
      <w:r w:rsidRPr="00AF2483">
        <w:rPr>
          <w:sz w:val="22"/>
          <w:szCs w:val="22"/>
        </w:rPr>
        <w:t xml:space="preserve"> </w:t>
      </w:r>
      <w:r w:rsidRPr="00AF2483">
        <w:rPr>
          <w:rFonts w:eastAsia="Roman Unicode"/>
          <w:sz w:val="22"/>
          <w:szCs w:val="22"/>
        </w:rPr>
        <w:t>saṃbhavaścaiva</w:t>
      </w:r>
      <w:r w:rsidRPr="00AF2483">
        <w:rPr>
          <w:sz w:val="22"/>
          <w:szCs w:val="22"/>
        </w:rPr>
        <w:t xml:space="preserve"> </w:t>
      </w:r>
      <w:r w:rsidRPr="00AF2483">
        <w:rPr>
          <w:rFonts w:eastAsia="Roman Unicode"/>
          <w:sz w:val="22"/>
          <w:szCs w:val="22"/>
        </w:rPr>
        <w:t>vibhavaścaiva</w:t>
      </w:r>
      <w:r w:rsidRPr="00AF2483">
        <w:rPr>
          <w:sz w:val="22"/>
          <w:szCs w:val="22"/>
        </w:rPr>
        <w:t xml:space="preserve"> </w:t>
      </w:r>
      <w:r w:rsidRPr="00AF2483">
        <w:rPr>
          <w:rFonts w:eastAsia="Roman Unicode"/>
          <w:sz w:val="22"/>
          <w:szCs w:val="22"/>
        </w:rPr>
        <w:t>te</w:t>
      </w:r>
      <w:r w:rsidRPr="00AF2483">
        <w:rPr>
          <w:sz w:val="22"/>
          <w:szCs w:val="22"/>
        </w:rPr>
        <w:t xml:space="preserve"> </w:t>
      </w:r>
      <w:r w:rsidRPr="00AF2483">
        <w:rPr>
          <w:rFonts w:eastAsia="Roman Unicode"/>
          <w:sz w:val="22"/>
          <w:szCs w:val="22"/>
        </w:rPr>
        <w:t>bhavet</w:t>
      </w:r>
      <w:r w:rsidRPr="00AF2483">
        <w:rPr>
          <w:sz w:val="22"/>
          <w:szCs w:val="22"/>
        </w:rPr>
        <w:t xml:space="preserve"> /</w:t>
      </w:r>
    </w:p>
    <w:p w:rsidR="00734A8F" w:rsidRPr="00AF2483" w:rsidRDefault="00734A8F" w:rsidP="00F2543B">
      <w:pPr>
        <w:pStyle w:val="a3"/>
        <w:ind w:leftChars="250" w:left="700"/>
        <w:rPr>
          <w:sz w:val="22"/>
          <w:szCs w:val="22"/>
        </w:rPr>
      </w:pPr>
      <w:r w:rsidRPr="00AF2483">
        <w:rPr>
          <w:rFonts w:eastAsia="Roman Unicode"/>
          <w:sz w:val="22"/>
          <w:szCs w:val="22"/>
        </w:rPr>
        <w:t>dṛśyate</w:t>
      </w:r>
      <w:r w:rsidRPr="00AF2483">
        <w:rPr>
          <w:sz w:val="22"/>
          <w:szCs w:val="22"/>
        </w:rPr>
        <w:t xml:space="preserve"> </w:t>
      </w:r>
      <w:r w:rsidRPr="00AF2483">
        <w:rPr>
          <w:rFonts w:eastAsia="Roman Unicode"/>
          <w:sz w:val="22"/>
          <w:szCs w:val="22"/>
        </w:rPr>
        <w:t>saṃbhavaścaiva</w:t>
      </w:r>
      <w:r w:rsidRPr="00AF2483">
        <w:rPr>
          <w:sz w:val="22"/>
          <w:szCs w:val="22"/>
        </w:rPr>
        <w:t xml:space="preserve"> </w:t>
      </w:r>
      <w:r w:rsidRPr="00AF2483">
        <w:rPr>
          <w:rFonts w:eastAsia="Roman Unicode"/>
          <w:sz w:val="22"/>
          <w:szCs w:val="22"/>
        </w:rPr>
        <w:t>mohādvibhava</w:t>
      </w:r>
      <w:r w:rsidRPr="00AF2483">
        <w:rPr>
          <w:sz w:val="22"/>
          <w:szCs w:val="22"/>
        </w:rPr>
        <w:t xml:space="preserve"> </w:t>
      </w:r>
      <w:r w:rsidRPr="00AF2483">
        <w:rPr>
          <w:rFonts w:eastAsia="Roman Unicode"/>
          <w:sz w:val="22"/>
          <w:szCs w:val="22"/>
        </w:rPr>
        <w:t>eva</w:t>
      </w:r>
      <w:r w:rsidRPr="00AF2483">
        <w:rPr>
          <w:sz w:val="22"/>
          <w:szCs w:val="22"/>
        </w:rPr>
        <w:t xml:space="preserve"> </w:t>
      </w:r>
      <w:r w:rsidRPr="00AF2483">
        <w:rPr>
          <w:rFonts w:eastAsia="Roman Unicode"/>
          <w:sz w:val="22"/>
          <w:szCs w:val="22"/>
        </w:rPr>
        <w:t>ca</w:t>
      </w:r>
      <w:r w:rsidRPr="00AF2483">
        <w:rPr>
          <w:sz w:val="22"/>
          <w:szCs w:val="22"/>
        </w:rPr>
        <w:t xml:space="preserve"> //</w:t>
      </w:r>
    </w:p>
    <w:p w:rsidR="00734A8F" w:rsidRPr="00AF2483" w:rsidRDefault="00734A8F" w:rsidP="00382286">
      <w:pPr>
        <w:pStyle w:val="a3"/>
        <w:ind w:leftChars="250" w:left="700"/>
        <w:rPr>
          <w:rFonts w:ascii="標楷體" w:eastAsia="SimSun" w:hAnsi="標楷體"/>
          <w:sz w:val="22"/>
          <w:szCs w:val="22"/>
          <w:lang w:eastAsia="ja-JP"/>
        </w:rPr>
      </w:pPr>
      <w:r w:rsidRPr="00AF2483">
        <w:rPr>
          <w:rFonts w:ascii="標楷體" w:eastAsia="標楷體" w:hAnsi="標楷體" w:hint="eastAsia"/>
          <w:sz w:val="22"/>
          <w:szCs w:val="22"/>
          <w:lang w:eastAsia="ja-JP"/>
        </w:rPr>
        <w:t>生成も壞滅も現に見られていると，汝には〔そのように〕あるであろう。〔しかるに実は〕，生成と壞滅とは，愚かな迷い</w:t>
      </w:r>
      <w:r w:rsidRPr="00AF2483">
        <w:rPr>
          <w:rFonts w:eastAsia="標楷體" w:hint="eastAsia"/>
          <w:sz w:val="22"/>
          <w:szCs w:val="22"/>
          <w:lang w:eastAsia="ja-JP"/>
        </w:rPr>
        <w:t>（</w:t>
      </w:r>
      <w:r w:rsidRPr="00AF2483">
        <w:rPr>
          <w:rFonts w:ascii="標楷體" w:eastAsia="標楷體" w:hAnsi="標楷體" w:hint="eastAsia"/>
          <w:sz w:val="22"/>
          <w:szCs w:val="22"/>
          <w:lang w:eastAsia="ja-JP"/>
        </w:rPr>
        <w:t>愚癡</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によって，見られているにほかならない。</w:t>
      </w:r>
    </w:p>
  </w:footnote>
  <w:footnote w:id="32">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印順法師，《成佛之道》（增注本），</w:t>
      </w:r>
      <w:r w:rsidRPr="00AF2483">
        <w:rPr>
          <w:rFonts w:hint="eastAsia"/>
          <w:sz w:val="22"/>
          <w:szCs w:val="22"/>
        </w:rPr>
        <w:t>pp.345-346</w:t>
      </w:r>
      <w:r w:rsidRPr="00AF2483">
        <w:rPr>
          <w:rFonts w:hint="eastAsia"/>
          <w:sz w:val="22"/>
          <w:szCs w:val="22"/>
        </w:rPr>
        <w:t>：</w:t>
      </w:r>
    </w:p>
    <w:p w:rsidR="00734A8F" w:rsidRPr="00AF2483" w:rsidRDefault="00734A8F" w:rsidP="005629D9">
      <w:pPr>
        <w:pStyle w:val="a3"/>
        <w:ind w:leftChars="90" w:left="252"/>
        <w:rPr>
          <w:rFonts w:ascii="標楷體" w:eastAsia="標楷體" w:hAnsi="標楷體"/>
          <w:sz w:val="22"/>
          <w:szCs w:val="22"/>
        </w:rPr>
      </w:pPr>
      <w:r w:rsidRPr="00AF2483">
        <w:rPr>
          <w:rFonts w:ascii="標楷體" w:eastAsia="標楷體" w:hAnsi="標楷體" w:hint="eastAsia"/>
          <w:sz w:val="22"/>
          <w:szCs w:val="22"/>
        </w:rPr>
        <w:t>在</w:t>
      </w:r>
      <w:r w:rsidRPr="00AF2483">
        <w:rPr>
          <w:rFonts w:ascii="標楷體" w:eastAsia="標楷體" w:hAnsi="標楷體" w:hint="eastAsia"/>
          <w:b/>
          <w:sz w:val="22"/>
          <w:szCs w:val="22"/>
        </w:rPr>
        <w:t>世俗</w:t>
      </w:r>
      <w:r w:rsidRPr="00AF2483">
        <w:rPr>
          <w:rFonts w:ascii="標楷體" w:eastAsia="標楷體" w:hAnsi="標楷體" w:hint="eastAsia"/>
          <w:sz w:val="22"/>
          <w:szCs w:val="22"/>
        </w:rPr>
        <w:t>的假施設中，又有</w:t>
      </w:r>
      <w:r w:rsidRPr="00AF2483">
        <w:rPr>
          <w:rFonts w:ascii="標楷體" w:eastAsia="標楷體" w:hAnsi="標楷體" w:hint="eastAsia"/>
          <w:b/>
          <w:sz w:val="22"/>
          <w:szCs w:val="22"/>
        </w:rPr>
        <w:t>正</w:t>
      </w:r>
      <w:r w:rsidRPr="00AF2483">
        <w:rPr>
          <w:rFonts w:ascii="標楷體" w:eastAsia="標楷體" w:hAnsi="標楷體" w:hint="eastAsia"/>
          <w:sz w:val="22"/>
          <w:szCs w:val="22"/>
        </w:rPr>
        <w:t>與</w:t>
      </w:r>
      <w:r w:rsidRPr="00AF2483">
        <w:rPr>
          <w:rFonts w:ascii="標楷體" w:eastAsia="標楷體" w:hAnsi="標楷體" w:hint="eastAsia"/>
          <w:b/>
          <w:sz w:val="22"/>
          <w:szCs w:val="22"/>
        </w:rPr>
        <w:t>倒</w:t>
      </w:r>
      <w:r w:rsidRPr="00AF2483">
        <w:rPr>
          <w:rFonts w:ascii="標楷體" w:eastAsia="標楷體" w:hAnsi="標楷體" w:hint="eastAsia"/>
          <w:sz w:val="22"/>
          <w:szCs w:val="22"/>
        </w:rPr>
        <w:t>二類，也是應該善巧分別的。如白天，與人相見，說話做事，是一類；夢中與人相見，說話做事，又是一類。白天的人事活動，是現實時空中的事實，是別人所可以證知為實在的。世俗法中，這是被認為實在的，名為</w:t>
      </w:r>
      <w:r w:rsidRPr="00AF2483">
        <w:rPr>
          <w:rFonts w:ascii="標楷體" w:eastAsia="標楷體" w:hAnsi="標楷體" w:hint="eastAsia"/>
          <w:b/>
          <w:sz w:val="22"/>
          <w:szCs w:val="22"/>
        </w:rPr>
        <w:t>正世俗</w:t>
      </w:r>
      <w:r w:rsidRPr="00AF2483">
        <w:rPr>
          <w:rFonts w:ascii="標楷體" w:eastAsia="標楷體" w:hAnsi="標楷體" w:hint="eastAsia"/>
          <w:sz w:val="22"/>
          <w:szCs w:val="22"/>
        </w:rPr>
        <w:t>。</w:t>
      </w:r>
    </w:p>
    <w:p w:rsidR="00734A8F" w:rsidRPr="00AF2483" w:rsidRDefault="00734A8F" w:rsidP="00A772C3">
      <w:pPr>
        <w:pStyle w:val="a3"/>
        <w:spacing w:beforeLines="20" w:before="72"/>
        <w:ind w:leftChars="90" w:left="252"/>
        <w:rPr>
          <w:rFonts w:ascii="標楷體" w:eastAsia="標楷體" w:hAnsi="標楷體"/>
          <w:sz w:val="22"/>
          <w:szCs w:val="22"/>
        </w:rPr>
      </w:pPr>
      <w:r w:rsidRPr="00AF2483">
        <w:rPr>
          <w:rFonts w:ascii="標楷體" w:eastAsia="標楷體" w:hAnsi="標楷體" w:hint="eastAsia"/>
          <w:sz w:val="22"/>
          <w:szCs w:val="22"/>
        </w:rPr>
        <w:t>但夢境，只是個人的夢境；在世俗法中，也可知是虛妄不實的。</w:t>
      </w:r>
    </w:p>
    <w:p w:rsidR="00734A8F" w:rsidRPr="00AF2483" w:rsidRDefault="00734A8F" w:rsidP="005629D9">
      <w:pPr>
        <w:pStyle w:val="a3"/>
        <w:ind w:leftChars="90" w:left="252"/>
        <w:rPr>
          <w:rFonts w:ascii="標楷體" w:eastAsia="標楷體" w:hAnsi="標楷體"/>
          <w:sz w:val="22"/>
          <w:szCs w:val="22"/>
        </w:rPr>
      </w:pPr>
      <w:r w:rsidRPr="00AF2483">
        <w:rPr>
          <w:rFonts w:ascii="標楷體" w:eastAsia="標楷體" w:hAnsi="標楷體" w:hint="eastAsia"/>
          <w:sz w:val="22"/>
          <w:szCs w:val="22"/>
        </w:rPr>
        <w:t>這類</w:t>
      </w:r>
      <w:r w:rsidRPr="00AF2483">
        <w:rPr>
          <w:rFonts w:ascii="標楷體" w:eastAsia="標楷體" w:hAnsi="標楷體" w:hint="eastAsia"/>
          <w:b/>
          <w:sz w:val="22"/>
          <w:szCs w:val="22"/>
        </w:rPr>
        <w:t>倒世俗</w:t>
      </w:r>
      <w:r w:rsidRPr="00AF2483">
        <w:rPr>
          <w:rFonts w:ascii="標楷體" w:eastAsia="標楷體" w:hAnsi="標楷體" w:hint="eastAsia"/>
          <w:sz w:val="22"/>
          <w:szCs w:val="22"/>
        </w:rPr>
        <w:t>，有是</w:t>
      </w:r>
      <w:r w:rsidRPr="00AF2483">
        <w:rPr>
          <w:rFonts w:ascii="標楷體" w:eastAsia="標楷體" w:hAnsi="標楷體" w:hint="eastAsia"/>
          <w:b/>
          <w:sz w:val="22"/>
          <w:szCs w:val="22"/>
        </w:rPr>
        <w:t>境相</w:t>
      </w:r>
      <w:r w:rsidRPr="00AF2483">
        <w:rPr>
          <w:rFonts w:ascii="標楷體" w:eastAsia="標楷體" w:hAnsi="標楷體" w:hint="eastAsia"/>
          <w:sz w:val="22"/>
          <w:szCs w:val="22"/>
        </w:rPr>
        <w:t>的惑亂，如插筆入玻璃水杯中，見筆是曲折的。</w:t>
      </w:r>
    </w:p>
    <w:p w:rsidR="00734A8F" w:rsidRPr="00AF2483" w:rsidRDefault="00734A8F" w:rsidP="005629D9">
      <w:pPr>
        <w:pStyle w:val="a3"/>
        <w:ind w:leftChars="90" w:left="252"/>
        <w:rPr>
          <w:rFonts w:ascii="標楷體" w:eastAsia="標楷體" w:hAnsi="標楷體"/>
          <w:sz w:val="22"/>
          <w:szCs w:val="22"/>
        </w:rPr>
      </w:pPr>
      <w:r w:rsidRPr="00AF2483">
        <w:rPr>
          <w:rFonts w:ascii="標楷體" w:eastAsia="標楷體" w:hAnsi="標楷體" w:hint="eastAsia"/>
          <w:sz w:val="22"/>
          <w:szCs w:val="22"/>
        </w:rPr>
        <w:t>如眼有</w:t>
      </w:r>
      <w:r w:rsidRPr="00AF2483">
        <w:rPr>
          <w:rFonts w:ascii="標楷體" w:eastAsia="標楷體" w:hAnsi="標楷體" w:hint="eastAsia"/>
          <w:b/>
          <w:sz w:val="22"/>
          <w:szCs w:val="22"/>
        </w:rPr>
        <w:t>眚</w:t>
      </w:r>
      <w:r w:rsidRPr="00AF2483">
        <w:rPr>
          <w:rFonts w:ascii="標楷體" w:eastAsia="標楷體" w:hAnsi="標楷體" w:hint="eastAsia"/>
          <w:b/>
          <w:sz w:val="22"/>
          <w:szCs w:val="22"/>
          <w:vertAlign w:val="superscript"/>
        </w:rPr>
        <w:t>※</w:t>
      </w:r>
      <w:r w:rsidRPr="00AF2483">
        <w:rPr>
          <w:rFonts w:ascii="標楷體" w:eastAsia="標楷體" w:hAnsi="標楷體" w:hint="eastAsia"/>
          <w:b/>
          <w:sz w:val="22"/>
          <w:szCs w:val="22"/>
        </w:rPr>
        <w:t>翳</w:t>
      </w:r>
      <w:r w:rsidRPr="00AF2483">
        <w:rPr>
          <w:rFonts w:ascii="標楷體" w:eastAsia="標楷體" w:hAnsi="標楷體" w:hint="eastAsia"/>
          <w:b/>
          <w:sz w:val="22"/>
          <w:szCs w:val="22"/>
          <w:vertAlign w:val="superscript"/>
        </w:rPr>
        <w:t>※</w:t>
      </w:r>
      <w:r w:rsidRPr="00AF2483">
        <w:rPr>
          <w:rFonts w:ascii="標楷體" w:eastAsia="標楷體" w:hAnsi="標楷體" w:hint="eastAsia"/>
          <w:sz w:val="22"/>
          <w:szCs w:val="22"/>
        </w:rPr>
        <w:t>，見到空花亂墜，這是</w:t>
      </w:r>
      <w:r w:rsidRPr="00AF2483">
        <w:rPr>
          <w:rFonts w:ascii="標楷體" w:eastAsia="標楷體" w:hAnsi="標楷體" w:hint="eastAsia"/>
          <w:b/>
          <w:sz w:val="22"/>
          <w:szCs w:val="22"/>
        </w:rPr>
        <w:t>根</w:t>
      </w:r>
      <w:r w:rsidRPr="00AF2483">
        <w:rPr>
          <w:rFonts w:ascii="標楷體" w:eastAsia="標楷體" w:hAnsi="標楷體" w:hint="eastAsia"/>
          <w:sz w:val="22"/>
          <w:szCs w:val="22"/>
        </w:rPr>
        <w:t>的惑亂。</w:t>
      </w:r>
    </w:p>
    <w:p w:rsidR="00734A8F" w:rsidRPr="00AF2483" w:rsidRDefault="00734A8F" w:rsidP="005629D9">
      <w:pPr>
        <w:pStyle w:val="a3"/>
        <w:ind w:leftChars="90" w:left="252"/>
        <w:rPr>
          <w:rFonts w:ascii="標楷體" w:eastAsia="標楷體" w:hAnsi="標楷體"/>
          <w:sz w:val="22"/>
          <w:szCs w:val="22"/>
        </w:rPr>
      </w:pPr>
      <w:r w:rsidRPr="00AF2483">
        <w:rPr>
          <w:rFonts w:ascii="標楷體" w:eastAsia="標楷體" w:hAnsi="標楷體" w:hint="eastAsia"/>
          <w:sz w:val="22"/>
          <w:szCs w:val="22"/>
        </w:rPr>
        <w:t>如心有成見的，所有錯誤的見解，是</w:t>
      </w:r>
      <w:r w:rsidRPr="00AF2483">
        <w:rPr>
          <w:rFonts w:ascii="標楷體" w:eastAsia="標楷體" w:hAnsi="標楷體" w:hint="eastAsia"/>
          <w:b/>
          <w:sz w:val="22"/>
          <w:szCs w:val="22"/>
        </w:rPr>
        <w:t>識</w:t>
      </w:r>
      <w:r w:rsidRPr="00AF2483">
        <w:rPr>
          <w:rFonts w:ascii="標楷體" w:eastAsia="標楷體" w:hAnsi="標楷體" w:hint="eastAsia"/>
          <w:sz w:val="22"/>
          <w:szCs w:val="22"/>
        </w:rPr>
        <w:t>的惑亂。</w:t>
      </w:r>
    </w:p>
    <w:p w:rsidR="00734A8F" w:rsidRPr="00AF2483" w:rsidRDefault="00734A8F">
      <w:pPr>
        <w:pStyle w:val="a3"/>
        <w:ind w:leftChars="85" w:left="238"/>
        <w:rPr>
          <w:sz w:val="22"/>
          <w:szCs w:val="22"/>
        </w:rPr>
      </w:pPr>
      <w:r w:rsidRPr="00AF2483">
        <w:rPr>
          <w:rFonts w:hint="eastAsia"/>
          <w:sz w:val="22"/>
          <w:szCs w:val="22"/>
        </w:rPr>
        <w:t>※</w:t>
      </w:r>
      <w:r w:rsidRPr="00AF2483">
        <w:rPr>
          <w:rFonts w:hint="eastAsia"/>
          <w:sz w:val="22"/>
          <w:szCs w:val="22"/>
        </w:rPr>
        <w:t xml:space="preserve"> </w:t>
      </w:r>
      <w:r w:rsidRPr="00AF2483">
        <w:rPr>
          <w:rFonts w:hint="eastAsia"/>
          <w:sz w:val="22"/>
          <w:szCs w:val="22"/>
        </w:rPr>
        <w:t>眚（</w:t>
      </w:r>
      <w:r w:rsidRPr="00AF2483">
        <w:rPr>
          <w:rFonts w:ascii="標楷體" w:eastAsia="標楷體" w:hAnsi="標楷體" w:hint="eastAsia"/>
          <w:sz w:val="22"/>
          <w:szCs w:val="22"/>
        </w:rPr>
        <w:t>ㄕㄥˇ</w:t>
      </w:r>
      <w:r w:rsidRPr="00AF2483">
        <w:rPr>
          <w:rFonts w:hint="eastAsia"/>
          <w:sz w:val="22"/>
          <w:szCs w:val="22"/>
        </w:rPr>
        <w:t>）：眼睛生翳。（《漢語大詞典》（七），</w:t>
      </w:r>
      <w:r w:rsidRPr="00AF2483">
        <w:rPr>
          <w:rFonts w:hint="eastAsia"/>
          <w:sz w:val="22"/>
          <w:szCs w:val="22"/>
        </w:rPr>
        <w:t>p.1196</w:t>
      </w:r>
      <w:r w:rsidRPr="00AF2483">
        <w:rPr>
          <w:rFonts w:hint="eastAsia"/>
          <w:sz w:val="22"/>
          <w:szCs w:val="22"/>
        </w:rPr>
        <w:t>）。</w:t>
      </w:r>
    </w:p>
    <w:p w:rsidR="00734A8F" w:rsidRPr="00AF2483" w:rsidRDefault="00734A8F" w:rsidP="001C4490">
      <w:pPr>
        <w:pStyle w:val="a3"/>
        <w:ind w:leftChars="85" w:left="458" w:hangingChars="100" w:hanging="220"/>
        <w:rPr>
          <w:sz w:val="22"/>
          <w:szCs w:val="22"/>
        </w:rPr>
      </w:pPr>
      <w:r w:rsidRPr="00AF2483">
        <w:rPr>
          <w:rFonts w:hint="eastAsia"/>
          <w:sz w:val="22"/>
          <w:szCs w:val="22"/>
        </w:rPr>
        <w:t>※</w:t>
      </w:r>
      <w:r w:rsidRPr="00AF2483">
        <w:rPr>
          <w:rFonts w:hint="eastAsia"/>
          <w:sz w:val="22"/>
          <w:szCs w:val="22"/>
        </w:rPr>
        <w:t xml:space="preserve"> </w:t>
      </w:r>
      <w:r w:rsidRPr="00AF2483">
        <w:rPr>
          <w:rFonts w:hint="eastAsia"/>
          <w:sz w:val="22"/>
          <w:szCs w:val="22"/>
        </w:rPr>
        <w:t>翳</w:t>
      </w:r>
      <w:r w:rsidRPr="00AF2483">
        <w:rPr>
          <w:rFonts w:hAnsi="新細明體"/>
          <w:sz w:val="22"/>
          <w:szCs w:val="22"/>
        </w:rPr>
        <w:t>（</w:t>
      </w:r>
      <w:r w:rsidRPr="00AF2483">
        <w:rPr>
          <w:rFonts w:ascii="標楷體" w:eastAsia="標楷體" w:hAnsi="標楷體" w:hint="eastAsia"/>
          <w:sz w:val="22"/>
          <w:szCs w:val="22"/>
          <w:lang w:eastAsia="zh-CN"/>
        </w:rPr>
        <w:t>一</w:t>
      </w:r>
      <w:r w:rsidRPr="00AF2483">
        <w:rPr>
          <w:rFonts w:ascii="標楷體" w:eastAsia="標楷體" w:hAnsi="標楷體"/>
          <w:sz w:val="22"/>
          <w:szCs w:val="22"/>
        </w:rPr>
        <w:t>ˋ</w:t>
      </w:r>
      <w:r w:rsidRPr="00AF2483">
        <w:rPr>
          <w:rFonts w:hAnsi="新細明體"/>
          <w:sz w:val="22"/>
          <w:szCs w:val="22"/>
        </w:rPr>
        <w:t>）</w:t>
      </w:r>
      <w:r w:rsidRPr="00AF2483">
        <w:rPr>
          <w:rFonts w:hint="eastAsia"/>
          <w:sz w:val="22"/>
          <w:szCs w:val="22"/>
        </w:rPr>
        <w:t>：</w:t>
      </w:r>
      <w:r w:rsidRPr="00AF2483">
        <w:rPr>
          <w:rFonts w:hint="eastAsia"/>
          <w:sz w:val="22"/>
          <w:szCs w:val="22"/>
        </w:rPr>
        <w:t>4.</w:t>
      </w:r>
      <w:r w:rsidRPr="00AF2483">
        <w:rPr>
          <w:rFonts w:hint="eastAsia"/>
          <w:sz w:val="22"/>
          <w:szCs w:val="22"/>
        </w:rPr>
        <w:t>目疾引起的障膜。（《漢語大詞典》（九），</w:t>
      </w:r>
      <w:r w:rsidRPr="00AF2483">
        <w:rPr>
          <w:rFonts w:hint="eastAsia"/>
          <w:sz w:val="22"/>
          <w:szCs w:val="22"/>
        </w:rPr>
        <w:t>p.676</w:t>
      </w:r>
      <w:r w:rsidRPr="00AF2483">
        <w:rPr>
          <w:rFonts w:hint="eastAsia"/>
          <w:sz w:val="22"/>
          <w:szCs w:val="22"/>
        </w:rPr>
        <w:t>）</w:t>
      </w:r>
    </w:p>
  </w:footnote>
  <w:footnote w:id="33">
    <w:p w:rsidR="00734A8F" w:rsidRPr="00AF2483" w:rsidRDefault="00734A8F" w:rsidP="006B61E4">
      <w:pPr>
        <w:pStyle w:val="a3"/>
        <w:rPr>
          <w:sz w:val="22"/>
          <w:szCs w:val="22"/>
        </w:rPr>
      </w:pPr>
      <w:r w:rsidRPr="00AF2483">
        <w:rPr>
          <w:rStyle w:val="a4"/>
          <w:sz w:val="22"/>
          <w:szCs w:val="22"/>
        </w:rPr>
        <w:footnoteRef/>
      </w:r>
      <w:r w:rsidRPr="00AF2483">
        <w:rPr>
          <w:sz w:val="22"/>
          <w:szCs w:val="22"/>
        </w:rPr>
        <w:t xml:space="preserve"> </w:t>
      </w:r>
      <w:r w:rsidRPr="00AF2483">
        <w:rPr>
          <w:rFonts w:hint="eastAsia"/>
          <w:sz w:val="22"/>
          <w:szCs w:val="22"/>
        </w:rPr>
        <w:t>比度：進行比較和推測。（《漢語大詞典》（五），</w:t>
      </w:r>
      <w:r w:rsidRPr="00AF2483">
        <w:rPr>
          <w:rFonts w:hint="eastAsia"/>
          <w:sz w:val="22"/>
          <w:szCs w:val="22"/>
        </w:rPr>
        <w:t>p.2</w:t>
      </w:r>
      <w:r w:rsidRPr="00AF2483">
        <w:rPr>
          <w:rFonts w:eastAsia="SimSun"/>
          <w:sz w:val="22"/>
          <w:szCs w:val="22"/>
        </w:rPr>
        <w:t>66</w:t>
      </w:r>
      <w:r w:rsidRPr="00AF2483">
        <w:rPr>
          <w:rFonts w:hint="eastAsia"/>
          <w:sz w:val="22"/>
          <w:szCs w:val="22"/>
        </w:rPr>
        <w:t>）</w:t>
      </w:r>
    </w:p>
  </w:footnote>
  <w:footnote w:id="34">
    <w:p w:rsidR="00734A8F" w:rsidRPr="00AF2483" w:rsidRDefault="00734A8F" w:rsidP="006B61E4">
      <w:pPr>
        <w:pStyle w:val="a3"/>
        <w:rPr>
          <w:rFonts w:eastAsia="SimSun"/>
          <w:sz w:val="22"/>
          <w:szCs w:val="22"/>
        </w:rPr>
      </w:pPr>
      <w:r w:rsidRPr="00AF2483">
        <w:rPr>
          <w:rStyle w:val="a4"/>
          <w:sz w:val="22"/>
          <w:szCs w:val="22"/>
        </w:rPr>
        <w:footnoteRef/>
      </w:r>
      <w:r w:rsidRPr="00AF2483">
        <w:rPr>
          <w:sz w:val="22"/>
          <w:szCs w:val="22"/>
        </w:rPr>
        <w:t xml:space="preserve"> </w:t>
      </w:r>
      <w:r w:rsidRPr="00AF2483">
        <w:rPr>
          <w:rFonts w:hint="eastAsia"/>
          <w:sz w:val="22"/>
          <w:szCs w:val="22"/>
        </w:rPr>
        <w:t>印順法師，《中觀論頌講記》，</w:t>
      </w:r>
      <w:r w:rsidRPr="00AF2483">
        <w:rPr>
          <w:sz w:val="22"/>
          <w:szCs w:val="22"/>
        </w:rPr>
        <w:t>〈</w:t>
      </w:r>
      <w:r w:rsidRPr="00AF2483">
        <w:rPr>
          <w:sz w:val="22"/>
          <w:szCs w:val="22"/>
        </w:rPr>
        <w:t>2</w:t>
      </w:r>
      <w:r w:rsidRPr="00AF2483">
        <w:rPr>
          <w:sz w:val="22"/>
          <w:szCs w:val="22"/>
        </w:rPr>
        <w:t>觀去來品〉</w:t>
      </w:r>
      <w:r w:rsidRPr="00AF2483">
        <w:rPr>
          <w:rFonts w:hint="eastAsia"/>
          <w:sz w:val="22"/>
          <w:szCs w:val="22"/>
        </w:rPr>
        <w:t>，</w:t>
      </w:r>
      <w:r w:rsidRPr="00AF2483">
        <w:rPr>
          <w:rFonts w:hint="eastAsia"/>
          <w:sz w:val="22"/>
          <w:szCs w:val="22"/>
        </w:rPr>
        <w:t>p.80</w:t>
      </w:r>
      <w:r w:rsidRPr="00AF2483">
        <w:rPr>
          <w:rFonts w:hint="eastAsia"/>
          <w:sz w:val="22"/>
          <w:szCs w:val="22"/>
        </w:rPr>
        <w:t>：</w:t>
      </w:r>
    </w:p>
    <w:p w:rsidR="00734A8F" w:rsidRPr="00AF2483" w:rsidRDefault="00734A8F" w:rsidP="00F60056">
      <w:pPr>
        <w:pStyle w:val="a3"/>
        <w:ind w:leftChars="80" w:left="224"/>
        <w:rPr>
          <w:rFonts w:ascii="標楷體" w:eastAsia="標楷體" w:hAnsi="標楷體"/>
          <w:sz w:val="22"/>
          <w:szCs w:val="22"/>
        </w:rPr>
      </w:pPr>
      <w:r w:rsidRPr="00AF2483">
        <w:rPr>
          <w:rFonts w:ascii="標楷體" w:eastAsia="標楷體" w:hAnsi="標楷體" w:hint="eastAsia"/>
          <w:sz w:val="22"/>
          <w:szCs w:val="22"/>
        </w:rPr>
        <w:t>世間的智者，見到人有生老病死的演變，世界有滄桑的變化，也有推論到一切一切，無時不在生滅變化中的。但一旦發覺他本身的矛盾，就</w:t>
      </w:r>
      <w:r w:rsidRPr="00AF2483">
        <w:rPr>
          <w:rFonts w:ascii="標楷體" w:eastAsia="標楷體" w:hAnsi="標楷體" w:hint="eastAsia"/>
          <w:b/>
          <w:sz w:val="22"/>
          <w:szCs w:val="22"/>
        </w:rPr>
        <w:t>從運動講到不動</w:t>
      </w:r>
      <w:r w:rsidRPr="00AF2483">
        <w:rPr>
          <w:rFonts w:ascii="標楷體" w:eastAsia="標楷體" w:hAnsi="標楷體" w:hint="eastAsia"/>
          <w:sz w:val="22"/>
          <w:szCs w:val="22"/>
        </w:rPr>
        <w:t>上去。像希臘哲學者芝諾，早就有運動不可能的論證。中國的哲者，也說見鳥不見飛。</w:t>
      </w:r>
    </w:p>
  </w:footnote>
  <w:footnote w:id="35">
    <w:p w:rsidR="00734A8F" w:rsidRPr="00AF2483" w:rsidRDefault="00734A8F" w:rsidP="002E39A6">
      <w:pPr>
        <w:pStyle w:val="a3"/>
        <w:rPr>
          <w:rFonts w:eastAsia="SimSun"/>
          <w:sz w:val="22"/>
          <w:szCs w:val="22"/>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F60056">
      <w:pPr>
        <w:pStyle w:val="a3"/>
        <w:ind w:leftChars="80" w:left="224"/>
        <w:rPr>
          <w:rFonts w:ascii="標楷體" w:eastAsia="標楷體" w:hAnsi="標楷體"/>
          <w:b/>
          <w:sz w:val="22"/>
          <w:szCs w:val="22"/>
        </w:rPr>
      </w:pPr>
      <w:r w:rsidRPr="00AF2483">
        <w:rPr>
          <w:rFonts w:ascii="標楷體" w:eastAsia="標楷體" w:hAnsi="標楷體" w:hint="eastAsia"/>
          <w:b/>
          <w:sz w:val="22"/>
          <w:szCs w:val="22"/>
        </w:rPr>
        <w:t>從法不生法，亦不生非法；</w:t>
      </w:r>
      <w:r w:rsidRPr="00AF2483">
        <w:rPr>
          <w:rFonts w:eastAsia="標楷體" w:hint="eastAsia"/>
          <w:b/>
          <w:sz w:val="22"/>
          <w:szCs w:val="22"/>
        </w:rPr>
        <w:t>從非法不生，法及於非法</w:t>
      </w:r>
      <w:r w:rsidRPr="00AF2483">
        <w:rPr>
          <w:rFonts w:ascii="標楷體" w:eastAsia="標楷體" w:hAnsi="標楷體" w:hint="eastAsia"/>
          <w:b/>
          <w:sz w:val="22"/>
          <w:szCs w:val="22"/>
        </w:rPr>
        <w:t>。</w:t>
      </w:r>
    </w:p>
    <w:p w:rsidR="00734A8F" w:rsidRPr="00AF2483" w:rsidRDefault="00734A8F" w:rsidP="00F60056">
      <w:pPr>
        <w:pStyle w:val="a3"/>
        <w:spacing w:beforeLines="20" w:before="72"/>
        <w:ind w:leftChars="80" w:left="224"/>
        <w:rPr>
          <w:rFonts w:ascii="標楷體" w:eastAsia="標楷體" w:hAnsi="標楷體"/>
          <w:sz w:val="22"/>
          <w:szCs w:val="22"/>
        </w:rPr>
      </w:pPr>
      <w:r w:rsidRPr="00AF2483">
        <w:rPr>
          <w:rFonts w:ascii="標楷體" w:eastAsia="標楷體" w:hAnsi="標楷體"/>
          <w:b/>
          <w:sz w:val="22"/>
          <w:szCs w:val="22"/>
        </w:rPr>
        <w:t>從法不生法</w:t>
      </w:r>
      <w:r w:rsidRPr="00AF2483">
        <w:rPr>
          <w:rFonts w:ascii="標楷體" w:eastAsia="標楷體" w:hAnsi="標楷體"/>
          <w:sz w:val="22"/>
          <w:szCs w:val="22"/>
        </w:rPr>
        <w:t>者，若失</w:t>
      </w:r>
      <w:r w:rsidRPr="00AF2483">
        <w:rPr>
          <w:rFonts w:ascii="標楷體" w:eastAsia="標楷體" w:hAnsi="標楷體" w:hint="eastAsia"/>
          <w:sz w:val="22"/>
          <w:szCs w:val="22"/>
        </w:rPr>
        <w:t>、</w:t>
      </w:r>
      <w:r w:rsidRPr="00AF2483">
        <w:rPr>
          <w:rFonts w:ascii="標楷體" w:eastAsia="標楷體" w:hAnsi="標楷體"/>
          <w:sz w:val="22"/>
          <w:szCs w:val="22"/>
        </w:rPr>
        <w:t>若至，二俱不然。從法生法，若至</w:t>
      </w:r>
      <w:r w:rsidRPr="00AF2483">
        <w:rPr>
          <w:rFonts w:ascii="標楷體" w:eastAsia="標楷體" w:hAnsi="標楷體" w:hint="eastAsia"/>
          <w:sz w:val="22"/>
          <w:szCs w:val="22"/>
        </w:rPr>
        <w:t>、</w:t>
      </w:r>
      <w:r w:rsidRPr="00AF2483">
        <w:rPr>
          <w:rFonts w:ascii="標楷體" w:eastAsia="標楷體" w:hAnsi="標楷體"/>
          <w:sz w:val="22"/>
          <w:szCs w:val="22"/>
        </w:rPr>
        <w:t>若失是則無因，無因則墮斷常。若</w:t>
      </w:r>
      <w:r w:rsidRPr="00AF2483">
        <w:rPr>
          <w:rFonts w:ascii="標楷體" w:eastAsia="標楷體" w:hAnsi="標楷體"/>
          <w:b/>
          <w:sz w:val="22"/>
          <w:szCs w:val="22"/>
        </w:rPr>
        <w:t>已至</w:t>
      </w:r>
      <w:r w:rsidRPr="00AF2483">
        <w:rPr>
          <w:rFonts w:ascii="標楷體" w:eastAsia="標楷體" w:hAnsi="標楷體"/>
          <w:sz w:val="22"/>
          <w:szCs w:val="22"/>
        </w:rPr>
        <w:t>從法生法，是法至已而名為生，則為是常。又生已更生，又亦無因生，是事不然。</w:t>
      </w:r>
    </w:p>
    <w:p w:rsidR="00734A8F" w:rsidRPr="00AF2483" w:rsidRDefault="00734A8F" w:rsidP="00A702BA">
      <w:pPr>
        <w:pStyle w:val="a3"/>
        <w:ind w:firstLineChars="100" w:firstLine="220"/>
        <w:rPr>
          <w:rFonts w:ascii="標楷體" w:eastAsia="標楷體" w:hAnsi="標楷體"/>
          <w:sz w:val="22"/>
          <w:szCs w:val="22"/>
        </w:rPr>
      </w:pPr>
      <w:r w:rsidRPr="00AF2483">
        <w:rPr>
          <w:rFonts w:ascii="標楷體" w:eastAsia="標楷體" w:hAnsi="標楷體"/>
          <w:sz w:val="22"/>
          <w:szCs w:val="22"/>
        </w:rPr>
        <w:t>若</w:t>
      </w:r>
      <w:r w:rsidRPr="00AF2483">
        <w:rPr>
          <w:rFonts w:ascii="標楷體" w:eastAsia="標楷體" w:hAnsi="標楷體"/>
          <w:b/>
          <w:sz w:val="22"/>
          <w:szCs w:val="22"/>
        </w:rPr>
        <w:t>已失</w:t>
      </w:r>
      <w:r w:rsidRPr="00AF2483">
        <w:rPr>
          <w:rFonts w:ascii="標楷體" w:eastAsia="標楷體" w:hAnsi="標楷體"/>
          <w:sz w:val="22"/>
          <w:szCs w:val="22"/>
        </w:rPr>
        <w:t>從法生法者，是則失因</w:t>
      </w:r>
      <w:r w:rsidRPr="00AF2483">
        <w:rPr>
          <w:rFonts w:ascii="標楷體" w:eastAsia="標楷體" w:hAnsi="標楷體" w:hint="eastAsia"/>
          <w:sz w:val="22"/>
          <w:szCs w:val="22"/>
        </w:rPr>
        <w:t>，</w:t>
      </w:r>
      <w:r w:rsidRPr="00AF2483">
        <w:rPr>
          <w:rFonts w:ascii="標楷體" w:eastAsia="標楷體" w:hAnsi="標楷體"/>
          <w:sz w:val="22"/>
          <w:szCs w:val="22"/>
        </w:rPr>
        <w:t>生者無因</w:t>
      </w:r>
      <w:r w:rsidRPr="00AF2483">
        <w:rPr>
          <w:rFonts w:ascii="標楷體" w:eastAsia="標楷體" w:hAnsi="標楷體" w:hint="eastAsia"/>
          <w:sz w:val="22"/>
          <w:szCs w:val="22"/>
        </w:rPr>
        <w:t>，</w:t>
      </w:r>
      <w:r w:rsidRPr="00AF2483">
        <w:rPr>
          <w:rFonts w:ascii="標楷體" w:eastAsia="標楷體" w:hAnsi="標楷體"/>
          <w:sz w:val="22"/>
          <w:szCs w:val="22"/>
        </w:rPr>
        <w:t>是故</w:t>
      </w:r>
      <w:r w:rsidRPr="00AF2483">
        <w:rPr>
          <w:rFonts w:ascii="標楷體" w:eastAsia="標楷體" w:hAnsi="標楷體"/>
          <w:b/>
          <w:sz w:val="22"/>
          <w:szCs w:val="22"/>
        </w:rPr>
        <w:t>從失亦不生法</w:t>
      </w:r>
      <w:r w:rsidRPr="00AF2483">
        <w:rPr>
          <w:rFonts w:ascii="標楷體" w:eastAsia="標楷體" w:hAnsi="標楷體"/>
          <w:sz w:val="22"/>
          <w:szCs w:val="22"/>
        </w:rPr>
        <w:t>。</w:t>
      </w:r>
    </w:p>
    <w:p w:rsidR="00734A8F" w:rsidRPr="00AF2483" w:rsidRDefault="00734A8F" w:rsidP="00F60056">
      <w:pPr>
        <w:pStyle w:val="a3"/>
        <w:spacing w:beforeLines="20" w:before="72"/>
        <w:ind w:leftChars="80" w:left="224"/>
        <w:rPr>
          <w:rFonts w:ascii="標楷體" w:eastAsia="標楷體" w:hAnsi="標楷體"/>
          <w:sz w:val="22"/>
          <w:szCs w:val="22"/>
        </w:rPr>
      </w:pPr>
      <w:r w:rsidRPr="00AF2483">
        <w:rPr>
          <w:rFonts w:ascii="標楷體" w:eastAsia="標楷體" w:hAnsi="標楷體"/>
          <w:b/>
          <w:sz w:val="22"/>
          <w:szCs w:val="22"/>
        </w:rPr>
        <w:t>從法不生非法</w:t>
      </w:r>
      <w:r w:rsidRPr="00AF2483">
        <w:rPr>
          <w:rFonts w:ascii="標楷體" w:eastAsia="標楷體" w:hAnsi="標楷體"/>
          <w:sz w:val="22"/>
          <w:szCs w:val="22"/>
        </w:rPr>
        <w:t>者</w:t>
      </w:r>
      <w:r w:rsidRPr="00AF2483">
        <w:rPr>
          <w:rFonts w:ascii="標楷體" w:eastAsia="標楷體" w:hAnsi="標楷體" w:hint="eastAsia"/>
          <w:sz w:val="22"/>
          <w:szCs w:val="22"/>
        </w:rPr>
        <w:t>，</w:t>
      </w:r>
      <w:r w:rsidRPr="00AF2483">
        <w:rPr>
          <w:rFonts w:ascii="標楷體" w:eastAsia="標楷體" w:hAnsi="標楷體"/>
          <w:sz w:val="22"/>
          <w:szCs w:val="22"/>
        </w:rPr>
        <w:t>非法名無所有，法名有，云何從有相生無相？是故</w:t>
      </w:r>
      <w:r w:rsidRPr="00AF2483">
        <w:rPr>
          <w:rFonts w:ascii="標楷體" w:eastAsia="標楷體" w:hAnsi="標楷體"/>
          <w:b/>
          <w:sz w:val="22"/>
          <w:szCs w:val="22"/>
        </w:rPr>
        <w:t>從法不生非法</w:t>
      </w:r>
      <w:r w:rsidRPr="00AF2483">
        <w:rPr>
          <w:rFonts w:ascii="標楷體" w:eastAsia="標楷體" w:hAnsi="標楷體"/>
          <w:sz w:val="22"/>
          <w:szCs w:val="22"/>
        </w:rPr>
        <w:t>。</w:t>
      </w:r>
    </w:p>
    <w:p w:rsidR="00734A8F" w:rsidRPr="00AF2483" w:rsidRDefault="00734A8F" w:rsidP="00F60056">
      <w:pPr>
        <w:pStyle w:val="a3"/>
        <w:spacing w:beforeLines="20" w:before="72"/>
        <w:ind w:leftChars="80" w:left="224"/>
        <w:rPr>
          <w:rFonts w:ascii="標楷體" w:eastAsia="標楷體" w:hAnsi="標楷體"/>
          <w:sz w:val="22"/>
          <w:szCs w:val="22"/>
        </w:rPr>
      </w:pPr>
      <w:r w:rsidRPr="00AF2483">
        <w:rPr>
          <w:rFonts w:ascii="標楷體" w:eastAsia="標楷體" w:hAnsi="標楷體"/>
          <w:b/>
          <w:sz w:val="22"/>
          <w:szCs w:val="22"/>
        </w:rPr>
        <w:t>從非法不生法</w:t>
      </w:r>
      <w:r w:rsidRPr="00AF2483">
        <w:rPr>
          <w:rFonts w:ascii="標楷體" w:eastAsia="標楷體" w:hAnsi="標楷體"/>
          <w:sz w:val="22"/>
          <w:szCs w:val="22"/>
        </w:rPr>
        <w:t>者，非法名為無，無云何生有？若從無生有者，是則無因，無因則有大過</w:t>
      </w:r>
      <w:r w:rsidRPr="00AF2483">
        <w:rPr>
          <w:rFonts w:ascii="標楷體" w:eastAsia="標楷體" w:hAnsi="標楷體" w:hint="eastAsia"/>
          <w:sz w:val="22"/>
          <w:szCs w:val="22"/>
        </w:rPr>
        <w:t>，</w:t>
      </w:r>
      <w:r w:rsidRPr="00AF2483">
        <w:rPr>
          <w:rFonts w:ascii="標楷體" w:eastAsia="標楷體" w:hAnsi="標楷體"/>
          <w:sz w:val="22"/>
          <w:szCs w:val="22"/>
        </w:rPr>
        <w:t>是故不從非法生法。</w:t>
      </w:r>
    </w:p>
    <w:p w:rsidR="00734A8F" w:rsidRPr="00AF2483" w:rsidRDefault="00734A8F" w:rsidP="00F60056">
      <w:pPr>
        <w:pStyle w:val="a3"/>
        <w:spacing w:beforeLines="20" w:before="72"/>
        <w:ind w:leftChars="80" w:left="224"/>
        <w:rPr>
          <w:rFonts w:eastAsia="SimSun"/>
          <w:sz w:val="22"/>
          <w:szCs w:val="22"/>
        </w:rPr>
      </w:pPr>
      <w:r w:rsidRPr="00AF2483">
        <w:rPr>
          <w:rFonts w:ascii="標楷體" w:eastAsia="標楷體" w:hAnsi="標楷體"/>
          <w:b/>
          <w:sz w:val="22"/>
          <w:szCs w:val="22"/>
        </w:rPr>
        <w:t>不從非法生非法</w:t>
      </w:r>
      <w:r w:rsidRPr="00AF2483">
        <w:rPr>
          <w:rFonts w:ascii="標楷體" w:eastAsia="標楷體" w:hAnsi="標楷體"/>
          <w:sz w:val="22"/>
          <w:szCs w:val="22"/>
        </w:rPr>
        <w:t>者，非法名無所有，云何從無所有生無所有？如兔角不生龜毛</w:t>
      </w:r>
      <w:r w:rsidRPr="00AF2483">
        <w:rPr>
          <w:rFonts w:ascii="標楷體" w:eastAsia="標楷體" w:hAnsi="標楷體" w:hint="eastAsia"/>
          <w:sz w:val="22"/>
          <w:szCs w:val="22"/>
        </w:rPr>
        <w:t>，</w:t>
      </w:r>
      <w:r w:rsidRPr="00AF2483">
        <w:rPr>
          <w:rFonts w:ascii="標楷體" w:eastAsia="標楷體" w:hAnsi="標楷體"/>
          <w:sz w:val="22"/>
          <w:szCs w:val="22"/>
        </w:rPr>
        <w:t>是故不從非法生非法。</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28b2</w:t>
      </w:r>
      <w:r w:rsidRPr="00AF2483">
        <w:rPr>
          <w:rFonts w:eastAsia="SimSun" w:hint="eastAsia"/>
          <w:sz w:val="22"/>
          <w:szCs w:val="22"/>
          <w:lang w:eastAsia="zh-CN"/>
        </w:rPr>
        <w:t>7</w:t>
      </w:r>
      <w:r w:rsidRPr="00AF2483">
        <w:rPr>
          <w:sz w:val="22"/>
          <w:szCs w:val="22"/>
        </w:rPr>
        <w:t>-c</w:t>
      </w:r>
      <w:r w:rsidRPr="00AF2483">
        <w:rPr>
          <w:rFonts w:eastAsia="SimSun" w:hint="eastAsia"/>
          <w:sz w:val="22"/>
          <w:szCs w:val="22"/>
          <w:lang w:eastAsia="zh-CN"/>
        </w:rPr>
        <w:t>13</w:t>
      </w:r>
      <w:r w:rsidRPr="00AF2483">
        <w:rPr>
          <w:sz w:val="22"/>
          <w:szCs w:val="22"/>
        </w:rPr>
        <w:t>）</w:t>
      </w:r>
    </w:p>
  </w:footnote>
  <w:footnote w:id="36">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歐陽竟無編，《中論》卷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2"/>
          <w:attr w:name="UnitName" w:val="a"/>
        </w:smartTagPr>
        <w:r w:rsidRPr="00AF2483">
          <w:rPr>
            <w:rFonts w:hint="eastAsia"/>
            <w:sz w:val="22"/>
            <w:szCs w:val="22"/>
          </w:rPr>
          <w:t>52a</w:t>
        </w:r>
      </w:smartTag>
      <w:r w:rsidRPr="00AF2483">
        <w:rPr>
          <w:rFonts w:hint="eastAsia"/>
          <w:sz w:val="22"/>
          <w:szCs w:val="22"/>
        </w:rPr>
        <w:t>，</w:t>
      </w:r>
      <w:r w:rsidRPr="00AF2483">
        <w:rPr>
          <w:rFonts w:hint="eastAsia"/>
          <w:sz w:val="22"/>
          <w:szCs w:val="22"/>
        </w:rPr>
        <w:t>n.1</w:t>
      </w:r>
      <w:r w:rsidRPr="00AF2483">
        <w:rPr>
          <w:rFonts w:hint="eastAsia"/>
          <w:sz w:val="22"/>
          <w:szCs w:val="22"/>
        </w:rPr>
        <w:t>）：</w:t>
      </w:r>
    </w:p>
    <w:p w:rsidR="00734A8F" w:rsidRPr="00AF2483" w:rsidRDefault="00734A8F" w:rsidP="00AC4174">
      <w:pPr>
        <w:pStyle w:val="a3"/>
        <w:ind w:leftChars="80" w:left="224"/>
        <w:rPr>
          <w:rFonts w:eastAsia="標楷體"/>
          <w:sz w:val="22"/>
          <w:szCs w:val="22"/>
        </w:rPr>
      </w:pPr>
      <w:r w:rsidRPr="00AF2483">
        <w:rPr>
          <w:rFonts w:eastAsia="標楷體" w:hAnsi="標楷體" w:hint="eastAsia"/>
          <w:sz w:val="22"/>
          <w:szCs w:val="22"/>
        </w:rPr>
        <w:t>「</w:t>
      </w:r>
      <w:r w:rsidRPr="00AF2483">
        <w:rPr>
          <w:rFonts w:eastAsia="標楷體" w:hAnsi="標楷體"/>
          <w:sz w:val="22"/>
          <w:szCs w:val="22"/>
        </w:rPr>
        <w:t>法</w:t>
      </w:r>
      <w:r w:rsidRPr="00AF2483">
        <w:rPr>
          <w:rFonts w:eastAsia="標楷體" w:hAnsi="標楷體" w:hint="eastAsia"/>
          <w:sz w:val="22"/>
          <w:szCs w:val="22"/>
        </w:rPr>
        <w:t>、</w:t>
      </w:r>
      <w:r w:rsidRPr="00AF2483">
        <w:rPr>
          <w:rFonts w:eastAsia="標楷體" w:hAnsi="標楷體"/>
          <w:sz w:val="22"/>
          <w:szCs w:val="22"/>
        </w:rPr>
        <w:t>非法</w:t>
      </w:r>
      <w:r w:rsidRPr="00AF2483">
        <w:rPr>
          <w:rFonts w:eastAsia="標楷體" w:hAnsi="標楷體" w:hint="eastAsia"/>
          <w:sz w:val="22"/>
          <w:szCs w:val="22"/>
        </w:rPr>
        <w:t>」</w:t>
      </w:r>
      <w:r w:rsidRPr="00AF2483">
        <w:rPr>
          <w:rFonts w:eastAsia="標楷體" w:hAnsi="標楷體"/>
          <w:sz w:val="22"/>
          <w:szCs w:val="22"/>
        </w:rPr>
        <w:t>，番、梵：「作</w:t>
      </w:r>
      <w:r w:rsidRPr="00AF2483">
        <w:rPr>
          <w:rFonts w:eastAsia="標楷體" w:hAnsi="標楷體"/>
          <w:b/>
          <w:sz w:val="22"/>
          <w:szCs w:val="22"/>
        </w:rPr>
        <w:t>有物</w:t>
      </w:r>
      <w:r w:rsidRPr="00AF2483">
        <w:rPr>
          <w:rFonts w:eastAsia="標楷體" w:hAnsi="標楷體" w:hint="eastAsia"/>
          <w:b/>
          <w:sz w:val="22"/>
          <w:szCs w:val="22"/>
        </w:rPr>
        <w:t>、</w:t>
      </w:r>
      <w:r w:rsidRPr="00AF2483">
        <w:rPr>
          <w:rFonts w:eastAsia="標楷體" w:hAnsi="標楷體"/>
          <w:b/>
          <w:sz w:val="22"/>
          <w:szCs w:val="22"/>
        </w:rPr>
        <w:t>無物</w:t>
      </w:r>
      <w:r w:rsidRPr="00AF2483">
        <w:rPr>
          <w:rFonts w:eastAsia="標楷體" w:hAnsi="標楷體"/>
          <w:sz w:val="22"/>
          <w:szCs w:val="22"/>
        </w:rPr>
        <w:t>。」</w:t>
      </w:r>
    </w:p>
  </w:footnote>
  <w:footnote w:id="37">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觀成壞品〉（大正</w:t>
      </w:r>
      <w:r w:rsidRPr="00AF2483">
        <w:rPr>
          <w:sz w:val="22"/>
          <w:szCs w:val="22"/>
        </w:rPr>
        <w:t>30</w:t>
      </w:r>
      <w:r w:rsidRPr="00AF2483">
        <w:rPr>
          <w:rFonts w:hAnsi="新細明體"/>
          <w:sz w:val="22"/>
          <w:szCs w:val="22"/>
        </w:rPr>
        <w:t>，</w:t>
      </w:r>
      <w:r w:rsidRPr="00AF2483">
        <w:rPr>
          <w:sz w:val="22"/>
          <w:szCs w:val="22"/>
        </w:rPr>
        <w:t>28b27-28</w:t>
      </w:r>
      <w:r w:rsidRPr="00AF2483">
        <w:rPr>
          <w:rFonts w:hAnsi="新細明體"/>
          <w:sz w:val="22"/>
          <w:szCs w:val="22"/>
        </w:rPr>
        <w:t>）</w:t>
      </w:r>
      <w:r w:rsidRPr="00AF2483">
        <w:rPr>
          <w:rFonts w:ascii="新細明體" w:hAnsi="新細明體" w:hint="eastAsia"/>
          <w:sz w:val="22"/>
          <w:szCs w:val="22"/>
        </w:rPr>
        <w:t>。</w:t>
      </w:r>
    </w:p>
    <w:p w:rsidR="00734A8F" w:rsidRPr="00AF2483" w:rsidRDefault="00734A8F" w:rsidP="00EB71A6">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7F47C6">
      <w:pPr>
        <w:pStyle w:val="a3"/>
        <w:adjustRightInd w:val="0"/>
        <w:ind w:leftChars="250" w:left="700"/>
        <w:rPr>
          <w:rFonts w:eastAsia="標楷體"/>
          <w:sz w:val="22"/>
          <w:szCs w:val="22"/>
          <w:lang w:eastAsia="zh-CN"/>
        </w:rPr>
      </w:pPr>
      <w:r w:rsidRPr="00AF2483">
        <w:rPr>
          <w:rFonts w:ascii="標楷體" w:eastAsia="標楷體" w:hAnsi="標楷體" w:hint="eastAsia"/>
          <w:sz w:val="22"/>
          <w:szCs w:val="22"/>
        </w:rPr>
        <w:t>有體不生體，亦不生無體；無體不生體，亦不生無體。</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15"/>
          <w:attr w:name="UnitName" w:val="C"/>
        </w:smartTagPr>
        <w:r w:rsidRPr="00AF2483">
          <w:rPr>
            <w:rFonts w:hint="eastAsia"/>
            <w:sz w:val="22"/>
            <w:szCs w:val="22"/>
          </w:rPr>
          <w:t>115c</w:t>
        </w:r>
      </w:smartTag>
      <w:r w:rsidRPr="00AF2483">
        <w:rPr>
          <w:rFonts w:hint="eastAsia"/>
          <w:sz w:val="22"/>
          <w:szCs w:val="22"/>
        </w:rPr>
        <w:t>15-16</w:t>
      </w:r>
      <w:r w:rsidRPr="00AF2483">
        <w:rPr>
          <w:rFonts w:hint="eastAsia"/>
          <w:sz w:val="22"/>
          <w:szCs w:val="22"/>
        </w:rPr>
        <w:t>）</w:t>
      </w:r>
    </w:p>
    <w:p w:rsidR="00734A8F" w:rsidRPr="00AF2483" w:rsidRDefault="00734A8F" w:rsidP="00EB71A6">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A140F">
      <w:pPr>
        <w:pStyle w:val="a3"/>
        <w:ind w:leftChars="250" w:left="1228" w:hangingChars="240" w:hanging="528"/>
        <w:rPr>
          <w:rFonts w:eastAsia="標楷體"/>
          <w:sz w:val="22"/>
          <w:szCs w:val="22"/>
        </w:rPr>
      </w:pPr>
      <w:r w:rsidRPr="00AF2483">
        <w:rPr>
          <w:rFonts w:ascii="標楷體" w:eastAsia="標楷體" w:hAnsi="標楷體" w:hint="eastAsia"/>
          <w:sz w:val="22"/>
          <w:szCs w:val="22"/>
        </w:rPr>
        <w:t>有體不生體，無體不生體；體不生無體，有無體不生。</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155b</w:t>
      </w:r>
      <w:r w:rsidRPr="00AF2483">
        <w:rPr>
          <w:rFonts w:eastAsia="SimSun" w:hint="eastAsia"/>
          <w:sz w:val="22"/>
          <w:szCs w:val="22"/>
        </w:rPr>
        <w:t>6</w:t>
      </w:r>
      <w:r w:rsidRPr="00AF2483">
        <w:rPr>
          <w:rFonts w:hint="eastAsia"/>
          <w:sz w:val="22"/>
          <w:szCs w:val="22"/>
        </w:rPr>
        <w:t>-</w:t>
      </w:r>
      <w:r w:rsidRPr="00AF2483">
        <w:rPr>
          <w:rFonts w:eastAsia="SimSun" w:hint="eastAsia"/>
          <w:sz w:val="22"/>
          <w:szCs w:val="22"/>
        </w:rPr>
        <w:t>7</w:t>
      </w:r>
      <w:r w:rsidRPr="00AF2483">
        <w:rPr>
          <w:rFonts w:hint="eastAsia"/>
          <w:sz w:val="22"/>
          <w:szCs w:val="22"/>
        </w:rPr>
        <w:t>）</w:t>
      </w:r>
    </w:p>
    <w:p w:rsidR="00734A8F" w:rsidRPr="00AF2483" w:rsidRDefault="00734A8F" w:rsidP="00EB71A6">
      <w:pPr>
        <w:pStyle w:val="a3"/>
        <w:ind w:leftChars="50" w:left="668"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24</w:t>
      </w:r>
      <w:r w:rsidRPr="00AF2483">
        <w:rPr>
          <w:bCs/>
          <w:sz w:val="22"/>
          <w:szCs w:val="22"/>
        </w:rPr>
        <w:t>：</w:t>
      </w:r>
    </w:p>
    <w:p w:rsidR="00734A8F" w:rsidRPr="00AF2483" w:rsidRDefault="00734A8F" w:rsidP="00EB71A6">
      <w:pPr>
        <w:pStyle w:val="a3"/>
        <w:ind w:leftChars="250" w:left="700"/>
        <w:rPr>
          <w:sz w:val="22"/>
          <w:szCs w:val="22"/>
        </w:rPr>
      </w:pPr>
      <w:r w:rsidRPr="00AF2483">
        <w:rPr>
          <w:rFonts w:eastAsia="Roman Unicode"/>
          <w:sz w:val="22"/>
          <w:szCs w:val="22"/>
        </w:rPr>
        <w:t>na</w:t>
      </w:r>
      <w:r w:rsidRPr="00AF2483">
        <w:rPr>
          <w:sz w:val="22"/>
          <w:szCs w:val="22"/>
        </w:rPr>
        <w:t xml:space="preserve"> </w:t>
      </w:r>
      <w:r w:rsidRPr="00AF2483">
        <w:rPr>
          <w:rFonts w:eastAsia="Roman Unicode"/>
          <w:sz w:val="22"/>
          <w:szCs w:val="22"/>
        </w:rPr>
        <w:t>bhāvājjāyate</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bhāvānna</w:t>
      </w:r>
      <w:r w:rsidRPr="00AF2483">
        <w:rPr>
          <w:sz w:val="22"/>
          <w:szCs w:val="22"/>
        </w:rPr>
        <w:t xml:space="preserve"> </w:t>
      </w:r>
      <w:r w:rsidRPr="00AF2483">
        <w:rPr>
          <w:rFonts w:eastAsia="Roman Unicode"/>
          <w:sz w:val="22"/>
          <w:szCs w:val="22"/>
        </w:rPr>
        <w:t>jāyate</w:t>
      </w:r>
      <w:r w:rsidRPr="00AF2483">
        <w:rPr>
          <w:sz w:val="22"/>
          <w:szCs w:val="22"/>
        </w:rPr>
        <w:t xml:space="preserve"> /</w:t>
      </w:r>
    </w:p>
    <w:p w:rsidR="00734A8F" w:rsidRPr="00AF2483" w:rsidRDefault="00734A8F" w:rsidP="00EB71A6">
      <w:pPr>
        <w:pStyle w:val="a3"/>
        <w:ind w:leftChars="250" w:left="700"/>
        <w:rPr>
          <w:sz w:val="22"/>
          <w:szCs w:val="22"/>
        </w:rPr>
      </w:pPr>
      <w:r w:rsidRPr="00AF2483">
        <w:rPr>
          <w:rFonts w:eastAsia="Roman Unicode"/>
          <w:sz w:val="22"/>
          <w:szCs w:val="22"/>
        </w:rPr>
        <w:t>nābhāvājjāyate</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bhāvānna</w:t>
      </w:r>
      <w:r w:rsidRPr="00AF2483">
        <w:rPr>
          <w:sz w:val="22"/>
          <w:szCs w:val="22"/>
        </w:rPr>
        <w:t xml:space="preserve"> </w:t>
      </w:r>
      <w:r w:rsidRPr="00AF2483">
        <w:rPr>
          <w:rFonts w:eastAsia="Roman Unicode"/>
          <w:sz w:val="22"/>
          <w:szCs w:val="22"/>
        </w:rPr>
        <w:t>jāyate</w:t>
      </w:r>
      <w:r w:rsidRPr="00AF2483">
        <w:rPr>
          <w:sz w:val="22"/>
          <w:szCs w:val="22"/>
        </w:rPr>
        <w:t xml:space="preserve"> //</w:t>
      </w:r>
    </w:p>
    <w:p w:rsidR="00734A8F" w:rsidRPr="00AF2483" w:rsidRDefault="00734A8F" w:rsidP="00EB71A6">
      <w:pPr>
        <w:pStyle w:val="a3"/>
        <w:ind w:leftChars="250" w:left="700"/>
        <w:rPr>
          <w:rFonts w:ascii="新細明體" w:hAnsi="新細明體"/>
          <w:sz w:val="22"/>
          <w:szCs w:val="22"/>
          <w:lang w:eastAsia="ja-JP"/>
        </w:rPr>
      </w:pPr>
      <w:r w:rsidRPr="00AF2483">
        <w:rPr>
          <w:rFonts w:ascii="標楷體" w:eastAsia="標楷體" w:hAnsi="標楷體" w:hint="eastAsia"/>
          <w:sz w:val="22"/>
          <w:szCs w:val="22"/>
          <w:lang w:eastAsia="ja-JP"/>
        </w:rPr>
        <w:t>「存在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」から生ぜられることはない。「存在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」は「非存在</w:t>
      </w:r>
      <w:r w:rsidRPr="00AF2483">
        <w:rPr>
          <w:rFonts w:eastAsia="標楷體"/>
          <w:sz w:val="22"/>
          <w:szCs w:val="22"/>
          <w:lang w:eastAsia="ja-JP"/>
        </w:rPr>
        <w:t>（</w:t>
      </w:r>
      <w:r w:rsidRPr="00AF2483">
        <w:rPr>
          <w:rFonts w:ascii="標楷體" w:eastAsia="標楷體" w:hAnsi="標楷體" w:hint="eastAsia"/>
          <w:sz w:val="22"/>
          <w:szCs w:val="22"/>
          <w:lang w:eastAsia="ja-JP"/>
        </w:rPr>
        <w:t>のもの・こと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」から生ぜられることはない。「非存在</w:t>
      </w:r>
      <w:r w:rsidRPr="00AF2483">
        <w:rPr>
          <w:rFonts w:eastAsia="標楷體"/>
          <w:sz w:val="22"/>
          <w:szCs w:val="22"/>
          <w:lang w:eastAsia="ja-JP"/>
        </w:rPr>
        <w:t>（</w:t>
      </w:r>
      <w:r w:rsidRPr="00AF2483">
        <w:rPr>
          <w:rFonts w:ascii="標楷體" w:eastAsia="標楷體" w:hAnsi="標楷體" w:hint="eastAsia"/>
          <w:sz w:val="22"/>
          <w:szCs w:val="22"/>
          <w:lang w:eastAsia="ja-JP"/>
        </w:rPr>
        <w:t>のもの・こと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」は「非存在</w:t>
      </w:r>
      <w:r w:rsidRPr="00AF2483">
        <w:rPr>
          <w:rFonts w:eastAsia="標楷體"/>
          <w:sz w:val="22"/>
          <w:szCs w:val="22"/>
          <w:lang w:eastAsia="ja-JP"/>
        </w:rPr>
        <w:t>（</w:t>
      </w:r>
      <w:r w:rsidRPr="00AF2483">
        <w:rPr>
          <w:rFonts w:ascii="標楷體" w:eastAsia="標楷體" w:hAnsi="標楷體" w:hint="eastAsia"/>
          <w:sz w:val="22"/>
          <w:szCs w:val="22"/>
          <w:lang w:eastAsia="ja-JP"/>
        </w:rPr>
        <w:t>のもの・こと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」から生ぜられることはない。「非存在</w:t>
      </w:r>
      <w:r w:rsidRPr="00AF2483">
        <w:rPr>
          <w:rFonts w:eastAsia="標楷體"/>
          <w:sz w:val="22"/>
          <w:szCs w:val="22"/>
          <w:lang w:eastAsia="ja-JP"/>
        </w:rPr>
        <w:t>（</w:t>
      </w:r>
      <w:r w:rsidRPr="00AF2483">
        <w:rPr>
          <w:rFonts w:ascii="標楷體" w:eastAsia="標楷體" w:hAnsi="標楷體" w:hint="eastAsia"/>
          <w:sz w:val="22"/>
          <w:szCs w:val="22"/>
          <w:lang w:eastAsia="ja-JP"/>
        </w:rPr>
        <w:t>のもの・こと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」から生ぜられることはない。</w:t>
      </w:r>
      <w:r w:rsidRPr="00AF2483">
        <w:rPr>
          <w:rFonts w:eastAsia="標楷體" w:hint="eastAsia"/>
          <w:sz w:val="22"/>
          <w:szCs w:val="22"/>
          <w:lang w:eastAsia="ja-JP"/>
        </w:rPr>
        <w:t>（</w:t>
      </w:r>
      <w:r w:rsidRPr="00AF2483">
        <w:rPr>
          <w:rFonts w:ascii="標楷體" w:eastAsia="標楷體" w:hAnsi="標楷體" w:hint="eastAsia"/>
          <w:sz w:val="22"/>
          <w:szCs w:val="22"/>
          <w:lang w:eastAsia="ja-JP"/>
        </w:rPr>
        <w:t>有は有から生じない。有は無から生じない。無は無から生じない。無は有から生じない</w:t>
      </w:r>
      <w:r w:rsidRPr="00AF2483">
        <w:rPr>
          <w:rFonts w:eastAsia="標楷體" w:hint="eastAsia"/>
          <w:sz w:val="22"/>
          <w:szCs w:val="22"/>
          <w:lang w:eastAsia="ja-JP"/>
        </w:rPr>
        <w:t>）</w:t>
      </w:r>
      <w:r w:rsidRPr="00AF2483">
        <w:rPr>
          <w:rFonts w:ascii="標楷體" w:eastAsia="標楷體" w:hAnsi="標楷體" w:hint="eastAsia"/>
          <w:sz w:val="22"/>
          <w:szCs w:val="22"/>
          <w:lang w:eastAsia="ja-JP"/>
        </w:rPr>
        <w:t>。</w:t>
      </w:r>
    </w:p>
  </w:footnote>
  <w:footnote w:id="38">
    <w:p w:rsidR="00734A8F" w:rsidRPr="00AF2483" w:rsidRDefault="00734A8F" w:rsidP="002E39A6">
      <w:pPr>
        <w:pStyle w:val="a3"/>
        <w:rPr>
          <w:rFonts w:eastAsia="SimSun"/>
          <w:sz w:val="22"/>
          <w:szCs w:val="22"/>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F60056">
      <w:pPr>
        <w:pStyle w:val="a3"/>
        <w:ind w:leftChars="80" w:left="224"/>
        <w:rPr>
          <w:rFonts w:ascii="標楷體" w:eastAsia="標楷體" w:hAnsi="標楷體"/>
          <w:sz w:val="22"/>
          <w:szCs w:val="22"/>
        </w:rPr>
      </w:pPr>
      <w:r w:rsidRPr="00AF2483">
        <w:rPr>
          <w:rFonts w:ascii="標楷體" w:eastAsia="標楷體" w:hAnsi="標楷體"/>
          <w:sz w:val="22"/>
          <w:szCs w:val="22"/>
        </w:rPr>
        <w:t>問曰</w:t>
      </w:r>
      <w:r w:rsidRPr="00AF2483">
        <w:rPr>
          <w:rFonts w:eastAsia="標楷體" w:hAnsi="標楷體"/>
          <w:sz w:val="22"/>
          <w:szCs w:val="22"/>
        </w:rPr>
        <w:t>：</w:t>
      </w:r>
      <w:r w:rsidRPr="00AF2483">
        <w:rPr>
          <w:rFonts w:ascii="標楷體" w:eastAsia="標楷體" w:hAnsi="標楷體"/>
          <w:sz w:val="22"/>
          <w:szCs w:val="22"/>
        </w:rPr>
        <w:t>法</w:t>
      </w:r>
      <w:r w:rsidRPr="00AF2483">
        <w:rPr>
          <w:rFonts w:ascii="標楷體" w:eastAsia="標楷體" w:hAnsi="標楷體" w:hint="eastAsia"/>
          <w:sz w:val="22"/>
          <w:szCs w:val="22"/>
        </w:rPr>
        <w:t>、</w:t>
      </w:r>
      <w:r w:rsidRPr="00AF2483">
        <w:rPr>
          <w:rFonts w:ascii="標楷體" w:eastAsia="標楷體" w:hAnsi="標楷體"/>
          <w:sz w:val="22"/>
          <w:szCs w:val="22"/>
        </w:rPr>
        <w:t>非法雖種種分別故無生</w:t>
      </w:r>
      <w:r w:rsidRPr="00AF2483">
        <w:rPr>
          <w:rFonts w:ascii="標楷體" w:eastAsia="標楷體" w:hAnsi="標楷體" w:hint="eastAsia"/>
          <w:sz w:val="22"/>
          <w:szCs w:val="22"/>
          <w:lang w:eastAsia="zh-CN"/>
        </w:rPr>
        <w:t>，</w:t>
      </w:r>
      <w:r w:rsidRPr="00AF2483">
        <w:rPr>
          <w:rFonts w:ascii="標楷體" w:eastAsia="標楷體" w:hAnsi="標楷體"/>
          <w:sz w:val="22"/>
          <w:szCs w:val="22"/>
        </w:rPr>
        <w:t>但法應生法。</w:t>
      </w:r>
    </w:p>
    <w:p w:rsidR="00734A8F" w:rsidRPr="00AF2483" w:rsidRDefault="00734A8F" w:rsidP="00F60056">
      <w:pPr>
        <w:pStyle w:val="a3"/>
        <w:ind w:leftChars="80" w:left="224"/>
        <w:rPr>
          <w:rFonts w:ascii="標楷體" w:eastAsia="標楷體" w:hAnsi="標楷體"/>
          <w:sz w:val="22"/>
          <w:szCs w:val="22"/>
        </w:rPr>
      </w:pPr>
      <w:r w:rsidRPr="00AF2483">
        <w:rPr>
          <w:rFonts w:ascii="標楷體" w:eastAsia="標楷體" w:hAnsi="標楷體"/>
          <w:sz w:val="22"/>
          <w:szCs w:val="22"/>
        </w:rPr>
        <w:t>答曰</w:t>
      </w:r>
      <w:r w:rsidRPr="00AF2483">
        <w:rPr>
          <w:rFonts w:eastAsia="標楷體" w:hAnsi="標楷體"/>
          <w:sz w:val="22"/>
          <w:szCs w:val="22"/>
        </w:rPr>
        <w:t>：</w:t>
      </w:r>
      <w:r w:rsidRPr="00AF2483">
        <w:rPr>
          <w:rFonts w:ascii="標楷體" w:eastAsia="標楷體" w:hAnsi="標楷體" w:hint="eastAsia"/>
          <w:b/>
          <w:sz w:val="22"/>
          <w:szCs w:val="22"/>
        </w:rPr>
        <w:t>法不從自生，亦不從他生，不從自他生，云何而有生？</w:t>
      </w:r>
    </w:p>
    <w:p w:rsidR="00734A8F" w:rsidRPr="00AF2483" w:rsidRDefault="00734A8F" w:rsidP="00F60056">
      <w:pPr>
        <w:pStyle w:val="a3"/>
        <w:ind w:leftChars="330" w:left="924"/>
        <w:rPr>
          <w:rFonts w:ascii="標楷體" w:eastAsia="標楷體" w:hAnsi="標楷體"/>
          <w:sz w:val="22"/>
          <w:szCs w:val="22"/>
        </w:rPr>
      </w:pPr>
      <w:r w:rsidRPr="00AF2483">
        <w:rPr>
          <w:rFonts w:ascii="標楷體" w:eastAsia="標楷體" w:hAnsi="標楷體" w:hint="eastAsia"/>
          <w:sz w:val="22"/>
          <w:szCs w:val="22"/>
        </w:rPr>
        <w:t>法未生時無所有故，又即自不生故，是故法不</w:t>
      </w:r>
      <w:r w:rsidRPr="00AF2483">
        <w:rPr>
          <w:rFonts w:ascii="標楷體" w:eastAsia="標楷體" w:hAnsi="標楷體" w:hint="eastAsia"/>
          <w:b/>
          <w:sz w:val="22"/>
          <w:szCs w:val="22"/>
        </w:rPr>
        <w:t>自生</w:t>
      </w:r>
      <w:r w:rsidRPr="00AF2483">
        <w:rPr>
          <w:rFonts w:ascii="標楷體" w:eastAsia="標楷體" w:hAnsi="標楷體" w:hint="eastAsia"/>
          <w:sz w:val="22"/>
          <w:szCs w:val="22"/>
        </w:rPr>
        <w:t>。</w:t>
      </w:r>
    </w:p>
    <w:p w:rsidR="00734A8F" w:rsidRPr="00AF2483" w:rsidRDefault="00734A8F" w:rsidP="00F60056">
      <w:pPr>
        <w:pStyle w:val="a3"/>
        <w:ind w:leftChars="330" w:left="924"/>
        <w:rPr>
          <w:rFonts w:ascii="標楷體" w:eastAsia="標楷體" w:hAnsi="標楷體"/>
          <w:sz w:val="22"/>
          <w:szCs w:val="22"/>
        </w:rPr>
      </w:pPr>
      <w:r w:rsidRPr="00AF2483">
        <w:rPr>
          <w:rFonts w:ascii="標楷體" w:eastAsia="標楷體" w:hAnsi="標楷體" w:hint="eastAsia"/>
          <w:sz w:val="22"/>
          <w:szCs w:val="22"/>
        </w:rPr>
        <w:t>若法未生則亦無他，無他故不得言從</w:t>
      </w:r>
      <w:r w:rsidRPr="00AF2483">
        <w:rPr>
          <w:rFonts w:ascii="標楷體" w:eastAsia="標楷體" w:hAnsi="標楷體" w:hint="eastAsia"/>
          <w:b/>
          <w:sz w:val="22"/>
          <w:szCs w:val="22"/>
        </w:rPr>
        <w:t>他生</w:t>
      </w:r>
      <w:r w:rsidRPr="00AF2483">
        <w:rPr>
          <w:rFonts w:ascii="標楷體" w:eastAsia="標楷體" w:hAnsi="標楷體" w:hint="eastAsia"/>
          <w:sz w:val="22"/>
          <w:szCs w:val="22"/>
        </w:rPr>
        <w:t>。</w:t>
      </w:r>
    </w:p>
    <w:p w:rsidR="00734A8F" w:rsidRPr="00AF2483" w:rsidRDefault="00734A8F" w:rsidP="00F60056">
      <w:pPr>
        <w:pStyle w:val="a3"/>
        <w:ind w:leftChars="330" w:left="924"/>
        <w:rPr>
          <w:rFonts w:ascii="標楷體" w:eastAsia="標楷體" w:hAnsi="標楷體"/>
          <w:sz w:val="22"/>
          <w:szCs w:val="22"/>
        </w:rPr>
      </w:pPr>
      <w:r w:rsidRPr="00AF2483">
        <w:rPr>
          <w:rFonts w:ascii="標楷體" w:eastAsia="標楷體" w:hAnsi="標楷體" w:hint="eastAsia"/>
          <w:sz w:val="22"/>
          <w:szCs w:val="22"/>
        </w:rPr>
        <w:t>又未生則無自，無自亦無他，</w:t>
      </w:r>
      <w:r w:rsidRPr="00AF2483">
        <w:rPr>
          <w:rFonts w:ascii="標楷體" w:eastAsia="標楷體" w:hAnsi="標楷體" w:hint="eastAsia"/>
          <w:b/>
          <w:sz w:val="22"/>
          <w:szCs w:val="22"/>
        </w:rPr>
        <w:t>共</w:t>
      </w:r>
      <w:r w:rsidRPr="00AF2483">
        <w:rPr>
          <w:rFonts w:ascii="標楷體" w:eastAsia="標楷體" w:hAnsi="標楷體" w:hint="eastAsia"/>
          <w:sz w:val="22"/>
          <w:szCs w:val="22"/>
        </w:rPr>
        <w:t>亦不生。</w:t>
      </w:r>
    </w:p>
    <w:p w:rsidR="00734A8F" w:rsidRPr="00AF2483" w:rsidRDefault="00734A8F" w:rsidP="00F60056">
      <w:pPr>
        <w:pStyle w:val="a3"/>
        <w:ind w:leftChars="330" w:left="924"/>
        <w:rPr>
          <w:rFonts w:eastAsia="SimSun"/>
          <w:sz w:val="22"/>
          <w:szCs w:val="22"/>
        </w:rPr>
      </w:pPr>
      <w:r w:rsidRPr="00AF2483">
        <w:rPr>
          <w:rFonts w:ascii="標楷體" w:eastAsia="標楷體" w:hAnsi="標楷體" w:hint="eastAsia"/>
          <w:sz w:val="22"/>
          <w:szCs w:val="22"/>
        </w:rPr>
        <w:t>若三種不生，云何從法有法生</w:t>
      </w:r>
      <w:r w:rsidRPr="00AF2483">
        <w:rPr>
          <w:rFonts w:ascii="標楷體" w:eastAsia="標楷體" w:hAnsi="標楷體" w:hint="eastAsia"/>
          <w:b/>
          <w:sz w:val="22"/>
          <w:szCs w:val="22"/>
        </w:rPr>
        <w:t>？</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28c1</w:t>
      </w:r>
      <w:r w:rsidRPr="00AF2483">
        <w:rPr>
          <w:rFonts w:eastAsia="標楷體"/>
          <w:sz w:val="22"/>
          <w:szCs w:val="22"/>
        </w:rPr>
        <w:t>3</w:t>
      </w:r>
      <w:r w:rsidRPr="00AF2483">
        <w:rPr>
          <w:sz w:val="22"/>
          <w:szCs w:val="22"/>
        </w:rPr>
        <w:t>-21</w:t>
      </w:r>
      <w:r w:rsidRPr="00AF2483">
        <w:rPr>
          <w:sz w:val="22"/>
          <w:szCs w:val="22"/>
        </w:rPr>
        <w:t>）</w:t>
      </w:r>
    </w:p>
  </w:footnote>
  <w:footnote w:id="39">
    <w:p w:rsidR="00734A8F" w:rsidRPr="00AF2483" w:rsidRDefault="00734A8F" w:rsidP="00AA1292">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w:t>
      </w:r>
      <w:r w:rsidRPr="00AF2483">
        <w:rPr>
          <w:sz w:val="22"/>
          <w:szCs w:val="22"/>
        </w:rPr>
        <w:t>8c15-16</w:t>
      </w:r>
      <w:r w:rsidRPr="00AF2483">
        <w:rPr>
          <w:sz w:val="22"/>
          <w:szCs w:val="22"/>
        </w:rPr>
        <w:t>）</w:t>
      </w:r>
      <w:r w:rsidRPr="00AF2483">
        <w:rPr>
          <w:rFonts w:hint="eastAsia"/>
          <w:sz w:val="22"/>
          <w:szCs w:val="22"/>
        </w:rPr>
        <w:t>。</w:t>
      </w:r>
    </w:p>
    <w:p w:rsidR="00734A8F" w:rsidRPr="00AF2483" w:rsidRDefault="00734A8F" w:rsidP="00D8560C">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D8560C">
      <w:pPr>
        <w:pStyle w:val="a3"/>
        <w:adjustRightInd w:val="0"/>
        <w:ind w:leftChars="240" w:left="672"/>
        <w:rPr>
          <w:rFonts w:eastAsia="SimSun"/>
          <w:sz w:val="22"/>
          <w:szCs w:val="22"/>
        </w:rPr>
      </w:pPr>
      <w:r w:rsidRPr="00AF2483">
        <w:rPr>
          <w:rFonts w:ascii="標楷體" w:eastAsia="標楷體" w:hAnsi="標楷體" w:hint="eastAsia"/>
          <w:sz w:val="22"/>
          <w:szCs w:val="22"/>
        </w:rPr>
        <w:t>法體不自生，亦不從他生，亦無自他生，今說何處生？</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15"/>
          <w:attr w:name="UnitName" w:val="C"/>
        </w:smartTagPr>
        <w:r w:rsidRPr="00AF2483">
          <w:rPr>
            <w:rFonts w:hint="eastAsia"/>
            <w:sz w:val="22"/>
            <w:szCs w:val="22"/>
          </w:rPr>
          <w:t>115c</w:t>
        </w:r>
      </w:smartTag>
      <w:r w:rsidRPr="00AF2483">
        <w:rPr>
          <w:rFonts w:hint="eastAsia"/>
          <w:sz w:val="22"/>
          <w:szCs w:val="22"/>
        </w:rPr>
        <w:t>26-27</w:t>
      </w:r>
      <w:r w:rsidRPr="00AF2483">
        <w:rPr>
          <w:rFonts w:hint="eastAsia"/>
          <w:sz w:val="22"/>
          <w:szCs w:val="22"/>
        </w:rPr>
        <w:t>）</w:t>
      </w:r>
    </w:p>
    <w:p w:rsidR="00734A8F" w:rsidRPr="00AF2483" w:rsidRDefault="00734A8F" w:rsidP="00D8560C">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A140F">
      <w:pPr>
        <w:pStyle w:val="a3"/>
        <w:ind w:leftChars="240" w:left="1200" w:hangingChars="240" w:hanging="528"/>
        <w:rPr>
          <w:rFonts w:eastAsia="SimSun"/>
          <w:sz w:val="22"/>
          <w:szCs w:val="22"/>
        </w:rPr>
      </w:pPr>
      <w:r w:rsidRPr="00AF2483">
        <w:rPr>
          <w:rFonts w:ascii="標楷體" w:eastAsia="標楷體" w:hAnsi="標楷體" w:hint="eastAsia"/>
          <w:sz w:val="22"/>
          <w:szCs w:val="22"/>
        </w:rPr>
        <w:t>法不從自生，云何從佗生？自佗旣不生，如所生亦然。</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155b1</w:t>
      </w:r>
      <w:r w:rsidRPr="00AF2483">
        <w:rPr>
          <w:rFonts w:eastAsia="SimSun" w:hint="eastAsia"/>
          <w:sz w:val="22"/>
          <w:szCs w:val="22"/>
          <w:lang w:eastAsia="zh-CN"/>
        </w:rPr>
        <w:t>5</w:t>
      </w:r>
      <w:r w:rsidRPr="00AF2483">
        <w:rPr>
          <w:rFonts w:hint="eastAsia"/>
          <w:sz w:val="22"/>
          <w:szCs w:val="22"/>
        </w:rPr>
        <w:t>-</w:t>
      </w:r>
      <w:r w:rsidRPr="00AF2483">
        <w:rPr>
          <w:sz w:val="22"/>
          <w:szCs w:val="22"/>
        </w:rPr>
        <w:t>1</w:t>
      </w:r>
      <w:r w:rsidRPr="00AF2483">
        <w:rPr>
          <w:rFonts w:eastAsia="SimSun" w:hint="eastAsia"/>
          <w:sz w:val="22"/>
          <w:szCs w:val="22"/>
          <w:lang w:eastAsia="zh-CN"/>
        </w:rPr>
        <w:t>6</w:t>
      </w:r>
      <w:r w:rsidRPr="00AF2483">
        <w:rPr>
          <w:rFonts w:hint="eastAsia"/>
          <w:sz w:val="22"/>
          <w:szCs w:val="22"/>
        </w:rPr>
        <w:t>）</w:t>
      </w:r>
    </w:p>
    <w:p w:rsidR="00734A8F" w:rsidRPr="00AF2483" w:rsidRDefault="00734A8F" w:rsidP="00D8560C">
      <w:pPr>
        <w:pStyle w:val="a3"/>
        <w:ind w:leftChars="50" w:left="668" w:hangingChars="240" w:hanging="528"/>
        <w:rPr>
          <w:rFonts w:eastAsia="SimSun"/>
          <w:bCs/>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2</w:t>
      </w:r>
      <w:r w:rsidRPr="00AF2483">
        <w:rPr>
          <w:rFonts w:eastAsia="SimSun" w:hint="eastAsia"/>
          <w:bCs/>
          <w:sz w:val="22"/>
          <w:szCs w:val="22"/>
          <w:lang w:eastAsia="zh-CN"/>
        </w:rPr>
        <w:t>6</w:t>
      </w:r>
      <w:r w:rsidRPr="00AF2483">
        <w:rPr>
          <w:bCs/>
          <w:sz w:val="22"/>
          <w:szCs w:val="22"/>
        </w:rPr>
        <w:t>：</w:t>
      </w:r>
    </w:p>
    <w:p w:rsidR="00734A8F" w:rsidRPr="00AF2483" w:rsidRDefault="00734A8F" w:rsidP="00D8560C">
      <w:pPr>
        <w:pStyle w:val="a3"/>
        <w:ind w:leftChars="250" w:left="700"/>
        <w:rPr>
          <w:sz w:val="22"/>
          <w:szCs w:val="22"/>
        </w:rPr>
      </w:pPr>
      <w:r w:rsidRPr="00AF2483">
        <w:rPr>
          <w:rFonts w:eastAsia="Roman Unicode"/>
          <w:sz w:val="22"/>
          <w:szCs w:val="22"/>
        </w:rPr>
        <w:t>na</w:t>
      </w:r>
      <w:r w:rsidRPr="00AF2483">
        <w:rPr>
          <w:sz w:val="22"/>
          <w:szCs w:val="22"/>
        </w:rPr>
        <w:t xml:space="preserve"> </w:t>
      </w:r>
      <w:r w:rsidRPr="00AF2483">
        <w:rPr>
          <w:rFonts w:eastAsia="Roman Unicode"/>
          <w:sz w:val="22"/>
          <w:szCs w:val="22"/>
        </w:rPr>
        <w:t>svato</w:t>
      </w:r>
      <w:r w:rsidRPr="00AF2483">
        <w:rPr>
          <w:sz w:val="22"/>
          <w:szCs w:val="22"/>
        </w:rPr>
        <w:t xml:space="preserve"> </w:t>
      </w:r>
      <w:r w:rsidRPr="00AF2483">
        <w:rPr>
          <w:rFonts w:eastAsia="Roman Unicode"/>
          <w:sz w:val="22"/>
          <w:szCs w:val="22"/>
        </w:rPr>
        <w:t>jāyate</w:t>
      </w:r>
      <w:r w:rsidRPr="00AF2483">
        <w:rPr>
          <w:sz w:val="22"/>
          <w:szCs w:val="22"/>
        </w:rPr>
        <w:t xml:space="preserve"> </w:t>
      </w:r>
      <w:r w:rsidRPr="00AF2483">
        <w:rPr>
          <w:rFonts w:eastAsia="Roman Unicode"/>
          <w:sz w:val="22"/>
          <w:szCs w:val="22"/>
        </w:rPr>
        <w:t>bhāvaḥ</w:t>
      </w:r>
      <w:r w:rsidRPr="00AF2483">
        <w:rPr>
          <w:sz w:val="22"/>
          <w:szCs w:val="22"/>
        </w:rPr>
        <w:t xml:space="preserve"> </w:t>
      </w:r>
      <w:r w:rsidRPr="00AF2483">
        <w:rPr>
          <w:rFonts w:eastAsia="Roman Unicode"/>
          <w:sz w:val="22"/>
          <w:szCs w:val="22"/>
        </w:rPr>
        <w:t>parato</w:t>
      </w:r>
      <w:r w:rsidRPr="00AF2483">
        <w:rPr>
          <w:sz w:val="22"/>
          <w:szCs w:val="22"/>
        </w:rPr>
        <w:t xml:space="preserve"> </w:t>
      </w:r>
      <w:r w:rsidRPr="00AF2483">
        <w:rPr>
          <w:rFonts w:eastAsia="Roman Unicode"/>
          <w:sz w:val="22"/>
          <w:szCs w:val="22"/>
        </w:rPr>
        <w:t>naiva</w:t>
      </w:r>
      <w:r w:rsidRPr="00AF2483">
        <w:rPr>
          <w:sz w:val="22"/>
          <w:szCs w:val="22"/>
        </w:rPr>
        <w:t xml:space="preserve"> </w:t>
      </w:r>
      <w:r w:rsidRPr="00AF2483">
        <w:rPr>
          <w:rFonts w:eastAsia="Roman Unicode"/>
          <w:sz w:val="22"/>
          <w:szCs w:val="22"/>
        </w:rPr>
        <w:t>jāyate</w:t>
      </w:r>
      <w:r w:rsidRPr="00AF2483">
        <w:rPr>
          <w:sz w:val="22"/>
          <w:szCs w:val="22"/>
        </w:rPr>
        <w:t xml:space="preserve"> /</w:t>
      </w:r>
    </w:p>
    <w:p w:rsidR="00734A8F" w:rsidRPr="00AF2483" w:rsidRDefault="00734A8F" w:rsidP="00D8560C">
      <w:pPr>
        <w:pStyle w:val="a3"/>
        <w:ind w:leftChars="250" w:left="700"/>
        <w:rPr>
          <w:sz w:val="22"/>
          <w:szCs w:val="22"/>
        </w:rPr>
      </w:pPr>
      <w:r w:rsidRPr="00AF2483">
        <w:rPr>
          <w:rFonts w:eastAsia="Roman Unicode"/>
          <w:sz w:val="22"/>
          <w:szCs w:val="22"/>
        </w:rPr>
        <w:t>na</w:t>
      </w:r>
      <w:r w:rsidRPr="00AF2483">
        <w:rPr>
          <w:sz w:val="22"/>
          <w:szCs w:val="22"/>
        </w:rPr>
        <w:t xml:space="preserve"> </w:t>
      </w:r>
      <w:r w:rsidRPr="00AF2483">
        <w:rPr>
          <w:rFonts w:eastAsia="Roman Unicode"/>
          <w:sz w:val="22"/>
          <w:szCs w:val="22"/>
        </w:rPr>
        <w:t>svataḥ</w:t>
      </w:r>
      <w:r w:rsidRPr="00AF2483">
        <w:rPr>
          <w:sz w:val="22"/>
          <w:szCs w:val="22"/>
        </w:rPr>
        <w:t xml:space="preserve"> </w:t>
      </w:r>
      <w:r w:rsidRPr="00AF2483">
        <w:rPr>
          <w:rFonts w:eastAsia="Roman Unicode"/>
          <w:sz w:val="22"/>
          <w:szCs w:val="22"/>
        </w:rPr>
        <w:t>parataścaiva</w:t>
      </w:r>
      <w:r w:rsidRPr="00AF2483">
        <w:rPr>
          <w:sz w:val="22"/>
          <w:szCs w:val="22"/>
        </w:rPr>
        <w:t xml:space="preserve"> </w:t>
      </w:r>
      <w:r w:rsidRPr="00AF2483">
        <w:rPr>
          <w:rFonts w:eastAsia="Roman Unicode"/>
          <w:sz w:val="22"/>
          <w:szCs w:val="22"/>
        </w:rPr>
        <w:t>jāyate</w:t>
      </w:r>
      <w:r w:rsidRPr="00AF2483">
        <w:rPr>
          <w:sz w:val="22"/>
          <w:szCs w:val="22"/>
        </w:rPr>
        <w:t xml:space="preserve"> </w:t>
      </w:r>
      <w:r w:rsidRPr="00AF2483">
        <w:rPr>
          <w:rFonts w:eastAsia="Roman Unicode"/>
          <w:sz w:val="22"/>
          <w:szCs w:val="22"/>
        </w:rPr>
        <w:t>jāyate</w:t>
      </w:r>
      <w:r w:rsidRPr="00AF2483">
        <w:rPr>
          <w:sz w:val="22"/>
          <w:szCs w:val="22"/>
        </w:rPr>
        <w:t xml:space="preserve"> </w:t>
      </w:r>
      <w:r w:rsidRPr="00AF2483">
        <w:rPr>
          <w:rFonts w:eastAsia="Roman Unicode"/>
          <w:sz w:val="22"/>
          <w:szCs w:val="22"/>
        </w:rPr>
        <w:t>kutaḥ</w:t>
      </w:r>
      <w:r w:rsidRPr="00AF2483">
        <w:rPr>
          <w:sz w:val="22"/>
          <w:szCs w:val="22"/>
        </w:rPr>
        <w:t xml:space="preserve"> //</w:t>
      </w:r>
    </w:p>
    <w:p w:rsidR="00734A8F" w:rsidRPr="00AF2483" w:rsidRDefault="00734A8F" w:rsidP="00D8560C">
      <w:pPr>
        <w:pStyle w:val="a3"/>
        <w:ind w:leftChars="250" w:left="700"/>
        <w:rPr>
          <w:sz w:val="22"/>
          <w:szCs w:val="22"/>
          <w:lang w:eastAsia="ja-JP"/>
        </w:rPr>
      </w:pPr>
      <w:r w:rsidRPr="00AF2483">
        <w:rPr>
          <w:rFonts w:ascii="標楷體" w:eastAsia="標楷體" w:hAnsi="標楷體" w:hint="eastAsia"/>
          <w:sz w:val="22"/>
          <w:szCs w:val="22"/>
          <w:lang w:eastAsia="ja-JP"/>
        </w:rPr>
        <w:t>「存在</w:t>
      </w:r>
      <w:r w:rsidRPr="00AF2483">
        <w:rPr>
          <w:rFonts w:eastAsia="標楷體"/>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w:t>
      </w:r>
      <w:r w:rsidRPr="00AF2483">
        <w:rPr>
          <w:rFonts w:ascii="標楷體" w:eastAsia="標楷體" w:hAnsi="標楷體" w:hint="eastAsia"/>
          <w:b/>
          <w:sz w:val="22"/>
          <w:szCs w:val="22"/>
          <w:lang w:eastAsia="ja-JP"/>
        </w:rPr>
        <w:t>自身</w:t>
      </w:r>
      <w:r w:rsidRPr="00AF2483">
        <w:rPr>
          <w:rFonts w:ascii="標楷體" w:eastAsia="標楷體" w:hAnsi="標楷體" w:hint="eastAsia"/>
          <w:sz w:val="22"/>
          <w:szCs w:val="22"/>
          <w:lang w:eastAsia="ja-JP"/>
        </w:rPr>
        <w:t>から生ぜられることはない。</w:t>
      </w:r>
      <w:r w:rsidRPr="00AF2483">
        <w:rPr>
          <w:rFonts w:ascii="標楷體" w:eastAsia="標楷體" w:hAnsi="標楷體" w:hint="eastAsia"/>
          <w:b/>
          <w:sz w:val="22"/>
          <w:szCs w:val="22"/>
          <w:lang w:eastAsia="ja-JP"/>
        </w:rPr>
        <w:t>他者</w:t>
      </w:r>
      <w:r w:rsidRPr="00AF2483">
        <w:rPr>
          <w:rFonts w:ascii="標楷體" w:eastAsia="標楷體" w:hAnsi="標楷體" w:hint="eastAsia"/>
          <w:sz w:val="22"/>
          <w:szCs w:val="22"/>
          <w:lang w:eastAsia="ja-JP"/>
        </w:rPr>
        <w:t>から生ぜられることもない。</w:t>
      </w:r>
      <w:r w:rsidRPr="00AF2483">
        <w:rPr>
          <w:rFonts w:ascii="標楷體" w:eastAsia="標楷體" w:hAnsi="標楷體" w:hint="eastAsia"/>
          <w:b/>
          <w:sz w:val="22"/>
          <w:szCs w:val="22"/>
          <w:lang w:eastAsia="ja-JP"/>
        </w:rPr>
        <w:t>自身と他者と</w:t>
      </w:r>
      <w:r w:rsidRPr="00AF2483">
        <w:rPr>
          <w:rFonts w:ascii="標楷體" w:eastAsia="標楷體" w:hAnsi="標楷體" w:hint="eastAsia"/>
          <w:sz w:val="22"/>
          <w:szCs w:val="22"/>
          <w:lang w:eastAsia="ja-JP"/>
        </w:rPr>
        <w:t>から生ぜられることもない。〔それは〕どのようにして，生ぜられるのであろうか。</w:t>
      </w:r>
    </w:p>
  </w:footnote>
  <w:footnote w:id="40">
    <w:p w:rsidR="00734A8F" w:rsidRPr="00AF2483" w:rsidRDefault="00734A8F" w:rsidP="008366F3">
      <w:pPr>
        <w:pStyle w:val="a3"/>
        <w:rPr>
          <w:rFonts w:eastAsia="SimSun"/>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8366F3">
      <w:pPr>
        <w:pStyle w:val="a3"/>
        <w:ind w:leftChars="100" w:left="280"/>
        <w:rPr>
          <w:rFonts w:ascii="標楷體" w:eastAsia="標楷體" w:hAnsi="標楷體"/>
          <w:b/>
          <w:sz w:val="22"/>
          <w:szCs w:val="22"/>
        </w:rPr>
      </w:pPr>
      <w:r w:rsidRPr="00AF2483">
        <w:rPr>
          <w:rFonts w:ascii="標楷體" w:eastAsia="標楷體" w:hAnsi="標楷體" w:hint="eastAsia"/>
          <w:b/>
          <w:sz w:val="22"/>
          <w:szCs w:val="22"/>
        </w:rPr>
        <w:t>若有所受法，即墮於斷常，當知所受法，為常為無常？</w:t>
      </w:r>
    </w:p>
    <w:p w:rsidR="00734A8F" w:rsidRPr="00AF2483" w:rsidRDefault="00734A8F" w:rsidP="008366F3">
      <w:pPr>
        <w:pStyle w:val="a3"/>
        <w:ind w:leftChars="100" w:left="280"/>
        <w:rPr>
          <w:rFonts w:eastAsia="SimSun"/>
          <w:sz w:val="22"/>
          <w:szCs w:val="22"/>
          <w:lang w:eastAsia="zh-CN"/>
        </w:rPr>
      </w:pPr>
      <w:r w:rsidRPr="00AF2483">
        <w:rPr>
          <w:rFonts w:ascii="標楷體" w:eastAsia="標楷體" w:hAnsi="標楷體" w:hint="eastAsia"/>
          <w:b/>
          <w:sz w:val="22"/>
          <w:szCs w:val="22"/>
        </w:rPr>
        <w:t>受法者，分別是善是不善、常無常等</w:t>
      </w:r>
      <w:r w:rsidRPr="00AF2483">
        <w:rPr>
          <w:rFonts w:ascii="標楷體" w:eastAsia="標楷體" w:hAnsi="標楷體" w:hint="eastAsia"/>
          <w:sz w:val="22"/>
          <w:szCs w:val="22"/>
        </w:rPr>
        <w:t>，是人必墮若常見、若斷見。何以故？所受法應有二種，若常、若無常。二俱不然。何以故？若常即墮常邊，若無常即墮斷邊。</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28c22-27</w:t>
      </w:r>
      <w:r w:rsidRPr="00AF2483">
        <w:rPr>
          <w:sz w:val="22"/>
          <w:szCs w:val="22"/>
        </w:rPr>
        <w:t>）</w:t>
      </w:r>
    </w:p>
  </w:footnote>
  <w:footnote w:id="41">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w:t>
      </w:r>
      <w:r w:rsidRPr="00AF2483">
        <w:rPr>
          <w:sz w:val="22"/>
          <w:szCs w:val="22"/>
        </w:rPr>
        <w:t>8c</w:t>
      </w:r>
      <w:r w:rsidRPr="00AF2483">
        <w:rPr>
          <w:rFonts w:eastAsia="SimSun"/>
          <w:sz w:val="22"/>
          <w:szCs w:val="22"/>
        </w:rPr>
        <w:t>22</w:t>
      </w:r>
      <w:r w:rsidRPr="00AF2483">
        <w:rPr>
          <w:sz w:val="22"/>
          <w:szCs w:val="22"/>
        </w:rPr>
        <w:t>-</w:t>
      </w:r>
      <w:r w:rsidRPr="00AF2483">
        <w:rPr>
          <w:rFonts w:eastAsia="SimSun"/>
          <w:sz w:val="22"/>
          <w:szCs w:val="22"/>
        </w:rPr>
        <w:t>23</w:t>
      </w:r>
      <w:r w:rsidRPr="00AF2483">
        <w:rPr>
          <w:sz w:val="22"/>
          <w:szCs w:val="22"/>
        </w:rPr>
        <w:t>）</w:t>
      </w:r>
      <w:r w:rsidRPr="00AF2483">
        <w:rPr>
          <w:rFonts w:ascii="新細明體" w:hAnsi="新細明體" w:hint="eastAsia"/>
          <w:sz w:val="22"/>
          <w:szCs w:val="22"/>
        </w:rPr>
        <w:t>。</w:t>
      </w:r>
    </w:p>
    <w:p w:rsidR="00734A8F" w:rsidRPr="00AF2483" w:rsidRDefault="00734A8F" w:rsidP="0009777D">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09777D">
      <w:pPr>
        <w:pStyle w:val="a3"/>
        <w:ind w:leftChars="250" w:left="700"/>
        <w:rPr>
          <w:rFonts w:ascii="KH2s_kj" w:hAnsi="KH2s_kj"/>
          <w:sz w:val="22"/>
          <w:szCs w:val="22"/>
        </w:rPr>
      </w:pPr>
      <w:r w:rsidRPr="00AF2483">
        <w:rPr>
          <w:rFonts w:ascii="標楷體" w:eastAsia="標楷體" w:hAnsi="標楷體" w:hint="eastAsia"/>
          <w:sz w:val="22"/>
          <w:szCs w:val="22"/>
        </w:rPr>
        <w:t>諸法有體者，即墮斷常見；當知所受法，若常若無常。</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16"/>
          <w:attr w:name="UnitName" w:val="a"/>
        </w:smartTagPr>
        <w:r w:rsidRPr="00AF2483">
          <w:rPr>
            <w:rFonts w:hint="eastAsia"/>
            <w:sz w:val="22"/>
            <w:szCs w:val="22"/>
          </w:rPr>
          <w:t>116a</w:t>
        </w:r>
      </w:smartTag>
      <w:r w:rsidRPr="00AF2483">
        <w:rPr>
          <w:rFonts w:hint="eastAsia"/>
          <w:sz w:val="22"/>
          <w:szCs w:val="22"/>
        </w:rPr>
        <w:t>2-3</w:t>
      </w:r>
      <w:r w:rsidRPr="00AF2483">
        <w:rPr>
          <w:rFonts w:hint="eastAsia"/>
          <w:sz w:val="22"/>
          <w:szCs w:val="22"/>
        </w:rPr>
        <w:t>）</w:t>
      </w:r>
    </w:p>
    <w:p w:rsidR="00734A8F" w:rsidRPr="00AF2483" w:rsidRDefault="00734A8F" w:rsidP="0009777D">
      <w:pPr>
        <w:pStyle w:val="a3"/>
        <w:ind w:leftChars="50" w:left="140"/>
        <w:rPr>
          <w:sz w:val="22"/>
          <w:szCs w:val="22"/>
        </w:rPr>
      </w:pPr>
      <w:r w:rsidRPr="00AF2483">
        <w:rPr>
          <w:rFonts w:hint="eastAsia"/>
          <w:sz w:val="22"/>
          <w:szCs w:val="22"/>
        </w:rPr>
        <w:t>（</w:t>
      </w:r>
      <w:r w:rsidRPr="00AF2483">
        <w:rPr>
          <w:rFonts w:eastAsia="SimSun"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《大乘中觀釋論》無對應偈頌。</w:t>
      </w:r>
    </w:p>
    <w:p w:rsidR="00734A8F" w:rsidRPr="00AF2483" w:rsidRDefault="00734A8F" w:rsidP="0009777D">
      <w:pPr>
        <w:pStyle w:val="a3"/>
        <w:ind w:leftChars="50" w:left="140"/>
        <w:rPr>
          <w:sz w:val="22"/>
          <w:szCs w:val="22"/>
        </w:rPr>
      </w:pPr>
      <w:r w:rsidRPr="00AF2483">
        <w:rPr>
          <w:rFonts w:hint="eastAsia"/>
          <w:sz w:val="22"/>
          <w:szCs w:val="22"/>
        </w:rPr>
        <w:t>（</w:t>
      </w:r>
      <w:r w:rsidRPr="00AF2483">
        <w:rPr>
          <w:rFonts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28</w:t>
      </w:r>
      <w:r w:rsidRPr="00AF2483">
        <w:rPr>
          <w:bCs/>
          <w:sz w:val="22"/>
          <w:szCs w:val="22"/>
        </w:rPr>
        <w:t>：</w:t>
      </w:r>
    </w:p>
    <w:p w:rsidR="00734A8F" w:rsidRPr="00AF2483" w:rsidRDefault="00734A8F" w:rsidP="0009777D">
      <w:pPr>
        <w:pStyle w:val="a3"/>
        <w:ind w:leftChars="250" w:left="700"/>
        <w:rPr>
          <w:sz w:val="22"/>
          <w:szCs w:val="22"/>
        </w:rPr>
      </w:pPr>
      <w:r w:rsidRPr="00AF2483">
        <w:rPr>
          <w:rFonts w:eastAsia="Roman Unicode"/>
          <w:sz w:val="22"/>
          <w:szCs w:val="22"/>
        </w:rPr>
        <w:t>bhāvamabhyupapannasya</w:t>
      </w:r>
      <w:r w:rsidRPr="00AF2483">
        <w:rPr>
          <w:sz w:val="22"/>
          <w:szCs w:val="22"/>
        </w:rPr>
        <w:t xml:space="preserve"> </w:t>
      </w:r>
      <w:r w:rsidRPr="00AF2483">
        <w:rPr>
          <w:rFonts w:eastAsia="Roman Unicode"/>
          <w:sz w:val="22"/>
          <w:szCs w:val="22"/>
        </w:rPr>
        <w:t>śāśvatocchedadarśanam</w:t>
      </w:r>
      <w:r w:rsidRPr="00AF2483">
        <w:rPr>
          <w:sz w:val="22"/>
          <w:szCs w:val="22"/>
        </w:rPr>
        <w:t xml:space="preserve"> /</w:t>
      </w:r>
    </w:p>
    <w:p w:rsidR="00734A8F" w:rsidRPr="00AF2483" w:rsidRDefault="00734A8F" w:rsidP="0009777D">
      <w:pPr>
        <w:pStyle w:val="a3"/>
        <w:ind w:leftChars="250" w:left="700"/>
        <w:rPr>
          <w:sz w:val="22"/>
          <w:szCs w:val="22"/>
        </w:rPr>
      </w:pPr>
      <w:r w:rsidRPr="00AF2483">
        <w:rPr>
          <w:rFonts w:eastAsia="Roman Unicode"/>
          <w:sz w:val="22"/>
          <w:szCs w:val="22"/>
        </w:rPr>
        <w:t>prasajyate</w:t>
      </w:r>
      <w:r w:rsidRPr="00AF2483">
        <w:rPr>
          <w:sz w:val="22"/>
          <w:szCs w:val="22"/>
        </w:rPr>
        <w:t xml:space="preserve"> </w:t>
      </w:r>
      <w:r w:rsidRPr="00AF2483">
        <w:rPr>
          <w:rFonts w:eastAsia="Roman Unicode"/>
          <w:sz w:val="22"/>
          <w:szCs w:val="22"/>
        </w:rPr>
        <w:t>sa</w:t>
      </w:r>
      <w:r w:rsidRPr="00AF2483">
        <w:rPr>
          <w:sz w:val="22"/>
          <w:szCs w:val="22"/>
        </w:rPr>
        <w:t xml:space="preserve"> </w:t>
      </w:r>
      <w:r w:rsidRPr="00AF2483">
        <w:rPr>
          <w:rFonts w:eastAsia="Roman Unicode"/>
          <w:sz w:val="22"/>
          <w:szCs w:val="22"/>
        </w:rPr>
        <w:t>bhāvo</w:t>
      </w:r>
      <w:r w:rsidRPr="00AF2483">
        <w:rPr>
          <w:sz w:val="22"/>
          <w:szCs w:val="22"/>
        </w:rPr>
        <w:t xml:space="preserve"> </w:t>
      </w:r>
      <w:r w:rsidRPr="00AF2483">
        <w:rPr>
          <w:rFonts w:eastAsia="Roman Unicode"/>
          <w:sz w:val="22"/>
          <w:szCs w:val="22"/>
        </w:rPr>
        <w:t>hi</w:t>
      </w:r>
      <w:r w:rsidRPr="00AF2483">
        <w:rPr>
          <w:sz w:val="22"/>
          <w:szCs w:val="22"/>
        </w:rPr>
        <w:t xml:space="preserve"> </w:t>
      </w:r>
      <w:r w:rsidRPr="00AF2483">
        <w:rPr>
          <w:rFonts w:eastAsia="Roman Unicode"/>
          <w:sz w:val="22"/>
          <w:szCs w:val="22"/>
        </w:rPr>
        <w:t>nityo</w:t>
      </w:r>
      <w:r w:rsidRPr="00AF2483">
        <w:rPr>
          <w:sz w:val="22"/>
          <w:szCs w:val="22"/>
        </w:rPr>
        <w:t xml:space="preserve"> '</w:t>
      </w:r>
      <w:r w:rsidRPr="00AF2483">
        <w:rPr>
          <w:rFonts w:eastAsia="Roman Unicode"/>
          <w:sz w:val="22"/>
          <w:szCs w:val="22"/>
        </w:rPr>
        <w:t>nityo</w:t>
      </w:r>
      <w:r w:rsidRPr="00AF2483">
        <w:rPr>
          <w:sz w:val="22"/>
          <w:szCs w:val="22"/>
        </w:rPr>
        <w:t xml:space="preserve"> '</w:t>
      </w:r>
      <w:r w:rsidRPr="00AF2483">
        <w:rPr>
          <w:rFonts w:eastAsia="Roman Unicode"/>
          <w:sz w:val="22"/>
          <w:szCs w:val="22"/>
        </w:rPr>
        <w:t>tha</w:t>
      </w:r>
      <w:r w:rsidRPr="00AF2483">
        <w:rPr>
          <w:sz w:val="22"/>
          <w:szCs w:val="22"/>
        </w:rPr>
        <w:t xml:space="preserve"> </w:t>
      </w:r>
      <w:r w:rsidRPr="00AF2483">
        <w:rPr>
          <w:rFonts w:eastAsia="Roman Unicode"/>
          <w:sz w:val="22"/>
          <w:szCs w:val="22"/>
        </w:rPr>
        <w:t>vā</w:t>
      </w:r>
      <w:r w:rsidRPr="00AF2483">
        <w:rPr>
          <w:sz w:val="22"/>
          <w:szCs w:val="22"/>
        </w:rPr>
        <w:t xml:space="preserve"> </w:t>
      </w:r>
      <w:r w:rsidRPr="00AF2483">
        <w:rPr>
          <w:rFonts w:eastAsia="Roman Unicode"/>
          <w:sz w:val="22"/>
          <w:szCs w:val="22"/>
        </w:rPr>
        <w:t>bhavet</w:t>
      </w:r>
      <w:r w:rsidRPr="00AF2483">
        <w:rPr>
          <w:sz w:val="22"/>
          <w:szCs w:val="22"/>
        </w:rPr>
        <w:t xml:space="preserve"> //</w:t>
      </w:r>
    </w:p>
    <w:p w:rsidR="00734A8F" w:rsidRPr="00AF2483" w:rsidRDefault="00734A8F" w:rsidP="0009777D">
      <w:pPr>
        <w:pStyle w:val="a3"/>
        <w:ind w:leftChars="250" w:left="700"/>
        <w:rPr>
          <w:rFonts w:ascii="標楷體" w:eastAsia="SimSun" w:hAnsi="標楷體"/>
          <w:sz w:val="22"/>
          <w:szCs w:val="22"/>
          <w:lang w:eastAsia="zh-CN"/>
        </w:rPr>
      </w:pPr>
      <w:r w:rsidRPr="00AF2483">
        <w:rPr>
          <w:rFonts w:ascii="標楷體" w:eastAsia="標楷體" w:hAnsi="標楷體" w:hint="eastAsia"/>
          <w:sz w:val="22"/>
          <w:szCs w:val="22"/>
          <w:lang w:eastAsia="ja-JP"/>
        </w:rPr>
        <w:t>「存在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」を承認しているものには</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常住と断滅との〔偏〕見，という誤りが付随する。なぜならば，その「存在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」は常であるか，あるいは無常であるか，そのどちらかであろうから。</w:t>
      </w:r>
    </w:p>
    <w:p w:rsidR="00734A8F" w:rsidRPr="00AF2483" w:rsidRDefault="00734A8F" w:rsidP="0009777D">
      <w:pPr>
        <w:pStyle w:val="a3"/>
        <w:ind w:leftChars="50" w:left="140"/>
        <w:rPr>
          <w:rFonts w:eastAsia="SimSun"/>
          <w:sz w:val="22"/>
          <w:szCs w:val="22"/>
        </w:rPr>
      </w:pPr>
      <w:r w:rsidRPr="00AF2483">
        <w:rPr>
          <w:rFonts w:hint="eastAsia"/>
          <w:sz w:val="22"/>
          <w:szCs w:val="22"/>
        </w:rPr>
        <w:t>（</w:t>
      </w:r>
      <w:r w:rsidRPr="00AF2483">
        <w:rPr>
          <w:rFonts w:eastAsiaTheme="minorEastAsia" w:hint="eastAsia"/>
          <w:sz w:val="22"/>
          <w:szCs w:val="22"/>
        </w:rPr>
        <w:t>5</w:t>
      </w:r>
      <w:r w:rsidRPr="00AF2483">
        <w:rPr>
          <w:rFonts w:hint="eastAsia"/>
          <w:sz w:val="22"/>
          <w:szCs w:val="22"/>
        </w:rPr>
        <w:t>）歐陽竟無編，《中論》卷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52b</w:t>
      </w:r>
      <w:r w:rsidRPr="00AF2483">
        <w:rPr>
          <w:rFonts w:hint="eastAsia"/>
          <w:sz w:val="22"/>
          <w:szCs w:val="22"/>
        </w:rPr>
        <w:t>，</w:t>
      </w:r>
      <w:r w:rsidRPr="00AF2483">
        <w:rPr>
          <w:rFonts w:hint="eastAsia"/>
          <w:sz w:val="22"/>
          <w:szCs w:val="22"/>
        </w:rPr>
        <w:t>n.2</w:t>
      </w:r>
      <w:r w:rsidRPr="00AF2483">
        <w:rPr>
          <w:rFonts w:hint="eastAsia"/>
          <w:sz w:val="22"/>
          <w:szCs w:val="22"/>
        </w:rPr>
        <w:t>）：</w:t>
      </w:r>
    </w:p>
    <w:p w:rsidR="00734A8F" w:rsidRPr="00AF2483" w:rsidRDefault="00734A8F" w:rsidP="004F31F2">
      <w:pPr>
        <w:pStyle w:val="a3"/>
        <w:ind w:leftChars="230" w:left="644"/>
        <w:rPr>
          <w:rFonts w:eastAsia="SimSun"/>
          <w:sz w:val="22"/>
          <w:szCs w:val="22"/>
        </w:rPr>
      </w:pPr>
      <w:r w:rsidRPr="00AF2483">
        <w:rPr>
          <w:rFonts w:ascii="標楷體" w:eastAsia="標楷體" w:hAnsi="標楷體" w:hint="eastAsia"/>
          <w:sz w:val="22"/>
          <w:szCs w:val="22"/>
        </w:rPr>
        <w:t>番、梵頌云：「若取物是有，則墮常斷見，以彼物應是常及無常故。」</w:t>
      </w:r>
    </w:p>
  </w:footnote>
  <w:footnote w:id="42">
    <w:p w:rsidR="00734A8F" w:rsidRPr="00AF2483" w:rsidRDefault="00734A8F" w:rsidP="007F47C6">
      <w:pPr>
        <w:pStyle w:val="a3"/>
        <w:rPr>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印順法師，《性空學探源》</w:t>
      </w:r>
      <w:r w:rsidRPr="00AF2483">
        <w:rPr>
          <w:rFonts w:hAnsi="新細明體"/>
          <w:sz w:val="22"/>
          <w:szCs w:val="22"/>
        </w:rPr>
        <w:t>，第二章，</w:t>
      </w:r>
      <w:r w:rsidRPr="00AF2483">
        <w:rPr>
          <w:rFonts w:hint="eastAsia"/>
          <w:sz w:val="22"/>
          <w:szCs w:val="22"/>
        </w:rPr>
        <w:t>第一節，第三項</w:t>
      </w:r>
      <w:r w:rsidRPr="00AF2483">
        <w:rPr>
          <w:rFonts w:hAnsi="新細明體"/>
          <w:sz w:val="22"/>
          <w:szCs w:val="22"/>
        </w:rPr>
        <w:t>〈</w:t>
      </w:r>
      <w:r w:rsidRPr="00AF2483">
        <w:rPr>
          <w:rFonts w:hAnsi="新細明體" w:hint="eastAsia"/>
          <w:sz w:val="22"/>
          <w:szCs w:val="22"/>
        </w:rPr>
        <w:t>世俗與勝義</w:t>
      </w:r>
      <w:r w:rsidRPr="00AF2483">
        <w:rPr>
          <w:rFonts w:hAnsi="新細明體"/>
          <w:sz w:val="22"/>
          <w:szCs w:val="22"/>
        </w:rPr>
        <w:t>〉，</w:t>
      </w:r>
      <w:r w:rsidRPr="00AF2483">
        <w:rPr>
          <w:rFonts w:hint="eastAsia"/>
          <w:sz w:val="22"/>
          <w:szCs w:val="22"/>
        </w:rPr>
        <w:t>p.22</w:t>
      </w:r>
      <w:r w:rsidRPr="00AF2483">
        <w:rPr>
          <w:rFonts w:hint="eastAsia"/>
          <w:sz w:val="22"/>
          <w:szCs w:val="22"/>
        </w:rPr>
        <w:t>：</w:t>
      </w:r>
      <w:r w:rsidRPr="00AF2483">
        <w:rPr>
          <w:rFonts w:hint="eastAsia"/>
          <w:sz w:val="22"/>
          <w:szCs w:val="22"/>
        </w:rPr>
        <w:t xml:space="preserve"> </w:t>
      </w:r>
    </w:p>
    <w:p w:rsidR="00734A8F" w:rsidRPr="00AF2483" w:rsidRDefault="00734A8F" w:rsidP="00C75907">
      <w:pPr>
        <w:pStyle w:val="a3"/>
        <w:ind w:leftChars="80" w:left="224"/>
        <w:rPr>
          <w:rFonts w:ascii="標楷體" w:eastAsia="標楷體" w:hAnsi="標楷體"/>
          <w:sz w:val="22"/>
          <w:szCs w:val="22"/>
        </w:rPr>
      </w:pPr>
      <w:r w:rsidRPr="00AF2483">
        <w:rPr>
          <w:rFonts w:ascii="標楷體" w:eastAsia="標楷體" w:hAnsi="標楷體" w:hint="eastAsia"/>
          <w:b/>
          <w:sz w:val="22"/>
          <w:szCs w:val="22"/>
        </w:rPr>
        <w:t>中道</w:t>
      </w:r>
      <w:r w:rsidRPr="00AF2483">
        <w:rPr>
          <w:rFonts w:ascii="標楷體" w:eastAsia="標楷體" w:hAnsi="標楷體" w:hint="eastAsia"/>
          <w:sz w:val="22"/>
          <w:szCs w:val="22"/>
        </w:rPr>
        <w:t>，本形容中正不偏。阿含經中，就</w:t>
      </w:r>
      <w:r w:rsidRPr="00AF2483">
        <w:rPr>
          <w:rFonts w:ascii="標楷體" w:eastAsia="標楷體" w:hAnsi="標楷體" w:hint="eastAsia"/>
          <w:b/>
          <w:sz w:val="22"/>
          <w:szCs w:val="22"/>
        </w:rPr>
        <w:t>行為實踐上</w:t>
      </w:r>
      <w:r w:rsidRPr="00AF2483">
        <w:rPr>
          <w:rFonts w:ascii="標楷體" w:eastAsia="標楷體" w:hAnsi="標楷體" w:hint="eastAsia"/>
          <w:sz w:val="22"/>
          <w:szCs w:val="22"/>
        </w:rPr>
        <w:t>說的，是離苦樂二邊的</w:t>
      </w:r>
      <w:r w:rsidRPr="00AF2483">
        <w:rPr>
          <w:rFonts w:ascii="標楷體" w:eastAsia="標楷體" w:hAnsi="標楷體" w:hint="eastAsia"/>
          <w:b/>
          <w:sz w:val="22"/>
          <w:szCs w:val="22"/>
        </w:rPr>
        <w:t>不苦不樂</w:t>
      </w:r>
      <w:r w:rsidRPr="00AF2483">
        <w:rPr>
          <w:rFonts w:ascii="標楷體" w:eastAsia="標楷體" w:hAnsi="標楷體" w:hint="eastAsia"/>
          <w:sz w:val="22"/>
          <w:szCs w:val="22"/>
        </w:rPr>
        <w:t>的中道行（</w:t>
      </w:r>
      <w:r w:rsidRPr="00AF2483">
        <w:rPr>
          <w:rFonts w:ascii="標楷體" w:eastAsia="標楷體" w:hAnsi="標楷體" w:hint="eastAsia"/>
          <w:b/>
          <w:sz w:val="22"/>
          <w:szCs w:val="22"/>
        </w:rPr>
        <w:t>八正道</w:t>
      </w:r>
      <w:r w:rsidRPr="00AF2483">
        <w:rPr>
          <w:rFonts w:ascii="標楷體" w:eastAsia="標楷體" w:hAnsi="標楷體" w:hint="eastAsia"/>
          <w:sz w:val="22"/>
          <w:szCs w:val="22"/>
        </w:rPr>
        <w:t>）。在</w:t>
      </w:r>
      <w:r w:rsidRPr="00AF2483">
        <w:rPr>
          <w:rFonts w:ascii="標楷體" w:eastAsia="標楷體" w:hAnsi="標楷體" w:hint="eastAsia"/>
          <w:b/>
          <w:sz w:val="22"/>
          <w:szCs w:val="22"/>
        </w:rPr>
        <w:t>事理上</w:t>
      </w:r>
      <w:r w:rsidRPr="00AF2483">
        <w:rPr>
          <w:rFonts w:ascii="標楷體" w:eastAsia="標楷體" w:hAnsi="標楷體" w:hint="eastAsia"/>
          <w:sz w:val="22"/>
          <w:szCs w:val="22"/>
        </w:rPr>
        <w:t>說的，即</w:t>
      </w:r>
      <w:r w:rsidRPr="00AF2483">
        <w:rPr>
          <w:rFonts w:ascii="標楷體" w:eastAsia="標楷體" w:hAnsi="標楷體" w:hint="eastAsia"/>
          <w:b/>
          <w:sz w:val="22"/>
          <w:szCs w:val="22"/>
        </w:rPr>
        <w:t>緣起法</w:t>
      </w:r>
      <w:r w:rsidRPr="00AF2483">
        <w:rPr>
          <w:rFonts w:ascii="標楷體" w:eastAsia="標楷體" w:hAnsi="標楷體" w:hint="eastAsia"/>
          <w:sz w:val="22"/>
          <w:szCs w:val="22"/>
        </w:rPr>
        <w:t>。</w:t>
      </w:r>
    </w:p>
  </w:footnote>
  <w:footnote w:id="43">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）《雜阿含經》卷</w:t>
      </w:r>
      <w:r w:rsidRPr="00AF2483">
        <w:rPr>
          <w:rFonts w:hint="eastAsia"/>
          <w:sz w:val="22"/>
          <w:szCs w:val="22"/>
        </w:rPr>
        <w:t>12</w:t>
      </w:r>
      <w:r w:rsidRPr="00AF2483">
        <w:rPr>
          <w:rFonts w:hint="eastAsia"/>
          <w:sz w:val="22"/>
          <w:szCs w:val="22"/>
        </w:rPr>
        <w:t>（</w:t>
      </w:r>
      <w:r w:rsidRPr="00AF2483">
        <w:rPr>
          <w:rFonts w:hint="eastAsia"/>
          <w:sz w:val="22"/>
          <w:szCs w:val="22"/>
        </w:rPr>
        <w:t>298</w:t>
      </w:r>
      <w:r w:rsidRPr="00AF2483">
        <w:rPr>
          <w:rFonts w:hint="eastAsia"/>
          <w:sz w:val="22"/>
          <w:szCs w:val="22"/>
        </w:rPr>
        <w:t>經）：</w:t>
      </w:r>
    </w:p>
    <w:p w:rsidR="00734A8F" w:rsidRPr="00AF2483" w:rsidRDefault="00734A8F" w:rsidP="00C75907">
      <w:pPr>
        <w:pStyle w:val="a3"/>
        <w:ind w:leftChars="250" w:left="700"/>
        <w:rPr>
          <w:sz w:val="22"/>
          <w:szCs w:val="22"/>
        </w:rPr>
      </w:pPr>
      <w:r w:rsidRPr="00AF2483">
        <w:rPr>
          <w:rFonts w:ascii="標楷體" w:eastAsia="標楷體" w:hAnsi="標楷體" w:hint="eastAsia"/>
          <w:sz w:val="22"/>
          <w:szCs w:val="22"/>
        </w:rPr>
        <w:t>云何為取？四取：欲取、見取、戒取、我取</w:t>
      </w:r>
      <w:r w:rsidRPr="00AF2483">
        <w:rPr>
          <w:rFonts w:hint="eastAsia"/>
          <w:sz w:val="22"/>
          <w:szCs w:val="22"/>
        </w:rPr>
        <w:t>。（大正</w:t>
      </w:r>
      <w:r w:rsidRPr="00AF2483">
        <w:rPr>
          <w:rFonts w:hint="eastAsia"/>
          <w:sz w:val="22"/>
          <w:szCs w:val="22"/>
        </w:rPr>
        <w:t>2</w:t>
      </w:r>
      <w:r w:rsidRPr="00AF2483">
        <w:rPr>
          <w:rFonts w:hint="eastAsia"/>
          <w:sz w:val="22"/>
          <w:szCs w:val="22"/>
        </w:rPr>
        <w:t>，</w:t>
      </w:r>
      <w:r w:rsidRPr="00AF2483">
        <w:rPr>
          <w:rFonts w:hint="eastAsia"/>
          <w:sz w:val="22"/>
          <w:szCs w:val="22"/>
        </w:rPr>
        <w:t>85b9</w:t>
      </w:r>
      <w:r w:rsidRPr="00AF2483">
        <w:rPr>
          <w:rFonts w:hint="eastAsia"/>
          <w:sz w:val="22"/>
          <w:szCs w:val="22"/>
        </w:rPr>
        <w:t>）</w:t>
      </w:r>
      <w:r w:rsidRPr="00AF2483">
        <w:rPr>
          <w:rFonts w:hint="eastAsia"/>
          <w:sz w:val="22"/>
          <w:szCs w:val="22"/>
        </w:rPr>
        <w:t xml:space="preserve"> </w:t>
      </w:r>
    </w:p>
    <w:p w:rsidR="00734A8F" w:rsidRPr="00AF2483" w:rsidRDefault="00734A8F" w:rsidP="003B3E7D">
      <w:pPr>
        <w:pStyle w:val="a3"/>
        <w:ind w:leftChars="50" w:left="701" w:hangingChars="255" w:hanging="561"/>
        <w:rPr>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）印順法師，《中觀論頌講記》，〈</w:t>
      </w:r>
      <w:r w:rsidRPr="00AF2483">
        <w:rPr>
          <w:rFonts w:hint="eastAsia"/>
          <w:sz w:val="22"/>
          <w:szCs w:val="22"/>
        </w:rPr>
        <w:t>26</w:t>
      </w:r>
      <w:r w:rsidRPr="00AF2483">
        <w:rPr>
          <w:rFonts w:hint="eastAsia"/>
          <w:sz w:val="22"/>
          <w:szCs w:val="22"/>
        </w:rPr>
        <w:t>觀十二因緣品〉，</w:t>
      </w:r>
      <w:r w:rsidRPr="00AF2483">
        <w:rPr>
          <w:rFonts w:hint="eastAsia"/>
          <w:sz w:val="22"/>
          <w:szCs w:val="22"/>
        </w:rPr>
        <w:t>p.524</w:t>
      </w:r>
      <w:r w:rsidRPr="00AF2483">
        <w:rPr>
          <w:rFonts w:hint="eastAsia"/>
          <w:sz w:val="22"/>
          <w:szCs w:val="22"/>
        </w:rPr>
        <w:t>：</w:t>
      </w:r>
    </w:p>
    <w:p w:rsidR="00734A8F" w:rsidRPr="00AF2483" w:rsidRDefault="00734A8F" w:rsidP="003B3E7D">
      <w:pPr>
        <w:pStyle w:val="a3"/>
        <w:ind w:leftChars="250" w:left="700"/>
        <w:rPr>
          <w:rFonts w:ascii="標楷體" w:eastAsia="標楷體" w:hAnsi="標楷體"/>
          <w:sz w:val="22"/>
          <w:szCs w:val="22"/>
        </w:rPr>
      </w:pPr>
      <w:r w:rsidRPr="00AF2483">
        <w:rPr>
          <w:rFonts w:ascii="標楷體" w:eastAsia="標楷體" w:hAnsi="標楷體" w:hint="eastAsia"/>
          <w:b/>
          <w:sz w:val="22"/>
          <w:szCs w:val="22"/>
        </w:rPr>
        <w:t>欲取，</w:t>
      </w:r>
      <w:r w:rsidRPr="00AF2483">
        <w:rPr>
          <w:rFonts w:ascii="標楷體" w:eastAsia="標楷體" w:hAnsi="標楷體" w:hint="eastAsia"/>
          <w:sz w:val="22"/>
          <w:szCs w:val="22"/>
        </w:rPr>
        <w:t>是對五欲境界的執取；</w:t>
      </w:r>
      <w:r w:rsidRPr="00AF2483">
        <w:rPr>
          <w:rFonts w:ascii="標楷體" w:eastAsia="標楷體" w:hAnsi="標楷體" w:hint="eastAsia"/>
          <w:b/>
          <w:sz w:val="22"/>
          <w:szCs w:val="22"/>
        </w:rPr>
        <w:t>我語取</w:t>
      </w:r>
      <w:r w:rsidRPr="00AF2483">
        <w:rPr>
          <w:rFonts w:ascii="標楷體" w:eastAsia="標楷體" w:hAnsi="標楷體" w:hint="eastAsia"/>
          <w:sz w:val="22"/>
          <w:szCs w:val="22"/>
        </w:rPr>
        <w:t>，是妄取自我為實有；</w:t>
      </w:r>
      <w:r w:rsidRPr="00AF2483">
        <w:rPr>
          <w:rFonts w:ascii="標楷體" w:eastAsia="標楷體" w:hAnsi="標楷體" w:hint="eastAsia"/>
          <w:b/>
          <w:sz w:val="22"/>
          <w:szCs w:val="22"/>
        </w:rPr>
        <w:t>見取</w:t>
      </w:r>
      <w:r w:rsidRPr="00AF2483">
        <w:rPr>
          <w:rFonts w:ascii="標楷體" w:eastAsia="標楷體" w:hAnsi="標楷體" w:hint="eastAsia"/>
          <w:sz w:val="22"/>
          <w:szCs w:val="22"/>
        </w:rPr>
        <w:t>，是執取不正確的主張；</w:t>
      </w:r>
      <w:r w:rsidRPr="00AF2483">
        <w:rPr>
          <w:rFonts w:ascii="標楷體" w:eastAsia="標楷體" w:hAnsi="標楷體" w:hint="eastAsia"/>
          <w:b/>
          <w:sz w:val="22"/>
          <w:szCs w:val="22"/>
        </w:rPr>
        <w:t>戒取</w:t>
      </w:r>
      <w:r w:rsidRPr="00AF2483">
        <w:rPr>
          <w:rFonts w:ascii="標楷體" w:eastAsia="標楷體" w:hAnsi="標楷體" w:hint="eastAsia"/>
          <w:sz w:val="22"/>
          <w:szCs w:val="22"/>
        </w:rPr>
        <w:t>，是妄以邪行為清淨，為受生而持戒，求生天而持戒，這都落在戒取中。</w:t>
      </w:r>
    </w:p>
    <w:p w:rsidR="00734A8F" w:rsidRPr="00AF2483" w:rsidRDefault="00734A8F" w:rsidP="00C75907">
      <w:pPr>
        <w:pStyle w:val="a3"/>
        <w:ind w:leftChars="50" w:left="701" w:hangingChars="255" w:hanging="561"/>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）印順法師，《勝鬘經講記》</w:t>
      </w:r>
      <w:r w:rsidRPr="00AF2483">
        <w:rPr>
          <w:rFonts w:hAnsi="新細明體"/>
          <w:sz w:val="22"/>
          <w:szCs w:val="22"/>
        </w:rPr>
        <w:t>，</w:t>
      </w:r>
      <w:r w:rsidRPr="00AF2483">
        <w:rPr>
          <w:rFonts w:hint="eastAsia"/>
          <w:sz w:val="22"/>
          <w:szCs w:val="22"/>
        </w:rPr>
        <w:t>pp.163-164</w:t>
      </w:r>
      <w:r w:rsidRPr="00AF2483">
        <w:rPr>
          <w:rFonts w:hint="eastAsia"/>
          <w:sz w:val="22"/>
          <w:szCs w:val="22"/>
        </w:rPr>
        <w:t>：</w:t>
      </w:r>
    </w:p>
    <w:p w:rsidR="00734A8F" w:rsidRPr="00AF2483" w:rsidRDefault="00734A8F" w:rsidP="00C75907">
      <w:pPr>
        <w:pStyle w:val="a3"/>
        <w:ind w:leftChars="250" w:left="700"/>
        <w:rPr>
          <w:rFonts w:ascii="標楷體" w:eastAsia="標楷體" w:hAnsi="標楷體"/>
          <w:sz w:val="22"/>
          <w:szCs w:val="22"/>
        </w:rPr>
      </w:pPr>
      <w:r w:rsidRPr="00AF2483">
        <w:rPr>
          <w:rFonts w:ascii="標楷體" w:eastAsia="標楷體" w:hAnsi="標楷體" w:hint="eastAsia"/>
          <w:sz w:val="22"/>
          <w:szCs w:val="22"/>
        </w:rPr>
        <w:t>佛曾總約三界見修煩惱，立為欲取、見取、戒禁取、我語取──四取。這些煩惱，都有取著境界招感生死的力用，所以統名為</w:t>
      </w:r>
      <w:r w:rsidRPr="00AF2483">
        <w:rPr>
          <w:rFonts w:ascii="標楷體" w:eastAsia="標楷體" w:hAnsi="標楷體" w:hint="eastAsia"/>
          <w:b/>
          <w:sz w:val="22"/>
          <w:szCs w:val="22"/>
        </w:rPr>
        <w:t>取</w:t>
      </w:r>
      <w:r w:rsidRPr="00AF2483">
        <w:rPr>
          <w:rFonts w:ascii="標楷體" w:eastAsia="標楷體" w:hAnsi="標楷體" w:hint="eastAsia"/>
          <w:sz w:val="22"/>
          <w:szCs w:val="22"/>
        </w:rPr>
        <w:t>。</w:t>
      </w:r>
    </w:p>
  </w:footnote>
  <w:footnote w:id="44">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《大智度論》卷</w:t>
      </w:r>
      <w:r w:rsidRPr="00AF2483">
        <w:rPr>
          <w:rFonts w:hint="eastAsia"/>
          <w:sz w:val="22"/>
          <w:szCs w:val="22"/>
        </w:rPr>
        <w:t>31</w:t>
      </w:r>
      <w:r w:rsidRPr="00AF2483">
        <w:rPr>
          <w:rFonts w:hint="eastAsia"/>
          <w:sz w:val="22"/>
          <w:szCs w:val="22"/>
        </w:rPr>
        <w:t>〈</w:t>
      </w:r>
      <w:r w:rsidRPr="00AF2483">
        <w:rPr>
          <w:rFonts w:hint="eastAsia"/>
          <w:sz w:val="22"/>
          <w:szCs w:val="22"/>
        </w:rPr>
        <w:t xml:space="preserve">1 </w:t>
      </w:r>
      <w:r w:rsidRPr="00AF2483">
        <w:rPr>
          <w:rFonts w:hint="eastAsia"/>
          <w:sz w:val="22"/>
          <w:szCs w:val="22"/>
        </w:rPr>
        <w:t>序品〉：</w:t>
      </w:r>
    </w:p>
    <w:p w:rsidR="00734A8F" w:rsidRPr="00AF2483" w:rsidRDefault="00734A8F" w:rsidP="00F60056">
      <w:pPr>
        <w:pStyle w:val="a3"/>
        <w:ind w:leftChars="80" w:left="224"/>
        <w:rPr>
          <w:sz w:val="22"/>
          <w:szCs w:val="22"/>
        </w:rPr>
      </w:pPr>
      <w:r w:rsidRPr="00AF2483">
        <w:rPr>
          <w:rFonts w:ascii="標楷體" w:eastAsia="標楷體" w:hAnsi="標楷體" w:hint="eastAsia"/>
          <w:sz w:val="22"/>
          <w:szCs w:val="22"/>
        </w:rPr>
        <w:t>《波羅延經》、《利眾經》中說：「智者於一切法不受不著，若受著法則生戲論，若無所依止則無所論。諸得道聖人於諸法無取無捨，若無取捨，能離一切諸見。」</w:t>
      </w:r>
      <w:r w:rsidRPr="00AF2483">
        <w:rPr>
          <w:rFonts w:hint="eastAsia"/>
          <w:sz w:val="22"/>
          <w:szCs w:val="22"/>
        </w:rPr>
        <w:t>（大正</w:t>
      </w:r>
      <w:r w:rsidRPr="00AF2483">
        <w:rPr>
          <w:rFonts w:hint="eastAsia"/>
          <w:sz w:val="22"/>
          <w:szCs w:val="22"/>
        </w:rPr>
        <w:t>25</w:t>
      </w:r>
      <w:r w:rsidRPr="00AF2483">
        <w:rPr>
          <w:rFonts w:ascii="新細明體" w:hAnsi="新細明體" w:hint="eastAsia"/>
          <w:sz w:val="22"/>
          <w:szCs w:val="22"/>
        </w:rPr>
        <w:t>，</w:t>
      </w:r>
      <w:smartTag w:uri="urn:schemas-microsoft-com:office:smarttags" w:element="chmetcnv">
        <w:smartTagPr>
          <w:attr w:name="UnitName" w:val="C"/>
          <w:attr w:name="SourceValue" w:val="295"/>
          <w:attr w:name="HasSpace" w:val="False"/>
          <w:attr w:name="Negative" w:val="False"/>
          <w:attr w:name="NumberType" w:val="1"/>
          <w:attr w:name="TCSC" w:val="0"/>
        </w:smartTagPr>
        <w:r w:rsidRPr="00AF2483">
          <w:rPr>
            <w:rFonts w:hint="eastAsia"/>
            <w:sz w:val="22"/>
            <w:szCs w:val="22"/>
          </w:rPr>
          <w:t>295c</w:t>
        </w:r>
      </w:smartTag>
      <w:r w:rsidRPr="00AF2483">
        <w:rPr>
          <w:rFonts w:hint="eastAsia"/>
          <w:sz w:val="22"/>
          <w:szCs w:val="22"/>
        </w:rPr>
        <w:t>1-4</w:t>
      </w:r>
      <w:r w:rsidRPr="00AF2483">
        <w:rPr>
          <w:rFonts w:hint="eastAsia"/>
          <w:sz w:val="22"/>
          <w:szCs w:val="22"/>
        </w:rPr>
        <w:t>）</w:t>
      </w:r>
    </w:p>
  </w:footnote>
  <w:footnote w:id="45">
    <w:p w:rsidR="00734A8F" w:rsidRPr="00AF2483" w:rsidRDefault="00734A8F" w:rsidP="006B61E4">
      <w:pPr>
        <w:pStyle w:val="a3"/>
        <w:rPr>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不問：</w:t>
      </w:r>
      <w:r w:rsidRPr="00AF2483">
        <w:rPr>
          <w:rFonts w:hint="eastAsia"/>
          <w:sz w:val="22"/>
          <w:szCs w:val="22"/>
        </w:rPr>
        <w:t>3.</w:t>
      </w:r>
      <w:r w:rsidRPr="00AF2483">
        <w:rPr>
          <w:rFonts w:hint="eastAsia"/>
          <w:sz w:val="22"/>
          <w:szCs w:val="22"/>
        </w:rPr>
        <w:t>不管，無論。（《漢語大詞典》（一），</w:t>
      </w:r>
      <w:r w:rsidRPr="00AF2483">
        <w:rPr>
          <w:rFonts w:hint="eastAsia"/>
          <w:sz w:val="22"/>
          <w:szCs w:val="22"/>
        </w:rPr>
        <w:t>p.4</w:t>
      </w:r>
      <w:r w:rsidRPr="00AF2483">
        <w:rPr>
          <w:rFonts w:eastAsia="SimSun"/>
          <w:sz w:val="22"/>
          <w:szCs w:val="22"/>
        </w:rPr>
        <w:t>45</w:t>
      </w:r>
      <w:r w:rsidRPr="00AF2483">
        <w:rPr>
          <w:rFonts w:hint="eastAsia"/>
          <w:sz w:val="22"/>
          <w:szCs w:val="22"/>
        </w:rPr>
        <w:t>）</w:t>
      </w:r>
    </w:p>
  </w:footnote>
  <w:footnote w:id="46">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《大智度論》卷</w:t>
      </w:r>
      <w:r w:rsidRPr="00AF2483">
        <w:rPr>
          <w:rFonts w:hint="eastAsia"/>
          <w:sz w:val="22"/>
          <w:szCs w:val="22"/>
        </w:rPr>
        <w:t>6</w:t>
      </w:r>
      <w:r w:rsidRPr="00AF2483">
        <w:rPr>
          <w:rFonts w:hint="eastAsia"/>
          <w:sz w:val="22"/>
          <w:szCs w:val="22"/>
        </w:rPr>
        <w:t>〈</w:t>
      </w:r>
      <w:r w:rsidRPr="00AF2483">
        <w:rPr>
          <w:rFonts w:hint="eastAsia"/>
          <w:sz w:val="22"/>
          <w:szCs w:val="22"/>
        </w:rPr>
        <w:t xml:space="preserve">1 </w:t>
      </w:r>
      <w:r w:rsidRPr="00AF2483">
        <w:rPr>
          <w:rFonts w:hint="eastAsia"/>
          <w:sz w:val="22"/>
          <w:szCs w:val="22"/>
        </w:rPr>
        <w:t>序品〉：</w:t>
      </w:r>
    </w:p>
    <w:p w:rsidR="00734A8F" w:rsidRPr="00AF2483" w:rsidRDefault="00734A8F" w:rsidP="004F5D33">
      <w:pPr>
        <w:pStyle w:val="a3"/>
        <w:ind w:leftChars="100" w:left="280"/>
        <w:rPr>
          <w:sz w:val="22"/>
          <w:szCs w:val="22"/>
        </w:rPr>
      </w:pPr>
      <w:r w:rsidRPr="00AF2483">
        <w:rPr>
          <w:rFonts w:ascii="標楷體" w:eastAsia="標楷體" w:hAnsi="標楷體" w:hint="eastAsia"/>
          <w:sz w:val="22"/>
          <w:szCs w:val="22"/>
        </w:rPr>
        <w:t>譬如執事比丘舉手唱言：「眾皆寂靜！」是為</w:t>
      </w:r>
      <w:r w:rsidRPr="00AF2483">
        <w:rPr>
          <w:rFonts w:ascii="標楷體" w:eastAsia="標楷體" w:hAnsi="標楷體" w:hint="eastAsia"/>
          <w:b/>
          <w:sz w:val="22"/>
          <w:szCs w:val="22"/>
        </w:rPr>
        <w:t>以聲遮聲，非求聲也</w:t>
      </w:r>
      <w:r w:rsidRPr="00AF2483">
        <w:rPr>
          <w:rFonts w:ascii="標楷體" w:eastAsia="標楷體" w:hAnsi="標楷體" w:hint="eastAsia"/>
          <w:sz w:val="22"/>
          <w:szCs w:val="22"/>
        </w:rPr>
        <w:t>。以是故，雖說諸法空，不生不滅，愍念眾生故，雖說非有也。</w:t>
      </w:r>
      <w:r w:rsidRPr="00AF2483">
        <w:rPr>
          <w:rFonts w:hint="eastAsia"/>
          <w:sz w:val="22"/>
          <w:szCs w:val="22"/>
        </w:rPr>
        <w:t>（大正</w:t>
      </w:r>
      <w:r w:rsidRPr="00AF2483">
        <w:rPr>
          <w:rFonts w:hint="eastAsia"/>
          <w:sz w:val="22"/>
          <w:szCs w:val="22"/>
        </w:rPr>
        <w:t>2</w:t>
      </w:r>
      <w:r w:rsidRPr="00AF2483">
        <w:rPr>
          <w:sz w:val="22"/>
          <w:szCs w:val="22"/>
        </w:rPr>
        <w:t>5</w:t>
      </w:r>
      <w:r w:rsidRPr="00AF2483">
        <w:rPr>
          <w:sz w:val="22"/>
          <w:szCs w:val="22"/>
        </w:rPr>
        <w:t>，</w:t>
      </w:r>
      <w:smartTag w:uri="urn:schemas-microsoft-com:office:smarttags" w:element="chmetcnv">
        <w:smartTagPr>
          <w:attr w:name="UnitName" w:val="C"/>
          <w:attr w:name="SourceValue" w:val="105"/>
          <w:attr w:name="HasSpace" w:val="False"/>
          <w:attr w:name="Negative" w:val="False"/>
          <w:attr w:name="NumberType" w:val="1"/>
          <w:attr w:name="TCSC" w:val="0"/>
        </w:smartTagPr>
        <w:r w:rsidRPr="00AF2483">
          <w:rPr>
            <w:rFonts w:hint="eastAsia"/>
            <w:sz w:val="22"/>
            <w:szCs w:val="22"/>
          </w:rPr>
          <w:t>105c</w:t>
        </w:r>
      </w:smartTag>
      <w:r w:rsidRPr="00AF2483">
        <w:rPr>
          <w:rFonts w:hint="eastAsia"/>
          <w:sz w:val="22"/>
          <w:szCs w:val="22"/>
        </w:rPr>
        <w:t>15-18</w:t>
      </w:r>
      <w:r w:rsidRPr="00AF2483">
        <w:rPr>
          <w:rFonts w:hint="eastAsia"/>
          <w:sz w:val="22"/>
          <w:szCs w:val="22"/>
        </w:rPr>
        <w:t>）</w:t>
      </w:r>
    </w:p>
  </w:footnote>
  <w:footnote w:id="47">
    <w:p w:rsidR="00734A8F" w:rsidRPr="00AF2483" w:rsidRDefault="00734A8F" w:rsidP="004C32B1">
      <w:pPr>
        <w:pStyle w:val="a3"/>
        <w:ind w:left="284" w:hangingChars="129" w:hanging="284"/>
        <w:rPr>
          <w:sz w:val="22"/>
          <w:szCs w:val="22"/>
        </w:rPr>
      </w:pPr>
      <w:r w:rsidRPr="00AF2483">
        <w:rPr>
          <w:rStyle w:val="a4"/>
          <w:sz w:val="22"/>
          <w:szCs w:val="22"/>
        </w:rPr>
        <w:footnoteRef/>
      </w:r>
      <w:r w:rsidRPr="00AF2483">
        <w:rPr>
          <w:sz w:val="22"/>
          <w:szCs w:val="22"/>
        </w:rPr>
        <w:t xml:space="preserve"> </w:t>
      </w:r>
      <w:r w:rsidRPr="00AF2483">
        <w:rPr>
          <w:rFonts w:hint="eastAsia"/>
          <w:sz w:val="22"/>
          <w:szCs w:val="22"/>
        </w:rPr>
        <w:t>寄：</w:t>
      </w:r>
      <w:r w:rsidRPr="00AF2483">
        <w:rPr>
          <w:rFonts w:hint="eastAsia"/>
          <w:sz w:val="22"/>
          <w:szCs w:val="22"/>
        </w:rPr>
        <w:t>1.</w:t>
      </w:r>
      <w:r w:rsidRPr="00AF2483">
        <w:rPr>
          <w:rFonts w:hint="eastAsia"/>
          <w:sz w:val="22"/>
          <w:szCs w:val="22"/>
        </w:rPr>
        <w:t>委託，託付。</w:t>
      </w:r>
      <w:r w:rsidRPr="00AF2483">
        <w:rPr>
          <w:rFonts w:hint="eastAsia"/>
          <w:sz w:val="22"/>
          <w:szCs w:val="22"/>
        </w:rPr>
        <w:t>2.</w:t>
      </w:r>
      <w:r w:rsidRPr="00AF2483">
        <w:rPr>
          <w:rFonts w:hint="eastAsia"/>
          <w:sz w:val="22"/>
          <w:szCs w:val="22"/>
        </w:rPr>
        <w:t>依賴，依附。《廣雅‧釋詁》：“寄，依也。”（《漢語大詞典》（三），</w:t>
      </w:r>
      <w:r w:rsidRPr="00AF2483">
        <w:rPr>
          <w:rFonts w:hint="eastAsia"/>
          <w:sz w:val="22"/>
          <w:szCs w:val="22"/>
        </w:rPr>
        <w:t>p.1505</w:t>
      </w:r>
      <w:r w:rsidRPr="00AF2483">
        <w:rPr>
          <w:rFonts w:hint="eastAsia"/>
          <w:sz w:val="22"/>
          <w:szCs w:val="22"/>
        </w:rPr>
        <w:t>）</w:t>
      </w:r>
    </w:p>
  </w:footnote>
  <w:footnote w:id="48">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）《雜阿含經》卷</w:t>
      </w:r>
      <w:r w:rsidRPr="00AF2483">
        <w:rPr>
          <w:rFonts w:hint="eastAsia"/>
          <w:sz w:val="22"/>
          <w:szCs w:val="22"/>
        </w:rPr>
        <w:t>2</w:t>
      </w:r>
      <w:r w:rsidRPr="00AF2483">
        <w:rPr>
          <w:rFonts w:hint="eastAsia"/>
          <w:sz w:val="22"/>
          <w:szCs w:val="22"/>
        </w:rPr>
        <w:t>（</w:t>
      </w:r>
      <w:r w:rsidRPr="00AF2483">
        <w:rPr>
          <w:rFonts w:hint="eastAsia"/>
          <w:sz w:val="22"/>
          <w:szCs w:val="22"/>
        </w:rPr>
        <w:t>37</w:t>
      </w:r>
      <w:r w:rsidRPr="00AF2483">
        <w:rPr>
          <w:rFonts w:hint="eastAsia"/>
          <w:sz w:val="22"/>
          <w:szCs w:val="22"/>
        </w:rPr>
        <w:t>經）：</w:t>
      </w:r>
    </w:p>
    <w:p w:rsidR="00734A8F" w:rsidRPr="00AF2483" w:rsidRDefault="00734A8F" w:rsidP="00F60056">
      <w:pPr>
        <w:pStyle w:val="a3"/>
        <w:ind w:leftChars="250" w:left="700"/>
        <w:rPr>
          <w:sz w:val="22"/>
          <w:szCs w:val="22"/>
        </w:rPr>
      </w:pPr>
      <w:r w:rsidRPr="00AF2483">
        <w:rPr>
          <w:rFonts w:ascii="標楷體" w:eastAsia="標楷體" w:hAnsi="標楷體" w:hint="eastAsia"/>
          <w:sz w:val="22"/>
          <w:szCs w:val="22"/>
        </w:rPr>
        <w:t>爾時，世尊告諸比丘：「</w:t>
      </w:r>
      <w:r w:rsidRPr="00AF2483">
        <w:rPr>
          <w:rFonts w:ascii="標楷體" w:eastAsia="標楷體" w:hAnsi="標楷體" w:hint="eastAsia"/>
          <w:b/>
          <w:sz w:val="22"/>
          <w:szCs w:val="22"/>
        </w:rPr>
        <w:t>我不與世間諍</w:t>
      </w:r>
      <w:r w:rsidRPr="00AF2483">
        <w:rPr>
          <w:rFonts w:ascii="標楷體" w:eastAsia="標楷體" w:hAnsi="標楷體" w:hint="eastAsia"/>
          <w:sz w:val="22"/>
          <w:szCs w:val="22"/>
        </w:rPr>
        <w:t>，世間與我諍。所以者何？比丘！若如法語者不與世間諍，</w:t>
      </w:r>
      <w:r w:rsidRPr="00AF2483">
        <w:rPr>
          <w:rFonts w:ascii="標楷體" w:eastAsia="標楷體" w:hAnsi="標楷體" w:hint="eastAsia"/>
          <w:b/>
          <w:sz w:val="22"/>
          <w:szCs w:val="22"/>
        </w:rPr>
        <w:t>世間智者言有，我亦言有</w:t>
      </w:r>
      <w:r w:rsidRPr="00AF2483">
        <w:rPr>
          <w:rFonts w:ascii="標楷體" w:eastAsia="標楷體" w:hAnsi="標楷體" w:hint="eastAsia"/>
          <w:sz w:val="22"/>
          <w:szCs w:val="22"/>
        </w:rPr>
        <w:t>。云何為世間智者言有，我亦言有？比丘！色無常、苦、變易法，世間智者言有，我亦言有；如是受、想、行、識，無常、苦、變易法，世間智者言有，我亦言有。</w:t>
      </w:r>
      <w:r w:rsidRPr="00AF2483">
        <w:rPr>
          <w:rFonts w:ascii="標楷體" w:eastAsia="標楷體" w:hAnsi="標楷體" w:hint="eastAsia"/>
          <w:b/>
          <w:sz w:val="22"/>
          <w:szCs w:val="22"/>
        </w:rPr>
        <w:t>世間智者言無，我亦言無</w:t>
      </w:r>
      <w:r w:rsidRPr="00AF2483">
        <w:rPr>
          <w:rFonts w:ascii="標楷體" w:eastAsia="標楷體" w:hAnsi="標楷體" w:hint="eastAsia"/>
          <w:sz w:val="22"/>
          <w:szCs w:val="22"/>
        </w:rPr>
        <w:t>，謂色是常、恒、不變易、正住者，世間智者言無，我亦言無。受、想、行、識，常，恒，不變易，正住者，世間智者言無，我亦言無，是名世間智者言無，我亦言無。</w:t>
      </w:r>
      <w:r w:rsidRPr="00AF2483">
        <w:rPr>
          <w:rFonts w:hint="eastAsia"/>
          <w:sz w:val="22"/>
          <w:szCs w:val="22"/>
        </w:rPr>
        <w:t>」（大正</w:t>
      </w:r>
      <w:r w:rsidRPr="00AF2483">
        <w:rPr>
          <w:rFonts w:hint="eastAsia"/>
          <w:sz w:val="22"/>
          <w:szCs w:val="22"/>
        </w:rPr>
        <w:t>2</w:t>
      </w:r>
      <w:r w:rsidRPr="00AF2483">
        <w:rPr>
          <w:rFonts w:hint="eastAsia"/>
          <w:sz w:val="22"/>
          <w:szCs w:val="22"/>
        </w:rPr>
        <w:t>，</w:t>
      </w:r>
      <w:r w:rsidRPr="00AF2483">
        <w:rPr>
          <w:rFonts w:hint="eastAsia"/>
          <w:sz w:val="22"/>
          <w:szCs w:val="22"/>
        </w:rPr>
        <w:t>8b16-26</w:t>
      </w:r>
      <w:r w:rsidRPr="00AF2483">
        <w:rPr>
          <w:rFonts w:hint="eastAsia"/>
          <w:sz w:val="22"/>
          <w:szCs w:val="22"/>
        </w:rPr>
        <w:t>）</w:t>
      </w:r>
    </w:p>
    <w:p w:rsidR="00734A8F" w:rsidRPr="00AF2483" w:rsidRDefault="00734A8F" w:rsidP="00F60056">
      <w:pPr>
        <w:pStyle w:val="a3"/>
        <w:ind w:leftChars="50" w:left="147" w:hangingChars="3" w:hanging="7"/>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）印順法師，《性空學探源》</w:t>
      </w:r>
      <w:r w:rsidRPr="00AF2483">
        <w:rPr>
          <w:rFonts w:ascii="新細明體" w:hAnsi="新細明體" w:hint="eastAsia"/>
          <w:sz w:val="22"/>
          <w:szCs w:val="22"/>
        </w:rPr>
        <w:t>，第一章，第三節〈空義之研究〉，</w:t>
      </w:r>
      <w:r w:rsidRPr="00AF2483">
        <w:rPr>
          <w:rFonts w:hint="eastAsia"/>
          <w:sz w:val="22"/>
          <w:szCs w:val="22"/>
        </w:rPr>
        <w:t>p.13</w:t>
      </w:r>
      <w:r w:rsidRPr="00AF2483">
        <w:rPr>
          <w:rFonts w:hint="eastAsia"/>
          <w:sz w:val="22"/>
          <w:szCs w:val="22"/>
        </w:rPr>
        <w:t>：</w:t>
      </w:r>
    </w:p>
    <w:p w:rsidR="00734A8F" w:rsidRPr="00AF2483" w:rsidRDefault="00734A8F" w:rsidP="00F60056">
      <w:pPr>
        <w:pStyle w:val="a3"/>
        <w:ind w:leftChars="250" w:left="700"/>
        <w:rPr>
          <w:rFonts w:eastAsia="SimSun"/>
          <w:sz w:val="22"/>
          <w:szCs w:val="22"/>
          <w:lang w:eastAsia="zh-CN"/>
        </w:rPr>
      </w:pPr>
      <w:r w:rsidRPr="00AF2483">
        <w:rPr>
          <w:rFonts w:ascii="標楷體" w:eastAsia="標楷體" w:hAnsi="標楷體" w:hint="eastAsia"/>
          <w:sz w:val="22"/>
          <w:szCs w:val="22"/>
        </w:rPr>
        <w:t>《雜阿含經》（</w:t>
      </w:r>
      <w:r w:rsidRPr="00AF2483">
        <w:rPr>
          <w:rFonts w:eastAsia="標楷體"/>
          <w:sz w:val="22"/>
          <w:szCs w:val="22"/>
        </w:rPr>
        <w:t>37</w:t>
      </w:r>
      <w:r w:rsidRPr="00AF2483">
        <w:rPr>
          <w:rFonts w:ascii="標楷體" w:eastAsia="標楷體" w:hAnsi="標楷體" w:hint="eastAsia"/>
          <w:sz w:val="22"/>
          <w:szCs w:val="22"/>
        </w:rPr>
        <w:t>經）中佛說：「</w:t>
      </w:r>
      <w:r w:rsidRPr="00AF2483">
        <w:rPr>
          <w:rFonts w:ascii="標楷體" w:eastAsia="標楷體" w:hAnsi="標楷體" w:hint="eastAsia"/>
          <w:b/>
          <w:sz w:val="22"/>
          <w:szCs w:val="22"/>
        </w:rPr>
        <w:t>世間與我諍，我不與世間諍。</w:t>
      </w:r>
      <w:r w:rsidRPr="00AF2483">
        <w:rPr>
          <w:rFonts w:ascii="標楷體" w:eastAsia="標楷體" w:hAnsi="標楷體" w:hint="eastAsia"/>
          <w:sz w:val="22"/>
          <w:szCs w:val="22"/>
        </w:rPr>
        <w:t>世間智者言有，我亦言有；世間智者言無，我亦言無。」</w:t>
      </w:r>
      <w:r w:rsidRPr="00AF2483">
        <w:rPr>
          <w:rFonts w:ascii="標楷體" w:eastAsia="標楷體" w:hAnsi="標楷體" w:hint="eastAsia"/>
          <w:b/>
          <w:sz w:val="22"/>
          <w:szCs w:val="22"/>
        </w:rPr>
        <w:t>佛法的目的，並不在與世間諍辯這些有的現象，而是在這有的現象上去掘發其普遍必然的真理，從智慧的證知去得解脫。</w:t>
      </w:r>
      <w:r w:rsidRPr="00AF2483">
        <w:rPr>
          <w:rFonts w:ascii="標楷體" w:eastAsia="標楷體" w:hAnsi="標楷體" w:hint="eastAsia"/>
          <w:sz w:val="22"/>
          <w:szCs w:val="22"/>
        </w:rPr>
        <w:t>所以我們研究佛法，應該注重他的思想原理，借現代世間智者以為</w:t>
      </w:r>
      <w:r w:rsidRPr="00AF2483">
        <w:rPr>
          <w:rFonts w:ascii="標楷體" w:eastAsia="標楷體" w:hAnsi="標楷體" w:hint="eastAsia"/>
          <w:b/>
          <w:sz w:val="22"/>
          <w:szCs w:val="22"/>
        </w:rPr>
        <w:t>有</w:t>
      </w:r>
      <w:r w:rsidRPr="00AF2483">
        <w:rPr>
          <w:rFonts w:ascii="標楷體" w:eastAsia="標楷體" w:hAnsi="標楷體" w:hint="eastAsia"/>
          <w:sz w:val="22"/>
          <w:szCs w:val="22"/>
        </w:rPr>
        <w:t>的一切事物，相應而闡發之，這才能使佛法發生新的作用</w:t>
      </w:r>
      <w:r w:rsidRPr="00AF2483">
        <w:rPr>
          <w:rFonts w:hint="eastAsia"/>
          <w:sz w:val="22"/>
          <w:szCs w:val="22"/>
        </w:rPr>
        <w:t>。</w:t>
      </w:r>
    </w:p>
  </w:footnote>
  <w:footnote w:id="49">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）印順法師，《以佛法研究佛法》</w:t>
      </w:r>
      <w:r w:rsidRPr="00AF2483">
        <w:rPr>
          <w:rFonts w:ascii="新細明體" w:hAnsi="新細明體" w:hint="eastAsia"/>
          <w:sz w:val="22"/>
          <w:szCs w:val="22"/>
        </w:rPr>
        <w:t>，</w:t>
      </w:r>
      <w:r w:rsidRPr="00AF2483">
        <w:rPr>
          <w:sz w:val="22"/>
          <w:szCs w:val="22"/>
        </w:rPr>
        <w:t>p.97</w:t>
      </w:r>
      <w:r w:rsidRPr="00AF2483">
        <w:rPr>
          <w:rFonts w:hint="eastAsia"/>
          <w:sz w:val="22"/>
          <w:szCs w:val="22"/>
        </w:rPr>
        <w:t>：</w:t>
      </w:r>
    </w:p>
    <w:p w:rsidR="00734A8F" w:rsidRPr="00AF2483" w:rsidRDefault="00734A8F" w:rsidP="00F60056">
      <w:pPr>
        <w:pStyle w:val="a3"/>
        <w:ind w:leftChars="250" w:left="700"/>
        <w:rPr>
          <w:rFonts w:ascii="標楷體" w:eastAsia="標楷體" w:hAnsi="標楷體"/>
          <w:sz w:val="22"/>
          <w:szCs w:val="22"/>
        </w:rPr>
      </w:pPr>
      <w:r w:rsidRPr="00AF2483">
        <w:rPr>
          <w:rFonts w:ascii="標楷體" w:eastAsia="標楷體" w:hAnsi="標楷體" w:hint="eastAsia"/>
          <w:sz w:val="22"/>
          <w:szCs w:val="22"/>
        </w:rPr>
        <w:t>緣起法，是依因託緣的存在。凡是依因緣的和合而有而生的，也必然依因緣的離散而無與滅；這本是緣起法含蓄著的</w:t>
      </w:r>
      <w:r w:rsidRPr="00AF2483">
        <w:rPr>
          <w:rFonts w:ascii="標楷體" w:eastAsia="標楷體" w:hAnsi="標楷體" w:hint="eastAsia"/>
          <w:b/>
          <w:sz w:val="22"/>
          <w:szCs w:val="22"/>
        </w:rPr>
        <w:t>矛盾律</w:t>
      </w:r>
      <w:r w:rsidRPr="00AF2483">
        <w:rPr>
          <w:rFonts w:ascii="標楷體" w:eastAsia="標楷體" w:hAnsi="標楷體" w:hint="eastAsia"/>
          <w:sz w:val="22"/>
          <w:szCs w:val="22"/>
        </w:rPr>
        <w:t>。</w:t>
      </w:r>
    </w:p>
    <w:p w:rsidR="00734A8F" w:rsidRPr="00AF2483" w:rsidRDefault="00734A8F" w:rsidP="00F60056">
      <w:pPr>
        <w:pStyle w:val="a3"/>
        <w:ind w:leftChars="50" w:left="248" w:hangingChars="49" w:hanging="108"/>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）印順法師，《佛法概論》</w:t>
      </w:r>
      <w:r w:rsidRPr="00AF2483">
        <w:rPr>
          <w:rFonts w:ascii="新細明體" w:hAnsi="新細明體" w:hint="eastAsia"/>
          <w:sz w:val="22"/>
          <w:szCs w:val="22"/>
        </w:rPr>
        <w:t>，第六章，第二節〈情愛的活動形態〉，</w:t>
      </w:r>
      <w:r w:rsidRPr="00AF2483">
        <w:rPr>
          <w:rFonts w:hint="eastAsia"/>
          <w:sz w:val="22"/>
          <w:szCs w:val="22"/>
        </w:rPr>
        <w:t>pp.87-88</w:t>
      </w:r>
      <w:r w:rsidRPr="00AF2483">
        <w:rPr>
          <w:rFonts w:hint="eastAsia"/>
          <w:sz w:val="22"/>
          <w:szCs w:val="22"/>
        </w:rPr>
        <w:t>：</w:t>
      </w:r>
    </w:p>
    <w:p w:rsidR="00734A8F" w:rsidRPr="00AF2483" w:rsidRDefault="00734A8F" w:rsidP="00F60056">
      <w:pPr>
        <w:pStyle w:val="a3"/>
        <w:ind w:leftChars="250" w:left="700"/>
        <w:rPr>
          <w:rFonts w:ascii="標楷體" w:eastAsia="標楷體" w:hAnsi="標楷體"/>
          <w:sz w:val="22"/>
          <w:szCs w:val="22"/>
        </w:rPr>
      </w:pPr>
      <w:r w:rsidRPr="00AF2483">
        <w:rPr>
          <w:rFonts w:ascii="標楷體" w:eastAsia="標楷體" w:hAnsi="標楷體" w:hint="eastAsia"/>
          <w:sz w:val="22"/>
          <w:szCs w:val="22"/>
        </w:rPr>
        <w:t>凡是緣起的存在，必有他</w:t>
      </w:r>
      <w:r w:rsidRPr="00AF2483">
        <w:rPr>
          <w:rFonts w:ascii="標楷體" w:eastAsia="標楷體" w:hAnsi="標楷體" w:hint="eastAsia"/>
          <w:b/>
          <w:sz w:val="22"/>
          <w:szCs w:val="22"/>
        </w:rPr>
        <w:t>相對的矛盾性</w:t>
      </w:r>
      <w:r w:rsidRPr="00AF2483">
        <w:rPr>
          <w:rFonts w:ascii="標楷體" w:eastAsia="標楷體" w:hAnsi="標楷體" w:hint="eastAsia"/>
          <w:sz w:val="22"/>
          <w:szCs w:val="22"/>
        </w:rPr>
        <w:t>，情愛也不能例外。對於貪愛的五欲，久之又生厭惡；對於自己身心的存在，有時覺得可愛而熱戀他，有時又覺得討厭。</w:t>
      </w:r>
    </w:p>
  </w:footnote>
  <w:footnote w:id="50">
    <w:p w:rsidR="00734A8F" w:rsidRPr="00AF2483" w:rsidRDefault="00734A8F" w:rsidP="00675949">
      <w:pPr>
        <w:pStyle w:val="a3"/>
        <w:rPr>
          <w:rFonts w:eastAsia="SimSun" w:hAnsi="新細明體"/>
          <w:sz w:val="22"/>
          <w:szCs w:val="22"/>
        </w:rPr>
      </w:pPr>
      <w:r w:rsidRPr="00AF2483">
        <w:rPr>
          <w:rStyle w:val="a4"/>
          <w:sz w:val="22"/>
          <w:szCs w:val="22"/>
        </w:rPr>
        <w:footnoteRef/>
      </w:r>
      <w:r w:rsidRPr="00AF2483">
        <w:rPr>
          <w:sz w:val="22"/>
          <w:szCs w:val="22"/>
        </w:rPr>
        <w:t xml:space="preserve"> </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675949">
      <w:pPr>
        <w:pStyle w:val="a3"/>
        <w:ind w:leftChars="100" w:left="280"/>
        <w:rPr>
          <w:rFonts w:ascii="標楷體" w:eastAsia="標楷體" w:hAnsi="標楷體"/>
          <w:b/>
          <w:sz w:val="22"/>
          <w:szCs w:val="22"/>
        </w:rPr>
      </w:pPr>
      <w:r w:rsidRPr="00AF2483">
        <w:rPr>
          <w:rFonts w:ascii="標楷體" w:eastAsia="標楷體" w:hAnsi="標楷體" w:hint="eastAsia"/>
          <w:sz w:val="22"/>
          <w:szCs w:val="22"/>
        </w:rPr>
        <w:t>問曰</w:t>
      </w:r>
      <w:r w:rsidRPr="00AF2483">
        <w:rPr>
          <w:rFonts w:hint="eastAsia"/>
          <w:sz w:val="22"/>
          <w:szCs w:val="22"/>
        </w:rPr>
        <w:t>：</w:t>
      </w:r>
      <w:r w:rsidRPr="00AF2483">
        <w:rPr>
          <w:rFonts w:ascii="標楷體" w:eastAsia="標楷體" w:hAnsi="標楷體" w:hint="eastAsia"/>
          <w:b/>
          <w:sz w:val="22"/>
          <w:szCs w:val="22"/>
        </w:rPr>
        <w:t>所有受法者，不墮於斷常，因果相續故，不斷亦不常。</w:t>
      </w:r>
    </w:p>
    <w:p w:rsidR="00734A8F" w:rsidRPr="00AF2483" w:rsidRDefault="00734A8F" w:rsidP="00F60056">
      <w:pPr>
        <w:pStyle w:val="a3"/>
        <w:ind w:leftChars="330" w:left="924"/>
        <w:rPr>
          <w:rFonts w:eastAsia="SimSun"/>
          <w:sz w:val="22"/>
          <w:szCs w:val="22"/>
        </w:rPr>
      </w:pPr>
      <w:r w:rsidRPr="00AF2483">
        <w:rPr>
          <w:rFonts w:ascii="標楷體" w:eastAsia="標楷體" w:hAnsi="標楷體" w:hint="eastAsia"/>
          <w:sz w:val="22"/>
          <w:szCs w:val="22"/>
        </w:rPr>
        <w:t>有人雖信受分別說諸法，而不墮斷常。如經說五陰無常</w:t>
      </w:r>
      <w:r w:rsidRPr="00AF2483">
        <w:rPr>
          <w:rFonts w:ascii="標楷體" w:eastAsia="標楷體" w:hAnsi="標楷體"/>
          <w:sz w:val="22"/>
          <w:szCs w:val="22"/>
        </w:rPr>
        <w:t>、</w:t>
      </w:r>
      <w:r w:rsidRPr="00AF2483">
        <w:rPr>
          <w:rFonts w:ascii="標楷體" w:eastAsia="標楷體" w:hAnsi="標楷體" w:hint="eastAsia"/>
          <w:sz w:val="22"/>
          <w:szCs w:val="22"/>
        </w:rPr>
        <w:t>苦</w:t>
      </w:r>
      <w:r w:rsidRPr="00AF2483">
        <w:rPr>
          <w:rFonts w:ascii="標楷體" w:eastAsia="標楷體" w:hAnsi="標楷體"/>
          <w:sz w:val="22"/>
          <w:szCs w:val="22"/>
        </w:rPr>
        <w:t>、</w:t>
      </w:r>
      <w:r w:rsidRPr="00AF2483">
        <w:rPr>
          <w:rFonts w:ascii="標楷體" w:eastAsia="標楷體" w:hAnsi="標楷體" w:hint="eastAsia"/>
          <w:sz w:val="22"/>
          <w:szCs w:val="22"/>
        </w:rPr>
        <w:t>空</w:t>
      </w:r>
      <w:r w:rsidRPr="00AF2483">
        <w:rPr>
          <w:rFonts w:ascii="標楷體" w:eastAsia="標楷體" w:hAnsi="標楷體"/>
          <w:sz w:val="22"/>
          <w:szCs w:val="22"/>
        </w:rPr>
        <w:t>、</w:t>
      </w:r>
      <w:r w:rsidRPr="00AF2483">
        <w:rPr>
          <w:rFonts w:ascii="標楷體" w:eastAsia="標楷體" w:hAnsi="標楷體" w:hint="eastAsia"/>
          <w:sz w:val="22"/>
          <w:szCs w:val="22"/>
        </w:rPr>
        <w:t>無我而不斷滅，雖說罪福無量劫數不失而不是常。何以故？是法因果常生滅相續故往來不絕，生滅故不常，相續故不斷。</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28c2</w:t>
      </w:r>
      <w:r w:rsidRPr="00AF2483">
        <w:rPr>
          <w:rFonts w:eastAsia="SimSun"/>
          <w:sz w:val="22"/>
          <w:szCs w:val="22"/>
        </w:rPr>
        <w:t>7</w:t>
      </w:r>
      <w:r w:rsidRPr="00AF2483">
        <w:rPr>
          <w:sz w:val="22"/>
          <w:szCs w:val="22"/>
        </w:rPr>
        <w:t>-29a5</w:t>
      </w:r>
      <w:r w:rsidRPr="00AF2483">
        <w:rPr>
          <w:sz w:val="22"/>
          <w:szCs w:val="22"/>
        </w:rPr>
        <w:t>）</w:t>
      </w:r>
    </w:p>
  </w:footnote>
  <w:footnote w:id="51">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歐陽竟無編</w:t>
      </w:r>
      <w:r w:rsidRPr="00AF2483">
        <w:rPr>
          <w:rFonts w:ascii="新細明體" w:hAnsi="新細明體" w:hint="eastAsia"/>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52b</w:t>
      </w:r>
      <w:r w:rsidRPr="00AF2483">
        <w:rPr>
          <w:rFonts w:hint="eastAsia"/>
          <w:sz w:val="22"/>
          <w:szCs w:val="22"/>
        </w:rPr>
        <w:t>，</w:t>
      </w:r>
      <w:r w:rsidRPr="00AF2483">
        <w:rPr>
          <w:rFonts w:hint="eastAsia"/>
          <w:sz w:val="22"/>
          <w:szCs w:val="22"/>
        </w:rPr>
        <w:t>n.4</w:t>
      </w:r>
      <w:r w:rsidRPr="00AF2483">
        <w:rPr>
          <w:rFonts w:hint="eastAsia"/>
          <w:sz w:val="22"/>
          <w:szCs w:val="22"/>
        </w:rPr>
        <w:t>）：</w:t>
      </w:r>
    </w:p>
    <w:p w:rsidR="00734A8F" w:rsidRPr="00AF2483" w:rsidRDefault="00734A8F" w:rsidP="00C94A9A">
      <w:pPr>
        <w:pStyle w:val="a3"/>
        <w:ind w:leftChars="80" w:left="224"/>
        <w:rPr>
          <w:rFonts w:ascii="標楷體" w:eastAsia="標楷體" w:hAnsi="標楷體"/>
          <w:sz w:val="22"/>
          <w:szCs w:val="22"/>
        </w:rPr>
      </w:pPr>
      <w:r w:rsidRPr="00AF2483">
        <w:rPr>
          <w:rFonts w:ascii="標楷體" w:eastAsia="標楷體" w:hAnsi="標楷體" w:hint="eastAsia"/>
          <w:sz w:val="22"/>
          <w:szCs w:val="22"/>
        </w:rPr>
        <w:t>番、梵云：「果因之起滅相續為有故。</w:t>
      </w:r>
      <w:r w:rsidRPr="00AF2483">
        <w:rPr>
          <w:rFonts w:ascii="標楷體" w:eastAsia="標楷體" w:hAnsi="標楷體" w:hint="eastAsia"/>
          <w:sz w:val="22"/>
          <w:szCs w:val="22"/>
          <w:lang w:eastAsia="zh-CN"/>
        </w:rPr>
        <w:t>」</w:t>
      </w:r>
    </w:p>
  </w:footnote>
  <w:footnote w:id="52">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rFonts w:hint="eastAsia"/>
          <w:sz w:val="22"/>
          <w:szCs w:val="22"/>
        </w:rPr>
        <w:t>2</w:t>
      </w:r>
      <w:r w:rsidRPr="00AF2483">
        <w:rPr>
          <w:sz w:val="22"/>
          <w:szCs w:val="22"/>
        </w:rPr>
        <w:t>8c</w:t>
      </w:r>
      <w:r w:rsidRPr="00AF2483">
        <w:rPr>
          <w:rFonts w:eastAsia="SimSun" w:hint="eastAsia"/>
          <w:sz w:val="22"/>
          <w:szCs w:val="22"/>
        </w:rPr>
        <w:t>28</w:t>
      </w:r>
      <w:r w:rsidRPr="00AF2483">
        <w:rPr>
          <w:sz w:val="22"/>
          <w:szCs w:val="22"/>
        </w:rPr>
        <w:t>-</w:t>
      </w:r>
      <w:r w:rsidRPr="00AF2483">
        <w:rPr>
          <w:rFonts w:eastAsia="SimSun" w:hint="eastAsia"/>
          <w:sz w:val="22"/>
          <w:szCs w:val="22"/>
        </w:rPr>
        <w:t>29</w:t>
      </w:r>
      <w:r w:rsidRPr="00AF2483">
        <w:rPr>
          <w:sz w:val="22"/>
          <w:szCs w:val="22"/>
        </w:rPr>
        <w:t>）</w:t>
      </w:r>
      <w:r w:rsidRPr="00AF2483">
        <w:rPr>
          <w:rFonts w:hint="eastAsia"/>
          <w:sz w:val="22"/>
          <w:szCs w:val="22"/>
        </w:rPr>
        <w:t>。</w:t>
      </w:r>
    </w:p>
    <w:p w:rsidR="00734A8F" w:rsidRPr="00AF2483" w:rsidRDefault="00734A8F" w:rsidP="00C21DEB">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ascii="KH2s_kj" w:hAnsi="KH2s_kj"/>
          <w:sz w:val="22"/>
          <w:szCs w:val="22"/>
        </w:rPr>
      </w:pPr>
      <w:r w:rsidRPr="00AF2483">
        <w:rPr>
          <w:rFonts w:ascii="標楷體" w:eastAsia="標楷體" w:hAnsi="標楷體" w:hint="eastAsia"/>
          <w:sz w:val="22"/>
          <w:szCs w:val="22"/>
        </w:rPr>
        <w:t>起盡相續者，由果及與因；因滅而果起，不斷亦不常。</w:t>
      </w:r>
      <w:r w:rsidRPr="00AF2483">
        <w:rPr>
          <w:rFonts w:hint="eastAsia"/>
          <w:sz w:val="22"/>
          <w:szCs w:val="22"/>
        </w:rPr>
        <w:t>（大正</w:t>
      </w:r>
      <w:r w:rsidRPr="00AF2483">
        <w:rPr>
          <w:rFonts w:hint="eastAsia"/>
          <w:sz w:val="22"/>
          <w:szCs w:val="22"/>
        </w:rPr>
        <w:t>30</w:t>
      </w:r>
      <w:r w:rsidRPr="00AF248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16"/>
          <w:attr w:name="UnitName" w:val="a"/>
        </w:smartTagPr>
        <w:r w:rsidRPr="00AF2483">
          <w:rPr>
            <w:rFonts w:hint="eastAsia"/>
            <w:sz w:val="22"/>
            <w:szCs w:val="22"/>
          </w:rPr>
          <w:t>116a</w:t>
        </w:r>
      </w:smartTag>
      <w:r w:rsidRPr="00AF2483">
        <w:rPr>
          <w:rFonts w:hint="eastAsia"/>
          <w:sz w:val="22"/>
          <w:szCs w:val="22"/>
        </w:rPr>
        <w:t>9-10</w:t>
      </w:r>
      <w:r w:rsidRPr="00AF2483">
        <w:rPr>
          <w:rFonts w:hint="eastAsia"/>
          <w:sz w:val="22"/>
          <w:szCs w:val="22"/>
        </w:rPr>
        <w:t>）</w:t>
      </w:r>
    </w:p>
    <w:p w:rsidR="00734A8F" w:rsidRPr="00AF2483" w:rsidRDefault="00734A8F" w:rsidP="00C21DEB">
      <w:pPr>
        <w:pStyle w:val="a3"/>
        <w:ind w:leftChars="50" w:left="668" w:hangingChars="240" w:hanging="528"/>
        <w:rPr>
          <w:rFonts w:eastAsia="SimSun"/>
          <w:bCs/>
          <w:sz w:val="22"/>
          <w:szCs w:val="22"/>
        </w:rPr>
      </w:pPr>
      <w:r w:rsidRPr="00AF2483">
        <w:rPr>
          <w:rFonts w:hint="eastAsia"/>
          <w:sz w:val="22"/>
          <w:szCs w:val="22"/>
        </w:rPr>
        <w:t>（</w:t>
      </w:r>
      <w:r w:rsidRPr="00AF2483">
        <w:rPr>
          <w:rFonts w:eastAsia="SimSun"/>
          <w:sz w:val="22"/>
          <w:szCs w:val="22"/>
        </w:rPr>
        <w:t>3</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bCs/>
          <w:sz w:val="22"/>
          <w:szCs w:val="22"/>
        </w:rPr>
        <w:t>30</w:t>
      </w:r>
      <w:r w:rsidRPr="00AF2483">
        <w:rPr>
          <w:bCs/>
          <w:sz w:val="22"/>
          <w:szCs w:val="22"/>
        </w:rPr>
        <w:t>：</w:t>
      </w:r>
    </w:p>
    <w:p w:rsidR="00734A8F" w:rsidRPr="00AF2483" w:rsidRDefault="00734A8F" w:rsidP="00C21DEB">
      <w:pPr>
        <w:pStyle w:val="a3"/>
        <w:ind w:leftChars="250" w:left="700"/>
        <w:rPr>
          <w:sz w:val="22"/>
          <w:szCs w:val="22"/>
        </w:rPr>
      </w:pPr>
      <w:r w:rsidRPr="00AF2483">
        <w:rPr>
          <w:rFonts w:eastAsia="Roman Unicode"/>
          <w:sz w:val="22"/>
          <w:szCs w:val="22"/>
        </w:rPr>
        <w:t>bhāvamabhyupapannasya</w:t>
      </w:r>
      <w:r w:rsidRPr="00AF2483">
        <w:rPr>
          <w:sz w:val="22"/>
          <w:szCs w:val="22"/>
        </w:rPr>
        <w:t xml:space="preserve"> </w:t>
      </w:r>
      <w:r w:rsidRPr="00AF2483">
        <w:rPr>
          <w:rFonts w:eastAsia="Roman Unicode"/>
          <w:sz w:val="22"/>
          <w:szCs w:val="22"/>
        </w:rPr>
        <w:t>naivocchedo</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śāśvatam</w:t>
      </w:r>
      <w:r w:rsidRPr="00AF2483">
        <w:rPr>
          <w:sz w:val="22"/>
          <w:szCs w:val="22"/>
        </w:rPr>
        <w:t xml:space="preserve"> /</w:t>
      </w:r>
    </w:p>
    <w:p w:rsidR="00734A8F" w:rsidRPr="00AF2483" w:rsidRDefault="00734A8F" w:rsidP="00C21DEB">
      <w:pPr>
        <w:pStyle w:val="a3"/>
        <w:ind w:leftChars="250" w:left="700"/>
        <w:rPr>
          <w:sz w:val="22"/>
          <w:szCs w:val="22"/>
        </w:rPr>
      </w:pPr>
      <w:r w:rsidRPr="00AF2483">
        <w:rPr>
          <w:rFonts w:eastAsia="Roman Unicode"/>
          <w:sz w:val="22"/>
          <w:szCs w:val="22"/>
        </w:rPr>
        <w:t>udayavyayasaṃtānaḥ</w:t>
      </w:r>
      <w:r w:rsidRPr="00AF2483">
        <w:rPr>
          <w:sz w:val="22"/>
          <w:szCs w:val="22"/>
        </w:rPr>
        <w:t xml:space="preserve"> </w:t>
      </w:r>
      <w:r w:rsidRPr="00AF2483">
        <w:rPr>
          <w:rFonts w:eastAsia="Roman Unicode"/>
          <w:sz w:val="22"/>
          <w:szCs w:val="22"/>
        </w:rPr>
        <w:t>phalahetvorbhavaḥ</w:t>
      </w:r>
      <w:r w:rsidRPr="00AF2483">
        <w:rPr>
          <w:sz w:val="22"/>
          <w:szCs w:val="22"/>
        </w:rPr>
        <w:t xml:space="preserve"> </w:t>
      </w:r>
      <w:r w:rsidRPr="00AF2483">
        <w:rPr>
          <w:rFonts w:eastAsia="Roman Unicode"/>
          <w:sz w:val="22"/>
          <w:szCs w:val="22"/>
        </w:rPr>
        <w:t>sa</w:t>
      </w:r>
      <w:r w:rsidRPr="00AF2483">
        <w:rPr>
          <w:sz w:val="22"/>
          <w:szCs w:val="22"/>
        </w:rPr>
        <w:t xml:space="preserve"> </w:t>
      </w:r>
      <w:r w:rsidRPr="00AF2483">
        <w:rPr>
          <w:rFonts w:eastAsia="Roman Unicode"/>
          <w:sz w:val="22"/>
          <w:szCs w:val="22"/>
        </w:rPr>
        <w:t>hi</w:t>
      </w:r>
      <w:r w:rsidRPr="00AF2483">
        <w:rPr>
          <w:sz w:val="22"/>
          <w:szCs w:val="22"/>
        </w:rPr>
        <w:t xml:space="preserve"> //</w:t>
      </w:r>
    </w:p>
    <w:p w:rsidR="00734A8F" w:rsidRPr="00AF2483" w:rsidRDefault="00734A8F" w:rsidP="00C21DEB">
      <w:pPr>
        <w:pStyle w:val="a3"/>
        <w:ind w:leftChars="250" w:left="700"/>
        <w:rPr>
          <w:sz w:val="22"/>
          <w:szCs w:val="22"/>
          <w:lang w:eastAsia="ja-JP"/>
        </w:rPr>
      </w:pPr>
      <w:r w:rsidRPr="00AF2483">
        <w:rPr>
          <w:rFonts w:ascii="標楷體" w:eastAsia="標楷體" w:hAnsi="標楷體" w:hint="eastAsia"/>
          <w:sz w:val="22"/>
          <w:szCs w:val="22"/>
          <w:lang w:eastAsia="ja-JP"/>
        </w:rPr>
        <w:t>「存在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もの・こと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」を承認しているものには</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断滅もないし，常住もない。なぜならば，この〔われわれの〕生存は，結果と原因とが生じては滅するという連続</w:t>
      </w:r>
      <w:r w:rsidRPr="00AF2483">
        <w:rPr>
          <w:rFonts w:eastAsia="標楷體" w:hint="eastAsia"/>
          <w:sz w:val="22"/>
          <w:szCs w:val="22"/>
          <w:lang w:eastAsia="ja-JP"/>
        </w:rPr>
        <w:t>（</w:t>
      </w:r>
      <w:r w:rsidRPr="00AF2483">
        <w:rPr>
          <w:rFonts w:ascii="標楷體" w:eastAsia="標楷體" w:hAnsi="標楷體" w:hint="eastAsia"/>
          <w:sz w:val="22"/>
          <w:szCs w:val="22"/>
          <w:lang w:eastAsia="ja-JP"/>
        </w:rPr>
        <w:t>相続</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なのであるから。</w:t>
      </w:r>
    </w:p>
  </w:footnote>
  <w:footnote w:id="53">
    <w:p w:rsidR="00734A8F" w:rsidRPr="00AF2483" w:rsidRDefault="00734A8F" w:rsidP="008A2A61">
      <w:pPr>
        <w:pStyle w:val="a3"/>
        <w:spacing w:line="0" w:lineRule="atLeast"/>
        <w:ind w:left="284" w:hangingChars="129" w:hanging="284"/>
        <w:jc w:val="both"/>
        <w:rPr>
          <w:rFonts w:eastAsia="標楷體"/>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不斷不常的中道，參見</w:t>
      </w:r>
      <w:r w:rsidRPr="00AF2483">
        <w:rPr>
          <w:sz w:val="22"/>
          <w:szCs w:val="22"/>
        </w:rPr>
        <w:t>《雜阿含經》卷</w:t>
      </w:r>
      <w:r w:rsidRPr="00AF2483">
        <w:rPr>
          <w:sz w:val="22"/>
          <w:szCs w:val="22"/>
        </w:rPr>
        <w:t>12</w:t>
      </w:r>
      <w:r w:rsidRPr="00AF2483">
        <w:rPr>
          <w:sz w:val="22"/>
          <w:szCs w:val="22"/>
        </w:rPr>
        <w:t>（</w:t>
      </w:r>
      <w:r w:rsidRPr="00AF2483">
        <w:rPr>
          <w:sz w:val="22"/>
          <w:szCs w:val="22"/>
        </w:rPr>
        <w:t>300</w:t>
      </w:r>
      <w:r w:rsidRPr="00AF2483">
        <w:rPr>
          <w:sz w:val="22"/>
          <w:szCs w:val="22"/>
        </w:rPr>
        <w:t>經）（大正</w:t>
      </w:r>
      <w:r w:rsidRPr="00AF2483">
        <w:rPr>
          <w:sz w:val="22"/>
          <w:szCs w:val="22"/>
        </w:rPr>
        <w:t>2</w:t>
      </w:r>
      <w:r w:rsidRPr="00AF2483">
        <w:rPr>
          <w:sz w:val="22"/>
          <w:szCs w:val="22"/>
        </w:rPr>
        <w:t>，</w:t>
      </w:r>
      <w:r w:rsidRPr="00AF2483">
        <w:rPr>
          <w:sz w:val="22"/>
          <w:szCs w:val="22"/>
        </w:rPr>
        <w:t>85c10-15</w:t>
      </w:r>
      <w:r w:rsidRPr="00AF2483">
        <w:rPr>
          <w:sz w:val="22"/>
          <w:szCs w:val="22"/>
        </w:rPr>
        <w:t>）</w:t>
      </w:r>
      <w:r w:rsidRPr="00AF2483">
        <w:rPr>
          <w:rFonts w:hint="eastAsia"/>
          <w:sz w:val="22"/>
          <w:szCs w:val="22"/>
        </w:rPr>
        <w:t>，</w:t>
      </w:r>
      <w:r w:rsidRPr="00AF2483">
        <w:rPr>
          <w:sz w:val="22"/>
          <w:szCs w:val="22"/>
        </w:rPr>
        <w:t>《雜阿含經》卷</w:t>
      </w:r>
      <w:r w:rsidRPr="00AF2483">
        <w:rPr>
          <w:sz w:val="22"/>
          <w:szCs w:val="22"/>
        </w:rPr>
        <w:t>34</w:t>
      </w:r>
      <w:r w:rsidRPr="00AF2483">
        <w:rPr>
          <w:sz w:val="22"/>
          <w:szCs w:val="22"/>
        </w:rPr>
        <w:t>（</w:t>
      </w:r>
      <w:r w:rsidRPr="00AF2483">
        <w:rPr>
          <w:rFonts w:hint="eastAsia"/>
          <w:sz w:val="22"/>
          <w:szCs w:val="22"/>
        </w:rPr>
        <w:t>96</w:t>
      </w:r>
      <w:r w:rsidRPr="00AF2483">
        <w:rPr>
          <w:sz w:val="22"/>
          <w:szCs w:val="22"/>
        </w:rPr>
        <w:t>1</w:t>
      </w:r>
      <w:r w:rsidRPr="00AF2483">
        <w:rPr>
          <w:sz w:val="22"/>
          <w:szCs w:val="22"/>
        </w:rPr>
        <w:t>經）（大正</w:t>
      </w:r>
      <w:r w:rsidRPr="00AF2483">
        <w:rPr>
          <w:sz w:val="22"/>
          <w:szCs w:val="22"/>
        </w:rPr>
        <w:t>2</w:t>
      </w:r>
      <w:r w:rsidRPr="00AF2483">
        <w:rPr>
          <w:sz w:val="22"/>
          <w:szCs w:val="22"/>
        </w:rPr>
        <w:t>，</w:t>
      </w:r>
      <w:r w:rsidRPr="00AF2483">
        <w:rPr>
          <w:sz w:val="22"/>
          <w:szCs w:val="22"/>
        </w:rPr>
        <w:t>245b9-25</w:t>
      </w:r>
      <w:r w:rsidRPr="00AF2483">
        <w:rPr>
          <w:sz w:val="22"/>
          <w:szCs w:val="22"/>
        </w:rPr>
        <w:t>）</w:t>
      </w:r>
      <w:r w:rsidRPr="00AF2483">
        <w:rPr>
          <w:rFonts w:eastAsia="標楷體"/>
          <w:sz w:val="22"/>
          <w:szCs w:val="22"/>
        </w:rPr>
        <w:t>。</w:t>
      </w:r>
    </w:p>
  </w:footnote>
  <w:footnote w:id="54">
    <w:p w:rsidR="00734A8F" w:rsidRPr="00AF2483" w:rsidRDefault="00734A8F" w:rsidP="006B61E4">
      <w:pPr>
        <w:pStyle w:val="a3"/>
        <w:rPr>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參見</w:t>
      </w:r>
      <w:r w:rsidRPr="00AF2483">
        <w:rPr>
          <w:rFonts w:hint="eastAsia"/>
          <w:sz w:val="22"/>
          <w:szCs w:val="22"/>
        </w:rPr>
        <w:t xml:space="preserve"> </w:t>
      </w:r>
      <w:r w:rsidRPr="00AF2483">
        <w:rPr>
          <w:rFonts w:hint="eastAsia"/>
          <w:sz w:val="22"/>
          <w:szCs w:val="22"/>
        </w:rPr>
        <w:t>印順法師，《中觀論頌講記》</w:t>
      </w:r>
      <w:r w:rsidRPr="00AF2483">
        <w:rPr>
          <w:rFonts w:ascii="新細明體" w:hAnsi="新細明體" w:hint="eastAsia"/>
          <w:bCs/>
          <w:sz w:val="22"/>
          <w:szCs w:val="22"/>
        </w:rPr>
        <w:t>，</w:t>
      </w:r>
      <w:r w:rsidRPr="00AF2483">
        <w:rPr>
          <w:rFonts w:hAnsi="新細明體"/>
          <w:sz w:val="22"/>
          <w:szCs w:val="22"/>
        </w:rPr>
        <w:t>〈</w:t>
      </w:r>
      <w:r w:rsidRPr="00AF2483">
        <w:rPr>
          <w:sz w:val="22"/>
          <w:szCs w:val="22"/>
          <w:lang w:eastAsia="zh-CN"/>
        </w:rPr>
        <w:t>17</w:t>
      </w:r>
      <w:r w:rsidRPr="00AF2483">
        <w:rPr>
          <w:rFonts w:hAnsi="新細明體"/>
          <w:sz w:val="22"/>
          <w:szCs w:val="22"/>
          <w:lang w:eastAsia="zh-CN"/>
        </w:rPr>
        <w:t>觀業品</w:t>
      </w:r>
      <w:r w:rsidRPr="00AF2483">
        <w:rPr>
          <w:rFonts w:hAnsi="新細明體"/>
          <w:sz w:val="22"/>
          <w:szCs w:val="22"/>
        </w:rPr>
        <w:t>〉</w:t>
      </w:r>
      <w:r w:rsidRPr="00AF2483">
        <w:rPr>
          <w:rFonts w:ascii="新細明體" w:hAnsi="新細明體" w:hint="eastAsia"/>
          <w:bCs/>
          <w:sz w:val="22"/>
          <w:szCs w:val="22"/>
        </w:rPr>
        <w:t>，</w:t>
      </w:r>
      <w:r w:rsidRPr="00AF2483">
        <w:rPr>
          <w:rFonts w:hint="eastAsia"/>
          <w:sz w:val="22"/>
          <w:szCs w:val="22"/>
        </w:rPr>
        <w:t>pp.280-283</w:t>
      </w:r>
      <w:r w:rsidRPr="00AF2483">
        <w:rPr>
          <w:rFonts w:hint="eastAsia"/>
          <w:sz w:val="22"/>
          <w:szCs w:val="22"/>
        </w:rPr>
        <w:t>。</w:t>
      </w:r>
    </w:p>
  </w:footnote>
  <w:footnote w:id="55">
    <w:p w:rsidR="00734A8F" w:rsidRPr="00AF2483" w:rsidRDefault="00734A8F" w:rsidP="003A3E65">
      <w:pPr>
        <w:pStyle w:val="a3"/>
        <w:rPr>
          <w:sz w:val="22"/>
          <w:szCs w:val="22"/>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 xml:space="preserve">17 </w:t>
      </w:r>
      <w:r w:rsidRPr="00AF2483">
        <w:rPr>
          <w:rFonts w:hint="eastAsia"/>
          <w:sz w:val="22"/>
          <w:szCs w:val="22"/>
        </w:rPr>
        <w:t>觀業品〉：</w:t>
      </w:r>
    </w:p>
    <w:p w:rsidR="00734A8F" w:rsidRPr="00AF2483" w:rsidRDefault="00734A8F" w:rsidP="003A3E65">
      <w:pPr>
        <w:pStyle w:val="a3"/>
        <w:ind w:firstLineChars="100" w:firstLine="220"/>
        <w:rPr>
          <w:sz w:val="22"/>
          <w:szCs w:val="22"/>
        </w:rPr>
      </w:pPr>
      <w:r w:rsidRPr="00AF2483">
        <w:rPr>
          <w:rFonts w:ascii="標楷體" w:eastAsia="標楷體" w:hAnsi="標楷體" w:hint="eastAsia"/>
          <w:b/>
          <w:sz w:val="22"/>
          <w:szCs w:val="22"/>
        </w:rPr>
        <w:t>若如汝分別，其過則甚多</w:t>
      </w:r>
      <w:r w:rsidRPr="00AF2483">
        <w:rPr>
          <w:rFonts w:ascii="標楷體" w:eastAsia="標楷體" w:hAnsi="標楷體" w:hint="eastAsia"/>
          <w:sz w:val="22"/>
          <w:szCs w:val="22"/>
        </w:rPr>
        <w:t>，是故汝所說，於義則不然。</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22b6-7</w:t>
      </w:r>
      <w:r w:rsidRPr="00AF2483">
        <w:rPr>
          <w:rFonts w:hint="eastAsia"/>
          <w:sz w:val="22"/>
          <w:szCs w:val="22"/>
        </w:rPr>
        <w:t>）</w:t>
      </w:r>
    </w:p>
  </w:footnote>
  <w:footnote w:id="56">
    <w:p w:rsidR="00734A8F" w:rsidRPr="00AF2483" w:rsidRDefault="00734A8F" w:rsidP="00675949">
      <w:pPr>
        <w:pStyle w:val="a3"/>
        <w:rPr>
          <w:rFonts w:eastAsia="SimSun" w:hAnsi="新細明體"/>
          <w:sz w:val="22"/>
          <w:szCs w:val="22"/>
        </w:rPr>
      </w:pPr>
      <w:r w:rsidRPr="00AF2483">
        <w:rPr>
          <w:rStyle w:val="a4"/>
          <w:sz w:val="22"/>
          <w:szCs w:val="22"/>
        </w:rPr>
        <w:footnoteRef/>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F60056">
      <w:pPr>
        <w:pStyle w:val="a3"/>
        <w:ind w:leftChars="80" w:left="224"/>
        <w:rPr>
          <w:rFonts w:ascii="標楷體" w:eastAsia="標楷體" w:hAnsi="標楷體"/>
          <w:b/>
          <w:sz w:val="22"/>
          <w:szCs w:val="22"/>
        </w:rPr>
      </w:pPr>
      <w:r w:rsidRPr="00AF2483">
        <w:rPr>
          <w:rFonts w:ascii="標楷體" w:eastAsia="標楷體" w:hAnsi="標楷體" w:hint="eastAsia"/>
          <w:sz w:val="22"/>
          <w:szCs w:val="22"/>
        </w:rPr>
        <w:t>答曰：</w:t>
      </w:r>
      <w:r w:rsidRPr="00AF2483">
        <w:rPr>
          <w:rFonts w:ascii="標楷體" w:eastAsia="標楷體" w:hAnsi="標楷體" w:hint="eastAsia"/>
          <w:b/>
          <w:sz w:val="22"/>
          <w:szCs w:val="22"/>
        </w:rPr>
        <w:t>若因果生滅，相續而不斷；滅更不生故，因即為斷滅。</w:t>
      </w:r>
    </w:p>
    <w:p w:rsidR="00734A8F" w:rsidRPr="00AF2483" w:rsidRDefault="00734A8F" w:rsidP="00F60056">
      <w:pPr>
        <w:pStyle w:val="a3"/>
        <w:ind w:leftChars="320" w:left="896"/>
        <w:rPr>
          <w:rFonts w:eastAsia="SimSun"/>
          <w:sz w:val="22"/>
          <w:szCs w:val="22"/>
          <w:lang w:eastAsia="zh-CN"/>
        </w:rPr>
      </w:pPr>
      <w:r w:rsidRPr="00AF2483">
        <w:rPr>
          <w:rFonts w:ascii="標楷體" w:eastAsia="標楷體" w:hAnsi="標楷體" w:hint="eastAsia"/>
          <w:sz w:val="22"/>
          <w:szCs w:val="22"/>
        </w:rPr>
        <w:t>若汝說，諸法因果相續故不斷不常。若滅法已滅更不復生，是則因斷；若因斷，云何有相續？已滅不生故。</w:t>
      </w:r>
      <w:r w:rsidRPr="00AF2483">
        <w:rPr>
          <w:sz w:val="22"/>
          <w:szCs w:val="22"/>
          <w:lang w:eastAsia="zh-CN"/>
        </w:rPr>
        <w:t>（</w:t>
      </w:r>
      <w:r w:rsidRPr="00AF2483">
        <w:rPr>
          <w:rFonts w:hAnsi="新細明體"/>
          <w:sz w:val="22"/>
          <w:szCs w:val="22"/>
          <w:lang w:eastAsia="zh-CN"/>
        </w:rPr>
        <w:t>大正</w:t>
      </w:r>
      <w:r w:rsidRPr="00AF2483">
        <w:rPr>
          <w:sz w:val="22"/>
          <w:szCs w:val="22"/>
          <w:lang w:eastAsia="zh-CN"/>
        </w:rPr>
        <w:t>30</w:t>
      </w:r>
      <w:r w:rsidRPr="00AF2483">
        <w:rPr>
          <w:rFonts w:hAnsi="新細明體"/>
          <w:sz w:val="22"/>
          <w:szCs w:val="22"/>
          <w:lang w:eastAsia="zh-CN"/>
        </w:rPr>
        <w:t>，</w:t>
      </w:r>
      <w:r w:rsidRPr="00AF2483">
        <w:rPr>
          <w:sz w:val="22"/>
          <w:szCs w:val="22"/>
          <w:lang w:eastAsia="zh-CN"/>
        </w:rPr>
        <w:t>29a</w:t>
      </w:r>
      <w:r w:rsidRPr="00AF2483">
        <w:rPr>
          <w:rFonts w:eastAsia="SimSun"/>
          <w:sz w:val="22"/>
          <w:szCs w:val="22"/>
          <w:lang w:eastAsia="zh-CN"/>
        </w:rPr>
        <w:t>5</w:t>
      </w:r>
      <w:r w:rsidRPr="00AF2483">
        <w:rPr>
          <w:sz w:val="22"/>
          <w:szCs w:val="22"/>
          <w:lang w:eastAsia="zh-CN"/>
        </w:rPr>
        <w:t>-10</w:t>
      </w:r>
      <w:r w:rsidRPr="00AF2483">
        <w:rPr>
          <w:sz w:val="22"/>
          <w:szCs w:val="22"/>
          <w:lang w:eastAsia="zh-CN"/>
        </w:rPr>
        <w:t>）</w:t>
      </w:r>
    </w:p>
  </w:footnote>
  <w:footnote w:id="57">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29a6-7</w:t>
      </w:r>
      <w:r w:rsidRPr="00AF2483">
        <w:rPr>
          <w:rFonts w:hint="eastAsia"/>
          <w:sz w:val="22"/>
          <w:szCs w:val="22"/>
        </w:rPr>
        <w:t>）</w:t>
      </w:r>
      <w:r w:rsidRPr="00AF2483">
        <w:rPr>
          <w:rFonts w:ascii="新細明體" w:hAnsi="新細明體" w:hint="eastAsia"/>
          <w:sz w:val="22"/>
          <w:szCs w:val="22"/>
          <w:lang w:eastAsia="zh-CN"/>
        </w:rPr>
        <w:t>。</w:t>
      </w:r>
    </w:p>
    <w:p w:rsidR="00734A8F" w:rsidRPr="00AF2483" w:rsidRDefault="00734A8F" w:rsidP="0024176F">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eastAsia="SimSun"/>
          <w:sz w:val="22"/>
          <w:szCs w:val="22"/>
          <w:lang w:eastAsia="zh-CN"/>
        </w:rPr>
      </w:pPr>
      <w:r w:rsidRPr="00AF2483">
        <w:rPr>
          <w:rFonts w:ascii="標楷體" w:eastAsia="標楷體" w:hAnsi="標楷體" w:hint="eastAsia"/>
          <w:sz w:val="22"/>
          <w:szCs w:val="22"/>
        </w:rPr>
        <w:t>是起盡相續，由因及果者，因滅而果起，若斷及若常</w:t>
      </w:r>
      <w:r w:rsidRPr="00AF2483">
        <w:rPr>
          <w:rFonts w:ascii="KH2s_kj" w:hAnsi="KH2s_kj" w:hint="eastAsia"/>
          <w:sz w:val="22"/>
          <w:szCs w:val="22"/>
        </w:rPr>
        <w:t>。</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116a16-17</w:t>
      </w:r>
      <w:r w:rsidRPr="00AF2483">
        <w:rPr>
          <w:rFonts w:hint="eastAsia"/>
          <w:sz w:val="22"/>
          <w:szCs w:val="22"/>
        </w:rPr>
        <w:t>）</w:t>
      </w:r>
    </w:p>
    <w:p w:rsidR="00734A8F" w:rsidRPr="00AF2483" w:rsidRDefault="00734A8F" w:rsidP="0024176F">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ascii="KH2s_kj" w:eastAsia="SimSun" w:hAnsi="KH2s_kj"/>
          <w:sz w:val="22"/>
          <w:szCs w:val="22"/>
        </w:rPr>
      </w:pPr>
      <w:r w:rsidRPr="00AF2483">
        <w:rPr>
          <w:rFonts w:ascii="標楷體" w:eastAsia="標楷體" w:hAnsi="標楷體" w:hint="eastAsia"/>
          <w:sz w:val="22"/>
          <w:szCs w:val="22"/>
        </w:rPr>
        <w:t>滅已不復生，因即墮於斷；若生滅相續，故因果有體。</w:t>
      </w:r>
      <w:r w:rsidRPr="00AF2483">
        <w:rPr>
          <w:rFonts w:hint="eastAsia"/>
          <w:sz w:val="22"/>
          <w:szCs w:val="22"/>
        </w:rPr>
        <w:t>（高麗藏</w:t>
      </w:r>
      <w:r w:rsidRPr="00AF2483">
        <w:rPr>
          <w:sz w:val="22"/>
          <w:szCs w:val="22"/>
        </w:rPr>
        <w:t>41</w:t>
      </w:r>
      <w:r w:rsidRPr="00AF2483">
        <w:rPr>
          <w:sz w:val="22"/>
          <w:szCs w:val="22"/>
        </w:rPr>
        <w:t>，</w:t>
      </w:r>
      <w:r w:rsidRPr="00AF2483">
        <w:rPr>
          <w:sz w:val="22"/>
          <w:szCs w:val="22"/>
        </w:rPr>
        <w:t>155c5</w:t>
      </w:r>
      <w:r w:rsidRPr="00AF2483">
        <w:rPr>
          <w:rFonts w:hint="eastAsia"/>
          <w:sz w:val="22"/>
          <w:szCs w:val="22"/>
        </w:rPr>
        <w:t>-6</w:t>
      </w:r>
      <w:r w:rsidRPr="00AF2483">
        <w:rPr>
          <w:rFonts w:hint="eastAsia"/>
          <w:sz w:val="22"/>
          <w:szCs w:val="22"/>
        </w:rPr>
        <w:t>）</w:t>
      </w:r>
    </w:p>
    <w:p w:rsidR="00734A8F" w:rsidRPr="00AF2483" w:rsidRDefault="00734A8F" w:rsidP="0024176F">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32</w:t>
      </w:r>
      <w:r w:rsidRPr="00AF2483">
        <w:rPr>
          <w:bCs/>
          <w:sz w:val="22"/>
          <w:szCs w:val="22"/>
        </w:rPr>
        <w:t>：</w:t>
      </w:r>
    </w:p>
    <w:p w:rsidR="00734A8F" w:rsidRPr="00AF2483" w:rsidRDefault="00734A8F" w:rsidP="0024176F">
      <w:pPr>
        <w:pStyle w:val="a3"/>
        <w:ind w:leftChars="250" w:left="700"/>
        <w:rPr>
          <w:sz w:val="22"/>
          <w:szCs w:val="22"/>
        </w:rPr>
      </w:pPr>
      <w:r w:rsidRPr="00AF2483">
        <w:rPr>
          <w:rFonts w:eastAsia="Roman Unicode"/>
          <w:sz w:val="22"/>
          <w:szCs w:val="22"/>
        </w:rPr>
        <w:t>udayavyayasaṃtānaḥ</w:t>
      </w:r>
      <w:r w:rsidRPr="00AF2483">
        <w:rPr>
          <w:sz w:val="22"/>
          <w:szCs w:val="22"/>
        </w:rPr>
        <w:t xml:space="preserve"> </w:t>
      </w:r>
      <w:r w:rsidRPr="00AF2483">
        <w:rPr>
          <w:rFonts w:eastAsia="Roman Unicode"/>
          <w:sz w:val="22"/>
          <w:szCs w:val="22"/>
        </w:rPr>
        <w:t>phalahetvorbhavaḥ</w:t>
      </w:r>
      <w:r w:rsidRPr="00AF2483">
        <w:rPr>
          <w:sz w:val="22"/>
          <w:szCs w:val="22"/>
        </w:rPr>
        <w:t xml:space="preserve"> </w:t>
      </w:r>
      <w:r w:rsidRPr="00AF2483">
        <w:rPr>
          <w:rFonts w:eastAsia="Roman Unicode"/>
          <w:sz w:val="22"/>
          <w:szCs w:val="22"/>
        </w:rPr>
        <w:t>sa</w:t>
      </w:r>
      <w:r w:rsidRPr="00AF2483">
        <w:rPr>
          <w:sz w:val="22"/>
          <w:szCs w:val="22"/>
        </w:rPr>
        <w:t xml:space="preserve"> </w:t>
      </w:r>
      <w:r w:rsidRPr="00AF2483">
        <w:rPr>
          <w:rFonts w:eastAsia="Roman Unicode"/>
          <w:sz w:val="22"/>
          <w:szCs w:val="22"/>
        </w:rPr>
        <w:t>cet</w:t>
      </w:r>
      <w:r w:rsidRPr="00AF2483">
        <w:rPr>
          <w:sz w:val="22"/>
          <w:szCs w:val="22"/>
        </w:rPr>
        <w:t xml:space="preserve"> /</w:t>
      </w:r>
    </w:p>
    <w:p w:rsidR="00734A8F" w:rsidRPr="00AF2483" w:rsidRDefault="00734A8F" w:rsidP="0024176F">
      <w:pPr>
        <w:pStyle w:val="a3"/>
        <w:ind w:leftChars="250" w:left="700"/>
        <w:rPr>
          <w:sz w:val="22"/>
          <w:szCs w:val="22"/>
        </w:rPr>
      </w:pPr>
      <w:r w:rsidRPr="00AF2483">
        <w:rPr>
          <w:rFonts w:eastAsia="Roman Unicode"/>
          <w:sz w:val="22"/>
          <w:szCs w:val="22"/>
        </w:rPr>
        <w:t>vyayasyāpunarutpatterhetūcchedaḥ</w:t>
      </w:r>
      <w:r w:rsidRPr="00AF2483">
        <w:rPr>
          <w:sz w:val="22"/>
          <w:szCs w:val="22"/>
        </w:rPr>
        <w:t xml:space="preserve"> </w:t>
      </w:r>
      <w:r w:rsidRPr="00AF2483">
        <w:rPr>
          <w:rFonts w:eastAsia="Roman Unicode"/>
          <w:sz w:val="22"/>
          <w:szCs w:val="22"/>
        </w:rPr>
        <w:t>prasajyate</w:t>
      </w:r>
      <w:r w:rsidRPr="00AF2483">
        <w:rPr>
          <w:sz w:val="22"/>
          <w:szCs w:val="22"/>
        </w:rPr>
        <w:t xml:space="preserve"> //</w:t>
      </w:r>
    </w:p>
    <w:p w:rsidR="00734A8F" w:rsidRPr="00AF2483" w:rsidRDefault="00734A8F" w:rsidP="0024176F">
      <w:pPr>
        <w:pStyle w:val="a3"/>
        <w:ind w:leftChars="250" w:left="700"/>
        <w:rPr>
          <w:rFonts w:ascii="標楷體" w:eastAsia="標楷體" w:hAnsi="標楷體"/>
          <w:sz w:val="22"/>
          <w:szCs w:val="22"/>
          <w:lang w:eastAsia="ja-JP"/>
        </w:rPr>
      </w:pPr>
      <w:r w:rsidRPr="00AF2483">
        <w:rPr>
          <w:rFonts w:ascii="標楷體" w:eastAsia="標楷體" w:hAnsi="標楷體" w:hint="eastAsia"/>
          <w:sz w:val="22"/>
          <w:szCs w:val="22"/>
          <w:lang w:eastAsia="ja-JP"/>
        </w:rPr>
        <w:t>もしもこの〔われわれの〕生存は，結果と原因とが生じては滅するという連続である，とするならば，〔いったん〕滅したものには，再び生ずるということはないから，〔その場合に〕原因の断滅，という誤りが付随する。</w:t>
      </w:r>
    </w:p>
  </w:footnote>
  <w:footnote w:id="58">
    <w:p w:rsidR="00734A8F" w:rsidRPr="00AF2483" w:rsidRDefault="00734A8F" w:rsidP="00EC3506">
      <w:pPr>
        <w:pStyle w:val="a3"/>
        <w:rPr>
          <w:rFonts w:ascii="標楷體" w:eastAsia="SimSun" w:hAnsi="標楷體"/>
          <w:b/>
          <w:sz w:val="22"/>
          <w:szCs w:val="22"/>
        </w:rPr>
      </w:pPr>
      <w:r w:rsidRPr="00AF2483">
        <w:rPr>
          <w:rStyle w:val="a4"/>
          <w:sz w:val="22"/>
          <w:szCs w:val="22"/>
        </w:rPr>
        <w:footnoteRef/>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EC3506">
      <w:pPr>
        <w:pStyle w:val="a3"/>
        <w:ind w:leftChars="100" w:left="280"/>
        <w:rPr>
          <w:rFonts w:eastAsia="SimSun"/>
          <w:sz w:val="22"/>
          <w:szCs w:val="22"/>
        </w:rPr>
      </w:pPr>
      <w:r w:rsidRPr="00AF2483">
        <w:rPr>
          <w:rFonts w:ascii="標楷體" w:eastAsia="標楷體" w:hAnsi="標楷體" w:hint="eastAsia"/>
          <w:b/>
          <w:sz w:val="22"/>
          <w:szCs w:val="22"/>
        </w:rPr>
        <w:t>法住於自性，不應有有無；涅槃滅相續，則墮於斷滅。</w:t>
      </w:r>
    </w:p>
    <w:p w:rsidR="00734A8F" w:rsidRPr="00AF2483" w:rsidRDefault="00734A8F" w:rsidP="00EC3506">
      <w:pPr>
        <w:pStyle w:val="a3"/>
        <w:ind w:leftChars="100" w:left="280"/>
        <w:rPr>
          <w:rFonts w:ascii="標楷體" w:eastAsia="標楷體" w:hAnsi="標楷體"/>
          <w:sz w:val="22"/>
          <w:szCs w:val="22"/>
        </w:rPr>
      </w:pPr>
      <w:r w:rsidRPr="00AF2483">
        <w:rPr>
          <w:rFonts w:ascii="標楷體" w:eastAsia="標楷體" w:hAnsi="標楷體"/>
          <w:sz w:val="22"/>
          <w:szCs w:val="22"/>
        </w:rPr>
        <w:t>法決定在</w:t>
      </w:r>
      <w:r w:rsidRPr="00AF2483">
        <w:rPr>
          <w:rFonts w:ascii="標楷體" w:eastAsia="標楷體" w:hAnsi="標楷體"/>
          <w:b/>
          <w:sz w:val="22"/>
          <w:szCs w:val="22"/>
        </w:rPr>
        <w:t>有相</w:t>
      </w:r>
      <w:r w:rsidRPr="00AF2483">
        <w:rPr>
          <w:rFonts w:ascii="標楷體" w:eastAsia="標楷體" w:hAnsi="標楷體"/>
          <w:sz w:val="22"/>
          <w:szCs w:val="22"/>
        </w:rPr>
        <w:t>中，爾時無</w:t>
      </w:r>
      <w:r w:rsidRPr="00AF2483">
        <w:rPr>
          <w:rFonts w:ascii="標楷體" w:eastAsia="標楷體" w:hAnsi="標楷體"/>
          <w:b/>
          <w:sz w:val="22"/>
          <w:szCs w:val="22"/>
        </w:rPr>
        <w:t>無相</w:t>
      </w:r>
      <w:r w:rsidRPr="00AF2483">
        <w:rPr>
          <w:rFonts w:ascii="標楷體" w:eastAsia="標楷體" w:hAnsi="標楷體" w:hint="eastAsia"/>
          <w:sz w:val="22"/>
          <w:szCs w:val="22"/>
        </w:rPr>
        <w:t>；</w:t>
      </w:r>
      <w:r w:rsidRPr="00AF2483">
        <w:rPr>
          <w:rFonts w:ascii="標楷體" w:eastAsia="標楷體" w:hAnsi="標楷體"/>
          <w:sz w:val="22"/>
          <w:szCs w:val="22"/>
        </w:rPr>
        <w:t>如瓶定在瓶相，爾時無失壞相</w:t>
      </w:r>
      <w:r w:rsidRPr="00AF2483">
        <w:rPr>
          <w:rFonts w:ascii="標楷體" w:eastAsia="標楷體" w:hAnsi="標楷體" w:hint="eastAsia"/>
          <w:sz w:val="22"/>
          <w:szCs w:val="22"/>
        </w:rPr>
        <w:t>。</w:t>
      </w:r>
      <w:r w:rsidRPr="00AF2483">
        <w:rPr>
          <w:rFonts w:ascii="標楷體" w:eastAsia="標楷體" w:hAnsi="標楷體"/>
          <w:b/>
          <w:sz w:val="22"/>
          <w:szCs w:val="22"/>
        </w:rPr>
        <w:t>隨有瓶時無失壞相</w:t>
      </w:r>
      <w:r w:rsidRPr="00AF2483">
        <w:rPr>
          <w:rFonts w:ascii="標楷體" w:eastAsia="標楷體" w:hAnsi="標楷體" w:hint="eastAsia"/>
          <w:sz w:val="22"/>
          <w:szCs w:val="22"/>
        </w:rPr>
        <w:t>，</w:t>
      </w:r>
      <w:r w:rsidRPr="00AF2483">
        <w:rPr>
          <w:rFonts w:ascii="標楷體" w:eastAsia="標楷體" w:hAnsi="標楷體"/>
          <w:sz w:val="22"/>
          <w:szCs w:val="22"/>
        </w:rPr>
        <w:t>無瓶時亦無失壞相。何以故？</w:t>
      </w:r>
      <w:r w:rsidRPr="00AF2483">
        <w:rPr>
          <w:rFonts w:ascii="標楷體" w:eastAsia="標楷體" w:hAnsi="標楷體"/>
          <w:b/>
          <w:sz w:val="22"/>
          <w:szCs w:val="22"/>
        </w:rPr>
        <w:t>若無瓶則無所破</w:t>
      </w:r>
      <w:r w:rsidRPr="00AF2483">
        <w:rPr>
          <w:rFonts w:ascii="標楷體" w:eastAsia="標楷體" w:hAnsi="標楷體"/>
          <w:sz w:val="22"/>
          <w:szCs w:val="22"/>
        </w:rPr>
        <w:t>，以是義故滅不可得</w:t>
      </w:r>
      <w:r w:rsidRPr="00AF2483">
        <w:rPr>
          <w:rFonts w:ascii="標楷體" w:eastAsia="標楷體" w:hAnsi="標楷體" w:hint="eastAsia"/>
          <w:sz w:val="22"/>
          <w:szCs w:val="22"/>
        </w:rPr>
        <w:t>。</w:t>
      </w:r>
    </w:p>
    <w:p w:rsidR="00734A8F" w:rsidRPr="00AF2483" w:rsidRDefault="00734A8F" w:rsidP="003A3E65">
      <w:pPr>
        <w:pStyle w:val="a3"/>
        <w:spacing w:beforeLines="20" w:before="72"/>
        <w:ind w:leftChars="100" w:left="280"/>
        <w:rPr>
          <w:rFonts w:ascii="標楷體" w:eastAsia="標楷體" w:hAnsi="標楷體"/>
          <w:sz w:val="22"/>
          <w:szCs w:val="22"/>
        </w:rPr>
      </w:pPr>
      <w:r w:rsidRPr="00AF2483">
        <w:rPr>
          <w:rFonts w:ascii="標楷體" w:eastAsia="標楷體" w:hAnsi="標楷體"/>
          <w:b/>
          <w:sz w:val="22"/>
          <w:szCs w:val="22"/>
        </w:rPr>
        <w:t>離滅故亦無生</w:t>
      </w:r>
      <w:r w:rsidRPr="00AF2483">
        <w:rPr>
          <w:rFonts w:ascii="標楷體" w:eastAsia="標楷體" w:hAnsi="標楷體" w:hint="eastAsia"/>
          <w:sz w:val="22"/>
          <w:szCs w:val="22"/>
        </w:rPr>
        <w:t>。</w:t>
      </w:r>
      <w:r w:rsidRPr="00AF2483">
        <w:rPr>
          <w:rFonts w:ascii="標楷體" w:eastAsia="標楷體" w:hAnsi="標楷體"/>
          <w:sz w:val="22"/>
          <w:szCs w:val="22"/>
        </w:rPr>
        <w:t>何以故？</w:t>
      </w:r>
      <w:r w:rsidRPr="00AF2483">
        <w:rPr>
          <w:rFonts w:ascii="標楷體" w:eastAsia="標楷體" w:hAnsi="標楷體"/>
          <w:b/>
          <w:sz w:val="22"/>
          <w:szCs w:val="22"/>
        </w:rPr>
        <w:t>生滅相因待故，又有常等過故</w:t>
      </w:r>
      <w:r w:rsidRPr="00AF2483">
        <w:rPr>
          <w:rFonts w:ascii="標楷體" w:eastAsia="標楷體" w:hAnsi="標楷體"/>
          <w:sz w:val="22"/>
          <w:szCs w:val="22"/>
        </w:rPr>
        <w:t>，是故</w:t>
      </w:r>
      <w:r w:rsidRPr="00AF2483">
        <w:rPr>
          <w:rFonts w:ascii="標楷體" w:eastAsia="標楷體" w:hAnsi="標楷體"/>
          <w:b/>
          <w:sz w:val="22"/>
          <w:szCs w:val="22"/>
        </w:rPr>
        <w:t>不應於一法而有</w:t>
      </w:r>
      <w:r w:rsidRPr="00AF2483">
        <w:rPr>
          <w:rFonts w:ascii="標楷體" w:eastAsia="標楷體" w:hAnsi="標楷體" w:hint="eastAsia"/>
          <w:b/>
          <w:sz w:val="22"/>
          <w:szCs w:val="22"/>
        </w:rPr>
        <w:t>「</w:t>
      </w:r>
      <w:r w:rsidRPr="00AF2483">
        <w:rPr>
          <w:rFonts w:ascii="標楷體" w:eastAsia="標楷體" w:hAnsi="標楷體"/>
          <w:b/>
          <w:sz w:val="22"/>
          <w:szCs w:val="22"/>
        </w:rPr>
        <w:t>有</w:t>
      </w:r>
      <w:r w:rsidRPr="00AF2483">
        <w:rPr>
          <w:rFonts w:ascii="標楷體" w:eastAsia="標楷體" w:hAnsi="標楷體" w:hint="eastAsia"/>
          <w:b/>
          <w:sz w:val="22"/>
          <w:szCs w:val="22"/>
        </w:rPr>
        <w:t>、</w:t>
      </w:r>
      <w:r w:rsidRPr="00AF2483">
        <w:rPr>
          <w:rFonts w:ascii="標楷體" w:eastAsia="標楷體" w:hAnsi="標楷體"/>
          <w:b/>
          <w:sz w:val="22"/>
          <w:szCs w:val="22"/>
        </w:rPr>
        <w:t>無</w:t>
      </w:r>
      <w:r w:rsidRPr="00AF2483">
        <w:rPr>
          <w:rFonts w:ascii="標楷體" w:eastAsia="標楷體" w:hAnsi="標楷體" w:hint="eastAsia"/>
          <w:b/>
          <w:sz w:val="22"/>
          <w:szCs w:val="22"/>
        </w:rPr>
        <w:t>」</w:t>
      </w:r>
      <w:r w:rsidRPr="00AF2483">
        <w:rPr>
          <w:rFonts w:ascii="標楷體" w:eastAsia="標楷體" w:hAnsi="標楷體"/>
          <w:sz w:val="22"/>
          <w:szCs w:val="22"/>
        </w:rPr>
        <w:t>。</w:t>
      </w:r>
    </w:p>
    <w:p w:rsidR="00734A8F" w:rsidRPr="00AF2483" w:rsidRDefault="00734A8F" w:rsidP="00EC3506">
      <w:pPr>
        <w:pStyle w:val="a3"/>
        <w:ind w:leftChars="100" w:left="280"/>
        <w:rPr>
          <w:sz w:val="22"/>
          <w:szCs w:val="22"/>
        </w:rPr>
      </w:pPr>
      <w:r w:rsidRPr="00AF2483">
        <w:rPr>
          <w:rFonts w:ascii="標楷體" w:eastAsia="標楷體" w:hAnsi="標楷體"/>
          <w:sz w:val="22"/>
          <w:szCs w:val="22"/>
        </w:rPr>
        <w:t>又汝先說</w:t>
      </w:r>
      <w:r w:rsidRPr="00AF2483">
        <w:rPr>
          <w:rFonts w:ascii="標楷體" w:eastAsia="標楷體" w:hAnsi="標楷體" w:hint="eastAsia"/>
          <w:sz w:val="22"/>
          <w:szCs w:val="22"/>
        </w:rPr>
        <w:t>：「</w:t>
      </w:r>
      <w:r w:rsidRPr="00AF2483">
        <w:rPr>
          <w:rFonts w:ascii="標楷體" w:eastAsia="標楷體" w:hAnsi="標楷體"/>
          <w:sz w:val="22"/>
          <w:szCs w:val="22"/>
        </w:rPr>
        <w:t>因果生滅相續故，雖受諸法不墮斷常</w:t>
      </w:r>
      <w:r w:rsidRPr="00AF2483">
        <w:rPr>
          <w:rFonts w:ascii="標楷體" w:eastAsia="標楷體" w:hAnsi="標楷體" w:hint="eastAsia"/>
          <w:sz w:val="22"/>
          <w:szCs w:val="22"/>
        </w:rPr>
        <w:t>。」</w:t>
      </w:r>
      <w:r w:rsidRPr="00AF2483">
        <w:rPr>
          <w:rFonts w:ascii="標楷體" w:eastAsia="標楷體" w:hAnsi="標楷體"/>
          <w:sz w:val="22"/>
          <w:szCs w:val="22"/>
        </w:rPr>
        <w:t>是事不然。何以故？汝說因果相續故有三有相續，滅相續名涅槃</w:t>
      </w:r>
      <w:r w:rsidRPr="00AF2483">
        <w:rPr>
          <w:rFonts w:ascii="標楷體" w:eastAsia="標楷體" w:hAnsi="標楷體" w:hint="eastAsia"/>
          <w:sz w:val="22"/>
          <w:szCs w:val="22"/>
        </w:rPr>
        <w:t>。</w:t>
      </w:r>
      <w:r w:rsidRPr="00AF2483">
        <w:rPr>
          <w:rFonts w:ascii="標楷體" w:eastAsia="標楷體" w:hAnsi="標楷體"/>
          <w:sz w:val="22"/>
          <w:szCs w:val="22"/>
        </w:rPr>
        <w:t>若爾者，涅槃時應墮斷滅</w:t>
      </w:r>
      <w:r w:rsidRPr="00AF2483">
        <w:rPr>
          <w:rFonts w:ascii="標楷體" w:eastAsia="標楷體" w:hAnsi="標楷體" w:hint="eastAsia"/>
          <w:sz w:val="22"/>
          <w:szCs w:val="22"/>
        </w:rPr>
        <w:t>，</w:t>
      </w:r>
      <w:r w:rsidRPr="00AF2483">
        <w:rPr>
          <w:rFonts w:ascii="標楷體" w:eastAsia="標楷體" w:hAnsi="標楷體"/>
          <w:sz w:val="22"/>
          <w:szCs w:val="22"/>
        </w:rPr>
        <w:t>以滅三有相續故。</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29a1</w:t>
      </w:r>
      <w:r w:rsidRPr="00AF2483">
        <w:rPr>
          <w:rFonts w:eastAsia="SimSun" w:hint="eastAsia"/>
          <w:sz w:val="22"/>
          <w:szCs w:val="22"/>
          <w:lang w:eastAsia="zh-CN"/>
        </w:rPr>
        <w:t>1</w:t>
      </w:r>
      <w:r w:rsidRPr="00AF2483">
        <w:rPr>
          <w:sz w:val="22"/>
          <w:szCs w:val="22"/>
        </w:rPr>
        <w:t>-22</w:t>
      </w:r>
      <w:r w:rsidRPr="00AF2483">
        <w:rPr>
          <w:sz w:val="22"/>
          <w:szCs w:val="22"/>
        </w:rPr>
        <w:t>）</w:t>
      </w:r>
    </w:p>
  </w:footnote>
  <w:footnote w:id="59">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29a</w:t>
      </w:r>
      <w:r w:rsidRPr="00AF2483">
        <w:rPr>
          <w:rFonts w:eastAsia="SimSun" w:hint="eastAsia"/>
          <w:sz w:val="22"/>
          <w:szCs w:val="22"/>
        </w:rPr>
        <w:t>11</w:t>
      </w:r>
      <w:r w:rsidRPr="00AF2483">
        <w:rPr>
          <w:rFonts w:hint="eastAsia"/>
          <w:sz w:val="22"/>
          <w:szCs w:val="22"/>
        </w:rPr>
        <w:t>-</w:t>
      </w:r>
      <w:r w:rsidRPr="00AF2483">
        <w:rPr>
          <w:rFonts w:eastAsia="SimSun" w:hint="eastAsia"/>
          <w:sz w:val="22"/>
          <w:szCs w:val="22"/>
        </w:rPr>
        <w:t>12</w:t>
      </w:r>
      <w:r w:rsidRPr="00AF2483">
        <w:rPr>
          <w:rFonts w:hint="eastAsia"/>
          <w:sz w:val="22"/>
          <w:szCs w:val="22"/>
        </w:rPr>
        <w:t>）</w:t>
      </w:r>
      <w:r w:rsidRPr="00AF2483">
        <w:rPr>
          <w:rFonts w:ascii="新細明體" w:hAnsi="新細明體" w:hint="eastAsia"/>
          <w:sz w:val="22"/>
          <w:szCs w:val="22"/>
        </w:rPr>
        <w:t>。</w:t>
      </w:r>
    </w:p>
    <w:p w:rsidR="00734A8F" w:rsidRPr="00AF2483" w:rsidRDefault="00734A8F" w:rsidP="005C2E74">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0D53C3">
      <w:pPr>
        <w:pStyle w:val="a3"/>
        <w:ind w:leftChars="250" w:left="700"/>
        <w:rPr>
          <w:sz w:val="22"/>
          <w:szCs w:val="22"/>
        </w:rPr>
      </w:pPr>
      <w:r w:rsidRPr="00AF2483">
        <w:rPr>
          <w:rFonts w:ascii="標楷體" w:eastAsia="標楷體" w:hAnsi="標楷體" w:hint="eastAsia"/>
          <w:sz w:val="22"/>
          <w:szCs w:val="22"/>
        </w:rPr>
        <w:t>先有自體者，後無則不然；涅槃時便斷，即有斷滅過。</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116b2-3</w:t>
      </w:r>
      <w:r w:rsidRPr="00AF2483">
        <w:rPr>
          <w:rFonts w:hint="eastAsia"/>
          <w:sz w:val="22"/>
          <w:szCs w:val="22"/>
        </w:rPr>
        <w:t>）</w:t>
      </w:r>
    </w:p>
    <w:p w:rsidR="00734A8F" w:rsidRPr="00AF2483" w:rsidRDefault="00734A8F" w:rsidP="005C2E74">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5C2E74">
      <w:pPr>
        <w:pStyle w:val="a3"/>
        <w:ind w:leftChars="240" w:left="672"/>
        <w:rPr>
          <w:rFonts w:ascii="KH2s_kj" w:eastAsia="SimSun" w:hAnsi="KH2s_kj"/>
          <w:sz w:val="22"/>
          <w:szCs w:val="22"/>
        </w:rPr>
      </w:pPr>
      <w:r w:rsidRPr="00AF2483">
        <w:rPr>
          <w:rFonts w:ascii="標楷體" w:eastAsia="標楷體" w:hAnsi="標楷體" w:hint="eastAsia"/>
          <w:sz w:val="22"/>
          <w:szCs w:val="22"/>
        </w:rPr>
        <w:t>若法住自體，無法有分位，至涅盤時斷，即諸法斷滅。</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155c</w:t>
      </w:r>
      <w:r w:rsidRPr="00AF2483">
        <w:rPr>
          <w:rFonts w:eastAsia="SimSun" w:hint="eastAsia"/>
          <w:sz w:val="22"/>
          <w:szCs w:val="22"/>
        </w:rPr>
        <w:t>9</w:t>
      </w:r>
      <w:r w:rsidRPr="00AF2483">
        <w:rPr>
          <w:rFonts w:hint="eastAsia"/>
          <w:sz w:val="22"/>
          <w:szCs w:val="22"/>
        </w:rPr>
        <w:t>-</w:t>
      </w:r>
      <w:r w:rsidRPr="00AF2483">
        <w:rPr>
          <w:sz w:val="22"/>
          <w:szCs w:val="22"/>
        </w:rPr>
        <w:t>1</w:t>
      </w:r>
      <w:r w:rsidRPr="00AF2483">
        <w:rPr>
          <w:rFonts w:eastAsia="SimSun" w:hint="eastAsia"/>
          <w:sz w:val="22"/>
          <w:szCs w:val="22"/>
        </w:rPr>
        <w:t>0</w:t>
      </w:r>
      <w:r w:rsidRPr="00AF2483">
        <w:rPr>
          <w:rFonts w:hint="eastAsia"/>
          <w:sz w:val="22"/>
          <w:szCs w:val="22"/>
        </w:rPr>
        <w:t>）</w:t>
      </w:r>
    </w:p>
    <w:p w:rsidR="00734A8F" w:rsidRPr="00AF2483" w:rsidRDefault="00734A8F" w:rsidP="005C2E74">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34</w:t>
      </w:r>
      <w:r w:rsidRPr="00AF2483">
        <w:rPr>
          <w:bCs/>
          <w:sz w:val="22"/>
          <w:szCs w:val="22"/>
        </w:rPr>
        <w:t>：</w:t>
      </w:r>
    </w:p>
    <w:p w:rsidR="00734A8F" w:rsidRPr="00AF2483" w:rsidRDefault="00734A8F" w:rsidP="004F31F2">
      <w:pPr>
        <w:pStyle w:val="a3"/>
        <w:ind w:leftChars="250" w:left="700"/>
        <w:rPr>
          <w:sz w:val="22"/>
          <w:szCs w:val="22"/>
        </w:rPr>
      </w:pPr>
      <w:r w:rsidRPr="00AF2483">
        <w:rPr>
          <w:rFonts w:eastAsia="Roman Unicode"/>
          <w:sz w:val="22"/>
          <w:szCs w:val="22"/>
        </w:rPr>
        <w:t>sadbhāvasya</w:t>
      </w:r>
      <w:r w:rsidRPr="00AF2483">
        <w:rPr>
          <w:sz w:val="22"/>
          <w:szCs w:val="22"/>
        </w:rPr>
        <w:t xml:space="preserve"> </w:t>
      </w:r>
      <w:r w:rsidRPr="00AF2483">
        <w:rPr>
          <w:rFonts w:eastAsia="Roman Unicode"/>
          <w:sz w:val="22"/>
          <w:szCs w:val="22"/>
        </w:rPr>
        <w:t>svabhāvena</w:t>
      </w:r>
      <w:r w:rsidRPr="00AF2483">
        <w:rPr>
          <w:sz w:val="22"/>
          <w:szCs w:val="22"/>
        </w:rPr>
        <w:t xml:space="preserve"> </w:t>
      </w:r>
      <w:r w:rsidRPr="00AF2483">
        <w:rPr>
          <w:rFonts w:eastAsia="Roman Unicode"/>
          <w:sz w:val="22"/>
          <w:szCs w:val="22"/>
        </w:rPr>
        <w:t>nāsadbhāvaśca</w:t>
      </w:r>
      <w:r w:rsidRPr="00AF2483">
        <w:rPr>
          <w:sz w:val="22"/>
          <w:szCs w:val="22"/>
        </w:rPr>
        <w:t xml:space="preserve"> </w:t>
      </w:r>
      <w:r w:rsidRPr="00AF2483">
        <w:rPr>
          <w:rFonts w:eastAsia="Roman Unicode"/>
          <w:sz w:val="22"/>
          <w:szCs w:val="22"/>
        </w:rPr>
        <w:t>yujyate</w:t>
      </w:r>
      <w:r w:rsidRPr="00AF2483">
        <w:rPr>
          <w:sz w:val="22"/>
          <w:szCs w:val="22"/>
        </w:rPr>
        <w:t xml:space="preserve"> /</w:t>
      </w:r>
    </w:p>
    <w:p w:rsidR="00734A8F" w:rsidRPr="00AF2483" w:rsidRDefault="00734A8F" w:rsidP="004F31F2">
      <w:pPr>
        <w:pStyle w:val="a3"/>
        <w:ind w:leftChars="250" w:left="700"/>
        <w:rPr>
          <w:sz w:val="22"/>
          <w:szCs w:val="22"/>
        </w:rPr>
      </w:pPr>
      <w:r w:rsidRPr="00AF2483">
        <w:rPr>
          <w:rFonts w:eastAsia="Roman Unicode"/>
          <w:sz w:val="22"/>
          <w:szCs w:val="22"/>
        </w:rPr>
        <w:t>nirvāṇakāle</w:t>
      </w:r>
      <w:r w:rsidRPr="00AF2483">
        <w:rPr>
          <w:sz w:val="22"/>
          <w:szCs w:val="22"/>
        </w:rPr>
        <w:t xml:space="preserve"> </w:t>
      </w:r>
      <w:r w:rsidRPr="00AF2483">
        <w:rPr>
          <w:rFonts w:eastAsia="Roman Unicode"/>
          <w:sz w:val="22"/>
          <w:szCs w:val="22"/>
        </w:rPr>
        <w:t>cocchedaḥ</w:t>
      </w:r>
      <w:r w:rsidRPr="00AF2483">
        <w:rPr>
          <w:sz w:val="22"/>
          <w:szCs w:val="22"/>
        </w:rPr>
        <w:t xml:space="preserve"> </w:t>
      </w:r>
      <w:r w:rsidRPr="00AF2483">
        <w:rPr>
          <w:rFonts w:eastAsia="Roman Unicode"/>
          <w:sz w:val="22"/>
          <w:szCs w:val="22"/>
        </w:rPr>
        <w:t>praśamādbhavasaṃtateḥ</w:t>
      </w:r>
      <w:r w:rsidRPr="00AF2483">
        <w:rPr>
          <w:sz w:val="22"/>
          <w:szCs w:val="22"/>
        </w:rPr>
        <w:t xml:space="preserve"> //</w:t>
      </w:r>
    </w:p>
    <w:p w:rsidR="00734A8F" w:rsidRPr="00AF2483" w:rsidRDefault="00734A8F" w:rsidP="004F31F2">
      <w:pPr>
        <w:pStyle w:val="a3"/>
        <w:ind w:leftChars="250" w:left="700"/>
        <w:rPr>
          <w:rFonts w:ascii="標楷體" w:eastAsia="SimSun" w:hAnsi="標楷體"/>
          <w:sz w:val="22"/>
          <w:szCs w:val="22"/>
          <w:lang w:eastAsia="zh-CN"/>
        </w:rPr>
      </w:pPr>
      <w:r w:rsidRPr="00AF2483">
        <w:rPr>
          <w:rFonts w:ascii="標楷體" w:eastAsia="標楷體" w:hAnsi="標楷體" w:hint="eastAsia"/>
          <w:sz w:val="22"/>
          <w:szCs w:val="22"/>
          <w:lang w:eastAsia="ja-JP"/>
        </w:rPr>
        <w:t>自性</w:t>
      </w:r>
      <w:r w:rsidRPr="00AF2483">
        <w:rPr>
          <w:rFonts w:eastAsia="標楷體" w:hint="eastAsia"/>
          <w:sz w:val="22"/>
          <w:szCs w:val="22"/>
          <w:lang w:eastAsia="ja-JP"/>
        </w:rPr>
        <w:t>（</w:t>
      </w:r>
      <w:r w:rsidRPr="00AF2483">
        <w:rPr>
          <w:rFonts w:ascii="標楷體" w:eastAsia="標楷體" w:hAnsi="標楷體" w:hint="eastAsia"/>
          <w:sz w:val="22"/>
          <w:szCs w:val="22"/>
          <w:lang w:eastAsia="ja-JP"/>
        </w:rPr>
        <w:t>固有の自体</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としてすでに実在しているものが，実在しないもの〔になる〕ということは，正しくない。またニルヴァーナ</w:t>
      </w:r>
      <w:r w:rsidRPr="00AF2483">
        <w:rPr>
          <w:rFonts w:eastAsia="標楷體" w:hint="eastAsia"/>
          <w:sz w:val="22"/>
          <w:szCs w:val="22"/>
          <w:lang w:eastAsia="ja-JP"/>
        </w:rPr>
        <w:t>（</w:t>
      </w:r>
      <w:r w:rsidRPr="00AF2483">
        <w:rPr>
          <w:rFonts w:ascii="標楷體" w:eastAsia="標楷體" w:hAnsi="標楷體" w:hint="eastAsia"/>
          <w:sz w:val="22"/>
          <w:szCs w:val="22"/>
          <w:lang w:eastAsia="ja-JP"/>
        </w:rPr>
        <w:t>涅槃</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の時には，生存の連続は寂滅しているから，〔それは〕断滅〔となるであろう〕。</w:t>
      </w:r>
    </w:p>
    <w:p w:rsidR="00734A8F" w:rsidRPr="00AF2483" w:rsidRDefault="00734A8F" w:rsidP="009F5C5A">
      <w:pPr>
        <w:pStyle w:val="a3"/>
        <w:ind w:leftChars="50" w:left="140"/>
        <w:rPr>
          <w:rFonts w:eastAsia="SimSun"/>
          <w:sz w:val="22"/>
          <w:szCs w:val="22"/>
        </w:rPr>
      </w:pPr>
      <w:r w:rsidRPr="00AF2483">
        <w:rPr>
          <w:rFonts w:hint="eastAsia"/>
          <w:sz w:val="22"/>
          <w:szCs w:val="22"/>
        </w:rPr>
        <w:t>（</w:t>
      </w:r>
      <w:r w:rsidRPr="00AF2483">
        <w:rPr>
          <w:rFonts w:eastAsia="SimSun" w:hint="eastAsia"/>
          <w:sz w:val="22"/>
          <w:szCs w:val="22"/>
        </w:rPr>
        <w:t>5</w:t>
      </w:r>
      <w:r w:rsidRPr="00AF2483">
        <w:rPr>
          <w:rFonts w:hint="eastAsia"/>
          <w:sz w:val="22"/>
          <w:szCs w:val="22"/>
        </w:rPr>
        <w:t>）歐陽竟無編</w:t>
      </w:r>
      <w:r w:rsidRPr="00AF2483">
        <w:rPr>
          <w:rFonts w:ascii="新細明體" w:hAnsi="新細明體" w:hint="eastAsia"/>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w:t>
      </w:r>
      <w:r w:rsidRPr="00AF2483">
        <w:rPr>
          <w:rFonts w:eastAsia="SimSun" w:hint="eastAsia"/>
          <w:sz w:val="22"/>
          <w:szCs w:val="22"/>
        </w:rPr>
        <w:t>3a</w:t>
      </w:r>
      <w:r w:rsidRPr="00AF2483">
        <w:rPr>
          <w:rFonts w:hint="eastAsia"/>
          <w:sz w:val="22"/>
          <w:szCs w:val="22"/>
        </w:rPr>
        <w:t>，</w:t>
      </w:r>
      <w:r w:rsidRPr="00AF2483">
        <w:rPr>
          <w:rFonts w:hint="eastAsia"/>
          <w:sz w:val="22"/>
          <w:szCs w:val="22"/>
        </w:rPr>
        <w:t>n.</w:t>
      </w:r>
      <w:r w:rsidRPr="00AF2483">
        <w:rPr>
          <w:rFonts w:eastAsia="SimSun" w:hint="eastAsia"/>
          <w:sz w:val="22"/>
          <w:szCs w:val="22"/>
        </w:rPr>
        <w:t>1</w:t>
      </w:r>
      <w:r w:rsidRPr="00AF2483">
        <w:rPr>
          <w:rFonts w:hint="eastAsia"/>
          <w:sz w:val="22"/>
          <w:szCs w:val="22"/>
        </w:rPr>
        <w:t>）：</w:t>
      </w:r>
    </w:p>
    <w:p w:rsidR="00734A8F" w:rsidRPr="00AF2483" w:rsidRDefault="00734A8F" w:rsidP="009F5C5A">
      <w:pPr>
        <w:pStyle w:val="a3"/>
        <w:ind w:leftChars="250" w:left="700"/>
        <w:rPr>
          <w:rFonts w:ascii="標楷體" w:eastAsia="標楷體" w:hAnsi="標楷體"/>
          <w:sz w:val="22"/>
          <w:szCs w:val="22"/>
        </w:rPr>
      </w:pPr>
      <w:r w:rsidRPr="00AF2483">
        <w:rPr>
          <w:rFonts w:ascii="標楷體" w:eastAsia="標楷體" w:hAnsi="標楷體" w:hint="eastAsia"/>
          <w:sz w:val="22"/>
          <w:szCs w:val="22"/>
        </w:rPr>
        <w:t>番、梵云：「若物自性有，不應成無物。」</w:t>
      </w:r>
    </w:p>
  </w:footnote>
  <w:footnote w:id="60">
    <w:p w:rsidR="00734A8F" w:rsidRPr="00AF2483" w:rsidRDefault="00734A8F" w:rsidP="008B5DA6">
      <w:pPr>
        <w:pStyle w:val="a3"/>
        <w:rPr>
          <w:rFonts w:ascii="新細明體" w:eastAsia="SimSun" w:hAnsi="新細明體"/>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參見《中論》卷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29a1</w:t>
      </w:r>
      <w:r w:rsidRPr="00AF2483">
        <w:rPr>
          <w:rFonts w:eastAsia="SimSun" w:hint="eastAsia"/>
          <w:sz w:val="22"/>
          <w:szCs w:val="22"/>
        </w:rPr>
        <w:t>1</w:t>
      </w:r>
      <w:r w:rsidRPr="00AF2483">
        <w:rPr>
          <w:sz w:val="22"/>
          <w:szCs w:val="22"/>
        </w:rPr>
        <w:t>-22</w:t>
      </w:r>
      <w:r w:rsidRPr="00AF2483">
        <w:rPr>
          <w:sz w:val="22"/>
          <w:szCs w:val="22"/>
        </w:rPr>
        <w:t>）</w:t>
      </w:r>
      <w:r w:rsidRPr="00AF2483">
        <w:rPr>
          <w:rFonts w:hint="eastAsia"/>
          <w:sz w:val="22"/>
          <w:szCs w:val="22"/>
        </w:rPr>
        <w:t>。</w:t>
      </w:r>
    </w:p>
  </w:footnote>
  <w:footnote w:id="61">
    <w:p w:rsidR="00734A8F" w:rsidRPr="00AF2483" w:rsidRDefault="00734A8F" w:rsidP="00EC3506">
      <w:pPr>
        <w:pStyle w:val="a3"/>
        <w:rPr>
          <w:rFonts w:ascii="新細明體" w:hAnsi="新細明體"/>
          <w:b/>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29a23-24</w:t>
      </w:r>
      <w:r w:rsidRPr="00AF2483">
        <w:rPr>
          <w:rFonts w:hint="eastAsia"/>
          <w:sz w:val="22"/>
          <w:szCs w:val="22"/>
        </w:rPr>
        <w:t>）</w:t>
      </w:r>
      <w:r w:rsidRPr="00AF2483">
        <w:rPr>
          <w:rFonts w:ascii="新細明體" w:hAnsi="新細明體" w:hint="eastAsia"/>
          <w:sz w:val="22"/>
          <w:szCs w:val="22"/>
          <w:lang w:eastAsia="zh-CN"/>
        </w:rPr>
        <w:t>。</w:t>
      </w:r>
      <w:r w:rsidRPr="00AF2483">
        <w:rPr>
          <w:rFonts w:hint="eastAsia"/>
          <w:sz w:val="22"/>
          <w:szCs w:val="22"/>
        </w:rPr>
        <w:t xml:space="preserve"> </w:t>
      </w:r>
    </w:p>
    <w:p w:rsidR="00734A8F" w:rsidRPr="00AF2483" w:rsidRDefault="00734A8F" w:rsidP="0043537D">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7D7931">
      <w:pPr>
        <w:pStyle w:val="a3"/>
        <w:ind w:leftChars="250" w:left="700"/>
        <w:rPr>
          <w:rFonts w:ascii="標楷體" w:eastAsia="標楷體" w:hAnsi="標楷體"/>
          <w:sz w:val="22"/>
          <w:szCs w:val="22"/>
        </w:rPr>
      </w:pPr>
      <w:r w:rsidRPr="00AF2483">
        <w:rPr>
          <w:rFonts w:ascii="標楷體" w:eastAsia="標楷體" w:hAnsi="標楷體" w:hint="eastAsia"/>
          <w:sz w:val="22"/>
          <w:szCs w:val="22"/>
        </w:rPr>
        <w:t>死有者是滅，取初有不然，死有未滅時，取初有不然。</w:t>
      </w:r>
      <w:r w:rsidRPr="00AF2483">
        <w:rPr>
          <w:rFonts w:hint="eastAsia"/>
          <w:sz w:val="22"/>
          <w:szCs w:val="22"/>
        </w:rPr>
        <w:t>（大正</w:t>
      </w:r>
      <w:r w:rsidRPr="00AF2483">
        <w:rPr>
          <w:rFonts w:eastAsia="SimSun" w:hint="eastAsia"/>
          <w:sz w:val="22"/>
          <w:szCs w:val="22"/>
        </w:rPr>
        <w:t>30</w:t>
      </w:r>
      <w:r w:rsidRPr="00AF2483">
        <w:rPr>
          <w:rFonts w:hint="eastAsia"/>
          <w:sz w:val="22"/>
          <w:szCs w:val="22"/>
        </w:rPr>
        <w:t>，</w:t>
      </w:r>
      <w:r w:rsidRPr="00AF2483">
        <w:rPr>
          <w:rFonts w:eastAsia="SimSun" w:hint="eastAsia"/>
          <w:sz w:val="22"/>
          <w:szCs w:val="22"/>
        </w:rPr>
        <w:t>116b17</w:t>
      </w:r>
      <w:r w:rsidRPr="00AF2483">
        <w:rPr>
          <w:rFonts w:hint="eastAsia"/>
          <w:sz w:val="22"/>
          <w:szCs w:val="22"/>
        </w:rPr>
        <w:t>-</w:t>
      </w:r>
      <w:r w:rsidRPr="00AF2483">
        <w:rPr>
          <w:rFonts w:eastAsia="SimSun" w:hint="eastAsia"/>
          <w:sz w:val="22"/>
          <w:szCs w:val="22"/>
        </w:rPr>
        <w:t>18</w:t>
      </w:r>
      <w:r w:rsidRPr="00AF2483">
        <w:rPr>
          <w:rFonts w:hint="eastAsia"/>
          <w:sz w:val="22"/>
          <w:szCs w:val="22"/>
        </w:rPr>
        <w:t>）</w:t>
      </w:r>
    </w:p>
    <w:p w:rsidR="00734A8F" w:rsidRPr="00AF2483" w:rsidRDefault="00734A8F" w:rsidP="0043537D">
      <w:pPr>
        <w:pStyle w:val="a3"/>
        <w:adjustRightInd w:val="0"/>
        <w:ind w:leftChars="50" w:left="140"/>
        <w:rPr>
          <w:rFonts w:eastAsia="SimSun"/>
          <w:sz w:val="22"/>
          <w:szCs w:val="22"/>
          <w:lang w:eastAsia="zh-CN"/>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sz w:val="22"/>
          <w:szCs w:val="22"/>
        </w:rPr>
      </w:pPr>
      <w:r w:rsidRPr="00AF2483">
        <w:rPr>
          <w:rFonts w:ascii="標楷體" w:eastAsia="標楷體" w:hAnsi="標楷體" w:hint="eastAsia"/>
          <w:sz w:val="22"/>
          <w:szCs w:val="22"/>
        </w:rPr>
        <w:t>死有若已滅，取初有不然；死有若未滅，取初有不然。</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155c1</w:t>
      </w:r>
      <w:r w:rsidRPr="00AF2483">
        <w:rPr>
          <w:rFonts w:eastAsia="SimSun" w:hint="eastAsia"/>
          <w:sz w:val="22"/>
          <w:szCs w:val="22"/>
        </w:rPr>
        <w:t>7</w:t>
      </w:r>
      <w:r w:rsidRPr="00AF2483">
        <w:rPr>
          <w:rFonts w:hint="eastAsia"/>
          <w:sz w:val="22"/>
          <w:szCs w:val="22"/>
        </w:rPr>
        <w:t>-1</w:t>
      </w:r>
      <w:r w:rsidRPr="00AF2483">
        <w:rPr>
          <w:rFonts w:eastAsia="SimSun" w:hint="eastAsia"/>
          <w:sz w:val="22"/>
          <w:szCs w:val="22"/>
        </w:rPr>
        <w:t>8</w:t>
      </w:r>
      <w:r w:rsidRPr="00AF2483">
        <w:rPr>
          <w:rFonts w:hint="eastAsia"/>
          <w:sz w:val="22"/>
          <w:szCs w:val="22"/>
        </w:rPr>
        <w:t>）</w:t>
      </w:r>
    </w:p>
    <w:p w:rsidR="00734A8F" w:rsidRPr="00AF2483" w:rsidRDefault="00734A8F" w:rsidP="007D7931">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36</w:t>
      </w:r>
      <w:r w:rsidRPr="00AF2483">
        <w:rPr>
          <w:bCs/>
          <w:sz w:val="22"/>
          <w:szCs w:val="22"/>
        </w:rPr>
        <w:t>：</w:t>
      </w:r>
    </w:p>
    <w:p w:rsidR="00734A8F" w:rsidRPr="00AF2483" w:rsidRDefault="00734A8F" w:rsidP="007D7931">
      <w:pPr>
        <w:pStyle w:val="a3"/>
        <w:ind w:leftChars="250" w:left="700"/>
        <w:rPr>
          <w:sz w:val="22"/>
          <w:szCs w:val="22"/>
        </w:rPr>
      </w:pPr>
      <w:r w:rsidRPr="00AF2483">
        <w:rPr>
          <w:rFonts w:eastAsia="Roman Unicode"/>
          <w:sz w:val="22"/>
          <w:szCs w:val="22"/>
        </w:rPr>
        <w:t>carame</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niruddhe</w:t>
      </w:r>
      <w:r w:rsidRPr="00AF2483">
        <w:rPr>
          <w:sz w:val="22"/>
          <w:szCs w:val="22"/>
        </w:rPr>
        <w:t xml:space="preserve"> </w:t>
      </w:r>
      <w:r w:rsidRPr="00AF2483">
        <w:rPr>
          <w:rFonts w:eastAsia="Roman Unicode"/>
          <w:sz w:val="22"/>
          <w:szCs w:val="22"/>
        </w:rPr>
        <w:t>ca</w:t>
      </w:r>
      <w:r w:rsidRPr="00AF2483">
        <w:rPr>
          <w:sz w:val="22"/>
          <w:szCs w:val="22"/>
        </w:rPr>
        <w:t xml:space="preserve"> </w:t>
      </w:r>
      <w:r w:rsidRPr="00AF2483">
        <w:rPr>
          <w:rFonts w:eastAsia="Roman Unicode"/>
          <w:sz w:val="22"/>
          <w:szCs w:val="22"/>
        </w:rPr>
        <w:t>prathamo</w:t>
      </w:r>
      <w:r w:rsidRPr="00AF2483">
        <w:rPr>
          <w:sz w:val="22"/>
          <w:szCs w:val="22"/>
        </w:rPr>
        <w:t xml:space="preserve"> </w:t>
      </w:r>
      <w:r w:rsidRPr="00AF2483">
        <w:rPr>
          <w:rFonts w:eastAsia="Roman Unicode"/>
          <w:sz w:val="22"/>
          <w:szCs w:val="22"/>
        </w:rPr>
        <w:t>yujyate</w:t>
      </w:r>
      <w:r w:rsidRPr="00AF2483">
        <w:rPr>
          <w:sz w:val="22"/>
          <w:szCs w:val="22"/>
        </w:rPr>
        <w:t xml:space="preserve"> </w:t>
      </w:r>
      <w:r w:rsidRPr="00AF2483">
        <w:rPr>
          <w:rFonts w:eastAsia="Roman Unicode"/>
          <w:sz w:val="22"/>
          <w:szCs w:val="22"/>
        </w:rPr>
        <w:t>bhavaḥ</w:t>
      </w:r>
      <w:r w:rsidRPr="00AF2483">
        <w:rPr>
          <w:sz w:val="22"/>
          <w:szCs w:val="22"/>
        </w:rPr>
        <w:t xml:space="preserve"> /</w:t>
      </w:r>
    </w:p>
    <w:p w:rsidR="00734A8F" w:rsidRPr="00AF2483" w:rsidRDefault="00734A8F" w:rsidP="007D7931">
      <w:pPr>
        <w:pStyle w:val="a3"/>
        <w:ind w:leftChars="250" w:left="700"/>
        <w:rPr>
          <w:sz w:val="22"/>
          <w:szCs w:val="22"/>
        </w:rPr>
      </w:pPr>
      <w:r w:rsidRPr="00AF2483">
        <w:rPr>
          <w:rFonts w:eastAsia="Roman Unicode"/>
          <w:sz w:val="22"/>
          <w:szCs w:val="22"/>
        </w:rPr>
        <w:t>carame</w:t>
      </w:r>
      <w:r w:rsidRPr="00AF2483">
        <w:rPr>
          <w:sz w:val="22"/>
          <w:szCs w:val="22"/>
        </w:rPr>
        <w:t xml:space="preserve"> </w:t>
      </w:r>
      <w:r w:rsidRPr="00AF2483">
        <w:rPr>
          <w:rFonts w:eastAsia="Roman Unicode"/>
          <w:sz w:val="22"/>
          <w:szCs w:val="22"/>
        </w:rPr>
        <w:t>nāniruddhe</w:t>
      </w:r>
      <w:r w:rsidRPr="00AF2483">
        <w:rPr>
          <w:sz w:val="22"/>
          <w:szCs w:val="22"/>
        </w:rPr>
        <w:t xml:space="preserve"> </w:t>
      </w:r>
      <w:r w:rsidRPr="00AF2483">
        <w:rPr>
          <w:rFonts w:eastAsia="Roman Unicode"/>
          <w:sz w:val="22"/>
          <w:szCs w:val="22"/>
        </w:rPr>
        <w:t>ca</w:t>
      </w:r>
      <w:r w:rsidRPr="00AF2483">
        <w:rPr>
          <w:sz w:val="22"/>
          <w:szCs w:val="22"/>
        </w:rPr>
        <w:t xml:space="preserve"> </w:t>
      </w:r>
      <w:r w:rsidRPr="00AF2483">
        <w:rPr>
          <w:rFonts w:eastAsia="Roman Unicode"/>
          <w:sz w:val="22"/>
          <w:szCs w:val="22"/>
        </w:rPr>
        <w:t>prathamo</w:t>
      </w:r>
      <w:r w:rsidRPr="00AF2483">
        <w:rPr>
          <w:sz w:val="22"/>
          <w:szCs w:val="22"/>
        </w:rPr>
        <w:t xml:space="preserve"> </w:t>
      </w:r>
      <w:r w:rsidRPr="00AF2483">
        <w:rPr>
          <w:rFonts w:eastAsia="Roman Unicode"/>
          <w:sz w:val="22"/>
          <w:szCs w:val="22"/>
        </w:rPr>
        <w:t>yujyate</w:t>
      </w:r>
      <w:r w:rsidRPr="00AF2483">
        <w:rPr>
          <w:sz w:val="22"/>
          <w:szCs w:val="22"/>
        </w:rPr>
        <w:t xml:space="preserve"> </w:t>
      </w:r>
      <w:r w:rsidRPr="00AF2483">
        <w:rPr>
          <w:rFonts w:eastAsia="Roman Unicode"/>
          <w:sz w:val="22"/>
          <w:szCs w:val="22"/>
        </w:rPr>
        <w:t>bhavaḥ</w:t>
      </w:r>
      <w:r w:rsidRPr="00AF2483">
        <w:rPr>
          <w:sz w:val="22"/>
          <w:szCs w:val="22"/>
        </w:rPr>
        <w:t xml:space="preserve"> //</w:t>
      </w:r>
    </w:p>
    <w:p w:rsidR="00734A8F" w:rsidRPr="00AF2483" w:rsidRDefault="00734A8F" w:rsidP="007D7931">
      <w:pPr>
        <w:pStyle w:val="a3"/>
        <w:ind w:leftChars="250" w:left="700"/>
        <w:rPr>
          <w:rFonts w:ascii="標楷體" w:eastAsia="SimSun" w:hAnsi="標楷體"/>
          <w:sz w:val="22"/>
          <w:szCs w:val="22"/>
          <w:lang w:eastAsia="zh-CN"/>
        </w:rPr>
      </w:pPr>
      <w:r w:rsidRPr="00AF2483">
        <w:rPr>
          <w:rFonts w:ascii="標楷體" w:eastAsia="標楷體" w:hAnsi="標楷體" w:hint="eastAsia"/>
          <w:b/>
          <w:sz w:val="22"/>
          <w:szCs w:val="22"/>
          <w:lang w:eastAsia="ja-JP"/>
        </w:rPr>
        <w:t>最後</w:t>
      </w:r>
      <w:r w:rsidRPr="00AF2483">
        <w:rPr>
          <w:rFonts w:ascii="標楷體" w:eastAsia="標楷體" w:hAnsi="標楷體" w:hint="eastAsia"/>
          <w:sz w:val="22"/>
          <w:szCs w:val="22"/>
          <w:lang w:eastAsia="ja-JP"/>
        </w:rPr>
        <w:t>の〔生存が〕滅したときに，</w:t>
      </w:r>
      <w:r w:rsidRPr="00AF2483">
        <w:rPr>
          <w:rFonts w:ascii="標楷體" w:eastAsia="標楷體" w:hAnsi="標楷體" w:hint="eastAsia"/>
          <w:b/>
          <w:sz w:val="22"/>
          <w:szCs w:val="22"/>
          <w:lang w:eastAsia="ja-JP"/>
        </w:rPr>
        <w:t>最初</w:t>
      </w:r>
      <w:r w:rsidRPr="00AF2483">
        <w:rPr>
          <w:rFonts w:ascii="標楷體" w:eastAsia="標楷體" w:hAnsi="標楷體" w:hint="eastAsia"/>
          <w:sz w:val="22"/>
          <w:szCs w:val="22"/>
          <w:lang w:eastAsia="ja-JP"/>
        </w:rPr>
        <w:t>の生存〔が起こる〕ということも，正しくない。また</w:t>
      </w:r>
      <w:r w:rsidRPr="00AF2483">
        <w:rPr>
          <w:rFonts w:ascii="標楷體" w:eastAsia="標楷體" w:hAnsi="標楷體" w:hint="eastAsia"/>
          <w:b/>
          <w:sz w:val="22"/>
          <w:szCs w:val="22"/>
          <w:lang w:eastAsia="ja-JP"/>
        </w:rPr>
        <w:t>最後</w:t>
      </w:r>
      <w:r w:rsidRPr="00AF2483">
        <w:rPr>
          <w:rFonts w:ascii="標楷體" w:eastAsia="標楷體" w:hAnsi="標楷體" w:hint="eastAsia"/>
          <w:sz w:val="22"/>
          <w:szCs w:val="22"/>
          <w:lang w:eastAsia="ja-JP"/>
        </w:rPr>
        <w:t>の〔生存が〕まだ滅していないときに，</w:t>
      </w:r>
      <w:r w:rsidRPr="00AF2483">
        <w:rPr>
          <w:rFonts w:ascii="標楷體" w:eastAsia="標楷體" w:hAnsi="標楷體" w:hint="eastAsia"/>
          <w:b/>
          <w:sz w:val="22"/>
          <w:szCs w:val="22"/>
          <w:lang w:eastAsia="ja-JP"/>
        </w:rPr>
        <w:t>最初</w:t>
      </w:r>
      <w:r w:rsidRPr="00AF2483">
        <w:rPr>
          <w:rFonts w:ascii="標楷體" w:eastAsia="標楷體" w:hAnsi="標楷體" w:hint="eastAsia"/>
          <w:sz w:val="22"/>
          <w:szCs w:val="22"/>
          <w:lang w:eastAsia="ja-JP"/>
        </w:rPr>
        <w:t>の生存〔が起こる〕ということも，正しくない。</w:t>
      </w:r>
    </w:p>
    <w:p w:rsidR="00734A8F" w:rsidRPr="00AF2483" w:rsidRDefault="00734A8F" w:rsidP="007D7931">
      <w:pPr>
        <w:pStyle w:val="a3"/>
        <w:ind w:leftChars="50" w:left="140"/>
        <w:rPr>
          <w:rFonts w:eastAsia="SimSun"/>
          <w:sz w:val="22"/>
          <w:szCs w:val="22"/>
        </w:rPr>
      </w:pPr>
      <w:r w:rsidRPr="00AF2483">
        <w:rPr>
          <w:rFonts w:hint="eastAsia"/>
          <w:sz w:val="22"/>
          <w:szCs w:val="22"/>
        </w:rPr>
        <w:t>（</w:t>
      </w:r>
      <w:r w:rsidRPr="00AF2483">
        <w:rPr>
          <w:rFonts w:eastAsia="SimSun" w:hint="eastAsia"/>
          <w:sz w:val="22"/>
          <w:szCs w:val="22"/>
        </w:rPr>
        <w:t>5</w:t>
      </w:r>
      <w:r w:rsidRPr="00AF2483">
        <w:rPr>
          <w:rFonts w:hint="eastAsia"/>
          <w:sz w:val="22"/>
          <w:szCs w:val="22"/>
        </w:rPr>
        <w:t>）歐陽竟無編</w:t>
      </w:r>
      <w:r w:rsidRPr="00AF2483">
        <w:rPr>
          <w:rFonts w:ascii="新細明體" w:hAnsi="新細明體" w:hint="eastAsia"/>
          <w:sz w:val="22"/>
          <w:szCs w:val="22"/>
        </w:rPr>
        <w:t>，</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觀成壞品〉（《藏要》</w:t>
      </w:r>
      <w:r w:rsidRPr="00AF2483">
        <w:rPr>
          <w:rFonts w:hint="eastAsia"/>
          <w:sz w:val="22"/>
          <w:szCs w:val="22"/>
        </w:rPr>
        <w:t>4</w:t>
      </w:r>
      <w:r w:rsidRPr="00AF2483">
        <w:rPr>
          <w:rFonts w:hint="eastAsia"/>
          <w:sz w:val="22"/>
          <w:szCs w:val="22"/>
        </w:rPr>
        <w:t>，</w:t>
      </w:r>
      <w:r w:rsidRPr="00AF2483">
        <w:rPr>
          <w:rFonts w:hint="eastAsia"/>
          <w:sz w:val="22"/>
          <w:szCs w:val="22"/>
        </w:rPr>
        <w:t>53a</w:t>
      </w:r>
      <w:r w:rsidRPr="00AF2483">
        <w:rPr>
          <w:rFonts w:hint="eastAsia"/>
          <w:sz w:val="22"/>
          <w:szCs w:val="22"/>
        </w:rPr>
        <w:t>，</w:t>
      </w:r>
      <w:r w:rsidRPr="00AF2483">
        <w:rPr>
          <w:rFonts w:hint="eastAsia"/>
          <w:sz w:val="22"/>
          <w:szCs w:val="22"/>
        </w:rPr>
        <w:t>n.5</w:t>
      </w:r>
      <w:r w:rsidRPr="00AF2483">
        <w:rPr>
          <w:rFonts w:hint="eastAsia"/>
          <w:sz w:val="22"/>
          <w:szCs w:val="22"/>
        </w:rPr>
        <w:t>）：</w:t>
      </w:r>
    </w:p>
    <w:p w:rsidR="00734A8F" w:rsidRPr="00AF2483" w:rsidRDefault="00734A8F" w:rsidP="001F1139">
      <w:pPr>
        <w:pStyle w:val="a3"/>
        <w:ind w:leftChars="250" w:left="700"/>
        <w:rPr>
          <w:rFonts w:ascii="新細明體" w:hAnsi="新細明體"/>
          <w:sz w:val="22"/>
          <w:szCs w:val="22"/>
        </w:rPr>
      </w:pPr>
      <w:r w:rsidRPr="00AF2483">
        <w:rPr>
          <w:rFonts w:ascii="標楷體" w:eastAsia="標楷體" w:hAnsi="標楷體" w:hint="eastAsia"/>
          <w:sz w:val="22"/>
          <w:szCs w:val="22"/>
        </w:rPr>
        <w:t>番、釋、燈、梵四本頌文</w:t>
      </w:r>
      <w:r w:rsidRPr="00AF2483">
        <w:rPr>
          <w:rFonts w:ascii="標楷體" w:eastAsia="標楷體" w:hAnsi="標楷體" w:hint="eastAsia"/>
          <w:b/>
          <w:sz w:val="22"/>
          <w:szCs w:val="22"/>
        </w:rPr>
        <w:t>初有、後有</w:t>
      </w:r>
      <w:r w:rsidRPr="00AF2483">
        <w:rPr>
          <w:rFonts w:ascii="標楷體" w:eastAsia="標楷體" w:hAnsi="標楷體" w:hint="eastAsia"/>
          <w:sz w:val="22"/>
          <w:szCs w:val="22"/>
        </w:rPr>
        <w:t>皆互倒，今譯錯。</w:t>
      </w:r>
    </w:p>
  </w:footnote>
  <w:footnote w:id="62">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29b3-4</w:t>
      </w:r>
      <w:r w:rsidRPr="00AF2483">
        <w:rPr>
          <w:rFonts w:hint="eastAsia"/>
          <w:sz w:val="22"/>
          <w:szCs w:val="22"/>
        </w:rPr>
        <w:t>）</w:t>
      </w:r>
      <w:r w:rsidRPr="00AF2483">
        <w:rPr>
          <w:rFonts w:ascii="新細明體" w:hAnsi="新細明體" w:hint="eastAsia"/>
          <w:sz w:val="22"/>
          <w:szCs w:val="22"/>
        </w:rPr>
        <w:t>。</w:t>
      </w:r>
    </w:p>
    <w:p w:rsidR="00734A8F" w:rsidRPr="00AF2483" w:rsidRDefault="00734A8F" w:rsidP="008D6700">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ascii="KH2s_kj" w:hAnsi="KH2s_kj"/>
          <w:sz w:val="22"/>
          <w:szCs w:val="22"/>
        </w:rPr>
      </w:pPr>
      <w:r w:rsidRPr="00AF2483">
        <w:rPr>
          <w:rFonts w:ascii="標楷體" w:eastAsia="標楷體" w:hAnsi="標楷體" w:hint="eastAsia"/>
          <w:sz w:val="22"/>
          <w:szCs w:val="22"/>
        </w:rPr>
        <w:t>是死有滅時，能生初有者，滅時是一有，生時是異有。</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116b27-28</w:t>
      </w:r>
      <w:r w:rsidRPr="00AF2483">
        <w:rPr>
          <w:rFonts w:hint="eastAsia"/>
          <w:sz w:val="22"/>
          <w:szCs w:val="22"/>
        </w:rPr>
        <w:t>）</w:t>
      </w:r>
    </w:p>
    <w:p w:rsidR="00734A8F" w:rsidRPr="00AF2483" w:rsidRDefault="00734A8F" w:rsidP="008D6700">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sz w:val="22"/>
          <w:szCs w:val="22"/>
        </w:rPr>
      </w:pPr>
      <w:r w:rsidRPr="00AF2483">
        <w:rPr>
          <w:rFonts w:ascii="標楷體" w:eastAsia="標楷體" w:hAnsi="標楷體" w:hint="eastAsia"/>
          <w:sz w:val="22"/>
          <w:szCs w:val="22"/>
        </w:rPr>
        <w:t>若初有滅時，而死有生者，滅時是一有，生時是異有。</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156a</w:t>
      </w:r>
      <w:r w:rsidRPr="00AF2483">
        <w:rPr>
          <w:rFonts w:eastAsia="SimSun" w:hint="eastAsia"/>
          <w:sz w:val="22"/>
          <w:szCs w:val="22"/>
        </w:rPr>
        <w:t>1</w:t>
      </w:r>
      <w:r w:rsidRPr="00AF2483">
        <w:rPr>
          <w:rFonts w:hint="eastAsia"/>
          <w:sz w:val="22"/>
          <w:szCs w:val="22"/>
        </w:rPr>
        <w:t>-</w:t>
      </w:r>
      <w:r w:rsidRPr="00AF2483">
        <w:rPr>
          <w:rFonts w:eastAsia="SimSun" w:hint="eastAsia"/>
          <w:sz w:val="22"/>
          <w:szCs w:val="22"/>
        </w:rPr>
        <w:t>2</w:t>
      </w:r>
      <w:r w:rsidRPr="00AF2483">
        <w:rPr>
          <w:rFonts w:hint="eastAsia"/>
          <w:sz w:val="22"/>
          <w:szCs w:val="22"/>
        </w:rPr>
        <w:t>）</w:t>
      </w:r>
    </w:p>
    <w:p w:rsidR="00734A8F" w:rsidRPr="00AF2483" w:rsidRDefault="00734A8F" w:rsidP="008D6700">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hint="eastAsia"/>
          <w:bCs/>
          <w:sz w:val="22"/>
          <w:szCs w:val="22"/>
        </w:rPr>
        <w:t>38</w:t>
      </w:r>
      <w:r w:rsidRPr="00AF2483">
        <w:rPr>
          <w:bCs/>
          <w:sz w:val="22"/>
          <w:szCs w:val="22"/>
        </w:rPr>
        <w:t>：</w:t>
      </w:r>
    </w:p>
    <w:p w:rsidR="00734A8F" w:rsidRPr="00AF2483" w:rsidRDefault="00734A8F" w:rsidP="008D6700">
      <w:pPr>
        <w:pStyle w:val="a3"/>
        <w:ind w:leftChars="250" w:left="700"/>
        <w:rPr>
          <w:sz w:val="22"/>
          <w:szCs w:val="22"/>
        </w:rPr>
      </w:pPr>
      <w:r w:rsidRPr="00AF2483">
        <w:rPr>
          <w:rFonts w:eastAsia="Roman Unicode"/>
          <w:sz w:val="22"/>
          <w:szCs w:val="22"/>
        </w:rPr>
        <w:t>nirudhyamāne</w:t>
      </w:r>
      <w:r w:rsidRPr="00AF2483">
        <w:rPr>
          <w:sz w:val="22"/>
          <w:szCs w:val="22"/>
        </w:rPr>
        <w:t xml:space="preserve"> </w:t>
      </w:r>
      <w:r w:rsidRPr="00AF2483">
        <w:rPr>
          <w:rFonts w:eastAsia="Roman Unicode"/>
          <w:sz w:val="22"/>
          <w:szCs w:val="22"/>
        </w:rPr>
        <w:t>carame</w:t>
      </w:r>
      <w:r w:rsidRPr="00AF2483">
        <w:rPr>
          <w:sz w:val="22"/>
          <w:szCs w:val="22"/>
        </w:rPr>
        <w:t xml:space="preserve"> </w:t>
      </w:r>
      <w:r w:rsidRPr="00AF2483">
        <w:rPr>
          <w:rFonts w:eastAsia="Roman Unicode"/>
          <w:sz w:val="22"/>
          <w:szCs w:val="22"/>
        </w:rPr>
        <w:t>prathamo</w:t>
      </w:r>
      <w:r w:rsidRPr="00AF2483">
        <w:rPr>
          <w:sz w:val="22"/>
          <w:szCs w:val="22"/>
        </w:rPr>
        <w:t xml:space="preserve"> </w:t>
      </w:r>
      <w:r w:rsidRPr="00AF2483">
        <w:rPr>
          <w:rFonts w:eastAsia="Roman Unicode"/>
          <w:sz w:val="22"/>
          <w:szCs w:val="22"/>
        </w:rPr>
        <w:t>yadi</w:t>
      </w:r>
      <w:r w:rsidRPr="00AF2483">
        <w:rPr>
          <w:sz w:val="22"/>
          <w:szCs w:val="22"/>
        </w:rPr>
        <w:t xml:space="preserve"> </w:t>
      </w:r>
      <w:r w:rsidRPr="00AF2483">
        <w:rPr>
          <w:rFonts w:eastAsia="Roman Unicode"/>
          <w:sz w:val="22"/>
          <w:szCs w:val="22"/>
        </w:rPr>
        <w:t>jāyate</w:t>
      </w:r>
      <w:r w:rsidRPr="00AF2483">
        <w:rPr>
          <w:sz w:val="22"/>
          <w:szCs w:val="22"/>
        </w:rPr>
        <w:t xml:space="preserve"> /</w:t>
      </w:r>
    </w:p>
    <w:p w:rsidR="00734A8F" w:rsidRPr="00AF2483" w:rsidRDefault="00734A8F" w:rsidP="008D6700">
      <w:pPr>
        <w:pStyle w:val="a3"/>
        <w:ind w:leftChars="250" w:left="700"/>
        <w:rPr>
          <w:sz w:val="22"/>
          <w:szCs w:val="22"/>
        </w:rPr>
      </w:pPr>
      <w:r w:rsidRPr="00AF2483">
        <w:rPr>
          <w:rFonts w:eastAsia="Roman Unicode"/>
          <w:sz w:val="22"/>
          <w:szCs w:val="22"/>
        </w:rPr>
        <w:t>nirudhyamāna</w:t>
      </w:r>
      <w:r w:rsidRPr="00AF2483">
        <w:rPr>
          <w:sz w:val="22"/>
          <w:szCs w:val="22"/>
        </w:rPr>
        <w:t xml:space="preserve"> </w:t>
      </w:r>
      <w:r w:rsidRPr="00AF2483">
        <w:rPr>
          <w:rFonts w:eastAsia="Roman Unicode"/>
          <w:sz w:val="22"/>
          <w:szCs w:val="22"/>
        </w:rPr>
        <w:t>ekaḥ</w:t>
      </w:r>
      <w:r w:rsidRPr="00AF2483">
        <w:rPr>
          <w:sz w:val="22"/>
          <w:szCs w:val="22"/>
        </w:rPr>
        <w:t xml:space="preserve"> </w:t>
      </w:r>
      <w:r w:rsidRPr="00AF2483">
        <w:rPr>
          <w:rFonts w:eastAsia="Roman Unicode"/>
          <w:sz w:val="22"/>
          <w:szCs w:val="22"/>
        </w:rPr>
        <w:t>syājjāyamāno</w:t>
      </w:r>
      <w:r w:rsidRPr="00AF2483">
        <w:rPr>
          <w:sz w:val="22"/>
          <w:szCs w:val="22"/>
        </w:rPr>
        <w:t xml:space="preserve"> `</w:t>
      </w:r>
      <w:r w:rsidRPr="00AF2483">
        <w:rPr>
          <w:rFonts w:eastAsia="Roman Unicode"/>
          <w:sz w:val="22"/>
          <w:szCs w:val="22"/>
        </w:rPr>
        <w:t>paro</w:t>
      </w:r>
      <w:r w:rsidRPr="00AF2483">
        <w:rPr>
          <w:sz w:val="22"/>
          <w:szCs w:val="22"/>
        </w:rPr>
        <w:t xml:space="preserve"> </w:t>
      </w:r>
      <w:r w:rsidRPr="00AF2483">
        <w:rPr>
          <w:rFonts w:eastAsia="Roman Unicode"/>
          <w:sz w:val="22"/>
          <w:szCs w:val="22"/>
        </w:rPr>
        <w:t>bhavet</w:t>
      </w:r>
      <w:r w:rsidRPr="00AF2483">
        <w:rPr>
          <w:sz w:val="22"/>
          <w:szCs w:val="22"/>
        </w:rPr>
        <w:t xml:space="preserve"> //</w:t>
      </w:r>
    </w:p>
    <w:p w:rsidR="00734A8F" w:rsidRPr="00AF2483" w:rsidRDefault="00734A8F" w:rsidP="008D6700">
      <w:pPr>
        <w:pStyle w:val="a3"/>
        <w:ind w:leftChars="250" w:left="700"/>
        <w:rPr>
          <w:sz w:val="22"/>
          <w:szCs w:val="22"/>
          <w:lang w:eastAsia="ja-JP"/>
        </w:rPr>
      </w:pPr>
      <w:r w:rsidRPr="00AF2483">
        <w:rPr>
          <w:rFonts w:ascii="標楷體" w:eastAsia="標楷體" w:hAnsi="標楷體" w:hint="eastAsia"/>
          <w:sz w:val="22"/>
          <w:szCs w:val="22"/>
          <w:lang w:eastAsia="ja-JP"/>
        </w:rPr>
        <w:t>もしも最後の〔生存が〕現に滅しつつあるときに，最初の〔生存が〕生ずる，というのであるならば，現に滅しつつあるものが一つ〔の生存〕であり，現に生じつつあるものは</w:t>
      </w:r>
      <w:r w:rsidRPr="00AF2483">
        <w:rPr>
          <w:rFonts w:ascii="標楷體" w:eastAsia="標楷體" w:hAnsi="標楷體"/>
          <w:sz w:val="22"/>
          <w:szCs w:val="22"/>
          <w:lang w:eastAsia="ja-JP"/>
        </w:rPr>
        <w:t>，</w:t>
      </w:r>
      <w:r w:rsidRPr="00AF2483">
        <w:rPr>
          <w:rFonts w:ascii="標楷體" w:eastAsia="標楷體" w:hAnsi="標楷體" w:hint="eastAsia"/>
          <w:sz w:val="22"/>
          <w:szCs w:val="22"/>
          <w:lang w:eastAsia="ja-JP"/>
        </w:rPr>
        <w:t>他〔の生存〕である，ということになるであろう。</w:t>
      </w:r>
    </w:p>
  </w:footnote>
  <w:footnote w:id="63">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29b</w:t>
      </w:r>
      <w:r w:rsidRPr="00AF2483">
        <w:rPr>
          <w:rFonts w:eastAsia="SimSun"/>
          <w:sz w:val="22"/>
          <w:szCs w:val="22"/>
        </w:rPr>
        <w:t>8</w:t>
      </w:r>
      <w:r w:rsidRPr="00AF2483">
        <w:rPr>
          <w:sz w:val="22"/>
          <w:szCs w:val="22"/>
        </w:rPr>
        <w:t>-</w:t>
      </w:r>
      <w:r w:rsidRPr="00AF2483">
        <w:rPr>
          <w:rFonts w:eastAsia="SimSun"/>
          <w:sz w:val="22"/>
          <w:szCs w:val="22"/>
        </w:rPr>
        <w:t>9</w:t>
      </w:r>
      <w:r w:rsidRPr="00AF2483">
        <w:rPr>
          <w:rFonts w:hint="eastAsia"/>
          <w:sz w:val="22"/>
          <w:szCs w:val="22"/>
        </w:rPr>
        <w:t>）</w:t>
      </w:r>
      <w:r w:rsidRPr="00AF2483">
        <w:rPr>
          <w:rFonts w:ascii="新細明體" w:hAnsi="新細明體" w:hint="eastAsia"/>
          <w:sz w:val="22"/>
          <w:szCs w:val="22"/>
        </w:rPr>
        <w:t>。</w:t>
      </w:r>
    </w:p>
    <w:p w:rsidR="00734A8F" w:rsidRPr="00AF2483" w:rsidRDefault="00734A8F" w:rsidP="00705672">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705672">
      <w:pPr>
        <w:pStyle w:val="a3"/>
        <w:ind w:leftChars="250" w:left="700"/>
        <w:rPr>
          <w:rFonts w:ascii="KH2s_kj" w:hAnsi="KH2s_kj"/>
          <w:sz w:val="22"/>
          <w:szCs w:val="22"/>
        </w:rPr>
      </w:pPr>
      <w:r w:rsidRPr="00AF2483">
        <w:rPr>
          <w:rFonts w:ascii="標楷體" w:eastAsia="標楷體" w:hAnsi="標楷體" w:hint="eastAsia"/>
          <w:sz w:val="22"/>
          <w:szCs w:val="22"/>
        </w:rPr>
        <w:t>滅時及生時，取初有不然，而此滅陰者，後復還生耶？</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116c8-9</w:t>
      </w:r>
      <w:r w:rsidRPr="00AF2483">
        <w:rPr>
          <w:rFonts w:hint="eastAsia"/>
          <w:sz w:val="22"/>
          <w:szCs w:val="22"/>
        </w:rPr>
        <w:t>）</w:t>
      </w:r>
    </w:p>
    <w:p w:rsidR="00734A8F" w:rsidRPr="00AF2483" w:rsidRDefault="00734A8F" w:rsidP="00705672">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F60056">
      <w:pPr>
        <w:pStyle w:val="a3"/>
        <w:ind w:leftChars="250" w:left="700"/>
        <w:rPr>
          <w:rFonts w:eastAsia="SimSun"/>
          <w:sz w:val="22"/>
          <w:szCs w:val="22"/>
        </w:rPr>
      </w:pPr>
      <w:r w:rsidRPr="00AF2483">
        <w:rPr>
          <w:rFonts w:ascii="標楷體" w:eastAsia="標楷體" w:hAnsi="標楷體" w:hint="eastAsia"/>
          <w:sz w:val="22"/>
          <w:szCs w:val="22"/>
        </w:rPr>
        <w:t>亦無法滅時，與生時和合，是即同所依，此滅彼蘊生。</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156a</w:t>
      </w:r>
      <w:r w:rsidRPr="00AF2483">
        <w:rPr>
          <w:rFonts w:eastAsia="SimSun" w:hint="eastAsia"/>
          <w:sz w:val="22"/>
          <w:szCs w:val="22"/>
          <w:lang w:eastAsia="zh-CN"/>
        </w:rPr>
        <w:t>8</w:t>
      </w:r>
      <w:r w:rsidRPr="00AF2483">
        <w:rPr>
          <w:rFonts w:hint="eastAsia"/>
          <w:sz w:val="22"/>
          <w:szCs w:val="22"/>
        </w:rPr>
        <w:t>-</w:t>
      </w:r>
      <w:r w:rsidRPr="00AF2483">
        <w:rPr>
          <w:rFonts w:eastAsia="SimSun" w:hint="eastAsia"/>
          <w:sz w:val="22"/>
          <w:szCs w:val="22"/>
          <w:lang w:eastAsia="zh-CN"/>
        </w:rPr>
        <w:t>9</w:t>
      </w:r>
      <w:r w:rsidRPr="00AF2483">
        <w:rPr>
          <w:rFonts w:hint="eastAsia"/>
          <w:sz w:val="22"/>
          <w:szCs w:val="22"/>
        </w:rPr>
        <w:t>）</w:t>
      </w:r>
    </w:p>
    <w:p w:rsidR="00734A8F" w:rsidRPr="00AF2483" w:rsidRDefault="00734A8F" w:rsidP="00705672">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bCs/>
          <w:sz w:val="22"/>
          <w:szCs w:val="22"/>
        </w:rPr>
        <w:t>40</w:t>
      </w:r>
      <w:r w:rsidRPr="00AF2483">
        <w:rPr>
          <w:bCs/>
          <w:sz w:val="22"/>
          <w:szCs w:val="22"/>
        </w:rPr>
        <w:t>：</w:t>
      </w:r>
    </w:p>
    <w:p w:rsidR="00734A8F" w:rsidRPr="00AF2483" w:rsidRDefault="00734A8F" w:rsidP="00803768">
      <w:pPr>
        <w:pStyle w:val="a3"/>
        <w:ind w:leftChars="250" w:left="700"/>
        <w:rPr>
          <w:sz w:val="22"/>
          <w:szCs w:val="22"/>
        </w:rPr>
      </w:pPr>
      <w:r w:rsidRPr="00AF2483">
        <w:rPr>
          <w:rFonts w:eastAsia="Roman Unicode"/>
          <w:sz w:val="22"/>
          <w:szCs w:val="22"/>
        </w:rPr>
        <w:t>na</w:t>
      </w:r>
      <w:r w:rsidRPr="00AF2483">
        <w:rPr>
          <w:sz w:val="22"/>
          <w:szCs w:val="22"/>
        </w:rPr>
        <w:t xml:space="preserve"> </w:t>
      </w:r>
      <w:r w:rsidRPr="00AF2483">
        <w:rPr>
          <w:rFonts w:eastAsia="Roman Unicode"/>
          <w:sz w:val="22"/>
          <w:szCs w:val="22"/>
        </w:rPr>
        <w:t>cennirudhyamānaśca</w:t>
      </w:r>
      <w:r w:rsidRPr="00AF2483">
        <w:rPr>
          <w:sz w:val="22"/>
          <w:szCs w:val="22"/>
        </w:rPr>
        <w:t xml:space="preserve"> </w:t>
      </w:r>
      <w:r w:rsidRPr="00AF2483">
        <w:rPr>
          <w:rFonts w:eastAsia="Roman Unicode"/>
          <w:sz w:val="22"/>
          <w:szCs w:val="22"/>
        </w:rPr>
        <w:t>jāyamānaśca</w:t>
      </w:r>
      <w:r w:rsidRPr="00AF2483">
        <w:rPr>
          <w:sz w:val="22"/>
          <w:szCs w:val="22"/>
        </w:rPr>
        <w:t xml:space="preserve"> </w:t>
      </w:r>
      <w:r w:rsidRPr="00AF2483">
        <w:rPr>
          <w:rFonts w:eastAsia="Roman Unicode"/>
          <w:sz w:val="22"/>
          <w:szCs w:val="22"/>
        </w:rPr>
        <w:t>yujyate</w:t>
      </w:r>
      <w:r w:rsidRPr="00AF2483">
        <w:rPr>
          <w:sz w:val="22"/>
          <w:szCs w:val="22"/>
        </w:rPr>
        <w:t xml:space="preserve"> /</w:t>
      </w:r>
    </w:p>
    <w:p w:rsidR="00734A8F" w:rsidRPr="00AF2483" w:rsidRDefault="00734A8F" w:rsidP="00803768">
      <w:pPr>
        <w:pStyle w:val="a3"/>
        <w:ind w:leftChars="250" w:left="700"/>
        <w:rPr>
          <w:sz w:val="22"/>
          <w:szCs w:val="22"/>
        </w:rPr>
      </w:pPr>
      <w:r w:rsidRPr="00AF2483">
        <w:rPr>
          <w:rFonts w:eastAsia="Roman Unicode"/>
          <w:sz w:val="22"/>
          <w:szCs w:val="22"/>
        </w:rPr>
        <w:t>sārdhaṃ</w:t>
      </w:r>
      <w:r w:rsidRPr="00AF2483">
        <w:rPr>
          <w:sz w:val="22"/>
          <w:szCs w:val="22"/>
        </w:rPr>
        <w:t xml:space="preserve"> </w:t>
      </w:r>
      <w:r w:rsidRPr="00AF2483">
        <w:rPr>
          <w:rFonts w:eastAsia="Roman Unicode"/>
          <w:sz w:val="22"/>
          <w:szCs w:val="22"/>
        </w:rPr>
        <w:t>ca</w:t>
      </w:r>
      <w:r w:rsidRPr="00AF2483">
        <w:rPr>
          <w:sz w:val="22"/>
          <w:szCs w:val="22"/>
        </w:rPr>
        <w:t xml:space="preserve"> </w:t>
      </w:r>
      <w:r w:rsidRPr="00AF2483">
        <w:rPr>
          <w:rFonts w:eastAsia="Roman Unicode"/>
          <w:sz w:val="22"/>
          <w:szCs w:val="22"/>
        </w:rPr>
        <w:t>mriyate</w:t>
      </w:r>
      <w:r w:rsidRPr="00AF2483">
        <w:rPr>
          <w:sz w:val="22"/>
          <w:szCs w:val="22"/>
        </w:rPr>
        <w:t xml:space="preserve"> </w:t>
      </w:r>
      <w:r w:rsidRPr="00AF2483">
        <w:rPr>
          <w:rFonts w:eastAsia="Roman Unicode"/>
          <w:sz w:val="22"/>
          <w:szCs w:val="22"/>
        </w:rPr>
        <w:t>yeṣu</w:t>
      </w:r>
      <w:r w:rsidRPr="00AF2483">
        <w:rPr>
          <w:sz w:val="22"/>
          <w:szCs w:val="22"/>
        </w:rPr>
        <w:t xml:space="preserve"> </w:t>
      </w:r>
      <w:r w:rsidRPr="00AF2483">
        <w:rPr>
          <w:rFonts w:eastAsia="Roman Unicode"/>
          <w:sz w:val="22"/>
          <w:szCs w:val="22"/>
        </w:rPr>
        <w:t>teṣu</w:t>
      </w:r>
      <w:r w:rsidRPr="00AF2483">
        <w:rPr>
          <w:sz w:val="22"/>
          <w:szCs w:val="22"/>
        </w:rPr>
        <w:t xml:space="preserve"> </w:t>
      </w:r>
      <w:r w:rsidRPr="00AF2483">
        <w:rPr>
          <w:rFonts w:eastAsia="Roman Unicode"/>
          <w:sz w:val="22"/>
          <w:szCs w:val="22"/>
        </w:rPr>
        <w:t>skandheṣu</w:t>
      </w:r>
      <w:r w:rsidRPr="00AF2483">
        <w:rPr>
          <w:sz w:val="22"/>
          <w:szCs w:val="22"/>
        </w:rPr>
        <w:t xml:space="preserve"> </w:t>
      </w:r>
      <w:r w:rsidRPr="00AF2483">
        <w:rPr>
          <w:rFonts w:eastAsia="Roman Unicode"/>
          <w:sz w:val="22"/>
          <w:szCs w:val="22"/>
        </w:rPr>
        <w:t>jāyate</w:t>
      </w:r>
      <w:r w:rsidRPr="00AF2483">
        <w:rPr>
          <w:sz w:val="22"/>
          <w:szCs w:val="22"/>
        </w:rPr>
        <w:t xml:space="preserve"> //</w:t>
      </w:r>
    </w:p>
    <w:p w:rsidR="00734A8F" w:rsidRPr="00AF2483" w:rsidRDefault="00734A8F" w:rsidP="00803768">
      <w:pPr>
        <w:pStyle w:val="a3"/>
        <w:ind w:leftChars="250" w:left="700"/>
        <w:rPr>
          <w:sz w:val="22"/>
          <w:szCs w:val="22"/>
          <w:lang w:eastAsia="ja-JP"/>
        </w:rPr>
      </w:pPr>
      <w:r w:rsidRPr="00AF2483">
        <w:rPr>
          <w:rFonts w:ascii="標楷體" w:eastAsia="標楷體" w:hAnsi="標楷體" w:hint="eastAsia"/>
          <w:sz w:val="22"/>
          <w:szCs w:val="22"/>
          <w:lang w:eastAsia="ja-JP"/>
        </w:rPr>
        <w:t>現に滅しつつあるものと，現に生じつつあるものとが，共にある</w:t>
      </w:r>
      <w:r w:rsidRPr="00AF2483">
        <w:rPr>
          <w:rFonts w:eastAsia="標楷體" w:hint="eastAsia"/>
          <w:sz w:val="22"/>
          <w:szCs w:val="22"/>
          <w:lang w:eastAsia="ja-JP"/>
        </w:rPr>
        <w:t>（</w:t>
      </w:r>
      <w:r w:rsidRPr="00AF2483">
        <w:rPr>
          <w:rFonts w:ascii="標楷體" w:eastAsia="標楷體" w:hAnsi="標楷體" w:hint="eastAsia"/>
          <w:sz w:val="22"/>
          <w:szCs w:val="22"/>
          <w:lang w:eastAsia="ja-JP"/>
        </w:rPr>
        <w:t>同時にある</w:t>
      </w:r>
      <w:r w:rsidRPr="00AF2483">
        <w:rPr>
          <w:rFonts w:eastAsia="標楷體" w:hint="eastAsia"/>
          <w:sz w:val="22"/>
          <w:szCs w:val="22"/>
          <w:lang w:eastAsia="ja-JP"/>
        </w:rPr>
        <w:t>）</w:t>
      </w:r>
      <w:r w:rsidRPr="00AF2483">
        <w:rPr>
          <w:rFonts w:eastAsia="標楷體" w:hint="eastAsia"/>
          <w:sz w:val="22"/>
          <w:szCs w:val="22"/>
          <w:lang w:eastAsia="ja-JP"/>
        </w:rPr>
        <w:t xml:space="preserve"> </w:t>
      </w:r>
      <w:r w:rsidRPr="00AF2483">
        <w:rPr>
          <w:rFonts w:ascii="標楷體" w:eastAsia="標楷體" w:hAnsi="標楷體" w:hint="eastAsia"/>
          <w:sz w:val="22"/>
          <w:szCs w:val="22"/>
          <w:lang w:eastAsia="ja-JP"/>
        </w:rPr>
        <w:t>ということは，正しくない。〔もしもそのようであるならば〕，これらの構成要素</w:t>
      </w:r>
      <w:r w:rsidRPr="00AF2483">
        <w:rPr>
          <w:rFonts w:eastAsia="標楷體" w:hint="eastAsia"/>
          <w:sz w:val="22"/>
          <w:szCs w:val="22"/>
          <w:lang w:eastAsia="ja-JP"/>
        </w:rPr>
        <w:t>（</w:t>
      </w:r>
      <w:r w:rsidRPr="00AF2483">
        <w:rPr>
          <w:rFonts w:ascii="標楷體" w:eastAsia="標楷體" w:hAnsi="標楷體" w:hint="eastAsia"/>
          <w:sz w:val="22"/>
          <w:szCs w:val="22"/>
          <w:lang w:eastAsia="ja-JP"/>
        </w:rPr>
        <w:t>五蘊</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において死に，またその〔同じ構成要素〕において生まれる，ということになるであろう。</w:t>
      </w:r>
    </w:p>
  </w:footnote>
  <w:footnote w:id="64">
    <w:p w:rsidR="00734A8F" w:rsidRPr="00AF2483" w:rsidRDefault="00734A8F" w:rsidP="00EC3506">
      <w:pPr>
        <w:pStyle w:val="a3"/>
        <w:rPr>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sz w:val="22"/>
          <w:szCs w:val="22"/>
        </w:rPr>
        <w:t>3</w:t>
      </w:r>
      <w:r w:rsidRPr="00AF2483">
        <w:rPr>
          <w:rFonts w:hint="eastAsia"/>
          <w:sz w:val="22"/>
          <w:szCs w:val="22"/>
        </w:rPr>
        <w:t>〈</w:t>
      </w:r>
      <w:r w:rsidRPr="00AF2483">
        <w:rPr>
          <w:sz w:val="22"/>
          <w:szCs w:val="22"/>
        </w:rPr>
        <w:t>21</w:t>
      </w:r>
      <w:r w:rsidRPr="00AF2483">
        <w:rPr>
          <w:rFonts w:hAnsi="新細明體"/>
          <w:sz w:val="22"/>
          <w:szCs w:val="22"/>
        </w:rPr>
        <w:t>觀成壞品</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29b</w:t>
      </w:r>
      <w:r w:rsidRPr="00AF2483">
        <w:rPr>
          <w:rFonts w:eastAsia="SimSun" w:hint="eastAsia"/>
          <w:sz w:val="22"/>
          <w:szCs w:val="22"/>
        </w:rPr>
        <w:t>16</w:t>
      </w:r>
      <w:r w:rsidRPr="00AF2483">
        <w:rPr>
          <w:sz w:val="22"/>
          <w:szCs w:val="22"/>
        </w:rPr>
        <w:t>-</w:t>
      </w:r>
      <w:r w:rsidRPr="00AF2483">
        <w:rPr>
          <w:rFonts w:eastAsia="SimSun" w:hint="eastAsia"/>
          <w:sz w:val="22"/>
          <w:szCs w:val="22"/>
        </w:rPr>
        <w:t>17</w:t>
      </w:r>
      <w:r w:rsidRPr="00AF2483">
        <w:rPr>
          <w:rFonts w:hint="eastAsia"/>
          <w:sz w:val="22"/>
          <w:szCs w:val="22"/>
        </w:rPr>
        <w:t>）</w:t>
      </w:r>
      <w:r w:rsidRPr="00AF2483">
        <w:rPr>
          <w:rFonts w:ascii="新細明體" w:hAnsi="新細明體" w:hint="eastAsia"/>
          <w:sz w:val="22"/>
          <w:szCs w:val="22"/>
        </w:rPr>
        <w:t>。</w:t>
      </w:r>
      <w:r w:rsidRPr="00AF2483">
        <w:rPr>
          <w:rFonts w:hint="eastAsia"/>
          <w:sz w:val="22"/>
          <w:szCs w:val="22"/>
        </w:rPr>
        <w:t xml:space="preserve"> </w:t>
      </w:r>
    </w:p>
    <w:p w:rsidR="00734A8F" w:rsidRPr="00AF2483" w:rsidRDefault="00734A8F" w:rsidP="00251202">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sz w:val="22"/>
          <w:szCs w:val="22"/>
        </w:rPr>
        <w:t>清辨，</w:t>
      </w:r>
      <w:r w:rsidRPr="00AF2483">
        <w:rPr>
          <w:rFonts w:hint="eastAsia"/>
          <w:sz w:val="22"/>
          <w:szCs w:val="22"/>
        </w:rPr>
        <w:t>《般若燈論釋》卷</w:t>
      </w:r>
      <w:r w:rsidRPr="00AF2483">
        <w:rPr>
          <w:rFonts w:eastAsia="SimSun" w:hint="eastAsia"/>
          <w:sz w:val="22"/>
          <w:szCs w:val="22"/>
        </w:rPr>
        <w:t>12</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251202">
      <w:pPr>
        <w:pStyle w:val="a3"/>
        <w:ind w:leftChars="250" w:left="700"/>
        <w:rPr>
          <w:rFonts w:eastAsia="SimSun"/>
          <w:sz w:val="22"/>
          <w:szCs w:val="22"/>
          <w:lang w:eastAsia="zh-CN"/>
        </w:rPr>
      </w:pPr>
      <w:r w:rsidRPr="00AF2483">
        <w:rPr>
          <w:rFonts w:ascii="標楷體" w:eastAsia="標楷體" w:hAnsi="標楷體" w:hint="eastAsia"/>
          <w:sz w:val="22"/>
          <w:szCs w:val="22"/>
        </w:rPr>
        <w:t>如是三時中，有相續不然；若無三時者，何有有相續？</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116c18-19</w:t>
      </w:r>
      <w:r w:rsidRPr="00AF2483">
        <w:rPr>
          <w:rFonts w:hint="eastAsia"/>
          <w:sz w:val="22"/>
          <w:szCs w:val="22"/>
        </w:rPr>
        <w:t>）</w:t>
      </w:r>
    </w:p>
    <w:p w:rsidR="00734A8F" w:rsidRPr="00AF2483" w:rsidRDefault="00734A8F" w:rsidP="00251202">
      <w:pPr>
        <w:pStyle w:val="a3"/>
        <w:adjustRightInd w:val="0"/>
        <w:ind w:leftChars="50" w:left="140"/>
        <w:rPr>
          <w:rFonts w:eastAsia="SimSun"/>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w:t>
      </w:r>
      <w:r w:rsidRPr="00AF2483">
        <w:rPr>
          <w:rFonts w:ascii="Times Ext Roman" w:hAnsi="Times Ext Roman" w:cs="Times Ext Roman"/>
          <w:sz w:val="22"/>
          <w:szCs w:val="22"/>
        </w:rPr>
        <w:t>安慧</w:t>
      </w:r>
      <w:r w:rsidRPr="00AF2483">
        <w:rPr>
          <w:rFonts w:ascii="Times Ext Roman" w:hAnsi="Times Ext Roman" w:cs="Times Ext Roman" w:hint="eastAsia"/>
          <w:sz w:val="22"/>
          <w:szCs w:val="22"/>
        </w:rPr>
        <w:t>，</w:t>
      </w:r>
      <w:r w:rsidRPr="00AF2483">
        <w:rPr>
          <w:rFonts w:hint="eastAsia"/>
          <w:sz w:val="22"/>
          <w:szCs w:val="22"/>
        </w:rPr>
        <w:t>《大乘中觀釋論》卷</w:t>
      </w:r>
      <w:r w:rsidRPr="00AF2483">
        <w:rPr>
          <w:rFonts w:eastAsia="SimSun" w:hint="eastAsia"/>
          <w:sz w:val="22"/>
          <w:szCs w:val="22"/>
        </w:rPr>
        <w:t>14</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251202">
      <w:pPr>
        <w:pStyle w:val="a3"/>
        <w:ind w:leftChars="250" w:left="700"/>
        <w:rPr>
          <w:rFonts w:eastAsia="SimSun"/>
          <w:sz w:val="22"/>
          <w:szCs w:val="22"/>
        </w:rPr>
      </w:pPr>
      <w:r w:rsidRPr="00AF2483">
        <w:rPr>
          <w:rFonts w:ascii="標楷體" w:eastAsia="標楷體" w:hAnsi="標楷體" w:hint="eastAsia"/>
          <w:sz w:val="22"/>
          <w:szCs w:val="22"/>
        </w:rPr>
        <w:t>如是此三時，有相續不然；若無彼三時，云何有相續？</w:t>
      </w:r>
      <w:r w:rsidRPr="00AF2483">
        <w:rPr>
          <w:rFonts w:hint="eastAsia"/>
          <w:sz w:val="22"/>
          <w:szCs w:val="22"/>
        </w:rPr>
        <w:t>（高麗藏</w:t>
      </w:r>
      <w:r w:rsidRPr="00AF2483">
        <w:rPr>
          <w:rFonts w:hint="eastAsia"/>
          <w:sz w:val="22"/>
          <w:szCs w:val="22"/>
        </w:rPr>
        <w:t>41</w:t>
      </w:r>
      <w:r w:rsidRPr="00AF2483">
        <w:rPr>
          <w:rFonts w:hint="eastAsia"/>
          <w:sz w:val="22"/>
          <w:szCs w:val="22"/>
        </w:rPr>
        <w:t>，</w:t>
      </w:r>
      <w:r w:rsidRPr="00AF2483">
        <w:rPr>
          <w:rFonts w:hint="eastAsia"/>
          <w:sz w:val="22"/>
          <w:szCs w:val="22"/>
        </w:rPr>
        <w:t>156</w:t>
      </w:r>
      <w:r w:rsidRPr="00AF2483">
        <w:rPr>
          <w:sz w:val="22"/>
          <w:szCs w:val="22"/>
        </w:rPr>
        <w:t>a1</w:t>
      </w:r>
      <w:r w:rsidRPr="00AF2483">
        <w:rPr>
          <w:rFonts w:eastAsia="SimSun"/>
          <w:sz w:val="22"/>
          <w:szCs w:val="22"/>
        </w:rPr>
        <w:t>7</w:t>
      </w:r>
      <w:r w:rsidRPr="00AF2483">
        <w:rPr>
          <w:sz w:val="22"/>
          <w:szCs w:val="22"/>
        </w:rPr>
        <w:t>-1</w:t>
      </w:r>
      <w:r w:rsidRPr="00AF2483">
        <w:rPr>
          <w:rFonts w:eastAsia="SimSun"/>
          <w:sz w:val="22"/>
          <w:szCs w:val="22"/>
        </w:rPr>
        <w:t>8</w:t>
      </w:r>
      <w:r w:rsidRPr="00AF2483">
        <w:rPr>
          <w:rFonts w:hint="eastAsia"/>
          <w:sz w:val="22"/>
          <w:szCs w:val="22"/>
        </w:rPr>
        <w:t>）</w:t>
      </w:r>
    </w:p>
    <w:p w:rsidR="00734A8F" w:rsidRPr="00AF2483" w:rsidRDefault="00734A8F" w:rsidP="00251202">
      <w:pPr>
        <w:pStyle w:val="a3"/>
        <w:ind w:leftChars="50" w:left="140"/>
        <w:rPr>
          <w:sz w:val="22"/>
          <w:szCs w:val="22"/>
        </w:rPr>
      </w:pPr>
      <w:r w:rsidRPr="00AF2483">
        <w:rPr>
          <w:rFonts w:hint="eastAsia"/>
          <w:sz w:val="22"/>
          <w:szCs w:val="22"/>
        </w:rPr>
        <w:t>（</w:t>
      </w:r>
      <w:r w:rsidRPr="00AF2483">
        <w:rPr>
          <w:rFonts w:eastAsia="SimSun" w:hint="eastAsia"/>
          <w:sz w:val="22"/>
          <w:szCs w:val="22"/>
        </w:rPr>
        <w:t>4</w:t>
      </w:r>
      <w:r w:rsidRPr="00AF2483">
        <w:rPr>
          <w:rFonts w:hint="eastAsia"/>
          <w:sz w:val="22"/>
          <w:szCs w:val="22"/>
        </w:rPr>
        <w:t>）月稱，梵本《淨明句論》</w:t>
      </w:r>
      <w:r w:rsidRPr="00AF2483">
        <w:rPr>
          <w:rFonts w:ascii="新細明體" w:hAnsi="新細明體" w:hint="eastAsia"/>
          <w:bCs/>
          <w:sz w:val="22"/>
          <w:szCs w:val="22"/>
        </w:rPr>
        <w:t>；參見</w:t>
      </w:r>
      <w:r w:rsidRPr="00AF2483">
        <w:rPr>
          <w:rStyle w:val="a5"/>
          <w:rFonts w:hint="eastAsia"/>
          <w:sz w:val="22"/>
          <w:szCs w:val="22"/>
        </w:rPr>
        <w:t>三枝充惪</w:t>
      </w:r>
      <w:r w:rsidRPr="00AF2483">
        <w:rPr>
          <w:rFonts w:ascii="新細明體" w:hAnsi="新細明體" w:hint="eastAsia"/>
          <w:bCs/>
          <w:sz w:val="22"/>
          <w:szCs w:val="22"/>
        </w:rPr>
        <w:t>，</w:t>
      </w:r>
      <w:r w:rsidRPr="00AF2483">
        <w:rPr>
          <w:rStyle w:val="a5"/>
          <w:rFonts w:hint="eastAsia"/>
          <w:sz w:val="22"/>
          <w:szCs w:val="22"/>
        </w:rPr>
        <w:t>《中論偈頌總覽》</w:t>
      </w:r>
      <w:r w:rsidRPr="00AF2483">
        <w:rPr>
          <w:rFonts w:ascii="新細明體" w:hAnsi="新細明體" w:hint="eastAsia"/>
          <w:bCs/>
          <w:sz w:val="22"/>
          <w:szCs w:val="22"/>
        </w:rPr>
        <w:t>，</w:t>
      </w:r>
      <w:r w:rsidRPr="00AF2483">
        <w:rPr>
          <w:bCs/>
          <w:sz w:val="22"/>
          <w:szCs w:val="22"/>
        </w:rPr>
        <w:t>p.6</w:t>
      </w:r>
      <w:r w:rsidRPr="00AF2483">
        <w:rPr>
          <w:rFonts w:eastAsia="SimSun"/>
          <w:bCs/>
          <w:sz w:val="22"/>
          <w:szCs w:val="22"/>
        </w:rPr>
        <w:t>4</w:t>
      </w:r>
      <w:r w:rsidRPr="00AF2483">
        <w:rPr>
          <w:rFonts w:eastAsia="SimSun" w:hint="eastAsia"/>
          <w:bCs/>
          <w:sz w:val="22"/>
          <w:szCs w:val="22"/>
        </w:rPr>
        <w:t>2</w:t>
      </w:r>
      <w:r w:rsidRPr="00AF2483">
        <w:rPr>
          <w:bCs/>
          <w:sz w:val="22"/>
          <w:szCs w:val="22"/>
        </w:rPr>
        <w:t>：</w:t>
      </w:r>
    </w:p>
    <w:p w:rsidR="00734A8F" w:rsidRPr="00AF2483" w:rsidRDefault="00734A8F" w:rsidP="00EC5661">
      <w:pPr>
        <w:pStyle w:val="a3"/>
        <w:ind w:leftChars="250" w:left="700"/>
        <w:rPr>
          <w:sz w:val="22"/>
          <w:szCs w:val="22"/>
        </w:rPr>
      </w:pPr>
      <w:r w:rsidRPr="00AF2483">
        <w:rPr>
          <w:rFonts w:eastAsia="Roman Unicode"/>
          <w:sz w:val="22"/>
          <w:szCs w:val="22"/>
        </w:rPr>
        <w:t>evaṃ</w:t>
      </w:r>
      <w:r w:rsidRPr="00AF2483">
        <w:rPr>
          <w:sz w:val="22"/>
          <w:szCs w:val="22"/>
        </w:rPr>
        <w:t xml:space="preserve"> </w:t>
      </w:r>
      <w:r w:rsidRPr="00AF2483">
        <w:rPr>
          <w:rFonts w:eastAsia="Roman Unicode"/>
          <w:sz w:val="22"/>
          <w:szCs w:val="22"/>
        </w:rPr>
        <w:t>triṣvapi</w:t>
      </w:r>
      <w:r w:rsidRPr="00AF2483">
        <w:rPr>
          <w:sz w:val="22"/>
          <w:szCs w:val="22"/>
        </w:rPr>
        <w:t xml:space="preserve"> </w:t>
      </w:r>
      <w:r w:rsidRPr="00AF2483">
        <w:rPr>
          <w:rFonts w:eastAsia="Roman Unicode"/>
          <w:sz w:val="22"/>
          <w:szCs w:val="22"/>
        </w:rPr>
        <w:t>kāleṣu</w:t>
      </w:r>
      <w:r w:rsidRPr="00AF2483">
        <w:rPr>
          <w:sz w:val="22"/>
          <w:szCs w:val="22"/>
        </w:rPr>
        <w:t xml:space="preserve"> </w:t>
      </w:r>
      <w:r w:rsidRPr="00AF2483">
        <w:rPr>
          <w:rFonts w:eastAsia="Roman Unicode"/>
          <w:sz w:val="22"/>
          <w:szCs w:val="22"/>
        </w:rPr>
        <w:t>na</w:t>
      </w:r>
      <w:r w:rsidRPr="00AF2483">
        <w:rPr>
          <w:sz w:val="22"/>
          <w:szCs w:val="22"/>
        </w:rPr>
        <w:t xml:space="preserve"> </w:t>
      </w:r>
      <w:r w:rsidRPr="00AF2483">
        <w:rPr>
          <w:rFonts w:eastAsia="Roman Unicode"/>
          <w:sz w:val="22"/>
          <w:szCs w:val="22"/>
        </w:rPr>
        <w:t>yuktā</w:t>
      </w:r>
      <w:r w:rsidRPr="00AF2483">
        <w:rPr>
          <w:sz w:val="22"/>
          <w:szCs w:val="22"/>
        </w:rPr>
        <w:t xml:space="preserve"> </w:t>
      </w:r>
      <w:r w:rsidRPr="00AF2483">
        <w:rPr>
          <w:rFonts w:eastAsia="Roman Unicode"/>
          <w:sz w:val="22"/>
          <w:szCs w:val="22"/>
        </w:rPr>
        <w:t>bhavasaṃtatiḥ</w:t>
      </w:r>
      <w:r w:rsidRPr="00AF2483">
        <w:rPr>
          <w:sz w:val="22"/>
          <w:szCs w:val="22"/>
        </w:rPr>
        <w:t xml:space="preserve"> /</w:t>
      </w:r>
    </w:p>
    <w:p w:rsidR="00734A8F" w:rsidRPr="00AF2483" w:rsidRDefault="00734A8F" w:rsidP="00EC5661">
      <w:pPr>
        <w:pStyle w:val="a3"/>
        <w:ind w:leftChars="250" w:left="700"/>
        <w:rPr>
          <w:sz w:val="22"/>
          <w:szCs w:val="22"/>
        </w:rPr>
      </w:pPr>
      <w:r w:rsidRPr="00AF2483">
        <w:rPr>
          <w:rFonts w:eastAsia="Roman Unicode"/>
          <w:sz w:val="22"/>
          <w:szCs w:val="22"/>
        </w:rPr>
        <w:t>triṣu</w:t>
      </w:r>
      <w:r w:rsidRPr="00AF2483">
        <w:rPr>
          <w:sz w:val="22"/>
          <w:szCs w:val="22"/>
        </w:rPr>
        <w:t xml:space="preserve"> </w:t>
      </w:r>
      <w:r w:rsidRPr="00AF2483">
        <w:rPr>
          <w:rFonts w:eastAsia="Roman Unicode"/>
          <w:sz w:val="22"/>
          <w:szCs w:val="22"/>
        </w:rPr>
        <w:t>kāleṣu</w:t>
      </w:r>
      <w:r w:rsidRPr="00AF2483">
        <w:rPr>
          <w:sz w:val="22"/>
          <w:szCs w:val="22"/>
        </w:rPr>
        <w:t xml:space="preserve"> </w:t>
      </w:r>
      <w:r w:rsidRPr="00AF2483">
        <w:rPr>
          <w:rFonts w:eastAsia="Roman Unicode"/>
          <w:sz w:val="22"/>
          <w:szCs w:val="22"/>
        </w:rPr>
        <w:t>yā</w:t>
      </w:r>
      <w:r w:rsidRPr="00AF2483">
        <w:rPr>
          <w:sz w:val="22"/>
          <w:szCs w:val="22"/>
        </w:rPr>
        <w:t xml:space="preserve"> </w:t>
      </w:r>
      <w:r w:rsidRPr="00AF2483">
        <w:rPr>
          <w:rFonts w:eastAsia="Roman Unicode"/>
          <w:sz w:val="22"/>
          <w:szCs w:val="22"/>
        </w:rPr>
        <w:t>nāsti</w:t>
      </w:r>
      <w:r w:rsidRPr="00AF2483">
        <w:rPr>
          <w:sz w:val="22"/>
          <w:szCs w:val="22"/>
        </w:rPr>
        <w:t xml:space="preserve"> </w:t>
      </w:r>
      <w:r w:rsidRPr="00AF2483">
        <w:rPr>
          <w:rFonts w:eastAsia="Roman Unicode"/>
          <w:sz w:val="22"/>
          <w:szCs w:val="22"/>
        </w:rPr>
        <w:t>sā</w:t>
      </w:r>
      <w:r w:rsidRPr="00AF2483">
        <w:rPr>
          <w:sz w:val="22"/>
          <w:szCs w:val="22"/>
        </w:rPr>
        <w:t xml:space="preserve"> </w:t>
      </w:r>
      <w:r w:rsidRPr="00AF2483">
        <w:rPr>
          <w:rFonts w:eastAsia="Roman Unicode"/>
          <w:sz w:val="22"/>
          <w:szCs w:val="22"/>
        </w:rPr>
        <w:t>kathaṃ</w:t>
      </w:r>
      <w:r w:rsidRPr="00AF2483">
        <w:rPr>
          <w:sz w:val="22"/>
          <w:szCs w:val="22"/>
        </w:rPr>
        <w:t xml:space="preserve"> </w:t>
      </w:r>
      <w:r w:rsidRPr="00AF2483">
        <w:rPr>
          <w:rFonts w:eastAsia="Roman Unicode"/>
          <w:sz w:val="22"/>
          <w:szCs w:val="22"/>
        </w:rPr>
        <w:t>bhavasaṃtatiḥ</w:t>
      </w:r>
      <w:r w:rsidRPr="00AF2483">
        <w:rPr>
          <w:sz w:val="22"/>
          <w:szCs w:val="22"/>
        </w:rPr>
        <w:t xml:space="preserve"> //</w:t>
      </w:r>
    </w:p>
    <w:p w:rsidR="00734A8F" w:rsidRPr="00AF2483" w:rsidRDefault="00734A8F" w:rsidP="00EC5661">
      <w:pPr>
        <w:pStyle w:val="a3"/>
        <w:ind w:leftChars="250" w:left="700"/>
        <w:rPr>
          <w:sz w:val="22"/>
          <w:szCs w:val="22"/>
          <w:lang w:eastAsia="ja-JP"/>
        </w:rPr>
      </w:pPr>
      <w:r w:rsidRPr="00AF2483">
        <w:rPr>
          <w:rFonts w:ascii="標楷體" w:eastAsia="標楷體" w:hAnsi="標楷體" w:hint="eastAsia"/>
          <w:sz w:val="22"/>
          <w:szCs w:val="22"/>
          <w:lang w:eastAsia="ja-JP"/>
        </w:rPr>
        <w:t>このように，三つの時</w:t>
      </w:r>
      <w:r w:rsidRPr="00AF2483">
        <w:rPr>
          <w:rFonts w:eastAsia="標楷體" w:hint="eastAsia"/>
          <w:sz w:val="22"/>
          <w:szCs w:val="22"/>
          <w:lang w:eastAsia="ja-JP"/>
        </w:rPr>
        <w:t>（</w:t>
      </w:r>
      <w:r w:rsidRPr="00AF2483">
        <w:rPr>
          <w:rFonts w:ascii="標楷體" w:eastAsia="標楷體" w:hAnsi="標楷體" w:hint="eastAsia"/>
          <w:sz w:val="22"/>
          <w:szCs w:val="22"/>
          <w:lang w:eastAsia="ja-JP"/>
        </w:rPr>
        <w:t>過去，未來，現在</w:t>
      </w:r>
      <w:r w:rsidRPr="00AF2483">
        <w:rPr>
          <w:rFonts w:eastAsia="標楷體" w:hint="eastAsia"/>
          <w:sz w:val="22"/>
          <w:szCs w:val="22"/>
          <w:lang w:eastAsia="ja-JP"/>
        </w:rPr>
        <w:t>）</w:t>
      </w:r>
      <w:r w:rsidRPr="00AF2483">
        <w:rPr>
          <w:rFonts w:ascii="標楷體" w:eastAsia="標楷體" w:hAnsi="標楷體" w:hint="eastAsia"/>
          <w:sz w:val="22"/>
          <w:szCs w:val="22"/>
          <w:lang w:eastAsia="ja-JP"/>
        </w:rPr>
        <w:t>において生存の連続〔がある〕というのは，正しくない。およそ三つの時において存在しないような，そのような生存の連続が，どのようにして〔ある〕であろうか。</w:t>
      </w:r>
    </w:p>
  </w:footnote>
  <w:footnote w:id="65">
    <w:p w:rsidR="00734A8F" w:rsidRPr="00AF2483" w:rsidRDefault="00734A8F" w:rsidP="006B61E4">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）《大方廣佛華嚴經》卷</w:t>
      </w:r>
      <w:r w:rsidRPr="00AF2483">
        <w:rPr>
          <w:rFonts w:hint="eastAsia"/>
          <w:sz w:val="22"/>
          <w:szCs w:val="22"/>
        </w:rPr>
        <w:t>17</w:t>
      </w:r>
      <w:r w:rsidRPr="00AF2483">
        <w:rPr>
          <w:rFonts w:hint="eastAsia"/>
          <w:sz w:val="22"/>
          <w:szCs w:val="22"/>
        </w:rPr>
        <w:t>〈</w:t>
      </w:r>
      <w:r w:rsidRPr="00AF2483">
        <w:rPr>
          <w:rFonts w:hint="eastAsia"/>
          <w:sz w:val="22"/>
          <w:szCs w:val="22"/>
        </w:rPr>
        <w:t xml:space="preserve">17 </w:t>
      </w:r>
      <w:r w:rsidRPr="00AF2483">
        <w:rPr>
          <w:rFonts w:hint="eastAsia"/>
          <w:sz w:val="22"/>
          <w:szCs w:val="22"/>
        </w:rPr>
        <w:t>初發心功德品〉：</w:t>
      </w:r>
    </w:p>
    <w:p w:rsidR="00734A8F" w:rsidRPr="00AF2483" w:rsidRDefault="00734A8F" w:rsidP="00EC5661">
      <w:pPr>
        <w:pStyle w:val="a3"/>
        <w:ind w:leftChars="250" w:left="700"/>
        <w:rPr>
          <w:sz w:val="22"/>
          <w:szCs w:val="22"/>
        </w:rPr>
      </w:pPr>
      <w:r w:rsidRPr="00AF2483">
        <w:rPr>
          <w:rFonts w:ascii="標楷體" w:eastAsia="標楷體" w:hAnsi="標楷體" w:hint="eastAsia"/>
          <w:sz w:val="22"/>
          <w:szCs w:val="22"/>
        </w:rPr>
        <w:t>一切眾生至處行，</w:t>
      </w:r>
      <w:r w:rsidRPr="00AF2483">
        <w:rPr>
          <w:rFonts w:ascii="標楷體" w:eastAsia="標楷體" w:hAnsi="標楷體" w:hint="eastAsia"/>
          <w:b/>
          <w:sz w:val="22"/>
          <w:szCs w:val="22"/>
        </w:rPr>
        <w:t>三有相續</w:t>
      </w:r>
      <w:r w:rsidRPr="00AF2483">
        <w:rPr>
          <w:rFonts w:ascii="標楷體" w:eastAsia="標楷體" w:hAnsi="標楷體" w:hint="eastAsia"/>
          <w:sz w:val="22"/>
          <w:szCs w:val="22"/>
        </w:rPr>
        <w:t>皆能說。</w:t>
      </w:r>
      <w:r w:rsidRPr="00AF2483">
        <w:rPr>
          <w:rFonts w:hint="eastAsia"/>
          <w:sz w:val="22"/>
          <w:szCs w:val="22"/>
        </w:rPr>
        <w:t>（大正</w:t>
      </w:r>
      <w:r w:rsidRPr="00AF2483">
        <w:rPr>
          <w:rFonts w:hint="eastAsia"/>
          <w:sz w:val="22"/>
          <w:szCs w:val="22"/>
        </w:rPr>
        <w:t>10</w:t>
      </w:r>
      <w:r w:rsidRPr="00AF2483">
        <w:rPr>
          <w:rFonts w:hint="eastAsia"/>
          <w:sz w:val="22"/>
          <w:szCs w:val="22"/>
        </w:rPr>
        <w:t>，</w:t>
      </w:r>
      <w:r w:rsidRPr="00AF2483">
        <w:rPr>
          <w:rFonts w:hint="eastAsia"/>
          <w:sz w:val="22"/>
          <w:szCs w:val="22"/>
        </w:rPr>
        <w:t>93c24</w:t>
      </w:r>
      <w:r w:rsidRPr="00AF2483">
        <w:rPr>
          <w:rFonts w:hint="eastAsia"/>
          <w:sz w:val="22"/>
          <w:szCs w:val="22"/>
        </w:rPr>
        <w:t>）</w:t>
      </w:r>
    </w:p>
    <w:p w:rsidR="00734A8F" w:rsidRPr="00AF2483" w:rsidRDefault="00734A8F" w:rsidP="00EC5661">
      <w:pPr>
        <w:pStyle w:val="a3"/>
        <w:ind w:leftChars="50" w:left="723" w:hangingChars="265" w:hanging="583"/>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）《十住經》卷</w:t>
      </w:r>
      <w:r w:rsidRPr="00AF2483">
        <w:rPr>
          <w:rFonts w:hint="eastAsia"/>
          <w:sz w:val="22"/>
          <w:szCs w:val="22"/>
        </w:rPr>
        <w:t>4</w:t>
      </w:r>
      <w:r w:rsidRPr="00AF2483">
        <w:rPr>
          <w:rFonts w:hint="eastAsia"/>
          <w:sz w:val="22"/>
          <w:szCs w:val="22"/>
        </w:rPr>
        <w:t>〈</w:t>
      </w:r>
      <w:r w:rsidRPr="00AF2483">
        <w:rPr>
          <w:rFonts w:hint="eastAsia"/>
          <w:sz w:val="22"/>
          <w:szCs w:val="22"/>
        </w:rPr>
        <w:t xml:space="preserve">9 </w:t>
      </w:r>
      <w:r w:rsidRPr="00AF2483">
        <w:rPr>
          <w:rFonts w:hint="eastAsia"/>
          <w:sz w:val="22"/>
          <w:szCs w:val="22"/>
        </w:rPr>
        <w:t>妙善地〉：</w:t>
      </w:r>
    </w:p>
    <w:p w:rsidR="00734A8F" w:rsidRPr="00AF2483" w:rsidRDefault="00734A8F" w:rsidP="00EC5661">
      <w:pPr>
        <w:pStyle w:val="a3"/>
        <w:ind w:leftChars="250" w:left="700"/>
        <w:rPr>
          <w:sz w:val="22"/>
          <w:szCs w:val="22"/>
        </w:rPr>
      </w:pPr>
      <w:r w:rsidRPr="00AF2483">
        <w:rPr>
          <w:rFonts w:ascii="標楷體" w:eastAsia="標楷體" w:hAnsi="標楷體" w:hint="eastAsia"/>
          <w:sz w:val="22"/>
          <w:szCs w:val="22"/>
        </w:rPr>
        <w:t>分別</w:t>
      </w:r>
      <w:r w:rsidRPr="00AF2483">
        <w:rPr>
          <w:rFonts w:ascii="標楷體" w:eastAsia="標楷體" w:hAnsi="標楷體" w:hint="eastAsia"/>
          <w:b/>
          <w:sz w:val="22"/>
          <w:szCs w:val="22"/>
        </w:rPr>
        <w:t>三界</w:t>
      </w:r>
      <w:r w:rsidRPr="00AF2483">
        <w:rPr>
          <w:rFonts w:ascii="標楷體" w:eastAsia="標楷體" w:hAnsi="標楷體" w:hint="eastAsia"/>
          <w:sz w:val="22"/>
          <w:szCs w:val="22"/>
        </w:rPr>
        <w:t>差別相、</w:t>
      </w:r>
      <w:r w:rsidRPr="00AF2483">
        <w:rPr>
          <w:rFonts w:ascii="標楷體" w:eastAsia="標楷體" w:hAnsi="標楷體" w:hint="eastAsia"/>
          <w:b/>
          <w:sz w:val="22"/>
          <w:szCs w:val="22"/>
        </w:rPr>
        <w:t>三有相續</w:t>
      </w:r>
      <w:r w:rsidRPr="00AF2483">
        <w:rPr>
          <w:rFonts w:ascii="標楷體" w:eastAsia="標楷體" w:hAnsi="標楷體" w:hint="eastAsia"/>
          <w:sz w:val="22"/>
          <w:szCs w:val="22"/>
        </w:rPr>
        <w:t>相，皆如實知</w:t>
      </w:r>
      <w:r w:rsidRPr="00AF2483">
        <w:rPr>
          <w:rFonts w:hint="eastAsia"/>
          <w:sz w:val="22"/>
          <w:szCs w:val="22"/>
        </w:rPr>
        <w:t>。（大正</w:t>
      </w:r>
      <w:r w:rsidRPr="00AF2483">
        <w:rPr>
          <w:rFonts w:hint="eastAsia"/>
          <w:sz w:val="22"/>
          <w:szCs w:val="22"/>
        </w:rPr>
        <w:t>10</w:t>
      </w:r>
      <w:r w:rsidRPr="00AF2483">
        <w:rPr>
          <w:rFonts w:hint="eastAsia"/>
          <w:sz w:val="22"/>
          <w:szCs w:val="22"/>
        </w:rPr>
        <w:t>，</w:t>
      </w:r>
      <w:r w:rsidRPr="00AF2483">
        <w:rPr>
          <w:rFonts w:hint="eastAsia"/>
          <w:sz w:val="22"/>
          <w:szCs w:val="22"/>
        </w:rPr>
        <w:t>525a22-23</w:t>
      </w:r>
      <w:r w:rsidRPr="00AF2483">
        <w:rPr>
          <w:rFonts w:hint="eastAsia"/>
          <w:sz w:val="22"/>
          <w:szCs w:val="22"/>
        </w:rPr>
        <w:t>）</w:t>
      </w:r>
    </w:p>
    <w:p w:rsidR="00734A8F" w:rsidRPr="00AF2483" w:rsidRDefault="00734A8F" w:rsidP="00122FDB">
      <w:pPr>
        <w:pStyle w:val="a3"/>
        <w:ind w:leftChars="50" w:left="723" w:hangingChars="265" w:hanging="583"/>
        <w:rPr>
          <w:sz w:val="22"/>
          <w:szCs w:val="22"/>
        </w:rPr>
      </w:pPr>
      <w:r w:rsidRPr="00AF2483">
        <w:rPr>
          <w:rFonts w:hint="eastAsia"/>
          <w:sz w:val="22"/>
          <w:szCs w:val="22"/>
        </w:rPr>
        <w:t>（</w:t>
      </w:r>
      <w:r w:rsidRPr="00AF2483">
        <w:rPr>
          <w:rFonts w:hint="eastAsia"/>
          <w:sz w:val="22"/>
          <w:szCs w:val="22"/>
        </w:rPr>
        <w:t>3</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21</w:t>
      </w:r>
      <w:r w:rsidRPr="00AF2483">
        <w:rPr>
          <w:rFonts w:hint="eastAsia"/>
          <w:sz w:val="22"/>
          <w:szCs w:val="22"/>
        </w:rPr>
        <w:t>觀成壞品〉：</w:t>
      </w:r>
    </w:p>
    <w:p w:rsidR="00734A8F" w:rsidRPr="00AF2483" w:rsidRDefault="00734A8F" w:rsidP="00122FDB">
      <w:pPr>
        <w:pStyle w:val="a3"/>
        <w:ind w:leftChars="250" w:left="700"/>
        <w:rPr>
          <w:rFonts w:ascii="標楷體" w:eastAsia="標楷體" w:hAnsi="標楷體"/>
          <w:sz w:val="22"/>
          <w:szCs w:val="22"/>
        </w:rPr>
      </w:pPr>
      <w:r w:rsidRPr="00AF2483">
        <w:rPr>
          <w:rFonts w:eastAsia="標楷體" w:hAnsi="標楷體"/>
          <w:b/>
          <w:sz w:val="22"/>
          <w:szCs w:val="22"/>
        </w:rPr>
        <w:t>三有</w:t>
      </w:r>
      <w:r w:rsidRPr="00AF2483">
        <w:rPr>
          <w:rFonts w:eastAsia="標楷體" w:hAnsi="標楷體"/>
          <w:sz w:val="22"/>
          <w:szCs w:val="22"/>
        </w:rPr>
        <w:t>名欲有、色有、無色有。無始生死中不得實智故，常有</w:t>
      </w:r>
      <w:r w:rsidRPr="00AF2483">
        <w:rPr>
          <w:rFonts w:eastAsia="標楷體" w:hAnsi="標楷體"/>
          <w:b/>
          <w:sz w:val="22"/>
          <w:szCs w:val="22"/>
        </w:rPr>
        <w:t>三有相續</w:t>
      </w:r>
      <w:r w:rsidRPr="00AF2483">
        <w:rPr>
          <w:rFonts w:eastAsia="標楷體" w:hAnsi="標楷體"/>
          <w:sz w:val="22"/>
          <w:szCs w:val="22"/>
        </w:rPr>
        <w:t>。</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29b18-19</w:t>
      </w:r>
      <w:r w:rsidRPr="00AF2483">
        <w:rPr>
          <w:rFonts w:hint="eastAsia"/>
          <w:sz w:val="22"/>
          <w:szCs w:val="22"/>
        </w:rPr>
        <w:t>）</w:t>
      </w:r>
    </w:p>
  </w:footnote>
  <w:footnote w:id="66">
    <w:p w:rsidR="00734A8F" w:rsidRPr="00AF2483" w:rsidRDefault="00734A8F" w:rsidP="006B61E4">
      <w:pPr>
        <w:pStyle w:val="a3"/>
        <w:rPr>
          <w:sz w:val="22"/>
          <w:szCs w:val="22"/>
        </w:rPr>
      </w:pPr>
      <w:r w:rsidRPr="00AF2483">
        <w:rPr>
          <w:rStyle w:val="a4"/>
          <w:sz w:val="22"/>
          <w:szCs w:val="22"/>
        </w:rPr>
        <w:footnoteRef/>
      </w:r>
      <w:r w:rsidRPr="00AF2483">
        <w:rPr>
          <w:rFonts w:hint="eastAsia"/>
          <w:sz w:val="22"/>
          <w:szCs w:val="22"/>
        </w:rPr>
        <w:t xml:space="preserve"> </w:t>
      </w:r>
      <w:r w:rsidRPr="00AF2483">
        <w:rPr>
          <w:rFonts w:hint="eastAsia"/>
          <w:sz w:val="22"/>
          <w:szCs w:val="22"/>
        </w:rPr>
        <w:t>參見《阿毘達磨大毘婆沙論》卷</w:t>
      </w:r>
      <w:r w:rsidRPr="00AF2483">
        <w:rPr>
          <w:sz w:val="22"/>
          <w:szCs w:val="22"/>
        </w:rPr>
        <w:t>192</w:t>
      </w:r>
      <w:r w:rsidRPr="00AF2483">
        <w:rPr>
          <w:rFonts w:hint="eastAsia"/>
          <w:sz w:val="22"/>
          <w:szCs w:val="22"/>
        </w:rPr>
        <w:t xml:space="preserve"> </w:t>
      </w:r>
      <w:r w:rsidRPr="00AF2483">
        <w:rPr>
          <w:rFonts w:hint="eastAsia"/>
          <w:sz w:val="22"/>
          <w:szCs w:val="22"/>
        </w:rPr>
        <w:t>（大正</w:t>
      </w:r>
      <w:r w:rsidRPr="00AF2483">
        <w:rPr>
          <w:rFonts w:hint="eastAsia"/>
          <w:sz w:val="22"/>
          <w:szCs w:val="22"/>
        </w:rPr>
        <w:t>27</w:t>
      </w:r>
      <w:r w:rsidRPr="00AF2483">
        <w:rPr>
          <w:rFonts w:hint="eastAsia"/>
          <w:sz w:val="22"/>
          <w:szCs w:val="22"/>
        </w:rPr>
        <w:t>，</w:t>
      </w:r>
      <w:r w:rsidRPr="00AF2483">
        <w:rPr>
          <w:rFonts w:hint="eastAsia"/>
          <w:sz w:val="22"/>
          <w:szCs w:val="22"/>
        </w:rPr>
        <w:t>959a13-29</w:t>
      </w:r>
      <w:r w:rsidRPr="00AF2483">
        <w:rPr>
          <w:rFonts w:hint="eastAsia"/>
          <w:sz w:val="22"/>
          <w:szCs w:val="22"/>
        </w:rPr>
        <w:t>）。</w:t>
      </w:r>
    </w:p>
  </w:footnote>
  <w:footnote w:id="67">
    <w:p w:rsidR="00734A8F" w:rsidRPr="00AF2483" w:rsidRDefault="00734A8F" w:rsidP="004C214B">
      <w:pPr>
        <w:pStyle w:val="a3"/>
        <w:rPr>
          <w:rFonts w:eastAsia="SimSun"/>
          <w:b/>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w:t>
      </w:r>
      <w:r w:rsidRPr="00AF2483">
        <w:rPr>
          <w:rFonts w:hAnsi="新細明體"/>
          <w:sz w:val="22"/>
          <w:szCs w:val="22"/>
        </w:rPr>
        <w:t>《中論》卷</w:t>
      </w:r>
      <w:r w:rsidRPr="00AF2483">
        <w:rPr>
          <w:sz w:val="22"/>
          <w:szCs w:val="22"/>
        </w:rPr>
        <w:t>3</w:t>
      </w:r>
      <w:r w:rsidRPr="00AF2483">
        <w:rPr>
          <w:rFonts w:hAnsi="新細明體"/>
          <w:sz w:val="22"/>
          <w:szCs w:val="22"/>
        </w:rPr>
        <w:t>〈</w:t>
      </w:r>
      <w:r w:rsidRPr="00AF2483">
        <w:rPr>
          <w:sz w:val="22"/>
          <w:szCs w:val="22"/>
        </w:rPr>
        <w:t>21</w:t>
      </w:r>
      <w:r w:rsidRPr="00AF2483">
        <w:rPr>
          <w:rFonts w:hAnsi="新細明體"/>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BE3918">
      <w:pPr>
        <w:pStyle w:val="a3"/>
        <w:ind w:leftChars="250" w:left="700"/>
        <w:rPr>
          <w:rFonts w:eastAsia="SimSun"/>
          <w:b/>
          <w:sz w:val="22"/>
          <w:szCs w:val="22"/>
        </w:rPr>
      </w:pPr>
      <w:r w:rsidRPr="00AF2483">
        <w:rPr>
          <w:rFonts w:eastAsia="標楷體" w:hint="eastAsia"/>
          <w:b/>
          <w:sz w:val="22"/>
          <w:szCs w:val="22"/>
        </w:rPr>
        <w:t>若初有滅者，則無有後有；初有若不滅，亦無有後有</w:t>
      </w:r>
      <w:r w:rsidRPr="00AF2483">
        <w:rPr>
          <w:rFonts w:ascii="標楷體" w:eastAsia="標楷體" w:hAnsi="標楷體"/>
          <w:b/>
          <w:sz w:val="22"/>
          <w:szCs w:val="22"/>
        </w:rPr>
        <w:t>。</w:t>
      </w:r>
    </w:p>
    <w:p w:rsidR="00734A8F" w:rsidRPr="00AF2483" w:rsidRDefault="00734A8F" w:rsidP="00BE3918">
      <w:pPr>
        <w:pStyle w:val="a3"/>
        <w:ind w:leftChars="250" w:left="700"/>
        <w:rPr>
          <w:rFonts w:ascii="標楷體" w:eastAsia="標楷體" w:hAnsi="標楷體"/>
          <w:sz w:val="22"/>
          <w:szCs w:val="22"/>
        </w:rPr>
      </w:pPr>
      <w:r w:rsidRPr="00AF2483">
        <w:rPr>
          <w:rFonts w:ascii="標楷體" w:eastAsia="標楷體" w:hAnsi="標楷體"/>
          <w:b/>
          <w:sz w:val="22"/>
          <w:szCs w:val="22"/>
        </w:rPr>
        <w:t>初有</w:t>
      </w:r>
      <w:r w:rsidRPr="00AF2483">
        <w:rPr>
          <w:rFonts w:ascii="標楷體" w:eastAsia="標楷體" w:hAnsi="標楷體"/>
          <w:sz w:val="22"/>
          <w:szCs w:val="22"/>
        </w:rPr>
        <w:t>名今世有，</w:t>
      </w:r>
      <w:r w:rsidRPr="00AF2483">
        <w:rPr>
          <w:rFonts w:ascii="標楷體" w:eastAsia="標楷體" w:hAnsi="標楷體"/>
          <w:b/>
          <w:sz w:val="22"/>
          <w:szCs w:val="22"/>
        </w:rPr>
        <w:t>後有</w:t>
      </w:r>
      <w:r w:rsidRPr="00AF2483">
        <w:rPr>
          <w:rFonts w:ascii="標楷體" w:eastAsia="標楷體" w:hAnsi="標楷體"/>
          <w:sz w:val="22"/>
          <w:szCs w:val="22"/>
        </w:rPr>
        <w:t>名來世有。若</w:t>
      </w:r>
      <w:r w:rsidRPr="00AF2483">
        <w:rPr>
          <w:rFonts w:ascii="標楷體" w:eastAsia="標楷體" w:hAnsi="標楷體"/>
          <w:b/>
          <w:sz w:val="22"/>
          <w:szCs w:val="22"/>
        </w:rPr>
        <w:t>初有</w:t>
      </w:r>
      <w:r w:rsidRPr="00AF2483">
        <w:rPr>
          <w:rFonts w:ascii="標楷體" w:eastAsia="標楷體" w:hAnsi="標楷體"/>
          <w:sz w:val="22"/>
          <w:szCs w:val="22"/>
        </w:rPr>
        <w:t>滅次有</w:t>
      </w:r>
      <w:r w:rsidRPr="00AF2483">
        <w:rPr>
          <w:rFonts w:ascii="標楷體" w:eastAsia="標楷體" w:hAnsi="標楷體"/>
          <w:b/>
          <w:sz w:val="22"/>
          <w:szCs w:val="22"/>
        </w:rPr>
        <w:t>後有</w:t>
      </w:r>
      <w:r w:rsidRPr="00AF2483">
        <w:rPr>
          <w:rFonts w:ascii="標楷體" w:eastAsia="標楷體" w:hAnsi="標楷體"/>
          <w:sz w:val="22"/>
          <w:szCs w:val="22"/>
        </w:rPr>
        <w:t>，是即無因</w:t>
      </w:r>
      <w:r w:rsidRPr="00AF2483">
        <w:rPr>
          <w:rFonts w:ascii="標楷體" w:eastAsia="標楷體" w:hAnsi="標楷體" w:hint="eastAsia"/>
          <w:sz w:val="22"/>
          <w:szCs w:val="22"/>
        </w:rPr>
        <w:t>。</w:t>
      </w:r>
      <w:r w:rsidRPr="00AF2483">
        <w:rPr>
          <w:rFonts w:ascii="標楷體" w:eastAsia="標楷體" w:hAnsi="標楷體"/>
          <w:sz w:val="22"/>
          <w:szCs w:val="22"/>
        </w:rPr>
        <w:t>是事不然</w:t>
      </w:r>
      <w:r w:rsidRPr="00AF2483">
        <w:rPr>
          <w:rFonts w:ascii="標楷體" w:eastAsia="標楷體" w:hAnsi="標楷體" w:hint="eastAsia"/>
          <w:sz w:val="22"/>
          <w:szCs w:val="22"/>
        </w:rPr>
        <w:t>，</w:t>
      </w:r>
      <w:r w:rsidRPr="00AF2483">
        <w:rPr>
          <w:rFonts w:ascii="標楷體" w:eastAsia="標楷體" w:hAnsi="標楷體"/>
          <w:sz w:val="22"/>
          <w:szCs w:val="22"/>
        </w:rPr>
        <w:t>是故不得言：</w:t>
      </w:r>
      <w:r w:rsidRPr="00AF2483">
        <w:rPr>
          <w:rFonts w:ascii="標楷體" w:eastAsia="標楷體" w:hAnsi="標楷體" w:hint="eastAsia"/>
          <w:sz w:val="22"/>
          <w:szCs w:val="22"/>
        </w:rPr>
        <w:t>「</w:t>
      </w:r>
      <w:r w:rsidRPr="00AF2483">
        <w:rPr>
          <w:rFonts w:ascii="標楷體" w:eastAsia="標楷體" w:hAnsi="標楷體"/>
          <w:b/>
          <w:sz w:val="22"/>
          <w:szCs w:val="22"/>
        </w:rPr>
        <w:t>初有</w:t>
      </w:r>
      <w:r w:rsidRPr="00AF2483">
        <w:rPr>
          <w:rFonts w:ascii="標楷體" w:eastAsia="標楷體" w:hAnsi="標楷體"/>
          <w:sz w:val="22"/>
          <w:szCs w:val="22"/>
        </w:rPr>
        <w:t>滅有</w:t>
      </w:r>
      <w:r w:rsidRPr="00AF2483">
        <w:rPr>
          <w:rFonts w:ascii="標楷體" w:eastAsia="標楷體" w:hAnsi="標楷體"/>
          <w:b/>
          <w:sz w:val="22"/>
          <w:szCs w:val="22"/>
        </w:rPr>
        <w:t>後有</w:t>
      </w:r>
      <w:r w:rsidRPr="00AF2483">
        <w:rPr>
          <w:rFonts w:ascii="標楷體" w:eastAsia="標楷體" w:hAnsi="標楷體"/>
          <w:sz w:val="22"/>
          <w:szCs w:val="22"/>
        </w:rPr>
        <w:t>。</w:t>
      </w:r>
      <w:r w:rsidRPr="00AF2483">
        <w:rPr>
          <w:rFonts w:ascii="標楷體" w:eastAsia="標楷體" w:hAnsi="標楷體" w:hint="eastAsia"/>
          <w:sz w:val="22"/>
          <w:szCs w:val="22"/>
        </w:rPr>
        <w:t>」</w:t>
      </w:r>
    </w:p>
    <w:p w:rsidR="00734A8F" w:rsidRPr="00AF2483" w:rsidRDefault="00734A8F" w:rsidP="00BE3918">
      <w:pPr>
        <w:pStyle w:val="a3"/>
        <w:ind w:leftChars="250" w:left="700"/>
        <w:rPr>
          <w:sz w:val="22"/>
          <w:szCs w:val="22"/>
        </w:rPr>
      </w:pPr>
      <w:r w:rsidRPr="00AF2483">
        <w:rPr>
          <w:rFonts w:ascii="標楷體" w:eastAsia="標楷體" w:hAnsi="標楷體"/>
          <w:sz w:val="22"/>
          <w:szCs w:val="22"/>
        </w:rPr>
        <w:t>若</w:t>
      </w:r>
      <w:r w:rsidRPr="00AF2483">
        <w:rPr>
          <w:rFonts w:ascii="標楷體" w:eastAsia="標楷體" w:hAnsi="標楷體"/>
          <w:b/>
          <w:sz w:val="22"/>
          <w:szCs w:val="22"/>
        </w:rPr>
        <w:t>初有</w:t>
      </w:r>
      <w:r w:rsidRPr="00AF2483">
        <w:rPr>
          <w:rFonts w:ascii="標楷體" w:eastAsia="標楷體" w:hAnsi="標楷體"/>
          <w:sz w:val="22"/>
          <w:szCs w:val="22"/>
        </w:rPr>
        <w:t>不滅，亦不應有</w:t>
      </w:r>
      <w:r w:rsidRPr="00AF2483">
        <w:rPr>
          <w:rFonts w:ascii="標楷體" w:eastAsia="標楷體" w:hAnsi="標楷體"/>
          <w:b/>
          <w:sz w:val="22"/>
          <w:szCs w:val="22"/>
        </w:rPr>
        <w:t>後有</w:t>
      </w:r>
      <w:r w:rsidRPr="00AF2483">
        <w:rPr>
          <w:rFonts w:ascii="標楷體" w:eastAsia="標楷體" w:hAnsi="標楷體"/>
          <w:sz w:val="22"/>
          <w:szCs w:val="22"/>
        </w:rPr>
        <w:t>。何以故？若</w:t>
      </w:r>
      <w:r w:rsidRPr="00AF2483">
        <w:rPr>
          <w:rFonts w:ascii="標楷體" w:eastAsia="標楷體" w:hAnsi="標楷體"/>
          <w:b/>
          <w:sz w:val="22"/>
          <w:szCs w:val="22"/>
        </w:rPr>
        <w:t>初有</w:t>
      </w:r>
      <w:r w:rsidRPr="00AF2483">
        <w:rPr>
          <w:rFonts w:ascii="標楷體" w:eastAsia="標楷體" w:hAnsi="標楷體"/>
          <w:sz w:val="22"/>
          <w:szCs w:val="22"/>
        </w:rPr>
        <w:t>未滅而有</w:t>
      </w:r>
      <w:r w:rsidRPr="00AF2483">
        <w:rPr>
          <w:rFonts w:ascii="標楷體" w:eastAsia="標楷體" w:hAnsi="標楷體"/>
          <w:b/>
          <w:sz w:val="22"/>
          <w:szCs w:val="22"/>
        </w:rPr>
        <w:t>後有</w:t>
      </w:r>
      <w:r w:rsidRPr="00AF2483">
        <w:rPr>
          <w:rFonts w:ascii="標楷體" w:eastAsia="標楷體" w:hAnsi="標楷體"/>
          <w:sz w:val="22"/>
          <w:szCs w:val="22"/>
        </w:rPr>
        <w:t>者，是則</w:t>
      </w:r>
      <w:r w:rsidRPr="00AF2483">
        <w:rPr>
          <w:rFonts w:ascii="標楷體" w:eastAsia="標楷體" w:hAnsi="標楷體"/>
          <w:b/>
          <w:sz w:val="22"/>
          <w:szCs w:val="22"/>
        </w:rPr>
        <w:t>一時有二有</w:t>
      </w:r>
      <w:r w:rsidRPr="00AF2483">
        <w:rPr>
          <w:rFonts w:ascii="標楷體" w:eastAsia="標楷體" w:hAnsi="標楷體" w:hint="eastAsia"/>
          <w:sz w:val="22"/>
          <w:szCs w:val="22"/>
        </w:rPr>
        <w:t>。</w:t>
      </w:r>
      <w:r w:rsidRPr="00AF2483">
        <w:rPr>
          <w:rFonts w:ascii="標楷體" w:eastAsia="標楷體" w:hAnsi="標楷體"/>
          <w:sz w:val="22"/>
          <w:szCs w:val="22"/>
        </w:rPr>
        <w:t>是事不然</w:t>
      </w:r>
      <w:r w:rsidRPr="00AF2483">
        <w:rPr>
          <w:rFonts w:ascii="標楷體" w:eastAsia="標楷體" w:hAnsi="標楷體" w:hint="eastAsia"/>
          <w:sz w:val="22"/>
          <w:szCs w:val="22"/>
        </w:rPr>
        <w:t>，</w:t>
      </w:r>
      <w:r w:rsidRPr="00AF2483">
        <w:rPr>
          <w:rFonts w:ascii="標楷體" w:eastAsia="標楷體" w:hAnsi="標楷體"/>
          <w:sz w:val="22"/>
          <w:szCs w:val="22"/>
        </w:rPr>
        <w:t>是故</w:t>
      </w:r>
      <w:r w:rsidRPr="00AF2483">
        <w:rPr>
          <w:rFonts w:ascii="標楷體" w:eastAsia="標楷體" w:hAnsi="標楷體"/>
          <w:b/>
          <w:sz w:val="22"/>
          <w:szCs w:val="22"/>
        </w:rPr>
        <w:t>初有</w:t>
      </w:r>
      <w:r w:rsidRPr="00AF2483">
        <w:rPr>
          <w:rFonts w:ascii="標楷體" w:eastAsia="標楷體" w:hAnsi="標楷體"/>
          <w:sz w:val="22"/>
          <w:szCs w:val="22"/>
        </w:rPr>
        <w:t>不滅無有</w:t>
      </w:r>
      <w:r w:rsidRPr="00AF2483">
        <w:rPr>
          <w:rFonts w:ascii="標楷體" w:eastAsia="標楷體" w:hAnsi="標楷體"/>
          <w:b/>
          <w:sz w:val="22"/>
          <w:szCs w:val="22"/>
        </w:rPr>
        <w:t>後有</w:t>
      </w:r>
      <w:r w:rsidRPr="00AF2483">
        <w:rPr>
          <w:rFonts w:ascii="標楷體" w:eastAsia="標楷體" w:hAnsi="標楷體"/>
          <w:sz w:val="22"/>
          <w:szCs w:val="22"/>
        </w:rPr>
        <w:t>。</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29a2</w:t>
      </w:r>
      <w:r w:rsidRPr="00AF2483">
        <w:rPr>
          <w:rFonts w:eastAsia="SimSun" w:hint="eastAsia"/>
          <w:sz w:val="22"/>
          <w:szCs w:val="22"/>
          <w:lang w:eastAsia="zh-CN"/>
        </w:rPr>
        <w:t>3</w:t>
      </w:r>
      <w:r w:rsidRPr="00AF2483">
        <w:rPr>
          <w:sz w:val="22"/>
          <w:szCs w:val="22"/>
        </w:rPr>
        <w:t>-b1</w:t>
      </w:r>
      <w:r w:rsidRPr="00AF2483">
        <w:rPr>
          <w:sz w:val="22"/>
          <w:szCs w:val="22"/>
        </w:rPr>
        <w:t>）</w:t>
      </w:r>
    </w:p>
    <w:p w:rsidR="00734A8F" w:rsidRPr="00AF2483" w:rsidRDefault="00734A8F" w:rsidP="00BE3918">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rFonts w:ascii="新細明體" w:hAnsi="新細明體" w:hint="eastAsia"/>
          <w:sz w:val="22"/>
        </w:rPr>
        <w:t>葉少勇，</w:t>
      </w:r>
      <w:r w:rsidRPr="00AF2483">
        <w:rPr>
          <w:sz w:val="22"/>
        </w:rPr>
        <w:t>《</w:t>
      </w:r>
      <w:r w:rsidRPr="00AF2483">
        <w:rPr>
          <w:rFonts w:hint="eastAsia"/>
          <w:sz w:val="22"/>
        </w:rPr>
        <w:t>中論頌：梵藏漢合校、導讀、譯註</w:t>
      </w:r>
      <w:r w:rsidRPr="00AF2483">
        <w:rPr>
          <w:sz w:val="22"/>
        </w:rPr>
        <w:t>》</w:t>
      </w:r>
      <w:r w:rsidRPr="00AF2483">
        <w:rPr>
          <w:rFonts w:hint="eastAsia"/>
          <w:sz w:val="22"/>
        </w:rPr>
        <w:t>，</w:t>
      </w:r>
      <w:r w:rsidRPr="00AF2483">
        <w:rPr>
          <w:rFonts w:hint="eastAsia"/>
          <w:sz w:val="22"/>
          <w:szCs w:val="22"/>
        </w:rPr>
        <w:t>pp.</w:t>
      </w:r>
      <w:r w:rsidRPr="00AF2483">
        <w:rPr>
          <w:rFonts w:eastAsia="SimSun"/>
          <w:sz w:val="22"/>
          <w:szCs w:val="22"/>
        </w:rPr>
        <w:t>345-</w:t>
      </w:r>
      <w:r w:rsidRPr="00AF2483">
        <w:rPr>
          <w:rFonts w:eastAsia="SimSun" w:hint="eastAsia"/>
          <w:sz w:val="22"/>
          <w:szCs w:val="22"/>
        </w:rPr>
        <w:t>346</w:t>
      </w:r>
      <w:r w:rsidR="00113C1D" w:rsidRPr="00AF2483">
        <w:rPr>
          <w:rFonts w:asciiTheme="minorEastAsia" w:eastAsiaTheme="minorEastAsia" w:hAnsiTheme="minorEastAsia" w:hint="eastAsia"/>
          <w:sz w:val="22"/>
          <w:szCs w:val="22"/>
        </w:rPr>
        <w:t>，</w:t>
      </w:r>
      <w:r w:rsidR="00113C1D" w:rsidRPr="00AF2483">
        <w:rPr>
          <w:rFonts w:asciiTheme="minorEastAsia" w:eastAsiaTheme="minorEastAsia" w:hAnsiTheme="minorEastAsia"/>
          <w:sz w:val="22"/>
          <w:szCs w:val="22"/>
        </w:rPr>
        <w:t>〔</w:t>
      </w:r>
      <w:r w:rsidR="00113C1D" w:rsidRPr="00AF2483">
        <w:rPr>
          <w:rFonts w:eastAsia="SimSun"/>
          <w:sz w:val="22"/>
          <w:szCs w:val="22"/>
        </w:rPr>
        <w:t>21.18</w:t>
      </w:r>
      <w:r w:rsidR="00113C1D" w:rsidRPr="00AF2483">
        <w:rPr>
          <w:rFonts w:asciiTheme="minorEastAsia" w:eastAsiaTheme="minorEastAsia" w:hAnsiTheme="minorEastAsia"/>
          <w:sz w:val="22"/>
          <w:szCs w:val="22"/>
        </w:rPr>
        <w:t>〕</w:t>
      </w:r>
      <w:r w:rsidRPr="00AF2483">
        <w:rPr>
          <w:rFonts w:asciiTheme="minorEastAsia" w:eastAsiaTheme="minorEastAsia" w:hAnsiTheme="minorEastAsia" w:hint="eastAsia"/>
          <w:sz w:val="22"/>
          <w:szCs w:val="22"/>
        </w:rPr>
        <w:t>：</w:t>
      </w:r>
    </w:p>
    <w:p w:rsidR="00734A8F" w:rsidRPr="00AF2483" w:rsidRDefault="00734A8F" w:rsidP="00BE3918">
      <w:pPr>
        <w:pStyle w:val="a3"/>
        <w:ind w:leftChars="250" w:left="700"/>
        <w:rPr>
          <w:rFonts w:ascii="標楷體" w:eastAsia="標楷體" w:hAnsi="標楷體"/>
          <w:sz w:val="22"/>
          <w:szCs w:val="22"/>
        </w:rPr>
      </w:pPr>
      <w:r w:rsidRPr="00AF2483">
        <w:rPr>
          <w:rFonts w:ascii="標楷體" w:eastAsia="標楷體" w:hAnsi="標楷體" w:hint="eastAsia"/>
          <w:sz w:val="22"/>
          <w:szCs w:val="22"/>
        </w:rPr>
        <w:t>對方辯解：「就算入涅槃時會有斷滅，在其他時候，於輪迴的兩個生命形式之間，存在一個起連結作用的有體，稱爲「結生相續」</w:t>
      </w:r>
      <w:r w:rsidRPr="00AF2483">
        <w:rPr>
          <w:rFonts w:ascii="標楷體" w:eastAsia="標楷體" w:hAnsi="標楷體"/>
          <w:sz w:val="22"/>
          <w:szCs w:val="22"/>
        </w:rPr>
        <w:t>（</w:t>
      </w:r>
      <w:r w:rsidRPr="00AF2483">
        <w:rPr>
          <w:rFonts w:eastAsia="標楷體"/>
          <w:sz w:val="22"/>
          <w:szCs w:val="22"/>
        </w:rPr>
        <w:t>pratisa</w:t>
      </w:r>
      <w:r w:rsidRPr="00AF2483">
        <w:rPr>
          <w:sz w:val="22"/>
          <w:szCs w:val="22"/>
        </w:rPr>
        <w:t>ṃ</w:t>
      </w:r>
      <w:r w:rsidRPr="00AF2483">
        <w:rPr>
          <w:rFonts w:eastAsia="標楷體"/>
          <w:sz w:val="22"/>
          <w:szCs w:val="22"/>
        </w:rPr>
        <w:t>dhibandha</w:t>
      </w:r>
      <w:r w:rsidRPr="00AF2483">
        <w:rPr>
          <w:rFonts w:ascii="標楷體" w:eastAsia="標楷體" w:hAnsi="標楷體" w:hint="eastAsia"/>
          <w:sz w:val="22"/>
          <w:szCs w:val="22"/>
        </w:rPr>
        <w:t xml:space="preserve"> </w:t>
      </w:r>
      <w:r w:rsidRPr="00AF2483">
        <w:rPr>
          <w:rFonts w:ascii="標楷體" w:eastAsia="標楷體" w:hAnsi="標楷體"/>
          <w:sz w:val="22"/>
          <w:szCs w:val="22"/>
        </w:rPr>
        <w:t>）</w:t>
      </w:r>
      <w:r w:rsidRPr="00AF2483">
        <w:rPr>
          <w:rFonts w:ascii="標楷體" w:eastAsia="標楷體" w:hAnsi="標楷體" w:hint="eastAsia"/>
          <w:sz w:val="22"/>
          <w:szCs w:val="22"/>
        </w:rPr>
        <w:t>，所以沒有斷見的過失」。</w:t>
      </w:r>
    </w:p>
    <w:p w:rsidR="00734A8F" w:rsidRPr="00AF2483" w:rsidRDefault="00734A8F" w:rsidP="00BE3918">
      <w:pPr>
        <w:pStyle w:val="a3"/>
        <w:adjustRightInd w:val="0"/>
        <w:spacing w:beforeLines="20" w:before="72"/>
        <w:ind w:leftChars="250" w:left="700"/>
        <w:rPr>
          <w:rFonts w:ascii="標楷體" w:eastAsia="標楷體" w:hAnsi="標楷體"/>
          <w:sz w:val="22"/>
          <w:szCs w:val="22"/>
        </w:rPr>
      </w:pPr>
      <w:r w:rsidRPr="00AF2483">
        <w:rPr>
          <w:rFonts w:ascii="標楷體" w:eastAsia="標楷體" w:hAnsi="標楷體" w:hint="eastAsia"/>
          <w:sz w:val="22"/>
          <w:szCs w:val="22"/>
        </w:rPr>
        <w:t>論主回答：死前的最後心稱爲「終有」，出生的最初心稱爲「初有」。如果說有結生相續的話，是</w:t>
      </w:r>
      <w:r w:rsidRPr="00AF2483">
        <w:rPr>
          <w:rFonts w:ascii="標楷體" w:eastAsia="標楷體" w:hAnsi="標楷體" w:hint="eastAsia"/>
          <w:b/>
          <w:sz w:val="22"/>
          <w:szCs w:val="22"/>
        </w:rPr>
        <w:t>終有滅去之後</w:t>
      </w:r>
      <w:r w:rsidRPr="00AF2483">
        <w:rPr>
          <w:rFonts w:ascii="標楷體" w:eastAsia="標楷體" w:hAnsi="標楷體" w:hint="eastAsia"/>
          <w:sz w:val="22"/>
          <w:szCs w:val="22"/>
        </w:rPr>
        <w:t>結生初有呢？還是</w:t>
      </w:r>
      <w:r w:rsidRPr="00AF2483">
        <w:rPr>
          <w:rFonts w:ascii="標楷體" w:eastAsia="標楷體" w:hAnsi="標楷體" w:hint="eastAsia"/>
          <w:b/>
          <w:sz w:val="22"/>
          <w:szCs w:val="22"/>
        </w:rPr>
        <w:t>不滅</w:t>
      </w:r>
      <w:r w:rsidRPr="00AF2483">
        <w:rPr>
          <w:rFonts w:ascii="標楷體" w:eastAsia="標楷體" w:hAnsi="標楷體" w:hint="eastAsia"/>
          <w:sz w:val="22"/>
          <w:szCs w:val="22"/>
        </w:rPr>
        <w:t>而結生？</w:t>
      </w:r>
    </w:p>
    <w:p w:rsidR="00734A8F" w:rsidRPr="00AF2483" w:rsidRDefault="00734A8F" w:rsidP="00601E89">
      <w:pPr>
        <w:pStyle w:val="a3"/>
        <w:adjustRightInd w:val="0"/>
        <w:ind w:leftChars="250" w:left="700"/>
        <w:rPr>
          <w:rFonts w:ascii="標楷體" w:eastAsia="標楷體" w:hAnsi="標楷體"/>
          <w:sz w:val="22"/>
          <w:szCs w:val="22"/>
        </w:rPr>
      </w:pPr>
      <w:r w:rsidRPr="00AF2483">
        <w:rPr>
          <w:rFonts w:ascii="標楷體" w:eastAsia="標楷體" w:hAnsi="標楷體" w:hint="eastAsia"/>
          <w:sz w:val="22"/>
          <w:szCs w:val="22"/>
        </w:rPr>
        <w:t>首先，</w:t>
      </w:r>
      <w:r w:rsidRPr="00AF2483">
        <w:rPr>
          <w:rFonts w:ascii="標楷體" w:eastAsia="標楷體" w:hAnsi="標楷體" w:hint="eastAsia"/>
          <w:b/>
          <w:sz w:val="22"/>
          <w:szCs w:val="22"/>
        </w:rPr>
        <w:t>終有已滅</w:t>
      </w:r>
      <w:r w:rsidRPr="00AF2483">
        <w:rPr>
          <w:rFonts w:ascii="標楷體" w:eastAsia="標楷體" w:hAnsi="標楷體" w:hint="eastAsia"/>
          <w:sz w:val="22"/>
          <w:szCs w:val="22"/>
        </w:rPr>
        <w:t>則不結生初</w:t>
      </w:r>
      <w:r w:rsidRPr="00AF2483">
        <w:rPr>
          <w:rFonts w:ascii="標楷體" w:eastAsia="標楷體" w:hAnsi="標楷體" w:hint="eastAsia"/>
          <w:sz w:val="22"/>
          <w:szCs w:val="22"/>
          <w:lang w:eastAsia="zh-CN"/>
        </w:rPr>
        <w:t>有。</w:t>
      </w:r>
      <w:r w:rsidRPr="00AF2483">
        <w:rPr>
          <w:rFonts w:ascii="標楷體" w:eastAsia="標楷體" w:hAnsi="標楷體" w:hint="eastAsia"/>
          <w:sz w:val="22"/>
          <w:szCs w:val="22"/>
        </w:rPr>
        <w:t>既然已滅，其後即是無有，正如阿羅漢的終</w:t>
      </w:r>
      <w:r w:rsidRPr="00AF2483">
        <w:rPr>
          <w:rFonts w:ascii="標楷體" w:eastAsia="標楷體" w:hAnsi="標楷體" w:hint="eastAsia"/>
          <w:sz w:val="22"/>
          <w:szCs w:val="22"/>
          <w:lang w:eastAsia="zh-CN"/>
        </w:rPr>
        <w:t>有</w:t>
      </w:r>
      <w:r w:rsidRPr="00AF2483">
        <w:rPr>
          <w:rFonts w:ascii="標楷體" w:eastAsia="標楷體" w:hAnsi="標楷體" w:hint="eastAsia"/>
          <w:sz w:val="22"/>
          <w:szCs w:val="22"/>
        </w:rPr>
        <w:t>滅</w:t>
      </w:r>
      <w:r w:rsidRPr="00AF2483">
        <w:rPr>
          <w:rFonts w:ascii="標楷體" w:eastAsia="標楷體" w:hAnsi="標楷體" w:hint="eastAsia"/>
          <w:sz w:val="22"/>
          <w:szCs w:val="22"/>
          <w:lang w:eastAsia="zh-CN"/>
        </w:rPr>
        <w:t>去一樣，不會再生初有。</w:t>
      </w:r>
    </w:p>
    <w:p w:rsidR="00734A8F" w:rsidRPr="00AF2483" w:rsidRDefault="00734A8F" w:rsidP="00601E89">
      <w:pPr>
        <w:pStyle w:val="a3"/>
        <w:adjustRightInd w:val="0"/>
        <w:ind w:leftChars="250" w:left="700"/>
        <w:rPr>
          <w:sz w:val="22"/>
          <w:szCs w:val="22"/>
        </w:rPr>
      </w:pPr>
      <w:r w:rsidRPr="00AF2483">
        <w:rPr>
          <w:rFonts w:ascii="標楷體" w:eastAsia="標楷體" w:hAnsi="標楷體" w:hint="eastAsia"/>
          <w:sz w:val="22"/>
          <w:szCs w:val="22"/>
        </w:rPr>
        <w:t>其次，</w:t>
      </w:r>
      <w:r w:rsidRPr="00AF2483">
        <w:rPr>
          <w:rFonts w:ascii="標楷體" w:eastAsia="標楷體" w:hAnsi="標楷體" w:hint="eastAsia"/>
          <w:b/>
          <w:sz w:val="22"/>
          <w:szCs w:val="22"/>
        </w:rPr>
        <w:t>終有未滅</w:t>
      </w:r>
      <w:r w:rsidRPr="00AF2483">
        <w:rPr>
          <w:rFonts w:ascii="標楷體" w:eastAsia="標楷體" w:hAnsi="標楷體" w:hint="eastAsia"/>
          <w:sz w:val="22"/>
          <w:szCs w:val="22"/>
        </w:rPr>
        <w:t>之時，有體尚存而生命未盡，也不會結生初有。</w:t>
      </w:r>
    </w:p>
  </w:footnote>
  <w:footnote w:id="68">
    <w:p w:rsidR="00734A8F" w:rsidRPr="00AF2483" w:rsidRDefault="00734A8F">
      <w:pPr>
        <w:pStyle w:val="a3"/>
        <w:rPr>
          <w:rFonts w:eastAsia="SimSun" w:hAnsi="新細明體"/>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w:t>
      </w:r>
      <w:r w:rsidRPr="00AF2483">
        <w:rPr>
          <w:rFonts w:hAnsi="新細明體"/>
          <w:sz w:val="22"/>
          <w:szCs w:val="22"/>
        </w:rPr>
        <w:t>《中論》卷</w:t>
      </w:r>
      <w:r w:rsidRPr="00AF2483">
        <w:rPr>
          <w:sz w:val="22"/>
          <w:szCs w:val="22"/>
        </w:rPr>
        <w:t>3</w:t>
      </w:r>
      <w:r w:rsidRPr="00AF2483">
        <w:rPr>
          <w:rFonts w:hAnsi="新細明體"/>
          <w:sz w:val="22"/>
          <w:szCs w:val="22"/>
        </w:rPr>
        <w:t>〈</w:t>
      </w:r>
      <w:r w:rsidRPr="00AF2483">
        <w:rPr>
          <w:sz w:val="22"/>
          <w:szCs w:val="22"/>
        </w:rPr>
        <w:t>21</w:t>
      </w:r>
      <w:r w:rsidRPr="00AF2483">
        <w:rPr>
          <w:rFonts w:hAnsi="新細明體"/>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BE3918">
      <w:pPr>
        <w:pStyle w:val="a3"/>
        <w:ind w:leftChars="250" w:left="700"/>
        <w:rPr>
          <w:rFonts w:ascii="標楷體" w:eastAsia="標楷體" w:hAnsi="標楷體"/>
          <w:sz w:val="22"/>
          <w:szCs w:val="22"/>
        </w:rPr>
      </w:pPr>
      <w:r w:rsidRPr="00AF2483">
        <w:rPr>
          <w:rFonts w:ascii="標楷體" w:eastAsia="標楷體" w:hAnsi="標楷體" w:hint="eastAsia"/>
          <w:sz w:val="22"/>
          <w:szCs w:val="22"/>
        </w:rPr>
        <w:t>問曰：後有不以初有滅生，不以不滅生，但滅時生。</w:t>
      </w:r>
    </w:p>
    <w:p w:rsidR="00734A8F" w:rsidRPr="00AF2483" w:rsidRDefault="00734A8F" w:rsidP="00BE3918">
      <w:pPr>
        <w:pStyle w:val="a3"/>
        <w:ind w:leftChars="250" w:left="700"/>
        <w:rPr>
          <w:rFonts w:ascii="標楷體" w:eastAsia="SimSun" w:hAnsi="標楷體"/>
          <w:sz w:val="22"/>
          <w:szCs w:val="22"/>
        </w:rPr>
      </w:pPr>
      <w:r w:rsidRPr="00AF2483">
        <w:rPr>
          <w:rFonts w:ascii="標楷體" w:eastAsia="標楷體" w:hAnsi="標楷體" w:hint="eastAsia"/>
          <w:sz w:val="22"/>
          <w:szCs w:val="22"/>
        </w:rPr>
        <w:t>答曰：</w:t>
      </w:r>
      <w:r w:rsidRPr="00AF2483">
        <w:rPr>
          <w:rFonts w:eastAsia="標楷體" w:hint="eastAsia"/>
          <w:b/>
          <w:sz w:val="22"/>
          <w:szCs w:val="22"/>
        </w:rPr>
        <w:t>若初有滅時，而後有生者，滅時是一有，生時是一有</w:t>
      </w:r>
      <w:r w:rsidRPr="00AF2483">
        <w:rPr>
          <w:rFonts w:ascii="標楷體" w:eastAsia="標楷體" w:hAnsi="標楷體" w:hint="eastAsia"/>
          <w:b/>
          <w:sz w:val="22"/>
          <w:szCs w:val="22"/>
          <w:lang w:eastAsia="zh-CN"/>
        </w:rPr>
        <w:t>。</w:t>
      </w:r>
    </w:p>
    <w:p w:rsidR="00734A8F" w:rsidRPr="00AF2483" w:rsidRDefault="00734A8F" w:rsidP="00BE3918">
      <w:pPr>
        <w:pStyle w:val="a3"/>
        <w:ind w:leftChars="500" w:left="1400"/>
        <w:rPr>
          <w:sz w:val="22"/>
          <w:szCs w:val="22"/>
        </w:rPr>
      </w:pPr>
      <w:r w:rsidRPr="00AF2483">
        <w:rPr>
          <w:rFonts w:ascii="標楷體" w:eastAsia="標楷體" w:hAnsi="標楷體" w:hint="eastAsia"/>
          <w:sz w:val="22"/>
          <w:szCs w:val="22"/>
        </w:rPr>
        <w:t>若初有滅時後有生者，即二有一時俱：一有是滅時，一有是生時。</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29b</w:t>
      </w:r>
      <w:r w:rsidRPr="00AF2483">
        <w:rPr>
          <w:rFonts w:eastAsia="SimSun"/>
          <w:sz w:val="22"/>
          <w:szCs w:val="22"/>
          <w:lang w:eastAsia="zh-CN"/>
        </w:rPr>
        <w:t>1</w:t>
      </w:r>
      <w:r w:rsidRPr="00AF2483">
        <w:rPr>
          <w:sz w:val="22"/>
          <w:szCs w:val="22"/>
        </w:rPr>
        <w:t>-6</w:t>
      </w:r>
      <w:r w:rsidRPr="00AF2483">
        <w:rPr>
          <w:sz w:val="22"/>
          <w:szCs w:val="22"/>
        </w:rPr>
        <w:t>）</w:t>
      </w:r>
    </w:p>
    <w:p w:rsidR="00734A8F" w:rsidRPr="00AF2483" w:rsidRDefault="00734A8F" w:rsidP="00BE3918">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rFonts w:ascii="新細明體" w:hAnsi="新細明體" w:hint="eastAsia"/>
          <w:sz w:val="22"/>
        </w:rPr>
        <w:t>葉少勇，</w:t>
      </w:r>
      <w:r w:rsidRPr="00AF2483">
        <w:rPr>
          <w:sz w:val="22"/>
        </w:rPr>
        <w:t>《</w:t>
      </w:r>
      <w:r w:rsidRPr="00AF2483">
        <w:rPr>
          <w:rFonts w:hint="eastAsia"/>
          <w:sz w:val="22"/>
        </w:rPr>
        <w:t>中論頌：梵藏漢合校、導讀、譯註</w:t>
      </w:r>
      <w:r w:rsidRPr="00AF2483">
        <w:rPr>
          <w:sz w:val="22"/>
        </w:rPr>
        <w:t>》</w:t>
      </w:r>
      <w:r w:rsidRPr="00AF2483">
        <w:rPr>
          <w:rFonts w:hint="eastAsia"/>
          <w:sz w:val="22"/>
        </w:rPr>
        <w:t>，</w:t>
      </w:r>
      <w:r w:rsidRPr="00AF2483">
        <w:rPr>
          <w:rFonts w:hint="eastAsia"/>
          <w:sz w:val="22"/>
          <w:szCs w:val="22"/>
        </w:rPr>
        <w:t>p.</w:t>
      </w:r>
      <w:r w:rsidRPr="00AF2483">
        <w:rPr>
          <w:rFonts w:eastAsia="SimSun"/>
          <w:sz w:val="22"/>
          <w:szCs w:val="22"/>
        </w:rPr>
        <w:t>34</w:t>
      </w:r>
      <w:r w:rsidRPr="00AF2483">
        <w:rPr>
          <w:rFonts w:eastAsia="SimSun" w:hint="eastAsia"/>
          <w:sz w:val="22"/>
          <w:szCs w:val="22"/>
        </w:rPr>
        <w:t>6</w:t>
      </w:r>
      <w:r w:rsidR="00113C1D" w:rsidRPr="00AF2483">
        <w:rPr>
          <w:rFonts w:asciiTheme="minorEastAsia" w:eastAsiaTheme="minorEastAsia" w:hAnsiTheme="minorEastAsia" w:hint="eastAsia"/>
          <w:sz w:val="22"/>
          <w:szCs w:val="22"/>
        </w:rPr>
        <w:t>，</w:t>
      </w:r>
      <w:r w:rsidR="00113C1D" w:rsidRPr="00AF2483">
        <w:rPr>
          <w:rFonts w:asciiTheme="minorEastAsia" w:eastAsiaTheme="minorEastAsia" w:hAnsiTheme="minorEastAsia"/>
          <w:sz w:val="22"/>
          <w:szCs w:val="22"/>
        </w:rPr>
        <w:t>〔</w:t>
      </w:r>
      <w:r w:rsidR="00113C1D" w:rsidRPr="00AF2483">
        <w:rPr>
          <w:rFonts w:eastAsia="SimSun"/>
          <w:sz w:val="22"/>
          <w:szCs w:val="22"/>
        </w:rPr>
        <w:t>21.1</w:t>
      </w:r>
      <w:r w:rsidR="00113C1D" w:rsidRPr="00AF2483">
        <w:rPr>
          <w:rFonts w:eastAsia="SimSun"/>
          <w:sz w:val="22"/>
          <w:szCs w:val="22"/>
        </w:rPr>
        <w:t>9</w:t>
      </w:r>
      <w:r w:rsidR="00113C1D" w:rsidRPr="00AF2483">
        <w:rPr>
          <w:rFonts w:asciiTheme="minorEastAsia" w:eastAsiaTheme="minorEastAsia" w:hAnsiTheme="minorEastAsia"/>
          <w:sz w:val="22"/>
          <w:szCs w:val="22"/>
        </w:rPr>
        <w:t>〕</w:t>
      </w:r>
      <w:r w:rsidRPr="00AF2483">
        <w:rPr>
          <w:rFonts w:hint="eastAsia"/>
          <w:sz w:val="22"/>
          <w:szCs w:val="22"/>
        </w:rPr>
        <w:t>：</w:t>
      </w:r>
    </w:p>
    <w:p w:rsidR="00734A8F" w:rsidRPr="00AF2483" w:rsidRDefault="00734A8F" w:rsidP="00BE3918">
      <w:pPr>
        <w:pStyle w:val="a3"/>
        <w:ind w:leftChars="250" w:left="700"/>
        <w:rPr>
          <w:rFonts w:ascii="標楷體" w:eastAsia="標楷體" w:hAnsi="標楷體"/>
          <w:sz w:val="22"/>
          <w:szCs w:val="22"/>
        </w:rPr>
      </w:pPr>
      <w:r w:rsidRPr="00AF2483">
        <w:rPr>
          <w:rFonts w:ascii="標楷體" w:eastAsia="標楷體" w:hAnsi="標楷體" w:hint="eastAsia"/>
          <w:sz w:val="22"/>
          <w:szCs w:val="22"/>
        </w:rPr>
        <w:t>如果說</w:t>
      </w:r>
      <w:r w:rsidRPr="00AF2483">
        <w:rPr>
          <w:rFonts w:ascii="標楷體" w:eastAsia="標楷體" w:hAnsi="標楷體" w:hint="eastAsia"/>
          <w:b/>
          <w:sz w:val="22"/>
          <w:szCs w:val="22"/>
        </w:rPr>
        <w:t>「終有」正滅之時</w:t>
      </w:r>
      <w:r w:rsidRPr="00AF2483">
        <w:rPr>
          <w:rFonts w:ascii="標楷體" w:eastAsia="標楷體" w:hAnsi="標楷體" w:hint="eastAsia"/>
          <w:sz w:val="22"/>
          <w:szCs w:val="22"/>
        </w:rPr>
        <w:t>可以結生「初有」，就導致了同時而有兩個有體的過失，一個是正滅的終有，一個是正生的初有。而同一生命不可能有兩個不同的有體。</w:t>
      </w:r>
    </w:p>
  </w:footnote>
  <w:footnote w:id="69">
    <w:p w:rsidR="00734A8F" w:rsidRPr="00AF2483" w:rsidRDefault="00734A8F" w:rsidP="00457CA6">
      <w:pPr>
        <w:pStyle w:val="a3"/>
        <w:rPr>
          <w:rFonts w:eastAsia="SimSun"/>
          <w:sz w:val="22"/>
          <w:szCs w:val="22"/>
        </w:rPr>
      </w:pPr>
      <w:r w:rsidRPr="00AF2483">
        <w:rPr>
          <w:rStyle w:val="a4"/>
          <w:sz w:val="22"/>
          <w:szCs w:val="22"/>
        </w:rPr>
        <w:footnoteRef/>
      </w:r>
      <w:r w:rsidRPr="00AF2483">
        <w:rPr>
          <w:rFonts w:hint="eastAsia"/>
          <w:sz w:val="22"/>
          <w:szCs w:val="22"/>
        </w:rPr>
        <w:t>（</w:t>
      </w:r>
      <w:r w:rsidRPr="00AF2483">
        <w:rPr>
          <w:rFonts w:hint="eastAsia"/>
          <w:sz w:val="22"/>
          <w:szCs w:val="22"/>
        </w:rPr>
        <w:t>1</w:t>
      </w:r>
      <w:r w:rsidRPr="00AF2483">
        <w:rPr>
          <w:rFonts w:hint="eastAsia"/>
          <w:sz w:val="22"/>
          <w:szCs w:val="22"/>
        </w:rPr>
        <w:t>）《中論》卷</w:t>
      </w:r>
      <w:r w:rsidRPr="00AF2483">
        <w:rPr>
          <w:rFonts w:hint="eastAsia"/>
          <w:sz w:val="22"/>
          <w:szCs w:val="22"/>
        </w:rPr>
        <w:t>3</w:t>
      </w:r>
      <w:r w:rsidRPr="00AF2483">
        <w:rPr>
          <w:rFonts w:hint="eastAsia"/>
          <w:sz w:val="22"/>
          <w:szCs w:val="22"/>
        </w:rPr>
        <w:t>〈</w:t>
      </w:r>
      <w:r w:rsidRPr="00AF2483">
        <w:rPr>
          <w:rFonts w:hint="eastAsia"/>
          <w:sz w:val="22"/>
          <w:szCs w:val="22"/>
        </w:rPr>
        <w:t xml:space="preserve">19 </w:t>
      </w:r>
      <w:r w:rsidRPr="00AF2483">
        <w:rPr>
          <w:rFonts w:hint="eastAsia"/>
          <w:sz w:val="22"/>
          <w:szCs w:val="22"/>
        </w:rPr>
        <w:t>觀時品〉：</w:t>
      </w:r>
    </w:p>
    <w:p w:rsidR="00734A8F" w:rsidRPr="00AF2483" w:rsidRDefault="00734A8F" w:rsidP="00457CA6">
      <w:pPr>
        <w:pStyle w:val="a3"/>
        <w:ind w:leftChars="250" w:left="700"/>
        <w:rPr>
          <w:dstrike/>
          <w:sz w:val="22"/>
          <w:szCs w:val="22"/>
        </w:rPr>
      </w:pPr>
      <w:r w:rsidRPr="00AF2483">
        <w:rPr>
          <w:rFonts w:ascii="標楷體" w:eastAsia="標楷體" w:hAnsi="標楷體" w:hint="eastAsia"/>
          <w:b/>
          <w:sz w:val="22"/>
          <w:szCs w:val="22"/>
        </w:rPr>
        <w:t>因物故有時，離物何有時？物尚無所有，何況當有時？</w:t>
      </w:r>
      <w:r w:rsidRPr="00AF2483">
        <w:rPr>
          <w:rFonts w:hint="eastAsia"/>
          <w:sz w:val="22"/>
          <w:szCs w:val="22"/>
        </w:rPr>
        <w:t>（大正</w:t>
      </w:r>
      <w:r w:rsidRPr="00AF2483">
        <w:rPr>
          <w:rFonts w:hint="eastAsia"/>
          <w:sz w:val="22"/>
          <w:szCs w:val="22"/>
        </w:rPr>
        <w:t>30</w:t>
      </w:r>
      <w:r w:rsidRPr="00AF2483">
        <w:rPr>
          <w:rFonts w:hint="eastAsia"/>
          <w:sz w:val="22"/>
          <w:szCs w:val="22"/>
        </w:rPr>
        <w:t>，</w:t>
      </w:r>
      <w:r w:rsidRPr="00AF2483">
        <w:rPr>
          <w:rFonts w:hint="eastAsia"/>
          <w:sz w:val="22"/>
          <w:szCs w:val="22"/>
        </w:rPr>
        <w:t>26a24-25</w:t>
      </w:r>
      <w:r w:rsidRPr="00AF2483">
        <w:rPr>
          <w:rFonts w:hint="eastAsia"/>
          <w:sz w:val="22"/>
          <w:szCs w:val="22"/>
        </w:rPr>
        <w:t>）</w:t>
      </w:r>
    </w:p>
    <w:p w:rsidR="00734A8F" w:rsidRPr="00AF2483" w:rsidRDefault="00734A8F" w:rsidP="00457CA6">
      <w:pPr>
        <w:pStyle w:val="a3"/>
        <w:ind w:leftChars="50" w:left="151" w:hangingChars="5" w:hanging="11"/>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）印順法師，《中觀論頌講記》，〈</w:t>
      </w:r>
      <w:r w:rsidRPr="00AF2483">
        <w:rPr>
          <w:sz w:val="22"/>
          <w:szCs w:val="22"/>
        </w:rPr>
        <w:t>19</w:t>
      </w:r>
      <w:r w:rsidRPr="00AF2483">
        <w:rPr>
          <w:rFonts w:hAnsi="新細明體"/>
          <w:sz w:val="22"/>
          <w:szCs w:val="22"/>
        </w:rPr>
        <w:t>觀時品</w:t>
      </w:r>
      <w:r w:rsidRPr="00AF2483">
        <w:rPr>
          <w:rFonts w:hint="eastAsia"/>
          <w:sz w:val="22"/>
          <w:szCs w:val="22"/>
        </w:rPr>
        <w:t>〉，</w:t>
      </w:r>
      <w:r w:rsidRPr="00AF2483">
        <w:rPr>
          <w:rFonts w:hint="eastAsia"/>
          <w:sz w:val="22"/>
          <w:szCs w:val="22"/>
        </w:rPr>
        <w:t>pp.351</w:t>
      </w:r>
      <w:r w:rsidRPr="00AF2483">
        <w:rPr>
          <w:rFonts w:eastAsia="SimSun"/>
          <w:sz w:val="22"/>
          <w:szCs w:val="22"/>
        </w:rPr>
        <w:t>-352</w:t>
      </w:r>
      <w:r w:rsidRPr="00AF2483">
        <w:rPr>
          <w:rFonts w:hint="eastAsia"/>
          <w:sz w:val="22"/>
          <w:szCs w:val="22"/>
        </w:rPr>
        <w:t>：</w:t>
      </w:r>
    </w:p>
    <w:p w:rsidR="00734A8F" w:rsidRPr="00AF2483" w:rsidRDefault="00734A8F" w:rsidP="00457CA6">
      <w:pPr>
        <w:pStyle w:val="a3"/>
        <w:ind w:leftChars="250" w:left="700"/>
        <w:rPr>
          <w:rFonts w:ascii="標楷體" w:eastAsia="標楷體" w:hAnsi="標楷體"/>
          <w:sz w:val="22"/>
          <w:szCs w:val="22"/>
        </w:rPr>
      </w:pPr>
      <w:r w:rsidRPr="00AF2483">
        <w:rPr>
          <w:rFonts w:ascii="標楷體" w:eastAsia="標楷體" w:hAnsi="標楷體" w:hint="eastAsia"/>
          <w:sz w:val="22"/>
          <w:szCs w:val="22"/>
        </w:rPr>
        <w:t>色心具體的法，是存在的，有作用起滅，所以依此而立過、未、現的三世。時間是不實在的，而物是實在的，</w:t>
      </w:r>
      <w:r w:rsidRPr="00AF2483">
        <w:rPr>
          <w:rFonts w:ascii="標楷體" w:eastAsia="標楷體" w:hAnsi="標楷體" w:hint="eastAsia"/>
          <w:b/>
          <w:sz w:val="22"/>
          <w:szCs w:val="22"/>
        </w:rPr>
        <w:t>這是實在論者的見解</w:t>
      </w:r>
      <w:r w:rsidRPr="00AF2483">
        <w:rPr>
          <w:rFonts w:ascii="標楷體" w:eastAsia="標楷體" w:hAnsi="標楷體" w:hint="eastAsia"/>
          <w:sz w:val="22"/>
          <w:szCs w:val="22"/>
        </w:rPr>
        <w:t>。</w:t>
      </w:r>
    </w:p>
    <w:p w:rsidR="00734A8F" w:rsidRPr="00AF2483" w:rsidRDefault="00734A8F" w:rsidP="00FD6862">
      <w:pPr>
        <w:pStyle w:val="a3"/>
        <w:spacing w:beforeLines="20" w:before="72"/>
        <w:ind w:leftChars="250" w:left="700"/>
        <w:rPr>
          <w:rFonts w:ascii="標楷體" w:eastAsia="標楷體" w:hAnsi="標楷體"/>
          <w:sz w:val="22"/>
          <w:szCs w:val="22"/>
        </w:rPr>
      </w:pPr>
      <w:r w:rsidRPr="00AF2483">
        <w:rPr>
          <w:rFonts w:ascii="標楷體" w:eastAsia="標楷體" w:hAnsi="標楷體" w:hint="eastAsia"/>
          <w:sz w:val="22"/>
          <w:szCs w:val="22"/>
        </w:rPr>
        <w:t>現在評破他們說：有實在的事物，或許可說「因物故有時」。既知因物而有，那就「離物」沒「有時」了，為什麼還戲論</w:t>
      </w:r>
      <w:r w:rsidRPr="00AF2483">
        <w:rPr>
          <w:rFonts w:ascii="標楷體" w:eastAsia="標楷體" w:hAnsi="標楷體" w:hint="eastAsia"/>
          <w:b/>
          <w:sz w:val="22"/>
          <w:szCs w:val="22"/>
        </w:rPr>
        <w:t>時間相</w:t>
      </w:r>
      <w:r w:rsidRPr="00AF2483">
        <w:rPr>
          <w:rFonts w:ascii="標楷體" w:eastAsia="標楷體" w:hAnsi="標楷體" w:hint="eastAsia"/>
          <w:sz w:val="22"/>
          <w:szCs w:val="22"/>
        </w:rPr>
        <w:t>呢？況且，切實的觀察起來，是沒有真實物體的。既然「物」體「尚無所有」，那裡還可說「有時」呢？</w:t>
      </w:r>
    </w:p>
    <w:p w:rsidR="00734A8F" w:rsidRPr="00AF2483" w:rsidRDefault="00734A8F" w:rsidP="00457CA6">
      <w:pPr>
        <w:pStyle w:val="a3"/>
        <w:ind w:leftChars="250" w:left="700"/>
        <w:rPr>
          <w:sz w:val="22"/>
          <w:szCs w:val="22"/>
        </w:rPr>
      </w:pPr>
      <w:r w:rsidRPr="00AF2483">
        <w:rPr>
          <w:rFonts w:ascii="標楷體" w:eastAsia="標楷體" w:hAnsi="標楷體" w:hint="eastAsia"/>
          <w:sz w:val="22"/>
          <w:szCs w:val="22"/>
        </w:rPr>
        <w:t>這不過是從他所承認的而加以破斥罷了。中觀者的真義：『若法因待成，是法還成待。』所以，不但</w:t>
      </w:r>
      <w:r w:rsidRPr="00AF2483">
        <w:rPr>
          <w:rFonts w:ascii="標楷體" w:eastAsia="標楷體" w:hAnsi="標楷體" w:hint="eastAsia"/>
          <w:b/>
          <w:sz w:val="22"/>
          <w:szCs w:val="22"/>
        </w:rPr>
        <w:t>時</w:t>
      </w:r>
      <w:r w:rsidRPr="00AF2483">
        <w:rPr>
          <w:rFonts w:ascii="標楷體" w:eastAsia="標楷體" w:hAnsi="標楷體" w:hint="eastAsia"/>
          <w:sz w:val="22"/>
          <w:szCs w:val="22"/>
        </w:rPr>
        <w:t>是因</w:t>
      </w:r>
      <w:r w:rsidRPr="00AF2483">
        <w:rPr>
          <w:rFonts w:ascii="標楷體" w:eastAsia="標楷體" w:hAnsi="標楷體" w:hint="eastAsia"/>
          <w:b/>
          <w:sz w:val="22"/>
          <w:szCs w:val="22"/>
        </w:rPr>
        <w:t>物</w:t>
      </w:r>
      <w:r w:rsidRPr="00AF2483">
        <w:rPr>
          <w:rFonts w:ascii="標楷體" w:eastAsia="標楷體" w:hAnsi="標楷體" w:hint="eastAsia"/>
          <w:sz w:val="22"/>
          <w:szCs w:val="22"/>
        </w:rPr>
        <w:t>有的，</w:t>
      </w:r>
      <w:r w:rsidRPr="00AF2483">
        <w:rPr>
          <w:rFonts w:ascii="標楷體" w:eastAsia="標楷體" w:hAnsi="標楷體" w:hint="eastAsia"/>
          <w:b/>
          <w:sz w:val="22"/>
          <w:szCs w:val="22"/>
        </w:rPr>
        <w:t>物</w:t>
      </w:r>
      <w:r w:rsidRPr="00AF2483">
        <w:rPr>
          <w:rFonts w:ascii="標楷體" w:eastAsia="標楷體" w:hAnsi="標楷體" w:hint="eastAsia"/>
          <w:sz w:val="22"/>
          <w:szCs w:val="22"/>
        </w:rPr>
        <w:t>也是因</w:t>
      </w:r>
      <w:r w:rsidRPr="00AF2483">
        <w:rPr>
          <w:rFonts w:ascii="標楷體" w:eastAsia="標楷體" w:hAnsi="標楷體" w:hint="eastAsia"/>
          <w:b/>
          <w:sz w:val="22"/>
          <w:szCs w:val="22"/>
        </w:rPr>
        <w:t>時</w:t>
      </w:r>
      <w:r w:rsidRPr="00AF2483">
        <w:rPr>
          <w:rFonts w:ascii="標楷體" w:eastAsia="標楷體" w:hAnsi="標楷體" w:hint="eastAsia"/>
          <w:sz w:val="22"/>
          <w:szCs w:val="22"/>
        </w:rPr>
        <w:t>而有的。</w:t>
      </w:r>
      <w:r w:rsidRPr="00AF2483">
        <w:rPr>
          <w:rFonts w:ascii="標楷體" w:eastAsia="標楷體" w:hAnsi="標楷體" w:hint="eastAsia"/>
          <w:b/>
          <w:sz w:val="22"/>
          <w:szCs w:val="22"/>
        </w:rPr>
        <w:t>物</w:t>
      </w:r>
      <w:r w:rsidRPr="00AF2483">
        <w:rPr>
          <w:rFonts w:ascii="標楷體" w:eastAsia="標楷體" w:hAnsi="標楷體" w:hint="eastAsia"/>
          <w:sz w:val="22"/>
          <w:szCs w:val="22"/>
        </w:rPr>
        <w:t>與</w:t>
      </w:r>
      <w:r w:rsidRPr="00AF2483">
        <w:rPr>
          <w:rFonts w:ascii="標楷體" w:eastAsia="標楷體" w:hAnsi="標楷體" w:hint="eastAsia"/>
          <w:b/>
          <w:sz w:val="22"/>
          <w:szCs w:val="22"/>
        </w:rPr>
        <w:t>時</w:t>
      </w:r>
      <w:r w:rsidRPr="00AF2483">
        <w:rPr>
          <w:rFonts w:ascii="標楷體" w:eastAsia="標楷體" w:hAnsi="標楷體" w:hint="eastAsia"/>
          <w:sz w:val="22"/>
          <w:szCs w:val="22"/>
        </w:rPr>
        <w:t>，都是緣起的存在，彼此沒有實在的自性，而各有他的緣起特相。</w:t>
      </w:r>
    </w:p>
  </w:footnote>
  <w:footnote w:id="70">
    <w:p w:rsidR="00734A8F" w:rsidRPr="00AF2483" w:rsidRDefault="00734A8F" w:rsidP="00EC3506">
      <w:pPr>
        <w:pStyle w:val="a3"/>
        <w:rPr>
          <w:rFonts w:eastAsia="SimSun" w:hAnsi="新細明體"/>
          <w:sz w:val="22"/>
          <w:szCs w:val="22"/>
        </w:rPr>
      </w:pPr>
      <w:r w:rsidRPr="00AF2483">
        <w:rPr>
          <w:rStyle w:val="a4"/>
          <w:sz w:val="22"/>
          <w:szCs w:val="22"/>
        </w:rPr>
        <w:footnoteRef/>
      </w:r>
      <w:r w:rsidRPr="00AF2483">
        <w:rPr>
          <w:rFonts w:eastAsiaTheme="minorEastAsia" w:hint="eastAsia"/>
          <w:sz w:val="22"/>
          <w:szCs w:val="22"/>
        </w:rPr>
        <w:t>（</w:t>
      </w:r>
      <w:r w:rsidRPr="00AF2483">
        <w:rPr>
          <w:rFonts w:eastAsiaTheme="minorEastAsia" w:hint="eastAsia"/>
          <w:sz w:val="22"/>
          <w:szCs w:val="22"/>
        </w:rPr>
        <w:t>1</w:t>
      </w:r>
      <w:r w:rsidRPr="00AF2483">
        <w:rPr>
          <w:rFonts w:eastAsiaTheme="minorEastAsia" w:hint="eastAsia"/>
          <w:sz w:val="22"/>
          <w:szCs w:val="22"/>
        </w:rPr>
        <w:t>）</w:t>
      </w:r>
      <w:r w:rsidRPr="00AF2483">
        <w:rPr>
          <w:rFonts w:hAnsi="新細明體"/>
          <w:sz w:val="22"/>
          <w:szCs w:val="22"/>
        </w:rPr>
        <w:t>《中論》卷</w:t>
      </w:r>
      <w:r w:rsidRPr="00AF2483">
        <w:rPr>
          <w:sz w:val="22"/>
          <w:szCs w:val="22"/>
        </w:rPr>
        <w:t>3</w:t>
      </w:r>
      <w:r w:rsidRPr="00AF2483">
        <w:rPr>
          <w:rFonts w:hAnsi="新細明體"/>
          <w:sz w:val="22"/>
          <w:szCs w:val="22"/>
        </w:rPr>
        <w:t>〈</w:t>
      </w:r>
      <w:r w:rsidRPr="00AF2483">
        <w:rPr>
          <w:sz w:val="22"/>
          <w:szCs w:val="22"/>
        </w:rPr>
        <w:t>21</w:t>
      </w:r>
      <w:r w:rsidRPr="00AF2483">
        <w:rPr>
          <w:rFonts w:hAnsi="新細明體"/>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Ansi="新細明體"/>
          <w:sz w:val="22"/>
          <w:szCs w:val="22"/>
        </w:rPr>
        <w:t>：</w:t>
      </w:r>
    </w:p>
    <w:p w:rsidR="00734A8F" w:rsidRPr="00AF2483" w:rsidRDefault="00734A8F" w:rsidP="00CF627C">
      <w:pPr>
        <w:pStyle w:val="a3"/>
        <w:ind w:leftChars="250" w:left="700"/>
        <w:rPr>
          <w:rFonts w:ascii="標楷體" w:eastAsia="標楷體" w:hAnsi="標楷體"/>
          <w:sz w:val="22"/>
          <w:szCs w:val="22"/>
        </w:rPr>
      </w:pPr>
      <w:r w:rsidRPr="00AF2483">
        <w:rPr>
          <w:rFonts w:ascii="標楷體" w:eastAsia="標楷體" w:hAnsi="標楷體" w:hint="eastAsia"/>
          <w:sz w:val="22"/>
          <w:szCs w:val="22"/>
        </w:rPr>
        <w:t>問曰：滅時、生時二有俱者則不然，但現見初有滅時後有生。</w:t>
      </w:r>
    </w:p>
    <w:p w:rsidR="00734A8F" w:rsidRPr="00AF2483" w:rsidRDefault="00734A8F" w:rsidP="00CF627C">
      <w:pPr>
        <w:pStyle w:val="a3"/>
        <w:ind w:leftChars="250" w:left="700"/>
        <w:rPr>
          <w:rFonts w:ascii="標楷體" w:eastAsia="標楷體" w:hAnsi="標楷體"/>
          <w:b/>
          <w:sz w:val="22"/>
          <w:szCs w:val="22"/>
        </w:rPr>
      </w:pPr>
      <w:r w:rsidRPr="00AF2483">
        <w:rPr>
          <w:rFonts w:ascii="標楷體" w:eastAsia="標楷體" w:hAnsi="標楷體" w:hint="eastAsia"/>
          <w:sz w:val="22"/>
          <w:szCs w:val="22"/>
        </w:rPr>
        <w:t>答曰：</w:t>
      </w:r>
      <w:r w:rsidRPr="00AF2483">
        <w:rPr>
          <w:rFonts w:ascii="標楷體" w:eastAsia="標楷體" w:hAnsi="標楷體" w:hint="eastAsia"/>
          <w:b/>
          <w:sz w:val="22"/>
          <w:szCs w:val="22"/>
        </w:rPr>
        <w:t>若言於生滅，而謂一時者，則於此陰死，即於此陰生。</w:t>
      </w:r>
    </w:p>
    <w:p w:rsidR="00734A8F" w:rsidRPr="00AF2483" w:rsidRDefault="00734A8F" w:rsidP="00CF627C">
      <w:pPr>
        <w:pStyle w:val="a3"/>
        <w:ind w:leftChars="500" w:left="1400"/>
        <w:rPr>
          <w:sz w:val="22"/>
          <w:szCs w:val="22"/>
        </w:rPr>
      </w:pPr>
      <w:r w:rsidRPr="00AF2483">
        <w:rPr>
          <w:rFonts w:ascii="標楷體" w:eastAsia="標楷體" w:hAnsi="標楷體" w:hint="eastAsia"/>
          <w:sz w:val="22"/>
          <w:szCs w:val="22"/>
        </w:rPr>
        <w:t>若生時、滅時一時無二有，而謂初有滅時後有生者，今應隨在何陰中死，即於此陰生，不應餘陰中生。何以故？死者即是生者，如是死生相違法，不應一時一處。是故汝先說「滅時、生時一時無二有，但現見初有滅時，後有生」者，是事不然。</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29b</w:t>
      </w:r>
      <w:r w:rsidRPr="00AF2483">
        <w:rPr>
          <w:rFonts w:eastAsia="SimSun"/>
          <w:sz w:val="22"/>
          <w:szCs w:val="22"/>
          <w:lang w:eastAsia="zh-CN"/>
        </w:rPr>
        <w:t>6</w:t>
      </w:r>
      <w:r w:rsidRPr="00AF2483">
        <w:rPr>
          <w:sz w:val="22"/>
          <w:szCs w:val="22"/>
        </w:rPr>
        <w:t>-15</w:t>
      </w:r>
      <w:r w:rsidRPr="00AF2483">
        <w:rPr>
          <w:sz w:val="22"/>
          <w:szCs w:val="22"/>
        </w:rPr>
        <w:t>）</w:t>
      </w:r>
    </w:p>
    <w:p w:rsidR="00734A8F" w:rsidRPr="00AF2483" w:rsidRDefault="00734A8F" w:rsidP="00601E89">
      <w:pPr>
        <w:pStyle w:val="a3"/>
        <w:ind w:leftChars="50" w:left="140"/>
        <w:rPr>
          <w:rFonts w:eastAsia="SimSun"/>
          <w:sz w:val="22"/>
          <w:szCs w:val="22"/>
        </w:rPr>
      </w:pPr>
      <w:r w:rsidRPr="00AF2483">
        <w:rPr>
          <w:rFonts w:hint="eastAsia"/>
          <w:sz w:val="22"/>
          <w:szCs w:val="22"/>
        </w:rPr>
        <w:t>（</w:t>
      </w:r>
      <w:r w:rsidRPr="00AF2483">
        <w:rPr>
          <w:rFonts w:hint="eastAsia"/>
          <w:sz w:val="22"/>
          <w:szCs w:val="22"/>
        </w:rPr>
        <w:t>2</w:t>
      </w:r>
      <w:r w:rsidRPr="00AF2483">
        <w:rPr>
          <w:rFonts w:hint="eastAsia"/>
          <w:sz w:val="22"/>
          <w:szCs w:val="22"/>
        </w:rPr>
        <w:t>）</w:t>
      </w:r>
      <w:r w:rsidRPr="00AF2483">
        <w:rPr>
          <w:rFonts w:ascii="新細明體" w:hAnsi="新細明體" w:hint="eastAsia"/>
          <w:sz w:val="22"/>
          <w:szCs w:val="22"/>
        </w:rPr>
        <w:t>葉少勇，</w:t>
      </w:r>
      <w:r w:rsidRPr="00AF2483">
        <w:rPr>
          <w:sz w:val="22"/>
        </w:rPr>
        <w:t>《</w:t>
      </w:r>
      <w:r w:rsidRPr="00AF2483">
        <w:rPr>
          <w:rFonts w:hint="eastAsia"/>
          <w:sz w:val="22"/>
        </w:rPr>
        <w:t>中論頌：梵藏漢合校、導讀、譯註</w:t>
      </w:r>
      <w:r w:rsidRPr="00AF2483">
        <w:rPr>
          <w:sz w:val="22"/>
        </w:rPr>
        <w:t>》</w:t>
      </w:r>
      <w:r w:rsidRPr="00AF2483">
        <w:rPr>
          <w:rFonts w:hint="eastAsia"/>
          <w:sz w:val="22"/>
        </w:rPr>
        <w:t>，</w:t>
      </w:r>
      <w:r w:rsidRPr="00AF2483">
        <w:rPr>
          <w:rFonts w:hint="eastAsia"/>
          <w:sz w:val="22"/>
          <w:szCs w:val="22"/>
        </w:rPr>
        <w:t>p.</w:t>
      </w:r>
      <w:r w:rsidRPr="00AF2483">
        <w:rPr>
          <w:rFonts w:eastAsia="SimSun"/>
          <w:sz w:val="22"/>
          <w:szCs w:val="22"/>
        </w:rPr>
        <w:t>34</w:t>
      </w:r>
      <w:r w:rsidRPr="00AF2483">
        <w:rPr>
          <w:rFonts w:eastAsia="SimSun" w:hint="eastAsia"/>
          <w:sz w:val="22"/>
          <w:szCs w:val="22"/>
        </w:rPr>
        <w:t>6</w:t>
      </w:r>
      <w:r w:rsidR="00113C1D" w:rsidRPr="00AF2483">
        <w:rPr>
          <w:rFonts w:asciiTheme="minorEastAsia" w:eastAsiaTheme="minorEastAsia" w:hAnsiTheme="minorEastAsia" w:hint="eastAsia"/>
          <w:sz w:val="22"/>
          <w:szCs w:val="22"/>
        </w:rPr>
        <w:t>，</w:t>
      </w:r>
      <w:r w:rsidR="00113C1D" w:rsidRPr="00AF2483">
        <w:rPr>
          <w:rFonts w:asciiTheme="minorEastAsia" w:eastAsiaTheme="minorEastAsia" w:hAnsiTheme="minorEastAsia"/>
          <w:sz w:val="22"/>
          <w:szCs w:val="22"/>
        </w:rPr>
        <w:t>〔</w:t>
      </w:r>
      <w:r w:rsidR="00113C1D" w:rsidRPr="00AF2483">
        <w:rPr>
          <w:rFonts w:eastAsia="SimSun"/>
          <w:sz w:val="22"/>
          <w:szCs w:val="22"/>
        </w:rPr>
        <w:t>21.20</w:t>
      </w:r>
      <w:r w:rsidR="00113C1D" w:rsidRPr="00AF2483">
        <w:rPr>
          <w:rFonts w:asciiTheme="minorEastAsia" w:eastAsiaTheme="minorEastAsia" w:hAnsiTheme="minorEastAsia"/>
          <w:sz w:val="22"/>
          <w:szCs w:val="22"/>
        </w:rPr>
        <w:t>〕</w:t>
      </w:r>
      <w:r w:rsidRPr="00AF2483">
        <w:rPr>
          <w:rFonts w:hint="eastAsia"/>
          <w:sz w:val="22"/>
          <w:szCs w:val="22"/>
        </w:rPr>
        <w:t>：</w:t>
      </w:r>
    </w:p>
    <w:p w:rsidR="00734A8F" w:rsidRPr="00AF2483" w:rsidRDefault="00734A8F" w:rsidP="00FD6862">
      <w:pPr>
        <w:pStyle w:val="a3"/>
        <w:ind w:leftChars="250" w:left="700"/>
        <w:rPr>
          <w:rFonts w:ascii="標楷體" w:eastAsia="標楷體" w:hAnsi="標楷體"/>
          <w:sz w:val="22"/>
          <w:szCs w:val="22"/>
        </w:rPr>
      </w:pPr>
      <w:r w:rsidRPr="00AF2483">
        <w:rPr>
          <w:rFonts w:ascii="標楷體" w:eastAsia="標楷體" w:hAnsi="標楷體" w:hint="eastAsia"/>
          <w:sz w:val="22"/>
          <w:szCs w:val="22"/>
        </w:rPr>
        <w:t>對方說：雖然正生者與正滅者不能同時有，然而在正滅的終有之上就有初有生起。</w:t>
      </w:r>
    </w:p>
    <w:p w:rsidR="00734A8F" w:rsidRPr="00AF2483" w:rsidRDefault="00734A8F" w:rsidP="00FD6862">
      <w:pPr>
        <w:pStyle w:val="a3"/>
        <w:spacing w:beforeLines="20" w:before="72"/>
        <w:ind w:leftChars="250" w:left="700"/>
        <w:rPr>
          <w:rFonts w:eastAsia="SimSun"/>
          <w:sz w:val="22"/>
          <w:szCs w:val="22"/>
        </w:rPr>
      </w:pPr>
      <w:r w:rsidRPr="00AF2483">
        <w:rPr>
          <w:rFonts w:ascii="標楷體" w:eastAsia="標楷體" w:hAnsi="標楷體" w:hint="eastAsia"/>
          <w:sz w:val="22"/>
          <w:szCs w:val="22"/>
        </w:rPr>
        <w:t>論主回答：如果這樣，由於你認爲在那個正滅的五蘊之上就有正生起者，就成了在哪個五蘊之上死去，就在那個五蘊之上出生，這是不可認許的。生與死相互違逆，不可能同時居於同一五蘊之中。</w:t>
      </w:r>
    </w:p>
  </w:footnote>
  <w:footnote w:id="71">
    <w:p w:rsidR="00734A8F" w:rsidRPr="00AF2483" w:rsidRDefault="00734A8F" w:rsidP="00EC3506">
      <w:pPr>
        <w:pStyle w:val="a3"/>
        <w:rPr>
          <w:rFonts w:eastAsia="SimSun"/>
          <w:sz w:val="22"/>
          <w:szCs w:val="22"/>
        </w:rPr>
      </w:pPr>
      <w:r w:rsidRPr="00AF2483">
        <w:rPr>
          <w:rStyle w:val="a4"/>
          <w:sz w:val="22"/>
          <w:szCs w:val="22"/>
        </w:rPr>
        <w:footnoteRef/>
      </w:r>
      <w:r w:rsidRPr="00AF2483">
        <w:rPr>
          <w:rFonts w:hint="eastAsia"/>
          <w:sz w:val="22"/>
          <w:szCs w:val="22"/>
        </w:rPr>
        <w:t>《中論》卷</w:t>
      </w:r>
      <w:r w:rsidRPr="00AF2483">
        <w:rPr>
          <w:rFonts w:hint="eastAsia"/>
          <w:sz w:val="22"/>
          <w:szCs w:val="22"/>
        </w:rPr>
        <w:t>3</w:t>
      </w:r>
      <w:r w:rsidRPr="00AF2483">
        <w:rPr>
          <w:rFonts w:hAnsi="新細明體"/>
          <w:sz w:val="22"/>
          <w:szCs w:val="22"/>
        </w:rPr>
        <w:t>〈</w:t>
      </w:r>
      <w:r w:rsidRPr="00AF2483">
        <w:rPr>
          <w:sz w:val="22"/>
          <w:szCs w:val="22"/>
        </w:rPr>
        <w:t>21</w:t>
      </w:r>
      <w:r w:rsidRPr="00AF2483">
        <w:rPr>
          <w:rFonts w:hAnsi="新細明體"/>
          <w:sz w:val="22"/>
          <w:szCs w:val="22"/>
        </w:rPr>
        <w:t>觀成壞品〉</w:t>
      </w:r>
      <w:r w:rsidRPr="00AF2483">
        <w:rPr>
          <w:rFonts w:ascii="新細明體" w:hAnsi="新細明體"/>
          <w:sz w:val="22"/>
          <w:szCs w:val="22"/>
        </w:rPr>
        <w:t>（</w:t>
      </w:r>
      <w:r w:rsidRPr="00AF2483">
        <w:rPr>
          <w:rFonts w:ascii="新細明體" w:hAnsi="新細明體" w:hint="eastAsia"/>
          <w:sz w:val="22"/>
          <w:szCs w:val="22"/>
        </w:rPr>
        <w:t>青目釋</w:t>
      </w:r>
      <w:r w:rsidRPr="00AF2483">
        <w:rPr>
          <w:rFonts w:ascii="新細明體" w:hAnsi="新細明體"/>
          <w:sz w:val="22"/>
          <w:szCs w:val="22"/>
        </w:rPr>
        <w:t>）</w:t>
      </w:r>
      <w:r w:rsidRPr="00AF2483">
        <w:rPr>
          <w:rFonts w:hint="eastAsia"/>
          <w:sz w:val="22"/>
          <w:szCs w:val="22"/>
        </w:rPr>
        <w:t>：</w:t>
      </w:r>
    </w:p>
    <w:p w:rsidR="00734A8F" w:rsidRPr="00AF2483" w:rsidRDefault="00734A8F" w:rsidP="00457CA6">
      <w:pPr>
        <w:pStyle w:val="a3"/>
        <w:ind w:leftChars="100" w:left="280"/>
        <w:rPr>
          <w:sz w:val="22"/>
          <w:szCs w:val="22"/>
        </w:rPr>
      </w:pPr>
      <w:r w:rsidRPr="00AF2483">
        <w:rPr>
          <w:rFonts w:ascii="標楷體" w:eastAsia="標楷體" w:hAnsi="標楷體" w:hint="eastAsia"/>
          <w:b/>
          <w:sz w:val="22"/>
          <w:szCs w:val="22"/>
        </w:rPr>
        <w:t>三世中求有，相續不可得，若三世中無，何有有相續？</w:t>
      </w:r>
    </w:p>
    <w:p w:rsidR="00734A8F" w:rsidRPr="002F5CA5" w:rsidRDefault="00734A8F" w:rsidP="00457CA6">
      <w:pPr>
        <w:pStyle w:val="a3"/>
        <w:ind w:leftChars="100" w:left="280"/>
        <w:rPr>
          <w:rFonts w:eastAsia="標楷體"/>
          <w:sz w:val="22"/>
          <w:szCs w:val="22"/>
        </w:rPr>
      </w:pPr>
      <w:r w:rsidRPr="00AF2483">
        <w:rPr>
          <w:rFonts w:eastAsia="標楷體" w:hAnsi="標楷體"/>
          <w:b/>
          <w:sz w:val="22"/>
          <w:szCs w:val="22"/>
        </w:rPr>
        <w:t>三有</w:t>
      </w:r>
      <w:r w:rsidRPr="00AF2483">
        <w:rPr>
          <w:rFonts w:eastAsia="標楷體" w:hAnsi="標楷體"/>
          <w:sz w:val="22"/>
          <w:szCs w:val="22"/>
        </w:rPr>
        <w:t>名欲有、色有、無色有。無始生死中不得實智故，常有</w:t>
      </w:r>
      <w:r w:rsidRPr="00AF2483">
        <w:rPr>
          <w:rFonts w:eastAsia="標楷體" w:hAnsi="標楷體"/>
          <w:b/>
          <w:sz w:val="22"/>
          <w:szCs w:val="22"/>
        </w:rPr>
        <w:t>三有</w:t>
      </w:r>
      <w:r w:rsidRPr="00AF2483">
        <w:rPr>
          <w:rFonts w:eastAsia="標楷體" w:hAnsi="標楷體"/>
          <w:sz w:val="22"/>
          <w:szCs w:val="22"/>
        </w:rPr>
        <w:t>相續。今於三世中諦求不可得，若三世中無</w:t>
      </w:r>
      <w:r w:rsidRPr="00AF2483">
        <w:rPr>
          <w:rFonts w:eastAsia="標楷體" w:hAnsi="標楷體"/>
          <w:b/>
          <w:sz w:val="22"/>
          <w:szCs w:val="22"/>
        </w:rPr>
        <w:t>有</w:t>
      </w:r>
      <w:r w:rsidRPr="00AF2483">
        <w:rPr>
          <w:rFonts w:eastAsia="標楷體" w:hAnsi="標楷體"/>
          <w:sz w:val="22"/>
          <w:szCs w:val="22"/>
        </w:rPr>
        <w:t>，當於何處有</w:t>
      </w:r>
      <w:r w:rsidRPr="00AF2483">
        <w:rPr>
          <w:rFonts w:eastAsia="標楷體" w:hAnsi="標楷體" w:hint="eastAsia"/>
          <w:sz w:val="22"/>
          <w:szCs w:val="22"/>
        </w:rPr>
        <w:t>「</w:t>
      </w:r>
      <w:r w:rsidRPr="00AF2483">
        <w:rPr>
          <w:rFonts w:eastAsia="標楷體" w:hAnsi="標楷體"/>
          <w:sz w:val="22"/>
          <w:szCs w:val="22"/>
        </w:rPr>
        <w:t>有相續</w:t>
      </w:r>
      <w:r w:rsidRPr="00AF2483">
        <w:rPr>
          <w:rFonts w:eastAsia="標楷體" w:hAnsi="標楷體" w:hint="eastAsia"/>
          <w:sz w:val="22"/>
          <w:szCs w:val="22"/>
        </w:rPr>
        <w:t>」</w:t>
      </w:r>
      <w:r w:rsidRPr="00AF2483">
        <w:rPr>
          <w:rFonts w:eastAsia="標楷體" w:hAnsi="標楷體"/>
          <w:sz w:val="22"/>
          <w:szCs w:val="22"/>
        </w:rPr>
        <w:t>？當知有</w:t>
      </w:r>
      <w:r w:rsidRPr="00AF2483">
        <w:rPr>
          <w:rFonts w:eastAsia="標楷體" w:hAnsi="標楷體" w:hint="eastAsia"/>
          <w:sz w:val="22"/>
          <w:szCs w:val="22"/>
        </w:rPr>
        <w:t>「</w:t>
      </w:r>
      <w:r w:rsidRPr="00AF2483">
        <w:rPr>
          <w:rFonts w:eastAsia="標楷體" w:hAnsi="標楷體"/>
          <w:sz w:val="22"/>
          <w:szCs w:val="22"/>
        </w:rPr>
        <w:t>有相續</w:t>
      </w:r>
      <w:r w:rsidRPr="00AF2483">
        <w:rPr>
          <w:rFonts w:eastAsia="標楷體" w:hAnsi="標楷體" w:hint="eastAsia"/>
          <w:sz w:val="22"/>
          <w:szCs w:val="22"/>
        </w:rPr>
        <w:t>」</w:t>
      </w:r>
      <w:r w:rsidRPr="00AF2483">
        <w:rPr>
          <w:rFonts w:eastAsia="標楷體" w:hAnsi="標楷體"/>
          <w:sz w:val="22"/>
          <w:szCs w:val="22"/>
        </w:rPr>
        <w:t>，皆從愚癡顛倒故有，實中則</w:t>
      </w:r>
      <w:r w:rsidRPr="00AF2483">
        <w:rPr>
          <w:rFonts w:eastAsia="標楷體" w:hAnsi="標楷體"/>
          <w:b/>
          <w:sz w:val="22"/>
          <w:szCs w:val="22"/>
        </w:rPr>
        <w:t>無</w:t>
      </w:r>
      <w:r w:rsidRPr="00AF2483">
        <w:rPr>
          <w:rFonts w:eastAsia="標楷體" w:hAnsi="標楷體"/>
          <w:sz w:val="22"/>
          <w:szCs w:val="22"/>
        </w:rPr>
        <w:t>。</w:t>
      </w:r>
      <w:r w:rsidRPr="00AF2483">
        <w:rPr>
          <w:sz w:val="22"/>
          <w:szCs w:val="22"/>
        </w:rPr>
        <w:t>（</w:t>
      </w:r>
      <w:r w:rsidRPr="00AF2483">
        <w:rPr>
          <w:rFonts w:hAnsi="新細明體"/>
          <w:sz w:val="22"/>
          <w:szCs w:val="22"/>
        </w:rPr>
        <w:t>大正</w:t>
      </w:r>
      <w:r w:rsidRPr="00AF2483">
        <w:rPr>
          <w:sz w:val="22"/>
          <w:szCs w:val="22"/>
        </w:rPr>
        <w:t>30</w:t>
      </w:r>
      <w:r w:rsidRPr="00AF2483">
        <w:rPr>
          <w:rFonts w:hAnsi="新細明體"/>
          <w:sz w:val="22"/>
          <w:szCs w:val="22"/>
        </w:rPr>
        <w:t>，</w:t>
      </w:r>
      <w:r w:rsidRPr="00AF2483">
        <w:rPr>
          <w:sz w:val="22"/>
          <w:szCs w:val="22"/>
        </w:rPr>
        <w:t>29b1</w:t>
      </w:r>
      <w:r w:rsidRPr="00AF2483">
        <w:rPr>
          <w:rFonts w:eastAsia="SimSun" w:hint="eastAsia"/>
          <w:sz w:val="22"/>
          <w:szCs w:val="22"/>
          <w:lang w:eastAsia="zh-CN"/>
        </w:rPr>
        <w:t>6</w:t>
      </w:r>
      <w:r w:rsidRPr="00AF2483">
        <w:rPr>
          <w:sz w:val="22"/>
          <w:szCs w:val="22"/>
        </w:rPr>
        <w:t>-22</w:t>
      </w:r>
      <w:r w:rsidRPr="00AF2483">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8F" w:rsidRPr="00BB0188" w:rsidRDefault="00734A8F">
    <w:pPr>
      <w:pStyle w:val="ad"/>
      <w:jc w:val="right"/>
      <w:rPr>
        <w:spacing w:val="0"/>
      </w:rPr>
    </w:pPr>
    <w:r w:rsidRPr="00BB0188">
      <w:rPr>
        <w:rFonts w:hint="eastAsia"/>
        <w:spacing w:val="0"/>
      </w:rPr>
      <w:t>《中觀論頌講記》</w:t>
    </w:r>
  </w:p>
  <w:p w:rsidR="00734A8F" w:rsidRPr="00BB0188" w:rsidRDefault="00734A8F">
    <w:pPr>
      <w:pStyle w:val="ad"/>
      <w:jc w:val="right"/>
      <w:rPr>
        <w:spacing w:val="0"/>
      </w:rPr>
    </w:pPr>
    <w:r w:rsidRPr="00BB0188">
      <w:rPr>
        <w:rFonts w:hint="eastAsia"/>
        <w:spacing w:val="0"/>
      </w:rPr>
      <w:t>〈</w:t>
    </w:r>
    <w:r w:rsidRPr="00135A76">
      <w:rPr>
        <w:rFonts w:hint="eastAsia"/>
        <w:spacing w:val="0"/>
      </w:rPr>
      <w:t>21</w:t>
    </w:r>
    <w:r w:rsidRPr="00BB0188">
      <w:rPr>
        <w:rFonts w:hint="eastAsia"/>
        <w:spacing w:val="0"/>
      </w:rPr>
      <w:t>觀成壞品〉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8F" w:rsidRPr="0084039E" w:rsidRDefault="00734A8F" w:rsidP="0084039E">
    <w:pPr>
      <w:pStyle w:val="ad"/>
      <w:jc w:val="right"/>
      <w:rPr>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D7"/>
    <w:rsid w:val="00002C67"/>
    <w:rsid w:val="000048D7"/>
    <w:rsid w:val="00013EC6"/>
    <w:rsid w:val="00015085"/>
    <w:rsid w:val="00015D3A"/>
    <w:rsid w:val="000230F4"/>
    <w:rsid w:val="000235AB"/>
    <w:rsid w:val="000320B6"/>
    <w:rsid w:val="00032289"/>
    <w:rsid w:val="00033C93"/>
    <w:rsid w:val="00047350"/>
    <w:rsid w:val="00057384"/>
    <w:rsid w:val="0006175D"/>
    <w:rsid w:val="00063BEE"/>
    <w:rsid w:val="000652CB"/>
    <w:rsid w:val="000676B8"/>
    <w:rsid w:val="00071DA2"/>
    <w:rsid w:val="000763FF"/>
    <w:rsid w:val="00081FB3"/>
    <w:rsid w:val="000820EC"/>
    <w:rsid w:val="0008585C"/>
    <w:rsid w:val="0009244B"/>
    <w:rsid w:val="00096568"/>
    <w:rsid w:val="0009777D"/>
    <w:rsid w:val="000A0E6E"/>
    <w:rsid w:val="000A194C"/>
    <w:rsid w:val="000A3BDE"/>
    <w:rsid w:val="000A3F2F"/>
    <w:rsid w:val="000A674E"/>
    <w:rsid w:val="000A71DB"/>
    <w:rsid w:val="000B2383"/>
    <w:rsid w:val="000B3070"/>
    <w:rsid w:val="000B34C5"/>
    <w:rsid w:val="000B797B"/>
    <w:rsid w:val="000C2E00"/>
    <w:rsid w:val="000C726D"/>
    <w:rsid w:val="000D1BA2"/>
    <w:rsid w:val="000D53C3"/>
    <w:rsid w:val="000D5919"/>
    <w:rsid w:val="000D6172"/>
    <w:rsid w:val="000D706F"/>
    <w:rsid w:val="000E1C0D"/>
    <w:rsid w:val="000E4864"/>
    <w:rsid w:val="000F6774"/>
    <w:rsid w:val="000F68FD"/>
    <w:rsid w:val="00104880"/>
    <w:rsid w:val="00112F1C"/>
    <w:rsid w:val="00113715"/>
    <w:rsid w:val="00113C1D"/>
    <w:rsid w:val="00113CF9"/>
    <w:rsid w:val="001160E2"/>
    <w:rsid w:val="001172E2"/>
    <w:rsid w:val="00122FDB"/>
    <w:rsid w:val="00123729"/>
    <w:rsid w:val="0012449C"/>
    <w:rsid w:val="00135A76"/>
    <w:rsid w:val="001360DA"/>
    <w:rsid w:val="00136319"/>
    <w:rsid w:val="00141269"/>
    <w:rsid w:val="00145F4F"/>
    <w:rsid w:val="001462BA"/>
    <w:rsid w:val="0015183E"/>
    <w:rsid w:val="00152FA7"/>
    <w:rsid w:val="001561A5"/>
    <w:rsid w:val="00164D7A"/>
    <w:rsid w:val="0017288E"/>
    <w:rsid w:val="0017366A"/>
    <w:rsid w:val="00177A93"/>
    <w:rsid w:val="00185A35"/>
    <w:rsid w:val="00186AA4"/>
    <w:rsid w:val="00190D24"/>
    <w:rsid w:val="00194961"/>
    <w:rsid w:val="001A71DE"/>
    <w:rsid w:val="001B0171"/>
    <w:rsid w:val="001B18F9"/>
    <w:rsid w:val="001B77A4"/>
    <w:rsid w:val="001B7A17"/>
    <w:rsid w:val="001C2011"/>
    <w:rsid w:val="001C4490"/>
    <w:rsid w:val="001D2B70"/>
    <w:rsid w:val="001D3933"/>
    <w:rsid w:val="001D511F"/>
    <w:rsid w:val="001D6617"/>
    <w:rsid w:val="001E00EB"/>
    <w:rsid w:val="001E765C"/>
    <w:rsid w:val="001F1139"/>
    <w:rsid w:val="001F200F"/>
    <w:rsid w:val="00206452"/>
    <w:rsid w:val="002115F5"/>
    <w:rsid w:val="00212464"/>
    <w:rsid w:val="002157C9"/>
    <w:rsid w:val="00220AF0"/>
    <w:rsid w:val="00223DE3"/>
    <w:rsid w:val="00224156"/>
    <w:rsid w:val="00234790"/>
    <w:rsid w:val="00236257"/>
    <w:rsid w:val="0024176F"/>
    <w:rsid w:val="00241ACD"/>
    <w:rsid w:val="00243F67"/>
    <w:rsid w:val="00247132"/>
    <w:rsid w:val="00251202"/>
    <w:rsid w:val="002529A4"/>
    <w:rsid w:val="0025792E"/>
    <w:rsid w:val="00260EB0"/>
    <w:rsid w:val="00265A66"/>
    <w:rsid w:val="00266548"/>
    <w:rsid w:val="0027205E"/>
    <w:rsid w:val="00273FDA"/>
    <w:rsid w:val="002808B8"/>
    <w:rsid w:val="00281151"/>
    <w:rsid w:val="002851C1"/>
    <w:rsid w:val="002852FF"/>
    <w:rsid w:val="00285512"/>
    <w:rsid w:val="002860B3"/>
    <w:rsid w:val="00293DC6"/>
    <w:rsid w:val="00296327"/>
    <w:rsid w:val="002A0492"/>
    <w:rsid w:val="002B6FC0"/>
    <w:rsid w:val="002C27EC"/>
    <w:rsid w:val="002C4067"/>
    <w:rsid w:val="002D2A80"/>
    <w:rsid w:val="002E1A09"/>
    <w:rsid w:val="002E1B47"/>
    <w:rsid w:val="002E39A6"/>
    <w:rsid w:val="002F5CA5"/>
    <w:rsid w:val="002F6970"/>
    <w:rsid w:val="003009B5"/>
    <w:rsid w:val="00302A0A"/>
    <w:rsid w:val="00303A9A"/>
    <w:rsid w:val="00306EB9"/>
    <w:rsid w:val="003274C7"/>
    <w:rsid w:val="00333E5B"/>
    <w:rsid w:val="00351B58"/>
    <w:rsid w:val="00353F0B"/>
    <w:rsid w:val="0035674B"/>
    <w:rsid w:val="00360A42"/>
    <w:rsid w:val="00366619"/>
    <w:rsid w:val="003706CD"/>
    <w:rsid w:val="00371C84"/>
    <w:rsid w:val="00371D81"/>
    <w:rsid w:val="00381F5F"/>
    <w:rsid w:val="00382286"/>
    <w:rsid w:val="00384E42"/>
    <w:rsid w:val="00387A24"/>
    <w:rsid w:val="003912B1"/>
    <w:rsid w:val="003A3E65"/>
    <w:rsid w:val="003A5653"/>
    <w:rsid w:val="003B0E02"/>
    <w:rsid w:val="003B3AE7"/>
    <w:rsid w:val="003B3BA7"/>
    <w:rsid w:val="003B3D21"/>
    <w:rsid w:val="003B3E7D"/>
    <w:rsid w:val="003B6F8E"/>
    <w:rsid w:val="003B7DD5"/>
    <w:rsid w:val="003C403D"/>
    <w:rsid w:val="003C537F"/>
    <w:rsid w:val="003C6083"/>
    <w:rsid w:val="003D29EE"/>
    <w:rsid w:val="003D5B45"/>
    <w:rsid w:val="003D68B6"/>
    <w:rsid w:val="003E31FD"/>
    <w:rsid w:val="003E380F"/>
    <w:rsid w:val="003F4DBE"/>
    <w:rsid w:val="003F5826"/>
    <w:rsid w:val="003F637B"/>
    <w:rsid w:val="003F6579"/>
    <w:rsid w:val="003F7A21"/>
    <w:rsid w:val="00402312"/>
    <w:rsid w:val="00404857"/>
    <w:rsid w:val="00407335"/>
    <w:rsid w:val="00410AB9"/>
    <w:rsid w:val="00414654"/>
    <w:rsid w:val="0041521E"/>
    <w:rsid w:val="004159D4"/>
    <w:rsid w:val="004349DA"/>
    <w:rsid w:val="0043537D"/>
    <w:rsid w:val="00443683"/>
    <w:rsid w:val="00444DBC"/>
    <w:rsid w:val="0045457D"/>
    <w:rsid w:val="00457CA6"/>
    <w:rsid w:val="00460454"/>
    <w:rsid w:val="00460492"/>
    <w:rsid w:val="004620DF"/>
    <w:rsid w:val="00474AFE"/>
    <w:rsid w:val="00474E86"/>
    <w:rsid w:val="00476CB0"/>
    <w:rsid w:val="00476ECA"/>
    <w:rsid w:val="004855A2"/>
    <w:rsid w:val="00485DD4"/>
    <w:rsid w:val="00496DD0"/>
    <w:rsid w:val="004A3412"/>
    <w:rsid w:val="004A7B3F"/>
    <w:rsid w:val="004A7BFE"/>
    <w:rsid w:val="004A7C0D"/>
    <w:rsid w:val="004A7DF6"/>
    <w:rsid w:val="004C214B"/>
    <w:rsid w:val="004C32B1"/>
    <w:rsid w:val="004D0EC2"/>
    <w:rsid w:val="004E20C0"/>
    <w:rsid w:val="004E3780"/>
    <w:rsid w:val="004E396F"/>
    <w:rsid w:val="004E48DA"/>
    <w:rsid w:val="004F13E1"/>
    <w:rsid w:val="004F1E0A"/>
    <w:rsid w:val="004F31F2"/>
    <w:rsid w:val="004F58B0"/>
    <w:rsid w:val="004F5D33"/>
    <w:rsid w:val="004F5DFF"/>
    <w:rsid w:val="004F799D"/>
    <w:rsid w:val="005031BF"/>
    <w:rsid w:val="00516776"/>
    <w:rsid w:val="00526101"/>
    <w:rsid w:val="005279C0"/>
    <w:rsid w:val="00531665"/>
    <w:rsid w:val="005362C1"/>
    <w:rsid w:val="00540784"/>
    <w:rsid w:val="005446F5"/>
    <w:rsid w:val="00545295"/>
    <w:rsid w:val="005458D4"/>
    <w:rsid w:val="005511F6"/>
    <w:rsid w:val="005629D9"/>
    <w:rsid w:val="00566A36"/>
    <w:rsid w:val="00573DFC"/>
    <w:rsid w:val="00575258"/>
    <w:rsid w:val="005752C6"/>
    <w:rsid w:val="0057595F"/>
    <w:rsid w:val="00577B63"/>
    <w:rsid w:val="00587772"/>
    <w:rsid w:val="00592735"/>
    <w:rsid w:val="0059687A"/>
    <w:rsid w:val="005A0116"/>
    <w:rsid w:val="005A140F"/>
    <w:rsid w:val="005A142B"/>
    <w:rsid w:val="005A4968"/>
    <w:rsid w:val="005A58BE"/>
    <w:rsid w:val="005B3E92"/>
    <w:rsid w:val="005B5F93"/>
    <w:rsid w:val="005C2E74"/>
    <w:rsid w:val="005D0D3F"/>
    <w:rsid w:val="005D22C1"/>
    <w:rsid w:val="005E1460"/>
    <w:rsid w:val="005E2918"/>
    <w:rsid w:val="005E2F00"/>
    <w:rsid w:val="005F2373"/>
    <w:rsid w:val="005F7EEF"/>
    <w:rsid w:val="0060043E"/>
    <w:rsid w:val="00601E89"/>
    <w:rsid w:val="00611B79"/>
    <w:rsid w:val="00615A6F"/>
    <w:rsid w:val="00617CCD"/>
    <w:rsid w:val="00620A48"/>
    <w:rsid w:val="00623493"/>
    <w:rsid w:val="006301BE"/>
    <w:rsid w:val="006303DC"/>
    <w:rsid w:val="006339A4"/>
    <w:rsid w:val="00643204"/>
    <w:rsid w:val="006473D1"/>
    <w:rsid w:val="00651CAA"/>
    <w:rsid w:val="006534E3"/>
    <w:rsid w:val="00660D78"/>
    <w:rsid w:val="00665C12"/>
    <w:rsid w:val="0066792E"/>
    <w:rsid w:val="0067254D"/>
    <w:rsid w:val="00675949"/>
    <w:rsid w:val="00680A7C"/>
    <w:rsid w:val="00687ADB"/>
    <w:rsid w:val="00692858"/>
    <w:rsid w:val="006A0D33"/>
    <w:rsid w:val="006A16C0"/>
    <w:rsid w:val="006A1CB0"/>
    <w:rsid w:val="006A63B0"/>
    <w:rsid w:val="006B5197"/>
    <w:rsid w:val="006B61E4"/>
    <w:rsid w:val="006C1CCE"/>
    <w:rsid w:val="006C2FA2"/>
    <w:rsid w:val="006C309D"/>
    <w:rsid w:val="006C449F"/>
    <w:rsid w:val="006C6635"/>
    <w:rsid w:val="006D46DA"/>
    <w:rsid w:val="006D682A"/>
    <w:rsid w:val="006D76A7"/>
    <w:rsid w:val="006E2F30"/>
    <w:rsid w:val="006E7362"/>
    <w:rsid w:val="006F0D1A"/>
    <w:rsid w:val="006F408F"/>
    <w:rsid w:val="006F7951"/>
    <w:rsid w:val="0070460C"/>
    <w:rsid w:val="00705672"/>
    <w:rsid w:val="0071380D"/>
    <w:rsid w:val="00725D14"/>
    <w:rsid w:val="00731790"/>
    <w:rsid w:val="00732B20"/>
    <w:rsid w:val="00734A8F"/>
    <w:rsid w:val="00734C6F"/>
    <w:rsid w:val="00735726"/>
    <w:rsid w:val="00737A3E"/>
    <w:rsid w:val="00743A61"/>
    <w:rsid w:val="00743D40"/>
    <w:rsid w:val="007459A6"/>
    <w:rsid w:val="007502DA"/>
    <w:rsid w:val="00751363"/>
    <w:rsid w:val="0075738D"/>
    <w:rsid w:val="00757E2F"/>
    <w:rsid w:val="007621C3"/>
    <w:rsid w:val="00763345"/>
    <w:rsid w:val="007634F7"/>
    <w:rsid w:val="00763615"/>
    <w:rsid w:val="00763DD2"/>
    <w:rsid w:val="00763FA7"/>
    <w:rsid w:val="007748DC"/>
    <w:rsid w:val="007761BD"/>
    <w:rsid w:val="00777BC5"/>
    <w:rsid w:val="00782818"/>
    <w:rsid w:val="0078445B"/>
    <w:rsid w:val="007866FE"/>
    <w:rsid w:val="00786D92"/>
    <w:rsid w:val="007917E8"/>
    <w:rsid w:val="007945DE"/>
    <w:rsid w:val="00794D52"/>
    <w:rsid w:val="007966A9"/>
    <w:rsid w:val="007A2198"/>
    <w:rsid w:val="007B06FC"/>
    <w:rsid w:val="007B47D9"/>
    <w:rsid w:val="007C2C13"/>
    <w:rsid w:val="007C6DB5"/>
    <w:rsid w:val="007C6EA0"/>
    <w:rsid w:val="007D13D6"/>
    <w:rsid w:val="007D454A"/>
    <w:rsid w:val="007D51EE"/>
    <w:rsid w:val="007D7931"/>
    <w:rsid w:val="007E0F3D"/>
    <w:rsid w:val="007E1D15"/>
    <w:rsid w:val="007E3E38"/>
    <w:rsid w:val="007F47C6"/>
    <w:rsid w:val="00803768"/>
    <w:rsid w:val="008071F8"/>
    <w:rsid w:val="008102A7"/>
    <w:rsid w:val="00811885"/>
    <w:rsid w:val="00812AB8"/>
    <w:rsid w:val="0081396E"/>
    <w:rsid w:val="00813AC2"/>
    <w:rsid w:val="00815B78"/>
    <w:rsid w:val="00816F3E"/>
    <w:rsid w:val="00821686"/>
    <w:rsid w:val="00821C38"/>
    <w:rsid w:val="0082406B"/>
    <w:rsid w:val="0083028B"/>
    <w:rsid w:val="00830AC7"/>
    <w:rsid w:val="0083589E"/>
    <w:rsid w:val="008366F3"/>
    <w:rsid w:val="0084039E"/>
    <w:rsid w:val="008455A2"/>
    <w:rsid w:val="008457C4"/>
    <w:rsid w:val="008574BA"/>
    <w:rsid w:val="00872383"/>
    <w:rsid w:val="0088324F"/>
    <w:rsid w:val="00887840"/>
    <w:rsid w:val="00887CF2"/>
    <w:rsid w:val="00893AA4"/>
    <w:rsid w:val="00894A59"/>
    <w:rsid w:val="00894E73"/>
    <w:rsid w:val="0089693C"/>
    <w:rsid w:val="008A1FA9"/>
    <w:rsid w:val="008A2A61"/>
    <w:rsid w:val="008B072C"/>
    <w:rsid w:val="008B220A"/>
    <w:rsid w:val="008B5DA6"/>
    <w:rsid w:val="008C1DA1"/>
    <w:rsid w:val="008D1BA8"/>
    <w:rsid w:val="008D1DA5"/>
    <w:rsid w:val="008D6700"/>
    <w:rsid w:val="008E163D"/>
    <w:rsid w:val="008E1AA1"/>
    <w:rsid w:val="008E6333"/>
    <w:rsid w:val="008F4815"/>
    <w:rsid w:val="008F4C6F"/>
    <w:rsid w:val="008F5779"/>
    <w:rsid w:val="00902DC2"/>
    <w:rsid w:val="009047AC"/>
    <w:rsid w:val="00912616"/>
    <w:rsid w:val="009174F4"/>
    <w:rsid w:val="00917A3F"/>
    <w:rsid w:val="009254EF"/>
    <w:rsid w:val="00935953"/>
    <w:rsid w:val="00940131"/>
    <w:rsid w:val="00941AB3"/>
    <w:rsid w:val="00943531"/>
    <w:rsid w:val="00944532"/>
    <w:rsid w:val="0094697B"/>
    <w:rsid w:val="009507E7"/>
    <w:rsid w:val="00953D6F"/>
    <w:rsid w:val="00954DC2"/>
    <w:rsid w:val="0095738F"/>
    <w:rsid w:val="009652CF"/>
    <w:rsid w:val="00966371"/>
    <w:rsid w:val="00976378"/>
    <w:rsid w:val="0098481B"/>
    <w:rsid w:val="00993157"/>
    <w:rsid w:val="009965AD"/>
    <w:rsid w:val="009A103E"/>
    <w:rsid w:val="009A11A8"/>
    <w:rsid w:val="009A5739"/>
    <w:rsid w:val="009A6F99"/>
    <w:rsid w:val="009A768F"/>
    <w:rsid w:val="009B0B62"/>
    <w:rsid w:val="009B0EB6"/>
    <w:rsid w:val="009C1833"/>
    <w:rsid w:val="009C2878"/>
    <w:rsid w:val="009C775C"/>
    <w:rsid w:val="009D26EC"/>
    <w:rsid w:val="009D2E9A"/>
    <w:rsid w:val="009D45C0"/>
    <w:rsid w:val="009E4EAB"/>
    <w:rsid w:val="009F5C5A"/>
    <w:rsid w:val="00A0294B"/>
    <w:rsid w:val="00A078DB"/>
    <w:rsid w:val="00A151EC"/>
    <w:rsid w:val="00A16894"/>
    <w:rsid w:val="00A24741"/>
    <w:rsid w:val="00A24B19"/>
    <w:rsid w:val="00A3742B"/>
    <w:rsid w:val="00A42824"/>
    <w:rsid w:val="00A46441"/>
    <w:rsid w:val="00A50EAA"/>
    <w:rsid w:val="00A54BFD"/>
    <w:rsid w:val="00A6002A"/>
    <w:rsid w:val="00A613A4"/>
    <w:rsid w:val="00A642C4"/>
    <w:rsid w:val="00A702BA"/>
    <w:rsid w:val="00A71BEE"/>
    <w:rsid w:val="00A71CB8"/>
    <w:rsid w:val="00A72181"/>
    <w:rsid w:val="00A72501"/>
    <w:rsid w:val="00A7327D"/>
    <w:rsid w:val="00A772C3"/>
    <w:rsid w:val="00A83624"/>
    <w:rsid w:val="00A86225"/>
    <w:rsid w:val="00A90FF8"/>
    <w:rsid w:val="00A92E62"/>
    <w:rsid w:val="00AA1292"/>
    <w:rsid w:val="00AB1A47"/>
    <w:rsid w:val="00AC4174"/>
    <w:rsid w:val="00AC6396"/>
    <w:rsid w:val="00AD290C"/>
    <w:rsid w:val="00AD504A"/>
    <w:rsid w:val="00AD506E"/>
    <w:rsid w:val="00AD6B4F"/>
    <w:rsid w:val="00AD7603"/>
    <w:rsid w:val="00AE0C40"/>
    <w:rsid w:val="00AE5197"/>
    <w:rsid w:val="00AE5FD9"/>
    <w:rsid w:val="00AE7209"/>
    <w:rsid w:val="00AE7406"/>
    <w:rsid w:val="00AF0079"/>
    <w:rsid w:val="00AF037F"/>
    <w:rsid w:val="00AF2483"/>
    <w:rsid w:val="00B01B58"/>
    <w:rsid w:val="00B12F5D"/>
    <w:rsid w:val="00B15D02"/>
    <w:rsid w:val="00B16CC0"/>
    <w:rsid w:val="00B20EAF"/>
    <w:rsid w:val="00B2140B"/>
    <w:rsid w:val="00B21B5B"/>
    <w:rsid w:val="00B26072"/>
    <w:rsid w:val="00B31A43"/>
    <w:rsid w:val="00B3235F"/>
    <w:rsid w:val="00B325ED"/>
    <w:rsid w:val="00B33989"/>
    <w:rsid w:val="00B345B7"/>
    <w:rsid w:val="00B35CA0"/>
    <w:rsid w:val="00B452E2"/>
    <w:rsid w:val="00B503B0"/>
    <w:rsid w:val="00B51ED8"/>
    <w:rsid w:val="00B548E0"/>
    <w:rsid w:val="00B54AF3"/>
    <w:rsid w:val="00B733B1"/>
    <w:rsid w:val="00B743E5"/>
    <w:rsid w:val="00B75144"/>
    <w:rsid w:val="00B80739"/>
    <w:rsid w:val="00B854FA"/>
    <w:rsid w:val="00B95619"/>
    <w:rsid w:val="00BA66D4"/>
    <w:rsid w:val="00BB0188"/>
    <w:rsid w:val="00BB0C82"/>
    <w:rsid w:val="00BB473C"/>
    <w:rsid w:val="00BB7551"/>
    <w:rsid w:val="00BC242A"/>
    <w:rsid w:val="00BC4C8C"/>
    <w:rsid w:val="00BC7FDF"/>
    <w:rsid w:val="00BD3313"/>
    <w:rsid w:val="00BD77A1"/>
    <w:rsid w:val="00BD7EEA"/>
    <w:rsid w:val="00BE3918"/>
    <w:rsid w:val="00BE6B95"/>
    <w:rsid w:val="00BF0ADA"/>
    <w:rsid w:val="00BF1983"/>
    <w:rsid w:val="00BF4212"/>
    <w:rsid w:val="00BF44A9"/>
    <w:rsid w:val="00BF4F19"/>
    <w:rsid w:val="00BF70B1"/>
    <w:rsid w:val="00BF79B7"/>
    <w:rsid w:val="00C008AC"/>
    <w:rsid w:val="00C07FC2"/>
    <w:rsid w:val="00C12A62"/>
    <w:rsid w:val="00C15378"/>
    <w:rsid w:val="00C17277"/>
    <w:rsid w:val="00C209D5"/>
    <w:rsid w:val="00C21DEB"/>
    <w:rsid w:val="00C31004"/>
    <w:rsid w:val="00C373E1"/>
    <w:rsid w:val="00C477CB"/>
    <w:rsid w:val="00C477E8"/>
    <w:rsid w:val="00C73D1E"/>
    <w:rsid w:val="00C745E5"/>
    <w:rsid w:val="00C752C2"/>
    <w:rsid w:val="00C75907"/>
    <w:rsid w:val="00C76A59"/>
    <w:rsid w:val="00C81F63"/>
    <w:rsid w:val="00C82107"/>
    <w:rsid w:val="00C852D6"/>
    <w:rsid w:val="00C947DE"/>
    <w:rsid w:val="00C94A9A"/>
    <w:rsid w:val="00C97FA4"/>
    <w:rsid w:val="00CA187F"/>
    <w:rsid w:val="00CA4575"/>
    <w:rsid w:val="00CA5FA2"/>
    <w:rsid w:val="00CB0029"/>
    <w:rsid w:val="00CB346E"/>
    <w:rsid w:val="00CB440E"/>
    <w:rsid w:val="00CC5554"/>
    <w:rsid w:val="00CD28F3"/>
    <w:rsid w:val="00CD7C53"/>
    <w:rsid w:val="00CE19AE"/>
    <w:rsid w:val="00CE2F73"/>
    <w:rsid w:val="00CE5489"/>
    <w:rsid w:val="00CE7DE5"/>
    <w:rsid w:val="00CF4935"/>
    <w:rsid w:val="00CF627C"/>
    <w:rsid w:val="00CF64B7"/>
    <w:rsid w:val="00D02104"/>
    <w:rsid w:val="00D04113"/>
    <w:rsid w:val="00D10429"/>
    <w:rsid w:val="00D11C7C"/>
    <w:rsid w:val="00D30989"/>
    <w:rsid w:val="00D30ED7"/>
    <w:rsid w:val="00D322B4"/>
    <w:rsid w:val="00D349A4"/>
    <w:rsid w:val="00D40907"/>
    <w:rsid w:val="00D42BA8"/>
    <w:rsid w:val="00D43C5E"/>
    <w:rsid w:val="00D46355"/>
    <w:rsid w:val="00D638BC"/>
    <w:rsid w:val="00D63D59"/>
    <w:rsid w:val="00D73DFD"/>
    <w:rsid w:val="00D815BF"/>
    <w:rsid w:val="00D8560C"/>
    <w:rsid w:val="00D923E6"/>
    <w:rsid w:val="00D92E3A"/>
    <w:rsid w:val="00D93950"/>
    <w:rsid w:val="00D97DB7"/>
    <w:rsid w:val="00DB13B5"/>
    <w:rsid w:val="00DB2529"/>
    <w:rsid w:val="00DB2C94"/>
    <w:rsid w:val="00DB4C68"/>
    <w:rsid w:val="00DB56CB"/>
    <w:rsid w:val="00DD1197"/>
    <w:rsid w:val="00DE0E30"/>
    <w:rsid w:val="00DE0F54"/>
    <w:rsid w:val="00DE55E6"/>
    <w:rsid w:val="00DE6D88"/>
    <w:rsid w:val="00DE78F5"/>
    <w:rsid w:val="00DF2EE2"/>
    <w:rsid w:val="00E00C92"/>
    <w:rsid w:val="00E019CB"/>
    <w:rsid w:val="00E02A10"/>
    <w:rsid w:val="00E03C51"/>
    <w:rsid w:val="00E07D67"/>
    <w:rsid w:val="00E1141B"/>
    <w:rsid w:val="00E210C6"/>
    <w:rsid w:val="00E25095"/>
    <w:rsid w:val="00E278CF"/>
    <w:rsid w:val="00E33D48"/>
    <w:rsid w:val="00E35542"/>
    <w:rsid w:val="00E3592A"/>
    <w:rsid w:val="00E4788E"/>
    <w:rsid w:val="00E50436"/>
    <w:rsid w:val="00E53193"/>
    <w:rsid w:val="00E576AB"/>
    <w:rsid w:val="00E60B77"/>
    <w:rsid w:val="00E61A40"/>
    <w:rsid w:val="00E664FF"/>
    <w:rsid w:val="00E92DB4"/>
    <w:rsid w:val="00E9636A"/>
    <w:rsid w:val="00E97D5B"/>
    <w:rsid w:val="00EB105E"/>
    <w:rsid w:val="00EB4C96"/>
    <w:rsid w:val="00EB71A6"/>
    <w:rsid w:val="00EC2ECA"/>
    <w:rsid w:val="00EC3506"/>
    <w:rsid w:val="00EC5661"/>
    <w:rsid w:val="00ED0119"/>
    <w:rsid w:val="00ED3D8D"/>
    <w:rsid w:val="00ED578A"/>
    <w:rsid w:val="00EF0403"/>
    <w:rsid w:val="00EF0E07"/>
    <w:rsid w:val="00EF1E16"/>
    <w:rsid w:val="00EF3218"/>
    <w:rsid w:val="00F0372C"/>
    <w:rsid w:val="00F04E52"/>
    <w:rsid w:val="00F11DF2"/>
    <w:rsid w:val="00F15A40"/>
    <w:rsid w:val="00F22977"/>
    <w:rsid w:val="00F22C9D"/>
    <w:rsid w:val="00F22FA7"/>
    <w:rsid w:val="00F2335F"/>
    <w:rsid w:val="00F2543B"/>
    <w:rsid w:val="00F3041F"/>
    <w:rsid w:val="00F30B77"/>
    <w:rsid w:val="00F31DDA"/>
    <w:rsid w:val="00F337DE"/>
    <w:rsid w:val="00F34BB6"/>
    <w:rsid w:val="00F372A7"/>
    <w:rsid w:val="00F373BC"/>
    <w:rsid w:val="00F37FC8"/>
    <w:rsid w:val="00F42889"/>
    <w:rsid w:val="00F43D63"/>
    <w:rsid w:val="00F472F1"/>
    <w:rsid w:val="00F536F2"/>
    <w:rsid w:val="00F56312"/>
    <w:rsid w:val="00F5712A"/>
    <w:rsid w:val="00F60056"/>
    <w:rsid w:val="00F63437"/>
    <w:rsid w:val="00F758D1"/>
    <w:rsid w:val="00F75A0A"/>
    <w:rsid w:val="00F76E43"/>
    <w:rsid w:val="00F770E2"/>
    <w:rsid w:val="00F808CC"/>
    <w:rsid w:val="00F80F0A"/>
    <w:rsid w:val="00F813F7"/>
    <w:rsid w:val="00F815E2"/>
    <w:rsid w:val="00FA2694"/>
    <w:rsid w:val="00FA75FD"/>
    <w:rsid w:val="00FB410B"/>
    <w:rsid w:val="00FB7F8C"/>
    <w:rsid w:val="00FC20D1"/>
    <w:rsid w:val="00FD6862"/>
    <w:rsid w:val="00FD7811"/>
    <w:rsid w:val="00FE1480"/>
    <w:rsid w:val="00FE25C2"/>
    <w:rsid w:val="00FE3EF7"/>
    <w:rsid w:val="00FE59DD"/>
    <w:rsid w:val="00FE5B74"/>
    <w:rsid w:val="00FF4904"/>
    <w:rsid w:val="00FF72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02909A8"/>
  <w15:docId w15:val="{31262D48-CBCA-48DF-A675-42FD0094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pPr>
    <w:rPr>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註腳文字 字元 字元"/>
    <w:basedOn w:val="a"/>
    <w:qFormat/>
    <w:pPr>
      <w:snapToGrid w:val="0"/>
    </w:pPr>
    <w:rPr>
      <w:spacing w:val="0"/>
      <w:sz w:val="20"/>
      <w:szCs w:val="20"/>
    </w:rPr>
  </w:style>
  <w:style w:type="character" w:styleId="a4">
    <w:name w:val="footnote reference"/>
    <w:rPr>
      <w:vertAlign w:val="superscript"/>
    </w:rPr>
  </w:style>
  <w:style w:type="character" w:customStyle="1" w:styleId="a5">
    <w:name w:val="註腳文字 字元"/>
    <w:aliases w:val="註腳文字 字元 字元 字元 字元 字元 字元 字元2,註腳文字 字元 字元 字元 字元 字元 字元1,註腳文字 字元 字元 字元 字元 字元1,註腳文字 字元 字元 字元 字元1,註腳文字 字元 字元 字元 字元1 字元 字元,註腳文字 字... 字元,註腳１ 字元,註腳文字 字元 字元 字元 字元 字元 字元 字元,內文 + 註腳文字 字元,註腳文字 字註腳文字 字元,註腳文字註腳... 字元,註腳文字 字元 字元 字元 字元... 字元,註腳文 字元,11 點 字元"/>
    <w:rPr>
      <w:rFonts w:eastAsia="新細明體"/>
      <w:kern w:val="2"/>
      <w:lang w:val="en-US" w:eastAsia="zh-TW" w:bidi="ar-SA"/>
    </w:rPr>
  </w:style>
  <w:style w:type="paragraph" w:styleId="a6">
    <w:name w:val="footer"/>
    <w:basedOn w:val="a"/>
    <w:link w:val="a7"/>
    <w:uiPriority w:val="99"/>
    <w:pPr>
      <w:tabs>
        <w:tab w:val="center" w:pos="4153"/>
        <w:tab w:val="right" w:pos="8306"/>
      </w:tabs>
      <w:snapToGrid w:val="0"/>
    </w:pPr>
    <w:rPr>
      <w:sz w:val="20"/>
      <w:szCs w:val="20"/>
      <w:lang w:val="x-none" w:eastAsia="x-none"/>
    </w:rPr>
  </w:style>
  <w:style w:type="character" w:styleId="a8">
    <w:name w:val="page number"/>
    <w:basedOn w:val="a0"/>
  </w:style>
  <w:style w:type="character" w:customStyle="1" w:styleId="foot">
    <w:name w:val="foot"/>
    <w:basedOn w:val="a0"/>
  </w:style>
  <w:style w:type="character" w:styleId="a9">
    <w:name w:val="Hyperlink"/>
    <w:rPr>
      <w:color w:val="0000FF"/>
      <w:u w:val="single"/>
    </w:rPr>
  </w:style>
  <w:style w:type="paragraph" w:styleId="aa">
    <w:name w:val="Plain Text"/>
    <w:basedOn w:val="a"/>
    <w:rPr>
      <w:rFonts w:ascii="細明體" w:eastAsia="細明體" w:hAnsi="Courier New" w:cs="Courier New"/>
      <w:spacing w:val="0"/>
    </w:rPr>
  </w:style>
  <w:style w:type="character" w:customStyle="1" w:styleId="byline">
    <w:name w:val="byline"/>
    <w:rPr>
      <w:b w:val="0"/>
      <w:bCs w:val="0"/>
      <w:color w:val="408080"/>
      <w:sz w:val="24"/>
      <w:szCs w:val="24"/>
    </w:rPr>
  </w:style>
  <w:style w:type="character" w:customStyle="1" w:styleId="gaiji">
    <w:name w:val="gaiji"/>
    <w:rPr>
      <w:rFonts w:ascii="SimSun" w:eastAsia="SimSun" w:hAnsi="SimSun" w:hint="eastAsia"/>
    </w:rPr>
  </w:style>
  <w:style w:type="character" w:styleId="ab">
    <w:name w:val="line number"/>
    <w:basedOn w:val="a0"/>
  </w:style>
  <w:style w:type="character" w:customStyle="1" w:styleId="headname">
    <w:name w:val="headname"/>
    <w:rPr>
      <w:b/>
      <w:bCs/>
      <w:color w:val="0000A0"/>
      <w:sz w:val="28"/>
      <w:szCs w:val="28"/>
    </w:rPr>
  </w:style>
  <w:style w:type="table" w:styleId="ac">
    <w:name w:val="Table Grid"/>
    <w:basedOn w:val="a1"/>
    <w:rsid w:val="00112F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pPr>
      <w:tabs>
        <w:tab w:val="center" w:pos="4153"/>
        <w:tab w:val="right" w:pos="8306"/>
      </w:tabs>
      <w:snapToGrid w:val="0"/>
    </w:pPr>
    <w:rPr>
      <w:sz w:val="20"/>
      <w:szCs w:val="20"/>
    </w:rPr>
  </w:style>
  <w:style w:type="character" w:customStyle="1" w:styleId="a7">
    <w:name w:val="頁尾 字元"/>
    <w:link w:val="a6"/>
    <w:uiPriority w:val="99"/>
    <w:rsid w:val="00145F4F"/>
    <w:rPr>
      <w:spacing w:val="20"/>
      <w:kern w:val="2"/>
    </w:rPr>
  </w:style>
  <w:style w:type="paragraph" w:styleId="ae">
    <w:name w:val="Balloon Text"/>
    <w:basedOn w:val="a"/>
    <w:link w:val="af"/>
    <w:rsid w:val="00145F4F"/>
    <w:rPr>
      <w:rFonts w:ascii="Cambria" w:hAnsi="Cambria"/>
      <w:sz w:val="18"/>
      <w:szCs w:val="18"/>
      <w:lang w:val="x-none" w:eastAsia="x-none"/>
    </w:rPr>
  </w:style>
  <w:style w:type="character" w:customStyle="1" w:styleId="af">
    <w:name w:val="註解方塊文字 字元"/>
    <w:link w:val="ae"/>
    <w:rsid w:val="00145F4F"/>
    <w:rPr>
      <w:rFonts w:ascii="Cambria" w:eastAsia="新細明體" w:hAnsi="Cambria" w:cs="Times New Roman"/>
      <w:spacing w:val="20"/>
      <w:kern w:val="2"/>
      <w:sz w:val="18"/>
      <w:szCs w:val="18"/>
    </w:rPr>
  </w:style>
  <w:style w:type="character" w:styleId="af0">
    <w:name w:val="Strong"/>
    <w:qFormat/>
    <w:rsid w:val="001561A5"/>
    <w:rPr>
      <w:b/>
      <w:bCs/>
    </w:rPr>
  </w:style>
  <w:style w:type="character" w:customStyle="1" w:styleId="linehead1">
    <w:name w:val="linehead1"/>
    <w:rsid w:val="002D2A80"/>
    <w:rPr>
      <w:b w:val="0"/>
      <w:bCs w:val="0"/>
      <w:color w:val="0000A0"/>
      <w:sz w:val="32"/>
      <w:szCs w:val="32"/>
    </w:rPr>
  </w:style>
  <w:style w:type="paragraph" w:styleId="af1">
    <w:name w:val="List Paragraph"/>
    <w:basedOn w:val="a"/>
    <w:uiPriority w:val="34"/>
    <w:qFormat/>
    <w:rsid w:val="004A7BFE"/>
    <w:pPr>
      <w:ind w:leftChars="200" w:left="48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88334">
      <w:bodyDiv w:val="1"/>
      <w:marLeft w:val="0"/>
      <w:marRight w:val="0"/>
      <w:marTop w:val="0"/>
      <w:marBottom w:val="0"/>
      <w:divBdr>
        <w:top w:val="none" w:sz="0" w:space="0" w:color="auto"/>
        <w:left w:val="none" w:sz="0" w:space="0" w:color="auto"/>
        <w:bottom w:val="none" w:sz="0" w:space="0" w:color="auto"/>
        <w:right w:val="none" w:sz="0" w:space="0" w:color="auto"/>
      </w:divBdr>
      <w:divsChild>
        <w:div w:id="524446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5B1C-698E-4A69-BD87-6D9D4BB7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觀成壞品第二十一</vt:lpstr>
    </vt:vector>
  </TitlesOfParts>
  <Company>yusin</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觀成壞品第二十一</dc:title>
  <dc:creator>HG</dc:creator>
  <cp:lastModifiedBy>SKY MP</cp:lastModifiedBy>
  <cp:revision>3</cp:revision>
  <cp:lastPrinted>2016-04-05T07:47:00Z</cp:lastPrinted>
  <dcterms:created xsi:type="dcterms:W3CDTF">2016-06-27T23:01:00Z</dcterms:created>
  <dcterms:modified xsi:type="dcterms:W3CDTF">2016-06-27T23:02:00Z</dcterms:modified>
</cp:coreProperties>
</file>