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5A" w:rsidRPr="00F6116E" w:rsidRDefault="0042425A" w:rsidP="00047678">
      <w:pPr>
        <w:spacing w:line="400" w:lineRule="exact"/>
        <w:jc w:val="center"/>
        <w:rPr>
          <w:rFonts w:hAnsi="新細明體"/>
        </w:rPr>
      </w:pPr>
      <w:r w:rsidRPr="00F6116E">
        <w:rPr>
          <w:rFonts w:hAnsi="新細明體" w:hint="eastAsia"/>
        </w:rPr>
        <w:t>福嚴推廣教育班</w:t>
      </w:r>
      <w:r w:rsidRPr="00F6116E">
        <w:rPr>
          <w:rFonts w:hAnsi="新細明體"/>
        </w:rPr>
        <w:t>第</w:t>
      </w:r>
      <w:r w:rsidR="00CD5BDF" w:rsidRPr="00F6116E">
        <w:rPr>
          <w:rFonts w:hint="eastAsia"/>
        </w:rPr>
        <w:t>3</w:t>
      </w:r>
      <w:r w:rsidR="00D9172E" w:rsidRPr="00F6116E">
        <w:rPr>
          <w:rFonts w:hint="eastAsia"/>
        </w:rPr>
        <w:t>0</w:t>
      </w:r>
      <w:r w:rsidRPr="00F6116E">
        <w:rPr>
          <w:rFonts w:hAnsi="新細明體"/>
        </w:rPr>
        <w:t>期（《</w:t>
      </w:r>
      <w:r w:rsidRPr="00F6116E">
        <w:rPr>
          <w:rFonts w:hAnsi="新細明體" w:hint="eastAsia"/>
        </w:rPr>
        <w:t>中論</w:t>
      </w:r>
      <w:r w:rsidRPr="00F6116E">
        <w:rPr>
          <w:rFonts w:hAnsi="新細明體"/>
        </w:rPr>
        <w:t>》）</w:t>
      </w:r>
    </w:p>
    <w:p w:rsidR="002F15CB" w:rsidRPr="00F6116E" w:rsidRDefault="009C029B" w:rsidP="00047678">
      <w:pPr>
        <w:spacing w:line="400" w:lineRule="exact"/>
        <w:jc w:val="center"/>
        <w:rPr>
          <w:rFonts w:ascii="Times Ext Roman" w:eastAsia="標楷體" w:hAnsi="Times Ext Roman" w:cs="Times Ext Roman"/>
          <w:b/>
          <w:sz w:val="28"/>
          <w:szCs w:val="28"/>
        </w:rPr>
      </w:pPr>
      <w:r w:rsidRPr="00F6116E">
        <w:rPr>
          <w:rFonts w:ascii="Times Ext Roman" w:eastAsia="標楷體" w:hAnsi="Times Ext Roman" w:cs="Times Ext Roman"/>
          <w:b/>
          <w:sz w:val="36"/>
          <w:szCs w:val="36"/>
        </w:rPr>
        <w:t>《中觀論頌講記》</w:t>
      </w:r>
      <w:r w:rsidRPr="00F6116E">
        <w:rPr>
          <w:rFonts w:ascii="Times Ext Roman" w:eastAsia="標楷體" w:hAnsi="Times Ext Roman" w:cs="Times Ext Roman"/>
          <w:b/>
          <w:sz w:val="32"/>
          <w:szCs w:val="32"/>
        </w:rPr>
        <w:br/>
      </w:r>
      <w:r w:rsidRPr="00F6116E">
        <w:rPr>
          <w:rFonts w:ascii="Times Ext Roman" w:eastAsia="標楷體" w:hAnsi="Times Ext Roman" w:cs="Times Ext Roman"/>
          <w:b/>
          <w:sz w:val="28"/>
          <w:szCs w:val="28"/>
        </w:rPr>
        <w:t>〈觀縛解品第十六〉</w:t>
      </w:r>
      <w:r w:rsidR="003D05AD" w:rsidRPr="00F6116E">
        <w:rPr>
          <w:rStyle w:val="a5"/>
          <w:rFonts w:eastAsia="標楷體"/>
          <w:szCs w:val="32"/>
        </w:rPr>
        <w:footnoteReference w:id="1"/>
      </w:r>
    </w:p>
    <w:p w:rsidR="00423D92" w:rsidRPr="00F6116E" w:rsidRDefault="00CB62C8" w:rsidP="0000322B">
      <w:pPr>
        <w:jc w:val="center"/>
        <w:rPr>
          <w:rFonts w:ascii="Times Ext Roman" w:hAnsi="Times Ext Roman" w:cs="Times Ext Roman"/>
          <w:b/>
        </w:rPr>
      </w:pPr>
      <w:r w:rsidRPr="00F6116E">
        <w:rPr>
          <w:rFonts w:ascii="Times Ext Roman" w:eastAsia="標楷體" w:hAnsi="Times Ext Roman" w:cs="Times Ext Roman"/>
        </w:rPr>
        <w:t>（</w:t>
      </w:r>
      <w:r w:rsidRPr="00F6116E">
        <w:rPr>
          <w:rFonts w:eastAsia="標楷體"/>
        </w:rPr>
        <w:t>pp.258-271</w:t>
      </w:r>
      <w:r w:rsidRPr="00F6116E">
        <w:rPr>
          <w:rFonts w:ascii="Times Ext Roman" w:eastAsia="標楷體" w:hAnsi="Times Ext Roman" w:cs="Times Ext Roman"/>
        </w:rPr>
        <w:t>）</w:t>
      </w:r>
    </w:p>
    <w:p w:rsidR="0042425A" w:rsidRPr="00F6116E" w:rsidRDefault="0042425A" w:rsidP="0000322B">
      <w:pPr>
        <w:spacing w:beforeLines="30" w:before="108" w:afterLines="30" w:after="108" w:line="240" w:lineRule="atLeast"/>
        <w:jc w:val="right"/>
        <w:rPr>
          <w:rFonts w:eastAsia="標楷體"/>
          <w:sz w:val="26"/>
          <w:szCs w:val="22"/>
        </w:rPr>
      </w:pPr>
      <w:r w:rsidRPr="00F6116E">
        <w:rPr>
          <w:rFonts w:eastAsia="標楷體" w:hint="eastAsia"/>
          <w:sz w:val="26"/>
          <w:szCs w:val="22"/>
        </w:rPr>
        <w:t>釋厚觀（</w:t>
      </w:r>
      <w:r w:rsidRPr="00F6116E">
        <w:rPr>
          <w:rFonts w:eastAsia="標楷體" w:hint="eastAsia"/>
          <w:sz w:val="26"/>
          <w:szCs w:val="22"/>
        </w:rPr>
        <w:t>201</w:t>
      </w:r>
      <w:r w:rsidR="00D9172E" w:rsidRPr="00F6116E">
        <w:rPr>
          <w:rFonts w:eastAsia="標楷體" w:hint="eastAsia"/>
          <w:sz w:val="26"/>
          <w:szCs w:val="22"/>
        </w:rPr>
        <w:t>5</w:t>
      </w:r>
      <w:r w:rsidRPr="00F6116E">
        <w:rPr>
          <w:rFonts w:eastAsia="標楷體" w:hint="eastAsia"/>
          <w:sz w:val="26"/>
          <w:szCs w:val="22"/>
        </w:rPr>
        <w:t>.</w:t>
      </w:r>
      <w:r w:rsidR="00D9172E" w:rsidRPr="00F6116E">
        <w:rPr>
          <w:rFonts w:eastAsia="標楷體" w:hint="eastAsia"/>
          <w:sz w:val="26"/>
          <w:szCs w:val="22"/>
        </w:rPr>
        <w:t>12</w:t>
      </w:r>
      <w:r w:rsidRPr="00F6116E">
        <w:rPr>
          <w:rFonts w:eastAsia="標楷體" w:hint="eastAsia"/>
          <w:sz w:val="26"/>
          <w:szCs w:val="22"/>
        </w:rPr>
        <w:t>.</w:t>
      </w:r>
      <w:r w:rsidR="00540C74" w:rsidRPr="00F6116E">
        <w:rPr>
          <w:rFonts w:eastAsia="MS Mincho" w:hint="eastAsia"/>
          <w:sz w:val="26"/>
          <w:szCs w:val="22"/>
        </w:rPr>
        <w:t>19</w:t>
      </w:r>
      <w:r w:rsidRPr="00F6116E">
        <w:rPr>
          <w:rFonts w:eastAsia="標楷體" w:hint="eastAsia"/>
          <w:sz w:val="26"/>
          <w:szCs w:val="22"/>
        </w:rPr>
        <w:t>）</w:t>
      </w:r>
    </w:p>
    <w:p w:rsidR="00C72AB4" w:rsidRPr="00F6116E" w:rsidRDefault="00C72AB4" w:rsidP="00C72AB4">
      <w:pPr>
        <w:rPr>
          <w:rFonts w:ascii="Times Ext Roman" w:hAnsi="Times Ext Roman" w:cs="Times Ext Roman"/>
        </w:rPr>
      </w:pPr>
      <w:r w:rsidRPr="00F6116E">
        <w:rPr>
          <w:rFonts w:ascii="Times Ext Roman" w:hAnsi="Times Ext Roman" w:cs="Times Ext Roman"/>
          <w:b/>
          <w:sz w:val="20"/>
          <w:szCs w:val="20"/>
          <w:bdr w:val="single" w:sz="4" w:space="0" w:color="auto"/>
        </w:rPr>
        <w:t>壹、引言</w:t>
      </w:r>
      <w:r w:rsidR="00CD5BDF" w:rsidRPr="00F6116E">
        <w:rPr>
          <w:sz w:val="20"/>
          <w:szCs w:val="20"/>
        </w:rPr>
        <w:t>（</w:t>
      </w:r>
      <w:r w:rsidR="00CD5BDF" w:rsidRPr="00F6116E">
        <w:rPr>
          <w:rFonts w:hint="eastAsia"/>
          <w:sz w:val="20"/>
          <w:szCs w:val="20"/>
        </w:rPr>
        <w:t>p</w:t>
      </w:r>
      <w:r w:rsidR="00CD5BDF" w:rsidRPr="00F6116E">
        <w:rPr>
          <w:sz w:val="20"/>
          <w:szCs w:val="20"/>
        </w:rPr>
        <w:t>p.</w:t>
      </w:r>
      <w:r w:rsidR="00CD5BDF" w:rsidRPr="00F6116E">
        <w:rPr>
          <w:rFonts w:hint="eastAsia"/>
          <w:sz w:val="20"/>
          <w:szCs w:val="20"/>
        </w:rPr>
        <w:t>258-259</w:t>
      </w:r>
      <w:r w:rsidR="00CD5BDF" w:rsidRPr="00F6116E">
        <w:rPr>
          <w:sz w:val="20"/>
          <w:szCs w:val="20"/>
        </w:rPr>
        <w:t>）</w:t>
      </w:r>
    </w:p>
    <w:p w:rsidR="007F5D92" w:rsidRPr="00F6116E" w:rsidRDefault="007F5D92" w:rsidP="00367701">
      <w:pPr>
        <w:ind w:leftChars="50" w:left="12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（壹）</w:t>
      </w:r>
      <w:r w:rsidR="00824D7A" w:rsidRPr="00F6116E">
        <w:rPr>
          <w:rFonts w:ascii="Times Ext Roman" w:hAnsi="Times Ext Roman"/>
          <w:b/>
          <w:sz w:val="20"/>
          <w:szCs w:val="20"/>
          <w:bdr w:val="single" w:sz="4" w:space="0" w:color="auto"/>
        </w:rPr>
        <w:t>〈</w:t>
      </w:r>
      <w:r w:rsidR="00824D7A" w:rsidRPr="00F6116E">
        <w:rPr>
          <w:b/>
          <w:sz w:val="20"/>
          <w:szCs w:val="20"/>
          <w:bdr w:val="single" w:sz="4" w:space="0" w:color="auto"/>
        </w:rPr>
        <w:t>15</w:t>
      </w:r>
      <w:r w:rsidR="00824D7A" w:rsidRPr="00F6116E">
        <w:rPr>
          <w:rFonts w:ascii="Times Ext Roman" w:hAnsi="Times Ext Roman"/>
          <w:b/>
          <w:sz w:val="20"/>
          <w:szCs w:val="20"/>
          <w:bdr w:val="single" w:sz="4" w:space="0" w:color="auto"/>
        </w:rPr>
        <w:t>觀有無品〉</w:t>
      </w:r>
      <w:r w:rsidRPr="00F6116E">
        <w:rPr>
          <w:rFonts w:ascii="Times Ext Roman" w:hAnsi="Times Ext Roman" w:cs="Times Ext Roman"/>
          <w:b/>
          <w:sz w:val="20"/>
          <w:szCs w:val="20"/>
          <w:bdr w:val="single" w:sz="4" w:space="0" w:color="auto"/>
        </w:rPr>
        <w:t>與</w:t>
      </w:r>
      <w:r w:rsidR="00824D7A" w:rsidRPr="00F6116E">
        <w:rPr>
          <w:rFonts w:ascii="Times Ext Roman" w:hAnsi="Times Ext Roman"/>
          <w:b/>
          <w:sz w:val="20"/>
          <w:szCs w:val="20"/>
          <w:bdr w:val="single" w:sz="4" w:space="0" w:color="auto"/>
        </w:rPr>
        <w:t>〈</w:t>
      </w:r>
      <w:r w:rsidR="00824D7A" w:rsidRPr="00F6116E">
        <w:rPr>
          <w:b/>
          <w:sz w:val="20"/>
          <w:szCs w:val="20"/>
          <w:bdr w:val="single" w:sz="4" w:space="0" w:color="auto"/>
        </w:rPr>
        <w:t>16</w:t>
      </w:r>
      <w:r w:rsidR="00824D7A" w:rsidRPr="00F6116E">
        <w:rPr>
          <w:rFonts w:ascii="Times Ext Roman" w:hAnsi="Times Ext Roman"/>
          <w:b/>
          <w:sz w:val="20"/>
          <w:szCs w:val="20"/>
          <w:bdr w:val="single" w:sz="4" w:space="0" w:color="auto"/>
        </w:rPr>
        <w:t>觀縛解品〉</w:t>
      </w:r>
      <w:r w:rsidRPr="00F6116E">
        <w:rPr>
          <w:rFonts w:ascii="Times Ext Roman" w:hAnsi="Times Ext Roman" w:cs="Times Ext Roman"/>
          <w:b/>
          <w:sz w:val="20"/>
          <w:szCs w:val="20"/>
          <w:bdr w:val="single" w:sz="4" w:space="0" w:color="auto"/>
        </w:rPr>
        <w:t>之關係</w:t>
      </w:r>
      <w:r w:rsidR="00CD5BDF" w:rsidRPr="00F6116E">
        <w:rPr>
          <w:sz w:val="20"/>
          <w:szCs w:val="20"/>
        </w:rPr>
        <w:t>（</w:t>
      </w:r>
      <w:r w:rsidR="00CD5BDF" w:rsidRPr="00F6116E">
        <w:rPr>
          <w:sz w:val="20"/>
          <w:szCs w:val="20"/>
        </w:rPr>
        <w:t>p.</w:t>
      </w:r>
      <w:r w:rsidR="00CD5BDF" w:rsidRPr="00F6116E">
        <w:rPr>
          <w:rFonts w:hint="eastAsia"/>
          <w:sz w:val="20"/>
          <w:szCs w:val="20"/>
        </w:rPr>
        <w:t>258</w:t>
      </w:r>
      <w:r w:rsidR="00CD5BDF" w:rsidRPr="00F6116E">
        <w:rPr>
          <w:sz w:val="20"/>
          <w:szCs w:val="20"/>
        </w:rPr>
        <w:t>）</w:t>
      </w:r>
    </w:p>
    <w:p w:rsidR="007D1AC8" w:rsidRPr="00F6116E" w:rsidRDefault="00367701" w:rsidP="007D1AC8">
      <w:pPr>
        <w:ind w:leftChars="50" w:left="120"/>
      </w:pPr>
      <w:r w:rsidRPr="00F6116E">
        <w:rPr>
          <w:rFonts w:hint="eastAsia"/>
        </w:rPr>
        <w:t>〈</w:t>
      </w:r>
      <w:r w:rsidRPr="00F6116E">
        <w:t>有無品</w:t>
      </w:r>
      <w:r w:rsidRPr="00F6116E">
        <w:rPr>
          <w:rFonts w:hint="eastAsia"/>
        </w:rPr>
        <w:t>〉</w:t>
      </w:r>
      <w:r w:rsidRPr="00F6116E">
        <w:rPr>
          <w:rFonts w:hint="eastAsia"/>
          <w:sz w:val="20"/>
        </w:rPr>
        <w:t>（</w:t>
      </w:r>
      <w:r w:rsidRPr="00F6116E">
        <w:rPr>
          <w:sz w:val="20"/>
        </w:rPr>
        <w:t>15</w:t>
      </w:r>
      <w:r w:rsidRPr="00F6116E">
        <w:rPr>
          <w:sz w:val="20"/>
        </w:rPr>
        <w:t>〈觀有無品〉</w:t>
      </w:r>
      <w:r w:rsidRPr="00F6116E">
        <w:rPr>
          <w:rFonts w:hint="eastAsia"/>
          <w:sz w:val="20"/>
        </w:rPr>
        <w:t>）</w:t>
      </w:r>
      <w:r w:rsidRPr="00F6116E">
        <w:t>觀緣起的「此有故彼有，此無故彼無」；</w:t>
      </w:r>
    </w:p>
    <w:p w:rsidR="007D1AC8" w:rsidRPr="00F6116E" w:rsidRDefault="00367701" w:rsidP="007D1AC8">
      <w:pPr>
        <w:ind w:leftChars="50" w:left="120"/>
      </w:pPr>
      <w:r w:rsidRPr="00F6116E">
        <w:t>這一品</w:t>
      </w:r>
      <w:r w:rsidRPr="00F6116E">
        <w:rPr>
          <w:rFonts w:hint="eastAsia"/>
          <w:sz w:val="20"/>
        </w:rPr>
        <w:t>（</w:t>
      </w:r>
      <w:r w:rsidRPr="00F6116E">
        <w:rPr>
          <w:sz w:val="20"/>
        </w:rPr>
        <w:t>〈</w:t>
      </w:r>
      <w:r w:rsidRPr="00F6116E">
        <w:rPr>
          <w:sz w:val="20"/>
        </w:rPr>
        <w:t>16</w:t>
      </w:r>
      <w:r w:rsidRPr="00F6116E">
        <w:rPr>
          <w:sz w:val="20"/>
        </w:rPr>
        <w:t>觀縛解品</w:t>
      </w:r>
      <w:r w:rsidRPr="00F6116E">
        <w:rPr>
          <w:rFonts w:hint="eastAsia"/>
          <w:sz w:val="20"/>
        </w:rPr>
        <w:t>〉）</w:t>
      </w:r>
      <w:r w:rsidRPr="00F6116E">
        <w:t>中，觀緣起的「此生故彼生，此滅故彼滅」。</w:t>
      </w:r>
    </w:p>
    <w:p w:rsidR="00367701" w:rsidRPr="00F6116E" w:rsidRDefault="00367701" w:rsidP="00367701">
      <w:pPr>
        <w:spacing w:afterLines="30" w:after="108"/>
        <w:ind w:leftChars="50" w:left="120"/>
      </w:pPr>
      <w:r w:rsidRPr="00F6116E">
        <w:t>從假名生滅中，體悟</w:t>
      </w:r>
      <w:r w:rsidRPr="00F6116E">
        <w:rPr>
          <w:b/>
        </w:rPr>
        <w:t>生無所來</w:t>
      </w:r>
      <w:r w:rsidR="00CE5E9B" w:rsidRPr="00F6116E">
        <w:rPr>
          <w:rFonts w:hint="eastAsia"/>
          <w:b/>
        </w:rPr>
        <w:t>、</w:t>
      </w:r>
      <w:r w:rsidRPr="00F6116E">
        <w:rPr>
          <w:b/>
        </w:rPr>
        <w:t>滅無所至</w:t>
      </w:r>
      <w:r w:rsidRPr="00F6116E">
        <w:t>的空寂。</w:t>
      </w:r>
    </w:p>
    <w:p w:rsidR="00117B74" w:rsidRPr="00F6116E" w:rsidRDefault="00C72AB4" w:rsidP="00367701">
      <w:pPr>
        <w:ind w:leftChars="50" w:left="12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7F5D92" w:rsidRPr="00F6116E">
        <w:rPr>
          <w:rFonts w:ascii="Times Ext Roman" w:hAnsi="Times Ext Roman" w:cs="Times Ext Roman"/>
          <w:b/>
          <w:sz w:val="20"/>
          <w:szCs w:val="20"/>
          <w:bdr w:val="single" w:sz="4" w:space="0" w:color="auto"/>
        </w:rPr>
        <w:t>貳</w:t>
      </w:r>
      <w:r w:rsidRPr="00F6116E">
        <w:rPr>
          <w:rFonts w:ascii="Times Ext Roman" w:hAnsi="Times Ext Roman" w:cs="Times Ext Roman"/>
          <w:b/>
          <w:sz w:val="20"/>
          <w:szCs w:val="20"/>
          <w:bdr w:val="single" w:sz="4" w:space="0" w:color="auto"/>
        </w:rPr>
        <w:t>）</w:t>
      </w:r>
      <w:r w:rsidR="00367701" w:rsidRPr="00F6116E">
        <w:rPr>
          <w:rFonts w:ascii="Times Ext Roman" w:hAnsi="Times Ext Roman" w:cs="Times Ext Roman" w:hint="eastAsia"/>
          <w:b/>
          <w:sz w:val="20"/>
          <w:szCs w:val="20"/>
          <w:bdr w:val="single" w:sz="4" w:space="0" w:color="auto"/>
        </w:rPr>
        <w:t>學佛之目的：從</w:t>
      </w:r>
      <w:r w:rsidRPr="00F6116E">
        <w:rPr>
          <w:rFonts w:ascii="Times Ext Roman" w:hAnsi="Times Ext Roman" w:cs="Times Ext Roman"/>
          <w:b/>
          <w:sz w:val="20"/>
          <w:szCs w:val="20"/>
          <w:bdr w:val="single" w:sz="4" w:space="0" w:color="auto"/>
        </w:rPr>
        <w:t>流轉</w:t>
      </w:r>
      <w:r w:rsidR="00367701" w:rsidRPr="00F6116E">
        <w:rPr>
          <w:rFonts w:ascii="Times Ext Roman" w:hAnsi="Times Ext Roman" w:cs="Times Ext Roman" w:hint="eastAsia"/>
          <w:b/>
          <w:sz w:val="20"/>
          <w:szCs w:val="20"/>
          <w:bdr w:val="single" w:sz="4" w:space="0" w:color="auto"/>
        </w:rPr>
        <w:t>繫縛得</w:t>
      </w:r>
      <w:r w:rsidRPr="00F6116E">
        <w:rPr>
          <w:rFonts w:ascii="Times Ext Roman" w:hAnsi="Times Ext Roman" w:cs="Times Ext Roman"/>
          <w:b/>
          <w:sz w:val="20"/>
          <w:szCs w:val="20"/>
          <w:bdr w:val="single" w:sz="4" w:space="0" w:color="auto"/>
        </w:rPr>
        <w:t>還滅</w:t>
      </w:r>
      <w:r w:rsidR="00367701" w:rsidRPr="00F6116E">
        <w:rPr>
          <w:rFonts w:ascii="Times Ext Roman" w:hAnsi="Times Ext Roman" w:cs="Times Ext Roman" w:hint="eastAsia"/>
          <w:b/>
          <w:sz w:val="20"/>
          <w:szCs w:val="20"/>
          <w:bdr w:val="single" w:sz="4" w:space="0" w:color="auto"/>
        </w:rPr>
        <w:t>解脫</w:t>
      </w:r>
      <w:r w:rsidR="00CD5BDF" w:rsidRPr="00F6116E">
        <w:rPr>
          <w:sz w:val="20"/>
          <w:szCs w:val="20"/>
        </w:rPr>
        <w:t>（</w:t>
      </w:r>
      <w:r w:rsidR="00CD5BDF" w:rsidRPr="00F6116E">
        <w:rPr>
          <w:sz w:val="20"/>
          <w:szCs w:val="20"/>
        </w:rPr>
        <w:t>p.</w:t>
      </w:r>
      <w:r w:rsidR="00CD5BDF" w:rsidRPr="00F6116E">
        <w:rPr>
          <w:rFonts w:hint="eastAsia"/>
          <w:sz w:val="20"/>
          <w:szCs w:val="20"/>
        </w:rPr>
        <w:t>258</w:t>
      </w:r>
      <w:r w:rsidR="00CD5BDF" w:rsidRPr="00F6116E">
        <w:rPr>
          <w:sz w:val="20"/>
          <w:szCs w:val="20"/>
        </w:rPr>
        <w:t>）</w:t>
      </w:r>
    </w:p>
    <w:p w:rsidR="00C72AB4" w:rsidRPr="00F6116E" w:rsidRDefault="00C72AB4" w:rsidP="00367701">
      <w:pPr>
        <w:spacing w:afterLines="30" w:after="108"/>
        <w:ind w:leftChars="50" w:left="120"/>
        <w:rPr>
          <w:rFonts w:ascii="Times Ext Roman" w:hAnsi="Times Ext Roman" w:cs="Times Ext Roman"/>
          <w:b/>
          <w:sz w:val="20"/>
          <w:szCs w:val="20"/>
          <w:bdr w:val="single" w:sz="4" w:space="0" w:color="auto"/>
        </w:rPr>
      </w:pPr>
      <w:r w:rsidRPr="00F6116E">
        <w:rPr>
          <w:rFonts w:ascii="Times Ext Roman" w:hAnsi="Times Ext Roman" w:cs="Times Ext Roman"/>
        </w:rPr>
        <w:t>此生彼生，是</w:t>
      </w:r>
      <w:r w:rsidRPr="00F6116E">
        <w:rPr>
          <w:rFonts w:ascii="Times Ext Roman" w:hAnsi="Times Ext Roman" w:cs="Times Ext Roman"/>
          <w:b/>
        </w:rPr>
        <w:t>生死流轉門</w:t>
      </w:r>
      <w:r w:rsidRPr="00F6116E">
        <w:rPr>
          <w:rFonts w:ascii="Times Ext Roman" w:hAnsi="Times Ext Roman" w:cs="Times Ext Roman"/>
        </w:rPr>
        <w:t>；此滅彼滅，是</w:t>
      </w:r>
      <w:r w:rsidRPr="00F6116E">
        <w:rPr>
          <w:rFonts w:ascii="Times Ext Roman" w:hAnsi="Times Ext Roman" w:cs="Times Ext Roman"/>
          <w:b/>
        </w:rPr>
        <w:t>涅槃還滅門</w:t>
      </w:r>
      <w:r w:rsidRPr="00F6116E">
        <w:rPr>
          <w:rFonts w:ascii="Times Ext Roman" w:hAnsi="Times Ext Roman" w:cs="Times Ext Roman"/>
        </w:rPr>
        <w:t>。流轉是生死往來，還滅是生死解脫；所以說到</w:t>
      </w:r>
      <w:r w:rsidRPr="00F6116E">
        <w:rPr>
          <w:rFonts w:ascii="Times Ext Roman" w:hAnsi="Times Ext Roman" w:cs="Times Ext Roman"/>
          <w:b/>
        </w:rPr>
        <w:t>流轉、還滅</w:t>
      </w:r>
      <w:r w:rsidRPr="00F6116E">
        <w:rPr>
          <w:rFonts w:ascii="Times Ext Roman" w:hAnsi="Times Ext Roman" w:cs="Times Ext Roman"/>
        </w:rPr>
        <w:t>，也就說到</w:t>
      </w:r>
      <w:r w:rsidRPr="00F6116E">
        <w:rPr>
          <w:rFonts w:ascii="Times Ext Roman" w:hAnsi="Times Ext Roman" w:cs="Times Ext Roman"/>
          <w:b/>
        </w:rPr>
        <w:t>繫縛、解脫</w:t>
      </w:r>
      <w:r w:rsidRPr="00F6116E">
        <w:rPr>
          <w:rFonts w:ascii="Times Ext Roman" w:hAnsi="Times Ext Roman" w:cs="Times Ext Roman"/>
        </w:rPr>
        <w:t>。學佛者的唯一目的，是</w:t>
      </w:r>
      <w:r w:rsidRPr="00F6116E">
        <w:rPr>
          <w:rFonts w:ascii="Times Ext Roman" w:hAnsi="Times Ext Roman" w:cs="Times Ext Roman"/>
          <w:b/>
        </w:rPr>
        <w:t>了生死，得涅槃</w:t>
      </w:r>
      <w:r w:rsidRPr="00F6116E">
        <w:rPr>
          <w:rFonts w:ascii="Times Ext Roman" w:hAnsi="Times Ext Roman" w:cs="Times Ext Roman"/>
        </w:rPr>
        <w:t>。在生死海中有繫縛，入涅槃界得解脫。</w:t>
      </w:r>
    </w:p>
    <w:p w:rsidR="00117B74" w:rsidRPr="00F6116E" w:rsidRDefault="00EE159B" w:rsidP="00367701">
      <w:pPr>
        <w:ind w:firstLineChars="50" w:firstLine="10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7F5D92" w:rsidRPr="00F6116E">
        <w:rPr>
          <w:rFonts w:ascii="Times Ext Roman" w:hAnsi="Times Ext Roman" w:cs="Times Ext Roman"/>
          <w:b/>
          <w:sz w:val="20"/>
          <w:szCs w:val="20"/>
          <w:bdr w:val="single" w:sz="4" w:space="0" w:color="auto"/>
        </w:rPr>
        <w:t>参</w:t>
      </w:r>
      <w:r w:rsidRPr="00F6116E">
        <w:rPr>
          <w:rFonts w:ascii="Times Ext Roman" w:hAnsi="Times Ext Roman" w:cs="Times Ext Roman"/>
          <w:b/>
          <w:sz w:val="20"/>
          <w:szCs w:val="20"/>
          <w:bdr w:val="single" w:sz="4" w:space="0" w:color="auto"/>
        </w:rPr>
        <w:t>）有所得學者</w:t>
      </w:r>
      <w:r w:rsidR="00B13399" w:rsidRPr="00F6116E">
        <w:rPr>
          <w:rFonts w:ascii="Times Ext Roman" w:hAnsi="Times Ext Roman" w:cs="Times Ext Roman"/>
          <w:b/>
          <w:sz w:val="20"/>
          <w:szCs w:val="20"/>
          <w:bdr w:val="single" w:sz="4" w:space="0" w:color="auto"/>
        </w:rPr>
        <w:t>以</w:t>
      </w:r>
      <w:r w:rsidR="00367701" w:rsidRPr="00F6116E">
        <w:rPr>
          <w:rFonts w:ascii="Times Ext Roman" w:hAnsi="Times Ext Roman" w:cs="Times Ext Roman" w:hint="eastAsia"/>
          <w:b/>
          <w:sz w:val="20"/>
          <w:szCs w:val="20"/>
          <w:bdr w:val="single" w:sz="4" w:space="0" w:color="auto"/>
        </w:rPr>
        <w:t>繫縛、解脫</w:t>
      </w:r>
      <w:r w:rsidR="007F5D92" w:rsidRPr="00F6116E">
        <w:rPr>
          <w:rFonts w:ascii="Times Ext Roman" w:hAnsi="Times Ext Roman" w:cs="Times Ext Roman"/>
          <w:b/>
          <w:sz w:val="20"/>
          <w:szCs w:val="20"/>
          <w:bdr w:val="single" w:sz="4" w:space="0" w:color="auto"/>
        </w:rPr>
        <w:t>的</w:t>
      </w:r>
      <w:r w:rsidR="00B13399" w:rsidRPr="00F6116E">
        <w:rPr>
          <w:rFonts w:ascii="Times Ext Roman" w:hAnsi="Times Ext Roman" w:cs="Times Ext Roman"/>
          <w:b/>
          <w:sz w:val="20"/>
          <w:szCs w:val="20"/>
          <w:bdr w:val="single" w:sz="4" w:space="0" w:color="auto"/>
        </w:rPr>
        <w:t>事實</w:t>
      </w:r>
      <w:r w:rsidR="00367701" w:rsidRPr="00F6116E">
        <w:rPr>
          <w:rFonts w:ascii="Times Ext Roman" w:hAnsi="Times Ext Roman" w:cs="Times Ext Roman" w:hint="eastAsia"/>
          <w:b/>
          <w:sz w:val="20"/>
          <w:szCs w:val="20"/>
          <w:bdr w:val="single" w:sz="4" w:space="0" w:color="auto"/>
        </w:rPr>
        <w:t>，</w:t>
      </w:r>
      <w:r w:rsidR="007F5D92" w:rsidRPr="00F6116E">
        <w:rPr>
          <w:rFonts w:ascii="Times Ext Roman" w:hAnsi="Times Ext Roman" w:cs="Times Ext Roman"/>
          <w:b/>
          <w:sz w:val="20"/>
          <w:szCs w:val="20"/>
          <w:bdr w:val="single" w:sz="4" w:space="0" w:color="auto"/>
        </w:rPr>
        <w:t>欲</w:t>
      </w:r>
      <w:r w:rsidR="00B13399" w:rsidRPr="00F6116E">
        <w:rPr>
          <w:rFonts w:ascii="Times Ext Roman" w:hAnsi="Times Ext Roman" w:cs="Times Ext Roman"/>
          <w:b/>
          <w:sz w:val="20"/>
          <w:szCs w:val="20"/>
          <w:bdr w:val="single" w:sz="4" w:space="0" w:color="auto"/>
        </w:rPr>
        <w:t>證</w:t>
      </w:r>
      <w:r w:rsidR="00367701" w:rsidRPr="00F6116E">
        <w:rPr>
          <w:rFonts w:ascii="Times Ext Roman" w:hAnsi="Times Ext Roman" w:cs="Times Ext Roman" w:hint="eastAsia"/>
          <w:b/>
          <w:sz w:val="20"/>
          <w:szCs w:val="20"/>
          <w:bdr w:val="single" w:sz="4" w:space="0" w:color="auto"/>
        </w:rPr>
        <w:t>成</w:t>
      </w:r>
      <w:r w:rsidR="007F5D92" w:rsidRPr="00F6116E">
        <w:rPr>
          <w:rFonts w:ascii="Times Ext Roman" w:hAnsi="Times Ext Roman" w:cs="Times Ext Roman"/>
          <w:b/>
          <w:sz w:val="20"/>
          <w:szCs w:val="20"/>
          <w:bdr w:val="single" w:sz="4" w:space="0" w:color="auto"/>
        </w:rPr>
        <w:t>諸法實有</w:t>
      </w:r>
      <w:r w:rsidR="00CD5BDF" w:rsidRPr="00F6116E">
        <w:rPr>
          <w:sz w:val="20"/>
          <w:szCs w:val="20"/>
        </w:rPr>
        <w:t>（</w:t>
      </w:r>
      <w:r w:rsidR="00CD5BDF" w:rsidRPr="00F6116E">
        <w:rPr>
          <w:sz w:val="20"/>
          <w:szCs w:val="20"/>
        </w:rPr>
        <w:t>p.</w:t>
      </w:r>
      <w:r w:rsidR="00CD5BDF" w:rsidRPr="00F6116E">
        <w:rPr>
          <w:rFonts w:hint="eastAsia"/>
          <w:sz w:val="20"/>
          <w:szCs w:val="20"/>
        </w:rPr>
        <w:t>258</w:t>
      </w:r>
      <w:r w:rsidR="00CD5BDF" w:rsidRPr="00F6116E">
        <w:rPr>
          <w:sz w:val="20"/>
          <w:szCs w:val="20"/>
        </w:rPr>
        <w:t>）</w:t>
      </w:r>
    </w:p>
    <w:p w:rsidR="00C72AB4" w:rsidRPr="00F6116E" w:rsidRDefault="00C72AB4" w:rsidP="007D1AC8">
      <w:pPr>
        <w:spacing w:afterLines="30" w:after="108"/>
        <w:ind w:leftChars="50" w:left="120"/>
        <w:rPr>
          <w:rFonts w:ascii="Times Ext Roman" w:hAnsi="Times Ext Roman" w:cs="Times Ext Roman"/>
          <w:b/>
          <w:sz w:val="20"/>
          <w:szCs w:val="20"/>
          <w:bdr w:val="single" w:sz="4" w:space="0" w:color="auto"/>
        </w:rPr>
      </w:pPr>
      <w:r w:rsidRPr="00F6116E">
        <w:rPr>
          <w:rFonts w:ascii="Times Ext Roman" w:hAnsi="Times Ext Roman" w:cs="Times Ext Roman"/>
        </w:rPr>
        <w:t>既有生死與涅槃，繫縛與解脫，怎麼可說諸法無自性呢？有所得的學者，因此以縛解的事實，證明所主張的諸法有實體。</w:t>
      </w:r>
    </w:p>
    <w:p w:rsidR="00C72AB4" w:rsidRPr="00F6116E" w:rsidRDefault="00C72AB4" w:rsidP="00367701">
      <w:pPr>
        <w:spacing w:beforeLines="30" w:before="108"/>
        <w:ind w:firstLineChars="50" w:firstLine="10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7F5D92" w:rsidRPr="00F6116E">
        <w:rPr>
          <w:rFonts w:ascii="Times Ext Roman" w:hAnsi="Times Ext Roman" w:cs="Times Ext Roman"/>
          <w:b/>
          <w:sz w:val="20"/>
          <w:szCs w:val="20"/>
          <w:bdr w:val="single" w:sz="4" w:space="0" w:color="auto"/>
        </w:rPr>
        <w:t>肆</w:t>
      </w:r>
      <w:r w:rsidRPr="00F6116E">
        <w:rPr>
          <w:rFonts w:ascii="Times Ext Roman" w:hAnsi="Times Ext Roman" w:cs="Times Ext Roman"/>
          <w:b/>
          <w:sz w:val="20"/>
          <w:szCs w:val="20"/>
          <w:bdr w:val="single" w:sz="4" w:space="0" w:color="auto"/>
        </w:rPr>
        <w:t>）流轉</w:t>
      </w:r>
      <w:r w:rsidR="00367701" w:rsidRPr="00F6116E">
        <w:rPr>
          <w:rFonts w:ascii="Times Ext Roman" w:hAnsi="Times Ext Roman" w:cs="Times Ext Roman" w:hint="eastAsia"/>
          <w:b/>
          <w:sz w:val="20"/>
          <w:szCs w:val="20"/>
          <w:bdr w:val="single" w:sz="4" w:space="0" w:color="auto"/>
        </w:rPr>
        <w:t>、</w:t>
      </w:r>
      <w:r w:rsidRPr="00F6116E">
        <w:rPr>
          <w:rFonts w:ascii="Times Ext Roman" w:hAnsi="Times Ext Roman" w:cs="Times Ext Roman"/>
          <w:b/>
          <w:sz w:val="20"/>
          <w:szCs w:val="20"/>
          <w:bdr w:val="single" w:sz="4" w:space="0" w:color="auto"/>
        </w:rPr>
        <w:t>還滅與繫縛</w:t>
      </w:r>
      <w:r w:rsidR="00367701" w:rsidRPr="00F6116E">
        <w:rPr>
          <w:rFonts w:ascii="Times Ext Roman" w:hAnsi="Times Ext Roman" w:cs="Times Ext Roman" w:hint="eastAsia"/>
          <w:b/>
          <w:sz w:val="20"/>
          <w:szCs w:val="20"/>
          <w:bdr w:val="single" w:sz="4" w:space="0" w:color="auto"/>
        </w:rPr>
        <w:t>、</w:t>
      </w:r>
      <w:r w:rsidRPr="00F6116E">
        <w:rPr>
          <w:rFonts w:ascii="Times Ext Roman" w:hAnsi="Times Ext Roman" w:cs="Times Ext Roman"/>
          <w:b/>
          <w:sz w:val="20"/>
          <w:szCs w:val="20"/>
          <w:bdr w:val="single" w:sz="4" w:space="0" w:color="auto"/>
        </w:rPr>
        <w:t>解脫</w:t>
      </w:r>
      <w:r w:rsidR="00367701" w:rsidRPr="00F6116E">
        <w:rPr>
          <w:rFonts w:ascii="Times Ext Roman" w:hAnsi="Times Ext Roman" w:cs="Times Ext Roman" w:hint="eastAsia"/>
          <w:b/>
          <w:sz w:val="20"/>
          <w:szCs w:val="20"/>
          <w:bdr w:val="single" w:sz="4" w:space="0" w:color="auto"/>
        </w:rPr>
        <w:t>之</w:t>
      </w:r>
      <w:r w:rsidRPr="00F6116E">
        <w:rPr>
          <w:rFonts w:ascii="Times Ext Roman" w:hAnsi="Times Ext Roman" w:cs="Times Ext Roman"/>
          <w:b/>
          <w:sz w:val="20"/>
          <w:szCs w:val="20"/>
          <w:bdr w:val="single" w:sz="4" w:space="0" w:color="auto"/>
        </w:rPr>
        <w:t>意義</w:t>
      </w:r>
      <w:r w:rsidR="00CD5BDF" w:rsidRPr="00F6116E">
        <w:rPr>
          <w:sz w:val="20"/>
          <w:szCs w:val="20"/>
        </w:rPr>
        <w:t>（</w:t>
      </w:r>
      <w:r w:rsidR="00CD5BDF" w:rsidRPr="00F6116E">
        <w:rPr>
          <w:sz w:val="20"/>
          <w:szCs w:val="20"/>
        </w:rPr>
        <w:t>p.</w:t>
      </w:r>
      <w:r w:rsidR="00CD5BDF" w:rsidRPr="00F6116E">
        <w:rPr>
          <w:rFonts w:hint="eastAsia"/>
          <w:sz w:val="20"/>
          <w:szCs w:val="20"/>
        </w:rPr>
        <w:t>258</w:t>
      </w:r>
      <w:r w:rsidR="00CD5BDF" w:rsidRPr="00F6116E">
        <w:rPr>
          <w:sz w:val="20"/>
          <w:szCs w:val="20"/>
        </w:rPr>
        <w:t>）</w:t>
      </w:r>
    </w:p>
    <w:p w:rsidR="00535EAE" w:rsidRPr="00F6116E" w:rsidRDefault="0065792F" w:rsidP="0000322B">
      <w:pPr>
        <w:ind w:leftChars="50" w:left="120"/>
        <w:rPr>
          <w:rFonts w:ascii="Times Ext Roman" w:hAnsi="Times Ext Roman" w:cs="Times Ext Roman"/>
        </w:rPr>
      </w:pPr>
      <w:r w:rsidRPr="00F6116E">
        <w:rPr>
          <w:rFonts w:ascii="Times Ext Roman" w:hAnsi="Times Ext Roman" w:cs="Times Ext Roman"/>
        </w:rPr>
        <w:t>流轉、還滅與繫縛、解脫，意義上稍有不同</w:t>
      </w:r>
      <w:r w:rsidRPr="00F6116E">
        <w:rPr>
          <w:rFonts w:ascii="Times Ext Roman" w:hAnsi="Times Ext Roman" w:cs="Times Ext Roman" w:hint="eastAsia"/>
        </w:rPr>
        <w:t>。</w:t>
      </w:r>
    </w:p>
    <w:p w:rsidR="00535EAE" w:rsidRPr="00F6116E" w:rsidRDefault="00535EAE" w:rsidP="0000322B">
      <w:pPr>
        <w:ind w:leftChars="50" w:left="120"/>
        <w:rPr>
          <w:rFonts w:ascii="Times Ext Roman" w:hAnsi="Times Ext Roman" w:cs="Times Ext Roman"/>
        </w:rPr>
      </w:pPr>
      <w:r w:rsidRPr="00F6116E">
        <w:rPr>
          <w:rFonts w:ascii="Times Ext Roman" w:hAnsi="Times Ext Roman" w:cs="Times Ext Roman"/>
        </w:rPr>
        <w:t>相續不斷的生死現象是</w:t>
      </w:r>
      <w:r w:rsidRPr="00F6116E">
        <w:rPr>
          <w:rFonts w:ascii="Times Ext Roman" w:hAnsi="Times Ext Roman" w:cs="Times Ext Roman"/>
          <w:b/>
        </w:rPr>
        <w:t>流轉</w:t>
      </w:r>
      <w:r w:rsidRPr="00F6116E">
        <w:rPr>
          <w:rFonts w:ascii="Times Ext Roman" w:hAnsi="Times Ext Roman" w:cs="Times Ext Roman"/>
        </w:rPr>
        <w:t>，寂滅無生的涅槃寂靜是</w:t>
      </w:r>
      <w:r w:rsidRPr="00F6116E">
        <w:rPr>
          <w:rFonts w:ascii="Times Ext Roman" w:hAnsi="Times Ext Roman" w:cs="Times Ext Roman"/>
          <w:b/>
        </w:rPr>
        <w:t>還滅</w:t>
      </w:r>
      <w:r w:rsidRPr="00F6116E">
        <w:rPr>
          <w:rFonts w:ascii="Times Ext Roman" w:hAnsi="Times Ext Roman" w:cs="Times Ext Roman"/>
        </w:rPr>
        <w:t>。</w:t>
      </w:r>
    </w:p>
    <w:p w:rsidR="00535EAE" w:rsidRPr="00F6116E" w:rsidRDefault="00535EAE" w:rsidP="0000322B">
      <w:pPr>
        <w:spacing w:beforeLines="30" w:before="108"/>
        <w:ind w:leftChars="50" w:left="120"/>
        <w:rPr>
          <w:rFonts w:ascii="Times Ext Roman" w:hAnsi="Times Ext Roman" w:cs="Times Ext Roman"/>
        </w:rPr>
      </w:pPr>
      <w:r w:rsidRPr="00F6116E">
        <w:rPr>
          <w:rFonts w:ascii="Times Ext Roman" w:hAnsi="Times Ext Roman" w:cs="Times Ext Roman"/>
          <w:b/>
        </w:rPr>
        <w:t>繫縛</w:t>
      </w:r>
      <w:r w:rsidRPr="00F6116E">
        <w:rPr>
          <w:rFonts w:ascii="Times Ext Roman" w:hAnsi="Times Ext Roman" w:cs="Times Ext Roman"/>
        </w:rPr>
        <w:t>與</w:t>
      </w:r>
      <w:r w:rsidRPr="00F6116E">
        <w:rPr>
          <w:rFonts w:ascii="Times Ext Roman" w:hAnsi="Times Ext Roman" w:cs="Times Ext Roman"/>
          <w:b/>
        </w:rPr>
        <w:t>解脫</w:t>
      </w:r>
      <w:r w:rsidRPr="00F6116E">
        <w:rPr>
          <w:rFonts w:ascii="Times Ext Roman" w:hAnsi="Times Ext Roman" w:cs="Times Ext Roman"/>
        </w:rPr>
        <w:t>，卻在能所動作上說，就是縛有</w:t>
      </w:r>
      <w:r w:rsidRPr="00F6116E">
        <w:rPr>
          <w:rFonts w:ascii="Times Ext Roman" w:hAnsi="Times Ext Roman" w:cs="Times Ext Roman"/>
          <w:b/>
        </w:rPr>
        <w:t>能縛、所縛</w:t>
      </w:r>
      <w:r w:rsidRPr="00F6116E">
        <w:rPr>
          <w:rFonts w:ascii="Times Ext Roman" w:hAnsi="Times Ext Roman" w:cs="Times Ext Roman"/>
        </w:rPr>
        <w:t>，脫也有</w:t>
      </w:r>
      <w:r w:rsidRPr="00F6116E">
        <w:rPr>
          <w:rFonts w:ascii="Times Ext Roman" w:hAnsi="Times Ext Roman" w:cs="Times Ext Roman"/>
          <w:b/>
        </w:rPr>
        <w:t>能脫、所脫</w:t>
      </w:r>
      <w:r w:rsidRPr="00F6116E">
        <w:rPr>
          <w:rFonts w:ascii="Times Ext Roman" w:hAnsi="Times Ext Roman" w:cs="Times Ext Roman"/>
        </w:rPr>
        <w:t>。當能縛縛所縛的時候，就不能獲得自由；假使割斷能縛，從繫縛中解放過來，這就可以解脫了！</w:t>
      </w:r>
    </w:p>
    <w:p w:rsidR="00D80EA2" w:rsidRPr="00F6116E" w:rsidRDefault="00C72AB4" w:rsidP="00367701">
      <w:pPr>
        <w:spacing w:beforeLines="30" w:before="108"/>
        <w:ind w:firstLineChars="50" w:firstLine="100"/>
        <w:rPr>
          <w:rFonts w:ascii="Times Ext Roman" w:hAnsi="Times Ext Roman" w:cs="Times Ext Roman"/>
        </w:rPr>
      </w:pPr>
      <w:r w:rsidRPr="00F6116E">
        <w:rPr>
          <w:rFonts w:ascii="Times Ext Roman" w:hAnsi="Times Ext Roman" w:cs="Times Ext Roman"/>
          <w:b/>
          <w:sz w:val="20"/>
          <w:szCs w:val="20"/>
          <w:bdr w:val="single" w:sz="4" w:space="0" w:color="auto"/>
        </w:rPr>
        <w:t>（</w:t>
      </w:r>
      <w:r w:rsidR="007F5D92" w:rsidRPr="00F6116E">
        <w:rPr>
          <w:rFonts w:ascii="Times Ext Roman" w:hAnsi="Times Ext Roman" w:cs="Times Ext Roman"/>
          <w:b/>
          <w:sz w:val="20"/>
          <w:szCs w:val="20"/>
          <w:bdr w:val="single" w:sz="4" w:space="0" w:color="auto"/>
        </w:rPr>
        <w:t>伍</w:t>
      </w:r>
      <w:r w:rsidR="00367701" w:rsidRPr="00F6116E">
        <w:rPr>
          <w:rFonts w:ascii="Times Ext Roman" w:hAnsi="Times Ext Roman" w:cs="Times Ext Roman"/>
          <w:b/>
          <w:sz w:val="20"/>
          <w:szCs w:val="20"/>
          <w:bdr w:val="single" w:sz="4" w:space="0" w:color="auto"/>
        </w:rPr>
        <w:t>）</w:t>
      </w:r>
      <w:r w:rsidRPr="00F6116E">
        <w:rPr>
          <w:rFonts w:ascii="Times Ext Roman" w:hAnsi="Times Ext Roman" w:cs="Times Ext Roman"/>
          <w:b/>
          <w:sz w:val="20"/>
          <w:szCs w:val="20"/>
          <w:bdr w:val="single" w:sz="4" w:space="0" w:color="auto"/>
        </w:rPr>
        <w:t>繫縛與解脫</w:t>
      </w:r>
      <w:r w:rsidR="00367701" w:rsidRPr="00F6116E">
        <w:rPr>
          <w:rFonts w:ascii="Times Ext Roman" w:hAnsi="Times Ext Roman" w:cs="Times Ext Roman" w:hint="eastAsia"/>
          <w:b/>
          <w:sz w:val="20"/>
          <w:szCs w:val="20"/>
          <w:bdr w:val="single" w:sz="4" w:space="0" w:color="auto"/>
        </w:rPr>
        <w:t>之種類</w:t>
      </w:r>
      <w:r w:rsidR="00CD5BDF" w:rsidRPr="00F6116E">
        <w:rPr>
          <w:sz w:val="20"/>
          <w:szCs w:val="20"/>
        </w:rPr>
        <w:t>（</w:t>
      </w:r>
      <w:r w:rsidR="00CD5BDF" w:rsidRPr="00F6116E">
        <w:rPr>
          <w:rFonts w:hint="eastAsia"/>
          <w:sz w:val="20"/>
          <w:szCs w:val="20"/>
        </w:rPr>
        <w:t>p</w:t>
      </w:r>
      <w:r w:rsidR="00CD5BDF" w:rsidRPr="00F6116E">
        <w:rPr>
          <w:sz w:val="20"/>
          <w:szCs w:val="20"/>
        </w:rPr>
        <w:t>p.</w:t>
      </w:r>
      <w:r w:rsidR="00CD5BDF" w:rsidRPr="00F6116E">
        <w:rPr>
          <w:rFonts w:hint="eastAsia"/>
          <w:sz w:val="20"/>
          <w:szCs w:val="20"/>
        </w:rPr>
        <w:t>258-259</w:t>
      </w:r>
      <w:r w:rsidR="00CD5BDF" w:rsidRPr="00F6116E">
        <w:rPr>
          <w:sz w:val="20"/>
          <w:szCs w:val="20"/>
        </w:rPr>
        <w:t>）</w:t>
      </w:r>
    </w:p>
    <w:p w:rsidR="00C72AB4" w:rsidRPr="00F6116E" w:rsidRDefault="00C72AB4" w:rsidP="000E265A">
      <w:pPr>
        <w:ind w:leftChars="100" w:left="240"/>
        <w:rPr>
          <w:rFonts w:ascii="Times Ext Roman" w:hAnsi="Times Ext Roman" w:cs="Times Ext Roman"/>
        </w:rPr>
      </w:pPr>
      <w:r w:rsidRPr="00F6116E">
        <w:rPr>
          <w:rFonts w:ascii="Times Ext Roman" w:hAnsi="Times Ext Roman" w:cs="Times Ext Roman"/>
          <w:b/>
          <w:sz w:val="20"/>
          <w:szCs w:val="20"/>
          <w:bdr w:val="single" w:sz="4" w:space="0" w:color="auto"/>
        </w:rPr>
        <w:t>一、</w:t>
      </w:r>
      <w:r w:rsidR="00367701" w:rsidRPr="00F6116E">
        <w:rPr>
          <w:rFonts w:ascii="Times Ext Roman" w:hAnsi="Times Ext Roman" w:cs="Times Ext Roman" w:hint="eastAsia"/>
          <w:b/>
          <w:sz w:val="20"/>
          <w:szCs w:val="20"/>
          <w:bdr w:val="single" w:sz="4" w:space="0" w:color="auto"/>
        </w:rPr>
        <w:t>二種</w:t>
      </w:r>
      <w:r w:rsidRPr="00F6116E">
        <w:rPr>
          <w:rFonts w:ascii="Times Ext Roman" w:hAnsi="Times Ext Roman" w:cs="Times Ext Roman"/>
          <w:b/>
          <w:sz w:val="20"/>
          <w:szCs w:val="20"/>
          <w:bdr w:val="single" w:sz="4" w:space="0" w:color="auto"/>
        </w:rPr>
        <w:t>繫縛</w:t>
      </w:r>
      <w:r w:rsidR="00CD5BDF" w:rsidRPr="00F6116E">
        <w:rPr>
          <w:sz w:val="20"/>
          <w:szCs w:val="20"/>
        </w:rPr>
        <w:t>（</w:t>
      </w:r>
      <w:r w:rsidR="00CD5BDF" w:rsidRPr="00F6116E">
        <w:rPr>
          <w:rFonts w:hint="eastAsia"/>
          <w:sz w:val="20"/>
          <w:szCs w:val="20"/>
        </w:rPr>
        <w:t>p</w:t>
      </w:r>
      <w:r w:rsidR="00CD5BDF" w:rsidRPr="00F6116E">
        <w:rPr>
          <w:sz w:val="20"/>
          <w:szCs w:val="20"/>
        </w:rPr>
        <w:t>p.</w:t>
      </w:r>
      <w:r w:rsidR="00CD5BDF" w:rsidRPr="00F6116E">
        <w:rPr>
          <w:rFonts w:hint="eastAsia"/>
          <w:sz w:val="20"/>
          <w:szCs w:val="20"/>
        </w:rPr>
        <w:t>258-259</w:t>
      </w:r>
      <w:r w:rsidR="00CD5BDF" w:rsidRPr="00F6116E">
        <w:rPr>
          <w:sz w:val="20"/>
          <w:szCs w:val="20"/>
        </w:rPr>
        <w:t>）</w:t>
      </w:r>
    </w:p>
    <w:p w:rsidR="00D80EA2" w:rsidRPr="00F6116E" w:rsidRDefault="00C72AB4" w:rsidP="000E265A">
      <w:pPr>
        <w:ind w:leftChars="150" w:left="360"/>
        <w:rPr>
          <w:rFonts w:ascii="Times Ext Roman" w:hAnsi="Times Ext Roman" w:cs="Times Ext Roman"/>
        </w:rPr>
      </w:pPr>
      <w:r w:rsidRPr="00F6116E">
        <w:rPr>
          <w:rFonts w:ascii="Times Ext Roman" w:hAnsi="Times Ext Roman" w:cs="Times Ext Roman"/>
          <w:b/>
          <w:sz w:val="20"/>
          <w:szCs w:val="20"/>
          <w:bdr w:val="single" w:sz="4" w:space="0" w:color="auto"/>
        </w:rPr>
        <w:t>（一）煩惱繫縛五蘊</w:t>
      </w:r>
      <w:r w:rsidR="00CD5BDF" w:rsidRPr="00F6116E">
        <w:rPr>
          <w:sz w:val="20"/>
          <w:szCs w:val="20"/>
        </w:rPr>
        <w:t>（</w:t>
      </w:r>
      <w:r w:rsidR="00CD5BDF" w:rsidRPr="00F6116E">
        <w:rPr>
          <w:rFonts w:hint="eastAsia"/>
          <w:sz w:val="20"/>
          <w:szCs w:val="20"/>
        </w:rPr>
        <w:t>p</w:t>
      </w:r>
      <w:r w:rsidR="00CD5BDF" w:rsidRPr="00F6116E">
        <w:rPr>
          <w:sz w:val="20"/>
          <w:szCs w:val="20"/>
        </w:rPr>
        <w:t>p.</w:t>
      </w:r>
      <w:r w:rsidR="00CD5BDF" w:rsidRPr="00F6116E">
        <w:rPr>
          <w:rFonts w:hint="eastAsia"/>
          <w:sz w:val="20"/>
          <w:szCs w:val="20"/>
        </w:rPr>
        <w:t>258-259</w:t>
      </w:r>
      <w:r w:rsidR="00CD5BDF" w:rsidRPr="00F6116E">
        <w:rPr>
          <w:sz w:val="20"/>
          <w:szCs w:val="20"/>
        </w:rPr>
        <w:t>）</w:t>
      </w:r>
    </w:p>
    <w:p w:rsidR="000E265A" w:rsidRPr="00F6116E" w:rsidRDefault="000E265A" w:rsidP="000E265A">
      <w:pPr>
        <w:ind w:leftChars="150" w:left="360"/>
        <w:rPr>
          <w:rFonts w:ascii="Times Ext Roman" w:hAnsi="Times Ext Roman" w:cs="Times Ext Roman"/>
        </w:rPr>
      </w:pPr>
      <w:r w:rsidRPr="00F6116E">
        <w:rPr>
          <w:rFonts w:ascii="Times Ext Roman" w:hAnsi="Times Ext Roman" w:cs="Times Ext Roman"/>
        </w:rPr>
        <w:t>繫縛有兩種：</w:t>
      </w:r>
    </w:p>
    <w:p w:rsidR="00873FAE" w:rsidRPr="00F6116E" w:rsidRDefault="00C72AB4" w:rsidP="000E265A">
      <w:pPr>
        <w:ind w:leftChars="150" w:left="360"/>
        <w:rPr>
          <w:rFonts w:ascii="Times Ext Roman" w:hAnsi="Times Ext Roman" w:cs="Times Ext Roman"/>
        </w:rPr>
      </w:pPr>
      <w:r w:rsidRPr="00F6116E">
        <w:rPr>
          <w:rFonts w:ascii="Times Ext Roman" w:hAnsi="Times Ext Roman" w:cs="Times Ext Roman"/>
          <w:b/>
        </w:rPr>
        <w:t>一、煩惱繫縛五蘊</w:t>
      </w:r>
      <w:r w:rsidRPr="00F6116E">
        <w:rPr>
          <w:rFonts w:ascii="Times Ext Roman" w:hAnsi="Times Ext Roman" w:cs="Times Ext Roman"/>
        </w:rPr>
        <w:t>：五蘊，不定要流轉在生死中，不過由煩惱，尤其是愛取繫縛住了他，才在生死中流轉的。五蘊從取而生，為取所取，又生起愛取，所以叫</w:t>
      </w:r>
      <w:r w:rsidRPr="00F6116E">
        <w:rPr>
          <w:rFonts w:ascii="Times Ext Roman" w:hAnsi="Times Ext Roman" w:cs="Times Ext Roman"/>
          <w:b/>
        </w:rPr>
        <w:t>五取蘊</w:t>
      </w:r>
      <w:r w:rsidRPr="00F6116E">
        <w:rPr>
          <w:rStyle w:val="a5"/>
        </w:rPr>
        <w:footnoteReference w:id="2"/>
      </w:r>
      <w:r w:rsidRPr="00F6116E">
        <w:rPr>
          <w:rFonts w:ascii="Times Ext Roman" w:hAnsi="Times Ext Roman" w:cs="Times Ext Roman"/>
        </w:rPr>
        <w:t>。</w:t>
      </w:r>
      <w:r w:rsidRPr="00F6116E">
        <w:rPr>
          <w:rFonts w:ascii="Times Ext Roman" w:hAnsi="Times Ext Roman" w:cs="Times Ext Roman"/>
          <w:b/>
        </w:rPr>
        <w:lastRenderedPageBreak/>
        <w:t>愛</w:t>
      </w:r>
      <w:r w:rsidRPr="00F6116E">
        <w:rPr>
          <w:rFonts w:ascii="Times Ext Roman" w:hAnsi="Times Ext Roman" w:cs="Times Ext Roman"/>
        </w:rPr>
        <w:t>是染著，</w:t>
      </w:r>
      <w:r w:rsidRPr="00F6116E">
        <w:rPr>
          <w:rFonts w:ascii="Times Ext Roman" w:hAnsi="Times Ext Roman" w:cs="Times Ext Roman"/>
          <w:b/>
        </w:rPr>
        <w:t>取</w:t>
      </w:r>
      <w:r w:rsidRPr="00F6116E">
        <w:rPr>
          <w:rFonts w:ascii="Times Ext Roman" w:hAnsi="Times Ext Roman" w:cs="Times Ext Roman"/>
        </w:rPr>
        <w:t>是執取；由愛取力，執我我所，於是那</w:t>
      </w:r>
      <w:r w:rsidRPr="00F6116E">
        <w:rPr>
          <w:rFonts w:ascii="Times Ext Roman" w:hAnsi="Times Ext Roman" w:cs="Times Ext Roman"/>
          <w:b/>
        </w:rPr>
        <w:t>外在的器界</w:t>
      </w:r>
      <w:r w:rsidRPr="00F6116E">
        <w:rPr>
          <w:rFonts w:ascii="Times Ext Roman" w:hAnsi="Times Ext Roman" w:cs="Times Ext Roman"/>
        </w:rPr>
        <w:t>與</w:t>
      </w:r>
      <w:r w:rsidRPr="00F6116E">
        <w:rPr>
          <w:rFonts w:ascii="Times Ext Roman" w:hAnsi="Times Ext Roman" w:cs="Times Ext Roman"/>
          <w:b/>
        </w:rPr>
        <w:t>內在的身心</w:t>
      </w:r>
      <w:r w:rsidRPr="00F6116E">
        <w:rPr>
          <w:rFonts w:ascii="Times Ext Roman" w:hAnsi="Times Ext Roman" w:cs="Times Ext Roman"/>
        </w:rPr>
        <w:t>，發生密切的不相捨離的關係，觸處</w:t>
      </w:r>
      <w:r w:rsidR="00ED4703" w:rsidRPr="00F6116E">
        <w:rPr>
          <w:rStyle w:val="a5"/>
        </w:rPr>
        <w:footnoteReference w:id="3"/>
      </w:r>
      <w:r w:rsidRPr="00F6116E">
        <w:rPr>
          <w:rFonts w:ascii="Times Ext Roman" w:hAnsi="Times Ext Roman" w:cs="Times Ext Roman"/>
        </w:rPr>
        <w:t>成礙，成為繫縛的現象了。所以經中說：</w:t>
      </w:r>
      <w:r w:rsidR="00ED4703" w:rsidRPr="00F6116E">
        <w:rPr>
          <w:rFonts w:ascii="Times Ext Roman" w:hAnsi="Times Ext Roman" w:cs="Times Ext Roman" w:hint="eastAsia"/>
        </w:rPr>
        <w:t>「</w:t>
      </w:r>
      <w:r w:rsidRPr="00F6116E">
        <w:rPr>
          <w:rFonts w:ascii="Times Ext Roman" w:eastAsia="標楷體" w:hAnsi="Times Ext Roman" w:cs="Times Ext Roman"/>
        </w:rPr>
        <w:t>非眼繫色，非色繫眼，中間欲貪，是其繫也</w:t>
      </w:r>
      <w:r w:rsidR="00ED4703" w:rsidRPr="00F6116E">
        <w:rPr>
          <w:rFonts w:ascii="Times Ext Roman" w:hAnsi="Times Ext Roman" w:cs="Times Ext Roman"/>
        </w:rPr>
        <w:t>。</w:t>
      </w:r>
      <w:r w:rsidR="00ED4703" w:rsidRPr="00F6116E">
        <w:rPr>
          <w:rFonts w:ascii="Times Ext Roman" w:hAnsi="Times Ext Roman" w:cs="Times Ext Roman" w:hint="eastAsia"/>
        </w:rPr>
        <w:t>」</w:t>
      </w:r>
      <w:r w:rsidRPr="00F6116E">
        <w:rPr>
          <w:rStyle w:val="a5"/>
        </w:rPr>
        <w:footnoteReference w:id="4"/>
      </w:r>
    </w:p>
    <w:p w:rsidR="00C72AB4" w:rsidRPr="00F6116E" w:rsidRDefault="00C72AB4" w:rsidP="000E265A">
      <w:pPr>
        <w:spacing w:beforeLines="30" w:before="108"/>
        <w:ind w:leftChars="150" w:left="360"/>
        <w:rPr>
          <w:rFonts w:ascii="Times Ext Roman" w:hAnsi="Times Ext Roman" w:cs="Times Ext Roman"/>
        </w:rPr>
      </w:pPr>
      <w:r w:rsidRPr="00F6116E">
        <w:rPr>
          <w:rFonts w:ascii="Times Ext Roman" w:hAnsi="Times Ext Roman" w:cs="Times Ext Roman"/>
          <w:b/>
          <w:sz w:val="20"/>
          <w:szCs w:val="20"/>
          <w:bdr w:val="single" w:sz="4" w:space="0" w:color="auto"/>
        </w:rPr>
        <w:t>（二）五蘊繫縛眾生</w:t>
      </w:r>
      <w:r w:rsidR="00CD5BDF" w:rsidRPr="00F6116E">
        <w:rPr>
          <w:rFonts w:ascii="Times Ext Roman" w:hAnsi="Times Ext Roman" w:cs="Times Ext Roman"/>
          <w:sz w:val="20"/>
          <w:szCs w:val="20"/>
        </w:rPr>
        <w:t>（</w:t>
      </w:r>
      <w:r w:rsidR="00CD5BDF" w:rsidRPr="00F6116E">
        <w:rPr>
          <w:sz w:val="20"/>
          <w:szCs w:val="20"/>
        </w:rPr>
        <w:t>p.259</w:t>
      </w:r>
      <w:r w:rsidR="00CD5BDF" w:rsidRPr="00F6116E">
        <w:rPr>
          <w:rFonts w:ascii="Times Ext Roman" w:hAnsi="Times Ext Roman" w:cs="Times Ext Roman"/>
          <w:sz w:val="20"/>
          <w:szCs w:val="20"/>
        </w:rPr>
        <w:t>）</w:t>
      </w:r>
    </w:p>
    <w:p w:rsidR="00C72AB4" w:rsidRPr="00F6116E" w:rsidRDefault="00C72AB4" w:rsidP="007D1AC8">
      <w:pPr>
        <w:ind w:leftChars="150" w:left="360"/>
        <w:rPr>
          <w:rFonts w:ascii="Times Ext Roman" w:hAnsi="Times Ext Roman" w:cs="Times Ext Roman"/>
        </w:rPr>
      </w:pPr>
      <w:r w:rsidRPr="00F6116E">
        <w:rPr>
          <w:rFonts w:ascii="Times Ext Roman" w:hAnsi="Times Ext Roman" w:cs="Times Ext Roman"/>
          <w:b/>
        </w:rPr>
        <w:t>二、五蘊繫縛眾生</w:t>
      </w:r>
      <w:r w:rsidRPr="00F6116E">
        <w:rPr>
          <w:rFonts w:ascii="Times Ext Roman" w:hAnsi="Times Ext Roman" w:cs="Times Ext Roman"/>
        </w:rPr>
        <w:t>：眾生是假名的，本無自體</w:t>
      </w:r>
      <w:r w:rsidR="0065792F" w:rsidRPr="00F6116E">
        <w:rPr>
          <w:rFonts w:ascii="Times Ext Roman" w:hAnsi="Times Ext Roman" w:cs="Times Ext Roman" w:hint="eastAsia"/>
        </w:rPr>
        <w:t>，</w:t>
      </w:r>
      <w:r w:rsidRPr="00F6116E">
        <w:rPr>
          <w:rFonts w:ascii="Times Ext Roman" w:hAnsi="Times Ext Roman" w:cs="Times Ext Roman"/>
        </w:rPr>
        <w:t>不過由五取蘊的和合統一，似有個體的有情。此依蘊施設的假我，在前陰</w:t>
      </w:r>
      <w:r w:rsidR="007D1AC8" w:rsidRPr="00F6116E">
        <w:rPr>
          <w:rFonts w:ascii="Times Ext Roman" w:hAnsi="Times Ext Roman" w:cs="Times Ext Roman" w:hint="eastAsia"/>
        </w:rPr>
        <w:t>、</w:t>
      </w:r>
      <w:r w:rsidRPr="00F6116E">
        <w:rPr>
          <w:rFonts w:ascii="Times Ext Roman" w:hAnsi="Times Ext Roman" w:cs="Times Ext Roman"/>
        </w:rPr>
        <w:t>後陰的相續生死中，永遠在活動，往來諸趣，受生死的繫縛。</w:t>
      </w:r>
    </w:p>
    <w:p w:rsidR="000E0C07" w:rsidRPr="00F6116E" w:rsidRDefault="00C72AB4" w:rsidP="000E265A">
      <w:pPr>
        <w:spacing w:beforeLines="30" w:before="108"/>
        <w:ind w:leftChars="100" w:left="24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二、</w:t>
      </w:r>
      <w:r w:rsidR="000E265A" w:rsidRPr="00F6116E">
        <w:rPr>
          <w:rFonts w:ascii="Times Ext Roman" w:hAnsi="Times Ext Roman" w:cs="Times Ext Roman" w:hint="eastAsia"/>
          <w:b/>
          <w:sz w:val="20"/>
          <w:szCs w:val="20"/>
          <w:bdr w:val="single" w:sz="4" w:space="0" w:color="auto"/>
        </w:rPr>
        <w:t>二種</w:t>
      </w:r>
      <w:r w:rsidRPr="00F6116E">
        <w:rPr>
          <w:rFonts w:ascii="Times Ext Roman" w:hAnsi="Times Ext Roman" w:cs="Times Ext Roman"/>
          <w:b/>
          <w:sz w:val="20"/>
          <w:szCs w:val="20"/>
          <w:bdr w:val="single" w:sz="4" w:space="0" w:color="auto"/>
        </w:rPr>
        <w:t>解脫</w:t>
      </w:r>
      <w:r w:rsidR="00CD5BDF" w:rsidRPr="00F6116E">
        <w:rPr>
          <w:rFonts w:ascii="Times Ext Roman" w:hAnsi="Times Ext Roman" w:cs="Times Ext Roman"/>
          <w:sz w:val="20"/>
          <w:szCs w:val="20"/>
        </w:rPr>
        <w:t>（</w:t>
      </w:r>
      <w:r w:rsidR="00CD5BDF" w:rsidRPr="00F6116E">
        <w:rPr>
          <w:sz w:val="20"/>
          <w:szCs w:val="20"/>
        </w:rPr>
        <w:t>p.259</w:t>
      </w:r>
      <w:r w:rsidR="00CD5BDF" w:rsidRPr="00F6116E">
        <w:rPr>
          <w:rFonts w:ascii="Times Ext Roman" w:hAnsi="Times Ext Roman" w:cs="Times Ext Roman"/>
          <w:sz w:val="20"/>
          <w:szCs w:val="20"/>
        </w:rPr>
        <w:t>）</w:t>
      </w:r>
    </w:p>
    <w:p w:rsidR="000E0C07" w:rsidRPr="00F6116E" w:rsidRDefault="00C72AB4" w:rsidP="000E265A">
      <w:pPr>
        <w:ind w:leftChars="150" w:left="36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（一）有為解脫</w:t>
      </w:r>
      <w:r w:rsidRPr="00F6116E">
        <w:rPr>
          <w:b/>
          <w:sz w:val="20"/>
          <w:szCs w:val="20"/>
          <w:bdr w:val="single" w:sz="4" w:space="0" w:color="auto"/>
        </w:rPr>
        <w:t xml:space="preserve"> </w:t>
      </w:r>
      <w:r w:rsidR="00CD5BDF" w:rsidRPr="00F6116E">
        <w:rPr>
          <w:rFonts w:ascii="Times Ext Roman" w:hAnsi="Times Ext Roman" w:cs="Times Ext Roman"/>
          <w:sz w:val="20"/>
          <w:szCs w:val="20"/>
        </w:rPr>
        <w:t>（</w:t>
      </w:r>
      <w:r w:rsidR="00CD5BDF" w:rsidRPr="00F6116E">
        <w:rPr>
          <w:sz w:val="20"/>
          <w:szCs w:val="20"/>
        </w:rPr>
        <w:t>p.259</w:t>
      </w:r>
      <w:r w:rsidR="00CD5BDF" w:rsidRPr="00F6116E">
        <w:rPr>
          <w:rFonts w:ascii="Times Ext Roman" w:hAnsi="Times Ext Roman" w:cs="Times Ext Roman"/>
          <w:sz w:val="20"/>
          <w:szCs w:val="20"/>
        </w:rPr>
        <w:t>）</w:t>
      </w:r>
    </w:p>
    <w:p w:rsidR="000E265A" w:rsidRPr="00F6116E" w:rsidRDefault="000E265A" w:rsidP="000E265A">
      <w:pPr>
        <w:ind w:leftChars="150" w:left="360"/>
        <w:rPr>
          <w:rFonts w:ascii="Times Ext Roman" w:hAnsi="Times Ext Roman" w:cs="Times Ext Roman"/>
        </w:rPr>
      </w:pPr>
      <w:r w:rsidRPr="00F6116E">
        <w:rPr>
          <w:rFonts w:ascii="Times Ext Roman" w:hAnsi="Times Ext Roman" w:cs="Times Ext Roman"/>
          <w:b/>
        </w:rPr>
        <w:t>解脫</w:t>
      </w:r>
      <w:r w:rsidRPr="00F6116E">
        <w:rPr>
          <w:rFonts w:ascii="Times Ext Roman" w:hAnsi="Times Ext Roman" w:cs="Times Ext Roman"/>
        </w:rPr>
        <w:t>也有兩種</w:t>
      </w:r>
      <w:r w:rsidRPr="00F6116E">
        <w:rPr>
          <w:rStyle w:val="a5"/>
        </w:rPr>
        <w:footnoteReference w:id="5"/>
      </w:r>
      <w:r w:rsidRPr="00F6116E">
        <w:rPr>
          <w:rFonts w:ascii="Times Ext Roman" w:hAnsi="Times Ext Roman" w:cs="Times Ext Roman"/>
        </w:rPr>
        <w:t>：</w:t>
      </w:r>
    </w:p>
    <w:p w:rsidR="0023466B" w:rsidRPr="00F6116E" w:rsidRDefault="00C72AB4" w:rsidP="000E265A">
      <w:pPr>
        <w:ind w:leftChars="150" w:left="360"/>
        <w:rPr>
          <w:rFonts w:ascii="Times Ext Roman" w:hAnsi="Times Ext Roman" w:cs="Times Ext Roman"/>
        </w:rPr>
      </w:pPr>
      <w:r w:rsidRPr="00F6116E">
        <w:rPr>
          <w:rFonts w:ascii="Times Ext Roman" w:hAnsi="Times Ext Roman" w:cs="Times Ext Roman"/>
        </w:rPr>
        <w:t>一、以智慧通達諸法，離愛取的煩惱，不再對身心世界起染著執取。雖然還在世間，卻可往來無礙，自由自在的不受繫縛，這是</w:t>
      </w:r>
      <w:r w:rsidRPr="00F6116E">
        <w:rPr>
          <w:rFonts w:ascii="Times Ext Roman" w:hAnsi="Times Ext Roman" w:cs="Times Ext Roman"/>
          <w:b/>
        </w:rPr>
        <w:t>有為的解脫</w:t>
      </w:r>
      <w:r w:rsidRPr="00F6116E">
        <w:rPr>
          <w:rFonts w:ascii="Times Ext Roman" w:hAnsi="Times Ext Roman" w:cs="Times Ext Roman"/>
        </w:rPr>
        <w:t>。</w:t>
      </w:r>
    </w:p>
    <w:p w:rsidR="0023466B" w:rsidRPr="00F6116E" w:rsidRDefault="00C72AB4" w:rsidP="000E265A">
      <w:pPr>
        <w:spacing w:beforeLines="30" w:before="108"/>
        <w:ind w:leftChars="150" w:left="36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（二）無為解脫</w:t>
      </w:r>
      <w:r w:rsidR="00CD5BDF" w:rsidRPr="00F6116E">
        <w:rPr>
          <w:rFonts w:ascii="Times Ext Roman" w:hAnsi="Times Ext Roman" w:cs="Times Ext Roman"/>
          <w:sz w:val="20"/>
          <w:szCs w:val="20"/>
        </w:rPr>
        <w:t>（</w:t>
      </w:r>
      <w:r w:rsidR="00CD5BDF" w:rsidRPr="00F6116E">
        <w:rPr>
          <w:sz w:val="20"/>
          <w:szCs w:val="20"/>
        </w:rPr>
        <w:t>p.259</w:t>
      </w:r>
      <w:r w:rsidR="00CD5BDF" w:rsidRPr="00F6116E">
        <w:rPr>
          <w:rFonts w:ascii="Times Ext Roman" w:hAnsi="Times Ext Roman" w:cs="Times Ext Roman"/>
          <w:sz w:val="20"/>
          <w:szCs w:val="20"/>
        </w:rPr>
        <w:t>）</w:t>
      </w:r>
    </w:p>
    <w:p w:rsidR="00C72AB4" w:rsidRPr="00F6116E" w:rsidRDefault="00C72AB4" w:rsidP="000E265A">
      <w:pPr>
        <w:ind w:leftChars="150" w:left="360"/>
        <w:rPr>
          <w:rFonts w:ascii="Times Ext Roman" w:hAnsi="Times Ext Roman" w:cs="Times Ext Roman"/>
        </w:rPr>
      </w:pPr>
      <w:r w:rsidRPr="00F6116E">
        <w:rPr>
          <w:rFonts w:ascii="Times Ext Roman" w:hAnsi="Times Ext Roman" w:cs="Times Ext Roman"/>
        </w:rPr>
        <w:t>二、棄捨惑業所感的五取蘊身，入於無餘涅槃界，得到究竟解脫，後有五蘊不復再生，永遠離卻五取蘊的繫縛，這是</w:t>
      </w:r>
      <w:r w:rsidRPr="00F6116E">
        <w:rPr>
          <w:rFonts w:ascii="Times Ext Roman" w:hAnsi="Times Ext Roman" w:cs="Times Ext Roman"/>
          <w:b/>
        </w:rPr>
        <w:t>無為解脫</w:t>
      </w:r>
      <w:r w:rsidRPr="00F6116E">
        <w:rPr>
          <w:rFonts w:ascii="Times Ext Roman" w:hAnsi="Times Ext Roman" w:cs="Times Ext Roman"/>
        </w:rPr>
        <w:t>。</w:t>
      </w:r>
    </w:p>
    <w:p w:rsidR="0023466B" w:rsidRPr="00F6116E" w:rsidRDefault="001640BE" w:rsidP="00ED4703">
      <w:pPr>
        <w:spacing w:beforeLines="30" w:before="108"/>
        <w:ind w:leftChars="50" w:left="12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（陸</w:t>
      </w:r>
      <w:r w:rsidR="00C72AB4" w:rsidRPr="00F6116E">
        <w:rPr>
          <w:rFonts w:ascii="Times Ext Roman" w:hAnsi="Times Ext Roman" w:cs="Times Ext Roman"/>
          <w:b/>
          <w:sz w:val="20"/>
          <w:szCs w:val="20"/>
          <w:bdr w:val="single" w:sz="4" w:space="0" w:color="auto"/>
        </w:rPr>
        <w:t>）</w:t>
      </w:r>
      <w:r w:rsidR="000E265A" w:rsidRPr="00F6116E">
        <w:rPr>
          <w:rFonts w:ascii="Times Ext Roman" w:hAnsi="Times Ext Roman" w:cs="Times Ext Roman" w:hint="eastAsia"/>
          <w:b/>
          <w:sz w:val="20"/>
          <w:szCs w:val="20"/>
          <w:bdr w:val="single" w:sz="4" w:space="0" w:color="auto"/>
        </w:rPr>
        <w:t>觀</w:t>
      </w:r>
      <w:r w:rsidR="000E265A" w:rsidRPr="00F6116E">
        <w:rPr>
          <w:rFonts w:ascii="Times Ext Roman" w:hAnsi="Times Ext Roman" w:cs="Times Ext Roman"/>
          <w:b/>
          <w:sz w:val="20"/>
          <w:szCs w:val="20"/>
          <w:bdr w:val="single" w:sz="4" w:space="0" w:color="auto"/>
        </w:rPr>
        <w:t>流轉</w:t>
      </w:r>
      <w:r w:rsidR="000E265A" w:rsidRPr="00F6116E">
        <w:rPr>
          <w:rFonts w:ascii="Times Ext Roman" w:hAnsi="Times Ext Roman" w:cs="Times Ext Roman" w:hint="eastAsia"/>
          <w:b/>
          <w:sz w:val="20"/>
          <w:szCs w:val="20"/>
          <w:bdr w:val="single" w:sz="4" w:space="0" w:color="auto"/>
        </w:rPr>
        <w:t>與</w:t>
      </w:r>
      <w:r w:rsidR="000E265A" w:rsidRPr="00F6116E">
        <w:rPr>
          <w:rFonts w:ascii="Times Ext Roman" w:hAnsi="Times Ext Roman" w:cs="Times Ext Roman"/>
          <w:b/>
          <w:sz w:val="20"/>
          <w:szCs w:val="20"/>
          <w:bdr w:val="single" w:sz="4" w:space="0" w:color="auto"/>
        </w:rPr>
        <w:t>還滅</w:t>
      </w:r>
      <w:r w:rsidR="000E265A" w:rsidRPr="00F6116E">
        <w:rPr>
          <w:rFonts w:ascii="Times Ext Roman" w:hAnsi="Times Ext Roman" w:cs="Times Ext Roman" w:hint="eastAsia"/>
          <w:b/>
          <w:sz w:val="20"/>
          <w:szCs w:val="20"/>
          <w:bdr w:val="single" w:sz="4" w:space="0" w:color="auto"/>
        </w:rPr>
        <w:t>、</w:t>
      </w:r>
      <w:r w:rsidR="000E265A" w:rsidRPr="00F6116E">
        <w:rPr>
          <w:rFonts w:ascii="Times Ext Roman" w:hAnsi="Times Ext Roman" w:cs="Times Ext Roman"/>
          <w:b/>
          <w:sz w:val="20"/>
          <w:szCs w:val="20"/>
          <w:bdr w:val="single" w:sz="4" w:space="0" w:color="auto"/>
        </w:rPr>
        <w:t>繫縛</w:t>
      </w:r>
      <w:r w:rsidR="000E265A" w:rsidRPr="00F6116E">
        <w:rPr>
          <w:rFonts w:ascii="Times Ext Roman" w:hAnsi="Times Ext Roman" w:cs="Times Ext Roman" w:hint="eastAsia"/>
          <w:b/>
          <w:sz w:val="20"/>
          <w:szCs w:val="20"/>
          <w:bdr w:val="single" w:sz="4" w:space="0" w:color="auto"/>
        </w:rPr>
        <w:t>與</w:t>
      </w:r>
      <w:r w:rsidR="000E265A" w:rsidRPr="00F6116E">
        <w:rPr>
          <w:rFonts w:ascii="Times Ext Roman" w:hAnsi="Times Ext Roman" w:cs="Times Ext Roman"/>
          <w:b/>
          <w:sz w:val="20"/>
          <w:szCs w:val="20"/>
          <w:bdr w:val="single" w:sz="4" w:space="0" w:color="auto"/>
        </w:rPr>
        <w:t>解脫</w:t>
      </w:r>
      <w:r w:rsidR="000E265A" w:rsidRPr="00F6116E">
        <w:rPr>
          <w:rFonts w:ascii="Times Ext Roman" w:hAnsi="Times Ext Roman" w:cs="Times Ext Roman" w:hint="eastAsia"/>
          <w:b/>
          <w:sz w:val="20"/>
          <w:szCs w:val="20"/>
          <w:bdr w:val="single" w:sz="4" w:space="0" w:color="auto"/>
        </w:rPr>
        <w:t>皆無自性</w:t>
      </w:r>
      <w:r w:rsidR="00CD5BDF" w:rsidRPr="00F6116E">
        <w:rPr>
          <w:rFonts w:ascii="Times Ext Roman" w:hAnsi="Times Ext Roman" w:cs="Times Ext Roman"/>
          <w:sz w:val="20"/>
          <w:szCs w:val="20"/>
        </w:rPr>
        <w:t>（</w:t>
      </w:r>
      <w:r w:rsidR="00CD5BDF" w:rsidRPr="00F6116E">
        <w:rPr>
          <w:sz w:val="20"/>
          <w:szCs w:val="20"/>
        </w:rPr>
        <w:t>p.259</w:t>
      </w:r>
      <w:r w:rsidR="00CD5BDF" w:rsidRPr="00F6116E">
        <w:rPr>
          <w:rFonts w:ascii="Times Ext Roman" w:hAnsi="Times Ext Roman" w:cs="Times Ext Roman"/>
          <w:sz w:val="20"/>
          <w:szCs w:val="20"/>
        </w:rPr>
        <w:t>）</w:t>
      </w:r>
    </w:p>
    <w:p w:rsidR="009116F2" w:rsidRPr="00F6116E" w:rsidRDefault="00C72AB4" w:rsidP="00ED4703">
      <w:pPr>
        <w:ind w:leftChars="50" w:left="120"/>
        <w:rPr>
          <w:rFonts w:ascii="Times Ext Roman" w:hAnsi="Times Ext Roman" w:cs="Times Ext Roman"/>
        </w:rPr>
      </w:pPr>
      <w:r w:rsidRPr="00F6116E">
        <w:rPr>
          <w:rFonts w:ascii="Times Ext Roman" w:hAnsi="Times Ext Roman" w:cs="Times Ext Roman"/>
        </w:rPr>
        <w:t>此是佛法的要義，自然要有正確的知見，所以先觀</w:t>
      </w:r>
      <w:r w:rsidRPr="00F6116E">
        <w:rPr>
          <w:rFonts w:ascii="Times Ext Roman" w:hAnsi="Times Ext Roman" w:cs="Times Ext Roman"/>
          <w:b/>
        </w:rPr>
        <w:t>流轉、還滅的無自性</w:t>
      </w:r>
      <w:r w:rsidRPr="00F6116E">
        <w:rPr>
          <w:rFonts w:ascii="Times Ext Roman" w:hAnsi="Times Ext Roman" w:cs="Times Ext Roman"/>
        </w:rPr>
        <w:t>，後觀</w:t>
      </w:r>
      <w:r w:rsidRPr="00F6116E">
        <w:rPr>
          <w:rFonts w:ascii="Times Ext Roman" w:hAnsi="Times Ext Roman" w:cs="Times Ext Roman"/>
          <w:b/>
        </w:rPr>
        <w:t>繫縛、解脫的無自性</w:t>
      </w:r>
      <w:r w:rsidRPr="00F6116E">
        <w:rPr>
          <w:rFonts w:ascii="Times Ext Roman" w:hAnsi="Times Ext Roman" w:cs="Times Ext Roman"/>
        </w:rPr>
        <w:t>。擊破了實有自性見，然後從緣起的假名中，建立生死與涅槃，繫縛與解脫。</w:t>
      </w:r>
    </w:p>
    <w:p w:rsidR="000E265A" w:rsidRPr="00F6116E" w:rsidRDefault="000E265A" w:rsidP="000E265A">
      <w:pPr>
        <w:spacing w:beforeLines="30" w:before="108"/>
        <w:outlineLvl w:val="0"/>
        <w:rPr>
          <w:sz w:val="20"/>
          <w:szCs w:val="20"/>
        </w:rPr>
      </w:pPr>
      <w:r w:rsidRPr="00F6116E">
        <w:rPr>
          <w:b/>
          <w:bCs/>
          <w:sz w:val="20"/>
          <w:szCs w:val="20"/>
          <w:bdr w:val="single" w:sz="4" w:space="0" w:color="auto"/>
        </w:rPr>
        <w:t>貳、</w:t>
      </w:r>
      <w:r w:rsidRPr="00F6116E">
        <w:rPr>
          <w:rFonts w:hint="eastAsia"/>
          <w:b/>
          <w:bCs/>
          <w:sz w:val="20"/>
          <w:szCs w:val="20"/>
          <w:bdr w:val="single" w:sz="4" w:space="0" w:color="auto"/>
        </w:rPr>
        <w:t>正論</w:t>
      </w:r>
      <w:r w:rsidR="00CB62C8" w:rsidRPr="00F6116E">
        <w:rPr>
          <w:sz w:val="20"/>
          <w:szCs w:val="20"/>
        </w:rPr>
        <w:t>（</w:t>
      </w:r>
      <w:r w:rsidR="00CB62C8" w:rsidRPr="00F6116E">
        <w:rPr>
          <w:sz w:val="20"/>
          <w:szCs w:val="20"/>
        </w:rPr>
        <w:t>pp.</w:t>
      </w:r>
      <w:r w:rsidR="00CB62C8" w:rsidRPr="00F6116E">
        <w:rPr>
          <w:rFonts w:hint="eastAsia"/>
          <w:sz w:val="20"/>
          <w:szCs w:val="20"/>
        </w:rPr>
        <w:t>260-271</w:t>
      </w:r>
      <w:r w:rsidR="00CB62C8" w:rsidRPr="00F6116E">
        <w:rPr>
          <w:sz w:val="20"/>
          <w:szCs w:val="20"/>
        </w:rPr>
        <w:t>）</w:t>
      </w:r>
    </w:p>
    <w:p w:rsidR="000E265A" w:rsidRPr="00F6116E" w:rsidRDefault="000E265A" w:rsidP="000E265A">
      <w:pPr>
        <w:ind w:leftChars="50" w:left="120"/>
        <w:outlineLvl w:val="1"/>
        <w:rPr>
          <w:b/>
          <w:bCs/>
          <w:sz w:val="20"/>
          <w:szCs w:val="20"/>
          <w:bdr w:val="single" w:sz="4" w:space="0" w:color="auto"/>
        </w:rPr>
      </w:pPr>
      <w:r w:rsidRPr="00F6116E">
        <w:rPr>
          <w:rFonts w:hint="eastAsia"/>
          <w:b/>
          <w:bCs/>
          <w:sz w:val="20"/>
          <w:szCs w:val="20"/>
          <w:bdr w:val="single" w:sz="4" w:space="0" w:color="auto"/>
        </w:rPr>
        <w:t>（壹）</w:t>
      </w:r>
      <w:r w:rsidRPr="00F6116E">
        <w:rPr>
          <w:b/>
          <w:bCs/>
          <w:sz w:val="20"/>
          <w:szCs w:val="20"/>
          <w:bdr w:val="single" w:sz="4" w:space="0" w:color="auto"/>
        </w:rPr>
        <w:t>遮妄執</w:t>
      </w:r>
      <w:r w:rsidR="00CB62C8" w:rsidRPr="00F6116E">
        <w:rPr>
          <w:sz w:val="20"/>
          <w:szCs w:val="20"/>
        </w:rPr>
        <w:t>（</w:t>
      </w:r>
      <w:r w:rsidR="00CB62C8" w:rsidRPr="00F6116E">
        <w:rPr>
          <w:sz w:val="20"/>
          <w:szCs w:val="20"/>
        </w:rPr>
        <w:t>pp.</w:t>
      </w:r>
      <w:r w:rsidR="00CB62C8" w:rsidRPr="00F6116E">
        <w:rPr>
          <w:rFonts w:hint="eastAsia"/>
          <w:sz w:val="20"/>
          <w:szCs w:val="20"/>
        </w:rPr>
        <w:t>260-270</w:t>
      </w:r>
      <w:r w:rsidR="00CB62C8" w:rsidRPr="00F6116E">
        <w:rPr>
          <w:sz w:val="20"/>
          <w:szCs w:val="20"/>
        </w:rPr>
        <w:t>）</w:t>
      </w:r>
    </w:p>
    <w:p w:rsidR="000E265A" w:rsidRPr="00F6116E" w:rsidRDefault="000E265A" w:rsidP="000E265A">
      <w:pPr>
        <w:ind w:leftChars="100" w:left="240"/>
        <w:jc w:val="both"/>
        <w:outlineLvl w:val="2"/>
        <w:rPr>
          <w:b/>
          <w:bCs/>
          <w:sz w:val="20"/>
          <w:szCs w:val="20"/>
          <w:bdr w:val="single" w:sz="4" w:space="0" w:color="auto"/>
        </w:rPr>
      </w:pPr>
      <w:r w:rsidRPr="00F6116E">
        <w:rPr>
          <w:rFonts w:hint="eastAsia"/>
          <w:b/>
          <w:bCs/>
          <w:sz w:val="20"/>
          <w:szCs w:val="20"/>
          <w:bdr w:val="single" w:sz="4" w:space="0" w:color="auto"/>
        </w:rPr>
        <w:t>一、</w:t>
      </w:r>
      <w:r w:rsidRPr="00F6116E">
        <w:rPr>
          <w:b/>
          <w:bCs/>
          <w:sz w:val="20"/>
          <w:szCs w:val="20"/>
          <w:bdr w:val="single" w:sz="4" w:space="0" w:color="auto"/>
        </w:rPr>
        <w:t>觀流轉與還滅</w:t>
      </w:r>
      <w:r w:rsidR="00CB62C8" w:rsidRPr="00F6116E">
        <w:rPr>
          <w:sz w:val="20"/>
          <w:szCs w:val="20"/>
        </w:rPr>
        <w:t>（</w:t>
      </w:r>
      <w:r w:rsidR="00CB62C8" w:rsidRPr="00F6116E">
        <w:rPr>
          <w:sz w:val="20"/>
          <w:szCs w:val="20"/>
        </w:rPr>
        <w:t>pp.</w:t>
      </w:r>
      <w:r w:rsidR="00CB62C8" w:rsidRPr="00F6116E">
        <w:rPr>
          <w:rFonts w:hint="eastAsia"/>
          <w:sz w:val="20"/>
          <w:szCs w:val="20"/>
        </w:rPr>
        <w:t>260-266</w:t>
      </w:r>
      <w:r w:rsidR="00CB62C8" w:rsidRPr="00F6116E">
        <w:rPr>
          <w:sz w:val="20"/>
          <w:szCs w:val="20"/>
        </w:rPr>
        <w:t>）</w:t>
      </w:r>
    </w:p>
    <w:p w:rsidR="000E265A" w:rsidRPr="00F6116E" w:rsidRDefault="000E265A" w:rsidP="000E265A">
      <w:pPr>
        <w:ind w:leftChars="150" w:left="360"/>
        <w:jc w:val="both"/>
        <w:outlineLvl w:val="3"/>
        <w:rPr>
          <w:b/>
          <w:bCs/>
          <w:sz w:val="20"/>
          <w:szCs w:val="20"/>
          <w:bdr w:val="single" w:sz="4" w:space="0" w:color="auto"/>
        </w:rPr>
      </w:pPr>
      <w:r w:rsidRPr="00F6116E">
        <w:rPr>
          <w:rFonts w:hint="eastAsia"/>
          <w:b/>
          <w:bCs/>
          <w:sz w:val="20"/>
          <w:szCs w:val="20"/>
          <w:bdr w:val="single" w:sz="4" w:space="0" w:color="auto"/>
        </w:rPr>
        <w:t>（一）</w:t>
      </w:r>
      <w:r w:rsidRPr="00F6116E">
        <w:rPr>
          <w:b/>
          <w:bCs/>
          <w:sz w:val="20"/>
          <w:szCs w:val="20"/>
          <w:bdr w:val="single" w:sz="4" w:space="0" w:color="auto"/>
        </w:rPr>
        <w:t>觀流轉</w:t>
      </w:r>
      <w:r w:rsidR="00CB62C8" w:rsidRPr="00F6116E">
        <w:rPr>
          <w:bCs/>
          <w:sz w:val="20"/>
          <w:szCs w:val="22"/>
        </w:rPr>
        <w:t>（</w:t>
      </w:r>
      <w:r w:rsidR="00CB62C8" w:rsidRPr="00F6116E">
        <w:rPr>
          <w:bCs/>
          <w:sz w:val="20"/>
          <w:szCs w:val="22"/>
        </w:rPr>
        <w:t>pp.</w:t>
      </w:r>
      <w:r w:rsidR="00CB62C8" w:rsidRPr="00F6116E">
        <w:rPr>
          <w:rFonts w:hint="eastAsia"/>
          <w:sz w:val="20"/>
          <w:szCs w:val="20"/>
        </w:rPr>
        <w:t>260-265</w:t>
      </w:r>
      <w:r w:rsidR="00CB62C8" w:rsidRPr="00F6116E">
        <w:rPr>
          <w:bCs/>
          <w:sz w:val="20"/>
          <w:szCs w:val="22"/>
        </w:rPr>
        <w:t>）</w:t>
      </w:r>
    </w:p>
    <w:p w:rsidR="002F15CB" w:rsidRPr="00F6116E" w:rsidRDefault="009C029B" w:rsidP="000E265A">
      <w:pPr>
        <w:ind w:leftChars="150" w:left="360"/>
        <w:rPr>
          <w:rFonts w:ascii="Times Ext Roman" w:eastAsia="標楷體" w:hAnsi="Times Ext Roman" w:cs="Times Ext Roman"/>
        </w:rPr>
      </w:pPr>
      <w:r w:rsidRPr="00F6116E">
        <w:rPr>
          <w:rFonts w:ascii="Times Ext Roman" w:hAnsi="Times Ext Roman" w:cs="Times Ext Roman"/>
          <w:sz w:val="20"/>
          <w:szCs w:val="20"/>
        </w:rPr>
        <w:t>〔</w:t>
      </w:r>
      <w:r w:rsidRPr="00F6116E">
        <w:rPr>
          <w:sz w:val="20"/>
          <w:szCs w:val="20"/>
        </w:rPr>
        <w:t>01</w:t>
      </w:r>
      <w:r w:rsidRPr="00F6116E">
        <w:rPr>
          <w:rFonts w:ascii="Times Ext Roman" w:hAnsi="Times Ext Roman" w:cs="Times Ext Roman"/>
          <w:sz w:val="20"/>
          <w:szCs w:val="20"/>
        </w:rPr>
        <w:t>〕</w:t>
      </w:r>
      <w:r w:rsidR="006E1480" w:rsidRPr="00F6116E">
        <w:rPr>
          <w:rFonts w:ascii="Times Ext Roman" w:eastAsia="標楷體" w:hAnsi="Times Ext Roman" w:cs="Times Ext Roman"/>
        </w:rPr>
        <w:t>諸行往來</w:t>
      </w:r>
      <w:r w:rsidR="001640BE" w:rsidRPr="00F6116E">
        <w:rPr>
          <w:rStyle w:val="a5"/>
          <w:rFonts w:eastAsia="標楷體"/>
        </w:rPr>
        <w:footnoteReference w:id="6"/>
      </w:r>
      <w:r w:rsidR="007D1AC8" w:rsidRPr="00F6116E">
        <w:rPr>
          <w:rFonts w:ascii="Times Ext Roman" w:eastAsia="標楷體" w:hAnsi="Times Ext Roman" w:cs="Times Ext Roman"/>
        </w:rPr>
        <w:t>者，常不應往來，無常亦不應</w:t>
      </w:r>
      <w:r w:rsidR="007D1AC8" w:rsidRPr="00F6116E">
        <w:rPr>
          <w:rFonts w:ascii="Times Ext Roman" w:eastAsia="標楷體" w:hAnsi="Times Ext Roman" w:cs="Times Ext Roman" w:hint="eastAsia"/>
        </w:rPr>
        <w:t>；</w:t>
      </w:r>
      <w:r w:rsidR="002F15CB" w:rsidRPr="00F6116E">
        <w:rPr>
          <w:rFonts w:ascii="Times Ext Roman" w:eastAsia="標楷體" w:hAnsi="Times Ext Roman" w:cs="Times Ext Roman"/>
        </w:rPr>
        <w:t>眾生亦復然</w:t>
      </w:r>
      <w:r w:rsidR="006E1480" w:rsidRPr="00F6116E">
        <w:rPr>
          <w:rFonts w:ascii="Times Ext Roman" w:eastAsia="標楷體" w:hAnsi="Times Ext Roman" w:cs="Times Ext Roman"/>
        </w:rPr>
        <w:t>。</w:t>
      </w:r>
      <w:r w:rsidR="00676D99" w:rsidRPr="00F6116E">
        <w:rPr>
          <w:rStyle w:val="a5"/>
          <w:rFonts w:eastAsia="標楷體"/>
        </w:rPr>
        <w:footnoteReference w:id="7"/>
      </w:r>
    </w:p>
    <w:p w:rsidR="002F15CB" w:rsidRPr="00F6116E" w:rsidRDefault="009C029B" w:rsidP="002F15CB">
      <w:pPr>
        <w:rPr>
          <w:rFonts w:ascii="Times Ext Roman" w:eastAsia="標楷體" w:hAnsi="Times Ext Roman" w:cs="Times Ext Roman"/>
        </w:rPr>
      </w:pPr>
      <w:r w:rsidRPr="00F6116E">
        <w:rPr>
          <w:rFonts w:eastAsia="標楷體"/>
        </w:rPr>
        <w:lastRenderedPageBreak/>
        <w:t xml:space="preserve">   </w:t>
      </w:r>
      <w:r w:rsidRPr="00F6116E">
        <w:rPr>
          <w:rFonts w:ascii="Times Ext Roman" w:eastAsia="標楷體" w:hAnsi="Times Ext Roman" w:cs="Times Ext Roman"/>
          <w:sz w:val="20"/>
          <w:szCs w:val="20"/>
        </w:rPr>
        <w:t>〔</w:t>
      </w:r>
      <w:r w:rsidRPr="00F6116E">
        <w:rPr>
          <w:rFonts w:eastAsia="標楷體"/>
          <w:sz w:val="20"/>
          <w:szCs w:val="20"/>
        </w:rPr>
        <w:t>02</w:t>
      </w:r>
      <w:r w:rsidRPr="00F6116E">
        <w:rPr>
          <w:rFonts w:ascii="Times Ext Roman" w:eastAsia="標楷體" w:hAnsi="Times Ext Roman" w:cs="Times Ext Roman"/>
          <w:sz w:val="20"/>
          <w:szCs w:val="20"/>
        </w:rPr>
        <w:t>〕</w:t>
      </w:r>
      <w:r w:rsidR="002F15CB" w:rsidRPr="00F6116E">
        <w:rPr>
          <w:rFonts w:ascii="Times Ext Roman" w:eastAsia="標楷體" w:hAnsi="Times Ext Roman" w:cs="Times Ext Roman"/>
        </w:rPr>
        <w:t>若眾生往來</w:t>
      </w:r>
      <w:r w:rsidR="006E1480" w:rsidRPr="00F6116E">
        <w:rPr>
          <w:rFonts w:ascii="Times Ext Roman" w:eastAsia="標楷體" w:hAnsi="Times Ext Roman" w:cs="Times Ext Roman"/>
        </w:rPr>
        <w:t>，陰界諸入中，五種求盡無，</w:t>
      </w:r>
      <w:r w:rsidR="002F15CB" w:rsidRPr="00F6116E">
        <w:rPr>
          <w:rFonts w:ascii="Times Ext Roman" w:eastAsia="標楷體" w:hAnsi="Times Ext Roman" w:cs="Times Ext Roman"/>
        </w:rPr>
        <w:t>誰有往來者</w:t>
      </w:r>
      <w:r w:rsidR="00AC6013" w:rsidRPr="00F6116E">
        <w:rPr>
          <w:rFonts w:ascii="Times Ext Roman" w:eastAsia="標楷體" w:hAnsi="Times Ext Roman" w:cs="Times Ext Roman"/>
        </w:rPr>
        <w:t>？</w:t>
      </w:r>
      <w:r w:rsidR="00A73BB0" w:rsidRPr="00F6116E">
        <w:rPr>
          <w:rStyle w:val="a5"/>
          <w:rFonts w:eastAsia="標楷體"/>
        </w:rPr>
        <w:footnoteReference w:id="8"/>
      </w:r>
    </w:p>
    <w:p w:rsidR="009C029B" w:rsidRPr="00F6116E" w:rsidRDefault="007D1AC8" w:rsidP="007D1AC8">
      <w:pPr>
        <w:ind w:leftChars="150" w:left="360"/>
        <w:rPr>
          <w:rFonts w:ascii="Times Ext Roman" w:eastAsia="標楷體" w:hAnsi="Times Ext Roman" w:cs="Times Ext Roman"/>
        </w:rPr>
      </w:pPr>
      <w:r w:rsidRPr="00F6116E">
        <w:rPr>
          <w:rFonts w:ascii="Times Ext Roman" w:eastAsia="標楷體" w:hAnsi="Times Ext Roman" w:cs="Times Ext Roman"/>
          <w:sz w:val="20"/>
          <w:szCs w:val="20"/>
        </w:rPr>
        <w:t>〔</w:t>
      </w:r>
      <w:r w:rsidRPr="00F6116E">
        <w:rPr>
          <w:rFonts w:eastAsia="標楷體"/>
          <w:sz w:val="20"/>
          <w:szCs w:val="20"/>
        </w:rPr>
        <w:t>0</w:t>
      </w:r>
      <w:r w:rsidRPr="00F6116E">
        <w:rPr>
          <w:rFonts w:eastAsia="標楷體" w:hint="eastAsia"/>
          <w:sz w:val="20"/>
          <w:szCs w:val="20"/>
        </w:rPr>
        <w:t>3</w:t>
      </w:r>
      <w:r w:rsidRPr="00F6116E">
        <w:rPr>
          <w:rFonts w:ascii="Times Ext Roman" w:eastAsia="標楷體" w:hAnsi="Times Ext Roman" w:cs="Times Ext Roman"/>
          <w:sz w:val="20"/>
          <w:szCs w:val="20"/>
        </w:rPr>
        <w:t>〕</w:t>
      </w:r>
      <w:r w:rsidRPr="00F6116E">
        <w:rPr>
          <w:rFonts w:ascii="Times Ext Roman" w:eastAsia="標楷體" w:hAnsi="Times Ext Roman" w:cs="Times Ext Roman"/>
        </w:rPr>
        <w:t>若從身至身，往來即無身</w:t>
      </w:r>
      <w:r w:rsidRPr="00F6116E">
        <w:rPr>
          <w:rFonts w:ascii="Times Ext Roman" w:eastAsia="標楷體" w:hAnsi="Times Ext Roman" w:cs="Times Ext Roman" w:hint="eastAsia"/>
        </w:rPr>
        <w:t>；</w:t>
      </w:r>
      <w:r w:rsidR="006E1480" w:rsidRPr="00F6116E">
        <w:rPr>
          <w:rFonts w:ascii="Times Ext Roman" w:eastAsia="標楷體" w:hAnsi="Times Ext Roman" w:cs="Times Ext Roman"/>
        </w:rPr>
        <w:t>若其無有身，</w:t>
      </w:r>
      <w:r w:rsidR="002F15CB" w:rsidRPr="00F6116E">
        <w:rPr>
          <w:rFonts w:ascii="Times Ext Roman" w:eastAsia="標楷體" w:hAnsi="Times Ext Roman" w:cs="Times Ext Roman"/>
        </w:rPr>
        <w:t>則無有往來</w:t>
      </w:r>
      <w:r w:rsidR="006E1480" w:rsidRPr="00F6116E">
        <w:rPr>
          <w:rFonts w:ascii="Times Ext Roman" w:eastAsia="標楷體" w:hAnsi="Times Ext Roman" w:cs="Times Ext Roman"/>
        </w:rPr>
        <w:t>。</w:t>
      </w:r>
      <w:r w:rsidR="0019061C" w:rsidRPr="00F6116E">
        <w:rPr>
          <w:rStyle w:val="a5"/>
          <w:rFonts w:eastAsia="標楷體"/>
        </w:rPr>
        <w:footnoteReference w:id="9"/>
      </w:r>
    </w:p>
    <w:p w:rsidR="000E265A" w:rsidRPr="00F6116E" w:rsidRDefault="000E265A" w:rsidP="00042FC7">
      <w:pPr>
        <w:spacing w:beforeLines="30" w:before="108"/>
        <w:ind w:leftChars="200" w:left="480"/>
        <w:rPr>
          <w:rFonts w:ascii="Times Ext Roman" w:hAnsi="Times Ext Roman" w:cs="Times Ext Roman"/>
          <w:b/>
          <w:sz w:val="20"/>
          <w:szCs w:val="20"/>
          <w:bdr w:val="single" w:sz="4" w:space="0" w:color="auto"/>
        </w:rPr>
      </w:pPr>
      <w:r w:rsidRPr="00F6116E">
        <w:rPr>
          <w:rFonts w:hint="eastAsia"/>
          <w:b/>
          <w:sz w:val="20"/>
          <w:szCs w:val="20"/>
          <w:bdr w:val="single" w:sz="4" w:space="0" w:color="auto"/>
        </w:rPr>
        <w:t>1</w:t>
      </w:r>
      <w:r w:rsidRPr="00F6116E">
        <w:rPr>
          <w:rFonts w:ascii="Times Ext Roman" w:hAnsi="Times Ext Roman" w:cs="Times Ext Roman" w:hint="eastAsia"/>
          <w:b/>
          <w:sz w:val="20"/>
          <w:szCs w:val="20"/>
          <w:bdr w:val="single" w:sz="4" w:space="0" w:color="auto"/>
        </w:rPr>
        <w:t>、流轉：</w:t>
      </w:r>
      <w:r w:rsidR="009C029B" w:rsidRPr="00F6116E">
        <w:rPr>
          <w:rFonts w:ascii="Times Ext Roman" w:hAnsi="Times Ext Roman" w:cs="Times Ext Roman"/>
          <w:b/>
          <w:sz w:val="20"/>
          <w:szCs w:val="20"/>
          <w:bdr w:val="single" w:sz="4" w:space="0" w:color="auto"/>
        </w:rPr>
        <w:t>諸行</w:t>
      </w:r>
      <w:r w:rsidRPr="00F6116E">
        <w:rPr>
          <w:rFonts w:ascii="Times Ext Roman" w:hAnsi="Times Ext Roman" w:cs="Times Ext Roman" w:hint="eastAsia"/>
          <w:b/>
          <w:sz w:val="20"/>
          <w:szCs w:val="20"/>
          <w:bdr w:val="single" w:sz="4" w:space="0" w:color="auto"/>
        </w:rPr>
        <w:t>的</w:t>
      </w:r>
      <w:r w:rsidR="009C029B" w:rsidRPr="00F6116E">
        <w:rPr>
          <w:rFonts w:ascii="Times Ext Roman" w:hAnsi="Times Ext Roman" w:cs="Times Ext Roman"/>
          <w:b/>
          <w:sz w:val="20"/>
          <w:szCs w:val="20"/>
          <w:bdr w:val="single" w:sz="4" w:space="0" w:color="auto"/>
        </w:rPr>
        <w:t>流轉與有情</w:t>
      </w:r>
      <w:r w:rsidRPr="00F6116E">
        <w:rPr>
          <w:rFonts w:ascii="Times Ext Roman" w:hAnsi="Times Ext Roman" w:cs="Times Ext Roman" w:hint="eastAsia"/>
          <w:b/>
          <w:sz w:val="20"/>
          <w:szCs w:val="20"/>
          <w:bdr w:val="single" w:sz="4" w:space="0" w:color="auto"/>
        </w:rPr>
        <w:t>的</w:t>
      </w:r>
      <w:r w:rsidR="009C029B" w:rsidRPr="00F6116E">
        <w:rPr>
          <w:rFonts w:ascii="Times Ext Roman" w:hAnsi="Times Ext Roman" w:cs="Times Ext Roman"/>
          <w:b/>
          <w:sz w:val="20"/>
          <w:szCs w:val="20"/>
          <w:bdr w:val="single" w:sz="4" w:space="0" w:color="auto"/>
        </w:rPr>
        <w:t>流轉</w:t>
      </w:r>
      <w:r w:rsidR="00CD5BDF" w:rsidRPr="00F6116E">
        <w:rPr>
          <w:bCs/>
          <w:sz w:val="20"/>
          <w:szCs w:val="22"/>
        </w:rPr>
        <w:t>（</w:t>
      </w:r>
      <w:r w:rsidR="00CD5BDF" w:rsidRPr="00F6116E">
        <w:rPr>
          <w:rFonts w:hint="eastAsia"/>
          <w:sz w:val="20"/>
          <w:szCs w:val="20"/>
        </w:rPr>
        <w:t>p</w:t>
      </w:r>
      <w:r w:rsidR="00CD5BDF" w:rsidRPr="00F6116E">
        <w:rPr>
          <w:sz w:val="20"/>
          <w:szCs w:val="20"/>
        </w:rPr>
        <w:t>p.</w:t>
      </w:r>
      <w:r w:rsidR="00CD5BDF" w:rsidRPr="00F6116E">
        <w:rPr>
          <w:rFonts w:hint="eastAsia"/>
          <w:sz w:val="20"/>
          <w:szCs w:val="20"/>
        </w:rPr>
        <w:t>260-262</w:t>
      </w:r>
      <w:r w:rsidR="00CD5BDF" w:rsidRPr="00F6116E">
        <w:rPr>
          <w:bCs/>
          <w:sz w:val="20"/>
          <w:szCs w:val="22"/>
        </w:rPr>
        <w:t>）</w:t>
      </w:r>
    </w:p>
    <w:p w:rsidR="00421566" w:rsidRPr="00F6116E" w:rsidRDefault="00421566" w:rsidP="00421566">
      <w:pPr>
        <w:ind w:leftChars="250" w:left="600"/>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w:t>
      </w:r>
      <w:r w:rsidRPr="00F6116E">
        <w:rPr>
          <w:rFonts w:hint="eastAsia"/>
          <w:b/>
          <w:sz w:val="20"/>
          <w:szCs w:val="20"/>
          <w:bdr w:val="single" w:sz="4" w:space="0" w:color="auto"/>
        </w:rPr>
        <w:t>1</w:t>
      </w:r>
      <w:r w:rsidRPr="00F6116E">
        <w:rPr>
          <w:rFonts w:ascii="Times Ext Roman" w:hAnsi="Times Ext Roman" w:cs="Times Ext Roman" w:hint="eastAsia"/>
          <w:b/>
          <w:sz w:val="20"/>
          <w:szCs w:val="20"/>
          <w:bdr w:val="single" w:sz="4" w:space="0" w:color="auto"/>
        </w:rPr>
        <w:t>）略標</w:t>
      </w:r>
      <w:r w:rsidR="00CD5BDF" w:rsidRPr="00F6116E">
        <w:rPr>
          <w:bCs/>
          <w:sz w:val="20"/>
          <w:szCs w:val="22"/>
        </w:rPr>
        <w:t>（</w:t>
      </w:r>
      <w:r w:rsidR="00CD5BDF" w:rsidRPr="00F6116E">
        <w:rPr>
          <w:rFonts w:hint="eastAsia"/>
          <w:sz w:val="20"/>
          <w:szCs w:val="20"/>
        </w:rPr>
        <w:t>p</w:t>
      </w:r>
      <w:r w:rsidR="00CD5BDF" w:rsidRPr="00F6116E">
        <w:rPr>
          <w:sz w:val="20"/>
          <w:szCs w:val="20"/>
        </w:rPr>
        <w:t>.</w:t>
      </w:r>
      <w:r w:rsidR="00CD5BDF" w:rsidRPr="00F6116E">
        <w:rPr>
          <w:rFonts w:hint="eastAsia"/>
          <w:sz w:val="20"/>
          <w:szCs w:val="20"/>
        </w:rPr>
        <w:t>260</w:t>
      </w:r>
      <w:r w:rsidR="00CD5BDF" w:rsidRPr="00F6116E">
        <w:rPr>
          <w:bCs/>
          <w:sz w:val="20"/>
          <w:szCs w:val="22"/>
        </w:rPr>
        <w:t>）</w:t>
      </w:r>
    </w:p>
    <w:p w:rsidR="009116F2" w:rsidRPr="00F6116E" w:rsidRDefault="0065792F" w:rsidP="00421566">
      <w:pPr>
        <w:ind w:leftChars="250" w:left="600"/>
        <w:rPr>
          <w:rFonts w:ascii="Times Ext Roman" w:hAnsi="Times Ext Roman" w:cs="Times Ext Roman"/>
        </w:rPr>
      </w:pPr>
      <w:r w:rsidRPr="00F6116E">
        <w:rPr>
          <w:rFonts w:ascii="Times Ext Roman" w:hAnsi="Times Ext Roman" w:cs="Times Ext Roman"/>
        </w:rPr>
        <w:t>往來天上人間</w:t>
      </w:r>
      <w:r w:rsidRPr="00F6116E">
        <w:rPr>
          <w:rFonts w:ascii="Times Ext Roman" w:hAnsi="Times Ext Roman" w:cs="Times Ext Roman" w:hint="eastAsia"/>
        </w:rPr>
        <w:t>、</w:t>
      </w:r>
      <w:r w:rsidR="0042062B" w:rsidRPr="00F6116E">
        <w:rPr>
          <w:rFonts w:ascii="Times Ext Roman" w:hAnsi="Times Ext Roman" w:cs="Times Ext Roman"/>
        </w:rPr>
        <w:t>三界五趣，是生死流轉的現象。說到流轉，不外</w:t>
      </w:r>
      <w:r w:rsidR="0042062B" w:rsidRPr="00F6116E">
        <w:rPr>
          <w:rFonts w:ascii="Times Ext Roman" w:hAnsi="Times Ext Roman" w:cs="Times Ext Roman"/>
          <w:b/>
        </w:rPr>
        <w:t>諸行的流轉</w:t>
      </w:r>
      <w:r w:rsidRPr="00F6116E">
        <w:rPr>
          <w:rFonts w:ascii="Times Ext Roman" w:hAnsi="Times Ext Roman" w:cs="Times Ext Roman" w:hint="eastAsia"/>
          <w:b/>
        </w:rPr>
        <w:t>、</w:t>
      </w:r>
      <w:r w:rsidR="0042062B" w:rsidRPr="00F6116E">
        <w:rPr>
          <w:rFonts w:ascii="Times Ext Roman" w:hAnsi="Times Ext Roman" w:cs="Times Ext Roman"/>
          <w:b/>
        </w:rPr>
        <w:t>有情的流轉</w:t>
      </w:r>
      <w:r w:rsidR="0042062B" w:rsidRPr="00F6116E">
        <w:rPr>
          <w:rFonts w:ascii="Times Ext Roman" w:hAnsi="Times Ext Roman" w:cs="Times Ext Roman"/>
        </w:rPr>
        <w:t>。</w:t>
      </w:r>
    </w:p>
    <w:p w:rsidR="001033E1" w:rsidRPr="00F6116E" w:rsidRDefault="00421566" w:rsidP="00421566">
      <w:pPr>
        <w:spacing w:beforeLines="30" w:before="108"/>
        <w:ind w:leftChars="250" w:left="600"/>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lastRenderedPageBreak/>
        <w:t>（</w:t>
      </w:r>
      <w:r w:rsidRPr="00F6116E">
        <w:rPr>
          <w:rFonts w:hint="eastAsia"/>
          <w:b/>
          <w:sz w:val="20"/>
          <w:szCs w:val="20"/>
          <w:bdr w:val="single" w:sz="4" w:space="0" w:color="auto"/>
        </w:rPr>
        <w:t>2</w:t>
      </w:r>
      <w:r w:rsidRPr="00F6116E">
        <w:rPr>
          <w:rFonts w:ascii="Times Ext Roman" w:hAnsi="Times Ext Roman" w:cs="Times Ext Roman" w:hint="eastAsia"/>
          <w:b/>
          <w:sz w:val="20"/>
          <w:szCs w:val="20"/>
          <w:bdr w:val="single" w:sz="4" w:space="0" w:color="auto"/>
        </w:rPr>
        <w:t>）</w:t>
      </w:r>
      <w:r w:rsidR="00B3557A" w:rsidRPr="00F6116E">
        <w:rPr>
          <w:rFonts w:ascii="Times Ext Roman" w:hAnsi="Times Ext Roman" w:cs="Times Ext Roman"/>
          <w:b/>
          <w:sz w:val="20"/>
          <w:szCs w:val="20"/>
          <w:bdr w:val="single" w:sz="4" w:space="0" w:color="auto"/>
        </w:rPr>
        <w:t>流轉</w:t>
      </w:r>
      <w:r w:rsidR="00D218A1" w:rsidRPr="00F6116E">
        <w:rPr>
          <w:rFonts w:ascii="Times Ext Roman" w:hAnsi="Times Ext Roman" w:cs="Times Ext Roman"/>
          <w:b/>
          <w:sz w:val="20"/>
          <w:szCs w:val="20"/>
          <w:bdr w:val="single" w:sz="4" w:space="0" w:color="auto"/>
        </w:rPr>
        <w:t>之</w:t>
      </w:r>
      <w:r w:rsidR="000A3469" w:rsidRPr="00F6116E">
        <w:rPr>
          <w:rFonts w:ascii="Times Ext Roman" w:hAnsi="Times Ext Roman" w:cs="Times Ext Roman"/>
          <w:b/>
          <w:sz w:val="20"/>
          <w:szCs w:val="20"/>
          <w:bdr w:val="single" w:sz="4" w:space="0" w:color="auto"/>
        </w:rPr>
        <w:t>主體</w:t>
      </w:r>
      <w:r w:rsidRPr="00F6116E">
        <w:rPr>
          <w:rFonts w:ascii="Times Ext Roman" w:hAnsi="Times Ext Roman" w:cs="Times Ext Roman" w:hint="eastAsia"/>
          <w:b/>
          <w:sz w:val="20"/>
          <w:szCs w:val="20"/>
          <w:bdr w:val="single" w:sz="4" w:space="0" w:color="auto"/>
        </w:rPr>
        <w:t>──</w:t>
      </w:r>
      <w:r w:rsidR="00161C44" w:rsidRPr="00F6116E">
        <w:rPr>
          <w:rFonts w:ascii="Times Ext Roman" w:hAnsi="Times Ext Roman" w:cs="Times Ext Roman"/>
          <w:b/>
          <w:sz w:val="20"/>
          <w:szCs w:val="20"/>
          <w:bdr w:val="single" w:sz="4" w:space="0" w:color="auto"/>
        </w:rPr>
        <w:t>諸行</w:t>
      </w:r>
      <w:r w:rsidR="00322B39" w:rsidRPr="00F6116E">
        <w:rPr>
          <w:rFonts w:ascii="Times Ext Roman" w:hAnsi="Times Ext Roman" w:cs="Times Ext Roman"/>
          <w:b/>
          <w:sz w:val="20"/>
          <w:szCs w:val="20"/>
          <w:bdr w:val="single" w:sz="4" w:space="0" w:color="auto"/>
        </w:rPr>
        <w:t>（法）</w:t>
      </w:r>
      <w:r w:rsidR="005A2566" w:rsidRPr="00F6116E">
        <w:rPr>
          <w:rFonts w:ascii="Times Ext Roman" w:hAnsi="Times Ext Roman" w:cs="Times Ext Roman"/>
          <w:b/>
          <w:sz w:val="20"/>
          <w:szCs w:val="20"/>
          <w:bdr w:val="single" w:sz="4" w:space="0" w:color="auto"/>
        </w:rPr>
        <w:t>或</w:t>
      </w:r>
      <w:r w:rsidR="00161C44" w:rsidRPr="00F6116E">
        <w:rPr>
          <w:rFonts w:ascii="Times Ext Roman" w:hAnsi="Times Ext Roman" w:cs="Times Ext Roman"/>
          <w:b/>
          <w:sz w:val="20"/>
          <w:szCs w:val="20"/>
          <w:bdr w:val="single" w:sz="4" w:space="0" w:color="auto"/>
        </w:rPr>
        <w:t>有情</w:t>
      </w:r>
      <w:r w:rsidR="00322B39" w:rsidRPr="00F6116E">
        <w:rPr>
          <w:rFonts w:ascii="Times Ext Roman" w:hAnsi="Times Ext Roman" w:cs="Times Ext Roman"/>
          <w:b/>
          <w:sz w:val="20"/>
          <w:szCs w:val="20"/>
          <w:bdr w:val="single" w:sz="4" w:space="0" w:color="auto"/>
        </w:rPr>
        <w:t>（我）</w:t>
      </w:r>
      <w:r w:rsidR="00CD5BDF" w:rsidRPr="00F6116E">
        <w:rPr>
          <w:bCs/>
          <w:sz w:val="20"/>
          <w:szCs w:val="22"/>
        </w:rPr>
        <w:t>（</w:t>
      </w:r>
      <w:r w:rsidR="00CD5BDF" w:rsidRPr="00F6116E">
        <w:rPr>
          <w:rFonts w:hint="eastAsia"/>
          <w:sz w:val="20"/>
          <w:szCs w:val="20"/>
        </w:rPr>
        <w:t>p</w:t>
      </w:r>
      <w:r w:rsidR="00CD5BDF" w:rsidRPr="00F6116E">
        <w:rPr>
          <w:sz w:val="20"/>
          <w:szCs w:val="20"/>
        </w:rPr>
        <w:t>.</w:t>
      </w:r>
      <w:r w:rsidR="00CD5BDF" w:rsidRPr="00F6116E">
        <w:rPr>
          <w:rFonts w:hint="eastAsia"/>
          <w:sz w:val="20"/>
          <w:szCs w:val="20"/>
        </w:rPr>
        <w:t>260</w:t>
      </w:r>
      <w:r w:rsidR="00CD5BDF" w:rsidRPr="00F6116E">
        <w:rPr>
          <w:bCs/>
          <w:sz w:val="20"/>
          <w:szCs w:val="22"/>
        </w:rPr>
        <w:t>）</w:t>
      </w:r>
    </w:p>
    <w:p w:rsidR="001033E1" w:rsidRPr="00F6116E" w:rsidRDefault="00421566" w:rsidP="00421566">
      <w:pPr>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A</w:t>
      </w:r>
      <w:r w:rsidRPr="00F6116E">
        <w:rPr>
          <w:rFonts w:ascii="Times Ext Roman" w:hAnsi="Times Ext Roman" w:cs="Times Ext Roman" w:hint="eastAsia"/>
          <w:b/>
          <w:sz w:val="20"/>
          <w:szCs w:val="20"/>
          <w:bdr w:val="single" w:sz="4" w:space="0" w:color="auto"/>
        </w:rPr>
        <w:t>、</w:t>
      </w:r>
      <w:r w:rsidR="001033E1" w:rsidRPr="00F6116E">
        <w:rPr>
          <w:rFonts w:ascii="Times Ext Roman" w:hAnsi="Times Ext Roman" w:cs="Times Ext Roman"/>
          <w:b/>
          <w:sz w:val="20"/>
          <w:szCs w:val="20"/>
          <w:bdr w:val="single" w:sz="4" w:space="0" w:color="auto"/>
        </w:rPr>
        <w:t>諸行</w:t>
      </w:r>
      <w:r w:rsidRPr="00F6116E">
        <w:rPr>
          <w:rFonts w:ascii="Times Ext Roman" w:hAnsi="Times Ext Roman" w:cs="Times Ext Roman" w:hint="eastAsia"/>
          <w:b/>
          <w:sz w:val="20"/>
          <w:szCs w:val="20"/>
          <w:bdr w:val="single" w:sz="4" w:space="0" w:color="auto"/>
        </w:rPr>
        <w:t>的</w:t>
      </w:r>
      <w:r w:rsidR="001033E1" w:rsidRPr="00F6116E">
        <w:rPr>
          <w:rFonts w:ascii="Times Ext Roman" w:hAnsi="Times Ext Roman" w:cs="Times Ext Roman"/>
          <w:b/>
          <w:sz w:val="20"/>
          <w:szCs w:val="20"/>
          <w:bdr w:val="single" w:sz="4" w:space="0" w:color="auto"/>
        </w:rPr>
        <w:t>流轉</w:t>
      </w:r>
      <w:r w:rsidR="00CD5BDF" w:rsidRPr="00F6116E">
        <w:rPr>
          <w:bCs/>
          <w:sz w:val="20"/>
          <w:szCs w:val="22"/>
        </w:rPr>
        <w:t>（</w:t>
      </w:r>
      <w:r w:rsidR="00CD5BDF" w:rsidRPr="00F6116E">
        <w:rPr>
          <w:rFonts w:hint="eastAsia"/>
          <w:sz w:val="20"/>
          <w:szCs w:val="20"/>
        </w:rPr>
        <w:t>p</w:t>
      </w:r>
      <w:r w:rsidR="00CD5BDF" w:rsidRPr="00F6116E">
        <w:rPr>
          <w:sz w:val="20"/>
          <w:szCs w:val="20"/>
        </w:rPr>
        <w:t>.</w:t>
      </w:r>
      <w:r w:rsidR="00CD5BDF" w:rsidRPr="00F6116E">
        <w:rPr>
          <w:rFonts w:hint="eastAsia"/>
          <w:sz w:val="20"/>
          <w:szCs w:val="20"/>
        </w:rPr>
        <w:t>260</w:t>
      </w:r>
      <w:r w:rsidR="00CD5BDF" w:rsidRPr="00F6116E">
        <w:rPr>
          <w:bCs/>
          <w:sz w:val="20"/>
          <w:szCs w:val="22"/>
        </w:rPr>
        <w:t>）</w:t>
      </w:r>
    </w:p>
    <w:p w:rsidR="009116F2" w:rsidRPr="00F6116E" w:rsidRDefault="0042062B" w:rsidP="00421566">
      <w:pPr>
        <w:ind w:leftChars="300" w:left="720"/>
        <w:rPr>
          <w:rFonts w:ascii="Times Ext Roman" w:hAnsi="Times Ext Roman" w:cs="Times Ext Roman"/>
        </w:rPr>
      </w:pPr>
      <w:r w:rsidRPr="00F6116E">
        <w:rPr>
          <w:rFonts w:ascii="Times Ext Roman" w:hAnsi="Times Ext Roman" w:cs="Times Ext Roman"/>
        </w:rPr>
        <w:t>無我有法，法從前世移轉到後世，如</w:t>
      </w:r>
      <w:r w:rsidRPr="00F6116E">
        <w:rPr>
          <w:rFonts w:ascii="Times Ext Roman" w:hAnsi="Times Ext Roman" w:cs="Times Ext Roman"/>
          <w:b/>
        </w:rPr>
        <w:t>化地部</w:t>
      </w:r>
      <w:r w:rsidRPr="00F6116E">
        <w:rPr>
          <w:rFonts w:ascii="Times Ext Roman" w:hAnsi="Times Ext Roman" w:cs="Times Ext Roman"/>
        </w:rPr>
        <w:t>的</w:t>
      </w:r>
      <w:r w:rsidRPr="00F6116E">
        <w:rPr>
          <w:rFonts w:ascii="Times Ext Roman" w:hAnsi="Times Ext Roman" w:cs="Times Ext Roman"/>
          <w:b/>
        </w:rPr>
        <w:t>窮生死蘊</w:t>
      </w:r>
      <w:r w:rsidR="00664774" w:rsidRPr="00F6116E">
        <w:rPr>
          <w:rStyle w:val="a5"/>
        </w:rPr>
        <w:footnoteReference w:id="10"/>
      </w:r>
      <w:r w:rsidRPr="00F6116E">
        <w:rPr>
          <w:rFonts w:ascii="Times Ext Roman" w:hAnsi="Times Ext Roman" w:cs="Times Ext Roman"/>
        </w:rPr>
        <w:t>，</w:t>
      </w:r>
      <w:r w:rsidRPr="00F6116E">
        <w:rPr>
          <w:rFonts w:ascii="Times Ext Roman" w:hAnsi="Times Ext Roman" w:cs="Times Ext Roman"/>
          <w:b/>
        </w:rPr>
        <w:t>銅鍱者</w:t>
      </w:r>
      <w:r w:rsidRPr="00F6116E">
        <w:rPr>
          <w:rFonts w:ascii="Times Ext Roman" w:hAnsi="Times Ext Roman" w:cs="Times Ext Roman"/>
        </w:rPr>
        <w:t>的</w:t>
      </w:r>
      <w:r w:rsidRPr="00F6116E">
        <w:rPr>
          <w:rFonts w:ascii="Times Ext Roman" w:hAnsi="Times Ext Roman" w:cs="Times Ext Roman"/>
          <w:b/>
        </w:rPr>
        <w:t>有分識</w:t>
      </w:r>
      <w:r w:rsidR="00664774" w:rsidRPr="00F6116E">
        <w:rPr>
          <w:rStyle w:val="a5"/>
        </w:rPr>
        <w:footnoteReference w:id="11"/>
      </w:r>
      <w:r w:rsidRPr="00F6116E">
        <w:rPr>
          <w:rFonts w:ascii="Times Ext Roman" w:hAnsi="Times Ext Roman" w:cs="Times Ext Roman"/>
        </w:rPr>
        <w:t>，這是</w:t>
      </w:r>
      <w:r w:rsidRPr="00F6116E">
        <w:rPr>
          <w:rFonts w:ascii="Times Ext Roman" w:hAnsi="Times Ext Roman" w:cs="Times Ext Roman"/>
          <w:b/>
        </w:rPr>
        <w:t>諸行的流轉</w:t>
      </w:r>
      <w:r w:rsidRPr="00F6116E">
        <w:rPr>
          <w:rFonts w:ascii="Times Ext Roman" w:hAnsi="Times Ext Roman" w:cs="Times Ext Roman"/>
        </w:rPr>
        <w:t>。</w:t>
      </w:r>
    </w:p>
    <w:p w:rsidR="001033E1" w:rsidRPr="00F6116E" w:rsidRDefault="00421566" w:rsidP="00421566">
      <w:pPr>
        <w:spacing w:beforeLines="30" w:before="108"/>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B</w:t>
      </w:r>
      <w:r w:rsidRPr="00F6116E">
        <w:rPr>
          <w:rFonts w:ascii="Times Ext Roman" w:hAnsi="Times Ext Roman" w:cs="Times Ext Roman" w:hint="eastAsia"/>
          <w:b/>
          <w:sz w:val="20"/>
          <w:szCs w:val="20"/>
          <w:bdr w:val="single" w:sz="4" w:space="0" w:color="auto"/>
        </w:rPr>
        <w:t>、</w:t>
      </w:r>
      <w:r w:rsidR="001033E1" w:rsidRPr="00F6116E">
        <w:rPr>
          <w:rFonts w:ascii="Times Ext Roman" w:hAnsi="Times Ext Roman" w:cs="Times Ext Roman"/>
          <w:b/>
          <w:sz w:val="20"/>
          <w:szCs w:val="20"/>
          <w:bdr w:val="single" w:sz="4" w:space="0" w:color="auto"/>
        </w:rPr>
        <w:t>有情</w:t>
      </w:r>
      <w:r w:rsidR="007D1AC8" w:rsidRPr="00F6116E">
        <w:rPr>
          <w:rFonts w:ascii="Times Ext Roman" w:hAnsi="Times Ext Roman" w:cs="Times Ext Roman" w:hint="eastAsia"/>
          <w:b/>
          <w:sz w:val="20"/>
          <w:szCs w:val="20"/>
          <w:bdr w:val="single" w:sz="4" w:space="0" w:color="auto"/>
        </w:rPr>
        <w:t>的</w:t>
      </w:r>
      <w:r w:rsidR="001033E1" w:rsidRPr="00F6116E">
        <w:rPr>
          <w:rFonts w:ascii="Times Ext Roman" w:hAnsi="Times Ext Roman" w:cs="Times Ext Roman"/>
          <w:b/>
          <w:sz w:val="20"/>
          <w:szCs w:val="20"/>
          <w:bdr w:val="single" w:sz="4" w:space="0" w:color="auto"/>
        </w:rPr>
        <w:t>流轉</w:t>
      </w:r>
      <w:r w:rsidR="00CD5BDF" w:rsidRPr="00F6116E">
        <w:rPr>
          <w:bCs/>
          <w:sz w:val="20"/>
          <w:szCs w:val="22"/>
        </w:rPr>
        <w:t>（</w:t>
      </w:r>
      <w:r w:rsidR="00CD5BDF" w:rsidRPr="00F6116E">
        <w:rPr>
          <w:rFonts w:hint="eastAsia"/>
          <w:sz w:val="20"/>
          <w:szCs w:val="20"/>
        </w:rPr>
        <w:t>p</w:t>
      </w:r>
      <w:r w:rsidR="00CD5BDF" w:rsidRPr="00F6116E">
        <w:rPr>
          <w:sz w:val="20"/>
          <w:szCs w:val="20"/>
        </w:rPr>
        <w:t>.</w:t>
      </w:r>
      <w:r w:rsidR="00CD5BDF" w:rsidRPr="00F6116E">
        <w:rPr>
          <w:rFonts w:hint="eastAsia"/>
          <w:sz w:val="20"/>
          <w:szCs w:val="20"/>
        </w:rPr>
        <w:t>260</w:t>
      </w:r>
      <w:r w:rsidR="00CD5BDF" w:rsidRPr="00F6116E">
        <w:rPr>
          <w:bCs/>
          <w:sz w:val="20"/>
          <w:szCs w:val="22"/>
        </w:rPr>
        <w:t>）</w:t>
      </w:r>
    </w:p>
    <w:p w:rsidR="0042062B" w:rsidRPr="00F6116E" w:rsidRDefault="0042062B" w:rsidP="00421566">
      <w:pPr>
        <w:ind w:leftChars="300" w:left="720"/>
        <w:rPr>
          <w:rFonts w:ascii="Times Ext Roman" w:hAnsi="Times Ext Roman" w:cs="Times Ext Roman"/>
        </w:rPr>
      </w:pPr>
      <w:r w:rsidRPr="00F6116E">
        <w:rPr>
          <w:rFonts w:ascii="Times Ext Roman" w:hAnsi="Times Ext Roman" w:cs="Times Ext Roman"/>
        </w:rPr>
        <w:t>或說五蘊法中有</w:t>
      </w:r>
      <w:r w:rsidRPr="00F6116E">
        <w:rPr>
          <w:rFonts w:ascii="Times Ext Roman" w:hAnsi="Times Ext Roman" w:cs="Times Ext Roman"/>
          <w:b/>
        </w:rPr>
        <w:t>不可說我</w:t>
      </w:r>
      <w:r w:rsidRPr="00F6116E">
        <w:rPr>
          <w:rFonts w:ascii="Times Ext Roman" w:hAnsi="Times Ext Roman" w:cs="Times Ext Roman"/>
        </w:rPr>
        <w:t>，</w:t>
      </w:r>
      <w:r w:rsidRPr="00F6116E">
        <w:rPr>
          <w:rFonts w:ascii="Times Ext Roman" w:hAnsi="Times Ext Roman" w:cs="Times Ext Roman"/>
          <w:b/>
        </w:rPr>
        <w:t>一心相續中有真我</w:t>
      </w:r>
      <w:r w:rsidR="0032796B" w:rsidRPr="00F6116E">
        <w:rPr>
          <w:rStyle w:val="a5"/>
        </w:rPr>
        <w:footnoteReference w:id="12"/>
      </w:r>
      <w:r w:rsidRPr="00F6116E">
        <w:rPr>
          <w:rFonts w:ascii="Times Ext Roman" w:hAnsi="Times Ext Roman" w:cs="Times Ext Roman"/>
        </w:rPr>
        <w:t>，從前生移轉到後生，這是</w:t>
      </w:r>
      <w:r w:rsidRPr="00F6116E">
        <w:rPr>
          <w:rFonts w:ascii="Times Ext Roman" w:hAnsi="Times Ext Roman" w:cs="Times Ext Roman"/>
          <w:b/>
        </w:rPr>
        <w:t>有情</w:t>
      </w:r>
      <w:r w:rsidRPr="00F6116E">
        <w:rPr>
          <w:rFonts w:ascii="Times Ext Roman" w:hAnsi="Times Ext Roman" w:cs="Times Ext Roman"/>
          <w:b/>
        </w:rPr>
        <w:lastRenderedPageBreak/>
        <w:t>的流轉</w:t>
      </w:r>
      <w:r w:rsidRPr="00F6116E">
        <w:rPr>
          <w:rFonts w:ascii="Times Ext Roman" w:hAnsi="Times Ext Roman" w:cs="Times Ext Roman"/>
        </w:rPr>
        <w:t>。</w:t>
      </w:r>
      <w:r w:rsidR="007C25A9" w:rsidRPr="00F6116E">
        <w:rPr>
          <w:rStyle w:val="a5"/>
        </w:rPr>
        <w:footnoteReference w:id="13"/>
      </w:r>
    </w:p>
    <w:p w:rsidR="009E6CCE" w:rsidRPr="00F6116E" w:rsidRDefault="00421566" w:rsidP="00421566">
      <w:pPr>
        <w:spacing w:beforeLines="30" w:before="108"/>
        <w:ind w:leftChars="250" w:left="600"/>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w:t>
      </w:r>
      <w:r w:rsidRPr="00F6116E">
        <w:rPr>
          <w:rFonts w:hint="eastAsia"/>
          <w:b/>
          <w:sz w:val="20"/>
          <w:szCs w:val="20"/>
          <w:bdr w:val="single" w:sz="4" w:space="0" w:color="auto"/>
        </w:rPr>
        <w:t>3</w:t>
      </w:r>
      <w:r w:rsidRPr="00F6116E">
        <w:rPr>
          <w:rFonts w:ascii="Times Ext Roman" w:hAnsi="Times Ext Roman" w:cs="Times Ext Roman" w:hint="eastAsia"/>
          <w:b/>
          <w:sz w:val="20"/>
          <w:szCs w:val="20"/>
          <w:bdr w:val="single" w:sz="4" w:space="0" w:color="auto"/>
        </w:rPr>
        <w:t>）</w:t>
      </w:r>
      <w:r w:rsidRPr="00F6116E">
        <w:rPr>
          <w:rFonts w:ascii="Times Ext Roman" w:hAnsi="Times Ext Roman" w:cs="Times Ext Roman"/>
          <w:b/>
          <w:sz w:val="20"/>
          <w:szCs w:val="20"/>
          <w:bdr w:val="single" w:sz="4" w:space="0" w:color="auto"/>
        </w:rPr>
        <w:t>主張</w:t>
      </w:r>
      <w:r w:rsidR="00322B39" w:rsidRPr="00F6116E">
        <w:rPr>
          <w:rFonts w:ascii="Times Ext Roman" w:hAnsi="Times Ext Roman" w:cs="Times Ext Roman"/>
          <w:b/>
          <w:sz w:val="20"/>
          <w:szCs w:val="20"/>
          <w:bdr w:val="single" w:sz="4" w:space="0" w:color="auto"/>
        </w:rPr>
        <w:t>諸行流轉</w:t>
      </w:r>
      <w:r w:rsidRPr="00F6116E">
        <w:rPr>
          <w:rFonts w:ascii="Times Ext Roman" w:hAnsi="Times Ext Roman" w:cs="Times Ext Roman" w:hint="eastAsia"/>
          <w:b/>
          <w:sz w:val="20"/>
          <w:szCs w:val="20"/>
          <w:bdr w:val="single" w:sz="4" w:space="0" w:color="auto"/>
        </w:rPr>
        <w:t>、</w:t>
      </w:r>
      <w:r w:rsidR="00322B39" w:rsidRPr="00F6116E">
        <w:rPr>
          <w:rFonts w:ascii="Times Ext Roman" w:hAnsi="Times Ext Roman" w:cs="Times Ext Roman"/>
          <w:b/>
          <w:sz w:val="20"/>
          <w:szCs w:val="20"/>
          <w:bdr w:val="single" w:sz="4" w:space="0" w:color="auto"/>
        </w:rPr>
        <w:t>眾生流轉</w:t>
      </w:r>
      <w:r w:rsidRPr="00F6116E">
        <w:rPr>
          <w:rFonts w:ascii="Times Ext Roman" w:hAnsi="Times Ext Roman" w:cs="Times Ext Roman" w:hint="eastAsia"/>
          <w:b/>
          <w:sz w:val="20"/>
          <w:szCs w:val="20"/>
          <w:bdr w:val="single" w:sz="4" w:space="0" w:color="auto"/>
        </w:rPr>
        <w:t>之</w:t>
      </w:r>
      <w:r w:rsidR="00322B39" w:rsidRPr="00F6116E">
        <w:rPr>
          <w:rFonts w:ascii="Times Ext Roman" w:hAnsi="Times Ext Roman" w:cs="Times Ext Roman"/>
          <w:b/>
          <w:sz w:val="20"/>
          <w:szCs w:val="20"/>
          <w:bdr w:val="single" w:sz="4" w:space="0" w:color="auto"/>
        </w:rPr>
        <w:t>學派</w:t>
      </w:r>
      <w:r w:rsidR="00CD5BDF" w:rsidRPr="00F6116E">
        <w:rPr>
          <w:bCs/>
          <w:sz w:val="20"/>
          <w:szCs w:val="22"/>
        </w:rPr>
        <w:t>（</w:t>
      </w:r>
      <w:r w:rsidR="00CD5BDF" w:rsidRPr="00F6116E">
        <w:rPr>
          <w:rFonts w:hint="eastAsia"/>
          <w:sz w:val="20"/>
          <w:szCs w:val="20"/>
        </w:rPr>
        <w:t>p</w:t>
      </w:r>
      <w:r w:rsidR="00CD5BDF" w:rsidRPr="00F6116E">
        <w:rPr>
          <w:sz w:val="20"/>
          <w:szCs w:val="20"/>
        </w:rPr>
        <w:t>.</w:t>
      </w:r>
      <w:r w:rsidR="00CD5BDF" w:rsidRPr="00F6116E">
        <w:rPr>
          <w:rFonts w:hint="eastAsia"/>
          <w:sz w:val="20"/>
          <w:szCs w:val="20"/>
        </w:rPr>
        <w:t>260</w:t>
      </w:r>
      <w:r w:rsidR="00CD5BDF" w:rsidRPr="00F6116E">
        <w:rPr>
          <w:bCs/>
          <w:sz w:val="20"/>
          <w:szCs w:val="22"/>
        </w:rPr>
        <w:t>）</w:t>
      </w:r>
    </w:p>
    <w:p w:rsidR="00161C44" w:rsidRPr="00F6116E" w:rsidRDefault="00421566" w:rsidP="00421566">
      <w:pPr>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A</w:t>
      </w:r>
      <w:r w:rsidRPr="00F6116E">
        <w:rPr>
          <w:rFonts w:ascii="Times Ext Roman" w:hAnsi="新細明體" w:cs="Times Ext Roman" w:hint="eastAsia"/>
          <w:b/>
          <w:sz w:val="20"/>
          <w:szCs w:val="20"/>
          <w:bdr w:val="single" w:sz="4" w:space="0" w:color="auto"/>
        </w:rPr>
        <w:t>、</w:t>
      </w:r>
      <w:r w:rsidR="005A53D8" w:rsidRPr="00F6116E">
        <w:rPr>
          <w:rFonts w:ascii="Times Ext Roman" w:hAnsi="新細明體" w:cs="Times Ext Roman"/>
          <w:b/>
          <w:sz w:val="20"/>
          <w:szCs w:val="20"/>
          <w:bdr w:val="single" w:sz="4" w:space="0" w:color="auto"/>
        </w:rPr>
        <w:t>大眾</w:t>
      </w:r>
      <w:r w:rsidR="005A53D8" w:rsidRPr="00F6116E">
        <w:rPr>
          <w:rFonts w:ascii="Times Ext Roman" w:hAnsi="新細明體" w:cs="Times Ext Roman" w:hint="eastAsia"/>
          <w:b/>
          <w:sz w:val="20"/>
          <w:szCs w:val="20"/>
          <w:bdr w:val="single" w:sz="4" w:space="0" w:color="auto"/>
        </w:rPr>
        <w:t>及</w:t>
      </w:r>
      <w:r w:rsidR="005A53D8" w:rsidRPr="00F6116E">
        <w:rPr>
          <w:rFonts w:ascii="Times Ext Roman" w:hAnsi="新細明體" w:cs="Times Ext Roman"/>
          <w:b/>
          <w:sz w:val="20"/>
          <w:szCs w:val="20"/>
          <w:bdr w:val="single" w:sz="4" w:space="0" w:color="auto"/>
        </w:rPr>
        <w:t>分別說系</w:t>
      </w:r>
      <w:r w:rsidR="005A53D8" w:rsidRPr="00F6116E">
        <w:rPr>
          <w:rFonts w:ascii="Times Ext Roman" w:hAnsi="新細明體" w:cs="Times Ext Roman" w:hint="eastAsia"/>
          <w:b/>
          <w:sz w:val="20"/>
          <w:szCs w:val="20"/>
          <w:bdr w:val="single" w:sz="4" w:space="0" w:color="auto"/>
        </w:rPr>
        <w:t>：</w:t>
      </w:r>
      <w:r w:rsidR="0089768B" w:rsidRPr="00F6116E">
        <w:rPr>
          <w:rFonts w:ascii="Times Ext Roman" w:hAnsi="新細明體" w:cs="Times Ext Roman" w:hint="eastAsia"/>
          <w:b/>
          <w:sz w:val="20"/>
          <w:szCs w:val="20"/>
          <w:bdr w:val="single" w:sz="4" w:space="0" w:color="auto"/>
        </w:rPr>
        <w:t>主張諸行流轉</w:t>
      </w:r>
      <w:r w:rsidR="00CD5BDF" w:rsidRPr="00F6116E">
        <w:rPr>
          <w:bCs/>
          <w:sz w:val="20"/>
          <w:szCs w:val="22"/>
        </w:rPr>
        <w:t>（</w:t>
      </w:r>
      <w:r w:rsidR="00CD5BDF" w:rsidRPr="00F6116E">
        <w:rPr>
          <w:rFonts w:hint="eastAsia"/>
          <w:sz w:val="20"/>
          <w:szCs w:val="20"/>
        </w:rPr>
        <w:t>p</w:t>
      </w:r>
      <w:r w:rsidR="00CD5BDF" w:rsidRPr="00F6116E">
        <w:rPr>
          <w:sz w:val="20"/>
          <w:szCs w:val="20"/>
        </w:rPr>
        <w:t>.</w:t>
      </w:r>
      <w:r w:rsidR="00CD5BDF" w:rsidRPr="00F6116E">
        <w:rPr>
          <w:rFonts w:hint="eastAsia"/>
          <w:sz w:val="20"/>
          <w:szCs w:val="20"/>
        </w:rPr>
        <w:t>260</w:t>
      </w:r>
      <w:r w:rsidR="00CD5BDF" w:rsidRPr="00F6116E">
        <w:rPr>
          <w:bCs/>
          <w:sz w:val="20"/>
          <w:szCs w:val="22"/>
        </w:rPr>
        <w:t>）</w:t>
      </w:r>
    </w:p>
    <w:p w:rsidR="0042062B" w:rsidRPr="00F6116E" w:rsidRDefault="000470EF" w:rsidP="00421566">
      <w:pPr>
        <w:ind w:leftChars="300" w:left="720"/>
        <w:rPr>
          <w:rFonts w:ascii="Times Ext Roman" w:hAnsi="Times Ext Roman" w:cs="Times Ext Roman"/>
        </w:rPr>
      </w:pPr>
      <w:r w:rsidRPr="00F6116E">
        <w:rPr>
          <w:rFonts w:ascii="Times Ext Roman" w:hAnsi="Times Ext Roman" w:cs="Times Ext Roman"/>
        </w:rPr>
        <w:t>學派中，大眾及分別說系，多說</w:t>
      </w:r>
      <w:r w:rsidRPr="00F6116E">
        <w:rPr>
          <w:rFonts w:ascii="Times Ext Roman" w:hAnsi="Times Ext Roman" w:cs="Times Ext Roman"/>
          <w:b/>
        </w:rPr>
        <w:t>諸行流轉</w:t>
      </w:r>
      <w:r w:rsidRPr="00F6116E">
        <w:rPr>
          <w:rFonts w:ascii="Times Ext Roman" w:hAnsi="Times Ext Roman" w:cs="Times Ext Roman"/>
        </w:rPr>
        <w:t>。</w:t>
      </w:r>
    </w:p>
    <w:p w:rsidR="00161C44" w:rsidRPr="00F6116E" w:rsidRDefault="00421566" w:rsidP="00421566">
      <w:pPr>
        <w:spacing w:beforeLines="30" w:before="108"/>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B</w:t>
      </w:r>
      <w:r w:rsidRPr="00F6116E">
        <w:rPr>
          <w:rFonts w:ascii="Times Ext Roman" w:hAnsi="新細明體" w:cs="Times Ext Roman" w:hint="eastAsia"/>
          <w:b/>
          <w:sz w:val="20"/>
          <w:szCs w:val="20"/>
          <w:bdr w:val="single" w:sz="4" w:space="0" w:color="auto"/>
        </w:rPr>
        <w:t>、</w:t>
      </w:r>
      <w:r w:rsidR="007D1AC8" w:rsidRPr="00F6116E">
        <w:rPr>
          <w:rFonts w:ascii="Times Ext Roman" w:hAnsi="新細明體" w:cs="Times Ext Roman" w:hint="eastAsia"/>
          <w:b/>
          <w:sz w:val="20"/>
          <w:szCs w:val="20"/>
          <w:bdr w:val="single" w:sz="4" w:space="0" w:color="auto"/>
        </w:rPr>
        <w:t>說</w:t>
      </w:r>
      <w:r w:rsidR="005A53D8" w:rsidRPr="00F6116E">
        <w:rPr>
          <w:rFonts w:ascii="Times Ext Roman" w:hAnsi="新細明體" w:cs="Times Ext Roman"/>
          <w:b/>
          <w:sz w:val="20"/>
          <w:szCs w:val="20"/>
          <w:bdr w:val="single" w:sz="4" w:space="0" w:color="auto"/>
        </w:rPr>
        <w:t>一切有</w:t>
      </w:r>
      <w:r w:rsidR="007D1AC8" w:rsidRPr="00F6116E">
        <w:rPr>
          <w:rFonts w:ascii="Times Ext Roman" w:hAnsi="新細明體" w:cs="Times Ext Roman" w:hint="eastAsia"/>
          <w:b/>
          <w:sz w:val="20"/>
          <w:szCs w:val="20"/>
          <w:bdr w:val="single" w:sz="4" w:space="0" w:color="auto"/>
        </w:rPr>
        <w:t>系</w:t>
      </w:r>
      <w:r w:rsidR="00C73E21" w:rsidRPr="00F6116E">
        <w:rPr>
          <w:rFonts w:ascii="Times Ext Roman" w:hAnsi="新細明體" w:cs="Times Ext Roman" w:hint="eastAsia"/>
          <w:b/>
          <w:sz w:val="20"/>
          <w:szCs w:val="20"/>
          <w:bdr w:val="single" w:sz="4" w:space="0" w:color="auto"/>
        </w:rPr>
        <w:t>及</w:t>
      </w:r>
      <w:r w:rsidR="005A53D8" w:rsidRPr="00F6116E">
        <w:rPr>
          <w:rFonts w:ascii="Times Ext Roman" w:hAnsi="新細明體" w:cs="Times Ext Roman"/>
          <w:b/>
          <w:sz w:val="20"/>
          <w:szCs w:val="20"/>
          <w:bdr w:val="single" w:sz="4" w:space="0" w:color="auto"/>
        </w:rPr>
        <w:t>犢子系</w:t>
      </w:r>
      <w:r w:rsidR="005A53D8" w:rsidRPr="00F6116E">
        <w:rPr>
          <w:rFonts w:ascii="Times Ext Roman" w:hAnsi="新細明體" w:cs="Times Ext Roman" w:hint="eastAsia"/>
          <w:b/>
          <w:sz w:val="20"/>
          <w:szCs w:val="20"/>
          <w:bdr w:val="single" w:sz="4" w:space="0" w:color="auto"/>
        </w:rPr>
        <w:t>：主張有情流轉</w:t>
      </w:r>
      <w:r w:rsidR="00CD5BDF" w:rsidRPr="00F6116E">
        <w:rPr>
          <w:bCs/>
          <w:sz w:val="20"/>
          <w:szCs w:val="22"/>
        </w:rPr>
        <w:t>（</w:t>
      </w:r>
      <w:r w:rsidR="00CD5BDF" w:rsidRPr="00F6116E">
        <w:rPr>
          <w:rFonts w:hint="eastAsia"/>
          <w:sz w:val="20"/>
          <w:szCs w:val="20"/>
        </w:rPr>
        <w:t>p</w:t>
      </w:r>
      <w:r w:rsidR="00CD5BDF" w:rsidRPr="00F6116E">
        <w:rPr>
          <w:sz w:val="20"/>
          <w:szCs w:val="20"/>
        </w:rPr>
        <w:t>.</w:t>
      </w:r>
      <w:r w:rsidR="00CD5BDF" w:rsidRPr="00F6116E">
        <w:rPr>
          <w:rFonts w:hint="eastAsia"/>
          <w:sz w:val="20"/>
          <w:szCs w:val="20"/>
        </w:rPr>
        <w:t>260</w:t>
      </w:r>
      <w:r w:rsidR="00CD5BDF" w:rsidRPr="00F6116E">
        <w:rPr>
          <w:bCs/>
          <w:sz w:val="20"/>
          <w:szCs w:val="22"/>
        </w:rPr>
        <w:t>）</w:t>
      </w:r>
    </w:p>
    <w:p w:rsidR="0042062B" w:rsidRPr="00F6116E" w:rsidRDefault="0042062B" w:rsidP="00421566">
      <w:pPr>
        <w:ind w:leftChars="300" w:left="720"/>
        <w:rPr>
          <w:rFonts w:ascii="Times Ext Roman" w:hAnsi="Times Ext Roman" w:cs="Times Ext Roman"/>
        </w:rPr>
      </w:pPr>
      <w:r w:rsidRPr="00F6116E">
        <w:rPr>
          <w:rFonts w:ascii="Times Ext Roman" w:hAnsi="Times Ext Roman" w:cs="Times Ext Roman"/>
        </w:rPr>
        <w:t>說</w:t>
      </w:r>
      <w:r w:rsidRPr="00F6116E">
        <w:rPr>
          <w:rFonts w:ascii="Times Ext Roman" w:hAnsi="Times Ext Roman" w:cs="Times Ext Roman"/>
          <w:b/>
        </w:rPr>
        <w:t>有情流轉</w:t>
      </w:r>
      <w:r w:rsidRPr="00F6116E">
        <w:rPr>
          <w:rFonts w:ascii="Times Ext Roman" w:hAnsi="Times Ext Roman" w:cs="Times Ext Roman"/>
        </w:rPr>
        <w:t>的，如</w:t>
      </w:r>
      <w:r w:rsidRPr="00F6116E">
        <w:rPr>
          <w:rFonts w:ascii="Times Ext Roman" w:hAnsi="Times Ext Roman" w:cs="Times Ext Roman"/>
          <w:b/>
        </w:rPr>
        <w:t>說一切有系</w:t>
      </w:r>
      <w:r w:rsidRPr="00F6116E">
        <w:rPr>
          <w:rFonts w:ascii="Times Ext Roman" w:hAnsi="Times Ext Roman" w:cs="Times Ext Roman"/>
        </w:rPr>
        <w:t>的</w:t>
      </w:r>
      <w:r w:rsidRPr="00F6116E">
        <w:rPr>
          <w:rFonts w:ascii="Times Ext Roman" w:hAnsi="Times Ext Roman" w:cs="Times Ext Roman"/>
          <w:b/>
        </w:rPr>
        <w:t>假名我</w:t>
      </w:r>
      <w:r w:rsidR="00C271C5" w:rsidRPr="00F6116E">
        <w:rPr>
          <w:rStyle w:val="a5"/>
        </w:rPr>
        <w:footnoteReference w:id="14"/>
      </w:r>
      <w:r w:rsidRPr="00F6116E">
        <w:rPr>
          <w:rFonts w:ascii="Times Ext Roman" w:hAnsi="Times Ext Roman" w:cs="Times Ext Roman"/>
        </w:rPr>
        <w:t>，</w:t>
      </w:r>
      <w:r w:rsidRPr="00F6116E">
        <w:rPr>
          <w:rFonts w:ascii="Times Ext Roman" w:hAnsi="Times Ext Roman" w:cs="Times Ext Roman"/>
          <w:b/>
        </w:rPr>
        <w:t>犢子系</w:t>
      </w:r>
      <w:r w:rsidRPr="00F6116E">
        <w:rPr>
          <w:rFonts w:ascii="Times Ext Roman" w:hAnsi="Times Ext Roman" w:cs="Times Ext Roman"/>
        </w:rPr>
        <w:t>的</w:t>
      </w:r>
      <w:r w:rsidRPr="00F6116E">
        <w:rPr>
          <w:rFonts w:ascii="Times Ext Roman" w:hAnsi="Times Ext Roman" w:cs="Times Ext Roman"/>
          <w:b/>
        </w:rPr>
        <w:t>不可說我</w:t>
      </w:r>
      <w:r w:rsidR="009B7EDA" w:rsidRPr="00F6116E">
        <w:rPr>
          <w:rStyle w:val="a5"/>
        </w:rPr>
        <w:footnoteReference w:id="15"/>
      </w:r>
      <w:r w:rsidRPr="00F6116E">
        <w:rPr>
          <w:rFonts w:ascii="Times Ext Roman" w:hAnsi="Times Ext Roman" w:cs="Times Ext Roman"/>
        </w:rPr>
        <w:t>，都是說明從前</w:t>
      </w:r>
      <w:r w:rsidRPr="00F6116E">
        <w:rPr>
          <w:rFonts w:ascii="Times Ext Roman" w:hAnsi="Times Ext Roman" w:cs="Times Ext Roman"/>
        </w:rPr>
        <w:lastRenderedPageBreak/>
        <w:t>世到後世的。</w:t>
      </w:r>
    </w:p>
    <w:p w:rsidR="00115FF5" w:rsidRPr="00F6116E" w:rsidRDefault="00421566" w:rsidP="00421566">
      <w:pPr>
        <w:spacing w:beforeLines="30" w:before="108"/>
        <w:ind w:leftChars="250" w:left="600"/>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w:t>
      </w:r>
      <w:r w:rsidRPr="00F6116E">
        <w:rPr>
          <w:rFonts w:hint="eastAsia"/>
          <w:b/>
          <w:sz w:val="20"/>
          <w:szCs w:val="20"/>
          <w:bdr w:val="single" w:sz="4" w:space="0" w:color="auto"/>
        </w:rPr>
        <w:t>4</w:t>
      </w:r>
      <w:r w:rsidRPr="00F6116E">
        <w:rPr>
          <w:rFonts w:ascii="Times Ext Roman" w:hAnsi="Times Ext Roman" w:cs="Times Ext Roman" w:hint="eastAsia"/>
          <w:b/>
          <w:sz w:val="20"/>
          <w:szCs w:val="20"/>
          <w:bdr w:val="single" w:sz="4" w:space="0" w:color="auto"/>
        </w:rPr>
        <w:t>）</w:t>
      </w:r>
      <w:r w:rsidR="001033E1" w:rsidRPr="00F6116E">
        <w:rPr>
          <w:rFonts w:ascii="Times Ext Roman" w:hAnsi="Times Ext Roman" w:cs="Times Ext Roman"/>
          <w:b/>
          <w:sz w:val="20"/>
          <w:szCs w:val="20"/>
          <w:bdr w:val="single" w:sz="4" w:space="0" w:color="auto"/>
        </w:rPr>
        <w:t>諸行</w:t>
      </w:r>
      <w:r w:rsidR="00D218A1" w:rsidRPr="00F6116E">
        <w:rPr>
          <w:rFonts w:ascii="Times Ext Roman" w:hAnsi="Times Ext Roman" w:cs="Times Ext Roman"/>
          <w:b/>
          <w:sz w:val="20"/>
          <w:szCs w:val="20"/>
          <w:bdr w:val="single" w:sz="4" w:space="0" w:color="auto"/>
        </w:rPr>
        <w:t>可否流轉</w:t>
      </w:r>
      <w:r w:rsidRPr="00F6116E">
        <w:rPr>
          <w:rFonts w:ascii="Times Ext Roman" w:hAnsi="Times Ext Roman" w:cs="Times Ext Roman" w:hint="eastAsia"/>
          <w:b/>
          <w:sz w:val="20"/>
          <w:szCs w:val="20"/>
          <w:bdr w:val="single" w:sz="4" w:space="0" w:color="auto"/>
        </w:rPr>
        <w:t>，</w:t>
      </w:r>
      <w:r w:rsidR="00D218A1" w:rsidRPr="00F6116E">
        <w:rPr>
          <w:rFonts w:ascii="Times Ext Roman" w:hAnsi="Times Ext Roman" w:cs="Times Ext Roman"/>
          <w:b/>
          <w:sz w:val="20"/>
          <w:szCs w:val="20"/>
          <w:bdr w:val="single" w:sz="4" w:space="0" w:color="auto"/>
        </w:rPr>
        <w:t>學派</w:t>
      </w:r>
      <w:r w:rsidRPr="00F6116E">
        <w:rPr>
          <w:rFonts w:ascii="Times Ext Roman" w:hAnsi="Times Ext Roman" w:cs="Times Ext Roman" w:hint="eastAsia"/>
          <w:b/>
          <w:sz w:val="20"/>
          <w:szCs w:val="20"/>
          <w:bdr w:val="single" w:sz="4" w:space="0" w:color="auto"/>
        </w:rPr>
        <w:t>間有異說</w:t>
      </w:r>
      <w:r w:rsidR="00CD5BDF" w:rsidRPr="00F6116E">
        <w:rPr>
          <w:bCs/>
          <w:sz w:val="20"/>
          <w:szCs w:val="22"/>
        </w:rPr>
        <w:t>（</w:t>
      </w:r>
      <w:r w:rsidR="00CD5BDF" w:rsidRPr="00F6116E">
        <w:rPr>
          <w:rFonts w:hint="eastAsia"/>
          <w:bCs/>
          <w:sz w:val="20"/>
          <w:szCs w:val="22"/>
        </w:rPr>
        <w:t>p</w:t>
      </w:r>
      <w:r w:rsidR="00CD5BDF" w:rsidRPr="00F6116E">
        <w:rPr>
          <w:rFonts w:hint="eastAsia"/>
          <w:sz w:val="20"/>
          <w:szCs w:val="20"/>
        </w:rPr>
        <w:t>p</w:t>
      </w:r>
      <w:r w:rsidR="00CD5BDF" w:rsidRPr="00F6116E">
        <w:rPr>
          <w:sz w:val="20"/>
          <w:szCs w:val="20"/>
        </w:rPr>
        <w:t>.</w:t>
      </w:r>
      <w:r w:rsidR="00CD5BDF" w:rsidRPr="00F6116E">
        <w:rPr>
          <w:rFonts w:hint="eastAsia"/>
          <w:sz w:val="20"/>
          <w:szCs w:val="20"/>
        </w:rPr>
        <w:t>260-262</w:t>
      </w:r>
      <w:r w:rsidR="00CD5BDF" w:rsidRPr="00F6116E">
        <w:rPr>
          <w:bCs/>
          <w:sz w:val="20"/>
          <w:szCs w:val="22"/>
        </w:rPr>
        <w:t>）</w:t>
      </w:r>
    </w:p>
    <w:p w:rsidR="00990D6F" w:rsidRPr="00F6116E" w:rsidRDefault="00421566" w:rsidP="00421566">
      <w:pPr>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A</w:t>
      </w:r>
      <w:r w:rsidRPr="00F6116E">
        <w:rPr>
          <w:rFonts w:ascii="Times Ext Roman" w:hAnsi="Times Ext Roman" w:cs="Times Ext Roman" w:hint="eastAsia"/>
          <w:b/>
          <w:sz w:val="20"/>
          <w:szCs w:val="20"/>
          <w:bdr w:val="single" w:sz="4" w:space="0" w:color="auto"/>
        </w:rPr>
        <w:t>、</w:t>
      </w:r>
      <w:r w:rsidR="005A53D8" w:rsidRPr="00F6116E">
        <w:rPr>
          <w:rFonts w:ascii="Times Ext Roman" w:hAnsi="Times Ext Roman" w:cs="Times Ext Roman"/>
          <w:b/>
          <w:sz w:val="20"/>
          <w:szCs w:val="20"/>
          <w:bdr w:val="single" w:sz="4" w:space="0" w:color="auto"/>
        </w:rPr>
        <w:t>薩婆多部</w:t>
      </w:r>
      <w:r w:rsidR="005A53D8" w:rsidRPr="00F6116E">
        <w:rPr>
          <w:rFonts w:ascii="Times Ext Roman" w:hAnsi="新細明體" w:cs="Times Ext Roman" w:hint="eastAsia"/>
          <w:b/>
          <w:sz w:val="20"/>
          <w:szCs w:val="20"/>
          <w:bdr w:val="single" w:sz="4" w:space="0" w:color="auto"/>
        </w:rPr>
        <w:t>：</w:t>
      </w:r>
      <w:r w:rsidR="00161C44" w:rsidRPr="00F6116E">
        <w:rPr>
          <w:rFonts w:ascii="Times Ext Roman" w:hAnsi="Times Ext Roman" w:cs="Times Ext Roman"/>
          <w:b/>
          <w:sz w:val="20"/>
          <w:szCs w:val="20"/>
          <w:bdr w:val="single" w:sz="4" w:space="0" w:color="auto"/>
        </w:rPr>
        <w:t>諸行恆住自性</w:t>
      </w:r>
      <w:r w:rsidR="00D218A1" w:rsidRPr="00F6116E">
        <w:rPr>
          <w:rFonts w:ascii="Times Ext Roman" w:hAnsi="Times Ext Roman" w:cs="Times Ext Roman"/>
          <w:b/>
          <w:sz w:val="20"/>
          <w:szCs w:val="20"/>
          <w:bdr w:val="single" w:sz="4" w:space="0" w:color="auto"/>
        </w:rPr>
        <w:t>，</w:t>
      </w:r>
      <w:r w:rsidR="00161C44" w:rsidRPr="00F6116E">
        <w:rPr>
          <w:rFonts w:ascii="Times Ext Roman" w:hAnsi="Times Ext Roman" w:cs="Times Ext Roman"/>
          <w:b/>
          <w:sz w:val="20"/>
          <w:szCs w:val="20"/>
          <w:bdr w:val="single" w:sz="4" w:space="0" w:color="auto"/>
        </w:rPr>
        <w:t>不許流轉</w:t>
      </w:r>
      <w:r w:rsidR="00CD5BDF" w:rsidRPr="00F6116E">
        <w:rPr>
          <w:bCs/>
          <w:sz w:val="20"/>
          <w:szCs w:val="22"/>
        </w:rPr>
        <w:t>（</w:t>
      </w:r>
      <w:r w:rsidR="00CD5BDF" w:rsidRPr="00F6116E">
        <w:rPr>
          <w:rFonts w:hint="eastAsia"/>
          <w:bCs/>
          <w:sz w:val="20"/>
          <w:szCs w:val="22"/>
        </w:rPr>
        <w:t>p</w:t>
      </w:r>
      <w:r w:rsidR="00CD5BDF" w:rsidRPr="00F6116E">
        <w:rPr>
          <w:rFonts w:hint="eastAsia"/>
          <w:sz w:val="20"/>
          <w:szCs w:val="20"/>
        </w:rPr>
        <w:t>p</w:t>
      </w:r>
      <w:r w:rsidR="00CD5BDF" w:rsidRPr="00F6116E">
        <w:rPr>
          <w:sz w:val="20"/>
          <w:szCs w:val="20"/>
        </w:rPr>
        <w:t>.</w:t>
      </w:r>
      <w:r w:rsidR="00CD5BDF" w:rsidRPr="00F6116E">
        <w:rPr>
          <w:rFonts w:hint="eastAsia"/>
          <w:sz w:val="20"/>
          <w:szCs w:val="20"/>
        </w:rPr>
        <w:t>260-261</w:t>
      </w:r>
      <w:r w:rsidR="00CD5BDF" w:rsidRPr="00F6116E">
        <w:rPr>
          <w:bCs/>
          <w:sz w:val="20"/>
          <w:szCs w:val="22"/>
        </w:rPr>
        <w:t>）</w:t>
      </w:r>
    </w:p>
    <w:p w:rsidR="0042062B" w:rsidRPr="00F6116E" w:rsidRDefault="0042062B" w:rsidP="00421566">
      <w:pPr>
        <w:ind w:leftChars="300" w:left="720"/>
        <w:rPr>
          <w:rFonts w:ascii="Times Ext Roman" w:hAnsi="Times Ext Roman" w:cs="Times Ext Roman"/>
        </w:rPr>
      </w:pPr>
      <w:r w:rsidRPr="00F6116E">
        <w:rPr>
          <w:rFonts w:ascii="Times Ext Roman" w:hAnsi="Times Ext Roman" w:cs="Times Ext Roman"/>
        </w:rPr>
        <w:t>薩婆多部說：諸行無常，念念生滅，</w:t>
      </w:r>
      <w:r w:rsidRPr="00F6116E">
        <w:rPr>
          <w:rFonts w:ascii="Times Ext Roman" w:hAnsi="Times Ext Roman" w:cs="Times Ext Roman"/>
          <w:b/>
        </w:rPr>
        <w:t>三世恆住自性</w:t>
      </w:r>
      <w:r w:rsidR="00140E74" w:rsidRPr="00F6116E">
        <w:rPr>
          <w:rStyle w:val="a5"/>
        </w:rPr>
        <w:footnoteReference w:id="16"/>
      </w:r>
      <w:r w:rsidRPr="00F6116E">
        <w:rPr>
          <w:rFonts w:ascii="Times Ext Roman" w:hAnsi="Times Ext Roman" w:cs="Times Ext Roman"/>
        </w:rPr>
        <w:t>，所以不許流轉。</w:t>
      </w:r>
    </w:p>
    <w:p w:rsidR="00990D6F" w:rsidRPr="00F6116E" w:rsidRDefault="00421566" w:rsidP="00421566">
      <w:pPr>
        <w:spacing w:beforeLines="30" w:before="108"/>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B</w:t>
      </w:r>
      <w:r w:rsidRPr="00F6116E">
        <w:rPr>
          <w:rFonts w:ascii="Times Ext Roman" w:hAnsi="Times Ext Roman" w:cs="Times Ext Roman" w:hint="eastAsia"/>
          <w:b/>
          <w:sz w:val="20"/>
          <w:szCs w:val="20"/>
          <w:bdr w:val="single" w:sz="4" w:space="0" w:color="auto"/>
        </w:rPr>
        <w:t>、</w:t>
      </w:r>
      <w:r w:rsidR="005A53D8" w:rsidRPr="00F6116E">
        <w:rPr>
          <w:rFonts w:ascii="Times Ext Roman" w:hAnsi="Times Ext Roman" w:cs="Times Ext Roman"/>
          <w:b/>
          <w:sz w:val="20"/>
          <w:szCs w:val="20"/>
          <w:bdr w:val="single" w:sz="4" w:space="0" w:color="auto"/>
        </w:rPr>
        <w:t>大眾</w:t>
      </w:r>
      <w:r w:rsidR="005A53D8" w:rsidRPr="00F6116E">
        <w:rPr>
          <w:rFonts w:ascii="Times Ext Roman" w:hAnsi="Times Ext Roman" w:cs="Times Ext Roman" w:hint="eastAsia"/>
          <w:b/>
          <w:sz w:val="20"/>
          <w:szCs w:val="20"/>
          <w:bdr w:val="single" w:sz="4" w:space="0" w:color="auto"/>
        </w:rPr>
        <w:t>及</w:t>
      </w:r>
      <w:r w:rsidR="005A53D8" w:rsidRPr="00F6116E">
        <w:rPr>
          <w:rFonts w:ascii="Times Ext Roman" w:hAnsi="Times Ext Roman" w:cs="Times Ext Roman"/>
          <w:b/>
          <w:sz w:val="20"/>
          <w:szCs w:val="20"/>
          <w:bdr w:val="single" w:sz="4" w:space="0" w:color="auto"/>
        </w:rPr>
        <w:t>分別說系</w:t>
      </w:r>
      <w:r w:rsidR="005A53D8" w:rsidRPr="00F6116E">
        <w:rPr>
          <w:rFonts w:ascii="Times Ext Roman" w:hAnsi="新細明體" w:cs="Times Ext Roman" w:hint="eastAsia"/>
          <w:b/>
          <w:sz w:val="20"/>
          <w:szCs w:val="20"/>
          <w:bdr w:val="single" w:sz="4" w:space="0" w:color="auto"/>
        </w:rPr>
        <w:t>：</w:t>
      </w:r>
      <w:r w:rsidR="00990D6F" w:rsidRPr="00F6116E">
        <w:rPr>
          <w:rFonts w:ascii="Times Ext Roman" w:hAnsi="Times Ext Roman" w:cs="Times Ext Roman"/>
          <w:b/>
          <w:sz w:val="20"/>
          <w:szCs w:val="20"/>
          <w:bdr w:val="single" w:sz="4" w:space="0" w:color="auto"/>
        </w:rPr>
        <w:t>諸行念念轉變</w:t>
      </w:r>
      <w:r w:rsidR="00D218A1" w:rsidRPr="00F6116E">
        <w:rPr>
          <w:rFonts w:ascii="Times Ext Roman" w:hAnsi="Times Ext Roman" w:cs="Times Ext Roman"/>
          <w:b/>
          <w:sz w:val="20"/>
          <w:szCs w:val="20"/>
          <w:bdr w:val="single" w:sz="4" w:space="0" w:color="auto"/>
        </w:rPr>
        <w:t>，</w:t>
      </w:r>
      <w:r w:rsidR="00990D6F" w:rsidRPr="00F6116E">
        <w:rPr>
          <w:rFonts w:ascii="Times Ext Roman" w:hAnsi="Times Ext Roman" w:cs="Times Ext Roman"/>
          <w:b/>
          <w:sz w:val="20"/>
          <w:szCs w:val="20"/>
          <w:bdr w:val="single" w:sz="4" w:space="0" w:color="auto"/>
        </w:rPr>
        <w:t>即是承認</w:t>
      </w:r>
      <w:r w:rsidR="00D218A1" w:rsidRPr="00F6116E">
        <w:rPr>
          <w:rFonts w:ascii="Times Ext Roman" w:hAnsi="Times Ext Roman" w:cs="Times Ext Roman"/>
          <w:b/>
          <w:sz w:val="20"/>
          <w:szCs w:val="20"/>
          <w:bdr w:val="single" w:sz="4" w:space="0" w:color="auto"/>
        </w:rPr>
        <w:t>諸行</w:t>
      </w:r>
      <w:r w:rsidR="00990D6F" w:rsidRPr="00F6116E">
        <w:rPr>
          <w:rFonts w:ascii="Times Ext Roman" w:hAnsi="Times Ext Roman" w:cs="Times Ext Roman"/>
          <w:b/>
          <w:sz w:val="20"/>
          <w:szCs w:val="20"/>
          <w:bdr w:val="single" w:sz="4" w:space="0" w:color="auto"/>
        </w:rPr>
        <w:t>流轉</w:t>
      </w:r>
      <w:r w:rsidR="00CD5BDF" w:rsidRPr="00F6116E">
        <w:rPr>
          <w:bCs/>
          <w:sz w:val="20"/>
          <w:szCs w:val="22"/>
        </w:rPr>
        <w:t>（</w:t>
      </w:r>
      <w:r w:rsidR="00CD5BDF" w:rsidRPr="00F6116E">
        <w:rPr>
          <w:bCs/>
          <w:sz w:val="20"/>
          <w:szCs w:val="22"/>
        </w:rPr>
        <w:t>p.</w:t>
      </w:r>
      <w:r w:rsidR="00CD5BDF" w:rsidRPr="00F6116E">
        <w:rPr>
          <w:rFonts w:hint="eastAsia"/>
          <w:sz w:val="20"/>
          <w:szCs w:val="20"/>
        </w:rPr>
        <w:t>261</w:t>
      </w:r>
      <w:r w:rsidR="00CD5BDF" w:rsidRPr="00F6116E">
        <w:rPr>
          <w:bCs/>
          <w:sz w:val="20"/>
          <w:szCs w:val="22"/>
        </w:rPr>
        <w:t>）</w:t>
      </w:r>
    </w:p>
    <w:p w:rsidR="0042062B" w:rsidRPr="00F6116E" w:rsidRDefault="0042062B" w:rsidP="00421566">
      <w:pPr>
        <w:ind w:leftChars="300" w:left="720"/>
        <w:rPr>
          <w:rFonts w:ascii="Times Ext Roman" w:hAnsi="Times Ext Roman" w:cs="Times Ext Roman"/>
        </w:rPr>
      </w:pPr>
      <w:r w:rsidRPr="00F6116E">
        <w:rPr>
          <w:rFonts w:ascii="Times Ext Roman" w:hAnsi="Times Ext Roman" w:cs="Times Ext Roman"/>
        </w:rPr>
        <w:t>大眾、分別說系，說的諸行無常，不但念念生滅，而且是</w:t>
      </w:r>
      <w:r w:rsidRPr="00F6116E">
        <w:rPr>
          <w:rFonts w:ascii="Times Ext Roman" w:hAnsi="Times Ext Roman" w:cs="Times Ext Roman"/>
          <w:b/>
        </w:rPr>
        <w:t>念念轉變</w:t>
      </w:r>
      <w:r w:rsidRPr="00F6116E">
        <w:rPr>
          <w:rFonts w:ascii="Times Ext Roman" w:hAnsi="Times Ext Roman" w:cs="Times Ext Roman"/>
        </w:rPr>
        <w:t>；這就是承認諸行的流轉了。</w:t>
      </w:r>
    </w:p>
    <w:p w:rsidR="00421566" w:rsidRPr="00F6116E" w:rsidRDefault="00421566" w:rsidP="00421566">
      <w:pPr>
        <w:spacing w:beforeLines="30" w:before="108"/>
        <w:ind w:leftChars="200" w:left="480"/>
        <w:jc w:val="both"/>
        <w:outlineLvl w:val="4"/>
        <w:rPr>
          <w:b/>
          <w:sz w:val="20"/>
          <w:szCs w:val="20"/>
          <w:bdr w:val="single" w:sz="4" w:space="0" w:color="auto"/>
        </w:rPr>
      </w:pPr>
      <w:r w:rsidRPr="00F6116E">
        <w:rPr>
          <w:rFonts w:hint="eastAsia"/>
          <w:b/>
          <w:sz w:val="20"/>
          <w:bdr w:val="single" w:sz="4" w:space="0" w:color="auto"/>
        </w:rPr>
        <w:t>2</w:t>
      </w:r>
      <w:r w:rsidRPr="00F6116E">
        <w:rPr>
          <w:rFonts w:hint="eastAsia"/>
          <w:b/>
          <w:sz w:val="20"/>
          <w:bdr w:val="single" w:sz="4" w:space="0" w:color="auto"/>
        </w:rPr>
        <w:t>、</w:t>
      </w:r>
      <w:r w:rsidRPr="00F6116E">
        <w:rPr>
          <w:b/>
          <w:sz w:val="20"/>
          <w:szCs w:val="20"/>
          <w:bdr w:val="single" w:sz="4" w:space="0" w:color="auto"/>
        </w:rPr>
        <w:t>破諸行流轉與有情流轉</w:t>
      </w:r>
      <w:r w:rsidRPr="00F6116E">
        <w:rPr>
          <w:rFonts w:ascii="新細明體" w:hAnsi="新細明體" w:hint="eastAsia"/>
          <w:b/>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1</w:t>
      </w:r>
      <w:r w:rsidRPr="00F6116E">
        <w:rPr>
          <w:b/>
          <w:sz w:val="20"/>
          <w:szCs w:val="20"/>
          <w:bdr w:val="single" w:sz="4" w:space="0" w:color="auto"/>
          <w:shd w:val="pct15" w:color="auto" w:fill="FFFFFF"/>
        </w:rPr>
        <w:t>頌</w:t>
      </w:r>
      <w:r w:rsidRPr="00F6116E">
        <w:rPr>
          <w:rStyle w:val="a5"/>
        </w:rPr>
        <w:footnoteReference w:id="17"/>
      </w:r>
      <w:r w:rsidR="00CB62C8" w:rsidRPr="00F6116E">
        <w:rPr>
          <w:bCs/>
          <w:sz w:val="20"/>
          <w:szCs w:val="22"/>
        </w:rPr>
        <w:t>（</w:t>
      </w:r>
      <w:r w:rsidR="00CB62C8" w:rsidRPr="00F6116E">
        <w:rPr>
          <w:bCs/>
          <w:sz w:val="20"/>
          <w:szCs w:val="22"/>
        </w:rPr>
        <w:t>p.</w:t>
      </w:r>
      <w:r w:rsidR="00CB62C8" w:rsidRPr="00F6116E">
        <w:rPr>
          <w:rFonts w:hint="eastAsia"/>
          <w:sz w:val="20"/>
          <w:szCs w:val="20"/>
        </w:rPr>
        <w:t>261</w:t>
      </w:r>
      <w:r w:rsidR="00CB62C8" w:rsidRPr="00F6116E">
        <w:rPr>
          <w:bCs/>
          <w:sz w:val="20"/>
          <w:szCs w:val="22"/>
        </w:rPr>
        <w:t>）</w:t>
      </w:r>
    </w:p>
    <w:p w:rsidR="00421566" w:rsidRPr="00F6116E" w:rsidRDefault="00421566" w:rsidP="00421566">
      <w:pPr>
        <w:ind w:leftChars="250" w:left="600"/>
        <w:jc w:val="both"/>
        <w:outlineLvl w:val="5"/>
        <w:rPr>
          <w:b/>
          <w:sz w:val="20"/>
          <w:szCs w:val="20"/>
          <w:bdr w:val="single" w:sz="4" w:space="0" w:color="auto"/>
        </w:rPr>
      </w:pPr>
      <w:r w:rsidRPr="00F6116E">
        <w:rPr>
          <w:rFonts w:cs="新細明體" w:hint="eastAsia"/>
          <w:b/>
          <w:sz w:val="20"/>
          <w:szCs w:val="20"/>
          <w:bdr w:val="single" w:sz="4" w:space="0" w:color="auto"/>
        </w:rPr>
        <w:lastRenderedPageBreak/>
        <w:t>（</w:t>
      </w:r>
      <w:r w:rsidRPr="00F6116E">
        <w:rPr>
          <w:rFonts w:hint="eastAsia"/>
          <w:b/>
          <w:sz w:val="20"/>
          <w:szCs w:val="20"/>
          <w:bdr w:val="single" w:sz="4" w:space="0" w:color="auto"/>
        </w:rPr>
        <w:t>1</w:t>
      </w:r>
      <w:r w:rsidRPr="00F6116E">
        <w:rPr>
          <w:rFonts w:hint="eastAsia"/>
          <w:b/>
          <w:sz w:val="20"/>
          <w:szCs w:val="20"/>
          <w:bdr w:val="single" w:sz="4" w:space="0" w:color="auto"/>
        </w:rPr>
        <w:t>）</w:t>
      </w:r>
      <w:r w:rsidRPr="00F6116E">
        <w:rPr>
          <w:b/>
          <w:sz w:val="20"/>
          <w:szCs w:val="20"/>
          <w:bdr w:val="single" w:sz="4" w:space="0" w:color="auto"/>
        </w:rPr>
        <w:t>破諸行流轉</w:t>
      </w:r>
      <w:r w:rsidR="00CB62C8" w:rsidRPr="00F6116E">
        <w:rPr>
          <w:bCs/>
          <w:sz w:val="20"/>
          <w:szCs w:val="22"/>
        </w:rPr>
        <w:t>（</w:t>
      </w:r>
      <w:r w:rsidR="00CB62C8" w:rsidRPr="00F6116E">
        <w:rPr>
          <w:bCs/>
          <w:sz w:val="20"/>
          <w:szCs w:val="22"/>
        </w:rPr>
        <w:t>p.</w:t>
      </w:r>
      <w:r w:rsidR="00CB62C8" w:rsidRPr="00F6116E">
        <w:rPr>
          <w:rFonts w:hint="eastAsia"/>
          <w:sz w:val="20"/>
          <w:szCs w:val="20"/>
        </w:rPr>
        <w:t>261</w:t>
      </w:r>
      <w:r w:rsidR="00CB62C8" w:rsidRPr="00F6116E">
        <w:rPr>
          <w:bCs/>
          <w:sz w:val="20"/>
          <w:szCs w:val="22"/>
        </w:rPr>
        <w:t>）</w:t>
      </w:r>
    </w:p>
    <w:p w:rsidR="00421566" w:rsidRPr="00F6116E" w:rsidRDefault="00421566" w:rsidP="00421566">
      <w:pPr>
        <w:widowControl/>
        <w:ind w:leftChars="300" w:left="720"/>
        <w:jc w:val="both"/>
        <w:outlineLvl w:val="6"/>
        <w:rPr>
          <w:b/>
          <w:sz w:val="20"/>
          <w:szCs w:val="20"/>
          <w:bdr w:val="single" w:sz="4" w:space="0" w:color="auto"/>
        </w:rPr>
      </w:pPr>
      <w:r w:rsidRPr="00F6116E">
        <w:rPr>
          <w:b/>
          <w:sz w:val="20"/>
          <w:szCs w:val="20"/>
          <w:bdr w:val="single" w:sz="4" w:space="0" w:color="auto"/>
        </w:rPr>
        <w:t>A</w:t>
      </w:r>
      <w:r w:rsidRPr="00F6116E">
        <w:rPr>
          <w:b/>
          <w:sz w:val="20"/>
          <w:szCs w:val="20"/>
          <w:bdr w:val="single" w:sz="4" w:space="0" w:color="auto"/>
        </w:rPr>
        <w:t>、</w:t>
      </w:r>
      <w:r w:rsidRPr="00F6116E">
        <w:rPr>
          <w:rFonts w:hint="eastAsia"/>
          <w:b/>
          <w:sz w:val="20"/>
          <w:szCs w:val="20"/>
          <w:bdr w:val="single" w:sz="4" w:space="0" w:color="auto"/>
        </w:rPr>
        <w:t>審定</w:t>
      </w:r>
      <w:r w:rsidR="00CD5BDF" w:rsidRPr="00F6116E">
        <w:rPr>
          <w:bCs/>
          <w:sz w:val="20"/>
          <w:szCs w:val="22"/>
        </w:rPr>
        <w:t>（</w:t>
      </w:r>
      <w:r w:rsidR="00CD5BDF" w:rsidRPr="00F6116E">
        <w:rPr>
          <w:bCs/>
          <w:sz w:val="20"/>
          <w:szCs w:val="22"/>
        </w:rPr>
        <w:t>p.</w:t>
      </w:r>
      <w:r w:rsidR="00CD5BDF" w:rsidRPr="00F6116E">
        <w:rPr>
          <w:rFonts w:hint="eastAsia"/>
          <w:sz w:val="20"/>
          <w:szCs w:val="20"/>
        </w:rPr>
        <w:t>261</w:t>
      </w:r>
      <w:r w:rsidR="00CD5BDF" w:rsidRPr="00F6116E">
        <w:rPr>
          <w:bCs/>
          <w:sz w:val="20"/>
          <w:szCs w:val="22"/>
        </w:rPr>
        <w:t>）</w:t>
      </w:r>
    </w:p>
    <w:p w:rsidR="00421566" w:rsidRPr="00F6116E" w:rsidRDefault="00421566" w:rsidP="00421566">
      <w:pPr>
        <w:spacing w:afterLines="30" w:after="108"/>
        <w:ind w:leftChars="300" w:left="720"/>
      </w:pPr>
      <w:r w:rsidRPr="00F6116E">
        <w:t>先考察諸行的流轉：是</w:t>
      </w:r>
      <w:r w:rsidRPr="00F6116E">
        <w:rPr>
          <w:b/>
        </w:rPr>
        <w:t>常恆不變的流轉</w:t>
      </w:r>
      <w:r w:rsidRPr="00F6116E">
        <w:t>呢？是</w:t>
      </w:r>
      <w:r w:rsidRPr="00F6116E">
        <w:rPr>
          <w:b/>
        </w:rPr>
        <w:t>無常演變的流轉</w:t>
      </w:r>
      <w:r w:rsidRPr="00F6116E">
        <w:t>呢？</w:t>
      </w:r>
      <w:r w:rsidRPr="00F6116E">
        <w:t xml:space="preserve"> </w:t>
      </w:r>
    </w:p>
    <w:p w:rsidR="00421566" w:rsidRPr="00F6116E" w:rsidRDefault="00421566" w:rsidP="00421566">
      <w:pPr>
        <w:widowControl/>
        <w:ind w:leftChars="300" w:left="720"/>
        <w:jc w:val="both"/>
        <w:outlineLvl w:val="6"/>
        <w:rPr>
          <w:b/>
          <w:sz w:val="20"/>
          <w:szCs w:val="20"/>
          <w:bdr w:val="single" w:sz="4" w:space="0" w:color="auto"/>
        </w:rPr>
      </w:pPr>
      <w:r w:rsidRPr="00F6116E">
        <w:rPr>
          <w:rFonts w:hint="eastAsia"/>
          <w:b/>
          <w:sz w:val="20"/>
          <w:szCs w:val="20"/>
          <w:bdr w:val="single" w:sz="4" w:space="0" w:color="auto"/>
        </w:rPr>
        <w:t>B</w:t>
      </w:r>
      <w:r w:rsidRPr="00F6116E">
        <w:rPr>
          <w:b/>
          <w:sz w:val="20"/>
          <w:szCs w:val="20"/>
          <w:bdr w:val="single" w:sz="4" w:space="0" w:color="auto"/>
        </w:rPr>
        <w:t>、</w:t>
      </w:r>
      <w:r w:rsidRPr="00F6116E">
        <w:rPr>
          <w:rFonts w:hint="eastAsia"/>
          <w:b/>
          <w:sz w:val="20"/>
          <w:szCs w:val="20"/>
          <w:bdr w:val="single" w:sz="4" w:space="0" w:color="auto"/>
        </w:rPr>
        <w:t>別破</w:t>
      </w:r>
      <w:r w:rsidR="00CD5BDF" w:rsidRPr="00F6116E">
        <w:rPr>
          <w:bCs/>
          <w:sz w:val="20"/>
          <w:szCs w:val="22"/>
        </w:rPr>
        <w:t>（</w:t>
      </w:r>
      <w:r w:rsidR="00CD5BDF" w:rsidRPr="00F6116E">
        <w:rPr>
          <w:bCs/>
          <w:sz w:val="20"/>
          <w:szCs w:val="22"/>
        </w:rPr>
        <w:t>p.</w:t>
      </w:r>
      <w:r w:rsidR="00CD5BDF" w:rsidRPr="00F6116E">
        <w:rPr>
          <w:rFonts w:hint="eastAsia"/>
          <w:sz w:val="20"/>
          <w:szCs w:val="20"/>
        </w:rPr>
        <w:t>261</w:t>
      </w:r>
      <w:r w:rsidR="00CD5BDF" w:rsidRPr="00F6116E">
        <w:rPr>
          <w:bCs/>
          <w:sz w:val="20"/>
          <w:szCs w:val="22"/>
        </w:rPr>
        <w:t>）</w:t>
      </w:r>
    </w:p>
    <w:p w:rsidR="00421566" w:rsidRPr="00F6116E" w:rsidRDefault="00421566" w:rsidP="00421566">
      <w:pPr>
        <w:widowControl/>
        <w:ind w:leftChars="350" w:left="840"/>
        <w:jc w:val="both"/>
        <w:outlineLvl w:val="7"/>
        <w:rPr>
          <w:b/>
          <w:sz w:val="20"/>
          <w:szCs w:val="20"/>
        </w:rPr>
      </w:pPr>
      <w:r w:rsidRPr="00F6116E">
        <w:rPr>
          <w:rFonts w:hint="eastAsia"/>
          <w:b/>
          <w:sz w:val="20"/>
          <w:szCs w:val="20"/>
          <w:bdr w:val="single" w:sz="4" w:space="0" w:color="auto"/>
        </w:rPr>
        <w:t>（</w:t>
      </w:r>
      <w:r w:rsidRPr="00F6116E">
        <w:rPr>
          <w:b/>
          <w:sz w:val="20"/>
          <w:szCs w:val="20"/>
          <w:bdr w:val="single" w:sz="4" w:space="0" w:color="auto"/>
        </w:rPr>
        <w:t>A</w:t>
      </w:r>
      <w:r w:rsidRPr="00F6116E">
        <w:rPr>
          <w:rFonts w:hint="eastAsia"/>
          <w:b/>
          <w:sz w:val="20"/>
          <w:szCs w:val="20"/>
          <w:bdr w:val="single" w:sz="4" w:space="0" w:color="auto"/>
        </w:rPr>
        <w:t>）</w:t>
      </w:r>
      <w:r w:rsidRPr="00F6116E">
        <w:rPr>
          <w:b/>
          <w:sz w:val="20"/>
          <w:szCs w:val="20"/>
          <w:bdr w:val="single" w:sz="4" w:space="0" w:color="auto"/>
        </w:rPr>
        <w:t>破諸行是常恆不變的流轉</w:t>
      </w:r>
      <w:r w:rsidR="00CB62C8" w:rsidRPr="00F6116E">
        <w:rPr>
          <w:bCs/>
          <w:sz w:val="20"/>
          <w:szCs w:val="22"/>
        </w:rPr>
        <w:t>（</w:t>
      </w:r>
      <w:r w:rsidR="00CB62C8" w:rsidRPr="00F6116E">
        <w:rPr>
          <w:bCs/>
          <w:sz w:val="20"/>
          <w:szCs w:val="22"/>
        </w:rPr>
        <w:t>p.</w:t>
      </w:r>
      <w:r w:rsidR="00CB62C8" w:rsidRPr="00F6116E">
        <w:rPr>
          <w:rFonts w:hint="eastAsia"/>
          <w:sz w:val="20"/>
          <w:szCs w:val="20"/>
        </w:rPr>
        <w:t>261</w:t>
      </w:r>
      <w:r w:rsidR="00CB62C8" w:rsidRPr="00F6116E">
        <w:rPr>
          <w:bCs/>
          <w:sz w:val="20"/>
          <w:szCs w:val="22"/>
        </w:rPr>
        <w:t>）</w:t>
      </w:r>
    </w:p>
    <w:p w:rsidR="00192FC4" w:rsidRPr="00F6116E" w:rsidRDefault="005A7E7D" w:rsidP="00421566">
      <w:pPr>
        <w:ind w:leftChars="350" w:left="840"/>
        <w:rPr>
          <w:rFonts w:ascii="Times Ext Roman" w:hAnsi="Times Ext Roman" w:cs="Times Ext Roman"/>
          <w:b/>
          <w:sz w:val="20"/>
          <w:szCs w:val="20"/>
          <w:bdr w:val="single" w:sz="4" w:space="0" w:color="auto"/>
        </w:rPr>
      </w:pPr>
      <w:r w:rsidRPr="00F6116E">
        <w:rPr>
          <w:rFonts w:ascii="Times Ext Roman" w:hAnsi="Times Ext Roman" w:cs="Times Ext Roman"/>
        </w:rPr>
        <w:t>假定是</w:t>
      </w:r>
      <w:r w:rsidR="00C7326C" w:rsidRPr="00F6116E">
        <w:rPr>
          <w:rFonts w:ascii="Times Ext Roman" w:hAnsi="Times Ext Roman" w:cs="Times Ext Roman"/>
          <w:b/>
        </w:rPr>
        <w:t>常恆不變的流轉</w:t>
      </w:r>
      <w:r w:rsidRPr="00F6116E">
        <w:rPr>
          <w:rFonts w:ascii="Times Ext Roman" w:hAnsi="Times Ext Roman" w:cs="Times Ext Roman"/>
        </w:rPr>
        <w:t>，這不但不成其為諸行（</w:t>
      </w:r>
      <w:r w:rsidRPr="00F6116E">
        <w:rPr>
          <w:rFonts w:ascii="Times Ext Roman" w:hAnsi="Times Ext Roman" w:cs="Times Ext Roman"/>
          <w:b/>
        </w:rPr>
        <w:t>行</w:t>
      </w:r>
      <w:r w:rsidRPr="00F6116E">
        <w:rPr>
          <w:rFonts w:ascii="Times Ext Roman" w:hAnsi="Times Ext Roman" w:cs="Times Ext Roman"/>
        </w:rPr>
        <w:t>是</w:t>
      </w:r>
      <w:r w:rsidRPr="00F6116E">
        <w:rPr>
          <w:rFonts w:ascii="Times Ext Roman" w:hAnsi="Times Ext Roman" w:cs="Times Ext Roman"/>
          <w:b/>
        </w:rPr>
        <w:t>遷流變化</w:t>
      </w:r>
      <w:r w:rsidRPr="00F6116E">
        <w:rPr>
          <w:rFonts w:ascii="Times Ext Roman" w:hAnsi="Times Ext Roman" w:cs="Times Ext Roman"/>
        </w:rPr>
        <w:t>的），也不成其為流轉。常恆是前後一致沒有變化的</w:t>
      </w:r>
      <w:r w:rsidR="0065792F" w:rsidRPr="00F6116E">
        <w:rPr>
          <w:rFonts w:ascii="Times Ext Roman" w:hAnsi="Times Ext Roman" w:cs="Times Ext Roman" w:hint="eastAsia"/>
        </w:rPr>
        <w:t>，</w:t>
      </w:r>
      <w:r w:rsidRPr="00F6116E">
        <w:rPr>
          <w:rFonts w:ascii="Times Ext Roman" w:hAnsi="Times Ext Roman" w:cs="Times Ext Roman"/>
        </w:rPr>
        <w:t>人間常在人間，天上常住天上，這還說什麼流轉呢？</w:t>
      </w:r>
      <w:r w:rsidR="002F15CB" w:rsidRPr="00F6116E">
        <w:rPr>
          <w:rFonts w:ascii="Times Ext Roman" w:hAnsi="Times Ext Roman" w:cs="Times Ext Roman"/>
        </w:rPr>
        <w:t>所以在「</w:t>
      </w:r>
      <w:r w:rsidR="002F15CB" w:rsidRPr="00F6116E">
        <w:rPr>
          <w:rFonts w:ascii="Times Ext Roman" w:eastAsia="標楷體" w:hAnsi="Times Ext Roman" w:cs="Times Ext Roman"/>
        </w:rPr>
        <w:t>諸行往來</w:t>
      </w:r>
      <w:r w:rsidR="002F15CB" w:rsidRPr="00F6116E">
        <w:rPr>
          <w:rFonts w:ascii="Times Ext Roman" w:hAnsi="Times Ext Roman" w:cs="Times Ext Roman"/>
        </w:rPr>
        <w:t>」生死中，如執著「</w:t>
      </w:r>
      <w:r w:rsidR="002F15CB" w:rsidRPr="00F6116E">
        <w:rPr>
          <w:rFonts w:ascii="Times Ext Roman" w:eastAsia="標楷體" w:hAnsi="Times Ext Roman" w:cs="Times Ext Roman"/>
        </w:rPr>
        <w:t>常</w:t>
      </w:r>
      <w:r w:rsidR="002F15CB" w:rsidRPr="00F6116E">
        <w:rPr>
          <w:rFonts w:ascii="Times Ext Roman" w:hAnsi="Times Ext Roman" w:cs="Times Ext Roman"/>
        </w:rPr>
        <w:t>」住，就「</w:t>
      </w:r>
      <w:r w:rsidR="002F15CB" w:rsidRPr="00F6116E">
        <w:rPr>
          <w:rFonts w:ascii="Times Ext Roman" w:eastAsia="標楷體" w:hAnsi="Times Ext Roman" w:cs="Times Ext Roman"/>
        </w:rPr>
        <w:t>不應</w:t>
      </w:r>
      <w:r w:rsidR="002F15CB" w:rsidRPr="00F6116E">
        <w:rPr>
          <w:rFonts w:ascii="Times Ext Roman" w:hAnsi="Times Ext Roman" w:cs="Times Ext Roman"/>
        </w:rPr>
        <w:t>」說他有「</w:t>
      </w:r>
      <w:r w:rsidR="002F15CB" w:rsidRPr="00F6116E">
        <w:rPr>
          <w:rFonts w:ascii="Times Ext Roman" w:eastAsia="標楷體" w:hAnsi="Times Ext Roman" w:cs="Times Ext Roman"/>
        </w:rPr>
        <w:t>往來</w:t>
      </w:r>
      <w:r w:rsidR="002F15CB" w:rsidRPr="00F6116E">
        <w:rPr>
          <w:rFonts w:ascii="Times Ext Roman" w:hAnsi="Times Ext Roman" w:cs="Times Ext Roman"/>
        </w:rPr>
        <w:t>」。</w:t>
      </w:r>
    </w:p>
    <w:p w:rsidR="009116F2" w:rsidRPr="00F6116E" w:rsidRDefault="009116F2" w:rsidP="00421566">
      <w:pPr>
        <w:widowControl/>
        <w:spacing w:beforeLines="30" w:before="108"/>
        <w:ind w:leftChars="350" w:left="840"/>
        <w:jc w:val="both"/>
        <w:outlineLvl w:val="7"/>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421566" w:rsidRPr="00F6116E">
        <w:rPr>
          <w:rFonts w:hint="eastAsia"/>
          <w:b/>
          <w:sz w:val="20"/>
          <w:szCs w:val="20"/>
          <w:bdr w:val="single" w:sz="4" w:space="0" w:color="auto"/>
        </w:rPr>
        <w:t>B</w:t>
      </w:r>
      <w:r w:rsidRPr="00F6116E">
        <w:rPr>
          <w:rFonts w:ascii="Times Ext Roman" w:hAnsi="Times Ext Roman" w:cs="Times Ext Roman"/>
          <w:b/>
          <w:sz w:val="20"/>
          <w:szCs w:val="20"/>
          <w:bdr w:val="single" w:sz="4" w:space="0" w:color="auto"/>
        </w:rPr>
        <w:t>）</w:t>
      </w:r>
      <w:r w:rsidR="00192FC4" w:rsidRPr="00F6116E">
        <w:rPr>
          <w:rFonts w:ascii="Times Ext Roman" w:hAnsi="Times Ext Roman" w:cs="Times Ext Roman"/>
          <w:b/>
          <w:sz w:val="20"/>
          <w:szCs w:val="20"/>
          <w:bdr w:val="single" w:sz="4" w:space="0" w:color="auto"/>
        </w:rPr>
        <w:t>破</w:t>
      </w:r>
      <w:r w:rsidR="004505FE" w:rsidRPr="00F6116E">
        <w:rPr>
          <w:rFonts w:ascii="Times Ext Roman" w:hAnsi="Times Ext Roman" w:cs="Times Ext Roman"/>
          <w:b/>
          <w:sz w:val="20"/>
          <w:szCs w:val="20"/>
          <w:bdr w:val="single" w:sz="4" w:space="0" w:color="auto"/>
        </w:rPr>
        <w:t>諸行</w:t>
      </w:r>
      <w:r w:rsidR="008A17F8" w:rsidRPr="00F6116E">
        <w:rPr>
          <w:rFonts w:ascii="Times Ext Roman" w:hAnsi="Times Ext Roman" w:cs="Times Ext Roman"/>
          <w:b/>
          <w:sz w:val="20"/>
          <w:szCs w:val="20"/>
          <w:bdr w:val="single" w:sz="4" w:space="0" w:color="auto"/>
        </w:rPr>
        <w:t>是</w:t>
      </w:r>
      <w:r w:rsidR="004505FE" w:rsidRPr="00F6116E">
        <w:rPr>
          <w:rFonts w:ascii="Times Ext Roman" w:hAnsi="Times Ext Roman" w:cs="Times Ext Roman"/>
          <w:b/>
          <w:sz w:val="20"/>
          <w:szCs w:val="20"/>
          <w:bdr w:val="single" w:sz="4" w:space="0" w:color="auto"/>
        </w:rPr>
        <w:t>無常演變的流轉</w:t>
      </w:r>
      <w:r w:rsidR="00CD5BDF" w:rsidRPr="00F6116E">
        <w:rPr>
          <w:bCs/>
          <w:sz w:val="20"/>
          <w:szCs w:val="22"/>
        </w:rPr>
        <w:t>（</w:t>
      </w:r>
      <w:r w:rsidR="00CD5BDF" w:rsidRPr="00F6116E">
        <w:rPr>
          <w:bCs/>
          <w:sz w:val="20"/>
          <w:szCs w:val="22"/>
        </w:rPr>
        <w:t>p.</w:t>
      </w:r>
      <w:r w:rsidR="00CD5BDF" w:rsidRPr="00F6116E">
        <w:rPr>
          <w:rFonts w:hint="eastAsia"/>
          <w:sz w:val="20"/>
          <w:szCs w:val="20"/>
        </w:rPr>
        <w:t>261</w:t>
      </w:r>
      <w:r w:rsidR="00CD5BDF" w:rsidRPr="00F6116E">
        <w:rPr>
          <w:bCs/>
          <w:sz w:val="20"/>
          <w:szCs w:val="22"/>
        </w:rPr>
        <w:t>）</w:t>
      </w:r>
    </w:p>
    <w:p w:rsidR="00EF6E70" w:rsidRPr="00F6116E" w:rsidRDefault="002F15CB" w:rsidP="00421566">
      <w:pPr>
        <w:ind w:leftChars="350" w:left="840"/>
        <w:rPr>
          <w:rFonts w:ascii="Times Ext Roman" w:hAnsi="Times Ext Roman" w:cs="Times Ext Roman"/>
        </w:rPr>
      </w:pPr>
      <w:r w:rsidRPr="00F6116E">
        <w:rPr>
          <w:rFonts w:ascii="Times Ext Roman" w:hAnsi="Times Ext Roman" w:cs="Times Ext Roman"/>
        </w:rPr>
        <w:t>假定是</w:t>
      </w:r>
      <w:r w:rsidRPr="00F6116E">
        <w:rPr>
          <w:rFonts w:ascii="Times Ext Roman" w:hAnsi="Times Ext Roman" w:cs="Times Ext Roman"/>
          <w:b/>
        </w:rPr>
        <w:t>無常演變的流轉</w:t>
      </w:r>
      <w:r w:rsidRPr="00F6116E">
        <w:rPr>
          <w:rFonts w:ascii="Times Ext Roman" w:hAnsi="Times Ext Roman" w:cs="Times Ext Roman"/>
        </w:rPr>
        <w:t>，無常是</w:t>
      </w:r>
      <w:r w:rsidRPr="00F6116E">
        <w:rPr>
          <w:rFonts w:ascii="Times Ext Roman" w:hAnsi="Times Ext Roman" w:cs="Times Ext Roman"/>
          <w:b/>
        </w:rPr>
        <w:t>終歸於滅</w:t>
      </w:r>
      <w:r w:rsidRPr="00F6116E">
        <w:rPr>
          <w:rFonts w:ascii="Times Ext Roman" w:hAnsi="Times Ext Roman" w:cs="Times Ext Roman"/>
        </w:rPr>
        <w:t>，而且是剎那剎那的</w:t>
      </w:r>
      <w:r w:rsidRPr="00F6116E">
        <w:rPr>
          <w:rFonts w:ascii="Times Ext Roman" w:hAnsi="Times Ext Roman" w:cs="Times Ext Roman"/>
          <w:b/>
        </w:rPr>
        <w:t>即生即滅</w:t>
      </w:r>
      <w:r w:rsidRPr="00F6116E">
        <w:rPr>
          <w:rFonts w:ascii="Times Ext Roman" w:hAnsi="Times Ext Roman" w:cs="Times Ext Roman"/>
        </w:rPr>
        <w:t>。滅了，還有什麼從前世移轉到後世去呢？有從前世到後世的法，必有前後的延續性；纔生即滅的無常，如執有自性，怎麼可以說他有流轉？</w:t>
      </w:r>
      <w:r w:rsidR="00EF6E70" w:rsidRPr="00F6116E">
        <w:rPr>
          <w:rFonts w:ascii="Times Ext Roman" w:hAnsi="Times Ext Roman" w:cs="Times Ext Roman"/>
        </w:rPr>
        <w:t>所以諸行是「</w:t>
      </w:r>
      <w:r w:rsidR="00EF6E70" w:rsidRPr="00F6116E">
        <w:rPr>
          <w:rFonts w:ascii="Times Ext Roman" w:eastAsia="標楷體" w:hAnsi="Times Ext Roman" w:cs="Times Ext Roman"/>
        </w:rPr>
        <w:t>無常</w:t>
      </w:r>
      <w:r w:rsidR="00EF6E70" w:rsidRPr="00F6116E">
        <w:rPr>
          <w:rFonts w:ascii="Times Ext Roman" w:hAnsi="Times Ext Roman" w:cs="Times Ext Roman"/>
        </w:rPr>
        <w:t>」的，也「</w:t>
      </w:r>
      <w:r w:rsidR="00EF6E70" w:rsidRPr="00F6116E">
        <w:rPr>
          <w:rFonts w:ascii="Times Ext Roman" w:eastAsia="標楷體" w:hAnsi="Times Ext Roman" w:cs="Times Ext Roman"/>
        </w:rPr>
        <w:t>不應</w:t>
      </w:r>
      <w:r w:rsidR="00EF6E70" w:rsidRPr="00F6116E">
        <w:rPr>
          <w:rFonts w:ascii="Times Ext Roman" w:hAnsi="Times Ext Roman" w:cs="Times Ext Roman"/>
        </w:rPr>
        <w:t>」說他有往來。</w:t>
      </w:r>
    </w:p>
    <w:p w:rsidR="001A3867" w:rsidRPr="00F6116E" w:rsidRDefault="00421566" w:rsidP="00421566">
      <w:pPr>
        <w:spacing w:beforeLines="30" w:before="108"/>
        <w:ind w:leftChars="250" w:left="600"/>
        <w:jc w:val="both"/>
        <w:outlineLvl w:val="5"/>
        <w:rPr>
          <w:rFonts w:ascii="Times Ext Roman" w:hAnsi="Times Ext Roman" w:cs="Times Ext Roman"/>
          <w:b/>
          <w:sz w:val="20"/>
          <w:szCs w:val="20"/>
          <w:bdr w:val="single" w:sz="4" w:space="0" w:color="auto"/>
        </w:rPr>
      </w:pPr>
      <w:r w:rsidRPr="00F6116E">
        <w:rPr>
          <w:rFonts w:hint="eastAsia"/>
          <w:b/>
          <w:sz w:val="20"/>
          <w:szCs w:val="20"/>
          <w:bdr w:val="single" w:sz="4" w:space="0" w:color="auto"/>
        </w:rPr>
        <w:t>（</w:t>
      </w:r>
      <w:r w:rsidRPr="00F6116E">
        <w:rPr>
          <w:rFonts w:hint="eastAsia"/>
          <w:b/>
          <w:sz w:val="20"/>
          <w:szCs w:val="20"/>
          <w:bdr w:val="single" w:sz="4" w:space="0" w:color="auto"/>
        </w:rPr>
        <w:t>2</w:t>
      </w:r>
      <w:r w:rsidRPr="00F6116E">
        <w:rPr>
          <w:rFonts w:hint="eastAsia"/>
          <w:b/>
          <w:sz w:val="20"/>
          <w:szCs w:val="20"/>
          <w:bdr w:val="single" w:sz="4" w:space="0" w:color="auto"/>
        </w:rPr>
        <w:t>）</w:t>
      </w:r>
      <w:r w:rsidR="00813E3B" w:rsidRPr="00F6116E">
        <w:rPr>
          <w:rFonts w:ascii="Times Ext Roman" w:hAnsi="Times Ext Roman" w:cs="Times Ext Roman"/>
          <w:b/>
          <w:sz w:val="20"/>
          <w:szCs w:val="20"/>
          <w:bdr w:val="single" w:sz="4" w:space="0" w:color="auto"/>
        </w:rPr>
        <w:t>破</w:t>
      </w:r>
      <w:r w:rsidR="00710821" w:rsidRPr="00F6116E">
        <w:rPr>
          <w:rFonts w:ascii="Times Ext Roman" w:hAnsi="Times Ext Roman" w:cs="Times Ext Roman" w:hint="eastAsia"/>
          <w:b/>
          <w:sz w:val="20"/>
          <w:szCs w:val="20"/>
          <w:bdr w:val="single" w:sz="4" w:space="0" w:color="auto"/>
        </w:rPr>
        <w:t>眾生</w:t>
      </w:r>
      <w:r w:rsidR="00EF6E70" w:rsidRPr="00F6116E">
        <w:rPr>
          <w:rFonts w:ascii="Times Ext Roman" w:hAnsi="Times Ext Roman" w:cs="Times Ext Roman"/>
          <w:b/>
          <w:sz w:val="20"/>
          <w:szCs w:val="20"/>
          <w:bdr w:val="single" w:sz="4" w:space="0" w:color="auto"/>
        </w:rPr>
        <w:t>流轉</w:t>
      </w:r>
      <w:r w:rsidR="00CD5BDF" w:rsidRPr="00F6116E">
        <w:rPr>
          <w:bCs/>
          <w:sz w:val="20"/>
          <w:szCs w:val="22"/>
        </w:rPr>
        <w:t>（</w:t>
      </w:r>
      <w:r w:rsidR="00CD5BDF" w:rsidRPr="00F6116E">
        <w:rPr>
          <w:bCs/>
          <w:sz w:val="20"/>
          <w:szCs w:val="22"/>
        </w:rPr>
        <w:t>p.</w:t>
      </w:r>
      <w:r w:rsidR="00CD5BDF" w:rsidRPr="00F6116E">
        <w:rPr>
          <w:rFonts w:hint="eastAsia"/>
          <w:sz w:val="20"/>
          <w:szCs w:val="20"/>
        </w:rPr>
        <w:t>261</w:t>
      </w:r>
      <w:r w:rsidR="00CD5BDF" w:rsidRPr="00F6116E">
        <w:rPr>
          <w:bCs/>
          <w:sz w:val="20"/>
          <w:szCs w:val="22"/>
        </w:rPr>
        <w:t>）</w:t>
      </w:r>
    </w:p>
    <w:p w:rsidR="009116F2" w:rsidRPr="00F6116E" w:rsidRDefault="002F15CB" w:rsidP="00421566">
      <w:pPr>
        <w:ind w:leftChars="250" w:left="600"/>
        <w:rPr>
          <w:rFonts w:ascii="Times Ext Roman" w:hAnsi="Times Ext Roman" w:cs="Times Ext Roman"/>
          <w:b/>
          <w:sz w:val="20"/>
          <w:szCs w:val="20"/>
          <w:bdr w:val="single" w:sz="4" w:space="0" w:color="auto"/>
        </w:rPr>
      </w:pPr>
      <w:r w:rsidRPr="00F6116E">
        <w:rPr>
          <w:rFonts w:ascii="Times Ext Roman" w:hAnsi="Times Ext Roman" w:cs="Times Ext Roman"/>
          <w:b/>
        </w:rPr>
        <w:t>諸行</w:t>
      </w:r>
      <w:r w:rsidRPr="00F6116E">
        <w:rPr>
          <w:rFonts w:ascii="Times Ext Roman" w:hAnsi="Times Ext Roman" w:cs="Times Ext Roman"/>
        </w:rPr>
        <w:t>的常</w:t>
      </w:r>
      <w:r w:rsidR="007D1AC8" w:rsidRPr="00F6116E">
        <w:rPr>
          <w:rFonts w:ascii="Times Ext Roman" w:hAnsi="Times Ext Roman" w:cs="Times Ext Roman" w:hint="eastAsia"/>
        </w:rPr>
        <w:t>、</w:t>
      </w:r>
      <w:r w:rsidRPr="00F6116E">
        <w:rPr>
          <w:rFonts w:ascii="Times Ext Roman" w:hAnsi="Times Ext Roman" w:cs="Times Ext Roman"/>
        </w:rPr>
        <w:t>無常，不可說他有往來生死的流轉；依蘊、界、處而安立的</w:t>
      </w:r>
      <w:r w:rsidRPr="00F6116E">
        <w:rPr>
          <w:rFonts w:ascii="Times Ext Roman" w:hAnsi="Times Ext Roman" w:cs="Times Ext Roman"/>
          <w:b/>
        </w:rPr>
        <w:t>眾生</w:t>
      </w:r>
      <w:r w:rsidRPr="00F6116E">
        <w:rPr>
          <w:rFonts w:ascii="Times Ext Roman" w:hAnsi="Times Ext Roman" w:cs="Times Ext Roman"/>
        </w:rPr>
        <w:t>，說他是常或無常，也同樣的不能成立生死流轉的往來。所以說：「</w:t>
      </w:r>
      <w:r w:rsidRPr="00F6116E">
        <w:rPr>
          <w:rFonts w:ascii="Times Ext Roman" w:eastAsia="標楷體" w:hAnsi="Times Ext Roman" w:cs="Times Ext Roman"/>
        </w:rPr>
        <w:t>眾生亦復然</w:t>
      </w:r>
      <w:r w:rsidR="007D1AC8" w:rsidRPr="00F6116E">
        <w:rPr>
          <w:rFonts w:ascii="Times Ext Roman" w:hAnsi="Times Ext Roman" w:cs="Times Ext Roman"/>
        </w:rPr>
        <w:t>。</w:t>
      </w:r>
      <w:r w:rsidRPr="00F6116E">
        <w:rPr>
          <w:rFonts w:ascii="Times Ext Roman" w:hAnsi="Times Ext Roman" w:cs="Times Ext Roman"/>
        </w:rPr>
        <w:t>」</w:t>
      </w:r>
    </w:p>
    <w:p w:rsidR="00421566" w:rsidRPr="00F6116E" w:rsidRDefault="00421566" w:rsidP="00421566">
      <w:pPr>
        <w:spacing w:beforeLines="30" w:before="108"/>
        <w:ind w:leftChars="200" w:left="480"/>
        <w:jc w:val="both"/>
        <w:outlineLvl w:val="4"/>
        <w:rPr>
          <w:b/>
        </w:rPr>
      </w:pPr>
      <w:r w:rsidRPr="00F6116E">
        <w:rPr>
          <w:rFonts w:hint="eastAsia"/>
          <w:b/>
          <w:sz w:val="20"/>
          <w:bdr w:val="single" w:sz="4" w:space="0" w:color="auto"/>
        </w:rPr>
        <w:t>3</w:t>
      </w:r>
      <w:r w:rsidRPr="00F6116E">
        <w:rPr>
          <w:rFonts w:hint="eastAsia"/>
          <w:b/>
          <w:sz w:val="20"/>
          <w:bdr w:val="single" w:sz="4" w:space="0" w:color="auto"/>
        </w:rPr>
        <w:t>、</w:t>
      </w:r>
      <w:r w:rsidRPr="00F6116E">
        <w:rPr>
          <w:b/>
          <w:sz w:val="20"/>
          <w:szCs w:val="20"/>
          <w:bdr w:val="single" w:sz="4" w:space="0" w:color="auto"/>
        </w:rPr>
        <w:t>別破眾生流轉</w:t>
      </w:r>
      <w:r w:rsidRPr="00F6116E">
        <w:rPr>
          <w:rFonts w:ascii="新細明體" w:hAnsi="新細明體" w:hint="eastAsia"/>
          <w:b/>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2</w:t>
      </w:r>
      <w:r w:rsidRPr="00F6116E">
        <w:rPr>
          <w:b/>
          <w:sz w:val="20"/>
          <w:szCs w:val="20"/>
          <w:bdr w:val="single" w:sz="4" w:space="0" w:color="auto"/>
          <w:shd w:val="pct15" w:color="auto" w:fill="FFFFFF"/>
        </w:rPr>
        <w:t>頌</w:t>
      </w:r>
      <w:r w:rsidRPr="00F6116E">
        <w:rPr>
          <w:rStyle w:val="a5"/>
          <w:bCs/>
          <w:szCs w:val="22"/>
        </w:rPr>
        <w:footnoteReference w:id="18"/>
      </w:r>
      <w:r w:rsidR="00CB62C8" w:rsidRPr="00F6116E">
        <w:rPr>
          <w:bCs/>
          <w:sz w:val="20"/>
          <w:szCs w:val="22"/>
        </w:rPr>
        <w:t>（</w:t>
      </w:r>
      <w:r w:rsidR="00CB62C8" w:rsidRPr="00F6116E">
        <w:rPr>
          <w:bCs/>
          <w:sz w:val="20"/>
          <w:szCs w:val="22"/>
        </w:rPr>
        <w:t>pp.</w:t>
      </w:r>
      <w:r w:rsidR="00CB62C8" w:rsidRPr="00F6116E">
        <w:rPr>
          <w:rFonts w:hint="eastAsia"/>
          <w:sz w:val="20"/>
          <w:szCs w:val="20"/>
        </w:rPr>
        <w:t>261-262</w:t>
      </w:r>
      <w:r w:rsidR="00CB62C8" w:rsidRPr="00F6116E">
        <w:rPr>
          <w:bCs/>
          <w:sz w:val="20"/>
          <w:szCs w:val="22"/>
        </w:rPr>
        <w:t>）</w:t>
      </w:r>
    </w:p>
    <w:p w:rsidR="00421566" w:rsidRPr="00F6116E" w:rsidRDefault="00421566" w:rsidP="00421566">
      <w:pPr>
        <w:ind w:leftChars="250" w:left="600"/>
        <w:jc w:val="both"/>
        <w:outlineLvl w:val="5"/>
        <w:rPr>
          <w:b/>
          <w:sz w:val="20"/>
          <w:szCs w:val="20"/>
          <w:bdr w:val="single" w:sz="4" w:space="0" w:color="auto"/>
        </w:rPr>
      </w:pPr>
      <w:r w:rsidRPr="00F6116E">
        <w:rPr>
          <w:rFonts w:cs="新細明體" w:hint="eastAsia"/>
          <w:b/>
          <w:sz w:val="20"/>
          <w:szCs w:val="20"/>
          <w:bdr w:val="single" w:sz="4" w:space="0" w:color="auto"/>
        </w:rPr>
        <w:t>（</w:t>
      </w:r>
      <w:r w:rsidRPr="00F6116E">
        <w:rPr>
          <w:rFonts w:hint="eastAsia"/>
          <w:b/>
          <w:sz w:val="20"/>
          <w:szCs w:val="20"/>
          <w:bdr w:val="single" w:sz="4" w:space="0" w:color="auto"/>
        </w:rPr>
        <w:t>1</w:t>
      </w:r>
      <w:r w:rsidRPr="00F6116E">
        <w:rPr>
          <w:rFonts w:hint="eastAsia"/>
          <w:b/>
          <w:sz w:val="20"/>
          <w:szCs w:val="20"/>
          <w:bdr w:val="single" w:sz="4" w:space="0" w:color="auto"/>
        </w:rPr>
        <w:t>）</w:t>
      </w:r>
      <w:r w:rsidRPr="00F6116E">
        <w:rPr>
          <w:b/>
          <w:sz w:val="20"/>
          <w:szCs w:val="20"/>
          <w:bdr w:val="single" w:sz="4" w:space="0" w:color="auto"/>
        </w:rPr>
        <w:t>外人立：諸行和合相續中有我，依此（假我、真我）即可成立流轉</w:t>
      </w:r>
      <w:r w:rsidR="00CB62C8" w:rsidRPr="00F6116E">
        <w:rPr>
          <w:bCs/>
          <w:sz w:val="20"/>
          <w:szCs w:val="22"/>
        </w:rPr>
        <w:t>（</w:t>
      </w:r>
      <w:r w:rsidR="00CB62C8" w:rsidRPr="00F6116E">
        <w:rPr>
          <w:bCs/>
          <w:sz w:val="20"/>
          <w:szCs w:val="22"/>
        </w:rPr>
        <w:t>pp.</w:t>
      </w:r>
      <w:r w:rsidR="00CB62C8" w:rsidRPr="00F6116E">
        <w:rPr>
          <w:rFonts w:hint="eastAsia"/>
          <w:sz w:val="20"/>
          <w:szCs w:val="20"/>
        </w:rPr>
        <w:t>261-262</w:t>
      </w:r>
      <w:r w:rsidR="00CB62C8" w:rsidRPr="00F6116E">
        <w:rPr>
          <w:bCs/>
          <w:sz w:val="20"/>
          <w:szCs w:val="22"/>
        </w:rPr>
        <w:t>）</w:t>
      </w:r>
    </w:p>
    <w:p w:rsidR="00421566" w:rsidRPr="00F6116E" w:rsidRDefault="00421566" w:rsidP="00421566">
      <w:pPr>
        <w:spacing w:afterLines="30" w:after="108"/>
        <w:ind w:leftChars="250" w:left="600"/>
      </w:pPr>
      <w:r w:rsidRPr="00F6116E">
        <w:t>雖然說了</w:t>
      </w:r>
      <w:r w:rsidRPr="00F6116E">
        <w:rPr>
          <w:b/>
        </w:rPr>
        <w:t>諸行</w:t>
      </w:r>
      <w:r w:rsidRPr="00F6116E">
        <w:t>和眾生的流轉都不可能，但在固執實有自性者的學者，特別是</w:t>
      </w:r>
      <w:r w:rsidRPr="00F6116E">
        <w:rPr>
          <w:b/>
        </w:rPr>
        <w:t>一切有與犢子系</w:t>
      </w:r>
      <w:r w:rsidRPr="00F6116E">
        <w:t>，以為諸行雖不能建立往來，在諸行和合的相續中有我；依這假名的或真實的眾生，就可以說有流轉了。</w:t>
      </w:r>
    </w:p>
    <w:p w:rsidR="00421566" w:rsidRPr="00F6116E" w:rsidRDefault="00421566" w:rsidP="00421566">
      <w:pPr>
        <w:ind w:leftChars="250" w:left="600"/>
        <w:jc w:val="both"/>
        <w:outlineLvl w:val="5"/>
        <w:rPr>
          <w:b/>
          <w:sz w:val="20"/>
          <w:szCs w:val="20"/>
          <w:bdr w:val="single" w:sz="4" w:space="0" w:color="auto"/>
        </w:rPr>
      </w:pPr>
      <w:r w:rsidRPr="00F6116E">
        <w:rPr>
          <w:rFonts w:cs="新細明體" w:hint="eastAsia"/>
          <w:b/>
          <w:sz w:val="20"/>
          <w:szCs w:val="20"/>
          <w:bdr w:val="single" w:sz="4" w:space="0" w:color="auto"/>
        </w:rPr>
        <w:lastRenderedPageBreak/>
        <w:t>（</w:t>
      </w:r>
      <w:r w:rsidRPr="00F6116E">
        <w:rPr>
          <w:rFonts w:hint="eastAsia"/>
          <w:b/>
          <w:sz w:val="20"/>
          <w:szCs w:val="20"/>
          <w:bdr w:val="single" w:sz="4" w:space="0" w:color="auto"/>
        </w:rPr>
        <w:t>2</w:t>
      </w:r>
      <w:r w:rsidRPr="00F6116E">
        <w:rPr>
          <w:rFonts w:hint="eastAsia"/>
          <w:b/>
          <w:sz w:val="20"/>
          <w:szCs w:val="20"/>
          <w:bdr w:val="single" w:sz="4" w:space="0" w:color="auto"/>
        </w:rPr>
        <w:t>）</w:t>
      </w:r>
      <w:r w:rsidRPr="00F6116E">
        <w:rPr>
          <w:b/>
          <w:sz w:val="20"/>
          <w:szCs w:val="20"/>
          <w:bdr w:val="single" w:sz="4" w:space="0" w:color="auto"/>
        </w:rPr>
        <w:t>論主破：破眾生往來</w:t>
      </w:r>
      <w:r w:rsidR="00CB62C8" w:rsidRPr="00F6116E">
        <w:rPr>
          <w:bCs/>
          <w:sz w:val="20"/>
          <w:szCs w:val="22"/>
        </w:rPr>
        <w:t>（</w:t>
      </w:r>
      <w:r w:rsidR="00CB62C8" w:rsidRPr="00F6116E">
        <w:rPr>
          <w:bCs/>
          <w:sz w:val="20"/>
          <w:szCs w:val="22"/>
        </w:rPr>
        <w:t>p.</w:t>
      </w:r>
      <w:r w:rsidR="00CB62C8" w:rsidRPr="00F6116E">
        <w:rPr>
          <w:rFonts w:hint="eastAsia"/>
          <w:sz w:val="20"/>
          <w:szCs w:val="20"/>
        </w:rPr>
        <w:t>262</w:t>
      </w:r>
      <w:r w:rsidR="00CB62C8" w:rsidRPr="00F6116E">
        <w:rPr>
          <w:bCs/>
          <w:sz w:val="20"/>
          <w:szCs w:val="22"/>
        </w:rPr>
        <w:t>）</w:t>
      </w:r>
    </w:p>
    <w:p w:rsidR="00FF5058" w:rsidRPr="00F6116E" w:rsidRDefault="00FF5058" w:rsidP="00FF5058">
      <w:pPr>
        <w:widowControl/>
        <w:ind w:leftChars="300" w:left="720"/>
        <w:jc w:val="both"/>
        <w:outlineLvl w:val="6"/>
        <w:rPr>
          <w:b/>
          <w:sz w:val="20"/>
          <w:szCs w:val="20"/>
          <w:bdr w:val="single" w:sz="4" w:space="0" w:color="auto"/>
        </w:rPr>
      </w:pPr>
      <w:r w:rsidRPr="00F6116E">
        <w:rPr>
          <w:rFonts w:hint="eastAsia"/>
          <w:b/>
          <w:sz w:val="20"/>
          <w:szCs w:val="20"/>
          <w:bdr w:val="single" w:sz="4" w:space="0" w:color="auto"/>
        </w:rPr>
        <w:t>A</w:t>
      </w:r>
      <w:r w:rsidRPr="00F6116E">
        <w:rPr>
          <w:rFonts w:hint="eastAsia"/>
          <w:b/>
          <w:sz w:val="20"/>
          <w:szCs w:val="20"/>
          <w:bdr w:val="single" w:sz="4" w:space="0" w:color="auto"/>
        </w:rPr>
        <w:t>、審定</w:t>
      </w:r>
      <w:r w:rsidR="00CD5BDF" w:rsidRPr="00F6116E">
        <w:rPr>
          <w:bCs/>
          <w:sz w:val="20"/>
          <w:szCs w:val="22"/>
        </w:rPr>
        <w:t>（</w:t>
      </w:r>
      <w:r w:rsidR="00CD5BDF" w:rsidRPr="00F6116E">
        <w:rPr>
          <w:bCs/>
          <w:sz w:val="20"/>
          <w:szCs w:val="22"/>
        </w:rPr>
        <w:t>p.</w:t>
      </w:r>
      <w:r w:rsidR="00CD5BDF" w:rsidRPr="00F6116E">
        <w:rPr>
          <w:rFonts w:hint="eastAsia"/>
          <w:sz w:val="20"/>
          <w:szCs w:val="20"/>
        </w:rPr>
        <w:t>262</w:t>
      </w:r>
      <w:r w:rsidR="00CD5BDF" w:rsidRPr="00F6116E">
        <w:rPr>
          <w:bCs/>
          <w:sz w:val="20"/>
          <w:szCs w:val="22"/>
        </w:rPr>
        <w:t>）</w:t>
      </w:r>
    </w:p>
    <w:p w:rsidR="00A65983" w:rsidRPr="00F6116E" w:rsidRDefault="002F15CB" w:rsidP="00FF5058">
      <w:pPr>
        <w:spacing w:afterLines="30" w:after="108"/>
        <w:ind w:leftChars="300" w:left="720"/>
        <w:rPr>
          <w:rFonts w:ascii="Times Ext Roman" w:hAnsi="Times Ext Roman" w:cs="Times Ext Roman"/>
        </w:rPr>
      </w:pPr>
      <w:r w:rsidRPr="00F6116E">
        <w:rPr>
          <w:rFonts w:ascii="Times Ext Roman" w:hAnsi="Times Ext Roman" w:cs="Times Ext Roman"/>
        </w:rPr>
        <w:t>這對於眾生，倒需要考察：假定說有「</w:t>
      </w:r>
      <w:r w:rsidRPr="00F6116E">
        <w:rPr>
          <w:rFonts w:ascii="Times Ext Roman" w:eastAsia="標楷體" w:hAnsi="Times Ext Roman" w:cs="Times Ext Roman"/>
        </w:rPr>
        <w:t>眾生</w:t>
      </w:r>
      <w:r w:rsidRPr="00F6116E">
        <w:rPr>
          <w:rFonts w:ascii="Times Ext Roman" w:hAnsi="Times Ext Roman" w:cs="Times Ext Roman"/>
        </w:rPr>
        <w:t>」的</w:t>
      </w:r>
      <w:r w:rsidR="00EA7C28" w:rsidRPr="00F6116E">
        <w:rPr>
          <w:rFonts w:ascii="Times Ext Roman" w:hAnsi="Times Ext Roman" w:cs="Times Ext Roman"/>
        </w:rPr>
        <w:t>「</w:t>
      </w:r>
      <w:r w:rsidR="00EA7C28" w:rsidRPr="00F6116E">
        <w:rPr>
          <w:rFonts w:ascii="Times Ext Roman" w:eastAsia="標楷體" w:hAnsi="Times Ext Roman" w:cs="Times Ext Roman"/>
        </w:rPr>
        <w:t>往來</w:t>
      </w:r>
      <w:r w:rsidR="00EA7C28" w:rsidRPr="00F6116E">
        <w:rPr>
          <w:rFonts w:ascii="Times Ext Roman" w:hAnsi="Times Ext Roman" w:cs="Times Ext Roman"/>
        </w:rPr>
        <w:t>」</w:t>
      </w:r>
      <w:r w:rsidRPr="00F6116E">
        <w:rPr>
          <w:rFonts w:ascii="Times Ext Roman" w:hAnsi="Times Ext Roman" w:cs="Times Ext Roman"/>
        </w:rPr>
        <w:t>，這眾生是</w:t>
      </w:r>
      <w:r w:rsidRPr="00F6116E">
        <w:rPr>
          <w:rFonts w:ascii="Times Ext Roman" w:hAnsi="Times Ext Roman" w:cs="Times Ext Roman"/>
          <w:b/>
        </w:rPr>
        <w:t>假有</w:t>
      </w:r>
      <w:r w:rsidRPr="00F6116E">
        <w:rPr>
          <w:rFonts w:ascii="Times Ext Roman" w:hAnsi="Times Ext Roman" w:cs="Times Ext Roman"/>
        </w:rPr>
        <w:t>的嗎？是</w:t>
      </w:r>
      <w:r w:rsidRPr="00F6116E">
        <w:rPr>
          <w:rFonts w:ascii="Times Ext Roman" w:hAnsi="Times Ext Roman" w:cs="Times Ext Roman"/>
          <w:b/>
        </w:rPr>
        <w:t>實有</w:t>
      </w:r>
      <w:r w:rsidRPr="00F6116E">
        <w:rPr>
          <w:rFonts w:ascii="Times Ext Roman" w:hAnsi="Times Ext Roman" w:cs="Times Ext Roman"/>
        </w:rPr>
        <w:t>的嗎？</w:t>
      </w:r>
    </w:p>
    <w:p w:rsidR="00FF5058" w:rsidRPr="00F6116E" w:rsidRDefault="00FF5058" w:rsidP="00FF5058">
      <w:pPr>
        <w:widowControl/>
        <w:ind w:leftChars="300" w:left="720"/>
        <w:jc w:val="both"/>
        <w:outlineLvl w:val="6"/>
        <w:rPr>
          <w:b/>
          <w:sz w:val="20"/>
          <w:szCs w:val="20"/>
          <w:bdr w:val="single" w:sz="4" w:space="0" w:color="auto"/>
        </w:rPr>
      </w:pPr>
      <w:r w:rsidRPr="00F6116E">
        <w:rPr>
          <w:rFonts w:hint="eastAsia"/>
          <w:b/>
          <w:sz w:val="20"/>
          <w:szCs w:val="20"/>
          <w:bdr w:val="single" w:sz="4" w:space="0" w:color="auto"/>
        </w:rPr>
        <w:t>B</w:t>
      </w:r>
      <w:r w:rsidRPr="00F6116E">
        <w:rPr>
          <w:rFonts w:hint="eastAsia"/>
          <w:b/>
          <w:sz w:val="20"/>
          <w:szCs w:val="20"/>
          <w:bdr w:val="single" w:sz="4" w:space="0" w:color="auto"/>
        </w:rPr>
        <w:t>、別破</w:t>
      </w:r>
      <w:r w:rsidR="00CD5BDF" w:rsidRPr="00F6116E">
        <w:rPr>
          <w:bCs/>
          <w:sz w:val="20"/>
          <w:szCs w:val="22"/>
        </w:rPr>
        <w:t>（</w:t>
      </w:r>
      <w:r w:rsidR="00CD5BDF" w:rsidRPr="00F6116E">
        <w:rPr>
          <w:bCs/>
          <w:sz w:val="20"/>
          <w:szCs w:val="22"/>
        </w:rPr>
        <w:t>p.</w:t>
      </w:r>
      <w:r w:rsidR="00CD5BDF" w:rsidRPr="00F6116E">
        <w:rPr>
          <w:rFonts w:hint="eastAsia"/>
          <w:sz w:val="20"/>
          <w:szCs w:val="20"/>
        </w:rPr>
        <w:t>262</w:t>
      </w:r>
      <w:r w:rsidR="00CD5BDF" w:rsidRPr="00F6116E">
        <w:rPr>
          <w:bCs/>
          <w:sz w:val="20"/>
          <w:szCs w:val="22"/>
        </w:rPr>
        <w:t>）</w:t>
      </w:r>
    </w:p>
    <w:p w:rsidR="001A3867" w:rsidRPr="00F6116E" w:rsidRDefault="001A3867" w:rsidP="00FF5058">
      <w:pPr>
        <w:widowControl/>
        <w:ind w:leftChars="350" w:left="840"/>
        <w:jc w:val="both"/>
        <w:outlineLvl w:val="7"/>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w:t>
      </w:r>
      <w:r w:rsidR="00FF5058" w:rsidRPr="00F6116E">
        <w:rPr>
          <w:rFonts w:hint="eastAsia"/>
          <w:b/>
          <w:sz w:val="20"/>
          <w:szCs w:val="20"/>
          <w:bdr w:val="single" w:sz="4" w:space="0" w:color="auto"/>
        </w:rPr>
        <w:t>A</w:t>
      </w:r>
      <w:r w:rsidRPr="00F6116E">
        <w:rPr>
          <w:rFonts w:ascii="Times Ext Roman" w:hAnsi="Times Ext Roman" w:cs="Times Ext Roman" w:hint="eastAsia"/>
          <w:b/>
          <w:sz w:val="20"/>
          <w:szCs w:val="20"/>
          <w:bdr w:val="single" w:sz="4" w:space="0" w:color="auto"/>
        </w:rPr>
        <w:t>）</w:t>
      </w:r>
      <w:r w:rsidR="00EA7C28" w:rsidRPr="00F6116E">
        <w:rPr>
          <w:rFonts w:ascii="Times Ext Roman" w:hAnsi="Times Ext Roman" w:cs="Times Ext Roman"/>
          <w:b/>
          <w:sz w:val="20"/>
          <w:szCs w:val="20"/>
          <w:bdr w:val="single" w:sz="4" w:space="0" w:color="auto"/>
        </w:rPr>
        <w:t>破假有</w:t>
      </w:r>
      <w:r w:rsidR="00C01A48" w:rsidRPr="00F6116E">
        <w:rPr>
          <w:rFonts w:ascii="Times Ext Roman" w:hAnsi="Times Ext Roman" w:cs="Times Ext Roman"/>
          <w:b/>
          <w:sz w:val="20"/>
          <w:szCs w:val="20"/>
          <w:bdr w:val="single" w:sz="4" w:space="0" w:color="auto"/>
        </w:rPr>
        <w:t>的</w:t>
      </w:r>
      <w:r w:rsidR="00EA7C28" w:rsidRPr="00F6116E">
        <w:rPr>
          <w:rFonts w:ascii="Times Ext Roman" w:hAnsi="Times Ext Roman" w:cs="Times Ext Roman"/>
          <w:b/>
          <w:sz w:val="20"/>
          <w:szCs w:val="20"/>
          <w:bdr w:val="single" w:sz="4" w:space="0" w:color="auto"/>
        </w:rPr>
        <w:t>眾生</w:t>
      </w:r>
      <w:r w:rsidR="00CD5BDF" w:rsidRPr="00F6116E">
        <w:rPr>
          <w:bCs/>
          <w:sz w:val="20"/>
          <w:szCs w:val="22"/>
        </w:rPr>
        <w:t>（</w:t>
      </w:r>
      <w:r w:rsidR="00CD5BDF" w:rsidRPr="00F6116E">
        <w:rPr>
          <w:bCs/>
          <w:sz w:val="20"/>
          <w:szCs w:val="22"/>
        </w:rPr>
        <w:t>p.</w:t>
      </w:r>
      <w:r w:rsidR="00CD5BDF" w:rsidRPr="00F6116E">
        <w:rPr>
          <w:rFonts w:hint="eastAsia"/>
          <w:sz w:val="20"/>
          <w:szCs w:val="20"/>
        </w:rPr>
        <w:t>262</w:t>
      </w:r>
      <w:r w:rsidR="00CD5BDF" w:rsidRPr="00F6116E">
        <w:rPr>
          <w:bCs/>
          <w:sz w:val="20"/>
          <w:szCs w:val="22"/>
        </w:rPr>
        <w:t>）</w:t>
      </w:r>
    </w:p>
    <w:p w:rsidR="00EA7C28" w:rsidRPr="00F6116E" w:rsidRDefault="002F15CB" w:rsidP="00FF5058">
      <w:pPr>
        <w:ind w:leftChars="350" w:left="840"/>
        <w:rPr>
          <w:rFonts w:ascii="Times Ext Roman" w:hAnsi="Times Ext Roman" w:cs="Times Ext Roman"/>
          <w:b/>
          <w:sz w:val="20"/>
          <w:szCs w:val="20"/>
          <w:bdr w:val="single" w:sz="4" w:space="0" w:color="auto"/>
        </w:rPr>
      </w:pPr>
      <w:r w:rsidRPr="00F6116E">
        <w:rPr>
          <w:rFonts w:ascii="Times Ext Roman" w:hAnsi="Times Ext Roman" w:cs="Times Ext Roman"/>
        </w:rPr>
        <w:t>假定說是</w:t>
      </w:r>
      <w:r w:rsidRPr="00F6116E">
        <w:rPr>
          <w:rFonts w:ascii="Times Ext Roman" w:hAnsi="Times Ext Roman" w:cs="Times Ext Roman"/>
          <w:b/>
        </w:rPr>
        <w:t>假有</w:t>
      </w:r>
      <w:r w:rsidRPr="00F6116E">
        <w:rPr>
          <w:rFonts w:ascii="Times Ext Roman" w:hAnsi="Times Ext Roman" w:cs="Times Ext Roman"/>
        </w:rPr>
        <w:t>的，那應當反省：所建立的實有諸法，尚且不能流轉；卻想在假有的眾生上建立，豈不是笑話？真水不能解渴，想以陽燄來解渴，這當然是不能達到目的的。主張實有自性，就應當在實有上建立流轉；否則，應痛快的接受一切唯名論，在假名中建立一切。</w:t>
      </w:r>
    </w:p>
    <w:p w:rsidR="001A3867" w:rsidRPr="00F6116E" w:rsidRDefault="001A3867" w:rsidP="00FF5058">
      <w:pPr>
        <w:widowControl/>
        <w:spacing w:beforeLines="30" w:before="108"/>
        <w:ind w:leftChars="350" w:left="840"/>
        <w:jc w:val="both"/>
        <w:outlineLvl w:val="7"/>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w:t>
      </w:r>
      <w:r w:rsidR="00FF5058" w:rsidRPr="00F6116E">
        <w:rPr>
          <w:rFonts w:hint="eastAsia"/>
          <w:b/>
          <w:sz w:val="20"/>
          <w:szCs w:val="20"/>
          <w:bdr w:val="single" w:sz="4" w:space="0" w:color="auto"/>
        </w:rPr>
        <w:t>B</w:t>
      </w:r>
      <w:r w:rsidRPr="00F6116E">
        <w:rPr>
          <w:rFonts w:ascii="Times Ext Roman" w:hAnsi="Times Ext Roman" w:cs="Times Ext Roman" w:hint="eastAsia"/>
          <w:b/>
          <w:sz w:val="20"/>
          <w:szCs w:val="20"/>
          <w:bdr w:val="single" w:sz="4" w:space="0" w:color="auto"/>
        </w:rPr>
        <w:t>）</w:t>
      </w:r>
      <w:r w:rsidR="000368E1" w:rsidRPr="00F6116E">
        <w:rPr>
          <w:rFonts w:ascii="Times Ext Roman" w:hAnsi="Times Ext Roman" w:cs="Times Ext Roman"/>
          <w:b/>
          <w:sz w:val="20"/>
          <w:szCs w:val="20"/>
          <w:bdr w:val="single" w:sz="4" w:space="0" w:color="auto"/>
        </w:rPr>
        <w:t>以五門</w:t>
      </w:r>
      <w:r w:rsidR="00EA7C28" w:rsidRPr="00F6116E">
        <w:rPr>
          <w:rFonts w:ascii="Times Ext Roman" w:hAnsi="Times Ext Roman" w:cs="Times Ext Roman"/>
          <w:b/>
          <w:sz w:val="20"/>
          <w:szCs w:val="20"/>
          <w:bdr w:val="single" w:sz="4" w:space="0" w:color="auto"/>
        </w:rPr>
        <w:t>破實有</w:t>
      </w:r>
      <w:r w:rsidR="00C01A48" w:rsidRPr="00F6116E">
        <w:rPr>
          <w:rFonts w:ascii="Times Ext Roman" w:hAnsi="Times Ext Roman" w:cs="Times Ext Roman"/>
          <w:b/>
          <w:sz w:val="20"/>
          <w:szCs w:val="20"/>
          <w:bdr w:val="single" w:sz="4" w:space="0" w:color="auto"/>
        </w:rPr>
        <w:t>的</w:t>
      </w:r>
      <w:r w:rsidR="00EA7C28" w:rsidRPr="00F6116E">
        <w:rPr>
          <w:rFonts w:ascii="Times Ext Roman" w:hAnsi="Times Ext Roman" w:cs="Times Ext Roman"/>
          <w:b/>
          <w:sz w:val="20"/>
          <w:szCs w:val="20"/>
          <w:bdr w:val="single" w:sz="4" w:space="0" w:color="auto"/>
        </w:rPr>
        <w:t>眾生</w:t>
      </w:r>
      <w:r w:rsidR="00CD5BDF" w:rsidRPr="00F6116E">
        <w:rPr>
          <w:bCs/>
          <w:sz w:val="20"/>
          <w:szCs w:val="22"/>
        </w:rPr>
        <w:t>（</w:t>
      </w:r>
      <w:r w:rsidR="00CD5BDF" w:rsidRPr="00F6116E">
        <w:rPr>
          <w:bCs/>
          <w:sz w:val="20"/>
          <w:szCs w:val="22"/>
        </w:rPr>
        <w:t>p.</w:t>
      </w:r>
      <w:r w:rsidR="00CD5BDF" w:rsidRPr="00F6116E">
        <w:rPr>
          <w:rFonts w:hint="eastAsia"/>
          <w:sz w:val="20"/>
          <w:szCs w:val="20"/>
        </w:rPr>
        <w:t>262</w:t>
      </w:r>
      <w:r w:rsidR="00CD5BDF" w:rsidRPr="00F6116E">
        <w:rPr>
          <w:bCs/>
          <w:sz w:val="20"/>
          <w:szCs w:val="22"/>
        </w:rPr>
        <w:t>）</w:t>
      </w:r>
    </w:p>
    <w:p w:rsidR="007D1AC8" w:rsidRPr="00F6116E" w:rsidRDefault="002F15CB" w:rsidP="00FF5058">
      <w:pPr>
        <w:ind w:leftChars="350" w:left="840"/>
        <w:rPr>
          <w:rFonts w:ascii="Times Ext Roman" w:hAnsi="Times Ext Roman" w:cs="Times Ext Roman"/>
        </w:rPr>
      </w:pPr>
      <w:r w:rsidRPr="00F6116E">
        <w:rPr>
          <w:rFonts w:ascii="Times Ext Roman" w:hAnsi="Times Ext Roman" w:cs="Times Ext Roman"/>
        </w:rPr>
        <w:t>假定說是</w:t>
      </w:r>
      <w:r w:rsidRPr="00F6116E">
        <w:rPr>
          <w:rFonts w:ascii="Times Ext Roman" w:hAnsi="Times Ext Roman" w:cs="Times Ext Roman"/>
          <w:b/>
        </w:rPr>
        <w:t>實有</w:t>
      </w:r>
      <w:r w:rsidRPr="00F6116E">
        <w:rPr>
          <w:rFonts w:ascii="Times Ext Roman" w:hAnsi="Times Ext Roman" w:cs="Times Ext Roman"/>
        </w:rPr>
        <w:t>的，或</w:t>
      </w:r>
      <w:r w:rsidRPr="00F6116E">
        <w:rPr>
          <w:rFonts w:ascii="Times Ext Roman" w:hAnsi="Times Ext Roman" w:cs="Times Ext Roman"/>
          <w:b/>
        </w:rPr>
        <w:t>妙有</w:t>
      </w:r>
      <w:r w:rsidRPr="00F6116E">
        <w:rPr>
          <w:rFonts w:ascii="Times Ext Roman" w:hAnsi="Times Ext Roman" w:cs="Times Ext Roman"/>
        </w:rPr>
        <w:t>的，根本佛法中，徹底不承</w:t>
      </w:r>
      <w:r w:rsidR="00717906" w:rsidRPr="00F6116E">
        <w:rPr>
          <w:rFonts w:ascii="Times Ext Roman" w:hAnsi="Times Ext Roman" w:cs="Times Ext Roman"/>
        </w:rPr>
        <w:t>認</w:t>
      </w:r>
      <w:r w:rsidRPr="00F6116E">
        <w:rPr>
          <w:rFonts w:ascii="Times Ext Roman" w:hAnsi="Times Ext Roman" w:cs="Times Ext Roman"/>
        </w:rPr>
        <w:t>這種思想。因為實有、妙有的眾生，在現實身心的探求中，了不可得。</w:t>
      </w:r>
    </w:p>
    <w:p w:rsidR="007D1AC8" w:rsidRPr="00F6116E" w:rsidRDefault="002F15CB" w:rsidP="007D1AC8">
      <w:pPr>
        <w:spacing w:beforeLines="30" w:before="108"/>
        <w:ind w:leftChars="350" w:left="840"/>
        <w:rPr>
          <w:rFonts w:ascii="Times Ext Roman" w:hAnsi="Times Ext Roman" w:cs="Times Ext Roman"/>
        </w:rPr>
      </w:pPr>
      <w:r w:rsidRPr="00F6116E">
        <w:rPr>
          <w:rFonts w:ascii="Times Ext Roman" w:hAnsi="Times Ext Roman" w:cs="Times Ext Roman"/>
        </w:rPr>
        <w:t>如在五「</w:t>
      </w:r>
      <w:r w:rsidRPr="00F6116E">
        <w:rPr>
          <w:rFonts w:ascii="Times Ext Roman" w:eastAsia="標楷體" w:hAnsi="Times Ext Roman" w:cs="Times Ext Roman"/>
        </w:rPr>
        <w:t>陰</w:t>
      </w:r>
      <w:r w:rsidRPr="00F6116E">
        <w:rPr>
          <w:rFonts w:ascii="Times Ext Roman" w:hAnsi="Times Ext Roman" w:cs="Times Ext Roman"/>
        </w:rPr>
        <w:t>」、六「</w:t>
      </w:r>
      <w:r w:rsidRPr="00F6116E">
        <w:rPr>
          <w:rFonts w:ascii="Times Ext Roman" w:eastAsia="標楷體" w:hAnsi="Times Ext Roman" w:cs="Times Ext Roman"/>
        </w:rPr>
        <w:t>界</w:t>
      </w:r>
      <w:r w:rsidRPr="00F6116E">
        <w:rPr>
          <w:rFonts w:ascii="Times Ext Roman" w:hAnsi="Times Ext Roman" w:cs="Times Ext Roman"/>
        </w:rPr>
        <w:t>」、六「</w:t>
      </w:r>
      <w:r w:rsidRPr="00F6116E">
        <w:rPr>
          <w:rFonts w:ascii="Times Ext Roman" w:eastAsia="標楷體" w:hAnsi="Times Ext Roman" w:cs="Times Ext Roman"/>
        </w:rPr>
        <w:t>入</w:t>
      </w:r>
      <w:r w:rsidRPr="00F6116E">
        <w:rPr>
          <w:rFonts w:ascii="Times Ext Roman" w:hAnsi="Times Ext Roman" w:cs="Times Ext Roman"/>
        </w:rPr>
        <w:t>」的諸法「</w:t>
      </w:r>
      <w:r w:rsidRPr="00F6116E">
        <w:rPr>
          <w:rFonts w:ascii="Times Ext Roman" w:eastAsia="標楷體" w:hAnsi="Times Ext Roman" w:cs="Times Ext Roman"/>
        </w:rPr>
        <w:t>中</w:t>
      </w:r>
      <w:r w:rsidRPr="00F6116E">
        <w:rPr>
          <w:rFonts w:ascii="Times Ext Roman" w:hAnsi="Times Ext Roman" w:cs="Times Ext Roman"/>
        </w:rPr>
        <w:t>」，以「</w:t>
      </w:r>
      <w:r w:rsidRPr="00F6116E">
        <w:rPr>
          <w:rFonts w:ascii="Times Ext Roman" w:eastAsia="標楷體" w:hAnsi="Times Ext Roman" w:cs="Times Ext Roman"/>
        </w:rPr>
        <w:t>五種</w:t>
      </w:r>
      <w:r w:rsidRPr="00F6116E">
        <w:rPr>
          <w:rFonts w:ascii="Times Ext Roman" w:hAnsi="Times Ext Roman" w:cs="Times Ext Roman"/>
        </w:rPr>
        <w:t>」方法</w:t>
      </w:r>
      <w:r w:rsidR="00C01A48" w:rsidRPr="00F6116E">
        <w:rPr>
          <w:rStyle w:val="a5"/>
        </w:rPr>
        <w:footnoteReference w:id="19"/>
      </w:r>
      <w:r w:rsidRPr="00F6116E">
        <w:rPr>
          <w:rFonts w:ascii="Times Ext Roman" w:hAnsi="Times Ext Roman" w:cs="Times Ext Roman"/>
        </w:rPr>
        <w:t>，「</w:t>
      </w:r>
      <w:r w:rsidRPr="00F6116E">
        <w:rPr>
          <w:rFonts w:ascii="Times Ext Roman" w:eastAsia="標楷體" w:hAnsi="Times Ext Roman" w:cs="Times Ext Roman"/>
        </w:rPr>
        <w:t>求</w:t>
      </w:r>
      <w:r w:rsidRPr="00F6116E">
        <w:rPr>
          <w:rFonts w:ascii="Times Ext Roman" w:hAnsi="Times Ext Roman" w:cs="Times Ext Roman"/>
        </w:rPr>
        <w:t>」微妙實有的自我，「</w:t>
      </w:r>
      <w:r w:rsidRPr="00F6116E">
        <w:rPr>
          <w:rFonts w:ascii="Times Ext Roman" w:eastAsia="標楷體" w:hAnsi="Times Ext Roman" w:cs="Times Ext Roman"/>
        </w:rPr>
        <w:t>盡無</w:t>
      </w:r>
      <w:r w:rsidRPr="00F6116E">
        <w:rPr>
          <w:rFonts w:ascii="Times Ext Roman" w:hAnsi="Times Ext Roman" w:cs="Times Ext Roman"/>
        </w:rPr>
        <w:t>」所有。</w:t>
      </w:r>
    </w:p>
    <w:p w:rsidR="00DD1864" w:rsidRPr="00F6116E" w:rsidRDefault="002F15CB" w:rsidP="007D1AC8">
      <w:pPr>
        <w:spacing w:beforeLines="30" w:before="108"/>
        <w:ind w:leftChars="350" w:left="840"/>
        <w:rPr>
          <w:rFonts w:ascii="Times Ext Roman" w:hAnsi="Times Ext Roman" w:cs="Times Ext Roman"/>
        </w:rPr>
      </w:pPr>
      <w:r w:rsidRPr="00F6116E">
        <w:rPr>
          <w:rFonts w:ascii="Times Ext Roman" w:hAnsi="Times Ext Roman" w:cs="Times Ext Roman"/>
        </w:rPr>
        <w:t>陰、界、入是組合有情的原素，所以在這一切法中求。且以五陰中的色陰說：色不是我，離色沒有我，不離色也沒有我，我中沒有色，色中也沒有我。五門</w:t>
      </w:r>
      <w:r w:rsidR="00A35D57" w:rsidRPr="00F6116E">
        <w:rPr>
          <w:rFonts w:ascii="Times Ext Roman" w:hAnsi="Times Ext Roman" w:cs="Times Ext Roman"/>
        </w:rPr>
        <w:lastRenderedPageBreak/>
        <w:t>尋求</w:t>
      </w:r>
      <w:r w:rsidR="0065792F" w:rsidRPr="00F6116E">
        <w:rPr>
          <w:rFonts w:ascii="Times Ext Roman" w:hAnsi="Times Ext Roman" w:cs="Times Ext Roman" w:hint="eastAsia"/>
        </w:rPr>
        <w:t>，</w:t>
      </w:r>
      <w:r w:rsidR="00A35D57" w:rsidRPr="00F6116E">
        <w:rPr>
          <w:rFonts w:ascii="Times Ext Roman" w:hAnsi="Times Ext Roman" w:cs="Times Ext Roman"/>
        </w:rPr>
        <w:t>色陰中的我不可得，餘陰</w:t>
      </w:r>
      <w:r w:rsidR="0065792F" w:rsidRPr="00F6116E">
        <w:rPr>
          <w:rFonts w:ascii="Times Ext Roman" w:hAnsi="Times Ext Roman" w:cs="Times Ext Roman" w:hint="eastAsia"/>
        </w:rPr>
        <w:t>、</w:t>
      </w:r>
      <w:r w:rsidR="00A35D57" w:rsidRPr="00F6116E">
        <w:rPr>
          <w:rFonts w:ascii="Times Ext Roman" w:hAnsi="Times Ext Roman" w:cs="Times Ext Roman"/>
        </w:rPr>
        <w:t>六界</w:t>
      </w:r>
      <w:r w:rsidR="00A35D57" w:rsidRPr="00F6116E">
        <w:rPr>
          <w:rFonts w:ascii="Times Ext Roman" w:hAnsi="Times Ext Roman" w:cs="Times Ext Roman" w:hint="eastAsia"/>
        </w:rPr>
        <w:t>、</w:t>
      </w:r>
      <w:r w:rsidRPr="00F6116E">
        <w:rPr>
          <w:rFonts w:ascii="Times Ext Roman" w:hAnsi="Times Ext Roman" w:cs="Times Ext Roman"/>
        </w:rPr>
        <w:t>六入，以五門尋求，同樣的也沒有。諸法中求我既不可得，那還「</w:t>
      </w:r>
      <w:r w:rsidRPr="00F6116E">
        <w:rPr>
          <w:rFonts w:ascii="Times Ext Roman" w:eastAsia="標楷體" w:hAnsi="Times Ext Roman" w:cs="Times Ext Roman"/>
        </w:rPr>
        <w:t>有</w:t>
      </w:r>
      <w:r w:rsidRPr="00F6116E">
        <w:rPr>
          <w:rFonts w:ascii="Times Ext Roman" w:hAnsi="Times Ext Roman" w:cs="Times Ext Roman"/>
        </w:rPr>
        <w:t>」「</w:t>
      </w:r>
      <w:r w:rsidRPr="00F6116E">
        <w:rPr>
          <w:rFonts w:ascii="Times Ext Roman" w:eastAsia="標楷體" w:hAnsi="Times Ext Roman" w:cs="Times Ext Roman"/>
        </w:rPr>
        <w:t>誰</w:t>
      </w:r>
      <w:r w:rsidRPr="00F6116E">
        <w:rPr>
          <w:rFonts w:ascii="Times Ext Roman" w:hAnsi="Times Ext Roman" w:cs="Times Ext Roman"/>
        </w:rPr>
        <w:t>」在「</w:t>
      </w:r>
      <w:r w:rsidRPr="00F6116E">
        <w:rPr>
          <w:rFonts w:ascii="Times Ext Roman" w:eastAsia="標楷體" w:hAnsi="Times Ext Roman" w:cs="Times Ext Roman"/>
        </w:rPr>
        <w:t>往來</w:t>
      </w:r>
      <w:r w:rsidRPr="00F6116E">
        <w:rPr>
          <w:rFonts w:ascii="Times Ext Roman" w:hAnsi="Times Ext Roman" w:cs="Times Ext Roman"/>
        </w:rPr>
        <w:t>」呢？</w:t>
      </w:r>
      <w:r w:rsidR="00CD5BDF" w:rsidRPr="00F6116E">
        <w:t xml:space="preserve"> </w:t>
      </w:r>
    </w:p>
    <w:p w:rsidR="0023466B" w:rsidRPr="00F6116E" w:rsidRDefault="00FF5058" w:rsidP="00FF5058">
      <w:pPr>
        <w:spacing w:beforeLines="30" w:before="108"/>
        <w:ind w:leftChars="200" w:left="480"/>
        <w:rPr>
          <w:rFonts w:ascii="Times Ext Roman" w:hAnsi="Times Ext Roman" w:cs="Times Ext Roman"/>
          <w:b/>
          <w:sz w:val="20"/>
          <w:szCs w:val="20"/>
          <w:bdr w:val="single" w:sz="4" w:space="0" w:color="auto"/>
        </w:rPr>
      </w:pPr>
      <w:r w:rsidRPr="00F6116E">
        <w:rPr>
          <w:rFonts w:hint="eastAsia"/>
          <w:b/>
          <w:sz w:val="20"/>
          <w:szCs w:val="20"/>
          <w:bdr w:val="single" w:sz="4" w:space="0" w:color="auto"/>
        </w:rPr>
        <w:t>4</w:t>
      </w:r>
      <w:r w:rsidRPr="00F6116E">
        <w:rPr>
          <w:rFonts w:ascii="Times Ext Roman" w:hAnsi="Times Ext Roman" w:cs="Times Ext Roman" w:hint="eastAsia"/>
          <w:b/>
          <w:sz w:val="20"/>
          <w:szCs w:val="20"/>
          <w:bdr w:val="single" w:sz="4" w:space="0" w:color="auto"/>
        </w:rPr>
        <w:t>、有身無身破──</w:t>
      </w:r>
      <w:r w:rsidRPr="00F6116E">
        <w:rPr>
          <w:rFonts w:ascii="Times Ext Roman" w:hAnsi="Times Ext Roman" w:cs="Times Ext Roman" w:hint="eastAsia"/>
          <w:b/>
          <w:sz w:val="20"/>
          <w:szCs w:val="20"/>
          <w:bdr w:val="single" w:sz="4" w:space="0" w:color="auto"/>
          <w:shd w:val="pct15" w:color="auto" w:fill="FFFFFF"/>
        </w:rPr>
        <w:t>釋第</w:t>
      </w:r>
      <w:r w:rsidRPr="00F6116E">
        <w:rPr>
          <w:rFonts w:hint="eastAsia"/>
          <w:b/>
          <w:sz w:val="20"/>
          <w:szCs w:val="20"/>
          <w:bdr w:val="single" w:sz="4" w:space="0" w:color="auto"/>
          <w:shd w:val="pct15" w:color="auto" w:fill="FFFFFF"/>
        </w:rPr>
        <w:t>3</w:t>
      </w:r>
      <w:r w:rsidRPr="00F6116E">
        <w:rPr>
          <w:rFonts w:ascii="Times Ext Roman" w:hAnsi="Times Ext Roman" w:cs="Times Ext Roman" w:hint="eastAsia"/>
          <w:b/>
          <w:sz w:val="20"/>
          <w:szCs w:val="20"/>
          <w:bdr w:val="single" w:sz="4" w:space="0" w:color="auto"/>
          <w:shd w:val="pct15" w:color="auto" w:fill="FFFFFF"/>
        </w:rPr>
        <w:t>頌</w:t>
      </w:r>
      <w:r w:rsidRPr="00F6116E">
        <w:rPr>
          <w:rStyle w:val="a5"/>
          <w:bCs/>
          <w:szCs w:val="22"/>
        </w:rPr>
        <w:footnoteReference w:id="20"/>
      </w:r>
      <w:r w:rsidR="00CD5BDF" w:rsidRPr="00F6116E">
        <w:rPr>
          <w:bCs/>
          <w:sz w:val="20"/>
          <w:szCs w:val="22"/>
        </w:rPr>
        <w:t>（</w:t>
      </w:r>
      <w:r w:rsidR="00CD5BDF" w:rsidRPr="00F6116E">
        <w:rPr>
          <w:rFonts w:hint="eastAsia"/>
          <w:bCs/>
          <w:sz w:val="20"/>
          <w:szCs w:val="22"/>
        </w:rPr>
        <w:t>p</w:t>
      </w:r>
      <w:r w:rsidR="00CD5BDF" w:rsidRPr="00F6116E">
        <w:rPr>
          <w:rFonts w:hint="eastAsia"/>
          <w:sz w:val="20"/>
          <w:szCs w:val="20"/>
        </w:rPr>
        <w:t>p</w:t>
      </w:r>
      <w:r w:rsidR="00CD5BDF" w:rsidRPr="00F6116E">
        <w:rPr>
          <w:sz w:val="20"/>
          <w:szCs w:val="20"/>
        </w:rPr>
        <w:t>.</w:t>
      </w:r>
      <w:r w:rsidR="00CD5BDF" w:rsidRPr="00F6116E">
        <w:rPr>
          <w:rFonts w:hint="eastAsia"/>
          <w:sz w:val="20"/>
          <w:szCs w:val="20"/>
        </w:rPr>
        <w:t>263-265</w:t>
      </w:r>
      <w:r w:rsidR="00CD5BDF" w:rsidRPr="00F6116E">
        <w:rPr>
          <w:bCs/>
          <w:sz w:val="20"/>
          <w:szCs w:val="22"/>
        </w:rPr>
        <w:t>）</w:t>
      </w:r>
    </w:p>
    <w:p w:rsidR="00FF5058" w:rsidRPr="00F6116E" w:rsidRDefault="00FF5058" w:rsidP="00FF5058">
      <w:pPr>
        <w:ind w:leftChars="250" w:left="600"/>
        <w:jc w:val="both"/>
        <w:outlineLvl w:val="5"/>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w:t>
      </w:r>
      <w:r w:rsidRPr="00F6116E">
        <w:rPr>
          <w:rFonts w:hint="eastAsia"/>
          <w:b/>
          <w:sz w:val="20"/>
          <w:szCs w:val="20"/>
          <w:bdr w:val="single" w:sz="4" w:space="0" w:color="auto"/>
        </w:rPr>
        <w:t>1</w:t>
      </w:r>
      <w:r w:rsidRPr="00F6116E">
        <w:rPr>
          <w:rFonts w:ascii="Times Ext Roman" w:hAnsi="Times Ext Roman" w:cs="Times Ext Roman" w:hint="eastAsia"/>
          <w:b/>
          <w:sz w:val="20"/>
          <w:szCs w:val="20"/>
          <w:bdr w:val="single" w:sz="4" w:space="0" w:color="auto"/>
        </w:rPr>
        <w:t>）略</w:t>
      </w:r>
      <w:r w:rsidR="0048220E" w:rsidRPr="00F6116E">
        <w:rPr>
          <w:rFonts w:ascii="Times Ext Roman" w:hAnsi="Times Ext Roman" w:cs="Times Ext Roman" w:hint="eastAsia"/>
          <w:b/>
          <w:sz w:val="20"/>
          <w:szCs w:val="20"/>
          <w:bdr w:val="single" w:sz="4" w:space="0" w:color="auto"/>
        </w:rPr>
        <w:t>明所破的對象：</w:t>
      </w:r>
      <w:r w:rsidRPr="00F6116E">
        <w:rPr>
          <w:rFonts w:ascii="Times Ext Roman" w:hAnsi="Times Ext Roman" w:cs="Times Ext Roman"/>
          <w:b/>
          <w:sz w:val="20"/>
          <w:szCs w:val="20"/>
          <w:bdr w:val="single" w:sz="4" w:space="0" w:color="auto"/>
        </w:rPr>
        <w:t>有中有派</w:t>
      </w:r>
      <w:r w:rsidRPr="00F6116E">
        <w:rPr>
          <w:rFonts w:ascii="Times Ext Roman" w:hAnsi="Times Ext Roman" w:cs="Times Ext Roman" w:hint="eastAsia"/>
          <w:b/>
          <w:sz w:val="20"/>
          <w:szCs w:val="20"/>
          <w:bdr w:val="single" w:sz="4" w:space="0" w:color="auto"/>
        </w:rPr>
        <w:t>、</w:t>
      </w:r>
      <w:r w:rsidRPr="00F6116E">
        <w:rPr>
          <w:rFonts w:ascii="Times Ext Roman" w:hAnsi="Times Ext Roman" w:cs="Times Ext Roman"/>
          <w:b/>
          <w:sz w:val="20"/>
          <w:szCs w:val="20"/>
          <w:bdr w:val="single" w:sz="4" w:space="0" w:color="auto"/>
        </w:rPr>
        <w:t>無中有派</w:t>
      </w:r>
      <w:r w:rsidR="00CD5BDF" w:rsidRPr="00F6116E">
        <w:rPr>
          <w:rFonts w:ascii="Times Ext Roman" w:hAnsi="Times Ext Roman" w:cs="Times Ext Roman"/>
          <w:sz w:val="20"/>
          <w:szCs w:val="20"/>
        </w:rPr>
        <w:t>（</w:t>
      </w:r>
      <w:r w:rsidR="00CD5BDF" w:rsidRPr="00F6116E">
        <w:rPr>
          <w:sz w:val="20"/>
          <w:szCs w:val="20"/>
        </w:rPr>
        <w:t>p.</w:t>
      </w:r>
      <w:r w:rsidR="00CD5BDF" w:rsidRPr="00F6116E">
        <w:rPr>
          <w:rFonts w:eastAsia="標楷體"/>
          <w:sz w:val="20"/>
          <w:szCs w:val="20"/>
        </w:rPr>
        <w:t>263</w:t>
      </w:r>
      <w:r w:rsidR="00CD5BDF" w:rsidRPr="00F6116E">
        <w:rPr>
          <w:rFonts w:ascii="Times Ext Roman" w:hAnsi="Times Ext Roman" w:cs="Times Ext Roman"/>
          <w:sz w:val="20"/>
          <w:szCs w:val="20"/>
        </w:rPr>
        <w:t>）</w:t>
      </w:r>
    </w:p>
    <w:p w:rsidR="007D1AC8" w:rsidRPr="00F6116E" w:rsidRDefault="002F15CB" w:rsidP="00FF5058">
      <w:pPr>
        <w:ind w:leftChars="250" w:left="600"/>
        <w:rPr>
          <w:rFonts w:ascii="Times Ext Roman" w:hAnsi="Times Ext Roman" w:cs="Times Ext Roman"/>
        </w:rPr>
      </w:pPr>
      <w:r w:rsidRPr="00F6116E">
        <w:rPr>
          <w:rFonts w:ascii="Times Ext Roman" w:hAnsi="Times Ext Roman" w:cs="Times Ext Roman"/>
        </w:rPr>
        <w:t>生死流轉，必有前後五陰身的相續；眾生既是假有而不可得的，那麼前後五陰身的流轉中，什麼是</w:t>
      </w:r>
      <w:r w:rsidRPr="00F6116E">
        <w:rPr>
          <w:rFonts w:ascii="Times Ext Roman" w:hAnsi="Times Ext Roman" w:cs="Times Ext Roman"/>
          <w:b/>
        </w:rPr>
        <w:t>流轉的當體</w:t>
      </w:r>
      <w:r w:rsidRPr="00F6116E">
        <w:rPr>
          <w:rFonts w:ascii="Times Ext Roman" w:hAnsi="Times Ext Roman" w:cs="Times Ext Roman"/>
        </w:rPr>
        <w:t>呢？從前五陰移轉到後五陰，前者在前不到後，後者在後不到前，什麼是從前到後的流轉者？</w:t>
      </w:r>
    </w:p>
    <w:p w:rsidR="00A65983" w:rsidRPr="00F6116E" w:rsidRDefault="002F15CB" w:rsidP="007D1AC8">
      <w:pPr>
        <w:spacing w:beforeLines="30" w:before="108"/>
        <w:ind w:leftChars="250" w:left="600"/>
        <w:rPr>
          <w:rFonts w:ascii="Times Ext Roman" w:hAnsi="Times Ext Roman" w:cs="Times Ext Roman"/>
        </w:rPr>
      </w:pPr>
      <w:r w:rsidRPr="00F6116E">
        <w:rPr>
          <w:rFonts w:ascii="Times Ext Roman" w:hAnsi="Times Ext Roman" w:cs="Times Ext Roman"/>
        </w:rPr>
        <w:t>說到這前後的聯繫，佛法中有兩大派，就是</w:t>
      </w:r>
      <w:r w:rsidRPr="00F6116E">
        <w:rPr>
          <w:rFonts w:ascii="Times Ext Roman" w:hAnsi="Times Ext Roman" w:cs="Times Ext Roman"/>
          <w:b/>
        </w:rPr>
        <w:t>有中有派</w:t>
      </w:r>
      <w:r w:rsidRPr="00F6116E">
        <w:rPr>
          <w:rFonts w:ascii="Times Ext Roman" w:hAnsi="Times Ext Roman" w:cs="Times Ext Roman"/>
        </w:rPr>
        <w:t>和</w:t>
      </w:r>
      <w:r w:rsidRPr="00F6116E">
        <w:rPr>
          <w:rFonts w:ascii="Times Ext Roman" w:hAnsi="Times Ext Roman" w:cs="Times Ext Roman"/>
          <w:b/>
        </w:rPr>
        <w:t>無中有派</w:t>
      </w:r>
      <w:r w:rsidRPr="00F6116E">
        <w:rPr>
          <w:rFonts w:ascii="Times Ext Roman" w:hAnsi="Times Ext Roman" w:cs="Times Ext Roman"/>
        </w:rPr>
        <w:t>。</w:t>
      </w:r>
    </w:p>
    <w:p w:rsidR="00FF5058" w:rsidRPr="00F6116E" w:rsidRDefault="00FF5058" w:rsidP="00FF5058">
      <w:pPr>
        <w:spacing w:beforeLines="30" w:before="108"/>
        <w:ind w:leftChars="250" w:left="600"/>
        <w:jc w:val="both"/>
        <w:outlineLvl w:val="5"/>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w:t>
      </w:r>
      <w:r w:rsidRPr="00F6116E">
        <w:rPr>
          <w:rFonts w:hint="eastAsia"/>
          <w:b/>
          <w:sz w:val="20"/>
          <w:szCs w:val="20"/>
          <w:bdr w:val="single" w:sz="4" w:space="0" w:color="auto"/>
        </w:rPr>
        <w:t>2</w:t>
      </w:r>
      <w:r w:rsidRPr="00F6116E">
        <w:rPr>
          <w:rFonts w:ascii="Times Ext Roman" w:hAnsi="Times Ext Roman" w:cs="Times Ext Roman" w:hint="eastAsia"/>
          <w:b/>
          <w:sz w:val="20"/>
          <w:szCs w:val="20"/>
          <w:bdr w:val="single" w:sz="4" w:space="0" w:color="auto"/>
        </w:rPr>
        <w:t>）別</w:t>
      </w:r>
      <w:r w:rsidR="00157665" w:rsidRPr="00F6116E">
        <w:rPr>
          <w:rFonts w:ascii="Times Ext Roman" w:hAnsi="Times Ext Roman" w:cs="Times Ext Roman" w:hint="eastAsia"/>
          <w:b/>
          <w:sz w:val="20"/>
          <w:szCs w:val="20"/>
          <w:bdr w:val="single" w:sz="4" w:space="0" w:color="auto"/>
        </w:rPr>
        <w:t>破</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p</w:t>
      </w:r>
      <w:r w:rsidR="001A00A7" w:rsidRPr="00F6116E">
        <w:rPr>
          <w:sz w:val="20"/>
          <w:szCs w:val="20"/>
        </w:rPr>
        <w:t>.</w:t>
      </w:r>
      <w:r w:rsidR="001A00A7" w:rsidRPr="00F6116E">
        <w:rPr>
          <w:rFonts w:hint="eastAsia"/>
          <w:sz w:val="20"/>
          <w:szCs w:val="20"/>
        </w:rPr>
        <w:t>263-264</w:t>
      </w:r>
      <w:r w:rsidR="001A00A7" w:rsidRPr="00F6116E">
        <w:rPr>
          <w:bCs/>
          <w:sz w:val="20"/>
          <w:szCs w:val="22"/>
        </w:rPr>
        <w:t>）</w:t>
      </w:r>
    </w:p>
    <w:p w:rsidR="00A65983" w:rsidRPr="00F6116E" w:rsidRDefault="00FF5058" w:rsidP="00157665">
      <w:pPr>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A</w:t>
      </w:r>
      <w:r w:rsidR="00A65983" w:rsidRPr="00F6116E">
        <w:rPr>
          <w:rFonts w:ascii="Times Ext Roman" w:hAnsi="Times Ext Roman" w:cs="Times Ext Roman"/>
          <w:b/>
          <w:sz w:val="20"/>
          <w:szCs w:val="20"/>
          <w:bdr w:val="single" w:sz="4" w:space="0" w:color="auto"/>
        </w:rPr>
        <w:t>、</w:t>
      </w:r>
      <w:r w:rsidR="0048220E" w:rsidRPr="00F6116E">
        <w:rPr>
          <w:rFonts w:ascii="Times Ext Roman" w:hAnsi="Times Ext Roman" w:cs="Times Ext Roman" w:hint="eastAsia"/>
          <w:b/>
          <w:sz w:val="20"/>
          <w:szCs w:val="20"/>
          <w:bdr w:val="single" w:sz="4" w:space="0" w:color="auto"/>
        </w:rPr>
        <w:t>破「</w:t>
      </w:r>
      <w:r w:rsidR="00DD1864" w:rsidRPr="00F6116E">
        <w:rPr>
          <w:rFonts w:ascii="Times Ext Roman" w:hAnsi="Times Ext Roman" w:cs="Times Ext Roman"/>
          <w:b/>
          <w:sz w:val="20"/>
          <w:szCs w:val="20"/>
          <w:bdr w:val="single" w:sz="4" w:space="0" w:color="auto"/>
        </w:rPr>
        <w:t>無中有派</w:t>
      </w:r>
      <w:r w:rsidR="0048220E" w:rsidRPr="00F6116E">
        <w:rPr>
          <w:rFonts w:ascii="Times Ext Roman" w:hAnsi="Times Ext Roman" w:cs="Times Ext Roman" w:hint="eastAsia"/>
          <w:b/>
          <w:sz w:val="20"/>
          <w:szCs w:val="20"/>
          <w:bdr w:val="single" w:sz="4" w:space="0" w:color="auto"/>
        </w:rPr>
        <w:t>」</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263</w:t>
      </w:r>
      <w:r w:rsidR="001A00A7" w:rsidRPr="00F6116E">
        <w:rPr>
          <w:rFonts w:ascii="Times Ext Roman" w:hAnsi="Times Ext Roman" w:cs="Times Ext Roman"/>
          <w:sz w:val="20"/>
          <w:szCs w:val="20"/>
        </w:rPr>
        <w:t>）</w:t>
      </w:r>
    </w:p>
    <w:p w:rsidR="00A65983" w:rsidRPr="00F6116E" w:rsidRDefault="00182693" w:rsidP="00157665">
      <w:pPr>
        <w:ind w:leftChars="350" w:left="84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157665" w:rsidRPr="00F6116E">
        <w:rPr>
          <w:rFonts w:hint="eastAsia"/>
          <w:b/>
          <w:sz w:val="20"/>
          <w:szCs w:val="20"/>
          <w:bdr w:val="single" w:sz="4" w:space="0" w:color="auto"/>
        </w:rPr>
        <w:t>A</w:t>
      </w:r>
      <w:r w:rsidRPr="00F6116E">
        <w:rPr>
          <w:rFonts w:ascii="Times Ext Roman" w:hAnsi="Times Ext Roman" w:cs="Times Ext Roman"/>
          <w:b/>
          <w:sz w:val="20"/>
          <w:szCs w:val="20"/>
          <w:bdr w:val="single" w:sz="4" w:space="0" w:color="auto"/>
        </w:rPr>
        <w:t>）</w:t>
      </w:r>
      <w:r w:rsidR="0048220E" w:rsidRPr="00F6116E">
        <w:rPr>
          <w:rFonts w:ascii="Times Ext Roman" w:hAnsi="Times Ext Roman" w:cs="Times Ext Roman" w:hint="eastAsia"/>
          <w:b/>
          <w:sz w:val="20"/>
          <w:szCs w:val="20"/>
          <w:bdr w:val="single" w:sz="4" w:space="0" w:color="auto"/>
        </w:rPr>
        <w:t>無中有派之</w:t>
      </w:r>
      <w:r w:rsidR="003D1B43" w:rsidRPr="00F6116E">
        <w:rPr>
          <w:rFonts w:ascii="Times Ext Roman" w:hAnsi="Times Ext Roman" w:cs="Times Ext Roman"/>
          <w:b/>
          <w:sz w:val="20"/>
          <w:szCs w:val="20"/>
          <w:bdr w:val="single" w:sz="4" w:space="0" w:color="auto"/>
        </w:rPr>
        <w:t>主張</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263</w:t>
      </w:r>
      <w:r w:rsidR="001A00A7" w:rsidRPr="00F6116E">
        <w:rPr>
          <w:rFonts w:ascii="Times Ext Roman" w:hAnsi="Times Ext Roman" w:cs="Times Ext Roman"/>
          <w:sz w:val="20"/>
          <w:szCs w:val="20"/>
        </w:rPr>
        <w:t>）</w:t>
      </w:r>
    </w:p>
    <w:p w:rsidR="00DD1864" w:rsidRPr="00F6116E" w:rsidRDefault="002F15CB" w:rsidP="00157665">
      <w:pPr>
        <w:ind w:leftChars="350" w:left="840"/>
        <w:rPr>
          <w:rFonts w:ascii="新細明體" w:hAnsi="新細明體" w:cs="Times Ext Roman"/>
        </w:rPr>
      </w:pPr>
      <w:r w:rsidRPr="00F6116E">
        <w:rPr>
          <w:rFonts w:ascii="Times Ext Roman" w:hAnsi="Times Ext Roman" w:cs="Times Ext Roman"/>
          <w:b/>
        </w:rPr>
        <w:t>無中有派</w:t>
      </w:r>
      <w:r w:rsidRPr="00F6116E">
        <w:rPr>
          <w:rFonts w:ascii="Times Ext Roman" w:hAnsi="Times Ext Roman" w:cs="Times Ext Roman"/>
        </w:rPr>
        <w:t>，繼承佛教的本義，說業力不可思議，由前生業力的存在，感生後五陰</w:t>
      </w:r>
      <w:r w:rsidR="0065792F" w:rsidRPr="00F6116E">
        <w:rPr>
          <w:rFonts w:ascii="Times Ext Roman" w:hAnsi="Times Ext Roman" w:cs="Times Ext Roman" w:hint="eastAsia"/>
        </w:rPr>
        <w:t>。</w:t>
      </w:r>
      <w:r w:rsidRPr="00F6116E">
        <w:rPr>
          <w:rFonts w:ascii="Times Ext Roman" w:hAnsi="Times Ext Roman" w:cs="Times Ext Roman"/>
        </w:rPr>
        <w:t>因業力而前後相續</w:t>
      </w:r>
      <w:r w:rsidR="0065792F" w:rsidRPr="00F6116E">
        <w:rPr>
          <w:rFonts w:ascii="Times Ext Roman" w:hAnsi="Times Ext Roman" w:cs="Times Ext Roman" w:hint="eastAsia"/>
        </w:rPr>
        <w:t>，</w:t>
      </w:r>
      <w:r w:rsidRPr="00F6116E">
        <w:rPr>
          <w:rFonts w:ascii="Times Ext Roman" w:hAnsi="Times Ext Roman" w:cs="Times Ext Roman"/>
        </w:rPr>
        <w:t>可以從前世到後世，根本不要其他的東西擔任聯繫的工作。</w:t>
      </w:r>
    </w:p>
    <w:p w:rsidR="00A65983" w:rsidRPr="00F6116E" w:rsidRDefault="00182693" w:rsidP="00157665">
      <w:pPr>
        <w:spacing w:beforeLines="30" w:before="108"/>
        <w:ind w:leftChars="350" w:left="840"/>
        <w:rPr>
          <w:rFonts w:ascii="Times Ext Roman" w:hAnsi="Times Ext Roman" w:cs="Times Ext Roman"/>
          <w:b/>
          <w:sz w:val="20"/>
          <w:szCs w:val="20"/>
        </w:rPr>
      </w:pPr>
      <w:r w:rsidRPr="00F6116E">
        <w:rPr>
          <w:rFonts w:ascii="Times Ext Roman" w:hAnsi="Times Ext Roman" w:cs="Times Ext Roman"/>
          <w:b/>
          <w:sz w:val="20"/>
          <w:szCs w:val="20"/>
          <w:bdr w:val="single" w:sz="4" w:space="0" w:color="auto"/>
        </w:rPr>
        <w:t>（</w:t>
      </w:r>
      <w:r w:rsidR="00157665" w:rsidRPr="00F6116E">
        <w:rPr>
          <w:rFonts w:hint="eastAsia"/>
          <w:b/>
          <w:sz w:val="20"/>
          <w:szCs w:val="20"/>
          <w:bdr w:val="single" w:sz="4" w:space="0" w:color="auto"/>
        </w:rPr>
        <w:t>B</w:t>
      </w:r>
      <w:r w:rsidRPr="00F6116E">
        <w:rPr>
          <w:rFonts w:ascii="Times Ext Roman" w:hAnsi="Times Ext Roman" w:cs="Times Ext Roman"/>
          <w:b/>
          <w:sz w:val="20"/>
          <w:szCs w:val="20"/>
          <w:bdr w:val="single" w:sz="4" w:space="0" w:color="auto"/>
        </w:rPr>
        <w:t>）</w:t>
      </w:r>
      <w:r w:rsidR="0048220E" w:rsidRPr="00F6116E">
        <w:rPr>
          <w:rFonts w:ascii="Times Ext Roman" w:hAnsi="Times Ext Roman" w:cs="Times Ext Roman" w:hint="eastAsia"/>
          <w:b/>
          <w:sz w:val="20"/>
          <w:szCs w:val="20"/>
          <w:bdr w:val="single" w:sz="4" w:space="0" w:color="auto"/>
        </w:rPr>
        <w:t>破</w:t>
      </w:r>
      <w:r w:rsidR="0031583F" w:rsidRPr="00F6116E">
        <w:rPr>
          <w:rFonts w:ascii="Times Ext Roman" w:hAnsi="Times Ext Roman" w:cs="Times Ext Roman" w:hint="eastAsia"/>
          <w:b/>
          <w:sz w:val="20"/>
          <w:szCs w:val="20"/>
          <w:bdr w:val="single" w:sz="4" w:space="0" w:color="auto"/>
        </w:rPr>
        <w:t>無中有派</w:t>
      </w:r>
      <w:r w:rsidR="0048220E" w:rsidRPr="00F6116E">
        <w:rPr>
          <w:rFonts w:ascii="Times Ext Roman" w:hAnsi="Times Ext Roman" w:cs="Times Ext Roman" w:hint="eastAsia"/>
          <w:b/>
          <w:sz w:val="20"/>
          <w:szCs w:val="20"/>
          <w:bdr w:val="single" w:sz="4" w:space="0" w:color="auto"/>
        </w:rPr>
        <w:t>之說</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263</w:t>
      </w:r>
      <w:r w:rsidR="001A00A7" w:rsidRPr="00F6116E">
        <w:rPr>
          <w:rFonts w:ascii="Times Ext Roman" w:hAnsi="Times Ext Roman" w:cs="Times Ext Roman"/>
          <w:sz w:val="20"/>
          <w:szCs w:val="20"/>
        </w:rPr>
        <w:t>）</w:t>
      </w:r>
    </w:p>
    <w:p w:rsidR="00DD5D22" w:rsidRPr="00F6116E" w:rsidRDefault="002F15CB" w:rsidP="00157665">
      <w:pPr>
        <w:ind w:leftChars="350" w:left="840"/>
        <w:rPr>
          <w:rFonts w:ascii="Times Ext Roman" w:hAnsi="Times Ext Roman" w:cs="Times Ext Roman"/>
        </w:rPr>
      </w:pPr>
      <w:r w:rsidRPr="00F6116E">
        <w:rPr>
          <w:rFonts w:ascii="Times Ext Roman" w:hAnsi="Times Ext Roman" w:cs="Times Ext Roman"/>
        </w:rPr>
        <w:t>但此說，還需要考慮：假定現有的五陰身在法王寺，在此刻崩潰；後有的五陰身在重慶；要在幾天以後才生起。時間、空間都有相當的距離，怎麼能說聯繫？</w:t>
      </w:r>
    </w:p>
    <w:p w:rsidR="00A65983" w:rsidRPr="00F6116E" w:rsidRDefault="002F15CB" w:rsidP="00157665">
      <w:pPr>
        <w:spacing w:beforeLines="30" w:before="108"/>
        <w:ind w:leftChars="350" w:left="840"/>
        <w:rPr>
          <w:rFonts w:ascii="Times Ext Roman" w:hAnsi="Times Ext Roman" w:cs="Times Ext Roman"/>
        </w:rPr>
      </w:pPr>
      <w:r w:rsidRPr="00F6116E">
        <w:rPr>
          <w:rFonts w:ascii="Times Ext Roman" w:hAnsi="Times Ext Roman" w:cs="Times Ext Roman"/>
        </w:rPr>
        <w:t>並且，業力</w:t>
      </w:r>
      <w:r w:rsidRPr="00F6116E">
        <w:rPr>
          <w:rFonts w:ascii="Times Ext Roman" w:hAnsi="Times Ext Roman" w:cs="Times Ext Roman"/>
          <w:b/>
        </w:rPr>
        <w:t>在前</w:t>
      </w:r>
      <w:r w:rsidRPr="00F6116E">
        <w:rPr>
          <w:rFonts w:ascii="Times Ext Roman" w:hAnsi="Times Ext Roman" w:cs="Times Ext Roman"/>
        </w:rPr>
        <w:t>，還是</w:t>
      </w:r>
      <w:r w:rsidRPr="00F6116E">
        <w:rPr>
          <w:rFonts w:ascii="Times Ext Roman" w:hAnsi="Times Ext Roman" w:cs="Times Ext Roman"/>
          <w:b/>
        </w:rPr>
        <w:t>在後</w:t>
      </w:r>
      <w:r w:rsidRPr="00F6116E">
        <w:rPr>
          <w:rFonts w:ascii="Times Ext Roman" w:hAnsi="Times Ext Roman" w:cs="Times Ext Roman"/>
        </w:rPr>
        <w:t>，還是</w:t>
      </w:r>
      <w:r w:rsidRPr="00F6116E">
        <w:rPr>
          <w:rFonts w:ascii="Times Ext Roman" w:hAnsi="Times Ext Roman" w:cs="Times Ext Roman"/>
          <w:b/>
        </w:rPr>
        <w:t>從前到後</w:t>
      </w:r>
      <w:r w:rsidRPr="00F6116E">
        <w:rPr>
          <w:rFonts w:ascii="Times Ext Roman" w:hAnsi="Times Ext Roman" w:cs="Times Ext Roman"/>
        </w:rPr>
        <w:t>？縱然業力難思，也不過前滅後生，也不能成立往來。</w:t>
      </w:r>
    </w:p>
    <w:p w:rsidR="00A65983" w:rsidRPr="00F6116E" w:rsidRDefault="00157665" w:rsidP="00157665">
      <w:pPr>
        <w:spacing w:beforeLines="30" w:before="108"/>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B</w:t>
      </w:r>
      <w:r w:rsidR="00182693" w:rsidRPr="00F6116E">
        <w:rPr>
          <w:rFonts w:ascii="Times Ext Roman" w:hAnsi="Times Ext Roman" w:cs="Times Ext Roman"/>
          <w:b/>
          <w:sz w:val="20"/>
          <w:szCs w:val="20"/>
          <w:bdr w:val="single" w:sz="4" w:space="0" w:color="auto"/>
        </w:rPr>
        <w:t>、</w:t>
      </w:r>
      <w:r w:rsidR="0048220E" w:rsidRPr="00F6116E">
        <w:rPr>
          <w:rFonts w:ascii="Times Ext Roman" w:hAnsi="Times Ext Roman" w:cs="Times Ext Roman" w:hint="eastAsia"/>
          <w:b/>
          <w:sz w:val="20"/>
          <w:szCs w:val="20"/>
          <w:bdr w:val="single" w:sz="4" w:space="0" w:color="auto"/>
        </w:rPr>
        <w:t>破「</w:t>
      </w:r>
      <w:r w:rsidR="00DD1864" w:rsidRPr="00F6116E">
        <w:rPr>
          <w:rFonts w:ascii="Times Ext Roman" w:hAnsi="Times Ext Roman" w:cs="Times Ext Roman"/>
          <w:b/>
          <w:sz w:val="20"/>
          <w:szCs w:val="20"/>
          <w:bdr w:val="single" w:sz="4" w:space="0" w:color="auto"/>
        </w:rPr>
        <w:t>有中有派</w:t>
      </w:r>
      <w:r w:rsidR="0048220E" w:rsidRPr="00F6116E">
        <w:rPr>
          <w:rFonts w:ascii="Times Ext Roman" w:hAnsi="Times Ext Roman" w:cs="Times Ext Roman" w:hint="eastAsia"/>
          <w:b/>
          <w:sz w:val="20"/>
          <w:szCs w:val="20"/>
          <w:bdr w:val="single" w:sz="4" w:space="0" w:color="auto"/>
        </w:rPr>
        <w:t>」</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p</w:t>
      </w:r>
      <w:r w:rsidR="001A00A7" w:rsidRPr="00F6116E">
        <w:rPr>
          <w:sz w:val="20"/>
          <w:szCs w:val="20"/>
        </w:rPr>
        <w:t>.</w:t>
      </w:r>
      <w:r w:rsidR="001A00A7" w:rsidRPr="00F6116E">
        <w:rPr>
          <w:rFonts w:hint="eastAsia"/>
          <w:sz w:val="20"/>
          <w:szCs w:val="20"/>
        </w:rPr>
        <w:t>263-264</w:t>
      </w:r>
      <w:r w:rsidR="001A00A7" w:rsidRPr="00F6116E">
        <w:rPr>
          <w:bCs/>
          <w:sz w:val="20"/>
          <w:szCs w:val="22"/>
        </w:rPr>
        <w:t>）</w:t>
      </w:r>
    </w:p>
    <w:p w:rsidR="00DD6014" w:rsidRPr="00F6116E" w:rsidRDefault="006E1480" w:rsidP="00157665">
      <w:pPr>
        <w:ind w:leftChars="350" w:left="84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157665" w:rsidRPr="00F6116E">
        <w:rPr>
          <w:rFonts w:hint="eastAsia"/>
          <w:b/>
          <w:sz w:val="20"/>
          <w:szCs w:val="20"/>
          <w:bdr w:val="single" w:sz="4" w:space="0" w:color="auto"/>
        </w:rPr>
        <w:t>A</w:t>
      </w:r>
      <w:r w:rsidRPr="00F6116E">
        <w:rPr>
          <w:rFonts w:ascii="Times Ext Roman" w:hAnsi="Times Ext Roman" w:cs="Times Ext Roman"/>
          <w:b/>
          <w:sz w:val="20"/>
          <w:szCs w:val="20"/>
          <w:bdr w:val="single" w:sz="4" w:space="0" w:color="auto"/>
        </w:rPr>
        <w:t>）</w:t>
      </w:r>
      <w:r w:rsidR="0048220E" w:rsidRPr="00F6116E">
        <w:rPr>
          <w:rFonts w:ascii="Times Ext Roman" w:hAnsi="Times Ext Roman" w:cs="Times Ext Roman"/>
          <w:b/>
          <w:sz w:val="20"/>
          <w:szCs w:val="20"/>
          <w:bdr w:val="single" w:sz="4" w:space="0" w:color="auto"/>
        </w:rPr>
        <w:t>有中有派</w:t>
      </w:r>
      <w:r w:rsidR="0048220E" w:rsidRPr="00F6116E">
        <w:rPr>
          <w:rFonts w:ascii="Times Ext Roman" w:hAnsi="Times Ext Roman" w:cs="Times Ext Roman" w:hint="eastAsia"/>
          <w:b/>
          <w:sz w:val="20"/>
          <w:szCs w:val="20"/>
          <w:bdr w:val="single" w:sz="4" w:space="0" w:color="auto"/>
        </w:rPr>
        <w:t>之</w:t>
      </w:r>
      <w:r w:rsidR="00DD1864" w:rsidRPr="00F6116E">
        <w:rPr>
          <w:rFonts w:ascii="Times Ext Roman" w:hAnsi="Times Ext Roman" w:cs="Times Ext Roman"/>
          <w:b/>
          <w:sz w:val="20"/>
          <w:szCs w:val="20"/>
          <w:bdr w:val="single" w:sz="4" w:space="0" w:color="auto"/>
        </w:rPr>
        <w:t>主張</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263</w:t>
      </w:r>
      <w:r w:rsidR="001A00A7" w:rsidRPr="00F6116E">
        <w:rPr>
          <w:rFonts w:ascii="Times Ext Roman" w:hAnsi="Times Ext Roman" w:cs="Times Ext Roman"/>
          <w:sz w:val="20"/>
          <w:szCs w:val="20"/>
        </w:rPr>
        <w:t>）</w:t>
      </w:r>
    </w:p>
    <w:p w:rsidR="00157665" w:rsidRPr="00F6116E" w:rsidRDefault="002F15CB" w:rsidP="00157665">
      <w:pPr>
        <w:ind w:leftChars="350" w:left="840"/>
        <w:rPr>
          <w:rFonts w:ascii="Times Ext Roman" w:hAnsi="Times Ext Roman" w:cs="Times Ext Roman"/>
        </w:rPr>
      </w:pPr>
      <w:r w:rsidRPr="00F6116E">
        <w:rPr>
          <w:rFonts w:ascii="Times Ext Roman" w:hAnsi="Times Ext Roman" w:cs="Times Ext Roman"/>
          <w:b/>
        </w:rPr>
        <w:t>有中有派</w:t>
      </w:r>
      <w:r w:rsidRPr="00F6116E">
        <w:rPr>
          <w:rFonts w:ascii="Times Ext Roman" w:hAnsi="Times Ext Roman" w:cs="Times Ext Roman"/>
        </w:rPr>
        <w:t>，主張在此身</w:t>
      </w:r>
      <w:r w:rsidRPr="00F6116E">
        <w:rPr>
          <w:rFonts w:ascii="Times Ext Roman" w:hAnsi="Times Ext Roman" w:cs="Times Ext Roman"/>
          <w:b/>
        </w:rPr>
        <w:t>死有</w:t>
      </w:r>
      <w:r w:rsidRPr="00F6116E">
        <w:rPr>
          <w:rFonts w:ascii="Times Ext Roman" w:hAnsi="Times Ext Roman" w:cs="Times Ext Roman"/>
        </w:rPr>
        <w:t>的五陰身後，來生</w:t>
      </w:r>
      <w:r w:rsidRPr="00F6116E">
        <w:rPr>
          <w:rFonts w:ascii="Times Ext Roman" w:hAnsi="Times Ext Roman" w:cs="Times Ext Roman"/>
          <w:b/>
        </w:rPr>
        <w:t>生有</w:t>
      </w:r>
      <w:r w:rsidRPr="00F6116E">
        <w:rPr>
          <w:rFonts w:ascii="Times Ext Roman" w:hAnsi="Times Ext Roman" w:cs="Times Ext Roman"/>
        </w:rPr>
        <w:t>的五陰身前，中間有一</w:t>
      </w:r>
      <w:r w:rsidRPr="00F6116E">
        <w:rPr>
          <w:rFonts w:ascii="Times Ext Roman" w:hAnsi="Times Ext Roman" w:cs="Times Ext Roman"/>
          <w:b/>
        </w:rPr>
        <w:t>中有</w:t>
      </w:r>
      <w:r w:rsidR="004C33FC" w:rsidRPr="00F6116E">
        <w:rPr>
          <w:rStyle w:val="a5"/>
        </w:rPr>
        <w:footnoteReference w:id="21"/>
      </w:r>
      <w:r w:rsidRPr="00F6116E">
        <w:rPr>
          <w:rFonts w:ascii="Times Ext Roman" w:hAnsi="Times Ext Roman" w:cs="Times Ext Roman"/>
        </w:rPr>
        <w:t>身，可以擔任從此到彼的工作。時空雖都有距離，也不礙前後身的相續。這本是佛教西方系，採取世俗細身</w:t>
      </w:r>
      <w:r w:rsidR="008C6214" w:rsidRPr="00F6116E">
        <w:rPr>
          <w:rStyle w:val="a5"/>
        </w:rPr>
        <w:footnoteReference w:id="22"/>
      </w:r>
      <w:r w:rsidRPr="00F6116E">
        <w:rPr>
          <w:rFonts w:ascii="Times Ext Roman" w:hAnsi="Times Ext Roman" w:cs="Times Ext Roman"/>
        </w:rPr>
        <w:t>說的新義。</w:t>
      </w:r>
    </w:p>
    <w:p w:rsidR="00DD6014" w:rsidRPr="00F6116E" w:rsidRDefault="006E1480" w:rsidP="00157665">
      <w:pPr>
        <w:spacing w:beforeLines="30" w:before="108"/>
        <w:ind w:leftChars="350" w:left="84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lastRenderedPageBreak/>
        <w:t>（</w:t>
      </w:r>
      <w:r w:rsidR="00157665" w:rsidRPr="00F6116E">
        <w:rPr>
          <w:rFonts w:hint="eastAsia"/>
          <w:b/>
          <w:sz w:val="20"/>
          <w:szCs w:val="20"/>
          <w:bdr w:val="single" w:sz="4" w:space="0" w:color="auto"/>
        </w:rPr>
        <w:t>B</w:t>
      </w:r>
      <w:r w:rsidRPr="00F6116E">
        <w:rPr>
          <w:rFonts w:ascii="Times Ext Roman" w:hAnsi="Times Ext Roman" w:cs="Times Ext Roman"/>
          <w:b/>
          <w:sz w:val="20"/>
          <w:szCs w:val="20"/>
          <w:bdr w:val="single" w:sz="4" w:space="0" w:color="auto"/>
        </w:rPr>
        <w:t>）</w:t>
      </w:r>
      <w:r w:rsidR="00157665" w:rsidRPr="00F6116E">
        <w:rPr>
          <w:rFonts w:ascii="Times Ext Roman" w:hAnsi="Times Ext Roman" w:cs="Times Ext Roman" w:hint="eastAsia"/>
          <w:b/>
          <w:sz w:val="20"/>
          <w:szCs w:val="20"/>
          <w:bdr w:val="single" w:sz="4" w:space="0" w:color="auto"/>
        </w:rPr>
        <w:t>破</w:t>
      </w:r>
      <w:r w:rsidR="0031583F" w:rsidRPr="00F6116E">
        <w:rPr>
          <w:rFonts w:ascii="Times Ext Roman" w:hAnsi="Times Ext Roman" w:cs="Times Ext Roman" w:hint="eastAsia"/>
          <w:b/>
          <w:sz w:val="20"/>
          <w:szCs w:val="20"/>
          <w:bdr w:val="single" w:sz="4" w:space="0" w:color="auto"/>
        </w:rPr>
        <w:t>有中有派</w:t>
      </w:r>
      <w:r w:rsidR="00157665" w:rsidRPr="00F6116E">
        <w:rPr>
          <w:rFonts w:ascii="Times Ext Roman" w:hAnsi="Times Ext Roman" w:cs="Times Ext Roman" w:hint="eastAsia"/>
          <w:b/>
          <w:sz w:val="20"/>
          <w:szCs w:val="20"/>
          <w:bdr w:val="single" w:sz="4" w:space="0" w:color="auto"/>
        </w:rPr>
        <w:t>之說</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p</w:t>
      </w:r>
      <w:r w:rsidR="001A00A7" w:rsidRPr="00F6116E">
        <w:rPr>
          <w:sz w:val="20"/>
          <w:szCs w:val="20"/>
        </w:rPr>
        <w:t>.</w:t>
      </w:r>
      <w:r w:rsidR="001A00A7" w:rsidRPr="00F6116E">
        <w:rPr>
          <w:rFonts w:hint="eastAsia"/>
          <w:sz w:val="20"/>
          <w:szCs w:val="20"/>
        </w:rPr>
        <w:t>263-264</w:t>
      </w:r>
      <w:r w:rsidR="001A00A7" w:rsidRPr="00F6116E">
        <w:rPr>
          <w:bCs/>
          <w:sz w:val="20"/>
          <w:szCs w:val="22"/>
        </w:rPr>
        <w:t>）</w:t>
      </w:r>
    </w:p>
    <w:p w:rsidR="00DD6014" w:rsidRPr="00F6116E" w:rsidRDefault="002F15CB" w:rsidP="00157665">
      <w:pPr>
        <w:ind w:leftChars="350" w:left="840"/>
        <w:rPr>
          <w:rFonts w:ascii="Times Ext Roman" w:hAnsi="Times Ext Roman" w:cs="Times Ext Roman"/>
        </w:rPr>
      </w:pPr>
      <w:r w:rsidRPr="00F6116E">
        <w:rPr>
          <w:rFonts w:ascii="Times Ext Roman" w:hAnsi="Times Ext Roman" w:cs="Times Ext Roman"/>
        </w:rPr>
        <w:t>這一說，雖將時空的距離連接起來，免致脫節，但他所有的困難，與無中有家並無差別。因為，如從五陰身到另一五陰身，那麼，從前到後的往來者，就是無身</w:t>
      </w:r>
      <w:r w:rsidR="008377A7" w:rsidRPr="00F6116E">
        <w:rPr>
          <w:rStyle w:val="a5"/>
        </w:rPr>
        <w:footnoteReference w:id="23"/>
      </w:r>
      <w:r w:rsidRPr="00F6116E">
        <w:rPr>
          <w:rFonts w:ascii="Times Ext Roman" w:hAnsi="Times Ext Roman" w:cs="Times Ext Roman"/>
        </w:rPr>
        <w:t>。</w:t>
      </w:r>
    </w:p>
    <w:p w:rsidR="009B5913" w:rsidRPr="00F6116E" w:rsidRDefault="002F15CB" w:rsidP="00157665">
      <w:pPr>
        <w:spacing w:beforeLines="30" w:before="108"/>
        <w:ind w:leftChars="350" w:left="840"/>
        <w:rPr>
          <w:rFonts w:ascii="Times Ext Roman" w:hAnsi="Times Ext Roman" w:cs="Times Ext Roman"/>
        </w:rPr>
      </w:pPr>
      <w:r w:rsidRPr="00F6116E">
        <w:rPr>
          <w:rFonts w:ascii="Times Ext Roman" w:hAnsi="Times Ext Roman" w:cs="Times Ext Roman"/>
        </w:rPr>
        <w:t>所說從這身到那身，是</w:t>
      </w:r>
      <w:r w:rsidRPr="00F6116E">
        <w:rPr>
          <w:rFonts w:ascii="Times Ext Roman" w:hAnsi="Times Ext Roman" w:cs="Times Ext Roman"/>
          <w:b/>
        </w:rPr>
        <w:t>把前一五陰身帶到後生去，成為後有的五陰身</w:t>
      </w:r>
      <w:r w:rsidRPr="00F6116E">
        <w:rPr>
          <w:rFonts w:ascii="Times Ext Roman" w:hAnsi="Times Ext Roman" w:cs="Times Ext Roman"/>
        </w:rPr>
        <w:t>？還是</w:t>
      </w:r>
      <w:r w:rsidRPr="00F6116E">
        <w:rPr>
          <w:rFonts w:ascii="Times Ext Roman" w:hAnsi="Times Ext Roman" w:cs="Times Ext Roman"/>
          <w:b/>
        </w:rPr>
        <w:t>前一五陰身滅，另生一後世的五陰身</w:t>
      </w:r>
      <w:r w:rsidRPr="00F6116E">
        <w:rPr>
          <w:rFonts w:ascii="Times Ext Roman" w:hAnsi="Times Ext Roman" w:cs="Times Ext Roman"/>
        </w:rPr>
        <w:t>？自然，你是承認</w:t>
      </w:r>
      <w:r w:rsidRPr="00F6116E">
        <w:rPr>
          <w:rFonts w:ascii="Times Ext Roman" w:hAnsi="Times Ext Roman" w:cs="Times Ext Roman"/>
          <w:b/>
        </w:rPr>
        <w:t>後一說</w:t>
      </w:r>
      <w:r w:rsidRPr="00F6116E">
        <w:rPr>
          <w:rFonts w:ascii="Times Ext Roman" w:hAnsi="Times Ext Roman" w:cs="Times Ext Roman"/>
        </w:rPr>
        <w:t>的。</w:t>
      </w:r>
    </w:p>
    <w:p w:rsidR="00934426" w:rsidRPr="00F6116E" w:rsidRDefault="002F15CB" w:rsidP="00157665">
      <w:pPr>
        <w:spacing w:beforeLines="30" w:before="108"/>
        <w:ind w:leftChars="350" w:left="840"/>
        <w:rPr>
          <w:rFonts w:ascii="Times Ext Roman" w:hAnsi="Times Ext Roman" w:cs="Times Ext Roman"/>
        </w:rPr>
      </w:pPr>
      <w:r w:rsidRPr="00F6116E">
        <w:rPr>
          <w:rFonts w:ascii="Times Ext Roman" w:hAnsi="Times Ext Roman" w:cs="Times Ext Roman"/>
        </w:rPr>
        <w:t>但前一五陰身滅，有前一五陰身的方位；後一五陰身起，有後一五陰身的方位。此生此滅，彼生彼滅，前者在前，後者在後。你覺得前後可以相接，我看出前後的中間，從這裡到那裡，缺乏連絡。前是五陰身，後是五陰身；中間豈非是無身？所以說：「</w:t>
      </w:r>
      <w:r w:rsidRPr="00F6116E">
        <w:rPr>
          <w:rFonts w:ascii="Times Ext Roman" w:eastAsia="標楷體" w:hAnsi="Times Ext Roman" w:cs="Times Ext Roman"/>
        </w:rPr>
        <w:t>從身至身</w:t>
      </w:r>
      <w:r w:rsidRPr="00F6116E">
        <w:rPr>
          <w:rFonts w:ascii="Times Ext Roman" w:hAnsi="Times Ext Roman" w:cs="Times Ext Roman"/>
        </w:rPr>
        <w:t>」而有「</w:t>
      </w:r>
      <w:r w:rsidRPr="00F6116E">
        <w:rPr>
          <w:rFonts w:ascii="Times Ext Roman" w:eastAsia="標楷體" w:hAnsi="Times Ext Roman" w:cs="Times Ext Roman"/>
        </w:rPr>
        <w:t>往來</w:t>
      </w:r>
      <w:r w:rsidRPr="00F6116E">
        <w:rPr>
          <w:rFonts w:ascii="Times Ext Roman" w:hAnsi="Times Ext Roman" w:cs="Times Ext Roman"/>
        </w:rPr>
        <w:t>」，就是「</w:t>
      </w:r>
      <w:r w:rsidRPr="00F6116E">
        <w:rPr>
          <w:rFonts w:ascii="Times Ext Roman" w:eastAsia="標楷體" w:hAnsi="Times Ext Roman" w:cs="Times Ext Roman"/>
        </w:rPr>
        <w:t>無身</w:t>
      </w:r>
      <w:r w:rsidRPr="00F6116E">
        <w:rPr>
          <w:rFonts w:ascii="Times Ext Roman" w:hAnsi="Times Ext Roman" w:cs="Times Ext Roman"/>
        </w:rPr>
        <w:t>」。中間既沒「</w:t>
      </w:r>
      <w:r w:rsidRPr="00F6116E">
        <w:rPr>
          <w:rFonts w:ascii="Times Ext Roman" w:eastAsia="標楷體" w:hAnsi="Times Ext Roman" w:cs="Times Ext Roman"/>
        </w:rPr>
        <w:t>有</w:t>
      </w:r>
      <w:r w:rsidRPr="00F6116E">
        <w:rPr>
          <w:rFonts w:ascii="Times Ext Roman" w:hAnsi="Times Ext Roman" w:cs="Times Ext Roman"/>
        </w:rPr>
        <w:t>」移轉的「</w:t>
      </w:r>
      <w:r w:rsidRPr="00F6116E">
        <w:rPr>
          <w:rFonts w:ascii="Times Ext Roman" w:eastAsia="標楷體" w:hAnsi="Times Ext Roman" w:cs="Times Ext Roman"/>
        </w:rPr>
        <w:t>身</w:t>
      </w:r>
      <w:r w:rsidRPr="00F6116E">
        <w:rPr>
          <w:rFonts w:ascii="Times Ext Roman" w:hAnsi="Times Ext Roman" w:cs="Times Ext Roman"/>
        </w:rPr>
        <w:t>」，從這裡到那裡，那裡還可說「</w:t>
      </w:r>
      <w:r w:rsidRPr="00F6116E">
        <w:rPr>
          <w:rFonts w:ascii="Times Ext Roman" w:eastAsia="標楷體" w:hAnsi="Times Ext Roman" w:cs="Times Ext Roman"/>
        </w:rPr>
        <w:t>有往來</w:t>
      </w:r>
      <w:r w:rsidRPr="00F6116E">
        <w:rPr>
          <w:rFonts w:ascii="Times Ext Roman" w:hAnsi="Times Ext Roman" w:cs="Times Ext Roman"/>
        </w:rPr>
        <w:t>」呢？</w:t>
      </w:r>
    </w:p>
    <w:p w:rsidR="005F7FCE" w:rsidRPr="00F6116E" w:rsidRDefault="005F7FCE" w:rsidP="00157665">
      <w:pPr>
        <w:spacing w:beforeLines="30" w:before="108"/>
        <w:ind w:leftChars="250" w:left="600"/>
        <w:jc w:val="both"/>
        <w:outlineLvl w:val="5"/>
        <w:rPr>
          <w:rFonts w:ascii="新細明體" w:hAnsi="新細明體" w:cs="Times Ext Roman"/>
          <w:b/>
          <w:sz w:val="20"/>
          <w:szCs w:val="20"/>
          <w:bdr w:val="single" w:sz="4" w:space="0" w:color="auto"/>
        </w:rPr>
      </w:pPr>
      <w:r w:rsidRPr="00F6116E">
        <w:rPr>
          <w:rFonts w:ascii="新細明體" w:hAnsi="新細明體" w:cs="Times Ext Roman" w:hint="eastAsia"/>
          <w:b/>
          <w:sz w:val="20"/>
          <w:szCs w:val="20"/>
          <w:bdr w:val="single" w:sz="4" w:space="0" w:color="auto"/>
        </w:rPr>
        <w:t>（</w:t>
      </w:r>
      <w:r w:rsidRPr="00F6116E">
        <w:rPr>
          <w:rFonts w:hint="eastAsia"/>
          <w:b/>
          <w:sz w:val="20"/>
          <w:szCs w:val="20"/>
          <w:bdr w:val="single" w:sz="4" w:space="0" w:color="auto"/>
        </w:rPr>
        <w:t>3</w:t>
      </w:r>
      <w:r w:rsidRPr="00F6116E">
        <w:rPr>
          <w:rFonts w:ascii="新細明體" w:hAnsi="新細明體" w:cs="Times Ext Roman" w:hint="eastAsia"/>
          <w:b/>
          <w:sz w:val="20"/>
          <w:szCs w:val="20"/>
          <w:bdr w:val="single" w:sz="4" w:space="0" w:color="auto"/>
        </w:rPr>
        <w:t>）</w:t>
      </w:r>
      <w:r w:rsidR="00934426" w:rsidRPr="00F6116E">
        <w:rPr>
          <w:rFonts w:ascii="新細明體" w:hAnsi="新細明體" w:cs="Times Ext Roman" w:hint="eastAsia"/>
          <w:b/>
          <w:sz w:val="20"/>
          <w:szCs w:val="20"/>
          <w:bdr w:val="single" w:sz="4" w:space="0" w:color="auto"/>
        </w:rPr>
        <w:t>結</w:t>
      </w:r>
      <w:r w:rsidR="00157665" w:rsidRPr="00F6116E">
        <w:rPr>
          <w:rFonts w:ascii="新細明體" w:hAnsi="新細明體" w:cs="Times Ext Roman" w:hint="eastAsia"/>
          <w:b/>
          <w:sz w:val="20"/>
          <w:szCs w:val="20"/>
          <w:bdr w:val="single" w:sz="4" w:space="0" w:color="auto"/>
        </w:rPr>
        <w:t>成</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264</w:t>
      </w:r>
      <w:r w:rsidR="001A00A7" w:rsidRPr="00F6116E">
        <w:rPr>
          <w:rFonts w:ascii="Times Ext Roman" w:hAnsi="Times Ext Roman" w:cs="Times Ext Roman"/>
          <w:sz w:val="20"/>
          <w:szCs w:val="20"/>
        </w:rPr>
        <w:t>）</w:t>
      </w:r>
    </w:p>
    <w:p w:rsidR="003B3FF0" w:rsidRPr="00F6116E" w:rsidRDefault="003C022C" w:rsidP="00157665">
      <w:pPr>
        <w:ind w:leftChars="250" w:left="600"/>
        <w:rPr>
          <w:rFonts w:ascii="Times Ext Roman" w:hAnsi="Times Ext Roman" w:cs="Times Ext Roman"/>
        </w:rPr>
      </w:pPr>
      <w:r w:rsidRPr="00F6116E">
        <w:rPr>
          <w:rFonts w:ascii="Times Ext Roman" w:hAnsi="Times Ext Roman" w:cs="Times Ext Roman"/>
        </w:rPr>
        <w:t>這一頌，破無中有派；有中有派，也還是同樣的困難，受同樣的破斥。</w:t>
      </w:r>
      <w:r w:rsidR="002F15CB" w:rsidRPr="00F6116E">
        <w:rPr>
          <w:rFonts w:ascii="Times Ext Roman" w:hAnsi="Times Ext Roman" w:cs="Times Ext Roman"/>
        </w:rPr>
        <w:t>從剎那的自性的見地去看，困難毫無差別！</w:t>
      </w:r>
    </w:p>
    <w:p w:rsidR="00DD6014" w:rsidRPr="00F6116E" w:rsidRDefault="00B26C5A" w:rsidP="00B26C5A">
      <w:pPr>
        <w:spacing w:beforeLines="30" w:before="108"/>
        <w:ind w:leftChars="150" w:left="360"/>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（二）</w:t>
      </w:r>
      <w:r w:rsidR="00317FBC" w:rsidRPr="00F6116E">
        <w:rPr>
          <w:rFonts w:ascii="Times Ext Roman" w:hAnsi="Times Ext Roman" w:cs="Times Ext Roman"/>
          <w:b/>
          <w:sz w:val="20"/>
          <w:szCs w:val="20"/>
          <w:bdr w:val="single" w:sz="4" w:space="0" w:color="auto"/>
        </w:rPr>
        <w:t>觀還滅</w:t>
      </w:r>
      <w:r w:rsidR="00157665" w:rsidRPr="00F6116E">
        <w:rPr>
          <w:rFonts w:ascii="Times Ext Roman" w:hAnsi="Times Ext Roman" w:cs="Times Ext Roman" w:hint="eastAsia"/>
          <w:b/>
          <w:sz w:val="20"/>
          <w:szCs w:val="20"/>
          <w:bdr w:val="single" w:sz="4" w:space="0" w:color="auto"/>
        </w:rPr>
        <w:t>──</w:t>
      </w:r>
      <w:r w:rsidR="00157665" w:rsidRPr="00F6116E">
        <w:rPr>
          <w:b/>
          <w:sz w:val="20"/>
          <w:szCs w:val="20"/>
          <w:bdr w:val="single" w:sz="4" w:space="0" w:color="auto"/>
          <w:shd w:val="pct15" w:color="auto" w:fill="FFFFFF"/>
        </w:rPr>
        <w:t>釋第</w:t>
      </w:r>
      <w:r w:rsidR="00157665" w:rsidRPr="00F6116E">
        <w:rPr>
          <w:b/>
          <w:sz w:val="20"/>
          <w:szCs w:val="20"/>
          <w:bdr w:val="single" w:sz="4" w:space="0" w:color="auto"/>
          <w:shd w:val="pct15" w:color="auto" w:fill="FFFFFF"/>
        </w:rPr>
        <w:t>4</w:t>
      </w:r>
      <w:r w:rsidR="00157665" w:rsidRPr="00F6116E">
        <w:rPr>
          <w:b/>
          <w:sz w:val="20"/>
          <w:szCs w:val="20"/>
          <w:bdr w:val="single" w:sz="4" w:space="0" w:color="auto"/>
          <w:shd w:val="pct15" w:color="auto" w:fill="FFFFFF"/>
        </w:rPr>
        <w:t>頌</w:t>
      </w:r>
      <w:r w:rsidR="00157665" w:rsidRPr="00F6116E">
        <w:rPr>
          <w:rStyle w:val="a5"/>
          <w:bCs/>
          <w:szCs w:val="22"/>
        </w:rPr>
        <w:footnoteReference w:id="24"/>
      </w:r>
      <w:r w:rsidR="001A00A7" w:rsidRPr="00F6116E">
        <w:rPr>
          <w:bCs/>
          <w:sz w:val="20"/>
          <w:szCs w:val="22"/>
        </w:rPr>
        <w:t>（</w:t>
      </w:r>
      <w:r w:rsidR="001A00A7" w:rsidRPr="00F6116E">
        <w:rPr>
          <w:rFonts w:hint="eastAsia"/>
          <w:sz w:val="20"/>
          <w:szCs w:val="20"/>
        </w:rPr>
        <w:t>p</w:t>
      </w:r>
      <w:r w:rsidR="001A00A7" w:rsidRPr="00F6116E">
        <w:rPr>
          <w:sz w:val="20"/>
          <w:szCs w:val="20"/>
        </w:rPr>
        <w:t>p.</w:t>
      </w:r>
      <w:r w:rsidR="001A00A7" w:rsidRPr="00F6116E">
        <w:rPr>
          <w:rFonts w:hint="eastAsia"/>
          <w:sz w:val="20"/>
          <w:szCs w:val="20"/>
        </w:rPr>
        <w:t>264-265</w:t>
      </w:r>
      <w:r w:rsidR="001A00A7" w:rsidRPr="00F6116E">
        <w:rPr>
          <w:bCs/>
          <w:sz w:val="20"/>
          <w:szCs w:val="22"/>
        </w:rPr>
        <w:t>）</w:t>
      </w:r>
    </w:p>
    <w:p w:rsidR="00317FBC" w:rsidRPr="00F6116E" w:rsidRDefault="00317FBC" w:rsidP="00B26C5A">
      <w:pPr>
        <w:ind w:leftChars="150" w:left="360"/>
        <w:rPr>
          <w:rFonts w:ascii="Times Ext Roman" w:hAnsi="Times Ext Roman" w:cs="Times Ext Roman"/>
          <w:b/>
          <w:sz w:val="20"/>
          <w:szCs w:val="20"/>
          <w:bdr w:val="single" w:sz="4" w:space="0" w:color="auto"/>
        </w:rPr>
      </w:pPr>
      <w:r w:rsidRPr="00F6116E">
        <w:rPr>
          <w:rFonts w:ascii="Times Ext Roman" w:eastAsia="標楷體" w:hAnsi="Times Ext Roman" w:cs="Times Ext Roman"/>
          <w:sz w:val="20"/>
          <w:szCs w:val="20"/>
        </w:rPr>
        <w:t>〔</w:t>
      </w:r>
      <w:r w:rsidRPr="00F6116E">
        <w:rPr>
          <w:rFonts w:eastAsia="標楷體"/>
          <w:sz w:val="20"/>
          <w:szCs w:val="20"/>
        </w:rPr>
        <w:t>04</w:t>
      </w:r>
      <w:r w:rsidRPr="00F6116E">
        <w:rPr>
          <w:rFonts w:ascii="Times Ext Roman" w:eastAsia="標楷體" w:hAnsi="Times Ext Roman" w:cs="Times Ext Roman"/>
          <w:sz w:val="20"/>
          <w:szCs w:val="20"/>
        </w:rPr>
        <w:t>〕</w:t>
      </w:r>
      <w:r w:rsidR="006E1480" w:rsidRPr="00F6116E">
        <w:rPr>
          <w:rFonts w:ascii="Times Ext Roman" w:eastAsia="標楷體" w:hAnsi="Times Ext Roman" w:cs="Times Ext Roman"/>
        </w:rPr>
        <w:t>諸行若滅者，是事終不然；眾生若滅者，</w:t>
      </w:r>
      <w:r w:rsidRPr="00F6116E">
        <w:rPr>
          <w:rFonts w:ascii="Times Ext Roman" w:eastAsia="標楷體" w:hAnsi="Times Ext Roman" w:cs="Times Ext Roman"/>
        </w:rPr>
        <w:t>是事亦不然</w:t>
      </w:r>
      <w:r w:rsidR="006E1480" w:rsidRPr="00F6116E">
        <w:rPr>
          <w:rFonts w:ascii="Times Ext Roman" w:eastAsia="標楷體" w:hAnsi="Times Ext Roman" w:cs="Times Ext Roman"/>
        </w:rPr>
        <w:t>。</w:t>
      </w:r>
      <w:r w:rsidR="003C022C" w:rsidRPr="00F6116E">
        <w:rPr>
          <w:rStyle w:val="a5"/>
          <w:rFonts w:eastAsia="標楷體"/>
        </w:rPr>
        <w:footnoteReference w:id="25"/>
      </w:r>
    </w:p>
    <w:p w:rsidR="006F463A" w:rsidRPr="00F6116E" w:rsidRDefault="00317FBC" w:rsidP="00B26C5A">
      <w:pPr>
        <w:spacing w:beforeLines="30" w:before="108"/>
        <w:ind w:leftChars="150" w:left="360"/>
        <w:rPr>
          <w:rFonts w:ascii="Times Ext Roman" w:hAnsi="Times Ext Roman" w:cs="Times Ext Roman"/>
        </w:rPr>
      </w:pPr>
      <w:r w:rsidRPr="00F6116E">
        <w:rPr>
          <w:rFonts w:ascii="Times Ext Roman" w:hAnsi="Times Ext Roman" w:cs="Times Ext Roman"/>
          <w:b/>
        </w:rPr>
        <w:lastRenderedPageBreak/>
        <w:t>流轉</w:t>
      </w:r>
      <w:r w:rsidRPr="00F6116E">
        <w:rPr>
          <w:rFonts w:ascii="Times Ext Roman" w:hAnsi="Times Ext Roman" w:cs="Times Ext Roman"/>
        </w:rPr>
        <w:t>的是諸行與眾生；</w:t>
      </w:r>
      <w:r w:rsidRPr="00F6116E">
        <w:rPr>
          <w:rFonts w:ascii="Times Ext Roman" w:hAnsi="Times Ext Roman" w:cs="Times Ext Roman"/>
          <w:b/>
        </w:rPr>
        <w:t>還滅</w:t>
      </w:r>
      <w:r w:rsidRPr="00F6116E">
        <w:rPr>
          <w:rFonts w:ascii="Times Ext Roman" w:hAnsi="Times Ext Roman" w:cs="Times Ext Roman"/>
        </w:rPr>
        <w:t>的也就是諸行與眾生。</w:t>
      </w:r>
    </w:p>
    <w:p w:rsidR="00DD6014" w:rsidRPr="00F6116E" w:rsidRDefault="00317FBC" w:rsidP="00B26C5A">
      <w:pPr>
        <w:spacing w:beforeLines="30" w:before="108"/>
        <w:ind w:leftChars="150" w:left="360"/>
        <w:rPr>
          <w:rFonts w:ascii="Times Ext Roman" w:hAnsi="Times Ext Roman" w:cs="Times Ext Roman"/>
        </w:rPr>
      </w:pPr>
      <w:r w:rsidRPr="00F6116E">
        <w:rPr>
          <w:rFonts w:ascii="Times Ext Roman" w:hAnsi="Times Ext Roman" w:cs="Times Ext Roman"/>
        </w:rPr>
        <w:t>這裡說滅，是</w:t>
      </w:r>
      <w:r w:rsidRPr="00F6116E">
        <w:rPr>
          <w:rFonts w:ascii="Times Ext Roman" w:hAnsi="Times Ext Roman" w:cs="Times Ext Roman"/>
          <w:b/>
        </w:rPr>
        <w:t>滅而不起的永滅、寂滅</w:t>
      </w:r>
      <w:r w:rsidRPr="00F6116E">
        <w:rPr>
          <w:rFonts w:ascii="Times Ext Roman" w:hAnsi="Times Ext Roman" w:cs="Times Ext Roman"/>
        </w:rPr>
        <w:t>，不是念念生滅的滅。</w:t>
      </w:r>
      <w:r w:rsidRPr="00F6116E">
        <w:rPr>
          <w:rFonts w:ascii="Times Ext Roman" w:hAnsi="Times Ext Roman" w:cs="Times Ext Roman"/>
          <w:b/>
        </w:rPr>
        <w:t>滅</w:t>
      </w:r>
      <w:r w:rsidRPr="00F6116E">
        <w:rPr>
          <w:rFonts w:ascii="Times Ext Roman" w:hAnsi="Times Ext Roman" w:cs="Times Ext Roman"/>
        </w:rPr>
        <w:t>是對</w:t>
      </w:r>
      <w:r w:rsidRPr="00F6116E">
        <w:rPr>
          <w:rFonts w:ascii="Times Ext Roman" w:hAnsi="Times Ext Roman" w:cs="Times Ext Roman"/>
          <w:b/>
        </w:rPr>
        <w:t>生</w:t>
      </w:r>
      <w:r w:rsidRPr="00F6116E">
        <w:rPr>
          <w:rFonts w:ascii="Times Ext Roman" w:hAnsi="Times Ext Roman" w:cs="Times Ext Roman"/>
        </w:rPr>
        <w:t>說的，有</w:t>
      </w:r>
      <w:r w:rsidRPr="00F6116E">
        <w:rPr>
          <w:rFonts w:ascii="Times Ext Roman" w:hAnsi="Times Ext Roman" w:cs="Times Ext Roman"/>
          <w:b/>
        </w:rPr>
        <w:t>生生不已的流轉</w:t>
      </w:r>
      <w:r w:rsidRPr="00F6116E">
        <w:rPr>
          <w:rFonts w:ascii="Times Ext Roman" w:hAnsi="Times Ext Roman" w:cs="Times Ext Roman"/>
        </w:rPr>
        <w:t>，可說有</w:t>
      </w:r>
      <w:r w:rsidRPr="00F6116E">
        <w:rPr>
          <w:rFonts w:ascii="Times Ext Roman" w:hAnsi="Times Ext Roman" w:cs="Times Ext Roman"/>
          <w:b/>
        </w:rPr>
        <w:t>截斷生死流的還滅</w:t>
      </w:r>
      <w:r w:rsidRPr="00F6116E">
        <w:rPr>
          <w:rFonts w:ascii="Times Ext Roman" w:hAnsi="Times Ext Roman" w:cs="Times Ext Roman"/>
        </w:rPr>
        <w:t>。</w:t>
      </w:r>
    </w:p>
    <w:p w:rsidR="00D47D70" w:rsidRPr="00F6116E" w:rsidRDefault="00317FBC" w:rsidP="00B26C5A">
      <w:pPr>
        <w:spacing w:beforeLines="30" w:before="108"/>
        <w:ind w:leftChars="150" w:left="360"/>
        <w:rPr>
          <w:rFonts w:ascii="Times Ext Roman" w:hAnsi="Times Ext Roman" w:cs="Times Ext Roman"/>
        </w:rPr>
      </w:pPr>
      <w:r w:rsidRPr="00F6116E">
        <w:rPr>
          <w:rFonts w:ascii="Times Ext Roman" w:hAnsi="Times Ext Roman" w:cs="Times Ext Roman"/>
        </w:rPr>
        <w:t>諸行及眾生，本無有生，求流轉實性不可得，那滅又何所滅呢？</w:t>
      </w:r>
    </w:p>
    <w:p w:rsidR="00B26C5A" w:rsidRPr="00F6116E" w:rsidRDefault="00317FBC" w:rsidP="00F577B9">
      <w:pPr>
        <w:ind w:leftChars="150" w:left="360"/>
        <w:rPr>
          <w:rFonts w:ascii="Times Ext Roman" w:hAnsi="Times Ext Roman" w:cs="Times Ext Roman"/>
        </w:rPr>
      </w:pPr>
      <w:r w:rsidRPr="00F6116E">
        <w:rPr>
          <w:rFonts w:ascii="Times Ext Roman" w:hAnsi="Times Ext Roman" w:cs="Times Ext Roman"/>
        </w:rPr>
        <w:t>諸行及眾生，</w:t>
      </w:r>
      <w:r w:rsidRPr="00F6116E">
        <w:rPr>
          <w:rFonts w:ascii="Times Ext Roman" w:hAnsi="Times Ext Roman" w:cs="Times Ext Roman"/>
          <w:b/>
        </w:rPr>
        <w:t>常、無常</w:t>
      </w:r>
      <w:r w:rsidRPr="00F6116E">
        <w:rPr>
          <w:rFonts w:ascii="Times Ext Roman" w:hAnsi="Times Ext Roman" w:cs="Times Ext Roman"/>
        </w:rPr>
        <w:t>，都不能有所滅。</w:t>
      </w:r>
    </w:p>
    <w:p w:rsidR="00B26C5A" w:rsidRPr="00F6116E" w:rsidRDefault="00317FBC" w:rsidP="00F577B9">
      <w:pPr>
        <w:ind w:leftChars="150" w:left="360"/>
        <w:rPr>
          <w:rFonts w:ascii="Times Ext Roman" w:hAnsi="Times Ext Roman" w:cs="Times Ext Roman"/>
        </w:rPr>
      </w:pPr>
      <w:r w:rsidRPr="00F6116E">
        <w:rPr>
          <w:rFonts w:ascii="Times Ext Roman" w:hAnsi="Times Ext Roman" w:cs="Times Ext Roman"/>
          <w:b/>
        </w:rPr>
        <w:t>實有的</w:t>
      </w:r>
      <w:r w:rsidRPr="00F6116E">
        <w:rPr>
          <w:rFonts w:ascii="Times Ext Roman" w:hAnsi="Times Ext Roman" w:cs="Times Ext Roman"/>
        </w:rPr>
        <w:t>東西不可滅；是</w:t>
      </w:r>
      <w:r w:rsidRPr="00F6116E">
        <w:rPr>
          <w:rFonts w:ascii="Times Ext Roman" w:hAnsi="Times Ext Roman" w:cs="Times Ext Roman"/>
          <w:b/>
        </w:rPr>
        <w:t>假有的</w:t>
      </w:r>
      <w:r w:rsidRPr="00F6116E">
        <w:rPr>
          <w:rFonts w:ascii="Times Ext Roman" w:hAnsi="Times Ext Roman" w:cs="Times Ext Roman"/>
        </w:rPr>
        <w:t>，就沒有東西可以滅。</w:t>
      </w:r>
    </w:p>
    <w:p w:rsidR="00904D66" w:rsidRPr="00F6116E" w:rsidRDefault="00317FBC" w:rsidP="00B26C5A">
      <w:pPr>
        <w:spacing w:beforeLines="30" w:before="108"/>
        <w:ind w:leftChars="150" w:left="360"/>
        <w:rPr>
          <w:rFonts w:ascii="Times Ext Roman" w:eastAsia="標楷體" w:hAnsi="Times Ext Roman" w:cs="Times Ext Roman"/>
          <w:b/>
          <w:sz w:val="20"/>
          <w:szCs w:val="20"/>
          <w:bdr w:val="single" w:sz="4" w:space="0" w:color="auto"/>
        </w:rPr>
      </w:pPr>
      <w:r w:rsidRPr="00F6116E">
        <w:rPr>
          <w:rFonts w:ascii="Times Ext Roman" w:hAnsi="Times Ext Roman" w:cs="Times Ext Roman"/>
        </w:rPr>
        <w:t>所以諸行與眾生，都不可說有滅。說「</w:t>
      </w:r>
      <w:r w:rsidRPr="00F6116E">
        <w:rPr>
          <w:rFonts w:ascii="Times Ext Roman" w:eastAsia="標楷體" w:hAnsi="Times Ext Roman" w:cs="Times Ext Roman"/>
        </w:rPr>
        <w:t>諸行</w:t>
      </w:r>
      <w:r w:rsidRPr="00F6116E">
        <w:rPr>
          <w:rFonts w:ascii="Times Ext Roman" w:hAnsi="Times Ext Roman" w:cs="Times Ext Roman"/>
        </w:rPr>
        <w:t>」有「</w:t>
      </w:r>
      <w:r w:rsidRPr="00F6116E">
        <w:rPr>
          <w:rFonts w:ascii="Times Ext Roman" w:eastAsia="標楷體" w:hAnsi="Times Ext Roman" w:cs="Times Ext Roman"/>
        </w:rPr>
        <w:t>滅</w:t>
      </w:r>
      <w:r w:rsidRPr="00F6116E">
        <w:rPr>
          <w:rFonts w:ascii="Times Ext Roman" w:hAnsi="Times Ext Roman" w:cs="Times Ext Roman"/>
        </w:rPr>
        <w:t>」，「</w:t>
      </w:r>
      <w:r w:rsidRPr="00F6116E">
        <w:rPr>
          <w:rFonts w:ascii="Times Ext Roman" w:eastAsia="標楷體" w:hAnsi="Times Ext Roman" w:cs="Times Ext Roman"/>
        </w:rPr>
        <w:t>眾生</w:t>
      </w:r>
      <w:r w:rsidRPr="00F6116E">
        <w:rPr>
          <w:rFonts w:ascii="Times Ext Roman" w:hAnsi="Times Ext Roman" w:cs="Times Ext Roman"/>
        </w:rPr>
        <w:t>」有「</w:t>
      </w:r>
      <w:r w:rsidRPr="00F6116E">
        <w:rPr>
          <w:rFonts w:ascii="Times Ext Roman" w:eastAsia="標楷體" w:hAnsi="Times Ext Roman" w:cs="Times Ext Roman"/>
        </w:rPr>
        <w:t>滅</w:t>
      </w:r>
      <w:r w:rsidRPr="00F6116E">
        <w:rPr>
          <w:rFonts w:ascii="Times Ext Roman" w:hAnsi="Times Ext Roman" w:cs="Times Ext Roman"/>
        </w:rPr>
        <w:t>」，這到底是「</w:t>
      </w:r>
      <w:r w:rsidRPr="00F6116E">
        <w:rPr>
          <w:rFonts w:ascii="Times Ext Roman" w:eastAsia="標楷體" w:hAnsi="Times Ext Roman" w:cs="Times Ext Roman"/>
        </w:rPr>
        <w:t>不然</w:t>
      </w:r>
      <w:r w:rsidRPr="00F6116E">
        <w:rPr>
          <w:rFonts w:ascii="Times Ext Roman" w:hAnsi="Times Ext Roman" w:cs="Times Ext Roman"/>
        </w:rPr>
        <w:t>」的。</w:t>
      </w:r>
    </w:p>
    <w:p w:rsidR="00904D66" w:rsidRPr="00F6116E" w:rsidRDefault="00B26C5A" w:rsidP="00B26C5A">
      <w:pPr>
        <w:spacing w:beforeLines="30" w:before="108"/>
        <w:ind w:leftChars="100" w:left="240"/>
        <w:rPr>
          <w:rFonts w:ascii="Times Ext Roman" w:hAnsi="Times Ext Roman" w:cs="Times Ext Roman"/>
          <w:b/>
          <w:sz w:val="20"/>
          <w:szCs w:val="20"/>
        </w:rPr>
      </w:pPr>
      <w:r w:rsidRPr="00F6116E">
        <w:rPr>
          <w:rFonts w:ascii="Times Ext Roman" w:hAnsi="Times Ext Roman" w:cs="Times Ext Roman" w:hint="eastAsia"/>
          <w:b/>
          <w:sz w:val="20"/>
          <w:szCs w:val="20"/>
          <w:bdr w:val="single" w:sz="4" w:space="0" w:color="auto"/>
        </w:rPr>
        <w:t>二、</w:t>
      </w:r>
      <w:r w:rsidR="00904D66" w:rsidRPr="00F6116E">
        <w:rPr>
          <w:b/>
          <w:sz w:val="20"/>
          <w:szCs w:val="20"/>
          <w:bdr w:val="single" w:sz="4" w:space="0" w:color="auto"/>
        </w:rPr>
        <w:t xml:space="preserve"> </w:t>
      </w:r>
      <w:r w:rsidR="00904D66" w:rsidRPr="00F6116E">
        <w:rPr>
          <w:rFonts w:ascii="Times Ext Roman" w:hAnsi="Times Ext Roman" w:cs="Times Ext Roman"/>
          <w:b/>
          <w:sz w:val="20"/>
          <w:szCs w:val="20"/>
          <w:bdr w:val="single" w:sz="4" w:space="0" w:color="auto"/>
        </w:rPr>
        <w:t>觀繫縛與解脫</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p</w:t>
      </w:r>
      <w:r w:rsidR="001A00A7" w:rsidRPr="00F6116E">
        <w:rPr>
          <w:sz w:val="20"/>
          <w:szCs w:val="20"/>
        </w:rPr>
        <w:t>.</w:t>
      </w:r>
      <w:r w:rsidR="001A00A7" w:rsidRPr="00F6116E">
        <w:rPr>
          <w:rFonts w:hint="eastAsia"/>
          <w:sz w:val="20"/>
          <w:szCs w:val="20"/>
        </w:rPr>
        <w:t>265-270</w:t>
      </w:r>
      <w:r w:rsidR="001A00A7" w:rsidRPr="00F6116E">
        <w:rPr>
          <w:bCs/>
          <w:sz w:val="20"/>
          <w:szCs w:val="22"/>
        </w:rPr>
        <w:t>）</w:t>
      </w:r>
    </w:p>
    <w:p w:rsidR="003B3FF0" w:rsidRPr="00F6116E" w:rsidRDefault="00B26C5A" w:rsidP="00B26C5A">
      <w:pPr>
        <w:ind w:leftChars="150" w:left="360"/>
        <w:rPr>
          <w:rFonts w:ascii="Times Ext Roman" w:hAnsi="Times Ext Roman" w:cs="Times Ext Roman"/>
          <w:b/>
          <w:sz w:val="20"/>
          <w:szCs w:val="20"/>
          <w:bdr w:val="single" w:sz="4" w:space="0" w:color="auto"/>
        </w:rPr>
      </w:pPr>
      <w:r w:rsidRPr="00F6116E">
        <w:rPr>
          <w:rFonts w:ascii="Times Ext Roman" w:hAnsi="Times Ext Roman" w:cs="Times Ext Roman" w:hint="eastAsia"/>
          <w:b/>
          <w:sz w:val="20"/>
          <w:szCs w:val="20"/>
          <w:bdr w:val="single" w:sz="4" w:space="0" w:color="auto"/>
        </w:rPr>
        <w:t>（一）</w:t>
      </w:r>
      <w:r w:rsidR="00904D66" w:rsidRPr="00F6116E">
        <w:rPr>
          <w:rFonts w:ascii="Times Ext Roman" w:hAnsi="Times Ext Roman" w:cs="Times Ext Roman"/>
          <w:b/>
          <w:sz w:val="20"/>
          <w:szCs w:val="20"/>
          <w:bdr w:val="single" w:sz="4" w:space="0" w:color="auto"/>
        </w:rPr>
        <w:t>總觀</w:t>
      </w:r>
      <w:r w:rsidRPr="00F6116E">
        <w:rPr>
          <w:rFonts w:ascii="新細明體" w:hAnsi="新細明體" w:hint="eastAsia"/>
          <w:b/>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5</w:t>
      </w:r>
      <w:r w:rsidRPr="00F6116E">
        <w:rPr>
          <w:b/>
          <w:sz w:val="20"/>
          <w:szCs w:val="20"/>
          <w:bdr w:val="single" w:sz="4" w:space="0" w:color="auto"/>
          <w:shd w:val="pct15" w:color="auto" w:fill="FFFFFF"/>
        </w:rPr>
        <w:t>頌</w:t>
      </w:r>
      <w:r w:rsidRPr="00F6116E">
        <w:rPr>
          <w:rStyle w:val="a5"/>
          <w:bCs/>
          <w:szCs w:val="22"/>
        </w:rPr>
        <w:footnoteReference w:id="26"/>
      </w:r>
      <w:r w:rsidR="00CB62C8" w:rsidRPr="00F6116E">
        <w:rPr>
          <w:bCs/>
          <w:sz w:val="20"/>
          <w:szCs w:val="22"/>
        </w:rPr>
        <w:t>（</w:t>
      </w:r>
      <w:r w:rsidR="00CB62C8" w:rsidRPr="00F6116E">
        <w:rPr>
          <w:bCs/>
          <w:sz w:val="20"/>
          <w:szCs w:val="22"/>
        </w:rPr>
        <w:t>pp.</w:t>
      </w:r>
      <w:r w:rsidR="00CB62C8" w:rsidRPr="00F6116E">
        <w:rPr>
          <w:rFonts w:hint="eastAsia"/>
          <w:sz w:val="20"/>
          <w:szCs w:val="20"/>
        </w:rPr>
        <w:t>265-266</w:t>
      </w:r>
      <w:r w:rsidR="00CB62C8" w:rsidRPr="00F6116E">
        <w:rPr>
          <w:bCs/>
          <w:sz w:val="20"/>
          <w:szCs w:val="22"/>
        </w:rPr>
        <w:t>）</w:t>
      </w:r>
    </w:p>
    <w:p w:rsidR="003B3FF0" w:rsidRPr="00F6116E" w:rsidRDefault="00904D66" w:rsidP="00B26C5A">
      <w:pPr>
        <w:ind w:leftChars="150" w:left="360"/>
        <w:rPr>
          <w:rFonts w:ascii="Times Ext Roman" w:eastAsia="標楷體" w:hAnsi="Times Ext Roman" w:cs="Times Ext Roman"/>
        </w:rPr>
      </w:pPr>
      <w:r w:rsidRPr="00F6116E">
        <w:rPr>
          <w:rFonts w:ascii="Times Ext Roman" w:eastAsia="標楷體" w:hAnsi="Times Ext Roman" w:cs="Times Ext Roman"/>
          <w:sz w:val="20"/>
          <w:szCs w:val="20"/>
        </w:rPr>
        <w:t>〔</w:t>
      </w:r>
      <w:r w:rsidRPr="00F6116E">
        <w:rPr>
          <w:rFonts w:eastAsia="標楷體"/>
          <w:sz w:val="20"/>
          <w:szCs w:val="20"/>
        </w:rPr>
        <w:t>05</w:t>
      </w:r>
      <w:r w:rsidRPr="00F6116E">
        <w:rPr>
          <w:rFonts w:ascii="Times Ext Roman" w:eastAsia="標楷體" w:hAnsi="Times Ext Roman" w:cs="Times Ext Roman"/>
          <w:sz w:val="20"/>
          <w:szCs w:val="20"/>
        </w:rPr>
        <w:t>〕</w:t>
      </w:r>
      <w:r w:rsidRPr="00F6116E">
        <w:rPr>
          <w:rFonts w:ascii="Times Ext Roman" w:eastAsia="標楷體" w:hAnsi="Times Ext Roman" w:cs="Times Ext Roman"/>
        </w:rPr>
        <w:t>諸行生滅相，不縛亦不解；眾生如先說，不縛亦不解。</w:t>
      </w:r>
      <w:r w:rsidR="00065D42" w:rsidRPr="00F6116E">
        <w:rPr>
          <w:rStyle w:val="a5"/>
          <w:rFonts w:eastAsia="標楷體"/>
        </w:rPr>
        <w:footnoteReference w:id="27"/>
      </w:r>
    </w:p>
    <w:p w:rsidR="003B3FF0" w:rsidRPr="00F6116E" w:rsidRDefault="00B26C5A" w:rsidP="00B26C5A">
      <w:pPr>
        <w:spacing w:beforeLines="30" w:before="108"/>
        <w:ind w:leftChars="200" w:left="480"/>
        <w:rPr>
          <w:rFonts w:ascii="Times Ext Roman" w:hAnsi="Times Ext Roman" w:cs="Times Ext Roman"/>
          <w:b/>
          <w:sz w:val="20"/>
          <w:szCs w:val="20"/>
        </w:rPr>
      </w:pPr>
      <w:r w:rsidRPr="00F6116E">
        <w:rPr>
          <w:rFonts w:hint="eastAsia"/>
          <w:b/>
          <w:sz w:val="20"/>
          <w:szCs w:val="20"/>
          <w:bdr w:val="single" w:sz="4" w:space="0" w:color="auto"/>
        </w:rPr>
        <w:t>1</w:t>
      </w:r>
      <w:r w:rsidRPr="00F6116E">
        <w:rPr>
          <w:rFonts w:ascii="Times Ext Roman" w:hAnsi="Times Ext Roman" w:cs="Times Ext Roman" w:hint="eastAsia"/>
          <w:b/>
          <w:sz w:val="20"/>
          <w:szCs w:val="20"/>
          <w:bdr w:val="single" w:sz="4" w:space="0" w:color="auto"/>
        </w:rPr>
        <w:t>、</w:t>
      </w:r>
      <w:r w:rsidR="00904D66" w:rsidRPr="00F6116E">
        <w:rPr>
          <w:rFonts w:ascii="Times Ext Roman" w:hAnsi="Times Ext Roman" w:cs="Times Ext Roman"/>
          <w:b/>
          <w:sz w:val="20"/>
          <w:szCs w:val="20"/>
          <w:bdr w:val="single" w:sz="4" w:space="0" w:color="auto"/>
        </w:rPr>
        <w:t>諸行</w:t>
      </w:r>
      <w:r w:rsidRPr="00F6116E">
        <w:rPr>
          <w:rFonts w:ascii="Times Ext Roman" w:hAnsi="Times Ext Roman" w:cs="Times Ext Roman" w:hint="eastAsia"/>
          <w:b/>
          <w:sz w:val="20"/>
          <w:szCs w:val="20"/>
          <w:bdr w:val="single" w:sz="4" w:space="0" w:color="auto"/>
        </w:rPr>
        <w:t>剎那不住</w:t>
      </w:r>
      <w:r w:rsidR="00AD0917" w:rsidRPr="00F6116E">
        <w:rPr>
          <w:rFonts w:ascii="Times Ext Roman" w:hAnsi="Times Ext Roman" w:cs="Times Ext Roman"/>
          <w:b/>
          <w:sz w:val="20"/>
          <w:szCs w:val="20"/>
          <w:bdr w:val="single" w:sz="4" w:space="0" w:color="auto"/>
        </w:rPr>
        <w:t>，</w:t>
      </w:r>
      <w:r w:rsidR="00904D66" w:rsidRPr="00F6116E">
        <w:rPr>
          <w:rFonts w:ascii="Times Ext Roman" w:hAnsi="Times Ext Roman" w:cs="Times Ext Roman"/>
          <w:b/>
          <w:sz w:val="20"/>
          <w:szCs w:val="20"/>
          <w:bdr w:val="single" w:sz="4" w:space="0" w:color="auto"/>
        </w:rPr>
        <w:t>故無繫縛無解脫</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p</w:t>
      </w:r>
      <w:r w:rsidR="001A00A7" w:rsidRPr="00F6116E">
        <w:rPr>
          <w:sz w:val="20"/>
          <w:szCs w:val="20"/>
        </w:rPr>
        <w:t>.</w:t>
      </w:r>
      <w:r w:rsidR="001A00A7" w:rsidRPr="00F6116E">
        <w:rPr>
          <w:rFonts w:hint="eastAsia"/>
          <w:sz w:val="20"/>
          <w:szCs w:val="20"/>
        </w:rPr>
        <w:t>265-266</w:t>
      </w:r>
      <w:r w:rsidR="001A00A7" w:rsidRPr="00F6116E">
        <w:rPr>
          <w:bCs/>
          <w:sz w:val="20"/>
          <w:szCs w:val="22"/>
        </w:rPr>
        <w:t>）</w:t>
      </w:r>
    </w:p>
    <w:p w:rsidR="003B3FF0" w:rsidRPr="00F6116E" w:rsidRDefault="00B26C5A" w:rsidP="00B26C5A">
      <w:pPr>
        <w:ind w:leftChars="250" w:left="600"/>
        <w:rPr>
          <w:rFonts w:ascii="Times Ext Roman" w:hAnsi="Times Ext Roman" w:cs="Times Ext Roman"/>
          <w:b/>
          <w:sz w:val="20"/>
          <w:szCs w:val="20"/>
          <w:bdr w:val="single" w:sz="4" w:space="0" w:color="auto"/>
        </w:rPr>
      </w:pPr>
      <w:r w:rsidRPr="00F6116E">
        <w:rPr>
          <w:rFonts w:hint="eastAsia"/>
          <w:b/>
          <w:sz w:val="20"/>
          <w:szCs w:val="20"/>
          <w:bdr w:val="single" w:sz="4" w:space="0" w:color="auto"/>
        </w:rPr>
        <w:t>（</w:t>
      </w:r>
      <w:r w:rsidRPr="00F6116E">
        <w:rPr>
          <w:rFonts w:hint="eastAsia"/>
          <w:b/>
          <w:sz w:val="20"/>
          <w:szCs w:val="20"/>
          <w:bdr w:val="single" w:sz="4" w:space="0" w:color="auto"/>
        </w:rPr>
        <w:t>1</w:t>
      </w:r>
      <w:r w:rsidRPr="00F6116E">
        <w:rPr>
          <w:rFonts w:hint="eastAsia"/>
          <w:b/>
          <w:sz w:val="20"/>
          <w:szCs w:val="20"/>
          <w:bdr w:val="single" w:sz="4" w:space="0" w:color="auto"/>
        </w:rPr>
        <w:t>）</w:t>
      </w:r>
      <w:r w:rsidR="007C7F45" w:rsidRPr="00F6116E">
        <w:rPr>
          <w:rFonts w:ascii="Times Ext Roman" w:hAnsi="Times Ext Roman" w:cs="Times Ext Roman"/>
          <w:b/>
          <w:sz w:val="20"/>
          <w:szCs w:val="20"/>
          <w:bdr w:val="single" w:sz="4" w:space="0" w:color="auto"/>
        </w:rPr>
        <w:t>諸行</w:t>
      </w:r>
      <w:r w:rsidRPr="00F6116E">
        <w:rPr>
          <w:rFonts w:ascii="Times Ext Roman" w:hAnsi="Times Ext Roman" w:cs="Times Ext Roman" w:hint="eastAsia"/>
          <w:b/>
          <w:sz w:val="20"/>
          <w:szCs w:val="20"/>
          <w:bdr w:val="single" w:sz="4" w:space="0" w:color="auto"/>
        </w:rPr>
        <w:t>即生即滅，無繫縛相可說</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.265</w:t>
      </w:r>
      <w:r w:rsidR="001A00A7" w:rsidRPr="00F6116E">
        <w:rPr>
          <w:bCs/>
          <w:sz w:val="20"/>
          <w:szCs w:val="22"/>
        </w:rPr>
        <w:t>）</w:t>
      </w:r>
    </w:p>
    <w:p w:rsidR="00B26C5A" w:rsidRPr="00F6116E" w:rsidRDefault="002F15CB" w:rsidP="00EB7D95">
      <w:pPr>
        <w:ind w:leftChars="250" w:left="600"/>
        <w:rPr>
          <w:rFonts w:ascii="Times Ext Roman" w:hAnsi="Times Ext Roman" w:cs="Times Ext Roman"/>
        </w:rPr>
      </w:pPr>
      <w:r w:rsidRPr="00F6116E">
        <w:rPr>
          <w:rFonts w:ascii="Times Ext Roman" w:hAnsi="Times Ext Roman" w:cs="Times Ext Roman"/>
        </w:rPr>
        <w:t>「</w:t>
      </w:r>
      <w:r w:rsidRPr="00F6116E">
        <w:rPr>
          <w:rFonts w:ascii="Times Ext Roman" w:eastAsia="標楷體" w:hAnsi="Times Ext Roman" w:cs="Times Ext Roman"/>
        </w:rPr>
        <w:t>諸行</w:t>
      </w:r>
      <w:r w:rsidRPr="00F6116E">
        <w:rPr>
          <w:rFonts w:ascii="Times Ext Roman" w:hAnsi="Times Ext Roman" w:cs="Times Ext Roman"/>
        </w:rPr>
        <w:t>」是無常念念「</w:t>
      </w:r>
      <w:r w:rsidRPr="00F6116E">
        <w:rPr>
          <w:rFonts w:ascii="Times Ext Roman" w:eastAsia="標楷體" w:hAnsi="Times Ext Roman" w:cs="Times Ext Roman"/>
        </w:rPr>
        <w:t>生滅</w:t>
      </w:r>
      <w:r w:rsidR="0065792F" w:rsidRPr="00F6116E">
        <w:rPr>
          <w:rFonts w:ascii="Times Ext Roman" w:hAnsi="Times Ext Roman" w:cs="Times Ext Roman"/>
        </w:rPr>
        <w:t>」的</w:t>
      </w:r>
      <w:r w:rsidR="0065792F" w:rsidRPr="00F6116E">
        <w:rPr>
          <w:rFonts w:ascii="Times Ext Roman" w:hAnsi="Times Ext Roman" w:cs="Times Ext Roman" w:hint="eastAsia"/>
        </w:rPr>
        <w:t>，</w:t>
      </w:r>
      <w:r w:rsidRPr="00F6116E">
        <w:rPr>
          <w:rFonts w:ascii="Times Ext Roman" w:hAnsi="Times Ext Roman" w:cs="Times Ext Roman"/>
        </w:rPr>
        <w:t>即生即滅的如幻法「</w:t>
      </w:r>
      <w:r w:rsidRPr="00F6116E">
        <w:rPr>
          <w:rFonts w:ascii="Times Ext Roman" w:eastAsia="標楷體" w:hAnsi="Times Ext Roman" w:cs="Times Ext Roman"/>
        </w:rPr>
        <w:t>相</w:t>
      </w:r>
      <w:r w:rsidRPr="00F6116E">
        <w:rPr>
          <w:rFonts w:ascii="Times Ext Roman" w:hAnsi="Times Ext Roman" w:cs="Times Ext Roman"/>
        </w:rPr>
        <w:t>」，</w:t>
      </w:r>
      <w:r w:rsidRPr="00F6116E">
        <w:rPr>
          <w:rFonts w:ascii="Times Ext Roman" w:hAnsi="Times Ext Roman" w:cs="Times Ext Roman"/>
          <w:b/>
        </w:rPr>
        <w:t>前念後念</w:t>
      </w:r>
      <w:r w:rsidRPr="00F6116E">
        <w:rPr>
          <w:rFonts w:ascii="Times Ext Roman" w:hAnsi="Times Ext Roman" w:cs="Times Ext Roman"/>
        </w:rPr>
        <w:t>的諸法，沒有任何能力能繫縛他</w:t>
      </w:r>
      <w:r w:rsidR="0065792F" w:rsidRPr="00F6116E">
        <w:rPr>
          <w:rFonts w:ascii="Times Ext Roman" w:hAnsi="Times Ext Roman" w:cs="Times Ext Roman" w:hint="eastAsia"/>
        </w:rPr>
        <w:t>。</w:t>
      </w:r>
      <w:r w:rsidRPr="00F6116E">
        <w:rPr>
          <w:rFonts w:ascii="Times Ext Roman" w:hAnsi="Times Ext Roman" w:cs="Times Ext Roman"/>
        </w:rPr>
        <w:t>因為剎那生滅，前後不相及</w:t>
      </w:r>
      <w:r w:rsidR="00A8732A" w:rsidRPr="00F6116E">
        <w:rPr>
          <w:rStyle w:val="a5"/>
        </w:rPr>
        <w:footnoteReference w:id="28"/>
      </w:r>
      <w:r w:rsidRPr="00F6116E">
        <w:rPr>
          <w:rFonts w:ascii="Times Ext Roman" w:hAnsi="Times Ext Roman" w:cs="Times Ext Roman"/>
        </w:rPr>
        <w:t>。</w:t>
      </w:r>
    </w:p>
    <w:p w:rsidR="00E541CD" w:rsidRPr="00F6116E" w:rsidRDefault="002F15CB" w:rsidP="00EB7D95">
      <w:pPr>
        <w:spacing w:beforeLines="30" w:before="108"/>
        <w:ind w:leftChars="250" w:left="600"/>
        <w:rPr>
          <w:rFonts w:ascii="Times Ext Roman" w:hAnsi="Times Ext Roman" w:cs="Times Ext Roman"/>
        </w:rPr>
      </w:pPr>
      <w:r w:rsidRPr="00F6116E">
        <w:rPr>
          <w:rFonts w:ascii="Times Ext Roman" w:hAnsi="Times Ext Roman" w:cs="Times Ext Roman"/>
        </w:rPr>
        <w:t>在此</w:t>
      </w:r>
      <w:r w:rsidRPr="00F6116E">
        <w:rPr>
          <w:rFonts w:ascii="Times Ext Roman" w:hAnsi="Times Ext Roman" w:cs="Times Ext Roman"/>
          <w:b/>
        </w:rPr>
        <w:t>一念同時</w:t>
      </w:r>
      <w:r w:rsidRPr="00F6116E">
        <w:rPr>
          <w:rFonts w:ascii="Times Ext Roman" w:hAnsi="Times Ext Roman" w:cs="Times Ext Roman"/>
        </w:rPr>
        <w:t>的一切，大家都剎那不住，也沒有繫縛相可說。通達了諸行是無常的，就知道繫縛不可得了。</w:t>
      </w:r>
    </w:p>
    <w:p w:rsidR="003B3FF0" w:rsidRPr="00F6116E" w:rsidRDefault="00B26C5A" w:rsidP="00EB7D95">
      <w:pPr>
        <w:spacing w:beforeLines="30" w:before="108"/>
        <w:ind w:leftChars="250" w:left="600"/>
        <w:rPr>
          <w:rFonts w:ascii="Times Ext Roman" w:hAnsi="Times Ext Roman" w:cs="Times Ext Roman"/>
          <w:b/>
          <w:sz w:val="20"/>
          <w:szCs w:val="20"/>
          <w:bdr w:val="single" w:sz="4" w:space="0" w:color="auto"/>
        </w:rPr>
      </w:pPr>
      <w:r w:rsidRPr="00F6116E">
        <w:rPr>
          <w:rFonts w:hint="eastAsia"/>
          <w:b/>
          <w:sz w:val="20"/>
          <w:szCs w:val="20"/>
          <w:bdr w:val="single" w:sz="4" w:space="0" w:color="auto"/>
        </w:rPr>
        <w:t>（</w:t>
      </w:r>
      <w:r w:rsidRPr="00F6116E">
        <w:rPr>
          <w:rFonts w:hint="eastAsia"/>
          <w:b/>
          <w:sz w:val="20"/>
          <w:szCs w:val="20"/>
          <w:bdr w:val="single" w:sz="4" w:space="0" w:color="auto"/>
        </w:rPr>
        <w:t>2</w:t>
      </w:r>
      <w:r w:rsidRPr="00F6116E">
        <w:rPr>
          <w:rFonts w:hint="eastAsia"/>
          <w:b/>
          <w:sz w:val="20"/>
          <w:szCs w:val="20"/>
          <w:bdr w:val="single" w:sz="4" w:space="0" w:color="auto"/>
        </w:rPr>
        <w:t>）</w:t>
      </w:r>
      <w:r w:rsidR="00E541CD" w:rsidRPr="00F6116E">
        <w:rPr>
          <w:rFonts w:ascii="Times Ext Roman" w:hAnsi="Times Ext Roman" w:cs="Times Ext Roman"/>
          <w:b/>
          <w:sz w:val="20"/>
          <w:szCs w:val="20"/>
          <w:bdr w:val="single" w:sz="4" w:space="0" w:color="auto"/>
        </w:rPr>
        <w:t>無縛故無解</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p</w:t>
      </w:r>
      <w:r w:rsidR="001A00A7" w:rsidRPr="00F6116E">
        <w:rPr>
          <w:sz w:val="20"/>
          <w:szCs w:val="20"/>
        </w:rPr>
        <w:t>.</w:t>
      </w:r>
      <w:r w:rsidR="001A00A7" w:rsidRPr="00F6116E">
        <w:rPr>
          <w:rFonts w:hint="eastAsia"/>
          <w:sz w:val="20"/>
          <w:szCs w:val="20"/>
        </w:rPr>
        <w:t>265-266</w:t>
      </w:r>
      <w:r w:rsidR="001A00A7" w:rsidRPr="00F6116E">
        <w:rPr>
          <w:bCs/>
          <w:sz w:val="20"/>
          <w:szCs w:val="22"/>
        </w:rPr>
        <w:t>）</w:t>
      </w:r>
    </w:p>
    <w:p w:rsidR="007D1AC8" w:rsidRPr="00F6116E" w:rsidRDefault="002F15CB" w:rsidP="00EB7D95">
      <w:pPr>
        <w:ind w:leftChars="250" w:left="600"/>
        <w:rPr>
          <w:rFonts w:ascii="Times Ext Roman" w:hAnsi="Times Ext Roman" w:cs="Times Ext Roman"/>
        </w:rPr>
      </w:pPr>
      <w:r w:rsidRPr="00F6116E">
        <w:rPr>
          <w:rFonts w:ascii="Times Ext Roman" w:hAnsi="Times Ext Roman" w:cs="Times Ext Roman"/>
        </w:rPr>
        <w:t>有</w:t>
      </w:r>
      <w:r w:rsidRPr="00F6116E">
        <w:rPr>
          <w:rFonts w:ascii="Times Ext Roman" w:hAnsi="Times Ext Roman" w:cs="Times Ext Roman"/>
          <w:b/>
        </w:rPr>
        <w:t>縛</w:t>
      </w:r>
      <w:r w:rsidRPr="00F6116E">
        <w:rPr>
          <w:rFonts w:ascii="Times Ext Roman" w:hAnsi="Times Ext Roman" w:cs="Times Ext Roman"/>
        </w:rPr>
        <w:t>才可以說有</w:t>
      </w:r>
      <w:r w:rsidRPr="00F6116E">
        <w:rPr>
          <w:rFonts w:ascii="Times Ext Roman" w:hAnsi="Times Ext Roman" w:cs="Times Ext Roman"/>
          <w:b/>
        </w:rPr>
        <w:t>解</w:t>
      </w:r>
      <w:r w:rsidRPr="00F6116E">
        <w:rPr>
          <w:rFonts w:ascii="Times Ext Roman" w:hAnsi="Times Ext Roman" w:cs="Times Ext Roman"/>
        </w:rPr>
        <w:t>，無</w:t>
      </w:r>
      <w:r w:rsidRPr="00F6116E">
        <w:rPr>
          <w:rFonts w:ascii="Times Ext Roman" w:hAnsi="Times Ext Roman" w:cs="Times Ext Roman"/>
          <w:b/>
        </w:rPr>
        <w:t>縛</w:t>
      </w:r>
      <w:r w:rsidRPr="00F6116E">
        <w:rPr>
          <w:rFonts w:ascii="Times Ext Roman" w:hAnsi="Times Ext Roman" w:cs="Times Ext Roman"/>
        </w:rPr>
        <w:t>那還說什麼</w:t>
      </w:r>
      <w:r w:rsidRPr="00F6116E">
        <w:rPr>
          <w:rFonts w:ascii="Times Ext Roman" w:hAnsi="Times Ext Roman" w:cs="Times Ext Roman"/>
          <w:b/>
        </w:rPr>
        <w:t>解</w:t>
      </w:r>
      <w:r w:rsidRPr="00F6116E">
        <w:rPr>
          <w:rFonts w:ascii="Times Ext Roman" w:hAnsi="Times Ext Roman" w:cs="Times Ext Roman"/>
        </w:rPr>
        <w:t>呢？如有繩索捆縛了手腳，然後把他解開了，這是解；假使先前沒有繩索捆縛，那就沒有可解的了。</w:t>
      </w:r>
    </w:p>
    <w:p w:rsidR="00E541CD" w:rsidRPr="00F6116E" w:rsidRDefault="002F15CB" w:rsidP="007D1AC8">
      <w:pPr>
        <w:spacing w:beforeLines="30" w:before="108"/>
        <w:ind w:leftChars="250" w:left="600"/>
        <w:rPr>
          <w:rFonts w:ascii="Times Ext Roman" w:hAnsi="Times Ext Roman" w:cs="Times Ext Roman"/>
          <w:b/>
          <w:sz w:val="20"/>
          <w:szCs w:val="20"/>
          <w:bdr w:val="single" w:sz="4" w:space="0" w:color="auto"/>
        </w:rPr>
      </w:pPr>
      <w:r w:rsidRPr="00F6116E">
        <w:rPr>
          <w:rFonts w:ascii="Times Ext Roman" w:hAnsi="Times Ext Roman" w:cs="Times Ext Roman"/>
        </w:rPr>
        <w:t>經上說：（空間上）</w:t>
      </w:r>
      <w:r w:rsidR="0065792F" w:rsidRPr="00F6116E">
        <w:rPr>
          <w:rFonts w:ascii="Times Ext Roman" w:hAnsi="Times Ext Roman" w:cs="Times Ext Roman"/>
        </w:rPr>
        <w:t>法</w:t>
      </w:r>
      <w:r w:rsidRPr="00F6116E">
        <w:rPr>
          <w:rFonts w:ascii="Times Ext Roman" w:hAnsi="Times Ext Roman" w:cs="Times Ext Roman"/>
        </w:rPr>
        <w:t>法不相到，（時間上）法法不相及，法法相生相滅，而即自生自滅，那還有什麼可繫縛呢？如許多人在房子裡，房外燒起火來，裡面的人同</w:t>
      </w:r>
      <w:r w:rsidRPr="00F6116E">
        <w:rPr>
          <w:rFonts w:ascii="Times Ext Roman" w:hAnsi="Times Ext Roman" w:cs="Times Ext Roman"/>
        </w:rPr>
        <w:lastRenderedPageBreak/>
        <w:t>時向外擁擠，擠到門口時，擁塞起來，一個也走不出去。這不是那個拉住那個，不過大家擁塞住罷了。好像彼此牽扯住，其實等於自己擠住自己。</w:t>
      </w:r>
    </w:p>
    <w:p w:rsidR="003B3FF0" w:rsidRPr="00F6116E" w:rsidRDefault="00B26C5A" w:rsidP="00EB7D95">
      <w:pPr>
        <w:spacing w:beforeLines="30" w:before="108"/>
        <w:ind w:leftChars="250" w:left="600"/>
        <w:rPr>
          <w:rFonts w:ascii="Times Ext Roman" w:hAnsi="Times Ext Roman" w:cs="Times Ext Roman"/>
          <w:b/>
          <w:sz w:val="20"/>
          <w:szCs w:val="20"/>
        </w:rPr>
      </w:pPr>
      <w:r w:rsidRPr="00F6116E">
        <w:rPr>
          <w:rFonts w:hint="eastAsia"/>
          <w:b/>
          <w:sz w:val="20"/>
          <w:szCs w:val="20"/>
          <w:bdr w:val="single" w:sz="4" w:space="0" w:color="auto"/>
        </w:rPr>
        <w:t>（</w:t>
      </w:r>
      <w:r w:rsidRPr="00F6116E">
        <w:rPr>
          <w:rFonts w:hint="eastAsia"/>
          <w:b/>
          <w:sz w:val="20"/>
          <w:szCs w:val="20"/>
          <w:bdr w:val="single" w:sz="4" w:space="0" w:color="auto"/>
        </w:rPr>
        <w:t>3</w:t>
      </w:r>
      <w:r w:rsidRPr="00F6116E">
        <w:rPr>
          <w:rFonts w:hint="eastAsia"/>
          <w:b/>
          <w:sz w:val="20"/>
          <w:szCs w:val="20"/>
          <w:bdr w:val="single" w:sz="4" w:space="0" w:color="auto"/>
        </w:rPr>
        <w:t>）</w:t>
      </w:r>
      <w:r w:rsidR="00E541CD" w:rsidRPr="00F6116E">
        <w:rPr>
          <w:rFonts w:ascii="Times Ext Roman" w:hAnsi="Times Ext Roman" w:cs="Times Ext Roman"/>
          <w:b/>
          <w:sz w:val="20"/>
          <w:szCs w:val="20"/>
          <w:bdr w:val="single" w:sz="4" w:space="0" w:color="auto"/>
        </w:rPr>
        <w:t>小結</w:t>
      </w:r>
      <w:r w:rsidR="006B5888" w:rsidRPr="00F6116E">
        <w:rPr>
          <w:b/>
          <w:sz w:val="20"/>
          <w:szCs w:val="20"/>
          <w:bdr w:val="single" w:sz="4" w:space="0" w:color="auto"/>
        </w:rPr>
        <w:t xml:space="preserve"> </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266</w:t>
      </w:r>
      <w:r w:rsidR="001A00A7" w:rsidRPr="00F6116E">
        <w:rPr>
          <w:rFonts w:ascii="Times Ext Roman" w:hAnsi="Times Ext Roman" w:cs="Times Ext Roman"/>
          <w:sz w:val="20"/>
          <w:szCs w:val="20"/>
        </w:rPr>
        <w:t>）</w:t>
      </w:r>
    </w:p>
    <w:p w:rsidR="00423EF0" w:rsidRPr="00F6116E" w:rsidRDefault="002F15CB" w:rsidP="00EB7D95">
      <w:pPr>
        <w:ind w:leftChars="250" w:left="600"/>
        <w:rPr>
          <w:rFonts w:ascii="Times Ext Roman" w:hAnsi="Times Ext Roman" w:cs="Times Ext Roman"/>
        </w:rPr>
      </w:pPr>
      <w:r w:rsidRPr="00F6116E">
        <w:rPr>
          <w:rFonts w:ascii="Times Ext Roman" w:hAnsi="Times Ext Roman" w:cs="Times Ext Roman"/>
        </w:rPr>
        <w:t>所以諸法前生後滅，俱生俱滅，沒有一法可縛的。</w:t>
      </w:r>
    </w:p>
    <w:p w:rsidR="00423EF0" w:rsidRPr="00F6116E" w:rsidRDefault="002F15CB" w:rsidP="00423EF0">
      <w:pPr>
        <w:spacing w:beforeLines="30" w:before="108"/>
        <w:ind w:leftChars="250" w:left="600"/>
        <w:rPr>
          <w:rFonts w:ascii="Times Ext Roman" w:hAnsi="Times Ext Roman" w:cs="Times Ext Roman"/>
        </w:rPr>
      </w:pPr>
      <w:r w:rsidRPr="00F6116E">
        <w:rPr>
          <w:rFonts w:ascii="Times Ext Roman" w:hAnsi="Times Ext Roman" w:cs="Times Ext Roman"/>
        </w:rPr>
        <w:t>古時有參禪的學者，向一位禪師求解脫。禪師問他：『</w:t>
      </w:r>
      <w:r w:rsidRPr="00F6116E">
        <w:rPr>
          <w:rFonts w:ascii="標楷體" w:eastAsia="標楷體" w:hAnsi="標楷體" w:cs="Times Ext Roman"/>
        </w:rPr>
        <w:t>誰縛汝</w:t>
      </w:r>
      <w:r w:rsidR="0094785D" w:rsidRPr="00F6116E">
        <w:rPr>
          <w:rFonts w:ascii="Times Ext Roman" w:hAnsi="Times Ext Roman" w:cs="Times Ext Roman"/>
        </w:rPr>
        <w:t>？</w:t>
      </w:r>
      <w:r w:rsidRPr="00F6116E">
        <w:rPr>
          <w:rFonts w:ascii="Times Ext Roman" w:hAnsi="Times Ext Roman" w:cs="Times Ext Roman"/>
        </w:rPr>
        <w:t>』</w:t>
      </w:r>
      <w:r w:rsidR="00CA690E" w:rsidRPr="00F6116E">
        <w:rPr>
          <w:rStyle w:val="a5"/>
        </w:rPr>
        <w:footnoteReference w:id="29"/>
      </w:r>
      <w:r w:rsidRPr="00F6116E">
        <w:rPr>
          <w:rFonts w:ascii="Times Ext Roman" w:hAnsi="Times Ext Roman" w:cs="Times Ext Roman"/>
        </w:rPr>
        <w:t>求</w:t>
      </w:r>
      <w:r w:rsidRPr="00F6116E">
        <w:rPr>
          <w:rFonts w:ascii="Times Ext Roman" w:hAnsi="Times Ext Roman" w:cs="Times Ext Roman"/>
          <w:b/>
        </w:rPr>
        <w:t>繫縛</w:t>
      </w:r>
      <w:r w:rsidRPr="00F6116E">
        <w:rPr>
          <w:rFonts w:ascii="Times Ext Roman" w:hAnsi="Times Ext Roman" w:cs="Times Ext Roman"/>
        </w:rPr>
        <w:t>了不可得，更求什麼</w:t>
      </w:r>
      <w:r w:rsidRPr="00F6116E">
        <w:rPr>
          <w:rFonts w:ascii="Times Ext Roman" w:hAnsi="Times Ext Roman" w:cs="Times Ext Roman"/>
          <w:b/>
        </w:rPr>
        <w:t>解脫</w:t>
      </w:r>
      <w:r w:rsidRPr="00F6116E">
        <w:rPr>
          <w:rFonts w:ascii="Times Ext Roman" w:hAnsi="Times Ext Roman" w:cs="Times Ext Roman"/>
        </w:rPr>
        <w:t>呢？</w:t>
      </w:r>
    </w:p>
    <w:p w:rsidR="0095486E" w:rsidRPr="00F6116E" w:rsidRDefault="002F15CB" w:rsidP="00423EF0">
      <w:pPr>
        <w:spacing w:beforeLines="30" w:before="108"/>
        <w:ind w:leftChars="250" w:left="600"/>
        <w:rPr>
          <w:rFonts w:ascii="Times Ext Roman" w:hAnsi="Times Ext Roman" w:cs="Times Ext Roman"/>
          <w:b/>
          <w:sz w:val="20"/>
          <w:szCs w:val="20"/>
          <w:bdr w:val="single" w:sz="4" w:space="0" w:color="auto"/>
        </w:rPr>
      </w:pPr>
      <w:r w:rsidRPr="00F6116E">
        <w:rPr>
          <w:rFonts w:ascii="Times Ext Roman" w:hAnsi="Times Ext Roman" w:cs="Times Ext Roman"/>
        </w:rPr>
        <w:t>如夢中夢見魔鬼魘</w:t>
      </w:r>
      <w:r w:rsidR="00A35D57" w:rsidRPr="00F6116E">
        <w:rPr>
          <w:rStyle w:val="a5"/>
          <w:rFonts w:ascii="Times Ext Roman" w:hAnsi="Times Ext Roman" w:cs="Times Ext Roman"/>
        </w:rPr>
        <w:footnoteReference w:id="30"/>
      </w:r>
      <w:r w:rsidRPr="00F6116E">
        <w:rPr>
          <w:rFonts w:ascii="Times Ext Roman" w:hAnsi="Times Ext Roman" w:cs="Times Ext Roman"/>
        </w:rPr>
        <w:t>住自己，千方百計的求他離去；到大夢醒來，知道本沒有魔鬼，自然也就不求離去了！所以說：「</w:t>
      </w:r>
      <w:r w:rsidRPr="00F6116E">
        <w:rPr>
          <w:rFonts w:ascii="Times Ext Roman" w:eastAsia="標楷體" w:hAnsi="Times Ext Roman" w:cs="Times Ext Roman"/>
        </w:rPr>
        <w:t>不縛亦不解</w:t>
      </w:r>
      <w:r w:rsidR="0094785D" w:rsidRPr="00F6116E">
        <w:rPr>
          <w:rFonts w:ascii="Times Ext Roman" w:hAnsi="Times Ext Roman" w:cs="Times Ext Roman"/>
        </w:rPr>
        <w:t>。</w:t>
      </w:r>
      <w:r w:rsidRPr="00F6116E">
        <w:rPr>
          <w:rFonts w:ascii="Times Ext Roman" w:hAnsi="Times Ext Roman" w:cs="Times Ext Roman"/>
        </w:rPr>
        <w:t>」</w:t>
      </w:r>
    </w:p>
    <w:p w:rsidR="007F01C8" w:rsidRPr="00F6116E" w:rsidRDefault="00EB7D95" w:rsidP="00EB7D95">
      <w:pPr>
        <w:spacing w:beforeLines="30" w:before="108"/>
        <w:ind w:leftChars="200" w:left="480"/>
        <w:rPr>
          <w:rFonts w:ascii="Times Ext Roman" w:hAnsi="Times Ext Roman" w:cs="Times Ext Roman"/>
          <w:b/>
          <w:sz w:val="20"/>
          <w:szCs w:val="20"/>
          <w:bdr w:val="single" w:sz="4" w:space="0" w:color="auto"/>
        </w:rPr>
      </w:pPr>
      <w:r w:rsidRPr="00F6116E">
        <w:rPr>
          <w:rFonts w:hint="eastAsia"/>
          <w:b/>
          <w:sz w:val="20"/>
          <w:szCs w:val="20"/>
          <w:bdr w:val="single" w:sz="4" w:space="0" w:color="auto"/>
        </w:rPr>
        <w:t>2</w:t>
      </w:r>
      <w:r w:rsidRPr="00F6116E">
        <w:rPr>
          <w:rFonts w:ascii="Times Ext Roman" w:hAnsi="Times Ext Roman" w:cs="Times Ext Roman" w:hint="eastAsia"/>
          <w:b/>
          <w:sz w:val="20"/>
          <w:szCs w:val="20"/>
          <w:bdr w:val="single" w:sz="4" w:space="0" w:color="auto"/>
        </w:rPr>
        <w:t>、</w:t>
      </w:r>
      <w:r w:rsidR="00223EAA" w:rsidRPr="00F6116E">
        <w:rPr>
          <w:rFonts w:ascii="Times Ext Roman" w:hAnsi="Times Ext Roman" w:cs="Times Ext Roman"/>
          <w:b/>
          <w:sz w:val="20"/>
          <w:szCs w:val="20"/>
          <w:bdr w:val="single" w:sz="4" w:space="0" w:color="auto"/>
        </w:rPr>
        <w:t>眾生無往來還滅</w:t>
      </w:r>
      <w:r w:rsidR="00FC6667" w:rsidRPr="00F6116E">
        <w:rPr>
          <w:rFonts w:ascii="Times Ext Roman" w:hAnsi="Times Ext Roman" w:cs="Times Ext Roman"/>
          <w:b/>
          <w:sz w:val="20"/>
          <w:szCs w:val="20"/>
          <w:bdr w:val="single" w:sz="4" w:space="0" w:color="auto"/>
        </w:rPr>
        <w:t>，</w:t>
      </w:r>
      <w:r w:rsidR="00AD0917" w:rsidRPr="00F6116E">
        <w:rPr>
          <w:rFonts w:ascii="Times Ext Roman" w:hAnsi="Times Ext Roman" w:cs="Times Ext Roman"/>
          <w:b/>
          <w:sz w:val="20"/>
          <w:szCs w:val="20"/>
          <w:bdr w:val="single" w:sz="4" w:space="0" w:color="auto"/>
        </w:rPr>
        <w:t>故</w:t>
      </w:r>
      <w:r w:rsidR="00223EAA" w:rsidRPr="00F6116E">
        <w:rPr>
          <w:rFonts w:ascii="Times Ext Roman" w:hAnsi="Times Ext Roman" w:cs="Times Ext Roman"/>
          <w:b/>
          <w:sz w:val="20"/>
          <w:szCs w:val="20"/>
          <w:bdr w:val="single" w:sz="4" w:space="0" w:color="auto"/>
        </w:rPr>
        <w:t>無繫縛無解脫</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266</w:t>
      </w:r>
      <w:r w:rsidR="001A00A7" w:rsidRPr="00F6116E">
        <w:rPr>
          <w:rFonts w:ascii="Times Ext Roman" w:hAnsi="Times Ext Roman" w:cs="Times Ext Roman"/>
          <w:sz w:val="20"/>
          <w:szCs w:val="20"/>
        </w:rPr>
        <w:t>）</w:t>
      </w:r>
    </w:p>
    <w:p w:rsidR="0094785D" w:rsidRPr="00F6116E" w:rsidRDefault="002F15CB" w:rsidP="0094785D">
      <w:pPr>
        <w:ind w:leftChars="200" w:left="480"/>
        <w:rPr>
          <w:rFonts w:ascii="Times Ext Roman" w:hAnsi="Times Ext Roman" w:cs="Times Ext Roman"/>
        </w:rPr>
      </w:pPr>
      <w:r w:rsidRPr="00F6116E">
        <w:rPr>
          <w:rFonts w:ascii="Times Ext Roman" w:hAnsi="Times Ext Roman" w:cs="Times Ext Roman"/>
        </w:rPr>
        <w:t>諸行是這樣，「</w:t>
      </w:r>
      <w:r w:rsidRPr="00F6116E">
        <w:rPr>
          <w:rFonts w:ascii="Times Ext Roman" w:eastAsia="標楷體" w:hAnsi="Times Ext Roman" w:cs="Times Ext Roman"/>
        </w:rPr>
        <w:t>眾生</w:t>
      </w:r>
      <w:r w:rsidRPr="00F6116E">
        <w:rPr>
          <w:rFonts w:ascii="Times Ext Roman" w:hAnsi="Times Ext Roman" w:cs="Times Ext Roman"/>
        </w:rPr>
        <w:t>」也是這樣，這「</w:t>
      </w:r>
      <w:r w:rsidRPr="00F6116E">
        <w:rPr>
          <w:rFonts w:ascii="Times Ext Roman" w:eastAsia="標楷體" w:hAnsi="Times Ext Roman" w:cs="Times Ext Roman"/>
        </w:rPr>
        <w:t>如先</w:t>
      </w:r>
      <w:r w:rsidRPr="00F6116E">
        <w:rPr>
          <w:rFonts w:ascii="Times Ext Roman" w:hAnsi="Times Ext Roman" w:cs="Times Ext Roman"/>
        </w:rPr>
        <w:t>」前所「</w:t>
      </w:r>
      <w:r w:rsidRPr="00F6116E">
        <w:rPr>
          <w:rFonts w:ascii="Times Ext Roman" w:eastAsia="標楷體" w:hAnsi="Times Ext Roman" w:cs="Times Ext Roman"/>
        </w:rPr>
        <w:t>說</w:t>
      </w:r>
      <w:r w:rsidRPr="00F6116E">
        <w:rPr>
          <w:rFonts w:ascii="Times Ext Roman" w:hAnsi="Times Ext Roman" w:cs="Times Ext Roman"/>
        </w:rPr>
        <w:t>」過的無往來</w:t>
      </w:r>
      <w:r w:rsidR="0042338C" w:rsidRPr="00F6116E">
        <w:rPr>
          <w:rFonts w:ascii="Times Ext Roman" w:hAnsi="Times Ext Roman" w:cs="Times Ext Roman" w:hint="eastAsia"/>
        </w:rPr>
        <w:t>、</w:t>
      </w:r>
      <w:r w:rsidRPr="00F6116E">
        <w:rPr>
          <w:rFonts w:ascii="Times Ext Roman" w:hAnsi="Times Ext Roman" w:cs="Times Ext Roman"/>
        </w:rPr>
        <w:t>無還滅，也可知眾生的「</w:t>
      </w:r>
      <w:r w:rsidRPr="00F6116E">
        <w:rPr>
          <w:rFonts w:ascii="Times Ext Roman" w:eastAsia="標楷體" w:hAnsi="Times Ext Roman" w:cs="Times Ext Roman"/>
        </w:rPr>
        <w:t>不縛亦不解</w:t>
      </w:r>
      <w:r w:rsidRPr="00F6116E">
        <w:rPr>
          <w:rFonts w:ascii="Times Ext Roman" w:hAnsi="Times Ext Roman" w:cs="Times Ext Roman"/>
        </w:rPr>
        <w:t>」了。</w:t>
      </w:r>
    </w:p>
    <w:p w:rsidR="007F01C8" w:rsidRPr="00F6116E" w:rsidRDefault="002F15CB" w:rsidP="0094785D">
      <w:pPr>
        <w:spacing w:beforeLines="30" w:before="108"/>
        <w:ind w:leftChars="200" w:left="480"/>
        <w:rPr>
          <w:rFonts w:ascii="Times Ext Roman" w:hAnsi="Times Ext Roman" w:cs="Times Ext Roman"/>
        </w:rPr>
      </w:pPr>
      <w:r w:rsidRPr="00F6116E">
        <w:rPr>
          <w:rFonts w:ascii="Times Ext Roman" w:hAnsi="Times Ext Roman" w:cs="Times Ext Roman"/>
        </w:rPr>
        <w:t>《般若經》中說</w:t>
      </w:r>
      <w:r w:rsidR="00F577B9" w:rsidRPr="00F6116E">
        <w:rPr>
          <w:rFonts w:ascii="Times Ext Roman" w:hAnsi="Times Ext Roman" w:cs="Times Ext Roman" w:hint="eastAsia"/>
        </w:rPr>
        <w:t>「</w:t>
      </w:r>
      <w:r w:rsidRPr="00F6116E">
        <w:rPr>
          <w:rFonts w:ascii="Times Ext Roman" w:eastAsia="標楷體" w:hAnsi="Times Ext Roman" w:cs="Times Ext Roman"/>
        </w:rPr>
        <w:t>菩薩正憶念，生死邊如虛空，眾生性邊亦如虛空，是中實無生死往來</w:t>
      </w:r>
      <w:r w:rsidR="0065792F" w:rsidRPr="00F6116E">
        <w:rPr>
          <w:rFonts w:ascii="Times Ext Roman" w:eastAsia="標楷體" w:hAnsi="Times Ext Roman" w:cs="Times Ext Roman" w:hint="eastAsia"/>
        </w:rPr>
        <w:t>，</w:t>
      </w:r>
      <w:r w:rsidRPr="00F6116E">
        <w:rPr>
          <w:rFonts w:ascii="Times Ext Roman" w:eastAsia="標楷體" w:hAnsi="Times Ext Roman" w:cs="Times Ext Roman"/>
        </w:rPr>
        <w:t>亦無解脫者</w:t>
      </w:r>
      <w:r w:rsidR="00F577B9" w:rsidRPr="00F6116E">
        <w:rPr>
          <w:rFonts w:ascii="Times Ext Roman" w:eastAsia="標楷體" w:hAnsi="Times Ext Roman" w:cs="Times Ext Roman" w:hint="eastAsia"/>
        </w:rPr>
        <w:t>」</w:t>
      </w:r>
      <w:r w:rsidR="006029A0" w:rsidRPr="00F6116E">
        <w:rPr>
          <w:rStyle w:val="a5"/>
        </w:rPr>
        <w:footnoteReference w:id="31"/>
      </w:r>
      <w:r w:rsidRPr="00F6116E">
        <w:rPr>
          <w:rFonts w:ascii="Times Ext Roman" w:hAnsi="Times Ext Roman" w:cs="Times Ext Roman"/>
        </w:rPr>
        <w:t>，也是這個意思。</w:t>
      </w:r>
    </w:p>
    <w:p w:rsidR="00EB7D95" w:rsidRPr="00F6116E" w:rsidRDefault="00EB7D95" w:rsidP="00EB7D95">
      <w:pPr>
        <w:spacing w:beforeLines="30" w:before="108"/>
        <w:ind w:leftChars="150" w:left="360"/>
        <w:jc w:val="both"/>
        <w:outlineLvl w:val="3"/>
        <w:rPr>
          <w:b/>
          <w:bCs/>
          <w:sz w:val="20"/>
          <w:szCs w:val="20"/>
          <w:bdr w:val="single" w:sz="4" w:space="0" w:color="auto"/>
        </w:rPr>
      </w:pPr>
      <w:r w:rsidRPr="00F6116E">
        <w:rPr>
          <w:b/>
          <w:sz w:val="20"/>
          <w:szCs w:val="20"/>
          <w:bdr w:val="single" w:sz="4" w:space="0" w:color="auto"/>
        </w:rPr>
        <w:t>（</w:t>
      </w:r>
      <w:r w:rsidRPr="00F6116E">
        <w:rPr>
          <w:rFonts w:hint="eastAsia"/>
          <w:b/>
          <w:sz w:val="20"/>
          <w:szCs w:val="20"/>
          <w:bdr w:val="single" w:sz="4" w:space="0" w:color="auto"/>
        </w:rPr>
        <w:t>二</w:t>
      </w:r>
      <w:r w:rsidRPr="00F6116E">
        <w:rPr>
          <w:b/>
          <w:sz w:val="20"/>
          <w:szCs w:val="20"/>
          <w:bdr w:val="single" w:sz="4" w:space="0" w:color="auto"/>
        </w:rPr>
        <w:t>）</w:t>
      </w:r>
      <w:r w:rsidRPr="00F6116E">
        <w:rPr>
          <w:b/>
          <w:bCs/>
          <w:sz w:val="20"/>
          <w:szCs w:val="20"/>
          <w:bdr w:val="single" w:sz="4" w:space="0" w:color="auto"/>
        </w:rPr>
        <w:t>別觀</w:t>
      </w:r>
      <w:r w:rsidR="00CB62C8" w:rsidRPr="00F6116E">
        <w:rPr>
          <w:bCs/>
          <w:sz w:val="20"/>
          <w:szCs w:val="22"/>
        </w:rPr>
        <w:t>（</w:t>
      </w:r>
      <w:r w:rsidR="00CB62C8" w:rsidRPr="00F6116E">
        <w:rPr>
          <w:bCs/>
          <w:sz w:val="20"/>
          <w:szCs w:val="22"/>
        </w:rPr>
        <w:t>pp.</w:t>
      </w:r>
      <w:r w:rsidR="00CB62C8" w:rsidRPr="00F6116E">
        <w:rPr>
          <w:rFonts w:hint="eastAsia"/>
          <w:sz w:val="20"/>
          <w:szCs w:val="20"/>
        </w:rPr>
        <w:t>267-271</w:t>
      </w:r>
      <w:r w:rsidR="00CB62C8" w:rsidRPr="00F6116E">
        <w:rPr>
          <w:bCs/>
          <w:sz w:val="20"/>
          <w:szCs w:val="22"/>
        </w:rPr>
        <w:t>）</w:t>
      </w:r>
    </w:p>
    <w:p w:rsidR="00EB7D95" w:rsidRPr="00F6116E" w:rsidRDefault="00EB7D95" w:rsidP="00EB7D95">
      <w:pPr>
        <w:ind w:leftChars="200" w:left="480"/>
        <w:jc w:val="both"/>
        <w:outlineLvl w:val="4"/>
        <w:rPr>
          <w:b/>
          <w:sz w:val="20"/>
          <w:szCs w:val="20"/>
          <w:shd w:val="pct15" w:color="auto" w:fill="FFFFFF"/>
        </w:rPr>
      </w:pPr>
      <w:r w:rsidRPr="00F6116E">
        <w:rPr>
          <w:rFonts w:hint="eastAsia"/>
          <w:b/>
          <w:sz w:val="20"/>
          <w:bdr w:val="single" w:sz="4" w:space="0" w:color="auto"/>
        </w:rPr>
        <w:t>1</w:t>
      </w:r>
      <w:r w:rsidRPr="00F6116E">
        <w:rPr>
          <w:rFonts w:hint="eastAsia"/>
          <w:b/>
          <w:sz w:val="20"/>
          <w:bdr w:val="single" w:sz="4" w:space="0" w:color="auto"/>
        </w:rPr>
        <w:t>、</w:t>
      </w:r>
      <w:r w:rsidRPr="00F6116E">
        <w:rPr>
          <w:b/>
          <w:sz w:val="20"/>
          <w:szCs w:val="20"/>
          <w:bdr w:val="single" w:sz="4" w:space="0" w:color="auto"/>
        </w:rPr>
        <w:t>觀繫縛</w:t>
      </w:r>
      <w:r w:rsidR="00CB62C8" w:rsidRPr="00F6116E">
        <w:rPr>
          <w:bCs/>
          <w:sz w:val="20"/>
          <w:szCs w:val="22"/>
        </w:rPr>
        <w:t>（</w:t>
      </w:r>
      <w:r w:rsidR="001A00A7" w:rsidRPr="00F6116E">
        <w:rPr>
          <w:rFonts w:hint="eastAsia"/>
          <w:bCs/>
          <w:sz w:val="20"/>
          <w:szCs w:val="22"/>
        </w:rPr>
        <w:t>p</w:t>
      </w:r>
      <w:r w:rsidR="00CB62C8" w:rsidRPr="00F6116E">
        <w:rPr>
          <w:bCs/>
          <w:sz w:val="20"/>
          <w:szCs w:val="22"/>
        </w:rPr>
        <w:t>p.</w:t>
      </w:r>
      <w:r w:rsidR="00CB62C8" w:rsidRPr="00F6116E">
        <w:rPr>
          <w:rFonts w:hint="eastAsia"/>
          <w:sz w:val="20"/>
          <w:szCs w:val="20"/>
        </w:rPr>
        <w:t>267</w:t>
      </w:r>
      <w:r w:rsidR="001A00A7" w:rsidRPr="00F6116E">
        <w:rPr>
          <w:rFonts w:hint="eastAsia"/>
          <w:sz w:val="20"/>
          <w:szCs w:val="20"/>
        </w:rPr>
        <w:t>-268</w:t>
      </w:r>
      <w:r w:rsidR="00CB62C8" w:rsidRPr="00F6116E">
        <w:rPr>
          <w:bCs/>
          <w:sz w:val="20"/>
          <w:szCs w:val="22"/>
        </w:rPr>
        <w:t>）</w:t>
      </w:r>
    </w:p>
    <w:p w:rsidR="007F01C8" w:rsidRPr="00F6116E" w:rsidRDefault="00223EAA" w:rsidP="00EB7D95">
      <w:pPr>
        <w:ind w:leftChars="200" w:left="480"/>
        <w:rPr>
          <w:rFonts w:ascii="Times Ext Roman" w:eastAsia="標楷體" w:hAnsi="Times Ext Roman" w:cs="Times Ext Roman"/>
        </w:rPr>
      </w:pPr>
      <w:r w:rsidRPr="00F6116E">
        <w:rPr>
          <w:rFonts w:ascii="Times Ext Roman" w:eastAsia="標楷體" w:hAnsi="Times Ext Roman" w:cs="Times Ext Roman"/>
          <w:sz w:val="20"/>
          <w:szCs w:val="20"/>
        </w:rPr>
        <w:t>〔</w:t>
      </w:r>
      <w:r w:rsidRPr="00F6116E">
        <w:rPr>
          <w:rFonts w:eastAsia="標楷體"/>
          <w:sz w:val="20"/>
          <w:szCs w:val="20"/>
        </w:rPr>
        <w:t>06</w:t>
      </w:r>
      <w:r w:rsidRPr="00F6116E">
        <w:rPr>
          <w:rFonts w:ascii="Times Ext Roman" w:eastAsia="標楷體" w:hAnsi="Times Ext Roman" w:cs="Times Ext Roman"/>
          <w:sz w:val="20"/>
          <w:szCs w:val="20"/>
        </w:rPr>
        <w:t>〕</w:t>
      </w:r>
      <w:r w:rsidR="006E1480" w:rsidRPr="00F6116E">
        <w:rPr>
          <w:rFonts w:ascii="Times Ext Roman" w:eastAsia="標楷體" w:hAnsi="Times Ext Roman" w:cs="Times Ext Roman"/>
        </w:rPr>
        <w:t>若身名為縛，有身則不縛，無身亦不縛，</w:t>
      </w:r>
      <w:r w:rsidRPr="00F6116E">
        <w:rPr>
          <w:rFonts w:ascii="Times Ext Roman" w:eastAsia="標楷體" w:hAnsi="Times Ext Roman" w:cs="Times Ext Roman"/>
        </w:rPr>
        <w:t>於何而有縛</w:t>
      </w:r>
      <w:r w:rsidR="006E1480" w:rsidRPr="00F6116E">
        <w:rPr>
          <w:rFonts w:ascii="Times Ext Roman" w:eastAsia="標楷體" w:hAnsi="Times Ext Roman" w:cs="Times Ext Roman"/>
        </w:rPr>
        <w:t>？</w:t>
      </w:r>
      <w:r w:rsidR="006000D5" w:rsidRPr="00F6116E">
        <w:rPr>
          <w:rStyle w:val="a5"/>
          <w:rFonts w:eastAsia="標楷體"/>
        </w:rPr>
        <w:footnoteReference w:id="32"/>
      </w:r>
    </w:p>
    <w:p w:rsidR="007F01C8" w:rsidRPr="00F6116E" w:rsidRDefault="00223EAA" w:rsidP="00EB7D95">
      <w:pPr>
        <w:ind w:leftChars="200" w:left="480"/>
        <w:rPr>
          <w:rFonts w:ascii="Times Ext Roman" w:eastAsia="標楷體" w:hAnsi="Times Ext Roman" w:cs="Times Ext Roman"/>
        </w:rPr>
      </w:pPr>
      <w:r w:rsidRPr="00F6116E">
        <w:rPr>
          <w:rFonts w:ascii="Times Ext Roman" w:eastAsia="標楷體" w:hAnsi="Times Ext Roman" w:cs="Times Ext Roman"/>
          <w:sz w:val="20"/>
          <w:szCs w:val="20"/>
        </w:rPr>
        <w:t>〔</w:t>
      </w:r>
      <w:r w:rsidRPr="00F6116E">
        <w:rPr>
          <w:rFonts w:eastAsia="標楷體"/>
          <w:sz w:val="20"/>
          <w:szCs w:val="20"/>
        </w:rPr>
        <w:t>07</w:t>
      </w:r>
      <w:r w:rsidRPr="00F6116E">
        <w:rPr>
          <w:rFonts w:ascii="Times Ext Roman" w:eastAsia="標楷體" w:hAnsi="Times Ext Roman" w:cs="Times Ext Roman"/>
          <w:sz w:val="20"/>
          <w:szCs w:val="20"/>
        </w:rPr>
        <w:t>〕</w:t>
      </w:r>
      <w:r w:rsidR="006E1480" w:rsidRPr="00F6116E">
        <w:rPr>
          <w:rFonts w:ascii="Times Ext Roman" w:eastAsia="標楷體" w:hAnsi="Times Ext Roman" w:cs="Times Ext Roman"/>
        </w:rPr>
        <w:t>若可縛先縛，則應縛可縛，而先實無縛，</w:t>
      </w:r>
      <w:r w:rsidRPr="00F6116E">
        <w:rPr>
          <w:rFonts w:ascii="Times Ext Roman" w:eastAsia="標楷體" w:hAnsi="Times Ext Roman" w:cs="Times Ext Roman"/>
        </w:rPr>
        <w:t>餘如去來答</w:t>
      </w:r>
      <w:r w:rsidR="006E1480" w:rsidRPr="00F6116E">
        <w:rPr>
          <w:rFonts w:ascii="Times Ext Roman" w:eastAsia="標楷體" w:hAnsi="Times Ext Roman" w:cs="Times Ext Roman"/>
        </w:rPr>
        <w:t>。</w:t>
      </w:r>
      <w:r w:rsidR="00671A68" w:rsidRPr="00F6116E">
        <w:rPr>
          <w:rStyle w:val="a5"/>
          <w:rFonts w:eastAsia="標楷體"/>
        </w:rPr>
        <w:footnoteReference w:id="33"/>
      </w:r>
    </w:p>
    <w:p w:rsidR="007F01C8" w:rsidRPr="00F6116E" w:rsidRDefault="00EB7D95" w:rsidP="00EB7D95">
      <w:pPr>
        <w:spacing w:beforeLines="30" w:before="108"/>
        <w:ind w:leftChars="250" w:left="600"/>
        <w:rPr>
          <w:rFonts w:ascii="Times Ext Roman" w:hAnsi="Times Ext Roman" w:cs="Times Ext Roman"/>
          <w:b/>
          <w:sz w:val="20"/>
          <w:szCs w:val="20"/>
        </w:rPr>
      </w:pPr>
      <w:r w:rsidRPr="00F6116E">
        <w:rPr>
          <w:rFonts w:hint="eastAsia"/>
          <w:b/>
          <w:sz w:val="20"/>
          <w:szCs w:val="20"/>
          <w:bdr w:val="single" w:sz="4" w:space="0" w:color="auto"/>
        </w:rPr>
        <w:lastRenderedPageBreak/>
        <w:t>（</w:t>
      </w:r>
      <w:r w:rsidRPr="00F6116E">
        <w:rPr>
          <w:rFonts w:hint="eastAsia"/>
          <w:b/>
          <w:sz w:val="20"/>
          <w:szCs w:val="20"/>
          <w:bdr w:val="single" w:sz="4" w:space="0" w:color="auto"/>
        </w:rPr>
        <w:t>1</w:t>
      </w:r>
      <w:r w:rsidRPr="00F6116E">
        <w:rPr>
          <w:rFonts w:hint="eastAsia"/>
          <w:b/>
          <w:sz w:val="20"/>
          <w:szCs w:val="20"/>
          <w:bdr w:val="single" w:sz="4" w:space="0" w:color="auto"/>
        </w:rPr>
        <w:t>）</w:t>
      </w:r>
      <w:r w:rsidR="00223EAA" w:rsidRPr="00F6116E">
        <w:rPr>
          <w:rFonts w:ascii="Times Ext Roman" w:hAnsi="Times Ext Roman" w:cs="Times Ext Roman"/>
          <w:b/>
          <w:sz w:val="20"/>
          <w:szCs w:val="20"/>
          <w:bdr w:val="single" w:sz="4" w:space="0" w:color="auto"/>
        </w:rPr>
        <w:t>有身</w:t>
      </w:r>
      <w:r w:rsidRPr="00F6116E">
        <w:rPr>
          <w:rFonts w:ascii="Times Ext Roman" w:hAnsi="Times Ext Roman" w:cs="Times Ext Roman" w:hint="eastAsia"/>
          <w:b/>
          <w:sz w:val="20"/>
          <w:szCs w:val="20"/>
          <w:bdr w:val="single" w:sz="4" w:space="0" w:color="auto"/>
        </w:rPr>
        <w:t>、無身皆無繫縛</w:t>
      </w:r>
      <w:r w:rsidRPr="00F6116E">
        <w:rPr>
          <w:rFonts w:ascii="新細明體" w:hAnsi="新細明體" w:hint="eastAsia"/>
          <w:b/>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6</w:t>
      </w:r>
      <w:r w:rsidRPr="00F6116E">
        <w:rPr>
          <w:b/>
          <w:sz w:val="20"/>
          <w:szCs w:val="20"/>
          <w:bdr w:val="single" w:sz="4" w:space="0" w:color="auto"/>
          <w:shd w:val="pct15" w:color="auto" w:fill="FFFFFF"/>
        </w:rPr>
        <w:t>頌</w:t>
      </w:r>
      <w:r w:rsidRPr="00F6116E">
        <w:rPr>
          <w:rStyle w:val="a5"/>
          <w:bCs/>
          <w:szCs w:val="22"/>
        </w:rPr>
        <w:footnoteReference w:id="34"/>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.267</w:t>
      </w:r>
      <w:r w:rsidR="001A00A7" w:rsidRPr="00F6116E">
        <w:rPr>
          <w:bCs/>
          <w:sz w:val="20"/>
          <w:szCs w:val="22"/>
        </w:rPr>
        <w:t>）</w:t>
      </w:r>
    </w:p>
    <w:p w:rsidR="00EB7D95" w:rsidRPr="00F6116E" w:rsidRDefault="00EB7D95" w:rsidP="00EB7D95">
      <w:pPr>
        <w:ind w:leftChars="300" w:left="720"/>
        <w:rPr>
          <w:rFonts w:ascii="Times Ext Roman" w:hAnsi="Times Ext Roman" w:cs="Times Ext Roman"/>
          <w:b/>
          <w:sz w:val="20"/>
          <w:szCs w:val="20"/>
        </w:rPr>
      </w:pPr>
      <w:r w:rsidRPr="00F6116E">
        <w:rPr>
          <w:rFonts w:hint="eastAsia"/>
          <w:b/>
          <w:sz w:val="20"/>
          <w:szCs w:val="20"/>
          <w:bdr w:val="single" w:sz="4" w:space="0" w:color="auto"/>
        </w:rPr>
        <w:t>A</w:t>
      </w:r>
      <w:r w:rsidRPr="00F6116E">
        <w:rPr>
          <w:rFonts w:ascii="Times Ext Roman" w:hAnsi="Times Ext Roman" w:cs="Times Ext Roman" w:hint="eastAsia"/>
          <w:b/>
          <w:sz w:val="20"/>
          <w:szCs w:val="20"/>
          <w:bdr w:val="single" w:sz="4" w:space="0" w:color="auto"/>
        </w:rPr>
        <w:t>、有</w:t>
      </w:r>
      <w:r w:rsidRPr="00F6116E">
        <w:rPr>
          <w:rFonts w:ascii="Times Ext Roman" w:hAnsi="Times Ext Roman" w:cs="Times Ext Roman"/>
          <w:b/>
          <w:sz w:val="20"/>
          <w:szCs w:val="20"/>
          <w:bdr w:val="single" w:sz="4" w:space="0" w:color="auto"/>
        </w:rPr>
        <w:t>身不縛</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.267</w:t>
      </w:r>
      <w:r w:rsidR="001A00A7" w:rsidRPr="00F6116E">
        <w:rPr>
          <w:bCs/>
          <w:sz w:val="20"/>
          <w:szCs w:val="22"/>
        </w:rPr>
        <w:t>）</w:t>
      </w:r>
    </w:p>
    <w:p w:rsidR="007F01C8" w:rsidRPr="00F6116E" w:rsidRDefault="00F778C2" w:rsidP="00EB7D95">
      <w:pPr>
        <w:ind w:leftChars="350" w:left="84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EB7D95" w:rsidRPr="00F6116E">
        <w:rPr>
          <w:rFonts w:hint="eastAsia"/>
          <w:b/>
          <w:sz w:val="20"/>
          <w:szCs w:val="20"/>
          <w:bdr w:val="single" w:sz="4" w:space="0" w:color="auto"/>
        </w:rPr>
        <w:t>A</w:t>
      </w:r>
      <w:r w:rsidRPr="00F6116E">
        <w:rPr>
          <w:rFonts w:ascii="Times Ext Roman" w:hAnsi="Times Ext Roman" w:cs="Times Ext Roman"/>
          <w:b/>
          <w:sz w:val="20"/>
          <w:szCs w:val="20"/>
          <w:bdr w:val="single" w:sz="4" w:space="0" w:color="auto"/>
        </w:rPr>
        <w:t>）</w:t>
      </w:r>
      <w:r w:rsidR="00CC1395" w:rsidRPr="00F6116E">
        <w:rPr>
          <w:rFonts w:ascii="Times Ext Roman" w:hAnsi="Times Ext Roman" w:cs="Times Ext Roman"/>
          <w:b/>
          <w:sz w:val="20"/>
          <w:szCs w:val="20"/>
          <w:bdr w:val="single" w:sz="4" w:space="0" w:color="auto"/>
        </w:rPr>
        <w:t>獨一</w:t>
      </w:r>
      <w:r w:rsidR="00AB659D" w:rsidRPr="00F6116E">
        <w:rPr>
          <w:rFonts w:ascii="Times Ext Roman" w:hAnsi="Times Ext Roman" w:cs="Times Ext Roman"/>
          <w:b/>
          <w:sz w:val="20"/>
          <w:szCs w:val="20"/>
          <w:bdr w:val="single" w:sz="4" w:space="0" w:color="auto"/>
        </w:rPr>
        <w:t>之</w:t>
      </w:r>
      <w:r w:rsidR="00BA5AE6" w:rsidRPr="00F6116E">
        <w:rPr>
          <w:rFonts w:ascii="Times Ext Roman" w:hAnsi="Times Ext Roman" w:cs="Times Ext Roman"/>
          <w:b/>
          <w:sz w:val="20"/>
          <w:szCs w:val="20"/>
          <w:bdr w:val="single" w:sz="4" w:space="0" w:color="auto"/>
        </w:rPr>
        <w:t>五取蘊</w:t>
      </w:r>
      <w:r w:rsidR="00EB7D95" w:rsidRPr="00F6116E">
        <w:rPr>
          <w:rFonts w:ascii="Times Ext Roman" w:hAnsi="Times Ext Roman" w:cs="Times Ext Roman" w:hint="eastAsia"/>
          <w:b/>
          <w:sz w:val="20"/>
          <w:szCs w:val="20"/>
          <w:bdr w:val="single" w:sz="4" w:space="0" w:color="auto"/>
        </w:rPr>
        <w:t>，</w:t>
      </w:r>
      <w:r w:rsidR="00BA5AE6" w:rsidRPr="00F6116E">
        <w:rPr>
          <w:rFonts w:ascii="Times Ext Roman" w:hAnsi="Times Ext Roman" w:cs="Times Ext Roman"/>
          <w:b/>
          <w:sz w:val="20"/>
          <w:szCs w:val="20"/>
          <w:bdr w:val="single" w:sz="4" w:space="0" w:color="auto"/>
        </w:rPr>
        <w:t>無能</w:t>
      </w:r>
      <w:r w:rsidR="00EB7D95" w:rsidRPr="00F6116E">
        <w:rPr>
          <w:rFonts w:ascii="Times Ext Roman" w:hAnsi="Times Ext Roman" w:cs="Times Ext Roman" w:hint="eastAsia"/>
          <w:b/>
          <w:sz w:val="20"/>
          <w:szCs w:val="20"/>
          <w:bdr w:val="single" w:sz="4" w:space="0" w:color="auto"/>
        </w:rPr>
        <w:t>縛、</w:t>
      </w:r>
      <w:r w:rsidR="00BA5AE6" w:rsidRPr="00F6116E">
        <w:rPr>
          <w:rFonts w:ascii="Times Ext Roman" w:hAnsi="Times Ext Roman" w:cs="Times Ext Roman"/>
          <w:b/>
          <w:sz w:val="20"/>
          <w:szCs w:val="20"/>
          <w:bdr w:val="single" w:sz="4" w:space="0" w:color="auto"/>
        </w:rPr>
        <w:t>所</w:t>
      </w:r>
      <w:r w:rsidR="00EB7D95" w:rsidRPr="00F6116E">
        <w:rPr>
          <w:rFonts w:ascii="Times Ext Roman" w:hAnsi="Times Ext Roman" w:cs="Times Ext Roman" w:hint="eastAsia"/>
          <w:b/>
          <w:sz w:val="20"/>
          <w:szCs w:val="20"/>
          <w:bdr w:val="single" w:sz="4" w:space="0" w:color="auto"/>
        </w:rPr>
        <w:t>縛</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.267</w:t>
      </w:r>
      <w:r w:rsidR="001A00A7" w:rsidRPr="00F6116E">
        <w:rPr>
          <w:bCs/>
          <w:sz w:val="20"/>
          <w:szCs w:val="22"/>
        </w:rPr>
        <w:t>）</w:t>
      </w:r>
    </w:p>
    <w:p w:rsidR="00423EF0" w:rsidRPr="00F6116E" w:rsidRDefault="002F15CB" w:rsidP="00EB7D95">
      <w:pPr>
        <w:ind w:leftChars="350" w:left="840"/>
        <w:rPr>
          <w:rFonts w:ascii="Times Ext Roman" w:hAnsi="Times Ext Roman" w:cs="Times Ext Roman"/>
        </w:rPr>
      </w:pPr>
      <w:r w:rsidRPr="00F6116E">
        <w:rPr>
          <w:rFonts w:ascii="Times Ext Roman" w:hAnsi="Times Ext Roman" w:cs="Times Ext Roman"/>
        </w:rPr>
        <w:t>假使說有繫縛與解脫，那應該觀察：</w:t>
      </w:r>
      <w:r w:rsidRPr="00F6116E">
        <w:rPr>
          <w:rFonts w:ascii="Times Ext Roman" w:hAnsi="Times Ext Roman" w:cs="Times Ext Roman"/>
          <w:b/>
        </w:rPr>
        <w:t>縛</w:t>
      </w:r>
      <w:r w:rsidRPr="00F6116E">
        <w:rPr>
          <w:rFonts w:ascii="Times Ext Roman" w:hAnsi="Times Ext Roman" w:cs="Times Ext Roman"/>
        </w:rPr>
        <w:t>是怎樣縛的，</w:t>
      </w:r>
      <w:r w:rsidRPr="00F6116E">
        <w:rPr>
          <w:rFonts w:ascii="Times Ext Roman" w:hAnsi="Times Ext Roman" w:cs="Times Ext Roman"/>
          <w:b/>
        </w:rPr>
        <w:t>脫</w:t>
      </w:r>
      <w:r w:rsidRPr="00F6116E">
        <w:rPr>
          <w:rFonts w:ascii="Times Ext Roman" w:hAnsi="Times Ext Roman" w:cs="Times Ext Roman"/>
        </w:rPr>
        <w:t>又是怎樣脫的？</w:t>
      </w:r>
    </w:p>
    <w:p w:rsidR="004D18C8" w:rsidRPr="00F6116E" w:rsidRDefault="002F15CB" w:rsidP="00423EF0">
      <w:pPr>
        <w:spacing w:beforeLines="30" w:before="108"/>
        <w:ind w:leftChars="350" w:left="840"/>
        <w:rPr>
          <w:rFonts w:ascii="Times Ext Roman" w:hAnsi="Times Ext Roman" w:cs="Times Ext Roman"/>
        </w:rPr>
      </w:pPr>
      <w:r w:rsidRPr="00F6116E">
        <w:rPr>
          <w:rFonts w:ascii="Times Ext Roman" w:hAnsi="Times Ext Roman" w:cs="Times Ext Roman"/>
        </w:rPr>
        <w:t>如果說：五取蘊的「</w:t>
      </w:r>
      <w:r w:rsidRPr="00F6116E">
        <w:rPr>
          <w:rFonts w:ascii="Times Ext Roman" w:eastAsia="標楷體" w:hAnsi="Times Ext Roman" w:cs="Times Ext Roman"/>
        </w:rPr>
        <w:t>身</w:t>
      </w:r>
      <w:r w:rsidRPr="00F6116E">
        <w:rPr>
          <w:rFonts w:ascii="Times Ext Roman" w:hAnsi="Times Ext Roman" w:cs="Times Ext Roman"/>
        </w:rPr>
        <w:t>」體「</w:t>
      </w:r>
      <w:r w:rsidRPr="00F6116E">
        <w:rPr>
          <w:rFonts w:ascii="Times Ext Roman" w:eastAsia="標楷體" w:hAnsi="Times Ext Roman" w:cs="Times Ext Roman"/>
        </w:rPr>
        <w:t>名為縛</w:t>
      </w:r>
      <w:r w:rsidRPr="00F6116E">
        <w:rPr>
          <w:rFonts w:ascii="Times Ext Roman" w:hAnsi="Times Ext Roman" w:cs="Times Ext Roman"/>
        </w:rPr>
        <w:t>」，那麼，「</w:t>
      </w:r>
      <w:r w:rsidRPr="00F6116E">
        <w:rPr>
          <w:rFonts w:ascii="Times Ext Roman" w:eastAsia="標楷體" w:hAnsi="Times Ext Roman" w:cs="Times Ext Roman"/>
        </w:rPr>
        <w:t>有身</w:t>
      </w:r>
      <w:r w:rsidRPr="00F6116E">
        <w:rPr>
          <w:rFonts w:ascii="Times Ext Roman" w:hAnsi="Times Ext Roman" w:cs="Times Ext Roman"/>
        </w:rPr>
        <w:t>」就「</w:t>
      </w:r>
      <w:r w:rsidRPr="00F6116E">
        <w:rPr>
          <w:rFonts w:ascii="Times Ext Roman" w:eastAsia="標楷體" w:hAnsi="Times Ext Roman" w:cs="Times Ext Roman"/>
        </w:rPr>
        <w:t>不縛</w:t>
      </w:r>
      <w:r w:rsidRPr="00F6116E">
        <w:rPr>
          <w:rFonts w:ascii="Times Ext Roman" w:hAnsi="Times Ext Roman" w:cs="Times Ext Roman"/>
        </w:rPr>
        <w:t>」。縛是動作，要能縛縛所縛，才叫做縛。</w:t>
      </w:r>
      <w:r w:rsidRPr="00F6116E">
        <w:rPr>
          <w:rFonts w:ascii="Times Ext Roman" w:hAnsi="Times Ext Roman" w:cs="Times Ext Roman"/>
          <w:b/>
        </w:rPr>
        <w:t>獨一的五取蘊身，沒有能所，怎麼可以說縛？</w:t>
      </w:r>
      <w:r w:rsidRPr="00F6116E">
        <w:rPr>
          <w:rFonts w:ascii="Times Ext Roman" w:hAnsi="Times Ext Roman" w:cs="Times Ext Roman"/>
        </w:rPr>
        <w:t>如刀不自割</w:t>
      </w:r>
      <w:r w:rsidR="00423EF0" w:rsidRPr="00F6116E">
        <w:rPr>
          <w:rFonts w:ascii="Times Ext Roman" w:hAnsi="Times Ext Roman" w:cs="Times Ext Roman" w:hint="eastAsia"/>
        </w:rPr>
        <w:t>、</w:t>
      </w:r>
      <w:r w:rsidRPr="00F6116E">
        <w:rPr>
          <w:rFonts w:ascii="Times Ext Roman" w:hAnsi="Times Ext Roman" w:cs="Times Ext Roman"/>
        </w:rPr>
        <w:t>指不自指一樣。</w:t>
      </w:r>
      <w:r w:rsidR="00347F84" w:rsidRPr="00F6116E">
        <w:rPr>
          <w:rStyle w:val="a5"/>
        </w:rPr>
        <w:footnoteReference w:id="35"/>
      </w:r>
    </w:p>
    <w:p w:rsidR="00F035EA" w:rsidRPr="00F6116E" w:rsidRDefault="0013184B" w:rsidP="009F177C">
      <w:pPr>
        <w:spacing w:beforeLines="30" w:before="108"/>
        <w:ind w:leftChars="350" w:left="840"/>
        <w:rPr>
          <w:rFonts w:ascii="Times Ext Roman" w:hAnsi="Times Ext Roman" w:cs="Times Ext Roman"/>
          <w:b/>
          <w:sz w:val="20"/>
          <w:szCs w:val="20"/>
          <w:bdr w:val="single" w:sz="4" w:space="0" w:color="auto"/>
        </w:rPr>
      </w:pPr>
      <w:r w:rsidRPr="00F6116E">
        <w:rPr>
          <w:rFonts w:ascii="Times Ext Roman" w:hAnsi="Times Ext Roman" w:cs="Times Ext Roman"/>
          <w:b/>
          <w:sz w:val="20"/>
          <w:szCs w:val="20"/>
          <w:bdr w:val="single" w:sz="4" w:space="0" w:color="auto"/>
        </w:rPr>
        <w:t>（</w:t>
      </w:r>
      <w:r w:rsidR="00EB7D95" w:rsidRPr="00F6116E">
        <w:rPr>
          <w:rFonts w:hint="eastAsia"/>
          <w:b/>
          <w:sz w:val="20"/>
          <w:szCs w:val="20"/>
          <w:bdr w:val="single" w:sz="4" w:space="0" w:color="auto"/>
        </w:rPr>
        <w:t>B</w:t>
      </w:r>
      <w:r w:rsidRPr="00F6116E">
        <w:rPr>
          <w:rFonts w:ascii="Times Ext Roman" w:hAnsi="Times Ext Roman" w:cs="Times Ext Roman"/>
          <w:b/>
          <w:sz w:val="20"/>
          <w:szCs w:val="20"/>
          <w:bdr w:val="single" w:sz="4" w:space="0" w:color="auto"/>
        </w:rPr>
        <w:t>）</w:t>
      </w:r>
      <w:r w:rsidR="005F216A" w:rsidRPr="00F6116E">
        <w:rPr>
          <w:rFonts w:ascii="Times Ext Roman" w:hAnsi="Times Ext Roman" w:cs="Times Ext Roman"/>
          <w:b/>
          <w:sz w:val="20"/>
          <w:szCs w:val="20"/>
          <w:bdr w:val="single" w:sz="4" w:space="0" w:color="auto"/>
        </w:rPr>
        <w:t>先</w:t>
      </w:r>
      <w:r w:rsidR="00056C51" w:rsidRPr="00F6116E">
        <w:rPr>
          <w:rFonts w:ascii="Times Ext Roman" w:hAnsi="Times Ext Roman" w:cs="Times Ext Roman"/>
          <w:b/>
          <w:sz w:val="20"/>
          <w:szCs w:val="20"/>
          <w:bdr w:val="single" w:sz="4" w:space="0" w:color="auto"/>
        </w:rPr>
        <w:t>後</w:t>
      </w:r>
      <w:r w:rsidR="00AB659D" w:rsidRPr="00F6116E">
        <w:rPr>
          <w:rFonts w:ascii="Times Ext Roman" w:hAnsi="Times Ext Roman" w:cs="Times Ext Roman"/>
          <w:b/>
          <w:sz w:val="20"/>
          <w:szCs w:val="20"/>
          <w:bdr w:val="single" w:sz="4" w:space="0" w:color="auto"/>
        </w:rPr>
        <w:t>之</w:t>
      </w:r>
      <w:r w:rsidR="00056C51" w:rsidRPr="00F6116E">
        <w:rPr>
          <w:rFonts w:ascii="Times Ext Roman" w:hAnsi="Times Ext Roman" w:cs="Times Ext Roman"/>
          <w:b/>
          <w:sz w:val="20"/>
          <w:szCs w:val="20"/>
          <w:bdr w:val="single" w:sz="4" w:space="0" w:color="auto"/>
        </w:rPr>
        <w:t>五取蘊</w:t>
      </w:r>
      <w:r w:rsidR="001E273B" w:rsidRPr="00F6116E">
        <w:rPr>
          <w:rFonts w:ascii="Times Ext Roman" w:hAnsi="Times Ext Roman" w:cs="Times Ext Roman"/>
          <w:b/>
          <w:sz w:val="20"/>
          <w:szCs w:val="20"/>
          <w:bdr w:val="single" w:sz="4" w:space="0" w:color="auto"/>
        </w:rPr>
        <w:t>前後</w:t>
      </w:r>
      <w:r w:rsidR="00CC1395" w:rsidRPr="00F6116E">
        <w:rPr>
          <w:rFonts w:ascii="Times Ext Roman" w:hAnsi="Times Ext Roman" w:cs="Times Ext Roman"/>
          <w:b/>
          <w:sz w:val="20"/>
          <w:szCs w:val="20"/>
          <w:bdr w:val="single" w:sz="4" w:space="0" w:color="auto"/>
        </w:rPr>
        <w:t>不相及</w:t>
      </w:r>
      <w:r w:rsidR="00056C51" w:rsidRPr="00F6116E">
        <w:rPr>
          <w:rFonts w:ascii="Times Ext Roman" w:hAnsi="Times Ext Roman" w:cs="Times Ext Roman"/>
          <w:b/>
          <w:sz w:val="20"/>
          <w:szCs w:val="20"/>
          <w:bdr w:val="single" w:sz="4" w:space="0" w:color="auto"/>
        </w:rPr>
        <w:t>，能所不相關</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.267</w:t>
      </w:r>
      <w:r w:rsidR="001A00A7" w:rsidRPr="00F6116E">
        <w:rPr>
          <w:bCs/>
          <w:sz w:val="20"/>
          <w:szCs w:val="22"/>
        </w:rPr>
        <w:t>）</w:t>
      </w:r>
    </w:p>
    <w:p w:rsidR="00440E3C" w:rsidRPr="00F6116E" w:rsidRDefault="002F15CB" w:rsidP="009F177C">
      <w:pPr>
        <w:ind w:leftChars="350" w:left="840"/>
        <w:rPr>
          <w:rFonts w:ascii="Times Ext Roman" w:hAnsi="Times Ext Roman" w:cs="Times Ext Roman"/>
        </w:rPr>
      </w:pPr>
      <w:r w:rsidRPr="00F6116E">
        <w:rPr>
          <w:rFonts w:ascii="Times Ext Roman" w:hAnsi="Times Ext Roman" w:cs="Times Ext Roman"/>
        </w:rPr>
        <w:t>或者說：</w:t>
      </w:r>
      <w:r w:rsidRPr="00F6116E">
        <w:rPr>
          <w:rFonts w:ascii="Times Ext Roman" w:hAnsi="Times Ext Roman" w:cs="Times Ext Roman"/>
          <w:b/>
        </w:rPr>
        <w:t>先有的五取蘊身</w:t>
      </w:r>
      <w:r w:rsidRPr="00F6116E">
        <w:rPr>
          <w:rFonts w:ascii="Times Ext Roman" w:hAnsi="Times Ext Roman" w:cs="Times Ext Roman"/>
        </w:rPr>
        <w:t>，是</w:t>
      </w:r>
      <w:r w:rsidRPr="00F6116E">
        <w:rPr>
          <w:rFonts w:ascii="Times Ext Roman" w:hAnsi="Times Ext Roman" w:cs="Times Ext Roman"/>
          <w:b/>
        </w:rPr>
        <w:t>能縛</w:t>
      </w:r>
      <w:r w:rsidRPr="00F6116E">
        <w:rPr>
          <w:rFonts w:ascii="Times Ext Roman" w:hAnsi="Times Ext Roman" w:cs="Times Ext Roman"/>
        </w:rPr>
        <w:t>，沒有所縛；</w:t>
      </w:r>
      <w:r w:rsidRPr="00F6116E">
        <w:rPr>
          <w:rFonts w:ascii="Times Ext Roman" w:hAnsi="Times Ext Roman" w:cs="Times Ext Roman"/>
          <w:b/>
        </w:rPr>
        <w:t>後有的五取蘊身</w:t>
      </w:r>
      <w:r w:rsidRPr="00F6116E">
        <w:rPr>
          <w:rFonts w:ascii="Times Ext Roman" w:hAnsi="Times Ext Roman" w:cs="Times Ext Roman"/>
        </w:rPr>
        <w:t>，是</w:t>
      </w:r>
      <w:r w:rsidRPr="00F6116E">
        <w:rPr>
          <w:rFonts w:ascii="Times Ext Roman" w:hAnsi="Times Ext Roman" w:cs="Times Ext Roman"/>
          <w:b/>
        </w:rPr>
        <w:t>所縛</w:t>
      </w:r>
      <w:r w:rsidRPr="00F6116E">
        <w:rPr>
          <w:rFonts w:ascii="Times Ext Roman" w:hAnsi="Times Ext Roman" w:cs="Times Ext Roman"/>
        </w:rPr>
        <w:t>，沒有能縛。</w:t>
      </w:r>
      <w:r w:rsidRPr="00F6116E">
        <w:rPr>
          <w:rFonts w:ascii="Times Ext Roman" w:hAnsi="Times Ext Roman" w:cs="Times Ext Roman"/>
          <w:b/>
        </w:rPr>
        <w:t>前後不相及，能所不相關，所以有身也沒有繫縛可說</w:t>
      </w:r>
      <w:r w:rsidRPr="00F6116E">
        <w:rPr>
          <w:rFonts w:ascii="Times Ext Roman" w:hAnsi="Times Ext Roman" w:cs="Times Ext Roman"/>
        </w:rPr>
        <w:t>。</w:t>
      </w:r>
    </w:p>
    <w:p w:rsidR="00F035EA" w:rsidRPr="00F6116E" w:rsidRDefault="00EB7D95" w:rsidP="00EB7D95">
      <w:pPr>
        <w:spacing w:beforeLines="30" w:before="108"/>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B</w:t>
      </w:r>
      <w:r w:rsidR="00F778C2" w:rsidRPr="00F6116E">
        <w:rPr>
          <w:rFonts w:ascii="Times Ext Roman" w:hAnsi="Times Ext Roman" w:cs="Times Ext Roman"/>
          <w:b/>
          <w:sz w:val="20"/>
          <w:szCs w:val="20"/>
          <w:bdr w:val="single" w:sz="4" w:space="0" w:color="auto"/>
        </w:rPr>
        <w:t>、</w:t>
      </w:r>
      <w:r w:rsidR="00440E3C" w:rsidRPr="00F6116E">
        <w:rPr>
          <w:rFonts w:ascii="Times Ext Roman" w:hAnsi="Times Ext Roman" w:cs="Times Ext Roman"/>
          <w:b/>
          <w:sz w:val="20"/>
          <w:szCs w:val="20"/>
          <w:bdr w:val="single" w:sz="4" w:space="0" w:color="auto"/>
        </w:rPr>
        <w:t>無身不縛</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.267</w:t>
      </w:r>
      <w:r w:rsidR="001A00A7" w:rsidRPr="00F6116E">
        <w:rPr>
          <w:bCs/>
          <w:sz w:val="20"/>
          <w:szCs w:val="22"/>
        </w:rPr>
        <w:t>）</w:t>
      </w:r>
    </w:p>
    <w:p w:rsidR="00EB7D95" w:rsidRPr="00F6116E" w:rsidRDefault="002F15CB" w:rsidP="009F177C">
      <w:pPr>
        <w:ind w:leftChars="300" w:left="720"/>
        <w:rPr>
          <w:rFonts w:ascii="Times Ext Roman" w:hAnsi="Times Ext Roman" w:cs="Times Ext Roman"/>
        </w:rPr>
      </w:pPr>
      <w:r w:rsidRPr="00F6116E">
        <w:rPr>
          <w:rFonts w:ascii="Times Ext Roman" w:hAnsi="Times Ext Roman" w:cs="Times Ext Roman"/>
        </w:rPr>
        <w:t>有身尚且不能縛，「</w:t>
      </w:r>
      <w:r w:rsidRPr="00F6116E">
        <w:rPr>
          <w:rFonts w:ascii="Times Ext Roman" w:eastAsia="標楷體" w:hAnsi="Times Ext Roman" w:cs="Times Ext Roman"/>
        </w:rPr>
        <w:t>無身</w:t>
      </w:r>
      <w:r w:rsidRPr="00F6116E">
        <w:rPr>
          <w:rFonts w:ascii="Times Ext Roman" w:hAnsi="Times Ext Roman" w:cs="Times Ext Roman"/>
        </w:rPr>
        <w:t>」當然更沒有能縛所縛的「</w:t>
      </w:r>
      <w:r w:rsidRPr="00F6116E">
        <w:rPr>
          <w:rFonts w:ascii="Times Ext Roman" w:eastAsia="標楷體" w:hAnsi="Times Ext Roman" w:cs="Times Ext Roman"/>
        </w:rPr>
        <w:t>縛</w:t>
      </w:r>
      <w:r w:rsidRPr="00F6116E">
        <w:rPr>
          <w:rFonts w:ascii="Times Ext Roman" w:hAnsi="Times Ext Roman" w:cs="Times Ext Roman"/>
        </w:rPr>
        <w:t>」事了。</w:t>
      </w:r>
    </w:p>
    <w:p w:rsidR="00EB7D95" w:rsidRPr="00F6116E" w:rsidRDefault="00EB7D95" w:rsidP="00EB7D95">
      <w:pPr>
        <w:spacing w:beforeLines="30" w:before="108"/>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C</w:t>
      </w:r>
      <w:r w:rsidRPr="00F6116E">
        <w:rPr>
          <w:rFonts w:ascii="Times Ext Roman" w:hAnsi="Times Ext Roman" w:cs="Times Ext Roman" w:hint="eastAsia"/>
          <w:b/>
          <w:sz w:val="20"/>
          <w:szCs w:val="20"/>
          <w:bdr w:val="single" w:sz="4" w:space="0" w:color="auto"/>
        </w:rPr>
        <w:t>、結成</w:t>
      </w:r>
      <w:r w:rsidR="001A00A7" w:rsidRPr="00F6116E">
        <w:rPr>
          <w:bCs/>
          <w:sz w:val="20"/>
          <w:szCs w:val="22"/>
        </w:rPr>
        <w:t>（</w:t>
      </w:r>
      <w:r w:rsidR="001A00A7" w:rsidRPr="00F6116E">
        <w:rPr>
          <w:rFonts w:hint="eastAsia"/>
          <w:bCs/>
          <w:sz w:val="20"/>
          <w:szCs w:val="22"/>
        </w:rPr>
        <w:t>p</w:t>
      </w:r>
      <w:r w:rsidR="001A00A7" w:rsidRPr="00F6116E">
        <w:rPr>
          <w:rFonts w:hint="eastAsia"/>
          <w:sz w:val="20"/>
          <w:szCs w:val="20"/>
        </w:rPr>
        <w:t>.267</w:t>
      </w:r>
      <w:r w:rsidR="001A00A7" w:rsidRPr="00F6116E">
        <w:rPr>
          <w:bCs/>
          <w:sz w:val="20"/>
          <w:szCs w:val="22"/>
        </w:rPr>
        <w:t>）</w:t>
      </w:r>
    </w:p>
    <w:p w:rsidR="00EB7D95" w:rsidRPr="00F6116E" w:rsidRDefault="002F15CB" w:rsidP="009F177C">
      <w:pPr>
        <w:ind w:leftChars="300" w:left="720"/>
        <w:rPr>
          <w:rFonts w:ascii="Times Ext Roman" w:hAnsi="Times Ext Roman" w:cs="Times Ext Roman"/>
        </w:rPr>
      </w:pPr>
      <w:r w:rsidRPr="00F6116E">
        <w:rPr>
          <w:rFonts w:ascii="Times Ext Roman" w:hAnsi="Times Ext Roman" w:cs="Times Ext Roman"/>
        </w:rPr>
        <w:t>要說繫縛，不出有身</w:t>
      </w:r>
      <w:r w:rsidR="00EB7D95" w:rsidRPr="00F6116E">
        <w:rPr>
          <w:rFonts w:ascii="Times Ext Roman" w:hAnsi="Times Ext Roman" w:cs="Times Ext Roman" w:hint="eastAsia"/>
        </w:rPr>
        <w:t>、</w:t>
      </w:r>
      <w:r w:rsidRPr="00F6116E">
        <w:rPr>
          <w:rFonts w:ascii="Times Ext Roman" w:hAnsi="Times Ext Roman" w:cs="Times Ext Roman"/>
        </w:rPr>
        <w:t>無身，有身</w:t>
      </w:r>
      <w:r w:rsidR="00EB7D95" w:rsidRPr="00F6116E">
        <w:rPr>
          <w:rFonts w:ascii="Times Ext Roman" w:hAnsi="Times Ext Roman" w:cs="Times Ext Roman" w:hint="eastAsia"/>
        </w:rPr>
        <w:t>、</w:t>
      </w:r>
      <w:r w:rsidRPr="00F6116E">
        <w:rPr>
          <w:rFonts w:ascii="Times Ext Roman" w:hAnsi="Times Ext Roman" w:cs="Times Ext Roman"/>
        </w:rPr>
        <w:t>無身，都不能成立繫縛，那還有什麼可縛呢？所以說：「</w:t>
      </w:r>
      <w:r w:rsidRPr="00F6116E">
        <w:rPr>
          <w:rFonts w:ascii="Times Ext Roman" w:eastAsia="標楷體" w:hAnsi="Times Ext Roman" w:cs="Times Ext Roman"/>
        </w:rPr>
        <w:t>於何而有縛</w:t>
      </w:r>
      <w:r w:rsidR="00A8732A" w:rsidRPr="00F6116E">
        <w:rPr>
          <w:rFonts w:ascii="Times Ext Roman" w:hAnsi="Times Ext Roman" w:cs="Times Ext Roman" w:hint="eastAsia"/>
        </w:rPr>
        <w:t>？</w:t>
      </w:r>
      <w:r w:rsidRPr="00F6116E">
        <w:rPr>
          <w:rFonts w:ascii="Times Ext Roman" w:hAnsi="Times Ext Roman" w:cs="Times Ext Roman"/>
        </w:rPr>
        <w:t>」</w:t>
      </w:r>
    </w:p>
    <w:p w:rsidR="009F177C" w:rsidRPr="00F6116E" w:rsidRDefault="009F177C" w:rsidP="009F177C">
      <w:pPr>
        <w:spacing w:beforeLines="30" w:before="108"/>
        <w:ind w:leftChars="250" w:left="600"/>
        <w:jc w:val="both"/>
        <w:outlineLvl w:val="5"/>
        <w:rPr>
          <w:b/>
          <w:sz w:val="20"/>
          <w:szCs w:val="20"/>
          <w:bdr w:val="single" w:sz="4" w:space="0" w:color="auto"/>
        </w:rPr>
      </w:pPr>
      <w:r w:rsidRPr="00F6116E">
        <w:rPr>
          <w:rFonts w:cs="新細明體" w:hint="eastAsia"/>
          <w:b/>
          <w:sz w:val="20"/>
          <w:szCs w:val="20"/>
          <w:bdr w:val="single" w:sz="4" w:space="0" w:color="auto"/>
        </w:rPr>
        <w:t>（</w:t>
      </w:r>
      <w:r w:rsidRPr="00F6116E">
        <w:rPr>
          <w:rFonts w:hint="eastAsia"/>
          <w:b/>
          <w:sz w:val="20"/>
          <w:szCs w:val="20"/>
          <w:bdr w:val="single" w:sz="4" w:space="0" w:color="auto"/>
        </w:rPr>
        <w:t>2</w:t>
      </w:r>
      <w:r w:rsidRPr="00F6116E">
        <w:rPr>
          <w:rFonts w:hint="eastAsia"/>
          <w:b/>
          <w:sz w:val="20"/>
          <w:szCs w:val="20"/>
          <w:bdr w:val="single" w:sz="4" w:space="0" w:color="auto"/>
        </w:rPr>
        <w:t>）已</w:t>
      </w:r>
      <w:r w:rsidRPr="00F6116E">
        <w:rPr>
          <w:b/>
          <w:sz w:val="20"/>
          <w:szCs w:val="20"/>
          <w:bdr w:val="single" w:sz="4" w:space="0" w:color="auto"/>
        </w:rPr>
        <w:t>縳</w:t>
      </w:r>
      <w:r w:rsidRPr="00F6116E">
        <w:rPr>
          <w:rFonts w:hint="eastAsia"/>
          <w:b/>
          <w:sz w:val="20"/>
          <w:szCs w:val="20"/>
          <w:bdr w:val="single" w:sz="4" w:space="0" w:color="auto"/>
        </w:rPr>
        <w:t>、未</w:t>
      </w:r>
      <w:r w:rsidRPr="00F6116E">
        <w:rPr>
          <w:b/>
          <w:sz w:val="20"/>
          <w:szCs w:val="20"/>
          <w:bdr w:val="single" w:sz="4" w:space="0" w:color="auto"/>
        </w:rPr>
        <w:t>縳</w:t>
      </w:r>
      <w:r w:rsidRPr="00F6116E">
        <w:rPr>
          <w:rFonts w:hint="eastAsia"/>
          <w:b/>
          <w:sz w:val="20"/>
          <w:szCs w:val="20"/>
          <w:bdr w:val="single" w:sz="4" w:space="0" w:color="auto"/>
        </w:rPr>
        <w:t>、縛時皆無有縛</w:t>
      </w:r>
      <w:r w:rsidRPr="00F6116E">
        <w:rPr>
          <w:rFonts w:ascii="新細明體" w:hAnsi="新細明體" w:hint="eastAsia"/>
          <w:b/>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7</w:t>
      </w:r>
      <w:r w:rsidRPr="00F6116E">
        <w:rPr>
          <w:b/>
          <w:sz w:val="20"/>
          <w:szCs w:val="20"/>
          <w:bdr w:val="single" w:sz="4" w:space="0" w:color="auto"/>
          <w:shd w:val="pct15" w:color="auto" w:fill="FFFFFF"/>
        </w:rPr>
        <w:t>頌</w:t>
      </w:r>
      <w:r w:rsidRPr="00F6116E">
        <w:rPr>
          <w:rStyle w:val="a5"/>
          <w:bCs/>
          <w:szCs w:val="22"/>
        </w:rPr>
        <w:footnoteReference w:id="36"/>
      </w:r>
      <w:r w:rsidR="00CB62C8" w:rsidRPr="00F6116E">
        <w:rPr>
          <w:bCs/>
          <w:sz w:val="20"/>
          <w:szCs w:val="22"/>
        </w:rPr>
        <w:t>（</w:t>
      </w:r>
      <w:r w:rsidR="00CB62C8" w:rsidRPr="00F6116E">
        <w:rPr>
          <w:bCs/>
          <w:sz w:val="20"/>
          <w:szCs w:val="22"/>
        </w:rPr>
        <w:t>pp.</w:t>
      </w:r>
      <w:r w:rsidR="00CB62C8" w:rsidRPr="00F6116E">
        <w:rPr>
          <w:rFonts w:hint="eastAsia"/>
          <w:sz w:val="20"/>
          <w:szCs w:val="20"/>
        </w:rPr>
        <w:t>267-268</w:t>
      </w:r>
      <w:r w:rsidR="00CB62C8" w:rsidRPr="00F6116E">
        <w:rPr>
          <w:bCs/>
          <w:sz w:val="20"/>
          <w:szCs w:val="22"/>
        </w:rPr>
        <w:t>）</w:t>
      </w:r>
    </w:p>
    <w:p w:rsidR="009F177C" w:rsidRPr="00F6116E" w:rsidRDefault="009F177C" w:rsidP="009F177C">
      <w:pPr>
        <w:widowControl/>
        <w:ind w:leftChars="300" w:left="720"/>
        <w:jc w:val="both"/>
        <w:outlineLvl w:val="6"/>
        <w:rPr>
          <w:b/>
          <w:sz w:val="20"/>
          <w:szCs w:val="20"/>
          <w:bdr w:val="single" w:sz="4" w:space="0" w:color="auto"/>
        </w:rPr>
      </w:pPr>
      <w:r w:rsidRPr="00F6116E">
        <w:rPr>
          <w:b/>
          <w:sz w:val="20"/>
          <w:szCs w:val="20"/>
          <w:bdr w:val="single" w:sz="4" w:space="0" w:color="auto"/>
        </w:rPr>
        <w:t>A</w:t>
      </w:r>
      <w:r w:rsidRPr="00F6116E">
        <w:rPr>
          <w:b/>
          <w:sz w:val="20"/>
          <w:szCs w:val="20"/>
          <w:bdr w:val="single" w:sz="4" w:space="0" w:color="auto"/>
        </w:rPr>
        <w:t>、外人救：五取蘊非一法故能有縛</w:t>
      </w:r>
      <w:r w:rsidR="00CB62C8" w:rsidRPr="00F6116E">
        <w:rPr>
          <w:bCs/>
          <w:sz w:val="20"/>
          <w:szCs w:val="22"/>
        </w:rPr>
        <w:t>（</w:t>
      </w:r>
      <w:r w:rsidR="00CB62C8" w:rsidRPr="00F6116E">
        <w:rPr>
          <w:bCs/>
          <w:sz w:val="20"/>
          <w:szCs w:val="22"/>
        </w:rPr>
        <w:t>pp.</w:t>
      </w:r>
      <w:r w:rsidR="00CB62C8" w:rsidRPr="00F6116E">
        <w:rPr>
          <w:rFonts w:hint="eastAsia"/>
          <w:sz w:val="20"/>
          <w:szCs w:val="20"/>
        </w:rPr>
        <w:t>267-268</w:t>
      </w:r>
      <w:r w:rsidR="00CB62C8" w:rsidRPr="00F6116E">
        <w:rPr>
          <w:bCs/>
          <w:sz w:val="20"/>
          <w:szCs w:val="22"/>
        </w:rPr>
        <w:t>）</w:t>
      </w:r>
    </w:p>
    <w:p w:rsidR="0095486E" w:rsidRPr="00F6116E" w:rsidRDefault="002F15CB" w:rsidP="009F177C">
      <w:pPr>
        <w:ind w:leftChars="300" w:left="720"/>
        <w:rPr>
          <w:rFonts w:ascii="Times Ext Roman" w:hAnsi="Times Ext Roman" w:cs="Times Ext Roman"/>
        </w:rPr>
      </w:pPr>
      <w:r w:rsidRPr="00F6116E">
        <w:rPr>
          <w:rFonts w:ascii="Times Ext Roman" w:hAnsi="Times Ext Roman" w:cs="Times Ext Roman"/>
        </w:rPr>
        <w:lastRenderedPageBreak/>
        <w:t>主張有縛的說：你根本沒有懂得五取蘊的身體是怎樣縛的。當然，一法是沒有縛的；但五取蘊並不是一法，他是有五類的，尤其是行蘊中更攝有多法。行蘊中的煩惱，尤其是愛取，他能繫縛五取蘊身。</w:t>
      </w:r>
    </w:p>
    <w:p w:rsidR="009F177C" w:rsidRPr="00F6116E" w:rsidRDefault="002F15CB" w:rsidP="009F177C">
      <w:pPr>
        <w:spacing w:beforeLines="30" w:before="108"/>
        <w:ind w:leftChars="300" w:left="720"/>
        <w:rPr>
          <w:rFonts w:ascii="Times Ext Roman" w:hAnsi="Times Ext Roman" w:cs="Times Ext Roman"/>
        </w:rPr>
      </w:pPr>
      <w:r w:rsidRPr="00F6116E">
        <w:rPr>
          <w:rFonts w:ascii="Times Ext Roman" w:hAnsi="Times Ext Roman" w:cs="Times Ext Roman"/>
        </w:rPr>
        <w:t>縛有</w:t>
      </w:r>
      <w:r w:rsidRPr="00F6116E">
        <w:rPr>
          <w:rFonts w:ascii="Times Ext Roman" w:hAnsi="Times Ext Roman" w:cs="Times Ext Roman"/>
          <w:b/>
        </w:rPr>
        <w:t>相應縛、所緣縛</w:t>
      </w:r>
      <w:r w:rsidR="00F71C75" w:rsidRPr="00F6116E">
        <w:rPr>
          <w:rStyle w:val="a5"/>
        </w:rPr>
        <w:footnoteReference w:id="37"/>
      </w:r>
      <w:r w:rsidRPr="00F6116E">
        <w:rPr>
          <w:rFonts w:ascii="Times Ext Roman" w:hAnsi="Times Ext Roman" w:cs="Times Ext Roman"/>
        </w:rPr>
        <w:t>的差別：</w:t>
      </w:r>
      <w:r w:rsidR="0095486E" w:rsidRPr="00F6116E">
        <w:rPr>
          <w:rFonts w:ascii="Times Ext Roman" w:hAnsi="Times Ext Roman" w:cs="Times Ext Roman"/>
        </w:rPr>
        <w:br/>
      </w:r>
      <w:r w:rsidRPr="00F6116E">
        <w:rPr>
          <w:rFonts w:ascii="Times Ext Roman" w:hAnsi="Times Ext Roman" w:cs="Times Ext Roman"/>
        </w:rPr>
        <w:t>愛取等煩惱，與心心所法相應，名為</w:t>
      </w:r>
      <w:r w:rsidRPr="00F6116E">
        <w:rPr>
          <w:rFonts w:ascii="Times Ext Roman" w:hAnsi="Times Ext Roman" w:cs="Times Ext Roman"/>
          <w:b/>
        </w:rPr>
        <w:t>相應縛</w:t>
      </w:r>
      <w:r w:rsidRPr="00F6116E">
        <w:rPr>
          <w:rFonts w:ascii="Times Ext Roman" w:hAnsi="Times Ext Roman" w:cs="Times Ext Roman"/>
        </w:rPr>
        <w:t>；</w:t>
      </w:r>
      <w:r w:rsidR="009F177C" w:rsidRPr="00F6116E">
        <w:rPr>
          <w:rFonts w:ascii="Times Ext Roman" w:hAnsi="Times Ext Roman" w:cs="Times Ext Roman"/>
        </w:rPr>
        <w:br/>
      </w:r>
      <w:r w:rsidRPr="00F6116E">
        <w:rPr>
          <w:rFonts w:ascii="Times Ext Roman" w:hAnsi="Times Ext Roman" w:cs="Times Ext Roman"/>
        </w:rPr>
        <w:t>愛取有漏心法，緣慮了諸有漏法，就名為</w:t>
      </w:r>
      <w:r w:rsidRPr="00F6116E">
        <w:rPr>
          <w:rFonts w:ascii="Times Ext Roman" w:hAnsi="Times Ext Roman" w:cs="Times Ext Roman"/>
          <w:b/>
        </w:rPr>
        <w:t>所緣縛</w:t>
      </w:r>
      <w:r w:rsidRPr="00F6116E">
        <w:rPr>
          <w:rFonts w:ascii="Times Ext Roman" w:hAnsi="Times Ext Roman" w:cs="Times Ext Roman"/>
        </w:rPr>
        <w:t>。</w:t>
      </w:r>
    </w:p>
    <w:p w:rsidR="009F177C" w:rsidRPr="00F6116E" w:rsidRDefault="002F15CB" w:rsidP="009F177C">
      <w:pPr>
        <w:spacing w:beforeLines="30" w:before="108"/>
        <w:ind w:leftChars="300" w:left="720"/>
        <w:rPr>
          <w:rFonts w:ascii="Times Ext Roman" w:hAnsi="Times Ext Roman" w:cs="Times Ext Roman"/>
        </w:rPr>
      </w:pPr>
      <w:r w:rsidRPr="00F6116E">
        <w:rPr>
          <w:rFonts w:ascii="Times Ext Roman" w:hAnsi="Times Ext Roman" w:cs="Times Ext Roman"/>
        </w:rPr>
        <w:t>在這相應、所緣縛中，有能所縛的差別可說。能縛煩惱是繫縛的工具，由此能繫縛那所縛的，成為繫縛的現實。</w:t>
      </w:r>
    </w:p>
    <w:p w:rsidR="00F035EA" w:rsidRPr="00F6116E" w:rsidRDefault="009F177C" w:rsidP="009F177C">
      <w:pPr>
        <w:spacing w:beforeLines="30" w:before="108"/>
        <w:ind w:leftChars="300" w:left="720"/>
        <w:rPr>
          <w:rFonts w:ascii="Times Ext Roman" w:hAnsi="Times Ext Roman" w:cs="Times Ext Roman"/>
          <w:b/>
          <w:sz w:val="20"/>
          <w:szCs w:val="20"/>
        </w:rPr>
      </w:pPr>
      <w:r w:rsidRPr="00F6116E">
        <w:rPr>
          <w:rFonts w:hint="eastAsia"/>
          <w:b/>
          <w:sz w:val="20"/>
          <w:szCs w:val="20"/>
          <w:bdr w:val="single" w:sz="4" w:space="0" w:color="auto"/>
        </w:rPr>
        <w:t>B</w:t>
      </w:r>
      <w:r w:rsidR="0013184B" w:rsidRPr="00F6116E">
        <w:rPr>
          <w:rFonts w:ascii="Times Ext Roman" w:hAnsi="Times Ext Roman" w:cs="Times Ext Roman"/>
          <w:b/>
          <w:sz w:val="20"/>
          <w:szCs w:val="20"/>
          <w:bdr w:val="single" w:sz="4" w:space="0" w:color="auto"/>
        </w:rPr>
        <w:t>、</w:t>
      </w:r>
      <w:r w:rsidR="0095486E" w:rsidRPr="00F6116E">
        <w:rPr>
          <w:rFonts w:ascii="Times Ext Roman" w:hAnsi="Times Ext Roman" w:cs="Times Ext Roman"/>
          <w:b/>
          <w:sz w:val="20"/>
          <w:szCs w:val="20"/>
          <w:bdr w:val="single" w:sz="4" w:space="0" w:color="auto"/>
        </w:rPr>
        <w:t>論主破</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268</w:t>
      </w:r>
      <w:r w:rsidR="001A00A7" w:rsidRPr="00F6116E">
        <w:rPr>
          <w:rFonts w:ascii="Times Ext Roman" w:hAnsi="Times Ext Roman" w:cs="Times Ext Roman"/>
          <w:sz w:val="20"/>
          <w:szCs w:val="20"/>
        </w:rPr>
        <w:t>）</w:t>
      </w:r>
    </w:p>
    <w:p w:rsidR="00F035EA" w:rsidRPr="00F6116E" w:rsidRDefault="002F15CB" w:rsidP="00507949">
      <w:pPr>
        <w:ind w:leftChars="300" w:left="720"/>
        <w:rPr>
          <w:rFonts w:ascii="Times Ext Roman" w:hAnsi="Times Ext Roman" w:cs="Times Ext Roman"/>
        </w:rPr>
      </w:pPr>
      <w:r w:rsidRPr="00F6116E">
        <w:rPr>
          <w:rFonts w:ascii="Times Ext Roman" w:hAnsi="Times Ext Roman" w:cs="Times Ext Roman"/>
        </w:rPr>
        <w:t>這種解說，仍免不了過失。怎麼呢？</w:t>
      </w:r>
    </w:p>
    <w:p w:rsidR="00E90946" w:rsidRPr="00F6116E" w:rsidRDefault="002F15CB" w:rsidP="009F177C">
      <w:pPr>
        <w:spacing w:beforeLines="30" w:before="108"/>
        <w:ind w:leftChars="300" w:left="720"/>
        <w:rPr>
          <w:rFonts w:ascii="Times Ext Roman" w:hAnsi="Times Ext Roman" w:cs="Times Ext Roman"/>
        </w:rPr>
      </w:pPr>
      <w:r w:rsidRPr="00F6116E">
        <w:rPr>
          <w:rFonts w:ascii="Times Ext Roman" w:hAnsi="Times Ext Roman" w:cs="Times Ext Roman"/>
          <w:b/>
        </w:rPr>
        <w:t>假使在「</w:t>
      </w:r>
      <w:r w:rsidRPr="00F6116E">
        <w:rPr>
          <w:rFonts w:ascii="Times Ext Roman" w:eastAsia="標楷體" w:hAnsi="Times Ext Roman" w:cs="Times Ext Roman"/>
          <w:b/>
        </w:rPr>
        <w:t>可縛</w:t>
      </w:r>
      <w:r w:rsidRPr="00F6116E">
        <w:rPr>
          <w:rFonts w:ascii="Times Ext Roman" w:hAnsi="Times Ext Roman" w:cs="Times Ext Roman"/>
          <w:b/>
        </w:rPr>
        <w:t>」（即所縛）之「</w:t>
      </w:r>
      <w:r w:rsidRPr="00F6116E">
        <w:rPr>
          <w:rFonts w:ascii="Times Ext Roman" w:eastAsia="標楷體" w:hAnsi="Times Ext Roman" w:cs="Times Ext Roman"/>
          <w:b/>
        </w:rPr>
        <w:t>先</w:t>
      </w:r>
      <w:r w:rsidRPr="00F6116E">
        <w:rPr>
          <w:rFonts w:ascii="Times Ext Roman" w:hAnsi="Times Ext Roman" w:cs="Times Ext Roman"/>
          <w:b/>
        </w:rPr>
        <w:t>」，已有一能「</w:t>
      </w:r>
      <w:r w:rsidRPr="00F6116E">
        <w:rPr>
          <w:rFonts w:ascii="Times Ext Roman" w:eastAsia="標楷體" w:hAnsi="Times Ext Roman" w:cs="Times Ext Roman"/>
          <w:b/>
        </w:rPr>
        <w:t>縛</w:t>
      </w:r>
      <w:r w:rsidRPr="00F6116E">
        <w:rPr>
          <w:rFonts w:ascii="Times Ext Roman" w:hAnsi="Times Ext Roman" w:cs="Times Ext Roman"/>
          <w:b/>
        </w:rPr>
        <w:t>」者</w:t>
      </w:r>
      <w:r w:rsidRPr="00F6116E">
        <w:rPr>
          <w:rFonts w:ascii="Times Ext Roman" w:hAnsi="Times Ext Roman" w:cs="Times Ext Roman"/>
        </w:rPr>
        <w:t>，那或許可以說為能「</w:t>
      </w:r>
      <w:r w:rsidRPr="00F6116E">
        <w:rPr>
          <w:rFonts w:ascii="Times Ext Roman" w:eastAsia="標楷體" w:hAnsi="Times Ext Roman" w:cs="Times Ext Roman"/>
        </w:rPr>
        <w:t>縛可縛</w:t>
      </w:r>
      <w:r w:rsidRPr="00F6116E">
        <w:rPr>
          <w:rFonts w:ascii="Times Ext Roman" w:hAnsi="Times Ext Roman" w:cs="Times Ext Roman"/>
        </w:rPr>
        <w:t>」的。但事實上，在所縛之「</w:t>
      </w:r>
      <w:r w:rsidRPr="00F6116E">
        <w:rPr>
          <w:rFonts w:ascii="Times Ext Roman" w:eastAsia="標楷體" w:hAnsi="Times Ext Roman" w:cs="Times Ext Roman"/>
        </w:rPr>
        <w:t>先，實</w:t>
      </w:r>
      <w:r w:rsidRPr="00F6116E">
        <w:rPr>
          <w:rFonts w:ascii="Times Ext Roman" w:hAnsi="Times Ext Roman" w:cs="Times Ext Roman"/>
        </w:rPr>
        <w:t>」在沒有一個能「</w:t>
      </w:r>
      <w:r w:rsidRPr="00F6116E">
        <w:rPr>
          <w:rFonts w:ascii="Times Ext Roman" w:eastAsia="標楷體" w:hAnsi="Times Ext Roman" w:cs="Times Ext Roman"/>
        </w:rPr>
        <w:t>縛</w:t>
      </w:r>
      <w:r w:rsidRPr="00F6116E">
        <w:rPr>
          <w:rFonts w:ascii="Times Ext Roman" w:hAnsi="Times Ext Roman" w:cs="Times Ext Roman"/>
        </w:rPr>
        <w:t>」者。能縛既不在所縛之前，怎麼可以說有縛呢？</w:t>
      </w:r>
    </w:p>
    <w:p w:rsidR="00F369C2" w:rsidRPr="00F6116E" w:rsidRDefault="00F369C2" w:rsidP="009F177C">
      <w:pPr>
        <w:spacing w:beforeLines="30" w:before="108"/>
        <w:ind w:leftChars="300" w:left="720"/>
        <w:rPr>
          <w:rFonts w:ascii="Times Ext Roman" w:hAnsi="Times Ext Roman" w:cs="Times Ext Roman"/>
        </w:rPr>
      </w:pPr>
      <w:r w:rsidRPr="00F6116E">
        <w:rPr>
          <w:rFonts w:ascii="Times Ext Roman" w:hAnsi="Times Ext Roman" w:cs="Times Ext Roman"/>
        </w:rPr>
        <w:t>若</w:t>
      </w:r>
      <w:r w:rsidRPr="00F6116E">
        <w:rPr>
          <w:rFonts w:ascii="Times Ext Roman" w:hAnsi="Times Ext Roman" w:cs="Times Ext Roman"/>
          <w:b/>
        </w:rPr>
        <w:t>一時並生</w:t>
      </w:r>
      <w:r w:rsidRPr="00F6116E">
        <w:rPr>
          <w:rFonts w:ascii="Times Ext Roman" w:hAnsi="Times Ext Roman" w:cs="Times Ext Roman"/>
        </w:rPr>
        <w:t>，即失去能所的關係了。</w:t>
      </w:r>
    </w:p>
    <w:p w:rsidR="00833FDA" w:rsidRPr="00F6116E" w:rsidRDefault="002F15CB" w:rsidP="009F177C">
      <w:pPr>
        <w:spacing w:beforeLines="30" w:before="108"/>
        <w:ind w:leftChars="300" w:left="720"/>
        <w:rPr>
          <w:rFonts w:ascii="Times Ext Roman" w:hAnsi="Times Ext Roman" w:cs="Times Ext Roman"/>
        </w:rPr>
      </w:pPr>
      <w:r w:rsidRPr="00F6116E">
        <w:rPr>
          <w:rFonts w:ascii="Times Ext Roman" w:hAnsi="Times Ext Roman" w:cs="Times Ext Roman"/>
        </w:rPr>
        <w:t>「</w:t>
      </w:r>
      <w:r w:rsidRPr="00F6116E">
        <w:rPr>
          <w:rFonts w:ascii="Times Ext Roman" w:eastAsia="標楷體" w:hAnsi="Times Ext Roman" w:cs="Times Ext Roman"/>
        </w:rPr>
        <w:t>餘如去來答</w:t>
      </w:r>
      <w:r w:rsidRPr="00F6116E">
        <w:rPr>
          <w:rFonts w:ascii="Times Ext Roman" w:hAnsi="Times Ext Roman" w:cs="Times Ext Roman"/>
        </w:rPr>
        <w:t>」</w:t>
      </w:r>
      <w:r w:rsidR="005F74F1" w:rsidRPr="00F6116E">
        <w:rPr>
          <w:rStyle w:val="a5"/>
        </w:rPr>
        <w:footnoteReference w:id="38"/>
      </w:r>
      <w:r w:rsidRPr="00F6116E">
        <w:rPr>
          <w:rFonts w:ascii="Times Ext Roman" w:hAnsi="Times Ext Roman" w:cs="Times Ext Roman"/>
        </w:rPr>
        <w:t>，是說</w:t>
      </w:r>
      <w:r w:rsidRPr="00F6116E">
        <w:rPr>
          <w:rFonts w:ascii="Times Ext Roman" w:hAnsi="Times Ext Roman" w:cs="Times Ext Roman"/>
          <w:b/>
        </w:rPr>
        <w:t>已縛</w:t>
      </w:r>
      <w:r w:rsidRPr="00F6116E">
        <w:rPr>
          <w:rFonts w:ascii="Times Ext Roman" w:hAnsi="Times Ext Roman" w:cs="Times Ext Roman"/>
        </w:rPr>
        <w:t>無有縛，</w:t>
      </w:r>
      <w:r w:rsidRPr="00F6116E">
        <w:rPr>
          <w:rFonts w:ascii="Times Ext Roman" w:hAnsi="Times Ext Roman" w:cs="Times Ext Roman"/>
          <w:b/>
        </w:rPr>
        <w:t>未縛</w:t>
      </w:r>
      <w:r w:rsidRPr="00F6116E">
        <w:rPr>
          <w:rFonts w:ascii="Times Ext Roman" w:hAnsi="Times Ext Roman" w:cs="Times Ext Roman"/>
        </w:rPr>
        <w:t>亦無縛，離已縛</w:t>
      </w:r>
      <w:r w:rsidR="00423EF0" w:rsidRPr="00F6116E">
        <w:rPr>
          <w:rFonts w:ascii="Times Ext Roman" w:hAnsi="Times Ext Roman" w:cs="Times Ext Roman" w:hint="eastAsia"/>
        </w:rPr>
        <w:t>、</w:t>
      </w:r>
      <w:r w:rsidRPr="00F6116E">
        <w:rPr>
          <w:rFonts w:ascii="Times Ext Roman" w:hAnsi="Times Ext Roman" w:cs="Times Ext Roman"/>
        </w:rPr>
        <w:t>未縛，</w:t>
      </w:r>
      <w:r w:rsidRPr="00F6116E">
        <w:rPr>
          <w:rFonts w:ascii="Times Ext Roman" w:hAnsi="Times Ext Roman" w:cs="Times Ext Roman"/>
          <w:b/>
        </w:rPr>
        <w:t>縛時</w:t>
      </w:r>
      <w:r w:rsidRPr="00F6116E">
        <w:rPr>
          <w:rFonts w:ascii="Times Ext Roman" w:hAnsi="Times Ext Roman" w:cs="Times Ext Roman"/>
        </w:rPr>
        <w:t>亦無縛等。</w:t>
      </w:r>
    </w:p>
    <w:p w:rsidR="009F177C" w:rsidRPr="00F6116E" w:rsidRDefault="009F177C" w:rsidP="009F177C">
      <w:pPr>
        <w:spacing w:beforeLines="30" w:before="108"/>
        <w:ind w:leftChars="200" w:left="480"/>
        <w:jc w:val="both"/>
        <w:outlineLvl w:val="4"/>
        <w:rPr>
          <w:b/>
          <w:sz w:val="20"/>
          <w:szCs w:val="20"/>
          <w:bdr w:val="single" w:sz="4" w:space="0" w:color="auto"/>
        </w:rPr>
      </w:pPr>
      <w:r w:rsidRPr="00F6116E">
        <w:rPr>
          <w:rFonts w:hint="eastAsia"/>
          <w:b/>
          <w:sz w:val="20"/>
          <w:bdr w:val="single" w:sz="4" w:space="0" w:color="auto"/>
        </w:rPr>
        <w:t>2</w:t>
      </w:r>
      <w:r w:rsidRPr="00F6116E">
        <w:rPr>
          <w:rFonts w:hint="eastAsia"/>
          <w:b/>
          <w:sz w:val="20"/>
          <w:bdr w:val="single" w:sz="4" w:space="0" w:color="auto"/>
        </w:rPr>
        <w:t>、</w:t>
      </w:r>
      <w:r w:rsidRPr="00F6116E">
        <w:rPr>
          <w:b/>
          <w:sz w:val="20"/>
          <w:szCs w:val="20"/>
          <w:bdr w:val="single" w:sz="4" w:space="0" w:color="auto"/>
        </w:rPr>
        <w:t>觀解脫</w:t>
      </w:r>
      <w:r w:rsidR="00CB62C8" w:rsidRPr="00F6116E">
        <w:rPr>
          <w:bCs/>
          <w:sz w:val="20"/>
          <w:szCs w:val="22"/>
        </w:rPr>
        <w:t>（</w:t>
      </w:r>
      <w:r w:rsidR="00CB62C8" w:rsidRPr="00F6116E">
        <w:rPr>
          <w:bCs/>
          <w:sz w:val="20"/>
          <w:szCs w:val="22"/>
        </w:rPr>
        <w:t>pp.</w:t>
      </w:r>
      <w:r w:rsidR="00CB62C8" w:rsidRPr="00F6116E">
        <w:rPr>
          <w:rFonts w:hint="eastAsia"/>
          <w:sz w:val="20"/>
          <w:szCs w:val="20"/>
        </w:rPr>
        <w:t>268-270</w:t>
      </w:r>
      <w:r w:rsidR="00CB62C8" w:rsidRPr="00F6116E">
        <w:rPr>
          <w:bCs/>
          <w:sz w:val="20"/>
          <w:szCs w:val="22"/>
        </w:rPr>
        <w:t>）</w:t>
      </w:r>
    </w:p>
    <w:p w:rsidR="00833FDA" w:rsidRPr="00F6116E" w:rsidRDefault="00507949" w:rsidP="009F177C">
      <w:pPr>
        <w:ind w:leftChars="200" w:left="480"/>
        <w:rPr>
          <w:rFonts w:ascii="Times Ext Roman" w:eastAsia="標楷體" w:hAnsi="Times Ext Roman" w:cs="Times Ext Roman"/>
        </w:rPr>
      </w:pPr>
      <w:r w:rsidRPr="00F6116E">
        <w:rPr>
          <w:rFonts w:ascii="Times Ext Roman" w:eastAsia="標楷體" w:hAnsi="Times Ext Roman" w:cs="Times Ext Roman"/>
          <w:sz w:val="20"/>
          <w:szCs w:val="20"/>
        </w:rPr>
        <w:t>〔</w:t>
      </w:r>
      <w:r w:rsidRPr="00F6116E">
        <w:rPr>
          <w:rFonts w:eastAsia="標楷體"/>
          <w:sz w:val="20"/>
          <w:szCs w:val="20"/>
        </w:rPr>
        <w:t>08</w:t>
      </w:r>
      <w:r w:rsidR="0009668C" w:rsidRPr="00F6116E">
        <w:rPr>
          <w:rFonts w:ascii="Times Ext Roman" w:eastAsia="標楷體" w:hAnsi="Times Ext Roman" w:cs="Times Ext Roman"/>
          <w:sz w:val="20"/>
          <w:szCs w:val="20"/>
        </w:rPr>
        <w:t>〕</w:t>
      </w:r>
      <w:r w:rsidR="0009668C" w:rsidRPr="00F6116E">
        <w:rPr>
          <w:rFonts w:ascii="Times Ext Roman" w:eastAsia="標楷體" w:hAnsi="Times Ext Roman" w:cs="Times Ext Roman"/>
        </w:rPr>
        <w:t>縛者無有解，不縛亦無解，縛時有解者，</w:t>
      </w:r>
      <w:r w:rsidRPr="00F6116E">
        <w:rPr>
          <w:rFonts w:ascii="Times Ext Roman" w:eastAsia="標楷體" w:hAnsi="Times Ext Roman" w:cs="Times Ext Roman"/>
        </w:rPr>
        <w:t>縛解則一時</w:t>
      </w:r>
      <w:r w:rsidR="0009668C" w:rsidRPr="00F6116E">
        <w:rPr>
          <w:rFonts w:ascii="Times Ext Roman" w:eastAsia="標楷體" w:hAnsi="Times Ext Roman" w:cs="Times Ext Roman"/>
        </w:rPr>
        <w:t>。</w:t>
      </w:r>
      <w:r w:rsidR="0009668C" w:rsidRPr="00F6116E">
        <w:rPr>
          <w:rStyle w:val="a5"/>
          <w:rFonts w:eastAsia="標楷體"/>
        </w:rPr>
        <w:footnoteReference w:id="39"/>
      </w:r>
    </w:p>
    <w:p w:rsidR="00507949" w:rsidRPr="00F6116E" w:rsidRDefault="00507949" w:rsidP="009F177C">
      <w:pPr>
        <w:ind w:leftChars="200" w:left="480"/>
        <w:rPr>
          <w:rFonts w:ascii="Times Ext Roman" w:eastAsia="標楷體" w:hAnsi="Times Ext Roman" w:cs="Times Ext Roman"/>
        </w:rPr>
      </w:pPr>
      <w:r w:rsidRPr="00F6116E">
        <w:rPr>
          <w:rFonts w:ascii="Times Ext Roman" w:eastAsia="標楷體" w:hAnsi="Times Ext Roman" w:cs="Times Ext Roman"/>
          <w:sz w:val="20"/>
          <w:szCs w:val="20"/>
        </w:rPr>
        <w:lastRenderedPageBreak/>
        <w:t>〔</w:t>
      </w:r>
      <w:r w:rsidRPr="00F6116E">
        <w:rPr>
          <w:rFonts w:eastAsia="標楷體"/>
          <w:sz w:val="20"/>
          <w:szCs w:val="20"/>
        </w:rPr>
        <w:t>09</w:t>
      </w:r>
      <w:r w:rsidR="00AF40F9" w:rsidRPr="00F6116E">
        <w:rPr>
          <w:rFonts w:ascii="Times Ext Roman" w:eastAsia="標楷體" w:hAnsi="Times Ext Roman" w:cs="Times Ext Roman"/>
          <w:sz w:val="20"/>
          <w:szCs w:val="20"/>
        </w:rPr>
        <w:t>〕</w:t>
      </w:r>
      <w:r w:rsidR="00AF40F9" w:rsidRPr="00F6116E">
        <w:rPr>
          <w:rFonts w:ascii="Times Ext Roman" w:eastAsia="標楷體" w:hAnsi="Times Ext Roman" w:cs="Times Ext Roman"/>
        </w:rPr>
        <w:t>若不受諸法，我當得涅槃</w:t>
      </w:r>
      <w:r w:rsidR="00AF40F9" w:rsidRPr="00F6116E">
        <w:rPr>
          <w:rFonts w:ascii="Times Ext Roman" w:eastAsia="標楷體" w:hAnsi="Times Ext Roman" w:cs="Times Ext Roman" w:hint="eastAsia"/>
        </w:rPr>
        <w:t>；</w:t>
      </w:r>
      <w:r w:rsidR="0009668C" w:rsidRPr="00F6116E">
        <w:rPr>
          <w:rFonts w:ascii="Times Ext Roman" w:eastAsia="標楷體" w:hAnsi="Times Ext Roman" w:cs="Times Ext Roman"/>
        </w:rPr>
        <w:t>若人如是者，</w:t>
      </w:r>
      <w:r w:rsidRPr="00F6116E">
        <w:rPr>
          <w:rFonts w:ascii="Times Ext Roman" w:eastAsia="標楷體" w:hAnsi="Times Ext Roman" w:cs="Times Ext Roman"/>
        </w:rPr>
        <w:t>還為受所縛</w:t>
      </w:r>
      <w:r w:rsidR="0009668C" w:rsidRPr="00F6116E">
        <w:rPr>
          <w:rFonts w:ascii="Times Ext Roman" w:eastAsia="標楷體" w:hAnsi="Times Ext Roman" w:cs="Times Ext Roman"/>
        </w:rPr>
        <w:t>。</w:t>
      </w:r>
      <w:r w:rsidR="00CE4371" w:rsidRPr="00F6116E">
        <w:rPr>
          <w:rStyle w:val="a5"/>
          <w:rFonts w:eastAsia="標楷體"/>
        </w:rPr>
        <w:footnoteReference w:id="40"/>
      </w:r>
    </w:p>
    <w:p w:rsidR="004A0304" w:rsidRPr="00F6116E" w:rsidRDefault="004A0304" w:rsidP="00347F84">
      <w:pPr>
        <w:spacing w:beforeLines="30" w:before="108"/>
        <w:ind w:leftChars="250" w:left="600"/>
        <w:jc w:val="both"/>
        <w:outlineLvl w:val="5"/>
        <w:rPr>
          <w:b/>
          <w:sz w:val="20"/>
          <w:szCs w:val="20"/>
        </w:rPr>
      </w:pPr>
      <w:r w:rsidRPr="00F6116E">
        <w:rPr>
          <w:rFonts w:cs="新細明體" w:hint="eastAsia"/>
          <w:b/>
          <w:sz w:val="20"/>
          <w:szCs w:val="20"/>
          <w:bdr w:val="single" w:sz="4" w:space="0" w:color="auto"/>
        </w:rPr>
        <w:t>（</w:t>
      </w:r>
      <w:r w:rsidRPr="00F6116E">
        <w:rPr>
          <w:rFonts w:hint="eastAsia"/>
          <w:b/>
          <w:sz w:val="20"/>
          <w:szCs w:val="20"/>
          <w:bdr w:val="single" w:sz="4" w:space="0" w:color="auto"/>
        </w:rPr>
        <w:t>1</w:t>
      </w:r>
      <w:r w:rsidRPr="00F6116E">
        <w:rPr>
          <w:rFonts w:hint="eastAsia"/>
          <w:b/>
          <w:sz w:val="20"/>
          <w:szCs w:val="20"/>
          <w:bdr w:val="single" w:sz="4" w:space="0" w:color="auto"/>
        </w:rPr>
        <w:t>）</w:t>
      </w:r>
      <w:r w:rsidRPr="00F6116E">
        <w:rPr>
          <w:b/>
          <w:sz w:val="20"/>
          <w:szCs w:val="20"/>
          <w:bdr w:val="single" w:sz="4" w:space="0" w:color="auto"/>
        </w:rPr>
        <w:t>破有為解脫</w:t>
      </w:r>
      <w:r w:rsidRPr="00F6116E">
        <w:rPr>
          <w:rFonts w:ascii="新細明體" w:hAnsi="新細明體" w:hint="eastAsia"/>
          <w:b/>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8</w:t>
      </w:r>
      <w:r w:rsidRPr="00F6116E">
        <w:rPr>
          <w:b/>
          <w:sz w:val="20"/>
          <w:szCs w:val="20"/>
          <w:bdr w:val="single" w:sz="4" w:space="0" w:color="auto"/>
          <w:shd w:val="pct15" w:color="auto" w:fill="FFFFFF"/>
        </w:rPr>
        <w:t>頌</w:t>
      </w:r>
      <w:r w:rsidRPr="00F6116E">
        <w:rPr>
          <w:rStyle w:val="a5"/>
          <w:bCs/>
          <w:szCs w:val="22"/>
        </w:rPr>
        <w:footnoteReference w:id="41"/>
      </w:r>
      <w:r w:rsidR="00CB62C8" w:rsidRPr="00F6116E">
        <w:rPr>
          <w:bCs/>
          <w:sz w:val="20"/>
          <w:szCs w:val="22"/>
        </w:rPr>
        <w:t>（</w:t>
      </w:r>
      <w:r w:rsidR="00CB62C8" w:rsidRPr="00F6116E">
        <w:rPr>
          <w:bCs/>
          <w:sz w:val="20"/>
          <w:szCs w:val="22"/>
        </w:rPr>
        <w:t>pp.</w:t>
      </w:r>
      <w:r w:rsidR="00CB62C8" w:rsidRPr="00F6116E">
        <w:rPr>
          <w:rFonts w:hint="eastAsia"/>
          <w:sz w:val="20"/>
          <w:szCs w:val="20"/>
        </w:rPr>
        <w:t>268-269</w:t>
      </w:r>
      <w:r w:rsidR="00CB62C8" w:rsidRPr="00F6116E">
        <w:rPr>
          <w:bCs/>
          <w:sz w:val="20"/>
          <w:szCs w:val="22"/>
        </w:rPr>
        <w:t>）</w:t>
      </w:r>
    </w:p>
    <w:p w:rsidR="004A0304" w:rsidRPr="00F6116E" w:rsidRDefault="004A0304" w:rsidP="004A0304">
      <w:pPr>
        <w:widowControl/>
        <w:ind w:leftChars="300" w:left="720"/>
        <w:jc w:val="both"/>
        <w:outlineLvl w:val="6"/>
        <w:rPr>
          <w:b/>
          <w:sz w:val="20"/>
          <w:szCs w:val="20"/>
          <w:bdr w:val="single" w:sz="4" w:space="0" w:color="auto"/>
        </w:rPr>
      </w:pPr>
      <w:r w:rsidRPr="00F6116E">
        <w:rPr>
          <w:b/>
          <w:sz w:val="20"/>
          <w:szCs w:val="20"/>
          <w:bdr w:val="single" w:sz="4" w:space="0" w:color="auto"/>
        </w:rPr>
        <w:t>A</w:t>
      </w:r>
      <w:r w:rsidRPr="00F6116E">
        <w:rPr>
          <w:b/>
          <w:sz w:val="20"/>
          <w:szCs w:val="20"/>
          <w:bdr w:val="single" w:sz="4" w:space="0" w:color="auto"/>
        </w:rPr>
        <w:t>、</w:t>
      </w:r>
      <w:r w:rsidRPr="00F6116E">
        <w:rPr>
          <w:rFonts w:hint="eastAsia"/>
          <w:b/>
          <w:sz w:val="20"/>
          <w:szCs w:val="20"/>
          <w:bdr w:val="single" w:sz="4" w:space="0" w:color="auto"/>
        </w:rPr>
        <w:t>審定</w:t>
      </w:r>
      <w:r w:rsidR="00CB62C8" w:rsidRPr="00F6116E">
        <w:rPr>
          <w:bCs/>
          <w:sz w:val="20"/>
          <w:szCs w:val="22"/>
        </w:rPr>
        <w:t>（</w:t>
      </w:r>
      <w:r w:rsidR="00CB62C8" w:rsidRPr="00F6116E">
        <w:rPr>
          <w:bCs/>
          <w:sz w:val="20"/>
          <w:szCs w:val="22"/>
        </w:rPr>
        <w:t>p.</w:t>
      </w:r>
      <w:r w:rsidR="00CB62C8" w:rsidRPr="00F6116E">
        <w:rPr>
          <w:rFonts w:hint="eastAsia"/>
          <w:sz w:val="20"/>
          <w:szCs w:val="20"/>
        </w:rPr>
        <w:t>268</w:t>
      </w:r>
      <w:r w:rsidR="00CB62C8" w:rsidRPr="00F6116E">
        <w:rPr>
          <w:bCs/>
          <w:sz w:val="20"/>
          <w:szCs w:val="22"/>
        </w:rPr>
        <w:t>）</w:t>
      </w:r>
    </w:p>
    <w:p w:rsidR="0094785D" w:rsidRPr="00F6116E" w:rsidRDefault="002F15CB" w:rsidP="004A0304">
      <w:pPr>
        <w:ind w:leftChars="300" w:left="720"/>
        <w:rPr>
          <w:rFonts w:ascii="Times Ext Roman" w:hAnsi="Times Ext Roman" w:cs="Times Ext Roman"/>
        </w:rPr>
      </w:pPr>
      <w:r w:rsidRPr="00F6116E">
        <w:rPr>
          <w:rFonts w:ascii="新細明體" w:hAnsi="新細明體" w:cs="Times Ext Roman"/>
        </w:rPr>
        <w:t>從繫縛中解脫過來，是約智慧離</w:t>
      </w:r>
      <w:r w:rsidRPr="00F6116E">
        <w:rPr>
          <w:rFonts w:ascii="Times Ext Roman" w:hAnsi="Times Ext Roman" w:cs="Times Ext Roman"/>
        </w:rPr>
        <w:t>卻煩惱說。</w:t>
      </w:r>
      <w:r w:rsidRPr="00F6116E">
        <w:rPr>
          <w:rFonts w:ascii="Times Ext Roman" w:hAnsi="Times Ext Roman" w:cs="Times Ext Roman"/>
          <w:b/>
        </w:rPr>
        <w:t>智慧</w:t>
      </w:r>
      <w:r w:rsidRPr="00F6116E">
        <w:rPr>
          <w:rFonts w:ascii="Times Ext Roman" w:hAnsi="Times Ext Roman" w:cs="Times Ext Roman"/>
        </w:rPr>
        <w:t>是</w:t>
      </w:r>
      <w:r w:rsidRPr="00F6116E">
        <w:rPr>
          <w:rFonts w:ascii="Times Ext Roman" w:hAnsi="Times Ext Roman" w:cs="Times Ext Roman"/>
          <w:b/>
        </w:rPr>
        <w:t>能解</w:t>
      </w:r>
      <w:r w:rsidRPr="00F6116E">
        <w:rPr>
          <w:rFonts w:ascii="Times Ext Roman" w:hAnsi="Times Ext Roman" w:cs="Times Ext Roman"/>
        </w:rPr>
        <w:t>，</w:t>
      </w:r>
      <w:r w:rsidRPr="00F6116E">
        <w:rPr>
          <w:rFonts w:ascii="Times Ext Roman" w:hAnsi="Times Ext Roman" w:cs="Times Ext Roman"/>
          <w:b/>
        </w:rPr>
        <w:t>煩惱</w:t>
      </w:r>
      <w:r w:rsidRPr="00F6116E">
        <w:rPr>
          <w:rFonts w:ascii="Times Ext Roman" w:hAnsi="Times Ext Roman" w:cs="Times Ext Roman"/>
        </w:rPr>
        <w:t>是</w:t>
      </w:r>
      <w:r w:rsidRPr="00F6116E">
        <w:rPr>
          <w:rFonts w:ascii="Times Ext Roman" w:hAnsi="Times Ext Roman" w:cs="Times Ext Roman"/>
          <w:b/>
        </w:rPr>
        <w:t>所解</w:t>
      </w:r>
      <w:r w:rsidRPr="00F6116E">
        <w:rPr>
          <w:rFonts w:ascii="Times Ext Roman" w:hAnsi="Times Ext Roman" w:cs="Times Ext Roman"/>
        </w:rPr>
        <w:t>。如一般有所得者的解脫觀，實不能成立。</w:t>
      </w:r>
    </w:p>
    <w:p w:rsidR="003C725E" w:rsidRPr="00F6116E" w:rsidRDefault="002F15CB" w:rsidP="0094785D">
      <w:pPr>
        <w:spacing w:beforeLines="30" w:before="108"/>
        <w:ind w:leftChars="300" w:left="720"/>
        <w:rPr>
          <w:rFonts w:ascii="Times Ext Roman" w:hAnsi="Times Ext Roman" w:cs="Times Ext Roman"/>
        </w:rPr>
      </w:pPr>
      <w:r w:rsidRPr="00F6116E">
        <w:rPr>
          <w:rFonts w:ascii="Times Ext Roman" w:hAnsi="Times Ext Roman" w:cs="Times Ext Roman"/>
        </w:rPr>
        <w:t>試問：怎樣稱為解脫？是</w:t>
      </w:r>
      <w:r w:rsidRPr="00F6116E">
        <w:rPr>
          <w:rFonts w:ascii="Times Ext Roman" w:hAnsi="Times Ext Roman" w:cs="Times Ext Roman"/>
          <w:b/>
        </w:rPr>
        <w:t>曾被繫縛者</w:t>
      </w:r>
      <w:r w:rsidRPr="00F6116E">
        <w:rPr>
          <w:rFonts w:ascii="Times Ext Roman" w:hAnsi="Times Ext Roman" w:cs="Times Ext Roman"/>
        </w:rPr>
        <w:t>的解脫？</w:t>
      </w:r>
      <w:r w:rsidRPr="00F6116E">
        <w:rPr>
          <w:rFonts w:ascii="Times Ext Roman" w:hAnsi="Times Ext Roman" w:cs="Times Ext Roman"/>
          <w:b/>
        </w:rPr>
        <w:t>不被繫縛者</w:t>
      </w:r>
      <w:r w:rsidRPr="00F6116E">
        <w:rPr>
          <w:rFonts w:ascii="Times Ext Roman" w:hAnsi="Times Ext Roman" w:cs="Times Ext Roman"/>
        </w:rPr>
        <w:t>的解脫？還是</w:t>
      </w:r>
      <w:r w:rsidRPr="00F6116E">
        <w:rPr>
          <w:rFonts w:ascii="Times Ext Roman" w:hAnsi="Times Ext Roman" w:cs="Times Ext Roman"/>
          <w:b/>
        </w:rPr>
        <w:t>正被繫縛的時候</w:t>
      </w:r>
      <w:r w:rsidRPr="00F6116E">
        <w:rPr>
          <w:rFonts w:ascii="Times Ext Roman" w:hAnsi="Times Ext Roman" w:cs="Times Ext Roman"/>
        </w:rPr>
        <w:t>得解脫？</w:t>
      </w:r>
    </w:p>
    <w:p w:rsidR="004A0304" w:rsidRPr="00F6116E" w:rsidRDefault="004A0304" w:rsidP="004A0304">
      <w:pPr>
        <w:widowControl/>
        <w:spacing w:beforeLines="30" w:before="108"/>
        <w:ind w:leftChars="300" w:left="720"/>
        <w:jc w:val="both"/>
        <w:outlineLvl w:val="6"/>
      </w:pPr>
      <w:r w:rsidRPr="00F6116E">
        <w:rPr>
          <w:b/>
          <w:sz w:val="20"/>
          <w:szCs w:val="20"/>
          <w:bdr w:val="single" w:sz="4" w:space="0" w:color="auto"/>
        </w:rPr>
        <w:t>B</w:t>
      </w:r>
      <w:r w:rsidRPr="00F6116E">
        <w:rPr>
          <w:b/>
          <w:sz w:val="20"/>
          <w:szCs w:val="20"/>
          <w:bdr w:val="single" w:sz="4" w:space="0" w:color="auto"/>
        </w:rPr>
        <w:t>、</w:t>
      </w:r>
      <w:r w:rsidRPr="00F6116E">
        <w:rPr>
          <w:rFonts w:hint="eastAsia"/>
          <w:b/>
          <w:sz w:val="20"/>
          <w:szCs w:val="20"/>
          <w:bdr w:val="single" w:sz="4" w:space="0" w:color="auto"/>
        </w:rPr>
        <w:t>別破</w:t>
      </w:r>
      <w:r w:rsidR="00CB62C8" w:rsidRPr="00F6116E">
        <w:rPr>
          <w:bCs/>
          <w:sz w:val="20"/>
          <w:szCs w:val="22"/>
        </w:rPr>
        <w:t>（</w:t>
      </w:r>
      <w:r w:rsidR="00CB62C8" w:rsidRPr="00F6116E">
        <w:rPr>
          <w:bCs/>
          <w:sz w:val="20"/>
          <w:szCs w:val="22"/>
        </w:rPr>
        <w:t>pp.</w:t>
      </w:r>
      <w:r w:rsidR="00CB62C8" w:rsidRPr="00F6116E">
        <w:rPr>
          <w:rFonts w:hint="eastAsia"/>
          <w:sz w:val="20"/>
          <w:szCs w:val="20"/>
        </w:rPr>
        <w:t>268-269</w:t>
      </w:r>
      <w:r w:rsidR="00CB62C8" w:rsidRPr="00F6116E">
        <w:rPr>
          <w:bCs/>
          <w:sz w:val="20"/>
          <w:szCs w:val="22"/>
        </w:rPr>
        <w:t>）</w:t>
      </w:r>
    </w:p>
    <w:p w:rsidR="004A0304" w:rsidRPr="00F6116E" w:rsidRDefault="004A0304" w:rsidP="004A0304">
      <w:pPr>
        <w:widowControl/>
        <w:ind w:leftChars="350" w:left="840"/>
        <w:jc w:val="both"/>
        <w:outlineLvl w:val="7"/>
        <w:rPr>
          <w:b/>
          <w:sz w:val="20"/>
          <w:szCs w:val="20"/>
          <w:bdr w:val="single" w:sz="4" w:space="0" w:color="auto"/>
        </w:rPr>
      </w:pPr>
      <w:r w:rsidRPr="00F6116E">
        <w:rPr>
          <w:rFonts w:hint="eastAsia"/>
          <w:b/>
          <w:sz w:val="20"/>
          <w:szCs w:val="20"/>
          <w:bdr w:val="single" w:sz="4" w:space="0" w:color="auto"/>
        </w:rPr>
        <w:t>（</w:t>
      </w:r>
      <w:r w:rsidRPr="00F6116E">
        <w:rPr>
          <w:b/>
          <w:sz w:val="20"/>
          <w:szCs w:val="20"/>
          <w:bdr w:val="single" w:sz="4" w:space="0" w:color="auto"/>
        </w:rPr>
        <w:t>A</w:t>
      </w:r>
      <w:r w:rsidRPr="00F6116E">
        <w:rPr>
          <w:rFonts w:hint="eastAsia"/>
          <w:b/>
          <w:sz w:val="20"/>
          <w:szCs w:val="20"/>
          <w:bdr w:val="single" w:sz="4" w:space="0" w:color="auto"/>
        </w:rPr>
        <w:t>）</w:t>
      </w:r>
      <w:r w:rsidR="00423EF0" w:rsidRPr="00F6116E">
        <w:rPr>
          <w:rFonts w:hint="eastAsia"/>
          <w:b/>
          <w:sz w:val="20"/>
          <w:szCs w:val="20"/>
          <w:bdr w:val="single" w:sz="4" w:space="0" w:color="auto"/>
        </w:rPr>
        <w:t>已</w:t>
      </w:r>
      <w:r w:rsidRPr="00F6116E">
        <w:rPr>
          <w:b/>
          <w:sz w:val="20"/>
          <w:szCs w:val="20"/>
          <w:bdr w:val="single" w:sz="4" w:space="0" w:color="auto"/>
        </w:rPr>
        <w:t>縛</w:t>
      </w:r>
      <w:r w:rsidR="00423EF0" w:rsidRPr="00F6116E">
        <w:rPr>
          <w:rFonts w:hint="eastAsia"/>
          <w:b/>
          <w:sz w:val="20"/>
          <w:szCs w:val="20"/>
          <w:bdr w:val="single" w:sz="4" w:space="0" w:color="auto"/>
        </w:rPr>
        <w:t>無有解</w:t>
      </w:r>
      <w:r w:rsidR="00CB62C8" w:rsidRPr="00F6116E">
        <w:rPr>
          <w:bCs/>
          <w:sz w:val="20"/>
          <w:szCs w:val="22"/>
        </w:rPr>
        <w:t>（</w:t>
      </w:r>
      <w:r w:rsidR="00CB62C8" w:rsidRPr="00F6116E">
        <w:rPr>
          <w:bCs/>
          <w:sz w:val="20"/>
          <w:szCs w:val="22"/>
        </w:rPr>
        <w:t>pp.</w:t>
      </w:r>
      <w:r w:rsidR="00CB62C8" w:rsidRPr="00F6116E">
        <w:rPr>
          <w:rFonts w:hint="eastAsia"/>
          <w:sz w:val="20"/>
          <w:szCs w:val="20"/>
        </w:rPr>
        <w:t>268-269</w:t>
      </w:r>
      <w:r w:rsidR="00CB62C8" w:rsidRPr="00F6116E">
        <w:rPr>
          <w:bCs/>
          <w:sz w:val="20"/>
          <w:szCs w:val="22"/>
        </w:rPr>
        <w:t>）</w:t>
      </w:r>
    </w:p>
    <w:p w:rsidR="004A0304" w:rsidRPr="00F6116E" w:rsidRDefault="004A0304" w:rsidP="004A0304">
      <w:pPr>
        <w:spacing w:afterLines="30" w:after="108"/>
        <w:ind w:leftChars="350" w:left="840"/>
      </w:pPr>
      <w:r w:rsidRPr="00F6116E">
        <w:t>曾被「</w:t>
      </w:r>
      <w:r w:rsidRPr="00F6116E">
        <w:rPr>
          <w:rFonts w:eastAsia="標楷體"/>
        </w:rPr>
        <w:t>縛者」</w:t>
      </w:r>
      <w:r w:rsidRPr="00F6116E">
        <w:t>，是「</w:t>
      </w:r>
      <w:r w:rsidRPr="00F6116E">
        <w:rPr>
          <w:rFonts w:eastAsia="標楷體"/>
        </w:rPr>
        <w:t>無有解</w:t>
      </w:r>
      <w:r w:rsidRPr="00F6116E">
        <w:t>」脫的，因為曾繫縛的煩惱已過去了，已失卻了他的作用，還要智慧去解脫作什麼？況且，繫縛煩惱在過去，智慧在現在，智慧沒有能力去解脫過去。</w:t>
      </w:r>
    </w:p>
    <w:p w:rsidR="004A0304" w:rsidRPr="00F6116E" w:rsidRDefault="004A0304" w:rsidP="004A0304">
      <w:pPr>
        <w:widowControl/>
        <w:ind w:leftChars="350" w:left="840"/>
        <w:jc w:val="both"/>
        <w:outlineLvl w:val="7"/>
        <w:rPr>
          <w:b/>
          <w:sz w:val="20"/>
          <w:szCs w:val="20"/>
        </w:rPr>
      </w:pPr>
      <w:r w:rsidRPr="00F6116E">
        <w:rPr>
          <w:rFonts w:hint="eastAsia"/>
          <w:b/>
          <w:sz w:val="20"/>
          <w:szCs w:val="20"/>
          <w:bdr w:val="single" w:sz="4" w:space="0" w:color="auto"/>
        </w:rPr>
        <w:t>（</w:t>
      </w:r>
      <w:r w:rsidRPr="00F6116E">
        <w:rPr>
          <w:b/>
          <w:sz w:val="20"/>
          <w:szCs w:val="20"/>
          <w:bdr w:val="single" w:sz="4" w:space="0" w:color="auto"/>
        </w:rPr>
        <w:t>B</w:t>
      </w:r>
      <w:r w:rsidRPr="00F6116E">
        <w:rPr>
          <w:rFonts w:hint="eastAsia"/>
          <w:b/>
          <w:sz w:val="20"/>
          <w:szCs w:val="20"/>
          <w:bdr w:val="single" w:sz="4" w:space="0" w:color="auto"/>
        </w:rPr>
        <w:t>）</w:t>
      </w:r>
      <w:r w:rsidR="008548A6" w:rsidRPr="00F6116E">
        <w:rPr>
          <w:rFonts w:hint="eastAsia"/>
          <w:b/>
          <w:sz w:val="20"/>
          <w:szCs w:val="20"/>
          <w:bdr w:val="single" w:sz="4" w:space="0" w:color="auto"/>
        </w:rPr>
        <w:t>未</w:t>
      </w:r>
      <w:r w:rsidRPr="00F6116E">
        <w:rPr>
          <w:b/>
          <w:sz w:val="20"/>
          <w:szCs w:val="20"/>
          <w:bdr w:val="single" w:sz="4" w:space="0" w:color="auto"/>
        </w:rPr>
        <w:t>縛</w:t>
      </w:r>
      <w:r w:rsidR="00423EF0" w:rsidRPr="00F6116E">
        <w:rPr>
          <w:rFonts w:hint="eastAsia"/>
          <w:b/>
          <w:sz w:val="20"/>
          <w:szCs w:val="20"/>
          <w:bdr w:val="single" w:sz="4" w:space="0" w:color="auto"/>
        </w:rPr>
        <w:t>無有解</w:t>
      </w:r>
      <w:r w:rsidR="00CB62C8" w:rsidRPr="00F6116E">
        <w:rPr>
          <w:bCs/>
          <w:sz w:val="20"/>
          <w:szCs w:val="22"/>
        </w:rPr>
        <w:t>（</w:t>
      </w:r>
      <w:r w:rsidR="00CB62C8" w:rsidRPr="00F6116E">
        <w:rPr>
          <w:bCs/>
          <w:sz w:val="20"/>
          <w:szCs w:val="22"/>
        </w:rPr>
        <w:t>p.</w:t>
      </w:r>
      <w:r w:rsidR="00CB62C8" w:rsidRPr="00F6116E">
        <w:rPr>
          <w:rFonts w:hint="eastAsia"/>
          <w:sz w:val="20"/>
          <w:szCs w:val="20"/>
        </w:rPr>
        <w:t>269</w:t>
      </w:r>
      <w:r w:rsidR="00CB62C8" w:rsidRPr="00F6116E">
        <w:rPr>
          <w:bCs/>
          <w:sz w:val="20"/>
          <w:szCs w:val="22"/>
        </w:rPr>
        <w:t>）</w:t>
      </w:r>
    </w:p>
    <w:p w:rsidR="004A0304" w:rsidRPr="00F6116E" w:rsidRDefault="004A0304" w:rsidP="004A0304">
      <w:pPr>
        <w:spacing w:afterLines="30" w:after="108"/>
        <w:ind w:leftChars="350" w:left="840"/>
      </w:pPr>
      <w:r w:rsidRPr="00F6116E">
        <w:t>如「</w:t>
      </w:r>
      <w:r w:rsidRPr="00F6116E">
        <w:rPr>
          <w:rFonts w:eastAsia="標楷體"/>
        </w:rPr>
        <w:t>不</w:t>
      </w:r>
      <w:r w:rsidRPr="00F6116E">
        <w:t>」曾被「</w:t>
      </w:r>
      <w:r w:rsidRPr="00F6116E">
        <w:rPr>
          <w:rFonts w:eastAsia="標楷體"/>
        </w:rPr>
        <w:t>縛</w:t>
      </w:r>
      <w:r w:rsidRPr="00F6116E">
        <w:t>」，那更「</w:t>
      </w:r>
      <w:r w:rsidRPr="00F6116E">
        <w:rPr>
          <w:rFonts w:eastAsia="標楷體"/>
        </w:rPr>
        <w:t>無解</w:t>
      </w:r>
      <w:r w:rsidRPr="00F6116E">
        <w:t>」脫；因為沒有縛，就無縛可解。</w:t>
      </w:r>
    </w:p>
    <w:p w:rsidR="004A0304" w:rsidRPr="00F6116E" w:rsidRDefault="004A0304" w:rsidP="004A0304">
      <w:pPr>
        <w:widowControl/>
        <w:ind w:leftChars="350" w:left="840"/>
        <w:jc w:val="both"/>
        <w:outlineLvl w:val="7"/>
        <w:rPr>
          <w:b/>
          <w:sz w:val="20"/>
          <w:szCs w:val="20"/>
          <w:bdr w:val="single" w:sz="4" w:space="0" w:color="auto"/>
        </w:rPr>
      </w:pPr>
      <w:r w:rsidRPr="00F6116E">
        <w:rPr>
          <w:rFonts w:hint="eastAsia"/>
          <w:b/>
          <w:sz w:val="20"/>
          <w:szCs w:val="20"/>
          <w:bdr w:val="single" w:sz="4" w:space="0" w:color="auto"/>
        </w:rPr>
        <w:t>（</w:t>
      </w:r>
      <w:r w:rsidRPr="00F6116E">
        <w:rPr>
          <w:b/>
          <w:sz w:val="20"/>
          <w:szCs w:val="20"/>
          <w:bdr w:val="single" w:sz="4" w:space="0" w:color="auto"/>
        </w:rPr>
        <w:t>C</w:t>
      </w:r>
      <w:r w:rsidRPr="00F6116E">
        <w:rPr>
          <w:rFonts w:hint="eastAsia"/>
          <w:b/>
          <w:sz w:val="20"/>
          <w:szCs w:val="20"/>
          <w:bdr w:val="single" w:sz="4" w:space="0" w:color="auto"/>
        </w:rPr>
        <w:t>）</w:t>
      </w:r>
      <w:r w:rsidR="00423EF0" w:rsidRPr="00F6116E">
        <w:rPr>
          <w:b/>
          <w:sz w:val="20"/>
          <w:szCs w:val="20"/>
          <w:bdr w:val="single" w:sz="4" w:space="0" w:color="auto"/>
        </w:rPr>
        <w:t>縛</w:t>
      </w:r>
      <w:r w:rsidR="00423EF0" w:rsidRPr="00F6116E">
        <w:rPr>
          <w:rFonts w:hint="eastAsia"/>
          <w:b/>
          <w:sz w:val="20"/>
          <w:szCs w:val="20"/>
          <w:bdr w:val="single" w:sz="4" w:space="0" w:color="auto"/>
        </w:rPr>
        <w:t>時無有解</w:t>
      </w:r>
      <w:r w:rsidR="00CB62C8" w:rsidRPr="00F6116E">
        <w:rPr>
          <w:bCs/>
          <w:sz w:val="20"/>
          <w:szCs w:val="22"/>
        </w:rPr>
        <w:t>（</w:t>
      </w:r>
      <w:r w:rsidR="00CB62C8" w:rsidRPr="00F6116E">
        <w:rPr>
          <w:bCs/>
          <w:sz w:val="20"/>
          <w:szCs w:val="22"/>
        </w:rPr>
        <w:t>p.</w:t>
      </w:r>
      <w:r w:rsidR="00CB62C8" w:rsidRPr="00F6116E">
        <w:rPr>
          <w:rFonts w:hint="eastAsia"/>
          <w:sz w:val="20"/>
          <w:szCs w:val="20"/>
        </w:rPr>
        <w:t>269</w:t>
      </w:r>
      <w:r w:rsidR="00CB62C8" w:rsidRPr="00F6116E">
        <w:rPr>
          <w:bCs/>
          <w:sz w:val="20"/>
          <w:szCs w:val="22"/>
        </w:rPr>
        <w:t>）</w:t>
      </w:r>
    </w:p>
    <w:p w:rsidR="004A0304" w:rsidRPr="00F6116E" w:rsidRDefault="004A0304" w:rsidP="004A0304">
      <w:pPr>
        <w:spacing w:afterLines="30" w:after="108"/>
        <w:ind w:leftChars="350" w:left="840"/>
      </w:pPr>
      <w:r w:rsidRPr="00F6116E">
        <w:t>正當「</w:t>
      </w:r>
      <w:r w:rsidRPr="00F6116E">
        <w:rPr>
          <w:rFonts w:eastAsia="標楷體"/>
        </w:rPr>
        <w:t>縛</w:t>
      </w:r>
      <w:r w:rsidRPr="00F6116E">
        <w:t>」的「</w:t>
      </w:r>
      <w:r w:rsidRPr="00F6116E">
        <w:rPr>
          <w:rFonts w:eastAsia="標楷體"/>
        </w:rPr>
        <w:t>時</w:t>
      </w:r>
      <w:r w:rsidRPr="00F6116E">
        <w:t>」候，也不可以說「</w:t>
      </w:r>
      <w:r w:rsidRPr="00F6116E">
        <w:rPr>
          <w:rFonts w:eastAsia="標楷體"/>
        </w:rPr>
        <w:t>有</w:t>
      </w:r>
      <w:r w:rsidRPr="00F6116E">
        <w:t>」能「</w:t>
      </w:r>
      <w:r w:rsidRPr="00F6116E">
        <w:rPr>
          <w:rFonts w:eastAsia="標楷體"/>
        </w:rPr>
        <w:t>解</w:t>
      </w:r>
      <w:r w:rsidRPr="00F6116E">
        <w:t>」的智慧；如有能解的智慧，繫「</w:t>
      </w:r>
      <w:r w:rsidRPr="00F6116E">
        <w:rPr>
          <w:rFonts w:eastAsia="標楷體"/>
        </w:rPr>
        <w:t>縛</w:t>
      </w:r>
      <w:r w:rsidRPr="00F6116E">
        <w:t>」與「</w:t>
      </w:r>
      <w:r w:rsidRPr="00F6116E">
        <w:rPr>
          <w:rFonts w:eastAsia="標楷體"/>
        </w:rPr>
        <w:t>解</w:t>
      </w:r>
      <w:r w:rsidRPr="00F6116E">
        <w:t>」脫，那就成為同「</w:t>
      </w:r>
      <w:r w:rsidRPr="00F6116E">
        <w:rPr>
          <w:rFonts w:eastAsia="標楷體"/>
        </w:rPr>
        <w:t>一時</w:t>
      </w:r>
      <w:r w:rsidRPr="00F6116E">
        <w:t>」候存在了。</w:t>
      </w:r>
      <w:r w:rsidRPr="00F6116E">
        <w:rPr>
          <w:b/>
        </w:rPr>
        <w:t>縛</w:t>
      </w:r>
      <w:r w:rsidRPr="00F6116E">
        <w:t>與</w:t>
      </w:r>
      <w:r w:rsidRPr="00F6116E">
        <w:rPr>
          <w:b/>
        </w:rPr>
        <w:t>解</w:t>
      </w:r>
      <w:r w:rsidRPr="00F6116E">
        <w:t>是相反的，有縛</w:t>
      </w:r>
      <w:r w:rsidRPr="00F6116E">
        <w:lastRenderedPageBreak/>
        <w:t>就沒有解，有解就沒有縛，</w:t>
      </w:r>
      <w:r w:rsidRPr="00F6116E">
        <w:rPr>
          <w:b/>
        </w:rPr>
        <w:t>解</w:t>
      </w:r>
      <w:r w:rsidRPr="00F6116E">
        <w:t>與</w:t>
      </w:r>
      <w:r w:rsidRPr="00F6116E">
        <w:rPr>
          <w:b/>
        </w:rPr>
        <w:t>縛</w:t>
      </w:r>
      <w:r w:rsidRPr="00F6116E">
        <w:t>怎能同時存在？</w:t>
      </w:r>
    </w:p>
    <w:p w:rsidR="004A0304" w:rsidRPr="00F6116E" w:rsidRDefault="004A0304" w:rsidP="004A0304">
      <w:pPr>
        <w:widowControl/>
        <w:ind w:leftChars="300" w:left="720"/>
        <w:jc w:val="both"/>
        <w:outlineLvl w:val="6"/>
        <w:rPr>
          <w:b/>
          <w:sz w:val="20"/>
          <w:szCs w:val="20"/>
          <w:bdr w:val="single" w:sz="4" w:space="0" w:color="auto"/>
        </w:rPr>
      </w:pPr>
      <w:r w:rsidRPr="00F6116E">
        <w:rPr>
          <w:b/>
          <w:sz w:val="20"/>
          <w:szCs w:val="20"/>
          <w:bdr w:val="single" w:sz="4" w:space="0" w:color="auto"/>
        </w:rPr>
        <w:t>C</w:t>
      </w:r>
      <w:r w:rsidRPr="00F6116E">
        <w:rPr>
          <w:b/>
          <w:sz w:val="20"/>
          <w:szCs w:val="20"/>
          <w:bdr w:val="single" w:sz="4" w:space="0" w:color="auto"/>
        </w:rPr>
        <w:t>、小結</w:t>
      </w:r>
      <w:r w:rsidR="00CB62C8" w:rsidRPr="00F6116E">
        <w:rPr>
          <w:bCs/>
          <w:sz w:val="20"/>
          <w:szCs w:val="22"/>
        </w:rPr>
        <w:t>（</w:t>
      </w:r>
      <w:r w:rsidR="00CB62C8" w:rsidRPr="00F6116E">
        <w:rPr>
          <w:bCs/>
          <w:sz w:val="20"/>
          <w:szCs w:val="22"/>
        </w:rPr>
        <w:t>p.</w:t>
      </w:r>
      <w:r w:rsidR="00CB62C8" w:rsidRPr="00F6116E">
        <w:rPr>
          <w:rFonts w:hint="eastAsia"/>
          <w:sz w:val="20"/>
          <w:szCs w:val="20"/>
        </w:rPr>
        <w:t>269</w:t>
      </w:r>
      <w:r w:rsidR="00CB62C8" w:rsidRPr="00F6116E">
        <w:rPr>
          <w:bCs/>
          <w:sz w:val="20"/>
          <w:szCs w:val="22"/>
        </w:rPr>
        <w:t>）</w:t>
      </w:r>
    </w:p>
    <w:p w:rsidR="00D52460" w:rsidRPr="00F6116E" w:rsidRDefault="002F15CB" w:rsidP="004A0304">
      <w:pPr>
        <w:ind w:leftChars="300" w:left="720"/>
        <w:rPr>
          <w:rFonts w:ascii="Times Ext Roman" w:hAnsi="Times Ext Roman" w:cs="Times Ext Roman"/>
        </w:rPr>
      </w:pPr>
      <w:r w:rsidRPr="00F6116E">
        <w:rPr>
          <w:rFonts w:ascii="Times Ext Roman" w:hAnsi="Times Ext Roman" w:cs="Times Ext Roman"/>
        </w:rPr>
        <w:t>所以，</w:t>
      </w:r>
      <w:r w:rsidRPr="00F6116E">
        <w:rPr>
          <w:rFonts w:ascii="Times Ext Roman" w:hAnsi="Times Ext Roman" w:cs="Times Ext Roman"/>
          <w:b/>
        </w:rPr>
        <w:t>慧解</w:t>
      </w:r>
      <w:r w:rsidRPr="00F6116E">
        <w:rPr>
          <w:rFonts w:ascii="Times Ext Roman" w:hAnsi="Times Ext Roman" w:cs="Times Ext Roman"/>
        </w:rPr>
        <w:t>與</w:t>
      </w:r>
      <w:r w:rsidRPr="00F6116E">
        <w:rPr>
          <w:rFonts w:ascii="Times Ext Roman" w:hAnsi="Times Ext Roman" w:cs="Times Ext Roman"/>
          <w:b/>
        </w:rPr>
        <w:t>惑縛</w:t>
      </w:r>
      <w:r w:rsidRPr="00F6116E">
        <w:rPr>
          <w:rFonts w:ascii="Times Ext Roman" w:hAnsi="Times Ext Roman" w:cs="Times Ext Roman"/>
        </w:rPr>
        <w:t>，</w:t>
      </w:r>
      <w:r w:rsidRPr="00F6116E">
        <w:rPr>
          <w:rFonts w:ascii="Times Ext Roman" w:hAnsi="Times Ext Roman" w:cs="Times Ext Roman"/>
          <w:b/>
        </w:rPr>
        <w:t>同時</w:t>
      </w:r>
      <w:r w:rsidRPr="00F6116E">
        <w:rPr>
          <w:rFonts w:ascii="Times Ext Roman" w:hAnsi="Times Ext Roman" w:cs="Times Ext Roman"/>
        </w:rPr>
        <w:t>即</w:t>
      </w:r>
      <w:r w:rsidRPr="00F6116E">
        <w:rPr>
          <w:rFonts w:ascii="Times Ext Roman" w:hAnsi="Times Ext Roman" w:cs="Times Ext Roman"/>
          <w:b/>
        </w:rPr>
        <w:t>相違</w:t>
      </w:r>
      <w:r w:rsidRPr="00F6116E">
        <w:rPr>
          <w:rFonts w:ascii="Times Ext Roman" w:hAnsi="Times Ext Roman" w:cs="Times Ext Roman"/>
        </w:rPr>
        <w:t>，</w:t>
      </w:r>
      <w:r w:rsidRPr="00F6116E">
        <w:rPr>
          <w:rFonts w:ascii="Times Ext Roman" w:hAnsi="Times Ext Roman" w:cs="Times Ext Roman"/>
          <w:b/>
        </w:rPr>
        <w:t>異時</w:t>
      </w:r>
      <w:r w:rsidRPr="00F6116E">
        <w:rPr>
          <w:rFonts w:ascii="Times Ext Roman" w:hAnsi="Times Ext Roman" w:cs="Times Ext Roman"/>
        </w:rPr>
        <w:t>即</w:t>
      </w:r>
      <w:r w:rsidRPr="00F6116E">
        <w:rPr>
          <w:rFonts w:ascii="Times Ext Roman" w:hAnsi="Times Ext Roman" w:cs="Times Ext Roman"/>
          <w:b/>
        </w:rPr>
        <w:t>不相及</w:t>
      </w:r>
      <w:r w:rsidRPr="00F6116E">
        <w:rPr>
          <w:rFonts w:ascii="Times Ext Roman" w:hAnsi="Times Ext Roman" w:cs="Times Ext Roman"/>
        </w:rPr>
        <w:t>。可以上面所說的明闇喻</w:t>
      </w:r>
      <w:r w:rsidR="00AF40F9" w:rsidRPr="00F6116E">
        <w:rPr>
          <w:rStyle w:val="a5"/>
        </w:rPr>
        <w:footnoteReference w:id="42"/>
      </w:r>
      <w:r w:rsidRPr="00F6116E">
        <w:rPr>
          <w:rFonts w:ascii="Times Ext Roman" w:hAnsi="Times Ext Roman" w:cs="Times Ext Roman"/>
        </w:rPr>
        <w:t>，以觀察解脫的性空。</w:t>
      </w:r>
    </w:p>
    <w:p w:rsidR="004A0304" w:rsidRPr="00F6116E" w:rsidRDefault="004A0304" w:rsidP="004A0304">
      <w:pPr>
        <w:spacing w:beforeLines="30" w:before="108"/>
        <w:ind w:leftChars="250" w:left="600"/>
        <w:jc w:val="both"/>
        <w:outlineLvl w:val="5"/>
        <w:rPr>
          <w:b/>
          <w:sz w:val="20"/>
          <w:szCs w:val="20"/>
          <w:bdr w:val="single" w:sz="4" w:space="0" w:color="auto"/>
        </w:rPr>
      </w:pPr>
      <w:r w:rsidRPr="00F6116E">
        <w:rPr>
          <w:rFonts w:cs="新細明體" w:hint="eastAsia"/>
          <w:b/>
          <w:sz w:val="20"/>
          <w:szCs w:val="20"/>
          <w:bdr w:val="single" w:sz="4" w:space="0" w:color="auto"/>
        </w:rPr>
        <w:t>（</w:t>
      </w:r>
      <w:r w:rsidRPr="00F6116E">
        <w:rPr>
          <w:rFonts w:hint="eastAsia"/>
          <w:b/>
          <w:sz w:val="20"/>
          <w:szCs w:val="20"/>
          <w:bdr w:val="single" w:sz="4" w:space="0" w:color="auto"/>
        </w:rPr>
        <w:t>2</w:t>
      </w:r>
      <w:r w:rsidRPr="00F6116E">
        <w:rPr>
          <w:rFonts w:hint="eastAsia"/>
          <w:b/>
          <w:sz w:val="20"/>
          <w:szCs w:val="20"/>
          <w:bdr w:val="single" w:sz="4" w:space="0" w:color="auto"/>
        </w:rPr>
        <w:t>）</w:t>
      </w:r>
      <w:r w:rsidRPr="00F6116E">
        <w:rPr>
          <w:b/>
          <w:sz w:val="20"/>
          <w:szCs w:val="20"/>
          <w:bdr w:val="single" w:sz="4" w:space="0" w:color="auto"/>
        </w:rPr>
        <w:t>破無為解脫</w:t>
      </w:r>
      <w:r w:rsidRPr="00F6116E">
        <w:rPr>
          <w:rFonts w:ascii="新細明體" w:hAnsi="新細明體" w:hint="eastAsia"/>
          <w:b/>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9</w:t>
      </w:r>
      <w:r w:rsidRPr="00F6116E">
        <w:rPr>
          <w:b/>
          <w:sz w:val="20"/>
          <w:szCs w:val="20"/>
          <w:bdr w:val="single" w:sz="4" w:space="0" w:color="auto"/>
          <w:shd w:val="pct15" w:color="auto" w:fill="FFFFFF"/>
        </w:rPr>
        <w:t>頌</w:t>
      </w:r>
      <w:r w:rsidRPr="00F6116E">
        <w:rPr>
          <w:rStyle w:val="a5"/>
          <w:bCs/>
          <w:szCs w:val="22"/>
        </w:rPr>
        <w:footnoteReference w:id="43"/>
      </w:r>
      <w:r w:rsidR="00CB62C8" w:rsidRPr="00F6116E">
        <w:rPr>
          <w:bCs/>
          <w:sz w:val="20"/>
          <w:szCs w:val="22"/>
        </w:rPr>
        <w:t>（</w:t>
      </w:r>
      <w:r w:rsidR="00CB62C8" w:rsidRPr="00F6116E">
        <w:rPr>
          <w:bCs/>
          <w:sz w:val="20"/>
          <w:szCs w:val="22"/>
        </w:rPr>
        <w:t>pp.</w:t>
      </w:r>
      <w:r w:rsidR="00CB62C8" w:rsidRPr="00F6116E">
        <w:rPr>
          <w:rFonts w:hint="eastAsia"/>
          <w:sz w:val="20"/>
          <w:szCs w:val="20"/>
        </w:rPr>
        <w:t>269-270</w:t>
      </w:r>
      <w:r w:rsidR="00CB62C8" w:rsidRPr="00F6116E">
        <w:rPr>
          <w:bCs/>
          <w:sz w:val="20"/>
          <w:szCs w:val="22"/>
        </w:rPr>
        <w:t>）</w:t>
      </w:r>
    </w:p>
    <w:p w:rsidR="004A0304" w:rsidRPr="00F6116E" w:rsidRDefault="004A0304" w:rsidP="004A0304">
      <w:pPr>
        <w:widowControl/>
        <w:ind w:leftChars="300" w:left="720"/>
        <w:jc w:val="both"/>
        <w:outlineLvl w:val="6"/>
        <w:rPr>
          <w:b/>
          <w:sz w:val="20"/>
          <w:szCs w:val="20"/>
          <w:bdr w:val="single" w:sz="4" w:space="0" w:color="auto"/>
        </w:rPr>
      </w:pPr>
      <w:r w:rsidRPr="00F6116E">
        <w:rPr>
          <w:b/>
          <w:sz w:val="20"/>
          <w:szCs w:val="20"/>
          <w:bdr w:val="single" w:sz="4" w:space="0" w:color="auto"/>
        </w:rPr>
        <w:t>A</w:t>
      </w:r>
      <w:r w:rsidRPr="00F6116E">
        <w:rPr>
          <w:b/>
          <w:sz w:val="20"/>
          <w:szCs w:val="20"/>
          <w:bdr w:val="single" w:sz="4" w:space="0" w:color="auto"/>
        </w:rPr>
        <w:t>、外人</w:t>
      </w:r>
      <w:r w:rsidRPr="00F6116E">
        <w:rPr>
          <w:rFonts w:hint="eastAsia"/>
          <w:b/>
          <w:sz w:val="20"/>
          <w:szCs w:val="20"/>
          <w:bdr w:val="single" w:sz="4" w:space="0" w:color="auto"/>
        </w:rPr>
        <w:t>執</w:t>
      </w:r>
      <w:r w:rsidR="00CB62C8" w:rsidRPr="00F6116E">
        <w:rPr>
          <w:bCs/>
          <w:sz w:val="20"/>
          <w:szCs w:val="22"/>
        </w:rPr>
        <w:t>（</w:t>
      </w:r>
      <w:r w:rsidR="00CB62C8" w:rsidRPr="00F6116E">
        <w:rPr>
          <w:bCs/>
          <w:sz w:val="20"/>
          <w:szCs w:val="22"/>
        </w:rPr>
        <w:t>p.</w:t>
      </w:r>
      <w:r w:rsidR="00CB62C8" w:rsidRPr="00F6116E">
        <w:rPr>
          <w:rFonts w:hint="eastAsia"/>
          <w:sz w:val="20"/>
          <w:szCs w:val="20"/>
        </w:rPr>
        <w:t>269</w:t>
      </w:r>
      <w:r w:rsidR="00CB62C8" w:rsidRPr="00F6116E">
        <w:rPr>
          <w:bCs/>
          <w:sz w:val="20"/>
          <w:szCs w:val="22"/>
        </w:rPr>
        <w:t>）</w:t>
      </w:r>
    </w:p>
    <w:p w:rsidR="003037FF" w:rsidRPr="00F6116E" w:rsidRDefault="002F15CB" w:rsidP="004A0304">
      <w:pPr>
        <w:ind w:leftChars="300" w:left="720"/>
        <w:rPr>
          <w:rFonts w:ascii="Times Ext Roman" w:hAnsi="Times Ext Roman" w:cs="Times Ext Roman"/>
        </w:rPr>
      </w:pPr>
      <w:r w:rsidRPr="00F6116E">
        <w:rPr>
          <w:rFonts w:ascii="Times Ext Roman" w:hAnsi="Times Ext Roman" w:cs="Times Ext Roman"/>
        </w:rPr>
        <w:t>有人這樣說：如「</w:t>
      </w:r>
      <w:r w:rsidRPr="00F6116E">
        <w:rPr>
          <w:rFonts w:ascii="Times Ext Roman" w:eastAsia="標楷體" w:hAnsi="Times Ext Roman" w:cs="Times Ext Roman"/>
        </w:rPr>
        <w:t>不受</w:t>
      </w:r>
      <w:r w:rsidRPr="00F6116E">
        <w:rPr>
          <w:rFonts w:ascii="Times Ext Roman" w:hAnsi="Times Ext Roman" w:cs="Times Ext Roman"/>
        </w:rPr>
        <w:t>」不取不著一切「</w:t>
      </w:r>
      <w:r w:rsidRPr="00F6116E">
        <w:rPr>
          <w:rFonts w:ascii="Times Ext Roman" w:eastAsia="標楷體" w:hAnsi="Times Ext Roman" w:cs="Times Ext Roman"/>
        </w:rPr>
        <w:t>諸法</w:t>
      </w:r>
      <w:r w:rsidRPr="00F6116E">
        <w:rPr>
          <w:rFonts w:ascii="Times Ext Roman" w:hAnsi="Times Ext Roman" w:cs="Times Ext Roman"/>
        </w:rPr>
        <w:t>」，心離煩惱；「</w:t>
      </w:r>
      <w:r w:rsidRPr="00F6116E">
        <w:rPr>
          <w:rFonts w:ascii="Times Ext Roman" w:eastAsia="標楷體" w:hAnsi="Times Ext Roman" w:cs="Times Ext Roman"/>
        </w:rPr>
        <w:t>我當</w:t>
      </w:r>
      <w:r w:rsidRPr="00F6116E">
        <w:rPr>
          <w:rFonts w:ascii="Times Ext Roman" w:hAnsi="Times Ext Roman" w:cs="Times Ext Roman"/>
        </w:rPr>
        <w:t>」來即能究竟「</w:t>
      </w:r>
      <w:r w:rsidRPr="00F6116E">
        <w:rPr>
          <w:rFonts w:ascii="Times Ext Roman" w:eastAsia="標楷體" w:hAnsi="Times Ext Roman" w:cs="Times Ext Roman"/>
        </w:rPr>
        <w:t>得</w:t>
      </w:r>
      <w:r w:rsidRPr="00F6116E">
        <w:rPr>
          <w:rFonts w:ascii="Times Ext Roman" w:hAnsi="Times Ext Roman" w:cs="Times Ext Roman"/>
        </w:rPr>
        <w:t>」於無餘「</w:t>
      </w:r>
      <w:r w:rsidRPr="00F6116E">
        <w:rPr>
          <w:rFonts w:ascii="Times Ext Roman" w:eastAsia="標楷體" w:hAnsi="Times Ext Roman" w:cs="Times Ext Roman"/>
        </w:rPr>
        <w:t>涅槃</w:t>
      </w:r>
      <w:r w:rsidRPr="00F6116E">
        <w:rPr>
          <w:rFonts w:ascii="Times Ext Roman" w:hAnsi="Times Ext Roman" w:cs="Times Ext Roman"/>
        </w:rPr>
        <w:t>」。前五蘊滅，後不復生，安然寂靜，這可以說是解脫了！</w:t>
      </w:r>
      <w:r w:rsidR="006F2BD5" w:rsidRPr="00F6116E">
        <w:rPr>
          <w:rFonts w:ascii="Times Ext Roman" w:hAnsi="Times Ext Roman" w:cs="Times Ext Roman"/>
        </w:rPr>
        <w:t>為什麼要破解脫呢？</w:t>
      </w:r>
    </w:p>
    <w:p w:rsidR="006F2BD5" w:rsidRPr="00F6116E" w:rsidRDefault="004A0304" w:rsidP="004A0304">
      <w:pPr>
        <w:spacing w:beforeLines="30" w:before="108"/>
        <w:ind w:leftChars="300" w:left="720"/>
        <w:rPr>
          <w:rFonts w:ascii="Times Ext Roman" w:hAnsi="Times Ext Roman" w:cs="Times Ext Roman"/>
          <w:b/>
          <w:sz w:val="20"/>
          <w:szCs w:val="20"/>
          <w:bdr w:val="single" w:sz="4" w:space="0" w:color="auto"/>
        </w:rPr>
      </w:pPr>
      <w:r w:rsidRPr="00F6116E">
        <w:rPr>
          <w:rFonts w:hint="eastAsia"/>
          <w:b/>
          <w:sz w:val="20"/>
          <w:szCs w:val="20"/>
          <w:bdr w:val="single" w:sz="4" w:space="0" w:color="auto"/>
        </w:rPr>
        <w:t>B</w:t>
      </w:r>
      <w:r w:rsidRPr="00F6116E">
        <w:rPr>
          <w:rFonts w:ascii="Times Ext Roman" w:hAnsi="Times Ext Roman" w:cs="Times Ext Roman" w:hint="eastAsia"/>
          <w:b/>
          <w:sz w:val="20"/>
          <w:szCs w:val="20"/>
          <w:bdr w:val="single" w:sz="4" w:space="0" w:color="auto"/>
        </w:rPr>
        <w:t>、</w:t>
      </w:r>
      <w:r w:rsidR="00813ADE" w:rsidRPr="00F6116E">
        <w:rPr>
          <w:rFonts w:ascii="Times Ext Roman" w:hAnsi="Times Ext Roman" w:cs="Times Ext Roman" w:hint="eastAsia"/>
          <w:b/>
          <w:sz w:val="20"/>
          <w:szCs w:val="20"/>
          <w:bdr w:val="single" w:sz="4" w:space="0" w:color="auto"/>
        </w:rPr>
        <w:t>論主破</w:t>
      </w:r>
      <w:r w:rsidR="001A00A7" w:rsidRPr="00F6116E">
        <w:rPr>
          <w:bCs/>
          <w:sz w:val="20"/>
          <w:szCs w:val="22"/>
        </w:rPr>
        <w:t>（</w:t>
      </w:r>
      <w:r w:rsidR="001A00A7" w:rsidRPr="00F6116E">
        <w:rPr>
          <w:bCs/>
          <w:sz w:val="20"/>
          <w:szCs w:val="22"/>
        </w:rPr>
        <w:t>pp.</w:t>
      </w:r>
      <w:r w:rsidR="001A00A7" w:rsidRPr="00F6116E">
        <w:rPr>
          <w:rFonts w:hint="eastAsia"/>
          <w:sz w:val="20"/>
          <w:szCs w:val="20"/>
        </w:rPr>
        <w:t>269-270</w:t>
      </w:r>
      <w:r w:rsidR="001A00A7" w:rsidRPr="00F6116E">
        <w:rPr>
          <w:bCs/>
          <w:sz w:val="20"/>
          <w:szCs w:val="22"/>
        </w:rPr>
        <w:t>）</w:t>
      </w:r>
    </w:p>
    <w:p w:rsidR="006042D0" w:rsidRPr="00F6116E" w:rsidRDefault="006F2BD5" w:rsidP="004A0304">
      <w:pPr>
        <w:ind w:leftChars="300" w:left="720"/>
        <w:rPr>
          <w:rFonts w:ascii="Times Ext Roman" w:hAnsi="Times Ext Roman" w:cs="Times Ext Roman"/>
        </w:rPr>
      </w:pPr>
      <w:r w:rsidRPr="00F6116E">
        <w:rPr>
          <w:rFonts w:ascii="Times Ext Roman" w:hAnsi="Times Ext Roman" w:cs="Times Ext Roman"/>
        </w:rPr>
        <w:t>「</w:t>
      </w:r>
      <w:r w:rsidRPr="00F6116E">
        <w:rPr>
          <w:rFonts w:ascii="Times Ext Roman" w:eastAsia="標楷體" w:hAnsi="Times Ext Roman" w:cs="Times Ext Roman"/>
        </w:rPr>
        <w:t>人</w:t>
      </w:r>
      <w:r w:rsidRPr="00F6116E">
        <w:rPr>
          <w:rFonts w:ascii="Times Ext Roman" w:hAnsi="Times Ext Roman" w:cs="Times Ext Roman"/>
        </w:rPr>
        <w:t>」如生起這樣的觀念，那他「</w:t>
      </w:r>
      <w:r w:rsidRPr="00F6116E">
        <w:rPr>
          <w:rFonts w:ascii="Times Ext Roman" w:eastAsia="標楷體" w:hAnsi="Times Ext Roman" w:cs="Times Ext Roman"/>
        </w:rPr>
        <w:t>還</w:t>
      </w:r>
      <w:r w:rsidRPr="00F6116E">
        <w:rPr>
          <w:rFonts w:ascii="Times Ext Roman" w:hAnsi="Times Ext Roman" w:cs="Times Ext Roman"/>
        </w:rPr>
        <w:t>」是「</w:t>
      </w:r>
      <w:r w:rsidRPr="00F6116E">
        <w:rPr>
          <w:rFonts w:ascii="Times Ext Roman" w:eastAsia="標楷體" w:hAnsi="Times Ext Roman" w:cs="Times Ext Roman"/>
        </w:rPr>
        <w:t>為受所縛</w:t>
      </w:r>
      <w:r w:rsidRPr="00F6116E">
        <w:rPr>
          <w:rFonts w:ascii="Times Ext Roman" w:hAnsi="Times Ext Roman" w:cs="Times Ext Roman"/>
        </w:rPr>
        <w:t>」，並不曾真的得到涅槃甘露味。</w:t>
      </w:r>
      <w:r w:rsidR="002F15CB" w:rsidRPr="00F6116E">
        <w:rPr>
          <w:rFonts w:ascii="Times Ext Roman" w:hAnsi="Times Ext Roman" w:cs="Times Ext Roman"/>
        </w:rPr>
        <w:t>因為，雖不著於</w:t>
      </w:r>
      <w:r w:rsidR="002F15CB" w:rsidRPr="00F6116E">
        <w:rPr>
          <w:rFonts w:ascii="Times Ext Roman" w:hAnsi="Times Ext Roman" w:cs="Times Ext Roman"/>
          <w:b/>
        </w:rPr>
        <w:t>生死</w:t>
      </w:r>
      <w:r w:rsidR="002F15CB" w:rsidRPr="00F6116E">
        <w:rPr>
          <w:rFonts w:ascii="Times Ext Roman" w:hAnsi="Times Ext Roman" w:cs="Times Ext Roman"/>
        </w:rPr>
        <w:t>，但又取於</w:t>
      </w:r>
      <w:r w:rsidR="002F15CB" w:rsidRPr="00F6116E">
        <w:rPr>
          <w:rFonts w:ascii="Times Ext Roman" w:hAnsi="Times Ext Roman" w:cs="Times Ext Roman"/>
          <w:b/>
        </w:rPr>
        <w:t>涅槃</w:t>
      </w:r>
      <w:r w:rsidR="002F15CB" w:rsidRPr="00F6116E">
        <w:rPr>
          <w:rFonts w:ascii="Times Ext Roman" w:hAnsi="Times Ext Roman" w:cs="Times Ext Roman"/>
        </w:rPr>
        <w:t>，以為實有涅槃的解脫可得，又被涅槃見所縛；可說是『逃峰</w:t>
      </w:r>
      <w:r w:rsidR="00804EC8" w:rsidRPr="00F6116E">
        <w:rPr>
          <w:rStyle w:val="a5"/>
        </w:rPr>
        <w:footnoteReference w:id="44"/>
      </w:r>
      <w:r w:rsidR="002F15CB" w:rsidRPr="00F6116E">
        <w:rPr>
          <w:rFonts w:ascii="Times Ext Roman" w:hAnsi="Times Ext Roman" w:cs="Times Ext Roman"/>
        </w:rPr>
        <w:t>趣壑</w:t>
      </w:r>
      <w:r w:rsidR="00804EC8" w:rsidRPr="00F6116E">
        <w:rPr>
          <w:rStyle w:val="a5"/>
        </w:rPr>
        <w:footnoteReference w:id="45"/>
      </w:r>
      <w:r w:rsidR="002F15CB" w:rsidRPr="00F6116E">
        <w:rPr>
          <w:rFonts w:ascii="Times Ext Roman" w:hAnsi="Times Ext Roman" w:cs="Times Ext Roman"/>
        </w:rPr>
        <w:t>』。所以，仍是在生死海中奔流，並沒有能入於寂靜的涅槃！</w:t>
      </w:r>
    </w:p>
    <w:p w:rsidR="00F733CA" w:rsidRPr="00F6116E" w:rsidRDefault="002F15CB" w:rsidP="0094785D">
      <w:pPr>
        <w:spacing w:beforeLines="30" w:before="108"/>
        <w:ind w:leftChars="300" w:left="720"/>
        <w:rPr>
          <w:rFonts w:ascii="Times Ext Roman" w:hAnsi="Times Ext Roman" w:cs="Times Ext Roman"/>
        </w:rPr>
      </w:pPr>
      <w:r w:rsidRPr="00F6116E">
        <w:rPr>
          <w:rFonts w:ascii="Times Ext Roman" w:hAnsi="Times Ext Roman" w:cs="Times Ext Roman"/>
          <w:b/>
        </w:rPr>
        <w:t>涅槃</w:t>
      </w:r>
      <w:r w:rsidRPr="00F6116E">
        <w:rPr>
          <w:rFonts w:ascii="Times Ext Roman" w:hAnsi="Times Ext Roman" w:cs="Times Ext Roman"/>
        </w:rPr>
        <w:t>即</w:t>
      </w:r>
      <w:r w:rsidRPr="00F6116E">
        <w:rPr>
          <w:rFonts w:ascii="Times Ext Roman" w:hAnsi="Times Ext Roman" w:cs="Times Ext Roman"/>
          <w:b/>
        </w:rPr>
        <w:t>一切法的如相</w:t>
      </w:r>
      <w:r w:rsidRPr="00F6116E">
        <w:rPr>
          <w:rFonts w:ascii="Times Ext Roman" w:hAnsi="Times Ext Roman" w:cs="Times Ext Roman"/>
        </w:rPr>
        <w:t>，</w:t>
      </w:r>
      <w:r w:rsidRPr="00F6116E">
        <w:rPr>
          <w:rFonts w:ascii="Times Ext Roman" w:hAnsi="Times Ext Roman" w:cs="Times Ext Roman"/>
          <w:b/>
        </w:rPr>
        <w:t>如幻如化</w:t>
      </w:r>
      <w:r w:rsidRPr="00F6116E">
        <w:rPr>
          <w:rFonts w:ascii="Times Ext Roman" w:hAnsi="Times Ext Roman" w:cs="Times Ext Roman"/>
        </w:rPr>
        <w:t>而</w:t>
      </w:r>
      <w:r w:rsidRPr="00F6116E">
        <w:rPr>
          <w:rFonts w:ascii="Times Ext Roman" w:hAnsi="Times Ext Roman" w:cs="Times Ext Roman"/>
          <w:b/>
        </w:rPr>
        <w:t>畢竟空寂</w:t>
      </w:r>
      <w:r w:rsidRPr="00F6116E">
        <w:rPr>
          <w:rFonts w:ascii="Times Ext Roman" w:hAnsi="Times Ext Roman" w:cs="Times Ext Roman"/>
        </w:rPr>
        <w:t>，無一毫取相可得。那裡是生死以外，別有個實在的安然快樂的涅槃，可以到達、證入。不過為了引誘眾生遠離妄執，佛才方便說有涅槃。如了達諸法如幻如化，生死如幻如化，</w:t>
      </w:r>
      <w:r w:rsidRPr="00F6116E">
        <w:rPr>
          <w:rFonts w:ascii="Times Ext Roman" w:hAnsi="Times Ext Roman" w:cs="Times Ext Roman"/>
          <w:b/>
        </w:rPr>
        <w:t>即生死當相為涅槃</w:t>
      </w:r>
      <w:r w:rsidRPr="00F6116E">
        <w:rPr>
          <w:rFonts w:ascii="Times Ext Roman" w:hAnsi="Times Ext Roman" w:cs="Times Ext Roman"/>
        </w:rPr>
        <w:t>，本來寂靜；那裡可以說不受諸法以後，我當得涅槃？</w:t>
      </w:r>
      <w:r w:rsidR="00CB3497" w:rsidRPr="00F6116E">
        <w:t xml:space="preserve"> </w:t>
      </w:r>
    </w:p>
    <w:p w:rsidR="003F6C49" w:rsidRPr="00F6116E" w:rsidRDefault="004A0304" w:rsidP="004A0304">
      <w:pPr>
        <w:spacing w:beforeLines="30" w:before="108"/>
        <w:ind w:leftChars="250" w:left="600"/>
        <w:jc w:val="both"/>
        <w:outlineLvl w:val="5"/>
        <w:rPr>
          <w:rFonts w:ascii="Times Ext Roman" w:hAnsi="Times Ext Roman" w:cs="Times Ext Roman"/>
          <w:b/>
          <w:sz w:val="20"/>
          <w:szCs w:val="20"/>
          <w:bdr w:val="single" w:sz="4" w:space="0" w:color="auto"/>
        </w:rPr>
      </w:pPr>
      <w:r w:rsidRPr="00F6116E">
        <w:rPr>
          <w:rFonts w:hint="eastAsia"/>
          <w:b/>
          <w:sz w:val="20"/>
          <w:szCs w:val="20"/>
          <w:bdr w:val="single" w:sz="4" w:space="0" w:color="auto"/>
        </w:rPr>
        <w:t>（</w:t>
      </w:r>
      <w:r w:rsidRPr="00F6116E">
        <w:rPr>
          <w:rFonts w:hint="eastAsia"/>
          <w:b/>
          <w:sz w:val="20"/>
          <w:szCs w:val="20"/>
          <w:bdr w:val="single" w:sz="4" w:space="0" w:color="auto"/>
        </w:rPr>
        <w:t>3</w:t>
      </w:r>
      <w:r w:rsidRPr="00F6116E">
        <w:rPr>
          <w:rFonts w:hint="eastAsia"/>
          <w:b/>
          <w:sz w:val="20"/>
          <w:szCs w:val="20"/>
          <w:bdr w:val="single" w:sz="4" w:space="0" w:color="auto"/>
        </w:rPr>
        <w:t>）</w:t>
      </w:r>
      <w:r w:rsidR="00D52460" w:rsidRPr="00F6116E">
        <w:rPr>
          <w:rFonts w:ascii="Times Ext Roman" w:hAnsi="Times Ext Roman" w:cs="Times Ext Roman"/>
          <w:b/>
          <w:sz w:val="20"/>
          <w:szCs w:val="20"/>
          <w:bdr w:val="single" w:sz="4" w:space="0" w:color="auto"/>
        </w:rPr>
        <w:t>小結</w:t>
      </w:r>
      <w:r w:rsidR="001A00A7" w:rsidRPr="00F6116E">
        <w:rPr>
          <w:rFonts w:ascii="Times Ext Roman" w:hAnsi="Times Ext Roman" w:cs="Times Ext Roman"/>
          <w:sz w:val="20"/>
          <w:szCs w:val="20"/>
        </w:rPr>
        <w:t>（</w:t>
      </w:r>
      <w:r w:rsidR="001A00A7" w:rsidRPr="00F6116E">
        <w:rPr>
          <w:sz w:val="20"/>
          <w:szCs w:val="20"/>
        </w:rPr>
        <w:t>p.</w:t>
      </w:r>
      <w:r w:rsidR="001A00A7" w:rsidRPr="00F6116E">
        <w:rPr>
          <w:rFonts w:eastAsia="標楷體"/>
          <w:sz w:val="20"/>
          <w:szCs w:val="20"/>
        </w:rPr>
        <w:t>270</w:t>
      </w:r>
      <w:r w:rsidR="001A00A7" w:rsidRPr="00F6116E">
        <w:rPr>
          <w:rFonts w:ascii="Times Ext Roman" w:hAnsi="Times Ext Roman" w:cs="Times Ext Roman"/>
          <w:sz w:val="20"/>
          <w:szCs w:val="20"/>
        </w:rPr>
        <w:t>）</w:t>
      </w:r>
    </w:p>
    <w:p w:rsidR="002F15CB" w:rsidRPr="00F6116E" w:rsidRDefault="00CB3497" w:rsidP="004A0304">
      <w:pPr>
        <w:tabs>
          <w:tab w:val="left" w:pos="480"/>
        </w:tabs>
        <w:ind w:leftChars="250" w:left="600"/>
        <w:rPr>
          <w:rFonts w:ascii="Times Ext Roman" w:hAnsi="Times Ext Roman" w:cs="Times Ext Roman"/>
        </w:rPr>
      </w:pPr>
      <w:r w:rsidRPr="00F6116E">
        <w:rPr>
          <w:rFonts w:ascii="Times Ext Roman" w:hAnsi="Times Ext Roman" w:cs="Times Ext Roman"/>
        </w:rPr>
        <w:t>前頌</w:t>
      </w:r>
      <w:r w:rsidR="0065792F" w:rsidRPr="00F6116E">
        <w:rPr>
          <w:rFonts w:ascii="Times Ext Roman" w:hAnsi="Times Ext Roman" w:cs="Times Ext Roman" w:hint="eastAsia"/>
          <w:sz w:val="22"/>
          <w:szCs w:val="22"/>
        </w:rPr>
        <w:t>（第</w:t>
      </w:r>
      <w:r w:rsidR="0065792F" w:rsidRPr="00F6116E">
        <w:rPr>
          <w:rFonts w:ascii="Times Ext Roman" w:hAnsi="Times Ext Roman" w:cs="Times Ext Roman" w:hint="eastAsia"/>
          <w:sz w:val="22"/>
          <w:szCs w:val="22"/>
        </w:rPr>
        <w:t>8</w:t>
      </w:r>
      <w:r w:rsidR="0065792F" w:rsidRPr="00F6116E">
        <w:rPr>
          <w:rFonts w:ascii="Times Ext Roman" w:hAnsi="Times Ext Roman" w:cs="Times Ext Roman" w:hint="eastAsia"/>
          <w:sz w:val="22"/>
          <w:szCs w:val="22"/>
        </w:rPr>
        <w:t>頌）</w:t>
      </w:r>
      <w:r w:rsidRPr="00F6116E">
        <w:rPr>
          <w:rFonts w:ascii="Times Ext Roman" w:hAnsi="Times Ext Roman" w:cs="Times Ext Roman"/>
        </w:rPr>
        <w:t>約</w:t>
      </w:r>
      <w:r w:rsidRPr="00F6116E">
        <w:rPr>
          <w:rFonts w:ascii="Times Ext Roman" w:hAnsi="Times Ext Roman" w:cs="Times Ext Roman"/>
          <w:b/>
        </w:rPr>
        <w:t>有為解脫</w:t>
      </w:r>
      <w:r w:rsidRPr="00F6116E">
        <w:rPr>
          <w:rFonts w:ascii="Times Ext Roman" w:hAnsi="Times Ext Roman" w:cs="Times Ext Roman"/>
        </w:rPr>
        <w:t>說，此頌</w:t>
      </w:r>
      <w:r w:rsidR="0065792F" w:rsidRPr="00F6116E">
        <w:rPr>
          <w:rFonts w:ascii="Times Ext Roman" w:hAnsi="Times Ext Roman" w:cs="Times Ext Roman" w:hint="eastAsia"/>
          <w:sz w:val="22"/>
          <w:szCs w:val="22"/>
        </w:rPr>
        <w:t>（第</w:t>
      </w:r>
      <w:r w:rsidR="0065792F" w:rsidRPr="00F6116E">
        <w:rPr>
          <w:rFonts w:ascii="Times Ext Roman" w:hAnsi="Times Ext Roman" w:cs="Times Ext Roman" w:hint="eastAsia"/>
          <w:sz w:val="22"/>
          <w:szCs w:val="22"/>
        </w:rPr>
        <w:t>9</w:t>
      </w:r>
      <w:r w:rsidR="0065792F" w:rsidRPr="00F6116E">
        <w:rPr>
          <w:rFonts w:ascii="Times Ext Roman" w:hAnsi="Times Ext Roman" w:cs="Times Ext Roman" w:hint="eastAsia"/>
          <w:sz w:val="22"/>
          <w:szCs w:val="22"/>
        </w:rPr>
        <w:t>頌）</w:t>
      </w:r>
      <w:r w:rsidRPr="00F6116E">
        <w:rPr>
          <w:rFonts w:ascii="Times Ext Roman" w:hAnsi="Times Ext Roman" w:cs="Times Ext Roman"/>
        </w:rPr>
        <w:t>約</w:t>
      </w:r>
      <w:r w:rsidRPr="00F6116E">
        <w:rPr>
          <w:rFonts w:ascii="Times Ext Roman" w:hAnsi="Times Ext Roman" w:cs="Times Ext Roman"/>
          <w:b/>
        </w:rPr>
        <w:t>無為解脫</w:t>
      </w:r>
      <w:r w:rsidRPr="00F6116E">
        <w:rPr>
          <w:rFonts w:ascii="Times Ext Roman" w:hAnsi="Times Ext Roman" w:cs="Times Ext Roman"/>
        </w:rPr>
        <w:t>說。</w:t>
      </w:r>
      <w:r w:rsidR="002F15CB" w:rsidRPr="00F6116E">
        <w:rPr>
          <w:rFonts w:ascii="Times Ext Roman" w:hAnsi="Times Ext Roman" w:cs="Times Ext Roman"/>
        </w:rPr>
        <w:t>這兩者，如說他是實有的，以性空正見觀察，根本都不得成。</w:t>
      </w:r>
    </w:p>
    <w:p w:rsidR="004A0304" w:rsidRPr="00F6116E" w:rsidRDefault="004A0304" w:rsidP="004A0304">
      <w:pPr>
        <w:spacing w:beforeLines="30" w:before="108"/>
        <w:ind w:leftChars="50" w:left="120"/>
        <w:jc w:val="both"/>
        <w:outlineLvl w:val="1"/>
        <w:rPr>
          <w:bCs/>
          <w:sz w:val="20"/>
          <w:szCs w:val="20"/>
          <w:bdr w:val="single" w:sz="4" w:space="0" w:color="auto"/>
        </w:rPr>
      </w:pPr>
      <w:r w:rsidRPr="00F6116E">
        <w:rPr>
          <w:b/>
          <w:sz w:val="20"/>
          <w:szCs w:val="20"/>
          <w:bdr w:val="single" w:sz="4" w:space="0" w:color="auto"/>
        </w:rPr>
        <w:t>（</w:t>
      </w:r>
      <w:r w:rsidRPr="00F6116E">
        <w:rPr>
          <w:rFonts w:hint="eastAsia"/>
          <w:b/>
          <w:sz w:val="20"/>
          <w:szCs w:val="20"/>
          <w:bdr w:val="single" w:sz="4" w:space="0" w:color="auto"/>
        </w:rPr>
        <w:t>貳</w:t>
      </w:r>
      <w:r w:rsidRPr="00F6116E">
        <w:rPr>
          <w:b/>
          <w:sz w:val="20"/>
          <w:szCs w:val="20"/>
          <w:bdr w:val="single" w:sz="4" w:space="0" w:color="auto"/>
        </w:rPr>
        <w:t>）示正義</w:t>
      </w:r>
      <w:r w:rsidRPr="00F6116E">
        <w:rPr>
          <w:rFonts w:ascii="新細明體" w:hAnsi="新細明體" w:hint="eastAsia"/>
          <w:b/>
          <w:bCs/>
          <w:sz w:val="20"/>
          <w:szCs w:val="20"/>
          <w:bdr w:val="single" w:sz="4" w:space="0" w:color="auto"/>
        </w:rPr>
        <w:t>――</w:t>
      </w:r>
      <w:r w:rsidRPr="00F6116E">
        <w:rPr>
          <w:b/>
          <w:sz w:val="20"/>
          <w:szCs w:val="20"/>
          <w:bdr w:val="single" w:sz="4" w:space="0" w:color="auto"/>
          <w:shd w:val="pct15" w:color="auto" w:fill="FFFFFF"/>
        </w:rPr>
        <w:t>釋第</w:t>
      </w:r>
      <w:r w:rsidRPr="00F6116E">
        <w:rPr>
          <w:b/>
          <w:sz w:val="20"/>
          <w:szCs w:val="20"/>
          <w:bdr w:val="single" w:sz="4" w:space="0" w:color="auto"/>
          <w:shd w:val="pct15" w:color="auto" w:fill="FFFFFF"/>
        </w:rPr>
        <w:t>10</w:t>
      </w:r>
      <w:r w:rsidRPr="00F6116E">
        <w:rPr>
          <w:b/>
          <w:sz w:val="20"/>
          <w:szCs w:val="20"/>
          <w:bdr w:val="single" w:sz="4" w:space="0" w:color="auto"/>
          <w:shd w:val="pct15" w:color="auto" w:fill="FFFFFF"/>
        </w:rPr>
        <w:t>頌</w:t>
      </w:r>
      <w:r w:rsidRPr="00F6116E">
        <w:rPr>
          <w:rStyle w:val="a5"/>
          <w:bCs/>
          <w:szCs w:val="22"/>
        </w:rPr>
        <w:footnoteReference w:id="46"/>
      </w:r>
      <w:r w:rsidR="00CB62C8" w:rsidRPr="00F6116E">
        <w:rPr>
          <w:bCs/>
          <w:sz w:val="20"/>
          <w:szCs w:val="22"/>
        </w:rPr>
        <w:t>（</w:t>
      </w:r>
      <w:r w:rsidR="00CB62C8" w:rsidRPr="00F6116E">
        <w:rPr>
          <w:bCs/>
          <w:sz w:val="20"/>
          <w:szCs w:val="22"/>
        </w:rPr>
        <w:t>pp.</w:t>
      </w:r>
      <w:r w:rsidR="00CB62C8" w:rsidRPr="00F6116E">
        <w:rPr>
          <w:rFonts w:hint="eastAsia"/>
          <w:sz w:val="20"/>
          <w:szCs w:val="20"/>
        </w:rPr>
        <w:t>270-271</w:t>
      </w:r>
      <w:r w:rsidR="00CB62C8" w:rsidRPr="00F6116E">
        <w:rPr>
          <w:bCs/>
          <w:sz w:val="20"/>
          <w:szCs w:val="22"/>
        </w:rPr>
        <w:t>）</w:t>
      </w:r>
    </w:p>
    <w:p w:rsidR="002F15CB" w:rsidRPr="00F6116E" w:rsidRDefault="00D52460" w:rsidP="004A0304">
      <w:pPr>
        <w:ind w:leftChars="50" w:left="120"/>
        <w:rPr>
          <w:rFonts w:ascii="Times Ext Roman" w:hAnsi="Times Ext Roman" w:cs="Times Ext Roman"/>
          <w:b/>
          <w:sz w:val="20"/>
          <w:szCs w:val="20"/>
          <w:bdr w:val="single" w:sz="4" w:space="0" w:color="auto"/>
        </w:rPr>
      </w:pPr>
      <w:r w:rsidRPr="00F6116E">
        <w:rPr>
          <w:rFonts w:ascii="Times Ext Roman" w:eastAsia="標楷體" w:hAnsi="Times Ext Roman" w:cs="Times Ext Roman"/>
          <w:sz w:val="20"/>
          <w:szCs w:val="20"/>
        </w:rPr>
        <w:t>〔</w:t>
      </w:r>
      <w:r w:rsidRPr="00F6116E">
        <w:rPr>
          <w:rFonts w:eastAsia="標楷體"/>
          <w:sz w:val="20"/>
          <w:szCs w:val="20"/>
        </w:rPr>
        <w:t>10</w:t>
      </w:r>
      <w:r w:rsidRPr="00F6116E">
        <w:rPr>
          <w:rFonts w:ascii="Times Ext Roman" w:eastAsia="標楷體" w:hAnsi="Times Ext Roman" w:cs="Times Ext Roman"/>
          <w:sz w:val="20"/>
          <w:szCs w:val="20"/>
        </w:rPr>
        <w:t>〕</w:t>
      </w:r>
      <w:r w:rsidR="006E1480" w:rsidRPr="00F6116E">
        <w:rPr>
          <w:rFonts w:ascii="Times Ext Roman" w:eastAsia="標楷體" w:hAnsi="Times Ext Roman" w:cs="Times Ext Roman"/>
        </w:rPr>
        <w:t>不離於生死，而別有涅槃，實相義如是，</w:t>
      </w:r>
      <w:r w:rsidR="002F15CB" w:rsidRPr="00F6116E">
        <w:rPr>
          <w:rFonts w:ascii="Times Ext Roman" w:eastAsia="標楷體" w:hAnsi="Times Ext Roman" w:cs="Times Ext Roman"/>
        </w:rPr>
        <w:t>云何有分別</w:t>
      </w:r>
      <w:r w:rsidR="006E1480" w:rsidRPr="00F6116E">
        <w:rPr>
          <w:rFonts w:ascii="Times Ext Roman" w:eastAsia="標楷體" w:hAnsi="Times Ext Roman" w:cs="Times Ext Roman"/>
        </w:rPr>
        <w:t>？</w:t>
      </w:r>
      <w:r w:rsidR="00CE4371" w:rsidRPr="00F6116E">
        <w:rPr>
          <w:rStyle w:val="a5"/>
          <w:rFonts w:eastAsia="標楷體"/>
        </w:rPr>
        <w:footnoteReference w:id="47"/>
      </w:r>
    </w:p>
    <w:p w:rsidR="00255B23" w:rsidRPr="00F6116E" w:rsidRDefault="002F15CB" w:rsidP="004A0304">
      <w:pPr>
        <w:ind w:leftChars="50" w:left="120"/>
        <w:rPr>
          <w:rFonts w:ascii="Times Ext Roman" w:hAnsi="Times Ext Roman" w:cs="Times Ext Roman"/>
        </w:rPr>
      </w:pPr>
      <w:r w:rsidRPr="00F6116E">
        <w:rPr>
          <w:rFonts w:ascii="Times Ext Roman" w:hAnsi="Times Ext Roman" w:cs="Times Ext Roman"/>
        </w:rPr>
        <w:lastRenderedPageBreak/>
        <w:t>生死與涅槃，繫縛與解脫，這不是截然不同的兩法。</w:t>
      </w:r>
      <w:r w:rsidRPr="00F6116E">
        <w:rPr>
          <w:rFonts w:ascii="Times Ext Roman" w:hAnsi="Times Ext Roman" w:cs="Times Ext Roman"/>
          <w:b/>
        </w:rPr>
        <w:t>生死就是涅槃，繫縛就是解脫</w:t>
      </w:r>
      <w:r w:rsidRPr="00F6116E">
        <w:rPr>
          <w:rFonts w:ascii="Times Ext Roman" w:hAnsi="Times Ext Roman" w:cs="Times Ext Roman"/>
        </w:rPr>
        <w:t>，「</w:t>
      </w:r>
      <w:r w:rsidRPr="00F6116E">
        <w:rPr>
          <w:rFonts w:ascii="Times Ext Roman" w:eastAsia="標楷體" w:hAnsi="Times Ext Roman" w:cs="Times Ext Roman"/>
        </w:rPr>
        <w:t>不</w:t>
      </w:r>
      <w:r w:rsidRPr="00F6116E">
        <w:rPr>
          <w:rFonts w:ascii="Times Ext Roman" w:hAnsi="Times Ext Roman" w:cs="Times Ext Roman"/>
        </w:rPr>
        <w:t>」可說「</w:t>
      </w:r>
      <w:r w:rsidRPr="00F6116E">
        <w:rPr>
          <w:rFonts w:ascii="Times Ext Roman" w:eastAsia="標楷體" w:hAnsi="Times Ext Roman" w:cs="Times Ext Roman"/>
        </w:rPr>
        <w:t>離於生死</w:t>
      </w:r>
      <w:r w:rsidRPr="00F6116E">
        <w:rPr>
          <w:rFonts w:ascii="Times Ext Roman" w:hAnsi="Times Ext Roman" w:cs="Times Ext Roman"/>
        </w:rPr>
        <w:t>」之外「</w:t>
      </w:r>
      <w:r w:rsidRPr="00F6116E">
        <w:rPr>
          <w:rFonts w:ascii="Times Ext Roman" w:eastAsia="標楷體" w:hAnsi="Times Ext Roman" w:cs="Times Ext Roman"/>
        </w:rPr>
        <w:t>而別有涅槃</w:t>
      </w:r>
      <w:r w:rsidRPr="00F6116E">
        <w:rPr>
          <w:rFonts w:ascii="Times Ext Roman" w:hAnsi="Times Ext Roman" w:cs="Times Ext Roman"/>
        </w:rPr>
        <w:t>」，也</w:t>
      </w:r>
      <w:r w:rsidRPr="00F6116E">
        <w:rPr>
          <w:rFonts w:ascii="Times Ext Roman" w:hAnsi="Times Ext Roman" w:cs="Times Ext Roman"/>
          <w:b/>
        </w:rPr>
        <w:t>不可說離繫縛之外而別有解脫</w:t>
      </w:r>
      <w:r w:rsidRPr="00F6116E">
        <w:rPr>
          <w:rFonts w:ascii="Times Ext Roman" w:hAnsi="Times Ext Roman" w:cs="Times Ext Roman"/>
        </w:rPr>
        <w:t>。</w:t>
      </w:r>
    </w:p>
    <w:p w:rsidR="000867CF" w:rsidRPr="00F6116E" w:rsidRDefault="002F15CB" w:rsidP="00544CD3">
      <w:pPr>
        <w:spacing w:beforeLines="30" w:before="108"/>
        <w:ind w:leftChars="50" w:left="120"/>
        <w:rPr>
          <w:rFonts w:ascii="Times Ext Roman" w:hAnsi="Times Ext Roman" w:cs="Times Ext Roman"/>
        </w:rPr>
      </w:pPr>
      <w:r w:rsidRPr="00F6116E">
        <w:rPr>
          <w:rFonts w:ascii="Times Ext Roman" w:hAnsi="Times Ext Roman" w:cs="Times Ext Roman"/>
        </w:rPr>
        <w:t>因為在諸法「</w:t>
      </w:r>
      <w:r w:rsidRPr="00F6116E">
        <w:rPr>
          <w:rFonts w:ascii="Times Ext Roman" w:eastAsia="標楷體" w:hAnsi="Times Ext Roman" w:cs="Times Ext Roman"/>
        </w:rPr>
        <w:t>實相義</w:t>
      </w:r>
      <w:r w:rsidRPr="00F6116E">
        <w:rPr>
          <w:rFonts w:ascii="Times Ext Roman" w:hAnsi="Times Ext Roman" w:cs="Times Ext Roman"/>
        </w:rPr>
        <w:t>」中，一切平等平等，無二無別。如在</w:t>
      </w:r>
      <w:r w:rsidRPr="00F6116E">
        <w:rPr>
          <w:rFonts w:ascii="Times Ext Roman" w:hAnsi="Times Ext Roman" w:cs="Times Ext Roman"/>
          <w:b/>
        </w:rPr>
        <w:t>生死繫縛</w:t>
      </w:r>
      <w:r w:rsidRPr="00F6116E">
        <w:rPr>
          <w:rFonts w:ascii="Times Ext Roman" w:hAnsi="Times Ext Roman" w:cs="Times Ext Roman"/>
        </w:rPr>
        <w:t>中</w:t>
      </w:r>
      <w:r w:rsidRPr="00F6116E">
        <w:rPr>
          <w:rFonts w:ascii="Times Ext Roman" w:hAnsi="Times Ext Roman" w:cs="Times Ext Roman"/>
          <w:b/>
        </w:rPr>
        <w:t>通達性空</w:t>
      </w:r>
      <w:r w:rsidRPr="00F6116E">
        <w:rPr>
          <w:rFonts w:ascii="Times Ext Roman" w:hAnsi="Times Ext Roman" w:cs="Times Ext Roman"/>
        </w:rPr>
        <w:t>，這就是</w:t>
      </w:r>
      <w:r w:rsidRPr="00F6116E">
        <w:rPr>
          <w:rFonts w:ascii="Times Ext Roman" w:hAnsi="Times Ext Roman" w:cs="Times Ext Roman"/>
          <w:b/>
        </w:rPr>
        <w:t>涅槃解脫</w:t>
      </w:r>
      <w:r w:rsidRPr="00F6116E">
        <w:rPr>
          <w:rFonts w:ascii="Times Ext Roman" w:hAnsi="Times Ext Roman" w:cs="Times Ext Roman"/>
        </w:rPr>
        <w:t>；假使離生死而求涅槃的真實，離繫縛而別求解脫，涅槃解脫即成為生死繫縛了。</w:t>
      </w:r>
    </w:p>
    <w:p w:rsidR="00CB62C8" w:rsidRPr="00F6116E" w:rsidRDefault="002F15CB" w:rsidP="00544CD3">
      <w:pPr>
        <w:spacing w:beforeLines="30" w:before="108"/>
        <w:ind w:leftChars="50" w:left="120"/>
        <w:rPr>
          <w:rFonts w:ascii="Times Ext Roman" w:hAnsi="Times Ext Roman" w:cs="Times Ext Roman"/>
        </w:rPr>
      </w:pPr>
      <w:r w:rsidRPr="00F6116E">
        <w:rPr>
          <w:rFonts w:ascii="Times Ext Roman" w:hAnsi="Times Ext Roman" w:cs="Times Ext Roman"/>
        </w:rPr>
        <w:t>涅槃解脫，即一切法畢竟性空，一切戲論都息。不過引誘初機，勸捨生死入涅槃，豈真的有可捨可取！所以《法華經》說『</w:t>
      </w:r>
      <w:r w:rsidRPr="00F6116E">
        <w:rPr>
          <w:rFonts w:ascii="Times Ext Roman" w:eastAsia="標楷體" w:hAnsi="Times Ext Roman" w:cs="Times Ext Roman"/>
        </w:rPr>
        <w:t>此滅非真滅</w:t>
      </w:r>
      <w:r w:rsidRPr="00F6116E">
        <w:rPr>
          <w:rFonts w:ascii="Times Ext Roman" w:hAnsi="Times Ext Roman" w:cs="Times Ext Roman"/>
        </w:rPr>
        <w:t>』，是『</w:t>
      </w:r>
      <w:r w:rsidRPr="00F6116E">
        <w:rPr>
          <w:rFonts w:ascii="Times Ext Roman" w:eastAsia="標楷體" w:hAnsi="Times Ext Roman" w:cs="Times Ext Roman"/>
        </w:rPr>
        <w:t>化城</w:t>
      </w:r>
      <w:r w:rsidRPr="00F6116E">
        <w:rPr>
          <w:rFonts w:ascii="Times Ext Roman" w:hAnsi="Times Ext Roman" w:cs="Times Ext Roman"/>
        </w:rPr>
        <w:t>』</w:t>
      </w:r>
      <w:r w:rsidR="00703F15" w:rsidRPr="00F6116E">
        <w:rPr>
          <w:rStyle w:val="a5"/>
        </w:rPr>
        <w:footnoteReference w:id="48"/>
      </w:r>
      <w:r w:rsidRPr="00F6116E">
        <w:rPr>
          <w:rFonts w:ascii="Times Ext Roman" w:hAnsi="Times Ext Roman" w:cs="Times Ext Roman"/>
        </w:rPr>
        <w:t>。不能了達實相的畢竟性空，不知畢竟空中不礙一切</w:t>
      </w:r>
      <w:r w:rsidR="008D4620" w:rsidRPr="00F6116E">
        <w:rPr>
          <w:rFonts w:ascii="Times Ext Roman" w:hAnsi="Times Ext Roman" w:cs="Times Ext Roman" w:hint="eastAsia"/>
        </w:rPr>
        <w:t>，</w:t>
      </w:r>
      <w:r w:rsidRPr="00F6116E">
        <w:rPr>
          <w:rFonts w:ascii="Times Ext Roman" w:hAnsi="Times Ext Roman" w:cs="Times Ext Roman"/>
        </w:rPr>
        <w:t>執有生死外的常樂我淨的涅槃，那就是『</w:t>
      </w:r>
      <w:r w:rsidRPr="00F6116E">
        <w:rPr>
          <w:rFonts w:ascii="Times Ext Roman" w:eastAsia="標楷體" w:hAnsi="Times Ext Roman" w:cs="Times Ext Roman"/>
        </w:rPr>
        <w:t>增上慢</w:t>
      </w:r>
      <w:r w:rsidR="005A7035" w:rsidRPr="00F6116E">
        <w:rPr>
          <w:rStyle w:val="a5"/>
          <w:rFonts w:eastAsia="標楷體"/>
        </w:rPr>
        <w:footnoteReference w:id="49"/>
      </w:r>
      <w:r w:rsidRPr="00F6116E">
        <w:rPr>
          <w:rFonts w:ascii="Times Ext Roman" w:eastAsia="標楷體" w:hAnsi="Times Ext Roman" w:cs="Times Ext Roman"/>
        </w:rPr>
        <w:t>人</w:t>
      </w:r>
      <w:r w:rsidRPr="00F6116E">
        <w:rPr>
          <w:rFonts w:ascii="Times Ext Roman" w:hAnsi="Times Ext Roman" w:cs="Times Ext Roman"/>
        </w:rPr>
        <w:t>』了。</w:t>
      </w:r>
    </w:p>
    <w:p w:rsidR="00D21FEE" w:rsidRPr="00F6116E" w:rsidRDefault="002F15CB" w:rsidP="00544CD3">
      <w:pPr>
        <w:spacing w:beforeLines="30" w:before="108"/>
        <w:ind w:leftChars="50" w:left="120"/>
        <w:rPr>
          <w:rFonts w:ascii="Times Ext Roman" w:hAnsi="Times Ext Roman" w:cs="Times Ext Roman"/>
        </w:rPr>
      </w:pPr>
      <w:r w:rsidRPr="00F6116E">
        <w:rPr>
          <w:rFonts w:ascii="Times Ext Roman" w:hAnsi="Times Ext Roman" w:cs="Times Ext Roman"/>
        </w:rPr>
        <w:t>《華嚴經》說：</w:t>
      </w:r>
      <w:r w:rsidR="003564FF" w:rsidRPr="00F6116E">
        <w:rPr>
          <w:rFonts w:ascii="Times Ext Roman" w:hAnsi="Times Ext Roman" w:cs="Times Ext Roman" w:hint="eastAsia"/>
        </w:rPr>
        <w:t>「</w:t>
      </w:r>
      <w:r w:rsidRPr="00F6116E">
        <w:rPr>
          <w:rFonts w:ascii="Times Ext Roman" w:eastAsia="標楷體" w:hAnsi="Times Ext Roman" w:cs="Times Ext Roman"/>
        </w:rPr>
        <w:t>生死非雜亂，涅槃非寂靜</w:t>
      </w:r>
      <w:r w:rsidR="0042338C" w:rsidRPr="00F6116E">
        <w:rPr>
          <w:rFonts w:ascii="Times Ext Roman" w:hAnsi="Times Ext Roman" w:cs="Times Ext Roman"/>
        </w:rPr>
        <w:t>。</w:t>
      </w:r>
      <w:r w:rsidR="003564FF" w:rsidRPr="00F6116E">
        <w:rPr>
          <w:rFonts w:ascii="Times Ext Roman" w:hAnsi="Times Ext Roman" w:cs="Times Ext Roman" w:hint="eastAsia"/>
        </w:rPr>
        <w:t>」</w:t>
      </w:r>
      <w:r w:rsidR="00703F15" w:rsidRPr="00F6116E">
        <w:rPr>
          <w:rStyle w:val="a5"/>
        </w:rPr>
        <w:footnoteReference w:id="50"/>
      </w:r>
      <w:r w:rsidRPr="00F6116E">
        <w:rPr>
          <w:rFonts w:ascii="Times Ext Roman" w:hAnsi="Times Ext Roman" w:cs="Times Ext Roman"/>
        </w:rPr>
        <w:t>可見生死本來寂靜，本無繫縛相可得。</w:t>
      </w:r>
      <w:r w:rsidRPr="00F6116E">
        <w:rPr>
          <w:rFonts w:ascii="Times Ext Roman" w:hAnsi="Times Ext Roman" w:cs="Times Ext Roman"/>
        </w:rPr>
        <w:lastRenderedPageBreak/>
        <w:t>我們所以有生死繫縛，不過是我們錯誤的認識所造成。</w:t>
      </w:r>
    </w:p>
    <w:p w:rsidR="00544CD3" w:rsidRPr="00F6116E" w:rsidRDefault="002F15CB" w:rsidP="00544CD3">
      <w:pPr>
        <w:spacing w:beforeLines="30" w:before="108"/>
        <w:ind w:leftChars="50" w:left="120"/>
        <w:rPr>
          <w:rFonts w:ascii="Times Ext Roman" w:hAnsi="Times Ext Roman" w:cs="Times Ext Roman"/>
        </w:rPr>
      </w:pPr>
      <w:r w:rsidRPr="00F6116E">
        <w:rPr>
          <w:rFonts w:ascii="Times Ext Roman" w:hAnsi="Times Ext Roman" w:cs="Times Ext Roman"/>
        </w:rPr>
        <w:t>反之，涅槃不離萬有，何嘗如有所得者所想像的寂靜！</w:t>
      </w:r>
    </w:p>
    <w:p w:rsidR="00162739" w:rsidRPr="00F6116E" w:rsidRDefault="00162739" w:rsidP="00544CD3">
      <w:pPr>
        <w:spacing w:beforeLines="30" w:before="108"/>
        <w:ind w:leftChars="50" w:left="120"/>
        <w:rPr>
          <w:rFonts w:ascii="Times Ext Roman" w:hAnsi="Times Ext Roman" w:cs="Times Ext Roman"/>
          <w:b/>
          <w:sz w:val="20"/>
          <w:szCs w:val="20"/>
          <w:bdr w:val="single" w:sz="4" w:space="0" w:color="auto"/>
        </w:rPr>
      </w:pPr>
      <w:r w:rsidRPr="00F6116E">
        <w:rPr>
          <w:rFonts w:ascii="Times Ext Roman" w:hAnsi="Times Ext Roman" w:cs="Times Ext Roman"/>
        </w:rPr>
        <w:t>對眾生妄見</w:t>
      </w:r>
      <w:r w:rsidRPr="00F6116E">
        <w:rPr>
          <w:rFonts w:ascii="Times Ext Roman" w:hAnsi="Times Ext Roman" w:cs="Times Ext Roman"/>
          <w:b/>
        </w:rPr>
        <w:t>生死的雜亂</w:t>
      </w:r>
      <w:r w:rsidRPr="00F6116E">
        <w:rPr>
          <w:rFonts w:ascii="Times Ext Roman" w:hAnsi="Times Ext Roman" w:cs="Times Ext Roman"/>
        </w:rPr>
        <w:t>，所以方便假說</w:t>
      </w:r>
      <w:r w:rsidRPr="00F6116E">
        <w:rPr>
          <w:rFonts w:ascii="Times Ext Roman" w:hAnsi="Times Ext Roman" w:cs="Times Ext Roman"/>
          <w:b/>
        </w:rPr>
        <w:t>涅槃的寂靜</w:t>
      </w:r>
      <w:r w:rsidRPr="00F6116E">
        <w:rPr>
          <w:rFonts w:ascii="Times Ext Roman" w:hAnsi="Times Ext Roman" w:cs="Times Ext Roman"/>
        </w:rPr>
        <w:t>；從究竟實相義說，如「</w:t>
      </w:r>
      <w:r w:rsidRPr="00F6116E">
        <w:rPr>
          <w:rFonts w:ascii="Times Ext Roman" w:eastAsia="標楷體" w:hAnsi="Times Ext Roman" w:cs="Times Ext Roman"/>
        </w:rPr>
        <w:t>何有</w:t>
      </w:r>
      <w:r w:rsidRPr="00F6116E">
        <w:rPr>
          <w:rFonts w:ascii="Times Ext Roman" w:hAnsi="Times Ext Roman" w:cs="Times Ext Roman"/>
        </w:rPr>
        <w:t>」種種「</w:t>
      </w:r>
      <w:r w:rsidRPr="00F6116E">
        <w:rPr>
          <w:rFonts w:ascii="Times Ext Roman" w:eastAsia="標楷體" w:hAnsi="Times Ext Roman" w:cs="Times Ext Roman"/>
        </w:rPr>
        <w:t>分別</w:t>
      </w:r>
      <w:r w:rsidR="0094785D" w:rsidRPr="00F6116E">
        <w:rPr>
          <w:rFonts w:ascii="Times Ext Roman" w:hAnsi="Times Ext Roman" w:cs="Times Ext Roman"/>
        </w:rPr>
        <w:t>」：是生死</w:t>
      </w:r>
      <w:r w:rsidR="0094785D" w:rsidRPr="00F6116E">
        <w:rPr>
          <w:rFonts w:ascii="Times Ext Roman" w:hAnsi="Times Ext Roman" w:cs="Times Ext Roman" w:hint="eastAsia"/>
        </w:rPr>
        <w:t>、</w:t>
      </w:r>
      <w:r w:rsidRPr="00F6116E">
        <w:rPr>
          <w:rFonts w:ascii="Times Ext Roman" w:hAnsi="Times Ext Roman" w:cs="Times Ext Roman"/>
        </w:rPr>
        <w:t>是涅槃，是繫縛</w:t>
      </w:r>
      <w:r w:rsidR="0094785D" w:rsidRPr="00F6116E">
        <w:rPr>
          <w:rFonts w:ascii="Times Ext Roman" w:hAnsi="Times Ext Roman" w:cs="Times Ext Roman" w:hint="eastAsia"/>
        </w:rPr>
        <w:t>、</w:t>
      </w:r>
      <w:r w:rsidRPr="00F6116E">
        <w:rPr>
          <w:rFonts w:ascii="Times Ext Roman" w:hAnsi="Times Ext Roman" w:cs="Times Ext Roman"/>
        </w:rPr>
        <w:t>是解脫呢？大乘佛法建立的</w:t>
      </w:r>
      <w:r w:rsidRPr="00F6116E">
        <w:rPr>
          <w:rFonts w:ascii="Times Ext Roman" w:hAnsi="Times Ext Roman" w:cs="Times Ext Roman"/>
          <w:b/>
        </w:rPr>
        <w:t>無住涅槃</w:t>
      </w:r>
      <w:r w:rsidRPr="00F6116E">
        <w:rPr>
          <w:rFonts w:ascii="Times Ext Roman" w:hAnsi="Times Ext Roman" w:cs="Times Ext Roman"/>
        </w:rPr>
        <w:t>，初意也不過如此。</w:t>
      </w:r>
    </w:p>
    <w:p w:rsidR="0094785D" w:rsidRPr="00F6116E" w:rsidRDefault="0094785D" w:rsidP="00B87C91"/>
    <w:p w:rsidR="0094785D" w:rsidRPr="00F6116E" w:rsidRDefault="0094785D" w:rsidP="00B87C91"/>
    <w:p w:rsidR="0094785D" w:rsidRPr="00F6116E" w:rsidRDefault="0094785D" w:rsidP="00B87C91"/>
    <w:p w:rsidR="00AD1938" w:rsidRPr="00F6116E" w:rsidRDefault="00CF28C0" w:rsidP="00544CD3">
      <w:pPr>
        <w:spacing w:afterLines="50" w:after="180"/>
        <w:rPr>
          <w:rFonts w:ascii="Times Ext Roman" w:hAnsi="Times Ext Roman" w:cs="Times Ext Roman"/>
          <w:b/>
        </w:rPr>
      </w:pPr>
      <w:r w:rsidRPr="00F6116E">
        <w:rPr>
          <w:rFonts w:ascii="Times Ext Roman" w:hAnsi="Times Ext Roman" w:cs="Times Ext Roman"/>
          <w:b/>
        </w:rPr>
        <w:t>【</w:t>
      </w:r>
      <w:r w:rsidRPr="00F6116E">
        <w:rPr>
          <w:rFonts w:ascii="Times Ext Roman" w:hAnsi="Times Ext Roman" w:cs="Times Ext Roman" w:hint="eastAsia"/>
          <w:b/>
        </w:rPr>
        <w:t>附錄</w:t>
      </w:r>
      <w:r w:rsidR="003F355F" w:rsidRPr="00F6116E">
        <w:rPr>
          <w:rFonts w:ascii="Times Ext Roman" w:hAnsi="Times Ext Roman" w:cs="Times Ext Roman"/>
          <w:b/>
        </w:rPr>
        <w:t>】印順</w:t>
      </w:r>
      <w:r w:rsidR="003F355F" w:rsidRPr="00F6116E">
        <w:rPr>
          <w:rFonts w:ascii="Times Ext Roman" w:hAnsi="Times Ext Roman" w:cs="Times Ext Roman" w:hint="eastAsia"/>
          <w:b/>
        </w:rPr>
        <w:t>法</w:t>
      </w:r>
      <w:r w:rsidR="00973BAF" w:rsidRPr="00F6116E">
        <w:rPr>
          <w:rFonts w:ascii="Times Ext Roman" w:hAnsi="Times Ext Roman" w:cs="Times Ext Roman"/>
          <w:b/>
        </w:rPr>
        <w:t>師，〈</w:t>
      </w:r>
      <w:r w:rsidR="00544CD3" w:rsidRPr="00F6116E">
        <w:rPr>
          <w:rFonts w:hint="eastAsia"/>
          <w:b/>
        </w:rPr>
        <w:t>16</w:t>
      </w:r>
      <w:r w:rsidR="00544CD3" w:rsidRPr="00F6116E">
        <w:rPr>
          <w:rFonts w:ascii="Times Ext Roman" w:hAnsi="Times Ext Roman" w:cs="Times Ext Roman"/>
          <w:b/>
        </w:rPr>
        <w:t>觀縛解品</w:t>
      </w:r>
      <w:r w:rsidR="00973BAF" w:rsidRPr="00F6116E">
        <w:rPr>
          <w:rFonts w:ascii="Times Ext Roman" w:hAnsi="Times Ext Roman" w:cs="Times Ext Roman"/>
          <w:b/>
        </w:rPr>
        <w:t>〉科判</w:t>
      </w:r>
    </w:p>
    <w:tbl>
      <w:tblPr>
        <w:tblW w:w="5000" w:type="pct"/>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3"/>
        <w:gridCol w:w="504"/>
        <w:gridCol w:w="663"/>
        <w:gridCol w:w="1371"/>
        <w:gridCol w:w="956"/>
        <w:gridCol w:w="5129"/>
      </w:tblGrid>
      <w:tr w:rsidR="00BF3BC9" w:rsidRPr="00F6116E" w:rsidTr="00AF474F">
        <w:trPr>
          <w:trHeight w:val="90"/>
        </w:trPr>
        <w:tc>
          <w:tcPr>
            <w:tcW w:w="2189" w:type="pct"/>
            <w:gridSpan w:val="5"/>
            <w:tcBorders>
              <w:top w:val="double" w:sz="4" w:space="0" w:color="auto"/>
              <w:left w:val="double" w:sz="4" w:space="0" w:color="auto"/>
              <w:bottom w:val="double" w:sz="4" w:space="0" w:color="auto"/>
              <w:right w:val="single" w:sz="4" w:space="0" w:color="auto"/>
            </w:tcBorders>
          </w:tcPr>
          <w:p w:rsidR="00544CD3" w:rsidRPr="00F6116E" w:rsidRDefault="00544CD3" w:rsidP="00561E40">
            <w:pPr>
              <w:spacing w:line="300" w:lineRule="exact"/>
              <w:jc w:val="center"/>
              <w:rPr>
                <w:sz w:val="20"/>
                <w:szCs w:val="20"/>
              </w:rPr>
            </w:pPr>
            <w:r w:rsidRPr="00F6116E">
              <w:rPr>
                <w:b/>
              </w:rPr>
              <w:t>【</w:t>
            </w:r>
            <w:r w:rsidRPr="00F6116E">
              <w:rPr>
                <w:b/>
                <w:spacing w:val="20"/>
              </w:rPr>
              <w:t>科判</w:t>
            </w:r>
            <w:r w:rsidRPr="00F6116E">
              <w:rPr>
                <w:b/>
              </w:rPr>
              <w:t>】</w:t>
            </w:r>
          </w:p>
        </w:tc>
        <w:tc>
          <w:tcPr>
            <w:tcW w:w="2811" w:type="pct"/>
            <w:tcBorders>
              <w:top w:val="double" w:sz="4" w:space="0" w:color="auto"/>
              <w:left w:val="single" w:sz="4" w:space="0" w:color="auto"/>
              <w:bottom w:val="double" w:sz="4" w:space="0" w:color="auto"/>
              <w:right w:val="double" w:sz="4" w:space="0" w:color="auto"/>
            </w:tcBorders>
          </w:tcPr>
          <w:p w:rsidR="00544CD3" w:rsidRPr="00F6116E" w:rsidRDefault="00544CD3" w:rsidP="00561E40">
            <w:pPr>
              <w:spacing w:line="300" w:lineRule="exact"/>
              <w:jc w:val="center"/>
              <w:rPr>
                <w:sz w:val="20"/>
                <w:szCs w:val="20"/>
              </w:rPr>
            </w:pPr>
            <w:r w:rsidRPr="00F6116E">
              <w:rPr>
                <w:b/>
              </w:rPr>
              <w:t>【</w:t>
            </w:r>
            <w:r w:rsidRPr="00F6116E">
              <w:rPr>
                <w:b/>
                <w:spacing w:val="20"/>
              </w:rPr>
              <w:t>偈頌</w:t>
            </w:r>
            <w:r w:rsidRPr="00F6116E">
              <w:rPr>
                <w:b/>
              </w:rPr>
              <w:t>】</w:t>
            </w:r>
          </w:p>
        </w:tc>
      </w:tr>
      <w:tr w:rsidR="00BF3BC9" w:rsidRPr="00F6116E" w:rsidTr="00AF474F">
        <w:trPr>
          <w:trHeight w:val="329"/>
        </w:trPr>
        <w:tc>
          <w:tcPr>
            <w:tcW w:w="276" w:type="pct"/>
            <w:vMerge w:val="restart"/>
            <w:tcBorders>
              <w:top w:val="double" w:sz="4" w:space="0" w:color="auto"/>
              <w:left w:val="double" w:sz="4" w:space="0" w:color="auto"/>
            </w:tcBorders>
            <w:textDirection w:val="tbRlV"/>
            <w:vAlign w:val="center"/>
          </w:tcPr>
          <w:p w:rsidR="00544CD3" w:rsidRPr="00F6116E" w:rsidRDefault="00544CD3" w:rsidP="00561E40">
            <w:pPr>
              <w:spacing w:line="300" w:lineRule="exact"/>
              <w:ind w:left="113" w:right="113"/>
              <w:jc w:val="center"/>
              <w:rPr>
                <w:sz w:val="20"/>
                <w:szCs w:val="20"/>
              </w:rPr>
            </w:pPr>
            <w:r w:rsidRPr="00F6116E">
              <w:rPr>
                <w:rFonts w:hint="eastAsia"/>
                <w:sz w:val="20"/>
                <w:szCs w:val="20"/>
              </w:rPr>
              <w:t>（</w:t>
            </w:r>
            <w:r w:rsidRPr="00F6116E">
              <w:rPr>
                <w:sz w:val="20"/>
                <w:szCs w:val="20"/>
              </w:rPr>
              <w:t>戊四</w:t>
            </w:r>
            <w:r w:rsidRPr="00F6116E">
              <w:rPr>
                <w:rFonts w:hint="eastAsia"/>
                <w:sz w:val="20"/>
                <w:szCs w:val="20"/>
              </w:rPr>
              <w:t>）</w:t>
            </w:r>
            <w:r w:rsidRPr="00F6116E">
              <w:rPr>
                <w:spacing w:val="20"/>
                <w:sz w:val="20"/>
                <w:szCs w:val="20"/>
              </w:rPr>
              <w:t>觀縛解</w:t>
            </w:r>
          </w:p>
        </w:tc>
        <w:tc>
          <w:tcPr>
            <w:tcW w:w="276" w:type="pct"/>
            <w:vMerge w:val="restart"/>
            <w:tcBorders>
              <w:top w:val="double" w:sz="4" w:space="0" w:color="auto"/>
            </w:tcBorders>
            <w:textDirection w:val="tbRlV"/>
            <w:vAlign w:val="center"/>
          </w:tcPr>
          <w:p w:rsidR="00544CD3" w:rsidRPr="00F6116E" w:rsidRDefault="00544CD3" w:rsidP="00561E40">
            <w:pPr>
              <w:spacing w:line="300" w:lineRule="exact"/>
              <w:ind w:left="113" w:right="113"/>
              <w:jc w:val="center"/>
              <w:rPr>
                <w:sz w:val="20"/>
                <w:szCs w:val="20"/>
              </w:rPr>
            </w:pPr>
            <w:r w:rsidRPr="00F6116E">
              <w:rPr>
                <w:rFonts w:hint="eastAsia"/>
                <w:sz w:val="20"/>
                <w:szCs w:val="20"/>
              </w:rPr>
              <w:t>（</w:t>
            </w:r>
            <w:r w:rsidRPr="00F6116E">
              <w:rPr>
                <w:sz w:val="20"/>
                <w:szCs w:val="20"/>
              </w:rPr>
              <w:t>己一</w:t>
            </w:r>
            <w:r w:rsidRPr="00F6116E">
              <w:rPr>
                <w:rFonts w:hint="eastAsia"/>
                <w:sz w:val="20"/>
                <w:szCs w:val="20"/>
              </w:rPr>
              <w:t>）</w:t>
            </w:r>
            <w:r w:rsidRPr="00F6116E">
              <w:rPr>
                <w:spacing w:val="20"/>
                <w:sz w:val="20"/>
                <w:szCs w:val="20"/>
              </w:rPr>
              <w:t>遮妄執</w:t>
            </w:r>
          </w:p>
        </w:tc>
        <w:tc>
          <w:tcPr>
            <w:tcW w:w="363" w:type="pct"/>
            <w:vMerge w:val="restart"/>
            <w:tcBorders>
              <w:top w:val="double" w:sz="4" w:space="0" w:color="auto"/>
            </w:tcBorders>
            <w:textDirection w:val="tbRlV"/>
            <w:vAlign w:val="center"/>
          </w:tcPr>
          <w:p w:rsidR="00544CD3" w:rsidRPr="00F6116E" w:rsidRDefault="00544CD3" w:rsidP="00561E40">
            <w:pPr>
              <w:spacing w:line="300" w:lineRule="exact"/>
              <w:ind w:left="113" w:right="113"/>
              <w:jc w:val="center"/>
              <w:rPr>
                <w:spacing w:val="20"/>
                <w:sz w:val="20"/>
                <w:szCs w:val="20"/>
              </w:rPr>
            </w:pPr>
            <w:r w:rsidRPr="00F6116E">
              <w:rPr>
                <w:spacing w:val="20"/>
                <w:sz w:val="20"/>
                <w:szCs w:val="20"/>
              </w:rPr>
              <w:t>觀流轉與還滅</w:t>
            </w:r>
          </w:p>
          <w:p w:rsidR="00544CD3" w:rsidRPr="00F6116E" w:rsidRDefault="00544CD3" w:rsidP="00561E40">
            <w:pPr>
              <w:spacing w:line="300" w:lineRule="exact"/>
              <w:ind w:left="113" w:right="113"/>
              <w:jc w:val="center"/>
              <w:rPr>
                <w:sz w:val="20"/>
                <w:szCs w:val="20"/>
              </w:rPr>
            </w:pPr>
            <w:r w:rsidRPr="00F6116E">
              <w:rPr>
                <w:rFonts w:hint="eastAsia"/>
                <w:sz w:val="20"/>
                <w:szCs w:val="20"/>
              </w:rPr>
              <w:t>（</w:t>
            </w:r>
            <w:r w:rsidRPr="00F6116E">
              <w:rPr>
                <w:sz w:val="20"/>
                <w:szCs w:val="20"/>
              </w:rPr>
              <w:t>庚一</w:t>
            </w:r>
            <w:r w:rsidRPr="00F6116E">
              <w:rPr>
                <w:rFonts w:hint="eastAsia"/>
                <w:sz w:val="20"/>
                <w:szCs w:val="20"/>
              </w:rPr>
              <w:t>）</w:t>
            </w:r>
          </w:p>
        </w:tc>
        <w:tc>
          <w:tcPr>
            <w:tcW w:w="1275" w:type="pct"/>
            <w:gridSpan w:val="2"/>
            <w:vMerge w:val="restart"/>
            <w:tcBorders>
              <w:top w:val="double" w:sz="4" w:space="0" w:color="auto"/>
              <w:right w:val="single" w:sz="4" w:space="0" w:color="auto"/>
            </w:tcBorders>
            <w:vAlign w:val="center"/>
          </w:tcPr>
          <w:p w:rsidR="00544CD3" w:rsidRPr="00F6116E" w:rsidRDefault="00544CD3" w:rsidP="00561E40">
            <w:pPr>
              <w:spacing w:line="300" w:lineRule="exact"/>
              <w:jc w:val="both"/>
              <w:rPr>
                <w:sz w:val="20"/>
                <w:szCs w:val="20"/>
              </w:rPr>
            </w:pPr>
            <w:r w:rsidRPr="00F6116E">
              <w:rPr>
                <w:rFonts w:hint="eastAsia"/>
                <w:sz w:val="20"/>
                <w:szCs w:val="20"/>
              </w:rPr>
              <w:t>（</w:t>
            </w:r>
            <w:r w:rsidRPr="00F6116E">
              <w:rPr>
                <w:sz w:val="20"/>
                <w:szCs w:val="20"/>
              </w:rPr>
              <w:t>辛一</w:t>
            </w:r>
            <w:r w:rsidRPr="00F6116E">
              <w:rPr>
                <w:rFonts w:hint="eastAsia"/>
                <w:sz w:val="20"/>
                <w:szCs w:val="20"/>
              </w:rPr>
              <w:t>）</w:t>
            </w:r>
            <w:r w:rsidRPr="00F6116E">
              <w:rPr>
                <w:spacing w:val="20"/>
                <w:sz w:val="20"/>
                <w:szCs w:val="20"/>
              </w:rPr>
              <w:t>觀流轉</w:t>
            </w:r>
          </w:p>
        </w:tc>
        <w:tc>
          <w:tcPr>
            <w:tcW w:w="2811" w:type="pct"/>
            <w:tcBorders>
              <w:top w:val="double" w:sz="4" w:space="0" w:color="auto"/>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[01]</w:t>
            </w:r>
            <w:r w:rsidR="000E10D7" w:rsidRPr="00F6116E">
              <w:rPr>
                <w:rFonts w:eastAsiaTheme="minorEastAsia" w:hint="eastAsia"/>
                <w:sz w:val="20"/>
                <w:szCs w:val="20"/>
              </w:rPr>
              <w:t xml:space="preserve"> </w:t>
            </w:r>
            <w:r w:rsidRPr="00F6116E">
              <w:rPr>
                <w:rFonts w:eastAsiaTheme="minorEastAsia"/>
                <w:sz w:val="20"/>
                <w:szCs w:val="20"/>
              </w:rPr>
              <w:t>諸行往來者，常不應往來，無常亦不應</w:t>
            </w:r>
            <w:r w:rsidR="0094785D" w:rsidRPr="00F6116E">
              <w:rPr>
                <w:rFonts w:eastAsiaTheme="minorEastAsia" w:hint="eastAsia"/>
                <w:sz w:val="20"/>
                <w:szCs w:val="20"/>
              </w:rPr>
              <w:t>；</w:t>
            </w:r>
            <w:r w:rsidRPr="00F6116E">
              <w:rPr>
                <w:rFonts w:eastAsiaTheme="minorEastAsia"/>
                <w:sz w:val="20"/>
                <w:szCs w:val="20"/>
              </w:rPr>
              <w:t>眾生亦復然。</w:t>
            </w:r>
          </w:p>
        </w:tc>
      </w:tr>
      <w:tr w:rsidR="00BF3BC9" w:rsidRPr="00F6116E" w:rsidTr="00AF474F">
        <w:trPr>
          <w:trHeight w:val="329"/>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vAlign w:val="center"/>
          </w:tcPr>
          <w:p w:rsidR="00544CD3" w:rsidRPr="00F6116E" w:rsidRDefault="00544CD3" w:rsidP="00561E40">
            <w:pPr>
              <w:spacing w:line="300" w:lineRule="exact"/>
              <w:jc w:val="center"/>
              <w:rPr>
                <w:sz w:val="20"/>
                <w:szCs w:val="20"/>
              </w:rPr>
            </w:pPr>
          </w:p>
        </w:tc>
        <w:tc>
          <w:tcPr>
            <w:tcW w:w="1275" w:type="pct"/>
            <w:gridSpan w:val="2"/>
            <w:vMerge/>
            <w:tcBorders>
              <w:right w:val="single" w:sz="4" w:space="0" w:color="auto"/>
            </w:tcBorders>
            <w:vAlign w:val="center"/>
          </w:tcPr>
          <w:p w:rsidR="00544CD3" w:rsidRPr="00F6116E" w:rsidRDefault="00544CD3" w:rsidP="00561E40">
            <w:pPr>
              <w:spacing w:line="300" w:lineRule="exact"/>
              <w:jc w:val="both"/>
              <w:rPr>
                <w:sz w:val="20"/>
                <w:szCs w:val="20"/>
              </w:rPr>
            </w:pP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[02]</w:t>
            </w:r>
            <w:r w:rsidR="000E10D7" w:rsidRPr="00F6116E">
              <w:rPr>
                <w:rFonts w:eastAsiaTheme="minorEastAsia" w:hint="eastAsia"/>
                <w:sz w:val="20"/>
                <w:szCs w:val="20"/>
              </w:rPr>
              <w:t xml:space="preserve"> </w:t>
            </w:r>
            <w:r w:rsidRPr="00F6116E">
              <w:rPr>
                <w:rFonts w:eastAsiaTheme="minorEastAsia"/>
                <w:sz w:val="20"/>
                <w:szCs w:val="20"/>
              </w:rPr>
              <w:t>若眾生往來，陰界諸入中，五種求盡無，誰有往來者？</w:t>
            </w:r>
          </w:p>
        </w:tc>
      </w:tr>
      <w:tr w:rsidR="00BF3BC9" w:rsidRPr="00F6116E" w:rsidTr="00AF474F">
        <w:trPr>
          <w:trHeight w:val="329"/>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vAlign w:val="center"/>
          </w:tcPr>
          <w:p w:rsidR="00544CD3" w:rsidRPr="00F6116E" w:rsidRDefault="00544CD3" w:rsidP="00561E40">
            <w:pPr>
              <w:spacing w:line="300" w:lineRule="exact"/>
              <w:jc w:val="center"/>
              <w:rPr>
                <w:sz w:val="20"/>
                <w:szCs w:val="20"/>
              </w:rPr>
            </w:pPr>
          </w:p>
        </w:tc>
        <w:tc>
          <w:tcPr>
            <w:tcW w:w="1275" w:type="pct"/>
            <w:gridSpan w:val="2"/>
            <w:vMerge/>
            <w:tcBorders>
              <w:right w:val="single" w:sz="4" w:space="0" w:color="auto"/>
            </w:tcBorders>
            <w:vAlign w:val="center"/>
          </w:tcPr>
          <w:p w:rsidR="00544CD3" w:rsidRPr="00F6116E" w:rsidRDefault="00544CD3" w:rsidP="00561E40">
            <w:pPr>
              <w:spacing w:line="300" w:lineRule="exact"/>
              <w:jc w:val="both"/>
              <w:rPr>
                <w:sz w:val="20"/>
                <w:szCs w:val="20"/>
              </w:rPr>
            </w:pP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[03]</w:t>
            </w:r>
            <w:r w:rsidR="000E10D7" w:rsidRPr="00F6116E">
              <w:rPr>
                <w:rFonts w:eastAsiaTheme="minorEastAsia" w:hint="eastAsia"/>
                <w:sz w:val="20"/>
                <w:szCs w:val="20"/>
              </w:rPr>
              <w:t xml:space="preserve"> </w:t>
            </w:r>
            <w:r w:rsidRPr="00F6116E">
              <w:rPr>
                <w:rFonts w:eastAsiaTheme="minorEastAsia"/>
                <w:sz w:val="20"/>
                <w:szCs w:val="20"/>
              </w:rPr>
              <w:t>若從身至身，往來即無身</w:t>
            </w:r>
            <w:r w:rsidR="0094785D" w:rsidRPr="00F6116E">
              <w:rPr>
                <w:rFonts w:eastAsiaTheme="minorEastAsia" w:hint="eastAsia"/>
                <w:sz w:val="20"/>
                <w:szCs w:val="20"/>
              </w:rPr>
              <w:t>；</w:t>
            </w:r>
            <w:r w:rsidRPr="00F6116E">
              <w:rPr>
                <w:rFonts w:eastAsiaTheme="minorEastAsia"/>
                <w:sz w:val="20"/>
                <w:szCs w:val="20"/>
              </w:rPr>
              <w:t>若其無有身，則無有往來。</w:t>
            </w:r>
          </w:p>
        </w:tc>
      </w:tr>
      <w:tr w:rsidR="00BF3BC9" w:rsidRPr="00F6116E" w:rsidTr="00AF474F">
        <w:trPr>
          <w:trHeight w:val="445"/>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vAlign w:val="center"/>
          </w:tcPr>
          <w:p w:rsidR="00544CD3" w:rsidRPr="00F6116E" w:rsidRDefault="00544CD3" w:rsidP="00561E40">
            <w:pPr>
              <w:spacing w:line="300" w:lineRule="exact"/>
              <w:jc w:val="center"/>
              <w:rPr>
                <w:sz w:val="20"/>
                <w:szCs w:val="20"/>
              </w:rPr>
            </w:pPr>
          </w:p>
        </w:tc>
        <w:tc>
          <w:tcPr>
            <w:tcW w:w="1275" w:type="pct"/>
            <w:gridSpan w:val="2"/>
            <w:tcBorders>
              <w:right w:val="single" w:sz="4" w:space="0" w:color="auto"/>
            </w:tcBorders>
            <w:vAlign w:val="center"/>
          </w:tcPr>
          <w:p w:rsidR="00544CD3" w:rsidRPr="00F6116E" w:rsidRDefault="00544CD3" w:rsidP="00561E40">
            <w:pPr>
              <w:spacing w:line="300" w:lineRule="exact"/>
              <w:jc w:val="both"/>
              <w:rPr>
                <w:sz w:val="20"/>
                <w:szCs w:val="20"/>
              </w:rPr>
            </w:pPr>
            <w:r w:rsidRPr="00F6116E">
              <w:rPr>
                <w:rFonts w:hint="eastAsia"/>
                <w:sz w:val="20"/>
                <w:szCs w:val="20"/>
              </w:rPr>
              <w:t>（</w:t>
            </w:r>
            <w:r w:rsidRPr="00F6116E">
              <w:rPr>
                <w:sz w:val="20"/>
                <w:szCs w:val="20"/>
              </w:rPr>
              <w:t>辛二</w:t>
            </w:r>
            <w:r w:rsidRPr="00F6116E">
              <w:rPr>
                <w:rFonts w:hint="eastAsia"/>
                <w:sz w:val="20"/>
                <w:szCs w:val="20"/>
              </w:rPr>
              <w:t>）</w:t>
            </w:r>
            <w:r w:rsidRPr="00F6116E">
              <w:rPr>
                <w:spacing w:val="20"/>
                <w:sz w:val="20"/>
                <w:szCs w:val="20"/>
              </w:rPr>
              <w:t>觀還滅</w:t>
            </w: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[04]</w:t>
            </w:r>
            <w:r w:rsidR="000E10D7" w:rsidRPr="00F6116E">
              <w:rPr>
                <w:rFonts w:eastAsiaTheme="minorEastAsia" w:hint="eastAsia"/>
                <w:sz w:val="20"/>
                <w:szCs w:val="20"/>
              </w:rPr>
              <w:t xml:space="preserve"> </w:t>
            </w:r>
            <w:r w:rsidRPr="00F6116E">
              <w:rPr>
                <w:rFonts w:eastAsiaTheme="minorEastAsia"/>
                <w:sz w:val="20"/>
                <w:szCs w:val="20"/>
              </w:rPr>
              <w:t>諸行若滅者，是事終不然；眾生若滅者，是事亦不然。</w:t>
            </w:r>
          </w:p>
        </w:tc>
      </w:tr>
      <w:tr w:rsidR="00BF3BC9" w:rsidRPr="00F6116E" w:rsidTr="00AF474F">
        <w:trPr>
          <w:trHeight w:val="329"/>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val="restart"/>
            <w:textDirection w:val="tbRlV"/>
            <w:vAlign w:val="center"/>
          </w:tcPr>
          <w:p w:rsidR="00544CD3" w:rsidRPr="00F6116E" w:rsidRDefault="00544CD3" w:rsidP="00561E40">
            <w:pPr>
              <w:spacing w:line="300" w:lineRule="exact"/>
              <w:ind w:left="113" w:right="113"/>
              <w:jc w:val="center"/>
              <w:rPr>
                <w:spacing w:val="20"/>
                <w:sz w:val="20"/>
                <w:szCs w:val="20"/>
              </w:rPr>
            </w:pPr>
            <w:r w:rsidRPr="00F6116E">
              <w:rPr>
                <w:spacing w:val="20"/>
                <w:sz w:val="20"/>
                <w:szCs w:val="20"/>
              </w:rPr>
              <w:t>觀繫縛與解脫</w:t>
            </w:r>
          </w:p>
          <w:p w:rsidR="00544CD3" w:rsidRPr="00F6116E" w:rsidRDefault="00544CD3" w:rsidP="00561E40">
            <w:pPr>
              <w:spacing w:line="300" w:lineRule="exact"/>
              <w:ind w:left="113" w:right="113"/>
              <w:jc w:val="center"/>
              <w:rPr>
                <w:sz w:val="20"/>
                <w:szCs w:val="20"/>
              </w:rPr>
            </w:pPr>
            <w:r w:rsidRPr="00F6116E">
              <w:rPr>
                <w:rFonts w:hint="eastAsia"/>
                <w:sz w:val="20"/>
                <w:szCs w:val="20"/>
              </w:rPr>
              <w:t>（</w:t>
            </w:r>
            <w:r w:rsidRPr="00F6116E">
              <w:rPr>
                <w:sz w:val="20"/>
                <w:szCs w:val="20"/>
              </w:rPr>
              <w:t>庚二</w:t>
            </w:r>
            <w:r w:rsidRPr="00F6116E">
              <w:rPr>
                <w:rFonts w:hint="eastAsia"/>
                <w:sz w:val="20"/>
                <w:szCs w:val="20"/>
              </w:rPr>
              <w:t>）</w:t>
            </w:r>
          </w:p>
        </w:tc>
        <w:tc>
          <w:tcPr>
            <w:tcW w:w="1275" w:type="pct"/>
            <w:gridSpan w:val="2"/>
            <w:tcBorders>
              <w:right w:val="single" w:sz="4" w:space="0" w:color="auto"/>
            </w:tcBorders>
            <w:vAlign w:val="center"/>
          </w:tcPr>
          <w:p w:rsidR="00544CD3" w:rsidRPr="00F6116E" w:rsidRDefault="00544CD3" w:rsidP="00561E40">
            <w:pPr>
              <w:spacing w:line="300" w:lineRule="exact"/>
              <w:jc w:val="both"/>
              <w:rPr>
                <w:sz w:val="20"/>
                <w:szCs w:val="20"/>
              </w:rPr>
            </w:pPr>
            <w:r w:rsidRPr="00F6116E">
              <w:rPr>
                <w:rFonts w:hint="eastAsia"/>
                <w:sz w:val="20"/>
                <w:szCs w:val="20"/>
              </w:rPr>
              <w:t>（</w:t>
            </w:r>
            <w:r w:rsidRPr="00F6116E">
              <w:rPr>
                <w:sz w:val="20"/>
                <w:szCs w:val="20"/>
              </w:rPr>
              <w:t>辛一</w:t>
            </w:r>
            <w:r w:rsidRPr="00F6116E">
              <w:rPr>
                <w:rFonts w:hint="eastAsia"/>
                <w:sz w:val="20"/>
                <w:szCs w:val="20"/>
              </w:rPr>
              <w:t>）</w:t>
            </w:r>
            <w:r w:rsidRPr="00F6116E">
              <w:rPr>
                <w:spacing w:val="20"/>
                <w:sz w:val="20"/>
                <w:szCs w:val="20"/>
              </w:rPr>
              <w:t>總觀</w:t>
            </w: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[05]</w:t>
            </w:r>
            <w:r w:rsidR="000E10D7" w:rsidRPr="00F6116E">
              <w:rPr>
                <w:rFonts w:eastAsiaTheme="minorEastAsia" w:hint="eastAsia"/>
                <w:sz w:val="20"/>
                <w:szCs w:val="20"/>
              </w:rPr>
              <w:t xml:space="preserve"> </w:t>
            </w:r>
            <w:r w:rsidRPr="00F6116E">
              <w:rPr>
                <w:rFonts w:eastAsiaTheme="minorEastAsia"/>
                <w:sz w:val="20"/>
                <w:szCs w:val="20"/>
              </w:rPr>
              <w:t>諸行生滅相，不縛亦不解；眾生如先說，不縛亦不解。</w:t>
            </w:r>
          </w:p>
        </w:tc>
      </w:tr>
      <w:tr w:rsidR="00BF3BC9" w:rsidRPr="00F6116E" w:rsidTr="00AF474F">
        <w:trPr>
          <w:trHeight w:val="329"/>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vAlign w:val="center"/>
          </w:tcPr>
          <w:p w:rsidR="00544CD3" w:rsidRPr="00F6116E" w:rsidRDefault="00544CD3" w:rsidP="00561E40">
            <w:pPr>
              <w:spacing w:line="300" w:lineRule="exact"/>
              <w:jc w:val="center"/>
              <w:rPr>
                <w:sz w:val="20"/>
                <w:szCs w:val="20"/>
              </w:rPr>
            </w:pPr>
          </w:p>
        </w:tc>
        <w:tc>
          <w:tcPr>
            <w:tcW w:w="751" w:type="pct"/>
            <w:vMerge w:val="restart"/>
            <w:vAlign w:val="center"/>
          </w:tcPr>
          <w:p w:rsidR="00544CD3" w:rsidRPr="00F6116E" w:rsidRDefault="00544CD3" w:rsidP="00561E40">
            <w:pPr>
              <w:spacing w:line="300" w:lineRule="exact"/>
              <w:rPr>
                <w:sz w:val="20"/>
                <w:szCs w:val="20"/>
              </w:rPr>
            </w:pPr>
            <w:r w:rsidRPr="00F6116E">
              <w:rPr>
                <w:rFonts w:hint="eastAsia"/>
                <w:sz w:val="20"/>
                <w:szCs w:val="20"/>
              </w:rPr>
              <w:t>（</w:t>
            </w:r>
            <w:r w:rsidRPr="00F6116E">
              <w:rPr>
                <w:sz w:val="20"/>
                <w:szCs w:val="20"/>
              </w:rPr>
              <w:t>辛二</w:t>
            </w:r>
            <w:r w:rsidRPr="00F6116E">
              <w:rPr>
                <w:rFonts w:hint="eastAsia"/>
                <w:sz w:val="20"/>
                <w:szCs w:val="20"/>
              </w:rPr>
              <w:t>）</w:t>
            </w:r>
            <w:r w:rsidRPr="00F6116E">
              <w:rPr>
                <w:spacing w:val="20"/>
                <w:sz w:val="20"/>
                <w:szCs w:val="20"/>
              </w:rPr>
              <w:t>別觀</w:t>
            </w:r>
          </w:p>
        </w:tc>
        <w:tc>
          <w:tcPr>
            <w:tcW w:w="524" w:type="pct"/>
            <w:vMerge w:val="restart"/>
            <w:tcBorders>
              <w:right w:val="single" w:sz="4" w:space="0" w:color="auto"/>
            </w:tcBorders>
            <w:vAlign w:val="center"/>
          </w:tcPr>
          <w:p w:rsidR="00544CD3" w:rsidRPr="00F6116E" w:rsidRDefault="00544CD3" w:rsidP="00561E40">
            <w:pPr>
              <w:spacing w:line="300" w:lineRule="exact"/>
              <w:jc w:val="center"/>
              <w:rPr>
                <w:sz w:val="20"/>
                <w:szCs w:val="20"/>
              </w:rPr>
            </w:pPr>
            <w:r w:rsidRPr="00F6116E">
              <w:rPr>
                <w:rFonts w:hint="eastAsia"/>
                <w:sz w:val="20"/>
                <w:szCs w:val="20"/>
              </w:rPr>
              <w:t>（</w:t>
            </w:r>
            <w:r w:rsidRPr="00F6116E">
              <w:rPr>
                <w:sz w:val="20"/>
                <w:szCs w:val="20"/>
              </w:rPr>
              <w:t>壬一</w:t>
            </w:r>
            <w:r w:rsidRPr="00F6116E">
              <w:rPr>
                <w:rFonts w:hint="eastAsia"/>
                <w:sz w:val="20"/>
                <w:szCs w:val="20"/>
              </w:rPr>
              <w:t>）</w:t>
            </w:r>
          </w:p>
          <w:p w:rsidR="00544CD3" w:rsidRPr="00F6116E" w:rsidRDefault="00544CD3" w:rsidP="00561E40">
            <w:pPr>
              <w:spacing w:line="300" w:lineRule="exact"/>
              <w:jc w:val="center"/>
              <w:rPr>
                <w:spacing w:val="20"/>
                <w:sz w:val="20"/>
                <w:szCs w:val="20"/>
              </w:rPr>
            </w:pPr>
            <w:r w:rsidRPr="00F6116E">
              <w:rPr>
                <w:spacing w:val="20"/>
                <w:sz w:val="20"/>
                <w:szCs w:val="20"/>
              </w:rPr>
              <w:t>觀繫縛</w:t>
            </w: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[06]</w:t>
            </w:r>
            <w:r w:rsidR="000E10D7" w:rsidRPr="00F6116E">
              <w:rPr>
                <w:rFonts w:eastAsiaTheme="minorEastAsia" w:hint="eastAsia"/>
                <w:sz w:val="20"/>
                <w:szCs w:val="20"/>
              </w:rPr>
              <w:t xml:space="preserve"> </w:t>
            </w:r>
            <w:r w:rsidRPr="00F6116E">
              <w:rPr>
                <w:rFonts w:eastAsiaTheme="minorEastAsia"/>
                <w:sz w:val="20"/>
                <w:szCs w:val="20"/>
              </w:rPr>
              <w:t>若身名為縛，有身則不縛，無身亦不縛，於何而有縛？</w:t>
            </w:r>
          </w:p>
        </w:tc>
      </w:tr>
      <w:tr w:rsidR="00BF3BC9" w:rsidRPr="00F6116E" w:rsidTr="00AF474F">
        <w:trPr>
          <w:trHeight w:val="329"/>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tcPr>
          <w:p w:rsidR="00544CD3" w:rsidRPr="00F6116E" w:rsidRDefault="00544CD3" w:rsidP="00561E40">
            <w:pPr>
              <w:spacing w:line="300" w:lineRule="exact"/>
              <w:rPr>
                <w:sz w:val="20"/>
                <w:szCs w:val="20"/>
              </w:rPr>
            </w:pPr>
          </w:p>
        </w:tc>
        <w:tc>
          <w:tcPr>
            <w:tcW w:w="751" w:type="pct"/>
            <w:vMerge/>
          </w:tcPr>
          <w:p w:rsidR="00544CD3" w:rsidRPr="00F6116E" w:rsidRDefault="00544CD3" w:rsidP="00561E40">
            <w:pPr>
              <w:spacing w:line="300" w:lineRule="exact"/>
              <w:rPr>
                <w:sz w:val="20"/>
                <w:szCs w:val="20"/>
              </w:rPr>
            </w:pPr>
          </w:p>
        </w:tc>
        <w:tc>
          <w:tcPr>
            <w:tcW w:w="524" w:type="pct"/>
            <w:vMerge/>
            <w:tcBorders>
              <w:right w:val="single" w:sz="4" w:space="0" w:color="auto"/>
            </w:tcBorders>
            <w:vAlign w:val="center"/>
          </w:tcPr>
          <w:p w:rsidR="00544CD3" w:rsidRPr="00F6116E" w:rsidRDefault="00544CD3" w:rsidP="00561E40">
            <w:pPr>
              <w:spacing w:line="300" w:lineRule="exact"/>
              <w:jc w:val="center"/>
              <w:rPr>
                <w:sz w:val="20"/>
                <w:szCs w:val="20"/>
              </w:rPr>
            </w:pP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[07]</w:t>
            </w:r>
            <w:r w:rsidR="000E10D7" w:rsidRPr="00F6116E">
              <w:rPr>
                <w:rFonts w:eastAsiaTheme="minorEastAsia" w:hint="eastAsia"/>
                <w:sz w:val="20"/>
                <w:szCs w:val="20"/>
              </w:rPr>
              <w:t xml:space="preserve"> </w:t>
            </w:r>
            <w:r w:rsidRPr="00F6116E">
              <w:rPr>
                <w:rFonts w:eastAsiaTheme="minorEastAsia"/>
                <w:sz w:val="20"/>
                <w:szCs w:val="20"/>
              </w:rPr>
              <w:t>若可縛先縛，則應縛可縛，而先實無縛，餘如去來答。</w:t>
            </w:r>
          </w:p>
        </w:tc>
      </w:tr>
      <w:tr w:rsidR="00BF3BC9" w:rsidRPr="00F6116E" w:rsidTr="00AF474F">
        <w:trPr>
          <w:trHeight w:val="329"/>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tcPr>
          <w:p w:rsidR="00544CD3" w:rsidRPr="00F6116E" w:rsidRDefault="00544CD3" w:rsidP="00561E40">
            <w:pPr>
              <w:spacing w:line="300" w:lineRule="exact"/>
              <w:rPr>
                <w:sz w:val="20"/>
                <w:szCs w:val="20"/>
              </w:rPr>
            </w:pPr>
          </w:p>
        </w:tc>
        <w:tc>
          <w:tcPr>
            <w:tcW w:w="751" w:type="pct"/>
            <w:vMerge/>
          </w:tcPr>
          <w:p w:rsidR="00544CD3" w:rsidRPr="00F6116E" w:rsidRDefault="00544CD3" w:rsidP="00561E40">
            <w:pPr>
              <w:spacing w:line="300" w:lineRule="exact"/>
              <w:rPr>
                <w:sz w:val="20"/>
                <w:szCs w:val="20"/>
              </w:rPr>
            </w:pPr>
          </w:p>
        </w:tc>
        <w:tc>
          <w:tcPr>
            <w:tcW w:w="524" w:type="pct"/>
            <w:vMerge w:val="restart"/>
            <w:tcBorders>
              <w:right w:val="single" w:sz="4" w:space="0" w:color="auto"/>
            </w:tcBorders>
            <w:vAlign w:val="center"/>
          </w:tcPr>
          <w:p w:rsidR="00544CD3" w:rsidRPr="00F6116E" w:rsidRDefault="00544CD3" w:rsidP="00561E40">
            <w:pPr>
              <w:spacing w:line="300" w:lineRule="exact"/>
              <w:jc w:val="center"/>
              <w:rPr>
                <w:sz w:val="20"/>
                <w:szCs w:val="20"/>
              </w:rPr>
            </w:pPr>
            <w:r w:rsidRPr="00F6116E">
              <w:rPr>
                <w:rFonts w:hint="eastAsia"/>
                <w:sz w:val="20"/>
                <w:szCs w:val="20"/>
              </w:rPr>
              <w:t>（</w:t>
            </w:r>
            <w:r w:rsidRPr="00F6116E">
              <w:rPr>
                <w:sz w:val="20"/>
                <w:szCs w:val="20"/>
              </w:rPr>
              <w:t>壬二</w:t>
            </w:r>
            <w:r w:rsidRPr="00F6116E">
              <w:rPr>
                <w:rFonts w:hint="eastAsia"/>
                <w:sz w:val="20"/>
                <w:szCs w:val="20"/>
              </w:rPr>
              <w:t>）</w:t>
            </w:r>
          </w:p>
          <w:p w:rsidR="00544CD3" w:rsidRPr="00F6116E" w:rsidRDefault="00544CD3" w:rsidP="00561E40">
            <w:pPr>
              <w:spacing w:line="300" w:lineRule="exact"/>
              <w:jc w:val="center"/>
              <w:rPr>
                <w:spacing w:val="20"/>
                <w:sz w:val="20"/>
                <w:szCs w:val="20"/>
              </w:rPr>
            </w:pPr>
            <w:r w:rsidRPr="00F6116E">
              <w:rPr>
                <w:spacing w:val="20"/>
                <w:sz w:val="20"/>
                <w:szCs w:val="20"/>
              </w:rPr>
              <w:t>觀解脫</w:t>
            </w: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[08]</w:t>
            </w:r>
            <w:r w:rsidR="000E10D7" w:rsidRPr="00F6116E">
              <w:rPr>
                <w:rFonts w:eastAsiaTheme="minorEastAsia" w:hint="eastAsia"/>
                <w:sz w:val="20"/>
                <w:szCs w:val="20"/>
              </w:rPr>
              <w:t xml:space="preserve"> </w:t>
            </w:r>
            <w:r w:rsidRPr="00F6116E">
              <w:rPr>
                <w:rFonts w:eastAsiaTheme="minorEastAsia"/>
                <w:sz w:val="20"/>
                <w:szCs w:val="20"/>
              </w:rPr>
              <w:t>縛者無有解，不縛亦無解，縛時有解者，縛解則一時。</w:t>
            </w:r>
          </w:p>
        </w:tc>
      </w:tr>
      <w:tr w:rsidR="00BF3BC9" w:rsidRPr="00F6116E" w:rsidTr="00AF474F">
        <w:trPr>
          <w:trHeight w:val="329"/>
        </w:trPr>
        <w:tc>
          <w:tcPr>
            <w:tcW w:w="276" w:type="pct"/>
            <w:vMerge/>
            <w:tcBorders>
              <w:left w:val="double" w:sz="4" w:space="0" w:color="auto"/>
            </w:tcBorders>
          </w:tcPr>
          <w:p w:rsidR="00544CD3" w:rsidRPr="00F6116E" w:rsidRDefault="00544CD3" w:rsidP="00561E40">
            <w:pPr>
              <w:spacing w:line="300" w:lineRule="exact"/>
              <w:rPr>
                <w:sz w:val="20"/>
                <w:szCs w:val="20"/>
              </w:rPr>
            </w:pPr>
          </w:p>
        </w:tc>
        <w:tc>
          <w:tcPr>
            <w:tcW w:w="276" w:type="pct"/>
            <w:vMerge/>
          </w:tcPr>
          <w:p w:rsidR="00544CD3" w:rsidRPr="00F6116E" w:rsidRDefault="00544CD3" w:rsidP="00561E40">
            <w:pPr>
              <w:spacing w:line="300" w:lineRule="exact"/>
              <w:rPr>
                <w:sz w:val="20"/>
                <w:szCs w:val="20"/>
              </w:rPr>
            </w:pPr>
          </w:p>
        </w:tc>
        <w:tc>
          <w:tcPr>
            <w:tcW w:w="363" w:type="pct"/>
            <w:vMerge/>
          </w:tcPr>
          <w:p w:rsidR="00544CD3" w:rsidRPr="00F6116E" w:rsidRDefault="00544CD3" w:rsidP="00561E40">
            <w:pPr>
              <w:spacing w:line="300" w:lineRule="exact"/>
              <w:rPr>
                <w:sz w:val="20"/>
                <w:szCs w:val="20"/>
              </w:rPr>
            </w:pPr>
          </w:p>
        </w:tc>
        <w:tc>
          <w:tcPr>
            <w:tcW w:w="751" w:type="pct"/>
            <w:vMerge/>
          </w:tcPr>
          <w:p w:rsidR="00544CD3" w:rsidRPr="00F6116E" w:rsidRDefault="00544CD3" w:rsidP="00561E40">
            <w:pPr>
              <w:spacing w:line="300" w:lineRule="exact"/>
              <w:rPr>
                <w:sz w:val="20"/>
                <w:szCs w:val="20"/>
              </w:rPr>
            </w:pPr>
          </w:p>
        </w:tc>
        <w:tc>
          <w:tcPr>
            <w:tcW w:w="524" w:type="pct"/>
            <w:vMerge/>
            <w:tcBorders>
              <w:right w:val="single" w:sz="4" w:space="0" w:color="auto"/>
            </w:tcBorders>
          </w:tcPr>
          <w:p w:rsidR="00544CD3" w:rsidRPr="00F6116E" w:rsidRDefault="00544CD3" w:rsidP="00561E40">
            <w:pPr>
              <w:spacing w:line="300" w:lineRule="exact"/>
              <w:rPr>
                <w:sz w:val="20"/>
                <w:szCs w:val="20"/>
              </w:rPr>
            </w:pPr>
          </w:p>
        </w:tc>
        <w:tc>
          <w:tcPr>
            <w:tcW w:w="2811" w:type="pct"/>
            <w:tcBorders>
              <w:left w:val="sing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[09]</w:t>
            </w:r>
            <w:r w:rsidR="000E10D7" w:rsidRPr="00F6116E">
              <w:rPr>
                <w:rFonts w:eastAsiaTheme="minorEastAsia" w:hint="eastAsia"/>
                <w:sz w:val="20"/>
                <w:szCs w:val="20"/>
              </w:rPr>
              <w:t xml:space="preserve"> </w:t>
            </w:r>
            <w:r w:rsidRPr="00F6116E">
              <w:rPr>
                <w:rFonts w:eastAsiaTheme="minorEastAsia"/>
                <w:sz w:val="20"/>
                <w:szCs w:val="20"/>
              </w:rPr>
              <w:t>若不受諸法，我當得涅槃，若人如是者，還為受所縛。</w:t>
            </w:r>
          </w:p>
        </w:tc>
      </w:tr>
      <w:tr w:rsidR="00544CD3" w:rsidRPr="00F6116E" w:rsidTr="00AF474F">
        <w:trPr>
          <w:trHeight w:val="329"/>
        </w:trPr>
        <w:tc>
          <w:tcPr>
            <w:tcW w:w="276" w:type="pct"/>
            <w:vMerge/>
            <w:tcBorders>
              <w:left w:val="double" w:sz="4" w:space="0" w:color="auto"/>
              <w:bottom w:val="double" w:sz="4" w:space="0" w:color="auto"/>
            </w:tcBorders>
          </w:tcPr>
          <w:p w:rsidR="00544CD3" w:rsidRPr="00F6116E" w:rsidRDefault="00544CD3" w:rsidP="00561E40">
            <w:pPr>
              <w:spacing w:line="300" w:lineRule="exact"/>
              <w:rPr>
                <w:sz w:val="20"/>
                <w:szCs w:val="20"/>
              </w:rPr>
            </w:pPr>
          </w:p>
        </w:tc>
        <w:tc>
          <w:tcPr>
            <w:tcW w:w="1913" w:type="pct"/>
            <w:gridSpan w:val="4"/>
            <w:tcBorders>
              <w:bottom w:val="double" w:sz="4" w:space="0" w:color="auto"/>
              <w:right w:val="single" w:sz="4" w:space="0" w:color="auto"/>
            </w:tcBorders>
            <w:vAlign w:val="center"/>
          </w:tcPr>
          <w:p w:rsidR="00544CD3" w:rsidRPr="00F6116E" w:rsidRDefault="00544CD3" w:rsidP="00561E40">
            <w:pPr>
              <w:spacing w:line="300" w:lineRule="exact"/>
              <w:jc w:val="both"/>
              <w:rPr>
                <w:sz w:val="20"/>
                <w:szCs w:val="20"/>
              </w:rPr>
            </w:pPr>
            <w:r w:rsidRPr="00F6116E">
              <w:rPr>
                <w:rFonts w:hint="eastAsia"/>
                <w:sz w:val="20"/>
                <w:szCs w:val="20"/>
              </w:rPr>
              <w:t>（</w:t>
            </w:r>
            <w:r w:rsidRPr="00F6116E">
              <w:rPr>
                <w:sz w:val="20"/>
                <w:szCs w:val="20"/>
              </w:rPr>
              <w:t>己二</w:t>
            </w:r>
            <w:r w:rsidRPr="00F6116E">
              <w:rPr>
                <w:rFonts w:hint="eastAsia"/>
                <w:sz w:val="20"/>
                <w:szCs w:val="20"/>
              </w:rPr>
              <w:t>）</w:t>
            </w:r>
            <w:r w:rsidRPr="00F6116E">
              <w:rPr>
                <w:spacing w:val="20"/>
                <w:sz w:val="20"/>
                <w:szCs w:val="20"/>
              </w:rPr>
              <w:t>示正義</w:t>
            </w:r>
          </w:p>
        </w:tc>
        <w:tc>
          <w:tcPr>
            <w:tcW w:w="2811" w:type="pct"/>
            <w:tcBorders>
              <w:left w:val="single" w:sz="4" w:space="0" w:color="auto"/>
              <w:bottom w:val="double" w:sz="4" w:space="0" w:color="auto"/>
              <w:right w:val="double" w:sz="4" w:space="0" w:color="auto"/>
            </w:tcBorders>
            <w:vAlign w:val="center"/>
          </w:tcPr>
          <w:p w:rsidR="00544CD3" w:rsidRPr="00F6116E" w:rsidRDefault="00544CD3" w:rsidP="000E10D7">
            <w:pPr>
              <w:spacing w:beforeLines="20" w:before="72" w:afterLines="20" w:after="72" w:line="300" w:lineRule="exact"/>
              <w:jc w:val="both"/>
              <w:rPr>
                <w:rFonts w:eastAsiaTheme="minorEastAsia"/>
                <w:sz w:val="20"/>
                <w:szCs w:val="20"/>
              </w:rPr>
            </w:pPr>
            <w:r w:rsidRPr="00F6116E">
              <w:rPr>
                <w:rFonts w:eastAsiaTheme="minorEastAsia"/>
                <w:sz w:val="20"/>
                <w:szCs w:val="20"/>
              </w:rPr>
              <w:t>[10]</w:t>
            </w:r>
            <w:r w:rsidR="000E10D7" w:rsidRPr="00F6116E">
              <w:rPr>
                <w:rFonts w:eastAsiaTheme="minorEastAsia" w:hint="eastAsia"/>
                <w:sz w:val="20"/>
                <w:szCs w:val="20"/>
              </w:rPr>
              <w:t xml:space="preserve"> </w:t>
            </w:r>
            <w:r w:rsidRPr="00F6116E">
              <w:rPr>
                <w:rFonts w:eastAsiaTheme="minorEastAsia"/>
                <w:sz w:val="20"/>
                <w:szCs w:val="20"/>
              </w:rPr>
              <w:t>不離於生死，而別有涅槃，實相義如是，云何有分別？</w:t>
            </w:r>
            <w:bookmarkStart w:id="6" w:name="_GoBack"/>
            <w:bookmarkEnd w:id="6"/>
          </w:p>
        </w:tc>
      </w:tr>
    </w:tbl>
    <w:p w:rsidR="00544CD3" w:rsidRPr="00F6116E" w:rsidRDefault="00544CD3" w:rsidP="002F15CB">
      <w:pPr>
        <w:rPr>
          <w:rFonts w:ascii="Times Ext Roman" w:hAnsi="Times Ext Roman" w:cs="Times Ext Roman"/>
        </w:rPr>
      </w:pPr>
    </w:p>
    <w:p w:rsidR="00973BAF" w:rsidRPr="00F6116E" w:rsidRDefault="00973BAF" w:rsidP="008B329A"/>
    <w:sectPr w:rsidR="00973BAF" w:rsidRPr="00F6116E" w:rsidSect="006C0EDD">
      <w:headerReference w:type="default" r:id="rId9"/>
      <w:footerReference w:type="even" r:id="rId10"/>
      <w:footerReference w:type="default" r:id="rId11"/>
      <w:footerReference w:type="first" r:id="rId12"/>
      <w:pgSz w:w="11906" w:h="16838"/>
      <w:pgMar w:top="1418" w:right="1418" w:bottom="1418" w:left="1418" w:header="851" w:footer="992" w:gutter="0"/>
      <w:pgNumType w:start="296"/>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44" w:rsidRDefault="009D3844">
      <w:r>
        <w:separator/>
      </w:r>
    </w:p>
  </w:endnote>
  <w:endnote w:type="continuationSeparator" w:id="0">
    <w:p w:rsidR="009D3844" w:rsidRDefault="009D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Ext Roman">
    <w:altName w:val="Times New Roman"/>
    <w:charset w:val="00"/>
    <w:family w:val="roman"/>
    <w:pitch w:val="variable"/>
    <w:sig w:usb0="00000000" w:usb1="4000387A" w:usb2="00000028" w:usb3="00000000" w:csb0="000001FF" w:csb1="00000000"/>
  </w:font>
  <w:font w:name="Roman Unicode">
    <w:altName w:val="Arial Unicode MS"/>
    <w:charset w:val="88"/>
    <w:family w:val="auto"/>
    <w:pitch w:val="variable"/>
    <w:sig w:usb0="00000000" w:usb1="FFFFFFFF" w:usb2="000FFFFF" w:usb3="00000000" w:csb0="803F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2F" w:rsidRDefault="0065792F" w:rsidP="00C2014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5792F" w:rsidRDefault="0065792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2F" w:rsidRDefault="0065792F" w:rsidP="00C2014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6116E">
      <w:rPr>
        <w:rStyle w:val="a8"/>
        <w:noProof/>
      </w:rPr>
      <w:t>313</w:t>
    </w:r>
    <w:r>
      <w:rPr>
        <w:rStyle w:val="a8"/>
      </w:rPr>
      <w:fldChar w:fldCharType="end"/>
    </w:r>
  </w:p>
  <w:p w:rsidR="0065792F" w:rsidRDefault="0065792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2F" w:rsidRDefault="0065792F" w:rsidP="006C0EDD">
    <w:pPr>
      <w:pStyle w:val="a7"/>
      <w:jc w:val="center"/>
    </w:pPr>
    <w:r>
      <w:rPr>
        <w:rFonts w:hint="eastAsia"/>
      </w:rPr>
      <w:t>296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44" w:rsidRDefault="009D3844">
      <w:r>
        <w:separator/>
      </w:r>
    </w:p>
  </w:footnote>
  <w:footnote w:type="continuationSeparator" w:id="0">
    <w:p w:rsidR="009D3844" w:rsidRDefault="009D3844">
      <w:r>
        <w:continuationSeparator/>
      </w:r>
    </w:p>
  </w:footnote>
  <w:footnote w:id="1">
    <w:p w:rsidR="0065792F" w:rsidRPr="00F6116E" w:rsidRDefault="0065792F" w:rsidP="003D05AD">
      <w:pPr>
        <w:snapToGrid w:val="0"/>
        <w:ind w:left="638" w:hangingChars="290" w:hanging="638"/>
        <w:jc w:val="both"/>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w:t>
      </w:r>
      <w:r w:rsidRPr="00F6116E">
        <w:rPr>
          <w:sz w:val="22"/>
          <w:szCs w:val="22"/>
        </w:rPr>
        <w:t>1</w:t>
      </w:r>
      <w:r w:rsidRPr="00F6116E">
        <w:rPr>
          <w:rFonts w:ascii="Times Ext Roman" w:hAnsi="Times Ext Roman" w:cs="Times Ext Roman"/>
          <w:sz w:val="22"/>
          <w:szCs w:val="22"/>
        </w:rPr>
        <w:t>）清辨</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《般若燈論釋》作</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95"/>
          <w:attr w:name="HasSpace" w:val="False"/>
          <w:attr w:name="Negative" w:val="False"/>
          <w:attr w:name="NumberType" w:val="1"/>
          <w:attr w:name="TCSC" w:val="0"/>
        </w:smartTagPr>
        <w:r w:rsidRPr="00F6116E">
          <w:rPr>
            <w:sz w:val="22"/>
            <w:szCs w:val="22"/>
          </w:rPr>
          <w:t>95c</w:t>
        </w:r>
      </w:smartTag>
      <w:r w:rsidRPr="00F6116E">
        <w:rPr>
          <w:sz w:val="22"/>
          <w:szCs w:val="22"/>
        </w:rPr>
        <w:t>5</w:t>
      </w:r>
      <w:r w:rsidRPr="00F6116E">
        <w:rPr>
          <w:rFonts w:ascii="Times Ext Roman" w:hAnsi="Times Ext Roman" w:cs="Times Ext Roman"/>
          <w:sz w:val="22"/>
          <w:szCs w:val="22"/>
        </w:rPr>
        <w:t>）</w:t>
      </w:r>
      <w:r w:rsidRPr="00F6116E">
        <w:rPr>
          <w:rFonts w:ascii="Times Ext Roman" w:hAnsi="Times Ext Roman" w:cs="Times Ext Roman" w:hint="eastAsia"/>
          <w:sz w:val="22"/>
          <w:szCs w:val="22"/>
        </w:rPr>
        <w:t>。</w:t>
      </w:r>
    </w:p>
    <w:p w:rsidR="0065792F" w:rsidRPr="00F6116E" w:rsidRDefault="0065792F" w:rsidP="00135071">
      <w:pPr>
        <w:pStyle w:val="a3"/>
        <w:ind w:leftChars="30" w:left="622" w:hangingChars="250" w:hanging="550"/>
        <w:jc w:val="both"/>
        <w:rPr>
          <w:rFonts w:ascii="Times Ext Roman" w:hAnsi="Times Ext Roman" w:cs="Times Ext Roman"/>
          <w:sz w:val="22"/>
          <w:szCs w:val="22"/>
        </w:rPr>
      </w:pPr>
      <w:r w:rsidRPr="00F6116E">
        <w:rPr>
          <w:rFonts w:ascii="Times Ext Roman" w:hAnsi="Times Ext Roman" w:cs="Times Ext Roman"/>
          <w:sz w:val="22"/>
          <w:szCs w:val="22"/>
        </w:rPr>
        <w:t>（</w:t>
      </w:r>
      <w:r w:rsidRPr="00F6116E">
        <w:rPr>
          <w:sz w:val="22"/>
          <w:szCs w:val="22"/>
        </w:rPr>
        <w:t>2</w:t>
      </w:r>
      <w:r w:rsidRPr="00F6116E">
        <w:rPr>
          <w:rFonts w:ascii="Times Ext Roman" w:hAnsi="Times Ext Roman" w:cs="Times Ext Roman"/>
          <w:sz w:val="22"/>
          <w:szCs w:val="22"/>
        </w:rPr>
        <w:t>）安慧</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《大乘中觀釋論》</w:t>
      </w:r>
      <w:r w:rsidRPr="00F6116E">
        <w:rPr>
          <w:rFonts w:ascii="Times Ext Roman" w:hAnsi="Times Ext Roman" w:cs="Times Ext Roman" w:hint="eastAsia"/>
          <w:sz w:val="22"/>
          <w:szCs w:val="22"/>
        </w:rPr>
        <w:t>作</w:t>
      </w:r>
      <w:r w:rsidRPr="00F6116E">
        <w:rPr>
          <w:rFonts w:ascii="Times Ext Roman" w:hAnsi="Times Ext Roman" w:cs="Times Ext Roman"/>
          <w:sz w:val="22"/>
          <w:szCs w:val="22"/>
        </w:rPr>
        <w:t>〈</w:t>
      </w:r>
      <w:r w:rsidRPr="00F6116E">
        <w:rPr>
          <w:sz w:val="22"/>
          <w:szCs w:val="22"/>
        </w:rPr>
        <w:t>16</w:t>
      </w:r>
      <w:r w:rsidRPr="00F6116E">
        <w:rPr>
          <w:rFonts w:ascii="Times Ext Roman" w:hAnsi="Times Ext Roman" w:cs="Times Ext Roman"/>
          <w:sz w:val="22"/>
          <w:szCs w:val="22"/>
        </w:rPr>
        <w:t>觀縛解品〉（高麗藏</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139"/>
          <w:attr w:name="UnitName" w:val="a"/>
        </w:smartTagPr>
        <w:r w:rsidRPr="00F6116E">
          <w:rPr>
            <w:sz w:val="22"/>
            <w:szCs w:val="22"/>
          </w:rPr>
          <w:t>139a</w:t>
        </w:r>
      </w:smartTag>
      <w:r w:rsidRPr="00F6116E">
        <w:rPr>
          <w:sz w:val="22"/>
          <w:szCs w:val="22"/>
        </w:rPr>
        <w:t>1</w:t>
      </w:r>
      <w:r w:rsidRPr="00F6116E">
        <w:rPr>
          <w:rFonts w:hint="eastAsia"/>
          <w:sz w:val="22"/>
          <w:szCs w:val="22"/>
        </w:rPr>
        <w:t>4</w:t>
      </w:r>
      <w:r w:rsidRPr="00F6116E">
        <w:rPr>
          <w:rFonts w:ascii="Times Ext Roman" w:hAnsi="Times Ext Roman" w:cs="Times Ext Roman"/>
          <w:sz w:val="22"/>
          <w:szCs w:val="22"/>
        </w:rPr>
        <w:t>）。</w:t>
      </w:r>
    </w:p>
    <w:p w:rsidR="0065792F" w:rsidRPr="00F6116E" w:rsidRDefault="0065792F" w:rsidP="00135071">
      <w:pPr>
        <w:pStyle w:val="a3"/>
        <w:ind w:leftChars="30" w:left="622" w:hangingChars="250" w:hanging="550"/>
        <w:jc w:val="both"/>
        <w:rPr>
          <w:rFonts w:ascii="Times Ext Roman" w:hAnsi="Times Ext Roman" w:cs="Times Ext Roman"/>
          <w:sz w:val="22"/>
          <w:szCs w:val="22"/>
        </w:rPr>
      </w:pPr>
      <w:r w:rsidRPr="00F6116E">
        <w:rPr>
          <w:rFonts w:ascii="Times Ext Roman" w:hAnsi="Times Ext Roman" w:cs="Times Ext Roman"/>
          <w:sz w:val="22"/>
          <w:szCs w:val="22"/>
        </w:rPr>
        <w:t>（</w:t>
      </w:r>
      <w:r w:rsidRPr="00F6116E">
        <w:rPr>
          <w:sz w:val="22"/>
          <w:szCs w:val="22"/>
        </w:rPr>
        <w:t>3</w:t>
      </w:r>
      <w:r w:rsidRPr="00F6116E">
        <w:rPr>
          <w:rFonts w:ascii="Times Ext Roman" w:hAnsi="Times Ext Roman" w:cs="Times Ext Roman"/>
          <w:sz w:val="22"/>
          <w:szCs w:val="22"/>
        </w:rPr>
        <w:t>）</w:t>
      </w:r>
      <w:r w:rsidRPr="00F6116E">
        <w:rPr>
          <w:rFonts w:ascii="Times Ext Roman" w:hAnsi="Times Ext Roman" w:cs="Times Ext Roman" w:hint="eastAsia"/>
          <w:sz w:val="22"/>
          <w:szCs w:val="22"/>
        </w:rPr>
        <w:t>月稱，梵本《淨明句論》作</w:t>
      </w:r>
      <w:r w:rsidRPr="00F6116E">
        <w:rPr>
          <w:rFonts w:ascii="Times Ext Roman" w:hAnsi="Times Ext Roman" w:cs="Times Ext Roman"/>
          <w:sz w:val="22"/>
          <w:szCs w:val="22"/>
        </w:rPr>
        <w:t>〈</w:t>
      </w:r>
      <w:r w:rsidRPr="00F6116E">
        <w:rPr>
          <w:sz w:val="22"/>
          <w:szCs w:val="22"/>
        </w:rPr>
        <w:t>16</w:t>
      </w:r>
      <w:r w:rsidRPr="00F6116E">
        <w:rPr>
          <w:rFonts w:ascii="Times Ext Roman" w:hAnsi="Times Ext Roman" w:cs="Times Ext Roman"/>
          <w:sz w:val="22"/>
          <w:szCs w:val="22"/>
        </w:rPr>
        <w:t>觀縛解品〉</w:t>
      </w:r>
      <w:r w:rsidRPr="00F6116E">
        <w:rPr>
          <w:rFonts w:ascii="Times Ext Roman" w:hAnsi="Times Ext Roman" w:cs="Times Ext Roman" w:hint="eastAsia"/>
          <w:sz w:val="22"/>
          <w:szCs w:val="22"/>
        </w:rPr>
        <w:t>。參見</w:t>
      </w:r>
      <w:r w:rsidRPr="00F6116E">
        <w:rPr>
          <w:rFonts w:ascii="Times Ext Roman" w:hAnsi="Times Ext Roman" w:cs="Times Ext Roman"/>
          <w:sz w:val="22"/>
          <w:szCs w:val="22"/>
        </w:rPr>
        <w:t>三枝充</w:t>
      </w:r>
      <w:r w:rsidRPr="00F6116E">
        <w:rPr>
          <w:rStyle w:val="a4"/>
          <w:rFonts w:ascii="Times Ext Roman" w:hAnsi="Times Ext Roman" w:cs="Times Ext Roman"/>
          <w:sz w:val="22"/>
          <w:szCs w:val="22"/>
        </w:rPr>
        <w:t>惪</w:t>
      </w:r>
      <w:r w:rsidRPr="00F6116E">
        <w:rPr>
          <w:rFonts w:ascii="Times Ext Roman" w:hAnsi="Times Ext Roman" w:cs="Times Ext Roman"/>
          <w:sz w:val="22"/>
          <w:szCs w:val="22"/>
        </w:rPr>
        <w:t>著，《中論偈頌總覽》，</w:t>
      </w:r>
      <w:r w:rsidRPr="00F6116E">
        <w:rPr>
          <w:sz w:val="22"/>
          <w:szCs w:val="22"/>
        </w:rPr>
        <w:t>p.42</w:t>
      </w:r>
      <w:r w:rsidRPr="00F6116E">
        <w:rPr>
          <w:rFonts w:hint="eastAsia"/>
          <w:sz w:val="22"/>
          <w:szCs w:val="22"/>
        </w:rPr>
        <w:t>5</w:t>
      </w:r>
      <w:r w:rsidRPr="00F6116E">
        <w:rPr>
          <w:rFonts w:ascii="Times Ext Roman" w:hAnsi="Times Ext Roman" w:cs="Times Ext Roman"/>
          <w:sz w:val="22"/>
          <w:szCs w:val="22"/>
        </w:rPr>
        <w:t>：</w:t>
      </w:r>
    </w:p>
    <w:p w:rsidR="0065792F" w:rsidRPr="00F6116E" w:rsidRDefault="0065792F" w:rsidP="00135071">
      <w:pPr>
        <w:pStyle w:val="a3"/>
        <w:ind w:leftChars="260" w:left="624"/>
        <w:jc w:val="both"/>
        <w:rPr>
          <w:rFonts w:ascii="Times Ext Roman" w:hAnsi="Times Ext Roman" w:cs="Times Ext Roman"/>
          <w:sz w:val="22"/>
          <w:szCs w:val="22"/>
        </w:rPr>
      </w:pPr>
      <w:r w:rsidRPr="00F6116E">
        <w:rPr>
          <w:rFonts w:eastAsia="Roman Unicode"/>
          <w:sz w:val="22"/>
          <w:szCs w:val="22"/>
          <w:lang w:eastAsia="ja-JP"/>
        </w:rPr>
        <w:t>bandhanamokṣaparīkṣā nāma ṣoḍaśamaṃ prakaraṇam</w:t>
      </w:r>
      <w:r w:rsidRPr="00F6116E">
        <w:rPr>
          <w:rFonts w:ascii="新細明體" w:hAnsi="新細明體" w:cs="Times Ext Roman" w:hint="eastAsia"/>
          <w:sz w:val="22"/>
          <w:szCs w:val="22"/>
          <w:lang w:eastAsia="ja-JP"/>
        </w:rPr>
        <w:t>（</w:t>
      </w:r>
      <w:r w:rsidRPr="00F6116E">
        <w:rPr>
          <w:rFonts w:ascii="Times Ext Roman" w:eastAsia="標楷體" w:hAnsi="Times Ext Roman" w:cs="Times Ext Roman"/>
          <w:sz w:val="22"/>
          <w:szCs w:val="22"/>
          <w:lang w:eastAsia="ja-JP"/>
        </w:rPr>
        <w:t>「繫縛と解脫との考察」と名づけられる第</w:t>
      </w:r>
      <w:r w:rsidRPr="00F6116E">
        <w:rPr>
          <w:rFonts w:ascii="Times Ext Roman" w:eastAsia="標楷體" w:hAnsi="Times Ext Roman" w:cs="Times Ext Roman" w:hint="eastAsia"/>
          <w:sz w:val="22"/>
          <w:szCs w:val="22"/>
          <w:lang w:eastAsia="ja-JP"/>
        </w:rPr>
        <w:t>十六</w:t>
      </w:r>
      <w:r w:rsidRPr="00F6116E">
        <w:rPr>
          <w:rFonts w:ascii="Times Ext Roman" w:eastAsia="標楷體" w:hAnsi="Times Ext Roman" w:cs="Times Ext Roman"/>
          <w:sz w:val="22"/>
          <w:szCs w:val="22"/>
          <w:lang w:eastAsia="ja-JP"/>
        </w:rPr>
        <w:t>章。</w:t>
      </w:r>
      <w:r w:rsidRPr="00F6116E">
        <w:rPr>
          <w:rFonts w:ascii="新細明體" w:hAnsi="新細明體" w:cs="Times Ext Roman" w:hint="eastAsia"/>
          <w:sz w:val="22"/>
          <w:szCs w:val="22"/>
        </w:rPr>
        <w:t>）</w:t>
      </w:r>
    </w:p>
  </w:footnote>
  <w:footnote w:id="2">
    <w:p w:rsidR="0065792F" w:rsidRPr="00F6116E" w:rsidRDefault="0065792F" w:rsidP="00865242">
      <w:pPr>
        <w:pStyle w:val="a3"/>
        <w:spacing w:line="0" w:lineRule="atLeast"/>
        <w:ind w:left="165" w:hangingChars="75" w:hanging="165"/>
        <w:rPr>
          <w:rFonts w:ascii="Times Ext Roman" w:hAnsi="Times Ext Roman" w:cs="Times Ext Roman"/>
          <w:sz w:val="22"/>
          <w:szCs w:val="22"/>
        </w:rPr>
      </w:pPr>
      <w:r w:rsidRPr="00F6116E">
        <w:rPr>
          <w:rStyle w:val="a5"/>
          <w:sz w:val="22"/>
          <w:szCs w:val="22"/>
        </w:rPr>
        <w:footnoteRef/>
      </w:r>
      <w:r w:rsidRPr="00F6116E">
        <w:rPr>
          <w:sz w:val="22"/>
          <w:szCs w:val="22"/>
        </w:rPr>
        <w:t xml:space="preserve"> </w:t>
      </w:r>
      <w:r w:rsidRPr="00F6116E">
        <w:rPr>
          <w:rFonts w:ascii="Times Ext Roman" w:hAnsi="Times Ext Roman" w:cs="Times Ext Roman"/>
          <w:sz w:val="22"/>
          <w:szCs w:val="22"/>
        </w:rPr>
        <w:t>印順法師，《成佛之道》</w:t>
      </w:r>
      <w:r w:rsidRPr="00F6116E">
        <w:rPr>
          <w:rFonts w:ascii="Times Ext Roman" w:hAnsi="Times Ext Roman" w:cs="Times Ext Roman" w:hint="eastAsia"/>
          <w:sz w:val="22"/>
          <w:szCs w:val="22"/>
        </w:rPr>
        <w:t>（增注本）</w:t>
      </w:r>
      <w:r w:rsidRPr="00F6116E">
        <w:rPr>
          <w:rFonts w:ascii="Times Ext Roman" w:hAnsi="Times Ext Roman" w:cs="Times Ext Roman"/>
          <w:sz w:val="22"/>
          <w:szCs w:val="22"/>
        </w:rPr>
        <w:t>，</w:t>
      </w:r>
      <w:r w:rsidRPr="00F6116E">
        <w:rPr>
          <w:sz w:val="22"/>
          <w:szCs w:val="22"/>
        </w:rPr>
        <w:t>p.1</w:t>
      </w:r>
      <w:r w:rsidRPr="00F6116E">
        <w:rPr>
          <w:rFonts w:hint="eastAsia"/>
          <w:sz w:val="22"/>
          <w:szCs w:val="22"/>
        </w:rPr>
        <w:t>50</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70" w:left="168"/>
        <w:rPr>
          <w:rFonts w:ascii="Times Ext Roman" w:hAnsi="Times Ext Roman" w:cs="Times Ext Roman"/>
          <w:sz w:val="22"/>
          <w:szCs w:val="22"/>
        </w:rPr>
      </w:pPr>
      <w:r w:rsidRPr="00F6116E">
        <w:rPr>
          <w:rFonts w:ascii="Times Ext Roman" w:eastAsia="標楷體" w:hAnsi="Times Ext Roman" w:cs="Times Ext Roman"/>
          <w:sz w:val="22"/>
          <w:szCs w:val="22"/>
        </w:rPr>
        <w:t>眾生的五蘊，叫五取蘊，因為是從過去的取</w:t>
      </w:r>
      <w:r w:rsidRPr="00F6116E">
        <w:rPr>
          <w:rFonts w:ascii="標楷體" w:eastAsia="標楷體" w:hAnsi="標楷體" w:cs="Times Ext Roman" w:hint="eastAsia"/>
          <w:sz w:val="22"/>
          <w:szCs w:val="22"/>
        </w:rPr>
        <w:t>——</w:t>
      </w:r>
      <w:r w:rsidRPr="00F6116E">
        <w:rPr>
          <w:rFonts w:ascii="Times Ext Roman" w:eastAsia="標楷體" w:hAnsi="Times Ext Roman" w:cs="Times Ext Roman"/>
          <w:sz w:val="22"/>
          <w:szCs w:val="22"/>
        </w:rPr>
        <w:t>煩惱而招感來的。從取煩惱而生的，本質上已免不了苦痛。而現在有了這五取蘊，由於取煩惱的妄想執著，所以又苦上加苦。</w:t>
      </w:r>
    </w:p>
  </w:footnote>
  <w:footnote w:id="3">
    <w:p w:rsidR="0065792F" w:rsidRPr="00F6116E" w:rsidRDefault="0065792F">
      <w:pPr>
        <w:pStyle w:val="a3"/>
        <w:rPr>
          <w:sz w:val="22"/>
          <w:szCs w:val="22"/>
        </w:rPr>
      </w:pPr>
      <w:r w:rsidRPr="00F6116E">
        <w:rPr>
          <w:rStyle w:val="a5"/>
          <w:sz w:val="22"/>
          <w:szCs w:val="22"/>
        </w:rPr>
        <w:footnoteRef/>
      </w:r>
      <w:r w:rsidRPr="00F6116E">
        <w:rPr>
          <w:rFonts w:hint="eastAsia"/>
          <w:sz w:val="22"/>
          <w:szCs w:val="22"/>
        </w:rPr>
        <w:t xml:space="preserve"> </w:t>
      </w:r>
      <w:r w:rsidRPr="00F6116E">
        <w:rPr>
          <w:rFonts w:hint="eastAsia"/>
          <w:sz w:val="22"/>
          <w:szCs w:val="22"/>
        </w:rPr>
        <w:t>觸處：到處，隨處。（《漢語大詞典》（十），</w:t>
      </w:r>
      <w:r w:rsidRPr="00F6116E">
        <w:rPr>
          <w:rFonts w:hint="eastAsia"/>
          <w:sz w:val="22"/>
          <w:szCs w:val="22"/>
        </w:rPr>
        <w:t>p.1388</w:t>
      </w:r>
      <w:r w:rsidRPr="00F6116E">
        <w:rPr>
          <w:rFonts w:hint="eastAsia"/>
          <w:sz w:val="22"/>
          <w:szCs w:val="22"/>
        </w:rPr>
        <w:t>）</w:t>
      </w:r>
    </w:p>
  </w:footnote>
  <w:footnote w:id="4">
    <w:p w:rsidR="0065792F" w:rsidRPr="00F6116E" w:rsidRDefault="0065792F" w:rsidP="00865242">
      <w:pPr>
        <w:pStyle w:val="a3"/>
        <w:spacing w:line="0" w:lineRule="atLeast"/>
        <w:ind w:left="165" w:hangingChars="75" w:hanging="165"/>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《雜阿含經》卷</w:t>
      </w:r>
      <w:r w:rsidRPr="00F6116E">
        <w:rPr>
          <w:sz w:val="22"/>
          <w:szCs w:val="22"/>
        </w:rPr>
        <w:t>9</w:t>
      </w:r>
      <w:r w:rsidRPr="00F6116E">
        <w:rPr>
          <w:rFonts w:ascii="Times Ext Roman" w:hAnsi="Times Ext Roman" w:cs="Times Ext Roman"/>
          <w:sz w:val="22"/>
          <w:szCs w:val="22"/>
        </w:rPr>
        <w:t>（</w:t>
      </w:r>
      <w:r w:rsidRPr="00F6116E">
        <w:rPr>
          <w:sz w:val="22"/>
          <w:szCs w:val="22"/>
        </w:rPr>
        <w:t>250</w:t>
      </w:r>
      <w:r w:rsidRPr="00F6116E">
        <w:rPr>
          <w:rFonts w:ascii="Times Ext Roman" w:hAnsi="Times Ext Roman" w:cs="Times Ext Roman"/>
          <w:sz w:val="22"/>
          <w:szCs w:val="22"/>
        </w:rPr>
        <w:t>經）：</w:t>
      </w:r>
    </w:p>
    <w:p w:rsidR="0065792F" w:rsidRPr="00F6116E" w:rsidRDefault="0065792F" w:rsidP="00135071">
      <w:pPr>
        <w:pStyle w:val="a3"/>
        <w:spacing w:line="0" w:lineRule="atLeast"/>
        <w:ind w:leftChars="70" w:left="168"/>
        <w:rPr>
          <w:rFonts w:ascii="Times Ext Roman" w:hAnsi="Times Ext Roman" w:cs="Times Ext Roman"/>
          <w:sz w:val="22"/>
          <w:szCs w:val="22"/>
        </w:rPr>
      </w:pPr>
      <w:r w:rsidRPr="00F6116E">
        <w:rPr>
          <w:rFonts w:ascii="Times Ext Roman" w:eastAsia="標楷體" w:hAnsi="Times Ext Roman" w:cs="Times Ext Roman"/>
          <w:b/>
          <w:sz w:val="22"/>
          <w:szCs w:val="22"/>
        </w:rPr>
        <w:t>非眼繫色，非色繫眼</w:t>
      </w:r>
      <w:r w:rsidRPr="00F6116E">
        <w:rPr>
          <w:rFonts w:ascii="Times Ext Roman" w:eastAsia="標楷體" w:hAnsi="Times Ext Roman" w:cs="Times Ext Roman"/>
          <w:sz w:val="22"/>
          <w:szCs w:val="22"/>
        </w:rPr>
        <w:t>；乃至非意繫法，非法繫意。</w:t>
      </w:r>
      <w:r w:rsidRPr="00F6116E">
        <w:rPr>
          <w:rFonts w:ascii="Times Ext Roman" w:eastAsia="標楷體" w:hAnsi="Times Ext Roman" w:cs="Times Ext Roman"/>
          <w:b/>
          <w:sz w:val="22"/>
          <w:szCs w:val="22"/>
        </w:rPr>
        <w:t>中間欲貪，是其繫也。</w:t>
      </w:r>
      <w:r w:rsidRPr="00F6116E">
        <w:rPr>
          <w:rFonts w:ascii="Times Ext Roman" w:hAnsi="Times Ext Roman" w:cs="Times Ext Roman"/>
          <w:sz w:val="22"/>
          <w:szCs w:val="22"/>
        </w:rPr>
        <w:t>（大正</w:t>
      </w:r>
      <w:r w:rsidRPr="00F6116E">
        <w:rPr>
          <w:sz w:val="22"/>
          <w:szCs w:val="22"/>
        </w:rPr>
        <w:t>2</w:t>
      </w:r>
      <w:r w:rsidRPr="00F6116E">
        <w:rPr>
          <w:rFonts w:ascii="Times Ext Roman" w:hAnsi="Times Ext Roman" w:cs="Times Ext Roman"/>
          <w:sz w:val="22"/>
          <w:szCs w:val="22"/>
        </w:rPr>
        <w:t>，</w:t>
      </w:r>
      <w:r w:rsidRPr="00F6116E">
        <w:rPr>
          <w:sz w:val="22"/>
          <w:szCs w:val="22"/>
        </w:rPr>
        <w:t>60b10-12</w:t>
      </w:r>
      <w:r w:rsidRPr="00F6116E">
        <w:rPr>
          <w:rFonts w:ascii="Times Ext Roman" w:hAnsi="Times Ext Roman" w:cs="Times Ext Roman"/>
          <w:sz w:val="22"/>
          <w:szCs w:val="22"/>
        </w:rPr>
        <w:t>）</w:t>
      </w:r>
    </w:p>
  </w:footnote>
  <w:footnote w:id="5">
    <w:p w:rsidR="0065792F" w:rsidRPr="00F6116E" w:rsidRDefault="0065792F" w:rsidP="000E265A">
      <w:pPr>
        <w:pStyle w:val="a3"/>
        <w:tabs>
          <w:tab w:val="left" w:pos="240"/>
        </w:tabs>
        <w:ind w:left="440" w:hangingChars="200" w:hanging="440"/>
        <w:rPr>
          <w:rFonts w:ascii="Times Ext Roman" w:hAnsi="Times Ext Roman" w:cs="Times Ext Roman"/>
          <w:sz w:val="22"/>
          <w:szCs w:val="22"/>
        </w:rPr>
      </w:pPr>
      <w:r w:rsidRPr="00F6116E">
        <w:rPr>
          <w:rStyle w:val="a5"/>
          <w:sz w:val="22"/>
          <w:szCs w:val="22"/>
        </w:rPr>
        <w:footnoteRef/>
      </w:r>
      <w:r w:rsidRPr="00F6116E">
        <w:rPr>
          <w:rFonts w:hint="eastAsia"/>
          <w:sz w:val="22"/>
          <w:szCs w:val="22"/>
        </w:rPr>
        <w:t>（</w:t>
      </w:r>
      <w:r w:rsidRPr="00F6116E">
        <w:rPr>
          <w:rFonts w:hint="eastAsia"/>
          <w:sz w:val="22"/>
          <w:szCs w:val="22"/>
        </w:rPr>
        <w:t>1</w:t>
      </w:r>
      <w:r w:rsidRPr="00F6116E">
        <w:rPr>
          <w:rFonts w:hint="eastAsia"/>
          <w:sz w:val="22"/>
          <w:szCs w:val="22"/>
        </w:rPr>
        <w:t>）</w:t>
      </w:r>
      <w:r w:rsidRPr="00F6116E">
        <w:rPr>
          <w:rFonts w:ascii="Times Ext Roman" w:hAnsi="Times Ext Roman" w:cs="Times Ext Roman"/>
          <w:sz w:val="22"/>
          <w:szCs w:val="22"/>
        </w:rPr>
        <w:t>《大智度論》卷</w:t>
      </w:r>
      <w:r w:rsidRPr="00F6116E">
        <w:rPr>
          <w:sz w:val="22"/>
          <w:szCs w:val="22"/>
        </w:rPr>
        <w:t>26</w:t>
      </w:r>
      <w:r w:rsidRPr="00F6116E">
        <w:rPr>
          <w:rFonts w:ascii="Times Ext Roman" w:hAnsi="Times Ext Roman"/>
          <w:sz w:val="22"/>
          <w:szCs w:val="22"/>
        </w:rPr>
        <w:t>〈</w:t>
      </w:r>
      <w:r w:rsidRPr="00F6116E">
        <w:rPr>
          <w:sz w:val="22"/>
          <w:szCs w:val="22"/>
        </w:rPr>
        <w:t>1</w:t>
      </w:r>
      <w:r w:rsidRPr="00F6116E">
        <w:rPr>
          <w:rFonts w:ascii="Times Ext Roman" w:hAnsi="Times Ext Roman"/>
          <w:sz w:val="22"/>
          <w:szCs w:val="22"/>
        </w:rPr>
        <w:t>序品〉</w:t>
      </w:r>
      <w:r w:rsidRPr="00F6116E">
        <w:rPr>
          <w:rFonts w:ascii="Times Ext Roman" w:hAnsi="Times Ext Roman" w:cs="Times Ext Roman"/>
          <w:sz w:val="22"/>
          <w:szCs w:val="22"/>
        </w:rPr>
        <w:t>：</w:t>
      </w:r>
    </w:p>
    <w:p w:rsidR="0065792F" w:rsidRPr="00F6116E" w:rsidRDefault="0065792F" w:rsidP="005C0D8F">
      <w:pPr>
        <w:pStyle w:val="a3"/>
        <w:tabs>
          <w:tab w:val="left" w:pos="240"/>
        </w:tabs>
        <w:ind w:leftChars="250" w:left="600"/>
        <w:rPr>
          <w:rFonts w:ascii="Times Ext Roman" w:hAnsi="Times Ext Roman" w:cs="Times Ext Roman"/>
          <w:sz w:val="22"/>
          <w:szCs w:val="22"/>
        </w:rPr>
      </w:pPr>
      <w:r w:rsidRPr="00F6116E">
        <w:rPr>
          <w:rFonts w:ascii="Times Ext Roman" w:eastAsia="標楷體" w:hAnsi="Times Ext Roman" w:cs="Times Ext Roman"/>
          <w:b/>
          <w:sz w:val="22"/>
          <w:szCs w:val="22"/>
        </w:rPr>
        <w:t>有為解脫</w:t>
      </w:r>
      <w:r w:rsidRPr="00F6116E">
        <w:rPr>
          <w:rFonts w:ascii="Times Ext Roman" w:eastAsia="標楷體" w:hAnsi="Times Ext Roman" w:cs="Times Ext Roman"/>
          <w:sz w:val="22"/>
          <w:szCs w:val="22"/>
        </w:rPr>
        <w:t>，名無漏智慧相應解脫；</w:t>
      </w:r>
      <w:r w:rsidRPr="00F6116E">
        <w:rPr>
          <w:rFonts w:ascii="Times Ext Roman" w:eastAsia="標楷體" w:hAnsi="Times Ext Roman" w:cs="Times Ext Roman"/>
          <w:b/>
          <w:sz w:val="22"/>
          <w:szCs w:val="22"/>
        </w:rPr>
        <w:t>無為解脫</w:t>
      </w:r>
      <w:r w:rsidRPr="00F6116E">
        <w:rPr>
          <w:rFonts w:ascii="Times Ext Roman" w:eastAsia="標楷體" w:hAnsi="Times Ext Roman" w:cs="Times Ext Roman"/>
          <w:sz w:val="22"/>
          <w:szCs w:val="22"/>
        </w:rPr>
        <w:t>，名一切煩惱習都盡無餘。</w:t>
      </w:r>
      <w:r w:rsidRPr="00F6116E">
        <w:rPr>
          <w:rFonts w:ascii="Times Ext Roman" w:hAnsi="Times Ext Roman" w:cs="Times Ext Roman"/>
          <w:sz w:val="22"/>
          <w:szCs w:val="22"/>
        </w:rPr>
        <w:t>（大正</w:t>
      </w:r>
      <w:r w:rsidRPr="00F6116E">
        <w:rPr>
          <w:sz w:val="22"/>
          <w:szCs w:val="22"/>
        </w:rPr>
        <w:t>25</w:t>
      </w:r>
      <w:r w:rsidRPr="00F6116E">
        <w:rPr>
          <w:rFonts w:ascii="Times Ext Roman" w:hAnsi="Times Ext Roman" w:cs="Times Ext Roman"/>
          <w:sz w:val="22"/>
          <w:szCs w:val="22"/>
        </w:rPr>
        <w:t>，</w:t>
      </w:r>
      <w:smartTag w:uri="urn:schemas-microsoft-com:office:smarttags" w:element="chmetcnv">
        <w:smartTagPr>
          <w:attr w:name="UnitName" w:val="C"/>
          <w:attr w:name="SourceValue" w:val="250"/>
          <w:attr w:name="HasSpace" w:val="False"/>
          <w:attr w:name="Negative" w:val="False"/>
          <w:attr w:name="NumberType" w:val="1"/>
          <w:attr w:name="TCSC" w:val="0"/>
        </w:smartTagPr>
        <w:r w:rsidRPr="00F6116E">
          <w:rPr>
            <w:sz w:val="22"/>
            <w:szCs w:val="22"/>
          </w:rPr>
          <w:t>250c</w:t>
        </w:r>
      </w:smartTag>
      <w:r w:rsidRPr="00F6116E">
        <w:rPr>
          <w:sz w:val="22"/>
          <w:szCs w:val="22"/>
        </w:rPr>
        <w:t>3-5</w:t>
      </w:r>
      <w:r w:rsidRPr="00F6116E">
        <w:rPr>
          <w:rFonts w:ascii="Times Ext Roman" w:hAnsi="Times Ext Roman" w:cs="Times Ext Roman"/>
          <w:sz w:val="22"/>
          <w:szCs w:val="22"/>
        </w:rPr>
        <w:t>）</w:t>
      </w:r>
    </w:p>
    <w:p w:rsidR="0065792F" w:rsidRPr="00F6116E" w:rsidRDefault="0065792F" w:rsidP="00135071">
      <w:pPr>
        <w:pStyle w:val="a3"/>
        <w:tabs>
          <w:tab w:val="left" w:pos="120"/>
        </w:tabs>
        <w:ind w:leftChars="30" w:left="72"/>
        <w:rPr>
          <w:sz w:val="22"/>
          <w:szCs w:val="22"/>
        </w:rPr>
      </w:pPr>
      <w:r w:rsidRPr="00F6116E">
        <w:rPr>
          <w:rFonts w:hint="eastAsia"/>
          <w:sz w:val="22"/>
          <w:szCs w:val="22"/>
        </w:rPr>
        <w:t>（</w:t>
      </w:r>
      <w:r w:rsidRPr="00F6116E">
        <w:rPr>
          <w:rFonts w:hint="eastAsia"/>
          <w:sz w:val="22"/>
          <w:szCs w:val="22"/>
        </w:rPr>
        <w:t>2</w:t>
      </w:r>
      <w:r w:rsidRPr="00F6116E">
        <w:rPr>
          <w:rFonts w:hint="eastAsia"/>
          <w:sz w:val="22"/>
          <w:szCs w:val="22"/>
        </w:rPr>
        <w:t>）《大智度論》卷</w:t>
      </w:r>
      <w:r w:rsidRPr="00F6116E">
        <w:rPr>
          <w:rFonts w:hint="eastAsia"/>
          <w:sz w:val="22"/>
          <w:szCs w:val="22"/>
        </w:rPr>
        <w:t>21</w:t>
      </w:r>
      <w:r w:rsidRPr="00F6116E">
        <w:rPr>
          <w:rFonts w:hint="eastAsia"/>
          <w:sz w:val="22"/>
          <w:szCs w:val="22"/>
        </w:rPr>
        <w:t>〈</w:t>
      </w:r>
      <w:r w:rsidRPr="00F6116E">
        <w:rPr>
          <w:rFonts w:hint="eastAsia"/>
          <w:sz w:val="22"/>
          <w:szCs w:val="22"/>
        </w:rPr>
        <w:t>1</w:t>
      </w:r>
      <w:r w:rsidRPr="00F6116E">
        <w:rPr>
          <w:rFonts w:hint="eastAsia"/>
          <w:sz w:val="22"/>
          <w:szCs w:val="22"/>
        </w:rPr>
        <w:t>序品〉：</w:t>
      </w:r>
    </w:p>
    <w:p w:rsidR="0065792F" w:rsidRPr="00F6116E" w:rsidRDefault="0065792F" w:rsidP="005C0D8F">
      <w:pPr>
        <w:pStyle w:val="a3"/>
        <w:tabs>
          <w:tab w:val="left" w:pos="240"/>
        </w:tabs>
        <w:ind w:leftChars="250" w:left="600"/>
        <w:rPr>
          <w:rFonts w:ascii="標楷體" w:eastAsia="標楷體" w:hAnsi="標楷體"/>
          <w:sz w:val="22"/>
          <w:szCs w:val="22"/>
        </w:rPr>
      </w:pPr>
      <w:r w:rsidRPr="00F6116E">
        <w:rPr>
          <w:rFonts w:ascii="標楷體" w:eastAsia="標楷體" w:hAnsi="標楷體" w:hint="eastAsia"/>
          <w:sz w:val="22"/>
          <w:szCs w:val="22"/>
        </w:rPr>
        <w:t>菩薩於見諦道中，得深十六解脫：一、苦法智相應</w:t>
      </w:r>
      <w:r w:rsidRPr="00F6116E">
        <w:rPr>
          <w:rFonts w:ascii="標楷體" w:eastAsia="標楷體" w:hAnsi="標楷體" w:hint="eastAsia"/>
          <w:b/>
          <w:sz w:val="22"/>
          <w:szCs w:val="22"/>
        </w:rPr>
        <w:t>有為解脫</w:t>
      </w:r>
      <w:r w:rsidRPr="00F6116E">
        <w:rPr>
          <w:rFonts w:ascii="標楷體" w:eastAsia="標楷體" w:hAnsi="標楷體" w:hint="eastAsia"/>
          <w:sz w:val="22"/>
          <w:szCs w:val="22"/>
        </w:rPr>
        <w:t>；二、苦諦斷十結盡，得</w:t>
      </w:r>
      <w:r w:rsidRPr="00F6116E">
        <w:rPr>
          <w:rFonts w:ascii="標楷體" w:eastAsia="標楷體" w:hAnsi="標楷體" w:hint="eastAsia"/>
          <w:b/>
          <w:sz w:val="22"/>
          <w:szCs w:val="22"/>
        </w:rPr>
        <w:t>無為解脫</w:t>
      </w:r>
      <w:r w:rsidRPr="00F6116E">
        <w:rPr>
          <w:rFonts w:ascii="標楷體" w:eastAsia="標楷體" w:hAnsi="標楷體" w:hint="eastAsia"/>
          <w:sz w:val="22"/>
          <w:szCs w:val="22"/>
        </w:rPr>
        <w:t>。如是乃至道比智。</w:t>
      </w:r>
    </w:p>
    <w:p w:rsidR="0065792F" w:rsidRPr="00F6116E" w:rsidRDefault="0065792F" w:rsidP="005C0D8F">
      <w:pPr>
        <w:pStyle w:val="a3"/>
        <w:tabs>
          <w:tab w:val="left" w:pos="240"/>
        </w:tabs>
        <w:ind w:leftChars="250" w:left="600"/>
        <w:rPr>
          <w:rFonts w:ascii="Times Ext Roman" w:hAnsi="Times Ext Roman" w:cs="Times Ext Roman"/>
          <w:sz w:val="22"/>
          <w:szCs w:val="22"/>
        </w:rPr>
      </w:pPr>
      <w:r w:rsidRPr="00F6116E">
        <w:rPr>
          <w:rFonts w:ascii="標楷體" w:eastAsia="標楷體" w:hAnsi="標楷體" w:hint="eastAsia"/>
          <w:sz w:val="22"/>
          <w:szCs w:val="22"/>
        </w:rPr>
        <w:t>思惟道中，得十八解脫：一、或比智或法智相應</w:t>
      </w:r>
      <w:r w:rsidRPr="00F6116E">
        <w:rPr>
          <w:rFonts w:ascii="標楷體" w:eastAsia="標楷體" w:hAnsi="標楷體" w:hint="eastAsia"/>
          <w:b/>
          <w:sz w:val="22"/>
          <w:szCs w:val="22"/>
        </w:rPr>
        <w:t>有為解脫</w:t>
      </w:r>
      <w:r w:rsidRPr="00F6116E">
        <w:rPr>
          <w:rFonts w:ascii="標楷體" w:eastAsia="標楷體" w:hAnsi="標楷體" w:hint="eastAsia"/>
          <w:sz w:val="22"/>
          <w:szCs w:val="22"/>
        </w:rPr>
        <w:t>；二、斷無色界三思惟結故，得</w:t>
      </w:r>
      <w:r w:rsidRPr="00F6116E">
        <w:rPr>
          <w:rFonts w:ascii="標楷體" w:eastAsia="標楷體" w:hAnsi="標楷體" w:hint="eastAsia"/>
          <w:b/>
          <w:sz w:val="22"/>
          <w:szCs w:val="22"/>
        </w:rPr>
        <w:t>無為解脫</w:t>
      </w:r>
      <w:r w:rsidRPr="00F6116E">
        <w:rPr>
          <w:rFonts w:ascii="標楷體" w:eastAsia="標楷體" w:hAnsi="標楷體" w:hint="eastAsia"/>
          <w:sz w:val="22"/>
          <w:szCs w:val="22"/>
        </w:rPr>
        <w:t>。如是乃至第十八盡智相應</w:t>
      </w:r>
      <w:r w:rsidRPr="00F6116E">
        <w:rPr>
          <w:rFonts w:ascii="標楷體" w:eastAsia="標楷體" w:hAnsi="標楷體" w:hint="eastAsia"/>
          <w:b/>
          <w:sz w:val="22"/>
          <w:szCs w:val="22"/>
        </w:rPr>
        <w:t>有為解脫</w:t>
      </w:r>
      <w:r w:rsidRPr="00F6116E">
        <w:rPr>
          <w:rFonts w:ascii="標楷體" w:eastAsia="標楷體" w:hAnsi="標楷體" w:hint="eastAsia"/>
          <w:sz w:val="22"/>
          <w:szCs w:val="22"/>
        </w:rPr>
        <w:t>；及一切結使盡，得</w:t>
      </w:r>
      <w:r w:rsidRPr="00F6116E">
        <w:rPr>
          <w:rFonts w:ascii="標楷體" w:eastAsia="標楷體" w:hAnsi="標楷體" w:hint="eastAsia"/>
          <w:b/>
          <w:sz w:val="22"/>
          <w:szCs w:val="22"/>
        </w:rPr>
        <w:t>無為解脫</w:t>
      </w:r>
      <w:r w:rsidRPr="00F6116E">
        <w:rPr>
          <w:rFonts w:ascii="標楷體" w:eastAsia="標楷體" w:hAnsi="標楷體" w:hint="eastAsia"/>
          <w:sz w:val="22"/>
          <w:szCs w:val="22"/>
        </w:rPr>
        <w:t>。</w:t>
      </w:r>
      <w:r w:rsidRPr="00F6116E">
        <w:rPr>
          <w:rFonts w:ascii="Times Ext Roman" w:hAnsi="Times Ext Roman" w:cs="Times Ext Roman"/>
          <w:sz w:val="22"/>
          <w:szCs w:val="22"/>
        </w:rPr>
        <w:t>（大正</w:t>
      </w:r>
      <w:r w:rsidRPr="00F6116E">
        <w:rPr>
          <w:sz w:val="22"/>
          <w:szCs w:val="22"/>
        </w:rPr>
        <w:t>25</w:t>
      </w:r>
      <w:r w:rsidRPr="00F6116E">
        <w:rPr>
          <w:rFonts w:ascii="Times Ext Roman" w:hAnsi="Times Ext Roman" w:cs="Times Ext Roman"/>
          <w:sz w:val="22"/>
          <w:szCs w:val="22"/>
        </w:rPr>
        <w:t>，</w:t>
      </w:r>
      <w:r w:rsidRPr="00F6116E">
        <w:rPr>
          <w:rFonts w:hint="eastAsia"/>
          <w:sz w:val="22"/>
          <w:szCs w:val="22"/>
        </w:rPr>
        <w:t>221a7-14</w:t>
      </w:r>
      <w:r w:rsidRPr="00F6116E">
        <w:rPr>
          <w:rFonts w:hint="eastAsia"/>
          <w:sz w:val="22"/>
          <w:szCs w:val="22"/>
        </w:rPr>
        <w:t>）</w:t>
      </w:r>
    </w:p>
    <w:p w:rsidR="0065792F" w:rsidRPr="00F6116E" w:rsidRDefault="0065792F" w:rsidP="00135071">
      <w:pPr>
        <w:pStyle w:val="a3"/>
        <w:tabs>
          <w:tab w:val="left" w:pos="120"/>
        </w:tabs>
        <w:ind w:leftChars="30" w:left="72"/>
        <w:rPr>
          <w:rFonts w:ascii="Times Ext Roman" w:hAnsi="Times Ext Roman" w:cs="Times Ext Roman"/>
          <w:sz w:val="22"/>
          <w:szCs w:val="22"/>
        </w:rPr>
      </w:pPr>
      <w:r w:rsidRPr="00F6116E">
        <w:rPr>
          <w:rFonts w:hint="eastAsia"/>
          <w:sz w:val="22"/>
          <w:szCs w:val="22"/>
        </w:rPr>
        <w:t>（</w:t>
      </w:r>
      <w:r w:rsidRPr="00F6116E">
        <w:rPr>
          <w:rFonts w:hint="eastAsia"/>
          <w:sz w:val="22"/>
          <w:szCs w:val="22"/>
        </w:rPr>
        <w:t>3</w:t>
      </w:r>
      <w:r w:rsidRPr="00F6116E">
        <w:rPr>
          <w:rFonts w:hint="eastAsia"/>
          <w:sz w:val="22"/>
          <w:szCs w:val="22"/>
        </w:rPr>
        <w:t>）</w:t>
      </w:r>
      <w:r w:rsidRPr="00F6116E">
        <w:rPr>
          <w:rFonts w:ascii="Times Ext Roman" w:hAnsi="Times Ext Roman" w:cs="Times Ext Roman"/>
          <w:sz w:val="22"/>
          <w:szCs w:val="22"/>
        </w:rPr>
        <w:t>《阿毘達磨俱舍論》卷</w:t>
      </w:r>
      <w:r w:rsidRPr="00F6116E">
        <w:rPr>
          <w:sz w:val="22"/>
          <w:szCs w:val="22"/>
        </w:rPr>
        <w:t>25</w:t>
      </w:r>
      <w:r w:rsidRPr="00F6116E">
        <w:rPr>
          <w:rFonts w:ascii="Times Ext Roman" w:hAnsi="Times Ext Roman" w:cs="Times Ext Roman"/>
          <w:sz w:val="22"/>
          <w:szCs w:val="22"/>
        </w:rPr>
        <w:t>〈</w:t>
      </w:r>
      <w:r w:rsidRPr="00F6116E">
        <w:rPr>
          <w:sz w:val="22"/>
          <w:szCs w:val="22"/>
        </w:rPr>
        <w:t xml:space="preserve">6 </w:t>
      </w:r>
      <w:r w:rsidRPr="00F6116E">
        <w:rPr>
          <w:rFonts w:ascii="Times Ext Roman" w:hAnsi="Times Ext Roman" w:cs="Times Ext Roman"/>
          <w:sz w:val="22"/>
          <w:szCs w:val="22"/>
        </w:rPr>
        <w:t>分別賢聖品〉</w:t>
      </w:r>
      <w:r w:rsidRPr="00F6116E">
        <w:rPr>
          <w:rFonts w:ascii="Times Ext Roman" w:hAnsi="Times Ext Roman" w:cs="Times Ext Roman" w:hint="eastAsia"/>
          <w:sz w:val="22"/>
          <w:szCs w:val="22"/>
        </w:rPr>
        <w:t>：</w:t>
      </w:r>
    </w:p>
    <w:p w:rsidR="0065792F" w:rsidRPr="00F6116E" w:rsidRDefault="0065792F" w:rsidP="005C0D8F">
      <w:pPr>
        <w:pStyle w:val="a3"/>
        <w:tabs>
          <w:tab w:val="left" w:pos="240"/>
        </w:tabs>
        <w:ind w:leftChars="250" w:left="600"/>
        <w:rPr>
          <w:rFonts w:ascii="Times Ext Roman" w:hAnsi="Times Ext Roman" w:cs="Times Ext Roman"/>
          <w:sz w:val="22"/>
          <w:szCs w:val="22"/>
        </w:rPr>
      </w:pPr>
      <w:r w:rsidRPr="00F6116E">
        <w:rPr>
          <w:rFonts w:ascii="Times Ext Roman" w:eastAsia="標楷體" w:hAnsi="Times Ext Roman" w:cs="Times Ext Roman"/>
          <w:sz w:val="22"/>
          <w:szCs w:val="22"/>
        </w:rPr>
        <w:t>解脫體有二，謂有為、無為。</w:t>
      </w:r>
      <w:r w:rsidRPr="00F6116E">
        <w:rPr>
          <w:rFonts w:ascii="Times Ext Roman" w:eastAsia="標楷體" w:hAnsi="Times Ext Roman" w:cs="Times Ext Roman"/>
          <w:b/>
          <w:sz w:val="22"/>
          <w:szCs w:val="22"/>
        </w:rPr>
        <w:t>有為解脫謂無學勝解，無為解脫謂一切惑滅。</w:t>
      </w:r>
      <w:r w:rsidRPr="00F6116E">
        <w:rPr>
          <w:rFonts w:ascii="Times Ext Roman" w:hAnsi="Times Ext Roman" w:cs="Times Ext Roman"/>
          <w:sz w:val="22"/>
          <w:szCs w:val="22"/>
        </w:rPr>
        <w:t>（大正</w:t>
      </w:r>
      <w:r w:rsidRPr="00F6116E">
        <w:rPr>
          <w:sz w:val="22"/>
          <w:szCs w:val="22"/>
        </w:rPr>
        <w:t>29</w:t>
      </w:r>
      <w:r w:rsidRPr="00F6116E">
        <w:rPr>
          <w:rFonts w:ascii="Times Ext Roman" w:hAnsi="Times Ext Roman" w:cs="Times Ext Roman"/>
          <w:sz w:val="22"/>
          <w:szCs w:val="22"/>
        </w:rPr>
        <w:t>，</w:t>
      </w:r>
      <w:smartTag w:uri="urn:schemas-microsoft-com:office:smarttags" w:element="chmetcnv">
        <w:smartTagPr>
          <w:attr w:name="UnitName" w:val="C"/>
          <w:attr w:name="SourceValue" w:val="133"/>
          <w:attr w:name="HasSpace" w:val="False"/>
          <w:attr w:name="Negative" w:val="False"/>
          <w:attr w:name="NumberType" w:val="1"/>
          <w:attr w:name="TCSC" w:val="0"/>
        </w:smartTagPr>
        <w:r w:rsidRPr="00F6116E">
          <w:rPr>
            <w:sz w:val="22"/>
            <w:szCs w:val="22"/>
          </w:rPr>
          <w:t>133c</w:t>
        </w:r>
      </w:smartTag>
      <w:r w:rsidRPr="00F6116E">
        <w:rPr>
          <w:sz w:val="22"/>
          <w:szCs w:val="22"/>
        </w:rPr>
        <w:t>20-2</w:t>
      </w:r>
      <w:r w:rsidRPr="00F6116E">
        <w:rPr>
          <w:rFonts w:hint="eastAsia"/>
          <w:sz w:val="22"/>
          <w:szCs w:val="22"/>
        </w:rPr>
        <w:t>1</w:t>
      </w:r>
      <w:r w:rsidRPr="00F6116E">
        <w:rPr>
          <w:rFonts w:ascii="Times Ext Roman" w:hAnsi="Times Ext Roman" w:cs="Times Ext Roman"/>
          <w:sz w:val="22"/>
          <w:szCs w:val="22"/>
        </w:rPr>
        <w:t>）</w:t>
      </w:r>
    </w:p>
  </w:footnote>
  <w:footnote w:id="6">
    <w:p w:rsidR="0065792F" w:rsidRPr="00F6116E" w:rsidRDefault="0065792F" w:rsidP="00865242">
      <w:pPr>
        <w:pStyle w:val="a3"/>
        <w:ind w:left="165" w:hangingChars="75" w:hanging="165"/>
        <w:rPr>
          <w:rFonts w:ascii="Times Ext Roman" w:hAnsi="Times Ext Roman" w:cs="Times Ext Roman"/>
          <w:sz w:val="22"/>
          <w:szCs w:val="22"/>
        </w:rPr>
      </w:pPr>
      <w:r w:rsidRPr="00F6116E">
        <w:rPr>
          <w:rStyle w:val="a5"/>
          <w:sz w:val="22"/>
          <w:szCs w:val="22"/>
        </w:rPr>
        <w:footnoteRef/>
      </w:r>
      <w:r w:rsidRPr="00F6116E">
        <w:rPr>
          <w:sz w:val="22"/>
          <w:szCs w:val="22"/>
        </w:rPr>
        <w:t xml:space="preserve"> </w:t>
      </w:r>
      <w:r w:rsidRPr="00F6116E">
        <w:rPr>
          <w:rFonts w:ascii="Times Ext Roman" w:hAnsi="Times Ext Roman"/>
          <w:sz w:val="22"/>
          <w:szCs w:val="22"/>
        </w:rPr>
        <w:t>歐陽竟無編，《</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（《藏要》</w:t>
      </w:r>
      <w:r w:rsidRPr="00F6116E">
        <w:rPr>
          <w:sz w:val="22"/>
          <w:szCs w:val="22"/>
        </w:rPr>
        <w:t>4</w:t>
      </w:r>
      <w:r w:rsidRPr="00F6116E">
        <w:rPr>
          <w:rFonts w:ascii="Times Ext Roman" w:hAnsi="Times Ext Roman" w:cs="Times Ext Roman"/>
          <w:sz w:val="22"/>
          <w:szCs w:val="22"/>
        </w:rPr>
        <w:t>，</w:t>
      </w:r>
      <w:smartTag w:uri="urn:schemas-microsoft-com:office:smarttags" w:element="chmetcnv">
        <w:smartTagPr>
          <w:attr w:name="UnitName" w:val="a"/>
          <w:attr w:name="SourceValue" w:val="37"/>
          <w:attr w:name="HasSpace" w:val="False"/>
          <w:attr w:name="Negative" w:val="False"/>
          <w:attr w:name="NumberType" w:val="1"/>
          <w:attr w:name="TCSC" w:val="0"/>
        </w:smartTagPr>
        <w:r w:rsidRPr="00F6116E">
          <w:rPr>
            <w:sz w:val="22"/>
            <w:szCs w:val="22"/>
          </w:rPr>
          <w:t>37a</w:t>
        </w:r>
      </w:smartTag>
      <w:r w:rsidRPr="00F6116E">
        <w:rPr>
          <w:rFonts w:ascii="Times Ext Roman" w:hAnsi="Times Ext Roman" w:cs="Times Ext Roman"/>
          <w:sz w:val="22"/>
          <w:szCs w:val="22"/>
        </w:rPr>
        <w:t>，</w:t>
      </w:r>
      <w:r w:rsidRPr="00F6116E">
        <w:rPr>
          <w:sz w:val="22"/>
          <w:szCs w:val="22"/>
        </w:rPr>
        <w:t>n.2</w:t>
      </w:r>
      <w:r w:rsidRPr="00F6116E">
        <w:rPr>
          <w:rFonts w:ascii="Times Ext Roman" w:hAnsi="Times Ext Roman" w:cs="Times Ext Roman"/>
          <w:sz w:val="22"/>
          <w:szCs w:val="22"/>
        </w:rPr>
        <w:t>）：</w:t>
      </w:r>
    </w:p>
    <w:p w:rsidR="0065792F" w:rsidRPr="00F6116E" w:rsidRDefault="0065792F" w:rsidP="00135071">
      <w:pPr>
        <w:pStyle w:val="a3"/>
        <w:ind w:leftChars="70" w:left="168"/>
        <w:rPr>
          <w:rFonts w:ascii="Times Ext Roman" w:hAnsi="Times Ext Roman" w:cs="Times Ext Roman"/>
          <w:sz w:val="22"/>
          <w:szCs w:val="22"/>
        </w:rPr>
      </w:pPr>
      <w:r w:rsidRPr="00F6116E">
        <w:rPr>
          <w:rFonts w:ascii="Times Ext Roman" w:eastAsia="標楷體" w:hAnsi="Times Ext Roman" w:cs="Times Ext Roman"/>
          <w:sz w:val="22"/>
          <w:szCs w:val="22"/>
        </w:rPr>
        <w:t>無畏原云：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應有諸行有情流轉涅槃縛解</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今譯</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往來</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即</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流轉</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也。</w:t>
      </w:r>
    </w:p>
  </w:footnote>
  <w:footnote w:id="7">
    <w:p w:rsidR="0065792F" w:rsidRPr="00F6116E" w:rsidRDefault="0065792F" w:rsidP="00865242">
      <w:pPr>
        <w:pStyle w:val="a3"/>
        <w:tabs>
          <w:tab w:val="left" w:pos="360"/>
        </w:tabs>
        <w:spacing w:line="0" w:lineRule="atLeast"/>
        <w:ind w:left="242" w:hangingChars="110" w:hanging="242"/>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20"/>
          <w:attr w:name="HasSpace" w:val="False"/>
          <w:attr w:name="Negative" w:val="False"/>
          <w:attr w:name="NumberType" w:val="1"/>
          <w:attr w:name="TCSC" w:val="0"/>
        </w:smartTagPr>
        <w:r w:rsidRPr="00F6116E">
          <w:rPr>
            <w:sz w:val="22"/>
            <w:szCs w:val="22"/>
          </w:rPr>
          <w:t>20c</w:t>
        </w:r>
      </w:smartTag>
      <w:r w:rsidRPr="00F6116E">
        <w:rPr>
          <w:sz w:val="22"/>
          <w:szCs w:val="22"/>
        </w:rPr>
        <w:t>9-10</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若諸行是常，彼則無流轉。</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95"/>
          <w:attr w:name="HasSpace" w:val="False"/>
          <w:attr w:name="Negative" w:val="False"/>
          <w:attr w:name="NumberType" w:val="1"/>
          <w:attr w:name="TCSC" w:val="0"/>
        </w:smartTagPr>
        <w:r w:rsidRPr="00F6116E">
          <w:rPr>
            <w:sz w:val="22"/>
            <w:szCs w:val="22"/>
          </w:rPr>
          <w:t>95c</w:t>
        </w:r>
      </w:smartTag>
      <w:r w:rsidRPr="00F6116E">
        <w:rPr>
          <w:sz w:val="22"/>
          <w:szCs w:val="22"/>
        </w:rPr>
        <w:t>23</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無常無流轉。</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96"/>
          <w:attr w:name="HasSpace" w:val="True"/>
          <w:attr w:name="Negative" w:val="False"/>
          <w:attr w:name="NumberType" w:val="1"/>
          <w:attr w:name="TCSC" w:val="0"/>
        </w:smartTagPr>
        <w:r w:rsidRPr="00F6116E">
          <w:rPr>
            <w:sz w:val="22"/>
            <w:szCs w:val="22"/>
          </w:rPr>
          <w:t>96 a</w:t>
        </w:r>
      </w:smartTag>
      <w:r w:rsidRPr="00F6116E">
        <w:rPr>
          <w:sz w:val="22"/>
          <w:szCs w:val="22"/>
        </w:rPr>
        <w:t>3</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眾生亦同過。</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96"/>
          <w:attr w:name="HasSpace" w:val="True"/>
          <w:attr w:name="Negative" w:val="False"/>
          <w:attr w:name="NumberType" w:val="1"/>
          <w:attr w:name="TCSC" w:val="0"/>
        </w:smartTagPr>
        <w:r w:rsidRPr="00F6116E">
          <w:rPr>
            <w:sz w:val="22"/>
            <w:szCs w:val="22"/>
          </w:rPr>
          <w:t>96 a</w:t>
        </w:r>
      </w:smartTag>
      <w:r w:rsidRPr="00F6116E">
        <w:rPr>
          <w:sz w:val="22"/>
          <w:szCs w:val="22"/>
        </w:rPr>
        <w:t>14</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10</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諸行若輪轉，常即無往來。</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UnitName" w:val="a"/>
          <w:attr w:name="SourceValue" w:val="139"/>
          <w:attr w:name="HasSpace" w:val="False"/>
          <w:attr w:name="Negative" w:val="False"/>
          <w:attr w:name="NumberType" w:val="1"/>
          <w:attr w:name="TCSC" w:val="0"/>
        </w:smartTagPr>
        <w:r w:rsidRPr="00F6116E">
          <w:rPr>
            <w:sz w:val="22"/>
            <w:szCs w:val="22"/>
          </w:rPr>
          <w:t>139a</w:t>
        </w:r>
      </w:smartTag>
      <w:r w:rsidRPr="00F6116E">
        <w:rPr>
          <w:sz w:val="22"/>
          <w:szCs w:val="22"/>
        </w:rPr>
        <w:t>2</w:t>
      </w:r>
      <w:r w:rsidRPr="00F6116E">
        <w:rPr>
          <w:rFonts w:hint="eastAsia"/>
          <w:sz w:val="22"/>
          <w:szCs w:val="22"/>
        </w:rPr>
        <w:t>3</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無常無往來，衆生亦同等。</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r w:rsidRPr="00F6116E">
        <w:rPr>
          <w:sz w:val="22"/>
          <w:szCs w:val="22"/>
        </w:rPr>
        <w:t>139b</w:t>
      </w:r>
      <w:r w:rsidRPr="00F6116E">
        <w:rPr>
          <w:rFonts w:hint="eastAsia"/>
          <w:sz w:val="22"/>
          <w:szCs w:val="22"/>
        </w:rPr>
        <w:t>1</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sz w:val="22"/>
          <w:szCs w:val="22"/>
        </w:rPr>
        <w:t>月稱，梵本《淨明句論》；參見三枝充惪，《中論偈頌總覽》，</w:t>
      </w:r>
      <w:r w:rsidRPr="00F6116E">
        <w:rPr>
          <w:sz w:val="22"/>
          <w:szCs w:val="22"/>
        </w:rPr>
        <w:t>p.426</w:t>
      </w:r>
      <w:r w:rsidRPr="00F6116E">
        <w:rPr>
          <w:rFonts w:ascii="Times Ext Roman" w:hAnsi="Times Ext Roman" w:cs="Times Ext Roman"/>
          <w:sz w:val="22"/>
          <w:szCs w:val="22"/>
        </w:rPr>
        <w:t>：</w:t>
      </w:r>
    </w:p>
    <w:p w:rsidR="0065792F" w:rsidRPr="00F6116E" w:rsidRDefault="0065792F" w:rsidP="005C0D8F">
      <w:pPr>
        <w:pStyle w:val="a3"/>
        <w:spacing w:line="0" w:lineRule="atLeast"/>
        <w:ind w:leftChars="270" w:left="648"/>
        <w:rPr>
          <w:rFonts w:eastAsia="Roman Unicode"/>
          <w:sz w:val="22"/>
          <w:szCs w:val="22"/>
        </w:rPr>
      </w:pPr>
      <w:r w:rsidRPr="00F6116E">
        <w:rPr>
          <w:rFonts w:eastAsia="Roman Unicode"/>
          <w:sz w:val="22"/>
          <w:szCs w:val="22"/>
          <w:lang w:eastAsia="ja-JP"/>
        </w:rPr>
        <w:t>saṃskārāḥ saṃsaranti cenna nityāḥ saṃsaranti te /</w:t>
      </w:r>
    </w:p>
    <w:p w:rsidR="0065792F" w:rsidRPr="00F6116E" w:rsidRDefault="0065792F" w:rsidP="005C0D8F">
      <w:pPr>
        <w:pStyle w:val="a3"/>
        <w:spacing w:line="0" w:lineRule="atLeast"/>
        <w:ind w:leftChars="260" w:left="624"/>
        <w:rPr>
          <w:rFonts w:eastAsia="Roman Unicode"/>
          <w:sz w:val="22"/>
          <w:szCs w:val="22"/>
        </w:rPr>
      </w:pPr>
      <w:r w:rsidRPr="00F6116E">
        <w:rPr>
          <w:rFonts w:eastAsia="Roman Unicode"/>
          <w:sz w:val="22"/>
          <w:szCs w:val="22"/>
          <w:lang w:eastAsia="ja-JP"/>
        </w:rPr>
        <w:t xml:space="preserve">saṃsaranti ca nānityāḥ sattve </w:t>
      </w:r>
      <w:r w:rsidRPr="00F6116E">
        <w:rPr>
          <w:sz w:val="22"/>
          <w:szCs w:val="22"/>
        </w:rPr>
        <w:t>'</w:t>
      </w:r>
      <w:r w:rsidRPr="00F6116E">
        <w:rPr>
          <w:rFonts w:eastAsia="Roman Unicode"/>
          <w:sz w:val="22"/>
          <w:szCs w:val="22"/>
          <w:lang w:eastAsia="ja-JP"/>
        </w:rPr>
        <w:t>pyeṣa samaḥ kramaḥ //</w:t>
      </w:r>
    </w:p>
    <w:p w:rsidR="0065792F" w:rsidRPr="00F6116E" w:rsidRDefault="0065792F" w:rsidP="005C0D8F">
      <w:pPr>
        <w:pStyle w:val="a3"/>
        <w:spacing w:line="0" w:lineRule="atLeast"/>
        <w:ind w:leftChars="250" w:left="600"/>
        <w:rPr>
          <w:rFonts w:ascii="Times Ext Roman" w:hAnsi="Times Ext Roman" w:cs="Times Ext Roman"/>
          <w:sz w:val="22"/>
          <w:szCs w:val="22"/>
          <w:lang w:eastAsia="ja-JP"/>
        </w:rPr>
      </w:pPr>
      <w:r w:rsidRPr="00F6116E">
        <w:rPr>
          <w:rFonts w:ascii="Times Ext Roman" w:eastAsia="標楷體" w:hAnsi="Times Ext Roman" w:cs="Times Ext Roman"/>
          <w:sz w:val="22"/>
          <w:szCs w:val="22"/>
          <w:lang w:eastAsia="ja-JP"/>
        </w:rPr>
        <w:t>もしももろもろの形成作用（形成されたもの，現象，諸行）が輪迴するという場合，それらは，常住であるならば，輪迴しないことになり，または無常であるならば，輪迴しないことになる。生存するもの（眾生，有情）に関してもまた，この次第は同樣である。</w:t>
      </w:r>
      <w:r w:rsidRPr="00F6116E">
        <w:rPr>
          <w:rFonts w:eastAsia="Roman Unicode"/>
          <w:sz w:val="22"/>
          <w:szCs w:val="22"/>
          <w:lang w:eastAsia="ja-JP"/>
        </w:rPr>
        <w:t xml:space="preserve"> </w:t>
      </w:r>
      <w:r w:rsidRPr="00F6116E">
        <w:rPr>
          <w:rFonts w:eastAsia="標楷體"/>
          <w:sz w:val="22"/>
          <w:szCs w:val="22"/>
          <w:lang w:eastAsia="ja-JP"/>
        </w:rPr>
        <w:t xml:space="preserve">           </w:t>
      </w:r>
      <w:r w:rsidRPr="00F6116E">
        <w:rPr>
          <w:sz w:val="22"/>
          <w:szCs w:val="22"/>
          <w:lang w:eastAsia="ja-JP"/>
        </w:rPr>
        <w:t xml:space="preserve">                      </w:t>
      </w:r>
    </w:p>
  </w:footnote>
  <w:footnote w:id="8">
    <w:p w:rsidR="0065792F" w:rsidRPr="00F6116E" w:rsidRDefault="0065792F" w:rsidP="00865242">
      <w:pPr>
        <w:pStyle w:val="a3"/>
        <w:spacing w:line="0" w:lineRule="atLeast"/>
        <w:ind w:left="242" w:hangingChars="110" w:hanging="242"/>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20"/>
          <w:attr w:name="HasSpace" w:val="False"/>
          <w:attr w:name="Negative" w:val="False"/>
          <w:attr w:name="NumberType" w:val="1"/>
          <w:attr w:name="TCSC" w:val="0"/>
        </w:smartTagPr>
        <w:r w:rsidRPr="00F6116E">
          <w:rPr>
            <w:sz w:val="22"/>
            <w:szCs w:val="22"/>
          </w:rPr>
          <w:t>20c</w:t>
        </w:r>
      </w:smartTag>
      <w:r w:rsidRPr="00F6116E">
        <w:rPr>
          <w:sz w:val="22"/>
          <w:szCs w:val="22"/>
        </w:rPr>
        <w:t>17-18</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若人流轉者，諸陰入界中，五種求盡無，誰為受流轉？</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96b28-29</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w:t>
      </w:r>
      <w:r w:rsidRPr="00F6116E">
        <w:rPr>
          <w:rFonts w:ascii="Times Ext Roman" w:hAnsi="Times Ext Roman" w:cs="Times Ext Roman"/>
          <w:bCs/>
          <w:sz w:val="22"/>
          <w:szCs w:val="22"/>
        </w:rPr>
        <w:t>論》</w:t>
      </w:r>
      <w:r w:rsidRPr="00F6116E">
        <w:rPr>
          <w:rFonts w:ascii="Times Ext Roman" w:hAnsi="Times Ext Roman" w:cs="Times Ext Roman"/>
          <w:sz w:val="22"/>
          <w:szCs w:val="22"/>
        </w:rPr>
        <w:t>卷</w:t>
      </w:r>
      <w:r w:rsidRPr="00F6116E">
        <w:rPr>
          <w:sz w:val="22"/>
          <w:szCs w:val="22"/>
        </w:rPr>
        <w:t>10</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人若有往來，於蘊處界中</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五種推求無，誰受往來者</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UnitName" w:val="C"/>
          <w:attr w:name="SourceValue" w:val="139"/>
          <w:attr w:name="HasSpace" w:val="False"/>
          <w:attr w:name="Negative" w:val="False"/>
          <w:attr w:name="NumberType" w:val="1"/>
          <w:attr w:name="TCSC" w:val="0"/>
        </w:smartTagPr>
        <w:r w:rsidRPr="00F6116E">
          <w:rPr>
            <w:sz w:val="22"/>
            <w:szCs w:val="22"/>
          </w:rPr>
          <w:t>139c</w:t>
        </w:r>
        <w:r w:rsidRPr="00F6116E">
          <w:rPr>
            <w:rFonts w:hint="eastAsia"/>
            <w:sz w:val="22"/>
            <w:szCs w:val="22"/>
          </w:rPr>
          <w:t>12-</w:t>
        </w:r>
      </w:smartTag>
      <w:r w:rsidRPr="00F6116E">
        <w:rPr>
          <w:sz w:val="22"/>
          <w:szCs w:val="22"/>
        </w:rPr>
        <w:t>13</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sz w:val="22"/>
          <w:szCs w:val="22"/>
        </w:rPr>
        <w:t>月稱，梵本《淨明句論》；參見三枝充惪，《中論偈頌總覽》，</w:t>
      </w:r>
      <w:r w:rsidRPr="00F6116E">
        <w:rPr>
          <w:sz w:val="22"/>
          <w:szCs w:val="22"/>
        </w:rPr>
        <w:t>p.428</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70" w:left="648"/>
        <w:rPr>
          <w:rFonts w:eastAsia="Roman Unicode"/>
          <w:sz w:val="22"/>
          <w:szCs w:val="22"/>
        </w:rPr>
      </w:pPr>
      <w:r w:rsidRPr="00F6116E">
        <w:rPr>
          <w:rFonts w:eastAsia="Roman Unicode"/>
          <w:sz w:val="22"/>
          <w:szCs w:val="22"/>
          <w:lang w:eastAsia="ja-JP"/>
        </w:rPr>
        <w:t>pudgalaḥ saṃsarati cetskandhāyatanadhātuṣu /</w:t>
      </w:r>
    </w:p>
    <w:p w:rsidR="0065792F" w:rsidRPr="00F6116E" w:rsidRDefault="0065792F" w:rsidP="00135071">
      <w:pPr>
        <w:pStyle w:val="a3"/>
        <w:spacing w:line="0" w:lineRule="atLeast"/>
        <w:ind w:leftChars="270" w:left="648"/>
        <w:rPr>
          <w:rFonts w:eastAsia="Roman Unicode"/>
          <w:sz w:val="22"/>
          <w:szCs w:val="22"/>
        </w:rPr>
      </w:pPr>
      <w:r w:rsidRPr="00F6116E">
        <w:rPr>
          <w:rFonts w:eastAsia="Roman Unicode"/>
          <w:sz w:val="22"/>
          <w:szCs w:val="22"/>
          <w:lang w:eastAsia="ja-JP"/>
        </w:rPr>
        <w:t>pañcadhā mṛgyamāṇo `sau nāsti kaḥ saṃsariṣyati //</w:t>
      </w:r>
    </w:p>
    <w:p w:rsidR="0065792F" w:rsidRPr="00F6116E" w:rsidRDefault="0065792F" w:rsidP="00135071">
      <w:pPr>
        <w:pStyle w:val="a3"/>
        <w:spacing w:line="0" w:lineRule="atLeast"/>
        <w:ind w:leftChars="250" w:left="600"/>
        <w:rPr>
          <w:rFonts w:ascii="Times Ext Roman" w:hAnsi="Times Ext Roman" w:cs="Times Ext Roman"/>
          <w:sz w:val="22"/>
          <w:szCs w:val="22"/>
          <w:lang w:eastAsia="ja-JP"/>
        </w:rPr>
      </w:pPr>
      <w:r w:rsidRPr="00F6116E">
        <w:rPr>
          <w:rFonts w:ascii="Times Ext Roman" w:eastAsia="標楷體" w:hAnsi="Times Ext Roman" w:cs="Times Ext Roman"/>
          <w:sz w:val="22"/>
          <w:szCs w:val="22"/>
          <w:lang w:eastAsia="ja-JP"/>
        </w:rPr>
        <w:t>もしも個人存在（プドガラ）が輪迴するという場合，それ（個人存在）は，構成要素（五蘊）と領域（十二処）と要素（十八界）とにおいて，五種に檢討してみても，存在していない。何ものが輪迴するのであろうか。</w:t>
      </w:r>
    </w:p>
  </w:footnote>
  <w:footnote w:id="9">
    <w:p w:rsidR="0065792F" w:rsidRPr="00F6116E" w:rsidRDefault="0065792F" w:rsidP="00865242">
      <w:pPr>
        <w:pStyle w:val="a3"/>
        <w:tabs>
          <w:tab w:val="left" w:pos="240"/>
        </w:tabs>
        <w:spacing w:line="0" w:lineRule="atLeast"/>
        <w:ind w:left="598" w:hangingChars="272" w:hanging="598"/>
        <w:rPr>
          <w:rFonts w:ascii="Times Ext Roman" w:hAnsi="Times Ext Roman" w:cs="Times Ext Roman"/>
          <w:sz w:val="22"/>
          <w:szCs w:val="22"/>
          <w:lang w:eastAsia="ja-JP"/>
        </w:rPr>
      </w:pPr>
      <w:r w:rsidRPr="00F6116E">
        <w:rPr>
          <w:rStyle w:val="a5"/>
          <w:sz w:val="22"/>
          <w:szCs w:val="22"/>
        </w:rPr>
        <w:footnoteRef/>
      </w:r>
      <w:r w:rsidRPr="00F6116E">
        <w:rPr>
          <w:sz w:val="22"/>
          <w:szCs w:val="22"/>
          <w:lang w:eastAsia="ja-JP"/>
        </w:rPr>
        <w:t>（</w:t>
      </w:r>
      <w:r w:rsidRPr="00F6116E">
        <w:rPr>
          <w:sz w:val="22"/>
          <w:szCs w:val="22"/>
          <w:lang w:eastAsia="ja-JP"/>
        </w:rPr>
        <w:t>1</w:t>
      </w:r>
      <w:r w:rsidRPr="00F6116E">
        <w:rPr>
          <w:sz w:val="22"/>
          <w:szCs w:val="22"/>
          <w:lang w:eastAsia="ja-JP"/>
        </w:rPr>
        <w:t>）</w:t>
      </w:r>
      <w:r w:rsidRPr="00F6116E">
        <w:rPr>
          <w:rFonts w:ascii="Times Ext Roman" w:hAnsi="Times Ext Roman" w:cs="Times Ext Roman"/>
          <w:sz w:val="22"/>
          <w:szCs w:val="22"/>
          <w:lang w:eastAsia="ja-JP"/>
        </w:rPr>
        <w:t>《中論》卷</w:t>
      </w:r>
      <w:r w:rsidRPr="00F6116E">
        <w:rPr>
          <w:sz w:val="22"/>
          <w:szCs w:val="22"/>
          <w:lang w:eastAsia="ja-JP"/>
        </w:rPr>
        <w:t>3</w:t>
      </w:r>
      <w:r w:rsidRPr="00F6116E">
        <w:rPr>
          <w:rFonts w:ascii="Times Ext Roman" w:hAnsi="Times Ext Roman"/>
          <w:sz w:val="22"/>
          <w:szCs w:val="22"/>
          <w:lang w:eastAsia="ja-JP"/>
        </w:rPr>
        <w:t>〈</w:t>
      </w:r>
      <w:r w:rsidRPr="00F6116E">
        <w:rPr>
          <w:sz w:val="22"/>
          <w:szCs w:val="22"/>
          <w:lang w:eastAsia="ja-JP"/>
        </w:rPr>
        <w:t>16</w:t>
      </w:r>
      <w:r w:rsidRPr="00F6116E">
        <w:rPr>
          <w:rFonts w:ascii="Times Ext Roman" w:hAnsi="Times Ext Roman"/>
          <w:sz w:val="22"/>
          <w:szCs w:val="22"/>
          <w:lang w:eastAsia="ja-JP"/>
        </w:rPr>
        <w:t>觀縛解品〉</w:t>
      </w:r>
      <w:r w:rsidRPr="00F6116E">
        <w:rPr>
          <w:rFonts w:ascii="Times Ext Roman" w:hAnsi="Times Ext Roman" w:cs="Times Ext Roman"/>
          <w:sz w:val="22"/>
          <w:szCs w:val="22"/>
          <w:lang w:eastAsia="ja-JP"/>
        </w:rPr>
        <w:t>（大正</w:t>
      </w:r>
      <w:r w:rsidRPr="00F6116E">
        <w:rPr>
          <w:sz w:val="22"/>
          <w:szCs w:val="22"/>
          <w:lang w:eastAsia="ja-JP"/>
        </w:rPr>
        <w:t>30</w:t>
      </w:r>
      <w:r w:rsidRPr="00F6116E">
        <w:rPr>
          <w:rFonts w:ascii="Times Ext Roman" w:hAnsi="Times Ext Roman" w:cs="Times Ext Roman"/>
          <w:sz w:val="22"/>
          <w:szCs w:val="22"/>
          <w:lang w:eastAsia="ja-JP"/>
        </w:rPr>
        <w:t>，</w:t>
      </w:r>
      <w:smartTag w:uri="urn:schemas-microsoft-com:office:smarttags" w:element="chmetcnv">
        <w:smartTagPr>
          <w:attr w:name="UnitName" w:val="C"/>
          <w:attr w:name="SourceValue" w:val="20"/>
          <w:attr w:name="HasSpace" w:val="True"/>
          <w:attr w:name="Negative" w:val="False"/>
          <w:attr w:name="NumberType" w:val="1"/>
          <w:attr w:name="TCSC" w:val="0"/>
        </w:smartTagPr>
        <w:r w:rsidRPr="00F6116E">
          <w:rPr>
            <w:sz w:val="22"/>
            <w:szCs w:val="22"/>
            <w:lang w:eastAsia="ja-JP"/>
          </w:rPr>
          <w:t>20 c</w:t>
        </w:r>
      </w:smartTag>
      <w:r w:rsidRPr="00F6116E">
        <w:rPr>
          <w:sz w:val="22"/>
          <w:szCs w:val="22"/>
          <w:lang w:eastAsia="ja-JP"/>
        </w:rPr>
        <w:t>22-23</w:t>
      </w:r>
      <w:r w:rsidRPr="00F6116E">
        <w:rPr>
          <w:rFonts w:ascii="Times Ext Roman" w:hAnsi="Times Ext Roman" w:cs="Times Ext Roman"/>
          <w:sz w:val="22"/>
          <w:szCs w:val="22"/>
          <w:lang w:eastAsia="ja-JP"/>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若從取至取，則招無有過，無取復無有，其誰當往來？</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96"/>
          <w:attr w:name="HasSpace" w:val="True"/>
          <w:attr w:name="Negative" w:val="False"/>
          <w:attr w:name="NumberType" w:val="1"/>
          <w:attr w:name="TCSC" w:val="0"/>
        </w:smartTagPr>
        <w:r w:rsidRPr="00F6116E">
          <w:rPr>
            <w:sz w:val="22"/>
            <w:szCs w:val="22"/>
          </w:rPr>
          <w:t>96 c</w:t>
        </w:r>
      </w:smartTag>
      <w:r w:rsidRPr="00F6116E">
        <w:rPr>
          <w:sz w:val="22"/>
          <w:szCs w:val="22"/>
        </w:rPr>
        <w:t>5-6</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10</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hAnsi="Times Ext Roman" w:cs="Times Ext Roman"/>
          <w:sz w:val="22"/>
          <w:szCs w:val="22"/>
        </w:rPr>
      </w:pPr>
      <w:r w:rsidRPr="00F6116E">
        <w:rPr>
          <w:rFonts w:ascii="Times Ext Roman" w:eastAsia="標楷體" w:hAnsi="Times Ext Roman" w:cs="Times Ext Roman"/>
          <w:sz w:val="22"/>
          <w:szCs w:val="22"/>
        </w:rPr>
        <w:t>能取及所取，無諸有往來</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無有即無取，何有往來者？</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UnitName" w:val="C"/>
          <w:attr w:name="SourceValue" w:val="139"/>
          <w:attr w:name="HasSpace" w:val="False"/>
          <w:attr w:name="Negative" w:val="False"/>
          <w:attr w:name="NumberType" w:val="1"/>
          <w:attr w:name="TCSC" w:val="0"/>
        </w:smartTagPr>
        <w:r w:rsidRPr="00F6116E">
          <w:rPr>
            <w:sz w:val="22"/>
            <w:szCs w:val="22"/>
          </w:rPr>
          <w:t>139c</w:t>
        </w:r>
        <w:r w:rsidRPr="00F6116E">
          <w:rPr>
            <w:rFonts w:hint="eastAsia"/>
            <w:sz w:val="22"/>
            <w:szCs w:val="22"/>
          </w:rPr>
          <w:t>20-</w:t>
        </w:r>
      </w:smartTag>
      <w:r w:rsidRPr="00F6116E">
        <w:rPr>
          <w:sz w:val="22"/>
          <w:szCs w:val="22"/>
        </w:rPr>
        <w:t>21</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sz w:val="22"/>
          <w:szCs w:val="22"/>
        </w:rPr>
        <w:t>月稱，梵本《淨明句論》；參見三枝充惪，《中論偈頌總覽》，</w:t>
      </w:r>
      <w:r w:rsidRPr="00F6116E">
        <w:rPr>
          <w:sz w:val="22"/>
          <w:szCs w:val="22"/>
        </w:rPr>
        <w:t>p.430</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eastAsia="Roman Unicode"/>
          <w:sz w:val="22"/>
          <w:szCs w:val="22"/>
        </w:rPr>
      </w:pPr>
      <w:r w:rsidRPr="00F6116E">
        <w:rPr>
          <w:rFonts w:eastAsia="Roman Unicode"/>
          <w:sz w:val="22"/>
          <w:szCs w:val="22"/>
        </w:rPr>
        <w:t>upādānādupādānaṃ saṃsaran vibhavo bhavet /</w:t>
      </w:r>
    </w:p>
    <w:p w:rsidR="0065792F" w:rsidRPr="00F6116E" w:rsidRDefault="0065792F" w:rsidP="005C0D8F">
      <w:pPr>
        <w:pStyle w:val="a3"/>
        <w:spacing w:line="0" w:lineRule="atLeast"/>
        <w:ind w:leftChars="270" w:left="648"/>
        <w:rPr>
          <w:rFonts w:ascii="Times Ext Roman" w:eastAsia="Roman Unicode" w:hAnsi="Times Ext Roman" w:cs="Times Ext Roman"/>
          <w:sz w:val="22"/>
          <w:szCs w:val="22"/>
        </w:rPr>
      </w:pPr>
      <w:r w:rsidRPr="00F6116E">
        <w:rPr>
          <w:rFonts w:eastAsia="Roman Unicode"/>
          <w:sz w:val="22"/>
          <w:szCs w:val="22"/>
        </w:rPr>
        <w:t>vibhavaścānupādānaḥ kaḥ sa kiṃ saṃsariṣyati //</w:t>
      </w:r>
    </w:p>
    <w:p w:rsidR="0065792F" w:rsidRPr="00F6116E" w:rsidRDefault="0065792F" w:rsidP="005C0D8F">
      <w:pPr>
        <w:pStyle w:val="a3"/>
        <w:spacing w:line="0" w:lineRule="atLeast"/>
        <w:ind w:leftChars="250" w:left="600"/>
        <w:rPr>
          <w:rFonts w:ascii="Times Ext Roman" w:eastAsia="標楷體" w:hAnsi="Times Ext Roman" w:cs="Times Ext Roman"/>
          <w:sz w:val="22"/>
          <w:szCs w:val="22"/>
          <w:lang w:eastAsia="ja-JP"/>
        </w:rPr>
      </w:pPr>
      <w:r w:rsidRPr="00F6116E">
        <w:rPr>
          <w:rFonts w:ascii="Times Ext Roman" w:eastAsia="標楷體" w:hAnsi="Times Ext Roman" w:cs="Times Ext Roman"/>
          <w:sz w:val="22"/>
          <w:szCs w:val="22"/>
          <w:lang w:eastAsia="ja-JP"/>
        </w:rPr>
        <w:t>〔一つの〕執着（取）から〔他の〕執着（取）へと輪迴するものは，身体の無いものとなるであろう。身体が無く，また執着（取）の無いものは，どのようなものであるか。またそれが，どのように輪迴するのであろうか。</w:t>
      </w:r>
    </w:p>
    <w:p w:rsidR="0065792F" w:rsidRPr="00F6116E" w:rsidRDefault="0065792F" w:rsidP="002B03AA">
      <w:pPr>
        <w:pStyle w:val="a3"/>
        <w:spacing w:line="0" w:lineRule="atLeast"/>
        <w:ind w:leftChars="30" w:left="72"/>
        <w:rPr>
          <w:rFonts w:ascii="Times Ext Roman" w:hAnsi="Times Ext Roman" w:cs="Times Ext Roman"/>
          <w:sz w:val="22"/>
          <w:szCs w:val="22"/>
        </w:rPr>
      </w:pPr>
      <w:r w:rsidRPr="00F6116E">
        <w:rPr>
          <w:sz w:val="22"/>
          <w:szCs w:val="22"/>
        </w:rPr>
        <w:t>（</w:t>
      </w:r>
      <w:r w:rsidRPr="00F6116E">
        <w:rPr>
          <w:sz w:val="22"/>
          <w:szCs w:val="22"/>
        </w:rPr>
        <w:t>5</w:t>
      </w:r>
      <w:r w:rsidRPr="00F6116E">
        <w:rPr>
          <w:sz w:val="22"/>
          <w:szCs w:val="22"/>
        </w:rPr>
        <w:t>）</w:t>
      </w:r>
      <w:r w:rsidRPr="00F6116E">
        <w:rPr>
          <w:rFonts w:ascii="Times Ext Roman" w:hAnsi="Times Ext Roman"/>
          <w:sz w:val="22"/>
          <w:szCs w:val="22"/>
        </w:rPr>
        <w:t>歐陽竟無編，《</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（《藏要》</w:t>
      </w:r>
      <w:r w:rsidRPr="00F6116E">
        <w:rPr>
          <w:sz w:val="22"/>
          <w:szCs w:val="22"/>
        </w:rPr>
        <w:t>4</w:t>
      </w:r>
      <w:r w:rsidRPr="00F6116E">
        <w:rPr>
          <w:rFonts w:ascii="Times Ext Roman" w:hAnsi="Times Ext Roman" w:cs="Times Ext Roman"/>
          <w:sz w:val="22"/>
          <w:szCs w:val="22"/>
        </w:rPr>
        <w:t>，</w:t>
      </w:r>
      <w:r w:rsidRPr="00F6116E">
        <w:rPr>
          <w:sz w:val="22"/>
          <w:szCs w:val="22"/>
        </w:rPr>
        <w:t>37b</w:t>
      </w:r>
      <w:r w:rsidRPr="00F6116E">
        <w:rPr>
          <w:rFonts w:ascii="Times Ext Roman" w:hAnsi="Times Ext Roman" w:cs="Times Ext Roman"/>
          <w:sz w:val="22"/>
          <w:szCs w:val="22"/>
        </w:rPr>
        <w:t>，</w:t>
      </w:r>
      <w:r w:rsidRPr="00F6116E">
        <w:rPr>
          <w:sz w:val="22"/>
          <w:szCs w:val="22"/>
        </w:rPr>
        <w:t>n.5</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260" w:left="624"/>
        <w:rPr>
          <w:rFonts w:ascii="Times Ext Roman" w:eastAsia="標楷體" w:hAnsi="Times Ext Roman" w:cs="Times Ext Roman"/>
          <w:sz w:val="22"/>
          <w:szCs w:val="22"/>
        </w:rPr>
      </w:pPr>
      <w:r w:rsidRPr="00F6116E">
        <w:rPr>
          <w:rFonts w:ascii="Times Ext Roman" w:eastAsia="標楷體" w:hAnsi="Times Ext Roman" w:cs="Times Ext Roman"/>
          <w:sz w:val="22"/>
          <w:szCs w:val="22"/>
        </w:rPr>
        <w:t>四本頌云：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若從取至取，流轉則無有，無有復無取，何者當流轉？</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此有</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取皆屬十二有支</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今譯脫誤，長行例知。</w:t>
      </w:r>
      <w:r w:rsidRPr="00F6116E">
        <w:rPr>
          <w:rFonts w:eastAsia="標楷體"/>
          <w:sz w:val="22"/>
          <w:szCs w:val="22"/>
        </w:rPr>
        <w:t xml:space="preserve"> </w:t>
      </w:r>
    </w:p>
  </w:footnote>
  <w:footnote w:id="10">
    <w:p w:rsidR="0065792F" w:rsidRPr="00F6116E" w:rsidRDefault="0065792F" w:rsidP="00687CEA">
      <w:pPr>
        <w:pStyle w:val="a3"/>
        <w:spacing w:line="0" w:lineRule="atLeast"/>
        <w:ind w:left="567" w:hanging="567"/>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hint="eastAsia"/>
          <w:sz w:val="22"/>
          <w:szCs w:val="22"/>
        </w:rPr>
        <w:t>無性造，〔唐〕玄奘譯，</w:t>
      </w:r>
      <w:r w:rsidRPr="00F6116E">
        <w:rPr>
          <w:rFonts w:ascii="Times Ext Roman" w:hAnsi="Times Ext Roman" w:cs="Times Ext Roman"/>
          <w:sz w:val="22"/>
          <w:szCs w:val="22"/>
        </w:rPr>
        <w:t>《攝大乘論釋》卷</w:t>
      </w:r>
      <w:r w:rsidRPr="00F6116E">
        <w:rPr>
          <w:sz w:val="22"/>
          <w:szCs w:val="22"/>
        </w:rPr>
        <w:t>2</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0" w:left="720"/>
        <w:rPr>
          <w:rFonts w:ascii="Times Ext Roman" w:eastAsia="標楷體" w:hAnsi="Times Ext Roman" w:cs="Times Ext Roman"/>
          <w:sz w:val="22"/>
          <w:szCs w:val="22"/>
        </w:rPr>
      </w:pPr>
      <w:r w:rsidRPr="00F6116E">
        <w:rPr>
          <w:rFonts w:ascii="Times Ext Roman" w:eastAsia="標楷體" w:hAnsi="Times Ext Roman" w:cs="Times Ext Roman"/>
          <w:sz w:val="22"/>
          <w:szCs w:val="22"/>
        </w:rPr>
        <w:t>化地部等者</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於彼部中，有三種蘊</w:t>
      </w:r>
      <w:r w:rsidRPr="00F6116E">
        <w:rPr>
          <w:rFonts w:ascii="Times Ext Roman" w:eastAsia="標楷體" w:hAnsi="Times Ext Roman" w:cs="Times Ext Roman" w:hint="eastAsia"/>
          <w:sz w:val="22"/>
          <w:szCs w:val="22"/>
        </w:rPr>
        <w:t>：</w:t>
      </w:r>
    </w:p>
    <w:p w:rsidR="0065792F" w:rsidRPr="00F6116E" w:rsidRDefault="0065792F" w:rsidP="00135071">
      <w:pPr>
        <w:pStyle w:val="a3"/>
        <w:spacing w:line="0" w:lineRule="atLeast"/>
        <w:ind w:leftChars="300" w:left="720"/>
        <w:rPr>
          <w:rFonts w:ascii="Times Ext Roman" w:eastAsia="標楷體" w:hAnsi="Times Ext Roman" w:cs="Times Ext Roman"/>
          <w:sz w:val="22"/>
          <w:szCs w:val="22"/>
        </w:rPr>
      </w:pPr>
      <w:r w:rsidRPr="00F6116E">
        <w:rPr>
          <w:rFonts w:ascii="Times Ext Roman" w:eastAsia="標楷體" w:hAnsi="Times Ext Roman" w:cs="Times Ext Roman"/>
          <w:sz w:val="22"/>
          <w:szCs w:val="22"/>
        </w:rPr>
        <w:t>一者、一念頃蘊</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謂一剎那有生滅法。</w:t>
      </w:r>
    </w:p>
    <w:p w:rsidR="0065792F" w:rsidRPr="00F6116E" w:rsidRDefault="0065792F" w:rsidP="00135071">
      <w:pPr>
        <w:pStyle w:val="a3"/>
        <w:spacing w:line="0" w:lineRule="atLeast"/>
        <w:ind w:leftChars="300" w:left="720"/>
        <w:rPr>
          <w:rFonts w:ascii="Times Ext Roman" w:eastAsia="標楷體" w:hAnsi="Times Ext Roman" w:cs="Times Ext Roman"/>
          <w:sz w:val="22"/>
          <w:szCs w:val="22"/>
        </w:rPr>
      </w:pPr>
      <w:r w:rsidRPr="00F6116E">
        <w:rPr>
          <w:rFonts w:ascii="Times Ext Roman" w:eastAsia="標楷體" w:hAnsi="Times Ext Roman" w:cs="Times Ext Roman"/>
          <w:sz w:val="22"/>
          <w:szCs w:val="22"/>
        </w:rPr>
        <w:t>二者、一期生蘊</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謂乃至死</w:t>
      </w:r>
      <w:r w:rsidRPr="00F6116E">
        <w:rPr>
          <w:rFonts w:ascii="Times Ext Roman" w:eastAsia="標楷體" w:hAnsi="Times Ext Roman" w:cs="Times Ext Roman" w:hint="eastAsia"/>
          <w:sz w:val="22"/>
          <w:szCs w:val="22"/>
        </w:rPr>
        <w:t>恒</w:t>
      </w:r>
      <w:r w:rsidRPr="00F6116E">
        <w:rPr>
          <w:rFonts w:ascii="Times Ext Roman" w:eastAsia="標楷體" w:hAnsi="Times Ext Roman" w:cs="Times Ext Roman"/>
          <w:sz w:val="22"/>
          <w:szCs w:val="22"/>
        </w:rPr>
        <w:t>隨轉法。</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三者、</w:t>
      </w:r>
      <w:r w:rsidRPr="00F6116E">
        <w:rPr>
          <w:rFonts w:ascii="Times Ext Roman" w:eastAsia="標楷體" w:hAnsi="Times Ext Roman" w:cs="Times Ext Roman"/>
          <w:b/>
          <w:sz w:val="22"/>
          <w:szCs w:val="22"/>
        </w:rPr>
        <w:t>窮生死蘊</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謂乃至得金剛喻定</w:t>
      </w:r>
      <w:r w:rsidRPr="00F6116E">
        <w:rPr>
          <w:rFonts w:ascii="Times Ext Roman" w:eastAsia="標楷體" w:hAnsi="Times Ext Roman" w:cs="Times Ext Roman" w:hint="eastAsia"/>
          <w:sz w:val="22"/>
          <w:szCs w:val="22"/>
        </w:rPr>
        <w:t>恒</w:t>
      </w:r>
      <w:r w:rsidRPr="00F6116E">
        <w:rPr>
          <w:rFonts w:ascii="Times Ext Roman" w:eastAsia="標楷體" w:hAnsi="Times Ext Roman" w:cs="Times Ext Roman"/>
          <w:sz w:val="22"/>
          <w:szCs w:val="22"/>
        </w:rPr>
        <w:t>隨轉法。</w:t>
      </w:r>
      <w:r w:rsidRPr="00F6116E">
        <w:rPr>
          <w:rFonts w:ascii="Times Ext Roman" w:hAnsi="Times Ext Roman" w:cs="Times Ext Roman"/>
          <w:sz w:val="22"/>
          <w:szCs w:val="22"/>
        </w:rPr>
        <w:t>（大正</w:t>
      </w:r>
      <w:r w:rsidRPr="00F6116E">
        <w:rPr>
          <w:sz w:val="22"/>
          <w:szCs w:val="22"/>
        </w:rPr>
        <w:t>31</w:t>
      </w:r>
      <w:r w:rsidRPr="00F6116E">
        <w:rPr>
          <w:rFonts w:ascii="Times Ext Roman" w:hAnsi="Times Ext Roman" w:cs="Times Ext Roman"/>
          <w:sz w:val="22"/>
          <w:szCs w:val="22"/>
        </w:rPr>
        <w:t>，</w:t>
      </w:r>
      <w:smartTag w:uri="urn:schemas-microsoft-com:office:smarttags" w:element="chmetcnv">
        <w:smartTagPr>
          <w:attr w:name="UnitName" w:val="a"/>
          <w:attr w:name="SourceValue" w:val="386"/>
          <w:attr w:name="HasSpace" w:val="False"/>
          <w:attr w:name="Negative" w:val="False"/>
          <w:attr w:name="NumberType" w:val="1"/>
          <w:attr w:name="TCSC" w:val="0"/>
        </w:smartTagPr>
        <w:r w:rsidRPr="00F6116E">
          <w:rPr>
            <w:sz w:val="22"/>
            <w:szCs w:val="22"/>
          </w:rPr>
          <w:t>386a</w:t>
        </w:r>
      </w:smartTag>
      <w:r w:rsidRPr="00F6116E">
        <w:rPr>
          <w:sz w:val="22"/>
          <w:szCs w:val="22"/>
        </w:rPr>
        <w:t>22-2</w:t>
      </w:r>
      <w:r w:rsidRPr="00F6116E">
        <w:rPr>
          <w:rFonts w:hint="eastAsia"/>
          <w:sz w:val="22"/>
          <w:szCs w:val="22"/>
        </w:rPr>
        <w:t>5</w:t>
      </w:r>
      <w:r w:rsidRPr="00F6116E">
        <w:rPr>
          <w:rFonts w:ascii="Times Ext Roman" w:hAnsi="Times Ext Roman" w:cs="Times Ext Roman"/>
          <w:sz w:val="22"/>
          <w:szCs w:val="22"/>
        </w:rPr>
        <w:t>）</w:t>
      </w:r>
    </w:p>
    <w:p w:rsidR="0065792F" w:rsidRPr="00F6116E" w:rsidRDefault="0065792F" w:rsidP="00135071">
      <w:pPr>
        <w:pStyle w:val="a3"/>
        <w:tabs>
          <w:tab w:val="left" w:pos="600"/>
        </w:tabs>
        <w:spacing w:line="0" w:lineRule="atLeast"/>
        <w:ind w:leftChars="60" w:left="144"/>
        <w:rPr>
          <w:rFonts w:ascii="Times Ext Roman" w:hAnsi="Times Ext Roman" w:cs="Times Ext Roman"/>
          <w:sz w:val="22"/>
          <w:szCs w:val="22"/>
        </w:rPr>
      </w:pPr>
      <w:r w:rsidRPr="00F6116E">
        <w:rPr>
          <w:rFonts w:hint="eastAsia"/>
          <w:sz w:val="22"/>
          <w:szCs w:val="22"/>
        </w:rPr>
        <w:t>（</w:t>
      </w:r>
      <w:r w:rsidRPr="00F6116E">
        <w:rPr>
          <w:rFonts w:hint="eastAsia"/>
          <w:sz w:val="22"/>
          <w:szCs w:val="22"/>
        </w:rPr>
        <w:t>2</w:t>
      </w:r>
      <w:r w:rsidRPr="00F6116E">
        <w:rPr>
          <w:rFonts w:hint="eastAsia"/>
          <w:sz w:val="22"/>
          <w:szCs w:val="22"/>
        </w:rPr>
        <w:t>）印順法師，《攝大乘論講記</w:t>
      </w:r>
      <w:r w:rsidRPr="00F6116E">
        <w:rPr>
          <w:rFonts w:ascii="Times Ext Roman" w:hAnsi="Times Ext Roman" w:cs="Times Ext Roman"/>
          <w:sz w:val="22"/>
          <w:szCs w:val="22"/>
        </w:rPr>
        <w:t>》，</w:t>
      </w:r>
      <w:r w:rsidRPr="00F6116E">
        <w:rPr>
          <w:sz w:val="22"/>
          <w:szCs w:val="22"/>
        </w:rPr>
        <w:t>p.</w:t>
      </w:r>
      <w:r w:rsidRPr="00F6116E">
        <w:rPr>
          <w:rFonts w:hint="eastAsia"/>
          <w:sz w:val="22"/>
          <w:szCs w:val="22"/>
        </w:rPr>
        <w:t>65</w:t>
      </w:r>
      <w:r w:rsidRPr="00F6116E">
        <w:rPr>
          <w:rFonts w:hint="eastAsia"/>
          <w:sz w:val="22"/>
          <w:szCs w:val="22"/>
        </w:rPr>
        <w:t>：</w:t>
      </w:r>
    </w:p>
    <w:p w:rsidR="0065792F" w:rsidRPr="00F6116E" w:rsidRDefault="0065792F" w:rsidP="00135071">
      <w:pPr>
        <w:pStyle w:val="a3"/>
        <w:tabs>
          <w:tab w:val="left" w:pos="600"/>
        </w:tabs>
        <w:spacing w:line="0" w:lineRule="atLeast"/>
        <w:ind w:leftChars="300" w:left="720"/>
        <w:rPr>
          <w:rFonts w:ascii="標楷體" w:eastAsia="標楷體" w:hAnsi="標楷體"/>
          <w:sz w:val="22"/>
          <w:szCs w:val="22"/>
        </w:rPr>
      </w:pPr>
      <w:r w:rsidRPr="00F6116E">
        <w:rPr>
          <w:rFonts w:ascii="標楷體" w:eastAsia="標楷體" w:hAnsi="標楷體" w:hint="eastAsia"/>
          <w:sz w:val="22"/>
          <w:szCs w:val="22"/>
        </w:rPr>
        <w:t>化地部的異門說：無性釋論裡說這一派的教義中，立有三蘊：</w:t>
      </w:r>
    </w:p>
    <w:p w:rsidR="0065792F" w:rsidRPr="00F6116E" w:rsidRDefault="0065792F" w:rsidP="00135071">
      <w:pPr>
        <w:pStyle w:val="a3"/>
        <w:tabs>
          <w:tab w:val="left" w:pos="600"/>
        </w:tabs>
        <w:spacing w:line="0" w:lineRule="atLeast"/>
        <w:ind w:leftChars="300" w:left="720"/>
        <w:rPr>
          <w:rFonts w:ascii="MS Mincho" w:eastAsiaTheme="minorEastAsia" w:hAnsi="MS Mincho"/>
          <w:sz w:val="22"/>
          <w:szCs w:val="22"/>
        </w:rPr>
      </w:pPr>
      <w:r w:rsidRPr="00F6116E">
        <w:rPr>
          <w:rFonts w:ascii="標楷體" w:eastAsia="標楷體" w:hAnsi="標楷體" w:hint="eastAsia"/>
          <w:sz w:val="22"/>
          <w:szCs w:val="22"/>
        </w:rPr>
        <w:t>一切現行的五蘊，剎那生滅，叫「</w:t>
      </w:r>
      <w:r w:rsidRPr="00F6116E">
        <w:rPr>
          <w:rFonts w:ascii="標楷體" w:eastAsia="標楷體" w:hAnsi="標楷體" w:hint="eastAsia"/>
          <w:b/>
          <w:sz w:val="22"/>
          <w:szCs w:val="22"/>
        </w:rPr>
        <w:t>一念頃蘊</w:t>
      </w:r>
      <w:r w:rsidRPr="00F6116E">
        <w:rPr>
          <w:rFonts w:ascii="Times Ext Roman" w:hAnsi="Times Ext Roman" w:cs="Times Ext Roman" w:hint="eastAsia"/>
          <w:sz w:val="22"/>
          <w:szCs w:val="22"/>
        </w:rPr>
        <w:t>」</w:t>
      </w:r>
      <w:r w:rsidRPr="00F6116E">
        <w:rPr>
          <w:rFonts w:ascii="MS Mincho" w:eastAsiaTheme="minorEastAsia" w:hAnsi="MS Mincho" w:hint="eastAsia"/>
          <w:sz w:val="22"/>
          <w:szCs w:val="22"/>
        </w:rPr>
        <w:t>。</w:t>
      </w:r>
    </w:p>
    <w:p w:rsidR="0065792F" w:rsidRPr="00F6116E" w:rsidRDefault="0065792F" w:rsidP="00135071">
      <w:pPr>
        <w:pStyle w:val="a3"/>
        <w:tabs>
          <w:tab w:val="left" w:pos="600"/>
        </w:tabs>
        <w:spacing w:line="0" w:lineRule="atLeast"/>
        <w:ind w:leftChars="300" w:left="720"/>
        <w:rPr>
          <w:rFonts w:ascii="Times Ext Roman" w:hAnsi="Times Ext Roman" w:cs="Times Ext Roman"/>
          <w:sz w:val="22"/>
          <w:szCs w:val="22"/>
        </w:rPr>
      </w:pPr>
      <w:r w:rsidRPr="00F6116E">
        <w:rPr>
          <w:rFonts w:ascii="標楷體" w:eastAsia="標楷體" w:hAnsi="標楷體" w:hint="eastAsia"/>
          <w:sz w:val="22"/>
          <w:szCs w:val="22"/>
        </w:rPr>
        <w:t>在這剎那生滅的五蘊中，還有微細相續隨轉與一期生命共存亡的，叫「</w:t>
      </w:r>
      <w:r w:rsidRPr="00F6116E">
        <w:rPr>
          <w:rFonts w:ascii="標楷體" w:eastAsia="標楷體" w:hAnsi="標楷體" w:hint="eastAsia"/>
          <w:b/>
          <w:sz w:val="22"/>
          <w:szCs w:val="22"/>
        </w:rPr>
        <w:t>一期生蘊</w:t>
      </w:r>
      <w:r w:rsidRPr="00F6116E">
        <w:rPr>
          <w:rFonts w:ascii="Times Ext Roman" w:hAnsi="Times Ext Roman" w:cs="Times Ext Roman" w:hint="eastAsia"/>
          <w:sz w:val="22"/>
          <w:szCs w:val="22"/>
        </w:rPr>
        <w:t>」。</w:t>
      </w:r>
    </w:p>
    <w:p w:rsidR="0065792F" w:rsidRPr="00F6116E" w:rsidRDefault="0065792F" w:rsidP="00135071">
      <w:pPr>
        <w:pStyle w:val="a3"/>
        <w:tabs>
          <w:tab w:val="left" w:pos="600"/>
        </w:tabs>
        <w:spacing w:line="0" w:lineRule="atLeast"/>
        <w:ind w:leftChars="300" w:left="720"/>
        <w:rPr>
          <w:rFonts w:ascii="Times Ext Roman" w:hAnsi="Times Ext Roman" w:cs="Times Ext Roman"/>
          <w:sz w:val="22"/>
          <w:szCs w:val="22"/>
        </w:rPr>
      </w:pPr>
      <w:r w:rsidRPr="00F6116E">
        <w:rPr>
          <w:rFonts w:ascii="標楷體" w:eastAsia="標楷體" w:hAnsi="標楷體" w:hint="eastAsia"/>
          <w:b/>
          <w:sz w:val="22"/>
          <w:szCs w:val="22"/>
        </w:rPr>
        <w:t>這一期生蘊，雖然因著一生的結束而消滅，但還有至生死最後邊際的蘊在繼續著，也就因此才生死不斷，待生死解決了才得斷滅，這叫做「窮生死蘊</w:t>
      </w:r>
      <w:r w:rsidRPr="00F6116E">
        <w:rPr>
          <w:rFonts w:ascii="Times Ext Roman" w:hAnsi="Times Ext Roman" w:cs="Times Ext Roman" w:hint="eastAsia"/>
          <w:b/>
          <w:sz w:val="22"/>
          <w:szCs w:val="22"/>
        </w:rPr>
        <w:t>」</w:t>
      </w:r>
      <w:r w:rsidRPr="00F6116E">
        <w:rPr>
          <w:rFonts w:ascii="標楷體" w:eastAsia="標楷體" w:hAnsi="標楷體" w:hint="eastAsia"/>
          <w:sz w:val="22"/>
          <w:szCs w:val="22"/>
        </w:rPr>
        <w:t>。</w:t>
      </w:r>
    </w:p>
  </w:footnote>
  <w:footnote w:id="11">
    <w:p w:rsidR="0065792F" w:rsidRPr="00F6116E" w:rsidRDefault="0065792F" w:rsidP="004B763F">
      <w:pPr>
        <w:pStyle w:val="a3"/>
        <w:spacing w:line="0" w:lineRule="atLeast"/>
        <w:ind w:left="480" w:hangingChars="218" w:hanging="480"/>
        <w:rPr>
          <w:rFonts w:ascii="Times Ext Roman" w:hAnsi="Times Ext Roman" w:cs="Times Ext Roman"/>
          <w:sz w:val="22"/>
          <w:szCs w:val="22"/>
        </w:rPr>
      </w:pPr>
      <w:r w:rsidRPr="00F6116E">
        <w:rPr>
          <w:rStyle w:val="a5"/>
          <w:sz w:val="22"/>
          <w:szCs w:val="22"/>
        </w:rPr>
        <w:footnoteRef/>
      </w:r>
      <w:r w:rsidRPr="00F6116E">
        <w:rPr>
          <w:rFonts w:hint="eastAsia"/>
          <w:sz w:val="22"/>
          <w:szCs w:val="22"/>
        </w:rPr>
        <w:t>（</w:t>
      </w:r>
      <w:r w:rsidRPr="00F6116E">
        <w:rPr>
          <w:rFonts w:hint="eastAsia"/>
          <w:sz w:val="22"/>
          <w:szCs w:val="22"/>
        </w:rPr>
        <w:t>1</w:t>
      </w:r>
      <w:r w:rsidRPr="00F6116E">
        <w:rPr>
          <w:rFonts w:hint="eastAsia"/>
          <w:sz w:val="22"/>
          <w:szCs w:val="22"/>
        </w:rPr>
        <w:t>）</w:t>
      </w:r>
      <w:r w:rsidRPr="00F6116E">
        <w:rPr>
          <w:rFonts w:ascii="Times Ext Roman" w:hAnsi="Times Ext Roman" w:cs="Times Ext Roman"/>
          <w:sz w:val="22"/>
          <w:szCs w:val="22"/>
        </w:rPr>
        <w:t>《成唯識論》卷</w:t>
      </w:r>
      <w:r w:rsidRPr="00F6116E">
        <w:rPr>
          <w:sz w:val="22"/>
          <w:szCs w:val="22"/>
        </w:rPr>
        <w:t>3</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上坐部經分別論者，俱密意說此名</w:t>
      </w:r>
      <w:r w:rsidRPr="00F6116E">
        <w:rPr>
          <w:rFonts w:ascii="Times Ext Roman" w:eastAsia="標楷體" w:hAnsi="Times Ext Roman" w:cs="Times Ext Roman"/>
          <w:b/>
          <w:sz w:val="22"/>
          <w:szCs w:val="22"/>
        </w:rPr>
        <w:t>有分識</w:t>
      </w:r>
      <w:r w:rsidRPr="00F6116E">
        <w:rPr>
          <w:rFonts w:ascii="Times Ext Roman" w:eastAsia="標楷體" w:hAnsi="Times Ext Roman" w:cs="Times Ext Roman"/>
          <w:sz w:val="22"/>
          <w:szCs w:val="22"/>
        </w:rPr>
        <w:t>。</w:t>
      </w:r>
      <w:r w:rsidRPr="00F6116E">
        <w:rPr>
          <w:rFonts w:ascii="Times Ext Roman" w:eastAsia="標楷體" w:hAnsi="Times Ext Roman" w:cs="Times Ext Roman"/>
          <w:b/>
          <w:sz w:val="22"/>
          <w:szCs w:val="22"/>
        </w:rPr>
        <w:t>有</w:t>
      </w:r>
      <w:r w:rsidRPr="00F6116E">
        <w:rPr>
          <w:rFonts w:ascii="Times Ext Roman" w:eastAsia="標楷體" w:hAnsi="Times Ext Roman" w:cs="Times Ext Roman"/>
          <w:sz w:val="22"/>
          <w:szCs w:val="22"/>
        </w:rPr>
        <w:t>謂三有，</w:t>
      </w:r>
      <w:r w:rsidRPr="00F6116E">
        <w:rPr>
          <w:rFonts w:ascii="Times Ext Roman" w:eastAsia="標楷體" w:hAnsi="Times Ext Roman" w:cs="Times Ext Roman"/>
          <w:b/>
          <w:sz w:val="22"/>
          <w:szCs w:val="22"/>
        </w:rPr>
        <w:t>分</w:t>
      </w:r>
      <w:r w:rsidRPr="00F6116E">
        <w:rPr>
          <w:rFonts w:ascii="Times Ext Roman" w:eastAsia="標楷體" w:hAnsi="Times Ext Roman" w:cs="Times Ext Roman"/>
          <w:sz w:val="22"/>
          <w:szCs w:val="22"/>
        </w:rPr>
        <w:t>是因義，唯此恆遍為三有因。</w:t>
      </w:r>
      <w:r w:rsidRPr="00F6116E">
        <w:rPr>
          <w:rFonts w:ascii="Times Ext Roman" w:hAnsi="Times Ext Roman" w:cs="Times Ext Roman"/>
          <w:sz w:val="22"/>
          <w:szCs w:val="22"/>
        </w:rPr>
        <w:t>（大正</w:t>
      </w:r>
      <w:r w:rsidRPr="00F6116E">
        <w:rPr>
          <w:sz w:val="22"/>
          <w:szCs w:val="22"/>
        </w:rPr>
        <w:t>31</w:t>
      </w:r>
      <w:r w:rsidRPr="00F6116E">
        <w:rPr>
          <w:rFonts w:ascii="Times Ext Roman" w:hAnsi="Times Ext Roman" w:cs="Times Ext Roman"/>
          <w:sz w:val="22"/>
          <w:szCs w:val="22"/>
        </w:rPr>
        <w:t>，</w:t>
      </w:r>
      <w:smartTag w:uri="urn:schemas-microsoft-com:office:smarttags" w:element="chmetcnv">
        <w:smartTagPr>
          <w:attr w:name="UnitName" w:val="a"/>
          <w:attr w:name="SourceValue" w:val="15"/>
          <w:attr w:name="HasSpace" w:val="False"/>
          <w:attr w:name="Negative" w:val="False"/>
          <w:attr w:name="NumberType" w:val="1"/>
          <w:attr w:name="TCSC" w:val="0"/>
        </w:smartTagPr>
        <w:r w:rsidRPr="00F6116E">
          <w:rPr>
            <w:sz w:val="22"/>
            <w:szCs w:val="22"/>
          </w:rPr>
          <w:t>15a</w:t>
        </w:r>
      </w:smartTag>
      <w:r w:rsidRPr="00F6116E">
        <w:rPr>
          <w:sz w:val="22"/>
          <w:szCs w:val="22"/>
        </w:rPr>
        <w:t>21-23</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60" w:left="144"/>
        <w:rPr>
          <w:rFonts w:ascii="Times Ext Roman" w:hAnsi="Times Ext Roman" w:cs="Times Ext Roman"/>
          <w:sz w:val="22"/>
          <w:szCs w:val="22"/>
        </w:rPr>
      </w:pPr>
      <w:r w:rsidRPr="00F6116E">
        <w:rPr>
          <w:rFonts w:hint="eastAsia"/>
          <w:sz w:val="22"/>
          <w:szCs w:val="22"/>
        </w:rPr>
        <w:t>（</w:t>
      </w:r>
      <w:r w:rsidRPr="00F6116E">
        <w:rPr>
          <w:rFonts w:hint="eastAsia"/>
          <w:sz w:val="22"/>
          <w:szCs w:val="22"/>
        </w:rPr>
        <w:t>2</w:t>
      </w:r>
      <w:r w:rsidRPr="00F6116E">
        <w:rPr>
          <w:rFonts w:hint="eastAsia"/>
          <w:sz w:val="22"/>
          <w:szCs w:val="22"/>
        </w:rPr>
        <w:t>）印順法師，《</w:t>
      </w:r>
      <w:r w:rsidRPr="00F6116E">
        <w:rPr>
          <w:rFonts w:ascii="Times Ext Roman" w:hAnsi="Times Ext Roman" w:cs="Times Ext Roman" w:hint="eastAsia"/>
          <w:sz w:val="22"/>
          <w:szCs w:val="22"/>
        </w:rPr>
        <w:t>印度之佛教</w:t>
      </w:r>
      <w:r w:rsidRPr="00F6116E">
        <w:rPr>
          <w:rFonts w:ascii="Times Ext Roman" w:hAnsi="Times Ext Roman" w:cs="Times Ext Roman"/>
          <w:sz w:val="22"/>
          <w:szCs w:val="22"/>
        </w:rPr>
        <w:t>》，</w:t>
      </w:r>
      <w:r w:rsidRPr="00F6116E">
        <w:rPr>
          <w:sz w:val="22"/>
          <w:szCs w:val="22"/>
        </w:rPr>
        <w:t>p.</w:t>
      </w:r>
      <w:r w:rsidRPr="00F6116E">
        <w:rPr>
          <w:rFonts w:hint="eastAsia"/>
          <w:sz w:val="22"/>
          <w:szCs w:val="22"/>
        </w:rPr>
        <w:t>246</w:t>
      </w:r>
      <w:r w:rsidRPr="00F6116E">
        <w:rPr>
          <w:rFonts w:ascii="Times Ext Roman" w:hAnsi="Times Ext Roman" w:cs="Times Ext Roman" w:hint="eastAsia"/>
          <w:sz w:val="22"/>
          <w:szCs w:val="22"/>
        </w:rPr>
        <w:t>：</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標楷體" w:eastAsia="標楷體" w:hAnsi="標楷體" w:cs="Times Ext Roman" w:hint="eastAsia"/>
          <w:sz w:val="22"/>
          <w:szCs w:val="22"/>
        </w:rPr>
        <w:t>一期生命之開始終了，</w:t>
      </w:r>
      <w:r w:rsidRPr="00F6116E">
        <w:rPr>
          <w:rFonts w:ascii="標楷體" w:eastAsia="標楷體" w:hAnsi="標楷體" w:cs="Times Ext Roman" w:hint="eastAsia"/>
          <w:b/>
          <w:sz w:val="22"/>
          <w:szCs w:val="22"/>
        </w:rPr>
        <w:t>上座末計之銅鍱部，立意識細分之「有分識」</w:t>
      </w:r>
      <w:r w:rsidRPr="00F6116E">
        <w:rPr>
          <w:rFonts w:ascii="標楷體" w:eastAsia="標楷體" w:hAnsi="標楷體" w:cs="Times Ext Roman" w:hint="eastAsia"/>
          <w:sz w:val="22"/>
          <w:szCs w:val="22"/>
        </w:rPr>
        <w:t>；本計立「生死等位，別有一類微細意識」，與粗意識得並生，即立七心，成生死細心說。</w:t>
      </w:r>
    </w:p>
    <w:p w:rsidR="0065792F" w:rsidRPr="00F6116E" w:rsidRDefault="0065792F" w:rsidP="00135071">
      <w:pPr>
        <w:pStyle w:val="a3"/>
        <w:spacing w:line="0" w:lineRule="atLeast"/>
        <w:ind w:leftChars="60" w:left="144"/>
        <w:rPr>
          <w:rFonts w:ascii="Times Ext Roman" w:hAnsi="Times Ext Roman" w:cs="Times Ext Roman"/>
          <w:sz w:val="22"/>
          <w:szCs w:val="22"/>
        </w:rPr>
      </w:pPr>
      <w:r w:rsidRPr="00F6116E">
        <w:rPr>
          <w:rFonts w:hint="eastAsia"/>
          <w:sz w:val="22"/>
          <w:szCs w:val="22"/>
        </w:rPr>
        <w:t>（</w:t>
      </w:r>
      <w:r w:rsidRPr="00F6116E">
        <w:rPr>
          <w:rFonts w:hint="eastAsia"/>
          <w:sz w:val="22"/>
          <w:szCs w:val="22"/>
        </w:rPr>
        <w:t>3</w:t>
      </w:r>
      <w:r w:rsidRPr="00F6116E">
        <w:rPr>
          <w:rFonts w:hint="eastAsia"/>
          <w:sz w:val="22"/>
          <w:szCs w:val="22"/>
        </w:rPr>
        <w:t>）印順法師，《</w:t>
      </w:r>
      <w:r w:rsidRPr="00F6116E">
        <w:rPr>
          <w:rFonts w:ascii="Times Ext Roman" w:hAnsi="Times Ext Roman" w:cs="Times Ext Roman" w:hint="eastAsia"/>
          <w:sz w:val="22"/>
          <w:szCs w:val="22"/>
        </w:rPr>
        <w:t>唯識學探源</w:t>
      </w:r>
      <w:r w:rsidRPr="00F6116E">
        <w:rPr>
          <w:rFonts w:ascii="Times Ext Roman" w:hAnsi="Times Ext Roman" w:cs="Times Ext Roman"/>
          <w:sz w:val="22"/>
          <w:szCs w:val="22"/>
        </w:rPr>
        <w:t>》，</w:t>
      </w:r>
      <w:r w:rsidRPr="00F6116E">
        <w:rPr>
          <w:rFonts w:hint="eastAsia"/>
          <w:sz w:val="22"/>
          <w:szCs w:val="22"/>
        </w:rPr>
        <w:t>pp.109-110</w:t>
      </w:r>
      <w:r w:rsidRPr="00F6116E">
        <w:rPr>
          <w:rFonts w:ascii="Times Ext Roman" w:hAnsi="Times Ext Roman" w:cs="Times Ext Roman" w:hint="eastAsia"/>
          <w:sz w:val="22"/>
          <w:szCs w:val="22"/>
        </w:rPr>
        <w:t>：</w:t>
      </w:r>
    </w:p>
    <w:p w:rsidR="0065792F" w:rsidRPr="00F6116E" w:rsidRDefault="0065792F" w:rsidP="00135071">
      <w:pPr>
        <w:pStyle w:val="a3"/>
        <w:spacing w:line="0" w:lineRule="atLeast"/>
        <w:ind w:leftChars="300" w:left="720"/>
        <w:rPr>
          <w:rFonts w:ascii="標楷體" w:eastAsia="標楷體" w:hAnsi="標楷體" w:cs="Times Ext Roman"/>
          <w:sz w:val="22"/>
          <w:szCs w:val="22"/>
        </w:rPr>
      </w:pPr>
      <w:r w:rsidRPr="00F6116E">
        <w:rPr>
          <w:rFonts w:ascii="標楷體" w:eastAsia="標楷體" w:hAnsi="標楷體" w:cs="Times Ext Roman" w:hint="eastAsia"/>
          <w:b/>
          <w:sz w:val="22"/>
          <w:szCs w:val="22"/>
        </w:rPr>
        <w:t>有</w:t>
      </w:r>
      <w:r w:rsidRPr="00F6116E">
        <w:rPr>
          <w:rFonts w:ascii="標楷體" w:eastAsia="標楷體" w:hAnsi="標楷體" w:cs="Times Ext Roman" w:hint="eastAsia"/>
          <w:sz w:val="22"/>
          <w:szCs w:val="22"/>
        </w:rPr>
        <w:t>，是欲有、色有、無色有——三有；</w:t>
      </w:r>
      <w:r w:rsidRPr="00F6116E">
        <w:rPr>
          <w:rFonts w:ascii="標楷體" w:eastAsia="標楷體" w:hAnsi="標楷體" w:cs="Times Ext Roman" w:hint="eastAsia"/>
          <w:b/>
          <w:sz w:val="22"/>
          <w:szCs w:val="22"/>
        </w:rPr>
        <w:t>分</w:t>
      </w:r>
      <w:r w:rsidRPr="00F6116E">
        <w:rPr>
          <w:rFonts w:ascii="標楷體" w:eastAsia="標楷體" w:hAnsi="標楷體" w:cs="Times Ext Roman" w:hint="eastAsia"/>
          <w:sz w:val="22"/>
          <w:szCs w:val="22"/>
        </w:rPr>
        <w:t>，是成分，也就是構成的條件與原因。在以分別說部自居的</w:t>
      </w:r>
      <w:r w:rsidRPr="00F6116E">
        <w:rPr>
          <w:rFonts w:ascii="標楷體" w:eastAsia="標楷體" w:hAnsi="標楷體" w:cs="Times Ext Roman" w:hint="eastAsia"/>
          <w:b/>
          <w:sz w:val="22"/>
          <w:szCs w:val="22"/>
        </w:rPr>
        <w:t>赤銅鍱部，把細心看成三有輪迴的主因，所以叫有分識</w:t>
      </w:r>
      <w:r w:rsidRPr="00F6116E">
        <w:rPr>
          <w:rFonts w:ascii="標楷體" w:eastAsia="標楷體" w:hAnsi="標楷體" w:cs="Times Ext Roman" w:hint="eastAsia"/>
          <w:sz w:val="22"/>
          <w:szCs w:val="22"/>
        </w:rPr>
        <w:t>。……</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標楷體" w:eastAsia="標楷體" w:hAnsi="標楷體" w:cs="Times Ext Roman" w:hint="eastAsia"/>
          <w:sz w:val="22"/>
          <w:szCs w:val="22"/>
        </w:rPr>
        <w:t>有分識，在漢譯的論典裡，一致的說是上座分別說部，即赤銅鍱部的主張。關於有分識，無性《攝大乘論釋》卷二，有簡單的敘述，也就是奘門所傳九心輪的根據。</w:t>
      </w:r>
    </w:p>
    <w:p w:rsidR="0065792F" w:rsidRPr="00F6116E" w:rsidRDefault="0065792F" w:rsidP="00114C57">
      <w:pPr>
        <w:pStyle w:val="a3"/>
        <w:spacing w:line="0" w:lineRule="atLeast"/>
        <w:ind w:leftChars="50" w:left="120"/>
        <w:rPr>
          <w:rFonts w:ascii="Times Ext Roman" w:hAnsi="Times Ext Roman" w:cs="Times Ext Roman"/>
          <w:sz w:val="22"/>
          <w:szCs w:val="22"/>
        </w:rPr>
      </w:pPr>
      <w:r w:rsidRPr="00F6116E">
        <w:rPr>
          <w:rFonts w:hint="eastAsia"/>
          <w:sz w:val="22"/>
          <w:szCs w:val="22"/>
        </w:rPr>
        <w:t>（</w:t>
      </w:r>
      <w:r w:rsidRPr="00F6116E">
        <w:rPr>
          <w:rFonts w:hint="eastAsia"/>
          <w:sz w:val="22"/>
          <w:szCs w:val="22"/>
        </w:rPr>
        <w:t>4</w:t>
      </w:r>
      <w:r w:rsidRPr="00F6116E">
        <w:rPr>
          <w:rFonts w:hint="eastAsia"/>
          <w:sz w:val="22"/>
          <w:szCs w:val="22"/>
        </w:rPr>
        <w:t>）印順法師，《</w:t>
      </w:r>
      <w:r w:rsidRPr="00F6116E">
        <w:rPr>
          <w:rFonts w:ascii="Times Ext Roman" w:hAnsi="Times Ext Roman" w:cs="Times Ext Roman" w:hint="eastAsia"/>
          <w:sz w:val="22"/>
          <w:szCs w:val="22"/>
        </w:rPr>
        <w:t>印度佛教思想史</w:t>
      </w:r>
      <w:r w:rsidRPr="00F6116E">
        <w:rPr>
          <w:rFonts w:ascii="Times Ext Roman" w:hAnsi="Times Ext Roman" w:cs="Times Ext Roman"/>
          <w:sz w:val="22"/>
          <w:szCs w:val="22"/>
        </w:rPr>
        <w:t>》，</w:t>
      </w:r>
      <w:r w:rsidRPr="00F6116E">
        <w:rPr>
          <w:rFonts w:hint="eastAsia"/>
          <w:sz w:val="22"/>
          <w:szCs w:val="22"/>
        </w:rPr>
        <w:t>p.75</w:t>
      </w:r>
      <w:r w:rsidRPr="00F6116E">
        <w:rPr>
          <w:rFonts w:ascii="Times Ext Roman" w:hAnsi="Times Ext Roman" w:cs="Times Ext Roman" w:hint="eastAsia"/>
          <w:sz w:val="22"/>
          <w:szCs w:val="22"/>
        </w:rPr>
        <w:t>：</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標楷體" w:eastAsia="標楷體" w:hAnsi="標楷體" w:cs="Times Ext Roman" w:hint="eastAsia"/>
          <w:sz w:val="22"/>
          <w:szCs w:val="22"/>
        </w:rPr>
        <w:t>赤銅鍱部立有分識：</w:t>
      </w:r>
      <w:r w:rsidRPr="00F6116E">
        <w:rPr>
          <w:rFonts w:ascii="標楷體" w:eastAsia="標楷體" w:hAnsi="標楷體" w:cs="Times Ext Roman" w:hint="eastAsia"/>
          <w:b/>
          <w:sz w:val="22"/>
          <w:szCs w:val="22"/>
        </w:rPr>
        <w:t>有分識是死時、生時識</w:t>
      </w:r>
      <w:r w:rsidRPr="00F6116E">
        <w:rPr>
          <w:rFonts w:ascii="標楷體" w:eastAsia="標楷體" w:hAnsi="標楷體" w:cs="Times Ext Roman" w:hint="eastAsia"/>
          <w:sz w:val="22"/>
          <w:szCs w:val="22"/>
        </w:rPr>
        <w:t>；在一生中，</w:t>
      </w:r>
      <w:r w:rsidRPr="00F6116E">
        <w:rPr>
          <w:rFonts w:ascii="標楷體" w:eastAsia="標楷體" w:hAnsi="標楷體" w:cs="Times Ext Roman" w:hint="eastAsia"/>
          <w:b/>
          <w:sz w:val="22"/>
          <w:szCs w:val="22"/>
        </w:rPr>
        <w:t>也是六識不起作用時的潛意識</w:t>
      </w:r>
      <w:r w:rsidRPr="00F6116E">
        <w:rPr>
          <w:rFonts w:ascii="標楷體" w:eastAsia="標楷體" w:hAnsi="標楷體" w:cs="Times Ext Roman" w:hint="eastAsia"/>
          <w:sz w:val="22"/>
          <w:szCs w:val="22"/>
        </w:rPr>
        <w:t>：</w:t>
      </w:r>
      <w:r w:rsidRPr="00F6116E">
        <w:rPr>
          <w:rFonts w:ascii="標楷體" w:eastAsia="標楷體" w:hAnsi="標楷體" w:cs="Times Ext Roman" w:hint="eastAsia"/>
          <w:b/>
          <w:sz w:val="22"/>
          <w:szCs w:val="22"/>
        </w:rPr>
        <w:t>一切心識作用，依有分識而起；作用止息，回復於平靜的，就是有分識。</w:t>
      </w:r>
      <w:r w:rsidRPr="00F6116E">
        <w:rPr>
          <w:rFonts w:ascii="標楷體" w:eastAsia="標楷體" w:hAnsi="標楷體" w:cs="Times Ext Roman" w:hint="eastAsia"/>
          <w:sz w:val="22"/>
          <w:szCs w:val="22"/>
        </w:rPr>
        <w:t>眾生的心識活動，起於有分識，歸於有分識，這樣的循環不已，所以古人稱之為「九心輪</w:t>
      </w:r>
      <w:r w:rsidRPr="00F6116E">
        <w:rPr>
          <w:rFonts w:ascii="Times Ext Roman" w:hAnsi="Times Ext Roman" w:cs="Times Ext Roman" w:hint="eastAsia"/>
          <w:sz w:val="22"/>
          <w:szCs w:val="22"/>
        </w:rPr>
        <w:t>」</w:t>
      </w:r>
      <w:r w:rsidRPr="00F6116E">
        <w:rPr>
          <w:rFonts w:ascii="標楷體" w:eastAsia="標楷體" w:hAnsi="標楷體" w:cs="Times Ext Roman" w:hint="eastAsia"/>
          <w:sz w:val="22"/>
          <w:szCs w:val="22"/>
        </w:rPr>
        <w:t>。</w:t>
      </w:r>
    </w:p>
  </w:footnote>
  <w:footnote w:id="12">
    <w:p w:rsidR="0065792F" w:rsidRPr="00F6116E" w:rsidRDefault="0065792F" w:rsidP="009A0733">
      <w:pPr>
        <w:pStyle w:val="a3"/>
        <w:spacing w:line="0" w:lineRule="atLeast"/>
        <w:ind w:left="220" w:hangingChars="100" w:hanging="220"/>
        <w:rPr>
          <w:rFonts w:eastAsia="標楷體"/>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）參見</w:t>
      </w:r>
      <w:r w:rsidRPr="00F6116E">
        <w:rPr>
          <w:rFonts w:eastAsiaTheme="minorEastAsia"/>
          <w:sz w:val="22"/>
          <w:szCs w:val="22"/>
        </w:rPr>
        <w:t>《成實論》卷</w:t>
      </w:r>
      <w:r w:rsidRPr="00F6116E">
        <w:rPr>
          <w:rFonts w:eastAsiaTheme="minorEastAsia"/>
          <w:sz w:val="22"/>
          <w:szCs w:val="22"/>
        </w:rPr>
        <w:t>5</w:t>
      </w:r>
      <w:r w:rsidRPr="00F6116E">
        <w:rPr>
          <w:rFonts w:eastAsiaTheme="minorEastAsia"/>
          <w:sz w:val="22"/>
          <w:szCs w:val="22"/>
        </w:rPr>
        <w:t>〈</w:t>
      </w:r>
      <w:r w:rsidRPr="00F6116E">
        <w:rPr>
          <w:rFonts w:eastAsiaTheme="minorEastAsia"/>
          <w:sz w:val="22"/>
          <w:szCs w:val="22"/>
        </w:rPr>
        <w:t>71</w:t>
      </w:r>
      <w:r w:rsidRPr="00F6116E">
        <w:rPr>
          <w:rFonts w:eastAsiaTheme="minorEastAsia"/>
          <w:sz w:val="22"/>
          <w:szCs w:val="22"/>
        </w:rPr>
        <w:t>非一心品〉</w:t>
      </w:r>
      <w:r w:rsidRPr="00F6116E">
        <w:rPr>
          <w:rFonts w:eastAsia="標楷體"/>
          <w:sz w:val="22"/>
          <w:szCs w:val="22"/>
        </w:rPr>
        <w:t>：</w:t>
      </w:r>
    </w:p>
    <w:p w:rsidR="0065792F" w:rsidRPr="00F6116E" w:rsidRDefault="0065792F" w:rsidP="00135071">
      <w:pPr>
        <w:pStyle w:val="a3"/>
        <w:spacing w:line="0" w:lineRule="atLeast"/>
        <w:ind w:leftChars="300" w:left="720"/>
        <w:rPr>
          <w:rFonts w:ascii="標楷體" w:eastAsia="標楷體" w:hAnsi="標楷體" w:cs="Times Ext Roman"/>
          <w:sz w:val="22"/>
          <w:szCs w:val="22"/>
        </w:rPr>
      </w:pPr>
      <w:r w:rsidRPr="00F6116E">
        <w:rPr>
          <w:rFonts w:ascii="標楷體" w:eastAsia="標楷體" w:hAnsi="標楷體" w:cs="Times Ext Roman" w:hint="eastAsia"/>
          <w:sz w:val="22"/>
          <w:szCs w:val="22"/>
        </w:rPr>
        <w:t>若心是一，即為是常，常即真我。</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標楷體" w:eastAsia="標楷體" w:hAnsi="標楷體" w:cs="Times Ext Roman" w:hint="eastAsia"/>
          <w:sz w:val="22"/>
          <w:szCs w:val="22"/>
        </w:rPr>
        <w:t>所以者何？以今作、後作常一不變故名為我。</w:t>
      </w:r>
      <w:r w:rsidRPr="00F6116E">
        <w:rPr>
          <w:rFonts w:ascii="Times Ext Roman" w:hAnsi="Times Ext Roman" w:cs="Times Ext Roman" w:hint="eastAsia"/>
          <w:sz w:val="22"/>
          <w:szCs w:val="22"/>
        </w:rPr>
        <w:t>（大正</w:t>
      </w:r>
      <w:r w:rsidRPr="00F6116E">
        <w:rPr>
          <w:rFonts w:hint="eastAsia"/>
          <w:sz w:val="22"/>
          <w:szCs w:val="22"/>
        </w:rPr>
        <w:t>32</w:t>
      </w:r>
      <w:r w:rsidRPr="00F6116E">
        <w:rPr>
          <w:rFonts w:ascii="Times Ext Roman" w:hAnsi="Times Ext Roman" w:cs="Times Ext Roman" w:hint="eastAsia"/>
          <w:sz w:val="22"/>
          <w:szCs w:val="22"/>
        </w:rPr>
        <w:t>，</w:t>
      </w:r>
      <w:r w:rsidRPr="00F6116E">
        <w:rPr>
          <w:rFonts w:hint="eastAsia"/>
          <w:sz w:val="22"/>
          <w:szCs w:val="22"/>
        </w:rPr>
        <w:t>279b5-7</w:t>
      </w:r>
      <w:r w:rsidRPr="00F6116E">
        <w:rPr>
          <w:rFonts w:ascii="Times Ext Roman" w:hAnsi="Times Ext Roman" w:cs="Times Ext Roman" w:hint="eastAsia"/>
          <w:sz w:val="22"/>
          <w:szCs w:val="22"/>
        </w:rPr>
        <w:t>）</w:t>
      </w:r>
    </w:p>
    <w:p w:rsidR="0065792F" w:rsidRPr="00F6116E" w:rsidRDefault="0065792F" w:rsidP="00135071">
      <w:pPr>
        <w:pStyle w:val="a3"/>
        <w:spacing w:line="0" w:lineRule="atLeast"/>
        <w:ind w:leftChars="60" w:left="254" w:hangingChars="50" w:hanging="110"/>
        <w:rPr>
          <w:sz w:val="22"/>
          <w:szCs w:val="22"/>
        </w:rPr>
      </w:pPr>
      <w:r w:rsidRPr="00F6116E">
        <w:rPr>
          <w:rFonts w:ascii="Times Ext Roman" w:hAnsi="Times Ext Roman" w:cs="Times Ext Roman" w:hint="eastAsia"/>
          <w:sz w:val="22"/>
          <w:szCs w:val="22"/>
        </w:rPr>
        <w:t>（</w:t>
      </w:r>
      <w:r w:rsidRPr="00F6116E">
        <w:rPr>
          <w:rFonts w:hint="eastAsia"/>
          <w:sz w:val="22"/>
          <w:szCs w:val="22"/>
        </w:rPr>
        <w:t>2</w:t>
      </w:r>
      <w:r w:rsidRPr="00F6116E">
        <w:rPr>
          <w:rFonts w:ascii="Times Ext Roman" w:hAnsi="Times Ext Roman" w:cs="Times Ext Roman" w:hint="eastAsia"/>
          <w:sz w:val="22"/>
          <w:szCs w:val="22"/>
        </w:rPr>
        <w:t>）</w:t>
      </w:r>
      <w:r w:rsidRPr="00F6116E">
        <w:rPr>
          <w:sz w:val="22"/>
          <w:szCs w:val="22"/>
        </w:rPr>
        <w:t>印順法師，《唯識學探源》，</w:t>
      </w:r>
      <w:r w:rsidRPr="00F6116E">
        <w:rPr>
          <w:sz w:val="22"/>
          <w:szCs w:val="22"/>
        </w:rPr>
        <w:t>pp.91-93</w:t>
      </w:r>
      <w:r w:rsidRPr="00F6116E">
        <w:rPr>
          <w:sz w:val="22"/>
          <w:szCs w:val="22"/>
        </w:rPr>
        <w:t>：</w:t>
      </w:r>
    </w:p>
    <w:p w:rsidR="0065792F" w:rsidRPr="00F6116E" w:rsidRDefault="0065792F" w:rsidP="00135071">
      <w:pPr>
        <w:pStyle w:val="a3"/>
        <w:spacing w:line="0" w:lineRule="atLeast"/>
        <w:ind w:leftChars="300" w:left="720"/>
        <w:rPr>
          <w:rFonts w:ascii="標楷體" w:eastAsia="標楷體" w:hAnsi="標楷體" w:cs="Times Ext Roman"/>
          <w:sz w:val="22"/>
          <w:szCs w:val="22"/>
        </w:rPr>
      </w:pPr>
      <w:r w:rsidRPr="00F6116E">
        <w:rPr>
          <w:rFonts w:ascii="標楷體" w:eastAsia="標楷體" w:hAnsi="標楷體" w:cs="Times Ext Roman" w:hint="eastAsia"/>
          <w:sz w:val="22"/>
          <w:szCs w:val="22"/>
        </w:rPr>
        <w:t>一心論者為什麼要建立一心？它從差別到統一，從生滅到轉變，從現象到本體，還是為了解決嚴重而迫切的問題──生命緣起。《成實論》卷五，曾說到一心論者建立一心的用意：</w:t>
      </w:r>
    </w:p>
    <w:p w:rsidR="0065792F" w:rsidRPr="00F6116E" w:rsidRDefault="0065792F" w:rsidP="00135071">
      <w:pPr>
        <w:pStyle w:val="a3"/>
        <w:spacing w:line="0" w:lineRule="atLeast"/>
        <w:ind w:leftChars="400" w:left="1180" w:hangingChars="100" w:hanging="220"/>
        <w:rPr>
          <w:rFonts w:ascii="標楷體" w:eastAsia="標楷體" w:hAnsi="標楷體" w:cs="Times Ext Roman"/>
          <w:sz w:val="22"/>
          <w:szCs w:val="22"/>
        </w:rPr>
      </w:pPr>
      <w:r w:rsidRPr="00F6116E">
        <w:rPr>
          <w:rFonts w:ascii="標楷體" w:eastAsia="標楷體" w:hAnsi="標楷體" w:cs="Times Ext Roman" w:hint="eastAsia"/>
          <w:sz w:val="22"/>
          <w:szCs w:val="22"/>
        </w:rPr>
        <w:t>「又無我故，應心起業，以心是一，能起諸業，還自受報。心死、心生，心縛、心解。本所更用，心能憶念，故知心一。</w:t>
      </w:r>
    </w:p>
    <w:p w:rsidR="0065792F" w:rsidRPr="00F6116E" w:rsidRDefault="0065792F" w:rsidP="00D76DAA">
      <w:pPr>
        <w:pStyle w:val="a3"/>
        <w:spacing w:line="0" w:lineRule="atLeast"/>
        <w:ind w:leftChars="500" w:left="1200"/>
        <w:rPr>
          <w:rFonts w:ascii="標楷體" w:eastAsia="標楷體" w:hAnsi="標楷體" w:cs="Times Ext Roman"/>
          <w:sz w:val="22"/>
          <w:szCs w:val="22"/>
        </w:rPr>
      </w:pPr>
      <w:r w:rsidRPr="00F6116E">
        <w:rPr>
          <w:rFonts w:ascii="標楷體" w:eastAsia="標楷體" w:hAnsi="標楷體" w:cs="Times Ext Roman" w:hint="eastAsia"/>
          <w:sz w:val="22"/>
          <w:szCs w:val="22"/>
        </w:rPr>
        <w:t>又以心是一，故能修集。又佛法無我，以心一故，名眾生相。」</w:t>
      </w:r>
    </w:p>
    <w:p w:rsidR="0065792F" w:rsidRPr="00F6116E" w:rsidRDefault="0065792F" w:rsidP="005C0D8F">
      <w:pPr>
        <w:pStyle w:val="a3"/>
        <w:spacing w:line="0" w:lineRule="atLeast"/>
        <w:ind w:leftChars="310" w:left="744"/>
        <w:rPr>
          <w:rFonts w:ascii="標楷體" w:eastAsia="標楷體" w:hAnsi="標楷體" w:cs="Times Ext Roman"/>
          <w:sz w:val="22"/>
          <w:szCs w:val="22"/>
        </w:rPr>
      </w:pPr>
      <w:r w:rsidRPr="00F6116E">
        <w:rPr>
          <w:rFonts w:ascii="標楷體" w:eastAsia="標楷體" w:hAnsi="標楷體" w:cs="Times Ext Roman" w:hint="eastAsia"/>
          <w:b/>
          <w:sz w:val="22"/>
          <w:szCs w:val="22"/>
        </w:rPr>
        <w:t>一心論的目的，在說明自作自受律、記憶的可能，被縛者與解脫者的關係，並且依一心建立眾生。</w:t>
      </w:r>
      <w:r w:rsidRPr="00F6116E">
        <w:rPr>
          <w:rFonts w:ascii="標楷體" w:eastAsia="標楷體" w:hAnsi="標楷體" w:cs="Times Ext Roman" w:hint="eastAsia"/>
          <w:sz w:val="22"/>
          <w:szCs w:val="22"/>
        </w:rPr>
        <w:t>一心論者，不像犢子系建立不同外道的真我，因為佛法是無我的；但不能不建立一貫通前後的生命主體，於是建立一心論。心理的活動與演變，不能機械式的把它割裂成前後獨立的法體。從現象上看，雖然不絕的起滅變化，而無限變化中的覺性，還是統一的。這一體的覺性，豈不是常住嗎？這在反對者的學派看來，一心只是變相的神我。像《成實論》（卷五）主的批評說：</w:t>
      </w:r>
    </w:p>
    <w:p w:rsidR="0065792F" w:rsidRPr="00F6116E" w:rsidRDefault="0065792F" w:rsidP="00D76DAA">
      <w:pPr>
        <w:pStyle w:val="a3"/>
        <w:spacing w:line="0" w:lineRule="atLeast"/>
        <w:ind w:leftChars="373" w:left="895" w:firstLineChars="50" w:firstLine="110"/>
        <w:rPr>
          <w:rFonts w:ascii="標楷體" w:eastAsia="標楷體" w:hAnsi="標楷體" w:cs="Times Ext Roman"/>
          <w:sz w:val="22"/>
          <w:szCs w:val="22"/>
        </w:rPr>
      </w:pPr>
      <w:r w:rsidRPr="00F6116E">
        <w:rPr>
          <w:rFonts w:ascii="標楷體" w:eastAsia="標楷體" w:hAnsi="標楷體" w:cs="Times Ext Roman" w:hint="eastAsia"/>
          <w:sz w:val="22"/>
          <w:szCs w:val="22"/>
        </w:rPr>
        <w:t>「</w:t>
      </w:r>
      <w:r w:rsidRPr="00F6116E">
        <w:rPr>
          <w:rFonts w:ascii="標楷體" w:eastAsia="標楷體" w:hAnsi="標楷體" w:cs="Times Ext Roman" w:hint="eastAsia"/>
          <w:b/>
          <w:sz w:val="22"/>
          <w:szCs w:val="22"/>
        </w:rPr>
        <w:t>若心是一，即為是常，常即真我。所以者何？以今作、後作，常一不變，故名為我。</w:t>
      </w:r>
      <w:r w:rsidRPr="00F6116E">
        <w:rPr>
          <w:rFonts w:ascii="標楷體" w:eastAsia="標楷體" w:hAnsi="標楷體" w:cs="Times Ext Roman" w:hint="eastAsia"/>
          <w:sz w:val="22"/>
          <w:szCs w:val="22"/>
        </w:rPr>
        <w:t>」</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標楷體" w:eastAsia="標楷體" w:hAnsi="標楷體" w:cs="Times Ext Roman" w:hint="eastAsia"/>
          <w:sz w:val="22"/>
          <w:szCs w:val="22"/>
        </w:rPr>
        <w:t>反對者的意見，固然把它看成外道的神我；但在一心論者，卻認為非如此不能建立生命的連鎖。若剎那生滅前後別體，無法說明前後的移轉。《成實論》敘述它的意見說：「以心是一，故能修集。若念念滅，則無集力。」本著剎那生滅不能安立因果連繫的觀點，才考慮到心性的一體。這不但一心論者如此，犢子的建立不可說我，經量本計的一味蘊，也都是感到剎那論的困難而這樣的。</w:t>
      </w:r>
    </w:p>
  </w:footnote>
  <w:footnote w:id="13">
    <w:p w:rsidR="0065792F" w:rsidRPr="00F6116E" w:rsidRDefault="0065792F" w:rsidP="007C25A9">
      <w:pPr>
        <w:pStyle w:val="a3"/>
        <w:rPr>
          <w:sz w:val="22"/>
          <w:szCs w:val="22"/>
        </w:rPr>
      </w:pPr>
      <w:r w:rsidRPr="00F6116E">
        <w:rPr>
          <w:rStyle w:val="a5"/>
          <w:sz w:val="22"/>
          <w:szCs w:val="22"/>
        </w:rPr>
        <w:footnoteRef/>
      </w:r>
      <w:r w:rsidRPr="00F6116E">
        <w:rPr>
          <w:rFonts w:hint="eastAsia"/>
          <w:sz w:val="22"/>
          <w:szCs w:val="22"/>
        </w:rPr>
        <w:t xml:space="preserve"> </w:t>
      </w:r>
      <w:r w:rsidRPr="00F6116E">
        <w:rPr>
          <w:rFonts w:ascii="Times Ext Roman" w:hAnsi="Times Ext Roman" w:cs="Times Ext Roman" w:hint="eastAsia"/>
          <w:sz w:val="22"/>
          <w:szCs w:val="22"/>
        </w:rPr>
        <w:t>印順法師，</w:t>
      </w:r>
      <w:r w:rsidRPr="00F6116E">
        <w:rPr>
          <w:rFonts w:hint="eastAsia"/>
          <w:sz w:val="22"/>
          <w:szCs w:val="22"/>
        </w:rPr>
        <w:t>《中觀論頌講記》，</w:t>
      </w:r>
      <w:r w:rsidRPr="00F6116E">
        <w:rPr>
          <w:rFonts w:ascii="Times Ext Roman" w:hAnsi="Times Ext Roman" w:cs="Times Ext Roman"/>
          <w:sz w:val="22"/>
          <w:szCs w:val="22"/>
        </w:rPr>
        <w:t>〈</w:t>
      </w:r>
      <w:r w:rsidRPr="00F6116E">
        <w:rPr>
          <w:rFonts w:hint="eastAsia"/>
          <w:sz w:val="22"/>
          <w:szCs w:val="22"/>
        </w:rPr>
        <w:t>6</w:t>
      </w:r>
      <w:r w:rsidRPr="00F6116E">
        <w:rPr>
          <w:rFonts w:hint="eastAsia"/>
          <w:sz w:val="22"/>
          <w:szCs w:val="22"/>
        </w:rPr>
        <w:t>觀染染者品</w:t>
      </w:r>
      <w:r w:rsidRPr="00F6116E">
        <w:rPr>
          <w:rFonts w:ascii="Times Ext Roman" w:hAnsi="Times Ext Roman" w:cs="Times Ext Roman"/>
          <w:sz w:val="22"/>
          <w:szCs w:val="22"/>
        </w:rPr>
        <w:t>〉</w:t>
      </w:r>
      <w:r w:rsidRPr="00F6116E">
        <w:rPr>
          <w:rFonts w:ascii="Times Ext Roman" w:hAnsi="Times Ext Roman" w:cs="Times Ext Roman" w:hint="eastAsia"/>
          <w:sz w:val="22"/>
          <w:szCs w:val="22"/>
        </w:rPr>
        <w:t>，</w:t>
      </w:r>
      <w:r w:rsidRPr="00F6116E">
        <w:rPr>
          <w:rFonts w:hint="eastAsia"/>
          <w:sz w:val="22"/>
          <w:szCs w:val="22"/>
        </w:rPr>
        <w:t>pp.133-134</w:t>
      </w:r>
      <w:r w:rsidRPr="00F6116E">
        <w:rPr>
          <w:rFonts w:hint="eastAsia"/>
          <w:sz w:val="22"/>
          <w:szCs w:val="22"/>
        </w:rPr>
        <w:t>：</w:t>
      </w:r>
    </w:p>
    <w:p w:rsidR="0065792F" w:rsidRPr="00F6116E" w:rsidRDefault="0065792F" w:rsidP="007C25A9">
      <w:pPr>
        <w:pStyle w:val="a3"/>
        <w:ind w:leftChars="100" w:left="240"/>
        <w:rPr>
          <w:rFonts w:ascii="標楷體" w:eastAsia="標楷體" w:hAnsi="標楷體"/>
          <w:sz w:val="22"/>
          <w:szCs w:val="22"/>
        </w:rPr>
      </w:pPr>
      <w:r w:rsidRPr="00F6116E">
        <w:rPr>
          <w:rFonts w:ascii="標楷體" w:eastAsia="標楷體" w:hAnsi="標楷體" w:hint="eastAsia"/>
          <w:sz w:val="22"/>
          <w:szCs w:val="22"/>
        </w:rPr>
        <w:t>佛法雖說無我，但緣起五蘊和合的統一中，大小學派都承認有我，不過所指不同。</w:t>
      </w:r>
      <w:r w:rsidRPr="00F6116E">
        <w:rPr>
          <w:rFonts w:ascii="標楷體" w:eastAsia="標楷體" w:hAnsi="標楷體" w:hint="eastAsia"/>
          <w:b/>
          <w:sz w:val="22"/>
          <w:szCs w:val="22"/>
        </w:rPr>
        <w:t>犢子系立不即不離五蘊的不可說我；一切有系立和合的假名我；大眾、分別說系立一心相續的真我</w:t>
      </w:r>
      <w:r w:rsidRPr="00F6116E">
        <w:rPr>
          <w:rFonts w:ascii="標楷體" w:eastAsia="標楷體" w:hAnsi="標楷體" w:hint="eastAsia"/>
          <w:sz w:val="22"/>
          <w:szCs w:val="22"/>
        </w:rPr>
        <w:t>。</w:t>
      </w:r>
      <w:r w:rsidRPr="00F6116E">
        <w:rPr>
          <w:rFonts w:ascii="標楷體" w:eastAsia="標楷體" w:hAnsi="標楷體" w:hint="eastAsia"/>
          <w:b/>
          <w:sz w:val="22"/>
          <w:szCs w:val="22"/>
        </w:rPr>
        <w:t>龍樹學的緣起我</w:t>
      </w:r>
      <w:r w:rsidRPr="00F6116E">
        <w:rPr>
          <w:rFonts w:ascii="標楷體" w:eastAsia="標楷體" w:hAnsi="標楷體" w:hint="eastAsia"/>
          <w:sz w:val="22"/>
          <w:szCs w:val="22"/>
        </w:rPr>
        <w:t>，是依五蘊而有的，但不同犢子的不可說我，也與一切有者的假名我不同。</w:t>
      </w:r>
    </w:p>
  </w:footnote>
  <w:footnote w:id="14">
    <w:p w:rsidR="0065792F" w:rsidRPr="00F6116E" w:rsidRDefault="0065792F" w:rsidP="006A5666">
      <w:pPr>
        <w:pStyle w:val="a3"/>
        <w:spacing w:line="0" w:lineRule="atLeast"/>
        <w:ind w:left="220" w:hangingChars="100" w:hanging="220"/>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hint="eastAsia"/>
          <w:sz w:val="22"/>
          <w:szCs w:val="22"/>
        </w:rPr>
        <w:t>（</w:t>
      </w:r>
      <w:r w:rsidRPr="00F6116E">
        <w:rPr>
          <w:rFonts w:hint="eastAsia"/>
          <w:sz w:val="22"/>
          <w:szCs w:val="22"/>
        </w:rPr>
        <w:t>1</w:t>
      </w:r>
      <w:r w:rsidRPr="00F6116E">
        <w:rPr>
          <w:rFonts w:ascii="Times Ext Roman" w:hAnsi="Times Ext Roman" w:cs="Times Ext Roman" w:hint="eastAsia"/>
          <w:sz w:val="22"/>
          <w:szCs w:val="22"/>
        </w:rPr>
        <w:t>）《大毘婆沙論》卷</w:t>
      </w:r>
      <w:r w:rsidRPr="00F6116E">
        <w:rPr>
          <w:rFonts w:hint="eastAsia"/>
          <w:sz w:val="22"/>
          <w:szCs w:val="22"/>
        </w:rPr>
        <w:t>9</w:t>
      </w:r>
      <w:r w:rsidRPr="00F6116E">
        <w:rPr>
          <w:rFonts w:ascii="Times Ext Roman" w:hAnsi="Times Ext Roman" w:cs="Times Ext Roman" w:hint="eastAsia"/>
          <w:sz w:val="22"/>
          <w:szCs w:val="22"/>
        </w:rPr>
        <w:t>：</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hint="eastAsia"/>
          <w:sz w:val="22"/>
          <w:szCs w:val="22"/>
        </w:rPr>
        <w:t>我有二種：一者法我，二者補特伽羅我。善說法者，唯說實有法我，法性實有如實見故，不名惡見</w:t>
      </w:r>
      <w:r w:rsidRPr="00F6116E">
        <w:rPr>
          <w:rFonts w:ascii="Times Ext Roman" w:hAnsi="Times Ext Roman" w:cs="Times Ext Roman" w:hint="eastAsia"/>
          <w:sz w:val="22"/>
          <w:szCs w:val="22"/>
        </w:rPr>
        <w:t>。</w:t>
      </w:r>
      <w:r w:rsidRPr="00F6116E">
        <w:rPr>
          <w:rFonts w:ascii="Times Ext Roman" w:eastAsia="標楷體" w:hAnsi="Times Ext Roman" w:cs="Times Ext Roman" w:hint="eastAsia"/>
          <w:sz w:val="22"/>
          <w:szCs w:val="22"/>
        </w:rPr>
        <w:t>外道亦說實有補特伽羅我，補特伽羅非實有性，虛妄見故名為惡見。</w:t>
      </w:r>
      <w:r w:rsidRPr="00F6116E">
        <w:rPr>
          <w:rFonts w:ascii="Times Ext Roman" w:hAnsi="Times Ext Roman" w:cs="Times Ext Roman" w:hint="eastAsia"/>
          <w:sz w:val="22"/>
          <w:szCs w:val="22"/>
        </w:rPr>
        <w:t>（大正</w:t>
      </w:r>
      <w:r w:rsidRPr="00F6116E">
        <w:rPr>
          <w:rFonts w:hint="eastAsia"/>
          <w:sz w:val="22"/>
          <w:szCs w:val="22"/>
        </w:rPr>
        <w:t>27</w:t>
      </w:r>
      <w:r w:rsidRPr="00F6116E">
        <w:rPr>
          <w:rFonts w:ascii="Times Ext Roman" w:hAnsi="Times Ext Roman" w:cs="Times Ext Roman" w:hint="eastAsia"/>
          <w:sz w:val="22"/>
          <w:szCs w:val="22"/>
        </w:rPr>
        <w:t>，</w:t>
      </w:r>
      <w:r w:rsidRPr="00F6116E">
        <w:rPr>
          <w:rFonts w:hint="eastAsia"/>
          <w:sz w:val="22"/>
          <w:szCs w:val="22"/>
        </w:rPr>
        <w:t>41a18-22</w:t>
      </w:r>
      <w:r w:rsidRPr="00F6116E">
        <w:rPr>
          <w:rFonts w:ascii="Times Ext Roman" w:hAnsi="Times Ext Roman" w:cs="Times Ext Roman" w:hint="eastAsia"/>
          <w:sz w:val="22"/>
          <w:szCs w:val="22"/>
        </w:rPr>
        <w:t>）</w:t>
      </w:r>
    </w:p>
    <w:p w:rsidR="0065792F" w:rsidRPr="00F6116E" w:rsidRDefault="0065792F" w:rsidP="00135071">
      <w:pPr>
        <w:pStyle w:val="a3"/>
        <w:spacing w:line="0" w:lineRule="atLeast"/>
        <w:ind w:leftChars="60" w:left="254" w:hangingChars="50" w:hanging="110"/>
        <w:rPr>
          <w:rFonts w:ascii="Times Ext Roman" w:hAnsi="Times Ext Roman" w:cs="Times Ext Roman"/>
          <w:sz w:val="22"/>
          <w:szCs w:val="22"/>
        </w:rPr>
      </w:pPr>
      <w:r w:rsidRPr="00F6116E">
        <w:rPr>
          <w:rFonts w:ascii="Times Ext Roman" w:hAnsi="Times Ext Roman" w:cs="Times Ext Roman" w:hint="eastAsia"/>
          <w:sz w:val="22"/>
          <w:szCs w:val="22"/>
        </w:rPr>
        <w:t>（</w:t>
      </w:r>
      <w:r w:rsidRPr="00F6116E">
        <w:rPr>
          <w:rFonts w:hint="eastAsia"/>
          <w:sz w:val="22"/>
          <w:szCs w:val="22"/>
        </w:rPr>
        <w:t>2</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《阿毘曇毘婆沙論》卷</w:t>
      </w:r>
      <w:r w:rsidRPr="00F6116E">
        <w:rPr>
          <w:sz w:val="22"/>
          <w:szCs w:val="22"/>
        </w:rPr>
        <w:t>4</w:t>
      </w:r>
      <w:r w:rsidRPr="00F6116E">
        <w:rPr>
          <w:rFonts w:ascii="Times Ext Roman" w:hAnsi="Times Ext Roman" w:cs="Times Ext Roman"/>
          <w:sz w:val="22"/>
          <w:szCs w:val="22"/>
        </w:rPr>
        <w:t>〈</w:t>
      </w:r>
      <w:r w:rsidRPr="00F6116E">
        <w:rPr>
          <w:sz w:val="22"/>
          <w:szCs w:val="22"/>
        </w:rPr>
        <w:t>1</w:t>
      </w:r>
      <w:r w:rsidRPr="00F6116E">
        <w:rPr>
          <w:rFonts w:ascii="Times Ext Roman" w:hAnsi="Times Ext Roman" w:cs="Times Ext Roman"/>
          <w:sz w:val="22"/>
          <w:szCs w:val="22"/>
        </w:rPr>
        <w:t>世第一法品〉：</w:t>
      </w:r>
    </w:p>
    <w:p w:rsidR="0065792F" w:rsidRPr="00F6116E" w:rsidRDefault="0065792F" w:rsidP="00135071">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我有二種：一</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假名我，二</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計人我。若計假名我，則非邪見，若計人我此則邪見。</w:t>
      </w:r>
      <w:r w:rsidRPr="00F6116E">
        <w:rPr>
          <w:rFonts w:ascii="Times Ext Roman" w:hAnsi="Times Ext Roman" w:cs="Times Ext Roman"/>
          <w:sz w:val="22"/>
          <w:szCs w:val="22"/>
        </w:rPr>
        <w:t>（大正</w:t>
      </w:r>
      <w:r w:rsidRPr="00F6116E">
        <w:rPr>
          <w:sz w:val="22"/>
          <w:szCs w:val="22"/>
        </w:rPr>
        <w:t>28</w:t>
      </w:r>
      <w:r w:rsidRPr="00F6116E">
        <w:rPr>
          <w:rFonts w:ascii="Times Ext Roman" w:hAnsi="Times Ext Roman" w:cs="Times Ext Roman"/>
          <w:sz w:val="22"/>
          <w:szCs w:val="22"/>
        </w:rPr>
        <w:t>，</w:t>
      </w:r>
      <w:smartTag w:uri="urn:schemas-microsoft-com:office:smarttags" w:element="chmetcnv">
        <w:smartTagPr>
          <w:attr w:name="UnitName" w:val="a"/>
          <w:attr w:name="SourceValue" w:val="30"/>
          <w:attr w:name="HasSpace" w:val="False"/>
          <w:attr w:name="Negative" w:val="False"/>
          <w:attr w:name="NumberType" w:val="1"/>
          <w:attr w:name="TCSC" w:val="0"/>
        </w:smartTagPr>
        <w:r w:rsidRPr="00F6116E">
          <w:rPr>
            <w:sz w:val="22"/>
            <w:szCs w:val="22"/>
          </w:rPr>
          <w:t>30a</w:t>
        </w:r>
      </w:smartTag>
      <w:r w:rsidRPr="00F6116E">
        <w:rPr>
          <w:sz w:val="22"/>
          <w:szCs w:val="22"/>
        </w:rPr>
        <w:t>15-17</w:t>
      </w:r>
      <w:r w:rsidRPr="00F6116E">
        <w:rPr>
          <w:rFonts w:ascii="Times Ext Roman" w:hAnsi="Times Ext Roman" w:cs="Times Ext Roman"/>
          <w:sz w:val="22"/>
          <w:szCs w:val="22"/>
        </w:rPr>
        <w:t>）</w:t>
      </w:r>
    </w:p>
    <w:p w:rsidR="0065792F" w:rsidRPr="00F6116E" w:rsidRDefault="0065792F" w:rsidP="00135071">
      <w:pPr>
        <w:pStyle w:val="a3"/>
        <w:spacing w:line="0" w:lineRule="atLeast"/>
        <w:ind w:leftChars="60" w:left="144"/>
        <w:rPr>
          <w:rFonts w:ascii="Times Ext Roman" w:eastAsia="標楷體" w:hAnsi="Times Ext Roman" w:cs="Times Ext Roman"/>
          <w:sz w:val="22"/>
          <w:szCs w:val="22"/>
        </w:rPr>
      </w:pPr>
      <w:r w:rsidRPr="00F6116E">
        <w:rPr>
          <w:rFonts w:ascii="Times Ext Roman" w:eastAsia="標楷體" w:hAnsi="Times Ext Roman" w:cs="Times Ext Roman" w:hint="eastAsia"/>
          <w:sz w:val="22"/>
          <w:szCs w:val="22"/>
        </w:rPr>
        <w:t>（</w:t>
      </w:r>
      <w:r w:rsidRPr="00F6116E">
        <w:rPr>
          <w:rFonts w:eastAsia="標楷體" w:hint="eastAsia"/>
          <w:sz w:val="22"/>
          <w:szCs w:val="22"/>
        </w:rPr>
        <w:t>3</w:t>
      </w:r>
      <w:r w:rsidRPr="00F6116E">
        <w:rPr>
          <w:rFonts w:ascii="Times Ext Roman" w:eastAsia="標楷體" w:hAnsi="Times Ext Roman" w:cs="Times Ext Roman" w:hint="eastAsia"/>
          <w:sz w:val="22"/>
          <w:szCs w:val="22"/>
        </w:rPr>
        <w:t>）</w:t>
      </w:r>
      <w:r w:rsidRPr="00F6116E">
        <w:rPr>
          <w:rFonts w:ascii="Times Ext Roman" w:hAnsi="Times Ext Roman" w:cs="Times Ext Roman" w:hint="eastAsia"/>
          <w:sz w:val="22"/>
          <w:szCs w:val="22"/>
        </w:rPr>
        <w:t>印順法師</w:t>
      </w:r>
      <w:r w:rsidRPr="00F6116E">
        <w:rPr>
          <w:rFonts w:asciiTheme="minorEastAsia" w:eastAsiaTheme="minorEastAsia" w:hAnsiTheme="minorEastAsia" w:cs="Times Ext Roman" w:hint="eastAsia"/>
          <w:sz w:val="22"/>
          <w:szCs w:val="22"/>
        </w:rPr>
        <w:t>，《唯識學探源》</w:t>
      </w:r>
      <w:r w:rsidRPr="00F6116E">
        <w:rPr>
          <w:rFonts w:ascii="Times Ext Roman" w:eastAsia="標楷體" w:hAnsi="Times Ext Roman" w:cs="Times Ext Roman" w:hint="eastAsia"/>
          <w:sz w:val="22"/>
          <w:szCs w:val="22"/>
        </w:rPr>
        <w:t>，</w:t>
      </w:r>
      <w:r w:rsidRPr="00F6116E">
        <w:rPr>
          <w:rFonts w:eastAsia="標楷體" w:hint="eastAsia"/>
          <w:sz w:val="22"/>
          <w:szCs w:val="22"/>
        </w:rPr>
        <w:t>pp.60-62</w:t>
      </w:r>
      <w:r w:rsidRPr="00F6116E">
        <w:rPr>
          <w:rFonts w:ascii="Times Ext Roman" w:eastAsia="標楷體" w:hAnsi="Times Ext Roman" w:cs="Times Ext Roman" w:hint="eastAsia"/>
          <w:sz w:val="22"/>
          <w:szCs w:val="22"/>
        </w:rPr>
        <w:t>：</w:t>
      </w:r>
    </w:p>
    <w:p w:rsidR="0065792F" w:rsidRPr="00F6116E" w:rsidRDefault="0065792F" w:rsidP="000C5107">
      <w:pPr>
        <w:pStyle w:val="a3"/>
        <w:spacing w:line="0" w:lineRule="atLeast"/>
        <w:ind w:leftChars="270" w:left="648"/>
        <w:rPr>
          <w:rFonts w:ascii="Times Ext Roman" w:eastAsia="標楷體" w:hAnsi="Times Ext Roman" w:cs="Times Ext Roman"/>
          <w:sz w:val="22"/>
          <w:szCs w:val="22"/>
        </w:rPr>
      </w:pPr>
      <w:r w:rsidRPr="00F6116E">
        <w:rPr>
          <w:rFonts w:ascii="Times Ext Roman" w:eastAsia="標楷體" w:hAnsi="Times Ext Roman" w:cs="Times Ext Roman" w:hint="eastAsia"/>
          <w:sz w:val="22"/>
          <w:szCs w:val="22"/>
        </w:rPr>
        <w:t>《大毘婆沙論》（卷九）說：</w:t>
      </w:r>
    </w:p>
    <w:p w:rsidR="0065792F" w:rsidRPr="00F6116E" w:rsidRDefault="0065792F" w:rsidP="006A5666">
      <w:pPr>
        <w:pStyle w:val="a3"/>
        <w:spacing w:line="0" w:lineRule="atLeast"/>
        <w:ind w:leftChars="300" w:left="1160" w:hangingChars="200" w:hanging="440"/>
        <w:rPr>
          <w:rFonts w:ascii="Times Ext Roman" w:eastAsia="標楷體" w:hAnsi="Times Ext Roman" w:cs="Times Ext Roman"/>
          <w:sz w:val="22"/>
          <w:szCs w:val="22"/>
        </w:rPr>
      </w:pPr>
      <w:r w:rsidRPr="00F6116E">
        <w:rPr>
          <w:rFonts w:eastAsia="標楷體" w:hint="eastAsia"/>
          <w:sz w:val="22"/>
          <w:szCs w:val="22"/>
        </w:rPr>
        <w:t xml:space="preserve">  </w:t>
      </w:r>
      <w:r w:rsidRPr="00F6116E">
        <w:rPr>
          <w:rFonts w:ascii="Times Ext Roman" w:eastAsia="標楷體" w:hAnsi="Times Ext Roman" w:cs="Times Ext Roman" w:hint="eastAsia"/>
          <w:sz w:val="22"/>
          <w:szCs w:val="22"/>
        </w:rPr>
        <w:t>「我有二種：一者法我，二者補特伽羅我。善說法者，唯說實有法我，法性實有如實見故，不名惡見。」</w:t>
      </w:r>
      <w:r w:rsidRPr="00F6116E">
        <w:rPr>
          <w:rFonts w:ascii="標楷體" w:eastAsia="標楷體" w:hAnsi="標楷體" w:cs="Times Ext Roman" w:hint="eastAsia"/>
          <w:sz w:val="22"/>
          <w:szCs w:val="22"/>
        </w:rPr>
        <w:t>（</w:t>
      </w:r>
      <w:r w:rsidRPr="00F6116E">
        <w:rPr>
          <w:rFonts w:hint="eastAsia"/>
          <w:sz w:val="22"/>
          <w:szCs w:val="22"/>
        </w:rPr>
        <w:t>大正</w:t>
      </w:r>
      <w:r w:rsidRPr="00F6116E">
        <w:rPr>
          <w:rFonts w:hint="eastAsia"/>
          <w:sz w:val="22"/>
          <w:szCs w:val="22"/>
        </w:rPr>
        <w:t>27</w:t>
      </w:r>
      <w:r w:rsidRPr="00F6116E">
        <w:rPr>
          <w:rFonts w:hint="eastAsia"/>
          <w:sz w:val="22"/>
          <w:szCs w:val="22"/>
        </w:rPr>
        <w:t>，</w:t>
      </w:r>
      <w:r w:rsidRPr="00F6116E">
        <w:rPr>
          <w:rFonts w:hint="eastAsia"/>
          <w:sz w:val="22"/>
          <w:szCs w:val="22"/>
        </w:rPr>
        <w:t>41a18-20</w:t>
      </w:r>
      <w:r w:rsidRPr="00F6116E">
        <w:rPr>
          <w:rFonts w:ascii="標楷體" w:eastAsia="標楷體" w:hAnsi="標楷體" w:cs="Times Ext Roman" w:hint="eastAsia"/>
          <w:sz w:val="22"/>
          <w:szCs w:val="22"/>
        </w:rPr>
        <w:t>）</w:t>
      </w:r>
    </w:p>
    <w:p w:rsidR="0065792F" w:rsidRPr="00F6116E" w:rsidRDefault="0065792F" w:rsidP="006A5666">
      <w:pPr>
        <w:pStyle w:val="a3"/>
        <w:spacing w:line="0" w:lineRule="atLeast"/>
        <w:ind w:leftChars="304" w:left="730"/>
        <w:rPr>
          <w:rFonts w:ascii="Times Ext Roman" w:eastAsia="標楷體" w:hAnsi="Times Ext Roman" w:cs="Times Ext Roman"/>
          <w:sz w:val="22"/>
          <w:szCs w:val="22"/>
        </w:rPr>
      </w:pPr>
      <w:r w:rsidRPr="00F6116E">
        <w:rPr>
          <w:rFonts w:ascii="Times Ext Roman" w:eastAsia="標楷體" w:hAnsi="Times Ext Roman" w:cs="Times Ext Roman" w:hint="eastAsia"/>
          <w:sz w:val="22"/>
          <w:szCs w:val="22"/>
        </w:rPr>
        <w:t>一切有部，是依三世實有而得名的。</w:t>
      </w:r>
      <w:r w:rsidRPr="00F6116E">
        <w:rPr>
          <w:rFonts w:ascii="標楷體" w:eastAsia="標楷體" w:hAnsi="標楷體" w:cs="Times Ext Roman" w:hint="eastAsia"/>
          <w:sz w:val="22"/>
          <w:szCs w:val="22"/>
        </w:rPr>
        <w:t>……</w:t>
      </w:r>
    </w:p>
    <w:p w:rsidR="0065792F" w:rsidRPr="00F6116E" w:rsidRDefault="0065792F" w:rsidP="00135071">
      <w:pPr>
        <w:pStyle w:val="a3"/>
        <w:spacing w:line="0" w:lineRule="atLeast"/>
        <w:ind w:leftChars="300" w:left="720"/>
        <w:rPr>
          <w:rFonts w:ascii="Times Ext Roman" w:eastAsia="標楷體" w:hAnsi="Times Ext Roman" w:cs="Times Ext Roman"/>
          <w:sz w:val="22"/>
          <w:szCs w:val="22"/>
        </w:rPr>
      </w:pPr>
      <w:r w:rsidRPr="00F6116E">
        <w:rPr>
          <w:rFonts w:ascii="Times Ext Roman" w:eastAsia="標楷體" w:hAnsi="Times Ext Roman" w:cs="Times Ext Roman" w:hint="eastAsia"/>
          <w:b/>
          <w:sz w:val="22"/>
          <w:szCs w:val="22"/>
        </w:rPr>
        <w:t>從諸法的自體上看</w:t>
      </w:r>
      <w:r w:rsidRPr="00F6116E">
        <w:rPr>
          <w:rFonts w:ascii="Times Ext Roman" w:eastAsia="標楷體" w:hAnsi="Times Ext Roman" w:cs="Times Ext Roman" w:hint="eastAsia"/>
          <w:sz w:val="22"/>
          <w:szCs w:val="22"/>
        </w:rPr>
        <w:t>：法法都是各各差別，常住自性，沒有什麼變化可說，彼此間也說不上什麼連繫。</w:t>
      </w:r>
      <w:r w:rsidRPr="00F6116E">
        <w:rPr>
          <w:rFonts w:ascii="Times Ext Roman" w:eastAsia="標楷體" w:hAnsi="Times Ext Roman" w:cs="Times Ext Roman" w:hint="eastAsia"/>
          <w:b/>
          <w:sz w:val="22"/>
          <w:szCs w:val="22"/>
        </w:rPr>
        <w:t>「法法各住自性」，是真實有，一切有部依此建立實法我</w:t>
      </w:r>
      <w:r w:rsidRPr="00F6116E">
        <w:rPr>
          <w:rFonts w:ascii="Times Ext Roman" w:eastAsia="標楷體" w:hAnsi="Times Ext Roman" w:cs="Times Ext Roman" w:hint="eastAsia"/>
          <w:sz w:val="22"/>
          <w:szCs w:val="22"/>
        </w:rPr>
        <w:t>。</w:t>
      </w:r>
    </w:p>
    <w:p w:rsidR="0065792F" w:rsidRPr="00F6116E" w:rsidRDefault="0065792F" w:rsidP="00135071">
      <w:pPr>
        <w:pStyle w:val="a3"/>
        <w:spacing w:line="0" w:lineRule="atLeast"/>
        <w:ind w:leftChars="300" w:left="720"/>
        <w:rPr>
          <w:rFonts w:ascii="Times Ext Roman" w:eastAsia="標楷體" w:hAnsi="Times Ext Roman" w:cs="Times Ext Roman"/>
          <w:sz w:val="22"/>
          <w:szCs w:val="22"/>
        </w:rPr>
      </w:pPr>
      <w:r w:rsidRPr="00F6116E">
        <w:rPr>
          <w:rFonts w:ascii="Times Ext Roman" w:eastAsia="標楷體" w:hAnsi="Times Ext Roman" w:cs="Times Ext Roman" w:hint="eastAsia"/>
          <w:b/>
          <w:sz w:val="22"/>
          <w:szCs w:val="22"/>
        </w:rPr>
        <w:t>從諸法的現起作用上看</w:t>
      </w:r>
      <w:r w:rsidRPr="00F6116E">
        <w:rPr>
          <w:rFonts w:ascii="Times Ext Roman" w:eastAsia="標楷體" w:hAnsi="Times Ext Roman" w:cs="Times Ext Roman" w:hint="eastAsia"/>
          <w:sz w:val="22"/>
          <w:szCs w:val="22"/>
        </w:rPr>
        <w:t>：每一法的生起，必定依前時與同時諸法的力用為緣，才能生起。生起後，又能引生未來法。在這前前引生後後，成為相似相續的一大串中，在這生滅相續而屬於有情的生命之流，才有變化，彼此間才有連繫。一般人不能理解這前前非後後的剎那生滅，執著在身心相續中有一個恆常存在的自我，這是顛倒的認識，生死的根本，這便是補特伽羅我。</w:t>
      </w:r>
    </w:p>
    <w:p w:rsidR="0065792F" w:rsidRPr="00F6116E" w:rsidRDefault="0065792F" w:rsidP="00135071">
      <w:pPr>
        <w:pStyle w:val="a3"/>
        <w:spacing w:line="0" w:lineRule="atLeast"/>
        <w:ind w:leftChars="300" w:left="720"/>
        <w:rPr>
          <w:rFonts w:ascii="Times Ext Roman" w:eastAsia="標楷體" w:hAnsi="Times Ext Roman" w:cs="Times Ext Roman"/>
          <w:sz w:val="22"/>
          <w:szCs w:val="22"/>
        </w:rPr>
      </w:pPr>
      <w:r w:rsidRPr="00F6116E">
        <w:rPr>
          <w:rFonts w:ascii="Times Ext Roman" w:eastAsia="標楷體" w:hAnsi="Times Ext Roman" w:cs="Times Ext Roman" w:hint="eastAsia"/>
          <w:b/>
          <w:sz w:val="22"/>
          <w:szCs w:val="22"/>
        </w:rPr>
        <w:t>補特伽羅我，是根本沒有的，只是我見的錯覺罷了</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hint="eastAsia"/>
          <w:b/>
          <w:sz w:val="22"/>
          <w:szCs w:val="22"/>
        </w:rPr>
        <w:t>在身心的相續中，雖沒有真實的補特伽羅，但從和合相續的關係上，也可假名為補特伽羅</w:t>
      </w:r>
      <w:r w:rsidRPr="00F6116E">
        <w:rPr>
          <w:rFonts w:ascii="Times Ext Roman" w:eastAsia="標楷體" w:hAnsi="Times Ext Roman" w:cs="Times Ext Roman" w:hint="eastAsia"/>
          <w:sz w:val="22"/>
          <w:szCs w:val="22"/>
        </w:rPr>
        <w:t>。依這假名的補特伽羅，才說有從前生流轉到後世。</w:t>
      </w:r>
      <w:r w:rsidRPr="00F6116E">
        <w:rPr>
          <w:rFonts w:ascii="Times Ext Roman" w:eastAsia="標楷體" w:hAnsi="Times Ext Roman" w:cs="Times Ext Roman" w:hint="eastAsia"/>
          <w:b/>
          <w:sz w:val="22"/>
          <w:szCs w:val="22"/>
        </w:rPr>
        <w:t>假名補特伽羅，依實有的五蘊和合而假說，並非實有的存在</w:t>
      </w:r>
      <w:r w:rsidRPr="00F6116E">
        <w:rPr>
          <w:rFonts w:ascii="Times Ext Roman" w:eastAsia="標楷體" w:hAnsi="Times Ext Roman" w:cs="Times Ext Roman" w:hint="eastAsia"/>
          <w:sz w:val="22"/>
          <w:szCs w:val="22"/>
        </w:rPr>
        <w:t>。把有部的思想總結起來，就是：</w:t>
      </w:r>
      <w:r w:rsidRPr="00F6116E">
        <w:rPr>
          <w:rFonts w:ascii="Times Ext Roman" w:eastAsia="標楷體" w:hAnsi="Times Ext Roman" w:cs="Times Ext Roman" w:hint="eastAsia"/>
          <w:b/>
          <w:sz w:val="22"/>
          <w:szCs w:val="22"/>
        </w:rPr>
        <w:t>諸法實有的當體，是實法我，是真實有。在諸法（有情的身心）生起作用，和合相續上說，是可以假名為補特伽羅的</w:t>
      </w:r>
      <w:r w:rsidRPr="00F6116E">
        <w:rPr>
          <w:rFonts w:ascii="Times Ext Roman" w:eastAsia="標楷體" w:hAnsi="Times Ext Roman" w:cs="Times Ext Roman" w:hint="eastAsia"/>
          <w:sz w:val="22"/>
          <w:szCs w:val="22"/>
        </w:rPr>
        <w:t>。</w:t>
      </w:r>
    </w:p>
    <w:p w:rsidR="0065792F" w:rsidRPr="00F6116E" w:rsidRDefault="0065792F" w:rsidP="00135071">
      <w:pPr>
        <w:pStyle w:val="a3"/>
        <w:tabs>
          <w:tab w:val="left" w:pos="567"/>
        </w:tabs>
        <w:ind w:leftChars="60" w:left="584" w:hangingChars="200" w:hanging="440"/>
        <w:rPr>
          <w:rFonts w:ascii="Times Ext Roman" w:hAnsi="Times Ext Roman" w:cs="Times Ext Roman"/>
          <w:sz w:val="22"/>
          <w:szCs w:val="22"/>
        </w:rPr>
      </w:pPr>
      <w:r w:rsidRPr="00F6116E">
        <w:rPr>
          <w:rFonts w:ascii="Times Ext Roman" w:hAnsi="Times Ext Roman" w:cs="Times Ext Roman" w:hint="eastAsia"/>
          <w:sz w:val="22"/>
          <w:szCs w:val="22"/>
        </w:rPr>
        <w:t>（</w:t>
      </w:r>
      <w:r w:rsidRPr="00F6116E">
        <w:rPr>
          <w:rFonts w:hint="eastAsia"/>
          <w:sz w:val="22"/>
          <w:szCs w:val="22"/>
        </w:rPr>
        <w:t>4</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印順</w:t>
      </w:r>
      <w:r w:rsidRPr="00F6116E">
        <w:rPr>
          <w:rFonts w:ascii="Times Ext Roman" w:hAnsi="Times Ext Roman" w:cs="Times Ext Roman" w:hint="eastAsia"/>
          <w:sz w:val="22"/>
          <w:szCs w:val="22"/>
        </w:rPr>
        <w:t>法</w:t>
      </w:r>
      <w:r w:rsidRPr="00F6116E">
        <w:rPr>
          <w:rFonts w:ascii="Times Ext Roman" w:hAnsi="Times Ext Roman" w:cs="Times Ext Roman"/>
          <w:sz w:val="22"/>
          <w:szCs w:val="22"/>
        </w:rPr>
        <w:t>師，</w:t>
      </w:r>
      <w:r w:rsidRPr="00F6116E">
        <w:rPr>
          <w:rFonts w:ascii="Times Ext Roman" w:hAnsi="Times Ext Roman" w:cs="Times Ext Roman" w:hint="eastAsia"/>
          <w:sz w:val="22"/>
          <w:szCs w:val="22"/>
        </w:rPr>
        <w:t>《如來藏之研究》，</w:t>
      </w:r>
      <w:r w:rsidRPr="00F6116E">
        <w:rPr>
          <w:rFonts w:hint="eastAsia"/>
          <w:sz w:val="22"/>
          <w:szCs w:val="22"/>
        </w:rPr>
        <w:t>p</w:t>
      </w:r>
      <w:r w:rsidRPr="00F6116E">
        <w:rPr>
          <w:sz w:val="22"/>
          <w:szCs w:val="22"/>
        </w:rPr>
        <w:t>.</w:t>
      </w:r>
      <w:r w:rsidRPr="00F6116E">
        <w:rPr>
          <w:rFonts w:hint="eastAsia"/>
          <w:sz w:val="22"/>
          <w:szCs w:val="22"/>
        </w:rPr>
        <w:t>47</w:t>
      </w:r>
      <w:r w:rsidRPr="00F6116E">
        <w:rPr>
          <w:rFonts w:ascii="Times Ext Roman" w:hAnsi="Times Ext Roman" w:cs="Times Ext Roman" w:hint="eastAsia"/>
          <w:sz w:val="22"/>
          <w:szCs w:val="22"/>
        </w:rPr>
        <w:t>：</w:t>
      </w:r>
    </w:p>
    <w:p w:rsidR="0065792F" w:rsidRPr="00F6116E" w:rsidRDefault="0065792F" w:rsidP="000C5107">
      <w:pPr>
        <w:pStyle w:val="a3"/>
        <w:tabs>
          <w:tab w:val="left" w:pos="567"/>
        </w:tabs>
        <w:ind w:leftChars="270" w:left="648"/>
        <w:rPr>
          <w:rFonts w:ascii="標楷體" w:eastAsia="標楷體" w:hAnsi="標楷體"/>
          <w:sz w:val="22"/>
          <w:szCs w:val="22"/>
        </w:rPr>
      </w:pPr>
      <w:r w:rsidRPr="00F6116E">
        <w:rPr>
          <w:rFonts w:ascii="標楷體" w:eastAsia="標楷體" w:hAnsi="標楷體" w:hint="eastAsia"/>
          <w:sz w:val="22"/>
          <w:szCs w:val="22"/>
        </w:rPr>
        <w:t>《</w:t>
      </w:r>
      <w:r w:rsidRPr="00F6116E">
        <w:rPr>
          <w:rFonts w:ascii="標楷體" w:eastAsia="標楷體" w:hAnsi="標楷體"/>
          <w:sz w:val="22"/>
          <w:szCs w:val="22"/>
        </w:rPr>
        <w:t>異部宗輪論</w:t>
      </w:r>
      <w:r w:rsidRPr="00F6116E">
        <w:rPr>
          <w:rFonts w:ascii="標楷體" w:eastAsia="標楷體" w:hAnsi="標楷體" w:hint="eastAsia"/>
          <w:sz w:val="22"/>
          <w:szCs w:val="22"/>
        </w:rPr>
        <w:t>》</w:t>
      </w:r>
      <w:r w:rsidRPr="00F6116E">
        <w:rPr>
          <w:rFonts w:ascii="標楷體" w:eastAsia="標楷體" w:hAnsi="標楷體"/>
          <w:sz w:val="22"/>
          <w:szCs w:val="22"/>
        </w:rPr>
        <w:t>（大正</w:t>
      </w:r>
      <w:r w:rsidRPr="00F6116E">
        <w:rPr>
          <w:rFonts w:eastAsia="標楷體"/>
          <w:sz w:val="22"/>
          <w:szCs w:val="22"/>
        </w:rPr>
        <w:t>49</w:t>
      </w:r>
      <w:r w:rsidRPr="00F6116E">
        <w:rPr>
          <w:rFonts w:eastAsia="標楷體"/>
          <w:sz w:val="22"/>
          <w:szCs w:val="22"/>
        </w:rPr>
        <w:t>，</w:t>
      </w:r>
      <w:r w:rsidRPr="00F6116E">
        <w:rPr>
          <w:rFonts w:eastAsia="標楷體"/>
          <w:sz w:val="22"/>
          <w:szCs w:val="22"/>
        </w:rPr>
        <w:t>16c</w:t>
      </w:r>
      <w:r w:rsidRPr="00F6116E">
        <w:rPr>
          <w:rFonts w:ascii="標楷體" w:eastAsia="標楷體" w:hAnsi="標楷體"/>
          <w:sz w:val="22"/>
          <w:szCs w:val="22"/>
        </w:rPr>
        <w:t>）說：</w:t>
      </w:r>
    </w:p>
    <w:p w:rsidR="0065792F" w:rsidRPr="00F6116E" w:rsidRDefault="0065792F" w:rsidP="009E097B">
      <w:pPr>
        <w:snapToGrid w:val="0"/>
        <w:ind w:leftChars="450" w:left="1300" w:hangingChars="100" w:hanging="220"/>
        <w:rPr>
          <w:rFonts w:ascii="標楷體" w:eastAsia="標楷體" w:hAnsi="標楷體"/>
          <w:sz w:val="22"/>
          <w:szCs w:val="22"/>
        </w:rPr>
      </w:pPr>
      <w:r w:rsidRPr="00F6116E">
        <w:rPr>
          <w:rFonts w:ascii="標楷體" w:eastAsia="標楷體" w:hAnsi="標楷體"/>
          <w:sz w:val="22"/>
          <w:szCs w:val="22"/>
        </w:rPr>
        <w:t>「</w:t>
      </w:r>
      <w:r w:rsidRPr="00F6116E">
        <w:rPr>
          <w:rFonts w:ascii="標楷體" w:eastAsia="標楷體" w:hAnsi="標楷體"/>
          <w:b/>
          <w:bCs/>
          <w:sz w:val="22"/>
          <w:szCs w:val="22"/>
        </w:rPr>
        <w:t>說一切有部：……有情但依現有執受相續假立。說一切行皆剎那滅，定無少法能從前世轉至後世，但有世俗補特伽羅說有移轉</w:t>
      </w:r>
      <w:r w:rsidRPr="00F6116E">
        <w:rPr>
          <w:rFonts w:ascii="標楷體" w:eastAsia="標楷體" w:hAnsi="標楷體"/>
          <w:sz w:val="22"/>
          <w:szCs w:val="22"/>
        </w:rPr>
        <w:t>。」</w:t>
      </w:r>
    </w:p>
    <w:p w:rsidR="0065792F" w:rsidRPr="00F6116E" w:rsidRDefault="0065792F" w:rsidP="00135071">
      <w:pPr>
        <w:pStyle w:val="a3"/>
        <w:tabs>
          <w:tab w:val="left" w:pos="567"/>
        </w:tabs>
        <w:ind w:leftChars="300" w:left="720"/>
        <w:rPr>
          <w:rFonts w:ascii="Times Ext Roman" w:hAnsi="Times Ext Roman" w:cs="Times Ext Roman"/>
          <w:sz w:val="22"/>
          <w:szCs w:val="22"/>
        </w:rPr>
      </w:pPr>
      <w:r w:rsidRPr="00F6116E">
        <w:rPr>
          <w:rFonts w:ascii="標楷體" w:eastAsia="標楷體" w:hAnsi="標楷體"/>
          <w:b/>
          <w:bCs/>
          <w:sz w:val="22"/>
          <w:szCs w:val="22"/>
        </w:rPr>
        <w:t>說一切有部立「假名我」──世俗補特伽羅</w:t>
      </w:r>
      <w:r w:rsidRPr="00F6116E">
        <w:rPr>
          <w:rFonts w:ascii="標楷體" w:eastAsia="標楷體" w:hAnsi="標楷體" w:hint="eastAsia"/>
          <w:sz w:val="22"/>
          <w:szCs w:val="22"/>
        </w:rPr>
        <w:t>（</w:t>
      </w:r>
      <w:r w:rsidRPr="00F6116E">
        <w:rPr>
          <w:rFonts w:eastAsia="標楷體"/>
          <w:sz w:val="22"/>
          <w:szCs w:val="22"/>
        </w:rPr>
        <w:t>saṃvṛti-pudgala</w:t>
      </w:r>
      <w:r w:rsidRPr="00F6116E">
        <w:rPr>
          <w:rFonts w:ascii="標楷體" w:eastAsia="標楷體" w:hAnsi="標楷體" w:hint="eastAsia"/>
          <w:sz w:val="22"/>
          <w:szCs w:val="22"/>
        </w:rPr>
        <w:t>）</w:t>
      </w:r>
      <w:r w:rsidRPr="00F6116E">
        <w:rPr>
          <w:rFonts w:ascii="標楷體" w:eastAsia="標楷體" w:hAnsi="標楷體"/>
          <w:sz w:val="22"/>
          <w:szCs w:val="22"/>
        </w:rPr>
        <w:t>。有部以為：在世俗法中，一一有情</w:t>
      </w:r>
      <w:r w:rsidRPr="00F6116E">
        <w:rPr>
          <w:rFonts w:ascii="標楷體" w:eastAsia="標楷體" w:hAnsi="標楷體" w:hint="eastAsia"/>
          <w:sz w:val="22"/>
          <w:szCs w:val="22"/>
        </w:rPr>
        <w:t>（</w:t>
      </w:r>
      <w:r w:rsidRPr="00F6116E">
        <w:rPr>
          <w:rFonts w:eastAsia="標楷體"/>
          <w:sz w:val="22"/>
          <w:szCs w:val="22"/>
        </w:rPr>
        <w:t>sattva</w:t>
      </w:r>
      <w:r w:rsidRPr="00F6116E">
        <w:rPr>
          <w:rFonts w:ascii="標楷體" w:eastAsia="標楷體" w:hAnsi="標楷體" w:hint="eastAsia"/>
          <w:sz w:val="22"/>
          <w:szCs w:val="22"/>
        </w:rPr>
        <w:t>）</w:t>
      </w:r>
      <w:r w:rsidRPr="00F6116E">
        <w:rPr>
          <w:rFonts w:ascii="標楷體" w:eastAsia="標楷體" w:hAnsi="標楷體"/>
          <w:sz w:val="22"/>
          <w:szCs w:val="22"/>
        </w:rPr>
        <w:t>營為不同的事業，作不同的業，受不同的果報，這是世間的事實。由於有情執取當前的身心為自己，所以成為一獨立的有情，一直流轉不已。</w:t>
      </w:r>
      <w:r w:rsidRPr="00F6116E">
        <w:rPr>
          <w:rFonts w:ascii="標楷體" w:eastAsia="標楷體" w:hAnsi="標楷體"/>
          <w:b/>
          <w:sz w:val="22"/>
          <w:szCs w:val="22"/>
        </w:rPr>
        <w:t>有情是依「有執受」的五蘊而假立的，雖然有世俗的補特伽羅、卻沒有實體的我可得</w:t>
      </w:r>
      <w:r w:rsidRPr="00F6116E">
        <w:rPr>
          <w:rFonts w:ascii="標楷體" w:eastAsia="標楷體" w:hAnsi="標楷體"/>
          <w:sz w:val="22"/>
          <w:szCs w:val="22"/>
        </w:rPr>
        <w:t>。</w:t>
      </w:r>
    </w:p>
  </w:footnote>
  <w:footnote w:id="15">
    <w:p w:rsidR="0065792F" w:rsidRPr="00F6116E" w:rsidRDefault="0065792F" w:rsidP="00865242">
      <w:pPr>
        <w:pStyle w:val="a3"/>
        <w:spacing w:line="0" w:lineRule="atLeast"/>
        <w:ind w:left="220" w:hangingChars="100" w:hanging="220"/>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hint="eastAsia"/>
          <w:sz w:val="22"/>
          <w:szCs w:val="22"/>
        </w:rPr>
        <w:t>（</w:t>
      </w:r>
      <w:r w:rsidRPr="00F6116E">
        <w:rPr>
          <w:rFonts w:hint="eastAsia"/>
          <w:sz w:val="22"/>
          <w:szCs w:val="22"/>
        </w:rPr>
        <w:t>1</w:t>
      </w:r>
      <w:r w:rsidRPr="00F6116E">
        <w:rPr>
          <w:rFonts w:ascii="Times Ext Roman" w:hAnsi="Times Ext Roman" w:cs="Times Ext Roman" w:hint="eastAsia"/>
          <w:sz w:val="22"/>
          <w:szCs w:val="22"/>
        </w:rPr>
        <w:t>）世友造，玄奘譯，</w:t>
      </w:r>
      <w:r w:rsidRPr="00F6116E">
        <w:rPr>
          <w:rFonts w:ascii="Times Ext Roman" w:hAnsi="Times Ext Roman" w:cs="Times Ext Roman"/>
          <w:sz w:val="22"/>
          <w:szCs w:val="22"/>
        </w:rPr>
        <w:t>《異部宗輪論》：</w:t>
      </w:r>
    </w:p>
    <w:p w:rsidR="0065792F" w:rsidRPr="00F6116E" w:rsidRDefault="0065792F" w:rsidP="00526759">
      <w:pPr>
        <w:pStyle w:val="a3"/>
        <w:ind w:leftChars="290" w:left="696"/>
        <w:rPr>
          <w:rFonts w:ascii="Times Ext Roman" w:hAnsi="Times Ext Roman" w:cs="Times Ext Roman"/>
          <w:sz w:val="22"/>
          <w:szCs w:val="22"/>
        </w:rPr>
      </w:pPr>
      <w:r w:rsidRPr="00F6116E">
        <w:rPr>
          <w:rFonts w:ascii="Times Ext Roman" w:eastAsia="標楷體" w:hAnsi="Times Ext Roman" w:cs="Times Ext Roman"/>
          <w:sz w:val="22"/>
          <w:szCs w:val="22"/>
        </w:rPr>
        <w:t>有犢子部本宗同義：謂</w:t>
      </w:r>
      <w:r w:rsidRPr="00F6116E">
        <w:rPr>
          <w:rFonts w:ascii="Times Ext Roman" w:eastAsia="標楷體" w:hAnsi="Times Ext Roman" w:cs="Times Ext Roman"/>
          <w:b/>
          <w:sz w:val="22"/>
          <w:szCs w:val="22"/>
        </w:rPr>
        <w:t>補特伽羅非即蘊離蘊，依蘊、處、界假施設名。</w:t>
      </w:r>
      <w:r w:rsidRPr="00F6116E">
        <w:rPr>
          <w:rFonts w:ascii="Times Ext Roman" w:eastAsia="標楷體" w:hAnsi="Times Ext Roman" w:cs="Times Ext Roman"/>
          <w:sz w:val="22"/>
          <w:szCs w:val="22"/>
        </w:rPr>
        <w:t>諸行有暫住，亦有剎那滅，諸法若離補特伽羅，無從前世轉至後世，依補特伽羅可說有移轉。</w:t>
      </w:r>
      <w:r w:rsidRPr="00F6116E">
        <w:rPr>
          <w:rFonts w:ascii="Times Ext Roman" w:hAnsi="Times Ext Roman" w:cs="Times Ext Roman"/>
          <w:sz w:val="22"/>
          <w:szCs w:val="22"/>
        </w:rPr>
        <w:t>（大正</w:t>
      </w:r>
      <w:r w:rsidRPr="00F6116E">
        <w:rPr>
          <w:sz w:val="22"/>
          <w:szCs w:val="22"/>
        </w:rPr>
        <w:t>49</w:t>
      </w:r>
      <w:r w:rsidRPr="00F6116E">
        <w:rPr>
          <w:rFonts w:ascii="Times Ext Roman" w:hAnsi="Times Ext Roman" w:cs="Times Ext Roman"/>
          <w:sz w:val="22"/>
          <w:szCs w:val="22"/>
        </w:rPr>
        <w:t>，</w:t>
      </w:r>
      <w:smartTag w:uri="urn:schemas-microsoft-com:office:smarttags" w:element="chmetcnv">
        <w:smartTagPr>
          <w:attr w:name="UnitName" w:val="C"/>
          <w:attr w:name="SourceValue" w:val="16"/>
          <w:attr w:name="HasSpace" w:val="True"/>
          <w:attr w:name="Negative" w:val="False"/>
          <w:attr w:name="NumberType" w:val="1"/>
          <w:attr w:name="TCSC" w:val="0"/>
        </w:smartTagPr>
        <w:r w:rsidRPr="00F6116E">
          <w:rPr>
            <w:sz w:val="22"/>
            <w:szCs w:val="22"/>
          </w:rPr>
          <w:t>16 c</w:t>
        </w:r>
      </w:smartTag>
      <w:r w:rsidRPr="00F6116E">
        <w:rPr>
          <w:sz w:val="22"/>
          <w:szCs w:val="22"/>
        </w:rPr>
        <w:t>14-18</w:t>
      </w:r>
      <w:r w:rsidRPr="00F6116E">
        <w:rPr>
          <w:rFonts w:ascii="Times Ext Roman" w:hAnsi="Times Ext Roman" w:cs="Times Ext Roman"/>
          <w:sz w:val="22"/>
          <w:szCs w:val="22"/>
        </w:rPr>
        <w:t>）</w:t>
      </w:r>
    </w:p>
    <w:p w:rsidR="0065792F" w:rsidRPr="00F6116E" w:rsidRDefault="0065792F" w:rsidP="00526759">
      <w:pPr>
        <w:pStyle w:val="a3"/>
        <w:spacing w:line="0" w:lineRule="atLeast"/>
        <w:ind w:leftChars="60" w:left="254" w:hangingChars="50" w:hanging="110"/>
        <w:rPr>
          <w:rFonts w:ascii="Times Ext Roman" w:hAnsi="Times Ext Roman" w:cs="Times Ext Roman"/>
          <w:sz w:val="22"/>
          <w:szCs w:val="22"/>
        </w:rPr>
      </w:pPr>
      <w:r w:rsidRPr="00F6116E">
        <w:rPr>
          <w:rFonts w:ascii="Times Ext Roman" w:eastAsia="標楷體" w:hAnsi="Times Ext Roman" w:cs="Times Ext Roman" w:hint="eastAsia"/>
          <w:sz w:val="22"/>
          <w:szCs w:val="22"/>
        </w:rPr>
        <w:t>（</w:t>
      </w:r>
      <w:r w:rsidRPr="00F6116E">
        <w:rPr>
          <w:rFonts w:eastAsia="標楷體" w:hint="eastAsia"/>
          <w:sz w:val="22"/>
          <w:szCs w:val="22"/>
        </w:rPr>
        <w:t>2</w:t>
      </w:r>
      <w:r w:rsidRPr="00F6116E">
        <w:rPr>
          <w:rFonts w:ascii="Times Ext Roman" w:eastAsia="標楷體" w:hAnsi="Times Ext Roman" w:cs="Times Ext Roman" w:hint="eastAsia"/>
          <w:sz w:val="22"/>
          <w:szCs w:val="22"/>
        </w:rPr>
        <w:t>）</w:t>
      </w:r>
      <w:r w:rsidRPr="00F6116E">
        <w:rPr>
          <w:rFonts w:ascii="Times Ext Roman" w:hAnsi="Times Ext Roman" w:cs="Times Ext Roman"/>
          <w:sz w:val="22"/>
          <w:szCs w:val="22"/>
        </w:rPr>
        <w:t>印順法師</w:t>
      </w:r>
      <w:r w:rsidRPr="00F6116E">
        <w:rPr>
          <w:rFonts w:ascii="Times Ext Roman" w:hAnsi="Times Ext Roman" w:cs="Times Ext Roman" w:hint="eastAsia"/>
          <w:sz w:val="22"/>
          <w:szCs w:val="22"/>
        </w:rPr>
        <w:t>，《印度佛教思想史》，</w:t>
      </w:r>
      <w:r w:rsidRPr="00F6116E">
        <w:rPr>
          <w:rFonts w:hint="eastAsia"/>
          <w:sz w:val="22"/>
          <w:szCs w:val="22"/>
        </w:rPr>
        <w:t>p.73</w:t>
      </w:r>
      <w:r w:rsidRPr="00F6116E">
        <w:rPr>
          <w:rFonts w:ascii="Times Ext Roman" w:hAnsi="Times Ext Roman" w:cs="Times Ext Roman" w:hint="eastAsia"/>
          <w:sz w:val="22"/>
          <w:szCs w:val="22"/>
        </w:rPr>
        <w:t>：</w:t>
      </w:r>
    </w:p>
    <w:p w:rsidR="0065792F" w:rsidRPr="00F6116E" w:rsidRDefault="0065792F" w:rsidP="00135071">
      <w:pPr>
        <w:pStyle w:val="a3"/>
        <w:ind w:leftChars="300" w:left="720"/>
        <w:rPr>
          <w:rFonts w:eastAsia="標楷體"/>
          <w:sz w:val="22"/>
          <w:szCs w:val="22"/>
        </w:rPr>
      </w:pPr>
      <w:r w:rsidRPr="00F6116E">
        <w:rPr>
          <w:rFonts w:eastAsia="標楷體"/>
          <w:sz w:val="22"/>
          <w:szCs w:val="22"/>
        </w:rPr>
        <w:t>犢子部等說：「諦義勝義，補特伽羅可得」；「補特伽羅非即蘊離蘊，依蘊、處、界</w:t>
      </w:r>
      <w:r w:rsidRPr="00F6116E">
        <w:rPr>
          <w:rFonts w:eastAsia="標楷體"/>
          <w:sz w:val="22"/>
          <w:szCs w:val="22"/>
        </w:rPr>
        <w:t>──</w:t>
      </w:r>
      <w:r w:rsidRPr="00F6116E">
        <w:rPr>
          <w:rFonts w:eastAsia="標楷體"/>
          <w:sz w:val="22"/>
          <w:szCs w:val="22"/>
        </w:rPr>
        <w:t>假施設名」（《論事》（日譯南傳</w:t>
      </w:r>
      <w:r w:rsidRPr="00F6116E">
        <w:rPr>
          <w:rFonts w:eastAsia="標楷體"/>
          <w:sz w:val="22"/>
          <w:szCs w:val="22"/>
        </w:rPr>
        <w:t>57</w:t>
      </w:r>
      <w:r w:rsidRPr="00F6116E">
        <w:rPr>
          <w:rFonts w:eastAsia="標楷體"/>
          <w:sz w:val="22"/>
          <w:szCs w:val="22"/>
        </w:rPr>
        <w:t>，</w:t>
      </w:r>
      <w:r w:rsidRPr="00F6116E">
        <w:rPr>
          <w:rFonts w:eastAsia="標楷體"/>
          <w:sz w:val="22"/>
          <w:szCs w:val="22"/>
        </w:rPr>
        <w:t>p.1</w:t>
      </w:r>
      <w:r w:rsidRPr="00F6116E">
        <w:rPr>
          <w:rFonts w:eastAsia="標楷體"/>
          <w:sz w:val="22"/>
          <w:szCs w:val="22"/>
        </w:rPr>
        <w:t>），《異部宗輪論》（大正</w:t>
      </w:r>
      <w:r w:rsidRPr="00F6116E">
        <w:rPr>
          <w:rFonts w:eastAsia="標楷體"/>
          <w:sz w:val="22"/>
          <w:szCs w:val="22"/>
        </w:rPr>
        <w:t>49</w:t>
      </w:r>
      <w:r w:rsidRPr="00F6116E">
        <w:rPr>
          <w:rFonts w:eastAsia="標楷體"/>
          <w:sz w:val="22"/>
          <w:szCs w:val="22"/>
        </w:rPr>
        <w:t>，</w:t>
      </w:r>
      <w:r w:rsidRPr="00F6116E">
        <w:rPr>
          <w:rFonts w:eastAsia="標楷體"/>
          <w:sz w:val="22"/>
          <w:szCs w:val="22"/>
        </w:rPr>
        <w:t>16c</w:t>
      </w:r>
      <w:r w:rsidRPr="00F6116E">
        <w:rPr>
          <w:rFonts w:eastAsia="標楷體"/>
          <w:sz w:val="22"/>
          <w:szCs w:val="22"/>
        </w:rPr>
        <w:t>）。</w:t>
      </w:r>
      <w:r w:rsidRPr="00F6116E">
        <w:rPr>
          <w:rFonts w:eastAsia="標楷體"/>
          <w:b/>
          <w:sz w:val="22"/>
          <w:szCs w:val="22"/>
        </w:rPr>
        <w:t>犢子部等也是三世有的；補特伽羅也是依蘊、界、處而假施設的，但別立為「不可說我」。</w:t>
      </w:r>
      <w:r w:rsidRPr="00F6116E">
        <w:rPr>
          <w:rFonts w:eastAsia="標楷體"/>
          <w:sz w:val="22"/>
          <w:szCs w:val="22"/>
        </w:rPr>
        <w:t>犢子部以為：和合有不離實法有，不是沒有的。如依薪有火，火是不離薪的，但火並不就是薪。依實法和合而有我，可說我知我見，我從前世到後世。</w:t>
      </w:r>
    </w:p>
  </w:footnote>
  <w:footnote w:id="16">
    <w:p w:rsidR="0065792F" w:rsidRPr="00F6116E" w:rsidRDefault="0065792F" w:rsidP="007C25A9">
      <w:pPr>
        <w:pStyle w:val="a3"/>
        <w:ind w:left="528" w:hangingChars="240" w:hanging="528"/>
        <w:rPr>
          <w:rFonts w:ascii="Times Ext Roman" w:hAnsi="Times Ext Roman" w:cs="Times Ext Roman"/>
          <w:sz w:val="22"/>
          <w:szCs w:val="22"/>
        </w:rPr>
      </w:pPr>
      <w:r w:rsidRPr="00F6116E">
        <w:rPr>
          <w:rStyle w:val="a5"/>
          <w:sz w:val="22"/>
          <w:szCs w:val="22"/>
        </w:rPr>
        <w:footnoteRef/>
      </w:r>
      <w:r w:rsidRPr="00F6116E">
        <w:rPr>
          <w:rFonts w:hint="eastAsia"/>
          <w:sz w:val="22"/>
          <w:szCs w:val="22"/>
        </w:rPr>
        <w:t>（</w:t>
      </w:r>
      <w:r w:rsidRPr="00F6116E">
        <w:rPr>
          <w:rFonts w:hint="eastAsia"/>
          <w:sz w:val="22"/>
          <w:szCs w:val="22"/>
        </w:rPr>
        <w:t>1</w:t>
      </w:r>
      <w:r w:rsidRPr="00F6116E">
        <w:rPr>
          <w:rFonts w:hint="eastAsia"/>
          <w:sz w:val="22"/>
          <w:szCs w:val="22"/>
        </w:rPr>
        <w:t>）</w:t>
      </w:r>
      <w:r w:rsidRPr="00F6116E">
        <w:rPr>
          <w:rFonts w:ascii="Times Ext Roman" w:hAnsi="Times Ext Roman" w:cs="Times Ext Roman"/>
          <w:sz w:val="22"/>
          <w:szCs w:val="22"/>
        </w:rPr>
        <w:t>印順法師</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w:t>
      </w:r>
      <w:r w:rsidRPr="00F6116E">
        <w:rPr>
          <w:rFonts w:hint="eastAsia"/>
          <w:sz w:val="22"/>
          <w:szCs w:val="22"/>
        </w:rPr>
        <w:t>性空學探源</w:t>
      </w:r>
      <w:r w:rsidRPr="00F6116E">
        <w:rPr>
          <w:rFonts w:ascii="Times Ext Roman" w:hAnsi="Times Ext Roman" w:cs="Times Ext Roman"/>
          <w:sz w:val="22"/>
          <w:szCs w:val="22"/>
        </w:rPr>
        <w:t>》，</w:t>
      </w:r>
      <w:r w:rsidRPr="00F6116E">
        <w:rPr>
          <w:sz w:val="22"/>
          <w:szCs w:val="22"/>
        </w:rPr>
        <w:t>p.</w:t>
      </w:r>
      <w:r w:rsidRPr="00F6116E">
        <w:rPr>
          <w:rFonts w:hint="eastAsia"/>
          <w:sz w:val="22"/>
          <w:szCs w:val="22"/>
        </w:rPr>
        <w:t>189</w:t>
      </w:r>
      <w:r w:rsidRPr="00F6116E">
        <w:rPr>
          <w:rFonts w:ascii="Times Ext Roman" w:hAnsi="Times Ext Roman" w:cs="Times Ext Roman" w:hint="eastAsia"/>
          <w:sz w:val="22"/>
          <w:szCs w:val="22"/>
        </w:rPr>
        <w:t>：</w:t>
      </w:r>
    </w:p>
    <w:p w:rsidR="0065792F" w:rsidRPr="00F6116E" w:rsidRDefault="0065792F" w:rsidP="00526759">
      <w:pPr>
        <w:pStyle w:val="a3"/>
        <w:ind w:leftChars="290" w:left="696"/>
        <w:rPr>
          <w:rFonts w:ascii="Times Ext Roman" w:hAnsi="Times Ext Roman" w:cs="Times Ext Roman"/>
          <w:sz w:val="22"/>
          <w:szCs w:val="22"/>
        </w:rPr>
      </w:pPr>
      <w:r w:rsidRPr="00F6116E">
        <w:rPr>
          <w:rFonts w:ascii="標楷體" w:eastAsia="標楷體" w:hAnsi="標楷體" w:hint="eastAsia"/>
          <w:sz w:val="22"/>
          <w:szCs w:val="22"/>
        </w:rPr>
        <w:t>有部說：</w:t>
      </w:r>
      <w:r w:rsidRPr="00F6116E">
        <w:rPr>
          <w:rFonts w:ascii="標楷體" w:eastAsia="標楷體" w:hAnsi="標楷體" w:hint="eastAsia"/>
          <w:b/>
          <w:sz w:val="22"/>
          <w:szCs w:val="22"/>
        </w:rPr>
        <w:t>一切法三世恆住，只在作用上分別過、現、未</w:t>
      </w:r>
      <w:r w:rsidRPr="00F6116E">
        <w:rPr>
          <w:rFonts w:ascii="標楷體" w:eastAsia="標楷體" w:hAnsi="標楷體" w:hint="eastAsia"/>
          <w:sz w:val="22"/>
          <w:szCs w:val="22"/>
        </w:rPr>
        <w:t>；此一派說：凡是實在的，都在當下法體恆存，根本沒有三世差別，不用談過、未。</w:t>
      </w:r>
    </w:p>
    <w:p w:rsidR="0065792F" w:rsidRPr="00F6116E" w:rsidRDefault="0065792F" w:rsidP="00526759">
      <w:pPr>
        <w:pStyle w:val="a3"/>
        <w:spacing w:line="0" w:lineRule="atLeast"/>
        <w:ind w:leftChars="60" w:left="254" w:hangingChars="50" w:hanging="110"/>
        <w:rPr>
          <w:rFonts w:ascii="Times Ext Roman" w:hAnsi="Times Ext Roman" w:cs="Times Ext Roman"/>
          <w:sz w:val="22"/>
          <w:szCs w:val="22"/>
        </w:rPr>
      </w:pPr>
      <w:r w:rsidRPr="00F6116E">
        <w:rPr>
          <w:rFonts w:hint="eastAsia"/>
          <w:sz w:val="22"/>
          <w:szCs w:val="22"/>
        </w:rPr>
        <w:t>（</w:t>
      </w:r>
      <w:r w:rsidRPr="00F6116E">
        <w:rPr>
          <w:rFonts w:hint="eastAsia"/>
          <w:sz w:val="22"/>
          <w:szCs w:val="22"/>
        </w:rPr>
        <w:t>2</w:t>
      </w:r>
      <w:r w:rsidRPr="00F6116E">
        <w:rPr>
          <w:rFonts w:hint="eastAsia"/>
          <w:sz w:val="22"/>
          <w:szCs w:val="22"/>
        </w:rPr>
        <w:t>）印順法師</w:t>
      </w:r>
      <w:r w:rsidRPr="00F6116E">
        <w:rPr>
          <w:rFonts w:ascii="Times Ext Roman" w:hAnsi="Times Ext Roman" w:cs="Times Ext Roman" w:hint="eastAsia"/>
          <w:sz w:val="22"/>
          <w:szCs w:val="22"/>
        </w:rPr>
        <w:t>，《說一切有部為主的論書與論師之研究》，</w:t>
      </w:r>
      <w:r w:rsidRPr="00F6116E">
        <w:rPr>
          <w:rFonts w:hint="eastAsia"/>
          <w:sz w:val="22"/>
          <w:szCs w:val="22"/>
        </w:rPr>
        <w:t>p.237</w:t>
      </w:r>
      <w:r w:rsidRPr="00F6116E">
        <w:rPr>
          <w:rFonts w:ascii="Times Ext Roman" w:hAnsi="Times Ext Roman" w:cs="Times Ext Roman" w:hint="eastAsia"/>
          <w:sz w:val="22"/>
          <w:szCs w:val="22"/>
        </w:rPr>
        <w:t>：</w:t>
      </w:r>
    </w:p>
    <w:p w:rsidR="0065792F" w:rsidRPr="00F6116E" w:rsidRDefault="0065792F" w:rsidP="00526759">
      <w:pPr>
        <w:pStyle w:val="a3"/>
        <w:ind w:leftChars="290" w:left="696"/>
        <w:rPr>
          <w:rFonts w:ascii="標楷體" w:eastAsia="標楷體" w:hAnsi="標楷體" w:cs="Times Ext Roman"/>
          <w:sz w:val="22"/>
          <w:szCs w:val="22"/>
        </w:rPr>
      </w:pPr>
      <w:r w:rsidRPr="00F6116E">
        <w:rPr>
          <w:rFonts w:ascii="標楷體" w:eastAsia="標楷體" w:hAnsi="標楷體" w:cs="Times Ext Roman" w:hint="eastAsia"/>
          <w:sz w:val="22"/>
          <w:szCs w:val="22"/>
        </w:rPr>
        <w:t>三世有，是說一切有部的標幟。未生以前，已經有了；滅入過去，還是有的。過去與未來的有，雖有種種的教證與理證，而實成立於一項信念：</w:t>
      </w:r>
      <w:r w:rsidRPr="00F6116E">
        <w:rPr>
          <w:rFonts w:ascii="標楷體" w:eastAsia="標楷體" w:hAnsi="標楷體" w:cs="Times Ext Roman" w:hint="eastAsia"/>
          <w:b/>
          <w:sz w:val="22"/>
          <w:szCs w:val="22"/>
        </w:rPr>
        <w:t>有</w:t>
      </w:r>
      <w:r w:rsidRPr="00F6116E">
        <w:rPr>
          <w:rFonts w:ascii="標楷體" w:eastAsia="標楷體" w:hAnsi="標楷體" w:cs="Times Ext Roman" w:hint="eastAsia"/>
          <w:sz w:val="22"/>
          <w:szCs w:val="22"/>
        </w:rPr>
        <w:t>的不能成為</w:t>
      </w:r>
      <w:r w:rsidRPr="00F6116E">
        <w:rPr>
          <w:rFonts w:ascii="標楷體" w:eastAsia="標楷體" w:hAnsi="標楷體" w:cs="Times Ext Roman" w:hint="eastAsia"/>
          <w:b/>
          <w:sz w:val="22"/>
          <w:szCs w:val="22"/>
        </w:rPr>
        <w:t>沒有</w:t>
      </w:r>
      <w:r w:rsidRPr="00F6116E">
        <w:rPr>
          <w:rFonts w:ascii="標楷體" w:eastAsia="標楷體" w:hAnsi="標楷體" w:cs="Times Ext Roman" w:hint="eastAsia"/>
          <w:sz w:val="22"/>
          <w:szCs w:val="22"/>
        </w:rPr>
        <w:t>的；</w:t>
      </w:r>
      <w:r w:rsidRPr="00F6116E">
        <w:rPr>
          <w:rFonts w:ascii="標楷體" w:eastAsia="標楷體" w:hAnsi="標楷體" w:cs="Times Ext Roman" w:hint="eastAsia"/>
          <w:b/>
          <w:sz w:val="22"/>
          <w:szCs w:val="22"/>
        </w:rPr>
        <w:t>沒有</w:t>
      </w:r>
      <w:r w:rsidRPr="00F6116E">
        <w:rPr>
          <w:rFonts w:ascii="標楷體" w:eastAsia="標楷體" w:hAnsi="標楷體" w:cs="Times Ext Roman" w:hint="eastAsia"/>
          <w:sz w:val="22"/>
          <w:szCs w:val="22"/>
        </w:rPr>
        <w:t>的也不可能成為</w:t>
      </w:r>
      <w:r w:rsidRPr="00F6116E">
        <w:rPr>
          <w:rFonts w:ascii="標楷體" w:eastAsia="標楷體" w:hAnsi="標楷體" w:cs="Times Ext Roman" w:hint="eastAsia"/>
          <w:b/>
          <w:sz w:val="22"/>
          <w:szCs w:val="22"/>
        </w:rPr>
        <w:t>有</w:t>
      </w:r>
      <w:r w:rsidRPr="00F6116E">
        <w:rPr>
          <w:rFonts w:ascii="標楷體" w:eastAsia="標楷體" w:hAnsi="標楷體" w:cs="Times Ext Roman" w:hint="eastAsia"/>
          <w:sz w:val="22"/>
          <w:szCs w:val="22"/>
        </w:rPr>
        <w:t>。所以法性是不增不減的，如《大毘婆沙論》卷七六（大正二七‧三九五下──三九六上）說：</w:t>
      </w:r>
    </w:p>
    <w:p w:rsidR="0065792F" w:rsidRPr="00F6116E" w:rsidRDefault="0065792F" w:rsidP="0023684B">
      <w:pPr>
        <w:snapToGrid w:val="0"/>
        <w:ind w:leftChars="400" w:left="1180" w:hangingChars="100" w:hanging="220"/>
        <w:rPr>
          <w:rFonts w:ascii="標楷體" w:eastAsia="標楷體" w:hAnsi="標楷體" w:cs="Times Ext Roman"/>
          <w:sz w:val="22"/>
          <w:szCs w:val="22"/>
        </w:rPr>
      </w:pPr>
      <w:r w:rsidRPr="00F6116E">
        <w:rPr>
          <w:rFonts w:ascii="標楷體" w:eastAsia="標楷體" w:hAnsi="標楷體" w:cs="Times Ext Roman" w:hint="eastAsia"/>
          <w:sz w:val="22"/>
          <w:szCs w:val="22"/>
        </w:rPr>
        <w:t>「三世諸法，因性、果性，隨其所應，次第安立。</w:t>
      </w:r>
      <w:r w:rsidRPr="00F6116E">
        <w:rPr>
          <w:rFonts w:ascii="標楷體" w:eastAsia="標楷體" w:hAnsi="標楷體" w:cs="Times Ext Roman" w:hint="eastAsia"/>
          <w:b/>
          <w:sz w:val="22"/>
          <w:szCs w:val="22"/>
        </w:rPr>
        <w:t>體實恒有，無增無減；但依作用，說有說無</w:t>
      </w:r>
      <w:r w:rsidRPr="00F6116E">
        <w:rPr>
          <w:rFonts w:ascii="標楷體" w:eastAsia="標楷體" w:hAnsi="標楷體" w:cs="Times Ext Roman" w:hint="eastAsia"/>
          <w:sz w:val="22"/>
          <w:szCs w:val="22"/>
        </w:rPr>
        <w:t>。」</w:t>
      </w:r>
    </w:p>
    <w:p w:rsidR="0065792F" w:rsidRPr="00F6116E" w:rsidRDefault="0065792F" w:rsidP="00526759">
      <w:pPr>
        <w:pStyle w:val="a3"/>
        <w:ind w:leftChars="290" w:left="696"/>
        <w:rPr>
          <w:rFonts w:ascii="標楷體" w:eastAsia="標楷體" w:hAnsi="標楷體" w:cs="Times Ext Roman"/>
          <w:sz w:val="22"/>
          <w:szCs w:val="22"/>
        </w:rPr>
      </w:pPr>
      <w:r w:rsidRPr="00F6116E">
        <w:rPr>
          <w:rFonts w:ascii="標楷體" w:eastAsia="標楷體" w:hAnsi="標楷體" w:cs="Times Ext Roman" w:hint="eastAsia"/>
          <w:sz w:val="22"/>
          <w:szCs w:val="22"/>
        </w:rPr>
        <w:t>這是說：約法體恒有說，未來有，現在有，過去有，不能說「從無而有，有已還無」的。依作用說，可以說有、說無。可以說有、說無，也就可以說轉變，但這是不能依自體說的。如《大毘婆沙論》卷三九（大正二七‧二００上──中）說：</w:t>
      </w:r>
    </w:p>
    <w:p w:rsidR="0065792F" w:rsidRPr="00F6116E" w:rsidRDefault="0065792F" w:rsidP="0023684B">
      <w:pPr>
        <w:snapToGrid w:val="0"/>
        <w:ind w:leftChars="300" w:left="720"/>
        <w:rPr>
          <w:rFonts w:ascii="標楷體" w:eastAsia="標楷體" w:hAnsi="標楷體" w:cs="Times Ext Roman"/>
          <w:sz w:val="22"/>
          <w:szCs w:val="22"/>
        </w:rPr>
      </w:pPr>
      <w:r w:rsidRPr="00F6116E">
        <w:rPr>
          <w:rFonts w:eastAsia="標楷體" w:hint="eastAsia"/>
          <w:sz w:val="22"/>
          <w:szCs w:val="22"/>
        </w:rPr>
        <w:t xml:space="preserve">  </w:t>
      </w:r>
      <w:r w:rsidRPr="00F6116E">
        <w:rPr>
          <w:rFonts w:ascii="標楷體" w:eastAsia="標楷體" w:hAnsi="標楷體" w:cs="Times Ext Roman" w:hint="eastAsia"/>
          <w:sz w:val="22"/>
          <w:szCs w:val="22"/>
        </w:rPr>
        <w:t>「</w:t>
      </w:r>
      <w:r w:rsidRPr="00F6116E">
        <w:rPr>
          <w:rFonts w:ascii="標楷體" w:eastAsia="標楷體" w:hAnsi="標楷體" w:cs="Times Ext Roman" w:hint="eastAsia"/>
          <w:b/>
          <w:sz w:val="22"/>
          <w:szCs w:val="22"/>
        </w:rPr>
        <w:t>諸行自性，無有轉變</w:t>
      </w:r>
      <w:r w:rsidRPr="00F6116E">
        <w:rPr>
          <w:rFonts w:ascii="標楷體" w:eastAsia="標楷體" w:hAnsi="標楷體" w:cs="Times Ext Roman" w:hint="eastAsia"/>
          <w:sz w:val="22"/>
          <w:szCs w:val="22"/>
        </w:rPr>
        <w:t>。」</w:t>
      </w:r>
    </w:p>
    <w:p w:rsidR="0065792F" w:rsidRPr="00F6116E" w:rsidRDefault="0065792F" w:rsidP="0023684B">
      <w:pPr>
        <w:snapToGrid w:val="0"/>
        <w:ind w:leftChars="400" w:left="1180" w:hangingChars="100" w:hanging="220"/>
        <w:rPr>
          <w:rFonts w:ascii="標楷體" w:eastAsia="標楷體" w:hAnsi="標楷體" w:cs="Times Ext Roman"/>
          <w:sz w:val="22"/>
          <w:szCs w:val="22"/>
        </w:rPr>
      </w:pPr>
      <w:r w:rsidRPr="00F6116E">
        <w:rPr>
          <w:rFonts w:ascii="標楷體" w:eastAsia="標楷體" w:hAnsi="標楷體" w:cs="Times Ext Roman" w:hint="eastAsia"/>
          <w:sz w:val="22"/>
          <w:szCs w:val="22"/>
        </w:rPr>
        <w:t>「有因緣故無轉變者，謂一切法各住自體……無有轉變。有因緣故有轉變者，謂有為法得勢（得力等）時生，失勢時滅……故有轉變。」</w:t>
      </w:r>
    </w:p>
    <w:p w:rsidR="0065792F" w:rsidRPr="00F6116E" w:rsidRDefault="0065792F" w:rsidP="00526759">
      <w:pPr>
        <w:pStyle w:val="a3"/>
        <w:ind w:leftChars="290" w:left="696"/>
        <w:rPr>
          <w:sz w:val="22"/>
          <w:szCs w:val="22"/>
        </w:rPr>
      </w:pPr>
      <w:r w:rsidRPr="00F6116E">
        <w:rPr>
          <w:rFonts w:ascii="標楷體" w:eastAsia="標楷體" w:hAnsi="標楷體" w:cs="Times Ext Roman" w:hint="eastAsia"/>
          <w:sz w:val="22"/>
          <w:szCs w:val="22"/>
        </w:rPr>
        <w:t>這可見</w:t>
      </w:r>
      <w:r w:rsidRPr="00F6116E">
        <w:rPr>
          <w:rFonts w:ascii="標楷體" w:eastAsia="標楷體" w:hAnsi="標楷體" w:cs="Times Ext Roman" w:hint="eastAsia"/>
          <w:b/>
          <w:sz w:val="22"/>
          <w:szCs w:val="22"/>
        </w:rPr>
        <w:t>有為法的生滅有無，約作用、功能而說；自體是恒住自性，如如不變的</w:t>
      </w:r>
      <w:r w:rsidRPr="00F6116E">
        <w:rPr>
          <w:rFonts w:ascii="標楷體" w:eastAsia="標楷體" w:hAnsi="標楷體" w:cs="Times Ext Roman" w:hint="eastAsia"/>
          <w:sz w:val="22"/>
          <w:szCs w:val="22"/>
        </w:rPr>
        <w:t>。說一切有部，稱此為「恒有」，與不生不滅的「常」住不同。</w:t>
      </w:r>
      <w:r w:rsidRPr="00F6116E">
        <w:rPr>
          <w:rFonts w:ascii="標楷體" w:eastAsia="標楷體" w:hAnsi="標楷體" w:cs="Times Ext Roman" w:hint="eastAsia"/>
          <w:b/>
          <w:sz w:val="22"/>
          <w:szCs w:val="22"/>
        </w:rPr>
        <w:t>常是超越三世的；恒是與「生」「滅」俱，在因緣和合下，能剎那生滅，而流轉於三世的歷程。</w:t>
      </w:r>
    </w:p>
  </w:footnote>
  <w:footnote w:id="17">
    <w:p w:rsidR="0065792F" w:rsidRPr="00F6116E" w:rsidRDefault="0065792F" w:rsidP="00421566">
      <w:pPr>
        <w:pStyle w:val="a3"/>
        <w:rPr>
          <w:sz w:val="22"/>
          <w:szCs w:val="22"/>
        </w:rPr>
      </w:pPr>
      <w:r w:rsidRPr="00F6116E">
        <w:rPr>
          <w:rStyle w:val="a5"/>
          <w:sz w:val="22"/>
          <w:szCs w:val="22"/>
        </w:rPr>
        <w:footnoteRef/>
      </w:r>
      <w:r w:rsidRPr="00F6116E">
        <w:rPr>
          <w:rFonts w:hint="eastAsia"/>
          <w:sz w:val="22"/>
          <w:szCs w:val="22"/>
        </w:rPr>
        <w:t>（</w:t>
      </w:r>
      <w:r w:rsidRPr="00F6116E">
        <w:rPr>
          <w:rFonts w:hint="eastAsia"/>
          <w:sz w:val="22"/>
          <w:szCs w:val="22"/>
        </w:rPr>
        <w:t>1</w:t>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w:t>
      </w:r>
      <w:r w:rsidRPr="00F6116E">
        <w:rPr>
          <w:rFonts w:ascii="新細明體" w:hAnsi="新細明體" w:cs="Times Ext Roman" w:hint="eastAsia"/>
          <w:sz w:val="22"/>
          <w:szCs w:val="22"/>
        </w:rPr>
        <w:t>（青目釋）</w:t>
      </w:r>
      <w:r w:rsidRPr="00F6116E">
        <w:rPr>
          <w:rFonts w:hint="eastAsia"/>
          <w:sz w:val="22"/>
          <w:szCs w:val="22"/>
        </w:rPr>
        <w:t>：</w:t>
      </w:r>
    </w:p>
    <w:p w:rsidR="0065792F" w:rsidRPr="00F6116E" w:rsidRDefault="0065792F" w:rsidP="00526759">
      <w:pPr>
        <w:pStyle w:val="a3"/>
        <w:ind w:leftChars="290" w:left="1356" w:hangingChars="300" w:hanging="660"/>
        <w:rPr>
          <w:rFonts w:eastAsia="標楷體"/>
          <w:sz w:val="22"/>
          <w:szCs w:val="22"/>
        </w:rPr>
      </w:pPr>
      <w:r w:rsidRPr="00F6116E">
        <w:rPr>
          <w:rFonts w:ascii="標楷體" w:eastAsia="標楷體" w:hAnsi="標楷體" w:hint="eastAsia"/>
          <w:sz w:val="22"/>
          <w:szCs w:val="22"/>
        </w:rPr>
        <w:t>問曰：生死非都無根本，於中</w:t>
      </w:r>
      <w:r w:rsidRPr="00F6116E">
        <w:rPr>
          <w:rFonts w:eastAsia="標楷體"/>
          <w:sz w:val="22"/>
          <w:szCs w:val="22"/>
        </w:rPr>
        <w:t>應有</w:t>
      </w:r>
      <w:r w:rsidRPr="00F6116E">
        <w:rPr>
          <w:rFonts w:eastAsia="標楷體"/>
          <w:b/>
          <w:sz w:val="22"/>
          <w:szCs w:val="22"/>
        </w:rPr>
        <w:t>眾生往來</w:t>
      </w:r>
      <w:r w:rsidRPr="00F6116E">
        <w:rPr>
          <w:rFonts w:eastAsia="標楷體" w:hint="eastAsia"/>
          <w:sz w:val="22"/>
          <w:szCs w:val="22"/>
        </w:rPr>
        <w:t>、</w:t>
      </w:r>
      <w:r w:rsidRPr="00F6116E">
        <w:rPr>
          <w:rFonts w:eastAsia="標楷體"/>
          <w:sz w:val="22"/>
          <w:szCs w:val="22"/>
        </w:rPr>
        <w:t>若</w:t>
      </w:r>
      <w:r w:rsidRPr="00F6116E">
        <w:rPr>
          <w:rFonts w:eastAsia="標楷體"/>
          <w:b/>
          <w:sz w:val="22"/>
          <w:szCs w:val="22"/>
        </w:rPr>
        <w:t>諸行往來</w:t>
      </w:r>
      <w:r w:rsidRPr="00F6116E">
        <w:rPr>
          <w:rFonts w:eastAsia="標楷體" w:hint="eastAsia"/>
          <w:sz w:val="22"/>
          <w:szCs w:val="22"/>
        </w:rPr>
        <w:t>。</w:t>
      </w:r>
      <w:r w:rsidRPr="00F6116E">
        <w:rPr>
          <w:rFonts w:eastAsia="標楷體"/>
          <w:sz w:val="22"/>
          <w:szCs w:val="22"/>
        </w:rPr>
        <w:t>汝以何因緣故，說眾生及諸行盡空無有往來？</w:t>
      </w:r>
    </w:p>
    <w:p w:rsidR="0065792F" w:rsidRPr="00F6116E" w:rsidRDefault="0065792F" w:rsidP="005C0D8F">
      <w:pPr>
        <w:pStyle w:val="a3"/>
        <w:ind w:leftChars="290" w:left="696"/>
        <w:rPr>
          <w:rFonts w:eastAsia="標楷體"/>
          <w:sz w:val="22"/>
          <w:szCs w:val="22"/>
        </w:rPr>
      </w:pPr>
      <w:r w:rsidRPr="00F6116E">
        <w:rPr>
          <w:rFonts w:eastAsia="標楷體"/>
          <w:sz w:val="22"/>
          <w:szCs w:val="22"/>
        </w:rPr>
        <w:t>答曰：</w:t>
      </w:r>
      <w:r w:rsidRPr="00F6116E">
        <w:rPr>
          <w:rFonts w:eastAsia="標楷體"/>
          <w:b/>
          <w:sz w:val="22"/>
          <w:szCs w:val="22"/>
        </w:rPr>
        <w:t>諸行往來者，常不應往來，無常亦不應；眾生亦復然。</w:t>
      </w:r>
    </w:p>
    <w:p w:rsidR="0065792F" w:rsidRPr="00F6116E" w:rsidRDefault="0065792F" w:rsidP="00526759">
      <w:pPr>
        <w:pStyle w:val="a3"/>
        <w:ind w:leftChars="570" w:left="1368"/>
        <w:rPr>
          <w:rFonts w:eastAsia="標楷體"/>
          <w:sz w:val="22"/>
          <w:szCs w:val="22"/>
        </w:rPr>
      </w:pPr>
      <w:r w:rsidRPr="00F6116E">
        <w:rPr>
          <w:rFonts w:eastAsia="標楷體"/>
          <w:b/>
          <w:sz w:val="22"/>
          <w:szCs w:val="22"/>
        </w:rPr>
        <w:t>諸行往來</w:t>
      </w:r>
      <w:r w:rsidRPr="00F6116E">
        <w:rPr>
          <w:rFonts w:eastAsia="標楷體"/>
          <w:sz w:val="22"/>
          <w:szCs w:val="22"/>
        </w:rPr>
        <w:t>六道生死中者</w:t>
      </w:r>
      <w:r w:rsidRPr="00F6116E">
        <w:rPr>
          <w:rFonts w:eastAsia="標楷體" w:hint="eastAsia"/>
          <w:sz w:val="22"/>
          <w:szCs w:val="22"/>
        </w:rPr>
        <w:t>，</w:t>
      </w:r>
      <w:r w:rsidRPr="00F6116E">
        <w:rPr>
          <w:rFonts w:eastAsia="標楷體"/>
          <w:sz w:val="22"/>
          <w:szCs w:val="22"/>
        </w:rPr>
        <w:t>為</w:t>
      </w:r>
      <w:r w:rsidRPr="00F6116E">
        <w:rPr>
          <w:rFonts w:eastAsia="標楷體"/>
          <w:b/>
          <w:sz w:val="22"/>
          <w:szCs w:val="22"/>
        </w:rPr>
        <w:t>常相往來</w:t>
      </w:r>
      <w:r w:rsidRPr="00F6116E">
        <w:rPr>
          <w:rFonts w:eastAsia="標楷體" w:hint="eastAsia"/>
          <w:b/>
          <w:sz w:val="22"/>
          <w:szCs w:val="22"/>
        </w:rPr>
        <w:t>？</w:t>
      </w:r>
      <w:r w:rsidRPr="00F6116E">
        <w:rPr>
          <w:rFonts w:eastAsia="標楷體"/>
          <w:sz w:val="22"/>
          <w:szCs w:val="22"/>
        </w:rPr>
        <w:t>為</w:t>
      </w:r>
      <w:r w:rsidRPr="00F6116E">
        <w:rPr>
          <w:rFonts w:eastAsia="標楷體"/>
          <w:b/>
          <w:sz w:val="22"/>
          <w:szCs w:val="22"/>
        </w:rPr>
        <w:t>無常相往來</w:t>
      </w:r>
      <w:r w:rsidRPr="00F6116E">
        <w:rPr>
          <w:rFonts w:eastAsia="標楷體"/>
          <w:sz w:val="22"/>
          <w:szCs w:val="22"/>
        </w:rPr>
        <w:t>？二俱不然。</w:t>
      </w:r>
    </w:p>
    <w:p w:rsidR="0065792F" w:rsidRPr="00F6116E" w:rsidRDefault="0065792F" w:rsidP="00526759">
      <w:pPr>
        <w:pStyle w:val="a3"/>
        <w:ind w:leftChars="570" w:left="1368"/>
        <w:rPr>
          <w:rFonts w:ascii="標楷體" w:eastAsia="標楷體" w:hAnsi="標楷體"/>
          <w:sz w:val="22"/>
          <w:szCs w:val="22"/>
        </w:rPr>
      </w:pPr>
      <w:r w:rsidRPr="00F6116E">
        <w:rPr>
          <w:rFonts w:eastAsia="標楷體"/>
          <w:sz w:val="22"/>
          <w:szCs w:val="22"/>
        </w:rPr>
        <w:t>若</w:t>
      </w:r>
      <w:r w:rsidRPr="00F6116E">
        <w:rPr>
          <w:rFonts w:eastAsia="標楷體"/>
          <w:b/>
          <w:sz w:val="22"/>
          <w:szCs w:val="22"/>
        </w:rPr>
        <w:t>常相往來</w:t>
      </w:r>
      <w:r w:rsidRPr="00F6116E">
        <w:rPr>
          <w:rFonts w:eastAsia="標楷體"/>
          <w:sz w:val="22"/>
          <w:szCs w:val="22"/>
        </w:rPr>
        <w:t>者，則無生死相續，以決</w:t>
      </w:r>
      <w:r w:rsidRPr="00F6116E">
        <w:rPr>
          <w:rFonts w:ascii="標楷體" w:eastAsia="標楷體" w:hAnsi="標楷體" w:hint="eastAsia"/>
          <w:sz w:val="22"/>
          <w:szCs w:val="22"/>
        </w:rPr>
        <w:t>定故、自性住故。</w:t>
      </w:r>
    </w:p>
    <w:p w:rsidR="0065792F" w:rsidRPr="00F6116E" w:rsidRDefault="0065792F" w:rsidP="00526759">
      <w:pPr>
        <w:pStyle w:val="a3"/>
        <w:ind w:leftChars="570" w:left="1368"/>
        <w:rPr>
          <w:rFonts w:ascii="標楷體" w:eastAsia="標楷體" w:hAnsi="標楷體"/>
          <w:sz w:val="22"/>
          <w:szCs w:val="22"/>
        </w:rPr>
      </w:pPr>
      <w:r w:rsidRPr="00F6116E">
        <w:rPr>
          <w:rFonts w:ascii="標楷體" w:eastAsia="標楷體" w:hAnsi="標楷體" w:hint="eastAsia"/>
          <w:sz w:val="22"/>
          <w:szCs w:val="22"/>
        </w:rPr>
        <w:t>若以</w:t>
      </w:r>
      <w:r w:rsidRPr="00F6116E">
        <w:rPr>
          <w:rFonts w:ascii="標楷體" w:eastAsia="標楷體" w:hAnsi="標楷體" w:hint="eastAsia"/>
          <w:b/>
          <w:sz w:val="22"/>
          <w:szCs w:val="22"/>
        </w:rPr>
        <w:t>無常往來</w:t>
      </w:r>
      <w:r w:rsidRPr="00F6116E">
        <w:rPr>
          <w:rFonts w:ascii="標楷體" w:eastAsia="標楷體" w:hAnsi="標楷體" w:hint="eastAsia"/>
          <w:sz w:val="22"/>
          <w:szCs w:val="22"/>
        </w:rPr>
        <w:t>者，亦無往來生死相續，以不決定故、無自性故。</w:t>
      </w:r>
    </w:p>
    <w:p w:rsidR="0065792F" w:rsidRPr="00F6116E" w:rsidRDefault="0065792F" w:rsidP="00526759">
      <w:pPr>
        <w:pStyle w:val="a3"/>
        <w:ind w:leftChars="570" w:left="1368"/>
        <w:rPr>
          <w:rFonts w:ascii="標楷體" w:eastAsia="標楷體" w:hAnsi="標楷體"/>
          <w:sz w:val="22"/>
          <w:szCs w:val="22"/>
        </w:rPr>
      </w:pPr>
      <w:r w:rsidRPr="00F6116E">
        <w:rPr>
          <w:rFonts w:ascii="標楷體" w:eastAsia="標楷體" w:hAnsi="標楷體" w:hint="eastAsia"/>
          <w:sz w:val="22"/>
          <w:szCs w:val="22"/>
        </w:rPr>
        <w:t>若</w:t>
      </w:r>
      <w:r w:rsidRPr="00F6116E">
        <w:rPr>
          <w:rFonts w:ascii="標楷體" w:eastAsia="標楷體" w:hAnsi="標楷體" w:hint="eastAsia"/>
          <w:b/>
          <w:sz w:val="22"/>
          <w:szCs w:val="22"/>
        </w:rPr>
        <w:t>眾生往來</w:t>
      </w:r>
      <w:r w:rsidRPr="00F6116E">
        <w:rPr>
          <w:rFonts w:ascii="標楷體" w:eastAsia="標楷體" w:hAnsi="標楷體" w:hint="eastAsia"/>
          <w:sz w:val="22"/>
          <w:szCs w:val="22"/>
        </w:rPr>
        <w:t>者，亦有如是過。</w:t>
      </w:r>
      <w:r w:rsidRPr="00F6116E">
        <w:rPr>
          <w:rFonts w:hint="eastAsia"/>
          <w:sz w:val="22"/>
          <w:szCs w:val="22"/>
        </w:rPr>
        <w:t>（大正</w:t>
      </w:r>
      <w:r w:rsidRPr="00F6116E">
        <w:rPr>
          <w:rFonts w:hint="eastAsia"/>
          <w:sz w:val="22"/>
          <w:szCs w:val="22"/>
        </w:rPr>
        <w:t>30</w:t>
      </w:r>
      <w:r w:rsidRPr="00F6116E">
        <w:rPr>
          <w:rFonts w:hint="eastAsia"/>
          <w:sz w:val="22"/>
          <w:szCs w:val="22"/>
        </w:rPr>
        <w:t>，</w:t>
      </w:r>
      <w:r w:rsidRPr="00F6116E">
        <w:rPr>
          <w:rFonts w:hint="eastAsia"/>
          <w:sz w:val="22"/>
          <w:szCs w:val="22"/>
        </w:rPr>
        <w:t>20c6-16</w:t>
      </w:r>
      <w:r w:rsidRPr="00F6116E">
        <w:rPr>
          <w:rFonts w:hint="eastAsia"/>
          <w:sz w:val="22"/>
          <w:szCs w:val="22"/>
        </w:rPr>
        <w:t>）</w:t>
      </w:r>
    </w:p>
    <w:p w:rsidR="0065792F" w:rsidRPr="00F6116E" w:rsidRDefault="0065792F" w:rsidP="000C5107">
      <w:pPr>
        <w:pStyle w:val="a3"/>
        <w:spacing w:line="0" w:lineRule="atLeast"/>
        <w:ind w:leftChars="60" w:left="144"/>
        <w:rPr>
          <w:rFonts w:ascii="Times Ext Roman" w:hAnsi="Times Ext Roman" w:cs="Times Ext Roman"/>
          <w:sz w:val="22"/>
          <w:szCs w:val="22"/>
        </w:rPr>
      </w:pPr>
      <w:r w:rsidRPr="00F6116E">
        <w:rPr>
          <w:sz w:val="22"/>
          <w:szCs w:val="22"/>
        </w:rPr>
        <w:t>（</w:t>
      </w:r>
      <w:r w:rsidRPr="00F6116E">
        <w:rPr>
          <w:rFonts w:hint="eastAsia"/>
          <w:sz w:val="22"/>
          <w:szCs w:val="22"/>
        </w:rPr>
        <w:t>2</w:t>
      </w:r>
      <w:r w:rsidRPr="00F6116E">
        <w:rPr>
          <w:sz w:val="22"/>
          <w:szCs w:val="22"/>
        </w:rPr>
        <w:t>）</w:t>
      </w:r>
      <w:r w:rsidRPr="00F6116E">
        <w:rPr>
          <w:rFonts w:ascii="Times Ext Roman" w:hAnsi="Times Ext Roman" w:cs="Times Ext Roman"/>
          <w:sz w:val="22"/>
          <w:szCs w:val="22"/>
        </w:rPr>
        <w:t>印順法師，《中觀今論》，</w:t>
      </w:r>
      <w:r w:rsidRPr="00F6116E">
        <w:rPr>
          <w:rFonts w:ascii="Times Ext Roman" w:hAnsi="Times Ext Roman" w:cs="Times Ext Roman" w:hint="eastAsia"/>
          <w:sz w:val="22"/>
          <w:szCs w:val="22"/>
        </w:rPr>
        <w:t>第七章，第四節〈行──變動、運動〉，</w:t>
      </w:r>
      <w:r w:rsidRPr="00F6116E">
        <w:rPr>
          <w:sz w:val="22"/>
          <w:szCs w:val="22"/>
        </w:rPr>
        <w:t>pp.135-136</w:t>
      </w:r>
      <w:r w:rsidRPr="00F6116E">
        <w:rPr>
          <w:rFonts w:hint="eastAsia"/>
          <w:sz w:val="22"/>
          <w:szCs w:val="22"/>
        </w:rPr>
        <w:t>：</w:t>
      </w:r>
    </w:p>
    <w:p w:rsidR="0065792F" w:rsidRPr="00F6116E" w:rsidRDefault="0065792F" w:rsidP="005C0D8F">
      <w:pPr>
        <w:pStyle w:val="a3"/>
        <w:ind w:leftChars="290" w:left="696"/>
        <w:rPr>
          <w:rFonts w:ascii="Times Ext Roman" w:eastAsia="標楷體" w:hAnsi="Times Ext Roman" w:cs="Times Ext Roman"/>
          <w:sz w:val="22"/>
          <w:szCs w:val="22"/>
        </w:rPr>
      </w:pPr>
      <w:r w:rsidRPr="00F6116E">
        <w:rPr>
          <w:rFonts w:ascii="Times Ext Roman" w:eastAsia="標楷體" w:hAnsi="Times Ext Roman" w:cs="Times Ext Roman" w:hint="eastAsia"/>
          <w:sz w:val="22"/>
          <w:szCs w:val="22"/>
        </w:rPr>
        <w:t>如《中論‧觀縛解品》說：「</w:t>
      </w:r>
      <w:r w:rsidRPr="00F6116E">
        <w:rPr>
          <w:rFonts w:ascii="Times Ext Roman" w:eastAsia="標楷體" w:hAnsi="Times Ext Roman" w:cs="Times Ext Roman" w:hint="eastAsia"/>
          <w:b/>
          <w:sz w:val="22"/>
          <w:szCs w:val="22"/>
        </w:rPr>
        <w:t>諸行往來者，常不應往來，無常亦不應；眾生亦復然</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此中所說的往來，是流轉即輪迴的意思。外道</w:t>
      </w:r>
      <w:r w:rsidRPr="00F6116E">
        <w:rPr>
          <w:rFonts w:ascii="Times Ext Roman" w:eastAsia="標楷體" w:hAnsi="Times Ext Roman" w:cs="Times Ext Roman"/>
          <w:b/>
          <w:sz w:val="22"/>
          <w:szCs w:val="22"/>
        </w:rPr>
        <w:t>執有我</w:t>
      </w:r>
      <w:r w:rsidRPr="00F6116E">
        <w:rPr>
          <w:rFonts w:ascii="Times Ext Roman" w:eastAsia="標楷體" w:hAnsi="Times Ext Roman" w:cs="Times Ext Roman"/>
          <w:sz w:val="22"/>
          <w:szCs w:val="22"/>
        </w:rPr>
        <w:t>輪迴諸趣，或</w:t>
      </w:r>
      <w:r w:rsidRPr="00F6116E">
        <w:rPr>
          <w:rFonts w:ascii="Times Ext Roman" w:eastAsia="標楷體" w:hAnsi="Times Ext Roman" w:cs="Times Ext Roman"/>
          <w:b/>
          <w:sz w:val="22"/>
          <w:szCs w:val="22"/>
        </w:rPr>
        <w:t>執有實法</w:t>
      </w:r>
      <w:r w:rsidRPr="00F6116E">
        <w:rPr>
          <w:rFonts w:ascii="Times Ext Roman" w:eastAsia="標楷體" w:hAnsi="Times Ext Roman" w:cs="Times Ext Roman"/>
          <w:sz w:val="22"/>
          <w:szCs w:val="22"/>
        </w:rPr>
        <w:t>可輪迴。今中觀說：這樣的</w:t>
      </w:r>
      <w:r w:rsidRPr="00F6116E">
        <w:rPr>
          <w:rFonts w:ascii="Times Ext Roman" w:eastAsia="標楷體" w:hAnsi="Times Ext Roman" w:cs="Times Ext Roman"/>
          <w:b/>
          <w:sz w:val="22"/>
          <w:szCs w:val="22"/>
        </w:rPr>
        <w:t>諸行無往來</w:t>
      </w:r>
      <w:r w:rsidRPr="00F6116E">
        <w:rPr>
          <w:rFonts w:ascii="Times Ext Roman" w:eastAsia="標楷體" w:hAnsi="Times Ext Roman" w:cs="Times Ext Roman" w:hint="eastAsia"/>
          <w:b/>
          <w:sz w:val="22"/>
          <w:szCs w:val="22"/>
        </w:rPr>
        <w:t>、</w:t>
      </w:r>
      <w:r w:rsidRPr="00F6116E">
        <w:rPr>
          <w:rFonts w:ascii="Times Ext Roman" w:eastAsia="標楷體" w:hAnsi="Times Ext Roman" w:cs="Times Ext Roman"/>
          <w:b/>
          <w:sz w:val="22"/>
          <w:szCs w:val="22"/>
        </w:rPr>
        <w:t>眾生無往來</w:t>
      </w:r>
      <w:r w:rsidRPr="00F6116E">
        <w:rPr>
          <w:rFonts w:ascii="Times Ext Roman" w:eastAsia="標楷體" w:hAnsi="Times Ext Roman" w:cs="Times Ext Roman"/>
          <w:sz w:val="22"/>
          <w:szCs w:val="22"/>
        </w:rPr>
        <w:t>，但並不是中觀者不許緣起我法的流轉。執有自性者，以自性觀一切法的來去運動，即不能成立。</w:t>
      </w:r>
    </w:p>
    <w:p w:rsidR="0065792F" w:rsidRPr="00F6116E" w:rsidRDefault="0065792F" w:rsidP="005C0D8F">
      <w:pPr>
        <w:pStyle w:val="a3"/>
        <w:ind w:leftChars="290" w:left="696"/>
        <w:rPr>
          <w:rFonts w:ascii="Times Ext Roman" w:eastAsia="標楷體" w:hAnsi="Times Ext Roman" w:cs="Times Ext Roman"/>
          <w:sz w:val="22"/>
          <w:szCs w:val="22"/>
        </w:rPr>
      </w:pPr>
      <w:r w:rsidRPr="00F6116E">
        <w:rPr>
          <w:rFonts w:ascii="Times Ext Roman" w:eastAsia="標楷體" w:hAnsi="Times Ext Roman" w:cs="Times Ext Roman"/>
          <w:sz w:val="22"/>
          <w:szCs w:val="22"/>
        </w:rPr>
        <w:t>以我與法若是</w:t>
      </w:r>
      <w:r w:rsidRPr="00F6116E">
        <w:rPr>
          <w:rFonts w:ascii="Times Ext Roman" w:eastAsia="標楷體" w:hAnsi="Times Ext Roman" w:cs="Times Ext Roman"/>
          <w:b/>
          <w:sz w:val="22"/>
          <w:szCs w:val="22"/>
        </w:rPr>
        <w:t>常</w:t>
      </w:r>
      <w:r w:rsidRPr="00F6116E">
        <w:rPr>
          <w:rFonts w:ascii="Times Ext Roman" w:eastAsia="標楷體" w:hAnsi="Times Ext Roman" w:cs="Times Ext Roman"/>
          <w:sz w:val="22"/>
          <w:szCs w:val="22"/>
        </w:rPr>
        <w:t>，常則永遠應如此，即不能成立輪迴。</w:t>
      </w:r>
    </w:p>
    <w:p w:rsidR="0065792F" w:rsidRPr="00F6116E" w:rsidRDefault="0065792F" w:rsidP="005C0D8F">
      <w:pPr>
        <w:pStyle w:val="a3"/>
        <w:ind w:leftChars="290" w:left="696"/>
        <w:rPr>
          <w:sz w:val="22"/>
          <w:szCs w:val="22"/>
        </w:rPr>
      </w:pPr>
      <w:r w:rsidRPr="00F6116E">
        <w:rPr>
          <w:rFonts w:ascii="Times Ext Roman" w:eastAsia="標楷體" w:hAnsi="Times Ext Roman" w:cs="Times Ext Roman"/>
          <w:sz w:val="22"/>
          <w:szCs w:val="22"/>
        </w:rPr>
        <w:t>若謂</w:t>
      </w:r>
      <w:r w:rsidRPr="00F6116E">
        <w:rPr>
          <w:rFonts w:ascii="Times Ext Roman" w:eastAsia="標楷體" w:hAnsi="Times Ext Roman" w:cs="Times Ext Roman"/>
          <w:b/>
          <w:sz w:val="22"/>
          <w:szCs w:val="22"/>
        </w:rPr>
        <w:t>無常</w:t>
      </w:r>
      <w:r w:rsidRPr="00F6116E">
        <w:rPr>
          <w:rFonts w:ascii="Times Ext Roman" w:eastAsia="標楷體" w:hAnsi="Times Ext Roman" w:cs="Times Ext Roman"/>
          <w:sz w:val="22"/>
          <w:szCs w:val="22"/>
        </w:rPr>
        <w:t>，不了無常是說常性不可得，而以無常為實生實滅，那麼生不是滅，滅又不是生，前滅後生間中斷了，輪迴也不成。</w:t>
      </w:r>
    </w:p>
  </w:footnote>
  <w:footnote w:id="18">
    <w:p w:rsidR="0065792F" w:rsidRPr="00F6116E" w:rsidRDefault="0065792F" w:rsidP="00421566">
      <w:pPr>
        <w:pStyle w:val="a3"/>
        <w:rPr>
          <w:rFonts w:eastAsia="標楷體"/>
          <w:b/>
          <w:sz w:val="22"/>
          <w:szCs w:val="22"/>
        </w:rPr>
      </w:pPr>
      <w:r w:rsidRPr="00F6116E">
        <w:rPr>
          <w:rStyle w:val="a5"/>
          <w:sz w:val="22"/>
          <w:szCs w:val="22"/>
        </w:rPr>
        <w:footnoteRef/>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w:t>
      </w:r>
      <w:r w:rsidRPr="00F6116E">
        <w:rPr>
          <w:rFonts w:ascii="新細明體" w:hAnsi="新細明體" w:cs="Times Ext Roman" w:hint="eastAsia"/>
          <w:sz w:val="22"/>
          <w:szCs w:val="22"/>
        </w:rPr>
        <w:t>（青目釋）</w:t>
      </w:r>
      <w:r w:rsidRPr="00F6116E">
        <w:rPr>
          <w:rFonts w:hint="eastAsia"/>
          <w:sz w:val="22"/>
          <w:szCs w:val="22"/>
        </w:rPr>
        <w:t>：</w:t>
      </w:r>
    </w:p>
    <w:p w:rsidR="0065792F" w:rsidRPr="00F6116E" w:rsidRDefault="0065792F" w:rsidP="00421566">
      <w:pPr>
        <w:pStyle w:val="a3"/>
        <w:ind w:leftChars="110" w:left="264"/>
        <w:rPr>
          <w:rFonts w:eastAsia="標楷體"/>
          <w:b/>
          <w:sz w:val="22"/>
          <w:szCs w:val="22"/>
          <w:bdr w:val="single" w:sz="4" w:space="0" w:color="auto"/>
        </w:rPr>
      </w:pPr>
      <w:r w:rsidRPr="00F6116E">
        <w:rPr>
          <w:rFonts w:eastAsia="標楷體"/>
          <w:b/>
          <w:sz w:val="22"/>
          <w:szCs w:val="22"/>
        </w:rPr>
        <w:t>若眾生往來，陰界諸入中，五種求盡無，誰有往來者</w:t>
      </w:r>
      <w:r w:rsidRPr="00F6116E">
        <w:rPr>
          <w:rFonts w:eastAsia="標楷體" w:hint="eastAsia"/>
          <w:b/>
          <w:sz w:val="22"/>
          <w:szCs w:val="22"/>
        </w:rPr>
        <w:t>？</w:t>
      </w:r>
    </w:p>
    <w:p w:rsidR="0065792F" w:rsidRPr="00F6116E" w:rsidRDefault="0065792F" w:rsidP="00421566">
      <w:pPr>
        <w:pStyle w:val="a3"/>
        <w:ind w:leftChars="110" w:left="264"/>
        <w:rPr>
          <w:sz w:val="22"/>
          <w:szCs w:val="22"/>
        </w:rPr>
      </w:pPr>
      <w:r w:rsidRPr="00F6116E">
        <w:rPr>
          <w:rFonts w:ascii="Times Ext Roman" w:eastAsia="標楷體" w:hAnsi="Times Ext Roman" w:cs="Times Ext Roman"/>
          <w:sz w:val="22"/>
          <w:szCs w:val="22"/>
        </w:rPr>
        <w:t>生死</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陰界入</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即是一義</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若眾生於此陰界入中往來者，是眾生於</w:t>
      </w:r>
      <w:r w:rsidRPr="00F6116E">
        <w:rPr>
          <w:rFonts w:hint="eastAsia"/>
          <w:sz w:val="22"/>
          <w:szCs w:val="22"/>
        </w:rPr>
        <w:t>〈</w:t>
      </w:r>
      <w:r w:rsidRPr="00F6116E">
        <w:rPr>
          <w:rFonts w:ascii="Times Ext Roman" w:eastAsia="標楷體" w:hAnsi="Times Ext Roman" w:cs="Times Ext Roman"/>
          <w:sz w:val="22"/>
          <w:szCs w:val="22"/>
        </w:rPr>
        <w:t>燃可燃品</w:t>
      </w:r>
      <w:r w:rsidRPr="00F6116E">
        <w:rPr>
          <w:rFonts w:hint="eastAsia"/>
          <w:sz w:val="22"/>
          <w:szCs w:val="22"/>
        </w:rPr>
        <w:t>〉</w:t>
      </w:r>
      <w:r w:rsidRPr="00F6116E">
        <w:rPr>
          <w:rFonts w:ascii="Times Ext Roman" w:eastAsia="標楷體" w:hAnsi="Times Ext Roman" w:cs="Times Ext Roman"/>
          <w:sz w:val="22"/>
          <w:szCs w:val="22"/>
        </w:rPr>
        <w:t>中，五種求不可得，誰於陰界入中而有往來者？</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20c1</w:t>
      </w:r>
      <w:r w:rsidRPr="00F6116E">
        <w:rPr>
          <w:rFonts w:hint="eastAsia"/>
          <w:sz w:val="22"/>
          <w:szCs w:val="22"/>
        </w:rPr>
        <w:t>7</w:t>
      </w:r>
      <w:r w:rsidRPr="00F6116E">
        <w:rPr>
          <w:sz w:val="22"/>
          <w:szCs w:val="22"/>
        </w:rPr>
        <w:t>-21</w:t>
      </w:r>
      <w:r w:rsidRPr="00F6116E">
        <w:rPr>
          <w:rFonts w:ascii="Times Ext Roman" w:hAnsi="Times Ext Roman" w:cs="Times Ext Roman"/>
          <w:sz w:val="22"/>
          <w:szCs w:val="22"/>
        </w:rPr>
        <w:t>）</w:t>
      </w:r>
    </w:p>
  </w:footnote>
  <w:footnote w:id="19">
    <w:p w:rsidR="0065792F" w:rsidRPr="00F6116E" w:rsidRDefault="0065792F" w:rsidP="00865242">
      <w:pPr>
        <w:pStyle w:val="a3"/>
        <w:ind w:left="550" w:hangingChars="250" w:hanging="550"/>
        <w:rPr>
          <w:rFonts w:ascii="Times Ext Roman" w:eastAsia="標楷體"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參見《中論》卷</w:t>
      </w:r>
      <w:r w:rsidRPr="00F6116E">
        <w:rPr>
          <w:sz w:val="22"/>
          <w:szCs w:val="22"/>
        </w:rPr>
        <w:t>2</w:t>
      </w:r>
      <w:r w:rsidRPr="00F6116E">
        <w:rPr>
          <w:rFonts w:ascii="Times Ext Roman" w:hAnsi="Times Ext Roman" w:cs="Times Ext Roman"/>
          <w:sz w:val="22"/>
          <w:szCs w:val="22"/>
        </w:rPr>
        <w:t>〈</w:t>
      </w:r>
      <w:r w:rsidRPr="00F6116E">
        <w:rPr>
          <w:sz w:val="22"/>
          <w:szCs w:val="22"/>
        </w:rPr>
        <w:t>10</w:t>
      </w:r>
      <w:r w:rsidRPr="00F6116E">
        <w:rPr>
          <w:rFonts w:ascii="Times Ext Roman" w:hAnsi="Times Ext Roman" w:cs="Times Ext Roman"/>
          <w:sz w:val="22"/>
          <w:szCs w:val="22"/>
        </w:rPr>
        <w:t>觀燃可燃品〉：</w:t>
      </w:r>
    </w:p>
    <w:p w:rsidR="0065792F" w:rsidRPr="00F6116E" w:rsidRDefault="0065792F" w:rsidP="005C0D8F">
      <w:pPr>
        <w:pStyle w:val="a3"/>
        <w:ind w:leftChars="290" w:left="696"/>
        <w:rPr>
          <w:rFonts w:ascii="Times Ext Roman" w:eastAsia="標楷體" w:hAnsi="Times Ext Roman" w:cs="Times Ext Roman"/>
          <w:sz w:val="22"/>
          <w:szCs w:val="22"/>
        </w:rPr>
      </w:pPr>
      <w:r w:rsidRPr="00F6116E">
        <w:rPr>
          <w:rStyle w:val="foot"/>
          <w:rFonts w:ascii="Times Ext Roman" w:eastAsia="標楷體" w:hAnsi="Times Ext Roman" w:cs="Times Ext Roman"/>
          <w:sz w:val="22"/>
          <w:szCs w:val="22"/>
        </w:rPr>
        <w:t>可燃即非</w:t>
      </w:r>
      <w:r w:rsidRPr="00F6116E">
        <w:rPr>
          <w:rStyle w:val="lg"/>
          <w:rFonts w:ascii="Times Ext Roman" w:eastAsia="標楷體" w:hAnsi="Times Ext Roman" w:cs="Times Ext Roman"/>
          <w:color w:val="auto"/>
          <w:sz w:val="22"/>
          <w:szCs w:val="22"/>
        </w:rPr>
        <w:t>然</w:t>
      </w:r>
      <w:r w:rsidRPr="00F6116E">
        <w:rPr>
          <w:rFonts w:ascii="Times Ext Roman" w:eastAsia="標楷體" w:hAnsi="Times Ext Roman" w:cs="Times Ext Roman"/>
          <w:sz w:val="22"/>
          <w:szCs w:val="22"/>
        </w:rPr>
        <w:t>，離可燃無燃，燃無有可燃，燃中無可燃，可燃中無燃。（</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15"/>
          <w:attr w:name="HasSpace" w:val="False"/>
          <w:attr w:name="Negative" w:val="False"/>
          <w:attr w:name="NumberType" w:val="1"/>
          <w:attr w:name="TCSC" w:val="0"/>
        </w:smartTagPr>
        <w:r w:rsidRPr="00F6116E">
          <w:rPr>
            <w:sz w:val="22"/>
            <w:szCs w:val="22"/>
          </w:rPr>
          <w:t>15c</w:t>
        </w:r>
      </w:smartTag>
      <w:r w:rsidRPr="00F6116E">
        <w:rPr>
          <w:sz w:val="22"/>
          <w:szCs w:val="22"/>
        </w:rPr>
        <w:t>8-10</w:t>
      </w:r>
      <w:r w:rsidRPr="00F6116E">
        <w:rPr>
          <w:rFonts w:ascii="Times Ext Roman" w:eastAsia="標楷體" w:hAnsi="Times Ext Roman" w:cs="Times Ext Roman"/>
          <w:sz w:val="22"/>
          <w:szCs w:val="22"/>
        </w:rPr>
        <w:t>）</w:t>
      </w:r>
    </w:p>
    <w:p w:rsidR="0065792F" w:rsidRPr="00F6116E" w:rsidRDefault="0065792F" w:rsidP="000C5107">
      <w:pPr>
        <w:pStyle w:val="a3"/>
        <w:spacing w:line="0" w:lineRule="atLeast"/>
        <w:ind w:leftChars="60" w:left="144"/>
        <w:jc w:val="both"/>
        <w:rPr>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參見印順法師</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《中觀論頌講記》，〈</w:t>
      </w:r>
      <w:r w:rsidRPr="00F6116E">
        <w:rPr>
          <w:sz w:val="22"/>
          <w:szCs w:val="22"/>
        </w:rPr>
        <w:t>10</w:t>
      </w:r>
      <w:r w:rsidRPr="00F6116E">
        <w:rPr>
          <w:rFonts w:ascii="Times Ext Roman" w:hAnsi="Times Ext Roman" w:cs="Times Ext Roman"/>
          <w:sz w:val="22"/>
          <w:szCs w:val="22"/>
        </w:rPr>
        <w:t>觀燃可燃品〉</w:t>
      </w:r>
      <w:r w:rsidRPr="00F6116E">
        <w:rPr>
          <w:rFonts w:ascii="Times Ext Roman" w:hAnsi="Times Ext Roman" w:cs="Times Ext Roman" w:hint="eastAsia"/>
          <w:sz w:val="22"/>
          <w:szCs w:val="22"/>
        </w:rPr>
        <w:t>，</w:t>
      </w:r>
      <w:r w:rsidRPr="00F6116E">
        <w:rPr>
          <w:rFonts w:hint="eastAsia"/>
          <w:sz w:val="22"/>
          <w:szCs w:val="22"/>
        </w:rPr>
        <w:t>p</w:t>
      </w:r>
      <w:r w:rsidRPr="00F6116E">
        <w:rPr>
          <w:sz w:val="22"/>
          <w:szCs w:val="22"/>
        </w:rPr>
        <w:t>p.206-207</w:t>
      </w:r>
      <w:r w:rsidRPr="00F6116E">
        <w:rPr>
          <w:rFonts w:hint="eastAsia"/>
          <w:sz w:val="22"/>
          <w:szCs w:val="22"/>
        </w:rPr>
        <w:t>。</w:t>
      </w:r>
    </w:p>
    <w:p w:rsidR="0065792F" w:rsidRPr="00F6116E" w:rsidRDefault="0065792F" w:rsidP="00A16214">
      <w:pPr>
        <w:pStyle w:val="a3"/>
        <w:spacing w:line="0" w:lineRule="atLeast"/>
        <w:ind w:leftChars="60" w:left="144"/>
        <w:jc w:val="both"/>
        <w:rPr>
          <w:rFonts w:ascii="Times Ext Roman" w:hAnsi="Times Ext Roman" w:cs="Times Ext Roman"/>
          <w:sz w:val="22"/>
          <w:szCs w:val="22"/>
        </w:rPr>
      </w:pPr>
      <w:r w:rsidRPr="00F6116E">
        <w:rPr>
          <w:rFonts w:hint="eastAsia"/>
          <w:sz w:val="22"/>
          <w:szCs w:val="22"/>
        </w:rPr>
        <w:t>（</w:t>
      </w:r>
      <w:r w:rsidRPr="00F6116E">
        <w:rPr>
          <w:rFonts w:hint="eastAsia"/>
          <w:sz w:val="22"/>
          <w:szCs w:val="22"/>
        </w:rPr>
        <w:t>3</w:t>
      </w:r>
      <w:r w:rsidRPr="00F6116E">
        <w:rPr>
          <w:rFonts w:hint="eastAsia"/>
          <w:sz w:val="22"/>
          <w:szCs w:val="22"/>
        </w:rPr>
        <w:t>）</w:t>
      </w:r>
      <w:r w:rsidRPr="00F6116E">
        <w:rPr>
          <w:rFonts w:ascii="Times Ext Roman" w:hAnsi="Times Ext Roman" w:cs="Times Ext Roman"/>
          <w:sz w:val="22"/>
          <w:szCs w:val="22"/>
        </w:rPr>
        <w:t>印順法師</w:t>
      </w:r>
      <w:r w:rsidRPr="00F6116E">
        <w:rPr>
          <w:rFonts w:ascii="Times Ext Roman" w:hAnsi="Times Ext Roman" w:cs="Times Ext Roman" w:hint="eastAsia"/>
          <w:sz w:val="22"/>
          <w:szCs w:val="22"/>
        </w:rPr>
        <w:t>，《成佛之道》（增注本），</w:t>
      </w:r>
      <w:r w:rsidRPr="00F6116E">
        <w:rPr>
          <w:rFonts w:ascii="Times Ext Roman" w:hAnsi="Times Ext Roman" w:cs="Times Ext Roman" w:hint="eastAsia"/>
          <w:sz w:val="22"/>
          <w:szCs w:val="22"/>
        </w:rPr>
        <w:t>pp.355-358</w:t>
      </w:r>
      <w:r w:rsidRPr="00F6116E">
        <w:rPr>
          <w:rFonts w:ascii="Times Ext Roman" w:hAnsi="Times Ext Roman" w:cs="Times Ext Roman" w:hint="eastAsia"/>
          <w:sz w:val="22"/>
          <w:szCs w:val="22"/>
        </w:rPr>
        <w:t>：</w:t>
      </w:r>
    </w:p>
    <w:p w:rsidR="0065792F" w:rsidRPr="00F6116E" w:rsidRDefault="0065792F" w:rsidP="00A16214">
      <w:pPr>
        <w:pStyle w:val="a3"/>
        <w:spacing w:line="0" w:lineRule="atLeast"/>
        <w:ind w:leftChars="300" w:left="720"/>
        <w:jc w:val="both"/>
        <w:rPr>
          <w:rFonts w:ascii="標楷體" w:eastAsia="標楷體" w:hAnsi="標楷體" w:cs="Times Ext Roman"/>
          <w:b/>
          <w:sz w:val="22"/>
          <w:szCs w:val="22"/>
        </w:rPr>
      </w:pPr>
      <w:r w:rsidRPr="00F6116E">
        <w:rPr>
          <w:rFonts w:ascii="標楷體" w:eastAsia="標楷體" w:hAnsi="標楷體" w:cs="Times Ext Roman" w:hint="eastAsia"/>
          <w:b/>
          <w:sz w:val="22"/>
          <w:szCs w:val="22"/>
        </w:rPr>
        <w:t>我不即是蘊，亦復非離蘊，不屬不相在，是故知無我。</w:t>
      </w:r>
    </w:p>
    <w:p w:rsidR="0065792F" w:rsidRPr="00F6116E" w:rsidRDefault="0065792F" w:rsidP="00A16214">
      <w:pPr>
        <w:pStyle w:val="a3"/>
        <w:spacing w:line="0" w:lineRule="atLeast"/>
        <w:ind w:leftChars="300" w:left="720"/>
        <w:jc w:val="both"/>
        <w:rPr>
          <w:rFonts w:ascii="標楷體" w:eastAsia="標楷體" w:hAnsi="標楷體" w:cs="Times Ext Roman"/>
          <w:sz w:val="22"/>
          <w:szCs w:val="22"/>
        </w:rPr>
      </w:pPr>
      <w:r w:rsidRPr="00F6116E">
        <w:rPr>
          <w:rFonts w:ascii="標楷體" w:eastAsia="標楷體" w:hAnsi="標楷體" w:cs="Times Ext Roman" w:hint="eastAsia"/>
          <w:sz w:val="22"/>
          <w:szCs w:val="22"/>
        </w:rPr>
        <w:t>從凡情所執的我來說，不外乎「即蘊計我」、「離蘊計我」二類。</w:t>
      </w:r>
    </w:p>
    <w:p w:rsidR="0065792F" w:rsidRPr="00F6116E" w:rsidRDefault="0065792F" w:rsidP="00A16214">
      <w:pPr>
        <w:pStyle w:val="a3"/>
        <w:spacing w:line="0" w:lineRule="atLeast"/>
        <w:ind w:leftChars="300" w:left="720"/>
        <w:jc w:val="both"/>
        <w:rPr>
          <w:rFonts w:ascii="標楷體" w:eastAsia="標楷體" w:hAnsi="標楷體" w:cs="Times Ext Roman"/>
          <w:sz w:val="22"/>
          <w:szCs w:val="22"/>
        </w:rPr>
      </w:pPr>
      <w:r w:rsidRPr="00F6116E">
        <w:rPr>
          <w:rFonts w:ascii="標楷體" w:eastAsia="標楷體" w:hAnsi="標楷體" w:cs="Times Ext Roman" w:hint="eastAsia"/>
          <w:sz w:val="22"/>
          <w:szCs w:val="22"/>
        </w:rPr>
        <w:t>然以正理觀察起來，</w:t>
      </w:r>
      <w:r w:rsidRPr="00F6116E">
        <w:rPr>
          <w:rFonts w:ascii="標楷體" w:eastAsia="標楷體" w:hAnsi="標楷體" w:cs="Times Ext Roman" w:hint="eastAsia"/>
          <w:b/>
          <w:sz w:val="22"/>
          <w:szCs w:val="22"/>
        </w:rPr>
        <w:t>自性有的我，不能說即是五蘊的</w:t>
      </w:r>
      <w:r w:rsidRPr="00F6116E">
        <w:rPr>
          <w:rFonts w:ascii="標楷體" w:eastAsia="標楷體" w:hAnsi="標楷體" w:cs="Times Ext Roman" w:hint="eastAsia"/>
          <w:sz w:val="22"/>
          <w:szCs w:val="22"/>
        </w:rPr>
        <w:t>。我到底是什麼？一般所說的：我走、我拿、我歡喜、我想像、我作為、我認識，都是不離身心──五蘊的。所以一般的我執，都是執蘊為我的。但</w:t>
      </w:r>
      <w:r w:rsidRPr="00F6116E">
        <w:rPr>
          <w:rFonts w:ascii="標楷體" w:eastAsia="標楷體" w:hAnsi="標楷體" w:cs="Times Ext Roman" w:hint="eastAsia"/>
          <w:b/>
          <w:sz w:val="22"/>
          <w:szCs w:val="22"/>
        </w:rPr>
        <w:t>五蘊是眾多的，生滅無常的，苦的，這與我的定義──是一、是常、是樂，並不相合。</w:t>
      </w:r>
      <w:r w:rsidRPr="00F6116E">
        <w:rPr>
          <w:rFonts w:ascii="標楷體" w:eastAsia="標楷體" w:hAnsi="標楷體" w:cs="Times Ext Roman" w:hint="eastAsia"/>
          <w:sz w:val="22"/>
          <w:szCs w:val="22"/>
        </w:rPr>
        <w:t>如真的五蘊就是我，那就不成其為我，要使大家失望了。</w:t>
      </w:r>
    </w:p>
    <w:p w:rsidR="0065792F" w:rsidRPr="00F6116E" w:rsidRDefault="0065792F" w:rsidP="008548A6">
      <w:pPr>
        <w:pStyle w:val="a3"/>
        <w:spacing w:beforeLines="20" w:before="72" w:line="0" w:lineRule="atLeast"/>
        <w:ind w:leftChars="300" w:left="720"/>
        <w:jc w:val="both"/>
        <w:rPr>
          <w:rFonts w:ascii="標楷體" w:eastAsia="標楷體" w:hAnsi="標楷體" w:cs="Times Ext Roman"/>
          <w:sz w:val="22"/>
          <w:szCs w:val="22"/>
        </w:rPr>
      </w:pPr>
      <w:r w:rsidRPr="00F6116E">
        <w:rPr>
          <w:rFonts w:ascii="標楷體" w:eastAsia="標楷體" w:hAnsi="標楷體" w:cs="Times Ext Roman" w:hint="eastAsia"/>
          <w:sz w:val="22"/>
          <w:szCs w:val="22"/>
        </w:rPr>
        <w:t>一般宗教家，經過一番考慮，大都主張離蘊計我，認為離身心──五蘊外，別有是常、是樂，微妙而神秘的我。但以正理推求，</w:t>
      </w:r>
      <w:r w:rsidRPr="00F6116E">
        <w:rPr>
          <w:rFonts w:ascii="標楷體" w:eastAsia="標楷體" w:hAnsi="標楷體" w:cs="Times Ext Roman" w:hint="eastAsia"/>
          <w:b/>
          <w:sz w:val="22"/>
          <w:szCs w:val="22"/>
        </w:rPr>
        <w:t>也決非是離蘊而有我的</w:t>
      </w:r>
      <w:r w:rsidRPr="00F6116E">
        <w:rPr>
          <w:rFonts w:ascii="標楷體" w:eastAsia="標楷體" w:hAnsi="標楷體" w:cs="Times Ext Roman" w:hint="eastAsia"/>
          <w:sz w:val="22"/>
          <w:szCs w:val="22"/>
        </w:rPr>
        <w:t>。因為</w:t>
      </w:r>
      <w:r w:rsidRPr="00F6116E">
        <w:rPr>
          <w:rFonts w:ascii="標楷體" w:eastAsia="標楷體" w:hAnsi="標楷體" w:cs="Times Ext Roman" w:hint="eastAsia"/>
          <w:b/>
          <w:sz w:val="22"/>
          <w:szCs w:val="22"/>
        </w:rPr>
        <w:t>離了五蘊，就怎麼也不能形容，不能證明我的存在，不能顯出我的作用。怎麼知道有我呢？</w:t>
      </w:r>
      <w:r w:rsidRPr="00F6116E">
        <w:rPr>
          <w:rFonts w:ascii="標楷體" w:eastAsia="標楷體" w:hAnsi="標楷體" w:cs="Times Ext Roman" w:hint="eastAsia"/>
          <w:sz w:val="22"/>
          <w:szCs w:val="22"/>
        </w:rPr>
        <w:t>眾生的執我，都是不離身心自體的，並不如神學家所想像的那樣。</w:t>
      </w:r>
    </w:p>
    <w:p w:rsidR="0065792F" w:rsidRPr="00F6116E" w:rsidRDefault="0065792F" w:rsidP="008548A6">
      <w:pPr>
        <w:pStyle w:val="a3"/>
        <w:spacing w:beforeLines="20" w:before="72" w:line="0" w:lineRule="atLeast"/>
        <w:ind w:leftChars="300" w:left="720"/>
        <w:jc w:val="both"/>
        <w:rPr>
          <w:rFonts w:ascii="標楷體" w:eastAsia="標楷體" w:hAnsi="標楷體" w:cs="Times Ext Roman"/>
          <w:sz w:val="22"/>
          <w:szCs w:val="22"/>
        </w:rPr>
      </w:pPr>
      <w:r w:rsidRPr="00F6116E">
        <w:rPr>
          <w:rFonts w:ascii="標楷體" w:eastAsia="標楷體" w:hAnsi="標楷體" w:cs="Times Ext Roman" w:hint="eastAsia"/>
          <w:sz w:val="22"/>
          <w:szCs w:val="22"/>
        </w:rPr>
        <w:t>有的固執離蘊有我，又另為巧妙的解說。</w:t>
      </w:r>
      <w:r w:rsidRPr="00F6116E">
        <w:rPr>
          <w:rFonts w:ascii="標楷體" w:eastAsia="標楷體" w:hAnsi="標楷體" w:cs="Times Ext Roman" w:hint="eastAsia"/>
          <w:b/>
          <w:sz w:val="22"/>
          <w:szCs w:val="22"/>
        </w:rPr>
        <w:t>有說是相屬的：以為五蘊是屬於我的，是我的工具。</w:t>
      </w:r>
      <w:r w:rsidRPr="00F6116E">
        <w:rPr>
          <w:rFonts w:ascii="標楷體" w:eastAsia="標楷體" w:hAnsi="標楷體" w:cs="Times Ext Roman" w:hint="eastAsia"/>
          <w:sz w:val="22"/>
          <w:szCs w:val="22"/>
        </w:rPr>
        <w:t>我利用了足，就能走；利用了眼睛，就能見；利用意識，就能明了認識。</w:t>
      </w:r>
    </w:p>
    <w:p w:rsidR="0065792F" w:rsidRPr="00F6116E" w:rsidRDefault="0065792F" w:rsidP="008548A6">
      <w:pPr>
        <w:pStyle w:val="a3"/>
        <w:spacing w:beforeLines="20" w:before="72" w:line="0" w:lineRule="atLeast"/>
        <w:ind w:leftChars="300" w:left="720"/>
        <w:jc w:val="both"/>
        <w:rPr>
          <w:rFonts w:ascii="標楷體" w:eastAsia="標楷體" w:hAnsi="標楷體" w:cs="Times Ext Roman"/>
          <w:b/>
          <w:sz w:val="22"/>
          <w:szCs w:val="22"/>
        </w:rPr>
      </w:pPr>
      <w:r w:rsidRPr="00F6116E">
        <w:rPr>
          <w:rFonts w:ascii="標楷體" w:eastAsia="標楷體" w:hAnsi="標楷體" w:cs="Times Ext Roman" w:hint="eastAsia"/>
          <w:b/>
          <w:sz w:val="22"/>
          <w:szCs w:val="22"/>
        </w:rPr>
        <w:t>有說是相在的：如我比五蘊大，五蘊就在我中；如五蘊比我大，我就存在於五蘊中。</w:t>
      </w:r>
    </w:p>
    <w:p w:rsidR="0065792F" w:rsidRPr="00F6116E" w:rsidRDefault="0065792F" w:rsidP="008548A6">
      <w:pPr>
        <w:pStyle w:val="a3"/>
        <w:spacing w:beforeLines="20" w:before="72" w:line="0" w:lineRule="atLeast"/>
        <w:ind w:leftChars="300" w:left="720"/>
        <w:jc w:val="both"/>
        <w:rPr>
          <w:rFonts w:ascii="標楷體" w:eastAsia="標楷體" w:hAnsi="標楷體" w:cs="Times Ext Roman"/>
          <w:sz w:val="22"/>
          <w:szCs w:val="22"/>
        </w:rPr>
      </w:pPr>
      <w:r w:rsidRPr="00F6116E">
        <w:rPr>
          <w:rFonts w:ascii="標楷體" w:eastAsia="標楷體" w:hAnsi="標楷體" w:cs="Times Ext Roman" w:hint="eastAsia"/>
          <w:sz w:val="22"/>
          <w:szCs w:val="22"/>
        </w:rPr>
        <w:t>這既然都是離蘊計我的不同解說，當然也不能成立。所以，</w:t>
      </w:r>
      <w:r w:rsidRPr="00F6116E">
        <w:rPr>
          <w:rFonts w:ascii="標楷體" w:eastAsia="標楷體" w:hAnsi="標楷體" w:cs="Times Ext Roman" w:hint="eastAsia"/>
          <w:b/>
          <w:sz w:val="22"/>
          <w:szCs w:val="22"/>
        </w:rPr>
        <w:t>不是相屬的，也不是相在的</w:t>
      </w:r>
      <w:r w:rsidRPr="00F6116E">
        <w:rPr>
          <w:rFonts w:ascii="標楷體" w:eastAsia="標楷體" w:hAnsi="標楷體" w:cs="Times Ext Roman" w:hint="eastAsia"/>
          <w:sz w:val="22"/>
          <w:szCs w:val="22"/>
        </w:rPr>
        <w:t>。</w:t>
      </w:r>
      <w:r w:rsidRPr="00F6116E">
        <w:rPr>
          <w:rFonts w:ascii="標楷體" w:eastAsia="標楷體" w:hAnsi="標楷體" w:cs="Times Ext Roman" w:hint="eastAsia"/>
          <w:b/>
          <w:sz w:val="22"/>
          <w:szCs w:val="22"/>
        </w:rPr>
        <w:t>相屬</w:t>
      </w:r>
      <w:r w:rsidRPr="00F6116E">
        <w:rPr>
          <w:rFonts w:ascii="標楷體" w:eastAsia="標楷體" w:hAnsi="標楷體" w:cs="Times Ext Roman" w:hint="eastAsia"/>
          <w:sz w:val="22"/>
          <w:szCs w:val="22"/>
        </w:rPr>
        <w:t>，如部下的屬於長官；</w:t>
      </w:r>
      <w:r w:rsidRPr="00F6116E">
        <w:rPr>
          <w:rFonts w:ascii="標楷體" w:eastAsia="標楷體" w:hAnsi="標楷體" w:cs="Times Ext Roman" w:hint="eastAsia"/>
          <w:b/>
          <w:sz w:val="22"/>
          <w:szCs w:val="22"/>
        </w:rPr>
        <w:t>相在</w:t>
      </w:r>
      <w:r w:rsidRPr="00F6116E">
        <w:rPr>
          <w:rFonts w:ascii="標楷體" w:eastAsia="標楷體" w:hAnsi="標楷體" w:cs="Times Ext Roman" w:hint="eastAsia"/>
          <w:sz w:val="22"/>
          <w:szCs w:val="22"/>
        </w:rPr>
        <w:t>，如人在床上。這都是同時存在，可以明確的區別出來。但</w:t>
      </w:r>
      <w:r w:rsidRPr="00F6116E">
        <w:rPr>
          <w:rFonts w:ascii="標楷體" w:eastAsia="標楷體" w:hAnsi="標楷體" w:cs="Times Ext Roman" w:hint="eastAsia"/>
          <w:b/>
          <w:sz w:val="22"/>
          <w:szCs w:val="22"/>
        </w:rPr>
        <w:t>執相屬、相在的我執，如離了五蘊，怎麼也不能證明為別有我體，所以都不能成立</w:t>
      </w:r>
      <w:r w:rsidRPr="00F6116E">
        <w:rPr>
          <w:rFonts w:ascii="標楷體" w:eastAsia="標楷體" w:hAnsi="標楷體" w:cs="Times Ext Roman" w:hint="eastAsia"/>
          <w:sz w:val="22"/>
          <w:szCs w:val="22"/>
        </w:rPr>
        <w:t>。</w:t>
      </w:r>
    </w:p>
    <w:p w:rsidR="0065792F" w:rsidRPr="00F6116E" w:rsidRDefault="0065792F" w:rsidP="00A35D57">
      <w:pPr>
        <w:pStyle w:val="a3"/>
        <w:spacing w:beforeLines="10" w:before="36" w:line="0" w:lineRule="atLeast"/>
        <w:ind w:leftChars="300" w:left="720"/>
        <w:jc w:val="both"/>
        <w:rPr>
          <w:rFonts w:ascii="標楷體" w:eastAsia="標楷體" w:hAnsi="標楷體" w:cs="Times Ext Roman"/>
          <w:sz w:val="22"/>
          <w:szCs w:val="22"/>
        </w:rPr>
      </w:pPr>
      <w:r w:rsidRPr="00F6116E">
        <w:rPr>
          <w:rFonts w:ascii="標楷體" w:eastAsia="標楷體" w:hAnsi="標楷體" w:cs="Times Ext Roman" w:hint="eastAsia"/>
          <w:sz w:val="22"/>
          <w:szCs w:val="22"/>
        </w:rPr>
        <w:t>經這樣的觀察，故知是無我的，並沒有眾生妄執那樣的我體；</w:t>
      </w:r>
      <w:r w:rsidRPr="00F6116E">
        <w:rPr>
          <w:rFonts w:ascii="標楷體" w:eastAsia="標楷體" w:hAnsi="標楷體" w:cs="Times Ext Roman" w:hint="eastAsia"/>
          <w:b/>
          <w:sz w:val="22"/>
          <w:szCs w:val="22"/>
        </w:rPr>
        <w:t>我不過是依身心和合相續的統一性，而假名施設而已</w:t>
      </w:r>
      <w:r w:rsidRPr="00F6116E">
        <w:rPr>
          <w:rFonts w:ascii="標楷體" w:eastAsia="標楷體" w:hAnsi="標楷體" w:cs="Times Ext Roman" w:hint="eastAsia"/>
          <w:sz w:val="22"/>
          <w:szCs w:val="22"/>
        </w:rPr>
        <w:t>。</w:t>
      </w:r>
    </w:p>
    <w:p w:rsidR="0065792F" w:rsidRPr="00F6116E" w:rsidRDefault="0065792F" w:rsidP="00A16214">
      <w:pPr>
        <w:pStyle w:val="a3"/>
        <w:spacing w:line="0" w:lineRule="atLeast"/>
        <w:ind w:leftChars="300" w:left="720"/>
        <w:jc w:val="both"/>
        <w:rPr>
          <w:rFonts w:ascii="標楷體" w:eastAsia="標楷體" w:hAnsi="標楷體" w:cs="Times Ext Roman"/>
          <w:sz w:val="22"/>
          <w:szCs w:val="22"/>
        </w:rPr>
      </w:pPr>
      <w:r w:rsidRPr="00F6116E">
        <w:rPr>
          <w:rFonts w:ascii="標楷體" w:eastAsia="標楷體" w:hAnsi="標楷體" w:cs="Times Ext Roman" w:hint="eastAsia"/>
          <w:sz w:val="22"/>
          <w:szCs w:val="22"/>
        </w:rPr>
        <w:t>我執本不出這二類，後來佛法中的犢子部等，執有『不即蘊不離蘊』的不可說我，這是誤解世俗的施設我為自相有，『執假為實』的分別妄執。</w:t>
      </w:r>
    </w:p>
  </w:footnote>
  <w:footnote w:id="20">
    <w:p w:rsidR="0065792F" w:rsidRPr="00F6116E" w:rsidRDefault="0065792F" w:rsidP="00FF5058">
      <w:pPr>
        <w:pStyle w:val="a3"/>
        <w:rPr>
          <w:rFonts w:eastAsia="標楷體"/>
          <w:b/>
          <w:sz w:val="22"/>
          <w:szCs w:val="22"/>
        </w:rPr>
      </w:pPr>
      <w:r w:rsidRPr="00F6116E">
        <w:rPr>
          <w:rStyle w:val="a5"/>
          <w:sz w:val="22"/>
          <w:szCs w:val="22"/>
        </w:rPr>
        <w:footnoteRef/>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w:t>
      </w:r>
      <w:r w:rsidRPr="00F6116E">
        <w:rPr>
          <w:rFonts w:ascii="新細明體" w:hAnsi="新細明體" w:cs="Times Ext Roman" w:hint="eastAsia"/>
          <w:sz w:val="22"/>
          <w:szCs w:val="22"/>
        </w:rPr>
        <w:t>（青目釋）</w:t>
      </w:r>
      <w:r w:rsidRPr="00F6116E">
        <w:rPr>
          <w:rFonts w:hint="eastAsia"/>
          <w:sz w:val="22"/>
          <w:szCs w:val="22"/>
        </w:rPr>
        <w:t>：</w:t>
      </w:r>
    </w:p>
    <w:p w:rsidR="0065792F" w:rsidRPr="00F6116E" w:rsidRDefault="0065792F" w:rsidP="000C5107">
      <w:pPr>
        <w:pStyle w:val="a3"/>
        <w:spacing w:line="0" w:lineRule="atLeast"/>
        <w:ind w:leftChars="100" w:left="240"/>
        <w:rPr>
          <w:sz w:val="22"/>
          <w:szCs w:val="22"/>
        </w:rPr>
      </w:pPr>
      <w:r w:rsidRPr="00F6116E">
        <w:rPr>
          <w:rFonts w:eastAsia="標楷體"/>
          <w:b/>
          <w:sz w:val="22"/>
          <w:szCs w:val="22"/>
        </w:rPr>
        <w:t>若從身至身，往來即無身</w:t>
      </w:r>
      <w:r w:rsidRPr="00F6116E">
        <w:rPr>
          <w:rFonts w:eastAsia="標楷體" w:hint="eastAsia"/>
          <w:b/>
          <w:sz w:val="22"/>
          <w:szCs w:val="22"/>
        </w:rPr>
        <w:t>；</w:t>
      </w:r>
      <w:r w:rsidRPr="00F6116E">
        <w:rPr>
          <w:rFonts w:eastAsia="標楷體"/>
          <w:b/>
          <w:sz w:val="22"/>
          <w:szCs w:val="22"/>
        </w:rPr>
        <w:t>若其無有身，則無有往來</w:t>
      </w:r>
      <w:r w:rsidRPr="00F6116E">
        <w:rPr>
          <w:rFonts w:eastAsia="標楷體" w:hint="eastAsia"/>
          <w:b/>
          <w:sz w:val="22"/>
          <w:szCs w:val="22"/>
        </w:rPr>
        <w:t>。</w:t>
      </w:r>
    </w:p>
    <w:p w:rsidR="0065792F" w:rsidRPr="00F6116E" w:rsidRDefault="0065792F" w:rsidP="000C5107">
      <w:pPr>
        <w:pStyle w:val="a3"/>
        <w:spacing w:line="0" w:lineRule="atLeast"/>
        <w:ind w:leftChars="100" w:left="240"/>
        <w:rPr>
          <w:rFonts w:eastAsia="標楷體"/>
          <w:sz w:val="22"/>
          <w:szCs w:val="22"/>
        </w:rPr>
      </w:pPr>
      <w:r w:rsidRPr="00F6116E">
        <w:rPr>
          <w:rFonts w:eastAsia="標楷體" w:hint="eastAsia"/>
          <w:sz w:val="22"/>
          <w:szCs w:val="22"/>
        </w:rPr>
        <w:t>若眾生往來，為</w:t>
      </w:r>
      <w:r w:rsidRPr="00F6116E">
        <w:rPr>
          <w:rFonts w:eastAsia="標楷體" w:hint="eastAsia"/>
          <w:b/>
          <w:sz w:val="22"/>
          <w:szCs w:val="22"/>
        </w:rPr>
        <w:t>有身往來</w:t>
      </w:r>
      <w:r w:rsidRPr="00F6116E">
        <w:rPr>
          <w:rFonts w:eastAsia="標楷體" w:hint="eastAsia"/>
          <w:sz w:val="22"/>
          <w:szCs w:val="22"/>
        </w:rPr>
        <w:t>？為</w:t>
      </w:r>
      <w:r w:rsidRPr="00F6116E">
        <w:rPr>
          <w:rFonts w:eastAsia="標楷體" w:hint="eastAsia"/>
          <w:b/>
          <w:sz w:val="22"/>
          <w:szCs w:val="22"/>
        </w:rPr>
        <w:t>無身往來</w:t>
      </w:r>
      <w:r w:rsidRPr="00F6116E">
        <w:rPr>
          <w:rFonts w:eastAsia="標楷體" w:hint="eastAsia"/>
          <w:sz w:val="22"/>
          <w:szCs w:val="22"/>
        </w:rPr>
        <w:t>？二俱不然。何以故？</w:t>
      </w:r>
    </w:p>
    <w:p w:rsidR="0065792F" w:rsidRPr="00F6116E" w:rsidRDefault="0065792F" w:rsidP="000C5107">
      <w:pPr>
        <w:pStyle w:val="a3"/>
        <w:spacing w:line="0" w:lineRule="atLeast"/>
        <w:ind w:leftChars="100" w:left="240"/>
        <w:rPr>
          <w:rFonts w:eastAsia="標楷體"/>
          <w:sz w:val="22"/>
          <w:szCs w:val="22"/>
        </w:rPr>
      </w:pPr>
      <w:r w:rsidRPr="00F6116E">
        <w:rPr>
          <w:rFonts w:eastAsia="標楷體" w:hint="eastAsia"/>
          <w:sz w:val="22"/>
          <w:szCs w:val="22"/>
        </w:rPr>
        <w:t>若</w:t>
      </w:r>
      <w:r w:rsidRPr="00F6116E">
        <w:rPr>
          <w:rFonts w:eastAsia="標楷體" w:hint="eastAsia"/>
          <w:b/>
          <w:sz w:val="22"/>
          <w:szCs w:val="22"/>
        </w:rPr>
        <w:t>有身往來</w:t>
      </w:r>
      <w:r w:rsidRPr="00F6116E">
        <w:rPr>
          <w:rFonts w:eastAsia="標楷體" w:hint="eastAsia"/>
          <w:sz w:val="22"/>
          <w:szCs w:val="22"/>
        </w:rPr>
        <w:t>，從一身至一身，如是則往來者無身。又若先已有身，不應復從身至身。</w:t>
      </w:r>
    </w:p>
    <w:p w:rsidR="0065792F" w:rsidRPr="00F6116E" w:rsidRDefault="0065792F" w:rsidP="000C5107">
      <w:pPr>
        <w:pStyle w:val="a3"/>
        <w:spacing w:line="0" w:lineRule="atLeast"/>
        <w:ind w:leftChars="100" w:left="240"/>
        <w:rPr>
          <w:sz w:val="22"/>
          <w:szCs w:val="22"/>
        </w:rPr>
      </w:pPr>
      <w:r w:rsidRPr="00F6116E">
        <w:rPr>
          <w:rFonts w:eastAsia="標楷體" w:hint="eastAsia"/>
          <w:sz w:val="22"/>
          <w:szCs w:val="22"/>
        </w:rPr>
        <w:t>若</w:t>
      </w:r>
      <w:r w:rsidRPr="00F6116E">
        <w:rPr>
          <w:rFonts w:eastAsia="標楷體" w:hint="eastAsia"/>
          <w:b/>
          <w:sz w:val="22"/>
          <w:szCs w:val="22"/>
        </w:rPr>
        <w:t>先無身</w:t>
      </w:r>
      <w:r w:rsidRPr="00F6116E">
        <w:rPr>
          <w:rFonts w:eastAsia="標楷體" w:hint="eastAsia"/>
          <w:sz w:val="22"/>
          <w:szCs w:val="22"/>
        </w:rPr>
        <w:t>則無有，若無有，云何有生死往來？</w:t>
      </w:r>
      <w:r w:rsidRPr="00F6116E">
        <w:rPr>
          <w:rFonts w:hint="eastAsia"/>
          <w:sz w:val="22"/>
          <w:szCs w:val="22"/>
        </w:rPr>
        <w:t>（大正</w:t>
      </w:r>
      <w:r w:rsidRPr="00F6116E">
        <w:rPr>
          <w:rFonts w:hint="eastAsia"/>
          <w:sz w:val="22"/>
          <w:szCs w:val="22"/>
        </w:rPr>
        <w:t>30</w:t>
      </w:r>
      <w:r w:rsidRPr="00F6116E">
        <w:rPr>
          <w:rFonts w:hint="eastAsia"/>
          <w:sz w:val="22"/>
          <w:szCs w:val="22"/>
        </w:rPr>
        <w:t>，</w:t>
      </w:r>
      <w:r w:rsidRPr="00F6116E">
        <w:rPr>
          <w:rFonts w:hint="eastAsia"/>
          <w:sz w:val="22"/>
          <w:szCs w:val="22"/>
        </w:rPr>
        <w:t>20c22-21a2</w:t>
      </w:r>
      <w:r w:rsidRPr="00F6116E">
        <w:rPr>
          <w:rFonts w:hint="eastAsia"/>
          <w:sz w:val="22"/>
          <w:szCs w:val="22"/>
        </w:rPr>
        <w:t>）</w:t>
      </w:r>
    </w:p>
  </w:footnote>
  <w:footnote w:id="21">
    <w:p w:rsidR="0065792F" w:rsidRPr="00F6116E" w:rsidRDefault="0065792F" w:rsidP="00865242">
      <w:pPr>
        <w:pStyle w:val="a3"/>
        <w:spacing w:line="0" w:lineRule="atLeast"/>
        <w:ind w:left="220" w:hangingChars="100" w:hanging="220"/>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《阿毘達磨俱舍論》卷</w:t>
      </w:r>
      <w:r w:rsidRPr="00F6116E">
        <w:rPr>
          <w:sz w:val="22"/>
          <w:szCs w:val="22"/>
        </w:rPr>
        <w:t>8</w:t>
      </w:r>
      <w:r w:rsidRPr="00F6116E">
        <w:rPr>
          <w:rFonts w:ascii="Times Ext Roman" w:hAnsi="Times Ext Roman" w:cs="Times Ext Roman"/>
          <w:sz w:val="22"/>
          <w:szCs w:val="22"/>
        </w:rPr>
        <w:t>〈</w:t>
      </w:r>
      <w:r w:rsidRPr="00F6116E">
        <w:rPr>
          <w:sz w:val="22"/>
          <w:szCs w:val="22"/>
        </w:rPr>
        <w:t>3</w:t>
      </w:r>
      <w:r w:rsidRPr="00F6116E">
        <w:rPr>
          <w:rFonts w:ascii="Times Ext Roman" w:hAnsi="Times Ext Roman" w:cs="Times Ext Roman"/>
          <w:sz w:val="22"/>
          <w:szCs w:val="22"/>
        </w:rPr>
        <w:t>分別世品〉：</w:t>
      </w:r>
    </w:p>
    <w:p w:rsidR="0065792F" w:rsidRPr="00F6116E" w:rsidRDefault="0065792F" w:rsidP="000C5107">
      <w:pPr>
        <w:pStyle w:val="a3"/>
        <w:spacing w:line="0" w:lineRule="atLeast"/>
        <w:ind w:leftChars="100" w:left="240"/>
        <w:rPr>
          <w:rFonts w:ascii="Times Ext Roman" w:hAnsi="Times Ext Roman" w:cs="Times Ext Roman"/>
          <w:sz w:val="22"/>
          <w:szCs w:val="22"/>
        </w:rPr>
      </w:pPr>
      <w:r w:rsidRPr="00F6116E">
        <w:rPr>
          <w:rFonts w:ascii="Times Ext Roman" w:eastAsia="標楷體" w:hAnsi="Times Ext Roman" w:cs="Times Ext Roman"/>
          <w:sz w:val="22"/>
          <w:szCs w:val="22"/>
        </w:rPr>
        <w:t>於</w:t>
      </w:r>
      <w:r w:rsidRPr="00F6116E">
        <w:rPr>
          <w:rFonts w:ascii="Times Ext Roman" w:eastAsia="標楷體" w:hAnsi="Times Ext Roman" w:cs="Times Ext Roman"/>
          <w:b/>
          <w:sz w:val="22"/>
          <w:szCs w:val="22"/>
        </w:rPr>
        <w:t>死有</w:t>
      </w:r>
      <w:r w:rsidRPr="00F6116E">
        <w:rPr>
          <w:rFonts w:ascii="Times Ext Roman" w:eastAsia="標楷體" w:hAnsi="Times Ext Roman" w:cs="Times Ext Roman"/>
          <w:sz w:val="22"/>
          <w:szCs w:val="22"/>
        </w:rPr>
        <w:t>後，在</w:t>
      </w:r>
      <w:r w:rsidRPr="00F6116E">
        <w:rPr>
          <w:rFonts w:ascii="Times Ext Roman" w:eastAsia="標楷體" w:hAnsi="Times Ext Roman" w:cs="Times Ext Roman"/>
          <w:b/>
          <w:sz w:val="22"/>
          <w:szCs w:val="22"/>
        </w:rPr>
        <w:t>生有</w:t>
      </w:r>
      <w:r w:rsidRPr="00F6116E">
        <w:rPr>
          <w:rFonts w:ascii="Times Ext Roman" w:eastAsia="標楷體" w:hAnsi="Times Ext Roman" w:cs="Times Ext Roman"/>
          <w:sz w:val="22"/>
          <w:szCs w:val="22"/>
        </w:rPr>
        <w:t>前，即彼中間，有自體起。為至生處，故起此身</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b/>
          <w:sz w:val="22"/>
          <w:szCs w:val="22"/>
        </w:rPr>
        <w:t>二趣中間，故名中有</w:t>
      </w:r>
      <w:r w:rsidRPr="00F6116E">
        <w:rPr>
          <w:rFonts w:ascii="Times Ext Roman" w:eastAsia="標楷體" w:hAnsi="Times Ext Roman" w:cs="Times Ext Roman"/>
          <w:sz w:val="22"/>
          <w:szCs w:val="22"/>
        </w:rPr>
        <w:t>。</w:t>
      </w:r>
      <w:r w:rsidRPr="00F6116E">
        <w:rPr>
          <w:rFonts w:ascii="Times Ext Roman" w:hAnsi="Times Ext Roman" w:cs="Times Ext Roman"/>
          <w:sz w:val="22"/>
          <w:szCs w:val="22"/>
        </w:rPr>
        <w:t>（大正</w:t>
      </w:r>
      <w:r w:rsidRPr="00F6116E">
        <w:rPr>
          <w:sz w:val="22"/>
          <w:szCs w:val="22"/>
        </w:rPr>
        <w:t>29</w:t>
      </w:r>
      <w:r w:rsidRPr="00F6116E">
        <w:rPr>
          <w:rFonts w:ascii="Times Ext Roman" w:hAnsi="Times Ext Roman" w:cs="Times Ext Roman"/>
          <w:sz w:val="22"/>
          <w:szCs w:val="22"/>
        </w:rPr>
        <w:t>，</w:t>
      </w:r>
      <w:r w:rsidRPr="00F6116E">
        <w:rPr>
          <w:sz w:val="22"/>
          <w:szCs w:val="22"/>
        </w:rPr>
        <w:t>44b9-11</w:t>
      </w:r>
      <w:r w:rsidRPr="00F6116E">
        <w:rPr>
          <w:rFonts w:ascii="Times Ext Roman" w:hAnsi="Times Ext Roman" w:cs="Times Ext Roman"/>
          <w:sz w:val="22"/>
          <w:szCs w:val="22"/>
        </w:rPr>
        <w:t>）</w:t>
      </w:r>
    </w:p>
  </w:footnote>
  <w:footnote w:id="22">
    <w:p w:rsidR="0065792F" w:rsidRPr="00F6116E" w:rsidRDefault="0065792F" w:rsidP="00865242">
      <w:pPr>
        <w:pStyle w:val="a3"/>
        <w:spacing w:line="0" w:lineRule="atLeast"/>
        <w:ind w:left="220" w:hangingChars="100" w:hanging="220"/>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《大智度論》卷</w:t>
      </w:r>
      <w:r w:rsidRPr="00F6116E">
        <w:rPr>
          <w:sz w:val="22"/>
          <w:szCs w:val="22"/>
        </w:rPr>
        <w:t>12</w:t>
      </w:r>
      <w:r w:rsidRPr="00F6116E">
        <w:rPr>
          <w:rFonts w:ascii="Times Ext Roman" w:hAnsi="Times Ext Roman"/>
          <w:sz w:val="22"/>
          <w:szCs w:val="22"/>
        </w:rPr>
        <w:t>〈</w:t>
      </w:r>
      <w:r w:rsidRPr="00F6116E">
        <w:rPr>
          <w:sz w:val="22"/>
          <w:szCs w:val="22"/>
        </w:rPr>
        <w:t>1</w:t>
      </w:r>
      <w:r w:rsidRPr="00F6116E">
        <w:rPr>
          <w:rFonts w:ascii="Times Ext Roman" w:hAnsi="Times Ext Roman"/>
          <w:sz w:val="22"/>
          <w:szCs w:val="22"/>
        </w:rPr>
        <w:t>序品〉</w:t>
      </w:r>
      <w:r w:rsidRPr="00F6116E">
        <w:rPr>
          <w:rFonts w:ascii="Times Ext Roman" w:hAnsi="Times Ext Roman" w:cs="Times Ext Roman"/>
          <w:sz w:val="22"/>
          <w:szCs w:val="22"/>
        </w:rPr>
        <w:t>：</w:t>
      </w:r>
      <w:r w:rsidRPr="00F6116E">
        <w:rPr>
          <w:sz w:val="22"/>
          <w:szCs w:val="22"/>
        </w:rPr>
        <w:t xml:space="preserve"> </w:t>
      </w:r>
    </w:p>
    <w:p w:rsidR="0065792F" w:rsidRPr="00F6116E" w:rsidRDefault="0065792F" w:rsidP="000C5107">
      <w:pPr>
        <w:pStyle w:val="a3"/>
        <w:spacing w:line="0" w:lineRule="atLeast"/>
        <w:ind w:leftChars="100" w:left="900" w:hangingChars="300" w:hanging="660"/>
        <w:rPr>
          <w:rFonts w:ascii="Times Ext Roman" w:eastAsia="標楷體" w:hAnsi="Times Ext Roman" w:cs="Times Ext Roman"/>
          <w:sz w:val="22"/>
          <w:szCs w:val="22"/>
        </w:rPr>
      </w:pPr>
      <w:r w:rsidRPr="00F6116E">
        <w:rPr>
          <w:rFonts w:ascii="Times Ext Roman" w:eastAsia="標楷體" w:hAnsi="Times Ext Roman" w:cs="Times Ext Roman"/>
          <w:sz w:val="22"/>
          <w:szCs w:val="22"/>
        </w:rPr>
        <w:t>問曰：身有二種：麁身及細身。麁身無常，細身是神，世世常去入五道中。</w:t>
      </w:r>
    </w:p>
    <w:p w:rsidR="0065792F" w:rsidRPr="00F6116E" w:rsidRDefault="0065792F" w:rsidP="000C5107">
      <w:pPr>
        <w:pStyle w:val="a3"/>
        <w:spacing w:line="0" w:lineRule="atLeast"/>
        <w:ind w:leftChars="100" w:left="900" w:hangingChars="300" w:hanging="660"/>
        <w:rPr>
          <w:rFonts w:ascii="Times Ext Roman" w:eastAsia="標楷體" w:hAnsi="Times Ext Roman" w:cs="Times Ext Roman"/>
          <w:sz w:val="22"/>
          <w:szCs w:val="22"/>
        </w:rPr>
      </w:pPr>
      <w:r w:rsidRPr="00F6116E">
        <w:rPr>
          <w:rFonts w:ascii="Times Ext Roman" w:eastAsia="標楷體" w:hAnsi="Times Ext Roman" w:cs="Times Ext Roman"/>
          <w:sz w:val="22"/>
          <w:szCs w:val="22"/>
        </w:rPr>
        <w:t>答曰：此細身不可得。若有細身，應有處所可得，如五藏、四體一一處中求，皆不可得。</w:t>
      </w:r>
    </w:p>
    <w:p w:rsidR="0065792F" w:rsidRPr="00F6116E" w:rsidRDefault="0065792F" w:rsidP="000C5107">
      <w:pPr>
        <w:pStyle w:val="a3"/>
        <w:spacing w:line="0" w:lineRule="atLeast"/>
        <w:ind w:leftChars="100" w:left="922" w:hangingChars="310" w:hanging="682"/>
        <w:rPr>
          <w:rFonts w:ascii="Times Ext Roman" w:eastAsia="標楷體" w:hAnsi="Times Ext Roman" w:cs="Times Ext Roman"/>
          <w:sz w:val="22"/>
          <w:szCs w:val="22"/>
        </w:rPr>
      </w:pPr>
      <w:r w:rsidRPr="00F6116E">
        <w:rPr>
          <w:rFonts w:ascii="Times Ext Roman" w:eastAsia="標楷體" w:hAnsi="Times Ext Roman" w:cs="Times Ext Roman"/>
          <w:sz w:val="22"/>
          <w:szCs w:val="22"/>
        </w:rPr>
        <w:t>問曰：此細身微細，初死時已去，若活時則不可求得，汝云何能見？又此細身，非五情能見能知，唯有神通聖人，乃能得見。</w:t>
      </w:r>
    </w:p>
    <w:p w:rsidR="0065792F" w:rsidRPr="00F6116E" w:rsidRDefault="0065792F" w:rsidP="000C5107">
      <w:pPr>
        <w:pStyle w:val="a3"/>
        <w:spacing w:line="0" w:lineRule="atLeast"/>
        <w:ind w:leftChars="100" w:left="922" w:hangingChars="310" w:hanging="682"/>
        <w:rPr>
          <w:rFonts w:ascii="Times Ext Roman" w:hAnsi="Times Ext Roman" w:cs="Times Ext Roman"/>
          <w:sz w:val="22"/>
          <w:szCs w:val="22"/>
        </w:rPr>
      </w:pPr>
      <w:r w:rsidRPr="00F6116E">
        <w:rPr>
          <w:rFonts w:ascii="Times Ext Roman" w:eastAsia="標楷體" w:hAnsi="Times Ext Roman" w:cs="Times Ext Roman"/>
          <w:sz w:val="22"/>
          <w:szCs w:val="22"/>
        </w:rPr>
        <w:t>答曰：若爾者，與無無異。</w:t>
      </w:r>
      <w:r w:rsidRPr="00F6116E">
        <w:rPr>
          <w:rFonts w:ascii="Times Ext Roman" w:eastAsia="標楷體" w:hAnsi="Times Ext Roman" w:cs="Times Ext Roman"/>
          <w:b/>
          <w:sz w:val="22"/>
          <w:szCs w:val="22"/>
        </w:rPr>
        <w:t>如人死時，捨此生陰，入中陰中</w:t>
      </w:r>
      <w:r w:rsidRPr="00F6116E">
        <w:rPr>
          <w:rFonts w:ascii="Times Ext Roman" w:eastAsia="標楷體" w:hAnsi="Times Ext Roman" w:cs="Times Ext Roman"/>
          <w:sz w:val="22"/>
          <w:szCs w:val="22"/>
        </w:rPr>
        <w:t>。是時，今世身滅，受中陰身，此無前後，滅時即生。譬如蠟印印泥，泥中受印，印即時壞，成壞一時，亦無前後。是時，受中陰中有，捨此中陰，受生陰有。汝言細身，即此中陰，中陰身無出無入。譬如然燈，生滅相續，不常不斷</w:t>
      </w:r>
      <w:r w:rsidRPr="00F6116E">
        <w:rPr>
          <w:rFonts w:ascii="Times Ext Roman" w:eastAsia="標楷體" w:hAnsi="Times Ext Roman" w:cs="Times Ext Roman" w:hint="eastAsia"/>
          <w:sz w:val="22"/>
          <w:szCs w:val="22"/>
        </w:rPr>
        <w:t>。</w:t>
      </w:r>
      <w:r w:rsidRPr="00F6116E">
        <w:rPr>
          <w:rFonts w:ascii="Times Ext Roman" w:hAnsi="Times Ext Roman" w:cs="Times Ext Roman"/>
          <w:sz w:val="22"/>
          <w:szCs w:val="22"/>
        </w:rPr>
        <w:t>（大正</w:t>
      </w:r>
      <w:r w:rsidRPr="00F6116E">
        <w:rPr>
          <w:sz w:val="22"/>
          <w:szCs w:val="22"/>
        </w:rPr>
        <w:t>25</w:t>
      </w:r>
      <w:r w:rsidRPr="00F6116E">
        <w:rPr>
          <w:rFonts w:ascii="Times Ext Roman" w:hAnsi="Times Ext Roman" w:cs="Times Ext Roman"/>
          <w:sz w:val="22"/>
          <w:szCs w:val="22"/>
        </w:rPr>
        <w:t>，</w:t>
      </w:r>
      <w:r w:rsidRPr="00F6116E">
        <w:rPr>
          <w:sz w:val="22"/>
          <w:szCs w:val="22"/>
        </w:rPr>
        <w:t>149b16-29</w:t>
      </w:r>
      <w:r w:rsidRPr="00F6116E">
        <w:rPr>
          <w:rFonts w:ascii="Times Ext Roman" w:hAnsi="Times Ext Roman" w:cs="Times Ext Roman"/>
          <w:sz w:val="22"/>
          <w:szCs w:val="22"/>
        </w:rPr>
        <w:t>）</w:t>
      </w:r>
    </w:p>
  </w:footnote>
  <w:footnote w:id="23">
    <w:p w:rsidR="0065792F" w:rsidRPr="00F6116E" w:rsidRDefault="0065792F" w:rsidP="007C25A9">
      <w:pPr>
        <w:pStyle w:val="a3"/>
        <w:ind w:left="264" w:hangingChars="120" w:hanging="264"/>
        <w:rPr>
          <w:sz w:val="22"/>
          <w:szCs w:val="22"/>
        </w:rPr>
      </w:pPr>
      <w:r w:rsidRPr="00F6116E">
        <w:rPr>
          <w:rStyle w:val="a5"/>
          <w:sz w:val="22"/>
          <w:szCs w:val="22"/>
        </w:rPr>
        <w:footnoteRef/>
      </w:r>
      <w:r w:rsidRPr="00F6116E">
        <w:rPr>
          <w:rFonts w:hint="eastAsia"/>
          <w:sz w:val="22"/>
          <w:szCs w:val="22"/>
        </w:rPr>
        <w:t>《般若燈論釋》卷</w:t>
      </w:r>
      <w:r w:rsidRPr="00F6116E">
        <w:rPr>
          <w:rFonts w:hint="eastAsia"/>
          <w:sz w:val="22"/>
          <w:szCs w:val="22"/>
        </w:rPr>
        <w:t>9</w:t>
      </w:r>
      <w:r w:rsidRPr="00F6116E">
        <w:rPr>
          <w:rFonts w:hint="eastAsia"/>
          <w:sz w:val="22"/>
          <w:szCs w:val="22"/>
        </w:rPr>
        <w:t>〈</w:t>
      </w:r>
      <w:r w:rsidRPr="00F6116E">
        <w:rPr>
          <w:rFonts w:hint="eastAsia"/>
          <w:sz w:val="22"/>
          <w:szCs w:val="22"/>
        </w:rPr>
        <w:t>16</w:t>
      </w:r>
      <w:r w:rsidRPr="00F6116E">
        <w:rPr>
          <w:rFonts w:hint="eastAsia"/>
          <w:sz w:val="22"/>
          <w:szCs w:val="22"/>
        </w:rPr>
        <w:t>觀縛解品〉：</w:t>
      </w:r>
    </w:p>
    <w:p w:rsidR="0065792F" w:rsidRPr="00F6116E" w:rsidRDefault="0065792F" w:rsidP="005C0D8F">
      <w:pPr>
        <w:pStyle w:val="a3"/>
        <w:ind w:leftChars="110" w:left="264"/>
        <w:rPr>
          <w:rFonts w:ascii="標楷體" w:eastAsia="標楷體" w:hAnsi="標楷體"/>
          <w:sz w:val="22"/>
          <w:szCs w:val="22"/>
        </w:rPr>
      </w:pPr>
      <w:r w:rsidRPr="00F6116E">
        <w:rPr>
          <w:rFonts w:ascii="標楷體" w:eastAsia="標楷體" w:hAnsi="標楷體"/>
          <w:sz w:val="22"/>
          <w:szCs w:val="22"/>
        </w:rPr>
        <w:t>若從此取向後取者</w:t>
      </w:r>
      <w:r w:rsidRPr="00F6116E">
        <w:rPr>
          <w:rFonts w:ascii="標楷體" w:eastAsia="標楷體" w:hAnsi="標楷體" w:hint="eastAsia"/>
          <w:sz w:val="22"/>
          <w:szCs w:val="22"/>
        </w:rPr>
        <w:t>，</w:t>
      </w:r>
      <w:r w:rsidRPr="00F6116E">
        <w:rPr>
          <w:rFonts w:ascii="標楷體" w:eastAsia="標楷體" w:hAnsi="標楷體"/>
          <w:sz w:val="22"/>
          <w:szCs w:val="22"/>
        </w:rPr>
        <w:t>取體則空。本由取</w:t>
      </w:r>
      <w:bookmarkStart w:id="0" w:name="0096c08"/>
      <w:bookmarkEnd w:id="0"/>
      <w:r w:rsidRPr="00F6116E">
        <w:rPr>
          <w:rFonts w:ascii="標楷體" w:eastAsia="標楷體" w:hAnsi="標楷體"/>
          <w:sz w:val="22"/>
          <w:szCs w:val="22"/>
        </w:rPr>
        <w:t>故施設於有</w:t>
      </w:r>
      <w:r w:rsidRPr="00F6116E">
        <w:rPr>
          <w:rFonts w:ascii="標楷體" w:eastAsia="標楷體" w:hAnsi="標楷體" w:hint="eastAsia"/>
          <w:sz w:val="22"/>
          <w:szCs w:val="22"/>
        </w:rPr>
        <w:t>，</w:t>
      </w:r>
      <w:r w:rsidRPr="00F6116E">
        <w:rPr>
          <w:rFonts w:ascii="標楷體" w:eastAsia="標楷體" w:hAnsi="標楷體"/>
          <w:sz w:val="22"/>
          <w:szCs w:val="22"/>
        </w:rPr>
        <w:t>取體既空有無所寄</w:t>
      </w:r>
      <w:r w:rsidRPr="00F6116E">
        <w:rPr>
          <w:rFonts w:ascii="標楷體" w:eastAsia="標楷體" w:hAnsi="標楷體" w:hint="eastAsia"/>
          <w:sz w:val="22"/>
          <w:szCs w:val="22"/>
        </w:rPr>
        <w:t>，</w:t>
      </w:r>
      <w:r w:rsidRPr="00F6116E">
        <w:rPr>
          <w:rFonts w:ascii="標楷體" w:eastAsia="標楷體" w:hAnsi="標楷體"/>
          <w:sz w:val="22"/>
          <w:szCs w:val="22"/>
        </w:rPr>
        <w:t>無取無有則</w:t>
      </w:r>
      <w:bookmarkStart w:id="1" w:name="0096c09"/>
      <w:bookmarkEnd w:id="1"/>
      <w:r w:rsidRPr="00F6116E">
        <w:rPr>
          <w:rFonts w:ascii="標楷體" w:eastAsia="標楷體" w:hAnsi="標楷體"/>
          <w:sz w:val="22"/>
          <w:szCs w:val="22"/>
        </w:rPr>
        <w:t>無質礙</w:t>
      </w:r>
      <w:r w:rsidRPr="00F6116E">
        <w:rPr>
          <w:rFonts w:ascii="標楷體" w:eastAsia="標楷體" w:hAnsi="標楷體" w:hint="eastAsia"/>
          <w:sz w:val="22"/>
          <w:szCs w:val="22"/>
        </w:rPr>
        <w:t>，</w:t>
      </w:r>
      <w:r w:rsidRPr="00F6116E">
        <w:rPr>
          <w:rFonts w:ascii="標楷體" w:eastAsia="標楷體" w:hAnsi="標楷體"/>
          <w:sz w:val="22"/>
          <w:szCs w:val="22"/>
        </w:rPr>
        <w:t>無質礙故無可流轉</w:t>
      </w:r>
      <w:r w:rsidRPr="00F6116E">
        <w:rPr>
          <w:rFonts w:ascii="標楷體" w:eastAsia="標楷體" w:hAnsi="標楷體" w:hint="eastAsia"/>
          <w:sz w:val="22"/>
          <w:szCs w:val="22"/>
        </w:rPr>
        <w:t>，</w:t>
      </w:r>
      <w:r w:rsidRPr="00F6116E">
        <w:rPr>
          <w:rFonts w:ascii="標楷體" w:eastAsia="標楷體" w:hAnsi="標楷體"/>
          <w:sz w:val="22"/>
          <w:szCs w:val="22"/>
        </w:rPr>
        <w:t>而汝定謂有往</w:t>
      </w:r>
      <w:bookmarkStart w:id="2" w:name="0096c10"/>
      <w:bookmarkEnd w:id="2"/>
      <w:r w:rsidRPr="00F6116E">
        <w:rPr>
          <w:rFonts w:ascii="標楷體" w:eastAsia="標楷體" w:hAnsi="標楷體"/>
          <w:sz w:val="22"/>
          <w:szCs w:val="22"/>
        </w:rPr>
        <w:t>來者</w:t>
      </w:r>
      <w:r w:rsidRPr="00F6116E">
        <w:rPr>
          <w:rFonts w:ascii="標楷體" w:eastAsia="標楷體" w:hAnsi="標楷體" w:hint="eastAsia"/>
          <w:sz w:val="22"/>
          <w:szCs w:val="22"/>
        </w:rPr>
        <w:t>，</w:t>
      </w:r>
      <w:r w:rsidRPr="00F6116E">
        <w:rPr>
          <w:rFonts w:ascii="標楷體" w:eastAsia="標楷體" w:hAnsi="標楷體"/>
          <w:sz w:val="22"/>
          <w:szCs w:val="22"/>
        </w:rPr>
        <w:t>是則不然。</w:t>
      </w:r>
    </w:p>
    <w:p w:rsidR="0065792F" w:rsidRPr="00F6116E" w:rsidRDefault="0065792F" w:rsidP="005C0D8F">
      <w:pPr>
        <w:pStyle w:val="a3"/>
        <w:ind w:leftChars="110" w:left="264"/>
        <w:rPr>
          <w:rFonts w:ascii="標楷體" w:eastAsia="標楷體" w:hAnsi="標楷體"/>
          <w:sz w:val="22"/>
          <w:szCs w:val="22"/>
        </w:rPr>
      </w:pPr>
      <w:r w:rsidRPr="00F6116E">
        <w:rPr>
          <w:rFonts w:ascii="標楷體" w:eastAsia="標楷體" w:hAnsi="標楷體"/>
          <w:sz w:val="22"/>
          <w:szCs w:val="22"/>
        </w:rPr>
        <w:t>外人言</w:t>
      </w:r>
      <w:r w:rsidRPr="00F6116E">
        <w:rPr>
          <w:rFonts w:ascii="標楷體" w:eastAsia="標楷體" w:hAnsi="標楷體" w:hint="eastAsia"/>
          <w:sz w:val="22"/>
          <w:szCs w:val="22"/>
        </w:rPr>
        <w:t>：</w:t>
      </w:r>
      <w:r w:rsidRPr="00F6116E">
        <w:rPr>
          <w:rFonts w:ascii="標楷體" w:eastAsia="標楷體" w:hAnsi="標楷體"/>
          <w:sz w:val="22"/>
          <w:szCs w:val="22"/>
        </w:rPr>
        <w:t>我</w:t>
      </w:r>
      <w:r w:rsidRPr="00F6116E">
        <w:rPr>
          <w:rFonts w:ascii="標楷體" w:eastAsia="標楷體" w:hAnsi="標楷體"/>
          <w:b/>
          <w:sz w:val="22"/>
          <w:szCs w:val="22"/>
        </w:rPr>
        <w:t>中有</w:t>
      </w:r>
      <w:r w:rsidRPr="00F6116E">
        <w:rPr>
          <w:rFonts w:ascii="標楷體" w:eastAsia="標楷體" w:hAnsi="標楷體"/>
          <w:sz w:val="22"/>
          <w:szCs w:val="22"/>
        </w:rPr>
        <w:t>中有取陰故</w:t>
      </w:r>
      <w:bookmarkStart w:id="3" w:name="0096c11"/>
      <w:bookmarkEnd w:id="3"/>
      <w:r w:rsidRPr="00F6116E">
        <w:rPr>
          <w:rFonts w:ascii="標楷體" w:eastAsia="標楷體" w:hAnsi="標楷體" w:hint="eastAsia"/>
          <w:sz w:val="22"/>
          <w:szCs w:val="22"/>
        </w:rPr>
        <w:t>，</w:t>
      </w:r>
      <w:r w:rsidRPr="00F6116E">
        <w:rPr>
          <w:rFonts w:ascii="標楷體" w:eastAsia="標楷體" w:hAnsi="標楷體"/>
          <w:sz w:val="22"/>
          <w:szCs w:val="22"/>
        </w:rPr>
        <w:t>取義得成</w:t>
      </w:r>
      <w:r w:rsidRPr="00F6116E">
        <w:rPr>
          <w:rFonts w:ascii="標楷體" w:eastAsia="標楷體" w:hAnsi="標楷體" w:hint="eastAsia"/>
          <w:sz w:val="22"/>
          <w:szCs w:val="22"/>
        </w:rPr>
        <w:t>，</w:t>
      </w:r>
      <w:r w:rsidRPr="00F6116E">
        <w:rPr>
          <w:rFonts w:ascii="標楷體" w:eastAsia="標楷體" w:hAnsi="標楷體"/>
          <w:sz w:val="22"/>
          <w:szCs w:val="22"/>
        </w:rPr>
        <w:t>無前過失。</w:t>
      </w:r>
    </w:p>
    <w:p w:rsidR="0065792F" w:rsidRPr="00F6116E" w:rsidRDefault="0065792F" w:rsidP="005C0D8F">
      <w:pPr>
        <w:pStyle w:val="a3"/>
        <w:ind w:leftChars="110" w:left="264"/>
        <w:rPr>
          <w:sz w:val="22"/>
          <w:szCs w:val="22"/>
        </w:rPr>
      </w:pPr>
      <w:r w:rsidRPr="00F6116E">
        <w:rPr>
          <w:rFonts w:ascii="標楷體" w:eastAsia="標楷體" w:hAnsi="標楷體"/>
          <w:sz w:val="22"/>
          <w:szCs w:val="22"/>
        </w:rPr>
        <w:t>異部破言</w:t>
      </w:r>
      <w:r w:rsidRPr="00F6116E">
        <w:rPr>
          <w:rFonts w:ascii="標楷體" w:eastAsia="標楷體" w:hAnsi="標楷體" w:hint="eastAsia"/>
          <w:sz w:val="22"/>
          <w:szCs w:val="22"/>
        </w:rPr>
        <w:t>：</w:t>
      </w:r>
      <w:r w:rsidRPr="00F6116E">
        <w:rPr>
          <w:rFonts w:ascii="標楷體" w:eastAsia="標楷體" w:hAnsi="標楷體"/>
          <w:sz w:val="22"/>
          <w:szCs w:val="22"/>
        </w:rPr>
        <w:t>汝捨</w:t>
      </w:r>
      <w:r w:rsidRPr="00F6116E">
        <w:rPr>
          <w:rFonts w:ascii="標楷體" w:eastAsia="標楷體" w:hAnsi="標楷體"/>
          <w:b/>
          <w:sz w:val="22"/>
          <w:szCs w:val="22"/>
        </w:rPr>
        <w:t>中有</w:t>
      </w:r>
      <w:bookmarkStart w:id="4" w:name="0096c12"/>
      <w:bookmarkEnd w:id="4"/>
      <w:r w:rsidRPr="00F6116E">
        <w:rPr>
          <w:rFonts w:ascii="標楷體" w:eastAsia="標楷體" w:hAnsi="標楷體"/>
          <w:sz w:val="22"/>
          <w:szCs w:val="22"/>
        </w:rPr>
        <w:t>趣</w:t>
      </w:r>
      <w:r w:rsidRPr="00F6116E">
        <w:rPr>
          <w:rFonts w:ascii="標楷體" w:eastAsia="標楷體" w:hAnsi="標楷體"/>
          <w:b/>
          <w:sz w:val="22"/>
          <w:szCs w:val="22"/>
        </w:rPr>
        <w:t>生有</w:t>
      </w:r>
      <w:r w:rsidRPr="00F6116E">
        <w:rPr>
          <w:rFonts w:ascii="標楷體" w:eastAsia="標楷體" w:hAnsi="標楷體"/>
          <w:sz w:val="22"/>
          <w:szCs w:val="22"/>
        </w:rPr>
        <w:t>時</w:t>
      </w:r>
      <w:r w:rsidRPr="00F6116E">
        <w:rPr>
          <w:rFonts w:ascii="標楷體" w:eastAsia="標楷體" w:hAnsi="標楷體" w:hint="eastAsia"/>
          <w:sz w:val="22"/>
          <w:szCs w:val="22"/>
        </w:rPr>
        <w:t>，</w:t>
      </w:r>
      <w:r w:rsidRPr="00F6116E">
        <w:rPr>
          <w:rFonts w:ascii="標楷體" w:eastAsia="標楷體" w:hAnsi="標楷體"/>
          <w:sz w:val="22"/>
          <w:szCs w:val="22"/>
        </w:rPr>
        <w:t>此二中間無取無有</w:t>
      </w:r>
      <w:r w:rsidRPr="00F6116E">
        <w:rPr>
          <w:rFonts w:ascii="標楷體" w:eastAsia="標楷體" w:hAnsi="標楷體" w:hint="eastAsia"/>
          <w:sz w:val="22"/>
          <w:szCs w:val="22"/>
        </w:rPr>
        <w:t>，</w:t>
      </w:r>
      <w:r w:rsidRPr="00F6116E">
        <w:rPr>
          <w:rFonts w:ascii="標楷體" w:eastAsia="標楷體" w:hAnsi="標楷體"/>
          <w:sz w:val="22"/>
          <w:szCs w:val="22"/>
        </w:rPr>
        <w:t>如前過失</w:t>
      </w:r>
      <w:r w:rsidRPr="00F6116E">
        <w:rPr>
          <w:rFonts w:ascii="標楷體" w:eastAsia="標楷體" w:hAnsi="標楷體" w:hint="eastAsia"/>
          <w:sz w:val="22"/>
          <w:szCs w:val="22"/>
        </w:rPr>
        <w:t>，</w:t>
      </w:r>
      <w:r w:rsidRPr="00F6116E">
        <w:rPr>
          <w:rFonts w:ascii="標楷體" w:eastAsia="標楷體" w:hAnsi="標楷體"/>
          <w:sz w:val="22"/>
          <w:szCs w:val="22"/>
        </w:rPr>
        <w:t>汝</w:t>
      </w:r>
      <w:bookmarkStart w:id="5" w:name="0096c13"/>
      <w:bookmarkEnd w:id="5"/>
      <w:r w:rsidRPr="00F6116E">
        <w:rPr>
          <w:rFonts w:ascii="標楷體" w:eastAsia="標楷體" w:hAnsi="標楷體"/>
          <w:sz w:val="22"/>
          <w:szCs w:val="22"/>
        </w:rPr>
        <w:t>不得離。</w:t>
      </w:r>
      <w:r w:rsidRPr="00F6116E">
        <w:rPr>
          <w:rFonts w:hint="eastAsia"/>
          <w:sz w:val="22"/>
          <w:szCs w:val="22"/>
        </w:rPr>
        <w:t>（大正</w:t>
      </w:r>
      <w:r w:rsidRPr="00F6116E">
        <w:rPr>
          <w:rFonts w:hint="eastAsia"/>
          <w:sz w:val="22"/>
          <w:szCs w:val="22"/>
        </w:rPr>
        <w:t>30</w:t>
      </w:r>
      <w:r w:rsidRPr="00F6116E">
        <w:rPr>
          <w:rFonts w:hint="eastAsia"/>
          <w:sz w:val="22"/>
          <w:szCs w:val="22"/>
        </w:rPr>
        <w:t>，</w:t>
      </w:r>
      <w:smartTag w:uri="urn:schemas-microsoft-com:office:smarttags" w:element="chmetcnv">
        <w:smartTagPr>
          <w:attr w:name="UnitName" w:val="C"/>
          <w:attr w:name="SourceValue" w:val="96"/>
          <w:attr w:name="HasSpace" w:val="False"/>
          <w:attr w:name="Negative" w:val="False"/>
          <w:attr w:name="NumberType" w:val="1"/>
          <w:attr w:name="TCSC" w:val="0"/>
        </w:smartTagPr>
        <w:r w:rsidRPr="00F6116E">
          <w:rPr>
            <w:rFonts w:hint="eastAsia"/>
            <w:sz w:val="22"/>
            <w:szCs w:val="22"/>
          </w:rPr>
          <w:t>96c</w:t>
        </w:r>
      </w:smartTag>
      <w:r w:rsidRPr="00F6116E">
        <w:rPr>
          <w:rFonts w:hint="eastAsia"/>
          <w:sz w:val="22"/>
          <w:szCs w:val="22"/>
        </w:rPr>
        <w:t>7-13</w:t>
      </w:r>
      <w:r w:rsidRPr="00F6116E">
        <w:rPr>
          <w:rFonts w:hint="eastAsia"/>
          <w:sz w:val="22"/>
          <w:szCs w:val="22"/>
        </w:rPr>
        <w:t>）</w:t>
      </w:r>
    </w:p>
  </w:footnote>
  <w:footnote w:id="24">
    <w:p w:rsidR="0065792F" w:rsidRPr="00F6116E" w:rsidRDefault="0065792F" w:rsidP="00157665">
      <w:pPr>
        <w:pStyle w:val="a3"/>
        <w:rPr>
          <w:sz w:val="22"/>
          <w:szCs w:val="22"/>
        </w:rPr>
      </w:pPr>
      <w:r w:rsidRPr="00F6116E">
        <w:rPr>
          <w:rStyle w:val="a5"/>
          <w:sz w:val="22"/>
          <w:szCs w:val="22"/>
        </w:rPr>
        <w:footnoteRef/>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觀縛解品〉（青目釋）：</w:t>
      </w:r>
    </w:p>
    <w:p w:rsidR="0065792F" w:rsidRPr="00F6116E" w:rsidRDefault="0065792F" w:rsidP="00157665">
      <w:pPr>
        <w:pStyle w:val="a3"/>
        <w:ind w:leftChars="110" w:left="264"/>
        <w:rPr>
          <w:rFonts w:eastAsia="標楷體"/>
          <w:sz w:val="22"/>
          <w:szCs w:val="22"/>
        </w:rPr>
      </w:pPr>
      <w:r w:rsidRPr="00F6116E">
        <w:rPr>
          <w:rFonts w:eastAsia="標楷體" w:hint="eastAsia"/>
          <w:sz w:val="22"/>
          <w:szCs w:val="22"/>
        </w:rPr>
        <w:t>問曰：經說有涅槃滅一切苦，是滅應</w:t>
      </w:r>
      <w:r w:rsidRPr="00F6116E">
        <w:rPr>
          <w:rFonts w:eastAsia="標楷體" w:hint="eastAsia"/>
          <w:b/>
          <w:sz w:val="22"/>
          <w:szCs w:val="22"/>
        </w:rPr>
        <w:t>諸行滅</w:t>
      </w:r>
      <w:r w:rsidRPr="00F6116E">
        <w:rPr>
          <w:rFonts w:eastAsia="標楷體" w:hint="eastAsia"/>
          <w:sz w:val="22"/>
          <w:szCs w:val="22"/>
        </w:rPr>
        <w:t>？若</w:t>
      </w:r>
      <w:r w:rsidRPr="00F6116E">
        <w:rPr>
          <w:rFonts w:eastAsia="標楷體" w:hint="eastAsia"/>
          <w:b/>
          <w:sz w:val="22"/>
          <w:szCs w:val="22"/>
        </w:rPr>
        <w:t>眾生滅</w:t>
      </w:r>
      <w:r w:rsidRPr="00F6116E">
        <w:rPr>
          <w:rFonts w:eastAsia="標楷體" w:hint="eastAsia"/>
          <w:sz w:val="22"/>
          <w:szCs w:val="22"/>
        </w:rPr>
        <w:t>？</w:t>
      </w:r>
    </w:p>
    <w:p w:rsidR="0065792F" w:rsidRPr="00F6116E" w:rsidRDefault="0065792F" w:rsidP="00A35D57">
      <w:pPr>
        <w:pStyle w:val="a3"/>
        <w:ind w:leftChars="110" w:left="924" w:hangingChars="300" w:hanging="660"/>
        <w:rPr>
          <w:rFonts w:eastAsia="標楷體"/>
          <w:b/>
          <w:sz w:val="22"/>
          <w:szCs w:val="22"/>
        </w:rPr>
      </w:pPr>
      <w:r w:rsidRPr="00F6116E">
        <w:rPr>
          <w:rFonts w:eastAsia="標楷體" w:hint="eastAsia"/>
          <w:sz w:val="22"/>
          <w:szCs w:val="22"/>
        </w:rPr>
        <w:t>答曰：二俱不然。何以故？</w:t>
      </w:r>
      <w:r w:rsidRPr="00F6116E">
        <w:rPr>
          <w:rFonts w:eastAsia="標楷體"/>
          <w:b/>
          <w:sz w:val="22"/>
          <w:szCs w:val="22"/>
        </w:rPr>
        <w:t>諸行若滅者，是事終不然；眾生若滅者，是事亦不然。</w:t>
      </w:r>
    </w:p>
    <w:p w:rsidR="0065792F" w:rsidRPr="00F6116E" w:rsidRDefault="0065792F" w:rsidP="00A8732A">
      <w:pPr>
        <w:pStyle w:val="a3"/>
        <w:ind w:leftChars="400" w:left="960"/>
        <w:rPr>
          <w:rFonts w:eastAsia="標楷體"/>
          <w:sz w:val="22"/>
          <w:szCs w:val="22"/>
        </w:rPr>
      </w:pPr>
      <w:r w:rsidRPr="00F6116E">
        <w:rPr>
          <w:rFonts w:eastAsia="標楷體" w:hint="eastAsia"/>
          <w:sz w:val="22"/>
          <w:szCs w:val="22"/>
        </w:rPr>
        <w:t>汝說若諸行滅、若眾生滅，是事先已答。</w:t>
      </w:r>
    </w:p>
    <w:p w:rsidR="0065792F" w:rsidRPr="00F6116E" w:rsidRDefault="0065792F" w:rsidP="00A8732A">
      <w:pPr>
        <w:pStyle w:val="a3"/>
        <w:ind w:leftChars="400" w:left="960"/>
        <w:rPr>
          <w:sz w:val="22"/>
          <w:szCs w:val="22"/>
        </w:rPr>
      </w:pPr>
      <w:r w:rsidRPr="00F6116E">
        <w:rPr>
          <w:rFonts w:eastAsia="標楷體" w:hint="eastAsia"/>
          <w:b/>
          <w:sz w:val="22"/>
          <w:szCs w:val="22"/>
        </w:rPr>
        <w:t>諸行</w:t>
      </w:r>
      <w:r w:rsidRPr="00F6116E">
        <w:rPr>
          <w:rFonts w:eastAsia="標楷體" w:hint="eastAsia"/>
          <w:sz w:val="22"/>
          <w:szCs w:val="22"/>
        </w:rPr>
        <w:t>無有性，</w:t>
      </w:r>
      <w:r w:rsidRPr="00F6116E">
        <w:rPr>
          <w:rFonts w:eastAsia="標楷體" w:hint="eastAsia"/>
          <w:b/>
          <w:sz w:val="22"/>
          <w:szCs w:val="22"/>
        </w:rPr>
        <w:t>眾生</w:t>
      </w:r>
      <w:r w:rsidRPr="00F6116E">
        <w:rPr>
          <w:rFonts w:eastAsia="標楷體" w:hint="eastAsia"/>
          <w:sz w:val="22"/>
          <w:szCs w:val="22"/>
        </w:rPr>
        <w:t>亦</w:t>
      </w:r>
      <w:r w:rsidRPr="00F6116E">
        <w:rPr>
          <w:rFonts w:eastAsia="標楷體" w:hint="eastAsia"/>
          <w:sz w:val="22"/>
          <w:szCs w:val="22"/>
          <w:vertAlign w:val="superscript"/>
        </w:rPr>
        <w:t>※</w:t>
      </w:r>
      <w:r w:rsidRPr="00F6116E">
        <w:rPr>
          <w:rFonts w:eastAsia="標楷體" w:hint="eastAsia"/>
          <w:sz w:val="22"/>
          <w:szCs w:val="22"/>
        </w:rPr>
        <w:t>種種推求生死往來不可得，是故</w:t>
      </w:r>
      <w:r w:rsidRPr="00F6116E">
        <w:rPr>
          <w:rFonts w:eastAsia="標楷體" w:hint="eastAsia"/>
          <w:b/>
          <w:sz w:val="22"/>
          <w:szCs w:val="22"/>
        </w:rPr>
        <w:t>諸行不滅，眾生亦不滅</w:t>
      </w:r>
      <w:r w:rsidRPr="00F6116E">
        <w:rPr>
          <w:rFonts w:eastAsia="標楷體" w:hint="eastAsia"/>
          <w:sz w:val="22"/>
          <w:szCs w:val="22"/>
        </w:rPr>
        <w:t>。</w:t>
      </w:r>
      <w:r w:rsidRPr="00F6116E">
        <w:rPr>
          <w:rFonts w:hint="eastAsia"/>
          <w:sz w:val="22"/>
          <w:szCs w:val="22"/>
        </w:rPr>
        <w:t>（大正</w:t>
      </w:r>
      <w:r w:rsidRPr="00F6116E">
        <w:rPr>
          <w:rFonts w:hint="eastAsia"/>
          <w:sz w:val="22"/>
          <w:szCs w:val="22"/>
        </w:rPr>
        <w:t>30</w:t>
      </w:r>
      <w:r w:rsidRPr="00F6116E">
        <w:rPr>
          <w:rFonts w:hint="eastAsia"/>
          <w:sz w:val="22"/>
          <w:szCs w:val="22"/>
        </w:rPr>
        <w:t>，</w:t>
      </w:r>
      <w:r w:rsidRPr="00F6116E">
        <w:rPr>
          <w:rFonts w:hint="eastAsia"/>
          <w:sz w:val="22"/>
          <w:szCs w:val="22"/>
        </w:rPr>
        <w:t>21a2-9</w:t>
      </w:r>
      <w:r w:rsidRPr="00F6116E">
        <w:rPr>
          <w:rFonts w:hint="eastAsia"/>
          <w:sz w:val="22"/>
          <w:szCs w:val="22"/>
        </w:rPr>
        <w:t>）</w:t>
      </w:r>
    </w:p>
    <w:p w:rsidR="0065792F" w:rsidRPr="00F6116E" w:rsidRDefault="0065792F" w:rsidP="00A8732A">
      <w:pPr>
        <w:pStyle w:val="a3"/>
        <w:ind w:leftChars="400" w:left="960"/>
        <w:rPr>
          <w:rFonts w:asciiTheme="minorEastAsia" w:eastAsiaTheme="minorEastAsia" w:hAnsiTheme="minorEastAsia"/>
          <w:sz w:val="22"/>
          <w:szCs w:val="22"/>
        </w:rPr>
      </w:pPr>
      <w:r w:rsidRPr="00F6116E">
        <w:rPr>
          <w:rFonts w:asciiTheme="minorEastAsia" w:eastAsiaTheme="minorEastAsia" w:hAnsiTheme="minorEastAsia" w:hint="eastAsia"/>
          <w:sz w:val="22"/>
          <w:szCs w:val="22"/>
        </w:rPr>
        <w:t>※ 亦＋（無）【宋】【元】【明】。（</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21</w:t>
      </w:r>
      <w:r w:rsidRPr="00F6116E">
        <w:rPr>
          <w:rFonts w:hint="eastAsia"/>
          <w:sz w:val="22"/>
          <w:szCs w:val="22"/>
        </w:rPr>
        <w:t>d</w:t>
      </w:r>
      <w:r w:rsidRPr="00F6116E">
        <w:rPr>
          <w:rFonts w:hint="eastAsia"/>
          <w:sz w:val="22"/>
          <w:szCs w:val="22"/>
        </w:rPr>
        <w:t>，</w:t>
      </w:r>
      <w:r w:rsidRPr="00F6116E">
        <w:rPr>
          <w:rFonts w:hint="eastAsia"/>
          <w:sz w:val="22"/>
          <w:szCs w:val="22"/>
        </w:rPr>
        <w:t>n.1</w:t>
      </w:r>
      <w:r w:rsidRPr="00F6116E">
        <w:rPr>
          <w:rFonts w:asciiTheme="minorEastAsia" w:eastAsiaTheme="minorEastAsia" w:hAnsiTheme="minorEastAsia" w:hint="eastAsia"/>
          <w:sz w:val="22"/>
          <w:szCs w:val="22"/>
        </w:rPr>
        <w:t>）</w:t>
      </w:r>
    </w:p>
  </w:footnote>
  <w:footnote w:id="25">
    <w:p w:rsidR="0065792F" w:rsidRPr="00F6116E" w:rsidRDefault="0065792F" w:rsidP="00372E9F">
      <w:pPr>
        <w:spacing w:line="0" w:lineRule="atLeast"/>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21"/>
          <w:attr w:name="HasSpace" w:val="False"/>
          <w:attr w:name="Negative" w:val="False"/>
          <w:attr w:name="NumberType" w:val="1"/>
          <w:attr w:name="TCSC" w:val="0"/>
        </w:smartTagPr>
        <w:r w:rsidRPr="00F6116E">
          <w:rPr>
            <w:sz w:val="22"/>
            <w:szCs w:val="22"/>
          </w:rPr>
          <w:t>21a</w:t>
        </w:r>
      </w:smartTag>
      <w:r w:rsidRPr="00F6116E">
        <w:rPr>
          <w:sz w:val="22"/>
          <w:szCs w:val="22"/>
        </w:rPr>
        <w:t>5-6</w:t>
      </w:r>
      <w:r w:rsidRPr="00F6116E">
        <w:rPr>
          <w:rFonts w:ascii="Times Ext Roman" w:hAnsi="Times Ext Roman" w:cs="Times Ext Roman"/>
          <w:sz w:val="22"/>
          <w:szCs w:val="22"/>
        </w:rPr>
        <w:t>）。</w:t>
      </w:r>
    </w:p>
    <w:p w:rsidR="0065792F" w:rsidRPr="00F6116E" w:rsidRDefault="0065792F" w:rsidP="000C5107">
      <w:pPr>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C5107">
      <w:pPr>
        <w:tabs>
          <w:tab w:val="left" w:pos="240"/>
        </w:tabs>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諸行涅槃者，是事終不然；</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97"/>
          <w:attr w:name="HasSpace" w:val="True"/>
          <w:attr w:name="Negative" w:val="False"/>
          <w:attr w:name="NumberType" w:val="1"/>
          <w:attr w:name="TCSC" w:val="0"/>
        </w:smartTagPr>
        <w:r w:rsidRPr="00F6116E">
          <w:rPr>
            <w:sz w:val="22"/>
            <w:szCs w:val="22"/>
          </w:rPr>
          <w:t>97 a</w:t>
        </w:r>
      </w:smartTag>
      <w:r w:rsidRPr="00F6116E">
        <w:rPr>
          <w:sz w:val="22"/>
          <w:szCs w:val="22"/>
        </w:rPr>
        <w:t>3</w:t>
      </w:r>
      <w:r w:rsidRPr="00F6116E">
        <w:rPr>
          <w:rFonts w:ascii="Times Ext Roman" w:hAnsi="Times Ext Roman" w:cs="Times Ext Roman"/>
          <w:sz w:val="22"/>
          <w:szCs w:val="22"/>
        </w:rPr>
        <w:t>）</w:t>
      </w:r>
    </w:p>
    <w:p w:rsidR="0065792F" w:rsidRPr="00F6116E" w:rsidRDefault="0065792F" w:rsidP="000C5107">
      <w:pPr>
        <w:tabs>
          <w:tab w:val="left" w:pos="240"/>
        </w:tabs>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眾生涅槃者，是事亦不然。</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TCSC" w:val="0"/>
          <w:attr w:name="NumberType" w:val="1"/>
          <w:attr w:name="Negative" w:val="False"/>
          <w:attr w:name="HasSpace" w:val="False"/>
          <w:attr w:name="SourceValue" w:val="97"/>
          <w:attr w:name="UnitName" w:val="a"/>
        </w:smartTagPr>
        <w:r w:rsidRPr="00F6116E">
          <w:rPr>
            <w:sz w:val="22"/>
            <w:szCs w:val="22"/>
          </w:rPr>
          <w:t>97</w:t>
        </w:r>
        <w:r w:rsidRPr="00F6116E">
          <w:rPr>
            <w:rFonts w:eastAsia="Roman Unicode"/>
            <w:sz w:val="22"/>
            <w:szCs w:val="22"/>
          </w:rPr>
          <w:t>a</w:t>
        </w:r>
      </w:smartTag>
      <w:r w:rsidRPr="00F6116E">
        <w:rPr>
          <w:sz w:val="22"/>
          <w:szCs w:val="22"/>
        </w:rPr>
        <w:t>8</w:t>
      </w:r>
      <w:r w:rsidRPr="00F6116E">
        <w:rPr>
          <w:rFonts w:ascii="Times Ext Roman" w:hAnsi="Times Ext Roman" w:cs="Times Ext Roman"/>
          <w:sz w:val="22"/>
          <w:szCs w:val="22"/>
        </w:rPr>
        <w:t>）</w:t>
      </w:r>
    </w:p>
    <w:p w:rsidR="0065792F" w:rsidRPr="00F6116E" w:rsidRDefault="0065792F" w:rsidP="000C5107">
      <w:pPr>
        <w:tabs>
          <w:tab w:val="left" w:pos="240"/>
        </w:tabs>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11</w:t>
      </w:r>
      <w:r w:rsidRPr="00F6116E">
        <w:rPr>
          <w:rFonts w:ascii="Times Ext Roman" w:hAnsi="Times Ext Roman" w:cs="Times Ext Roman"/>
          <w:sz w:val="22"/>
          <w:szCs w:val="22"/>
        </w:rPr>
        <w:t>〈</w:t>
      </w:r>
      <w:r w:rsidRPr="00F6116E">
        <w:rPr>
          <w:rFonts w:hint="eastAsia"/>
          <w:sz w:val="22"/>
          <w:szCs w:val="22"/>
        </w:rPr>
        <w:t>16</w:t>
      </w:r>
      <w:r w:rsidRPr="00F6116E">
        <w:rPr>
          <w:rFonts w:ascii="Times Ext Roman" w:hAnsi="Times Ext Roman" w:cs="Times Ext Roman"/>
          <w:sz w:val="22"/>
          <w:szCs w:val="22"/>
        </w:rPr>
        <w:t>觀縛解品〉：</w:t>
      </w:r>
    </w:p>
    <w:p w:rsidR="0065792F" w:rsidRPr="00F6116E" w:rsidRDefault="0065792F" w:rsidP="000C5107">
      <w:pPr>
        <w:tabs>
          <w:tab w:val="left" w:pos="240"/>
        </w:tabs>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彼諸行無滅，此云何可有？衆生亦無滅，復云何可有？</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r w:rsidRPr="00F6116E">
        <w:rPr>
          <w:sz w:val="22"/>
          <w:szCs w:val="22"/>
        </w:rPr>
        <w:t>1</w:t>
      </w:r>
      <w:r w:rsidRPr="00F6116E">
        <w:rPr>
          <w:rFonts w:hint="eastAsia"/>
          <w:sz w:val="22"/>
          <w:szCs w:val="22"/>
        </w:rPr>
        <w:t>40b8-9</w:t>
      </w:r>
      <w:r w:rsidRPr="00F6116E">
        <w:rPr>
          <w:rFonts w:ascii="Times Ext Roman" w:hAnsi="Times Ext Roman" w:cs="Times Ext Roman"/>
          <w:sz w:val="22"/>
          <w:szCs w:val="22"/>
        </w:rPr>
        <w:t>）</w:t>
      </w:r>
    </w:p>
    <w:p w:rsidR="0065792F" w:rsidRPr="00F6116E" w:rsidRDefault="0065792F" w:rsidP="000C5107">
      <w:pPr>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bCs/>
          <w:sz w:val="22"/>
          <w:szCs w:val="22"/>
        </w:rPr>
        <w:t>月稱，梵本《淨明句論》；參見三枝充惪，《中論偈頌總覽》，</w:t>
      </w:r>
      <w:r w:rsidRPr="00F6116E">
        <w:rPr>
          <w:bCs/>
          <w:sz w:val="22"/>
          <w:szCs w:val="22"/>
        </w:rPr>
        <w:t>p.432</w:t>
      </w:r>
      <w:r w:rsidRPr="00F6116E">
        <w:rPr>
          <w:rFonts w:ascii="Times Ext Roman" w:hAnsi="Times Ext Roman" w:cs="Times Ext Roman"/>
          <w:bCs/>
          <w:sz w:val="22"/>
          <w:szCs w:val="22"/>
        </w:rPr>
        <w:t>：</w:t>
      </w:r>
    </w:p>
    <w:p w:rsidR="0065792F" w:rsidRPr="00F6116E" w:rsidRDefault="0065792F" w:rsidP="000C5107">
      <w:pPr>
        <w:tabs>
          <w:tab w:val="left" w:pos="240"/>
        </w:tabs>
        <w:spacing w:line="0" w:lineRule="atLeast"/>
        <w:ind w:leftChars="300" w:left="720"/>
        <w:rPr>
          <w:rFonts w:ascii="Times Ext Roman" w:eastAsia="Roman Unicode" w:hAnsi="Times Ext Roman" w:cs="Times Ext Roman"/>
          <w:sz w:val="22"/>
          <w:szCs w:val="22"/>
        </w:rPr>
      </w:pPr>
      <w:r w:rsidRPr="00F6116E">
        <w:rPr>
          <w:rFonts w:eastAsia="標楷體"/>
          <w:sz w:val="22"/>
          <w:szCs w:val="22"/>
        </w:rPr>
        <w:t>saṃskārāṇāṃ</w:t>
      </w:r>
      <w:r w:rsidRPr="00F6116E">
        <w:rPr>
          <w:rFonts w:eastAsia="Roman Unicode"/>
          <w:sz w:val="22"/>
          <w:szCs w:val="22"/>
        </w:rPr>
        <w:t xml:space="preserve"> na nirvāṇaṃ kathaṃ cidupapadyate / </w:t>
      </w:r>
    </w:p>
    <w:p w:rsidR="0065792F" w:rsidRPr="00F6116E" w:rsidRDefault="0065792F" w:rsidP="000C5107">
      <w:pPr>
        <w:tabs>
          <w:tab w:val="left" w:pos="240"/>
        </w:tabs>
        <w:spacing w:line="0" w:lineRule="atLeast"/>
        <w:ind w:leftChars="300" w:left="720"/>
        <w:rPr>
          <w:rFonts w:ascii="Times Ext Roman" w:eastAsia="Roman Unicode" w:hAnsi="Times Ext Roman" w:cs="Times Ext Roman"/>
          <w:sz w:val="22"/>
          <w:szCs w:val="22"/>
        </w:rPr>
      </w:pPr>
      <w:r w:rsidRPr="00F6116E">
        <w:rPr>
          <w:rFonts w:eastAsia="Roman Unicode"/>
          <w:sz w:val="22"/>
          <w:szCs w:val="22"/>
        </w:rPr>
        <w:t>sattvasyāpi na nirvāṇaṃ kathaṃ cidupapadyate //</w:t>
      </w:r>
    </w:p>
    <w:p w:rsidR="0065792F" w:rsidRPr="00F6116E" w:rsidRDefault="0065792F" w:rsidP="005C0D8F">
      <w:pPr>
        <w:pStyle w:val="a3"/>
        <w:spacing w:line="0" w:lineRule="atLeast"/>
        <w:ind w:leftChars="290" w:left="696"/>
        <w:rPr>
          <w:rFonts w:ascii="Times Ext Roman" w:eastAsia="標楷體" w:hAnsi="Times Ext Roman" w:cs="Times Ext Roman"/>
          <w:sz w:val="22"/>
          <w:szCs w:val="22"/>
          <w:lang w:eastAsia="ja-JP"/>
        </w:rPr>
      </w:pPr>
      <w:r w:rsidRPr="00F6116E">
        <w:rPr>
          <w:rFonts w:ascii="Times Ext Roman" w:eastAsia="標楷體" w:hAnsi="Times Ext Roman" w:cs="Times Ext Roman"/>
          <w:sz w:val="22"/>
          <w:szCs w:val="22"/>
          <w:lang w:eastAsia="ja-JP"/>
        </w:rPr>
        <w:t>もろもろの形成作用（諸行）においては，ニルヴァーナ（消滅，涅槃）〔に入る〕ということは，どうしても成り立たない。生存するもの（眾生）</w:t>
      </w:r>
      <w:r w:rsidRPr="00F6116E">
        <w:rPr>
          <w:rFonts w:eastAsia="標楷體"/>
          <w:sz w:val="22"/>
          <w:szCs w:val="22"/>
          <w:lang w:eastAsia="ja-JP"/>
        </w:rPr>
        <w:t xml:space="preserve"> </w:t>
      </w:r>
      <w:r w:rsidRPr="00F6116E">
        <w:rPr>
          <w:rFonts w:ascii="Times Ext Roman" w:eastAsia="標楷體" w:hAnsi="Times Ext Roman" w:cs="Times Ext Roman"/>
          <w:sz w:val="22"/>
          <w:szCs w:val="22"/>
          <w:lang w:eastAsia="ja-JP"/>
        </w:rPr>
        <w:t>においてもまた，ニルヴァーナ〔に入る〕ということは，どうしても成り立たない。</w:t>
      </w:r>
    </w:p>
  </w:footnote>
  <w:footnote w:id="26">
    <w:p w:rsidR="0065792F" w:rsidRPr="00F6116E" w:rsidRDefault="0065792F" w:rsidP="00B26C5A">
      <w:pPr>
        <w:pStyle w:val="a3"/>
        <w:rPr>
          <w:sz w:val="22"/>
          <w:szCs w:val="22"/>
        </w:rPr>
      </w:pPr>
      <w:r w:rsidRPr="00F6116E">
        <w:rPr>
          <w:rStyle w:val="a5"/>
          <w:sz w:val="22"/>
          <w:szCs w:val="22"/>
        </w:rPr>
        <w:footnoteRef/>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觀縛解品〉（青目釋）：</w:t>
      </w:r>
    </w:p>
    <w:p w:rsidR="0065792F" w:rsidRPr="00F6116E" w:rsidRDefault="0065792F" w:rsidP="00B26C5A">
      <w:pPr>
        <w:pStyle w:val="a3"/>
        <w:ind w:leftChars="110" w:left="264"/>
        <w:rPr>
          <w:rFonts w:eastAsia="標楷體"/>
          <w:sz w:val="22"/>
          <w:szCs w:val="22"/>
        </w:rPr>
      </w:pPr>
      <w:r w:rsidRPr="00F6116E">
        <w:rPr>
          <w:rFonts w:eastAsia="標楷體" w:hint="eastAsia"/>
          <w:sz w:val="22"/>
          <w:szCs w:val="22"/>
        </w:rPr>
        <w:t>問曰：若爾者，則無縛無解，根本不可得故。</w:t>
      </w:r>
    </w:p>
    <w:p w:rsidR="0065792F" w:rsidRPr="00F6116E" w:rsidRDefault="0065792F" w:rsidP="005C0D8F">
      <w:pPr>
        <w:pStyle w:val="a3"/>
        <w:ind w:leftChars="110" w:left="968" w:hangingChars="320" w:hanging="704"/>
        <w:rPr>
          <w:rFonts w:eastAsia="標楷體"/>
          <w:b/>
          <w:sz w:val="22"/>
          <w:szCs w:val="22"/>
        </w:rPr>
      </w:pPr>
      <w:r w:rsidRPr="00F6116E">
        <w:rPr>
          <w:rFonts w:eastAsia="標楷體" w:hint="eastAsia"/>
          <w:sz w:val="22"/>
          <w:szCs w:val="22"/>
        </w:rPr>
        <w:t>答曰：</w:t>
      </w:r>
      <w:r w:rsidRPr="00F6116E">
        <w:rPr>
          <w:rFonts w:eastAsia="標楷體" w:hint="eastAsia"/>
          <w:b/>
          <w:sz w:val="22"/>
          <w:szCs w:val="22"/>
        </w:rPr>
        <w:t>諸行生滅相，不縛亦不解；眾生如先說，不縛亦不解。</w:t>
      </w:r>
    </w:p>
    <w:p w:rsidR="0065792F" w:rsidRPr="00F6116E" w:rsidRDefault="0065792F" w:rsidP="008548A6">
      <w:pPr>
        <w:pStyle w:val="a3"/>
        <w:ind w:leftChars="390" w:left="936"/>
        <w:rPr>
          <w:rFonts w:eastAsia="標楷體"/>
          <w:sz w:val="22"/>
          <w:szCs w:val="22"/>
        </w:rPr>
      </w:pPr>
      <w:r w:rsidRPr="00F6116E">
        <w:rPr>
          <w:rFonts w:eastAsia="標楷體" w:hint="eastAsia"/>
          <w:sz w:val="22"/>
          <w:szCs w:val="22"/>
        </w:rPr>
        <w:t>汝謂諸行及眾生有縛解者，是事不然。</w:t>
      </w:r>
    </w:p>
    <w:p w:rsidR="0065792F" w:rsidRPr="00F6116E" w:rsidRDefault="0065792F" w:rsidP="008548A6">
      <w:pPr>
        <w:pStyle w:val="a3"/>
        <w:ind w:leftChars="390" w:left="936"/>
        <w:rPr>
          <w:rFonts w:eastAsia="標楷體"/>
          <w:sz w:val="22"/>
          <w:szCs w:val="22"/>
        </w:rPr>
      </w:pPr>
      <w:r w:rsidRPr="00F6116E">
        <w:rPr>
          <w:rFonts w:eastAsia="標楷體" w:hint="eastAsia"/>
          <w:b/>
          <w:sz w:val="22"/>
          <w:szCs w:val="22"/>
        </w:rPr>
        <w:t>諸行</w:t>
      </w:r>
      <w:r w:rsidRPr="00F6116E">
        <w:rPr>
          <w:rFonts w:eastAsia="標楷體" w:hint="eastAsia"/>
          <w:sz w:val="22"/>
          <w:szCs w:val="22"/>
        </w:rPr>
        <w:t>念念生滅故，不應有縛解。</w:t>
      </w:r>
    </w:p>
    <w:p w:rsidR="0065792F" w:rsidRPr="00F6116E" w:rsidRDefault="0065792F" w:rsidP="008548A6">
      <w:pPr>
        <w:pStyle w:val="a3"/>
        <w:ind w:leftChars="390" w:left="936"/>
        <w:rPr>
          <w:sz w:val="22"/>
          <w:szCs w:val="22"/>
        </w:rPr>
      </w:pPr>
      <w:r w:rsidRPr="00F6116E">
        <w:rPr>
          <w:rFonts w:eastAsia="標楷體" w:hint="eastAsia"/>
          <w:b/>
          <w:sz w:val="22"/>
          <w:szCs w:val="22"/>
        </w:rPr>
        <w:t>眾生</w:t>
      </w:r>
      <w:r w:rsidRPr="00F6116E">
        <w:rPr>
          <w:rFonts w:eastAsia="標楷體" w:hint="eastAsia"/>
          <w:sz w:val="22"/>
          <w:szCs w:val="22"/>
        </w:rPr>
        <w:t>先說五種推求不可得，云何有縛解？</w:t>
      </w:r>
      <w:r w:rsidRPr="00F6116E">
        <w:rPr>
          <w:rFonts w:hint="eastAsia"/>
          <w:sz w:val="22"/>
          <w:szCs w:val="22"/>
        </w:rPr>
        <w:t>（大正</w:t>
      </w:r>
      <w:r w:rsidRPr="00F6116E">
        <w:rPr>
          <w:rFonts w:hint="eastAsia"/>
          <w:sz w:val="22"/>
          <w:szCs w:val="22"/>
        </w:rPr>
        <w:t>30</w:t>
      </w:r>
      <w:r w:rsidRPr="00F6116E">
        <w:rPr>
          <w:rFonts w:hint="eastAsia"/>
          <w:sz w:val="22"/>
          <w:szCs w:val="22"/>
        </w:rPr>
        <w:t>，</w:t>
      </w:r>
      <w:r w:rsidRPr="00F6116E">
        <w:rPr>
          <w:rFonts w:hint="eastAsia"/>
          <w:sz w:val="22"/>
          <w:szCs w:val="22"/>
        </w:rPr>
        <w:t>21a9-15</w:t>
      </w:r>
      <w:r w:rsidRPr="00F6116E">
        <w:rPr>
          <w:rFonts w:hint="eastAsia"/>
          <w:sz w:val="22"/>
          <w:szCs w:val="22"/>
        </w:rPr>
        <w:t>）</w:t>
      </w:r>
    </w:p>
  </w:footnote>
  <w:footnote w:id="27">
    <w:p w:rsidR="0065792F" w:rsidRPr="00F6116E" w:rsidRDefault="0065792F" w:rsidP="00865242">
      <w:pPr>
        <w:tabs>
          <w:tab w:val="left" w:pos="240"/>
        </w:tabs>
        <w:spacing w:line="0" w:lineRule="atLeast"/>
        <w:ind w:left="154" w:hangingChars="70" w:hanging="154"/>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21"/>
          <w:attr w:name="HasSpace" w:val="False"/>
          <w:attr w:name="Negative" w:val="False"/>
          <w:attr w:name="NumberType" w:val="1"/>
          <w:attr w:name="TCSC" w:val="0"/>
        </w:smartTagPr>
        <w:r w:rsidRPr="00F6116E">
          <w:rPr>
            <w:sz w:val="22"/>
            <w:szCs w:val="22"/>
          </w:rPr>
          <w:t>21a</w:t>
        </w:r>
      </w:smartTag>
      <w:r w:rsidRPr="00F6116E">
        <w:rPr>
          <w:sz w:val="22"/>
          <w:szCs w:val="22"/>
        </w:rPr>
        <w:t>11-12</w:t>
      </w:r>
      <w:r w:rsidRPr="00F6116E">
        <w:rPr>
          <w:rFonts w:ascii="Times Ext Roman" w:hAnsi="Times Ext Roman" w:cs="Times Ext Roman"/>
          <w:sz w:val="22"/>
          <w:szCs w:val="22"/>
        </w:rPr>
        <w:t>）。</w:t>
      </w:r>
    </w:p>
    <w:p w:rsidR="0065792F" w:rsidRPr="00F6116E" w:rsidRDefault="0065792F" w:rsidP="005C0D8F">
      <w:pPr>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5C0D8F">
      <w:pPr>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諸行生滅相，不縛亦不解</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眾生如前說，不縛亦不解。</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97 b11-12</w:t>
      </w:r>
      <w:r w:rsidRPr="00F6116E">
        <w:rPr>
          <w:rFonts w:ascii="Times Ext Roman" w:hAnsi="Times Ext Roman" w:cs="Times Ext Roman"/>
          <w:sz w:val="22"/>
          <w:szCs w:val="22"/>
        </w:rPr>
        <w:t>）</w:t>
      </w:r>
    </w:p>
    <w:p w:rsidR="0065792F" w:rsidRPr="00F6116E" w:rsidRDefault="0065792F" w:rsidP="005C0D8F">
      <w:pPr>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11</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5C0D8F">
      <w:pPr>
        <w:pStyle w:val="Web"/>
        <w:widowControl w:val="0"/>
        <w:spacing w:before="0" w:beforeAutospacing="0" w:after="0" w:afterAutospacing="0"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諸行生滅法，無縛亦無解</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縛解若有作，即縛解不生。</w:t>
      </w:r>
      <w:r w:rsidRPr="00F6116E">
        <w:rPr>
          <w:rFonts w:ascii="Times Ext Roman" w:hAnsi="Times Ext Roman" w:cs="Times Ext Roman"/>
          <w:sz w:val="22"/>
          <w:szCs w:val="22"/>
        </w:rPr>
        <w:t>（高麗藏</w:t>
      </w:r>
      <w:r w:rsidRPr="00F6116E">
        <w:rPr>
          <w:rFonts w:ascii="Times New Roman"/>
          <w:sz w:val="22"/>
          <w:szCs w:val="22"/>
        </w:rPr>
        <w:t>41</w:t>
      </w:r>
      <w:r w:rsidRPr="00F6116E">
        <w:rPr>
          <w:rFonts w:ascii="Times Ext Roman" w:hAnsi="Times Ext Roman" w:cs="Times Ext Roman"/>
          <w:sz w:val="22"/>
          <w:szCs w:val="22"/>
        </w:rPr>
        <w:t>，</w:t>
      </w:r>
      <w:smartTag w:uri="urn:schemas-microsoft-com:office:smarttags" w:element="chmetcnv">
        <w:smartTagPr>
          <w:attr w:name="UnitName" w:val="C"/>
          <w:attr w:name="SourceValue" w:val="140"/>
          <w:attr w:name="HasSpace" w:val="False"/>
          <w:attr w:name="Negative" w:val="False"/>
          <w:attr w:name="NumberType" w:val="1"/>
          <w:attr w:name="TCSC" w:val="0"/>
        </w:smartTagPr>
        <w:r w:rsidRPr="00F6116E">
          <w:rPr>
            <w:rFonts w:ascii="Times New Roman"/>
            <w:sz w:val="22"/>
            <w:szCs w:val="22"/>
          </w:rPr>
          <w:t>140c</w:t>
        </w:r>
      </w:smartTag>
      <w:r w:rsidRPr="00F6116E">
        <w:rPr>
          <w:rFonts w:ascii="Times New Roman"/>
          <w:sz w:val="22"/>
          <w:szCs w:val="22"/>
        </w:rPr>
        <w:t>1</w:t>
      </w:r>
      <w:r w:rsidRPr="00F6116E">
        <w:rPr>
          <w:rFonts w:ascii="Times New Roman" w:hint="eastAsia"/>
          <w:sz w:val="22"/>
          <w:szCs w:val="22"/>
        </w:rPr>
        <w:t>1-1</w:t>
      </w:r>
      <w:r w:rsidRPr="00F6116E">
        <w:rPr>
          <w:rFonts w:ascii="Times New Roman"/>
          <w:sz w:val="22"/>
          <w:szCs w:val="22"/>
        </w:rPr>
        <w:t>2</w:t>
      </w:r>
      <w:r w:rsidRPr="00F6116E">
        <w:rPr>
          <w:rFonts w:ascii="Times Ext Roman" w:hAnsi="Times Ext Roman" w:cs="Times Ext Roman"/>
          <w:sz w:val="22"/>
          <w:szCs w:val="22"/>
        </w:rPr>
        <w:t>）</w:t>
      </w:r>
    </w:p>
    <w:p w:rsidR="0065792F" w:rsidRPr="00F6116E" w:rsidRDefault="0065792F" w:rsidP="005C0D8F">
      <w:pPr>
        <w:tabs>
          <w:tab w:val="left" w:pos="240"/>
        </w:tabs>
        <w:spacing w:line="0" w:lineRule="atLeast"/>
        <w:ind w:leftChars="60" w:left="144"/>
        <w:rPr>
          <w:rFonts w:ascii="Times Ext Roman" w:hAnsi="Times Ext Roman" w:cs="Times Ext Roman"/>
          <w:bCs/>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bCs/>
          <w:sz w:val="22"/>
          <w:szCs w:val="22"/>
        </w:rPr>
        <w:t>月稱，梵本《淨明句論》；參見三枝充惪，《中論偈頌總覽》，</w:t>
      </w:r>
      <w:r w:rsidRPr="00F6116E">
        <w:rPr>
          <w:bCs/>
          <w:sz w:val="22"/>
          <w:szCs w:val="22"/>
        </w:rPr>
        <w:t>p.434</w:t>
      </w:r>
      <w:r w:rsidRPr="00F6116E">
        <w:rPr>
          <w:rFonts w:ascii="Times Ext Roman" w:hAnsi="Times Ext Roman" w:cs="Times Ext Roman"/>
          <w:bCs/>
          <w:sz w:val="22"/>
          <w:szCs w:val="22"/>
        </w:rPr>
        <w:t>：</w:t>
      </w:r>
    </w:p>
    <w:p w:rsidR="0065792F" w:rsidRPr="00F6116E" w:rsidRDefault="0065792F" w:rsidP="005C0D8F">
      <w:pPr>
        <w:pStyle w:val="a3"/>
        <w:spacing w:line="0" w:lineRule="atLeast"/>
        <w:ind w:leftChars="300" w:left="720"/>
        <w:rPr>
          <w:rFonts w:ascii="Times Ext Roman" w:eastAsia="Roman Unicode" w:hAnsi="Times Ext Roman" w:cs="Times Ext Roman"/>
          <w:sz w:val="22"/>
          <w:szCs w:val="22"/>
        </w:rPr>
      </w:pPr>
      <w:r w:rsidRPr="00F6116E">
        <w:rPr>
          <w:rFonts w:eastAsia="Roman Unicode"/>
          <w:sz w:val="22"/>
          <w:szCs w:val="22"/>
        </w:rPr>
        <w:t>na badhyante na mucyanta udayavyayadharmiṇaḥ /</w:t>
      </w:r>
    </w:p>
    <w:p w:rsidR="0065792F" w:rsidRPr="00F6116E" w:rsidRDefault="0065792F" w:rsidP="00A35D57">
      <w:pPr>
        <w:pStyle w:val="a3"/>
        <w:spacing w:line="0" w:lineRule="atLeast"/>
        <w:ind w:leftChars="300" w:left="720"/>
        <w:rPr>
          <w:rFonts w:ascii="Times Ext Roman" w:eastAsia="Roman Unicode" w:hAnsi="Times Ext Roman" w:cs="Times Ext Roman"/>
          <w:sz w:val="22"/>
          <w:szCs w:val="22"/>
        </w:rPr>
      </w:pPr>
      <w:r w:rsidRPr="00F6116E">
        <w:rPr>
          <w:rFonts w:eastAsia="Roman Unicode"/>
          <w:sz w:val="22"/>
          <w:szCs w:val="22"/>
        </w:rPr>
        <w:t>saṃskārāḥ pūrvavatsattvo badhyate na na mucyate //</w:t>
      </w:r>
    </w:p>
    <w:p w:rsidR="0065792F" w:rsidRPr="00F6116E" w:rsidRDefault="0065792F" w:rsidP="00A35D57">
      <w:pPr>
        <w:pStyle w:val="a3"/>
        <w:spacing w:line="0" w:lineRule="atLeast"/>
        <w:ind w:leftChars="300" w:left="720"/>
        <w:rPr>
          <w:rFonts w:ascii="Times Ext Roman" w:eastAsia="標楷體" w:hAnsi="Times Ext Roman" w:cs="Times Ext Roman"/>
          <w:sz w:val="22"/>
          <w:szCs w:val="22"/>
          <w:lang w:eastAsia="ja-JP"/>
        </w:rPr>
      </w:pPr>
      <w:r w:rsidRPr="00F6116E">
        <w:rPr>
          <w:rFonts w:ascii="Times Ext Roman" w:eastAsia="標楷體" w:hAnsi="Times Ext Roman" w:cs="Times Ext Roman"/>
          <w:sz w:val="22"/>
          <w:szCs w:val="22"/>
          <w:lang w:eastAsia="ja-JP"/>
        </w:rPr>
        <w:t>もろもろの形成作用（諸行）は，生と滅との性質をそなえているものであって，繫縛されず，解脫しない。同樣に，生存するもの（眾生）も，繫縛されず，解脫しない。</w:t>
      </w:r>
    </w:p>
  </w:footnote>
  <w:footnote w:id="28">
    <w:p w:rsidR="0065792F" w:rsidRPr="00F6116E" w:rsidRDefault="0065792F" w:rsidP="00A8732A">
      <w:pPr>
        <w:pStyle w:val="a3"/>
        <w:spacing w:line="0" w:lineRule="atLeast"/>
        <w:rPr>
          <w:rFonts w:ascii="Times Ext Roman" w:hAnsi="Times Ext Roman" w:cs="Times Ext Roman"/>
          <w:sz w:val="22"/>
          <w:szCs w:val="22"/>
        </w:rPr>
      </w:pPr>
      <w:r w:rsidRPr="00F6116E">
        <w:rPr>
          <w:rStyle w:val="a5"/>
          <w:sz w:val="22"/>
          <w:szCs w:val="22"/>
        </w:rPr>
        <w:footnoteRef/>
      </w:r>
      <w:r w:rsidRPr="00F6116E">
        <w:rPr>
          <w:sz w:val="22"/>
          <w:szCs w:val="22"/>
        </w:rPr>
        <w:t xml:space="preserve"> </w:t>
      </w:r>
      <w:r w:rsidRPr="00F6116E">
        <w:rPr>
          <w:rFonts w:ascii="Times Ext Roman" w:hAnsi="Times Ext Roman" w:cs="Times Ext Roman"/>
          <w:sz w:val="22"/>
          <w:szCs w:val="22"/>
        </w:rPr>
        <w:t>相及：相關聯，相牽涉。（《漢語大詞典》（七），</w:t>
      </w:r>
      <w:r w:rsidRPr="00F6116E">
        <w:rPr>
          <w:sz w:val="22"/>
          <w:szCs w:val="22"/>
        </w:rPr>
        <w:t>p.113</w:t>
      </w:r>
      <w:r w:rsidRPr="00F6116E">
        <w:rPr>
          <w:rFonts w:hint="eastAsia"/>
          <w:sz w:val="22"/>
          <w:szCs w:val="22"/>
        </w:rPr>
        <w:t>7</w:t>
      </w:r>
      <w:r w:rsidRPr="00F6116E">
        <w:rPr>
          <w:rFonts w:ascii="Times Ext Roman" w:hAnsi="Times Ext Roman" w:cs="Times Ext Roman"/>
          <w:sz w:val="22"/>
          <w:szCs w:val="22"/>
        </w:rPr>
        <w:t>）</w:t>
      </w:r>
    </w:p>
  </w:footnote>
  <w:footnote w:id="29">
    <w:p w:rsidR="0065792F" w:rsidRPr="00F6116E" w:rsidRDefault="0065792F" w:rsidP="00865242">
      <w:pPr>
        <w:pStyle w:val="a3"/>
        <w:ind w:left="220" w:hangingChars="100" w:hanging="220"/>
        <w:rPr>
          <w:rFonts w:ascii="Times Ext Roman" w:hAnsi="Times Ext Roman" w:cs="Times Ext Roman"/>
          <w:sz w:val="22"/>
          <w:szCs w:val="22"/>
        </w:rPr>
      </w:pPr>
      <w:r w:rsidRPr="00F6116E">
        <w:rPr>
          <w:rStyle w:val="a5"/>
          <w:sz w:val="22"/>
          <w:szCs w:val="22"/>
        </w:rPr>
        <w:footnoteRef/>
      </w:r>
      <w:r w:rsidRPr="00F6116E">
        <w:rPr>
          <w:rStyle w:val="byline"/>
          <w:rFonts w:ascii="Times Ext Roman" w:hAnsi="Times Ext Roman"/>
          <w:color w:val="auto"/>
          <w:sz w:val="22"/>
          <w:szCs w:val="22"/>
        </w:rPr>
        <w:t>〔宋〕</w:t>
      </w:r>
      <w:r w:rsidRPr="00F6116E">
        <w:rPr>
          <w:rStyle w:val="byline"/>
          <w:rFonts w:ascii="Times Ext Roman" w:hAnsi="Times Ext Roman" w:cs="Times Ext Roman"/>
          <w:color w:val="auto"/>
          <w:sz w:val="22"/>
          <w:szCs w:val="22"/>
        </w:rPr>
        <w:t>楚圓</w:t>
      </w:r>
      <w:r w:rsidRPr="00F6116E">
        <w:rPr>
          <w:rStyle w:val="byline"/>
          <w:rFonts w:ascii="Times Ext Roman" w:hAnsi="Times Ext Roman" w:cs="Times Ext Roman" w:hint="eastAsia"/>
          <w:color w:val="auto"/>
          <w:sz w:val="22"/>
          <w:szCs w:val="22"/>
        </w:rPr>
        <w:t>，</w:t>
      </w:r>
      <w:r w:rsidRPr="00F6116E">
        <w:rPr>
          <w:rFonts w:ascii="Times Ext Roman" w:hAnsi="Times Ext Roman" w:cs="Times Ext Roman"/>
          <w:sz w:val="22"/>
          <w:szCs w:val="22"/>
        </w:rPr>
        <w:t>《汾陽無德禪師語錄》卷</w:t>
      </w:r>
      <w:r w:rsidRPr="00F6116E">
        <w:rPr>
          <w:sz w:val="22"/>
          <w:szCs w:val="22"/>
        </w:rPr>
        <w:t>2</w:t>
      </w:r>
      <w:r w:rsidRPr="00F6116E">
        <w:rPr>
          <w:rFonts w:ascii="Times Ext Roman" w:hAnsi="Times Ext Roman" w:cs="Times Ext Roman" w:hint="eastAsia"/>
          <w:sz w:val="22"/>
          <w:szCs w:val="22"/>
        </w:rPr>
        <w:t>：</w:t>
      </w:r>
    </w:p>
    <w:p w:rsidR="0065792F" w:rsidRPr="00F6116E" w:rsidRDefault="0065792F" w:rsidP="000E10D7">
      <w:pPr>
        <w:pStyle w:val="a3"/>
        <w:ind w:leftChars="100" w:left="240"/>
        <w:rPr>
          <w:rFonts w:ascii="Times Ext Roman" w:eastAsia="標楷體" w:hAnsi="Times Ext Roman" w:cs="Times Ext Roman"/>
          <w:sz w:val="22"/>
          <w:szCs w:val="22"/>
        </w:rPr>
      </w:pPr>
      <w:r w:rsidRPr="00F6116E">
        <w:rPr>
          <w:rFonts w:ascii="Times Ext Roman" w:eastAsia="標楷體" w:hAnsi="Times Ext Roman" w:cs="Times Ext Roman"/>
          <w:sz w:val="22"/>
          <w:szCs w:val="22"/>
        </w:rPr>
        <w:t>僧問石頭</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如何是解脫？</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師云：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b/>
          <w:sz w:val="22"/>
          <w:szCs w:val="22"/>
        </w:rPr>
        <w:t>誰縛汝</w:t>
      </w:r>
      <w:r w:rsidRPr="00F6116E">
        <w:rPr>
          <w:rFonts w:ascii="Times Ext Roman" w:eastAsia="標楷體" w:hAnsi="Times Ext Roman" w:cs="Times Ext Roman"/>
          <w:sz w:val="22"/>
          <w:szCs w:val="22"/>
        </w:rPr>
        <w:t>？</w:t>
      </w:r>
      <w:r w:rsidRPr="00F6116E">
        <w:rPr>
          <w:rFonts w:ascii="Times Ext Roman" w:eastAsia="標楷體" w:hAnsi="Times Ext Roman" w:cs="Times Ext Roman" w:hint="eastAsia"/>
          <w:sz w:val="22"/>
          <w:szCs w:val="22"/>
        </w:rPr>
        <w:t>」</w:t>
      </w:r>
    </w:p>
    <w:p w:rsidR="0065792F" w:rsidRPr="00F6116E" w:rsidRDefault="0065792F" w:rsidP="000E10D7">
      <w:pPr>
        <w:pStyle w:val="a3"/>
        <w:ind w:leftChars="100" w:left="240"/>
        <w:rPr>
          <w:rFonts w:ascii="Times Ext Roman" w:eastAsia="標楷體" w:hAnsi="Times Ext Roman" w:cs="Times Ext Roman"/>
          <w:sz w:val="22"/>
          <w:szCs w:val="22"/>
        </w:rPr>
      </w:pPr>
      <w:r w:rsidRPr="00F6116E">
        <w:rPr>
          <w:rFonts w:ascii="Times Ext Roman" w:eastAsia="標楷體" w:hAnsi="Times Ext Roman" w:cs="Times Ext Roman"/>
          <w:sz w:val="22"/>
          <w:szCs w:val="22"/>
        </w:rPr>
        <w:t>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無人縛。</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師云：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無人縛汝，即是解脫，何用更求解脫？</w:t>
      </w:r>
      <w:r w:rsidRPr="00F6116E">
        <w:rPr>
          <w:rFonts w:ascii="Times Ext Roman" w:eastAsia="標楷體" w:hAnsi="Times Ext Roman" w:cs="Times Ext Roman" w:hint="eastAsia"/>
          <w:sz w:val="22"/>
          <w:szCs w:val="22"/>
        </w:rPr>
        <w:t>」</w:t>
      </w:r>
      <w:r w:rsidRPr="00F6116E">
        <w:rPr>
          <w:rFonts w:ascii="Times Ext Roman" w:hAnsi="Times Ext Roman" w:cs="Times Ext Roman"/>
          <w:sz w:val="22"/>
          <w:szCs w:val="22"/>
        </w:rPr>
        <w:t>（大正</w:t>
      </w:r>
      <w:r w:rsidRPr="00F6116E">
        <w:rPr>
          <w:sz w:val="22"/>
          <w:szCs w:val="22"/>
        </w:rPr>
        <w:t>47</w:t>
      </w:r>
      <w:r w:rsidRPr="00F6116E">
        <w:rPr>
          <w:rFonts w:ascii="Times Ext Roman" w:hAnsi="Times Ext Roman" w:cs="Times Ext Roman"/>
          <w:sz w:val="22"/>
          <w:szCs w:val="22"/>
        </w:rPr>
        <w:t>，</w:t>
      </w:r>
      <w:r w:rsidRPr="00F6116E">
        <w:rPr>
          <w:sz w:val="22"/>
          <w:szCs w:val="22"/>
        </w:rPr>
        <w:t>611b22-24</w:t>
      </w:r>
      <w:r w:rsidRPr="00F6116E">
        <w:rPr>
          <w:rFonts w:ascii="Times Ext Roman" w:hAnsi="Times Ext Roman" w:cs="Times Ext Roman"/>
          <w:sz w:val="22"/>
          <w:szCs w:val="22"/>
        </w:rPr>
        <w:t>）</w:t>
      </w:r>
    </w:p>
  </w:footnote>
  <w:footnote w:id="30">
    <w:p w:rsidR="0065792F" w:rsidRPr="00F6116E" w:rsidRDefault="0065792F" w:rsidP="00A35D57">
      <w:pPr>
        <w:pStyle w:val="a3"/>
        <w:rPr>
          <w:sz w:val="22"/>
          <w:szCs w:val="22"/>
        </w:rPr>
      </w:pPr>
      <w:r w:rsidRPr="00F6116E">
        <w:rPr>
          <w:rStyle w:val="a5"/>
          <w:sz w:val="22"/>
          <w:szCs w:val="22"/>
        </w:rPr>
        <w:footnoteRef/>
      </w:r>
      <w:r w:rsidRPr="00F6116E">
        <w:rPr>
          <w:sz w:val="22"/>
          <w:szCs w:val="22"/>
        </w:rPr>
        <w:t xml:space="preserve"> </w:t>
      </w:r>
      <w:r w:rsidRPr="00F6116E">
        <w:rPr>
          <w:rFonts w:hint="eastAsia"/>
          <w:sz w:val="22"/>
          <w:szCs w:val="22"/>
        </w:rPr>
        <w:t>魘（ㄧㄢ</w:t>
      </w:r>
      <w:r w:rsidRPr="00F6116E">
        <w:rPr>
          <w:rFonts w:ascii="標楷體" w:eastAsia="標楷體" w:hAnsi="標楷體" w:hint="eastAsia"/>
          <w:sz w:val="22"/>
          <w:szCs w:val="22"/>
        </w:rPr>
        <w:t>ˇ</w:t>
      </w:r>
      <w:r w:rsidRPr="00F6116E">
        <w:rPr>
          <w:rFonts w:hint="eastAsia"/>
          <w:sz w:val="22"/>
          <w:szCs w:val="22"/>
        </w:rPr>
        <w:t>）：</w:t>
      </w:r>
      <w:r w:rsidRPr="00F6116E">
        <w:rPr>
          <w:rFonts w:hint="eastAsia"/>
          <w:sz w:val="22"/>
          <w:szCs w:val="22"/>
        </w:rPr>
        <w:t>1.</w:t>
      </w:r>
      <w:r w:rsidRPr="00F6116E">
        <w:rPr>
          <w:rFonts w:hint="eastAsia"/>
          <w:sz w:val="22"/>
          <w:szCs w:val="22"/>
        </w:rPr>
        <w:t>做惡夢；發生夢魘。</w:t>
      </w:r>
      <w:r w:rsidRPr="00F6116E">
        <w:rPr>
          <w:rFonts w:hint="eastAsia"/>
          <w:sz w:val="22"/>
          <w:szCs w:val="22"/>
        </w:rPr>
        <w:t>4.</w:t>
      </w:r>
      <w:r w:rsidRPr="00F6116E">
        <w:rPr>
          <w:rFonts w:hint="eastAsia"/>
          <w:sz w:val="22"/>
          <w:szCs w:val="22"/>
        </w:rPr>
        <w:t>泛指壓，壓制。（《漢語大詞典》（十二），</w:t>
      </w:r>
      <w:r w:rsidRPr="00F6116E">
        <w:rPr>
          <w:rFonts w:hint="eastAsia"/>
          <w:sz w:val="22"/>
          <w:szCs w:val="22"/>
        </w:rPr>
        <w:t>p.476</w:t>
      </w:r>
      <w:r w:rsidRPr="00F6116E">
        <w:rPr>
          <w:rFonts w:hint="eastAsia"/>
          <w:sz w:val="22"/>
          <w:szCs w:val="22"/>
        </w:rPr>
        <w:t>）</w:t>
      </w:r>
    </w:p>
  </w:footnote>
  <w:footnote w:id="31">
    <w:p w:rsidR="0065792F" w:rsidRPr="00F6116E" w:rsidRDefault="0065792F" w:rsidP="00135A44">
      <w:pPr>
        <w:pStyle w:val="a3"/>
        <w:spacing w:line="0" w:lineRule="atLeast"/>
        <w:ind w:left="220" w:hangingChars="100" w:hanging="220"/>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《摩訶般若波羅蜜經》卷</w:t>
      </w:r>
      <w:r w:rsidRPr="00F6116E">
        <w:rPr>
          <w:sz w:val="22"/>
          <w:szCs w:val="22"/>
        </w:rPr>
        <w:t>17</w:t>
      </w:r>
      <w:r w:rsidRPr="00F6116E">
        <w:rPr>
          <w:rFonts w:ascii="Times Ext Roman" w:hAnsi="Times Ext Roman" w:cs="Times Ext Roman"/>
          <w:sz w:val="22"/>
          <w:szCs w:val="22"/>
        </w:rPr>
        <w:t>〈</w:t>
      </w:r>
      <w:r w:rsidRPr="00F6116E">
        <w:rPr>
          <w:sz w:val="22"/>
          <w:szCs w:val="22"/>
        </w:rPr>
        <w:t>58</w:t>
      </w:r>
      <w:r w:rsidRPr="00F6116E">
        <w:rPr>
          <w:rFonts w:ascii="Times Ext Roman" w:hAnsi="Times Ext Roman" w:cs="Times Ext Roman"/>
          <w:sz w:val="22"/>
          <w:szCs w:val="22"/>
        </w:rPr>
        <w:t>夢行品〉：</w:t>
      </w:r>
    </w:p>
    <w:p w:rsidR="0065792F" w:rsidRPr="00F6116E" w:rsidRDefault="0065792F" w:rsidP="000E10D7">
      <w:pPr>
        <w:pStyle w:val="a3"/>
        <w:spacing w:line="0" w:lineRule="atLeast"/>
        <w:ind w:leftChars="100" w:left="240"/>
        <w:rPr>
          <w:rFonts w:ascii="Times Ext Roman" w:hAnsi="Times Ext Roman" w:cs="Times Ext Roman"/>
          <w:sz w:val="22"/>
          <w:szCs w:val="22"/>
        </w:rPr>
      </w:pPr>
      <w:r w:rsidRPr="00F6116E">
        <w:rPr>
          <w:rFonts w:ascii="Times Ext Roman" w:eastAsia="標楷體" w:hAnsi="Times Ext Roman" w:cs="Times Ext Roman"/>
          <w:sz w:val="22"/>
          <w:szCs w:val="22"/>
        </w:rPr>
        <w:t>菩薩摩訶薩行六波羅蜜時，當作是念：</w:t>
      </w:r>
      <w:r w:rsidRPr="00F6116E">
        <w:rPr>
          <w:rFonts w:ascii="標楷體" w:eastAsia="標楷體" w:hAnsi="標楷體" w:cs="Times Ext Roman" w:hint="eastAsia"/>
          <w:sz w:val="22"/>
          <w:szCs w:val="22"/>
        </w:rPr>
        <w:t>「</w:t>
      </w:r>
      <w:r w:rsidRPr="00F6116E">
        <w:rPr>
          <w:rFonts w:ascii="Times Ext Roman" w:eastAsia="標楷體" w:hAnsi="Times Ext Roman" w:cs="Times Ext Roman"/>
          <w:sz w:val="22"/>
          <w:szCs w:val="22"/>
        </w:rPr>
        <w:t>雖生死道長、眾生性多，爾時應如是正憶念：</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生死邊如虛空，眾生性邊亦如虛空，是中實無生死往來</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亦無解脫者。</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w:t>
      </w:r>
      <w:r w:rsidRPr="00F6116E">
        <w:rPr>
          <w:rFonts w:ascii="Times Ext Roman" w:hAnsi="Times Ext Roman" w:cs="Times Ext Roman"/>
          <w:sz w:val="22"/>
          <w:szCs w:val="22"/>
        </w:rPr>
        <w:t>（大正</w:t>
      </w:r>
      <w:r w:rsidRPr="00F6116E">
        <w:rPr>
          <w:sz w:val="22"/>
          <w:szCs w:val="22"/>
        </w:rPr>
        <w:t>8</w:t>
      </w:r>
      <w:r w:rsidRPr="00F6116E">
        <w:rPr>
          <w:rFonts w:ascii="Times Ext Roman" w:hAnsi="Times Ext Roman" w:cs="Times Ext Roman"/>
          <w:sz w:val="22"/>
          <w:szCs w:val="22"/>
        </w:rPr>
        <w:t>，</w:t>
      </w:r>
      <w:r w:rsidRPr="00F6116E">
        <w:rPr>
          <w:sz w:val="22"/>
          <w:szCs w:val="22"/>
        </w:rPr>
        <w:t>349 b6-10</w:t>
      </w:r>
      <w:r w:rsidRPr="00F6116E">
        <w:rPr>
          <w:rFonts w:ascii="Times Ext Roman" w:hAnsi="Times Ext Roman" w:cs="Times Ext Roman"/>
          <w:sz w:val="22"/>
          <w:szCs w:val="22"/>
        </w:rPr>
        <w:t>）</w:t>
      </w:r>
    </w:p>
  </w:footnote>
  <w:footnote w:id="32">
    <w:p w:rsidR="0065792F" w:rsidRPr="00F6116E" w:rsidRDefault="0065792F" w:rsidP="00561E40">
      <w:pPr>
        <w:pStyle w:val="a3"/>
        <w:tabs>
          <w:tab w:val="left" w:pos="240"/>
        </w:tabs>
        <w:spacing w:line="0" w:lineRule="atLeast"/>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2</w:t>
      </w:r>
      <w:r w:rsidRPr="00F6116E">
        <w:rPr>
          <w:rFonts w:hint="eastAsia"/>
          <w:sz w:val="22"/>
          <w:szCs w:val="22"/>
        </w:rPr>
        <w:t>1</w:t>
      </w:r>
      <w:r w:rsidRPr="00F6116E">
        <w:rPr>
          <w:sz w:val="22"/>
          <w:szCs w:val="22"/>
        </w:rPr>
        <w:t>a16-17</w:t>
      </w:r>
      <w:r w:rsidRPr="00F6116E">
        <w:rPr>
          <w:rFonts w:ascii="Times Ext Roman" w:hAnsi="Times Ext Roman" w:cs="Times Ext Roman"/>
          <w:sz w:val="22"/>
          <w:szCs w:val="22"/>
        </w:rPr>
        <w:t>）</w:t>
      </w:r>
      <w:r w:rsidRPr="00F6116E">
        <w:rPr>
          <w:rFonts w:ascii="Times Ext Roman" w:hAnsi="Times Ext Roman" w:cs="Times Ext Roman" w:hint="eastAsia"/>
          <w:sz w:val="22"/>
          <w:szCs w:val="22"/>
        </w:rPr>
        <w:t>。</w:t>
      </w:r>
    </w:p>
    <w:p w:rsidR="0065792F" w:rsidRPr="00F6116E" w:rsidRDefault="0065792F" w:rsidP="005C0D8F">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tabs>
          <w:tab w:val="left" w:pos="120"/>
        </w:tabs>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若為諸取縛，縛者無解脫。</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97"/>
          <w:attr w:name="HasSpace" w:val="True"/>
          <w:attr w:name="Negative" w:val="False"/>
          <w:attr w:name="NumberType" w:val="1"/>
          <w:attr w:name="TCSC" w:val="0"/>
        </w:smartTagPr>
        <w:r w:rsidRPr="00F6116E">
          <w:rPr>
            <w:sz w:val="22"/>
            <w:szCs w:val="22"/>
          </w:rPr>
          <w:t>97 c</w:t>
        </w:r>
      </w:smartTag>
      <w:r w:rsidRPr="00F6116E">
        <w:rPr>
          <w:sz w:val="22"/>
          <w:szCs w:val="22"/>
        </w:rPr>
        <w:t>14</w:t>
      </w:r>
      <w:r w:rsidRPr="00F6116E">
        <w:rPr>
          <w:rFonts w:ascii="Times Ext Roman" w:hAnsi="Times Ext Roman" w:cs="Times Ext Roman"/>
          <w:sz w:val="22"/>
          <w:szCs w:val="22"/>
        </w:rPr>
        <w:t>）</w:t>
      </w:r>
    </w:p>
    <w:p w:rsidR="0065792F" w:rsidRPr="00F6116E" w:rsidRDefault="0065792F" w:rsidP="000E10D7">
      <w:pPr>
        <w:pStyle w:val="a3"/>
        <w:tabs>
          <w:tab w:val="left" w:pos="120"/>
        </w:tabs>
        <w:spacing w:line="0" w:lineRule="atLeast"/>
        <w:ind w:leftChars="300" w:left="720"/>
        <w:rPr>
          <w:rStyle w:val="old"/>
          <w:rFonts w:ascii="Times Ext Roman" w:hAnsi="Times Ext Roman" w:cs="Times Ext Roman"/>
          <w:sz w:val="22"/>
          <w:szCs w:val="22"/>
        </w:rPr>
      </w:pPr>
      <w:r w:rsidRPr="00F6116E">
        <w:rPr>
          <w:rStyle w:val="old"/>
          <w:rFonts w:ascii="Times Ext Roman" w:eastAsia="標楷體" w:hAnsi="Times Ext Roman" w:cs="Times Ext Roman"/>
          <w:sz w:val="22"/>
          <w:szCs w:val="22"/>
        </w:rPr>
        <w:t>無取故無縛，何位人可縛？</w:t>
      </w:r>
      <w:r w:rsidRPr="00F6116E">
        <w:rPr>
          <w:rStyle w:val="old"/>
          <w:rFonts w:ascii="Times Ext Roman" w:hAnsi="Times Ext Roman" w:cs="Times Ext Roman"/>
          <w:sz w:val="22"/>
          <w:szCs w:val="22"/>
        </w:rPr>
        <w:t>（大正</w:t>
      </w:r>
      <w:r w:rsidRPr="00F6116E">
        <w:rPr>
          <w:rStyle w:val="old"/>
          <w:sz w:val="22"/>
          <w:szCs w:val="22"/>
        </w:rPr>
        <w:t>30</w:t>
      </w:r>
      <w:r w:rsidRPr="00F6116E">
        <w:rPr>
          <w:rStyle w:val="old"/>
          <w:rFonts w:ascii="Times Ext Roman" w:hAnsi="Times Ext Roman" w:cs="Times Ext Roman"/>
          <w:sz w:val="22"/>
          <w:szCs w:val="22"/>
        </w:rPr>
        <w:t>，</w:t>
      </w:r>
      <w:smartTag w:uri="urn:schemas-microsoft-com:office:smarttags" w:element="chmetcnv">
        <w:smartTagPr>
          <w:attr w:name="UnitName" w:val="C"/>
          <w:attr w:name="SourceValue" w:val="97"/>
          <w:attr w:name="HasSpace" w:val="False"/>
          <w:attr w:name="Negative" w:val="False"/>
          <w:attr w:name="NumberType" w:val="1"/>
          <w:attr w:name="TCSC" w:val="0"/>
        </w:smartTagPr>
        <w:r w:rsidRPr="00F6116E">
          <w:rPr>
            <w:rStyle w:val="old"/>
            <w:sz w:val="22"/>
            <w:szCs w:val="22"/>
          </w:rPr>
          <w:t>97</w:t>
        </w:r>
        <w:r w:rsidRPr="00F6116E">
          <w:rPr>
            <w:rStyle w:val="old"/>
            <w:rFonts w:eastAsia="Roman Unicode"/>
            <w:sz w:val="22"/>
            <w:szCs w:val="22"/>
          </w:rPr>
          <w:t>c</w:t>
        </w:r>
      </w:smartTag>
      <w:r w:rsidRPr="00F6116E">
        <w:rPr>
          <w:rStyle w:val="old"/>
          <w:sz w:val="22"/>
          <w:szCs w:val="22"/>
        </w:rPr>
        <w:t>20</w:t>
      </w:r>
      <w:r w:rsidRPr="00F6116E">
        <w:rPr>
          <w:rStyle w:val="old"/>
          <w:rFonts w:ascii="Times Ext Roman" w:hAnsi="Times Ext Roman" w:cs="Times Ext Roman"/>
          <w:sz w:val="22"/>
          <w:szCs w:val="22"/>
        </w:rPr>
        <w:t>）</w:t>
      </w:r>
    </w:p>
    <w:p w:rsidR="0065792F" w:rsidRPr="00F6116E" w:rsidRDefault="0065792F" w:rsidP="005C0D8F">
      <w:pPr>
        <w:pStyle w:val="a3"/>
        <w:tabs>
          <w:tab w:val="left" w:pos="120"/>
        </w:tabs>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11</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tabs>
          <w:tab w:val="left" w:pos="240"/>
        </w:tabs>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若因取名縛，有取即不縛</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無取亦不縛，何分位可縛？</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UnitName" w:val="a"/>
          <w:attr w:name="SourceValue" w:val="141"/>
          <w:attr w:name="HasSpace" w:val="False"/>
          <w:attr w:name="Negative" w:val="False"/>
          <w:attr w:name="NumberType" w:val="1"/>
          <w:attr w:name="TCSC" w:val="0"/>
        </w:smartTagPr>
        <w:r w:rsidRPr="00F6116E">
          <w:rPr>
            <w:sz w:val="22"/>
            <w:szCs w:val="22"/>
          </w:rPr>
          <w:t>141</w:t>
        </w:r>
        <w:r w:rsidRPr="00F6116E">
          <w:rPr>
            <w:rFonts w:eastAsia="Roman Unicode"/>
            <w:sz w:val="22"/>
            <w:szCs w:val="22"/>
          </w:rPr>
          <w:t>a</w:t>
        </w:r>
        <w:r w:rsidRPr="00F6116E">
          <w:rPr>
            <w:rFonts w:eastAsia="Roman Unicode" w:hint="eastAsia"/>
            <w:sz w:val="22"/>
            <w:szCs w:val="22"/>
          </w:rPr>
          <w:t>4-</w:t>
        </w:r>
      </w:smartTag>
      <w:r w:rsidRPr="00F6116E">
        <w:rPr>
          <w:sz w:val="22"/>
          <w:szCs w:val="22"/>
        </w:rPr>
        <w:t>5</w:t>
      </w:r>
      <w:r w:rsidRPr="00F6116E">
        <w:rPr>
          <w:rFonts w:ascii="Times Ext Roman" w:hAnsi="Times Ext Roman" w:cs="Times Ext Roman"/>
          <w:sz w:val="22"/>
          <w:szCs w:val="22"/>
        </w:rPr>
        <w:t>）</w:t>
      </w:r>
    </w:p>
    <w:p w:rsidR="0065792F" w:rsidRPr="00F6116E" w:rsidRDefault="0065792F" w:rsidP="005C0D8F">
      <w:pPr>
        <w:pStyle w:val="a3"/>
        <w:tabs>
          <w:tab w:val="left" w:pos="240"/>
        </w:tabs>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bCs/>
          <w:sz w:val="22"/>
          <w:szCs w:val="22"/>
        </w:rPr>
        <w:t>月稱，梵本《淨明句論》；參見三枝充惪，《中論偈頌總覽》，</w:t>
      </w:r>
      <w:r w:rsidRPr="00F6116E">
        <w:rPr>
          <w:bCs/>
          <w:sz w:val="22"/>
          <w:szCs w:val="22"/>
        </w:rPr>
        <w:t>p.436</w:t>
      </w:r>
      <w:r w:rsidRPr="00F6116E">
        <w:rPr>
          <w:rFonts w:ascii="Times Ext Roman" w:hAnsi="Times Ext Roman" w:cs="Times Ext Roman"/>
          <w:bCs/>
          <w:sz w:val="22"/>
          <w:szCs w:val="22"/>
        </w:rPr>
        <w:t>：</w:t>
      </w:r>
    </w:p>
    <w:p w:rsidR="0065792F" w:rsidRPr="00F6116E" w:rsidRDefault="0065792F" w:rsidP="000E10D7">
      <w:pPr>
        <w:pStyle w:val="a3"/>
        <w:spacing w:line="0" w:lineRule="atLeast"/>
        <w:ind w:leftChars="300" w:left="720"/>
        <w:rPr>
          <w:rFonts w:eastAsia="Roman Unicode"/>
          <w:sz w:val="22"/>
          <w:szCs w:val="22"/>
        </w:rPr>
      </w:pPr>
      <w:r w:rsidRPr="00F6116E">
        <w:rPr>
          <w:rFonts w:eastAsia="Roman Unicode"/>
          <w:sz w:val="22"/>
          <w:szCs w:val="22"/>
        </w:rPr>
        <w:t>bandhanaṃ cedupādānaṃ sopādāno na badhyate /</w:t>
      </w:r>
    </w:p>
    <w:p w:rsidR="0065792F" w:rsidRPr="00F6116E" w:rsidRDefault="0065792F" w:rsidP="000E10D7">
      <w:pPr>
        <w:pStyle w:val="a3"/>
        <w:spacing w:line="0" w:lineRule="atLeast"/>
        <w:ind w:leftChars="300" w:left="720"/>
        <w:rPr>
          <w:rFonts w:ascii="Times Ext Roman" w:eastAsia="Roman Unicode" w:hAnsi="Times Ext Roman" w:cs="Times Ext Roman"/>
          <w:sz w:val="22"/>
          <w:szCs w:val="22"/>
        </w:rPr>
      </w:pPr>
      <w:r w:rsidRPr="00F6116E">
        <w:rPr>
          <w:rFonts w:eastAsia="Roman Unicode"/>
          <w:sz w:val="22"/>
          <w:szCs w:val="22"/>
        </w:rPr>
        <w:t>badhyate nānupādānaḥ kimavastho `tha badhyate //</w:t>
      </w:r>
    </w:p>
    <w:p w:rsidR="0065792F" w:rsidRPr="00F6116E" w:rsidRDefault="0065792F" w:rsidP="000E10D7">
      <w:pPr>
        <w:pStyle w:val="a3"/>
        <w:spacing w:line="0" w:lineRule="atLeast"/>
        <w:ind w:leftChars="290" w:left="696"/>
        <w:rPr>
          <w:rFonts w:ascii="Times Ext Roman" w:eastAsia="標楷體" w:hAnsi="Times Ext Roman" w:cs="Times Ext Roman"/>
          <w:sz w:val="22"/>
          <w:szCs w:val="22"/>
          <w:lang w:eastAsia="ja-JP"/>
        </w:rPr>
      </w:pPr>
      <w:r w:rsidRPr="00F6116E">
        <w:rPr>
          <w:rFonts w:ascii="Times Ext Roman" w:eastAsia="標楷體" w:hAnsi="Times Ext Roman" w:cs="Times Ext Roman"/>
          <w:sz w:val="22"/>
          <w:szCs w:val="22"/>
          <w:lang w:eastAsia="ja-JP"/>
        </w:rPr>
        <w:t>もしも執着（取）が繫縛であるならば，執着（取）を〔すでに〕持っているものは，繫縛されないし，〔現に〕執着（取）の無いものも，繫縛されない。それならば，どのような</w:t>
      </w:r>
      <w:r w:rsidRPr="00F6116E">
        <w:rPr>
          <w:rFonts w:ascii="Times Ext Roman" w:eastAsia="標楷體" w:hAnsi="Times Ext Roman" w:cs="Times Ext Roman" w:hint="eastAsia"/>
          <w:sz w:val="22"/>
          <w:szCs w:val="22"/>
          <w:lang w:eastAsia="ja-JP"/>
        </w:rPr>
        <w:t>狀</w:t>
      </w:r>
      <w:r w:rsidRPr="00F6116E">
        <w:rPr>
          <w:rFonts w:ascii="Times Ext Roman" w:eastAsia="標楷體" w:hAnsi="Times Ext Roman" w:cs="Times Ext Roman"/>
          <w:sz w:val="22"/>
          <w:szCs w:val="22"/>
          <w:lang w:eastAsia="ja-JP"/>
        </w:rPr>
        <w:t>態にあるものが，繫縛されるのであろうか。</w:t>
      </w:r>
      <w:r w:rsidRPr="00F6116E">
        <w:rPr>
          <w:rFonts w:eastAsia="標楷體"/>
          <w:sz w:val="22"/>
          <w:szCs w:val="22"/>
          <w:lang w:eastAsia="ja-JP"/>
        </w:rPr>
        <w:t xml:space="preserve">        </w:t>
      </w:r>
    </w:p>
  </w:footnote>
  <w:footnote w:id="33">
    <w:p w:rsidR="0065792F" w:rsidRPr="00F6116E" w:rsidRDefault="0065792F" w:rsidP="00364E2E">
      <w:pPr>
        <w:pStyle w:val="a3"/>
        <w:tabs>
          <w:tab w:val="left" w:pos="240"/>
        </w:tabs>
        <w:spacing w:line="0" w:lineRule="atLeast"/>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21"/>
          <w:attr w:name="HasSpace" w:val="False"/>
          <w:attr w:name="Negative" w:val="False"/>
          <w:attr w:name="NumberType" w:val="1"/>
          <w:attr w:name="TCSC" w:val="0"/>
        </w:smartTagPr>
        <w:r w:rsidRPr="00F6116E">
          <w:rPr>
            <w:sz w:val="22"/>
            <w:szCs w:val="22"/>
          </w:rPr>
          <w:t>21a</w:t>
        </w:r>
      </w:smartTag>
      <w:r w:rsidRPr="00F6116E">
        <w:rPr>
          <w:sz w:val="22"/>
          <w:szCs w:val="22"/>
        </w:rPr>
        <w:t>22-23</w:t>
      </w:r>
      <w:r w:rsidRPr="00F6116E">
        <w:rPr>
          <w:rFonts w:ascii="Times Ext Roman" w:hAnsi="Times Ext Roman" w:cs="Times Ext Roman"/>
          <w:sz w:val="22"/>
          <w:szCs w:val="22"/>
        </w:rPr>
        <w:t>）。</w:t>
      </w:r>
    </w:p>
    <w:p w:rsidR="0065792F" w:rsidRPr="00F6116E" w:rsidRDefault="0065792F" w:rsidP="005C0D8F">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若縛者先縛，可言縛能縛，而先實無縛，去來中已遮。</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C"/>
          <w:attr w:name="SourceValue" w:val="97"/>
          <w:attr w:name="HasSpace" w:val="False"/>
          <w:attr w:name="Negative" w:val="False"/>
          <w:attr w:name="NumberType" w:val="1"/>
          <w:attr w:name="TCSC" w:val="0"/>
        </w:smartTagPr>
        <w:r w:rsidRPr="00F6116E">
          <w:rPr>
            <w:sz w:val="22"/>
            <w:szCs w:val="22"/>
          </w:rPr>
          <w:t>97c</w:t>
        </w:r>
      </w:smartTag>
      <w:r w:rsidRPr="00F6116E">
        <w:rPr>
          <w:sz w:val="22"/>
          <w:szCs w:val="22"/>
        </w:rPr>
        <w:t>26-27</w:t>
      </w:r>
      <w:r w:rsidRPr="00F6116E">
        <w:rPr>
          <w:rFonts w:ascii="Times Ext Roman" w:hAnsi="Times Ext Roman" w:cs="Times Ext Roman"/>
          <w:sz w:val="22"/>
          <w:szCs w:val="22"/>
        </w:rPr>
        <w:t>）</w:t>
      </w:r>
    </w:p>
    <w:p w:rsidR="0065792F" w:rsidRPr="00F6116E" w:rsidRDefault="0065792F" w:rsidP="005C0D8F">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11</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tabs>
          <w:tab w:val="left" w:pos="240"/>
        </w:tabs>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若先有其縛，彼縛能縛身</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今既無所縛，如去來品說</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UnitName" w:val="a"/>
          <w:attr w:name="SourceValue" w:val="141"/>
          <w:attr w:name="HasSpace" w:val="False"/>
          <w:attr w:name="Negative" w:val="False"/>
          <w:attr w:name="NumberType" w:val="1"/>
          <w:attr w:name="TCSC" w:val="0"/>
        </w:smartTagPr>
        <w:r w:rsidRPr="00F6116E">
          <w:rPr>
            <w:sz w:val="22"/>
            <w:szCs w:val="22"/>
          </w:rPr>
          <w:t>141</w:t>
        </w:r>
        <w:r w:rsidRPr="00F6116E">
          <w:rPr>
            <w:rFonts w:eastAsia="Roman Unicode"/>
            <w:sz w:val="22"/>
            <w:szCs w:val="22"/>
          </w:rPr>
          <w:t>a</w:t>
        </w:r>
        <w:r w:rsidRPr="00F6116E">
          <w:rPr>
            <w:rFonts w:eastAsia="Roman Unicode" w:hint="eastAsia"/>
            <w:sz w:val="22"/>
            <w:szCs w:val="22"/>
          </w:rPr>
          <w:t>13-</w:t>
        </w:r>
      </w:smartTag>
      <w:r w:rsidRPr="00F6116E">
        <w:rPr>
          <w:sz w:val="22"/>
          <w:szCs w:val="22"/>
        </w:rPr>
        <w:t>14</w:t>
      </w:r>
      <w:r w:rsidRPr="00F6116E">
        <w:rPr>
          <w:rFonts w:ascii="Times Ext Roman" w:hAnsi="Times Ext Roman" w:cs="Times Ext Roman"/>
          <w:sz w:val="22"/>
          <w:szCs w:val="22"/>
        </w:rPr>
        <w:t>）</w:t>
      </w:r>
    </w:p>
    <w:p w:rsidR="0065792F" w:rsidRPr="00F6116E" w:rsidRDefault="0065792F" w:rsidP="005C0D8F">
      <w:pPr>
        <w:pStyle w:val="a3"/>
        <w:tabs>
          <w:tab w:val="left" w:pos="240"/>
        </w:tabs>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bCs/>
          <w:sz w:val="22"/>
          <w:szCs w:val="22"/>
        </w:rPr>
        <w:t>月稱，梵本《淨明句論》；參見三枝充惪，《中論偈頌總覽》，</w:t>
      </w:r>
      <w:r w:rsidRPr="00F6116E">
        <w:rPr>
          <w:bCs/>
          <w:sz w:val="22"/>
          <w:szCs w:val="22"/>
        </w:rPr>
        <w:t>p.438</w:t>
      </w:r>
      <w:r w:rsidRPr="00F6116E">
        <w:rPr>
          <w:rFonts w:ascii="Times Ext Roman" w:hAnsi="Times Ext Roman" w:cs="Times Ext Roman"/>
          <w:bCs/>
          <w:sz w:val="22"/>
          <w:szCs w:val="22"/>
        </w:rPr>
        <w:t>：</w:t>
      </w:r>
    </w:p>
    <w:p w:rsidR="0065792F" w:rsidRPr="00F6116E" w:rsidRDefault="0065792F" w:rsidP="000E10D7">
      <w:pPr>
        <w:pStyle w:val="a3"/>
        <w:tabs>
          <w:tab w:val="left" w:pos="240"/>
          <w:tab w:val="left" w:pos="480"/>
        </w:tabs>
        <w:spacing w:line="0" w:lineRule="atLeast"/>
        <w:ind w:leftChars="300" w:left="720"/>
        <w:rPr>
          <w:rFonts w:eastAsia="Roman Unicode"/>
          <w:sz w:val="22"/>
          <w:szCs w:val="22"/>
        </w:rPr>
      </w:pPr>
      <w:r w:rsidRPr="00F6116E">
        <w:rPr>
          <w:rFonts w:eastAsia="Roman Unicode"/>
          <w:sz w:val="22"/>
          <w:szCs w:val="22"/>
        </w:rPr>
        <w:t>badhnīyādbandhanaṃ kāmaṃ bandhyātpūrvaṃ bhavedyadi /</w:t>
      </w:r>
    </w:p>
    <w:p w:rsidR="0065792F" w:rsidRPr="00F6116E" w:rsidRDefault="0065792F" w:rsidP="000E10D7">
      <w:pPr>
        <w:pStyle w:val="a3"/>
        <w:tabs>
          <w:tab w:val="left" w:pos="240"/>
          <w:tab w:val="left" w:pos="480"/>
        </w:tabs>
        <w:spacing w:line="0" w:lineRule="atLeast"/>
        <w:ind w:leftChars="300" w:left="720"/>
        <w:rPr>
          <w:rFonts w:ascii="Times Ext Roman" w:eastAsia="Roman Unicode" w:hAnsi="Times Ext Roman" w:cs="Times Ext Roman"/>
          <w:sz w:val="22"/>
          <w:szCs w:val="22"/>
        </w:rPr>
      </w:pPr>
      <w:r w:rsidRPr="00F6116E">
        <w:rPr>
          <w:rFonts w:eastAsia="Roman Unicode"/>
          <w:sz w:val="22"/>
          <w:szCs w:val="22"/>
        </w:rPr>
        <w:t>na cāsti tac cheṣamuktaṃ gamyamānagatāgataiḥ //</w:t>
      </w:r>
    </w:p>
    <w:p w:rsidR="0065792F" w:rsidRPr="00F6116E" w:rsidRDefault="0065792F" w:rsidP="00890C93">
      <w:pPr>
        <w:pStyle w:val="a3"/>
        <w:spacing w:line="0" w:lineRule="atLeast"/>
        <w:ind w:leftChars="280" w:left="672"/>
        <w:rPr>
          <w:rFonts w:ascii="Times Ext Roman" w:hAnsi="Times Ext Roman" w:cs="Times Ext Roman"/>
          <w:sz w:val="22"/>
          <w:szCs w:val="22"/>
          <w:lang w:eastAsia="ja-JP"/>
        </w:rPr>
      </w:pPr>
      <w:r w:rsidRPr="00F6116E">
        <w:rPr>
          <w:rFonts w:ascii="Times Ext Roman" w:eastAsia="標楷體" w:hAnsi="Times Ext Roman" w:cs="Times Ext Roman"/>
          <w:sz w:val="22"/>
          <w:szCs w:val="22"/>
          <w:lang w:eastAsia="ja-JP"/>
        </w:rPr>
        <w:t>もしも繫縛されるものに先行して，繫縛が存在する，というならば，〔繫縛は〕随意に，</w:t>
      </w:r>
      <w:r w:rsidRPr="00F6116E">
        <w:rPr>
          <w:rFonts w:eastAsia="標楷體"/>
          <w:sz w:val="22"/>
          <w:szCs w:val="22"/>
          <w:lang w:eastAsia="ja-JP"/>
        </w:rPr>
        <w:t xml:space="preserve"> </w:t>
      </w:r>
      <w:r w:rsidRPr="00F6116E">
        <w:rPr>
          <w:rFonts w:ascii="Times Ext Roman" w:eastAsia="標楷體" w:hAnsi="Times Ext Roman" w:cs="Times Ext Roman"/>
          <w:sz w:val="22"/>
          <w:szCs w:val="22"/>
          <w:lang w:eastAsia="ja-JP"/>
        </w:rPr>
        <w:t>繫縛することになるであろう。しかるに，それ（繫縛）は〔もともと〕存在していない。そのほかのことは，現に去りつつある〔もの〕，すでに去った〔もの〕，まだ去らない〔もの〕〔の考察〕（第二章）によって，すでに說かれている。</w:t>
      </w:r>
    </w:p>
  </w:footnote>
  <w:footnote w:id="34">
    <w:p w:rsidR="0065792F" w:rsidRPr="00F6116E" w:rsidRDefault="0065792F" w:rsidP="00EB7D95">
      <w:pPr>
        <w:pStyle w:val="a3"/>
        <w:rPr>
          <w:sz w:val="22"/>
          <w:szCs w:val="22"/>
        </w:rPr>
      </w:pPr>
      <w:r w:rsidRPr="00F6116E">
        <w:rPr>
          <w:rStyle w:val="a5"/>
          <w:sz w:val="22"/>
          <w:szCs w:val="22"/>
        </w:rPr>
        <w:footnoteRef/>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w:t>
      </w:r>
      <w:r w:rsidRPr="00F6116E">
        <w:rPr>
          <w:rFonts w:ascii="Times Ext Roman" w:hAnsi="Times Ext Roman" w:cs="Times Ext Roman" w:hint="eastAsia"/>
          <w:sz w:val="22"/>
          <w:szCs w:val="22"/>
        </w:rPr>
        <w:t>（青目釋）</w:t>
      </w:r>
      <w:r w:rsidRPr="00F6116E">
        <w:rPr>
          <w:rFonts w:hint="eastAsia"/>
          <w:sz w:val="22"/>
          <w:szCs w:val="22"/>
        </w:rPr>
        <w:t>：</w:t>
      </w:r>
    </w:p>
    <w:p w:rsidR="0065792F" w:rsidRPr="00F6116E" w:rsidRDefault="0065792F" w:rsidP="00EB7D95">
      <w:pPr>
        <w:pStyle w:val="a3"/>
        <w:ind w:leftChars="110" w:left="264"/>
        <w:rPr>
          <w:b/>
          <w:sz w:val="22"/>
          <w:szCs w:val="22"/>
        </w:rPr>
      </w:pPr>
      <w:r w:rsidRPr="00F6116E">
        <w:rPr>
          <w:rFonts w:eastAsia="標楷體"/>
          <w:b/>
          <w:sz w:val="22"/>
          <w:szCs w:val="22"/>
        </w:rPr>
        <w:t>若身名為縛，有身則不縛，無身亦不縛，於何而有縛？</w:t>
      </w:r>
    </w:p>
    <w:p w:rsidR="0065792F" w:rsidRPr="00F6116E" w:rsidRDefault="0065792F" w:rsidP="000E10D7">
      <w:pPr>
        <w:pStyle w:val="a3"/>
        <w:ind w:leftChars="100" w:left="240"/>
        <w:rPr>
          <w:rFonts w:ascii="標楷體" w:eastAsia="標楷體" w:hAnsi="標楷體" w:cs="Times Ext Roman"/>
          <w:sz w:val="22"/>
          <w:szCs w:val="22"/>
        </w:rPr>
      </w:pPr>
      <w:r w:rsidRPr="00F6116E">
        <w:rPr>
          <w:rFonts w:ascii="標楷體" w:eastAsia="標楷體" w:hAnsi="標楷體" w:cs="Times Ext Roman" w:hint="eastAsia"/>
          <w:sz w:val="22"/>
          <w:szCs w:val="22"/>
        </w:rPr>
        <w:t>若謂</w:t>
      </w:r>
      <w:r w:rsidRPr="00F6116E">
        <w:rPr>
          <w:rFonts w:ascii="標楷體" w:eastAsia="標楷體" w:hAnsi="標楷體" w:cs="Times Ext Roman" w:hint="eastAsia"/>
          <w:b/>
          <w:sz w:val="22"/>
          <w:szCs w:val="22"/>
        </w:rPr>
        <w:t>五陰身</w:t>
      </w:r>
      <w:r w:rsidRPr="00F6116E">
        <w:rPr>
          <w:rFonts w:ascii="標楷體" w:eastAsia="標楷體" w:hAnsi="標楷體" w:cs="Times Ext Roman" w:hint="eastAsia"/>
          <w:sz w:val="22"/>
          <w:szCs w:val="22"/>
        </w:rPr>
        <w:t>名為縛，若眾生先有五陰，則不應縛</w:t>
      </w:r>
      <w:r w:rsidRPr="00F6116E">
        <w:rPr>
          <w:rFonts w:hint="eastAsia"/>
          <w:sz w:val="22"/>
          <w:szCs w:val="22"/>
        </w:rPr>
        <w:t>。</w:t>
      </w:r>
      <w:r w:rsidRPr="00F6116E">
        <w:rPr>
          <w:rFonts w:ascii="標楷體" w:eastAsia="標楷體" w:hAnsi="標楷體" w:cs="Times Ext Roman" w:hint="eastAsia"/>
          <w:sz w:val="22"/>
          <w:szCs w:val="22"/>
        </w:rPr>
        <w:t>何以故？一人有二身故。</w:t>
      </w:r>
    </w:p>
    <w:p w:rsidR="0065792F" w:rsidRPr="00F6116E" w:rsidRDefault="0065792F" w:rsidP="000E10D7">
      <w:pPr>
        <w:pStyle w:val="a3"/>
        <w:ind w:leftChars="100" w:left="240"/>
        <w:rPr>
          <w:rFonts w:ascii="標楷體" w:eastAsia="標楷體" w:hAnsi="標楷體" w:cs="Times Ext Roman"/>
          <w:sz w:val="22"/>
          <w:szCs w:val="22"/>
        </w:rPr>
      </w:pPr>
      <w:r w:rsidRPr="00F6116E">
        <w:rPr>
          <w:rFonts w:ascii="標楷體" w:eastAsia="標楷體" w:hAnsi="標楷體" w:cs="Times Ext Roman" w:hint="eastAsia"/>
          <w:b/>
          <w:sz w:val="22"/>
          <w:szCs w:val="22"/>
        </w:rPr>
        <w:t>無身</w:t>
      </w:r>
      <w:r w:rsidRPr="00F6116E">
        <w:rPr>
          <w:rFonts w:ascii="標楷體" w:eastAsia="標楷體" w:hAnsi="標楷體" w:cs="Times Ext Roman" w:hint="eastAsia"/>
          <w:sz w:val="22"/>
          <w:szCs w:val="22"/>
        </w:rPr>
        <w:t>亦不應縛。何以故？若無身則無五陰，無五陰則空，云何可縛？</w:t>
      </w:r>
    </w:p>
    <w:p w:rsidR="0065792F" w:rsidRPr="00F6116E" w:rsidRDefault="0065792F" w:rsidP="000E10D7">
      <w:pPr>
        <w:pStyle w:val="a3"/>
        <w:ind w:leftChars="100" w:left="240"/>
        <w:rPr>
          <w:sz w:val="22"/>
          <w:szCs w:val="22"/>
        </w:rPr>
      </w:pPr>
      <w:r w:rsidRPr="00F6116E">
        <w:rPr>
          <w:rFonts w:ascii="標楷體" w:eastAsia="標楷體" w:hAnsi="標楷體" w:cs="Times Ext Roman" w:hint="eastAsia"/>
          <w:sz w:val="22"/>
          <w:szCs w:val="22"/>
        </w:rPr>
        <w:t>如是第三更無所縛。</w:t>
      </w:r>
      <w:r w:rsidRPr="00F6116E">
        <w:rPr>
          <w:rFonts w:ascii="Times Ext Roman" w:hAnsi="Times Ext Roman" w:cs="Times Ext Roman" w:hint="eastAsia"/>
          <w:sz w:val="22"/>
          <w:szCs w:val="22"/>
        </w:rPr>
        <w:t>（大正</w:t>
      </w:r>
      <w:r w:rsidRPr="00F6116E">
        <w:rPr>
          <w:rFonts w:hint="eastAsia"/>
          <w:sz w:val="22"/>
          <w:szCs w:val="22"/>
        </w:rPr>
        <w:t>30</w:t>
      </w:r>
      <w:r w:rsidRPr="00F6116E">
        <w:rPr>
          <w:rFonts w:ascii="Times Ext Roman" w:hAnsi="Times Ext Roman" w:cs="Times Ext Roman" w:hint="eastAsia"/>
          <w:sz w:val="22"/>
          <w:szCs w:val="22"/>
        </w:rPr>
        <w:t>，</w:t>
      </w:r>
      <w:r w:rsidRPr="00F6116E">
        <w:rPr>
          <w:rFonts w:hint="eastAsia"/>
          <w:sz w:val="22"/>
          <w:szCs w:val="22"/>
        </w:rPr>
        <w:t>21a16-21</w:t>
      </w:r>
      <w:r w:rsidRPr="00F6116E">
        <w:rPr>
          <w:rFonts w:ascii="Times Ext Roman" w:hAnsi="Times Ext Roman" w:cs="Times Ext Roman" w:hint="eastAsia"/>
          <w:sz w:val="22"/>
          <w:szCs w:val="22"/>
        </w:rPr>
        <w:t>）</w:t>
      </w:r>
    </w:p>
  </w:footnote>
  <w:footnote w:id="35">
    <w:p w:rsidR="0065792F" w:rsidRPr="00F6116E" w:rsidRDefault="0065792F" w:rsidP="00347F84">
      <w:pPr>
        <w:pStyle w:val="a3"/>
        <w:spacing w:line="0" w:lineRule="atLeast"/>
        <w:ind w:left="275" w:hangingChars="125" w:hanging="275"/>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hint="eastAsia"/>
          <w:sz w:val="22"/>
          <w:szCs w:val="22"/>
        </w:rPr>
        <w:t>（</w:t>
      </w:r>
      <w:r w:rsidRPr="00F6116E">
        <w:rPr>
          <w:rFonts w:hint="eastAsia"/>
          <w:sz w:val="22"/>
          <w:szCs w:val="22"/>
        </w:rPr>
        <w:t>1</w:t>
      </w:r>
      <w:r w:rsidRPr="00F6116E">
        <w:rPr>
          <w:rFonts w:ascii="Times Ext Roman" w:hAnsi="Times Ext Roman" w:cs="Times Ext Roman" w:hint="eastAsia"/>
          <w:sz w:val="22"/>
          <w:szCs w:val="22"/>
        </w:rPr>
        <w:t>）《大毘婆沙論》卷</w:t>
      </w:r>
      <w:r w:rsidRPr="00F6116E">
        <w:rPr>
          <w:rFonts w:hint="eastAsia"/>
          <w:sz w:val="22"/>
          <w:szCs w:val="22"/>
        </w:rPr>
        <w:t>20</w:t>
      </w:r>
      <w:r w:rsidRPr="00F6116E">
        <w:rPr>
          <w:rFonts w:ascii="Times Ext Roman" w:hAnsi="Times Ext Roman" w:cs="Times Ext Roman" w:hint="eastAsia"/>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標楷體" w:eastAsia="標楷體" w:hAnsi="標楷體" w:cs="Times Ext Roman" w:hint="eastAsia"/>
          <w:sz w:val="22"/>
          <w:szCs w:val="22"/>
        </w:rPr>
        <w:t>指端不自觸，眼不自見，刀不自割，諸有力人不能自負。</w:t>
      </w:r>
      <w:r w:rsidRPr="00F6116E">
        <w:rPr>
          <w:rFonts w:ascii="Times Ext Roman" w:hAnsi="Times Ext Roman" w:cs="Times Ext Roman" w:hint="eastAsia"/>
          <w:sz w:val="22"/>
          <w:szCs w:val="22"/>
        </w:rPr>
        <w:t>（大正</w:t>
      </w:r>
      <w:r w:rsidRPr="00F6116E">
        <w:rPr>
          <w:rFonts w:hint="eastAsia"/>
          <w:sz w:val="22"/>
          <w:szCs w:val="22"/>
        </w:rPr>
        <w:t>27</w:t>
      </w:r>
      <w:r w:rsidRPr="00F6116E">
        <w:rPr>
          <w:rFonts w:ascii="Times Ext Roman" w:hAnsi="Times Ext Roman" w:cs="Times Ext Roman" w:hint="eastAsia"/>
          <w:sz w:val="22"/>
          <w:szCs w:val="22"/>
        </w:rPr>
        <w:t>，</w:t>
      </w:r>
      <w:r w:rsidRPr="00F6116E">
        <w:rPr>
          <w:rFonts w:hint="eastAsia"/>
          <w:sz w:val="22"/>
          <w:szCs w:val="22"/>
        </w:rPr>
        <w:t>104b11-12</w:t>
      </w:r>
      <w:r w:rsidRPr="00F6116E">
        <w:rPr>
          <w:rFonts w:ascii="Times Ext Roman" w:hAnsi="Times Ext Roman" w:cs="Times Ext Roman" w:hint="eastAsia"/>
          <w:sz w:val="22"/>
          <w:szCs w:val="22"/>
        </w:rPr>
        <w:t>）</w:t>
      </w:r>
    </w:p>
    <w:p w:rsidR="0065792F" w:rsidRPr="00F6116E" w:rsidRDefault="0065792F" w:rsidP="000E10D7">
      <w:pPr>
        <w:pStyle w:val="a3"/>
        <w:spacing w:line="0" w:lineRule="atLeast"/>
        <w:ind w:leftChars="50" w:left="285" w:hangingChars="75" w:hanging="165"/>
        <w:rPr>
          <w:rFonts w:ascii="Times Ext Roman" w:hAnsi="Times Ext Roman" w:cs="Times Ext Roman"/>
          <w:sz w:val="22"/>
          <w:szCs w:val="22"/>
        </w:rPr>
      </w:pPr>
      <w:r w:rsidRPr="00F6116E">
        <w:rPr>
          <w:rFonts w:ascii="Times Ext Roman" w:hAnsi="Times Ext Roman" w:cs="Times Ext Roman" w:hint="eastAsia"/>
          <w:sz w:val="22"/>
          <w:szCs w:val="22"/>
        </w:rPr>
        <w:t>（</w:t>
      </w:r>
      <w:r w:rsidRPr="00F6116E">
        <w:rPr>
          <w:rFonts w:hint="eastAsia"/>
          <w:sz w:val="22"/>
          <w:szCs w:val="22"/>
        </w:rPr>
        <w:t>2</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《阿毘曇毘婆沙論》卷</w:t>
      </w:r>
      <w:r w:rsidRPr="00F6116E">
        <w:rPr>
          <w:sz w:val="22"/>
          <w:szCs w:val="22"/>
        </w:rPr>
        <w:t>5</w:t>
      </w:r>
      <w:r w:rsidRPr="00F6116E">
        <w:rPr>
          <w:rFonts w:ascii="Times Ext Roman" w:hAnsi="Times Ext Roman" w:cs="Times Ext Roman"/>
          <w:sz w:val="22"/>
          <w:szCs w:val="22"/>
        </w:rPr>
        <w:t>〈</w:t>
      </w:r>
      <w:r w:rsidRPr="00F6116E">
        <w:rPr>
          <w:sz w:val="22"/>
          <w:szCs w:val="22"/>
        </w:rPr>
        <w:t xml:space="preserve">2 </w:t>
      </w:r>
      <w:r w:rsidRPr="00F6116E">
        <w:rPr>
          <w:rFonts w:ascii="Times Ext Roman" w:hAnsi="Times Ext Roman" w:cs="Times Ext Roman"/>
          <w:sz w:val="22"/>
          <w:szCs w:val="22"/>
        </w:rPr>
        <w:t>智品〉：</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若自體知自體者，則與世間現喻相違。猶如指端不能自觸，如眼瞳黑不自見黑，如刀不自割，是故自體不知自體。</w:t>
      </w:r>
      <w:r w:rsidRPr="00F6116E">
        <w:rPr>
          <w:rFonts w:ascii="Times Ext Roman" w:hAnsi="Times Ext Roman" w:cs="Times Ext Roman"/>
          <w:sz w:val="22"/>
          <w:szCs w:val="22"/>
        </w:rPr>
        <w:t>（大正</w:t>
      </w:r>
      <w:r w:rsidRPr="00F6116E">
        <w:rPr>
          <w:sz w:val="22"/>
          <w:szCs w:val="22"/>
        </w:rPr>
        <w:t>28</w:t>
      </w:r>
      <w:r w:rsidRPr="00F6116E">
        <w:rPr>
          <w:rFonts w:ascii="Times Ext Roman" w:hAnsi="Times Ext Roman" w:cs="Times Ext Roman"/>
          <w:sz w:val="22"/>
          <w:szCs w:val="22"/>
        </w:rPr>
        <w:t>，</w:t>
      </w:r>
      <w:smartTag w:uri="urn:schemas-microsoft-com:office:smarttags" w:element="chmetcnv">
        <w:smartTagPr>
          <w:attr w:name="UnitName" w:val="a"/>
          <w:attr w:name="SourceValue" w:val="32"/>
          <w:attr w:name="HasSpace" w:val="False"/>
          <w:attr w:name="Negative" w:val="False"/>
          <w:attr w:name="NumberType" w:val="1"/>
          <w:attr w:name="TCSC" w:val="0"/>
        </w:smartTagPr>
        <w:r w:rsidRPr="00F6116E">
          <w:rPr>
            <w:sz w:val="22"/>
            <w:szCs w:val="22"/>
          </w:rPr>
          <w:t>32a</w:t>
        </w:r>
      </w:smartTag>
      <w:r w:rsidRPr="00F6116E">
        <w:rPr>
          <w:sz w:val="22"/>
          <w:szCs w:val="22"/>
        </w:rPr>
        <w:t>22-24</w:t>
      </w:r>
      <w:r w:rsidRPr="00F6116E">
        <w:rPr>
          <w:rFonts w:ascii="Times Ext Roman" w:hAnsi="Times Ext Roman" w:cs="Times Ext Roman"/>
          <w:sz w:val="22"/>
          <w:szCs w:val="22"/>
        </w:rPr>
        <w:t>）</w:t>
      </w:r>
    </w:p>
  </w:footnote>
  <w:footnote w:id="36">
    <w:p w:rsidR="0065792F" w:rsidRPr="00F6116E" w:rsidRDefault="0065792F" w:rsidP="009F177C">
      <w:pPr>
        <w:pStyle w:val="a3"/>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cs="Times Ext Roman"/>
          <w:sz w:val="22"/>
          <w:szCs w:val="22"/>
        </w:rPr>
        <w:t>〈</w:t>
      </w:r>
      <w:r w:rsidRPr="00F6116E">
        <w:rPr>
          <w:sz w:val="22"/>
          <w:szCs w:val="22"/>
        </w:rPr>
        <w:t xml:space="preserve">16 </w:t>
      </w:r>
      <w:r w:rsidRPr="00F6116E">
        <w:rPr>
          <w:rFonts w:ascii="Times Ext Roman" w:hAnsi="Times Ext Roman" w:cs="Times Ext Roman"/>
          <w:sz w:val="22"/>
          <w:szCs w:val="22"/>
        </w:rPr>
        <w:t>觀縛解品〉（青目釋）：</w:t>
      </w:r>
    </w:p>
    <w:p w:rsidR="0065792F" w:rsidRPr="00F6116E" w:rsidRDefault="0065792F" w:rsidP="000E10D7">
      <w:pPr>
        <w:pStyle w:val="a3"/>
        <w:ind w:leftChars="100" w:left="240"/>
        <w:rPr>
          <w:rFonts w:eastAsia="標楷體"/>
          <w:b/>
          <w:sz w:val="22"/>
          <w:szCs w:val="22"/>
        </w:rPr>
      </w:pPr>
      <w:r w:rsidRPr="00F6116E">
        <w:rPr>
          <w:rFonts w:eastAsia="標楷體"/>
          <w:b/>
          <w:sz w:val="22"/>
          <w:szCs w:val="22"/>
        </w:rPr>
        <w:t>若可縛先縛，則應縛可縛，而先實無縛，餘如去來答</w:t>
      </w:r>
      <w:r w:rsidRPr="00F6116E">
        <w:rPr>
          <w:rFonts w:eastAsia="標楷體" w:hint="eastAsia"/>
          <w:b/>
          <w:sz w:val="22"/>
          <w:szCs w:val="22"/>
        </w:rPr>
        <w:t>。</w:t>
      </w:r>
    </w:p>
    <w:p w:rsidR="0065792F" w:rsidRPr="00F6116E" w:rsidRDefault="0065792F" w:rsidP="000E10D7">
      <w:pPr>
        <w:pStyle w:val="a3"/>
        <w:ind w:leftChars="100" w:left="240"/>
        <w:rPr>
          <w:rFonts w:ascii="Times Ext Roman" w:eastAsia="標楷體" w:hAnsi="Times Ext Roman" w:cs="Times Ext Roman"/>
          <w:sz w:val="22"/>
          <w:szCs w:val="22"/>
        </w:rPr>
      </w:pPr>
      <w:r w:rsidRPr="00F6116E">
        <w:rPr>
          <w:rFonts w:ascii="Times Ext Roman" w:eastAsia="標楷體" w:hAnsi="Times Ext Roman" w:cs="Times Ext Roman" w:hint="eastAsia"/>
          <w:sz w:val="22"/>
          <w:szCs w:val="22"/>
        </w:rPr>
        <w:t>若謂</w:t>
      </w:r>
      <w:r w:rsidRPr="00F6116E">
        <w:rPr>
          <w:rFonts w:ascii="Times Ext Roman" w:eastAsia="標楷體" w:hAnsi="Times Ext Roman" w:cs="Times Ext Roman" w:hint="eastAsia"/>
          <w:b/>
          <w:sz w:val="22"/>
          <w:szCs w:val="22"/>
        </w:rPr>
        <w:t>可縛</w:t>
      </w:r>
      <w:r w:rsidRPr="00F6116E">
        <w:rPr>
          <w:rFonts w:ascii="Times Ext Roman" w:eastAsia="標楷體" w:hAnsi="Times Ext Roman" w:cs="Times Ext Roman" w:hint="eastAsia"/>
          <w:sz w:val="22"/>
          <w:szCs w:val="22"/>
        </w:rPr>
        <w:t>先有</w:t>
      </w:r>
      <w:r w:rsidRPr="00F6116E">
        <w:rPr>
          <w:rFonts w:ascii="Times Ext Roman" w:eastAsia="標楷體" w:hAnsi="Times Ext Roman" w:cs="Times Ext Roman" w:hint="eastAsia"/>
          <w:b/>
          <w:sz w:val="22"/>
          <w:szCs w:val="22"/>
        </w:rPr>
        <w:t>縛</w:t>
      </w:r>
      <w:r w:rsidRPr="00F6116E">
        <w:rPr>
          <w:rFonts w:ascii="Times Ext Roman" w:eastAsia="標楷體" w:hAnsi="Times Ext Roman" w:cs="Times Ext Roman" w:hint="eastAsia"/>
          <w:sz w:val="22"/>
          <w:szCs w:val="22"/>
        </w:rPr>
        <w:t>，則應縛</w:t>
      </w:r>
      <w:r w:rsidRPr="00F6116E">
        <w:rPr>
          <w:rFonts w:ascii="Times Ext Roman" w:eastAsia="標楷體" w:hAnsi="Times Ext Roman" w:cs="Times Ext Roman" w:hint="eastAsia"/>
          <w:b/>
          <w:sz w:val="22"/>
          <w:szCs w:val="22"/>
        </w:rPr>
        <w:t>可縛</w:t>
      </w:r>
      <w:r w:rsidRPr="00F6116E">
        <w:rPr>
          <w:rFonts w:ascii="Times Ext Roman" w:eastAsia="標楷體" w:hAnsi="Times Ext Roman" w:cs="Times Ext Roman" w:hint="eastAsia"/>
          <w:sz w:val="22"/>
          <w:szCs w:val="22"/>
        </w:rPr>
        <w:t>，而實離</w:t>
      </w:r>
      <w:r w:rsidRPr="00F6116E">
        <w:rPr>
          <w:rFonts w:ascii="Times Ext Roman" w:eastAsia="標楷體" w:hAnsi="Times Ext Roman" w:cs="Times Ext Roman" w:hint="eastAsia"/>
          <w:b/>
          <w:sz w:val="22"/>
          <w:szCs w:val="22"/>
        </w:rPr>
        <w:t>可縛</w:t>
      </w:r>
      <w:r w:rsidRPr="00F6116E">
        <w:rPr>
          <w:rFonts w:ascii="Times Ext Roman" w:eastAsia="標楷體" w:hAnsi="Times Ext Roman" w:cs="Times Ext Roman" w:hint="eastAsia"/>
          <w:sz w:val="22"/>
          <w:szCs w:val="22"/>
        </w:rPr>
        <w:t>先無</w:t>
      </w:r>
      <w:r w:rsidRPr="00F6116E">
        <w:rPr>
          <w:rFonts w:ascii="Times Ext Roman" w:eastAsia="標楷體" w:hAnsi="Times Ext Roman" w:cs="Times Ext Roman" w:hint="eastAsia"/>
          <w:b/>
          <w:sz w:val="22"/>
          <w:szCs w:val="22"/>
        </w:rPr>
        <w:t>縛</w:t>
      </w:r>
      <w:r w:rsidRPr="00F6116E">
        <w:rPr>
          <w:rFonts w:ascii="Times Ext Roman" w:eastAsia="標楷體" w:hAnsi="Times Ext Roman" w:cs="Times Ext Roman" w:hint="eastAsia"/>
          <w:sz w:val="22"/>
          <w:szCs w:val="22"/>
        </w:rPr>
        <w:t>，是故不得言眾生有</w:t>
      </w:r>
      <w:r w:rsidRPr="00F6116E">
        <w:rPr>
          <w:rFonts w:ascii="Times Ext Roman" w:eastAsia="標楷體" w:hAnsi="Times Ext Roman" w:cs="Times Ext Roman" w:hint="eastAsia"/>
          <w:b/>
          <w:sz w:val="22"/>
          <w:szCs w:val="22"/>
        </w:rPr>
        <w:t>縛</w:t>
      </w:r>
      <w:r w:rsidRPr="00F6116E">
        <w:rPr>
          <w:rFonts w:ascii="Times Ext Roman" w:eastAsia="標楷體" w:hAnsi="Times Ext Roman" w:cs="Times Ext Roman" w:hint="eastAsia"/>
          <w:sz w:val="22"/>
          <w:szCs w:val="22"/>
        </w:rPr>
        <w:t>。</w:t>
      </w:r>
    </w:p>
    <w:p w:rsidR="0065792F" w:rsidRPr="00F6116E" w:rsidRDefault="0065792F" w:rsidP="000E10D7">
      <w:pPr>
        <w:pStyle w:val="a3"/>
        <w:ind w:leftChars="100" w:left="240"/>
        <w:rPr>
          <w:rFonts w:ascii="Times Ext Roman" w:eastAsia="標楷體" w:hAnsi="Times Ext Roman" w:cs="Times Ext Roman"/>
          <w:sz w:val="22"/>
          <w:szCs w:val="22"/>
        </w:rPr>
      </w:pPr>
      <w:r w:rsidRPr="00F6116E">
        <w:rPr>
          <w:rFonts w:ascii="Times Ext Roman" w:eastAsia="標楷體" w:hAnsi="Times Ext Roman" w:cs="Times Ext Roman" w:hint="eastAsia"/>
          <w:sz w:val="22"/>
          <w:szCs w:val="22"/>
        </w:rPr>
        <w:t>或言</w:t>
      </w:r>
      <w:r w:rsidRPr="00F6116E">
        <w:rPr>
          <w:rFonts w:ascii="Times Ext Roman" w:eastAsia="標楷體" w:hAnsi="Times Ext Roman" w:cs="Times Ext Roman" w:hint="eastAsia"/>
          <w:b/>
          <w:sz w:val="22"/>
          <w:szCs w:val="22"/>
        </w:rPr>
        <w:t>眾生是可縛</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hint="eastAsia"/>
          <w:b/>
          <w:sz w:val="22"/>
          <w:szCs w:val="22"/>
        </w:rPr>
        <w:t>五陰是縛</w:t>
      </w:r>
      <w:r w:rsidRPr="00F6116E">
        <w:rPr>
          <w:rFonts w:ascii="Times Ext Roman" w:eastAsia="標楷體" w:hAnsi="Times Ext Roman" w:cs="Times Ext Roman" w:hint="eastAsia"/>
          <w:sz w:val="22"/>
          <w:szCs w:val="22"/>
        </w:rPr>
        <w:t>；或言</w:t>
      </w:r>
      <w:r w:rsidRPr="00F6116E">
        <w:rPr>
          <w:rFonts w:ascii="Times Ext Roman" w:eastAsia="標楷體" w:hAnsi="Times Ext Roman" w:cs="Times Ext Roman" w:hint="eastAsia"/>
          <w:b/>
          <w:sz w:val="22"/>
          <w:szCs w:val="22"/>
        </w:rPr>
        <w:t>五陰中諸煩惱是縛</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hint="eastAsia"/>
          <w:b/>
          <w:sz w:val="22"/>
          <w:szCs w:val="22"/>
        </w:rPr>
        <w:t>餘五陰是可縛</w:t>
      </w:r>
      <w:r w:rsidRPr="00F6116E">
        <w:rPr>
          <w:rFonts w:ascii="Times Ext Roman" w:eastAsia="標楷體" w:hAnsi="Times Ext Roman" w:cs="Times Ext Roman" w:hint="eastAsia"/>
          <w:sz w:val="22"/>
          <w:szCs w:val="22"/>
        </w:rPr>
        <w:t>。是事不然。何以故？若離五陰</w:t>
      </w:r>
      <w:r w:rsidRPr="00F6116E">
        <w:rPr>
          <w:rFonts w:ascii="Times Ext Roman" w:eastAsia="標楷體" w:hAnsi="Times Ext Roman" w:cs="Times Ext Roman" w:hint="eastAsia"/>
          <w:b/>
          <w:sz w:val="22"/>
          <w:szCs w:val="22"/>
        </w:rPr>
        <w:t>先有眾生</w:t>
      </w:r>
      <w:r w:rsidRPr="00F6116E">
        <w:rPr>
          <w:rFonts w:ascii="Times Ext Roman" w:eastAsia="標楷體" w:hAnsi="Times Ext Roman" w:cs="Times Ext Roman" w:hint="eastAsia"/>
          <w:sz w:val="22"/>
          <w:szCs w:val="22"/>
        </w:rPr>
        <w:t>者，則應以五陰縛眾生，而實離五陰</w:t>
      </w:r>
      <w:r w:rsidRPr="00F6116E">
        <w:rPr>
          <w:rFonts w:ascii="Times Ext Roman" w:eastAsia="標楷體" w:hAnsi="Times Ext Roman" w:cs="Times Ext Roman" w:hint="eastAsia"/>
          <w:b/>
          <w:sz w:val="22"/>
          <w:szCs w:val="22"/>
        </w:rPr>
        <w:t>無別眾生</w:t>
      </w:r>
      <w:r w:rsidRPr="00F6116E">
        <w:rPr>
          <w:rFonts w:ascii="Times Ext Roman" w:eastAsia="標楷體" w:hAnsi="Times Ext Roman" w:cs="Times Ext Roman" w:hint="eastAsia"/>
          <w:sz w:val="22"/>
          <w:szCs w:val="22"/>
        </w:rPr>
        <w:t>。</w:t>
      </w:r>
    </w:p>
    <w:p w:rsidR="0065792F" w:rsidRPr="00F6116E" w:rsidRDefault="0065792F" w:rsidP="000E10D7">
      <w:pPr>
        <w:pStyle w:val="a3"/>
        <w:ind w:leftChars="100" w:left="240"/>
        <w:rPr>
          <w:rFonts w:ascii="Times Ext Roman" w:eastAsia="標楷體" w:hAnsi="Times Ext Roman" w:cs="Times Ext Roman"/>
          <w:sz w:val="22"/>
          <w:szCs w:val="22"/>
        </w:rPr>
      </w:pPr>
      <w:r w:rsidRPr="00F6116E">
        <w:rPr>
          <w:rFonts w:ascii="Times Ext Roman" w:eastAsia="標楷體" w:hAnsi="Times Ext Roman" w:cs="Times Ext Roman" w:hint="eastAsia"/>
          <w:sz w:val="22"/>
          <w:szCs w:val="22"/>
        </w:rPr>
        <w:t>若離五陰</w:t>
      </w:r>
      <w:r w:rsidRPr="00F6116E">
        <w:rPr>
          <w:rFonts w:ascii="Times Ext Roman" w:eastAsia="標楷體" w:hAnsi="Times Ext Roman" w:cs="Times Ext Roman" w:hint="eastAsia"/>
          <w:b/>
          <w:sz w:val="22"/>
          <w:szCs w:val="22"/>
        </w:rPr>
        <w:t>別有煩惱</w:t>
      </w:r>
      <w:r w:rsidRPr="00F6116E">
        <w:rPr>
          <w:rFonts w:ascii="Times Ext Roman" w:eastAsia="標楷體" w:hAnsi="Times Ext Roman" w:cs="Times Ext Roman" w:hint="eastAsia"/>
          <w:sz w:val="22"/>
          <w:szCs w:val="22"/>
        </w:rPr>
        <w:t>者，則應以煩惱縛五陰，而實離五陰</w:t>
      </w:r>
      <w:r w:rsidRPr="00F6116E">
        <w:rPr>
          <w:rFonts w:ascii="Times Ext Roman" w:eastAsia="標楷體" w:hAnsi="Times Ext Roman" w:cs="Times Ext Roman" w:hint="eastAsia"/>
          <w:b/>
          <w:sz w:val="22"/>
          <w:szCs w:val="22"/>
        </w:rPr>
        <w:t>無別煩惱</w:t>
      </w:r>
      <w:r w:rsidRPr="00F6116E">
        <w:rPr>
          <w:rFonts w:ascii="Times Ext Roman" w:eastAsia="標楷體" w:hAnsi="Times Ext Roman" w:cs="Times Ext Roman" w:hint="eastAsia"/>
          <w:sz w:val="22"/>
          <w:szCs w:val="22"/>
        </w:rPr>
        <w:t>。</w:t>
      </w:r>
    </w:p>
    <w:p w:rsidR="0065792F" w:rsidRPr="00F6116E" w:rsidRDefault="0065792F" w:rsidP="000E10D7">
      <w:pPr>
        <w:pStyle w:val="a3"/>
        <w:ind w:leftChars="100" w:left="240"/>
        <w:rPr>
          <w:sz w:val="22"/>
          <w:szCs w:val="22"/>
        </w:rPr>
      </w:pPr>
      <w:r w:rsidRPr="00F6116E">
        <w:rPr>
          <w:rFonts w:ascii="Times Ext Roman" w:eastAsia="標楷體" w:hAnsi="Times Ext Roman" w:cs="Times Ext Roman"/>
          <w:sz w:val="22"/>
          <w:szCs w:val="22"/>
        </w:rPr>
        <w:t>復次</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如</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去來品</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中說：</w:t>
      </w:r>
      <w:r w:rsidRPr="00F6116E">
        <w:rPr>
          <w:rFonts w:ascii="Times Ext Roman" w:eastAsia="標楷體" w:hAnsi="Times Ext Roman" w:cs="Times Ext Roman"/>
          <w:b/>
          <w:sz w:val="22"/>
          <w:szCs w:val="22"/>
        </w:rPr>
        <w:t>已去</w:t>
      </w:r>
      <w:r w:rsidRPr="00F6116E">
        <w:rPr>
          <w:rFonts w:ascii="Times Ext Roman" w:eastAsia="標楷體" w:hAnsi="Times Ext Roman" w:cs="Times Ext Roman"/>
          <w:sz w:val="22"/>
          <w:szCs w:val="22"/>
        </w:rPr>
        <w:t>不去，</w:t>
      </w:r>
      <w:r w:rsidRPr="00F6116E">
        <w:rPr>
          <w:rFonts w:ascii="Times Ext Roman" w:eastAsia="標楷體" w:hAnsi="Times Ext Roman" w:cs="Times Ext Roman"/>
          <w:b/>
          <w:sz w:val="22"/>
          <w:szCs w:val="22"/>
        </w:rPr>
        <w:t>未去</w:t>
      </w:r>
      <w:r w:rsidRPr="00F6116E">
        <w:rPr>
          <w:rFonts w:ascii="Times Ext Roman" w:eastAsia="標楷體" w:hAnsi="Times Ext Roman" w:cs="Times Ext Roman"/>
          <w:sz w:val="22"/>
          <w:szCs w:val="22"/>
        </w:rPr>
        <w:t>不去，</w:t>
      </w:r>
      <w:r w:rsidRPr="00F6116E">
        <w:rPr>
          <w:rFonts w:ascii="Times Ext Roman" w:eastAsia="標楷體" w:hAnsi="Times Ext Roman" w:cs="Times Ext Roman"/>
          <w:b/>
          <w:sz w:val="22"/>
          <w:szCs w:val="22"/>
        </w:rPr>
        <w:t>去時</w:t>
      </w:r>
      <w:r w:rsidRPr="00F6116E">
        <w:rPr>
          <w:rFonts w:ascii="Times Ext Roman" w:eastAsia="標楷體" w:hAnsi="Times Ext Roman" w:cs="Times Ext Roman"/>
          <w:sz w:val="22"/>
          <w:szCs w:val="22"/>
        </w:rPr>
        <w:t>不去。如是</w:t>
      </w:r>
      <w:r w:rsidRPr="00F6116E">
        <w:rPr>
          <w:rFonts w:ascii="Times Ext Roman" w:eastAsia="標楷體" w:hAnsi="Times Ext Roman" w:cs="Times Ext Roman"/>
          <w:b/>
          <w:sz w:val="22"/>
          <w:szCs w:val="22"/>
        </w:rPr>
        <w:t>未縛</w:t>
      </w:r>
      <w:r w:rsidRPr="00F6116E">
        <w:rPr>
          <w:rFonts w:ascii="Times Ext Roman" w:eastAsia="標楷體" w:hAnsi="Times Ext Roman" w:cs="Times Ext Roman"/>
          <w:sz w:val="22"/>
          <w:szCs w:val="22"/>
        </w:rPr>
        <w:t>不縛，</w:t>
      </w:r>
      <w:r w:rsidRPr="00F6116E">
        <w:rPr>
          <w:rFonts w:ascii="Times Ext Roman" w:eastAsia="標楷體" w:hAnsi="Times Ext Roman" w:cs="Times Ext Roman"/>
          <w:b/>
          <w:sz w:val="22"/>
          <w:szCs w:val="22"/>
        </w:rPr>
        <w:t>縛已</w:t>
      </w:r>
      <w:r w:rsidRPr="00F6116E">
        <w:rPr>
          <w:rFonts w:ascii="Times Ext Roman" w:eastAsia="標楷體" w:hAnsi="Times Ext Roman" w:cs="Times Ext Roman"/>
          <w:sz w:val="22"/>
          <w:szCs w:val="22"/>
        </w:rPr>
        <w:t>不縛，</w:t>
      </w:r>
      <w:r w:rsidRPr="00F6116E">
        <w:rPr>
          <w:rFonts w:ascii="Times Ext Roman" w:eastAsia="標楷體" w:hAnsi="Times Ext Roman" w:cs="Times Ext Roman"/>
          <w:b/>
          <w:sz w:val="22"/>
          <w:szCs w:val="22"/>
        </w:rPr>
        <w:t>縛時</w:t>
      </w:r>
      <w:r w:rsidRPr="00F6116E">
        <w:rPr>
          <w:rFonts w:ascii="Times Ext Roman" w:eastAsia="標楷體" w:hAnsi="Times Ext Roman" w:cs="Times Ext Roman"/>
          <w:sz w:val="22"/>
          <w:szCs w:val="22"/>
        </w:rPr>
        <w:t>不縛。</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rFonts w:hint="eastAsia"/>
          <w:sz w:val="22"/>
          <w:szCs w:val="22"/>
        </w:rPr>
        <w:t>21</w:t>
      </w:r>
      <w:r w:rsidRPr="00F6116E">
        <w:rPr>
          <w:rFonts w:eastAsia="標楷體" w:hint="eastAsia"/>
          <w:sz w:val="22"/>
          <w:szCs w:val="22"/>
        </w:rPr>
        <w:t>a22-b4</w:t>
      </w:r>
      <w:r w:rsidRPr="00F6116E">
        <w:rPr>
          <w:rFonts w:ascii="Times Ext Roman" w:hAnsi="Times Ext Roman" w:cs="Times Ext Roman"/>
          <w:sz w:val="22"/>
          <w:szCs w:val="22"/>
        </w:rPr>
        <w:t>）</w:t>
      </w:r>
    </w:p>
  </w:footnote>
  <w:footnote w:id="37">
    <w:p w:rsidR="0065792F" w:rsidRPr="00F6116E" w:rsidRDefault="0065792F" w:rsidP="00865242">
      <w:pPr>
        <w:pStyle w:val="a3"/>
        <w:ind w:left="719" w:hangingChars="327" w:hanging="719"/>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《大毘婆沙論》卷</w:t>
      </w:r>
      <w:r w:rsidRPr="00F6116E">
        <w:rPr>
          <w:sz w:val="22"/>
          <w:szCs w:val="22"/>
        </w:rPr>
        <w:t>86</w:t>
      </w:r>
      <w:r w:rsidRPr="00F6116E">
        <w:rPr>
          <w:rFonts w:ascii="Times Ext Roman" w:hAnsi="Times Ext Roman" w:cs="Times Ext Roman"/>
          <w:sz w:val="22"/>
          <w:szCs w:val="22"/>
        </w:rPr>
        <w:t>：</w:t>
      </w:r>
    </w:p>
    <w:p w:rsidR="0065792F" w:rsidRPr="00F6116E" w:rsidRDefault="0065792F" w:rsidP="000E10D7">
      <w:pPr>
        <w:pStyle w:val="a3"/>
        <w:ind w:leftChars="300" w:left="720"/>
        <w:rPr>
          <w:rFonts w:ascii="Times Ext Roman" w:eastAsia="標楷體" w:hAnsi="Times Ext Roman" w:cs="Times Ext Roman"/>
          <w:sz w:val="22"/>
          <w:szCs w:val="22"/>
        </w:rPr>
      </w:pPr>
      <w:r w:rsidRPr="00F6116E">
        <w:rPr>
          <w:rFonts w:ascii="Times Ext Roman" w:eastAsia="標楷體" w:hAnsi="Times Ext Roman" w:cs="Times Ext Roman"/>
          <w:b/>
          <w:sz w:val="22"/>
          <w:szCs w:val="22"/>
        </w:rPr>
        <w:t>所緣縛</w:t>
      </w:r>
      <w:r w:rsidRPr="00F6116E">
        <w:rPr>
          <w:rFonts w:ascii="Times Ext Roman" w:eastAsia="標楷體" w:hAnsi="Times Ext Roman" w:cs="Times Ext Roman"/>
          <w:sz w:val="22"/>
          <w:szCs w:val="22"/>
        </w:rPr>
        <w:t>者，唯於有漏隨眠緣彼必隨增故，雖緣無漏而不隨增故無縛義。</w:t>
      </w:r>
    </w:p>
    <w:p w:rsidR="0065792F" w:rsidRPr="00F6116E" w:rsidRDefault="0065792F" w:rsidP="000E10D7">
      <w:pPr>
        <w:pStyle w:val="a3"/>
        <w:ind w:leftChars="300" w:left="720"/>
        <w:rPr>
          <w:rFonts w:ascii="Times Ext Roman" w:hAnsi="Times Ext Roman" w:cs="Times Ext Roman"/>
          <w:sz w:val="22"/>
          <w:szCs w:val="22"/>
        </w:rPr>
      </w:pPr>
      <w:r w:rsidRPr="00F6116E">
        <w:rPr>
          <w:rFonts w:ascii="Times Ext Roman" w:eastAsia="標楷體" w:hAnsi="Times Ext Roman" w:cs="Times Ext Roman"/>
          <w:b/>
          <w:sz w:val="22"/>
          <w:szCs w:val="22"/>
        </w:rPr>
        <w:t>相應縛</w:t>
      </w:r>
      <w:r w:rsidRPr="00F6116E">
        <w:rPr>
          <w:rFonts w:ascii="Times Ext Roman" w:eastAsia="標楷體" w:hAnsi="Times Ext Roman" w:cs="Times Ext Roman"/>
          <w:sz w:val="22"/>
          <w:szCs w:val="22"/>
        </w:rPr>
        <w:t>者，要彼相應煩惱未斷，煩惱斷已雖有相應而無縛義。</w:t>
      </w:r>
      <w:r w:rsidRPr="00F6116E">
        <w:rPr>
          <w:rFonts w:ascii="Times Ext Roman" w:hAnsi="Times Ext Roman" w:cs="Times Ext Roman"/>
          <w:sz w:val="22"/>
          <w:szCs w:val="22"/>
        </w:rPr>
        <w:t>（大正</w:t>
      </w:r>
      <w:r w:rsidRPr="00F6116E">
        <w:rPr>
          <w:sz w:val="22"/>
          <w:szCs w:val="22"/>
        </w:rPr>
        <w:t>27</w:t>
      </w:r>
      <w:r w:rsidRPr="00F6116E">
        <w:rPr>
          <w:rFonts w:ascii="Times Ext Roman" w:hAnsi="Times Ext Roman" w:cs="Times Ext Roman"/>
          <w:sz w:val="22"/>
          <w:szCs w:val="22"/>
        </w:rPr>
        <w:t>，</w:t>
      </w:r>
      <w:smartTag w:uri="urn:schemas-microsoft-com:office:smarttags" w:element="chmetcnv">
        <w:smartTagPr>
          <w:attr w:name="UnitName" w:val="C"/>
          <w:attr w:name="SourceValue" w:val="442"/>
          <w:attr w:name="HasSpace" w:val="False"/>
          <w:attr w:name="Negative" w:val="False"/>
          <w:attr w:name="NumberType" w:val="1"/>
          <w:attr w:name="TCSC" w:val="0"/>
        </w:smartTagPr>
        <w:r w:rsidRPr="00F6116E">
          <w:rPr>
            <w:sz w:val="22"/>
            <w:szCs w:val="22"/>
          </w:rPr>
          <w:t>442c</w:t>
        </w:r>
      </w:smartTag>
      <w:r w:rsidRPr="00F6116E">
        <w:rPr>
          <w:sz w:val="22"/>
          <w:szCs w:val="22"/>
        </w:rPr>
        <w:t>9-13</w:t>
      </w:r>
      <w:r w:rsidRPr="00F6116E">
        <w:rPr>
          <w:rFonts w:ascii="Times Ext Roman" w:hAnsi="Times Ext Roman" w:cs="Times Ext Roman"/>
          <w:sz w:val="22"/>
          <w:szCs w:val="22"/>
        </w:rPr>
        <w:t>）</w:t>
      </w:r>
    </w:p>
    <w:p w:rsidR="0065792F" w:rsidRPr="00F6116E" w:rsidRDefault="0065792F" w:rsidP="000E10D7">
      <w:pPr>
        <w:pStyle w:val="a3"/>
        <w:tabs>
          <w:tab w:val="left" w:pos="240"/>
        </w:tabs>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hint="eastAsia"/>
          <w:sz w:val="22"/>
          <w:szCs w:val="22"/>
        </w:rPr>
        <w:t>〔唐〕普</w:t>
      </w:r>
      <w:r w:rsidRPr="00F6116E">
        <w:rPr>
          <w:rStyle w:val="foot"/>
          <w:sz w:val="22"/>
          <w:szCs w:val="22"/>
        </w:rPr>
        <w:t>光</w:t>
      </w:r>
      <w:r w:rsidRPr="00F6116E">
        <w:rPr>
          <w:rStyle w:val="byline"/>
          <w:color w:val="auto"/>
          <w:sz w:val="22"/>
          <w:szCs w:val="22"/>
        </w:rPr>
        <w:t>述</w:t>
      </w:r>
      <w:r w:rsidRPr="00F6116E">
        <w:rPr>
          <w:rStyle w:val="byline"/>
          <w:rFonts w:hint="eastAsia"/>
          <w:color w:val="auto"/>
          <w:sz w:val="22"/>
          <w:szCs w:val="22"/>
        </w:rPr>
        <w:t>，</w:t>
      </w:r>
      <w:r w:rsidRPr="00F6116E">
        <w:rPr>
          <w:rFonts w:ascii="Times Ext Roman" w:hAnsi="Times Ext Roman" w:cs="Times Ext Roman"/>
          <w:sz w:val="22"/>
          <w:szCs w:val="22"/>
        </w:rPr>
        <w:t>《俱舍論記》卷</w:t>
      </w:r>
      <w:r w:rsidRPr="00F6116E">
        <w:rPr>
          <w:sz w:val="22"/>
          <w:szCs w:val="22"/>
        </w:rPr>
        <w:t>1</w:t>
      </w:r>
      <w:r w:rsidRPr="00F6116E">
        <w:rPr>
          <w:rFonts w:ascii="Times Ext Roman" w:hAnsi="Times Ext Roman" w:cs="Times Ext Roman"/>
          <w:sz w:val="22"/>
          <w:szCs w:val="22"/>
        </w:rPr>
        <w:t>〈</w:t>
      </w:r>
      <w:r w:rsidRPr="00F6116E">
        <w:rPr>
          <w:sz w:val="22"/>
          <w:szCs w:val="22"/>
        </w:rPr>
        <w:t>1</w:t>
      </w:r>
      <w:r w:rsidRPr="00F6116E">
        <w:rPr>
          <w:rFonts w:ascii="Times Ext Roman" w:hAnsi="Times Ext Roman" w:cs="Times Ext Roman"/>
          <w:sz w:val="22"/>
          <w:szCs w:val="22"/>
        </w:rPr>
        <w:t>分別界品〉：</w:t>
      </w:r>
    </w:p>
    <w:p w:rsidR="0065792F" w:rsidRPr="00F6116E" w:rsidRDefault="0065792F" w:rsidP="00423EF0">
      <w:pPr>
        <w:pStyle w:val="a3"/>
        <w:ind w:leftChars="300" w:left="720"/>
        <w:rPr>
          <w:rFonts w:ascii="標楷體" w:eastAsia="標楷體" w:hAnsi="標楷體" w:cs="Times Ext Roman"/>
          <w:sz w:val="22"/>
          <w:szCs w:val="22"/>
        </w:rPr>
      </w:pPr>
      <w:r w:rsidRPr="00F6116E">
        <w:rPr>
          <w:rFonts w:ascii="標楷體" w:eastAsia="標楷體" w:hAnsi="標楷體" w:cs="Times Ext Roman"/>
          <w:sz w:val="22"/>
          <w:szCs w:val="22"/>
        </w:rPr>
        <w:t>云何離繫？諸有漏法，遠離</w:t>
      </w:r>
      <w:r w:rsidRPr="00F6116E">
        <w:rPr>
          <w:rFonts w:ascii="標楷體" w:eastAsia="標楷體" w:hAnsi="標楷體" w:cs="Times Ext Roman"/>
          <w:b/>
          <w:sz w:val="22"/>
          <w:szCs w:val="22"/>
        </w:rPr>
        <w:t>相應</w:t>
      </w:r>
      <w:r w:rsidRPr="00F6116E">
        <w:rPr>
          <w:rFonts w:ascii="標楷體" w:eastAsia="標楷體" w:hAnsi="標楷體" w:cs="Times Ext Roman"/>
          <w:sz w:val="22"/>
          <w:szCs w:val="22"/>
        </w:rPr>
        <w:t>、</w:t>
      </w:r>
      <w:r w:rsidRPr="00F6116E">
        <w:rPr>
          <w:rFonts w:ascii="標楷體" w:eastAsia="標楷體" w:hAnsi="標楷體" w:cs="Times Ext Roman"/>
          <w:b/>
          <w:sz w:val="22"/>
          <w:szCs w:val="22"/>
        </w:rPr>
        <w:t>所緣二縛</w:t>
      </w:r>
      <w:r w:rsidRPr="00F6116E">
        <w:rPr>
          <w:rFonts w:ascii="標楷體" w:eastAsia="標楷體" w:hAnsi="標楷體" w:cs="Times Ext Roman"/>
          <w:sz w:val="22"/>
          <w:szCs w:val="22"/>
        </w:rPr>
        <w:t>，而能證得解脫涅槃，然彼滅體，離繫所顯故名擇滅。</w:t>
      </w:r>
      <w:r w:rsidRPr="00F6116E">
        <w:rPr>
          <w:rFonts w:ascii="標楷體" w:eastAsia="標楷體" w:hAnsi="標楷體" w:cs="Times Ext Roman" w:hint="eastAsia"/>
          <w:sz w:val="22"/>
          <w:szCs w:val="22"/>
        </w:rPr>
        <w:t>……</w:t>
      </w:r>
    </w:p>
    <w:p w:rsidR="0065792F" w:rsidRPr="00F6116E" w:rsidRDefault="0065792F" w:rsidP="00423EF0">
      <w:pPr>
        <w:pStyle w:val="a3"/>
        <w:ind w:leftChars="300" w:left="720"/>
        <w:rPr>
          <w:rFonts w:ascii="標楷體" w:eastAsia="標楷體" w:hAnsi="標楷體" w:cs="Times Ext Roman"/>
          <w:b/>
          <w:sz w:val="22"/>
          <w:szCs w:val="22"/>
        </w:rPr>
      </w:pPr>
      <w:r w:rsidRPr="00F6116E">
        <w:rPr>
          <w:rFonts w:ascii="標楷體" w:eastAsia="標楷體" w:hAnsi="標楷體" w:cs="Times Ext Roman"/>
          <w:b/>
          <w:sz w:val="22"/>
          <w:szCs w:val="22"/>
        </w:rPr>
        <w:t>一、相應縛，謂諸煩惱縛彼同時心、心所法，令於所緣不得自在。</w:t>
      </w:r>
    </w:p>
    <w:p w:rsidR="0065792F" w:rsidRPr="00F6116E" w:rsidRDefault="0065792F" w:rsidP="00423EF0">
      <w:pPr>
        <w:pStyle w:val="a3"/>
        <w:ind w:leftChars="300" w:left="720"/>
        <w:rPr>
          <w:rFonts w:ascii="Times Ext Roman" w:hAnsi="Times Ext Roman" w:cs="Times Ext Roman"/>
          <w:sz w:val="22"/>
          <w:szCs w:val="22"/>
        </w:rPr>
      </w:pPr>
      <w:r w:rsidRPr="00F6116E">
        <w:rPr>
          <w:rFonts w:ascii="標楷體" w:eastAsia="標楷體" w:hAnsi="標楷體" w:cs="Times Ext Roman"/>
          <w:b/>
          <w:sz w:val="22"/>
          <w:szCs w:val="22"/>
        </w:rPr>
        <w:t>二、所緣縛，謂惑緣境有毒勢力，縛此所緣令不自在。</w:t>
      </w:r>
      <w:r w:rsidRPr="00F6116E">
        <w:rPr>
          <w:rFonts w:ascii="Times Ext Roman" w:hAnsi="Times Ext Roman" w:cs="Times Ext Roman"/>
          <w:sz w:val="22"/>
          <w:szCs w:val="22"/>
        </w:rPr>
        <w:t>（大正</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UnitName" w:val="a"/>
          <w:attr w:name="SourceValue" w:val="12"/>
          <w:attr w:name="HasSpace" w:val="False"/>
          <w:attr w:name="Negative" w:val="False"/>
          <w:attr w:name="NumberType" w:val="1"/>
          <w:attr w:name="TCSC" w:val="0"/>
        </w:smartTagPr>
        <w:r w:rsidRPr="00F6116E">
          <w:rPr>
            <w:sz w:val="22"/>
            <w:szCs w:val="22"/>
          </w:rPr>
          <w:t>12a</w:t>
        </w:r>
      </w:smartTag>
      <w:r w:rsidRPr="00F6116E">
        <w:rPr>
          <w:sz w:val="22"/>
          <w:szCs w:val="22"/>
        </w:rPr>
        <w:t>2</w:t>
      </w:r>
      <w:r w:rsidRPr="00F6116E">
        <w:rPr>
          <w:rFonts w:hint="eastAsia"/>
          <w:sz w:val="22"/>
          <w:szCs w:val="22"/>
        </w:rPr>
        <w:t>8</w:t>
      </w:r>
      <w:r w:rsidRPr="00F6116E">
        <w:rPr>
          <w:sz w:val="22"/>
          <w:szCs w:val="22"/>
        </w:rPr>
        <w:t>-b9</w:t>
      </w:r>
      <w:r w:rsidRPr="00F6116E">
        <w:rPr>
          <w:rFonts w:ascii="Times Ext Roman" w:hAnsi="Times Ext Roman" w:cs="Times Ext Roman"/>
          <w:sz w:val="22"/>
          <w:szCs w:val="22"/>
        </w:rPr>
        <w:t>）</w:t>
      </w:r>
    </w:p>
  </w:footnote>
  <w:footnote w:id="38">
    <w:p w:rsidR="0065792F" w:rsidRPr="00F6116E" w:rsidRDefault="0065792F" w:rsidP="00561E40">
      <w:pPr>
        <w:pStyle w:val="a3"/>
        <w:spacing w:line="0" w:lineRule="atLeast"/>
        <w:ind w:left="220" w:hangingChars="100" w:hanging="220"/>
        <w:rPr>
          <w:rFonts w:ascii="Times Ext Roman" w:hAnsi="Times Ext Roman" w:cs="Times Ext Roman"/>
          <w:sz w:val="22"/>
          <w:szCs w:val="22"/>
        </w:rPr>
      </w:pPr>
      <w:r w:rsidRPr="00F6116E">
        <w:rPr>
          <w:rStyle w:val="a5"/>
          <w:sz w:val="22"/>
          <w:szCs w:val="22"/>
        </w:rPr>
        <w:footnoteRef/>
      </w:r>
      <w:r w:rsidRPr="00F6116E">
        <w:rPr>
          <w:rFonts w:hint="eastAsia"/>
          <w:sz w:val="22"/>
          <w:szCs w:val="22"/>
        </w:rPr>
        <w:t xml:space="preserve"> </w:t>
      </w:r>
      <w:r w:rsidRPr="00F6116E">
        <w:rPr>
          <w:rFonts w:ascii="Times Ext Roman" w:hAnsi="Times Ext Roman" w:cs="Times Ext Roman" w:hint="eastAsia"/>
          <w:sz w:val="22"/>
          <w:szCs w:val="22"/>
        </w:rPr>
        <w:t>參見《中論》卷</w:t>
      </w:r>
      <w:r w:rsidRPr="00F6116E">
        <w:rPr>
          <w:rFonts w:hint="eastAsia"/>
          <w:sz w:val="22"/>
          <w:szCs w:val="22"/>
        </w:rPr>
        <w:t>1</w:t>
      </w:r>
      <w:r w:rsidRPr="00F6116E">
        <w:rPr>
          <w:rFonts w:ascii="Times Ext Roman" w:hAnsi="Times Ext Roman" w:cs="Times Ext Roman" w:hint="eastAsia"/>
          <w:sz w:val="22"/>
          <w:szCs w:val="22"/>
        </w:rPr>
        <w:t>〈</w:t>
      </w:r>
      <w:r w:rsidRPr="00F6116E">
        <w:rPr>
          <w:rFonts w:hint="eastAsia"/>
          <w:sz w:val="22"/>
          <w:szCs w:val="22"/>
        </w:rPr>
        <w:t>2</w:t>
      </w:r>
      <w:r w:rsidRPr="00F6116E">
        <w:rPr>
          <w:rFonts w:ascii="Times Ext Roman" w:hAnsi="Times Ext Roman" w:cs="Times Ext Roman" w:hint="eastAsia"/>
          <w:sz w:val="22"/>
          <w:szCs w:val="22"/>
        </w:rPr>
        <w:t>觀去來品〉：</w:t>
      </w:r>
    </w:p>
    <w:p w:rsidR="0065792F" w:rsidRPr="00F6116E" w:rsidRDefault="0065792F" w:rsidP="00561E40">
      <w:pPr>
        <w:pStyle w:val="a3"/>
        <w:spacing w:line="0" w:lineRule="atLeast"/>
        <w:ind w:leftChars="100" w:left="240"/>
        <w:rPr>
          <w:rFonts w:ascii="Times Ext Roman" w:hAnsi="Times Ext Roman" w:cs="Times Ext Roman"/>
          <w:sz w:val="22"/>
          <w:szCs w:val="22"/>
        </w:rPr>
      </w:pPr>
      <w:r w:rsidRPr="00F6116E">
        <w:rPr>
          <w:rFonts w:ascii="標楷體" w:eastAsia="標楷體" w:hAnsi="標楷體" w:cs="Times Ext Roman" w:hint="eastAsia"/>
          <w:b/>
          <w:sz w:val="22"/>
          <w:szCs w:val="22"/>
        </w:rPr>
        <w:t>已去</w:t>
      </w:r>
      <w:r w:rsidRPr="00F6116E">
        <w:rPr>
          <w:rFonts w:ascii="標楷體" w:eastAsia="標楷體" w:hAnsi="標楷體" w:cs="Times Ext Roman" w:hint="eastAsia"/>
          <w:sz w:val="22"/>
          <w:szCs w:val="22"/>
        </w:rPr>
        <w:t>無有去，</w:t>
      </w:r>
      <w:r w:rsidRPr="00F6116E">
        <w:rPr>
          <w:rFonts w:ascii="標楷體" w:eastAsia="標楷體" w:hAnsi="標楷體" w:cs="Times Ext Roman" w:hint="eastAsia"/>
          <w:b/>
          <w:sz w:val="22"/>
          <w:szCs w:val="22"/>
        </w:rPr>
        <w:t>未去</w:t>
      </w:r>
      <w:r w:rsidRPr="00F6116E">
        <w:rPr>
          <w:rFonts w:ascii="標楷體" w:eastAsia="標楷體" w:hAnsi="標楷體" w:cs="Times Ext Roman" w:hint="eastAsia"/>
          <w:sz w:val="22"/>
          <w:szCs w:val="22"/>
        </w:rPr>
        <w:t>亦無去，離已去未去，</w:t>
      </w:r>
      <w:r w:rsidRPr="00F6116E">
        <w:rPr>
          <w:rFonts w:ascii="標楷體" w:eastAsia="標楷體" w:hAnsi="標楷體" w:cs="Times Ext Roman" w:hint="eastAsia"/>
          <w:b/>
          <w:sz w:val="22"/>
          <w:szCs w:val="22"/>
        </w:rPr>
        <w:t>去時</w:t>
      </w:r>
      <w:r w:rsidRPr="00F6116E">
        <w:rPr>
          <w:rFonts w:ascii="標楷體" w:eastAsia="標楷體" w:hAnsi="標楷體" w:cs="Times Ext Roman" w:hint="eastAsia"/>
          <w:sz w:val="22"/>
          <w:szCs w:val="22"/>
        </w:rPr>
        <w:t>亦無去。</w:t>
      </w:r>
      <w:r w:rsidRPr="00F6116E">
        <w:rPr>
          <w:rFonts w:ascii="Times Ext Roman" w:hAnsi="Times Ext Roman" w:cs="Times Ext Roman" w:hint="eastAsia"/>
          <w:sz w:val="22"/>
          <w:szCs w:val="22"/>
        </w:rPr>
        <w:t>（大正</w:t>
      </w:r>
      <w:r w:rsidRPr="00F6116E">
        <w:rPr>
          <w:rFonts w:hint="eastAsia"/>
          <w:sz w:val="22"/>
          <w:szCs w:val="22"/>
        </w:rPr>
        <w:t>30</w:t>
      </w:r>
      <w:r w:rsidRPr="00F6116E">
        <w:rPr>
          <w:rFonts w:ascii="Times Ext Roman" w:hAnsi="Times Ext Roman" w:cs="Times Ext Roman" w:hint="eastAsia"/>
          <w:sz w:val="22"/>
          <w:szCs w:val="22"/>
        </w:rPr>
        <w:t>，</w:t>
      </w:r>
      <w:r w:rsidRPr="00F6116E">
        <w:rPr>
          <w:rFonts w:hint="eastAsia"/>
          <w:sz w:val="22"/>
          <w:szCs w:val="22"/>
        </w:rPr>
        <w:t>3c8-9</w:t>
      </w:r>
      <w:r w:rsidRPr="00F6116E">
        <w:rPr>
          <w:rFonts w:ascii="Times Ext Roman" w:hAnsi="Times Ext Roman" w:cs="Times Ext Roman" w:hint="eastAsia"/>
          <w:sz w:val="22"/>
          <w:szCs w:val="22"/>
        </w:rPr>
        <w:t>）</w:t>
      </w:r>
    </w:p>
  </w:footnote>
  <w:footnote w:id="39">
    <w:p w:rsidR="0065792F" w:rsidRPr="00F6116E" w:rsidRDefault="0065792F" w:rsidP="00347F84">
      <w:pPr>
        <w:pStyle w:val="a3"/>
        <w:spacing w:line="0" w:lineRule="atLeast"/>
        <w:rPr>
          <w:rFonts w:ascii="Times Ext Roman" w:hAnsi="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hint="eastAsia"/>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標楷體" w:eastAsia="標楷體" w:hAnsi="標楷體" w:hint="eastAsia"/>
          <w:sz w:val="22"/>
          <w:szCs w:val="22"/>
        </w:rPr>
        <w:t>縛者無有解，</w:t>
      </w:r>
      <w:r w:rsidRPr="00F6116E">
        <w:rPr>
          <w:rFonts w:ascii="標楷體" w:eastAsia="標楷體" w:hAnsi="標楷體" w:hint="eastAsia"/>
          <w:b/>
          <w:sz w:val="22"/>
          <w:szCs w:val="22"/>
        </w:rPr>
        <w:t>無</w:t>
      </w:r>
      <w:r w:rsidRPr="00F6116E">
        <w:rPr>
          <w:rFonts w:ascii="標楷體" w:eastAsia="標楷體" w:hAnsi="標楷體" w:hint="eastAsia"/>
          <w:sz w:val="22"/>
          <w:szCs w:val="22"/>
          <w:vertAlign w:val="superscript"/>
        </w:rPr>
        <w:t>※</w:t>
      </w:r>
      <w:r w:rsidRPr="00F6116E">
        <w:rPr>
          <w:rFonts w:ascii="標楷體" w:eastAsia="標楷體" w:hAnsi="標楷體" w:hint="eastAsia"/>
          <w:sz w:val="22"/>
          <w:szCs w:val="22"/>
        </w:rPr>
        <w:t>縛亦無解，縛時有解者，縛解則一時。</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21b5-6</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hAnsi="Times Ext Roman" w:cs="Times Ext Roman" w:hint="eastAsia"/>
          <w:sz w:val="22"/>
          <w:szCs w:val="22"/>
        </w:rPr>
        <w:t>※</w:t>
      </w:r>
      <w:r w:rsidRPr="00F6116E">
        <w:rPr>
          <w:rFonts w:hint="eastAsia"/>
          <w:sz w:val="22"/>
          <w:szCs w:val="22"/>
        </w:rPr>
        <w:t xml:space="preserve"> </w:t>
      </w:r>
      <w:r w:rsidRPr="00F6116E">
        <w:rPr>
          <w:rFonts w:ascii="Times Ext Roman" w:hAnsi="Times Ext Roman" w:cs="Times Ext Roman"/>
          <w:sz w:val="22"/>
          <w:szCs w:val="22"/>
        </w:rPr>
        <w:t>無＝不【宋】【元】【明】</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21d</w:t>
      </w:r>
      <w:r w:rsidRPr="00F6116E">
        <w:rPr>
          <w:rFonts w:ascii="Times Ext Roman" w:hAnsi="Times Ext Roman" w:cs="Times Ext Roman"/>
          <w:sz w:val="22"/>
          <w:szCs w:val="22"/>
        </w:rPr>
        <w:t>，</w:t>
      </w:r>
      <w:r w:rsidRPr="00F6116E">
        <w:rPr>
          <w:sz w:val="22"/>
          <w:szCs w:val="22"/>
        </w:rPr>
        <w:t>n.5</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縛者則無脫。</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98"/>
          <w:attr w:name="HasSpace" w:val="False"/>
          <w:attr w:name="Negative" w:val="False"/>
          <w:attr w:name="NumberType" w:val="1"/>
          <w:attr w:name="TCSC" w:val="0"/>
        </w:smartTagPr>
        <w:r w:rsidRPr="00F6116E">
          <w:rPr>
            <w:sz w:val="22"/>
            <w:szCs w:val="22"/>
          </w:rPr>
          <w:t>98a</w:t>
        </w:r>
      </w:smartTag>
      <w:r w:rsidRPr="00F6116E">
        <w:rPr>
          <w:sz w:val="22"/>
          <w:szCs w:val="22"/>
        </w:rPr>
        <w:t>20</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未縛者無脫。</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98"/>
          <w:attr w:name="HasSpace" w:val="False"/>
          <w:attr w:name="Negative" w:val="False"/>
          <w:attr w:name="NumberType" w:val="1"/>
          <w:attr w:name="TCSC" w:val="0"/>
        </w:smartTagPr>
        <w:r w:rsidRPr="00F6116E">
          <w:rPr>
            <w:sz w:val="22"/>
            <w:szCs w:val="22"/>
          </w:rPr>
          <w:t>98</w:t>
        </w:r>
        <w:r w:rsidRPr="00F6116E">
          <w:rPr>
            <w:rFonts w:eastAsia="Roman Unicode"/>
            <w:sz w:val="22"/>
            <w:szCs w:val="22"/>
          </w:rPr>
          <w:t>a</w:t>
        </w:r>
      </w:smartTag>
      <w:r w:rsidRPr="00F6116E">
        <w:rPr>
          <w:sz w:val="22"/>
          <w:szCs w:val="22"/>
        </w:rPr>
        <w:t>23</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縛時有脫者，縛脫則一時。</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smartTag w:uri="urn:schemas-microsoft-com:office:smarttags" w:element="chmetcnv">
        <w:smartTagPr>
          <w:attr w:name="UnitName" w:val="a"/>
          <w:attr w:name="SourceValue" w:val="98"/>
          <w:attr w:name="HasSpace" w:val="False"/>
          <w:attr w:name="Negative" w:val="False"/>
          <w:attr w:name="NumberType" w:val="1"/>
          <w:attr w:name="TCSC" w:val="0"/>
        </w:smartTagPr>
        <w:r w:rsidRPr="00F6116E">
          <w:rPr>
            <w:sz w:val="22"/>
            <w:szCs w:val="22"/>
          </w:rPr>
          <w:t>98</w:t>
        </w:r>
        <w:r w:rsidRPr="00F6116E">
          <w:rPr>
            <w:rFonts w:eastAsia="Roman Unicode"/>
            <w:sz w:val="22"/>
            <w:szCs w:val="22"/>
          </w:rPr>
          <w:t>a</w:t>
        </w:r>
      </w:smartTag>
      <w:r w:rsidRPr="00F6116E">
        <w:rPr>
          <w:sz w:val="22"/>
          <w:szCs w:val="22"/>
        </w:rPr>
        <w:t>28</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11</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已縛即不解，未縛亦不解</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若縛中有解，縛解即同時</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smartTag w:uri="urn:schemas-microsoft-com:office:smarttags" w:element="chmetcnv">
        <w:smartTagPr>
          <w:attr w:name="UnitName" w:val="a"/>
          <w:attr w:name="SourceValue" w:val="141"/>
          <w:attr w:name="HasSpace" w:val="False"/>
          <w:attr w:name="Negative" w:val="False"/>
          <w:attr w:name="NumberType" w:val="1"/>
          <w:attr w:name="TCSC" w:val="0"/>
        </w:smartTagPr>
        <w:r w:rsidRPr="00F6116E">
          <w:rPr>
            <w:sz w:val="22"/>
            <w:szCs w:val="22"/>
          </w:rPr>
          <w:t>141</w:t>
        </w:r>
        <w:r w:rsidRPr="00F6116E">
          <w:rPr>
            <w:rFonts w:eastAsia="Roman Unicode"/>
            <w:sz w:val="22"/>
            <w:szCs w:val="22"/>
          </w:rPr>
          <w:t>a</w:t>
        </w:r>
        <w:r w:rsidRPr="00F6116E">
          <w:rPr>
            <w:rFonts w:eastAsia="Roman Unicode" w:hint="eastAsia"/>
            <w:sz w:val="22"/>
            <w:szCs w:val="22"/>
          </w:rPr>
          <w:t>22-</w:t>
        </w:r>
      </w:smartTag>
      <w:r w:rsidRPr="00F6116E">
        <w:rPr>
          <w:rFonts w:eastAsia="Roman Unicode"/>
          <w:sz w:val="22"/>
          <w:szCs w:val="22"/>
        </w:rPr>
        <w:t>23</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60" w:left="144"/>
        <w:rPr>
          <w:rFonts w:ascii="Times Ext Roman" w:eastAsia="標楷體" w:hAnsi="Times Ext Roman" w:cs="Times Ext Roman"/>
          <w:b/>
          <w:bCs/>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bCs/>
          <w:sz w:val="22"/>
          <w:szCs w:val="22"/>
        </w:rPr>
        <w:t>月稱，梵本《淨明句論》；參見三枝充惪，《中論偈頌總覽》，</w:t>
      </w:r>
      <w:r w:rsidRPr="00F6116E">
        <w:rPr>
          <w:bCs/>
          <w:sz w:val="22"/>
          <w:szCs w:val="22"/>
        </w:rPr>
        <w:t>p.440</w:t>
      </w:r>
      <w:r w:rsidRPr="00F6116E">
        <w:rPr>
          <w:rFonts w:ascii="Times Ext Roman" w:hAnsi="Times Ext Roman" w:cs="Times Ext Roman"/>
          <w:bCs/>
          <w:sz w:val="22"/>
          <w:szCs w:val="22"/>
        </w:rPr>
        <w:t>：</w:t>
      </w:r>
    </w:p>
    <w:p w:rsidR="0065792F" w:rsidRPr="00F6116E" w:rsidRDefault="0065792F" w:rsidP="000E10D7">
      <w:pPr>
        <w:pStyle w:val="a3"/>
        <w:spacing w:line="0" w:lineRule="atLeast"/>
        <w:ind w:leftChars="300" w:left="720"/>
        <w:rPr>
          <w:rFonts w:ascii="Times Ext Roman" w:eastAsia="Roman Unicode" w:hAnsi="Times Ext Roman" w:cs="Times Ext Roman"/>
          <w:sz w:val="22"/>
          <w:szCs w:val="22"/>
        </w:rPr>
      </w:pPr>
      <w:r w:rsidRPr="00F6116E">
        <w:rPr>
          <w:rFonts w:eastAsia="Roman Unicode"/>
          <w:sz w:val="22"/>
          <w:szCs w:val="22"/>
        </w:rPr>
        <w:t>baddho na mucyate tāvadabaddho naiva mucyate /</w:t>
      </w:r>
    </w:p>
    <w:p w:rsidR="0065792F" w:rsidRPr="00F6116E" w:rsidRDefault="0065792F" w:rsidP="000E10D7">
      <w:pPr>
        <w:pStyle w:val="a3"/>
        <w:spacing w:line="0" w:lineRule="atLeast"/>
        <w:ind w:leftChars="300" w:left="720"/>
        <w:rPr>
          <w:rFonts w:ascii="Times Ext Roman" w:hAnsi="Times Ext Roman" w:cs="Times Ext Roman"/>
          <w:sz w:val="22"/>
          <w:szCs w:val="22"/>
          <w:lang w:eastAsia="ja-JP"/>
        </w:rPr>
      </w:pPr>
      <w:r w:rsidRPr="00F6116E">
        <w:rPr>
          <w:rFonts w:eastAsia="Roman Unicode"/>
          <w:sz w:val="22"/>
          <w:szCs w:val="22"/>
          <w:lang w:eastAsia="ja-JP"/>
        </w:rPr>
        <w:t>syātāṃ baddhe mucyamāne yugapadbandhamokṣaṇe //</w:t>
      </w:r>
    </w:p>
    <w:p w:rsidR="0065792F" w:rsidRPr="00F6116E" w:rsidRDefault="0065792F" w:rsidP="00044588">
      <w:pPr>
        <w:pStyle w:val="a3"/>
        <w:spacing w:line="0" w:lineRule="atLeast"/>
        <w:ind w:leftChars="280" w:left="672"/>
        <w:rPr>
          <w:rFonts w:ascii="Times Ext Roman" w:hAnsi="Times Ext Roman" w:cs="Times Ext Roman"/>
          <w:sz w:val="22"/>
          <w:szCs w:val="22"/>
          <w:lang w:eastAsia="ja-JP"/>
        </w:rPr>
      </w:pPr>
      <w:r w:rsidRPr="00F6116E">
        <w:rPr>
          <w:rFonts w:ascii="Times Ext Roman" w:eastAsia="標楷體" w:hAnsi="Times Ext Roman" w:cs="Times Ext Roman"/>
          <w:sz w:val="22"/>
          <w:szCs w:val="22"/>
          <w:lang w:eastAsia="ja-JP"/>
        </w:rPr>
        <w:t>まず第一に，すでに繫縛されるものは，解脫することがない。〔つぎに〕，まだ繫縛されていないものも，解脫することはない。もしもすでに繫縛されたものが，現に解脫しつつあるというのであれば，繫縛と解脫とが同時である，ということになってしまうであろう。</w:t>
      </w:r>
    </w:p>
  </w:footnote>
  <w:footnote w:id="40">
    <w:p w:rsidR="0065792F" w:rsidRPr="00F6116E" w:rsidRDefault="0065792F" w:rsidP="0046260E">
      <w:pPr>
        <w:pStyle w:val="a3"/>
        <w:spacing w:line="0" w:lineRule="atLeast"/>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21b11-12</w:t>
      </w:r>
      <w:r w:rsidRPr="00F6116E">
        <w:rPr>
          <w:rFonts w:ascii="Times Ext Roman" w:hAnsi="Times Ext Roman" w:cs="Times Ext Roman"/>
          <w:sz w:val="22"/>
          <w:szCs w:val="22"/>
        </w:rPr>
        <w:t>）。</w:t>
      </w:r>
    </w:p>
    <w:p w:rsidR="0065792F" w:rsidRPr="00F6116E" w:rsidRDefault="0065792F" w:rsidP="00797090">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我滅無諸取，我當得涅槃。</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98b8</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受如是執者，此執為不善。</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98</w:t>
      </w:r>
      <w:r w:rsidRPr="00F6116E">
        <w:rPr>
          <w:rFonts w:eastAsia="Roman Unicode"/>
          <w:sz w:val="22"/>
          <w:szCs w:val="22"/>
        </w:rPr>
        <w:t>b</w:t>
      </w:r>
      <w:r w:rsidRPr="00F6116E">
        <w:rPr>
          <w:sz w:val="22"/>
          <w:szCs w:val="22"/>
        </w:rPr>
        <w:t>12</w:t>
      </w:r>
      <w:r w:rsidRPr="00F6116E">
        <w:rPr>
          <w:rFonts w:ascii="Times Ext Roman" w:hAnsi="Times Ext Roman" w:cs="Times Ext Roman"/>
          <w:sz w:val="22"/>
          <w:szCs w:val="22"/>
        </w:rPr>
        <w:t>）</w:t>
      </w:r>
    </w:p>
    <w:p w:rsidR="0065792F" w:rsidRPr="00F6116E" w:rsidRDefault="0065792F" w:rsidP="00797090">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11</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若我滅無取，我得涅槃者</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此或有彼執，還成執於取。</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r w:rsidRPr="00F6116E">
        <w:rPr>
          <w:sz w:val="22"/>
          <w:szCs w:val="22"/>
        </w:rPr>
        <w:t>141</w:t>
      </w:r>
      <w:r w:rsidRPr="00F6116E">
        <w:rPr>
          <w:rFonts w:eastAsia="Roman Unicode"/>
          <w:sz w:val="22"/>
          <w:szCs w:val="22"/>
        </w:rPr>
        <w:t>b</w:t>
      </w:r>
      <w:r w:rsidRPr="00F6116E">
        <w:rPr>
          <w:rFonts w:eastAsia="Roman Unicode" w:hint="eastAsia"/>
          <w:sz w:val="22"/>
          <w:szCs w:val="22"/>
        </w:rPr>
        <w:t>9-10</w:t>
      </w:r>
      <w:r w:rsidRPr="00F6116E">
        <w:rPr>
          <w:rFonts w:ascii="Times Ext Roman" w:hAnsi="Times Ext Roman" w:cs="Times Ext Roman"/>
          <w:sz w:val="22"/>
          <w:szCs w:val="22"/>
        </w:rPr>
        <w:t>）</w:t>
      </w:r>
    </w:p>
    <w:p w:rsidR="0065792F" w:rsidRPr="00F6116E" w:rsidRDefault="0065792F" w:rsidP="00797090">
      <w:pPr>
        <w:pStyle w:val="a3"/>
        <w:spacing w:line="0" w:lineRule="atLeast"/>
        <w:ind w:leftChars="60" w:left="144"/>
        <w:rPr>
          <w:rFonts w:ascii="Times Ext Roman" w:eastAsia="標楷體" w:hAnsi="Times Ext Roman" w:cs="Times Ext Roman"/>
          <w:b/>
          <w:bCs/>
          <w:sz w:val="22"/>
          <w:szCs w:val="22"/>
        </w:rPr>
      </w:pPr>
      <w:r w:rsidRPr="00F6116E">
        <w:rPr>
          <w:sz w:val="22"/>
          <w:szCs w:val="22"/>
        </w:rPr>
        <w:t>（</w:t>
      </w:r>
      <w:r w:rsidRPr="00F6116E">
        <w:rPr>
          <w:sz w:val="22"/>
          <w:szCs w:val="22"/>
        </w:rPr>
        <w:t>4</w:t>
      </w:r>
      <w:r w:rsidRPr="00F6116E">
        <w:rPr>
          <w:sz w:val="22"/>
          <w:szCs w:val="22"/>
        </w:rPr>
        <w:t>）</w:t>
      </w:r>
      <w:r w:rsidRPr="00F6116E">
        <w:rPr>
          <w:rFonts w:ascii="Times Ext Roman" w:hAnsi="Times Ext Roman" w:cs="Times Ext Roman"/>
          <w:sz w:val="22"/>
          <w:szCs w:val="22"/>
        </w:rPr>
        <w:t>月稱，梵本《淨明句論》；參見三枝充惪，《中論偈頌總覽》，</w:t>
      </w:r>
      <w:r w:rsidRPr="00F6116E">
        <w:rPr>
          <w:bCs/>
          <w:sz w:val="22"/>
          <w:szCs w:val="22"/>
        </w:rPr>
        <w:t>p.442</w:t>
      </w:r>
      <w:r w:rsidRPr="00F6116E">
        <w:rPr>
          <w:rFonts w:ascii="Times Ext Roman" w:hAnsi="Times Ext Roman" w:cs="Times Ext Roman"/>
          <w:bCs/>
          <w:sz w:val="22"/>
          <w:szCs w:val="22"/>
        </w:rPr>
        <w:t>：</w:t>
      </w:r>
    </w:p>
    <w:p w:rsidR="0065792F" w:rsidRPr="00F6116E" w:rsidRDefault="0065792F" w:rsidP="000E10D7">
      <w:pPr>
        <w:pStyle w:val="a3"/>
        <w:spacing w:line="0" w:lineRule="atLeast"/>
        <w:ind w:leftChars="300" w:left="720"/>
        <w:rPr>
          <w:rFonts w:eastAsia="Roman Unicode"/>
          <w:sz w:val="22"/>
          <w:szCs w:val="22"/>
        </w:rPr>
      </w:pPr>
      <w:r w:rsidRPr="00F6116E">
        <w:rPr>
          <w:rFonts w:eastAsia="Roman Unicode"/>
          <w:sz w:val="22"/>
          <w:szCs w:val="22"/>
          <w:lang w:eastAsia="ja-JP"/>
        </w:rPr>
        <w:t>nirvāsyāmyanupādāno nirvāṇaṃ me bhaviṣyati /</w:t>
      </w:r>
    </w:p>
    <w:p w:rsidR="0065792F" w:rsidRPr="00F6116E" w:rsidRDefault="0065792F" w:rsidP="000E10D7">
      <w:pPr>
        <w:pStyle w:val="a3"/>
        <w:spacing w:line="0" w:lineRule="atLeast"/>
        <w:ind w:leftChars="300" w:left="720"/>
        <w:rPr>
          <w:rFonts w:eastAsia="Roman Unicode"/>
          <w:sz w:val="22"/>
          <w:szCs w:val="22"/>
        </w:rPr>
      </w:pPr>
      <w:r w:rsidRPr="00F6116E">
        <w:rPr>
          <w:rFonts w:eastAsia="Roman Unicode"/>
          <w:sz w:val="22"/>
          <w:szCs w:val="22"/>
          <w:lang w:eastAsia="ja-JP"/>
        </w:rPr>
        <w:t>iti yeṣāṃ grahasteṣāmupādānamahāgrahaḥ //</w:t>
      </w:r>
    </w:p>
    <w:p w:rsidR="0065792F" w:rsidRPr="00F6116E" w:rsidRDefault="0065792F" w:rsidP="000E10D7">
      <w:pPr>
        <w:pStyle w:val="a3"/>
        <w:spacing w:line="0" w:lineRule="atLeast"/>
        <w:ind w:leftChars="300" w:left="720"/>
        <w:rPr>
          <w:rFonts w:ascii="Times Ext Roman" w:eastAsia="標楷體" w:hAnsi="Times Ext Roman" w:cs="Times Ext Roman"/>
          <w:sz w:val="22"/>
          <w:szCs w:val="22"/>
          <w:lang w:eastAsia="ja-JP"/>
        </w:rPr>
      </w:pPr>
      <w:r w:rsidRPr="00F6116E">
        <w:rPr>
          <w:rFonts w:ascii="Times Ext Roman" w:eastAsia="標楷體" w:hAnsi="Times Ext Roman" w:cs="Times Ext Roman"/>
          <w:sz w:val="22"/>
          <w:szCs w:val="22"/>
          <w:lang w:eastAsia="ja-JP"/>
        </w:rPr>
        <w:t>「私は執着（取）がなくニルヴァーナ（涅槃）〔に入る〕であろう，ニルヴァーナは私に存在するであろう」というとらわれを持つものたちには，執着という大きなとらわれ〔がある〕。</w:t>
      </w:r>
    </w:p>
    <w:p w:rsidR="0065792F" w:rsidRPr="00F6116E" w:rsidRDefault="0065792F" w:rsidP="00797090">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5</w:t>
      </w:r>
      <w:r w:rsidRPr="00F6116E">
        <w:rPr>
          <w:sz w:val="22"/>
          <w:szCs w:val="22"/>
        </w:rPr>
        <w:t>）</w:t>
      </w:r>
      <w:r w:rsidRPr="00F6116E">
        <w:rPr>
          <w:rFonts w:ascii="Times Ext Roman" w:hAnsi="Times Ext Roman"/>
          <w:sz w:val="22"/>
          <w:szCs w:val="22"/>
        </w:rPr>
        <w:t>歐陽竟無編，《</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（《藏要》</w:t>
      </w:r>
      <w:r w:rsidRPr="00F6116E">
        <w:rPr>
          <w:sz w:val="22"/>
          <w:szCs w:val="22"/>
        </w:rPr>
        <w:t>4</w:t>
      </w:r>
      <w:r w:rsidRPr="00F6116E">
        <w:rPr>
          <w:rFonts w:ascii="Times Ext Roman" w:hAnsi="Times Ext Roman" w:cs="Times Ext Roman"/>
          <w:sz w:val="22"/>
          <w:szCs w:val="22"/>
        </w:rPr>
        <w:t>，</w:t>
      </w:r>
      <w:r w:rsidRPr="00F6116E">
        <w:rPr>
          <w:sz w:val="22"/>
          <w:szCs w:val="22"/>
        </w:rPr>
        <w:t>38b</w:t>
      </w:r>
      <w:r w:rsidRPr="00F6116E">
        <w:rPr>
          <w:rFonts w:ascii="Times Ext Roman" w:hAnsi="Times Ext Roman" w:cs="Times Ext Roman"/>
          <w:sz w:val="22"/>
          <w:szCs w:val="22"/>
        </w:rPr>
        <w:t>，</w:t>
      </w:r>
      <w:r w:rsidRPr="00F6116E">
        <w:rPr>
          <w:sz w:val="22"/>
          <w:szCs w:val="22"/>
        </w:rPr>
        <w:t>n.2</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290" w:left="696"/>
        <w:rPr>
          <w:rFonts w:ascii="Times Ext Roman" w:eastAsia="標楷體" w:hAnsi="Times Ext Roman" w:cs="Times Ext Roman"/>
          <w:sz w:val="22"/>
          <w:szCs w:val="22"/>
        </w:rPr>
      </w:pPr>
      <w:r w:rsidRPr="00F6116E">
        <w:rPr>
          <w:rFonts w:ascii="Times Ext Roman" w:eastAsia="標楷體" w:hAnsi="Times Ext Roman" w:cs="Times Ext Roman"/>
          <w:sz w:val="22"/>
          <w:szCs w:val="22"/>
        </w:rPr>
        <w:t>番、梵頌云：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謂我滅無取，滅度當屬我，若作是執者，還成大執取。</w:t>
      </w:r>
      <w:r w:rsidRPr="00F6116E">
        <w:rPr>
          <w:rFonts w:ascii="Times Ext Roman" w:eastAsia="標楷體" w:hAnsi="Times Ext Roman" w:cs="Times Ext Roman" w:hint="eastAsia"/>
          <w:sz w:val="22"/>
          <w:szCs w:val="22"/>
        </w:rPr>
        <w:t>」</w:t>
      </w:r>
    </w:p>
    <w:p w:rsidR="0065792F" w:rsidRPr="00F6116E" w:rsidRDefault="0065792F" w:rsidP="000E10D7">
      <w:pPr>
        <w:pStyle w:val="a3"/>
        <w:spacing w:line="0" w:lineRule="atLeast"/>
        <w:ind w:leftChars="300" w:left="720"/>
        <w:rPr>
          <w:rFonts w:ascii="Times Ext Roman" w:eastAsia="標楷體" w:hAnsi="Times Ext Roman" w:cs="Times Ext Roman"/>
          <w:sz w:val="22"/>
          <w:szCs w:val="22"/>
        </w:rPr>
      </w:pPr>
      <w:r w:rsidRPr="00F6116E">
        <w:rPr>
          <w:rFonts w:ascii="Times Ext Roman" w:eastAsia="標楷體" w:hAnsi="Times Ext Roman" w:cs="Times Ext Roman"/>
          <w:sz w:val="22"/>
          <w:szCs w:val="22"/>
        </w:rPr>
        <w:t>無畏牒頌末句云：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未善滅彼取。</w:t>
      </w:r>
      <w:r w:rsidRPr="00F6116E">
        <w:rPr>
          <w:rFonts w:ascii="Times Ext Roman" w:eastAsia="標楷體" w:hAnsi="Times Ext Roman" w:cs="Times Ext Roman" w:hint="eastAsia"/>
          <w:sz w:val="22"/>
          <w:szCs w:val="22"/>
        </w:rPr>
        <w:t>」</w:t>
      </w:r>
    </w:p>
  </w:footnote>
  <w:footnote w:id="41">
    <w:p w:rsidR="0065792F" w:rsidRPr="00F6116E" w:rsidRDefault="0065792F" w:rsidP="004A0304">
      <w:pPr>
        <w:pStyle w:val="a3"/>
        <w:rPr>
          <w:rFonts w:eastAsia="標楷體"/>
          <w:b/>
          <w:sz w:val="22"/>
          <w:szCs w:val="22"/>
        </w:rPr>
      </w:pPr>
      <w:r w:rsidRPr="00F6116E">
        <w:rPr>
          <w:rStyle w:val="a5"/>
          <w:sz w:val="22"/>
          <w:szCs w:val="22"/>
        </w:rPr>
        <w:footnoteRef/>
      </w:r>
      <w:r w:rsidRPr="00F6116E">
        <w:rPr>
          <w:rFonts w:eastAsia="新細明體-ExtB" w:hint="eastAsia"/>
          <w:sz w:val="22"/>
          <w:szCs w:val="22"/>
        </w:rPr>
        <w:t>《中論》卷</w:t>
      </w:r>
      <w:r w:rsidRPr="00F6116E">
        <w:rPr>
          <w:rFonts w:eastAsia="新細明體-ExtB" w:hint="eastAsia"/>
          <w:sz w:val="22"/>
          <w:szCs w:val="22"/>
        </w:rPr>
        <w:t>3</w:t>
      </w:r>
      <w:r w:rsidRPr="00F6116E">
        <w:rPr>
          <w:rFonts w:eastAsia="新細明體-ExtB" w:hint="eastAsia"/>
          <w:sz w:val="22"/>
          <w:szCs w:val="22"/>
        </w:rPr>
        <w:t>〈</w:t>
      </w:r>
      <w:r w:rsidRPr="00F6116E">
        <w:rPr>
          <w:rFonts w:eastAsia="新細明體-ExtB" w:hint="eastAsia"/>
          <w:sz w:val="22"/>
          <w:szCs w:val="22"/>
        </w:rPr>
        <w:t xml:space="preserve">16 </w:t>
      </w:r>
      <w:r w:rsidRPr="00F6116E">
        <w:rPr>
          <w:rFonts w:eastAsia="新細明體-ExtB" w:hint="eastAsia"/>
          <w:sz w:val="22"/>
          <w:szCs w:val="22"/>
        </w:rPr>
        <w:t>觀縛解品〉（青目釋）：</w:t>
      </w:r>
    </w:p>
    <w:p w:rsidR="0065792F" w:rsidRPr="00F6116E" w:rsidRDefault="0065792F" w:rsidP="000E10D7">
      <w:pPr>
        <w:pStyle w:val="a3"/>
        <w:ind w:leftChars="100" w:left="240"/>
        <w:rPr>
          <w:rFonts w:eastAsia="標楷體"/>
          <w:b/>
          <w:sz w:val="22"/>
          <w:szCs w:val="22"/>
        </w:rPr>
      </w:pPr>
      <w:r w:rsidRPr="00F6116E">
        <w:rPr>
          <w:rFonts w:eastAsia="標楷體"/>
          <w:b/>
          <w:sz w:val="22"/>
          <w:szCs w:val="22"/>
        </w:rPr>
        <w:t>縛者無有解，不縛亦無解，縛時有解者，縛解則一時</w:t>
      </w:r>
      <w:r w:rsidRPr="00F6116E">
        <w:rPr>
          <w:rFonts w:eastAsia="標楷體" w:hint="eastAsia"/>
          <w:b/>
          <w:sz w:val="22"/>
          <w:szCs w:val="22"/>
        </w:rPr>
        <w:t>。</w:t>
      </w:r>
    </w:p>
    <w:p w:rsidR="0065792F" w:rsidRPr="00F6116E" w:rsidRDefault="0065792F" w:rsidP="000E10D7">
      <w:pPr>
        <w:pStyle w:val="a3"/>
        <w:ind w:leftChars="100" w:left="240"/>
        <w:rPr>
          <w:rFonts w:eastAsia="標楷體"/>
          <w:sz w:val="22"/>
          <w:szCs w:val="22"/>
        </w:rPr>
      </w:pPr>
      <w:r w:rsidRPr="00F6116E">
        <w:rPr>
          <w:rFonts w:eastAsia="標楷體" w:hint="eastAsia"/>
          <w:b/>
          <w:sz w:val="22"/>
          <w:szCs w:val="22"/>
        </w:rPr>
        <w:t>縛者</w:t>
      </w:r>
      <w:r w:rsidRPr="00F6116E">
        <w:rPr>
          <w:rFonts w:eastAsia="標楷體" w:hint="eastAsia"/>
          <w:sz w:val="22"/>
          <w:szCs w:val="22"/>
        </w:rPr>
        <w:t>無有解。何以故？已縛故。</w:t>
      </w:r>
    </w:p>
    <w:p w:rsidR="0065792F" w:rsidRPr="00F6116E" w:rsidRDefault="0065792F" w:rsidP="000E10D7">
      <w:pPr>
        <w:pStyle w:val="a3"/>
        <w:ind w:leftChars="100" w:left="240"/>
        <w:rPr>
          <w:rFonts w:eastAsia="標楷體"/>
          <w:sz w:val="22"/>
          <w:szCs w:val="22"/>
        </w:rPr>
      </w:pPr>
      <w:r w:rsidRPr="00F6116E">
        <w:rPr>
          <w:rFonts w:eastAsia="標楷體" w:hint="eastAsia"/>
          <w:b/>
          <w:sz w:val="22"/>
          <w:szCs w:val="22"/>
        </w:rPr>
        <w:t>無縛</w:t>
      </w:r>
      <w:r w:rsidRPr="00F6116E">
        <w:rPr>
          <w:rFonts w:eastAsia="標楷體" w:hint="eastAsia"/>
          <w:sz w:val="22"/>
          <w:szCs w:val="22"/>
        </w:rPr>
        <w:t>亦無解。何以故？無縛故。</w:t>
      </w:r>
    </w:p>
    <w:p w:rsidR="0065792F" w:rsidRPr="00F6116E" w:rsidRDefault="0065792F" w:rsidP="000E10D7">
      <w:pPr>
        <w:pStyle w:val="a3"/>
        <w:ind w:leftChars="100" w:left="240"/>
        <w:rPr>
          <w:rFonts w:eastAsia="標楷體"/>
          <w:sz w:val="22"/>
          <w:szCs w:val="22"/>
        </w:rPr>
      </w:pPr>
      <w:r w:rsidRPr="00F6116E">
        <w:rPr>
          <w:rFonts w:eastAsia="標楷體" w:hint="eastAsia"/>
          <w:sz w:val="22"/>
          <w:szCs w:val="22"/>
        </w:rPr>
        <w:t>若謂</w:t>
      </w:r>
      <w:r w:rsidRPr="00F6116E">
        <w:rPr>
          <w:rFonts w:eastAsia="標楷體" w:hint="eastAsia"/>
          <w:b/>
          <w:sz w:val="22"/>
          <w:szCs w:val="22"/>
        </w:rPr>
        <w:t>縛時</w:t>
      </w:r>
      <w:r w:rsidRPr="00F6116E">
        <w:rPr>
          <w:rFonts w:eastAsia="標楷體" w:hint="eastAsia"/>
          <w:sz w:val="22"/>
          <w:szCs w:val="22"/>
        </w:rPr>
        <w:t>有解，則縛、解一時，是事不然；又縛解相違故。（</w:t>
      </w:r>
      <w:r w:rsidRPr="00F6116E">
        <w:rPr>
          <w:rFonts w:hint="eastAsia"/>
          <w:sz w:val="22"/>
          <w:szCs w:val="22"/>
        </w:rPr>
        <w:t>大正</w:t>
      </w:r>
      <w:r w:rsidRPr="00F6116E">
        <w:rPr>
          <w:rFonts w:eastAsia="標楷體" w:hint="eastAsia"/>
          <w:sz w:val="22"/>
          <w:szCs w:val="22"/>
        </w:rPr>
        <w:t>30</w:t>
      </w:r>
      <w:r w:rsidRPr="00F6116E">
        <w:rPr>
          <w:rFonts w:eastAsia="標楷體" w:hint="eastAsia"/>
          <w:sz w:val="22"/>
          <w:szCs w:val="22"/>
        </w:rPr>
        <w:t>，</w:t>
      </w:r>
      <w:r w:rsidRPr="00F6116E">
        <w:rPr>
          <w:rFonts w:eastAsia="標楷體" w:hint="eastAsia"/>
          <w:sz w:val="22"/>
          <w:szCs w:val="22"/>
        </w:rPr>
        <w:t>21b5-9</w:t>
      </w:r>
      <w:r w:rsidRPr="00F6116E">
        <w:rPr>
          <w:rFonts w:eastAsia="標楷體" w:hint="eastAsia"/>
          <w:sz w:val="22"/>
          <w:szCs w:val="22"/>
        </w:rPr>
        <w:t>）</w:t>
      </w:r>
    </w:p>
  </w:footnote>
  <w:footnote w:id="42">
    <w:p w:rsidR="0065792F" w:rsidRPr="00F6116E" w:rsidRDefault="0065792F" w:rsidP="00AF40F9">
      <w:pPr>
        <w:pStyle w:val="a3"/>
        <w:rPr>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hint="eastAsia"/>
          <w:sz w:val="22"/>
          <w:szCs w:val="22"/>
        </w:rPr>
        <w:t>《中論》卷</w:t>
      </w:r>
      <w:r w:rsidRPr="00F6116E">
        <w:rPr>
          <w:rFonts w:hint="eastAsia"/>
          <w:sz w:val="22"/>
          <w:szCs w:val="22"/>
        </w:rPr>
        <w:t>2</w:t>
      </w:r>
      <w:r w:rsidRPr="00F6116E">
        <w:rPr>
          <w:rFonts w:hint="eastAsia"/>
          <w:sz w:val="22"/>
          <w:szCs w:val="22"/>
        </w:rPr>
        <w:t>〈</w:t>
      </w:r>
      <w:r w:rsidRPr="00F6116E">
        <w:rPr>
          <w:rFonts w:hint="eastAsia"/>
          <w:sz w:val="22"/>
          <w:szCs w:val="22"/>
        </w:rPr>
        <w:t xml:space="preserve">7 </w:t>
      </w:r>
      <w:r w:rsidRPr="00F6116E">
        <w:rPr>
          <w:rFonts w:hint="eastAsia"/>
          <w:sz w:val="22"/>
          <w:szCs w:val="22"/>
        </w:rPr>
        <w:t>觀三相品〉：</w:t>
      </w:r>
    </w:p>
    <w:p w:rsidR="0065792F" w:rsidRPr="00F6116E" w:rsidRDefault="0065792F" w:rsidP="000E10D7">
      <w:pPr>
        <w:pStyle w:val="a3"/>
        <w:ind w:leftChars="300" w:left="720"/>
        <w:rPr>
          <w:sz w:val="22"/>
          <w:szCs w:val="22"/>
        </w:rPr>
      </w:pPr>
      <w:r w:rsidRPr="00F6116E">
        <w:rPr>
          <w:rFonts w:ascii="標楷體" w:eastAsia="標楷體" w:hAnsi="標楷體" w:hint="eastAsia"/>
          <w:sz w:val="22"/>
          <w:szCs w:val="22"/>
        </w:rPr>
        <w:t>燈中自無闇，住處亦無闇，破闇乃名照，無闇則無照。</w:t>
      </w:r>
      <w:r w:rsidRPr="00F6116E">
        <w:rPr>
          <w:rFonts w:hint="eastAsia"/>
          <w:sz w:val="22"/>
          <w:szCs w:val="22"/>
        </w:rPr>
        <w:t>（大正</w:t>
      </w:r>
      <w:r w:rsidRPr="00F6116E">
        <w:rPr>
          <w:rFonts w:hint="eastAsia"/>
          <w:sz w:val="22"/>
          <w:szCs w:val="22"/>
        </w:rPr>
        <w:t>30</w:t>
      </w:r>
      <w:r w:rsidRPr="00F6116E">
        <w:rPr>
          <w:rFonts w:hint="eastAsia"/>
          <w:sz w:val="22"/>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F6116E">
          <w:rPr>
            <w:rFonts w:hint="eastAsia"/>
            <w:sz w:val="22"/>
            <w:szCs w:val="22"/>
          </w:rPr>
          <w:t>9c</w:t>
        </w:r>
      </w:smartTag>
      <w:r w:rsidRPr="00F6116E">
        <w:rPr>
          <w:rFonts w:hint="eastAsia"/>
          <w:sz w:val="22"/>
          <w:szCs w:val="22"/>
        </w:rPr>
        <w:t>17-18</w:t>
      </w:r>
      <w:r w:rsidRPr="00F6116E">
        <w:rPr>
          <w:rFonts w:hint="eastAsia"/>
          <w:sz w:val="22"/>
          <w:szCs w:val="22"/>
        </w:rPr>
        <w:t>）</w:t>
      </w:r>
    </w:p>
    <w:p w:rsidR="0065792F" w:rsidRPr="00F6116E" w:rsidRDefault="0065792F" w:rsidP="000E10D7">
      <w:pPr>
        <w:pStyle w:val="a3"/>
        <w:ind w:leftChars="300" w:left="720"/>
        <w:rPr>
          <w:sz w:val="22"/>
          <w:szCs w:val="22"/>
        </w:rPr>
      </w:pPr>
      <w:r w:rsidRPr="00F6116E">
        <w:rPr>
          <w:rFonts w:ascii="標楷體" w:eastAsia="標楷體" w:hAnsi="標楷體" w:hint="eastAsia"/>
          <w:sz w:val="22"/>
          <w:szCs w:val="22"/>
        </w:rPr>
        <w:t>云何燈生時，而能破於闇？此燈初生時，不能及於闇。</w:t>
      </w:r>
      <w:r w:rsidRPr="00F6116E">
        <w:rPr>
          <w:rFonts w:hint="eastAsia"/>
          <w:sz w:val="22"/>
          <w:szCs w:val="22"/>
        </w:rPr>
        <w:t>（大正</w:t>
      </w:r>
      <w:r w:rsidRPr="00F6116E">
        <w:rPr>
          <w:rFonts w:hint="eastAsia"/>
          <w:sz w:val="22"/>
          <w:szCs w:val="22"/>
        </w:rPr>
        <w:t>30</w:t>
      </w:r>
      <w:r w:rsidRPr="00F6116E">
        <w:rPr>
          <w:rFonts w:hint="eastAsia"/>
          <w:sz w:val="22"/>
          <w:szCs w:val="22"/>
        </w:rPr>
        <w:t>，</w:t>
      </w:r>
      <w:smartTag w:uri="urn:schemas-microsoft-com:office:smarttags" w:element="chmetcnv">
        <w:smartTagPr>
          <w:attr w:name="UnitName" w:val="C"/>
          <w:attr w:name="SourceValue" w:val="9"/>
          <w:attr w:name="HasSpace" w:val="True"/>
          <w:attr w:name="Negative" w:val="False"/>
          <w:attr w:name="NumberType" w:val="1"/>
          <w:attr w:name="TCSC" w:val="0"/>
        </w:smartTagPr>
        <w:r w:rsidRPr="00F6116E">
          <w:rPr>
            <w:rFonts w:hint="eastAsia"/>
            <w:sz w:val="22"/>
            <w:szCs w:val="22"/>
          </w:rPr>
          <w:t>9 c</w:t>
        </w:r>
      </w:smartTag>
      <w:r w:rsidRPr="00F6116E">
        <w:rPr>
          <w:rFonts w:hint="eastAsia"/>
          <w:sz w:val="22"/>
          <w:szCs w:val="22"/>
        </w:rPr>
        <w:t>23-24</w:t>
      </w:r>
      <w:r w:rsidRPr="00F6116E">
        <w:rPr>
          <w:rFonts w:hint="eastAsia"/>
          <w:sz w:val="22"/>
          <w:szCs w:val="22"/>
        </w:rPr>
        <w:t>）</w:t>
      </w:r>
    </w:p>
    <w:p w:rsidR="0065792F" w:rsidRPr="00F6116E" w:rsidRDefault="0065792F" w:rsidP="000E10D7">
      <w:pPr>
        <w:pStyle w:val="a3"/>
        <w:ind w:leftChars="300" w:left="720"/>
        <w:rPr>
          <w:sz w:val="22"/>
          <w:szCs w:val="22"/>
        </w:rPr>
      </w:pPr>
      <w:r w:rsidRPr="00F6116E">
        <w:rPr>
          <w:rFonts w:ascii="標楷體" w:eastAsia="標楷體" w:hAnsi="標楷體" w:hint="eastAsia"/>
          <w:sz w:val="22"/>
          <w:szCs w:val="22"/>
        </w:rPr>
        <w:t>燈若未及闇，而能破闇者，燈在於此間，則破一切闇。</w:t>
      </w:r>
      <w:r w:rsidRPr="00F6116E">
        <w:rPr>
          <w:rFonts w:hint="eastAsia"/>
          <w:sz w:val="22"/>
          <w:szCs w:val="22"/>
        </w:rPr>
        <w:t>（大正</w:t>
      </w:r>
      <w:r w:rsidRPr="00F6116E">
        <w:rPr>
          <w:rFonts w:hint="eastAsia"/>
          <w:sz w:val="22"/>
          <w:szCs w:val="22"/>
        </w:rPr>
        <w:t>30</w:t>
      </w:r>
      <w:r w:rsidRPr="00F6116E">
        <w:rPr>
          <w:rFonts w:hint="eastAsia"/>
          <w:sz w:val="22"/>
          <w:szCs w:val="22"/>
        </w:rPr>
        <w:t>，</w:t>
      </w:r>
      <w:smartTag w:uri="urn:schemas-microsoft-com:office:smarttags" w:element="chmetcnv">
        <w:smartTagPr>
          <w:attr w:name="UnitName" w:val="C"/>
          <w:attr w:name="SourceValue" w:val="9"/>
          <w:attr w:name="HasSpace" w:val="False"/>
          <w:attr w:name="Negative" w:val="False"/>
          <w:attr w:name="NumberType" w:val="1"/>
          <w:attr w:name="TCSC" w:val="0"/>
        </w:smartTagPr>
        <w:r w:rsidRPr="00F6116E">
          <w:rPr>
            <w:rFonts w:hint="eastAsia"/>
            <w:sz w:val="22"/>
            <w:szCs w:val="22"/>
          </w:rPr>
          <w:t>9c</w:t>
        </w:r>
      </w:smartTag>
      <w:r w:rsidRPr="00F6116E">
        <w:rPr>
          <w:rFonts w:hint="eastAsia"/>
          <w:sz w:val="22"/>
          <w:szCs w:val="22"/>
        </w:rPr>
        <w:t>29</w:t>
      </w:r>
      <w:smartTag w:uri="urn:schemas-microsoft-com:office:smarttags" w:element="chmetcnv">
        <w:smartTagPr>
          <w:attr w:name="UnitName" w:val="a"/>
          <w:attr w:name="SourceValue" w:val="10"/>
          <w:attr w:name="HasSpace" w:val="False"/>
          <w:attr w:name="Negative" w:val="True"/>
          <w:attr w:name="NumberType" w:val="1"/>
          <w:attr w:name="TCSC" w:val="0"/>
        </w:smartTagPr>
        <w:r w:rsidRPr="00F6116E">
          <w:rPr>
            <w:rFonts w:hint="eastAsia"/>
            <w:sz w:val="22"/>
            <w:szCs w:val="22"/>
          </w:rPr>
          <w:t>-10a</w:t>
        </w:r>
      </w:smartTag>
      <w:r w:rsidRPr="00F6116E">
        <w:rPr>
          <w:rFonts w:hint="eastAsia"/>
          <w:sz w:val="22"/>
          <w:szCs w:val="22"/>
        </w:rPr>
        <w:t>1</w:t>
      </w:r>
      <w:r w:rsidRPr="00F6116E">
        <w:rPr>
          <w:rFonts w:hint="eastAsia"/>
          <w:sz w:val="22"/>
          <w:szCs w:val="22"/>
        </w:rPr>
        <w:t>）</w:t>
      </w:r>
    </w:p>
    <w:p w:rsidR="0065792F" w:rsidRPr="00F6116E" w:rsidRDefault="0065792F" w:rsidP="000E10D7">
      <w:pPr>
        <w:pStyle w:val="a3"/>
        <w:ind w:leftChars="300" w:left="720"/>
        <w:rPr>
          <w:sz w:val="22"/>
          <w:szCs w:val="22"/>
        </w:rPr>
      </w:pPr>
      <w:r w:rsidRPr="00F6116E">
        <w:rPr>
          <w:rFonts w:ascii="標楷體" w:eastAsia="標楷體" w:hAnsi="標楷體" w:hint="eastAsia"/>
          <w:sz w:val="22"/>
          <w:szCs w:val="22"/>
        </w:rPr>
        <w:t>若燈能自照，亦能照於彼，闇亦應自闇，亦能闇於彼。</w:t>
      </w:r>
      <w:r w:rsidRPr="00F6116E">
        <w:rPr>
          <w:rFonts w:hint="eastAsia"/>
          <w:sz w:val="22"/>
          <w:szCs w:val="22"/>
        </w:rPr>
        <w:t>（大正</w:t>
      </w:r>
      <w:r w:rsidRPr="00F6116E">
        <w:rPr>
          <w:rFonts w:hint="eastAsia"/>
          <w:sz w:val="22"/>
          <w:szCs w:val="22"/>
        </w:rPr>
        <w:t>30</w:t>
      </w:r>
      <w:r w:rsidRPr="00F6116E">
        <w:rPr>
          <w:rFonts w:hint="eastAsia"/>
          <w:sz w:val="22"/>
          <w:szCs w:val="22"/>
        </w:rPr>
        <w:t>，</w:t>
      </w:r>
      <w:smartTag w:uri="urn:schemas-microsoft-com:office:smarttags" w:element="chmetcnv">
        <w:smartTagPr>
          <w:attr w:name="UnitName" w:val="a"/>
          <w:attr w:name="SourceValue" w:val="10"/>
          <w:attr w:name="HasSpace" w:val="False"/>
          <w:attr w:name="Negative" w:val="False"/>
          <w:attr w:name="NumberType" w:val="1"/>
          <w:attr w:name="TCSC" w:val="0"/>
        </w:smartTagPr>
        <w:r w:rsidRPr="00F6116E">
          <w:rPr>
            <w:rFonts w:hint="eastAsia"/>
            <w:sz w:val="22"/>
            <w:szCs w:val="22"/>
          </w:rPr>
          <w:t>10a</w:t>
        </w:r>
      </w:smartTag>
      <w:r w:rsidRPr="00F6116E">
        <w:rPr>
          <w:rFonts w:hint="eastAsia"/>
          <w:sz w:val="22"/>
          <w:szCs w:val="22"/>
        </w:rPr>
        <w:t>5-6</w:t>
      </w:r>
      <w:r w:rsidRPr="00F6116E">
        <w:rPr>
          <w:rFonts w:hint="eastAsia"/>
          <w:sz w:val="22"/>
          <w:szCs w:val="22"/>
        </w:rPr>
        <w:t>）</w:t>
      </w:r>
    </w:p>
    <w:p w:rsidR="0065792F" w:rsidRPr="00F6116E" w:rsidRDefault="0065792F" w:rsidP="00797090">
      <w:pPr>
        <w:pStyle w:val="a3"/>
        <w:ind w:leftChars="60" w:left="144"/>
        <w:rPr>
          <w:sz w:val="22"/>
          <w:szCs w:val="22"/>
        </w:rPr>
      </w:pPr>
      <w:r w:rsidRPr="00F6116E">
        <w:rPr>
          <w:sz w:val="22"/>
          <w:szCs w:val="22"/>
        </w:rPr>
        <w:t>（</w:t>
      </w:r>
      <w:r w:rsidRPr="00F6116E">
        <w:rPr>
          <w:sz w:val="22"/>
          <w:szCs w:val="22"/>
        </w:rPr>
        <w:t>2</w:t>
      </w:r>
      <w:r w:rsidRPr="00F6116E">
        <w:rPr>
          <w:sz w:val="22"/>
          <w:szCs w:val="22"/>
        </w:rPr>
        <w:t>）</w:t>
      </w:r>
      <w:r w:rsidRPr="00F6116E">
        <w:rPr>
          <w:rFonts w:hint="eastAsia"/>
          <w:sz w:val="22"/>
          <w:szCs w:val="22"/>
        </w:rPr>
        <w:t>參見印順法師，《中觀論頌講記》，</w:t>
      </w:r>
      <w:r w:rsidRPr="00F6116E">
        <w:rPr>
          <w:rFonts w:hint="eastAsia"/>
          <w:sz w:val="22"/>
          <w:szCs w:val="22"/>
        </w:rPr>
        <w:t>pp.153-156</w:t>
      </w:r>
      <w:r w:rsidRPr="00F6116E">
        <w:rPr>
          <w:rFonts w:hint="eastAsia"/>
          <w:sz w:val="22"/>
          <w:szCs w:val="22"/>
        </w:rPr>
        <w:t>。</w:t>
      </w:r>
    </w:p>
  </w:footnote>
  <w:footnote w:id="43">
    <w:p w:rsidR="0065792F" w:rsidRPr="00F6116E" w:rsidRDefault="0065792F" w:rsidP="004A0304">
      <w:pPr>
        <w:snapToGrid w:val="0"/>
        <w:rPr>
          <w:sz w:val="22"/>
          <w:szCs w:val="22"/>
        </w:rPr>
      </w:pPr>
      <w:r w:rsidRPr="00F6116E">
        <w:rPr>
          <w:rStyle w:val="a5"/>
          <w:sz w:val="22"/>
          <w:szCs w:val="22"/>
        </w:rPr>
        <w:footnoteRef/>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觀縛解品〉（青目釋）：</w:t>
      </w:r>
    </w:p>
    <w:p w:rsidR="0065792F" w:rsidRPr="00F6116E" w:rsidRDefault="0065792F" w:rsidP="004A0304">
      <w:pPr>
        <w:pStyle w:val="a3"/>
        <w:ind w:leftChars="100" w:left="240"/>
        <w:rPr>
          <w:rFonts w:eastAsia="標楷體"/>
          <w:sz w:val="22"/>
          <w:szCs w:val="22"/>
        </w:rPr>
      </w:pPr>
      <w:r w:rsidRPr="00F6116E">
        <w:rPr>
          <w:rFonts w:eastAsia="標楷體" w:hint="eastAsia"/>
          <w:sz w:val="22"/>
          <w:szCs w:val="22"/>
        </w:rPr>
        <w:t>問曰：有人修道現入涅槃得解脫，云何言無？</w:t>
      </w:r>
    </w:p>
    <w:p w:rsidR="0065792F" w:rsidRPr="00F6116E" w:rsidRDefault="0065792F" w:rsidP="004A0304">
      <w:pPr>
        <w:pStyle w:val="a3"/>
        <w:ind w:leftChars="100" w:left="900" w:hangingChars="300" w:hanging="660"/>
        <w:rPr>
          <w:rFonts w:eastAsia="標楷體"/>
          <w:b/>
          <w:sz w:val="22"/>
          <w:szCs w:val="22"/>
        </w:rPr>
      </w:pPr>
      <w:r w:rsidRPr="00F6116E">
        <w:rPr>
          <w:rFonts w:eastAsia="標楷體" w:hint="eastAsia"/>
          <w:sz w:val="22"/>
          <w:szCs w:val="22"/>
        </w:rPr>
        <w:t>答曰：</w:t>
      </w:r>
      <w:r w:rsidRPr="00F6116E">
        <w:rPr>
          <w:rFonts w:eastAsia="標楷體"/>
          <w:b/>
          <w:sz w:val="22"/>
          <w:szCs w:val="22"/>
        </w:rPr>
        <w:t>若不受諸法，我當得涅槃，若人如是者，還為受所縛</w:t>
      </w:r>
      <w:r w:rsidRPr="00F6116E">
        <w:rPr>
          <w:rFonts w:eastAsia="標楷體" w:hint="eastAsia"/>
          <w:b/>
          <w:sz w:val="22"/>
          <w:szCs w:val="22"/>
        </w:rPr>
        <w:t>。</w:t>
      </w:r>
    </w:p>
    <w:p w:rsidR="0065792F" w:rsidRPr="00F6116E" w:rsidRDefault="0065792F" w:rsidP="00423EF0">
      <w:pPr>
        <w:pStyle w:val="a3"/>
        <w:ind w:leftChars="390" w:left="1596" w:hangingChars="300" w:hanging="660"/>
        <w:rPr>
          <w:sz w:val="22"/>
          <w:szCs w:val="22"/>
        </w:rPr>
      </w:pPr>
      <w:r w:rsidRPr="00F6116E">
        <w:rPr>
          <w:rFonts w:eastAsia="標楷體" w:hint="eastAsia"/>
          <w:sz w:val="22"/>
          <w:szCs w:val="22"/>
        </w:rPr>
        <w:t>若人作是念：「我離受得涅槃。」是人即為受所縛</w:t>
      </w:r>
      <w:r w:rsidRPr="00F6116E">
        <w:rPr>
          <w:rFonts w:hint="eastAsia"/>
          <w:sz w:val="22"/>
          <w:szCs w:val="22"/>
        </w:rPr>
        <w:t>。（大正</w:t>
      </w:r>
      <w:r w:rsidRPr="00F6116E">
        <w:rPr>
          <w:rFonts w:hint="eastAsia"/>
          <w:sz w:val="22"/>
          <w:szCs w:val="22"/>
        </w:rPr>
        <w:t>30</w:t>
      </w:r>
      <w:r w:rsidRPr="00F6116E">
        <w:rPr>
          <w:rFonts w:hint="eastAsia"/>
          <w:sz w:val="22"/>
          <w:szCs w:val="22"/>
        </w:rPr>
        <w:t>，</w:t>
      </w:r>
      <w:r w:rsidRPr="00F6116E">
        <w:rPr>
          <w:rFonts w:hint="eastAsia"/>
          <w:sz w:val="22"/>
          <w:szCs w:val="22"/>
        </w:rPr>
        <w:t>21b9-14</w:t>
      </w:r>
      <w:r w:rsidRPr="00F6116E">
        <w:rPr>
          <w:rFonts w:hint="eastAsia"/>
          <w:sz w:val="22"/>
          <w:szCs w:val="22"/>
        </w:rPr>
        <w:t>）</w:t>
      </w:r>
    </w:p>
  </w:footnote>
  <w:footnote w:id="44">
    <w:p w:rsidR="0065792F" w:rsidRPr="00F6116E" w:rsidRDefault="0065792F" w:rsidP="00804EC8">
      <w:pPr>
        <w:pStyle w:val="a3"/>
        <w:rPr>
          <w:rFonts w:ascii="Times Ext Roman" w:hAnsi="Times Ext Roman" w:cs="Times Ext Roman"/>
          <w:sz w:val="22"/>
          <w:szCs w:val="22"/>
        </w:rPr>
      </w:pPr>
      <w:r w:rsidRPr="00F6116E">
        <w:rPr>
          <w:rStyle w:val="a5"/>
          <w:sz w:val="22"/>
          <w:szCs w:val="22"/>
        </w:rPr>
        <w:footnoteRef/>
      </w:r>
      <w:r w:rsidRPr="00F6116E">
        <w:rPr>
          <w:sz w:val="22"/>
          <w:szCs w:val="22"/>
        </w:rPr>
        <w:t xml:space="preserve"> </w:t>
      </w:r>
      <w:r w:rsidRPr="00F6116E">
        <w:rPr>
          <w:rFonts w:ascii="Times Ext Roman" w:hAnsi="Times Ext Roman" w:cs="Times Ext Roman"/>
          <w:sz w:val="22"/>
          <w:szCs w:val="22"/>
        </w:rPr>
        <w:t>峰：山頂。（《漢語大詞典》（三），</w:t>
      </w:r>
      <w:r w:rsidRPr="00F6116E">
        <w:rPr>
          <w:sz w:val="22"/>
          <w:szCs w:val="22"/>
        </w:rPr>
        <w:t>p.821</w:t>
      </w:r>
      <w:r w:rsidRPr="00F6116E">
        <w:rPr>
          <w:rFonts w:ascii="Times Ext Roman" w:hAnsi="Times Ext Roman" w:cs="Times Ext Roman"/>
          <w:sz w:val="22"/>
          <w:szCs w:val="22"/>
        </w:rPr>
        <w:t>）</w:t>
      </w:r>
    </w:p>
  </w:footnote>
  <w:footnote w:id="45">
    <w:p w:rsidR="0065792F" w:rsidRPr="00F6116E" w:rsidRDefault="0065792F">
      <w:pPr>
        <w:pStyle w:val="a3"/>
        <w:rPr>
          <w:rFonts w:ascii="Times Ext Roman" w:hAnsi="Times Ext Roman" w:cs="Times Ext Roman"/>
          <w:sz w:val="22"/>
          <w:szCs w:val="22"/>
        </w:rPr>
      </w:pPr>
      <w:r w:rsidRPr="00F6116E">
        <w:rPr>
          <w:rStyle w:val="a5"/>
          <w:sz w:val="22"/>
          <w:szCs w:val="22"/>
        </w:rPr>
        <w:footnoteRef/>
      </w:r>
      <w:r w:rsidRPr="00F6116E">
        <w:rPr>
          <w:sz w:val="22"/>
          <w:szCs w:val="22"/>
        </w:rPr>
        <w:t xml:space="preserve"> </w:t>
      </w:r>
      <w:r w:rsidRPr="00F6116E">
        <w:rPr>
          <w:rFonts w:ascii="Times Ext Roman" w:hAnsi="Times Ext Roman" w:cs="Times Ext Roman"/>
          <w:sz w:val="22"/>
          <w:szCs w:val="22"/>
        </w:rPr>
        <w:t>壑：山谷，坑地。（《漢語大詞典》（二），</w:t>
      </w:r>
      <w:r w:rsidRPr="00F6116E">
        <w:rPr>
          <w:sz w:val="22"/>
          <w:szCs w:val="22"/>
        </w:rPr>
        <w:t>p.1236</w:t>
      </w:r>
      <w:r w:rsidRPr="00F6116E">
        <w:rPr>
          <w:rFonts w:ascii="Times Ext Roman" w:hAnsi="Times Ext Roman" w:cs="Times Ext Roman"/>
          <w:sz w:val="22"/>
          <w:szCs w:val="22"/>
        </w:rPr>
        <w:t>）</w:t>
      </w:r>
    </w:p>
  </w:footnote>
  <w:footnote w:id="46">
    <w:p w:rsidR="0065792F" w:rsidRPr="00F6116E" w:rsidRDefault="0065792F" w:rsidP="004A0304">
      <w:pPr>
        <w:pStyle w:val="a3"/>
        <w:rPr>
          <w:sz w:val="22"/>
          <w:szCs w:val="22"/>
        </w:rPr>
      </w:pPr>
      <w:r w:rsidRPr="00F6116E">
        <w:rPr>
          <w:rStyle w:val="a5"/>
          <w:sz w:val="22"/>
          <w:szCs w:val="22"/>
        </w:rPr>
        <w:footnoteRef/>
      </w:r>
      <w:r w:rsidRPr="00F6116E">
        <w:rPr>
          <w:rFonts w:hint="eastAsia"/>
          <w:sz w:val="22"/>
          <w:szCs w:val="22"/>
        </w:rPr>
        <w:t>《中論》卷</w:t>
      </w:r>
      <w:r w:rsidRPr="00F6116E">
        <w:rPr>
          <w:rFonts w:hint="eastAsia"/>
          <w:sz w:val="22"/>
          <w:szCs w:val="22"/>
        </w:rPr>
        <w:t>3</w:t>
      </w:r>
      <w:r w:rsidRPr="00F6116E">
        <w:rPr>
          <w:rFonts w:hint="eastAsia"/>
          <w:sz w:val="22"/>
          <w:szCs w:val="22"/>
        </w:rPr>
        <w:t>〈</w:t>
      </w:r>
      <w:r w:rsidRPr="00F6116E">
        <w:rPr>
          <w:rFonts w:hint="eastAsia"/>
          <w:sz w:val="22"/>
          <w:szCs w:val="22"/>
        </w:rPr>
        <w:t xml:space="preserve">16 </w:t>
      </w:r>
      <w:r w:rsidRPr="00F6116E">
        <w:rPr>
          <w:rFonts w:hint="eastAsia"/>
          <w:sz w:val="22"/>
          <w:szCs w:val="22"/>
        </w:rPr>
        <w:t>觀縛解品〉（青目釋）：</w:t>
      </w:r>
    </w:p>
    <w:p w:rsidR="0065792F" w:rsidRPr="00F6116E" w:rsidRDefault="0065792F" w:rsidP="000E10D7">
      <w:pPr>
        <w:pStyle w:val="a3"/>
        <w:ind w:leftChars="100" w:left="240"/>
        <w:rPr>
          <w:rFonts w:eastAsia="標楷體"/>
          <w:b/>
          <w:sz w:val="22"/>
          <w:szCs w:val="22"/>
        </w:rPr>
      </w:pPr>
      <w:r w:rsidRPr="00F6116E">
        <w:rPr>
          <w:rFonts w:eastAsia="標楷體"/>
          <w:b/>
          <w:sz w:val="22"/>
          <w:szCs w:val="22"/>
        </w:rPr>
        <w:t>不離於生死，而別有涅槃，實相義如是，云何有分別</w:t>
      </w:r>
      <w:r w:rsidRPr="00F6116E">
        <w:rPr>
          <w:rFonts w:eastAsia="標楷體" w:hint="eastAsia"/>
          <w:b/>
          <w:sz w:val="22"/>
          <w:szCs w:val="22"/>
        </w:rPr>
        <w:t>？</w:t>
      </w:r>
    </w:p>
    <w:p w:rsidR="0065792F" w:rsidRPr="00F6116E" w:rsidRDefault="0065792F" w:rsidP="000E10D7">
      <w:pPr>
        <w:pStyle w:val="a3"/>
        <w:ind w:leftChars="100" w:left="240"/>
        <w:rPr>
          <w:sz w:val="22"/>
          <w:szCs w:val="22"/>
        </w:rPr>
      </w:pPr>
      <w:r w:rsidRPr="00F6116E">
        <w:rPr>
          <w:rFonts w:eastAsia="標楷體" w:hint="eastAsia"/>
          <w:sz w:val="22"/>
          <w:szCs w:val="22"/>
        </w:rPr>
        <w:t>諸法實相第一義中，不說離生死別有涅槃。如經說：「涅槃即生死，生死即涅槃。」如是諸法實相中，云何言是生死、是涅槃？</w:t>
      </w:r>
      <w:r w:rsidRPr="00F6116E">
        <w:rPr>
          <w:rFonts w:hint="eastAsia"/>
          <w:sz w:val="22"/>
          <w:szCs w:val="22"/>
        </w:rPr>
        <w:t>（大正</w:t>
      </w:r>
      <w:r w:rsidRPr="00F6116E">
        <w:rPr>
          <w:rFonts w:hint="eastAsia"/>
          <w:sz w:val="22"/>
          <w:szCs w:val="22"/>
        </w:rPr>
        <w:t>30</w:t>
      </w:r>
      <w:r w:rsidRPr="00F6116E">
        <w:rPr>
          <w:rFonts w:hint="eastAsia"/>
          <w:sz w:val="22"/>
          <w:szCs w:val="22"/>
        </w:rPr>
        <w:t>，</w:t>
      </w:r>
      <w:r w:rsidRPr="00F6116E">
        <w:rPr>
          <w:rFonts w:hint="eastAsia"/>
          <w:sz w:val="22"/>
          <w:szCs w:val="22"/>
        </w:rPr>
        <w:t>21b15-19</w:t>
      </w:r>
      <w:r w:rsidRPr="00F6116E">
        <w:rPr>
          <w:rFonts w:hint="eastAsia"/>
          <w:sz w:val="22"/>
          <w:szCs w:val="22"/>
        </w:rPr>
        <w:t>）</w:t>
      </w:r>
    </w:p>
  </w:footnote>
  <w:footnote w:id="47">
    <w:p w:rsidR="0065792F" w:rsidRPr="00F6116E" w:rsidRDefault="0065792F" w:rsidP="008676CE">
      <w:pPr>
        <w:pStyle w:val="a3"/>
        <w:tabs>
          <w:tab w:val="left" w:pos="240"/>
        </w:tabs>
        <w:spacing w:line="0" w:lineRule="atLeast"/>
        <w:rPr>
          <w:rFonts w:ascii="Times Ext Roman" w:hAnsi="Times Ext Roman" w:cs="Times Ext Roman"/>
          <w:sz w:val="22"/>
          <w:szCs w:val="22"/>
        </w:rPr>
      </w:pPr>
      <w:r w:rsidRPr="00F6116E">
        <w:rPr>
          <w:rStyle w:val="a5"/>
          <w:sz w:val="22"/>
          <w:szCs w:val="22"/>
        </w:rPr>
        <w:footnoteRef/>
      </w:r>
      <w:r w:rsidRPr="00F6116E">
        <w:rPr>
          <w:sz w:val="22"/>
          <w:szCs w:val="22"/>
        </w:rPr>
        <w:t>（</w:t>
      </w:r>
      <w:r w:rsidRPr="00F6116E">
        <w:rPr>
          <w:sz w:val="22"/>
          <w:szCs w:val="22"/>
        </w:rPr>
        <w:t>1</w:t>
      </w:r>
      <w:r w:rsidRPr="00F6116E">
        <w:rPr>
          <w:sz w:val="22"/>
          <w:szCs w:val="22"/>
        </w:rPr>
        <w:t>）</w:t>
      </w:r>
      <w:r w:rsidRPr="00F6116E">
        <w:rPr>
          <w:rFonts w:ascii="Times Ext Roman" w:hAnsi="Times Ext Roman" w:cs="Times Ext Roman"/>
          <w:sz w:val="22"/>
          <w:szCs w:val="22"/>
        </w:rPr>
        <w:t>《中論》卷</w:t>
      </w:r>
      <w:r w:rsidRPr="00F6116E">
        <w:rPr>
          <w:sz w:val="22"/>
          <w:szCs w:val="22"/>
        </w:rPr>
        <w:t>3</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21b15-16</w:t>
      </w:r>
      <w:r w:rsidRPr="00F6116E">
        <w:rPr>
          <w:rFonts w:ascii="Times Ext Roman" w:hAnsi="Times Ext Roman" w:cs="Times Ext Roman"/>
          <w:sz w:val="22"/>
          <w:szCs w:val="22"/>
        </w:rPr>
        <w:t>）。</w:t>
      </w:r>
    </w:p>
    <w:p w:rsidR="0065792F" w:rsidRPr="00F6116E" w:rsidRDefault="0065792F" w:rsidP="00797090">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2</w:t>
      </w:r>
      <w:r w:rsidRPr="00F6116E">
        <w:rPr>
          <w:sz w:val="22"/>
          <w:szCs w:val="22"/>
        </w:rPr>
        <w:t>）</w:t>
      </w:r>
      <w:r w:rsidRPr="00F6116E">
        <w:rPr>
          <w:rFonts w:ascii="Times Ext Roman" w:hAnsi="Times Ext Roman" w:cs="Times Ext Roman"/>
          <w:sz w:val="22"/>
          <w:szCs w:val="22"/>
        </w:rPr>
        <w:t>《般若燈論釋》卷</w:t>
      </w:r>
      <w:r w:rsidRPr="00F6116E">
        <w:rPr>
          <w:sz w:val="22"/>
          <w:szCs w:val="22"/>
        </w:rPr>
        <w:t>9</w:t>
      </w:r>
      <w:r w:rsidRPr="00F6116E">
        <w:rPr>
          <w:rFonts w:ascii="Times Ext Roman" w:hAnsi="Times Ext Roman"/>
          <w:sz w:val="22"/>
          <w:szCs w:val="22"/>
        </w:rPr>
        <w:t>〈</w:t>
      </w:r>
      <w:r w:rsidRPr="00F6116E">
        <w:rPr>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不應捨生死，不應立涅槃，生死及涅槃，無二無分別。</w:t>
      </w:r>
      <w:r w:rsidRPr="00F6116E">
        <w:rPr>
          <w:rFonts w:ascii="Times Ext Roman" w:hAnsi="Times Ext Roman" w:cs="Times Ext Roman"/>
          <w:sz w:val="22"/>
          <w:szCs w:val="22"/>
        </w:rPr>
        <w:t>（大正</w:t>
      </w:r>
      <w:r w:rsidRPr="00F6116E">
        <w:rPr>
          <w:sz w:val="22"/>
          <w:szCs w:val="22"/>
        </w:rPr>
        <w:t>30</w:t>
      </w:r>
      <w:r w:rsidRPr="00F6116E">
        <w:rPr>
          <w:rFonts w:ascii="Times Ext Roman" w:hAnsi="Times Ext Roman" w:cs="Times Ext Roman"/>
          <w:sz w:val="22"/>
          <w:szCs w:val="22"/>
        </w:rPr>
        <w:t>，</w:t>
      </w:r>
      <w:r w:rsidRPr="00F6116E">
        <w:rPr>
          <w:sz w:val="22"/>
          <w:szCs w:val="22"/>
        </w:rPr>
        <w:t>98b20-21</w:t>
      </w:r>
      <w:r w:rsidRPr="00F6116E">
        <w:rPr>
          <w:rFonts w:ascii="Times Ext Roman" w:hAnsi="Times Ext Roman" w:cs="Times Ext Roman"/>
          <w:sz w:val="22"/>
          <w:szCs w:val="22"/>
        </w:rPr>
        <w:t>）</w:t>
      </w:r>
    </w:p>
    <w:p w:rsidR="0065792F" w:rsidRPr="00F6116E" w:rsidRDefault="0065792F" w:rsidP="00797090">
      <w:pPr>
        <w:pStyle w:val="a3"/>
        <w:spacing w:line="0" w:lineRule="atLeast"/>
        <w:ind w:leftChars="60" w:left="144"/>
        <w:rPr>
          <w:rFonts w:ascii="Times Ext Roman" w:hAnsi="Times Ext Roman" w:cs="Times Ext Roman"/>
          <w:sz w:val="22"/>
          <w:szCs w:val="22"/>
        </w:rPr>
      </w:pPr>
      <w:r w:rsidRPr="00F6116E">
        <w:rPr>
          <w:sz w:val="22"/>
          <w:szCs w:val="22"/>
        </w:rPr>
        <w:t>（</w:t>
      </w:r>
      <w:r w:rsidRPr="00F6116E">
        <w:rPr>
          <w:sz w:val="22"/>
          <w:szCs w:val="22"/>
        </w:rPr>
        <w:t>3</w:t>
      </w:r>
      <w:r w:rsidRPr="00F6116E">
        <w:rPr>
          <w:sz w:val="22"/>
          <w:szCs w:val="22"/>
        </w:rPr>
        <w:t>）</w:t>
      </w:r>
      <w:r w:rsidRPr="00F6116E">
        <w:rPr>
          <w:rFonts w:ascii="Times Ext Roman" w:hAnsi="Times Ext Roman" w:cs="Times Ext Roman"/>
          <w:sz w:val="22"/>
          <w:szCs w:val="22"/>
        </w:rPr>
        <w:t>《大乘中觀釋論》卷</w:t>
      </w:r>
      <w:r w:rsidRPr="00F6116E">
        <w:rPr>
          <w:sz w:val="22"/>
          <w:szCs w:val="22"/>
        </w:rPr>
        <w:t>11</w:t>
      </w:r>
      <w:r w:rsidRPr="00F6116E">
        <w:rPr>
          <w:rFonts w:ascii="Times Ext Roman" w:hAnsi="Times Ext Roman" w:cs="Times Ext Roman"/>
          <w:sz w:val="22"/>
          <w:szCs w:val="22"/>
        </w:rPr>
        <w:t>〈</w:t>
      </w:r>
      <w:r w:rsidRPr="00F6116E">
        <w:rPr>
          <w:rFonts w:hint="eastAsia"/>
          <w:sz w:val="22"/>
          <w:szCs w:val="22"/>
        </w:rPr>
        <w:t>16</w:t>
      </w:r>
      <w:r w:rsidRPr="00F6116E">
        <w:rPr>
          <w:rFonts w:ascii="Times Ext Roman" w:hAnsi="Times Ext Roman" w:cs="Times Ext Roman"/>
          <w:sz w:val="22"/>
          <w:szCs w:val="22"/>
        </w:rPr>
        <w:t>觀縛解品〉：</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不應捨生死，不應立涅槃</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有無皆成謗，此說非道理。</w:t>
      </w:r>
      <w:r w:rsidRPr="00F6116E">
        <w:rPr>
          <w:rFonts w:ascii="Times Ext Roman" w:hAnsi="Times Ext Roman" w:cs="Times Ext Roman"/>
          <w:sz w:val="22"/>
          <w:szCs w:val="22"/>
        </w:rPr>
        <w:t>（高麗藏</w:t>
      </w:r>
      <w:r w:rsidRPr="00F6116E">
        <w:rPr>
          <w:sz w:val="22"/>
          <w:szCs w:val="22"/>
        </w:rPr>
        <w:t>41</w:t>
      </w:r>
      <w:r w:rsidRPr="00F6116E">
        <w:rPr>
          <w:rFonts w:ascii="Times Ext Roman" w:hAnsi="Times Ext Roman" w:cs="Times Ext Roman"/>
          <w:sz w:val="22"/>
          <w:szCs w:val="22"/>
        </w:rPr>
        <w:t>，</w:t>
      </w:r>
      <w:r w:rsidRPr="00F6116E">
        <w:rPr>
          <w:sz w:val="22"/>
          <w:szCs w:val="22"/>
        </w:rPr>
        <w:t>141</w:t>
      </w:r>
      <w:r w:rsidRPr="00F6116E">
        <w:rPr>
          <w:rFonts w:eastAsia="Roman Unicode"/>
          <w:sz w:val="22"/>
          <w:szCs w:val="22"/>
        </w:rPr>
        <w:t>b</w:t>
      </w:r>
      <w:r w:rsidRPr="00F6116E">
        <w:rPr>
          <w:rFonts w:eastAsia="Roman Unicode" w:hint="eastAsia"/>
          <w:sz w:val="22"/>
          <w:szCs w:val="22"/>
        </w:rPr>
        <w:t>17-18</w:t>
      </w:r>
      <w:r w:rsidRPr="00F6116E">
        <w:rPr>
          <w:rFonts w:ascii="Times Ext Roman" w:hAnsi="Times Ext Roman" w:cs="Times Ext Roman"/>
          <w:sz w:val="22"/>
          <w:szCs w:val="22"/>
        </w:rPr>
        <w:t>）</w:t>
      </w:r>
    </w:p>
    <w:p w:rsidR="0065792F" w:rsidRPr="00F6116E" w:rsidRDefault="0065792F" w:rsidP="00797090">
      <w:pPr>
        <w:pStyle w:val="Web"/>
        <w:widowControl w:val="0"/>
        <w:spacing w:before="0" w:beforeAutospacing="0" w:after="0" w:afterAutospacing="0" w:line="0" w:lineRule="atLeast"/>
        <w:ind w:leftChars="60" w:left="144"/>
        <w:rPr>
          <w:rFonts w:ascii="Times Ext Roman" w:hAnsi="Times Ext Roman" w:cs="Times Ext Roman"/>
          <w:bCs/>
          <w:sz w:val="22"/>
          <w:szCs w:val="22"/>
        </w:rPr>
      </w:pPr>
      <w:r w:rsidRPr="00F6116E">
        <w:rPr>
          <w:rFonts w:ascii="Times New Roman"/>
          <w:sz w:val="22"/>
          <w:szCs w:val="22"/>
        </w:rPr>
        <w:t>（</w:t>
      </w:r>
      <w:r w:rsidRPr="00F6116E">
        <w:rPr>
          <w:rFonts w:ascii="Times New Roman"/>
          <w:sz w:val="22"/>
          <w:szCs w:val="22"/>
        </w:rPr>
        <w:t>4</w:t>
      </w:r>
      <w:r w:rsidRPr="00F6116E">
        <w:rPr>
          <w:rFonts w:ascii="Times New Roman"/>
          <w:sz w:val="22"/>
          <w:szCs w:val="22"/>
        </w:rPr>
        <w:t>）</w:t>
      </w:r>
      <w:r w:rsidRPr="00F6116E">
        <w:rPr>
          <w:rFonts w:ascii="Times Ext Roman" w:hAnsi="Times Ext Roman" w:cs="Times Ext Roman"/>
          <w:bCs/>
          <w:sz w:val="22"/>
          <w:szCs w:val="22"/>
        </w:rPr>
        <w:t>月稱，梵本《淨明句論》；參見三枝充惪，《中論偈頌總覽》，</w:t>
      </w:r>
      <w:r w:rsidRPr="00F6116E">
        <w:rPr>
          <w:rFonts w:ascii="Times New Roman"/>
          <w:bCs/>
          <w:sz w:val="22"/>
          <w:szCs w:val="22"/>
        </w:rPr>
        <w:t>p.444</w:t>
      </w:r>
      <w:r w:rsidRPr="00F6116E">
        <w:rPr>
          <w:rFonts w:ascii="Times Ext Roman" w:hAnsi="Times Ext Roman" w:cs="Times Ext Roman"/>
          <w:bCs/>
          <w:sz w:val="22"/>
          <w:szCs w:val="22"/>
        </w:rPr>
        <w:t>：</w:t>
      </w:r>
    </w:p>
    <w:p w:rsidR="0065792F" w:rsidRPr="00F6116E" w:rsidRDefault="0065792F" w:rsidP="000E10D7">
      <w:pPr>
        <w:pStyle w:val="Web"/>
        <w:widowControl w:val="0"/>
        <w:spacing w:before="0" w:beforeAutospacing="0" w:after="0" w:afterAutospacing="0" w:line="0" w:lineRule="atLeast"/>
        <w:ind w:leftChars="300" w:left="720"/>
        <w:rPr>
          <w:rFonts w:ascii="Times Ext Roman" w:eastAsia="Roman Unicode" w:hAnsi="Times Ext Roman" w:cs="Times Ext Roman"/>
          <w:kern w:val="2"/>
          <w:sz w:val="22"/>
          <w:szCs w:val="22"/>
        </w:rPr>
      </w:pPr>
      <w:r w:rsidRPr="00F6116E">
        <w:rPr>
          <w:rFonts w:ascii="Times New Roman" w:eastAsia="Roman Unicode"/>
          <w:kern w:val="2"/>
          <w:sz w:val="22"/>
          <w:szCs w:val="22"/>
        </w:rPr>
        <w:t>na nirvāṇasamāropo na saṃsārāpakarṣaṇam /</w:t>
      </w:r>
    </w:p>
    <w:p w:rsidR="0065792F" w:rsidRPr="00F6116E" w:rsidRDefault="0065792F" w:rsidP="000E10D7">
      <w:pPr>
        <w:pStyle w:val="Web"/>
        <w:widowControl w:val="0"/>
        <w:spacing w:before="0" w:beforeAutospacing="0" w:after="0" w:afterAutospacing="0" w:line="0" w:lineRule="atLeast"/>
        <w:ind w:leftChars="300" w:left="720"/>
        <w:rPr>
          <w:rFonts w:ascii="Times Ext Roman" w:hAnsi="Times Ext Roman" w:cs="Times Ext Roman"/>
          <w:sz w:val="22"/>
          <w:szCs w:val="22"/>
        </w:rPr>
      </w:pPr>
      <w:r w:rsidRPr="00F6116E">
        <w:rPr>
          <w:rFonts w:ascii="Times New Roman" w:eastAsia="Roman Unicode"/>
          <w:sz w:val="22"/>
          <w:szCs w:val="22"/>
        </w:rPr>
        <w:t>yatra kastatra saṃsāro nirvāṇaṃ kiṃ vikalpyate //</w:t>
      </w:r>
    </w:p>
    <w:p w:rsidR="0065792F" w:rsidRPr="00F6116E" w:rsidRDefault="0065792F" w:rsidP="000E10D7">
      <w:pPr>
        <w:pStyle w:val="Web"/>
        <w:widowControl w:val="0"/>
        <w:spacing w:before="0" w:beforeAutospacing="0" w:after="0" w:afterAutospacing="0" w:line="0" w:lineRule="atLeast"/>
        <w:ind w:leftChars="290" w:left="696"/>
        <w:rPr>
          <w:rFonts w:ascii="Times Ext Roman" w:eastAsia="標楷體" w:hAnsi="Times Ext Roman" w:cs="Times Ext Roman"/>
          <w:sz w:val="22"/>
          <w:szCs w:val="22"/>
          <w:lang w:eastAsia="ja-JP"/>
        </w:rPr>
      </w:pPr>
      <w:r w:rsidRPr="00F6116E">
        <w:rPr>
          <w:rFonts w:ascii="Times Ext Roman" w:eastAsia="標楷體" w:hAnsi="Times Ext Roman" w:cs="Times Ext Roman"/>
          <w:kern w:val="2"/>
          <w:sz w:val="22"/>
          <w:szCs w:val="22"/>
          <w:lang w:eastAsia="ja-JP"/>
        </w:rPr>
        <w:t>およそ「ニルヴァーナ〔は有る〕」と想定することがなく，「輪迴〔は無い〕」と否</w:t>
      </w:r>
      <w:r w:rsidR="008D4620" w:rsidRPr="00F6116E">
        <w:rPr>
          <w:rFonts w:ascii="Times Ext Roman" w:eastAsia="標楷體" w:hAnsi="Times Ext Roman" w:cs="Times Ext Roman" w:hint="eastAsia"/>
          <w:kern w:val="2"/>
          <w:sz w:val="22"/>
          <w:szCs w:val="22"/>
          <w:lang w:eastAsia="ja-JP"/>
        </w:rPr>
        <w:t>認</w:t>
      </w:r>
      <w:r w:rsidRPr="00F6116E">
        <w:rPr>
          <w:rFonts w:ascii="Times Ext Roman" w:eastAsia="標楷體" w:hAnsi="Times Ext Roman" w:cs="Times Ext Roman"/>
          <w:kern w:val="2"/>
          <w:sz w:val="22"/>
          <w:szCs w:val="22"/>
          <w:lang w:eastAsia="ja-JP"/>
        </w:rPr>
        <w:t>することがない，そのようなところでは，どのような輪迴，どのようなニルヴァーナが，分析的に考えられるであろうか。</w:t>
      </w:r>
      <w:r w:rsidRPr="00F6116E">
        <w:rPr>
          <w:rFonts w:ascii="Times New Roman" w:eastAsia="標楷體"/>
          <w:sz w:val="22"/>
          <w:szCs w:val="22"/>
          <w:lang w:eastAsia="ja-JP"/>
        </w:rPr>
        <w:t xml:space="preserve">  </w:t>
      </w:r>
    </w:p>
    <w:p w:rsidR="0065792F" w:rsidRPr="00F6116E" w:rsidRDefault="0065792F" w:rsidP="00797090">
      <w:pPr>
        <w:pStyle w:val="Web"/>
        <w:widowControl w:val="0"/>
        <w:spacing w:before="0" w:beforeAutospacing="0" w:after="0" w:afterAutospacing="0" w:line="0" w:lineRule="atLeast"/>
        <w:ind w:leftChars="60" w:left="144"/>
        <w:rPr>
          <w:rFonts w:ascii="Times Ext Roman" w:hAnsi="Times Ext Roman" w:cs="Times Ext Roman"/>
          <w:sz w:val="22"/>
          <w:szCs w:val="22"/>
        </w:rPr>
      </w:pPr>
      <w:r w:rsidRPr="00F6116E">
        <w:rPr>
          <w:rFonts w:ascii="Times New Roman"/>
          <w:sz w:val="22"/>
          <w:szCs w:val="22"/>
        </w:rPr>
        <w:t>（</w:t>
      </w:r>
      <w:r w:rsidRPr="00F6116E">
        <w:rPr>
          <w:rFonts w:ascii="Times New Roman"/>
          <w:sz w:val="22"/>
          <w:szCs w:val="22"/>
        </w:rPr>
        <w:t>5</w:t>
      </w:r>
      <w:r w:rsidRPr="00F6116E">
        <w:rPr>
          <w:rFonts w:ascii="Times New Roman"/>
          <w:sz w:val="22"/>
          <w:szCs w:val="22"/>
        </w:rPr>
        <w:t>）</w:t>
      </w:r>
      <w:r w:rsidRPr="00F6116E">
        <w:rPr>
          <w:rFonts w:ascii="Times Ext Roman" w:hAnsi="Times Ext Roman"/>
          <w:sz w:val="22"/>
          <w:szCs w:val="22"/>
        </w:rPr>
        <w:t>歐陽竟無編，《</w:t>
      </w:r>
      <w:r w:rsidRPr="00F6116E">
        <w:rPr>
          <w:rFonts w:ascii="Times Ext Roman" w:hAnsi="Times Ext Roman" w:cs="Times Ext Roman"/>
          <w:sz w:val="22"/>
          <w:szCs w:val="22"/>
        </w:rPr>
        <w:t>中論》卷</w:t>
      </w:r>
      <w:r w:rsidRPr="00F6116E">
        <w:rPr>
          <w:rFonts w:ascii="Times New Roman"/>
          <w:sz w:val="22"/>
          <w:szCs w:val="22"/>
        </w:rPr>
        <w:t>3</w:t>
      </w:r>
      <w:r w:rsidRPr="00F6116E">
        <w:rPr>
          <w:rFonts w:ascii="Times Ext Roman" w:hAnsi="Times Ext Roman"/>
          <w:sz w:val="22"/>
          <w:szCs w:val="22"/>
        </w:rPr>
        <w:t>〈</w:t>
      </w:r>
      <w:r w:rsidRPr="00F6116E">
        <w:rPr>
          <w:rFonts w:ascii="Times New Roman"/>
          <w:sz w:val="22"/>
          <w:szCs w:val="22"/>
        </w:rPr>
        <w:t>16</w:t>
      </w:r>
      <w:r w:rsidRPr="00F6116E">
        <w:rPr>
          <w:rFonts w:ascii="Times Ext Roman" w:hAnsi="Times Ext Roman"/>
          <w:sz w:val="22"/>
          <w:szCs w:val="22"/>
        </w:rPr>
        <w:t>觀縛解品〉</w:t>
      </w:r>
      <w:r w:rsidRPr="00F6116E">
        <w:rPr>
          <w:rFonts w:ascii="Times Ext Roman" w:hAnsi="Times Ext Roman" w:cs="Times Ext Roman"/>
          <w:sz w:val="22"/>
          <w:szCs w:val="22"/>
        </w:rPr>
        <w:t>（《藏要》</w:t>
      </w:r>
      <w:r w:rsidRPr="00F6116E">
        <w:rPr>
          <w:rFonts w:ascii="Times New Roman"/>
          <w:sz w:val="22"/>
          <w:szCs w:val="22"/>
        </w:rPr>
        <w:t>4</w:t>
      </w:r>
      <w:r w:rsidRPr="00F6116E">
        <w:rPr>
          <w:rFonts w:ascii="Times Ext Roman" w:hAnsi="Times Ext Roman" w:cs="Times Ext Roman"/>
          <w:sz w:val="22"/>
          <w:szCs w:val="22"/>
        </w:rPr>
        <w:t>，</w:t>
      </w:r>
      <w:r w:rsidRPr="00F6116E">
        <w:rPr>
          <w:rFonts w:ascii="Times New Roman"/>
          <w:sz w:val="22"/>
          <w:szCs w:val="22"/>
        </w:rPr>
        <w:t>38b</w:t>
      </w:r>
      <w:r w:rsidRPr="00F6116E">
        <w:rPr>
          <w:rFonts w:ascii="Times Ext Roman" w:hAnsi="Times Ext Roman" w:cs="Times Ext Roman"/>
          <w:sz w:val="22"/>
          <w:szCs w:val="22"/>
        </w:rPr>
        <w:t>，</w:t>
      </w:r>
      <w:r w:rsidRPr="00F6116E">
        <w:rPr>
          <w:rFonts w:ascii="Times New Roman"/>
          <w:sz w:val="22"/>
          <w:szCs w:val="22"/>
        </w:rPr>
        <w:t>n.4</w:t>
      </w:r>
      <w:r w:rsidRPr="00F6116E">
        <w:rPr>
          <w:rFonts w:ascii="Times Ext Roman" w:hAnsi="Times Ext Roman" w:cs="Times Ext Roman"/>
          <w:sz w:val="22"/>
          <w:szCs w:val="22"/>
        </w:rPr>
        <w:t>）：</w:t>
      </w:r>
    </w:p>
    <w:p w:rsidR="0065792F" w:rsidRPr="00F6116E" w:rsidRDefault="0065792F" w:rsidP="000E10D7">
      <w:pPr>
        <w:pStyle w:val="Web"/>
        <w:widowControl w:val="0"/>
        <w:spacing w:before="0" w:beforeAutospacing="0" w:after="0" w:afterAutospacing="0" w:line="0" w:lineRule="atLeast"/>
        <w:ind w:leftChars="280" w:left="672"/>
        <w:rPr>
          <w:rFonts w:ascii="Times Ext Roman" w:eastAsia="標楷體" w:hAnsi="Times Ext Roman" w:cs="Times Ext Roman"/>
          <w:sz w:val="22"/>
          <w:szCs w:val="22"/>
        </w:rPr>
      </w:pPr>
      <w:r w:rsidRPr="00F6116E">
        <w:rPr>
          <w:rFonts w:ascii="Times Ext Roman" w:eastAsia="標楷體" w:hAnsi="Times Ext Roman" w:cs="Times Ext Roman"/>
          <w:sz w:val="22"/>
          <w:szCs w:val="22"/>
        </w:rPr>
        <w:t>番、梵頌云：</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無處滅度生，亦無流轉捨，於此中分別，何流轉何滅？</w:t>
      </w:r>
      <w:r w:rsidRPr="00F6116E">
        <w:rPr>
          <w:rFonts w:ascii="Times Ext Roman" w:eastAsia="標楷體" w:hAnsi="Times Ext Roman" w:cs="Times Ext Roman" w:hint="eastAsia"/>
          <w:sz w:val="22"/>
          <w:szCs w:val="22"/>
        </w:rPr>
        <w:t>」</w:t>
      </w:r>
    </w:p>
    <w:p w:rsidR="0065792F" w:rsidRPr="00F6116E" w:rsidRDefault="0065792F" w:rsidP="000E10D7">
      <w:pPr>
        <w:pStyle w:val="Web"/>
        <w:widowControl w:val="0"/>
        <w:spacing w:before="0" w:beforeAutospacing="0" w:after="0" w:afterAutospacing="0" w:line="0" w:lineRule="atLeast"/>
        <w:ind w:leftChars="280" w:left="672"/>
        <w:rPr>
          <w:rFonts w:ascii="Times Ext Roman" w:eastAsia="標楷體" w:hAnsi="Times Ext Roman" w:cs="Times Ext Roman"/>
          <w:sz w:val="22"/>
          <w:szCs w:val="22"/>
        </w:rPr>
      </w:pPr>
      <w:r w:rsidRPr="00F6116E">
        <w:rPr>
          <w:rFonts w:ascii="Times Ext Roman" w:eastAsia="標楷體" w:hAnsi="Times Ext Roman" w:cs="Times Ext Roman"/>
          <w:sz w:val="22"/>
          <w:szCs w:val="22"/>
        </w:rPr>
        <w:t>月稱釋</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乃謂於一切可知相勝義中</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云云。今譯第三句，蓋是譯人所加也。</w:t>
      </w:r>
      <w:r w:rsidRPr="00F6116E">
        <w:rPr>
          <w:rFonts w:ascii="Times New Roman" w:eastAsia="標楷體"/>
          <w:sz w:val="22"/>
          <w:szCs w:val="22"/>
        </w:rPr>
        <w:t xml:space="preserve">                                      </w:t>
      </w:r>
    </w:p>
  </w:footnote>
  <w:footnote w:id="48">
    <w:p w:rsidR="0065792F" w:rsidRPr="00F6116E" w:rsidRDefault="0065792F" w:rsidP="00E527B3">
      <w:pPr>
        <w:pStyle w:val="a3"/>
        <w:spacing w:line="0" w:lineRule="atLeast"/>
        <w:ind w:left="264" w:hangingChars="120" w:hanging="264"/>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《妙法蓮華經》卷</w:t>
      </w:r>
      <w:r w:rsidRPr="00F6116E">
        <w:rPr>
          <w:sz w:val="22"/>
          <w:szCs w:val="22"/>
        </w:rPr>
        <w:t>3</w:t>
      </w:r>
      <w:r w:rsidRPr="00F6116E">
        <w:rPr>
          <w:rFonts w:ascii="Times Ext Roman" w:hAnsi="Times Ext Roman" w:cs="Times Ext Roman"/>
          <w:sz w:val="22"/>
          <w:szCs w:val="22"/>
        </w:rPr>
        <w:t>〈</w:t>
      </w:r>
      <w:r w:rsidRPr="00F6116E">
        <w:rPr>
          <w:sz w:val="22"/>
          <w:szCs w:val="22"/>
        </w:rPr>
        <w:t>7</w:t>
      </w:r>
      <w:r w:rsidRPr="00F6116E">
        <w:rPr>
          <w:rFonts w:ascii="Times Ext Roman" w:hAnsi="Times Ext Roman" w:cs="Times Ext Roman"/>
          <w:sz w:val="22"/>
          <w:szCs w:val="22"/>
        </w:rPr>
        <w:t>化城喻品〉：</w:t>
      </w:r>
    </w:p>
    <w:p w:rsidR="0065792F" w:rsidRPr="00F6116E" w:rsidRDefault="0065792F" w:rsidP="000E10D7">
      <w:pPr>
        <w:pStyle w:val="a3"/>
        <w:spacing w:line="0" w:lineRule="atLeast"/>
        <w:ind w:leftChars="100" w:left="240"/>
        <w:rPr>
          <w:rFonts w:ascii="Times Ext Roman" w:eastAsia="標楷體" w:hAnsi="Times Ext Roman" w:cs="Times Ext Roman"/>
          <w:sz w:val="22"/>
          <w:szCs w:val="22"/>
        </w:rPr>
      </w:pPr>
      <w:r w:rsidRPr="00F6116E">
        <w:rPr>
          <w:rFonts w:ascii="Times Ext Roman" w:eastAsia="標楷體" w:hAnsi="Times Ext Roman" w:cs="Times Ext Roman"/>
          <w:sz w:val="22"/>
          <w:szCs w:val="22"/>
        </w:rPr>
        <w:t>譬如五百由旬險難惡道，曠絕無人、怖畏之處。若有多眾，欲過此道至珍寶處。有一導師，聰慧明達，善知險道通塞之相，將導眾人欲過此難。</w:t>
      </w:r>
    </w:p>
    <w:p w:rsidR="0065792F" w:rsidRPr="00F6116E" w:rsidRDefault="0065792F" w:rsidP="000E10D7">
      <w:pPr>
        <w:pStyle w:val="a3"/>
        <w:spacing w:line="0" w:lineRule="atLeast"/>
        <w:ind w:leftChars="100" w:left="240"/>
        <w:rPr>
          <w:rFonts w:ascii="Times Ext Roman" w:hAnsi="Times Ext Roman" w:cs="Times Ext Roman"/>
          <w:sz w:val="22"/>
          <w:szCs w:val="22"/>
        </w:rPr>
      </w:pPr>
      <w:r w:rsidRPr="00F6116E">
        <w:rPr>
          <w:rFonts w:ascii="Times Ext Roman" w:eastAsia="標楷體" w:hAnsi="Times Ext Roman" w:cs="Times Ext Roman"/>
          <w:sz w:val="22"/>
          <w:szCs w:val="22"/>
        </w:rPr>
        <w:t>所將人眾中路懈退，白導師言：</w:t>
      </w:r>
      <w:r w:rsidRPr="00F6116E">
        <w:rPr>
          <w:rFonts w:ascii="Times Ext Roman" w:hAnsi="Times Ext Roman" w:cs="Times Ext Roman"/>
          <w:sz w:val="22"/>
          <w:szCs w:val="22"/>
        </w:rPr>
        <w:t>「</w:t>
      </w:r>
      <w:r w:rsidRPr="00F6116E">
        <w:rPr>
          <w:rFonts w:ascii="Times Ext Roman" w:eastAsia="標楷體" w:hAnsi="Times Ext Roman" w:cs="Times Ext Roman"/>
          <w:sz w:val="22"/>
          <w:szCs w:val="22"/>
        </w:rPr>
        <w:t>我等疲極，而復怖畏，不能復進；前路猶遠，今欲退還。</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100" w:left="240"/>
        <w:rPr>
          <w:rFonts w:ascii="Times Ext Roman" w:hAnsi="Times Ext Roman" w:cs="Times Ext Roman"/>
          <w:sz w:val="22"/>
          <w:szCs w:val="22"/>
        </w:rPr>
      </w:pPr>
      <w:r w:rsidRPr="00F6116E">
        <w:rPr>
          <w:rFonts w:ascii="Times Ext Roman" w:eastAsia="標楷體" w:hAnsi="Times Ext Roman" w:cs="Times Ext Roman"/>
          <w:sz w:val="22"/>
          <w:szCs w:val="22"/>
        </w:rPr>
        <w:t>導師多諸方便而作是念：</w:t>
      </w:r>
      <w:r w:rsidRPr="00F6116E">
        <w:rPr>
          <w:rFonts w:ascii="Times Ext Roman" w:hAnsi="Times Ext Roman" w:cs="Times Ext Roman"/>
          <w:sz w:val="22"/>
          <w:szCs w:val="22"/>
        </w:rPr>
        <w:t>「</w:t>
      </w:r>
      <w:r w:rsidRPr="00F6116E">
        <w:rPr>
          <w:rFonts w:ascii="Times Ext Roman" w:eastAsia="標楷體" w:hAnsi="Times Ext Roman" w:cs="Times Ext Roman"/>
          <w:sz w:val="22"/>
          <w:szCs w:val="22"/>
        </w:rPr>
        <w:t>此等可愍，云何捨大珍寶而欲退還？</w:t>
      </w:r>
      <w:r w:rsidRPr="00F6116E">
        <w:rPr>
          <w:rFonts w:ascii="Times Ext Roman" w:hAnsi="Times Ext Roman" w:cs="Times Ext Roman"/>
          <w:sz w:val="22"/>
          <w:szCs w:val="22"/>
        </w:rPr>
        <w:t>」</w:t>
      </w:r>
      <w:r w:rsidRPr="00F6116E">
        <w:rPr>
          <w:rFonts w:ascii="Times Ext Roman" w:eastAsia="標楷體" w:hAnsi="Times Ext Roman" w:cs="Times Ext Roman"/>
          <w:sz w:val="22"/>
          <w:szCs w:val="22"/>
        </w:rPr>
        <w:t>作是念已，以方便力，</w:t>
      </w:r>
      <w:r w:rsidRPr="00F6116E">
        <w:rPr>
          <w:rFonts w:ascii="Times Ext Roman" w:eastAsia="標楷體" w:hAnsi="Times Ext Roman" w:cs="Times Ext Roman"/>
          <w:b/>
          <w:sz w:val="22"/>
          <w:szCs w:val="22"/>
        </w:rPr>
        <w:t>於險道中過三百由旬，化作一城</w:t>
      </w:r>
      <w:r w:rsidRPr="00F6116E">
        <w:rPr>
          <w:rFonts w:ascii="Times Ext Roman" w:eastAsia="標楷體" w:hAnsi="Times Ext Roman" w:cs="Times Ext Roman"/>
          <w:sz w:val="22"/>
          <w:szCs w:val="22"/>
        </w:rPr>
        <w:t>，告眾人言：</w:t>
      </w:r>
      <w:r w:rsidRPr="00F6116E">
        <w:rPr>
          <w:rFonts w:ascii="Times Ext Roman" w:eastAsia="標楷體" w:hAnsi="Times Ext Roman" w:cs="Times Ext Roman" w:hint="eastAsia"/>
          <w:sz w:val="22"/>
          <w:szCs w:val="22"/>
        </w:rPr>
        <w:t>「</w:t>
      </w:r>
      <w:r w:rsidRPr="00F6116E">
        <w:rPr>
          <w:rFonts w:ascii="Times Ext Roman" w:eastAsia="標楷體" w:hAnsi="Times Ext Roman" w:cs="Times Ext Roman"/>
          <w:sz w:val="22"/>
          <w:szCs w:val="22"/>
        </w:rPr>
        <w:t>汝等勿怖，莫得退還。今此大城，可於中止，隨意所作。若入是城，快得安隱。若能前至寶所，亦可得去。</w:t>
      </w:r>
      <w:r w:rsidRPr="00F6116E">
        <w:rPr>
          <w:rFonts w:ascii="Times Ext Roman" w:hAnsi="Times Ext Roman" w:cs="Times Ext Roman"/>
          <w:sz w:val="22"/>
          <w:szCs w:val="22"/>
        </w:rPr>
        <w:t>」</w:t>
      </w:r>
    </w:p>
    <w:p w:rsidR="0065792F" w:rsidRPr="00F6116E" w:rsidRDefault="0065792F" w:rsidP="000E10D7">
      <w:pPr>
        <w:pStyle w:val="a3"/>
        <w:spacing w:line="0" w:lineRule="atLeast"/>
        <w:ind w:leftChars="100" w:left="240"/>
        <w:rPr>
          <w:rFonts w:ascii="Times Ext Roman" w:eastAsia="標楷體" w:hAnsi="Times Ext Roman" w:cs="Times Ext Roman"/>
          <w:sz w:val="22"/>
          <w:szCs w:val="22"/>
        </w:rPr>
      </w:pPr>
      <w:r w:rsidRPr="00F6116E">
        <w:rPr>
          <w:rFonts w:ascii="Times Ext Roman" w:eastAsia="標楷體" w:hAnsi="Times Ext Roman" w:cs="Times Ext Roman"/>
          <w:sz w:val="22"/>
          <w:szCs w:val="22"/>
        </w:rPr>
        <w:t>是時疲極之眾，心大歡喜，歎未曾有：</w:t>
      </w:r>
      <w:r w:rsidRPr="00F6116E">
        <w:rPr>
          <w:rFonts w:ascii="Times Ext Roman" w:hAnsi="Times Ext Roman" w:cs="Times Ext Roman"/>
          <w:sz w:val="22"/>
          <w:szCs w:val="22"/>
        </w:rPr>
        <w:t>「</w:t>
      </w:r>
      <w:r w:rsidRPr="00F6116E">
        <w:rPr>
          <w:rFonts w:ascii="Times Ext Roman" w:eastAsia="標楷體" w:hAnsi="Times Ext Roman" w:cs="Times Ext Roman"/>
          <w:sz w:val="22"/>
          <w:szCs w:val="22"/>
        </w:rPr>
        <w:t>我等今者免斯惡道，快得安隱。</w:t>
      </w:r>
      <w:r w:rsidRPr="00F6116E">
        <w:rPr>
          <w:rFonts w:ascii="Times Ext Roman" w:hAnsi="Times Ext Roman" w:cs="Times Ext Roman"/>
          <w:sz w:val="22"/>
          <w:szCs w:val="22"/>
        </w:rPr>
        <w:t>」</w:t>
      </w:r>
      <w:r w:rsidRPr="00F6116E">
        <w:rPr>
          <w:rFonts w:ascii="Times Ext Roman" w:eastAsia="標楷體" w:hAnsi="Times Ext Roman" w:cs="Times Ext Roman"/>
          <w:sz w:val="22"/>
          <w:szCs w:val="22"/>
        </w:rPr>
        <w:t>於是眾人前</w:t>
      </w:r>
      <w:r w:rsidRPr="00F6116E">
        <w:rPr>
          <w:rFonts w:ascii="Times Ext Roman" w:eastAsia="標楷體" w:hAnsi="Times Ext Roman" w:cs="Times Ext Roman"/>
          <w:b/>
          <w:sz w:val="22"/>
          <w:szCs w:val="22"/>
        </w:rPr>
        <w:t>入化城，生已度想、生安隱想</w:t>
      </w:r>
      <w:r w:rsidRPr="00F6116E">
        <w:rPr>
          <w:rFonts w:ascii="Times Ext Roman" w:eastAsia="標楷體" w:hAnsi="Times Ext Roman" w:cs="Times Ext Roman"/>
          <w:sz w:val="22"/>
          <w:szCs w:val="22"/>
        </w:rPr>
        <w:t>。</w:t>
      </w:r>
    </w:p>
    <w:p w:rsidR="0065792F" w:rsidRPr="00F6116E" w:rsidRDefault="0065792F" w:rsidP="000E10D7">
      <w:pPr>
        <w:pStyle w:val="a3"/>
        <w:spacing w:line="0" w:lineRule="atLeast"/>
        <w:ind w:leftChars="100" w:left="240"/>
        <w:rPr>
          <w:rFonts w:ascii="Times Ext Roman" w:hAnsi="Times Ext Roman" w:cs="Times Ext Roman"/>
          <w:sz w:val="22"/>
          <w:szCs w:val="22"/>
        </w:rPr>
      </w:pPr>
      <w:r w:rsidRPr="00F6116E">
        <w:rPr>
          <w:rFonts w:ascii="Times Ext Roman" w:eastAsia="標楷體" w:hAnsi="Times Ext Roman" w:cs="Times Ext Roman"/>
          <w:sz w:val="22"/>
          <w:szCs w:val="22"/>
        </w:rPr>
        <w:t>爾時導師，知此人眾既得止息，無復疲惓。即滅化城，語眾人言：</w:t>
      </w:r>
      <w:r w:rsidRPr="00F6116E">
        <w:rPr>
          <w:rFonts w:ascii="Times Ext Roman" w:hAnsi="Times Ext Roman" w:cs="Times Ext Roman"/>
          <w:sz w:val="22"/>
          <w:szCs w:val="22"/>
        </w:rPr>
        <w:t>「</w:t>
      </w:r>
      <w:r w:rsidRPr="00F6116E">
        <w:rPr>
          <w:rFonts w:ascii="Times Ext Roman" w:eastAsia="標楷體" w:hAnsi="Times Ext Roman" w:cs="Times Ext Roman"/>
          <w:sz w:val="22"/>
          <w:szCs w:val="22"/>
        </w:rPr>
        <w:t>汝等去來，寶處在近。向者大城，我所化作，為止息耳。</w:t>
      </w:r>
      <w:r w:rsidRPr="00F6116E">
        <w:rPr>
          <w:rFonts w:ascii="Times Ext Roman" w:hAnsi="Times Ext Roman" w:cs="Times Ext Roman"/>
          <w:sz w:val="22"/>
          <w:szCs w:val="22"/>
        </w:rPr>
        <w:t>」（大正</w:t>
      </w:r>
      <w:r w:rsidRPr="00F6116E">
        <w:rPr>
          <w:sz w:val="22"/>
          <w:szCs w:val="22"/>
        </w:rPr>
        <w:t>9</w:t>
      </w:r>
      <w:r w:rsidRPr="00F6116E">
        <w:rPr>
          <w:rFonts w:ascii="Times Ext Roman" w:hAnsi="Times Ext Roman" w:cs="Times Ext Roman"/>
          <w:sz w:val="22"/>
          <w:szCs w:val="22"/>
        </w:rPr>
        <w:t>，</w:t>
      </w:r>
      <w:smartTag w:uri="urn:schemas-microsoft-com:office:smarttags" w:element="chmetcnv">
        <w:smartTagPr>
          <w:attr w:name="UnitName" w:val="C"/>
          <w:attr w:name="SourceValue" w:val="25"/>
          <w:attr w:name="HasSpace" w:val="False"/>
          <w:attr w:name="Negative" w:val="False"/>
          <w:attr w:name="NumberType" w:val="1"/>
          <w:attr w:name="TCSC" w:val="0"/>
        </w:smartTagPr>
        <w:r w:rsidRPr="00F6116E">
          <w:rPr>
            <w:sz w:val="22"/>
            <w:szCs w:val="22"/>
          </w:rPr>
          <w:t>25c</w:t>
        </w:r>
      </w:smartTag>
      <w:r w:rsidRPr="00F6116E">
        <w:rPr>
          <w:sz w:val="22"/>
          <w:szCs w:val="22"/>
        </w:rPr>
        <w:t>26</w:t>
      </w:r>
      <w:smartTag w:uri="urn:schemas-microsoft-com:office:smarttags" w:element="chmetcnv">
        <w:smartTagPr>
          <w:attr w:name="UnitName" w:val="a"/>
          <w:attr w:name="SourceValue" w:val="26"/>
          <w:attr w:name="HasSpace" w:val="False"/>
          <w:attr w:name="Negative" w:val="True"/>
          <w:attr w:name="NumberType" w:val="1"/>
          <w:attr w:name="TCSC" w:val="0"/>
        </w:smartTagPr>
        <w:r w:rsidRPr="00F6116E">
          <w:rPr>
            <w:sz w:val="22"/>
            <w:szCs w:val="22"/>
          </w:rPr>
          <w:t>-</w:t>
        </w:r>
        <w:smartTag w:uri="urn:schemas-microsoft-com:office:smarttags" w:element="chmetcnv">
          <w:smartTagPr>
            <w:attr w:name="UnitName" w:val="a"/>
            <w:attr w:name="SourceValue" w:val="26"/>
            <w:attr w:name="HasSpace" w:val="False"/>
            <w:attr w:name="Negative" w:val="False"/>
            <w:attr w:name="NumberType" w:val="1"/>
            <w:attr w:name="TCSC" w:val="0"/>
          </w:smartTagPr>
          <w:r w:rsidRPr="00F6116E">
            <w:rPr>
              <w:sz w:val="22"/>
              <w:szCs w:val="22"/>
            </w:rPr>
            <w:t>26a</w:t>
          </w:r>
        </w:smartTag>
      </w:smartTag>
      <w:r w:rsidRPr="00F6116E">
        <w:rPr>
          <w:sz w:val="22"/>
          <w:szCs w:val="22"/>
        </w:rPr>
        <w:t>13</w:t>
      </w:r>
      <w:r w:rsidRPr="00F6116E">
        <w:rPr>
          <w:rFonts w:ascii="Times Ext Roman" w:hAnsi="Times Ext Roman" w:cs="Times Ext Roman"/>
          <w:sz w:val="22"/>
          <w:szCs w:val="22"/>
        </w:rPr>
        <w:t>）</w:t>
      </w:r>
    </w:p>
  </w:footnote>
  <w:footnote w:id="49">
    <w:p w:rsidR="0065792F" w:rsidRPr="00F6116E" w:rsidRDefault="0065792F" w:rsidP="00E527B3">
      <w:pPr>
        <w:pStyle w:val="a3"/>
        <w:spacing w:line="0" w:lineRule="atLeast"/>
        <w:ind w:left="396" w:hangingChars="180" w:hanging="396"/>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hint="eastAsia"/>
          <w:sz w:val="22"/>
          <w:szCs w:val="22"/>
        </w:rPr>
        <w:t>（</w:t>
      </w:r>
      <w:r w:rsidRPr="00F6116E">
        <w:rPr>
          <w:rFonts w:hint="eastAsia"/>
          <w:sz w:val="22"/>
          <w:szCs w:val="22"/>
        </w:rPr>
        <w:t>1</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《法蘊足論》卷</w:t>
      </w:r>
      <w:r w:rsidRPr="00F6116E">
        <w:rPr>
          <w:sz w:val="22"/>
          <w:szCs w:val="22"/>
        </w:rPr>
        <w:t>9</w:t>
      </w:r>
      <w:r w:rsidRPr="00F6116E">
        <w:rPr>
          <w:rFonts w:ascii="Times Ext Roman" w:hAnsi="Times Ext Roman" w:cs="Times Ext Roman"/>
          <w:sz w:val="22"/>
          <w:szCs w:val="22"/>
        </w:rPr>
        <w:t>〈</w:t>
      </w:r>
      <w:r w:rsidRPr="00F6116E">
        <w:rPr>
          <w:sz w:val="22"/>
          <w:szCs w:val="22"/>
        </w:rPr>
        <w:t>16</w:t>
      </w:r>
      <w:r w:rsidRPr="00F6116E">
        <w:rPr>
          <w:rFonts w:ascii="Times Ext Roman" w:hAnsi="Times Ext Roman" w:cs="Times Ext Roman"/>
          <w:sz w:val="22"/>
          <w:szCs w:val="22"/>
        </w:rPr>
        <w:t>雜事品〉：</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Times Ext Roman" w:eastAsia="標楷體" w:hAnsi="Times Ext Roman" w:cs="Times Ext Roman"/>
          <w:sz w:val="22"/>
          <w:szCs w:val="22"/>
        </w:rPr>
        <w:t>云何增上慢？謂未得謂得，未獲謂獲，未觸謂觸，未證未證。由此起慢，乃至心自取，總名增上慢。</w:t>
      </w:r>
      <w:r w:rsidRPr="00F6116E">
        <w:rPr>
          <w:rFonts w:ascii="Times Ext Roman" w:hAnsi="Times Ext Roman" w:cs="Times Ext Roman"/>
          <w:sz w:val="22"/>
          <w:szCs w:val="22"/>
        </w:rPr>
        <w:t>（大正</w:t>
      </w:r>
      <w:r w:rsidRPr="00F6116E">
        <w:rPr>
          <w:sz w:val="22"/>
          <w:szCs w:val="22"/>
        </w:rPr>
        <w:t>26</w:t>
      </w:r>
      <w:r w:rsidRPr="00F6116E">
        <w:rPr>
          <w:rFonts w:ascii="Times Ext Roman" w:hAnsi="Times Ext Roman" w:cs="Times Ext Roman"/>
          <w:sz w:val="22"/>
          <w:szCs w:val="22"/>
        </w:rPr>
        <w:t>，</w:t>
      </w:r>
      <w:smartTag w:uri="urn:schemas-microsoft-com:office:smarttags" w:element="chmetcnv">
        <w:smartTagPr>
          <w:attr w:name="UnitName" w:val="C"/>
          <w:attr w:name="SourceValue" w:val="495"/>
          <w:attr w:name="HasSpace" w:val="False"/>
          <w:attr w:name="Negative" w:val="False"/>
          <w:attr w:name="NumberType" w:val="1"/>
          <w:attr w:name="TCSC" w:val="0"/>
        </w:smartTagPr>
        <w:r w:rsidRPr="00F6116E">
          <w:rPr>
            <w:sz w:val="22"/>
            <w:szCs w:val="22"/>
          </w:rPr>
          <w:t>495c</w:t>
        </w:r>
      </w:smartTag>
      <w:r w:rsidRPr="00F6116E">
        <w:rPr>
          <w:sz w:val="22"/>
          <w:szCs w:val="22"/>
        </w:rPr>
        <w:t>22-24</w:t>
      </w:r>
      <w:r w:rsidRPr="00F6116E">
        <w:rPr>
          <w:rFonts w:ascii="Times Ext Roman" w:hAnsi="Times Ext Roman" w:cs="Times Ext Roman"/>
          <w:sz w:val="22"/>
          <w:szCs w:val="22"/>
        </w:rPr>
        <w:t>）</w:t>
      </w:r>
    </w:p>
    <w:p w:rsidR="0065792F" w:rsidRPr="00F6116E" w:rsidRDefault="0065792F" w:rsidP="00856D8B">
      <w:pPr>
        <w:pStyle w:val="Web"/>
        <w:widowControl w:val="0"/>
        <w:spacing w:before="0" w:beforeAutospacing="0" w:after="0" w:afterAutospacing="0" w:line="0" w:lineRule="atLeast"/>
        <w:ind w:leftChars="60" w:left="144"/>
        <w:rPr>
          <w:rFonts w:ascii="Times New Roman"/>
          <w:sz w:val="22"/>
          <w:szCs w:val="22"/>
        </w:rPr>
      </w:pPr>
      <w:r w:rsidRPr="00F6116E">
        <w:rPr>
          <w:rFonts w:ascii="Times New Roman"/>
          <w:sz w:val="22"/>
          <w:szCs w:val="22"/>
        </w:rPr>
        <w:t>（</w:t>
      </w:r>
      <w:r w:rsidRPr="00F6116E">
        <w:rPr>
          <w:rFonts w:ascii="Times New Roman"/>
          <w:sz w:val="22"/>
          <w:szCs w:val="22"/>
        </w:rPr>
        <w:t>2</w:t>
      </w:r>
      <w:r w:rsidRPr="00F6116E">
        <w:rPr>
          <w:rFonts w:ascii="Times Ext Roman" w:hAnsi="Times Ext Roman" w:cs="Times Ext Roman" w:hint="eastAsia"/>
          <w:sz w:val="22"/>
          <w:szCs w:val="22"/>
        </w:rPr>
        <w:t>）</w:t>
      </w:r>
      <w:r w:rsidRPr="00F6116E">
        <w:rPr>
          <w:rFonts w:ascii="Times Ext Roman" w:hAnsi="Times Ext Roman" w:cs="Times Ext Roman"/>
          <w:sz w:val="22"/>
          <w:szCs w:val="22"/>
        </w:rPr>
        <w:t>《</w:t>
      </w:r>
      <w:r w:rsidRPr="00F6116E">
        <w:rPr>
          <w:rFonts w:ascii="Times New Roman"/>
          <w:sz w:val="22"/>
          <w:szCs w:val="22"/>
        </w:rPr>
        <w:t>品類足論》卷</w:t>
      </w:r>
      <w:r w:rsidRPr="00F6116E">
        <w:rPr>
          <w:rFonts w:ascii="Times New Roman"/>
          <w:sz w:val="22"/>
          <w:szCs w:val="22"/>
        </w:rPr>
        <w:t>1</w:t>
      </w:r>
      <w:r w:rsidRPr="00F6116E">
        <w:rPr>
          <w:rFonts w:ascii="Times New Roman"/>
          <w:sz w:val="22"/>
          <w:szCs w:val="22"/>
        </w:rPr>
        <w:t>〈</w:t>
      </w:r>
      <w:r w:rsidRPr="00F6116E">
        <w:rPr>
          <w:rFonts w:ascii="Times New Roman"/>
          <w:sz w:val="22"/>
          <w:szCs w:val="22"/>
        </w:rPr>
        <w:t>1</w:t>
      </w:r>
      <w:r w:rsidRPr="00F6116E">
        <w:rPr>
          <w:rFonts w:ascii="Times New Roman"/>
          <w:sz w:val="22"/>
          <w:szCs w:val="22"/>
        </w:rPr>
        <w:t>辯五事品〉：</w:t>
      </w:r>
    </w:p>
    <w:p w:rsidR="0065792F" w:rsidRPr="00F6116E" w:rsidRDefault="0065792F" w:rsidP="000E10D7">
      <w:pPr>
        <w:pStyle w:val="a3"/>
        <w:spacing w:line="0" w:lineRule="atLeast"/>
        <w:ind w:leftChars="300" w:left="720"/>
        <w:rPr>
          <w:rFonts w:ascii="Times Ext Roman" w:hAnsi="Times Ext Roman" w:cs="Times Ext Roman"/>
          <w:sz w:val="22"/>
          <w:szCs w:val="22"/>
        </w:rPr>
      </w:pPr>
      <w:r w:rsidRPr="00F6116E">
        <w:rPr>
          <w:rFonts w:ascii="標楷體" w:eastAsia="標楷體" w:hAnsi="標楷體" w:cs="Times Ext Roman" w:hint="eastAsia"/>
          <w:sz w:val="22"/>
          <w:szCs w:val="22"/>
        </w:rPr>
        <w:t>增上慢者，於所未得上勝證法，謂我已得。於所未至上勝證法，謂我已至。於所未觸上勝證法，謂我已觸。於所未證上勝證法，謂我已證。由此正慢、已慢、當慢，心高舉心恃篾。</w:t>
      </w:r>
      <w:r w:rsidRPr="00F6116E">
        <w:rPr>
          <w:rFonts w:ascii="Times Ext Roman" w:hAnsi="Times Ext Roman" w:cs="Times Ext Roman" w:hint="eastAsia"/>
          <w:sz w:val="22"/>
          <w:szCs w:val="22"/>
        </w:rPr>
        <w:t>（大正</w:t>
      </w:r>
      <w:r w:rsidRPr="00F6116E">
        <w:rPr>
          <w:rFonts w:hint="eastAsia"/>
          <w:sz w:val="22"/>
          <w:szCs w:val="22"/>
        </w:rPr>
        <w:t>26</w:t>
      </w:r>
      <w:r w:rsidRPr="00F6116E">
        <w:rPr>
          <w:rFonts w:ascii="Times Ext Roman" w:hAnsi="Times Ext Roman" w:cs="Times Ext Roman" w:hint="eastAsia"/>
          <w:sz w:val="22"/>
          <w:szCs w:val="22"/>
        </w:rPr>
        <w:t>，</w:t>
      </w:r>
      <w:r w:rsidRPr="00F6116E">
        <w:rPr>
          <w:rFonts w:hint="eastAsia"/>
          <w:sz w:val="22"/>
          <w:szCs w:val="22"/>
        </w:rPr>
        <w:t>693b8-12</w:t>
      </w:r>
      <w:r w:rsidRPr="00F6116E">
        <w:rPr>
          <w:rFonts w:ascii="Times Ext Roman" w:hAnsi="Times Ext Roman" w:cs="Times Ext Roman" w:hint="eastAsia"/>
          <w:sz w:val="22"/>
          <w:szCs w:val="22"/>
        </w:rPr>
        <w:t>）</w:t>
      </w:r>
    </w:p>
  </w:footnote>
  <w:footnote w:id="50">
    <w:p w:rsidR="0065792F" w:rsidRPr="00F6116E" w:rsidRDefault="0065792F" w:rsidP="00E527B3">
      <w:pPr>
        <w:pStyle w:val="a3"/>
        <w:spacing w:line="0" w:lineRule="atLeast"/>
        <w:ind w:left="359" w:hangingChars="163" w:hanging="359"/>
        <w:rPr>
          <w:rFonts w:ascii="Times Ext Roman" w:hAnsi="Times Ext Roman" w:cs="Times Ext Roman"/>
          <w:sz w:val="22"/>
          <w:szCs w:val="22"/>
        </w:rPr>
      </w:pPr>
      <w:r w:rsidRPr="00F6116E">
        <w:rPr>
          <w:rStyle w:val="a5"/>
          <w:sz w:val="22"/>
          <w:szCs w:val="22"/>
        </w:rPr>
        <w:footnoteRef/>
      </w:r>
      <w:r w:rsidRPr="00F6116E">
        <w:rPr>
          <w:rFonts w:ascii="Times Ext Roman" w:hAnsi="Times Ext Roman" w:cs="Times Ext Roman"/>
          <w:sz w:val="22"/>
          <w:szCs w:val="22"/>
        </w:rPr>
        <w:t>《大方廣佛華嚴經》卷</w:t>
      </w:r>
      <w:r w:rsidRPr="00F6116E">
        <w:rPr>
          <w:sz w:val="22"/>
          <w:szCs w:val="22"/>
        </w:rPr>
        <w:t>15</w:t>
      </w:r>
      <w:r w:rsidRPr="00F6116E">
        <w:rPr>
          <w:rFonts w:ascii="Times Ext Roman" w:hAnsi="Times Ext Roman" w:cs="Times Ext Roman"/>
          <w:sz w:val="22"/>
          <w:szCs w:val="22"/>
        </w:rPr>
        <w:t>〈</w:t>
      </w:r>
      <w:r w:rsidRPr="00F6116E">
        <w:rPr>
          <w:sz w:val="22"/>
          <w:szCs w:val="22"/>
        </w:rPr>
        <w:t>21</w:t>
      </w:r>
      <w:r w:rsidRPr="00F6116E">
        <w:rPr>
          <w:rFonts w:ascii="Times Ext Roman" w:hAnsi="Times Ext Roman" w:cs="Times Ext Roman"/>
          <w:sz w:val="22"/>
          <w:szCs w:val="22"/>
        </w:rPr>
        <w:t>金剛幢菩薩十迴向品〉：</w:t>
      </w:r>
    </w:p>
    <w:p w:rsidR="0065792F" w:rsidRPr="00F6116E" w:rsidRDefault="0065792F" w:rsidP="000E10D7">
      <w:pPr>
        <w:pStyle w:val="a3"/>
        <w:spacing w:line="0" w:lineRule="atLeast"/>
        <w:ind w:leftChars="100" w:left="240"/>
        <w:rPr>
          <w:rFonts w:ascii="Times Ext Roman" w:hAnsi="Times Ext Roman" w:cs="Times Ext Roman"/>
          <w:sz w:val="22"/>
          <w:szCs w:val="22"/>
        </w:rPr>
      </w:pPr>
      <w:r w:rsidRPr="00F6116E">
        <w:rPr>
          <w:rFonts w:ascii="Times Ext Roman" w:eastAsia="標楷體" w:hAnsi="Times Ext Roman" w:cs="Times Ext Roman"/>
          <w:sz w:val="22"/>
          <w:szCs w:val="22"/>
        </w:rPr>
        <w:t>菩薩摩訶薩行如是迴向已，不虛妄取我及我所，不虛妄取佛及諸佛法，不虛妄取佛剎及剎清淨，不虛妄取眾生及調伏眾生，不虛妄取諸業及取業報，不著意業及業果報，不壞因果，不取有法不壞有法。</w:t>
      </w:r>
      <w:r w:rsidRPr="00F6116E">
        <w:rPr>
          <w:rFonts w:ascii="Times Ext Roman" w:eastAsia="標楷體" w:hAnsi="Times Ext Roman" w:cs="Times Ext Roman"/>
          <w:b/>
          <w:sz w:val="22"/>
          <w:szCs w:val="22"/>
        </w:rPr>
        <w:t>生死非雜亂，涅槃非寂靜</w:t>
      </w:r>
      <w:r w:rsidRPr="00F6116E">
        <w:rPr>
          <w:rFonts w:ascii="Times Ext Roman" w:eastAsia="標楷體" w:hAnsi="Times Ext Roman" w:cs="Times Ext Roman"/>
          <w:sz w:val="22"/>
          <w:szCs w:val="22"/>
        </w:rPr>
        <w:t>，如來境界道非他所作無法同止。菩薩摩訶薩如是起諸善根決定迴向，成熟具足等觀取相，善取境界分別稱量，離諸虛妄而無所著。</w:t>
      </w:r>
      <w:r w:rsidRPr="00F6116E">
        <w:rPr>
          <w:rFonts w:ascii="Times Ext Roman" w:hAnsi="Times Ext Roman" w:cs="Times Ext Roman"/>
          <w:sz w:val="22"/>
          <w:szCs w:val="22"/>
        </w:rPr>
        <w:t>（大正</w:t>
      </w:r>
      <w:r w:rsidRPr="00F6116E">
        <w:rPr>
          <w:sz w:val="22"/>
          <w:szCs w:val="22"/>
        </w:rPr>
        <w:t>9</w:t>
      </w:r>
      <w:r w:rsidRPr="00F6116E">
        <w:rPr>
          <w:rFonts w:ascii="Times Ext Roman" w:hAnsi="Times Ext Roman" w:cs="Times Ext Roman"/>
          <w:sz w:val="22"/>
          <w:szCs w:val="22"/>
        </w:rPr>
        <w:t>，</w:t>
      </w:r>
      <w:r w:rsidRPr="00F6116E">
        <w:rPr>
          <w:sz w:val="22"/>
          <w:szCs w:val="22"/>
        </w:rPr>
        <w:t>498b5-14</w:t>
      </w:r>
      <w:r w:rsidRPr="00F6116E">
        <w:rPr>
          <w:rFonts w:ascii="Times Ext Roman" w:hAnsi="Times Ext Roman" w:cs="Times Ext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2F" w:rsidRDefault="0065792F">
    <w:pPr>
      <w:pStyle w:val="a9"/>
    </w:pPr>
    <w:r>
      <w:rPr>
        <w:rFonts w:hint="eastAsia"/>
      </w:rPr>
      <w:t xml:space="preserve">                                                                           </w:t>
    </w:r>
    <w:r>
      <w:rPr>
        <w:rFonts w:hint="eastAsia"/>
      </w:rPr>
      <w:t>《中觀論頌講記》</w:t>
    </w:r>
  </w:p>
  <w:p w:rsidR="0065792F" w:rsidRDefault="0065792F">
    <w:pPr>
      <w:pStyle w:val="a9"/>
    </w:pPr>
    <w:r>
      <w:rPr>
        <w:rFonts w:hint="eastAsia"/>
      </w:rPr>
      <w:t xml:space="preserve">                                                                             </w:t>
    </w:r>
    <w:r>
      <w:rPr>
        <w:rFonts w:hint="eastAsia"/>
      </w:rPr>
      <w:t>〈</w:t>
    </w:r>
    <w:r>
      <w:rPr>
        <w:rFonts w:hint="eastAsia"/>
      </w:rPr>
      <w:t>16</w:t>
    </w:r>
    <w:r>
      <w:rPr>
        <w:rFonts w:hint="eastAsia"/>
      </w:rPr>
      <w:t>觀縛解品〉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409A"/>
    <w:multiLevelType w:val="hybridMultilevel"/>
    <w:tmpl w:val="7D6066CA"/>
    <w:lvl w:ilvl="0" w:tplc="686EB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815B73"/>
    <w:multiLevelType w:val="hybridMultilevel"/>
    <w:tmpl w:val="16729160"/>
    <w:lvl w:ilvl="0" w:tplc="FDA0715A">
      <w:start w:val="1"/>
      <w:numFmt w:val="taiwaneseCountingThousand"/>
      <w:lvlText w:val="%1、"/>
      <w:lvlJc w:val="left"/>
      <w:pPr>
        <w:tabs>
          <w:tab w:val="num" w:pos="885"/>
        </w:tabs>
        <w:ind w:left="885" w:hanging="390"/>
      </w:pPr>
      <w:rPr>
        <w:rFonts w:hint="eastAsia"/>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
    <w:nsid w:val="41E70768"/>
    <w:multiLevelType w:val="hybridMultilevel"/>
    <w:tmpl w:val="FB1ACACA"/>
    <w:lvl w:ilvl="0" w:tplc="38B86B94">
      <w:start w:val="1"/>
      <w:numFmt w:val="bullet"/>
      <w:lvlText w:val="◎"/>
      <w:lvlJc w:val="left"/>
      <w:pPr>
        <w:tabs>
          <w:tab w:val="num" w:pos="960"/>
        </w:tabs>
        <w:ind w:left="960" w:hanging="360"/>
      </w:pPr>
      <w:rPr>
        <w:rFonts w:ascii="新細明體" w:eastAsia="新細明體" w:hAnsi="新細明體" w:cs="Times New Roman" w:hint="eastAsia"/>
        <w:lang w:val="en-US"/>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3">
    <w:nsid w:val="428535BC"/>
    <w:multiLevelType w:val="hybridMultilevel"/>
    <w:tmpl w:val="FF12EF66"/>
    <w:lvl w:ilvl="0" w:tplc="DFDEEC4C">
      <w:start w:val="3"/>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5E3C6F57"/>
    <w:multiLevelType w:val="hybridMultilevel"/>
    <w:tmpl w:val="E7A089EE"/>
    <w:lvl w:ilvl="0" w:tplc="F69C6ADC">
      <w:start w:val="3"/>
      <w:numFmt w:val="decimalZero"/>
      <w:lvlText w:val="〔%1〕"/>
      <w:lvlJc w:val="left"/>
      <w:pPr>
        <w:ind w:left="1080" w:hanging="720"/>
      </w:pPr>
      <w:rPr>
        <w:rFonts w:ascii="Times New Roman" w:hAnsi="Times New Roman" w:cs="Times New Roman" w:hint="default"/>
        <w:color w:val="0000FF"/>
        <w:sz w:val="2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686F3F11"/>
    <w:multiLevelType w:val="hybridMultilevel"/>
    <w:tmpl w:val="C51C60B6"/>
    <w:lvl w:ilvl="0" w:tplc="9E80081E">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7C2D2EF1"/>
    <w:multiLevelType w:val="multilevel"/>
    <w:tmpl w:val="C51C60B6"/>
    <w:lvl w:ilvl="0">
      <w:start w:val="1"/>
      <w:numFmt w:val="decimal"/>
      <w:lvlText w:val="%1、"/>
      <w:lvlJc w:val="left"/>
      <w:pPr>
        <w:tabs>
          <w:tab w:val="num" w:pos="1320"/>
        </w:tabs>
        <w:ind w:left="1320" w:hanging="360"/>
      </w:pPr>
      <w:rPr>
        <w:rFonts w:hint="default"/>
      </w:rPr>
    </w:lvl>
    <w:lvl w:ilvl="1">
      <w:start w:val="1"/>
      <w:numFmt w:val="ideographTraditional"/>
      <w:lvlText w:val="%2、"/>
      <w:lvlJc w:val="left"/>
      <w:pPr>
        <w:tabs>
          <w:tab w:val="num" w:pos="1920"/>
        </w:tabs>
        <w:ind w:left="1920" w:hanging="480"/>
      </w:pPr>
    </w:lvl>
    <w:lvl w:ilvl="2">
      <w:start w:val="1"/>
      <w:numFmt w:val="lowerRoman"/>
      <w:lvlText w:val="%3."/>
      <w:lvlJc w:val="right"/>
      <w:pPr>
        <w:tabs>
          <w:tab w:val="num" w:pos="2400"/>
        </w:tabs>
        <w:ind w:left="2400" w:hanging="480"/>
      </w:pPr>
    </w:lvl>
    <w:lvl w:ilvl="3">
      <w:start w:val="1"/>
      <w:numFmt w:val="decimal"/>
      <w:lvlText w:val="%4."/>
      <w:lvlJc w:val="left"/>
      <w:pPr>
        <w:tabs>
          <w:tab w:val="num" w:pos="2880"/>
        </w:tabs>
        <w:ind w:left="2880" w:hanging="480"/>
      </w:pPr>
    </w:lvl>
    <w:lvl w:ilvl="4">
      <w:start w:val="1"/>
      <w:numFmt w:val="ideographTraditional"/>
      <w:lvlText w:val="%5、"/>
      <w:lvlJc w:val="left"/>
      <w:pPr>
        <w:tabs>
          <w:tab w:val="num" w:pos="3360"/>
        </w:tabs>
        <w:ind w:left="3360" w:hanging="480"/>
      </w:pPr>
    </w:lvl>
    <w:lvl w:ilvl="5">
      <w:start w:val="1"/>
      <w:numFmt w:val="lowerRoman"/>
      <w:lvlText w:val="%6."/>
      <w:lvlJc w:val="right"/>
      <w:pPr>
        <w:tabs>
          <w:tab w:val="num" w:pos="3840"/>
        </w:tabs>
        <w:ind w:left="3840" w:hanging="480"/>
      </w:pPr>
    </w:lvl>
    <w:lvl w:ilvl="6">
      <w:start w:val="1"/>
      <w:numFmt w:val="decimal"/>
      <w:lvlText w:val="%7."/>
      <w:lvlJc w:val="left"/>
      <w:pPr>
        <w:tabs>
          <w:tab w:val="num" w:pos="4320"/>
        </w:tabs>
        <w:ind w:left="4320" w:hanging="480"/>
      </w:pPr>
    </w:lvl>
    <w:lvl w:ilvl="7">
      <w:start w:val="1"/>
      <w:numFmt w:val="ideographTraditional"/>
      <w:lvlText w:val="%8、"/>
      <w:lvlJc w:val="left"/>
      <w:pPr>
        <w:tabs>
          <w:tab w:val="num" w:pos="4800"/>
        </w:tabs>
        <w:ind w:left="4800" w:hanging="480"/>
      </w:pPr>
    </w:lvl>
    <w:lvl w:ilvl="8">
      <w:start w:val="1"/>
      <w:numFmt w:val="lowerRoman"/>
      <w:lvlText w:val="%9."/>
      <w:lvlJc w:val="right"/>
      <w:pPr>
        <w:tabs>
          <w:tab w:val="num" w:pos="5280"/>
        </w:tabs>
        <w:ind w:left="5280" w:hanging="480"/>
      </w:p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CB"/>
    <w:rsid w:val="0000197A"/>
    <w:rsid w:val="00001DBA"/>
    <w:rsid w:val="00002A97"/>
    <w:rsid w:val="0000322B"/>
    <w:rsid w:val="000071AB"/>
    <w:rsid w:val="00016CF6"/>
    <w:rsid w:val="0003370F"/>
    <w:rsid w:val="000368E1"/>
    <w:rsid w:val="00036CE7"/>
    <w:rsid w:val="00037504"/>
    <w:rsid w:val="00042FC7"/>
    <w:rsid w:val="00044588"/>
    <w:rsid w:val="00045B26"/>
    <w:rsid w:val="000470EF"/>
    <w:rsid w:val="00047678"/>
    <w:rsid w:val="000515FA"/>
    <w:rsid w:val="0005259D"/>
    <w:rsid w:val="00056C51"/>
    <w:rsid w:val="0006280C"/>
    <w:rsid w:val="000644ED"/>
    <w:rsid w:val="0006571C"/>
    <w:rsid w:val="00065D42"/>
    <w:rsid w:val="00065D7D"/>
    <w:rsid w:val="00077B57"/>
    <w:rsid w:val="00081055"/>
    <w:rsid w:val="000867CF"/>
    <w:rsid w:val="00091022"/>
    <w:rsid w:val="000916CC"/>
    <w:rsid w:val="000936CC"/>
    <w:rsid w:val="0009646D"/>
    <w:rsid w:val="0009668C"/>
    <w:rsid w:val="000A14AF"/>
    <w:rsid w:val="000A3469"/>
    <w:rsid w:val="000B0BE6"/>
    <w:rsid w:val="000C0A9E"/>
    <w:rsid w:val="000C125F"/>
    <w:rsid w:val="000C5107"/>
    <w:rsid w:val="000D05F6"/>
    <w:rsid w:val="000D7ED3"/>
    <w:rsid w:val="000E0C07"/>
    <w:rsid w:val="000E10D7"/>
    <w:rsid w:val="000E265A"/>
    <w:rsid w:val="000E3231"/>
    <w:rsid w:val="000F6443"/>
    <w:rsid w:val="00103213"/>
    <w:rsid w:val="001033E1"/>
    <w:rsid w:val="00113267"/>
    <w:rsid w:val="00113C95"/>
    <w:rsid w:val="00114C57"/>
    <w:rsid w:val="00115FF5"/>
    <w:rsid w:val="00117B0A"/>
    <w:rsid w:val="00117B74"/>
    <w:rsid w:val="001242CC"/>
    <w:rsid w:val="00125594"/>
    <w:rsid w:val="00130D78"/>
    <w:rsid w:val="0013184B"/>
    <w:rsid w:val="00132592"/>
    <w:rsid w:val="00135071"/>
    <w:rsid w:val="00135A44"/>
    <w:rsid w:val="0013703B"/>
    <w:rsid w:val="00137E85"/>
    <w:rsid w:val="00140E0E"/>
    <w:rsid w:val="00140E74"/>
    <w:rsid w:val="00141867"/>
    <w:rsid w:val="00141D62"/>
    <w:rsid w:val="0014552C"/>
    <w:rsid w:val="00145723"/>
    <w:rsid w:val="001465C6"/>
    <w:rsid w:val="0014705D"/>
    <w:rsid w:val="00147C3E"/>
    <w:rsid w:val="00157665"/>
    <w:rsid w:val="00161C44"/>
    <w:rsid w:val="00162739"/>
    <w:rsid w:val="00163865"/>
    <w:rsid w:val="001640BE"/>
    <w:rsid w:val="001705E0"/>
    <w:rsid w:val="00172220"/>
    <w:rsid w:val="00177754"/>
    <w:rsid w:val="00182693"/>
    <w:rsid w:val="00184614"/>
    <w:rsid w:val="00185492"/>
    <w:rsid w:val="00186E21"/>
    <w:rsid w:val="0019061C"/>
    <w:rsid w:val="00190706"/>
    <w:rsid w:val="001917A3"/>
    <w:rsid w:val="00192FC4"/>
    <w:rsid w:val="001966B5"/>
    <w:rsid w:val="00196C31"/>
    <w:rsid w:val="001A00A7"/>
    <w:rsid w:val="001A1746"/>
    <w:rsid w:val="001A3867"/>
    <w:rsid w:val="001B09C1"/>
    <w:rsid w:val="001B1F10"/>
    <w:rsid w:val="001C50ED"/>
    <w:rsid w:val="001C5A0B"/>
    <w:rsid w:val="001E273B"/>
    <w:rsid w:val="001E3793"/>
    <w:rsid w:val="001E5668"/>
    <w:rsid w:val="001E6412"/>
    <w:rsid w:val="001E75AC"/>
    <w:rsid w:val="00220CFB"/>
    <w:rsid w:val="00223EAA"/>
    <w:rsid w:val="0023466B"/>
    <w:rsid w:val="0023684B"/>
    <w:rsid w:val="00236D64"/>
    <w:rsid w:val="00252FB1"/>
    <w:rsid w:val="002549F3"/>
    <w:rsid w:val="00255B23"/>
    <w:rsid w:val="00263F48"/>
    <w:rsid w:val="0026732A"/>
    <w:rsid w:val="002675AE"/>
    <w:rsid w:val="00281477"/>
    <w:rsid w:val="0029002F"/>
    <w:rsid w:val="00295881"/>
    <w:rsid w:val="002A4F2A"/>
    <w:rsid w:val="002A5BBA"/>
    <w:rsid w:val="002B03AA"/>
    <w:rsid w:val="002B1881"/>
    <w:rsid w:val="002B43CE"/>
    <w:rsid w:val="002B66B8"/>
    <w:rsid w:val="002D0832"/>
    <w:rsid w:val="002E3166"/>
    <w:rsid w:val="002E3CC2"/>
    <w:rsid w:val="002E443F"/>
    <w:rsid w:val="002F0DC5"/>
    <w:rsid w:val="002F15CB"/>
    <w:rsid w:val="002F379A"/>
    <w:rsid w:val="002F6454"/>
    <w:rsid w:val="003037FF"/>
    <w:rsid w:val="00305803"/>
    <w:rsid w:val="00306D49"/>
    <w:rsid w:val="00313FE1"/>
    <w:rsid w:val="0031583F"/>
    <w:rsid w:val="003161F2"/>
    <w:rsid w:val="00316355"/>
    <w:rsid w:val="00316374"/>
    <w:rsid w:val="00317FBC"/>
    <w:rsid w:val="00322B39"/>
    <w:rsid w:val="00324EE2"/>
    <w:rsid w:val="0032796B"/>
    <w:rsid w:val="00330C66"/>
    <w:rsid w:val="003310DC"/>
    <w:rsid w:val="003336E0"/>
    <w:rsid w:val="00342097"/>
    <w:rsid w:val="00343401"/>
    <w:rsid w:val="00345B49"/>
    <w:rsid w:val="00345C0D"/>
    <w:rsid w:val="003464C2"/>
    <w:rsid w:val="00347CF4"/>
    <w:rsid w:val="00347F84"/>
    <w:rsid w:val="0035091B"/>
    <w:rsid w:val="00353376"/>
    <w:rsid w:val="00355724"/>
    <w:rsid w:val="003564FF"/>
    <w:rsid w:val="003579C3"/>
    <w:rsid w:val="00360FFD"/>
    <w:rsid w:val="00364E2E"/>
    <w:rsid w:val="00367701"/>
    <w:rsid w:val="00372E9F"/>
    <w:rsid w:val="00373E29"/>
    <w:rsid w:val="00377DDA"/>
    <w:rsid w:val="00382542"/>
    <w:rsid w:val="00390C0B"/>
    <w:rsid w:val="00392B7B"/>
    <w:rsid w:val="003A3D20"/>
    <w:rsid w:val="003A4616"/>
    <w:rsid w:val="003B2581"/>
    <w:rsid w:val="003B3FF0"/>
    <w:rsid w:val="003B7A79"/>
    <w:rsid w:val="003C022C"/>
    <w:rsid w:val="003C0FA5"/>
    <w:rsid w:val="003C255C"/>
    <w:rsid w:val="003C2D99"/>
    <w:rsid w:val="003C356F"/>
    <w:rsid w:val="003C725E"/>
    <w:rsid w:val="003C7E64"/>
    <w:rsid w:val="003D01DF"/>
    <w:rsid w:val="003D0289"/>
    <w:rsid w:val="003D05AD"/>
    <w:rsid w:val="003D1B43"/>
    <w:rsid w:val="003D3893"/>
    <w:rsid w:val="003E4605"/>
    <w:rsid w:val="003E5171"/>
    <w:rsid w:val="003F31DE"/>
    <w:rsid w:val="003F355F"/>
    <w:rsid w:val="003F3C81"/>
    <w:rsid w:val="003F4BC2"/>
    <w:rsid w:val="003F6C49"/>
    <w:rsid w:val="0040018D"/>
    <w:rsid w:val="00402140"/>
    <w:rsid w:val="00402BA2"/>
    <w:rsid w:val="00410273"/>
    <w:rsid w:val="004142D2"/>
    <w:rsid w:val="00416530"/>
    <w:rsid w:val="004171A6"/>
    <w:rsid w:val="0042062B"/>
    <w:rsid w:val="00421566"/>
    <w:rsid w:val="00422336"/>
    <w:rsid w:val="0042338C"/>
    <w:rsid w:val="00423AD9"/>
    <w:rsid w:val="00423D92"/>
    <w:rsid w:val="00423EF0"/>
    <w:rsid w:val="0042425A"/>
    <w:rsid w:val="004261D7"/>
    <w:rsid w:val="00432820"/>
    <w:rsid w:val="004344F0"/>
    <w:rsid w:val="00440E3C"/>
    <w:rsid w:val="00443C11"/>
    <w:rsid w:val="004443E7"/>
    <w:rsid w:val="00446CEC"/>
    <w:rsid w:val="004505FE"/>
    <w:rsid w:val="00453827"/>
    <w:rsid w:val="00454B1F"/>
    <w:rsid w:val="0045611C"/>
    <w:rsid w:val="00461698"/>
    <w:rsid w:val="00461EA5"/>
    <w:rsid w:val="0046260E"/>
    <w:rsid w:val="004638BA"/>
    <w:rsid w:val="004660FE"/>
    <w:rsid w:val="00467209"/>
    <w:rsid w:val="00473041"/>
    <w:rsid w:val="00473B9A"/>
    <w:rsid w:val="0048220E"/>
    <w:rsid w:val="00497310"/>
    <w:rsid w:val="004A0304"/>
    <w:rsid w:val="004A0E67"/>
    <w:rsid w:val="004A5E6F"/>
    <w:rsid w:val="004A6B05"/>
    <w:rsid w:val="004B2340"/>
    <w:rsid w:val="004B763F"/>
    <w:rsid w:val="004C33FC"/>
    <w:rsid w:val="004C459D"/>
    <w:rsid w:val="004C797C"/>
    <w:rsid w:val="004D0DBD"/>
    <w:rsid w:val="004D18C8"/>
    <w:rsid w:val="004D1E82"/>
    <w:rsid w:val="004E36E3"/>
    <w:rsid w:val="004F09D0"/>
    <w:rsid w:val="004F144C"/>
    <w:rsid w:val="004F34DB"/>
    <w:rsid w:val="004F4891"/>
    <w:rsid w:val="004F603E"/>
    <w:rsid w:val="004F7D80"/>
    <w:rsid w:val="00506225"/>
    <w:rsid w:val="00507949"/>
    <w:rsid w:val="00511D47"/>
    <w:rsid w:val="00514478"/>
    <w:rsid w:val="00517A6D"/>
    <w:rsid w:val="00522F80"/>
    <w:rsid w:val="0052532A"/>
    <w:rsid w:val="00526759"/>
    <w:rsid w:val="00531050"/>
    <w:rsid w:val="0053258F"/>
    <w:rsid w:val="00534F4B"/>
    <w:rsid w:val="00535EAE"/>
    <w:rsid w:val="00540B12"/>
    <w:rsid w:val="00540C74"/>
    <w:rsid w:val="005447F9"/>
    <w:rsid w:val="00544CD3"/>
    <w:rsid w:val="005469A7"/>
    <w:rsid w:val="00550433"/>
    <w:rsid w:val="005515EC"/>
    <w:rsid w:val="005568E5"/>
    <w:rsid w:val="00561E40"/>
    <w:rsid w:val="00565387"/>
    <w:rsid w:val="00570128"/>
    <w:rsid w:val="00571F09"/>
    <w:rsid w:val="00574C6F"/>
    <w:rsid w:val="00580EA9"/>
    <w:rsid w:val="005923EF"/>
    <w:rsid w:val="00592AFE"/>
    <w:rsid w:val="00592D90"/>
    <w:rsid w:val="005A2566"/>
    <w:rsid w:val="005A53D8"/>
    <w:rsid w:val="005A7035"/>
    <w:rsid w:val="005A783C"/>
    <w:rsid w:val="005A7E7D"/>
    <w:rsid w:val="005B6197"/>
    <w:rsid w:val="005B6EE0"/>
    <w:rsid w:val="005C0D8F"/>
    <w:rsid w:val="005C2DBD"/>
    <w:rsid w:val="005D234C"/>
    <w:rsid w:val="005D2BCD"/>
    <w:rsid w:val="005D55B5"/>
    <w:rsid w:val="005E356A"/>
    <w:rsid w:val="005E7C74"/>
    <w:rsid w:val="005E7DA3"/>
    <w:rsid w:val="005F216A"/>
    <w:rsid w:val="005F2B65"/>
    <w:rsid w:val="005F39E3"/>
    <w:rsid w:val="005F597A"/>
    <w:rsid w:val="005F5E90"/>
    <w:rsid w:val="005F74F1"/>
    <w:rsid w:val="005F7FCE"/>
    <w:rsid w:val="006000D5"/>
    <w:rsid w:val="006029A0"/>
    <w:rsid w:val="006042D0"/>
    <w:rsid w:val="006043F8"/>
    <w:rsid w:val="0060630F"/>
    <w:rsid w:val="00612BEB"/>
    <w:rsid w:val="00632139"/>
    <w:rsid w:val="006429A5"/>
    <w:rsid w:val="00642E6F"/>
    <w:rsid w:val="00644BC2"/>
    <w:rsid w:val="006455DB"/>
    <w:rsid w:val="00646FFA"/>
    <w:rsid w:val="00651204"/>
    <w:rsid w:val="0065697B"/>
    <w:rsid w:val="0065792F"/>
    <w:rsid w:val="00664774"/>
    <w:rsid w:val="006656FD"/>
    <w:rsid w:val="00671A68"/>
    <w:rsid w:val="006727D5"/>
    <w:rsid w:val="00676D99"/>
    <w:rsid w:val="00684B8D"/>
    <w:rsid w:val="00687CEA"/>
    <w:rsid w:val="00690BF2"/>
    <w:rsid w:val="006928C3"/>
    <w:rsid w:val="006A5666"/>
    <w:rsid w:val="006B1D3D"/>
    <w:rsid w:val="006B4EE7"/>
    <w:rsid w:val="006B5888"/>
    <w:rsid w:val="006C0EDD"/>
    <w:rsid w:val="006D1348"/>
    <w:rsid w:val="006D58EB"/>
    <w:rsid w:val="006D76C9"/>
    <w:rsid w:val="006D780E"/>
    <w:rsid w:val="006E1480"/>
    <w:rsid w:val="006E302E"/>
    <w:rsid w:val="006E5C9B"/>
    <w:rsid w:val="006E5FF5"/>
    <w:rsid w:val="006F1B59"/>
    <w:rsid w:val="006F2BD5"/>
    <w:rsid w:val="006F463A"/>
    <w:rsid w:val="00702348"/>
    <w:rsid w:val="00703263"/>
    <w:rsid w:val="0070360B"/>
    <w:rsid w:val="00703F15"/>
    <w:rsid w:val="007078B2"/>
    <w:rsid w:val="00710821"/>
    <w:rsid w:val="00714EE2"/>
    <w:rsid w:val="00716413"/>
    <w:rsid w:val="00717906"/>
    <w:rsid w:val="00723881"/>
    <w:rsid w:val="00730271"/>
    <w:rsid w:val="0073408C"/>
    <w:rsid w:val="0074213C"/>
    <w:rsid w:val="00742179"/>
    <w:rsid w:val="007447F8"/>
    <w:rsid w:val="00760305"/>
    <w:rsid w:val="007859F3"/>
    <w:rsid w:val="00787017"/>
    <w:rsid w:val="00791949"/>
    <w:rsid w:val="00796440"/>
    <w:rsid w:val="00797090"/>
    <w:rsid w:val="007C2023"/>
    <w:rsid w:val="007C25A9"/>
    <w:rsid w:val="007C26AC"/>
    <w:rsid w:val="007C6A82"/>
    <w:rsid w:val="007C7F45"/>
    <w:rsid w:val="007D1AC8"/>
    <w:rsid w:val="007D4EE3"/>
    <w:rsid w:val="007D5079"/>
    <w:rsid w:val="007D682E"/>
    <w:rsid w:val="007D6AB2"/>
    <w:rsid w:val="007F01C8"/>
    <w:rsid w:val="007F1608"/>
    <w:rsid w:val="007F2C06"/>
    <w:rsid w:val="007F5D92"/>
    <w:rsid w:val="00801F68"/>
    <w:rsid w:val="00804EC8"/>
    <w:rsid w:val="0080757B"/>
    <w:rsid w:val="00813ADE"/>
    <w:rsid w:val="00813E3B"/>
    <w:rsid w:val="0081471C"/>
    <w:rsid w:val="00814B66"/>
    <w:rsid w:val="00816DF6"/>
    <w:rsid w:val="0082053B"/>
    <w:rsid w:val="008211ED"/>
    <w:rsid w:val="00824D7A"/>
    <w:rsid w:val="008255C9"/>
    <w:rsid w:val="00830A9B"/>
    <w:rsid w:val="00833FDA"/>
    <w:rsid w:val="008343BF"/>
    <w:rsid w:val="00835B2B"/>
    <w:rsid w:val="008377A7"/>
    <w:rsid w:val="00840F98"/>
    <w:rsid w:val="00851660"/>
    <w:rsid w:val="0085307A"/>
    <w:rsid w:val="008548A6"/>
    <w:rsid w:val="00856D8B"/>
    <w:rsid w:val="008573BC"/>
    <w:rsid w:val="00865242"/>
    <w:rsid w:val="00865363"/>
    <w:rsid w:val="00865A10"/>
    <w:rsid w:val="0086658A"/>
    <w:rsid w:val="008676CE"/>
    <w:rsid w:val="00873FAE"/>
    <w:rsid w:val="00875551"/>
    <w:rsid w:val="00885FFF"/>
    <w:rsid w:val="00890C93"/>
    <w:rsid w:val="00893161"/>
    <w:rsid w:val="008954C8"/>
    <w:rsid w:val="0089768B"/>
    <w:rsid w:val="008A17F8"/>
    <w:rsid w:val="008A3C50"/>
    <w:rsid w:val="008A549C"/>
    <w:rsid w:val="008B329A"/>
    <w:rsid w:val="008B68F6"/>
    <w:rsid w:val="008C1C2F"/>
    <w:rsid w:val="008C3E6A"/>
    <w:rsid w:val="008C48BB"/>
    <w:rsid w:val="008C6214"/>
    <w:rsid w:val="008D3B84"/>
    <w:rsid w:val="008D42DF"/>
    <w:rsid w:val="008D4620"/>
    <w:rsid w:val="008E5F46"/>
    <w:rsid w:val="008F5F75"/>
    <w:rsid w:val="008F74AA"/>
    <w:rsid w:val="00900293"/>
    <w:rsid w:val="00904D66"/>
    <w:rsid w:val="00904F1E"/>
    <w:rsid w:val="00910ACA"/>
    <w:rsid w:val="009116F2"/>
    <w:rsid w:val="00912F8E"/>
    <w:rsid w:val="00913591"/>
    <w:rsid w:val="0091460F"/>
    <w:rsid w:val="00915C03"/>
    <w:rsid w:val="00921CCB"/>
    <w:rsid w:val="00922B04"/>
    <w:rsid w:val="00924AA4"/>
    <w:rsid w:val="009304AD"/>
    <w:rsid w:val="00931E8F"/>
    <w:rsid w:val="00934426"/>
    <w:rsid w:val="0094785D"/>
    <w:rsid w:val="00950E02"/>
    <w:rsid w:val="0095486E"/>
    <w:rsid w:val="00961530"/>
    <w:rsid w:val="009644D8"/>
    <w:rsid w:val="0097098F"/>
    <w:rsid w:val="00973BAF"/>
    <w:rsid w:val="00981B87"/>
    <w:rsid w:val="0098580B"/>
    <w:rsid w:val="00990D6F"/>
    <w:rsid w:val="0099361F"/>
    <w:rsid w:val="009A0733"/>
    <w:rsid w:val="009A2F1B"/>
    <w:rsid w:val="009A333D"/>
    <w:rsid w:val="009A5484"/>
    <w:rsid w:val="009A73BE"/>
    <w:rsid w:val="009B1289"/>
    <w:rsid w:val="009B2C8C"/>
    <w:rsid w:val="009B34F4"/>
    <w:rsid w:val="009B5913"/>
    <w:rsid w:val="009B7EDA"/>
    <w:rsid w:val="009C029B"/>
    <w:rsid w:val="009C2C08"/>
    <w:rsid w:val="009D3844"/>
    <w:rsid w:val="009E097B"/>
    <w:rsid w:val="009E18A6"/>
    <w:rsid w:val="009E4D4C"/>
    <w:rsid w:val="009E6CCE"/>
    <w:rsid w:val="009E7F6C"/>
    <w:rsid w:val="009F177C"/>
    <w:rsid w:val="009F1E45"/>
    <w:rsid w:val="009F53F7"/>
    <w:rsid w:val="00A10539"/>
    <w:rsid w:val="00A16214"/>
    <w:rsid w:val="00A20179"/>
    <w:rsid w:val="00A21037"/>
    <w:rsid w:val="00A26386"/>
    <w:rsid w:val="00A2703B"/>
    <w:rsid w:val="00A35D57"/>
    <w:rsid w:val="00A3738D"/>
    <w:rsid w:val="00A43840"/>
    <w:rsid w:val="00A4690D"/>
    <w:rsid w:val="00A506A1"/>
    <w:rsid w:val="00A6200F"/>
    <w:rsid w:val="00A64AE2"/>
    <w:rsid w:val="00A65664"/>
    <w:rsid w:val="00A65983"/>
    <w:rsid w:val="00A73BB0"/>
    <w:rsid w:val="00A74103"/>
    <w:rsid w:val="00A8044F"/>
    <w:rsid w:val="00A82657"/>
    <w:rsid w:val="00A82F7F"/>
    <w:rsid w:val="00A85DFA"/>
    <w:rsid w:val="00A8732A"/>
    <w:rsid w:val="00AB0890"/>
    <w:rsid w:val="00AB096E"/>
    <w:rsid w:val="00AB659D"/>
    <w:rsid w:val="00AC17E3"/>
    <w:rsid w:val="00AC4A00"/>
    <w:rsid w:val="00AC6013"/>
    <w:rsid w:val="00AC73F2"/>
    <w:rsid w:val="00AD0917"/>
    <w:rsid w:val="00AD1938"/>
    <w:rsid w:val="00AD34EA"/>
    <w:rsid w:val="00AD680E"/>
    <w:rsid w:val="00AE55A9"/>
    <w:rsid w:val="00AF40F9"/>
    <w:rsid w:val="00AF474F"/>
    <w:rsid w:val="00AF6644"/>
    <w:rsid w:val="00B11831"/>
    <w:rsid w:val="00B13399"/>
    <w:rsid w:val="00B13D87"/>
    <w:rsid w:val="00B16404"/>
    <w:rsid w:val="00B20DA4"/>
    <w:rsid w:val="00B24066"/>
    <w:rsid w:val="00B2513D"/>
    <w:rsid w:val="00B26C5A"/>
    <w:rsid w:val="00B328AB"/>
    <w:rsid w:val="00B345B6"/>
    <w:rsid w:val="00B3557A"/>
    <w:rsid w:val="00B364D1"/>
    <w:rsid w:val="00B36CBD"/>
    <w:rsid w:val="00B36E2A"/>
    <w:rsid w:val="00B36E98"/>
    <w:rsid w:val="00B54595"/>
    <w:rsid w:val="00B64FA2"/>
    <w:rsid w:val="00B7142B"/>
    <w:rsid w:val="00B8180E"/>
    <w:rsid w:val="00B87C91"/>
    <w:rsid w:val="00B90DEC"/>
    <w:rsid w:val="00B9234F"/>
    <w:rsid w:val="00B92CBE"/>
    <w:rsid w:val="00B93518"/>
    <w:rsid w:val="00B9464C"/>
    <w:rsid w:val="00B9537C"/>
    <w:rsid w:val="00BA5800"/>
    <w:rsid w:val="00BA5AE6"/>
    <w:rsid w:val="00BA5CCC"/>
    <w:rsid w:val="00BB5D71"/>
    <w:rsid w:val="00BB65C3"/>
    <w:rsid w:val="00BC0D28"/>
    <w:rsid w:val="00BC4EE1"/>
    <w:rsid w:val="00BD4BBB"/>
    <w:rsid w:val="00BE1612"/>
    <w:rsid w:val="00BE1B2F"/>
    <w:rsid w:val="00BE313C"/>
    <w:rsid w:val="00BE40A3"/>
    <w:rsid w:val="00BF1970"/>
    <w:rsid w:val="00BF3BC9"/>
    <w:rsid w:val="00BF4870"/>
    <w:rsid w:val="00BF714F"/>
    <w:rsid w:val="00C0183F"/>
    <w:rsid w:val="00C01A48"/>
    <w:rsid w:val="00C0653A"/>
    <w:rsid w:val="00C100FB"/>
    <w:rsid w:val="00C1343D"/>
    <w:rsid w:val="00C2014A"/>
    <w:rsid w:val="00C23C42"/>
    <w:rsid w:val="00C24997"/>
    <w:rsid w:val="00C25F6C"/>
    <w:rsid w:val="00C26969"/>
    <w:rsid w:val="00C271C5"/>
    <w:rsid w:val="00C27306"/>
    <w:rsid w:val="00C31BD9"/>
    <w:rsid w:val="00C34A0B"/>
    <w:rsid w:val="00C36E4D"/>
    <w:rsid w:val="00C451DA"/>
    <w:rsid w:val="00C47168"/>
    <w:rsid w:val="00C5045C"/>
    <w:rsid w:val="00C505F8"/>
    <w:rsid w:val="00C55594"/>
    <w:rsid w:val="00C557CE"/>
    <w:rsid w:val="00C60CA8"/>
    <w:rsid w:val="00C6214A"/>
    <w:rsid w:val="00C62C5B"/>
    <w:rsid w:val="00C661A6"/>
    <w:rsid w:val="00C665E7"/>
    <w:rsid w:val="00C667A8"/>
    <w:rsid w:val="00C67BD0"/>
    <w:rsid w:val="00C72AB4"/>
    <w:rsid w:val="00C7326C"/>
    <w:rsid w:val="00C73E21"/>
    <w:rsid w:val="00C748BB"/>
    <w:rsid w:val="00C8781C"/>
    <w:rsid w:val="00C95F06"/>
    <w:rsid w:val="00CA690E"/>
    <w:rsid w:val="00CB33EC"/>
    <w:rsid w:val="00CB3497"/>
    <w:rsid w:val="00CB62C8"/>
    <w:rsid w:val="00CB6F1B"/>
    <w:rsid w:val="00CC1395"/>
    <w:rsid w:val="00CC358C"/>
    <w:rsid w:val="00CC4579"/>
    <w:rsid w:val="00CC4C13"/>
    <w:rsid w:val="00CD521B"/>
    <w:rsid w:val="00CD5BDF"/>
    <w:rsid w:val="00CE1D93"/>
    <w:rsid w:val="00CE4371"/>
    <w:rsid w:val="00CE5E9B"/>
    <w:rsid w:val="00CF1564"/>
    <w:rsid w:val="00CF15E5"/>
    <w:rsid w:val="00CF28C0"/>
    <w:rsid w:val="00CF2D63"/>
    <w:rsid w:val="00CF5FE2"/>
    <w:rsid w:val="00D0014B"/>
    <w:rsid w:val="00D0033D"/>
    <w:rsid w:val="00D04C60"/>
    <w:rsid w:val="00D05525"/>
    <w:rsid w:val="00D07F16"/>
    <w:rsid w:val="00D10834"/>
    <w:rsid w:val="00D14171"/>
    <w:rsid w:val="00D152FF"/>
    <w:rsid w:val="00D218A1"/>
    <w:rsid w:val="00D21FEE"/>
    <w:rsid w:val="00D231ED"/>
    <w:rsid w:val="00D2666E"/>
    <w:rsid w:val="00D3292F"/>
    <w:rsid w:val="00D34B74"/>
    <w:rsid w:val="00D35731"/>
    <w:rsid w:val="00D3650F"/>
    <w:rsid w:val="00D37ACF"/>
    <w:rsid w:val="00D41C4A"/>
    <w:rsid w:val="00D4399C"/>
    <w:rsid w:val="00D472B3"/>
    <w:rsid w:val="00D47D70"/>
    <w:rsid w:val="00D5110D"/>
    <w:rsid w:val="00D516C9"/>
    <w:rsid w:val="00D52460"/>
    <w:rsid w:val="00D546F1"/>
    <w:rsid w:val="00D55084"/>
    <w:rsid w:val="00D56A52"/>
    <w:rsid w:val="00D67881"/>
    <w:rsid w:val="00D712D5"/>
    <w:rsid w:val="00D71E58"/>
    <w:rsid w:val="00D757C6"/>
    <w:rsid w:val="00D76DAA"/>
    <w:rsid w:val="00D80EA2"/>
    <w:rsid w:val="00D8390D"/>
    <w:rsid w:val="00D8632F"/>
    <w:rsid w:val="00D9172E"/>
    <w:rsid w:val="00D927F4"/>
    <w:rsid w:val="00D937BC"/>
    <w:rsid w:val="00DA12EF"/>
    <w:rsid w:val="00DB03FA"/>
    <w:rsid w:val="00DC4D5D"/>
    <w:rsid w:val="00DC4EE6"/>
    <w:rsid w:val="00DC7308"/>
    <w:rsid w:val="00DC7D76"/>
    <w:rsid w:val="00DD1864"/>
    <w:rsid w:val="00DD30B3"/>
    <w:rsid w:val="00DD4534"/>
    <w:rsid w:val="00DD5D22"/>
    <w:rsid w:val="00DD6014"/>
    <w:rsid w:val="00DE262C"/>
    <w:rsid w:val="00E262D0"/>
    <w:rsid w:val="00E3081D"/>
    <w:rsid w:val="00E43123"/>
    <w:rsid w:val="00E527B3"/>
    <w:rsid w:val="00E541CD"/>
    <w:rsid w:val="00E60F59"/>
    <w:rsid w:val="00E628AA"/>
    <w:rsid w:val="00E63E04"/>
    <w:rsid w:val="00E64F1E"/>
    <w:rsid w:val="00E706EB"/>
    <w:rsid w:val="00E7524A"/>
    <w:rsid w:val="00E82C5F"/>
    <w:rsid w:val="00E90946"/>
    <w:rsid w:val="00E911ED"/>
    <w:rsid w:val="00E92B96"/>
    <w:rsid w:val="00E97C8E"/>
    <w:rsid w:val="00EA6CFD"/>
    <w:rsid w:val="00EA6DF9"/>
    <w:rsid w:val="00EA7C28"/>
    <w:rsid w:val="00EB052A"/>
    <w:rsid w:val="00EB3BFB"/>
    <w:rsid w:val="00EB6E30"/>
    <w:rsid w:val="00EB73E0"/>
    <w:rsid w:val="00EB745B"/>
    <w:rsid w:val="00EB7D95"/>
    <w:rsid w:val="00EC0135"/>
    <w:rsid w:val="00EC231E"/>
    <w:rsid w:val="00EC2AE7"/>
    <w:rsid w:val="00EC588D"/>
    <w:rsid w:val="00ED38D7"/>
    <w:rsid w:val="00ED4703"/>
    <w:rsid w:val="00ED6025"/>
    <w:rsid w:val="00EE159B"/>
    <w:rsid w:val="00EE6A50"/>
    <w:rsid w:val="00EF6E70"/>
    <w:rsid w:val="00EF7C1B"/>
    <w:rsid w:val="00F035EA"/>
    <w:rsid w:val="00F07897"/>
    <w:rsid w:val="00F126C2"/>
    <w:rsid w:val="00F27288"/>
    <w:rsid w:val="00F369C2"/>
    <w:rsid w:val="00F4438D"/>
    <w:rsid w:val="00F45329"/>
    <w:rsid w:val="00F53BE2"/>
    <w:rsid w:val="00F5449C"/>
    <w:rsid w:val="00F5580A"/>
    <w:rsid w:val="00F577B9"/>
    <w:rsid w:val="00F6116E"/>
    <w:rsid w:val="00F65058"/>
    <w:rsid w:val="00F6653F"/>
    <w:rsid w:val="00F678D2"/>
    <w:rsid w:val="00F67B39"/>
    <w:rsid w:val="00F709C1"/>
    <w:rsid w:val="00F71C75"/>
    <w:rsid w:val="00F71EB6"/>
    <w:rsid w:val="00F733CA"/>
    <w:rsid w:val="00F778C2"/>
    <w:rsid w:val="00F8148F"/>
    <w:rsid w:val="00F826A6"/>
    <w:rsid w:val="00F82FB7"/>
    <w:rsid w:val="00F84331"/>
    <w:rsid w:val="00F85953"/>
    <w:rsid w:val="00F87574"/>
    <w:rsid w:val="00F909DF"/>
    <w:rsid w:val="00F92848"/>
    <w:rsid w:val="00F977E8"/>
    <w:rsid w:val="00F97EA7"/>
    <w:rsid w:val="00FA393B"/>
    <w:rsid w:val="00FA7F61"/>
    <w:rsid w:val="00FC1125"/>
    <w:rsid w:val="00FC6667"/>
    <w:rsid w:val="00FD4664"/>
    <w:rsid w:val="00FD5B22"/>
    <w:rsid w:val="00FE3B37"/>
    <w:rsid w:val="00FF5058"/>
    <w:rsid w:val="00FF5A77"/>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a4"/>
    <w:qFormat/>
    <w:rsid w:val="00676D99"/>
    <w:pPr>
      <w:snapToGrid w:val="0"/>
    </w:pPr>
    <w:rPr>
      <w:sz w:val="20"/>
      <w:szCs w:val="20"/>
    </w:rPr>
  </w:style>
  <w:style w:type="character" w:styleId="a5">
    <w:name w:val="footnote reference"/>
    <w:qFormat/>
    <w:rsid w:val="00676D99"/>
    <w:rPr>
      <w:vertAlign w:val="superscript"/>
    </w:rPr>
  </w:style>
  <w:style w:type="paragraph" w:styleId="Web">
    <w:name w:val="Normal (Web)"/>
    <w:basedOn w:val="a"/>
    <w:rsid w:val="001C5A0B"/>
    <w:pPr>
      <w:widowControl/>
      <w:spacing w:before="100" w:beforeAutospacing="1" w:after="100" w:afterAutospacing="1"/>
    </w:pPr>
    <w:rPr>
      <w:rFonts w:ascii="新細明體"/>
      <w:kern w:val="0"/>
    </w:rPr>
  </w:style>
  <w:style w:type="character" w:customStyle="1" w:styleId="old">
    <w:name w:val="old"/>
    <w:basedOn w:val="a0"/>
    <w:rsid w:val="008C48BB"/>
  </w:style>
  <w:style w:type="character" w:customStyle="1" w:styleId="gaiji">
    <w:name w:val="gaiji"/>
    <w:basedOn w:val="a0"/>
    <w:rsid w:val="00F5580A"/>
  </w:style>
  <w:style w:type="paragraph" w:styleId="1">
    <w:name w:val="toc 1"/>
    <w:basedOn w:val="a"/>
    <w:next w:val="a"/>
    <w:autoRedefine/>
    <w:semiHidden/>
    <w:rsid w:val="009A5484"/>
    <w:pPr>
      <w:jc w:val="both"/>
    </w:pPr>
    <w:rPr>
      <w:rFonts w:ascii="Times Ext Roman" w:eastAsia="Roman Unicode" w:hAnsi="Times Ext Roman" w:cs="Times Ext Roman"/>
      <w:sz w:val="20"/>
      <w:szCs w:val="20"/>
    </w:rPr>
  </w:style>
  <w:style w:type="table" w:styleId="a6">
    <w:name w:val="Table Grid"/>
    <w:basedOn w:val="a1"/>
    <w:rsid w:val="00AD19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973BAF"/>
    <w:pPr>
      <w:tabs>
        <w:tab w:val="center" w:pos="4153"/>
        <w:tab w:val="right" w:pos="8306"/>
      </w:tabs>
      <w:snapToGrid w:val="0"/>
    </w:pPr>
    <w:rPr>
      <w:sz w:val="20"/>
      <w:szCs w:val="20"/>
    </w:rPr>
  </w:style>
  <w:style w:type="character" w:styleId="a8">
    <w:name w:val="page number"/>
    <w:basedOn w:val="a0"/>
    <w:rsid w:val="00973BAF"/>
  </w:style>
  <w:style w:type="paragraph" w:styleId="a9">
    <w:name w:val="header"/>
    <w:basedOn w:val="a"/>
    <w:link w:val="aa"/>
    <w:uiPriority w:val="99"/>
    <w:rsid w:val="00172220"/>
    <w:pPr>
      <w:tabs>
        <w:tab w:val="center" w:pos="4153"/>
        <w:tab w:val="right" w:pos="8306"/>
      </w:tabs>
      <w:snapToGrid w:val="0"/>
    </w:pPr>
    <w:rPr>
      <w:sz w:val="20"/>
      <w:szCs w:val="20"/>
    </w:rPr>
  </w:style>
  <w:style w:type="character" w:customStyle="1" w:styleId="o21">
    <w:name w:val="o21"/>
    <w:rsid w:val="0032796B"/>
    <w:rPr>
      <w:b/>
      <w:bCs/>
      <w:shd w:val="clear" w:color="auto" w:fill="AFFFAF"/>
    </w:rPr>
  </w:style>
  <w:style w:type="character" w:customStyle="1" w:styleId="byline">
    <w:name w:val="byline"/>
    <w:rsid w:val="00CA690E"/>
    <w:rPr>
      <w:b w:val="0"/>
      <w:bCs w:val="0"/>
      <w:color w:val="408080"/>
      <w:sz w:val="24"/>
      <w:szCs w:val="24"/>
    </w:rPr>
  </w:style>
  <w:style w:type="character" w:styleId="ab">
    <w:name w:val="Hyperlink"/>
    <w:rsid w:val="00D927F4"/>
    <w:rPr>
      <w:color w:val="0000FF"/>
      <w:u w:val="single"/>
    </w:rPr>
  </w:style>
  <w:style w:type="character" w:customStyle="1" w:styleId="lg">
    <w:name w:val="lg"/>
    <w:rsid w:val="00D927F4"/>
    <w:rPr>
      <w:b w:val="0"/>
      <w:bCs w:val="0"/>
      <w:color w:val="008040"/>
      <w:sz w:val="24"/>
      <w:szCs w:val="24"/>
    </w:rPr>
  </w:style>
  <w:style w:type="character" w:customStyle="1" w:styleId="foot">
    <w:name w:val="foot"/>
    <w:basedOn w:val="a0"/>
    <w:rsid w:val="00D927F4"/>
  </w:style>
  <w:style w:type="paragraph" w:styleId="ac">
    <w:name w:val="Balloon Text"/>
    <w:basedOn w:val="a"/>
    <w:semiHidden/>
    <w:rsid w:val="0065697B"/>
    <w:rPr>
      <w:rFonts w:ascii="Arial" w:hAnsi="Arial"/>
      <w:sz w:val="18"/>
      <w:szCs w:val="18"/>
    </w:rPr>
  </w:style>
  <w:style w:type="paragraph" w:styleId="ad">
    <w:name w:val="List Paragraph"/>
    <w:basedOn w:val="a"/>
    <w:uiPriority w:val="34"/>
    <w:qFormat/>
    <w:rsid w:val="000E265A"/>
    <w:pPr>
      <w:ind w:leftChars="200" w:left="480"/>
    </w:pPr>
  </w:style>
  <w:style w:type="character" w:customStyle="1" w:styleId="a4">
    <w:name w:val="註腳文字 字元"/>
    <w:aliases w:val="註腳文字 字元 字元 字元 字元 字元 字元 字元,註腳文字 字元 字元 字元 字元 字元 字元1,註腳文字 字元 字元 字元 字元 字元1,註腳文字 字元 字元 字元 字元1,註腳文字 字元 字元 字元 字元1 字元 字元,註腳文字 字... 字元,註腳１ 字元,內文 + 註腳文字 字元,註腳文字 字註腳文字 字元,註腳文字註腳... 字元,註腳文字 字元 字元 字元 字元... 字元,註腳文字 字元 字元 字元 字元 字元 字元 字元註腳文字 字元,註腳文 字元,11 點 字元"/>
    <w:link w:val="a3"/>
    <w:rsid w:val="00421566"/>
    <w:rPr>
      <w:kern w:val="2"/>
    </w:rPr>
  </w:style>
  <w:style w:type="character" w:customStyle="1" w:styleId="aa">
    <w:name w:val="頁首 字元"/>
    <w:basedOn w:val="a0"/>
    <w:link w:val="a9"/>
    <w:uiPriority w:val="99"/>
    <w:rsid w:val="00835B2B"/>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a4"/>
    <w:qFormat/>
    <w:rsid w:val="00676D99"/>
    <w:pPr>
      <w:snapToGrid w:val="0"/>
    </w:pPr>
    <w:rPr>
      <w:sz w:val="20"/>
      <w:szCs w:val="20"/>
    </w:rPr>
  </w:style>
  <w:style w:type="character" w:styleId="a5">
    <w:name w:val="footnote reference"/>
    <w:qFormat/>
    <w:rsid w:val="00676D99"/>
    <w:rPr>
      <w:vertAlign w:val="superscript"/>
    </w:rPr>
  </w:style>
  <w:style w:type="paragraph" w:styleId="Web">
    <w:name w:val="Normal (Web)"/>
    <w:basedOn w:val="a"/>
    <w:rsid w:val="001C5A0B"/>
    <w:pPr>
      <w:widowControl/>
      <w:spacing w:before="100" w:beforeAutospacing="1" w:after="100" w:afterAutospacing="1"/>
    </w:pPr>
    <w:rPr>
      <w:rFonts w:ascii="新細明體"/>
      <w:kern w:val="0"/>
    </w:rPr>
  </w:style>
  <w:style w:type="character" w:customStyle="1" w:styleId="old">
    <w:name w:val="old"/>
    <w:basedOn w:val="a0"/>
    <w:rsid w:val="008C48BB"/>
  </w:style>
  <w:style w:type="character" w:customStyle="1" w:styleId="gaiji">
    <w:name w:val="gaiji"/>
    <w:basedOn w:val="a0"/>
    <w:rsid w:val="00F5580A"/>
  </w:style>
  <w:style w:type="paragraph" w:styleId="1">
    <w:name w:val="toc 1"/>
    <w:basedOn w:val="a"/>
    <w:next w:val="a"/>
    <w:autoRedefine/>
    <w:semiHidden/>
    <w:rsid w:val="009A5484"/>
    <w:pPr>
      <w:jc w:val="both"/>
    </w:pPr>
    <w:rPr>
      <w:rFonts w:ascii="Times Ext Roman" w:eastAsia="Roman Unicode" w:hAnsi="Times Ext Roman" w:cs="Times Ext Roman"/>
      <w:sz w:val="20"/>
      <w:szCs w:val="20"/>
    </w:rPr>
  </w:style>
  <w:style w:type="table" w:styleId="a6">
    <w:name w:val="Table Grid"/>
    <w:basedOn w:val="a1"/>
    <w:rsid w:val="00AD19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973BAF"/>
    <w:pPr>
      <w:tabs>
        <w:tab w:val="center" w:pos="4153"/>
        <w:tab w:val="right" w:pos="8306"/>
      </w:tabs>
      <w:snapToGrid w:val="0"/>
    </w:pPr>
    <w:rPr>
      <w:sz w:val="20"/>
      <w:szCs w:val="20"/>
    </w:rPr>
  </w:style>
  <w:style w:type="character" w:styleId="a8">
    <w:name w:val="page number"/>
    <w:basedOn w:val="a0"/>
    <w:rsid w:val="00973BAF"/>
  </w:style>
  <w:style w:type="paragraph" w:styleId="a9">
    <w:name w:val="header"/>
    <w:basedOn w:val="a"/>
    <w:link w:val="aa"/>
    <w:uiPriority w:val="99"/>
    <w:rsid w:val="00172220"/>
    <w:pPr>
      <w:tabs>
        <w:tab w:val="center" w:pos="4153"/>
        <w:tab w:val="right" w:pos="8306"/>
      </w:tabs>
      <w:snapToGrid w:val="0"/>
    </w:pPr>
    <w:rPr>
      <w:sz w:val="20"/>
      <w:szCs w:val="20"/>
    </w:rPr>
  </w:style>
  <w:style w:type="character" w:customStyle="1" w:styleId="o21">
    <w:name w:val="o21"/>
    <w:rsid w:val="0032796B"/>
    <w:rPr>
      <w:b/>
      <w:bCs/>
      <w:shd w:val="clear" w:color="auto" w:fill="AFFFAF"/>
    </w:rPr>
  </w:style>
  <w:style w:type="character" w:customStyle="1" w:styleId="byline">
    <w:name w:val="byline"/>
    <w:rsid w:val="00CA690E"/>
    <w:rPr>
      <w:b w:val="0"/>
      <w:bCs w:val="0"/>
      <w:color w:val="408080"/>
      <w:sz w:val="24"/>
      <w:szCs w:val="24"/>
    </w:rPr>
  </w:style>
  <w:style w:type="character" w:styleId="ab">
    <w:name w:val="Hyperlink"/>
    <w:rsid w:val="00D927F4"/>
    <w:rPr>
      <w:color w:val="0000FF"/>
      <w:u w:val="single"/>
    </w:rPr>
  </w:style>
  <w:style w:type="character" w:customStyle="1" w:styleId="lg">
    <w:name w:val="lg"/>
    <w:rsid w:val="00D927F4"/>
    <w:rPr>
      <w:b w:val="0"/>
      <w:bCs w:val="0"/>
      <w:color w:val="008040"/>
      <w:sz w:val="24"/>
      <w:szCs w:val="24"/>
    </w:rPr>
  </w:style>
  <w:style w:type="character" w:customStyle="1" w:styleId="foot">
    <w:name w:val="foot"/>
    <w:basedOn w:val="a0"/>
    <w:rsid w:val="00D927F4"/>
  </w:style>
  <w:style w:type="paragraph" w:styleId="ac">
    <w:name w:val="Balloon Text"/>
    <w:basedOn w:val="a"/>
    <w:semiHidden/>
    <w:rsid w:val="0065697B"/>
    <w:rPr>
      <w:rFonts w:ascii="Arial" w:hAnsi="Arial"/>
      <w:sz w:val="18"/>
      <w:szCs w:val="18"/>
    </w:rPr>
  </w:style>
  <w:style w:type="paragraph" w:styleId="ad">
    <w:name w:val="List Paragraph"/>
    <w:basedOn w:val="a"/>
    <w:uiPriority w:val="34"/>
    <w:qFormat/>
    <w:rsid w:val="000E265A"/>
    <w:pPr>
      <w:ind w:leftChars="200" w:left="480"/>
    </w:pPr>
  </w:style>
  <w:style w:type="character" w:customStyle="1" w:styleId="a4">
    <w:name w:val="註腳文字 字元"/>
    <w:aliases w:val="註腳文字 字元 字元 字元 字元 字元 字元 字元,註腳文字 字元 字元 字元 字元 字元 字元1,註腳文字 字元 字元 字元 字元 字元1,註腳文字 字元 字元 字元 字元1,註腳文字 字元 字元 字元 字元1 字元 字元,註腳文字 字... 字元,註腳１ 字元,內文 + 註腳文字 字元,註腳文字 字註腳文字 字元,註腳文字註腳... 字元,註腳文字 字元 字元 字元 字元... 字元,註腳文字 字元 字元 字元 字元 字元 字元 字元註腳文字 字元,註腳文 字元,11 點 字元"/>
    <w:link w:val="a3"/>
    <w:rsid w:val="00421566"/>
    <w:rPr>
      <w:kern w:val="2"/>
    </w:rPr>
  </w:style>
  <w:style w:type="character" w:customStyle="1" w:styleId="aa">
    <w:name w:val="頁首 字元"/>
    <w:basedOn w:val="a0"/>
    <w:link w:val="a9"/>
    <w:uiPriority w:val="99"/>
    <w:rsid w:val="00835B2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B5695-83F8-43AD-B2E3-C751CF57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觀縛解品第十六</vt:lpstr>
    </vt:vector>
  </TitlesOfParts>
  <Company>CMT</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觀縛解品第十六</dc:title>
  <dc:creator>HG</dc:creator>
  <cp:lastModifiedBy>Administrator</cp:lastModifiedBy>
  <cp:revision>2</cp:revision>
  <cp:lastPrinted>2015-11-29T08:42:00Z</cp:lastPrinted>
  <dcterms:created xsi:type="dcterms:W3CDTF">2016-03-10T08:39:00Z</dcterms:created>
  <dcterms:modified xsi:type="dcterms:W3CDTF">2016-03-10T08:39:00Z</dcterms:modified>
</cp:coreProperties>
</file>