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BC" w:rsidRPr="00276C9D" w:rsidRDefault="006139BC" w:rsidP="002C7F09">
      <w:pPr>
        <w:snapToGrid w:val="0"/>
        <w:spacing w:afterLines="30" w:after="108" w:line="300" w:lineRule="auto"/>
        <w:jc w:val="center"/>
        <w:rPr>
          <w:rFonts w:ascii="Times New Roman" w:hAnsi="Times New Roman"/>
        </w:rPr>
      </w:pPr>
      <w:r w:rsidRPr="00276C9D">
        <w:rPr>
          <w:rFonts w:ascii="Times New Roman" w:hAnsi="Times New Roman"/>
        </w:rPr>
        <w:t>福嚴推廣教育班第</w:t>
      </w:r>
      <w:r w:rsidRPr="00276C9D">
        <w:rPr>
          <w:rFonts w:ascii="Times New Roman" w:hAnsi="Times New Roman"/>
        </w:rPr>
        <w:t>2</w:t>
      </w:r>
      <w:r w:rsidR="009E33EE">
        <w:rPr>
          <w:rFonts w:ascii="Times New Roman" w:hAnsi="Times New Roman" w:hint="eastAsia"/>
        </w:rPr>
        <w:t>8</w:t>
      </w:r>
      <w:r w:rsidRPr="00276C9D">
        <w:rPr>
          <w:rFonts w:ascii="Times New Roman" w:hAnsi="Times New Roman"/>
        </w:rPr>
        <w:t>期（《中觀今論》）</w:t>
      </w:r>
    </w:p>
    <w:p w:rsidR="006E5404" w:rsidRPr="00276C9D" w:rsidRDefault="006E5404" w:rsidP="002C7F09">
      <w:pPr>
        <w:snapToGrid w:val="0"/>
        <w:spacing w:line="440" w:lineRule="exact"/>
        <w:jc w:val="center"/>
        <w:rPr>
          <w:rFonts w:ascii="Times New Roman" w:eastAsia="標楷體" w:hAnsi="Times New Roman"/>
          <w:b/>
          <w:dstrike/>
          <w:sz w:val="36"/>
          <w:szCs w:val="36"/>
        </w:rPr>
      </w:pPr>
      <w:r w:rsidRPr="00276C9D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第十章</w:t>
      </w:r>
      <w:r w:rsidRPr="00276C9D">
        <w:rPr>
          <w:rFonts w:ascii="標楷體" w:eastAsia="標楷體" w:hAnsi="標楷體" w:cs="Arial"/>
          <w:b/>
          <w:bCs/>
          <w:kern w:val="36"/>
          <w:sz w:val="36"/>
          <w:szCs w:val="36"/>
        </w:rPr>
        <w:t xml:space="preserve"> </w:t>
      </w:r>
      <w:r w:rsidRPr="00276C9D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談二</w:t>
      </w:r>
      <w:proofErr w:type="gramStart"/>
      <w:r w:rsidRPr="00276C9D">
        <w:rPr>
          <w:rFonts w:ascii="標楷體" w:eastAsia="標楷體" w:hAnsi="標楷體" w:cs="Arial" w:hint="eastAsia"/>
          <w:b/>
          <w:bCs/>
          <w:kern w:val="36"/>
          <w:sz w:val="36"/>
          <w:szCs w:val="36"/>
        </w:rPr>
        <w:t>諦</w:t>
      </w:r>
      <w:proofErr w:type="gramEnd"/>
    </w:p>
    <w:p w:rsidR="006E5404" w:rsidRPr="00276C9D" w:rsidRDefault="006E5404" w:rsidP="002C7F09">
      <w:pPr>
        <w:snapToGrid w:val="0"/>
        <w:spacing w:line="400" w:lineRule="exact"/>
        <w:jc w:val="center"/>
        <w:rPr>
          <w:rFonts w:ascii="Times New Roman" w:eastAsia="標楷體" w:hAnsi="Times Ext Roman"/>
          <w:b/>
          <w:sz w:val="28"/>
          <w:szCs w:val="32"/>
        </w:rPr>
      </w:pPr>
      <w:r w:rsidRPr="00276C9D">
        <w:rPr>
          <w:rFonts w:ascii="Times New Roman" w:eastAsia="標楷體" w:hAnsi="Times Ext Roman" w:hint="eastAsia"/>
          <w:b/>
          <w:sz w:val="28"/>
          <w:szCs w:val="32"/>
        </w:rPr>
        <w:t>第二節</w:t>
      </w:r>
      <w:r w:rsidRPr="00276C9D">
        <w:rPr>
          <w:rFonts w:ascii="Times New Roman" w:eastAsia="標楷體" w:hAnsi="Times Ext Roman"/>
          <w:b/>
          <w:sz w:val="28"/>
          <w:szCs w:val="32"/>
        </w:rPr>
        <w:t xml:space="preserve"> </w:t>
      </w:r>
      <w:r w:rsidRPr="00276C9D">
        <w:rPr>
          <w:rFonts w:ascii="Times New Roman" w:eastAsia="標楷體" w:hAnsi="Times Ext Roman" w:hint="eastAsia"/>
          <w:b/>
          <w:sz w:val="28"/>
          <w:szCs w:val="32"/>
        </w:rPr>
        <w:t>二</w:t>
      </w:r>
      <w:proofErr w:type="gramStart"/>
      <w:r w:rsidRPr="00276C9D">
        <w:rPr>
          <w:rFonts w:ascii="Times New Roman" w:eastAsia="標楷體" w:hAnsi="Times Ext Roman" w:hint="eastAsia"/>
          <w:b/>
          <w:sz w:val="28"/>
          <w:szCs w:val="32"/>
        </w:rPr>
        <w:t>諦</w:t>
      </w:r>
      <w:proofErr w:type="gramEnd"/>
      <w:r w:rsidRPr="00276C9D">
        <w:rPr>
          <w:rFonts w:ascii="Times New Roman" w:eastAsia="標楷體" w:hAnsi="Times Ext Roman" w:hint="eastAsia"/>
          <w:b/>
          <w:sz w:val="28"/>
          <w:szCs w:val="32"/>
        </w:rPr>
        <w:t>之安立</w:t>
      </w:r>
    </w:p>
    <w:p w:rsidR="006E5404" w:rsidRPr="00276C9D" w:rsidRDefault="00E44F9F" w:rsidP="002C7F09">
      <w:pPr>
        <w:snapToGrid w:val="0"/>
        <w:spacing w:line="400" w:lineRule="exact"/>
        <w:jc w:val="center"/>
        <w:rPr>
          <w:rFonts w:ascii="Times New Roman" w:eastAsia="標楷體" w:hAnsi="Times New Roman"/>
          <w:b/>
          <w:szCs w:val="24"/>
        </w:rPr>
      </w:pPr>
      <w:proofErr w:type="gramStart"/>
      <w:r w:rsidRPr="00276C9D">
        <w:rPr>
          <w:rFonts w:ascii="Times New Roman" w:eastAsia="標楷體" w:hAnsi="Times Ext Roman" w:hint="eastAsia"/>
          <w:b/>
          <w:szCs w:val="24"/>
        </w:rPr>
        <w:t>（</w:t>
      </w:r>
      <w:proofErr w:type="gramEnd"/>
      <w:r w:rsidRPr="00276C9D">
        <w:rPr>
          <w:rFonts w:ascii="Times New Roman" w:eastAsia="標楷體" w:hAnsi="Times Ext Roman" w:hint="eastAsia"/>
          <w:b/>
          <w:szCs w:val="24"/>
        </w:rPr>
        <w:t>pp.</w:t>
      </w:r>
      <w:r w:rsidRPr="00276C9D">
        <w:rPr>
          <w:rFonts w:ascii="Times New Roman" w:eastAsia="標楷體" w:hAnsi="Times Ext Roman"/>
          <w:b/>
          <w:szCs w:val="24"/>
        </w:rPr>
        <w:t>211-219</w:t>
      </w:r>
      <w:proofErr w:type="gramStart"/>
      <w:r w:rsidRPr="00276C9D">
        <w:rPr>
          <w:rFonts w:ascii="Times New Roman" w:eastAsia="標楷體" w:hAnsi="Times Ext Roman" w:hint="eastAsia"/>
          <w:b/>
          <w:szCs w:val="24"/>
        </w:rPr>
        <w:t>）</w:t>
      </w:r>
      <w:proofErr w:type="gramEnd"/>
    </w:p>
    <w:p w:rsidR="006139BC" w:rsidRPr="00276C9D" w:rsidRDefault="006139BC" w:rsidP="00F51D57">
      <w:pPr>
        <w:spacing w:beforeLines="50" w:before="180" w:afterLines="50" w:after="180" w:line="240" w:lineRule="atLeast"/>
        <w:jc w:val="right"/>
        <w:rPr>
          <w:sz w:val="26"/>
        </w:rPr>
      </w:pPr>
      <w:proofErr w:type="gramStart"/>
      <w:r w:rsidRPr="00276C9D">
        <w:rPr>
          <w:rFonts w:eastAsia="標楷體"/>
          <w:sz w:val="26"/>
        </w:rPr>
        <w:t>釋厚觀</w:t>
      </w:r>
      <w:r w:rsidRPr="00276C9D">
        <w:rPr>
          <w:rFonts w:ascii="Times New Roman" w:hAnsi="Times New Roman"/>
          <w:sz w:val="26"/>
        </w:rPr>
        <w:t>（</w:t>
      </w:r>
      <w:proofErr w:type="gramEnd"/>
      <w:r w:rsidRPr="00276C9D">
        <w:rPr>
          <w:rFonts w:ascii="Times New Roman" w:hAnsi="Times New Roman"/>
          <w:sz w:val="26"/>
        </w:rPr>
        <w:t xml:space="preserve">2014. </w:t>
      </w:r>
      <w:r w:rsidR="009E33EE">
        <w:rPr>
          <w:rFonts w:ascii="Times New Roman" w:hAnsi="Times New Roman" w:hint="eastAsia"/>
          <w:sz w:val="26"/>
        </w:rPr>
        <w:t>11</w:t>
      </w:r>
      <w:r w:rsidRPr="00276C9D">
        <w:rPr>
          <w:rFonts w:ascii="Times New Roman" w:hAnsi="Times New Roman"/>
          <w:sz w:val="26"/>
        </w:rPr>
        <w:t>.</w:t>
      </w:r>
      <w:r w:rsidR="00374B62">
        <w:rPr>
          <w:rFonts w:ascii="Times New Roman" w:hAnsi="Times New Roman" w:hint="eastAsia"/>
          <w:sz w:val="26"/>
        </w:rPr>
        <w:t>1</w:t>
      </w:r>
      <w:proofErr w:type="gramStart"/>
      <w:r w:rsidRPr="00276C9D">
        <w:rPr>
          <w:rFonts w:ascii="Times New Roman" w:hAnsi="Times New Roman"/>
          <w:sz w:val="26"/>
        </w:rPr>
        <w:t>）</w:t>
      </w:r>
      <w:proofErr w:type="gramEnd"/>
    </w:p>
    <w:p w:rsidR="006E5404" w:rsidRPr="00276C9D" w:rsidRDefault="00867B79" w:rsidP="00F51D57">
      <w:pPr>
        <w:spacing w:beforeLines="30" w:before="108"/>
        <w:rPr>
          <w:rFonts w:ascii="Times New Roman" w:hAnsi="Times New Roman"/>
          <w:sz w:val="22"/>
          <w:bdr w:val="single" w:sz="4" w:space="0" w:color="auto"/>
        </w:rPr>
      </w:pPr>
      <w:r w:rsidRPr="00276C9D">
        <w:rPr>
          <w:rFonts w:ascii="Times New Roman" w:hAnsi="Times Ext Roman" w:hint="eastAsia"/>
          <w:b/>
          <w:sz w:val="20"/>
          <w:bdr w:val="single" w:sz="4" w:space="0" w:color="auto"/>
        </w:rPr>
        <w:t>壹</w:t>
      </w:r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、以「究竟的中道二</w:t>
      </w:r>
      <w:proofErr w:type="gramStart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」融貫「實有真空二</w:t>
      </w:r>
      <w:proofErr w:type="gramStart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」與「</w:t>
      </w:r>
      <w:proofErr w:type="gramStart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幻有真空</w:t>
      </w:r>
      <w:proofErr w:type="gramEnd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二</w:t>
      </w:r>
      <w:proofErr w:type="gramStart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」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211-212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6B494C">
      <w:proofErr w:type="gramStart"/>
      <w:r w:rsidRPr="00276C9D">
        <w:rPr>
          <w:rFonts w:hint="eastAsia"/>
        </w:rPr>
        <w:t>從凡聖二諦</w:t>
      </w:r>
      <w:proofErr w:type="gramEnd"/>
      <w:r w:rsidRPr="00276C9D">
        <w:rPr>
          <w:rFonts w:hint="eastAsia"/>
        </w:rPr>
        <w:t>為本，展轉</w:t>
      </w:r>
      <w:proofErr w:type="gramStart"/>
      <w:r w:rsidRPr="00276C9D">
        <w:rPr>
          <w:rFonts w:hint="eastAsia"/>
        </w:rPr>
        <w:t>深入，比較容易悟解</w:t>
      </w:r>
      <w:proofErr w:type="gramEnd"/>
      <w:r w:rsidRPr="00276C9D">
        <w:rPr>
          <w:rFonts w:hint="eastAsia"/>
        </w:rPr>
        <w:t>，但要以</w:t>
      </w:r>
      <w:r w:rsidR="00A13938">
        <w:rPr>
          <w:rFonts w:hint="eastAsia"/>
        </w:rPr>
        <w:t>「</w:t>
      </w:r>
      <w:r w:rsidRPr="00276C9D">
        <w:rPr>
          <w:rFonts w:hint="eastAsia"/>
        </w:rPr>
        <w:t>究竟的中道二</w:t>
      </w:r>
      <w:proofErr w:type="gramStart"/>
      <w:r w:rsidRPr="00276C9D">
        <w:rPr>
          <w:rFonts w:hint="eastAsia"/>
        </w:rPr>
        <w:t>諦</w:t>
      </w:r>
      <w:proofErr w:type="gramEnd"/>
      <w:r w:rsidR="00A13938">
        <w:rPr>
          <w:rFonts w:hint="eastAsia"/>
        </w:rPr>
        <w:t>」</w:t>
      </w:r>
      <w:r w:rsidRPr="00276C9D">
        <w:rPr>
          <w:rFonts w:hint="eastAsia"/>
        </w:rPr>
        <w:t>融貫</w:t>
      </w:r>
      <w:r w:rsidR="00A13938">
        <w:rPr>
          <w:rFonts w:hint="eastAsia"/>
        </w:rPr>
        <w:t>「</w:t>
      </w:r>
      <w:r w:rsidRPr="00276C9D">
        <w:rPr>
          <w:rFonts w:hint="eastAsia"/>
        </w:rPr>
        <w:t>前</w:t>
      </w:r>
      <w:proofErr w:type="gramStart"/>
      <w:r w:rsidRPr="00276C9D">
        <w:rPr>
          <w:rFonts w:hint="eastAsia"/>
        </w:rPr>
        <w:t>前</w:t>
      </w:r>
      <w:proofErr w:type="gramEnd"/>
      <w:r w:rsidRPr="00276C9D">
        <w:rPr>
          <w:rFonts w:hint="eastAsia"/>
        </w:rPr>
        <w:t>的二</w:t>
      </w:r>
      <w:proofErr w:type="gramStart"/>
      <w:r w:rsidRPr="00276C9D">
        <w:rPr>
          <w:rFonts w:hint="eastAsia"/>
        </w:rPr>
        <w:t>諦</w:t>
      </w:r>
      <w:proofErr w:type="gramEnd"/>
      <w:r w:rsidR="00A13938">
        <w:rPr>
          <w:rFonts w:hint="eastAsia"/>
        </w:rPr>
        <w:t>」</w:t>
      </w:r>
      <w:r w:rsidRPr="00276C9D">
        <w:rPr>
          <w:rFonts w:hint="eastAsia"/>
        </w:rPr>
        <w:t>。</w:t>
      </w:r>
      <w:r w:rsidR="00A13938" w:rsidRPr="00276C9D">
        <w:rPr>
          <w:rStyle w:val="a5"/>
          <w:rFonts w:ascii="Times New Roman" w:hAnsi="Times New Roman"/>
          <w:bCs/>
        </w:rPr>
        <w:footnoteReference w:id="1"/>
      </w:r>
    </w:p>
    <w:p w:rsidR="006E5404" w:rsidRPr="00276C9D" w:rsidRDefault="006E5404" w:rsidP="006B494C">
      <w:pPr>
        <w:spacing w:beforeLines="30" w:before="108"/>
      </w:pPr>
      <w:r w:rsidRPr="00276C9D">
        <w:rPr>
          <w:rFonts w:hint="eastAsia"/>
        </w:rPr>
        <w:t>若株守</w:t>
      </w:r>
      <w:r w:rsidRPr="00276C9D">
        <w:rPr>
          <w:rStyle w:val="a5"/>
          <w:rFonts w:ascii="Times New Roman" w:hAnsi="Times New Roman"/>
        </w:rPr>
        <w:footnoteReference w:id="2"/>
      </w:r>
      <w:r w:rsidRPr="00276C9D">
        <w:rPr>
          <w:rFonts w:hint="eastAsia"/>
        </w:rPr>
        <w:t>第一種二</w:t>
      </w:r>
      <w:proofErr w:type="gramStart"/>
      <w:r w:rsidRPr="00276C9D">
        <w:rPr>
          <w:rFonts w:hint="eastAsia"/>
        </w:rPr>
        <w:t>諦</w:t>
      </w:r>
      <w:proofErr w:type="gramEnd"/>
      <w:r w:rsidR="000D6258" w:rsidRPr="00276C9D">
        <w:rPr>
          <w:rStyle w:val="a5"/>
        </w:rPr>
        <w:footnoteReference w:id="3"/>
      </w:r>
      <w:r w:rsidRPr="00276C9D">
        <w:rPr>
          <w:rFonts w:hint="eastAsia"/>
        </w:rPr>
        <w:t>，</w:t>
      </w:r>
      <w:proofErr w:type="gramStart"/>
      <w:r w:rsidRPr="00276C9D">
        <w:rPr>
          <w:rFonts w:hint="eastAsia"/>
        </w:rPr>
        <w:t>即</w:t>
      </w:r>
      <w:r w:rsidRPr="00DF4F87">
        <w:rPr>
          <w:rFonts w:hint="eastAsia"/>
          <w:b/>
        </w:rPr>
        <w:t>執</w:t>
      </w:r>
      <w:r w:rsidRPr="00276C9D">
        <w:rPr>
          <w:rFonts w:hint="eastAsia"/>
          <w:b/>
        </w:rPr>
        <w:t>有</w:t>
      </w:r>
      <w:proofErr w:type="gramEnd"/>
      <w:r w:rsidRPr="00276C9D">
        <w:rPr>
          <w:rFonts w:hint="eastAsia"/>
          <w:b/>
        </w:rPr>
        <w:t>自性不空的世俗</w:t>
      </w:r>
      <w:r w:rsidRPr="00276C9D">
        <w:rPr>
          <w:rFonts w:hint="eastAsia"/>
        </w:rPr>
        <w:t>。</w:t>
      </w:r>
    </w:p>
    <w:p w:rsidR="006E5404" w:rsidRPr="00276C9D" w:rsidRDefault="006E5404" w:rsidP="006B494C">
      <w:r w:rsidRPr="00276C9D">
        <w:rPr>
          <w:rFonts w:hint="eastAsia"/>
        </w:rPr>
        <w:t>若</w:t>
      </w:r>
      <w:proofErr w:type="gramStart"/>
      <w:r w:rsidRPr="00276C9D">
        <w:rPr>
          <w:rFonts w:hint="eastAsia"/>
        </w:rPr>
        <w:t>定執第二</w:t>
      </w:r>
      <w:proofErr w:type="gramEnd"/>
      <w:r w:rsidRPr="00276C9D">
        <w:rPr>
          <w:rFonts w:hint="eastAsia"/>
        </w:rPr>
        <w:t>種二</w:t>
      </w:r>
      <w:proofErr w:type="gramStart"/>
      <w:r w:rsidRPr="00276C9D">
        <w:rPr>
          <w:rFonts w:hint="eastAsia"/>
        </w:rPr>
        <w:t>諦</w:t>
      </w:r>
      <w:proofErr w:type="gramEnd"/>
      <w:r w:rsidR="000D6258" w:rsidRPr="00276C9D">
        <w:rPr>
          <w:rStyle w:val="a5"/>
        </w:rPr>
        <w:footnoteReference w:id="4"/>
      </w:r>
      <w:r w:rsidRPr="00276C9D">
        <w:rPr>
          <w:rFonts w:hint="eastAsia"/>
        </w:rPr>
        <w:t>，即</w:t>
      </w:r>
      <w:r w:rsidRPr="00DF4F87">
        <w:rPr>
          <w:rFonts w:hint="eastAsia"/>
          <w:b/>
        </w:rPr>
        <w:t>有二</w:t>
      </w:r>
      <w:proofErr w:type="gramStart"/>
      <w:r w:rsidRPr="00276C9D">
        <w:rPr>
          <w:rFonts w:hint="eastAsia"/>
          <w:b/>
        </w:rPr>
        <w:t>諦不能融觀的</w:t>
      </w:r>
      <w:proofErr w:type="gramEnd"/>
      <w:r w:rsidRPr="00276C9D">
        <w:rPr>
          <w:rFonts w:hint="eastAsia"/>
          <w:b/>
        </w:rPr>
        <w:t>流弊</w:t>
      </w:r>
      <w:r w:rsidRPr="00276C9D">
        <w:rPr>
          <w:rStyle w:val="a5"/>
          <w:rFonts w:ascii="Times New Roman" w:hAnsi="Times New Roman"/>
        </w:rPr>
        <w:footnoteReference w:id="5"/>
      </w:r>
      <w:r w:rsidRPr="00276C9D">
        <w:rPr>
          <w:rFonts w:hint="eastAsia"/>
        </w:rPr>
        <w:t>。</w:t>
      </w:r>
    </w:p>
    <w:p w:rsidR="00C22FFA" w:rsidRPr="00276C9D" w:rsidRDefault="006E5404" w:rsidP="006B494C">
      <w:pPr>
        <w:spacing w:beforeLines="30" w:before="108"/>
      </w:pPr>
      <w:r w:rsidRPr="00276C9D">
        <w:rPr>
          <w:rFonts w:hint="eastAsia"/>
          <w:b/>
        </w:rPr>
        <w:t>聲聞學者</w:t>
      </w:r>
      <w:r w:rsidR="00C22FFA" w:rsidRPr="00276C9D">
        <w:rPr>
          <w:rFonts w:hint="eastAsia"/>
        </w:rPr>
        <w:t>，雖不了究竟無礙的二</w:t>
      </w:r>
      <w:proofErr w:type="gramStart"/>
      <w:r w:rsidR="00C22FFA" w:rsidRPr="00276C9D">
        <w:rPr>
          <w:rFonts w:hint="eastAsia"/>
        </w:rPr>
        <w:t>諦</w:t>
      </w:r>
      <w:proofErr w:type="gramEnd"/>
      <w:r w:rsidR="00C22FFA" w:rsidRPr="00276C9D">
        <w:rPr>
          <w:rFonts w:hint="eastAsia"/>
        </w:rPr>
        <w:t>，但菩薩成佛，則必須</w:t>
      </w:r>
      <w:proofErr w:type="gramStart"/>
      <w:r w:rsidR="00C22FFA" w:rsidRPr="00276C9D">
        <w:rPr>
          <w:rFonts w:hint="eastAsia"/>
        </w:rPr>
        <w:t>悟證方</w:t>
      </w:r>
      <w:proofErr w:type="gramEnd"/>
      <w:r w:rsidR="00C22FFA" w:rsidRPr="00276C9D">
        <w:rPr>
          <w:rFonts w:hint="eastAsia"/>
        </w:rPr>
        <w:t>可，</w:t>
      </w:r>
      <w:r w:rsidRPr="00276C9D">
        <w:rPr>
          <w:rFonts w:hint="eastAsia"/>
        </w:rPr>
        <w:t>所以</w:t>
      </w:r>
      <w:r w:rsidRPr="00276C9D">
        <w:rPr>
          <w:rFonts w:hint="eastAsia"/>
          <w:b/>
        </w:rPr>
        <w:t>大乘學者</w:t>
      </w:r>
      <w:r w:rsidRPr="00276C9D">
        <w:rPr>
          <w:rFonts w:hint="eastAsia"/>
        </w:rPr>
        <w:t>無不以見中道為成佛。</w:t>
      </w:r>
    </w:p>
    <w:p w:rsidR="006E5404" w:rsidRPr="00276C9D" w:rsidRDefault="006E5404" w:rsidP="006B494C">
      <w:pPr>
        <w:spacing w:beforeLines="30" w:before="108"/>
      </w:pPr>
      <w:r w:rsidRPr="00276C9D">
        <w:rPr>
          <w:rFonts w:hint="eastAsia"/>
        </w:rPr>
        <w:t>佛所以為佛，</w:t>
      </w:r>
      <w:proofErr w:type="gramStart"/>
      <w:r w:rsidRPr="00276C9D">
        <w:rPr>
          <w:rFonts w:hint="eastAsia"/>
        </w:rPr>
        <w:t>即</w:t>
      </w:r>
      <w:r w:rsidRPr="00276C9D">
        <w:rPr>
          <w:rFonts w:hint="eastAsia"/>
          <w:b/>
        </w:rPr>
        <w:t>徹見空</w:t>
      </w:r>
      <w:proofErr w:type="gramEnd"/>
      <w:r w:rsidRPr="00276C9D">
        <w:rPr>
          <w:rFonts w:hint="eastAsia"/>
          <w:b/>
        </w:rPr>
        <w:t>有的融貫而得其中道，也即是能見不共聲聞的二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</w:rPr>
        <w:t>。</w:t>
      </w:r>
    </w:p>
    <w:p w:rsidR="006E5404" w:rsidRPr="00276C9D" w:rsidRDefault="006E5404" w:rsidP="006B494C">
      <w:pPr>
        <w:spacing w:beforeLines="30" w:before="108"/>
      </w:pPr>
      <w:r w:rsidRPr="00276C9D">
        <w:rPr>
          <w:rFonts w:hint="eastAsia"/>
        </w:rPr>
        <w:t>《般若經》說：「</w:t>
      </w:r>
      <w:r w:rsidRPr="00276C9D">
        <w:rPr>
          <w:rFonts w:ascii="標楷體" w:eastAsia="標楷體" w:hAnsi="標楷體" w:hint="eastAsia"/>
        </w:rPr>
        <w:t>菩薩坐道場時，觀十二緣起如虛空不可盡，是菩薩不共</w:t>
      </w:r>
      <w:proofErr w:type="gramStart"/>
      <w:r w:rsidRPr="00276C9D">
        <w:rPr>
          <w:rFonts w:ascii="標楷體" w:eastAsia="標楷體" w:hAnsi="標楷體" w:hint="eastAsia"/>
        </w:rPr>
        <w:t>中道妙觀</w:t>
      </w:r>
      <w:proofErr w:type="gramEnd"/>
      <w:r w:rsidR="00C22FFA" w:rsidRPr="00276C9D">
        <w:rPr>
          <w:rFonts w:hint="eastAsia"/>
        </w:rPr>
        <w:t>。</w:t>
      </w:r>
      <w:r w:rsidRPr="00276C9D">
        <w:rPr>
          <w:rFonts w:hint="eastAsia"/>
        </w:rPr>
        <w:t>」</w:t>
      </w:r>
      <w:r w:rsidRPr="00276C9D">
        <w:rPr>
          <w:rStyle w:val="a5"/>
          <w:rFonts w:ascii="Times New Roman" w:eastAsia="標楷體" w:hAnsi="Times New Roman"/>
        </w:rPr>
        <w:footnoteReference w:id="6"/>
      </w:r>
      <w:r w:rsidRPr="00276C9D">
        <w:rPr>
          <w:rFonts w:hint="eastAsia"/>
        </w:rPr>
        <w:t>緣起畢竟空，而畢竟空寂不礙緣起有。菩薩能「</w:t>
      </w:r>
      <w:r w:rsidRPr="00276C9D">
        <w:rPr>
          <w:rFonts w:ascii="標楷體" w:eastAsia="標楷體" w:hAnsi="標楷體" w:hint="eastAsia"/>
        </w:rPr>
        <w:t>不盡有為、不住無為</w:t>
      </w:r>
      <w:r w:rsidRPr="00276C9D">
        <w:rPr>
          <w:rFonts w:hint="eastAsia"/>
        </w:rPr>
        <w:t>」</w:t>
      </w:r>
      <w:r w:rsidRPr="00276C9D">
        <w:rPr>
          <w:rStyle w:val="a5"/>
          <w:rFonts w:ascii="Times New Roman" w:hAnsi="Times New Roman"/>
        </w:rPr>
        <w:footnoteReference w:id="7"/>
      </w:r>
      <w:r w:rsidRPr="00276C9D">
        <w:rPr>
          <w:rFonts w:hint="eastAsia"/>
        </w:rPr>
        <w:t>，悟此</w:t>
      </w:r>
      <w:proofErr w:type="gramStart"/>
      <w:r w:rsidRPr="00276C9D">
        <w:rPr>
          <w:rFonts w:hint="eastAsia"/>
        </w:rPr>
        <w:t>即可成</w:t>
      </w:r>
      <w:r w:rsidRPr="00276C9D">
        <w:rPr>
          <w:rFonts w:hint="eastAsia"/>
        </w:rPr>
        <w:lastRenderedPageBreak/>
        <w:t>佛</w:t>
      </w:r>
      <w:proofErr w:type="gramEnd"/>
      <w:r w:rsidRPr="00276C9D">
        <w:rPr>
          <w:rFonts w:hint="eastAsia"/>
        </w:rPr>
        <w:t>。學佛者既以佛</w:t>
      </w:r>
      <w:proofErr w:type="gramStart"/>
      <w:r w:rsidRPr="00276C9D">
        <w:rPr>
          <w:rFonts w:hint="eastAsia"/>
        </w:rPr>
        <w:t>所悟證為</w:t>
      </w:r>
      <w:proofErr w:type="gramEnd"/>
      <w:r w:rsidRPr="00276C9D">
        <w:rPr>
          <w:rFonts w:hint="eastAsia"/>
        </w:rPr>
        <w:t>究竟，故應以此為最高的衡量，於前二種二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，予以融貫抉擇。</w:t>
      </w:r>
    </w:p>
    <w:p w:rsidR="006E5404" w:rsidRPr="00276C9D" w:rsidRDefault="00867B79" w:rsidP="00E44F9F">
      <w:pPr>
        <w:spacing w:beforeLines="30" w:before="108"/>
        <w:rPr>
          <w:rFonts w:ascii="Times New Roman" w:hAnsi="Times New Roman"/>
          <w:sz w:val="22"/>
          <w:bdr w:val="single" w:sz="4" w:space="0" w:color="auto"/>
        </w:rPr>
      </w:pPr>
      <w:r w:rsidRPr="00276C9D">
        <w:rPr>
          <w:rFonts w:ascii="Times New Roman" w:hAnsi="Times Ext Roman" w:hint="eastAsia"/>
          <w:b/>
          <w:sz w:val="20"/>
          <w:bdr w:val="single" w:sz="4" w:space="0" w:color="auto"/>
        </w:rPr>
        <w:t>貳</w:t>
      </w:r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、明「世俗</w:t>
      </w:r>
      <w:proofErr w:type="gramStart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」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212</w:t>
      </w:r>
      <w:r w:rsidR="00E44F9F" w:rsidRPr="00276C9D">
        <w:rPr>
          <w:rFonts w:ascii="Times New Roman" w:hAnsi="Times New Roman" w:hint="eastAsia"/>
          <w:sz w:val="20"/>
        </w:rPr>
        <w:t>-218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0D6258">
      <w:pPr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（壹）</w:t>
      </w:r>
      <w:r w:rsidR="000D625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「凡夫所知的世俗</w:t>
      </w:r>
      <w:proofErr w:type="gramStart"/>
      <w:r w:rsidR="000D625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0D625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」與「聖者所知的世俗</w:t>
      </w:r>
      <w:proofErr w:type="gramStart"/>
      <w:r w:rsidR="000D625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0D625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212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0D6258" w:rsidRPr="00276C9D" w:rsidRDefault="000D6258" w:rsidP="00A13938">
      <w:pPr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一、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凡夫無明</w:t>
      </w:r>
      <w:proofErr w:type="gramEnd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，執一切法有自性，故於世俗有稱為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；聖者達如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幻</w:t>
      </w:r>
      <w:proofErr w:type="gramEnd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假名，故於世俗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</w:t>
      </w:r>
      <w:proofErr w:type="gramEnd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稱為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212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A13938">
      <w:pPr>
        <w:ind w:firstLineChars="100" w:firstLine="240"/>
      </w:pPr>
      <w:r w:rsidRPr="00276C9D">
        <w:rPr>
          <w:rFonts w:hint="eastAsia"/>
        </w:rPr>
        <w:t>先說世俗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義。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實</w:t>
      </w:r>
      <w:r w:rsidRPr="00276C9D">
        <w:rPr>
          <w:rFonts w:hint="eastAsia"/>
        </w:rPr>
        <w:t>義。</w:t>
      </w:r>
    </w:p>
    <w:p w:rsidR="006E5404" w:rsidRPr="00276C9D" w:rsidRDefault="00C22FFA" w:rsidP="00A13938">
      <w:pPr>
        <w:ind w:firstLineChars="100" w:firstLine="240"/>
      </w:pPr>
      <w:proofErr w:type="gramStart"/>
      <w:r w:rsidRPr="00276C9D">
        <w:rPr>
          <w:rFonts w:hint="eastAsia"/>
        </w:rPr>
        <w:t>從凡聖二諦</w:t>
      </w:r>
      <w:proofErr w:type="gramEnd"/>
      <w:r w:rsidRPr="00276C9D">
        <w:rPr>
          <w:rFonts w:hint="eastAsia"/>
        </w:rPr>
        <w:t>說，</w:t>
      </w:r>
      <w:r w:rsidR="006E5404" w:rsidRPr="00276C9D">
        <w:rPr>
          <w:rFonts w:hint="eastAsia"/>
        </w:rPr>
        <w:t>「無</w:t>
      </w:r>
      <w:proofErr w:type="gramStart"/>
      <w:r w:rsidR="006E5404" w:rsidRPr="00276C9D">
        <w:rPr>
          <w:rFonts w:hint="eastAsia"/>
        </w:rPr>
        <w:t>明覆障故</w:t>
      </w:r>
      <w:proofErr w:type="gramEnd"/>
      <w:r w:rsidR="006E5404" w:rsidRPr="00276C9D">
        <w:rPr>
          <w:rFonts w:hint="eastAsia"/>
        </w:rPr>
        <w:t>世俗」</w:t>
      </w:r>
      <w:r w:rsidR="006E5404" w:rsidRPr="00276C9D">
        <w:rPr>
          <w:rStyle w:val="a5"/>
          <w:rFonts w:ascii="Times New Roman" w:hAnsi="Times New Roman"/>
        </w:rPr>
        <w:footnoteReference w:id="8"/>
      </w:r>
      <w:r w:rsidR="006E5404" w:rsidRPr="00276C9D">
        <w:rPr>
          <w:rFonts w:hint="eastAsia"/>
        </w:rPr>
        <w:t>。</w:t>
      </w:r>
    </w:p>
    <w:p w:rsidR="006E5404" w:rsidRPr="00276C9D" w:rsidRDefault="006E5404" w:rsidP="00A13938">
      <w:pPr>
        <w:spacing w:beforeLines="30" w:before="108"/>
        <w:ind w:leftChars="100" w:left="240"/>
      </w:pPr>
      <w:proofErr w:type="gramStart"/>
      <w:r w:rsidRPr="00276C9D">
        <w:rPr>
          <w:rFonts w:hint="eastAsia"/>
          <w:b/>
        </w:rPr>
        <w:t>眾生</w:t>
      </w:r>
      <w:r w:rsidRPr="00276C9D">
        <w:rPr>
          <w:rFonts w:hint="eastAsia"/>
        </w:rPr>
        <w:t>無始以來</w:t>
      </w:r>
      <w:proofErr w:type="gramEnd"/>
      <w:r w:rsidRPr="00276C9D">
        <w:rPr>
          <w:rFonts w:hint="eastAsia"/>
        </w:rPr>
        <w:t>，有</w:t>
      </w:r>
      <w:proofErr w:type="gramStart"/>
      <w:r w:rsidRPr="00276C9D">
        <w:rPr>
          <w:rFonts w:hint="eastAsia"/>
        </w:rPr>
        <w:t>無明故</w:t>
      </w:r>
      <w:proofErr w:type="gramEnd"/>
      <w:r w:rsidRPr="00276C9D">
        <w:rPr>
          <w:rFonts w:hint="eastAsia"/>
        </w:rPr>
        <w:t>，執一切法有自性，以為一切法都是真實自性有的。依此，</w:t>
      </w:r>
      <w:r w:rsidRPr="00276C9D">
        <w:rPr>
          <w:rFonts w:hint="eastAsia"/>
          <w:b/>
        </w:rPr>
        <w:t>世俗有的</w:t>
      </w:r>
      <w:r w:rsidR="00C22FFA" w:rsidRPr="00276C9D">
        <w:rPr>
          <w:rFonts w:hint="eastAsia"/>
          <w:b/>
        </w:rPr>
        <w:t>，</w:t>
      </w:r>
      <w:proofErr w:type="gramStart"/>
      <w:r w:rsidRPr="00276C9D">
        <w:rPr>
          <w:rFonts w:hint="eastAsia"/>
          <w:b/>
        </w:rPr>
        <w:t>於凡夫而稱為諦</w:t>
      </w:r>
      <w:proofErr w:type="gramEnd"/>
      <w:r w:rsidRPr="00276C9D">
        <w:rPr>
          <w:rFonts w:hint="eastAsia"/>
        </w:rPr>
        <w:t>；</w:t>
      </w:r>
    </w:p>
    <w:p w:rsidR="006E5404" w:rsidRPr="00276C9D" w:rsidRDefault="006E5404" w:rsidP="00A13938">
      <w:pPr>
        <w:spacing w:beforeLines="30" w:before="108"/>
        <w:ind w:leftChars="100" w:left="240"/>
      </w:pPr>
      <w:r w:rsidRPr="00276C9D">
        <w:rPr>
          <w:rFonts w:hint="eastAsia"/>
          <w:b/>
        </w:rPr>
        <w:t>聖者能通達如幻假名，即世俗而非</w:t>
      </w:r>
      <w:proofErr w:type="gramStart"/>
      <w:r w:rsidRPr="00276C9D">
        <w:rPr>
          <w:rFonts w:hint="eastAsia"/>
          <w:b/>
        </w:rPr>
        <w:t>諦</w:t>
      </w:r>
      <w:proofErr w:type="gramEnd"/>
      <w:r w:rsidR="00C22FFA" w:rsidRPr="00276C9D">
        <w:rPr>
          <w:rFonts w:hint="eastAsia"/>
        </w:rPr>
        <w:t>，因為世俗</w:t>
      </w:r>
      <w:proofErr w:type="gramStart"/>
      <w:r w:rsidR="00C22FFA" w:rsidRPr="00276C9D">
        <w:rPr>
          <w:rFonts w:hint="eastAsia"/>
        </w:rPr>
        <w:t>的事相</w:t>
      </w:r>
      <w:r w:rsidRPr="00276C9D">
        <w:rPr>
          <w:rFonts w:hint="eastAsia"/>
        </w:rPr>
        <w:t>都</w:t>
      </w:r>
      <w:proofErr w:type="gramEnd"/>
      <w:r w:rsidRPr="00276C9D">
        <w:rPr>
          <w:rFonts w:hint="eastAsia"/>
        </w:rPr>
        <w:t>是顛倒虛妄的，不能稱之為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。</w:t>
      </w:r>
    </w:p>
    <w:p w:rsidR="006E5404" w:rsidRPr="00276C9D" w:rsidRDefault="006E5404" w:rsidP="00A13938">
      <w:pPr>
        <w:spacing w:beforeLines="30" w:before="108"/>
        <w:ind w:leftChars="100" w:left="240"/>
      </w:pPr>
      <w:r w:rsidRPr="00276C9D">
        <w:rPr>
          <w:rFonts w:hint="eastAsia"/>
        </w:rPr>
        <w:t>此世俗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，可通於</w:t>
      </w:r>
      <w:r w:rsidRPr="00276C9D">
        <w:rPr>
          <w:rFonts w:hint="eastAsia"/>
          <w:b/>
        </w:rPr>
        <w:t>「實有真空」</w:t>
      </w:r>
      <w:r w:rsidRPr="00276C9D">
        <w:rPr>
          <w:rFonts w:hint="eastAsia"/>
        </w:rPr>
        <w:t>的思想。</w:t>
      </w:r>
    </w:p>
    <w:p w:rsidR="000D6258" w:rsidRPr="00276C9D" w:rsidRDefault="006B494C" w:rsidP="00A13938">
      <w:pPr>
        <w:spacing w:beforeLines="30" w:before="108"/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二、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約凡情的諦</w:t>
      </w:r>
      <w:proofErr w:type="gramEnd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執說，無明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實執為諦</w:t>
      </w:r>
      <w:proofErr w:type="gramEnd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；約如實知世俗說，聖者世俗也可名為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212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A13938">
      <w:pPr>
        <w:ind w:leftChars="100" w:left="240"/>
      </w:pPr>
      <w:r w:rsidRPr="00276C9D">
        <w:rPr>
          <w:rFonts w:hint="eastAsia"/>
        </w:rPr>
        <w:t>但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的真實義，不一定是這樣的。《阿含經》說四聖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即如實不顛倒</w:t>
      </w:r>
      <w:r w:rsidRPr="00276C9D">
        <w:rPr>
          <w:rFonts w:hint="eastAsia"/>
        </w:rPr>
        <w:t>。</w:t>
      </w:r>
      <w:r w:rsidRPr="00276C9D">
        <w:rPr>
          <w:rStyle w:val="a5"/>
          <w:rFonts w:ascii="Times New Roman" w:hAnsi="Times New Roman"/>
        </w:rPr>
        <w:footnoteReference w:id="9"/>
      </w:r>
      <w:r w:rsidRPr="00276C9D">
        <w:rPr>
          <w:rFonts w:hint="eastAsia"/>
        </w:rPr>
        <w:t>若以如實而名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，那麼</w:t>
      </w:r>
      <w:r w:rsidRPr="00276C9D">
        <w:rPr>
          <w:rFonts w:hint="eastAsia"/>
          <w:b/>
        </w:rPr>
        <w:t>「</w:t>
      </w:r>
      <w:proofErr w:type="gramStart"/>
      <w:r w:rsidRPr="00276C9D">
        <w:rPr>
          <w:rFonts w:hint="eastAsia"/>
          <w:b/>
        </w:rPr>
        <w:t>幻有真空</w:t>
      </w:r>
      <w:proofErr w:type="gramEnd"/>
      <w:r w:rsidRPr="00276C9D">
        <w:rPr>
          <w:rFonts w:hint="eastAsia"/>
          <w:b/>
        </w:rPr>
        <w:t>」</w:t>
      </w:r>
      <w:r w:rsidR="00C22FFA" w:rsidRPr="00276C9D">
        <w:rPr>
          <w:rFonts w:hint="eastAsia"/>
          <w:b/>
        </w:rPr>
        <w:t>、</w:t>
      </w:r>
      <w:r w:rsidRPr="00276C9D">
        <w:rPr>
          <w:rFonts w:hint="eastAsia"/>
          <w:b/>
        </w:rPr>
        <w:t>「</w:t>
      </w:r>
      <w:proofErr w:type="gramStart"/>
      <w:r w:rsidRPr="00276C9D">
        <w:rPr>
          <w:rFonts w:hint="eastAsia"/>
          <w:b/>
        </w:rPr>
        <w:t>妙有真空</w:t>
      </w:r>
      <w:proofErr w:type="gramEnd"/>
      <w:r w:rsidRPr="00276C9D">
        <w:rPr>
          <w:rFonts w:hint="eastAsia"/>
          <w:b/>
        </w:rPr>
        <w:t>」</w:t>
      </w:r>
      <w:proofErr w:type="gramStart"/>
      <w:r w:rsidRPr="00276C9D">
        <w:rPr>
          <w:rFonts w:hint="eastAsia"/>
        </w:rPr>
        <w:t>的俗有</w:t>
      </w:r>
      <w:proofErr w:type="gramEnd"/>
      <w:r w:rsidRPr="00276C9D">
        <w:rPr>
          <w:rFonts w:hint="eastAsia"/>
        </w:rPr>
        <w:t>，仍不失其為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。</w:t>
      </w:r>
    </w:p>
    <w:p w:rsidR="006E5404" w:rsidRPr="00276C9D" w:rsidRDefault="006E5404" w:rsidP="00A13938">
      <w:pPr>
        <w:spacing w:beforeLines="30" w:before="108"/>
        <w:ind w:leftChars="100" w:left="240"/>
      </w:pPr>
      <w:r w:rsidRPr="00276C9D">
        <w:rPr>
          <w:rFonts w:hint="eastAsia"/>
        </w:rPr>
        <w:lastRenderedPageBreak/>
        <w:t>故</w:t>
      </w:r>
      <w:proofErr w:type="gramStart"/>
      <w:r w:rsidRPr="00276C9D">
        <w:rPr>
          <w:rFonts w:hint="eastAsia"/>
          <w:b/>
        </w:rPr>
        <w:t>約凡情的諦</w:t>
      </w:r>
      <w:proofErr w:type="gramEnd"/>
      <w:r w:rsidRPr="00276C9D">
        <w:rPr>
          <w:rFonts w:hint="eastAsia"/>
          <w:b/>
        </w:rPr>
        <w:t>執說，無明</w:t>
      </w:r>
      <w:proofErr w:type="gramStart"/>
      <w:r w:rsidRPr="00276C9D">
        <w:rPr>
          <w:rFonts w:hint="eastAsia"/>
          <w:b/>
        </w:rPr>
        <w:t>實執為諦</w:t>
      </w:r>
      <w:proofErr w:type="gramEnd"/>
      <w:r w:rsidRPr="00276C9D">
        <w:rPr>
          <w:rFonts w:hint="eastAsia"/>
          <w:b/>
        </w:rPr>
        <w:t>；約如實知世俗說，聖者世俗也可名為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</w:rPr>
        <w:t>。</w:t>
      </w:r>
    </w:p>
    <w:p w:rsidR="006E5404" w:rsidRPr="00276C9D" w:rsidRDefault="006B494C" w:rsidP="000D6258">
      <w:pPr>
        <w:spacing w:beforeLines="30" w:before="108"/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（貳）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實（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與幻現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（現象）之關係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212-213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B66897">
      <w:pPr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一、</w:t>
      </w:r>
      <w:proofErr w:type="gramStart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從凡夫</w:t>
      </w:r>
      <w:proofErr w:type="gramEnd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的境界說，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實」與「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幻現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」不相離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212-213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B66897">
      <w:pPr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凡夫心境上現相與</w:t>
      </w:r>
      <w:proofErr w:type="gramStart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諦實相</w:t>
      </w:r>
      <w:proofErr w:type="gramEnd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不可分，</w:t>
      </w:r>
      <w:proofErr w:type="gramStart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觀凡情的諦實相</w:t>
      </w:r>
      <w:proofErr w:type="gramEnd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不可得時，如</w:t>
      </w:r>
      <w:proofErr w:type="gramStart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幻現相便</w:t>
      </w:r>
      <w:proofErr w:type="gramEnd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都無所見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212-213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B66897">
      <w:pPr>
        <w:ind w:leftChars="100" w:left="240" w:firstLineChars="50" w:firstLine="120"/>
      </w:pPr>
      <w:proofErr w:type="gramStart"/>
      <w:r w:rsidRPr="00276C9D">
        <w:rPr>
          <w:rFonts w:hint="eastAsia"/>
          <w:b/>
        </w:rPr>
        <w:t>從凡聖二諦</w:t>
      </w:r>
      <w:proofErr w:type="gramEnd"/>
      <w:r w:rsidRPr="00276C9D">
        <w:rPr>
          <w:rFonts w:hint="eastAsia"/>
          <w:b/>
        </w:rPr>
        <w:t>說</w:t>
      </w:r>
      <w:r w:rsidRPr="00276C9D">
        <w:rPr>
          <w:rFonts w:hint="eastAsia"/>
        </w:rPr>
        <w:t>，世俗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是不能</w:t>
      </w:r>
      <w:proofErr w:type="gramStart"/>
      <w:r w:rsidRPr="00276C9D">
        <w:rPr>
          <w:rFonts w:hint="eastAsia"/>
        </w:rPr>
        <w:t>離幻現</w:t>
      </w:r>
      <w:proofErr w:type="gramEnd"/>
      <w:r w:rsidRPr="00276C9D">
        <w:rPr>
          <w:rFonts w:hint="eastAsia"/>
        </w:rPr>
        <w:t>的。</w:t>
      </w:r>
    </w:p>
    <w:p w:rsidR="006E5404" w:rsidRPr="00276C9D" w:rsidRDefault="006E5404" w:rsidP="00C22FFA">
      <w:pPr>
        <w:ind w:leftChars="150" w:left="360"/>
      </w:pPr>
      <w:r w:rsidRPr="00276C9D">
        <w:rPr>
          <w:rFonts w:hint="eastAsia"/>
          <w:b/>
        </w:rPr>
        <w:t>從差別的觀點</w:t>
      </w:r>
      <w:r w:rsidRPr="00276C9D">
        <w:rPr>
          <w:rFonts w:hint="eastAsia"/>
        </w:rPr>
        <w:t>，雖可說世俗是</w:t>
      </w:r>
      <w:proofErr w:type="gramStart"/>
      <w:r w:rsidRPr="00276C9D">
        <w:rPr>
          <w:rFonts w:hint="eastAsia"/>
          <w:b/>
        </w:rPr>
        <w:t>如幻現</w:t>
      </w:r>
      <w:r w:rsidRPr="00276C9D">
        <w:rPr>
          <w:rFonts w:hint="eastAsia"/>
        </w:rPr>
        <w:t>的</w:t>
      </w:r>
      <w:proofErr w:type="gramEnd"/>
      <w:r w:rsidRPr="00276C9D">
        <w:rPr>
          <w:rFonts w:hint="eastAsia"/>
        </w:rPr>
        <w:t>，</w:t>
      </w:r>
      <w:proofErr w:type="gramStart"/>
      <w:r w:rsidRPr="00276C9D">
        <w:rPr>
          <w:rFonts w:hint="eastAsia"/>
        </w:rPr>
        <w:t>以凡夫</w:t>
      </w:r>
      <w:proofErr w:type="gramEnd"/>
      <w:r w:rsidRPr="00276C9D">
        <w:rPr>
          <w:rFonts w:hint="eastAsia"/>
        </w:rPr>
        <w:t>愚</w:t>
      </w:r>
      <w:proofErr w:type="gramStart"/>
      <w:r w:rsidRPr="00276C9D">
        <w:rPr>
          <w:rFonts w:hint="eastAsia"/>
        </w:rPr>
        <w:t>癡</w:t>
      </w:r>
      <w:proofErr w:type="gramEnd"/>
      <w:r w:rsidRPr="00276C9D">
        <w:rPr>
          <w:rFonts w:hint="eastAsia"/>
        </w:rPr>
        <w:t>而執為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實有</w:t>
      </w:r>
      <w:r w:rsidR="00C22FFA" w:rsidRPr="00276C9D">
        <w:rPr>
          <w:rFonts w:hint="eastAsia"/>
        </w:rPr>
        <w:t>；</w:t>
      </w:r>
      <w:r w:rsidRPr="00276C9D">
        <w:rPr>
          <w:rFonts w:hint="eastAsia"/>
        </w:rPr>
        <w:t>此</w:t>
      </w:r>
      <w:proofErr w:type="gramStart"/>
      <w:r w:rsidRPr="00276C9D">
        <w:rPr>
          <w:rFonts w:hint="eastAsia"/>
          <w:b/>
        </w:rPr>
        <w:t>諦實執</w:t>
      </w:r>
      <w:r w:rsidRPr="00276C9D">
        <w:rPr>
          <w:rFonts w:hint="eastAsia"/>
        </w:rPr>
        <w:t>為</w:t>
      </w:r>
      <w:proofErr w:type="gramEnd"/>
      <w:r w:rsidRPr="00276C9D">
        <w:rPr>
          <w:rFonts w:hint="eastAsia"/>
        </w:rPr>
        <w:t>一類，</w:t>
      </w:r>
      <w:proofErr w:type="gramStart"/>
      <w:r w:rsidRPr="00276C9D">
        <w:rPr>
          <w:rFonts w:hint="eastAsia"/>
          <w:b/>
        </w:rPr>
        <w:t>如幻現</w:t>
      </w:r>
      <w:r w:rsidRPr="00276C9D">
        <w:rPr>
          <w:rFonts w:hint="eastAsia"/>
        </w:rPr>
        <w:t>又</w:t>
      </w:r>
      <w:proofErr w:type="gramEnd"/>
      <w:r w:rsidRPr="00276C9D">
        <w:rPr>
          <w:rFonts w:hint="eastAsia"/>
        </w:rPr>
        <w:t>是一類。</w:t>
      </w:r>
    </w:p>
    <w:p w:rsidR="006E5404" w:rsidRPr="00276C9D" w:rsidRDefault="006E5404" w:rsidP="00B66897">
      <w:pPr>
        <w:spacing w:beforeLines="30" w:before="108"/>
        <w:ind w:leftChars="150" w:left="360"/>
      </w:pPr>
      <w:proofErr w:type="gramStart"/>
      <w:r w:rsidRPr="00276C9D">
        <w:rPr>
          <w:rFonts w:hint="eastAsia"/>
        </w:rPr>
        <w:t>但</w:t>
      </w:r>
      <w:r w:rsidRPr="00276C9D">
        <w:rPr>
          <w:rFonts w:hint="eastAsia"/>
          <w:b/>
        </w:rPr>
        <w:t>從凡夫</w:t>
      </w:r>
      <w:proofErr w:type="gramEnd"/>
      <w:r w:rsidRPr="00276C9D">
        <w:rPr>
          <w:rFonts w:hint="eastAsia"/>
          <w:b/>
        </w:rPr>
        <w:t>的境界說，凡是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實的，不能</w:t>
      </w:r>
      <w:proofErr w:type="gramStart"/>
      <w:r w:rsidRPr="00276C9D">
        <w:rPr>
          <w:rFonts w:hint="eastAsia"/>
          <w:b/>
        </w:rPr>
        <w:t>離幻現</w:t>
      </w:r>
      <w:proofErr w:type="gramEnd"/>
      <w:r w:rsidRPr="00276C9D">
        <w:rPr>
          <w:rFonts w:hint="eastAsia"/>
          <w:b/>
        </w:rPr>
        <w:t>而存在</w:t>
      </w:r>
      <w:r w:rsidRPr="00276C9D">
        <w:rPr>
          <w:rFonts w:hint="eastAsia"/>
        </w:rPr>
        <w:t>。凡夫心境的</w:t>
      </w:r>
      <w:r w:rsidRPr="00276C9D">
        <w:rPr>
          <w:rFonts w:hint="eastAsia"/>
          <w:b/>
        </w:rPr>
        <w:t>現相</w:t>
      </w:r>
      <w:r w:rsidRPr="00276C9D">
        <w:rPr>
          <w:rFonts w:hint="eastAsia"/>
        </w:rPr>
        <w:t>與</w:t>
      </w:r>
      <w:proofErr w:type="gramStart"/>
      <w:r w:rsidRPr="00276C9D">
        <w:rPr>
          <w:rFonts w:hint="eastAsia"/>
          <w:b/>
        </w:rPr>
        <w:t>諦實相</w:t>
      </w:r>
      <w:proofErr w:type="gramEnd"/>
      <w:r w:rsidRPr="00276C9D">
        <w:rPr>
          <w:rFonts w:hint="eastAsia"/>
        </w:rPr>
        <w:t>，不可機械的分開，以為這</w:t>
      </w:r>
      <w:proofErr w:type="gramStart"/>
      <w:r w:rsidRPr="00276C9D">
        <w:rPr>
          <w:rFonts w:hint="eastAsia"/>
        </w:rPr>
        <w:t>是</w:t>
      </w:r>
      <w:r w:rsidRPr="00DF4F87">
        <w:rPr>
          <w:rFonts w:hint="eastAsia"/>
          <w:b/>
        </w:rPr>
        <w:t>幻現</w:t>
      </w:r>
      <w:proofErr w:type="gramEnd"/>
      <w:r w:rsidRPr="00276C9D">
        <w:rPr>
          <w:rFonts w:hint="eastAsia"/>
        </w:rPr>
        <w:t>，那是</w:t>
      </w:r>
      <w:r w:rsidRPr="00DF4F87">
        <w:rPr>
          <w:rFonts w:hint="eastAsia"/>
          <w:b/>
        </w:rPr>
        <w:t>實有</w:t>
      </w:r>
      <w:r w:rsidRPr="00276C9D">
        <w:rPr>
          <w:rFonts w:hint="eastAsia"/>
        </w:rPr>
        <w:t>。在凡</w:t>
      </w:r>
      <w:proofErr w:type="gramStart"/>
      <w:r w:rsidRPr="00276C9D">
        <w:rPr>
          <w:rFonts w:hint="eastAsia"/>
        </w:rPr>
        <w:t>夫直感</w:t>
      </w:r>
      <w:proofErr w:type="gramEnd"/>
      <w:r w:rsidRPr="00276C9D">
        <w:rPr>
          <w:rFonts w:hint="eastAsia"/>
        </w:rPr>
        <w:t>的認識上，有此法現前，即有</w:t>
      </w:r>
      <w:proofErr w:type="gramStart"/>
      <w:r w:rsidRPr="00276C9D">
        <w:rPr>
          <w:rFonts w:hint="eastAsia"/>
        </w:rPr>
        <w:t>諦實相現</w:t>
      </w:r>
      <w:proofErr w:type="gramEnd"/>
      <w:r w:rsidRPr="00276C9D">
        <w:rPr>
          <w:rFonts w:hint="eastAsia"/>
        </w:rPr>
        <w:t>前。</w:t>
      </w:r>
    </w:p>
    <w:p w:rsidR="006E5404" w:rsidRPr="00276C9D" w:rsidRDefault="006E5404" w:rsidP="00B66897">
      <w:pPr>
        <w:spacing w:beforeLines="30" w:before="108"/>
        <w:ind w:leftChars="150" w:left="360"/>
      </w:pPr>
      <w:r w:rsidRPr="00276C9D">
        <w:rPr>
          <w:rFonts w:hint="eastAsia"/>
        </w:rPr>
        <w:t>一切緣起</w:t>
      </w:r>
      <w:proofErr w:type="gramStart"/>
      <w:r w:rsidRPr="00276C9D">
        <w:rPr>
          <w:rFonts w:hint="eastAsia"/>
        </w:rPr>
        <w:t>幻有，於凡</w:t>
      </w:r>
      <w:proofErr w:type="gramEnd"/>
      <w:r w:rsidRPr="00276C9D">
        <w:rPr>
          <w:rFonts w:hint="eastAsia"/>
        </w:rPr>
        <w:t>夫即成為實有。也就因此，</w:t>
      </w:r>
      <w:proofErr w:type="gramStart"/>
      <w:r w:rsidRPr="00276C9D">
        <w:rPr>
          <w:rFonts w:hint="eastAsia"/>
          <w:b/>
        </w:rPr>
        <w:t>觀凡情的諦實相</w:t>
      </w:r>
      <w:proofErr w:type="gramEnd"/>
      <w:r w:rsidRPr="00276C9D">
        <w:rPr>
          <w:rFonts w:hint="eastAsia"/>
          <w:b/>
        </w:rPr>
        <w:t>不可得時，如</w:t>
      </w:r>
      <w:proofErr w:type="gramStart"/>
      <w:r w:rsidRPr="00276C9D">
        <w:rPr>
          <w:rFonts w:hint="eastAsia"/>
          <w:b/>
        </w:rPr>
        <w:t>幻現相每是</w:t>
      </w:r>
      <w:proofErr w:type="gramEnd"/>
      <w:r w:rsidRPr="00276C9D">
        <w:rPr>
          <w:rFonts w:hint="eastAsia"/>
          <w:b/>
        </w:rPr>
        <w:t>畢竟不起而都無所見</w:t>
      </w:r>
      <w:r w:rsidRPr="00276C9D">
        <w:rPr>
          <w:rFonts w:hint="eastAsia"/>
        </w:rPr>
        <w:t>。</w:t>
      </w:r>
    </w:p>
    <w:p w:rsidR="006E5404" w:rsidRPr="00276C9D" w:rsidRDefault="00B66897" w:rsidP="00B66897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</w:t>
      </w:r>
      <w:r w:rsidR="006B494C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不能離開現象而安立，性空也須在現象上觀察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213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B66897">
      <w:pPr>
        <w:ind w:leftChars="150" w:left="360"/>
      </w:pPr>
      <w:proofErr w:type="gramStart"/>
      <w:r w:rsidRPr="00276C9D">
        <w:rPr>
          <w:rFonts w:hint="eastAsia"/>
          <w:b/>
        </w:rPr>
        <w:t>唯識家</w:t>
      </w:r>
      <w:proofErr w:type="gramEnd"/>
      <w:r w:rsidRPr="00276C9D">
        <w:rPr>
          <w:rFonts w:hint="eastAsia"/>
        </w:rPr>
        <w:t>雖重於</w:t>
      </w:r>
      <w:r w:rsidRPr="00276C9D">
        <w:rPr>
          <w:rFonts w:hint="eastAsia"/>
          <w:b/>
        </w:rPr>
        <w:t>依他起</w:t>
      </w:r>
      <w:r w:rsidRPr="00276C9D">
        <w:rPr>
          <w:rFonts w:hint="eastAsia"/>
        </w:rPr>
        <w:t>及</w:t>
      </w:r>
      <w:proofErr w:type="gramStart"/>
      <w:r w:rsidRPr="00276C9D">
        <w:rPr>
          <w:rFonts w:hint="eastAsia"/>
          <w:b/>
        </w:rPr>
        <w:t>遍計執</w:t>
      </w:r>
      <w:proofErr w:type="gramEnd"/>
      <w:r w:rsidRPr="00276C9D">
        <w:rPr>
          <w:rFonts w:hint="eastAsia"/>
        </w:rPr>
        <w:t>的差別說，但也</w:t>
      </w:r>
      <w:proofErr w:type="gramStart"/>
      <w:r w:rsidRPr="00276C9D">
        <w:rPr>
          <w:rFonts w:hint="eastAsia"/>
        </w:rPr>
        <w:t>有此義</w:t>
      </w:r>
      <w:proofErr w:type="gramEnd"/>
      <w:r w:rsidRPr="00276C9D">
        <w:rPr>
          <w:rFonts w:hint="eastAsia"/>
        </w:rPr>
        <w:t>，即</w:t>
      </w:r>
      <w:r w:rsidRPr="00276C9D">
        <w:rPr>
          <w:rFonts w:hint="eastAsia"/>
          <w:b/>
        </w:rPr>
        <w:t>凡夫位</w:t>
      </w:r>
      <w:proofErr w:type="gramStart"/>
      <w:r w:rsidRPr="00276C9D">
        <w:rPr>
          <w:rFonts w:hint="eastAsia"/>
          <w:b/>
        </w:rPr>
        <w:t>的染依他</w:t>
      </w:r>
      <w:proofErr w:type="gramEnd"/>
      <w:r w:rsidRPr="00276C9D">
        <w:rPr>
          <w:rFonts w:hint="eastAsia"/>
          <w:b/>
        </w:rPr>
        <w:t>，即是</w:t>
      </w:r>
      <w:proofErr w:type="gramStart"/>
      <w:r w:rsidRPr="00276C9D">
        <w:rPr>
          <w:rFonts w:hint="eastAsia"/>
          <w:b/>
        </w:rPr>
        <w:t>遍計所執性</w:t>
      </w:r>
      <w:r w:rsidRPr="00276C9D">
        <w:rPr>
          <w:rFonts w:hint="eastAsia"/>
        </w:rPr>
        <w:t>，</w:t>
      </w:r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是不能離開現象而安立的</w:t>
      </w:r>
      <w:r w:rsidRPr="00276C9D">
        <w:rPr>
          <w:rFonts w:hint="eastAsia"/>
        </w:rPr>
        <w:t>。</w:t>
      </w:r>
    </w:p>
    <w:p w:rsidR="006E5404" w:rsidRPr="00276C9D" w:rsidRDefault="006E5404" w:rsidP="00B66897">
      <w:pPr>
        <w:spacing w:beforeLines="30" w:before="108"/>
        <w:ind w:leftChars="150" w:left="360"/>
      </w:pPr>
      <w:proofErr w:type="gramStart"/>
      <w:r w:rsidRPr="00276C9D">
        <w:rPr>
          <w:rFonts w:hint="eastAsia"/>
        </w:rPr>
        <w:t>反之，</w:t>
      </w:r>
      <w:r w:rsidRPr="00276C9D">
        <w:rPr>
          <w:rFonts w:hint="eastAsia"/>
          <w:b/>
        </w:rPr>
        <w:t>離諦實相</w:t>
      </w:r>
      <w:proofErr w:type="gramEnd"/>
      <w:r w:rsidRPr="00276C9D">
        <w:rPr>
          <w:rFonts w:hint="eastAsia"/>
          <w:b/>
        </w:rPr>
        <w:t>的性空，也須在現象上觀察</w:t>
      </w:r>
      <w:r w:rsidR="00C22FFA" w:rsidRPr="00276C9D">
        <w:rPr>
          <w:rFonts w:hint="eastAsia"/>
        </w:rPr>
        <w:t>，</w:t>
      </w:r>
      <w:proofErr w:type="gramStart"/>
      <w:r w:rsidR="00C22FFA" w:rsidRPr="00276C9D">
        <w:rPr>
          <w:rFonts w:hint="eastAsia"/>
        </w:rPr>
        <w:t>如色性空</w:t>
      </w:r>
      <w:proofErr w:type="gramEnd"/>
      <w:r w:rsidR="00C22FFA" w:rsidRPr="00276C9D">
        <w:rPr>
          <w:rFonts w:hint="eastAsia"/>
        </w:rPr>
        <w:t>、</w:t>
      </w:r>
      <w:r w:rsidRPr="00276C9D">
        <w:rPr>
          <w:rFonts w:hint="eastAsia"/>
        </w:rPr>
        <w:t>一切法性空，不能離現象而</w:t>
      </w:r>
      <w:proofErr w:type="gramStart"/>
      <w:r w:rsidRPr="00276C9D">
        <w:rPr>
          <w:rFonts w:hint="eastAsia"/>
        </w:rPr>
        <w:t>說空（利根見</w:t>
      </w:r>
      <w:proofErr w:type="gramEnd"/>
      <w:r w:rsidRPr="00276C9D">
        <w:rPr>
          <w:rFonts w:hint="eastAsia"/>
        </w:rPr>
        <w:t>道能即空而有，因此才有可能）。</w:t>
      </w:r>
    </w:p>
    <w:p w:rsidR="006E5404" w:rsidRPr="00276C9D" w:rsidRDefault="006B494C" w:rsidP="00B66897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二、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聖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者悟入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畢竟空後，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實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與</w:t>
      </w:r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幻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現的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差別性才明顯</w:t>
      </w:r>
      <w:r w:rsidR="00B6689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地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表達出來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213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C22FFA" w:rsidP="00B66897">
      <w:pPr>
        <w:ind w:leftChars="100" w:left="240"/>
      </w:pPr>
      <w:r w:rsidRPr="00276C9D">
        <w:rPr>
          <w:rFonts w:hint="eastAsia"/>
        </w:rPr>
        <w:t>但凡情</w:t>
      </w:r>
      <w:proofErr w:type="gramStart"/>
      <w:r w:rsidRPr="00276C9D">
        <w:rPr>
          <w:rFonts w:hint="eastAsia"/>
        </w:rPr>
        <w:t>妄</w:t>
      </w:r>
      <w:proofErr w:type="gramEnd"/>
      <w:r w:rsidRPr="00276C9D">
        <w:rPr>
          <w:rFonts w:hint="eastAsia"/>
        </w:rPr>
        <w:t>現的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實性</w:t>
      </w:r>
      <w:r w:rsidR="006E5404" w:rsidRPr="00276C9D">
        <w:rPr>
          <w:rFonts w:hint="eastAsia"/>
        </w:rPr>
        <w:t>雖不</w:t>
      </w:r>
      <w:proofErr w:type="gramStart"/>
      <w:r w:rsidR="006E5404" w:rsidRPr="00276C9D">
        <w:rPr>
          <w:rFonts w:hint="eastAsia"/>
        </w:rPr>
        <w:t>離現相</w:t>
      </w:r>
      <w:proofErr w:type="gramEnd"/>
      <w:r w:rsidR="006E5404" w:rsidRPr="00276C9D">
        <w:rPr>
          <w:rFonts w:hint="eastAsia"/>
        </w:rPr>
        <w:t>，由於</w:t>
      </w:r>
      <w:r w:rsidR="006E5404" w:rsidRPr="00276C9D">
        <w:rPr>
          <w:rFonts w:hint="eastAsia"/>
          <w:b/>
        </w:rPr>
        <w:t>聖</w:t>
      </w:r>
      <w:proofErr w:type="gramStart"/>
      <w:r w:rsidR="006E5404" w:rsidRPr="00276C9D">
        <w:rPr>
          <w:rFonts w:hint="eastAsia"/>
          <w:b/>
        </w:rPr>
        <w:t>者</w:t>
      </w:r>
      <w:r w:rsidR="006E5404" w:rsidRPr="00276C9D">
        <w:rPr>
          <w:rFonts w:hint="eastAsia"/>
        </w:rPr>
        <w:t>悟入</w:t>
      </w:r>
      <w:proofErr w:type="gramEnd"/>
      <w:r w:rsidR="006E5404" w:rsidRPr="00276C9D">
        <w:rPr>
          <w:rFonts w:hint="eastAsia"/>
        </w:rPr>
        <w:t>畢竟空，後</w:t>
      </w:r>
      <w:proofErr w:type="gramStart"/>
      <w:r w:rsidR="006E5404" w:rsidRPr="00276C9D">
        <w:rPr>
          <w:rFonts w:hint="eastAsia"/>
        </w:rPr>
        <w:t>得智境即不執為</w:t>
      </w:r>
      <w:proofErr w:type="gramEnd"/>
      <w:r w:rsidR="006E5404" w:rsidRPr="00276C9D">
        <w:rPr>
          <w:rFonts w:hint="eastAsia"/>
        </w:rPr>
        <w:t>實有，了知一切法本為</w:t>
      </w:r>
      <w:proofErr w:type="gramStart"/>
      <w:r w:rsidR="006E5404" w:rsidRPr="00276C9D">
        <w:rPr>
          <w:rFonts w:hint="eastAsia"/>
        </w:rPr>
        <w:t>如幻有而</w:t>
      </w:r>
      <w:proofErr w:type="gramEnd"/>
      <w:r w:rsidR="006E5404" w:rsidRPr="00276C9D">
        <w:rPr>
          <w:rFonts w:hint="eastAsia"/>
        </w:rPr>
        <w:t>非</w:t>
      </w:r>
      <w:proofErr w:type="gramStart"/>
      <w:r w:rsidR="006E5404" w:rsidRPr="00276C9D">
        <w:rPr>
          <w:rFonts w:hint="eastAsia"/>
        </w:rPr>
        <w:t>諦</w:t>
      </w:r>
      <w:proofErr w:type="gramEnd"/>
      <w:r w:rsidR="006E5404" w:rsidRPr="00276C9D">
        <w:rPr>
          <w:rFonts w:hint="eastAsia"/>
        </w:rPr>
        <w:t>實性的，這才</w:t>
      </w:r>
      <w:proofErr w:type="gramStart"/>
      <w:r w:rsidR="006E5404" w:rsidRPr="00276C9D">
        <w:rPr>
          <w:rFonts w:hint="eastAsia"/>
        </w:rPr>
        <w:t>是</w:t>
      </w:r>
      <w:r w:rsidR="006E5404" w:rsidRPr="00DF4F87">
        <w:rPr>
          <w:rFonts w:hint="eastAsia"/>
          <w:b/>
        </w:rPr>
        <w:t>現相</w:t>
      </w:r>
      <w:r w:rsidR="006E5404" w:rsidRPr="00276C9D">
        <w:rPr>
          <w:rFonts w:hint="eastAsia"/>
        </w:rPr>
        <w:t>而</w:t>
      </w:r>
      <w:proofErr w:type="gramEnd"/>
      <w:r w:rsidR="006E5404" w:rsidRPr="00276C9D">
        <w:rPr>
          <w:rFonts w:hint="eastAsia"/>
        </w:rPr>
        <w:t>非</w:t>
      </w:r>
      <w:proofErr w:type="gramStart"/>
      <w:r w:rsidR="006E5404" w:rsidRPr="00DF4F87">
        <w:rPr>
          <w:rFonts w:hint="eastAsia"/>
          <w:b/>
        </w:rPr>
        <w:t>諦</w:t>
      </w:r>
      <w:proofErr w:type="gramEnd"/>
      <w:r w:rsidR="006E5404" w:rsidRPr="00DF4F87">
        <w:rPr>
          <w:rFonts w:hint="eastAsia"/>
          <w:b/>
        </w:rPr>
        <w:t>相</w:t>
      </w:r>
      <w:r w:rsidR="006E5404" w:rsidRPr="00276C9D">
        <w:rPr>
          <w:rFonts w:hint="eastAsia"/>
        </w:rPr>
        <w:t>。</w:t>
      </w:r>
      <w:proofErr w:type="gramStart"/>
      <w:r w:rsidR="006E5404" w:rsidRPr="00276C9D">
        <w:rPr>
          <w:rFonts w:hint="eastAsia"/>
        </w:rPr>
        <w:t>諦</w:t>
      </w:r>
      <w:proofErr w:type="gramEnd"/>
      <w:r w:rsidR="006E5404" w:rsidRPr="00276C9D">
        <w:rPr>
          <w:rFonts w:hint="eastAsia"/>
        </w:rPr>
        <w:t>與現的差別性，才明顯地表達出來。</w:t>
      </w:r>
    </w:p>
    <w:p w:rsidR="006E5404" w:rsidRPr="00276C9D" w:rsidRDefault="006B494C" w:rsidP="00B66897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三、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現相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」與「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相」的觀察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213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B66897">
      <w:pPr>
        <w:ind w:leftChars="100" w:left="240"/>
      </w:pPr>
      <w:r w:rsidRPr="00276C9D">
        <w:rPr>
          <w:rFonts w:hint="eastAsia"/>
        </w:rPr>
        <w:t>凡夫位中，不宜過於為</w:t>
      </w:r>
      <w:r w:rsidRPr="00276C9D">
        <w:rPr>
          <w:rFonts w:hint="eastAsia"/>
          <w:b/>
        </w:rPr>
        <w:t>現相</w:t>
      </w:r>
      <w:r w:rsidRPr="00276C9D">
        <w:rPr>
          <w:rFonts w:hint="eastAsia"/>
        </w:rPr>
        <w:t>與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相</w:t>
      </w:r>
      <w:proofErr w:type="gramStart"/>
      <w:r w:rsidRPr="00276C9D">
        <w:rPr>
          <w:rFonts w:hint="eastAsia"/>
        </w:rPr>
        <w:t>的隔別觀察</w:t>
      </w:r>
      <w:proofErr w:type="gramEnd"/>
      <w:r w:rsidRPr="00276C9D">
        <w:rPr>
          <w:rFonts w:hint="eastAsia"/>
        </w:rPr>
        <w:t>。</w:t>
      </w:r>
    </w:p>
    <w:p w:rsidR="006E5404" w:rsidRPr="00276C9D" w:rsidRDefault="00B66897" w:rsidP="00B66897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</w:t>
      </w:r>
      <w:r w:rsidR="006B494C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唯識家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：著重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在</w:t>
      </w:r>
      <w:proofErr w:type="gramStart"/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遍計執是</w:t>
      </w:r>
      <w:proofErr w:type="gramEnd"/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，而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不許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依他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起是空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213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5263E9">
      <w:pPr>
        <w:ind w:leftChars="150" w:left="360"/>
      </w:pPr>
      <w:proofErr w:type="gramStart"/>
      <w:r w:rsidRPr="00276C9D">
        <w:rPr>
          <w:rFonts w:hint="eastAsia"/>
          <w:b/>
        </w:rPr>
        <w:t>唯識家</w:t>
      </w:r>
      <w:r w:rsidRPr="00276C9D">
        <w:rPr>
          <w:rFonts w:hint="eastAsia"/>
        </w:rPr>
        <w:t>說</w:t>
      </w:r>
      <w:proofErr w:type="gramEnd"/>
      <w:r w:rsidRPr="00276C9D">
        <w:rPr>
          <w:rFonts w:hint="eastAsia"/>
        </w:rPr>
        <w:t>三性</w:t>
      </w:r>
      <w:r w:rsidRPr="00276C9D">
        <w:rPr>
          <w:rStyle w:val="a5"/>
          <w:rFonts w:ascii="Times New Roman" w:hAnsi="Times New Roman"/>
        </w:rPr>
        <w:footnoteReference w:id="10"/>
      </w:r>
      <w:r w:rsidRPr="00276C9D">
        <w:rPr>
          <w:rFonts w:hint="eastAsia"/>
        </w:rPr>
        <w:t>，即偏重在</w:t>
      </w:r>
      <w:proofErr w:type="gramStart"/>
      <w:r w:rsidRPr="00276C9D">
        <w:rPr>
          <w:rFonts w:hint="eastAsia"/>
        </w:rPr>
        <w:t>遍計執性</w:t>
      </w:r>
      <w:proofErr w:type="gramEnd"/>
      <w:r w:rsidRPr="00276C9D">
        <w:rPr>
          <w:rFonts w:hint="eastAsia"/>
        </w:rPr>
        <w:t>不是依</w:t>
      </w:r>
      <w:proofErr w:type="gramStart"/>
      <w:r w:rsidRPr="00276C9D">
        <w:rPr>
          <w:rFonts w:hint="eastAsia"/>
        </w:rPr>
        <w:t>他起性</w:t>
      </w:r>
      <w:proofErr w:type="gramEnd"/>
      <w:r w:rsidRPr="00276C9D">
        <w:rPr>
          <w:rFonts w:hint="eastAsia"/>
        </w:rPr>
        <w:t>，由此竟引起不許依他性空的偏執。</w:t>
      </w:r>
    </w:p>
    <w:p w:rsidR="006E5404" w:rsidRPr="00276C9D" w:rsidRDefault="006B494C" w:rsidP="005263E9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lastRenderedPageBreak/>
        <w:t>（二）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中觀者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：重在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破眾生執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世俗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為實有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若</w:t>
      </w:r>
      <w:proofErr w:type="gramStart"/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不善巧</w:t>
      </w:r>
      <w:proofErr w:type="gramEnd"/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的話易流</w:t>
      </w:r>
      <w:proofErr w:type="gramStart"/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於惡取</w:t>
      </w:r>
      <w:proofErr w:type="gramEnd"/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213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5263E9">
      <w:pPr>
        <w:ind w:leftChars="150" w:left="360"/>
        <w:rPr>
          <w:rFonts w:ascii="Times New Roman" w:hAnsi="Times New Roman"/>
        </w:rPr>
      </w:pPr>
      <w:proofErr w:type="gramStart"/>
      <w:r w:rsidRPr="00276C9D">
        <w:rPr>
          <w:rFonts w:hint="eastAsia"/>
          <w:b/>
        </w:rPr>
        <w:t>中觀者</w:t>
      </w:r>
      <w:proofErr w:type="gramEnd"/>
      <w:r w:rsidRPr="00276C9D">
        <w:rPr>
          <w:rFonts w:hint="eastAsia"/>
        </w:rPr>
        <w:t>說二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</w:t>
      </w:r>
      <w:r w:rsidRPr="00276C9D">
        <w:rPr>
          <w:rFonts w:hint="eastAsia"/>
          <w:b/>
        </w:rPr>
        <w:t>重在世俗於眾生而成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，破</w:t>
      </w:r>
      <w:r w:rsidRPr="00276C9D">
        <w:rPr>
          <w:rFonts w:ascii="Times New Roman" w:hAnsi="Times New Roman" w:hint="eastAsia"/>
          <w:b/>
        </w:rPr>
        <w:t>除世俗</w:t>
      </w:r>
      <w:proofErr w:type="gramStart"/>
      <w:r w:rsidRPr="00276C9D">
        <w:rPr>
          <w:rFonts w:ascii="Times New Roman" w:hAnsi="Times New Roman" w:hint="eastAsia"/>
          <w:b/>
        </w:rPr>
        <w:t>諦</w:t>
      </w:r>
      <w:proofErr w:type="gramEnd"/>
      <w:r w:rsidRPr="00276C9D">
        <w:rPr>
          <w:rFonts w:ascii="Times New Roman" w:hAnsi="Times New Roman" w:hint="eastAsia"/>
          <w:b/>
        </w:rPr>
        <w:t>而</w:t>
      </w:r>
      <w:proofErr w:type="gramStart"/>
      <w:r w:rsidRPr="00276C9D">
        <w:rPr>
          <w:rFonts w:ascii="Times New Roman" w:hAnsi="Times New Roman" w:hint="eastAsia"/>
          <w:b/>
        </w:rPr>
        <w:t>引凡入聖</w:t>
      </w:r>
      <w:proofErr w:type="gramEnd"/>
      <w:r w:rsidRPr="00276C9D">
        <w:rPr>
          <w:rFonts w:ascii="Times New Roman" w:hAnsi="Times New Roman" w:hint="eastAsia"/>
        </w:rPr>
        <w:t>。</w:t>
      </w:r>
    </w:p>
    <w:p w:rsidR="006E5404" w:rsidRPr="00276C9D" w:rsidRDefault="006E5404" w:rsidP="005263E9">
      <w:pPr>
        <w:spacing w:beforeLines="30" w:before="108"/>
        <w:ind w:leftChars="150" w:left="360"/>
        <w:rPr>
          <w:rFonts w:ascii="Times New Roman" w:hAnsi="Times New Roman"/>
        </w:rPr>
      </w:pPr>
      <w:r w:rsidRPr="00276C9D">
        <w:rPr>
          <w:rFonts w:ascii="Times New Roman" w:hAnsi="Times New Roman" w:hint="eastAsia"/>
        </w:rPr>
        <w:t>但不得意</w:t>
      </w:r>
      <w:r w:rsidRPr="00276C9D">
        <w:rPr>
          <w:rStyle w:val="a5"/>
          <w:rFonts w:ascii="Times New Roman" w:hAnsi="Times New Roman"/>
        </w:rPr>
        <w:footnoteReference w:id="11"/>
      </w:r>
      <w:r w:rsidRPr="00276C9D">
        <w:rPr>
          <w:rFonts w:ascii="Times New Roman" w:hAnsi="Times New Roman" w:hint="eastAsia"/>
        </w:rPr>
        <w:t>者，又每每流</w:t>
      </w:r>
      <w:proofErr w:type="gramStart"/>
      <w:r w:rsidRPr="00276C9D">
        <w:rPr>
          <w:rFonts w:ascii="Times New Roman" w:hAnsi="Times New Roman" w:hint="eastAsia"/>
        </w:rPr>
        <w:t>於惡取</w:t>
      </w:r>
      <w:proofErr w:type="gramEnd"/>
      <w:r w:rsidRPr="00276C9D">
        <w:rPr>
          <w:rFonts w:ascii="Times New Roman" w:hAnsi="Times New Roman" w:hint="eastAsia"/>
        </w:rPr>
        <w:t>空，</w:t>
      </w:r>
      <w:proofErr w:type="gramStart"/>
      <w:r w:rsidRPr="00276C9D">
        <w:rPr>
          <w:rFonts w:ascii="Times New Roman" w:hAnsi="Times New Roman" w:hint="eastAsia"/>
        </w:rPr>
        <w:t>即誤以為空能</w:t>
      </w:r>
      <w:proofErr w:type="gramEnd"/>
      <w:r w:rsidRPr="00276C9D">
        <w:rPr>
          <w:rFonts w:ascii="Times New Roman" w:hAnsi="Times New Roman" w:hint="eastAsia"/>
        </w:rPr>
        <w:t>破一切法。結果，或類似方廣道人的撥</w:t>
      </w:r>
      <w:r w:rsidRPr="00276C9D">
        <w:rPr>
          <w:rStyle w:val="a5"/>
          <w:rFonts w:ascii="Times New Roman" w:hAnsi="Times New Roman"/>
        </w:rPr>
        <w:footnoteReference w:id="12"/>
      </w:r>
      <w:r w:rsidRPr="00276C9D">
        <w:rPr>
          <w:rFonts w:ascii="Times New Roman" w:hAnsi="Times New Roman" w:hint="eastAsia"/>
        </w:rPr>
        <w:t>無一切，</w:t>
      </w:r>
      <w:r w:rsidRPr="00276C9D">
        <w:rPr>
          <w:rStyle w:val="a5"/>
          <w:rFonts w:ascii="Times New Roman" w:hAnsi="Times New Roman"/>
        </w:rPr>
        <w:footnoteReference w:id="13"/>
      </w:r>
      <w:r w:rsidRPr="00276C9D">
        <w:rPr>
          <w:rFonts w:ascii="Times New Roman" w:hAnsi="Times New Roman" w:hint="eastAsia"/>
        </w:rPr>
        <w:t>或轉為形而上的實在論。</w:t>
      </w:r>
    </w:p>
    <w:p w:rsidR="006E5404" w:rsidRPr="00276C9D" w:rsidRDefault="006B494C" w:rsidP="005263E9">
      <w:pPr>
        <w:spacing w:beforeLines="30" w:before="108"/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proofErr w:type="gramStart"/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proofErr w:type="gramEnd"/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叁）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「真實」與「非真實」</w:t>
      </w:r>
      <w:r w:rsidR="00E44F9F" w:rsidRPr="00276C9D">
        <w:rPr>
          <w:rFonts w:ascii="Times New Roman" w:hAnsi="Times New Roman" w:hint="eastAsia"/>
          <w:sz w:val="20"/>
        </w:rPr>
        <w:t>（</w:t>
      </w:r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213</w:t>
      </w:r>
      <w:r w:rsidR="00E44F9F" w:rsidRPr="00276C9D">
        <w:rPr>
          <w:rFonts w:ascii="Times New Roman" w:hAnsi="Times New Roman" w:hint="eastAsia"/>
          <w:sz w:val="20"/>
        </w:rPr>
        <w:t>-215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5263E9">
      <w:pPr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一、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世俗一般的認識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213</w:t>
      </w:r>
      <w:r w:rsidR="00E44F9F" w:rsidRPr="00276C9D">
        <w:rPr>
          <w:rFonts w:ascii="Times New Roman" w:hAnsi="Times New Roman" w:hint="eastAsia"/>
          <w:sz w:val="20"/>
        </w:rPr>
        <w:t>-214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6D136D">
      <w:pPr>
        <w:widowControl/>
        <w:ind w:firstLineChars="100" w:firstLine="240"/>
      </w:pPr>
      <w:r w:rsidRPr="00276C9D">
        <w:rPr>
          <w:rFonts w:hint="eastAsia"/>
        </w:rPr>
        <w:t>世俗一般的認識，每以為可分二類：一、非真實的，二、真實的。</w:t>
      </w:r>
    </w:p>
    <w:p w:rsidR="006E5404" w:rsidRPr="00276C9D" w:rsidRDefault="006E5404" w:rsidP="006D136D">
      <w:pPr>
        <w:widowControl/>
        <w:ind w:firstLineChars="100" w:firstLine="240"/>
      </w:pPr>
      <w:r w:rsidRPr="00276C9D">
        <w:rPr>
          <w:rFonts w:hint="eastAsia"/>
        </w:rPr>
        <w:t>如陽</w:t>
      </w:r>
      <w:proofErr w:type="gramStart"/>
      <w:r w:rsidRPr="00276C9D">
        <w:rPr>
          <w:rFonts w:hint="eastAsia"/>
        </w:rPr>
        <w:t>燄</w:t>
      </w:r>
      <w:proofErr w:type="gramEnd"/>
      <w:r w:rsidRPr="00276C9D">
        <w:rPr>
          <w:rStyle w:val="a5"/>
          <w:rFonts w:ascii="Times New Roman" w:hAnsi="Times New Roman"/>
        </w:rPr>
        <w:footnoteReference w:id="14"/>
      </w:r>
      <w:r w:rsidRPr="00276C9D">
        <w:rPr>
          <w:rFonts w:hint="eastAsia"/>
        </w:rPr>
        <w:t>，見為水相，而不是真實的水，是</w:t>
      </w:r>
      <w:r w:rsidRPr="00276C9D">
        <w:rPr>
          <w:rFonts w:hint="eastAsia"/>
          <w:b/>
        </w:rPr>
        <w:t>假的</w:t>
      </w:r>
      <w:r w:rsidRPr="00276C9D">
        <w:rPr>
          <w:rFonts w:hint="eastAsia"/>
        </w:rPr>
        <w:t>；</w:t>
      </w:r>
    </w:p>
    <w:p w:rsidR="006E5404" w:rsidRPr="00276C9D" w:rsidRDefault="006E5404" w:rsidP="005263E9">
      <w:pPr>
        <w:ind w:firstLineChars="100" w:firstLine="240"/>
      </w:pPr>
      <w:r w:rsidRPr="00276C9D">
        <w:rPr>
          <w:rFonts w:hint="eastAsia"/>
        </w:rPr>
        <w:t>見清冷的水，以為是</w:t>
      </w:r>
      <w:r w:rsidRPr="00276C9D">
        <w:rPr>
          <w:rFonts w:hint="eastAsia"/>
          <w:b/>
        </w:rPr>
        <w:t>實有的</w:t>
      </w:r>
      <w:r w:rsidRPr="00276C9D">
        <w:rPr>
          <w:rFonts w:hint="eastAsia"/>
        </w:rPr>
        <w:t>。</w:t>
      </w:r>
    </w:p>
    <w:p w:rsidR="006E5404" w:rsidRPr="00276C9D" w:rsidRDefault="006E5404" w:rsidP="005263E9">
      <w:pPr>
        <w:spacing w:beforeLines="30" w:before="108"/>
        <w:ind w:firstLineChars="100" w:firstLine="240"/>
      </w:pPr>
      <w:r w:rsidRPr="00276C9D">
        <w:rPr>
          <w:rFonts w:hint="eastAsia"/>
          <w:b/>
        </w:rPr>
        <w:t>前者</w:t>
      </w:r>
      <w:r w:rsidR="00C22FFA" w:rsidRPr="00276C9D">
        <w:rPr>
          <w:rFonts w:hint="eastAsia"/>
        </w:rPr>
        <w:t>，一般的認識</w:t>
      </w:r>
      <w:r w:rsidRPr="00276C9D">
        <w:rPr>
          <w:rFonts w:hint="eastAsia"/>
        </w:rPr>
        <w:t>也能了解為不實的，而</w:t>
      </w:r>
      <w:r w:rsidRPr="00276C9D">
        <w:rPr>
          <w:rFonts w:hint="eastAsia"/>
          <w:b/>
        </w:rPr>
        <w:t>後者</w:t>
      </w:r>
      <w:r w:rsidR="00C22FFA" w:rsidRPr="00276C9D">
        <w:rPr>
          <w:rFonts w:hint="eastAsia"/>
          <w:b/>
        </w:rPr>
        <w:t>，</w:t>
      </w:r>
      <w:r w:rsidRPr="00276C9D">
        <w:rPr>
          <w:rFonts w:hint="eastAsia"/>
        </w:rPr>
        <w:t>一般人都以為有實性的。</w:t>
      </w:r>
    </w:p>
    <w:p w:rsidR="006E5404" w:rsidRPr="00276C9D" w:rsidRDefault="006B494C" w:rsidP="005263E9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二、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說一切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有部的看法</w:t>
      </w:r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214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C22FFA" w:rsidP="005263E9">
      <w:pPr>
        <w:ind w:leftChars="100" w:left="240"/>
      </w:pPr>
      <w:proofErr w:type="gramStart"/>
      <w:r w:rsidRPr="00276C9D">
        <w:rPr>
          <w:rFonts w:hint="eastAsia"/>
        </w:rPr>
        <w:t>此假實</w:t>
      </w:r>
      <w:proofErr w:type="gramEnd"/>
      <w:r w:rsidRPr="00276C9D">
        <w:rPr>
          <w:rFonts w:hint="eastAsia"/>
        </w:rPr>
        <w:t>的分別，一般學者也如此。</w:t>
      </w:r>
      <w:r w:rsidR="006E5404" w:rsidRPr="00276C9D">
        <w:rPr>
          <w:rFonts w:hint="eastAsia"/>
        </w:rPr>
        <w:t>如</w:t>
      </w:r>
      <w:r w:rsidR="006E5404" w:rsidRPr="00276C9D">
        <w:rPr>
          <w:rFonts w:hint="eastAsia"/>
          <w:b/>
        </w:rPr>
        <w:t>有</w:t>
      </w:r>
      <w:proofErr w:type="gramStart"/>
      <w:r w:rsidR="006E5404" w:rsidRPr="00276C9D">
        <w:rPr>
          <w:rFonts w:hint="eastAsia"/>
          <w:b/>
        </w:rPr>
        <w:t>部的二諦</w:t>
      </w:r>
      <w:proofErr w:type="gramEnd"/>
      <w:r w:rsidR="006E5404" w:rsidRPr="00276C9D">
        <w:rPr>
          <w:rStyle w:val="a5"/>
          <w:rFonts w:ascii="Times New Roman" w:hAnsi="Times New Roman"/>
        </w:rPr>
        <w:footnoteReference w:id="15"/>
      </w:r>
      <w:r w:rsidR="006E5404" w:rsidRPr="00276C9D">
        <w:rPr>
          <w:rFonts w:hint="eastAsia"/>
        </w:rPr>
        <w:t>，即約「假有無自性」與「實有自性」而建立：</w:t>
      </w:r>
    </w:p>
    <w:p w:rsidR="006E5404" w:rsidRPr="00276C9D" w:rsidRDefault="006E5404" w:rsidP="005263E9">
      <w:pPr>
        <w:spacing w:beforeLines="30" w:before="108"/>
        <w:ind w:firstLineChars="100" w:firstLine="240"/>
      </w:pPr>
      <w:r w:rsidRPr="00276C9D">
        <w:rPr>
          <w:rFonts w:hint="eastAsia"/>
        </w:rPr>
        <w:t>以為青黃色等，是有實在自體的，是</w:t>
      </w:r>
      <w:r w:rsidRPr="00276C9D">
        <w:rPr>
          <w:rFonts w:hint="eastAsia"/>
          <w:b/>
        </w:rPr>
        <w:t>勝義有</w:t>
      </w:r>
      <w:r w:rsidRPr="00276C9D">
        <w:rPr>
          <w:rFonts w:hint="eastAsia"/>
        </w:rPr>
        <w:t>；</w:t>
      </w:r>
    </w:p>
    <w:p w:rsidR="006E5404" w:rsidRPr="00276C9D" w:rsidRDefault="006E5404" w:rsidP="005263E9">
      <w:pPr>
        <w:ind w:firstLineChars="100" w:firstLine="240"/>
      </w:pPr>
      <w:proofErr w:type="gramStart"/>
      <w:r w:rsidRPr="00276C9D">
        <w:rPr>
          <w:rFonts w:hint="eastAsia"/>
        </w:rPr>
        <w:t>相續和合的現相</w:t>
      </w:r>
      <w:proofErr w:type="gramEnd"/>
      <w:r w:rsidRPr="00276C9D">
        <w:rPr>
          <w:rFonts w:hint="eastAsia"/>
        </w:rPr>
        <w:t>，是假的，是</w:t>
      </w:r>
      <w:r w:rsidRPr="00276C9D">
        <w:rPr>
          <w:rFonts w:hint="eastAsia"/>
          <w:b/>
        </w:rPr>
        <w:t>世俗有</w:t>
      </w:r>
      <w:r w:rsidRPr="00276C9D">
        <w:rPr>
          <w:rFonts w:hint="eastAsia"/>
        </w:rPr>
        <w:t>。</w:t>
      </w:r>
    </w:p>
    <w:p w:rsidR="006E5404" w:rsidRPr="00276C9D" w:rsidRDefault="006B494C" w:rsidP="000561AB">
      <w:pPr>
        <w:spacing w:beforeLines="50" w:before="180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三、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中觀者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之見解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pp.</w:t>
      </w:r>
      <w:r w:rsidR="0036281D" w:rsidRPr="00276C9D">
        <w:rPr>
          <w:rFonts w:ascii="Times New Roman" w:hAnsi="Times New Roman"/>
          <w:sz w:val="20"/>
        </w:rPr>
        <w:t>214</w:t>
      </w:r>
      <w:r w:rsidR="0036281D" w:rsidRPr="00276C9D">
        <w:rPr>
          <w:rFonts w:ascii="Times New Roman" w:hAnsi="Times New Roman" w:hint="eastAsia"/>
          <w:sz w:val="20"/>
        </w:rPr>
        <w:t>-215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5263E9">
      <w:pPr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一般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所謂的不實，並不全是主觀的產物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214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5263E9">
      <w:pPr>
        <w:ind w:firstLineChars="150" w:firstLine="360"/>
      </w:pPr>
      <w:proofErr w:type="gramStart"/>
      <w:r w:rsidRPr="00276C9D">
        <w:rPr>
          <w:rFonts w:hint="eastAsia"/>
        </w:rPr>
        <w:t>依</w:t>
      </w:r>
      <w:r w:rsidRPr="00276C9D">
        <w:rPr>
          <w:rFonts w:hint="eastAsia"/>
          <w:b/>
        </w:rPr>
        <w:t>中觀者</w:t>
      </w:r>
      <w:proofErr w:type="gramEnd"/>
      <w:r w:rsidRPr="00276C9D">
        <w:rPr>
          <w:rFonts w:hint="eastAsia"/>
        </w:rPr>
        <w:t>看來，此二類中一般所謂不實的，並不全是主觀的產物。</w:t>
      </w:r>
    </w:p>
    <w:p w:rsidR="006E5404" w:rsidRPr="00276C9D" w:rsidRDefault="006E5404" w:rsidP="005263E9">
      <w:pPr>
        <w:spacing w:beforeLines="30" w:before="108"/>
        <w:ind w:leftChars="150" w:left="360"/>
      </w:pPr>
      <w:r w:rsidRPr="00276C9D">
        <w:rPr>
          <w:rFonts w:hint="eastAsia"/>
          <w:b/>
        </w:rPr>
        <w:t>如遠望馬路，越遠</w:t>
      </w:r>
      <w:proofErr w:type="gramStart"/>
      <w:r w:rsidRPr="00276C9D">
        <w:rPr>
          <w:rFonts w:hint="eastAsia"/>
          <w:b/>
        </w:rPr>
        <w:t>越狹</w:t>
      </w:r>
      <w:r w:rsidRPr="00276C9D">
        <w:rPr>
          <w:rFonts w:hint="eastAsia"/>
        </w:rPr>
        <w:t>，</w:t>
      </w:r>
      <w:proofErr w:type="gramEnd"/>
      <w:r w:rsidRPr="00276C9D">
        <w:rPr>
          <w:rFonts w:hint="eastAsia"/>
        </w:rPr>
        <w:t>但路何嘗是越遠</w:t>
      </w:r>
      <w:proofErr w:type="gramStart"/>
      <w:r w:rsidRPr="00276C9D">
        <w:rPr>
          <w:rFonts w:hint="eastAsia"/>
        </w:rPr>
        <w:t>越狹？</w:t>
      </w:r>
      <w:proofErr w:type="gramEnd"/>
      <w:r w:rsidRPr="00276C9D">
        <w:rPr>
          <w:rFonts w:hint="eastAsia"/>
        </w:rPr>
        <w:t>認識的越遠</w:t>
      </w:r>
      <w:proofErr w:type="gramStart"/>
      <w:r w:rsidRPr="00276C9D">
        <w:rPr>
          <w:rFonts w:hint="eastAsia"/>
        </w:rPr>
        <w:t>越狹，</w:t>
      </w:r>
      <w:proofErr w:type="gramEnd"/>
      <w:r w:rsidRPr="00276C9D">
        <w:rPr>
          <w:rFonts w:hint="eastAsia"/>
        </w:rPr>
        <w:t>是錯亂的，但並</w:t>
      </w:r>
      <w:r w:rsidRPr="00276C9D">
        <w:rPr>
          <w:rFonts w:hint="eastAsia"/>
        </w:rPr>
        <w:lastRenderedPageBreak/>
        <w:t>不是主觀的錯誤，因為這還是因緣關係而現為如此的。就是用照相機去照，也是越</w:t>
      </w:r>
      <w:proofErr w:type="gramStart"/>
      <w:r w:rsidRPr="00276C9D">
        <w:rPr>
          <w:rFonts w:hint="eastAsia"/>
        </w:rPr>
        <w:t>遠越狹的</w:t>
      </w:r>
      <w:proofErr w:type="gramEnd"/>
      <w:r w:rsidRPr="00276C9D">
        <w:rPr>
          <w:rFonts w:hint="eastAsia"/>
        </w:rPr>
        <w:t>。</w:t>
      </w:r>
    </w:p>
    <w:p w:rsidR="006E5404" w:rsidRPr="00276C9D" w:rsidRDefault="006E5404" w:rsidP="005263E9">
      <w:pPr>
        <w:spacing w:beforeLines="30" w:before="108"/>
        <w:ind w:leftChars="150" w:left="360"/>
      </w:pPr>
      <w:r w:rsidRPr="00276C9D">
        <w:rPr>
          <w:rFonts w:hint="eastAsia"/>
        </w:rPr>
        <w:t>又</w:t>
      </w:r>
      <w:proofErr w:type="gramStart"/>
      <w:r w:rsidRPr="00276C9D">
        <w:rPr>
          <w:rFonts w:hint="eastAsia"/>
        </w:rPr>
        <w:t>如</w:t>
      </w:r>
      <w:r w:rsidRPr="00276C9D">
        <w:rPr>
          <w:rFonts w:hint="eastAsia"/>
          <w:b/>
        </w:rPr>
        <w:t>放筆在</w:t>
      </w:r>
      <w:proofErr w:type="gramEnd"/>
      <w:r w:rsidRPr="00276C9D">
        <w:rPr>
          <w:rFonts w:hint="eastAsia"/>
          <w:b/>
        </w:rPr>
        <w:t>水杯中現有曲折相</w:t>
      </w:r>
      <w:r w:rsidRPr="00276C9D">
        <w:rPr>
          <w:rFonts w:hint="eastAsia"/>
        </w:rPr>
        <w:t>，此筆的現</w:t>
      </w:r>
      <w:proofErr w:type="gramStart"/>
      <w:r w:rsidRPr="00276C9D">
        <w:rPr>
          <w:rFonts w:hint="eastAsia"/>
        </w:rPr>
        <w:t>為曲相</w:t>
      </w:r>
      <w:proofErr w:type="gramEnd"/>
      <w:r w:rsidRPr="00276C9D">
        <w:rPr>
          <w:rFonts w:hint="eastAsia"/>
        </w:rPr>
        <w:t>，也決不僅是認識的錯誤。</w:t>
      </w:r>
    </w:p>
    <w:p w:rsidR="006E5404" w:rsidRPr="00276C9D" w:rsidRDefault="006E5404" w:rsidP="005263E9">
      <w:pPr>
        <w:spacing w:beforeLines="30" w:before="108"/>
        <w:ind w:leftChars="150" w:left="360"/>
      </w:pPr>
      <w:r w:rsidRPr="00276C9D">
        <w:rPr>
          <w:rFonts w:hint="eastAsia"/>
        </w:rPr>
        <w:t>這些錯亂</w:t>
      </w:r>
      <w:proofErr w:type="gramStart"/>
      <w:r w:rsidRPr="00276C9D">
        <w:rPr>
          <w:rFonts w:hint="eastAsia"/>
        </w:rPr>
        <w:t>的現相</w:t>
      </w:r>
      <w:proofErr w:type="gramEnd"/>
      <w:r w:rsidRPr="00276C9D">
        <w:rPr>
          <w:rFonts w:hint="eastAsia"/>
        </w:rPr>
        <w:t>，幻、化、陽</w:t>
      </w:r>
      <w:proofErr w:type="gramStart"/>
      <w:r w:rsidRPr="00276C9D">
        <w:rPr>
          <w:rFonts w:hint="eastAsia"/>
        </w:rPr>
        <w:t>燄</w:t>
      </w:r>
      <w:proofErr w:type="gramEnd"/>
      <w:r w:rsidRPr="00276C9D">
        <w:rPr>
          <w:rFonts w:hint="eastAsia"/>
        </w:rPr>
        <w:t>等等，是假的有，也即是空的，但</w:t>
      </w:r>
      <w:r w:rsidRPr="00276C9D">
        <w:rPr>
          <w:rFonts w:hint="eastAsia"/>
          <w:b/>
        </w:rPr>
        <w:t>不是甚麼都沒有，不過此</w:t>
      </w:r>
      <w:proofErr w:type="gramStart"/>
      <w:r w:rsidRPr="00276C9D">
        <w:rPr>
          <w:rFonts w:hint="eastAsia"/>
          <w:b/>
        </w:rPr>
        <w:t>不是實相</w:t>
      </w:r>
      <w:proofErr w:type="gramEnd"/>
      <w:r w:rsidRPr="00276C9D">
        <w:rPr>
          <w:rFonts w:hint="eastAsia"/>
          <w:b/>
        </w:rPr>
        <w:t>，是錯亂</w:t>
      </w:r>
      <w:proofErr w:type="gramStart"/>
      <w:r w:rsidRPr="00276C9D">
        <w:rPr>
          <w:rFonts w:hint="eastAsia"/>
          <w:b/>
        </w:rPr>
        <w:t>的幻現罷了</w:t>
      </w:r>
      <w:proofErr w:type="gramEnd"/>
      <w:r w:rsidRPr="00276C9D">
        <w:rPr>
          <w:rFonts w:hint="eastAsia"/>
        </w:rPr>
        <w:t>。龍樹也曾說：「</w:t>
      </w:r>
      <w:proofErr w:type="gramStart"/>
      <w:r w:rsidRPr="00276C9D">
        <w:rPr>
          <w:rFonts w:ascii="標楷體" w:eastAsia="標楷體" w:hAnsi="標楷體" w:hint="eastAsia"/>
        </w:rPr>
        <w:t>幻相法</w:t>
      </w:r>
      <w:proofErr w:type="gramEnd"/>
      <w:r w:rsidRPr="00276C9D">
        <w:rPr>
          <w:rFonts w:ascii="標楷體" w:eastAsia="標楷體" w:hAnsi="標楷體" w:hint="eastAsia"/>
        </w:rPr>
        <w:t>爾，</w:t>
      </w:r>
      <w:proofErr w:type="gramStart"/>
      <w:r w:rsidRPr="00276C9D">
        <w:rPr>
          <w:rFonts w:ascii="標楷體" w:eastAsia="標楷體" w:hAnsi="標楷體" w:hint="eastAsia"/>
        </w:rPr>
        <w:t>雖空而</w:t>
      </w:r>
      <w:proofErr w:type="gramEnd"/>
      <w:r w:rsidRPr="00276C9D">
        <w:rPr>
          <w:rFonts w:ascii="標楷體" w:eastAsia="標楷體" w:hAnsi="標楷體" w:hint="eastAsia"/>
        </w:rPr>
        <w:t>可聞可見</w:t>
      </w:r>
      <w:r w:rsidR="00C22FFA" w:rsidRPr="00276C9D">
        <w:rPr>
          <w:rFonts w:hint="eastAsia"/>
        </w:rPr>
        <w:t>。</w:t>
      </w:r>
      <w:r w:rsidRPr="00276C9D">
        <w:rPr>
          <w:rFonts w:hint="eastAsia"/>
        </w:rPr>
        <w:t>」</w:t>
      </w:r>
      <w:r w:rsidRPr="00276C9D">
        <w:rPr>
          <w:rStyle w:val="a5"/>
          <w:rFonts w:ascii="Times New Roman" w:hAnsi="Times New Roman"/>
        </w:rPr>
        <w:footnoteReference w:id="16"/>
      </w:r>
      <w:r w:rsidRPr="00276C9D">
        <w:rPr>
          <w:rFonts w:hint="eastAsia"/>
          <w:b/>
        </w:rPr>
        <w:t>說錯亂，說假名，</w:t>
      </w:r>
      <w:proofErr w:type="gramStart"/>
      <w:r w:rsidRPr="00276C9D">
        <w:rPr>
          <w:rFonts w:hint="eastAsia"/>
          <w:b/>
        </w:rPr>
        <w:t>說空無</w:t>
      </w:r>
      <w:proofErr w:type="gramEnd"/>
      <w:r w:rsidRPr="00276C9D">
        <w:rPr>
          <w:rFonts w:hint="eastAsia"/>
          <w:b/>
        </w:rPr>
        <w:t>實性，不是甚麼都沒有</w:t>
      </w:r>
      <w:r w:rsidRPr="00276C9D">
        <w:rPr>
          <w:rFonts w:hint="eastAsia"/>
        </w:rPr>
        <w:t>。</w:t>
      </w:r>
      <w:proofErr w:type="gramStart"/>
      <w:r w:rsidRPr="00276C9D">
        <w:rPr>
          <w:rFonts w:hint="eastAsia"/>
        </w:rPr>
        <w:t>空宗說空不礙幻有</w:t>
      </w:r>
      <w:proofErr w:type="gramEnd"/>
      <w:r w:rsidRPr="00276C9D">
        <w:rPr>
          <w:rFonts w:hint="eastAsia"/>
        </w:rPr>
        <w:t>，即以此為理論的依據。</w:t>
      </w:r>
    </w:p>
    <w:p w:rsidR="006E5404" w:rsidRPr="00276C9D" w:rsidRDefault="006B494C" w:rsidP="00866587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一般所見的千真萬確，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也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並不就是實在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</w:t>
      </w:r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214</w:t>
      </w:r>
      <w:r w:rsidR="0036281D" w:rsidRPr="00276C9D">
        <w:rPr>
          <w:rFonts w:ascii="Times New Roman" w:hAnsi="Times New Roman" w:hint="eastAsia"/>
          <w:sz w:val="20"/>
        </w:rPr>
        <w:t>-215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5263E9">
      <w:pPr>
        <w:ind w:firstLineChars="150" w:firstLine="360"/>
      </w:pPr>
      <w:r w:rsidRPr="00276C9D">
        <w:rPr>
          <w:rFonts w:hint="eastAsia"/>
        </w:rPr>
        <w:t>反過來說，一般人所見為千真萬確的，也並不就是實在的。</w:t>
      </w:r>
    </w:p>
    <w:p w:rsidR="006E5404" w:rsidRPr="00276C9D" w:rsidRDefault="006E5404" w:rsidP="005263E9">
      <w:pPr>
        <w:spacing w:beforeLines="30" w:before="108"/>
        <w:ind w:leftChars="150" w:left="360"/>
      </w:pPr>
      <w:r w:rsidRPr="00276C9D">
        <w:rPr>
          <w:rFonts w:hint="eastAsia"/>
        </w:rPr>
        <w:t>如</w:t>
      </w:r>
      <w:proofErr w:type="gramStart"/>
      <w:r w:rsidRPr="00276C9D">
        <w:rPr>
          <w:rFonts w:hint="eastAsia"/>
          <w:b/>
        </w:rPr>
        <w:t>薩婆多部</w:t>
      </w:r>
      <w:r w:rsidRPr="00276C9D">
        <w:rPr>
          <w:rFonts w:hint="eastAsia"/>
        </w:rPr>
        <w:t>以</w:t>
      </w:r>
      <w:proofErr w:type="gramEnd"/>
      <w:r w:rsidRPr="00276C9D">
        <w:rPr>
          <w:rFonts w:hint="eastAsia"/>
        </w:rPr>
        <w:t>青黃</w:t>
      </w:r>
      <w:proofErr w:type="gramStart"/>
      <w:r w:rsidRPr="00276C9D">
        <w:rPr>
          <w:rFonts w:hint="eastAsia"/>
        </w:rPr>
        <w:t>赤</w:t>
      </w:r>
      <w:proofErr w:type="gramEnd"/>
      <w:r w:rsidRPr="00276C9D">
        <w:rPr>
          <w:rFonts w:hint="eastAsia"/>
        </w:rPr>
        <w:t>白色為實有自性的，但依科學者說，這不過光波的深淺強弱所致。如光線起變化時，所見也就不同了。</w:t>
      </w:r>
    </w:p>
    <w:p w:rsidR="006E5404" w:rsidRPr="00276C9D" w:rsidRDefault="006E5404" w:rsidP="005263E9">
      <w:pPr>
        <w:spacing w:beforeLines="30" w:before="108"/>
        <w:ind w:leftChars="150" w:left="360"/>
      </w:pPr>
      <w:r w:rsidRPr="00276C9D">
        <w:rPr>
          <w:rFonts w:hint="eastAsia"/>
        </w:rPr>
        <w:t>如有人以體積為實有的，實則不可析</w:t>
      </w:r>
      <w:r w:rsidR="00C22FFA" w:rsidRPr="00276C9D">
        <w:rPr>
          <w:rFonts w:hint="eastAsia"/>
        </w:rPr>
        <w:t>、</w:t>
      </w:r>
      <w:r w:rsidRPr="00276C9D">
        <w:rPr>
          <w:rFonts w:hint="eastAsia"/>
        </w:rPr>
        <w:t>不可入的極微不可得，即不會有體積的實性。容積</w:t>
      </w:r>
      <w:r w:rsidRPr="00276C9D">
        <w:rPr>
          <w:rStyle w:val="a5"/>
          <w:rFonts w:ascii="Times New Roman" w:hAnsi="Times New Roman"/>
        </w:rPr>
        <w:footnoteReference w:id="17"/>
      </w:r>
      <w:r w:rsidRPr="00276C9D">
        <w:rPr>
          <w:rFonts w:hint="eastAsia"/>
        </w:rPr>
        <w:t>的擴大與收縮，並無固定的實體可得。</w:t>
      </w:r>
    </w:p>
    <w:p w:rsidR="006E5404" w:rsidRPr="00276C9D" w:rsidRDefault="006B494C" w:rsidP="00866587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（三）</w:t>
      </w:r>
      <w:r w:rsidR="0086658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世</w:t>
      </w:r>
      <w:r w:rsidR="005263E9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人常將</w:t>
      </w:r>
      <w:r w:rsidR="0086658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「真實、非真實」、「勝義有、世俗有」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劃分為二，</w:t>
      </w:r>
      <w:proofErr w:type="gramStart"/>
      <w:r w:rsidR="0086658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而中觀者</w:t>
      </w:r>
      <w:proofErr w:type="gramEnd"/>
      <w:r w:rsidR="0086658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認為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一切都是</w:t>
      </w:r>
      <w:proofErr w:type="gramStart"/>
      <w:r w:rsidR="0086658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如幻假有</w:t>
      </w:r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215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C22FFA" w:rsidP="005263E9">
      <w:pPr>
        <w:ind w:leftChars="150" w:left="360"/>
      </w:pPr>
      <w:r w:rsidRPr="00276C9D">
        <w:rPr>
          <w:rFonts w:hint="eastAsia"/>
        </w:rPr>
        <w:t>這樣，一般人以為千真萬確的，不見得就實在如此；</w:t>
      </w:r>
      <w:r w:rsidR="006E5404" w:rsidRPr="00276C9D">
        <w:rPr>
          <w:rFonts w:hint="eastAsia"/>
        </w:rPr>
        <w:t>而一般人以為是虛假的，也不見得全屬子虛</w:t>
      </w:r>
      <w:r w:rsidR="006E5404" w:rsidRPr="00276C9D">
        <w:rPr>
          <w:rStyle w:val="a5"/>
          <w:rFonts w:ascii="Times New Roman" w:hAnsi="Times New Roman"/>
        </w:rPr>
        <w:footnoteReference w:id="18"/>
      </w:r>
      <w:r w:rsidR="006E5404" w:rsidRPr="00276C9D">
        <w:rPr>
          <w:rFonts w:hint="eastAsia"/>
        </w:rPr>
        <w:t>。世人每以此二類為一假</w:t>
      </w:r>
      <w:proofErr w:type="gramStart"/>
      <w:r w:rsidR="006E5404" w:rsidRPr="00276C9D">
        <w:rPr>
          <w:rFonts w:hint="eastAsia"/>
        </w:rPr>
        <w:t>一</w:t>
      </w:r>
      <w:proofErr w:type="gramEnd"/>
      <w:r w:rsidR="006E5404" w:rsidRPr="00276C9D">
        <w:rPr>
          <w:rFonts w:hint="eastAsia"/>
        </w:rPr>
        <w:t>實的，機械的劃為二類，實在不可以。</w:t>
      </w:r>
    </w:p>
    <w:p w:rsidR="006E5404" w:rsidRPr="00276C9D" w:rsidRDefault="006E5404" w:rsidP="005263E9">
      <w:pPr>
        <w:spacing w:beforeLines="30" w:before="108"/>
        <w:ind w:leftChars="150" w:left="360"/>
      </w:pPr>
      <w:r w:rsidRPr="00276C9D">
        <w:rPr>
          <w:rFonts w:hint="eastAsia"/>
        </w:rPr>
        <w:t>這二</w:t>
      </w:r>
      <w:proofErr w:type="gramStart"/>
      <w:r w:rsidRPr="00276C9D">
        <w:rPr>
          <w:rFonts w:hint="eastAsia"/>
        </w:rPr>
        <w:t>者</w:t>
      </w:r>
      <w:r w:rsidRPr="00276C9D">
        <w:rPr>
          <w:rStyle w:val="a5"/>
          <w:rFonts w:ascii="Times New Roman" w:hAnsi="Times New Roman"/>
        </w:rPr>
        <w:footnoteReference w:id="19"/>
      </w:r>
      <w:r w:rsidRPr="00276C9D">
        <w:rPr>
          <w:rFonts w:hint="eastAsia"/>
        </w:rPr>
        <w:t>，</w:t>
      </w:r>
      <w:r w:rsidRPr="00276C9D">
        <w:rPr>
          <w:rFonts w:hint="eastAsia"/>
          <w:b/>
        </w:rPr>
        <w:t>中</w:t>
      </w:r>
      <w:proofErr w:type="gramEnd"/>
      <w:r w:rsidRPr="00276C9D">
        <w:rPr>
          <w:rFonts w:hint="eastAsia"/>
          <w:b/>
        </w:rPr>
        <w:t>觀者</w:t>
      </w:r>
      <w:r w:rsidRPr="00276C9D">
        <w:rPr>
          <w:rFonts w:hint="eastAsia"/>
        </w:rPr>
        <w:t>以為都是</w:t>
      </w:r>
      <w:proofErr w:type="gramStart"/>
      <w:r w:rsidRPr="00276C9D">
        <w:rPr>
          <w:rFonts w:hint="eastAsia"/>
        </w:rPr>
        <w:t>如幻假</w:t>
      </w:r>
      <w:r w:rsidR="00C22FFA" w:rsidRPr="00276C9D">
        <w:rPr>
          <w:rFonts w:hint="eastAsia"/>
        </w:rPr>
        <w:t>有的</w:t>
      </w:r>
      <w:proofErr w:type="gramEnd"/>
      <w:r w:rsidR="00C22FFA" w:rsidRPr="00276C9D">
        <w:rPr>
          <w:rFonts w:hint="eastAsia"/>
        </w:rPr>
        <w:t>，都是錯亂而</w:t>
      </w:r>
      <w:proofErr w:type="gramStart"/>
      <w:r w:rsidR="00C22FFA" w:rsidRPr="00276C9D">
        <w:rPr>
          <w:rFonts w:hint="eastAsia"/>
        </w:rPr>
        <w:t>妄</w:t>
      </w:r>
      <w:proofErr w:type="gramEnd"/>
      <w:r w:rsidR="00C22FFA" w:rsidRPr="00276C9D">
        <w:rPr>
          <w:rFonts w:hint="eastAsia"/>
        </w:rPr>
        <w:t>現的。如以某些為實有的，即對於緣起無性的真義</w:t>
      </w:r>
      <w:r w:rsidRPr="00276C9D">
        <w:rPr>
          <w:rFonts w:hint="eastAsia"/>
        </w:rPr>
        <w:t>未能了解。</w:t>
      </w:r>
    </w:p>
    <w:p w:rsidR="006E5404" w:rsidRPr="00276C9D" w:rsidRDefault="006B494C" w:rsidP="00866587">
      <w:pPr>
        <w:spacing w:beforeLines="30" w:before="108"/>
        <w:ind w:firstLineChars="50" w:firstLine="100"/>
        <w:rPr>
          <w:rFonts w:ascii="Times New Roman" w:hAnsi="Times Ext Roman"/>
          <w:sz w:val="20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（肆）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「正世俗」與「倒世俗」</w:t>
      </w:r>
      <w:r w:rsidR="006E5404" w:rsidRPr="00276C9D">
        <w:rPr>
          <w:rStyle w:val="a5"/>
          <w:rFonts w:ascii="Times New Roman" w:hAnsi="Times New Roman"/>
        </w:rPr>
        <w:footnoteReference w:id="20"/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</w:t>
      </w:r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215</w:t>
      </w:r>
      <w:r w:rsidR="0036281D" w:rsidRPr="00276C9D">
        <w:rPr>
          <w:rFonts w:ascii="Times New Roman" w:hAnsi="Times New Roman" w:hint="eastAsia"/>
          <w:sz w:val="20"/>
        </w:rPr>
        <w:t>-217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866587">
      <w:pPr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一、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「常態的世俗境」與「變態的世俗境」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215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866587" w:rsidRPr="00276C9D" w:rsidRDefault="00866587" w:rsidP="00866587">
      <w:pPr>
        <w:ind w:firstLineChars="150" w:firstLine="300"/>
        <w:rPr>
          <w:b/>
          <w:sz w:val="20"/>
          <w:szCs w:val="20"/>
          <w:bdr w:val="single" w:sz="4" w:space="0" w:color="auto"/>
        </w:rPr>
      </w:pPr>
      <w:r w:rsidRPr="00276C9D">
        <w:rPr>
          <w:rFonts w:hint="eastAsia"/>
          <w:b/>
          <w:sz w:val="20"/>
          <w:szCs w:val="20"/>
          <w:bdr w:val="single" w:sz="4" w:space="0" w:color="auto"/>
        </w:rPr>
        <w:t>（一）總標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p.</w:t>
      </w:r>
      <w:r w:rsidR="0036281D" w:rsidRPr="00276C9D">
        <w:rPr>
          <w:rFonts w:ascii="Times New Roman" w:hAnsi="Times New Roman"/>
          <w:sz w:val="20"/>
        </w:rPr>
        <w:t>215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866587">
      <w:pPr>
        <w:ind w:firstLineChars="150" w:firstLine="360"/>
      </w:pPr>
      <w:r w:rsidRPr="00276C9D">
        <w:rPr>
          <w:rFonts w:hint="eastAsia"/>
        </w:rPr>
        <w:lastRenderedPageBreak/>
        <w:t>其實，人類一般認識的世俗境，可分為「</w:t>
      </w:r>
      <w:r w:rsidRPr="00276C9D">
        <w:rPr>
          <w:rFonts w:hint="eastAsia"/>
          <w:b/>
        </w:rPr>
        <w:t>常態的</w:t>
      </w:r>
      <w:r w:rsidRPr="00276C9D">
        <w:rPr>
          <w:rFonts w:hint="eastAsia"/>
        </w:rPr>
        <w:t>」與「</w:t>
      </w:r>
      <w:r w:rsidRPr="00276C9D">
        <w:rPr>
          <w:rFonts w:hint="eastAsia"/>
          <w:b/>
        </w:rPr>
        <w:t>變態的</w:t>
      </w:r>
      <w:r w:rsidRPr="00276C9D">
        <w:rPr>
          <w:rFonts w:hint="eastAsia"/>
        </w:rPr>
        <w:t>」。</w:t>
      </w:r>
    </w:p>
    <w:p w:rsidR="00866587" w:rsidRPr="00276C9D" w:rsidRDefault="00866587" w:rsidP="00705F33">
      <w:pPr>
        <w:spacing w:beforeLines="30" w:before="108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二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別釋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pp.</w:t>
      </w:r>
      <w:r w:rsidR="0036281D" w:rsidRPr="00276C9D">
        <w:rPr>
          <w:rFonts w:ascii="Times New Roman" w:hAnsi="Times New Roman"/>
          <w:sz w:val="20"/>
        </w:rPr>
        <w:t>215</w:t>
      </w:r>
      <w:r w:rsidR="0036281D" w:rsidRPr="00276C9D">
        <w:rPr>
          <w:rFonts w:ascii="Times New Roman" w:hAnsi="Times New Roman" w:hint="eastAsia"/>
          <w:sz w:val="20"/>
        </w:rPr>
        <w:t>-216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Default="00705F33" w:rsidP="00705F33">
      <w:pPr>
        <w:ind w:firstLineChars="200" w:firstLine="400"/>
        <w:rPr>
          <w:rFonts w:ascii="Times New Roman" w:hAnsi="Times New Roman"/>
          <w:sz w:val="20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「常態」的世俗境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215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A13938" w:rsidRPr="00276C9D" w:rsidRDefault="00A13938" w:rsidP="00A13938">
      <w:pPr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由於</w:t>
      </w:r>
      <w:r w:rsidRPr="00A13938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根身的</w:t>
      </w:r>
      <w:proofErr w:type="gramEnd"/>
      <w:r w:rsidRPr="00A13938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類似性，</w:t>
      </w:r>
      <w:r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所引起的認識有</w:t>
      </w:r>
      <w:r w:rsidRPr="00A13938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共同性與必然性</w:t>
      </w:r>
      <w:proofErr w:type="gramStart"/>
      <w:r w:rsidRPr="00276C9D">
        <w:rPr>
          <w:rFonts w:ascii="Times New Roman" w:hAnsi="Times New Roman" w:hint="eastAsia"/>
          <w:sz w:val="20"/>
        </w:rPr>
        <w:t>（</w:t>
      </w:r>
      <w:proofErr w:type="gramEnd"/>
      <w:r w:rsidRPr="00276C9D">
        <w:rPr>
          <w:rFonts w:ascii="Times New Roman" w:hAnsi="Times New Roman" w:hint="eastAsia"/>
          <w:sz w:val="20"/>
        </w:rPr>
        <w:t>p.</w:t>
      </w:r>
      <w:r w:rsidRPr="00276C9D">
        <w:rPr>
          <w:rFonts w:ascii="Times New Roman" w:hAnsi="Times New Roman"/>
          <w:sz w:val="20"/>
        </w:rPr>
        <w:t>215</w:t>
      </w:r>
      <w:proofErr w:type="gramStart"/>
      <w:r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A13938">
      <w:pPr>
        <w:ind w:leftChars="250" w:left="600"/>
      </w:pPr>
      <w:r w:rsidRPr="00276C9D">
        <w:rPr>
          <w:rFonts w:hint="eastAsia"/>
          <w:b/>
        </w:rPr>
        <w:t>常態的</w:t>
      </w:r>
      <w:r w:rsidRPr="00276C9D">
        <w:rPr>
          <w:rFonts w:hint="eastAsia"/>
        </w:rPr>
        <w:t>，即人類</w:t>
      </w:r>
      <w:proofErr w:type="gramStart"/>
      <w:r w:rsidRPr="00276C9D">
        <w:rPr>
          <w:rFonts w:hint="eastAsia"/>
        </w:rPr>
        <w:t>由於引業</w:t>
      </w:r>
      <w:proofErr w:type="gramEnd"/>
      <w:r w:rsidRPr="00276C9D">
        <w:rPr>
          <w:rStyle w:val="a5"/>
          <w:rFonts w:ascii="Times New Roman" w:hAnsi="Times New Roman"/>
        </w:rPr>
        <w:footnoteReference w:id="21"/>
      </w:r>
      <w:r w:rsidRPr="00276C9D">
        <w:rPr>
          <w:rFonts w:hint="eastAsia"/>
        </w:rPr>
        <w:t>所</w:t>
      </w:r>
      <w:proofErr w:type="gramStart"/>
      <w:r w:rsidRPr="00276C9D">
        <w:rPr>
          <w:rFonts w:hint="eastAsia"/>
        </w:rPr>
        <w:t>感報體──根身</w:t>
      </w:r>
      <w:proofErr w:type="gramEnd"/>
      <w:r w:rsidRPr="00276C9D">
        <w:rPr>
          <w:rFonts w:hint="eastAsia"/>
        </w:rPr>
        <w:t>的類似性，由此根身</w:t>
      </w:r>
      <w:proofErr w:type="gramStart"/>
      <w:r w:rsidRPr="00276C9D">
        <w:rPr>
          <w:rFonts w:hint="eastAsia"/>
        </w:rPr>
        <w:t>──生理觸境所</w:t>
      </w:r>
      <w:proofErr w:type="gramEnd"/>
      <w:r w:rsidRPr="00276C9D">
        <w:rPr>
          <w:rFonts w:hint="eastAsia"/>
        </w:rPr>
        <w:t>引起的認識，有著共同性與必然性。</w:t>
      </w:r>
    </w:p>
    <w:p w:rsidR="00A13938" w:rsidRDefault="00705F33" w:rsidP="00705F33">
      <w:pPr>
        <w:spacing w:beforeLines="30" w:before="108"/>
        <w:ind w:firstLineChars="250" w:firstLine="5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="00A13938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「常態」的</w:t>
      </w:r>
      <w:proofErr w:type="gramStart"/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世俗境</w:t>
      </w:r>
      <w:r w:rsidR="00A13938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又有</w:t>
      </w:r>
      <w:proofErr w:type="gramEnd"/>
      <w:r w:rsidR="00A13938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二類：</w:t>
      </w:r>
      <w:r w:rsidR="00A1393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正世俗</w:t>
      </w:r>
      <w:r w:rsidR="00A13938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、倒世俗</w:t>
      </w:r>
    </w:p>
    <w:p w:rsidR="00A13938" w:rsidRDefault="00A13938" w:rsidP="00705F33">
      <w:pPr>
        <w:ind w:leftChars="250" w:left="600"/>
      </w:pPr>
      <w:r w:rsidRPr="00276C9D">
        <w:rPr>
          <w:rFonts w:hint="eastAsia"/>
        </w:rPr>
        <w:t>但此中也有二：</w:t>
      </w:r>
    </w:p>
    <w:p w:rsidR="00A13938" w:rsidRPr="00276C9D" w:rsidRDefault="00A13938" w:rsidP="00A13938">
      <w:pPr>
        <w:spacing w:beforeLines="30" w:before="108"/>
        <w:ind w:firstLineChars="300" w:firstLine="601"/>
        <w:rPr>
          <w:rFonts w:ascii="Times Ext Roman" w:hAnsi="Times Ext Roman" w:cs="Times Ext Roman"/>
          <w:sz w:val="20"/>
          <w:bdr w:val="single" w:sz="4" w:space="0" w:color="auto"/>
        </w:rPr>
      </w:pPr>
      <w:r>
        <w:rPr>
          <w:rFonts w:ascii="Times Ext Roman" w:hAnsi="Times Ext Roman" w:cs="Times Ext Roman" w:hint="eastAsia"/>
          <w:b/>
          <w:sz w:val="20"/>
          <w:bdr w:val="single" w:sz="4" w:space="0" w:color="auto"/>
        </w:rPr>
        <w:t>A</w:t>
      </w:r>
      <w:r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一般所共有的認識</w:t>
      </w:r>
      <w:r w:rsidR="001D5DE7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正世俗</w:t>
      </w:r>
      <w:r w:rsidR="001D5DE7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 w:rsidRPr="00276C9D">
        <w:rPr>
          <w:rFonts w:ascii="Times New Roman" w:hAnsi="Times New Roman" w:hint="eastAsia"/>
          <w:sz w:val="20"/>
        </w:rPr>
        <w:t>（</w:t>
      </w:r>
      <w:proofErr w:type="gramEnd"/>
      <w:r w:rsidRPr="00276C9D">
        <w:rPr>
          <w:rFonts w:ascii="Times New Roman" w:hAnsi="Times New Roman" w:hint="eastAsia"/>
          <w:sz w:val="20"/>
        </w:rPr>
        <w:t>p.</w:t>
      </w:r>
      <w:r w:rsidRPr="00276C9D">
        <w:rPr>
          <w:rFonts w:ascii="Times New Roman" w:hAnsi="Times New Roman"/>
          <w:sz w:val="20"/>
        </w:rPr>
        <w:t>215</w:t>
      </w:r>
      <w:proofErr w:type="gramStart"/>
      <w:r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A13938">
      <w:pPr>
        <w:ind w:leftChars="300" w:left="720"/>
      </w:pPr>
      <w:r w:rsidRPr="00276C9D">
        <w:rPr>
          <w:rFonts w:hint="eastAsia"/>
        </w:rPr>
        <w:t>一、</w:t>
      </w:r>
      <w:r w:rsidRPr="00276C9D">
        <w:rPr>
          <w:rFonts w:hint="eastAsia"/>
          <w:b/>
        </w:rPr>
        <w:t>如青黃等色</w:t>
      </w:r>
      <w:r w:rsidRPr="00276C9D">
        <w:rPr>
          <w:rFonts w:hint="eastAsia"/>
        </w:rPr>
        <w:t>，於正常</w:t>
      </w:r>
      <w:proofErr w:type="gramStart"/>
      <w:r w:rsidRPr="00276C9D">
        <w:rPr>
          <w:rFonts w:hint="eastAsia"/>
        </w:rPr>
        <w:t>的眼根</w:t>
      </w:r>
      <w:proofErr w:type="gramEnd"/>
      <w:r w:rsidRPr="00276C9D">
        <w:rPr>
          <w:rFonts w:hint="eastAsia"/>
        </w:rPr>
        <w:t>、眼識及一定的光線前，大家是有同樣認識的。這些，現有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實性，常人極難了解為</w:t>
      </w:r>
      <w:proofErr w:type="gramStart"/>
      <w:r w:rsidRPr="00276C9D">
        <w:rPr>
          <w:rFonts w:hint="eastAsia"/>
        </w:rPr>
        <w:t>虛妄亂現</w:t>
      </w:r>
      <w:proofErr w:type="gramEnd"/>
      <w:r w:rsidRPr="00276C9D">
        <w:rPr>
          <w:rFonts w:hint="eastAsia"/>
        </w:rPr>
        <w:t>，即名為</w:t>
      </w:r>
      <w:r w:rsidRPr="00276C9D">
        <w:rPr>
          <w:rFonts w:hint="eastAsia"/>
          <w:b/>
        </w:rPr>
        <w:t>正世俗</w:t>
      </w:r>
      <w:r w:rsidRPr="00276C9D">
        <w:rPr>
          <w:rFonts w:hint="eastAsia"/>
        </w:rPr>
        <w:t>。</w:t>
      </w:r>
    </w:p>
    <w:p w:rsidR="006E5404" w:rsidRPr="00276C9D" w:rsidRDefault="00A13938" w:rsidP="00A13938">
      <w:pPr>
        <w:spacing w:beforeLines="30" w:before="108"/>
        <w:ind w:firstLineChars="300" w:firstLine="601"/>
        <w:rPr>
          <w:rFonts w:ascii="Times Ext Roman" w:hAnsi="Times Ext Roman" w:cs="Times Ext Roman"/>
          <w:sz w:val="20"/>
          <w:bdr w:val="single" w:sz="4" w:space="0" w:color="auto"/>
        </w:rPr>
      </w:pPr>
      <w:r>
        <w:rPr>
          <w:rFonts w:ascii="Times Ext Roman" w:hAnsi="Times Ext Roman" w:cs="Times Ext Roman" w:hint="eastAsia"/>
          <w:b/>
          <w:sz w:val="20"/>
          <w:bdr w:val="single" w:sz="4" w:space="0" w:color="auto"/>
        </w:rPr>
        <w:t>B</w:t>
      </w:r>
      <w:r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proofErr w:type="gramStart"/>
      <w:r w:rsidR="001D5DE7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境相所現的誑詐相</w:t>
      </w:r>
      <w:proofErr w:type="gramEnd"/>
      <w:r w:rsidR="001D5DE7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，經世俗意識考察可知其虛妄（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倒世俗</w:t>
      </w:r>
      <w:r w:rsidR="001D5DE7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215-216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A13938">
      <w:pPr>
        <w:ind w:leftChars="300" w:left="720"/>
      </w:pPr>
      <w:r w:rsidRPr="00276C9D">
        <w:rPr>
          <w:rFonts w:hint="eastAsia"/>
        </w:rPr>
        <w:t>二、</w:t>
      </w:r>
      <w:proofErr w:type="gramStart"/>
      <w:r w:rsidRPr="00276C9D">
        <w:rPr>
          <w:rFonts w:hint="eastAsia"/>
          <w:b/>
        </w:rPr>
        <w:t>如水月</w:t>
      </w:r>
      <w:proofErr w:type="gramEnd"/>
      <w:r w:rsidRPr="00276C9D">
        <w:rPr>
          <w:rFonts w:hint="eastAsia"/>
          <w:b/>
        </w:rPr>
        <w:t>、陽</w:t>
      </w:r>
      <w:proofErr w:type="gramStart"/>
      <w:r w:rsidRPr="00276C9D">
        <w:rPr>
          <w:rFonts w:hint="eastAsia"/>
          <w:b/>
        </w:rPr>
        <w:t>燄</w:t>
      </w:r>
      <w:proofErr w:type="gramEnd"/>
      <w:r w:rsidRPr="00276C9D">
        <w:rPr>
          <w:rFonts w:hint="eastAsia"/>
          <w:b/>
        </w:rPr>
        <w:t>、空</w:t>
      </w:r>
      <w:proofErr w:type="gramStart"/>
      <w:r w:rsidRPr="00276C9D">
        <w:rPr>
          <w:rFonts w:hint="eastAsia"/>
          <w:b/>
        </w:rPr>
        <w:t>谷傳聲</w:t>
      </w:r>
      <w:proofErr w:type="gramEnd"/>
      <w:r w:rsidRPr="00276C9D">
        <w:rPr>
          <w:rStyle w:val="a5"/>
          <w:rFonts w:ascii="Times New Roman" w:hAnsi="Times New Roman"/>
        </w:rPr>
        <w:footnoteReference w:id="22"/>
      </w:r>
      <w:r w:rsidRPr="00276C9D">
        <w:rPr>
          <w:rFonts w:hint="eastAsia"/>
          <w:b/>
        </w:rPr>
        <w:t>、</w:t>
      </w:r>
      <w:proofErr w:type="gramStart"/>
      <w:r w:rsidRPr="00276C9D">
        <w:rPr>
          <w:rFonts w:hint="eastAsia"/>
          <w:b/>
        </w:rPr>
        <w:t>雲駛</w:t>
      </w:r>
      <w:proofErr w:type="gramEnd"/>
      <w:r w:rsidRPr="00276C9D">
        <w:rPr>
          <w:rStyle w:val="a5"/>
          <w:rFonts w:ascii="Times New Roman" w:hAnsi="Times New Roman"/>
        </w:rPr>
        <w:footnoteReference w:id="23"/>
      </w:r>
      <w:r w:rsidRPr="00276C9D">
        <w:rPr>
          <w:rFonts w:hint="eastAsia"/>
          <w:b/>
        </w:rPr>
        <w:t>月運</w:t>
      </w:r>
      <w:r w:rsidRPr="00276C9D">
        <w:rPr>
          <w:rStyle w:val="a5"/>
          <w:rFonts w:ascii="Times New Roman" w:hAnsi="Times New Roman"/>
        </w:rPr>
        <w:footnoteReference w:id="24"/>
      </w:r>
      <w:r w:rsidR="00C22FFA" w:rsidRPr="00276C9D">
        <w:rPr>
          <w:rFonts w:hint="eastAsia"/>
        </w:rPr>
        <w:t>，如</w:t>
      </w:r>
      <w:proofErr w:type="gramStart"/>
      <w:r w:rsidR="00C22FFA" w:rsidRPr="00276C9D">
        <w:rPr>
          <w:rFonts w:hint="eastAsia"/>
        </w:rPr>
        <w:t>前面說過</w:t>
      </w:r>
      <w:proofErr w:type="gramEnd"/>
      <w:r w:rsidR="00C22FFA" w:rsidRPr="00276C9D">
        <w:rPr>
          <w:rFonts w:hint="eastAsia"/>
        </w:rPr>
        <w:t>，這</w:t>
      </w:r>
      <w:proofErr w:type="gramStart"/>
      <w:r w:rsidR="00C22FFA" w:rsidRPr="00276C9D">
        <w:rPr>
          <w:rFonts w:hint="eastAsia"/>
        </w:rPr>
        <w:t>不是根身的</w:t>
      </w:r>
      <w:proofErr w:type="gramEnd"/>
      <w:r w:rsidR="00C22FFA" w:rsidRPr="00276C9D">
        <w:rPr>
          <w:rFonts w:hint="eastAsia"/>
        </w:rPr>
        <w:t>病態所成，也不是認識的顛倒所致；</w:t>
      </w:r>
      <w:r w:rsidRPr="00276C9D">
        <w:rPr>
          <w:rFonts w:hint="eastAsia"/>
        </w:rPr>
        <w:t>這也</w:t>
      </w:r>
      <w:proofErr w:type="gramStart"/>
      <w:r w:rsidRPr="00276C9D">
        <w:rPr>
          <w:rFonts w:hint="eastAsia"/>
          <w:b/>
        </w:rPr>
        <w:t>由於境相現起的誑詐</w:t>
      </w:r>
      <w:proofErr w:type="gramEnd"/>
      <w:r w:rsidRPr="00276C9D">
        <w:rPr>
          <w:rStyle w:val="a5"/>
          <w:rFonts w:ascii="Times New Roman" w:hAnsi="Times New Roman"/>
        </w:rPr>
        <w:footnoteReference w:id="25"/>
      </w:r>
      <w:r w:rsidR="003728B6" w:rsidRPr="00276C9D">
        <w:rPr>
          <w:rFonts w:hint="eastAsia"/>
          <w:b/>
        </w:rPr>
        <w:t>相，也是一般人所</w:t>
      </w:r>
      <w:proofErr w:type="gramStart"/>
      <w:r w:rsidR="003728B6" w:rsidRPr="00276C9D">
        <w:rPr>
          <w:rFonts w:hint="eastAsia"/>
          <w:b/>
        </w:rPr>
        <w:t>同見同聞</w:t>
      </w:r>
      <w:proofErr w:type="gramEnd"/>
      <w:r w:rsidR="003728B6" w:rsidRPr="00276C9D">
        <w:rPr>
          <w:rFonts w:hint="eastAsia"/>
          <w:b/>
        </w:rPr>
        <w:t>的；</w:t>
      </w:r>
      <w:r w:rsidRPr="00276C9D">
        <w:rPr>
          <w:rFonts w:hint="eastAsia"/>
          <w:b/>
        </w:rPr>
        <w:t>但經世俗意識的考察，可以知道它的虛妄</w:t>
      </w:r>
      <w:r w:rsidRPr="00276C9D">
        <w:rPr>
          <w:rFonts w:hint="eastAsia"/>
        </w:rPr>
        <w:t>，唯有無知識的童稚</w:t>
      </w:r>
      <w:r w:rsidRPr="00276C9D">
        <w:rPr>
          <w:rStyle w:val="a5"/>
          <w:rFonts w:ascii="Times New Roman" w:hAnsi="Times New Roman"/>
        </w:rPr>
        <w:footnoteReference w:id="26"/>
      </w:r>
      <w:r w:rsidRPr="00276C9D">
        <w:rPr>
          <w:rFonts w:ascii="Times New Roman" w:hAnsi="Times New Roman" w:hint="eastAsia"/>
        </w:rPr>
        <w:t>，</w:t>
      </w:r>
      <w:r w:rsidRPr="00276C9D">
        <w:rPr>
          <w:rFonts w:hint="eastAsia"/>
        </w:rPr>
        <w:t>才以為是真實。</w:t>
      </w:r>
    </w:p>
    <w:p w:rsidR="006E5404" w:rsidRPr="00276C9D" w:rsidRDefault="006E5404" w:rsidP="00C67F0E">
      <w:pPr>
        <w:spacing w:beforeLines="30" w:before="108"/>
        <w:ind w:leftChars="300" w:left="720"/>
      </w:pPr>
      <w:r w:rsidRPr="00276C9D">
        <w:rPr>
          <w:rFonts w:hint="eastAsia"/>
        </w:rPr>
        <w:t>幻、化、水月、陽</w:t>
      </w:r>
      <w:proofErr w:type="gramStart"/>
      <w:r w:rsidRPr="00276C9D">
        <w:rPr>
          <w:rFonts w:hint="eastAsia"/>
        </w:rPr>
        <w:t>燄</w:t>
      </w:r>
      <w:proofErr w:type="gramEnd"/>
      <w:r w:rsidRPr="00276C9D">
        <w:rPr>
          <w:rFonts w:hint="eastAsia"/>
        </w:rPr>
        <w:t>、</w:t>
      </w:r>
      <w:proofErr w:type="gramStart"/>
      <w:r w:rsidRPr="00276C9D">
        <w:rPr>
          <w:rFonts w:hint="eastAsia"/>
        </w:rPr>
        <w:t>谷響</w:t>
      </w:r>
      <w:proofErr w:type="gramEnd"/>
      <w:r w:rsidRPr="00276C9D">
        <w:rPr>
          <w:rStyle w:val="a5"/>
          <w:rFonts w:ascii="Times New Roman" w:hAnsi="Times New Roman"/>
        </w:rPr>
        <w:footnoteReference w:id="27"/>
      </w:r>
      <w:r w:rsidRPr="00276C9D">
        <w:rPr>
          <w:rFonts w:hint="eastAsia"/>
        </w:rPr>
        <w:t>等等，人類所共見共聞，易於了解它的虛妄無自性，是「易解空」。經中常以此</w:t>
      </w:r>
      <w:proofErr w:type="gramStart"/>
      <w:r w:rsidRPr="00276C9D">
        <w:rPr>
          <w:rFonts w:hint="eastAsia"/>
        </w:rPr>
        <w:t>為喻，</w:t>
      </w:r>
      <w:proofErr w:type="gramEnd"/>
      <w:r w:rsidRPr="00276C9D">
        <w:rPr>
          <w:rFonts w:hint="eastAsia"/>
        </w:rPr>
        <w:t>以表示</w:t>
      </w:r>
      <w:proofErr w:type="gramStart"/>
      <w:r w:rsidRPr="00276C9D">
        <w:rPr>
          <w:rFonts w:hint="eastAsia"/>
        </w:rPr>
        <w:t>蘊</w:t>
      </w:r>
      <w:proofErr w:type="gramEnd"/>
      <w:r w:rsidRPr="00276C9D">
        <w:rPr>
          <w:rFonts w:hint="eastAsia"/>
        </w:rPr>
        <w:t>、處、界的「</w:t>
      </w:r>
      <w:proofErr w:type="gramStart"/>
      <w:r w:rsidRPr="00276C9D">
        <w:rPr>
          <w:rFonts w:hint="eastAsia"/>
        </w:rPr>
        <w:t>難解空</w:t>
      </w:r>
      <w:proofErr w:type="gramEnd"/>
      <w:r w:rsidRPr="00276C9D">
        <w:rPr>
          <w:rFonts w:hint="eastAsia"/>
        </w:rPr>
        <w:t>」。</w:t>
      </w:r>
      <w:r w:rsidRPr="00276C9D">
        <w:rPr>
          <w:rStyle w:val="a5"/>
          <w:rFonts w:ascii="Times New Roman" w:hAnsi="Times New Roman"/>
        </w:rPr>
        <w:footnoteReference w:id="28"/>
      </w:r>
    </w:p>
    <w:p w:rsidR="006E5404" w:rsidRPr="00276C9D" w:rsidRDefault="00705F33" w:rsidP="00705F33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「變態」的世俗境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216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705F33" w:rsidP="00705F33">
      <w:pPr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lastRenderedPageBreak/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「根」的變異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216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705F33">
      <w:pPr>
        <w:ind w:leftChars="250" w:left="600"/>
      </w:pPr>
      <w:r w:rsidRPr="00276C9D">
        <w:rPr>
          <w:rFonts w:hint="eastAsia"/>
          <w:b/>
        </w:rPr>
        <w:t>變態的</w:t>
      </w:r>
      <w:r w:rsidRPr="00276C9D">
        <w:rPr>
          <w:rFonts w:hint="eastAsia"/>
        </w:rPr>
        <w:t>，或是</w:t>
      </w:r>
      <w:r w:rsidRPr="00276C9D">
        <w:rPr>
          <w:rFonts w:hint="eastAsia"/>
          <w:b/>
        </w:rPr>
        <w:t>根的變異</w:t>
      </w:r>
      <w:r w:rsidRPr="00276C9D">
        <w:rPr>
          <w:rFonts w:hint="eastAsia"/>
        </w:rPr>
        <w:t>：如眼有</w:t>
      </w:r>
      <w:proofErr w:type="gramStart"/>
      <w:r w:rsidRPr="00276C9D">
        <w:rPr>
          <w:rFonts w:hint="eastAsia"/>
        </w:rPr>
        <w:t>眚</w:t>
      </w:r>
      <w:proofErr w:type="gramEnd"/>
      <w:r w:rsidRPr="00276C9D">
        <w:rPr>
          <w:rStyle w:val="a5"/>
          <w:rFonts w:ascii="Times New Roman" w:hAnsi="Times New Roman"/>
        </w:rPr>
        <w:footnoteReference w:id="29"/>
      </w:r>
      <w:proofErr w:type="gramStart"/>
      <w:r w:rsidRPr="00276C9D">
        <w:rPr>
          <w:rFonts w:hint="eastAsia"/>
        </w:rPr>
        <w:t>翳</w:t>
      </w:r>
      <w:proofErr w:type="gramEnd"/>
      <w:r w:rsidRPr="00276C9D">
        <w:rPr>
          <w:rStyle w:val="a5"/>
          <w:rFonts w:ascii="Times New Roman" w:hAnsi="Times New Roman"/>
        </w:rPr>
        <w:footnoteReference w:id="30"/>
      </w:r>
      <w:r w:rsidRPr="00276C9D">
        <w:rPr>
          <w:rFonts w:hint="eastAsia"/>
        </w:rPr>
        <w:t>，身有頑癬</w:t>
      </w:r>
      <w:r w:rsidRPr="00276C9D">
        <w:rPr>
          <w:rStyle w:val="a5"/>
          <w:rFonts w:ascii="Times New Roman" w:hAnsi="Times New Roman"/>
        </w:rPr>
        <w:footnoteReference w:id="31"/>
      </w:r>
      <w:r w:rsidRPr="00276C9D">
        <w:rPr>
          <w:rFonts w:hint="eastAsia"/>
        </w:rPr>
        <w:t>，也有因服藥而起變化。</w:t>
      </w:r>
      <w:proofErr w:type="gramStart"/>
      <w:r w:rsidRPr="00276C9D">
        <w:rPr>
          <w:rFonts w:hint="eastAsia"/>
        </w:rPr>
        <w:t>根身變異</w:t>
      </w:r>
      <w:proofErr w:type="gramEnd"/>
      <w:r w:rsidRPr="00276C9D">
        <w:rPr>
          <w:rFonts w:hint="eastAsia"/>
        </w:rPr>
        <w:t>所引起的認識，見為如何</w:t>
      </w:r>
      <w:proofErr w:type="gramStart"/>
      <w:r w:rsidRPr="00276C9D">
        <w:rPr>
          <w:rFonts w:hint="eastAsia"/>
        </w:rPr>
        <w:t>如何</w:t>
      </w:r>
      <w:proofErr w:type="gramEnd"/>
      <w:r w:rsidRPr="00276C9D">
        <w:rPr>
          <w:rFonts w:hint="eastAsia"/>
        </w:rPr>
        <w:t>。</w:t>
      </w:r>
      <w:r w:rsidRPr="00276C9D">
        <w:rPr>
          <w:rFonts w:hint="eastAsia"/>
          <w:b/>
        </w:rPr>
        <w:t>凡病態所見，缺乏共同與必然性，常人也知道是錯亂的</w:t>
      </w:r>
      <w:r w:rsidRPr="00276C9D">
        <w:rPr>
          <w:rFonts w:hint="eastAsia"/>
        </w:rPr>
        <w:t>。</w:t>
      </w:r>
    </w:p>
    <w:p w:rsidR="006E5404" w:rsidRPr="00276C9D" w:rsidRDefault="00705F33" w:rsidP="00705F33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「識」的變異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216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705F33">
      <w:pPr>
        <w:ind w:leftChars="250" w:left="600"/>
      </w:pPr>
      <w:r w:rsidRPr="00276C9D">
        <w:rPr>
          <w:rFonts w:hint="eastAsia"/>
        </w:rPr>
        <w:t>或是</w:t>
      </w:r>
      <w:r w:rsidRPr="00276C9D">
        <w:rPr>
          <w:rFonts w:hint="eastAsia"/>
          <w:b/>
        </w:rPr>
        <w:t>識的變異</w:t>
      </w:r>
      <w:r w:rsidRPr="00276C9D">
        <w:rPr>
          <w:rFonts w:hint="eastAsia"/>
        </w:rPr>
        <w:t>：</w:t>
      </w:r>
    </w:p>
    <w:p w:rsidR="006E5404" w:rsidRPr="00276C9D" w:rsidRDefault="006E5404" w:rsidP="00705F33">
      <w:pPr>
        <w:ind w:leftChars="250" w:left="600"/>
      </w:pPr>
      <w:r w:rsidRPr="00276C9D">
        <w:rPr>
          <w:rFonts w:hint="eastAsia"/>
        </w:rPr>
        <w:t>或過去曾</w:t>
      </w:r>
      <w:proofErr w:type="gramStart"/>
      <w:r w:rsidRPr="00276C9D">
        <w:rPr>
          <w:rFonts w:hint="eastAsia"/>
        </w:rPr>
        <w:t>受邪偽</w:t>
      </w:r>
      <w:proofErr w:type="gramEnd"/>
      <w:r w:rsidRPr="001D5DE7">
        <w:rPr>
          <w:rStyle w:val="a5"/>
          <w:rFonts w:ascii="Times New Roman" w:hAnsi="Times New Roman"/>
        </w:rPr>
        <w:footnoteReference w:id="32"/>
      </w:r>
      <w:r w:rsidRPr="00276C9D">
        <w:rPr>
          <w:rFonts w:hint="eastAsia"/>
        </w:rPr>
        <w:t>的</w:t>
      </w:r>
      <w:proofErr w:type="gramStart"/>
      <w:r w:rsidRPr="00276C9D">
        <w:rPr>
          <w:rFonts w:hint="eastAsia"/>
        </w:rPr>
        <w:t>熏習，</w:t>
      </w:r>
      <w:proofErr w:type="gramEnd"/>
    </w:p>
    <w:p w:rsidR="006E5404" w:rsidRPr="00276C9D" w:rsidRDefault="003728B6" w:rsidP="00705F33">
      <w:pPr>
        <w:ind w:leftChars="250" w:left="600"/>
      </w:pPr>
      <w:r w:rsidRPr="00276C9D">
        <w:rPr>
          <w:rFonts w:hint="eastAsia"/>
        </w:rPr>
        <w:t>或現受社會的、師長的</w:t>
      </w:r>
      <w:r w:rsidR="006E5404" w:rsidRPr="00276C9D">
        <w:rPr>
          <w:rFonts w:hint="eastAsia"/>
        </w:rPr>
        <w:t>以及宗派的熏陶</w:t>
      </w:r>
      <w:r w:rsidR="006E5404" w:rsidRPr="00276C9D">
        <w:rPr>
          <w:rStyle w:val="a5"/>
          <w:rFonts w:ascii="Times New Roman" w:hAnsi="Times New Roman"/>
        </w:rPr>
        <w:footnoteReference w:id="33"/>
      </w:r>
      <w:r w:rsidR="006E5404" w:rsidRPr="00276C9D">
        <w:rPr>
          <w:rFonts w:hint="eastAsia"/>
        </w:rPr>
        <w:t>，</w:t>
      </w:r>
    </w:p>
    <w:p w:rsidR="006E5404" w:rsidRPr="00276C9D" w:rsidRDefault="006E5404" w:rsidP="00705F33">
      <w:pPr>
        <w:ind w:leftChars="250" w:left="600"/>
      </w:pPr>
      <w:r w:rsidRPr="00276C9D">
        <w:rPr>
          <w:rFonts w:hint="eastAsia"/>
        </w:rPr>
        <w:t>或出於個人謬誤</w:t>
      </w:r>
      <w:r w:rsidRPr="00276C9D">
        <w:rPr>
          <w:rStyle w:val="a5"/>
          <w:rFonts w:ascii="Times New Roman" w:hAnsi="Times New Roman"/>
        </w:rPr>
        <w:footnoteReference w:id="34"/>
      </w:r>
      <w:r w:rsidRPr="00276C9D">
        <w:rPr>
          <w:rFonts w:hint="eastAsia"/>
        </w:rPr>
        <w:t>推理所得的錯誤結論，</w:t>
      </w:r>
    </w:p>
    <w:p w:rsidR="006E5404" w:rsidRPr="00276C9D" w:rsidRDefault="006E5404" w:rsidP="00705F33">
      <w:pPr>
        <w:ind w:leftChars="250" w:left="600"/>
      </w:pPr>
      <w:r w:rsidRPr="00276C9D">
        <w:rPr>
          <w:rFonts w:hint="eastAsia"/>
        </w:rPr>
        <w:t>或以心</w:t>
      </w:r>
      <w:proofErr w:type="gramStart"/>
      <w:r w:rsidRPr="00276C9D">
        <w:rPr>
          <w:rFonts w:hint="eastAsia"/>
        </w:rPr>
        <w:t>不</w:t>
      </w:r>
      <w:proofErr w:type="gramEnd"/>
      <w:r w:rsidRPr="00276C9D">
        <w:rPr>
          <w:rFonts w:hint="eastAsia"/>
        </w:rPr>
        <w:t>專注而起的恍惚</w:t>
      </w:r>
      <w:r w:rsidRPr="00276C9D">
        <w:rPr>
          <w:rStyle w:val="a5"/>
          <w:rFonts w:ascii="Times New Roman" w:hAnsi="Times New Roman"/>
        </w:rPr>
        <w:footnoteReference w:id="35"/>
      </w:r>
      <w:r w:rsidRPr="00276C9D">
        <w:rPr>
          <w:rFonts w:hint="eastAsia"/>
        </w:rPr>
        <w:t>印象，</w:t>
      </w:r>
    </w:p>
    <w:p w:rsidR="006E5404" w:rsidRPr="00276C9D" w:rsidRDefault="006E5404" w:rsidP="00705F33">
      <w:pPr>
        <w:ind w:leftChars="250" w:left="600"/>
      </w:pPr>
      <w:r w:rsidRPr="00276C9D">
        <w:rPr>
          <w:rFonts w:hint="eastAsia"/>
        </w:rPr>
        <w:t>以及</w:t>
      </w:r>
      <w:proofErr w:type="gramStart"/>
      <w:r w:rsidRPr="00276C9D">
        <w:rPr>
          <w:rFonts w:hint="eastAsia"/>
        </w:rPr>
        <w:t>見繩為蛇</w:t>
      </w:r>
      <w:proofErr w:type="gramEnd"/>
      <w:r w:rsidRPr="00276C9D">
        <w:rPr>
          <w:rFonts w:hint="eastAsia"/>
        </w:rPr>
        <w:t>、見</w:t>
      </w:r>
      <w:proofErr w:type="gramStart"/>
      <w:r w:rsidRPr="00276C9D">
        <w:rPr>
          <w:rFonts w:hint="eastAsia"/>
        </w:rPr>
        <w:t>杌</w:t>
      </w:r>
      <w:proofErr w:type="gramEnd"/>
      <w:r w:rsidRPr="00276C9D">
        <w:rPr>
          <w:rStyle w:val="a5"/>
          <w:rFonts w:ascii="Times New Roman" w:hAnsi="Times New Roman"/>
        </w:rPr>
        <w:footnoteReference w:id="36"/>
      </w:r>
      <w:r w:rsidRPr="00276C9D">
        <w:rPr>
          <w:rFonts w:hint="eastAsia"/>
        </w:rPr>
        <w:t>為人等等，</w:t>
      </w:r>
    </w:p>
    <w:p w:rsidR="006E5404" w:rsidRPr="00276C9D" w:rsidRDefault="006E5404" w:rsidP="00705F33">
      <w:pPr>
        <w:ind w:leftChars="250" w:left="600"/>
      </w:pPr>
      <w:r w:rsidRPr="00276C9D">
        <w:rPr>
          <w:rFonts w:hint="eastAsia"/>
        </w:rPr>
        <w:t>是</w:t>
      </w:r>
      <w:r w:rsidRPr="00276C9D">
        <w:rPr>
          <w:rFonts w:hint="eastAsia"/>
          <w:b/>
        </w:rPr>
        <w:t>可以由正確知識而給予糾正，揭破它的錯</w:t>
      </w:r>
      <w:proofErr w:type="gramStart"/>
      <w:r w:rsidRPr="00276C9D">
        <w:rPr>
          <w:rFonts w:hint="eastAsia"/>
          <w:b/>
        </w:rPr>
        <w:t>謬</w:t>
      </w:r>
      <w:proofErr w:type="gramEnd"/>
      <w:r w:rsidRPr="00276C9D">
        <w:rPr>
          <w:rStyle w:val="a5"/>
          <w:rFonts w:ascii="Times New Roman" w:hAnsi="Times New Roman"/>
        </w:rPr>
        <w:footnoteReference w:id="37"/>
      </w:r>
      <w:r w:rsidRPr="00276C9D">
        <w:rPr>
          <w:rFonts w:hint="eastAsia"/>
        </w:rPr>
        <w:t>。</w:t>
      </w:r>
    </w:p>
    <w:p w:rsidR="006E5404" w:rsidRPr="00276C9D" w:rsidRDefault="006B494C" w:rsidP="00705F33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（三）</w:t>
      </w:r>
      <w:proofErr w:type="gramStart"/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境相的誑惑、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根身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的變異、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心識的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謬誤，</w:t>
      </w:r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都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屬於「倒世俗」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216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3728B6" w:rsidP="00705F33">
      <w:pPr>
        <w:ind w:leftChars="150" w:left="360"/>
      </w:pPr>
      <w:proofErr w:type="gramStart"/>
      <w:r w:rsidRPr="00276C9D">
        <w:rPr>
          <w:rFonts w:hint="eastAsia"/>
        </w:rPr>
        <w:t>這境相的誑惑、</w:t>
      </w:r>
      <w:r w:rsidR="006E5404" w:rsidRPr="00276C9D">
        <w:rPr>
          <w:rFonts w:hint="eastAsia"/>
        </w:rPr>
        <w:t>根身</w:t>
      </w:r>
      <w:proofErr w:type="gramEnd"/>
      <w:r w:rsidR="006E5404" w:rsidRPr="00276C9D">
        <w:rPr>
          <w:rFonts w:hint="eastAsia"/>
        </w:rPr>
        <w:t>的變異</w:t>
      </w:r>
      <w:r w:rsidRPr="00276C9D">
        <w:rPr>
          <w:rFonts w:hint="eastAsia"/>
        </w:rPr>
        <w:t>、</w:t>
      </w:r>
      <w:proofErr w:type="gramStart"/>
      <w:r w:rsidR="006E5404" w:rsidRPr="00276C9D">
        <w:rPr>
          <w:rFonts w:hint="eastAsia"/>
        </w:rPr>
        <w:t>心識的</w:t>
      </w:r>
      <w:proofErr w:type="gramEnd"/>
      <w:r w:rsidR="006E5404" w:rsidRPr="00276C9D">
        <w:rPr>
          <w:rFonts w:hint="eastAsia"/>
        </w:rPr>
        <w:t>謬誤，雖是世俗的，而</w:t>
      </w:r>
      <w:r w:rsidRPr="00276C9D">
        <w:rPr>
          <w:rFonts w:hint="eastAsia"/>
          <w:b/>
        </w:rPr>
        <w:t>在世俗中也不是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實的，即可以</w:t>
      </w:r>
      <w:proofErr w:type="gramStart"/>
      <w:r w:rsidRPr="00276C9D">
        <w:rPr>
          <w:rFonts w:hint="eastAsia"/>
          <w:b/>
        </w:rPr>
        <w:t>世智而</w:t>
      </w:r>
      <w:proofErr w:type="gramEnd"/>
      <w:r w:rsidRPr="00276C9D">
        <w:rPr>
          <w:rFonts w:hint="eastAsia"/>
          <w:b/>
        </w:rPr>
        <w:t>了解為虛妄的，</w:t>
      </w:r>
      <w:r w:rsidR="006E5404" w:rsidRPr="00276C9D">
        <w:rPr>
          <w:rFonts w:hint="eastAsia"/>
          <w:b/>
        </w:rPr>
        <w:t>這都屬於倒世俗</w:t>
      </w:r>
      <w:r w:rsidR="006E5404" w:rsidRPr="00276C9D">
        <w:rPr>
          <w:rFonts w:hint="eastAsia"/>
        </w:rPr>
        <w:t>。</w:t>
      </w:r>
    </w:p>
    <w:p w:rsidR="006E5404" w:rsidRPr="00276C9D" w:rsidRDefault="006B494C" w:rsidP="00705F33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二、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正世俗亦是性空如幻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</w:t>
      </w:r>
      <w:r w:rsidR="0036281D" w:rsidRPr="00276C9D">
        <w:rPr>
          <w:rFonts w:ascii="Times New Roman" w:hAnsi="Times New Roman" w:hint="eastAsia"/>
          <w:sz w:val="20"/>
        </w:rPr>
        <w:t>p</w:t>
      </w:r>
      <w:r w:rsidR="00E44F9F" w:rsidRPr="00276C9D">
        <w:rPr>
          <w:rFonts w:ascii="Times New Roman" w:hAnsi="Times New Roman" w:hint="eastAsia"/>
          <w:sz w:val="20"/>
        </w:rPr>
        <w:t>.</w:t>
      </w:r>
      <w:r w:rsidR="00E44F9F" w:rsidRPr="00276C9D">
        <w:rPr>
          <w:rFonts w:ascii="Times New Roman" w:hAnsi="Times New Roman"/>
          <w:sz w:val="20"/>
        </w:rPr>
        <w:t>216</w:t>
      </w:r>
      <w:r w:rsidR="0036281D" w:rsidRPr="00276C9D">
        <w:rPr>
          <w:rFonts w:ascii="Times New Roman" w:hAnsi="Times New Roman" w:hint="eastAsia"/>
          <w:sz w:val="20"/>
        </w:rPr>
        <w:t>-217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705F33">
      <w:pPr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正世俗亦</w:t>
      </w:r>
      <w:proofErr w:type="gramStart"/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待緣而幻現</w:t>
      </w:r>
      <w:proofErr w:type="gramEnd"/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實有定性</w:t>
      </w:r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可得</w:t>
      </w:r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；以易解空比喻難解空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pp.</w:t>
      </w:r>
      <w:r w:rsidR="0036281D" w:rsidRPr="00276C9D">
        <w:rPr>
          <w:rFonts w:ascii="Times New Roman" w:hAnsi="Times New Roman"/>
          <w:sz w:val="20"/>
        </w:rPr>
        <w:t>216</w:t>
      </w:r>
      <w:r w:rsidR="0036281D" w:rsidRPr="00276C9D">
        <w:rPr>
          <w:rFonts w:ascii="Times New Roman" w:hAnsi="Times New Roman" w:hint="eastAsia"/>
          <w:sz w:val="20"/>
        </w:rPr>
        <w:t>-217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705F33">
      <w:pPr>
        <w:ind w:leftChars="150" w:left="360"/>
      </w:pPr>
      <w:r w:rsidRPr="00276C9D">
        <w:rPr>
          <w:rFonts w:hint="eastAsia"/>
        </w:rPr>
        <w:t>雖有此正世俗與倒世俗的分別，但正世俗經如實的觀察，漸漸顯露出</w:t>
      </w:r>
      <w:proofErr w:type="gramStart"/>
      <w:r w:rsidRPr="00276C9D">
        <w:rPr>
          <w:rFonts w:hint="eastAsia"/>
        </w:rPr>
        <w:t>它的幻現性</w:t>
      </w:r>
      <w:proofErr w:type="gramEnd"/>
      <w:r w:rsidRPr="00276C9D">
        <w:rPr>
          <w:rFonts w:hint="eastAsia"/>
        </w:rPr>
        <w:t>，</w:t>
      </w:r>
      <w:proofErr w:type="gramStart"/>
      <w:r w:rsidRPr="00276C9D">
        <w:rPr>
          <w:rFonts w:hint="eastAsia"/>
        </w:rPr>
        <w:t>即實有</w:t>
      </w:r>
      <w:proofErr w:type="gramEnd"/>
      <w:r w:rsidRPr="00276C9D">
        <w:rPr>
          <w:rFonts w:hint="eastAsia"/>
        </w:rPr>
        <w:t>定性不可得，無不是</w:t>
      </w:r>
      <w:proofErr w:type="gramStart"/>
      <w:r w:rsidRPr="00276C9D">
        <w:rPr>
          <w:rFonts w:hint="eastAsia"/>
        </w:rPr>
        <w:t>待緣而似現</w:t>
      </w:r>
      <w:proofErr w:type="gramEnd"/>
      <w:r w:rsidRPr="00276C9D">
        <w:rPr>
          <w:rFonts w:hint="eastAsia"/>
        </w:rPr>
        <w:t>的。</w:t>
      </w:r>
    </w:p>
    <w:p w:rsidR="006E5404" w:rsidRPr="00276C9D" w:rsidRDefault="006E5404" w:rsidP="00705F33">
      <w:pPr>
        <w:spacing w:beforeLines="30" w:before="108"/>
        <w:ind w:firstLineChars="150" w:firstLine="360"/>
        <w:rPr>
          <w:rFonts w:ascii="Times New Roman" w:hAnsi="Times New Roman"/>
        </w:rPr>
      </w:pPr>
      <w:r w:rsidRPr="00276C9D">
        <w:rPr>
          <w:rFonts w:ascii="Times New Roman" w:hint="eastAsia"/>
        </w:rPr>
        <w:t>似有</w:t>
      </w:r>
      <w:r w:rsidRPr="00276C9D">
        <w:rPr>
          <w:rFonts w:ascii="Times New Roman" w:hint="eastAsia"/>
          <w:b/>
        </w:rPr>
        <w:t>時間相</w:t>
      </w:r>
      <w:r w:rsidRPr="00276C9D">
        <w:rPr>
          <w:rFonts w:ascii="Times New Roman" w:hint="eastAsia"/>
        </w:rPr>
        <w:t>，而始終不可得；</w:t>
      </w:r>
    </w:p>
    <w:p w:rsidR="006E5404" w:rsidRPr="00276C9D" w:rsidRDefault="006E5404" w:rsidP="00705F33">
      <w:pPr>
        <w:ind w:leftChars="150" w:left="360"/>
        <w:rPr>
          <w:rFonts w:ascii="Times New Roman" w:hAnsi="Times New Roman"/>
        </w:rPr>
      </w:pPr>
      <w:r w:rsidRPr="00276C9D">
        <w:rPr>
          <w:rFonts w:ascii="Times New Roman" w:hint="eastAsia"/>
        </w:rPr>
        <w:t>似有</w:t>
      </w:r>
      <w:r w:rsidRPr="00276C9D">
        <w:rPr>
          <w:rFonts w:ascii="Times New Roman" w:hint="eastAsia"/>
          <w:b/>
        </w:rPr>
        <w:t>空間相</w:t>
      </w:r>
      <w:r w:rsidRPr="00276C9D">
        <w:rPr>
          <w:rFonts w:ascii="Times New Roman" w:hint="eastAsia"/>
        </w:rPr>
        <w:t>，</w:t>
      </w:r>
      <w:proofErr w:type="gramStart"/>
      <w:r w:rsidRPr="00276C9D">
        <w:rPr>
          <w:rFonts w:ascii="Times New Roman" w:hint="eastAsia"/>
        </w:rPr>
        <w:t>而中邊不可</w:t>
      </w:r>
      <w:proofErr w:type="gramEnd"/>
      <w:r w:rsidRPr="00276C9D">
        <w:rPr>
          <w:rFonts w:ascii="Times New Roman" w:hint="eastAsia"/>
        </w:rPr>
        <w:t>得；</w:t>
      </w:r>
    </w:p>
    <w:p w:rsidR="006E5404" w:rsidRPr="00276C9D" w:rsidRDefault="006E5404" w:rsidP="00705F33">
      <w:pPr>
        <w:ind w:leftChars="150" w:left="360"/>
      </w:pPr>
      <w:r w:rsidRPr="00276C9D">
        <w:rPr>
          <w:rFonts w:hint="eastAsia"/>
        </w:rPr>
        <w:t>似</w:t>
      </w:r>
      <w:proofErr w:type="gramStart"/>
      <w:r w:rsidRPr="00276C9D">
        <w:rPr>
          <w:rFonts w:ascii="Times New Roman" w:hint="eastAsia"/>
        </w:rPr>
        <w:t>有</w:t>
      </w:r>
      <w:r w:rsidRPr="00276C9D">
        <w:rPr>
          <w:rFonts w:ascii="Times New Roman" w:hint="eastAsia"/>
          <w:b/>
        </w:rPr>
        <w:t>生</w:t>
      </w:r>
      <w:r w:rsidRPr="00276C9D">
        <w:rPr>
          <w:rFonts w:hint="eastAsia"/>
          <w:b/>
        </w:rPr>
        <w:t>滅相</w:t>
      </w:r>
      <w:proofErr w:type="gramEnd"/>
      <w:r w:rsidRPr="00276C9D">
        <w:rPr>
          <w:rFonts w:hint="eastAsia"/>
        </w:rPr>
        <w:t>，而來去不可得。</w:t>
      </w:r>
    </w:p>
    <w:p w:rsidR="006E5404" w:rsidRPr="00276C9D" w:rsidRDefault="006E5404" w:rsidP="00705F33">
      <w:pPr>
        <w:spacing w:beforeLines="30" w:before="108"/>
        <w:ind w:firstLineChars="150" w:firstLine="360"/>
      </w:pPr>
      <w:r w:rsidRPr="00276C9D">
        <w:rPr>
          <w:rFonts w:hint="eastAsia"/>
        </w:rPr>
        <w:t>即此</w:t>
      </w:r>
      <w:proofErr w:type="gramStart"/>
      <w:r w:rsidRPr="00276C9D">
        <w:rPr>
          <w:rFonts w:hint="eastAsia"/>
        </w:rPr>
        <w:t>而悟為</w:t>
      </w:r>
      <w:proofErr w:type="gramEnd"/>
      <w:r w:rsidRPr="00276C9D">
        <w:rPr>
          <w:rFonts w:hint="eastAsia"/>
        </w:rPr>
        <w:t>虛妄錯亂，</w:t>
      </w:r>
      <w:r w:rsidRPr="00276C9D">
        <w:rPr>
          <w:rFonts w:hint="eastAsia"/>
          <w:b/>
        </w:rPr>
        <w:t>以易解空比喻</w:t>
      </w:r>
      <w:proofErr w:type="gramStart"/>
      <w:r w:rsidRPr="00276C9D">
        <w:rPr>
          <w:rFonts w:hint="eastAsia"/>
          <w:b/>
        </w:rPr>
        <w:t>難解空</w:t>
      </w:r>
      <w:proofErr w:type="gramEnd"/>
      <w:r w:rsidRPr="00276C9D">
        <w:rPr>
          <w:rFonts w:hint="eastAsia"/>
        </w:rPr>
        <w:t>。</w:t>
      </w:r>
    </w:p>
    <w:p w:rsidR="006E5404" w:rsidRPr="00276C9D" w:rsidRDefault="006E5404" w:rsidP="00705F33">
      <w:pPr>
        <w:ind w:leftChars="150" w:left="360"/>
      </w:pPr>
      <w:r w:rsidRPr="00276C9D">
        <w:rPr>
          <w:rFonts w:hint="eastAsia"/>
        </w:rPr>
        <w:t>易解空的幻、化、影、響，也還是可見可聞的，宛然現有，</w:t>
      </w:r>
      <w:proofErr w:type="gramStart"/>
      <w:r w:rsidRPr="00276C9D">
        <w:rPr>
          <w:rFonts w:hint="eastAsia"/>
        </w:rPr>
        <w:t>心境間有一定</w:t>
      </w:r>
      <w:proofErr w:type="gramEnd"/>
      <w:r w:rsidRPr="00276C9D">
        <w:rPr>
          <w:rFonts w:hint="eastAsia"/>
        </w:rPr>
        <w:t>的規律。一般以為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實有的，也還是</w:t>
      </w:r>
      <w:proofErr w:type="gramStart"/>
      <w:r w:rsidRPr="00276C9D">
        <w:rPr>
          <w:rFonts w:hint="eastAsia"/>
        </w:rPr>
        <w:t>虛誑的</w:t>
      </w:r>
      <w:proofErr w:type="gramEnd"/>
      <w:r w:rsidRPr="00276C9D">
        <w:rPr>
          <w:rFonts w:hint="eastAsia"/>
        </w:rPr>
        <w:t>、性空的，但不礙緣起</w:t>
      </w:r>
      <w:proofErr w:type="gramStart"/>
      <w:r w:rsidRPr="00276C9D">
        <w:rPr>
          <w:rFonts w:hint="eastAsia"/>
        </w:rPr>
        <w:t>的幻有</w:t>
      </w:r>
      <w:proofErr w:type="gramEnd"/>
      <w:r w:rsidRPr="00276C9D">
        <w:rPr>
          <w:rFonts w:hint="eastAsia"/>
        </w:rPr>
        <w:t>，不礙因果法則的確立。</w:t>
      </w:r>
    </w:p>
    <w:p w:rsidR="006E5404" w:rsidRPr="00276C9D" w:rsidRDefault="006B494C" w:rsidP="00705F33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世俗識與勝</w:t>
      </w:r>
      <w:proofErr w:type="gramStart"/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義智的悟解</w:t>
      </w:r>
      <w:proofErr w:type="gramEnd"/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不同，經勝義的觀察，即能</w:t>
      </w:r>
      <w:proofErr w:type="gramStart"/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了悟</w:t>
      </w:r>
      <w:r w:rsidR="00193DD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正世俗</w:t>
      </w:r>
      <w:proofErr w:type="gramEnd"/>
      <w:r w:rsidR="00705F33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為性空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firstLineChars="150" w:firstLine="360"/>
      </w:pPr>
      <w:r w:rsidRPr="00276C9D">
        <w:rPr>
          <w:rFonts w:hint="eastAsia"/>
        </w:rPr>
        <w:lastRenderedPageBreak/>
        <w:t>這正世俗與倒世俗的分別，即以一般人類的立場而分別。</w:t>
      </w:r>
    </w:p>
    <w:p w:rsidR="006E5404" w:rsidRPr="00276C9D" w:rsidRDefault="006B494C" w:rsidP="00193DD7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1</w:t>
      </w: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「變態」的世俗境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193DD7">
      <w:pPr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根的變異由醫藥糾正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firstLineChars="250" w:firstLine="600"/>
      </w:pPr>
      <w:r w:rsidRPr="00276C9D">
        <w:rPr>
          <w:rFonts w:hint="eastAsia"/>
        </w:rPr>
        <w:t>屬於</w:t>
      </w:r>
      <w:r w:rsidRPr="00276C9D">
        <w:rPr>
          <w:rFonts w:hint="eastAsia"/>
          <w:b/>
        </w:rPr>
        <w:t>根的變異</w:t>
      </w:r>
      <w:r w:rsidRPr="00276C9D">
        <w:rPr>
          <w:rFonts w:hint="eastAsia"/>
        </w:rPr>
        <w:t>，可由醫藥等糾正。</w:t>
      </w:r>
    </w:p>
    <w:p w:rsidR="006E5404" w:rsidRPr="00276C9D" w:rsidRDefault="006B494C" w:rsidP="00193DD7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心識的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錯亂以正確的知識破斥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leftChars="250" w:left="600"/>
      </w:pPr>
      <w:proofErr w:type="gramStart"/>
      <w:r w:rsidRPr="00276C9D">
        <w:rPr>
          <w:rFonts w:hint="eastAsia"/>
        </w:rPr>
        <w:t>屬於</w:t>
      </w:r>
      <w:r w:rsidRPr="00276C9D">
        <w:rPr>
          <w:rFonts w:hint="eastAsia"/>
          <w:b/>
        </w:rPr>
        <w:t>心識的</w:t>
      </w:r>
      <w:proofErr w:type="gramEnd"/>
      <w:r w:rsidRPr="00276C9D">
        <w:rPr>
          <w:rFonts w:hint="eastAsia"/>
          <w:b/>
        </w:rPr>
        <w:t>錯亂</w:t>
      </w:r>
      <w:r w:rsidRPr="00276C9D">
        <w:rPr>
          <w:rFonts w:hint="eastAsia"/>
        </w:rPr>
        <w:t>，如</w:t>
      </w:r>
      <w:proofErr w:type="gramStart"/>
      <w:r w:rsidRPr="00276C9D">
        <w:rPr>
          <w:rFonts w:hint="eastAsia"/>
        </w:rPr>
        <w:t>執繩為蛇</w:t>
      </w:r>
      <w:proofErr w:type="gramEnd"/>
      <w:r w:rsidRPr="00276C9D">
        <w:rPr>
          <w:rFonts w:hint="eastAsia"/>
        </w:rPr>
        <w:t>，執世界為上帝所造</w:t>
      </w:r>
      <w:proofErr w:type="gramStart"/>
      <w:r w:rsidRPr="00276C9D">
        <w:rPr>
          <w:rFonts w:hint="eastAsia"/>
        </w:rPr>
        <w:t>──</w:t>
      </w:r>
      <w:proofErr w:type="gramEnd"/>
      <w:r w:rsidRPr="00276C9D">
        <w:rPr>
          <w:rFonts w:hint="eastAsia"/>
        </w:rPr>
        <w:t>錯覺、幻覺，</w:t>
      </w:r>
      <w:r w:rsidRPr="00276C9D">
        <w:rPr>
          <w:rFonts w:hint="eastAsia"/>
          <w:b/>
        </w:rPr>
        <w:t>可以一般正確的知識來破斥</w:t>
      </w:r>
      <w:r w:rsidRPr="00276C9D">
        <w:rPr>
          <w:rFonts w:hint="eastAsia"/>
        </w:rPr>
        <w:t>。</w:t>
      </w:r>
    </w:p>
    <w:p w:rsidR="006E5404" w:rsidRPr="00276C9D" w:rsidRDefault="006B494C" w:rsidP="00193DD7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3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僅知</w:t>
      </w:r>
      <w:r w:rsidR="00D4054D" w:rsidRP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「根的變異」及「</w:t>
      </w:r>
      <w:proofErr w:type="gramStart"/>
      <w:r w:rsidR="00D4054D" w:rsidRP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心識的</w:t>
      </w:r>
      <w:proofErr w:type="gramEnd"/>
      <w:r w:rsidR="00D4054D" w:rsidRP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錯亂」二者</w:t>
      </w:r>
      <w:r w:rsid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的虛妄，尚不</w:t>
      </w:r>
      <w:r w:rsidR="00190D39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能通</w:t>
      </w:r>
      <w:r w:rsid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達性空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leftChars="250" w:left="600"/>
      </w:pPr>
      <w:r w:rsidRPr="00276C9D">
        <w:rPr>
          <w:rFonts w:hint="eastAsia"/>
        </w:rPr>
        <w:t>但僅知這二</w:t>
      </w:r>
      <w:proofErr w:type="gramStart"/>
      <w:r w:rsidRPr="00276C9D">
        <w:rPr>
          <w:rFonts w:hint="eastAsia"/>
        </w:rPr>
        <w:t>者</w:t>
      </w:r>
      <w:proofErr w:type="gramEnd"/>
      <w:r w:rsidRPr="00276C9D">
        <w:rPr>
          <w:rStyle w:val="a5"/>
          <w:rFonts w:ascii="Times New Roman" w:hAnsi="Times New Roman"/>
        </w:rPr>
        <w:footnoteReference w:id="38"/>
      </w:r>
      <w:r w:rsidRPr="00276C9D">
        <w:rPr>
          <w:rFonts w:hint="eastAsia"/>
        </w:rPr>
        <w:t>的虛妄，是不夠的。</w:t>
      </w:r>
    </w:p>
    <w:p w:rsidR="006E5404" w:rsidRPr="00276C9D" w:rsidRDefault="006B494C" w:rsidP="00193DD7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2</w:t>
      </w: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「常態」的世俗境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193DD7">
      <w:pPr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境相的誑惑由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知識的發展而了解是空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leftChars="250" w:left="600"/>
      </w:pPr>
      <w:r w:rsidRPr="00276C9D">
        <w:rPr>
          <w:rFonts w:hint="eastAsia"/>
        </w:rPr>
        <w:t>屬於</w:t>
      </w:r>
      <w:proofErr w:type="gramStart"/>
      <w:r w:rsidRPr="00276C9D">
        <w:rPr>
          <w:rFonts w:hint="eastAsia"/>
          <w:b/>
        </w:rPr>
        <w:t>境相的誑惑</w:t>
      </w:r>
      <w:proofErr w:type="gramEnd"/>
      <w:r w:rsidRPr="00276C9D">
        <w:rPr>
          <w:rFonts w:hint="eastAsia"/>
        </w:rPr>
        <w:t>，如童稚</w:t>
      </w:r>
      <w:proofErr w:type="gramStart"/>
      <w:r w:rsidRPr="00276C9D">
        <w:rPr>
          <w:rFonts w:hint="eastAsia"/>
        </w:rPr>
        <w:t>也執為實</w:t>
      </w:r>
      <w:proofErr w:type="gramEnd"/>
      <w:r w:rsidRPr="00276C9D">
        <w:rPr>
          <w:rFonts w:hint="eastAsia"/>
        </w:rPr>
        <w:t>有，但</w:t>
      </w:r>
      <w:r w:rsidRPr="00276C9D">
        <w:rPr>
          <w:rFonts w:hint="eastAsia"/>
          <w:b/>
        </w:rPr>
        <w:t>由於知識的發展，常人即易於了解是空了</w:t>
      </w:r>
      <w:r w:rsidRPr="00276C9D">
        <w:rPr>
          <w:rFonts w:hint="eastAsia"/>
        </w:rPr>
        <w:t>。</w:t>
      </w:r>
    </w:p>
    <w:p w:rsidR="006E5404" w:rsidRPr="00276C9D" w:rsidRDefault="006B494C" w:rsidP="00193DD7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色等正世俗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經勝義之觀察，亦能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了悟其虛妄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性空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leftChars="250" w:left="600"/>
      </w:pPr>
      <w:r w:rsidRPr="00276C9D">
        <w:rPr>
          <w:rFonts w:hint="eastAsia"/>
        </w:rPr>
        <w:t>色等</w:t>
      </w:r>
      <w:r w:rsidRPr="00276C9D">
        <w:rPr>
          <w:rFonts w:hint="eastAsia"/>
          <w:b/>
        </w:rPr>
        <w:t>正世俗</w:t>
      </w:r>
      <w:r w:rsidRPr="00276C9D">
        <w:rPr>
          <w:rFonts w:hint="eastAsia"/>
        </w:rPr>
        <w:t>，常人也見為真實的，雖難於了解非真，但</w:t>
      </w:r>
      <w:r w:rsidRPr="00276C9D">
        <w:rPr>
          <w:rFonts w:hint="eastAsia"/>
          <w:b/>
        </w:rPr>
        <w:t>經勝義的觀察，即能</w:t>
      </w:r>
      <w:proofErr w:type="gramStart"/>
      <w:r w:rsidRPr="00276C9D">
        <w:rPr>
          <w:rFonts w:hint="eastAsia"/>
          <w:b/>
        </w:rPr>
        <w:t>了悟為虛妄</w:t>
      </w:r>
      <w:proofErr w:type="gramEnd"/>
      <w:r w:rsidRPr="00276C9D">
        <w:rPr>
          <w:rFonts w:hint="eastAsia"/>
          <w:b/>
        </w:rPr>
        <w:t>的</w:t>
      </w:r>
      <w:r w:rsidR="00A911A5">
        <w:rPr>
          <w:rFonts w:hint="eastAsia"/>
          <w:b/>
        </w:rPr>
        <w:t>、</w:t>
      </w:r>
      <w:r w:rsidRPr="00276C9D">
        <w:rPr>
          <w:rFonts w:hint="eastAsia"/>
          <w:b/>
        </w:rPr>
        <w:t>性空的</w:t>
      </w:r>
      <w:r w:rsidRPr="00276C9D">
        <w:rPr>
          <w:rFonts w:hint="eastAsia"/>
        </w:rPr>
        <w:t>。</w:t>
      </w:r>
    </w:p>
    <w:p w:rsidR="006E5404" w:rsidRPr="00276C9D" w:rsidRDefault="006B494C" w:rsidP="00193DD7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3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小結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217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leftChars="250" w:left="600"/>
      </w:pPr>
      <w:r w:rsidRPr="00276C9D">
        <w:rPr>
          <w:rFonts w:hint="eastAsia"/>
        </w:rPr>
        <w:t>從聖</w:t>
      </w:r>
      <w:proofErr w:type="gramStart"/>
      <w:r w:rsidRPr="00276C9D">
        <w:rPr>
          <w:rFonts w:hint="eastAsia"/>
        </w:rPr>
        <w:t>者看凡夫</w:t>
      </w:r>
      <w:proofErr w:type="gramEnd"/>
      <w:r w:rsidRPr="00276C9D">
        <w:rPr>
          <w:rFonts w:hint="eastAsia"/>
        </w:rPr>
        <w:t>，也等於成人看童稚一樣。這二類</w:t>
      </w:r>
      <w:r w:rsidRPr="00276C9D">
        <w:rPr>
          <w:rStyle w:val="a5"/>
          <w:rFonts w:ascii="Times New Roman" w:hAnsi="Times New Roman"/>
        </w:rPr>
        <w:footnoteReference w:id="39"/>
      </w:r>
      <w:r w:rsidRPr="00276C9D">
        <w:rPr>
          <w:rFonts w:hint="eastAsia"/>
        </w:rPr>
        <w:t>，僅為知識</w:t>
      </w:r>
      <w:proofErr w:type="gramStart"/>
      <w:r w:rsidRPr="00276C9D">
        <w:rPr>
          <w:rFonts w:hint="eastAsia"/>
        </w:rPr>
        <w:t>的淺深不同</w:t>
      </w:r>
      <w:proofErr w:type="gramEnd"/>
      <w:r w:rsidRPr="00276C9D">
        <w:rPr>
          <w:rFonts w:hint="eastAsia"/>
        </w:rPr>
        <w:t>，即</w:t>
      </w:r>
      <w:r w:rsidRPr="00276C9D">
        <w:rPr>
          <w:rFonts w:hint="eastAsia"/>
          <w:b/>
        </w:rPr>
        <w:t>世俗識</w:t>
      </w:r>
      <w:r w:rsidRPr="00276C9D">
        <w:rPr>
          <w:rFonts w:hint="eastAsia"/>
        </w:rPr>
        <w:t>與</w:t>
      </w:r>
      <w:r w:rsidRPr="00276C9D">
        <w:rPr>
          <w:rFonts w:hint="eastAsia"/>
          <w:b/>
        </w:rPr>
        <w:t>勝</w:t>
      </w:r>
      <w:proofErr w:type="gramStart"/>
      <w:r w:rsidRPr="00276C9D">
        <w:rPr>
          <w:rFonts w:hint="eastAsia"/>
          <w:b/>
        </w:rPr>
        <w:t>義智</w:t>
      </w:r>
      <w:r w:rsidRPr="00276C9D">
        <w:rPr>
          <w:rFonts w:hint="eastAsia"/>
        </w:rPr>
        <w:t>的</w:t>
      </w:r>
      <w:r w:rsidR="003728B6" w:rsidRPr="00276C9D">
        <w:rPr>
          <w:rFonts w:hint="eastAsia"/>
        </w:rPr>
        <w:t>悟解</w:t>
      </w:r>
      <w:proofErr w:type="gramEnd"/>
      <w:r w:rsidR="003728B6" w:rsidRPr="00276C9D">
        <w:rPr>
          <w:rFonts w:hint="eastAsia"/>
        </w:rPr>
        <w:t>不同，在極無自性而現有亂相說，是一致的，所以可以</w:t>
      </w:r>
      <w:r w:rsidR="00D4054D">
        <w:rPr>
          <w:rFonts w:hint="eastAsia"/>
        </w:rPr>
        <w:t>「</w:t>
      </w:r>
      <w:r w:rsidR="003728B6" w:rsidRPr="00276C9D">
        <w:rPr>
          <w:rFonts w:hint="eastAsia"/>
        </w:rPr>
        <w:t>緣起的幻化</w:t>
      </w:r>
      <w:r w:rsidR="00D4054D">
        <w:rPr>
          <w:rFonts w:hint="eastAsia"/>
        </w:rPr>
        <w:t>」</w:t>
      </w:r>
      <w:r w:rsidRPr="00276C9D">
        <w:rPr>
          <w:rFonts w:hint="eastAsia"/>
        </w:rPr>
        <w:t>比喻</w:t>
      </w:r>
      <w:r w:rsidR="00D4054D">
        <w:rPr>
          <w:rFonts w:hint="eastAsia"/>
        </w:rPr>
        <w:t>「</w:t>
      </w:r>
      <w:r w:rsidRPr="00276C9D">
        <w:rPr>
          <w:rFonts w:hint="eastAsia"/>
        </w:rPr>
        <w:t>緣起的色聲</w:t>
      </w:r>
      <w:r w:rsidR="00D4054D">
        <w:rPr>
          <w:rFonts w:hint="eastAsia"/>
        </w:rPr>
        <w:t>」</w:t>
      </w:r>
      <w:r w:rsidRPr="00276C9D">
        <w:rPr>
          <w:rFonts w:hint="eastAsia"/>
        </w:rPr>
        <w:t>。</w:t>
      </w:r>
    </w:p>
    <w:p w:rsidR="006E5404" w:rsidRPr="00276C9D" w:rsidRDefault="006B494C" w:rsidP="00193DD7">
      <w:pPr>
        <w:spacing w:beforeLines="30" w:before="108"/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（伍）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不能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了達性空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緣起的原因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217-218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193DD7">
      <w:pPr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一、</w:t>
      </w:r>
      <w:r w:rsidR="00193DD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一般人雖知水</w:t>
      </w:r>
      <w:proofErr w:type="gramStart"/>
      <w:r w:rsidR="00193DD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中月非實</w:t>
      </w:r>
      <w:proofErr w:type="gramEnd"/>
      <w:r w:rsidR="00193DD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，但由於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未徹見中觀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的假有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性空義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</w:t>
      </w:r>
      <w:r w:rsidR="00193DD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故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不得緣起性空之正見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pp.</w:t>
      </w:r>
      <w:r w:rsidR="0036281D" w:rsidRPr="00276C9D">
        <w:rPr>
          <w:rFonts w:ascii="Times New Roman" w:hAnsi="Times New Roman"/>
          <w:sz w:val="20"/>
        </w:rPr>
        <w:t>217-218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leftChars="100" w:left="240"/>
      </w:pPr>
      <w:r w:rsidRPr="00276C9D">
        <w:rPr>
          <w:rFonts w:hint="eastAsia"/>
        </w:rPr>
        <w:t>這也許有人要生起疑問：理解諸法性空，如對於</w:t>
      </w:r>
      <w:proofErr w:type="gramStart"/>
      <w:r w:rsidRPr="00276C9D">
        <w:rPr>
          <w:rFonts w:hint="eastAsia"/>
        </w:rPr>
        <w:t>水中月</w:t>
      </w:r>
      <w:proofErr w:type="gramEnd"/>
      <w:r w:rsidRPr="00276C9D">
        <w:rPr>
          <w:rFonts w:hint="eastAsia"/>
        </w:rPr>
        <w:t>、鏡</w:t>
      </w:r>
      <w:proofErr w:type="gramStart"/>
      <w:r w:rsidRPr="00276C9D">
        <w:rPr>
          <w:rFonts w:hint="eastAsia"/>
        </w:rPr>
        <w:t>中像了知</w:t>
      </w:r>
      <w:proofErr w:type="gramEnd"/>
      <w:r w:rsidRPr="00276C9D">
        <w:rPr>
          <w:rFonts w:hint="eastAsia"/>
        </w:rPr>
        <w:t>是虛假、不實，即應通達性空緣起的道理。緣起性空，不是某一法的，是法</w:t>
      </w:r>
      <w:proofErr w:type="gramStart"/>
      <w:r w:rsidRPr="00276C9D">
        <w:rPr>
          <w:rFonts w:hint="eastAsia"/>
        </w:rPr>
        <w:t>法</w:t>
      </w:r>
      <w:proofErr w:type="gramEnd"/>
      <w:r w:rsidRPr="00276C9D">
        <w:rPr>
          <w:rFonts w:hint="eastAsia"/>
        </w:rPr>
        <w:t>皆如此的。</w:t>
      </w:r>
      <w:proofErr w:type="gramStart"/>
      <w:r w:rsidRPr="00276C9D">
        <w:rPr>
          <w:rFonts w:hint="eastAsia"/>
        </w:rPr>
        <w:t>而小乘學者</w:t>
      </w:r>
      <w:proofErr w:type="gramEnd"/>
      <w:r w:rsidRPr="00276C9D">
        <w:rPr>
          <w:rFonts w:hint="eastAsia"/>
        </w:rPr>
        <w:t>以及世間學者們，也有能知水月、鏡像是假的，為什麼他們仍不能</w:t>
      </w:r>
      <w:proofErr w:type="gramStart"/>
      <w:r w:rsidRPr="00276C9D">
        <w:rPr>
          <w:rFonts w:hint="eastAsia"/>
        </w:rPr>
        <w:t>了達性空</w:t>
      </w:r>
      <w:proofErr w:type="gramEnd"/>
      <w:r w:rsidRPr="00276C9D">
        <w:rPr>
          <w:rFonts w:hint="eastAsia"/>
        </w:rPr>
        <w:t>緣起的真理？</w:t>
      </w:r>
    </w:p>
    <w:p w:rsidR="006E5404" w:rsidRPr="00276C9D" w:rsidRDefault="006E5404" w:rsidP="00193DD7">
      <w:pPr>
        <w:spacing w:beforeLines="30" w:before="108"/>
        <w:ind w:leftChars="100" w:left="240"/>
      </w:pPr>
      <w:r w:rsidRPr="00276C9D">
        <w:rPr>
          <w:rFonts w:hint="eastAsia"/>
        </w:rPr>
        <w:t>要知</w:t>
      </w:r>
      <w:r w:rsidRPr="00276C9D">
        <w:rPr>
          <w:rFonts w:hint="eastAsia"/>
          <w:b/>
        </w:rPr>
        <w:t>一般人與一般</w:t>
      </w:r>
      <w:r w:rsidR="003728B6" w:rsidRPr="00276C9D">
        <w:rPr>
          <w:rFonts w:hint="eastAsia"/>
          <w:b/>
        </w:rPr>
        <w:t>學者</w:t>
      </w:r>
      <w:r w:rsidRPr="00276C9D">
        <w:rPr>
          <w:rFonts w:hint="eastAsia"/>
          <w:b/>
        </w:rPr>
        <w:t>雖也知水</w:t>
      </w:r>
      <w:proofErr w:type="gramStart"/>
      <w:r w:rsidRPr="00276C9D">
        <w:rPr>
          <w:rFonts w:hint="eastAsia"/>
          <w:b/>
        </w:rPr>
        <w:t>中月的非實</w:t>
      </w:r>
      <w:proofErr w:type="gramEnd"/>
      <w:r w:rsidRPr="00276C9D">
        <w:rPr>
          <w:rFonts w:hint="eastAsia"/>
          <w:b/>
        </w:rPr>
        <w:t>，不得緣起性空的正見，原因在他</w:t>
      </w:r>
      <w:proofErr w:type="gramStart"/>
      <w:r w:rsidRPr="00276C9D">
        <w:rPr>
          <w:rFonts w:hint="eastAsia"/>
          <w:b/>
        </w:rPr>
        <w:t>沒有真徹的了解中觀的</w:t>
      </w:r>
      <w:proofErr w:type="gramEnd"/>
      <w:r w:rsidRPr="00276C9D">
        <w:rPr>
          <w:rFonts w:hint="eastAsia"/>
          <w:b/>
        </w:rPr>
        <w:t>假有義、</w:t>
      </w:r>
      <w:proofErr w:type="gramStart"/>
      <w:r w:rsidRPr="00276C9D">
        <w:rPr>
          <w:rFonts w:hint="eastAsia"/>
          <w:b/>
        </w:rPr>
        <w:t>性空義</w:t>
      </w:r>
      <w:proofErr w:type="gramEnd"/>
      <w:r w:rsidRPr="00276C9D">
        <w:rPr>
          <w:rFonts w:hint="eastAsia"/>
        </w:rPr>
        <w:t>。</w:t>
      </w:r>
    </w:p>
    <w:p w:rsidR="006E5404" w:rsidRPr="00276C9D" w:rsidRDefault="006B494C" w:rsidP="00193DD7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二、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一般人執自性有，</w:t>
      </w:r>
      <w:r w:rsidR="00193DD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依</w:t>
      </w:r>
      <w:proofErr w:type="gramStart"/>
      <w:r w:rsidR="00623D9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實</w:t>
      </w:r>
      <w:r w:rsidR="00193DD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立</w:t>
      </w:r>
      <w:r w:rsidR="00623D98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假</w:t>
      </w:r>
      <w:proofErr w:type="gramEnd"/>
      <w:r w:rsidR="00193DD7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故不能悟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空性得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解脫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218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leftChars="100" w:left="240"/>
      </w:pPr>
      <w:r w:rsidRPr="00276C9D">
        <w:rPr>
          <w:rFonts w:hint="eastAsia"/>
          <w:b/>
        </w:rPr>
        <w:t>一般人</w:t>
      </w:r>
      <w:r w:rsidRPr="00276C9D">
        <w:rPr>
          <w:rFonts w:hint="eastAsia"/>
        </w:rPr>
        <w:t>雖以水月為假有的，但同時</w:t>
      </w:r>
      <w:proofErr w:type="gramStart"/>
      <w:r w:rsidRPr="00276C9D">
        <w:rPr>
          <w:rFonts w:hint="eastAsia"/>
        </w:rPr>
        <w:t>仍執另有</w:t>
      </w:r>
      <w:proofErr w:type="gramEnd"/>
      <w:r w:rsidRPr="00276C9D">
        <w:rPr>
          <w:rFonts w:hint="eastAsia"/>
        </w:rPr>
        <w:t>真實自性的存在，如天上</w:t>
      </w:r>
      <w:proofErr w:type="gramStart"/>
      <w:r w:rsidRPr="00276C9D">
        <w:rPr>
          <w:rFonts w:hint="eastAsia"/>
        </w:rPr>
        <w:t>的真月</w:t>
      </w:r>
      <w:proofErr w:type="gramEnd"/>
      <w:r w:rsidRPr="00276C9D">
        <w:rPr>
          <w:rFonts w:hint="eastAsia"/>
        </w:rPr>
        <w:t>。他們</w:t>
      </w:r>
      <w:r w:rsidRPr="00276C9D">
        <w:rPr>
          <w:rFonts w:hint="eastAsia"/>
          <w:b/>
        </w:rPr>
        <w:t>總是以為假與實是相對的，</w:t>
      </w:r>
      <w:proofErr w:type="gramStart"/>
      <w:r w:rsidRPr="00276C9D">
        <w:rPr>
          <w:rFonts w:hint="eastAsia"/>
          <w:b/>
        </w:rPr>
        <w:t>依彼實</w:t>
      </w:r>
      <w:proofErr w:type="gramEnd"/>
      <w:r w:rsidRPr="00276C9D">
        <w:rPr>
          <w:rFonts w:hint="eastAsia"/>
          <w:b/>
        </w:rPr>
        <w:t>而有此假的，這即不能正</w:t>
      </w:r>
      <w:proofErr w:type="gramStart"/>
      <w:r w:rsidRPr="00276C9D">
        <w:rPr>
          <w:rFonts w:hint="eastAsia"/>
          <w:b/>
        </w:rPr>
        <w:t>知中觀者</w:t>
      </w:r>
      <w:proofErr w:type="gramEnd"/>
      <w:r w:rsidRPr="00276C9D">
        <w:rPr>
          <w:rFonts w:hint="eastAsia"/>
          <w:b/>
        </w:rPr>
        <w:t>所明的假有義</w:t>
      </w:r>
      <w:r w:rsidRPr="00276C9D">
        <w:rPr>
          <w:rFonts w:hint="eastAsia"/>
        </w:rPr>
        <w:t>，不能通達緣起的正義</w:t>
      </w:r>
      <w:bookmarkStart w:id="0" w:name="_GoBack"/>
      <w:bookmarkEnd w:id="0"/>
      <w:r w:rsidRPr="00276C9D">
        <w:rPr>
          <w:rFonts w:hint="eastAsia"/>
        </w:rPr>
        <w:t>，也就不能</w:t>
      </w:r>
      <w:proofErr w:type="gramStart"/>
      <w:r w:rsidRPr="00276C9D">
        <w:rPr>
          <w:rFonts w:hint="eastAsia"/>
        </w:rPr>
        <w:t>悟空性而</w:t>
      </w:r>
      <w:proofErr w:type="gramEnd"/>
      <w:r w:rsidRPr="00276C9D">
        <w:rPr>
          <w:rFonts w:hint="eastAsia"/>
        </w:rPr>
        <w:t>得到解脫。</w:t>
      </w:r>
    </w:p>
    <w:p w:rsidR="006E5404" w:rsidRPr="00276C9D" w:rsidRDefault="006B494C" w:rsidP="00193DD7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三、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中觀者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達一切如幻緣起，</w:t>
      </w:r>
      <w:proofErr w:type="gramStart"/>
      <w:r w:rsidR="00D4054D" w:rsidRP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</w:t>
      </w:r>
      <w:proofErr w:type="gramEnd"/>
      <w:r w:rsidR="00D4054D" w:rsidRP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另外</w:t>
      </w:r>
      <w:proofErr w:type="gramStart"/>
      <w:r w:rsidR="00D4054D" w:rsidRP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安立</w:t>
      </w:r>
      <w:r w:rsid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實有</w:t>
      </w:r>
      <w:proofErr w:type="gramEnd"/>
      <w:r w:rsid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法，</w:t>
      </w:r>
      <w:proofErr w:type="gramStart"/>
      <w:r w:rsid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徹悟</w:t>
      </w:r>
      <w:r w:rsidR="001D5DE7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一切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性空而得解脫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218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193DD7">
      <w:pPr>
        <w:ind w:leftChars="100" w:left="240"/>
      </w:pPr>
      <w:proofErr w:type="gramStart"/>
      <w:r w:rsidRPr="00276C9D">
        <w:rPr>
          <w:rFonts w:hint="eastAsia"/>
          <w:b/>
        </w:rPr>
        <w:lastRenderedPageBreak/>
        <w:t>中觀者</w:t>
      </w:r>
      <w:proofErr w:type="gramEnd"/>
      <w:r w:rsidRPr="00276C9D">
        <w:rPr>
          <w:rFonts w:hint="eastAsia"/>
          <w:b/>
        </w:rPr>
        <w:t>通達諸法如幻緣起時，決不另外安立甚麼真實的，觀一切是相依相待</w:t>
      </w:r>
      <w:proofErr w:type="gramStart"/>
      <w:r w:rsidRPr="00276C9D">
        <w:rPr>
          <w:rFonts w:hint="eastAsia"/>
          <w:b/>
        </w:rPr>
        <w:t>的假立</w:t>
      </w:r>
      <w:proofErr w:type="gramEnd"/>
      <w:r w:rsidRPr="00276C9D">
        <w:rPr>
          <w:rFonts w:hint="eastAsia"/>
        </w:rPr>
        <w:t>，這才通達一法時即能通達一切法。</w:t>
      </w:r>
    </w:p>
    <w:p w:rsidR="006E5404" w:rsidRPr="00276C9D" w:rsidRDefault="006E5404" w:rsidP="00476046">
      <w:pPr>
        <w:spacing w:beforeLines="30" w:before="108"/>
        <w:ind w:leftChars="100" w:left="240"/>
      </w:pPr>
      <w:r w:rsidRPr="00276C9D">
        <w:rPr>
          <w:rFonts w:hint="eastAsia"/>
        </w:rPr>
        <w:t>所以在了解諸法的性空緣起時，不是</w:t>
      </w:r>
      <w:proofErr w:type="gramStart"/>
      <w:r w:rsidRPr="00276C9D">
        <w:rPr>
          <w:rFonts w:hint="eastAsia"/>
        </w:rPr>
        <w:t>依彼真月而說此</w:t>
      </w:r>
      <w:proofErr w:type="gramEnd"/>
      <w:r w:rsidRPr="00276C9D">
        <w:rPr>
          <w:rFonts w:hint="eastAsia"/>
        </w:rPr>
        <w:t>水中無月的。必需</w:t>
      </w:r>
      <w:r w:rsidRPr="00276C9D">
        <w:rPr>
          <w:rFonts w:hint="eastAsia"/>
          <w:b/>
        </w:rPr>
        <w:t>達一切如幻，理解根、境、識的不實性，進而反觀到我</w:t>
      </w:r>
      <w:proofErr w:type="gramStart"/>
      <w:r w:rsidRPr="00276C9D">
        <w:rPr>
          <w:rFonts w:hint="eastAsia"/>
          <w:b/>
        </w:rPr>
        <w:t>我</w:t>
      </w:r>
      <w:proofErr w:type="gramEnd"/>
      <w:r w:rsidRPr="00276C9D">
        <w:rPr>
          <w:rFonts w:hint="eastAsia"/>
          <w:b/>
        </w:rPr>
        <w:t>所的非有性，這</w:t>
      </w:r>
      <w:proofErr w:type="gramStart"/>
      <w:r w:rsidRPr="00276C9D">
        <w:rPr>
          <w:rFonts w:hint="eastAsia"/>
          <w:b/>
        </w:rPr>
        <w:t>才徹悟一切法假</w:t>
      </w:r>
      <w:proofErr w:type="gramEnd"/>
      <w:r w:rsidRPr="00276C9D">
        <w:rPr>
          <w:rFonts w:hint="eastAsia"/>
          <w:b/>
        </w:rPr>
        <w:t>有而通達性空，也才能</w:t>
      </w:r>
      <w:proofErr w:type="gramStart"/>
      <w:r w:rsidRPr="00276C9D">
        <w:rPr>
          <w:rFonts w:hint="eastAsia"/>
          <w:b/>
        </w:rPr>
        <w:t>由達性空</w:t>
      </w:r>
      <w:proofErr w:type="gramEnd"/>
      <w:r w:rsidRPr="00276C9D">
        <w:rPr>
          <w:rFonts w:hint="eastAsia"/>
          <w:b/>
        </w:rPr>
        <w:t>而得到解脫</w:t>
      </w:r>
      <w:r w:rsidRPr="00276C9D">
        <w:rPr>
          <w:rFonts w:hint="eastAsia"/>
        </w:rPr>
        <w:t>。</w:t>
      </w:r>
    </w:p>
    <w:p w:rsidR="006E5404" w:rsidRPr="00276C9D" w:rsidRDefault="006B494C" w:rsidP="00193DD7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四、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小結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218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476046">
      <w:pPr>
        <w:ind w:leftChars="100" w:left="240"/>
      </w:pPr>
      <w:r w:rsidRPr="00276C9D">
        <w:rPr>
          <w:rFonts w:hint="eastAsia"/>
        </w:rPr>
        <w:t>所以依</w:t>
      </w:r>
      <w:proofErr w:type="gramStart"/>
      <w:r w:rsidRPr="00276C9D">
        <w:rPr>
          <w:rFonts w:hint="eastAsia"/>
        </w:rPr>
        <w:t>實立假</w:t>
      </w:r>
      <w:proofErr w:type="gramEnd"/>
      <w:r w:rsidRPr="00276C9D">
        <w:rPr>
          <w:rFonts w:hint="eastAsia"/>
        </w:rPr>
        <w:t>，從自性</w:t>
      </w:r>
      <w:proofErr w:type="gramStart"/>
      <w:r w:rsidRPr="00276C9D">
        <w:rPr>
          <w:rFonts w:hint="eastAsia"/>
        </w:rPr>
        <w:t>妄執而</w:t>
      </w:r>
      <w:proofErr w:type="gramEnd"/>
      <w:r w:rsidRPr="00276C9D">
        <w:rPr>
          <w:rFonts w:hint="eastAsia"/>
        </w:rPr>
        <w:t>來，障礙空有無礙的中道。</w:t>
      </w:r>
    </w:p>
    <w:p w:rsidR="006E5404" w:rsidRPr="00276C9D" w:rsidRDefault="00867B79" w:rsidP="00F51D57">
      <w:pPr>
        <w:spacing w:beforeLines="30" w:before="108"/>
        <w:rPr>
          <w:rFonts w:ascii="Times New Roman" w:hAnsi="Times New Roman"/>
          <w:sz w:val="22"/>
          <w:bdr w:val="single" w:sz="4" w:space="0" w:color="auto"/>
        </w:rPr>
      </w:pPr>
      <w:r w:rsidRPr="00276C9D">
        <w:rPr>
          <w:rFonts w:ascii="Times New Roman" w:hAnsi="Times Ext Roman" w:hint="eastAsia"/>
          <w:b/>
          <w:sz w:val="20"/>
          <w:bdr w:val="single" w:sz="4" w:space="0" w:color="auto"/>
        </w:rPr>
        <w:t>叁</w:t>
      </w:r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、明「勝義諦」</w:t>
      </w:r>
      <w:r w:rsidR="00E44F9F" w:rsidRPr="00276C9D">
        <w:rPr>
          <w:rFonts w:ascii="Times New Roman" w:hAnsi="Times New Roman" w:hint="eastAsia"/>
          <w:sz w:val="20"/>
        </w:rPr>
        <w:t>（</w:t>
      </w:r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218</w:t>
      </w:r>
      <w:r w:rsidR="00E44F9F" w:rsidRPr="00276C9D">
        <w:rPr>
          <w:rFonts w:ascii="Times New Roman" w:hAnsi="Times New Roman" w:hint="eastAsia"/>
          <w:sz w:val="20"/>
        </w:rPr>
        <w:t>-219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476046">
      <w:pPr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（壹）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「狹義的勝義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」與「廣義的勝義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pp.</w:t>
      </w:r>
      <w:r w:rsidR="0036281D" w:rsidRPr="00276C9D">
        <w:rPr>
          <w:rFonts w:ascii="Times New Roman" w:hAnsi="Times New Roman"/>
          <w:sz w:val="20"/>
        </w:rPr>
        <w:t>218</w:t>
      </w:r>
      <w:r w:rsidR="0036281D" w:rsidRPr="00276C9D">
        <w:rPr>
          <w:rFonts w:ascii="Times New Roman" w:hAnsi="Times New Roman" w:hint="eastAsia"/>
          <w:sz w:val="20"/>
        </w:rPr>
        <w:t>-219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476046" w:rsidRPr="00276C9D" w:rsidRDefault="00476046" w:rsidP="00A967FC">
      <w:pPr>
        <w:ind w:leftChars="100" w:left="240"/>
        <w:rPr>
          <w:b/>
          <w:sz w:val="20"/>
          <w:szCs w:val="20"/>
          <w:bdr w:val="single" w:sz="4" w:space="0" w:color="auto"/>
        </w:rPr>
      </w:pPr>
      <w:r w:rsidRPr="00276C9D">
        <w:rPr>
          <w:rFonts w:hint="eastAsia"/>
          <w:b/>
          <w:sz w:val="20"/>
          <w:szCs w:val="20"/>
          <w:bdr w:val="single" w:sz="4" w:space="0" w:color="auto"/>
        </w:rPr>
        <w:t>一、總標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p.</w:t>
      </w:r>
      <w:r w:rsidR="0036281D" w:rsidRPr="00276C9D">
        <w:rPr>
          <w:rFonts w:ascii="Times New Roman" w:hAnsi="Times New Roman"/>
          <w:sz w:val="20"/>
        </w:rPr>
        <w:t>218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476046">
      <w:pPr>
        <w:ind w:leftChars="100" w:left="240" w:firstLineChars="50" w:firstLine="120"/>
      </w:pPr>
      <w:r w:rsidRPr="00276C9D">
        <w:rPr>
          <w:rFonts w:hint="eastAsia"/>
        </w:rPr>
        <w:t>論到勝義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</w:t>
      </w:r>
      <w:r w:rsidRPr="00276C9D">
        <w:rPr>
          <w:rFonts w:hint="eastAsia"/>
          <w:b/>
        </w:rPr>
        <w:t>勝義</w:t>
      </w:r>
      <w:proofErr w:type="gramStart"/>
      <w:r w:rsidRPr="00276C9D">
        <w:rPr>
          <w:rFonts w:hint="eastAsia"/>
          <w:b/>
        </w:rPr>
        <w:t>即指聖者</w:t>
      </w:r>
      <w:proofErr w:type="gramEnd"/>
      <w:r w:rsidRPr="00276C9D">
        <w:rPr>
          <w:rFonts w:hint="eastAsia"/>
          <w:b/>
        </w:rPr>
        <w:t>由般若</w:t>
      </w:r>
      <w:proofErr w:type="gramStart"/>
      <w:r w:rsidRPr="00276C9D">
        <w:rPr>
          <w:rFonts w:hint="eastAsia"/>
          <w:b/>
        </w:rPr>
        <w:t>慧而悟達</w:t>
      </w:r>
      <w:proofErr w:type="gramEnd"/>
      <w:r w:rsidRPr="00276C9D">
        <w:rPr>
          <w:rFonts w:hint="eastAsia"/>
          <w:b/>
        </w:rPr>
        <w:t>的境地</w:t>
      </w:r>
      <w:r w:rsidRPr="00276C9D">
        <w:rPr>
          <w:rFonts w:hint="eastAsia"/>
        </w:rPr>
        <w:t>，此有</w:t>
      </w:r>
      <w:r w:rsidRPr="00276C9D">
        <w:rPr>
          <w:rFonts w:hint="eastAsia"/>
          <w:b/>
        </w:rPr>
        <w:t>廣義</w:t>
      </w:r>
      <w:r w:rsidRPr="00276C9D">
        <w:rPr>
          <w:rFonts w:hint="eastAsia"/>
        </w:rPr>
        <w:t>與</w:t>
      </w:r>
      <w:r w:rsidRPr="00276C9D">
        <w:rPr>
          <w:rFonts w:hint="eastAsia"/>
          <w:b/>
        </w:rPr>
        <w:t>狹義</w:t>
      </w:r>
      <w:r w:rsidRPr="00276C9D">
        <w:rPr>
          <w:rFonts w:hint="eastAsia"/>
        </w:rPr>
        <w:t>之分。</w:t>
      </w:r>
    </w:p>
    <w:p w:rsidR="00476046" w:rsidRPr="00276C9D" w:rsidRDefault="00476046" w:rsidP="00476046">
      <w:pPr>
        <w:spacing w:beforeLines="30" w:before="108"/>
        <w:ind w:leftChars="100" w:left="240"/>
        <w:rPr>
          <w:b/>
          <w:sz w:val="20"/>
          <w:szCs w:val="20"/>
          <w:bdr w:val="single" w:sz="4" w:space="0" w:color="auto"/>
        </w:rPr>
      </w:pPr>
      <w:r w:rsidRPr="00276C9D">
        <w:rPr>
          <w:rFonts w:hint="eastAsia"/>
          <w:b/>
          <w:sz w:val="20"/>
          <w:szCs w:val="20"/>
          <w:bdr w:val="single" w:sz="4" w:space="0" w:color="auto"/>
        </w:rPr>
        <w:t>二、別釋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（</w:t>
      </w:r>
      <w:proofErr w:type="gramEnd"/>
      <w:r w:rsidR="0036281D" w:rsidRPr="00276C9D">
        <w:rPr>
          <w:rFonts w:ascii="Times New Roman" w:hAnsi="Times New Roman" w:hint="eastAsia"/>
          <w:sz w:val="20"/>
        </w:rPr>
        <w:t>pp.</w:t>
      </w:r>
      <w:r w:rsidR="0036281D" w:rsidRPr="00276C9D">
        <w:rPr>
          <w:rFonts w:ascii="Times New Roman" w:hAnsi="Times New Roman"/>
          <w:sz w:val="20"/>
        </w:rPr>
        <w:t>218</w:t>
      </w:r>
      <w:r w:rsidR="0036281D" w:rsidRPr="00276C9D">
        <w:rPr>
          <w:rFonts w:ascii="Times New Roman" w:hAnsi="Times New Roman" w:hint="eastAsia"/>
          <w:sz w:val="20"/>
        </w:rPr>
        <w:t>-219</w:t>
      </w:r>
      <w:proofErr w:type="gramStart"/>
      <w:r w:rsidR="0036281D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476046" w:rsidP="00476046">
      <w:pPr>
        <w:ind w:leftChars="100" w:left="240" w:firstLineChars="50" w:firstLine="100"/>
        <w:rPr>
          <w:b/>
          <w:sz w:val="20"/>
          <w:szCs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狹義的勝義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218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476046">
      <w:pPr>
        <w:ind w:leftChars="150" w:left="360"/>
      </w:pPr>
      <w:r w:rsidRPr="00276C9D">
        <w:rPr>
          <w:rFonts w:hint="eastAsia"/>
          <w:b/>
        </w:rPr>
        <w:t>狹義</w:t>
      </w:r>
      <w:r w:rsidRPr="00276C9D">
        <w:rPr>
          <w:rFonts w:hint="eastAsia"/>
        </w:rPr>
        <w:t>即</w:t>
      </w:r>
      <w:proofErr w:type="gramStart"/>
      <w:r w:rsidRPr="00276C9D">
        <w:rPr>
          <w:rFonts w:hint="eastAsia"/>
        </w:rPr>
        <w:t>指</w:t>
      </w:r>
      <w:r w:rsidRPr="00276C9D">
        <w:rPr>
          <w:rFonts w:hint="eastAsia"/>
          <w:b/>
        </w:rPr>
        <w:t>空性</w:t>
      </w:r>
      <w:proofErr w:type="gramEnd"/>
      <w:r w:rsidRPr="00276C9D">
        <w:rPr>
          <w:rFonts w:hint="eastAsia"/>
        </w:rPr>
        <w:t>：眾生於一切現象</w:t>
      </w:r>
      <w:proofErr w:type="gramStart"/>
      <w:r w:rsidRPr="00276C9D">
        <w:rPr>
          <w:rFonts w:hint="eastAsia"/>
        </w:rPr>
        <w:t>而執為實</w:t>
      </w:r>
      <w:proofErr w:type="gramEnd"/>
      <w:r w:rsidRPr="00276C9D">
        <w:rPr>
          <w:rFonts w:hint="eastAsia"/>
        </w:rPr>
        <w:t>有，</w:t>
      </w:r>
      <w:r w:rsidRPr="00276C9D">
        <w:rPr>
          <w:rFonts w:hint="eastAsia"/>
          <w:b/>
        </w:rPr>
        <w:t>聖者</w:t>
      </w:r>
      <w:proofErr w:type="gramStart"/>
      <w:r w:rsidRPr="00276C9D">
        <w:rPr>
          <w:rFonts w:hint="eastAsia"/>
          <w:b/>
        </w:rPr>
        <w:t>即於似有的</w:t>
      </w:r>
      <w:proofErr w:type="gramEnd"/>
      <w:r w:rsidRPr="00276C9D">
        <w:rPr>
          <w:rFonts w:hint="eastAsia"/>
          <w:b/>
        </w:rPr>
        <w:t>現象中，知道是無自性空</w:t>
      </w:r>
      <w:r w:rsidRPr="00276C9D">
        <w:rPr>
          <w:rFonts w:hint="eastAsia"/>
        </w:rPr>
        <w:t>。如《經》說「</w:t>
      </w:r>
      <w:r w:rsidRPr="00276C9D">
        <w:rPr>
          <w:rFonts w:ascii="標楷體" w:eastAsia="標楷體" w:hAnsi="標楷體" w:hint="eastAsia"/>
        </w:rPr>
        <w:t>色空，</w:t>
      </w:r>
      <w:proofErr w:type="gramStart"/>
      <w:r w:rsidRPr="00276C9D">
        <w:rPr>
          <w:rFonts w:ascii="標楷體" w:eastAsia="標楷體" w:hAnsi="標楷體" w:hint="eastAsia"/>
        </w:rPr>
        <w:t>受想行識空</w:t>
      </w:r>
      <w:proofErr w:type="gramEnd"/>
      <w:r w:rsidRPr="00276C9D">
        <w:rPr>
          <w:rFonts w:hint="eastAsia"/>
        </w:rPr>
        <w:t>」</w:t>
      </w:r>
      <w:r w:rsidRPr="00276C9D">
        <w:rPr>
          <w:rStyle w:val="a5"/>
          <w:rFonts w:ascii="Times New Roman" w:hAnsi="Times New Roman"/>
        </w:rPr>
        <w:footnoteReference w:id="40"/>
      </w:r>
      <w:r w:rsidRPr="00276C9D">
        <w:rPr>
          <w:rFonts w:hint="eastAsia"/>
        </w:rPr>
        <w:t>，都是</w:t>
      </w:r>
      <w:proofErr w:type="gramStart"/>
      <w:r w:rsidRPr="00276C9D">
        <w:rPr>
          <w:rFonts w:hint="eastAsia"/>
        </w:rPr>
        <w:t>藉現法</w:t>
      </w:r>
      <w:proofErr w:type="gramEnd"/>
      <w:r w:rsidRPr="00276C9D">
        <w:rPr>
          <w:rFonts w:hint="eastAsia"/>
        </w:rPr>
        <w:t>以否定實性而</w:t>
      </w:r>
      <w:proofErr w:type="gramStart"/>
      <w:r w:rsidRPr="00276C9D">
        <w:rPr>
          <w:rFonts w:hint="eastAsia"/>
        </w:rPr>
        <w:t>顯示空義的</w:t>
      </w:r>
      <w:proofErr w:type="gramEnd"/>
      <w:r w:rsidRPr="00276C9D">
        <w:rPr>
          <w:rFonts w:hint="eastAsia"/>
        </w:rPr>
        <w:t>，</w:t>
      </w:r>
      <w:r w:rsidRPr="00276C9D">
        <w:rPr>
          <w:rFonts w:hint="eastAsia"/>
          <w:b/>
        </w:rPr>
        <w:t>不能離開</w:t>
      </w:r>
      <w:proofErr w:type="gramStart"/>
      <w:r w:rsidRPr="00276C9D">
        <w:rPr>
          <w:rFonts w:hint="eastAsia"/>
          <w:b/>
        </w:rPr>
        <w:t>現法而觀空相</w:t>
      </w:r>
      <w:proofErr w:type="gramEnd"/>
      <w:r w:rsidRPr="00276C9D">
        <w:rPr>
          <w:rFonts w:hint="eastAsia"/>
        </w:rPr>
        <w:t>。</w:t>
      </w:r>
    </w:p>
    <w:p w:rsidR="006E5404" w:rsidRPr="00276C9D" w:rsidRDefault="00476046" w:rsidP="00476046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廣義的勝義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pp.</w:t>
      </w:r>
      <w:r w:rsidR="00E44F9F" w:rsidRPr="00276C9D">
        <w:rPr>
          <w:rFonts w:ascii="Times New Roman" w:hAnsi="Times New Roman"/>
          <w:sz w:val="20"/>
        </w:rPr>
        <w:t>218-219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476046">
      <w:pPr>
        <w:ind w:leftChars="150" w:left="360"/>
      </w:pPr>
      <w:r w:rsidRPr="00276C9D">
        <w:rPr>
          <w:rFonts w:hint="eastAsia"/>
          <w:b/>
        </w:rPr>
        <w:t>在聖者的體驗中，知法</w:t>
      </w:r>
      <w:proofErr w:type="gramStart"/>
      <w:r w:rsidRPr="00276C9D">
        <w:rPr>
          <w:rFonts w:hint="eastAsia"/>
          <w:b/>
        </w:rPr>
        <w:t>法</w:t>
      </w:r>
      <w:proofErr w:type="gramEnd"/>
      <w:r w:rsidRPr="00276C9D">
        <w:rPr>
          <w:rFonts w:hint="eastAsia"/>
          <w:b/>
        </w:rPr>
        <w:t>的本性空寂，</w:t>
      </w:r>
      <w:proofErr w:type="gramStart"/>
      <w:r w:rsidRPr="00276C9D">
        <w:rPr>
          <w:rFonts w:hint="eastAsia"/>
          <w:b/>
        </w:rPr>
        <w:t>也知諸法</w:t>
      </w:r>
      <w:proofErr w:type="gramEnd"/>
      <w:r w:rsidRPr="00276C9D">
        <w:rPr>
          <w:rFonts w:hint="eastAsia"/>
          <w:b/>
        </w:rPr>
        <w:t>的如</w:t>
      </w:r>
      <w:proofErr w:type="gramStart"/>
      <w:r w:rsidRPr="00276C9D">
        <w:rPr>
          <w:rFonts w:hint="eastAsia"/>
          <w:b/>
        </w:rPr>
        <w:t>幻緣生</w:t>
      </w:r>
      <w:proofErr w:type="gramEnd"/>
      <w:r w:rsidRPr="00276C9D">
        <w:rPr>
          <w:rFonts w:hint="eastAsia"/>
        </w:rPr>
        <w:t>。在聖者的境界</w:t>
      </w:r>
      <w:proofErr w:type="gramStart"/>
      <w:r w:rsidRPr="00276C9D">
        <w:rPr>
          <w:rFonts w:hint="eastAsia"/>
        </w:rPr>
        <w:t>──</w:t>
      </w:r>
      <w:r w:rsidRPr="00276C9D">
        <w:rPr>
          <w:rFonts w:hint="eastAsia"/>
          <w:b/>
        </w:rPr>
        <w:t>勝義</w:t>
      </w:r>
      <w:r w:rsidRPr="00276C9D">
        <w:rPr>
          <w:rFonts w:hint="eastAsia"/>
        </w:rPr>
        <w:t>中</w:t>
      </w:r>
      <w:proofErr w:type="gramEnd"/>
      <w:r w:rsidRPr="00276C9D">
        <w:rPr>
          <w:rFonts w:hint="eastAsia"/>
        </w:rPr>
        <w:t>，是</w:t>
      </w:r>
      <w:proofErr w:type="gramStart"/>
      <w:r w:rsidRPr="00276C9D">
        <w:rPr>
          <w:rFonts w:hint="eastAsia"/>
        </w:rPr>
        <w:t>含攝此</w:t>
      </w:r>
      <w:r w:rsidRPr="00276C9D">
        <w:rPr>
          <w:rFonts w:hint="eastAsia"/>
          <w:b/>
        </w:rPr>
        <w:t>性</w:t>
      </w:r>
      <w:proofErr w:type="gramEnd"/>
      <w:r w:rsidRPr="00276C9D">
        <w:rPr>
          <w:rFonts w:hint="eastAsia"/>
          <w:b/>
        </w:rPr>
        <w:t>空</w:t>
      </w:r>
      <w:r w:rsidRPr="00276C9D">
        <w:rPr>
          <w:rFonts w:hint="eastAsia"/>
        </w:rPr>
        <w:t>與</w:t>
      </w:r>
      <w:r w:rsidRPr="00276C9D">
        <w:rPr>
          <w:rFonts w:hint="eastAsia"/>
          <w:b/>
        </w:rPr>
        <w:t>現有</w:t>
      </w:r>
      <w:r w:rsidRPr="00276C9D">
        <w:rPr>
          <w:rFonts w:hint="eastAsia"/>
        </w:rPr>
        <w:t>的。這</w:t>
      </w:r>
      <w:proofErr w:type="gramStart"/>
      <w:r w:rsidRPr="00276C9D">
        <w:rPr>
          <w:rFonts w:hint="eastAsia"/>
        </w:rPr>
        <w:t>如唯識家的</w:t>
      </w:r>
      <w:r w:rsidRPr="00276C9D">
        <w:rPr>
          <w:rFonts w:hint="eastAsia"/>
          <w:b/>
        </w:rPr>
        <w:t>圓成實</w:t>
      </w:r>
      <w:r w:rsidRPr="00276C9D">
        <w:rPr>
          <w:rFonts w:hint="eastAsia"/>
        </w:rPr>
        <w:t>，含攝</w:t>
      </w:r>
      <w:proofErr w:type="gramEnd"/>
      <w:r w:rsidRPr="00276C9D">
        <w:rPr>
          <w:rFonts w:hint="eastAsia"/>
        </w:rPr>
        <w:t>得</w:t>
      </w:r>
      <w:r w:rsidRPr="00276C9D">
        <w:rPr>
          <w:rFonts w:hint="eastAsia"/>
          <w:b/>
        </w:rPr>
        <w:t>四種清淨</w:t>
      </w:r>
      <w:r w:rsidRPr="00276C9D">
        <w:rPr>
          <w:rFonts w:hint="eastAsia"/>
        </w:rPr>
        <w:t>一樣。</w:t>
      </w:r>
      <w:r w:rsidRPr="00276C9D">
        <w:rPr>
          <w:rStyle w:val="a5"/>
          <w:rFonts w:ascii="Times New Roman" w:hAnsi="Times New Roman"/>
        </w:rPr>
        <w:footnoteReference w:id="41"/>
      </w:r>
    </w:p>
    <w:p w:rsidR="006E5404" w:rsidRPr="00276C9D" w:rsidRDefault="006E5404" w:rsidP="00C22FFA">
      <w:pPr>
        <w:spacing w:beforeLines="30" w:before="108"/>
        <w:ind w:firstLineChars="150" w:firstLine="360"/>
      </w:pPr>
      <w:r w:rsidRPr="00276C9D">
        <w:rPr>
          <w:rFonts w:hint="eastAsia"/>
        </w:rPr>
        <w:lastRenderedPageBreak/>
        <w:t>不過凡夫的境界，是</w:t>
      </w:r>
      <w:proofErr w:type="gramStart"/>
      <w:r w:rsidRPr="00276C9D">
        <w:rPr>
          <w:rFonts w:hint="eastAsia"/>
        </w:rPr>
        <w:t>處處執為實</w:t>
      </w:r>
      <w:proofErr w:type="gramEnd"/>
      <w:r w:rsidRPr="00276C9D">
        <w:rPr>
          <w:rFonts w:hint="eastAsia"/>
        </w:rPr>
        <w:t>有的，</w:t>
      </w:r>
      <w:proofErr w:type="gramStart"/>
      <w:r w:rsidRPr="00276C9D">
        <w:rPr>
          <w:rFonts w:hint="eastAsia"/>
        </w:rPr>
        <w:t>現起種種</w:t>
      </w:r>
      <w:proofErr w:type="gramEnd"/>
      <w:r w:rsidRPr="00276C9D">
        <w:rPr>
          <w:rFonts w:hint="eastAsia"/>
        </w:rPr>
        <w:t>錯亂顛倒的；</w:t>
      </w:r>
    </w:p>
    <w:p w:rsidR="006E5404" w:rsidRPr="00276C9D" w:rsidRDefault="006E5404" w:rsidP="00C22FFA">
      <w:pPr>
        <w:ind w:firstLineChars="150" w:firstLine="360"/>
      </w:pPr>
      <w:r w:rsidRPr="00276C9D">
        <w:rPr>
          <w:rFonts w:hint="eastAsia"/>
        </w:rPr>
        <w:t>聖者以</w:t>
      </w:r>
      <w:proofErr w:type="gramStart"/>
      <w:r w:rsidRPr="00276C9D">
        <w:rPr>
          <w:rFonts w:hint="eastAsia"/>
        </w:rPr>
        <w:t>勝義慧破除</w:t>
      </w:r>
      <w:proofErr w:type="gramEnd"/>
      <w:r w:rsidRPr="00276C9D">
        <w:rPr>
          <w:rFonts w:hint="eastAsia"/>
        </w:rPr>
        <w:t>凡夫的實有</w:t>
      </w:r>
      <w:proofErr w:type="gramStart"/>
      <w:r w:rsidRPr="00276C9D">
        <w:rPr>
          <w:rFonts w:hint="eastAsia"/>
        </w:rPr>
        <w:t>妄</w:t>
      </w:r>
      <w:proofErr w:type="gramEnd"/>
      <w:r w:rsidRPr="00276C9D">
        <w:rPr>
          <w:rFonts w:hint="eastAsia"/>
        </w:rPr>
        <w:t>執，通達諸法平等一味</w:t>
      </w:r>
      <w:proofErr w:type="gramStart"/>
      <w:r w:rsidRPr="00276C9D">
        <w:rPr>
          <w:rFonts w:hint="eastAsia"/>
        </w:rPr>
        <w:t>的空性</w:t>
      </w:r>
      <w:proofErr w:type="gramEnd"/>
      <w:r w:rsidRPr="00276C9D">
        <w:rPr>
          <w:rFonts w:hint="eastAsia"/>
        </w:rPr>
        <w:t>，即稱為</w:t>
      </w:r>
      <w:r w:rsidRPr="00276C9D">
        <w:rPr>
          <w:rFonts w:hint="eastAsia"/>
          <w:b/>
        </w:rPr>
        <w:t>勝義</w:t>
      </w:r>
      <w:r w:rsidRPr="00276C9D">
        <w:rPr>
          <w:rFonts w:hint="eastAsia"/>
        </w:rPr>
        <w:t>。</w:t>
      </w:r>
    </w:p>
    <w:p w:rsidR="006E5404" w:rsidRPr="00276C9D" w:rsidRDefault="006B494C" w:rsidP="00476046">
      <w:pPr>
        <w:spacing w:beforeLines="30" w:before="108"/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（貳）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勝義有「如實」與「真實」義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219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3B3359" w:rsidRPr="00276C9D" w:rsidRDefault="003B3359" w:rsidP="003B3359">
      <w:pPr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一、</w:t>
      </w: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性空即名勝義</w:t>
      </w:r>
      <w:proofErr w:type="gramStart"/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，非另有實體可得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219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A967FC">
      <w:pPr>
        <w:ind w:leftChars="100" w:left="240"/>
      </w:pPr>
      <w:r w:rsidRPr="00276C9D">
        <w:rPr>
          <w:rFonts w:hint="eastAsia"/>
        </w:rPr>
        <w:t>勝義有</w:t>
      </w:r>
      <w:r w:rsidRPr="00276C9D">
        <w:rPr>
          <w:rFonts w:hint="eastAsia"/>
          <w:b/>
        </w:rPr>
        <w:t>如實</w:t>
      </w:r>
      <w:r w:rsidRPr="00276C9D">
        <w:rPr>
          <w:rFonts w:hint="eastAsia"/>
        </w:rPr>
        <w:t>與</w:t>
      </w:r>
      <w:r w:rsidRPr="00276C9D">
        <w:rPr>
          <w:rFonts w:hint="eastAsia"/>
          <w:b/>
        </w:rPr>
        <w:t>真實</w:t>
      </w:r>
      <w:r w:rsidRPr="00276C9D">
        <w:rPr>
          <w:rFonts w:hint="eastAsia"/>
        </w:rPr>
        <w:t>的含義，所以勝義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也即是</w:t>
      </w:r>
      <w:r w:rsidRPr="00276C9D">
        <w:rPr>
          <w:rFonts w:hint="eastAsia"/>
          <w:b/>
        </w:rPr>
        <w:t>真實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</w:rPr>
        <w:t>。</w:t>
      </w:r>
    </w:p>
    <w:p w:rsidR="006E5404" w:rsidRPr="00276C9D" w:rsidRDefault="003728B6" w:rsidP="003B3359">
      <w:pPr>
        <w:spacing w:beforeLines="30" w:before="108"/>
        <w:ind w:leftChars="100" w:left="240"/>
      </w:pPr>
      <w:r w:rsidRPr="00276C9D">
        <w:rPr>
          <w:rFonts w:hint="eastAsia"/>
        </w:rPr>
        <w:t>眾生顛倒，於無性法中執有自性，亂</w:t>
      </w:r>
      <w:proofErr w:type="gramStart"/>
      <w:r w:rsidRPr="00276C9D">
        <w:rPr>
          <w:rFonts w:hint="eastAsia"/>
        </w:rPr>
        <w:t>相亂執</w:t>
      </w:r>
      <w:proofErr w:type="gramEnd"/>
      <w:r w:rsidRPr="00276C9D">
        <w:rPr>
          <w:rFonts w:hint="eastAsia"/>
        </w:rPr>
        <w:t>。</w:t>
      </w:r>
    </w:p>
    <w:p w:rsidR="006E5404" w:rsidRPr="00276C9D" w:rsidRDefault="003728B6" w:rsidP="003B3359">
      <w:pPr>
        <w:ind w:firstLineChars="100" w:firstLine="240"/>
      </w:pPr>
      <w:r w:rsidRPr="00276C9D">
        <w:rPr>
          <w:rFonts w:hint="eastAsia"/>
        </w:rPr>
        <w:t>聖者能見諸法無性，畢竟皆空；</w:t>
      </w:r>
      <w:r w:rsidR="006E5404" w:rsidRPr="00276C9D">
        <w:rPr>
          <w:rFonts w:hint="eastAsia"/>
        </w:rPr>
        <w:t>以無虛妄顛倒亂相，</w:t>
      </w:r>
      <w:proofErr w:type="gramStart"/>
      <w:r w:rsidR="006E5404" w:rsidRPr="00276C9D">
        <w:rPr>
          <w:rFonts w:hint="eastAsia"/>
        </w:rPr>
        <w:t>故</w:t>
      </w:r>
      <w:r w:rsidR="006E5404" w:rsidRPr="00276C9D">
        <w:rPr>
          <w:rFonts w:hint="eastAsia"/>
          <w:b/>
        </w:rPr>
        <w:t>性空</w:t>
      </w:r>
      <w:proofErr w:type="gramEnd"/>
      <w:r w:rsidR="006E5404" w:rsidRPr="00276C9D">
        <w:rPr>
          <w:rFonts w:hint="eastAsia"/>
        </w:rPr>
        <w:t>即稱</w:t>
      </w:r>
      <w:r w:rsidR="006E5404" w:rsidRPr="00276C9D">
        <w:rPr>
          <w:rFonts w:hint="eastAsia"/>
          <w:b/>
        </w:rPr>
        <w:t>如實</w:t>
      </w:r>
      <w:r w:rsidR="006E5404" w:rsidRPr="00276C9D">
        <w:rPr>
          <w:rFonts w:hint="eastAsia"/>
        </w:rPr>
        <w:t>、</w:t>
      </w:r>
      <w:r w:rsidR="006E5404" w:rsidRPr="00276C9D">
        <w:rPr>
          <w:rFonts w:hint="eastAsia"/>
          <w:b/>
        </w:rPr>
        <w:t>真實</w:t>
      </w:r>
      <w:r w:rsidR="006E5404" w:rsidRPr="00276C9D">
        <w:rPr>
          <w:rFonts w:hint="eastAsia"/>
        </w:rPr>
        <w:t>。</w:t>
      </w:r>
    </w:p>
    <w:p w:rsidR="006E5404" w:rsidRPr="00276C9D" w:rsidRDefault="006E5404" w:rsidP="003B3359">
      <w:pPr>
        <w:spacing w:beforeLines="30" w:before="108"/>
        <w:ind w:leftChars="100" w:left="240"/>
      </w:pPr>
      <w:proofErr w:type="gramStart"/>
      <w:r w:rsidRPr="00276C9D">
        <w:rPr>
          <w:rFonts w:hint="eastAsia"/>
        </w:rPr>
        <w:t>一切本空</w:t>
      </w:r>
      <w:proofErr w:type="gramEnd"/>
      <w:r w:rsidRPr="00276C9D">
        <w:rPr>
          <w:rFonts w:hint="eastAsia"/>
        </w:rPr>
        <w:t>，今能徹</w:t>
      </w:r>
      <w:proofErr w:type="gramStart"/>
      <w:r w:rsidRPr="00276C9D">
        <w:rPr>
          <w:rFonts w:hint="eastAsia"/>
        </w:rPr>
        <w:t>見法性本寂</w:t>
      </w:r>
      <w:proofErr w:type="gramEnd"/>
      <w:r w:rsidRPr="00276C9D">
        <w:rPr>
          <w:rFonts w:hint="eastAsia"/>
        </w:rPr>
        <w:t>，豈不是如實？</w:t>
      </w:r>
      <w:proofErr w:type="gramStart"/>
      <w:r w:rsidRPr="00276C9D">
        <w:rPr>
          <w:rFonts w:hint="eastAsia"/>
        </w:rPr>
        <w:t>約此義說</w:t>
      </w:r>
      <w:proofErr w:type="gramEnd"/>
      <w:r w:rsidRPr="00276C9D">
        <w:rPr>
          <w:rFonts w:hint="eastAsia"/>
        </w:rPr>
        <w:t>，</w:t>
      </w:r>
      <w:r w:rsidRPr="00276C9D">
        <w:rPr>
          <w:rFonts w:hint="eastAsia"/>
          <w:b/>
        </w:rPr>
        <w:t>性空名勝義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，</w:t>
      </w:r>
      <w:proofErr w:type="gramStart"/>
      <w:r w:rsidRPr="00276C9D">
        <w:rPr>
          <w:rFonts w:hint="eastAsia"/>
          <w:b/>
        </w:rPr>
        <w:t>不是說另有</w:t>
      </w:r>
      <w:proofErr w:type="gramEnd"/>
      <w:r w:rsidRPr="00276C9D">
        <w:rPr>
          <w:rFonts w:hint="eastAsia"/>
          <w:b/>
        </w:rPr>
        <w:t>實體可得而名勝義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</w:rPr>
        <w:t>。</w:t>
      </w:r>
    </w:p>
    <w:p w:rsidR="006E5404" w:rsidRPr="00276C9D" w:rsidRDefault="006B494C" w:rsidP="003B3359">
      <w:pPr>
        <w:spacing w:beforeLines="30" w:before="108"/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/>
          <w:b/>
          <w:sz w:val="20"/>
          <w:bdr w:val="single" w:sz="4" w:space="0" w:color="auto"/>
        </w:rPr>
        <w:t>二、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</w:t>
      </w:r>
      <w:r w:rsidR="00D4054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法師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評經部師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及某些學者的錯解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219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3B3359">
      <w:pPr>
        <w:ind w:leftChars="100" w:left="240"/>
      </w:pPr>
      <w:proofErr w:type="gramStart"/>
      <w:r w:rsidRPr="00276C9D">
        <w:rPr>
          <w:rFonts w:hint="eastAsia"/>
          <w:b/>
        </w:rPr>
        <w:t>經部師</w:t>
      </w:r>
      <w:r w:rsidRPr="00276C9D">
        <w:rPr>
          <w:rFonts w:hint="eastAsia"/>
        </w:rPr>
        <w:t>以</w:t>
      </w:r>
      <w:proofErr w:type="gramEnd"/>
      <w:r w:rsidRPr="00276C9D">
        <w:rPr>
          <w:rFonts w:hint="eastAsia"/>
          <w:b/>
        </w:rPr>
        <w:t>真實有</w:t>
      </w:r>
      <w:r w:rsidRPr="00276C9D">
        <w:rPr>
          <w:rFonts w:hint="eastAsia"/>
        </w:rPr>
        <w:t>的為</w:t>
      </w:r>
      <w:r w:rsidRPr="00276C9D">
        <w:rPr>
          <w:rFonts w:hint="eastAsia"/>
          <w:b/>
        </w:rPr>
        <w:t>勝義</w:t>
      </w:r>
      <w:r w:rsidRPr="00276C9D">
        <w:rPr>
          <w:rFonts w:hint="eastAsia"/>
        </w:rPr>
        <w:t>，所以不許無為是勝義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。</w:t>
      </w:r>
      <w:r w:rsidRPr="00276C9D">
        <w:rPr>
          <w:rStyle w:val="a5"/>
          <w:rFonts w:ascii="Times New Roman" w:hAnsi="Times New Roman"/>
        </w:rPr>
        <w:footnoteReference w:id="42"/>
      </w:r>
    </w:p>
    <w:p w:rsidR="006E5404" w:rsidRPr="00276C9D" w:rsidRDefault="006E5404" w:rsidP="003B3359">
      <w:pPr>
        <w:ind w:leftChars="100" w:left="240"/>
        <w:rPr>
          <w:rFonts w:ascii="Times New Roman" w:hAnsi="Times New Roman"/>
        </w:rPr>
      </w:pPr>
      <w:r w:rsidRPr="00276C9D">
        <w:rPr>
          <w:rFonts w:hint="eastAsia"/>
          <w:b/>
        </w:rPr>
        <w:t>某些學者</w:t>
      </w:r>
      <w:r w:rsidRPr="00276C9D">
        <w:rPr>
          <w:rFonts w:hint="eastAsia"/>
        </w:rPr>
        <w:t>說：既是勝義，即應</w:t>
      </w:r>
      <w:proofErr w:type="gramStart"/>
      <w:r w:rsidRPr="00276C9D">
        <w:rPr>
          <w:rFonts w:hint="eastAsia"/>
        </w:rPr>
        <w:t>是妙有不</w:t>
      </w:r>
      <w:proofErr w:type="gramEnd"/>
      <w:r w:rsidRPr="00276C9D">
        <w:rPr>
          <w:rFonts w:hint="eastAsia"/>
        </w:rPr>
        <w:t>空的，空即</w:t>
      </w:r>
      <w:proofErr w:type="gramStart"/>
      <w:r w:rsidRPr="00276C9D">
        <w:rPr>
          <w:rFonts w:hint="eastAsia"/>
        </w:rPr>
        <w:t>不能說是勝</w:t>
      </w:r>
      <w:proofErr w:type="gramEnd"/>
      <w:r w:rsidRPr="00276C9D">
        <w:rPr>
          <w:rFonts w:hint="eastAsia"/>
        </w:rPr>
        <w:t>義</w:t>
      </w:r>
      <w:proofErr w:type="gramStart"/>
      <w:r w:rsidRPr="00276C9D">
        <w:rPr>
          <w:rFonts w:hint="eastAsia"/>
        </w:rPr>
        <w:t>諦</w:t>
      </w:r>
      <w:proofErr w:type="gramEnd"/>
      <w:r w:rsidR="003728B6" w:rsidRPr="00276C9D">
        <w:rPr>
          <w:rFonts w:hint="eastAsia"/>
        </w:rPr>
        <w:t>。</w:t>
      </w:r>
      <w:r w:rsidRPr="00276C9D">
        <w:rPr>
          <w:rStyle w:val="a5"/>
          <w:rFonts w:ascii="Times New Roman" w:hAnsi="Times New Roman"/>
        </w:rPr>
        <w:footnoteReference w:id="43"/>
      </w:r>
    </w:p>
    <w:p w:rsidR="006E5404" w:rsidRPr="00276C9D" w:rsidRDefault="006E5404" w:rsidP="003B3359">
      <w:pPr>
        <w:spacing w:beforeLines="30" w:before="108"/>
        <w:ind w:leftChars="100" w:left="240"/>
      </w:pPr>
      <w:r w:rsidRPr="00276C9D">
        <w:rPr>
          <w:rFonts w:hint="eastAsia"/>
        </w:rPr>
        <w:lastRenderedPageBreak/>
        <w:t>這都是不明勝義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得名的真意。</w:t>
      </w:r>
    </w:p>
    <w:p w:rsidR="006E5404" w:rsidRPr="00276C9D" w:rsidRDefault="00867B79" w:rsidP="00F51D57">
      <w:pPr>
        <w:spacing w:beforeLines="30" w:before="108"/>
        <w:rPr>
          <w:rFonts w:ascii="Times New Roman" w:hAnsi="Times New Roman"/>
          <w:sz w:val="22"/>
          <w:bdr w:val="single" w:sz="4" w:space="0" w:color="auto"/>
        </w:rPr>
      </w:pPr>
      <w:r w:rsidRPr="00276C9D">
        <w:rPr>
          <w:rFonts w:ascii="Times New Roman" w:hAnsi="Times Ext Roman" w:hint="eastAsia"/>
          <w:b/>
          <w:sz w:val="20"/>
          <w:bdr w:val="single" w:sz="4" w:space="0" w:color="auto"/>
        </w:rPr>
        <w:t>肆</w:t>
      </w:r>
      <w:r w:rsidR="006E5404" w:rsidRPr="00276C9D">
        <w:rPr>
          <w:rFonts w:ascii="Times New Roman" w:hAnsi="Times Ext Roman" w:hint="eastAsia"/>
          <w:b/>
          <w:sz w:val="20"/>
          <w:bdr w:val="single" w:sz="4" w:space="0" w:color="auto"/>
        </w:rPr>
        <w:t>、結語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219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B494C" w:rsidP="003B3359">
      <w:pPr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（壹）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勝義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與世俗</w:t>
      </w:r>
      <w:proofErr w:type="gramStart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諦</w:t>
      </w:r>
      <w:proofErr w:type="gramEnd"/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，方便相對安立</w:t>
      </w:r>
    </w:p>
    <w:p w:rsidR="006E5404" w:rsidRPr="00276C9D" w:rsidRDefault="006E5404" w:rsidP="003B3359">
      <w:pPr>
        <w:ind w:firstLineChars="50" w:firstLine="120"/>
      </w:pPr>
      <w:r w:rsidRPr="00276C9D">
        <w:rPr>
          <w:rFonts w:hint="eastAsia"/>
        </w:rPr>
        <w:t>勝義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與世俗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，是方便相對而安立的。</w:t>
      </w:r>
    </w:p>
    <w:p w:rsidR="006E5404" w:rsidRPr="00276C9D" w:rsidRDefault="006E5404" w:rsidP="003B3359">
      <w:pPr>
        <w:spacing w:beforeLines="30" w:before="108"/>
        <w:ind w:firstLineChars="50" w:firstLine="120"/>
      </w:pPr>
      <w:r w:rsidRPr="00276C9D">
        <w:rPr>
          <w:rFonts w:hint="eastAsia"/>
          <w:b/>
        </w:rPr>
        <w:t>世俗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</w:rPr>
        <w:t>，有</w:t>
      </w:r>
      <w:proofErr w:type="gramStart"/>
      <w:r w:rsidRPr="00276C9D">
        <w:rPr>
          <w:rFonts w:hint="eastAsia"/>
        </w:rPr>
        <w:t>遷變義</w:t>
      </w:r>
      <w:proofErr w:type="gramEnd"/>
      <w:r w:rsidRPr="00276C9D">
        <w:rPr>
          <w:rFonts w:hint="eastAsia"/>
        </w:rPr>
        <w:t>，如此</w:t>
      </w:r>
      <w:proofErr w:type="gramStart"/>
      <w:r w:rsidRPr="00276C9D">
        <w:rPr>
          <w:rFonts w:hint="eastAsia"/>
        </w:rPr>
        <w:t>而隱覆真實</w:t>
      </w:r>
      <w:proofErr w:type="gramEnd"/>
      <w:r w:rsidRPr="00276C9D">
        <w:rPr>
          <w:rFonts w:hint="eastAsia"/>
        </w:rPr>
        <w:t>；</w:t>
      </w:r>
    </w:p>
    <w:p w:rsidR="006E5404" w:rsidRPr="00276C9D" w:rsidRDefault="006E5404" w:rsidP="003B3359">
      <w:pPr>
        <w:ind w:firstLineChars="50" w:firstLine="120"/>
      </w:pPr>
      <w:r w:rsidRPr="00276C9D">
        <w:rPr>
          <w:rFonts w:hint="eastAsia"/>
          <w:b/>
        </w:rPr>
        <w:t>勝義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</w:rPr>
        <w:t>，是本性空寂，離</w:t>
      </w:r>
      <w:proofErr w:type="gramStart"/>
      <w:r w:rsidRPr="00276C9D">
        <w:rPr>
          <w:rFonts w:hint="eastAsia"/>
        </w:rPr>
        <w:t>一切戲亂相</w:t>
      </w:r>
      <w:proofErr w:type="gramEnd"/>
      <w:r w:rsidRPr="00276C9D">
        <w:rPr>
          <w:rFonts w:hint="eastAsia"/>
        </w:rPr>
        <w:t>，待「世俗」名「勝義」。</w:t>
      </w:r>
    </w:p>
    <w:p w:rsidR="006E5404" w:rsidRPr="00276C9D" w:rsidRDefault="006B494C" w:rsidP="003B3359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bdr w:val="single" w:sz="4" w:space="0" w:color="auto"/>
        </w:rPr>
      </w:pPr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（貳）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勝義有三義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（</w:t>
      </w:r>
      <w:proofErr w:type="gramEnd"/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219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3B3359">
      <w:pPr>
        <w:ind w:firstLineChars="50" w:firstLine="120"/>
      </w:pPr>
      <w:r w:rsidRPr="00276C9D">
        <w:rPr>
          <w:rFonts w:hint="eastAsia"/>
        </w:rPr>
        <w:t>勝義有三義：</w:t>
      </w:r>
    </w:p>
    <w:p w:rsidR="006E5404" w:rsidRPr="00276C9D" w:rsidRDefault="006E5404" w:rsidP="003B3359">
      <w:pPr>
        <w:ind w:firstLineChars="50" w:firstLine="120"/>
      </w:pPr>
      <w:r w:rsidRPr="00276C9D">
        <w:rPr>
          <w:rFonts w:hint="eastAsia"/>
        </w:rPr>
        <w:t>一、究竟而必然如此的，</w:t>
      </w:r>
    </w:p>
    <w:p w:rsidR="006E5404" w:rsidRPr="00276C9D" w:rsidRDefault="006E5404" w:rsidP="003B3359">
      <w:pPr>
        <w:ind w:firstLineChars="50" w:firstLine="120"/>
      </w:pPr>
      <w:r w:rsidRPr="00276C9D">
        <w:rPr>
          <w:rFonts w:hint="eastAsia"/>
        </w:rPr>
        <w:t>二、本來是如此的，</w:t>
      </w:r>
    </w:p>
    <w:p w:rsidR="006E5404" w:rsidRPr="00276C9D" w:rsidRDefault="006E5404" w:rsidP="003B3359">
      <w:pPr>
        <w:ind w:firstLineChars="50" w:firstLine="120"/>
      </w:pPr>
      <w:r w:rsidRPr="00276C9D">
        <w:rPr>
          <w:rFonts w:hint="eastAsia"/>
        </w:rPr>
        <w:t>三、</w:t>
      </w:r>
      <w:proofErr w:type="gramStart"/>
      <w:r w:rsidRPr="00276C9D">
        <w:rPr>
          <w:rFonts w:hint="eastAsia"/>
        </w:rPr>
        <w:t>遍通一切</w:t>
      </w:r>
      <w:proofErr w:type="gramEnd"/>
      <w:r w:rsidRPr="00276C9D">
        <w:rPr>
          <w:rFonts w:hint="eastAsia"/>
        </w:rPr>
        <w:t>的。</w:t>
      </w:r>
    </w:p>
    <w:p w:rsidR="006E5404" w:rsidRPr="00276C9D" w:rsidRDefault="006E5404" w:rsidP="003B3359">
      <w:pPr>
        <w:ind w:firstLineChars="50" w:firstLine="120"/>
      </w:pPr>
      <w:r w:rsidRPr="00276C9D">
        <w:rPr>
          <w:rFonts w:hint="eastAsia"/>
        </w:rPr>
        <w:t>故經中稱此為法性、法住、法界</w:t>
      </w:r>
      <w:r w:rsidRPr="00276C9D">
        <w:rPr>
          <w:rStyle w:val="a5"/>
          <w:rFonts w:ascii="Times New Roman" w:hAnsi="Times New Roman"/>
        </w:rPr>
        <w:footnoteReference w:id="44"/>
      </w:r>
      <w:r w:rsidRPr="00276C9D">
        <w:rPr>
          <w:rFonts w:hint="eastAsia"/>
        </w:rPr>
        <w:t>。</w:t>
      </w:r>
    </w:p>
    <w:p w:rsidR="006E5404" w:rsidRPr="00276C9D" w:rsidRDefault="006B494C" w:rsidP="003B3359">
      <w:pPr>
        <w:spacing w:beforeLines="30" w:before="108"/>
        <w:ind w:firstLineChars="50" w:firstLine="100"/>
        <w:rPr>
          <w:rFonts w:ascii="Times Ext Roman" w:hAnsi="Times Ext Roman" w:cs="Times Ext Roman"/>
          <w:sz w:val="20"/>
          <w:bdr w:val="single" w:sz="4" w:space="0" w:color="auto"/>
        </w:rPr>
      </w:pPr>
      <w:proofErr w:type="gramStart"/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proofErr w:type="gramEnd"/>
      <w:r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叁）</w:t>
      </w:r>
      <w:r w:rsidR="006E5404" w:rsidRPr="00276C9D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佛法安立二諦，重於一切法空性</w:t>
      </w:r>
      <w:r w:rsidR="00E44F9F" w:rsidRPr="00276C9D">
        <w:rPr>
          <w:rFonts w:ascii="Times New Roman" w:hAnsi="Times New Roman" w:hint="eastAsia"/>
          <w:sz w:val="20"/>
        </w:rPr>
        <w:t>（</w:t>
      </w:r>
      <w:r w:rsidR="00E44F9F" w:rsidRPr="00276C9D">
        <w:rPr>
          <w:rFonts w:ascii="Times New Roman" w:hAnsi="Times New Roman" w:hint="eastAsia"/>
          <w:sz w:val="20"/>
        </w:rPr>
        <w:t>p.</w:t>
      </w:r>
      <w:r w:rsidR="00E44F9F" w:rsidRPr="00276C9D">
        <w:rPr>
          <w:rFonts w:ascii="Times New Roman" w:hAnsi="Times New Roman"/>
          <w:sz w:val="20"/>
        </w:rPr>
        <w:t>219</w:t>
      </w:r>
      <w:proofErr w:type="gramStart"/>
      <w:r w:rsidR="00E44F9F" w:rsidRPr="00276C9D">
        <w:rPr>
          <w:rFonts w:ascii="Times New Roman" w:hAnsi="Times New Roman" w:hint="eastAsia"/>
          <w:sz w:val="20"/>
        </w:rPr>
        <w:t>）</w:t>
      </w:r>
      <w:proofErr w:type="gramEnd"/>
    </w:p>
    <w:p w:rsidR="006E5404" w:rsidRPr="00276C9D" w:rsidRDefault="006E5404" w:rsidP="003B3359">
      <w:pPr>
        <w:ind w:leftChars="50" w:left="120"/>
      </w:pPr>
      <w:r w:rsidRPr="00276C9D">
        <w:rPr>
          <w:rFonts w:hint="eastAsia"/>
        </w:rPr>
        <w:t>勝義</w:t>
      </w:r>
      <w:proofErr w:type="gramStart"/>
      <w:r w:rsidRPr="00276C9D">
        <w:rPr>
          <w:rFonts w:hint="eastAsia"/>
        </w:rPr>
        <w:t>諦</w:t>
      </w:r>
      <w:proofErr w:type="gramEnd"/>
      <w:r w:rsidRPr="00276C9D">
        <w:rPr>
          <w:rFonts w:hint="eastAsia"/>
        </w:rPr>
        <w:t>不可想像為甚麼實在本體，或微妙不思議的實在。</w:t>
      </w:r>
      <w:proofErr w:type="gramStart"/>
      <w:r w:rsidRPr="00276C9D">
        <w:rPr>
          <w:rFonts w:hint="eastAsia"/>
          <w:b/>
        </w:rPr>
        <w:t>雖聖者的覺境</w:t>
      </w:r>
      <w:proofErr w:type="gramEnd"/>
      <w:r w:rsidRPr="00276C9D">
        <w:rPr>
          <w:rFonts w:hint="eastAsia"/>
          <w:b/>
        </w:rPr>
        <w:t>，可通名勝義，但佛法安立二</w:t>
      </w:r>
      <w:proofErr w:type="gramStart"/>
      <w:r w:rsidRPr="00276C9D">
        <w:rPr>
          <w:rFonts w:hint="eastAsia"/>
          <w:b/>
        </w:rPr>
        <w:t>諦</w:t>
      </w:r>
      <w:proofErr w:type="gramEnd"/>
      <w:r w:rsidRPr="00276C9D">
        <w:rPr>
          <w:rFonts w:hint="eastAsia"/>
          <w:b/>
        </w:rPr>
        <w:t>，是著重於一切</w:t>
      </w:r>
      <w:proofErr w:type="gramStart"/>
      <w:r w:rsidRPr="00276C9D">
        <w:rPr>
          <w:rFonts w:hint="eastAsia"/>
          <w:b/>
        </w:rPr>
        <w:t>法空性</w:t>
      </w:r>
      <w:proofErr w:type="gramEnd"/>
      <w:r w:rsidR="00FF69DA">
        <w:rPr>
          <w:rFonts w:hint="eastAsia"/>
        </w:rPr>
        <w:t>。</w:t>
      </w:r>
    </w:p>
    <w:sectPr w:rsidR="006E5404" w:rsidRPr="00276C9D" w:rsidSect="002C7F09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start="26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F88" w:rsidRDefault="009E5F88" w:rsidP="00A967FC">
      <w:r>
        <w:separator/>
      </w:r>
    </w:p>
  </w:endnote>
  <w:endnote w:type="continuationSeparator" w:id="0">
    <w:p w:rsidR="009E5F88" w:rsidRDefault="009E5F88" w:rsidP="00A9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0573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44F9F" w:rsidRPr="00E44F9F" w:rsidRDefault="00E44F9F" w:rsidP="00E44F9F">
        <w:pPr>
          <w:pStyle w:val="a8"/>
          <w:jc w:val="center"/>
          <w:rPr>
            <w:rFonts w:ascii="Times New Roman" w:hAnsi="Times New Roman"/>
          </w:rPr>
        </w:pPr>
        <w:r w:rsidRPr="00E44F9F">
          <w:rPr>
            <w:rFonts w:ascii="Times New Roman" w:hAnsi="Times New Roman"/>
          </w:rPr>
          <w:fldChar w:fldCharType="begin"/>
        </w:r>
        <w:r w:rsidRPr="00E44F9F">
          <w:rPr>
            <w:rFonts w:ascii="Times New Roman" w:hAnsi="Times New Roman"/>
          </w:rPr>
          <w:instrText>PAGE   \* MERGEFORMAT</w:instrText>
        </w:r>
        <w:r w:rsidRPr="00E44F9F">
          <w:rPr>
            <w:rFonts w:ascii="Times New Roman" w:hAnsi="Times New Roman"/>
          </w:rPr>
          <w:fldChar w:fldCharType="separate"/>
        </w:r>
        <w:r w:rsidR="00623D98" w:rsidRPr="00623D98">
          <w:rPr>
            <w:rFonts w:ascii="Times New Roman" w:hAnsi="Times New Roman"/>
            <w:noProof/>
            <w:lang w:val="zh-TW"/>
          </w:rPr>
          <w:t>276</w:t>
        </w:r>
        <w:r w:rsidRPr="00E44F9F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09" w:rsidRPr="002C7F09" w:rsidRDefault="002C7F09" w:rsidP="002C7F09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 w:hint="eastAsia"/>
      </w:rPr>
      <w:t>269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F88" w:rsidRDefault="009E5F88" w:rsidP="00A967FC">
      <w:r>
        <w:separator/>
      </w:r>
    </w:p>
  </w:footnote>
  <w:footnote w:type="continuationSeparator" w:id="0">
    <w:p w:rsidR="009E5F88" w:rsidRDefault="009E5F88" w:rsidP="00A967FC">
      <w:r>
        <w:continuationSeparator/>
      </w:r>
    </w:p>
  </w:footnote>
  <w:footnote w:id="1">
    <w:p w:rsidR="00A13938" w:rsidRPr="00A13938" w:rsidRDefault="00A13938" w:rsidP="00362CC7">
      <w:pPr>
        <w:pStyle w:val="a3"/>
        <w:ind w:left="176" w:hangingChars="80" w:hanging="176"/>
        <w:rPr>
          <w:rFonts w:ascii="Times New Roman" w:hAnsi="Times New Roman"/>
          <w:sz w:val="22"/>
          <w:szCs w:val="22"/>
        </w:rPr>
      </w:pPr>
      <w:r w:rsidRPr="00A13938">
        <w:rPr>
          <w:rStyle w:val="a5"/>
          <w:rFonts w:ascii="Times New Roman" w:hAnsi="Times New Roman"/>
          <w:sz w:val="22"/>
          <w:szCs w:val="22"/>
        </w:rPr>
        <w:footnoteRef/>
      </w:r>
      <w:r w:rsidRPr="00A13938">
        <w:rPr>
          <w:rFonts w:hint="eastAsia"/>
          <w:sz w:val="22"/>
          <w:szCs w:val="22"/>
        </w:rPr>
        <w:t>「究竟的中道二</w:t>
      </w:r>
      <w:proofErr w:type="gramStart"/>
      <w:r w:rsidRPr="00A13938">
        <w:rPr>
          <w:rFonts w:hint="eastAsia"/>
          <w:sz w:val="22"/>
          <w:szCs w:val="22"/>
        </w:rPr>
        <w:t>諦</w:t>
      </w:r>
      <w:proofErr w:type="gramEnd"/>
      <w:r w:rsidRPr="00A13938">
        <w:rPr>
          <w:rFonts w:hint="eastAsia"/>
          <w:sz w:val="22"/>
          <w:szCs w:val="22"/>
        </w:rPr>
        <w:t>」</w:t>
      </w:r>
      <w:r w:rsidRPr="00A13938">
        <w:rPr>
          <w:rFonts w:ascii="Times New Roman" w:hAnsi="Times New Roman"/>
          <w:sz w:val="22"/>
          <w:szCs w:val="22"/>
        </w:rPr>
        <w:t>是指</w:t>
      </w:r>
      <w:r w:rsidRPr="00A13938">
        <w:rPr>
          <w:rFonts w:ascii="Times New Roman" w:hAnsi="Times New Roman" w:hint="eastAsia"/>
          <w:sz w:val="22"/>
          <w:szCs w:val="22"/>
        </w:rPr>
        <w:t>第十章</w:t>
      </w:r>
      <w:proofErr w:type="gramStart"/>
      <w:r w:rsidR="00190D39">
        <w:rPr>
          <w:rFonts w:ascii="Times New Roman" w:hAnsi="Times New Roman" w:hint="eastAsia"/>
          <w:sz w:val="22"/>
          <w:szCs w:val="22"/>
        </w:rPr>
        <w:t>‧</w:t>
      </w:r>
      <w:proofErr w:type="gramEnd"/>
      <w:r w:rsidRPr="00A13938">
        <w:rPr>
          <w:rFonts w:ascii="Times New Roman" w:hAnsi="Times New Roman" w:hint="eastAsia"/>
          <w:sz w:val="22"/>
          <w:szCs w:val="22"/>
        </w:rPr>
        <w:t>第</w:t>
      </w:r>
      <w:r w:rsidRPr="00A13938">
        <w:rPr>
          <w:rFonts w:ascii="Times New Roman" w:hAnsi="Times New Roman"/>
          <w:sz w:val="22"/>
          <w:szCs w:val="22"/>
        </w:rPr>
        <w:t>一節所</w:t>
      </w:r>
      <w:proofErr w:type="gramStart"/>
      <w:r w:rsidRPr="00A13938">
        <w:rPr>
          <w:rFonts w:ascii="Times New Roman" w:hAnsi="Times New Roman"/>
          <w:sz w:val="22"/>
          <w:szCs w:val="22"/>
        </w:rPr>
        <w:t>說的</w:t>
      </w:r>
      <w:r w:rsidRPr="00A13938">
        <w:rPr>
          <w:rFonts w:ascii="Times New Roman" w:hAnsi="Times New Roman" w:hint="eastAsia"/>
          <w:sz w:val="22"/>
          <w:szCs w:val="22"/>
        </w:rPr>
        <w:t>「</w:t>
      </w:r>
      <w:r>
        <w:rPr>
          <w:rFonts w:ascii="Times New Roman" w:hAnsi="Times New Roman" w:hint="eastAsia"/>
          <w:sz w:val="22"/>
          <w:szCs w:val="22"/>
        </w:rPr>
        <w:t>妙有</w:t>
      </w:r>
      <w:proofErr w:type="gramEnd"/>
      <w:r>
        <w:rPr>
          <w:rFonts w:ascii="Times New Roman" w:hAnsi="Times New Roman" w:hint="eastAsia"/>
          <w:sz w:val="22"/>
          <w:szCs w:val="22"/>
        </w:rPr>
        <w:t>真空二</w:t>
      </w:r>
      <w:proofErr w:type="gramStart"/>
      <w:r>
        <w:rPr>
          <w:rFonts w:ascii="Times New Roman" w:hAnsi="Times New Roman" w:hint="eastAsia"/>
          <w:sz w:val="22"/>
          <w:szCs w:val="22"/>
        </w:rPr>
        <w:t>諦</w:t>
      </w:r>
      <w:proofErr w:type="gramEnd"/>
      <w:r w:rsidRPr="00A13938">
        <w:rPr>
          <w:rFonts w:ascii="Times New Roman" w:hAnsi="Times New Roman" w:hint="eastAsia"/>
          <w:sz w:val="22"/>
          <w:szCs w:val="22"/>
        </w:rPr>
        <w:t>」</w:t>
      </w:r>
      <w:proofErr w:type="gramStart"/>
      <w:r>
        <w:rPr>
          <w:rFonts w:ascii="Times New Roman" w:hAnsi="Times New Roman" w:hint="eastAsia"/>
          <w:sz w:val="22"/>
          <w:szCs w:val="22"/>
        </w:rPr>
        <w:t>（</w:t>
      </w:r>
      <w:proofErr w:type="gramEnd"/>
      <w:r>
        <w:rPr>
          <w:rFonts w:ascii="Times New Roman" w:hAnsi="Times New Roman" w:hint="eastAsia"/>
          <w:sz w:val="22"/>
          <w:szCs w:val="22"/>
        </w:rPr>
        <w:t>pp.210-211</w:t>
      </w:r>
      <w:proofErr w:type="gramStart"/>
      <w:r>
        <w:rPr>
          <w:rFonts w:ascii="Times New Roman" w:hAnsi="Times New Roman" w:hint="eastAsia"/>
          <w:sz w:val="22"/>
          <w:szCs w:val="22"/>
        </w:rPr>
        <w:t>）</w:t>
      </w:r>
      <w:proofErr w:type="gramEnd"/>
      <w:r>
        <w:rPr>
          <w:rFonts w:ascii="Times New Roman" w:hAnsi="Times New Roman" w:hint="eastAsia"/>
          <w:sz w:val="22"/>
          <w:szCs w:val="22"/>
        </w:rPr>
        <w:t>，</w:t>
      </w:r>
      <w:r w:rsidRPr="00A13938">
        <w:rPr>
          <w:rFonts w:asciiTheme="minorEastAsia" w:eastAsiaTheme="minorEastAsia" w:hAnsiTheme="minorEastAsia"/>
          <w:sz w:val="22"/>
          <w:szCs w:val="22"/>
        </w:rPr>
        <w:t>「前</w:t>
      </w:r>
      <w:proofErr w:type="gramStart"/>
      <w:r w:rsidRPr="00A13938">
        <w:rPr>
          <w:rFonts w:asciiTheme="minorEastAsia" w:eastAsiaTheme="minorEastAsia" w:hAnsiTheme="minorEastAsia"/>
          <w:sz w:val="22"/>
          <w:szCs w:val="22"/>
        </w:rPr>
        <w:t>前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</w:rPr>
        <w:t>的</w:t>
      </w:r>
      <w:r w:rsidRPr="00A13938">
        <w:rPr>
          <w:rFonts w:asciiTheme="minorEastAsia" w:eastAsiaTheme="minorEastAsia" w:hAnsiTheme="minorEastAsia"/>
          <w:sz w:val="22"/>
          <w:szCs w:val="22"/>
        </w:rPr>
        <w:t>二</w:t>
      </w:r>
      <w:proofErr w:type="gramStart"/>
      <w:r w:rsidRPr="00A13938">
        <w:rPr>
          <w:rFonts w:asciiTheme="minorEastAsia" w:eastAsiaTheme="minorEastAsia" w:hAnsiTheme="minorEastAsia"/>
          <w:sz w:val="22"/>
          <w:szCs w:val="22"/>
        </w:rPr>
        <w:t>諦</w:t>
      </w:r>
      <w:proofErr w:type="gramEnd"/>
      <w:r w:rsidRPr="00A13938">
        <w:rPr>
          <w:rFonts w:ascii="Times New Roman" w:hAnsi="Times New Roman"/>
          <w:sz w:val="22"/>
          <w:szCs w:val="22"/>
        </w:rPr>
        <w:t>」</w:t>
      </w:r>
      <w:r>
        <w:rPr>
          <w:rFonts w:ascii="Times New Roman" w:hAnsi="Times New Roman" w:hint="eastAsia"/>
          <w:sz w:val="22"/>
          <w:szCs w:val="22"/>
        </w:rPr>
        <w:t>是指</w:t>
      </w:r>
      <w:r w:rsidRPr="00A13938">
        <w:rPr>
          <w:rFonts w:ascii="Times New Roman" w:hAnsi="Times New Roman"/>
          <w:sz w:val="22"/>
          <w:szCs w:val="22"/>
        </w:rPr>
        <w:t>「實有真空二</w:t>
      </w:r>
      <w:proofErr w:type="gramStart"/>
      <w:r w:rsidRPr="00A13938">
        <w:rPr>
          <w:rFonts w:ascii="Times New Roman" w:hAnsi="Times New Roman"/>
          <w:sz w:val="22"/>
          <w:szCs w:val="22"/>
        </w:rPr>
        <w:t>諦</w:t>
      </w:r>
      <w:proofErr w:type="gramEnd"/>
      <w:r w:rsidRPr="00A13938">
        <w:rPr>
          <w:rFonts w:ascii="Times New Roman" w:hAnsi="Times New Roman"/>
          <w:sz w:val="22"/>
          <w:szCs w:val="22"/>
        </w:rPr>
        <w:t>」與「</w:t>
      </w:r>
      <w:proofErr w:type="gramStart"/>
      <w:r w:rsidRPr="00A13938">
        <w:rPr>
          <w:rFonts w:ascii="Times New Roman" w:hAnsi="Times New Roman"/>
          <w:sz w:val="22"/>
          <w:szCs w:val="22"/>
        </w:rPr>
        <w:t>幻有真空</w:t>
      </w:r>
      <w:proofErr w:type="gramEnd"/>
      <w:r w:rsidRPr="00A13938">
        <w:rPr>
          <w:rFonts w:ascii="Times New Roman" w:hAnsi="Times New Roman"/>
          <w:sz w:val="22"/>
          <w:szCs w:val="22"/>
        </w:rPr>
        <w:t>二</w:t>
      </w:r>
      <w:proofErr w:type="gramStart"/>
      <w:r w:rsidRPr="00A13938">
        <w:rPr>
          <w:rFonts w:ascii="Times New Roman" w:hAnsi="Times New Roman"/>
          <w:sz w:val="22"/>
          <w:szCs w:val="22"/>
        </w:rPr>
        <w:t>諦</w:t>
      </w:r>
      <w:proofErr w:type="gramEnd"/>
      <w:r w:rsidRPr="00A13938">
        <w:rPr>
          <w:rFonts w:ascii="Times New Roman" w:hAnsi="Times New Roman"/>
          <w:sz w:val="22"/>
          <w:szCs w:val="22"/>
        </w:rPr>
        <w:t>」</w:t>
      </w:r>
      <w:proofErr w:type="gramStart"/>
      <w:r>
        <w:rPr>
          <w:rFonts w:ascii="Times New Roman" w:hAnsi="Times New Roman" w:hint="eastAsia"/>
          <w:sz w:val="22"/>
          <w:szCs w:val="22"/>
        </w:rPr>
        <w:t>（</w:t>
      </w:r>
      <w:proofErr w:type="gramEnd"/>
      <w:r>
        <w:rPr>
          <w:rFonts w:ascii="Times New Roman" w:hAnsi="Times New Roman" w:hint="eastAsia"/>
          <w:sz w:val="22"/>
          <w:szCs w:val="22"/>
        </w:rPr>
        <w:t>pp.208-210</w:t>
      </w:r>
      <w:proofErr w:type="gramStart"/>
      <w:r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A13938">
        <w:rPr>
          <w:rFonts w:ascii="Times New Roman" w:hAnsi="Times New Roman"/>
          <w:sz w:val="22"/>
          <w:szCs w:val="22"/>
        </w:rPr>
        <w:t>。</w:t>
      </w:r>
    </w:p>
  </w:footnote>
  <w:footnote w:id="2">
    <w:p w:rsidR="00E44F9F" w:rsidRPr="00276C9D" w:rsidRDefault="00E44F9F">
      <w:pPr>
        <w:pStyle w:val="a3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/>
          <w:sz w:val="22"/>
          <w:szCs w:val="22"/>
        </w:rPr>
        <w:t>株守：比喻拘泥守舊，不知變通。</w:t>
      </w:r>
      <w:proofErr w:type="gramStart"/>
      <w:r w:rsidRPr="00276C9D">
        <w:rPr>
          <w:rFonts w:ascii="Times New Roman" w:hAnsi="Times New Roman"/>
          <w:sz w:val="22"/>
          <w:szCs w:val="22"/>
        </w:rPr>
        <w:t>（</w:t>
      </w:r>
      <w:proofErr w:type="gramEnd"/>
      <w:r w:rsidRPr="00276C9D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/>
          <w:sz w:val="22"/>
          <w:szCs w:val="22"/>
        </w:rPr>
        <w:t>（</w:t>
      </w:r>
      <w:proofErr w:type="gramEnd"/>
      <w:r w:rsidRPr="00276C9D">
        <w:rPr>
          <w:rFonts w:ascii="Times New Roman" w:hAnsi="Times New Roman"/>
          <w:sz w:val="22"/>
          <w:szCs w:val="22"/>
        </w:rPr>
        <w:t>四</w:t>
      </w:r>
      <w:proofErr w:type="gramStart"/>
      <w:r w:rsidRPr="00276C9D">
        <w:rPr>
          <w:rFonts w:ascii="Times New Roman" w:hAnsi="Times New Roman"/>
          <w:sz w:val="22"/>
          <w:szCs w:val="22"/>
        </w:rPr>
        <w:t>）</w:t>
      </w:r>
      <w:proofErr w:type="gramEnd"/>
      <w:r w:rsidRPr="00276C9D">
        <w:rPr>
          <w:rFonts w:ascii="Times New Roman" w:hAnsi="Times New Roman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p.975</w:t>
      </w:r>
      <w:proofErr w:type="gramStart"/>
      <w:r w:rsidRPr="00276C9D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3">
    <w:p w:rsidR="00E44F9F" w:rsidRPr="00276C9D" w:rsidRDefault="00E44F9F">
      <w:pPr>
        <w:pStyle w:val="a3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 xml:space="preserve"> </w:t>
      </w:r>
      <w:r w:rsidRPr="00276C9D">
        <w:rPr>
          <w:rFonts w:ascii="Times New Roman" w:hAnsi="Times New Roman"/>
          <w:sz w:val="22"/>
          <w:szCs w:val="22"/>
        </w:rPr>
        <w:t>「第一種二</w:t>
      </w:r>
      <w:proofErr w:type="gramStart"/>
      <w:r w:rsidRPr="00276C9D">
        <w:rPr>
          <w:rFonts w:ascii="Times New Roman" w:hAnsi="Times New Roman"/>
          <w:sz w:val="22"/>
          <w:szCs w:val="22"/>
        </w:rPr>
        <w:t>諦</w:t>
      </w:r>
      <w:proofErr w:type="gramEnd"/>
      <w:r w:rsidRPr="00276C9D">
        <w:rPr>
          <w:rFonts w:ascii="Times New Roman" w:hAnsi="Times New Roman"/>
          <w:sz w:val="22"/>
          <w:szCs w:val="22"/>
        </w:rPr>
        <w:t>」，指「實有真空二</w:t>
      </w:r>
      <w:proofErr w:type="gramStart"/>
      <w:r w:rsidRPr="00276C9D">
        <w:rPr>
          <w:rFonts w:ascii="Times New Roman" w:hAnsi="Times New Roman"/>
          <w:sz w:val="22"/>
          <w:szCs w:val="22"/>
        </w:rPr>
        <w:t>諦</w:t>
      </w:r>
      <w:proofErr w:type="gramEnd"/>
      <w:r w:rsidRPr="00276C9D">
        <w:rPr>
          <w:rFonts w:ascii="Times New Roman" w:hAnsi="Times New Roman"/>
          <w:sz w:val="22"/>
          <w:szCs w:val="22"/>
        </w:rPr>
        <w:t>」。</w:t>
      </w:r>
    </w:p>
  </w:footnote>
  <w:footnote w:id="4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/>
          <w:sz w:val="22"/>
          <w:szCs w:val="22"/>
        </w:rPr>
        <w:t>「第二種二</w:t>
      </w:r>
      <w:proofErr w:type="gramStart"/>
      <w:r w:rsidRPr="00276C9D">
        <w:rPr>
          <w:rFonts w:ascii="Times New Roman" w:hAnsi="Times New Roman"/>
          <w:sz w:val="22"/>
          <w:szCs w:val="22"/>
        </w:rPr>
        <w:t>諦</w:t>
      </w:r>
      <w:proofErr w:type="gramEnd"/>
      <w:r w:rsidRPr="00276C9D">
        <w:rPr>
          <w:rFonts w:ascii="Times New Roman" w:hAnsi="Times New Roman"/>
          <w:sz w:val="22"/>
          <w:szCs w:val="22"/>
        </w:rPr>
        <w:t>」，指「</w:t>
      </w:r>
      <w:proofErr w:type="gramStart"/>
      <w:r w:rsidRPr="00276C9D">
        <w:rPr>
          <w:rFonts w:ascii="Times New Roman" w:hAnsi="Times New Roman"/>
          <w:sz w:val="22"/>
          <w:szCs w:val="22"/>
        </w:rPr>
        <w:t>幻有真空</w:t>
      </w:r>
      <w:proofErr w:type="gramEnd"/>
      <w:r w:rsidRPr="00276C9D">
        <w:rPr>
          <w:rFonts w:ascii="Times New Roman" w:hAnsi="Times New Roman"/>
          <w:sz w:val="22"/>
          <w:szCs w:val="22"/>
        </w:rPr>
        <w:t>二</w:t>
      </w:r>
      <w:proofErr w:type="gramStart"/>
      <w:r w:rsidRPr="00276C9D">
        <w:rPr>
          <w:rFonts w:ascii="Times New Roman" w:hAnsi="Times New Roman"/>
          <w:sz w:val="22"/>
          <w:szCs w:val="22"/>
        </w:rPr>
        <w:t>諦</w:t>
      </w:r>
      <w:proofErr w:type="gramEnd"/>
      <w:r w:rsidRPr="00276C9D">
        <w:rPr>
          <w:rFonts w:ascii="Times New Roman" w:hAnsi="Times New Roman"/>
          <w:sz w:val="22"/>
          <w:szCs w:val="22"/>
        </w:rPr>
        <w:t>」。</w:t>
      </w:r>
    </w:p>
  </w:footnote>
  <w:footnote w:id="5">
    <w:p w:rsidR="00E44F9F" w:rsidRPr="00276C9D" w:rsidRDefault="00E44F9F" w:rsidP="005C5970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流弊：亦作“流敝”。相沿而成的弊病。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五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p.1273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6">
    <w:p w:rsidR="00E44F9F" w:rsidRPr="00276C9D" w:rsidRDefault="00E44F9F" w:rsidP="00A967FC">
      <w:pPr>
        <w:pStyle w:val="a3"/>
        <w:ind w:left="550" w:hangingChars="250" w:hanging="55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）《小品般若波羅蜜經》卷</w:t>
      </w:r>
      <w:r w:rsidRPr="00276C9D">
        <w:rPr>
          <w:rFonts w:ascii="Times New Roman" w:hAnsi="Times New Roman"/>
          <w:sz w:val="22"/>
          <w:szCs w:val="22"/>
        </w:rPr>
        <w:t>9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〈</w:t>
      </w:r>
      <w:proofErr w:type="gramEnd"/>
      <w:r w:rsidRPr="00276C9D">
        <w:rPr>
          <w:rFonts w:ascii="Times New Roman" w:hAnsi="Times New Roman"/>
          <w:sz w:val="22"/>
          <w:szCs w:val="22"/>
        </w:rPr>
        <w:t>25</w:t>
      </w:r>
      <w:r w:rsidRPr="00276C9D">
        <w:rPr>
          <w:rFonts w:ascii="Times New Roman" w:hAnsi="Times New Roman" w:hint="eastAsia"/>
          <w:sz w:val="22"/>
          <w:szCs w:val="22"/>
        </w:rPr>
        <w:t>見阿閦佛品〉（大正</w:t>
      </w:r>
      <w:r w:rsidRPr="00276C9D">
        <w:rPr>
          <w:rFonts w:ascii="Times New Roman" w:hAnsi="Times New Roman"/>
          <w:sz w:val="22"/>
          <w:szCs w:val="22"/>
        </w:rPr>
        <w:t>8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78"/>
          <w:attr w:name="HasSpace" w:val="False"/>
          <w:attr w:name="Negative" w:val="False"/>
          <w:attr w:name="NumberType" w:val="1"/>
          <w:attr w:name="TCSC" w:val="0"/>
        </w:smartTagPr>
        <w:r w:rsidRPr="00276C9D">
          <w:rPr>
            <w:rFonts w:ascii="Times New Roman" w:hAnsi="Times New Roman"/>
            <w:sz w:val="22"/>
            <w:szCs w:val="22"/>
          </w:rPr>
          <w:t>578c</w:t>
        </w:r>
      </w:smartTag>
      <w:r w:rsidRPr="00276C9D">
        <w:rPr>
          <w:rFonts w:ascii="Times New Roman" w:hAnsi="Times New Roman"/>
          <w:sz w:val="22"/>
          <w:szCs w:val="22"/>
        </w:rPr>
        <w:t>24-27</w:t>
      </w:r>
      <w:r w:rsidRPr="00276C9D">
        <w:rPr>
          <w:rFonts w:ascii="Times New Roman" w:hAnsi="Times New Roman" w:hint="eastAsia"/>
          <w:sz w:val="22"/>
          <w:szCs w:val="22"/>
        </w:rPr>
        <w:t>）：</w:t>
      </w:r>
    </w:p>
    <w:p w:rsidR="00E44F9F" w:rsidRPr="00276C9D" w:rsidRDefault="00E44F9F" w:rsidP="00C4559F">
      <w:pPr>
        <w:pStyle w:val="a3"/>
        <w:ind w:leftChars="250" w:left="60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須菩提！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菩薩坐道場時，如是觀十二因緣，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離於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二邊，是為菩薩不共之法。</w:t>
      </w:r>
      <w:r w:rsidRPr="00276C9D">
        <w:rPr>
          <w:rFonts w:ascii="Times New Roman" w:eastAsia="標楷體" w:hAnsi="Times New Roman" w:hint="eastAsia"/>
          <w:sz w:val="22"/>
          <w:szCs w:val="22"/>
        </w:rPr>
        <w:t>若菩薩如是觀因緣法，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墮聲聞、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辟支佛地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，疾近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薩婆若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，必得阿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耨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多羅三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藐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三菩提</w:t>
      </w:r>
      <w:r w:rsidRPr="00276C9D">
        <w:rPr>
          <w:rFonts w:ascii="Times New Roman" w:hAnsi="Times New Roman" w:hint="eastAsia"/>
          <w:sz w:val="22"/>
          <w:szCs w:val="22"/>
        </w:rPr>
        <w:t>。</w:t>
      </w:r>
    </w:p>
    <w:p w:rsidR="00E44F9F" w:rsidRPr="00276C9D" w:rsidRDefault="00E44F9F" w:rsidP="00362CC7">
      <w:pPr>
        <w:pStyle w:val="a3"/>
        <w:ind w:leftChars="30" w:left="512" w:hangingChars="200" w:hanging="44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）《摩訶般若波羅蜜經》卷</w:t>
      </w:r>
      <w:r w:rsidRPr="00276C9D">
        <w:rPr>
          <w:rFonts w:ascii="Times New Roman" w:hAnsi="Times New Roman"/>
          <w:sz w:val="22"/>
          <w:szCs w:val="22"/>
        </w:rPr>
        <w:t>20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>67</w:t>
      </w:r>
      <w:r w:rsidRPr="00276C9D">
        <w:rPr>
          <w:rFonts w:ascii="Times New Roman" w:hAnsi="Times New Roman" w:hint="eastAsia"/>
          <w:sz w:val="22"/>
          <w:szCs w:val="22"/>
        </w:rPr>
        <w:t>無盡品〉（大正</w:t>
      </w:r>
      <w:r w:rsidRPr="00276C9D">
        <w:rPr>
          <w:rFonts w:ascii="Times New Roman" w:hAnsi="Times New Roman"/>
          <w:sz w:val="22"/>
          <w:szCs w:val="22"/>
        </w:rPr>
        <w:t>8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364b23-27</w:t>
      </w:r>
      <w:r w:rsidRPr="00276C9D">
        <w:rPr>
          <w:rFonts w:ascii="Times New Roman" w:hAnsi="Times New Roman" w:hint="eastAsia"/>
          <w:sz w:val="22"/>
          <w:szCs w:val="22"/>
        </w:rPr>
        <w:t>）：</w:t>
      </w:r>
    </w:p>
    <w:p w:rsidR="00E44F9F" w:rsidRPr="00276C9D" w:rsidRDefault="00E44F9F" w:rsidP="00C4559F">
      <w:pPr>
        <w:pStyle w:val="a3"/>
        <w:ind w:leftChars="250" w:left="60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須菩提！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是十二因緣是獨菩薩法，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能除諸邊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顛倒，坐道場時應如是觀</w:t>
      </w:r>
      <w:r w:rsidR="004E21A7" w:rsidRPr="00A13938">
        <w:rPr>
          <w:rFonts w:ascii="Times New Roman" w:eastAsia="標楷體" w:hAnsi="Times New Roman" w:hint="eastAsia"/>
          <w:b/>
          <w:sz w:val="22"/>
          <w:szCs w:val="22"/>
        </w:rPr>
        <w:t>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當得一切種智。</w:t>
      </w:r>
      <w:r w:rsidRPr="00276C9D">
        <w:rPr>
          <w:rFonts w:ascii="Times New Roman" w:eastAsia="標楷體" w:hAnsi="Times New Roman" w:hint="eastAsia"/>
          <w:sz w:val="22"/>
          <w:szCs w:val="22"/>
        </w:rPr>
        <w:t>須菩提！若有菩薩摩訶薩以虛空不可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盡法行般若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波羅蜜觀十二因緣，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墮聲聞、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辟支</w:t>
      </w:r>
      <w:r w:rsidR="00AE4A98">
        <w:rPr>
          <w:rFonts w:ascii="Times New Roman" w:eastAsia="標楷體" w:hAnsi="Times New Roman" w:hint="eastAsia"/>
          <w:sz w:val="22"/>
          <w:szCs w:val="22"/>
        </w:rPr>
        <w:t xml:space="preserve">    </w:t>
      </w:r>
      <w:r w:rsidRPr="00276C9D">
        <w:rPr>
          <w:rFonts w:ascii="Times New Roman" w:eastAsia="標楷體" w:hAnsi="Times New Roman" w:hint="eastAsia"/>
          <w:sz w:val="22"/>
          <w:szCs w:val="22"/>
        </w:rPr>
        <w:t>佛地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，住阿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耨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多羅三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藐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三菩提。</w:t>
      </w:r>
      <w:r w:rsidR="00AE4A98">
        <w:rPr>
          <w:rFonts w:ascii="Times New Roman" w:eastAsia="標楷體" w:hAnsi="Times New Roman" w:hint="eastAsia"/>
          <w:sz w:val="22"/>
          <w:szCs w:val="22"/>
        </w:rPr>
        <w:t>」</w:t>
      </w:r>
    </w:p>
    <w:p w:rsidR="00E44F9F" w:rsidRPr="00276C9D" w:rsidRDefault="00E44F9F" w:rsidP="00362CC7">
      <w:pPr>
        <w:pStyle w:val="a3"/>
        <w:ind w:leftChars="30" w:left="72"/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3</w:t>
      </w:r>
      <w:r w:rsidRPr="00276C9D">
        <w:rPr>
          <w:rFonts w:ascii="Times New Roman" w:hAnsi="Times New Roman" w:hint="eastAsia"/>
          <w:sz w:val="22"/>
          <w:szCs w:val="22"/>
        </w:rPr>
        <w:t>）參見《大智度論》卷</w:t>
      </w:r>
      <w:r w:rsidRPr="00276C9D">
        <w:rPr>
          <w:rFonts w:ascii="Times New Roman" w:hAnsi="Times New Roman"/>
          <w:sz w:val="22"/>
          <w:szCs w:val="22"/>
        </w:rPr>
        <w:t>80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>67</w:t>
      </w:r>
      <w:r w:rsidRPr="00276C9D">
        <w:rPr>
          <w:rFonts w:ascii="Times New Roman" w:hAnsi="Times New Roman" w:hint="eastAsia"/>
          <w:sz w:val="22"/>
          <w:szCs w:val="22"/>
        </w:rPr>
        <w:t>釋無盡方便品〉（大正</w:t>
      </w:r>
      <w:r w:rsidRPr="00276C9D">
        <w:rPr>
          <w:rFonts w:ascii="Times New Roman" w:hAnsi="Times New Roman"/>
          <w:sz w:val="22"/>
          <w:szCs w:val="22"/>
        </w:rPr>
        <w:t>25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22"/>
          <w:attr w:name="HasSpace" w:val="False"/>
          <w:attr w:name="Negative" w:val="False"/>
          <w:attr w:name="NumberType" w:val="1"/>
          <w:attr w:name="TCSC" w:val="0"/>
        </w:smartTagPr>
        <w:r w:rsidRPr="00276C9D">
          <w:rPr>
            <w:rFonts w:ascii="Times New Roman" w:hAnsi="Times New Roman"/>
            <w:sz w:val="22"/>
            <w:szCs w:val="22"/>
          </w:rPr>
          <w:t>622a</w:t>
        </w:r>
      </w:smartTag>
      <w:r w:rsidRPr="00276C9D">
        <w:rPr>
          <w:rFonts w:ascii="Times New Roman" w:hAnsi="Times New Roman"/>
          <w:sz w:val="22"/>
          <w:szCs w:val="22"/>
        </w:rPr>
        <w:t>9-c25</w:t>
      </w:r>
      <w:r w:rsidRPr="00276C9D">
        <w:rPr>
          <w:rFonts w:ascii="Times New Roman" w:hAnsi="Times New Roman" w:hint="eastAsia"/>
          <w:sz w:val="22"/>
          <w:szCs w:val="22"/>
        </w:rPr>
        <w:t>）。</w:t>
      </w:r>
    </w:p>
  </w:footnote>
  <w:footnote w:id="7">
    <w:p w:rsidR="00E44F9F" w:rsidRPr="00276C9D" w:rsidRDefault="00E44F9F" w:rsidP="00A967FC">
      <w:pPr>
        <w:pStyle w:val="a3"/>
        <w:ind w:left="220" w:hangingChars="100" w:hanging="22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《維摩詰所說經》卷</w:t>
      </w:r>
      <w:r w:rsidRPr="00276C9D">
        <w:rPr>
          <w:rFonts w:ascii="Times New Roman" w:hAnsi="Times New Roman"/>
          <w:sz w:val="22"/>
          <w:szCs w:val="22"/>
        </w:rPr>
        <w:t>3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>11</w:t>
      </w:r>
      <w:r w:rsidRPr="00276C9D">
        <w:rPr>
          <w:rFonts w:ascii="Times New Roman" w:hAnsi="Times New Roman" w:hint="eastAsia"/>
          <w:sz w:val="22"/>
          <w:szCs w:val="22"/>
        </w:rPr>
        <w:t>菩薩行品〉</w:t>
      </w:r>
      <w:r w:rsidRPr="00276C9D">
        <w:rPr>
          <w:rFonts w:ascii="Times New Roman" w:hAnsi="Times New Roman"/>
          <w:sz w:val="22"/>
          <w:szCs w:val="22"/>
        </w:rPr>
        <w:t>（</w:t>
      </w:r>
      <w:r w:rsidRPr="00276C9D">
        <w:rPr>
          <w:rFonts w:ascii="Times New Roman" w:hAnsi="Times New Roman" w:hint="eastAsia"/>
          <w:sz w:val="22"/>
          <w:szCs w:val="22"/>
        </w:rPr>
        <w:t>大正</w:t>
      </w:r>
      <w:r w:rsidRPr="00276C9D">
        <w:rPr>
          <w:rFonts w:ascii="Times New Roman" w:hAnsi="Times New Roman"/>
          <w:sz w:val="22"/>
          <w:szCs w:val="22"/>
        </w:rPr>
        <w:t>14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554b3-c21</w:t>
      </w:r>
      <w:r w:rsidRPr="00276C9D">
        <w:rPr>
          <w:rFonts w:ascii="Times New Roman" w:hAnsi="Times New Roman"/>
          <w:sz w:val="22"/>
          <w:szCs w:val="22"/>
        </w:rPr>
        <w:t>）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0561AB">
      <w:pPr>
        <w:pStyle w:val="a3"/>
        <w:ind w:leftChars="70" w:left="168"/>
        <w:rPr>
          <w:rFonts w:ascii="Times New Roman" w:eastAsia="標楷體" w:hAnsi="Times New Roman"/>
          <w:sz w:val="22"/>
          <w:szCs w:val="22"/>
        </w:rPr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佛告諸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菩薩：「有盡無盡解脫法門，汝等當學。何謂為盡？謂有為法。何謂無盡？謂無為法。如菩薩者，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不盡有為、不住無為。</w:t>
      </w:r>
    </w:p>
    <w:p w:rsidR="00E44F9F" w:rsidRDefault="00E715AD" w:rsidP="000561AB">
      <w:pPr>
        <w:pStyle w:val="a3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E715AD">
        <w:rPr>
          <w:rFonts w:ascii="Times New Roman" w:eastAsia="標楷體" w:hAnsi="Times New Roman" w:hint="eastAsia"/>
          <w:sz w:val="22"/>
          <w:szCs w:val="22"/>
        </w:rPr>
        <w:t>何謂</w:t>
      </w:r>
      <w:r w:rsidRPr="006D136D">
        <w:rPr>
          <w:rFonts w:ascii="Times New Roman" w:eastAsia="標楷體" w:hAnsi="Times New Roman" w:hint="eastAsia"/>
          <w:b/>
          <w:sz w:val="22"/>
          <w:szCs w:val="22"/>
        </w:rPr>
        <w:t>不盡有為</w:t>
      </w:r>
      <w:r w:rsidRPr="00E715AD">
        <w:rPr>
          <w:rFonts w:ascii="Times New Roman" w:eastAsia="標楷體" w:hAnsi="Times New Roman" w:hint="eastAsia"/>
          <w:sz w:val="22"/>
          <w:szCs w:val="22"/>
        </w:rPr>
        <w:t>？謂不離大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慈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，不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捨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大悲；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深發一切智心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不忽忘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；教化眾生，終不厭倦；於四攝法，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常念順行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；護持正法，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不惜軀命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種諸善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根，無有疲厭。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志常安住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，方便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迴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向；求法不懈，說法無悋；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勤供諸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佛。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故入生死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無所畏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於諸榮辱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，心無憂喜；不輕未學，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敬學如佛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墮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煩惱者，令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發正念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，於遠離樂，不以為貴；不著己樂，慶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於彼樂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。在諸禪定，如地獄想；於生死中，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如園觀想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；見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來求者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，為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善師想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捨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諸所有，具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一切智想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見毀戒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人，起救護想；諸波羅蜜，為父母想；道品之法，為眷屬想。發行善根，無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有齊限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；以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諸淨國嚴飾之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事，成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己佛土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；行無限施，具足相好；除一切惡，淨身口意。生死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無數劫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，意而有勇；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聞佛無量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德，志而不倦。以智慧劍，破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煩惱賊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出陰界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入，荷負眾生，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永使解脫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。以大精進，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摧伏魔軍，常求無念實相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智慧行；於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世間法少欲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知足，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於出世間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求之無厭，而不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捨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世間法，不壞威儀法而能隨俗。起神通慧，引導眾生，得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念總持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所聞不忘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。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善別諸根，斷眾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生疑；以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樂說辯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，演法無礙。淨十善道，受天、人福；修四無量，開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梵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天道。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勸請說法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，隨喜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讚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善，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得佛音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聲；身口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意善，得佛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威儀。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深修善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法，所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行轉勝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；以大乘教，成菩薩僧；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心無放逸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E715AD">
        <w:rPr>
          <w:rFonts w:ascii="Times New Roman" w:eastAsia="標楷體" w:hAnsi="Times New Roman" w:hint="eastAsia"/>
          <w:sz w:val="22"/>
          <w:szCs w:val="22"/>
        </w:rPr>
        <w:t>不失眾善</w:t>
      </w:r>
      <w:proofErr w:type="gramEnd"/>
      <w:r w:rsidRPr="00E715AD">
        <w:rPr>
          <w:rFonts w:ascii="Times New Roman" w:eastAsia="標楷體" w:hAnsi="Times New Roman" w:hint="eastAsia"/>
          <w:sz w:val="22"/>
          <w:szCs w:val="22"/>
        </w:rPr>
        <w:t>。</w:t>
      </w:r>
      <w:r w:rsidRPr="006D136D">
        <w:rPr>
          <w:rFonts w:ascii="Times New Roman" w:eastAsia="標楷體" w:hAnsi="Times New Roman" w:hint="eastAsia"/>
          <w:b/>
          <w:sz w:val="22"/>
          <w:szCs w:val="22"/>
        </w:rPr>
        <w:t>行如此法，是名菩薩不盡有為</w:t>
      </w:r>
      <w:r w:rsidRPr="00E715AD">
        <w:rPr>
          <w:rFonts w:ascii="Times New Roman" w:eastAsia="標楷體" w:hAnsi="Times New Roman" w:hint="eastAsia"/>
          <w:sz w:val="22"/>
          <w:szCs w:val="22"/>
        </w:rPr>
        <w:t>。</w:t>
      </w:r>
    </w:p>
    <w:p w:rsidR="006D136D" w:rsidRDefault="006D136D" w:rsidP="000561AB">
      <w:pPr>
        <w:pStyle w:val="a3"/>
        <w:ind w:leftChars="70" w:left="168"/>
        <w:rPr>
          <w:rFonts w:ascii="Times New Roman" w:eastAsia="標楷體" w:hAnsi="Times New Roman"/>
          <w:b/>
          <w:sz w:val="22"/>
          <w:szCs w:val="22"/>
        </w:rPr>
      </w:pPr>
      <w:r w:rsidRPr="006D136D">
        <w:rPr>
          <w:rFonts w:ascii="Times New Roman" w:eastAsia="標楷體" w:hAnsi="Times New Roman" w:hint="eastAsia"/>
          <w:sz w:val="22"/>
          <w:szCs w:val="22"/>
        </w:rPr>
        <w:t>何謂菩薩</w:t>
      </w:r>
      <w:r w:rsidRPr="006D136D">
        <w:rPr>
          <w:rFonts w:ascii="Times New Roman" w:eastAsia="標楷體" w:hAnsi="Times New Roman" w:hint="eastAsia"/>
          <w:b/>
          <w:sz w:val="22"/>
          <w:szCs w:val="22"/>
        </w:rPr>
        <w:t>不住無為</w:t>
      </w:r>
      <w:r w:rsidRPr="006D136D">
        <w:rPr>
          <w:rFonts w:ascii="Times New Roman" w:eastAsia="標楷體" w:hAnsi="Times New Roman" w:hint="eastAsia"/>
          <w:sz w:val="22"/>
          <w:szCs w:val="22"/>
        </w:rPr>
        <w:t>？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謂修學空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，不以空為證；修學無相、無作，不以無相、無作為證；修學無起，不以無起為證。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觀於無常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，而不厭善本；觀世間苦，而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不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惡生死；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觀於無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我，而誨人不倦；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觀於寂滅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，而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不永滅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觀於遠離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，而身心修善；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觀無所歸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，而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歸趣善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法；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觀於無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生，而以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生法荷負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一切；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觀於無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漏，而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不斷諸漏；觀無所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行，而以行法教化眾生；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觀於空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無，而不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捨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大悲；觀正法位，而不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隨小乘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；觀諸法虛妄，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無牢無人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、無主無相，本願未滿，而不虛福德、禪定、智慧。</w:t>
      </w:r>
      <w:r w:rsidRPr="006D136D">
        <w:rPr>
          <w:rFonts w:ascii="Times New Roman" w:eastAsia="標楷體" w:hAnsi="Times New Roman" w:hint="eastAsia"/>
          <w:b/>
          <w:sz w:val="22"/>
          <w:szCs w:val="22"/>
        </w:rPr>
        <w:t>修如此法，是名菩薩不住無為。</w:t>
      </w:r>
    </w:p>
    <w:p w:rsidR="00E44F9F" w:rsidRPr="00276C9D" w:rsidRDefault="006D136D" w:rsidP="000561AB">
      <w:pPr>
        <w:pStyle w:val="a3"/>
        <w:ind w:leftChars="70" w:left="168"/>
      </w:pPr>
      <w:r w:rsidRPr="006D136D">
        <w:rPr>
          <w:rFonts w:ascii="Times New Roman" w:eastAsia="標楷體" w:hAnsi="Times New Roman" w:hint="eastAsia"/>
          <w:sz w:val="22"/>
          <w:szCs w:val="22"/>
        </w:rPr>
        <w:t>又具福德故，不住無為；具智慧故，不盡有為。大慈悲故，不住無為；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滿本願故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，不盡有為。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集法藥故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，不住無為；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隨授藥故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，不盡有為。知眾生病故，不住無為；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滅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眾生病故，不盡有為。</w:t>
      </w:r>
      <w:proofErr w:type="gramStart"/>
      <w:r w:rsidRPr="006D136D">
        <w:rPr>
          <w:rFonts w:ascii="Times New Roman" w:eastAsia="標楷體" w:hAnsi="Times New Roman" w:hint="eastAsia"/>
          <w:sz w:val="22"/>
          <w:szCs w:val="22"/>
        </w:rPr>
        <w:t>諸正士</w:t>
      </w:r>
      <w:proofErr w:type="gramEnd"/>
      <w:r w:rsidRPr="006D136D">
        <w:rPr>
          <w:rFonts w:ascii="Times New Roman" w:eastAsia="標楷體" w:hAnsi="Times New Roman" w:hint="eastAsia"/>
          <w:sz w:val="22"/>
          <w:szCs w:val="22"/>
        </w:rPr>
        <w:t>菩薩以修此法，不盡有為、不住無為，</w:t>
      </w:r>
      <w:proofErr w:type="gramStart"/>
      <w:r w:rsidRPr="006D136D">
        <w:rPr>
          <w:rFonts w:ascii="Times New Roman" w:eastAsia="標楷體" w:hAnsi="Times New Roman" w:hint="eastAsia"/>
          <w:b/>
          <w:sz w:val="22"/>
          <w:szCs w:val="22"/>
        </w:rPr>
        <w:t>是名盡無盡</w:t>
      </w:r>
      <w:proofErr w:type="gramEnd"/>
      <w:r w:rsidRPr="006D136D">
        <w:rPr>
          <w:rFonts w:ascii="Times New Roman" w:eastAsia="標楷體" w:hAnsi="Times New Roman" w:hint="eastAsia"/>
          <w:b/>
          <w:sz w:val="22"/>
          <w:szCs w:val="22"/>
        </w:rPr>
        <w:t>解脫法門，汝等當學！</w:t>
      </w:r>
      <w:r w:rsidRPr="006D136D">
        <w:rPr>
          <w:rFonts w:ascii="Times New Roman" w:eastAsia="標楷體" w:hAnsi="Times New Roman" w:hint="eastAsia"/>
          <w:sz w:val="22"/>
          <w:szCs w:val="22"/>
        </w:rPr>
        <w:t>」</w:t>
      </w:r>
    </w:p>
  </w:footnote>
  <w:footnote w:id="8">
    <w:p w:rsidR="00E44F9F" w:rsidRPr="00276C9D" w:rsidRDefault="00E44F9F" w:rsidP="00A967FC">
      <w:pPr>
        <w:pStyle w:val="a3"/>
        <w:ind w:left="220" w:hangingChars="100" w:hanging="220"/>
        <w:rPr>
          <w:rFonts w:ascii="Times New Roman" w:eastAsia="標楷體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萬金川，《中觀思想講錄》，</w:t>
      </w:r>
      <w:r w:rsidRPr="00276C9D">
        <w:rPr>
          <w:rFonts w:ascii="Times New Roman" w:hAnsi="Times New Roman"/>
          <w:sz w:val="22"/>
          <w:szCs w:val="22"/>
        </w:rPr>
        <w:t>p.163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0561AB">
      <w:pPr>
        <w:pStyle w:val="a3"/>
        <w:ind w:leftChars="70" w:left="168"/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月稱從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詞源學的觀點來分析</w:t>
      </w:r>
      <w:proofErr w:type="spellStart"/>
      <w:r w:rsidRPr="00276C9D">
        <w:rPr>
          <w:rFonts w:ascii="Times New Roman" w:eastAsia="標楷體" w:hAnsi="Times New Roman"/>
          <w:sz w:val="22"/>
          <w:szCs w:val="22"/>
        </w:rPr>
        <w:t>saṃvṛti</w:t>
      </w:r>
      <w:proofErr w:type="spellEnd"/>
      <w:r w:rsidRPr="00276C9D">
        <w:rPr>
          <w:rFonts w:ascii="Times New Roman" w:eastAsia="標楷體" w:hAnsi="Times New Roman" w:hint="eastAsia"/>
          <w:sz w:val="22"/>
          <w:szCs w:val="22"/>
        </w:rPr>
        <w:t>（世俗）一詞，並給予了它三個意思：（一）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障真實性</w:t>
      </w:r>
      <w:r w:rsidRPr="00276C9D">
        <w:rPr>
          <w:rFonts w:ascii="Times New Roman" w:eastAsia="標楷體" w:hAnsi="Times New Roman" w:hint="eastAsia"/>
          <w:sz w:val="22"/>
          <w:szCs w:val="22"/>
        </w:rPr>
        <w:t>，遮蔽真實的東西；（二）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互為依事</w:t>
      </w:r>
      <w:r w:rsidRPr="00276C9D">
        <w:rPr>
          <w:rFonts w:ascii="Times New Roman" w:eastAsia="標楷體" w:hAnsi="Times New Roman" w:hint="eastAsia"/>
          <w:sz w:val="22"/>
          <w:szCs w:val="22"/>
        </w:rPr>
        <w:t>，相互依靠的事物；（三）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指世間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言說的意思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。」此中，第一個意思是來自於把這個詞看成是由√</w:t>
      </w:r>
      <w:proofErr w:type="spellStart"/>
      <w:r w:rsidRPr="00276C9D">
        <w:rPr>
          <w:rFonts w:ascii="Times New Roman" w:eastAsia="標楷體" w:hAnsi="Times New Roman"/>
          <w:sz w:val="22"/>
          <w:szCs w:val="22"/>
        </w:rPr>
        <w:t>vṛ</w:t>
      </w:r>
      <w:proofErr w:type="spellEnd"/>
      <w:r w:rsidRPr="00276C9D">
        <w:rPr>
          <w:rFonts w:ascii="Times New Roman" w:eastAsia="標楷體" w:hAnsi="Times New Roman" w:hint="eastAsia"/>
          <w:sz w:val="22"/>
          <w:szCs w:val="22"/>
        </w:rPr>
        <w:t>這個動詞派生出來的，√</w:t>
      </w:r>
      <w:proofErr w:type="spellStart"/>
      <w:r w:rsidRPr="00276C9D">
        <w:rPr>
          <w:rFonts w:ascii="Times New Roman" w:eastAsia="標楷體" w:hAnsi="Times New Roman"/>
          <w:sz w:val="22"/>
          <w:szCs w:val="22"/>
        </w:rPr>
        <w:t>vṛ</w:t>
      </w:r>
      <w:proofErr w:type="spellEnd"/>
      <w:r w:rsidRPr="00276C9D">
        <w:rPr>
          <w:rFonts w:ascii="Times New Roman" w:eastAsia="標楷體" w:hAnsi="Times New Roman" w:hint="eastAsia"/>
          <w:sz w:val="22"/>
          <w:szCs w:val="22"/>
        </w:rPr>
        <w:t>是「覆蓋」或「遮蔽」（</w:t>
      </w:r>
      <w:r w:rsidRPr="00276C9D">
        <w:rPr>
          <w:rFonts w:ascii="Times New Roman" w:eastAsia="標楷體" w:hAnsi="Times New Roman"/>
          <w:sz w:val="22"/>
          <w:szCs w:val="22"/>
        </w:rPr>
        <w:t>cover</w:t>
      </w:r>
      <w:r w:rsidRPr="00276C9D">
        <w:rPr>
          <w:rFonts w:ascii="Times New Roman" w:eastAsia="標楷體" w:hAnsi="Times New Roman" w:hint="eastAsia"/>
          <w:sz w:val="22"/>
          <w:szCs w:val="22"/>
        </w:rPr>
        <w:t>）之義，</w:t>
      </w:r>
      <w:proofErr w:type="spellStart"/>
      <w:r w:rsidRPr="00276C9D">
        <w:rPr>
          <w:rFonts w:ascii="Times New Roman" w:eastAsia="標楷體" w:hAnsi="Times New Roman"/>
          <w:sz w:val="22"/>
          <w:szCs w:val="22"/>
        </w:rPr>
        <w:t>saṃ</w:t>
      </w:r>
      <w:proofErr w:type="spellEnd"/>
      <w:r w:rsidRPr="00276C9D">
        <w:rPr>
          <w:rFonts w:ascii="Times New Roman" w:eastAsia="標楷體" w:hAnsi="Times New Roman" w:hint="eastAsia"/>
          <w:sz w:val="22"/>
          <w:szCs w:val="22"/>
        </w:rPr>
        <w:t>是「完全」的意思，因此所謂</w:t>
      </w:r>
      <w:proofErr w:type="spellStart"/>
      <w:r w:rsidRPr="00276C9D">
        <w:rPr>
          <w:rFonts w:ascii="Times New Roman" w:eastAsia="標楷體" w:hAnsi="Times New Roman"/>
          <w:sz w:val="22"/>
          <w:szCs w:val="22"/>
        </w:rPr>
        <w:t>saṃvṛti</w:t>
      </w:r>
      <w:proofErr w:type="spellEnd"/>
      <w:r w:rsidRPr="00276C9D">
        <w:rPr>
          <w:rFonts w:ascii="Times New Roman" w:eastAsia="標楷體" w:hAnsi="Times New Roman" w:hint="eastAsia"/>
          <w:sz w:val="22"/>
          <w:szCs w:val="22"/>
        </w:rPr>
        <w:t>便有「完全覆蓋」之義。</w:t>
      </w:r>
      <w:r w:rsidR="00DF4F87">
        <w:rPr>
          <w:rFonts w:ascii="Times New Roman" w:eastAsia="標楷體" w:hAnsi="Times New Roman" w:hint="eastAsia"/>
          <w:sz w:val="22"/>
          <w:szCs w:val="22"/>
        </w:rPr>
        <w:t>…</w:t>
      </w:r>
      <w:proofErr w:type="gramStart"/>
      <w:r w:rsidR="00DF4F87">
        <w:rPr>
          <w:rFonts w:ascii="Times New Roman" w:eastAsia="標楷體" w:hAnsi="Times New Roman" w:hint="eastAsia"/>
          <w:sz w:val="22"/>
          <w:szCs w:val="22"/>
        </w:rPr>
        <w:t>…</w:t>
      </w:r>
      <w:proofErr w:type="gramEnd"/>
    </w:p>
  </w:footnote>
  <w:footnote w:id="9">
    <w:p w:rsidR="00E44F9F" w:rsidRPr="00276C9D" w:rsidRDefault="00E44F9F" w:rsidP="00A967FC">
      <w:pPr>
        <w:pStyle w:val="a3"/>
        <w:ind w:left="220" w:hangingChars="100" w:hanging="22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《雜阿含經》卷</w:t>
      </w:r>
      <w:r w:rsidRPr="00276C9D">
        <w:rPr>
          <w:rFonts w:ascii="Times New Roman" w:hAnsi="Times New Roman"/>
          <w:sz w:val="22"/>
          <w:szCs w:val="22"/>
        </w:rPr>
        <w:t>16</w:t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417</w:t>
      </w:r>
      <w:r w:rsidRPr="00276C9D">
        <w:rPr>
          <w:rFonts w:ascii="Times New Roman" w:hAnsi="Times New Roman" w:hint="eastAsia"/>
          <w:sz w:val="22"/>
          <w:szCs w:val="22"/>
        </w:rPr>
        <w:t>經）（大正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10"/>
          <w:attr w:name="HasSpace" w:val="False"/>
          <w:attr w:name="Negative" w:val="False"/>
          <w:attr w:name="NumberType" w:val="1"/>
          <w:attr w:name="TCSC" w:val="0"/>
        </w:smartTagPr>
        <w:r w:rsidRPr="00276C9D">
          <w:rPr>
            <w:rFonts w:ascii="Times New Roman" w:hAnsi="Times New Roman"/>
            <w:sz w:val="22"/>
            <w:szCs w:val="22"/>
          </w:rPr>
          <w:t>11</w:t>
        </w:r>
        <w:r w:rsidRPr="00A13938">
          <w:rPr>
            <w:rFonts w:ascii="Times New Roman" w:hAnsi="Times New Roman"/>
            <w:sz w:val="22"/>
            <w:szCs w:val="22"/>
          </w:rPr>
          <w:t>0c</w:t>
        </w:r>
      </w:smartTag>
      <w:r w:rsidRPr="00A13938">
        <w:rPr>
          <w:rFonts w:ascii="Times New Roman" w:hAnsi="Times New Roman"/>
          <w:sz w:val="22"/>
          <w:szCs w:val="22"/>
        </w:rPr>
        <w:t>2-</w:t>
      </w:r>
      <w:r w:rsidR="00607322" w:rsidRPr="00A13938">
        <w:rPr>
          <w:rFonts w:ascii="Times New Roman" w:hAnsi="Times New Roman" w:hint="eastAsia"/>
          <w:sz w:val="22"/>
          <w:szCs w:val="22"/>
        </w:rPr>
        <w:t>11</w:t>
      </w:r>
      <w:r w:rsidRPr="00A13938">
        <w:rPr>
          <w:rFonts w:ascii="Times New Roman" w:hAnsi="Times New Roman" w:hint="eastAsia"/>
          <w:sz w:val="22"/>
          <w:szCs w:val="22"/>
        </w:rPr>
        <w:t>）：</w:t>
      </w:r>
    </w:p>
    <w:p w:rsidR="00E44F9F" w:rsidRPr="00276C9D" w:rsidRDefault="00E44F9F" w:rsidP="000561AB">
      <w:pPr>
        <w:pStyle w:val="a3"/>
        <w:ind w:leftChars="70" w:left="168"/>
        <w:rPr>
          <w:rFonts w:ascii="Times New Roman" w:eastAsia="標楷體" w:hAnsi="Times New Roman"/>
          <w:sz w:val="22"/>
          <w:szCs w:val="22"/>
        </w:rPr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佛告比丘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：「汝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云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何持我所說四聖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？」</w:t>
      </w:r>
    </w:p>
    <w:p w:rsidR="00E44F9F" w:rsidRPr="00276C9D" w:rsidRDefault="00E44F9F" w:rsidP="000561AB">
      <w:pPr>
        <w:pStyle w:val="a3"/>
        <w:ind w:leftChars="70" w:left="168"/>
        <w:rPr>
          <w:rFonts w:ascii="Times New Roman" w:eastAsia="標楷體" w:hAnsi="Times New Roman"/>
          <w:sz w:val="22"/>
          <w:szCs w:val="22"/>
        </w:rPr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比丘白佛言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：「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世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尊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說苦聖諦，我悉受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持，如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不離如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不異如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真實，審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，不顛倒</w:t>
      </w:r>
      <w:r w:rsidRPr="00276C9D">
        <w:rPr>
          <w:rFonts w:ascii="Times New Roman" w:eastAsia="標楷體" w:hAnsi="Times New Roman" w:hint="eastAsia"/>
          <w:sz w:val="22"/>
          <w:szCs w:val="22"/>
        </w:rPr>
        <w:t>，是聖所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，是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名苦聖諦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世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尊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說苦集聖諦、苦滅聖諦、苦滅道跡聖諦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不離如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不異如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真實，審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，不顛倒</w:t>
      </w:r>
      <w:r w:rsidRPr="00276C9D">
        <w:rPr>
          <w:rFonts w:ascii="Times New Roman" w:eastAsia="標楷體" w:hAnsi="Times New Roman" w:hint="eastAsia"/>
          <w:sz w:val="22"/>
          <w:szCs w:val="22"/>
        </w:rPr>
        <w:t>，是聖所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。是為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世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尊說四聖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我悉受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持。」</w:t>
      </w:r>
    </w:p>
    <w:p w:rsidR="00E44F9F" w:rsidRPr="00276C9D" w:rsidRDefault="00E44F9F" w:rsidP="000561AB">
      <w:pPr>
        <w:pStyle w:val="a3"/>
        <w:ind w:leftChars="70" w:left="168"/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佛告比丘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：「善哉！善哉！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汝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真實持我所說四聖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不離如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不異如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真實，審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，不顛倒</w:t>
      </w:r>
      <w:r w:rsidRPr="00276C9D">
        <w:rPr>
          <w:rFonts w:ascii="Times New Roman" w:eastAsia="標楷體" w:hAnsi="Times New Roman" w:hint="eastAsia"/>
          <w:sz w:val="22"/>
          <w:szCs w:val="22"/>
        </w:rPr>
        <w:t>，是名比丘真實持我四聖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</w:t>
      </w:r>
      <w:r w:rsidRPr="00276C9D">
        <w:rPr>
          <w:rFonts w:ascii="Times New Roman" w:hAnsi="Times New Roman" w:hint="eastAsia"/>
          <w:sz w:val="22"/>
          <w:szCs w:val="22"/>
        </w:rPr>
        <w:t>」</w:t>
      </w:r>
    </w:p>
  </w:footnote>
  <w:footnote w:id="10">
    <w:p w:rsidR="00E44F9F" w:rsidRPr="00276C9D" w:rsidRDefault="00E44F9F" w:rsidP="00BC07C8">
      <w:pPr>
        <w:pStyle w:val="a3"/>
        <w:ind w:left="550" w:hangingChars="250" w:hanging="55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）無著菩薩造，</w:t>
      </w:r>
      <w:r w:rsidR="00C22FFA" w:rsidRPr="00276C9D">
        <w:rPr>
          <w:rFonts w:ascii="Times New Roman" w:hAnsi="Times New Roman" w:hint="eastAsia"/>
          <w:sz w:val="22"/>
          <w:szCs w:val="22"/>
        </w:rPr>
        <w:t>唐</w:t>
      </w:r>
      <w:r w:rsidR="00C22FFA" w:rsidRPr="00276C9D">
        <w:rPr>
          <w:rFonts w:ascii="Times New Roman" w:hAnsi="Times New Roman" w:hint="eastAsia"/>
          <w:sz w:val="22"/>
          <w:szCs w:val="22"/>
        </w:rPr>
        <w:t xml:space="preserve">  </w:t>
      </w:r>
      <w:r w:rsidR="00C22FFA" w:rsidRPr="00276C9D">
        <w:rPr>
          <w:rFonts w:ascii="Times New Roman" w:hAnsi="Times New Roman" w:hint="eastAsia"/>
          <w:sz w:val="22"/>
          <w:szCs w:val="22"/>
        </w:rPr>
        <w:t>玄奘</w:t>
      </w:r>
      <w:r w:rsidRPr="00276C9D">
        <w:rPr>
          <w:rFonts w:ascii="Times New Roman" w:hAnsi="Times New Roman" w:hint="eastAsia"/>
          <w:sz w:val="22"/>
          <w:szCs w:val="22"/>
        </w:rPr>
        <w:t>譯，《攝大乘論本》卷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/>
          <w:sz w:val="22"/>
          <w:szCs w:val="22"/>
        </w:rPr>
        <w:t>（</w:t>
      </w:r>
      <w:r w:rsidRPr="00276C9D">
        <w:rPr>
          <w:rFonts w:ascii="Times New Roman" w:hAnsi="Times New Roman" w:hint="eastAsia"/>
          <w:sz w:val="22"/>
          <w:szCs w:val="22"/>
        </w:rPr>
        <w:t>大正</w:t>
      </w:r>
      <w:r w:rsidRPr="00276C9D">
        <w:rPr>
          <w:rFonts w:ascii="Times New Roman" w:hAnsi="Times New Roman"/>
          <w:sz w:val="22"/>
          <w:szCs w:val="22"/>
        </w:rPr>
        <w:t>31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139a26-b9</w:t>
      </w:r>
      <w:r w:rsidRPr="00276C9D">
        <w:rPr>
          <w:rFonts w:ascii="Times New Roman" w:hAnsi="Times New Roman"/>
          <w:sz w:val="22"/>
          <w:szCs w:val="22"/>
        </w:rPr>
        <w:t>）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7C6768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276C9D">
        <w:rPr>
          <w:rFonts w:ascii="標楷體" w:eastAsia="標楷體" w:hAnsi="標楷體" w:hint="eastAsia"/>
          <w:sz w:val="22"/>
          <w:szCs w:val="22"/>
        </w:rPr>
        <w:t>若</w:t>
      </w:r>
      <w:r w:rsidRPr="00276C9D">
        <w:rPr>
          <w:rFonts w:ascii="標楷體" w:eastAsia="標楷體" w:hAnsi="標楷體" w:hint="eastAsia"/>
          <w:b/>
          <w:sz w:val="22"/>
          <w:szCs w:val="22"/>
        </w:rPr>
        <w:t>依他起自性</w:t>
      </w:r>
      <w:r w:rsidRPr="00276C9D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實唯有識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，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似義顯現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之所依止</w:t>
      </w:r>
      <w:r w:rsidRPr="00276C9D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云何成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依他起？何因緣故名依他起？從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自熏習種子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所生，依他緣起故名依他起；生剎那後無有功能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自然住故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，名依他起。</w:t>
      </w:r>
    </w:p>
    <w:p w:rsidR="00E44F9F" w:rsidRPr="00276C9D" w:rsidRDefault="00E44F9F" w:rsidP="007C6768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若</w:t>
      </w:r>
      <w:r w:rsidRPr="00276C9D">
        <w:rPr>
          <w:rFonts w:ascii="標楷體" w:eastAsia="標楷體" w:hAnsi="標楷體" w:hint="eastAsia"/>
          <w:b/>
          <w:sz w:val="22"/>
          <w:szCs w:val="22"/>
        </w:rPr>
        <w:t>遍計所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執自性，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依依他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起，實無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所有似義顯現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云何成遍計所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執？何因緣故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名遍計所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執？無量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行相意識遍計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顛倒生相，故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名遍計所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執；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自相實無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，唯有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遍計所執可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得，是故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說名遍計所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執。</w:t>
      </w:r>
    </w:p>
    <w:p w:rsidR="00E44F9F" w:rsidRPr="00276C9D" w:rsidRDefault="00E44F9F" w:rsidP="007C6768">
      <w:pPr>
        <w:pStyle w:val="a3"/>
        <w:ind w:leftChars="300" w:left="720"/>
        <w:rPr>
          <w:rFonts w:ascii="Times New Roman" w:hAnsi="Times New Roman"/>
          <w:sz w:val="22"/>
          <w:szCs w:val="22"/>
        </w:rPr>
      </w:pPr>
      <w:r w:rsidRPr="00276C9D">
        <w:rPr>
          <w:rFonts w:ascii="標楷體" w:eastAsia="標楷體" w:hAnsi="標楷體" w:hint="eastAsia"/>
          <w:sz w:val="22"/>
          <w:szCs w:val="22"/>
        </w:rPr>
        <w:t>若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圓成實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自性，是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遍計所執永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無有相</w:t>
      </w:r>
      <w:r w:rsidRPr="00276C9D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云何成圓成實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？何因緣故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名圓成實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？由無變異性故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名圓成實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；又由清淨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所緣性故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，一切善法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最勝性故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，由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最勝義名圓成實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。</w:t>
      </w:r>
    </w:p>
    <w:p w:rsidR="00E44F9F" w:rsidRPr="00276C9D" w:rsidRDefault="00E44F9F" w:rsidP="000561AB">
      <w:pPr>
        <w:pStyle w:val="a3"/>
        <w:ind w:leftChars="60" w:left="584" w:hangingChars="200" w:hanging="44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）印順法師，《攝大乘論講記》，</w:t>
      </w:r>
      <w:r w:rsidRPr="00276C9D">
        <w:rPr>
          <w:rFonts w:ascii="Times New Roman" w:hAnsi="Times New Roman"/>
          <w:sz w:val="22"/>
          <w:szCs w:val="22"/>
        </w:rPr>
        <w:t>p.234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7C6768">
      <w:pPr>
        <w:pStyle w:val="a3"/>
        <w:ind w:leftChars="300" w:left="720"/>
      </w:pPr>
      <w:r w:rsidRPr="00276C9D">
        <w:rPr>
          <w:rFonts w:ascii="標楷體" w:eastAsia="標楷體" w:hAnsi="標楷體" w:hint="eastAsia"/>
          <w:sz w:val="22"/>
          <w:szCs w:val="22"/>
        </w:rPr>
        <w:t>這三性的名義，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撮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要說來：仗因（種子）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托緣而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有的，名</w:t>
      </w:r>
      <w:r w:rsidRPr="00276C9D">
        <w:rPr>
          <w:rFonts w:ascii="標楷體" w:eastAsia="標楷體" w:hAnsi="標楷體" w:hint="eastAsia"/>
          <w:b/>
          <w:sz w:val="22"/>
          <w:szCs w:val="22"/>
        </w:rPr>
        <w:t>依他起</w:t>
      </w:r>
      <w:r w:rsidRPr="00276C9D">
        <w:rPr>
          <w:rFonts w:ascii="標楷體" w:eastAsia="標楷體" w:hAnsi="標楷體" w:hint="eastAsia"/>
          <w:sz w:val="22"/>
          <w:szCs w:val="22"/>
        </w:rPr>
        <w:t>；為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識所緣，依識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而現的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叫</w:t>
      </w:r>
      <w:r w:rsidRPr="00276C9D">
        <w:rPr>
          <w:rFonts w:ascii="標楷體" w:eastAsia="標楷體" w:hAnsi="標楷體" w:hint="eastAsia"/>
          <w:b/>
          <w:sz w:val="22"/>
          <w:szCs w:val="22"/>
        </w:rPr>
        <w:t>遍計執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；法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性所顯的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是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圓成實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1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得意：</w:t>
      </w:r>
      <w:r w:rsidRPr="00276C9D">
        <w:rPr>
          <w:rFonts w:ascii="Times New Roman" w:hAnsi="Times New Roman"/>
          <w:sz w:val="22"/>
          <w:szCs w:val="22"/>
        </w:rPr>
        <w:t>1.</w:t>
      </w:r>
      <w:r w:rsidRPr="00276C9D">
        <w:rPr>
          <w:rFonts w:ascii="Times New Roman" w:hAnsi="Times New Roman" w:hint="eastAsia"/>
          <w:sz w:val="22"/>
          <w:szCs w:val="22"/>
        </w:rPr>
        <w:t>領會旨趣。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三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p.999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2">
    <w:p w:rsidR="00E44F9F" w:rsidRPr="00276C9D" w:rsidRDefault="00E44F9F" w:rsidP="00A64C86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撥（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ㄅㄛ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）：</w:t>
      </w:r>
      <w:r w:rsidRPr="00276C9D">
        <w:rPr>
          <w:rFonts w:ascii="Times New Roman" w:hAnsi="Times New Roman"/>
          <w:sz w:val="22"/>
          <w:szCs w:val="22"/>
        </w:rPr>
        <w:t>15.</w:t>
      </w:r>
      <w:r w:rsidRPr="00276C9D">
        <w:rPr>
          <w:rFonts w:ascii="Times New Roman" w:hAnsi="Times New Roman" w:hint="eastAsia"/>
          <w:sz w:val="22"/>
          <w:szCs w:val="22"/>
        </w:rPr>
        <w:t>滅絕</w:t>
      </w:r>
      <w:r w:rsidR="003728B6"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 w:hint="eastAsia"/>
          <w:sz w:val="22"/>
          <w:szCs w:val="22"/>
        </w:rPr>
        <w:t>斷絕。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六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p.894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3">
    <w:p w:rsidR="00E44F9F" w:rsidRPr="00276C9D" w:rsidRDefault="00E44F9F" w:rsidP="00C74469">
      <w:pPr>
        <w:pStyle w:val="a3"/>
        <w:ind w:left="220" w:hangingChars="100" w:hanging="22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《大智度論》卷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 xml:space="preserve">1 </w:t>
      </w:r>
      <w:r w:rsidRPr="00276C9D">
        <w:rPr>
          <w:rFonts w:ascii="Times New Roman" w:hAnsi="Times New Roman" w:hint="eastAsia"/>
          <w:sz w:val="22"/>
          <w:szCs w:val="22"/>
        </w:rPr>
        <w:t>序品〉</w:t>
      </w:r>
      <w:r w:rsidRPr="00276C9D">
        <w:rPr>
          <w:rFonts w:ascii="Times New Roman" w:hAnsi="Times New Roman"/>
          <w:sz w:val="22"/>
          <w:szCs w:val="22"/>
        </w:rPr>
        <w:t>（</w:t>
      </w:r>
      <w:r w:rsidRPr="00276C9D">
        <w:rPr>
          <w:rFonts w:ascii="Times New Roman" w:hAnsi="Times New Roman" w:hint="eastAsia"/>
          <w:sz w:val="22"/>
          <w:szCs w:val="22"/>
        </w:rPr>
        <w:t>大正</w:t>
      </w:r>
      <w:r w:rsidRPr="00276C9D">
        <w:rPr>
          <w:rFonts w:ascii="Times New Roman" w:hAnsi="Times New Roman"/>
          <w:sz w:val="22"/>
          <w:szCs w:val="22"/>
        </w:rPr>
        <w:t>25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61a28-b1</w:t>
      </w:r>
      <w:r w:rsidRPr="00276C9D">
        <w:rPr>
          <w:rFonts w:ascii="Times New Roman" w:hAnsi="Times New Roman"/>
          <w:sz w:val="22"/>
          <w:szCs w:val="22"/>
        </w:rPr>
        <w:t>）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3B3359">
      <w:pPr>
        <w:pStyle w:val="a3"/>
        <w:ind w:leftChars="100" w:left="240"/>
      </w:pPr>
      <w:r w:rsidRPr="00276C9D">
        <w:rPr>
          <w:rFonts w:ascii="標楷體" w:eastAsia="標楷體" w:hAnsi="標楷體" w:hint="eastAsia"/>
          <w:sz w:val="22"/>
          <w:szCs w:val="22"/>
        </w:rPr>
        <w:t>更有佛法中</w:t>
      </w:r>
      <w:r w:rsidRPr="00276C9D">
        <w:rPr>
          <w:rFonts w:ascii="標楷體" w:eastAsia="標楷體" w:hAnsi="標楷體" w:hint="eastAsia"/>
          <w:b/>
          <w:sz w:val="22"/>
          <w:szCs w:val="22"/>
        </w:rPr>
        <w:t>方廣道人</w:t>
      </w:r>
      <w:r w:rsidRPr="00276C9D">
        <w:rPr>
          <w:rFonts w:ascii="標楷體" w:eastAsia="標楷體" w:hAnsi="標楷體" w:hint="eastAsia"/>
          <w:sz w:val="22"/>
          <w:szCs w:val="22"/>
        </w:rPr>
        <w:t>言：「一切法不生不滅，空無所有，譬如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兔角龜毛常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無。</w:t>
      </w:r>
      <w:r w:rsidRPr="00276C9D">
        <w:rPr>
          <w:rFonts w:ascii="Times New Roman" w:hAnsi="Times New Roman" w:hint="eastAsia"/>
          <w:sz w:val="22"/>
          <w:szCs w:val="22"/>
        </w:rPr>
        <w:t>」</w:t>
      </w:r>
    </w:p>
  </w:footnote>
  <w:footnote w:id="14">
    <w:p w:rsidR="00E44F9F" w:rsidRPr="00276C9D" w:rsidRDefault="00E44F9F" w:rsidP="006D136D">
      <w:pPr>
        <w:pStyle w:val="a3"/>
        <w:widowControl/>
        <w:ind w:left="660" w:hangingChars="300" w:hanging="66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）印順法師，《空之探究》，</w:t>
      </w:r>
      <w:r w:rsidRPr="00276C9D">
        <w:rPr>
          <w:rFonts w:ascii="Times New Roman" w:hAnsi="Times New Roman"/>
          <w:sz w:val="22"/>
          <w:szCs w:val="22"/>
        </w:rPr>
        <w:t>pp.196-197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167A11">
      <w:pPr>
        <w:pStyle w:val="a3"/>
        <w:ind w:leftChars="300" w:left="72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hAnsi="Times New Roman" w:hint="eastAsia"/>
          <w:sz w:val="22"/>
          <w:szCs w:val="22"/>
        </w:rPr>
        <w:t>《</w:t>
      </w:r>
      <w:r w:rsidRPr="00276C9D">
        <w:rPr>
          <w:rFonts w:ascii="Times New Roman" w:eastAsia="標楷體" w:hAnsi="Times New Roman" w:hint="eastAsia"/>
          <w:sz w:val="22"/>
          <w:szCs w:val="22"/>
        </w:rPr>
        <w:t>摩訶般若波羅蜜經》〈序品〉，總列為十喻。一、幻，二、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（陽）焰</w:t>
      </w:r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r w:rsidR="001D5DE7" w:rsidRPr="001D5DE7">
        <w:rPr>
          <w:rFonts w:ascii="Times New Roman" w:eastAsia="標楷體" w:hAnsi="Times New Roman" w:hint="eastAsia"/>
          <w:sz w:val="22"/>
          <w:szCs w:val="22"/>
        </w:rPr>
        <w:t>三、水中月，四、虛空，五、響，六、</w:t>
      </w:r>
      <w:proofErr w:type="gramStart"/>
      <w:r w:rsidR="001D5DE7" w:rsidRPr="001D5DE7">
        <w:rPr>
          <w:rFonts w:ascii="Times New Roman" w:eastAsia="標楷體" w:hAnsi="Times New Roman" w:hint="eastAsia"/>
          <w:sz w:val="22"/>
          <w:szCs w:val="22"/>
        </w:rPr>
        <w:t>揵闥婆城</w:t>
      </w:r>
      <w:proofErr w:type="gramEnd"/>
      <w:r w:rsidR="001D5DE7" w:rsidRPr="001D5DE7">
        <w:rPr>
          <w:rFonts w:ascii="Times New Roman" w:eastAsia="標楷體" w:hAnsi="Times New Roman" w:hint="eastAsia"/>
          <w:sz w:val="22"/>
          <w:szCs w:val="22"/>
        </w:rPr>
        <w:t>，七、夢，八、影，九、鏡中像，十、化</w:t>
      </w:r>
      <w:r w:rsidRPr="00276C9D">
        <w:rPr>
          <w:rFonts w:ascii="Times New Roman" w:eastAsia="標楷體" w:hAnsi="Times New Roman" w:hint="eastAsia"/>
          <w:sz w:val="22"/>
          <w:szCs w:val="22"/>
        </w:rPr>
        <w:t>。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這些譬喻的共通意義，是：看也看到，聽也聽到，明明有這回事，而其實卻是沒有的，根本沒有的。說他空、無所有，卻又看得聽得分明</w:t>
      </w:r>
      <w:r w:rsidRPr="00276C9D">
        <w:rPr>
          <w:rFonts w:ascii="Times New Roman" w:eastAsia="標楷體" w:hAnsi="Times New Roman" w:hint="eastAsia"/>
          <w:sz w:val="22"/>
          <w:szCs w:val="22"/>
        </w:rPr>
        <w:t>。試舉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一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容易理解的</w:t>
      </w:r>
      <w:r w:rsidRPr="008759A6">
        <w:rPr>
          <w:rFonts w:ascii="Times New Roman" w:eastAsia="標楷體" w:hAnsi="Times New Roman" w:hint="eastAsia"/>
          <w:b/>
          <w:sz w:val="22"/>
          <w:szCs w:val="22"/>
        </w:rPr>
        <w:t>陽焰</w:t>
      </w:r>
      <w:r w:rsidRPr="00276C9D">
        <w:rPr>
          <w:rFonts w:ascii="Times New Roman" w:eastAsia="標楷體" w:hAnsi="Times New Roman" w:hint="eastAsia"/>
          <w:sz w:val="22"/>
          <w:szCs w:val="22"/>
        </w:rPr>
        <w:t>來說：地上有水分，經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太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陽光的照射，化為水汽，在地面流動。遠遠望去。如一池水，在微波盪漾。口渴的鹿見了，也會跑過去喝，所以或稱為「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鹿愛</w:t>
      </w:r>
      <w:r w:rsidRPr="00276C9D">
        <w:rPr>
          <w:rFonts w:ascii="Times New Roman" w:eastAsia="標楷體" w:hAnsi="Times New Roman" w:hint="eastAsia"/>
          <w:sz w:val="22"/>
          <w:szCs w:val="22"/>
        </w:rPr>
        <w:t>」。前方明明有水，微波盪漾，這是大家都見到的。但走到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那邊，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卻什麼也沒有（水汽也是看不到的）。說沒有麼，遠遠的望去，還是水波盪漾。這樣，以水來說，見到水時，並沒有水的生起，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不能說是有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；過去一看，水沒有了，不是水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的滅去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，也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不能說是無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。陽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燄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是這樣的不生不滅，非有非無，宛然現有而其實是空的。以陽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燄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作譬喻，一切法也都這樣。</w:t>
      </w:r>
    </w:p>
    <w:p w:rsidR="00E44F9F" w:rsidRPr="00276C9D" w:rsidRDefault="00E44F9F" w:rsidP="000561AB">
      <w:pPr>
        <w:pStyle w:val="a3"/>
        <w:ind w:leftChars="60" w:left="694" w:hangingChars="250" w:hanging="550"/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）陽焰：亦作</w:t>
      </w:r>
      <w:r w:rsidRPr="00276C9D">
        <w:rPr>
          <w:rFonts w:ascii="Times New Roman" w:hAnsi="Times New Roman"/>
          <w:sz w:val="22"/>
          <w:szCs w:val="22"/>
        </w:rPr>
        <w:t>“</w:t>
      </w:r>
      <w:r w:rsidRPr="00276C9D">
        <w:rPr>
          <w:rFonts w:ascii="Times New Roman" w:hAnsi="Times New Roman" w:hint="eastAsia"/>
          <w:sz w:val="22"/>
          <w:szCs w:val="22"/>
        </w:rPr>
        <w:t>陽燄</w:t>
      </w:r>
      <w:r w:rsidRPr="00276C9D">
        <w:rPr>
          <w:rFonts w:ascii="Times New Roman" w:hAnsi="Times New Roman"/>
          <w:sz w:val="22"/>
          <w:szCs w:val="22"/>
        </w:rPr>
        <w:t>”</w:t>
      </w:r>
      <w:r w:rsidRPr="00276C9D">
        <w:rPr>
          <w:rFonts w:ascii="Times New Roman" w:hAnsi="Times New Roman" w:hint="eastAsia"/>
          <w:sz w:val="22"/>
          <w:szCs w:val="22"/>
        </w:rPr>
        <w:t>。亦作</w:t>
      </w:r>
      <w:r w:rsidRPr="00276C9D">
        <w:rPr>
          <w:rFonts w:ascii="Times New Roman" w:hAnsi="Times New Roman"/>
          <w:sz w:val="22"/>
          <w:szCs w:val="22"/>
        </w:rPr>
        <w:t>“</w:t>
      </w:r>
      <w:r w:rsidRPr="00276C9D">
        <w:rPr>
          <w:rFonts w:ascii="Times New Roman" w:hAnsi="Times New Roman" w:hint="eastAsia"/>
          <w:sz w:val="22"/>
          <w:szCs w:val="22"/>
        </w:rPr>
        <w:t>陽焱</w:t>
      </w:r>
      <w:r w:rsidRPr="00276C9D">
        <w:rPr>
          <w:rFonts w:ascii="Times New Roman" w:hAnsi="Times New Roman"/>
          <w:sz w:val="22"/>
          <w:szCs w:val="22"/>
        </w:rPr>
        <w:t>”</w:t>
      </w:r>
      <w:r w:rsidRPr="00276C9D">
        <w:rPr>
          <w:rFonts w:ascii="Times New Roman" w:hAnsi="Times New Roman" w:hint="eastAsia"/>
          <w:sz w:val="22"/>
          <w:szCs w:val="22"/>
        </w:rPr>
        <w:t>。</w:t>
      </w:r>
      <w:r w:rsidRPr="00276C9D">
        <w:rPr>
          <w:rFonts w:ascii="Times New Roman" w:hAnsi="Times New Roman"/>
          <w:sz w:val="22"/>
          <w:szCs w:val="22"/>
        </w:rPr>
        <w:t>1.</w:t>
      </w:r>
      <w:r w:rsidRPr="00276C9D">
        <w:rPr>
          <w:rFonts w:ascii="Times New Roman" w:hAnsi="Times New Roman" w:hint="eastAsia"/>
          <w:sz w:val="22"/>
          <w:szCs w:val="22"/>
        </w:rPr>
        <w:t>指浮塵為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日光所照時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呈現的一種遠望似水如霧的自然景象。佛經中常用以比喻事物之虛幻不實者。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十一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p.1072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5">
    <w:p w:rsidR="00E44F9F" w:rsidRPr="00276C9D" w:rsidRDefault="00E44F9F" w:rsidP="00633906">
      <w:pPr>
        <w:pStyle w:val="a3"/>
        <w:ind w:left="220" w:hangingChars="100" w:hanging="22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印順法師，《性空學探源》，</w:t>
      </w:r>
      <w:r w:rsidRPr="00276C9D">
        <w:rPr>
          <w:rFonts w:ascii="Times New Roman" w:hAnsi="Times New Roman"/>
          <w:sz w:val="22"/>
          <w:szCs w:val="22"/>
        </w:rPr>
        <w:t>p.131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167A11">
      <w:pPr>
        <w:pStyle w:val="a3"/>
        <w:ind w:leftChars="100" w:left="240"/>
      </w:pPr>
      <w:r w:rsidRPr="00276C9D">
        <w:rPr>
          <w:rFonts w:ascii="標楷體" w:eastAsia="標楷體" w:hAnsi="標楷體" w:hint="eastAsia"/>
          <w:sz w:val="22"/>
          <w:szCs w:val="22"/>
        </w:rPr>
        <w:t>有部主張一切法最後的單元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是實相有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，一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合相是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假名有，這是他們固有的思想，但假名有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與實相有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並不就是世俗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與勝義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。把二者配合起來說，在</w:t>
      </w:r>
      <w:r w:rsidR="00A13938">
        <w:rPr>
          <w:rFonts w:ascii="標楷體" w:eastAsia="標楷體" w:hAnsi="標楷體" w:hint="eastAsia"/>
          <w:sz w:val="22"/>
          <w:szCs w:val="22"/>
        </w:rPr>
        <w:t>《</w:t>
      </w:r>
      <w:r w:rsidR="00A13938" w:rsidRPr="00276C9D">
        <w:rPr>
          <w:rFonts w:ascii="標楷體" w:eastAsia="標楷體" w:hAnsi="標楷體" w:hint="eastAsia"/>
          <w:sz w:val="22"/>
          <w:szCs w:val="22"/>
        </w:rPr>
        <w:t>婆沙</w:t>
      </w:r>
      <w:r w:rsidR="00A13938">
        <w:rPr>
          <w:rFonts w:ascii="標楷體" w:eastAsia="標楷體" w:hAnsi="標楷體" w:hint="eastAsia"/>
          <w:sz w:val="22"/>
          <w:szCs w:val="22"/>
        </w:rPr>
        <w:t>》</w:t>
      </w:r>
      <w:r w:rsidRPr="00276C9D">
        <w:rPr>
          <w:rFonts w:ascii="標楷體" w:eastAsia="標楷體" w:hAnsi="標楷體" w:hint="eastAsia"/>
          <w:sz w:val="22"/>
          <w:szCs w:val="22"/>
        </w:rPr>
        <w:t>以後。</w:t>
      </w:r>
    </w:p>
  </w:footnote>
  <w:footnote w:id="16">
    <w:p w:rsidR="00E44F9F" w:rsidRPr="00276C9D" w:rsidRDefault="00E44F9F" w:rsidP="00A967FC">
      <w:pPr>
        <w:pStyle w:val="a3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《大智度論》卷</w:t>
      </w:r>
      <w:r w:rsidRPr="00276C9D">
        <w:rPr>
          <w:rFonts w:ascii="Times New Roman" w:hAnsi="Times New Roman"/>
          <w:sz w:val="22"/>
          <w:szCs w:val="22"/>
        </w:rPr>
        <w:t>6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 xml:space="preserve">1 </w:t>
      </w:r>
      <w:r w:rsidRPr="00276C9D">
        <w:rPr>
          <w:rFonts w:ascii="Times New Roman" w:hAnsi="Times New Roman" w:hint="eastAsia"/>
          <w:sz w:val="22"/>
          <w:szCs w:val="22"/>
        </w:rPr>
        <w:t>序品〉（大正</w:t>
      </w:r>
      <w:r w:rsidRPr="00276C9D">
        <w:rPr>
          <w:rFonts w:ascii="Times New Roman" w:hAnsi="Times New Roman"/>
          <w:sz w:val="22"/>
          <w:szCs w:val="22"/>
        </w:rPr>
        <w:t>25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2"/>
          <w:attr w:name="UnitName" w:val="a"/>
        </w:smartTagPr>
        <w:r w:rsidRPr="00276C9D">
          <w:rPr>
            <w:rFonts w:ascii="Times New Roman" w:hAnsi="Times New Roman"/>
            <w:sz w:val="22"/>
            <w:szCs w:val="22"/>
          </w:rPr>
          <w:t>102a</w:t>
        </w:r>
      </w:smartTag>
      <w:r w:rsidRPr="00276C9D">
        <w:rPr>
          <w:rFonts w:ascii="Times New Roman" w:hAnsi="Times New Roman"/>
          <w:sz w:val="22"/>
          <w:szCs w:val="22"/>
        </w:rPr>
        <w:t>19-24</w:t>
      </w:r>
      <w:r w:rsidRPr="00276C9D">
        <w:rPr>
          <w:rFonts w:ascii="Times New Roman" w:hAnsi="Times New Roman" w:hint="eastAsia"/>
          <w:sz w:val="22"/>
          <w:szCs w:val="22"/>
        </w:rPr>
        <w:t>）：</w:t>
      </w:r>
    </w:p>
    <w:p w:rsidR="00E44F9F" w:rsidRPr="00276C9D" w:rsidRDefault="00E44F9F" w:rsidP="00167A11">
      <w:pPr>
        <w:pStyle w:val="a3"/>
        <w:ind w:leftChars="100" w:left="240"/>
        <w:jc w:val="both"/>
        <w:rPr>
          <w:rFonts w:ascii="Times New Roman" w:eastAsia="標楷體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佛言：「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汝頗見頗聞幻所作妓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樂不？」</w:t>
      </w:r>
    </w:p>
    <w:p w:rsidR="00E44F9F" w:rsidRPr="00276C9D" w:rsidRDefault="00E44F9F" w:rsidP="00167A11">
      <w:pPr>
        <w:pStyle w:val="a3"/>
        <w:ind w:leftChars="100" w:left="240"/>
        <w:jc w:val="both"/>
        <w:rPr>
          <w:rFonts w:ascii="Times New Roman" w:eastAsia="標楷體" w:hAnsi="Times New Roman"/>
          <w:sz w:val="22"/>
          <w:szCs w:val="22"/>
        </w:rPr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答言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：「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我亦聞亦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見。」</w:t>
      </w:r>
    </w:p>
    <w:p w:rsidR="00E44F9F" w:rsidRPr="00276C9D" w:rsidRDefault="00E44F9F" w:rsidP="00167A11">
      <w:pPr>
        <w:pStyle w:val="a3"/>
        <w:ind w:leftChars="100" w:left="240"/>
        <w:jc w:val="both"/>
        <w:rPr>
          <w:rFonts w:ascii="Times New Roman" w:eastAsia="標楷體" w:hAnsi="Times New Roman"/>
          <w:sz w:val="22"/>
          <w:szCs w:val="22"/>
        </w:rPr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佛問德女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：「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若幻空，欺誑無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實，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云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何從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幻能作妓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樂？」</w:t>
      </w:r>
    </w:p>
    <w:p w:rsidR="00E44F9F" w:rsidRPr="00276C9D" w:rsidRDefault="00E44F9F" w:rsidP="00167A11">
      <w:pPr>
        <w:pStyle w:val="a3"/>
        <w:ind w:leftChars="100" w:left="240"/>
        <w:jc w:val="both"/>
        <w:rPr>
          <w:rFonts w:ascii="Times New Roman" w:eastAsia="標楷體" w:hAnsi="Times New Roman"/>
          <w:sz w:val="22"/>
          <w:szCs w:val="22"/>
        </w:rPr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德女白佛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：「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世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尊！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是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幻相爾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，雖無根本而可聞見</w:t>
      </w:r>
      <w:r w:rsidRPr="00276C9D">
        <w:rPr>
          <w:rFonts w:ascii="Times New Roman" w:eastAsia="標楷體" w:hAnsi="Times New Roman" w:hint="eastAsia"/>
          <w:sz w:val="22"/>
          <w:szCs w:val="22"/>
        </w:rPr>
        <w:t>。」</w:t>
      </w:r>
    </w:p>
    <w:p w:rsidR="00E44F9F" w:rsidRPr="00276C9D" w:rsidRDefault="00E44F9F" w:rsidP="00167A11">
      <w:pPr>
        <w:pStyle w:val="a3"/>
        <w:ind w:leftChars="100" w:left="240"/>
        <w:jc w:val="both"/>
      </w:pPr>
      <w:r w:rsidRPr="00276C9D">
        <w:rPr>
          <w:rFonts w:ascii="Times New Roman" w:eastAsia="標楷體" w:hAnsi="Times New Roman" w:hint="eastAsia"/>
          <w:sz w:val="22"/>
          <w:szCs w:val="22"/>
        </w:rPr>
        <w:t>佛言：「無明亦如是，雖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內有，不外有，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內外有；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先世至</w:t>
      </w:r>
      <w:r w:rsidRPr="00A13938">
        <w:rPr>
          <w:rFonts w:ascii="Times New Roman" w:eastAsia="標楷體" w:hAnsi="Times New Roman" w:hint="eastAsia"/>
          <w:sz w:val="22"/>
          <w:szCs w:val="22"/>
        </w:rPr>
        <w:t>今世、今世至</w:t>
      </w:r>
      <w:r w:rsidRPr="00276C9D">
        <w:rPr>
          <w:rFonts w:ascii="Times New Roman" w:eastAsia="標楷體" w:hAnsi="Times New Roman" w:hint="eastAsia"/>
          <w:sz w:val="22"/>
          <w:szCs w:val="22"/>
        </w:rPr>
        <w:t>後世，亦無實性。</w:t>
      </w:r>
      <w:r w:rsidRPr="00276C9D">
        <w:rPr>
          <w:rFonts w:ascii="Times New Roman" w:hAnsi="Times New Roman" w:hint="eastAsia"/>
          <w:sz w:val="22"/>
          <w:szCs w:val="22"/>
        </w:rPr>
        <w:t>」</w:t>
      </w:r>
    </w:p>
  </w:footnote>
  <w:footnote w:id="17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容積：容器或其他能容納物質的物體的內部體積。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三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p.1496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8">
    <w:p w:rsidR="00E44F9F" w:rsidRPr="00276C9D" w:rsidRDefault="00E44F9F" w:rsidP="00167A11">
      <w:pPr>
        <w:pStyle w:val="a3"/>
        <w:ind w:left="264" w:hangingChars="120" w:hanging="264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子虛：</w:t>
      </w:r>
      <w:r w:rsidRPr="00276C9D">
        <w:rPr>
          <w:rFonts w:ascii="Times New Roman" w:hAnsi="Times New Roman"/>
          <w:sz w:val="22"/>
          <w:szCs w:val="22"/>
        </w:rPr>
        <w:t>1.</w:t>
      </w:r>
      <w:r w:rsidRPr="00276C9D">
        <w:rPr>
          <w:rFonts w:ascii="Times New Roman" w:hAnsi="Times New Roman" w:hint="eastAsia"/>
          <w:sz w:val="22"/>
          <w:szCs w:val="22"/>
        </w:rPr>
        <w:t>漢．司馬相如作《子虛賦》，假托子虛、烏有先生、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亡是公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三人互相問答。後因稱虛構或不真實的事為“子虛”。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四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p.172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9">
    <w:p w:rsidR="00E44F9F" w:rsidRPr="00276C9D" w:rsidRDefault="00E44F9F" w:rsidP="000561AB">
      <w:pPr>
        <w:pStyle w:val="a3"/>
        <w:ind w:left="264" w:hangingChars="120" w:hanging="264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「二者」，即上所說，一般世俗的認識分為「非真實、真實」二類，及說一切有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部說的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「勝義有、世俗有」二種。</w:t>
      </w:r>
    </w:p>
  </w:footnote>
  <w:footnote w:id="20">
    <w:p w:rsidR="00E44F9F" w:rsidRPr="00276C9D" w:rsidRDefault="00E44F9F" w:rsidP="00704063">
      <w:pPr>
        <w:pStyle w:val="a3"/>
        <w:spacing w:line="240" w:lineRule="atLeast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）關於正世俗與倒世俗，參見印順法師，《成佛之道》（增注本），</w:t>
      </w:r>
      <w:r w:rsidRPr="00276C9D">
        <w:rPr>
          <w:rFonts w:ascii="Times New Roman" w:hAnsi="Times New Roman"/>
          <w:sz w:val="22"/>
          <w:szCs w:val="22"/>
        </w:rPr>
        <w:t>pp.345-346</w:t>
      </w:r>
      <w:r w:rsidRPr="00276C9D">
        <w:rPr>
          <w:rFonts w:ascii="Times New Roman" w:hAnsi="Times New Roman" w:hint="eastAsia"/>
          <w:sz w:val="22"/>
          <w:szCs w:val="22"/>
        </w:rPr>
        <w:t>。</w:t>
      </w:r>
    </w:p>
    <w:p w:rsidR="00E44F9F" w:rsidRPr="00A13938" w:rsidRDefault="00E44F9F" w:rsidP="00705F33">
      <w:pPr>
        <w:pStyle w:val="a3"/>
        <w:spacing w:line="240" w:lineRule="atLeast"/>
        <w:ind w:leftChars="50" w:left="670" w:hangingChars="250" w:hanging="550"/>
        <w:rPr>
          <w:sz w:val="22"/>
          <w:szCs w:val="22"/>
          <w:bdr w:val="single" w:sz="4" w:space="0" w:color="auto"/>
        </w:rPr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）</w:t>
      </w:r>
      <w:r w:rsidRPr="00276C9D">
        <w:rPr>
          <w:rFonts w:ascii="Times New Roman" w:hAnsi="Times New Roman"/>
          <w:sz w:val="22"/>
          <w:szCs w:val="22"/>
        </w:rPr>
        <w:t xml:space="preserve">      </w:t>
      </w:r>
      <w:r w:rsidRPr="00A1393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13938">
        <w:rPr>
          <w:rFonts w:ascii="新細明體" w:hAnsi="新細明體" w:hint="eastAsia"/>
          <w:sz w:val="22"/>
          <w:szCs w:val="22"/>
        </w:rPr>
        <w:t>┌</w:t>
      </w:r>
      <w:proofErr w:type="gramEnd"/>
      <w:r w:rsidRPr="00A13938">
        <w:rPr>
          <w:rFonts w:ascii="Times New Roman" w:hAnsi="Times New Roman" w:hint="eastAsia"/>
          <w:sz w:val="22"/>
          <w:szCs w:val="22"/>
        </w:rPr>
        <w:t>常態</w:t>
      </w:r>
      <w:proofErr w:type="gramStart"/>
      <w:r w:rsidRPr="00A13938">
        <w:rPr>
          <w:rFonts w:ascii="Times New Roman" w:hAnsi="Times New Roman" w:hint="eastAsia"/>
          <w:sz w:val="22"/>
          <w:szCs w:val="22"/>
        </w:rPr>
        <w:t>─</w:t>
      </w:r>
      <w:r w:rsidRPr="00A13938">
        <w:rPr>
          <w:rFonts w:ascii="新細明體" w:hAnsi="新細明體" w:hint="eastAsia"/>
          <w:sz w:val="22"/>
          <w:szCs w:val="22"/>
        </w:rPr>
        <w:t>┬</w:t>
      </w:r>
      <w:proofErr w:type="gramEnd"/>
      <w:r w:rsidRPr="00A13938">
        <w:rPr>
          <w:rFonts w:ascii="Times New Roman" w:hAnsi="Times New Roman" w:hint="eastAsia"/>
          <w:sz w:val="22"/>
          <w:szCs w:val="22"/>
        </w:rPr>
        <w:t>如</w:t>
      </w:r>
      <w:r w:rsidRPr="00A13938">
        <w:rPr>
          <w:rFonts w:hint="eastAsia"/>
          <w:sz w:val="22"/>
          <w:szCs w:val="22"/>
        </w:rPr>
        <w:t>正常</w:t>
      </w:r>
      <w:proofErr w:type="gramStart"/>
      <w:r w:rsidRPr="00A13938">
        <w:rPr>
          <w:rFonts w:hint="eastAsia"/>
          <w:sz w:val="22"/>
          <w:szCs w:val="22"/>
        </w:rPr>
        <w:t>的眼根</w:t>
      </w:r>
      <w:proofErr w:type="gramEnd"/>
      <w:r w:rsidRPr="00A13938">
        <w:rPr>
          <w:rFonts w:hint="eastAsia"/>
          <w:sz w:val="22"/>
          <w:szCs w:val="22"/>
        </w:rPr>
        <w:t>、眼識及一定的光線前大家同樣的認識</w:t>
      </w:r>
      <w:proofErr w:type="gramStart"/>
      <w:r w:rsidRPr="00A13938">
        <w:rPr>
          <w:rFonts w:hint="eastAsia"/>
          <w:sz w:val="22"/>
          <w:szCs w:val="22"/>
        </w:rPr>
        <w:t>─</w:t>
      </w:r>
      <w:proofErr w:type="gramEnd"/>
      <w:r w:rsidR="000561AB" w:rsidRPr="001D5DE7">
        <w:rPr>
          <w:rFonts w:hint="eastAsia"/>
          <w:b/>
          <w:sz w:val="22"/>
          <w:szCs w:val="22"/>
        </w:rPr>
        <w:t xml:space="preserve"> </w:t>
      </w:r>
      <w:r w:rsidRPr="001D5DE7">
        <w:rPr>
          <w:rFonts w:hint="eastAsia"/>
          <w:b/>
          <w:sz w:val="22"/>
          <w:szCs w:val="22"/>
        </w:rPr>
        <w:t>正世俗</w:t>
      </w:r>
    </w:p>
    <w:p w:rsidR="00E44F9F" w:rsidRPr="00A13938" w:rsidRDefault="00E44F9F" w:rsidP="00A13938">
      <w:pPr>
        <w:pStyle w:val="a3"/>
        <w:spacing w:line="240" w:lineRule="atLeast"/>
        <w:ind w:firstLineChars="300" w:firstLine="660"/>
        <w:rPr>
          <w:rFonts w:ascii="Times New Roman" w:hAnsi="Times New Roman"/>
          <w:sz w:val="22"/>
          <w:szCs w:val="22"/>
        </w:rPr>
      </w:pPr>
      <w:r w:rsidRPr="00A13938">
        <w:rPr>
          <w:rFonts w:ascii="Times New Roman" w:hAnsi="Times New Roman" w:hint="eastAsia"/>
          <w:sz w:val="22"/>
          <w:szCs w:val="22"/>
        </w:rPr>
        <w:t>世俗</w:t>
      </w:r>
      <w:r w:rsidRPr="00A1393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13938">
        <w:rPr>
          <w:rFonts w:ascii="Times New Roman" w:hAnsi="Times New Roman" w:hint="eastAsia"/>
          <w:sz w:val="22"/>
          <w:szCs w:val="22"/>
        </w:rPr>
        <w:t>─</w:t>
      </w:r>
      <w:r w:rsidRPr="00A13938">
        <w:rPr>
          <w:rFonts w:ascii="新細明體" w:hAnsi="新細明體" w:hint="eastAsia"/>
          <w:sz w:val="22"/>
          <w:szCs w:val="22"/>
        </w:rPr>
        <w:t>│</w:t>
      </w:r>
      <w:proofErr w:type="gramEnd"/>
      <w:r w:rsidRPr="00A13938">
        <w:rPr>
          <w:rFonts w:ascii="Times New Roman" w:hAnsi="Times New Roman"/>
          <w:sz w:val="22"/>
          <w:szCs w:val="22"/>
        </w:rPr>
        <w:t xml:space="preserve">      </w:t>
      </w:r>
      <w:proofErr w:type="gramStart"/>
      <w:r w:rsidRPr="00A13938">
        <w:rPr>
          <w:rFonts w:ascii="新細明體" w:hAnsi="新細明體" w:hint="eastAsia"/>
          <w:sz w:val="22"/>
          <w:szCs w:val="22"/>
        </w:rPr>
        <w:t>└</w:t>
      </w:r>
      <w:r w:rsidRPr="00A13938">
        <w:rPr>
          <w:rFonts w:ascii="Times New Roman" w:hAnsi="Times New Roman" w:hint="eastAsia"/>
          <w:sz w:val="22"/>
          <w:szCs w:val="22"/>
        </w:rPr>
        <w:t>境相現起的誑詐相────</w:t>
      </w:r>
      <w:r w:rsidRPr="00A13938">
        <w:rPr>
          <w:rFonts w:ascii="新細明體" w:hAnsi="新細明體" w:hint="eastAsia"/>
          <w:sz w:val="22"/>
          <w:szCs w:val="22"/>
        </w:rPr>
        <w:t>┐</w:t>
      </w:r>
      <w:proofErr w:type="gramEnd"/>
    </w:p>
    <w:p w:rsidR="00E44F9F" w:rsidRPr="00A13938" w:rsidRDefault="00E44F9F" w:rsidP="00A13938">
      <w:pPr>
        <w:pStyle w:val="a3"/>
        <w:spacing w:line="240" w:lineRule="atLeast"/>
        <w:ind w:firstLineChars="300" w:firstLine="660"/>
        <w:rPr>
          <w:rFonts w:ascii="Times New Roman" w:hAnsi="Times New Roman"/>
          <w:sz w:val="22"/>
          <w:szCs w:val="22"/>
        </w:rPr>
      </w:pPr>
      <w:r w:rsidRPr="00A13938">
        <w:rPr>
          <w:rFonts w:ascii="Times New Roman" w:hAnsi="Times New Roman"/>
          <w:sz w:val="22"/>
          <w:szCs w:val="22"/>
        </w:rPr>
        <w:t xml:space="preserve">     </w:t>
      </w:r>
      <w:r w:rsidRPr="000561AB">
        <w:rPr>
          <w:rFonts w:ascii="Times New Roman" w:hAnsi="Times New Roman"/>
          <w:sz w:val="24"/>
          <w:szCs w:val="22"/>
        </w:rPr>
        <w:t xml:space="preserve"> </w:t>
      </w:r>
      <w:r w:rsidRPr="00A1393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13938">
        <w:rPr>
          <w:rFonts w:ascii="新細明體" w:hAnsi="新細明體" w:hint="eastAsia"/>
          <w:sz w:val="22"/>
          <w:szCs w:val="22"/>
        </w:rPr>
        <w:t>│</w:t>
      </w:r>
      <w:proofErr w:type="gramEnd"/>
      <w:r w:rsidRPr="00A13938">
        <w:rPr>
          <w:rFonts w:ascii="Times New Roman" w:hAnsi="Times New Roman"/>
          <w:sz w:val="22"/>
          <w:szCs w:val="22"/>
        </w:rPr>
        <w:t xml:space="preserve">                        </w:t>
      </w:r>
      <w:r w:rsidRPr="000561AB">
        <w:rPr>
          <w:rFonts w:ascii="Times New Roman" w:hAnsi="Times New Roman"/>
          <w:sz w:val="28"/>
          <w:szCs w:val="22"/>
        </w:rPr>
        <w:t xml:space="preserve"> </w:t>
      </w:r>
      <w:r w:rsidRPr="00A13938">
        <w:rPr>
          <w:rFonts w:ascii="Times New Roman" w:hAnsi="Times New Roman"/>
          <w:sz w:val="22"/>
          <w:szCs w:val="22"/>
        </w:rPr>
        <w:t xml:space="preserve">       </w:t>
      </w:r>
      <w:proofErr w:type="gramStart"/>
      <w:r w:rsidRPr="00A13938">
        <w:rPr>
          <w:rFonts w:ascii="新細明體" w:hAnsi="新細明體" w:hint="eastAsia"/>
          <w:sz w:val="22"/>
          <w:szCs w:val="22"/>
        </w:rPr>
        <w:t>│</w:t>
      </w:r>
      <w:proofErr w:type="gramEnd"/>
    </w:p>
    <w:p w:rsidR="00E44F9F" w:rsidRPr="00A13938" w:rsidRDefault="00E44F9F" w:rsidP="00A13938">
      <w:pPr>
        <w:pStyle w:val="a3"/>
        <w:spacing w:line="240" w:lineRule="atLeast"/>
        <w:ind w:firstLineChars="300" w:firstLine="660"/>
        <w:rPr>
          <w:rFonts w:ascii="Times New Roman" w:hAnsi="Times New Roman"/>
          <w:sz w:val="22"/>
          <w:szCs w:val="22"/>
        </w:rPr>
      </w:pPr>
      <w:r w:rsidRPr="00A13938">
        <w:rPr>
          <w:rFonts w:ascii="Times New Roman" w:hAnsi="Times New Roman"/>
          <w:sz w:val="22"/>
          <w:szCs w:val="22"/>
        </w:rPr>
        <w:t xml:space="preserve">    </w:t>
      </w:r>
      <w:r w:rsidRPr="000561AB">
        <w:rPr>
          <w:rFonts w:ascii="Times New Roman" w:hAnsi="Times New Roman"/>
          <w:sz w:val="24"/>
          <w:szCs w:val="22"/>
        </w:rPr>
        <w:t xml:space="preserve"> </w:t>
      </w:r>
      <w:r w:rsidRPr="00A13938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A13938">
        <w:rPr>
          <w:rFonts w:ascii="新細明體" w:hAnsi="新細明體" w:hint="eastAsia"/>
          <w:sz w:val="22"/>
          <w:szCs w:val="22"/>
        </w:rPr>
        <w:t>└</w:t>
      </w:r>
      <w:proofErr w:type="gramEnd"/>
      <w:r w:rsidRPr="00A13938">
        <w:rPr>
          <w:rFonts w:ascii="Times New Roman" w:hAnsi="Times New Roman" w:hint="eastAsia"/>
          <w:sz w:val="22"/>
          <w:szCs w:val="22"/>
        </w:rPr>
        <w:t>變態</w:t>
      </w:r>
      <w:proofErr w:type="gramStart"/>
      <w:r w:rsidRPr="00A13938">
        <w:rPr>
          <w:rFonts w:ascii="Times New Roman" w:hAnsi="Times New Roman" w:hint="eastAsia"/>
          <w:sz w:val="22"/>
          <w:szCs w:val="22"/>
        </w:rPr>
        <w:t>─</w:t>
      </w:r>
      <w:r w:rsidRPr="00A13938">
        <w:rPr>
          <w:rFonts w:ascii="新細明體" w:hAnsi="新細明體" w:hint="eastAsia"/>
          <w:sz w:val="22"/>
          <w:szCs w:val="22"/>
        </w:rPr>
        <w:t>┬</w:t>
      </w:r>
      <w:r w:rsidRPr="00A13938">
        <w:rPr>
          <w:rFonts w:ascii="Times New Roman" w:hAnsi="Times New Roman" w:hint="eastAsia"/>
          <w:sz w:val="22"/>
          <w:szCs w:val="22"/>
        </w:rPr>
        <w:t>根身</w:t>
      </w:r>
      <w:proofErr w:type="gramEnd"/>
      <w:r w:rsidRPr="00A13938">
        <w:rPr>
          <w:rFonts w:ascii="Times New Roman" w:hAnsi="Times New Roman" w:hint="eastAsia"/>
          <w:sz w:val="22"/>
          <w:szCs w:val="22"/>
        </w:rPr>
        <w:t>變異所引起的認識</w:t>
      </w:r>
      <w:proofErr w:type="gramStart"/>
      <w:r w:rsidRPr="00A13938">
        <w:rPr>
          <w:rFonts w:ascii="Times New Roman" w:hAnsi="Times New Roman" w:hint="eastAsia"/>
          <w:sz w:val="22"/>
          <w:szCs w:val="22"/>
        </w:rPr>
        <w:t>──</w:t>
      </w:r>
      <w:r w:rsidRPr="00A13938">
        <w:rPr>
          <w:rFonts w:ascii="新細明體" w:hAnsi="新細明體" w:hint="eastAsia"/>
          <w:sz w:val="22"/>
          <w:szCs w:val="22"/>
        </w:rPr>
        <w:t>│─</w:t>
      </w:r>
      <w:proofErr w:type="gramEnd"/>
      <w:r w:rsidR="000561AB">
        <w:rPr>
          <w:rFonts w:ascii="新細明體" w:hAnsi="新細明體" w:hint="eastAsia"/>
          <w:sz w:val="22"/>
          <w:szCs w:val="22"/>
        </w:rPr>
        <w:t xml:space="preserve"> </w:t>
      </w:r>
      <w:r w:rsidRPr="001D5DE7">
        <w:rPr>
          <w:rFonts w:ascii="新細明體" w:hAnsi="新細明體" w:hint="eastAsia"/>
          <w:b/>
          <w:sz w:val="22"/>
          <w:szCs w:val="22"/>
        </w:rPr>
        <w:t>倒世俗</w:t>
      </w:r>
    </w:p>
    <w:p w:rsidR="00E44F9F" w:rsidRPr="00276C9D" w:rsidRDefault="00E44F9F" w:rsidP="00785987">
      <w:pPr>
        <w:pStyle w:val="a3"/>
        <w:spacing w:afterLines="30" w:after="108" w:line="240" w:lineRule="atLeast"/>
      </w:pPr>
      <w:r w:rsidRPr="00A13938">
        <w:rPr>
          <w:rFonts w:ascii="Times New Roman" w:hAnsi="Times New Roman"/>
          <w:sz w:val="22"/>
          <w:szCs w:val="22"/>
        </w:rPr>
        <w:t xml:space="preserve">                   </w:t>
      </w:r>
      <w:r w:rsidRPr="000561AB">
        <w:rPr>
          <w:rFonts w:ascii="Times New Roman" w:hAnsi="Times New Roman"/>
          <w:sz w:val="24"/>
          <w:szCs w:val="22"/>
        </w:rPr>
        <w:t xml:space="preserve"> </w:t>
      </w:r>
      <w:r w:rsidRPr="00A1393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13938">
        <w:rPr>
          <w:rFonts w:ascii="新細明體" w:hAnsi="新細明體" w:hint="eastAsia"/>
          <w:sz w:val="22"/>
          <w:szCs w:val="22"/>
        </w:rPr>
        <w:t>└</w:t>
      </w:r>
      <w:r w:rsidRPr="00A13938">
        <w:rPr>
          <w:rFonts w:ascii="Times New Roman" w:hAnsi="Times New Roman" w:hint="eastAsia"/>
          <w:sz w:val="22"/>
          <w:szCs w:val="22"/>
        </w:rPr>
        <w:t>心識</w:t>
      </w:r>
      <w:proofErr w:type="gramEnd"/>
      <w:r w:rsidRPr="00A13938">
        <w:rPr>
          <w:rFonts w:ascii="Times New Roman" w:hAnsi="Times New Roman" w:hint="eastAsia"/>
          <w:sz w:val="22"/>
          <w:szCs w:val="22"/>
        </w:rPr>
        <w:t>的謬誤</w:t>
      </w:r>
      <w:proofErr w:type="gramStart"/>
      <w:r w:rsidRPr="00A13938">
        <w:rPr>
          <w:rFonts w:ascii="Times New Roman" w:hAnsi="Times New Roman" w:hint="eastAsia"/>
          <w:sz w:val="22"/>
          <w:szCs w:val="22"/>
        </w:rPr>
        <w:t>─────</w:t>
      </w:r>
      <w:r w:rsidRPr="000561AB">
        <w:rPr>
          <w:rFonts w:ascii="Times New Roman" w:hAnsi="Times New Roman" w:hint="eastAsia"/>
          <w:szCs w:val="22"/>
        </w:rPr>
        <w:t>─</w:t>
      </w:r>
      <w:r w:rsidRPr="00A13938">
        <w:rPr>
          <w:rFonts w:ascii="Times New Roman" w:hAnsi="Times New Roman" w:hint="eastAsia"/>
          <w:sz w:val="22"/>
          <w:szCs w:val="22"/>
        </w:rPr>
        <w:t>─</w:t>
      </w:r>
      <w:r w:rsidRPr="00A13938">
        <w:rPr>
          <w:rFonts w:ascii="新細明體" w:hAnsi="新細明體" w:hint="eastAsia"/>
          <w:sz w:val="22"/>
          <w:szCs w:val="22"/>
        </w:rPr>
        <w:t>┘</w:t>
      </w:r>
      <w:proofErr w:type="gramEnd"/>
    </w:p>
  </w:footnote>
  <w:footnote w:id="21">
    <w:p w:rsidR="00E44F9F" w:rsidRPr="00276C9D" w:rsidRDefault="00E44F9F" w:rsidP="00A271A7">
      <w:pPr>
        <w:pStyle w:val="a3"/>
        <w:ind w:left="660" w:hangingChars="300" w:hanging="66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）《雜集論》卷</w:t>
      </w:r>
      <w:r w:rsidRPr="00276C9D">
        <w:rPr>
          <w:rFonts w:ascii="Times New Roman" w:hAnsi="Times New Roman"/>
          <w:sz w:val="22"/>
          <w:szCs w:val="22"/>
        </w:rPr>
        <w:t>7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 xml:space="preserve">1 </w:t>
      </w:r>
      <w:r w:rsidRPr="00276C9D">
        <w:rPr>
          <w:rFonts w:ascii="Times New Roman" w:hAnsi="Times New Roman" w:hint="eastAsia"/>
          <w:sz w:val="22"/>
          <w:szCs w:val="22"/>
        </w:rPr>
        <w:t>諦品〉</w:t>
      </w:r>
      <w:r w:rsidRPr="00276C9D">
        <w:rPr>
          <w:rFonts w:ascii="Times New Roman" w:hAnsi="Times New Roman"/>
          <w:sz w:val="22"/>
          <w:szCs w:val="22"/>
        </w:rPr>
        <w:t>（</w:t>
      </w:r>
      <w:r w:rsidRPr="00276C9D">
        <w:rPr>
          <w:rFonts w:ascii="Times New Roman" w:hAnsi="Times New Roman" w:hint="eastAsia"/>
          <w:sz w:val="22"/>
          <w:szCs w:val="22"/>
        </w:rPr>
        <w:t>大正</w:t>
      </w:r>
      <w:r w:rsidRPr="00276C9D">
        <w:rPr>
          <w:rFonts w:ascii="Times New Roman" w:hAnsi="Times New Roman"/>
          <w:sz w:val="22"/>
          <w:szCs w:val="22"/>
        </w:rPr>
        <w:t>31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728b16-19</w:t>
      </w:r>
      <w:r w:rsidRPr="00276C9D">
        <w:rPr>
          <w:rFonts w:ascii="Times New Roman" w:hAnsi="Times New Roman"/>
          <w:sz w:val="22"/>
          <w:szCs w:val="22"/>
        </w:rPr>
        <w:t>）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A13938" w:rsidRDefault="00E44F9F" w:rsidP="000561AB">
      <w:pPr>
        <w:pStyle w:val="a3"/>
        <w:ind w:leftChars="280" w:left="672"/>
        <w:rPr>
          <w:rFonts w:ascii="Times New Roman" w:hAnsi="Times New Roman"/>
          <w:sz w:val="22"/>
          <w:szCs w:val="22"/>
        </w:rPr>
      </w:pPr>
      <w:r w:rsidRPr="00276C9D">
        <w:rPr>
          <w:rFonts w:ascii="標楷體" w:eastAsia="標楷體" w:hAnsi="標楷體" w:hint="eastAsia"/>
          <w:sz w:val="22"/>
          <w:szCs w:val="22"/>
        </w:rPr>
        <w:t>善不善業於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善</w:t>
      </w:r>
      <w:r w:rsidRPr="00A13938">
        <w:rPr>
          <w:rFonts w:ascii="標楷體" w:eastAsia="標楷體" w:hAnsi="標楷體" w:hint="eastAsia"/>
          <w:sz w:val="22"/>
          <w:szCs w:val="22"/>
        </w:rPr>
        <w:t>趣</w:t>
      </w:r>
      <w:r w:rsidR="004F43D3" w:rsidRPr="00A13938">
        <w:rPr>
          <w:rFonts w:ascii="標楷體" w:eastAsia="標楷體" w:hAnsi="標楷體" w:hint="eastAsia"/>
          <w:sz w:val="22"/>
          <w:szCs w:val="22"/>
        </w:rPr>
        <w:t>、</w:t>
      </w:r>
      <w:r w:rsidRPr="00A13938">
        <w:rPr>
          <w:rFonts w:ascii="標楷體" w:eastAsia="標楷體" w:hAnsi="標楷體" w:hint="eastAsia"/>
          <w:sz w:val="22"/>
          <w:szCs w:val="22"/>
        </w:rPr>
        <w:t>惡趣中感生異熟</w:t>
      </w:r>
      <w:proofErr w:type="gramEnd"/>
      <w:r w:rsidRPr="00A13938">
        <w:rPr>
          <w:rFonts w:ascii="標楷體" w:eastAsia="標楷體" w:hAnsi="標楷體" w:hint="eastAsia"/>
          <w:sz w:val="22"/>
          <w:szCs w:val="22"/>
        </w:rPr>
        <w:t>時，有二種差別：謂招引業、圓滿業。招</w:t>
      </w:r>
      <w:r w:rsidRPr="00A13938">
        <w:rPr>
          <w:rFonts w:ascii="標楷體" w:eastAsia="標楷體" w:hAnsi="標楷體" w:hint="eastAsia"/>
          <w:b/>
          <w:sz w:val="22"/>
          <w:szCs w:val="22"/>
        </w:rPr>
        <w:t>引業</w:t>
      </w:r>
      <w:r w:rsidRPr="00A13938">
        <w:rPr>
          <w:rFonts w:ascii="標楷體" w:eastAsia="標楷體" w:hAnsi="標楷體" w:hint="eastAsia"/>
          <w:sz w:val="22"/>
          <w:szCs w:val="22"/>
        </w:rPr>
        <w:t>者，謂由此業能</w:t>
      </w:r>
      <w:proofErr w:type="gramStart"/>
      <w:r w:rsidRPr="00A13938">
        <w:rPr>
          <w:rFonts w:ascii="標楷體" w:eastAsia="標楷體" w:hAnsi="標楷體" w:hint="eastAsia"/>
          <w:sz w:val="22"/>
          <w:szCs w:val="22"/>
        </w:rPr>
        <w:t>牽異熟果</w:t>
      </w:r>
      <w:proofErr w:type="gramEnd"/>
      <w:r w:rsidR="004F43D3" w:rsidRPr="00A13938">
        <w:rPr>
          <w:rFonts w:ascii="標楷體" w:eastAsia="標楷體" w:hAnsi="標楷體" w:hint="eastAsia"/>
          <w:sz w:val="22"/>
          <w:szCs w:val="22"/>
        </w:rPr>
        <w:t>；</w:t>
      </w:r>
      <w:r w:rsidRPr="00A13938">
        <w:rPr>
          <w:rFonts w:ascii="標楷體" w:eastAsia="標楷體" w:hAnsi="標楷體" w:hint="eastAsia"/>
          <w:sz w:val="22"/>
          <w:szCs w:val="22"/>
        </w:rPr>
        <w:t>圓</w:t>
      </w:r>
      <w:r w:rsidRPr="00A13938">
        <w:rPr>
          <w:rFonts w:ascii="標楷體" w:eastAsia="標楷體" w:hAnsi="標楷體" w:hint="eastAsia"/>
          <w:b/>
          <w:sz w:val="22"/>
          <w:szCs w:val="22"/>
        </w:rPr>
        <w:t>滿業</w:t>
      </w:r>
      <w:r w:rsidRPr="00A13938">
        <w:rPr>
          <w:rFonts w:ascii="標楷體" w:eastAsia="標楷體" w:hAnsi="標楷體" w:hint="eastAsia"/>
          <w:sz w:val="22"/>
          <w:szCs w:val="22"/>
        </w:rPr>
        <w:t>者，謂由此業生已，領受愛不愛果。</w:t>
      </w:r>
    </w:p>
    <w:p w:rsidR="00E44F9F" w:rsidRPr="00276C9D" w:rsidRDefault="00E44F9F" w:rsidP="00A271A7">
      <w:pPr>
        <w:pStyle w:val="a3"/>
        <w:ind w:leftChars="50" w:left="670" w:hangingChars="250" w:hanging="550"/>
        <w:rPr>
          <w:rFonts w:ascii="Times New Roman" w:hAnsi="Times New Roman"/>
          <w:sz w:val="22"/>
          <w:szCs w:val="22"/>
        </w:rPr>
      </w:pPr>
      <w:r w:rsidRPr="00A13938">
        <w:rPr>
          <w:rFonts w:ascii="Times New Roman" w:hAnsi="Times New Roman" w:hint="eastAsia"/>
          <w:sz w:val="22"/>
          <w:szCs w:val="22"/>
        </w:rPr>
        <w:t>（</w:t>
      </w:r>
      <w:r w:rsidRPr="00A13938">
        <w:rPr>
          <w:rFonts w:ascii="Times New Roman" w:hAnsi="Times New Roman"/>
          <w:sz w:val="22"/>
          <w:szCs w:val="22"/>
        </w:rPr>
        <w:t>2</w:t>
      </w:r>
      <w:r w:rsidRPr="00A13938">
        <w:rPr>
          <w:rFonts w:ascii="Times New Roman" w:hAnsi="Times New Roman" w:hint="eastAsia"/>
          <w:sz w:val="22"/>
          <w:szCs w:val="22"/>
        </w:rPr>
        <w:t>）印順法師，《成佛之道》（</w:t>
      </w:r>
      <w:r w:rsidRPr="00276C9D">
        <w:rPr>
          <w:rFonts w:ascii="Times New Roman" w:hAnsi="Times New Roman" w:hint="eastAsia"/>
          <w:sz w:val="22"/>
          <w:szCs w:val="22"/>
        </w:rPr>
        <w:t>增注本），</w:t>
      </w:r>
      <w:r w:rsidRPr="00276C9D">
        <w:rPr>
          <w:rFonts w:ascii="Times New Roman" w:hAnsi="Times New Roman"/>
          <w:sz w:val="22"/>
          <w:szCs w:val="22"/>
        </w:rPr>
        <w:t>p.</w:t>
      </w:r>
      <w:r w:rsidRPr="00276C9D">
        <w:rPr>
          <w:rFonts w:ascii="Times New Roman" w:hAnsi="Times New Roman" w:hint="eastAsia"/>
          <w:sz w:val="22"/>
          <w:szCs w:val="22"/>
        </w:rPr>
        <w:t>71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1D5DE7">
      <w:pPr>
        <w:pStyle w:val="a3"/>
        <w:ind w:leftChars="280" w:left="672"/>
      </w:pPr>
      <w:r w:rsidRPr="00276C9D">
        <w:rPr>
          <w:rFonts w:ascii="標楷體" w:eastAsia="標楷體" w:hAnsi="標楷體" w:hint="eastAsia"/>
          <w:sz w:val="22"/>
          <w:szCs w:val="22"/>
        </w:rPr>
        <w:t>在種種業中，有一類特強的業力，能引我們感到五趣中的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一趣報體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，或生天上，或墮地獄，或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墮傍生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。其中又有種種類別，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如傍生中或虎或魚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等。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凡由強業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而感得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一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趣的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總報體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（「得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蘊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，得處，得界」），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成為某趣的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眾生，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叫引業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。還有一類業，</w:t>
      </w:r>
      <w:r w:rsidRPr="00276C9D">
        <w:rPr>
          <w:rFonts w:ascii="標楷體" w:eastAsia="標楷體" w:hAnsi="標楷體" w:hint="eastAsia"/>
          <w:b/>
          <w:sz w:val="22"/>
          <w:szCs w:val="22"/>
        </w:rPr>
        <w:t>並不能引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我們感得生死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的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總報體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，卻能使我們對於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這一報身的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種種方面，得到圓滿的決定，</w:t>
      </w:r>
      <w:r w:rsidRPr="00276C9D">
        <w:rPr>
          <w:rFonts w:ascii="標楷體" w:eastAsia="標楷體" w:hAnsi="標楷體" w:hint="eastAsia"/>
          <w:sz w:val="22"/>
          <w:szCs w:val="22"/>
        </w:rPr>
        <w:t>叫</w:t>
      </w:r>
      <w:r w:rsidRPr="00276C9D">
        <w:rPr>
          <w:rFonts w:ascii="標楷體" w:eastAsia="標楷體" w:hAnsi="標楷體" w:hint="eastAsia"/>
          <w:b/>
          <w:sz w:val="22"/>
          <w:szCs w:val="22"/>
        </w:rPr>
        <w:t>滿業</w:t>
      </w:r>
      <w:r w:rsidRPr="00276C9D">
        <w:rPr>
          <w:rFonts w:ascii="標楷體" w:eastAsia="標楷體" w:hAnsi="標楷體" w:hint="eastAsia"/>
          <w:sz w:val="22"/>
          <w:szCs w:val="22"/>
        </w:rPr>
        <w:t>。如生而為人，儘管萬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別千差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，而同樣是人，人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是引業所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感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的總報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餘如六根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有具足與不具足，</w:t>
      </w:r>
      <w:r w:rsidR="001D5DE7" w:rsidRPr="001D5DE7">
        <w:rPr>
          <w:rFonts w:ascii="標楷體" w:eastAsia="標楷體" w:hAnsi="標楷體" w:hint="eastAsia"/>
          <w:sz w:val="22"/>
          <w:szCs w:val="22"/>
        </w:rPr>
        <w:t>相貌有莊嚴與醜陋，</w:t>
      </w:r>
      <w:proofErr w:type="gramStart"/>
      <w:r w:rsidR="001D5DE7" w:rsidRPr="001D5DE7">
        <w:rPr>
          <w:rFonts w:ascii="標楷體" w:eastAsia="標楷體" w:hAnsi="標楷體" w:hint="eastAsia"/>
          <w:sz w:val="22"/>
          <w:szCs w:val="22"/>
        </w:rPr>
        <w:t>容色有</w:t>
      </w:r>
      <w:proofErr w:type="gramEnd"/>
      <w:r w:rsidR="001D5DE7" w:rsidRPr="001D5DE7">
        <w:rPr>
          <w:rFonts w:ascii="標楷體" w:eastAsia="標楷體" w:hAnsi="標楷體" w:hint="eastAsia"/>
          <w:sz w:val="22"/>
          <w:szCs w:val="22"/>
        </w:rPr>
        <w:t>黑白，目</w:t>
      </w:r>
      <w:proofErr w:type="gramStart"/>
      <w:r w:rsidR="001D5DE7" w:rsidRPr="001D5DE7">
        <w:rPr>
          <w:rFonts w:ascii="標楷體" w:eastAsia="標楷體" w:hAnsi="標楷體" w:hint="eastAsia"/>
          <w:sz w:val="22"/>
          <w:szCs w:val="22"/>
        </w:rPr>
        <w:t>睛</w:t>
      </w:r>
      <w:proofErr w:type="gramEnd"/>
      <w:r w:rsidR="001D5DE7" w:rsidRPr="001D5DE7">
        <w:rPr>
          <w:rFonts w:ascii="標楷體" w:eastAsia="標楷體" w:hAnsi="標楷體" w:hint="eastAsia"/>
          <w:sz w:val="22"/>
          <w:szCs w:val="22"/>
        </w:rPr>
        <w:t>有威光</w:t>
      </w:r>
      <w:proofErr w:type="gramStart"/>
      <w:r w:rsidR="001D5DE7" w:rsidRPr="001D5DE7">
        <w:rPr>
          <w:rFonts w:ascii="標楷體" w:eastAsia="標楷體" w:hAnsi="標楷體" w:hint="eastAsia"/>
          <w:sz w:val="22"/>
          <w:szCs w:val="22"/>
        </w:rPr>
        <w:t>或無威光</w:t>
      </w:r>
      <w:proofErr w:type="gramEnd"/>
      <w:r w:rsidR="001D5DE7" w:rsidRPr="001D5DE7">
        <w:rPr>
          <w:rFonts w:ascii="標楷體" w:eastAsia="標楷體" w:hAnsi="標楷體" w:hint="eastAsia"/>
          <w:sz w:val="22"/>
          <w:szCs w:val="22"/>
        </w:rPr>
        <w:t>，音聲有優美或粗俗，嘹亮或</w:t>
      </w:r>
      <w:proofErr w:type="gramStart"/>
      <w:r w:rsidR="001D5DE7" w:rsidRPr="001D5DE7">
        <w:rPr>
          <w:rFonts w:ascii="標楷體" w:eastAsia="標楷體" w:hAnsi="標楷體" w:hint="eastAsia"/>
          <w:sz w:val="22"/>
          <w:szCs w:val="22"/>
        </w:rPr>
        <w:t>低滯</w:t>
      </w:r>
      <w:r w:rsidR="001D5DE7">
        <w:rPr>
          <w:rFonts w:ascii="標楷體" w:eastAsia="標楷體" w:hAnsi="標楷體" w:hint="eastAsia"/>
          <w:sz w:val="22"/>
          <w:szCs w:val="22"/>
        </w:rPr>
        <w:t>，</w:t>
      </w:r>
      <w:proofErr w:type="gramEnd"/>
      <w:r w:rsidR="001D5DE7" w:rsidRPr="001D5DE7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="001D5DE7" w:rsidRPr="001D5DE7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這種人各不同的差別，都由不同的滿業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而感得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。</w:t>
      </w:r>
    </w:p>
  </w:footnote>
  <w:footnote w:id="22">
    <w:p w:rsidR="00E44F9F" w:rsidRPr="00276C9D" w:rsidRDefault="00E44F9F" w:rsidP="00A967FC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傳聲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：</w:t>
      </w:r>
      <w:r w:rsidRPr="00276C9D">
        <w:rPr>
          <w:rFonts w:ascii="Times New Roman" w:hAnsi="Times New Roman"/>
          <w:sz w:val="22"/>
          <w:szCs w:val="22"/>
        </w:rPr>
        <w:t>1.</w:t>
      </w:r>
      <w:r w:rsidRPr="00276C9D">
        <w:rPr>
          <w:rFonts w:ascii="Times New Roman" w:hAnsi="Times New Roman" w:hint="eastAsia"/>
          <w:sz w:val="22"/>
          <w:szCs w:val="22"/>
        </w:rPr>
        <w:t>傳播聲音。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一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p.1628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23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駛：</w:t>
      </w:r>
      <w:r w:rsidRPr="00276C9D">
        <w:rPr>
          <w:rFonts w:ascii="Times New Roman" w:hAnsi="Times New Roman"/>
          <w:sz w:val="22"/>
          <w:szCs w:val="22"/>
        </w:rPr>
        <w:t>2.</w:t>
      </w:r>
      <w:r w:rsidRPr="00276C9D">
        <w:rPr>
          <w:rFonts w:ascii="Times New Roman" w:hAnsi="Times New Roman" w:hint="eastAsia"/>
          <w:sz w:val="22"/>
          <w:szCs w:val="22"/>
        </w:rPr>
        <w:t>疾速。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十二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p.814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24">
    <w:p w:rsidR="00E44F9F" w:rsidRPr="00276C9D" w:rsidRDefault="00E44F9F" w:rsidP="000010A0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運：</w:t>
      </w:r>
      <w:r w:rsidRPr="00276C9D">
        <w:rPr>
          <w:rFonts w:ascii="Times New Roman" w:hAnsi="Times New Roman"/>
          <w:sz w:val="22"/>
          <w:szCs w:val="22"/>
        </w:rPr>
        <w:t>1.</w:t>
      </w:r>
      <w:r w:rsidRPr="00276C9D">
        <w:rPr>
          <w:rFonts w:ascii="Times New Roman" w:hAnsi="Times New Roman" w:hint="eastAsia"/>
          <w:sz w:val="22"/>
          <w:szCs w:val="22"/>
        </w:rPr>
        <w:t>移動</w:t>
      </w:r>
      <w:r w:rsidR="003728B6"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 w:hint="eastAsia"/>
          <w:sz w:val="22"/>
          <w:szCs w:val="22"/>
        </w:rPr>
        <w:t>挪動。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十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p.1091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25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誑詐：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欺詐。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十一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p.238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26">
    <w:p w:rsidR="00E44F9F" w:rsidRPr="00276C9D" w:rsidRDefault="00E44F9F" w:rsidP="00A967FC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童稚：</w:t>
      </w:r>
      <w:r w:rsidRPr="00276C9D">
        <w:rPr>
          <w:rFonts w:ascii="Times New Roman" w:hAnsi="Times New Roman"/>
          <w:sz w:val="22"/>
          <w:szCs w:val="22"/>
        </w:rPr>
        <w:t>1.</w:t>
      </w:r>
      <w:r w:rsidRPr="00276C9D">
        <w:rPr>
          <w:rFonts w:ascii="Times New Roman" w:hAnsi="Times New Roman" w:hint="eastAsia"/>
          <w:sz w:val="22"/>
          <w:szCs w:val="22"/>
        </w:rPr>
        <w:t>兒童</w:t>
      </w:r>
      <w:r w:rsidR="003728B6"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 w:hint="eastAsia"/>
          <w:sz w:val="22"/>
          <w:szCs w:val="22"/>
        </w:rPr>
        <w:t>小孩。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八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p.39</w:t>
      </w:r>
      <w:r w:rsidRPr="00276C9D">
        <w:rPr>
          <w:rFonts w:ascii="Times New Roman" w:hAnsi="Times New Roman" w:hint="eastAsia"/>
          <w:sz w:val="22"/>
          <w:szCs w:val="22"/>
        </w:rPr>
        <w:t>1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27">
    <w:p w:rsidR="00E44F9F" w:rsidRPr="00276C9D" w:rsidRDefault="00E44F9F" w:rsidP="00A967FC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谷響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：谷中回響聲。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十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p.1319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28">
    <w:p w:rsidR="00E44F9F" w:rsidRPr="00276C9D" w:rsidRDefault="00E44F9F" w:rsidP="00A967FC">
      <w:pPr>
        <w:pStyle w:val="a3"/>
        <w:ind w:left="220" w:hangingChars="100" w:hanging="22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《大智度論》卷</w:t>
      </w:r>
      <w:r w:rsidRPr="00276C9D">
        <w:rPr>
          <w:rFonts w:ascii="Times New Roman" w:hAnsi="Times New Roman"/>
          <w:sz w:val="22"/>
          <w:szCs w:val="22"/>
        </w:rPr>
        <w:t>6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 xml:space="preserve">1 </w:t>
      </w:r>
      <w:r w:rsidRPr="00276C9D">
        <w:rPr>
          <w:rFonts w:ascii="Times New Roman" w:hAnsi="Times New Roman" w:hint="eastAsia"/>
          <w:sz w:val="22"/>
          <w:szCs w:val="22"/>
        </w:rPr>
        <w:t>序品〉</w:t>
      </w:r>
      <w:r w:rsidRPr="00276C9D">
        <w:rPr>
          <w:rFonts w:ascii="Times New Roman" w:hAnsi="Times New Roman"/>
          <w:sz w:val="22"/>
          <w:szCs w:val="22"/>
        </w:rPr>
        <w:t>（</w:t>
      </w:r>
      <w:r w:rsidRPr="00276C9D">
        <w:rPr>
          <w:rFonts w:ascii="Times New Roman" w:hAnsi="Times New Roman" w:hint="eastAsia"/>
          <w:sz w:val="22"/>
          <w:szCs w:val="22"/>
        </w:rPr>
        <w:t>大正</w:t>
      </w:r>
      <w:r w:rsidRPr="00276C9D">
        <w:rPr>
          <w:rFonts w:ascii="Times New Roman" w:hAnsi="Times New Roman"/>
          <w:sz w:val="22"/>
          <w:szCs w:val="22"/>
        </w:rPr>
        <w:t>25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5"/>
          <w:attr w:name="UnitName" w:val="C"/>
        </w:smartTagPr>
        <w:r w:rsidRPr="00276C9D">
          <w:rPr>
            <w:rFonts w:ascii="Times New Roman" w:hAnsi="Times New Roman"/>
            <w:sz w:val="22"/>
            <w:szCs w:val="22"/>
          </w:rPr>
          <w:t>105c</w:t>
        </w:r>
      </w:smartTag>
      <w:r w:rsidRPr="00276C9D">
        <w:rPr>
          <w:rFonts w:ascii="Times New Roman" w:hAnsi="Times New Roman"/>
          <w:sz w:val="22"/>
          <w:szCs w:val="22"/>
        </w:rPr>
        <w:t>1-4</w:t>
      </w:r>
      <w:r w:rsidRPr="00276C9D">
        <w:rPr>
          <w:rFonts w:ascii="Times New Roman" w:hAnsi="Times New Roman"/>
          <w:sz w:val="22"/>
          <w:szCs w:val="22"/>
        </w:rPr>
        <w:t>）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1D5DE7" w:rsidRDefault="00E44F9F" w:rsidP="00167A11">
      <w:pPr>
        <w:pStyle w:val="a3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諸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法雖空而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有分別：有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難解空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，有易解空；今以易解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空喻難解空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</w:t>
      </w:r>
    </w:p>
    <w:p w:rsidR="00E44F9F" w:rsidRPr="00276C9D" w:rsidRDefault="00E44F9F" w:rsidP="00167A11">
      <w:pPr>
        <w:pStyle w:val="a3"/>
        <w:ind w:leftChars="100" w:left="240"/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復次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，諸法有二種：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有心著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處，有心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不著處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；以心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不著處解心著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處。</w:t>
      </w:r>
    </w:p>
  </w:footnote>
  <w:footnote w:id="29">
    <w:p w:rsidR="00E44F9F" w:rsidRPr="00276C9D" w:rsidRDefault="00E44F9F" w:rsidP="00A967FC">
      <w:pPr>
        <w:pStyle w:val="a3"/>
        <w:ind w:left="220" w:hangingChars="100" w:hanging="220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眚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ㄕㄥ</w:t>
      </w:r>
      <w:r w:rsidRPr="00276C9D">
        <w:rPr>
          <w:rFonts w:ascii="標楷體" w:eastAsia="標楷體" w:hAnsi="標楷體" w:hint="eastAsia"/>
          <w:sz w:val="22"/>
          <w:szCs w:val="22"/>
        </w:rPr>
        <w:t>ˇ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）：</w:t>
      </w:r>
      <w:r w:rsidRPr="00276C9D">
        <w:rPr>
          <w:rFonts w:ascii="Times New Roman" w:hAnsi="Times New Roman"/>
          <w:sz w:val="22"/>
          <w:szCs w:val="22"/>
        </w:rPr>
        <w:t>1.</w:t>
      </w:r>
      <w:r w:rsidRPr="00276C9D">
        <w:rPr>
          <w:rFonts w:ascii="Times New Roman" w:hAnsi="Times New Roman" w:hint="eastAsia"/>
          <w:sz w:val="22"/>
          <w:szCs w:val="22"/>
        </w:rPr>
        <w:t>眼睛生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翳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《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說文．目部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》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：</w:t>
      </w:r>
      <w:r w:rsidRPr="00276C9D">
        <w:rPr>
          <w:rFonts w:ascii="Times New Roman" w:hAnsi="Times New Roman"/>
          <w:sz w:val="22"/>
          <w:szCs w:val="22"/>
        </w:rPr>
        <w:t>“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眚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，目病生翳也。</w:t>
      </w:r>
      <w:r w:rsidRPr="00276C9D">
        <w:rPr>
          <w:rFonts w:ascii="Times New Roman" w:hAnsi="Times New Roman"/>
          <w:sz w:val="22"/>
          <w:szCs w:val="22"/>
        </w:rPr>
        <w:t>”</w:t>
      </w:r>
      <w:r w:rsidRPr="00276C9D">
        <w:rPr>
          <w:rFonts w:ascii="Times New Roman" w:hAnsi="Times New Roman" w:hint="eastAsia"/>
          <w:sz w:val="22"/>
          <w:szCs w:val="22"/>
        </w:rPr>
        <w:t>（《漢語大詞典》（七），</w:t>
      </w:r>
      <w:r w:rsidRPr="00276C9D">
        <w:rPr>
          <w:rFonts w:ascii="Times New Roman" w:hAnsi="Times New Roman"/>
          <w:sz w:val="22"/>
          <w:szCs w:val="22"/>
        </w:rPr>
        <w:t>p.1196</w:t>
      </w:r>
      <w:r w:rsidRPr="00276C9D">
        <w:rPr>
          <w:rFonts w:ascii="Times New Roman" w:hAnsi="Times New Roman" w:hint="eastAsia"/>
          <w:sz w:val="22"/>
          <w:szCs w:val="22"/>
        </w:rPr>
        <w:t>）</w:t>
      </w:r>
    </w:p>
  </w:footnote>
  <w:footnote w:id="30">
    <w:p w:rsidR="00E44F9F" w:rsidRPr="00276C9D" w:rsidRDefault="00E44F9F" w:rsidP="00095E00">
      <w:pPr>
        <w:pStyle w:val="a3"/>
        <w:ind w:left="264" w:hangingChars="120" w:hanging="264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翳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ㄧ</w:t>
      </w:r>
      <w:r w:rsidRPr="00276C9D">
        <w:rPr>
          <w:rFonts w:ascii="標楷體" w:eastAsia="標楷體" w:hAnsi="標楷體" w:hint="eastAsia"/>
          <w:sz w:val="22"/>
          <w:szCs w:val="22"/>
        </w:rPr>
        <w:t>ˋ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）：</w:t>
      </w:r>
      <w:r w:rsidRPr="00276C9D">
        <w:rPr>
          <w:rFonts w:ascii="Times New Roman" w:hAnsi="Times New Roman"/>
          <w:sz w:val="22"/>
          <w:szCs w:val="22"/>
        </w:rPr>
        <w:t>4.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目疾引起的障膜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玄應《一切經音義》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卷十八引《三蒼》：</w:t>
      </w:r>
      <w:r w:rsidRPr="00276C9D">
        <w:rPr>
          <w:rFonts w:ascii="Times New Roman" w:hAnsi="Times New Roman"/>
          <w:sz w:val="22"/>
          <w:szCs w:val="22"/>
        </w:rPr>
        <w:t>“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翳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，目病也。</w:t>
      </w:r>
      <w:r w:rsidRPr="00276C9D">
        <w:rPr>
          <w:rFonts w:ascii="Times New Roman" w:hAnsi="Times New Roman"/>
          <w:sz w:val="22"/>
          <w:szCs w:val="22"/>
        </w:rPr>
        <w:t>”</w:t>
      </w:r>
      <w:r w:rsidRPr="00276C9D">
        <w:rPr>
          <w:rFonts w:ascii="Times New Roman" w:hAnsi="Times New Roman" w:hint="eastAsia"/>
          <w:sz w:val="22"/>
          <w:szCs w:val="22"/>
        </w:rPr>
        <w:t>（《漢語大詞典》（九），</w:t>
      </w:r>
      <w:r w:rsidRPr="00276C9D">
        <w:rPr>
          <w:rFonts w:ascii="Times New Roman" w:hAnsi="Times New Roman"/>
          <w:sz w:val="22"/>
          <w:szCs w:val="22"/>
        </w:rPr>
        <w:t>p.676</w:t>
      </w:r>
      <w:r w:rsidRPr="00276C9D">
        <w:rPr>
          <w:rFonts w:ascii="Times New Roman" w:hAnsi="Times New Roman" w:hint="eastAsia"/>
          <w:sz w:val="22"/>
          <w:szCs w:val="22"/>
        </w:rPr>
        <w:t>）</w:t>
      </w:r>
    </w:p>
  </w:footnote>
  <w:footnote w:id="31">
    <w:p w:rsidR="00E44F9F" w:rsidRPr="00276C9D" w:rsidRDefault="00E44F9F" w:rsidP="00A967FC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癬：皮膚感染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霉菌後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引起的一種疾病。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八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p.369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2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</w:rPr>
        <w:footnoteRef/>
      </w:r>
      <w:r w:rsidRPr="00276C9D">
        <w:rPr>
          <w:rFonts w:ascii="Times New Roman" w:hAnsi="Times New Roman"/>
          <w:sz w:val="22"/>
        </w:rPr>
        <w:t xml:space="preserve"> </w:t>
      </w:r>
      <w:proofErr w:type="gramStart"/>
      <w:r w:rsidRPr="00276C9D">
        <w:rPr>
          <w:rFonts w:ascii="Times New Roman" w:hAnsi="Times New Roman" w:hint="eastAsia"/>
          <w:sz w:val="22"/>
        </w:rPr>
        <w:t>邪偽</w:t>
      </w:r>
      <w:proofErr w:type="gramEnd"/>
      <w:r w:rsidRPr="00276C9D">
        <w:rPr>
          <w:rFonts w:ascii="Times New Roman" w:hAnsi="Times New Roman" w:hint="eastAsia"/>
          <w:sz w:val="22"/>
        </w:rPr>
        <w:t>：</w:t>
      </w:r>
      <w:proofErr w:type="gramStart"/>
      <w:r w:rsidRPr="00276C9D">
        <w:rPr>
          <w:rFonts w:ascii="Times New Roman" w:hAnsi="Times New Roman" w:hint="eastAsia"/>
          <w:sz w:val="22"/>
        </w:rPr>
        <w:t>邪惡詐偽</w:t>
      </w:r>
      <w:proofErr w:type="gramEnd"/>
      <w:r w:rsidRPr="00276C9D">
        <w:rPr>
          <w:rFonts w:ascii="Times New Roman" w:hAnsi="Times New Roman" w:hint="eastAsia"/>
          <w:sz w:val="22"/>
        </w:rPr>
        <w:t>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十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p.59</w:t>
      </w:r>
      <w:r w:rsidRPr="00276C9D">
        <w:rPr>
          <w:rFonts w:ascii="Times New Roman" w:hAnsi="Times New Roman" w:hint="eastAsia"/>
          <w:sz w:val="22"/>
          <w:szCs w:val="22"/>
        </w:rPr>
        <w:t>4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3">
    <w:p w:rsidR="00E44F9F" w:rsidRPr="00276C9D" w:rsidRDefault="00E44F9F" w:rsidP="00A967FC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熏陶：被一種思想、品行、習慣所濡染而漸趨同化。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七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p.224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4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謬誤：錯誤</w:t>
      </w:r>
      <w:r w:rsidR="003728B6"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 w:hint="eastAsia"/>
          <w:sz w:val="22"/>
          <w:szCs w:val="22"/>
        </w:rPr>
        <w:t>差錯。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十一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p.409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5">
    <w:p w:rsidR="00E44F9F" w:rsidRPr="00276C9D" w:rsidRDefault="00E44F9F" w:rsidP="00A967FC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恍惚：亦作</w:t>
      </w:r>
      <w:r w:rsidRPr="00276C9D">
        <w:rPr>
          <w:rFonts w:ascii="Times New Roman" w:hAnsi="Times New Roman"/>
          <w:sz w:val="22"/>
          <w:szCs w:val="22"/>
        </w:rPr>
        <w:t>“</w:t>
      </w:r>
      <w:r w:rsidRPr="00276C9D">
        <w:rPr>
          <w:rFonts w:ascii="Times New Roman" w:hAnsi="Times New Roman" w:hint="eastAsia"/>
          <w:sz w:val="22"/>
          <w:szCs w:val="22"/>
        </w:rPr>
        <w:t>恍忽</w:t>
      </w:r>
      <w:r w:rsidRPr="00276C9D">
        <w:rPr>
          <w:rFonts w:ascii="Times New Roman" w:hAnsi="Times New Roman"/>
          <w:sz w:val="22"/>
          <w:szCs w:val="22"/>
        </w:rPr>
        <w:t>”</w:t>
      </w:r>
      <w:r w:rsidRPr="00276C9D">
        <w:rPr>
          <w:rFonts w:ascii="Times New Roman" w:hAnsi="Times New Roman" w:hint="eastAsia"/>
          <w:sz w:val="22"/>
          <w:szCs w:val="22"/>
        </w:rPr>
        <w:t>。</w:t>
      </w:r>
      <w:r w:rsidRPr="00276C9D">
        <w:rPr>
          <w:rFonts w:ascii="Times New Roman" w:hAnsi="Times New Roman"/>
          <w:sz w:val="22"/>
          <w:szCs w:val="22"/>
        </w:rPr>
        <w:t>1.</w:t>
      </w:r>
      <w:r w:rsidRPr="00276C9D">
        <w:rPr>
          <w:rFonts w:ascii="Times New Roman" w:hAnsi="Times New Roman" w:hint="eastAsia"/>
          <w:sz w:val="22"/>
          <w:szCs w:val="22"/>
        </w:rPr>
        <w:t>迷離，難以捉摸。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七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p.519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6">
    <w:p w:rsidR="00E44F9F" w:rsidRPr="00276C9D" w:rsidRDefault="00E44F9F" w:rsidP="00A967FC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杌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ㄨ</w:t>
      </w:r>
      <w:r w:rsidRPr="00276C9D">
        <w:rPr>
          <w:rFonts w:ascii="標楷體" w:eastAsia="標楷體" w:hAnsi="標楷體" w:hint="eastAsia"/>
          <w:sz w:val="22"/>
          <w:szCs w:val="22"/>
        </w:rPr>
        <w:t>ˋ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）：</w:t>
      </w:r>
      <w:r w:rsidRPr="00276C9D">
        <w:rPr>
          <w:rFonts w:ascii="Times New Roman" w:hAnsi="Times New Roman"/>
          <w:sz w:val="22"/>
          <w:szCs w:val="22"/>
        </w:rPr>
        <w:t>2.</w:t>
      </w:r>
      <w:r w:rsidRPr="00276C9D">
        <w:rPr>
          <w:rFonts w:ascii="Times New Roman" w:hAnsi="Times New Roman" w:hint="eastAsia"/>
          <w:sz w:val="22"/>
          <w:szCs w:val="22"/>
        </w:rPr>
        <w:t>樹木沒有枝丫。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四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p.773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7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</w:rPr>
        <w:footnoteRef/>
      </w:r>
      <w:r w:rsidRPr="00276C9D">
        <w:rPr>
          <w:rFonts w:ascii="Times New Roman" w:hAnsi="Times New Roman"/>
          <w:sz w:val="22"/>
        </w:rPr>
        <w:t xml:space="preserve"> </w:t>
      </w:r>
      <w:r w:rsidRPr="00276C9D">
        <w:rPr>
          <w:rFonts w:ascii="Times New Roman" w:hAnsi="Times New Roman" w:hint="eastAsia"/>
          <w:sz w:val="22"/>
        </w:rPr>
        <w:t>錯</w:t>
      </w:r>
      <w:proofErr w:type="gramStart"/>
      <w:r w:rsidRPr="00276C9D">
        <w:rPr>
          <w:rFonts w:ascii="Times New Roman" w:hAnsi="Times New Roman" w:hint="eastAsia"/>
          <w:sz w:val="22"/>
        </w:rPr>
        <w:t>謬</w:t>
      </w:r>
      <w:proofErr w:type="gramEnd"/>
      <w:r w:rsidRPr="00276C9D">
        <w:rPr>
          <w:rFonts w:ascii="Times New Roman" w:hAnsi="Times New Roman" w:hint="eastAsia"/>
          <w:sz w:val="22"/>
        </w:rPr>
        <w:t>：錯亂</w:t>
      </w:r>
      <w:r w:rsidR="003728B6" w:rsidRPr="00276C9D">
        <w:rPr>
          <w:rFonts w:ascii="Times New Roman" w:hAnsi="Times New Roman" w:hint="eastAsia"/>
          <w:sz w:val="22"/>
        </w:rPr>
        <w:t>，</w:t>
      </w:r>
      <w:r w:rsidRPr="00276C9D">
        <w:rPr>
          <w:rFonts w:ascii="Times New Roman" w:hAnsi="Times New Roman" w:hint="eastAsia"/>
          <w:sz w:val="22"/>
        </w:rPr>
        <w:t>錯誤。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十一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p.1316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8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案：即上所說「根的變異」及「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心識的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錯亂」二者。</w:t>
      </w:r>
    </w:p>
  </w:footnote>
  <w:footnote w:id="39">
    <w:p w:rsidR="00E44F9F" w:rsidRPr="00276C9D" w:rsidRDefault="00E44F9F">
      <w:pPr>
        <w:pStyle w:val="a3"/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/>
          <w:sz w:val="22"/>
          <w:szCs w:val="22"/>
        </w:rPr>
        <w:t xml:space="preserve"> </w:t>
      </w:r>
      <w:r w:rsidRPr="00276C9D">
        <w:rPr>
          <w:rFonts w:ascii="Times New Roman" w:hAnsi="Times New Roman" w:hint="eastAsia"/>
          <w:sz w:val="22"/>
          <w:szCs w:val="22"/>
        </w:rPr>
        <w:t>案：即上所說「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境相的誑惑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」及「色等正世俗」二類。</w:t>
      </w:r>
    </w:p>
  </w:footnote>
  <w:footnote w:id="40">
    <w:p w:rsidR="00E44F9F" w:rsidRPr="00276C9D" w:rsidRDefault="00E44F9F" w:rsidP="00A271A7">
      <w:pPr>
        <w:pStyle w:val="a3"/>
        <w:ind w:left="220" w:hangingChars="100" w:hanging="22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《摩訶般若波羅蜜經》卷</w:t>
      </w:r>
      <w:r w:rsidRPr="00276C9D">
        <w:rPr>
          <w:rFonts w:ascii="Times New Roman" w:hAnsi="Times New Roman"/>
          <w:sz w:val="22"/>
          <w:szCs w:val="22"/>
        </w:rPr>
        <w:t>18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 xml:space="preserve">60 </w:t>
      </w:r>
      <w:r w:rsidRPr="00276C9D">
        <w:rPr>
          <w:rFonts w:ascii="Times New Roman" w:hAnsi="Times New Roman" w:hint="eastAsia"/>
          <w:sz w:val="22"/>
          <w:szCs w:val="22"/>
        </w:rPr>
        <w:t>不證品〉</w:t>
      </w:r>
      <w:r w:rsidRPr="00276C9D">
        <w:rPr>
          <w:rFonts w:ascii="Times New Roman" w:hAnsi="Times New Roman"/>
          <w:sz w:val="22"/>
          <w:szCs w:val="22"/>
        </w:rPr>
        <w:t>（</w:t>
      </w:r>
      <w:r w:rsidRPr="00276C9D">
        <w:rPr>
          <w:rFonts w:ascii="Times New Roman" w:hAnsi="Times New Roman" w:hint="eastAsia"/>
          <w:sz w:val="22"/>
          <w:szCs w:val="22"/>
        </w:rPr>
        <w:t>大正</w:t>
      </w:r>
      <w:r w:rsidRPr="00276C9D">
        <w:rPr>
          <w:rFonts w:ascii="Times New Roman" w:hAnsi="Times New Roman"/>
          <w:sz w:val="22"/>
          <w:szCs w:val="22"/>
        </w:rPr>
        <w:t>8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350a10-13</w:t>
      </w:r>
      <w:r w:rsidRPr="00276C9D">
        <w:rPr>
          <w:rFonts w:ascii="Times New Roman" w:hAnsi="Times New Roman"/>
          <w:sz w:val="22"/>
          <w:szCs w:val="22"/>
        </w:rPr>
        <w:t>）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35108B">
      <w:pPr>
        <w:pStyle w:val="a3"/>
        <w:ind w:leftChars="100" w:left="240"/>
      </w:pP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佛告須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菩提：</w:t>
      </w:r>
      <w:r w:rsidRPr="00276C9D">
        <w:rPr>
          <w:rFonts w:ascii="Times New Roman" w:hAnsi="Times New Roman" w:hint="eastAsia"/>
          <w:sz w:val="22"/>
          <w:szCs w:val="22"/>
        </w:rPr>
        <w:t>「</w:t>
      </w:r>
      <w:r w:rsidRPr="00276C9D">
        <w:rPr>
          <w:rFonts w:ascii="Times New Roman" w:eastAsia="標楷體" w:hAnsi="Times New Roman" w:hint="eastAsia"/>
          <w:sz w:val="22"/>
          <w:szCs w:val="22"/>
        </w:rPr>
        <w:t>菩薩摩訶薩行般若波羅蜜時，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應觀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色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空，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受想行識空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，十二入、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十八界空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，乃至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應觀欲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、色、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無色界空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。」</w:t>
      </w:r>
    </w:p>
  </w:footnote>
  <w:footnote w:id="41">
    <w:p w:rsidR="00E44F9F" w:rsidRPr="00276C9D" w:rsidRDefault="00E44F9F" w:rsidP="00A271A7">
      <w:pPr>
        <w:pStyle w:val="a3"/>
        <w:ind w:left="660" w:hangingChars="300" w:hanging="66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）無著菩薩造，</w:t>
      </w:r>
      <w:r w:rsidR="00C22FFA" w:rsidRPr="00276C9D">
        <w:rPr>
          <w:rFonts w:ascii="Times New Roman" w:hAnsi="Times New Roman" w:hint="eastAsia"/>
          <w:sz w:val="22"/>
          <w:szCs w:val="22"/>
        </w:rPr>
        <w:t>唐</w:t>
      </w:r>
      <w:r w:rsidR="00C22FFA" w:rsidRPr="00276C9D">
        <w:rPr>
          <w:rFonts w:ascii="Times New Roman" w:hAnsi="Times New Roman" w:hint="eastAsia"/>
          <w:sz w:val="22"/>
          <w:szCs w:val="22"/>
        </w:rPr>
        <w:t xml:space="preserve">  </w:t>
      </w:r>
      <w:r w:rsidR="00C22FFA" w:rsidRPr="00276C9D">
        <w:rPr>
          <w:rFonts w:ascii="Times New Roman" w:hAnsi="Times New Roman" w:hint="eastAsia"/>
          <w:sz w:val="22"/>
          <w:szCs w:val="22"/>
        </w:rPr>
        <w:t>玄奘</w:t>
      </w:r>
      <w:r w:rsidRPr="00276C9D">
        <w:rPr>
          <w:rFonts w:ascii="Times New Roman" w:hAnsi="Times New Roman" w:hint="eastAsia"/>
          <w:sz w:val="22"/>
          <w:szCs w:val="22"/>
        </w:rPr>
        <w:t>譯，《攝大乘論本》卷中（大正</w:t>
      </w:r>
      <w:r w:rsidRPr="00276C9D">
        <w:rPr>
          <w:rFonts w:ascii="Times New Roman" w:hAnsi="Times New Roman"/>
          <w:sz w:val="22"/>
          <w:szCs w:val="22"/>
        </w:rPr>
        <w:t>31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140b4-12</w:t>
      </w:r>
      <w:r w:rsidRPr="00276C9D">
        <w:rPr>
          <w:rFonts w:ascii="Times New Roman" w:hAnsi="Times New Roman" w:hint="eastAsia"/>
          <w:sz w:val="22"/>
          <w:szCs w:val="22"/>
        </w:rPr>
        <w:t>）：</w:t>
      </w:r>
    </w:p>
    <w:p w:rsidR="00F921AD" w:rsidRDefault="00E44F9F" w:rsidP="00F921AD">
      <w:pPr>
        <w:pStyle w:val="a3"/>
        <w:ind w:leftChars="300" w:left="720"/>
        <w:rPr>
          <w:rFonts w:ascii="Times New Roman" w:eastAsia="標楷體" w:hAnsi="Times New Roman"/>
          <w:sz w:val="22"/>
          <w:szCs w:val="22"/>
        </w:rPr>
      </w:pP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云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何應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知圓成實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自性？應知宣說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四清淨法</w:t>
      </w:r>
      <w:r w:rsidRPr="00276C9D">
        <w:rPr>
          <w:rFonts w:ascii="Times New Roman" w:eastAsia="標楷體" w:hAnsi="Times New Roman" w:hint="eastAsia"/>
          <w:sz w:val="22"/>
          <w:szCs w:val="22"/>
        </w:rPr>
        <w:t>。何等名為四清淨法？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一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者</w:t>
      </w:r>
      <w:r w:rsidR="00D4054D">
        <w:rPr>
          <w:rFonts w:ascii="Times New Roman" w:eastAsia="標楷體" w:hAnsi="Times New Roman" w:hint="eastAsia"/>
          <w:sz w:val="22"/>
          <w:szCs w:val="22"/>
        </w:rPr>
        <w:t>、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自性清淨</w:t>
      </w:r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謂真如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、空、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實際、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無相、勝義</w:t>
      </w:r>
      <w:r w:rsidR="00D4054D">
        <w:rPr>
          <w:rFonts w:ascii="Times New Roman" w:eastAsia="標楷體" w:hAnsi="Times New Roman" w:hint="eastAsia"/>
          <w:sz w:val="22"/>
          <w:szCs w:val="22"/>
        </w:rPr>
        <w:t>、</w:t>
      </w:r>
      <w:r w:rsidRPr="00276C9D">
        <w:rPr>
          <w:rFonts w:ascii="Times New Roman" w:eastAsia="標楷體" w:hAnsi="Times New Roman" w:hint="eastAsia"/>
          <w:sz w:val="22"/>
          <w:szCs w:val="22"/>
        </w:rPr>
        <w:t>法界。二者</w:t>
      </w:r>
      <w:r w:rsidR="00D4054D">
        <w:rPr>
          <w:rFonts w:ascii="Times New Roman" w:eastAsia="標楷體" w:hAnsi="Times New Roman" w:hint="eastAsia"/>
          <w:sz w:val="22"/>
          <w:szCs w:val="22"/>
        </w:rPr>
        <w:t>、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離垢清淨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謂即此離一切障垢。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三者</w:t>
      </w:r>
      <w:r w:rsidR="00D4054D">
        <w:rPr>
          <w:rFonts w:ascii="Times New Roman" w:eastAsia="標楷體" w:hAnsi="Times New Roman" w:hint="eastAsia"/>
          <w:sz w:val="22"/>
          <w:szCs w:val="22"/>
        </w:rPr>
        <w:t>、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得此道清淨</w:t>
      </w:r>
      <w:r w:rsidRPr="00276C9D">
        <w:rPr>
          <w:rFonts w:ascii="Times New Roman" w:eastAsia="標楷體" w:hAnsi="Times New Roman" w:hint="eastAsia"/>
          <w:sz w:val="22"/>
          <w:szCs w:val="22"/>
        </w:rPr>
        <w:t>，謂一切菩提分法、波羅蜜多等。四者</w:t>
      </w:r>
      <w:r w:rsidR="00D4054D">
        <w:rPr>
          <w:rFonts w:ascii="Times New Roman" w:eastAsia="標楷體" w:hAnsi="Times New Roman" w:hint="eastAsia"/>
          <w:sz w:val="22"/>
          <w:szCs w:val="22"/>
        </w:rPr>
        <w:t>、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生此境清淨</w:t>
      </w:r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謂諸大乘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妙正法教。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由此法教清淨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緣故，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非遍計所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執自性；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最淨法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界等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流性故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，非依他起自性。</w:t>
      </w:r>
    </w:p>
    <w:p w:rsidR="00E44F9F" w:rsidRPr="00276C9D" w:rsidRDefault="00E44F9F" w:rsidP="00F921AD">
      <w:pPr>
        <w:pStyle w:val="a3"/>
        <w:ind w:leftChars="300" w:left="72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如是四法</w:t>
      </w:r>
      <w:r w:rsidR="00D4054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總攝一切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清淨法盡。</w:t>
      </w:r>
    </w:p>
    <w:p w:rsidR="00E44F9F" w:rsidRPr="00276C9D" w:rsidRDefault="00E44F9F" w:rsidP="00A271A7">
      <w:pPr>
        <w:pStyle w:val="a3"/>
        <w:ind w:leftChars="50" w:left="12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）另參見</w:t>
      </w:r>
      <w:proofErr w:type="gramStart"/>
      <w:r w:rsidRPr="00276C9D">
        <w:rPr>
          <w:rFonts w:ascii="Times New Roman" w:hAnsi="Times New Roman" w:hint="eastAsia"/>
          <w:sz w:val="22"/>
          <w:szCs w:val="22"/>
        </w:rPr>
        <w:t>世</w:t>
      </w:r>
      <w:proofErr w:type="gramEnd"/>
      <w:r w:rsidRPr="00276C9D">
        <w:rPr>
          <w:rFonts w:ascii="Times New Roman" w:hAnsi="Times New Roman" w:hint="eastAsia"/>
          <w:sz w:val="22"/>
          <w:szCs w:val="22"/>
        </w:rPr>
        <w:t>親菩薩釋，</w:t>
      </w:r>
      <w:r w:rsidR="00C22FFA" w:rsidRPr="00276C9D">
        <w:rPr>
          <w:rFonts w:ascii="Times New Roman" w:hAnsi="Times New Roman" w:hint="eastAsia"/>
          <w:sz w:val="22"/>
          <w:szCs w:val="22"/>
        </w:rPr>
        <w:t>唐</w:t>
      </w:r>
      <w:r w:rsidR="00C22FFA" w:rsidRPr="00276C9D">
        <w:rPr>
          <w:rFonts w:ascii="Times New Roman" w:hAnsi="Times New Roman" w:hint="eastAsia"/>
          <w:sz w:val="22"/>
          <w:szCs w:val="22"/>
        </w:rPr>
        <w:t xml:space="preserve">  </w:t>
      </w:r>
      <w:r w:rsidR="00C22FFA" w:rsidRPr="00276C9D">
        <w:rPr>
          <w:rFonts w:ascii="Times New Roman" w:hAnsi="Times New Roman" w:hint="eastAsia"/>
          <w:sz w:val="22"/>
          <w:szCs w:val="22"/>
        </w:rPr>
        <w:t>玄奘</w:t>
      </w:r>
      <w:r w:rsidRPr="00276C9D">
        <w:rPr>
          <w:rFonts w:ascii="Times New Roman" w:hAnsi="Times New Roman" w:hint="eastAsia"/>
          <w:sz w:val="22"/>
          <w:szCs w:val="22"/>
        </w:rPr>
        <w:t>譯，《攝大乘論釋》卷</w:t>
      </w:r>
      <w:r w:rsidRPr="00276C9D">
        <w:rPr>
          <w:rFonts w:ascii="Times New Roman" w:hAnsi="Times New Roman"/>
          <w:sz w:val="22"/>
          <w:szCs w:val="22"/>
        </w:rPr>
        <w:t>5</w:t>
      </w:r>
      <w:r w:rsidRPr="00276C9D">
        <w:rPr>
          <w:rFonts w:ascii="Times New Roman" w:hAnsi="Times New Roman" w:hint="eastAsia"/>
          <w:sz w:val="22"/>
          <w:szCs w:val="22"/>
        </w:rPr>
        <w:t>（大正</w:t>
      </w:r>
      <w:r w:rsidRPr="00276C9D">
        <w:rPr>
          <w:rFonts w:ascii="Times New Roman" w:hAnsi="Times New Roman"/>
          <w:sz w:val="22"/>
          <w:szCs w:val="22"/>
        </w:rPr>
        <w:t>31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3"/>
          <w:attr w:name="UnitName" w:val="C"/>
        </w:smartTagPr>
        <w:r w:rsidRPr="00276C9D">
          <w:rPr>
            <w:rFonts w:ascii="Times New Roman" w:hAnsi="Times New Roman"/>
            <w:sz w:val="22"/>
            <w:szCs w:val="22"/>
          </w:rPr>
          <w:t>343c</w:t>
        </w:r>
      </w:smartTag>
      <w:r w:rsidRPr="00276C9D">
        <w:rPr>
          <w:rFonts w:ascii="Times New Roman" w:hAnsi="Times New Roman"/>
          <w:sz w:val="22"/>
          <w:szCs w:val="22"/>
        </w:rPr>
        <w:t>18-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4"/>
          <w:attr w:name="UnitName" w:val="a"/>
        </w:smartTagPr>
        <w:r w:rsidRPr="00276C9D">
          <w:rPr>
            <w:rFonts w:ascii="Times New Roman" w:hAnsi="Times New Roman"/>
            <w:sz w:val="22"/>
            <w:szCs w:val="22"/>
          </w:rPr>
          <w:t>344a</w:t>
        </w:r>
      </w:smartTag>
      <w:r w:rsidRPr="00276C9D">
        <w:rPr>
          <w:rFonts w:ascii="Times New Roman" w:hAnsi="Times New Roman"/>
          <w:sz w:val="22"/>
          <w:szCs w:val="22"/>
        </w:rPr>
        <w:t>22</w:t>
      </w:r>
      <w:r w:rsidRPr="00276C9D">
        <w:rPr>
          <w:rFonts w:ascii="Times New Roman" w:hAnsi="Times New Roman" w:hint="eastAsia"/>
          <w:sz w:val="22"/>
          <w:szCs w:val="22"/>
        </w:rPr>
        <w:t>）。</w:t>
      </w:r>
    </w:p>
    <w:p w:rsidR="00E44F9F" w:rsidRPr="00276C9D" w:rsidRDefault="00E44F9F" w:rsidP="003F5A07">
      <w:pPr>
        <w:pStyle w:val="a3"/>
        <w:ind w:leftChars="50" w:left="670" w:hangingChars="250" w:hanging="55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3</w:t>
      </w:r>
      <w:r w:rsidRPr="00276C9D">
        <w:rPr>
          <w:rFonts w:ascii="Times New Roman" w:hAnsi="Times New Roman" w:hint="eastAsia"/>
          <w:sz w:val="22"/>
          <w:szCs w:val="22"/>
        </w:rPr>
        <w:t>）印順法師，《攝大乘論講記》，</w:t>
      </w:r>
      <w:r w:rsidRPr="00276C9D">
        <w:rPr>
          <w:rFonts w:ascii="Times New Roman" w:hAnsi="Times New Roman" w:hint="eastAsia"/>
          <w:sz w:val="22"/>
          <w:szCs w:val="22"/>
        </w:rPr>
        <w:t>p</w:t>
      </w:r>
      <w:r w:rsidRPr="00276C9D">
        <w:rPr>
          <w:rFonts w:ascii="Times New Roman" w:hAnsi="Times New Roman"/>
          <w:sz w:val="22"/>
          <w:szCs w:val="22"/>
        </w:rPr>
        <w:t>p.265-267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3F5A07">
      <w:pPr>
        <w:pStyle w:val="a3"/>
        <w:ind w:leftChars="280" w:left="672"/>
        <w:rPr>
          <w:rFonts w:ascii="Times New Roman" w:eastAsia="標楷體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圓成實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自性」呢？凡是「宣說四清淨法」，就「應知」是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說圓成實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性。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本論的圓成實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，範圍很大，凡是清淨法，都包括在內，所以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本論沒有別立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清淨依他的必要</w:t>
      </w:r>
      <w:r w:rsidRPr="00276C9D">
        <w:rPr>
          <w:rFonts w:ascii="Times New Roman" w:eastAsia="標楷體" w:hAnsi="Times New Roman" w:hint="eastAsia"/>
          <w:sz w:val="22"/>
          <w:szCs w:val="22"/>
        </w:rPr>
        <w:t>。四清淨是：</w:t>
      </w:r>
    </w:p>
    <w:p w:rsidR="00E44F9F" w:rsidRPr="00276C9D" w:rsidRDefault="00E44F9F" w:rsidP="00095E00">
      <w:pPr>
        <w:pStyle w:val="a3"/>
        <w:ind w:leftChars="280" w:left="1134" w:hangingChars="210" w:hanging="462"/>
        <w:rPr>
          <w:rFonts w:ascii="Times New Roman" w:eastAsia="標楷體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一、「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自性清淨</w:t>
      </w:r>
      <w:r w:rsidRPr="00276C9D">
        <w:rPr>
          <w:rFonts w:ascii="Times New Roman" w:eastAsia="標楷體" w:hAnsi="Times New Roman" w:hint="eastAsia"/>
          <w:sz w:val="22"/>
          <w:szCs w:val="22"/>
        </w:rPr>
        <w:t>」：它的本體，從來是清淨的，不是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染污所能染污，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就是在眾生位，也是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清淨無染的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。這自性清淨，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隨義立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名，異名是很多的，這裡且說六種：</w:t>
      </w:r>
      <w:r w:rsidRPr="00276C9D">
        <w:rPr>
          <w:rFonts w:ascii="Times New Roman" w:eastAsia="標楷體" w:hAnsi="Times New Roman"/>
          <w:sz w:val="22"/>
          <w:szCs w:val="22"/>
        </w:rPr>
        <w:t>（</w:t>
      </w:r>
      <w:r w:rsidRPr="00276C9D">
        <w:rPr>
          <w:rFonts w:ascii="Times New Roman" w:eastAsia="標楷體" w:hAnsi="Times New Roman" w:hint="eastAsia"/>
          <w:sz w:val="22"/>
          <w:szCs w:val="22"/>
        </w:rPr>
        <w:t>一</w:t>
      </w:r>
      <w:r w:rsidRPr="00276C9D">
        <w:rPr>
          <w:rFonts w:ascii="Times New Roman" w:eastAsia="標楷體" w:hAnsi="Times New Roman"/>
          <w:sz w:val="22"/>
          <w:szCs w:val="22"/>
        </w:rPr>
        <w:t>）</w:t>
      </w:r>
      <w:r w:rsidRPr="00276C9D">
        <w:rPr>
          <w:rFonts w:ascii="Times New Roman" w:eastAsia="標楷體" w:hAnsi="Times New Roman" w:hint="eastAsia"/>
          <w:sz w:val="22"/>
          <w:szCs w:val="22"/>
        </w:rPr>
        <w:t>、「真如」：真是真實不虛，如是如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不變，這真實不變的法性，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說名真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如。</w:t>
      </w:r>
      <w:r w:rsidRPr="00276C9D">
        <w:rPr>
          <w:rFonts w:ascii="Times New Roman" w:eastAsia="標楷體" w:hAnsi="Times New Roman"/>
          <w:sz w:val="22"/>
          <w:szCs w:val="22"/>
        </w:rPr>
        <w:t>（</w:t>
      </w:r>
      <w:r w:rsidRPr="00276C9D">
        <w:rPr>
          <w:rFonts w:ascii="Times New Roman" w:eastAsia="標楷體" w:hAnsi="Times New Roman" w:hint="eastAsia"/>
          <w:sz w:val="22"/>
          <w:szCs w:val="22"/>
        </w:rPr>
        <w:t>二</w:t>
      </w:r>
      <w:r w:rsidRPr="00276C9D">
        <w:rPr>
          <w:rFonts w:ascii="Times New Roman" w:eastAsia="標楷體" w:hAnsi="Times New Roman"/>
          <w:sz w:val="22"/>
          <w:szCs w:val="22"/>
        </w:rPr>
        <w:t>）</w:t>
      </w:r>
      <w:r w:rsidRPr="00276C9D">
        <w:rPr>
          <w:rFonts w:ascii="Times New Roman" w:eastAsia="標楷體" w:hAnsi="Times New Roman" w:hint="eastAsia"/>
          <w:sz w:val="22"/>
          <w:szCs w:val="22"/>
        </w:rPr>
        <w:t>、「空」：這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不是說無所有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，是因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空所顯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的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諸法空性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</w:t>
      </w:r>
      <w:r w:rsidRPr="00276C9D">
        <w:rPr>
          <w:rFonts w:ascii="Times New Roman" w:eastAsia="標楷體" w:hAnsi="Times New Roman"/>
          <w:sz w:val="22"/>
          <w:szCs w:val="22"/>
        </w:rPr>
        <w:t>（</w:t>
      </w:r>
      <w:r w:rsidRPr="00276C9D">
        <w:rPr>
          <w:rFonts w:ascii="Times New Roman" w:eastAsia="標楷體" w:hAnsi="Times New Roman" w:hint="eastAsia"/>
          <w:sz w:val="22"/>
          <w:szCs w:val="22"/>
        </w:rPr>
        <w:t>三</w:t>
      </w:r>
      <w:r w:rsidRPr="00276C9D">
        <w:rPr>
          <w:rFonts w:ascii="Times New Roman" w:eastAsia="標楷體" w:hAnsi="Times New Roman"/>
          <w:sz w:val="22"/>
          <w:szCs w:val="22"/>
        </w:rPr>
        <w:t>）</w:t>
      </w:r>
      <w:r w:rsidRPr="00276C9D">
        <w:rPr>
          <w:rFonts w:ascii="Times New Roman" w:eastAsia="標楷體" w:hAnsi="Times New Roman" w:hint="eastAsia"/>
          <w:sz w:val="22"/>
          <w:szCs w:val="22"/>
        </w:rPr>
        <w:t>、「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實際」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：不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虛假叫</w:t>
      </w:r>
      <w:r w:rsidRPr="00D4054D">
        <w:rPr>
          <w:rFonts w:ascii="Times New Roman" w:eastAsia="標楷體" w:hAnsi="Times New Roman" w:hint="eastAsia"/>
          <w:b/>
          <w:sz w:val="22"/>
          <w:szCs w:val="22"/>
        </w:rPr>
        <w:t>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，究竟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叫</w:t>
      </w:r>
      <w:r w:rsidRPr="00D4054D">
        <w:rPr>
          <w:rFonts w:ascii="Times New Roman" w:eastAsia="標楷體" w:hAnsi="Times New Roman" w:hint="eastAsia"/>
          <w:b/>
          <w:sz w:val="22"/>
          <w:szCs w:val="22"/>
        </w:rPr>
        <w:t>際</w:t>
      </w:r>
      <w:r w:rsidRPr="00276C9D">
        <w:rPr>
          <w:rFonts w:ascii="Times New Roman" w:eastAsia="標楷體" w:hAnsi="Times New Roman" w:hint="eastAsia"/>
          <w:sz w:val="22"/>
          <w:szCs w:val="22"/>
        </w:rPr>
        <w:t>，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就是諸法的究竟真實性。</w:t>
      </w:r>
      <w:r w:rsidRPr="00276C9D">
        <w:rPr>
          <w:rFonts w:ascii="Times New Roman" w:eastAsia="標楷體" w:hAnsi="Times New Roman"/>
          <w:sz w:val="22"/>
          <w:szCs w:val="22"/>
        </w:rPr>
        <w:t>（</w:t>
      </w:r>
      <w:r w:rsidRPr="00276C9D">
        <w:rPr>
          <w:rFonts w:ascii="Times New Roman" w:eastAsia="標楷體" w:hAnsi="Times New Roman" w:hint="eastAsia"/>
          <w:sz w:val="22"/>
          <w:szCs w:val="22"/>
        </w:rPr>
        <w:t>四</w:t>
      </w:r>
      <w:r w:rsidRPr="00276C9D">
        <w:rPr>
          <w:rFonts w:ascii="Times New Roman" w:eastAsia="標楷體" w:hAnsi="Times New Roman"/>
          <w:sz w:val="22"/>
          <w:szCs w:val="22"/>
        </w:rPr>
        <w:t>）</w:t>
      </w:r>
      <w:r w:rsidRPr="00276C9D">
        <w:rPr>
          <w:rFonts w:ascii="Times New Roman" w:eastAsia="標楷體" w:hAnsi="Times New Roman" w:hint="eastAsia"/>
          <w:sz w:val="22"/>
          <w:szCs w:val="22"/>
        </w:rPr>
        <w:t>、「無相」：於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法性海中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，無有虛妄不實的亂相。</w:t>
      </w:r>
      <w:r w:rsidRPr="00276C9D">
        <w:rPr>
          <w:rFonts w:ascii="Times New Roman" w:eastAsia="標楷體" w:hAnsi="Times New Roman"/>
          <w:sz w:val="22"/>
          <w:szCs w:val="22"/>
        </w:rPr>
        <w:t>（</w:t>
      </w:r>
      <w:r w:rsidRPr="00276C9D">
        <w:rPr>
          <w:rFonts w:ascii="Times New Roman" w:eastAsia="標楷體" w:hAnsi="Times New Roman" w:hint="eastAsia"/>
          <w:sz w:val="22"/>
          <w:szCs w:val="22"/>
        </w:rPr>
        <w:t>五</w:t>
      </w:r>
      <w:r w:rsidRPr="00276C9D">
        <w:rPr>
          <w:rFonts w:ascii="Times New Roman" w:eastAsia="標楷體" w:hAnsi="Times New Roman"/>
          <w:sz w:val="22"/>
          <w:szCs w:val="22"/>
        </w:rPr>
        <w:t>）</w:t>
      </w:r>
      <w:r w:rsidRPr="00276C9D">
        <w:rPr>
          <w:rFonts w:ascii="Times New Roman" w:eastAsia="標楷體" w:hAnsi="Times New Roman" w:hint="eastAsia"/>
          <w:sz w:val="22"/>
          <w:szCs w:val="22"/>
        </w:rPr>
        <w:t>、「勝義」：勝是殊勝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的妙智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，義是境界，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妙智所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證的境界，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叫勝義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</w:t>
      </w:r>
      <w:r w:rsidRPr="00276C9D">
        <w:rPr>
          <w:rFonts w:ascii="Times New Roman" w:eastAsia="標楷體" w:hAnsi="Times New Roman"/>
          <w:sz w:val="22"/>
          <w:szCs w:val="22"/>
        </w:rPr>
        <w:t>（</w:t>
      </w:r>
      <w:r w:rsidRPr="00276C9D">
        <w:rPr>
          <w:rFonts w:ascii="Times New Roman" w:eastAsia="標楷體" w:hAnsi="Times New Roman" w:hint="eastAsia"/>
          <w:sz w:val="22"/>
          <w:szCs w:val="22"/>
        </w:rPr>
        <w:t>六</w:t>
      </w:r>
      <w:r w:rsidRPr="00276C9D">
        <w:rPr>
          <w:rFonts w:ascii="Times New Roman" w:eastAsia="標楷體" w:hAnsi="Times New Roman"/>
          <w:sz w:val="22"/>
          <w:szCs w:val="22"/>
        </w:rPr>
        <w:t>）</w:t>
      </w:r>
      <w:r w:rsidRPr="00276C9D">
        <w:rPr>
          <w:rFonts w:ascii="Times New Roman" w:eastAsia="標楷體" w:hAnsi="Times New Roman" w:hint="eastAsia"/>
          <w:sz w:val="22"/>
          <w:szCs w:val="22"/>
        </w:rPr>
        <w:t>、「法界」：三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乘聖法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，依此而有，所以名為法界。此自性清淨，即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在纏真如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，一切眾生本具的如來藏性。</w:t>
      </w:r>
      <w:r w:rsidRPr="00276C9D">
        <w:rPr>
          <w:rFonts w:ascii="Times New Roman" w:eastAsia="標楷體" w:hAnsi="Times New Roman"/>
          <w:sz w:val="22"/>
          <w:szCs w:val="22"/>
        </w:rPr>
        <w:t xml:space="preserve"> </w:t>
      </w:r>
    </w:p>
    <w:p w:rsidR="00E44F9F" w:rsidRPr="00276C9D" w:rsidRDefault="00E44F9F" w:rsidP="00095E00">
      <w:pPr>
        <w:pStyle w:val="a3"/>
        <w:ind w:leftChars="280" w:left="1134" w:hangingChars="210" w:hanging="462"/>
        <w:rPr>
          <w:rFonts w:ascii="Times New Roman" w:eastAsia="標楷體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二、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「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離垢清淨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」：這「即」是真如等的自性清淨法，「離一切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障垢」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顯現出的清淨本來面目。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離垢清淨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與上面的自性清淨，不但是一體，並且沒有增減垢淨。不過</w:t>
      </w:r>
      <w:r w:rsidRPr="00D4054D">
        <w:rPr>
          <w:rFonts w:ascii="Times New Roman" w:eastAsia="標楷體" w:hAnsi="Times New Roman" w:hint="eastAsia"/>
          <w:b/>
          <w:sz w:val="22"/>
          <w:szCs w:val="22"/>
        </w:rPr>
        <w:t>在因位未</w:t>
      </w:r>
      <w:proofErr w:type="gramStart"/>
      <w:r w:rsidRPr="00D4054D">
        <w:rPr>
          <w:rFonts w:ascii="Times New Roman" w:eastAsia="標楷體" w:hAnsi="Times New Roman" w:hint="eastAsia"/>
          <w:b/>
          <w:sz w:val="22"/>
          <w:szCs w:val="22"/>
        </w:rPr>
        <w:t>離垢時</w:t>
      </w:r>
      <w:proofErr w:type="gramEnd"/>
      <w:r w:rsidRPr="00D4054D">
        <w:rPr>
          <w:rFonts w:ascii="Times New Roman" w:eastAsia="標楷體" w:hAnsi="Times New Roman" w:hint="eastAsia"/>
          <w:b/>
          <w:sz w:val="22"/>
          <w:szCs w:val="22"/>
        </w:rPr>
        <w:t>，叫自性清淨；</w:t>
      </w:r>
      <w:proofErr w:type="gramStart"/>
      <w:r w:rsidRPr="00D4054D">
        <w:rPr>
          <w:rFonts w:ascii="Times New Roman" w:eastAsia="標楷體" w:hAnsi="Times New Roman" w:hint="eastAsia"/>
          <w:b/>
          <w:sz w:val="22"/>
          <w:szCs w:val="22"/>
        </w:rPr>
        <w:t>在離垢的</w:t>
      </w:r>
      <w:proofErr w:type="gramEnd"/>
      <w:r w:rsidRPr="00D4054D">
        <w:rPr>
          <w:rFonts w:ascii="Times New Roman" w:eastAsia="標楷體" w:hAnsi="Times New Roman" w:hint="eastAsia"/>
          <w:b/>
          <w:sz w:val="22"/>
          <w:szCs w:val="22"/>
        </w:rPr>
        <w:t>果位，</w:t>
      </w:r>
      <w:proofErr w:type="gramStart"/>
      <w:r w:rsidRPr="00D4054D">
        <w:rPr>
          <w:rFonts w:ascii="Times New Roman" w:eastAsia="標楷體" w:hAnsi="Times New Roman" w:hint="eastAsia"/>
          <w:b/>
          <w:sz w:val="22"/>
          <w:szCs w:val="22"/>
        </w:rPr>
        <w:t>叫離垢</w:t>
      </w:r>
      <w:proofErr w:type="gramEnd"/>
      <w:r w:rsidRPr="00D4054D">
        <w:rPr>
          <w:rFonts w:ascii="Times New Roman" w:eastAsia="標楷體" w:hAnsi="Times New Roman" w:hint="eastAsia"/>
          <w:b/>
          <w:sz w:val="22"/>
          <w:szCs w:val="22"/>
        </w:rPr>
        <w:t>清淨</w:t>
      </w:r>
      <w:r w:rsidRPr="00276C9D">
        <w:rPr>
          <w:rFonts w:ascii="Times New Roman" w:eastAsia="標楷體" w:hAnsi="Times New Roman" w:hint="eastAsia"/>
          <w:sz w:val="22"/>
          <w:szCs w:val="22"/>
        </w:rPr>
        <w:t>罷了。</w:t>
      </w:r>
    </w:p>
    <w:p w:rsidR="00E44F9F" w:rsidRPr="00276C9D" w:rsidRDefault="00E44F9F" w:rsidP="00095E00">
      <w:pPr>
        <w:pStyle w:val="a3"/>
        <w:ind w:leftChars="280" w:left="1134" w:hangingChars="210" w:hanging="462"/>
        <w:rPr>
          <w:rFonts w:ascii="Times New Roman" w:eastAsia="標楷體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三、「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得此道清淨</w:t>
      </w:r>
      <w:r w:rsidRPr="00276C9D">
        <w:rPr>
          <w:rFonts w:ascii="Times New Roman" w:eastAsia="標楷體" w:hAnsi="Times New Roman" w:hint="eastAsia"/>
          <w:sz w:val="22"/>
          <w:szCs w:val="22"/>
        </w:rPr>
        <w:t>」：能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得能證這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清淨法性的道，像三十七「菩提分法」、十「波羅蜜多等」。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這裡說的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，還是單指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無漏道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，還是也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該攝地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前的世間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有漏道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？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依本論的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思想說，厭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離於雜染趨向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於清淨的，雖還在世間，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就攝屬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清淨法。如前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說的正聞熏習，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尚且是法身所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攝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；世間波羅蜜多，像加行無分別智等，當然是包含在這得此道清淨中的。</w:t>
      </w:r>
      <w:r w:rsidRPr="00276C9D">
        <w:rPr>
          <w:rFonts w:ascii="Times New Roman" w:eastAsia="標楷體" w:hAnsi="Times New Roman"/>
          <w:sz w:val="22"/>
          <w:szCs w:val="22"/>
        </w:rPr>
        <w:t xml:space="preserve"> </w:t>
      </w:r>
    </w:p>
    <w:p w:rsidR="00D4054D" w:rsidRDefault="00E44F9F" w:rsidP="00095E00">
      <w:pPr>
        <w:pStyle w:val="a3"/>
        <w:ind w:leftChars="280" w:left="1134" w:hangingChars="210" w:hanging="462"/>
        <w:rPr>
          <w:rFonts w:ascii="Times New Roman" w:eastAsia="標楷體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四、「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生此境清淨</w:t>
      </w:r>
      <w:r w:rsidRPr="00276C9D">
        <w:rPr>
          <w:rFonts w:ascii="Times New Roman" w:eastAsia="標楷體" w:hAnsi="Times New Roman" w:hint="eastAsia"/>
          <w:sz w:val="22"/>
          <w:szCs w:val="22"/>
        </w:rPr>
        <w:t>」：能生此清淨道的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所緣境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，就是「諸大乘妙正法教」，也是清淨的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圓成實攝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。這大乘教法，為什麼是清淨的呢？「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由此法教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」，是引生「清淨」無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漏道果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的因「緣」，不像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顯現似義的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亂相，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是雜染的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因緣，所以「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非遍計所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執自性」。它是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佛陀悟證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「最清淨法界」的「等流性」，不像依他起是從遍計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妄執熏習所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生，所以也「非依他起自性」。不是依</w:t>
      </w:r>
      <w:r w:rsidR="00D4054D">
        <w:rPr>
          <w:rFonts w:ascii="Times New Roman" w:eastAsia="標楷體" w:hAnsi="Times New Roman" w:hint="eastAsia"/>
          <w:sz w:val="22"/>
          <w:szCs w:val="22"/>
        </w:rPr>
        <w:t>、</w:t>
      </w:r>
      <w:r w:rsidRPr="00276C9D">
        <w:rPr>
          <w:rFonts w:ascii="Times New Roman" w:eastAsia="標楷體" w:hAnsi="Times New Roman" w:hint="eastAsia"/>
          <w:sz w:val="22"/>
          <w:szCs w:val="22"/>
        </w:rPr>
        <w:t>遍二性，當然是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圓成實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性了。</w:t>
      </w:r>
    </w:p>
    <w:p w:rsidR="00E44F9F" w:rsidRPr="00276C9D" w:rsidRDefault="00E44F9F" w:rsidP="003F5A07">
      <w:pPr>
        <w:pStyle w:val="a3"/>
        <w:ind w:leftChars="280" w:left="1112" w:hangingChars="200" w:hanging="440"/>
        <w:rPr>
          <w:rFonts w:ascii="Times New Roman" w:eastAsia="標楷體" w:hAnsi="Times New Roman"/>
          <w:sz w:val="22"/>
          <w:szCs w:val="22"/>
        </w:rPr>
      </w:pPr>
      <w:r w:rsidRPr="00276C9D">
        <w:rPr>
          <w:rFonts w:ascii="Times New Roman" w:eastAsia="標楷體" w:hAnsi="Times New Roman" w:hint="eastAsia"/>
          <w:sz w:val="22"/>
          <w:szCs w:val="22"/>
        </w:rPr>
        <w:t>這「四法」，可以「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總攝一切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清淨法」。</w:t>
      </w:r>
    </w:p>
    <w:p w:rsidR="00E44F9F" w:rsidRPr="00276C9D" w:rsidRDefault="00E44F9F" w:rsidP="003B3359">
      <w:pPr>
        <w:pStyle w:val="a3"/>
        <w:ind w:leftChars="280" w:left="672"/>
      </w:pPr>
      <w:r w:rsidRPr="00276C9D">
        <w:rPr>
          <w:rFonts w:ascii="Times New Roman" w:eastAsia="標楷體" w:hAnsi="Times New Roman" w:hint="eastAsia"/>
          <w:sz w:val="22"/>
          <w:szCs w:val="22"/>
        </w:rPr>
        <w:t>【附論】</w:t>
      </w:r>
      <w:r w:rsidRPr="00276C9D">
        <w:rPr>
          <w:rFonts w:ascii="Times New Roman" w:eastAsia="標楷體" w:hAnsi="Times New Roman" w:hint="eastAsia"/>
          <w:b/>
          <w:sz w:val="22"/>
          <w:szCs w:val="22"/>
        </w:rPr>
        <w:t>四種清淨，就是三種般若：生此境清淨是文字般若，得此道清淨是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觀照</w:t>
      </w:r>
      <w:proofErr w:type="gramEnd"/>
      <w:r w:rsidRPr="00276C9D">
        <w:rPr>
          <w:rFonts w:ascii="Times New Roman" w:eastAsia="標楷體" w:hAnsi="Times New Roman" w:hint="eastAsia"/>
          <w:b/>
          <w:sz w:val="22"/>
          <w:szCs w:val="22"/>
        </w:rPr>
        <w:t>般若，自性</w:t>
      </w:r>
      <w:r w:rsidR="00D4054D">
        <w:rPr>
          <w:rFonts w:ascii="Times New Roman" w:eastAsia="標楷體" w:hAnsi="Times New Roman" w:hint="eastAsia"/>
          <w:b/>
          <w:sz w:val="22"/>
          <w:szCs w:val="22"/>
        </w:rPr>
        <w:t>、</w:t>
      </w:r>
      <w:proofErr w:type="gramStart"/>
      <w:r w:rsidRPr="00276C9D">
        <w:rPr>
          <w:rFonts w:ascii="Times New Roman" w:eastAsia="標楷體" w:hAnsi="Times New Roman" w:hint="eastAsia"/>
          <w:b/>
          <w:sz w:val="22"/>
          <w:szCs w:val="22"/>
        </w:rPr>
        <w:t>離垢清淨是實相般若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。龍樹菩薩說：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三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般若中，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實相般若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是真般若；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觀照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般若在它能顯發般若方面；文字般若在能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詮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顯般若方面，說它是般若。無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漏妙智契證實相無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相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的空性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，境智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不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二，為超越能所，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融然一味的實相般若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。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離垢清淨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，不但是一般人心</w:t>
      </w:r>
      <w:proofErr w:type="gramStart"/>
      <w:r w:rsidRPr="00276C9D">
        <w:rPr>
          <w:rFonts w:ascii="Times New Roman" w:eastAsia="標楷體" w:hAnsi="Times New Roman" w:hint="eastAsia"/>
          <w:sz w:val="22"/>
          <w:szCs w:val="22"/>
        </w:rPr>
        <w:t>中的寂滅性</w:t>
      </w:r>
      <w:proofErr w:type="gramEnd"/>
      <w:r w:rsidRPr="00276C9D">
        <w:rPr>
          <w:rFonts w:ascii="Times New Roman" w:eastAsia="標楷體" w:hAnsi="Times New Roman" w:hint="eastAsia"/>
          <w:sz w:val="22"/>
          <w:szCs w:val="22"/>
        </w:rPr>
        <w:t>而已。</w:t>
      </w:r>
    </w:p>
  </w:footnote>
  <w:footnote w:id="42">
    <w:p w:rsidR="00E44F9F" w:rsidRPr="00276C9D" w:rsidRDefault="00E44F9F" w:rsidP="00784635">
      <w:pPr>
        <w:pStyle w:val="a3"/>
        <w:ind w:left="660" w:hangingChars="300" w:hanging="66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）《俱舍論》卷</w:t>
      </w:r>
      <w:r w:rsidRPr="00276C9D">
        <w:rPr>
          <w:rFonts w:ascii="Times New Roman" w:hAnsi="Times New Roman"/>
          <w:sz w:val="22"/>
          <w:szCs w:val="22"/>
        </w:rPr>
        <w:t>6</w:t>
      </w:r>
      <w:r w:rsidRPr="00276C9D">
        <w:rPr>
          <w:rFonts w:ascii="Times New Roman" w:hAnsi="Times New Roman" w:hint="eastAsia"/>
          <w:sz w:val="22"/>
          <w:szCs w:val="22"/>
        </w:rPr>
        <w:t>〈</w:t>
      </w:r>
      <w:r w:rsidRPr="00276C9D">
        <w:rPr>
          <w:rFonts w:ascii="Times New Roman" w:hAnsi="Times New Roman"/>
          <w:sz w:val="22"/>
          <w:szCs w:val="22"/>
        </w:rPr>
        <w:t xml:space="preserve">2 </w:t>
      </w:r>
      <w:r w:rsidRPr="00276C9D">
        <w:rPr>
          <w:rFonts w:ascii="Times New Roman" w:hAnsi="Times New Roman" w:hint="eastAsia"/>
          <w:sz w:val="22"/>
          <w:szCs w:val="22"/>
        </w:rPr>
        <w:t>分別根品〉</w:t>
      </w:r>
      <w:r w:rsidRPr="00276C9D">
        <w:rPr>
          <w:rFonts w:ascii="Times New Roman" w:hAnsi="Times New Roman"/>
          <w:sz w:val="22"/>
          <w:szCs w:val="22"/>
        </w:rPr>
        <w:t>（</w:t>
      </w:r>
      <w:r w:rsidRPr="00276C9D">
        <w:rPr>
          <w:rFonts w:ascii="Times New Roman" w:hAnsi="Times New Roman" w:hint="eastAsia"/>
          <w:sz w:val="22"/>
          <w:szCs w:val="22"/>
        </w:rPr>
        <w:t>大正</w:t>
      </w:r>
      <w:r w:rsidRPr="00276C9D">
        <w:rPr>
          <w:rFonts w:ascii="Times New Roman" w:hAnsi="Times New Roman"/>
          <w:sz w:val="22"/>
          <w:szCs w:val="22"/>
        </w:rPr>
        <w:t>29</w:t>
      </w:r>
      <w:r w:rsidRPr="00276C9D">
        <w:rPr>
          <w:rFonts w:ascii="Times New Roman" w:hAnsi="Times New Roman" w:hint="eastAsia"/>
          <w:sz w:val="22"/>
          <w:szCs w:val="22"/>
        </w:rPr>
        <w:t>，</w:t>
      </w:r>
      <w:r w:rsidRPr="00276C9D">
        <w:rPr>
          <w:rFonts w:ascii="Times New Roman" w:hAnsi="Times New Roman"/>
          <w:sz w:val="22"/>
          <w:szCs w:val="22"/>
        </w:rPr>
        <w:t>34a12-14</w:t>
      </w:r>
      <w:r w:rsidRPr="00276C9D">
        <w:rPr>
          <w:rFonts w:ascii="Times New Roman" w:hAnsi="Times New Roman"/>
          <w:sz w:val="22"/>
          <w:szCs w:val="22"/>
        </w:rPr>
        <w:t>）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F35DB1">
      <w:pPr>
        <w:pStyle w:val="a3"/>
        <w:ind w:leftChars="300" w:left="1380" w:hangingChars="300" w:hanging="660"/>
        <w:rPr>
          <w:rFonts w:ascii="Times New Roman" w:hAnsi="Times New Roman"/>
          <w:sz w:val="22"/>
          <w:szCs w:val="22"/>
        </w:rPr>
      </w:pPr>
      <w:r w:rsidRPr="00276C9D">
        <w:rPr>
          <w:rFonts w:ascii="標楷體" w:eastAsia="標楷體" w:hAnsi="標楷體" w:hint="eastAsia"/>
          <w:sz w:val="22"/>
          <w:szCs w:val="22"/>
        </w:rPr>
        <w:t>經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部師說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：</w:t>
      </w:r>
      <w:r w:rsidRPr="00276C9D">
        <w:rPr>
          <w:rFonts w:ascii="標楷體" w:eastAsia="標楷體" w:hAnsi="標楷體" w:hint="eastAsia"/>
          <w:b/>
          <w:sz w:val="22"/>
          <w:szCs w:val="22"/>
        </w:rPr>
        <w:t>一切無為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皆非實有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，如色、受等別有實物，此所無故。</w:t>
      </w:r>
    </w:p>
    <w:p w:rsidR="00E44F9F" w:rsidRPr="00276C9D" w:rsidRDefault="00E44F9F" w:rsidP="004F1A2D">
      <w:pPr>
        <w:pStyle w:val="a3"/>
        <w:ind w:leftChars="50" w:left="670" w:hangingChars="250" w:hanging="550"/>
        <w:rPr>
          <w:rFonts w:ascii="Arial" w:hAnsi="Arial" w:cs="Arial"/>
          <w:sz w:val="22"/>
        </w:rPr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）印順法師，</w:t>
      </w:r>
      <w:r w:rsidRPr="00276C9D">
        <w:rPr>
          <w:rFonts w:ascii="Arial" w:hAnsi="Arial" w:cs="Arial" w:hint="eastAsia"/>
          <w:sz w:val="22"/>
        </w:rPr>
        <w:t>《中觀論頌</w:t>
      </w:r>
      <w:r w:rsidRPr="00276C9D">
        <w:rPr>
          <w:rFonts w:ascii="Times New Roman" w:hAnsi="Times New Roman" w:hint="eastAsia"/>
          <w:sz w:val="22"/>
        </w:rPr>
        <w:t>講記》，</w:t>
      </w:r>
      <w:r w:rsidRPr="00276C9D">
        <w:rPr>
          <w:rFonts w:ascii="Times New Roman" w:hAnsi="Times New Roman"/>
          <w:sz w:val="22"/>
        </w:rPr>
        <w:t>p.493</w:t>
      </w:r>
      <w:r w:rsidRPr="00276C9D">
        <w:rPr>
          <w:rFonts w:ascii="Times New Roman" w:hAnsi="Times New Roman" w:hint="eastAsia"/>
          <w:sz w:val="22"/>
        </w:rPr>
        <w:t>：</w:t>
      </w:r>
    </w:p>
    <w:p w:rsidR="00E44F9F" w:rsidRPr="00276C9D" w:rsidRDefault="00E44F9F" w:rsidP="00F35DB1">
      <w:pPr>
        <w:pStyle w:val="a3"/>
        <w:ind w:leftChars="300" w:left="720"/>
        <w:rPr>
          <w:rFonts w:ascii="Arial" w:hAnsi="Arial" w:cs="Arial"/>
          <w:sz w:val="22"/>
        </w:rPr>
      </w:pPr>
      <w:proofErr w:type="gramStart"/>
      <w:r w:rsidRPr="00276C9D">
        <w:rPr>
          <w:rFonts w:ascii="標楷體" w:eastAsia="標楷體" w:hAnsi="標楷體" w:cs="Arial" w:hint="eastAsia"/>
          <w:sz w:val="22"/>
        </w:rPr>
        <w:t>經部師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，就是以無為</w:t>
      </w:r>
      <w:proofErr w:type="gramStart"/>
      <w:r w:rsidRPr="00276C9D">
        <w:rPr>
          <w:rFonts w:ascii="標楷體" w:eastAsia="標楷體" w:hAnsi="標楷體" w:cs="Arial" w:hint="eastAsia"/>
          <w:sz w:val="22"/>
        </w:rPr>
        <w:t>涅槃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的。他說：有為是實有，</w:t>
      </w:r>
      <w:r w:rsidRPr="00276C9D">
        <w:rPr>
          <w:rFonts w:ascii="標楷體" w:eastAsia="標楷體" w:hAnsi="標楷體" w:cs="Arial" w:hint="eastAsia"/>
          <w:b/>
          <w:sz w:val="22"/>
        </w:rPr>
        <w:t>無為是非實。</w:t>
      </w:r>
      <w:proofErr w:type="gramStart"/>
      <w:r w:rsidRPr="00276C9D">
        <w:rPr>
          <w:rFonts w:ascii="標楷體" w:eastAsia="標楷體" w:hAnsi="標楷體" w:cs="Arial" w:hint="eastAsia"/>
          <w:b/>
          <w:sz w:val="22"/>
        </w:rPr>
        <w:t>如燒衣，衣燒</w:t>
      </w:r>
      <w:proofErr w:type="gramEnd"/>
      <w:r w:rsidRPr="00276C9D">
        <w:rPr>
          <w:rFonts w:ascii="標楷體" w:eastAsia="標楷體" w:hAnsi="標楷體" w:cs="Arial" w:hint="eastAsia"/>
          <w:b/>
          <w:sz w:val="22"/>
        </w:rPr>
        <w:t>了就無有衣；</w:t>
      </w:r>
      <w:proofErr w:type="gramStart"/>
      <w:r w:rsidRPr="00276C9D">
        <w:rPr>
          <w:rFonts w:ascii="標楷體" w:eastAsia="標楷體" w:hAnsi="標楷體" w:cs="Arial" w:hint="eastAsia"/>
          <w:b/>
          <w:sz w:val="22"/>
        </w:rPr>
        <w:t>無瓶，瓶破</w:t>
      </w:r>
      <w:proofErr w:type="gramEnd"/>
      <w:r w:rsidRPr="00276C9D">
        <w:rPr>
          <w:rFonts w:ascii="標楷體" w:eastAsia="標楷體" w:hAnsi="標楷體" w:cs="Arial" w:hint="eastAsia"/>
          <w:b/>
          <w:sz w:val="22"/>
        </w:rPr>
        <w:t>了就沒有瓶</w:t>
      </w:r>
      <w:r w:rsidRPr="00276C9D">
        <w:rPr>
          <w:rFonts w:ascii="標楷體" w:eastAsia="標楷體" w:hAnsi="標楷體" w:cs="Arial" w:hint="eastAsia"/>
          <w:sz w:val="22"/>
        </w:rPr>
        <w:t>。在因果</w:t>
      </w:r>
      <w:proofErr w:type="gramStart"/>
      <w:r w:rsidRPr="00276C9D">
        <w:rPr>
          <w:rFonts w:ascii="標楷體" w:eastAsia="標楷體" w:hAnsi="標楷體" w:cs="Arial" w:hint="eastAsia"/>
          <w:sz w:val="22"/>
        </w:rPr>
        <w:t>相續中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，</w:t>
      </w:r>
      <w:proofErr w:type="gramStart"/>
      <w:r w:rsidRPr="00276C9D">
        <w:rPr>
          <w:rFonts w:ascii="標楷體" w:eastAsia="標楷體" w:hAnsi="標楷體" w:cs="Arial" w:hint="eastAsia"/>
          <w:sz w:val="22"/>
        </w:rPr>
        <w:t>離去惑業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，不再有生死，說為</w:t>
      </w:r>
      <w:proofErr w:type="gramStart"/>
      <w:r w:rsidRPr="00276C9D">
        <w:rPr>
          <w:rFonts w:ascii="標楷體" w:eastAsia="標楷體" w:hAnsi="標楷體" w:cs="Arial" w:hint="eastAsia"/>
          <w:sz w:val="22"/>
        </w:rPr>
        <w:t>涅槃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，那裡有</w:t>
      </w:r>
      <w:proofErr w:type="gramStart"/>
      <w:r w:rsidRPr="00276C9D">
        <w:rPr>
          <w:rFonts w:ascii="標楷體" w:eastAsia="標楷體" w:hAnsi="標楷體" w:cs="Arial" w:hint="eastAsia"/>
          <w:sz w:val="22"/>
        </w:rPr>
        <w:t>涅槃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的實體？</w:t>
      </w:r>
    </w:p>
    <w:p w:rsidR="00E44F9F" w:rsidRPr="00276C9D" w:rsidRDefault="00E44F9F" w:rsidP="00095E00">
      <w:pPr>
        <w:pStyle w:val="a3"/>
        <w:ind w:leftChars="60" w:left="694" w:hangingChars="250" w:hanging="550"/>
        <w:rPr>
          <w:rFonts w:ascii="Times New Roman" w:hAnsi="Times New Roman"/>
          <w:sz w:val="22"/>
        </w:rPr>
      </w:pPr>
      <w:r w:rsidRPr="00276C9D">
        <w:rPr>
          <w:rFonts w:ascii="Times New Roman" w:hAnsi="Times New Roman" w:hint="eastAsia"/>
          <w:sz w:val="22"/>
        </w:rPr>
        <w:t>（</w:t>
      </w:r>
      <w:r w:rsidRPr="00276C9D">
        <w:rPr>
          <w:rFonts w:ascii="Times New Roman" w:hAnsi="Times New Roman"/>
          <w:sz w:val="22"/>
        </w:rPr>
        <w:t>3</w:t>
      </w:r>
      <w:r w:rsidRPr="00276C9D">
        <w:rPr>
          <w:rFonts w:ascii="Times New Roman" w:hAnsi="Times New Roman" w:hint="eastAsia"/>
          <w:sz w:val="22"/>
        </w:rPr>
        <w:t>）印順法師，《性空學探源》，</w:t>
      </w:r>
      <w:r w:rsidRPr="00276C9D">
        <w:rPr>
          <w:rFonts w:ascii="Times New Roman" w:hAnsi="Times New Roman"/>
          <w:sz w:val="22"/>
        </w:rPr>
        <w:t>p.133</w:t>
      </w:r>
      <w:r w:rsidRPr="00276C9D">
        <w:rPr>
          <w:rFonts w:ascii="Times New Roman" w:hAnsi="Times New Roman" w:hint="eastAsia"/>
          <w:sz w:val="22"/>
        </w:rPr>
        <w:t>：</w:t>
      </w:r>
    </w:p>
    <w:p w:rsidR="00E44F9F" w:rsidRPr="00276C9D" w:rsidRDefault="00E44F9F" w:rsidP="00F35DB1">
      <w:pPr>
        <w:pStyle w:val="a3"/>
        <w:ind w:leftChars="300" w:left="720"/>
      </w:pPr>
      <w:r w:rsidRPr="00276C9D">
        <w:rPr>
          <w:rFonts w:ascii="Times New Roman" w:eastAsia="標楷體" w:hAnsi="Times New Roman" w:hint="eastAsia"/>
          <w:b/>
          <w:sz w:val="22"/>
        </w:rPr>
        <w:t>無為法，在經部看來，只是有為的否定</w:t>
      </w:r>
      <w:r w:rsidRPr="00276C9D">
        <w:rPr>
          <w:rFonts w:ascii="Times New Roman" w:eastAsia="標楷體" w:hAnsi="Times New Roman" w:hint="eastAsia"/>
          <w:sz w:val="22"/>
        </w:rPr>
        <w:t>，同</w:t>
      </w:r>
      <w:proofErr w:type="gramStart"/>
      <w:r w:rsidRPr="00276C9D">
        <w:rPr>
          <w:rFonts w:ascii="Times New Roman" w:eastAsia="標楷體" w:hAnsi="Times New Roman" w:hint="eastAsia"/>
          <w:sz w:val="22"/>
        </w:rPr>
        <w:t>十四</w:t>
      </w:r>
      <w:r w:rsidRPr="00276C9D">
        <w:rPr>
          <w:rFonts w:ascii="標楷體" w:eastAsia="標楷體" w:hAnsi="標楷體" w:cs="Arial" w:hint="eastAsia"/>
          <w:sz w:val="22"/>
        </w:rPr>
        <w:t>無記法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一樣的根本沒有，</w:t>
      </w:r>
      <w:r w:rsidRPr="00276C9D">
        <w:rPr>
          <w:rFonts w:ascii="標楷體" w:eastAsia="標楷體" w:hAnsi="標楷體" w:cs="Arial" w:hint="eastAsia"/>
          <w:b/>
          <w:sz w:val="22"/>
        </w:rPr>
        <w:t>連「假有」也談不上，只是名字安立而已。</w:t>
      </w:r>
      <w:proofErr w:type="gramStart"/>
      <w:r w:rsidRPr="00276C9D">
        <w:rPr>
          <w:rFonts w:ascii="標楷體" w:eastAsia="標楷體" w:hAnsi="標楷體" w:cs="Arial" w:hint="eastAsia"/>
          <w:sz w:val="22"/>
        </w:rPr>
        <w:t>假實都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不可說，所以是二</w:t>
      </w:r>
      <w:proofErr w:type="gramStart"/>
      <w:r w:rsidRPr="00276C9D">
        <w:rPr>
          <w:rFonts w:ascii="標楷體" w:eastAsia="標楷體" w:hAnsi="標楷體" w:cs="Arial" w:hint="eastAsia"/>
          <w:sz w:val="22"/>
        </w:rPr>
        <w:t>諦</w:t>
      </w:r>
      <w:proofErr w:type="gramEnd"/>
      <w:r w:rsidRPr="00276C9D">
        <w:rPr>
          <w:rFonts w:ascii="標楷體" w:eastAsia="標楷體" w:hAnsi="標楷體" w:cs="Arial" w:hint="eastAsia"/>
          <w:sz w:val="22"/>
        </w:rPr>
        <w:t>所不立的。</w:t>
      </w:r>
    </w:p>
  </w:footnote>
  <w:footnote w:id="43">
    <w:p w:rsidR="00E44F9F" w:rsidRPr="00276C9D" w:rsidRDefault="00E44F9F" w:rsidP="00A271A7">
      <w:pPr>
        <w:pStyle w:val="a3"/>
        <w:ind w:left="550" w:hangingChars="250" w:hanging="55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）印順法師，《中觀論頌講記》，</w:t>
      </w:r>
      <w:r w:rsidRPr="00276C9D">
        <w:rPr>
          <w:rFonts w:ascii="Times New Roman" w:hAnsi="Times New Roman"/>
          <w:sz w:val="22"/>
          <w:szCs w:val="22"/>
        </w:rPr>
        <w:t>p.14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F35DB1">
      <w:pPr>
        <w:pStyle w:val="a3"/>
        <w:ind w:leftChars="300" w:left="720"/>
        <w:rPr>
          <w:rFonts w:ascii="Times New Roman" w:hAnsi="Times New Roman"/>
          <w:sz w:val="22"/>
          <w:szCs w:val="22"/>
        </w:rPr>
      </w:pPr>
      <w:r w:rsidRPr="00276C9D">
        <w:rPr>
          <w:rFonts w:ascii="標楷體" w:eastAsia="標楷體" w:hAnsi="標楷體" w:hint="eastAsia"/>
          <w:b/>
          <w:sz w:val="22"/>
          <w:szCs w:val="22"/>
        </w:rPr>
        <w:t>真心論者</w:t>
      </w:r>
      <w:r w:rsidRPr="00276C9D">
        <w:rPr>
          <w:rFonts w:ascii="標楷體" w:eastAsia="標楷體" w:hAnsi="標楷體" w:hint="eastAsia"/>
          <w:sz w:val="22"/>
          <w:szCs w:val="22"/>
        </w:rPr>
        <w:t>，從勝義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中去探究，</w:t>
      </w:r>
      <w:r w:rsidRPr="00276C9D">
        <w:rPr>
          <w:rFonts w:ascii="標楷體" w:eastAsia="標楷體" w:hAnsi="標楷體" w:hint="eastAsia"/>
          <w:b/>
          <w:sz w:val="22"/>
          <w:szCs w:val="22"/>
        </w:rPr>
        <w:t>以為勝義一切空，是不了義的</w:t>
      </w:r>
      <w:r w:rsidRPr="00276C9D">
        <w:rPr>
          <w:rFonts w:ascii="標楷體" w:eastAsia="標楷體" w:hAnsi="標楷體" w:hint="eastAsia"/>
          <w:sz w:val="22"/>
          <w:szCs w:val="22"/>
        </w:rPr>
        <w:t>。…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真心論者，把性空看成無其所無，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只是離染的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空。菩薩從空而入，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悟入的空性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是存其所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存，是充實的不空。諸法的真性，也可以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叫空性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，是具有無邊清淨功德的，實在是不空。所以《涅槃經》說：「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不但見空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，並見不空」，這是</w:t>
      </w:r>
      <w:r w:rsidRPr="00276C9D">
        <w:rPr>
          <w:rFonts w:ascii="標楷體" w:eastAsia="標楷體" w:hAnsi="標楷體" w:hint="eastAsia"/>
          <w:b/>
          <w:sz w:val="22"/>
          <w:szCs w:val="22"/>
        </w:rPr>
        <w:t>不以性空論者的勝義一切空為究竟的，所以把勝義分成兩類：一是空，一是不空</w:t>
      </w:r>
      <w:r w:rsidRPr="00276C9D">
        <w:rPr>
          <w:rFonts w:ascii="標楷體" w:eastAsia="標楷體" w:hAnsi="標楷體" w:hint="eastAsia"/>
          <w:sz w:val="22"/>
          <w:szCs w:val="22"/>
        </w:rPr>
        <w:t>。後期大乘的如來藏、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佛性等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，都是從這空中的不空而建立的。</w:t>
      </w:r>
      <w:r w:rsidRPr="00276C9D">
        <w:rPr>
          <w:rFonts w:ascii="標楷體" w:eastAsia="標楷體" w:hAnsi="標楷體" w:hint="eastAsia"/>
          <w:b/>
          <w:sz w:val="22"/>
          <w:szCs w:val="22"/>
        </w:rPr>
        <w:t>真心者，側重勝義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諦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，不能在一切空中建立假名有的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如幻大用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，所以要在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勝義中建立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真實的清淨法</w:t>
      </w:r>
      <w:r w:rsidRPr="00276C9D">
        <w:rPr>
          <w:rFonts w:ascii="標楷體" w:eastAsia="標楷體" w:hAnsi="標楷體" w:hint="eastAsia"/>
          <w:sz w:val="22"/>
          <w:szCs w:val="22"/>
        </w:rPr>
        <w:t>。</w:t>
      </w:r>
    </w:p>
    <w:p w:rsidR="00E44F9F" w:rsidRPr="00276C9D" w:rsidRDefault="00E44F9F" w:rsidP="00095E00">
      <w:pPr>
        <w:pStyle w:val="a3"/>
        <w:ind w:leftChars="60" w:left="584" w:hangingChars="200" w:hanging="44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）</w:t>
      </w:r>
      <w:r w:rsidR="00F51D57">
        <w:rPr>
          <w:rFonts w:ascii="Times New Roman" w:hAnsi="Times New Roman" w:hint="eastAsia"/>
          <w:sz w:val="22"/>
          <w:szCs w:val="22"/>
        </w:rPr>
        <w:t>另參見</w:t>
      </w:r>
      <w:r w:rsidRPr="00276C9D">
        <w:rPr>
          <w:rFonts w:ascii="Times New Roman" w:hAnsi="Times New Roman" w:hint="eastAsia"/>
          <w:sz w:val="22"/>
          <w:szCs w:val="22"/>
        </w:rPr>
        <w:t>印順法師，《大乘起信論講記》，</w:t>
      </w:r>
      <w:r w:rsidR="00F51D57">
        <w:rPr>
          <w:rFonts w:ascii="Times New Roman" w:hAnsi="Times New Roman" w:hint="eastAsia"/>
          <w:sz w:val="22"/>
          <w:szCs w:val="22"/>
        </w:rPr>
        <w:t>p</w:t>
      </w:r>
      <w:r w:rsidRPr="00276C9D">
        <w:rPr>
          <w:rFonts w:ascii="Times New Roman" w:hAnsi="Times New Roman"/>
          <w:sz w:val="22"/>
          <w:szCs w:val="22"/>
        </w:rPr>
        <w:t>p.</w:t>
      </w:r>
      <w:r w:rsidR="00F51D57">
        <w:rPr>
          <w:rFonts w:ascii="Times New Roman" w:hAnsi="Times New Roman" w:hint="eastAsia"/>
          <w:sz w:val="22"/>
          <w:szCs w:val="22"/>
        </w:rPr>
        <w:t>285-</w:t>
      </w:r>
      <w:r w:rsidRPr="00276C9D">
        <w:rPr>
          <w:rFonts w:ascii="Times New Roman" w:hAnsi="Times New Roman"/>
          <w:sz w:val="22"/>
          <w:szCs w:val="22"/>
        </w:rPr>
        <w:t>286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F51D57" w:rsidRDefault="00F51D57" w:rsidP="00F35DB1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F51D57">
        <w:rPr>
          <w:rFonts w:ascii="標楷體" w:eastAsia="標楷體" w:hAnsi="標楷體" w:hint="eastAsia"/>
          <w:sz w:val="22"/>
          <w:szCs w:val="22"/>
        </w:rPr>
        <w:t>世間法是虛妄的，畢竟體空，</w:t>
      </w:r>
      <w:proofErr w:type="gramStart"/>
      <w:r w:rsidRPr="00F51D57">
        <w:rPr>
          <w:rFonts w:ascii="標楷體" w:eastAsia="標楷體" w:hAnsi="標楷體" w:hint="eastAsia"/>
          <w:sz w:val="22"/>
          <w:szCs w:val="22"/>
        </w:rPr>
        <w:t>本論以為</w:t>
      </w:r>
      <w:proofErr w:type="gramEnd"/>
      <w:r w:rsidRPr="00F51D57">
        <w:rPr>
          <w:rFonts w:ascii="標楷體" w:eastAsia="標楷體" w:hAnsi="標楷體" w:hint="eastAsia"/>
          <w:sz w:val="22"/>
          <w:szCs w:val="22"/>
        </w:rPr>
        <w:t>是正確的；但真如</w:t>
      </w:r>
      <w:proofErr w:type="gramStart"/>
      <w:r w:rsidRPr="00F51D57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F51D57">
        <w:rPr>
          <w:rFonts w:ascii="標楷體" w:eastAsia="標楷體" w:hAnsi="標楷體" w:hint="eastAsia"/>
          <w:sz w:val="22"/>
          <w:szCs w:val="22"/>
        </w:rPr>
        <w:t>實是不空的。</w:t>
      </w:r>
      <w:r w:rsidRPr="00276C9D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="00E44F9F" w:rsidRPr="00276C9D">
        <w:rPr>
          <w:rFonts w:ascii="標楷體" w:eastAsia="標楷體" w:hAnsi="標楷體" w:hint="eastAsia"/>
          <w:sz w:val="22"/>
          <w:szCs w:val="22"/>
        </w:rPr>
        <w:t>依此說，</w:t>
      </w:r>
      <w:proofErr w:type="gramStart"/>
      <w:r w:rsidR="00E44F9F" w:rsidRPr="00276C9D">
        <w:rPr>
          <w:rFonts w:ascii="標楷體" w:eastAsia="標楷體" w:hAnsi="標楷體" w:hint="eastAsia"/>
          <w:sz w:val="22"/>
          <w:szCs w:val="22"/>
        </w:rPr>
        <w:t>如中觀宗所</w:t>
      </w:r>
      <w:proofErr w:type="gramEnd"/>
      <w:r w:rsidR="00E44F9F" w:rsidRPr="00276C9D">
        <w:rPr>
          <w:rFonts w:ascii="標楷體" w:eastAsia="標楷體" w:hAnsi="標楷體" w:hint="eastAsia"/>
          <w:sz w:val="22"/>
          <w:szCs w:val="22"/>
        </w:rPr>
        <w:t>說：勝義</w:t>
      </w:r>
      <w:proofErr w:type="gramStart"/>
      <w:r w:rsidR="00E44F9F" w:rsidRPr="00276C9D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="00E44F9F" w:rsidRPr="00276C9D">
        <w:rPr>
          <w:rFonts w:ascii="標楷體" w:eastAsia="標楷體" w:hAnsi="標楷體" w:hint="eastAsia"/>
          <w:sz w:val="22"/>
          <w:szCs w:val="22"/>
        </w:rPr>
        <w:t>中</w:t>
      </w:r>
      <w:proofErr w:type="gramStart"/>
      <w:r w:rsidR="00E44F9F" w:rsidRPr="00276C9D">
        <w:rPr>
          <w:rFonts w:ascii="標楷體" w:eastAsia="標楷體" w:hAnsi="標楷體" w:hint="eastAsia"/>
          <w:sz w:val="22"/>
          <w:szCs w:val="22"/>
        </w:rPr>
        <w:t>一切法空</w:t>
      </w:r>
      <w:proofErr w:type="gramEnd"/>
      <w:r w:rsidR="00E44F9F" w:rsidRPr="00276C9D">
        <w:rPr>
          <w:rFonts w:ascii="標楷體" w:eastAsia="標楷體" w:hAnsi="標楷體" w:hint="eastAsia"/>
          <w:sz w:val="22"/>
          <w:szCs w:val="22"/>
        </w:rPr>
        <w:t>，即成為錯誤的了。</w:t>
      </w:r>
      <w:proofErr w:type="gramStart"/>
      <w:r w:rsidR="00E44F9F" w:rsidRPr="00276C9D">
        <w:rPr>
          <w:rFonts w:ascii="標楷體" w:eastAsia="標楷體" w:hAnsi="標楷體" w:hint="eastAsia"/>
          <w:b/>
          <w:sz w:val="22"/>
          <w:szCs w:val="22"/>
        </w:rPr>
        <w:t>唯識與真常</w:t>
      </w:r>
      <w:proofErr w:type="gramEnd"/>
      <w:r w:rsidR="00E44F9F" w:rsidRPr="00276C9D">
        <w:rPr>
          <w:rFonts w:ascii="標楷體" w:eastAsia="標楷體" w:hAnsi="標楷體" w:hint="eastAsia"/>
          <w:b/>
          <w:sz w:val="22"/>
          <w:szCs w:val="22"/>
        </w:rPr>
        <w:t>論者，</w:t>
      </w:r>
      <w:proofErr w:type="gramStart"/>
      <w:r w:rsidR="00E44F9F" w:rsidRPr="00276C9D">
        <w:rPr>
          <w:rFonts w:ascii="標楷體" w:eastAsia="標楷體" w:hAnsi="標楷體" w:hint="eastAsia"/>
          <w:b/>
          <w:sz w:val="22"/>
          <w:szCs w:val="22"/>
        </w:rPr>
        <w:t>是有宗</w:t>
      </w:r>
      <w:proofErr w:type="gramEnd"/>
      <w:r w:rsidR="00E44F9F" w:rsidRPr="00276C9D">
        <w:rPr>
          <w:rFonts w:ascii="標楷體" w:eastAsia="標楷體" w:hAnsi="標楷體" w:hint="eastAsia"/>
          <w:b/>
          <w:sz w:val="22"/>
          <w:szCs w:val="22"/>
        </w:rPr>
        <w:t>，所以</w:t>
      </w:r>
      <w:proofErr w:type="gramStart"/>
      <w:r w:rsidR="00E44F9F" w:rsidRPr="00276C9D">
        <w:rPr>
          <w:rFonts w:ascii="標楷體" w:eastAsia="標楷體" w:hAnsi="標楷體" w:hint="eastAsia"/>
          <w:b/>
          <w:sz w:val="22"/>
          <w:szCs w:val="22"/>
        </w:rPr>
        <w:t>說妙有，說不</w:t>
      </w:r>
      <w:proofErr w:type="gramEnd"/>
      <w:r w:rsidR="00E44F9F" w:rsidRPr="00276C9D">
        <w:rPr>
          <w:rFonts w:ascii="標楷體" w:eastAsia="標楷體" w:hAnsi="標楷體" w:hint="eastAsia"/>
          <w:b/>
          <w:sz w:val="22"/>
          <w:szCs w:val="22"/>
        </w:rPr>
        <w:t>空；這</w:t>
      </w:r>
      <w:proofErr w:type="gramStart"/>
      <w:r w:rsidR="00E44F9F" w:rsidRPr="00276C9D">
        <w:rPr>
          <w:rFonts w:ascii="標楷體" w:eastAsia="標楷體" w:hAnsi="標楷體" w:hint="eastAsia"/>
          <w:b/>
          <w:sz w:val="22"/>
          <w:szCs w:val="22"/>
        </w:rPr>
        <w:t>與中觀者</w:t>
      </w:r>
      <w:proofErr w:type="gramEnd"/>
      <w:r w:rsidR="00E44F9F" w:rsidRPr="00276C9D">
        <w:rPr>
          <w:rFonts w:ascii="標楷體" w:eastAsia="標楷體" w:hAnsi="標楷體" w:hint="eastAsia"/>
          <w:b/>
          <w:sz w:val="22"/>
          <w:szCs w:val="22"/>
        </w:rPr>
        <w:t>是有著根本不同的</w:t>
      </w:r>
      <w:r w:rsidR="00E44F9F" w:rsidRPr="00276C9D">
        <w:rPr>
          <w:rFonts w:ascii="標楷體" w:eastAsia="標楷體" w:hAnsi="標楷體" w:hint="eastAsia"/>
          <w:sz w:val="22"/>
          <w:szCs w:val="22"/>
        </w:rPr>
        <w:t>。</w:t>
      </w:r>
    </w:p>
    <w:p w:rsidR="00E44F9F" w:rsidRPr="00276C9D" w:rsidRDefault="00E44F9F" w:rsidP="00F35DB1">
      <w:pPr>
        <w:pStyle w:val="a3"/>
        <w:ind w:leftChars="300" w:left="720"/>
      </w:pP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本論以為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：真如不空，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自體具足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無量性功德，是常是恆是依止，這才可以建立一切法</w:t>
      </w:r>
      <w:r w:rsidRPr="00276C9D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而中觀者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說：一切法自性空，不礙眾生的流轉、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的證得；空與什麼都沒有，意義是不同的。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中觀者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與</w:t>
      </w:r>
      <w:proofErr w:type="gramStart"/>
      <w:r w:rsidRPr="00276C9D">
        <w:rPr>
          <w:rFonts w:ascii="標楷體" w:eastAsia="標楷體" w:hAnsi="標楷體" w:hint="eastAsia"/>
          <w:b/>
          <w:sz w:val="22"/>
          <w:szCs w:val="22"/>
        </w:rPr>
        <w:t>真常者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，是有著根本不同處</w:t>
      </w:r>
      <w:r w:rsidRPr="00276C9D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44">
    <w:p w:rsidR="00E44F9F" w:rsidRPr="00276C9D" w:rsidRDefault="00E44F9F" w:rsidP="001853EA">
      <w:pPr>
        <w:pStyle w:val="a3"/>
        <w:ind w:left="660" w:hangingChars="300" w:hanging="660"/>
        <w:rPr>
          <w:rFonts w:ascii="Times New Roman" w:hAnsi="Times New Roman"/>
          <w:sz w:val="22"/>
          <w:szCs w:val="22"/>
        </w:rPr>
      </w:pPr>
      <w:r w:rsidRPr="00276C9D">
        <w:rPr>
          <w:rStyle w:val="a5"/>
          <w:rFonts w:ascii="Times New Roman" w:hAnsi="Times New Roman"/>
          <w:sz w:val="22"/>
          <w:szCs w:val="22"/>
        </w:rPr>
        <w:footnoteRef/>
      </w: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1</w:t>
      </w:r>
      <w:r w:rsidRPr="00276C9D">
        <w:rPr>
          <w:rFonts w:ascii="Times New Roman" w:hAnsi="Times New Roman" w:hint="eastAsia"/>
          <w:sz w:val="22"/>
          <w:szCs w:val="22"/>
        </w:rPr>
        <w:t>）印順法師，《性空學探源》，</w:t>
      </w:r>
      <w:r w:rsidRPr="00276C9D">
        <w:rPr>
          <w:rFonts w:ascii="Times New Roman" w:hAnsi="Times New Roman"/>
          <w:sz w:val="22"/>
          <w:szCs w:val="22"/>
        </w:rPr>
        <w:t>pp.19-20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F51D57" w:rsidRDefault="00E44F9F" w:rsidP="00F35DB1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276C9D">
        <w:rPr>
          <w:rFonts w:ascii="標楷體" w:eastAsia="標楷體" w:hAnsi="標楷體" w:hint="eastAsia"/>
          <w:sz w:val="22"/>
          <w:szCs w:val="22"/>
        </w:rPr>
        <w:t>緣起聖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的因果法則，是理解與對象、能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說與所詮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的一致，而且是必然的、普遍的，所以經中又說：「法性、法住、法定、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法位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、法界」。</w:t>
      </w:r>
    </w:p>
    <w:p w:rsidR="00E44F9F" w:rsidRPr="00276C9D" w:rsidRDefault="00E44F9F" w:rsidP="00F35DB1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276C9D">
        <w:rPr>
          <w:rFonts w:ascii="標楷體" w:eastAsia="標楷體" w:hAnsi="標楷體" w:hint="eastAsia"/>
          <w:sz w:val="22"/>
          <w:szCs w:val="22"/>
        </w:rPr>
        <w:t>緣起法是本來如此的，「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非佛作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亦非餘人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作」，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所以說是</w:t>
      </w:r>
      <w:r w:rsidRPr="00276C9D">
        <w:rPr>
          <w:rFonts w:ascii="標楷體" w:eastAsia="標楷體" w:hAnsi="標楷體" w:hint="eastAsia"/>
          <w:b/>
          <w:sz w:val="22"/>
          <w:szCs w:val="22"/>
        </w:rPr>
        <w:t>法</w:t>
      </w:r>
      <w:proofErr w:type="gramEnd"/>
      <w:r w:rsidRPr="00276C9D">
        <w:rPr>
          <w:rFonts w:ascii="標楷體" w:eastAsia="標楷體" w:hAnsi="標楷體" w:hint="eastAsia"/>
          <w:b/>
          <w:sz w:val="22"/>
          <w:szCs w:val="22"/>
        </w:rPr>
        <w:t>性，性有本來如此的意義</w:t>
      </w:r>
      <w:r w:rsidRPr="00276C9D">
        <w:rPr>
          <w:rFonts w:ascii="標楷體" w:eastAsia="標楷體" w:hAnsi="標楷體" w:hint="eastAsia"/>
          <w:sz w:val="22"/>
          <w:szCs w:val="22"/>
        </w:rPr>
        <w:t>。</w:t>
      </w:r>
    </w:p>
    <w:p w:rsidR="00F51D57" w:rsidRDefault="00E44F9F" w:rsidP="00F35DB1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276C9D">
        <w:rPr>
          <w:rFonts w:ascii="標楷體" w:eastAsia="標楷體" w:hAnsi="標楷體" w:hint="eastAsia"/>
          <w:b/>
          <w:sz w:val="22"/>
          <w:szCs w:val="22"/>
        </w:rPr>
        <w:t>「住」是不動不變的意義</w:t>
      </w:r>
      <w:r w:rsidRPr="00276C9D">
        <w:rPr>
          <w:rFonts w:ascii="標楷體" w:eastAsia="標楷體" w:hAnsi="標楷體" w:hint="eastAsia"/>
          <w:sz w:val="22"/>
          <w:szCs w:val="22"/>
        </w:rPr>
        <w:t>；緣起法則，過去如是，現在如是，未來也如是，有其不變性，</w:t>
      </w:r>
      <w:proofErr w:type="gramStart"/>
      <w:r w:rsidRPr="00276C9D">
        <w:rPr>
          <w:rFonts w:ascii="標楷體" w:eastAsia="標楷體" w:hAnsi="標楷體" w:hint="eastAsia"/>
          <w:sz w:val="22"/>
          <w:szCs w:val="22"/>
        </w:rPr>
        <w:t>所以說是</w:t>
      </w:r>
      <w:proofErr w:type="gramEnd"/>
      <w:r w:rsidRPr="00276C9D">
        <w:rPr>
          <w:rFonts w:ascii="標楷體" w:eastAsia="標楷體" w:hAnsi="標楷體" w:hint="eastAsia"/>
          <w:sz w:val="22"/>
          <w:szCs w:val="22"/>
        </w:rPr>
        <w:t>「</w:t>
      </w:r>
      <w:r w:rsidRPr="00276C9D">
        <w:rPr>
          <w:rFonts w:ascii="標楷體" w:eastAsia="標楷體" w:hAnsi="標楷體" w:hint="eastAsia"/>
          <w:b/>
          <w:sz w:val="22"/>
          <w:szCs w:val="22"/>
        </w:rPr>
        <w:t>法住</w:t>
      </w:r>
      <w:r w:rsidRPr="00276C9D">
        <w:rPr>
          <w:rFonts w:ascii="標楷體" w:eastAsia="標楷體" w:hAnsi="標楷體" w:hint="eastAsia"/>
          <w:sz w:val="22"/>
          <w:szCs w:val="22"/>
        </w:rPr>
        <w:t>」。</w:t>
      </w:r>
    </w:p>
    <w:p w:rsidR="00E44F9F" w:rsidRPr="00276C9D" w:rsidRDefault="00F51D57" w:rsidP="00F35DB1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F51D57">
        <w:rPr>
          <w:rFonts w:ascii="標楷體" w:eastAsia="標楷體" w:hAnsi="標楷體" w:hint="eastAsia"/>
          <w:sz w:val="22"/>
          <w:szCs w:val="22"/>
        </w:rPr>
        <w:t>「法定，</w:t>
      </w:r>
      <w:proofErr w:type="gramStart"/>
      <w:r w:rsidRPr="00F51D57">
        <w:rPr>
          <w:rFonts w:ascii="標楷體" w:eastAsia="標楷體" w:hAnsi="標楷體" w:hint="eastAsia"/>
          <w:sz w:val="22"/>
          <w:szCs w:val="22"/>
        </w:rPr>
        <w:t>法位</w:t>
      </w:r>
      <w:proofErr w:type="gramEnd"/>
      <w:r w:rsidRPr="00F51D57">
        <w:rPr>
          <w:rFonts w:ascii="標楷體" w:eastAsia="標楷體" w:hAnsi="標楷體" w:hint="eastAsia"/>
          <w:sz w:val="22"/>
          <w:szCs w:val="22"/>
        </w:rPr>
        <w:t>」，是</w:t>
      </w:r>
      <w:proofErr w:type="gramStart"/>
      <w:r w:rsidRPr="00F51D57">
        <w:rPr>
          <w:rFonts w:ascii="標楷體" w:eastAsia="標楷體" w:hAnsi="標楷體" w:hint="eastAsia"/>
          <w:sz w:val="22"/>
          <w:szCs w:val="22"/>
        </w:rPr>
        <w:t>秩</w:t>
      </w:r>
      <w:proofErr w:type="gramEnd"/>
      <w:r w:rsidRPr="00F51D57">
        <w:rPr>
          <w:rFonts w:ascii="標楷體" w:eastAsia="標楷體" w:hAnsi="標楷體" w:hint="eastAsia"/>
          <w:sz w:val="22"/>
          <w:szCs w:val="22"/>
        </w:rPr>
        <w:t>然不亂的意思；在緣起法則下，因者因，</w:t>
      </w:r>
      <w:proofErr w:type="gramStart"/>
      <w:r w:rsidRPr="00F51D57">
        <w:rPr>
          <w:rFonts w:ascii="標楷體" w:eastAsia="標楷體" w:hAnsi="標楷體" w:hint="eastAsia"/>
          <w:sz w:val="22"/>
          <w:szCs w:val="22"/>
        </w:rPr>
        <w:t>果者果</w:t>
      </w:r>
      <w:proofErr w:type="gramEnd"/>
      <w:r w:rsidRPr="00F51D57">
        <w:rPr>
          <w:rFonts w:ascii="標楷體" w:eastAsia="標楷體" w:hAnsi="標楷體" w:hint="eastAsia"/>
          <w:sz w:val="22"/>
          <w:szCs w:val="22"/>
        </w:rPr>
        <w:t>，前者前，後者後，上者上，</w:t>
      </w:r>
      <w:proofErr w:type="gramStart"/>
      <w:r w:rsidRPr="00F51D57">
        <w:rPr>
          <w:rFonts w:ascii="標楷體" w:eastAsia="標楷體" w:hAnsi="標楷體" w:hint="eastAsia"/>
          <w:sz w:val="22"/>
          <w:szCs w:val="22"/>
        </w:rPr>
        <w:t>下者下</w:t>
      </w:r>
      <w:proofErr w:type="gramEnd"/>
      <w:r w:rsidRPr="00F51D57">
        <w:rPr>
          <w:rFonts w:ascii="標楷體" w:eastAsia="標楷體" w:hAnsi="標楷體" w:hint="eastAsia"/>
          <w:sz w:val="22"/>
          <w:szCs w:val="22"/>
        </w:rPr>
        <w:t>，有其一定的決定的秩序與位次，絲毫不亂。</w:t>
      </w:r>
    </w:p>
    <w:p w:rsidR="00E44F9F" w:rsidRPr="00276C9D" w:rsidRDefault="00E44F9F" w:rsidP="00F35DB1">
      <w:pPr>
        <w:pStyle w:val="a3"/>
        <w:ind w:leftChars="300" w:left="720"/>
        <w:rPr>
          <w:rFonts w:ascii="Times New Roman" w:hAnsi="Times New Roman"/>
          <w:sz w:val="22"/>
          <w:szCs w:val="22"/>
        </w:rPr>
      </w:pPr>
      <w:r w:rsidRPr="00276C9D">
        <w:rPr>
          <w:rFonts w:ascii="標楷體" w:eastAsia="標楷體" w:hAnsi="標楷體" w:hint="eastAsia"/>
          <w:sz w:val="22"/>
          <w:szCs w:val="22"/>
        </w:rPr>
        <w:t>「</w:t>
      </w:r>
      <w:r w:rsidRPr="00276C9D">
        <w:rPr>
          <w:rFonts w:ascii="標楷體" w:eastAsia="標楷體" w:hAnsi="標楷體" w:hint="eastAsia"/>
          <w:b/>
          <w:sz w:val="22"/>
          <w:szCs w:val="22"/>
        </w:rPr>
        <w:t>法界</w:t>
      </w:r>
      <w:r w:rsidRPr="00276C9D">
        <w:rPr>
          <w:rFonts w:ascii="標楷體" w:eastAsia="標楷體" w:hAnsi="標楷體" w:hint="eastAsia"/>
          <w:sz w:val="22"/>
          <w:szCs w:val="22"/>
        </w:rPr>
        <w:t>」</w:t>
      </w:r>
      <w:r w:rsidRPr="00276C9D">
        <w:rPr>
          <w:rFonts w:ascii="標楷體" w:eastAsia="標楷體" w:hAnsi="標楷體" w:hint="eastAsia"/>
          <w:b/>
          <w:sz w:val="22"/>
          <w:szCs w:val="22"/>
        </w:rPr>
        <w:t>的界字，作類性解，即是普遍性</w:t>
      </w:r>
      <w:r w:rsidRPr="00276C9D">
        <w:rPr>
          <w:rFonts w:ascii="標楷體" w:eastAsia="標楷體" w:hAnsi="標楷體" w:hint="eastAsia"/>
          <w:sz w:val="22"/>
          <w:szCs w:val="22"/>
        </w:rPr>
        <w:t>；如生者必死，此地的也好，彼處的也好，此人也好，彼蟲也好，生者必死的共同性，總是一樣，絕不會有例外。</w:t>
      </w:r>
    </w:p>
    <w:p w:rsidR="00E44F9F" w:rsidRPr="00276C9D" w:rsidRDefault="00E44F9F" w:rsidP="00095E00">
      <w:pPr>
        <w:pStyle w:val="a3"/>
        <w:ind w:leftChars="60" w:left="584" w:hangingChars="200" w:hanging="440"/>
        <w:rPr>
          <w:rFonts w:ascii="Times New Roman" w:hAnsi="Times New Roman"/>
          <w:sz w:val="22"/>
          <w:szCs w:val="22"/>
        </w:rPr>
      </w:pPr>
      <w:r w:rsidRPr="00276C9D">
        <w:rPr>
          <w:rFonts w:ascii="Times New Roman" w:hAnsi="Times New Roman" w:hint="eastAsia"/>
          <w:sz w:val="22"/>
          <w:szCs w:val="22"/>
        </w:rPr>
        <w:t>（</w:t>
      </w:r>
      <w:r w:rsidRPr="00276C9D">
        <w:rPr>
          <w:rFonts w:ascii="Times New Roman" w:hAnsi="Times New Roman"/>
          <w:sz w:val="22"/>
          <w:szCs w:val="22"/>
        </w:rPr>
        <w:t>2</w:t>
      </w:r>
      <w:r w:rsidRPr="00276C9D">
        <w:rPr>
          <w:rFonts w:ascii="Times New Roman" w:hAnsi="Times New Roman" w:hint="eastAsia"/>
          <w:sz w:val="22"/>
          <w:szCs w:val="22"/>
        </w:rPr>
        <w:t>）印順法師，</w:t>
      </w:r>
      <w:r w:rsidR="003728B6" w:rsidRPr="00276C9D">
        <w:rPr>
          <w:rFonts w:ascii="Times New Roman" w:hAnsi="Times New Roman" w:hint="eastAsia"/>
          <w:sz w:val="22"/>
          <w:szCs w:val="22"/>
        </w:rPr>
        <w:t>《初期大乘佛教之起源與開展》，第</w:t>
      </w:r>
      <w:r w:rsidR="003728B6" w:rsidRPr="00276C9D">
        <w:rPr>
          <w:rFonts w:ascii="Times New Roman" w:hAnsi="Times New Roman" w:hint="eastAsia"/>
          <w:sz w:val="22"/>
          <w:szCs w:val="22"/>
        </w:rPr>
        <w:t>5</w:t>
      </w:r>
      <w:r w:rsidRPr="00276C9D">
        <w:rPr>
          <w:rFonts w:ascii="Times New Roman" w:hAnsi="Times New Roman" w:hint="eastAsia"/>
          <w:sz w:val="22"/>
          <w:szCs w:val="22"/>
        </w:rPr>
        <w:t>章〈法之施設與發展趨勢〉，</w:t>
      </w:r>
      <w:r w:rsidRPr="00276C9D">
        <w:rPr>
          <w:rFonts w:ascii="Times New Roman" w:hAnsi="Times New Roman"/>
          <w:sz w:val="22"/>
          <w:szCs w:val="22"/>
        </w:rPr>
        <w:t>p.236</w:t>
      </w:r>
      <w:r w:rsidRPr="00276C9D">
        <w:rPr>
          <w:rFonts w:ascii="Times New Roman" w:hAnsi="Times New Roman" w:hint="eastAsia"/>
          <w:sz w:val="22"/>
          <w:szCs w:val="22"/>
        </w:rPr>
        <w:t>：</w:t>
      </w:r>
    </w:p>
    <w:p w:rsidR="00E44F9F" w:rsidRPr="00276C9D" w:rsidRDefault="00E44F9F" w:rsidP="00F35DB1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276C9D">
        <w:rPr>
          <w:rFonts w:ascii="Times New Roman" w:hAnsi="Times New Roman" w:hint="eastAsia"/>
          <w:sz w:val="22"/>
          <w:szCs w:val="22"/>
        </w:rPr>
        <w:t>「</w:t>
      </w:r>
      <w:r w:rsidRPr="00276C9D">
        <w:rPr>
          <w:rFonts w:ascii="標楷體" w:eastAsia="標楷體" w:hAnsi="標楷體" w:hint="eastAsia"/>
          <w:sz w:val="22"/>
          <w:szCs w:val="22"/>
        </w:rPr>
        <w:t>法」是自然而然的，「性自爾故」，所以叫「</w:t>
      </w:r>
      <w:r w:rsidRPr="00276C9D">
        <w:rPr>
          <w:rFonts w:ascii="標楷體" w:eastAsia="標楷體" w:hAnsi="標楷體" w:hint="eastAsia"/>
          <w:b/>
          <w:sz w:val="22"/>
          <w:szCs w:val="22"/>
        </w:rPr>
        <w:t>法性</w:t>
      </w:r>
      <w:r w:rsidRPr="00276C9D">
        <w:rPr>
          <w:rFonts w:ascii="標楷體" w:eastAsia="標楷體" w:hAnsi="標楷體" w:hint="eastAsia"/>
          <w:sz w:val="22"/>
          <w:szCs w:val="22"/>
        </w:rPr>
        <w:t>」。</w:t>
      </w:r>
    </w:p>
    <w:p w:rsidR="00E44F9F" w:rsidRPr="00276C9D" w:rsidRDefault="00E44F9F" w:rsidP="00F35DB1">
      <w:pPr>
        <w:pStyle w:val="a3"/>
        <w:ind w:leftChars="300" w:left="720"/>
        <w:rPr>
          <w:rFonts w:ascii="標楷體" w:eastAsia="標楷體" w:hAnsi="標楷體"/>
          <w:sz w:val="22"/>
          <w:szCs w:val="22"/>
        </w:rPr>
      </w:pPr>
      <w:r w:rsidRPr="00276C9D">
        <w:rPr>
          <w:rFonts w:ascii="標楷體" w:eastAsia="標楷體" w:hAnsi="標楷體" w:hint="eastAsia"/>
          <w:sz w:val="22"/>
          <w:szCs w:val="22"/>
        </w:rPr>
        <w:t>法是安住的，確立而不可改的，所以叫「</w:t>
      </w:r>
      <w:r w:rsidRPr="00276C9D">
        <w:rPr>
          <w:rFonts w:ascii="標楷體" w:eastAsia="標楷體" w:hAnsi="標楷體" w:hint="eastAsia"/>
          <w:b/>
          <w:sz w:val="22"/>
          <w:szCs w:val="22"/>
        </w:rPr>
        <w:t>法住</w:t>
      </w:r>
      <w:r w:rsidRPr="00276C9D">
        <w:rPr>
          <w:rFonts w:ascii="標楷體" w:eastAsia="標楷體" w:hAnsi="標楷體" w:hint="eastAsia"/>
          <w:sz w:val="22"/>
          <w:szCs w:val="22"/>
        </w:rPr>
        <w:t>」。</w:t>
      </w:r>
    </w:p>
    <w:p w:rsidR="00E44F9F" w:rsidRPr="00276C9D" w:rsidRDefault="00E44F9F" w:rsidP="00F35DB1">
      <w:pPr>
        <w:pStyle w:val="a3"/>
        <w:ind w:leftChars="300" w:left="720"/>
      </w:pPr>
      <w:r w:rsidRPr="00276C9D">
        <w:rPr>
          <w:rFonts w:ascii="標楷體" w:eastAsia="標楷體" w:hAnsi="標楷體" w:hint="eastAsia"/>
          <w:sz w:val="22"/>
          <w:szCs w:val="22"/>
        </w:rPr>
        <w:t>法是普遍如此的，所以叫「</w:t>
      </w:r>
      <w:r w:rsidRPr="00276C9D">
        <w:rPr>
          <w:rFonts w:ascii="標楷體" w:eastAsia="標楷體" w:hAnsi="標楷體" w:hint="eastAsia"/>
          <w:b/>
          <w:sz w:val="22"/>
          <w:szCs w:val="22"/>
        </w:rPr>
        <w:t>法界</w:t>
      </w:r>
      <w:r w:rsidRPr="00276C9D">
        <w:rPr>
          <w:rFonts w:ascii="標楷體" w:eastAsia="標楷體" w:hAnsi="標楷體" w:hint="eastAsia"/>
          <w:sz w:val="22"/>
          <w:szCs w:val="22"/>
        </w:rPr>
        <w:t>」。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9F" w:rsidRDefault="00E44F9F" w:rsidP="002C7F09">
    <w:pPr>
      <w:pStyle w:val="a6"/>
      <w:wordWrap w:val="0"/>
      <w:jc w:val="right"/>
      <w:rPr>
        <w:rFonts w:ascii="Times New Roman"/>
      </w:rPr>
    </w:pPr>
    <w:r w:rsidRPr="00742172">
      <w:rPr>
        <w:rFonts w:ascii="Times New Roman" w:hint="eastAsia"/>
      </w:rPr>
      <w:t>《中觀今論》</w:t>
    </w:r>
    <w:r w:rsidR="002C7F09">
      <w:rPr>
        <w:rFonts w:ascii="Times New Roman" w:hint="eastAsia"/>
      </w:rPr>
      <w:t xml:space="preserve">                                                               </w:t>
    </w:r>
    <w:r>
      <w:rPr>
        <w:rFonts w:ascii="Times New Roman" w:hint="eastAsia"/>
      </w:rPr>
      <w:t>〈</w:t>
    </w:r>
    <w:r w:rsidRPr="00742172">
      <w:rPr>
        <w:rFonts w:ascii="Times New Roman" w:hint="eastAsia"/>
      </w:rPr>
      <w:t>第</w:t>
    </w:r>
    <w:r w:rsidRPr="00742172">
      <w:rPr>
        <w:rFonts w:ascii="Times New Roman" w:hAnsi="Times New Roman"/>
      </w:rPr>
      <w:t>10</w:t>
    </w:r>
    <w:r w:rsidRPr="00742172">
      <w:rPr>
        <w:rFonts w:ascii="Times New Roman" w:hint="eastAsia"/>
      </w:rPr>
      <w:t>章</w:t>
    </w:r>
    <w:r>
      <w:rPr>
        <w:rFonts w:ascii="Times New Roman"/>
      </w:rPr>
      <w:t xml:space="preserve"> </w:t>
    </w:r>
    <w:r w:rsidRPr="005D2501">
      <w:rPr>
        <w:rFonts w:ascii="Times New Roman" w:hint="eastAsia"/>
      </w:rPr>
      <w:t>談二諦</w:t>
    </w:r>
    <w:r>
      <w:rPr>
        <w:rFonts w:ascii="Times New Roman" w:hint="eastAsia"/>
      </w:rPr>
      <w:t>〉</w:t>
    </w:r>
  </w:p>
  <w:p w:rsidR="00E44F9F" w:rsidRPr="00742172" w:rsidRDefault="00E44F9F" w:rsidP="002C7F09">
    <w:pPr>
      <w:pStyle w:val="a6"/>
      <w:wordWrap w:val="0"/>
      <w:spacing w:afterLines="100" w:after="240"/>
      <w:jc w:val="right"/>
      <w:rPr>
        <w:rFonts w:ascii="Times New Roman" w:hAnsi="Times New Roman"/>
      </w:rPr>
    </w:pPr>
    <w:r>
      <w:rPr>
        <w:rFonts w:ascii="Times New Roman" w:hint="eastAsia"/>
      </w:rPr>
      <w:t>〈</w:t>
    </w:r>
    <w:r w:rsidRPr="00742172">
      <w:rPr>
        <w:rFonts w:ascii="Times New Roman" w:hint="eastAsia"/>
      </w:rPr>
      <w:t>第</w:t>
    </w:r>
    <w:r>
      <w:rPr>
        <w:rFonts w:ascii="Times New Roman" w:hAnsi="Times New Roman"/>
      </w:rPr>
      <w:t>2</w:t>
    </w:r>
    <w:r w:rsidRPr="00742172">
      <w:rPr>
        <w:rFonts w:ascii="Times New Roman" w:hint="eastAsia"/>
      </w:rPr>
      <w:t>節</w:t>
    </w:r>
    <w:r>
      <w:rPr>
        <w:rFonts w:ascii="Times New Roman"/>
      </w:rPr>
      <w:t xml:space="preserve"> </w:t>
    </w:r>
    <w:r w:rsidRPr="005D2501">
      <w:rPr>
        <w:rFonts w:ascii="Times New Roman" w:hint="eastAsia"/>
      </w:rPr>
      <w:t>二諦之安立</w:t>
    </w:r>
    <w:r>
      <w:rPr>
        <w:rFonts w:ascii="Times New Roman"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FC"/>
    <w:rsid w:val="000010A0"/>
    <w:rsid w:val="000225AE"/>
    <w:rsid w:val="00037C40"/>
    <w:rsid w:val="000429C0"/>
    <w:rsid w:val="00052DB5"/>
    <w:rsid w:val="000561AB"/>
    <w:rsid w:val="0008107E"/>
    <w:rsid w:val="00093743"/>
    <w:rsid w:val="00095E00"/>
    <w:rsid w:val="000D6258"/>
    <w:rsid w:val="000E47E5"/>
    <w:rsid w:val="000E7511"/>
    <w:rsid w:val="00110529"/>
    <w:rsid w:val="00122F8C"/>
    <w:rsid w:val="001244F4"/>
    <w:rsid w:val="00165C1C"/>
    <w:rsid w:val="00167A11"/>
    <w:rsid w:val="001853EA"/>
    <w:rsid w:val="00187B4B"/>
    <w:rsid w:val="00190D39"/>
    <w:rsid w:val="00193DD7"/>
    <w:rsid w:val="001A01C1"/>
    <w:rsid w:val="001A0D2E"/>
    <w:rsid w:val="001C0507"/>
    <w:rsid w:val="001C79CD"/>
    <w:rsid w:val="001D03FF"/>
    <w:rsid w:val="001D5DE7"/>
    <w:rsid w:val="002029EA"/>
    <w:rsid w:val="00223154"/>
    <w:rsid w:val="00256650"/>
    <w:rsid w:val="0025762A"/>
    <w:rsid w:val="00276C9D"/>
    <w:rsid w:val="002B6A3C"/>
    <w:rsid w:val="002C022E"/>
    <w:rsid w:val="002C7F09"/>
    <w:rsid w:val="002D18EB"/>
    <w:rsid w:val="002F1466"/>
    <w:rsid w:val="002F7447"/>
    <w:rsid w:val="00350966"/>
    <w:rsid w:val="0035108B"/>
    <w:rsid w:val="0035423A"/>
    <w:rsid w:val="0036281D"/>
    <w:rsid w:val="00362CC7"/>
    <w:rsid w:val="00363BA4"/>
    <w:rsid w:val="003728B6"/>
    <w:rsid w:val="00374B62"/>
    <w:rsid w:val="00394C76"/>
    <w:rsid w:val="003B29E8"/>
    <w:rsid w:val="003B3359"/>
    <w:rsid w:val="003B54C1"/>
    <w:rsid w:val="003B7E2E"/>
    <w:rsid w:val="003C71BA"/>
    <w:rsid w:val="003E398F"/>
    <w:rsid w:val="003E4017"/>
    <w:rsid w:val="003F15DB"/>
    <w:rsid w:val="003F5A07"/>
    <w:rsid w:val="003F6B5B"/>
    <w:rsid w:val="00404610"/>
    <w:rsid w:val="00476046"/>
    <w:rsid w:val="00487EEE"/>
    <w:rsid w:val="004D28AD"/>
    <w:rsid w:val="004D2A56"/>
    <w:rsid w:val="004E21A7"/>
    <w:rsid w:val="004E5DEC"/>
    <w:rsid w:val="004E70BD"/>
    <w:rsid w:val="004F1A2D"/>
    <w:rsid w:val="004F43D3"/>
    <w:rsid w:val="00501C27"/>
    <w:rsid w:val="00507551"/>
    <w:rsid w:val="005078A4"/>
    <w:rsid w:val="005263E9"/>
    <w:rsid w:val="00541F0A"/>
    <w:rsid w:val="0054502F"/>
    <w:rsid w:val="0054613E"/>
    <w:rsid w:val="00550BCC"/>
    <w:rsid w:val="00560D81"/>
    <w:rsid w:val="0059184D"/>
    <w:rsid w:val="005A1514"/>
    <w:rsid w:val="005C5970"/>
    <w:rsid w:val="005C66DD"/>
    <w:rsid w:val="005D2501"/>
    <w:rsid w:val="00605A46"/>
    <w:rsid w:val="00607322"/>
    <w:rsid w:val="00612E68"/>
    <w:rsid w:val="006139BC"/>
    <w:rsid w:val="00623D98"/>
    <w:rsid w:val="00632C4D"/>
    <w:rsid w:val="00633906"/>
    <w:rsid w:val="006459EB"/>
    <w:rsid w:val="00650F5F"/>
    <w:rsid w:val="00655B58"/>
    <w:rsid w:val="006740C0"/>
    <w:rsid w:val="00687F30"/>
    <w:rsid w:val="006A7CBA"/>
    <w:rsid w:val="006B494C"/>
    <w:rsid w:val="006D136D"/>
    <w:rsid w:val="006D1D2B"/>
    <w:rsid w:val="006E5404"/>
    <w:rsid w:val="006F0EB3"/>
    <w:rsid w:val="006F55E1"/>
    <w:rsid w:val="00702DD8"/>
    <w:rsid w:val="00704063"/>
    <w:rsid w:val="00705F33"/>
    <w:rsid w:val="00713BE7"/>
    <w:rsid w:val="00716E25"/>
    <w:rsid w:val="00731C4C"/>
    <w:rsid w:val="00735FC9"/>
    <w:rsid w:val="00740CC9"/>
    <w:rsid w:val="00742172"/>
    <w:rsid w:val="0074247C"/>
    <w:rsid w:val="00762466"/>
    <w:rsid w:val="00780FD0"/>
    <w:rsid w:val="00784635"/>
    <w:rsid w:val="00785987"/>
    <w:rsid w:val="007B56BF"/>
    <w:rsid w:val="007C6768"/>
    <w:rsid w:val="007F4EA1"/>
    <w:rsid w:val="0084267D"/>
    <w:rsid w:val="00864B40"/>
    <w:rsid w:val="00866587"/>
    <w:rsid w:val="00867B79"/>
    <w:rsid w:val="008759A6"/>
    <w:rsid w:val="008879F3"/>
    <w:rsid w:val="0089343D"/>
    <w:rsid w:val="008C1AFF"/>
    <w:rsid w:val="008C1CC9"/>
    <w:rsid w:val="008F3D4B"/>
    <w:rsid w:val="00941F34"/>
    <w:rsid w:val="00952B61"/>
    <w:rsid w:val="00963578"/>
    <w:rsid w:val="00975B0A"/>
    <w:rsid w:val="009A638B"/>
    <w:rsid w:val="009B6E54"/>
    <w:rsid w:val="009C4A7D"/>
    <w:rsid w:val="009E33EE"/>
    <w:rsid w:val="009E5F88"/>
    <w:rsid w:val="009F322E"/>
    <w:rsid w:val="009F582D"/>
    <w:rsid w:val="00A13938"/>
    <w:rsid w:val="00A14A67"/>
    <w:rsid w:val="00A271A7"/>
    <w:rsid w:val="00A64C86"/>
    <w:rsid w:val="00A911A5"/>
    <w:rsid w:val="00A967FC"/>
    <w:rsid w:val="00A9744F"/>
    <w:rsid w:val="00AB1B6E"/>
    <w:rsid w:val="00AC0BD8"/>
    <w:rsid w:val="00AC70DC"/>
    <w:rsid w:val="00AD6555"/>
    <w:rsid w:val="00AE4A98"/>
    <w:rsid w:val="00B02A53"/>
    <w:rsid w:val="00B1494E"/>
    <w:rsid w:val="00B45531"/>
    <w:rsid w:val="00B4761C"/>
    <w:rsid w:val="00B62B46"/>
    <w:rsid w:val="00B66897"/>
    <w:rsid w:val="00B70762"/>
    <w:rsid w:val="00B7256D"/>
    <w:rsid w:val="00B84823"/>
    <w:rsid w:val="00B878E9"/>
    <w:rsid w:val="00B932AB"/>
    <w:rsid w:val="00BB7358"/>
    <w:rsid w:val="00BC07C8"/>
    <w:rsid w:val="00BD0C6B"/>
    <w:rsid w:val="00BD62C8"/>
    <w:rsid w:val="00BE0AF5"/>
    <w:rsid w:val="00BE4F02"/>
    <w:rsid w:val="00BE57A0"/>
    <w:rsid w:val="00C057D7"/>
    <w:rsid w:val="00C14BE7"/>
    <w:rsid w:val="00C14EF2"/>
    <w:rsid w:val="00C22FFA"/>
    <w:rsid w:val="00C4559F"/>
    <w:rsid w:val="00C51626"/>
    <w:rsid w:val="00C5239D"/>
    <w:rsid w:val="00C67F0E"/>
    <w:rsid w:val="00C74469"/>
    <w:rsid w:val="00CC2164"/>
    <w:rsid w:val="00CC7179"/>
    <w:rsid w:val="00CD4BDC"/>
    <w:rsid w:val="00CE20A5"/>
    <w:rsid w:val="00D01976"/>
    <w:rsid w:val="00D3132C"/>
    <w:rsid w:val="00D4054D"/>
    <w:rsid w:val="00D9779A"/>
    <w:rsid w:val="00DA2428"/>
    <w:rsid w:val="00DD6EC1"/>
    <w:rsid w:val="00DF1090"/>
    <w:rsid w:val="00DF26BA"/>
    <w:rsid w:val="00DF4F87"/>
    <w:rsid w:val="00E44F9F"/>
    <w:rsid w:val="00E519AE"/>
    <w:rsid w:val="00E60FFA"/>
    <w:rsid w:val="00E715AD"/>
    <w:rsid w:val="00E7414C"/>
    <w:rsid w:val="00E74787"/>
    <w:rsid w:val="00E774C1"/>
    <w:rsid w:val="00E92374"/>
    <w:rsid w:val="00EB5231"/>
    <w:rsid w:val="00EB6FF4"/>
    <w:rsid w:val="00EC135C"/>
    <w:rsid w:val="00EF4B70"/>
    <w:rsid w:val="00F02966"/>
    <w:rsid w:val="00F037F9"/>
    <w:rsid w:val="00F046A7"/>
    <w:rsid w:val="00F17884"/>
    <w:rsid w:val="00F35DB1"/>
    <w:rsid w:val="00F4468F"/>
    <w:rsid w:val="00F50A83"/>
    <w:rsid w:val="00F51D57"/>
    <w:rsid w:val="00F54562"/>
    <w:rsid w:val="00F620C6"/>
    <w:rsid w:val="00F62AB8"/>
    <w:rsid w:val="00F75DA7"/>
    <w:rsid w:val="00F8729F"/>
    <w:rsid w:val="00F90CA2"/>
    <w:rsid w:val="00F921AD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967FC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locked/>
    <w:rsid w:val="00A967FC"/>
    <w:rPr>
      <w:rFonts w:ascii="Calibri" w:eastAsia="新細明體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A967FC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A96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A967F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A96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A967FC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5C597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C5970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basedOn w:val="a0"/>
    <w:uiPriority w:val="99"/>
    <w:rsid w:val="004E5DE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967FC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locked/>
    <w:rsid w:val="00A967FC"/>
    <w:rPr>
      <w:rFonts w:ascii="Calibri" w:eastAsia="新細明體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A967FC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A96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A967F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A96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A967FC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5C597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C5970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basedOn w:val="a0"/>
    <w:uiPriority w:val="99"/>
    <w:rsid w:val="004E5D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0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32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1323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20490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0132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131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0F4C-E55D-4437-A139-19D9B3AA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849</Words>
  <Characters>4840</Characters>
  <Application>Microsoft Office Word</Application>
  <DocSecurity>0</DocSecurity>
  <Lines>40</Lines>
  <Paragraphs>11</Paragraphs>
  <ScaleCrop>false</ScaleCrop>
  <Company>Hewlett-Packard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第十章 談二諦</dc:title>
  <dc:creator>HG</dc:creator>
  <cp:lastModifiedBy>Administrator</cp:lastModifiedBy>
  <cp:revision>7</cp:revision>
  <cp:lastPrinted>2012-08-29T01:31:00Z</cp:lastPrinted>
  <dcterms:created xsi:type="dcterms:W3CDTF">2014-10-19T06:37:00Z</dcterms:created>
  <dcterms:modified xsi:type="dcterms:W3CDTF">2014-10-19T08:58:00Z</dcterms:modified>
</cp:coreProperties>
</file>