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34" w:rsidRPr="005F3F4F" w:rsidRDefault="006F1034" w:rsidP="004C1485">
      <w:pPr>
        <w:snapToGrid w:val="0"/>
        <w:spacing w:beforeLines="30" w:before="108" w:line="480" w:lineRule="exact"/>
        <w:jc w:val="center"/>
        <w:rPr>
          <w:rFonts w:ascii="Times New Roman" w:hAnsi="新細明體"/>
        </w:rPr>
      </w:pPr>
      <w:r w:rsidRPr="005F3F4F">
        <w:rPr>
          <w:rFonts w:ascii="Times New Roman" w:hAnsi="新細明體" w:hint="eastAsia"/>
        </w:rPr>
        <w:t>福嚴推廣教育班</w:t>
      </w:r>
      <w:r w:rsidRPr="005F3F4F">
        <w:rPr>
          <w:rFonts w:ascii="Times New Roman" w:hAnsi="新細明體"/>
        </w:rPr>
        <w:t>第</w:t>
      </w:r>
      <w:r w:rsidRPr="005F3F4F">
        <w:rPr>
          <w:rFonts w:ascii="Times New Roman" w:hAnsi="Times New Roman" w:cs="Times New Roman" w:hint="eastAsia"/>
        </w:rPr>
        <w:t>2</w:t>
      </w:r>
      <w:r w:rsidR="00D02D6E" w:rsidRPr="005F3F4F">
        <w:rPr>
          <w:rFonts w:ascii="Times New Roman" w:hAnsi="Times New Roman" w:cs="Times New Roman" w:hint="eastAsia"/>
        </w:rPr>
        <w:t>7</w:t>
      </w:r>
      <w:r w:rsidRPr="005F3F4F">
        <w:rPr>
          <w:rFonts w:ascii="Times New Roman" w:hAnsi="新細明體"/>
        </w:rPr>
        <w:t>期（《</w:t>
      </w:r>
      <w:r w:rsidRPr="005F3F4F">
        <w:rPr>
          <w:rFonts w:ascii="Times New Roman" w:hAnsi="新細明體" w:hint="eastAsia"/>
        </w:rPr>
        <w:t>中觀今論</w:t>
      </w:r>
      <w:r w:rsidRPr="005F3F4F">
        <w:rPr>
          <w:rFonts w:ascii="Times New Roman" w:hAnsi="新細明體"/>
        </w:rPr>
        <w:t>》）</w:t>
      </w:r>
    </w:p>
    <w:p w:rsidR="005079AE" w:rsidRPr="005F3F4F" w:rsidRDefault="005079AE" w:rsidP="004C1485">
      <w:pPr>
        <w:snapToGrid w:val="0"/>
        <w:spacing w:beforeLines="30" w:before="10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5F3F4F">
        <w:rPr>
          <w:rFonts w:ascii="Times New Roman" w:eastAsia="標楷體" w:hAnsi="Times New Roman" w:cs="Times New Roman"/>
          <w:b/>
          <w:sz w:val="36"/>
          <w:szCs w:val="36"/>
        </w:rPr>
        <w:t>第七章</w:t>
      </w:r>
      <w:r w:rsidR="00F71FF8" w:rsidRPr="005F3F4F">
        <w:rPr>
          <w:rFonts w:ascii="Times New Roman" w:eastAsia="SimSun" w:hAnsi="Times New Roman" w:cs="Times New Roman"/>
          <w:b/>
          <w:sz w:val="36"/>
          <w:szCs w:val="36"/>
        </w:rPr>
        <w:t xml:space="preserve"> </w:t>
      </w:r>
      <w:r w:rsidR="00F71FF8" w:rsidRPr="005F3F4F">
        <w:rPr>
          <w:rFonts w:ascii="Times New Roman" w:eastAsia="標楷體" w:hAnsi="Times New Roman" w:cs="Times New Roman"/>
          <w:b/>
          <w:sz w:val="36"/>
          <w:szCs w:val="36"/>
        </w:rPr>
        <w:t>有、時、空、動</w:t>
      </w:r>
    </w:p>
    <w:p w:rsidR="005079AE" w:rsidRPr="005F3F4F" w:rsidRDefault="005079AE" w:rsidP="004C1485">
      <w:pPr>
        <w:snapToGrid w:val="0"/>
        <w:spacing w:beforeLines="30" w:before="108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5F3F4F">
        <w:rPr>
          <w:rFonts w:ascii="Times New Roman" w:eastAsia="標楷體" w:hAnsi="Times New Roman" w:cs="Times New Roman"/>
          <w:b/>
          <w:sz w:val="28"/>
          <w:szCs w:val="28"/>
        </w:rPr>
        <w:t>第二節</w:t>
      </w:r>
      <w:r w:rsidRPr="005F3F4F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5F3F4F">
        <w:rPr>
          <w:rFonts w:ascii="Times New Roman" w:eastAsia="標楷體" w:hAnsi="Times New Roman" w:cs="Times New Roman"/>
          <w:b/>
          <w:sz w:val="28"/>
          <w:szCs w:val="28"/>
        </w:rPr>
        <w:t>時間</w:t>
      </w:r>
    </w:p>
    <w:p w:rsidR="00BA38BC" w:rsidRPr="005F3F4F" w:rsidRDefault="005079AE" w:rsidP="004C1485">
      <w:pPr>
        <w:snapToGrid w:val="0"/>
        <w:spacing w:beforeLines="30" w:before="108"/>
        <w:jc w:val="center"/>
        <w:rPr>
          <w:rFonts w:ascii="Times New Roman" w:eastAsia="SimSun" w:hAnsi="Times New Roman" w:cs="Times New Roman"/>
          <w:szCs w:val="24"/>
        </w:rPr>
      </w:pPr>
      <w:proofErr w:type="gramStart"/>
      <w:r w:rsidRPr="005F3F4F">
        <w:rPr>
          <w:rFonts w:ascii="Times New Roman" w:eastAsia="標楷體" w:hAnsi="Times New Roman" w:cs="Times New Roman"/>
          <w:szCs w:val="24"/>
        </w:rPr>
        <w:t>（</w:t>
      </w:r>
      <w:proofErr w:type="gramEnd"/>
      <w:r w:rsidR="002A4E61" w:rsidRPr="005F3F4F">
        <w:rPr>
          <w:rFonts w:ascii="Times New Roman" w:eastAsia="標楷體" w:hAnsi="Times New Roman" w:cs="Times New Roman"/>
          <w:szCs w:val="24"/>
        </w:rPr>
        <w:t>pp.117-126</w:t>
      </w:r>
      <w:proofErr w:type="gramStart"/>
      <w:r w:rsidRPr="005F3F4F">
        <w:rPr>
          <w:rFonts w:ascii="Times New Roman" w:eastAsia="標楷體" w:hAnsi="Times New Roman" w:cs="Times New Roman"/>
          <w:szCs w:val="24"/>
        </w:rPr>
        <w:t>）</w:t>
      </w:r>
      <w:proofErr w:type="gramEnd"/>
    </w:p>
    <w:p w:rsidR="006F1034" w:rsidRPr="005F3F4F" w:rsidRDefault="006F1034" w:rsidP="004C1485">
      <w:pPr>
        <w:spacing w:beforeLines="30" w:before="108"/>
        <w:jc w:val="right"/>
        <w:rPr>
          <w:rFonts w:ascii="Times New Roman" w:hAnsi="Times New Roman" w:cs="Times New Roman"/>
          <w:sz w:val="26"/>
        </w:rPr>
      </w:pPr>
      <w:proofErr w:type="gramStart"/>
      <w:r w:rsidRPr="005F3F4F">
        <w:rPr>
          <w:rFonts w:ascii="Times New Roman" w:eastAsia="標楷體" w:hAnsi="Times New Roman" w:cs="Times New Roman"/>
          <w:sz w:val="26"/>
        </w:rPr>
        <w:t>釋厚觀</w:t>
      </w:r>
      <w:r w:rsidRPr="005F3F4F">
        <w:rPr>
          <w:rFonts w:ascii="Times New Roman" w:hAnsi="Times New Roman" w:cs="Times New Roman"/>
          <w:sz w:val="26"/>
        </w:rPr>
        <w:t>（</w:t>
      </w:r>
      <w:proofErr w:type="gramEnd"/>
      <w:r w:rsidRPr="005F3F4F">
        <w:rPr>
          <w:rFonts w:ascii="Times New Roman" w:hAnsi="Times New Roman" w:cs="Times New Roman"/>
          <w:sz w:val="26"/>
        </w:rPr>
        <w:t>201</w:t>
      </w:r>
      <w:r w:rsidR="007F2912" w:rsidRPr="005F3F4F">
        <w:rPr>
          <w:rFonts w:ascii="Times New Roman" w:hAnsi="Times New Roman" w:cs="Times New Roman" w:hint="eastAsia"/>
          <w:sz w:val="26"/>
        </w:rPr>
        <w:t>4</w:t>
      </w:r>
      <w:r w:rsidRPr="005F3F4F">
        <w:rPr>
          <w:rFonts w:ascii="Times New Roman" w:hAnsi="Times New Roman" w:cs="Times New Roman"/>
          <w:sz w:val="26"/>
        </w:rPr>
        <w:t xml:space="preserve">. </w:t>
      </w:r>
      <w:r w:rsidR="007F2912" w:rsidRPr="005F3F4F">
        <w:rPr>
          <w:rFonts w:ascii="Times New Roman" w:hAnsi="Times New Roman" w:cs="Times New Roman" w:hint="eastAsia"/>
          <w:sz w:val="26"/>
        </w:rPr>
        <w:t>3</w:t>
      </w:r>
      <w:r w:rsidRPr="005F3F4F">
        <w:rPr>
          <w:rFonts w:ascii="Times New Roman" w:hAnsi="Times New Roman" w:cs="Times New Roman"/>
          <w:sz w:val="26"/>
        </w:rPr>
        <w:t>.</w:t>
      </w:r>
      <w:r w:rsidR="00D02D6E" w:rsidRPr="005F3F4F">
        <w:rPr>
          <w:rFonts w:ascii="Times New Roman" w:hAnsi="Times New Roman" w:cs="Times New Roman" w:hint="eastAsia"/>
          <w:sz w:val="26"/>
        </w:rPr>
        <w:t>2</w:t>
      </w:r>
      <w:r w:rsidR="008F3489">
        <w:rPr>
          <w:rFonts w:ascii="Times New Roman" w:hAnsi="Times New Roman" w:cs="Times New Roman" w:hint="eastAsia"/>
          <w:sz w:val="26"/>
        </w:rPr>
        <w:t>2</w:t>
      </w:r>
      <w:bookmarkStart w:id="0" w:name="_GoBack"/>
      <w:bookmarkEnd w:id="0"/>
      <w:r w:rsidRPr="005F3F4F">
        <w:rPr>
          <w:rFonts w:ascii="Times New Roman" w:hAnsi="Times New Roman" w:cs="Times New Roman"/>
          <w:sz w:val="26"/>
        </w:rPr>
        <w:t>）</w:t>
      </w:r>
    </w:p>
    <w:p w:rsidR="00B0054D" w:rsidRPr="005F3F4F" w:rsidRDefault="006F1034" w:rsidP="004C1485">
      <w:pPr>
        <w:spacing w:beforeLines="30" w:before="108"/>
        <w:rPr>
          <w:rFonts w:ascii="Times New Roman" w:eastAsia="SimSun" w:hAnsi="Times New Roman" w:cs="Times New Roman"/>
          <w:sz w:val="20"/>
          <w:szCs w:val="20"/>
        </w:rPr>
      </w:pPr>
      <w:r w:rsidRPr="005F3F4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壹</w:t>
      </w:r>
      <w:r w:rsidR="00B0054D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r w:rsidR="00B0054D"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外道與佛教的時間觀</w:t>
      </w:r>
      <w:proofErr w:type="gramStart"/>
      <w:r w:rsidR="00B0054D" w:rsidRPr="005F3F4F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8C1450" w:rsidRPr="005F3F4F">
        <w:rPr>
          <w:rFonts w:ascii="Times New Roman" w:hAnsi="Times New Roman" w:cs="Times New Roman" w:hint="eastAsia"/>
          <w:sz w:val="20"/>
          <w:szCs w:val="20"/>
        </w:rPr>
        <w:t>p</w:t>
      </w:r>
      <w:r w:rsidR="00B0054D" w:rsidRPr="005F3F4F">
        <w:rPr>
          <w:rFonts w:ascii="Times New Roman" w:hAnsi="Times New Roman" w:cs="Times New Roman"/>
          <w:sz w:val="20"/>
          <w:szCs w:val="20"/>
        </w:rPr>
        <w:t>p.117</w:t>
      </w:r>
      <w:r w:rsidR="008C1450" w:rsidRPr="005F3F4F">
        <w:rPr>
          <w:rFonts w:ascii="Times New Roman" w:hAnsi="Times New Roman" w:cs="Times New Roman" w:hint="eastAsia"/>
          <w:sz w:val="20"/>
          <w:szCs w:val="20"/>
        </w:rPr>
        <w:t>-119</w:t>
      </w:r>
      <w:proofErr w:type="gramStart"/>
      <w:r w:rsidR="00B0054D" w:rsidRPr="005F3F4F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B0054D" w:rsidRPr="005F3F4F" w:rsidRDefault="006F1034" w:rsidP="004C1485">
      <w:pPr>
        <w:spacing w:beforeLines="10" w:before="36" w:afterLines="10" w:after="36"/>
        <w:ind w:leftChars="50" w:left="721" w:hangingChars="300" w:hanging="601"/>
        <w:rPr>
          <w:rFonts w:ascii="Times New Roman" w:eastAsia="SimSun" w:hAnsi="Times New Roman" w:cs="Times New Roman"/>
          <w:sz w:val="20"/>
          <w:szCs w:val="20"/>
        </w:rPr>
      </w:pPr>
      <w:r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（壹）</w:t>
      </w:r>
      <w:r w:rsidR="00B0054D"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佛對外道提出的</w:t>
      </w:r>
      <w:r w:rsidR="004D2625"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我與世間常</w:t>
      </w:r>
      <w:r w:rsidR="004D2625" w:rsidRPr="005F3F4F">
        <w:rPr>
          <w:rFonts w:asci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4D2625"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無常</w:t>
      </w:r>
      <w:r w:rsidR="004D2625" w:rsidRPr="005F3F4F">
        <w:rPr>
          <w:rFonts w:ascii="Times New Roman" w:cs="Times New Roman" w:hint="eastAsia"/>
          <w:b/>
          <w:sz w:val="20"/>
          <w:szCs w:val="20"/>
          <w:bdr w:val="single" w:sz="4" w:space="0" w:color="auto"/>
        </w:rPr>
        <w:t>等</w:t>
      </w:r>
      <w:proofErr w:type="gramStart"/>
      <w:r w:rsidR="00B0054D"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妄執戲論</w:t>
      </w:r>
      <w:proofErr w:type="gramEnd"/>
      <w:r w:rsidR="002138F2" w:rsidRPr="005F3F4F">
        <w:rPr>
          <w:rFonts w:ascii="Times New Roman" w:cs="Times New Roman"/>
          <w:b/>
          <w:bdr w:val="single" w:sz="4" w:space="0" w:color="auto"/>
        </w:rPr>
        <w:t>，</w:t>
      </w:r>
      <w:r w:rsidR="00B0054D"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一概置而不答</w:t>
      </w:r>
      <w:proofErr w:type="gramStart"/>
      <w:r w:rsidR="00B0054D" w:rsidRPr="005F3F4F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2A4E61" w:rsidRPr="005F3F4F">
        <w:rPr>
          <w:rFonts w:ascii="Times New Roman" w:hAnsi="Times New Roman" w:cs="Times New Roman"/>
          <w:sz w:val="20"/>
          <w:szCs w:val="20"/>
        </w:rPr>
        <w:t>pp.117-118</w:t>
      </w:r>
      <w:proofErr w:type="gramStart"/>
      <w:r w:rsidR="00B0054D" w:rsidRPr="005F3F4F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B0054D" w:rsidRPr="005F3F4F" w:rsidRDefault="00B0054D" w:rsidP="005E40AC">
      <w:pPr>
        <w:spacing w:beforeLines="10" w:before="36"/>
        <w:ind w:leftChars="59" w:left="142"/>
        <w:jc w:val="both"/>
        <w:rPr>
          <w:rFonts w:ascii="Times New Roman" w:hAnsi="Times New Roman" w:cs="Times New Roman"/>
        </w:rPr>
      </w:pPr>
      <w:r w:rsidRPr="005F3F4F">
        <w:rPr>
          <w:rFonts w:ascii="Times New Roman" w:cs="Times New Roman"/>
        </w:rPr>
        <w:t>時間，普通以為這是頂</w:t>
      </w:r>
      <w:r w:rsidRPr="005F3F4F">
        <w:rPr>
          <w:rStyle w:val="aa"/>
          <w:rFonts w:ascii="Times New Roman" w:hAnsi="Times New Roman" w:cs="Times New Roman"/>
        </w:rPr>
        <w:footnoteReference w:id="1"/>
      </w:r>
      <w:r w:rsidR="00E67B0D" w:rsidRPr="005F3F4F">
        <w:rPr>
          <w:rFonts w:ascii="Times New Roman" w:cs="Times New Roman"/>
        </w:rPr>
        <w:t>明白的</w:t>
      </w:r>
      <w:r w:rsidR="00E67B0D" w:rsidRPr="005F3F4F">
        <w:rPr>
          <w:rFonts w:ascii="Times New Roman" w:cs="Times New Roman" w:hint="eastAsia"/>
        </w:rPr>
        <w:t>一樁</w:t>
      </w:r>
      <w:r w:rsidRPr="005F3F4F">
        <w:rPr>
          <w:rFonts w:ascii="Times New Roman" w:cs="Times New Roman"/>
        </w:rPr>
        <w:t>事，像長江大河般的滔</w:t>
      </w:r>
      <w:proofErr w:type="gramStart"/>
      <w:r w:rsidRPr="005F3F4F">
        <w:rPr>
          <w:rFonts w:ascii="Times New Roman" w:cs="Times New Roman"/>
        </w:rPr>
        <w:t>滔</w:t>
      </w:r>
      <w:proofErr w:type="gramEnd"/>
      <w:r w:rsidRPr="005F3F4F">
        <w:rPr>
          <w:rStyle w:val="aa"/>
          <w:rFonts w:ascii="Times New Roman" w:hAnsi="Times New Roman" w:cs="Times New Roman"/>
        </w:rPr>
        <w:footnoteReference w:id="2"/>
      </w:r>
      <w:r w:rsidRPr="005F3F4F">
        <w:rPr>
          <w:rFonts w:ascii="Times New Roman" w:cs="Times New Roman"/>
        </w:rPr>
        <w:t>流來。然而加以深究，即哲學家也不免焦心</w:t>
      </w:r>
      <w:r w:rsidRPr="005F3F4F">
        <w:rPr>
          <w:rStyle w:val="aa"/>
          <w:rFonts w:ascii="Times New Roman" w:hAnsi="Times New Roman" w:cs="Times New Roman"/>
        </w:rPr>
        <w:footnoteReference w:id="3"/>
      </w:r>
      <w:proofErr w:type="gramStart"/>
      <w:r w:rsidRPr="005F3F4F">
        <w:rPr>
          <w:rFonts w:ascii="Times New Roman" w:cs="Times New Roman"/>
        </w:rPr>
        <w:t>苦慮</w:t>
      </w:r>
      <w:proofErr w:type="gramEnd"/>
      <w:r w:rsidRPr="005F3F4F">
        <w:rPr>
          <w:rStyle w:val="aa"/>
          <w:rFonts w:ascii="Times New Roman" w:hAnsi="Times New Roman" w:cs="Times New Roman"/>
        </w:rPr>
        <w:footnoteReference w:id="4"/>
      </w:r>
      <w:r w:rsidR="00460170" w:rsidRPr="005F3F4F">
        <w:rPr>
          <w:rFonts w:ascii="Times New Roman" w:cs="Times New Roman" w:hint="eastAsia"/>
        </w:rPr>
        <w:t>、</w:t>
      </w:r>
      <w:r w:rsidRPr="005F3F4F">
        <w:rPr>
          <w:rFonts w:ascii="Times New Roman" w:cs="Times New Roman"/>
        </w:rPr>
        <w:t>瞠目結舌</w:t>
      </w:r>
      <w:r w:rsidRPr="005F3F4F">
        <w:rPr>
          <w:rStyle w:val="aa"/>
          <w:rFonts w:ascii="Times New Roman" w:hAnsi="Times New Roman" w:cs="Times New Roman"/>
        </w:rPr>
        <w:footnoteReference w:id="5"/>
      </w:r>
      <w:r w:rsidRPr="005F3F4F">
        <w:rPr>
          <w:rFonts w:ascii="Times New Roman" w:cs="Times New Roman"/>
        </w:rPr>
        <w:t>，成了不易解答的難題。</w:t>
      </w:r>
    </w:p>
    <w:p w:rsidR="00B0054D" w:rsidRPr="005F3F4F" w:rsidRDefault="00B0054D" w:rsidP="004C1485">
      <w:pPr>
        <w:spacing w:beforeLines="30" w:before="108"/>
        <w:ind w:leftChars="59" w:left="142"/>
        <w:jc w:val="both"/>
        <w:rPr>
          <w:rFonts w:ascii="Times New Roman" w:hAnsi="Times New Roman" w:cs="Times New Roman"/>
        </w:rPr>
      </w:pPr>
      <w:r w:rsidRPr="005F3F4F">
        <w:rPr>
          <w:rFonts w:ascii="Times New Roman" w:cs="Times New Roman"/>
        </w:rPr>
        <w:t>佛在世的時候，外道提出問題問佛：「</w:t>
      </w:r>
      <w:r w:rsidRPr="005F3F4F">
        <w:rPr>
          <w:rFonts w:ascii="Times New Roman" w:eastAsia="標楷體" w:hAnsi="標楷體" w:cs="Times New Roman"/>
        </w:rPr>
        <w:t>我與世間常？我與世間無常？我與世間</w:t>
      </w:r>
      <w:proofErr w:type="gramStart"/>
      <w:r w:rsidRPr="005F3F4F">
        <w:rPr>
          <w:rFonts w:ascii="Times New Roman" w:eastAsia="標楷體" w:hAnsi="標楷體" w:cs="Times New Roman"/>
        </w:rPr>
        <w:t>亦常亦無常</w:t>
      </w:r>
      <w:proofErr w:type="gramEnd"/>
      <w:r w:rsidRPr="005F3F4F">
        <w:rPr>
          <w:rFonts w:ascii="Times New Roman" w:eastAsia="標楷體" w:hAnsi="標楷體" w:cs="Times New Roman"/>
        </w:rPr>
        <w:t>？我與世間非常非無常？</w:t>
      </w:r>
      <w:r w:rsidRPr="005F3F4F">
        <w:rPr>
          <w:rFonts w:ascii="Times New Roman" w:cs="Times New Roman"/>
        </w:rPr>
        <w:t>」</w:t>
      </w:r>
      <w:r w:rsidRPr="005F3F4F">
        <w:rPr>
          <w:rStyle w:val="aa"/>
          <w:rFonts w:ascii="Times New Roman" w:hAnsi="Times New Roman" w:cs="Times New Roman"/>
        </w:rPr>
        <w:footnoteReference w:id="6"/>
      </w:r>
      <w:r w:rsidRPr="005F3F4F">
        <w:rPr>
          <w:rFonts w:ascii="Times New Roman" w:cs="Times New Roman"/>
        </w:rPr>
        <w:t>此中所謂我與世間，即近代</w:t>
      </w:r>
      <w:proofErr w:type="gramStart"/>
      <w:r w:rsidRPr="005F3F4F">
        <w:rPr>
          <w:rFonts w:ascii="Times New Roman" w:cs="Times New Roman"/>
        </w:rPr>
        <w:t>所說的人生</w:t>
      </w:r>
      <w:proofErr w:type="gramEnd"/>
      <w:r w:rsidRPr="005F3F4F">
        <w:rPr>
          <w:rFonts w:ascii="Times New Roman" w:cs="Times New Roman"/>
        </w:rPr>
        <w:t>與宇宙</w:t>
      </w:r>
      <w:r w:rsidR="00942BDD" w:rsidRPr="005F3F4F">
        <w:rPr>
          <w:rStyle w:val="aa"/>
          <w:rFonts w:ascii="Times New Roman" w:hAnsi="Times New Roman" w:cs="Times New Roman"/>
        </w:rPr>
        <w:footnoteReference w:id="7"/>
      </w:r>
      <w:r w:rsidRPr="005F3F4F">
        <w:rPr>
          <w:rFonts w:ascii="Times New Roman" w:cs="Times New Roman"/>
        </w:rPr>
        <w:t>。</w:t>
      </w:r>
    </w:p>
    <w:p w:rsidR="00B0054D" w:rsidRPr="005F3F4F" w:rsidRDefault="00B0054D" w:rsidP="004C1485">
      <w:pPr>
        <w:spacing w:beforeLines="30" w:before="108"/>
        <w:ind w:leftChars="59" w:left="142"/>
        <w:jc w:val="both"/>
        <w:rPr>
          <w:rFonts w:ascii="Times New Roman" w:eastAsia="SimSun" w:cs="Times New Roman"/>
        </w:rPr>
      </w:pPr>
      <w:r w:rsidRPr="005F3F4F">
        <w:rPr>
          <w:rFonts w:ascii="Times New Roman" w:cs="Times New Roman"/>
        </w:rPr>
        <w:t>外道從時間的觀念中去看宇宙人生，因為不能理解時間，</w:t>
      </w:r>
      <w:proofErr w:type="gramStart"/>
      <w:r w:rsidRPr="005F3F4F">
        <w:rPr>
          <w:rFonts w:ascii="Times New Roman" w:cs="Times New Roman"/>
        </w:rPr>
        <w:t>所以執是常住</w:t>
      </w:r>
      <w:proofErr w:type="gramEnd"/>
      <w:r w:rsidRPr="005F3F4F">
        <w:rPr>
          <w:rFonts w:ascii="Times New Roman" w:cs="Times New Roman"/>
        </w:rPr>
        <w:t>或是無常等。佛對此等</w:t>
      </w:r>
      <w:proofErr w:type="gramStart"/>
      <w:r w:rsidRPr="005F3F4F">
        <w:rPr>
          <w:rFonts w:ascii="Times New Roman" w:cs="Times New Roman"/>
        </w:rPr>
        <w:t>妄執戲論</w:t>
      </w:r>
      <w:proofErr w:type="gramEnd"/>
      <w:r w:rsidRPr="005F3F4F">
        <w:rPr>
          <w:rFonts w:ascii="Times New Roman" w:cs="Times New Roman"/>
        </w:rPr>
        <w:t>，一概置</w:t>
      </w:r>
      <w:r w:rsidR="004D2625" w:rsidRPr="005F3F4F">
        <w:rPr>
          <w:rStyle w:val="aa"/>
          <w:rFonts w:ascii="Times New Roman" w:hAnsi="Times New Roman" w:cs="Times New Roman"/>
        </w:rPr>
        <w:footnoteReference w:id="8"/>
      </w:r>
      <w:r w:rsidRPr="005F3F4F">
        <w:rPr>
          <w:rFonts w:ascii="Times New Roman" w:cs="Times New Roman"/>
        </w:rPr>
        <w:t>而不答。</w:t>
      </w:r>
    </w:p>
    <w:p w:rsidR="00FD3309" w:rsidRPr="005F3F4F" w:rsidRDefault="006F1034" w:rsidP="004C1485">
      <w:pPr>
        <w:spacing w:beforeLines="30" w:before="108"/>
        <w:ind w:leftChars="59" w:left="142"/>
        <w:jc w:val="both"/>
        <w:rPr>
          <w:rFonts w:ascii="Times New Roman" w:eastAsia="SimSun" w:cs="Times New Roman"/>
          <w:b/>
          <w:sz w:val="20"/>
          <w:szCs w:val="20"/>
          <w:bdr w:val="single" w:sz="4" w:space="0" w:color="auto"/>
        </w:rPr>
      </w:pPr>
      <w:r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（貳）</w:t>
      </w:r>
      <w:r w:rsidR="00FD3309"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外道的時間觀</w:t>
      </w:r>
      <w:proofErr w:type="gramStart"/>
      <w:r w:rsidR="008C1450" w:rsidRPr="005F3F4F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8C1450" w:rsidRPr="005F3F4F">
        <w:rPr>
          <w:rFonts w:ascii="Times New Roman" w:hAnsi="Times New Roman" w:cs="Times New Roman"/>
          <w:sz w:val="20"/>
          <w:szCs w:val="20"/>
        </w:rPr>
        <w:t>p.11</w:t>
      </w:r>
      <w:r w:rsidR="008C1450" w:rsidRPr="005F3F4F">
        <w:rPr>
          <w:rFonts w:ascii="Times New Roman" w:hAnsi="Times New Roman" w:cs="Times New Roman" w:hint="eastAsia"/>
          <w:sz w:val="20"/>
          <w:szCs w:val="20"/>
        </w:rPr>
        <w:t>8</w:t>
      </w:r>
      <w:proofErr w:type="gramStart"/>
      <w:r w:rsidR="008C1450" w:rsidRPr="005F3F4F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FD3309" w:rsidRPr="005F3F4F" w:rsidRDefault="006F1034" w:rsidP="004C1485">
      <w:pPr>
        <w:spacing w:beforeLines="10" w:before="36" w:afterLines="10" w:after="36"/>
        <w:ind w:leftChars="59" w:left="142" w:firstLineChars="71" w:firstLine="142"/>
        <w:jc w:val="both"/>
        <w:rPr>
          <w:rFonts w:ascii="Times New Roman" w:eastAsia="SimSun" w:cs="Times New Roman"/>
          <w:sz w:val="20"/>
          <w:szCs w:val="20"/>
        </w:rPr>
      </w:pPr>
      <w:r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一、</w:t>
      </w:r>
      <w:r w:rsidR="00FD3309"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時論外道的時間觀</w:t>
      </w:r>
      <w:proofErr w:type="gramStart"/>
      <w:r w:rsidR="00FD3309" w:rsidRPr="005F3F4F">
        <w:rPr>
          <w:rFonts w:ascii="Times New Roman" w:cs="Times New Roman"/>
          <w:sz w:val="20"/>
          <w:szCs w:val="20"/>
        </w:rPr>
        <w:t>（</w:t>
      </w:r>
      <w:proofErr w:type="gramEnd"/>
      <w:r w:rsidR="00FD3309" w:rsidRPr="005F3F4F">
        <w:rPr>
          <w:rFonts w:ascii="Times New Roman" w:hAnsi="Times New Roman" w:cs="Times New Roman"/>
          <w:sz w:val="20"/>
          <w:szCs w:val="20"/>
        </w:rPr>
        <w:t>p.118</w:t>
      </w:r>
      <w:proofErr w:type="gramStart"/>
      <w:r w:rsidR="00FD3309" w:rsidRPr="005F3F4F">
        <w:rPr>
          <w:rFonts w:ascii="Times New Roman" w:cs="Times New Roman"/>
          <w:sz w:val="20"/>
          <w:szCs w:val="20"/>
        </w:rPr>
        <w:t>）</w:t>
      </w:r>
      <w:proofErr w:type="gramEnd"/>
    </w:p>
    <w:p w:rsidR="00FD3309" w:rsidRPr="005F3F4F" w:rsidRDefault="00FD3309" w:rsidP="004C1485">
      <w:pPr>
        <w:ind w:leftChars="100" w:left="240"/>
        <w:jc w:val="both"/>
        <w:rPr>
          <w:rFonts w:ascii="Times New Roman" w:eastAsia="SimSun" w:cs="Times New Roman"/>
        </w:rPr>
      </w:pPr>
      <w:r w:rsidRPr="005F3F4F">
        <w:rPr>
          <w:rFonts w:ascii="Times New Roman" w:cs="Times New Roman"/>
        </w:rPr>
        <w:t>從前，印度有時論外道</w:t>
      </w:r>
      <w:r w:rsidRPr="005F3F4F">
        <w:rPr>
          <w:rStyle w:val="aa"/>
          <w:rFonts w:ascii="Times New Roman" w:hAnsi="Times New Roman" w:cs="Times New Roman"/>
        </w:rPr>
        <w:footnoteReference w:id="9"/>
      </w:r>
      <w:r w:rsidRPr="005F3F4F">
        <w:rPr>
          <w:rFonts w:ascii="Times New Roman" w:cs="Times New Roman"/>
        </w:rPr>
        <w:t>，其中一派，以時間為一切法發生</w:t>
      </w:r>
      <w:r w:rsidR="00460170" w:rsidRPr="005F3F4F">
        <w:rPr>
          <w:rFonts w:ascii="Times New Roman" w:cs="Times New Roman" w:hint="eastAsia"/>
        </w:rPr>
        <w:t>、</w:t>
      </w:r>
      <w:proofErr w:type="gramStart"/>
      <w:r w:rsidRPr="005F3F4F">
        <w:rPr>
          <w:rFonts w:ascii="Times New Roman" w:cs="Times New Roman"/>
        </w:rPr>
        <w:t>滅去的</w:t>
      </w:r>
      <w:proofErr w:type="gramEnd"/>
      <w:r w:rsidRPr="005F3F4F">
        <w:rPr>
          <w:rFonts w:ascii="Times New Roman" w:cs="Times New Roman"/>
        </w:rPr>
        <w:t>根本原因，為一切法的本體。</w:t>
      </w:r>
      <w:r w:rsidRPr="005F3F4F">
        <w:rPr>
          <w:rStyle w:val="aa"/>
          <w:rFonts w:ascii="Times New Roman" w:hAnsi="Times New Roman" w:cs="Times New Roman"/>
        </w:rPr>
        <w:footnoteReference w:id="10"/>
      </w:r>
    </w:p>
    <w:p w:rsidR="00FD3309" w:rsidRPr="005F3F4F" w:rsidRDefault="006F1034" w:rsidP="004C1485">
      <w:pPr>
        <w:spacing w:beforeLines="30" w:before="108"/>
        <w:ind w:leftChars="100" w:left="240"/>
        <w:jc w:val="both"/>
        <w:rPr>
          <w:rFonts w:ascii="Times New Roman" w:hAnsi="Times New Roman" w:cs="Times New Roman"/>
          <w:sz w:val="20"/>
          <w:szCs w:val="20"/>
        </w:rPr>
      </w:pPr>
      <w:r w:rsidRPr="005F3F4F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二、</w:t>
      </w:r>
      <w:proofErr w:type="gramStart"/>
      <w:r w:rsidR="00FD3309" w:rsidRPr="005F3F4F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勝論師</w:t>
      </w:r>
      <w:proofErr w:type="gramEnd"/>
      <w:r w:rsidR="00FD3309" w:rsidRPr="005F3F4F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的時間觀</w:t>
      </w:r>
      <w:proofErr w:type="gramStart"/>
      <w:r w:rsidR="00FD3309" w:rsidRPr="005F3F4F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FD3309" w:rsidRPr="005F3F4F">
        <w:rPr>
          <w:rFonts w:ascii="Times New Roman" w:hAnsi="Times New Roman" w:cs="Times New Roman"/>
          <w:sz w:val="20"/>
          <w:szCs w:val="20"/>
        </w:rPr>
        <w:t>p.118</w:t>
      </w:r>
      <w:proofErr w:type="gramStart"/>
      <w:r w:rsidR="00FD3309" w:rsidRPr="005F3F4F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FD3309" w:rsidRPr="005F3F4F" w:rsidRDefault="00FD3309" w:rsidP="005E40AC">
      <w:pPr>
        <w:spacing w:beforeLines="10" w:before="36"/>
        <w:ind w:leftChars="100" w:left="240"/>
        <w:jc w:val="both"/>
        <w:rPr>
          <w:rFonts w:ascii="Times New Roman" w:hAnsi="Times New Roman" w:cs="Times New Roman"/>
        </w:rPr>
      </w:pPr>
      <w:proofErr w:type="gramStart"/>
      <w:r w:rsidRPr="005F3F4F">
        <w:rPr>
          <w:rFonts w:ascii="Times New Roman" w:cs="Times New Roman"/>
        </w:rPr>
        <w:lastRenderedPageBreak/>
        <w:t>吠師釋迦</w:t>
      </w:r>
      <w:r w:rsidR="004D2625" w:rsidRPr="005F3F4F">
        <w:rPr>
          <w:rFonts w:ascii="Times New Roman" w:hAnsi="Times New Roman" w:cs="Times New Roman"/>
        </w:rPr>
        <w:t>（</w:t>
      </w:r>
      <w:proofErr w:type="spellStart"/>
      <w:proofErr w:type="gramEnd"/>
      <w:r w:rsidR="004D2625" w:rsidRPr="005F3F4F">
        <w:rPr>
          <w:rFonts w:ascii="Times New Roman" w:hAnsi="Times New Roman" w:cs="Times New Roman"/>
          <w:sz w:val="22"/>
        </w:rPr>
        <w:t>vaiśeṣika</w:t>
      </w:r>
      <w:proofErr w:type="spellEnd"/>
      <w:r w:rsidR="004D2625" w:rsidRPr="005F3F4F">
        <w:rPr>
          <w:rFonts w:ascii="Times New Roman" w:hAnsi="Times New Roman" w:cs="Times New Roman"/>
        </w:rPr>
        <w:t>）</w:t>
      </w:r>
      <w:r w:rsidRPr="005F3F4F">
        <w:rPr>
          <w:rFonts w:asciiTheme="minorEastAsia" w:hAnsiTheme="minorEastAsia" w:cs="Times New Roman"/>
        </w:rPr>
        <w:t>──</w:t>
      </w:r>
      <w:r w:rsidRPr="005F3F4F">
        <w:rPr>
          <w:rFonts w:ascii="Times New Roman" w:cs="Times New Roman"/>
        </w:rPr>
        <w:t>勝論師在所立的六句義</w:t>
      </w:r>
      <w:r w:rsidRPr="005F3F4F">
        <w:rPr>
          <w:rStyle w:val="aa"/>
          <w:rFonts w:ascii="Times New Roman" w:hAnsi="Times New Roman" w:cs="Times New Roman"/>
        </w:rPr>
        <w:footnoteReference w:id="11"/>
      </w:r>
      <w:r w:rsidRPr="005F3F4F">
        <w:rPr>
          <w:rFonts w:ascii="Times New Roman" w:cs="Times New Roman"/>
        </w:rPr>
        <w:t>中，實句（九法）</w:t>
      </w:r>
      <w:r w:rsidRPr="005F3F4F">
        <w:rPr>
          <w:rStyle w:val="aa"/>
          <w:rFonts w:ascii="Times New Roman" w:hAnsi="Times New Roman" w:cs="Times New Roman"/>
        </w:rPr>
        <w:footnoteReference w:id="12"/>
      </w:r>
      <w:r w:rsidRPr="005F3F4F">
        <w:rPr>
          <w:rFonts w:ascii="Times New Roman" w:cs="Times New Roman"/>
        </w:rPr>
        <w:t>中有此時間的實法，看為組成世間的實在因素。</w:t>
      </w:r>
    </w:p>
    <w:p w:rsidR="00FD3309" w:rsidRPr="005F3F4F" w:rsidRDefault="006F1034" w:rsidP="004C1485">
      <w:pPr>
        <w:spacing w:beforeLines="30" w:before="108"/>
        <w:ind w:leftChars="59" w:left="142"/>
        <w:jc w:val="both"/>
        <w:rPr>
          <w:rFonts w:ascii="Times New Roman" w:eastAsia="SimSun" w:cs="Times New Roman"/>
          <w:sz w:val="20"/>
          <w:szCs w:val="20"/>
        </w:rPr>
      </w:pPr>
      <w:proofErr w:type="gramStart"/>
      <w:r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proofErr w:type="gramEnd"/>
      <w:r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叁）</w:t>
      </w:r>
      <w:r w:rsidR="00FD3309"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佛教的時間觀</w:t>
      </w:r>
      <w:r w:rsidR="00FD3309" w:rsidRPr="005F3F4F">
        <w:rPr>
          <w:rFonts w:ascii="Times New Roman" w:hAnsi="Times New Roman" w:cs="Times New Roman"/>
          <w:sz w:val="20"/>
          <w:szCs w:val="20"/>
        </w:rPr>
        <w:t>（</w:t>
      </w:r>
      <w:r w:rsidR="002A4E61" w:rsidRPr="005F3F4F">
        <w:rPr>
          <w:rFonts w:ascii="Times New Roman" w:hAnsi="Times New Roman" w:cs="Times New Roman"/>
          <w:sz w:val="20"/>
          <w:szCs w:val="20"/>
        </w:rPr>
        <w:t>pp.118-119</w:t>
      </w:r>
      <w:proofErr w:type="gramStart"/>
      <w:r w:rsidR="00FD3309" w:rsidRPr="005F3F4F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FD3309" w:rsidRPr="005F3F4F" w:rsidRDefault="006F1034" w:rsidP="004C1485">
      <w:pPr>
        <w:spacing w:beforeLines="10" w:before="36" w:afterLines="10" w:after="36"/>
        <w:ind w:leftChars="59" w:left="142" w:firstLineChars="59" w:firstLine="118"/>
        <w:jc w:val="both"/>
        <w:rPr>
          <w:rFonts w:ascii="Times New Roman" w:eastAsia="SimSun" w:cs="Times New Roman"/>
          <w:sz w:val="20"/>
          <w:szCs w:val="20"/>
        </w:rPr>
      </w:pPr>
      <w:r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一、</w:t>
      </w:r>
      <w:r w:rsidR="00FD3309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佛典中的時間觀</w:t>
      </w:r>
      <w:proofErr w:type="gramStart"/>
      <w:r w:rsidR="00FD3309" w:rsidRPr="005F3F4F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FD3309" w:rsidRPr="005F3F4F">
        <w:rPr>
          <w:rFonts w:ascii="Times New Roman" w:hAnsi="Times New Roman" w:cs="Times New Roman"/>
          <w:sz w:val="20"/>
          <w:szCs w:val="20"/>
        </w:rPr>
        <w:t>p.118</w:t>
      </w:r>
      <w:proofErr w:type="gramStart"/>
      <w:r w:rsidR="00FD3309" w:rsidRPr="005F3F4F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FD3309" w:rsidRPr="005F3F4F" w:rsidRDefault="00FD3309" w:rsidP="004C1485">
      <w:pPr>
        <w:ind w:leftChars="59" w:left="142" w:firstLineChars="59" w:firstLine="142"/>
        <w:jc w:val="both"/>
        <w:rPr>
          <w:rFonts w:ascii="Times New Roman" w:eastAsia="SimSun" w:cs="Times New Roman"/>
        </w:rPr>
      </w:pPr>
      <w:r w:rsidRPr="005F3F4F">
        <w:rPr>
          <w:rFonts w:ascii="Times New Roman" w:cs="Times New Roman"/>
        </w:rPr>
        <w:t>考之佛典，</w:t>
      </w:r>
      <w:proofErr w:type="gramStart"/>
      <w:r w:rsidRPr="005F3F4F">
        <w:rPr>
          <w:rFonts w:ascii="Times New Roman" w:cs="Times New Roman"/>
        </w:rPr>
        <w:t>佛常說</w:t>
      </w:r>
      <w:proofErr w:type="gramEnd"/>
      <w:r w:rsidRPr="005F3F4F">
        <w:rPr>
          <w:rFonts w:ascii="Times New Roman" w:cs="Times New Roman"/>
        </w:rPr>
        <w:t>過去、未來、現在的三</w:t>
      </w:r>
      <w:proofErr w:type="gramStart"/>
      <w:r w:rsidRPr="005F3F4F">
        <w:rPr>
          <w:rFonts w:ascii="Times New Roman" w:cs="Times New Roman"/>
        </w:rPr>
        <w:t>世</w:t>
      </w:r>
      <w:proofErr w:type="gramEnd"/>
      <w:r w:rsidRPr="005F3F4F">
        <w:rPr>
          <w:rFonts w:ascii="Times New Roman" w:cs="Times New Roman"/>
        </w:rPr>
        <w:t>說，但時間畢竟是什麼，不大正面</w:t>
      </w:r>
      <w:proofErr w:type="gramStart"/>
      <w:r w:rsidRPr="005F3F4F">
        <w:rPr>
          <w:rFonts w:ascii="Times New Roman" w:cs="Times New Roman"/>
        </w:rPr>
        <w:t>的說到</w:t>
      </w:r>
      <w:proofErr w:type="gramEnd"/>
      <w:r w:rsidRPr="005F3F4F">
        <w:rPr>
          <w:rFonts w:ascii="Times New Roman" w:cs="Times New Roman"/>
        </w:rPr>
        <w:t>。</w:t>
      </w:r>
    </w:p>
    <w:p w:rsidR="002C48E7" w:rsidRPr="005F3F4F" w:rsidRDefault="006F1034" w:rsidP="004C1485">
      <w:pPr>
        <w:spacing w:beforeLines="30" w:before="108"/>
        <w:ind w:leftChars="100" w:left="240"/>
        <w:jc w:val="both"/>
        <w:rPr>
          <w:rFonts w:ascii="Times New Roman" w:eastAsia="SimSun" w:hAnsi="Times New Roman" w:cs="Times New Roman"/>
          <w:sz w:val="20"/>
          <w:szCs w:val="20"/>
        </w:rPr>
      </w:pPr>
      <w:r w:rsidRPr="005F3F4F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二、</w:t>
      </w:r>
      <w:r w:rsidR="004D2625"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譬喻論者</w:t>
      </w:r>
      <w:r w:rsidR="004D2625" w:rsidRPr="005F3F4F">
        <w:rPr>
          <w:rFonts w:asci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2C48E7"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分別論者</w:t>
      </w:r>
      <w:r w:rsidR="004D2625" w:rsidRPr="005F3F4F">
        <w:rPr>
          <w:rFonts w:ascii="Times New Roman" w:cs="Times New Roman" w:hint="eastAsia"/>
          <w:b/>
          <w:sz w:val="20"/>
          <w:szCs w:val="20"/>
          <w:bdr w:val="single" w:sz="4" w:space="0" w:color="auto"/>
        </w:rPr>
        <w:t>之</w:t>
      </w:r>
      <w:r w:rsidR="002C48E7"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時間觀</w:t>
      </w:r>
      <w:proofErr w:type="gramStart"/>
      <w:r w:rsidR="002C48E7" w:rsidRPr="005F3F4F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2C48E7" w:rsidRPr="005F3F4F">
        <w:rPr>
          <w:rFonts w:ascii="Times New Roman" w:hAnsi="Times New Roman" w:cs="Times New Roman"/>
          <w:sz w:val="20"/>
          <w:szCs w:val="20"/>
        </w:rPr>
        <w:t>p.118</w:t>
      </w:r>
      <w:proofErr w:type="gramStart"/>
      <w:r w:rsidR="002C48E7" w:rsidRPr="005F3F4F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4D2625" w:rsidRPr="005F3F4F" w:rsidRDefault="002C48E7" w:rsidP="005E40AC">
      <w:pPr>
        <w:spacing w:beforeLines="10" w:before="36"/>
        <w:ind w:leftChars="100" w:left="240"/>
        <w:jc w:val="both"/>
        <w:rPr>
          <w:rFonts w:ascii="Times New Roman" w:cs="Times New Roman"/>
        </w:rPr>
      </w:pPr>
      <w:r w:rsidRPr="005F3F4F">
        <w:rPr>
          <w:rFonts w:ascii="Times New Roman" w:cs="Times New Roman"/>
        </w:rPr>
        <w:t>譬喻論者、分別論者，才將時間看成實在的、常住的，如《</w:t>
      </w:r>
      <w:r w:rsidR="00264E19" w:rsidRPr="005F3F4F">
        <w:rPr>
          <w:rFonts w:hint="eastAsia"/>
        </w:rPr>
        <w:t>大毘</w:t>
      </w:r>
      <w:r w:rsidRPr="005F3F4F">
        <w:rPr>
          <w:rFonts w:ascii="Times New Roman" w:cs="Times New Roman"/>
        </w:rPr>
        <w:t>婆沙</w:t>
      </w:r>
      <w:r w:rsidR="00264E19" w:rsidRPr="005F3F4F">
        <w:rPr>
          <w:rFonts w:hint="eastAsia"/>
        </w:rPr>
        <w:t>論</w:t>
      </w:r>
      <w:r w:rsidRPr="005F3F4F">
        <w:rPr>
          <w:rFonts w:ascii="Times New Roman" w:cs="Times New Roman"/>
        </w:rPr>
        <w:t>》卷七六（又卷一三五）</w:t>
      </w:r>
      <w:r w:rsidRPr="005F3F4F">
        <w:rPr>
          <w:rStyle w:val="aa"/>
          <w:rFonts w:ascii="Times New Roman" w:hAnsi="Times New Roman" w:cs="Times New Roman"/>
        </w:rPr>
        <w:footnoteReference w:id="13"/>
      </w:r>
      <w:r w:rsidRPr="005F3F4F">
        <w:rPr>
          <w:rFonts w:ascii="Times New Roman" w:cs="Times New Roman"/>
        </w:rPr>
        <w:t>說：「</w:t>
      </w:r>
      <w:r w:rsidRPr="005F3F4F">
        <w:rPr>
          <w:rFonts w:ascii="Times New Roman" w:eastAsia="標楷體" w:hAnsi="標楷體" w:cs="Times New Roman"/>
        </w:rPr>
        <w:t>如譬喻者、分別</w:t>
      </w:r>
      <w:proofErr w:type="gramStart"/>
      <w:r w:rsidRPr="005F3F4F">
        <w:rPr>
          <w:rFonts w:ascii="Times New Roman" w:eastAsia="標楷體" w:hAnsi="標楷體" w:cs="Times New Roman"/>
        </w:rPr>
        <w:t>論師，彼作</w:t>
      </w:r>
      <w:proofErr w:type="gramEnd"/>
      <w:r w:rsidRPr="005F3F4F">
        <w:rPr>
          <w:rFonts w:ascii="Times New Roman" w:eastAsia="標楷體" w:hAnsi="標楷體" w:cs="Times New Roman"/>
        </w:rPr>
        <w:t>是說：</w:t>
      </w:r>
      <w:proofErr w:type="gramStart"/>
      <w:r w:rsidRPr="005F3F4F">
        <w:rPr>
          <w:rFonts w:ascii="Times New Roman" w:eastAsia="標楷體" w:hAnsi="標楷體" w:cs="Times New Roman"/>
        </w:rPr>
        <w:t>世</w:t>
      </w:r>
      <w:proofErr w:type="gramEnd"/>
      <w:r w:rsidRPr="005F3F4F">
        <w:rPr>
          <w:rFonts w:ascii="Times New Roman" w:eastAsia="標楷體" w:hAnsi="標楷體" w:cs="Times New Roman"/>
        </w:rPr>
        <w:t>體是常，行體無常；行（法）行</w:t>
      </w:r>
      <w:proofErr w:type="gramStart"/>
      <w:r w:rsidRPr="005F3F4F">
        <w:rPr>
          <w:rFonts w:ascii="Times New Roman" w:eastAsia="標楷體" w:hAnsi="標楷體" w:cs="Times New Roman"/>
        </w:rPr>
        <w:t>世</w:t>
      </w:r>
      <w:proofErr w:type="gramEnd"/>
      <w:r w:rsidRPr="005F3F4F">
        <w:rPr>
          <w:rFonts w:ascii="Times New Roman" w:eastAsia="標楷體" w:hAnsi="標楷體" w:cs="Times New Roman"/>
        </w:rPr>
        <w:t>時，</w:t>
      </w:r>
      <w:proofErr w:type="gramStart"/>
      <w:r w:rsidRPr="005F3F4F">
        <w:rPr>
          <w:rFonts w:ascii="Times New Roman" w:eastAsia="標楷體" w:hAnsi="標楷體" w:cs="Times New Roman"/>
        </w:rPr>
        <w:t>如器中果</w:t>
      </w:r>
      <w:proofErr w:type="gramEnd"/>
      <w:r w:rsidRPr="005F3F4F">
        <w:rPr>
          <w:rFonts w:ascii="Times New Roman" w:eastAsia="標楷體" w:hAnsi="標楷體" w:cs="Times New Roman"/>
        </w:rPr>
        <w:t>，</w:t>
      </w:r>
      <w:proofErr w:type="gramStart"/>
      <w:r w:rsidRPr="005F3F4F">
        <w:rPr>
          <w:rFonts w:ascii="Times New Roman" w:eastAsia="標楷體" w:hAnsi="標楷體" w:cs="Times New Roman"/>
        </w:rPr>
        <w:t>從此器出</w:t>
      </w:r>
      <w:proofErr w:type="gramEnd"/>
      <w:r w:rsidRPr="005F3F4F">
        <w:rPr>
          <w:rFonts w:ascii="Times New Roman" w:eastAsia="標楷體" w:hAnsi="標楷體" w:cs="Times New Roman"/>
        </w:rPr>
        <w:t>，</w:t>
      </w:r>
      <w:proofErr w:type="gramStart"/>
      <w:r w:rsidRPr="005F3F4F">
        <w:rPr>
          <w:rFonts w:ascii="Times New Roman" w:eastAsia="標楷體" w:hAnsi="標楷體" w:cs="Times New Roman"/>
        </w:rPr>
        <w:t>轉入彼器</w:t>
      </w:r>
      <w:proofErr w:type="gramEnd"/>
      <w:r w:rsidR="00460170" w:rsidRPr="005F3F4F">
        <w:rPr>
          <w:rFonts w:ascii="Times New Roman" w:cs="Times New Roman"/>
        </w:rPr>
        <w:t>。</w:t>
      </w:r>
      <w:r w:rsidRPr="005F3F4F">
        <w:rPr>
          <w:rFonts w:ascii="Times New Roman" w:cs="Times New Roman"/>
        </w:rPr>
        <w:t>」</w:t>
      </w:r>
      <w:r w:rsidRPr="005F3F4F">
        <w:rPr>
          <w:rStyle w:val="aa"/>
          <w:rFonts w:ascii="Times New Roman" w:hAnsi="Times New Roman" w:cs="Times New Roman"/>
        </w:rPr>
        <w:footnoteReference w:id="14"/>
      </w:r>
    </w:p>
    <w:p w:rsidR="002C48E7" w:rsidRPr="005F3F4F" w:rsidRDefault="002C48E7" w:rsidP="004C1485">
      <w:pPr>
        <w:spacing w:beforeLines="30" w:before="108"/>
        <w:ind w:leftChars="100" w:left="240"/>
        <w:jc w:val="both"/>
        <w:rPr>
          <w:rFonts w:ascii="Times New Roman" w:hAnsi="Times New Roman" w:cs="Times New Roman"/>
        </w:rPr>
      </w:pPr>
      <w:r w:rsidRPr="005F3F4F">
        <w:rPr>
          <w:rFonts w:ascii="Times New Roman" w:cs="Times New Roman"/>
        </w:rPr>
        <w:t>他把時間看成流</w:t>
      </w:r>
      <w:proofErr w:type="gramStart"/>
      <w:r w:rsidRPr="005F3F4F">
        <w:rPr>
          <w:rFonts w:ascii="Times New Roman" w:cs="Times New Roman"/>
        </w:rPr>
        <w:t>變諸法</w:t>
      </w:r>
      <w:r w:rsidRPr="005F3F4F">
        <w:rPr>
          <w:rFonts w:asciiTheme="minorEastAsia" w:hAnsiTheme="minorEastAsia" w:cs="Times New Roman"/>
        </w:rPr>
        <w:t>──</w:t>
      </w:r>
      <w:proofErr w:type="gramEnd"/>
      <w:r w:rsidRPr="005F3F4F">
        <w:rPr>
          <w:rFonts w:ascii="Times New Roman" w:cs="Times New Roman"/>
        </w:rPr>
        <w:t>行以外的</w:t>
      </w:r>
      <w:proofErr w:type="gramStart"/>
      <w:r w:rsidRPr="005F3F4F">
        <w:rPr>
          <w:rFonts w:ascii="Times New Roman" w:cs="Times New Roman"/>
        </w:rPr>
        <w:t>恒</w:t>
      </w:r>
      <w:proofErr w:type="gramEnd"/>
      <w:r w:rsidRPr="005F3F4F">
        <w:rPr>
          <w:rFonts w:ascii="Times New Roman" w:cs="Times New Roman"/>
        </w:rPr>
        <w:t>常不變體，一切法的從生而住，從住而滅，都是流轉於</w:t>
      </w:r>
      <w:proofErr w:type="gramStart"/>
      <w:r w:rsidRPr="005F3F4F">
        <w:rPr>
          <w:rFonts w:ascii="Times New Roman" w:cs="Times New Roman"/>
        </w:rPr>
        <w:t>恒</w:t>
      </w:r>
      <w:proofErr w:type="gramEnd"/>
      <w:r w:rsidRPr="005F3F4F">
        <w:rPr>
          <w:rFonts w:ascii="Times New Roman" w:cs="Times New Roman"/>
        </w:rPr>
        <w:t>常固定的時間格式中。</w:t>
      </w:r>
      <w:r w:rsidRPr="005F3F4F">
        <w:rPr>
          <w:rStyle w:val="aa"/>
          <w:rFonts w:ascii="Times New Roman" w:hAnsi="Times New Roman" w:cs="Times New Roman"/>
        </w:rPr>
        <w:footnoteReference w:id="15"/>
      </w:r>
    </w:p>
    <w:p w:rsidR="002C48E7" w:rsidRPr="005F3F4F" w:rsidRDefault="002C48E7" w:rsidP="004C1485">
      <w:pPr>
        <w:spacing w:beforeLines="30" w:before="108"/>
        <w:ind w:leftChars="100" w:left="240"/>
        <w:jc w:val="both"/>
        <w:rPr>
          <w:rFonts w:ascii="Times New Roman" w:eastAsia="SimSun" w:cs="Times New Roman"/>
        </w:rPr>
      </w:pPr>
      <w:r w:rsidRPr="005F3F4F">
        <w:rPr>
          <w:rFonts w:ascii="Times New Roman" w:cs="Times New Roman"/>
        </w:rPr>
        <w:lastRenderedPageBreak/>
        <w:t>這種說法，類似西洋哲學者客觀存在的絕對時間。把時間實體化，看作諸法活動的根據</w:t>
      </w:r>
      <w:r w:rsidR="00460170" w:rsidRPr="005F3F4F">
        <w:rPr>
          <w:rFonts w:ascii="Times New Roman" w:cs="Times New Roman" w:hint="eastAsia"/>
        </w:rPr>
        <w:t>，</w:t>
      </w:r>
      <w:r w:rsidRPr="005F3F4F">
        <w:rPr>
          <w:rFonts w:ascii="Times New Roman" w:cs="Times New Roman"/>
        </w:rPr>
        <w:t>「如從此器</w:t>
      </w:r>
      <w:proofErr w:type="gramStart"/>
      <w:r w:rsidRPr="005F3F4F">
        <w:rPr>
          <w:rFonts w:ascii="Times New Roman" w:cs="Times New Roman"/>
        </w:rPr>
        <w:t>轉入彼器</w:t>
      </w:r>
      <w:proofErr w:type="gramEnd"/>
      <w:r w:rsidRPr="005F3F4F">
        <w:rPr>
          <w:rFonts w:ascii="Times New Roman" w:cs="Times New Roman"/>
        </w:rPr>
        <w:t>」，不免有</w:t>
      </w:r>
      <w:proofErr w:type="gramStart"/>
      <w:r w:rsidRPr="005F3F4F">
        <w:rPr>
          <w:rFonts w:ascii="Times New Roman" w:cs="Times New Roman"/>
        </w:rPr>
        <w:t>失佛意</w:t>
      </w:r>
      <w:proofErr w:type="gramEnd"/>
      <w:r w:rsidRPr="005F3F4F">
        <w:rPr>
          <w:rFonts w:ascii="Times New Roman" w:cs="Times New Roman"/>
        </w:rPr>
        <w:t>！</w:t>
      </w:r>
    </w:p>
    <w:p w:rsidR="00BB3F08" w:rsidRPr="005F3F4F" w:rsidRDefault="006F1034" w:rsidP="004C1485">
      <w:pPr>
        <w:spacing w:beforeLines="30" w:before="108"/>
        <w:ind w:leftChars="100" w:left="240"/>
        <w:jc w:val="both"/>
        <w:rPr>
          <w:rFonts w:ascii="Times New Roman" w:eastAsia="SimSun" w:hAnsi="Times New Roman" w:cs="Times New Roman"/>
          <w:b/>
          <w:sz w:val="20"/>
          <w:szCs w:val="20"/>
        </w:rPr>
      </w:pPr>
      <w:r w:rsidRPr="005F3F4F"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  <w:t>三、</w:t>
      </w:r>
      <w:proofErr w:type="gramStart"/>
      <w:r w:rsidR="00223A9E"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中觀家</w:t>
      </w:r>
      <w:proofErr w:type="gramEnd"/>
      <w:r w:rsidR="00223A9E"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的時間觀</w:t>
      </w:r>
      <w:proofErr w:type="gramStart"/>
      <w:r w:rsidR="00223A9E" w:rsidRPr="005F3F4F">
        <w:rPr>
          <w:rFonts w:ascii="Times New Roman" w:cs="Times New Roman"/>
          <w:sz w:val="20"/>
          <w:szCs w:val="20"/>
        </w:rPr>
        <w:t>（</w:t>
      </w:r>
      <w:proofErr w:type="gramEnd"/>
      <w:r w:rsidR="008C1450" w:rsidRPr="005F3F4F">
        <w:rPr>
          <w:rFonts w:ascii="Times New Roman" w:hAnsi="Times New Roman" w:cs="Times New Roman"/>
          <w:sz w:val="20"/>
          <w:szCs w:val="20"/>
        </w:rPr>
        <w:t>p.119</w:t>
      </w:r>
      <w:proofErr w:type="gramStart"/>
      <w:r w:rsidR="00223A9E" w:rsidRPr="005F3F4F">
        <w:rPr>
          <w:rFonts w:ascii="Times New Roman" w:cs="Times New Roman"/>
          <w:sz w:val="20"/>
          <w:szCs w:val="20"/>
        </w:rPr>
        <w:t>）</w:t>
      </w:r>
      <w:proofErr w:type="gramEnd"/>
    </w:p>
    <w:p w:rsidR="002C48E7" w:rsidRPr="005F3F4F" w:rsidRDefault="006F1034" w:rsidP="004C1485">
      <w:pPr>
        <w:spacing w:beforeLines="10" w:before="36" w:afterLines="10" w:after="36"/>
        <w:ind w:leftChars="59" w:left="142" w:firstLineChars="142" w:firstLine="284"/>
        <w:jc w:val="both"/>
        <w:rPr>
          <w:rFonts w:ascii="Times New Roman" w:eastAsia="SimSun" w:cs="Times New Roman"/>
          <w:sz w:val="20"/>
          <w:szCs w:val="20"/>
        </w:rPr>
      </w:pPr>
      <w:r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（一）</w:t>
      </w:r>
      <w:r w:rsidR="00223A9E"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依存在的</w:t>
      </w:r>
      <w:proofErr w:type="gramStart"/>
      <w:r w:rsidR="00223A9E"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法體而示現</w:t>
      </w:r>
      <w:proofErr w:type="gramEnd"/>
      <w:r w:rsidR="00223A9E"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時間相</w:t>
      </w:r>
      <w:proofErr w:type="gramStart"/>
      <w:r w:rsidR="00223A9E" w:rsidRPr="005F3F4F">
        <w:rPr>
          <w:rFonts w:ascii="Times New Roman" w:cs="Times New Roman"/>
          <w:sz w:val="20"/>
          <w:szCs w:val="20"/>
        </w:rPr>
        <w:t>（</w:t>
      </w:r>
      <w:proofErr w:type="gramEnd"/>
      <w:r w:rsidR="00223A9E" w:rsidRPr="005F3F4F">
        <w:rPr>
          <w:rFonts w:ascii="Times New Roman" w:hAnsi="Times New Roman" w:cs="Times New Roman"/>
          <w:sz w:val="20"/>
          <w:szCs w:val="20"/>
        </w:rPr>
        <w:t>p.119</w:t>
      </w:r>
      <w:proofErr w:type="gramStart"/>
      <w:r w:rsidR="00223A9E" w:rsidRPr="005F3F4F">
        <w:rPr>
          <w:rFonts w:ascii="Times New Roman" w:cs="Times New Roman"/>
          <w:sz w:val="20"/>
          <w:szCs w:val="20"/>
        </w:rPr>
        <w:t>）</w:t>
      </w:r>
      <w:proofErr w:type="gramEnd"/>
    </w:p>
    <w:p w:rsidR="004D2625" w:rsidRPr="005F3F4F" w:rsidRDefault="00223A9E" w:rsidP="004C1485">
      <w:pPr>
        <w:spacing w:afterLines="30" w:after="108"/>
        <w:ind w:leftChars="177" w:left="425"/>
        <w:jc w:val="both"/>
        <w:rPr>
          <w:rFonts w:ascii="Times New Roman" w:cs="Times New Roman"/>
        </w:rPr>
      </w:pPr>
      <w:proofErr w:type="gramStart"/>
      <w:r w:rsidRPr="005F3F4F">
        <w:rPr>
          <w:rFonts w:ascii="Times New Roman" w:cs="Times New Roman"/>
        </w:rPr>
        <w:t>依中觀的</w:t>
      </w:r>
      <w:proofErr w:type="gramEnd"/>
      <w:r w:rsidRPr="005F3F4F">
        <w:rPr>
          <w:rFonts w:ascii="Times New Roman" w:cs="Times New Roman"/>
        </w:rPr>
        <w:t>見地來看：時間是不能離開存在</w:t>
      </w:r>
      <w:proofErr w:type="gramStart"/>
      <w:r w:rsidRPr="005F3F4F">
        <w:rPr>
          <w:rFonts w:asciiTheme="minorEastAsia" w:hAnsiTheme="minorEastAsia" w:cs="Times New Roman"/>
        </w:rPr>
        <w:t>──</w:t>
      </w:r>
      <w:proofErr w:type="gramEnd"/>
      <w:r w:rsidRPr="005F3F4F">
        <w:rPr>
          <w:rFonts w:ascii="Times New Roman" w:cs="Times New Roman"/>
        </w:rPr>
        <w:t>法而有的，離開具體的存在而想像有常住不變的時間實體，是不對的。如《中論</w:t>
      </w:r>
      <w:r w:rsidRPr="005F3F4F">
        <w:rPr>
          <w:rFonts w:ascii="Times New Roman" w:cs="Times New Roman"/>
        </w:rPr>
        <w:t>‧</w:t>
      </w:r>
      <w:r w:rsidRPr="005F3F4F">
        <w:rPr>
          <w:rFonts w:ascii="Times New Roman" w:cs="Times New Roman"/>
        </w:rPr>
        <w:t>觀時品》說：「</w:t>
      </w:r>
      <w:proofErr w:type="gramStart"/>
      <w:r w:rsidRPr="005F3F4F">
        <w:rPr>
          <w:rFonts w:ascii="Times New Roman" w:eastAsia="標楷體" w:hAnsi="標楷體" w:cs="Times New Roman"/>
        </w:rPr>
        <w:t>因物故</w:t>
      </w:r>
      <w:proofErr w:type="gramEnd"/>
      <w:r w:rsidRPr="005F3F4F">
        <w:rPr>
          <w:rFonts w:ascii="Times New Roman" w:eastAsia="標楷體" w:hAnsi="標楷體" w:cs="Times New Roman"/>
        </w:rPr>
        <w:t>有時，</w:t>
      </w:r>
      <w:proofErr w:type="gramStart"/>
      <w:r w:rsidRPr="005F3F4F">
        <w:rPr>
          <w:rFonts w:ascii="Times New Roman" w:eastAsia="標楷體" w:hAnsi="標楷體" w:cs="Times New Roman"/>
        </w:rPr>
        <w:t>離物何有時</w:t>
      </w:r>
      <w:proofErr w:type="gramEnd"/>
      <w:r w:rsidRPr="005F3F4F">
        <w:rPr>
          <w:rFonts w:ascii="Times New Roman" w:eastAsia="標楷體" w:hAnsi="標楷體" w:cs="Times New Roman"/>
        </w:rPr>
        <w:t>？</w:t>
      </w:r>
      <w:r w:rsidRPr="005F3F4F">
        <w:rPr>
          <w:rFonts w:ascii="Times New Roman" w:cs="Times New Roman"/>
        </w:rPr>
        <w:t>」</w:t>
      </w:r>
      <w:r w:rsidRPr="005F3F4F">
        <w:rPr>
          <w:rStyle w:val="aa"/>
          <w:rFonts w:ascii="Times New Roman" w:hAnsi="Times New Roman" w:cs="Times New Roman"/>
        </w:rPr>
        <w:footnoteReference w:id="16"/>
      </w:r>
    </w:p>
    <w:p w:rsidR="004D2625" w:rsidRPr="005F3F4F" w:rsidRDefault="00223A9E" w:rsidP="004C1485">
      <w:pPr>
        <w:spacing w:beforeLines="30" w:before="108" w:afterLines="30" w:after="108"/>
        <w:ind w:leftChars="177" w:left="425"/>
        <w:jc w:val="both"/>
        <w:rPr>
          <w:rFonts w:ascii="Times New Roman" w:cs="Times New Roman"/>
        </w:rPr>
      </w:pPr>
      <w:r w:rsidRPr="005F3F4F">
        <w:rPr>
          <w:rFonts w:ascii="Times New Roman" w:cs="Times New Roman"/>
        </w:rPr>
        <w:t>故時間</w:t>
      </w:r>
      <w:proofErr w:type="gramStart"/>
      <w:r w:rsidRPr="005F3F4F">
        <w:rPr>
          <w:rFonts w:ascii="Times New Roman" w:cs="Times New Roman"/>
        </w:rPr>
        <w:t>不過依諸法</w:t>
      </w:r>
      <w:proofErr w:type="gramEnd"/>
      <w:r w:rsidRPr="005F3F4F">
        <w:rPr>
          <w:rFonts w:ascii="Times New Roman" w:cs="Times New Roman"/>
        </w:rPr>
        <w:t>活動因果流變</w:t>
      </w:r>
      <w:proofErr w:type="gramStart"/>
      <w:r w:rsidRPr="005F3F4F">
        <w:rPr>
          <w:rFonts w:ascii="Times New Roman" w:cs="Times New Roman"/>
        </w:rPr>
        <w:t>所幻現</w:t>
      </w:r>
      <w:proofErr w:type="gramEnd"/>
      <w:r w:rsidRPr="005F3F4F">
        <w:rPr>
          <w:rFonts w:ascii="Times New Roman" w:cs="Times New Roman"/>
        </w:rPr>
        <w:t>的形態；有法的因果流行，即有時間的現象。</w:t>
      </w:r>
    </w:p>
    <w:p w:rsidR="004D2625" w:rsidRPr="005F3F4F" w:rsidRDefault="00223A9E" w:rsidP="004C1485">
      <w:pPr>
        <w:spacing w:beforeLines="30" w:before="108" w:afterLines="30" w:after="108"/>
        <w:ind w:leftChars="177" w:left="425"/>
        <w:jc w:val="both"/>
        <w:rPr>
          <w:rFonts w:ascii="Times New Roman" w:cs="Times New Roman"/>
        </w:rPr>
      </w:pPr>
      <w:r w:rsidRPr="005F3F4F">
        <w:rPr>
          <w:rFonts w:ascii="Times New Roman" w:cs="Times New Roman"/>
        </w:rPr>
        <w:t>時間的特性，即是幻似前後相。一切法不出因果，法之所以有，必有其因；由因生起的，勢必又影響於未來。故任何</w:t>
      </w:r>
      <w:proofErr w:type="gramStart"/>
      <w:r w:rsidRPr="005F3F4F">
        <w:rPr>
          <w:rFonts w:ascii="Times New Roman" w:cs="Times New Roman"/>
        </w:rPr>
        <w:t>一</w:t>
      </w:r>
      <w:proofErr w:type="gramEnd"/>
      <w:r w:rsidRPr="005F3F4F">
        <w:rPr>
          <w:rFonts w:ascii="Times New Roman" w:cs="Times New Roman"/>
        </w:rPr>
        <w:t>法，都有承前啟後，包含過去</w:t>
      </w:r>
      <w:r w:rsidR="00942BDD" w:rsidRPr="005F3F4F">
        <w:rPr>
          <w:rFonts w:ascii="Times New Roman" w:cs="Times New Roman" w:hint="eastAsia"/>
        </w:rPr>
        <w:t>、</w:t>
      </w:r>
      <w:r w:rsidRPr="005F3F4F">
        <w:rPr>
          <w:rFonts w:ascii="Times New Roman" w:cs="Times New Roman"/>
        </w:rPr>
        <w:t>引發未來的性質。</w:t>
      </w:r>
    </w:p>
    <w:p w:rsidR="00223A9E" w:rsidRPr="005F3F4F" w:rsidRDefault="00223A9E" w:rsidP="004C1485">
      <w:pPr>
        <w:spacing w:beforeLines="30" w:before="108" w:afterLines="30" w:after="108"/>
        <w:ind w:leftChars="177" w:left="425"/>
        <w:jc w:val="both"/>
        <w:rPr>
          <w:rFonts w:ascii="Times New Roman" w:eastAsia="SimSun" w:hAnsi="Times New Roman" w:cs="Times New Roman"/>
          <w:b/>
          <w:sz w:val="20"/>
          <w:szCs w:val="20"/>
        </w:rPr>
      </w:pPr>
      <w:r w:rsidRPr="005F3F4F">
        <w:rPr>
          <w:rFonts w:ascii="Times New Roman" w:cs="Times New Roman"/>
        </w:rPr>
        <w:t>也就是說，即一一法的因果流行，必然的現為前後延續的時間相。若離開存在的法，</w:t>
      </w:r>
      <w:r w:rsidR="006E7F74" w:rsidRPr="005F3F4F">
        <w:rPr>
          <w:rFonts w:ascii="Times New Roman" w:cs="Times New Roman"/>
        </w:rPr>
        <w:t>而想像常住真實的時間相，那是由於想像而實不可得的。</w:t>
      </w:r>
    </w:p>
    <w:p w:rsidR="00223A9E" w:rsidRPr="005F3F4F" w:rsidRDefault="006F1034" w:rsidP="004C1485">
      <w:pPr>
        <w:spacing w:beforeLines="30" w:before="108"/>
        <w:ind w:leftChars="59" w:left="142" w:firstLineChars="142" w:firstLine="284"/>
        <w:jc w:val="both"/>
        <w:rPr>
          <w:rFonts w:ascii="Times New Roman" w:eastAsia="SimSun" w:cs="Times New Roman"/>
          <w:sz w:val="20"/>
          <w:szCs w:val="20"/>
        </w:rPr>
      </w:pPr>
      <w:r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（二）</w:t>
      </w:r>
      <w:r w:rsidR="006E7F74"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依運動而顯示時間相</w:t>
      </w:r>
      <w:proofErr w:type="gramStart"/>
      <w:r w:rsidR="006E7F74" w:rsidRPr="005F3F4F">
        <w:rPr>
          <w:rFonts w:ascii="Times New Roman" w:cs="Times New Roman"/>
          <w:sz w:val="20"/>
          <w:szCs w:val="20"/>
        </w:rPr>
        <w:t>（</w:t>
      </w:r>
      <w:proofErr w:type="gramEnd"/>
      <w:r w:rsidR="006E7F74" w:rsidRPr="005F3F4F">
        <w:rPr>
          <w:rFonts w:ascii="Times New Roman" w:hAnsi="Times New Roman" w:cs="Times New Roman"/>
          <w:sz w:val="20"/>
          <w:szCs w:val="20"/>
        </w:rPr>
        <w:t>p.119</w:t>
      </w:r>
      <w:proofErr w:type="gramStart"/>
      <w:r w:rsidR="006E7F74" w:rsidRPr="005F3F4F">
        <w:rPr>
          <w:rFonts w:ascii="Times New Roman" w:cs="Times New Roman"/>
          <w:sz w:val="20"/>
          <w:szCs w:val="20"/>
        </w:rPr>
        <w:t>）</w:t>
      </w:r>
      <w:proofErr w:type="gramEnd"/>
    </w:p>
    <w:p w:rsidR="006E7F74" w:rsidRPr="005F3F4F" w:rsidRDefault="006E7F74" w:rsidP="004C1485">
      <w:pPr>
        <w:spacing w:afterLines="30" w:after="108"/>
        <w:ind w:leftChars="150" w:left="360"/>
        <w:jc w:val="both"/>
        <w:rPr>
          <w:rFonts w:ascii="Times New Roman" w:hAnsi="Times New Roman" w:cs="Times New Roman"/>
        </w:rPr>
      </w:pPr>
      <w:r w:rsidRPr="005F3F4F">
        <w:rPr>
          <w:rFonts w:ascii="Times New Roman" w:cs="Times New Roman"/>
        </w:rPr>
        <w:t>又，時間的特性是有變動相的，因為諸行</w:t>
      </w:r>
      <w:proofErr w:type="gramStart"/>
      <w:r w:rsidRPr="005F3F4F">
        <w:rPr>
          <w:rFonts w:asciiTheme="minorEastAsia" w:hAnsiTheme="minorEastAsia" w:cs="Times New Roman"/>
        </w:rPr>
        <w:t>──</w:t>
      </w:r>
      <w:proofErr w:type="gramEnd"/>
      <w:r w:rsidRPr="005F3F4F">
        <w:rPr>
          <w:rFonts w:ascii="Times New Roman" w:cs="Times New Roman"/>
        </w:rPr>
        <w:t>一切法都在</w:t>
      </w:r>
      <w:r w:rsidR="004D2625" w:rsidRPr="005F3F4F">
        <w:rPr>
          <w:rFonts w:ascii="Times New Roman" w:hAnsi="Times New Roman" w:cs="Times New Roman"/>
          <w:szCs w:val="24"/>
        </w:rPr>
        <w:t>息</w:t>
      </w:r>
      <w:proofErr w:type="gramStart"/>
      <w:r w:rsidR="004D2625" w:rsidRPr="005F3F4F">
        <w:rPr>
          <w:rFonts w:ascii="Times New Roman" w:hAnsi="Times New Roman" w:cs="Times New Roman"/>
          <w:szCs w:val="24"/>
        </w:rPr>
        <w:t>息</w:t>
      </w:r>
      <w:proofErr w:type="gramEnd"/>
      <w:r w:rsidR="004D2625" w:rsidRPr="005F3F4F">
        <w:rPr>
          <w:rStyle w:val="aa"/>
          <w:rFonts w:ascii="Times New Roman" w:hAnsi="Times New Roman" w:cs="Times New Roman"/>
          <w:szCs w:val="24"/>
        </w:rPr>
        <w:footnoteReference w:id="17"/>
      </w:r>
      <w:r w:rsidR="004D2625" w:rsidRPr="005F3F4F">
        <w:rPr>
          <w:rFonts w:ascii="Times New Roman" w:hAnsi="Times New Roman" w:cs="Times New Roman"/>
          <w:szCs w:val="24"/>
        </w:rPr>
        <w:t>流變</w:t>
      </w:r>
      <w:r w:rsidR="004D2625" w:rsidRPr="005F3F4F">
        <w:rPr>
          <w:rStyle w:val="aa"/>
          <w:rFonts w:ascii="Times New Roman" w:hAnsi="Times New Roman" w:cs="Times New Roman"/>
          <w:szCs w:val="24"/>
        </w:rPr>
        <w:footnoteReference w:id="18"/>
      </w:r>
      <w:r w:rsidRPr="005F3F4F">
        <w:rPr>
          <w:rFonts w:ascii="Times New Roman" w:cs="Times New Roman"/>
        </w:rPr>
        <w:t>的運行著，即在此息</w:t>
      </w:r>
      <w:proofErr w:type="gramStart"/>
      <w:r w:rsidRPr="005F3F4F">
        <w:rPr>
          <w:rFonts w:ascii="Times New Roman" w:cs="Times New Roman"/>
        </w:rPr>
        <w:t>息</w:t>
      </w:r>
      <w:proofErr w:type="gramEnd"/>
      <w:r w:rsidRPr="005F3F4F">
        <w:rPr>
          <w:rFonts w:ascii="Times New Roman" w:cs="Times New Roman"/>
        </w:rPr>
        <w:t>流變的活動中，現出時間的特徵。《中論</w:t>
      </w:r>
      <w:r w:rsidRPr="005F3F4F">
        <w:rPr>
          <w:rFonts w:ascii="Times New Roman" w:cs="Times New Roman"/>
        </w:rPr>
        <w:t>‧</w:t>
      </w:r>
      <w:r w:rsidRPr="005F3F4F">
        <w:rPr>
          <w:rFonts w:ascii="Times New Roman" w:cs="Times New Roman"/>
        </w:rPr>
        <w:t>觀去來品》說：「</w:t>
      </w:r>
      <w:proofErr w:type="gramStart"/>
      <w:r w:rsidRPr="005F3F4F">
        <w:rPr>
          <w:rFonts w:ascii="Times New Roman" w:eastAsia="標楷體" w:hAnsi="標楷體" w:cs="Times New Roman"/>
        </w:rPr>
        <w:t>若離於去</w:t>
      </w:r>
      <w:proofErr w:type="gramEnd"/>
      <w:r w:rsidRPr="005F3F4F">
        <w:rPr>
          <w:rFonts w:ascii="Times New Roman" w:eastAsia="標楷體" w:hAnsi="標楷體" w:cs="Times New Roman"/>
        </w:rPr>
        <w:t>法，去時不可得</w:t>
      </w:r>
      <w:r w:rsidRPr="005F3F4F">
        <w:rPr>
          <w:rFonts w:ascii="Times New Roman" w:cs="Times New Roman"/>
        </w:rPr>
        <w:t>」</w:t>
      </w:r>
      <w:r w:rsidRPr="005F3F4F">
        <w:rPr>
          <w:rStyle w:val="aa"/>
          <w:rFonts w:ascii="Times New Roman" w:hAnsi="Times New Roman" w:cs="Times New Roman"/>
        </w:rPr>
        <w:footnoteReference w:id="19"/>
      </w:r>
      <w:r w:rsidRPr="005F3F4F">
        <w:rPr>
          <w:rFonts w:ascii="Times New Roman" w:hAnsi="Times New Roman" w:cs="Times New Roman"/>
        </w:rPr>
        <w:t>。</w:t>
      </w:r>
      <w:r w:rsidRPr="005F3F4F">
        <w:rPr>
          <w:rFonts w:ascii="Times New Roman" w:cs="Times New Roman"/>
        </w:rPr>
        <w:t>去，就是運動的一種，離了運動的去，去的時間也就</w:t>
      </w:r>
      <w:proofErr w:type="gramStart"/>
      <w:r w:rsidRPr="005F3F4F">
        <w:rPr>
          <w:rFonts w:ascii="Times New Roman" w:cs="Times New Roman"/>
        </w:rPr>
        <w:t>不可說了</w:t>
      </w:r>
      <w:proofErr w:type="gramEnd"/>
      <w:r w:rsidRPr="005F3F4F">
        <w:rPr>
          <w:rFonts w:ascii="Times New Roman" w:cs="Times New Roman"/>
        </w:rPr>
        <w:t>。</w:t>
      </w:r>
    </w:p>
    <w:p w:rsidR="006E7F74" w:rsidRPr="005F3F4F" w:rsidRDefault="006E7F74" w:rsidP="004C1485">
      <w:pPr>
        <w:spacing w:beforeLines="30" w:before="108"/>
        <w:ind w:leftChars="59" w:left="142" w:firstLineChars="142" w:firstLine="284"/>
        <w:jc w:val="both"/>
        <w:rPr>
          <w:rFonts w:ascii="Times New Roman" w:eastAsia="SimSun" w:cs="Times New Roman"/>
          <w:sz w:val="20"/>
          <w:szCs w:val="20"/>
        </w:rPr>
      </w:pPr>
      <w:r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r w:rsidR="00D976CA" w:rsidRPr="005F3F4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三</w:t>
      </w:r>
      <w:r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）</w:t>
      </w:r>
      <w:proofErr w:type="gramStart"/>
      <w:r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法體與法用</w:t>
      </w:r>
      <w:proofErr w:type="gramEnd"/>
      <w:r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不</w:t>
      </w:r>
      <w:r w:rsidR="004D2625"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即</w:t>
      </w:r>
      <w:r w:rsidR="004D2625" w:rsidRPr="005F3F4F">
        <w:rPr>
          <w:rFonts w:ascii="Times New Roman" w:cs="Times New Roman" w:hint="eastAsia"/>
          <w:b/>
          <w:sz w:val="20"/>
          <w:szCs w:val="20"/>
          <w:bdr w:val="single" w:sz="4" w:space="0" w:color="auto"/>
        </w:rPr>
        <w:t>不</w:t>
      </w:r>
      <w:r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離</w:t>
      </w:r>
      <w:r w:rsidR="004D2625" w:rsidRPr="005F3F4F">
        <w:rPr>
          <w:rFonts w:ascii="Times New Roman" w:cs="Times New Roman" w:hint="eastAsia"/>
          <w:b/>
          <w:sz w:val="20"/>
          <w:szCs w:val="20"/>
          <w:bdr w:val="single" w:sz="4" w:space="0" w:color="auto"/>
        </w:rPr>
        <w:t>，</w:t>
      </w:r>
      <w:r w:rsidR="004D2625"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依存在的運動而有時間</w:t>
      </w:r>
      <w:proofErr w:type="gramStart"/>
      <w:r w:rsidRPr="005F3F4F">
        <w:rPr>
          <w:rFonts w:ascii="Times New Roman" w:cs="Times New Roman"/>
          <w:sz w:val="20"/>
          <w:szCs w:val="20"/>
        </w:rPr>
        <w:t>（</w:t>
      </w:r>
      <w:proofErr w:type="gramEnd"/>
      <w:r w:rsidR="002A4E61" w:rsidRPr="005F3F4F">
        <w:rPr>
          <w:rFonts w:ascii="Times New Roman" w:hAnsi="Times New Roman" w:cs="Times New Roman"/>
          <w:sz w:val="20"/>
          <w:szCs w:val="20"/>
        </w:rPr>
        <w:t>p.119</w:t>
      </w:r>
      <w:proofErr w:type="gramStart"/>
      <w:r w:rsidRPr="005F3F4F">
        <w:rPr>
          <w:rFonts w:ascii="Times New Roman" w:cs="Times New Roman"/>
          <w:sz w:val="20"/>
          <w:szCs w:val="20"/>
        </w:rPr>
        <w:t>）</w:t>
      </w:r>
      <w:proofErr w:type="gramEnd"/>
    </w:p>
    <w:p w:rsidR="006E7F74" w:rsidRPr="005F3F4F" w:rsidRDefault="006E7F74" w:rsidP="004C1485">
      <w:pPr>
        <w:spacing w:afterLines="30" w:after="108"/>
        <w:ind w:leftChars="150" w:left="360"/>
        <w:jc w:val="both"/>
        <w:rPr>
          <w:rFonts w:ascii="Times New Roman" w:hAnsi="Times New Roman" w:cs="Times New Roman"/>
        </w:rPr>
      </w:pPr>
      <w:r w:rsidRPr="005F3F4F">
        <w:rPr>
          <w:rFonts w:ascii="Times New Roman" w:cs="Times New Roman"/>
        </w:rPr>
        <w:t>前者是說：</w:t>
      </w:r>
      <w:r w:rsidRPr="005F3F4F">
        <w:rPr>
          <w:rFonts w:ascii="Times New Roman" w:cs="Times New Roman"/>
          <w:b/>
        </w:rPr>
        <w:t>因存在的</w:t>
      </w:r>
      <w:proofErr w:type="gramStart"/>
      <w:r w:rsidRPr="005F3F4F">
        <w:rPr>
          <w:rFonts w:asciiTheme="minorEastAsia" w:hAnsiTheme="minorEastAsia" w:cs="Times New Roman"/>
          <w:b/>
        </w:rPr>
        <w:t>──</w:t>
      </w:r>
      <w:r w:rsidRPr="005F3F4F">
        <w:rPr>
          <w:rFonts w:ascii="Times New Roman" w:cs="Times New Roman"/>
          <w:b/>
        </w:rPr>
        <w:t>法體而示現</w:t>
      </w:r>
      <w:proofErr w:type="gramEnd"/>
      <w:r w:rsidRPr="005F3F4F">
        <w:rPr>
          <w:rFonts w:ascii="Times New Roman" w:cs="Times New Roman"/>
          <w:b/>
        </w:rPr>
        <w:t>時間相，</w:t>
      </w:r>
      <w:proofErr w:type="gramStart"/>
      <w:r w:rsidRPr="005F3F4F">
        <w:rPr>
          <w:rFonts w:ascii="Times New Roman" w:cs="Times New Roman"/>
          <w:b/>
        </w:rPr>
        <w:t>今此依</w:t>
      </w:r>
      <w:proofErr w:type="gramEnd"/>
      <w:r w:rsidRPr="005F3F4F">
        <w:rPr>
          <w:rFonts w:ascii="Times New Roman" w:cs="Times New Roman"/>
          <w:b/>
        </w:rPr>
        <w:t>運動而顯示時間相。</w:t>
      </w:r>
      <w:r w:rsidRPr="005F3F4F">
        <w:rPr>
          <w:rFonts w:ascii="Times New Roman" w:cs="Times New Roman"/>
        </w:rPr>
        <w:t>然而這不過是分別的考察，</w:t>
      </w:r>
      <w:proofErr w:type="gramStart"/>
      <w:r w:rsidRPr="005F3F4F">
        <w:rPr>
          <w:rFonts w:ascii="Times New Roman" w:cs="Times New Roman"/>
        </w:rPr>
        <w:t>法體與法用</w:t>
      </w:r>
      <w:proofErr w:type="gramEnd"/>
      <w:r w:rsidRPr="005F3F4F">
        <w:rPr>
          <w:rFonts w:ascii="Times New Roman" w:cs="Times New Roman"/>
        </w:rPr>
        <w:t>是</w:t>
      </w:r>
      <w:proofErr w:type="gramStart"/>
      <w:r w:rsidRPr="005F3F4F">
        <w:rPr>
          <w:rFonts w:ascii="Times New Roman" w:cs="Times New Roman"/>
        </w:rPr>
        <w:t>不相離</w:t>
      </w:r>
      <w:proofErr w:type="gramEnd"/>
      <w:r w:rsidRPr="005F3F4F">
        <w:rPr>
          <w:rFonts w:ascii="Times New Roman" w:cs="Times New Roman"/>
        </w:rPr>
        <w:t>（也是不相即）的，所以也即</w:t>
      </w:r>
      <w:proofErr w:type="gramStart"/>
      <w:r w:rsidRPr="005F3F4F">
        <w:rPr>
          <w:rFonts w:ascii="Times New Roman" w:cs="Times New Roman"/>
        </w:rPr>
        <w:t>是依那存在</w:t>
      </w:r>
      <w:proofErr w:type="gramEnd"/>
      <w:r w:rsidRPr="005F3F4F">
        <w:rPr>
          <w:rFonts w:ascii="Times New Roman" w:cs="Times New Roman"/>
        </w:rPr>
        <w:t>的</w:t>
      </w:r>
      <w:r w:rsidRPr="005F3F4F">
        <w:rPr>
          <w:rFonts w:ascii="Times New Roman" w:cs="Times New Roman"/>
        </w:rPr>
        <w:lastRenderedPageBreak/>
        <w:t>運動而有時間。</w:t>
      </w:r>
    </w:p>
    <w:p w:rsidR="00F57597" w:rsidRPr="005F3F4F" w:rsidRDefault="006F1034" w:rsidP="004C1485">
      <w:pPr>
        <w:spacing w:beforeLines="30" w:before="108"/>
        <w:ind w:left="142" w:hangingChars="71" w:hanging="142"/>
        <w:jc w:val="both"/>
        <w:rPr>
          <w:rFonts w:ascii="Times New Roman" w:eastAsia="SimSun" w:cs="Times New Roman"/>
          <w:sz w:val="20"/>
          <w:szCs w:val="20"/>
        </w:rPr>
      </w:pPr>
      <w:r w:rsidRPr="005F3F4F">
        <w:rPr>
          <w:rFonts w:asciiTheme="majorEastAsia" w:eastAsiaTheme="majorEastAsia" w:hAnsiTheme="majorEastAsia" w:cs="Times New Roman" w:hint="eastAsia"/>
          <w:b/>
          <w:sz w:val="20"/>
          <w:szCs w:val="20"/>
          <w:bdr w:val="single" w:sz="4" w:space="0" w:color="auto"/>
        </w:rPr>
        <w:t>貳</w:t>
      </w:r>
      <w:r w:rsidR="00F57597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r w:rsidR="006E7F74"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時間之施設</w:t>
      </w:r>
      <w:proofErr w:type="gramStart"/>
      <w:r w:rsidR="006E7F74" w:rsidRPr="005F3F4F">
        <w:rPr>
          <w:rFonts w:ascii="Times New Roman" w:cs="Times New Roman"/>
          <w:sz w:val="20"/>
          <w:szCs w:val="20"/>
        </w:rPr>
        <w:t>（</w:t>
      </w:r>
      <w:proofErr w:type="gramEnd"/>
      <w:r w:rsidR="006E7F74" w:rsidRPr="005F3F4F">
        <w:rPr>
          <w:rFonts w:ascii="Times New Roman" w:hAnsi="Times New Roman" w:cs="Times New Roman"/>
          <w:sz w:val="20"/>
          <w:szCs w:val="20"/>
        </w:rPr>
        <w:t>p.120</w:t>
      </w:r>
      <w:proofErr w:type="gramStart"/>
      <w:r w:rsidR="006E7F74" w:rsidRPr="005F3F4F">
        <w:rPr>
          <w:rFonts w:ascii="Times New Roman" w:cs="Times New Roman"/>
          <w:sz w:val="20"/>
          <w:szCs w:val="20"/>
        </w:rPr>
        <w:t>）</w:t>
      </w:r>
      <w:proofErr w:type="gramEnd"/>
    </w:p>
    <w:p w:rsidR="00F57597" w:rsidRPr="005F3F4F" w:rsidRDefault="006F1034" w:rsidP="004C1485">
      <w:pPr>
        <w:spacing w:beforeLines="10" w:before="36" w:afterLines="10" w:after="36"/>
        <w:ind w:leftChars="59" w:left="142"/>
        <w:jc w:val="both"/>
        <w:rPr>
          <w:rFonts w:ascii="Times New Roman" w:eastAsia="SimSun" w:cs="Times New Roman"/>
          <w:sz w:val="20"/>
          <w:szCs w:val="20"/>
        </w:rPr>
      </w:pPr>
      <w:r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（壹）</w:t>
      </w:r>
      <w:r w:rsidR="00F57597"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依照存在的運動形相而成的時間（自然的）</w:t>
      </w:r>
      <w:proofErr w:type="gramStart"/>
      <w:r w:rsidR="00F57597" w:rsidRPr="005F3F4F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F57597" w:rsidRPr="005F3F4F">
        <w:rPr>
          <w:rFonts w:ascii="Times New Roman" w:hAnsi="Times New Roman" w:cs="Times New Roman"/>
          <w:sz w:val="20"/>
          <w:szCs w:val="20"/>
        </w:rPr>
        <w:t>p.120</w:t>
      </w:r>
      <w:proofErr w:type="gramStart"/>
      <w:r w:rsidR="00F57597" w:rsidRPr="005F3F4F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4D2625" w:rsidRPr="005F3F4F" w:rsidRDefault="00F57597" w:rsidP="004C1485">
      <w:pPr>
        <w:spacing w:afterLines="30" w:after="108"/>
        <w:ind w:leftChars="59" w:left="142"/>
        <w:jc w:val="both"/>
        <w:rPr>
          <w:rFonts w:ascii="Times New Roman" w:cs="Times New Roman"/>
        </w:rPr>
      </w:pPr>
      <w:r w:rsidRPr="005F3F4F">
        <w:rPr>
          <w:rFonts w:ascii="Times New Roman" w:cs="Times New Roman"/>
        </w:rPr>
        <w:t>不離存在的運動而有時間相，所以依於法的體、用無限差別，時間相也不是一體的。</w:t>
      </w:r>
    </w:p>
    <w:p w:rsidR="00F57597" w:rsidRPr="005F3F4F" w:rsidRDefault="00F57597" w:rsidP="004C1485">
      <w:pPr>
        <w:spacing w:beforeLines="30" w:before="108" w:afterLines="30" w:after="108"/>
        <w:ind w:leftChars="59" w:left="142"/>
        <w:jc w:val="both"/>
        <w:rPr>
          <w:rFonts w:ascii="Times New Roman" w:hAnsi="Times New Roman" w:cs="Times New Roman"/>
        </w:rPr>
      </w:pPr>
      <w:r w:rsidRPr="005F3F4F">
        <w:rPr>
          <w:rFonts w:ascii="Times New Roman" w:cs="Times New Roman"/>
        </w:rPr>
        <w:t>如我們</w:t>
      </w:r>
      <w:proofErr w:type="gramStart"/>
      <w:r w:rsidRPr="005F3F4F">
        <w:rPr>
          <w:rFonts w:ascii="Times New Roman" w:cs="Times New Roman"/>
        </w:rPr>
        <w:t>所說的一天</w:t>
      </w:r>
      <w:proofErr w:type="gramEnd"/>
      <w:r w:rsidRPr="005F3F4F">
        <w:rPr>
          <w:rFonts w:ascii="Times New Roman" w:cs="Times New Roman"/>
        </w:rPr>
        <w:t>、一月、一年，都是根據某一存在的轉動</w:t>
      </w:r>
      <w:proofErr w:type="gramStart"/>
      <w:r w:rsidRPr="005F3F4F">
        <w:rPr>
          <w:rFonts w:ascii="Times New Roman" w:cs="Times New Roman"/>
        </w:rPr>
        <w:t>而說的</w:t>
      </w:r>
      <w:proofErr w:type="gramEnd"/>
      <w:r w:rsidRPr="005F3F4F">
        <w:rPr>
          <w:rFonts w:ascii="Times New Roman" w:cs="Times New Roman"/>
        </w:rPr>
        <w:t>。如依地球繞日</w:t>
      </w:r>
      <w:proofErr w:type="gramStart"/>
      <w:r w:rsidRPr="005F3F4F">
        <w:rPr>
          <w:rFonts w:ascii="Times New Roman" w:cs="Times New Roman"/>
        </w:rPr>
        <w:t>一周而說為一年</w:t>
      </w:r>
      <w:proofErr w:type="gramEnd"/>
      <w:r w:rsidRPr="005F3F4F">
        <w:rPr>
          <w:rFonts w:ascii="Times New Roman" w:cs="Times New Roman"/>
        </w:rPr>
        <w:t>，月球繞地球</w:t>
      </w:r>
      <w:proofErr w:type="gramStart"/>
      <w:r w:rsidRPr="005F3F4F">
        <w:rPr>
          <w:rFonts w:ascii="Times New Roman" w:cs="Times New Roman"/>
        </w:rPr>
        <w:t>一周而說為一月</w:t>
      </w:r>
      <w:proofErr w:type="gramEnd"/>
      <w:r w:rsidRPr="005F3F4F">
        <w:rPr>
          <w:rFonts w:ascii="Times New Roman" w:cs="Times New Roman"/>
        </w:rPr>
        <w:t>，地球自轉一周為一日。</w:t>
      </w:r>
      <w:r w:rsidRPr="005F3F4F">
        <w:rPr>
          <w:rFonts w:ascii="Times New Roman" w:cs="Times New Roman"/>
          <w:b/>
        </w:rPr>
        <w:t>這種依照存在的運動形相而成的時間，</w:t>
      </w:r>
      <w:proofErr w:type="gramStart"/>
      <w:r w:rsidRPr="005F3F4F">
        <w:rPr>
          <w:rFonts w:ascii="Times New Roman" w:cs="Times New Roman"/>
          <w:b/>
        </w:rPr>
        <w:t>可以說是自然</w:t>
      </w:r>
      <w:proofErr w:type="gramEnd"/>
      <w:r w:rsidRPr="005F3F4F">
        <w:rPr>
          <w:rFonts w:ascii="Times New Roman" w:cs="Times New Roman"/>
          <w:b/>
        </w:rPr>
        <w:t>的。</w:t>
      </w:r>
    </w:p>
    <w:p w:rsidR="00F57597" w:rsidRPr="005F3F4F" w:rsidRDefault="006F1034" w:rsidP="004C1485">
      <w:pPr>
        <w:spacing w:beforeLines="30" w:before="108"/>
        <w:ind w:leftChars="59" w:left="142"/>
        <w:jc w:val="both"/>
        <w:rPr>
          <w:rFonts w:ascii="Times New Roman" w:eastAsia="SimSun" w:hAnsi="Times New Roman" w:cs="Times New Roman"/>
          <w:sz w:val="20"/>
          <w:szCs w:val="20"/>
        </w:rPr>
      </w:pPr>
      <w:r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（貳）</w:t>
      </w:r>
      <w:r w:rsidR="00C103AC"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世人依習慣的方便</w:t>
      </w:r>
      <w:r w:rsidR="00F57597"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而假設的時間（假設的）</w:t>
      </w:r>
      <w:proofErr w:type="gramStart"/>
      <w:r w:rsidR="00F57597" w:rsidRPr="005F3F4F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F57597" w:rsidRPr="005F3F4F">
        <w:rPr>
          <w:rFonts w:ascii="Times New Roman" w:hAnsi="Times New Roman" w:cs="Times New Roman"/>
          <w:sz w:val="20"/>
          <w:szCs w:val="20"/>
        </w:rPr>
        <w:t>p.120</w:t>
      </w:r>
      <w:proofErr w:type="gramStart"/>
      <w:r w:rsidR="00F57597" w:rsidRPr="005F3F4F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864755" w:rsidRPr="005F3F4F" w:rsidRDefault="00F57597" w:rsidP="004C1485">
      <w:pPr>
        <w:ind w:leftChars="59" w:left="142"/>
        <w:jc w:val="both"/>
        <w:rPr>
          <w:rFonts w:ascii="Times New Roman" w:cs="Times New Roman"/>
        </w:rPr>
      </w:pPr>
      <w:r w:rsidRPr="005F3F4F">
        <w:rPr>
          <w:rFonts w:ascii="Times New Roman" w:cs="Times New Roman"/>
        </w:rPr>
        <w:t>而一日分為二十四小時，一小時為六十分等，這都是人類為了計算而假設的。</w:t>
      </w:r>
    </w:p>
    <w:p w:rsidR="00F57597" w:rsidRPr="005F3F4F" w:rsidRDefault="00F57597" w:rsidP="004C1485">
      <w:pPr>
        <w:spacing w:beforeLines="30" w:before="108"/>
        <w:ind w:leftChars="59" w:left="142"/>
        <w:jc w:val="both"/>
        <w:rPr>
          <w:rFonts w:ascii="Times New Roman" w:eastAsia="SimSun" w:cs="Times New Roman"/>
        </w:rPr>
      </w:pPr>
      <w:r w:rsidRPr="005F3F4F">
        <w:rPr>
          <w:rFonts w:ascii="Times New Roman" w:cs="Times New Roman"/>
        </w:rPr>
        <w:t>人</w:t>
      </w:r>
      <w:r w:rsidRPr="005F3F4F">
        <w:rPr>
          <w:rFonts w:ascii="Times New Roman" w:cs="Times New Roman"/>
          <w:b/>
        </w:rPr>
        <w:t>類假設的時間，可以隨時隨處因風俗習慣而不同</w:t>
      </w:r>
      <w:r w:rsidRPr="005F3F4F">
        <w:rPr>
          <w:rFonts w:ascii="Times New Roman" w:cs="Times New Roman"/>
        </w:rPr>
        <w:t>，如現在說一天二十四小時，中國古時只說十二時</w:t>
      </w:r>
      <w:r w:rsidRPr="005F3F4F">
        <w:rPr>
          <w:rStyle w:val="aa"/>
          <w:rFonts w:ascii="Times New Roman" w:hAnsi="Times New Roman" w:cs="Times New Roman"/>
        </w:rPr>
        <w:footnoteReference w:id="20"/>
      </w:r>
      <w:r w:rsidRPr="005F3F4F">
        <w:rPr>
          <w:rFonts w:ascii="Times New Roman" w:cs="Times New Roman"/>
        </w:rPr>
        <w:t>，印度則說一天有六時</w:t>
      </w:r>
      <w:r w:rsidRPr="005F3F4F">
        <w:rPr>
          <w:rStyle w:val="aa"/>
          <w:rFonts w:ascii="Times New Roman" w:hAnsi="Times New Roman" w:cs="Times New Roman"/>
        </w:rPr>
        <w:footnoteReference w:id="21"/>
      </w:r>
      <w:r w:rsidRPr="005F3F4F">
        <w:rPr>
          <w:rFonts w:ascii="Times New Roman" w:cs="Times New Roman"/>
        </w:rPr>
        <w:t>。</w:t>
      </w:r>
    </w:p>
    <w:p w:rsidR="00E9000A" w:rsidRPr="005F3F4F" w:rsidRDefault="00E9000A" w:rsidP="004C1485">
      <w:pPr>
        <w:spacing w:beforeLines="30" w:before="108"/>
        <w:ind w:leftChars="59" w:left="142"/>
        <w:jc w:val="both"/>
        <w:rPr>
          <w:rFonts w:ascii="Times New Roman" w:cs="Times New Roman"/>
        </w:rPr>
      </w:pPr>
      <w:r w:rsidRPr="005F3F4F">
        <w:rPr>
          <w:rFonts w:ascii="Times New Roman" w:cs="Times New Roman"/>
        </w:rPr>
        <w:t>而自然的時間，即隨所依存在的運動而安立，在共同的所依（如地球繞日）前，即有一種共同性。</w:t>
      </w:r>
    </w:p>
    <w:p w:rsidR="00E9000A" w:rsidRPr="005F3F4F" w:rsidRDefault="00460170" w:rsidP="004C1485">
      <w:pPr>
        <w:spacing w:beforeLines="30" w:before="108" w:afterLines="30" w:after="108"/>
        <w:ind w:leftChars="59" w:left="142"/>
        <w:jc w:val="both"/>
        <w:rPr>
          <w:rFonts w:ascii="Times New Roman" w:eastAsia="SimSun" w:cs="Times New Roman"/>
        </w:rPr>
      </w:pPr>
      <w:r w:rsidRPr="005F3F4F">
        <w:rPr>
          <w:rFonts w:ascii="Times New Roman" w:cs="Times New Roman"/>
        </w:rPr>
        <w:t>但</w:t>
      </w:r>
      <w:proofErr w:type="gramStart"/>
      <w:r w:rsidRPr="005F3F4F">
        <w:rPr>
          <w:rFonts w:ascii="Times New Roman" w:cs="Times New Roman"/>
        </w:rPr>
        <w:t>世人每依習慣</w:t>
      </w:r>
      <w:proofErr w:type="gramEnd"/>
      <w:r w:rsidRPr="005F3F4F">
        <w:rPr>
          <w:rFonts w:ascii="Times New Roman" w:cs="Times New Roman"/>
        </w:rPr>
        <w:t>的方便而有所改動，如佛經說</w:t>
      </w:r>
      <w:r w:rsidR="00E9000A" w:rsidRPr="005F3F4F">
        <w:rPr>
          <w:rFonts w:ascii="Times New Roman" w:cs="Times New Roman"/>
        </w:rPr>
        <w:t>「</w:t>
      </w:r>
      <w:r w:rsidR="00E9000A" w:rsidRPr="005F3F4F">
        <w:rPr>
          <w:rFonts w:ascii="Times New Roman" w:eastAsia="標楷體" w:hAnsi="標楷體" w:cs="Times New Roman"/>
        </w:rPr>
        <w:t>世間月</w:t>
      </w:r>
      <w:r w:rsidR="00E9000A" w:rsidRPr="005F3F4F">
        <w:rPr>
          <w:rFonts w:ascii="Times New Roman" w:cs="Times New Roman"/>
        </w:rPr>
        <w:t>」</w:t>
      </w:r>
      <w:r w:rsidR="00E9000A" w:rsidRPr="005F3F4F">
        <w:rPr>
          <w:rStyle w:val="aa"/>
          <w:rFonts w:ascii="Times New Roman" w:hAnsi="Times New Roman" w:cs="Times New Roman"/>
        </w:rPr>
        <w:footnoteReference w:id="22"/>
      </w:r>
      <w:r w:rsidRPr="005F3F4F">
        <w:rPr>
          <w:rFonts w:ascii="Times New Roman" w:cs="Times New Roman"/>
        </w:rPr>
        <w:t>為三十日</w:t>
      </w:r>
      <w:r w:rsidRPr="005F3F4F">
        <w:rPr>
          <w:rFonts w:ascii="Times New Roman" w:cs="Times New Roman" w:hint="eastAsia"/>
        </w:rPr>
        <w:t>，</w:t>
      </w:r>
      <w:r w:rsidR="00E9000A" w:rsidRPr="005F3F4F">
        <w:rPr>
          <w:rFonts w:ascii="Times New Roman" w:cs="Times New Roman"/>
        </w:rPr>
        <w:t>而以三百六十五日為一年等。</w:t>
      </w:r>
    </w:p>
    <w:p w:rsidR="00E9000A" w:rsidRPr="005F3F4F" w:rsidRDefault="00F57597" w:rsidP="004C1485">
      <w:pPr>
        <w:spacing w:beforeLines="30" w:before="108"/>
        <w:ind w:leftChars="59" w:left="142"/>
        <w:jc w:val="both"/>
        <w:rPr>
          <w:rFonts w:ascii="Times New Roman" w:cs="Times New Roman"/>
        </w:rPr>
      </w:pPr>
      <w:r w:rsidRPr="005F3F4F">
        <w:rPr>
          <w:rFonts w:ascii="Times New Roman" w:cs="Times New Roman"/>
        </w:rPr>
        <w:t>佛法中說時間，如大劫、中劫、</w:t>
      </w:r>
      <w:proofErr w:type="gramStart"/>
      <w:r w:rsidRPr="005F3F4F">
        <w:rPr>
          <w:rFonts w:ascii="Times New Roman" w:cs="Times New Roman"/>
        </w:rPr>
        <w:t>小劫</w:t>
      </w:r>
      <w:proofErr w:type="gramEnd"/>
      <w:r w:rsidRPr="005F3F4F">
        <w:rPr>
          <w:rStyle w:val="aa"/>
          <w:rFonts w:ascii="Times New Roman" w:hAnsi="Times New Roman" w:cs="Times New Roman"/>
        </w:rPr>
        <w:footnoteReference w:id="23"/>
      </w:r>
      <w:r w:rsidRPr="005F3F4F">
        <w:rPr>
          <w:rFonts w:ascii="Times New Roman" w:cs="Times New Roman"/>
        </w:rPr>
        <w:t>等，即依</w:t>
      </w:r>
      <w:r w:rsidRPr="005F3F4F">
        <w:rPr>
          <w:rFonts w:ascii="Times New Roman" w:cs="Times New Roman"/>
          <w:b/>
        </w:rPr>
        <w:t>世界的災患與成壞而施設</w:t>
      </w:r>
      <w:r w:rsidRPr="005F3F4F">
        <w:rPr>
          <w:rFonts w:ascii="Times New Roman" w:cs="Times New Roman"/>
        </w:rPr>
        <w:t>的；</w:t>
      </w:r>
    </w:p>
    <w:p w:rsidR="00F57597" w:rsidRPr="005F3F4F" w:rsidRDefault="00F57597" w:rsidP="004C1485">
      <w:pPr>
        <w:spacing w:beforeLines="30" w:before="108" w:afterLines="30" w:after="108"/>
        <w:ind w:leftChars="59" w:left="142"/>
        <w:jc w:val="both"/>
        <w:rPr>
          <w:rFonts w:ascii="Times New Roman" w:hAnsi="Times New Roman" w:cs="Times New Roman"/>
        </w:rPr>
      </w:pPr>
      <w:r w:rsidRPr="005F3F4F">
        <w:rPr>
          <w:rFonts w:ascii="Times New Roman" w:cs="Times New Roman"/>
        </w:rPr>
        <w:t>短暫的時間，</w:t>
      </w:r>
      <w:proofErr w:type="gramStart"/>
      <w:r w:rsidRPr="005F3F4F">
        <w:rPr>
          <w:rFonts w:ascii="Times New Roman" w:cs="Times New Roman"/>
          <w:b/>
        </w:rPr>
        <w:t>約心行</w:t>
      </w:r>
      <w:proofErr w:type="gramEnd"/>
      <w:r w:rsidRPr="005F3F4F">
        <w:rPr>
          <w:rFonts w:ascii="Times New Roman" w:cs="Times New Roman"/>
          <w:b/>
        </w:rPr>
        <w:t>的變動說</w:t>
      </w:r>
      <w:r w:rsidRPr="005F3F4F">
        <w:rPr>
          <w:rFonts w:ascii="Times New Roman" w:cs="Times New Roman"/>
        </w:rPr>
        <w:t>，所以稱為一念、一剎那。</w:t>
      </w:r>
    </w:p>
    <w:p w:rsidR="00F57597" w:rsidRPr="005F3F4F" w:rsidRDefault="006F1034" w:rsidP="004C1485">
      <w:pPr>
        <w:spacing w:beforeLines="30" w:before="108"/>
        <w:ind w:left="142" w:hangingChars="71" w:hanging="142"/>
        <w:jc w:val="both"/>
        <w:rPr>
          <w:rFonts w:ascii="Times New Roman" w:eastAsia="SimSun" w:cs="Times New Roman"/>
          <w:sz w:val="20"/>
          <w:szCs w:val="20"/>
        </w:rPr>
      </w:pPr>
      <w:r w:rsidRPr="005F3F4F">
        <w:rPr>
          <w:rFonts w:asciiTheme="majorEastAsia" w:eastAsiaTheme="majorEastAsia" w:hAnsiTheme="majorEastAsia" w:cs="Times New Roman" w:hint="eastAsia"/>
          <w:b/>
          <w:sz w:val="20"/>
          <w:szCs w:val="20"/>
          <w:bdr w:val="single" w:sz="4" w:space="0" w:color="auto"/>
        </w:rPr>
        <w:t>叁</w:t>
      </w:r>
      <w:r w:rsidR="00F57597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</w:t>
      </w:r>
      <w:r w:rsidR="00F57597"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依存在的變動而有時間相</w:t>
      </w:r>
      <w:r w:rsidR="00F57597" w:rsidRPr="005F3F4F">
        <w:rPr>
          <w:rFonts w:ascii="Times New Roman" w:cs="Times New Roman"/>
          <w:sz w:val="20"/>
          <w:szCs w:val="20"/>
        </w:rPr>
        <w:t>（</w:t>
      </w:r>
      <w:r w:rsidR="002A4E61" w:rsidRPr="005F3F4F">
        <w:rPr>
          <w:rFonts w:ascii="Times New Roman" w:hAnsi="Times New Roman" w:cs="Times New Roman"/>
          <w:sz w:val="20"/>
          <w:szCs w:val="20"/>
        </w:rPr>
        <w:t>pp.120-122</w:t>
      </w:r>
      <w:proofErr w:type="gramStart"/>
      <w:r w:rsidR="00F57597" w:rsidRPr="005F3F4F">
        <w:rPr>
          <w:rFonts w:ascii="Times New Roman" w:cs="Times New Roman"/>
          <w:sz w:val="20"/>
          <w:szCs w:val="20"/>
        </w:rPr>
        <w:t>）</w:t>
      </w:r>
      <w:proofErr w:type="gramEnd"/>
    </w:p>
    <w:p w:rsidR="00F57597" w:rsidRPr="005F3F4F" w:rsidRDefault="006F1034" w:rsidP="004C1485">
      <w:pPr>
        <w:spacing w:beforeLines="10" w:before="36" w:afterLines="10" w:after="36"/>
        <w:ind w:leftChars="59" w:left="142"/>
        <w:jc w:val="both"/>
        <w:rPr>
          <w:rFonts w:ascii="Times New Roman" w:eastAsia="SimSun" w:hAnsi="Times New Roman" w:cs="Times New Roman"/>
          <w:sz w:val="20"/>
          <w:szCs w:val="20"/>
        </w:rPr>
      </w:pPr>
      <w:r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（壹）</w:t>
      </w:r>
      <w:r w:rsidR="00F57597" w:rsidRPr="005F3F4F">
        <w:rPr>
          <w:rFonts w:ascii="Times New Roman" w:cs="Times New Roman"/>
          <w:b/>
          <w:sz w:val="20"/>
          <w:szCs w:val="20"/>
          <w:bdr w:val="single" w:sz="4" w:space="0" w:color="auto"/>
        </w:rPr>
        <w:t>沒有其小無內的剎那</w:t>
      </w:r>
      <w:proofErr w:type="gramStart"/>
      <w:r w:rsidR="00F57597" w:rsidRPr="005F3F4F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2A4E61" w:rsidRPr="005F3F4F">
        <w:rPr>
          <w:rFonts w:ascii="Times New Roman" w:hAnsi="Times New Roman" w:cs="Times New Roman"/>
          <w:sz w:val="20"/>
          <w:szCs w:val="20"/>
        </w:rPr>
        <w:t>pp.120-121</w:t>
      </w:r>
      <w:proofErr w:type="gramStart"/>
      <w:r w:rsidR="00F57597" w:rsidRPr="005F3F4F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E9000A" w:rsidRPr="005F3F4F" w:rsidRDefault="0081622C" w:rsidP="004C1485">
      <w:pPr>
        <w:ind w:leftChars="50" w:left="120"/>
        <w:jc w:val="both"/>
        <w:rPr>
          <w:rFonts w:ascii="Times New Roman" w:cs="Times New Roman"/>
        </w:rPr>
      </w:pPr>
      <w:r w:rsidRPr="005F3F4F">
        <w:rPr>
          <w:rFonts w:ascii="Times New Roman" w:cs="Times New Roman"/>
        </w:rPr>
        <w:lastRenderedPageBreak/>
        <w:t>依存在的變動而有時間相，依自心而推論存在變動的極點</w:t>
      </w:r>
      <w:proofErr w:type="gramStart"/>
      <w:r w:rsidRPr="005F3F4F">
        <w:rPr>
          <w:rFonts w:ascii="Times New Roman" w:cs="Times New Roman"/>
        </w:rPr>
        <w:t>而說為剎那</w:t>
      </w:r>
      <w:proofErr w:type="gramEnd"/>
      <w:r w:rsidRPr="005F3F4F">
        <w:rPr>
          <w:rFonts w:ascii="Times New Roman" w:cs="Times New Roman"/>
        </w:rPr>
        <w:t>，但並非有其小無內的剎那量。唯有</w:t>
      </w:r>
      <w:proofErr w:type="gramStart"/>
      <w:r w:rsidRPr="005F3F4F">
        <w:rPr>
          <w:rFonts w:ascii="Times New Roman" w:cs="Times New Roman"/>
        </w:rPr>
        <w:t>自性論者</w:t>
      </w:r>
      <w:proofErr w:type="gramEnd"/>
      <w:r w:rsidRPr="005F3F4F">
        <w:rPr>
          <w:rFonts w:ascii="Times New Roman" w:cs="Times New Roman"/>
        </w:rPr>
        <w:t>，才會想像依</w:t>
      </w:r>
      <w:proofErr w:type="gramStart"/>
      <w:r w:rsidRPr="005F3F4F">
        <w:rPr>
          <w:rFonts w:ascii="Times New Roman" w:cs="Times New Roman"/>
        </w:rPr>
        <w:t>剎那剎那</w:t>
      </w:r>
      <w:proofErr w:type="gramEnd"/>
      <w:r w:rsidRPr="005F3F4F">
        <w:rPr>
          <w:rFonts w:ascii="Times New Roman" w:cs="Times New Roman"/>
        </w:rPr>
        <w:t>的累積而成延續的時間。</w:t>
      </w:r>
    </w:p>
    <w:p w:rsidR="0081622C" w:rsidRPr="005F3F4F" w:rsidRDefault="0081622C" w:rsidP="004C1485">
      <w:pPr>
        <w:spacing w:beforeLines="30" w:before="108"/>
        <w:ind w:leftChars="50" w:left="120"/>
        <w:jc w:val="both"/>
        <w:rPr>
          <w:rFonts w:ascii="Times New Roman" w:hAnsi="Times New Roman" w:cs="Times New Roman"/>
        </w:rPr>
      </w:pPr>
      <w:r w:rsidRPr="005F3F4F">
        <w:rPr>
          <w:rFonts w:ascii="Times New Roman" w:cs="Times New Roman"/>
        </w:rPr>
        <w:t>存在的變動為我們所知道的，即大有延緩或迅速的區別。</w:t>
      </w:r>
    </w:p>
    <w:p w:rsidR="0081622C" w:rsidRPr="005F3F4F" w:rsidRDefault="0081622C" w:rsidP="004C1485">
      <w:pPr>
        <w:spacing w:beforeLines="30" w:before="108"/>
        <w:ind w:leftChars="50" w:left="120"/>
        <w:jc w:val="both"/>
        <w:rPr>
          <w:rFonts w:ascii="Times New Roman" w:eastAsia="SimSun" w:hAnsi="Times New Roman" w:cs="Times New Roman"/>
        </w:rPr>
      </w:pPr>
      <w:r w:rsidRPr="005F3F4F">
        <w:rPr>
          <w:rFonts w:ascii="Times New Roman" w:cs="Times New Roman"/>
        </w:rPr>
        <w:t>舉例說：假定於</w:t>
      </w:r>
      <w:r w:rsidR="00460170" w:rsidRPr="005F3F4F">
        <w:rPr>
          <w:rFonts w:asciiTheme="minorEastAsia" w:hAnsiTheme="minorEastAsia" w:cs="Times New Roman" w:hint="eastAsia"/>
        </w:rPr>
        <w:t>（</w:t>
      </w:r>
      <w:r w:rsidRPr="005F3F4F">
        <w:rPr>
          <w:rFonts w:ascii="Times New Roman" w:cs="Times New Roman"/>
        </w:rPr>
        <w:t>我們所知的</w:t>
      </w:r>
      <w:r w:rsidR="00460170" w:rsidRPr="005F3F4F">
        <w:rPr>
          <w:rFonts w:ascii="Times New Roman" w:cs="Times New Roman" w:hint="eastAsia"/>
        </w:rPr>
        <w:t>）</w:t>
      </w:r>
      <w:r w:rsidRPr="005F3F4F">
        <w:rPr>
          <w:rFonts w:ascii="Times New Roman" w:cs="Times New Roman"/>
        </w:rPr>
        <w:t>一小時內，</w:t>
      </w:r>
      <w:proofErr w:type="gramStart"/>
      <w:r w:rsidRPr="005F3F4F">
        <w:rPr>
          <w:rFonts w:ascii="Times New Roman" w:cs="Times New Roman"/>
        </w:rPr>
        <w:t>瀑流</w:t>
      </w:r>
      <w:proofErr w:type="gramEnd"/>
      <w:r w:rsidR="0055051C" w:rsidRPr="005F3F4F">
        <w:rPr>
          <w:rStyle w:val="aa"/>
          <w:rFonts w:ascii="Times New Roman" w:eastAsia="超研澤中粗隸" w:hAnsi="Times New Roman" w:cs="Times New Roman"/>
        </w:rPr>
        <w:footnoteReference w:id="24"/>
      </w:r>
      <w:r w:rsidRPr="005F3F4F">
        <w:rPr>
          <w:rFonts w:ascii="Times New Roman" w:cs="Times New Roman"/>
        </w:rPr>
        <w:t>的流速為平流</w:t>
      </w:r>
      <w:r w:rsidRPr="005F3F4F">
        <w:rPr>
          <w:rStyle w:val="aa"/>
          <w:rFonts w:ascii="Times New Roman" w:hAnsi="Times New Roman" w:cs="Times New Roman"/>
        </w:rPr>
        <w:footnoteReference w:id="25"/>
      </w:r>
      <w:r w:rsidRPr="005F3F4F">
        <w:rPr>
          <w:rFonts w:ascii="Times New Roman" w:hAnsi="Times New Roman" w:cs="Times New Roman"/>
        </w:rPr>
        <w:t>的流速的多少</w:t>
      </w:r>
      <w:proofErr w:type="gramStart"/>
      <w:r w:rsidRPr="005F3F4F">
        <w:rPr>
          <w:rFonts w:ascii="Times New Roman" w:hAnsi="Times New Roman" w:cs="Times New Roman"/>
        </w:rPr>
        <w:t>倍</w:t>
      </w:r>
      <w:proofErr w:type="gramEnd"/>
      <w:r w:rsidRPr="005F3F4F">
        <w:rPr>
          <w:rFonts w:ascii="Times New Roman" w:hAnsi="Times New Roman" w:cs="Times New Roman"/>
        </w:rPr>
        <w:t>，依運動而有時間，</w:t>
      </w:r>
      <w:proofErr w:type="gramStart"/>
      <w:r w:rsidRPr="005F3F4F">
        <w:rPr>
          <w:rFonts w:ascii="Times New Roman" w:hAnsi="Times New Roman" w:cs="Times New Roman"/>
        </w:rPr>
        <w:t>所以瀑流的時間必長</w:t>
      </w:r>
      <w:proofErr w:type="gramEnd"/>
      <w:r w:rsidRPr="005F3F4F">
        <w:rPr>
          <w:rFonts w:ascii="Times New Roman" w:hAnsi="Times New Roman" w:cs="Times New Roman"/>
        </w:rPr>
        <w:t>，平流的</w:t>
      </w:r>
      <w:proofErr w:type="gramStart"/>
      <w:r w:rsidRPr="005F3F4F">
        <w:rPr>
          <w:rFonts w:ascii="Times New Roman" w:hAnsi="Times New Roman" w:cs="Times New Roman"/>
        </w:rPr>
        <w:t>時間必短</w:t>
      </w:r>
      <w:proofErr w:type="gramEnd"/>
      <w:r w:rsidRPr="005F3F4F">
        <w:rPr>
          <w:rFonts w:ascii="Times New Roman" w:hAnsi="Times New Roman" w:cs="Times New Roman"/>
        </w:rPr>
        <w:t>。</w:t>
      </w:r>
    </w:p>
    <w:p w:rsidR="0081622C" w:rsidRPr="005F3F4F" w:rsidRDefault="0081622C" w:rsidP="004C1485">
      <w:pPr>
        <w:spacing w:beforeLines="30" w:before="108"/>
        <w:ind w:leftChars="50" w:left="120"/>
        <w:jc w:val="both"/>
        <w:rPr>
          <w:rFonts w:ascii="Times New Roman" w:hAnsi="Times New Roman" w:cs="Times New Roman"/>
        </w:rPr>
      </w:pPr>
      <w:proofErr w:type="gramStart"/>
      <w:r w:rsidRPr="005F3F4F">
        <w:rPr>
          <w:rFonts w:ascii="Times New Roman" w:hAnsi="Times New Roman" w:cs="Times New Roman"/>
        </w:rPr>
        <w:t>好在瀑流與</w:t>
      </w:r>
      <w:proofErr w:type="gramEnd"/>
      <w:r w:rsidRPr="005F3F4F">
        <w:rPr>
          <w:rFonts w:ascii="Times New Roman" w:hAnsi="Times New Roman" w:cs="Times New Roman"/>
        </w:rPr>
        <w:t>平流沒有自覺，否則或許會說：平水方</w:t>
      </w:r>
      <w:r w:rsidRPr="005F3F4F">
        <w:rPr>
          <w:rStyle w:val="aa"/>
          <w:rFonts w:ascii="Times New Roman" w:hAnsi="Times New Roman" w:cs="Times New Roman"/>
        </w:rPr>
        <w:footnoteReference w:id="26"/>
      </w:r>
      <w:r w:rsidRPr="005F3F4F">
        <w:rPr>
          <w:rFonts w:ascii="Times New Roman" w:hAnsi="Times New Roman" w:cs="Times New Roman"/>
        </w:rPr>
        <w:t>七日，</w:t>
      </w:r>
      <w:proofErr w:type="gramStart"/>
      <w:r w:rsidRPr="005F3F4F">
        <w:rPr>
          <w:rFonts w:ascii="Times New Roman" w:hAnsi="Times New Roman" w:cs="Times New Roman"/>
        </w:rPr>
        <w:t>瀑流一千年</w:t>
      </w:r>
      <w:proofErr w:type="gramEnd"/>
      <w:r w:rsidRPr="005F3F4F">
        <w:rPr>
          <w:rFonts w:ascii="Times New Roman" w:hAnsi="Times New Roman" w:cs="Times New Roman"/>
        </w:rPr>
        <w:t>。</w:t>
      </w:r>
    </w:p>
    <w:p w:rsidR="0081622C" w:rsidRPr="005F3F4F" w:rsidRDefault="0081622C" w:rsidP="004C1485">
      <w:pPr>
        <w:spacing w:beforeLines="30" w:before="108"/>
        <w:ind w:leftChars="50" w:left="120"/>
        <w:jc w:val="both"/>
        <w:rPr>
          <w:rFonts w:ascii="Times New Roman" w:hAnsi="Times New Roman" w:cs="Times New Roman"/>
        </w:rPr>
      </w:pPr>
      <w:r w:rsidRPr="005F3F4F">
        <w:rPr>
          <w:rFonts w:ascii="Times New Roman" w:hAnsi="Times New Roman" w:cs="Times New Roman"/>
        </w:rPr>
        <w:t>時間依存在的運動而顯現，所以此以為極長，彼不妨以為極短。所以佛法中說：一念與無量劫，相</w:t>
      </w:r>
      <w:proofErr w:type="gramStart"/>
      <w:r w:rsidRPr="005F3F4F">
        <w:rPr>
          <w:rFonts w:ascii="Times New Roman" w:hAnsi="Times New Roman" w:cs="Times New Roman"/>
        </w:rPr>
        <w:t>攝相入</w:t>
      </w:r>
      <w:proofErr w:type="gramEnd"/>
      <w:r w:rsidRPr="005F3F4F">
        <w:rPr>
          <w:rStyle w:val="aa"/>
          <w:rFonts w:ascii="Times New Roman" w:hAnsi="Times New Roman" w:cs="Times New Roman"/>
        </w:rPr>
        <w:footnoteReference w:id="27"/>
      </w:r>
      <w:r w:rsidRPr="005F3F4F">
        <w:rPr>
          <w:rFonts w:ascii="Times New Roman" w:hAnsi="Times New Roman" w:cs="Times New Roman"/>
        </w:rPr>
        <w:t>。</w:t>
      </w:r>
    </w:p>
    <w:p w:rsidR="0081622C" w:rsidRPr="005F3F4F" w:rsidRDefault="006F1034" w:rsidP="004C1485">
      <w:pPr>
        <w:spacing w:beforeLines="30" w:before="108"/>
        <w:ind w:leftChars="50" w:left="120"/>
        <w:jc w:val="both"/>
        <w:rPr>
          <w:rFonts w:ascii="Times New Roman" w:eastAsia="SimSun" w:hAnsi="Times New Roman" w:cs="Times New Roman"/>
          <w:sz w:val="20"/>
          <w:szCs w:val="20"/>
        </w:rPr>
      </w:pPr>
      <w:r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（貳）</w:t>
      </w:r>
      <w:r w:rsidR="0081622C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沒有其大無外的大全</w:t>
      </w:r>
      <w:proofErr w:type="gramStart"/>
      <w:r w:rsidR="0081622C" w:rsidRPr="005F3F4F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81622C" w:rsidRPr="005F3F4F">
        <w:rPr>
          <w:rFonts w:ascii="Times New Roman" w:hAnsi="Times New Roman" w:cs="Times New Roman"/>
          <w:sz w:val="20"/>
          <w:szCs w:val="20"/>
        </w:rPr>
        <w:t>p.121</w:t>
      </w:r>
      <w:proofErr w:type="gramStart"/>
      <w:r w:rsidR="0081622C" w:rsidRPr="005F3F4F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81622C" w:rsidRPr="005F3F4F" w:rsidRDefault="0081622C" w:rsidP="004C1485">
      <w:pPr>
        <w:ind w:leftChars="50" w:left="120"/>
        <w:jc w:val="both"/>
        <w:rPr>
          <w:rFonts w:ascii="Times New Roman" w:hAnsi="Times New Roman" w:cs="Times New Roman"/>
        </w:rPr>
      </w:pPr>
      <w:r w:rsidRPr="005F3F4F">
        <w:rPr>
          <w:rFonts w:ascii="Times New Roman" w:hAnsi="Times New Roman" w:cs="Times New Roman"/>
        </w:rPr>
        <w:t>時間，因所依一切法的</w:t>
      </w:r>
      <w:proofErr w:type="gramStart"/>
      <w:r w:rsidRPr="005F3F4F">
        <w:rPr>
          <w:rFonts w:ascii="Times New Roman" w:hAnsi="Times New Roman" w:cs="Times New Roman"/>
        </w:rPr>
        <w:t>動變而幻現</w:t>
      </w:r>
      <w:proofErr w:type="gramEnd"/>
      <w:r w:rsidRPr="005F3F4F">
        <w:rPr>
          <w:rFonts w:ascii="Times New Roman" w:hAnsi="Times New Roman" w:cs="Times New Roman"/>
        </w:rPr>
        <w:t>，</w:t>
      </w:r>
      <w:proofErr w:type="gramStart"/>
      <w:r w:rsidRPr="005F3F4F">
        <w:rPr>
          <w:rFonts w:ascii="Times New Roman" w:hAnsi="Times New Roman" w:cs="Times New Roman"/>
        </w:rPr>
        <w:t>所以說為各別</w:t>
      </w:r>
      <w:proofErr w:type="gramEnd"/>
      <w:r w:rsidRPr="005F3F4F">
        <w:rPr>
          <w:rFonts w:ascii="Times New Roman" w:hAnsi="Times New Roman" w:cs="Times New Roman"/>
        </w:rPr>
        <w:t>的時間。但一切法是緣起的存在，是相關相依的，所以世間</w:t>
      </w:r>
      <w:proofErr w:type="gramStart"/>
      <w:r w:rsidRPr="005F3F4F">
        <w:rPr>
          <w:rFonts w:ascii="Times New Roman" w:hAnsi="Times New Roman" w:cs="Times New Roman"/>
        </w:rPr>
        <w:t>每依待於一</w:t>
      </w:r>
      <w:proofErr w:type="gramEnd"/>
      <w:r w:rsidRPr="005F3F4F">
        <w:rPr>
          <w:rFonts w:ascii="Times New Roman" w:hAnsi="Times New Roman" w:cs="Times New Roman"/>
        </w:rPr>
        <w:t>運動形相較安定而顯著者</w:t>
      </w:r>
      <w:proofErr w:type="gramStart"/>
      <w:r w:rsidRPr="005F3F4F">
        <w:rPr>
          <w:rFonts w:asciiTheme="minorEastAsia" w:hAnsiTheme="minorEastAsia" w:cs="Times New Roman"/>
        </w:rPr>
        <w:t>──</w:t>
      </w:r>
      <w:proofErr w:type="gramEnd"/>
      <w:r w:rsidRPr="005F3F4F">
        <w:rPr>
          <w:rFonts w:ascii="Times New Roman" w:hAnsi="Times New Roman" w:cs="Times New Roman"/>
        </w:rPr>
        <w:t>如日、如地球，依它運動的形態而安立時間，因而可以彼此推算。有了共認的時間標準，即儘管此各</w:t>
      </w:r>
      <w:proofErr w:type="gramStart"/>
      <w:r w:rsidRPr="005F3F4F">
        <w:rPr>
          <w:rFonts w:ascii="Times New Roman" w:hAnsi="Times New Roman" w:cs="Times New Roman"/>
        </w:rPr>
        <w:t>各</w:t>
      </w:r>
      <w:proofErr w:type="gramEnd"/>
      <w:r w:rsidRPr="005F3F4F">
        <w:rPr>
          <w:rFonts w:ascii="Times New Roman" w:hAnsi="Times New Roman" w:cs="Times New Roman"/>
        </w:rPr>
        <w:t>的時間不同，而可以比較，</w:t>
      </w:r>
      <w:proofErr w:type="gramStart"/>
      <w:r w:rsidRPr="005F3F4F">
        <w:rPr>
          <w:rFonts w:ascii="Times New Roman" w:hAnsi="Times New Roman" w:cs="Times New Roman"/>
        </w:rPr>
        <w:t>互知長短</w:t>
      </w:r>
      <w:proofErr w:type="gramEnd"/>
      <w:r w:rsidRPr="005F3F4F">
        <w:rPr>
          <w:rFonts w:ascii="Times New Roman" w:hAnsi="Times New Roman" w:cs="Times New Roman"/>
        </w:rPr>
        <w:t>。</w:t>
      </w:r>
    </w:p>
    <w:p w:rsidR="0081622C" w:rsidRPr="005F3F4F" w:rsidRDefault="0081622C" w:rsidP="004C1485">
      <w:pPr>
        <w:spacing w:beforeLines="30" w:before="108"/>
        <w:ind w:leftChars="50" w:left="120"/>
        <w:jc w:val="both"/>
        <w:rPr>
          <w:rFonts w:ascii="Times New Roman" w:hAnsi="Times New Roman" w:cs="Times New Roman"/>
        </w:rPr>
      </w:pPr>
      <w:r w:rsidRPr="005F3F4F">
        <w:rPr>
          <w:rFonts w:ascii="Times New Roman" w:hAnsi="Times New Roman" w:cs="Times New Roman"/>
        </w:rPr>
        <w:t>有了此共同的時間標準，在世俗事件上，即不應</w:t>
      </w:r>
      <w:proofErr w:type="gramStart"/>
      <w:r w:rsidRPr="005F3F4F">
        <w:rPr>
          <w:rFonts w:ascii="Times New Roman" w:hAnsi="Times New Roman" w:cs="Times New Roman"/>
        </w:rPr>
        <w:t>妄說即</w:t>
      </w:r>
      <w:proofErr w:type="gramEnd"/>
      <w:r w:rsidRPr="005F3F4F">
        <w:rPr>
          <w:rFonts w:ascii="Times New Roman" w:hAnsi="Times New Roman" w:cs="Times New Roman"/>
        </w:rPr>
        <w:t>長即短，否則即是破壞世間。就是佛，也不能不隨順世間而說。</w:t>
      </w:r>
    </w:p>
    <w:p w:rsidR="0081622C" w:rsidRPr="005F3F4F" w:rsidRDefault="0081622C" w:rsidP="004C1485">
      <w:pPr>
        <w:spacing w:beforeLines="30" w:before="108"/>
        <w:ind w:leftChars="50" w:left="120"/>
        <w:jc w:val="both"/>
        <w:rPr>
          <w:rFonts w:ascii="Times New Roman" w:eastAsia="SimSun" w:hAnsi="Times New Roman" w:cs="Times New Roman"/>
          <w:b/>
          <w:sz w:val="20"/>
          <w:szCs w:val="20"/>
        </w:rPr>
      </w:pPr>
      <w:r w:rsidRPr="005F3F4F">
        <w:rPr>
          <w:rFonts w:ascii="Times New Roman" w:hAnsi="Times New Roman" w:cs="Times New Roman"/>
        </w:rPr>
        <w:t>然而一切是緣起的，緣起法即不能無</w:t>
      </w:r>
      <w:proofErr w:type="gramStart"/>
      <w:r w:rsidRPr="005F3F4F">
        <w:rPr>
          <w:rFonts w:ascii="Times New Roman" w:hAnsi="Times New Roman" w:cs="Times New Roman"/>
        </w:rPr>
        <w:t>所依待的</w:t>
      </w:r>
      <w:proofErr w:type="gramEnd"/>
      <w:r w:rsidRPr="005F3F4F">
        <w:rPr>
          <w:rFonts w:ascii="Times New Roman" w:hAnsi="Times New Roman" w:cs="Times New Roman"/>
        </w:rPr>
        <w:t>；所以雖概括的說一切</w:t>
      </w:r>
      <w:proofErr w:type="gramStart"/>
      <w:r w:rsidRPr="005F3F4F">
        <w:rPr>
          <w:rFonts w:ascii="Times New Roman" w:hAnsi="Times New Roman" w:cs="Times New Roman"/>
        </w:rPr>
        <w:t>一切</w:t>
      </w:r>
      <w:proofErr w:type="gramEnd"/>
      <w:r w:rsidRPr="005F3F4F">
        <w:rPr>
          <w:rFonts w:ascii="Times New Roman" w:hAnsi="Times New Roman" w:cs="Times New Roman"/>
        </w:rPr>
        <w:t>，而到底沒有其大無外的大全</w:t>
      </w:r>
      <w:r w:rsidRPr="005F3F4F">
        <w:rPr>
          <w:rStyle w:val="aa"/>
          <w:rFonts w:ascii="Times New Roman" w:hAnsi="Times New Roman" w:cs="Times New Roman"/>
        </w:rPr>
        <w:footnoteReference w:id="28"/>
      </w:r>
      <w:r w:rsidRPr="005F3F4F">
        <w:rPr>
          <w:rFonts w:ascii="Times New Roman" w:hAnsi="Times New Roman" w:cs="Times New Roman"/>
        </w:rPr>
        <w:t>，也即不能建立絕對的標準時間。唯有</w:t>
      </w:r>
      <w:proofErr w:type="gramStart"/>
      <w:r w:rsidRPr="005F3F4F">
        <w:rPr>
          <w:rFonts w:ascii="Times New Roman" w:hAnsi="Times New Roman" w:cs="Times New Roman"/>
        </w:rPr>
        <w:t>自性論者</w:t>
      </w:r>
      <w:proofErr w:type="gramEnd"/>
      <w:r w:rsidRPr="005F3F4F">
        <w:rPr>
          <w:rFonts w:ascii="Times New Roman" w:hAnsi="Times New Roman" w:cs="Times New Roman"/>
        </w:rPr>
        <w:t>，還在幻想著！</w:t>
      </w:r>
    </w:p>
    <w:p w:rsidR="001A520E" w:rsidRPr="005F3F4F" w:rsidRDefault="006F1034" w:rsidP="004C1485">
      <w:pPr>
        <w:spacing w:beforeLines="30" w:before="108" w:line="0" w:lineRule="atLeast"/>
        <w:rPr>
          <w:rFonts w:ascii="Times New Roman" w:hAnsi="Times New Roman" w:cs="Times New Roman"/>
          <w:sz w:val="20"/>
          <w:szCs w:val="20"/>
        </w:rPr>
      </w:pPr>
      <w:r w:rsidRPr="005F3F4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肆</w:t>
      </w:r>
      <w:r w:rsidR="001A520E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、佛教各學派之三</w:t>
      </w:r>
      <w:proofErr w:type="gramStart"/>
      <w:r w:rsidR="001A520E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世</w:t>
      </w:r>
      <w:proofErr w:type="gramEnd"/>
      <w:r w:rsidR="001A520E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觀</w:t>
      </w:r>
      <w:proofErr w:type="gramStart"/>
      <w:r w:rsidR="001A520E" w:rsidRPr="005F3F4F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2A4E61" w:rsidRPr="005F3F4F">
        <w:rPr>
          <w:rFonts w:ascii="Times New Roman" w:hAnsi="Times New Roman" w:cs="Times New Roman"/>
          <w:sz w:val="20"/>
          <w:szCs w:val="20"/>
        </w:rPr>
        <w:t>pp.122-123</w:t>
      </w:r>
      <w:proofErr w:type="gramStart"/>
      <w:r w:rsidR="001A520E" w:rsidRPr="005F3F4F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1A520E" w:rsidRPr="005F3F4F" w:rsidRDefault="006F1034" w:rsidP="004C1485">
      <w:pPr>
        <w:spacing w:beforeLines="10" w:before="36" w:afterLines="10" w:after="36"/>
        <w:ind w:leftChars="50" w:left="721" w:hangingChars="300" w:hanging="601"/>
        <w:rPr>
          <w:rFonts w:ascii="Times New Roman" w:hAnsi="Times New Roman" w:cs="Times New Roman"/>
          <w:szCs w:val="24"/>
          <w:bdr w:val="single" w:sz="4" w:space="0" w:color="auto"/>
        </w:rPr>
      </w:pPr>
      <w:r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（壹）</w:t>
      </w:r>
      <w:r w:rsidR="001A520E" w:rsidRPr="005F3F4F">
        <w:rPr>
          <w:rFonts w:ascii="Times New Roman" w:hAnsi="Times New Roman" w:cs="Times New Roman"/>
          <w:b/>
          <w:bCs/>
          <w:sz w:val="20"/>
          <w:szCs w:val="20"/>
          <w:bdr w:val="single" w:sz="4" w:space="0" w:color="auto"/>
        </w:rPr>
        <w:t>現在實有論者</w:t>
      </w:r>
      <w:r w:rsidR="001A520E" w:rsidRPr="005F3F4F">
        <w:rPr>
          <w:rStyle w:val="aa"/>
          <w:rFonts w:ascii="Times New Roman" w:hAnsi="Times New Roman" w:cs="Times New Roman"/>
          <w:bCs/>
          <w:szCs w:val="24"/>
        </w:rPr>
        <w:footnoteReference w:id="29"/>
      </w:r>
      <w:proofErr w:type="gramStart"/>
      <w:r w:rsidR="008C1450" w:rsidRPr="005F3F4F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8C1450" w:rsidRPr="005F3F4F">
        <w:rPr>
          <w:rFonts w:ascii="Times New Roman" w:hAnsi="Times New Roman" w:cs="Times New Roman"/>
          <w:sz w:val="20"/>
          <w:szCs w:val="20"/>
        </w:rPr>
        <w:t>p.12</w:t>
      </w:r>
      <w:r w:rsidR="008C1450" w:rsidRPr="005F3F4F">
        <w:rPr>
          <w:rFonts w:ascii="Times New Roman" w:hAnsi="Times New Roman" w:cs="Times New Roman" w:hint="eastAsia"/>
          <w:sz w:val="20"/>
          <w:szCs w:val="20"/>
        </w:rPr>
        <w:t>2</w:t>
      </w:r>
      <w:proofErr w:type="gramStart"/>
      <w:r w:rsidR="008C1450" w:rsidRPr="005F3F4F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1A520E" w:rsidRPr="005F3F4F" w:rsidRDefault="001A520E" w:rsidP="004C1485">
      <w:pPr>
        <w:ind w:leftChars="50" w:left="120"/>
        <w:rPr>
          <w:rFonts w:ascii="Times New Roman" w:hAnsi="Times New Roman" w:cs="Times New Roman"/>
          <w:szCs w:val="24"/>
        </w:rPr>
      </w:pPr>
      <w:r w:rsidRPr="005F3F4F">
        <w:rPr>
          <w:rFonts w:ascii="Times New Roman" w:hAnsi="Times New Roman" w:cs="Times New Roman"/>
          <w:szCs w:val="24"/>
        </w:rPr>
        <w:t>佛法中，現在實有者說：過去、未來是依現在而安立的。他們是以當下的剎那現在為實有的，依現在的</w:t>
      </w:r>
      <w:proofErr w:type="gramStart"/>
      <w:r w:rsidRPr="005F3F4F">
        <w:rPr>
          <w:rFonts w:ascii="Times New Roman" w:hAnsi="Times New Roman" w:cs="Times New Roman"/>
          <w:szCs w:val="24"/>
        </w:rPr>
        <w:t>因果諸行</w:t>
      </w:r>
      <w:proofErr w:type="gramEnd"/>
      <w:r w:rsidRPr="005F3F4F">
        <w:rPr>
          <w:rFonts w:ascii="Times New Roman" w:hAnsi="Times New Roman" w:cs="Times New Roman"/>
          <w:szCs w:val="24"/>
        </w:rPr>
        <w:t>，對</w:t>
      </w:r>
      <w:proofErr w:type="gramStart"/>
      <w:r w:rsidRPr="005F3F4F">
        <w:rPr>
          <w:rFonts w:ascii="Times New Roman" w:hAnsi="Times New Roman" w:cs="Times New Roman"/>
          <w:szCs w:val="24"/>
        </w:rPr>
        <w:t>古名今</w:t>
      </w:r>
      <w:proofErr w:type="gramEnd"/>
      <w:r w:rsidRPr="005F3F4F">
        <w:rPr>
          <w:rFonts w:ascii="Times New Roman" w:hAnsi="Times New Roman" w:cs="Times New Roman"/>
          <w:szCs w:val="24"/>
        </w:rPr>
        <w:t>，對</w:t>
      </w:r>
      <w:proofErr w:type="gramStart"/>
      <w:r w:rsidRPr="005F3F4F">
        <w:rPr>
          <w:rFonts w:ascii="Times New Roman" w:hAnsi="Times New Roman" w:cs="Times New Roman"/>
          <w:szCs w:val="24"/>
        </w:rPr>
        <w:t>今名古</w:t>
      </w:r>
      <w:proofErr w:type="gramEnd"/>
      <w:r w:rsidRPr="005F3F4F">
        <w:rPr>
          <w:rFonts w:ascii="Times New Roman" w:hAnsi="Times New Roman" w:cs="Times New Roman"/>
          <w:szCs w:val="24"/>
        </w:rPr>
        <w:t>，對現在說過去</w:t>
      </w:r>
      <w:r w:rsidR="00460170" w:rsidRPr="005F3F4F">
        <w:rPr>
          <w:rFonts w:ascii="Times New Roman" w:hAnsi="Times New Roman" w:cs="Times New Roman" w:hint="eastAsia"/>
          <w:szCs w:val="24"/>
        </w:rPr>
        <w:t>、</w:t>
      </w:r>
      <w:r w:rsidRPr="005F3F4F">
        <w:rPr>
          <w:rFonts w:ascii="Times New Roman" w:hAnsi="Times New Roman" w:cs="Times New Roman"/>
          <w:szCs w:val="24"/>
        </w:rPr>
        <w:t>未來。離了現在，即無所謂過去</w:t>
      </w:r>
      <w:r w:rsidR="00460170" w:rsidRPr="005F3F4F">
        <w:rPr>
          <w:rFonts w:ascii="Times New Roman" w:hAnsi="Times New Roman" w:cs="Times New Roman" w:hint="eastAsia"/>
          <w:szCs w:val="24"/>
        </w:rPr>
        <w:t>、</w:t>
      </w:r>
      <w:r w:rsidRPr="005F3F4F">
        <w:rPr>
          <w:rFonts w:ascii="Times New Roman" w:hAnsi="Times New Roman" w:cs="Times New Roman"/>
          <w:szCs w:val="24"/>
        </w:rPr>
        <w:t>未來。</w:t>
      </w:r>
    </w:p>
    <w:p w:rsidR="00B40AEF" w:rsidRPr="005F3F4F" w:rsidRDefault="00B40AEF" w:rsidP="004C1485">
      <w:pPr>
        <w:spacing w:beforeLines="30" w:before="108"/>
        <w:ind w:leftChars="50" w:left="120"/>
        <w:jc w:val="both"/>
        <w:rPr>
          <w:rFonts w:ascii="Times New Roman" w:eastAsia="SimSun" w:hAnsi="Times New Roman" w:cs="Times New Roman"/>
          <w:szCs w:val="24"/>
        </w:rPr>
      </w:pPr>
      <w:r w:rsidRPr="005F3F4F">
        <w:rPr>
          <w:rFonts w:ascii="Times New Roman" w:hAnsi="Times New Roman" w:cs="Times New Roman"/>
          <w:szCs w:val="24"/>
        </w:rPr>
        <w:t>這也有它的相對意義：例如考古學家，因</w:t>
      </w:r>
      <w:proofErr w:type="gramStart"/>
      <w:r w:rsidRPr="005F3F4F">
        <w:rPr>
          <w:rFonts w:ascii="Times New Roman" w:hAnsi="Times New Roman" w:cs="Times New Roman"/>
          <w:szCs w:val="24"/>
        </w:rPr>
        <w:t>現在掘</w:t>
      </w:r>
      <w:proofErr w:type="gramEnd"/>
      <w:r w:rsidRPr="005F3F4F">
        <w:rPr>
          <w:rFonts w:ascii="Times New Roman" w:hAnsi="Times New Roman" w:cs="Times New Roman"/>
          <w:szCs w:val="24"/>
        </w:rPr>
        <w:t>得出土之物，</w:t>
      </w:r>
      <w:proofErr w:type="gramStart"/>
      <w:r w:rsidRPr="005F3F4F">
        <w:rPr>
          <w:rFonts w:ascii="Times New Roman" w:hAnsi="Times New Roman" w:cs="Times New Roman"/>
          <w:szCs w:val="24"/>
        </w:rPr>
        <w:t>能考知其</w:t>
      </w:r>
      <w:proofErr w:type="gramEnd"/>
      <w:r w:rsidRPr="005F3F4F">
        <w:rPr>
          <w:rFonts w:ascii="Times New Roman" w:hAnsi="Times New Roman" w:cs="Times New Roman"/>
          <w:szCs w:val="24"/>
        </w:rPr>
        <w:t>多少年代</w:t>
      </w:r>
      <w:r w:rsidR="00460170" w:rsidRPr="005F3F4F">
        <w:rPr>
          <w:rFonts w:ascii="Times New Roman" w:hAnsi="Times New Roman" w:cs="Times New Roman" w:hint="eastAsia"/>
          <w:szCs w:val="24"/>
        </w:rPr>
        <w:t>以</w:t>
      </w:r>
      <w:r w:rsidRPr="005F3F4F">
        <w:rPr>
          <w:rFonts w:ascii="Times New Roman" w:hAnsi="Times New Roman" w:cs="Times New Roman"/>
          <w:szCs w:val="24"/>
        </w:rPr>
        <w:t>及從前如何</w:t>
      </w:r>
      <w:proofErr w:type="gramStart"/>
      <w:r w:rsidRPr="005F3F4F">
        <w:rPr>
          <w:rFonts w:ascii="Times New Roman" w:hAnsi="Times New Roman" w:cs="Times New Roman"/>
          <w:szCs w:val="24"/>
        </w:rPr>
        <w:t>如何</w:t>
      </w:r>
      <w:proofErr w:type="gramEnd"/>
      <w:r w:rsidRPr="005F3F4F">
        <w:rPr>
          <w:rFonts w:ascii="Times New Roman" w:hAnsi="Times New Roman" w:cs="Times New Roman"/>
          <w:szCs w:val="24"/>
        </w:rPr>
        <w:t>，沒有此，過去即</w:t>
      </w:r>
      <w:proofErr w:type="gramStart"/>
      <w:r w:rsidRPr="005F3F4F">
        <w:rPr>
          <w:rFonts w:ascii="Times New Roman" w:hAnsi="Times New Roman" w:cs="Times New Roman"/>
          <w:szCs w:val="24"/>
        </w:rPr>
        <w:t>無從說起</w:t>
      </w:r>
      <w:proofErr w:type="gramEnd"/>
      <w:r w:rsidRPr="005F3F4F">
        <w:rPr>
          <w:rFonts w:ascii="Times New Roman" w:hAnsi="Times New Roman" w:cs="Times New Roman"/>
          <w:szCs w:val="24"/>
        </w:rPr>
        <w:t>。</w:t>
      </w:r>
      <w:proofErr w:type="gramStart"/>
      <w:r w:rsidRPr="005F3F4F">
        <w:rPr>
          <w:rFonts w:ascii="Times New Roman" w:hAnsi="Times New Roman" w:cs="Times New Roman"/>
          <w:szCs w:val="24"/>
        </w:rPr>
        <w:t>故離了</w:t>
      </w:r>
      <w:proofErr w:type="gramEnd"/>
      <w:r w:rsidRPr="005F3F4F">
        <w:rPr>
          <w:rFonts w:ascii="Times New Roman" w:hAnsi="Times New Roman" w:cs="Times New Roman"/>
          <w:szCs w:val="24"/>
        </w:rPr>
        <w:t>現在，就不能理解過去，並無真實的過去。</w:t>
      </w:r>
    </w:p>
    <w:p w:rsidR="00B40AEF" w:rsidRPr="005F3F4F" w:rsidRDefault="006F1034" w:rsidP="004C1485">
      <w:pPr>
        <w:spacing w:beforeLines="30" w:before="108"/>
        <w:ind w:leftChars="59" w:left="566" w:hangingChars="212" w:hanging="424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（貳）</w:t>
      </w:r>
      <w:r w:rsidR="00B40AEF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三</w:t>
      </w:r>
      <w:proofErr w:type="gramStart"/>
      <w:r w:rsidR="00B40AEF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世</w:t>
      </w:r>
      <w:proofErr w:type="gramEnd"/>
      <w:r w:rsidR="00B40AEF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實有論者</w:t>
      </w:r>
      <w:proofErr w:type="gramStart"/>
      <w:r w:rsidR="008C1450" w:rsidRPr="005F3F4F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8C1450" w:rsidRPr="005F3F4F">
        <w:rPr>
          <w:rFonts w:ascii="Times New Roman" w:hAnsi="Times New Roman" w:cs="Times New Roman"/>
          <w:sz w:val="20"/>
          <w:szCs w:val="20"/>
        </w:rPr>
        <w:t>p.12</w:t>
      </w:r>
      <w:r w:rsidR="008C1450" w:rsidRPr="005F3F4F">
        <w:rPr>
          <w:rFonts w:ascii="Times New Roman" w:hAnsi="Times New Roman" w:cs="Times New Roman" w:hint="eastAsia"/>
          <w:sz w:val="20"/>
          <w:szCs w:val="20"/>
        </w:rPr>
        <w:t>2</w:t>
      </w:r>
      <w:proofErr w:type="gramStart"/>
      <w:r w:rsidR="008C1450" w:rsidRPr="005F3F4F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B40AEF" w:rsidRPr="005F3F4F" w:rsidRDefault="00581579" w:rsidP="004C1485">
      <w:pPr>
        <w:spacing w:afterLines="30" w:after="108"/>
        <w:ind w:leftChars="60" w:left="144"/>
        <w:rPr>
          <w:rFonts w:ascii="Times New Roman" w:hAnsi="Times New Roman" w:cs="Times New Roman"/>
          <w:szCs w:val="24"/>
        </w:rPr>
      </w:pPr>
      <w:r w:rsidRPr="005F3F4F">
        <w:rPr>
          <w:rFonts w:ascii="Times New Roman" w:hAnsi="Times New Roman" w:cs="Times New Roman"/>
          <w:szCs w:val="24"/>
        </w:rPr>
        <w:lastRenderedPageBreak/>
        <w:t>三</w:t>
      </w:r>
      <w:proofErr w:type="gramStart"/>
      <w:r w:rsidRPr="005F3F4F">
        <w:rPr>
          <w:rFonts w:ascii="Times New Roman" w:hAnsi="Times New Roman" w:cs="Times New Roman"/>
          <w:szCs w:val="24"/>
        </w:rPr>
        <w:t>世</w:t>
      </w:r>
      <w:proofErr w:type="gramEnd"/>
      <w:r w:rsidRPr="005F3F4F">
        <w:rPr>
          <w:rFonts w:ascii="Times New Roman" w:hAnsi="Times New Roman" w:cs="Times New Roman"/>
          <w:szCs w:val="24"/>
        </w:rPr>
        <w:t>實有論者</w:t>
      </w:r>
      <w:proofErr w:type="gramStart"/>
      <w:r w:rsidRPr="005F3F4F">
        <w:rPr>
          <w:rFonts w:ascii="SimSun" w:eastAsia="SimSun" w:hAnsi="SimSun" w:cs="Times New Roman" w:hint="eastAsia"/>
          <w:szCs w:val="24"/>
        </w:rPr>
        <w:t>——</w:t>
      </w:r>
      <w:r w:rsidR="00460170" w:rsidRPr="005F3F4F">
        <w:rPr>
          <w:rFonts w:ascii="Times New Roman" w:hAnsi="Times New Roman" w:cs="Times New Roman"/>
          <w:szCs w:val="24"/>
        </w:rPr>
        <w:t>薩婆多部</w:t>
      </w:r>
      <w:proofErr w:type="gramEnd"/>
      <w:r w:rsidR="00460170" w:rsidRPr="005F3F4F">
        <w:rPr>
          <w:rFonts w:ascii="Times New Roman" w:hAnsi="Times New Roman" w:cs="Times New Roman"/>
          <w:szCs w:val="24"/>
        </w:rPr>
        <w:t>，把三</w:t>
      </w:r>
      <w:proofErr w:type="gramStart"/>
      <w:r w:rsidR="00460170" w:rsidRPr="005F3F4F">
        <w:rPr>
          <w:rFonts w:ascii="Times New Roman" w:hAnsi="Times New Roman" w:cs="Times New Roman"/>
          <w:szCs w:val="24"/>
        </w:rPr>
        <w:t>世</w:t>
      </w:r>
      <w:proofErr w:type="gramEnd"/>
      <w:r w:rsidR="00460170" w:rsidRPr="005F3F4F">
        <w:rPr>
          <w:rFonts w:ascii="Times New Roman" w:hAnsi="Times New Roman" w:cs="Times New Roman"/>
          <w:szCs w:val="24"/>
        </w:rPr>
        <w:t>分得清清楚楚</w:t>
      </w:r>
      <w:r w:rsidR="00460170" w:rsidRPr="005F3F4F">
        <w:rPr>
          <w:rFonts w:ascii="Times New Roman" w:hAnsi="Times New Roman" w:cs="Times New Roman" w:hint="eastAsia"/>
          <w:szCs w:val="24"/>
        </w:rPr>
        <w:t>：</w:t>
      </w:r>
      <w:r w:rsidR="00B40AEF" w:rsidRPr="005F3F4F">
        <w:rPr>
          <w:rFonts w:ascii="Times New Roman" w:hAnsi="Times New Roman" w:cs="Times New Roman"/>
          <w:szCs w:val="24"/>
        </w:rPr>
        <w:t>過去是存在的，不是現在</w:t>
      </w:r>
      <w:r w:rsidRPr="005F3F4F">
        <w:rPr>
          <w:rFonts w:asciiTheme="minorEastAsia" w:hAnsiTheme="minorEastAsia" w:cs="Times New Roman" w:hint="eastAsia"/>
          <w:szCs w:val="24"/>
        </w:rPr>
        <w:t>、</w:t>
      </w:r>
      <w:r w:rsidR="00B40AEF" w:rsidRPr="005F3F4F">
        <w:rPr>
          <w:rFonts w:ascii="Times New Roman" w:hAnsi="Times New Roman" w:cs="Times New Roman"/>
          <w:szCs w:val="24"/>
        </w:rPr>
        <w:t>未來；現在不是過去</w:t>
      </w:r>
      <w:r w:rsidRPr="005F3F4F">
        <w:rPr>
          <w:rFonts w:asciiTheme="minorEastAsia" w:hAnsiTheme="minorEastAsia" w:cs="Times New Roman" w:hint="eastAsia"/>
          <w:szCs w:val="24"/>
        </w:rPr>
        <w:t>、</w:t>
      </w:r>
      <w:r w:rsidR="00B40AEF" w:rsidRPr="005F3F4F">
        <w:rPr>
          <w:rFonts w:ascii="Times New Roman" w:hAnsi="Times New Roman" w:cs="Times New Roman"/>
          <w:szCs w:val="24"/>
        </w:rPr>
        <w:t>未來，未來也是存在的，不是過去</w:t>
      </w:r>
      <w:r w:rsidRPr="005F3F4F">
        <w:rPr>
          <w:rFonts w:asciiTheme="minorEastAsia" w:hAnsiTheme="minorEastAsia" w:cs="Times New Roman" w:hint="eastAsia"/>
          <w:szCs w:val="24"/>
        </w:rPr>
        <w:t>、</w:t>
      </w:r>
      <w:r w:rsidR="00B40AEF" w:rsidRPr="005F3F4F">
        <w:rPr>
          <w:rFonts w:ascii="Times New Roman" w:hAnsi="Times New Roman" w:cs="Times New Roman"/>
          <w:szCs w:val="24"/>
        </w:rPr>
        <w:t>現在。</w:t>
      </w:r>
    </w:p>
    <w:p w:rsidR="00B40AEF" w:rsidRPr="005F3F4F" w:rsidRDefault="006F1034" w:rsidP="004C1485">
      <w:pPr>
        <w:spacing w:beforeLines="30" w:before="108"/>
        <w:ind w:leftChars="59" w:left="566" w:hangingChars="212" w:hanging="424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proofErr w:type="gramEnd"/>
      <w:r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叁）</w:t>
      </w:r>
      <w:r w:rsidR="00B40AEF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唯識家</w:t>
      </w:r>
      <w:r w:rsidR="00E9000A" w:rsidRPr="005F3F4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</w:t>
      </w:r>
      <w:r w:rsidR="00E9000A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現在實有論者</w:t>
      </w:r>
      <w:r w:rsidR="00E9000A" w:rsidRPr="005F3F4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r w:rsidR="00E9000A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只</w:t>
      </w:r>
      <w:proofErr w:type="gramStart"/>
      <w:r w:rsidR="00E9000A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知觀待</w:t>
      </w:r>
      <w:proofErr w:type="gramEnd"/>
      <w:r w:rsidR="00E9000A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現在而說過去</w:t>
      </w:r>
      <w:r w:rsidR="00E9000A" w:rsidRPr="005F3F4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、</w:t>
      </w:r>
      <w:r w:rsidR="00E9000A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未來</w:t>
      </w:r>
      <w:proofErr w:type="gramStart"/>
      <w:r w:rsidR="008C1450" w:rsidRPr="005F3F4F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8C1450" w:rsidRPr="005F3F4F">
        <w:rPr>
          <w:rFonts w:ascii="Times New Roman" w:hAnsi="Times New Roman" w:cs="Times New Roman"/>
          <w:sz w:val="20"/>
          <w:szCs w:val="20"/>
        </w:rPr>
        <w:t>p.12</w:t>
      </w:r>
      <w:r w:rsidR="008C1450" w:rsidRPr="005F3F4F">
        <w:rPr>
          <w:rFonts w:ascii="Times New Roman" w:hAnsi="Times New Roman" w:cs="Times New Roman" w:hint="eastAsia"/>
          <w:sz w:val="20"/>
          <w:szCs w:val="20"/>
        </w:rPr>
        <w:t>2</w:t>
      </w:r>
      <w:proofErr w:type="gramStart"/>
      <w:r w:rsidR="008C1450" w:rsidRPr="005F3F4F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B40AEF" w:rsidRPr="005F3F4F" w:rsidRDefault="00B40AEF" w:rsidP="004C1485">
      <w:pPr>
        <w:spacing w:afterLines="30" w:after="108"/>
        <w:ind w:leftChars="59" w:left="142"/>
        <w:rPr>
          <w:rFonts w:ascii="Times New Roman" w:hAnsi="Times New Roman" w:cs="Times New Roman"/>
          <w:szCs w:val="24"/>
        </w:rPr>
      </w:pPr>
      <w:proofErr w:type="gramStart"/>
      <w:r w:rsidRPr="005F3F4F">
        <w:rPr>
          <w:rFonts w:ascii="Times New Roman" w:hAnsi="Times New Roman" w:cs="Times New Roman"/>
          <w:szCs w:val="24"/>
        </w:rPr>
        <w:t>唯識家</w:t>
      </w:r>
      <w:proofErr w:type="gramEnd"/>
      <w:r w:rsidRPr="005F3F4F">
        <w:rPr>
          <w:rFonts w:ascii="Times New Roman" w:hAnsi="Times New Roman" w:cs="Times New Roman"/>
          <w:szCs w:val="24"/>
        </w:rPr>
        <w:t>也是現在實有者，所以只</w:t>
      </w:r>
      <w:proofErr w:type="gramStart"/>
      <w:r w:rsidRPr="005F3F4F">
        <w:rPr>
          <w:rFonts w:ascii="Times New Roman" w:hAnsi="Times New Roman" w:cs="Times New Roman"/>
          <w:szCs w:val="24"/>
        </w:rPr>
        <w:t>知觀待</w:t>
      </w:r>
      <w:proofErr w:type="gramEnd"/>
      <w:r w:rsidRPr="005F3F4F">
        <w:rPr>
          <w:rFonts w:ascii="Times New Roman" w:hAnsi="Times New Roman" w:cs="Times New Roman"/>
          <w:szCs w:val="24"/>
        </w:rPr>
        <w:t>現在而說過去</w:t>
      </w:r>
      <w:r w:rsidR="00581579" w:rsidRPr="005F3F4F">
        <w:rPr>
          <w:rFonts w:asciiTheme="minorEastAsia" w:hAnsiTheme="minorEastAsia" w:cs="Times New Roman" w:hint="eastAsia"/>
          <w:szCs w:val="24"/>
        </w:rPr>
        <w:t>、</w:t>
      </w:r>
      <w:r w:rsidRPr="005F3F4F">
        <w:rPr>
          <w:rFonts w:ascii="Times New Roman" w:hAnsi="Times New Roman" w:cs="Times New Roman"/>
          <w:szCs w:val="24"/>
        </w:rPr>
        <w:t>未來，而</w:t>
      </w:r>
      <w:proofErr w:type="gramStart"/>
      <w:r w:rsidRPr="005F3F4F">
        <w:rPr>
          <w:rFonts w:ascii="Times New Roman" w:hAnsi="Times New Roman" w:cs="Times New Roman"/>
          <w:szCs w:val="24"/>
        </w:rPr>
        <w:t>不知觀待過去</w:t>
      </w:r>
      <w:proofErr w:type="gramEnd"/>
      <w:r w:rsidR="00581579" w:rsidRPr="005F3F4F">
        <w:rPr>
          <w:rFonts w:asciiTheme="minorEastAsia" w:hAnsiTheme="minorEastAsia" w:cs="Times New Roman" w:hint="eastAsia"/>
          <w:szCs w:val="24"/>
        </w:rPr>
        <w:t>、</w:t>
      </w:r>
      <w:r w:rsidRPr="005F3F4F">
        <w:rPr>
          <w:rFonts w:ascii="Times New Roman" w:hAnsi="Times New Roman" w:cs="Times New Roman"/>
          <w:szCs w:val="24"/>
        </w:rPr>
        <w:t>未來而說現在。</w:t>
      </w:r>
    </w:p>
    <w:p w:rsidR="00833AA4" w:rsidRPr="005F3F4F" w:rsidRDefault="006F1034" w:rsidP="004C1485">
      <w:pPr>
        <w:spacing w:beforeLines="30" w:before="108"/>
        <w:ind w:leftChars="59" w:left="142"/>
        <w:rPr>
          <w:rFonts w:ascii="Times New Roman" w:eastAsia="SimSun" w:hAnsi="Times New Roman" w:cs="Times New Roman"/>
          <w:b/>
          <w:sz w:val="20"/>
          <w:szCs w:val="20"/>
        </w:rPr>
      </w:pPr>
      <w:r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（肆）</w:t>
      </w:r>
      <w:proofErr w:type="gramStart"/>
      <w:r w:rsidR="00833AA4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中觀家</w:t>
      </w:r>
      <w:proofErr w:type="gramEnd"/>
      <w:r w:rsidR="00E9000A" w:rsidRPr="005F3F4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：三</w:t>
      </w:r>
      <w:proofErr w:type="gramStart"/>
      <w:r w:rsidR="00E9000A" w:rsidRPr="005F3F4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世</w:t>
      </w:r>
      <w:proofErr w:type="gramEnd"/>
      <w:r w:rsidR="00E9000A" w:rsidRPr="005F3F4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幻有</w:t>
      </w:r>
      <w:proofErr w:type="gramStart"/>
      <w:r w:rsidR="008C1450" w:rsidRPr="005F3F4F">
        <w:rPr>
          <w:rFonts w:ascii="Times New Roman" w:hAnsi="Times New Roman" w:cs="Times New Roman"/>
          <w:sz w:val="20"/>
          <w:szCs w:val="20"/>
        </w:rPr>
        <w:t>（</w:t>
      </w:r>
      <w:proofErr w:type="gramEnd"/>
      <w:r w:rsidR="008C1450" w:rsidRPr="005F3F4F">
        <w:rPr>
          <w:rFonts w:ascii="Times New Roman" w:hAnsi="Times New Roman" w:cs="Times New Roman" w:hint="eastAsia"/>
          <w:sz w:val="20"/>
          <w:szCs w:val="20"/>
        </w:rPr>
        <w:t>p</w:t>
      </w:r>
      <w:r w:rsidR="008C1450" w:rsidRPr="005F3F4F">
        <w:rPr>
          <w:rFonts w:ascii="Times New Roman" w:hAnsi="Times New Roman" w:cs="Times New Roman"/>
          <w:sz w:val="20"/>
          <w:szCs w:val="20"/>
        </w:rPr>
        <w:t>p.12</w:t>
      </w:r>
      <w:r w:rsidR="008C1450" w:rsidRPr="005F3F4F">
        <w:rPr>
          <w:rFonts w:ascii="Times New Roman" w:hAnsi="Times New Roman" w:cs="Times New Roman" w:hint="eastAsia"/>
          <w:sz w:val="20"/>
          <w:szCs w:val="20"/>
        </w:rPr>
        <w:t>2-123</w:t>
      </w:r>
      <w:proofErr w:type="gramStart"/>
      <w:r w:rsidR="008C1450" w:rsidRPr="005F3F4F">
        <w:rPr>
          <w:rFonts w:ascii="Times New Roman" w:hAnsi="Times New Roman" w:cs="Times New Roman"/>
          <w:sz w:val="20"/>
          <w:szCs w:val="20"/>
        </w:rPr>
        <w:t>）</w:t>
      </w:r>
      <w:proofErr w:type="gramEnd"/>
    </w:p>
    <w:p w:rsidR="00833AA4" w:rsidRPr="005F3F4F" w:rsidRDefault="00833AA4" w:rsidP="004C1485">
      <w:pPr>
        <w:spacing w:afterLines="30" w:after="108"/>
        <w:ind w:leftChars="59" w:left="142"/>
        <w:rPr>
          <w:rFonts w:ascii="Times New Roman" w:eastAsia="SimSun" w:hAnsi="Times New Roman" w:cs="Times New Roman"/>
          <w:szCs w:val="24"/>
        </w:rPr>
      </w:pPr>
      <w:r w:rsidRPr="005F3F4F">
        <w:rPr>
          <w:rFonts w:ascii="Times New Roman" w:hAnsi="Times New Roman" w:cs="Times New Roman"/>
          <w:szCs w:val="24"/>
        </w:rPr>
        <w:t>《中論</w:t>
      </w:r>
      <w:r w:rsidRPr="005F3F4F">
        <w:rPr>
          <w:rFonts w:ascii="新細明體" w:eastAsia="新細明體" w:hAnsi="新細明體" w:cs="新細明體" w:hint="eastAsia"/>
          <w:szCs w:val="24"/>
        </w:rPr>
        <w:t>‧</w:t>
      </w:r>
      <w:r w:rsidRPr="005F3F4F">
        <w:rPr>
          <w:rFonts w:ascii="Times New Roman" w:hAnsi="Times New Roman" w:cs="Times New Roman"/>
          <w:szCs w:val="24"/>
        </w:rPr>
        <w:t>觀去來品》說：「</w:t>
      </w:r>
      <w:r w:rsidRPr="005F3F4F">
        <w:rPr>
          <w:rFonts w:ascii="Times New Roman" w:eastAsia="標楷體" w:hAnsi="Times New Roman" w:cs="Times New Roman"/>
          <w:szCs w:val="24"/>
        </w:rPr>
        <w:t>離已去未去，去時亦無去</w:t>
      </w:r>
      <w:r w:rsidRPr="005F3F4F">
        <w:rPr>
          <w:rFonts w:ascii="Times New Roman" w:hAnsi="Times New Roman" w:cs="Times New Roman"/>
          <w:szCs w:val="24"/>
        </w:rPr>
        <w:t>。」</w:t>
      </w:r>
      <w:r w:rsidRPr="005F3F4F">
        <w:rPr>
          <w:rStyle w:val="aa"/>
          <w:rFonts w:ascii="Times New Roman" w:hAnsi="Times New Roman" w:cs="Times New Roman"/>
          <w:szCs w:val="24"/>
        </w:rPr>
        <w:footnoteReference w:id="30"/>
      </w:r>
      <w:r w:rsidRPr="005F3F4F">
        <w:rPr>
          <w:rFonts w:ascii="Times New Roman" w:hAnsi="Times New Roman" w:cs="Times New Roman"/>
          <w:szCs w:val="24"/>
        </w:rPr>
        <w:t>去時，</w:t>
      </w:r>
      <w:proofErr w:type="gramStart"/>
      <w:r w:rsidRPr="005F3F4F">
        <w:rPr>
          <w:rFonts w:ascii="Times New Roman" w:hAnsi="Times New Roman" w:cs="Times New Roman"/>
          <w:szCs w:val="24"/>
        </w:rPr>
        <w:t>即正去的</w:t>
      </w:r>
      <w:proofErr w:type="gramEnd"/>
      <w:r w:rsidRPr="005F3F4F">
        <w:rPr>
          <w:rFonts w:ascii="Times New Roman" w:hAnsi="Times New Roman" w:cs="Times New Roman"/>
          <w:szCs w:val="24"/>
        </w:rPr>
        <w:t>現在，離了</w:t>
      </w:r>
      <w:r w:rsidR="002A5BBC" w:rsidRPr="005F3F4F">
        <w:rPr>
          <w:rFonts w:ascii="Times New Roman" w:hAnsi="Times New Roman" w:cs="Times New Roman"/>
          <w:szCs w:val="24"/>
        </w:rPr>
        <w:lastRenderedPageBreak/>
        <w:t>已去與未去</w:t>
      </w:r>
      <w:r w:rsidR="002A5BBC" w:rsidRPr="005F3F4F">
        <w:rPr>
          <w:rFonts w:ascii="Times New Roman" w:hAnsi="Times New Roman" w:cs="Times New Roman" w:hint="eastAsia"/>
          <w:szCs w:val="24"/>
        </w:rPr>
        <w:t>，</w:t>
      </w:r>
      <w:r w:rsidRPr="005F3F4F">
        <w:rPr>
          <w:rFonts w:ascii="Times New Roman" w:hAnsi="Times New Roman" w:cs="Times New Roman"/>
          <w:szCs w:val="24"/>
        </w:rPr>
        <w:t>是不可得的，此即顯示</w:t>
      </w:r>
      <w:proofErr w:type="gramStart"/>
      <w:r w:rsidRPr="005F3F4F">
        <w:rPr>
          <w:rFonts w:ascii="Times New Roman" w:hAnsi="Times New Roman" w:cs="Times New Roman"/>
          <w:szCs w:val="24"/>
        </w:rPr>
        <w:t>中觀與唯識</w:t>
      </w:r>
      <w:proofErr w:type="gramEnd"/>
      <w:r w:rsidRPr="005F3F4F">
        <w:rPr>
          <w:rFonts w:ascii="Times New Roman" w:hAnsi="Times New Roman" w:cs="Times New Roman"/>
          <w:szCs w:val="24"/>
        </w:rPr>
        <w:t>的不同。</w:t>
      </w:r>
    </w:p>
    <w:p w:rsidR="00833AA4" w:rsidRPr="005F3F4F" w:rsidRDefault="00833AA4" w:rsidP="004C1485">
      <w:pPr>
        <w:spacing w:beforeLines="30" w:before="108" w:afterLines="30" w:after="108"/>
        <w:ind w:leftChars="60" w:left="600" w:hangingChars="190" w:hanging="456"/>
        <w:rPr>
          <w:rFonts w:ascii="Times New Roman" w:eastAsia="SimSun" w:hAnsi="Times New Roman" w:cs="Times New Roman"/>
          <w:szCs w:val="24"/>
        </w:rPr>
      </w:pPr>
      <w:proofErr w:type="gramStart"/>
      <w:r w:rsidRPr="005F3F4F">
        <w:rPr>
          <w:rFonts w:ascii="Times New Roman" w:hAnsi="Times New Roman" w:cs="Times New Roman"/>
          <w:szCs w:val="24"/>
        </w:rPr>
        <w:t>中觀者</w:t>
      </w:r>
      <w:proofErr w:type="gramEnd"/>
      <w:r w:rsidRPr="005F3F4F">
        <w:rPr>
          <w:rFonts w:ascii="Times New Roman" w:hAnsi="Times New Roman" w:cs="Times New Roman"/>
          <w:szCs w:val="24"/>
        </w:rPr>
        <w:t>說：過未</w:t>
      </w:r>
      <w:proofErr w:type="gramStart"/>
      <w:r w:rsidRPr="005F3F4F">
        <w:rPr>
          <w:rFonts w:ascii="Times New Roman" w:hAnsi="Times New Roman" w:cs="Times New Roman"/>
          <w:szCs w:val="24"/>
        </w:rPr>
        <w:t>是觀待現在</w:t>
      </w:r>
      <w:proofErr w:type="gramEnd"/>
      <w:r w:rsidRPr="005F3F4F">
        <w:rPr>
          <w:rFonts w:ascii="Times New Roman" w:hAnsi="Times New Roman" w:cs="Times New Roman"/>
          <w:szCs w:val="24"/>
        </w:rPr>
        <w:t>而有的；同時，現在是</w:t>
      </w:r>
      <w:proofErr w:type="gramStart"/>
      <w:r w:rsidRPr="005F3F4F">
        <w:rPr>
          <w:rFonts w:ascii="Times New Roman" w:hAnsi="Times New Roman" w:cs="Times New Roman"/>
          <w:szCs w:val="24"/>
        </w:rPr>
        <w:t>觀待過未而</w:t>
      </w:r>
      <w:proofErr w:type="gramEnd"/>
      <w:r w:rsidRPr="005F3F4F">
        <w:rPr>
          <w:rFonts w:ascii="Times New Roman" w:hAnsi="Times New Roman" w:cs="Times New Roman"/>
          <w:szCs w:val="24"/>
        </w:rPr>
        <w:t>有的。</w:t>
      </w:r>
    </w:p>
    <w:p w:rsidR="00E9000A" w:rsidRPr="005F3F4F" w:rsidRDefault="00833AA4" w:rsidP="004C1485">
      <w:pPr>
        <w:spacing w:beforeLines="30" w:before="108" w:afterLines="30" w:after="108"/>
        <w:ind w:leftChars="59" w:left="142"/>
        <w:rPr>
          <w:rFonts w:ascii="Times New Roman" w:hAnsi="Times New Roman" w:cs="Times New Roman"/>
          <w:szCs w:val="24"/>
        </w:rPr>
      </w:pPr>
      <w:r w:rsidRPr="005F3F4F">
        <w:rPr>
          <w:rFonts w:ascii="Times New Roman" w:hAnsi="Times New Roman" w:cs="Times New Roman"/>
          <w:szCs w:val="24"/>
        </w:rPr>
        <w:t>今試問常人：何者為「現在」？恐很難得</w:t>
      </w:r>
      <w:proofErr w:type="gramStart"/>
      <w:r w:rsidRPr="005F3F4F">
        <w:rPr>
          <w:rFonts w:ascii="Times New Roman" w:hAnsi="Times New Roman" w:cs="Times New Roman"/>
          <w:szCs w:val="24"/>
        </w:rPr>
        <w:t>到解答</w:t>
      </w:r>
      <w:proofErr w:type="gramEnd"/>
      <w:r w:rsidRPr="005F3F4F">
        <w:rPr>
          <w:rFonts w:ascii="Times New Roman" w:hAnsi="Times New Roman" w:cs="Times New Roman"/>
          <w:szCs w:val="24"/>
        </w:rPr>
        <w:t>。如說「現在」是上午九點鐘；或說現在是求學時代，這現在即可包括一</w:t>
      </w:r>
      <w:r w:rsidR="00460170" w:rsidRPr="005F3F4F">
        <w:rPr>
          <w:rFonts w:ascii="Times New Roman" w:hAnsi="Times New Roman" w:cs="Times New Roman" w:hint="eastAsia"/>
          <w:szCs w:val="24"/>
        </w:rPr>
        <w:t>、</w:t>
      </w:r>
      <w:r w:rsidRPr="005F3F4F">
        <w:rPr>
          <w:rFonts w:ascii="Times New Roman" w:hAnsi="Times New Roman" w:cs="Times New Roman"/>
          <w:szCs w:val="24"/>
        </w:rPr>
        <w:t>二十年；若說「現在」是二十世紀，這「現在」可包括更多的年代了！</w:t>
      </w:r>
    </w:p>
    <w:p w:rsidR="00E9000A" w:rsidRPr="005F3F4F" w:rsidRDefault="00833AA4" w:rsidP="004C1485">
      <w:pPr>
        <w:spacing w:beforeLines="30" w:before="108"/>
        <w:ind w:leftChars="59" w:left="142"/>
        <w:rPr>
          <w:rFonts w:ascii="Times New Roman" w:hAnsi="Times New Roman" w:cs="Times New Roman"/>
          <w:szCs w:val="24"/>
        </w:rPr>
      </w:pPr>
      <w:r w:rsidRPr="005F3F4F">
        <w:rPr>
          <w:rFonts w:ascii="Times New Roman" w:hAnsi="Times New Roman" w:cs="Times New Roman"/>
          <w:szCs w:val="24"/>
        </w:rPr>
        <w:t>故若沒有過去</w:t>
      </w:r>
      <w:r w:rsidR="00E9000A" w:rsidRPr="005F3F4F">
        <w:rPr>
          <w:rFonts w:ascii="Times New Roman" w:hAnsi="Times New Roman" w:cs="Times New Roman" w:hint="eastAsia"/>
          <w:szCs w:val="24"/>
        </w:rPr>
        <w:t>、</w:t>
      </w:r>
      <w:r w:rsidRPr="005F3F4F">
        <w:rPr>
          <w:rFonts w:ascii="Times New Roman" w:hAnsi="Times New Roman" w:cs="Times New Roman"/>
          <w:szCs w:val="24"/>
        </w:rPr>
        <w:t>未來，也就沒有現在，所以</w:t>
      </w:r>
      <w:r w:rsidRPr="005F3F4F">
        <w:rPr>
          <w:rFonts w:ascii="Times New Roman" w:hAnsi="Times New Roman" w:cs="Times New Roman"/>
          <w:b/>
          <w:szCs w:val="24"/>
        </w:rPr>
        <w:t>時間不是現在實有而過未假有。</w:t>
      </w:r>
    </w:p>
    <w:p w:rsidR="00A74562" w:rsidRPr="005F3F4F" w:rsidRDefault="00833AA4" w:rsidP="004C1485">
      <w:pPr>
        <w:spacing w:beforeLines="30" w:before="108" w:afterLines="30" w:after="108"/>
        <w:ind w:leftChars="59" w:left="142"/>
        <w:rPr>
          <w:rFonts w:ascii="Times New Roman" w:eastAsia="SimSun" w:hAnsi="Times New Roman" w:cs="Times New Roman"/>
          <w:szCs w:val="24"/>
        </w:rPr>
      </w:pPr>
      <w:r w:rsidRPr="005F3F4F">
        <w:rPr>
          <w:rFonts w:ascii="Times New Roman" w:hAnsi="Times New Roman" w:cs="Times New Roman"/>
          <w:szCs w:val="24"/>
        </w:rPr>
        <w:t>離了現在，過去</w:t>
      </w:r>
      <w:r w:rsidR="00E9000A" w:rsidRPr="005F3F4F">
        <w:rPr>
          <w:rFonts w:ascii="Times New Roman" w:hAnsi="Times New Roman" w:cs="Times New Roman" w:hint="eastAsia"/>
          <w:szCs w:val="24"/>
        </w:rPr>
        <w:t>、</w:t>
      </w:r>
      <w:r w:rsidRPr="005F3F4F">
        <w:rPr>
          <w:rFonts w:ascii="Times New Roman" w:hAnsi="Times New Roman" w:cs="Times New Roman"/>
          <w:szCs w:val="24"/>
        </w:rPr>
        <w:t>未來也就不可說，所以</w:t>
      </w:r>
      <w:r w:rsidRPr="005F3F4F">
        <w:rPr>
          <w:rFonts w:ascii="Times New Roman" w:hAnsi="Times New Roman" w:cs="Times New Roman"/>
          <w:b/>
          <w:szCs w:val="24"/>
        </w:rPr>
        <w:t>時間也不是三</w:t>
      </w:r>
      <w:proofErr w:type="gramStart"/>
      <w:r w:rsidRPr="005F3F4F">
        <w:rPr>
          <w:rFonts w:ascii="Times New Roman" w:hAnsi="Times New Roman" w:cs="Times New Roman"/>
          <w:b/>
          <w:szCs w:val="24"/>
        </w:rPr>
        <w:t>世</w:t>
      </w:r>
      <w:proofErr w:type="gramEnd"/>
      <w:r w:rsidRPr="005F3F4F">
        <w:rPr>
          <w:rFonts w:ascii="Times New Roman" w:hAnsi="Times New Roman" w:cs="Times New Roman"/>
          <w:b/>
          <w:szCs w:val="24"/>
        </w:rPr>
        <w:t>實有</w:t>
      </w:r>
      <w:r w:rsidRPr="005F3F4F">
        <w:rPr>
          <w:rFonts w:ascii="Times New Roman" w:hAnsi="Times New Roman" w:cs="Times New Roman"/>
          <w:szCs w:val="24"/>
        </w:rPr>
        <w:t>的。</w:t>
      </w:r>
    </w:p>
    <w:p w:rsidR="004D3071" w:rsidRPr="005F3F4F" w:rsidRDefault="006F1034" w:rsidP="004C1485">
      <w:pPr>
        <w:spacing w:beforeLines="50" w:before="180"/>
        <w:ind w:leftChars="59" w:left="142"/>
        <w:rPr>
          <w:rFonts w:ascii="Times New Roman" w:eastAsia="SimSun" w:hAnsi="Times New Roman" w:cs="Times New Roman"/>
          <w:sz w:val="20"/>
          <w:szCs w:val="20"/>
        </w:rPr>
      </w:pPr>
      <w:r w:rsidRPr="005F3F4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伍</w:t>
      </w:r>
      <w:r w:rsidR="004D3071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、時間緣起如幻</w:t>
      </w:r>
      <w:proofErr w:type="gramStart"/>
      <w:r w:rsidR="004D3071" w:rsidRPr="005F3F4F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2A4E61" w:rsidRPr="005F3F4F">
        <w:rPr>
          <w:rFonts w:ascii="Times New Roman" w:hAnsi="Times New Roman" w:cs="Times New Roman"/>
          <w:sz w:val="20"/>
          <w:szCs w:val="20"/>
        </w:rPr>
        <w:t>pp.12</w:t>
      </w:r>
      <w:r w:rsidR="002A4E61" w:rsidRPr="005F3F4F">
        <w:rPr>
          <w:rFonts w:ascii="Times New Roman" w:eastAsia="SimSun" w:hAnsi="Times New Roman" w:cs="Times New Roman"/>
          <w:sz w:val="20"/>
          <w:szCs w:val="20"/>
        </w:rPr>
        <w:t>3</w:t>
      </w:r>
      <w:r w:rsidR="002A4E61" w:rsidRPr="005F3F4F">
        <w:rPr>
          <w:rFonts w:ascii="Times New Roman" w:hAnsi="Times New Roman" w:cs="Times New Roman"/>
          <w:sz w:val="20"/>
          <w:szCs w:val="20"/>
        </w:rPr>
        <w:t>-12</w:t>
      </w:r>
      <w:r w:rsidR="002A4E61" w:rsidRPr="005F3F4F">
        <w:rPr>
          <w:rFonts w:ascii="Times New Roman" w:eastAsia="SimSun" w:hAnsi="Times New Roman" w:cs="Times New Roman"/>
          <w:sz w:val="20"/>
          <w:szCs w:val="20"/>
        </w:rPr>
        <w:t>4</w:t>
      </w:r>
      <w:proofErr w:type="gramStart"/>
      <w:r w:rsidR="004D3071" w:rsidRPr="005F3F4F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4D3071" w:rsidRPr="005F3F4F" w:rsidRDefault="006F1034" w:rsidP="004C1485">
      <w:pPr>
        <w:spacing w:beforeLines="10" w:before="36" w:afterLines="10" w:after="36"/>
        <w:ind w:leftChars="50" w:left="120" w:firstLineChars="82" w:firstLine="164"/>
        <w:rPr>
          <w:rFonts w:ascii="Times New Roman" w:eastAsia="SimSun" w:hAnsi="Times New Roman" w:cs="Times New Roman"/>
          <w:sz w:val="20"/>
          <w:szCs w:val="20"/>
          <w:bdr w:val="single" w:sz="4" w:space="0" w:color="auto"/>
        </w:rPr>
      </w:pPr>
      <w:r w:rsidRPr="005F3F4F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（壹）</w:t>
      </w:r>
      <w:r w:rsidR="004D3071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時間的前後</w:t>
      </w:r>
      <w:r w:rsidR="00C106ED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相</w:t>
      </w:r>
      <w:proofErr w:type="gramStart"/>
      <w:r w:rsidR="0023389C" w:rsidRPr="005F3F4F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23389C" w:rsidRPr="005F3F4F">
        <w:rPr>
          <w:rFonts w:ascii="Times New Roman" w:hAnsi="Times New Roman" w:cs="Times New Roman"/>
          <w:sz w:val="20"/>
          <w:szCs w:val="20"/>
        </w:rPr>
        <w:t>p.12</w:t>
      </w:r>
      <w:r w:rsidR="0023389C" w:rsidRPr="005F3F4F">
        <w:rPr>
          <w:rFonts w:ascii="Times New Roman" w:eastAsia="SimSun" w:hAnsi="Times New Roman" w:cs="Times New Roman"/>
          <w:sz w:val="20"/>
          <w:szCs w:val="20"/>
        </w:rPr>
        <w:t>3</w:t>
      </w:r>
      <w:proofErr w:type="gramStart"/>
      <w:r w:rsidR="0023389C" w:rsidRPr="005F3F4F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C106ED" w:rsidRPr="005F3F4F" w:rsidRDefault="006F1034" w:rsidP="004C1485">
      <w:pPr>
        <w:ind w:leftChars="100" w:left="240" w:firstLineChars="92" w:firstLine="184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r w:rsidRPr="005F3F4F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一、</w:t>
      </w:r>
      <w:r w:rsidR="00C106ED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時間的前後延續相，以當下的現在而見有前後</w:t>
      </w:r>
      <w:proofErr w:type="gramStart"/>
      <w:r w:rsidR="008C1450" w:rsidRPr="005F3F4F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8C1450" w:rsidRPr="005F3F4F">
        <w:rPr>
          <w:rFonts w:ascii="Times New Roman" w:hAnsi="Times New Roman" w:cs="Times New Roman"/>
          <w:sz w:val="20"/>
          <w:szCs w:val="20"/>
        </w:rPr>
        <w:t>p.12</w:t>
      </w:r>
      <w:r w:rsidR="008C1450" w:rsidRPr="005F3F4F">
        <w:rPr>
          <w:rFonts w:ascii="Times New Roman" w:eastAsia="SimSun" w:hAnsi="Times New Roman" w:cs="Times New Roman"/>
          <w:sz w:val="20"/>
          <w:szCs w:val="20"/>
        </w:rPr>
        <w:t>3</w:t>
      </w:r>
      <w:proofErr w:type="gramStart"/>
      <w:r w:rsidR="008C1450" w:rsidRPr="005F3F4F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4D3071" w:rsidRPr="005F3F4F" w:rsidRDefault="004D3071" w:rsidP="004C1485">
      <w:pPr>
        <w:ind w:leftChars="177" w:left="425"/>
        <w:rPr>
          <w:rFonts w:ascii="Times New Roman" w:eastAsia="SimSun" w:hAnsi="Times New Roman" w:cs="Times New Roman"/>
          <w:szCs w:val="24"/>
        </w:rPr>
      </w:pPr>
      <w:r w:rsidRPr="005F3F4F">
        <w:rPr>
          <w:rFonts w:ascii="Times New Roman" w:hAnsi="Times New Roman" w:cs="Times New Roman"/>
          <w:szCs w:val="24"/>
        </w:rPr>
        <w:t>我們覺有時間的前後延續相，以當下的現在而見有前後，即此前後相</w:t>
      </w:r>
      <w:proofErr w:type="gramStart"/>
      <w:r w:rsidRPr="005F3F4F">
        <w:rPr>
          <w:rFonts w:ascii="Times New Roman" w:hAnsi="Times New Roman" w:cs="Times New Roman"/>
          <w:szCs w:val="24"/>
        </w:rPr>
        <w:t>而說為現在</w:t>
      </w:r>
      <w:proofErr w:type="gramEnd"/>
      <w:r w:rsidRPr="005F3F4F">
        <w:rPr>
          <w:rFonts w:ascii="Times New Roman" w:hAnsi="Times New Roman" w:cs="Times New Roman"/>
          <w:szCs w:val="24"/>
        </w:rPr>
        <w:t>。由於諸法的息</w:t>
      </w:r>
      <w:proofErr w:type="gramStart"/>
      <w:r w:rsidRPr="005F3F4F">
        <w:rPr>
          <w:rFonts w:ascii="Times New Roman" w:hAnsi="Times New Roman" w:cs="Times New Roman"/>
          <w:szCs w:val="24"/>
        </w:rPr>
        <w:t>息</w:t>
      </w:r>
      <w:proofErr w:type="gramEnd"/>
      <w:r w:rsidRPr="005F3F4F">
        <w:rPr>
          <w:rFonts w:ascii="Times New Roman" w:hAnsi="Times New Roman" w:cs="Times New Roman"/>
          <w:szCs w:val="24"/>
        </w:rPr>
        <w:t>流變，使</w:t>
      </w:r>
      <w:proofErr w:type="gramStart"/>
      <w:r w:rsidRPr="005F3F4F">
        <w:rPr>
          <w:rFonts w:ascii="Times New Roman" w:hAnsi="Times New Roman" w:cs="Times New Roman"/>
          <w:szCs w:val="24"/>
        </w:rPr>
        <w:t>人發見時間</w:t>
      </w:r>
      <w:proofErr w:type="gramEnd"/>
      <w:r w:rsidRPr="005F3F4F">
        <w:rPr>
          <w:rFonts w:ascii="Times New Roman" w:hAnsi="Times New Roman" w:cs="Times New Roman"/>
          <w:szCs w:val="24"/>
        </w:rPr>
        <w:t>的三</w:t>
      </w:r>
      <w:proofErr w:type="gramStart"/>
      <w:r w:rsidRPr="005F3F4F">
        <w:rPr>
          <w:rFonts w:ascii="Times New Roman" w:hAnsi="Times New Roman" w:cs="Times New Roman"/>
          <w:szCs w:val="24"/>
        </w:rPr>
        <w:t>世</w:t>
      </w:r>
      <w:proofErr w:type="gramEnd"/>
      <w:r w:rsidRPr="005F3F4F">
        <w:rPr>
          <w:rFonts w:ascii="Times New Roman" w:hAnsi="Times New Roman" w:cs="Times New Roman"/>
          <w:szCs w:val="24"/>
        </w:rPr>
        <w:t>觀。在此，更顯出緣起</w:t>
      </w:r>
      <w:proofErr w:type="gramStart"/>
      <w:r w:rsidRPr="005F3F4F">
        <w:rPr>
          <w:rFonts w:ascii="Times New Roman" w:hAnsi="Times New Roman" w:cs="Times New Roman"/>
          <w:szCs w:val="24"/>
        </w:rPr>
        <w:t>的深妙</w:t>
      </w:r>
      <w:proofErr w:type="gramEnd"/>
      <w:r w:rsidRPr="005F3F4F">
        <w:rPr>
          <w:rFonts w:ascii="Times New Roman" w:hAnsi="Times New Roman" w:cs="Times New Roman"/>
          <w:szCs w:val="24"/>
        </w:rPr>
        <w:t>。</w:t>
      </w:r>
    </w:p>
    <w:p w:rsidR="00C106ED" w:rsidRPr="005F3F4F" w:rsidRDefault="006F1034" w:rsidP="004C1485">
      <w:pPr>
        <w:spacing w:beforeLines="30" w:before="108"/>
        <w:ind w:leftChars="100" w:left="240" w:firstLineChars="92" w:firstLine="184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r w:rsidRPr="005F3F4F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二、</w:t>
      </w:r>
      <w:r w:rsidR="00B522EE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時間必然現為</w:t>
      </w:r>
      <w:r w:rsidR="00B522EE" w:rsidRPr="005F3F4F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前後相，但</w:t>
      </w:r>
      <w:r w:rsidR="00B522EE" w:rsidRPr="005F3F4F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最原始、最終之邊際</w:t>
      </w:r>
      <w:r w:rsidR="00B522EE" w:rsidRPr="005F3F4F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不可得</w:t>
      </w:r>
      <w:proofErr w:type="gramStart"/>
      <w:r w:rsidR="008C1450" w:rsidRPr="005F3F4F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8C1450" w:rsidRPr="005F3F4F">
        <w:rPr>
          <w:rFonts w:ascii="Times New Roman" w:hAnsi="Times New Roman" w:cs="Times New Roman"/>
          <w:sz w:val="20"/>
          <w:szCs w:val="20"/>
        </w:rPr>
        <w:t>p.12</w:t>
      </w:r>
      <w:r w:rsidR="008C1450" w:rsidRPr="005F3F4F">
        <w:rPr>
          <w:rFonts w:ascii="Times New Roman" w:eastAsia="SimSun" w:hAnsi="Times New Roman" w:cs="Times New Roman"/>
          <w:sz w:val="20"/>
          <w:szCs w:val="20"/>
        </w:rPr>
        <w:t>3</w:t>
      </w:r>
      <w:proofErr w:type="gramStart"/>
      <w:r w:rsidR="008C1450" w:rsidRPr="005F3F4F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C106ED" w:rsidRPr="005F3F4F" w:rsidRDefault="00C106ED" w:rsidP="004C1485">
      <w:pPr>
        <w:ind w:leftChars="177" w:left="425"/>
        <w:rPr>
          <w:rFonts w:ascii="Times New Roman" w:hAnsi="Times New Roman" w:cs="Times New Roman"/>
          <w:szCs w:val="24"/>
        </w:rPr>
      </w:pPr>
      <w:proofErr w:type="gramStart"/>
      <w:r w:rsidRPr="005F3F4F">
        <w:rPr>
          <w:rFonts w:ascii="Times New Roman" w:hAnsi="Times New Roman" w:cs="Times New Roman"/>
          <w:szCs w:val="24"/>
        </w:rPr>
        <w:t>凡世間的</w:t>
      </w:r>
      <w:proofErr w:type="gramEnd"/>
      <w:r w:rsidRPr="005F3F4F">
        <w:rPr>
          <w:rFonts w:ascii="Times New Roman" w:hAnsi="Times New Roman" w:cs="Times New Roman"/>
          <w:szCs w:val="24"/>
        </w:rPr>
        <w:t>（存在）一切，都</w:t>
      </w:r>
      <w:proofErr w:type="gramStart"/>
      <w:r w:rsidRPr="005F3F4F">
        <w:rPr>
          <w:rFonts w:ascii="Times New Roman" w:hAnsi="Times New Roman" w:cs="Times New Roman"/>
          <w:szCs w:val="24"/>
        </w:rPr>
        <w:t>是幻現為</w:t>
      </w:r>
      <w:proofErr w:type="gramEnd"/>
      <w:r w:rsidRPr="005F3F4F">
        <w:rPr>
          <w:rFonts w:ascii="Times New Roman" w:hAnsi="Times New Roman" w:cs="Times New Roman"/>
          <w:szCs w:val="24"/>
        </w:rPr>
        <w:t>前後相的；但同時，也可說</w:t>
      </w:r>
      <w:r w:rsidR="00CB4B51" w:rsidRPr="005F3F4F">
        <w:rPr>
          <w:rFonts w:ascii="Times New Roman" w:hAnsi="Times New Roman" w:cs="Times New Roman"/>
          <w:szCs w:val="24"/>
        </w:rPr>
        <w:t>世間一切，都是沒有前後相的</w:t>
      </w:r>
      <w:r w:rsidRPr="005F3F4F">
        <w:rPr>
          <w:rFonts w:ascii="Times New Roman" w:hAnsi="Times New Roman" w:cs="Times New Roman"/>
          <w:szCs w:val="24"/>
        </w:rPr>
        <w:t>。因為，如以前後的延續相為真實有自性，那麼前即應更有前的，前</w:t>
      </w:r>
      <w:proofErr w:type="gramStart"/>
      <w:r w:rsidRPr="005F3F4F">
        <w:rPr>
          <w:rFonts w:ascii="Times New Roman" w:hAnsi="Times New Roman" w:cs="Times New Roman"/>
          <w:szCs w:val="24"/>
        </w:rPr>
        <w:t>前</w:t>
      </w:r>
      <w:proofErr w:type="gramEnd"/>
      <w:r w:rsidRPr="005F3F4F">
        <w:rPr>
          <w:rFonts w:ascii="Times New Roman" w:hAnsi="Times New Roman" w:cs="Times New Roman"/>
          <w:szCs w:val="24"/>
        </w:rPr>
        <w:t>復前</w:t>
      </w:r>
      <w:proofErr w:type="gramStart"/>
      <w:r w:rsidRPr="005F3F4F">
        <w:rPr>
          <w:rFonts w:ascii="Times New Roman" w:hAnsi="Times New Roman" w:cs="Times New Roman"/>
          <w:szCs w:val="24"/>
        </w:rPr>
        <w:t>前</w:t>
      </w:r>
      <w:proofErr w:type="gramEnd"/>
      <w:r w:rsidRPr="005F3F4F">
        <w:rPr>
          <w:rFonts w:ascii="Times New Roman" w:hAnsi="Times New Roman" w:cs="Times New Roman"/>
          <w:szCs w:val="24"/>
        </w:rPr>
        <w:t>，永遠找不出一個元</w:t>
      </w:r>
      <w:r w:rsidR="000B0FD0" w:rsidRPr="005F3F4F">
        <w:rPr>
          <w:rStyle w:val="aa"/>
          <w:rFonts w:ascii="Times New Roman" w:hAnsi="Times New Roman" w:cs="Times New Roman"/>
          <w:szCs w:val="24"/>
        </w:rPr>
        <w:footnoteReference w:id="31"/>
      </w:r>
      <w:r w:rsidRPr="005F3F4F">
        <w:rPr>
          <w:rFonts w:ascii="Times New Roman" w:hAnsi="Times New Roman" w:cs="Times New Roman"/>
          <w:szCs w:val="24"/>
        </w:rPr>
        <w:t>始</w:t>
      </w:r>
      <w:r w:rsidR="0073740C" w:rsidRPr="005F3F4F">
        <w:rPr>
          <w:rStyle w:val="aa"/>
          <w:rFonts w:ascii="Times New Roman" w:hAnsi="Times New Roman" w:cs="Times New Roman"/>
          <w:szCs w:val="24"/>
        </w:rPr>
        <w:footnoteReference w:id="32"/>
      </w:r>
      <w:r w:rsidRPr="005F3F4F">
        <w:rPr>
          <w:rFonts w:ascii="Times New Roman" w:hAnsi="Times New Roman" w:cs="Times New Roman"/>
          <w:szCs w:val="24"/>
        </w:rPr>
        <w:t>的極限來！即使找出原始</w:t>
      </w:r>
      <w:r w:rsidR="0073740C" w:rsidRPr="005F3F4F">
        <w:rPr>
          <w:rStyle w:val="aa"/>
          <w:rFonts w:ascii="Times New Roman" w:hAnsi="Times New Roman" w:cs="Times New Roman"/>
          <w:szCs w:val="24"/>
        </w:rPr>
        <w:footnoteReference w:id="33"/>
      </w:r>
      <w:r w:rsidRPr="005F3F4F">
        <w:rPr>
          <w:rFonts w:ascii="Times New Roman" w:hAnsi="Times New Roman" w:cs="Times New Roman"/>
          <w:szCs w:val="24"/>
        </w:rPr>
        <w:t>的邊</w:t>
      </w:r>
      <w:proofErr w:type="gramStart"/>
      <w:r w:rsidRPr="005F3F4F">
        <w:rPr>
          <w:rFonts w:ascii="Times New Roman" w:hAnsi="Times New Roman" w:cs="Times New Roman"/>
          <w:szCs w:val="24"/>
        </w:rPr>
        <w:t>沿</w:t>
      </w:r>
      <w:proofErr w:type="gramEnd"/>
      <w:r w:rsidR="00175BBD" w:rsidRPr="005F3F4F">
        <w:rPr>
          <w:rStyle w:val="aa"/>
          <w:rFonts w:ascii="Times New Roman" w:hAnsi="Times New Roman" w:cs="Times New Roman"/>
          <w:szCs w:val="24"/>
        </w:rPr>
        <w:footnoteReference w:id="34"/>
      </w:r>
      <w:r w:rsidRPr="005F3F4F">
        <w:rPr>
          <w:rFonts w:ascii="Times New Roman" w:hAnsi="Times New Roman" w:cs="Times New Roman"/>
          <w:szCs w:val="24"/>
        </w:rPr>
        <w:t>，這原始的已不是時間相了！</w:t>
      </w:r>
    </w:p>
    <w:p w:rsidR="00B522EE" w:rsidRPr="005F3F4F" w:rsidRDefault="00713B59" w:rsidP="004C1485">
      <w:pPr>
        <w:tabs>
          <w:tab w:val="left" w:pos="8080"/>
        </w:tabs>
        <w:spacing w:beforeLines="30" w:before="108" w:afterLines="30" w:after="108"/>
        <w:ind w:leftChars="200" w:left="480"/>
        <w:rPr>
          <w:rFonts w:ascii="Times New Roman" w:hAnsi="Times New Roman" w:cs="Times New Roman"/>
          <w:szCs w:val="24"/>
        </w:rPr>
      </w:pPr>
      <w:r w:rsidRPr="005F3F4F">
        <w:rPr>
          <w:rFonts w:ascii="Times New Roman" w:hAnsi="Times New Roman" w:cs="Times New Roman"/>
          <w:szCs w:val="24"/>
        </w:rPr>
        <w:t>時間必然現為前後相的，</w:t>
      </w:r>
      <w:proofErr w:type="gramStart"/>
      <w:r w:rsidRPr="005F3F4F">
        <w:rPr>
          <w:rFonts w:ascii="Times New Roman" w:hAnsi="Times New Roman" w:cs="Times New Roman"/>
          <w:szCs w:val="24"/>
        </w:rPr>
        <w:t>今既為</w:t>
      </w:r>
      <w:proofErr w:type="gramEnd"/>
      <w:r w:rsidRPr="005F3F4F">
        <w:rPr>
          <w:rFonts w:ascii="Times New Roman" w:hAnsi="Times New Roman" w:cs="Times New Roman"/>
          <w:szCs w:val="24"/>
        </w:rPr>
        <w:t>原始而更沒有前相，那就不成為時間，也必不成其為存在了。</w:t>
      </w:r>
    </w:p>
    <w:p w:rsidR="00713B59" w:rsidRPr="005F3F4F" w:rsidRDefault="00713B59" w:rsidP="004C1485">
      <w:pPr>
        <w:tabs>
          <w:tab w:val="left" w:pos="8080"/>
        </w:tabs>
        <w:spacing w:beforeLines="30" w:before="108" w:afterLines="30" w:after="108"/>
        <w:ind w:leftChars="200" w:left="480"/>
        <w:rPr>
          <w:rFonts w:ascii="Times New Roman" w:hAnsi="Times New Roman" w:cs="Times New Roman"/>
          <w:szCs w:val="24"/>
        </w:rPr>
      </w:pPr>
      <w:r w:rsidRPr="005F3F4F">
        <w:rPr>
          <w:rFonts w:ascii="Times New Roman" w:hAnsi="Times New Roman" w:cs="Times New Roman"/>
          <w:szCs w:val="24"/>
        </w:rPr>
        <w:t>有前即是無前；照樣的，有後，結果是無後。因此，佛說眾生流轉生死以來，「</w:t>
      </w:r>
      <w:proofErr w:type="gramStart"/>
      <w:r w:rsidRPr="005F3F4F">
        <w:rPr>
          <w:rFonts w:ascii="Times New Roman" w:eastAsia="標楷體" w:hAnsi="Times New Roman" w:cs="Times New Roman"/>
          <w:szCs w:val="24"/>
        </w:rPr>
        <w:t>本際不可</w:t>
      </w:r>
      <w:proofErr w:type="gramEnd"/>
      <w:r w:rsidRPr="005F3F4F">
        <w:rPr>
          <w:rFonts w:ascii="Times New Roman" w:eastAsia="標楷體" w:hAnsi="Times New Roman" w:cs="Times New Roman"/>
          <w:szCs w:val="24"/>
        </w:rPr>
        <w:t>得</w:t>
      </w:r>
      <w:r w:rsidRPr="005F3F4F">
        <w:rPr>
          <w:rFonts w:ascii="Times New Roman" w:hAnsi="Times New Roman" w:cs="Times New Roman"/>
          <w:szCs w:val="24"/>
        </w:rPr>
        <w:t>」。</w:t>
      </w:r>
      <w:r w:rsidR="00267687" w:rsidRPr="005F3F4F">
        <w:rPr>
          <w:rStyle w:val="aa"/>
          <w:rFonts w:ascii="Times New Roman" w:hAnsi="Times New Roman" w:cs="Times New Roman"/>
          <w:szCs w:val="24"/>
        </w:rPr>
        <w:footnoteReference w:id="35"/>
      </w:r>
      <w:proofErr w:type="gramStart"/>
      <w:r w:rsidRPr="005F3F4F">
        <w:rPr>
          <w:rFonts w:ascii="Times New Roman" w:hAnsi="Times New Roman" w:cs="Times New Roman"/>
          <w:szCs w:val="24"/>
        </w:rPr>
        <w:t>本際，</w:t>
      </w:r>
      <w:proofErr w:type="gramEnd"/>
      <w:r w:rsidRPr="005F3F4F">
        <w:rPr>
          <w:rFonts w:ascii="Times New Roman" w:hAnsi="Times New Roman" w:cs="Times New Roman"/>
          <w:szCs w:val="24"/>
        </w:rPr>
        <w:t>即是原始的</w:t>
      </w:r>
      <w:proofErr w:type="gramStart"/>
      <w:r w:rsidRPr="005F3F4F">
        <w:rPr>
          <w:rFonts w:ascii="Times New Roman" w:hAnsi="Times New Roman" w:cs="Times New Roman"/>
          <w:szCs w:val="24"/>
        </w:rPr>
        <w:t>時間邊限</w:t>
      </w:r>
      <w:proofErr w:type="gramEnd"/>
      <w:r w:rsidRPr="005F3F4F">
        <w:rPr>
          <w:rFonts w:ascii="Times New Roman" w:hAnsi="Times New Roman" w:cs="Times New Roman"/>
          <w:szCs w:val="24"/>
        </w:rPr>
        <w:t>，</w:t>
      </w:r>
      <w:proofErr w:type="gramStart"/>
      <w:r w:rsidRPr="005F3F4F">
        <w:rPr>
          <w:rFonts w:ascii="Times New Roman" w:hAnsi="Times New Roman" w:cs="Times New Roman"/>
          <w:szCs w:val="24"/>
        </w:rPr>
        <w:t>這邊限是不可</w:t>
      </w:r>
      <w:proofErr w:type="gramEnd"/>
      <w:r w:rsidRPr="005F3F4F">
        <w:rPr>
          <w:rFonts w:ascii="Times New Roman" w:hAnsi="Times New Roman" w:cs="Times New Roman"/>
          <w:szCs w:val="24"/>
        </w:rPr>
        <w:t>得的。若</w:t>
      </w:r>
      <w:proofErr w:type="gramStart"/>
      <w:r w:rsidRPr="005F3F4F">
        <w:rPr>
          <w:rFonts w:ascii="Times New Roman" w:hAnsi="Times New Roman" w:cs="Times New Roman"/>
          <w:szCs w:val="24"/>
        </w:rPr>
        <w:t>說有此本際，</w:t>
      </w:r>
      <w:proofErr w:type="gramEnd"/>
      <w:r w:rsidRPr="005F3F4F">
        <w:rPr>
          <w:rFonts w:ascii="Times New Roman" w:hAnsi="Times New Roman" w:cs="Times New Roman"/>
          <w:szCs w:val="24"/>
        </w:rPr>
        <w:t>即</w:t>
      </w:r>
      <w:r w:rsidRPr="005F3F4F">
        <w:rPr>
          <w:rFonts w:ascii="Times New Roman" w:hAnsi="Times New Roman" w:cs="Times New Roman"/>
          <w:szCs w:val="24"/>
        </w:rPr>
        <w:lastRenderedPageBreak/>
        <w:t>等於取消了時間。</w:t>
      </w:r>
    </w:p>
    <w:p w:rsidR="00016F06" w:rsidRPr="005F3F4F" w:rsidRDefault="006F1034" w:rsidP="004C1485">
      <w:pPr>
        <w:spacing w:beforeLines="30" w:before="108"/>
        <w:ind w:leftChars="50" w:left="120" w:firstLineChars="82" w:firstLine="164"/>
        <w:rPr>
          <w:rFonts w:ascii="Times New Roman" w:eastAsiaTheme="majorEastAsia" w:hAnsi="Times New Roman" w:cs="Times New Roman"/>
          <w:sz w:val="20"/>
          <w:szCs w:val="20"/>
          <w:bdr w:val="single" w:sz="4" w:space="0" w:color="auto"/>
        </w:rPr>
      </w:pPr>
      <w:r w:rsidRPr="005F3F4F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（貳）</w:t>
      </w:r>
      <w:r w:rsidR="005054F2" w:rsidRPr="005F3F4F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一般宗教、哲學</w:t>
      </w:r>
      <w:r w:rsidR="005054F2" w:rsidRPr="005F3F4F">
        <w:rPr>
          <w:rFonts w:ascii="Times New Roman" w:eastAsiaTheme="majorEastAsia" w:hAnsi="Times New Roman" w:cs="Times New Roman" w:hint="eastAsia"/>
          <w:b/>
          <w:sz w:val="20"/>
          <w:szCs w:val="20"/>
          <w:bdr w:val="single" w:sz="4" w:space="0" w:color="auto"/>
        </w:rPr>
        <w:t>家與近代學者</w:t>
      </w:r>
      <w:r w:rsidR="00FE692E" w:rsidRPr="005F3F4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對</w:t>
      </w:r>
      <w:r w:rsidR="00FE692E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生起因</w:t>
      </w:r>
      <w:r w:rsidR="00FE692E" w:rsidRPr="005F3F4F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的推論</w:t>
      </w:r>
      <w:proofErr w:type="gramStart"/>
      <w:r w:rsidR="002713FC" w:rsidRPr="005F3F4F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2A4E61" w:rsidRPr="005F3F4F">
        <w:rPr>
          <w:rFonts w:ascii="Times New Roman" w:hAnsi="Times New Roman" w:cs="Times New Roman"/>
          <w:sz w:val="20"/>
          <w:szCs w:val="20"/>
        </w:rPr>
        <w:t>pp.12</w:t>
      </w:r>
      <w:r w:rsidR="002A4E61" w:rsidRPr="005F3F4F">
        <w:rPr>
          <w:rFonts w:ascii="Times New Roman" w:eastAsia="SimSun" w:hAnsi="Times New Roman" w:cs="Times New Roman"/>
          <w:sz w:val="20"/>
          <w:szCs w:val="20"/>
        </w:rPr>
        <w:t>3</w:t>
      </w:r>
      <w:r w:rsidR="002A4E61" w:rsidRPr="005F3F4F">
        <w:rPr>
          <w:rFonts w:ascii="Times New Roman" w:hAnsi="Times New Roman" w:cs="Times New Roman"/>
          <w:sz w:val="20"/>
          <w:szCs w:val="20"/>
        </w:rPr>
        <w:t>-12</w:t>
      </w:r>
      <w:r w:rsidR="002A4E61" w:rsidRPr="005F3F4F">
        <w:rPr>
          <w:rFonts w:ascii="Times New Roman" w:eastAsia="SimSun" w:hAnsi="Times New Roman" w:cs="Times New Roman"/>
          <w:sz w:val="20"/>
          <w:szCs w:val="20"/>
        </w:rPr>
        <w:t>4</w:t>
      </w:r>
      <w:proofErr w:type="gramStart"/>
      <w:r w:rsidR="002713FC" w:rsidRPr="005F3F4F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2608A7" w:rsidRPr="005F3F4F" w:rsidRDefault="006F1034" w:rsidP="004C1485">
      <w:pPr>
        <w:spacing w:beforeLines="10" w:before="36" w:afterLines="10" w:after="36"/>
        <w:ind w:leftChars="177" w:left="425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r w:rsidRPr="005F3F4F">
        <w:rPr>
          <w:rFonts w:asciiTheme="minorEastAsia" w:hAnsiTheme="minorEastAsia" w:cs="Times New Roman"/>
          <w:b/>
          <w:sz w:val="20"/>
          <w:szCs w:val="20"/>
          <w:bdr w:val="single" w:sz="4" w:space="0" w:color="auto"/>
        </w:rPr>
        <w:t>一、</w:t>
      </w:r>
      <w:r w:rsidR="00B522EE" w:rsidRPr="005F3F4F">
        <w:rPr>
          <w:rFonts w:asciiTheme="minorEastAsia" w:hAnsiTheme="minorEastAsia" w:cs="Times New Roman" w:hint="eastAsia"/>
          <w:b/>
          <w:sz w:val="20"/>
          <w:szCs w:val="20"/>
          <w:bdr w:val="single" w:sz="4" w:space="0" w:color="auto"/>
        </w:rPr>
        <w:t>有的宗教</w:t>
      </w:r>
      <w:r w:rsidR="002608A7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推想為上帝創造一切</w:t>
      </w:r>
      <w:proofErr w:type="gramStart"/>
      <w:r w:rsidR="00C47549" w:rsidRPr="005F3F4F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C47549" w:rsidRPr="005F3F4F">
        <w:rPr>
          <w:rFonts w:ascii="Times New Roman" w:hAnsi="Times New Roman" w:cs="Times New Roman"/>
          <w:sz w:val="20"/>
          <w:szCs w:val="20"/>
        </w:rPr>
        <w:t>pp.12</w:t>
      </w:r>
      <w:r w:rsidR="00C47549" w:rsidRPr="005F3F4F">
        <w:rPr>
          <w:rFonts w:ascii="Times New Roman" w:eastAsia="SimSun" w:hAnsi="Times New Roman" w:cs="Times New Roman"/>
          <w:sz w:val="20"/>
          <w:szCs w:val="20"/>
        </w:rPr>
        <w:t>3</w:t>
      </w:r>
      <w:r w:rsidR="00C47549" w:rsidRPr="005F3F4F">
        <w:rPr>
          <w:rFonts w:ascii="Times New Roman" w:hAnsi="Times New Roman" w:cs="Times New Roman"/>
          <w:sz w:val="20"/>
          <w:szCs w:val="20"/>
        </w:rPr>
        <w:t>-12</w:t>
      </w:r>
      <w:r w:rsidR="00C47549" w:rsidRPr="005F3F4F">
        <w:rPr>
          <w:rFonts w:ascii="Times New Roman" w:eastAsia="SimSun" w:hAnsi="Times New Roman" w:cs="Times New Roman"/>
          <w:sz w:val="20"/>
          <w:szCs w:val="20"/>
        </w:rPr>
        <w:t>4</w:t>
      </w:r>
      <w:proofErr w:type="gramStart"/>
      <w:r w:rsidR="00C47549" w:rsidRPr="005F3F4F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B522EE" w:rsidRPr="005F3F4F" w:rsidRDefault="00DC6E67" w:rsidP="004C1485">
      <w:pPr>
        <w:spacing w:afterLines="30" w:after="108"/>
        <w:ind w:leftChars="177" w:left="425"/>
        <w:rPr>
          <w:rFonts w:ascii="Times New Roman" w:hAnsi="Times New Roman" w:cs="Times New Roman"/>
          <w:szCs w:val="24"/>
        </w:rPr>
      </w:pPr>
      <w:r w:rsidRPr="005F3F4F">
        <w:rPr>
          <w:rFonts w:ascii="Times New Roman" w:hAnsi="Times New Roman" w:cs="Times New Roman"/>
          <w:szCs w:val="24"/>
        </w:rPr>
        <w:t>一般宗教、哲學者，在此即感到困難，於是推想為上帝創造萬物，以為有上帝為一切法的生起因，困難就沒有了。</w:t>
      </w:r>
    </w:p>
    <w:p w:rsidR="00DC6E67" w:rsidRPr="005F3F4F" w:rsidRDefault="00DC6E67" w:rsidP="004C1485">
      <w:pPr>
        <w:spacing w:beforeLines="30" w:before="108" w:afterLines="30" w:after="108"/>
        <w:ind w:leftChars="177" w:left="425"/>
        <w:rPr>
          <w:rFonts w:ascii="Times New Roman" w:eastAsia="SimSun" w:hAnsi="Times New Roman" w:cs="Times New Roman"/>
          <w:szCs w:val="24"/>
        </w:rPr>
      </w:pPr>
      <w:r w:rsidRPr="005F3F4F">
        <w:rPr>
          <w:rFonts w:ascii="Times New Roman" w:hAnsi="Times New Roman" w:cs="Times New Roman"/>
          <w:szCs w:val="24"/>
        </w:rPr>
        <w:t>但推求到上帝，上帝就成了</w:t>
      </w:r>
      <w:proofErr w:type="gramStart"/>
      <w:r w:rsidRPr="005F3F4F">
        <w:rPr>
          <w:rFonts w:ascii="Times New Roman" w:hAnsi="Times New Roman" w:cs="Times New Roman"/>
          <w:szCs w:val="24"/>
        </w:rPr>
        <w:t>無始無終</w:t>
      </w:r>
      <w:proofErr w:type="gramEnd"/>
      <w:r w:rsidRPr="005F3F4F">
        <w:rPr>
          <w:rFonts w:ascii="Times New Roman" w:hAnsi="Times New Roman" w:cs="Times New Roman"/>
          <w:szCs w:val="24"/>
        </w:rPr>
        <w:t>的！說上帝創造一切，而上帝則不由他造。</w:t>
      </w:r>
    </w:p>
    <w:p w:rsidR="002608A7" w:rsidRPr="005F3F4F" w:rsidRDefault="006F1034" w:rsidP="004C1485">
      <w:pPr>
        <w:spacing w:beforeLines="30" w:before="108"/>
        <w:ind w:leftChars="118" w:left="283" w:firstLine="143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r w:rsidRPr="005F3F4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二、</w:t>
      </w:r>
      <w:r w:rsidR="00FE692E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印度</w:t>
      </w:r>
      <w:proofErr w:type="gramStart"/>
      <w:r w:rsidR="00FE692E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數論師</w:t>
      </w:r>
      <w:proofErr w:type="gramEnd"/>
      <w:r w:rsidR="00FE692E" w:rsidRPr="005F3F4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主張由</w:t>
      </w:r>
      <w:r w:rsidR="00FE692E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自性開展為一切</w:t>
      </w:r>
      <w:proofErr w:type="gramStart"/>
      <w:r w:rsidR="008C1450" w:rsidRPr="005F3F4F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8C1450" w:rsidRPr="005F3F4F">
        <w:rPr>
          <w:rFonts w:ascii="Times New Roman" w:hAnsi="Times New Roman" w:cs="Times New Roman"/>
          <w:sz w:val="20"/>
          <w:szCs w:val="20"/>
        </w:rPr>
        <w:t>p.12</w:t>
      </w:r>
      <w:r w:rsidR="008C1450" w:rsidRPr="005F3F4F">
        <w:rPr>
          <w:rFonts w:ascii="Times New Roman" w:hAnsi="Times New Roman" w:cs="Times New Roman" w:hint="eastAsia"/>
          <w:sz w:val="20"/>
          <w:szCs w:val="20"/>
        </w:rPr>
        <w:t>4</w:t>
      </w:r>
      <w:proofErr w:type="gramStart"/>
      <w:r w:rsidR="008C1450" w:rsidRPr="005F3F4F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2608A7" w:rsidRPr="005F3F4F" w:rsidRDefault="002608A7" w:rsidP="004C1485">
      <w:pPr>
        <w:ind w:leftChars="177" w:left="425"/>
        <w:rPr>
          <w:rFonts w:ascii="Times New Roman" w:eastAsia="SimSun" w:hAnsi="Times New Roman" w:cs="Times New Roman"/>
          <w:szCs w:val="24"/>
        </w:rPr>
      </w:pPr>
      <w:r w:rsidRPr="005F3F4F">
        <w:rPr>
          <w:rFonts w:ascii="Times New Roman" w:hAnsi="Times New Roman" w:cs="Times New Roman"/>
          <w:szCs w:val="24"/>
        </w:rPr>
        <w:t>印度</w:t>
      </w:r>
      <w:proofErr w:type="gramStart"/>
      <w:r w:rsidRPr="005F3F4F">
        <w:rPr>
          <w:rFonts w:ascii="Times New Roman" w:hAnsi="Times New Roman" w:cs="Times New Roman"/>
          <w:szCs w:val="24"/>
        </w:rPr>
        <w:t>數論師</w:t>
      </w:r>
      <w:proofErr w:type="gramEnd"/>
      <w:r w:rsidRPr="005F3F4F">
        <w:rPr>
          <w:rFonts w:ascii="Times New Roman" w:hAnsi="Times New Roman" w:cs="Times New Roman"/>
          <w:szCs w:val="24"/>
        </w:rPr>
        <w:t>的自性，又名</w:t>
      </w:r>
      <w:proofErr w:type="gramStart"/>
      <w:r w:rsidRPr="005F3F4F">
        <w:rPr>
          <w:rFonts w:ascii="Times New Roman" w:hAnsi="Times New Roman" w:cs="Times New Roman"/>
          <w:szCs w:val="24"/>
        </w:rPr>
        <w:t>冥</w:t>
      </w:r>
      <w:proofErr w:type="gramEnd"/>
      <w:r w:rsidRPr="005F3F4F">
        <w:rPr>
          <w:rFonts w:ascii="Times New Roman" w:hAnsi="Times New Roman" w:cs="Times New Roman"/>
          <w:szCs w:val="24"/>
        </w:rPr>
        <w:t>性</w:t>
      </w:r>
      <w:r w:rsidR="00B522EE" w:rsidRPr="005F3F4F">
        <w:rPr>
          <w:rStyle w:val="aa"/>
          <w:rFonts w:ascii="Times New Roman" w:hAnsi="Times New Roman" w:cs="Times New Roman"/>
          <w:szCs w:val="24"/>
        </w:rPr>
        <w:footnoteReference w:id="36"/>
      </w:r>
      <w:r w:rsidRPr="005F3F4F">
        <w:rPr>
          <w:rFonts w:ascii="Times New Roman" w:hAnsi="Times New Roman" w:cs="Times New Roman"/>
          <w:szCs w:val="24"/>
        </w:rPr>
        <w:t>，即推求萬有的本源性質，以為</w:t>
      </w:r>
      <w:proofErr w:type="gramStart"/>
      <w:r w:rsidRPr="005F3F4F">
        <w:rPr>
          <w:rFonts w:ascii="Times New Roman" w:hAnsi="Times New Roman" w:cs="Times New Roman"/>
          <w:szCs w:val="24"/>
        </w:rPr>
        <w:t>杳杳</w:t>
      </w:r>
      <w:proofErr w:type="gramEnd"/>
      <w:r w:rsidR="0083438C" w:rsidRPr="005F3F4F">
        <w:rPr>
          <w:rStyle w:val="aa"/>
          <w:rFonts w:ascii="Times New Roman" w:hAnsi="Times New Roman" w:cs="Times New Roman"/>
          <w:szCs w:val="24"/>
        </w:rPr>
        <w:footnoteReference w:id="37"/>
      </w:r>
      <w:r w:rsidRPr="005F3F4F">
        <w:rPr>
          <w:rFonts w:ascii="Times New Roman" w:hAnsi="Times New Roman" w:cs="Times New Roman"/>
          <w:szCs w:val="24"/>
        </w:rPr>
        <w:t>冥冥</w:t>
      </w:r>
      <w:r w:rsidR="0083438C" w:rsidRPr="005F3F4F">
        <w:rPr>
          <w:rStyle w:val="aa"/>
          <w:rFonts w:ascii="Times New Roman" w:hAnsi="Times New Roman" w:cs="Times New Roman"/>
          <w:szCs w:val="24"/>
        </w:rPr>
        <w:footnoteReference w:id="38"/>
      </w:r>
      <w:r w:rsidRPr="005F3F4F">
        <w:rPr>
          <w:rFonts w:ascii="Times New Roman" w:hAnsi="Times New Roman" w:cs="Times New Roman"/>
          <w:szCs w:val="24"/>
        </w:rPr>
        <w:t>不可形狀</w:t>
      </w:r>
      <w:r w:rsidR="00CC2DFA" w:rsidRPr="005F3F4F">
        <w:rPr>
          <w:rStyle w:val="aa"/>
          <w:rFonts w:ascii="Times New Roman" w:hAnsi="Times New Roman" w:cs="Times New Roman"/>
          <w:szCs w:val="24"/>
        </w:rPr>
        <w:footnoteReference w:id="39"/>
      </w:r>
      <w:r w:rsidRPr="005F3F4F">
        <w:rPr>
          <w:rFonts w:ascii="Times New Roman" w:hAnsi="Times New Roman" w:cs="Times New Roman"/>
          <w:szCs w:val="24"/>
        </w:rPr>
        <w:t>，有</w:t>
      </w:r>
      <w:proofErr w:type="gramStart"/>
      <w:r w:rsidRPr="005F3F4F">
        <w:rPr>
          <w:rFonts w:ascii="Times New Roman" w:hAnsi="Times New Roman" w:cs="Times New Roman"/>
          <w:szCs w:val="24"/>
        </w:rPr>
        <w:t>此勝性</w:t>
      </w:r>
      <w:proofErr w:type="gramEnd"/>
      <w:r w:rsidRPr="005F3F4F">
        <w:rPr>
          <w:rFonts w:ascii="Times New Roman" w:hAnsi="Times New Roman" w:cs="Times New Roman"/>
          <w:szCs w:val="24"/>
        </w:rPr>
        <w:t>，由此</w:t>
      </w:r>
      <w:proofErr w:type="gramStart"/>
      <w:r w:rsidRPr="005F3F4F">
        <w:rPr>
          <w:rFonts w:ascii="Times New Roman" w:hAnsi="Times New Roman" w:cs="Times New Roman"/>
          <w:szCs w:val="24"/>
        </w:rPr>
        <w:t>冥</w:t>
      </w:r>
      <w:proofErr w:type="gramEnd"/>
      <w:r w:rsidRPr="005F3F4F">
        <w:rPr>
          <w:rFonts w:ascii="Times New Roman" w:hAnsi="Times New Roman" w:cs="Times New Roman"/>
          <w:szCs w:val="24"/>
        </w:rPr>
        <w:t>性而開展為一切。</w:t>
      </w:r>
    </w:p>
    <w:p w:rsidR="0013580C" w:rsidRPr="005F3F4F" w:rsidRDefault="006F1034" w:rsidP="004C1485">
      <w:pPr>
        <w:spacing w:beforeLines="30" w:before="108"/>
        <w:ind w:leftChars="177" w:left="425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r w:rsidRPr="005F3F4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三、</w:t>
      </w:r>
      <w:r w:rsidR="00FE692E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老子</w:t>
      </w:r>
      <w:r w:rsidR="00FE692E" w:rsidRPr="005F3F4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認為</w:t>
      </w:r>
      <w:r w:rsidR="00FE692E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「</w:t>
      </w:r>
      <w:proofErr w:type="gramStart"/>
      <w:r w:rsidR="00FE692E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杳杳</w:t>
      </w:r>
      <w:proofErr w:type="gramEnd"/>
      <w:r w:rsidR="00FE692E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冥冥，其中有精；恍恍惚惚，其中有物」</w:t>
      </w:r>
      <w:proofErr w:type="gramStart"/>
      <w:r w:rsidR="008C1450" w:rsidRPr="005F3F4F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8C1450" w:rsidRPr="005F3F4F">
        <w:rPr>
          <w:rFonts w:ascii="Times New Roman" w:hAnsi="Times New Roman" w:cs="Times New Roman"/>
          <w:sz w:val="20"/>
          <w:szCs w:val="20"/>
        </w:rPr>
        <w:t>p.12</w:t>
      </w:r>
      <w:r w:rsidR="008C1450" w:rsidRPr="005F3F4F">
        <w:rPr>
          <w:rFonts w:ascii="Times New Roman" w:hAnsi="Times New Roman" w:cs="Times New Roman" w:hint="eastAsia"/>
          <w:sz w:val="20"/>
          <w:szCs w:val="20"/>
        </w:rPr>
        <w:t>4</w:t>
      </w:r>
      <w:proofErr w:type="gramStart"/>
      <w:r w:rsidR="008C1450" w:rsidRPr="005F3F4F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13580C" w:rsidRPr="005F3F4F" w:rsidRDefault="0013580C" w:rsidP="004C1485">
      <w:pPr>
        <w:tabs>
          <w:tab w:val="left" w:pos="426"/>
        </w:tabs>
        <w:ind w:leftChars="118" w:left="283" w:firstLineChars="50" w:firstLine="120"/>
        <w:rPr>
          <w:rFonts w:ascii="Times New Roman" w:hAnsi="Times New Roman" w:cs="Times New Roman"/>
          <w:szCs w:val="24"/>
        </w:rPr>
      </w:pPr>
      <w:r w:rsidRPr="005F3F4F">
        <w:rPr>
          <w:rFonts w:ascii="Times New Roman" w:hAnsi="Times New Roman" w:cs="Times New Roman"/>
          <w:szCs w:val="24"/>
        </w:rPr>
        <w:t>老子的「</w:t>
      </w:r>
      <w:proofErr w:type="gramStart"/>
      <w:r w:rsidRPr="005F3F4F">
        <w:rPr>
          <w:rFonts w:ascii="Times New Roman" w:eastAsia="標楷體" w:hAnsi="Times New Roman" w:cs="Times New Roman"/>
          <w:szCs w:val="24"/>
        </w:rPr>
        <w:t>杳杳</w:t>
      </w:r>
      <w:proofErr w:type="gramEnd"/>
      <w:r w:rsidRPr="005F3F4F">
        <w:rPr>
          <w:rFonts w:ascii="Times New Roman" w:eastAsia="標楷體" w:hAnsi="Times New Roman" w:cs="Times New Roman"/>
          <w:szCs w:val="24"/>
        </w:rPr>
        <w:t>冥冥，其中有精</w:t>
      </w:r>
      <w:r w:rsidR="00E43B27" w:rsidRPr="005F3F4F">
        <w:rPr>
          <w:rStyle w:val="aa"/>
          <w:rFonts w:ascii="Times New Roman" w:eastAsia="標楷體" w:hAnsi="Times New Roman" w:cs="Times New Roman"/>
          <w:szCs w:val="24"/>
        </w:rPr>
        <w:footnoteReference w:id="40"/>
      </w:r>
      <w:r w:rsidRPr="005F3F4F">
        <w:rPr>
          <w:rFonts w:ascii="Times New Roman" w:eastAsia="標楷體" w:hAnsi="Times New Roman" w:cs="Times New Roman"/>
          <w:szCs w:val="24"/>
        </w:rPr>
        <w:t>；恍</w:t>
      </w:r>
      <w:proofErr w:type="gramStart"/>
      <w:r w:rsidRPr="005F3F4F">
        <w:rPr>
          <w:rFonts w:ascii="Times New Roman" w:eastAsia="標楷體" w:hAnsi="Times New Roman" w:cs="Times New Roman"/>
          <w:szCs w:val="24"/>
        </w:rPr>
        <w:t>恍惚惚</w:t>
      </w:r>
      <w:proofErr w:type="gramEnd"/>
      <w:r w:rsidR="00A45EDB" w:rsidRPr="005F3F4F">
        <w:rPr>
          <w:rStyle w:val="aa"/>
          <w:rFonts w:ascii="Times New Roman" w:eastAsia="標楷體" w:hAnsi="Times New Roman" w:cs="Times New Roman"/>
          <w:szCs w:val="24"/>
        </w:rPr>
        <w:footnoteReference w:id="41"/>
      </w:r>
      <w:r w:rsidRPr="005F3F4F">
        <w:rPr>
          <w:rFonts w:ascii="Times New Roman" w:eastAsia="標楷體" w:hAnsi="Times New Roman" w:cs="Times New Roman"/>
          <w:szCs w:val="24"/>
        </w:rPr>
        <w:t>，其中有物</w:t>
      </w:r>
      <w:r w:rsidRPr="005F3F4F">
        <w:rPr>
          <w:rFonts w:ascii="Times New Roman" w:hAnsi="Times New Roman" w:cs="Times New Roman"/>
          <w:szCs w:val="24"/>
        </w:rPr>
        <w:t>」，</w:t>
      </w:r>
      <w:r w:rsidR="002133F0" w:rsidRPr="005F3F4F">
        <w:rPr>
          <w:rStyle w:val="aa"/>
          <w:rFonts w:ascii="Times New Roman" w:hAnsi="Times New Roman" w:cs="Times New Roman"/>
          <w:szCs w:val="24"/>
        </w:rPr>
        <w:footnoteReference w:id="42"/>
      </w:r>
      <w:r w:rsidRPr="005F3F4F">
        <w:rPr>
          <w:rFonts w:ascii="Times New Roman" w:hAnsi="Times New Roman" w:cs="Times New Roman"/>
          <w:szCs w:val="24"/>
        </w:rPr>
        <w:t>亦由此意見而來。</w:t>
      </w:r>
      <w:r w:rsidR="00A245D5" w:rsidRPr="005F3F4F">
        <w:rPr>
          <w:rStyle w:val="aa"/>
          <w:rFonts w:ascii="Times New Roman" w:hAnsi="Times New Roman" w:cs="Times New Roman"/>
          <w:szCs w:val="24"/>
        </w:rPr>
        <w:footnoteReference w:id="43"/>
      </w:r>
    </w:p>
    <w:p w:rsidR="00AD5A50" w:rsidRPr="005F3F4F" w:rsidRDefault="00D976CA" w:rsidP="004C1485">
      <w:pPr>
        <w:spacing w:beforeLines="30" w:before="108"/>
        <w:ind w:leftChars="177" w:left="425"/>
        <w:rPr>
          <w:rFonts w:ascii="Times New Roman" w:eastAsia="SimSun" w:hAnsi="Times New Roman" w:cs="Times New Roman"/>
          <w:b/>
          <w:sz w:val="20"/>
          <w:szCs w:val="20"/>
          <w:bdr w:val="single" w:sz="4" w:space="0" w:color="auto"/>
        </w:rPr>
      </w:pPr>
      <w:r w:rsidRPr="005F3F4F">
        <w:rPr>
          <w:rFonts w:ascii="Times New Roman" w:eastAsia="新細明體" w:hAnsi="Times New Roman" w:cs="Times New Roman" w:hint="eastAsia"/>
          <w:b/>
          <w:sz w:val="20"/>
          <w:szCs w:val="20"/>
          <w:bdr w:val="single" w:sz="4" w:space="0" w:color="auto"/>
        </w:rPr>
        <w:lastRenderedPageBreak/>
        <w:t>四</w:t>
      </w:r>
      <w:r w:rsidR="00AD5A50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、近代的學者</w:t>
      </w:r>
      <w:r w:rsidR="00FE692E" w:rsidRPr="005F3F4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主張</w:t>
      </w:r>
      <w:r w:rsidR="00AD5A50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進化</w:t>
      </w:r>
      <w:r w:rsidR="00AD5A50" w:rsidRPr="005F3F4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論</w:t>
      </w:r>
      <w:proofErr w:type="gramStart"/>
      <w:r w:rsidR="008C1450" w:rsidRPr="005F3F4F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8C1450" w:rsidRPr="005F3F4F">
        <w:rPr>
          <w:rFonts w:ascii="Times New Roman" w:hAnsi="Times New Roman" w:cs="Times New Roman"/>
          <w:sz w:val="20"/>
          <w:szCs w:val="20"/>
        </w:rPr>
        <w:t>p.12</w:t>
      </w:r>
      <w:r w:rsidR="008C1450" w:rsidRPr="005F3F4F">
        <w:rPr>
          <w:rFonts w:ascii="Times New Roman" w:hAnsi="Times New Roman" w:cs="Times New Roman" w:hint="eastAsia"/>
          <w:sz w:val="20"/>
          <w:szCs w:val="20"/>
        </w:rPr>
        <w:t>4</w:t>
      </w:r>
      <w:proofErr w:type="gramStart"/>
      <w:r w:rsidR="008C1450" w:rsidRPr="005F3F4F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2608A7" w:rsidRPr="005F3F4F" w:rsidRDefault="00AD5A50" w:rsidP="004C1485">
      <w:pPr>
        <w:ind w:leftChars="177" w:left="425"/>
        <w:rPr>
          <w:rFonts w:ascii="Times New Roman" w:eastAsia="SimSun" w:hAnsi="Times New Roman" w:cs="Times New Roman"/>
          <w:szCs w:val="24"/>
          <w:bdr w:val="single" w:sz="4" w:space="0" w:color="auto"/>
        </w:rPr>
      </w:pPr>
      <w:r w:rsidRPr="005F3F4F">
        <w:rPr>
          <w:rFonts w:ascii="Times New Roman" w:hAnsi="Times New Roman" w:cs="Times New Roman"/>
          <w:szCs w:val="24"/>
        </w:rPr>
        <w:t>又如近代的學者，說一切進化而來。如照著由前</w:t>
      </w:r>
      <w:proofErr w:type="gramStart"/>
      <w:r w:rsidRPr="005F3F4F">
        <w:rPr>
          <w:rFonts w:ascii="Times New Roman" w:hAnsi="Times New Roman" w:cs="Times New Roman"/>
          <w:szCs w:val="24"/>
        </w:rPr>
        <w:t>前</w:t>
      </w:r>
      <w:proofErr w:type="gramEnd"/>
      <w:r w:rsidRPr="005F3F4F">
        <w:rPr>
          <w:rFonts w:ascii="Times New Roman" w:hAnsi="Times New Roman" w:cs="Times New Roman"/>
          <w:szCs w:val="24"/>
        </w:rPr>
        <w:t>進化而來，而推溯</w:t>
      </w:r>
      <w:r w:rsidR="00FF2226" w:rsidRPr="005F3F4F">
        <w:rPr>
          <w:rStyle w:val="aa"/>
          <w:rFonts w:ascii="Times New Roman" w:hAnsi="Times New Roman" w:cs="Times New Roman"/>
          <w:szCs w:val="24"/>
        </w:rPr>
        <w:footnoteReference w:id="44"/>
      </w:r>
      <w:r w:rsidRPr="005F3F4F">
        <w:rPr>
          <w:rFonts w:ascii="Times New Roman" w:hAnsi="Times New Roman" w:cs="Times New Roman"/>
          <w:szCs w:val="24"/>
        </w:rPr>
        <w:t>到原始物質從何而來，即不能答覆。</w:t>
      </w:r>
      <w:r w:rsidRPr="005F3F4F">
        <w:rPr>
          <w:rFonts w:ascii="Times New Roman" w:eastAsia="新細明體" w:hAnsi="Times New Roman" w:cs="Times New Roman"/>
          <w:szCs w:val="24"/>
        </w:rPr>
        <w:t>好在站在科學的立場，無須</w:t>
      </w:r>
      <w:r w:rsidR="00FE692E" w:rsidRPr="005F3F4F">
        <w:rPr>
          <w:rFonts w:ascii="Times New Roman" w:eastAsia="新細明體" w:hAnsi="Times New Roman" w:cs="Times New Roman"/>
          <w:szCs w:val="24"/>
        </w:rPr>
        <w:t>答</w:t>
      </w:r>
      <w:r w:rsidRPr="005F3F4F">
        <w:rPr>
          <w:rFonts w:ascii="Times New Roman" w:eastAsia="新細明體" w:hAnsi="Times New Roman" w:cs="Times New Roman"/>
          <w:szCs w:val="24"/>
        </w:rPr>
        <w:t>覆。</w:t>
      </w:r>
    </w:p>
    <w:p w:rsidR="00B50B53" w:rsidRPr="005F3F4F" w:rsidRDefault="006F1034" w:rsidP="004C1485">
      <w:pPr>
        <w:spacing w:beforeLines="30" w:before="108"/>
        <w:ind w:leftChars="59" w:left="142"/>
        <w:rPr>
          <w:rFonts w:ascii="Times New Roman" w:eastAsia="SimSun" w:hAnsi="Times New Roman" w:cs="Times New Roman"/>
          <w:sz w:val="20"/>
          <w:szCs w:val="20"/>
          <w:bdr w:val="single" w:sz="4" w:space="0" w:color="auto"/>
        </w:rPr>
      </w:pPr>
      <w:proofErr w:type="gramStart"/>
      <w:r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</w:t>
      </w:r>
      <w:proofErr w:type="gramEnd"/>
      <w:r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叁）</w:t>
      </w:r>
      <w:r w:rsidR="00B522EE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一切法似現為時間的延續相，而實自性不可得</w:t>
      </w:r>
      <w:r w:rsidR="002713FC" w:rsidRPr="005F3F4F">
        <w:rPr>
          <w:rFonts w:ascii="Times New Roman" w:eastAsiaTheme="majorEastAsia" w:hAnsi="Times New Roman" w:cs="Times New Roman"/>
          <w:sz w:val="20"/>
          <w:szCs w:val="20"/>
        </w:rPr>
        <w:t>（</w:t>
      </w:r>
      <w:r w:rsidR="002713FC" w:rsidRPr="005F3F4F">
        <w:rPr>
          <w:rFonts w:ascii="Times New Roman" w:hAnsi="Times New Roman" w:cs="Times New Roman"/>
          <w:sz w:val="20"/>
          <w:szCs w:val="20"/>
        </w:rPr>
        <w:t>p.12</w:t>
      </w:r>
      <w:r w:rsidR="002713FC" w:rsidRPr="005F3F4F">
        <w:rPr>
          <w:rFonts w:ascii="Times New Roman" w:eastAsia="SimSun" w:hAnsi="Times New Roman" w:cs="Times New Roman"/>
          <w:sz w:val="20"/>
          <w:szCs w:val="20"/>
        </w:rPr>
        <w:t>4</w:t>
      </w:r>
      <w:proofErr w:type="gramStart"/>
      <w:r w:rsidR="002713FC" w:rsidRPr="005F3F4F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B522EE" w:rsidRPr="005F3F4F" w:rsidRDefault="00B50B53" w:rsidP="004C1485">
      <w:pPr>
        <w:ind w:leftChars="58" w:left="139"/>
        <w:rPr>
          <w:rFonts w:ascii="Times New Roman" w:hAnsi="Times New Roman" w:cs="Times New Roman"/>
          <w:szCs w:val="24"/>
        </w:rPr>
      </w:pPr>
      <w:r w:rsidRPr="005F3F4F">
        <w:rPr>
          <w:rFonts w:ascii="Times New Roman" w:hAnsi="Times New Roman" w:cs="Times New Roman"/>
          <w:szCs w:val="24"/>
        </w:rPr>
        <w:t>要知一切</w:t>
      </w:r>
      <w:proofErr w:type="gramStart"/>
      <w:r w:rsidRPr="005F3F4F">
        <w:rPr>
          <w:rFonts w:ascii="Times New Roman" w:hAnsi="Times New Roman" w:cs="Times New Roman"/>
          <w:szCs w:val="24"/>
        </w:rPr>
        <w:t>法似現為</w:t>
      </w:r>
      <w:proofErr w:type="gramEnd"/>
      <w:r w:rsidRPr="005F3F4F">
        <w:rPr>
          <w:rFonts w:ascii="Times New Roman" w:hAnsi="Times New Roman" w:cs="Times New Roman"/>
          <w:szCs w:val="24"/>
        </w:rPr>
        <w:t>時間的延續相，而實自性不可得，僅能從相依相待的世俗觀去了解它。</w:t>
      </w:r>
      <w:proofErr w:type="gramStart"/>
      <w:r w:rsidRPr="005F3F4F">
        <w:rPr>
          <w:rFonts w:ascii="Times New Roman" w:hAnsi="Times New Roman" w:cs="Times New Roman"/>
          <w:szCs w:val="24"/>
        </w:rPr>
        <w:t>心與境是</w:t>
      </w:r>
      <w:proofErr w:type="gramEnd"/>
      <w:r w:rsidRPr="005F3F4F">
        <w:rPr>
          <w:rFonts w:ascii="Times New Roman" w:hAnsi="Times New Roman" w:cs="Times New Roman"/>
          <w:szCs w:val="24"/>
        </w:rPr>
        <w:t>相應的</w:t>
      </w:r>
      <w:proofErr w:type="gramStart"/>
      <w:r w:rsidRPr="005F3F4F">
        <w:rPr>
          <w:rFonts w:asciiTheme="minorEastAsia" w:hAnsiTheme="minorEastAsia" w:cs="Times New Roman"/>
          <w:szCs w:val="24"/>
        </w:rPr>
        <w:t>──</w:t>
      </w:r>
      <w:proofErr w:type="gramEnd"/>
      <w:r w:rsidRPr="005F3F4F">
        <w:rPr>
          <w:rFonts w:ascii="Times New Roman" w:hAnsi="Times New Roman" w:cs="Times New Roman"/>
          <w:szCs w:val="24"/>
        </w:rPr>
        <w:t>而且是自識</w:t>
      </w:r>
      <w:r w:rsidR="00743D3C" w:rsidRPr="005F3F4F">
        <w:rPr>
          <w:rFonts w:ascii="Times New Roman" w:hAnsi="Times New Roman" w:cs="Times New Roman" w:hint="eastAsia"/>
          <w:szCs w:val="24"/>
        </w:rPr>
        <w:t>、</w:t>
      </w:r>
      <w:r w:rsidRPr="005F3F4F">
        <w:rPr>
          <w:rFonts w:ascii="Times New Roman" w:hAnsi="Times New Roman" w:cs="Times New Roman"/>
          <w:szCs w:val="24"/>
        </w:rPr>
        <w:t>他識展轉</w:t>
      </w:r>
      <w:r w:rsidR="00A45EDB" w:rsidRPr="005F3F4F">
        <w:rPr>
          <w:rStyle w:val="aa"/>
          <w:rFonts w:ascii="Times New Roman" w:hAnsi="Times New Roman" w:cs="Times New Roman"/>
          <w:szCs w:val="24"/>
        </w:rPr>
        <w:footnoteReference w:id="45"/>
      </w:r>
      <w:r w:rsidRPr="005F3F4F">
        <w:rPr>
          <w:rFonts w:ascii="Times New Roman" w:hAnsi="Times New Roman" w:cs="Times New Roman"/>
          <w:szCs w:val="24"/>
        </w:rPr>
        <w:t>相資</w:t>
      </w:r>
      <w:r w:rsidR="00A45EDB" w:rsidRPr="005F3F4F">
        <w:rPr>
          <w:rStyle w:val="aa"/>
          <w:rFonts w:ascii="Times New Roman" w:hAnsi="Times New Roman" w:cs="Times New Roman"/>
          <w:szCs w:val="24"/>
        </w:rPr>
        <w:footnoteReference w:id="46"/>
      </w:r>
      <w:r w:rsidRPr="005F3F4F">
        <w:rPr>
          <w:rFonts w:ascii="Times New Roman" w:hAnsi="Times New Roman" w:cs="Times New Roman"/>
          <w:szCs w:val="24"/>
        </w:rPr>
        <w:t>的，</w:t>
      </w:r>
      <w:proofErr w:type="gramStart"/>
      <w:r w:rsidRPr="005F3F4F">
        <w:rPr>
          <w:rFonts w:ascii="Times New Roman" w:hAnsi="Times New Roman" w:cs="Times New Roman"/>
          <w:szCs w:val="24"/>
        </w:rPr>
        <w:t>如函</w:t>
      </w:r>
      <w:proofErr w:type="gramEnd"/>
      <w:r w:rsidR="00A45EDB" w:rsidRPr="005F3F4F">
        <w:rPr>
          <w:rStyle w:val="aa"/>
          <w:rFonts w:ascii="Times New Roman" w:hAnsi="Times New Roman" w:cs="Times New Roman"/>
          <w:szCs w:val="24"/>
        </w:rPr>
        <w:footnoteReference w:id="47"/>
      </w:r>
      <w:r w:rsidRPr="005F3F4F">
        <w:rPr>
          <w:rFonts w:ascii="Times New Roman" w:hAnsi="Times New Roman" w:cs="Times New Roman"/>
          <w:szCs w:val="24"/>
        </w:rPr>
        <w:t>小蓋</w:t>
      </w:r>
      <w:r w:rsidR="00A45EDB" w:rsidRPr="005F3F4F">
        <w:rPr>
          <w:rStyle w:val="aa"/>
          <w:rFonts w:ascii="Times New Roman" w:hAnsi="Times New Roman" w:cs="Times New Roman"/>
          <w:szCs w:val="24"/>
        </w:rPr>
        <w:footnoteReference w:id="48"/>
      </w:r>
      <w:r w:rsidRPr="005F3F4F">
        <w:rPr>
          <w:rFonts w:ascii="Times New Roman" w:hAnsi="Times New Roman" w:cs="Times New Roman"/>
          <w:szCs w:val="24"/>
        </w:rPr>
        <w:t>也小，</w:t>
      </w:r>
      <w:proofErr w:type="gramStart"/>
      <w:r w:rsidRPr="005F3F4F">
        <w:rPr>
          <w:rFonts w:ascii="Times New Roman" w:hAnsi="Times New Roman" w:cs="Times New Roman"/>
          <w:szCs w:val="24"/>
        </w:rPr>
        <w:t>函大蓋</w:t>
      </w:r>
      <w:proofErr w:type="gramEnd"/>
      <w:r w:rsidRPr="005F3F4F">
        <w:rPr>
          <w:rFonts w:ascii="Times New Roman" w:hAnsi="Times New Roman" w:cs="Times New Roman"/>
          <w:szCs w:val="24"/>
        </w:rPr>
        <w:t>也大；</w:t>
      </w:r>
      <w:r w:rsidR="00580404" w:rsidRPr="005F3F4F">
        <w:rPr>
          <w:rStyle w:val="aa"/>
          <w:rFonts w:ascii="Times New Roman" w:hAnsi="Times New Roman" w:cs="Times New Roman"/>
          <w:szCs w:val="24"/>
        </w:rPr>
        <w:footnoteReference w:id="49"/>
      </w:r>
      <w:r w:rsidRPr="005F3F4F">
        <w:rPr>
          <w:rFonts w:ascii="Times New Roman" w:hAnsi="Times New Roman" w:cs="Times New Roman"/>
          <w:szCs w:val="24"/>
        </w:rPr>
        <w:t>認識到那</w:t>
      </w:r>
      <w:proofErr w:type="gramStart"/>
      <w:r w:rsidRPr="005F3F4F">
        <w:rPr>
          <w:rFonts w:ascii="Times New Roman" w:hAnsi="Times New Roman" w:cs="Times New Roman"/>
          <w:szCs w:val="24"/>
        </w:rPr>
        <w:t>裏</w:t>
      </w:r>
      <w:proofErr w:type="gramEnd"/>
      <w:r w:rsidRPr="005F3F4F">
        <w:rPr>
          <w:rFonts w:ascii="Times New Roman" w:hAnsi="Times New Roman" w:cs="Times New Roman"/>
          <w:szCs w:val="24"/>
        </w:rPr>
        <w:t>，那</w:t>
      </w:r>
      <w:proofErr w:type="gramStart"/>
      <w:r w:rsidRPr="005F3F4F">
        <w:rPr>
          <w:rFonts w:ascii="Times New Roman" w:hAnsi="Times New Roman" w:cs="Times New Roman"/>
          <w:szCs w:val="24"/>
        </w:rPr>
        <w:t>裏</w:t>
      </w:r>
      <w:proofErr w:type="gramEnd"/>
      <w:r w:rsidRPr="005F3F4F">
        <w:rPr>
          <w:rFonts w:ascii="Times New Roman" w:hAnsi="Times New Roman" w:cs="Times New Roman"/>
          <w:szCs w:val="24"/>
        </w:rPr>
        <w:t>即是一切；觀察前後到那</w:t>
      </w:r>
      <w:proofErr w:type="gramStart"/>
      <w:r w:rsidRPr="005F3F4F">
        <w:rPr>
          <w:rFonts w:ascii="Times New Roman" w:hAnsi="Times New Roman" w:cs="Times New Roman"/>
          <w:szCs w:val="24"/>
        </w:rPr>
        <w:t>裏</w:t>
      </w:r>
      <w:proofErr w:type="gramEnd"/>
      <w:r w:rsidRPr="005F3F4F">
        <w:rPr>
          <w:rFonts w:ascii="Times New Roman" w:hAnsi="Times New Roman" w:cs="Times New Roman"/>
          <w:szCs w:val="24"/>
        </w:rPr>
        <w:t>，那</w:t>
      </w:r>
      <w:proofErr w:type="gramStart"/>
      <w:r w:rsidRPr="005F3F4F">
        <w:rPr>
          <w:rFonts w:ascii="Times New Roman" w:hAnsi="Times New Roman" w:cs="Times New Roman"/>
          <w:szCs w:val="24"/>
        </w:rPr>
        <w:t>裏</w:t>
      </w:r>
      <w:proofErr w:type="gramEnd"/>
      <w:r w:rsidRPr="005F3F4F">
        <w:rPr>
          <w:rFonts w:ascii="Times New Roman" w:hAnsi="Times New Roman" w:cs="Times New Roman"/>
          <w:szCs w:val="24"/>
        </w:rPr>
        <w:t>即是始終。</w:t>
      </w:r>
    </w:p>
    <w:p w:rsidR="00B522EE" w:rsidRPr="005F3F4F" w:rsidRDefault="00B50B53" w:rsidP="004C1485">
      <w:pPr>
        <w:spacing w:beforeLines="30" w:before="108" w:afterLines="30" w:after="108"/>
        <w:ind w:leftChars="58" w:left="139" w:firstLine="2"/>
        <w:rPr>
          <w:rFonts w:ascii="Times New Roman" w:hAnsi="Times New Roman" w:cs="Times New Roman"/>
          <w:szCs w:val="24"/>
        </w:rPr>
      </w:pPr>
      <w:r w:rsidRPr="005F3F4F">
        <w:rPr>
          <w:rFonts w:ascii="Times New Roman" w:hAnsi="Times New Roman" w:cs="Times New Roman"/>
          <w:szCs w:val="24"/>
        </w:rPr>
        <w:t>緣起法依名言而成立，但並不由此而落入唯心，下面還要說。</w:t>
      </w:r>
      <w:r w:rsidR="006B4999" w:rsidRPr="005F3F4F">
        <w:rPr>
          <w:rStyle w:val="aa"/>
          <w:rFonts w:ascii="Times New Roman" w:hAnsi="Times New Roman" w:cs="Times New Roman"/>
          <w:szCs w:val="24"/>
        </w:rPr>
        <w:footnoteReference w:id="50"/>
      </w:r>
      <w:r w:rsidRPr="005F3F4F">
        <w:rPr>
          <w:rFonts w:ascii="Times New Roman" w:hAnsi="Times New Roman" w:cs="Times New Roman"/>
          <w:szCs w:val="24"/>
        </w:rPr>
        <w:t>不應為自性見</w:t>
      </w:r>
      <w:proofErr w:type="gramStart"/>
      <w:r w:rsidRPr="005F3F4F">
        <w:rPr>
          <w:rFonts w:ascii="Times New Roman" w:hAnsi="Times New Roman" w:cs="Times New Roman"/>
          <w:szCs w:val="24"/>
        </w:rPr>
        <w:t>拘</w:t>
      </w:r>
      <w:proofErr w:type="gramEnd"/>
      <w:r w:rsidRPr="005F3F4F">
        <w:rPr>
          <w:rFonts w:ascii="Times New Roman" w:hAnsi="Times New Roman" w:cs="Times New Roman"/>
          <w:szCs w:val="24"/>
        </w:rPr>
        <w:t>礙</w:t>
      </w:r>
      <w:r w:rsidR="00195E05" w:rsidRPr="005F3F4F">
        <w:rPr>
          <w:rStyle w:val="aa"/>
          <w:rFonts w:ascii="Times New Roman" w:hAnsi="Times New Roman" w:cs="Times New Roman"/>
          <w:szCs w:val="24"/>
        </w:rPr>
        <w:footnoteReference w:id="51"/>
      </w:r>
      <w:r w:rsidRPr="005F3F4F">
        <w:rPr>
          <w:rFonts w:ascii="Times New Roman" w:hAnsi="Times New Roman" w:cs="Times New Roman"/>
          <w:szCs w:val="24"/>
        </w:rPr>
        <w:t>，</w:t>
      </w:r>
      <w:proofErr w:type="gramStart"/>
      <w:r w:rsidRPr="005F3F4F">
        <w:rPr>
          <w:rFonts w:ascii="Times New Roman" w:hAnsi="Times New Roman" w:cs="Times New Roman"/>
          <w:szCs w:val="24"/>
        </w:rPr>
        <w:t>非求出</w:t>
      </w:r>
      <w:proofErr w:type="gramEnd"/>
      <w:r w:rsidRPr="005F3F4F">
        <w:rPr>
          <w:rFonts w:ascii="Times New Roman" w:hAnsi="Times New Roman" w:cs="Times New Roman"/>
          <w:szCs w:val="24"/>
        </w:rPr>
        <w:t>時間的始終不可。</w:t>
      </w:r>
    </w:p>
    <w:p w:rsidR="00B50B53" w:rsidRPr="005F3F4F" w:rsidRDefault="00B50B53" w:rsidP="004C1485">
      <w:pPr>
        <w:spacing w:beforeLines="30" w:before="108" w:afterLines="30" w:after="108"/>
        <w:ind w:leftChars="58" w:left="139" w:firstLine="2"/>
        <w:rPr>
          <w:rFonts w:ascii="Times New Roman" w:hAnsi="Times New Roman" w:cs="Times New Roman"/>
          <w:szCs w:val="24"/>
        </w:rPr>
      </w:pPr>
      <w:r w:rsidRPr="005F3F4F">
        <w:rPr>
          <w:rFonts w:ascii="Times New Roman" w:hAnsi="Times New Roman" w:cs="Times New Roman"/>
          <w:szCs w:val="24"/>
        </w:rPr>
        <w:t>無論是執著有始，或推求不到原始而執著</w:t>
      </w:r>
      <w:proofErr w:type="gramStart"/>
      <w:r w:rsidRPr="005F3F4F">
        <w:rPr>
          <w:rFonts w:ascii="Times New Roman" w:hAnsi="Times New Roman" w:cs="Times New Roman"/>
          <w:szCs w:val="24"/>
        </w:rPr>
        <w:t>無始，都是邪見</w:t>
      </w:r>
      <w:proofErr w:type="gramEnd"/>
      <w:r w:rsidRPr="005F3F4F">
        <w:rPr>
          <w:rFonts w:ascii="Times New Roman" w:hAnsi="Times New Roman" w:cs="Times New Roman"/>
          <w:szCs w:val="24"/>
        </w:rPr>
        <w:t>。佛法，只是即現實而如實知之而已！</w:t>
      </w:r>
    </w:p>
    <w:p w:rsidR="00B50B53" w:rsidRPr="005F3F4F" w:rsidRDefault="006F1034" w:rsidP="004C1485">
      <w:pPr>
        <w:spacing w:beforeLines="30" w:before="108"/>
        <w:ind w:leftChars="60" w:left="600" w:hangingChars="228" w:hanging="456"/>
        <w:rPr>
          <w:rFonts w:ascii="Times New Roman" w:eastAsia="SimSun" w:hAnsi="Times New Roman" w:cs="Times New Roman"/>
          <w:sz w:val="20"/>
          <w:szCs w:val="20"/>
          <w:bdr w:val="single" w:sz="4" w:space="0" w:color="auto"/>
        </w:rPr>
      </w:pPr>
      <w:r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（肆）</w:t>
      </w:r>
      <w:r w:rsidR="00B50B53" w:rsidRPr="005F3F4F">
        <w:rPr>
          <w:rFonts w:ascii="Times New Roman" w:eastAsia="新細明體" w:hAnsi="Times New Roman" w:cs="Times New Roman"/>
          <w:b/>
          <w:sz w:val="20"/>
          <w:szCs w:val="20"/>
          <w:bdr w:val="single" w:sz="4" w:space="0" w:color="auto"/>
        </w:rPr>
        <w:t>小結</w:t>
      </w:r>
      <w:proofErr w:type="gramStart"/>
      <w:r w:rsidR="002713FC" w:rsidRPr="005F3F4F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2713FC" w:rsidRPr="005F3F4F">
        <w:rPr>
          <w:rFonts w:ascii="Times New Roman" w:hAnsi="Times New Roman" w:cs="Times New Roman"/>
          <w:sz w:val="20"/>
          <w:szCs w:val="20"/>
        </w:rPr>
        <w:t>p.12</w:t>
      </w:r>
      <w:r w:rsidR="002713FC" w:rsidRPr="005F3F4F">
        <w:rPr>
          <w:rFonts w:ascii="Times New Roman" w:eastAsia="SimSun" w:hAnsi="Times New Roman" w:cs="Times New Roman"/>
          <w:sz w:val="20"/>
          <w:szCs w:val="20"/>
        </w:rPr>
        <w:t>4</w:t>
      </w:r>
      <w:proofErr w:type="gramStart"/>
      <w:r w:rsidR="002713FC" w:rsidRPr="005F3F4F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D54E24" w:rsidRPr="005F3F4F" w:rsidRDefault="00B50B53" w:rsidP="004C1485">
      <w:pPr>
        <w:ind w:leftChars="58" w:left="139"/>
        <w:rPr>
          <w:rFonts w:ascii="Times New Roman" w:eastAsia="SimSun" w:hAnsi="Times New Roman" w:cs="Times New Roman"/>
          <w:szCs w:val="24"/>
        </w:rPr>
      </w:pPr>
      <w:r w:rsidRPr="005F3F4F">
        <w:rPr>
          <w:rFonts w:ascii="Times New Roman" w:hAnsi="Times New Roman" w:cs="Times New Roman"/>
          <w:szCs w:val="24"/>
        </w:rPr>
        <w:lastRenderedPageBreak/>
        <w:t>凡是緣起的存在，必有時間相，有</w:t>
      </w:r>
      <w:proofErr w:type="gramStart"/>
      <w:r w:rsidRPr="005F3F4F">
        <w:rPr>
          <w:rFonts w:ascii="Times New Roman" w:hAnsi="Times New Roman" w:cs="Times New Roman"/>
          <w:szCs w:val="24"/>
        </w:rPr>
        <w:t>時間相才是</w:t>
      </w:r>
      <w:proofErr w:type="gramEnd"/>
      <w:r w:rsidRPr="005F3F4F">
        <w:rPr>
          <w:rFonts w:ascii="Times New Roman" w:hAnsi="Times New Roman" w:cs="Times New Roman"/>
          <w:szCs w:val="24"/>
        </w:rPr>
        <w:t>緣起的存在。時間是緣起的，是如幻的，是世俗不無的；但若作為實有性而追求時間的究極始終，那就完全錯了。</w:t>
      </w:r>
    </w:p>
    <w:p w:rsidR="00D54E24" w:rsidRPr="005F3F4F" w:rsidRDefault="006F1034" w:rsidP="004C1485">
      <w:pPr>
        <w:spacing w:beforeLines="30" w:before="108"/>
        <w:ind w:left="142" w:hangingChars="71" w:hanging="142"/>
        <w:rPr>
          <w:rFonts w:ascii="Times New Roman" w:eastAsia="SimSun" w:hAnsi="Times New Roman" w:cs="Times New Roman"/>
          <w:sz w:val="20"/>
          <w:szCs w:val="20"/>
        </w:rPr>
      </w:pPr>
      <w:r w:rsidRPr="005F3F4F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陸</w:t>
      </w:r>
      <w:r w:rsidR="00D54E24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、時間前後延續的幻相</w:t>
      </w:r>
      <w:proofErr w:type="gramStart"/>
      <w:r w:rsidR="00D54E24" w:rsidRPr="005F3F4F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2A4E61" w:rsidRPr="005F3F4F">
        <w:rPr>
          <w:rFonts w:ascii="Times New Roman" w:hAnsi="Times New Roman" w:cs="Times New Roman"/>
          <w:sz w:val="20"/>
          <w:szCs w:val="20"/>
        </w:rPr>
        <w:t>pp.12</w:t>
      </w:r>
      <w:r w:rsidR="008C1450" w:rsidRPr="005F3F4F">
        <w:rPr>
          <w:rFonts w:ascii="Times New Roman" w:hAnsi="Times New Roman" w:cs="Times New Roman" w:hint="eastAsia"/>
          <w:sz w:val="20"/>
          <w:szCs w:val="20"/>
        </w:rPr>
        <w:t>4</w:t>
      </w:r>
      <w:r w:rsidR="002A4E61" w:rsidRPr="005F3F4F">
        <w:rPr>
          <w:rFonts w:ascii="Times New Roman" w:hAnsi="Times New Roman" w:cs="Times New Roman"/>
          <w:sz w:val="20"/>
          <w:szCs w:val="20"/>
        </w:rPr>
        <w:t>-12</w:t>
      </w:r>
      <w:r w:rsidR="002A4E61" w:rsidRPr="005F3F4F">
        <w:rPr>
          <w:rFonts w:ascii="Times New Roman" w:eastAsia="SimSun" w:hAnsi="Times New Roman" w:cs="Times New Roman"/>
          <w:sz w:val="20"/>
          <w:szCs w:val="20"/>
        </w:rPr>
        <w:t>6</w:t>
      </w:r>
      <w:proofErr w:type="gramStart"/>
      <w:r w:rsidR="00D54E24" w:rsidRPr="005F3F4F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D54E24" w:rsidRPr="005F3F4F" w:rsidRDefault="006F1034" w:rsidP="004C1485">
      <w:pPr>
        <w:spacing w:beforeLines="10" w:before="36" w:afterLines="10" w:after="36"/>
        <w:ind w:leftChars="59" w:left="142"/>
        <w:rPr>
          <w:rFonts w:ascii="Times New Roman" w:eastAsia="SimSun" w:hAnsi="Times New Roman" w:cs="Times New Roman"/>
          <w:sz w:val="20"/>
          <w:szCs w:val="20"/>
          <w:bdr w:val="single" w:sz="4" w:space="0" w:color="auto"/>
        </w:rPr>
      </w:pPr>
      <w:r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（壹）</w:t>
      </w:r>
      <w:r w:rsidR="00D54E24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時間</w:t>
      </w:r>
      <w:proofErr w:type="gramStart"/>
      <w:r w:rsidR="00D54E24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的幻相是</w:t>
      </w:r>
      <w:proofErr w:type="gramEnd"/>
      <w:r w:rsidR="00D54E24" w:rsidRPr="005F3F4F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向兩端展開的，也即是前後延續的</w:t>
      </w:r>
      <w:proofErr w:type="gramStart"/>
      <w:r w:rsidR="00C64BBB" w:rsidRPr="005F3F4F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8C1450" w:rsidRPr="005F3F4F">
        <w:rPr>
          <w:rFonts w:ascii="Times New Roman" w:eastAsiaTheme="majorEastAsia" w:hAnsi="Times New Roman" w:cs="Times New Roman" w:hint="eastAsia"/>
          <w:sz w:val="20"/>
          <w:szCs w:val="20"/>
        </w:rPr>
        <w:t>p</w:t>
      </w:r>
      <w:r w:rsidR="00C64BBB" w:rsidRPr="005F3F4F">
        <w:rPr>
          <w:rFonts w:ascii="Times New Roman" w:hAnsi="Times New Roman" w:cs="Times New Roman"/>
          <w:sz w:val="20"/>
          <w:szCs w:val="20"/>
        </w:rPr>
        <w:t>p.12</w:t>
      </w:r>
      <w:r w:rsidR="008C1450" w:rsidRPr="005F3F4F">
        <w:rPr>
          <w:rFonts w:ascii="Times New Roman" w:hAnsi="Times New Roman" w:cs="Times New Roman" w:hint="eastAsia"/>
          <w:sz w:val="20"/>
          <w:szCs w:val="20"/>
        </w:rPr>
        <w:t>4-12</w:t>
      </w:r>
      <w:r w:rsidR="00C64BBB" w:rsidRPr="005F3F4F">
        <w:rPr>
          <w:rFonts w:ascii="Times New Roman" w:eastAsia="SimSun" w:hAnsi="Times New Roman" w:cs="Times New Roman"/>
          <w:sz w:val="20"/>
          <w:szCs w:val="20"/>
        </w:rPr>
        <w:t>5</w:t>
      </w:r>
      <w:proofErr w:type="gramStart"/>
      <w:r w:rsidR="00C64BBB" w:rsidRPr="005F3F4F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B522EE" w:rsidRPr="005F3F4F" w:rsidRDefault="00D54E24" w:rsidP="004C1485">
      <w:pPr>
        <w:ind w:leftChars="59" w:left="142"/>
        <w:rPr>
          <w:rFonts w:ascii="Times New Roman" w:hAnsi="Times New Roman" w:cs="Times New Roman"/>
          <w:szCs w:val="24"/>
        </w:rPr>
      </w:pPr>
      <w:r w:rsidRPr="005F3F4F">
        <w:rPr>
          <w:rFonts w:ascii="Times New Roman" w:hAnsi="Times New Roman" w:cs="Times New Roman"/>
          <w:b/>
          <w:szCs w:val="24"/>
        </w:rPr>
        <w:t>存在法</w:t>
      </w:r>
      <w:r w:rsidRPr="005F3F4F">
        <w:rPr>
          <w:rFonts w:ascii="Times New Roman" w:hAnsi="Times New Roman" w:cs="Times New Roman"/>
          <w:szCs w:val="24"/>
        </w:rPr>
        <w:t>是如幻的，唯</w:t>
      </w:r>
      <w:proofErr w:type="gramStart"/>
      <w:r w:rsidRPr="005F3F4F">
        <w:rPr>
          <w:rFonts w:ascii="Times New Roman" w:hAnsi="Times New Roman" w:cs="Times New Roman"/>
          <w:szCs w:val="24"/>
        </w:rPr>
        <w:t>其幻現實</w:t>
      </w:r>
      <w:proofErr w:type="gramEnd"/>
      <w:r w:rsidRPr="005F3F4F">
        <w:rPr>
          <w:rFonts w:ascii="Times New Roman" w:hAnsi="Times New Roman" w:cs="Times New Roman"/>
          <w:szCs w:val="24"/>
        </w:rPr>
        <w:t>在相，所以每被人們設想它的</w:t>
      </w:r>
      <w:r w:rsidRPr="005F3F4F">
        <w:rPr>
          <w:rFonts w:ascii="Times New Roman" w:hAnsi="Times New Roman" w:cs="Times New Roman"/>
          <w:b/>
          <w:szCs w:val="24"/>
        </w:rPr>
        <w:t>內在真實自性</w:t>
      </w:r>
      <w:r w:rsidRPr="005F3F4F">
        <w:rPr>
          <w:rFonts w:ascii="Times New Roman" w:hAnsi="Times New Roman" w:cs="Times New Roman"/>
          <w:szCs w:val="24"/>
        </w:rPr>
        <w:t>即</w:t>
      </w:r>
      <w:r w:rsidRPr="005F3F4F">
        <w:rPr>
          <w:rFonts w:ascii="Times New Roman" w:hAnsi="Times New Roman" w:cs="Times New Roman"/>
          <w:b/>
          <w:szCs w:val="24"/>
        </w:rPr>
        <w:t>本體</w:t>
      </w:r>
      <w:r w:rsidRPr="005F3F4F">
        <w:rPr>
          <w:rFonts w:ascii="Times New Roman" w:hAnsi="Times New Roman" w:cs="Times New Roman"/>
          <w:szCs w:val="24"/>
        </w:rPr>
        <w:t>。</w:t>
      </w:r>
    </w:p>
    <w:p w:rsidR="00864755" w:rsidRPr="005F3F4F" w:rsidRDefault="00D54E24" w:rsidP="004C1485">
      <w:pPr>
        <w:spacing w:beforeLines="30" w:before="108"/>
        <w:ind w:leftChars="59" w:left="142"/>
        <w:rPr>
          <w:rFonts w:ascii="Times New Roman" w:hAnsi="Times New Roman" w:cs="Times New Roman"/>
          <w:szCs w:val="24"/>
        </w:rPr>
      </w:pPr>
      <w:r w:rsidRPr="005F3F4F">
        <w:rPr>
          <w:rFonts w:ascii="Times New Roman" w:hAnsi="Times New Roman" w:cs="Times New Roman"/>
          <w:szCs w:val="24"/>
        </w:rPr>
        <w:t>但</w:t>
      </w:r>
      <w:r w:rsidRPr="005F3F4F">
        <w:rPr>
          <w:rFonts w:ascii="Times New Roman" w:hAnsi="Times New Roman" w:cs="Times New Roman"/>
          <w:b/>
          <w:szCs w:val="24"/>
        </w:rPr>
        <w:t>時間</w:t>
      </w:r>
      <w:proofErr w:type="gramStart"/>
      <w:r w:rsidRPr="005F3F4F">
        <w:rPr>
          <w:rFonts w:ascii="Times New Roman" w:hAnsi="Times New Roman" w:cs="Times New Roman"/>
          <w:b/>
          <w:szCs w:val="24"/>
        </w:rPr>
        <w:t>的幻相</w:t>
      </w:r>
      <w:r w:rsidRPr="005F3F4F">
        <w:rPr>
          <w:rFonts w:ascii="Times New Roman" w:hAnsi="Times New Roman" w:cs="Times New Roman"/>
          <w:szCs w:val="24"/>
        </w:rPr>
        <w:t>不同</w:t>
      </w:r>
      <w:proofErr w:type="gramEnd"/>
      <w:r w:rsidRPr="005F3F4F">
        <w:rPr>
          <w:rFonts w:ascii="Times New Roman" w:hAnsi="Times New Roman" w:cs="Times New Roman"/>
          <w:szCs w:val="24"/>
        </w:rPr>
        <w:t>，時間是向兩端展開的，也即是前後延續的。雖然，在前的也有被看為在後的，在後的也有被看為在前的，常是錯亂的；但在個人的認識上，它的前後延續相極為分明，</w:t>
      </w:r>
      <w:proofErr w:type="gramStart"/>
      <w:r w:rsidRPr="005F3F4F">
        <w:rPr>
          <w:rFonts w:ascii="Times New Roman" w:hAnsi="Times New Roman" w:cs="Times New Roman"/>
          <w:szCs w:val="24"/>
        </w:rPr>
        <w:t>不能倒亂</w:t>
      </w:r>
      <w:proofErr w:type="gramEnd"/>
      <w:r w:rsidRPr="005F3F4F">
        <w:rPr>
          <w:rFonts w:ascii="Times New Roman" w:hAnsi="Times New Roman" w:cs="Times New Roman"/>
          <w:szCs w:val="24"/>
        </w:rPr>
        <w:t>。</w:t>
      </w:r>
    </w:p>
    <w:p w:rsidR="00D54E24" w:rsidRPr="005F3F4F" w:rsidRDefault="00864755" w:rsidP="004C1485">
      <w:pPr>
        <w:spacing w:beforeLines="30" w:before="108"/>
        <w:ind w:leftChars="59" w:left="142"/>
        <w:rPr>
          <w:rFonts w:ascii="Times New Roman" w:hAnsi="Times New Roman" w:cs="Times New Roman"/>
          <w:szCs w:val="24"/>
        </w:rPr>
      </w:pPr>
      <w:r w:rsidRPr="005F3F4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68EEDF" wp14:editId="3EA0CBB6">
                <wp:simplePos x="0" y="0"/>
                <wp:positionH relativeFrom="column">
                  <wp:posOffset>3712514</wp:posOffset>
                </wp:positionH>
                <wp:positionV relativeFrom="paragraph">
                  <wp:posOffset>161290</wp:posOffset>
                </wp:positionV>
                <wp:extent cx="476250" cy="45085"/>
                <wp:effectExtent l="0" t="0" r="19050" b="12065"/>
                <wp:wrapNone/>
                <wp:docPr id="27" name="手繪多邊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476250" cy="45085"/>
                        </a:xfrm>
                        <a:custGeom>
                          <a:avLst/>
                          <a:gdLst>
                            <a:gd name="connsiteX0" fmla="*/ 0 w 1242803"/>
                            <a:gd name="connsiteY0" fmla="*/ 0 h 95392"/>
                            <a:gd name="connsiteX1" fmla="*/ 127000 w 1242803"/>
                            <a:gd name="connsiteY1" fmla="*/ 69850 h 95392"/>
                            <a:gd name="connsiteX2" fmla="*/ 241300 w 1242803"/>
                            <a:gd name="connsiteY2" fmla="*/ 12700 h 95392"/>
                            <a:gd name="connsiteX3" fmla="*/ 361950 w 1242803"/>
                            <a:gd name="connsiteY3" fmla="*/ 82550 h 95392"/>
                            <a:gd name="connsiteX4" fmla="*/ 482600 w 1242803"/>
                            <a:gd name="connsiteY4" fmla="*/ 19050 h 95392"/>
                            <a:gd name="connsiteX5" fmla="*/ 596900 w 1242803"/>
                            <a:gd name="connsiteY5" fmla="*/ 76200 h 95392"/>
                            <a:gd name="connsiteX6" fmla="*/ 730250 w 1242803"/>
                            <a:gd name="connsiteY6" fmla="*/ 19050 h 95392"/>
                            <a:gd name="connsiteX7" fmla="*/ 838200 w 1242803"/>
                            <a:gd name="connsiteY7" fmla="*/ 82550 h 95392"/>
                            <a:gd name="connsiteX8" fmla="*/ 984250 w 1242803"/>
                            <a:gd name="connsiteY8" fmla="*/ 19050 h 95392"/>
                            <a:gd name="connsiteX9" fmla="*/ 1098550 w 1242803"/>
                            <a:gd name="connsiteY9" fmla="*/ 95250 h 95392"/>
                            <a:gd name="connsiteX10" fmla="*/ 1225550 w 1242803"/>
                            <a:gd name="connsiteY10" fmla="*/ 38100 h 95392"/>
                            <a:gd name="connsiteX11" fmla="*/ 1238250 w 1242803"/>
                            <a:gd name="connsiteY11" fmla="*/ 38100 h 953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242803" h="95392">
                              <a:moveTo>
                                <a:pt x="0" y="0"/>
                              </a:moveTo>
                              <a:cubicBezTo>
                                <a:pt x="43391" y="33866"/>
                                <a:pt x="86783" y="67733"/>
                                <a:pt x="127000" y="69850"/>
                              </a:cubicBezTo>
                              <a:cubicBezTo>
                                <a:pt x="167217" y="71967"/>
                                <a:pt x="202142" y="10583"/>
                                <a:pt x="241300" y="12700"/>
                              </a:cubicBezTo>
                              <a:cubicBezTo>
                                <a:pt x="280458" y="14817"/>
                                <a:pt x="321733" y="81492"/>
                                <a:pt x="361950" y="82550"/>
                              </a:cubicBezTo>
                              <a:cubicBezTo>
                                <a:pt x="402167" y="83608"/>
                                <a:pt x="443442" y="20108"/>
                                <a:pt x="482600" y="19050"/>
                              </a:cubicBezTo>
                              <a:cubicBezTo>
                                <a:pt x="521758" y="17992"/>
                                <a:pt x="555625" y="76200"/>
                                <a:pt x="596900" y="76200"/>
                              </a:cubicBezTo>
                              <a:cubicBezTo>
                                <a:pt x="638175" y="76200"/>
                                <a:pt x="690033" y="17992"/>
                                <a:pt x="730250" y="19050"/>
                              </a:cubicBezTo>
                              <a:cubicBezTo>
                                <a:pt x="770467" y="20108"/>
                                <a:pt x="795867" y="82550"/>
                                <a:pt x="838200" y="82550"/>
                              </a:cubicBezTo>
                              <a:cubicBezTo>
                                <a:pt x="880533" y="82550"/>
                                <a:pt x="940858" y="16933"/>
                                <a:pt x="984250" y="19050"/>
                              </a:cubicBezTo>
                              <a:cubicBezTo>
                                <a:pt x="1027642" y="21167"/>
                                <a:pt x="1058333" y="92075"/>
                                <a:pt x="1098550" y="95250"/>
                              </a:cubicBezTo>
                              <a:cubicBezTo>
                                <a:pt x="1138767" y="98425"/>
                                <a:pt x="1202267" y="47625"/>
                                <a:pt x="1225550" y="38100"/>
                              </a:cubicBezTo>
                              <a:cubicBezTo>
                                <a:pt x="1248833" y="28575"/>
                                <a:pt x="1243541" y="33337"/>
                                <a:pt x="1238250" y="38100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手繪多邊形 27" o:spid="_x0000_s1026" style="position:absolute;margin-left:292.3pt;margin-top:12.7pt;width:37.5pt;height:3.55pt;rotation:180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242803,95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3AjgQUAAF4SAAAOAAAAZHJzL2Uyb0RvYy54bWysWM2O2zYQvhfoOxA6Fmgs6l+LeIPtBikK&#10;LJKgSZv0qJWltQBJVCnu2ptjbm3foMeip75BD32ctOhb9ONQcignWcuL+mCQGg6/+YbD4ZAPH22b&#10;mt0Usq9Eu3T4A9dhRZuLVdVeLZ3vXj75MnFYr7J2ldWiLZbObdE7j04//+zhpjspPLEW9aqQDJO0&#10;/cmmWzprpbqTxaLP10WT9Q9EV7QQlkI2mUJXXi1WMttg9qZeeK4bLTZCrjop8qLv8fWxETqnNH9Z&#10;Frl6VpZ9oVi9dGCbon9J/5f6f3H6MDu5klm3rvLBjOweVjRZ1QJ0N9XjTGXsWlYfTNVUuRS9KNWD&#10;XDQLUZZVXhAHsOHuHpsX66wriAuc03c7N/X/37T505vnklWrpePFDmuzBmv090+//PPnH+9+//Xf&#10;tz+/++s3BgnctOn6E4x+0T2XQ69HU3PelrJhUsC33E1c/XNYWVfd9/hATgFNtiWf3+58XmwVy/Ex&#10;iCMvhEIOURC6SaixFmZSPXl+3auvC9HodnZz0SuzYiu0yN+rwehctG1fqeK1Bm9qLOIXC+ayDeNe&#10;4CWuP6z0/vAfpsPXLA391PvE4Nfcmpt7MZgeBrB1ojQJXXYAxLNAvID7c0BsHTLsEIhvgfgRT2HW&#10;QVfZOokXHmYSWCBB4kVzmNg6PHUPg4QWSJhG6RwQWwfxB5UDaxJZILHvImIPu8vWmcUEG3AXuYmf&#10;aLMOrslEZ86aIB/vQNIkmMXE1pnFJLVAuIugn+MvWykNtWEHFoXbe5d7YD8HZqLlJ/zw4nN7C3MP&#10;KzMLx9b6AAcZ7mrMYdl6TGv5th3yGlos02eoSxm0E73OoHaSQ74cu0hiJmlCi3Lm3cowzFbmRykj&#10;09jKlCpBZh4yMoitTEl5tjIyg60cHGU2drytPJ4y88zGTraVo6OQsUNtZTpLZ3PGzrOVk6OQsaFs&#10;5fQoZb1NbG30j4qx/SCbRJnhP4S6RJGmy7OayjPlMJRn0mEozy41ZHbSZUrvkLHJNqgrhkOdrZeO&#10;ObG1tBE3xUtB49RewQHE99L8+rLKvyre2GMD30+Nzb6fRLTEQKZpkihOTORGcewPlYQRmSKAPEVn&#10;++ijCcDH4HgUe9yERszTiKJixPNcjwdmn3E3BLTxAtliCgICJOzZgKiBgtCEEw8SQFuT+jAFvPR6&#10;JzwYyx/D0BQHRqbPl9mAAViAF03qRy6F7sgwCPxgYKjL3qmMCgXDUJ//swFDsBgZxumUBY4GlJk0&#10;KZ33NntTNExlOkAPrmGErB5/YlJdhwwu5fvGmALiHgzj2A0Gl37gtjgNEac0KdVmNkNTTExlsxgm&#10;iRuOgTEu/riGaYBifQioKJ1uC1NY3IMhd704GiOD6/ixwpQ2w2BO6rlw/URIZQZhUvWghbNIcu4n&#10;8eA6MnwyLTajNwjpqjIVUs1BmHTCz8f0giQZqHhJuEfFC/wwGJOR70+dYOqPOzFBW+dM4r9LnuSL&#10;8S610Lc5c3+jlrqtC5036/bbosR1ELWGubrRRbw4ryW7yZCjszwvWjXmchqt1cqqrneKpmK5U3EY&#10;r1ULuqQfo7zTIGTRqp1yU7VCUr20h662o8mlGQ/XWLx181KsbnETpmssjr6+y59UslcXWa+eZxLX&#10;SXzEO4d6hr+yFjiDcNhQy2FrId987Lsej6s6pA7b4I1h6fQ/XmeycFj9TYtLfMqDANMq6gRh7KEj&#10;bcmlLWmvm3OBNUBgwDpq6vGqHpulFM0rPIecaVSIsjYHNspEhePUdM4V+hDhQSUvzs6ojYcIBMlF&#10;+6LLx1XvwPzl9lUmO6abS0fhuv5UjO8R72/iOtJ2Y/V6tOLsWomy0td0crHx69DBIwYF5fDgol9J&#10;7D6Nev8sdPofAAAA//8DAFBLAwQUAAYACAAAACEAeDfVB9wAAAAJAQAADwAAAGRycy9kb3ducmV2&#10;LnhtbEyPwU7DMAyG70i8Q2QkbixdWavR1Z0mtN1hmzinjddWNE6VZGvh6QknONr+9Pv7y+1sBnEj&#10;53vLCMtFAoK4sbrnFuF8OjytQfigWKvBMiF8kYdtdX9XqkLbid/pdgytiCHsC4XQhTAWUvqmI6P8&#10;wo7E8XaxzqgQR9dK7dQUw80g0yTJpVE9xw+dGum1o+bzeDUI03Kv9v138ubdwZ1bU3904y5FfHyY&#10;dxsQgebwB8OvflSHKjrV9sraiwEhW6/yiCKk2QpEBPLsJS5qhOc0A1mV8n+D6gcAAP//AwBQSwEC&#10;LQAUAAYACAAAACEAtoM4kv4AAADhAQAAEwAAAAAAAAAAAAAAAAAAAAAAW0NvbnRlbnRfVHlwZXNd&#10;LnhtbFBLAQItABQABgAIAAAAIQA4/SH/1gAAAJQBAAALAAAAAAAAAAAAAAAAAC8BAABfcmVscy8u&#10;cmVsc1BLAQItABQABgAIAAAAIQA1y3AjgQUAAF4SAAAOAAAAAAAAAAAAAAAAAC4CAABkcnMvZTJv&#10;RG9jLnhtbFBLAQItABQABgAIAAAAIQB4N9UH3AAAAAkBAAAPAAAAAAAAAAAAAAAAANsHAABkcnMv&#10;ZG93bnJldi54bWxQSwUGAAAAAAQABADzAAAA5AgAAAAA&#10;" path="m,c43391,33866,86783,67733,127000,69850v40217,2117,75142,-59267,114300,-57150c280458,14817,321733,81492,361950,82550v40217,1058,81492,-62442,120650,-63500c521758,17992,555625,76200,596900,76200v41275,,93133,-58208,133350,-57150c770467,20108,795867,82550,838200,82550v42333,,102658,-65617,146050,-63500c1027642,21167,1058333,92075,1098550,95250v40217,3175,103717,-47625,127000,-57150c1248833,28575,1243541,33337,1238250,38100e" filled="f" strokecolor="#4579b8 [3044]">
                <v:path arrowok="t" o:connecttype="custom" o:connectlocs="0,0;48667,33013;92468,6002;138702,39016;184935,9004;228736,36014;279836,9004;321204,39016;377171,9004;420971,45018;469639,18007;474505,18007" o:connectangles="0,0,0,0,0,0,0,0,0,0,0,0"/>
              </v:shape>
            </w:pict>
          </mc:Fallback>
        </mc:AlternateContent>
      </w:r>
      <w:r w:rsidRPr="005F3F4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B3D1C5" wp14:editId="42834570">
                <wp:simplePos x="0" y="0"/>
                <wp:positionH relativeFrom="column">
                  <wp:posOffset>5138420</wp:posOffset>
                </wp:positionH>
                <wp:positionV relativeFrom="paragraph">
                  <wp:posOffset>129236</wp:posOffset>
                </wp:positionV>
                <wp:extent cx="471170" cy="98425"/>
                <wp:effectExtent l="19050" t="0" r="24130" b="0"/>
                <wp:wrapNone/>
                <wp:docPr id="28" name="手繪多邊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38186">
                          <a:off x="0" y="0"/>
                          <a:ext cx="471170" cy="98425"/>
                        </a:xfrm>
                        <a:custGeom>
                          <a:avLst/>
                          <a:gdLst>
                            <a:gd name="connsiteX0" fmla="*/ 0 w 946164"/>
                            <a:gd name="connsiteY0" fmla="*/ 27459 h 160809"/>
                            <a:gd name="connsiteX1" fmla="*/ 31750 w 946164"/>
                            <a:gd name="connsiteY1" fmla="*/ 46509 h 160809"/>
                            <a:gd name="connsiteX2" fmla="*/ 50800 w 946164"/>
                            <a:gd name="connsiteY2" fmla="*/ 59209 h 160809"/>
                            <a:gd name="connsiteX3" fmla="*/ 107950 w 946164"/>
                            <a:gd name="connsiteY3" fmla="*/ 71909 h 160809"/>
                            <a:gd name="connsiteX4" fmla="*/ 234950 w 946164"/>
                            <a:gd name="connsiteY4" fmla="*/ 52859 h 160809"/>
                            <a:gd name="connsiteX5" fmla="*/ 241300 w 946164"/>
                            <a:gd name="connsiteY5" fmla="*/ 33809 h 160809"/>
                            <a:gd name="connsiteX6" fmla="*/ 215900 w 946164"/>
                            <a:gd name="connsiteY6" fmla="*/ 2059 h 160809"/>
                            <a:gd name="connsiteX7" fmla="*/ 209550 w 946164"/>
                            <a:gd name="connsiteY7" fmla="*/ 21109 h 160809"/>
                            <a:gd name="connsiteX8" fmla="*/ 215900 w 946164"/>
                            <a:gd name="connsiteY8" fmla="*/ 46509 h 160809"/>
                            <a:gd name="connsiteX9" fmla="*/ 234950 w 946164"/>
                            <a:gd name="connsiteY9" fmla="*/ 65559 h 160809"/>
                            <a:gd name="connsiteX10" fmla="*/ 279400 w 946164"/>
                            <a:gd name="connsiteY10" fmla="*/ 78259 h 160809"/>
                            <a:gd name="connsiteX11" fmla="*/ 317500 w 946164"/>
                            <a:gd name="connsiteY11" fmla="*/ 90959 h 160809"/>
                            <a:gd name="connsiteX12" fmla="*/ 412750 w 946164"/>
                            <a:gd name="connsiteY12" fmla="*/ 84609 h 160809"/>
                            <a:gd name="connsiteX13" fmla="*/ 425450 w 946164"/>
                            <a:gd name="connsiteY13" fmla="*/ 65559 h 160809"/>
                            <a:gd name="connsiteX14" fmla="*/ 438150 w 946164"/>
                            <a:gd name="connsiteY14" fmla="*/ 27459 h 160809"/>
                            <a:gd name="connsiteX15" fmla="*/ 419100 w 946164"/>
                            <a:gd name="connsiteY15" fmla="*/ 14759 h 160809"/>
                            <a:gd name="connsiteX16" fmla="*/ 387350 w 946164"/>
                            <a:gd name="connsiteY16" fmla="*/ 21109 h 160809"/>
                            <a:gd name="connsiteX17" fmla="*/ 393700 w 946164"/>
                            <a:gd name="connsiteY17" fmla="*/ 46509 h 160809"/>
                            <a:gd name="connsiteX18" fmla="*/ 412750 w 946164"/>
                            <a:gd name="connsiteY18" fmla="*/ 84609 h 160809"/>
                            <a:gd name="connsiteX19" fmla="*/ 431800 w 946164"/>
                            <a:gd name="connsiteY19" fmla="*/ 90959 h 160809"/>
                            <a:gd name="connsiteX20" fmla="*/ 450850 w 946164"/>
                            <a:gd name="connsiteY20" fmla="*/ 103659 h 160809"/>
                            <a:gd name="connsiteX21" fmla="*/ 514350 w 946164"/>
                            <a:gd name="connsiteY21" fmla="*/ 116359 h 160809"/>
                            <a:gd name="connsiteX22" fmla="*/ 603250 w 946164"/>
                            <a:gd name="connsiteY22" fmla="*/ 103659 h 160809"/>
                            <a:gd name="connsiteX23" fmla="*/ 615950 w 946164"/>
                            <a:gd name="connsiteY23" fmla="*/ 65559 h 160809"/>
                            <a:gd name="connsiteX24" fmla="*/ 590550 w 946164"/>
                            <a:gd name="connsiteY24" fmla="*/ 52859 h 160809"/>
                            <a:gd name="connsiteX25" fmla="*/ 565150 w 946164"/>
                            <a:gd name="connsiteY25" fmla="*/ 46509 h 160809"/>
                            <a:gd name="connsiteX26" fmla="*/ 590550 w 946164"/>
                            <a:gd name="connsiteY26" fmla="*/ 116359 h 160809"/>
                            <a:gd name="connsiteX27" fmla="*/ 609600 w 946164"/>
                            <a:gd name="connsiteY27" fmla="*/ 129059 h 160809"/>
                            <a:gd name="connsiteX28" fmla="*/ 774700 w 946164"/>
                            <a:gd name="connsiteY28" fmla="*/ 129059 h 160809"/>
                            <a:gd name="connsiteX29" fmla="*/ 793750 w 946164"/>
                            <a:gd name="connsiteY29" fmla="*/ 90959 h 160809"/>
                            <a:gd name="connsiteX30" fmla="*/ 774700 w 946164"/>
                            <a:gd name="connsiteY30" fmla="*/ 71909 h 160809"/>
                            <a:gd name="connsiteX31" fmla="*/ 755650 w 946164"/>
                            <a:gd name="connsiteY31" fmla="*/ 84609 h 160809"/>
                            <a:gd name="connsiteX32" fmla="*/ 755650 w 946164"/>
                            <a:gd name="connsiteY32" fmla="*/ 122709 h 160809"/>
                            <a:gd name="connsiteX33" fmla="*/ 774700 w 946164"/>
                            <a:gd name="connsiteY33" fmla="*/ 135409 h 160809"/>
                            <a:gd name="connsiteX34" fmla="*/ 800100 w 946164"/>
                            <a:gd name="connsiteY34" fmla="*/ 141759 h 160809"/>
                            <a:gd name="connsiteX35" fmla="*/ 901700 w 946164"/>
                            <a:gd name="connsiteY35" fmla="*/ 160809 h 160809"/>
                            <a:gd name="connsiteX36" fmla="*/ 946150 w 946164"/>
                            <a:gd name="connsiteY36" fmla="*/ 148109 h 1608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946164" h="160809">
                              <a:moveTo>
                                <a:pt x="0" y="27459"/>
                              </a:moveTo>
                              <a:cubicBezTo>
                                <a:pt x="10583" y="33809"/>
                                <a:pt x="21284" y="39968"/>
                                <a:pt x="31750" y="46509"/>
                              </a:cubicBezTo>
                              <a:cubicBezTo>
                                <a:pt x="38222" y="50554"/>
                                <a:pt x="43785" y="56203"/>
                                <a:pt x="50800" y="59209"/>
                              </a:cubicBezTo>
                              <a:cubicBezTo>
                                <a:pt x="58647" y="62572"/>
                                <a:pt x="102299" y="70779"/>
                                <a:pt x="107950" y="71909"/>
                              </a:cubicBezTo>
                              <a:cubicBezTo>
                                <a:pt x="112412" y="71630"/>
                                <a:pt x="208933" y="78876"/>
                                <a:pt x="234950" y="52859"/>
                              </a:cubicBezTo>
                              <a:cubicBezTo>
                                <a:pt x="239683" y="48126"/>
                                <a:pt x="239183" y="40159"/>
                                <a:pt x="241300" y="33809"/>
                              </a:cubicBezTo>
                              <a:cubicBezTo>
                                <a:pt x="239925" y="28310"/>
                                <a:pt x="238168" y="-9075"/>
                                <a:pt x="215900" y="2059"/>
                              </a:cubicBezTo>
                              <a:cubicBezTo>
                                <a:pt x="209913" y="5052"/>
                                <a:pt x="211667" y="14759"/>
                                <a:pt x="209550" y="21109"/>
                              </a:cubicBezTo>
                              <a:cubicBezTo>
                                <a:pt x="211667" y="29576"/>
                                <a:pt x="211570" y="38932"/>
                                <a:pt x="215900" y="46509"/>
                              </a:cubicBezTo>
                              <a:cubicBezTo>
                                <a:pt x="220355" y="54306"/>
                                <a:pt x="227478" y="60578"/>
                                <a:pt x="234950" y="65559"/>
                              </a:cubicBezTo>
                              <a:cubicBezTo>
                                <a:pt x="240770" y="69439"/>
                                <a:pt x="275551" y="77104"/>
                                <a:pt x="279400" y="78259"/>
                              </a:cubicBezTo>
                              <a:cubicBezTo>
                                <a:pt x="292222" y="82106"/>
                                <a:pt x="317500" y="90959"/>
                                <a:pt x="317500" y="90959"/>
                              </a:cubicBezTo>
                              <a:cubicBezTo>
                                <a:pt x="349250" y="88842"/>
                                <a:pt x="381775" y="91897"/>
                                <a:pt x="412750" y="84609"/>
                              </a:cubicBezTo>
                              <a:cubicBezTo>
                                <a:pt x="420179" y="82861"/>
                                <a:pt x="422350" y="72533"/>
                                <a:pt x="425450" y="65559"/>
                              </a:cubicBezTo>
                              <a:cubicBezTo>
                                <a:pt x="430887" y="53326"/>
                                <a:pt x="438150" y="27459"/>
                                <a:pt x="438150" y="27459"/>
                              </a:cubicBezTo>
                              <a:cubicBezTo>
                                <a:pt x="431800" y="23226"/>
                                <a:pt x="426673" y="15706"/>
                                <a:pt x="419100" y="14759"/>
                              </a:cubicBezTo>
                              <a:cubicBezTo>
                                <a:pt x="408390" y="13420"/>
                                <a:pt x="394092" y="12681"/>
                                <a:pt x="387350" y="21109"/>
                              </a:cubicBezTo>
                              <a:cubicBezTo>
                                <a:pt x="381898" y="27924"/>
                                <a:pt x="391302" y="38118"/>
                                <a:pt x="393700" y="46509"/>
                              </a:cubicBezTo>
                              <a:cubicBezTo>
                                <a:pt x="397108" y="58439"/>
                                <a:pt x="402443" y="76363"/>
                                <a:pt x="412750" y="84609"/>
                              </a:cubicBezTo>
                              <a:cubicBezTo>
                                <a:pt x="417977" y="88790"/>
                                <a:pt x="425450" y="88842"/>
                                <a:pt x="431800" y="90959"/>
                              </a:cubicBezTo>
                              <a:cubicBezTo>
                                <a:pt x="438150" y="95192"/>
                                <a:pt x="443835" y="100653"/>
                                <a:pt x="450850" y="103659"/>
                              </a:cubicBezTo>
                              <a:cubicBezTo>
                                <a:pt x="462906" y="108826"/>
                                <a:pt x="505755" y="114926"/>
                                <a:pt x="514350" y="116359"/>
                              </a:cubicBezTo>
                              <a:cubicBezTo>
                                <a:pt x="543983" y="112126"/>
                                <a:pt x="576476" y="117046"/>
                                <a:pt x="603250" y="103659"/>
                              </a:cubicBezTo>
                              <a:cubicBezTo>
                                <a:pt x="615224" y="97672"/>
                                <a:pt x="615950" y="65559"/>
                                <a:pt x="615950" y="65559"/>
                              </a:cubicBezTo>
                              <a:cubicBezTo>
                                <a:pt x="607483" y="61326"/>
                                <a:pt x="599413" y="56183"/>
                                <a:pt x="590550" y="52859"/>
                              </a:cubicBezTo>
                              <a:cubicBezTo>
                                <a:pt x="582378" y="49795"/>
                                <a:pt x="567910" y="38230"/>
                                <a:pt x="565150" y="46509"/>
                              </a:cubicBezTo>
                              <a:cubicBezTo>
                                <a:pt x="544804" y="107548"/>
                                <a:pt x="559929" y="106152"/>
                                <a:pt x="590550" y="116359"/>
                              </a:cubicBezTo>
                              <a:cubicBezTo>
                                <a:pt x="596900" y="120592"/>
                                <a:pt x="602585" y="126053"/>
                                <a:pt x="609600" y="129059"/>
                              </a:cubicBezTo>
                              <a:cubicBezTo>
                                <a:pt x="653618" y="147924"/>
                                <a:pt x="768384" y="129346"/>
                                <a:pt x="774700" y="129059"/>
                              </a:cubicBezTo>
                              <a:cubicBezTo>
                                <a:pt x="777791" y="124423"/>
                                <a:pt x="796671" y="99722"/>
                                <a:pt x="793750" y="90959"/>
                              </a:cubicBezTo>
                              <a:cubicBezTo>
                                <a:pt x="790910" y="82440"/>
                                <a:pt x="781050" y="78259"/>
                                <a:pt x="774700" y="71909"/>
                              </a:cubicBezTo>
                              <a:cubicBezTo>
                                <a:pt x="768350" y="76142"/>
                                <a:pt x="760418" y="78650"/>
                                <a:pt x="755650" y="84609"/>
                              </a:cubicBezTo>
                              <a:cubicBezTo>
                                <a:pt x="747183" y="95192"/>
                                <a:pt x="747183" y="112126"/>
                                <a:pt x="755650" y="122709"/>
                              </a:cubicBezTo>
                              <a:cubicBezTo>
                                <a:pt x="760418" y="128668"/>
                                <a:pt x="767685" y="132403"/>
                                <a:pt x="774700" y="135409"/>
                              </a:cubicBezTo>
                              <a:cubicBezTo>
                                <a:pt x="782722" y="138847"/>
                                <a:pt x="791741" y="139251"/>
                                <a:pt x="800100" y="141759"/>
                              </a:cubicBezTo>
                              <a:cubicBezTo>
                                <a:pt x="868094" y="162157"/>
                                <a:pt x="809445" y="151583"/>
                                <a:pt x="901700" y="160809"/>
                              </a:cubicBezTo>
                              <a:cubicBezTo>
                                <a:pt x="948245" y="154160"/>
                                <a:pt x="946150" y="169426"/>
                                <a:pt x="946150" y="148109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繪多邊形 28" o:spid="_x0000_s1026" style="position:absolute;margin-left:404.6pt;margin-top:10.2pt;width:37.1pt;height:7.75pt;rotation:-613651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46164,160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VuTMwoAALAtAAAOAAAAZHJzL2Uyb0RvYy54bWysWsGO3LgRvQfIPwh9DLAekaJEceDxwvFi&#10;gwDGrhE72M1Ro1F7GuiWOpLGM95jbkn+IMcgp/xBDvmcTZC/yGNR6i7Kk52SkTkMpKYei8V6VSyy&#10;+PzLh8M++dD0w65rrzbqWbpJmrbubnbt+6vNb999/UW5SYaxam+qfdc2V5uPzbD58sXPf/b8/njZ&#10;6O622980fYJO2uHy/ni1uR3H4+XFxVDfNodqeNYdmxaN264/VCNe+/cXN311j94P+wudpsXFfdff&#10;HPuuboYBv34VGjcvqP/ttqnHb7fboRmT/dUGYxvpf0//r/3/ixfPq8v3fXW83dXTMKrPGMWh2rUQ&#10;eurqq2qskrt+90lXh13dd0O3HZ/V3eGi2253dUM6QBuVLrR5e1sdG9IFkzMcT9M0/P+6rb/58KZP&#10;djdXGw1LtdUBNvrXH//873/8/ce//eU/f/jTj//8a4IWTNP9cbjE12+Pb/rpbcCj1/lh2x+SvsPc&#10;apVmpSoLmgoolzzQTH88zXTzMCY1fjRWKQt71GhypdG5l3ARuvJd1nfD+KumO/jn6sPrYQx2usET&#10;zfLNNNS6a9thNzbfo6/tYQ/T/eIiSZP7xJlCFWYy7/Lr3/GvtTW5S24TVaRl6v4H4nvF+s+UzZ+W&#10;wRGmyNOnZWgmI8dgnpYRIZwWyMiYDJVaJ1CEQ6xyAiGGCdGZkQjhkFyXAovkXIhRmWC6OCTLYO0n&#10;zV5wISp3AiERJBUoYrmM1OUCk0QQpQSKwLlP/qFlinCIjMCOC5HZnUOKPBdMl4qd1xmBTSKMLbVE&#10;DPdf8vin3VFxDBxFIoa7sFFaFFk4pjSFwPyKOzHCrRGQLMIIbcPd2GApkIjhGGEw5o5slFMSCnCM&#10;MlZiG+7KWWkziTYco0Wuqbg3Zy6zEm04RuacKvJnIdM4Rsg07tEmU5JlTHGMzG80jwJgcymwTYRB&#10;plIIOKC5S+fKSDgQYZQqMokc7tNFmmmJPhwj1YcHggILgUROhBEFac2dGsumZFGLMaIcAHnjeVnL&#10;i1wSbyKMzHU0d2qpNhwjJQH3aoT1QhAJNMcojal+Oqvxqf4pG7DWSCJOhJHK4X5tEdkkZOMYWSzI&#10;eCwQqhNjRFltxkOBzUG3pzOCCCMLoBn3aqkYjlFaW0FKkHGvls4ax6gsNxI5PBRgNZAs1hnHKIP9&#10;1tOkzngscCm2lwLzcEzYAD65Jci4Y/ttpoQGHKNMuczYsfN9P+9tq9t5u1s/tNN+F09J5U9UUtpZ&#10;H7vB76z55hf76PkVu9uwmQaK9tI/DQarOVitAoN3HKxXgUEmDs5WgcEQDqatPqZRpjPMzsHz6YMM&#10;DFtycLFq2IjWHGxXgRG2OZiOZcQ6I65yMJ10iMF+A8XReF/FsSXJ1rFMLWiG91XSF0TDxmYVfEE1&#10;tY5rakE2vK+SvqCbWsc3v7mIDLeOcX7TEMHXcc4n9hF8Het8ws7heF8zdT4Pj+DrWKcXrMP7KukL&#10;1ul1rPPZcDT4dazzWW4EX8c6n/FG8HWs80lpBF/HOp9rRvB1rNML1uF9jeF8asil430VfME6pICr&#10;4AvWIR1cBV+wDlneKviCdUjEVsEXrENOtgq+YB1SLQYPi9WUEfWo7Piazp5qOuMmQU2n3ySo6Vx7&#10;THV5rEafSM2PyT0KDaEmkNyiUBUO+33rofvQvOvou/Fcr6CDqEn6+Yv67npX/7L5gX+v0rwMk05H&#10;ypN06korXYYJzZwriMQYGDXRiSLxjLags55R/49Jy0o9xaUcm2qyztylyWwZ5j8vdEp2n5uomkDS&#10;cl8lEEvLy8IEVy50bomJc5cq1doFR7OptdTnuc0XFkgeFQzE8pTSOAOdgEVwvLlTnZbO71ngmrYs&#10;LVHj1EaHzUFBf3AgFqgz2CV0iqwcUS9wJ1gvc2puS3FSErVRwYEEnqzu+fmk/SDQTbFZl1lIo85a&#10;lAos8Rp+4VJLvnNqozN7atPY4ssVTJ3zB7noE4SJLIjTyaII1qXz0Eg/qkMEcf4QUy7v3Kl2+cJK&#10;SuW+6IexZLDlYjC+uEJt6xxCg+r5RHuTpbEF4cU2TGiR5niKrOvrUiSQzrblGhrQfQI6k8W0wH49&#10;D/HfWpVG7qmtL1WQQKpAyAU6uHxwihIF1kjDUJigTumshGv4WJuIo3AmHD9Sp2WJ4mzUaaksmOlt&#10;CO9wtK7PHA3li4DzVQmxhga1b0QQ32mpy4IWzFOnWuPMldqszsNydm7zhQxqW2dDEAUhhIDoMnb7&#10;ULagttMicBJIJY24TTSl4SA8ADO9EKjhhsFFvX9E9g3FDcKdfFQmMC0zF6ZGZZjfyIYgoguEQsgr&#10;o+kOZY4w0FWO7+v+LvgamI7slfkaAmmWBoH4DHuKqM0XPEjgOsfPHDwsCMzLhR+aVBszrRVFVkRr&#10;4eezFBy1gTQgDyaXaRFKaqTFJy7DbH/yUZkNz2xzuYLFuEDQ1J94wWVwoFbksYpUD5kafZnDI2Ui&#10;C5wghywMk1vGRMUCgvgWulWIERFTQ21kavQlD7HMHMab1lms/4tFGEuIwSpCeuJIz0QyQ53kc/TE&#10;qZ2edljOFnFmE6oi1OspqswB4LE20cQWqTWTkoVaRJzcOaQTJDAvfMrB7ByqDaFtVWaTlxr5IAGN&#10;QzoWdVpY1EypDflknGaFKkrA+VsrK8xoSqx4gZE2N5GXo7Dvpm0ZVjBMfjQcqg8FJFXL5DJdMWcN&#10;yqdFUbdFqvMpIQap0thFQnUlyKSiiVgmfA1GCkizjHQW2eSU8qNGksV0DYfsnyPT4s+FvAIZsglH&#10;CTMnrcP6ERqds+GU4tzmiy4kcl3sQXybKVJCYhTsLM6v5yXZ36XgtmQ6rkv9/czNnRYqTjpskZpp&#10;ym0JUkYCqRBDGlJ9RWxHpIZzev9JdGVtn4akUJOZzOhLLXKRZz2wMyziHSHCUDHTNdMm3sCxaQ1l&#10;F7nMUntOkFtmyOaijA2ksmbiVYakL0oFQq0mIKkEI5ZZFrhbNYWCAreNIpm+yUyrCAq2cbgLdZsg&#10;83QfTxRgnQFP524N9vd+tLMbhDLN1K0z8crFG6k084ieGII/UKBV9HSyQOOa7yle+PuR4UYkPY0f&#10;940fwL79TbPFBUvUaxQVb+hqa/Nq3ycfKhxgVHXdtON8RkRfe9h2t9+fgKHq85PA6XsPbeja6xrw&#10;CUGSu3Y8gQ+7tusfG/b4MA95G77H1DC9/eN1d/MRd0vpYihC0HCsv971w/i6GsY3VY+rmvgRN4fH&#10;b/Fvu+9wQIOTGHraJLdd/8Njv/vvcfkVrZvkHrd2rzbD7++qvtkk+1+3uBbrlI9VyUgvBkcWeOl5&#10;yzVvae8OrzrYAB6A0dGj/37cz4/bvjt8hwvGL71UNFVtDdkotY39/PJqxDuacEW5bl6+pGdc7QVJ&#10;Xrdvj/Vs9SM0f/fwXdUfE/94tRlxFfabbr7he77l6pl2+tbbo+1e3o3dduevwNIUh3mdXnAtmEg5&#10;XWH29475O311vmj94r8AAAD//wMAUEsDBBQABgAIAAAAIQDU8HP43wAAAAkBAAAPAAAAZHJzL2Rv&#10;d25yZXYueG1sTI/RSsMwFIbvBd8hHME7l9jN0XU9HVIRRFDm3AOkTUyLTVKSdOve3uOV3p3D+fjP&#10;95e72Q7spEPsvUO4Xwhg2rVe9c4gHD+f73JgMUmn5OCdRrjoCLvq+qqUhfJn96FPh2QYhbhYSIQu&#10;pbHgPLadtjIu/Kgd3b58sDLRGgxXQZ4p3A48E2LNrewdfejkqOtOt9+HySK8revXaW+fUvRhf3kR&#10;tXlfNQbx9mZ+3AJLek5/MPzqkzpU5NT4yanIBoRcbDJCETKxAkZAni9paBCWDxvgVcn/N6h+AAAA&#10;//8DAFBLAQItABQABgAIAAAAIQC2gziS/gAAAOEBAAATAAAAAAAAAAAAAAAAAAAAAABbQ29udGVu&#10;dF9UeXBlc10ueG1sUEsBAi0AFAAGAAgAAAAhADj9If/WAAAAlAEAAAsAAAAAAAAAAAAAAAAALwEA&#10;AF9yZWxzLy5yZWxzUEsBAi0AFAAGAAgAAAAhAL8tW5MzCgAAsC0AAA4AAAAAAAAAAAAAAAAALgIA&#10;AGRycy9lMm9Eb2MueG1sUEsBAi0AFAAGAAgAAAAhANTwc/jfAAAACQEAAA8AAAAAAAAAAAAAAAAA&#10;jQwAAGRycy9kb3ducmV2LnhtbFBLBQYAAAAABAAEAPMAAACZDQAAAAA=&#10;" path="m,27459v10583,6350,21284,12509,31750,19050c38222,50554,43785,56203,50800,59209v7847,3363,51499,11570,57150,12700c112412,71630,208933,78876,234950,52859v4733,-4733,4233,-12700,6350,-19050c239925,28310,238168,-9075,215900,2059v-5987,2993,-4233,12700,-6350,19050c211667,29576,211570,38932,215900,46509v4455,7797,11578,14069,19050,19050c240770,69439,275551,77104,279400,78259v12822,3847,38100,12700,38100,12700c349250,88842,381775,91897,412750,84609v7429,-1748,9600,-12076,12700,-19050c430887,53326,438150,27459,438150,27459,431800,23226,426673,15706,419100,14759v-10710,-1339,-25008,-2078,-31750,6350c381898,27924,391302,38118,393700,46509v3408,11930,8743,29854,19050,38100c417977,88790,425450,88842,431800,90959v6350,4233,12035,9694,19050,12700c462906,108826,505755,114926,514350,116359v29633,-4233,62126,687,88900,-12700c615224,97672,615950,65559,615950,65559,607483,61326,599413,56183,590550,52859,582378,49795,567910,38230,565150,46509v-20346,61039,-5221,59643,25400,69850c596900,120592,602585,126053,609600,129059v44018,18865,158784,287,165100,c777791,124423,796671,99722,793750,90959,790910,82440,781050,78259,774700,71909v-6350,4233,-14282,6741,-19050,12700c747183,95192,747183,112126,755650,122709v4768,5959,12035,9694,19050,12700c782722,138847,791741,139251,800100,141759v67994,20398,9345,9824,101600,19050c948245,154160,946150,169426,946150,148109e" filled="f" strokecolor="#4579b8 [3044]">
                <v:path arrowok="t" o:connecttype="custom" o:connectlocs="0,16807;15811,28466;25297,36240;53757,44013;117000,32353;120162,20693;107514,1260;104352,12920;107514,28466;117000,40126;139135,47899;158108,55673;205541,51786;211865,40126;218190,16807;208703,9033;192892,12920;196054,28466;205541,51786;215027,55673;224514,63446;256136,71219;300406,63446;306730,40126;294082,32353;281433,28466;294082,71219;303568,78992;385784,78992;395271,55673;385784,44013;376298,51786;376298,75105;385784,82879;398433,86765;449028,98425;471163,90652" o:connectangles="0,0,0,0,0,0,0,0,0,0,0,0,0,0,0,0,0,0,0,0,0,0,0,0,0,0,0,0,0,0,0,0,0,0,0,0,0"/>
              </v:shape>
            </w:pict>
          </mc:Fallback>
        </mc:AlternateContent>
      </w:r>
      <w:r w:rsidRPr="005F3F4F">
        <w:rPr>
          <w:rFonts w:ascii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BAF7B" wp14:editId="7857DAB2">
                <wp:simplePos x="0" y="0"/>
                <wp:positionH relativeFrom="column">
                  <wp:posOffset>2399030</wp:posOffset>
                </wp:positionH>
                <wp:positionV relativeFrom="paragraph">
                  <wp:posOffset>194310</wp:posOffset>
                </wp:positionV>
                <wp:extent cx="334645" cy="0"/>
                <wp:effectExtent l="0" t="0" r="27305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9pt,15.3pt" to="215.2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cJFxwEAALwDAAAOAAAAZHJzL2Uyb0RvYy54bWysU0tuFDEQ3SPlDpb3me5JQoRa05NFItgg&#10;GPE5gOMuT1vyT2Uz3XMJDgASO26AxIL7EHGLlD0znShBQiA21S67XlW9V9WLi9EatgGM2ruWz2c1&#10;Z+Ck77Rbt/z9u+fHzziLSbhOGO+g5VuI/GJ59GQxhAZOfO9NB8goiYvNEFrepxSaqoqyByvizAdw&#10;9Kg8WpHIxXXVoRgouzXVSV2fV4PHLqCXECPdXu0e+bLkVwpkeq1UhMRMy6m3VCwWe51ttVyIZo0i&#10;9Fru2xD/0IUV2lHRKdWVSIJ9QP0oldUSffQqzaS3lVdKSygciM28fsDmbS8CFC4kTgyTTPH/pZWv&#10;NitkuqPZceaEpRHdfP528/3Tz49ff/34wuZZoSHEhgIv3Qr3XgwrzHRHhTZ/iQgbi6rbSVUYE5N0&#10;eXp6dn72lDN5eKrucAFjegHesnxoudEu8xWN2LyMiWpR6CGEnNzHrnI5pa2BHGzcG1DEgWrNC7ps&#10;D1waZBtBcxdSgkuFCeUr0RmmtDETsP4zcB+foVA262/AE6JU9i5NYKudx99VT+OhZbWLPyiw450l&#10;uPbdtsykSEMrUhTbr3Pewft+gd/9dMtbAAAA//8DAFBLAwQUAAYACAAAACEAAS9okOAAAAAJAQAA&#10;DwAAAGRycy9kb3ducmV2LnhtbEyPwU7DMBBE70j8g7VIXBC1oU1bhTgVIFU9AEI0fIAbL0lEvI5i&#10;J035ehZxgNvu7GjmbbaZXCtG7EPjScPNTIFAKr1tqNLwXmyv1yBCNGRN6wk1nDDAJj8/y0xq/ZHe&#10;cNzHSnAIhdRoqGPsUilDWaMzYeY7JL59+N6ZyGtfSdubI4e7Vt4qtZTONMQNtenwscbycz84Dbvt&#10;Az4lp6Fa2GRXXI3F88vX61rry4vp/g5ExCn+meEHn9EhZ6aDH8gG0WqYr1aMHnlQSxBsWMxVAuLw&#10;K8g8k/8/yL8BAAD//wMAUEsBAi0AFAAGAAgAAAAhALaDOJL+AAAA4QEAABMAAAAAAAAAAAAAAAAA&#10;AAAAAFtDb250ZW50X1R5cGVzXS54bWxQSwECLQAUAAYACAAAACEAOP0h/9YAAACUAQAACwAAAAAA&#10;AAAAAAAAAAAvAQAAX3JlbHMvLnJlbHNQSwECLQAUAAYACAAAACEAPq3CRccBAAC8AwAADgAAAAAA&#10;AAAAAAAAAAAuAgAAZHJzL2Uyb0RvYy54bWxQSwECLQAUAAYACAAAACEAAS9okOAAAAAJAQAADwAA&#10;AAAAAAAAAAAAAAAhBAAAZHJzL2Rvd25yZXYueG1sUEsFBgAAAAAEAAQA8wAAAC4FAAAAAA==&#10;" strokecolor="#4579b8 [3044]"/>
            </w:pict>
          </mc:Fallback>
        </mc:AlternateContent>
      </w:r>
      <w:r w:rsidR="00D54E24" w:rsidRPr="005F3F4F">
        <w:rPr>
          <w:rFonts w:ascii="Times New Roman" w:hAnsi="Times New Roman" w:cs="Times New Roman"/>
          <w:szCs w:val="24"/>
        </w:rPr>
        <w:t>因此，無論是把時間看成是直線的</w:t>
      </w:r>
      <w:r w:rsidRPr="005F3F4F">
        <w:rPr>
          <w:rFonts w:ascii="Times New Roman" w:eastAsia="SimSun" w:hAnsi="Times New Roman" w:cs="Times New Roman" w:hint="eastAsia"/>
          <w:szCs w:val="24"/>
        </w:rPr>
        <w:t xml:space="preserve">     </w:t>
      </w:r>
      <w:r w:rsidR="00D54E24" w:rsidRPr="005F3F4F">
        <w:rPr>
          <w:rFonts w:ascii="Times New Roman" w:hAnsi="Times New Roman" w:cs="Times New Roman"/>
          <w:szCs w:val="24"/>
        </w:rPr>
        <w:t>，或曲折形的</w:t>
      </w:r>
      <w:r w:rsidR="00EE2C8E" w:rsidRPr="005F3F4F">
        <w:rPr>
          <w:rFonts w:ascii="Times New Roman" w:eastAsia="SimSun" w:hAnsi="Times New Roman" w:cs="Times New Roman" w:hint="eastAsia"/>
          <w:szCs w:val="24"/>
        </w:rPr>
        <w:t xml:space="preserve">      </w:t>
      </w:r>
      <w:r w:rsidRPr="005F3F4F">
        <w:rPr>
          <w:rFonts w:ascii="Times New Roman" w:hAnsi="Times New Roman" w:cs="Times New Roman" w:hint="eastAsia"/>
          <w:szCs w:val="24"/>
        </w:rPr>
        <w:t xml:space="preserve"> </w:t>
      </w:r>
      <w:r w:rsidR="00D54E24" w:rsidRPr="005F3F4F">
        <w:rPr>
          <w:rFonts w:ascii="Times New Roman" w:hAnsi="Times New Roman" w:cs="Times New Roman"/>
          <w:szCs w:val="24"/>
        </w:rPr>
        <w:t>，或螺旋形的</w:t>
      </w:r>
      <w:r w:rsidR="00D959FC" w:rsidRPr="005F3F4F">
        <w:rPr>
          <w:rFonts w:ascii="Times New Roman" w:eastAsia="SimSun" w:hAnsi="Times New Roman" w:cs="Times New Roman" w:hint="eastAsia"/>
          <w:szCs w:val="24"/>
        </w:rPr>
        <w:t xml:space="preserve">       </w:t>
      </w:r>
      <w:r w:rsidR="00D54E24" w:rsidRPr="005F3F4F">
        <w:rPr>
          <w:rFonts w:ascii="Times New Roman" w:hAnsi="Times New Roman" w:cs="Times New Roman"/>
          <w:szCs w:val="24"/>
        </w:rPr>
        <w:t>，這都是依法的活動樣式而想像如此的時間，但同樣是露出向前與向後的延續相，而成為時間的矛盾所在。</w:t>
      </w:r>
    </w:p>
    <w:p w:rsidR="00B47B4B" w:rsidRPr="005F3F4F" w:rsidRDefault="006F1034" w:rsidP="004C1485">
      <w:pPr>
        <w:spacing w:beforeLines="30" w:before="108"/>
        <w:ind w:leftChars="59" w:left="142"/>
        <w:rPr>
          <w:rFonts w:ascii="Times New Roman" w:eastAsiaTheme="majorEastAsia" w:hAnsi="Times New Roman" w:cs="Times New Roman"/>
          <w:sz w:val="20"/>
          <w:szCs w:val="20"/>
          <w:bdr w:val="single" w:sz="4" w:space="0" w:color="auto"/>
        </w:rPr>
      </w:pPr>
      <w:r w:rsidRPr="005F3F4F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（貳）</w:t>
      </w:r>
      <w:r w:rsidR="00D54E24" w:rsidRPr="005F3F4F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時間</w:t>
      </w:r>
      <w:proofErr w:type="gramStart"/>
      <w:r w:rsidR="00D54E24" w:rsidRPr="005F3F4F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的幻相</w:t>
      </w:r>
      <w:proofErr w:type="gramEnd"/>
      <w:r w:rsidR="00D54E24" w:rsidRPr="005F3F4F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「如環之無端」，</w:t>
      </w:r>
      <w:r w:rsidR="00B522EE" w:rsidRPr="005F3F4F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一切是新新不住的流行，不是說後起者即是前者的再現</w:t>
      </w:r>
      <w:proofErr w:type="gramStart"/>
      <w:r w:rsidR="00C64BBB" w:rsidRPr="005F3F4F">
        <w:rPr>
          <w:rFonts w:ascii="Times New Roman" w:eastAsiaTheme="majorEastAsia" w:hAnsi="Times New Roman" w:cs="Times New Roman"/>
          <w:sz w:val="20"/>
          <w:szCs w:val="20"/>
        </w:rPr>
        <w:t>（</w:t>
      </w:r>
      <w:proofErr w:type="gramEnd"/>
      <w:r w:rsidR="00C64BBB" w:rsidRPr="005F3F4F">
        <w:rPr>
          <w:rFonts w:ascii="Times New Roman" w:hAnsi="Times New Roman" w:cs="Times New Roman"/>
          <w:sz w:val="20"/>
          <w:szCs w:val="20"/>
        </w:rPr>
        <w:t>p.12</w:t>
      </w:r>
      <w:r w:rsidR="00C64BBB" w:rsidRPr="005F3F4F">
        <w:rPr>
          <w:rFonts w:ascii="Times New Roman" w:eastAsia="SimSun" w:hAnsi="Times New Roman" w:cs="Times New Roman"/>
          <w:sz w:val="20"/>
          <w:szCs w:val="20"/>
        </w:rPr>
        <w:t>5</w:t>
      </w:r>
      <w:proofErr w:type="gramStart"/>
      <w:r w:rsidR="00C64BBB" w:rsidRPr="005F3F4F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B47B4B" w:rsidRPr="005F3F4F" w:rsidRDefault="00D54E24" w:rsidP="004C1485">
      <w:pPr>
        <w:ind w:leftChars="59" w:left="142"/>
        <w:rPr>
          <w:rFonts w:ascii="Times New Roman" w:eastAsia="SimSun" w:hAnsi="Times New Roman" w:cs="Times New Roman"/>
          <w:szCs w:val="24"/>
        </w:rPr>
      </w:pPr>
      <w:proofErr w:type="gramStart"/>
      <w:r w:rsidRPr="005F3F4F">
        <w:rPr>
          <w:rFonts w:ascii="Times New Roman" w:hAnsi="Times New Roman" w:cs="Times New Roman"/>
          <w:szCs w:val="24"/>
        </w:rPr>
        <w:t>佛悟緣起</w:t>
      </w:r>
      <w:proofErr w:type="gramEnd"/>
      <w:r w:rsidRPr="005F3F4F">
        <w:rPr>
          <w:rFonts w:ascii="Times New Roman" w:hAnsi="Times New Roman" w:cs="Times New Roman"/>
          <w:szCs w:val="24"/>
        </w:rPr>
        <w:t>的虛妄無實，說緣起「如環</w:t>
      </w:r>
      <w:r w:rsidR="00195E05" w:rsidRPr="005F3F4F">
        <w:rPr>
          <w:rStyle w:val="aa"/>
          <w:rFonts w:ascii="Times New Roman" w:hAnsi="Times New Roman" w:cs="Times New Roman"/>
          <w:szCs w:val="24"/>
        </w:rPr>
        <w:footnoteReference w:id="52"/>
      </w:r>
      <w:r w:rsidRPr="005F3F4F">
        <w:rPr>
          <w:rFonts w:ascii="Times New Roman" w:hAnsi="Times New Roman" w:cs="Times New Roman"/>
          <w:szCs w:val="24"/>
        </w:rPr>
        <w:t>之無端</w:t>
      </w:r>
      <w:r w:rsidR="00195E05" w:rsidRPr="005F3F4F">
        <w:rPr>
          <w:rStyle w:val="aa"/>
          <w:rFonts w:ascii="Times New Roman" w:hAnsi="Times New Roman" w:cs="Times New Roman"/>
          <w:szCs w:val="24"/>
        </w:rPr>
        <w:footnoteReference w:id="53"/>
      </w:r>
      <w:r w:rsidRPr="005F3F4F">
        <w:rPr>
          <w:rFonts w:ascii="Times New Roman" w:hAnsi="Times New Roman" w:cs="Times New Roman"/>
          <w:szCs w:val="24"/>
        </w:rPr>
        <w:t>」，即</w:t>
      </w:r>
      <w:proofErr w:type="gramStart"/>
      <w:r w:rsidRPr="005F3F4F">
        <w:rPr>
          <w:rFonts w:ascii="Times New Roman" w:hAnsi="Times New Roman" w:cs="Times New Roman"/>
          <w:szCs w:val="24"/>
        </w:rPr>
        <w:t>形容隨向兩面</w:t>
      </w:r>
      <w:proofErr w:type="gramEnd"/>
      <w:r w:rsidRPr="005F3F4F">
        <w:rPr>
          <w:rFonts w:ascii="Times New Roman" w:hAnsi="Times New Roman" w:cs="Times New Roman"/>
          <w:szCs w:val="24"/>
        </w:rPr>
        <w:t>看都有前後可尋，而到底是始終不可得。</w:t>
      </w:r>
    </w:p>
    <w:p w:rsidR="00864755" w:rsidRPr="005F3F4F" w:rsidRDefault="00460170" w:rsidP="004C1485">
      <w:pPr>
        <w:spacing w:beforeLines="30" w:before="108"/>
        <w:ind w:leftChars="59" w:left="142"/>
        <w:rPr>
          <w:rFonts w:ascii="Times New Roman" w:hAnsi="Times New Roman" w:cs="Times New Roman"/>
          <w:szCs w:val="24"/>
        </w:rPr>
      </w:pPr>
      <w:r w:rsidRPr="005F3F4F">
        <w:rPr>
          <w:rFonts w:ascii="Times New Roman" w:hAnsi="Times New Roman" w:cs="Times New Roman"/>
          <w:szCs w:val="24"/>
        </w:rPr>
        <w:t>從時間的</w:t>
      </w:r>
      <w:proofErr w:type="gramStart"/>
      <w:r w:rsidRPr="005F3F4F">
        <w:rPr>
          <w:rFonts w:ascii="Times New Roman" w:hAnsi="Times New Roman" w:cs="Times New Roman"/>
          <w:szCs w:val="24"/>
        </w:rPr>
        <w:t>前後幻相</w:t>
      </w:r>
      <w:proofErr w:type="gramEnd"/>
      <w:r w:rsidRPr="005F3F4F">
        <w:rPr>
          <w:rFonts w:ascii="Times New Roman" w:hAnsi="Times New Roman" w:cs="Times New Roman"/>
          <w:szCs w:val="24"/>
        </w:rPr>
        <w:t>看：諸法的生、住、滅</w:t>
      </w:r>
      <w:r w:rsidRPr="005F3F4F">
        <w:rPr>
          <w:rFonts w:ascii="Times New Roman" w:hAnsi="Times New Roman" w:cs="Times New Roman" w:hint="eastAsia"/>
          <w:szCs w:val="24"/>
        </w:rPr>
        <w:t>，</w:t>
      </w:r>
      <w:r w:rsidRPr="005F3F4F">
        <w:rPr>
          <w:rFonts w:ascii="Times New Roman" w:hAnsi="Times New Roman" w:cs="Times New Roman"/>
          <w:szCs w:val="24"/>
        </w:rPr>
        <w:t>有情的生、老、死</w:t>
      </w:r>
      <w:r w:rsidRPr="005F3F4F">
        <w:rPr>
          <w:rFonts w:ascii="Times New Roman" w:hAnsi="Times New Roman" w:cs="Times New Roman" w:hint="eastAsia"/>
          <w:szCs w:val="24"/>
        </w:rPr>
        <w:t>，</w:t>
      </w:r>
      <w:proofErr w:type="gramStart"/>
      <w:r w:rsidR="00D54E24" w:rsidRPr="005F3F4F">
        <w:rPr>
          <w:rFonts w:ascii="Times New Roman" w:hAnsi="Times New Roman" w:cs="Times New Roman"/>
          <w:szCs w:val="24"/>
        </w:rPr>
        <w:t>器界的</w:t>
      </w:r>
      <w:proofErr w:type="gramEnd"/>
      <w:r w:rsidR="00D54E24" w:rsidRPr="005F3F4F">
        <w:rPr>
          <w:rFonts w:ascii="Times New Roman" w:hAnsi="Times New Roman" w:cs="Times New Roman"/>
          <w:szCs w:val="24"/>
        </w:rPr>
        <w:t>成、住、壞，都是有前後相的。一切在如此的周而復始</w:t>
      </w:r>
      <w:r w:rsidR="00195E05" w:rsidRPr="005F3F4F">
        <w:rPr>
          <w:rStyle w:val="aa"/>
          <w:rFonts w:ascii="Times New Roman" w:hAnsi="Times New Roman" w:cs="Times New Roman"/>
          <w:szCs w:val="24"/>
        </w:rPr>
        <w:footnoteReference w:id="54"/>
      </w:r>
      <w:r w:rsidRPr="005F3F4F">
        <w:rPr>
          <w:rFonts w:ascii="Times New Roman" w:hAnsi="Times New Roman" w:cs="Times New Roman"/>
          <w:szCs w:val="24"/>
        </w:rPr>
        <w:t>地無限</w:t>
      </w:r>
      <w:proofErr w:type="gramStart"/>
      <w:r w:rsidRPr="005F3F4F">
        <w:rPr>
          <w:rFonts w:ascii="Times New Roman" w:hAnsi="Times New Roman" w:cs="Times New Roman"/>
          <w:szCs w:val="24"/>
        </w:rPr>
        <w:t>演變著</w:t>
      </w:r>
      <w:proofErr w:type="gramEnd"/>
      <w:r w:rsidRPr="005F3F4F">
        <w:rPr>
          <w:rFonts w:ascii="Times New Roman" w:hAnsi="Times New Roman" w:cs="Times New Roman" w:hint="eastAsia"/>
          <w:szCs w:val="24"/>
        </w:rPr>
        <w:t>，</w:t>
      </w:r>
      <w:r w:rsidR="00D54E24" w:rsidRPr="005F3F4F">
        <w:rPr>
          <w:rFonts w:ascii="Times New Roman" w:hAnsi="Times New Roman" w:cs="Times New Roman"/>
          <w:szCs w:val="24"/>
        </w:rPr>
        <w:t>不</w:t>
      </w:r>
      <w:proofErr w:type="gramStart"/>
      <w:r w:rsidR="00D54E24" w:rsidRPr="005F3F4F">
        <w:rPr>
          <w:rFonts w:ascii="Times New Roman" w:hAnsi="Times New Roman" w:cs="Times New Roman"/>
          <w:szCs w:val="24"/>
        </w:rPr>
        <w:t>說是旋形</w:t>
      </w:r>
      <w:proofErr w:type="gramEnd"/>
      <w:r w:rsidR="00D54E24" w:rsidRPr="005F3F4F">
        <w:rPr>
          <w:rFonts w:ascii="Times New Roman" w:hAnsi="Times New Roman" w:cs="Times New Roman"/>
          <w:szCs w:val="24"/>
        </w:rPr>
        <w:t>的，</w:t>
      </w:r>
      <w:proofErr w:type="gramStart"/>
      <w:r w:rsidR="00D54E24" w:rsidRPr="005F3F4F">
        <w:rPr>
          <w:rFonts w:ascii="Times New Roman" w:hAnsi="Times New Roman" w:cs="Times New Roman"/>
          <w:szCs w:val="24"/>
        </w:rPr>
        <w:t>而說是如</w:t>
      </w:r>
      <w:proofErr w:type="gramEnd"/>
      <w:r w:rsidR="00D54E24" w:rsidRPr="005F3F4F">
        <w:rPr>
          <w:rFonts w:ascii="Times New Roman" w:hAnsi="Times New Roman" w:cs="Times New Roman"/>
          <w:szCs w:val="24"/>
        </w:rPr>
        <w:t>環的，問題在</w:t>
      </w:r>
      <w:r w:rsidR="00D54E24" w:rsidRPr="005F3F4F">
        <w:rPr>
          <w:rFonts w:ascii="Times New Roman" w:hAnsi="Times New Roman" w:cs="Times New Roman"/>
          <w:b/>
          <w:szCs w:val="24"/>
        </w:rPr>
        <w:t>似有始終而始終不可得，並不是說後起者即是前者的再現</w:t>
      </w:r>
      <w:r w:rsidR="00D54E24" w:rsidRPr="005F3F4F">
        <w:rPr>
          <w:rFonts w:ascii="Times New Roman" w:hAnsi="Times New Roman" w:cs="Times New Roman"/>
          <w:szCs w:val="24"/>
        </w:rPr>
        <w:t>。</w:t>
      </w:r>
    </w:p>
    <w:p w:rsidR="00D54E24" w:rsidRPr="005F3F4F" w:rsidRDefault="00D54E24" w:rsidP="004C1485">
      <w:pPr>
        <w:spacing w:beforeLines="30" w:before="108"/>
        <w:ind w:leftChars="59" w:left="142"/>
        <w:rPr>
          <w:rFonts w:ascii="Times New Roman" w:eastAsia="SimSun" w:hAnsi="Times New Roman" w:cs="Times New Roman"/>
          <w:szCs w:val="24"/>
        </w:rPr>
      </w:pPr>
      <w:proofErr w:type="gramStart"/>
      <w:r w:rsidRPr="005F3F4F">
        <w:rPr>
          <w:rFonts w:ascii="Times New Roman" w:hAnsi="Times New Roman" w:cs="Times New Roman"/>
          <w:szCs w:val="24"/>
        </w:rPr>
        <w:t>諸行無常</w:t>
      </w:r>
      <w:proofErr w:type="gramEnd"/>
      <w:r w:rsidRPr="005F3F4F">
        <w:rPr>
          <w:rFonts w:ascii="Times New Roman" w:hAnsi="Times New Roman" w:cs="Times New Roman"/>
          <w:szCs w:val="24"/>
        </w:rPr>
        <w:t>，雖一切不失，而</w:t>
      </w:r>
      <w:r w:rsidRPr="005F3F4F">
        <w:rPr>
          <w:rFonts w:ascii="Times New Roman" w:hAnsi="Times New Roman" w:cs="Times New Roman"/>
          <w:b/>
          <w:szCs w:val="24"/>
        </w:rPr>
        <w:t>一切是新新不住的流行，不是過去的復活</w:t>
      </w:r>
      <w:r w:rsidRPr="005F3F4F">
        <w:rPr>
          <w:rFonts w:ascii="Times New Roman" w:hAnsi="Times New Roman" w:cs="Times New Roman"/>
          <w:szCs w:val="24"/>
        </w:rPr>
        <w:t>。從如環無端的任何一點去看，都是前後延續的。</w:t>
      </w:r>
    </w:p>
    <w:p w:rsidR="00D54E24" w:rsidRPr="005F3F4F" w:rsidRDefault="006F1034" w:rsidP="004C1485">
      <w:pPr>
        <w:spacing w:beforeLines="30" w:before="108"/>
        <w:ind w:leftChars="59" w:left="142"/>
        <w:rPr>
          <w:rFonts w:ascii="Times New Roman" w:eastAsiaTheme="majorEastAsia" w:hAnsi="Times New Roman" w:cs="Times New Roman"/>
          <w:sz w:val="20"/>
          <w:szCs w:val="20"/>
          <w:bdr w:val="single" w:sz="4" w:space="0" w:color="auto"/>
        </w:rPr>
      </w:pPr>
      <w:proofErr w:type="gramStart"/>
      <w:r w:rsidRPr="005F3F4F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（</w:t>
      </w:r>
      <w:proofErr w:type="gramEnd"/>
      <w:r w:rsidRPr="005F3F4F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叁）</w:t>
      </w:r>
      <w:r w:rsidR="00FD0A1E" w:rsidRPr="005F3F4F">
        <w:rPr>
          <w:rFonts w:ascii="Times New Roman" w:eastAsiaTheme="majorEastAsia" w:hAnsi="Times New Roman" w:cs="Times New Roman"/>
          <w:b/>
          <w:sz w:val="20"/>
          <w:szCs w:val="20"/>
          <w:bdr w:val="single" w:sz="4" w:space="0" w:color="auto"/>
        </w:rPr>
        <w:t>世間的一切皆是在環形無前後中的前後動變不息</w:t>
      </w:r>
      <w:r w:rsidR="00C64BBB" w:rsidRPr="005F3F4F">
        <w:rPr>
          <w:rFonts w:ascii="Times New Roman" w:eastAsiaTheme="majorEastAsia" w:hAnsi="Times New Roman" w:cs="Times New Roman"/>
          <w:sz w:val="20"/>
          <w:szCs w:val="20"/>
        </w:rPr>
        <w:t>（</w:t>
      </w:r>
      <w:r w:rsidR="002A4E61" w:rsidRPr="005F3F4F">
        <w:rPr>
          <w:rFonts w:ascii="Times New Roman" w:hAnsi="Times New Roman" w:cs="Times New Roman"/>
          <w:sz w:val="20"/>
          <w:szCs w:val="20"/>
        </w:rPr>
        <w:t>pp.12</w:t>
      </w:r>
      <w:r w:rsidR="002A4E61" w:rsidRPr="005F3F4F">
        <w:rPr>
          <w:rFonts w:ascii="Times New Roman" w:eastAsia="SimSun" w:hAnsi="Times New Roman" w:cs="Times New Roman"/>
          <w:sz w:val="20"/>
          <w:szCs w:val="20"/>
        </w:rPr>
        <w:t>5</w:t>
      </w:r>
      <w:r w:rsidR="002A4E61" w:rsidRPr="005F3F4F">
        <w:rPr>
          <w:rFonts w:ascii="Times New Roman" w:hAnsi="Times New Roman" w:cs="Times New Roman"/>
          <w:sz w:val="20"/>
          <w:szCs w:val="20"/>
        </w:rPr>
        <w:t>-12</w:t>
      </w:r>
      <w:r w:rsidR="002A4E61" w:rsidRPr="005F3F4F">
        <w:rPr>
          <w:rFonts w:ascii="Times New Roman" w:eastAsia="SimSun" w:hAnsi="Times New Roman" w:cs="Times New Roman"/>
          <w:sz w:val="20"/>
          <w:szCs w:val="20"/>
        </w:rPr>
        <w:t>6</w:t>
      </w:r>
      <w:proofErr w:type="gramStart"/>
      <w:r w:rsidR="00C64BBB" w:rsidRPr="005F3F4F">
        <w:rPr>
          <w:rFonts w:ascii="Times New Roman" w:eastAsiaTheme="majorEastAsia" w:hAnsi="Times New Roman" w:cs="Times New Roman"/>
          <w:sz w:val="20"/>
          <w:szCs w:val="20"/>
        </w:rPr>
        <w:t>）</w:t>
      </w:r>
      <w:proofErr w:type="gramEnd"/>
    </w:p>
    <w:p w:rsidR="00D54E24" w:rsidRPr="005F3F4F" w:rsidRDefault="00460170" w:rsidP="004C1485">
      <w:pPr>
        <w:ind w:leftChars="59" w:left="142"/>
        <w:rPr>
          <w:rFonts w:ascii="Times New Roman" w:eastAsia="SimSun" w:hAnsi="Times New Roman" w:cs="Times New Roman"/>
          <w:szCs w:val="24"/>
        </w:rPr>
      </w:pPr>
      <w:r w:rsidRPr="005F3F4F">
        <w:rPr>
          <w:rFonts w:ascii="Times New Roman" w:hAnsi="Times New Roman" w:cs="Times New Roman"/>
          <w:szCs w:val="24"/>
        </w:rPr>
        <w:t>成、住、壞</w:t>
      </w:r>
      <w:r w:rsidRPr="005F3F4F">
        <w:rPr>
          <w:rFonts w:ascii="Times New Roman" w:hAnsi="Times New Roman" w:cs="Times New Roman" w:hint="eastAsia"/>
          <w:szCs w:val="24"/>
        </w:rPr>
        <w:t>，</w:t>
      </w:r>
      <w:r w:rsidR="00D54E24" w:rsidRPr="005F3F4F">
        <w:rPr>
          <w:rFonts w:ascii="Times New Roman" w:hAnsi="Times New Roman" w:cs="Times New Roman"/>
          <w:szCs w:val="24"/>
        </w:rPr>
        <w:t>生、老、死</w:t>
      </w:r>
      <w:r w:rsidRPr="005F3F4F">
        <w:rPr>
          <w:rFonts w:ascii="Times New Roman" w:hAnsi="Times New Roman" w:cs="Times New Roman" w:hint="eastAsia"/>
          <w:szCs w:val="24"/>
        </w:rPr>
        <w:t>，</w:t>
      </w:r>
      <w:r w:rsidR="00D54E24" w:rsidRPr="005F3F4F">
        <w:rPr>
          <w:rFonts w:ascii="Times New Roman" w:hAnsi="Times New Roman" w:cs="Times New Roman"/>
          <w:szCs w:val="24"/>
        </w:rPr>
        <w:t>生、住、滅，乃至</w:t>
      </w:r>
      <w:proofErr w:type="gramStart"/>
      <w:r w:rsidR="00D54E24" w:rsidRPr="005F3F4F">
        <w:rPr>
          <w:rFonts w:ascii="Times New Roman" w:hAnsi="Times New Roman" w:cs="Times New Roman"/>
          <w:szCs w:val="24"/>
        </w:rPr>
        <w:t>說增劫</w:t>
      </w:r>
      <w:r w:rsidR="00D54E24" w:rsidRPr="005F3F4F">
        <w:rPr>
          <w:rFonts w:asciiTheme="minorEastAsia" w:hAnsiTheme="minorEastAsia" w:cs="Times New Roman"/>
          <w:szCs w:val="24"/>
        </w:rPr>
        <w:t>──</w:t>
      </w:r>
      <w:proofErr w:type="gramEnd"/>
      <w:r w:rsidR="00D54E24" w:rsidRPr="005F3F4F">
        <w:rPr>
          <w:rFonts w:ascii="Times New Roman" w:hAnsi="Times New Roman" w:cs="Times New Roman"/>
          <w:szCs w:val="24"/>
        </w:rPr>
        <w:t>進步的時代，減劫</w:t>
      </w:r>
      <w:proofErr w:type="gramStart"/>
      <w:r w:rsidR="00D54E24" w:rsidRPr="005F3F4F">
        <w:rPr>
          <w:rFonts w:asciiTheme="minorEastAsia" w:hAnsiTheme="minorEastAsia" w:cs="Times New Roman"/>
          <w:szCs w:val="24"/>
        </w:rPr>
        <w:t>──</w:t>
      </w:r>
      <w:proofErr w:type="gramEnd"/>
      <w:r w:rsidR="00D54E24" w:rsidRPr="005F3F4F">
        <w:rPr>
          <w:rFonts w:ascii="Times New Roman" w:hAnsi="Times New Roman" w:cs="Times New Roman"/>
          <w:szCs w:val="24"/>
        </w:rPr>
        <w:t>沒落的時代，</w:t>
      </w:r>
      <w:r w:rsidR="00DE0E06" w:rsidRPr="005F3F4F">
        <w:rPr>
          <w:rStyle w:val="aa"/>
          <w:rFonts w:ascii="Times New Roman" w:hAnsi="Times New Roman" w:cs="Times New Roman"/>
          <w:szCs w:val="24"/>
        </w:rPr>
        <w:footnoteReference w:id="55"/>
      </w:r>
      <w:r w:rsidR="00D54E24" w:rsidRPr="005F3F4F">
        <w:rPr>
          <w:rFonts w:ascii="Times New Roman" w:hAnsi="Times New Roman" w:cs="Times New Roman"/>
          <w:szCs w:val="24"/>
        </w:rPr>
        <w:t>這都不過是一切存在者在環形無前後中的</w:t>
      </w:r>
      <w:proofErr w:type="gramStart"/>
      <w:r w:rsidR="00D54E24" w:rsidRPr="005F3F4F">
        <w:rPr>
          <w:rFonts w:ascii="Times New Roman" w:hAnsi="Times New Roman" w:cs="Times New Roman"/>
          <w:szCs w:val="24"/>
        </w:rPr>
        <w:t>前後動變不息</w:t>
      </w:r>
      <w:proofErr w:type="gramEnd"/>
      <w:r w:rsidR="00D54E24" w:rsidRPr="005F3F4F">
        <w:rPr>
          <w:rFonts w:ascii="Times New Roman" w:hAnsi="Times New Roman" w:cs="Times New Roman"/>
          <w:szCs w:val="24"/>
        </w:rPr>
        <w:t>。世間的漫長，人命的短促，</w:t>
      </w:r>
      <w:proofErr w:type="gramStart"/>
      <w:r w:rsidR="00D54E24" w:rsidRPr="005F3F4F">
        <w:rPr>
          <w:rFonts w:ascii="Times New Roman" w:hAnsi="Times New Roman" w:cs="Times New Roman"/>
          <w:szCs w:val="24"/>
        </w:rPr>
        <w:t>幻相的深微</w:t>
      </w:r>
      <w:proofErr w:type="gramEnd"/>
      <w:r w:rsidR="00807D18" w:rsidRPr="005F3F4F">
        <w:rPr>
          <w:rStyle w:val="aa"/>
          <w:rFonts w:ascii="Times New Roman" w:hAnsi="Times New Roman" w:cs="Times New Roman"/>
          <w:szCs w:val="24"/>
        </w:rPr>
        <w:footnoteReference w:id="56"/>
      </w:r>
      <w:r w:rsidR="00D54E24" w:rsidRPr="005F3F4F">
        <w:rPr>
          <w:rFonts w:ascii="Times New Roman" w:hAnsi="Times New Roman" w:cs="Times New Roman"/>
          <w:szCs w:val="24"/>
        </w:rPr>
        <w:t>，使我們不能知其如幻，</w:t>
      </w:r>
      <w:proofErr w:type="gramStart"/>
      <w:r w:rsidR="00D54E24" w:rsidRPr="005F3F4F">
        <w:rPr>
          <w:rFonts w:ascii="Times New Roman" w:hAnsi="Times New Roman" w:cs="Times New Roman"/>
          <w:szCs w:val="24"/>
        </w:rPr>
        <w:t>不能適如其</w:t>
      </w:r>
      <w:proofErr w:type="gramEnd"/>
      <w:r w:rsidR="00D54E24" w:rsidRPr="005F3F4F">
        <w:rPr>
          <w:rFonts w:ascii="Times New Roman" w:hAnsi="Times New Roman" w:cs="Times New Roman"/>
          <w:szCs w:val="24"/>
        </w:rPr>
        <w:t>量的了解他，因而引起不少的倒見！</w:t>
      </w:r>
    </w:p>
    <w:sectPr w:rsidR="00D54E24" w:rsidRPr="005F3F4F" w:rsidSect="002232AF">
      <w:headerReference w:type="default" r:id="rId9"/>
      <w:footerReference w:type="default" r:id="rId10"/>
      <w:footerReference w:type="first" r:id="rId11"/>
      <w:pgSz w:w="11906" w:h="16838"/>
      <w:pgMar w:top="1418" w:right="1418" w:bottom="1418" w:left="1418" w:header="851" w:footer="992" w:gutter="0"/>
      <w:pgNumType w:start="16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028" w:rsidRDefault="00F80028" w:rsidP="00B47B4B">
      <w:r>
        <w:separator/>
      </w:r>
    </w:p>
  </w:endnote>
  <w:endnote w:type="continuationSeparator" w:id="0">
    <w:p w:rsidR="00F80028" w:rsidRDefault="00F80028" w:rsidP="00B4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Ext Roman">
    <w:altName w:val="Times New Roman"/>
    <w:charset w:val="00"/>
    <w:family w:val="roman"/>
    <w:pitch w:val="variable"/>
    <w:sig w:usb0="A0002AEF" w:usb1="4000387A" w:usb2="00000028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超研澤中粗隸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0992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F734E" w:rsidRPr="00D02D6E" w:rsidRDefault="002F734E" w:rsidP="002A4E61">
        <w:pPr>
          <w:pStyle w:val="a8"/>
          <w:jc w:val="center"/>
          <w:rPr>
            <w:rFonts w:ascii="Times New Roman" w:hAnsi="Times New Roman" w:cs="Times New Roman"/>
          </w:rPr>
        </w:pPr>
        <w:r w:rsidRPr="00D02D6E">
          <w:rPr>
            <w:rFonts w:ascii="Times New Roman" w:hAnsi="Times New Roman" w:cs="Times New Roman"/>
          </w:rPr>
          <w:fldChar w:fldCharType="begin"/>
        </w:r>
        <w:r w:rsidRPr="00D02D6E">
          <w:rPr>
            <w:rFonts w:ascii="Times New Roman" w:hAnsi="Times New Roman" w:cs="Times New Roman"/>
          </w:rPr>
          <w:instrText>PAGE   \* MERGEFORMAT</w:instrText>
        </w:r>
        <w:r w:rsidRPr="00D02D6E">
          <w:rPr>
            <w:rFonts w:ascii="Times New Roman" w:hAnsi="Times New Roman" w:cs="Times New Roman"/>
          </w:rPr>
          <w:fldChar w:fldCharType="separate"/>
        </w:r>
        <w:r w:rsidR="008F3489" w:rsidRPr="008F3489">
          <w:rPr>
            <w:rFonts w:ascii="Times New Roman" w:hAnsi="Times New Roman" w:cs="Times New Roman"/>
            <w:noProof/>
            <w:lang w:val="zh-TW"/>
          </w:rPr>
          <w:t>169</w:t>
        </w:r>
        <w:r w:rsidRPr="00D02D6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34E" w:rsidRPr="00316566" w:rsidRDefault="002F734E" w:rsidP="004C1485">
    <w:pPr>
      <w:pStyle w:val="a8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</w:t>
    </w:r>
    <w:r>
      <w:rPr>
        <w:rFonts w:ascii="Times New Roman" w:hAnsi="Times New Roman" w:cs="Times New Roman" w:hint="eastAsia"/>
      </w:rPr>
      <w:t>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028" w:rsidRDefault="00F80028" w:rsidP="00B47B4B">
      <w:r>
        <w:separator/>
      </w:r>
    </w:p>
  </w:footnote>
  <w:footnote w:type="continuationSeparator" w:id="0">
    <w:p w:rsidR="00F80028" w:rsidRDefault="00F80028" w:rsidP="00B47B4B">
      <w:r>
        <w:continuationSeparator/>
      </w:r>
    </w:p>
  </w:footnote>
  <w:footnote w:id="1">
    <w:p w:rsidR="002F734E" w:rsidRPr="005F3F4F" w:rsidRDefault="002F734E" w:rsidP="00B0054D">
      <w:pPr>
        <w:pStyle w:val="ab"/>
        <w:jc w:val="both"/>
        <w:rPr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sz w:val="22"/>
          <w:szCs w:val="22"/>
        </w:rPr>
        <w:t xml:space="preserve"> </w:t>
      </w:r>
      <w:r w:rsidRPr="005F3F4F">
        <w:rPr>
          <w:rFonts w:hint="eastAsia"/>
          <w:sz w:val="22"/>
          <w:szCs w:val="22"/>
        </w:rPr>
        <w:t>頂：</w:t>
      </w:r>
      <w:r w:rsidRPr="005F3F4F">
        <w:rPr>
          <w:rFonts w:hint="eastAsia"/>
          <w:sz w:val="22"/>
          <w:szCs w:val="22"/>
        </w:rPr>
        <w:t>24.</w:t>
      </w:r>
      <w:r w:rsidRPr="005F3F4F">
        <w:rPr>
          <w:sz w:val="22"/>
          <w:szCs w:val="22"/>
        </w:rPr>
        <w:t>副詞</w:t>
      </w:r>
      <w:r w:rsidRPr="005F3F4F">
        <w:rPr>
          <w:rFonts w:hint="eastAsia"/>
          <w:sz w:val="22"/>
          <w:szCs w:val="22"/>
        </w:rPr>
        <w:t>。</w:t>
      </w:r>
      <w:r w:rsidRPr="005F3F4F">
        <w:rPr>
          <w:sz w:val="22"/>
          <w:szCs w:val="22"/>
        </w:rPr>
        <w:t>表示程度。</w:t>
      </w:r>
      <w:proofErr w:type="gramStart"/>
      <w:r w:rsidRPr="005F3F4F">
        <w:rPr>
          <w:sz w:val="22"/>
          <w:szCs w:val="22"/>
        </w:rPr>
        <w:t>猶最</w:t>
      </w:r>
      <w:proofErr w:type="gramEnd"/>
      <w:r w:rsidRPr="005F3F4F">
        <w:rPr>
          <w:sz w:val="22"/>
          <w:szCs w:val="22"/>
        </w:rPr>
        <w:t>，極。</w:t>
      </w:r>
      <w:proofErr w:type="gramStart"/>
      <w:r w:rsidRPr="005F3F4F">
        <w:rPr>
          <w:rFonts w:hint="eastAsia"/>
          <w:sz w:val="22"/>
          <w:szCs w:val="22"/>
        </w:rPr>
        <w:t>（</w:t>
      </w:r>
      <w:proofErr w:type="gramEnd"/>
      <w:r w:rsidRPr="005F3F4F">
        <w:rPr>
          <w:rFonts w:hint="eastAsia"/>
          <w:sz w:val="22"/>
          <w:szCs w:val="22"/>
        </w:rPr>
        <w:t>《漢語大詞典》</w:t>
      </w:r>
      <w:proofErr w:type="gramStart"/>
      <w:r w:rsidRPr="005F3F4F">
        <w:rPr>
          <w:rFonts w:hint="eastAsia"/>
          <w:sz w:val="22"/>
          <w:szCs w:val="22"/>
        </w:rPr>
        <w:t>（</w:t>
      </w:r>
      <w:proofErr w:type="gramEnd"/>
      <w:r w:rsidRPr="005F3F4F">
        <w:rPr>
          <w:rFonts w:hint="eastAsia"/>
          <w:sz w:val="22"/>
          <w:szCs w:val="22"/>
        </w:rPr>
        <w:t>十二</w:t>
      </w:r>
      <w:proofErr w:type="gramStart"/>
      <w:r w:rsidRPr="005F3F4F">
        <w:rPr>
          <w:rFonts w:hint="eastAsia"/>
          <w:sz w:val="22"/>
          <w:szCs w:val="22"/>
        </w:rPr>
        <w:t>）</w:t>
      </w:r>
      <w:proofErr w:type="gramEnd"/>
      <w:r w:rsidRPr="005F3F4F">
        <w:rPr>
          <w:rFonts w:hint="eastAsia"/>
          <w:sz w:val="22"/>
          <w:szCs w:val="22"/>
        </w:rPr>
        <w:t>，</w:t>
      </w:r>
      <w:r w:rsidRPr="005F3F4F">
        <w:rPr>
          <w:rFonts w:hint="eastAsia"/>
          <w:sz w:val="22"/>
          <w:szCs w:val="22"/>
        </w:rPr>
        <w:t>p.216</w:t>
      </w:r>
      <w:proofErr w:type="gramStart"/>
      <w:r w:rsidRPr="005F3F4F">
        <w:rPr>
          <w:rFonts w:hint="eastAsia"/>
          <w:sz w:val="22"/>
          <w:szCs w:val="22"/>
        </w:rPr>
        <w:t>）</w:t>
      </w:r>
      <w:proofErr w:type="gramEnd"/>
    </w:p>
  </w:footnote>
  <w:footnote w:id="2">
    <w:p w:rsidR="002F734E" w:rsidRPr="005F3F4F" w:rsidRDefault="002F734E" w:rsidP="00B0054D">
      <w:pPr>
        <w:pStyle w:val="ab"/>
        <w:jc w:val="both"/>
        <w:rPr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sz w:val="22"/>
          <w:szCs w:val="22"/>
        </w:rPr>
        <w:t xml:space="preserve"> </w:t>
      </w:r>
      <w:r w:rsidRPr="005F3F4F">
        <w:rPr>
          <w:sz w:val="22"/>
          <w:szCs w:val="22"/>
        </w:rPr>
        <w:t>滔滔</w:t>
      </w:r>
      <w:r w:rsidRPr="005F3F4F">
        <w:rPr>
          <w:rFonts w:hint="eastAsia"/>
          <w:sz w:val="22"/>
          <w:szCs w:val="22"/>
        </w:rPr>
        <w:t>（</w:t>
      </w:r>
      <w:proofErr w:type="gramStart"/>
      <w:r w:rsidRPr="005F3F4F">
        <w:rPr>
          <w:rFonts w:hint="eastAsia"/>
          <w:sz w:val="22"/>
          <w:szCs w:val="22"/>
        </w:rPr>
        <w:t>ㄊㄠ</w:t>
      </w:r>
      <w:proofErr w:type="gramEnd"/>
      <w:r w:rsidRPr="005F3F4F">
        <w:rPr>
          <w:rFonts w:hint="eastAsia"/>
          <w:sz w:val="22"/>
          <w:szCs w:val="22"/>
        </w:rPr>
        <w:t>）：大水</w:t>
      </w:r>
      <w:proofErr w:type="gramStart"/>
      <w:r w:rsidRPr="005F3F4F">
        <w:rPr>
          <w:rFonts w:hint="eastAsia"/>
          <w:sz w:val="22"/>
          <w:szCs w:val="22"/>
        </w:rPr>
        <w:t>奔流貌。（</w:t>
      </w:r>
      <w:proofErr w:type="gramEnd"/>
      <w:r w:rsidRPr="005F3F4F">
        <w:rPr>
          <w:rFonts w:hint="eastAsia"/>
          <w:sz w:val="22"/>
          <w:szCs w:val="22"/>
        </w:rPr>
        <w:t>《漢語大詞典》</w:t>
      </w:r>
      <w:proofErr w:type="gramStart"/>
      <w:r w:rsidRPr="005F3F4F">
        <w:rPr>
          <w:rFonts w:hint="eastAsia"/>
          <w:sz w:val="22"/>
          <w:szCs w:val="22"/>
        </w:rPr>
        <w:t>（</w:t>
      </w:r>
      <w:proofErr w:type="gramEnd"/>
      <w:r w:rsidRPr="005F3F4F">
        <w:rPr>
          <w:rFonts w:hint="eastAsia"/>
          <w:sz w:val="22"/>
          <w:szCs w:val="22"/>
        </w:rPr>
        <w:t>六</w:t>
      </w:r>
      <w:proofErr w:type="gramStart"/>
      <w:r w:rsidRPr="005F3F4F">
        <w:rPr>
          <w:rFonts w:hint="eastAsia"/>
          <w:sz w:val="22"/>
          <w:szCs w:val="22"/>
        </w:rPr>
        <w:t>）</w:t>
      </w:r>
      <w:proofErr w:type="gramEnd"/>
      <w:r w:rsidRPr="005F3F4F">
        <w:rPr>
          <w:rFonts w:hint="eastAsia"/>
          <w:sz w:val="22"/>
          <w:szCs w:val="22"/>
        </w:rPr>
        <w:t>，</w:t>
      </w:r>
      <w:r w:rsidRPr="005F3F4F">
        <w:rPr>
          <w:rFonts w:hint="eastAsia"/>
          <w:sz w:val="22"/>
          <w:szCs w:val="22"/>
        </w:rPr>
        <w:t>p.22</w:t>
      </w:r>
      <w:proofErr w:type="gramStart"/>
      <w:r w:rsidRPr="005F3F4F">
        <w:rPr>
          <w:rFonts w:hint="eastAsia"/>
          <w:sz w:val="22"/>
          <w:szCs w:val="22"/>
        </w:rPr>
        <w:t>）</w:t>
      </w:r>
      <w:proofErr w:type="gramEnd"/>
    </w:p>
  </w:footnote>
  <w:footnote w:id="3">
    <w:p w:rsidR="002F734E" w:rsidRPr="005F3F4F" w:rsidRDefault="002F734E" w:rsidP="00B0054D">
      <w:pPr>
        <w:pStyle w:val="ab"/>
        <w:rPr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rFonts w:hint="eastAsia"/>
          <w:sz w:val="22"/>
          <w:szCs w:val="22"/>
        </w:rPr>
        <w:t xml:space="preserve"> </w:t>
      </w:r>
      <w:r w:rsidRPr="005F3F4F">
        <w:rPr>
          <w:sz w:val="22"/>
          <w:szCs w:val="22"/>
        </w:rPr>
        <w:t>焦心</w:t>
      </w:r>
      <w:r w:rsidRPr="005F3F4F">
        <w:rPr>
          <w:rFonts w:hint="eastAsia"/>
          <w:sz w:val="22"/>
          <w:szCs w:val="22"/>
        </w:rPr>
        <w:t>：</w:t>
      </w:r>
      <w:r w:rsidRPr="005F3F4F">
        <w:rPr>
          <w:sz w:val="22"/>
          <w:szCs w:val="22"/>
        </w:rPr>
        <w:t>憂慮，</w:t>
      </w:r>
      <w:r w:rsidRPr="005F3F4F">
        <w:rPr>
          <w:rFonts w:hint="eastAsia"/>
          <w:sz w:val="22"/>
          <w:szCs w:val="22"/>
        </w:rPr>
        <w:t>著</w:t>
      </w:r>
      <w:r w:rsidRPr="005F3F4F">
        <w:rPr>
          <w:sz w:val="22"/>
          <w:szCs w:val="22"/>
        </w:rPr>
        <w:t>急</w:t>
      </w:r>
      <w:r w:rsidRPr="005F3F4F">
        <w:rPr>
          <w:rFonts w:hint="eastAsia"/>
          <w:sz w:val="22"/>
          <w:szCs w:val="22"/>
        </w:rPr>
        <w:t>。</w:t>
      </w:r>
      <w:proofErr w:type="gramStart"/>
      <w:r w:rsidRPr="005F3F4F">
        <w:rPr>
          <w:rFonts w:hint="eastAsia"/>
          <w:sz w:val="22"/>
          <w:szCs w:val="22"/>
        </w:rPr>
        <w:t>（</w:t>
      </w:r>
      <w:proofErr w:type="gramEnd"/>
      <w:r w:rsidRPr="005F3F4F">
        <w:rPr>
          <w:rFonts w:hint="eastAsia"/>
          <w:sz w:val="22"/>
          <w:szCs w:val="22"/>
        </w:rPr>
        <w:t>《漢語大詞典》</w:t>
      </w:r>
      <w:proofErr w:type="gramStart"/>
      <w:r w:rsidRPr="005F3F4F">
        <w:rPr>
          <w:rFonts w:hint="eastAsia"/>
          <w:sz w:val="22"/>
          <w:szCs w:val="22"/>
        </w:rPr>
        <w:t>（</w:t>
      </w:r>
      <w:proofErr w:type="gramEnd"/>
      <w:r w:rsidRPr="005F3F4F">
        <w:rPr>
          <w:rFonts w:hint="eastAsia"/>
          <w:sz w:val="22"/>
          <w:szCs w:val="22"/>
        </w:rPr>
        <w:t>七</w:t>
      </w:r>
      <w:proofErr w:type="gramStart"/>
      <w:r w:rsidRPr="005F3F4F">
        <w:rPr>
          <w:rFonts w:hint="eastAsia"/>
          <w:sz w:val="22"/>
          <w:szCs w:val="22"/>
        </w:rPr>
        <w:t>）</w:t>
      </w:r>
      <w:proofErr w:type="gramEnd"/>
      <w:r w:rsidRPr="005F3F4F">
        <w:rPr>
          <w:rFonts w:hint="eastAsia"/>
          <w:sz w:val="22"/>
          <w:szCs w:val="22"/>
        </w:rPr>
        <w:t>，</w:t>
      </w:r>
      <w:r w:rsidRPr="005F3F4F">
        <w:rPr>
          <w:rFonts w:hint="eastAsia"/>
          <w:sz w:val="22"/>
          <w:szCs w:val="22"/>
        </w:rPr>
        <w:t>p.162</w:t>
      </w:r>
      <w:proofErr w:type="gramStart"/>
      <w:r w:rsidRPr="005F3F4F">
        <w:rPr>
          <w:rFonts w:hint="eastAsia"/>
          <w:sz w:val="22"/>
          <w:szCs w:val="22"/>
        </w:rPr>
        <w:t>）</w:t>
      </w:r>
      <w:proofErr w:type="gramEnd"/>
    </w:p>
  </w:footnote>
  <w:footnote w:id="4">
    <w:p w:rsidR="002F734E" w:rsidRPr="005F3F4F" w:rsidRDefault="002F734E" w:rsidP="00B0054D">
      <w:pPr>
        <w:pStyle w:val="ab"/>
        <w:jc w:val="both"/>
        <w:rPr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rFonts w:hint="eastAsia"/>
          <w:sz w:val="22"/>
          <w:szCs w:val="22"/>
        </w:rPr>
        <w:t xml:space="preserve"> </w:t>
      </w:r>
      <w:proofErr w:type="gramStart"/>
      <w:r w:rsidRPr="005F3F4F">
        <w:rPr>
          <w:rFonts w:hint="eastAsia"/>
          <w:sz w:val="22"/>
          <w:szCs w:val="22"/>
        </w:rPr>
        <w:t>苦慮</w:t>
      </w:r>
      <w:proofErr w:type="gramEnd"/>
      <w:r w:rsidRPr="005F3F4F">
        <w:rPr>
          <w:rFonts w:hint="eastAsia"/>
          <w:sz w:val="22"/>
          <w:szCs w:val="22"/>
        </w:rPr>
        <w:t>：苦思冥想。</w:t>
      </w:r>
      <w:proofErr w:type="gramStart"/>
      <w:r w:rsidRPr="005F3F4F">
        <w:rPr>
          <w:rFonts w:hint="eastAsia"/>
          <w:sz w:val="22"/>
          <w:szCs w:val="22"/>
        </w:rPr>
        <w:t>（</w:t>
      </w:r>
      <w:proofErr w:type="gramEnd"/>
      <w:r w:rsidRPr="005F3F4F">
        <w:rPr>
          <w:rFonts w:hint="eastAsia"/>
          <w:sz w:val="22"/>
          <w:szCs w:val="22"/>
        </w:rPr>
        <w:t>《漢語大詞典》</w:t>
      </w:r>
      <w:proofErr w:type="gramStart"/>
      <w:r w:rsidRPr="005F3F4F">
        <w:rPr>
          <w:rFonts w:hint="eastAsia"/>
          <w:sz w:val="22"/>
          <w:szCs w:val="22"/>
        </w:rPr>
        <w:t>（</w:t>
      </w:r>
      <w:proofErr w:type="gramEnd"/>
      <w:r w:rsidRPr="005F3F4F">
        <w:rPr>
          <w:rFonts w:hint="eastAsia"/>
          <w:sz w:val="22"/>
          <w:szCs w:val="22"/>
        </w:rPr>
        <w:t>九</w:t>
      </w:r>
      <w:proofErr w:type="gramStart"/>
      <w:r w:rsidRPr="005F3F4F">
        <w:rPr>
          <w:rFonts w:hint="eastAsia"/>
          <w:sz w:val="22"/>
          <w:szCs w:val="22"/>
        </w:rPr>
        <w:t>）</w:t>
      </w:r>
      <w:proofErr w:type="gramEnd"/>
      <w:r w:rsidRPr="005F3F4F">
        <w:rPr>
          <w:rFonts w:hint="eastAsia"/>
          <w:sz w:val="22"/>
          <w:szCs w:val="22"/>
        </w:rPr>
        <w:t>，</w:t>
      </w:r>
      <w:r w:rsidRPr="005F3F4F">
        <w:rPr>
          <w:rFonts w:hint="eastAsia"/>
          <w:sz w:val="22"/>
          <w:szCs w:val="22"/>
        </w:rPr>
        <w:t>p.324</w:t>
      </w:r>
      <w:proofErr w:type="gramStart"/>
      <w:r w:rsidRPr="005F3F4F">
        <w:rPr>
          <w:rFonts w:hint="eastAsia"/>
          <w:sz w:val="22"/>
          <w:szCs w:val="22"/>
        </w:rPr>
        <w:t>）</w:t>
      </w:r>
      <w:proofErr w:type="gramEnd"/>
    </w:p>
  </w:footnote>
  <w:footnote w:id="5">
    <w:p w:rsidR="002F734E" w:rsidRPr="005F3F4F" w:rsidRDefault="002F734E" w:rsidP="00DA4B9D">
      <w:pPr>
        <w:pStyle w:val="ab"/>
        <w:ind w:left="187" w:hangingChars="85" w:hanging="187"/>
        <w:jc w:val="both"/>
        <w:rPr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rFonts w:hint="eastAsia"/>
          <w:sz w:val="22"/>
          <w:szCs w:val="22"/>
        </w:rPr>
        <w:t xml:space="preserve"> </w:t>
      </w:r>
      <w:proofErr w:type="gramStart"/>
      <w:r w:rsidRPr="005F3F4F">
        <w:rPr>
          <w:sz w:val="22"/>
          <w:szCs w:val="22"/>
        </w:rPr>
        <w:t>瞠</w:t>
      </w:r>
      <w:proofErr w:type="gramEnd"/>
      <w:r w:rsidRPr="005F3F4F">
        <w:rPr>
          <w:rFonts w:hint="eastAsia"/>
          <w:sz w:val="22"/>
          <w:szCs w:val="22"/>
        </w:rPr>
        <w:t>（</w:t>
      </w:r>
      <w:proofErr w:type="gramStart"/>
      <w:r w:rsidRPr="005F3F4F">
        <w:rPr>
          <w:rFonts w:hint="eastAsia"/>
          <w:sz w:val="22"/>
          <w:szCs w:val="22"/>
        </w:rPr>
        <w:t>ㄔㄥ</w:t>
      </w:r>
      <w:proofErr w:type="gramEnd"/>
      <w:r w:rsidRPr="005F3F4F">
        <w:rPr>
          <w:rFonts w:hint="eastAsia"/>
          <w:sz w:val="22"/>
          <w:szCs w:val="22"/>
        </w:rPr>
        <w:t>）</w:t>
      </w:r>
      <w:r w:rsidRPr="005F3F4F">
        <w:rPr>
          <w:sz w:val="22"/>
          <w:szCs w:val="22"/>
        </w:rPr>
        <w:t>目</w:t>
      </w:r>
      <w:proofErr w:type="gramStart"/>
      <w:r w:rsidRPr="005F3F4F">
        <w:rPr>
          <w:sz w:val="22"/>
          <w:szCs w:val="22"/>
        </w:rPr>
        <w:t>結舌</w:t>
      </w:r>
      <w:r w:rsidRPr="005F3F4F">
        <w:rPr>
          <w:rFonts w:hint="eastAsia"/>
          <w:sz w:val="22"/>
          <w:szCs w:val="22"/>
        </w:rPr>
        <w:t>：</w:t>
      </w:r>
      <w:proofErr w:type="gramEnd"/>
      <w:r w:rsidRPr="005F3F4F">
        <w:rPr>
          <w:sz w:val="22"/>
          <w:szCs w:val="22"/>
        </w:rPr>
        <w:t>瞪着眼睛說不出話來。形容</w:t>
      </w:r>
      <w:proofErr w:type="gramStart"/>
      <w:r w:rsidRPr="005F3F4F">
        <w:rPr>
          <w:sz w:val="22"/>
          <w:szCs w:val="22"/>
        </w:rPr>
        <w:t>窘迫或驚呆</w:t>
      </w:r>
      <w:proofErr w:type="gramEnd"/>
      <w:r w:rsidRPr="005F3F4F">
        <w:rPr>
          <w:sz w:val="22"/>
          <w:szCs w:val="22"/>
        </w:rPr>
        <w:t>的樣子。</w:t>
      </w:r>
      <w:proofErr w:type="gramStart"/>
      <w:r w:rsidRPr="005F3F4F">
        <w:rPr>
          <w:rFonts w:hint="eastAsia"/>
          <w:sz w:val="22"/>
          <w:szCs w:val="22"/>
        </w:rPr>
        <w:t>（</w:t>
      </w:r>
      <w:proofErr w:type="gramEnd"/>
      <w:r w:rsidRPr="005F3F4F">
        <w:rPr>
          <w:rFonts w:hint="eastAsia"/>
          <w:sz w:val="22"/>
          <w:szCs w:val="22"/>
        </w:rPr>
        <w:t>《漢語大詞典》</w:t>
      </w:r>
      <w:proofErr w:type="gramStart"/>
      <w:r w:rsidRPr="005F3F4F">
        <w:rPr>
          <w:rFonts w:hint="eastAsia"/>
          <w:sz w:val="22"/>
          <w:szCs w:val="22"/>
        </w:rPr>
        <w:t>（</w:t>
      </w:r>
      <w:proofErr w:type="gramEnd"/>
      <w:r w:rsidRPr="005F3F4F">
        <w:rPr>
          <w:rFonts w:hint="eastAsia"/>
          <w:sz w:val="22"/>
          <w:szCs w:val="22"/>
        </w:rPr>
        <w:t>七</w:t>
      </w:r>
      <w:proofErr w:type="gramStart"/>
      <w:r w:rsidRPr="005F3F4F">
        <w:rPr>
          <w:rFonts w:hint="eastAsia"/>
          <w:sz w:val="22"/>
          <w:szCs w:val="22"/>
        </w:rPr>
        <w:t>）</w:t>
      </w:r>
      <w:proofErr w:type="gramEnd"/>
      <w:r w:rsidRPr="005F3F4F">
        <w:rPr>
          <w:rFonts w:hint="eastAsia"/>
          <w:sz w:val="22"/>
          <w:szCs w:val="22"/>
        </w:rPr>
        <w:t>，</w:t>
      </w:r>
      <w:r w:rsidRPr="005F3F4F">
        <w:rPr>
          <w:rFonts w:hint="eastAsia"/>
          <w:sz w:val="22"/>
          <w:szCs w:val="22"/>
        </w:rPr>
        <w:t>p.1250</w:t>
      </w:r>
      <w:proofErr w:type="gramStart"/>
      <w:r w:rsidRPr="005F3F4F">
        <w:rPr>
          <w:rFonts w:hint="eastAsia"/>
          <w:sz w:val="22"/>
          <w:szCs w:val="22"/>
        </w:rPr>
        <w:t>）</w:t>
      </w:r>
      <w:proofErr w:type="gramEnd"/>
    </w:p>
  </w:footnote>
  <w:footnote w:id="6">
    <w:p w:rsidR="002F734E" w:rsidRPr="005F3F4F" w:rsidRDefault="002F734E" w:rsidP="00B0054D">
      <w:pPr>
        <w:pStyle w:val="ab"/>
        <w:jc w:val="both"/>
        <w:rPr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rFonts w:hint="eastAsia"/>
          <w:sz w:val="22"/>
          <w:szCs w:val="22"/>
        </w:rPr>
        <w:t>（</w:t>
      </w:r>
      <w:r w:rsidRPr="005F3F4F">
        <w:rPr>
          <w:rFonts w:hint="eastAsia"/>
          <w:sz w:val="22"/>
          <w:szCs w:val="22"/>
        </w:rPr>
        <w:t>1</w:t>
      </w:r>
      <w:r w:rsidRPr="005F3F4F">
        <w:rPr>
          <w:rFonts w:hint="eastAsia"/>
          <w:sz w:val="22"/>
          <w:szCs w:val="22"/>
        </w:rPr>
        <w:t>）</w:t>
      </w:r>
      <w:r w:rsidRPr="005F3F4F">
        <w:rPr>
          <w:sz w:val="22"/>
          <w:szCs w:val="22"/>
        </w:rPr>
        <w:t>參見</w:t>
      </w:r>
      <w:r w:rsidRPr="005F3F4F">
        <w:rPr>
          <w:rFonts w:hint="eastAsia"/>
          <w:sz w:val="22"/>
          <w:szCs w:val="22"/>
        </w:rPr>
        <w:t>《雜阿含經》卷</w:t>
      </w:r>
      <w:r w:rsidRPr="005F3F4F">
        <w:rPr>
          <w:rFonts w:hint="eastAsia"/>
          <w:sz w:val="22"/>
          <w:szCs w:val="22"/>
        </w:rPr>
        <w:t>34</w:t>
      </w:r>
      <w:r w:rsidRPr="005F3F4F">
        <w:rPr>
          <w:rFonts w:hint="eastAsia"/>
          <w:sz w:val="22"/>
          <w:szCs w:val="22"/>
        </w:rPr>
        <w:t>（</w:t>
      </w:r>
      <w:r w:rsidRPr="005F3F4F">
        <w:rPr>
          <w:rFonts w:hint="eastAsia"/>
          <w:sz w:val="22"/>
          <w:szCs w:val="22"/>
        </w:rPr>
        <w:t>962</w:t>
      </w:r>
      <w:r w:rsidRPr="005F3F4F">
        <w:rPr>
          <w:rFonts w:hint="eastAsia"/>
          <w:sz w:val="22"/>
          <w:szCs w:val="22"/>
        </w:rPr>
        <w:t>經）（大正</w:t>
      </w:r>
      <w:r w:rsidRPr="005F3F4F">
        <w:rPr>
          <w:rFonts w:hint="eastAsia"/>
          <w:sz w:val="22"/>
          <w:szCs w:val="22"/>
        </w:rPr>
        <w:t>2</w:t>
      </w:r>
      <w:r w:rsidRPr="005F3F4F">
        <w:rPr>
          <w:rFonts w:hint="eastAsia"/>
          <w:sz w:val="22"/>
          <w:szCs w:val="22"/>
        </w:rPr>
        <w:t>，</w:t>
      </w:r>
      <w:r w:rsidRPr="005F3F4F">
        <w:rPr>
          <w:sz w:val="22"/>
          <w:szCs w:val="22"/>
        </w:rPr>
        <w:t>245b27</w:t>
      </w:r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246"/>
          <w:attr w:name="UnitName" w:val="a"/>
        </w:smartTagPr>
        <w:r w:rsidRPr="005F3F4F">
          <w:rPr>
            <w:sz w:val="22"/>
            <w:szCs w:val="22"/>
          </w:rPr>
          <w:t>-246a</w:t>
        </w:r>
      </w:smartTag>
      <w:r w:rsidRPr="005F3F4F">
        <w:rPr>
          <w:sz w:val="22"/>
          <w:szCs w:val="22"/>
        </w:rPr>
        <w:t>10</w:t>
      </w:r>
      <w:r w:rsidRPr="005F3F4F">
        <w:rPr>
          <w:sz w:val="22"/>
          <w:szCs w:val="22"/>
        </w:rPr>
        <w:t>）</w:t>
      </w:r>
      <w:r w:rsidRPr="005F3F4F">
        <w:rPr>
          <w:rFonts w:hint="eastAsia"/>
          <w:sz w:val="22"/>
          <w:szCs w:val="22"/>
        </w:rPr>
        <w:t>。</w:t>
      </w:r>
    </w:p>
    <w:p w:rsidR="002F734E" w:rsidRPr="005F3F4F" w:rsidRDefault="002F734E" w:rsidP="00C17C49">
      <w:pPr>
        <w:pStyle w:val="ab"/>
        <w:ind w:leftChars="30" w:left="72"/>
        <w:jc w:val="both"/>
        <w:rPr>
          <w:sz w:val="22"/>
          <w:szCs w:val="22"/>
        </w:rPr>
      </w:pPr>
      <w:r w:rsidRPr="005F3F4F">
        <w:rPr>
          <w:rFonts w:hint="eastAsia"/>
          <w:sz w:val="22"/>
          <w:szCs w:val="22"/>
        </w:rPr>
        <w:t>（</w:t>
      </w:r>
      <w:r w:rsidRPr="005F3F4F">
        <w:rPr>
          <w:rFonts w:hint="eastAsia"/>
          <w:sz w:val="22"/>
          <w:szCs w:val="22"/>
        </w:rPr>
        <w:t>2</w:t>
      </w:r>
      <w:r w:rsidRPr="005F3F4F">
        <w:rPr>
          <w:rFonts w:hint="eastAsia"/>
          <w:sz w:val="22"/>
          <w:szCs w:val="22"/>
        </w:rPr>
        <w:t>）</w:t>
      </w:r>
      <w:r w:rsidRPr="005F3F4F">
        <w:rPr>
          <w:sz w:val="22"/>
          <w:szCs w:val="22"/>
        </w:rPr>
        <w:t>《起世經》卷</w:t>
      </w:r>
      <w:r w:rsidRPr="005F3F4F">
        <w:rPr>
          <w:sz w:val="22"/>
          <w:szCs w:val="22"/>
        </w:rPr>
        <w:t>5</w:t>
      </w:r>
      <w:r w:rsidRPr="005F3F4F">
        <w:rPr>
          <w:rFonts w:hint="eastAsia"/>
          <w:sz w:val="22"/>
          <w:szCs w:val="22"/>
        </w:rPr>
        <w:t>（</w:t>
      </w:r>
      <w:r w:rsidRPr="005F3F4F">
        <w:rPr>
          <w:sz w:val="22"/>
          <w:szCs w:val="22"/>
        </w:rPr>
        <w:t>大正</w:t>
      </w:r>
      <w:r w:rsidRPr="005F3F4F">
        <w:rPr>
          <w:sz w:val="22"/>
          <w:szCs w:val="22"/>
        </w:rPr>
        <w:t>1</w:t>
      </w:r>
      <w:r w:rsidRPr="005F3F4F">
        <w:rPr>
          <w:sz w:val="22"/>
          <w:szCs w:val="22"/>
        </w:rPr>
        <w:t>，</w:t>
      </w:r>
      <w:r w:rsidRPr="005F3F4F">
        <w:rPr>
          <w:sz w:val="22"/>
          <w:szCs w:val="22"/>
        </w:rPr>
        <w:t>333c22-334a1</w:t>
      </w:r>
      <w:r w:rsidRPr="005F3F4F">
        <w:rPr>
          <w:rFonts w:hint="eastAsia"/>
          <w:sz w:val="22"/>
          <w:szCs w:val="22"/>
        </w:rPr>
        <w:t>）。</w:t>
      </w:r>
    </w:p>
    <w:p w:rsidR="002F734E" w:rsidRPr="005F3F4F" w:rsidRDefault="002F734E" w:rsidP="00C17C49">
      <w:pPr>
        <w:pStyle w:val="ab"/>
        <w:ind w:leftChars="30" w:left="72"/>
        <w:jc w:val="both"/>
        <w:rPr>
          <w:sz w:val="22"/>
          <w:szCs w:val="22"/>
        </w:rPr>
      </w:pPr>
      <w:r w:rsidRPr="005F3F4F">
        <w:rPr>
          <w:rFonts w:hint="eastAsia"/>
          <w:sz w:val="22"/>
          <w:szCs w:val="22"/>
        </w:rPr>
        <w:t>（</w:t>
      </w:r>
      <w:r w:rsidRPr="005F3F4F">
        <w:rPr>
          <w:rFonts w:hint="eastAsia"/>
          <w:sz w:val="22"/>
          <w:szCs w:val="22"/>
        </w:rPr>
        <w:t>3</w:t>
      </w:r>
      <w:r w:rsidRPr="005F3F4F">
        <w:rPr>
          <w:rFonts w:hint="eastAsia"/>
          <w:sz w:val="22"/>
          <w:szCs w:val="22"/>
        </w:rPr>
        <w:t>）《大智度論》卷</w:t>
      </w:r>
      <w:r w:rsidRPr="005F3F4F">
        <w:rPr>
          <w:rFonts w:hint="eastAsia"/>
          <w:sz w:val="22"/>
          <w:szCs w:val="22"/>
        </w:rPr>
        <w:t>2</w:t>
      </w:r>
      <w:r w:rsidRPr="005F3F4F">
        <w:rPr>
          <w:rFonts w:hint="eastAsia"/>
          <w:sz w:val="22"/>
          <w:szCs w:val="22"/>
        </w:rPr>
        <w:t>〈</w:t>
      </w:r>
      <w:r w:rsidRPr="005F3F4F">
        <w:rPr>
          <w:rFonts w:hint="eastAsia"/>
          <w:sz w:val="22"/>
          <w:szCs w:val="22"/>
        </w:rPr>
        <w:t>1</w:t>
      </w:r>
      <w:r w:rsidRPr="005F3F4F">
        <w:rPr>
          <w:rFonts w:hint="eastAsia"/>
          <w:sz w:val="22"/>
          <w:szCs w:val="22"/>
        </w:rPr>
        <w:t>序品〉（大正</w:t>
      </w:r>
      <w:r w:rsidRPr="005F3F4F">
        <w:rPr>
          <w:rFonts w:hint="eastAsia"/>
          <w:sz w:val="22"/>
          <w:szCs w:val="22"/>
        </w:rPr>
        <w:t>25</w:t>
      </w:r>
      <w:r w:rsidRPr="005F3F4F">
        <w:rPr>
          <w:rFonts w:hint="eastAsia"/>
          <w:sz w:val="22"/>
          <w:szCs w:val="22"/>
        </w:rPr>
        <w:t>，</w:t>
      </w:r>
      <w:r w:rsidRPr="005F3F4F">
        <w:rPr>
          <w:rFonts w:hint="eastAsia"/>
          <w:sz w:val="22"/>
          <w:szCs w:val="22"/>
        </w:rPr>
        <w:t>74c8-75a1</w:t>
      </w:r>
      <w:r w:rsidRPr="005F3F4F">
        <w:rPr>
          <w:rFonts w:hint="eastAsia"/>
          <w:sz w:val="22"/>
          <w:szCs w:val="22"/>
        </w:rPr>
        <w:t>）</w:t>
      </w:r>
      <w:r w:rsidRPr="005F3F4F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7">
    <w:p w:rsidR="002F734E" w:rsidRPr="005F3F4F" w:rsidRDefault="002F734E" w:rsidP="00942BDD">
      <w:pPr>
        <w:pStyle w:val="ab"/>
        <w:ind w:left="187" w:hangingChars="85" w:hanging="187"/>
        <w:jc w:val="both"/>
        <w:rPr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sz w:val="22"/>
          <w:szCs w:val="22"/>
        </w:rPr>
        <w:t xml:space="preserve"> </w:t>
      </w:r>
      <w:r w:rsidRPr="005F3F4F">
        <w:rPr>
          <w:rFonts w:hint="eastAsia"/>
          <w:sz w:val="22"/>
          <w:szCs w:val="22"/>
        </w:rPr>
        <w:t>宇宙：</w:t>
      </w:r>
      <w:r w:rsidRPr="005F3F4F">
        <w:rPr>
          <w:rFonts w:hint="eastAsia"/>
          <w:sz w:val="22"/>
          <w:szCs w:val="22"/>
        </w:rPr>
        <w:t>5.</w:t>
      </w:r>
      <w:r w:rsidRPr="005F3F4F">
        <w:rPr>
          <w:rFonts w:hint="eastAsia"/>
          <w:sz w:val="22"/>
          <w:szCs w:val="22"/>
        </w:rPr>
        <w:t>包括地球及其他一切天體的無限空間。</w:t>
      </w:r>
      <w:r w:rsidRPr="005F3F4F">
        <w:rPr>
          <w:rFonts w:hint="eastAsia"/>
          <w:sz w:val="22"/>
          <w:szCs w:val="22"/>
        </w:rPr>
        <w:t>6.</w:t>
      </w:r>
      <w:r w:rsidRPr="005F3F4F">
        <w:rPr>
          <w:rFonts w:hint="eastAsia"/>
          <w:sz w:val="22"/>
          <w:szCs w:val="22"/>
        </w:rPr>
        <w:t>一切物質及其存在形式的總體。宇，指無限空間；</w:t>
      </w:r>
      <w:proofErr w:type="gramStart"/>
      <w:r w:rsidRPr="005F3F4F">
        <w:rPr>
          <w:rFonts w:hint="eastAsia"/>
          <w:sz w:val="22"/>
          <w:szCs w:val="22"/>
        </w:rPr>
        <w:t>宙</w:t>
      </w:r>
      <w:proofErr w:type="gramEnd"/>
      <w:r w:rsidRPr="005F3F4F">
        <w:rPr>
          <w:rFonts w:hint="eastAsia"/>
          <w:sz w:val="22"/>
          <w:szCs w:val="22"/>
        </w:rPr>
        <w:t>，指無限時間。</w:t>
      </w:r>
      <w:proofErr w:type="gramStart"/>
      <w:r w:rsidRPr="005F3F4F">
        <w:rPr>
          <w:rFonts w:hint="eastAsia"/>
          <w:sz w:val="22"/>
          <w:szCs w:val="22"/>
        </w:rPr>
        <w:t>（</w:t>
      </w:r>
      <w:proofErr w:type="gramEnd"/>
      <w:r w:rsidRPr="005F3F4F">
        <w:rPr>
          <w:rFonts w:hint="eastAsia"/>
          <w:sz w:val="22"/>
          <w:szCs w:val="22"/>
        </w:rPr>
        <w:t>《漢語大詞典》</w:t>
      </w:r>
      <w:proofErr w:type="gramStart"/>
      <w:r w:rsidRPr="005F3F4F">
        <w:rPr>
          <w:rFonts w:hint="eastAsia"/>
          <w:sz w:val="22"/>
          <w:szCs w:val="22"/>
        </w:rPr>
        <w:t>（</w:t>
      </w:r>
      <w:proofErr w:type="gramEnd"/>
      <w:r w:rsidRPr="005F3F4F">
        <w:rPr>
          <w:rFonts w:hint="eastAsia"/>
          <w:sz w:val="22"/>
          <w:szCs w:val="22"/>
        </w:rPr>
        <w:t>三</w:t>
      </w:r>
      <w:proofErr w:type="gramStart"/>
      <w:r w:rsidRPr="005F3F4F">
        <w:rPr>
          <w:rFonts w:hint="eastAsia"/>
          <w:sz w:val="22"/>
          <w:szCs w:val="22"/>
        </w:rPr>
        <w:t>）</w:t>
      </w:r>
      <w:proofErr w:type="gramEnd"/>
      <w:r w:rsidRPr="005F3F4F">
        <w:rPr>
          <w:rFonts w:hint="eastAsia"/>
          <w:sz w:val="22"/>
          <w:szCs w:val="22"/>
        </w:rPr>
        <w:t>，</w:t>
      </w:r>
      <w:r w:rsidRPr="005F3F4F">
        <w:rPr>
          <w:rFonts w:hint="eastAsia"/>
          <w:sz w:val="22"/>
          <w:szCs w:val="22"/>
        </w:rPr>
        <w:t>p.1295</w:t>
      </w:r>
      <w:proofErr w:type="gramStart"/>
      <w:r w:rsidRPr="005F3F4F">
        <w:rPr>
          <w:rFonts w:hint="eastAsia"/>
          <w:sz w:val="22"/>
          <w:szCs w:val="22"/>
        </w:rPr>
        <w:t>）</w:t>
      </w:r>
      <w:proofErr w:type="gramEnd"/>
    </w:p>
  </w:footnote>
  <w:footnote w:id="8">
    <w:p w:rsidR="002F734E" w:rsidRPr="005F3F4F" w:rsidRDefault="002F734E">
      <w:pPr>
        <w:pStyle w:val="ab"/>
        <w:rPr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sz w:val="22"/>
          <w:szCs w:val="22"/>
        </w:rPr>
        <w:t xml:space="preserve"> </w:t>
      </w:r>
      <w:r w:rsidRPr="005F3F4F">
        <w:rPr>
          <w:rFonts w:hint="eastAsia"/>
          <w:sz w:val="22"/>
          <w:szCs w:val="22"/>
        </w:rPr>
        <w:t>置：</w:t>
      </w:r>
      <w:r w:rsidRPr="005F3F4F">
        <w:rPr>
          <w:rFonts w:hint="eastAsia"/>
          <w:sz w:val="22"/>
          <w:szCs w:val="22"/>
        </w:rPr>
        <w:t>3.</w:t>
      </w:r>
      <w:r w:rsidRPr="005F3F4F">
        <w:rPr>
          <w:rFonts w:hint="eastAsia"/>
          <w:sz w:val="22"/>
          <w:szCs w:val="22"/>
        </w:rPr>
        <w:t>廢棄，捨棄。</w:t>
      </w:r>
      <w:r w:rsidRPr="005F3F4F">
        <w:rPr>
          <w:rFonts w:hint="eastAsia"/>
          <w:sz w:val="22"/>
          <w:szCs w:val="22"/>
        </w:rPr>
        <w:t>4.</w:t>
      </w:r>
      <w:r w:rsidRPr="005F3F4F">
        <w:rPr>
          <w:rFonts w:hint="eastAsia"/>
          <w:sz w:val="22"/>
          <w:szCs w:val="22"/>
        </w:rPr>
        <w:t>擱置，放下。</w:t>
      </w:r>
      <w:proofErr w:type="gramStart"/>
      <w:r w:rsidRPr="005F3F4F">
        <w:rPr>
          <w:rFonts w:hint="eastAsia"/>
          <w:sz w:val="22"/>
          <w:szCs w:val="22"/>
        </w:rPr>
        <w:t>（</w:t>
      </w:r>
      <w:proofErr w:type="gramEnd"/>
      <w:r w:rsidRPr="005F3F4F">
        <w:rPr>
          <w:rFonts w:hint="eastAsia"/>
          <w:sz w:val="22"/>
          <w:szCs w:val="22"/>
        </w:rPr>
        <w:t>《漢語大詞典》</w:t>
      </w:r>
      <w:proofErr w:type="gramStart"/>
      <w:r w:rsidRPr="005F3F4F">
        <w:rPr>
          <w:rFonts w:hint="eastAsia"/>
          <w:sz w:val="22"/>
          <w:szCs w:val="22"/>
        </w:rPr>
        <w:t>（</w:t>
      </w:r>
      <w:proofErr w:type="gramEnd"/>
      <w:r w:rsidRPr="005F3F4F">
        <w:rPr>
          <w:rFonts w:hint="eastAsia"/>
          <w:sz w:val="22"/>
          <w:szCs w:val="22"/>
        </w:rPr>
        <w:t>八</w:t>
      </w:r>
      <w:proofErr w:type="gramStart"/>
      <w:r w:rsidRPr="005F3F4F">
        <w:rPr>
          <w:rFonts w:hint="eastAsia"/>
          <w:sz w:val="22"/>
          <w:szCs w:val="22"/>
        </w:rPr>
        <w:t>）</w:t>
      </w:r>
      <w:proofErr w:type="gramEnd"/>
      <w:r w:rsidRPr="005F3F4F">
        <w:rPr>
          <w:rFonts w:hint="eastAsia"/>
          <w:sz w:val="22"/>
          <w:szCs w:val="22"/>
        </w:rPr>
        <w:t>，</w:t>
      </w:r>
      <w:r w:rsidRPr="005F3F4F">
        <w:rPr>
          <w:rFonts w:hint="eastAsia"/>
          <w:sz w:val="22"/>
          <w:szCs w:val="22"/>
        </w:rPr>
        <w:t>p.1024</w:t>
      </w:r>
      <w:proofErr w:type="gramStart"/>
      <w:r w:rsidRPr="005F3F4F">
        <w:rPr>
          <w:rFonts w:hint="eastAsia"/>
          <w:sz w:val="22"/>
          <w:szCs w:val="22"/>
        </w:rPr>
        <w:t>）</w:t>
      </w:r>
      <w:proofErr w:type="gramEnd"/>
    </w:p>
  </w:footnote>
  <w:footnote w:id="9">
    <w:p w:rsidR="002F734E" w:rsidRPr="005F3F4F" w:rsidRDefault="002F734E" w:rsidP="00FD3309">
      <w:pPr>
        <w:pStyle w:val="ab"/>
        <w:ind w:left="141" w:hangingChars="64" w:hanging="141"/>
        <w:jc w:val="both"/>
        <w:rPr>
          <w:rFonts w:hAnsiTheme="minorEastAsia"/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rFonts w:hint="eastAsia"/>
          <w:sz w:val="22"/>
          <w:szCs w:val="22"/>
        </w:rPr>
        <w:t xml:space="preserve"> </w:t>
      </w:r>
      <w:r w:rsidRPr="005F3F4F">
        <w:rPr>
          <w:rFonts w:hAnsiTheme="minorEastAsia" w:hint="eastAsia"/>
          <w:sz w:val="22"/>
          <w:szCs w:val="22"/>
        </w:rPr>
        <w:t>印順法師，</w:t>
      </w:r>
      <w:r w:rsidRPr="005F3F4F">
        <w:rPr>
          <w:rFonts w:hAnsiTheme="minorEastAsia"/>
          <w:sz w:val="22"/>
          <w:szCs w:val="22"/>
        </w:rPr>
        <w:t>《中觀論頌講記》</w:t>
      </w:r>
      <w:r w:rsidRPr="005F3F4F">
        <w:rPr>
          <w:rFonts w:hAnsiTheme="minorEastAsia" w:hint="eastAsia"/>
          <w:sz w:val="22"/>
          <w:szCs w:val="22"/>
        </w:rPr>
        <w:t>，</w:t>
      </w:r>
      <w:r w:rsidRPr="005F3F4F">
        <w:rPr>
          <w:sz w:val="22"/>
          <w:szCs w:val="22"/>
        </w:rPr>
        <w:t>pp.343-344</w:t>
      </w:r>
      <w:r w:rsidRPr="005F3F4F">
        <w:rPr>
          <w:rFonts w:hAnsiTheme="minorEastAsia"/>
          <w:sz w:val="22"/>
          <w:szCs w:val="22"/>
        </w:rPr>
        <w:t>：</w:t>
      </w:r>
    </w:p>
    <w:p w:rsidR="002F734E" w:rsidRPr="005F3F4F" w:rsidRDefault="002F734E" w:rsidP="00942BDD">
      <w:pPr>
        <w:pStyle w:val="ab"/>
        <w:ind w:leftChars="70" w:left="168"/>
        <w:jc w:val="both"/>
        <w:rPr>
          <w:rFonts w:ascii="標楷體" w:eastAsia="標楷體" w:hAnsi="標楷體"/>
          <w:sz w:val="22"/>
          <w:szCs w:val="22"/>
        </w:rPr>
      </w:pPr>
      <w:r w:rsidRPr="005F3F4F">
        <w:rPr>
          <w:rFonts w:ascii="標楷體" w:eastAsia="標楷體" w:hAnsi="標楷體"/>
          <w:sz w:val="22"/>
          <w:szCs w:val="22"/>
        </w:rPr>
        <w:t>時論外道，以為時間是萬有的本體，一切的一切，都從時間實體中出來。一切受時間的支配和決定；一切法的生起</w:t>
      </w:r>
      <w:r w:rsidRPr="005F3F4F">
        <w:rPr>
          <w:rFonts w:ascii="標楷體" w:eastAsia="標楷體" w:hAnsi="標楷體" w:hint="eastAsia"/>
          <w:sz w:val="22"/>
          <w:szCs w:val="22"/>
        </w:rPr>
        <w:t>、</w:t>
      </w:r>
      <w:r w:rsidRPr="005F3F4F">
        <w:rPr>
          <w:rFonts w:ascii="標楷體" w:eastAsia="標楷體" w:hAnsi="標楷體"/>
          <w:sz w:val="22"/>
          <w:szCs w:val="22"/>
        </w:rPr>
        <w:t>滅亡，都不過是時間實體的象徵。到了這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時這法生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，到了那時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那法滅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，一切以時間而定的。所以，他說：</w:t>
      </w:r>
      <w:r w:rsidRPr="005F3F4F">
        <w:rPr>
          <w:rFonts w:ascii="標楷體" w:eastAsia="標楷體" w:hAnsi="標楷體" w:hint="eastAsia"/>
          <w:sz w:val="22"/>
          <w:szCs w:val="22"/>
        </w:rPr>
        <w:t>「</w:t>
      </w:r>
      <w:r w:rsidRPr="005F3F4F">
        <w:rPr>
          <w:rFonts w:ascii="標楷體" w:eastAsia="標楷體" w:hAnsi="標楷體"/>
          <w:sz w:val="22"/>
          <w:szCs w:val="22"/>
        </w:rPr>
        <w:t>時來眾生熟，時去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則摧朽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；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時轉如車輪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，是故時為因。</w:t>
      </w:r>
      <w:r w:rsidRPr="005F3F4F">
        <w:rPr>
          <w:rFonts w:ascii="標楷體" w:eastAsia="標楷體" w:hAnsi="標楷體" w:hint="eastAsia"/>
          <w:sz w:val="22"/>
          <w:szCs w:val="22"/>
        </w:rPr>
        <w:t>」</w:t>
      </w:r>
      <w:r w:rsidRPr="005F3F4F">
        <w:rPr>
          <w:rFonts w:ascii="標楷體" w:eastAsia="標楷體" w:hAnsi="標楷體"/>
          <w:sz w:val="22"/>
          <w:szCs w:val="22"/>
        </w:rPr>
        <w:t>這樣的時間，是一切法的生因。</w:t>
      </w:r>
    </w:p>
  </w:footnote>
  <w:footnote w:id="10">
    <w:p w:rsidR="002F734E" w:rsidRPr="005F3F4F" w:rsidRDefault="002F734E" w:rsidP="00FD3309">
      <w:pPr>
        <w:pStyle w:val="ab"/>
        <w:ind w:left="222" w:hangingChars="101" w:hanging="222"/>
        <w:jc w:val="both"/>
        <w:rPr>
          <w:rFonts w:hAnsiTheme="minorEastAsia"/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rFonts w:hint="eastAsia"/>
          <w:sz w:val="22"/>
          <w:szCs w:val="22"/>
        </w:rPr>
        <w:t xml:space="preserve"> </w:t>
      </w:r>
      <w:r w:rsidRPr="005F3F4F">
        <w:rPr>
          <w:rFonts w:hAnsiTheme="minorEastAsia"/>
          <w:sz w:val="22"/>
          <w:szCs w:val="22"/>
        </w:rPr>
        <w:t>《大智度論》卷</w:t>
      </w:r>
      <w:r w:rsidRPr="005F3F4F">
        <w:rPr>
          <w:sz w:val="22"/>
          <w:szCs w:val="22"/>
        </w:rPr>
        <w:t>1</w:t>
      </w:r>
      <w:r w:rsidRPr="005F3F4F">
        <w:rPr>
          <w:rFonts w:hAnsiTheme="minorEastAsia"/>
          <w:sz w:val="22"/>
          <w:szCs w:val="22"/>
        </w:rPr>
        <w:t>〈</w:t>
      </w:r>
      <w:r w:rsidRPr="005F3F4F">
        <w:rPr>
          <w:sz w:val="22"/>
          <w:szCs w:val="22"/>
        </w:rPr>
        <w:t>1</w:t>
      </w:r>
      <w:r w:rsidRPr="005F3F4F">
        <w:rPr>
          <w:rFonts w:hAnsiTheme="minorEastAsia"/>
          <w:sz w:val="22"/>
          <w:szCs w:val="22"/>
        </w:rPr>
        <w:t>序品〉</w:t>
      </w:r>
      <w:r w:rsidRPr="005F3F4F">
        <w:rPr>
          <w:rFonts w:hint="eastAsia"/>
          <w:sz w:val="22"/>
          <w:szCs w:val="22"/>
        </w:rPr>
        <w:t>（大正</w:t>
      </w:r>
      <w:r w:rsidRPr="005F3F4F">
        <w:rPr>
          <w:sz w:val="22"/>
          <w:szCs w:val="22"/>
        </w:rPr>
        <w:t>25</w:t>
      </w:r>
      <w:r w:rsidRPr="005F3F4F">
        <w:rPr>
          <w:rFonts w:hint="eastAsia"/>
          <w:sz w:val="22"/>
          <w:szCs w:val="22"/>
        </w:rPr>
        <w:t>，</w:t>
      </w:r>
      <w:r w:rsidRPr="005F3F4F">
        <w:rPr>
          <w:sz w:val="22"/>
          <w:szCs w:val="22"/>
        </w:rPr>
        <w:t>65b10-15</w:t>
      </w:r>
      <w:r w:rsidRPr="005F3F4F">
        <w:rPr>
          <w:rFonts w:hint="eastAsia"/>
          <w:sz w:val="22"/>
          <w:szCs w:val="22"/>
        </w:rPr>
        <w:t>）</w:t>
      </w:r>
      <w:r w:rsidRPr="005F3F4F">
        <w:rPr>
          <w:rFonts w:hAnsiTheme="minorEastAsia"/>
          <w:sz w:val="22"/>
          <w:szCs w:val="22"/>
        </w:rPr>
        <w:t>：</w:t>
      </w:r>
    </w:p>
    <w:p w:rsidR="002F734E" w:rsidRPr="005F3F4F" w:rsidRDefault="002F734E" w:rsidP="00B3418E">
      <w:pPr>
        <w:pStyle w:val="ab"/>
        <w:ind w:leftChars="100" w:left="242" w:hangingChars="1" w:hanging="2"/>
        <w:jc w:val="both"/>
        <w:rPr>
          <w:rFonts w:ascii="標楷體" w:eastAsia="標楷體" w:hAnsi="標楷體"/>
          <w:sz w:val="22"/>
          <w:szCs w:val="22"/>
        </w:rPr>
      </w:pPr>
      <w:r w:rsidRPr="005F3F4F">
        <w:rPr>
          <w:rFonts w:ascii="標楷體" w:eastAsia="標楷體" w:hAnsi="標楷體"/>
          <w:sz w:val="22"/>
          <w:szCs w:val="22"/>
        </w:rPr>
        <w:t>有人言：</w:t>
      </w:r>
      <w:r w:rsidRPr="005F3F4F">
        <w:rPr>
          <w:rFonts w:ascii="標楷體" w:eastAsia="標楷體" w:hAnsi="標楷體" w:hint="eastAsia"/>
          <w:sz w:val="22"/>
          <w:szCs w:val="22"/>
        </w:rPr>
        <w:t>「</w:t>
      </w:r>
      <w:r w:rsidRPr="005F3F4F">
        <w:rPr>
          <w:rFonts w:ascii="標楷體" w:eastAsia="標楷體" w:hAnsi="標楷體"/>
          <w:sz w:val="22"/>
          <w:szCs w:val="22"/>
        </w:rPr>
        <w:t>一切天地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好醜皆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以時為因，如《時經》中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偈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說：</w:t>
      </w:r>
      <w:r w:rsidRPr="005F3F4F">
        <w:rPr>
          <w:rFonts w:ascii="標楷體" w:eastAsia="標楷體" w:hAnsi="標楷體" w:hint="eastAsia"/>
          <w:sz w:val="22"/>
          <w:szCs w:val="22"/>
        </w:rPr>
        <w:t>『</w:t>
      </w:r>
      <w:r w:rsidRPr="005F3F4F">
        <w:rPr>
          <w:rFonts w:ascii="標楷體" w:eastAsia="標楷體" w:hAnsi="標楷體"/>
          <w:sz w:val="22"/>
          <w:szCs w:val="22"/>
        </w:rPr>
        <w:t>時來眾生熟，時至則催促，時能覺悟人</w:t>
      </w:r>
      <w:r w:rsidRPr="005F3F4F">
        <w:rPr>
          <w:rFonts w:ascii="標楷體" w:eastAsia="標楷體" w:hAnsi="標楷體" w:hint="eastAsia"/>
          <w:sz w:val="22"/>
          <w:szCs w:val="22"/>
        </w:rPr>
        <w:t>，</w:t>
      </w:r>
      <w:r w:rsidRPr="005F3F4F">
        <w:rPr>
          <w:rFonts w:ascii="標楷體" w:eastAsia="標楷體" w:hAnsi="標楷體"/>
          <w:sz w:val="22"/>
          <w:szCs w:val="22"/>
        </w:rPr>
        <w:t>是故時為因。世界如車輪，時變如轉輪，人亦如車輪，或上而或下。</w:t>
      </w:r>
      <w:r w:rsidRPr="005F3F4F">
        <w:rPr>
          <w:rFonts w:ascii="標楷體" w:eastAsia="標楷體" w:hAnsi="標楷體" w:hint="eastAsia"/>
          <w:sz w:val="22"/>
          <w:szCs w:val="22"/>
        </w:rPr>
        <w:t>』</w:t>
      </w:r>
      <w:r w:rsidRPr="005F3F4F">
        <w:rPr>
          <w:rFonts w:ascii="標楷體" w:eastAsia="標楷體" w:hAnsi="標楷體"/>
          <w:sz w:val="22"/>
          <w:szCs w:val="22"/>
        </w:rPr>
        <w:t>」</w:t>
      </w:r>
    </w:p>
  </w:footnote>
  <w:footnote w:id="11">
    <w:p w:rsidR="002F734E" w:rsidRPr="005F3F4F" w:rsidRDefault="002F734E" w:rsidP="00F23245">
      <w:pPr>
        <w:pStyle w:val="ab"/>
        <w:ind w:left="238" w:hangingChars="108" w:hanging="238"/>
        <w:rPr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rFonts w:hint="eastAsia"/>
          <w:sz w:val="22"/>
          <w:szCs w:val="22"/>
        </w:rPr>
        <w:t xml:space="preserve"> </w:t>
      </w:r>
      <w:r w:rsidRPr="005F3F4F">
        <w:rPr>
          <w:rFonts w:hint="eastAsia"/>
          <w:sz w:val="22"/>
          <w:szCs w:val="22"/>
        </w:rPr>
        <w:t>唐</w:t>
      </w:r>
      <w:r w:rsidRPr="005F3F4F">
        <w:rPr>
          <w:rFonts w:hint="eastAsia"/>
          <w:sz w:val="22"/>
          <w:szCs w:val="22"/>
        </w:rPr>
        <w:t xml:space="preserve"> </w:t>
      </w:r>
      <w:proofErr w:type="gramStart"/>
      <w:r w:rsidRPr="005F3F4F">
        <w:rPr>
          <w:rFonts w:hint="eastAsia"/>
          <w:sz w:val="22"/>
          <w:szCs w:val="22"/>
        </w:rPr>
        <w:t>普光述《俱舍論記》</w:t>
      </w:r>
      <w:proofErr w:type="gramEnd"/>
      <w:r w:rsidRPr="005F3F4F">
        <w:rPr>
          <w:rFonts w:hint="eastAsia"/>
          <w:sz w:val="22"/>
          <w:szCs w:val="22"/>
        </w:rPr>
        <w:t>卷</w:t>
      </w:r>
      <w:r w:rsidRPr="005F3F4F">
        <w:rPr>
          <w:rFonts w:hint="eastAsia"/>
          <w:sz w:val="22"/>
          <w:szCs w:val="22"/>
        </w:rPr>
        <w:t>5</w:t>
      </w:r>
      <w:r w:rsidRPr="005F3F4F">
        <w:rPr>
          <w:rFonts w:hint="eastAsia"/>
          <w:sz w:val="22"/>
          <w:szCs w:val="22"/>
        </w:rPr>
        <w:t>〈</w:t>
      </w:r>
      <w:r w:rsidRPr="005F3F4F">
        <w:rPr>
          <w:rFonts w:hint="eastAsia"/>
          <w:sz w:val="22"/>
          <w:szCs w:val="22"/>
        </w:rPr>
        <w:t>2</w:t>
      </w:r>
      <w:r w:rsidRPr="005F3F4F">
        <w:rPr>
          <w:rFonts w:hint="eastAsia"/>
          <w:sz w:val="22"/>
          <w:szCs w:val="22"/>
        </w:rPr>
        <w:t>分別根品〉（大正</w:t>
      </w:r>
      <w:r w:rsidRPr="005F3F4F">
        <w:rPr>
          <w:rFonts w:hint="eastAsia"/>
          <w:sz w:val="22"/>
          <w:szCs w:val="22"/>
        </w:rPr>
        <w:t>41</w:t>
      </w:r>
      <w:r w:rsidRPr="005F3F4F">
        <w:rPr>
          <w:rFonts w:hint="eastAsia"/>
          <w:sz w:val="22"/>
          <w:szCs w:val="22"/>
        </w:rPr>
        <w:t>，</w:t>
      </w:r>
      <w:r w:rsidRPr="005F3F4F">
        <w:rPr>
          <w:rFonts w:hint="eastAsia"/>
          <w:sz w:val="22"/>
          <w:szCs w:val="22"/>
        </w:rPr>
        <w:t>9</w:t>
      </w:r>
      <w:r w:rsidRPr="005F3F4F">
        <w:rPr>
          <w:sz w:val="22"/>
          <w:szCs w:val="22"/>
        </w:rPr>
        <w:t>4b29-c</w:t>
      </w:r>
      <w:r w:rsidRPr="005F3F4F">
        <w:rPr>
          <w:rFonts w:hint="eastAsia"/>
          <w:sz w:val="22"/>
          <w:szCs w:val="22"/>
        </w:rPr>
        <w:t>2</w:t>
      </w:r>
      <w:r w:rsidRPr="005F3F4F">
        <w:rPr>
          <w:rFonts w:hint="eastAsia"/>
          <w:sz w:val="22"/>
          <w:szCs w:val="22"/>
        </w:rPr>
        <w:t>）：</w:t>
      </w:r>
    </w:p>
    <w:p w:rsidR="002F734E" w:rsidRPr="005F3F4F" w:rsidRDefault="002F734E" w:rsidP="00FD3309">
      <w:pPr>
        <w:pStyle w:val="ab"/>
        <w:ind w:leftChars="99" w:left="238"/>
        <w:rPr>
          <w:rFonts w:ascii="標楷體" w:eastAsia="標楷體" w:hAnsi="標楷體"/>
          <w:sz w:val="22"/>
          <w:szCs w:val="22"/>
        </w:rPr>
      </w:pPr>
      <w:r w:rsidRPr="005F3F4F">
        <w:rPr>
          <w:rFonts w:ascii="標楷體" w:eastAsia="標楷體" w:hAnsi="標楷體" w:hint="eastAsia"/>
          <w:sz w:val="22"/>
          <w:szCs w:val="22"/>
        </w:rPr>
        <w:t>若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依勝論宗中先代古師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，立六句義：</w:t>
      </w:r>
      <w:r w:rsidRPr="005F3F4F">
        <w:rPr>
          <w:rFonts w:ascii="標楷體" w:eastAsia="標楷體" w:hAnsi="標楷體" w:hint="eastAsia"/>
          <w:b/>
          <w:sz w:val="22"/>
          <w:szCs w:val="22"/>
        </w:rPr>
        <w:t>一、實，二、德，三、業，四、有，五、同異，六、和合</w:t>
      </w:r>
      <w:r w:rsidRPr="005F3F4F">
        <w:rPr>
          <w:rFonts w:ascii="標楷體" w:eastAsia="標楷體" w:hAnsi="標楷體" w:hint="eastAsia"/>
          <w:sz w:val="22"/>
          <w:szCs w:val="22"/>
        </w:rPr>
        <w:t>。</w:t>
      </w:r>
    </w:p>
  </w:footnote>
  <w:footnote w:id="12">
    <w:p w:rsidR="002F734E" w:rsidRPr="005F3F4F" w:rsidRDefault="002F734E" w:rsidP="00FD3309">
      <w:pPr>
        <w:pStyle w:val="ab"/>
        <w:ind w:leftChars="6" w:left="236" w:hangingChars="101" w:hanging="222"/>
        <w:jc w:val="both"/>
        <w:rPr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rFonts w:hint="eastAsia"/>
          <w:sz w:val="22"/>
          <w:szCs w:val="22"/>
        </w:rPr>
        <w:t xml:space="preserve"> </w:t>
      </w:r>
      <w:r w:rsidRPr="005F3F4F">
        <w:rPr>
          <w:rFonts w:hint="eastAsia"/>
          <w:sz w:val="22"/>
          <w:szCs w:val="22"/>
        </w:rPr>
        <w:t>唐</w:t>
      </w:r>
      <w:r w:rsidRPr="005F3F4F">
        <w:rPr>
          <w:rFonts w:hint="eastAsia"/>
          <w:sz w:val="22"/>
          <w:szCs w:val="22"/>
        </w:rPr>
        <w:t xml:space="preserve"> </w:t>
      </w:r>
      <w:proofErr w:type="gramStart"/>
      <w:r w:rsidRPr="005F3F4F">
        <w:rPr>
          <w:rFonts w:hint="eastAsia"/>
          <w:sz w:val="22"/>
          <w:szCs w:val="22"/>
        </w:rPr>
        <w:t>普光述</w:t>
      </w:r>
      <w:r w:rsidRPr="005F3F4F">
        <w:rPr>
          <w:sz w:val="22"/>
          <w:szCs w:val="22"/>
        </w:rPr>
        <w:t>《俱舍論記》</w:t>
      </w:r>
      <w:proofErr w:type="gramEnd"/>
      <w:r w:rsidRPr="005F3F4F">
        <w:rPr>
          <w:sz w:val="22"/>
          <w:szCs w:val="22"/>
        </w:rPr>
        <w:t>卷</w:t>
      </w:r>
      <w:r w:rsidRPr="005F3F4F">
        <w:rPr>
          <w:sz w:val="22"/>
          <w:szCs w:val="22"/>
        </w:rPr>
        <w:t>5</w:t>
      </w:r>
      <w:r w:rsidRPr="005F3F4F">
        <w:rPr>
          <w:sz w:val="22"/>
          <w:szCs w:val="22"/>
        </w:rPr>
        <w:t>〈</w:t>
      </w:r>
      <w:r w:rsidRPr="005F3F4F">
        <w:rPr>
          <w:sz w:val="22"/>
          <w:szCs w:val="22"/>
        </w:rPr>
        <w:t>2</w:t>
      </w:r>
      <w:r w:rsidRPr="005F3F4F">
        <w:rPr>
          <w:sz w:val="22"/>
          <w:szCs w:val="22"/>
        </w:rPr>
        <w:t>分別根品〉</w:t>
      </w:r>
      <w:r w:rsidRPr="005F3F4F">
        <w:rPr>
          <w:rFonts w:hint="eastAsia"/>
          <w:sz w:val="22"/>
          <w:szCs w:val="22"/>
        </w:rPr>
        <w:t>（大正</w:t>
      </w:r>
      <w:r w:rsidRPr="005F3F4F">
        <w:rPr>
          <w:sz w:val="22"/>
          <w:szCs w:val="22"/>
        </w:rPr>
        <w:t>41</w:t>
      </w:r>
      <w:r w:rsidRPr="005F3F4F">
        <w:rPr>
          <w:rFonts w:hint="eastAsia"/>
          <w:sz w:val="22"/>
          <w:szCs w:val="22"/>
        </w:rPr>
        <w:t>，</w:t>
      </w:r>
      <w:r w:rsidRPr="005F3F4F">
        <w:rPr>
          <w:sz w:val="22"/>
          <w:szCs w:val="22"/>
        </w:rPr>
        <w:t>94c11-14</w:t>
      </w:r>
      <w:r w:rsidRPr="005F3F4F">
        <w:rPr>
          <w:rFonts w:hint="eastAsia"/>
          <w:sz w:val="22"/>
          <w:szCs w:val="22"/>
        </w:rPr>
        <w:t>）</w:t>
      </w:r>
      <w:r w:rsidRPr="005F3F4F">
        <w:rPr>
          <w:sz w:val="22"/>
          <w:szCs w:val="22"/>
        </w:rPr>
        <w:t>：</w:t>
      </w:r>
    </w:p>
    <w:p w:rsidR="002F734E" w:rsidRPr="005F3F4F" w:rsidRDefault="002F734E" w:rsidP="00707046">
      <w:pPr>
        <w:pStyle w:val="ab"/>
        <w:ind w:leftChars="106" w:left="256" w:hangingChars="1" w:hanging="2"/>
        <w:jc w:val="both"/>
        <w:rPr>
          <w:rFonts w:ascii="標楷體" w:eastAsia="標楷體" w:hAnsi="標楷體"/>
          <w:sz w:val="22"/>
          <w:szCs w:val="22"/>
        </w:rPr>
      </w:pPr>
      <w:proofErr w:type="gramStart"/>
      <w:r w:rsidRPr="005F3F4F">
        <w:rPr>
          <w:rFonts w:ascii="標楷體" w:eastAsia="標楷體" w:hAnsi="標楷體"/>
          <w:sz w:val="22"/>
          <w:szCs w:val="22"/>
        </w:rPr>
        <w:t>實句義云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何</w:t>
      </w:r>
      <w:r w:rsidRPr="005F3F4F">
        <w:rPr>
          <w:rFonts w:ascii="標楷體" w:eastAsia="標楷體" w:hAnsi="標楷體" w:hint="eastAsia"/>
          <w:sz w:val="22"/>
          <w:szCs w:val="22"/>
        </w:rPr>
        <w:t>？</w:t>
      </w:r>
      <w:r w:rsidRPr="005F3F4F">
        <w:rPr>
          <w:rFonts w:ascii="標楷體" w:eastAsia="標楷體" w:hAnsi="標楷體"/>
          <w:sz w:val="22"/>
          <w:szCs w:val="22"/>
        </w:rPr>
        <w:t>謂九種實名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實句義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。何者為九</w:t>
      </w:r>
      <w:r w:rsidRPr="005F3F4F">
        <w:rPr>
          <w:rFonts w:ascii="標楷體" w:eastAsia="標楷體" w:hAnsi="標楷體" w:hint="eastAsia"/>
          <w:sz w:val="22"/>
          <w:szCs w:val="22"/>
        </w:rPr>
        <w:t>？</w:t>
      </w:r>
      <w:r w:rsidRPr="005F3F4F">
        <w:rPr>
          <w:rFonts w:ascii="標楷體" w:eastAsia="標楷體" w:hAnsi="標楷體"/>
          <w:sz w:val="22"/>
          <w:szCs w:val="22"/>
        </w:rPr>
        <w:t>一</w:t>
      </w:r>
      <w:r w:rsidRPr="005F3F4F">
        <w:rPr>
          <w:rFonts w:ascii="標楷體" w:eastAsia="標楷體" w:hAnsi="標楷體" w:hint="eastAsia"/>
          <w:sz w:val="22"/>
          <w:szCs w:val="22"/>
        </w:rPr>
        <w:t>、</w:t>
      </w:r>
      <w:r w:rsidRPr="005F3F4F">
        <w:rPr>
          <w:rFonts w:ascii="標楷體" w:eastAsia="標楷體" w:hAnsi="標楷體"/>
          <w:sz w:val="22"/>
          <w:szCs w:val="22"/>
        </w:rPr>
        <w:t>地</w:t>
      </w:r>
      <w:r w:rsidRPr="005F3F4F">
        <w:rPr>
          <w:rFonts w:ascii="標楷體" w:eastAsia="標楷體" w:hAnsi="標楷體" w:hint="eastAsia"/>
          <w:sz w:val="22"/>
          <w:szCs w:val="22"/>
        </w:rPr>
        <w:t>，</w:t>
      </w:r>
      <w:r w:rsidRPr="005F3F4F">
        <w:rPr>
          <w:rFonts w:ascii="標楷體" w:eastAsia="標楷體" w:hAnsi="標楷體"/>
          <w:sz w:val="22"/>
          <w:szCs w:val="22"/>
        </w:rPr>
        <w:t>二</w:t>
      </w:r>
      <w:r w:rsidRPr="005F3F4F">
        <w:rPr>
          <w:rFonts w:ascii="標楷體" w:eastAsia="標楷體" w:hAnsi="標楷體" w:hint="eastAsia"/>
          <w:sz w:val="22"/>
          <w:szCs w:val="22"/>
        </w:rPr>
        <w:t>、</w:t>
      </w:r>
      <w:r w:rsidRPr="005F3F4F">
        <w:rPr>
          <w:rFonts w:ascii="標楷體" w:eastAsia="標楷體" w:hAnsi="標楷體"/>
          <w:sz w:val="22"/>
          <w:szCs w:val="22"/>
        </w:rPr>
        <w:t>水</w:t>
      </w:r>
      <w:r w:rsidRPr="005F3F4F">
        <w:rPr>
          <w:rFonts w:ascii="標楷體" w:eastAsia="標楷體" w:hAnsi="標楷體" w:hint="eastAsia"/>
          <w:sz w:val="22"/>
          <w:szCs w:val="22"/>
        </w:rPr>
        <w:t>，</w:t>
      </w:r>
      <w:r w:rsidRPr="005F3F4F">
        <w:rPr>
          <w:rFonts w:ascii="標楷體" w:eastAsia="標楷體" w:hAnsi="標楷體"/>
          <w:sz w:val="22"/>
          <w:szCs w:val="22"/>
        </w:rPr>
        <w:t>三</w:t>
      </w:r>
      <w:r w:rsidRPr="005F3F4F">
        <w:rPr>
          <w:rFonts w:ascii="標楷體" w:eastAsia="標楷體" w:hAnsi="標楷體" w:hint="eastAsia"/>
          <w:sz w:val="22"/>
          <w:szCs w:val="22"/>
        </w:rPr>
        <w:t>、</w:t>
      </w:r>
      <w:r w:rsidRPr="005F3F4F">
        <w:rPr>
          <w:rFonts w:ascii="標楷體" w:eastAsia="標楷體" w:hAnsi="標楷體"/>
          <w:sz w:val="22"/>
          <w:szCs w:val="22"/>
        </w:rPr>
        <w:t>火</w:t>
      </w:r>
      <w:r w:rsidRPr="005F3F4F">
        <w:rPr>
          <w:rFonts w:ascii="標楷體" w:eastAsia="標楷體" w:hAnsi="標楷體" w:hint="eastAsia"/>
          <w:sz w:val="22"/>
          <w:szCs w:val="22"/>
        </w:rPr>
        <w:t>，</w:t>
      </w:r>
      <w:r w:rsidRPr="005F3F4F">
        <w:rPr>
          <w:rFonts w:ascii="標楷體" w:eastAsia="標楷體" w:hAnsi="標楷體"/>
          <w:sz w:val="22"/>
          <w:szCs w:val="22"/>
        </w:rPr>
        <w:t>四</w:t>
      </w:r>
      <w:r w:rsidRPr="005F3F4F">
        <w:rPr>
          <w:rFonts w:ascii="標楷體" w:eastAsia="標楷體" w:hAnsi="標楷體" w:hint="eastAsia"/>
          <w:sz w:val="22"/>
          <w:szCs w:val="22"/>
        </w:rPr>
        <w:t>、</w:t>
      </w:r>
      <w:r w:rsidRPr="005F3F4F">
        <w:rPr>
          <w:rFonts w:ascii="標楷體" w:eastAsia="標楷體" w:hAnsi="標楷體"/>
          <w:sz w:val="22"/>
          <w:szCs w:val="22"/>
        </w:rPr>
        <w:t>風</w:t>
      </w:r>
      <w:r w:rsidRPr="005F3F4F">
        <w:rPr>
          <w:rFonts w:ascii="標楷體" w:eastAsia="標楷體" w:hAnsi="標楷體" w:hint="eastAsia"/>
          <w:sz w:val="22"/>
          <w:szCs w:val="22"/>
        </w:rPr>
        <w:t>，</w:t>
      </w:r>
      <w:r w:rsidRPr="005F3F4F">
        <w:rPr>
          <w:rFonts w:ascii="標楷體" w:eastAsia="標楷體" w:hAnsi="標楷體"/>
          <w:sz w:val="22"/>
          <w:szCs w:val="22"/>
        </w:rPr>
        <w:t>五</w:t>
      </w:r>
      <w:r w:rsidRPr="005F3F4F">
        <w:rPr>
          <w:rFonts w:ascii="標楷體" w:eastAsia="標楷體" w:hAnsi="標楷體" w:hint="eastAsia"/>
          <w:sz w:val="22"/>
          <w:szCs w:val="22"/>
        </w:rPr>
        <w:t>、</w:t>
      </w:r>
      <w:r w:rsidRPr="005F3F4F">
        <w:rPr>
          <w:rFonts w:ascii="標楷體" w:eastAsia="標楷體" w:hAnsi="標楷體"/>
          <w:sz w:val="22"/>
          <w:szCs w:val="22"/>
        </w:rPr>
        <w:t>空</w:t>
      </w:r>
      <w:r w:rsidRPr="005F3F4F">
        <w:rPr>
          <w:rFonts w:ascii="標楷體" w:eastAsia="標楷體" w:hAnsi="標楷體" w:hint="eastAsia"/>
          <w:sz w:val="22"/>
          <w:szCs w:val="22"/>
        </w:rPr>
        <w:t>，</w:t>
      </w:r>
      <w:r w:rsidRPr="005F3F4F">
        <w:rPr>
          <w:rFonts w:ascii="標楷體" w:eastAsia="標楷體" w:hAnsi="標楷體"/>
          <w:sz w:val="22"/>
          <w:szCs w:val="22"/>
        </w:rPr>
        <w:t>六</w:t>
      </w:r>
      <w:r w:rsidRPr="005F3F4F">
        <w:rPr>
          <w:rFonts w:ascii="標楷體" w:eastAsia="標楷體" w:hAnsi="標楷體" w:hint="eastAsia"/>
          <w:sz w:val="22"/>
          <w:szCs w:val="22"/>
        </w:rPr>
        <w:t>、</w:t>
      </w:r>
      <w:r w:rsidRPr="005F3F4F">
        <w:rPr>
          <w:rFonts w:ascii="標楷體" w:eastAsia="標楷體" w:hAnsi="標楷體"/>
          <w:sz w:val="22"/>
          <w:szCs w:val="22"/>
        </w:rPr>
        <w:t>時</w:t>
      </w:r>
      <w:r w:rsidRPr="005F3F4F">
        <w:rPr>
          <w:rFonts w:ascii="標楷體" w:eastAsia="標楷體" w:hAnsi="標楷體" w:hint="eastAsia"/>
          <w:sz w:val="22"/>
          <w:szCs w:val="22"/>
        </w:rPr>
        <w:t>，</w:t>
      </w:r>
      <w:r w:rsidRPr="005F3F4F">
        <w:rPr>
          <w:rFonts w:ascii="標楷體" w:eastAsia="標楷體" w:hAnsi="標楷體"/>
          <w:sz w:val="22"/>
          <w:szCs w:val="22"/>
        </w:rPr>
        <w:t>七</w:t>
      </w:r>
      <w:r w:rsidRPr="005F3F4F">
        <w:rPr>
          <w:rFonts w:ascii="標楷體" w:eastAsia="標楷體" w:hAnsi="標楷體" w:hint="eastAsia"/>
          <w:sz w:val="22"/>
          <w:szCs w:val="22"/>
        </w:rPr>
        <w:t>、</w:t>
      </w:r>
      <w:r w:rsidRPr="005F3F4F">
        <w:rPr>
          <w:rFonts w:ascii="標楷體" w:eastAsia="標楷體" w:hAnsi="標楷體"/>
          <w:sz w:val="22"/>
          <w:szCs w:val="22"/>
        </w:rPr>
        <w:t>方</w:t>
      </w:r>
      <w:r w:rsidRPr="005F3F4F">
        <w:rPr>
          <w:rFonts w:ascii="標楷體" w:eastAsia="標楷體" w:hAnsi="標楷體" w:hint="eastAsia"/>
          <w:sz w:val="22"/>
          <w:szCs w:val="22"/>
        </w:rPr>
        <w:t>，</w:t>
      </w:r>
      <w:r w:rsidRPr="005F3F4F">
        <w:rPr>
          <w:rFonts w:ascii="標楷體" w:eastAsia="標楷體" w:hAnsi="標楷體"/>
          <w:sz w:val="22"/>
          <w:szCs w:val="22"/>
        </w:rPr>
        <w:t>八</w:t>
      </w:r>
      <w:r w:rsidRPr="005F3F4F">
        <w:rPr>
          <w:rFonts w:ascii="標楷體" w:eastAsia="標楷體" w:hAnsi="標楷體" w:hint="eastAsia"/>
          <w:sz w:val="22"/>
          <w:szCs w:val="22"/>
        </w:rPr>
        <w:t>、</w:t>
      </w:r>
      <w:r w:rsidRPr="005F3F4F">
        <w:rPr>
          <w:rFonts w:ascii="標楷體" w:eastAsia="標楷體" w:hAnsi="標楷體"/>
          <w:sz w:val="22"/>
          <w:szCs w:val="22"/>
        </w:rPr>
        <w:t>我</w:t>
      </w:r>
      <w:r w:rsidRPr="005F3F4F">
        <w:rPr>
          <w:rFonts w:ascii="標楷體" w:eastAsia="標楷體" w:hAnsi="標楷體" w:hint="eastAsia"/>
          <w:sz w:val="22"/>
          <w:szCs w:val="22"/>
        </w:rPr>
        <w:t>，</w:t>
      </w:r>
      <w:r w:rsidRPr="005F3F4F">
        <w:rPr>
          <w:rFonts w:ascii="標楷體" w:eastAsia="標楷體" w:hAnsi="標楷體"/>
          <w:sz w:val="22"/>
          <w:szCs w:val="22"/>
        </w:rPr>
        <w:t>九</w:t>
      </w:r>
      <w:r w:rsidRPr="005F3F4F">
        <w:rPr>
          <w:rFonts w:ascii="標楷體" w:eastAsia="標楷體" w:hAnsi="標楷體" w:hint="eastAsia"/>
          <w:sz w:val="22"/>
          <w:szCs w:val="22"/>
        </w:rPr>
        <w:t>、</w:t>
      </w:r>
      <w:r w:rsidRPr="005F3F4F">
        <w:rPr>
          <w:rFonts w:ascii="標楷體" w:eastAsia="標楷體" w:hAnsi="標楷體"/>
          <w:sz w:val="22"/>
          <w:szCs w:val="22"/>
        </w:rPr>
        <w:t>意</w:t>
      </w:r>
      <w:r w:rsidRPr="005F3F4F">
        <w:rPr>
          <w:rFonts w:ascii="標楷體" w:eastAsia="標楷體" w:hAnsi="標楷體" w:hint="eastAsia"/>
          <w:sz w:val="22"/>
          <w:szCs w:val="22"/>
        </w:rPr>
        <w:t>，</w:t>
      </w:r>
      <w:r w:rsidRPr="005F3F4F">
        <w:rPr>
          <w:rFonts w:ascii="標楷體" w:eastAsia="標楷體" w:hAnsi="標楷體"/>
          <w:sz w:val="22"/>
          <w:szCs w:val="22"/>
        </w:rPr>
        <w:t>是為九實。</w:t>
      </w:r>
    </w:p>
  </w:footnote>
  <w:footnote w:id="13">
    <w:p w:rsidR="002F734E" w:rsidRPr="005F3F4F" w:rsidRDefault="002F734E" w:rsidP="00BC4609">
      <w:pPr>
        <w:pStyle w:val="ab"/>
        <w:ind w:left="284" w:hangingChars="129" w:hanging="284"/>
        <w:jc w:val="both"/>
        <w:rPr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rFonts w:hint="eastAsia"/>
          <w:sz w:val="22"/>
          <w:szCs w:val="22"/>
        </w:rPr>
        <w:t xml:space="preserve"> </w:t>
      </w:r>
      <w:r w:rsidRPr="005F3F4F">
        <w:rPr>
          <w:sz w:val="22"/>
          <w:szCs w:val="22"/>
        </w:rPr>
        <w:t>《阿毘達磨大毘婆沙論》卷</w:t>
      </w:r>
      <w:r w:rsidRPr="005F3F4F">
        <w:rPr>
          <w:sz w:val="22"/>
          <w:szCs w:val="22"/>
        </w:rPr>
        <w:t>135</w:t>
      </w:r>
      <w:r w:rsidRPr="005F3F4F">
        <w:rPr>
          <w:rFonts w:hint="eastAsia"/>
          <w:sz w:val="22"/>
          <w:szCs w:val="22"/>
        </w:rPr>
        <w:t>（大正</w:t>
      </w:r>
      <w:r w:rsidRPr="005F3F4F">
        <w:rPr>
          <w:sz w:val="22"/>
          <w:szCs w:val="22"/>
        </w:rPr>
        <w:t>27</w:t>
      </w:r>
      <w:r w:rsidRPr="005F3F4F">
        <w:rPr>
          <w:rFonts w:hint="eastAsia"/>
          <w:sz w:val="22"/>
          <w:szCs w:val="22"/>
        </w:rPr>
        <w:t>，</w:t>
      </w:r>
      <w:r w:rsidRPr="005F3F4F">
        <w:rPr>
          <w:sz w:val="22"/>
          <w:szCs w:val="22"/>
        </w:rPr>
        <w:t>700a26-29</w:t>
      </w:r>
      <w:r w:rsidRPr="005F3F4F">
        <w:rPr>
          <w:rFonts w:hint="eastAsia"/>
          <w:sz w:val="22"/>
          <w:szCs w:val="22"/>
        </w:rPr>
        <w:t>）</w:t>
      </w:r>
      <w:r w:rsidRPr="005F3F4F">
        <w:rPr>
          <w:sz w:val="22"/>
          <w:szCs w:val="22"/>
        </w:rPr>
        <w:t>：</w:t>
      </w:r>
    </w:p>
    <w:p w:rsidR="002F734E" w:rsidRPr="005F3F4F" w:rsidRDefault="002F734E" w:rsidP="002F7EC9">
      <w:pPr>
        <w:pStyle w:val="ab"/>
        <w:ind w:leftChars="120" w:left="288"/>
        <w:jc w:val="both"/>
        <w:rPr>
          <w:rFonts w:ascii="標楷體" w:eastAsia="標楷體" w:hAnsi="標楷體"/>
          <w:sz w:val="22"/>
          <w:szCs w:val="22"/>
        </w:rPr>
      </w:pPr>
      <w:r w:rsidRPr="005F3F4F">
        <w:rPr>
          <w:rFonts w:ascii="標楷體" w:eastAsia="標楷體" w:hAnsi="標楷體"/>
          <w:sz w:val="22"/>
          <w:szCs w:val="22"/>
        </w:rPr>
        <w:t>譬喻者</w:t>
      </w:r>
      <w:r w:rsidRPr="005F3F4F">
        <w:rPr>
          <w:rFonts w:ascii="標楷體" w:eastAsia="標楷體" w:hAnsi="標楷體" w:hint="eastAsia"/>
          <w:sz w:val="22"/>
          <w:szCs w:val="22"/>
        </w:rPr>
        <w:t>、</w:t>
      </w:r>
      <w:r w:rsidRPr="005F3F4F">
        <w:rPr>
          <w:rFonts w:ascii="標楷體" w:eastAsia="標楷體" w:hAnsi="標楷體"/>
          <w:sz w:val="22"/>
          <w:szCs w:val="22"/>
        </w:rPr>
        <w:t>分別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論師執世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與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行其體各別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，</w:t>
      </w:r>
      <w:r w:rsidRPr="005F3F4F">
        <w:rPr>
          <w:rFonts w:ascii="標楷體" w:eastAsia="標楷體" w:hAnsi="標楷體"/>
          <w:sz w:val="22"/>
          <w:szCs w:val="22"/>
        </w:rPr>
        <w:t>行體無常</w:t>
      </w:r>
      <w:r w:rsidRPr="005F3F4F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世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體是常</w:t>
      </w:r>
      <w:r w:rsidRPr="005F3F4F">
        <w:rPr>
          <w:rFonts w:ascii="標楷體" w:eastAsia="標楷體" w:hAnsi="標楷體" w:hint="eastAsia"/>
          <w:sz w:val="22"/>
          <w:szCs w:val="22"/>
        </w:rPr>
        <w:t>；</w:t>
      </w:r>
      <w:r w:rsidRPr="005F3F4F">
        <w:rPr>
          <w:rFonts w:ascii="標楷體" w:eastAsia="標楷體" w:hAnsi="標楷體"/>
          <w:sz w:val="22"/>
          <w:szCs w:val="22"/>
        </w:rPr>
        <w:t>諸</w:t>
      </w:r>
      <w:r w:rsidR="002F7EC9" w:rsidRPr="005F3F4F">
        <w:rPr>
          <w:rFonts w:ascii="標楷體" w:eastAsia="標楷體" w:hAnsi="標楷體" w:hint="eastAsia"/>
          <w:sz w:val="22"/>
          <w:szCs w:val="22"/>
        </w:rPr>
        <w:t>「</w:t>
      </w:r>
      <w:r w:rsidRPr="005F3F4F">
        <w:rPr>
          <w:rFonts w:ascii="標楷體" w:eastAsia="標楷體" w:hAnsi="標楷體"/>
          <w:sz w:val="22"/>
          <w:szCs w:val="22"/>
        </w:rPr>
        <w:t>無常行</w:t>
      </w:r>
      <w:r w:rsidR="002F7EC9" w:rsidRPr="005F3F4F">
        <w:rPr>
          <w:rFonts w:ascii="標楷體" w:eastAsia="標楷體" w:hAnsi="標楷體" w:hint="eastAsia"/>
          <w:sz w:val="22"/>
          <w:szCs w:val="22"/>
        </w:rPr>
        <w:t>」</w:t>
      </w:r>
      <w:r w:rsidRPr="005F3F4F">
        <w:rPr>
          <w:rFonts w:ascii="標楷體" w:eastAsia="標楷體" w:hAnsi="標楷體"/>
          <w:sz w:val="22"/>
          <w:szCs w:val="22"/>
        </w:rPr>
        <w:t>行</w:t>
      </w:r>
      <w:r w:rsidR="002F7EC9" w:rsidRPr="005F3F4F">
        <w:rPr>
          <w:rFonts w:ascii="標楷體" w:eastAsia="標楷體" w:hAnsi="標楷體" w:hint="eastAsia"/>
          <w:sz w:val="22"/>
          <w:szCs w:val="22"/>
        </w:rPr>
        <w:t>「</w:t>
      </w:r>
      <w:r w:rsidRPr="005F3F4F">
        <w:rPr>
          <w:rFonts w:ascii="標楷體" w:eastAsia="標楷體" w:hAnsi="標楷體"/>
          <w:sz w:val="22"/>
          <w:szCs w:val="22"/>
        </w:rPr>
        <w:t>常世</w:t>
      </w:r>
      <w:r w:rsidR="002F7EC9" w:rsidRPr="005F3F4F">
        <w:rPr>
          <w:rFonts w:ascii="標楷體" w:eastAsia="標楷體" w:hAnsi="標楷體" w:hint="eastAsia"/>
          <w:sz w:val="22"/>
          <w:szCs w:val="22"/>
        </w:rPr>
        <w:t>」</w:t>
      </w:r>
      <w:r w:rsidRPr="005F3F4F">
        <w:rPr>
          <w:rFonts w:ascii="標楷體" w:eastAsia="標楷體" w:hAnsi="標楷體"/>
          <w:sz w:val="22"/>
          <w:szCs w:val="22"/>
        </w:rPr>
        <w:t>時</w:t>
      </w:r>
      <w:r w:rsidRPr="005F3F4F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如諸器中果等轉易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；</w:t>
      </w:r>
      <w:r w:rsidRPr="005F3F4F">
        <w:rPr>
          <w:rFonts w:ascii="標楷體" w:eastAsia="標楷體" w:hAnsi="標楷體"/>
          <w:sz w:val="22"/>
          <w:szCs w:val="22"/>
        </w:rPr>
        <w:t>又如人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等歷入諸舍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。</w:t>
      </w:r>
    </w:p>
  </w:footnote>
  <w:footnote w:id="14">
    <w:p w:rsidR="002F734E" w:rsidRPr="005F3F4F" w:rsidRDefault="002F734E" w:rsidP="002C48E7">
      <w:pPr>
        <w:pStyle w:val="ab"/>
        <w:ind w:left="196" w:hangingChars="89" w:hanging="196"/>
        <w:jc w:val="both"/>
        <w:rPr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="000E2332" w:rsidRPr="005F3F4F">
        <w:rPr>
          <w:rFonts w:hint="eastAsia"/>
          <w:sz w:val="22"/>
          <w:szCs w:val="22"/>
        </w:rPr>
        <w:t>（</w:t>
      </w:r>
      <w:r w:rsidR="000E2332" w:rsidRPr="005F3F4F">
        <w:rPr>
          <w:rFonts w:hint="eastAsia"/>
          <w:sz w:val="22"/>
          <w:szCs w:val="22"/>
        </w:rPr>
        <w:t>1</w:t>
      </w:r>
      <w:r w:rsidR="000E2332" w:rsidRPr="005F3F4F">
        <w:rPr>
          <w:rFonts w:hint="eastAsia"/>
          <w:sz w:val="22"/>
          <w:szCs w:val="22"/>
        </w:rPr>
        <w:t>）</w:t>
      </w:r>
      <w:r w:rsidRPr="005F3F4F">
        <w:rPr>
          <w:sz w:val="22"/>
          <w:szCs w:val="22"/>
        </w:rPr>
        <w:t>《阿毘達磨大毘婆沙論》卷</w:t>
      </w:r>
      <w:r w:rsidRPr="005F3F4F">
        <w:rPr>
          <w:sz w:val="22"/>
          <w:szCs w:val="22"/>
        </w:rPr>
        <w:t>76</w:t>
      </w:r>
      <w:r w:rsidRPr="005F3F4F">
        <w:rPr>
          <w:rFonts w:hint="eastAsia"/>
          <w:sz w:val="22"/>
          <w:szCs w:val="22"/>
        </w:rPr>
        <w:t>（大正</w:t>
      </w:r>
      <w:r w:rsidRPr="005F3F4F">
        <w:rPr>
          <w:sz w:val="22"/>
          <w:szCs w:val="22"/>
        </w:rPr>
        <w:t>27</w:t>
      </w:r>
      <w:r w:rsidRPr="005F3F4F">
        <w:rPr>
          <w:rFonts w:hint="eastAsia"/>
          <w:sz w:val="22"/>
          <w:szCs w:val="22"/>
        </w:rPr>
        <w:t>，</w:t>
      </w:r>
      <w:r w:rsidRPr="005F3F4F">
        <w:rPr>
          <w:sz w:val="22"/>
          <w:szCs w:val="22"/>
        </w:rPr>
        <w:t>393a10-15</w:t>
      </w:r>
      <w:r w:rsidRPr="005F3F4F">
        <w:rPr>
          <w:rFonts w:hint="eastAsia"/>
          <w:sz w:val="22"/>
          <w:szCs w:val="22"/>
        </w:rPr>
        <w:t>）</w:t>
      </w:r>
      <w:r w:rsidRPr="005F3F4F">
        <w:rPr>
          <w:sz w:val="22"/>
          <w:szCs w:val="22"/>
        </w:rPr>
        <w:t>：</w:t>
      </w:r>
    </w:p>
    <w:p w:rsidR="002F734E" w:rsidRPr="005F3F4F" w:rsidRDefault="002F734E" w:rsidP="000E2332">
      <w:pPr>
        <w:pStyle w:val="ab"/>
        <w:ind w:leftChars="280" w:left="672"/>
        <w:jc w:val="both"/>
        <w:rPr>
          <w:sz w:val="22"/>
          <w:szCs w:val="22"/>
        </w:rPr>
      </w:pPr>
      <w:r w:rsidRPr="005F3F4F">
        <w:rPr>
          <w:rFonts w:ascii="標楷體" w:eastAsia="標楷體" w:hAnsi="標楷體"/>
          <w:sz w:val="22"/>
          <w:szCs w:val="22"/>
        </w:rPr>
        <w:t>或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有執</w:t>
      </w:r>
      <w:r w:rsidRPr="005F3F4F">
        <w:rPr>
          <w:rFonts w:ascii="標楷體" w:eastAsia="標楷體" w:hAnsi="標楷體" w:hint="eastAsia"/>
          <w:sz w:val="22"/>
          <w:szCs w:val="22"/>
        </w:rPr>
        <w:t>「</w:t>
      </w:r>
      <w:r w:rsidRPr="005F3F4F">
        <w:rPr>
          <w:rFonts w:ascii="標楷體" w:eastAsia="標楷體" w:hAnsi="標楷體"/>
          <w:sz w:val="22"/>
          <w:szCs w:val="22"/>
        </w:rPr>
        <w:t>世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與行異</w:t>
      </w:r>
      <w:r w:rsidRPr="005F3F4F">
        <w:rPr>
          <w:rFonts w:ascii="標楷體" w:eastAsia="標楷體" w:hAnsi="標楷體" w:hint="eastAsia"/>
          <w:sz w:val="22"/>
          <w:szCs w:val="22"/>
        </w:rPr>
        <w:t>」，</w:t>
      </w:r>
      <w:r w:rsidRPr="005F3F4F">
        <w:rPr>
          <w:rFonts w:ascii="標楷體" w:eastAsia="標楷體" w:hAnsi="標楷體"/>
          <w:sz w:val="22"/>
          <w:szCs w:val="22"/>
        </w:rPr>
        <w:t>如譬喻者</w:t>
      </w:r>
      <w:r w:rsidRPr="005F3F4F">
        <w:rPr>
          <w:rFonts w:ascii="標楷體" w:eastAsia="標楷體" w:hAnsi="標楷體" w:hint="eastAsia"/>
          <w:sz w:val="22"/>
          <w:szCs w:val="22"/>
        </w:rPr>
        <w:t>、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分別論師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。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彼作是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說</w:t>
      </w:r>
      <w:r w:rsidRPr="005F3F4F">
        <w:rPr>
          <w:rFonts w:ascii="標楷體" w:eastAsia="標楷體" w:hAnsi="標楷體" w:hint="eastAsia"/>
          <w:sz w:val="22"/>
          <w:szCs w:val="22"/>
        </w:rPr>
        <w:t>：「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世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體是常</w:t>
      </w:r>
      <w:r w:rsidRPr="005F3F4F">
        <w:rPr>
          <w:rFonts w:ascii="標楷體" w:eastAsia="標楷體" w:hAnsi="標楷體" w:hint="eastAsia"/>
          <w:sz w:val="22"/>
          <w:szCs w:val="22"/>
        </w:rPr>
        <w:t>，</w:t>
      </w:r>
      <w:r w:rsidRPr="005F3F4F">
        <w:rPr>
          <w:rFonts w:ascii="標楷體" w:eastAsia="標楷體" w:hAnsi="標楷體"/>
          <w:sz w:val="22"/>
          <w:szCs w:val="22"/>
        </w:rPr>
        <w:t>行體無常</w:t>
      </w:r>
      <w:r w:rsidRPr="005F3F4F">
        <w:rPr>
          <w:rFonts w:ascii="標楷體" w:eastAsia="標楷體" w:hAnsi="標楷體" w:hint="eastAsia"/>
          <w:sz w:val="22"/>
          <w:szCs w:val="22"/>
        </w:rPr>
        <w:t>。</w:t>
      </w:r>
      <w:r w:rsidRPr="005F3F4F">
        <w:rPr>
          <w:rFonts w:ascii="標楷體" w:eastAsia="標楷體" w:hAnsi="標楷體"/>
          <w:sz w:val="22"/>
          <w:szCs w:val="22"/>
        </w:rPr>
        <w:t>行</w:t>
      </w:r>
      <w:r w:rsidRPr="005F3F4F">
        <w:rPr>
          <w:rFonts w:ascii="標楷體" w:eastAsia="標楷體" w:hAnsi="標楷體" w:hint="eastAsia"/>
          <w:sz w:val="22"/>
          <w:szCs w:val="22"/>
        </w:rPr>
        <w:t>（法）</w:t>
      </w:r>
      <w:r w:rsidRPr="005F3F4F">
        <w:rPr>
          <w:rFonts w:ascii="標楷體" w:eastAsia="標楷體" w:hAnsi="標楷體"/>
          <w:sz w:val="22"/>
          <w:szCs w:val="22"/>
        </w:rPr>
        <w:t>行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世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時</w:t>
      </w:r>
      <w:r w:rsidRPr="005F3F4F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如器中果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從此器出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轉入彼器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；</w:t>
      </w:r>
      <w:r w:rsidRPr="005F3F4F">
        <w:rPr>
          <w:rFonts w:ascii="標楷體" w:eastAsia="標楷體" w:hAnsi="標楷體"/>
          <w:sz w:val="22"/>
          <w:szCs w:val="22"/>
        </w:rPr>
        <w:t>亦如多人</w:t>
      </w:r>
      <w:r w:rsidRPr="005F3F4F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從此舍出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轉入彼舍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。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諸行亦爾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，</w:t>
      </w:r>
      <w:r w:rsidRPr="005F3F4F">
        <w:rPr>
          <w:rFonts w:ascii="標楷體" w:eastAsia="標楷體" w:hAnsi="標楷體"/>
          <w:sz w:val="22"/>
          <w:szCs w:val="22"/>
        </w:rPr>
        <w:t>從未來世</w:t>
      </w:r>
      <w:r w:rsidRPr="005F3F4F">
        <w:rPr>
          <w:rFonts w:ascii="標楷體" w:eastAsia="標楷體" w:hAnsi="標楷體" w:hint="eastAsia"/>
          <w:sz w:val="22"/>
          <w:szCs w:val="22"/>
        </w:rPr>
        <w:t>，</w:t>
      </w:r>
      <w:r w:rsidRPr="005F3F4F">
        <w:rPr>
          <w:rFonts w:ascii="標楷體" w:eastAsia="標楷體" w:hAnsi="標楷體"/>
          <w:sz w:val="22"/>
          <w:szCs w:val="22"/>
        </w:rPr>
        <w:t>入現在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世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；</w:t>
      </w:r>
      <w:r w:rsidRPr="005F3F4F">
        <w:rPr>
          <w:rFonts w:ascii="標楷體" w:eastAsia="標楷體" w:hAnsi="標楷體"/>
          <w:sz w:val="22"/>
          <w:szCs w:val="22"/>
        </w:rPr>
        <w:t>從現在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世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，</w:t>
      </w:r>
      <w:r w:rsidRPr="005F3F4F">
        <w:rPr>
          <w:rFonts w:ascii="標楷體" w:eastAsia="標楷體" w:hAnsi="標楷體"/>
          <w:sz w:val="22"/>
          <w:szCs w:val="22"/>
        </w:rPr>
        <w:t>入過去世。</w:t>
      </w:r>
      <w:r w:rsidRPr="005F3F4F">
        <w:rPr>
          <w:sz w:val="22"/>
          <w:szCs w:val="22"/>
        </w:rPr>
        <w:t>」</w:t>
      </w:r>
    </w:p>
    <w:p w:rsidR="000E2332" w:rsidRPr="005F3F4F" w:rsidRDefault="000E2332" w:rsidP="000E2332">
      <w:pPr>
        <w:pStyle w:val="ab"/>
        <w:ind w:leftChars="60" w:left="144"/>
        <w:jc w:val="both"/>
        <w:rPr>
          <w:sz w:val="22"/>
          <w:szCs w:val="22"/>
        </w:rPr>
      </w:pPr>
      <w:r w:rsidRPr="005F3F4F">
        <w:rPr>
          <w:rFonts w:hint="eastAsia"/>
          <w:sz w:val="22"/>
          <w:szCs w:val="22"/>
        </w:rPr>
        <w:t>（</w:t>
      </w:r>
      <w:r w:rsidRPr="005F3F4F">
        <w:rPr>
          <w:rFonts w:hint="eastAsia"/>
          <w:sz w:val="22"/>
          <w:szCs w:val="22"/>
        </w:rPr>
        <w:t>2</w:t>
      </w:r>
      <w:r w:rsidRPr="005F3F4F">
        <w:rPr>
          <w:rFonts w:hint="eastAsia"/>
          <w:sz w:val="22"/>
          <w:szCs w:val="22"/>
        </w:rPr>
        <w:t>）印順法師，《性空學探源》，</w:t>
      </w:r>
      <w:r w:rsidRPr="005F3F4F">
        <w:rPr>
          <w:rFonts w:hint="eastAsia"/>
          <w:sz w:val="22"/>
          <w:szCs w:val="22"/>
        </w:rPr>
        <w:t>p.183</w:t>
      </w:r>
      <w:r w:rsidRPr="005F3F4F">
        <w:rPr>
          <w:rFonts w:hint="eastAsia"/>
          <w:sz w:val="22"/>
          <w:szCs w:val="22"/>
        </w:rPr>
        <w:t>：</w:t>
      </w:r>
    </w:p>
    <w:p w:rsidR="000E2332" w:rsidRPr="005F3F4F" w:rsidRDefault="000E2332" w:rsidP="000E2332">
      <w:pPr>
        <w:pStyle w:val="ab"/>
        <w:ind w:leftChars="280" w:left="672"/>
        <w:jc w:val="both"/>
        <w:rPr>
          <w:rFonts w:ascii="標楷體" w:eastAsia="標楷體" w:hAnsi="標楷體"/>
          <w:sz w:val="22"/>
          <w:szCs w:val="22"/>
        </w:rPr>
      </w:pPr>
      <w:r w:rsidRPr="005F3F4F">
        <w:rPr>
          <w:rFonts w:ascii="標楷體" w:eastAsia="標楷體" w:hAnsi="標楷體" w:hint="eastAsia"/>
          <w:sz w:val="22"/>
          <w:szCs w:val="22"/>
        </w:rPr>
        <w:t>從後代一切大小學派看來，時間是依法之流動建立的，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離法之外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，並沒有時間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的別體單獨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存在。但是古代的分別論者及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譬喻論師曾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 xml:space="preserve">有過時間別有實體的主張。如《婆沙》卷七六及一三五說：    </w:t>
      </w:r>
    </w:p>
    <w:p w:rsidR="000E2332" w:rsidRPr="005F3F4F" w:rsidRDefault="000E2332" w:rsidP="000E2332">
      <w:pPr>
        <w:pStyle w:val="ab"/>
        <w:ind w:leftChars="380" w:left="1132" w:hangingChars="100" w:hanging="220"/>
        <w:jc w:val="both"/>
        <w:rPr>
          <w:rFonts w:ascii="標楷體" w:eastAsia="標楷體" w:hAnsi="標楷體"/>
          <w:sz w:val="22"/>
          <w:szCs w:val="22"/>
        </w:rPr>
      </w:pPr>
      <w:r w:rsidRPr="005F3F4F">
        <w:rPr>
          <w:rFonts w:ascii="標楷體" w:eastAsia="標楷體" w:hAnsi="標楷體" w:hint="eastAsia"/>
          <w:sz w:val="22"/>
          <w:szCs w:val="22"/>
        </w:rPr>
        <w:t>「譬喻者</w:t>
      </w:r>
      <w:r w:rsidR="002F7EC9" w:rsidRPr="005F3F4F">
        <w:rPr>
          <w:rFonts w:ascii="標楷體" w:eastAsia="標楷體" w:hAnsi="標楷體" w:hint="eastAsia"/>
          <w:sz w:val="22"/>
          <w:szCs w:val="22"/>
        </w:rPr>
        <w:t>、分別</w:t>
      </w:r>
      <w:proofErr w:type="gramStart"/>
      <w:r w:rsidR="002F7EC9" w:rsidRPr="005F3F4F">
        <w:rPr>
          <w:rFonts w:ascii="標楷體" w:eastAsia="標楷體" w:hAnsi="標楷體" w:hint="eastAsia"/>
          <w:sz w:val="22"/>
          <w:szCs w:val="22"/>
        </w:rPr>
        <w:t>論師彼作</w:t>
      </w:r>
      <w:proofErr w:type="gramEnd"/>
      <w:r w:rsidR="002F7EC9" w:rsidRPr="005F3F4F">
        <w:rPr>
          <w:rFonts w:ascii="標楷體" w:eastAsia="標楷體" w:hAnsi="標楷體" w:hint="eastAsia"/>
          <w:sz w:val="22"/>
          <w:szCs w:val="22"/>
        </w:rPr>
        <w:t>是說：</w:t>
      </w:r>
      <w:proofErr w:type="gramStart"/>
      <w:r w:rsidR="002F7EC9" w:rsidRPr="005F3F4F">
        <w:rPr>
          <w:rFonts w:ascii="標楷體" w:eastAsia="標楷體" w:hAnsi="標楷體" w:hint="eastAsia"/>
          <w:sz w:val="22"/>
          <w:szCs w:val="22"/>
        </w:rPr>
        <w:t>世</w:t>
      </w:r>
      <w:proofErr w:type="gramEnd"/>
      <w:r w:rsidR="002F7EC9" w:rsidRPr="005F3F4F">
        <w:rPr>
          <w:rFonts w:ascii="標楷體" w:eastAsia="標楷體" w:hAnsi="標楷體" w:hint="eastAsia"/>
          <w:sz w:val="22"/>
          <w:szCs w:val="22"/>
        </w:rPr>
        <w:t>體是常，行體無常；</w:t>
      </w:r>
      <w:r w:rsidRPr="005F3F4F">
        <w:rPr>
          <w:rFonts w:ascii="標楷體" w:eastAsia="標楷體" w:hAnsi="標楷體" w:hint="eastAsia"/>
          <w:sz w:val="22"/>
          <w:szCs w:val="22"/>
        </w:rPr>
        <w:t>行行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世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時，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如器中果</w:t>
      </w:r>
      <w:proofErr w:type="gramEnd"/>
      <w:r w:rsidR="002F7EC9" w:rsidRPr="005F3F4F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從此器出</w:t>
      </w:r>
      <w:proofErr w:type="gramEnd"/>
      <w:r w:rsidR="002F7EC9" w:rsidRPr="005F3F4F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轉入彼器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。…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…為止彼意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，顯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世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與行，體無差別。」</w:t>
      </w:r>
    </w:p>
    <w:p w:rsidR="000E2332" w:rsidRPr="005F3F4F" w:rsidRDefault="000E2332" w:rsidP="000E2332">
      <w:pPr>
        <w:pStyle w:val="ab"/>
        <w:ind w:leftChars="280" w:left="672"/>
        <w:jc w:val="both"/>
        <w:rPr>
          <w:sz w:val="22"/>
          <w:szCs w:val="22"/>
        </w:rPr>
      </w:pPr>
      <w:r w:rsidRPr="005F3F4F">
        <w:rPr>
          <w:rFonts w:ascii="標楷體" w:eastAsia="標楷體" w:hAnsi="標楷體" w:hint="eastAsia"/>
          <w:sz w:val="22"/>
          <w:szCs w:val="22"/>
        </w:rPr>
        <w:t>他們主張</w:t>
      </w:r>
      <w:r w:rsidRPr="005F3F4F">
        <w:rPr>
          <w:rFonts w:ascii="標楷體" w:eastAsia="標楷體" w:hAnsi="標楷體" w:hint="eastAsia"/>
          <w:b/>
          <w:sz w:val="22"/>
          <w:szCs w:val="22"/>
        </w:rPr>
        <w:t>時間（</w:t>
      </w:r>
      <w:proofErr w:type="gramStart"/>
      <w:r w:rsidRPr="005F3F4F">
        <w:rPr>
          <w:rFonts w:ascii="標楷體" w:eastAsia="標楷體" w:hAnsi="標楷體" w:hint="eastAsia"/>
          <w:b/>
          <w:sz w:val="22"/>
          <w:szCs w:val="22"/>
        </w:rPr>
        <w:t>世</w:t>
      </w:r>
      <w:proofErr w:type="gramEnd"/>
      <w:r w:rsidRPr="005F3F4F">
        <w:rPr>
          <w:rFonts w:ascii="標楷體" w:eastAsia="標楷體" w:hAnsi="標楷體" w:hint="eastAsia"/>
          <w:b/>
          <w:sz w:val="22"/>
          <w:szCs w:val="22"/>
        </w:rPr>
        <w:t>體）是常住的，固定的。諸法（行）是無常的，流動的。</w:t>
      </w:r>
      <w:r w:rsidRPr="005F3F4F">
        <w:rPr>
          <w:rFonts w:ascii="標楷體" w:eastAsia="標楷體" w:hAnsi="標楷體" w:hint="eastAsia"/>
          <w:sz w:val="22"/>
          <w:szCs w:val="22"/>
        </w:rPr>
        <w:t>諸法的流動，是在固定的時間中流動著，如像果子的從這盤子（未來）到那盤子（現在）的情形一樣。</w:t>
      </w:r>
    </w:p>
  </w:footnote>
  <w:footnote w:id="15">
    <w:p w:rsidR="002F734E" w:rsidRPr="005F3F4F" w:rsidRDefault="002F734E" w:rsidP="002C48E7">
      <w:pPr>
        <w:pStyle w:val="ab"/>
        <w:jc w:val="both"/>
        <w:rPr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rFonts w:hint="eastAsia"/>
          <w:sz w:val="22"/>
          <w:szCs w:val="22"/>
        </w:rPr>
        <w:t xml:space="preserve"> </w:t>
      </w:r>
      <w:r w:rsidRPr="005F3F4F">
        <w:rPr>
          <w:rFonts w:hint="eastAsia"/>
          <w:sz w:val="22"/>
          <w:szCs w:val="22"/>
        </w:rPr>
        <w:t>印順法師，</w:t>
      </w:r>
      <w:r w:rsidRPr="005F3F4F">
        <w:rPr>
          <w:sz w:val="22"/>
          <w:szCs w:val="22"/>
        </w:rPr>
        <w:t>《中觀論頌講記》</w:t>
      </w:r>
      <w:r w:rsidRPr="005F3F4F">
        <w:rPr>
          <w:rFonts w:hint="eastAsia"/>
          <w:sz w:val="22"/>
          <w:szCs w:val="22"/>
        </w:rPr>
        <w:t>，</w:t>
      </w:r>
      <w:r w:rsidRPr="005F3F4F">
        <w:rPr>
          <w:sz w:val="22"/>
          <w:szCs w:val="22"/>
        </w:rPr>
        <w:t>p</w:t>
      </w:r>
      <w:r w:rsidRPr="005F3F4F">
        <w:rPr>
          <w:rFonts w:hint="eastAsia"/>
          <w:sz w:val="22"/>
          <w:szCs w:val="22"/>
        </w:rPr>
        <w:t>.</w:t>
      </w:r>
      <w:r w:rsidRPr="005F3F4F">
        <w:rPr>
          <w:sz w:val="22"/>
          <w:szCs w:val="22"/>
        </w:rPr>
        <w:t>344</w:t>
      </w:r>
      <w:r w:rsidRPr="005F3F4F">
        <w:rPr>
          <w:sz w:val="22"/>
          <w:szCs w:val="22"/>
        </w:rPr>
        <w:t>：</w:t>
      </w:r>
    </w:p>
    <w:p w:rsidR="002F734E" w:rsidRPr="005F3F4F" w:rsidRDefault="002F734E" w:rsidP="00DA4B9D">
      <w:pPr>
        <w:pStyle w:val="ab"/>
        <w:ind w:leftChars="100" w:left="240"/>
        <w:jc w:val="both"/>
        <w:rPr>
          <w:rFonts w:ascii="標楷體" w:eastAsia="標楷體" w:hAnsi="標楷體"/>
          <w:sz w:val="22"/>
          <w:szCs w:val="22"/>
        </w:rPr>
      </w:pPr>
      <w:proofErr w:type="gramStart"/>
      <w:r w:rsidRPr="005F3F4F">
        <w:rPr>
          <w:rFonts w:ascii="標楷體" w:eastAsia="標楷體" w:hAnsi="標楷體"/>
          <w:sz w:val="22"/>
          <w:szCs w:val="22"/>
        </w:rPr>
        <w:t>釋尊說法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，不詳為時間的解說。佛法的真義，要從聖典的綜合研究中理解出來。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佛滅後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，聲聞學者，對這一問題，略有不同的兩派：</w:t>
      </w:r>
    </w:p>
    <w:p w:rsidR="002F734E" w:rsidRPr="005F3F4F" w:rsidRDefault="002F734E" w:rsidP="00DA4B9D">
      <w:pPr>
        <w:pStyle w:val="ab"/>
        <w:ind w:leftChars="100" w:left="680" w:hangingChars="200" w:hanging="440"/>
        <w:jc w:val="both"/>
        <w:rPr>
          <w:rFonts w:ascii="標楷體" w:eastAsia="標楷體" w:hAnsi="標楷體"/>
          <w:sz w:val="22"/>
          <w:szCs w:val="22"/>
        </w:rPr>
      </w:pPr>
      <w:r w:rsidRPr="005F3F4F">
        <w:rPr>
          <w:rFonts w:ascii="標楷體" w:eastAsia="標楷體" w:hAnsi="標楷體"/>
          <w:sz w:val="22"/>
          <w:szCs w:val="22"/>
        </w:rPr>
        <w:t>一、譬喻師說：時間是有實體的，是常住的。常住的實體的時間，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是諸法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活動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的架格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；未來的通過了現在，又轉入過去。過、現、未來三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世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，是有他的實體而嚴密的畫出界限的。所以，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諸行是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無常的，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而諸行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所通過的時間，卻是常住的。這是絕對的時間觀。</w:t>
      </w:r>
    </w:p>
    <w:p w:rsidR="002F734E" w:rsidRPr="005F3F4F" w:rsidRDefault="002F734E" w:rsidP="00DA4B9D">
      <w:pPr>
        <w:pStyle w:val="ab"/>
        <w:ind w:leftChars="100" w:left="680" w:hangingChars="200" w:hanging="440"/>
        <w:jc w:val="both"/>
        <w:rPr>
          <w:rFonts w:ascii="標楷體" w:eastAsia="標楷體" w:hAnsi="標楷體"/>
          <w:sz w:val="22"/>
          <w:szCs w:val="22"/>
        </w:rPr>
      </w:pPr>
      <w:r w:rsidRPr="005F3F4F">
        <w:rPr>
          <w:rFonts w:ascii="標楷體" w:eastAsia="標楷體" w:hAnsi="標楷體"/>
          <w:sz w:val="22"/>
          <w:szCs w:val="22"/>
        </w:rPr>
        <w:t>二、其他學派，都說時間並沒有實體，是精神</w:t>
      </w:r>
      <w:r w:rsidRPr="005F3F4F">
        <w:rPr>
          <w:rFonts w:ascii="標楷體" w:eastAsia="標楷體" w:hAnsi="標楷體" w:hint="eastAsia"/>
          <w:sz w:val="22"/>
          <w:szCs w:val="22"/>
        </w:rPr>
        <w:t>、</w:t>
      </w:r>
      <w:r w:rsidRPr="005F3F4F">
        <w:rPr>
          <w:rFonts w:ascii="標楷體" w:eastAsia="標楷體" w:hAnsi="標楷體"/>
          <w:sz w:val="22"/>
          <w:szCs w:val="22"/>
        </w:rPr>
        <w:t>物質的活動所表現的；不是離了具體的事物，另有實在的時間。</w:t>
      </w:r>
    </w:p>
    <w:p w:rsidR="002F734E" w:rsidRPr="005F3F4F" w:rsidRDefault="002F734E" w:rsidP="00DA4B9D">
      <w:pPr>
        <w:pStyle w:val="ab"/>
        <w:ind w:leftChars="100" w:left="240"/>
        <w:jc w:val="both"/>
        <w:rPr>
          <w:sz w:val="22"/>
          <w:szCs w:val="22"/>
        </w:rPr>
      </w:pPr>
      <w:r w:rsidRPr="005F3F4F">
        <w:rPr>
          <w:rFonts w:ascii="標楷體" w:eastAsia="標楷體" w:hAnsi="標楷體"/>
          <w:sz w:val="22"/>
          <w:szCs w:val="22"/>
        </w:rPr>
        <w:t>依性空者看來，二派都不免錯誤。絕對的時間，是非佛法的，不消說。一般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以色法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、</w:t>
      </w:r>
      <w:r w:rsidRPr="005F3F4F">
        <w:rPr>
          <w:rFonts w:ascii="標楷體" w:eastAsia="標楷體" w:hAnsi="標楷體"/>
          <w:sz w:val="22"/>
          <w:szCs w:val="22"/>
        </w:rPr>
        <w:t>心法為實有，以時間為假有，不但依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實立假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，是根本錯誤；抹煞時間的緣起性，也是大大不可的。在後一派中，所說依法有生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滅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而立時間，然表現時間的諸法生滅，怎樣入於過去，怎樣到達現在，怎樣尚在未來，這又是很有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諍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論的。</w:t>
      </w:r>
    </w:p>
  </w:footnote>
  <w:footnote w:id="16">
    <w:p w:rsidR="002F734E" w:rsidRPr="005F3F4F" w:rsidRDefault="002F734E" w:rsidP="00223A9E">
      <w:pPr>
        <w:pStyle w:val="ab"/>
        <w:ind w:leftChars="6" w:left="615" w:hangingChars="273" w:hanging="601"/>
        <w:jc w:val="both"/>
        <w:rPr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rFonts w:hint="eastAsia"/>
          <w:sz w:val="22"/>
          <w:szCs w:val="22"/>
        </w:rPr>
        <w:t>（</w:t>
      </w:r>
      <w:r w:rsidRPr="005F3F4F">
        <w:rPr>
          <w:rFonts w:hint="eastAsia"/>
          <w:sz w:val="22"/>
          <w:szCs w:val="22"/>
        </w:rPr>
        <w:t>1</w:t>
      </w:r>
      <w:r w:rsidRPr="005F3F4F">
        <w:rPr>
          <w:rFonts w:hint="eastAsia"/>
          <w:sz w:val="22"/>
          <w:szCs w:val="22"/>
        </w:rPr>
        <w:t>）</w:t>
      </w:r>
      <w:r w:rsidRPr="005F3F4F">
        <w:rPr>
          <w:sz w:val="22"/>
          <w:szCs w:val="22"/>
        </w:rPr>
        <w:t>《中論》卷</w:t>
      </w:r>
      <w:r w:rsidRPr="005F3F4F">
        <w:rPr>
          <w:sz w:val="22"/>
          <w:szCs w:val="22"/>
        </w:rPr>
        <w:t>3</w:t>
      </w:r>
      <w:r w:rsidRPr="005F3F4F">
        <w:rPr>
          <w:sz w:val="22"/>
          <w:szCs w:val="22"/>
        </w:rPr>
        <w:t>〈</w:t>
      </w:r>
      <w:r w:rsidRPr="005F3F4F">
        <w:rPr>
          <w:sz w:val="22"/>
          <w:szCs w:val="22"/>
        </w:rPr>
        <w:t>19</w:t>
      </w:r>
      <w:r w:rsidRPr="005F3F4F">
        <w:rPr>
          <w:sz w:val="22"/>
          <w:szCs w:val="22"/>
        </w:rPr>
        <w:t>觀時品〉</w:t>
      </w:r>
      <w:r w:rsidRPr="005F3F4F">
        <w:rPr>
          <w:rFonts w:hint="eastAsia"/>
          <w:sz w:val="22"/>
          <w:szCs w:val="22"/>
        </w:rPr>
        <w:t>（大正</w:t>
      </w:r>
      <w:r w:rsidRPr="005F3F4F">
        <w:rPr>
          <w:sz w:val="22"/>
          <w:szCs w:val="22"/>
        </w:rPr>
        <w:t>30</w:t>
      </w:r>
      <w:r w:rsidRPr="005F3F4F">
        <w:rPr>
          <w:rFonts w:hint="eastAsia"/>
          <w:sz w:val="22"/>
          <w:szCs w:val="22"/>
        </w:rPr>
        <w:t>，</w:t>
      </w:r>
      <w:r w:rsidRPr="005F3F4F">
        <w:rPr>
          <w:sz w:val="22"/>
          <w:szCs w:val="22"/>
        </w:rPr>
        <w:t>26a24-25</w:t>
      </w:r>
      <w:r w:rsidRPr="005F3F4F">
        <w:rPr>
          <w:rFonts w:hint="eastAsia"/>
          <w:sz w:val="22"/>
          <w:szCs w:val="22"/>
        </w:rPr>
        <w:t>）</w:t>
      </w:r>
      <w:r w:rsidRPr="005F3F4F">
        <w:rPr>
          <w:sz w:val="22"/>
          <w:szCs w:val="22"/>
        </w:rPr>
        <w:t>：</w:t>
      </w:r>
    </w:p>
    <w:p w:rsidR="002F734E" w:rsidRPr="005F3F4F" w:rsidRDefault="002F734E" w:rsidP="00DA4B9D">
      <w:pPr>
        <w:pStyle w:val="ab"/>
        <w:ind w:leftChars="300" w:left="720"/>
        <w:jc w:val="both"/>
        <w:rPr>
          <w:sz w:val="22"/>
          <w:szCs w:val="22"/>
        </w:rPr>
      </w:pPr>
      <w:proofErr w:type="gramStart"/>
      <w:r w:rsidRPr="005F3F4F">
        <w:rPr>
          <w:rFonts w:ascii="標楷體" w:eastAsia="標楷體" w:hAnsi="標楷體"/>
          <w:sz w:val="22"/>
          <w:szCs w:val="22"/>
        </w:rPr>
        <w:t>因物故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有時</w:t>
      </w:r>
      <w:r w:rsidRPr="005F3F4F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離物何有時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物尚無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所有</w:t>
      </w:r>
      <w:r w:rsidRPr="005F3F4F">
        <w:rPr>
          <w:rFonts w:ascii="標楷體" w:eastAsia="標楷體" w:hAnsi="標楷體" w:hint="eastAsia"/>
          <w:sz w:val="22"/>
          <w:szCs w:val="22"/>
        </w:rPr>
        <w:t>，</w:t>
      </w:r>
      <w:r w:rsidRPr="005F3F4F">
        <w:rPr>
          <w:rFonts w:ascii="標楷體" w:eastAsia="標楷體" w:hAnsi="標楷體"/>
          <w:sz w:val="22"/>
          <w:szCs w:val="22"/>
        </w:rPr>
        <w:t>何況當有時</w:t>
      </w:r>
      <w:r w:rsidRPr="005F3F4F">
        <w:rPr>
          <w:rFonts w:hint="eastAsia"/>
          <w:sz w:val="22"/>
          <w:szCs w:val="22"/>
        </w:rPr>
        <w:t>。</w:t>
      </w:r>
    </w:p>
    <w:p w:rsidR="002F734E" w:rsidRPr="005F3F4F" w:rsidRDefault="002F734E" w:rsidP="00BC4761">
      <w:pPr>
        <w:pStyle w:val="ab"/>
        <w:ind w:leftChars="60" w:left="144"/>
        <w:jc w:val="both"/>
        <w:rPr>
          <w:sz w:val="22"/>
          <w:szCs w:val="22"/>
        </w:rPr>
      </w:pPr>
      <w:r w:rsidRPr="005F3F4F">
        <w:rPr>
          <w:rFonts w:hint="eastAsia"/>
          <w:sz w:val="22"/>
          <w:szCs w:val="22"/>
        </w:rPr>
        <w:t>（</w:t>
      </w:r>
      <w:r w:rsidRPr="005F3F4F">
        <w:rPr>
          <w:rFonts w:hint="eastAsia"/>
          <w:sz w:val="22"/>
          <w:szCs w:val="22"/>
        </w:rPr>
        <w:t>2</w:t>
      </w:r>
      <w:r w:rsidRPr="005F3F4F">
        <w:rPr>
          <w:rFonts w:hint="eastAsia"/>
          <w:sz w:val="22"/>
          <w:szCs w:val="22"/>
        </w:rPr>
        <w:t>）印順法師，</w:t>
      </w:r>
      <w:r w:rsidRPr="005F3F4F">
        <w:rPr>
          <w:sz w:val="22"/>
          <w:szCs w:val="22"/>
        </w:rPr>
        <w:t>《中觀論頌講記》</w:t>
      </w:r>
      <w:r w:rsidRPr="005F3F4F">
        <w:rPr>
          <w:rFonts w:hint="eastAsia"/>
          <w:sz w:val="22"/>
          <w:szCs w:val="22"/>
        </w:rPr>
        <w:t>，</w:t>
      </w:r>
      <w:r w:rsidRPr="005F3F4F">
        <w:rPr>
          <w:sz w:val="22"/>
          <w:szCs w:val="22"/>
        </w:rPr>
        <w:t>p</w:t>
      </w:r>
      <w:r w:rsidRPr="005F3F4F">
        <w:rPr>
          <w:rFonts w:hint="eastAsia"/>
          <w:sz w:val="22"/>
          <w:szCs w:val="22"/>
        </w:rPr>
        <w:t>.</w:t>
      </w:r>
      <w:r w:rsidRPr="005F3F4F">
        <w:rPr>
          <w:sz w:val="22"/>
          <w:szCs w:val="22"/>
        </w:rPr>
        <w:t>352</w:t>
      </w:r>
      <w:r w:rsidRPr="005F3F4F">
        <w:rPr>
          <w:sz w:val="22"/>
          <w:szCs w:val="22"/>
        </w:rPr>
        <w:t>：</w:t>
      </w:r>
    </w:p>
    <w:p w:rsidR="002F734E" w:rsidRPr="005F3F4F" w:rsidRDefault="002F734E" w:rsidP="00DA4B9D">
      <w:pPr>
        <w:pStyle w:val="ab"/>
        <w:ind w:leftChars="300" w:left="720"/>
        <w:jc w:val="both"/>
        <w:rPr>
          <w:sz w:val="22"/>
          <w:szCs w:val="22"/>
        </w:rPr>
      </w:pPr>
      <w:r w:rsidRPr="005F3F4F">
        <w:rPr>
          <w:rFonts w:ascii="標楷體" w:eastAsia="標楷體" w:hAnsi="標楷體"/>
          <w:sz w:val="22"/>
          <w:szCs w:val="22"/>
        </w:rPr>
        <w:t>有實在的事物，或許可說</w:t>
      </w:r>
      <w:r w:rsidRPr="005F3F4F">
        <w:rPr>
          <w:rFonts w:ascii="標楷體" w:eastAsia="標楷體" w:hAnsi="標楷體" w:hint="eastAsia"/>
          <w:sz w:val="22"/>
          <w:szCs w:val="22"/>
        </w:rPr>
        <w:t>「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因物故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有時</w:t>
      </w:r>
      <w:r w:rsidRPr="005F3F4F">
        <w:rPr>
          <w:rFonts w:ascii="標楷體" w:eastAsia="標楷體" w:hAnsi="標楷體" w:hint="eastAsia"/>
          <w:sz w:val="22"/>
          <w:szCs w:val="22"/>
        </w:rPr>
        <w:t>」</w:t>
      </w:r>
      <w:r w:rsidRPr="005F3F4F">
        <w:rPr>
          <w:rFonts w:ascii="標楷體" w:eastAsia="標楷體" w:hAnsi="標楷體"/>
          <w:sz w:val="22"/>
          <w:szCs w:val="22"/>
        </w:rPr>
        <w:t>。既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知因物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而有，那就</w:t>
      </w:r>
      <w:r w:rsidRPr="005F3F4F">
        <w:rPr>
          <w:rFonts w:ascii="標楷體" w:eastAsia="標楷體" w:hAnsi="標楷體" w:hint="eastAsia"/>
          <w:sz w:val="22"/>
          <w:szCs w:val="22"/>
        </w:rPr>
        <w:t>「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離物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」</w:t>
      </w:r>
      <w:r w:rsidRPr="005F3F4F">
        <w:rPr>
          <w:rFonts w:ascii="標楷體" w:eastAsia="標楷體" w:hAnsi="標楷體"/>
          <w:sz w:val="22"/>
          <w:szCs w:val="22"/>
        </w:rPr>
        <w:t>沒</w:t>
      </w:r>
      <w:r w:rsidRPr="005F3F4F">
        <w:rPr>
          <w:rFonts w:ascii="標楷體" w:eastAsia="標楷體" w:hAnsi="標楷體" w:hint="eastAsia"/>
          <w:sz w:val="22"/>
          <w:szCs w:val="22"/>
        </w:rPr>
        <w:t>「</w:t>
      </w:r>
      <w:r w:rsidRPr="005F3F4F">
        <w:rPr>
          <w:rFonts w:ascii="標楷體" w:eastAsia="標楷體" w:hAnsi="標楷體"/>
          <w:sz w:val="22"/>
          <w:szCs w:val="22"/>
        </w:rPr>
        <w:t>有時</w:t>
      </w:r>
      <w:r w:rsidRPr="005F3F4F">
        <w:rPr>
          <w:rFonts w:ascii="標楷體" w:eastAsia="標楷體" w:hAnsi="標楷體" w:hint="eastAsia"/>
          <w:sz w:val="22"/>
          <w:szCs w:val="22"/>
        </w:rPr>
        <w:t>」</w:t>
      </w:r>
      <w:r w:rsidRPr="005F3F4F">
        <w:rPr>
          <w:rFonts w:ascii="標楷體" w:eastAsia="標楷體" w:hAnsi="標楷體"/>
          <w:sz w:val="22"/>
          <w:szCs w:val="22"/>
        </w:rPr>
        <w:t>了，為什麼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還戲論時間相呢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？況且，切實的觀察起來，是沒有真實物體的。既然</w:t>
      </w:r>
      <w:r w:rsidRPr="005F3F4F">
        <w:rPr>
          <w:rFonts w:ascii="標楷體" w:eastAsia="標楷體" w:hAnsi="標楷體" w:hint="eastAsia"/>
          <w:sz w:val="22"/>
          <w:szCs w:val="22"/>
        </w:rPr>
        <w:t>「</w:t>
      </w:r>
      <w:r w:rsidRPr="005F3F4F">
        <w:rPr>
          <w:rFonts w:ascii="標楷體" w:eastAsia="標楷體" w:hAnsi="標楷體"/>
          <w:sz w:val="22"/>
          <w:szCs w:val="22"/>
        </w:rPr>
        <w:t>物</w:t>
      </w:r>
      <w:r w:rsidRPr="005F3F4F">
        <w:rPr>
          <w:rFonts w:ascii="標楷體" w:eastAsia="標楷體" w:hAnsi="標楷體" w:hint="eastAsia"/>
          <w:sz w:val="22"/>
          <w:szCs w:val="22"/>
        </w:rPr>
        <w:t>」</w:t>
      </w:r>
      <w:r w:rsidRPr="005F3F4F">
        <w:rPr>
          <w:rFonts w:ascii="標楷體" w:eastAsia="標楷體" w:hAnsi="標楷體"/>
          <w:sz w:val="22"/>
          <w:szCs w:val="22"/>
        </w:rPr>
        <w:t>體</w:t>
      </w:r>
      <w:r w:rsidRPr="005F3F4F">
        <w:rPr>
          <w:rFonts w:ascii="標楷體" w:eastAsia="標楷體" w:hAnsi="標楷體" w:hint="eastAsia"/>
          <w:sz w:val="22"/>
          <w:szCs w:val="22"/>
        </w:rPr>
        <w:t>「</w:t>
      </w:r>
      <w:r w:rsidRPr="005F3F4F">
        <w:rPr>
          <w:rFonts w:ascii="標楷體" w:eastAsia="標楷體" w:hAnsi="標楷體"/>
          <w:sz w:val="22"/>
          <w:szCs w:val="22"/>
        </w:rPr>
        <w:t>尚無所有</w:t>
      </w:r>
      <w:r w:rsidRPr="005F3F4F">
        <w:rPr>
          <w:rFonts w:ascii="標楷體" w:eastAsia="標楷體" w:hAnsi="標楷體" w:hint="eastAsia"/>
          <w:sz w:val="22"/>
          <w:szCs w:val="22"/>
        </w:rPr>
        <w:t>」</w:t>
      </w:r>
      <w:r w:rsidRPr="005F3F4F">
        <w:rPr>
          <w:rFonts w:ascii="標楷體" w:eastAsia="標楷體" w:hAnsi="標楷體"/>
          <w:sz w:val="22"/>
          <w:szCs w:val="22"/>
        </w:rPr>
        <w:t>，那裡還可說</w:t>
      </w:r>
      <w:r w:rsidRPr="005F3F4F">
        <w:rPr>
          <w:rFonts w:ascii="標楷體" w:eastAsia="標楷體" w:hAnsi="標楷體" w:hint="eastAsia"/>
          <w:sz w:val="22"/>
          <w:szCs w:val="22"/>
        </w:rPr>
        <w:t>「</w:t>
      </w:r>
      <w:r w:rsidRPr="005F3F4F">
        <w:rPr>
          <w:rFonts w:ascii="標楷體" w:eastAsia="標楷體" w:hAnsi="標楷體"/>
          <w:sz w:val="22"/>
          <w:szCs w:val="22"/>
        </w:rPr>
        <w:t>有時</w:t>
      </w:r>
      <w:r w:rsidRPr="005F3F4F">
        <w:rPr>
          <w:rFonts w:ascii="標楷體" w:eastAsia="標楷體" w:hAnsi="標楷體" w:hint="eastAsia"/>
          <w:sz w:val="22"/>
          <w:szCs w:val="22"/>
        </w:rPr>
        <w:t>」</w:t>
      </w:r>
      <w:r w:rsidRPr="005F3F4F">
        <w:rPr>
          <w:rFonts w:ascii="標楷體" w:eastAsia="標楷體" w:hAnsi="標楷體"/>
          <w:sz w:val="22"/>
          <w:szCs w:val="22"/>
        </w:rPr>
        <w:t>呢？這不過是從他所承認的而加以破斥罷了。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中觀者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的真義：「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若法因待成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，是法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還成待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」</w:t>
      </w:r>
      <w:r w:rsidRPr="005F3F4F">
        <w:rPr>
          <w:rFonts w:ascii="標楷體" w:eastAsia="標楷體" w:hAnsi="標楷體"/>
          <w:sz w:val="22"/>
          <w:szCs w:val="22"/>
        </w:rPr>
        <w:t>。所以，不但時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是因物有的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，物也是因時而有的。物與時，都是緣起的存在，彼此沒有實在的自性，而各有他的緣起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特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相</w:t>
      </w:r>
      <w:r w:rsidRPr="005F3F4F">
        <w:rPr>
          <w:sz w:val="22"/>
          <w:szCs w:val="22"/>
        </w:rPr>
        <w:t>。</w:t>
      </w:r>
    </w:p>
  </w:footnote>
  <w:footnote w:id="17">
    <w:p w:rsidR="002F734E" w:rsidRPr="005F3F4F" w:rsidRDefault="002F734E" w:rsidP="004D2625">
      <w:pPr>
        <w:pStyle w:val="ab"/>
        <w:rPr>
          <w:rFonts w:eastAsiaTheme="majorEastAsia"/>
          <w:sz w:val="22"/>
          <w:szCs w:val="22"/>
        </w:rPr>
      </w:pPr>
      <w:r w:rsidRPr="005F3F4F">
        <w:rPr>
          <w:rStyle w:val="aa"/>
          <w:rFonts w:eastAsiaTheme="majorEastAsia"/>
          <w:sz w:val="22"/>
          <w:szCs w:val="22"/>
        </w:rPr>
        <w:footnoteRef/>
      </w:r>
      <w:r w:rsidRPr="005F3F4F">
        <w:rPr>
          <w:rFonts w:eastAsiaTheme="majorEastAsia"/>
          <w:sz w:val="22"/>
          <w:szCs w:val="22"/>
        </w:rPr>
        <w:t xml:space="preserve"> </w:t>
      </w:r>
      <w:r w:rsidRPr="005F3F4F">
        <w:rPr>
          <w:rFonts w:eastAsiaTheme="majorEastAsia"/>
          <w:sz w:val="22"/>
          <w:szCs w:val="22"/>
        </w:rPr>
        <w:t>息</w:t>
      </w:r>
      <w:proofErr w:type="gramStart"/>
      <w:r w:rsidRPr="005F3F4F">
        <w:rPr>
          <w:rFonts w:eastAsiaTheme="majorEastAsia"/>
          <w:sz w:val="22"/>
          <w:szCs w:val="22"/>
        </w:rPr>
        <w:t>息</w:t>
      </w:r>
      <w:proofErr w:type="gramEnd"/>
      <w:r w:rsidRPr="005F3F4F">
        <w:rPr>
          <w:rFonts w:eastAsiaTheme="majorEastAsia"/>
          <w:sz w:val="22"/>
          <w:szCs w:val="22"/>
        </w:rPr>
        <w:t>：</w:t>
      </w:r>
      <w:r w:rsidRPr="005F3F4F">
        <w:rPr>
          <w:rFonts w:eastAsiaTheme="majorEastAsia"/>
          <w:sz w:val="22"/>
          <w:szCs w:val="22"/>
        </w:rPr>
        <w:t>2.</w:t>
      </w:r>
      <w:r w:rsidRPr="005F3F4F">
        <w:rPr>
          <w:rFonts w:eastAsiaTheme="majorEastAsia"/>
          <w:sz w:val="22"/>
          <w:szCs w:val="22"/>
        </w:rPr>
        <w:t>猶言時時刻刻。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《漢語大詞典》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七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  <w:r w:rsidRPr="005F3F4F">
        <w:rPr>
          <w:rFonts w:eastAsiaTheme="majorEastAsia" w:hint="eastAsia"/>
          <w:sz w:val="22"/>
          <w:szCs w:val="22"/>
        </w:rPr>
        <w:t>，</w:t>
      </w:r>
      <w:r w:rsidRPr="005F3F4F">
        <w:rPr>
          <w:rFonts w:eastAsiaTheme="majorEastAsia"/>
          <w:sz w:val="22"/>
          <w:szCs w:val="22"/>
        </w:rPr>
        <w:t>p.50</w:t>
      </w:r>
      <w:r w:rsidRPr="005F3F4F">
        <w:rPr>
          <w:rFonts w:eastAsiaTheme="majorEastAsia" w:hint="eastAsia"/>
          <w:sz w:val="22"/>
          <w:szCs w:val="22"/>
        </w:rPr>
        <w:t>3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</w:p>
  </w:footnote>
  <w:footnote w:id="18">
    <w:p w:rsidR="002F734E" w:rsidRPr="005F3F4F" w:rsidRDefault="002F734E" w:rsidP="004D2625">
      <w:pPr>
        <w:pStyle w:val="ab"/>
        <w:rPr>
          <w:rFonts w:eastAsiaTheme="majorEastAsia"/>
          <w:sz w:val="22"/>
          <w:szCs w:val="22"/>
        </w:rPr>
      </w:pPr>
      <w:r w:rsidRPr="005F3F4F">
        <w:rPr>
          <w:rStyle w:val="aa"/>
          <w:rFonts w:eastAsiaTheme="majorEastAsia"/>
          <w:sz w:val="22"/>
          <w:szCs w:val="22"/>
        </w:rPr>
        <w:footnoteRef/>
      </w:r>
      <w:r w:rsidRPr="005F3F4F">
        <w:rPr>
          <w:rFonts w:eastAsiaTheme="majorEastAsia"/>
          <w:sz w:val="22"/>
          <w:szCs w:val="22"/>
        </w:rPr>
        <w:t xml:space="preserve"> </w:t>
      </w:r>
      <w:r w:rsidRPr="005F3F4F">
        <w:rPr>
          <w:rFonts w:eastAsiaTheme="majorEastAsia"/>
          <w:sz w:val="22"/>
          <w:szCs w:val="22"/>
        </w:rPr>
        <w:t>流變：變遷，變化。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《漢語大詞典》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五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  <w:r w:rsidRPr="005F3F4F">
        <w:rPr>
          <w:rFonts w:eastAsiaTheme="majorEastAsia" w:hint="eastAsia"/>
          <w:sz w:val="22"/>
          <w:szCs w:val="22"/>
        </w:rPr>
        <w:t>，</w:t>
      </w:r>
      <w:r w:rsidRPr="005F3F4F">
        <w:rPr>
          <w:rFonts w:eastAsiaTheme="majorEastAsia"/>
          <w:sz w:val="22"/>
          <w:szCs w:val="22"/>
        </w:rPr>
        <w:t>p.12</w:t>
      </w:r>
      <w:r w:rsidRPr="005F3F4F">
        <w:rPr>
          <w:rFonts w:eastAsiaTheme="majorEastAsia" w:hint="eastAsia"/>
          <w:sz w:val="22"/>
          <w:szCs w:val="22"/>
        </w:rPr>
        <w:t>78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</w:p>
  </w:footnote>
  <w:footnote w:id="19">
    <w:p w:rsidR="002F734E" w:rsidRPr="005F3F4F" w:rsidRDefault="002F734E" w:rsidP="006E7F74">
      <w:pPr>
        <w:pStyle w:val="ab"/>
        <w:ind w:leftChars="-2" w:left="582" w:hangingChars="267" w:hanging="587"/>
        <w:jc w:val="both"/>
        <w:rPr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sz w:val="22"/>
          <w:szCs w:val="22"/>
        </w:rPr>
        <w:t>（</w:t>
      </w:r>
      <w:r w:rsidRPr="005F3F4F">
        <w:rPr>
          <w:rFonts w:hint="eastAsia"/>
          <w:sz w:val="22"/>
          <w:szCs w:val="22"/>
        </w:rPr>
        <w:t>1</w:t>
      </w:r>
      <w:r w:rsidRPr="005F3F4F">
        <w:rPr>
          <w:sz w:val="22"/>
          <w:szCs w:val="22"/>
        </w:rPr>
        <w:t>）《中論》卷</w:t>
      </w:r>
      <w:r w:rsidRPr="005F3F4F">
        <w:rPr>
          <w:sz w:val="22"/>
          <w:szCs w:val="22"/>
        </w:rPr>
        <w:t>1</w:t>
      </w:r>
      <w:r w:rsidRPr="005F3F4F">
        <w:rPr>
          <w:sz w:val="22"/>
          <w:szCs w:val="22"/>
        </w:rPr>
        <w:t>〈</w:t>
      </w:r>
      <w:r w:rsidRPr="005F3F4F">
        <w:rPr>
          <w:sz w:val="22"/>
          <w:szCs w:val="22"/>
        </w:rPr>
        <w:t>2</w:t>
      </w:r>
      <w:r w:rsidRPr="005F3F4F">
        <w:rPr>
          <w:sz w:val="22"/>
          <w:szCs w:val="22"/>
        </w:rPr>
        <w:t>觀去來品〉（大正</w:t>
      </w:r>
      <w:r w:rsidRPr="005F3F4F">
        <w:rPr>
          <w:sz w:val="22"/>
          <w:szCs w:val="22"/>
        </w:rPr>
        <w:t>30</w:t>
      </w:r>
      <w:r w:rsidRPr="005F3F4F">
        <w:rPr>
          <w:sz w:val="22"/>
          <w:szCs w:val="22"/>
        </w:rPr>
        <w:t>，</w:t>
      </w:r>
      <w:r w:rsidRPr="005F3F4F">
        <w:rPr>
          <w:sz w:val="22"/>
          <w:szCs w:val="22"/>
        </w:rPr>
        <w:t>4a2-3</w:t>
      </w:r>
      <w:r w:rsidRPr="005F3F4F">
        <w:rPr>
          <w:sz w:val="22"/>
          <w:szCs w:val="22"/>
        </w:rPr>
        <w:t>）：</w:t>
      </w:r>
    </w:p>
    <w:p w:rsidR="002F734E" w:rsidRPr="005F3F4F" w:rsidRDefault="002F734E" w:rsidP="00DA4B9D">
      <w:pPr>
        <w:pStyle w:val="ab"/>
        <w:ind w:leftChars="280" w:left="672"/>
        <w:jc w:val="both"/>
        <w:rPr>
          <w:sz w:val="22"/>
          <w:szCs w:val="22"/>
        </w:rPr>
      </w:pPr>
      <w:proofErr w:type="gramStart"/>
      <w:r w:rsidRPr="005F3F4F">
        <w:rPr>
          <w:rFonts w:ascii="標楷體" w:eastAsia="標楷體" w:hAnsi="標楷體"/>
          <w:sz w:val="22"/>
          <w:szCs w:val="22"/>
        </w:rPr>
        <w:t>云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何於去時</w:t>
      </w:r>
      <w:r w:rsidRPr="005F3F4F">
        <w:rPr>
          <w:rFonts w:ascii="標楷體" w:eastAsia="標楷體" w:hAnsi="標楷體" w:hint="eastAsia"/>
          <w:sz w:val="22"/>
          <w:szCs w:val="22"/>
        </w:rPr>
        <w:t>，</w:t>
      </w:r>
      <w:r w:rsidRPr="005F3F4F">
        <w:rPr>
          <w:rFonts w:ascii="標楷體" w:eastAsia="標楷體" w:hAnsi="標楷體"/>
          <w:sz w:val="22"/>
          <w:szCs w:val="22"/>
        </w:rPr>
        <w:t>而當有去法</w:t>
      </w:r>
      <w:r w:rsidRPr="005F3F4F">
        <w:rPr>
          <w:rFonts w:ascii="標楷體" w:eastAsia="標楷體" w:hAnsi="標楷體" w:hint="eastAsia"/>
          <w:sz w:val="22"/>
          <w:szCs w:val="22"/>
        </w:rPr>
        <w:t>，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若離於去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法</w:t>
      </w:r>
      <w:r w:rsidRPr="005F3F4F">
        <w:rPr>
          <w:rFonts w:ascii="標楷體" w:eastAsia="標楷體" w:hAnsi="標楷體" w:hint="eastAsia"/>
          <w:sz w:val="22"/>
          <w:szCs w:val="22"/>
        </w:rPr>
        <w:t>，</w:t>
      </w:r>
      <w:r w:rsidRPr="005F3F4F">
        <w:rPr>
          <w:rFonts w:ascii="標楷體" w:eastAsia="標楷體" w:hAnsi="標楷體"/>
          <w:sz w:val="22"/>
          <w:szCs w:val="22"/>
        </w:rPr>
        <w:t>去時不可得</w:t>
      </w:r>
      <w:r w:rsidRPr="005F3F4F">
        <w:rPr>
          <w:rFonts w:ascii="標楷體" w:eastAsia="標楷體" w:hAnsi="標楷體" w:hint="eastAsia"/>
          <w:sz w:val="22"/>
          <w:szCs w:val="22"/>
        </w:rPr>
        <w:t>。</w:t>
      </w:r>
    </w:p>
    <w:p w:rsidR="002F734E" w:rsidRPr="005F3F4F" w:rsidRDefault="002F734E" w:rsidP="00BC4761">
      <w:pPr>
        <w:pStyle w:val="ab"/>
        <w:ind w:leftChars="60" w:left="144"/>
        <w:jc w:val="both"/>
        <w:rPr>
          <w:sz w:val="22"/>
          <w:szCs w:val="22"/>
        </w:rPr>
      </w:pPr>
      <w:r w:rsidRPr="005F3F4F">
        <w:rPr>
          <w:sz w:val="22"/>
          <w:szCs w:val="22"/>
        </w:rPr>
        <w:t>（</w:t>
      </w:r>
      <w:r w:rsidRPr="005F3F4F">
        <w:rPr>
          <w:rFonts w:hint="eastAsia"/>
          <w:sz w:val="22"/>
          <w:szCs w:val="22"/>
        </w:rPr>
        <w:t>2</w:t>
      </w:r>
      <w:r w:rsidRPr="005F3F4F">
        <w:rPr>
          <w:sz w:val="22"/>
          <w:szCs w:val="22"/>
        </w:rPr>
        <w:t>）</w:t>
      </w:r>
      <w:r w:rsidRPr="005F3F4F">
        <w:rPr>
          <w:rFonts w:hint="eastAsia"/>
          <w:sz w:val="22"/>
          <w:szCs w:val="22"/>
        </w:rPr>
        <w:t>印順法師，《中觀論頌講記》，</w:t>
      </w:r>
      <w:r w:rsidRPr="005F3F4F">
        <w:rPr>
          <w:rFonts w:hint="eastAsia"/>
          <w:sz w:val="22"/>
          <w:szCs w:val="22"/>
        </w:rPr>
        <w:t>p.86</w:t>
      </w:r>
      <w:r w:rsidRPr="005F3F4F">
        <w:rPr>
          <w:rFonts w:hint="eastAsia"/>
          <w:sz w:val="22"/>
          <w:szCs w:val="22"/>
        </w:rPr>
        <w:t>：</w:t>
      </w:r>
    </w:p>
    <w:p w:rsidR="002F734E" w:rsidRPr="005F3F4F" w:rsidRDefault="002F734E" w:rsidP="00DA4B9D">
      <w:pPr>
        <w:pStyle w:val="ab"/>
        <w:ind w:leftChars="280" w:left="672"/>
        <w:jc w:val="both"/>
        <w:rPr>
          <w:rFonts w:ascii="標楷體" w:eastAsia="標楷體" w:hAnsi="標楷體"/>
          <w:sz w:val="22"/>
          <w:szCs w:val="22"/>
        </w:rPr>
      </w:pPr>
      <w:r w:rsidRPr="005F3F4F">
        <w:rPr>
          <w:rFonts w:ascii="標楷體" w:eastAsia="標楷體" w:hAnsi="標楷體" w:hint="eastAsia"/>
          <w:sz w:val="22"/>
          <w:szCs w:val="22"/>
        </w:rPr>
        <w:t>外人要執著有去時，去時中有去，那要觀察去時到底是什麼？要知道，時間是在諸法的動作變異上建立的，不能離開具體的運動者，執著另有一實體的時間。時間不離動作而存在，這是不容否認的。那麼，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怎麼「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於去時」中「而」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說應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「當有去法」呢？為什麼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不能說去時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中有去？因為「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若離於去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法，去時不可得」。</w:t>
      </w:r>
    </w:p>
  </w:footnote>
  <w:footnote w:id="20">
    <w:p w:rsidR="002F734E" w:rsidRPr="005F3F4F" w:rsidRDefault="002F734E" w:rsidP="00DA4B9D">
      <w:pPr>
        <w:snapToGrid w:val="0"/>
        <w:ind w:left="264" w:hangingChars="120" w:hanging="264"/>
        <w:rPr>
          <w:rFonts w:ascii="Times New Roman" w:hAnsi="Times New Roman" w:cs="Times New Roman"/>
          <w:sz w:val="22"/>
          <w:u w:val="single"/>
        </w:rPr>
      </w:pPr>
      <w:r w:rsidRPr="005F3F4F">
        <w:rPr>
          <w:rStyle w:val="aa"/>
          <w:rFonts w:ascii="Times New Roman" w:hAnsi="Times New Roman" w:cs="Times New Roman"/>
          <w:sz w:val="22"/>
        </w:rPr>
        <w:footnoteRef/>
      </w:r>
      <w:r w:rsidRPr="005F3F4F">
        <w:rPr>
          <w:rFonts w:ascii="Times New Roman" w:hAnsi="Times New Roman" w:cs="Times New Roman" w:hint="eastAsia"/>
          <w:sz w:val="22"/>
        </w:rPr>
        <w:t xml:space="preserve"> </w:t>
      </w:r>
      <w:r w:rsidRPr="005F3F4F">
        <w:rPr>
          <w:rFonts w:ascii="Times New Roman" w:hAnsi="Times New Roman" w:cs="Times New Roman"/>
          <w:sz w:val="22"/>
        </w:rPr>
        <w:t>十二時：</w:t>
      </w:r>
      <w:r w:rsidRPr="005F3F4F">
        <w:rPr>
          <w:rFonts w:ascii="Times New Roman" w:hAnsi="Times New Roman" w:cs="Times New Roman"/>
          <w:sz w:val="22"/>
        </w:rPr>
        <w:t>1.</w:t>
      </w:r>
      <w:r w:rsidRPr="005F3F4F">
        <w:rPr>
          <w:rFonts w:ascii="Times New Roman" w:hAnsi="Times New Roman" w:cs="Times New Roman"/>
          <w:sz w:val="22"/>
        </w:rPr>
        <w:t>古時分一晝夜為十二時，以</w:t>
      </w:r>
      <w:proofErr w:type="gramStart"/>
      <w:r w:rsidRPr="005F3F4F">
        <w:rPr>
          <w:rFonts w:ascii="Times New Roman" w:hAnsi="Times New Roman" w:cs="Times New Roman"/>
          <w:sz w:val="22"/>
        </w:rPr>
        <w:t>干支為記</w:t>
      </w:r>
      <w:proofErr w:type="gramEnd"/>
      <w:r w:rsidRPr="005F3F4F">
        <w:rPr>
          <w:rFonts w:ascii="Times New Roman" w:hAnsi="Times New Roman" w:cs="Times New Roman"/>
          <w:sz w:val="22"/>
        </w:rPr>
        <w:t>。《左傳</w:t>
      </w:r>
      <w:r w:rsidRPr="005F3F4F">
        <w:rPr>
          <w:rFonts w:ascii="新細明體" w:eastAsia="新細明體" w:hAnsi="新細明體" w:cs="新細明體" w:hint="eastAsia"/>
          <w:sz w:val="22"/>
        </w:rPr>
        <w:t>‧</w:t>
      </w:r>
      <w:r w:rsidRPr="005F3F4F">
        <w:rPr>
          <w:rFonts w:ascii="Times New Roman" w:hAnsi="Times New Roman" w:cs="Times New Roman"/>
          <w:sz w:val="22"/>
        </w:rPr>
        <w:t>昭公五年》</w:t>
      </w:r>
      <w:r w:rsidRPr="005F3F4F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5F3F4F">
        <w:rPr>
          <w:rFonts w:ascii="Times New Roman" w:hAnsi="Times New Roman" w:cs="Times New Roman"/>
          <w:sz w:val="22"/>
        </w:rPr>
        <w:t>杜預</w:t>
      </w:r>
      <w:proofErr w:type="gramEnd"/>
      <w:r w:rsidRPr="005F3F4F">
        <w:rPr>
          <w:rFonts w:ascii="Times New Roman" w:hAnsi="Times New Roman" w:cs="Times New Roman"/>
          <w:sz w:val="22"/>
        </w:rPr>
        <w:t xml:space="preserve"> </w:t>
      </w:r>
      <w:r w:rsidRPr="005F3F4F">
        <w:rPr>
          <w:rFonts w:ascii="Times New Roman" w:hAnsi="Times New Roman" w:cs="Times New Roman"/>
          <w:sz w:val="22"/>
        </w:rPr>
        <w:t>注有夜半、雞鳴、平旦、日出、食時、</w:t>
      </w:r>
      <w:proofErr w:type="gramStart"/>
      <w:r w:rsidRPr="005F3F4F">
        <w:rPr>
          <w:rFonts w:ascii="Times New Roman" w:hAnsi="Times New Roman" w:cs="Times New Roman"/>
          <w:sz w:val="22"/>
        </w:rPr>
        <w:t>隅中</w:t>
      </w:r>
      <w:proofErr w:type="gramEnd"/>
      <w:r w:rsidRPr="005F3F4F">
        <w:rPr>
          <w:rFonts w:ascii="Times New Roman" w:hAnsi="Times New Roman" w:cs="Times New Roman"/>
          <w:sz w:val="22"/>
        </w:rPr>
        <w:t>、日中、</w:t>
      </w:r>
      <w:proofErr w:type="gramStart"/>
      <w:r w:rsidRPr="005F3F4F">
        <w:rPr>
          <w:rFonts w:ascii="Times New Roman" w:hAnsi="Times New Roman" w:cs="Times New Roman"/>
          <w:sz w:val="22"/>
        </w:rPr>
        <w:t>日映、晡</w:t>
      </w:r>
      <w:proofErr w:type="gramEnd"/>
      <w:r w:rsidRPr="005F3F4F">
        <w:rPr>
          <w:rFonts w:ascii="Times New Roman" w:hAnsi="Times New Roman" w:cs="Times New Roman"/>
          <w:sz w:val="22"/>
        </w:rPr>
        <w:t>時、日入、黃昏、人定等名目，雖不立十二支之目，但已分十二時。至以</w:t>
      </w:r>
      <w:proofErr w:type="gramStart"/>
      <w:r w:rsidRPr="005F3F4F">
        <w:rPr>
          <w:rFonts w:ascii="Times New Roman" w:hAnsi="Times New Roman" w:cs="Times New Roman"/>
          <w:sz w:val="22"/>
        </w:rPr>
        <w:t>十二支記時</w:t>
      </w:r>
      <w:proofErr w:type="gramEnd"/>
      <w:r w:rsidRPr="005F3F4F">
        <w:rPr>
          <w:rFonts w:ascii="Times New Roman" w:hAnsi="Times New Roman" w:cs="Times New Roman"/>
          <w:sz w:val="22"/>
        </w:rPr>
        <w:t>，《南齊書</w:t>
      </w:r>
      <w:r w:rsidRPr="005F3F4F">
        <w:rPr>
          <w:rFonts w:ascii="新細明體" w:eastAsia="新細明體" w:hAnsi="新細明體" w:cs="新細明體" w:hint="eastAsia"/>
          <w:sz w:val="22"/>
        </w:rPr>
        <w:t>‧</w:t>
      </w:r>
      <w:r w:rsidRPr="005F3F4F">
        <w:rPr>
          <w:rFonts w:ascii="Times New Roman" w:hAnsi="Times New Roman" w:cs="Times New Roman"/>
          <w:sz w:val="22"/>
        </w:rPr>
        <w:t>天文志》始有之。參閱</w:t>
      </w:r>
      <w:r w:rsidRPr="005F3F4F">
        <w:rPr>
          <w:rFonts w:ascii="Times New Roman" w:hAnsi="Times New Roman" w:cs="Times New Roman"/>
          <w:sz w:val="22"/>
        </w:rPr>
        <w:t xml:space="preserve"> </w:t>
      </w:r>
      <w:r w:rsidRPr="005F3F4F">
        <w:rPr>
          <w:rFonts w:ascii="Times New Roman" w:hAnsi="Times New Roman" w:cs="Times New Roman"/>
          <w:sz w:val="22"/>
        </w:rPr>
        <w:t>清</w:t>
      </w:r>
      <w:r w:rsidRPr="005F3F4F">
        <w:rPr>
          <w:rFonts w:ascii="Times New Roman" w:hAnsi="Times New Roman" w:cs="Times New Roman"/>
          <w:sz w:val="22"/>
        </w:rPr>
        <w:t xml:space="preserve">  </w:t>
      </w:r>
      <w:r w:rsidRPr="005F3F4F">
        <w:rPr>
          <w:rFonts w:ascii="Times New Roman" w:hAnsi="Times New Roman" w:cs="Times New Roman"/>
          <w:sz w:val="22"/>
        </w:rPr>
        <w:t>趙翼</w:t>
      </w:r>
      <w:r w:rsidRPr="005F3F4F">
        <w:rPr>
          <w:rFonts w:ascii="Times New Roman" w:hAnsi="Times New Roman" w:cs="Times New Roman"/>
          <w:sz w:val="22"/>
        </w:rPr>
        <w:t xml:space="preserve"> </w:t>
      </w:r>
      <w:r w:rsidRPr="005F3F4F">
        <w:rPr>
          <w:rFonts w:ascii="Times New Roman" w:hAnsi="Times New Roman" w:cs="Times New Roman"/>
          <w:sz w:val="22"/>
        </w:rPr>
        <w:t>《陔餘叢考</w:t>
      </w:r>
      <w:r w:rsidRPr="005F3F4F">
        <w:rPr>
          <w:rFonts w:ascii="新細明體" w:eastAsia="新細明體" w:hAnsi="新細明體" w:cs="新細明體" w:hint="eastAsia"/>
          <w:sz w:val="22"/>
        </w:rPr>
        <w:t>‧</w:t>
      </w:r>
      <w:r w:rsidRPr="005F3F4F">
        <w:rPr>
          <w:rFonts w:ascii="Times New Roman" w:hAnsi="Times New Roman" w:cs="Times New Roman"/>
          <w:sz w:val="22"/>
        </w:rPr>
        <w:t>一日十二時始於漢》、</w:t>
      </w:r>
      <w:r w:rsidRPr="005F3F4F">
        <w:rPr>
          <w:rFonts w:ascii="Times New Roman" w:hAnsi="Times New Roman" w:cs="Times New Roman"/>
          <w:sz w:val="22"/>
        </w:rPr>
        <w:t xml:space="preserve"> </w:t>
      </w:r>
      <w:r w:rsidRPr="005F3F4F">
        <w:rPr>
          <w:rFonts w:ascii="Times New Roman" w:hAnsi="Times New Roman" w:cs="Times New Roman"/>
          <w:sz w:val="22"/>
        </w:rPr>
        <w:t>楊伯峻</w:t>
      </w:r>
      <w:r w:rsidRPr="005F3F4F">
        <w:rPr>
          <w:rFonts w:ascii="Times New Roman" w:hAnsi="Times New Roman" w:cs="Times New Roman"/>
          <w:sz w:val="22"/>
        </w:rPr>
        <w:t xml:space="preserve"> </w:t>
      </w:r>
      <w:r w:rsidRPr="005F3F4F">
        <w:rPr>
          <w:rFonts w:ascii="Times New Roman" w:hAnsi="Times New Roman" w:cs="Times New Roman"/>
          <w:sz w:val="22"/>
        </w:rPr>
        <w:t>《春秋左傳注</w:t>
      </w:r>
      <w:r w:rsidRPr="005F3F4F">
        <w:rPr>
          <w:rFonts w:ascii="新細明體" w:eastAsia="新細明體" w:hAnsi="新細明體" w:cs="新細明體" w:hint="eastAsia"/>
          <w:sz w:val="22"/>
        </w:rPr>
        <w:t>‧</w:t>
      </w:r>
      <w:r w:rsidRPr="005F3F4F">
        <w:rPr>
          <w:rFonts w:ascii="Times New Roman" w:hAnsi="Times New Roman" w:cs="Times New Roman"/>
          <w:sz w:val="22"/>
        </w:rPr>
        <w:t>昭公五年》</w:t>
      </w:r>
      <w:r w:rsidRPr="005F3F4F">
        <w:rPr>
          <w:rFonts w:ascii="Times New Roman" w:hAnsi="Times New Roman" w:cs="Times New Roman"/>
          <w:sz w:val="22"/>
        </w:rPr>
        <w:t>“</w:t>
      </w:r>
      <w:r w:rsidRPr="005F3F4F">
        <w:rPr>
          <w:rFonts w:ascii="Times New Roman" w:hAnsi="Times New Roman" w:cs="Times New Roman"/>
          <w:sz w:val="22"/>
        </w:rPr>
        <w:t>十時</w:t>
      </w:r>
      <w:r w:rsidRPr="005F3F4F">
        <w:rPr>
          <w:rFonts w:ascii="Times New Roman" w:hAnsi="Times New Roman" w:cs="Times New Roman"/>
          <w:sz w:val="22"/>
        </w:rPr>
        <w:t>”</w:t>
      </w:r>
      <w:r w:rsidRPr="005F3F4F">
        <w:rPr>
          <w:rFonts w:ascii="Times New Roman" w:hAnsi="Times New Roman" w:cs="Times New Roman"/>
          <w:sz w:val="22"/>
        </w:rPr>
        <w:t>注。</w:t>
      </w:r>
      <w:proofErr w:type="gramStart"/>
      <w:r w:rsidRPr="005F3F4F">
        <w:rPr>
          <w:rFonts w:ascii="Times New Roman" w:eastAsiaTheme="majorEastAsia" w:hAnsi="Times New Roman" w:cs="Times New Roman"/>
          <w:sz w:val="22"/>
        </w:rPr>
        <w:t>（</w:t>
      </w:r>
      <w:proofErr w:type="gramEnd"/>
      <w:r w:rsidRPr="005F3F4F">
        <w:rPr>
          <w:rFonts w:ascii="Times New Roman" w:eastAsiaTheme="majorEastAsia" w:hAnsi="Times New Roman" w:cs="Times New Roman"/>
          <w:sz w:val="22"/>
        </w:rPr>
        <w:t>《漢語大詞典》</w:t>
      </w:r>
      <w:proofErr w:type="gramStart"/>
      <w:r w:rsidRPr="005F3F4F">
        <w:rPr>
          <w:rFonts w:ascii="Times New Roman" w:eastAsiaTheme="majorEastAsia" w:hAnsi="Times New Roman" w:cs="Times New Roman"/>
          <w:sz w:val="22"/>
        </w:rPr>
        <w:t>（</w:t>
      </w:r>
      <w:proofErr w:type="gramEnd"/>
      <w:r w:rsidRPr="005F3F4F">
        <w:rPr>
          <w:rFonts w:ascii="Times New Roman" w:eastAsiaTheme="majorEastAsia" w:hAnsi="Times New Roman" w:cs="Times New Roman"/>
          <w:sz w:val="22"/>
        </w:rPr>
        <w:t>一</w:t>
      </w:r>
      <w:proofErr w:type="gramStart"/>
      <w:r w:rsidRPr="005F3F4F">
        <w:rPr>
          <w:rFonts w:ascii="Times New Roman" w:eastAsiaTheme="majorEastAsia" w:hAnsi="Times New Roman" w:cs="Times New Roman"/>
          <w:sz w:val="22"/>
        </w:rPr>
        <w:t>）</w:t>
      </w:r>
      <w:proofErr w:type="gramEnd"/>
      <w:r w:rsidRPr="005F3F4F">
        <w:rPr>
          <w:rFonts w:ascii="Times New Roman" w:eastAsiaTheme="majorEastAsia" w:hAnsi="Times New Roman" w:cs="Times New Roman"/>
          <w:sz w:val="22"/>
        </w:rPr>
        <w:t>，</w:t>
      </w:r>
      <w:r w:rsidRPr="005F3F4F">
        <w:rPr>
          <w:rFonts w:ascii="Times New Roman" w:eastAsiaTheme="majorEastAsia" w:hAnsi="Times New Roman" w:cs="Times New Roman"/>
          <w:sz w:val="22"/>
        </w:rPr>
        <w:t>p.807</w:t>
      </w:r>
      <w:proofErr w:type="gramStart"/>
      <w:r w:rsidRPr="005F3F4F">
        <w:rPr>
          <w:rFonts w:ascii="Times New Roman" w:eastAsiaTheme="majorEastAsia" w:hAnsi="Times New Roman" w:cs="Times New Roman"/>
          <w:sz w:val="22"/>
        </w:rPr>
        <w:t>）</w:t>
      </w:r>
      <w:proofErr w:type="gramEnd"/>
    </w:p>
  </w:footnote>
  <w:footnote w:id="21">
    <w:p w:rsidR="002F734E" w:rsidRPr="005F3F4F" w:rsidRDefault="002F734E" w:rsidP="00DA4B9D">
      <w:pPr>
        <w:pStyle w:val="ab"/>
        <w:ind w:left="660" w:hangingChars="300" w:hanging="660"/>
        <w:rPr>
          <w:rFonts w:hAnsiTheme="minorEastAsia"/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rFonts w:hAnsi="Arial"/>
          <w:sz w:val="22"/>
          <w:szCs w:val="22"/>
        </w:rPr>
        <w:t>（</w:t>
      </w:r>
      <w:r w:rsidRPr="005F3F4F">
        <w:rPr>
          <w:rFonts w:hint="eastAsia"/>
          <w:sz w:val="22"/>
          <w:szCs w:val="22"/>
        </w:rPr>
        <w:t>1</w:t>
      </w:r>
      <w:r w:rsidRPr="005F3F4F">
        <w:rPr>
          <w:rFonts w:hAnsi="Arial"/>
          <w:sz w:val="22"/>
          <w:szCs w:val="22"/>
        </w:rPr>
        <w:t>）</w:t>
      </w:r>
      <w:r w:rsidRPr="005F3F4F">
        <w:rPr>
          <w:rFonts w:hAnsiTheme="minorEastAsia"/>
          <w:sz w:val="22"/>
          <w:szCs w:val="22"/>
        </w:rPr>
        <w:t>《阿毘達磨大毘婆沙論》卷</w:t>
      </w:r>
      <w:r w:rsidRPr="005F3F4F">
        <w:rPr>
          <w:sz w:val="22"/>
          <w:szCs w:val="22"/>
        </w:rPr>
        <w:t>179</w:t>
      </w:r>
      <w:r w:rsidRPr="005F3F4F">
        <w:rPr>
          <w:rFonts w:hint="eastAsia"/>
          <w:sz w:val="22"/>
          <w:szCs w:val="22"/>
        </w:rPr>
        <w:t>（大正</w:t>
      </w:r>
      <w:r w:rsidRPr="005F3F4F">
        <w:rPr>
          <w:sz w:val="22"/>
          <w:szCs w:val="22"/>
        </w:rPr>
        <w:t>27</w:t>
      </w:r>
      <w:r w:rsidRPr="005F3F4F">
        <w:rPr>
          <w:rFonts w:hint="eastAsia"/>
          <w:sz w:val="22"/>
          <w:szCs w:val="22"/>
        </w:rPr>
        <w:t>，</w:t>
      </w:r>
      <w:r w:rsidRPr="005F3F4F">
        <w:rPr>
          <w:sz w:val="22"/>
          <w:szCs w:val="22"/>
        </w:rPr>
        <w:t>898a28</w:t>
      </w:r>
      <w:r w:rsidRPr="005F3F4F">
        <w:rPr>
          <w:rFonts w:hint="eastAsia"/>
          <w:sz w:val="22"/>
          <w:szCs w:val="22"/>
        </w:rPr>
        <w:t>）</w:t>
      </w:r>
      <w:r w:rsidRPr="005F3F4F">
        <w:rPr>
          <w:rFonts w:hAnsiTheme="minorEastAsia"/>
          <w:sz w:val="22"/>
          <w:szCs w:val="22"/>
        </w:rPr>
        <w:t>：「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時謂六時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，即日、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夜各初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、中、後分。</w:t>
      </w:r>
      <w:r w:rsidRPr="005F3F4F">
        <w:rPr>
          <w:rFonts w:hAnsiTheme="minorEastAsia"/>
          <w:sz w:val="22"/>
          <w:szCs w:val="22"/>
        </w:rPr>
        <w:t>」</w:t>
      </w:r>
    </w:p>
    <w:p w:rsidR="002F734E" w:rsidRPr="005F3F4F" w:rsidRDefault="002F734E" w:rsidP="00BC4761">
      <w:pPr>
        <w:pStyle w:val="ab"/>
        <w:ind w:leftChars="60" w:left="144"/>
        <w:rPr>
          <w:rFonts w:hAnsiTheme="minorEastAsia"/>
          <w:sz w:val="22"/>
          <w:szCs w:val="22"/>
        </w:rPr>
      </w:pPr>
      <w:r w:rsidRPr="005F3F4F">
        <w:rPr>
          <w:rFonts w:hAnsi="Arial"/>
          <w:sz w:val="22"/>
          <w:szCs w:val="22"/>
        </w:rPr>
        <w:t>（</w:t>
      </w:r>
      <w:r w:rsidRPr="005F3F4F">
        <w:rPr>
          <w:rFonts w:hint="eastAsia"/>
          <w:sz w:val="22"/>
          <w:szCs w:val="22"/>
        </w:rPr>
        <w:t>2</w:t>
      </w:r>
      <w:r w:rsidRPr="005F3F4F">
        <w:rPr>
          <w:rFonts w:hAnsi="Arial"/>
          <w:sz w:val="22"/>
          <w:szCs w:val="22"/>
        </w:rPr>
        <w:t>）</w:t>
      </w:r>
      <w:r w:rsidRPr="005F3F4F">
        <w:rPr>
          <w:rFonts w:hAnsiTheme="minorEastAsia" w:hint="eastAsia"/>
          <w:sz w:val="22"/>
          <w:szCs w:val="22"/>
        </w:rPr>
        <w:t>《大智度論》卷</w:t>
      </w:r>
      <w:r w:rsidRPr="005F3F4F">
        <w:rPr>
          <w:rFonts w:hint="eastAsia"/>
          <w:sz w:val="22"/>
          <w:szCs w:val="22"/>
        </w:rPr>
        <w:t>48</w:t>
      </w:r>
      <w:r w:rsidRPr="005F3F4F">
        <w:rPr>
          <w:rFonts w:hAnsiTheme="minorEastAsia" w:hint="eastAsia"/>
          <w:sz w:val="22"/>
          <w:szCs w:val="22"/>
        </w:rPr>
        <w:t>〈</w:t>
      </w:r>
      <w:r w:rsidRPr="005F3F4F">
        <w:rPr>
          <w:rFonts w:hint="eastAsia"/>
          <w:sz w:val="22"/>
          <w:szCs w:val="22"/>
        </w:rPr>
        <w:t xml:space="preserve">19 </w:t>
      </w:r>
      <w:r w:rsidRPr="005F3F4F">
        <w:rPr>
          <w:rFonts w:hAnsiTheme="minorEastAsia" w:hint="eastAsia"/>
          <w:sz w:val="22"/>
          <w:szCs w:val="22"/>
        </w:rPr>
        <w:t>四念處品〉（大正</w:t>
      </w:r>
      <w:r w:rsidRPr="005F3F4F">
        <w:rPr>
          <w:rFonts w:hint="eastAsia"/>
          <w:sz w:val="22"/>
          <w:szCs w:val="22"/>
        </w:rPr>
        <w:t>25</w:t>
      </w:r>
      <w:r w:rsidRPr="005F3F4F">
        <w:rPr>
          <w:rFonts w:hAnsiTheme="minorEastAsia" w:hint="eastAsia"/>
          <w:sz w:val="22"/>
          <w:szCs w:val="22"/>
        </w:rPr>
        <w:t>，</w:t>
      </w:r>
      <w:r w:rsidRPr="005F3F4F">
        <w:rPr>
          <w:rFonts w:hint="eastAsia"/>
          <w:sz w:val="22"/>
          <w:szCs w:val="22"/>
        </w:rPr>
        <w:t>409b25-27</w:t>
      </w:r>
      <w:r w:rsidRPr="005F3F4F">
        <w:rPr>
          <w:rFonts w:hAnsiTheme="minorEastAsia" w:hint="eastAsia"/>
          <w:sz w:val="22"/>
          <w:szCs w:val="22"/>
        </w:rPr>
        <w:t>）：</w:t>
      </w:r>
    </w:p>
    <w:p w:rsidR="002F734E" w:rsidRPr="005F3F4F" w:rsidRDefault="002F734E" w:rsidP="00DA4B9D">
      <w:pPr>
        <w:pStyle w:val="ab"/>
        <w:ind w:leftChars="250" w:left="600"/>
        <w:rPr>
          <w:rFonts w:ascii="標楷體" w:eastAsia="標楷體" w:hAnsi="標楷體"/>
          <w:sz w:val="22"/>
          <w:szCs w:val="22"/>
        </w:rPr>
      </w:pPr>
      <w:r w:rsidRPr="005F3F4F">
        <w:rPr>
          <w:rFonts w:ascii="標楷體" w:eastAsia="標楷體" w:hAnsi="標楷體" w:hint="eastAsia"/>
          <w:sz w:val="22"/>
          <w:szCs w:val="22"/>
        </w:rPr>
        <w:t>「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日月歲節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」者，日名從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旦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至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旦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，初分、中分、後分，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夜亦三分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。</w:t>
      </w:r>
      <w:r w:rsidRPr="005F3F4F">
        <w:rPr>
          <w:rFonts w:ascii="標楷體" w:eastAsia="標楷體" w:hAnsi="標楷體" w:hint="eastAsia"/>
          <w:b/>
          <w:sz w:val="22"/>
          <w:szCs w:val="22"/>
        </w:rPr>
        <w:t>一日一夜有三十時</w:t>
      </w:r>
      <w:r w:rsidRPr="005F3F4F">
        <w:rPr>
          <w:rFonts w:ascii="標楷體" w:eastAsia="標楷體" w:hAnsi="標楷體" w:hint="eastAsia"/>
          <w:sz w:val="22"/>
          <w:szCs w:val="22"/>
        </w:rPr>
        <w:t>：春、秋分時，十五時屬晝，十五時屬夜，餘時增減。</w:t>
      </w:r>
    </w:p>
  </w:footnote>
  <w:footnote w:id="22">
    <w:p w:rsidR="002F734E" w:rsidRPr="005F3F4F" w:rsidRDefault="002F734E" w:rsidP="00E9000A">
      <w:pPr>
        <w:pStyle w:val="ab"/>
        <w:jc w:val="both"/>
        <w:rPr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rFonts w:hint="eastAsia"/>
          <w:sz w:val="22"/>
          <w:szCs w:val="22"/>
        </w:rPr>
        <w:t xml:space="preserve"> </w:t>
      </w:r>
      <w:r w:rsidRPr="005F3F4F">
        <w:rPr>
          <w:rFonts w:hint="eastAsia"/>
          <w:sz w:val="22"/>
          <w:szCs w:val="22"/>
        </w:rPr>
        <w:t>《大智度論》卷</w:t>
      </w:r>
      <w:r w:rsidRPr="005F3F4F">
        <w:rPr>
          <w:sz w:val="22"/>
          <w:szCs w:val="22"/>
        </w:rPr>
        <w:t>48</w:t>
      </w:r>
      <w:r w:rsidRPr="005F3F4F">
        <w:rPr>
          <w:sz w:val="22"/>
          <w:szCs w:val="22"/>
        </w:rPr>
        <w:t>〈</w:t>
      </w:r>
      <w:r w:rsidRPr="005F3F4F">
        <w:rPr>
          <w:sz w:val="22"/>
          <w:szCs w:val="22"/>
        </w:rPr>
        <w:t>19</w:t>
      </w:r>
      <w:r w:rsidRPr="005F3F4F">
        <w:rPr>
          <w:rFonts w:hint="eastAsia"/>
          <w:sz w:val="22"/>
          <w:szCs w:val="22"/>
        </w:rPr>
        <w:t xml:space="preserve"> </w:t>
      </w:r>
      <w:r w:rsidRPr="005F3F4F">
        <w:rPr>
          <w:rFonts w:hint="eastAsia"/>
          <w:sz w:val="22"/>
          <w:szCs w:val="22"/>
        </w:rPr>
        <w:t>四念處品〉（</w:t>
      </w:r>
      <w:r w:rsidRPr="005F3F4F">
        <w:rPr>
          <w:sz w:val="22"/>
          <w:szCs w:val="22"/>
        </w:rPr>
        <w:t>大正</w:t>
      </w:r>
      <w:r w:rsidRPr="005F3F4F">
        <w:rPr>
          <w:sz w:val="22"/>
          <w:szCs w:val="22"/>
        </w:rPr>
        <w:t>25</w:t>
      </w:r>
      <w:r w:rsidRPr="005F3F4F">
        <w:rPr>
          <w:sz w:val="22"/>
          <w:szCs w:val="22"/>
        </w:rPr>
        <w:t>，</w:t>
      </w:r>
      <w:r w:rsidRPr="005F3F4F">
        <w:rPr>
          <w:sz w:val="22"/>
          <w:szCs w:val="22"/>
        </w:rPr>
        <w:t>409c1-7</w:t>
      </w:r>
      <w:r w:rsidRPr="005F3F4F">
        <w:rPr>
          <w:sz w:val="22"/>
          <w:szCs w:val="22"/>
        </w:rPr>
        <w:t>）</w:t>
      </w:r>
      <w:r w:rsidRPr="005F3F4F">
        <w:rPr>
          <w:rFonts w:hint="eastAsia"/>
          <w:sz w:val="22"/>
          <w:szCs w:val="22"/>
        </w:rPr>
        <w:t>：</w:t>
      </w:r>
    </w:p>
    <w:p w:rsidR="002F734E" w:rsidRPr="005F3F4F" w:rsidRDefault="002F734E" w:rsidP="00DA4B9D">
      <w:pPr>
        <w:pStyle w:val="ab"/>
        <w:ind w:leftChars="110" w:left="264"/>
        <w:jc w:val="both"/>
        <w:rPr>
          <w:rFonts w:ascii="標楷體" w:eastAsia="標楷體" w:hAnsi="標楷體"/>
          <w:sz w:val="22"/>
          <w:szCs w:val="22"/>
        </w:rPr>
      </w:pPr>
      <w:r w:rsidRPr="005F3F4F">
        <w:rPr>
          <w:rFonts w:ascii="標楷體" w:eastAsia="標楷體" w:hAnsi="標楷體" w:hint="eastAsia"/>
          <w:sz w:val="22"/>
          <w:szCs w:val="22"/>
        </w:rPr>
        <w:t>有四種月：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者、日月，</w:t>
      </w:r>
      <w:r w:rsidRPr="005F3F4F">
        <w:rPr>
          <w:rFonts w:ascii="標楷體" w:eastAsia="標楷體" w:hAnsi="標楷體" w:hint="eastAsia"/>
          <w:b/>
          <w:sz w:val="22"/>
          <w:szCs w:val="22"/>
        </w:rPr>
        <w:t>二者、世間月</w:t>
      </w:r>
      <w:r w:rsidRPr="005F3F4F">
        <w:rPr>
          <w:rFonts w:ascii="標楷體" w:eastAsia="標楷體" w:hAnsi="標楷體" w:hint="eastAsia"/>
          <w:sz w:val="22"/>
          <w:szCs w:val="22"/>
        </w:rPr>
        <w:t>，三者、月月，四者、星宿月。</w:t>
      </w:r>
    </w:p>
    <w:p w:rsidR="002F734E" w:rsidRPr="005F3F4F" w:rsidRDefault="002F734E" w:rsidP="00DA4B9D">
      <w:pPr>
        <w:pStyle w:val="ab"/>
        <w:ind w:leftChars="110" w:left="264"/>
        <w:jc w:val="both"/>
        <w:rPr>
          <w:rFonts w:ascii="標楷體" w:eastAsia="標楷體" w:hAnsi="標楷體"/>
          <w:sz w:val="22"/>
          <w:szCs w:val="22"/>
        </w:rPr>
      </w:pPr>
      <w:r w:rsidRPr="005F3F4F">
        <w:rPr>
          <w:rFonts w:ascii="標楷體" w:eastAsia="標楷體" w:hAnsi="標楷體" w:hint="eastAsia"/>
          <w:sz w:val="22"/>
          <w:szCs w:val="22"/>
        </w:rPr>
        <w:t>日月者，三十日半；</w:t>
      </w:r>
      <w:r w:rsidRPr="005F3F4F">
        <w:rPr>
          <w:rFonts w:ascii="標楷體" w:eastAsia="標楷體" w:hAnsi="標楷體" w:hint="eastAsia"/>
          <w:b/>
          <w:sz w:val="22"/>
          <w:szCs w:val="22"/>
        </w:rPr>
        <w:t>世間月者，三十日</w:t>
      </w:r>
      <w:r w:rsidRPr="005F3F4F">
        <w:rPr>
          <w:rFonts w:ascii="標楷體" w:eastAsia="標楷體" w:hAnsi="標楷體" w:hint="eastAsia"/>
          <w:sz w:val="22"/>
          <w:szCs w:val="22"/>
        </w:rPr>
        <w:t>；月月者，二十九日加六十二分之三十；星宿月者，二十七日，加六十七分之二十一。</w:t>
      </w:r>
    </w:p>
    <w:p w:rsidR="002F734E" w:rsidRPr="005F3F4F" w:rsidRDefault="002F734E" w:rsidP="00DA4B9D">
      <w:pPr>
        <w:pStyle w:val="ab"/>
        <w:ind w:leftChars="110" w:left="264"/>
        <w:jc w:val="both"/>
        <w:rPr>
          <w:sz w:val="22"/>
          <w:szCs w:val="22"/>
        </w:rPr>
      </w:pPr>
      <w:r w:rsidRPr="005F3F4F">
        <w:rPr>
          <w:rFonts w:ascii="標楷體" w:eastAsia="標楷體" w:hAnsi="標楷體" w:hint="eastAsia"/>
          <w:sz w:val="22"/>
          <w:szCs w:val="22"/>
        </w:rPr>
        <w:t>閏月者，從日月、世間月二事中出，是名十三月。或十二月，或十三月，名一歲。</w:t>
      </w:r>
    </w:p>
  </w:footnote>
  <w:footnote w:id="23">
    <w:p w:rsidR="002F734E" w:rsidRPr="005F3F4F" w:rsidRDefault="002F734E" w:rsidP="005F4AF8">
      <w:pPr>
        <w:snapToGrid w:val="0"/>
        <w:rPr>
          <w:sz w:val="22"/>
        </w:rPr>
      </w:pPr>
      <w:r w:rsidRPr="005F3F4F">
        <w:rPr>
          <w:rStyle w:val="aa"/>
          <w:rFonts w:ascii="Times New Roman" w:hAnsi="Times New Roman" w:cs="Times New Roman"/>
          <w:sz w:val="22"/>
        </w:rPr>
        <w:footnoteRef/>
      </w:r>
      <w:r w:rsidRPr="005F3F4F">
        <w:rPr>
          <w:rFonts w:ascii="Times New Roman" w:hAnsi="Times New Roman" w:cs="Times New Roman" w:hint="eastAsia"/>
          <w:sz w:val="22"/>
        </w:rPr>
        <w:t xml:space="preserve"> </w:t>
      </w:r>
      <w:r w:rsidRPr="005F3F4F">
        <w:rPr>
          <w:rFonts w:hint="eastAsia"/>
          <w:sz w:val="22"/>
        </w:rPr>
        <w:t>印順法師，《藥師經講記》，</w:t>
      </w:r>
      <w:r w:rsidRPr="005F3F4F">
        <w:rPr>
          <w:rFonts w:ascii="Times New Roman" w:hAnsi="Times New Roman" w:cs="Times New Roman" w:hint="eastAsia"/>
          <w:sz w:val="22"/>
        </w:rPr>
        <w:t>p.81</w:t>
      </w:r>
      <w:r w:rsidRPr="005F3F4F">
        <w:rPr>
          <w:rFonts w:hint="eastAsia"/>
          <w:sz w:val="22"/>
        </w:rPr>
        <w:t>：</w:t>
      </w:r>
    </w:p>
    <w:p w:rsidR="002F734E" w:rsidRPr="005F3F4F" w:rsidRDefault="002F734E" w:rsidP="005F4AF8">
      <w:pPr>
        <w:pStyle w:val="ab"/>
        <w:ind w:leftChars="110" w:left="264"/>
        <w:jc w:val="both"/>
        <w:rPr>
          <w:rFonts w:ascii="標楷體" w:eastAsia="標楷體" w:hAnsi="標楷體"/>
          <w:sz w:val="22"/>
          <w:szCs w:val="22"/>
        </w:rPr>
      </w:pPr>
      <w:r w:rsidRPr="005F3F4F">
        <w:rPr>
          <w:rFonts w:ascii="標楷體" w:eastAsia="標楷體" w:hAnsi="標楷體" w:hint="eastAsia"/>
          <w:sz w:val="22"/>
          <w:szCs w:val="22"/>
        </w:rPr>
        <w:t>劫，梵語劫波，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義譯為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時分；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有小劫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、中劫、大劫。依佛法說，世界最初成立，人壽八萬四千歲，百年減一歲，慢慢減到人壽十歲時，又百年增一歲，一直增到八萬四千歲；</w:t>
      </w:r>
      <w:r w:rsidRPr="005F3F4F">
        <w:rPr>
          <w:rFonts w:ascii="標楷體" w:eastAsia="標楷體" w:hAnsi="標楷體" w:hint="eastAsia"/>
          <w:b/>
          <w:sz w:val="22"/>
          <w:szCs w:val="22"/>
        </w:rPr>
        <w:t>這樣的</w:t>
      </w:r>
      <w:proofErr w:type="gramStart"/>
      <w:r w:rsidRPr="005F3F4F">
        <w:rPr>
          <w:rFonts w:ascii="標楷體" w:eastAsia="標楷體" w:hAnsi="標楷體" w:hint="eastAsia"/>
          <w:b/>
          <w:sz w:val="22"/>
          <w:szCs w:val="22"/>
        </w:rPr>
        <w:t>一</w:t>
      </w:r>
      <w:proofErr w:type="gramEnd"/>
      <w:r w:rsidRPr="005F3F4F">
        <w:rPr>
          <w:rFonts w:ascii="標楷體" w:eastAsia="標楷體" w:hAnsi="標楷體" w:hint="eastAsia"/>
          <w:b/>
          <w:sz w:val="22"/>
          <w:szCs w:val="22"/>
        </w:rPr>
        <w:t>減</w:t>
      </w:r>
      <w:proofErr w:type="gramStart"/>
      <w:r w:rsidRPr="005F3F4F">
        <w:rPr>
          <w:rFonts w:ascii="標楷體" w:eastAsia="標楷體" w:hAnsi="標楷體" w:hint="eastAsia"/>
          <w:b/>
          <w:sz w:val="22"/>
          <w:szCs w:val="22"/>
        </w:rPr>
        <w:t>一</w:t>
      </w:r>
      <w:proofErr w:type="gramEnd"/>
      <w:r w:rsidRPr="005F3F4F">
        <w:rPr>
          <w:rFonts w:ascii="標楷體" w:eastAsia="標楷體" w:hAnsi="標楷體" w:hint="eastAsia"/>
          <w:b/>
          <w:sz w:val="22"/>
          <w:szCs w:val="22"/>
        </w:rPr>
        <w:t>增，名</w:t>
      </w:r>
      <w:proofErr w:type="gramStart"/>
      <w:r w:rsidRPr="005F3F4F">
        <w:rPr>
          <w:rFonts w:ascii="標楷體" w:eastAsia="標楷體" w:hAnsi="標楷體" w:hint="eastAsia"/>
          <w:b/>
          <w:sz w:val="22"/>
          <w:szCs w:val="22"/>
        </w:rPr>
        <w:t>叫小劫</w:t>
      </w:r>
      <w:proofErr w:type="gramEnd"/>
      <w:r w:rsidRPr="005F3F4F">
        <w:rPr>
          <w:rFonts w:ascii="標楷體" w:eastAsia="標楷體" w:hAnsi="標楷體" w:hint="eastAsia"/>
          <w:b/>
          <w:sz w:val="22"/>
          <w:szCs w:val="22"/>
        </w:rPr>
        <w:t>；二十</w:t>
      </w:r>
      <w:proofErr w:type="gramStart"/>
      <w:r w:rsidRPr="005F3F4F">
        <w:rPr>
          <w:rFonts w:ascii="標楷體" w:eastAsia="標楷體" w:hAnsi="標楷體" w:hint="eastAsia"/>
          <w:b/>
          <w:sz w:val="22"/>
          <w:szCs w:val="22"/>
        </w:rPr>
        <w:t>個小劫</w:t>
      </w:r>
      <w:proofErr w:type="gramEnd"/>
      <w:r w:rsidRPr="005F3F4F">
        <w:rPr>
          <w:rFonts w:ascii="標楷體" w:eastAsia="標楷體" w:hAnsi="標楷體" w:hint="eastAsia"/>
          <w:b/>
          <w:sz w:val="22"/>
          <w:szCs w:val="22"/>
        </w:rPr>
        <w:t>，為一中劫；八十</w:t>
      </w:r>
      <w:proofErr w:type="gramStart"/>
      <w:r w:rsidRPr="005F3F4F">
        <w:rPr>
          <w:rFonts w:ascii="標楷體" w:eastAsia="標楷體" w:hAnsi="標楷體" w:hint="eastAsia"/>
          <w:b/>
          <w:sz w:val="22"/>
          <w:szCs w:val="22"/>
        </w:rPr>
        <w:t>個小劫</w:t>
      </w:r>
      <w:proofErr w:type="gramEnd"/>
      <w:r w:rsidRPr="005F3F4F">
        <w:rPr>
          <w:rFonts w:ascii="標楷體" w:eastAsia="標楷體" w:hAnsi="標楷體" w:hint="eastAsia"/>
          <w:b/>
          <w:sz w:val="22"/>
          <w:szCs w:val="22"/>
        </w:rPr>
        <w:t>為一大劫。</w:t>
      </w:r>
    </w:p>
  </w:footnote>
  <w:footnote w:id="24">
    <w:p w:rsidR="002F734E" w:rsidRPr="005F3F4F" w:rsidRDefault="002F734E" w:rsidP="0055051C">
      <w:pPr>
        <w:pStyle w:val="ab"/>
        <w:rPr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rFonts w:hint="eastAsia"/>
          <w:sz w:val="22"/>
          <w:szCs w:val="22"/>
        </w:rPr>
        <w:t>（</w:t>
      </w:r>
      <w:r w:rsidRPr="005F3F4F">
        <w:rPr>
          <w:rFonts w:hint="eastAsia"/>
          <w:sz w:val="22"/>
          <w:szCs w:val="22"/>
        </w:rPr>
        <w:t>1</w:t>
      </w:r>
      <w:r w:rsidRPr="005F3F4F">
        <w:rPr>
          <w:rFonts w:hint="eastAsia"/>
          <w:sz w:val="22"/>
          <w:szCs w:val="22"/>
        </w:rPr>
        <w:t>）瀑（</w:t>
      </w:r>
      <w:proofErr w:type="gramStart"/>
      <w:r w:rsidRPr="005F3F4F">
        <w:rPr>
          <w:rFonts w:hint="eastAsia"/>
          <w:sz w:val="22"/>
          <w:szCs w:val="22"/>
        </w:rPr>
        <w:t>ㄅㄠ</w:t>
      </w:r>
      <w:r w:rsidRPr="005F3F4F">
        <w:rPr>
          <w:rFonts w:ascii="標楷體" w:eastAsia="標楷體" w:hAnsi="標楷體" w:hint="eastAsia"/>
          <w:sz w:val="22"/>
          <w:szCs w:val="22"/>
        </w:rPr>
        <w:t>ˋ</w:t>
      </w:r>
      <w:proofErr w:type="gramEnd"/>
      <w:r w:rsidRPr="005F3F4F">
        <w:rPr>
          <w:rFonts w:hint="eastAsia"/>
          <w:sz w:val="22"/>
          <w:szCs w:val="22"/>
        </w:rPr>
        <w:t>）流：</w:t>
      </w:r>
      <w:r w:rsidRPr="005F3F4F">
        <w:rPr>
          <w:rFonts w:hint="eastAsia"/>
          <w:sz w:val="22"/>
          <w:szCs w:val="22"/>
        </w:rPr>
        <w:t>2.</w:t>
      </w:r>
      <w:r w:rsidRPr="005F3F4F">
        <w:rPr>
          <w:rFonts w:hint="eastAsia"/>
          <w:sz w:val="22"/>
          <w:szCs w:val="22"/>
        </w:rPr>
        <w:t>猶洪流。</w:t>
      </w:r>
      <w:proofErr w:type="gramStart"/>
      <w:r w:rsidRPr="005F3F4F">
        <w:rPr>
          <w:rFonts w:hint="eastAsia"/>
          <w:sz w:val="22"/>
          <w:szCs w:val="22"/>
        </w:rPr>
        <w:t>（</w:t>
      </w:r>
      <w:proofErr w:type="gramEnd"/>
      <w:r w:rsidRPr="005F3F4F">
        <w:rPr>
          <w:rFonts w:hint="eastAsia"/>
          <w:sz w:val="22"/>
          <w:szCs w:val="22"/>
        </w:rPr>
        <w:t>《漢語大詞典》</w:t>
      </w:r>
      <w:proofErr w:type="gramStart"/>
      <w:r w:rsidRPr="005F3F4F">
        <w:rPr>
          <w:rFonts w:hint="eastAsia"/>
          <w:sz w:val="22"/>
          <w:szCs w:val="22"/>
        </w:rPr>
        <w:t>（</w:t>
      </w:r>
      <w:proofErr w:type="gramEnd"/>
      <w:r w:rsidRPr="005F3F4F">
        <w:rPr>
          <w:rFonts w:hint="eastAsia"/>
          <w:sz w:val="22"/>
          <w:szCs w:val="22"/>
        </w:rPr>
        <w:t>六</w:t>
      </w:r>
      <w:proofErr w:type="gramStart"/>
      <w:r w:rsidRPr="005F3F4F">
        <w:rPr>
          <w:rFonts w:hint="eastAsia"/>
          <w:sz w:val="22"/>
          <w:szCs w:val="22"/>
        </w:rPr>
        <w:t>）</w:t>
      </w:r>
      <w:proofErr w:type="gramEnd"/>
      <w:r w:rsidRPr="005F3F4F">
        <w:rPr>
          <w:rFonts w:hint="eastAsia"/>
          <w:sz w:val="22"/>
          <w:szCs w:val="22"/>
        </w:rPr>
        <w:t>，</w:t>
      </w:r>
      <w:r w:rsidRPr="005F3F4F">
        <w:rPr>
          <w:rFonts w:hint="eastAsia"/>
          <w:sz w:val="22"/>
          <w:szCs w:val="22"/>
        </w:rPr>
        <w:t>p.201</w:t>
      </w:r>
      <w:proofErr w:type="gramStart"/>
      <w:r w:rsidRPr="005F3F4F">
        <w:rPr>
          <w:rFonts w:hint="eastAsia"/>
          <w:sz w:val="22"/>
          <w:szCs w:val="22"/>
        </w:rPr>
        <w:t>）</w:t>
      </w:r>
      <w:proofErr w:type="gramEnd"/>
    </w:p>
    <w:p w:rsidR="002F734E" w:rsidRPr="005F3F4F" w:rsidRDefault="002F734E" w:rsidP="00BC4761">
      <w:pPr>
        <w:pStyle w:val="ab"/>
        <w:ind w:leftChars="60" w:left="144"/>
        <w:rPr>
          <w:sz w:val="22"/>
          <w:szCs w:val="22"/>
        </w:rPr>
      </w:pPr>
      <w:r w:rsidRPr="005F3F4F">
        <w:rPr>
          <w:rFonts w:hint="eastAsia"/>
          <w:sz w:val="22"/>
          <w:szCs w:val="22"/>
        </w:rPr>
        <w:t>（</w:t>
      </w:r>
      <w:r w:rsidRPr="005F3F4F">
        <w:rPr>
          <w:rFonts w:hint="eastAsia"/>
          <w:sz w:val="22"/>
          <w:szCs w:val="22"/>
        </w:rPr>
        <w:t>2</w:t>
      </w:r>
      <w:r w:rsidRPr="005F3F4F">
        <w:rPr>
          <w:rFonts w:hint="eastAsia"/>
          <w:sz w:val="22"/>
          <w:szCs w:val="22"/>
        </w:rPr>
        <w:t>）瀑（</w:t>
      </w:r>
      <w:proofErr w:type="gramStart"/>
      <w:r w:rsidRPr="005F3F4F">
        <w:rPr>
          <w:rFonts w:hint="eastAsia"/>
          <w:sz w:val="22"/>
          <w:szCs w:val="22"/>
        </w:rPr>
        <w:t>ㄆㄨ</w:t>
      </w:r>
      <w:r w:rsidRPr="005F3F4F">
        <w:rPr>
          <w:rFonts w:ascii="標楷體" w:eastAsia="標楷體" w:hAnsi="標楷體" w:hint="eastAsia"/>
          <w:sz w:val="22"/>
          <w:szCs w:val="22"/>
        </w:rPr>
        <w:t>ˋ</w:t>
      </w:r>
      <w:proofErr w:type="gramEnd"/>
      <w:r w:rsidRPr="005F3F4F">
        <w:rPr>
          <w:rFonts w:hint="eastAsia"/>
          <w:sz w:val="22"/>
          <w:szCs w:val="22"/>
        </w:rPr>
        <w:t>）流：瀑布。</w:t>
      </w:r>
      <w:proofErr w:type="gramStart"/>
      <w:r w:rsidRPr="005F3F4F">
        <w:rPr>
          <w:rFonts w:hint="eastAsia"/>
          <w:sz w:val="22"/>
          <w:szCs w:val="22"/>
        </w:rPr>
        <w:t>（</w:t>
      </w:r>
      <w:proofErr w:type="gramEnd"/>
      <w:r w:rsidRPr="005F3F4F">
        <w:rPr>
          <w:rFonts w:hint="eastAsia"/>
          <w:sz w:val="22"/>
          <w:szCs w:val="22"/>
        </w:rPr>
        <w:t>《漢語大詞典》</w:t>
      </w:r>
      <w:proofErr w:type="gramStart"/>
      <w:r w:rsidRPr="005F3F4F">
        <w:rPr>
          <w:rFonts w:hint="eastAsia"/>
          <w:sz w:val="22"/>
          <w:szCs w:val="22"/>
        </w:rPr>
        <w:t>（</w:t>
      </w:r>
      <w:proofErr w:type="gramEnd"/>
      <w:r w:rsidRPr="005F3F4F">
        <w:rPr>
          <w:rFonts w:hint="eastAsia"/>
          <w:sz w:val="22"/>
          <w:szCs w:val="22"/>
        </w:rPr>
        <w:t>六</w:t>
      </w:r>
      <w:proofErr w:type="gramStart"/>
      <w:r w:rsidRPr="005F3F4F">
        <w:rPr>
          <w:rFonts w:hint="eastAsia"/>
          <w:sz w:val="22"/>
          <w:szCs w:val="22"/>
        </w:rPr>
        <w:t>）</w:t>
      </w:r>
      <w:proofErr w:type="gramEnd"/>
      <w:r w:rsidRPr="005F3F4F">
        <w:rPr>
          <w:rFonts w:hint="eastAsia"/>
          <w:sz w:val="22"/>
          <w:szCs w:val="22"/>
        </w:rPr>
        <w:t>，</w:t>
      </w:r>
      <w:r w:rsidRPr="005F3F4F">
        <w:rPr>
          <w:rFonts w:hint="eastAsia"/>
          <w:sz w:val="22"/>
          <w:szCs w:val="22"/>
        </w:rPr>
        <w:t>p.201</w:t>
      </w:r>
      <w:proofErr w:type="gramStart"/>
      <w:r w:rsidRPr="005F3F4F">
        <w:rPr>
          <w:rFonts w:hint="eastAsia"/>
          <w:sz w:val="22"/>
          <w:szCs w:val="22"/>
        </w:rPr>
        <w:t>）</w:t>
      </w:r>
      <w:proofErr w:type="gramEnd"/>
    </w:p>
  </w:footnote>
  <w:footnote w:id="25">
    <w:p w:rsidR="002F734E" w:rsidRPr="005F3F4F" w:rsidRDefault="002F734E" w:rsidP="0081622C">
      <w:pPr>
        <w:pStyle w:val="ab"/>
        <w:rPr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rFonts w:hint="eastAsia"/>
          <w:sz w:val="22"/>
          <w:szCs w:val="22"/>
        </w:rPr>
        <w:t xml:space="preserve"> </w:t>
      </w:r>
      <w:r w:rsidRPr="005F3F4F">
        <w:rPr>
          <w:rFonts w:hint="eastAsia"/>
          <w:sz w:val="22"/>
          <w:szCs w:val="22"/>
        </w:rPr>
        <w:t>平流：平緩地流動。</w:t>
      </w:r>
      <w:proofErr w:type="gramStart"/>
      <w:r w:rsidRPr="005F3F4F">
        <w:rPr>
          <w:rFonts w:hint="eastAsia"/>
          <w:sz w:val="22"/>
          <w:szCs w:val="22"/>
        </w:rPr>
        <w:t>（</w:t>
      </w:r>
      <w:proofErr w:type="gramEnd"/>
      <w:r w:rsidRPr="005F3F4F">
        <w:rPr>
          <w:rFonts w:hint="eastAsia"/>
          <w:sz w:val="22"/>
          <w:szCs w:val="22"/>
        </w:rPr>
        <w:t>《漢語大詞典》</w:t>
      </w:r>
      <w:proofErr w:type="gramStart"/>
      <w:r w:rsidRPr="005F3F4F">
        <w:rPr>
          <w:rFonts w:hint="eastAsia"/>
          <w:sz w:val="22"/>
          <w:szCs w:val="22"/>
        </w:rPr>
        <w:t>（</w:t>
      </w:r>
      <w:proofErr w:type="gramEnd"/>
      <w:r w:rsidRPr="005F3F4F">
        <w:rPr>
          <w:rFonts w:hint="eastAsia"/>
          <w:sz w:val="22"/>
          <w:szCs w:val="22"/>
        </w:rPr>
        <w:t>二</w:t>
      </w:r>
      <w:proofErr w:type="gramStart"/>
      <w:r w:rsidRPr="005F3F4F">
        <w:rPr>
          <w:rFonts w:hint="eastAsia"/>
          <w:sz w:val="22"/>
          <w:szCs w:val="22"/>
        </w:rPr>
        <w:t>）</w:t>
      </w:r>
      <w:proofErr w:type="gramEnd"/>
      <w:r w:rsidRPr="005F3F4F">
        <w:rPr>
          <w:rFonts w:hint="eastAsia"/>
          <w:sz w:val="22"/>
          <w:szCs w:val="22"/>
        </w:rPr>
        <w:t>，</w:t>
      </w:r>
      <w:r w:rsidRPr="005F3F4F">
        <w:rPr>
          <w:rFonts w:hint="eastAsia"/>
          <w:sz w:val="22"/>
          <w:szCs w:val="22"/>
        </w:rPr>
        <w:t>p.</w:t>
      </w:r>
      <w:r w:rsidRPr="005F3F4F">
        <w:rPr>
          <w:sz w:val="22"/>
          <w:szCs w:val="22"/>
        </w:rPr>
        <w:t>9</w:t>
      </w:r>
      <w:r w:rsidRPr="005F3F4F">
        <w:rPr>
          <w:rFonts w:hint="eastAsia"/>
          <w:sz w:val="22"/>
          <w:szCs w:val="22"/>
        </w:rPr>
        <w:t>35</w:t>
      </w:r>
      <w:proofErr w:type="gramStart"/>
      <w:r w:rsidRPr="005F3F4F">
        <w:rPr>
          <w:rFonts w:hint="eastAsia"/>
          <w:sz w:val="22"/>
          <w:szCs w:val="22"/>
        </w:rPr>
        <w:t>）</w:t>
      </w:r>
      <w:proofErr w:type="gramEnd"/>
    </w:p>
  </w:footnote>
  <w:footnote w:id="26">
    <w:p w:rsidR="002F734E" w:rsidRPr="005F3F4F" w:rsidRDefault="002F734E" w:rsidP="0081622C">
      <w:pPr>
        <w:pStyle w:val="ab"/>
        <w:rPr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sz w:val="22"/>
          <w:szCs w:val="22"/>
        </w:rPr>
        <w:t xml:space="preserve"> </w:t>
      </w:r>
      <w:r w:rsidRPr="005F3F4F">
        <w:rPr>
          <w:sz w:val="22"/>
          <w:szCs w:val="22"/>
        </w:rPr>
        <w:t>方：</w:t>
      </w:r>
      <w:r w:rsidRPr="005F3F4F">
        <w:rPr>
          <w:rFonts w:hint="eastAsia"/>
          <w:sz w:val="22"/>
          <w:szCs w:val="22"/>
        </w:rPr>
        <w:t>41.</w:t>
      </w:r>
      <w:r w:rsidRPr="005F3F4F">
        <w:rPr>
          <w:rFonts w:hint="eastAsia"/>
          <w:sz w:val="22"/>
          <w:szCs w:val="22"/>
        </w:rPr>
        <w:t>副詞。僅僅，僅只。</w:t>
      </w:r>
      <w:proofErr w:type="gramStart"/>
      <w:r w:rsidRPr="005F3F4F">
        <w:rPr>
          <w:rFonts w:hint="eastAsia"/>
          <w:sz w:val="22"/>
          <w:szCs w:val="22"/>
        </w:rPr>
        <w:t>（</w:t>
      </w:r>
      <w:proofErr w:type="gramEnd"/>
      <w:r w:rsidRPr="005F3F4F">
        <w:rPr>
          <w:rFonts w:hint="eastAsia"/>
          <w:sz w:val="22"/>
          <w:szCs w:val="22"/>
        </w:rPr>
        <w:t>《漢語大詞典》</w:t>
      </w:r>
      <w:proofErr w:type="gramStart"/>
      <w:r w:rsidRPr="005F3F4F">
        <w:rPr>
          <w:rFonts w:hint="eastAsia"/>
          <w:sz w:val="22"/>
          <w:szCs w:val="22"/>
        </w:rPr>
        <w:t>（</w:t>
      </w:r>
      <w:proofErr w:type="gramEnd"/>
      <w:r w:rsidRPr="005F3F4F">
        <w:rPr>
          <w:rFonts w:hint="eastAsia"/>
          <w:sz w:val="22"/>
          <w:szCs w:val="22"/>
        </w:rPr>
        <w:t>六</w:t>
      </w:r>
      <w:proofErr w:type="gramStart"/>
      <w:r w:rsidRPr="005F3F4F">
        <w:rPr>
          <w:rFonts w:hint="eastAsia"/>
          <w:sz w:val="22"/>
          <w:szCs w:val="22"/>
        </w:rPr>
        <w:t>）</w:t>
      </w:r>
      <w:proofErr w:type="gramEnd"/>
      <w:r w:rsidRPr="005F3F4F">
        <w:rPr>
          <w:rFonts w:hint="eastAsia"/>
          <w:sz w:val="22"/>
          <w:szCs w:val="22"/>
        </w:rPr>
        <w:t>，</w:t>
      </w:r>
      <w:r w:rsidRPr="005F3F4F">
        <w:rPr>
          <w:rFonts w:hint="eastAsia"/>
          <w:sz w:val="22"/>
          <w:szCs w:val="22"/>
        </w:rPr>
        <w:t>p.1549</w:t>
      </w:r>
      <w:proofErr w:type="gramStart"/>
      <w:r w:rsidRPr="005F3F4F">
        <w:rPr>
          <w:rFonts w:hint="eastAsia"/>
          <w:sz w:val="22"/>
          <w:szCs w:val="22"/>
        </w:rPr>
        <w:t>）</w:t>
      </w:r>
      <w:proofErr w:type="gramEnd"/>
    </w:p>
  </w:footnote>
  <w:footnote w:id="27">
    <w:p w:rsidR="002F734E" w:rsidRPr="005F3F4F" w:rsidRDefault="002F734E" w:rsidP="0081622C">
      <w:pPr>
        <w:pStyle w:val="ab"/>
        <w:rPr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sz w:val="22"/>
          <w:szCs w:val="22"/>
        </w:rPr>
        <w:t xml:space="preserve"> </w:t>
      </w:r>
      <w:proofErr w:type="gramStart"/>
      <w:r w:rsidRPr="005F3F4F">
        <w:rPr>
          <w:rFonts w:hint="eastAsia"/>
          <w:sz w:val="22"/>
          <w:szCs w:val="22"/>
        </w:rPr>
        <w:t>相入</w:t>
      </w:r>
      <w:proofErr w:type="gramEnd"/>
      <w:r w:rsidRPr="005F3F4F">
        <w:rPr>
          <w:rFonts w:hint="eastAsia"/>
          <w:sz w:val="22"/>
          <w:szCs w:val="22"/>
        </w:rPr>
        <w:t>：</w:t>
      </w:r>
      <w:r w:rsidRPr="005F3F4F">
        <w:rPr>
          <w:sz w:val="22"/>
          <w:szCs w:val="22"/>
        </w:rPr>
        <w:t>1.</w:t>
      </w:r>
      <w:r w:rsidRPr="005F3F4F">
        <w:rPr>
          <w:sz w:val="22"/>
          <w:szCs w:val="22"/>
        </w:rPr>
        <w:t>互相為用，彼此投合</w:t>
      </w:r>
      <w:r w:rsidRPr="005F3F4F">
        <w:rPr>
          <w:rFonts w:hint="eastAsia"/>
          <w:sz w:val="22"/>
          <w:szCs w:val="22"/>
        </w:rPr>
        <w:t>。</w:t>
      </w:r>
      <w:r w:rsidRPr="005F3F4F">
        <w:rPr>
          <w:sz w:val="22"/>
          <w:szCs w:val="22"/>
        </w:rPr>
        <w:t>2.</w:t>
      </w:r>
      <w:r w:rsidRPr="005F3F4F">
        <w:rPr>
          <w:sz w:val="22"/>
          <w:szCs w:val="22"/>
        </w:rPr>
        <w:t>佛教語，猶包含。</w:t>
      </w:r>
      <w:proofErr w:type="gramStart"/>
      <w:r w:rsidRPr="005F3F4F">
        <w:rPr>
          <w:sz w:val="22"/>
          <w:szCs w:val="22"/>
        </w:rPr>
        <w:t>（</w:t>
      </w:r>
      <w:proofErr w:type="gramEnd"/>
      <w:r w:rsidRPr="005F3F4F">
        <w:rPr>
          <w:sz w:val="22"/>
          <w:szCs w:val="22"/>
        </w:rPr>
        <w:t>《</w:t>
      </w:r>
      <w:r w:rsidRPr="005F3F4F">
        <w:rPr>
          <w:rFonts w:hint="eastAsia"/>
          <w:sz w:val="22"/>
          <w:szCs w:val="22"/>
        </w:rPr>
        <w:t>漢語大詞典</w:t>
      </w:r>
      <w:r w:rsidRPr="005F3F4F">
        <w:rPr>
          <w:sz w:val="22"/>
          <w:szCs w:val="22"/>
        </w:rPr>
        <w:t>》</w:t>
      </w:r>
      <w:proofErr w:type="gramStart"/>
      <w:r w:rsidRPr="005F3F4F">
        <w:rPr>
          <w:rFonts w:hint="eastAsia"/>
          <w:sz w:val="22"/>
          <w:szCs w:val="22"/>
        </w:rPr>
        <w:t>（</w:t>
      </w:r>
      <w:proofErr w:type="gramEnd"/>
      <w:r w:rsidRPr="005F3F4F">
        <w:rPr>
          <w:rFonts w:hint="eastAsia"/>
          <w:sz w:val="22"/>
          <w:szCs w:val="22"/>
        </w:rPr>
        <w:t>七</w:t>
      </w:r>
      <w:proofErr w:type="gramStart"/>
      <w:r w:rsidRPr="005F3F4F">
        <w:rPr>
          <w:rFonts w:hint="eastAsia"/>
          <w:sz w:val="22"/>
          <w:szCs w:val="22"/>
        </w:rPr>
        <w:t>）</w:t>
      </w:r>
      <w:proofErr w:type="gramEnd"/>
      <w:r w:rsidRPr="005F3F4F">
        <w:rPr>
          <w:rFonts w:hint="eastAsia"/>
          <w:sz w:val="22"/>
          <w:szCs w:val="22"/>
        </w:rPr>
        <w:t>，</w:t>
      </w:r>
      <w:r w:rsidRPr="005F3F4F">
        <w:rPr>
          <w:rFonts w:hint="eastAsia"/>
          <w:sz w:val="22"/>
          <w:szCs w:val="22"/>
        </w:rPr>
        <w:t>p.1135</w:t>
      </w:r>
      <w:proofErr w:type="gramStart"/>
      <w:r w:rsidRPr="005F3F4F">
        <w:rPr>
          <w:rFonts w:hint="eastAsia"/>
          <w:sz w:val="22"/>
          <w:szCs w:val="22"/>
        </w:rPr>
        <w:t>）</w:t>
      </w:r>
      <w:proofErr w:type="gramEnd"/>
    </w:p>
  </w:footnote>
  <w:footnote w:id="28">
    <w:p w:rsidR="002F734E" w:rsidRPr="005F3F4F" w:rsidRDefault="002F734E" w:rsidP="0081622C">
      <w:pPr>
        <w:pStyle w:val="ab"/>
        <w:rPr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sz w:val="22"/>
          <w:szCs w:val="22"/>
        </w:rPr>
        <w:t xml:space="preserve"> </w:t>
      </w:r>
      <w:r w:rsidRPr="005F3F4F">
        <w:rPr>
          <w:sz w:val="22"/>
          <w:szCs w:val="22"/>
        </w:rPr>
        <w:t>大全</w:t>
      </w:r>
      <w:r w:rsidRPr="005F3F4F">
        <w:rPr>
          <w:rFonts w:hint="eastAsia"/>
          <w:sz w:val="22"/>
          <w:szCs w:val="22"/>
        </w:rPr>
        <w:t>：全部。</w:t>
      </w:r>
      <w:proofErr w:type="gramStart"/>
      <w:r w:rsidRPr="005F3F4F">
        <w:rPr>
          <w:rFonts w:hint="eastAsia"/>
          <w:sz w:val="22"/>
          <w:szCs w:val="22"/>
        </w:rPr>
        <w:t>（</w:t>
      </w:r>
      <w:proofErr w:type="gramEnd"/>
      <w:r w:rsidRPr="005F3F4F">
        <w:rPr>
          <w:rFonts w:hint="eastAsia"/>
          <w:sz w:val="22"/>
          <w:szCs w:val="22"/>
        </w:rPr>
        <w:t>《漢語大詞典》</w:t>
      </w:r>
      <w:proofErr w:type="gramStart"/>
      <w:r w:rsidRPr="005F3F4F">
        <w:rPr>
          <w:rFonts w:hint="eastAsia"/>
          <w:sz w:val="22"/>
          <w:szCs w:val="22"/>
        </w:rPr>
        <w:t>（</w:t>
      </w:r>
      <w:proofErr w:type="gramEnd"/>
      <w:r w:rsidRPr="005F3F4F">
        <w:rPr>
          <w:rFonts w:hint="eastAsia"/>
          <w:sz w:val="22"/>
          <w:szCs w:val="22"/>
        </w:rPr>
        <w:t>二</w:t>
      </w:r>
      <w:proofErr w:type="gramStart"/>
      <w:r w:rsidRPr="005F3F4F">
        <w:rPr>
          <w:rFonts w:hint="eastAsia"/>
          <w:sz w:val="22"/>
          <w:szCs w:val="22"/>
        </w:rPr>
        <w:t>）</w:t>
      </w:r>
      <w:proofErr w:type="gramEnd"/>
      <w:r w:rsidRPr="005F3F4F">
        <w:rPr>
          <w:rFonts w:hint="eastAsia"/>
          <w:sz w:val="22"/>
          <w:szCs w:val="22"/>
        </w:rPr>
        <w:t>，</w:t>
      </w:r>
      <w:r w:rsidRPr="005F3F4F">
        <w:rPr>
          <w:rFonts w:hint="eastAsia"/>
          <w:sz w:val="22"/>
          <w:szCs w:val="22"/>
        </w:rPr>
        <w:t>p.1338</w:t>
      </w:r>
      <w:proofErr w:type="gramStart"/>
      <w:r w:rsidRPr="005F3F4F">
        <w:rPr>
          <w:rFonts w:hint="eastAsia"/>
          <w:sz w:val="22"/>
          <w:szCs w:val="22"/>
        </w:rPr>
        <w:t>）</w:t>
      </w:r>
      <w:proofErr w:type="gramEnd"/>
    </w:p>
  </w:footnote>
  <w:footnote w:id="29">
    <w:p w:rsidR="002F734E" w:rsidRPr="005F3F4F" w:rsidRDefault="002F734E" w:rsidP="003140C6">
      <w:pPr>
        <w:snapToGrid w:val="0"/>
        <w:spacing w:line="0" w:lineRule="atLeast"/>
        <w:ind w:left="220" w:hangingChars="100" w:hanging="220"/>
        <w:rPr>
          <w:rFonts w:ascii="Times New Roman" w:eastAsia="標楷體" w:hAnsi="Times New Roman" w:cs="Times New Roman"/>
          <w:sz w:val="22"/>
        </w:rPr>
      </w:pPr>
      <w:r w:rsidRPr="005F3F4F">
        <w:rPr>
          <w:rStyle w:val="aa"/>
          <w:rFonts w:ascii="Times New Roman" w:hAnsi="Times New Roman" w:cs="Times New Roman"/>
          <w:sz w:val="22"/>
        </w:rPr>
        <w:footnoteRef/>
      </w:r>
      <w:r w:rsidRPr="005F3F4F">
        <w:rPr>
          <w:rFonts w:ascii="Times New Roman" w:eastAsia="SimSun" w:hAnsi="Times New Roman" w:cs="Times New Roman"/>
          <w:sz w:val="22"/>
        </w:rPr>
        <w:t xml:space="preserve"> </w:t>
      </w:r>
      <w:r w:rsidRPr="005F3F4F">
        <w:rPr>
          <w:rFonts w:ascii="Times New Roman" w:eastAsia="新細明體" w:hAnsi="Times New Roman" w:cs="Times New Roman"/>
          <w:sz w:val="22"/>
        </w:rPr>
        <w:t>印順</w:t>
      </w:r>
      <w:r w:rsidRPr="005F3F4F">
        <w:rPr>
          <w:rFonts w:hint="eastAsia"/>
          <w:sz w:val="22"/>
        </w:rPr>
        <w:t>法師</w:t>
      </w:r>
      <w:r w:rsidRPr="005F3F4F">
        <w:rPr>
          <w:rFonts w:ascii="Times New Roman" w:eastAsia="新細明體" w:hAnsi="Times New Roman" w:cs="Times New Roman"/>
          <w:sz w:val="22"/>
        </w:rPr>
        <w:t>，</w:t>
      </w:r>
      <w:r w:rsidRPr="005F3F4F">
        <w:rPr>
          <w:rFonts w:ascii="Times New Roman" w:hAnsi="Times New Roman" w:cs="Times New Roman"/>
          <w:sz w:val="22"/>
        </w:rPr>
        <w:t>《中觀論頌講記》</w:t>
      </w:r>
      <w:r w:rsidRPr="005F3F4F">
        <w:rPr>
          <w:rFonts w:ascii="Times New Roman" w:eastAsia="新細明體" w:hAnsi="Times New Roman" w:cs="Times New Roman"/>
          <w:sz w:val="22"/>
        </w:rPr>
        <w:t>，</w:t>
      </w:r>
      <w:r w:rsidRPr="005F3F4F">
        <w:rPr>
          <w:rFonts w:ascii="Times New Roman" w:eastAsia="標楷體" w:hAnsi="Times New Roman" w:cs="Times New Roman"/>
          <w:sz w:val="22"/>
        </w:rPr>
        <w:t>p.346</w:t>
      </w:r>
      <w:r w:rsidRPr="005F3F4F">
        <w:rPr>
          <w:rFonts w:ascii="Times New Roman" w:eastAsia="標楷體" w:hAnsi="Times New Roman" w:cs="Times New Roman"/>
          <w:sz w:val="22"/>
        </w:rPr>
        <w:t>：</w:t>
      </w:r>
    </w:p>
    <w:p w:rsidR="002F734E" w:rsidRPr="005F3F4F" w:rsidRDefault="002F734E" w:rsidP="00707046">
      <w:pPr>
        <w:snapToGrid w:val="0"/>
        <w:spacing w:line="0" w:lineRule="atLeast"/>
        <w:ind w:leftChars="100" w:left="240"/>
        <w:rPr>
          <w:rFonts w:ascii="Times New Roman" w:hAnsi="Times New Roman" w:cs="Times New Roman"/>
          <w:sz w:val="22"/>
        </w:rPr>
      </w:pPr>
      <w:r w:rsidRPr="005F3F4F">
        <w:rPr>
          <w:rFonts w:ascii="Times New Roman" w:eastAsia="標楷體" w:hAnsi="Times New Roman" w:cs="Times New Roman"/>
          <w:sz w:val="22"/>
        </w:rPr>
        <w:t>現在實有者有一根本的錯誤。不知現在是不能獨立的；沒有絕對的現在可說。現在</w:t>
      </w:r>
      <w:proofErr w:type="gramStart"/>
      <w:r w:rsidRPr="005F3F4F">
        <w:rPr>
          <w:rFonts w:ascii="Times New Roman" w:eastAsia="標楷體" w:hAnsi="Times New Roman" w:cs="Times New Roman"/>
          <w:sz w:val="22"/>
        </w:rPr>
        <w:t>是觀待過去</w:t>
      </w:r>
      <w:proofErr w:type="gramEnd"/>
      <w:r w:rsidR="002F7EC9" w:rsidRPr="005F3F4F">
        <w:rPr>
          <w:rFonts w:ascii="Times New Roman" w:eastAsia="標楷體" w:hAnsi="Times New Roman" w:cs="Times New Roman" w:hint="eastAsia"/>
          <w:sz w:val="22"/>
        </w:rPr>
        <w:t>、</w:t>
      </w:r>
      <w:r w:rsidRPr="005F3F4F">
        <w:rPr>
          <w:rFonts w:ascii="Times New Roman" w:eastAsia="標楷體" w:hAnsi="Times New Roman" w:cs="Times New Roman"/>
          <w:sz w:val="22"/>
        </w:rPr>
        <w:t>未來而有；離了過去</w:t>
      </w:r>
      <w:r w:rsidR="002F7EC9" w:rsidRPr="005F3F4F">
        <w:rPr>
          <w:rFonts w:ascii="Times New Roman" w:eastAsia="標楷體" w:hAnsi="Times New Roman" w:cs="Times New Roman" w:hint="eastAsia"/>
          <w:sz w:val="22"/>
        </w:rPr>
        <w:t>、</w:t>
      </w:r>
      <w:r w:rsidRPr="005F3F4F">
        <w:rPr>
          <w:rFonts w:ascii="Times New Roman" w:eastAsia="標楷體" w:hAnsi="Times New Roman" w:cs="Times New Roman"/>
          <w:sz w:val="22"/>
        </w:rPr>
        <w:t>未來，還有什麼現在？沒有前後相的時間，根本是破壞時間特性的。凡建立現在有的，被剎那論所縛，還不得解脫呢</w:t>
      </w:r>
      <w:r w:rsidRPr="005F3F4F">
        <w:rPr>
          <w:rFonts w:ascii="Times New Roman" w:eastAsia="標楷體" w:hAnsi="Times New Roman" w:cs="Times New Roman" w:hint="eastAsia"/>
          <w:sz w:val="22"/>
        </w:rPr>
        <w:t>！</w:t>
      </w:r>
    </w:p>
  </w:footnote>
  <w:footnote w:id="30">
    <w:p w:rsidR="002F734E" w:rsidRPr="005F3F4F" w:rsidRDefault="002F734E" w:rsidP="00DA4B9D">
      <w:pPr>
        <w:snapToGrid w:val="0"/>
        <w:rPr>
          <w:rFonts w:ascii="Times New Roman" w:hAnsi="Times New Roman" w:cs="Times New Roman"/>
          <w:sz w:val="22"/>
        </w:rPr>
      </w:pPr>
      <w:r w:rsidRPr="005F3F4F">
        <w:rPr>
          <w:rStyle w:val="aa"/>
          <w:rFonts w:ascii="Times New Roman" w:hAnsi="Times New Roman" w:cs="Times New Roman"/>
          <w:sz w:val="22"/>
        </w:rPr>
        <w:footnoteRef/>
      </w:r>
      <w:bookmarkStart w:id="1" w:name="OLE_LINK2"/>
      <w:r w:rsidRPr="005F3F4F">
        <w:rPr>
          <w:rFonts w:asciiTheme="majorEastAsia" w:eastAsiaTheme="majorEastAsia" w:hAnsiTheme="majorEastAsia" w:cs="Times New Roman"/>
          <w:sz w:val="22"/>
        </w:rPr>
        <w:t>（</w:t>
      </w:r>
      <w:r w:rsidRPr="005F3F4F">
        <w:rPr>
          <w:rFonts w:ascii="Times New Roman" w:hAnsi="Times New Roman" w:cs="Times New Roman"/>
          <w:sz w:val="22"/>
        </w:rPr>
        <w:t>1</w:t>
      </w:r>
      <w:bookmarkEnd w:id="1"/>
      <w:r w:rsidRPr="005F3F4F">
        <w:rPr>
          <w:rFonts w:asciiTheme="majorEastAsia" w:eastAsiaTheme="majorEastAsia" w:hAnsiTheme="majorEastAsia" w:cs="Times New Roman"/>
          <w:sz w:val="22"/>
        </w:rPr>
        <w:t>）</w:t>
      </w:r>
      <w:r w:rsidRPr="005F3F4F">
        <w:rPr>
          <w:rFonts w:ascii="Times New Roman" w:hAnsi="Times New Roman" w:cs="Times New Roman"/>
          <w:sz w:val="22"/>
        </w:rPr>
        <w:t>《中論》卷</w:t>
      </w:r>
      <w:r w:rsidRPr="005F3F4F">
        <w:rPr>
          <w:rFonts w:ascii="Times New Roman" w:hAnsi="Times New Roman" w:cs="Times New Roman"/>
          <w:sz w:val="22"/>
        </w:rPr>
        <w:t>1</w:t>
      </w:r>
      <w:r w:rsidRPr="005F3F4F">
        <w:rPr>
          <w:rFonts w:ascii="Times New Roman" w:hAnsi="Times New Roman" w:cs="Times New Roman"/>
          <w:sz w:val="22"/>
        </w:rPr>
        <w:t>〈</w:t>
      </w:r>
      <w:r w:rsidRPr="005F3F4F">
        <w:rPr>
          <w:rFonts w:ascii="Times New Roman" w:hAnsi="Times New Roman" w:cs="Times New Roman"/>
          <w:sz w:val="22"/>
        </w:rPr>
        <w:t>2</w:t>
      </w:r>
      <w:r w:rsidRPr="005F3F4F">
        <w:rPr>
          <w:rFonts w:ascii="Times New Roman" w:hAnsi="Times New Roman" w:cs="Times New Roman"/>
          <w:sz w:val="22"/>
        </w:rPr>
        <w:t>觀去來品〉（大正</w:t>
      </w:r>
      <w:r w:rsidRPr="005F3F4F">
        <w:rPr>
          <w:rFonts w:ascii="Times New Roman" w:hAnsi="Times New Roman" w:cs="Times New Roman"/>
          <w:sz w:val="22"/>
        </w:rPr>
        <w:t>30</w:t>
      </w:r>
      <w:r w:rsidRPr="005F3F4F">
        <w:rPr>
          <w:rFonts w:ascii="Times New Roman" w:hAnsi="Times New Roman" w:cs="Times New Roman"/>
          <w:sz w:val="22"/>
        </w:rPr>
        <w:t>，</w:t>
      </w:r>
      <w:r w:rsidRPr="005F3F4F">
        <w:rPr>
          <w:rFonts w:ascii="Times New Roman" w:hAnsi="Times New Roman" w:cs="Times New Roman"/>
          <w:sz w:val="22"/>
        </w:rPr>
        <w:t>3c8</w:t>
      </w:r>
      <w:r w:rsidRPr="005F3F4F">
        <w:rPr>
          <w:rFonts w:ascii="Times New Roman" w:eastAsia="SimSun" w:hAnsi="Times New Roman" w:cs="Times New Roman"/>
          <w:sz w:val="22"/>
        </w:rPr>
        <w:t>-</w:t>
      </w:r>
      <w:r w:rsidRPr="005F3F4F">
        <w:rPr>
          <w:rFonts w:ascii="Times New Roman" w:hAnsi="Times New Roman" w:cs="Times New Roman"/>
          <w:sz w:val="22"/>
        </w:rPr>
        <w:t>9</w:t>
      </w:r>
      <w:r w:rsidRPr="005F3F4F">
        <w:rPr>
          <w:rFonts w:ascii="Times New Roman" w:hAnsi="Times New Roman" w:cs="Times New Roman"/>
          <w:sz w:val="22"/>
        </w:rPr>
        <w:t>）：</w:t>
      </w:r>
    </w:p>
    <w:p w:rsidR="002F734E" w:rsidRPr="005F3F4F" w:rsidRDefault="002F734E" w:rsidP="00DA4B9D">
      <w:pPr>
        <w:snapToGrid w:val="0"/>
        <w:ind w:leftChars="280" w:left="672"/>
        <w:rPr>
          <w:rFonts w:ascii="Times New Roman" w:hAnsi="Times New Roman" w:cs="Times New Roman"/>
          <w:sz w:val="22"/>
        </w:rPr>
      </w:pPr>
      <w:r w:rsidRPr="005F3F4F">
        <w:rPr>
          <w:rFonts w:ascii="Times New Roman" w:eastAsia="標楷體" w:hAnsi="Times New Roman" w:cs="Times New Roman"/>
          <w:sz w:val="22"/>
        </w:rPr>
        <w:t>已去無有去，未去亦無去，離已去未去，去時亦無去。</w:t>
      </w:r>
      <w:r w:rsidRPr="005F3F4F">
        <w:rPr>
          <w:rFonts w:ascii="Times New Roman" w:hAnsi="Times New Roman" w:cs="Times New Roman"/>
          <w:sz w:val="22"/>
        </w:rPr>
        <w:t>」</w:t>
      </w:r>
      <w:r w:rsidRPr="005F3F4F">
        <w:rPr>
          <w:rFonts w:ascii="Times New Roman" w:eastAsia="SimSun" w:hAnsi="Times New Roman" w:cs="Times New Roman" w:hint="eastAsia"/>
          <w:sz w:val="22"/>
        </w:rPr>
        <w:t xml:space="preserve"> </w:t>
      </w:r>
    </w:p>
    <w:p w:rsidR="002F734E" w:rsidRPr="005F3F4F" w:rsidRDefault="002F734E" w:rsidP="00BC4761">
      <w:pPr>
        <w:snapToGrid w:val="0"/>
        <w:ind w:leftChars="60" w:left="144"/>
        <w:rPr>
          <w:rFonts w:ascii="Times New Roman" w:hAnsi="Times New Roman" w:cs="Times New Roman"/>
          <w:sz w:val="22"/>
        </w:rPr>
      </w:pPr>
      <w:r w:rsidRPr="005F3F4F">
        <w:rPr>
          <w:rFonts w:asciiTheme="majorEastAsia" w:eastAsiaTheme="majorEastAsia" w:hAnsiTheme="majorEastAsia" w:cs="Times New Roman"/>
          <w:sz w:val="22"/>
        </w:rPr>
        <w:t>（</w:t>
      </w:r>
      <w:r w:rsidRPr="005F3F4F">
        <w:rPr>
          <w:rFonts w:ascii="Times New Roman" w:eastAsia="標楷體" w:hAnsi="Times New Roman" w:cs="Times New Roman"/>
          <w:sz w:val="22"/>
        </w:rPr>
        <w:t>2</w:t>
      </w:r>
      <w:r w:rsidRPr="005F3F4F">
        <w:rPr>
          <w:rFonts w:asciiTheme="majorEastAsia" w:eastAsiaTheme="majorEastAsia" w:hAnsiTheme="majorEastAsia" w:cs="Times New Roman"/>
          <w:sz w:val="22"/>
        </w:rPr>
        <w:t>）</w:t>
      </w:r>
      <w:r w:rsidRPr="005F3F4F">
        <w:rPr>
          <w:rFonts w:ascii="Times New Roman" w:eastAsia="新細明體" w:hAnsi="Times New Roman" w:cs="Times New Roman"/>
          <w:sz w:val="22"/>
        </w:rPr>
        <w:t>印順</w:t>
      </w:r>
      <w:r w:rsidRPr="005F3F4F">
        <w:rPr>
          <w:rFonts w:hint="eastAsia"/>
          <w:sz w:val="22"/>
        </w:rPr>
        <w:t>法師</w:t>
      </w:r>
      <w:r w:rsidRPr="005F3F4F">
        <w:rPr>
          <w:rFonts w:ascii="Times New Roman" w:eastAsia="新細明體" w:hAnsi="Times New Roman" w:cs="Times New Roman"/>
          <w:sz w:val="22"/>
        </w:rPr>
        <w:t>，</w:t>
      </w:r>
      <w:r w:rsidRPr="005F3F4F">
        <w:rPr>
          <w:rFonts w:ascii="Times New Roman" w:hAnsi="Times New Roman" w:cs="Times New Roman"/>
          <w:sz w:val="22"/>
        </w:rPr>
        <w:t>《中觀論頌講記》</w:t>
      </w:r>
      <w:r w:rsidRPr="005F3F4F">
        <w:rPr>
          <w:rFonts w:ascii="Times New Roman" w:eastAsia="新細明體" w:hAnsi="Times New Roman" w:cs="Times New Roman"/>
          <w:sz w:val="22"/>
        </w:rPr>
        <w:t>，</w:t>
      </w:r>
      <w:r w:rsidRPr="005F3F4F">
        <w:rPr>
          <w:rFonts w:ascii="Times New Roman" w:hAnsi="Times New Roman" w:cs="Times New Roman"/>
          <w:sz w:val="22"/>
        </w:rPr>
        <w:t>pp.84-85</w:t>
      </w:r>
      <w:r w:rsidRPr="005F3F4F">
        <w:rPr>
          <w:rFonts w:ascii="Times New Roman" w:hAnsi="Times New Roman" w:cs="Times New Roman"/>
          <w:sz w:val="22"/>
        </w:rPr>
        <w:t>：</w:t>
      </w:r>
    </w:p>
    <w:p w:rsidR="002F734E" w:rsidRPr="005F3F4F" w:rsidRDefault="002F734E" w:rsidP="00DA4B9D">
      <w:pPr>
        <w:snapToGrid w:val="0"/>
        <w:ind w:leftChars="280" w:left="672"/>
        <w:rPr>
          <w:rFonts w:ascii="Times New Roman" w:eastAsia="標楷體" w:hAnsi="Times New Roman" w:cs="Times New Roman"/>
          <w:sz w:val="22"/>
        </w:rPr>
      </w:pPr>
      <w:proofErr w:type="gramStart"/>
      <w:r w:rsidRPr="005F3F4F">
        <w:rPr>
          <w:rFonts w:ascii="Times New Roman" w:eastAsia="標楷體" w:hAnsi="Times New Roman" w:cs="Times New Roman"/>
          <w:sz w:val="22"/>
        </w:rPr>
        <w:t>這首頌</w:t>
      </w:r>
      <w:proofErr w:type="gramEnd"/>
      <w:r w:rsidRPr="005F3F4F">
        <w:rPr>
          <w:rFonts w:ascii="Times New Roman" w:eastAsia="標楷體" w:hAnsi="Times New Roman" w:cs="Times New Roman"/>
          <w:sz w:val="22"/>
        </w:rPr>
        <w:t>，</w:t>
      </w:r>
      <w:proofErr w:type="gramStart"/>
      <w:r w:rsidRPr="005F3F4F">
        <w:rPr>
          <w:rFonts w:ascii="Times New Roman" w:eastAsia="標楷體" w:hAnsi="Times New Roman" w:cs="Times New Roman"/>
          <w:sz w:val="22"/>
        </w:rPr>
        <w:t>是總依三時的觀門中</w:t>
      </w:r>
      <w:proofErr w:type="gramEnd"/>
      <w:r w:rsidRPr="005F3F4F">
        <w:rPr>
          <w:rFonts w:ascii="Times New Roman" w:eastAsia="標楷體" w:hAnsi="Times New Roman" w:cs="Times New Roman"/>
          <w:sz w:val="22"/>
        </w:rPr>
        <w:t>，明沒有去法。</w:t>
      </w:r>
      <w:proofErr w:type="gramStart"/>
      <w:r w:rsidRPr="005F3F4F">
        <w:rPr>
          <w:rFonts w:ascii="Times New Roman" w:eastAsia="標楷體" w:hAnsi="Times New Roman" w:cs="Times New Roman"/>
          <w:sz w:val="22"/>
        </w:rPr>
        <w:t>說到去</w:t>
      </w:r>
      <w:proofErr w:type="gramEnd"/>
      <w:r w:rsidRPr="005F3F4F">
        <w:rPr>
          <w:rFonts w:ascii="Times New Roman" w:eastAsia="標楷體" w:hAnsi="Times New Roman" w:cs="Times New Roman"/>
          <w:sz w:val="22"/>
        </w:rPr>
        <w:t>，去是一種動作，有動作就有時間相，所以必然的在某一時間中去。一</w:t>
      </w:r>
      <w:proofErr w:type="gramStart"/>
      <w:r w:rsidRPr="005F3F4F">
        <w:rPr>
          <w:rFonts w:ascii="Times New Roman" w:eastAsia="標楷體" w:hAnsi="Times New Roman" w:cs="Times New Roman"/>
          <w:sz w:val="22"/>
        </w:rPr>
        <w:t>說到時間</w:t>
      </w:r>
      <w:proofErr w:type="gramEnd"/>
      <w:r w:rsidRPr="005F3F4F">
        <w:rPr>
          <w:rFonts w:ascii="Times New Roman" w:eastAsia="標楷體" w:hAnsi="Times New Roman" w:cs="Times New Roman"/>
          <w:sz w:val="22"/>
        </w:rPr>
        <w:t>，就不外已去，未去，去時的三時。若執著有自性的去法，那就該觀察他到底在那一時間中去呢？</w:t>
      </w:r>
    </w:p>
    <w:p w:rsidR="002F734E" w:rsidRPr="005F3F4F" w:rsidRDefault="002F734E" w:rsidP="00EC33D5">
      <w:pPr>
        <w:snapToGrid w:val="0"/>
        <w:spacing w:beforeLines="10" w:before="36"/>
        <w:ind w:leftChars="280" w:left="672"/>
        <w:rPr>
          <w:rFonts w:ascii="Times New Roman" w:eastAsia="標楷體" w:hAnsi="Times New Roman" w:cs="Times New Roman"/>
          <w:sz w:val="22"/>
        </w:rPr>
      </w:pPr>
      <w:r w:rsidRPr="005F3F4F">
        <w:rPr>
          <w:rFonts w:ascii="Times New Roman" w:eastAsia="標楷體" w:hAnsi="Times New Roman" w:cs="Times New Roman"/>
          <w:sz w:val="22"/>
        </w:rPr>
        <w:t>是</w:t>
      </w:r>
      <w:r w:rsidRPr="005F3F4F">
        <w:rPr>
          <w:rFonts w:ascii="Times New Roman" w:eastAsia="標楷體" w:hAnsi="Times New Roman" w:cs="Times New Roman"/>
          <w:b/>
          <w:sz w:val="22"/>
        </w:rPr>
        <w:t>已</w:t>
      </w:r>
      <w:proofErr w:type="gramStart"/>
      <w:r w:rsidRPr="005F3F4F">
        <w:rPr>
          <w:rFonts w:ascii="Times New Roman" w:eastAsia="標楷體" w:hAnsi="Times New Roman" w:cs="Times New Roman"/>
          <w:b/>
          <w:sz w:val="22"/>
        </w:rPr>
        <w:t>去</w:t>
      </w:r>
      <w:r w:rsidRPr="005F3F4F">
        <w:rPr>
          <w:rFonts w:ascii="Times New Roman" w:eastAsia="標楷體" w:hAnsi="Times New Roman" w:cs="Times New Roman"/>
          <w:sz w:val="22"/>
        </w:rPr>
        <w:t>時嗎</w:t>
      </w:r>
      <w:proofErr w:type="gramEnd"/>
      <w:r w:rsidRPr="005F3F4F">
        <w:rPr>
          <w:rFonts w:ascii="Times New Roman" w:eastAsia="標楷體" w:hAnsi="Times New Roman" w:cs="Times New Roman"/>
          <w:sz w:val="22"/>
        </w:rPr>
        <w:t>？運動的作業已過去了，怎麼還</w:t>
      </w:r>
      <w:proofErr w:type="gramStart"/>
      <w:r w:rsidRPr="005F3F4F">
        <w:rPr>
          <w:rFonts w:ascii="Times New Roman" w:eastAsia="標楷體" w:hAnsi="Times New Roman" w:cs="Times New Roman"/>
          <w:sz w:val="22"/>
        </w:rPr>
        <w:t>可說有去</w:t>
      </w:r>
      <w:proofErr w:type="gramEnd"/>
      <w:r w:rsidRPr="005F3F4F">
        <w:rPr>
          <w:rFonts w:ascii="Times New Roman" w:eastAsia="標楷體" w:hAnsi="Times New Roman" w:cs="Times New Roman"/>
          <w:sz w:val="22"/>
        </w:rPr>
        <w:t>呢？所以「已去無有去」。</w:t>
      </w:r>
    </w:p>
    <w:p w:rsidR="002F734E" w:rsidRPr="005F3F4F" w:rsidRDefault="002F734E" w:rsidP="00DA4B9D">
      <w:pPr>
        <w:snapToGrid w:val="0"/>
        <w:ind w:leftChars="280" w:left="672"/>
        <w:rPr>
          <w:rFonts w:ascii="Times New Roman" w:eastAsia="標楷體" w:hAnsi="Times New Roman" w:cs="Times New Roman"/>
          <w:sz w:val="22"/>
        </w:rPr>
      </w:pPr>
      <w:r w:rsidRPr="005F3F4F">
        <w:rPr>
          <w:rFonts w:ascii="Times New Roman" w:eastAsia="標楷體" w:hAnsi="Times New Roman" w:cs="Times New Roman"/>
          <w:b/>
          <w:sz w:val="22"/>
        </w:rPr>
        <w:t>未去</w:t>
      </w:r>
      <w:r w:rsidRPr="005F3F4F">
        <w:rPr>
          <w:rFonts w:ascii="Times New Roman" w:eastAsia="標楷體" w:hAnsi="Times New Roman" w:cs="Times New Roman"/>
          <w:sz w:val="22"/>
        </w:rPr>
        <w:t>，去的動作還沒有開始，當然也談不上去，所以「未去」時中，也是「無去」的。</w:t>
      </w:r>
    </w:p>
    <w:p w:rsidR="002F734E" w:rsidRPr="005F3F4F" w:rsidRDefault="002F734E" w:rsidP="00DA4B9D">
      <w:pPr>
        <w:snapToGrid w:val="0"/>
        <w:ind w:leftChars="280" w:left="672"/>
        <w:rPr>
          <w:rFonts w:ascii="Times New Roman" w:eastAsia="標楷體" w:hAnsi="Times New Roman" w:cs="Times New Roman"/>
          <w:sz w:val="22"/>
        </w:rPr>
      </w:pPr>
      <w:proofErr w:type="gramStart"/>
      <w:r w:rsidRPr="005F3F4F">
        <w:rPr>
          <w:rFonts w:ascii="Times New Roman" w:eastAsia="標楷體" w:hAnsi="Times New Roman" w:cs="Times New Roman"/>
          <w:sz w:val="22"/>
        </w:rPr>
        <w:t>若說</w:t>
      </w:r>
      <w:r w:rsidRPr="005F3F4F">
        <w:rPr>
          <w:rFonts w:ascii="Times New Roman" w:eastAsia="標楷體" w:hAnsi="Times New Roman" w:cs="Times New Roman"/>
          <w:b/>
          <w:sz w:val="22"/>
        </w:rPr>
        <w:t>去時</w:t>
      </w:r>
      <w:proofErr w:type="gramEnd"/>
      <w:r w:rsidRPr="005F3F4F">
        <w:rPr>
          <w:rFonts w:ascii="Times New Roman" w:eastAsia="標楷體" w:hAnsi="Times New Roman" w:cs="Times New Roman"/>
          <w:sz w:val="22"/>
        </w:rPr>
        <w:t>中去，這格外不可。因為不是已去，就是未去，「離」了「已去</w:t>
      </w:r>
      <w:r w:rsidR="002F7EC9" w:rsidRPr="005F3F4F">
        <w:rPr>
          <w:rFonts w:ascii="Times New Roman" w:eastAsia="標楷體" w:hAnsi="Times New Roman" w:cs="Times New Roman" w:hint="eastAsia"/>
          <w:sz w:val="22"/>
        </w:rPr>
        <w:t>、</w:t>
      </w:r>
      <w:r w:rsidRPr="005F3F4F">
        <w:rPr>
          <w:rFonts w:ascii="Times New Roman" w:eastAsia="標楷體" w:hAnsi="Times New Roman" w:cs="Times New Roman"/>
          <w:sz w:val="22"/>
        </w:rPr>
        <w:t>未去」二者，根本沒有去時的第三位，所以「去時亦無去」。這對三時中去，作一個根本的否定。</w:t>
      </w:r>
    </w:p>
    <w:p w:rsidR="002F734E" w:rsidRPr="005F3F4F" w:rsidRDefault="002F734E" w:rsidP="00BC4761">
      <w:pPr>
        <w:snapToGrid w:val="0"/>
        <w:ind w:leftChars="60" w:left="144"/>
        <w:rPr>
          <w:rFonts w:ascii="Times New Roman" w:hAnsi="Times New Roman" w:cs="Times New Roman"/>
          <w:sz w:val="22"/>
        </w:rPr>
      </w:pPr>
      <w:r w:rsidRPr="005F3F4F">
        <w:rPr>
          <w:rFonts w:asciiTheme="majorEastAsia" w:eastAsiaTheme="majorEastAsia" w:hAnsiTheme="majorEastAsia" w:cs="Times New Roman"/>
          <w:sz w:val="22"/>
        </w:rPr>
        <w:t>（</w:t>
      </w:r>
      <w:r w:rsidRPr="005F3F4F">
        <w:rPr>
          <w:rFonts w:ascii="Times New Roman" w:hAnsi="Times New Roman" w:cs="Times New Roman"/>
          <w:sz w:val="22"/>
        </w:rPr>
        <w:t>3</w:t>
      </w:r>
      <w:r w:rsidRPr="005F3F4F">
        <w:rPr>
          <w:rFonts w:asciiTheme="majorEastAsia" w:eastAsiaTheme="majorEastAsia" w:hAnsiTheme="majorEastAsia" w:cs="Times New Roman"/>
          <w:sz w:val="22"/>
        </w:rPr>
        <w:t>）</w:t>
      </w:r>
      <w:r w:rsidRPr="005F3F4F">
        <w:rPr>
          <w:rFonts w:ascii="Times New Roman" w:hAnsi="Times New Roman" w:cs="Times New Roman"/>
          <w:sz w:val="22"/>
        </w:rPr>
        <w:t>《中論》卷</w:t>
      </w:r>
      <w:r w:rsidRPr="005F3F4F">
        <w:rPr>
          <w:rFonts w:ascii="Times New Roman" w:hAnsi="Times New Roman" w:cs="Times New Roman"/>
          <w:sz w:val="22"/>
        </w:rPr>
        <w:t>1</w:t>
      </w:r>
      <w:r w:rsidRPr="005F3F4F">
        <w:rPr>
          <w:rFonts w:ascii="Times New Roman" w:hAnsi="Times New Roman" w:cs="Times New Roman"/>
          <w:sz w:val="22"/>
        </w:rPr>
        <w:t>〈</w:t>
      </w:r>
      <w:r w:rsidRPr="005F3F4F">
        <w:rPr>
          <w:rFonts w:ascii="Times New Roman" w:hAnsi="Times New Roman" w:cs="Times New Roman"/>
          <w:sz w:val="22"/>
        </w:rPr>
        <w:t>2</w:t>
      </w:r>
      <w:r w:rsidRPr="005F3F4F">
        <w:rPr>
          <w:rFonts w:ascii="Times New Roman" w:hAnsi="Times New Roman" w:cs="Times New Roman"/>
          <w:sz w:val="22"/>
        </w:rPr>
        <w:t>觀去來品〉（大正</w:t>
      </w:r>
      <w:r w:rsidRPr="005F3F4F">
        <w:rPr>
          <w:rFonts w:ascii="Times New Roman" w:hAnsi="Times New Roman" w:cs="Times New Roman"/>
          <w:sz w:val="22"/>
        </w:rPr>
        <w:t>30</w:t>
      </w:r>
      <w:r w:rsidRPr="005F3F4F">
        <w:rPr>
          <w:rFonts w:ascii="Times New Roman" w:hAnsi="Times New Roman" w:cs="Times New Roman"/>
          <w:sz w:val="22"/>
        </w:rPr>
        <w:t>，</w:t>
      </w:r>
      <w:r w:rsidRPr="005F3F4F">
        <w:rPr>
          <w:rFonts w:ascii="Times New Roman" w:hAnsi="Times New Roman" w:cs="Times New Roman"/>
          <w:sz w:val="22"/>
        </w:rPr>
        <w:t>4a2-</w:t>
      </w:r>
      <w:r w:rsidRPr="005F3F4F">
        <w:rPr>
          <w:rFonts w:ascii="Times New Roman" w:hAnsi="Times New Roman" w:cs="Times New Roman" w:hint="eastAsia"/>
          <w:sz w:val="22"/>
        </w:rPr>
        <w:t>19</w:t>
      </w:r>
      <w:r w:rsidRPr="005F3F4F">
        <w:rPr>
          <w:rFonts w:ascii="Times New Roman" w:hAnsi="Times New Roman" w:cs="Times New Roman"/>
          <w:sz w:val="22"/>
        </w:rPr>
        <w:t>）：</w:t>
      </w:r>
    </w:p>
    <w:p w:rsidR="002F734E" w:rsidRPr="005F3F4F" w:rsidRDefault="002F734E" w:rsidP="00DA4B9D">
      <w:pPr>
        <w:snapToGrid w:val="0"/>
        <w:ind w:leftChars="280" w:left="672"/>
        <w:rPr>
          <w:rFonts w:ascii="Times New Roman" w:hAnsi="Times New Roman" w:cs="Times New Roman"/>
          <w:sz w:val="22"/>
        </w:rPr>
      </w:pPr>
      <w:proofErr w:type="gramStart"/>
      <w:r w:rsidRPr="005F3F4F">
        <w:rPr>
          <w:rFonts w:ascii="Times New Roman" w:eastAsia="標楷體" w:hAnsi="Times New Roman" w:cs="Times New Roman"/>
          <w:sz w:val="22"/>
        </w:rPr>
        <w:t>云</w:t>
      </w:r>
      <w:proofErr w:type="gramEnd"/>
      <w:r w:rsidRPr="005F3F4F">
        <w:rPr>
          <w:rFonts w:ascii="Times New Roman" w:eastAsia="標楷體" w:hAnsi="Times New Roman" w:cs="Times New Roman"/>
          <w:sz w:val="22"/>
        </w:rPr>
        <w:t>何於去時，而當有去法，</w:t>
      </w:r>
      <w:proofErr w:type="gramStart"/>
      <w:r w:rsidRPr="005F3F4F">
        <w:rPr>
          <w:rFonts w:ascii="Times New Roman" w:eastAsia="標楷體" w:hAnsi="Times New Roman" w:cs="Times New Roman"/>
          <w:sz w:val="22"/>
        </w:rPr>
        <w:t>若離於去</w:t>
      </w:r>
      <w:proofErr w:type="gramEnd"/>
      <w:r w:rsidRPr="005F3F4F">
        <w:rPr>
          <w:rFonts w:ascii="Times New Roman" w:eastAsia="標楷體" w:hAnsi="Times New Roman" w:cs="Times New Roman"/>
          <w:sz w:val="22"/>
        </w:rPr>
        <w:t>法，去時不可得。</w:t>
      </w:r>
    </w:p>
    <w:p w:rsidR="002F734E" w:rsidRPr="005F3F4F" w:rsidRDefault="002F734E" w:rsidP="00DA4B9D">
      <w:pPr>
        <w:snapToGrid w:val="0"/>
        <w:ind w:leftChars="280" w:left="672"/>
        <w:rPr>
          <w:rFonts w:ascii="Times New Roman" w:hAnsi="Times New Roman" w:cs="Times New Roman"/>
          <w:sz w:val="22"/>
        </w:rPr>
      </w:pPr>
      <w:proofErr w:type="gramStart"/>
      <w:r w:rsidRPr="005F3F4F">
        <w:rPr>
          <w:rFonts w:ascii="Times New Roman" w:eastAsia="標楷體" w:hAnsi="Times New Roman" w:cs="Times New Roman"/>
          <w:sz w:val="22"/>
        </w:rPr>
        <w:t>若言去時</w:t>
      </w:r>
      <w:proofErr w:type="gramEnd"/>
      <w:r w:rsidRPr="005F3F4F">
        <w:rPr>
          <w:rFonts w:ascii="Times New Roman" w:eastAsia="標楷體" w:hAnsi="Times New Roman" w:cs="Times New Roman"/>
          <w:sz w:val="22"/>
        </w:rPr>
        <w:t>去，是人則有</w:t>
      </w:r>
      <w:proofErr w:type="gramStart"/>
      <w:r w:rsidRPr="005F3F4F">
        <w:rPr>
          <w:rFonts w:ascii="Times New Roman" w:eastAsia="標楷體" w:hAnsi="Times New Roman" w:cs="Times New Roman"/>
          <w:sz w:val="22"/>
        </w:rPr>
        <w:t>咎</w:t>
      </w:r>
      <w:proofErr w:type="gramEnd"/>
      <w:r w:rsidRPr="005F3F4F">
        <w:rPr>
          <w:rFonts w:ascii="Times New Roman" w:eastAsia="標楷體" w:hAnsi="Times New Roman" w:cs="Times New Roman"/>
          <w:sz w:val="22"/>
        </w:rPr>
        <w:t>，離去有去時，去時</w:t>
      </w:r>
      <w:proofErr w:type="gramStart"/>
      <w:r w:rsidRPr="005F3F4F">
        <w:rPr>
          <w:rFonts w:ascii="Times New Roman" w:eastAsia="標楷體" w:hAnsi="Times New Roman" w:cs="Times New Roman"/>
          <w:sz w:val="22"/>
        </w:rPr>
        <w:t>獨去故</w:t>
      </w:r>
      <w:proofErr w:type="gramEnd"/>
      <w:r w:rsidRPr="005F3F4F">
        <w:rPr>
          <w:rFonts w:ascii="Times New Roman" w:eastAsia="標楷體" w:hAnsi="Times New Roman" w:cs="Times New Roman"/>
          <w:sz w:val="22"/>
        </w:rPr>
        <w:t>。</w:t>
      </w:r>
    </w:p>
    <w:p w:rsidR="002F734E" w:rsidRPr="005F3F4F" w:rsidRDefault="002F734E" w:rsidP="00DA4B9D">
      <w:pPr>
        <w:snapToGrid w:val="0"/>
        <w:ind w:leftChars="280" w:left="672"/>
        <w:rPr>
          <w:rFonts w:ascii="Times New Roman" w:hAnsi="Times New Roman" w:cs="Times New Roman"/>
          <w:sz w:val="22"/>
        </w:rPr>
      </w:pPr>
      <w:r w:rsidRPr="005F3F4F">
        <w:rPr>
          <w:rFonts w:ascii="Times New Roman" w:eastAsia="標楷體" w:hAnsi="Times New Roman" w:cs="Times New Roman"/>
          <w:sz w:val="22"/>
        </w:rPr>
        <w:t>若去時有去，則有二種去，</w:t>
      </w:r>
      <w:proofErr w:type="gramStart"/>
      <w:r w:rsidRPr="005F3F4F">
        <w:rPr>
          <w:rFonts w:ascii="Times New Roman" w:eastAsia="標楷體" w:hAnsi="Times New Roman" w:cs="Times New Roman"/>
          <w:sz w:val="22"/>
        </w:rPr>
        <w:t>一</w:t>
      </w:r>
      <w:proofErr w:type="gramEnd"/>
      <w:r w:rsidRPr="005F3F4F">
        <w:rPr>
          <w:rFonts w:ascii="Times New Roman" w:eastAsia="標楷體" w:hAnsi="Times New Roman" w:cs="Times New Roman"/>
          <w:sz w:val="22"/>
        </w:rPr>
        <w:t>謂為去時，二</w:t>
      </w:r>
      <w:proofErr w:type="gramStart"/>
      <w:r w:rsidRPr="005F3F4F">
        <w:rPr>
          <w:rFonts w:ascii="Times New Roman" w:eastAsia="標楷體" w:hAnsi="Times New Roman" w:cs="Times New Roman"/>
          <w:sz w:val="22"/>
        </w:rPr>
        <w:t>謂去時</w:t>
      </w:r>
      <w:proofErr w:type="gramEnd"/>
      <w:r w:rsidRPr="005F3F4F">
        <w:rPr>
          <w:rFonts w:ascii="Times New Roman" w:eastAsia="標楷體" w:hAnsi="Times New Roman" w:cs="Times New Roman"/>
          <w:sz w:val="22"/>
        </w:rPr>
        <w:t>去。</w:t>
      </w:r>
    </w:p>
    <w:p w:rsidR="002F734E" w:rsidRPr="005F3F4F" w:rsidRDefault="002F734E" w:rsidP="00DA4B9D">
      <w:pPr>
        <w:snapToGrid w:val="0"/>
        <w:ind w:leftChars="280" w:left="672"/>
        <w:rPr>
          <w:rFonts w:ascii="Times New Roman" w:hAnsi="Times New Roman" w:cs="Times New Roman"/>
          <w:sz w:val="22"/>
        </w:rPr>
      </w:pPr>
      <w:r w:rsidRPr="005F3F4F">
        <w:rPr>
          <w:rFonts w:ascii="Times New Roman" w:eastAsia="標楷體" w:hAnsi="Times New Roman" w:cs="Times New Roman"/>
          <w:sz w:val="22"/>
        </w:rPr>
        <w:t>若有二去法，則有二去者，</w:t>
      </w:r>
      <w:proofErr w:type="gramStart"/>
      <w:r w:rsidRPr="005F3F4F">
        <w:rPr>
          <w:rFonts w:ascii="Times New Roman" w:eastAsia="標楷體" w:hAnsi="Times New Roman" w:cs="Times New Roman"/>
          <w:sz w:val="22"/>
        </w:rPr>
        <w:t>以離於去</w:t>
      </w:r>
      <w:proofErr w:type="gramEnd"/>
      <w:r w:rsidRPr="005F3F4F">
        <w:rPr>
          <w:rFonts w:ascii="Times New Roman" w:eastAsia="標楷體" w:hAnsi="Times New Roman" w:cs="Times New Roman"/>
          <w:sz w:val="22"/>
        </w:rPr>
        <w:t>者，去法不可得。</w:t>
      </w:r>
    </w:p>
    <w:p w:rsidR="002F734E" w:rsidRPr="005F3F4F" w:rsidRDefault="002F734E" w:rsidP="00BC4761">
      <w:pPr>
        <w:snapToGrid w:val="0"/>
        <w:ind w:leftChars="60" w:left="144"/>
        <w:rPr>
          <w:rFonts w:ascii="Times New Roman" w:hAnsi="Times New Roman" w:cs="Times New Roman"/>
          <w:sz w:val="22"/>
        </w:rPr>
      </w:pPr>
      <w:r w:rsidRPr="005F3F4F">
        <w:rPr>
          <w:rFonts w:asciiTheme="majorEastAsia" w:eastAsiaTheme="majorEastAsia" w:hAnsiTheme="majorEastAsia" w:cs="Times New Roman"/>
          <w:sz w:val="22"/>
        </w:rPr>
        <w:t>（</w:t>
      </w:r>
      <w:r w:rsidRPr="005F3F4F">
        <w:rPr>
          <w:rFonts w:ascii="Times New Roman" w:eastAsiaTheme="majorEastAsia" w:hAnsi="Times New Roman" w:cs="Times New Roman"/>
          <w:sz w:val="22"/>
        </w:rPr>
        <w:t>4</w:t>
      </w:r>
      <w:r w:rsidRPr="005F3F4F">
        <w:rPr>
          <w:rFonts w:asciiTheme="majorEastAsia" w:eastAsiaTheme="majorEastAsia" w:hAnsiTheme="majorEastAsia" w:cs="Times New Roman"/>
          <w:sz w:val="22"/>
        </w:rPr>
        <w:t>）</w:t>
      </w:r>
      <w:r w:rsidRPr="005F3F4F">
        <w:rPr>
          <w:rFonts w:ascii="Times New Roman" w:eastAsia="新細明體" w:hAnsi="Times New Roman" w:cs="Times New Roman"/>
          <w:sz w:val="22"/>
        </w:rPr>
        <w:t>印順</w:t>
      </w:r>
      <w:r w:rsidRPr="005F3F4F">
        <w:rPr>
          <w:rFonts w:hint="eastAsia"/>
          <w:sz w:val="22"/>
        </w:rPr>
        <w:t>法師</w:t>
      </w:r>
      <w:r w:rsidRPr="005F3F4F">
        <w:rPr>
          <w:rFonts w:ascii="Times New Roman" w:eastAsia="新細明體" w:hAnsi="Times New Roman" w:cs="Times New Roman"/>
          <w:sz w:val="22"/>
        </w:rPr>
        <w:t>，</w:t>
      </w:r>
      <w:r w:rsidRPr="005F3F4F">
        <w:rPr>
          <w:rFonts w:ascii="Times New Roman" w:hAnsi="Times New Roman" w:cs="Times New Roman"/>
          <w:sz w:val="22"/>
        </w:rPr>
        <w:t>《中觀論頌講記》</w:t>
      </w:r>
      <w:r w:rsidRPr="005F3F4F">
        <w:rPr>
          <w:rFonts w:ascii="Times New Roman" w:eastAsia="新細明體" w:hAnsi="Times New Roman" w:cs="Times New Roman"/>
          <w:sz w:val="22"/>
        </w:rPr>
        <w:t>，</w:t>
      </w:r>
      <w:r w:rsidRPr="005F3F4F">
        <w:rPr>
          <w:rFonts w:ascii="Times New Roman" w:hAnsi="Times New Roman" w:cs="Times New Roman"/>
          <w:sz w:val="22"/>
        </w:rPr>
        <w:t>pp.86-88</w:t>
      </w:r>
      <w:r w:rsidRPr="005F3F4F">
        <w:rPr>
          <w:rFonts w:ascii="Times New Roman" w:hAnsi="Times New Roman" w:cs="Times New Roman"/>
          <w:sz w:val="22"/>
        </w:rPr>
        <w:t>：</w:t>
      </w:r>
    </w:p>
    <w:p w:rsidR="002F734E" w:rsidRPr="005F3F4F" w:rsidRDefault="002F734E" w:rsidP="00DA4B9D">
      <w:pPr>
        <w:snapToGrid w:val="0"/>
        <w:ind w:leftChars="280" w:left="672"/>
        <w:rPr>
          <w:rFonts w:ascii="標楷體" w:eastAsia="標楷體" w:hAnsi="標楷體" w:cs="Times New Roman"/>
          <w:sz w:val="22"/>
        </w:rPr>
      </w:pPr>
      <w:proofErr w:type="gramStart"/>
      <w:r w:rsidRPr="005F3F4F">
        <w:rPr>
          <w:rFonts w:ascii="Times New Roman" w:eastAsia="標楷體" w:hAnsi="Times New Roman" w:cs="Times New Roman"/>
          <w:b/>
          <w:sz w:val="22"/>
        </w:rPr>
        <w:t>怎麼「</w:t>
      </w:r>
      <w:proofErr w:type="gramEnd"/>
      <w:r w:rsidRPr="005F3F4F">
        <w:rPr>
          <w:rFonts w:ascii="Times New Roman" w:eastAsia="標楷體" w:hAnsi="Times New Roman" w:cs="Times New Roman"/>
          <w:b/>
          <w:sz w:val="22"/>
        </w:rPr>
        <w:t>於去時」中「而」</w:t>
      </w:r>
      <w:proofErr w:type="gramStart"/>
      <w:r w:rsidRPr="005F3F4F">
        <w:rPr>
          <w:rFonts w:ascii="Times New Roman" w:eastAsia="標楷體" w:hAnsi="Times New Roman" w:cs="Times New Roman"/>
          <w:b/>
          <w:sz w:val="22"/>
        </w:rPr>
        <w:t>說應</w:t>
      </w:r>
      <w:proofErr w:type="gramEnd"/>
      <w:r w:rsidRPr="005F3F4F">
        <w:rPr>
          <w:rFonts w:ascii="Times New Roman" w:eastAsia="標楷體" w:hAnsi="Times New Roman" w:cs="Times New Roman"/>
          <w:b/>
          <w:sz w:val="22"/>
        </w:rPr>
        <w:t>「當有去法」呢？為什麼</w:t>
      </w:r>
      <w:proofErr w:type="gramStart"/>
      <w:r w:rsidRPr="005F3F4F">
        <w:rPr>
          <w:rFonts w:ascii="Times New Roman" w:eastAsia="標楷體" w:hAnsi="Times New Roman" w:cs="Times New Roman"/>
          <w:b/>
          <w:sz w:val="22"/>
        </w:rPr>
        <w:t>不能說去時</w:t>
      </w:r>
      <w:proofErr w:type="gramEnd"/>
      <w:r w:rsidRPr="005F3F4F">
        <w:rPr>
          <w:rFonts w:ascii="Times New Roman" w:eastAsia="標楷體" w:hAnsi="Times New Roman" w:cs="Times New Roman"/>
          <w:b/>
          <w:sz w:val="22"/>
        </w:rPr>
        <w:t>中有去？因為「</w:t>
      </w:r>
      <w:proofErr w:type="gramStart"/>
      <w:r w:rsidRPr="005F3F4F">
        <w:rPr>
          <w:rFonts w:ascii="Times New Roman" w:eastAsia="標楷體" w:hAnsi="Times New Roman" w:cs="Times New Roman"/>
          <w:b/>
          <w:sz w:val="22"/>
        </w:rPr>
        <w:t>若離於去</w:t>
      </w:r>
      <w:proofErr w:type="gramEnd"/>
      <w:r w:rsidRPr="005F3F4F">
        <w:rPr>
          <w:rFonts w:ascii="Times New Roman" w:eastAsia="標楷體" w:hAnsi="Times New Roman" w:cs="Times New Roman"/>
          <w:b/>
          <w:sz w:val="22"/>
        </w:rPr>
        <w:t>法，去時不可得」。</w:t>
      </w:r>
      <w:r w:rsidRPr="005F3F4F">
        <w:rPr>
          <w:rFonts w:ascii="Times New Roman" w:eastAsia="標楷體" w:hAnsi="Times New Roman" w:cs="Times New Roman"/>
          <w:sz w:val="22"/>
        </w:rPr>
        <w:t>去時是不離去法而存在的，關於去法的有無自性，正在討論，還不知能不能成立，你</w:t>
      </w:r>
      <w:proofErr w:type="gramStart"/>
      <w:r w:rsidRPr="005F3F4F">
        <w:rPr>
          <w:rFonts w:ascii="Times New Roman" w:eastAsia="標楷體" w:hAnsi="Times New Roman" w:cs="Times New Roman"/>
          <w:sz w:val="22"/>
        </w:rPr>
        <w:t>就豫想</w:t>
      </w:r>
      <w:proofErr w:type="gramEnd"/>
      <w:r w:rsidRPr="005F3F4F">
        <w:rPr>
          <w:rFonts w:ascii="Times New Roman" w:eastAsia="標楷體" w:hAnsi="Times New Roman" w:cs="Times New Roman"/>
          <w:sz w:val="22"/>
        </w:rPr>
        <w:t>去法的可能，</w:t>
      </w:r>
      <w:proofErr w:type="gramStart"/>
      <w:r w:rsidRPr="005F3F4F">
        <w:rPr>
          <w:rFonts w:ascii="Times New Roman" w:eastAsia="標楷體" w:hAnsi="Times New Roman" w:cs="Times New Roman"/>
          <w:sz w:val="22"/>
        </w:rPr>
        <w:t>把去法</w:t>
      </w:r>
      <w:proofErr w:type="gramEnd"/>
      <w:r w:rsidRPr="005F3F4F">
        <w:rPr>
          <w:rFonts w:ascii="Times New Roman" w:eastAsia="標楷體" w:hAnsi="Times New Roman" w:cs="Times New Roman"/>
          <w:sz w:val="22"/>
        </w:rPr>
        <w:t>成立的去時，作為此中有去的理由，這怎麼可以呢？</w:t>
      </w:r>
      <w:r w:rsidRPr="005F3F4F">
        <w:rPr>
          <w:rFonts w:ascii="標楷體" w:eastAsia="標楷體" w:hAnsi="標楷體" w:cs="Times New Roman" w:hint="eastAsia"/>
          <w:sz w:val="22"/>
        </w:rPr>
        <w:t>譬如石女兒的有無，雙方正在討論；敵者就由石女兒的長短</w:t>
      </w:r>
      <w:proofErr w:type="gramStart"/>
      <w:r w:rsidRPr="005F3F4F">
        <w:rPr>
          <w:rFonts w:ascii="標楷體" w:eastAsia="標楷體" w:hAnsi="標楷體" w:cs="Times New Roman" w:hint="eastAsia"/>
          <w:sz w:val="22"/>
        </w:rPr>
        <w:t>妍醜來</w:t>
      </w:r>
      <w:proofErr w:type="gramEnd"/>
      <w:r w:rsidRPr="005F3F4F">
        <w:rPr>
          <w:rFonts w:ascii="標楷體" w:eastAsia="標楷體" w:hAnsi="標楷體" w:cs="Times New Roman" w:hint="eastAsia"/>
          <w:sz w:val="22"/>
        </w:rPr>
        <w:t>證明石女兒之有，豈非錯誤到極點？</w:t>
      </w:r>
    </w:p>
    <w:p w:rsidR="002F734E" w:rsidRPr="005F3F4F" w:rsidRDefault="002F734E" w:rsidP="002F734E">
      <w:pPr>
        <w:snapToGrid w:val="0"/>
        <w:spacing w:beforeLines="15" w:before="54"/>
        <w:ind w:leftChars="280" w:left="672"/>
        <w:rPr>
          <w:rFonts w:ascii="Times New Roman" w:eastAsia="SimSun" w:hAnsi="Times New Roman" w:cs="Times New Roman"/>
          <w:sz w:val="22"/>
        </w:rPr>
      </w:pPr>
      <w:r w:rsidRPr="005F3F4F">
        <w:rPr>
          <w:rFonts w:ascii="Times New Roman" w:eastAsia="標楷體" w:hAnsi="Times New Roman" w:cs="Times New Roman"/>
          <w:sz w:val="22"/>
        </w:rPr>
        <w:t>這樣，去時</w:t>
      </w:r>
      <w:proofErr w:type="gramStart"/>
      <w:r w:rsidRPr="005F3F4F">
        <w:rPr>
          <w:rFonts w:ascii="Times New Roman" w:eastAsia="標楷體" w:hAnsi="Times New Roman" w:cs="Times New Roman"/>
          <w:sz w:val="22"/>
        </w:rPr>
        <w:t>要待去法</w:t>
      </w:r>
      <w:proofErr w:type="gramEnd"/>
      <w:r w:rsidRPr="005F3F4F">
        <w:rPr>
          <w:rFonts w:ascii="Times New Roman" w:eastAsia="標楷體" w:hAnsi="Times New Roman" w:cs="Times New Roman"/>
          <w:sz w:val="22"/>
        </w:rPr>
        <w:t>而成立，所以不能用去時為理由，成立去法的實有。</w:t>
      </w:r>
      <w:r w:rsidRPr="005F3F4F">
        <w:rPr>
          <w:rFonts w:ascii="Times New Roman" w:eastAsia="標楷體" w:hAnsi="Times New Roman" w:cs="Times New Roman"/>
          <w:b/>
          <w:sz w:val="22"/>
        </w:rPr>
        <w:t>「若」不知這點，一定要說「去時」中有「去」的話，此「人」就「有」很大的過「</w:t>
      </w:r>
      <w:proofErr w:type="gramStart"/>
      <w:r w:rsidRPr="005F3F4F">
        <w:rPr>
          <w:rFonts w:ascii="Times New Roman" w:eastAsia="標楷體" w:hAnsi="Times New Roman" w:cs="Times New Roman"/>
          <w:b/>
          <w:sz w:val="22"/>
        </w:rPr>
        <w:t>咎</w:t>
      </w:r>
      <w:proofErr w:type="gramEnd"/>
      <w:r w:rsidRPr="005F3F4F">
        <w:rPr>
          <w:rFonts w:ascii="Times New Roman" w:eastAsia="標楷體" w:hAnsi="Times New Roman" w:cs="Times New Roman"/>
          <w:b/>
          <w:sz w:val="22"/>
        </w:rPr>
        <w:t>」，他不能理解去時依去法而存在，等於承認了「離去」法之外別「有去時」，「去時」是「獨」存的，是離了「去」法而存在的（獨是相離的意思）。</w:t>
      </w:r>
      <w:r w:rsidRPr="005F3F4F">
        <w:rPr>
          <w:rFonts w:ascii="Times New Roman" w:eastAsia="標楷體" w:hAnsi="Times New Roman" w:cs="Times New Roman"/>
          <w:sz w:val="22"/>
        </w:rPr>
        <w:t>自性有的去時不可得，執著去時有去，不消說，是不能成立的。</w:t>
      </w:r>
    </w:p>
    <w:p w:rsidR="002F7EC9" w:rsidRPr="005F3F4F" w:rsidRDefault="002F734E" w:rsidP="002F734E">
      <w:pPr>
        <w:snapToGrid w:val="0"/>
        <w:spacing w:beforeLines="15" w:before="54"/>
        <w:ind w:leftChars="280" w:left="672"/>
        <w:rPr>
          <w:rFonts w:ascii="Times New Roman" w:eastAsia="標楷體" w:hAnsi="Times New Roman" w:cs="Times New Roman"/>
          <w:sz w:val="22"/>
        </w:rPr>
      </w:pPr>
      <w:r w:rsidRPr="005F3F4F">
        <w:rPr>
          <w:rFonts w:ascii="標楷體" w:eastAsia="標楷體" w:hAnsi="標楷體" w:cs="Times New Roman" w:hint="eastAsia"/>
          <w:sz w:val="22"/>
        </w:rPr>
        <w:t>有人說：離了動作沒有去時，這是對的，但去時去還是可以成立。這因為有去，所以能成立去時，就</w:t>
      </w:r>
      <w:proofErr w:type="gramStart"/>
      <w:r w:rsidRPr="005F3F4F">
        <w:rPr>
          <w:rFonts w:ascii="標楷體" w:eastAsia="標楷體" w:hAnsi="標楷體" w:cs="Times New Roman" w:hint="eastAsia"/>
          <w:sz w:val="22"/>
        </w:rPr>
        <w:t>在這去時</w:t>
      </w:r>
      <w:proofErr w:type="gramEnd"/>
      <w:r w:rsidRPr="005F3F4F">
        <w:rPr>
          <w:rFonts w:ascii="標楷體" w:eastAsia="標楷體" w:hAnsi="標楷體" w:cs="Times New Roman" w:hint="eastAsia"/>
          <w:sz w:val="22"/>
        </w:rPr>
        <w:t>中有去。執著實有者，論理是不能承認矛盾，事實上卻無法避免。所以進一步</w:t>
      </w:r>
      <w:proofErr w:type="gramStart"/>
      <w:r w:rsidRPr="005F3F4F">
        <w:rPr>
          <w:rFonts w:ascii="標楷體" w:eastAsia="標楷體" w:hAnsi="標楷體" w:cs="Times New Roman" w:hint="eastAsia"/>
          <w:sz w:val="22"/>
        </w:rPr>
        <w:t>的破道</w:t>
      </w:r>
      <w:proofErr w:type="gramEnd"/>
      <w:r w:rsidRPr="005F3F4F">
        <w:rPr>
          <w:rFonts w:ascii="標楷體" w:eastAsia="標楷體" w:hAnsi="標楷體" w:cs="Times New Roman" w:hint="eastAsia"/>
          <w:sz w:val="22"/>
        </w:rPr>
        <w:t>：</w:t>
      </w:r>
      <w:r w:rsidRPr="005F3F4F">
        <w:rPr>
          <w:rFonts w:ascii="Times New Roman" w:eastAsia="標楷體" w:hAnsi="Times New Roman" w:cs="Times New Roman"/>
          <w:b/>
          <w:sz w:val="22"/>
        </w:rPr>
        <w:t>「若」固執「去時有去」，「則」應「有二種」的「去」：「</w:t>
      </w:r>
      <w:proofErr w:type="gramStart"/>
      <w:r w:rsidRPr="005F3F4F">
        <w:rPr>
          <w:rFonts w:ascii="Times New Roman" w:eastAsia="標楷體" w:hAnsi="Times New Roman" w:cs="Times New Roman"/>
          <w:b/>
          <w:sz w:val="22"/>
        </w:rPr>
        <w:t>一</w:t>
      </w:r>
      <w:proofErr w:type="gramEnd"/>
      <w:r w:rsidRPr="005F3F4F">
        <w:rPr>
          <w:rFonts w:ascii="Times New Roman" w:eastAsia="標楷體" w:hAnsi="Times New Roman" w:cs="Times New Roman"/>
          <w:b/>
          <w:sz w:val="22"/>
        </w:rPr>
        <w:t>」、是因去法而有「去時」的這個去（去在時先）；「二」、是「去時」中動作的那個「去」（去在時後）。</w:t>
      </w:r>
      <w:r w:rsidRPr="005F3F4F">
        <w:rPr>
          <w:rFonts w:ascii="Times New Roman" w:eastAsia="標楷體" w:hAnsi="Times New Roman" w:cs="Times New Roman"/>
          <w:sz w:val="22"/>
        </w:rPr>
        <w:t>一切</w:t>
      </w:r>
      <w:proofErr w:type="gramStart"/>
      <w:r w:rsidRPr="005F3F4F">
        <w:rPr>
          <w:rFonts w:ascii="Times New Roman" w:eastAsia="標楷體" w:hAnsi="Times New Roman" w:cs="Times New Roman"/>
          <w:sz w:val="22"/>
        </w:rPr>
        <w:t>是觀待的</w:t>
      </w:r>
      <w:proofErr w:type="gramEnd"/>
      <w:r w:rsidRPr="005F3F4F">
        <w:rPr>
          <w:rFonts w:ascii="Times New Roman" w:eastAsia="標楷體" w:hAnsi="Times New Roman" w:cs="Times New Roman"/>
          <w:sz w:val="22"/>
        </w:rPr>
        <w:t>假名，因果是</w:t>
      </w:r>
      <w:proofErr w:type="gramStart"/>
      <w:r w:rsidRPr="005F3F4F">
        <w:rPr>
          <w:rFonts w:ascii="Times New Roman" w:eastAsia="標楷體" w:hAnsi="Times New Roman" w:cs="Times New Roman"/>
          <w:sz w:val="22"/>
        </w:rPr>
        <w:t>不</w:t>
      </w:r>
      <w:proofErr w:type="gramEnd"/>
      <w:r w:rsidRPr="005F3F4F">
        <w:rPr>
          <w:rFonts w:ascii="Times New Roman" w:eastAsia="標楷體" w:hAnsi="Times New Roman" w:cs="Times New Roman"/>
          <w:sz w:val="22"/>
        </w:rPr>
        <w:t>異而交涉的。因去有去時，也</w:t>
      </w:r>
      <w:proofErr w:type="gramStart"/>
      <w:r w:rsidRPr="005F3F4F">
        <w:rPr>
          <w:rFonts w:ascii="Times New Roman" w:eastAsia="標楷體" w:hAnsi="Times New Roman" w:cs="Times New Roman"/>
          <w:sz w:val="22"/>
        </w:rPr>
        <w:t>就待去時</w:t>
      </w:r>
      <w:proofErr w:type="gramEnd"/>
      <w:r w:rsidRPr="005F3F4F">
        <w:rPr>
          <w:rFonts w:ascii="Times New Roman" w:eastAsia="標楷體" w:hAnsi="Times New Roman" w:cs="Times New Roman"/>
          <w:sz w:val="22"/>
        </w:rPr>
        <w:t>有去，假名的緣起是這樣的。但執著自性的人，</w:t>
      </w:r>
      <w:proofErr w:type="gramStart"/>
      <w:r w:rsidRPr="005F3F4F">
        <w:rPr>
          <w:rFonts w:ascii="Times New Roman" w:eastAsia="標楷體" w:hAnsi="Times New Roman" w:cs="Times New Roman"/>
          <w:sz w:val="22"/>
        </w:rPr>
        <w:t>把去法</w:t>
      </w:r>
      <w:proofErr w:type="gramEnd"/>
      <w:r w:rsidRPr="005F3F4F">
        <w:rPr>
          <w:rFonts w:ascii="Times New Roman" w:eastAsia="標楷體" w:hAnsi="Times New Roman" w:cs="Times New Roman"/>
          <w:sz w:val="22"/>
        </w:rPr>
        <w:t>與去時，看成各別的實體，因之，由去而成立去時的去，在去時之前；去時中去的去，卻在去時之後。不見緣起無礙的正義，主張去時去，結果，犯了二去的過失。</w:t>
      </w:r>
    </w:p>
    <w:p w:rsidR="002F734E" w:rsidRPr="005F3F4F" w:rsidRDefault="002F734E" w:rsidP="002F734E">
      <w:pPr>
        <w:snapToGrid w:val="0"/>
        <w:spacing w:beforeLines="15" w:before="54"/>
        <w:ind w:leftChars="280" w:left="672"/>
        <w:rPr>
          <w:rFonts w:ascii="Times New Roman" w:eastAsia="SimSun" w:hAnsi="Times New Roman" w:cs="Times New Roman"/>
          <w:sz w:val="22"/>
        </w:rPr>
      </w:pPr>
      <w:r w:rsidRPr="005F3F4F">
        <w:rPr>
          <w:rFonts w:ascii="Times New Roman" w:eastAsia="標楷體" w:hAnsi="Times New Roman" w:cs="Times New Roman"/>
          <w:sz w:val="22"/>
        </w:rPr>
        <w:t>有兩種去，又有什麼過失呢？</w:t>
      </w:r>
      <w:proofErr w:type="gramStart"/>
      <w:r w:rsidRPr="005F3F4F">
        <w:rPr>
          <w:rFonts w:ascii="Times New Roman" w:eastAsia="標楷體" w:hAnsi="Times New Roman" w:cs="Times New Roman"/>
          <w:sz w:val="22"/>
        </w:rPr>
        <w:t>這犯了</w:t>
      </w:r>
      <w:proofErr w:type="gramEnd"/>
      <w:r w:rsidRPr="005F3F4F">
        <w:rPr>
          <w:rFonts w:ascii="Times New Roman" w:eastAsia="標楷體" w:hAnsi="Times New Roman" w:cs="Times New Roman"/>
          <w:sz w:val="22"/>
        </w:rPr>
        <w:t>二人的過失，因為去法是離不了去者的。</w:t>
      </w:r>
    </w:p>
    <w:p w:rsidR="002F734E" w:rsidRPr="005F3F4F" w:rsidRDefault="002F734E" w:rsidP="002F734E">
      <w:pPr>
        <w:snapToGrid w:val="0"/>
        <w:spacing w:beforeLines="15" w:before="54"/>
        <w:ind w:leftChars="280" w:left="672"/>
        <w:rPr>
          <w:rFonts w:ascii="標楷體" w:eastAsia="標楷體" w:hAnsi="標楷體" w:cs="Times New Roman"/>
          <w:sz w:val="22"/>
        </w:rPr>
      </w:pPr>
      <w:r w:rsidRPr="005F3F4F">
        <w:rPr>
          <w:rFonts w:ascii="標楷體" w:eastAsia="標楷體" w:hAnsi="標楷體" w:cs="Times New Roman" w:hint="eastAsia"/>
          <w:sz w:val="22"/>
        </w:rPr>
        <w:t>去者是我的異名；如我能見東西，</w:t>
      </w:r>
      <w:proofErr w:type="gramStart"/>
      <w:r w:rsidRPr="005F3F4F">
        <w:rPr>
          <w:rFonts w:ascii="標楷體" w:eastAsia="標楷體" w:hAnsi="標楷體" w:cs="Times New Roman" w:hint="eastAsia"/>
          <w:sz w:val="22"/>
        </w:rPr>
        <w:t>說是見</w:t>
      </w:r>
      <w:proofErr w:type="gramEnd"/>
      <w:r w:rsidRPr="005F3F4F">
        <w:rPr>
          <w:rFonts w:ascii="標楷體" w:eastAsia="標楷體" w:hAnsi="標楷體" w:cs="Times New Roman" w:hint="eastAsia"/>
          <w:sz w:val="22"/>
        </w:rPr>
        <w:t>者；做什麼事，</w:t>
      </w:r>
      <w:proofErr w:type="gramStart"/>
      <w:r w:rsidRPr="005F3F4F">
        <w:rPr>
          <w:rFonts w:ascii="標楷體" w:eastAsia="標楷體" w:hAnsi="標楷體" w:cs="Times New Roman" w:hint="eastAsia"/>
          <w:sz w:val="22"/>
        </w:rPr>
        <w:t>說是作者</w:t>
      </w:r>
      <w:proofErr w:type="gramEnd"/>
      <w:r w:rsidRPr="005F3F4F">
        <w:rPr>
          <w:rFonts w:ascii="標楷體" w:eastAsia="標楷體" w:hAnsi="標楷體" w:cs="Times New Roman" w:hint="eastAsia"/>
          <w:sz w:val="22"/>
        </w:rPr>
        <w:t>；走動</w:t>
      </w:r>
      <w:proofErr w:type="gramStart"/>
      <w:r w:rsidRPr="005F3F4F">
        <w:rPr>
          <w:rFonts w:ascii="標楷體" w:eastAsia="標楷體" w:hAnsi="標楷體" w:cs="Times New Roman" w:hint="eastAsia"/>
          <w:sz w:val="22"/>
        </w:rPr>
        <w:t>的說是去</w:t>
      </w:r>
      <w:proofErr w:type="gramEnd"/>
      <w:r w:rsidRPr="005F3F4F">
        <w:rPr>
          <w:rFonts w:ascii="標楷體" w:eastAsia="標楷體" w:hAnsi="標楷體" w:cs="Times New Roman" w:hint="eastAsia"/>
          <w:sz w:val="22"/>
        </w:rPr>
        <w:t>者。佛教雖說緣起無我，但只是沒有自性的實我，</w:t>
      </w:r>
      <w:proofErr w:type="gramStart"/>
      <w:r w:rsidRPr="005F3F4F">
        <w:rPr>
          <w:rFonts w:ascii="標楷體" w:eastAsia="標楷體" w:hAnsi="標楷體" w:cs="Times New Roman" w:hint="eastAsia"/>
          <w:sz w:val="22"/>
        </w:rPr>
        <w:t>中觀家</w:t>
      </w:r>
      <w:proofErr w:type="gramEnd"/>
      <w:r w:rsidRPr="005F3F4F">
        <w:rPr>
          <w:rFonts w:ascii="標楷體" w:eastAsia="標楷體" w:hAnsi="標楷體" w:cs="Times New Roman" w:hint="eastAsia"/>
          <w:sz w:val="22"/>
        </w:rPr>
        <w:t>的見解，世俗</w:t>
      </w:r>
      <w:proofErr w:type="gramStart"/>
      <w:r w:rsidRPr="005F3F4F">
        <w:rPr>
          <w:rFonts w:ascii="標楷體" w:eastAsia="標楷體" w:hAnsi="標楷體" w:cs="Times New Roman" w:hint="eastAsia"/>
          <w:sz w:val="22"/>
        </w:rPr>
        <w:t>諦</w:t>
      </w:r>
      <w:proofErr w:type="gramEnd"/>
      <w:r w:rsidRPr="005F3F4F">
        <w:rPr>
          <w:rFonts w:ascii="標楷體" w:eastAsia="標楷體" w:hAnsi="標楷體" w:cs="Times New Roman" w:hint="eastAsia"/>
          <w:sz w:val="22"/>
        </w:rPr>
        <w:t>中是有假名我的。我與法是互相</w:t>
      </w:r>
      <w:proofErr w:type="gramStart"/>
      <w:r w:rsidRPr="005F3F4F">
        <w:rPr>
          <w:rFonts w:ascii="標楷體" w:eastAsia="標楷體" w:hAnsi="標楷體" w:cs="Times New Roman" w:hint="eastAsia"/>
          <w:sz w:val="22"/>
        </w:rPr>
        <w:t>依待而</w:t>
      </w:r>
      <w:proofErr w:type="gramEnd"/>
      <w:r w:rsidRPr="005F3F4F">
        <w:rPr>
          <w:rFonts w:ascii="標楷體" w:eastAsia="標楷體" w:hAnsi="標楷體" w:cs="Times New Roman" w:hint="eastAsia"/>
          <w:sz w:val="22"/>
        </w:rPr>
        <w:t>存在的。凡是一個有情，</w:t>
      </w:r>
      <w:proofErr w:type="gramStart"/>
      <w:r w:rsidRPr="005F3F4F">
        <w:rPr>
          <w:rFonts w:ascii="標楷體" w:eastAsia="標楷體" w:hAnsi="標楷體" w:cs="Times New Roman" w:hint="eastAsia"/>
          <w:sz w:val="22"/>
        </w:rPr>
        <w:t>必然現起種種的相用</w:t>
      </w:r>
      <w:proofErr w:type="gramEnd"/>
      <w:r w:rsidRPr="005F3F4F">
        <w:rPr>
          <w:rFonts w:ascii="標楷體" w:eastAsia="標楷體" w:hAnsi="標楷體" w:cs="Times New Roman" w:hint="eastAsia"/>
          <w:sz w:val="22"/>
        </w:rPr>
        <w:t>，這種種，像五</w:t>
      </w:r>
      <w:proofErr w:type="gramStart"/>
      <w:r w:rsidRPr="005F3F4F">
        <w:rPr>
          <w:rFonts w:ascii="標楷體" w:eastAsia="標楷體" w:hAnsi="標楷體" w:cs="Times New Roman" w:hint="eastAsia"/>
          <w:sz w:val="22"/>
        </w:rPr>
        <w:t>蘊</w:t>
      </w:r>
      <w:proofErr w:type="gramEnd"/>
      <w:r w:rsidRPr="005F3F4F">
        <w:rPr>
          <w:rFonts w:ascii="標楷體" w:eastAsia="標楷體" w:hAnsi="標楷體" w:cs="Times New Roman" w:hint="eastAsia"/>
          <w:sz w:val="22"/>
        </w:rPr>
        <w:t>、六處等，就是假名的一切法。種種法是和合統一的，不礙差別的統一，就是假名的補</w:t>
      </w:r>
      <w:proofErr w:type="gramStart"/>
      <w:r w:rsidRPr="005F3F4F">
        <w:rPr>
          <w:rFonts w:ascii="標楷體" w:eastAsia="標楷體" w:hAnsi="標楷體" w:cs="Times New Roman" w:hint="eastAsia"/>
          <w:sz w:val="22"/>
        </w:rPr>
        <w:t>特伽羅</w:t>
      </w:r>
      <w:proofErr w:type="gramEnd"/>
      <w:r w:rsidRPr="005F3F4F">
        <w:rPr>
          <w:rFonts w:ascii="標楷體" w:eastAsia="標楷體" w:hAnsi="標楷體" w:cs="Times New Roman" w:hint="eastAsia"/>
          <w:sz w:val="22"/>
        </w:rPr>
        <w:t>。假名我與假名法，非</w:t>
      </w:r>
      <w:proofErr w:type="gramStart"/>
      <w:r w:rsidRPr="005F3F4F">
        <w:rPr>
          <w:rFonts w:ascii="標楷體" w:eastAsia="標楷體" w:hAnsi="標楷體" w:cs="Times New Roman" w:hint="eastAsia"/>
          <w:sz w:val="22"/>
        </w:rPr>
        <w:t>一非異的</w:t>
      </w:r>
      <w:proofErr w:type="gramEnd"/>
      <w:r w:rsidRPr="005F3F4F">
        <w:rPr>
          <w:rFonts w:ascii="標楷體" w:eastAsia="標楷體" w:hAnsi="標楷體" w:cs="Times New Roman" w:hint="eastAsia"/>
          <w:sz w:val="22"/>
        </w:rPr>
        <w:t>，相依相待而存在。所以去者與去法，二者是不容分離的，有去法就有去者，有去者也就有去法。</w:t>
      </w:r>
    </w:p>
    <w:p w:rsidR="002F734E" w:rsidRPr="005F3F4F" w:rsidRDefault="002F734E" w:rsidP="002F734E">
      <w:pPr>
        <w:snapToGrid w:val="0"/>
        <w:spacing w:beforeLines="15" w:before="54"/>
        <w:ind w:leftChars="280" w:left="672"/>
        <w:rPr>
          <w:rFonts w:ascii="Times New Roman" w:hAnsi="Times New Roman" w:cs="Times New Roman"/>
          <w:b/>
          <w:sz w:val="22"/>
        </w:rPr>
      </w:pPr>
      <w:r w:rsidRPr="005F3F4F">
        <w:rPr>
          <w:rFonts w:ascii="Times New Roman" w:eastAsia="標楷體" w:hAnsi="Times New Roman" w:cs="Times New Roman"/>
          <w:sz w:val="22"/>
        </w:rPr>
        <w:t>這樣，</w:t>
      </w:r>
      <w:r w:rsidRPr="005F3F4F">
        <w:rPr>
          <w:rFonts w:ascii="Times New Roman" w:eastAsia="標楷體" w:hAnsi="Times New Roman" w:cs="Times New Roman"/>
          <w:b/>
          <w:sz w:val="22"/>
        </w:rPr>
        <w:t>「若」如外人的</w:t>
      </w:r>
      <w:proofErr w:type="gramStart"/>
      <w:r w:rsidRPr="005F3F4F">
        <w:rPr>
          <w:rFonts w:ascii="Times New Roman" w:eastAsia="標楷體" w:hAnsi="Times New Roman" w:cs="Times New Roman"/>
          <w:b/>
          <w:sz w:val="22"/>
        </w:rPr>
        <w:t>妄</w:t>
      </w:r>
      <w:proofErr w:type="gramEnd"/>
      <w:r w:rsidRPr="005F3F4F">
        <w:rPr>
          <w:rFonts w:ascii="Times New Roman" w:eastAsia="標楷體" w:hAnsi="Times New Roman" w:cs="Times New Roman"/>
          <w:b/>
          <w:sz w:val="22"/>
        </w:rPr>
        <w:t>執，承認「有二去法」，豈不是等於承認「有二去者」嗎？要知道：「</w:t>
      </w:r>
      <w:proofErr w:type="gramStart"/>
      <w:r w:rsidRPr="005F3F4F">
        <w:rPr>
          <w:rFonts w:ascii="Times New Roman" w:eastAsia="標楷體" w:hAnsi="Times New Roman" w:cs="Times New Roman"/>
          <w:b/>
          <w:sz w:val="22"/>
        </w:rPr>
        <w:t>離於去</w:t>
      </w:r>
      <w:proofErr w:type="gramEnd"/>
      <w:r w:rsidRPr="005F3F4F">
        <w:rPr>
          <w:rFonts w:ascii="Times New Roman" w:eastAsia="標楷體" w:hAnsi="Times New Roman" w:cs="Times New Roman"/>
          <w:b/>
          <w:sz w:val="22"/>
        </w:rPr>
        <w:t>者」，「去法」是「不可得」的啦。</w:t>
      </w:r>
    </w:p>
  </w:footnote>
  <w:footnote w:id="31">
    <w:p w:rsidR="002F734E" w:rsidRPr="005F3F4F" w:rsidRDefault="002F734E">
      <w:pPr>
        <w:pStyle w:val="ab"/>
        <w:rPr>
          <w:rFonts w:eastAsiaTheme="majorEastAsia"/>
          <w:sz w:val="22"/>
          <w:szCs w:val="22"/>
        </w:rPr>
      </w:pPr>
      <w:r w:rsidRPr="005F3F4F">
        <w:rPr>
          <w:rStyle w:val="aa"/>
          <w:rFonts w:eastAsiaTheme="majorEastAsia"/>
          <w:sz w:val="22"/>
          <w:szCs w:val="22"/>
        </w:rPr>
        <w:footnoteRef/>
      </w:r>
      <w:r w:rsidRPr="005F3F4F">
        <w:rPr>
          <w:rFonts w:eastAsiaTheme="majorEastAsia"/>
          <w:sz w:val="22"/>
          <w:szCs w:val="22"/>
        </w:rPr>
        <w:t xml:space="preserve"> </w:t>
      </w:r>
      <w:r w:rsidRPr="005F3F4F">
        <w:rPr>
          <w:rFonts w:eastAsiaTheme="majorEastAsia"/>
          <w:sz w:val="22"/>
          <w:szCs w:val="22"/>
        </w:rPr>
        <w:t>元：</w:t>
      </w:r>
      <w:r w:rsidRPr="005F3F4F">
        <w:rPr>
          <w:rFonts w:eastAsiaTheme="majorEastAsia"/>
          <w:sz w:val="22"/>
          <w:szCs w:val="22"/>
        </w:rPr>
        <w:t>9.</w:t>
      </w:r>
      <w:r w:rsidRPr="005F3F4F">
        <w:rPr>
          <w:rFonts w:eastAsiaTheme="majorEastAsia" w:hint="eastAsia"/>
          <w:sz w:val="22"/>
          <w:szCs w:val="22"/>
        </w:rPr>
        <w:t>開始</w:t>
      </w:r>
      <w:r w:rsidRPr="005F3F4F">
        <w:rPr>
          <w:rFonts w:eastAsiaTheme="majorEastAsia"/>
          <w:sz w:val="22"/>
          <w:szCs w:val="22"/>
        </w:rPr>
        <w:t>，起端。</w:t>
      </w:r>
      <w:r w:rsidRPr="005F3F4F">
        <w:rPr>
          <w:rFonts w:eastAsiaTheme="majorEastAsia"/>
          <w:sz w:val="22"/>
          <w:szCs w:val="22"/>
        </w:rPr>
        <w:t>10.</w:t>
      </w:r>
      <w:r w:rsidRPr="005F3F4F">
        <w:rPr>
          <w:rFonts w:eastAsiaTheme="majorEastAsia"/>
          <w:sz w:val="22"/>
          <w:szCs w:val="22"/>
        </w:rPr>
        <w:t>根源，根本。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《漢語大詞典》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二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rFonts w:eastAsiaTheme="majorEastAsia"/>
          <w:sz w:val="22"/>
          <w:szCs w:val="22"/>
        </w:rPr>
        <w:t>p.207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</w:p>
  </w:footnote>
  <w:footnote w:id="32">
    <w:p w:rsidR="002F734E" w:rsidRPr="005F3F4F" w:rsidRDefault="002F734E">
      <w:pPr>
        <w:pStyle w:val="ab"/>
        <w:rPr>
          <w:sz w:val="22"/>
          <w:szCs w:val="22"/>
        </w:rPr>
      </w:pPr>
      <w:r w:rsidRPr="005F3F4F">
        <w:rPr>
          <w:rStyle w:val="aa"/>
          <w:rFonts w:eastAsiaTheme="majorEastAsia"/>
          <w:sz w:val="22"/>
          <w:szCs w:val="22"/>
        </w:rPr>
        <w:footnoteRef/>
      </w:r>
      <w:r w:rsidRPr="005F3F4F">
        <w:rPr>
          <w:rFonts w:eastAsiaTheme="majorEastAsia"/>
          <w:sz w:val="22"/>
          <w:szCs w:val="22"/>
        </w:rPr>
        <w:t xml:space="preserve"> </w:t>
      </w:r>
      <w:r w:rsidRPr="005F3F4F">
        <w:rPr>
          <w:rFonts w:eastAsiaTheme="majorEastAsia"/>
          <w:sz w:val="22"/>
          <w:szCs w:val="22"/>
        </w:rPr>
        <w:t>元始：</w:t>
      </w:r>
      <w:r w:rsidRPr="005F3F4F">
        <w:rPr>
          <w:rFonts w:eastAsiaTheme="majorEastAsia"/>
          <w:sz w:val="22"/>
          <w:szCs w:val="22"/>
        </w:rPr>
        <w:t>1.</w:t>
      </w:r>
      <w:r w:rsidRPr="005F3F4F">
        <w:rPr>
          <w:rFonts w:eastAsiaTheme="majorEastAsia"/>
          <w:sz w:val="22"/>
          <w:szCs w:val="22"/>
        </w:rPr>
        <w:t>起始。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《漢語大詞典》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二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rFonts w:eastAsiaTheme="majorEastAsia"/>
          <w:sz w:val="22"/>
          <w:szCs w:val="22"/>
        </w:rPr>
        <w:t>p.2</w:t>
      </w:r>
      <w:r w:rsidRPr="005F3F4F">
        <w:rPr>
          <w:rFonts w:eastAsia="SimSun"/>
          <w:sz w:val="22"/>
          <w:szCs w:val="22"/>
        </w:rPr>
        <w:t>12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</w:p>
  </w:footnote>
  <w:footnote w:id="33">
    <w:p w:rsidR="002F734E" w:rsidRPr="005F3F4F" w:rsidRDefault="002F734E">
      <w:pPr>
        <w:pStyle w:val="ab"/>
        <w:rPr>
          <w:rFonts w:eastAsiaTheme="majorEastAsia"/>
          <w:sz w:val="22"/>
          <w:szCs w:val="22"/>
        </w:rPr>
      </w:pPr>
      <w:r w:rsidRPr="005F3F4F">
        <w:rPr>
          <w:rStyle w:val="aa"/>
          <w:rFonts w:eastAsiaTheme="majorEastAsia"/>
          <w:sz w:val="22"/>
          <w:szCs w:val="22"/>
        </w:rPr>
        <w:footnoteRef/>
      </w:r>
      <w:r w:rsidRPr="005F3F4F">
        <w:rPr>
          <w:rFonts w:eastAsiaTheme="majorEastAsia"/>
          <w:sz w:val="22"/>
          <w:szCs w:val="22"/>
        </w:rPr>
        <w:t xml:space="preserve"> </w:t>
      </w:r>
      <w:r w:rsidRPr="005F3F4F">
        <w:rPr>
          <w:rFonts w:eastAsiaTheme="majorEastAsia"/>
          <w:sz w:val="22"/>
          <w:szCs w:val="22"/>
        </w:rPr>
        <w:t>原始：</w:t>
      </w:r>
      <w:r w:rsidRPr="005F3F4F">
        <w:rPr>
          <w:rFonts w:eastAsiaTheme="majorEastAsia"/>
          <w:sz w:val="22"/>
          <w:szCs w:val="22"/>
        </w:rPr>
        <w:t>1.</w:t>
      </w:r>
      <w:r w:rsidRPr="005F3F4F">
        <w:rPr>
          <w:rFonts w:eastAsiaTheme="majorEastAsia"/>
          <w:sz w:val="22"/>
          <w:szCs w:val="22"/>
        </w:rPr>
        <w:t>考察</w:t>
      </w:r>
      <w:proofErr w:type="gramStart"/>
      <w:r w:rsidRPr="005F3F4F">
        <w:rPr>
          <w:rFonts w:eastAsiaTheme="majorEastAsia"/>
          <w:sz w:val="22"/>
          <w:szCs w:val="22"/>
        </w:rPr>
        <w:t>本始。</w:t>
      </w:r>
      <w:proofErr w:type="gramEnd"/>
      <w:r w:rsidRPr="005F3F4F">
        <w:rPr>
          <w:rFonts w:eastAsiaTheme="majorEastAsia"/>
          <w:sz w:val="22"/>
          <w:szCs w:val="22"/>
        </w:rPr>
        <w:t>2.</w:t>
      </w:r>
      <w:r w:rsidRPr="005F3F4F">
        <w:rPr>
          <w:rFonts w:eastAsiaTheme="majorEastAsia"/>
          <w:sz w:val="22"/>
          <w:szCs w:val="22"/>
        </w:rPr>
        <w:t>最初，第一手的。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《漢語大詞典》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一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rFonts w:eastAsiaTheme="majorEastAsia"/>
          <w:sz w:val="22"/>
          <w:szCs w:val="22"/>
        </w:rPr>
        <w:t>pp.9</w:t>
      </w:r>
      <w:r w:rsidRPr="005F3F4F">
        <w:rPr>
          <w:rFonts w:eastAsiaTheme="majorEastAsia" w:hint="eastAsia"/>
          <w:sz w:val="22"/>
          <w:szCs w:val="22"/>
        </w:rPr>
        <w:t>30</w:t>
      </w:r>
      <w:r w:rsidRPr="005F3F4F">
        <w:rPr>
          <w:rFonts w:eastAsiaTheme="majorEastAsia"/>
          <w:sz w:val="22"/>
          <w:szCs w:val="22"/>
        </w:rPr>
        <w:t>-</w:t>
      </w:r>
      <w:r w:rsidRPr="005F3F4F">
        <w:rPr>
          <w:rFonts w:eastAsiaTheme="majorEastAsia" w:hint="eastAsia"/>
          <w:sz w:val="22"/>
          <w:szCs w:val="22"/>
        </w:rPr>
        <w:t>931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</w:p>
  </w:footnote>
  <w:footnote w:id="34">
    <w:p w:rsidR="002F734E" w:rsidRPr="005F3F4F" w:rsidRDefault="002F734E">
      <w:pPr>
        <w:pStyle w:val="ab"/>
        <w:rPr>
          <w:rFonts w:eastAsiaTheme="majorEastAsia"/>
          <w:sz w:val="22"/>
          <w:szCs w:val="22"/>
        </w:rPr>
      </w:pPr>
      <w:r w:rsidRPr="005F3F4F">
        <w:rPr>
          <w:rStyle w:val="aa"/>
          <w:rFonts w:eastAsiaTheme="majorEastAsia"/>
          <w:sz w:val="22"/>
          <w:szCs w:val="22"/>
        </w:rPr>
        <w:footnoteRef/>
      </w:r>
      <w:r w:rsidRPr="005F3F4F">
        <w:rPr>
          <w:rFonts w:eastAsiaTheme="majorEastAsia"/>
          <w:sz w:val="22"/>
          <w:szCs w:val="22"/>
        </w:rPr>
        <w:t xml:space="preserve"> </w:t>
      </w:r>
      <w:r w:rsidRPr="005F3F4F">
        <w:rPr>
          <w:rFonts w:eastAsiaTheme="majorEastAsia" w:hint="eastAsia"/>
          <w:sz w:val="22"/>
          <w:szCs w:val="22"/>
        </w:rPr>
        <w:t>邊沿：邊緣，邊際。</w:t>
      </w:r>
      <w:proofErr w:type="gramStart"/>
      <w:r w:rsidRPr="005F3F4F">
        <w:rPr>
          <w:rFonts w:eastAsiaTheme="majorEastAsia" w:hint="eastAsia"/>
          <w:sz w:val="22"/>
          <w:szCs w:val="22"/>
        </w:rPr>
        <w:t>（</w:t>
      </w:r>
      <w:proofErr w:type="gramEnd"/>
      <w:r w:rsidRPr="005F3F4F">
        <w:rPr>
          <w:rFonts w:eastAsiaTheme="majorEastAsia" w:hint="eastAsia"/>
          <w:sz w:val="22"/>
          <w:szCs w:val="22"/>
        </w:rPr>
        <w:t>《漢語大詞典》</w:t>
      </w:r>
      <w:proofErr w:type="gramStart"/>
      <w:r w:rsidRPr="005F3F4F">
        <w:rPr>
          <w:rFonts w:eastAsiaTheme="majorEastAsia" w:hint="eastAsia"/>
          <w:sz w:val="22"/>
          <w:szCs w:val="22"/>
        </w:rPr>
        <w:t>（</w:t>
      </w:r>
      <w:proofErr w:type="gramEnd"/>
      <w:r w:rsidRPr="005F3F4F">
        <w:rPr>
          <w:rFonts w:eastAsiaTheme="majorEastAsia" w:hint="eastAsia"/>
          <w:sz w:val="22"/>
          <w:szCs w:val="22"/>
        </w:rPr>
        <w:t>十</w:t>
      </w:r>
      <w:proofErr w:type="gramStart"/>
      <w:r w:rsidRPr="005F3F4F">
        <w:rPr>
          <w:rFonts w:eastAsiaTheme="majorEastAsia" w:hint="eastAsia"/>
          <w:sz w:val="22"/>
          <w:szCs w:val="22"/>
        </w:rPr>
        <w:t>）</w:t>
      </w:r>
      <w:proofErr w:type="gramEnd"/>
      <w:r w:rsidRPr="005F3F4F">
        <w:rPr>
          <w:rFonts w:eastAsiaTheme="majorEastAsia" w:hint="eastAsia"/>
          <w:sz w:val="22"/>
          <w:szCs w:val="22"/>
        </w:rPr>
        <w:t>，</w:t>
      </w:r>
      <w:r w:rsidRPr="005F3F4F">
        <w:rPr>
          <w:rFonts w:eastAsiaTheme="majorEastAsia" w:hint="eastAsia"/>
          <w:sz w:val="22"/>
          <w:szCs w:val="22"/>
        </w:rPr>
        <w:t>p</w:t>
      </w:r>
      <w:r w:rsidRPr="005F3F4F">
        <w:rPr>
          <w:rFonts w:eastAsiaTheme="majorEastAsia"/>
          <w:sz w:val="22"/>
          <w:szCs w:val="22"/>
        </w:rPr>
        <w:t>.128</w:t>
      </w:r>
      <w:r w:rsidRPr="005F3F4F">
        <w:rPr>
          <w:rFonts w:eastAsiaTheme="majorEastAsia" w:hint="eastAsia"/>
          <w:sz w:val="22"/>
          <w:szCs w:val="22"/>
        </w:rPr>
        <w:t>9</w:t>
      </w:r>
      <w:proofErr w:type="gramStart"/>
      <w:r w:rsidRPr="005F3F4F">
        <w:rPr>
          <w:rFonts w:eastAsiaTheme="majorEastAsia" w:hint="eastAsia"/>
          <w:sz w:val="22"/>
          <w:szCs w:val="22"/>
        </w:rPr>
        <w:t>）</w:t>
      </w:r>
      <w:proofErr w:type="gramEnd"/>
    </w:p>
  </w:footnote>
  <w:footnote w:id="35">
    <w:p w:rsidR="002F734E" w:rsidRPr="005F3F4F" w:rsidRDefault="002F734E" w:rsidP="009D6B91">
      <w:pPr>
        <w:pStyle w:val="ab"/>
        <w:ind w:left="708" w:hangingChars="322" w:hanging="708"/>
        <w:rPr>
          <w:rFonts w:eastAsia="標楷體"/>
          <w:sz w:val="22"/>
          <w:szCs w:val="22"/>
        </w:rPr>
      </w:pPr>
      <w:r w:rsidRPr="005F3F4F">
        <w:rPr>
          <w:rStyle w:val="aa"/>
          <w:rFonts w:eastAsiaTheme="majorEastAsia"/>
          <w:sz w:val="22"/>
          <w:szCs w:val="22"/>
        </w:rPr>
        <w:footnoteRef/>
      </w:r>
      <w:r w:rsidRPr="005F3F4F">
        <w:rPr>
          <w:rFonts w:eastAsiaTheme="majorEastAsia"/>
          <w:sz w:val="22"/>
          <w:szCs w:val="22"/>
        </w:rPr>
        <w:t>（</w:t>
      </w:r>
      <w:r w:rsidRPr="005F3F4F">
        <w:rPr>
          <w:rFonts w:eastAsiaTheme="majorEastAsia"/>
          <w:sz w:val="22"/>
          <w:szCs w:val="22"/>
        </w:rPr>
        <w:t>1</w:t>
      </w:r>
      <w:r w:rsidRPr="005F3F4F">
        <w:rPr>
          <w:rFonts w:eastAsiaTheme="majorEastAsia"/>
          <w:sz w:val="22"/>
          <w:szCs w:val="22"/>
        </w:rPr>
        <w:t>）《雜阿含經》卷</w:t>
      </w:r>
      <w:r w:rsidRPr="005F3F4F">
        <w:rPr>
          <w:rFonts w:eastAsiaTheme="majorEastAsia"/>
          <w:sz w:val="22"/>
          <w:szCs w:val="22"/>
        </w:rPr>
        <w:t>34</w:t>
      </w:r>
      <w:r w:rsidRPr="005F3F4F">
        <w:rPr>
          <w:rFonts w:eastAsiaTheme="majorEastAsia"/>
          <w:sz w:val="22"/>
          <w:szCs w:val="22"/>
        </w:rPr>
        <w:t>（</w:t>
      </w:r>
      <w:r w:rsidRPr="005F3F4F">
        <w:rPr>
          <w:rFonts w:eastAsia="SimSun"/>
          <w:sz w:val="22"/>
          <w:szCs w:val="22"/>
        </w:rPr>
        <w:t>940</w:t>
      </w:r>
      <w:r w:rsidRPr="005F3F4F">
        <w:rPr>
          <w:rFonts w:eastAsiaTheme="majorEastAsia"/>
          <w:sz w:val="22"/>
          <w:szCs w:val="22"/>
        </w:rPr>
        <w:t>經）（</w:t>
      </w:r>
      <w:r w:rsidRPr="005F3F4F">
        <w:rPr>
          <w:rFonts w:eastAsia="SimSun"/>
          <w:sz w:val="22"/>
          <w:szCs w:val="22"/>
        </w:rPr>
        <w:t>大正</w:t>
      </w:r>
      <w:r w:rsidRPr="005F3F4F">
        <w:rPr>
          <w:rFonts w:eastAsiaTheme="majorEastAsia"/>
          <w:sz w:val="22"/>
          <w:szCs w:val="22"/>
        </w:rPr>
        <w:t>2</w:t>
      </w:r>
      <w:r w:rsidRPr="005F3F4F">
        <w:rPr>
          <w:rFonts w:eastAsia="標楷體"/>
          <w:sz w:val="22"/>
          <w:szCs w:val="22"/>
        </w:rPr>
        <w:t>，</w:t>
      </w:r>
      <w:r w:rsidRPr="005F3F4F">
        <w:rPr>
          <w:rFonts w:eastAsiaTheme="majorEastAsia"/>
          <w:sz w:val="22"/>
          <w:szCs w:val="22"/>
        </w:rPr>
        <w:t>241b16-17</w:t>
      </w:r>
      <w:r w:rsidRPr="005F3F4F">
        <w:rPr>
          <w:rFonts w:eastAsiaTheme="majorEastAsia"/>
          <w:sz w:val="22"/>
          <w:szCs w:val="22"/>
        </w:rPr>
        <w:t>）：</w:t>
      </w:r>
    </w:p>
    <w:p w:rsidR="002F734E" w:rsidRPr="005F3F4F" w:rsidRDefault="002F734E" w:rsidP="006D530A">
      <w:pPr>
        <w:pStyle w:val="ab"/>
        <w:ind w:leftChars="300" w:left="720"/>
        <w:rPr>
          <w:rFonts w:asciiTheme="majorEastAsia" w:eastAsia="SimSun" w:hAnsiTheme="majorEastAsia"/>
          <w:sz w:val="22"/>
          <w:szCs w:val="22"/>
        </w:rPr>
      </w:pPr>
      <w:proofErr w:type="gramStart"/>
      <w:r w:rsidRPr="005F3F4F">
        <w:rPr>
          <w:rFonts w:eastAsia="標楷體"/>
          <w:sz w:val="22"/>
          <w:szCs w:val="22"/>
        </w:rPr>
        <w:t>世尊告</w:t>
      </w:r>
      <w:proofErr w:type="gramEnd"/>
      <w:r w:rsidRPr="005F3F4F">
        <w:rPr>
          <w:rFonts w:eastAsia="標楷體"/>
          <w:sz w:val="22"/>
          <w:szCs w:val="22"/>
        </w:rPr>
        <w:t>諸比丘：</w:t>
      </w:r>
      <w:r w:rsidRPr="005F3F4F">
        <w:rPr>
          <w:rFonts w:eastAsia="標楷體" w:hint="eastAsia"/>
          <w:sz w:val="22"/>
          <w:szCs w:val="22"/>
        </w:rPr>
        <w:t>「</w:t>
      </w:r>
      <w:proofErr w:type="gramStart"/>
      <w:r w:rsidRPr="005F3F4F">
        <w:rPr>
          <w:rFonts w:eastAsia="標楷體"/>
          <w:sz w:val="22"/>
          <w:szCs w:val="22"/>
        </w:rPr>
        <w:t>眾生無始生死</w:t>
      </w:r>
      <w:proofErr w:type="gramEnd"/>
      <w:r w:rsidRPr="005F3F4F">
        <w:rPr>
          <w:rFonts w:eastAsia="標楷體"/>
          <w:sz w:val="22"/>
          <w:szCs w:val="22"/>
        </w:rPr>
        <w:t>，長夜輪轉，</w:t>
      </w:r>
      <w:r w:rsidRPr="005F3F4F">
        <w:rPr>
          <w:rFonts w:ascii="標楷體" w:eastAsia="標楷體" w:hAnsi="標楷體"/>
          <w:sz w:val="22"/>
          <w:szCs w:val="22"/>
        </w:rPr>
        <w:t>不知</w:t>
      </w:r>
      <w:r w:rsidRPr="005F3F4F">
        <w:rPr>
          <w:rFonts w:eastAsia="標楷體"/>
          <w:sz w:val="22"/>
          <w:szCs w:val="22"/>
        </w:rPr>
        <w:t>苦之</w:t>
      </w:r>
      <w:proofErr w:type="gramStart"/>
      <w:r w:rsidRPr="005F3F4F">
        <w:rPr>
          <w:rFonts w:eastAsia="標楷體"/>
          <w:sz w:val="22"/>
          <w:szCs w:val="22"/>
        </w:rPr>
        <w:t>本際</w:t>
      </w:r>
      <w:r w:rsidRPr="005F3F4F">
        <w:rPr>
          <w:rFonts w:eastAsiaTheme="majorEastAsia"/>
          <w:sz w:val="22"/>
          <w:szCs w:val="22"/>
        </w:rPr>
        <w:t>。</w:t>
      </w:r>
      <w:proofErr w:type="gramEnd"/>
      <w:r w:rsidRPr="005F3F4F">
        <w:rPr>
          <w:rFonts w:eastAsiaTheme="majorEastAsia"/>
          <w:sz w:val="22"/>
          <w:szCs w:val="22"/>
        </w:rPr>
        <w:t>」</w:t>
      </w:r>
    </w:p>
    <w:p w:rsidR="002F734E" w:rsidRPr="005F3F4F" w:rsidRDefault="002F734E" w:rsidP="00BC4761">
      <w:pPr>
        <w:pStyle w:val="ab"/>
        <w:ind w:leftChars="60" w:left="144"/>
        <w:rPr>
          <w:rFonts w:eastAsiaTheme="majorEastAsia"/>
          <w:sz w:val="22"/>
          <w:szCs w:val="22"/>
        </w:rPr>
      </w:pPr>
      <w:r w:rsidRPr="005F3F4F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Pr="005F3F4F">
        <w:rPr>
          <w:rFonts w:eastAsia="SimSun"/>
          <w:sz w:val="22"/>
          <w:szCs w:val="22"/>
        </w:rPr>
        <w:t>2</w:t>
      </w:r>
      <w:r w:rsidRPr="005F3F4F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Pr="005F3F4F">
        <w:rPr>
          <w:rFonts w:eastAsiaTheme="majorEastAsia"/>
          <w:sz w:val="22"/>
          <w:szCs w:val="22"/>
        </w:rPr>
        <w:t>《大智度論》卷</w:t>
      </w:r>
      <w:r w:rsidRPr="005F3F4F">
        <w:rPr>
          <w:rFonts w:eastAsiaTheme="majorEastAsia"/>
          <w:sz w:val="22"/>
          <w:szCs w:val="22"/>
        </w:rPr>
        <w:t>31</w:t>
      </w:r>
      <w:r w:rsidRPr="005F3F4F">
        <w:rPr>
          <w:rFonts w:eastAsiaTheme="majorEastAsia"/>
          <w:sz w:val="22"/>
          <w:szCs w:val="22"/>
        </w:rPr>
        <w:t>〈</w:t>
      </w:r>
      <w:r w:rsidRPr="005F3F4F">
        <w:rPr>
          <w:rFonts w:eastAsiaTheme="majorEastAsia"/>
          <w:sz w:val="22"/>
          <w:szCs w:val="22"/>
        </w:rPr>
        <w:t>1</w:t>
      </w:r>
      <w:r w:rsidRPr="005F3F4F">
        <w:rPr>
          <w:rFonts w:eastAsiaTheme="majorEastAsia"/>
          <w:sz w:val="22"/>
          <w:szCs w:val="22"/>
        </w:rPr>
        <w:t>序品〉（大正</w:t>
      </w:r>
      <w:r w:rsidRPr="005F3F4F">
        <w:rPr>
          <w:rFonts w:eastAsiaTheme="majorEastAsia"/>
          <w:sz w:val="22"/>
          <w:szCs w:val="22"/>
        </w:rPr>
        <w:t>25</w:t>
      </w:r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rFonts w:eastAsiaTheme="majorEastAsia"/>
          <w:sz w:val="22"/>
          <w:szCs w:val="22"/>
        </w:rPr>
        <w:t>290c27-291a4</w:t>
      </w:r>
      <w:r w:rsidRPr="005F3F4F">
        <w:rPr>
          <w:rFonts w:eastAsiaTheme="majorEastAsia"/>
          <w:sz w:val="22"/>
          <w:szCs w:val="22"/>
        </w:rPr>
        <w:t>）：</w:t>
      </w:r>
    </w:p>
    <w:p w:rsidR="002F734E" w:rsidRPr="005F3F4F" w:rsidRDefault="002F734E" w:rsidP="006D530A">
      <w:pPr>
        <w:pStyle w:val="ab"/>
        <w:ind w:leftChars="300" w:left="720"/>
        <w:rPr>
          <w:rFonts w:eastAsiaTheme="majorEastAsia"/>
          <w:sz w:val="22"/>
          <w:szCs w:val="22"/>
        </w:rPr>
      </w:pPr>
      <w:r w:rsidRPr="005F3F4F">
        <w:rPr>
          <w:rFonts w:ascii="標楷體" w:eastAsia="標楷體" w:hAnsi="標楷體" w:hint="eastAsia"/>
          <w:b/>
          <w:sz w:val="22"/>
          <w:szCs w:val="22"/>
        </w:rPr>
        <w:t>「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無始空</w:t>
      </w:r>
      <w:proofErr w:type="gramEnd"/>
      <w:r w:rsidRPr="005F3F4F">
        <w:rPr>
          <w:rFonts w:ascii="標楷體" w:eastAsia="標楷體" w:hAnsi="標楷體" w:hint="eastAsia"/>
          <w:b/>
          <w:sz w:val="22"/>
          <w:szCs w:val="22"/>
        </w:rPr>
        <w:t>」</w:t>
      </w:r>
      <w:r w:rsidRPr="005F3F4F">
        <w:rPr>
          <w:rFonts w:ascii="標楷體" w:eastAsia="標楷體" w:hAnsi="標楷體"/>
          <w:sz w:val="22"/>
          <w:szCs w:val="22"/>
        </w:rPr>
        <w:t>者，世間若眾生、若法，皆無有始。如今生從前世因緣有，前世復從前世有，如是展轉，無有眾生始；法亦如是。何以故？若先生後死，則不從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死故生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，生亦無死；若先死後有生，則無因無緣</w:t>
      </w:r>
      <w:r w:rsidRPr="005F3F4F">
        <w:rPr>
          <w:rFonts w:ascii="標楷體" w:eastAsia="標楷體" w:hAnsi="標楷體" w:hint="eastAsia"/>
          <w:sz w:val="22"/>
          <w:szCs w:val="22"/>
        </w:rPr>
        <w:t>，</w:t>
      </w:r>
      <w:r w:rsidRPr="005F3F4F">
        <w:rPr>
          <w:rFonts w:ascii="標楷體" w:eastAsia="標楷體" w:hAnsi="標楷體"/>
          <w:sz w:val="22"/>
          <w:szCs w:val="22"/>
        </w:rPr>
        <w:t>亦不生而有死。以是故，一切法則無有始。</w:t>
      </w:r>
    </w:p>
  </w:footnote>
  <w:footnote w:id="36">
    <w:p w:rsidR="002F734E" w:rsidRPr="005F3F4F" w:rsidRDefault="002F734E" w:rsidP="00743D3C">
      <w:pPr>
        <w:pStyle w:val="ab"/>
        <w:ind w:left="708" w:hangingChars="322" w:hanging="708"/>
        <w:rPr>
          <w:rFonts w:asciiTheme="majorEastAsia" w:eastAsia="SimSun" w:hAnsiTheme="majorEastAsia"/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rFonts w:eastAsiaTheme="majorEastAsia"/>
          <w:sz w:val="22"/>
          <w:szCs w:val="22"/>
        </w:rPr>
        <w:t>（</w:t>
      </w:r>
      <w:r w:rsidRPr="005F3F4F">
        <w:rPr>
          <w:rFonts w:eastAsiaTheme="majorEastAsia"/>
          <w:sz w:val="22"/>
          <w:szCs w:val="22"/>
        </w:rPr>
        <w:t>1</w:t>
      </w:r>
      <w:r w:rsidRPr="005F3F4F">
        <w:rPr>
          <w:rFonts w:eastAsiaTheme="majorEastAsia"/>
          <w:sz w:val="22"/>
          <w:szCs w:val="22"/>
        </w:rPr>
        <w:t>）印順</w:t>
      </w:r>
      <w:r w:rsidRPr="005F3F4F">
        <w:rPr>
          <w:rFonts w:hint="eastAsia"/>
          <w:sz w:val="22"/>
          <w:szCs w:val="22"/>
        </w:rPr>
        <w:t>法師</w:t>
      </w:r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sz w:val="22"/>
          <w:szCs w:val="22"/>
        </w:rPr>
        <w:t>《</w:t>
      </w:r>
      <w:r w:rsidRPr="005F3F4F">
        <w:rPr>
          <w:rFonts w:eastAsiaTheme="majorEastAsia"/>
          <w:sz w:val="22"/>
          <w:szCs w:val="22"/>
        </w:rPr>
        <w:t>中觀論頌講記</w:t>
      </w:r>
      <w:r w:rsidRPr="005F3F4F">
        <w:rPr>
          <w:sz w:val="22"/>
          <w:szCs w:val="22"/>
        </w:rPr>
        <w:t>》</w:t>
      </w:r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rFonts w:eastAsiaTheme="majorEastAsia"/>
          <w:sz w:val="22"/>
          <w:szCs w:val="22"/>
        </w:rPr>
        <w:t>pp.361-362</w:t>
      </w:r>
      <w:r w:rsidRPr="005F3F4F">
        <w:rPr>
          <w:rFonts w:asciiTheme="majorEastAsia" w:eastAsiaTheme="majorEastAsia" w:hAnsiTheme="majorEastAsia" w:hint="eastAsia"/>
          <w:sz w:val="22"/>
          <w:szCs w:val="22"/>
        </w:rPr>
        <w:t>：</w:t>
      </w:r>
    </w:p>
    <w:p w:rsidR="002F734E" w:rsidRPr="005F3F4F" w:rsidRDefault="002F734E" w:rsidP="006D530A">
      <w:pPr>
        <w:pStyle w:val="ab"/>
        <w:ind w:leftChars="300" w:left="720"/>
        <w:rPr>
          <w:rFonts w:ascii="標楷體" w:eastAsia="標楷體" w:hAnsi="標楷體"/>
          <w:sz w:val="22"/>
          <w:szCs w:val="22"/>
        </w:rPr>
      </w:pPr>
      <w:proofErr w:type="gramStart"/>
      <w:r w:rsidRPr="005F3F4F">
        <w:rPr>
          <w:rFonts w:ascii="標楷體" w:eastAsia="標楷體" w:hAnsi="標楷體"/>
          <w:sz w:val="22"/>
          <w:szCs w:val="22"/>
        </w:rPr>
        <w:t>數論是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因中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有果論者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，認為世間的根本，是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冥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性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──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自性。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冥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性，雖不能具體的說出，但精神</w:t>
      </w:r>
      <w:r w:rsidRPr="005F3F4F">
        <w:rPr>
          <w:rFonts w:ascii="標楷體" w:eastAsia="標楷體" w:hAnsi="標楷體" w:hint="eastAsia"/>
          <w:sz w:val="22"/>
          <w:szCs w:val="22"/>
        </w:rPr>
        <w:t>、</w:t>
      </w:r>
      <w:r w:rsidRPr="005F3F4F">
        <w:rPr>
          <w:rFonts w:ascii="標楷體" w:eastAsia="標楷體" w:hAnsi="標楷體"/>
          <w:sz w:val="22"/>
          <w:szCs w:val="22"/>
        </w:rPr>
        <w:t>物質都從他發展出來；所以世間的一切，也就存在於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冥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性中。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冥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性由神我的要求，發展出大、我慢、五微、五大等的二十三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諦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。這變異的二十三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諦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，都是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冥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性中本有的發現。如泥中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有瓶性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，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在泥未轉變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為瓶的形態時，現實的泥土，是不見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有瓶相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的；但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泥團因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轉變為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瓶時，瓶性顯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發，就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失去泥名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，而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生起瓶了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。雖是這樣的轉變了，果在因中是先有的；因變為果時，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因體也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存在而不失。所以世間的一切，都統一</w:t>
      </w:r>
      <w:proofErr w:type="gramStart"/>
      <w:r w:rsidRPr="005F3F4F">
        <w:rPr>
          <w:rFonts w:ascii="標楷體" w:eastAsia="標楷體" w:hAnsi="標楷體"/>
          <w:sz w:val="22"/>
          <w:szCs w:val="22"/>
        </w:rPr>
        <w:t>於真常實在</w:t>
      </w:r>
      <w:proofErr w:type="gramEnd"/>
      <w:r w:rsidRPr="005F3F4F">
        <w:rPr>
          <w:rFonts w:ascii="標楷體" w:eastAsia="標楷體" w:hAnsi="標楷體"/>
          <w:sz w:val="22"/>
          <w:szCs w:val="22"/>
        </w:rPr>
        <w:t>的自性中。</w:t>
      </w:r>
    </w:p>
    <w:p w:rsidR="002F734E" w:rsidRPr="005F3F4F" w:rsidRDefault="002F734E" w:rsidP="00BC4761">
      <w:pPr>
        <w:pStyle w:val="ab"/>
        <w:tabs>
          <w:tab w:val="left" w:pos="567"/>
        </w:tabs>
        <w:ind w:leftChars="60" w:left="144"/>
        <w:rPr>
          <w:rFonts w:asciiTheme="majorEastAsia" w:eastAsiaTheme="majorEastAsia" w:hAnsiTheme="majorEastAsia"/>
          <w:sz w:val="22"/>
          <w:szCs w:val="22"/>
        </w:rPr>
      </w:pPr>
      <w:r w:rsidRPr="005F3F4F">
        <w:rPr>
          <w:rFonts w:asciiTheme="majorEastAsia" w:eastAsiaTheme="majorEastAsia" w:hAnsiTheme="majorEastAsia" w:hint="eastAsia"/>
          <w:sz w:val="22"/>
          <w:szCs w:val="22"/>
        </w:rPr>
        <w:t>（</w:t>
      </w:r>
      <w:r w:rsidRPr="005F3F4F">
        <w:rPr>
          <w:rFonts w:eastAsia="SimSun"/>
          <w:sz w:val="22"/>
          <w:szCs w:val="22"/>
        </w:rPr>
        <w:t>2</w:t>
      </w:r>
      <w:r w:rsidRPr="005F3F4F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Pr="005F3F4F">
        <w:rPr>
          <w:rFonts w:eastAsiaTheme="majorEastAsia"/>
          <w:sz w:val="22"/>
          <w:szCs w:val="22"/>
        </w:rPr>
        <w:t>印順</w:t>
      </w:r>
      <w:r w:rsidRPr="005F3F4F">
        <w:rPr>
          <w:rFonts w:hint="eastAsia"/>
          <w:sz w:val="22"/>
          <w:szCs w:val="22"/>
        </w:rPr>
        <w:t>法師</w:t>
      </w:r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sz w:val="22"/>
          <w:szCs w:val="22"/>
        </w:rPr>
        <w:t>《</w:t>
      </w:r>
      <w:r w:rsidRPr="005F3F4F">
        <w:rPr>
          <w:rFonts w:eastAsiaTheme="majorEastAsia" w:hint="eastAsia"/>
          <w:sz w:val="22"/>
          <w:szCs w:val="22"/>
        </w:rPr>
        <w:t>中國禪宗史</w:t>
      </w:r>
      <w:r w:rsidRPr="005F3F4F">
        <w:rPr>
          <w:sz w:val="22"/>
          <w:szCs w:val="22"/>
        </w:rPr>
        <w:t>》</w:t>
      </w:r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rFonts w:eastAsiaTheme="majorEastAsia" w:hint="eastAsia"/>
          <w:sz w:val="22"/>
          <w:szCs w:val="22"/>
        </w:rPr>
        <w:t>p.384</w:t>
      </w:r>
      <w:r w:rsidRPr="005F3F4F">
        <w:rPr>
          <w:rFonts w:asciiTheme="majorEastAsia" w:eastAsiaTheme="majorEastAsia" w:hAnsiTheme="majorEastAsia" w:hint="eastAsia"/>
          <w:sz w:val="22"/>
          <w:szCs w:val="22"/>
        </w:rPr>
        <w:t>：</w:t>
      </w:r>
    </w:p>
    <w:p w:rsidR="002F734E" w:rsidRPr="005F3F4F" w:rsidRDefault="002F734E" w:rsidP="008327EC">
      <w:pPr>
        <w:pStyle w:val="ab"/>
        <w:ind w:leftChars="300" w:left="720"/>
        <w:rPr>
          <w:rFonts w:eastAsia="SimSun"/>
          <w:sz w:val="22"/>
          <w:szCs w:val="22"/>
        </w:rPr>
      </w:pPr>
      <w:r w:rsidRPr="005F3F4F">
        <w:rPr>
          <w:rFonts w:ascii="標楷體" w:eastAsia="標楷體" w:hAnsi="標楷體" w:hint="eastAsia"/>
          <w:sz w:val="22"/>
          <w:szCs w:val="22"/>
        </w:rPr>
        <w:t>「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數論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」為印度六大學派中的重要的一派。依「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數論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」說：「自性」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（</w:t>
      </w:r>
      <w:proofErr w:type="gramEnd"/>
      <w:r w:rsidRPr="005F3F4F">
        <w:rPr>
          <w:rFonts w:ascii="標楷體" w:eastAsia="標楷體" w:hAnsi="標楷體" w:hint="eastAsia"/>
          <w:b/>
          <w:sz w:val="22"/>
          <w:szCs w:val="22"/>
        </w:rPr>
        <w:t>羅什譯為世性。約起用說，名為「</w:t>
      </w:r>
      <w:proofErr w:type="gramStart"/>
      <w:r w:rsidRPr="005F3F4F">
        <w:rPr>
          <w:rFonts w:ascii="標楷體" w:eastAsia="標楷體" w:hAnsi="標楷體" w:hint="eastAsia"/>
          <w:b/>
          <w:sz w:val="22"/>
          <w:szCs w:val="22"/>
        </w:rPr>
        <w:t>勝性</w:t>
      </w:r>
      <w:proofErr w:type="gramEnd"/>
      <w:r w:rsidRPr="005F3F4F">
        <w:rPr>
          <w:rFonts w:ascii="標楷體" w:eastAsia="標楷體" w:hAnsi="標楷體" w:hint="eastAsia"/>
          <w:b/>
          <w:sz w:val="22"/>
          <w:szCs w:val="22"/>
        </w:rPr>
        <w:t>」。約微妙不易知說，名為「</w:t>
      </w:r>
      <w:proofErr w:type="gramStart"/>
      <w:r w:rsidRPr="005F3F4F">
        <w:rPr>
          <w:rFonts w:ascii="標楷體" w:eastAsia="標楷體" w:hAnsi="標楷體" w:hint="eastAsia"/>
          <w:b/>
          <w:sz w:val="22"/>
          <w:szCs w:val="22"/>
        </w:rPr>
        <w:t>冥</w:t>
      </w:r>
      <w:proofErr w:type="gramEnd"/>
      <w:r w:rsidRPr="005F3F4F">
        <w:rPr>
          <w:rFonts w:ascii="標楷體" w:eastAsia="標楷體" w:hAnsi="標楷體" w:hint="eastAsia"/>
          <w:b/>
          <w:sz w:val="22"/>
          <w:szCs w:val="22"/>
        </w:rPr>
        <w:t>性」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）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為生起一切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的根元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。「自性」為什麼「變異」而起一切？「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數論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」說：「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我是思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」。由於我思，所以自性就變異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而現起一切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。這與「性即空寂，思量即是變化」，「自性變化」，不是非常類似的嗎？陳真諦在南方傳譯的</w:t>
      </w:r>
      <w:r w:rsidR="002F7EC9" w:rsidRPr="005F3F4F">
        <w:rPr>
          <w:sz w:val="22"/>
          <w:szCs w:val="22"/>
        </w:rPr>
        <w:t>《</w:t>
      </w:r>
      <w:r w:rsidRPr="005F3F4F">
        <w:rPr>
          <w:rFonts w:ascii="標楷體" w:eastAsia="標楷體" w:hAnsi="標楷體" w:hint="eastAsia"/>
          <w:sz w:val="22"/>
          <w:szCs w:val="22"/>
        </w:rPr>
        <w:t>金七十論</w:t>
      </w:r>
      <w:r w:rsidR="002F7EC9" w:rsidRPr="005F3F4F">
        <w:rPr>
          <w:sz w:val="22"/>
          <w:szCs w:val="22"/>
        </w:rPr>
        <w:t>》</w:t>
      </w:r>
      <w:r w:rsidRPr="005F3F4F">
        <w:rPr>
          <w:rFonts w:ascii="標楷體" w:eastAsia="標楷體" w:hAnsi="標楷體" w:hint="eastAsia"/>
          <w:sz w:val="22"/>
          <w:szCs w:val="22"/>
        </w:rPr>
        <w:t>，就敘述這「變，自性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所作故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」（</w:t>
      </w:r>
      <w:r w:rsidRPr="005F3F4F">
        <w:rPr>
          <w:rFonts w:asciiTheme="majorEastAsia" w:eastAsiaTheme="majorEastAsia" w:hAnsiTheme="majorEastAsia" w:hint="eastAsia"/>
          <w:sz w:val="22"/>
          <w:szCs w:val="22"/>
        </w:rPr>
        <w:t>大正</w:t>
      </w:r>
      <w:r w:rsidRPr="005F3F4F">
        <w:rPr>
          <w:rFonts w:eastAsia="SimSun"/>
          <w:sz w:val="22"/>
          <w:szCs w:val="22"/>
        </w:rPr>
        <w:t>54</w:t>
      </w:r>
      <w:r w:rsidRPr="005F3F4F">
        <w:rPr>
          <w:rFonts w:ascii="標楷體" w:eastAsia="標楷體" w:hAnsi="標楷體" w:hint="eastAsia"/>
          <w:sz w:val="22"/>
          <w:szCs w:val="22"/>
        </w:rPr>
        <w:t>，</w:t>
      </w:r>
      <w:r w:rsidRPr="005F3F4F">
        <w:rPr>
          <w:rFonts w:eastAsia="SimSun"/>
          <w:sz w:val="22"/>
          <w:szCs w:val="22"/>
        </w:rPr>
        <w:t>1245c</w:t>
      </w:r>
      <w:r w:rsidR="002F7EC9" w:rsidRPr="005F3F4F">
        <w:rPr>
          <w:rFonts w:eastAsiaTheme="minorEastAsia" w:hint="eastAsia"/>
          <w:sz w:val="22"/>
          <w:szCs w:val="22"/>
        </w:rPr>
        <w:t>4</w:t>
      </w:r>
      <w:r w:rsidRPr="005F3F4F">
        <w:rPr>
          <w:rFonts w:ascii="標楷體" w:eastAsia="標楷體" w:hAnsi="標楷體" w:hint="eastAsia"/>
          <w:sz w:val="22"/>
          <w:szCs w:val="22"/>
        </w:rPr>
        <w:t>）的思想。論上還說：「如是我者，見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自性故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，即得解脫。」（</w:t>
      </w:r>
      <w:r w:rsidRPr="005F3F4F">
        <w:rPr>
          <w:rFonts w:asciiTheme="majorEastAsia" w:eastAsiaTheme="majorEastAsia" w:hAnsiTheme="majorEastAsia" w:hint="eastAsia"/>
          <w:sz w:val="22"/>
          <w:szCs w:val="22"/>
        </w:rPr>
        <w:t>大正</w:t>
      </w:r>
      <w:r w:rsidRPr="005F3F4F">
        <w:rPr>
          <w:rFonts w:eastAsia="SimSun"/>
          <w:sz w:val="22"/>
          <w:szCs w:val="22"/>
        </w:rPr>
        <w:t>54</w:t>
      </w:r>
      <w:r w:rsidRPr="005F3F4F">
        <w:rPr>
          <w:rFonts w:eastAsia="標楷體"/>
          <w:sz w:val="22"/>
          <w:szCs w:val="22"/>
        </w:rPr>
        <w:t>，</w:t>
      </w:r>
      <w:r w:rsidRPr="005F3F4F">
        <w:rPr>
          <w:rFonts w:eastAsia="SimSun"/>
          <w:sz w:val="22"/>
          <w:szCs w:val="22"/>
        </w:rPr>
        <w:t>1250b</w:t>
      </w:r>
      <w:r w:rsidR="002F7EC9" w:rsidRPr="005F3F4F">
        <w:rPr>
          <w:rFonts w:eastAsiaTheme="minorEastAsia" w:hint="eastAsia"/>
          <w:sz w:val="22"/>
          <w:szCs w:val="22"/>
        </w:rPr>
        <w:t>21-22</w:t>
      </w:r>
      <w:r w:rsidRPr="005F3F4F">
        <w:rPr>
          <w:rFonts w:ascii="標楷體" w:eastAsia="標楷體" w:hAnsi="標楷體" w:hint="eastAsia"/>
          <w:sz w:val="22"/>
          <w:szCs w:val="22"/>
        </w:rPr>
        <w:t>）</w:t>
      </w:r>
      <w:r w:rsidRPr="005F3F4F">
        <w:rPr>
          <w:rFonts w:eastAsia="SimSun" w:hint="eastAsia"/>
          <w:sz w:val="22"/>
          <w:szCs w:val="22"/>
        </w:rPr>
        <w:t xml:space="preserve"> </w:t>
      </w:r>
    </w:p>
  </w:footnote>
  <w:footnote w:id="37">
    <w:p w:rsidR="002F734E" w:rsidRPr="005F3F4F" w:rsidRDefault="002F734E">
      <w:pPr>
        <w:pStyle w:val="ab"/>
        <w:rPr>
          <w:rFonts w:eastAsia="SimSun"/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rFonts w:ascii="SimSun" w:eastAsiaTheme="minorEastAsia" w:hAnsi="SimSun" w:hint="eastAsia"/>
          <w:sz w:val="22"/>
          <w:szCs w:val="22"/>
        </w:rPr>
        <w:t>（</w:t>
      </w:r>
      <w:r w:rsidRPr="005F3F4F">
        <w:rPr>
          <w:rFonts w:eastAsiaTheme="minorEastAsia" w:hint="eastAsia"/>
          <w:sz w:val="22"/>
          <w:szCs w:val="22"/>
        </w:rPr>
        <w:t>1</w:t>
      </w:r>
      <w:r w:rsidRPr="005F3F4F">
        <w:rPr>
          <w:rFonts w:ascii="SimSun" w:eastAsiaTheme="minorEastAsia" w:hAnsi="SimSun" w:hint="eastAsia"/>
          <w:sz w:val="22"/>
          <w:szCs w:val="22"/>
        </w:rPr>
        <w:t>）</w:t>
      </w:r>
      <w:proofErr w:type="gramStart"/>
      <w:r w:rsidRPr="005F3F4F">
        <w:rPr>
          <w:rFonts w:hint="eastAsia"/>
          <w:sz w:val="22"/>
          <w:szCs w:val="22"/>
        </w:rPr>
        <w:t>杳杳</w:t>
      </w:r>
      <w:proofErr w:type="gramEnd"/>
      <w:r w:rsidRPr="005F3F4F">
        <w:rPr>
          <w:rFonts w:eastAsiaTheme="majorEastAsia" w:hint="eastAsia"/>
          <w:sz w:val="22"/>
          <w:szCs w:val="22"/>
        </w:rPr>
        <w:t>：</w:t>
      </w:r>
      <w:r w:rsidRPr="005F3F4F">
        <w:rPr>
          <w:sz w:val="22"/>
          <w:szCs w:val="22"/>
        </w:rPr>
        <w:t>1.</w:t>
      </w:r>
      <w:proofErr w:type="gramStart"/>
      <w:r w:rsidRPr="005F3F4F">
        <w:rPr>
          <w:rFonts w:ascii="SimSun" w:hAnsi="SimSun" w:hint="eastAsia"/>
          <w:sz w:val="22"/>
          <w:szCs w:val="22"/>
        </w:rPr>
        <w:t>昏暗貌</w:t>
      </w:r>
      <w:r w:rsidRPr="005F3F4F">
        <w:rPr>
          <w:rFonts w:hint="eastAsia"/>
          <w:sz w:val="22"/>
          <w:szCs w:val="22"/>
        </w:rPr>
        <w:t>。</w:t>
      </w:r>
      <w:proofErr w:type="gramEnd"/>
      <w:r w:rsidRPr="005F3F4F">
        <w:rPr>
          <w:sz w:val="22"/>
          <w:szCs w:val="22"/>
        </w:rPr>
        <w:t>4.</w:t>
      </w:r>
      <w:r w:rsidRPr="005F3F4F">
        <w:rPr>
          <w:rFonts w:hint="eastAsia"/>
          <w:sz w:val="22"/>
          <w:szCs w:val="22"/>
        </w:rPr>
        <w:t>猶隱約，依稀。</w:t>
      </w:r>
      <w:proofErr w:type="gramStart"/>
      <w:r w:rsidRPr="005F3F4F">
        <w:rPr>
          <w:rFonts w:eastAsiaTheme="majorEastAsia" w:hint="eastAsia"/>
          <w:sz w:val="22"/>
          <w:szCs w:val="22"/>
        </w:rPr>
        <w:t>（</w:t>
      </w:r>
      <w:proofErr w:type="gramEnd"/>
      <w:r w:rsidRPr="005F3F4F">
        <w:rPr>
          <w:rFonts w:eastAsiaTheme="majorEastAsia" w:hint="eastAsia"/>
          <w:sz w:val="22"/>
          <w:szCs w:val="22"/>
        </w:rPr>
        <w:t>《漢語大詞典》</w:t>
      </w:r>
      <w:proofErr w:type="gramStart"/>
      <w:r w:rsidRPr="005F3F4F">
        <w:rPr>
          <w:rFonts w:eastAsiaTheme="majorEastAsia" w:hint="eastAsia"/>
          <w:sz w:val="22"/>
          <w:szCs w:val="22"/>
        </w:rPr>
        <w:t>（</w:t>
      </w:r>
      <w:proofErr w:type="gramEnd"/>
      <w:r w:rsidRPr="005F3F4F">
        <w:rPr>
          <w:rFonts w:eastAsiaTheme="majorEastAsia" w:hint="eastAsia"/>
          <w:sz w:val="22"/>
          <w:szCs w:val="22"/>
        </w:rPr>
        <w:t>二</w:t>
      </w:r>
      <w:proofErr w:type="gramStart"/>
      <w:r w:rsidRPr="005F3F4F">
        <w:rPr>
          <w:rFonts w:eastAsiaTheme="majorEastAsia" w:hint="eastAsia"/>
          <w:sz w:val="22"/>
          <w:szCs w:val="22"/>
        </w:rPr>
        <w:t>）</w:t>
      </w:r>
      <w:proofErr w:type="gramEnd"/>
      <w:r w:rsidRPr="005F3F4F">
        <w:rPr>
          <w:rFonts w:eastAsiaTheme="majorEastAsia" w:hint="eastAsia"/>
          <w:sz w:val="22"/>
          <w:szCs w:val="22"/>
        </w:rPr>
        <w:t>，</w:t>
      </w:r>
      <w:r w:rsidRPr="005F3F4F">
        <w:rPr>
          <w:rFonts w:eastAsiaTheme="majorEastAsia" w:hint="eastAsia"/>
          <w:sz w:val="22"/>
          <w:szCs w:val="22"/>
        </w:rPr>
        <w:t>p</w:t>
      </w:r>
      <w:r w:rsidRPr="005F3F4F">
        <w:rPr>
          <w:rFonts w:eastAsiaTheme="majorEastAsia"/>
          <w:sz w:val="22"/>
          <w:szCs w:val="22"/>
        </w:rPr>
        <w:t>.</w:t>
      </w:r>
      <w:r w:rsidRPr="005F3F4F">
        <w:rPr>
          <w:sz w:val="22"/>
          <w:szCs w:val="22"/>
        </w:rPr>
        <w:t>816</w:t>
      </w:r>
      <w:proofErr w:type="gramStart"/>
      <w:r w:rsidRPr="005F3F4F">
        <w:rPr>
          <w:rFonts w:eastAsiaTheme="majorEastAsia" w:hint="eastAsia"/>
          <w:sz w:val="22"/>
          <w:szCs w:val="22"/>
        </w:rPr>
        <w:t>）</w:t>
      </w:r>
      <w:proofErr w:type="gramEnd"/>
    </w:p>
    <w:p w:rsidR="002F734E" w:rsidRPr="005F3F4F" w:rsidRDefault="002F734E" w:rsidP="00BC4761">
      <w:pPr>
        <w:pStyle w:val="ab"/>
        <w:ind w:leftChars="60" w:left="144"/>
        <w:rPr>
          <w:rFonts w:eastAsia="SimSun"/>
          <w:sz w:val="22"/>
          <w:szCs w:val="22"/>
        </w:rPr>
      </w:pPr>
      <w:r w:rsidRPr="005F3F4F">
        <w:rPr>
          <w:rFonts w:hint="eastAsia"/>
          <w:sz w:val="22"/>
          <w:szCs w:val="22"/>
        </w:rPr>
        <w:t>（</w:t>
      </w:r>
      <w:r w:rsidRPr="005F3F4F">
        <w:rPr>
          <w:rFonts w:hint="eastAsia"/>
          <w:sz w:val="22"/>
          <w:szCs w:val="22"/>
        </w:rPr>
        <w:t>2</w:t>
      </w:r>
      <w:r w:rsidRPr="005F3F4F">
        <w:rPr>
          <w:rFonts w:hint="eastAsia"/>
          <w:sz w:val="22"/>
          <w:szCs w:val="22"/>
        </w:rPr>
        <w:t>）</w:t>
      </w:r>
      <w:proofErr w:type="gramStart"/>
      <w:r w:rsidRPr="005F3F4F">
        <w:rPr>
          <w:rFonts w:eastAsiaTheme="majorEastAsia" w:hint="eastAsia"/>
          <w:sz w:val="22"/>
          <w:szCs w:val="22"/>
        </w:rPr>
        <w:t>杳冥</w:t>
      </w:r>
      <w:proofErr w:type="gramEnd"/>
      <w:r w:rsidRPr="005F3F4F">
        <w:rPr>
          <w:rFonts w:eastAsiaTheme="majorEastAsia" w:hint="eastAsia"/>
          <w:sz w:val="22"/>
          <w:szCs w:val="22"/>
        </w:rPr>
        <w:t>：</w:t>
      </w:r>
      <w:r w:rsidRPr="005F3F4F">
        <w:rPr>
          <w:rFonts w:eastAsiaTheme="majorEastAsia"/>
          <w:sz w:val="22"/>
          <w:szCs w:val="22"/>
        </w:rPr>
        <w:t xml:space="preserve"> 4.</w:t>
      </w:r>
      <w:r w:rsidRPr="005F3F4F">
        <w:rPr>
          <w:rFonts w:eastAsiaTheme="majorEastAsia" w:hint="eastAsia"/>
          <w:sz w:val="22"/>
          <w:szCs w:val="22"/>
        </w:rPr>
        <w:t>謂奧秘莫測。</w:t>
      </w:r>
      <w:proofErr w:type="gramStart"/>
      <w:r w:rsidRPr="005F3F4F">
        <w:rPr>
          <w:rFonts w:eastAsiaTheme="majorEastAsia" w:hint="eastAsia"/>
          <w:sz w:val="22"/>
          <w:szCs w:val="22"/>
        </w:rPr>
        <w:t>（</w:t>
      </w:r>
      <w:proofErr w:type="gramEnd"/>
      <w:r w:rsidRPr="005F3F4F">
        <w:rPr>
          <w:rFonts w:eastAsiaTheme="majorEastAsia" w:hint="eastAsia"/>
          <w:sz w:val="22"/>
          <w:szCs w:val="22"/>
        </w:rPr>
        <w:t>《漢語大詞典》</w:t>
      </w:r>
      <w:proofErr w:type="gramStart"/>
      <w:r w:rsidRPr="005F3F4F">
        <w:rPr>
          <w:rFonts w:eastAsiaTheme="majorEastAsia" w:hint="eastAsia"/>
          <w:sz w:val="22"/>
          <w:szCs w:val="22"/>
        </w:rPr>
        <w:t>（</w:t>
      </w:r>
      <w:proofErr w:type="gramEnd"/>
      <w:r w:rsidRPr="005F3F4F">
        <w:rPr>
          <w:rFonts w:eastAsiaTheme="majorEastAsia" w:hint="eastAsia"/>
          <w:sz w:val="22"/>
          <w:szCs w:val="22"/>
        </w:rPr>
        <w:t>二</w:t>
      </w:r>
      <w:proofErr w:type="gramStart"/>
      <w:r w:rsidRPr="005F3F4F">
        <w:rPr>
          <w:rFonts w:eastAsiaTheme="majorEastAsia" w:hint="eastAsia"/>
          <w:sz w:val="22"/>
          <w:szCs w:val="22"/>
        </w:rPr>
        <w:t>）</w:t>
      </w:r>
      <w:proofErr w:type="gramEnd"/>
      <w:r w:rsidRPr="005F3F4F">
        <w:rPr>
          <w:rFonts w:eastAsiaTheme="majorEastAsia" w:hint="eastAsia"/>
          <w:sz w:val="22"/>
          <w:szCs w:val="22"/>
        </w:rPr>
        <w:t>，</w:t>
      </w:r>
      <w:r w:rsidRPr="005F3F4F">
        <w:rPr>
          <w:rFonts w:eastAsiaTheme="majorEastAsia" w:hint="eastAsia"/>
          <w:sz w:val="22"/>
          <w:szCs w:val="22"/>
        </w:rPr>
        <w:t>p</w:t>
      </w:r>
      <w:r w:rsidRPr="005F3F4F">
        <w:rPr>
          <w:rFonts w:eastAsiaTheme="majorEastAsia"/>
          <w:sz w:val="22"/>
          <w:szCs w:val="22"/>
        </w:rPr>
        <w:t>.</w:t>
      </w:r>
      <w:r w:rsidRPr="005F3F4F">
        <w:rPr>
          <w:sz w:val="22"/>
          <w:szCs w:val="22"/>
        </w:rPr>
        <w:t>816</w:t>
      </w:r>
      <w:proofErr w:type="gramStart"/>
      <w:r w:rsidRPr="005F3F4F">
        <w:rPr>
          <w:rFonts w:eastAsiaTheme="majorEastAsia" w:hint="eastAsia"/>
          <w:sz w:val="22"/>
          <w:szCs w:val="22"/>
        </w:rPr>
        <w:t>）</w:t>
      </w:r>
      <w:proofErr w:type="gramEnd"/>
    </w:p>
  </w:footnote>
  <w:footnote w:id="38">
    <w:p w:rsidR="002F734E" w:rsidRPr="005F3F4F" w:rsidRDefault="002F734E">
      <w:pPr>
        <w:pStyle w:val="ab"/>
        <w:rPr>
          <w:rFonts w:ascii="SimSun" w:eastAsia="SimSun" w:hAnsi="SimSun"/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rFonts w:ascii="SimSun" w:eastAsiaTheme="minorEastAsia" w:hAnsi="SimSun" w:hint="eastAsia"/>
          <w:sz w:val="22"/>
          <w:szCs w:val="22"/>
        </w:rPr>
        <w:t>（</w:t>
      </w:r>
      <w:r w:rsidRPr="005F3F4F">
        <w:rPr>
          <w:rFonts w:eastAsiaTheme="minorEastAsia" w:hint="eastAsia"/>
          <w:sz w:val="22"/>
          <w:szCs w:val="22"/>
        </w:rPr>
        <w:t>1</w:t>
      </w:r>
      <w:r w:rsidRPr="005F3F4F">
        <w:rPr>
          <w:rFonts w:ascii="SimSun" w:eastAsiaTheme="minorEastAsia" w:hAnsi="SimSun" w:hint="eastAsia"/>
          <w:sz w:val="22"/>
          <w:szCs w:val="22"/>
        </w:rPr>
        <w:t>）</w:t>
      </w:r>
      <w:proofErr w:type="gramStart"/>
      <w:r w:rsidRPr="005F3F4F">
        <w:rPr>
          <w:rFonts w:eastAsiaTheme="majorEastAsia" w:hint="eastAsia"/>
          <w:sz w:val="22"/>
          <w:szCs w:val="22"/>
        </w:rPr>
        <w:t>冥</w:t>
      </w:r>
      <w:proofErr w:type="gramEnd"/>
      <w:r w:rsidRPr="005F3F4F">
        <w:rPr>
          <w:rFonts w:eastAsiaTheme="majorEastAsia" w:hint="eastAsia"/>
          <w:sz w:val="22"/>
          <w:szCs w:val="22"/>
        </w:rPr>
        <w:t>：</w:t>
      </w:r>
      <w:r w:rsidRPr="005F3F4F">
        <w:rPr>
          <w:rFonts w:eastAsiaTheme="majorEastAsia"/>
          <w:sz w:val="22"/>
          <w:szCs w:val="22"/>
        </w:rPr>
        <w:t>2.</w:t>
      </w:r>
      <w:r w:rsidRPr="005F3F4F">
        <w:rPr>
          <w:rFonts w:eastAsiaTheme="majorEastAsia" w:hint="eastAsia"/>
          <w:sz w:val="22"/>
          <w:szCs w:val="22"/>
        </w:rPr>
        <w:t>昏暗，不明。</w:t>
      </w:r>
      <w:r w:rsidRPr="005F3F4F">
        <w:rPr>
          <w:rFonts w:eastAsiaTheme="majorEastAsia"/>
          <w:sz w:val="22"/>
          <w:szCs w:val="22"/>
        </w:rPr>
        <w:t>6.</w:t>
      </w:r>
      <w:r w:rsidRPr="005F3F4F">
        <w:rPr>
          <w:rFonts w:eastAsiaTheme="majorEastAsia" w:hint="eastAsia"/>
          <w:sz w:val="22"/>
          <w:szCs w:val="22"/>
        </w:rPr>
        <w:t>隱蔽，幽深。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《漢語大詞典》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二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rFonts w:eastAsiaTheme="majorEastAsia"/>
          <w:sz w:val="22"/>
          <w:szCs w:val="22"/>
        </w:rPr>
        <w:t>p.448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</w:p>
    <w:p w:rsidR="002F734E" w:rsidRPr="005F3F4F" w:rsidRDefault="002F734E" w:rsidP="00BC4761">
      <w:pPr>
        <w:pStyle w:val="ab"/>
        <w:ind w:leftChars="60" w:left="144"/>
        <w:rPr>
          <w:sz w:val="22"/>
          <w:szCs w:val="22"/>
        </w:rPr>
      </w:pPr>
      <w:r w:rsidRPr="005F3F4F">
        <w:rPr>
          <w:rFonts w:hint="eastAsia"/>
          <w:sz w:val="22"/>
          <w:szCs w:val="22"/>
        </w:rPr>
        <w:t>（</w:t>
      </w:r>
      <w:r w:rsidRPr="005F3F4F">
        <w:rPr>
          <w:rFonts w:hint="eastAsia"/>
          <w:sz w:val="22"/>
          <w:szCs w:val="22"/>
        </w:rPr>
        <w:t>2</w:t>
      </w:r>
      <w:r w:rsidRPr="005F3F4F">
        <w:rPr>
          <w:rFonts w:hint="eastAsia"/>
          <w:sz w:val="22"/>
          <w:szCs w:val="22"/>
        </w:rPr>
        <w:t>）冥冥</w:t>
      </w:r>
      <w:r w:rsidRPr="005F3F4F">
        <w:rPr>
          <w:rFonts w:eastAsiaTheme="majorEastAsia" w:hint="eastAsia"/>
          <w:sz w:val="22"/>
          <w:szCs w:val="22"/>
        </w:rPr>
        <w:t>：</w:t>
      </w:r>
      <w:r w:rsidRPr="005F3F4F">
        <w:rPr>
          <w:sz w:val="22"/>
          <w:szCs w:val="22"/>
        </w:rPr>
        <w:t>3.</w:t>
      </w:r>
      <w:r w:rsidRPr="005F3F4F">
        <w:rPr>
          <w:rFonts w:hint="eastAsia"/>
          <w:sz w:val="22"/>
          <w:szCs w:val="22"/>
        </w:rPr>
        <w:t>懵懂</w:t>
      </w:r>
      <w:proofErr w:type="gramStart"/>
      <w:r w:rsidRPr="005F3F4F">
        <w:rPr>
          <w:rFonts w:hint="eastAsia"/>
          <w:sz w:val="22"/>
          <w:szCs w:val="22"/>
        </w:rPr>
        <w:t>無知貌。</w:t>
      </w:r>
      <w:r w:rsidRPr="005F3F4F">
        <w:rPr>
          <w:rFonts w:eastAsiaTheme="majorEastAsia" w:hint="eastAsia"/>
          <w:sz w:val="22"/>
          <w:szCs w:val="22"/>
        </w:rPr>
        <w:t>（</w:t>
      </w:r>
      <w:proofErr w:type="gramEnd"/>
      <w:r w:rsidRPr="005F3F4F">
        <w:rPr>
          <w:rFonts w:eastAsiaTheme="majorEastAsia" w:hint="eastAsia"/>
          <w:sz w:val="22"/>
          <w:szCs w:val="22"/>
        </w:rPr>
        <w:t>《漢語大詞典》</w:t>
      </w:r>
      <w:proofErr w:type="gramStart"/>
      <w:r w:rsidRPr="005F3F4F">
        <w:rPr>
          <w:rFonts w:eastAsiaTheme="majorEastAsia" w:hint="eastAsia"/>
          <w:sz w:val="22"/>
          <w:szCs w:val="22"/>
        </w:rPr>
        <w:t>（</w:t>
      </w:r>
      <w:proofErr w:type="gramEnd"/>
      <w:r w:rsidRPr="005F3F4F">
        <w:rPr>
          <w:rFonts w:eastAsiaTheme="majorEastAsia" w:hint="eastAsia"/>
          <w:sz w:val="22"/>
          <w:szCs w:val="22"/>
        </w:rPr>
        <w:t>二</w:t>
      </w:r>
      <w:proofErr w:type="gramStart"/>
      <w:r w:rsidRPr="005F3F4F">
        <w:rPr>
          <w:rFonts w:eastAsiaTheme="majorEastAsia" w:hint="eastAsia"/>
          <w:sz w:val="22"/>
          <w:szCs w:val="22"/>
        </w:rPr>
        <w:t>）</w:t>
      </w:r>
      <w:proofErr w:type="gramEnd"/>
      <w:r w:rsidRPr="005F3F4F">
        <w:rPr>
          <w:rFonts w:eastAsiaTheme="majorEastAsia" w:hint="eastAsia"/>
          <w:sz w:val="22"/>
          <w:szCs w:val="22"/>
        </w:rPr>
        <w:t>，</w:t>
      </w:r>
      <w:r w:rsidRPr="005F3F4F">
        <w:rPr>
          <w:rFonts w:eastAsiaTheme="majorEastAsia" w:hint="eastAsia"/>
          <w:sz w:val="22"/>
          <w:szCs w:val="22"/>
        </w:rPr>
        <w:t>p</w:t>
      </w:r>
      <w:r w:rsidRPr="005F3F4F">
        <w:rPr>
          <w:rFonts w:eastAsiaTheme="majorEastAsia"/>
          <w:sz w:val="22"/>
          <w:szCs w:val="22"/>
        </w:rPr>
        <w:t>.</w:t>
      </w:r>
      <w:r w:rsidRPr="005F3F4F">
        <w:rPr>
          <w:rFonts w:eastAsia="SimSun"/>
          <w:sz w:val="22"/>
          <w:szCs w:val="22"/>
        </w:rPr>
        <w:t>452</w:t>
      </w:r>
      <w:proofErr w:type="gramStart"/>
      <w:r w:rsidRPr="005F3F4F">
        <w:rPr>
          <w:rFonts w:eastAsiaTheme="majorEastAsia" w:hint="eastAsia"/>
          <w:sz w:val="22"/>
          <w:szCs w:val="22"/>
        </w:rPr>
        <w:t>）</w:t>
      </w:r>
      <w:proofErr w:type="gramEnd"/>
    </w:p>
  </w:footnote>
  <w:footnote w:id="39">
    <w:p w:rsidR="002F734E" w:rsidRPr="005F3F4F" w:rsidRDefault="002F734E">
      <w:pPr>
        <w:pStyle w:val="ab"/>
        <w:rPr>
          <w:rFonts w:eastAsia="SimSun"/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sz w:val="22"/>
          <w:szCs w:val="22"/>
        </w:rPr>
        <w:t xml:space="preserve"> </w:t>
      </w:r>
      <w:r w:rsidRPr="005F3F4F">
        <w:rPr>
          <w:rFonts w:eastAsiaTheme="minorEastAsia"/>
          <w:sz w:val="22"/>
          <w:szCs w:val="22"/>
        </w:rPr>
        <w:t>形狀：</w:t>
      </w:r>
      <w:r w:rsidRPr="005F3F4F">
        <w:rPr>
          <w:rFonts w:eastAsiaTheme="minorEastAsia"/>
          <w:sz w:val="22"/>
          <w:szCs w:val="22"/>
        </w:rPr>
        <w:t>5.</w:t>
      </w:r>
      <w:r w:rsidRPr="005F3F4F">
        <w:rPr>
          <w:rFonts w:eastAsiaTheme="minorEastAsia"/>
          <w:sz w:val="22"/>
          <w:szCs w:val="22"/>
        </w:rPr>
        <w:t>描摹，形容比擬。</w:t>
      </w:r>
      <w:proofErr w:type="gramStart"/>
      <w:r w:rsidRPr="005F3F4F">
        <w:rPr>
          <w:rFonts w:eastAsiaTheme="minorEastAsia"/>
          <w:sz w:val="22"/>
          <w:szCs w:val="22"/>
        </w:rPr>
        <w:t>（</w:t>
      </w:r>
      <w:proofErr w:type="gramEnd"/>
      <w:r w:rsidRPr="005F3F4F">
        <w:rPr>
          <w:rFonts w:eastAsiaTheme="minorEastAsia"/>
          <w:sz w:val="22"/>
          <w:szCs w:val="22"/>
        </w:rPr>
        <w:t>《漢語大詞典》</w:t>
      </w:r>
      <w:proofErr w:type="gramStart"/>
      <w:r w:rsidRPr="005F3F4F">
        <w:rPr>
          <w:rFonts w:eastAsiaTheme="minorEastAsia"/>
          <w:sz w:val="22"/>
          <w:szCs w:val="22"/>
        </w:rPr>
        <w:t>（</w:t>
      </w:r>
      <w:proofErr w:type="gramEnd"/>
      <w:r w:rsidRPr="005F3F4F">
        <w:rPr>
          <w:rFonts w:eastAsiaTheme="minorEastAsia"/>
          <w:sz w:val="22"/>
          <w:szCs w:val="22"/>
        </w:rPr>
        <w:t>三</w:t>
      </w:r>
      <w:proofErr w:type="gramStart"/>
      <w:r w:rsidRPr="005F3F4F">
        <w:rPr>
          <w:rFonts w:eastAsiaTheme="minorEastAsia"/>
          <w:sz w:val="22"/>
          <w:szCs w:val="22"/>
        </w:rPr>
        <w:t>）</w:t>
      </w:r>
      <w:proofErr w:type="gramEnd"/>
      <w:r w:rsidRPr="005F3F4F">
        <w:rPr>
          <w:rFonts w:eastAsiaTheme="minorEastAsia"/>
          <w:sz w:val="22"/>
          <w:szCs w:val="22"/>
        </w:rPr>
        <w:t>，</w:t>
      </w:r>
      <w:r w:rsidRPr="005F3F4F">
        <w:rPr>
          <w:rFonts w:eastAsiaTheme="minorEastAsia"/>
          <w:sz w:val="22"/>
          <w:szCs w:val="22"/>
        </w:rPr>
        <w:t>pp.111</w:t>
      </w:r>
      <w:r w:rsidRPr="005F3F4F">
        <w:rPr>
          <w:rFonts w:eastAsiaTheme="minorEastAsia" w:hint="eastAsia"/>
          <w:sz w:val="22"/>
          <w:szCs w:val="22"/>
        </w:rPr>
        <w:t>4</w:t>
      </w:r>
      <w:r w:rsidRPr="005F3F4F">
        <w:rPr>
          <w:rFonts w:eastAsiaTheme="minorEastAsia"/>
          <w:sz w:val="22"/>
          <w:szCs w:val="22"/>
        </w:rPr>
        <w:t>-1115</w:t>
      </w:r>
      <w:proofErr w:type="gramStart"/>
      <w:r w:rsidRPr="005F3F4F">
        <w:rPr>
          <w:rFonts w:eastAsiaTheme="minorEastAsia"/>
          <w:sz w:val="22"/>
          <w:szCs w:val="22"/>
        </w:rPr>
        <w:t>）</w:t>
      </w:r>
      <w:proofErr w:type="gramEnd"/>
    </w:p>
  </w:footnote>
  <w:footnote w:id="40">
    <w:p w:rsidR="002F734E" w:rsidRPr="005F3F4F" w:rsidRDefault="002F734E">
      <w:pPr>
        <w:pStyle w:val="ab"/>
        <w:rPr>
          <w:rFonts w:eastAsiaTheme="majorEastAsia"/>
          <w:sz w:val="22"/>
          <w:szCs w:val="22"/>
        </w:rPr>
      </w:pPr>
      <w:r w:rsidRPr="005F3F4F">
        <w:rPr>
          <w:rStyle w:val="aa"/>
          <w:rFonts w:eastAsiaTheme="majorEastAsia"/>
          <w:sz w:val="22"/>
          <w:szCs w:val="22"/>
        </w:rPr>
        <w:footnoteRef/>
      </w:r>
      <w:r w:rsidRPr="005F3F4F">
        <w:rPr>
          <w:rFonts w:eastAsiaTheme="majorEastAsia"/>
          <w:sz w:val="22"/>
          <w:szCs w:val="22"/>
        </w:rPr>
        <w:t xml:space="preserve"> </w:t>
      </w:r>
      <w:r w:rsidRPr="005F3F4F">
        <w:rPr>
          <w:rFonts w:eastAsiaTheme="majorEastAsia"/>
          <w:sz w:val="22"/>
          <w:szCs w:val="22"/>
        </w:rPr>
        <w:t>精：</w:t>
      </w:r>
      <w:r w:rsidRPr="005F3F4F">
        <w:rPr>
          <w:rFonts w:eastAsiaTheme="majorEastAsia"/>
          <w:sz w:val="22"/>
          <w:szCs w:val="22"/>
        </w:rPr>
        <w:t>12.</w:t>
      </w:r>
      <w:r w:rsidRPr="005F3F4F">
        <w:rPr>
          <w:rFonts w:eastAsiaTheme="majorEastAsia"/>
          <w:sz w:val="22"/>
          <w:szCs w:val="22"/>
        </w:rPr>
        <w:t>隱微，奧妙。</w:t>
      </w:r>
      <w:r w:rsidRPr="005F3F4F">
        <w:rPr>
          <w:rFonts w:eastAsiaTheme="majorEastAsia"/>
          <w:sz w:val="22"/>
          <w:szCs w:val="22"/>
        </w:rPr>
        <w:t>15.</w:t>
      </w:r>
      <w:r w:rsidRPr="005F3F4F">
        <w:rPr>
          <w:rFonts w:eastAsiaTheme="majorEastAsia"/>
          <w:sz w:val="22"/>
          <w:szCs w:val="22"/>
        </w:rPr>
        <w:t>精氣。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《漢語大詞典》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九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rFonts w:eastAsiaTheme="majorEastAsia"/>
          <w:sz w:val="22"/>
          <w:szCs w:val="22"/>
        </w:rPr>
        <w:t>p.216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</w:p>
  </w:footnote>
  <w:footnote w:id="41">
    <w:p w:rsidR="002F734E" w:rsidRPr="005F3F4F" w:rsidRDefault="002F734E">
      <w:pPr>
        <w:pStyle w:val="ab"/>
        <w:rPr>
          <w:rFonts w:eastAsiaTheme="majorEastAsia"/>
          <w:sz w:val="22"/>
          <w:szCs w:val="22"/>
        </w:rPr>
      </w:pPr>
      <w:r w:rsidRPr="005F3F4F">
        <w:rPr>
          <w:rStyle w:val="aa"/>
          <w:rFonts w:eastAsiaTheme="majorEastAsia"/>
          <w:sz w:val="22"/>
          <w:szCs w:val="22"/>
        </w:rPr>
        <w:footnoteRef/>
      </w:r>
      <w:r w:rsidRPr="005F3F4F">
        <w:rPr>
          <w:rFonts w:eastAsiaTheme="majorEastAsia" w:hint="eastAsia"/>
          <w:sz w:val="22"/>
          <w:szCs w:val="22"/>
        </w:rPr>
        <w:t>（</w:t>
      </w:r>
      <w:r w:rsidRPr="005F3F4F">
        <w:rPr>
          <w:rFonts w:eastAsiaTheme="majorEastAsia" w:hint="eastAsia"/>
          <w:sz w:val="22"/>
          <w:szCs w:val="22"/>
        </w:rPr>
        <w:t>1</w:t>
      </w:r>
      <w:r w:rsidRPr="005F3F4F">
        <w:rPr>
          <w:rFonts w:eastAsiaTheme="majorEastAsia" w:hint="eastAsia"/>
          <w:sz w:val="22"/>
          <w:szCs w:val="22"/>
        </w:rPr>
        <w:t>）</w:t>
      </w:r>
      <w:proofErr w:type="gramStart"/>
      <w:r w:rsidRPr="005F3F4F">
        <w:rPr>
          <w:rFonts w:eastAsiaTheme="majorEastAsia"/>
          <w:sz w:val="22"/>
          <w:szCs w:val="22"/>
        </w:rPr>
        <w:t>恍恍</w:t>
      </w:r>
      <w:proofErr w:type="gramEnd"/>
      <w:r w:rsidRPr="005F3F4F">
        <w:rPr>
          <w:rFonts w:eastAsiaTheme="majorEastAsia"/>
          <w:sz w:val="22"/>
          <w:szCs w:val="22"/>
        </w:rPr>
        <w:t>：</w:t>
      </w:r>
      <w:r w:rsidRPr="005F3F4F">
        <w:rPr>
          <w:rFonts w:eastAsiaTheme="majorEastAsia"/>
          <w:sz w:val="22"/>
          <w:szCs w:val="22"/>
        </w:rPr>
        <w:t>1.</w:t>
      </w:r>
      <w:r w:rsidRPr="005F3F4F">
        <w:rPr>
          <w:rFonts w:eastAsiaTheme="majorEastAsia" w:hint="eastAsia"/>
          <w:sz w:val="22"/>
          <w:szCs w:val="22"/>
        </w:rPr>
        <w:t>朦朧不</w:t>
      </w:r>
      <w:proofErr w:type="gramStart"/>
      <w:r w:rsidRPr="005F3F4F">
        <w:rPr>
          <w:rFonts w:eastAsiaTheme="majorEastAsia" w:hint="eastAsia"/>
          <w:sz w:val="22"/>
          <w:szCs w:val="22"/>
        </w:rPr>
        <w:t>清貌</w:t>
      </w:r>
      <w:r w:rsidRPr="005F3F4F">
        <w:rPr>
          <w:rFonts w:eastAsiaTheme="majorEastAsia"/>
          <w:sz w:val="22"/>
          <w:szCs w:val="22"/>
        </w:rPr>
        <w:t>。（</w:t>
      </w:r>
      <w:proofErr w:type="gramEnd"/>
      <w:r w:rsidRPr="005F3F4F">
        <w:rPr>
          <w:rFonts w:eastAsiaTheme="majorEastAsia"/>
          <w:sz w:val="22"/>
          <w:szCs w:val="22"/>
        </w:rPr>
        <w:t>《漢語大詞典》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七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rFonts w:eastAsiaTheme="majorEastAsia"/>
          <w:sz w:val="22"/>
          <w:szCs w:val="22"/>
        </w:rPr>
        <w:t>p.518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</w:p>
    <w:p w:rsidR="002F734E" w:rsidRPr="005F3F4F" w:rsidRDefault="002F734E" w:rsidP="00BC4761">
      <w:pPr>
        <w:pStyle w:val="ab"/>
        <w:ind w:leftChars="60" w:left="144"/>
        <w:rPr>
          <w:rFonts w:eastAsiaTheme="majorEastAsia"/>
          <w:sz w:val="22"/>
          <w:szCs w:val="22"/>
        </w:rPr>
      </w:pPr>
      <w:r w:rsidRPr="005F3F4F">
        <w:rPr>
          <w:rFonts w:eastAsiaTheme="majorEastAsia" w:hint="eastAsia"/>
          <w:sz w:val="22"/>
          <w:szCs w:val="22"/>
        </w:rPr>
        <w:t>（</w:t>
      </w:r>
      <w:r w:rsidRPr="005F3F4F">
        <w:rPr>
          <w:rFonts w:eastAsiaTheme="majorEastAsia" w:hint="eastAsia"/>
          <w:sz w:val="22"/>
          <w:szCs w:val="22"/>
        </w:rPr>
        <w:t>2</w:t>
      </w:r>
      <w:r w:rsidRPr="005F3F4F">
        <w:rPr>
          <w:rFonts w:eastAsiaTheme="majorEastAsia" w:hint="eastAsia"/>
          <w:sz w:val="22"/>
          <w:szCs w:val="22"/>
        </w:rPr>
        <w:t>）</w:t>
      </w:r>
      <w:r w:rsidRPr="005F3F4F">
        <w:rPr>
          <w:rFonts w:eastAsiaTheme="majorEastAsia"/>
          <w:sz w:val="22"/>
          <w:szCs w:val="22"/>
        </w:rPr>
        <w:t>恍惚：</w:t>
      </w:r>
      <w:r w:rsidRPr="005F3F4F">
        <w:rPr>
          <w:rFonts w:eastAsiaTheme="majorEastAsia"/>
          <w:sz w:val="22"/>
          <w:szCs w:val="22"/>
        </w:rPr>
        <w:t>1.</w:t>
      </w:r>
      <w:r w:rsidRPr="005F3F4F">
        <w:rPr>
          <w:rFonts w:eastAsiaTheme="majorEastAsia" w:hint="eastAsia"/>
          <w:sz w:val="22"/>
          <w:szCs w:val="22"/>
        </w:rPr>
        <w:t>迷離，難以捉摸</w:t>
      </w:r>
      <w:r w:rsidRPr="005F3F4F">
        <w:rPr>
          <w:rFonts w:eastAsiaTheme="majorEastAsia"/>
          <w:sz w:val="22"/>
          <w:szCs w:val="22"/>
        </w:rPr>
        <w:t>。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《漢語大詞典》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七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rFonts w:eastAsiaTheme="majorEastAsia"/>
          <w:sz w:val="22"/>
          <w:szCs w:val="22"/>
        </w:rPr>
        <w:t>p.518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</w:p>
    <w:p w:rsidR="002F734E" w:rsidRPr="005F3F4F" w:rsidRDefault="002F734E" w:rsidP="00BC4761">
      <w:pPr>
        <w:pStyle w:val="ab"/>
        <w:ind w:leftChars="60" w:left="144"/>
        <w:rPr>
          <w:rFonts w:eastAsiaTheme="majorEastAsia"/>
          <w:sz w:val="22"/>
          <w:szCs w:val="22"/>
        </w:rPr>
      </w:pPr>
      <w:r w:rsidRPr="005F3F4F">
        <w:rPr>
          <w:rFonts w:eastAsiaTheme="majorEastAsia" w:hint="eastAsia"/>
          <w:sz w:val="22"/>
          <w:szCs w:val="22"/>
        </w:rPr>
        <w:t>（</w:t>
      </w:r>
      <w:r w:rsidRPr="005F3F4F">
        <w:rPr>
          <w:rFonts w:eastAsiaTheme="majorEastAsia" w:hint="eastAsia"/>
          <w:sz w:val="22"/>
          <w:szCs w:val="22"/>
        </w:rPr>
        <w:t>3</w:t>
      </w:r>
      <w:r w:rsidRPr="005F3F4F">
        <w:rPr>
          <w:rFonts w:eastAsiaTheme="majorEastAsia" w:hint="eastAsia"/>
          <w:sz w:val="22"/>
          <w:szCs w:val="22"/>
        </w:rPr>
        <w:t>）</w:t>
      </w:r>
      <w:proofErr w:type="gramStart"/>
      <w:r w:rsidRPr="005F3F4F">
        <w:rPr>
          <w:rFonts w:eastAsiaTheme="majorEastAsia"/>
          <w:sz w:val="22"/>
          <w:szCs w:val="22"/>
        </w:rPr>
        <w:t>惚</w:t>
      </w:r>
      <w:proofErr w:type="gramEnd"/>
      <w:r w:rsidRPr="005F3F4F">
        <w:rPr>
          <w:rFonts w:eastAsiaTheme="majorEastAsia"/>
          <w:sz w:val="22"/>
          <w:szCs w:val="22"/>
        </w:rPr>
        <w:t>：</w:t>
      </w:r>
      <w:proofErr w:type="gramStart"/>
      <w:r w:rsidRPr="005F3F4F">
        <w:rPr>
          <w:rFonts w:eastAsiaTheme="majorEastAsia" w:hint="eastAsia"/>
          <w:sz w:val="22"/>
          <w:szCs w:val="22"/>
        </w:rPr>
        <w:t>隱約或遊移</w:t>
      </w:r>
      <w:proofErr w:type="gramEnd"/>
      <w:r w:rsidRPr="005F3F4F">
        <w:rPr>
          <w:rFonts w:eastAsiaTheme="majorEastAsia" w:hint="eastAsia"/>
          <w:sz w:val="22"/>
          <w:szCs w:val="22"/>
        </w:rPr>
        <w:t>而不可捉摸；不清晰</w:t>
      </w:r>
      <w:r w:rsidRPr="005F3F4F">
        <w:rPr>
          <w:rFonts w:eastAsiaTheme="majorEastAsia"/>
          <w:sz w:val="22"/>
          <w:szCs w:val="22"/>
        </w:rPr>
        <w:t>。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《漢語大詞典》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七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rFonts w:eastAsiaTheme="majorEastAsia"/>
          <w:sz w:val="22"/>
          <w:szCs w:val="22"/>
        </w:rPr>
        <w:t>p.602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</w:p>
    <w:p w:rsidR="002F734E" w:rsidRPr="005F3F4F" w:rsidRDefault="002F734E" w:rsidP="00BC4761">
      <w:pPr>
        <w:pStyle w:val="ab"/>
        <w:ind w:leftChars="60" w:left="144"/>
        <w:rPr>
          <w:rFonts w:eastAsiaTheme="majorEastAsia"/>
          <w:sz w:val="22"/>
          <w:szCs w:val="22"/>
        </w:rPr>
      </w:pPr>
      <w:r w:rsidRPr="005F3F4F">
        <w:rPr>
          <w:rFonts w:eastAsiaTheme="majorEastAsia" w:hint="eastAsia"/>
          <w:sz w:val="22"/>
          <w:szCs w:val="22"/>
        </w:rPr>
        <w:t>（</w:t>
      </w:r>
      <w:r w:rsidRPr="005F3F4F">
        <w:rPr>
          <w:rFonts w:eastAsiaTheme="majorEastAsia" w:hint="eastAsia"/>
          <w:sz w:val="22"/>
          <w:szCs w:val="22"/>
        </w:rPr>
        <w:t>4</w:t>
      </w:r>
      <w:r w:rsidRPr="005F3F4F">
        <w:rPr>
          <w:rFonts w:eastAsiaTheme="majorEastAsia" w:hint="eastAsia"/>
          <w:sz w:val="22"/>
          <w:szCs w:val="22"/>
        </w:rPr>
        <w:t>）</w:t>
      </w:r>
      <w:proofErr w:type="gramStart"/>
      <w:r w:rsidRPr="005F3F4F">
        <w:rPr>
          <w:rFonts w:eastAsiaTheme="majorEastAsia" w:hint="eastAsia"/>
          <w:sz w:val="22"/>
          <w:szCs w:val="22"/>
        </w:rPr>
        <w:t>惚恍</w:t>
      </w:r>
      <w:proofErr w:type="gramEnd"/>
      <w:r w:rsidRPr="005F3F4F">
        <w:rPr>
          <w:rFonts w:eastAsiaTheme="majorEastAsia" w:hint="eastAsia"/>
          <w:sz w:val="22"/>
          <w:szCs w:val="22"/>
        </w:rPr>
        <w:t>：混沌不分，隱約不清</w:t>
      </w:r>
      <w:r w:rsidRPr="005F3F4F">
        <w:rPr>
          <w:rFonts w:eastAsiaTheme="majorEastAsia"/>
          <w:sz w:val="22"/>
          <w:szCs w:val="22"/>
        </w:rPr>
        <w:t>。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《漢語大詞典》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七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rFonts w:eastAsiaTheme="majorEastAsia"/>
          <w:sz w:val="22"/>
          <w:szCs w:val="22"/>
        </w:rPr>
        <w:t>p.602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</w:p>
    <w:p w:rsidR="002F734E" w:rsidRPr="005F3F4F" w:rsidRDefault="002F734E" w:rsidP="00BC4761">
      <w:pPr>
        <w:pStyle w:val="ab"/>
        <w:ind w:leftChars="60" w:left="144"/>
        <w:rPr>
          <w:rFonts w:eastAsiaTheme="majorEastAsia"/>
          <w:sz w:val="22"/>
          <w:szCs w:val="22"/>
        </w:rPr>
      </w:pPr>
      <w:r w:rsidRPr="005F3F4F">
        <w:rPr>
          <w:rFonts w:eastAsiaTheme="majorEastAsia" w:hint="eastAsia"/>
          <w:sz w:val="22"/>
          <w:szCs w:val="22"/>
        </w:rPr>
        <w:t>（</w:t>
      </w:r>
      <w:r w:rsidRPr="005F3F4F">
        <w:rPr>
          <w:rFonts w:eastAsiaTheme="majorEastAsia" w:hint="eastAsia"/>
          <w:sz w:val="22"/>
          <w:szCs w:val="22"/>
        </w:rPr>
        <w:t>5</w:t>
      </w:r>
      <w:r w:rsidRPr="005F3F4F">
        <w:rPr>
          <w:rFonts w:eastAsiaTheme="majorEastAsia" w:hint="eastAsia"/>
          <w:sz w:val="22"/>
          <w:szCs w:val="22"/>
        </w:rPr>
        <w:t>）</w:t>
      </w:r>
      <w:r w:rsidRPr="005F3F4F">
        <w:rPr>
          <w:rFonts w:eastAsiaTheme="majorEastAsia"/>
          <w:sz w:val="22"/>
          <w:szCs w:val="22"/>
        </w:rPr>
        <w:t>恍恍惚惚：</w:t>
      </w:r>
      <w:r w:rsidRPr="005F3F4F">
        <w:rPr>
          <w:rFonts w:eastAsiaTheme="majorEastAsia"/>
          <w:sz w:val="22"/>
          <w:szCs w:val="22"/>
        </w:rPr>
        <w:t>2.</w:t>
      </w:r>
      <w:r w:rsidRPr="005F3F4F">
        <w:rPr>
          <w:rFonts w:eastAsiaTheme="majorEastAsia" w:hint="eastAsia"/>
          <w:sz w:val="22"/>
          <w:szCs w:val="22"/>
        </w:rPr>
        <w:t>模糊不清貌。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《漢語大詞典》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七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rFonts w:eastAsiaTheme="majorEastAsia"/>
          <w:sz w:val="22"/>
          <w:szCs w:val="22"/>
        </w:rPr>
        <w:t>p.519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</w:p>
  </w:footnote>
  <w:footnote w:id="42">
    <w:p w:rsidR="002F734E" w:rsidRPr="005F3F4F" w:rsidRDefault="002F734E" w:rsidP="00C64B9A">
      <w:pPr>
        <w:pStyle w:val="ab"/>
        <w:ind w:left="708" w:hangingChars="322" w:hanging="708"/>
        <w:rPr>
          <w:rFonts w:eastAsiaTheme="majorEastAsia"/>
          <w:sz w:val="22"/>
          <w:szCs w:val="22"/>
        </w:rPr>
      </w:pPr>
      <w:r w:rsidRPr="005F3F4F">
        <w:rPr>
          <w:rStyle w:val="aa"/>
          <w:rFonts w:eastAsiaTheme="majorEastAsia"/>
          <w:sz w:val="22"/>
          <w:szCs w:val="22"/>
        </w:rPr>
        <w:footnoteRef/>
      </w:r>
      <w:r w:rsidRPr="005F3F4F">
        <w:rPr>
          <w:rFonts w:eastAsiaTheme="majorEastAsia"/>
          <w:sz w:val="22"/>
          <w:szCs w:val="22"/>
        </w:rPr>
        <w:t>（</w:t>
      </w:r>
      <w:r w:rsidRPr="005F3F4F">
        <w:rPr>
          <w:rFonts w:eastAsiaTheme="majorEastAsia"/>
          <w:sz w:val="22"/>
          <w:szCs w:val="22"/>
        </w:rPr>
        <w:t>1</w:t>
      </w:r>
      <w:r w:rsidRPr="005F3F4F">
        <w:rPr>
          <w:rFonts w:eastAsiaTheme="majorEastAsia"/>
          <w:sz w:val="22"/>
          <w:szCs w:val="22"/>
        </w:rPr>
        <w:t>）老子《</w:t>
      </w:r>
      <w:r w:rsidRPr="005F3F4F">
        <w:rPr>
          <w:rFonts w:ascii="SimSun" w:hAnsi="SimSun" w:hint="eastAsia"/>
          <w:sz w:val="22"/>
          <w:szCs w:val="22"/>
        </w:rPr>
        <w:t>道德經</w:t>
      </w:r>
      <w:r w:rsidRPr="005F3F4F">
        <w:rPr>
          <w:rFonts w:eastAsiaTheme="majorEastAsia"/>
          <w:sz w:val="22"/>
          <w:szCs w:val="22"/>
        </w:rPr>
        <w:t>》〈二十一章〉：</w:t>
      </w:r>
    </w:p>
    <w:p w:rsidR="002F734E" w:rsidRPr="005F3F4F" w:rsidRDefault="002F734E" w:rsidP="006D530A">
      <w:pPr>
        <w:pStyle w:val="ab"/>
        <w:ind w:leftChars="300" w:left="720"/>
        <w:rPr>
          <w:rFonts w:ascii="標楷體" w:eastAsia="標楷體" w:hAnsi="標楷體"/>
          <w:sz w:val="22"/>
          <w:szCs w:val="22"/>
        </w:rPr>
      </w:pPr>
      <w:r w:rsidRPr="005F3F4F">
        <w:rPr>
          <w:rFonts w:ascii="標楷體" w:eastAsia="標楷體" w:hAnsi="標楷體" w:hint="eastAsia"/>
          <w:sz w:val="22"/>
          <w:szCs w:val="22"/>
        </w:rPr>
        <w:t>孔德之容，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惟道是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從。道之為物，惟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恍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惟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惚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惚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兮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恍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兮，其中有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象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；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恍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兮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惚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兮，其中有物。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窈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兮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冥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兮，其中有精；其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精甚真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，其中有信。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自今及古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，其名不去，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以閱眾甫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。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吾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何以知眾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甫之狀哉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？以此。</w:t>
      </w:r>
    </w:p>
    <w:p w:rsidR="002F734E" w:rsidRPr="005F3F4F" w:rsidRDefault="002F734E" w:rsidP="00BC4761">
      <w:pPr>
        <w:pStyle w:val="ab"/>
        <w:ind w:leftChars="60" w:left="144"/>
        <w:rPr>
          <w:rFonts w:eastAsiaTheme="majorEastAsia"/>
          <w:sz w:val="22"/>
          <w:szCs w:val="22"/>
        </w:rPr>
      </w:pPr>
      <w:r w:rsidRPr="005F3F4F">
        <w:rPr>
          <w:rFonts w:eastAsiaTheme="majorEastAsia"/>
          <w:sz w:val="22"/>
          <w:szCs w:val="22"/>
        </w:rPr>
        <w:t>（</w:t>
      </w:r>
      <w:r w:rsidRPr="005F3F4F">
        <w:rPr>
          <w:rFonts w:eastAsiaTheme="majorEastAsia"/>
          <w:sz w:val="22"/>
          <w:szCs w:val="22"/>
        </w:rPr>
        <w:t>2</w:t>
      </w:r>
      <w:r w:rsidRPr="005F3F4F">
        <w:rPr>
          <w:rFonts w:eastAsiaTheme="majorEastAsia"/>
          <w:sz w:val="22"/>
          <w:szCs w:val="22"/>
        </w:rPr>
        <w:t>）</w:t>
      </w:r>
      <w:r w:rsidRPr="005F3F4F">
        <w:rPr>
          <w:rFonts w:eastAsiaTheme="majorEastAsia" w:hint="eastAsia"/>
          <w:sz w:val="22"/>
          <w:szCs w:val="22"/>
        </w:rPr>
        <w:t>陳鼓應</w:t>
      </w:r>
      <w:r w:rsidRPr="005F3F4F">
        <w:rPr>
          <w:rFonts w:eastAsiaTheme="majorEastAsia"/>
          <w:sz w:val="22"/>
          <w:szCs w:val="22"/>
        </w:rPr>
        <w:t>《老子的註譯及評介》，中華書局出版，</w:t>
      </w:r>
      <w:r w:rsidRPr="005F3F4F">
        <w:rPr>
          <w:rFonts w:eastAsiaTheme="majorEastAsia"/>
          <w:sz w:val="22"/>
          <w:szCs w:val="22"/>
        </w:rPr>
        <w:t>2001</w:t>
      </w:r>
      <w:r w:rsidRPr="005F3F4F">
        <w:rPr>
          <w:rFonts w:eastAsiaTheme="majorEastAsia"/>
          <w:sz w:val="22"/>
          <w:szCs w:val="22"/>
        </w:rPr>
        <w:t>年，</w:t>
      </w:r>
      <w:r w:rsidRPr="005F3F4F">
        <w:rPr>
          <w:rFonts w:eastAsiaTheme="majorEastAsia"/>
          <w:sz w:val="22"/>
          <w:szCs w:val="22"/>
        </w:rPr>
        <w:t>p.152</w:t>
      </w:r>
      <w:r w:rsidRPr="005F3F4F">
        <w:rPr>
          <w:rFonts w:eastAsiaTheme="majorEastAsia" w:hint="eastAsia"/>
          <w:sz w:val="22"/>
          <w:szCs w:val="22"/>
        </w:rPr>
        <w:t>：</w:t>
      </w:r>
    </w:p>
    <w:p w:rsidR="002F734E" w:rsidRPr="005F3F4F" w:rsidRDefault="002F734E" w:rsidP="006D530A">
      <w:pPr>
        <w:pStyle w:val="ab"/>
        <w:ind w:leftChars="300" w:left="720"/>
        <w:rPr>
          <w:rFonts w:eastAsia="SimSun"/>
          <w:sz w:val="22"/>
          <w:szCs w:val="22"/>
        </w:rPr>
      </w:pPr>
      <w:r w:rsidRPr="005F3F4F">
        <w:rPr>
          <w:rFonts w:ascii="標楷體" w:eastAsia="標楷體" w:hAnsi="標楷體" w:hint="eastAsia"/>
          <w:sz w:val="22"/>
          <w:szCs w:val="22"/>
        </w:rPr>
        <w:t>大「德」的樣態，隨著「道」為轉移。「道」這個東西，是恍恍惚惚的。那樣地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惚惚恍恍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，其中卻有形象；那樣地恍恍惚惚，其中卻有事物。那樣地深遠暗昧，其中卻有精質；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這精質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是非常真實的，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這精質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是可信驗的。從當今上溯到古代，它的名字永遠不能消去，依據它才能認識萬物的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本始。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我怎麼知道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萬物本始的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情形呢？從「道」認識的。</w:t>
      </w:r>
    </w:p>
  </w:footnote>
  <w:footnote w:id="43">
    <w:p w:rsidR="002F734E" w:rsidRPr="005F3F4F" w:rsidRDefault="002F734E" w:rsidP="00A245D5">
      <w:pPr>
        <w:pStyle w:val="ab"/>
        <w:rPr>
          <w:rFonts w:asciiTheme="majorEastAsia" w:eastAsia="SimSun" w:hAnsiTheme="majorEastAsia"/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rFonts w:eastAsia="SimSun" w:hint="eastAsia"/>
          <w:sz w:val="22"/>
          <w:szCs w:val="22"/>
        </w:rPr>
        <w:t xml:space="preserve"> </w:t>
      </w:r>
      <w:r w:rsidRPr="005F3F4F">
        <w:rPr>
          <w:rFonts w:eastAsiaTheme="majorEastAsia"/>
          <w:sz w:val="22"/>
          <w:szCs w:val="22"/>
        </w:rPr>
        <w:t>印順</w:t>
      </w:r>
      <w:r w:rsidRPr="005F3F4F">
        <w:rPr>
          <w:rFonts w:hint="eastAsia"/>
          <w:sz w:val="22"/>
          <w:szCs w:val="22"/>
        </w:rPr>
        <w:t>法師</w:t>
      </w:r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sz w:val="22"/>
          <w:szCs w:val="22"/>
        </w:rPr>
        <w:t>《</w:t>
      </w:r>
      <w:r w:rsidRPr="005F3F4F">
        <w:rPr>
          <w:rFonts w:eastAsiaTheme="majorEastAsia" w:hint="eastAsia"/>
          <w:sz w:val="22"/>
          <w:szCs w:val="22"/>
        </w:rPr>
        <w:t>中國禪宗史</w:t>
      </w:r>
      <w:r w:rsidRPr="005F3F4F">
        <w:rPr>
          <w:sz w:val="22"/>
          <w:szCs w:val="22"/>
        </w:rPr>
        <w:t>》</w:t>
      </w:r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rFonts w:eastAsiaTheme="majorEastAsia" w:hint="eastAsia"/>
          <w:sz w:val="22"/>
          <w:szCs w:val="22"/>
        </w:rPr>
        <w:t>pp.384-385</w:t>
      </w:r>
      <w:r w:rsidRPr="005F3F4F">
        <w:rPr>
          <w:rFonts w:asciiTheme="majorEastAsia" w:eastAsiaTheme="majorEastAsia" w:hAnsiTheme="majorEastAsia" w:hint="eastAsia"/>
          <w:sz w:val="22"/>
          <w:szCs w:val="22"/>
        </w:rPr>
        <w:t>：</w:t>
      </w:r>
    </w:p>
    <w:p w:rsidR="002F734E" w:rsidRPr="005F3F4F" w:rsidRDefault="002F734E" w:rsidP="006D530A">
      <w:pPr>
        <w:pStyle w:val="ab"/>
        <w:ind w:leftChars="100" w:left="240"/>
        <w:rPr>
          <w:rFonts w:ascii="標楷體" w:eastAsia="SimSun" w:hAnsi="標楷體"/>
          <w:sz w:val="22"/>
          <w:szCs w:val="22"/>
        </w:rPr>
      </w:pPr>
      <w:r w:rsidRPr="005F3F4F">
        <w:rPr>
          <w:rFonts w:ascii="標楷體" w:eastAsia="標楷體" w:hAnsi="標楷體" w:hint="eastAsia"/>
          <w:sz w:val="22"/>
          <w:szCs w:val="22"/>
        </w:rPr>
        <w:t>當然，「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數論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」與「南方宗旨」，決不是完全相同的。但對因思量而自性變化一切來說，不能說沒有間接的關係。「自性」，或譯為「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冥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性」，中國佛學者，早就指出：老子的「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杳杳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冥冥，其中有精；恍恍惚惚，其中有物」，從「道」而生一切，與「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數論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」的「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冥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性」說相近。所以「南方宗旨」的「自性」變化一切說，對未來的融「道」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於禪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，的確是從旁打開了方便之門。這些，是與曹溪本旨無關。</w:t>
      </w:r>
      <w:r w:rsidRPr="005F3F4F">
        <w:rPr>
          <w:rFonts w:eastAsia="標楷體" w:hint="eastAsia"/>
          <w:sz w:val="22"/>
          <w:szCs w:val="22"/>
        </w:rPr>
        <w:t xml:space="preserve"> </w:t>
      </w:r>
    </w:p>
  </w:footnote>
  <w:footnote w:id="44">
    <w:p w:rsidR="002F734E" w:rsidRPr="005F3F4F" w:rsidRDefault="002F734E">
      <w:pPr>
        <w:pStyle w:val="ab"/>
        <w:rPr>
          <w:rFonts w:eastAsia="SimSun"/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sz w:val="22"/>
          <w:szCs w:val="22"/>
        </w:rPr>
        <w:t xml:space="preserve"> </w:t>
      </w:r>
      <w:r w:rsidRPr="005F3F4F">
        <w:rPr>
          <w:rFonts w:asciiTheme="majorEastAsia" w:eastAsiaTheme="majorEastAsia" w:hAnsiTheme="majorEastAsia"/>
          <w:sz w:val="22"/>
          <w:szCs w:val="22"/>
        </w:rPr>
        <w:t>推</w:t>
      </w:r>
      <w:proofErr w:type="gramStart"/>
      <w:r w:rsidRPr="005F3F4F">
        <w:rPr>
          <w:rFonts w:asciiTheme="majorEastAsia" w:eastAsiaTheme="majorEastAsia" w:hAnsiTheme="majorEastAsia"/>
          <w:sz w:val="22"/>
          <w:szCs w:val="22"/>
        </w:rPr>
        <w:t>溯</w:t>
      </w:r>
      <w:proofErr w:type="gramEnd"/>
      <w:r w:rsidRPr="005F3F4F">
        <w:rPr>
          <w:rFonts w:asciiTheme="majorEastAsia" w:eastAsiaTheme="majorEastAsia" w:hAnsiTheme="majorEastAsia" w:hint="eastAsia"/>
          <w:sz w:val="22"/>
          <w:szCs w:val="22"/>
        </w:rPr>
        <w:t>：</w:t>
      </w:r>
      <w:r w:rsidRPr="005F3F4F">
        <w:rPr>
          <w:rFonts w:asciiTheme="majorEastAsia" w:eastAsiaTheme="majorEastAsia" w:hAnsiTheme="majorEastAsia"/>
          <w:sz w:val="22"/>
          <w:szCs w:val="22"/>
        </w:rPr>
        <w:t>推</w:t>
      </w:r>
      <w:r w:rsidRPr="005F3F4F">
        <w:rPr>
          <w:rFonts w:asciiTheme="majorEastAsia" w:eastAsiaTheme="majorEastAsia" w:hAnsiTheme="majorEastAsia" w:hint="eastAsia"/>
          <w:sz w:val="22"/>
          <w:szCs w:val="22"/>
        </w:rPr>
        <w:t>本</w:t>
      </w:r>
      <w:r w:rsidRPr="005F3F4F">
        <w:rPr>
          <w:rFonts w:asciiTheme="majorEastAsia" w:eastAsiaTheme="majorEastAsia" w:hAnsiTheme="majorEastAsia"/>
          <w:sz w:val="22"/>
          <w:szCs w:val="22"/>
        </w:rPr>
        <w:t>溯</w:t>
      </w:r>
      <w:r w:rsidRPr="005F3F4F">
        <w:rPr>
          <w:rFonts w:asciiTheme="majorEastAsia" w:eastAsiaTheme="majorEastAsia" w:hAnsiTheme="majorEastAsia" w:hint="eastAsia"/>
          <w:sz w:val="22"/>
          <w:szCs w:val="22"/>
        </w:rPr>
        <w:t>源</w:t>
      </w:r>
      <w:r w:rsidRPr="005F3F4F">
        <w:rPr>
          <w:rFonts w:eastAsiaTheme="majorEastAsia"/>
          <w:sz w:val="22"/>
          <w:szCs w:val="22"/>
        </w:rPr>
        <w:t>。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《漢語大詞典》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asciiTheme="majorEastAsia" w:eastAsiaTheme="majorEastAsia" w:hAnsiTheme="majorEastAsia" w:hint="eastAsia"/>
          <w:sz w:val="22"/>
          <w:szCs w:val="22"/>
        </w:rPr>
        <w:t>六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rFonts w:eastAsiaTheme="majorEastAsia"/>
          <w:sz w:val="22"/>
          <w:szCs w:val="22"/>
        </w:rPr>
        <w:t>p.</w:t>
      </w:r>
      <w:r w:rsidRPr="005F3F4F">
        <w:rPr>
          <w:rFonts w:eastAsia="SimSun"/>
          <w:sz w:val="22"/>
          <w:szCs w:val="22"/>
        </w:rPr>
        <w:t>6</w:t>
      </w:r>
      <w:r w:rsidRPr="005F3F4F">
        <w:rPr>
          <w:rFonts w:eastAsiaTheme="minorEastAsia" w:hint="eastAsia"/>
          <w:sz w:val="22"/>
          <w:szCs w:val="22"/>
        </w:rPr>
        <w:t>79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</w:p>
  </w:footnote>
  <w:footnote w:id="45">
    <w:p w:rsidR="002F734E" w:rsidRPr="005F3F4F" w:rsidRDefault="002F734E">
      <w:pPr>
        <w:pStyle w:val="ab"/>
        <w:rPr>
          <w:rFonts w:eastAsiaTheme="majorEastAsia"/>
          <w:sz w:val="22"/>
          <w:szCs w:val="22"/>
        </w:rPr>
      </w:pPr>
      <w:r w:rsidRPr="005F3F4F">
        <w:rPr>
          <w:rStyle w:val="aa"/>
          <w:rFonts w:eastAsiaTheme="majorEastAsia"/>
          <w:sz w:val="22"/>
          <w:szCs w:val="22"/>
        </w:rPr>
        <w:footnoteRef/>
      </w:r>
      <w:r w:rsidRPr="005F3F4F">
        <w:rPr>
          <w:rFonts w:eastAsiaTheme="majorEastAsia"/>
          <w:sz w:val="22"/>
          <w:szCs w:val="22"/>
        </w:rPr>
        <w:t xml:space="preserve"> </w:t>
      </w:r>
      <w:r w:rsidRPr="005F3F4F">
        <w:rPr>
          <w:rFonts w:eastAsiaTheme="majorEastAsia"/>
          <w:sz w:val="22"/>
          <w:szCs w:val="22"/>
        </w:rPr>
        <w:t>展轉：</w:t>
      </w:r>
      <w:r w:rsidRPr="005F3F4F">
        <w:rPr>
          <w:rFonts w:eastAsiaTheme="majorEastAsia"/>
          <w:sz w:val="22"/>
          <w:szCs w:val="22"/>
        </w:rPr>
        <w:t>2.</w:t>
      </w:r>
      <w:proofErr w:type="gramStart"/>
      <w:r w:rsidRPr="005F3F4F">
        <w:rPr>
          <w:rFonts w:asciiTheme="majorEastAsia" w:eastAsiaTheme="majorEastAsia" w:hAnsiTheme="majorEastAsia" w:hint="eastAsia"/>
          <w:sz w:val="22"/>
          <w:szCs w:val="22"/>
        </w:rPr>
        <w:t>重</w:t>
      </w:r>
      <w:r w:rsidRPr="005F3F4F">
        <w:rPr>
          <w:rFonts w:ascii="SimSun" w:hAnsi="SimSun" w:hint="eastAsia"/>
          <w:sz w:val="22"/>
          <w:szCs w:val="22"/>
        </w:rPr>
        <w:t>複貌</w:t>
      </w:r>
      <w:r w:rsidRPr="005F3F4F">
        <w:rPr>
          <w:rFonts w:eastAsiaTheme="majorEastAsia"/>
          <w:sz w:val="22"/>
          <w:szCs w:val="22"/>
        </w:rPr>
        <w:t>。</w:t>
      </w:r>
      <w:proofErr w:type="gramEnd"/>
      <w:r w:rsidRPr="005F3F4F">
        <w:rPr>
          <w:rFonts w:ascii="SimSun" w:hAnsi="SimSun" w:hint="eastAsia"/>
          <w:sz w:val="22"/>
          <w:szCs w:val="22"/>
        </w:rPr>
        <w:t>形容次數多。</w:t>
      </w:r>
      <w:r w:rsidRPr="005F3F4F">
        <w:rPr>
          <w:sz w:val="22"/>
          <w:szCs w:val="22"/>
        </w:rPr>
        <w:t>3</w:t>
      </w:r>
      <w:r w:rsidRPr="005F3F4F">
        <w:rPr>
          <w:rFonts w:eastAsiaTheme="majorEastAsia"/>
          <w:sz w:val="22"/>
          <w:szCs w:val="22"/>
        </w:rPr>
        <w:t>.</w:t>
      </w:r>
      <w:r w:rsidRPr="005F3F4F">
        <w:rPr>
          <w:rFonts w:ascii="SimSun" w:hAnsi="SimSun" w:hint="eastAsia"/>
          <w:sz w:val="22"/>
          <w:szCs w:val="22"/>
        </w:rPr>
        <w:t>形容經過多種途徑，非直接的。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《漢語大詞典》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四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rFonts w:eastAsiaTheme="majorEastAsia"/>
          <w:sz w:val="22"/>
          <w:szCs w:val="22"/>
        </w:rPr>
        <w:t>p.4</w:t>
      </w:r>
      <w:r w:rsidRPr="005F3F4F">
        <w:rPr>
          <w:rFonts w:eastAsiaTheme="majorEastAsia" w:hint="eastAsia"/>
          <w:sz w:val="22"/>
          <w:szCs w:val="22"/>
        </w:rPr>
        <w:t>7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</w:p>
  </w:footnote>
  <w:footnote w:id="46">
    <w:p w:rsidR="002F734E" w:rsidRPr="005F3F4F" w:rsidRDefault="002F734E">
      <w:pPr>
        <w:pStyle w:val="ab"/>
        <w:rPr>
          <w:sz w:val="22"/>
          <w:szCs w:val="22"/>
        </w:rPr>
      </w:pPr>
      <w:r w:rsidRPr="005F3F4F">
        <w:rPr>
          <w:rStyle w:val="aa"/>
          <w:rFonts w:eastAsiaTheme="majorEastAsia"/>
          <w:sz w:val="22"/>
          <w:szCs w:val="22"/>
        </w:rPr>
        <w:footnoteRef/>
      </w:r>
      <w:r w:rsidRPr="005F3F4F">
        <w:rPr>
          <w:rFonts w:eastAsiaTheme="majorEastAsia"/>
          <w:sz w:val="22"/>
          <w:szCs w:val="22"/>
        </w:rPr>
        <w:t xml:space="preserve"> </w:t>
      </w:r>
      <w:r w:rsidRPr="005F3F4F">
        <w:rPr>
          <w:rFonts w:eastAsiaTheme="majorEastAsia"/>
          <w:sz w:val="22"/>
          <w:szCs w:val="22"/>
        </w:rPr>
        <w:t>相資：</w:t>
      </w:r>
      <w:r w:rsidRPr="005F3F4F">
        <w:rPr>
          <w:rFonts w:eastAsiaTheme="majorEastAsia"/>
          <w:sz w:val="22"/>
          <w:szCs w:val="22"/>
        </w:rPr>
        <w:t>1.</w:t>
      </w:r>
      <w:r w:rsidRPr="005F3F4F">
        <w:rPr>
          <w:rFonts w:eastAsiaTheme="majorEastAsia"/>
          <w:sz w:val="22"/>
          <w:szCs w:val="22"/>
        </w:rPr>
        <w:t>相互憑藉。</w:t>
      </w:r>
      <w:r w:rsidRPr="005F3F4F">
        <w:rPr>
          <w:rFonts w:eastAsiaTheme="majorEastAsia"/>
          <w:sz w:val="22"/>
          <w:szCs w:val="22"/>
        </w:rPr>
        <w:t>2.</w:t>
      </w:r>
      <w:r w:rsidRPr="005F3F4F">
        <w:rPr>
          <w:rFonts w:eastAsiaTheme="majorEastAsia"/>
          <w:sz w:val="22"/>
          <w:szCs w:val="22"/>
        </w:rPr>
        <w:t>相互資助。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《漢語大詞典》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七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rFonts w:eastAsiaTheme="majorEastAsia"/>
          <w:sz w:val="22"/>
          <w:szCs w:val="22"/>
        </w:rPr>
        <w:t>p.11</w:t>
      </w:r>
      <w:r w:rsidRPr="005F3F4F">
        <w:rPr>
          <w:rFonts w:eastAsiaTheme="majorEastAsia" w:hint="eastAsia"/>
          <w:sz w:val="22"/>
          <w:szCs w:val="22"/>
        </w:rPr>
        <w:t>58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</w:p>
  </w:footnote>
  <w:footnote w:id="47">
    <w:p w:rsidR="002F734E" w:rsidRPr="005F3F4F" w:rsidRDefault="002F734E">
      <w:pPr>
        <w:pStyle w:val="ab"/>
        <w:rPr>
          <w:rFonts w:eastAsiaTheme="majorEastAsia"/>
          <w:sz w:val="22"/>
          <w:szCs w:val="22"/>
        </w:rPr>
      </w:pPr>
      <w:r w:rsidRPr="005F3F4F">
        <w:rPr>
          <w:rStyle w:val="aa"/>
          <w:rFonts w:eastAsiaTheme="majorEastAsia"/>
          <w:sz w:val="22"/>
          <w:szCs w:val="22"/>
        </w:rPr>
        <w:footnoteRef/>
      </w:r>
      <w:r w:rsidRPr="005F3F4F">
        <w:rPr>
          <w:rFonts w:eastAsiaTheme="majorEastAsia"/>
          <w:sz w:val="22"/>
          <w:szCs w:val="22"/>
        </w:rPr>
        <w:t xml:space="preserve"> </w:t>
      </w:r>
      <w:r w:rsidRPr="005F3F4F">
        <w:rPr>
          <w:rFonts w:eastAsiaTheme="majorEastAsia"/>
          <w:sz w:val="22"/>
          <w:szCs w:val="22"/>
        </w:rPr>
        <w:t>函：</w:t>
      </w:r>
      <w:r w:rsidRPr="005F3F4F">
        <w:rPr>
          <w:rFonts w:eastAsiaTheme="majorEastAsia"/>
          <w:sz w:val="22"/>
          <w:szCs w:val="22"/>
        </w:rPr>
        <w:t>5.</w:t>
      </w:r>
      <w:r w:rsidRPr="005F3F4F">
        <w:rPr>
          <w:rFonts w:eastAsiaTheme="majorEastAsia"/>
          <w:sz w:val="22"/>
          <w:szCs w:val="22"/>
        </w:rPr>
        <w:t>匣子，封套。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《漢語大詞典》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二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rFonts w:eastAsiaTheme="majorEastAsia"/>
          <w:sz w:val="22"/>
          <w:szCs w:val="22"/>
        </w:rPr>
        <w:t>p.506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</w:p>
  </w:footnote>
  <w:footnote w:id="48">
    <w:p w:rsidR="002F734E" w:rsidRPr="005F3F4F" w:rsidRDefault="002F734E" w:rsidP="00A45EDB">
      <w:pPr>
        <w:pStyle w:val="ab"/>
        <w:rPr>
          <w:rFonts w:eastAsiaTheme="majorEastAsia"/>
          <w:sz w:val="22"/>
          <w:szCs w:val="22"/>
        </w:rPr>
      </w:pPr>
      <w:r w:rsidRPr="005F3F4F">
        <w:rPr>
          <w:rStyle w:val="aa"/>
          <w:rFonts w:eastAsiaTheme="majorEastAsia"/>
          <w:sz w:val="22"/>
          <w:szCs w:val="22"/>
        </w:rPr>
        <w:footnoteRef/>
      </w:r>
      <w:r w:rsidRPr="005F3F4F">
        <w:rPr>
          <w:rFonts w:eastAsiaTheme="majorEastAsia"/>
          <w:sz w:val="22"/>
          <w:szCs w:val="22"/>
        </w:rPr>
        <w:t xml:space="preserve"> </w:t>
      </w:r>
      <w:r w:rsidRPr="005F3F4F">
        <w:rPr>
          <w:rFonts w:eastAsiaTheme="majorEastAsia"/>
          <w:sz w:val="22"/>
          <w:szCs w:val="22"/>
        </w:rPr>
        <w:t>蓋：</w:t>
      </w:r>
      <w:r w:rsidRPr="005F3F4F">
        <w:rPr>
          <w:rFonts w:eastAsia="SimSun"/>
          <w:sz w:val="22"/>
          <w:szCs w:val="22"/>
        </w:rPr>
        <w:t>3</w:t>
      </w:r>
      <w:r w:rsidRPr="005F3F4F">
        <w:rPr>
          <w:rFonts w:eastAsiaTheme="majorEastAsia"/>
          <w:sz w:val="22"/>
          <w:szCs w:val="22"/>
        </w:rPr>
        <w:t>.</w:t>
      </w:r>
      <w:r w:rsidRPr="005F3F4F">
        <w:rPr>
          <w:rFonts w:eastAsiaTheme="majorEastAsia"/>
          <w:sz w:val="22"/>
          <w:szCs w:val="22"/>
        </w:rPr>
        <w:t>器物上部有遮蓋作用的東西。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《漢語大詞典》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ascii="SimSun" w:eastAsia="SimSun" w:hAnsi="SimSun" w:hint="eastAsia"/>
          <w:sz w:val="22"/>
          <w:szCs w:val="22"/>
        </w:rPr>
        <w:t>九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rFonts w:eastAsiaTheme="majorEastAsia"/>
          <w:sz w:val="22"/>
          <w:szCs w:val="22"/>
        </w:rPr>
        <w:t>p.</w:t>
      </w:r>
      <w:r w:rsidRPr="005F3F4F">
        <w:rPr>
          <w:rFonts w:eastAsia="SimSun"/>
          <w:sz w:val="22"/>
          <w:szCs w:val="22"/>
        </w:rPr>
        <w:t>496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</w:p>
  </w:footnote>
  <w:footnote w:id="49">
    <w:p w:rsidR="002F734E" w:rsidRPr="005F3F4F" w:rsidRDefault="002F734E" w:rsidP="00E13F48">
      <w:pPr>
        <w:pStyle w:val="ab"/>
        <w:ind w:left="220" w:hangingChars="100" w:hanging="220"/>
        <w:rPr>
          <w:rFonts w:asciiTheme="majorEastAsia" w:eastAsiaTheme="majorEastAsia" w:hAnsiTheme="majorEastAsia"/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rFonts w:eastAsiaTheme="majorEastAsia" w:hint="eastAsia"/>
          <w:sz w:val="22"/>
          <w:szCs w:val="22"/>
        </w:rPr>
        <w:t xml:space="preserve"> </w:t>
      </w:r>
      <w:r w:rsidRPr="005F3F4F">
        <w:rPr>
          <w:rFonts w:asciiTheme="majorEastAsia" w:eastAsiaTheme="majorEastAsia" w:hAnsiTheme="majorEastAsia"/>
          <w:sz w:val="22"/>
          <w:szCs w:val="22"/>
        </w:rPr>
        <w:t>《大智度論》卷</w:t>
      </w:r>
      <w:r w:rsidRPr="005F3F4F">
        <w:rPr>
          <w:rFonts w:eastAsiaTheme="majorEastAsia" w:hint="eastAsia"/>
          <w:sz w:val="22"/>
          <w:szCs w:val="22"/>
        </w:rPr>
        <w:t>2</w:t>
      </w:r>
      <w:r w:rsidRPr="005F3F4F">
        <w:rPr>
          <w:rFonts w:asciiTheme="majorEastAsia" w:eastAsiaTheme="majorEastAsia" w:hAnsiTheme="majorEastAsia"/>
          <w:sz w:val="22"/>
          <w:szCs w:val="22"/>
        </w:rPr>
        <w:t>〈</w:t>
      </w:r>
      <w:r w:rsidRPr="005F3F4F">
        <w:rPr>
          <w:rFonts w:eastAsiaTheme="majorEastAsia"/>
          <w:sz w:val="22"/>
          <w:szCs w:val="22"/>
        </w:rPr>
        <w:t>1</w:t>
      </w:r>
      <w:r w:rsidRPr="005F3F4F">
        <w:rPr>
          <w:rFonts w:asciiTheme="majorEastAsia" w:eastAsiaTheme="majorEastAsia" w:hAnsiTheme="majorEastAsia"/>
          <w:sz w:val="22"/>
          <w:szCs w:val="22"/>
        </w:rPr>
        <w:t>序品〉（大正</w:t>
      </w:r>
      <w:r w:rsidRPr="005F3F4F">
        <w:rPr>
          <w:rFonts w:eastAsiaTheme="majorEastAsia"/>
          <w:sz w:val="22"/>
          <w:szCs w:val="22"/>
        </w:rPr>
        <w:t>25</w:t>
      </w:r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rFonts w:eastAsiaTheme="majorEastAsia"/>
          <w:sz w:val="22"/>
          <w:szCs w:val="22"/>
        </w:rPr>
        <w:t>74b29-c2</w:t>
      </w:r>
      <w:r w:rsidRPr="005F3F4F">
        <w:rPr>
          <w:rFonts w:asciiTheme="majorEastAsia" w:eastAsiaTheme="majorEastAsia" w:hAnsiTheme="majorEastAsia"/>
          <w:sz w:val="22"/>
          <w:szCs w:val="22"/>
        </w:rPr>
        <w:t>）：</w:t>
      </w:r>
    </w:p>
    <w:p w:rsidR="002F734E" w:rsidRPr="005F3F4F" w:rsidRDefault="002F734E" w:rsidP="002F734E">
      <w:pPr>
        <w:pStyle w:val="ab"/>
        <w:ind w:leftChars="100" w:left="240"/>
        <w:rPr>
          <w:rFonts w:ascii="標楷體" w:eastAsia="SimSun" w:hAnsi="標楷體"/>
          <w:sz w:val="22"/>
          <w:szCs w:val="22"/>
        </w:rPr>
      </w:pP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如諸法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無量，智慧亦無量無數無邊；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如函大蓋亦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大，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函小蓋亦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小。</w:t>
      </w:r>
    </w:p>
  </w:footnote>
  <w:footnote w:id="50">
    <w:p w:rsidR="002F734E" w:rsidRPr="005F3F4F" w:rsidRDefault="002F734E" w:rsidP="002F734E">
      <w:pPr>
        <w:pStyle w:val="ab"/>
        <w:rPr>
          <w:rFonts w:eastAsiaTheme="majorEastAsia"/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rFonts w:eastAsia="SimSun" w:hint="eastAsia"/>
          <w:sz w:val="22"/>
          <w:szCs w:val="22"/>
        </w:rPr>
        <w:t xml:space="preserve"> </w:t>
      </w:r>
      <w:r w:rsidRPr="005F3F4F">
        <w:rPr>
          <w:rFonts w:eastAsiaTheme="majorEastAsia"/>
          <w:sz w:val="22"/>
          <w:szCs w:val="22"/>
        </w:rPr>
        <w:t>（</w:t>
      </w:r>
      <w:r w:rsidRPr="005F3F4F">
        <w:rPr>
          <w:rFonts w:eastAsiaTheme="majorEastAsia"/>
          <w:sz w:val="22"/>
          <w:szCs w:val="22"/>
        </w:rPr>
        <w:t>1</w:t>
      </w:r>
      <w:r w:rsidRPr="005F3F4F">
        <w:rPr>
          <w:rFonts w:eastAsiaTheme="majorEastAsia"/>
          <w:sz w:val="22"/>
          <w:szCs w:val="22"/>
        </w:rPr>
        <w:t>）</w:t>
      </w:r>
      <w:r w:rsidRPr="005F3F4F">
        <w:rPr>
          <w:rFonts w:eastAsiaTheme="minorEastAsia" w:hint="eastAsia"/>
          <w:sz w:val="22"/>
          <w:szCs w:val="22"/>
        </w:rPr>
        <w:t>參見</w:t>
      </w:r>
      <w:r w:rsidRPr="005F3F4F">
        <w:rPr>
          <w:rFonts w:eastAsiaTheme="majorEastAsia"/>
          <w:sz w:val="22"/>
          <w:szCs w:val="22"/>
        </w:rPr>
        <w:t>印順</w:t>
      </w:r>
      <w:r w:rsidRPr="005F3F4F">
        <w:rPr>
          <w:rFonts w:hint="eastAsia"/>
          <w:sz w:val="22"/>
          <w:szCs w:val="22"/>
        </w:rPr>
        <w:t>法師</w:t>
      </w:r>
      <w:r w:rsidRPr="005F3F4F">
        <w:rPr>
          <w:rFonts w:eastAsiaTheme="majorEastAsia"/>
          <w:sz w:val="22"/>
          <w:szCs w:val="22"/>
        </w:rPr>
        <w:t>，《中</w:t>
      </w:r>
      <w:r w:rsidRPr="005F3F4F">
        <w:rPr>
          <w:rFonts w:asciiTheme="majorEastAsia" w:eastAsiaTheme="majorEastAsia" w:hAnsiTheme="majorEastAsia"/>
          <w:sz w:val="22"/>
          <w:szCs w:val="22"/>
        </w:rPr>
        <w:t>觀</w:t>
      </w:r>
      <w:r w:rsidRPr="005F3F4F">
        <w:rPr>
          <w:rFonts w:asciiTheme="majorEastAsia" w:eastAsiaTheme="majorEastAsia" w:hAnsiTheme="majorEastAsia" w:hint="eastAsia"/>
          <w:sz w:val="22"/>
          <w:szCs w:val="22"/>
        </w:rPr>
        <w:t>今</w:t>
      </w:r>
      <w:r w:rsidRPr="005F3F4F">
        <w:rPr>
          <w:rFonts w:eastAsiaTheme="majorEastAsia"/>
          <w:sz w:val="22"/>
          <w:szCs w:val="22"/>
        </w:rPr>
        <w:t>論》</w:t>
      </w:r>
      <w:r w:rsidRPr="005F3F4F">
        <w:rPr>
          <w:rFonts w:eastAsiaTheme="majorEastAsia" w:hint="eastAsia"/>
          <w:sz w:val="22"/>
          <w:szCs w:val="22"/>
        </w:rPr>
        <w:t>，</w:t>
      </w:r>
      <w:r w:rsidRPr="005F3F4F">
        <w:rPr>
          <w:rFonts w:eastAsiaTheme="majorEastAsia"/>
          <w:sz w:val="22"/>
          <w:szCs w:val="22"/>
        </w:rPr>
        <w:t>第</w:t>
      </w:r>
      <w:r w:rsidRPr="005F3F4F">
        <w:rPr>
          <w:rFonts w:eastAsiaTheme="majorEastAsia" w:hint="eastAsia"/>
          <w:sz w:val="22"/>
          <w:szCs w:val="22"/>
        </w:rPr>
        <w:t>8</w:t>
      </w:r>
      <w:r w:rsidRPr="005F3F4F">
        <w:rPr>
          <w:rFonts w:eastAsiaTheme="majorEastAsia"/>
          <w:sz w:val="22"/>
          <w:szCs w:val="22"/>
        </w:rPr>
        <w:t>章〈</w:t>
      </w:r>
      <w:r w:rsidRPr="005F3F4F">
        <w:rPr>
          <w:rFonts w:eastAsiaTheme="majorEastAsia" w:hint="eastAsia"/>
          <w:sz w:val="22"/>
          <w:szCs w:val="22"/>
        </w:rPr>
        <w:t>中觀之諸法實相</w:t>
      </w:r>
      <w:r w:rsidRPr="005F3F4F">
        <w:rPr>
          <w:rFonts w:eastAsiaTheme="majorEastAsia"/>
          <w:sz w:val="22"/>
          <w:szCs w:val="22"/>
        </w:rPr>
        <w:t>〉</w:t>
      </w:r>
      <w:r w:rsidRPr="005F3F4F">
        <w:rPr>
          <w:rFonts w:eastAsiaTheme="majorEastAsia" w:hint="eastAsia"/>
          <w:sz w:val="22"/>
          <w:szCs w:val="22"/>
        </w:rPr>
        <w:t>，第</w:t>
      </w:r>
      <w:r w:rsidRPr="005F3F4F">
        <w:rPr>
          <w:rFonts w:eastAsiaTheme="majorEastAsia" w:hint="eastAsia"/>
          <w:sz w:val="22"/>
          <w:szCs w:val="22"/>
        </w:rPr>
        <w:t>2</w:t>
      </w:r>
      <w:r w:rsidRPr="005F3F4F">
        <w:rPr>
          <w:rFonts w:eastAsiaTheme="majorEastAsia" w:hint="eastAsia"/>
          <w:sz w:val="22"/>
          <w:szCs w:val="22"/>
        </w:rPr>
        <w:t>節，</w:t>
      </w:r>
      <w:r w:rsidRPr="005F3F4F">
        <w:rPr>
          <w:rFonts w:eastAsiaTheme="majorEastAsia"/>
          <w:sz w:val="22"/>
          <w:szCs w:val="22"/>
        </w:rPr>
        <w:t>〈</w:t>
      </w:r>
      <w:r w:rsidRPr="005F3F4F">
        <w:rPr>
          <w:rFonts w:eastAsiaTheme="majorEastAsia" w:hint="eastAsia"/>
          <w:sz w:val="22"/>
          <w:szCs w:val="22"/>
        </w:rPr>
        <w:t>性、相</w:t>
      </w:r>
      <w:r w:rsidRPr="005F3F4F">
        <w:rPr>
          <w:rFonts w:eastAsiaTheme="majorEastAsia"/>
          <w:sz w:val="22"/>
          <w:szCs w:val="22"/>
        </w:rPr>
        <w:t>〉</w:t>
      </w:r>
      <w:r w:rsidRPr="005F3F4F">
        <w:rPr>
          <w:rFonts w:eastAsiaTheme="majorEastAsia" w:hint="eastAsia"/>
          <w:sz w:val="22"/>
          <w:szCs w:val="22"/>
        </w:rPr>
        <w:t>，</w:t>
      </w:r>
      <w:r w:rsidRPr="005F3F4F">
        <w:rPr>
          <w:rFonts w:eastAsiaTheme="majorEastAsia"/>
          <w:sz w:val="22"/>
          <w:szCs w:val="22"/>
        </w:rPr>
        <w:t>pp.</w:t>
      </w:r>
      <w:r w:rsidRPr="005F3F4F">
        <w:rPr>
          <w:rFonts w:eastAsiaTheme="majorEastAsia" w:hint="eastAsia"/>
          <w:sz w:val="22"/>
          <w:szCs w:val="22"/>
        </w:rPr>
        <w:t>159</w:t>
      </w:r>
      <w:r w:rsidRPr="005F3F4F">
        <w:rPr>
          <w:rFonts w:eastAsiaTheme="majorEastAsia"/>
          <w:sz w:val="22"/>
          <w:szCs w:val="22"/>
        </w:rPr>
        <w:t>-</w:t>
      </w:r>
      <w:r w:rsidR="00A11853" w:rsidRPr="005F3F4F">
        <w:rPr>
          <w:rFonts w:eastAsiaTheme="majorEastAsia" w:hint="eastAsia"/>
          <w:sz w:val="22"/>
          <w:szCs w:val="22"/>
        </w:rPr>
        <w:t>161</w:t>
      </w:r>
      <w:r w:rsidRPr="005F3F4F">
        <w:rPr>
          <w:rFonts w:eastAsiaTheme="majorEastAsia" w:hint="eastAsia"/>
          <w:sz w:val="22"/>
          <w:szCs w:val="22"/>
        </w:rPr>
        <w:t>：</w:t>
      </w:r>
    </w:p>
    <w:p w:rsidR="002F734E" w:rsidRPr="005F3F4F" w:rsidRDefault="002F734E" w:rsidP="002F734E">
      <w:pPr>
        <w:widowControl/>
        <w:snapToGrid w:val="0"/>
        <w:ind w:leftChars="300" w:left="720"/>
        <w:rPr>
          <w:rFonts w:ascii="標楷體" w:eastAsia="標楷體" w:hAnsi="標楷體" w:cs="新細明體"/>
          <w:kern w:val="0"/>
          <w:sz w:val="22"/>
        </w:rPr>
      </w:pPr>
      <w:r w:rsidRPr="005F3F4F">
        <w:rPr>
          <w:rFonts w:ascii="標楷體" w:eastAsia="標楷體" w:hAnsi="標楷體" w:cs="新細明體" w:hint="eastAsia"/>
          <w:kern w:val="0"/>
          <w:sz w:val="22"/>
        </w:rPr>
        <w:t>唯心論者說：凡是有的，必是</w:t>
      </w:r>
      <w:proofErr w:type="gramStart"/>
      <w:r w:rsidRPr="005F3F4F">
        <w:rPr>
          <w:rFonts w:ascii="標楷體" w:eastAsia="標楷體" w:hAnsi="標楷體" w:cs="新細明體" w:hint="eastAsia"/>
          <w:kern w:val="0"/>
          <w:sz w:val="22"/>
        </w:rPr>
        <w:t>依心識而</w:t>
      </w:r>
      <w:proofErr w:type="gramEnd"/>
      <w:r w:rsidRPr="005F3F4F">
        <w:rPr>
          <w:rFonts w:ascii="標楷體" w:eastAsia="標楷體" w:hAnsi="標楷體" w:cs="新細明體" w:hint="eastAsia"/>
          <w:kern w:val="0"/>
          <w:sz w:val="22"/>
        </w:rPr>
        <w:t>存在的。一切不過是自心</w:t>
      </w:r>
      <w:proofErr w:type="gramStart"/>
      <w:r w:rsidRPr="005F3F4F">
        <w:rPr>
          <w:rFonts w:ascii="標楷體" w:eastAsia="標楷體" w:hAnsi="標楷體" w:cs="新細明體" w:hint="eastAsia"/>
          <w:kern w:val="0"/>
          <w:sz w:val="22"/>
        </w:rPr>
        <w:t>所幻現</w:t>
      </w:r>
      <w:proofErr w:type="gramEnd"/>
      <w:r w:rsidRPr="005F3F4F">
        <w:rPr>
          <w:rFonts w:ascii="標楷體" w:eastAsia="標楷體" w:hAnsi="標楷體" w:cs="新細明體" w:hint="eastAsia"/>
          <w:kern w:val="0"/>
          <w:sz w:val="22"/>
        </w:rPr>
        <w:t>的，是自心</w:t>
      </w:r>
      <w:proofErr w:type="gramStart"/>
      <w:r w:rsidRPr="005F3F4F">
        <w:rPr>
          <w:rFonts w:ascii="標楷體" w:eastAsia="標楷體" w:hAnsi="標楷體" w:cs="新細明體" w:hint="eastAsia"/>
          <w:kern w:val="0"/>
          <w:sz w:val="22"/>
        </w:rPr>
        <w:t>所涵攝的</w:t>
      </w:r>
      <w:proofErr w:type="gramEnd"/>
      <w:r w:rsidRPr="005F3F4F">
        <w:rPr>
          <w:rFonts w:ascii="標楷體" w:eastAsia="標楷體" w:hAnsi="標楷體" w:cs="新細明體" w:hint="eastAsia"/>
          <w:kern w:val="0"/>
          <w:sz w:val="22"/>
        </w:rPr>
        <w:t>，是自心表象的客觀化</w:t>
      </w:r>
      <w:proofErr w:type="gramStart"/>
      <w:r w:rsidRPr="005F3F4F">
        <w:rPr>
          <w:rFonts w:ascii="標楷體" w:eastAsia="標楷體" w:hAnsi="標楷體" w:cs="新細明體" w:hint="eastAsia"/>
          <w:kern w:val="0"/>
          <w:sz w:val="22"/>
        </w:rPr>
        <w:t>──</w:t>
      </w:r>
      <w:proofErr w:type="gramEnd"/>
      <w:r w:rsidRPr="005F3F4F">
        <w:rPr>
          <w:rFonts w:ascii="標楷體" w:eastAsia="標楷體" w:hAnsi="標楷體" w:cs="新細明體" w:hint="eastAsia"/>
          <w:kern w:val="0"/>
          <w:sz w:val="22"/>
        </w:rPr>
        <w:t>物化。我們所知道的，</w:t>
      </w:r>
      <w:proofErr w:type="gramStart"/>
      <w:r w:rsidRPr="005F3F4F">
        <w:rPr>
          <w:rFonts w:ascii="標楷體" w:eastAsia="標楷體" w:hAnsi="標楷體" w:cs="新細明體" w:hint="eastAsia"/>
          <w:kern w:val="0"/>
          <w:sz w:val="22"/>
        </w:rPr>
        <w:t>不出於心識名言</w:t>
      </w:r>
      <w:proofErr w:type="gramEnd"/>
      <w:r w:rsidRPr="005F3F4F">
        <w:rPr>
          <w:rFonts w:ascii="標楷體" w:eastAsia="標楷體" w:hAnsi="標楷體" w:cs="新細明體" w:hint="eastAsia"/>
          <w:kern w:val="0"/>
          <w:sz w:val="22"/>
        </w:rPr>
        <w:t>。這即是必</w:t>
      </w:r>
      <w:proofErr w:type="gramStart"/>
      <w:r w:rsidRPr="005F3F4F">
        <w:rPr>
          <w:rFonts w:ascii="標楷體" w:eastAsia="標楷體" w:hAnsi="標楷體" w:cs="新細明體" w:hint="eastAsia"/>
          <w:kern w:val="0"/>
          <w:sz w:val="22"/>
        </w:rPr>
        <w:t>由心識的</w:t>
      </w:r>
      <w:proofErr w:type="gramEnd"/>
      <w:r w:rsidRPr="005F3F4F">
        <w:rPr>
          <w:rFonts w:ascii="標楷體" w:eastAsia="標楷體" w:hAnsi="標楷體" w:cs="新細明體" w:hint="eastAsia"/>
          <w:kern w:val="0"/>
          <w:sz w:val="22"/>
        </w:rPr>
        <w:t>了相而知性，被解說為並無心外的存在。所以，「</w:t>
      </w:r>
      <w:proofErr w:type="gramStart"/>
      <w:r w:rsidRPr="005F3F4F">
        <w:rPr>
          <w:rFonts w:ascii="標楷體" w:eastAsia="標楷體" w:hAnsi="標楷體" w:cs="新細明體" w:hint="eastAsia"/>
          <w:kern w:val="0"/>
          <w:sz w:val="22"/>
        </w:rPr>
        <w:t>若人</w:t>
      </w:r>
      <w:proofErr w:type="gramEnd"/>
      <w:r w:rsidRPr="005F3F4F">
        <w:rPr>
          <w:rFonts w:ascii="標楷體" w:eastAsia="標楷體" w:hAnsi="標楷體" w:cs="新細明體" w:hint="eastAsia"/>
          <w:kern w:val="0"/>
          <w:sz w:val="22"/>
        </w:rPr>
        <w:t>識得心，大地無寸土」。</w:t>
      </w:r>
    </w:p>
    <w:p w:rsidR="002F734E" w:rsidRPr="005F3F4F" w:rsidRDefault="002F734E" w:rsidP="002F734E">
      <w:pPr>
        <w:widowControl/>
        <w:snapToGrid w:val="0"/>
        <w:ind w:leftChars="300" w:left="720"/>
        <w:rPr>
          <w:rFonts w:ascii="標楷體" w:eastAsia="標楷體" w:hAnsi="標楷體" w:cs="新細明體"/>
          <w:kern w:val="0"/>
          <w:sz w:val="22"/>
        </w:rPr>
      </w:pPr>
      <w:proofErr w:type="gramStart"/>
      <w:r w:rsidRPr="005F3F4F">
        <w:rPr>
          <w:rFonts w:ascii="標楷體" w:eastAsia="標楷體" w:hAnsi="標楷體" w:cs="新細明體" w:hint="eastAsia"/>
          <w:kern w:val="0"/>
          <w:sz w:val="22"/>
        </w:rPr>
        <w:t>中觀者</w:t>
      </w:r>
      <w:proofErr w:type="gramEnd"/>
      <w:r w:rsidRPr="005F3F4F">
        <w:rPr>
          <w:rFonts w:ascii="標楷體" w:eastAsia="標楷體" w:hAnsi="標楷體" w:cs="新細明體" w:hint="eastAsia"/>
          <w:kern w:val="0"/>
          <w:sz w:val="22"/>
        </w:rPr>
        <w:t>從緣起觀的立場，即不作此等說。…</w:t>
      </w:r>
      <w:proofErr w:type="gramStart"/>
      <w:r w:rsidRPr="005F3F4F">
        <w:rPr>
          <w:rFonts w:ascii="標楷體" w:eastAsia="標楷體" w:hAnsi="標楷體" w:cs="新細明體" w:hint="eastAsia"/>
          <w:kern w:val="0"/>
          <w:sz w:val="22"/>
        </w:rPr>
        <w:t>…中觀者</w:t>
      </w:r>
      <w:proofErr w:type="gramEnd"/>
      <w:r w:rsidRPr="005F3F4F">
        <w:rPr>
          <w:rFonts w:ascii="標楷體" w:eastAsia="標楷體" w:hAnsi="標楷體" w:cs="新細明體" w:hint="eastAsia"/>
          <w:kern w:val="0"/>
          <w:sz w:val="22"/>
        </w:rPr>
        <w:t>世俗</w:t>
      </w:r>
      <w:proofErr w:type="gramStart"/>
      <w:r w:rsidRPr="005F3F4F">
        <w:rPr>
          <w:rFonts w:ascii="標楷體" w:eastAsia="標楷體" w:hAnsi="標楷體" w:cs="新細明體" w:hint="eastAsia"/>
          <w:kern w:val="0"/>
          <w:sz w:val="22"/>
        </w:rPr>
        <w:t>諦</w:t>
      </w:r>
      <w:proofErr w:type="gramEnd"/>
      <w:r w:rsidRPr="005F3F4F">
        <w:rPr>
          <w:rFonts w:ascii="標楷體" w:eastAsia="標楷體" w:hAnsi="標楷體" w:cs="新細明體" w:hint="eastAsia"/>
          <w:kern w:val="0"/>
          <w:sz w:val="22"/>
        </w:rPr>
        <w:t>安立</w:t>
      </w:r>
      <w:proofErr w:type="gramStart"/>
      <w:r w:rsidRPr="005F3F4F">
        <w:rPr>
          <w:rFonts w:ascii="標楷體" w:eastAsia="標楷體" w:hAnsi="標楷體" w:cs="新細明體" w:hint="eastAsia"/>
          <w:kern w:val="0"/>
          <w:sz w:val="22"/>
        </w:rPr>
        <w:t>──施設諸法</w:t>
      </w:r>
      <w:proofErr w:type="gramEnd"/>
      <w:r w:rsidRPr="005F3F4F">
        <w:rPr>
          <w:rFonts w:ascii="標楷體" w:eastAsia="標楷體" w:hAnsi="標楷體" w:cs="新細明體" w:hint="eastAsia"/>
          <w:kern w:val="0"/>
          <w:sz w:val="22"/>
        </w:rPr>
        <w:t>為有，</w:t>
      </w:r>
      <w:proofErr w:type="gramStart"/>
      <w:r w:rsidRPr="005F3F4F">
        <w:rPr>
          <w:rFonts w:ascii="標楷體" w:eastAsia="標楷體" w:hAnsi="標楷體" w:cs="新細明體" w:hint="eastAsia"/>
          <w:kern w:val="0"/>
          <w:sz w:val="22"/>
        </w:rPr>
        <w:t>不</w:t>
      </w:r>
      <w:proofErr w:type="gramEnd"/>
      <w:r w:rsidRPr="005F3F4F">
        <w:rPr>
          <w:rFonts w:ascii="標楷體" w:eastAsia="標楷體" w:hAnsi="標楷體" w:cs="新細明體" w:hint="eastAsia"/>
          <w:kern w:val="0"/>
          <w:sz w:val="22"/>
        </w:rPr>
        <w:t>即是客觀實在性的如此而有，這與</w:t>
      </w:r>
      <w:proofErr w:type="gramStart"/>
      <w:r w:rsidRPr="005F3F4F">
        <w:rPr>
          <w:rFonts w:ascii="標楷體" w:eastAsia="標楷體" w:hAnsi="標楷體" w:cs="新細明體" w:hint="eastAsia"/>
          <w:kern w:val="0"/>
          <w:sz w:val="22"/>
        </w:rPr>
        <w:t>心識、根身</w:t>
      </w:r>
      <w:proofErr w:type="gramEnd"/>
      <w:r w:rsidRPr="005F3F4F">
        <w:rPr>
          <w:rFonts w:ascii="標楷體" w:eastAsia="標楷體" w:hAnsi="標楷體" w:cs="新細明體" w:hint="eastAsia"/>
          <w:kern w:val="0"/>
          <w:sz w:val="22"/>
        </w:rPr>
        <w:t>有莫大關係，尤其不能離意識的名言而存在。若</w:t>
      </w:r>
      <w:proofErr w:type="gramStart"/>
      <w:r w:rsidRPr="005F3F4F">
        <w:rPr>
          <w:rFonts w:ascii="標楷體" w:eastAsia="標楷體" w:hAnsi="標楷體" w:cs="新細明體" w:hint="eastAsia"/>
          <w:kern w:val="0"/>
          <w:sz w:val="22"/>
        </w:rPr>
        <w:t>離開心識名言</w:t>
      </w:r>
      <w:proofErr w:type="gramEnd"/>
      <w:r w:rsidRPr="005F3F4F">
        <w:rPr>
          <w:rFonts w:ascii="標楷體" w:eastAsia="標楷體" w:hAnsi="標楷體" w:cs="新細明體" w:hint="eastAsia"/>
          <w:kern w:val="0"/>
          <w:sz w:val="22"/>
        </w:rPr>
        <w:t>，即不能知它是</w:t>
      </w:r>
      <w:proofErr w:type="gramStart"/>
      <w:r w:rsidRPr="005F3F4F">
        <w:rPr>
          <w:rFonts w:ascii="標楷體" w:eastAsia="標楷體" w:hAnsi="標楷體" w:cs="新細明體" w:hint="eastAsia"/>
          <w:kern w:val="0"/>
          <w:sz w:val="22"/>
        </w:rPr>
        <w:t>如此如此</w:t>
      </w:r>
      <w:proofErr w:type="gramEnd"/>
      <w:r w:rsidRPr="005F3F4F">
        <w:rPr>
          <w:rFonts w:ascii="標楷體" w:eastAsia="標楷體" w:hAnsi="標楷體" w:cs="新細明體" w:hint="eastAsia"/>
          <w:kern w:val="0"/>
          <w:sz w:val="22"/>
        </w:rPr>
        <w:t>而有的。但依</w:t>
      </w:r>
      <w:proofErr w:type="gramStart"/>
      <w:r w:rsidRPr="005F3F4F">
        <w:rPr>
          <w:rFonts w:ascii="標楷體" w:eastAsia="標楷體" w:hAnsi="標楷體" w:cs="新細明體" w:hint="eastAsia"/>
          <w:kern w:val="0"/>
          <w:sz w:val="22"/>
        </w:rPr>
        <w:t>於心識</w:t>
      </w:r>
      <w:proofErr w:type="gramEnd"/>
      <w:r w:rsidRPr="005F3F4F">
        <w:rPr>
          <w:rFonts w:ascii="標楷體" w:eastAsia="標楷體" w:hAnsi="標楷體" w:cs="新細明體" w:hint="eastAsia"/>
          <w:kern w:val="0"/>
          <w:sz w:val="22"/>
        </w:rPr>
        <w:t>，</w:t>
      </w:r>
      <w:proofErr w:type="gramStart"/>
      <w:r w:rsidRPr="005F3F4F">
        <w:rPr>
          <w:rFonts w:ascii="標楷體" w:eastAsia="標楷體" w:hAnsi="標楷體" w:cs="新細明體" w:hint="eastAsia"/>
          <w:kern w:val="0"/>
          <w:sz w:val="22"/>
        </w:rPr>
        <w:t>不</w:t>
      </w:r>
      <w:proofErr w:type="gramEnd"/>
      <w:r w:rsidRPr="005F3F4F">
        <w:rPr>
          <w:rFonts w:ascii="標楷體" w:eastAsia="標楷體" w:hAnsi="標楷體" w:cs="新細明體" w:hint="eastAsia"/>
          <w:kern w:val="0"/>
          <w:sz w:val="22"/>
        </w:rPr>
        <w:t>即是主觀</w:t>
      </w:r>
      <w:proofErr w:type="gramStart"/>
      <w:r w:rsidRPr="005F3F4F">
        <w:rPr>
          <w:rFonts w:ascii="標楷體" w:eastAsia="標楷體" w:hAnsi="標楷體" w:cs="新細明體" w:hint="eastAsia"/>
          <w:kern w:val="0"/>
          <w:sz w:val="22"/>
        </w:rPr>
        <w:t>的心識</w:t>
      </w:r>
      <w:proofErr w:type="gramEnd"/>
      <w:r w:rsidRPr="005F3F4F">
        <w:rPr>
          <w:rFonts w:ascii="標楷體" w:eastAsia="標楷體" w:hAnsi="標楷體" w:cs="新細明體" w:hint="eastAsia"/>
          <w:kern w:val="0"/>
          <w:sz w:val="22"/>
        </w:rPr>
        <w:t>，所以</w:t>
      </w:r>
      <w:proofErr w:type="gramStart"/>
      <w:r w:rsidRPr="005F3F4F">
        <w:rPr>
          <w:rFonts w:ascii="標楷體" w:eastAsia="標楷體" w:hAnsi="標楷體" w:cs="新細明體" w:hint="eastAsia"/>
          <w:kern w:val="0"/>
          <w:sz w:val="22"/>
        </w:rPr>
        <w:t>與唯識者</w:t>
      </w:r>
      <w:proofErr w:type="gramEnd"/>
      <w:r w:rsidRPr="005F3F4F">
        <w:rPr>
          <w:rFonts w:ascii="標楷體" w:eastAsia="標楷體" w:hAnsi="標楷體" w:cs="新細明體" w:hint="eastAsia"/>
          <w:kern w:val="0"/>
          <w:sz w:val="22"/>
        </w:rPr>
        <w:t>所見不同。所認識的是因果能所相依</w:t>
      </w:r>
      <w:proofErr w:type="gramStart"/>
      <w:r w:rsidRPr="005F3F4F">
        <w:rPr>
          <w:rFonts w:ascii="標楷體" w:eastAsia="標楷體" w:hAnsi="標楷體" w:cs="新細明體" w:hint="eastAsia"/>
          <w:kern w:val="0"/>
          <w:sz w:val="22"/>
        </w:rPr>
        <w:t>相涉的幻相</w:t>
      </w:r>
      <w:proofErr w:type="gramEnd"/>
      <w:r w:rsidRPr="005F3F4F">
        <w:rPr>
          <w:rFonts w:ascii="標楷體" w:eastAsia="標楷體" w:hAnsi="標楷體" w:cs="新細明體" w:hint="eastAsia"/>
          <w:kern w:val="0"/>
          <w:sz w:val="22"/>
        </w:rPr>
        <w:t>，離開能</w:t>
      </w:r>
      <w:proofErr w:type="gramStart"/>
      <w:r w:rsidRPr="005F3F4F">
        <w:rPr>
          <w:rFonts w:ascii="標楷體" w:eastAsia="標楷體" w:hAnsi="標楷體" w:cs="新細明體" w:hint="eastAsia"/>
          <w:kern w:val="0"/>
          <w:sz w:val="22"/>
        </w:rPr>
        <w:t>所系即不會</w:t>
      </w:r>
      <w:proofErr w:type="gramEnd"/>
      <w:r w:rsidRPr="005F3F4F">
        <w:rPr>
          <w:rFonts w:ascii="標楷體" w:eastAsia="標楷體" w:hAnsi="標楷體" w:cs="新細明體" w:hint="eastAsia"/>
          <w:kern w:val="0"/>
          <w:sz w:val="22"/>
        </w:rPr>
        <w:t>如此的，離開因果系也不會如此的，極無自性而為緣起</w:t>
      </w:r>
      <w:proofErr w:type="gramStart"/>
      <w:r w:rsidRPr="005F3F4F">
        <w:rPr>
          <w:rFonts w:ascii="標楷體" w:eastAsia="標楷體" w:hAnsi="標楷體" w:cs="新細明體" w:hint="eastAsia"/>
          <w:kern w:val="0"/>
          <w:sz w:val="22"/>
        </w:rPr>
        <w:t>──</w:t>
      </w:r>
      <w:proofErr w:type="gramEnd"/>
      <w:r w:rsidRPr="005F3F4F">
        <w:rPr>
          <w:rFonts w:ascii="標楷體" w:eastAsia="標楷體" w:hAnsi="標楷體" w:cs="新細明體" w:hint="eastAsia"/>
          <w:kern w:val="0"/>
          <w:sz w:val="22"/>
        </w:rPr>
        <w:t>因果</w:t>
      </w:r>
      <w:r w:rsidR="002F7EC9" w:rsidRPr="005F3F4F">
        <w:rPr>
          <w:rFonts w:ascii="標楷體" w:eastAsia="標楷體" w:hAnsi="標楷體" w:cs="新細明體" w:hint="eastAsia"/>
          <w:kern w:val="0"/>
          <w:sz w:val="22"/>
        </w:rPr>
        <w:t>、</w:t>
      </w:r>
      <w:r w:rsidRPr="005F3F4F">
        <w:rPr>
          <w:rFonts w:ascii="標楷體" w:eastAsia="標楷體" w:hAnsi="標楷體" w:cs="新細明體" w:hint="eastAsia"/>
          <w:kern w:val="0"/>
          <w:sz w:val="22"/>
        </w:rPr>
        <w:t>能所交織的存在。</w:t>
      </w:r>
    </w:p>
    <w:p w:rsidR="002F734E" w:rsidRPr="005F3F4F" w:rsidRDefault="002F734E" w:rsidP="002F734E">
      <w:pPr>
        <w:widowControl/>
        <w:snapToGrid w:val="0"/>
        <w:ind w:leftChars="100" w:left="240"/>
        <w:rPr>
          <w:rFonts w:eastAsia="SimSun"/>
          <w:sz w:val="22"/>
        </w:rPr>
      </w:pPr>
      <w:r w:rsidRPr="005F3F4F">
        <w:rPr>
          <w:rFonts w:eastAsiaTheme="majorEastAsia"/>
          <w:sz w:val="22"/>
        </w:rPr>
        <w:t>（</w:t>
      </w:r>
      <w:r w:rsidRPr="005F3F4F">
        <w:rPr>
          <w:rFonts w:ascii="Times New Roman" w:eastAsiaTheme="majorEastAsia" w:hAnsi="Times New Roman" w:cs="Times New Roman"/>
          <w:sz w:val="22"/>
        </w:rPr>
        <w:t>2</w:t>
      </w:r>
      <w:r w:rsidRPr="005F3F4F">
        <w:rPr>
          <w:rFonts w:eastAsiaTheme="majorEastAsia"/>
          <w:sz w:val="22"/>
        </w:rPr>
        <w:t>）</w:t>
      </w:r>
      <w:r w:rsidRPr="005F3F4F">
        <w:rPr>
          <w:rFonts w:ascii="Calibri" w:eastAsia="新細明體" w:hAnsi="Calibri" w:cs="新細明體"/>
          <w:kern w:val="0"/>
          <w:sz w:val="22"/>
        </w:rPr>
        <w:t>《中觀今論》</w:t>
      </w:r>
      <w:r w:rsidRPr="005F3F4F">
        <w:rPr>
          <w:rFonts w:eastAsiaTheme="majorEastAsia"/>
          <w:sz w:val="22"/>
        </w:rPr>
        <w:t>第</w:t>
      </w:r>
      <w:r w:rsidRPr="005F3F4F">
        <w:rPr>
          <w:rFonts w:ascii="Times New Roman" w:eastAsiaTheme="majorEastAsia" w:hAnsi="Times New Roman" w:cs="Times New Roman" w:hint="eastAsia"/>
          <w:sz w:val="22"/>
        </w:rPr>
        <w:t>11</w:t>
      </w:r>
      <w:r w:rsidRPr="005F3F4F">
        <w:rPr>
          <w:rFonts w:eastAsiaTheme="majorEastAsia"/>
          <w:sz w:val="22"/>
        </w:rPr>
        <w:t>章</w:t>
      </w:r>
      <w:r w:rsidRPr="005F3F4F">
        <w:rPr>
          <w:rFonts w:asciiTheme="majorEastAsia" w:eastAsiaTheme="majorEastAsia" w:hAnsiTheme="majorEastAsia" w:hint="eastAsia"/>
          <w:sz w:val="22"/>
        </w:rPr>
        <w:t>〈</w:t>
      </w:r>
      <w:r w:rsidRPr="005F3F4F">
        <w:rPr>
          <w:rFonts w:eastAsiaTheme="majorEastAsia" w:hint="eastAsia"/>
          <w:sz w:val="22"/>
        </w:rPr>
        <w:t>中道之實踐</w:t>
      </w:r>
      <w:r w:rsidRPr="005F3F4F">
        <w:rPr>
          <w:rFonts w:asciiTheme="majorEastAsia" w:eastAsiaTheme="majorEastAsia" w:hAnsiTheme="majorEastAsia" w:hint="eastAsia"/>
          <w:sz w:val="22"/>
        </w:rPr>
        <w:t>〉，</w:t>
      </w:r>
      <w:r w:rsidRPr="005F3F4F">
        <w:rPr>
          <w:rFonts w:eastAsiaTheme="majorEastAsia" w:hint="eastAsia"/>
          <w:sz w:val="22"/>
        </w:rPr>
        <w:t>第</w:t>
      </w:r>
      <w:r w:rsidRPr="005F3F4F">
        <w:rPr>
          <w:rFonts w:ascii="Times New Roman" w:eastAsiaTheme="majorEastAsia" w:hAnsi="Times New Roman" w:cs="Times New Roman" w:hint="eastAsia"/>
          <w:sz w:val="22"/>
        </w:rPr>
        <w:t>2</w:t>
      </w:r>
      <w:r w:rsidRPr="005F3F4F">
        <w:rPr>
          <w:rFonts w:eastAsiaTheme="majorEastAsia" w:hint="eastAsia"/>
          <w:sz w:val="22"/>
        </w:rPr>
        <w:t>節</w:t>
      </w:r>
      <w:r w:rsidRPr="005F3F4F">
        <w:rPr>
          <w:rFonts w:eastAsiaTheme="majorEastAsia"/>
          <w:sz w:val="22"/>
        </w:rPr>
        <w:t>〈</w:t>
      </w:r>
      <w:r w:rsidRPr="005F3F4F">
        <w:rPr>
          <w:rFonts w:eastAsiaTheme="majorEastAsia" w:hint="eastAsia"/>
          <w:sz w:val="22"/>
        </w:rPr>
        <w:t>緣起空有</w:t>
      </w:r>
      <w:r w:rsidRPr="005F3F4F">
        <w:rPr>
          <w:rFonts w:eastAsiaTheme="majorEastAsia"/>
          <w:sz w:val="22"/>
        </w:rPr>
        <w:t>〉</w:t>
      </w:r>
      <w:r w:rsidRPr="005F3F4F">
        <w:rPr>
          <w:rFonts w:eastAsiaTheme="majorEastAsia" w:hint="eastAsia"/>
          <w:sz w:val="22"/>
        </w:rPr>
        <w:t>，</w:t>
      </w:r>
      <w:r w:rsidRPr="005F3F4F">
        <w:rPr>
          <w:rFonts w:ascii="Times New Roman" w:eastAsia="新細明體" w:hAnsi="Times New Roman" w:cs="Times New Roman"/>
          <w:kern w:val="0"/>
          <w:sz w:val="22"/>
        </w:rPr>
        <w:t>pp.241-242</w:t>
      </w:r>
      <w:r w:rsidRPr="005F3F4F">
        <w:rPr>
          <w:rFonts w:ascii="Calibri" w:eastAsia="新細明體" w:hAnsi="Calibri" w:cs="新細明體" w:hint="eastAsia"/>
          <w:kern w:val="0"/>
          <w:sz w:val="22"/>
        </w:rPr>
        <w:t>。</w:t>
      </w:r>
    </w:p>
  </w:footnote>
  <w:footnote w:id="51">
    <w:p w:rsidR="002F734E" w:rsidRPr="005F3F4F" w:rsidRDefault="002F734E" w:rsidP="002F734E">
      <w:pPr>
        <w:pStyle w:val="ab"/>
        <w:rPr>
          <w:rFonts w:eastAsiaTheme="majorEastAsia"/>
          <w:sz w:val="22"/>
          <w:szCs w:val="22"/>
        </w:rPr>
      </w:pPr>
      <w:r w:rsidRPr="005F3F4F">
        <w:rPr>
          <w:rStyle w:val="aa"/>
          <w:rFonts w:eastAsiaTheme="majorEastAsia"/>
          <w:sz w:val="22"/>
          <w:szCs w:val="22"/>
        </w:rPr>
        <w:footnoteRef/>
      </w:r>
      <w:r w:rsidRPr="005F3F4F">
        <w:rPr>
          <w:rFonts w:eastAsiaTheme="majorEastAsia"/>
          <w:sz w:val="22"/>
          <w:szCs w:val="22"/>
        </w:rPr>
        <w:t xml:space="preserve"> </w:t>
      </w:r>
      <w:proofErr w:type="gramStart"/>
      <w:r w:rsidRPr="005F3F4F">
        <w:rPr>
          <w:rFonts w:eastAsiaTheme="majorEastAsia"/>
          <w:sz w:val="22"/>
          <w:szCs w:val="22"/>
        </w:rPr>
        <w:t>拘</w:t>
      </w:r>
      <w:proofErr w:type="gramEnd"/>
      <w:r w:rsidRPr="005F3F4F">
        <w:rPr>
          <w:rFonts w:eastAsiaTheme="majorEastAsia"/>
          <w:sz w:val="22"/>
          <w:szCs w:val="22"/>
        </w:rPr>
        <w:t>礙：</w:t>
      </w:r>
      <w:proofErr w:type="gramStart"/>
      <w:r w:rsidRPr="005F3F4F">
        <w:rPr>
          <w:rFonts w:eastAsiaTheme="majorEastAsia"/>
          <w:sz w:val="22"/>
          <w:szCs w:val="22"/>
        </w:rPr>
        <w:t>拘閡</w:t>
      </w:r>
      <w:proofErr w:type="gramEnd"/>
      <w:r w:rsidRPr="005F3F4F">
        <w:rPr>
          <w:rFonts w:eastAsiaTheme="majorEastAsia"/>
          <w:sz w:val="22"/>
          <w:szCs w:val="22"/>
        </w:rPr>
        <w:t>亦作</w:t>
      </w:r>
      <w:r w:rsidRPr="005F3F4F">
        <w:rPr>
          <w:rFonts w:eastAsiaTheme="majorEastAsia"/>
          <w:sz w:val="22"/>
          <w:szCs w:val="22"/>
        </w:rPr>
        <w:t>“</w:t>
      </w:r>
      <w:r w:rsidRPr="005F3F4F">
        <w:rPr>
          <w:rFonts w:eastAsiaTheme="majorEastAsia"/>
          <w:sz w:val="22"/>
          <w:szCs w:val="22"/>
        </w:rPr>
        <w:t>拘礙</w:t>
      </w:r>
      <w:r w:rsidRPr="005F3F4F">
        <w:rPr>
          <w:rFonts w:eastAsiaTheme="majorEastAsia"/>
          <w:sz w:val="22"/>
          <w:szCs w:val="22"/>
        </w:rPr>
        <w:t>”</w:t>
      </w:r>
      <w:r w:rsidRPr="005F3F4F">
        <w:rPr>
          <w:rFonts w:eastAsiaTheme="majorEastAsia"/>
          <w:sz w:val="22"/>
          <w:szCs w:val="22"/>
        </w:rPr>
        <w:t>，束縛阻礙。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《漢語大詞典》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六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rFonts w:eastAsiaTheme="majorEastAsia"/>
          <w:sz w:val="22"/>
          <w:szCs w:val="22"/>
        </w:rPr>
        <w:t>p.48</w:t>
      </w:r>
      <w:r w:rsidRPr="005F3F4F">
        <w:rPr>
          <w:rFonts w:eastAsiaTheme="majorEastAsia" w:hint="eastAsia"/>
          <w:sz w:val="22"/>
          <w:szCs w:val="22"/>
        </w:rPr>
        <w:t>7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</w:p>
  </w:footnote>
  <w:footnote w:id="52">
    <w:p w:rsidR="002F734E" w:rsidRPr="005F3F4F" w:rsidRDefault="002F734E">
      <w:pPr>
        <w:pStyle w:val="ab"/>
        <w:rPr>
          <w:rFonts w:eastAsiaTheme="majorEastAsia"/>
          <w:sz w:val="22"/>
          <w:szCs w:val="22"/>
        </w:rPr>
      </w:pPr>
      <w:r w:rsidRPr="005F3F4F">
        <w:rPr>
          <w:rStyle w:val="aa"/>
          <w:rFonts w:eastAsiaTheme="majorEastAsia"/>
          <w:sz w:val="22"/>
          <w:szCs w:val="22"/>
        </w:rPr>
        <w:footnoteRef/>
      </w:r>
      <w:r w:rsidRPr="005F3F4F">
        <w:rPr>
          <w:rFonts w:eastAsiaTheme="majorEastAsia"/>
          <w:sz w:val="22"/>
          <w:szCs w:val="22"/>
        </w:rPr>
        <w:t xml:space="preserve"> </w:t>
      </w:r>
      <w:r w:rsidRPr="005F3F4F">
        <w:rPr>
          <w:rFonts w:eastAsiaTheme="majorEastAsia"/>
          <w:sz w:val="22"/>
          <w:szCs w:val="22"/>
        </w:rPr>
        <w:t>環：</w:t>
      </w:r>
      <w:r w:rsidRPr="005F3F4F">
        <w:rPr>
          <w:rFonts w:eastAsiaTheme="majorEastAsia"/>
          <w:sz w:val="22"/>
          <w:szCs w:val="22"/>
        </w:rPr>
        <w:t>2.</w:t>
      </w:r>
      <w:r w:rsidRPr="005F3F4F">
        <w:rPr>
          <w:rFonts w:eastAsiaTheme="majorEastAsia"/>
          <w:sz w:val="22"/>
          <w:szCs w:val="22"/>
        </w:rPr>
        <w:t>泛指圓圈形的物品。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《漢語大詞典》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四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rFonts w:eastAsiaTheme="majorEastAsia"/>
          <w:sz w:val="22"/>
          <w:szCs w:val="22"/>
        </w:rPr>
        <w:t>p.635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</w:p>
  </w:footnote>
  <w:footnote w:id="53">
    <w:p w:rsidR="002F734E" w:rsidRPr="005F3F4F" w:rsidRDefault="002F734E">
      <w:pPr>
        <w:pStyle w:val="ab"/>
        <w:rPr>
          <w:rFonts w:eastAsiaTheme="majorEastAsia"/>
          <w:sz w:val="22"/>
          <w:szCs w:val="22"/>
        </w:rPr>
      </w:pPr>
      <w:r w:rsidRPr="005F3F4F">
        <w:rPr>
          <w:rStyle w:val="aa"/>
          <w:rFonts w:eastAsiaTheme="majorEastAsia"/>
          <w:sz w:val="22"/>
          <w:szCs w:val="22"/>
        </w:rPr>
        <w:footnoteRef/>
      </w:r>
      <w:r w:rsidRPr="005F3F4F">
        <w:rPr>
          <w:rFonts w:eastAsiaTheme="majorEastAsia"/>
          <w:sz w:val="22"/>
          <w:szCs w:val="22"/>
        </w:rPr>
        <w:t xml:space="preserve"> </w:t>
      </w:r>
      <w:r w:rsidRPr="005F3F4F">
        <w:rPr>
          <w:rFonts w:eastAsiaTheme="majorEastAsia"/>
          <w:sz w:val="22"/>
          <w:szCs w:val="22"/>
        </w:rPr>
        <w:t>端：</w:t>
      </w:r>
      <w:r w:rsidRPr="005F3F4F">
        <w:rPr>
          <w:rFonts w:eastAsiaTheme="majorEastAsia"/>
          <w:sz w:val="22"/>
          <w:szCs w:val="22"/>
        </w:rPr>
        <w:t>7.</w:t>
      </w:r>
      <w:r w:rsidRPr="005F3F4F">
        <w:rPr>
          <w:rFonts w:eastAsiaTheme="majorEastAsia"/>
          <w:sz w:val="22"/>
          <w:szCs w:val="22"/>
        </w:rPr>
        <w:t>開始。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《漢語大詞典》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八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rFonts w:eastAsiaTheme="majorEastAsia"/>
          <w:sz w:val="22"/>
          <w:szCs w:val="22"/>
        </w:rPr>
        <w:t>p.394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</w:p>
  </w:footnote>
  <w:footnote w:id="54">
    <w:p w:rsidR="002F734E" w:rsidRPr="005F3F4F" w:rsidRDefault="002F734E">
      <w:pPr>
        <w:pStyle w:val="ab"/>
        <w:rPr>
          <w:rFonts w:eastAsiaTheme="majorEastAsia"/>
          <w:sz w:val="22"/>
          <w:szCs w:val="22"/>
        </w:rPr>
      </w:pPr>
      <w:r w:rsidRPr="005F3F4F">
        <w:rPr>
          <w:rStyle w:val="aa"/>
          <w:rFonts w:eastAsiaTheme="majorEastAsia"/>
          <w:sz w:val="22"/>
          <w:szCs w:val="22"/>
        </w:rPr>
        <w:footnoteRef/>
      </w:r>
      <w:r w:rsidRPr="005F3F4F">
        <w:rPr>
          <w:rFonts w:eastAsiaTheme="majorEastAsia"/>
          <w:sz w:val="22"/>
          <w:szCs w:val="22"/>
        </w:rPr>
        <w:t xml:space="preserve"> </w:t>
      </w:r>
      <w:r w:rsidRPr="005F3F4F">
        <w:rPr>
          <w:rFonts w:eastAsiaTheme="majorEastAsia"/>
          <w:sz w:val="22"/>
          <w:szCs w:val="22"/>
        </w:rPr>
        <w:t>周而復始：循環往復。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《漢語大詞典》</w:t>
      </w:r>
      <w:proofErr w:type="gramStart"/>
      <w:r w:rsidRPr="005F3F4F">
        <w:rPr>
          <w:rFonts w:eastAsiaTheme="majorEastAsia"/>
          <w:sz w:val="22"/>
          <w:szCs w:val="22"/>
        </w:rPr>
        <w:t>（</w:t>
      </w:r>
      <w:proofErr w:type="gramEnd"/>
      <w:r w:rsidRPr="005F3F4F">
        <w:rPr>
          <w:rFonts w:eastAsiaTheme="majorEastAsia"/>
          <w:sz w:val="22"/>
          <w:szCs w:val="22"/>
        </w:rPr>
        <w:t>三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rFonts w:eastAsiaTheme="majorEastAsia"/>
          <w:sz w:val="22"/>
          <w:szCs w:val="22"/>
        </w:rPr>
        <w:t>p.29</w:t>
      </w:r>
      <w:r w:rsidRPr="005F3F4F">
        <w:rPr>
          <w:rFonts w:eastAsiaTheme="majorEastAsia" w:hint="eastAsia"/>
          <w:sz w:val="22"/>
          <w:szCs w:val="22"/>
        </w:rPr>
        <w:t>6</w:t>
      </w:r>
      <w:proofErr w:type="gramStart"/>
      <w:r w:rsidRPr="005F3F4F">
        <w:rPr>
          <w:rFonts w:eastAsiaTheme="majorEastAsia"/>
          <w:sz w:val="22"/>
          <w:szCs w:val="22"/>
        </w:rPr>
        <w:t>）</w:t>
      </w:r>
      <w:proofErr w:type="gramEnd"/>
    </w:p>
  </w:footnote>
  <w:footnote w:id="55">
    <w:p w:rsidR="002F734E" w:rsidRPr="005F3F4F" w:rsidRDefault="002F734E" w:rsidP="00B61291">
      <w:pPr>
        <w:pStyle w:val="ab"/>
        <w:ind w:left="220" w:hangingChars="100" w:hanging="220"/>
        <w:rPr>
          <w:sz w:val="22"/>
          <w:szCs w:val="22"/>
        </w:rPr>
      </w:pPr>
      <w:r w:rsidRPr="005F3F4F">
        <w:rPr>
          <w:rStyle w:val="aa"/>
          <w:sz w:val="22"/>
          <w:szCs w:val="22"/>
        </w:rPr>
        <w:footnoteRef/>
      </w:r>
      <w:r w:rsidRPr="005F3F4F">
        <w:rPr>
          <w:rFonts w:hint="eastAsia"/>
          <w:sz w:val="22"/>
          <w:szCs w:val="22"/>
        </w:rPr>
        <w:t xml:space="preserve"> </w:t>
      </w:r>
      <w:r w:rsidRPr="005F3F4F">
        <w:rPr>
          <w:rFonts w:hint="eastAsia"/>
          <w:sz w:val="22"/>
          <w:szCs w:val="22"/>
        </w:rPr>
        <w:t>《阿毘達磨大毘婆沙論》卷</w:t>
      </w:r>
      <w:r w:rsidRPr="005F3F4F">
        <w:rPr>
          <w:rFonts w:hint="eastAsia"/>
          <w:sz w:val="22"/>
          <w:szCs w:val="22"/>
        </w:rPr>
        <w:t>135</w:t>
      </w:r>
      <w:r w:rsidRPr="005F3F4F">
        <w:rPr>
          <w:rFonts w:hint="eastAsia"/>
          <w:sz w:val="22"/>
          <w:szCs w:val="22"/>
        </w:rPr>
        <w:t>：</w:t>
      </w:r>
    </w:p>
    <w:p w:rsidR="002F734E" w:rsidRPr="005F3F4F" w:rsidRDefault="002F734E" w:rsidP="00B522EE">
      <w:pPr>
        <w:pStyle w:val="ab"/>
        <w:ind w:leftChars="100" w:left="240"/>
        <w:rPr>
          <w:rFonts w:eastAsia="SimSun"/>
          <w:sz w:val="22"/>
          <w:szCs w:val="22"/>
        </w:rPr>
      </w:pP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劫有三種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：一、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中間劫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，二、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成壞劫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，三、大劫。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中間劫復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有三種：一、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減劫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，二、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增劫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，三、增減劫。</w:t>
      </w:r>
      <w:proofErr w:type="gramStart"/>
      <w:r w:rsidRPr="005F3F4F">
        <w:rPr>
          <w:rFonts w:ascii="標楷體" w:eastAsia="標楷體" w:hAnsi="標楷體" w:hint="eastAsia"/>
          <w:b/>
          <w:sz w:val="22"/>
          <w:szCs w:val="22"/>
        </w:rPr>
        <w:t>減者從</w:t>
      </w:r>
      <w:proofErr w:type="gramEnd"/>
      <w:r w:rsidRPr="005F3F4F">
        <w:rPr>
          <w:rFonts w:ascii="標楷體" w:eastAsia="標楷體" w:hAnsi="標楷體" w:hint="eastAsia"/>
          <w:b/>
          <w:sz w:val="22"/>
          <w:szCs w:val="22"/>
        </w:rPr>
        <w:t>人壽</w:t>
      </w:r>
      <w:proofErr w:type="gramStart"/>
      <w:r w:rsidRPr="005F3F4F">
        <w:rPr>
          <w:rFonts w:ascii="標楷體" w:eastAsia="標楷體" w:hAnsi="標楷體" w:hint="eastAsia"/>
          <w:b/>
          <w:sz w:val="22"/>
          <w:szCs w:val="22"/>
        </w:rPr>
        <w:t>無量歲減至</w:t>
      </w:r>
      <w:proofErr w:type="gramEnd"/>
      <w:r w:rsidRPr="005F3F4F">
        <w:rPr>
          <w:rFonts w:ascii="標楷體" w:eastAsia="標楷體" w:hAnsi="標楷體" w:hint="eastAsia"/>
          <w:b/>
          <w:sz w:val="22"/>
          <w:szCs w:val="22"/>
        </w:rPr>
        <w:t>十歲，</w:t>
      </w:r>
      <w:proofErr w:type="gramStart"/>
      <w:r w:rsidRPr="005F3F4F">
        <w:rPr>
          <w:rFonts w:ascii="標楷體" w:eastAsia="標楷體" w:hAnsi="標楷體" w:hint="eastAsia"/>
          <w:b/>
          <w:sz w:val="22"/>
          <w:szCs w:val="22"/>
        </w:rPr>
        <w:t>增者從</w:t>
      </w:r>
      <w:proofErr w:type="gramEnd"/>
      <w:r w:rsidRPr="005F3F4F">
        <w:rPr>
          <w:rFonts w:ascii="標楷體" w:eastAsia="標楷體" w:hAnsi="標楷體" w:hint="eastAsia"/>
          <w:b/>
          <w:sz w:val="22"/>
          <w:szCs w:val="22"/>
        </w:rPr>
        <w:t>人壽十歲增至八萬歲</w:t>
      </w:r>
      <w:r w:rsidRPr="005F3F4F">
        <w:rPr>
          <w:rFonts w:ascii="標楷體" w:eastAsia="標楷體" w:hAnsi="標楷體" w:hint="eastAsia"/>
          <w:sz w:val="22"/>
          <w:szCs w:val="22"/>
        </w:rPr>
        <w:t>，增減者從人壽十歲增至八萬歲，復從八萬歲減至十歲。此中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減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增十八增減，有二十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中間劫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；經二十中劫世間成，二十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中劫成已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住，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此合名成劫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。經二十中劫世間壞，二十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中劫壞已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空，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此合名壞劫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；總八十中</w:t>
      </w:r>
      <w:proofErr w:type="gramStart"/>
      <w:r w:rsidRPr="005F3F4F">
        <w:rPr>
          <w:rFonts w:ascii="標楷體" w:eastAsia="標楷體" w:hAnsi="標楷體" w:hint="eastAsia"/>
          <w:sz w:val="22"/>
          <w:szCs w:val="22"/>
        </w:rPr>
        <w:t>劫合名</w:t>
      </w:r>
      <w:proofErr w:type="gramEnd"/>
      <w:r w:rsidRPr="005F3F4F">
        <w:rPr>
          <w:rFonts w:ascii="標楷體" w:eastAsia="標楷體" w:hAnsi="標楷體" w:hint="eastAsia"/>
          <w:sz w:val="22"/>
          <w:szCs w:val="22"/>
        </w:rPr>
        <w:t>大劫。</w:t>
      </w:r>
      <w:r w:rsidRPr="005F3F4F">
        <w:rPr>
          <w:rFonts w:hint="eastAsia"/>
          <w:sz w:val="22"/>
          <w:szCs w:val="22"/>
        </w:rPr>
        <w:t>（</w:t>
      </w:r>
      <w:r w:rsidRPr="005F3F4F">
        <w:rPr>
          <w:rFonts w:eastAsia="SimSun" w:hint="eastAsia"/>
          <w:sz w:val="22"/>
          <w:szCs w:val="22"/>
        </w:rPr>
        <w:t>大正</w:t>
      </w:r>
      <w:r w:rsidRPr="005F3F4F">
        <w:rPr>
          <w:rFonts w:hint="eastAsia"/>
          <w:sz w:val="22"/>
          <w:szCs w:val="22"/>
        </w:rPr>
        <w:t>27</w:t>
      </w:r>
      <w:r w:rsidRPr="005F3F4F">
        <w:rPr>
          <w:rFonts w:eastAsiaTheme="majorEastAsia"/>
          <w:sz w:val="22"/>
          <w:szCs w:val="22"/>
        </w:rPr>
        <w:t>，</w:t>
      </w:r>
      <w:r w:rsidRPr="005F3F4F">
        <w:rPr>
          <w:sz w:val="22"/>
          <w:szCs w:val="22"/>
        </w:rPr>
        <w:t>700c11-</w:t>
      </w:r>
      <w:r w:rsidRPr="005F3F4F">
        <w:rPr>
          <w:rFonts w:hint="eastAsia"/>
          <w:sz w:val="22"/>
          <w:szCs w:val="22"/>
        </w:rPr>
        <w:t>19</w:t>
      </w:r>
      <w:r w:rsidRPr="005F3F4F">
        <w:rPr>
          <w:sz w:val="22"/>
          <w:szCs w:val="22"/>
        </w:rPr>
        <w:t>）</w:t>
      </w:r>
    </w:p>
  </w:footnote>
  <w:footnote w:id="56">
    <w:p w:rsidR="002F734E" w:rsidRPr="005F3F4F" w:rsidRDefault="002F734E">
      <w:pPr>
        <w:pStyle w:val="ab"/>
        <w:rPr>
          <w:rFonts w:eastAsiaTheme="majorEastAsia"/>
          <w:sz w:val="22"/>
          <w:szCs w:val="22"/>
        </w:rPr>
      </w:pPr>
      <w:r w:rsidRPr="005F3F4F">
        <w:rPr>
          <w:rStyle w:val="aa"/>
          <w:rFonts w:eastAsiaTheme="majorEastAsia"/>
          <w:sz w:val="22"/>
          <w:szCs w:val="22"/>
        </w:rPr>
        <w:footnoteRef/>
      </w:r>
      <w:r w:rsidRPr="005F3F4F">
        <w:rPr>
          <w:rFonts w:eastAsiaTheme="majorEastAsia"/>
          <w:sz w:val="22"/>
          <w:szCs w:val="22"/>
        </w:rPr>
        <w:t xml:space="preserve"> </w:t>
      </w:r>
      <w:r w:rsidRPr="005F3F4F">
        <w:rPr>
          <w:rFonts w:eastAsiaTheme="majorEastAsia"/>
          <w:sz w:val="22"/>
          <w:szCs w:val="22"/>
        </w:rPr>
        <w:t>深微：深奧微妙。（《漢語大詞典》（五），</w:t>
      </w:r>
      <w:r w:rsidRPr="005F3F4F">
        <w:rPr>
          <w:rFonts w:eastAsiaTheme="majorEastAsia"/>
          <w:sz w:val="22"/>
          <w:szCs w:val="22"/>
        </w:rPr>
        <w:t>p.14</w:t>
      </w:r>
      <w:r w:rsidRPr="005F3F4F">
        <w:rPr>
          <w:rFonts w:eastAsiaTheme="majorEastAsia" w:hint="eastAsia"/>
          <w:sz w:val="22"/>
          <w:szCs w:val="22"/>
        </w:rPr>
        <w:t>31</w:t>
      </w:r>
      <w:r w:rsidRPr="005F3F4F">
        <w:rPr>
          <w:rFonts w:eastAsiaTheme="majorEastAsia"/>
          <w:sz w:val="22"/>
          <w:szCs w:val="22"/>
        </w:rPr>
        <w:t>）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34E" w:rsidRPr="00F71FF8" w:rsidRDefault="002F734E" w:rsidP="004C1485">
    <w:pPr>
      <w:wordWrap w:val="0"/>
      <w:jc w:val="right"/>
      <w:rPr>
        <w:rFonts w:asciiTheme="majorEastAsia" w:eastAsiaTheme="majorEastAsia" w:hAnsiTheme="majorEastAsia" w:cs="Times New Roman"/>
        <w:sz w:val="20"/>
        <w:szCs w:val="20"/>
      </w:rPr>
    </w:pPr>
    <w:r w:rsidRPr="00F71FF8">
      <w:rPr>
        <w:rFonts w:asciiTheme="majorEastAsia" w:eastAsiaTheme="majorEastAsia" w:hAnsiTheme="majorEastAsia" w:cs="Times New Roman" w:hint="eastAsia"/>
        <w:sz w:val="20"/>
        <w:szCs w:val="20"/>
      </w:rPr>
      <w:t>《中觀今論》</w:t>
    </w:r>
    <w:r>
      <w:rPr>
        <w:rFonts w:asciiTheme="majorEastAsia" w:eastAsiaTheme="majorEastAsia" w:hAnsiTheme="majorEastAsia" w:cs="Times New Roman" w:hint="eastAsia"/>
        <w:sz w:val="20"/>
        <w:szCs w:val="20"/>
      </w:rPr>
      <w:t xml:space="preserve">                                                        </w:t>
    </w:r>
    <w:r w:rsidRPr="00F71FF8">
      <w:rPr>
        <w:rFonts w:asciiTheme="majorEastAsia" w:eastAsiaTheme="majorEastAsia" w:hAnsiTheme="majorEastAsia" w:cs="Times New Roman" w:hint="eastAsia"/>
        <w:sz w:val="20"/>
        <w:szCs w:val="20"/>
      </w:rPr>
      <w:t>〈</w:t>
    </w:r>
    <w:r w:rsidRPr="00F71FF8">
      <w:rPr>
        <w:rFonts w:asciiTheme="majorEastAsia" w:eastAsiaTheme="majorEastAsia" w:hAnsiTheme="majorEastAsia" w:cs="Times New Roman"/>
        <w:sz w:val="20"/>
        <w:szCs w:val="20"/>
      </w:rPr>
      <w:t>第</w:t>
    </w:r>
    <w:r w:rsidRPr="008C1450">
      <w:rPr>
        <w:rFonts w:ascii="Times New Roman" w:eastAsiaTheme="majorEastAsia" w:hAnsi="Times New Roman" w:cs="Times New Roman"/>
        <w:sz w:val="20"/>
        <w:szCs w:val="20"/>
      </w:rPr>
      <w:t>7</w:t>
    </w:r>
    <w:r w:rsidRPr="00F71FF8">
      <w:rPr>
        <w:rFonts w:asciiTheme="majorEastAsia" w:eastAsiaTheme="majorEastAsia" w:hAnsiTheme="majorEastAsia" w:cs="Times New Roman"/>
        <w:sz w:val="20"/>
        <w:szCs w:val="20"/>
      </w:rPr>
      <w:t>章 有、時、空、動</w:t>
    </w:r>
    <w:r w:rsidRPr="00F71FF8">
      <w:rPr>
        <w:rFonts w:asciiTheme="majorEastAsia" w:eastAsiaTheme="majorEastAsia" w:hAnsiTheme="majorEastAsia" w:cs="Times New Roman" w:hint="eastAsia"/>
        <w:sz w:val="20"/>
        <w:szCs w:val="20"/>
      </w:rPr>
      <w:t>〉</w:t>
    </w:r>
  </w:p>
  <w:p w:rsidR="002F734E" w:rsidRPr="00F71FF8" w:rsidRDefault="002F734E" w:rsidP="004C1485">
    <w:pPr>
      <w:snapToGrid w:val="0"/>
      <w:spacing w:afterLines="150" w:after="360"/>
      <w:jc w:val="right"/>
      <w:rPr>
        <w:rFonts w:eastAsia="SimSun"/>
        <w:lang w:eastAsia="zh-CN"/>
      </w:rPr>
    </w:pPr>
    <w:r w:rsidRPr="00F71FF8">
      <w:rPr>
        <w:rFonts w:asciiTheme="majorEastAsia" w:eastAsiaTheme="majorEastAsia" w:hAnsiTheme="majorEastAsia" w:cs="Times New Roman" w:hint="eastAsia"/>
        <w:sz w:val="20"/>
        <w:szCs w:val="20"/>
      </w:rPr>
      <w:t>〈</w:t>
    </w:r>
    <w:r w:rsidRPr="00F71FF8">
      <w:rPr>
        <w:rFonts w:asciiTheme="majorEastAsia" w:eastAsiaTheme="majorEastAsia" w:hAnsiTheme="majorEastAsia" w:cs="Times New Roman"/>
        <w:sz w:val="20"/>
        <w:szCs w:val="20"/>
      </w:rPr>
      <w:t>第</w:t>
    </w:r>
    <w:r w:rsidRPr="008C1450">
      <w:rPr>
        <w:rFonts w:ascii="Times New Roman" w:eastAsiaTheme="majorEastAsia" w:hAnsi="Times New Roman" w:cs="Times New Roman"/>
        <w:sz w:val="20"/>
        <w:szCs w:val="20"/>
      </w:rPr>
      <w:t>2</w:t>
    </w:r>
    <w:r w:rsidRPr="00F71FF8">
      <w:rPr>
        <w:rFonts w:asciiTheme="majorEastAsia" w:eastAsiaTheme="majorEastAsia" w:hAnsiTheme="majorEastAsia" w:cs="Times New Roman"/>
        <w:sz w:val="20"/>
        <w:szCs w:val="20"/>
      </w:rPr>
      <w:t>節</w:t>
    </w:r>
    <w:r w:rsidRPr="00F71FF8">
      <w:rPr>
        <w:rFonts w:asciiTheme="majorEastAsia" w:eastAsiaTheme="majorEastAsia" w:hAnsiTheme="majorEastAsia" w:cs="Times New Roman" w:hint="eastAsia"/>
        <w:sz w:val="20"/>
        <w:szCs w:val="20"/>
        <w:lang w:eastAsia="zh-CN"/>
      </w:rPr>
      <w:t xml:space="preserve"> </w:t>
    </w:r>
    <w:r w:rsidRPr="00F71FF8">
      <w:rPr>
        <w:rFonts w:asciiTheme="majorEastAsia" w:eastAsiaTheme="majorEastAsia" w:hAnsiTheme="majorEastAsia" w:cs="Times New Roman"/>
        <w:sz w:val="20"/>
        <w:szCs w:val="20"/>
      </w:rPr>
      <w:t>時間</w:t>
    </w:r>
    <w:r w:rsidRPr="00F71FF8">
      <w:rPr>
        <w:rFonts w:asciiTheme="majorEastAsia" w:eastAsiaTheme="majorEastAsia" w:hAnsiTheme="majorEastAsia" w:cs="Times New Roman" w:hint="eastAsia"/>
        <w:sz w:val="20"/>
        <w:szCs w:val="20"/>
      </w:rPr>
      <w:t>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CED"/>
    <w:multiLevelType w:val="hybridMultilevel"/>
    <w:tmpl w:val="F646639E"/>
    <w:lvl w:ilvl="0" w:tplc="74486F58">
      <w:start w:val="1"/>
      <w:numFmt w:val="decimal"/>
      <w:lvlText w:val="（%1）"/>
      <w:lvlJc w:val="left"/>
      <w:pPr>
        <w:ind w:left="1200" w:hanging="720"/>
      </w:pPr>
      <w:rPr>
        <w:rFonts w:eastAsiaTheme="minorEastAsia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80A38EB"/>
    <w:multiLevelType w:val="hybridMultilevel"/>
    <w:tmpl w:val="543E427C"/>
    <w:lvl w:ilvl="0" w:tplc="0888C926">
      <w:start w:val="1"/>
      <w:numFmt w:val="taiwaneseCountingThousand"/>
      <w:lvlText w:val="%1、"/>
      <w:lvlJc w:val="left"/>
      <w:pPr>
        <w:ind w:left="492" w:hanging="492"/>
      </w:pPr>
      <w:rPr>
        <w:rFonts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3DE5738"/>
    <w:multiLevelType w:val="hybridMultilevel"/>
    <w:tmpl w:val="B1162CE2"/>
    <w:lvl w:ilvl="0" w:tplc="E17CCFB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76"/>
    <w:rsid w:val="000004B5"/>
    <w:rsid w:val="00007DAF"/>
    <w:rsid w:val="00016F06"/>
    <w:rsid w:val="000264E4"/>
    <w:rsid w:val="00027E99"/>
    <w:rsid w:val="00027F2B"/>
    <w:rsid w:val="0004649B"/>
    <w:rsid w:val="0004789D"/>
    <w:rsid w:val="00051DC6"/>
    <w:rsid w:val="000668A0"/>
    <w:rsid w:val="000754F8"/>
    <w:rsid w:val="00080368"/>
    <w:rsid w:val="000A58BC"/>
    <w:rsid w:val="000B0FD0"/>
    <w:rsid w:val="000B4FE7"/>
    <w:rsid w:val="000C6862"/>
    <w:rsid w:val="000E1C81"/>
    <w:rsid w:val="000E2332"/>
    <w:rsid w:val="000E6A98"/>
    <w:rsid w:val="00102557"/>
    <w:rsid w:val="0010693E"/>
    <w:rsid w:val="001236AE"/>
    <w:rsid w:val="001240CB"/>
    <w:rsid w:val="001266DF"/>
    <w:rsid w:val="0013580C"/>
    <w:rsid w:val="00135E40"/>
    <w:rsid w:val="0014381B"/>
    <w:rsid w:val="0015561D"/>
    <w:rsid w:val="001565CA"/>
    <w:rsid w:val="00162FDB"/>
    <w:rsid w:val="001643D6"/>
    <w:rsid w:val="00164914"/>
    <w:rsid w:val="00165C52"/>
    <w:rsid w:val="001662A8"/>
    <w:rsid w:val="00171748"/>
    <w:rsid w:val="00175BBD"/>
    <w:rsid w:val="00177DD2"/>
    <w:rsid w:val="00195E05"/>
    <w:rsid w:val="001A520E"/>
    <w:rsid w:val="00200F07"/>
    <w:rsid w:val="00204E14"/>
    <w:rsid w:val="00210259"/>
    <w:rsid w:val="0021095C"/>
    <w:rsid w:val="002133F0"/>
    <w:rsid w:val="002138F2"/>
    <w:rsid w:val="002232AF"/>
    <w:rsid w:val="00223A9E"/>
    <w:rsid w:val="0023389C"/>
    <w:rsid w:val="00234B95"/>
    <w:rsid w:val="002456D0"/>
    <w:rsid w:val="0024769F"/>
    <w:rsid w:val="002608A7"/>
    <w:rsid w:val="00264E19"/>
    <w:rsid w:val="00267687"/>
    <w:rsid w:val="002713FC"/>
    <w:rsid w:val="00292E9D"/>
    <w:rsid w:val="002A4E61"/>
    <w:rsid w:val="002A5BBC"/>
    <w:rsid w:val="002C48E7"/>
    <w:rsid w:val="002D1551"/>
    <w:rsid w:val="002D7823"/>
    <w:rsid w:val="002E3270"/>
    <w:rsid w:val="002E65AE"/>
    <w:rsid w:val="002F0503"/>
    <w:rsid w:val="002F1F7C"/>
    <w:rsid w:val="002F3879"/>
    <w:rsid w:val="002F734E"/>
    <w:rsid w:val="002F7EC9"/>
    <w:rsid w:val="003061A1"/>
    <w:rsid w:val="003079A3"/>
    <w:rsid w:val="003140C6"/>
    <w:rsid w:val="00316566"/>
    <w:rsid w:val="003214A4"/>
    <w:rsid w:val="00330F6F"/>
    <w:rsid w:val="00331BBD"/>
    <w:rsid w:val="0036084A"/>
    <w:rsid w:val="0037688C"/>
    <w:rsid w:val="003A14D5"/>
    <w:rsid w:val="003A220E"/>
    <w:rsid w:val="003B2E11"/>
    <w:rsid w:val="003D6C69"/>
    <w:rsid w:val="003E09C4"/>
    <w:rsid w:val="003E74CD"/>
    <w:rsid w:val="003F3B53"/>
    <w:rsid w:val="003F7AA8"/>
    <w:rsid w:val="004053F8"/>
    <w:rsid w:val="004057D9"/>
    <w:rsid w:val="00410A07"/>
    <w:rsid w:val="004420EE"/>
    <w:rsid w:val="00456028"/>
    <w:rsid w:val="00460170"/>
    <w:rsid w:val="00474169"/>
    <w:rsid w:val="00474C20"/>
    <w:rsid w:val="0048554F"/>
    <w:rsid w:val="00490773"/>
    <w:rsid w:val="0049197A"/>
    <w:rsid w:val="004A7C60"/>
    <w:rsid w:val="004C1485"/>
    <w:rsid w:val="004C2395"/>
    <w:rsid w:val="004D1309"/>
    <w:rsid w:val="004D1415"/>
    <w:rsid w:val="004D2625"/>
    <w:rsid w:val="004D3071"/>
    <w:rsid w:val="004D6924"/>
    <w:rsid w:val="004D6FE4"/>
    <w:rsid w:val="004E1A18"/>
    <w:rsid w:val="004E66EF"/>
    <w:rsid w:val="004F0084"/>
    <w:rsid w:val="005054F2"/>
    <w:rsid w:val="005079AE"/>
    <w:rsid w:val="00511706"/>
    <w:rsid w:val="00530745"/>
    <w:rsid w:val="00544120"/>
    <w:rsid w:val="0055051C"/>
    <w:rsid w:val="00551B71"/>
    <w:rsid w:val="00556FC6"/>
    <w:rsid w:val="0056128D"/>
    <w:rsid w:val="00580404"/>
    <w:rsid w:val="00581579"/>
    <w:rsid w:val="00587F58"/>
    <w:rsid w:val="005955E5"/>
    <w:rsid w:val="005A700B"/>
    <w:rsid w:val="005B094C"/>
    <w:rsid w:val="005B488E"/>
    <w:rsid w:val="005C030D"/>
    <w:rsid w:val="005C0562"/>
    <w:rsid w:val="005C323F"/>
    <w:rsid w:val="005C61AE"/>
    <w:rsid w:val="005C62E6"/>
    <w:rsid w:val="005D414B"/>
    <w:rsid w:val="005E40AC"/>
    <w:rsid w:val="005E4C92"/>
    <w:rsid w:val="005F36F0"/>
    <w:rsid w:val="005F3F4F"/>
    <w:rsid w:val="005F40FA"/>
    <w:rsid w:val="005F4AF8"/>
    <w:rsid w:val="00615391"/>
    <w:rsid w:val="0061727D"/>
    <w:rsid w:val="00647C6D"/>
    <w:rsid w:val="006523EB"/>
    <w:rsid w:val="0065407B"/>
    <w:rsid w:val="00660677"/>
    <w:rsid w:val="00673934"/>
    <w:rsid w:val="00674433"/>
    <w:rsid w:val="00681B5F"/>
    <w:rsid w:val="00682B27"/>
    <w:rsid w:val="0069125A"/>
    <w:rsid w:val="006923BB"/>
    <w:rsid w:val="00694E9B"/>
    <w:rsid w:val="006B4999"/>
    <w:rsid w:val="006C26BB"/>
    <w:rsid w:val="006C3FE6"/>
    <w:rsid w:val="006C578D"/>
    <w:rsid w:val="006D0063"/>
    <w:rsid w:val="006D0DBA"/>
    <w:rsid w:val="006D530A"/>
    <w:rsid w:val="006E46F5"/>
    <w:rsid w:val="006E7F74"/>
    <w:rsid w:val="006F1034"/>
    <w:rsid w:val="006F3105"/>
    <w:rsid w:val="007066F8"/>
    <w:rsid w:val="00707046"/>
    <w:rsid w:val="00712CE1"/>
    <w:rsid w:val="00712EB5"/>
    <w:rsid w:val="00713B59"/>
    <w:rsid w:val="00715CB1"/>
    <w:rsid w:val="00717AE9"/>
    <w:rsid w:val="007235EB"/>
    <w:rsid w:val="0073740C"/>
    <w:rsid w:val="007417CD"/>
    <w:rsid w:val="00743D3C"/>
    <w:rsid w:val="00754B76"/>
    <w:rsid w:val="007576AC"/>
    <w:rsid w:val="00775BE9"/>
    <w:rsid w:val="00776801"/>
    <w:rsid w:val="00786F82"/>
    <w:rsid w:val="007942EC"/>
    <w:rsid w:val="007A3148"/>
    <w:rsid w:val="007B0224"/>
    <w:rsid w:val="007B2D83"/>
    <w:rsid w:val="007C1FB3"/>
    <w:rsid w:val="007D0F7A"/>
    <w:rsid w:val="007D1893"/>
    <w:rsid w:val="007E1E8C"/>
    <w:rsid w:val="007F2912"/>
    <w:rsid w:val="008044EE"/>
    <w:rsid w:val="00807D18"/>
    <w:rsid w:val="0081622C"/>
    <w:rsid w:val="008174CD"/>
    <w:rsid w:val="00820426"/>
    <w:rsid w:val="008210E9"/>
    <w:rsid w:val="00830101"/>
    <w:rsid w:val="008316E1"/>
    <w:rsid w:val="008327EC"/>
    <w:rsid w:val="00833AA4"/>
    <w:rsid w:val="0083438C"/>
    <w:rsid w:val="008355A8"/>
    <w:rsid w:val="00850C86"/>
    <w:rsid w:val="0085377E"/>
    <w:rsid w:val="00864755"/>
    <w:rsid w:val="0086607C"/>
    <w:rsid w:val="0086699A"/>
    <w:rsid w:val="00866F06"/>
    <w:rsid w:val="0087472B"/>
    <w:rsid w:val="008754DF"/>
    <w:rsid w:val="008949A4"/>
    <w:rsid w:val="008A0751"/>
    <w:rsid w:val="008C1450"/>
    <w:rsid w:val="008C3004"/>
    <w:rsid w:val="008D14DB"/>
    <w:rsid w:val="008F3489"/>
    <w:rsid w:val="00902856"/>
    <w:rsid w:val="00917560"/>
    <w:rsid w:val="00917A69"/>
    <w:rsid w:val="009258AC"/>
    <w:rsid w:val="00926F10"/>
    <w:rsid w:val="00940143"/>
    <w:rsid w:val="00942BDD"/>
    <w:rsid w:val="009719E6"/>
    <w:rsid w:val="00977442"/>
    <w:rsid w:val="00984EFF"/>
    <w:rsid w:val="00985130"/>
    <w:rsid w:val="009975BF"/>
    <w:rsid w:val="009D6470"/>
    <w:rsid w:val="009D6B91"/>
    <w:rsid w:val="009F6461"/>
    <w:rsid w:val="009F6F2F"/>
    <w:rsid w:val="009F7E32"/>
    <w:rsid w:val="00A03619"/>
    <w:rsid w:val="00A11853"/>
    <w:rsid w:val="00A1489D"/>
    <w:rsid w:val="00A15731"/>
    <w:rsid w:val="00A245D5"/>
    <w:rsid w:val="00A35957"/>
    <w:rsid w:val="00A36154"/>
    <w:rsid w:val="00A379EC"/>
    <w:rsid w:val="00A45EDB"/>
    <w:rsid w:val="00A46A40"/>
    <w:rsid w:val="00A60A24"/>
    <w:rsid w:val="00A60F21"/>
    <w:rsid w:val="00A74562"/>
    <w:rsid w:val="00A813A4"/>
    <w:rsid w:val="00A8720C"/>
    <w:rsid w:val="00A925A2"/>
    <w:rsid w:val="00AC256B"/>
    <w:rsid w:val="00AC30D1"/>
    <w:rsid w:val="00AC3E47"/>
    <w:rsid w:val="00AC4FE7"/>
    <w:rsid w:val="00AD5A50"/>
    <w:rsid w:val="00AE2EBA"/>
    <w:rsid w:val="00AF1D21"/>
    <w:rsid w:val="00AF2AC9"/>
    <w:rsid w:val="00B0054D"/>
    <w:rsid w:val="00B01782"/>
    <w:rsid w:val="00B03516"/>
    <w:rsid w:val="00B05EC6"/>
    <w:rsid w:val="00B10867"/>
    <w:rsid w:val="00B110E0"/>
    <w:rsid w:val="00B23228"/>
    <w:rsid w:val="00B26B89"/>
    <w:rsid w:val="00B321E3"/>
    <w:rsid w:val="00B3418E"/>
    <w:rsid w:val="00B351BE"/>
    <w:rsid w:val="00B40AEF"/>
    <w:rsid w:val="00B42FDD"/>
    <w:rsid w:val="00B47B4B"/>
    <w:rsid w:val="00B50B53"/>
    <w:rsid w:val="00B522EE"/>
    <w:rsid w:val="00B61291"/>
    <w:rsid w:val="00B63D7B"/>
    <w:rsid w:val="00B64ADC"/>
    <w:rsid w:val="00B71675"/>
    <w:rsid w:val="00B82B94"/>
    <w:rsid w:val="00B8382C"/>
    <w:rsid w:val="00B8767F"/>
    <w:rsid w:val="00B91EA1"/>
    <w:rsid w:val="00B95459"/>
    <w:rsid w:val="00BA38BC"/>
    <w:rsid w:val="00BB3F08"/>
    <w:rsid w:val="00BC18AA"/>
    <w:rsid w:val="00BC4609"/>
    <w:rsid w:val="00BC4761"/>
    <w:rsid w:val="00BC5B04"/>
    <w:rsid w:val="00BD2897"/>
    <w:rsid w:val="00BE18A9"/>
    <w:rsid w:val="00C0236F"/>
    <w:rsid w:val="00C05FE0"/>
    <w:rsid w:val="00C103AC"/>
    <w:rsid w:val="00C106ED"/>
    <w:rsid w:val="00C17C49"/>
    <w:rsid w:val="00C41820"/>
    <w:rsid w:val="00C47549"/>
    <w:rsid w:val="00C64B9A"/>
    <w:rsid w:val="00C64BBB"/>
    <w:rsid w:val="00C677D4"/>
    <w:rsid w:val="00C703D4"/>
    <w:rsid w:val="00C70D72"/>
    <w:rsid w:val="00C733EA"/>
    <w:rsid w:val="00C77367"/>
    <w:rsid w:val="00C7756A"/>
    <w:rsid w:val="00CA78CE"/>
    <w:rsid w:val="00CB2E3B"/>
    <w:rsid w:val="00CB4B51"/>
    <w:rsid w:val="00CB6F00"/>
    <w:rsid w:val="00CC2DFA"/>
    <w:rsid w:val="00CF253C"/>
    <w:rsid w:val="00D02D6E"/>
    <w:rsid w:val="00D2558E"/>
    <w:rsid w:val="00D354AA"/>
    <w:rsid w:val="00D367A0"/>
    <w:rsid w:val="00D54E24"/>
    <w:rsid w:val="00D63302"/>
    <w:rsid w:val="00D959FC"/>
    <w:rsid w:val="00D96209"/>
    <w:rsid w:val="00D976CA"/>
    <w:rsid w:val="00DA4B9D"/>
    <w:rsid w:val="00DA7AC5"/>
    <w:rsid w:val="00DB3908"/>
    <w:rsid w:val="00DB4876"/>
    <w:rsid w:val="00DC5843"/>
    <w:rsid w:val="00DC6E67"/>
    <w:rsid w:val="00DD105D"/>
    <w:rsid w:val="00DD7494"/>
    <w:rsid w:val="00DE0E06"/>
    <w:rsid w:val="00DE3304"/>
    <w:rsid w:val="00DF45FC"/>
    <w:rsid w:val="00DF4B89"/>
    <w:rsid w:val="00DF74C6"/>
    <w:rsid w:val="00E048A0"/>
    <w:rsid w:val="00E13F48"/>
    <w:rsid w:val="00E2180B"/>
    <w:rsid w:val="00E3037C"/>
    <w:rsid w:val="00E32B0A"/>
    <w:rsid w:val="00E32FD8"/>
    <w:rsid w:val="00E37535"/>
    <w:rsid w:val="00E43B27"/>
    <w:rsid w:val="00E45AD7"/>
    <w:rsid w:val="00E520E4"/>
    <w:rsid w:val="00E542EE"/>
    <w:rsid w:val="00E56DCC"/>
    <w:rsid w:val="00E616CA"/>
    <w:rsid w:val="00E67B0D"/>
    <w:rsid w:val="00E9000A"/>
    <w:rsid w:val="00E939D5"/>
    <w:rsid w:val="00EA2AE8"/>
    <w:rsid w:val="00EB3A4B"/>
    <w:rsid w:val="00EC33D5"/>
    <w:rsid w:val="00EC3E9A"/>
    <w:rsid w:val="00ED2179"/>
    <w:rsid w:val="00ED4B03"/>
    <w:rsid w:val="00EE0FF0"/>
    <w:rsid w:val="00EE27F3"/>
    <w:rsid w:val="00EE2C8E"/>
    <w:rsid w:val="00EE5531"/>
    <w:rsid w:val="00EE6723"/>
    <w:rsid w:val="00EF1460"/>
    <w:rsid w:val="00EF1FBB"/>
    <w:rsid w:val="00F01D03"/>
    <w:rsid w:val="00F0354C"/>
    <w:rsid w:val="00F078AB"/>
    <w:rsid w:val="00F07933"/>
    <w:rsid w:val="00F13830"/>
    <w:rsid w:val="00F23245"/>
    <w:rsid w:val="00F334BA"/>
    <w:rsid w:val="00F42516"/>
    <w:rsid w:val="00F54F03"/>
    <w:rsid w:val="00F57597"/>
    <w:rsid w:val="00F6317E"/>
    <w:rsid w:val="00F71FF8"/>
    <w:rsid w:val="00F73CEA"/>
    <w:rsid w:val="00F7485A"/>
    <w:rsid w:val="00F80028"/>
    <w:rsid w:val="00F94682"/>
    <w:rsid w:val="00FA07C2"/>
    <w:rsid w:val="00FB0948"/>
    <w:rsid w:val="00FC0216"/>
    <w:rsid w:val="00FC3671"/>
    <w:rsid w:val="00FC4383"/>
    <w:rsid w:val="00FD0A1E"/>
    <w:rsid w:val="00FD3309"/>
    <w:rsid w:val="00FD6669"/>
    <w:rsid w:val="00FE5DC1"/>
    <w:rsid w:val="00FE692E"/>
    <w:rsid w:val="00FE7816"/>
    <w:rsid w:val="00FF1138"/>
    <w:rsid w:val="00FF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9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F7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59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D3309"/>
    <w:pPr>
      <w:keepNext/>
      <w:spacing w:beforeLines="30"/>
      <w:ind w:leftChars="100" w:left="100"/>
      <w:outlineLvl w:val="2"/>
    </w:pPr>
    <w:rPr>
      <w:rFonts w:asciiTheme="majorHAnsi" w:eastAsiaTheme="majorEastAsia" w:hAnsiTheme="majorHAnsi" w:cstheme="majorBidi"/>
      <w:b/>
      <w:bCs/>
      <w:sz w:val="20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F7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白話中譯"/>
    <w:qFormat/>
    <w:rsid w:val="007D1893"/>
    <w:pPr>
      <w:spacing w:afterLines="50"/>
      <w:ind w:leftChars="50" w:left="120"/>
    </w:pPr>
    <w:rPr>
      <w:rFonts w:asciiTheme="minorEastAsia" w:hAnsiTheme="minorEastAsia" w:cs="Times Ext Roman"/>
    </w:rPr>
  </w:style>
  <w:style w:type="paragraph" w:customStyle="1" w:styleId="a4">
    <w:name w:val="腳註"/>
    <w:qFormat/>
    <w:rsid w:val="007D1893"/>
    <w:pPr>
      <w:ind w:hangingChars="180" w:hanging="147"/>
    </w:pPr>
    <w:rPr>
      <w:rFonts w:ascii="Times New Roman" w:eastAsiaTheme="majorEastAsia" w:hAnsi="Times New Roman" w:cs="Times New Roman"/>
      <w:sz w:val="22"/>
    </w:rPr>
  </w:style>
  <w:style w:type="paragraph" w:styleId="a5">
    <w:name w:val="List Paragraph"/>
    <w:basedOn w:val="a"/>
    <w:uiPriority w:val="34"/>
    <w:qFormat/>
    <w:rsid w:val="007D189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B47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7B4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7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7B4B"/>
    <w:rPr>
      <w:sz w:val="20"/>
      <w:szCs w:val="20"/>
    </w:rPr>
  </w:style>
  <w:style w:type="character" w:styleId="aa">
    <w:name w:val="footnote reference"/>
    <w:basedOn w:val="a0"/>
    <w:semiHidden/>
    <w:rsid w:val="001A520E"/>
    <w:rPr>
      <w:vertAlign w:val="superscript"/>
    </w:rPr>
  </w:style>
  <w:style w:type="paragraph" w:styleId="ab">
    <w:name w:val="footnote text"/>
    <w:basedOn w:val="a"/>
    <w:link w:val="ac"/>
    <w:rsid w:val="005E4C92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註腳文字 字元"/>
    <w:basedOn w:val="a0"/>
    <w:link w:val="ab"/>
    <w:rsid w:val="005E4C92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rsid w:val="005E4C9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byline">
    <w:name w:val="byline"/>
    <w:basedOn w:val="a0"/>
    <w:rsid w:val="005E4C92"/>
    <w:rPr>
      <w:b w:val="0"/>
      <w:bCs w:val="0"/>
      <w:color w:val="408080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FD3309"/>
    <w:rPr>
      <w:rFonts w:asciiTheme="majorHAnsi" w:eastAsiaTheme="majorEastAsia" w:hAnsiTheme="majorHAnsi" w:cstheme="majorBidi"/>
      <w:b/>
      <w:bCs/>
      <w:sz w:val="20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6E7F74"/>
    <w:rPr>
      <w:rFonts w:asciiTheme="majorHAnsi" w:eastAsiaTheme="majorEastAsia" w:hAnsiTheme="majorHAnsi" w:cstheme="majorBidi"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6E7F7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F57597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Hyperlink"/>
    <w:basedOn w:val="a0"/>
    <w:uiPriority w:val="99"/>
    <w:unhideWhenUsed/>
    <w:rsid w:val="00F575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9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F7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59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D3309"/>
    <w:pPr>
      <w:keepNext/>
      <w:spacing w:beforeLines="30"/>
      <w:ind w:leftChars="100" w:left="100"/>
      <w:outlineLvl w:val="2"/>
    </w:pPr>
    <w:rPr>
      <w:rFonts w:asciiTheme="majorHAnsi" w:eastAsiaTheme="majorEastAsia" w:hAnsiTheme="majorHAnsi" w:cstheme="majorBidi"/>
      <w:b/>
      <w:bCs/>
      <w:sz w:val="20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F74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白話中譯"/>
    <w:qFormat/>
    <w:rsid w:val="007D1893"/>
    <w:pPr>
      <w:spacing w:afterLines="50"/>
      <w:ind w:leftChars="50" w:left="120"/>
    </w:pPr>
    <w:rPr>
      <w:rFonts w:asciiTheme="minorEastAsia" w:hAnsiTheme="minorEastAsia" w:cs="Times Ext Roman"/>
    </w:rPr>
  </w:style>
  <w:style w:type="paragraph" w:customStyle="1" w:styleId="a4">
    <w:name w:val="腳註"/>
    <w:qFormat/>
    <w:rsid w:val="007D1893"/>
    <w:pPr>
      <w:ind w:hangingChars="180" w:hanging="147"/>
    </w:pPr>
    <w:rPr>
      <w:rFonts w:ascii="Times New Roman" w:eastAsiaTheme="majorEastAsia" w:hAnsi="Times New Roman" w:cs="Times New Roman"/>
      <w:sz w:val="22"/>
    </w:rPr>
  </w:style>
  <w:style w:type="paragraph" w:styleId="a5">
    <w:name w:val="List Paragraph"/>
    <w:basedOn w:val="a"/>
    <w:uiPriority w:val="34"/>
    <w:qFormat/>
    <w:rsid w:val="007D189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B47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7B4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7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7B4B"/>
    <w:rPr>
      <w:sz w:val="20"/>
      <w:szCs w:val="20"/>
    </w:rPr>
  </w:style>
  <w:style w:type="character" w:styleId="aa">
    <w:name w:val="footnote reference"/>
    <w:basedOn w:val="a0"/>
    <w:semiHidden/>
    <w:rsid w:val="001A520E"/>
    <w:rPr>
      <w:vertAlign w:val="superscript"/>
    </w:rPr>
  </w:style>
  <w:style w:type="paragraph" w:styleId="ab">
    <w:name w:val="footnote text"/>
    <w:basedOn w:val="a"/>
    <w:link w:val="ac"/>
    <w:rsid w:val="005E4C92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註腳文字 字元"/>
    <w:basedOn w:val="a0"/>
    <w:link w:val="ab"/>
    <w:rsid w:val="005E4C92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rsid w:val="005E4C9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byline">
    <w:name w:val="byline"/>
    <w:basedOn w:val="a0"/>
    <w:rsid w:val="005E4C92"/>
    <w:rPr>
      <w:b w:val="0"/>
      <w:bCs w:val="0"/>
      <w:color w:val="408080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FD3309"/>
    <w:rPr>
      <w:rFonts w:asciiTheme="majorHAnsi" w:eastAsiaTheme="majorEastAsia" w:hAnsiTheme="majorHAnsi" w:cstheme="majorBidi"/>
      <w:b/>
      <w:bCs/>
      <w:sz w:val="20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6E7F74"/>
    <w:rPr>
      <w:rFonts w:asciiTheme="majorHAnsi" w:eastAsiaTheme="majorEastAsia" w:hAnsiTheme="majorHAnsi" w:cstheme="majorBidi"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6E7F7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F57597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Hyperlink"/>
    <w:basedOn w:val="a0"/>
    <w:uiPriority w:val="99"/>
    <w:unhideWhenUsed/>
    <w:rsid w:val="00F57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2E1F7-D27A-40E7-87F7-74FCD271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717</Words>
  <Characters>4089</Characters>
  <Application>Microsoft Office Word</Application>
  <DocSecurity>0</DocSecurity>
  <Lines>34</Lines>
  <Paragraphs>9</Paragraphs>
  <ScaleCrop>false</ScaleCrop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Administrator</cp:lastModifiedBy>
  <cp:revision>3</cp:revision>
  <cp:lastPrinted>2014-03-13T08:00:00Z</cp:lastPrinted>
  <dcterms:created xsi:type="dcterms:W3CDTF">2014-06-02T02:07:00Z</dcterms:created>
  <dcterms:modified xsi:type="dcterms:W3CDTF">2014-06-02T12:57:00Z</dcterms:modified>
</cp:coreProperties>
</file>