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D1" w:rsidRPr="003A62E8" w:rsidRDefault="00A74BD1" w:rsidP="00723ACC">
      <w:pPr>
        <w:snapToGrid w:val="0"/>
        <w:spacing w:beforeLines="30" w:before="108" w:line="300" w:lineRule="auto"/>
        <w:jc w:val="center"/>
        <w:rPr>
          <w:rFonts w:ascii="Times New Roman" w:hAnsi="新細明體"/>
        </w:rPr>
      </w:pPr>
      <w:r w:rsidRPr="00FB74B6">
        <w:rPr>
          <w:rFonts w:ascii="Times New Roman" w:hAnsi="Times New Roman" w:cs="Times New Roman" w:hint="eastAsia"/>
        </w:rPr>
        <w:t xml:space="preserve"> </w:t>
      </w:r>
      <w:r w:rsidRPr="003A62E8">
        <w:rPr>
          <w:rFonts w:ascii="Times New Roman" w:hAnsi="新細明體" w:hint="eastAsia"/>
        </w:rPr>
        <w:t>福嚴推廣教育班</w:t>
      </w:r>
      <w:r w:rsidRPr="003A62E8">
        <w:rPr>
          <w:rFonts w:ascii="Times New Roman" w:hAnsi="新細明體"/>
        </w:rPr>
        <w:t>第</w:t>
      </w:r>
      <w:r w:rsidRPr="003A62E8">
        <w:rPr>
          <w:rFonts w:ascii="Times New Roman" w:hAnsi="Times New Roman" w:cs="Times New Roman" w:hint="eastAsia"/>
        </w:rPr>
        <w:t>2</w:t>
      </w:r>
      <w:r w:rsidR="00A84311" w:rsidRPr="003A62E8">
        <w:rPr>
          <w:rFonts w:ascii="Times New Roman" w:hAnsi="Times New Roman" w:cs="Times New Roman" w:hint="eastAsia"/>
        </w:rPr>
        <w:t>7</w:t>
      </w:r>
      <w:r w:rsidRPr="003A62E8">
        <w:rPr>
          <w:rFonts w:ascii="Times New Roman" w:hAnsi="新細明體"/>
        </w:rPr>
        <w:t>期（《</w:t>
      </w:r>
      <w:r w:rsidRPr="003A62E8">
        <w:rPr>
          <w:rFonts w:ascii="Times New Roman" w:hAnsi="新細明體" w:hint="eastAsia"/>
        </w:rPr>
        <w:t>中觀今論</w:t>
      </w:r>
      <w:r w:rsidRPr="003A62E8">
        <w:rPr>
          <w:rFonts w:ascii="Times New Roman" w:hAnsi="新細明體"/>
        </w:rPr>
        <w:t>》）</w:t>
      </w:r>
    </w:p>
    <w:p w:rsidR="003F08CE" w:rsidRPr="003A62E8" w:rsidRDefault="00236057" w:rsidP="00723ACC">
      <w:pPr>
        <w:snapToGrid w:val="0"/>
        <w:spacing w:beforeLines="30" w:before="108"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A62E8">
        <w:rPr>
          <w:rFonts w:ascii="Times New Roman" w:eastAsia="標楷體" w:hAnsi="標楷體" w:cs="Times New Roman"/>
          <w:b/>
          <w:bCs/>
          <w:sz w:val="36"/>
          <w:szCs w:val="36"/>
        </w:rPr>
        <w:t>第</w:t>
      </w:r>
      <w:r w:rsidR="003F08CE" w:rsidRPr="003A62E8">
        <w:rPr>
          <w:rFonts w:ascii="Times New Roman" w:eastAsia="標楷體" w:hAnsi="標楷體" w:cs="Times New Roman"/>
          <w:b/>
          <w:sz w:val="36"/>
          <w:szCs w:val="36"/>
        </w:rPr>
        <w:t>七</w:t>
      </w:r>
      <w:r w:rsidRPr="003A62E8">
        <w:rPr>
          <w:rFonts w:ascii="Times New Roman" w:eastAsia="標楷體" w:hAnsi="標楷體" w:cs="Times New Roman"/>
          <w:b/>
          <w:sz w:val="36"/>
          <w:szCs w:val="36"/>
        </w:rPr>
        <w:t xml:space="preserve">章　</w:t>
      </w:r>
      <w:r w:rsidR="003F08CE" w:rsidRPr="003A62E8">
        <w:rPr>
          <w:rFonts w:ascii="Times New Roman" w:eastAsia="標楷體" w:hAnsi="標楷體" w:cs="Times New Roman"/>
          <w:b/>
          <w:sz w:val="36"/>
          <w:szCs w:val="36"/>
        </w:rPr>
        <w:t>有</w:t>
      </w:r>
      <w:r w:rsidR="00A74BD1" w:rsidRPr="003A62E8">
        <w:rPr>
          <w:rFonts w:ascii="Times New Roman" w:eastAsia="標楷體" w:hAnsi="標楷體" w:cs="Times New Roman"/>
          <w:b/>
          <w:sz w:val="36"/>
          <w:szCs w:val="36"/>
        </w:rPr>
        <w:t>、</w:t>
      </w:r>
      <w:r w:rsidR="003F08CE" w:rsidRPr="003A62E8">
        <w:rPr>
          <w:rFonts w:ascii="Times New Roman" w:eastAsia="標楷體" w:hAnsi="標楷體" w:cs="Times New Roman"/>
          <w:b/>
          <w:sz w:val="36"/>
          <w:szCs w:val="36"/>
        </w:rPr>
        <w:t>時</w:t>
      </w:r>
      <w:r w:rsidR="00A74BD1" w:rsidRPr="003A62E8">
        <w:rPr>
          <w:rFonts w:ascii="Times New Roman" w:eastAsia="標楷體" w:hAnsi="標楷體" w:cs="Times New Roman"/>
          <w:b/>
          <w:sz w:val="36"/>
          <w:szCs w:val="36"/>
        </w:rPr>
        <w:t>、</w:t>
      </w:r>
      <w:r w:rsidR="003F08CE" w:rsidRPr="003A62E8">
        <w:rPr>
          <w:rFonts w:ascii="Times New Roman" w:eastAsia="標楷體" w:hAnsi="標楷體" w:cs="Times New Roman"/>
          <w:b/>
          <w:sz w:val="36"/>
          <w:szCs w:val="36"/>
        </w:rPr>
        <w:t>空</w:t>
      </w:r>
      <w:r w:rsidR="00A74BD1" w:rsidRPr="003A62E8">
        <w:rPr>
          <w:rFonts w:ascii="Times New Roman" w:eastAsia="標楷體" w:hAnsi="標楷體" w:cs="Times New Roman"/>
          <w:b/>
          <w:sz w:val="36"/>
          <w:szCs w:val="36"/>
        </w:rPr>
        <w:t>、</w:t>
      </w:r>
      <w:r w:rsidR="003F08CE" w:rsidRPr="003A62E8">
        <w:rPr>
          <w:rFonts w:ascii="Times New Roman" w:eastAsia="標楷體" w:hAnsi="標楷體" w:cs="Times New Roman"/>
          <w:b/>
          <w:sz w:val="36"/>
          <w:szCs w:val="36"/>
        </w:rPr>
        <w:t>動</w:t>
      </w:r>
    </w:p>
    <w:p w:rsidR="00236057" w:rsidRPr="003A62E8" w:rsidRDefault="00236057" w:rsidP="00723ACC">
      <w:pPr>
        <w:snapToGrid w:val="0"/>
        <w:spacing w:beforeLines="30" w:before="108" w:line="4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A62E8">
        <w:rPr>
          <w:rFonts w:ascii="Times New Roman" w:eastAsia="標楷體" w:hAnsi="標楷體" w:cs="Times New Roman"/>
          <w:b/>
          <w:bCs/>
          <w:sz w:val="28"/>
          <w:szCs w:val="28"/>
        </w:rPr>
        <w:t xml:space="preserve">第一節　</w:t>
      </w:r>
      <w:r w:rsidRPr="003A62E8">
        <w:rPr>
          <w:rFonts w:ascii="Times New Roman" w:eastAsia="標楷體" w:hAnsi="標楷體" w:cs="Times New Roman"/>
          <w:b/>
          <w:sz w:val="28"/>
          <w:szCs w:val="28"/>
        </w:rPr>
        <w:t>有</w:t>
      </w:r>
      <w:r w:rsidRPr="003A62E8">
        <w:rPr>
          <w:rFonts w:ascii="Times New Roman" w:eastAsia="標楷體" w:hAnsi="Times New Roman" w:cs="Times New Roman"/>
          <w:b/>
          <w:sz w:val="28"/>
          <w:szCs w:val="28"/>
        </w:rPr>
        <w:t>──</w:t>
      </w:r>
      <w:r w:rsidRPr="003A62E8">
        <w:rPr>
          <w:rFonts w:ascii="Times New Roman" w:eastAsia="標楷體" w:hAnsi="標楷體" w:cs="Times New Roman"/>
          <w:b/>
          <w:sz w:val="28"/>
          <w:szCs w:val="28"/>
        </w:rPr>
        <w:t>物</w:t>
      </w:r>
      <w:r w:rsidR="00A74BD1" w:rsidRPr="003A62E8">
        <w:rPr>
          <w:rFonts w:ascii="Times New Roman" w:eastAsia="標楷體" w:hAnsi="標楷體" w:cs="Times New Roman"/>
          <w:b/>
          <w:sz w:val="28"/>
          <w:szCs w:val="28"/>
        </w:rPr>
        <w:t>、</w:t>
      </w:r>
      <w:r w:rsidRPr="003A62E8">
        <w:rPr>
          <w:rFonts w:ascii="Times New Roman" w:eastAsia="標楷體" w:hAnsi="標楷體" w:cs="Times New Roman"/>
          <w:b/>
          <w:sz w:val="28"/>
          <w:szCs w:val="28"/>
        </w:rPr>
        <w:t>體</w:t>
      </w:r>
      <w:r w:rsidR="00A74BD1" w:rsidRPr="003A62E8">
        <w:rPr>
          <w:rFonts w:ascii="Times New Roman" w:eastAsia="標楷體" w:hAnsi="標楷體" w:cs="Times New Roman"/>
          <w:b/>
          <w:sz w:val="28"/>
          <w:szCs w:val="28"/>
        </w:rPr>
        <w:t>、</w:t>
      </w:r>
      <w:r w:rsidRPr="003A62E8">
        <w:rPr>
          <w:rFonts w:ascii="Times New Roman" w:eastAsia="標楷體" w:hAnsi="標楷體" w:cs="Times New Roman"/>
          <w:b/>
          <w:sz w:val="28"/>
          <w:szCs w:val="28"/>
        </w:rPr>
        <w:t>法</w:t>
      </w:r>
    </w:p>
    <w:p w:rsidR="003F08CE" w:rsidRPr="003A62E8" w:rsidRDefault="00236057" w:rsidP="00723ACC">
      <w:pPr>
        <w:snapToGrid w:val="0"/>
        <w:spacing w:beforeLines="30" w:before="108" w:line="400" w:lineRule="atLeast"/>
        <w:jc w:val="center"/>
        <w:outlineLvl w:val="0"/>
        <w:rPr>
          <w:rFonts w:ascii="Times New Roman" w:hAnsi="Times New Roman" w:cs="Times New Roman"/>
          <w:bCs/>
          <w:szCs w:val="24"/>
        </w:rPr>
      </w:pPr>
      <w:r w:rsidRPr="003A62E8">
        <w:rPr>
          <w:rFonts w:ascii="Times New Roman" w:hAnsi="Times New Roman" w:cs="Times New Roman"/>
          <w:szCs w:val="24"/>
        </w:rPr>
        <w:t>（</w:t>
      </w:r>
      <w:r w:rsidR="00796FF0" w:rsidRPr="003A62E8">
        <w:rPr>
          <w:rFonts w:ascii="Times New Roman" w:hAnsi="Times New Roman" w:cs="Times New Roman"/>
          <w:szCs w:val="24"/>
        </w:rPr>
        <w:t>pp.113-117</w:t>
      </w:r>
      <w:r w:rsidR="003F08CE" w:rsidRPr="003A62E8">
        <w:rPr>
          <w:rFonts w:ascii="Times New Roman" w:hAnsi="Times New Roman" w:cs="Times New Roman"/>
          <w:bCs/>
          <w:szCs w:val="24"/>
        </w:rPr>
        <w:t>）</w:t>
      </w:r>
    </w:p>
    <w:p w:rsidR="00AF38A4" w:rsidRPr="003A62E8" w:rsidRDefault="00A74BD1" w:rsidP="00723ACC">
      <w:pPr>
        <w:spacing w:beforeLines="30" w:before="108" w:afterLines="100" w:after="360" w:line="240" w:lineRule="atLeast"/>
        <w:jc w:val="right"/>
        <w:rPr>
          <w:rFonts w:ascii="Times New Roman" w:hAnsi="Times New Roman" w:cs="Times New Roman"/>
          <w:sz w:val="26"/>
        </w:rPr>
      </w:pPr>
      <w:r w:rsidRPr="003A62E8">
        <w:rPr>
          <w:rFonts w:ascii="Times New Roman" w:eastAsia="標楷體" w:hAnsi="Times New Roman" w:cs="Times New Roman"/>
          <w:sz w:val="26"/>
        </w:rPr>
        <w:t>釋厚觀</w:t>
      </w:r>
      <w:r w:rsidRPr="003A62E8">
        <w:rPr>
          <w:rFonts w:ascii="Times New Roman" w:hAnsi="Times New Roman" w:cs="Times New Roman"/>
          <w:sz w:val="26"/>
        </w:rPr>
        <w:t>（</w:t>
      </w:r>
      <w:r w:rsidRPr="003A62E8">
        <w:rPr>
          <w:rFonts w:ascii="Times New Roman" w:hAnsi="Times New Roman" w:cs="Times New Roman"/>
          <w:sz w:val="26"/>
        </w:rPr>
        <w:t>201</w:t>
      </w:r>
      <w:r w:rsidR="00EF6B36" w:rsidRPr="003A62E8">
        <w:rPr>
          <w:rFonts w:ascii="Times New Roman" w:hAnsi="Times New Roman" w:cs="Times New Roman" w:hint="eastAsia"/>
          <w:sz w:val="26"/>
        </w:rPr>
        <w:t>4</w:t>
      </w:r>
      <w:r w:rsidR="00EF6B36" w:rsidRPr="003A62E8">
        <w:rPr>
          <w:rFonts w:ascii="Times New Roman" w:hAnsi="Times New Roman" w:cs="Times New Roman"/>
          <w:sz w:val="26"/>
        </w:rPr>
        <w:t xml:space="preserve">. </w:t>
      </w:r>
      <w:r w:rsidR="00EF6B36" w:rsidRPr="003A62E8">
        <w:rPr>
          <w:rFonts w:ascii="Times New Roman" w:hAnsi="Times New Roman" w:cs="Times New Roman" w:hint="eastAsia"/>
          <w:sz w:val="26"/>
        </w:rPr>
        <w:t>3</w:t>
      </w:r>
      <w:r w:rsidR="00EF6B36" w:rsidRPr="003A62E8">
        <w:rPr>
          <w:rFonts w:ascii="Times New Roman" w:hAnsi="Times New Roman" w:cs="Times New Roman"/>
          <w:sz w:val="26"/>
        </w:rPr>
        <w:t>.</w:t>
      </w:r>
      <w:r w:rsidR="00143BD5" w:rsidRPr="003A62E8">
        <w:rPr>
          <w:rFonts w:ascii="Times New Roman" w:hAnsi="Times New Roman" w:cs="Times New Roman" w:hint="eastAsia"/>
          <w:sz w:val="26"/>
        </w:rPr>
        <w:t>1</w:t>
      </w:r>
      <w:r w:rsidR="005B5BC0">
        <w:rPr>
          <w:rFonts w:ascii="Times New Roman" w:hAnsi="Times New Roman" w:cs="Times New Roman" w:hint="eastAsia"/>
          <w:sz w:val="26"/>
        </w:rPr>
        <w:t>5</w:t>
      </w:r>
      <w:r w:rsidRPr="003A62E8">
        <w:rPr>
          <w:rFonts w:ascii="Times New Roman" w:hAnsi="Times New Roman" w:cs="Times New Roman"/>
          <w:sz w:val="26"/>
        </w:rPr>
        <w:t>）</w:t>
      </w:r>
    </w:p>
    <w:p w:rsidR="00377ABA" w:rsidRPr="003A62E8" w:rsidRDefault="00A74BD1" w:rsidP="00723ACC">
      <w:pPr>
        <w:snapToGrid w:val="0"/>
        <w:spacing w:beforeLines="30" w:before="108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A62E8">
        <w:rPr>
          <w:rFonts w:hint="eastAsia"/>
          <w:b/>
          <w:sz w:val="20"/>
          <w:szCs w:val="20"/>
          <w:bdr w:val="single" w:sz="4" w:space="0" w:color="auto"/>
        </w:rPr>
        <w:t>壹</w:t>
      </w:r>
      <w:r w:rsidR="00FB1402" w:rsidRPr="003A62E8">
        <w:rPr>
          <w:b/>
          <w:sz w:val="20"/>
          <w:szCs w:val="20"/>
          <w:bdr w:val="single" w:sz="4" w:space="0" w:color="auto"/>
        </w:rPr>
        <w:t>、</w:t>
      </w:r>
      <w:r w:rsidR="00AF38A4" w:rsidRPr="003A62E8">
        <w:rPr>
          <w:b/>
          <w:sz w:val="20"/>
          <w:szCs w:val="20"/>
          <w:bdr w:val="single" w:sz="4" w:space="0" w:color="auto"/>
        </w:rPr>
        <w:t>一般人</w:t>
      </w:r>
      <w:r w:rsidR="008C7DD3" w:rsidRPr="003A62E8">
        <w:rPr>
          <w:rFonts w:hint="eastAsia"/>
          <w:b/>
          <w:sz w:val="20"/>
          <w:szCs w:val="20"/>
          <w:bdr w:val="single" w:sz="4" w:space="0" w:color="auto"/>
        </w:rPr>
        <w:t>與</w:t>
      </w:r>
      <w:r w:rsidR="00AF38A4" w:rsidRPr="003A62E8">
        <w:rPr>
          <w:b/>
          <w:sz w:val="20"/>
          <w:szCs w:val="20"/>
          <w:bdr w:val="single" w:sz="4" w:space="0" w:color="auto"/>
        </w:rPr>
        <w:t>中觀</w:t>
      </w:r>
      <w:r w:rsidR="008C7DD3" w:rsidRPr="003A62E8">
        <w:rPr>
          <w:rFonts w:hint="eastAsia"/>
          <w:b/>
          <w:sz w:val="20"/>
          <w:szCs w:val="20"/>
          <w:bdr w:val="single" w:sz="4" w:space="0" w:color="auto"/>
        </w:rPr>
        <w:t>者對</w:t>
      </w:r>
      <w:r w:rsidR="00AF38A4" w:rsidRPr="003A62E8">
        <w:rPr>
          <w:b/>
          <w:sz w:val="20"/>
          <w:szCs w:val="20"/>
          <w:bdr w:val="single" w:sz="4" w:space="0" w:color="auto"/>
        </w:rPr>
        <w:t>「有」</w:t>
      </w:r>
      <w:r w:rsidR="00A04CAC" w:rsidRPr="003A62E8">
        <w:rPr>
          <w:rFonts w:hint="eastAsia"/>
          <w:b/>
          <w:sz w:val="20"/>
          <w:szCs w:val="20"/>
          <w:bdr w:val="single" w:sz="4" w:space="0" w:color="auto"/>
        </w:rPr>
        <w:t>與</w:t>
      </w:r>
      <w:r w:rsidR="00AF38A4" w:rsidRPr="003A62E8">
        <w:rPr>
          <w:b/>
          <w:sz w:val="20"/>
          <w:szCs w:val="20"/>
          <w:bdr w:val="single" w:sz="4" w:space="0" w:color="auto"/>
        </w:rPr>
        <w:t>「無」的看法</w:t>
      </w:r>
      <w:r w:rsidR="00377ABA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pp.113-114</w:t>
      </w:r>
      <w:r w:rsidR="00377ABA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AF38A4" w:rsidRPr="003A62E8" w:rsidRDefault="00A74BD1" w:rsidP="008645E6">
      <w:pPr>
        <w:spacing w:beforeLines="10" w:before="36"/>
        <w:ind w:firstLineChars="50" w:firstLine="10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（壹）</w:t>
      </w:r>
      <w:r w:rsidR="00A04CAC" w:rsidRPr="003A62E8">
        <w:rPr>
          <w:rFonts w:hint="eastAsia"/>
          <w:b/>
          <w:sz w:val="20"/>
          <w:szCs w:val="20"/>
          <w:bdr w:val="single" w:sz="4" w:space="0" w:color="auto"/>
        </w:rPr>
        <w:t>一般人：</w:t>
      </w:r>
      <w:r w:rsidR="00377ABA" w:rsidRPr="003A62E8">
        <w:rPr>
          <w:b/>
          <w:sz w:val="20"/>
          <w:szCs w:val="20"/>
          <w:bdr w:val="single" w:sz="4" w:space="0" w:color="auto"/>
        </w:rPr>
        <w:t>有</w:t>
      </w:r>
      <w:r w:rsidR="00A04CAC" w:rsidRPr="003A62E8">
        <w:rPr>
          <w:rFonts w:hint="eastAsia"/>
          <w:b/>
          <w:sz w:val="20"/>
          <w:szCs w:val="20"/>
          <w:bdr w:val="single" w:sz="4" w:space="0" w:color="auto"/>
        </w:rPr>
        <w:t>就是自性有，中觀者：有非自性有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F86739" w:rsidRPr="003A62E8">
        <w:rPr>
          <w:rFonts w:ascii="Times New Roman" w:hAnsi="Times New Roman" w:cs="Times New Roman"/>
          <w:sz w:val="20"/>
          <w:szCs w:val="20"/>
        </w:rPr>
        <w:t>p.113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AF38A4" w:rsidRPr="003A62E8" w:rsidRDefault="003F08CE" w:rsidP="00723ACC">
      <w:pPr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在</w:t>
      </w:r>
      <w:r w:rsidR="003A7C1E" w:rsidRPr="003A62E8">
        <w:rPr>
          <w:rFonts w:ascii="新細明體" w:hAnsi="新細明體" w:hint="eastAsia"/>
        </w:rPr>
        <w:t>〈</w:t>
      </w:r>
      <w:r w:rsidRPr="003A62E8">
        <w:rPr>
          <w:rFonts w:ascii="Times New Roman" w:cs="Times New Roman"/>
        </w:rPr>
        <w:t>中道</w:t>
      </w:r>
      <w:r w:rsidR="003A7C1E" w:rsidRPr="003A62E8">
        <w:rPr>
          <w:rFonts w:hint="eastAsia"/>
        </w:rPr>
        <w:t>之</w:t>
      </w:r>
      <w:r w:rsidRPr="003A62E8">
        <w:rPr>
          <w:rFonts w:ascii="Times New Roman" w:cs="Times New Roman"/>
        </w:rPr>
        <w:t>方法論</w:t>
      </w:r>
      <w:r w:rsidR="003A7C1E" w:rsidRPr="003A62E8">
        <w:rPr>
          <w:rFonts w:ascii="新細明體" w:hAnsi="新細明體" w:hint="eastAsia"/>
        </w:rPr>
        <w:t>〉</w:t>
      </w:r>
      <w:r w:rsidR="00E461CB" w:rsidRPr="003A62E8">
        <w:rPr>
          <w:rStyle w:val="af6"/>
          <w:rFonts w:ascii="Times New Roman" w:hAnsi="Times New Roman" w:cs="Times New Roman"/>
        </w:rPr>
        <w:footnoteReference w:id="1"/>
      </w:r>
      <w:r w:rsidR="00344811" w:rsidRPr="003A62E8">
        <w:rPr>
          <w:rFonts w:ascii="Times New Roman" w:cs="Times New Roman"/>
        </w:rPr>
        <w:t>章</w:t>
      </w:r>
      <w:r w:rsidR="00344811" w:rsidRPr="003A62E8">
        <w:rPr>
          <w:rFonts w:ascii="Times New Roman" w:cs="Times New Roman" w:hint="eastAsia"/>
        </w:rPr>
        <w:t>裡</w:t>
      </w:r>
      <w:r w:rsidR="004B5BBC" w:rsidRPr="003A62E8">
        <w:rPr>
          <w:rFonts w:ascii="Times New Roman" w:cs="Times New Roman"/>
        </w:rPr>
        <w:t>，曾經談到：中觀者與一般</w:t>
      </w:r>
      <w:r w:rsidR="00680853" w:rsidRPr="003A62E8">
        <w:rPr>
          <w:rFonts w:ascii="Times New Roman" w:cs="Times New Roman" w:hint="eastAsia"/>
        </w:rPr>
        <w:t>人</w:t>
      </w:r>
      <w:r w:rsidRPr="003A62E8">
        <w:rPr>
          <w:rFonts w:ascii="Times New Roman" w:cs="Times New Roman"/>
        </w:rPr>
        <w:t>，對於「有」的看法，有一根本的不同。</w:t>
      </w:r>
    </w:p>
    <w:p w:rsidR="00514AC4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  <w:b/>
        </w:rPr>
        <w:t>一般人</w:t>
      </w:r>
      <w:r w:rsidRPr="003A62E8">
        <w:rPr>
          <w:rFonts w:ascii="Times New Roman" w:cs="Times New Roman"/>
        </w:rPr>
        <w:t>以為</w:t>
      </w: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，就是</w:t>
      </w:r>
      <w:r w:rsidRPr="003A62E8">
        <w:rPr>
          <w:rFonts w:ascii="Times New Roman" w:cs="Times New Roman"/>
          <w:b/>
        </w:rPr>
        <w:t>自性有</w:t>
      </w:r>
      <w:r w:rsidRPr="003A62E8">
        <w:rPr>
          <w:rFonts w:ascii="Times New Roman" w:cs="Times New Roman"/>
        </w:rPr>
        <w:t>，或自體有，這由眾生的無始自性妄執而來。</w:t>
      </w:r>
    </w:p>
    <w:p w:rsidR="009F7F7C" w:rsidRPr="003A62E8" w:rsidRDefault="003F08CE" w:rsidP="00723ACC">
      <w:pPr>
        <w:spacing w:beforeLines="30" w:before="108"/>
        <w:ind w:firstLineChars="50" w:firstLine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  <w:b/>
        </w:rPr>
        <w:t>中觀者</w:t>
      </w:r>
      <w:r w:rsidRPr="003A62E8">
        <w:rPr>
          <w:rFonts w:ascii="Times New Roman" w:cs="Times New Roman"/>
        </w:rPr>
        <w:t>以為</w:t>
      </w: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，決</w:t>
      </w:r>
      <w:r w:rsidRPr="003A62E8">
        <w:rPr>
          <w:rFonts w:ascii="Times New Roman" w:cs="Times New Roman"/>
          <w:b/>
        </w:rPr>
        <w:t>不是自性有</w:t>
      </w:r>
      <w:r w:rsidRPr="003A62E8">
        <w:rPr>
          <w:rFonts w:ascii="Times New Roman" w:cs="Times New Roman"/>
        </w:rPr>
        <w:t>；同時，無自性也不是都無，無自性是不礙其為有的。</w:t>
      </w:r>
    </w:p>
    <w:p w:rsidR="009F7F7C" w:rsidRPr="003A62E8" w:rsidRDefault="00A04CAC" w:rsidP="00723ACC">
      <w:pPr>
        <w:spacing w:beforeLines="30" w:before="108"/>
        <w:ind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（貳）</w:t>
      </w:r>
      <w:r w:rsidR="009F7F7C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「有與有性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9F7F7C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9F7F7C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無與無性」</w:t>
      </w:r>
      <w:r w:rsidR="00D665A6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pp.113-114</w:t>
      </w:r>
      <w:r w:rsidR="00D665A6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60045E" w:rsidRPr="003A62E8" w:rsidRDefault="0060045E" w:rsidP="00C04BBE">
      <w:pPr>
        <w:spacing w:afterLines="10" w:after="36"/>
        <w:ind w:firstLineChars="100" w:firstLine="200"/>
        <w:jc w:val="both"/>
        <w:rPr>
          <w:rFonts w:asci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一、月稱立</w:t>
      </w:r>
      <w:r w:rsidRPr="003A62E8">
        <w:rPr>
          <w:rFonts w:ascii="Times New Roman" w:cs="Times New Roman"/>
          <w:b/>
          <w:sz w:val="20"/>
          <w:szCs w:val="20"/>
          <w:bdr w:val="single" w:sz="4" w:space="0" w:color="auto"/>
        </w:rPr>
        <w:t>「有與有性，無與無性」</w:t>
      </w:r>
      <w:r w:rsidRPr="003A62E8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之說</w:t>
      </w:r>
      <w:r w:rsidR="009E31AB" w:rsidRPr="003A62E8">
        <w:rPr>
          <w:rFonts w:ascii="Times New Roman" w:hAnsi="Times New Roman" w:cs="Times New Roman"/>
          <w:sz w:val="20"/>
          <w:szCs w:val="20"/>
        </w:rPr>
        <w:t>（</w:t>
      </w:r>
      <w:r w:rsidR="009E31AB" w:rsidRPr="003A62E8">
        <w:rPr>
          <w:rFonts w:ascii="Times New Roman" w:hAnsi="Times New Roman" w:cs="Times New Roman"/>
          <w:sz w:val="20"/>
          <w:szCs w:val="20"/>
        </w:rPr>
        <w:t>p.113</w:t>
      </w:r>
      <w:r w:rsidR="009E31AB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FD0779" w:rsidRPr="003A62E8" w:rsidRDefault="003F08CE" w:rsidP="00723ACC">
      <w:pPr>
        <w:ind w:leftChars="109" w:left="26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此理，月稱論師也曾如此說：即辨明「有與有性，無與無性」的差別。</w:t>
      </w:r>
      <w:r w:rsidR="00C44FA6" w:rsidRPr="003A62E8">
        <w:rPr>
          <w:rStyle w:val="af6"/>
          <w:rFonts w:ascii="Times New Roman" w:hAnsi="Times New Roman" w:cs="Times New Roman"/>
        </w:rPr>
        <w:footnoteReference w:id="2"/>
      </w:r>
    </w:p>
    <w:p w:rsidR="00FD0779" w:rsidRPr="003A62E8" w:rsidRDefault="003F08CE" w:rsidP="00723ACC">
      <w:pPr>
        <w:spacing w:beforeLines="30" w:before="108"/>
        <w:ind w:leftChars="109" w:left="26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存在的事理，可以說為</w:t>
      </w: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，然與</w:t>
      </w:r>
      <w:r w:rsidRPr="003A62E8">
        <w:rPr>
          <w:rFonts w:ascii="Times New Roman" w:cs="Times New Roman"/>
          <w:b/>
        </w:rPr>
        <w:t>有自性</w:t>
      </w:r>
      <w:r w:rsidRPr="003A62E8">
        <w:rPr>
          <w:rFonts w:ascii="Times New Roman" w:cs="Times New Roman"/>
        </w:rPr>
        <w:t>不同；</w:t>
      </w:r>
    </w:p>
    <w:p w:rsidR="00FD0779" w:rsidRPr="003A62E8" w:rsidRDefault="003F08CE" w:rsidP="00723ACC">
      <w:pPr>
        <w:spacing w:beforeLines="30" w:before="108"/>
        <w:ind w:leftChars="109" w:left="26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  <w:b/>
        </w:rPr>
        <w:t>無性</w:t>
      </w:r>
      <w:r w:rsidRPr="003A62E8">
        <w:rPr>
          <w:rFonts w:ascii="Times New Roman" w:cs="Times New Roman"/>
        </w:rPr>
        <w:t>，是可以有的，與一切法</w:t>
      </w:r>
      <w:r w:rsidRPr="003A62E8">
        <w:rPr>
          <w:rFonts w:ascii="Times New Roman" w:cs="Times New Roman"/>
          <w:b/>
        </w:rPr>
        <w:t>都無</w:t>
      </w:r>
      <w:r w:rsidRPr="003A62E8">
        <w:rPr>
          <w:rFonts w:ascii="Times New Roman" w:cs="Times New Roman"/>
        </w:rPr>
        <w:t>的無不同。</w:t>
      </w:r>
    </w:p>
    <w:p w:rsidR="00514AC4" w:rsidRPr="003A62E8" w:rsidRDefault="003F08CE" w:rsidP="00723ACC">
      <w:pPr>
        <w:spacing w:beforeLines="30" w:before="108"/>
        <w:ind w:leftChars="109" w:left="26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與</w:t>
      </w:r>
      <w:r w:rsidRPr="003A62E8">
        <w:rPr>
          <w:rFonts w:ascii="Times New Roman" w:cs="Times New Roman"/>
          <w:b/>
        </w:rPr>
        <w:t>有性</w:t>
      </w:r>
      <w:r w:rsidRPr="003A62E8">
        <w:rPr>
          <w:rFonts w:ascii="Times New Roman" w:cs="Times New Roman"/>
        </w:rPr>
        <w:t>，</w:t>
      </w:r>
      <w:r w:rsidRPr="003A62E8">
        <w:rPr>
          <w:rFonts w:ascii="Times New Roman" w:cs="Times New Roman"/>
          <w:b/>
        </w:rPr>
        <w:t>無</w:t>
      </w:r>
      <w:r w:rsidRPr="003A62E8">
        <w:rPr>
          <w:rFonts w:ascii="Times New Roman" w:cs="Times New Roman"/>
        </w:rPr>
        <w:t>與</w:t>
      </w:r>
      <w:r w:rsidRPr="003A62E8">
        <w:rPr>
          <w:rFonts w:ascii="Times New Roman" w:cs="Times New Roman"/>
          <w:b/>
        </w:rPr>
        <w:t>無性</w:t>
      </w:r>
      <w:r w:rsidRPr="003A62E8">
        <w:rPr>
          <w:rFonts w:ascii="Times New Roman" w:cs="Times New Roman"/>
        </w:rPr>
        <w:t>，初學中觀者應該辨別。</w:t>
      </w:r>
    </w:p>
    <w:p w:rsidR="00514AC4" w:rsidRPr="003A62E8" w:rsidRDefault="00FD0779" w:rsidP="00723ACC">
      <w:pPr>
        <w:spacing w:beforeLines="30" w:before="108"/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3A62E8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BD3D40" w:rsidRPr="003A62E8">
        <w:rPr>
          <w:rFonts w:hint="eastAsia"/>
          <w:b/>
          <w:sz w:val="20"/>
          <w:szCs w:val="20"/>
          <w:bdr w:val="single" w:sz="4" w:space="0" w:color="auto"/>
        </w:rPr>
        <w:t>中觀者與一般人</w:t>
      </w:r>
      <w:r w:rsidR="00C56DC9" w:rsidRPr="003A62E8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C56DC9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名字同而意解不同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pp.113-114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FD0779" w:rsidRPr="003A62E8" w:rsidRDefault="00FD0779" w:rsidP="00C04BBE">
      <w:pPr>
        <w:ind w:firstLineChars="150" w:firstLine="300"/>
        <w:rPr>
          <w:rFonts w:ascii="Times New Roman" w:hAnsi="Times New Roman" w:cs="Times New Roman"/>
          <w:b/>
          <w:sz w:val="20"/>
          <w:szCs w:val="20"/>
        </w:rPr>
      </w:pP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中觀者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有是無自性的有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；一般人：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有是自性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實有，即是有性</w:t>
      </w:r>
      <w:r w:rsidRPr="003A62E8">
        <w:rPr>
          <w:rFonts w:ascii="Times New Roman" w:hAnsi="Times New Roman" w:cs="Times New Roman"/>
          <w:sz w:val="20"/>
          <w:szCs w:val="20"/>
        </w:rPr>
        <w:t>（</w:t>
      </w:r>
      <w:r w:rsidRPr="003A62E8">
        <w:rPr>
          <w:rFonts w:ascii="Times New Roman" w:hAnsi="Times New Roman" w:cs="Times New Roman"/>
          <w:sz w:val="20"/>
          <w:szCs w:val="20"/>
        </w:rPr>
        <w:t>p.113</w:t>
      </w:r>
      <w:r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975AB4" w:rsidRPr="003A62E8" w:rsidRDefault="00975AB4" w:rsidP="008645E6">
      <w:pPr>
        <w:spacing w:beforeLines="10" w:before="36"/>
        <w:ind w:leftChars="59" w:left="142" w:firstLineChars="100" w:firstLine="24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其實，教典中不一定這樣劃分的。</w:t>
      </w:r>
    </w:p>
    <w:p w:rsidR="00AF38A4" w:rsidRPr="003A62E8" w:rsidRDefault="003F08CE" w:rsidP="00723ACC">
      <w:pPr>
        <w:spacing w:beforeLines="30" w:before="108"/>
        <w:ind w:leftChars="100" w:left="240" w:firstLineChars="50" w:firstLine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lastRenderedPageBreak/>
        <w:t>依</w:t>
      </w:r>
      <w:r w:rsidRPr="003A62E8">
        <w:rPr>
          <w:rFonts w:ascii="Times New Roman" w:cs="Times New Roman"/>
          <w:b/>
        </w:rPr>
        <w:t>中觀者</w:t>
      </w:r>
      <w:r w:rsidRPr="003A62E8">
        <w:rPr>
          <w:rFonts w:ascii="Times New Roman" w:cs="Times New Roman"/>
        </w:rPr>
        <w:t>說：</w:t>
      </w: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是</w:t>
      </w:r>
      <w:r w:rsidRPr="003A62E8">
        <w:rPr>
          <w:rFonts w:ascii="Times New Roman" w:cs="Times New Roman"/>
          <w:b/>
        </w:rPr>
        <w:t>無自性的有</w:t>
      </w:r>
      <w:r w:rsidRPr="003A62E8">
        <w:rPr>
          <w:rFonts w:ascii="Times New Roman" w:cs="Times New Roman"/>
        </w:rPr>
        <w:t>，自性即究極自性不可得。</w:t>
      </w:r>
    </w:p>
    <w:p w:rsidR="00AF38A4" w:rsidRPr="003A62E8" w:rsidRDefault="003F08CE" w:rsidP="00723ACC">
      <w:pPr>
        <w:spacing w:beforeLines="30" w:before="108"/>
        <w:ind w:leftChars="100" w:left="240" w:firstLineChars="50" w:firstLine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而</w:t>
      </w:r>
      <w:r w:rsidRPr="003A62E8">
        <w:rPr>
          <w:rFonts w:ascii="Times New Roman" w:cs="Times New Roman"/>
          <w:b/>
        </w:rPr>
        <w:t>一般人</w:t>
      </w:r>
      <w:r w:rsidRPr="003A62E8">
        <w:rPr>
          <w:rFonts w:ascii="Times New Roman" w:cs="Times New Roman"/>
        </w:rPr>
        <w:t>則以為</w:t>
      </w:r>
      <w:r w:rsidRPr="003A62E8">
        <w:rPr>
          <w:rFonts w:ascii="Times New Roman" w:cs="Times New Roman"/>
          <w:b/>
        </w:rPr>
        <w:t>有</w:t>
      </w:r>
      <w:r w:rsidRPr="003A62E8">
        <w:rPr>
          <w:rFonts w:ascii="Times New Roman" w:cs="Times New Roman"/>
        </w:rPr>
        <w:t>是</w:t>
      </w:r>
      <w:r w:rsidRPr="003A62E8">
        <w:rPr>
          <w:rFonts w:ascii="Times New Roman" w:cs="Times New Roman"/>
          <w:b/>
        </w:rPr>
        <w:t>必有自性</w:t>
      </w:r>
      <w:r w:rsidRPr="003A62E8">
        <w:rPr>
          <w:rFonts w:ascii="Times New Roman" w:cs="Times New Roman"/>
        </w:rPr>
        <w:t>的，自性即是實有可得的。</w:t>
      </w:r>
    </w:p>
    <w:p w:rsidR="00AF38A4" w:rsidRPr="003A62E8" w:rsidRDefault="00FD0779" w:rsidP="00723ACC">
      <w:pPr>
        <w:spacing w:beforeLines="30" w:before="108"/>
        <w:ind w:leftChars="118" w:left="28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975AB4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中觀者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無是異滅的無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，無性即無自性；</w:t>
      </w:r>
      <w:r w:rsidR="00975AB4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一般人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247F8D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是都無，即是無性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pp.113-114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F21BD4" w:rsidRPr="003A62E8" w:rsidRDefault="00F21BD4" w:rsidP="008645E6">
      <w:pPr>
        <w:spacing w:beforeLines="10" w:before="36"/>
        <w:ind w:leftChars="59" w:left="142" w:firstLineChars="100" w:firstLine="24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  <w:b/>
        </w:rPr>
        <w:t>中觀者</w:t>
      </w:r>
      <w:r w:rsidRPr="003A62E8">
        <w:rPr>
          <w:rFonts w:ascii="Times New Roman" w:cs="Times New Roman"/>
        </w:rPr>
        <w:t>說無，是</w:t>
      </w:r>
      <w:r w:rsidRPr="003A62E8">
        <w:rPr>
          <w:rFonts w:ascii="Times New Roman" w:cs="Times New Roman"/>
          <w:b/>
        </w:rPr>
        <w:t>異滅的無</w:t>
      </w:r>
      <w:r w:rsidRPr="003A62E8">
        <w:rPr>
          <w:rFonts w:ascii="Times New Roman" w:cs="Times New Roman"/>
        </w:rPr>
        <w:t>；</w:t>
      </w:r>
      <w:r w:rsidRPr="003A62E8">
        <w:rPr>
          <w:rFonts w:ascii="Times New Roman" w:cs="Times New Roman"/>
          <w:b/>
        </w:rPr>
        <w:t>無性</w:t>
      </w:r>
      <w:r w:rsidRPr="003A62E8">
        <w:rPr>
          <w:rFonts w:ascii="Times New Roman" w:cs="Times New Roman"/>
        </w:rPr>
        <w:t>即</w:t>
      </w:r>
      <w:r w:rsidRPr="003A62E8">
        <w:rPr>
          <w:rFonts w:ascii="Times New Roman" w:cs="Times New Roman"/>
          <w:b/>
        </w:rPr>
        <w:t>自性無</w:t>
      </w:r>
      <w:r w:rsidRPr="003A62E8">
        <w:rPr>
          <w:rFonts w:ascii="Times New Roman" w:cs="Times New Roman"/>
        </w:rPr>
        <w:t>。</w:t>
      </w:r>
    </w:p>
    <w:p w:rsidR="00932C9E" w:rsidRPr="003A62E8" w:rsidRDefault="003F08CE" w:rsidP="00723ACC">
      <w:pPr>
        <w:spacing w:beforeLines="30" w:before="108"/>
        <w:ind w:leftChars="100" w:left="240" w:firstLineChars="50" w:firstLine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而</w:t>
      </w:r>
      <w:r w:rsidRPr="003A62E8">
        <w:rPr>
          <w:rFonts w:ascii="Times New Roman" w:cs="Times New Roman"/>
          <w:b/>
        </w:rPr>
        <w:t>一般人</w:t>
      </w:r>
      <w:r w:rsidRPr="003A62E8">
        <w:rPr>
          <w:rFonts w:ascii="Times New Roman" w:cs="Times New Roman"/>
        </w:rPr>
        <w:t>以為</w:t>
      </w:r>
      <w:r w:rsidRPr="003A62E8">
        <w:rPr>
          <w:rFonts w:ascii="Times New Roman" w:cs="Times New Roman"/>
          <w:b/>
        </w:rPr>
        <w:t>無性</w:t>
      </w:r>
      <w:r w:rsidRPr="003A62E8">
        <w:rPr>
          <w:rFonts w:ascii="Times New Roman" w:cs="Times New Roman"/>
        </w:rPr>
        <w:t>即是</w:t>
      </w:r>
      <w:r w:rsidRPr="003A62E8">
        <w:rPr>
          <w:rFonts w:ascii="Times New Roman" w:cs="Times New Roman"/>
          <w:b/>
        </w:rPr>
        <w:t>無</w:t>
      </w:r>
      <w:r w:rsidRPr="003A62E8">
        <w:rPr>
          <w:rFonts w:ascii="Times New Roman" w:cs="Times New Roman"/>
        </w:rPr>
        <w:t>，以為即是</w:t>
      </w:r>
      <w:r w:rsidRPr="003A62E8">
        <w:rPr>
          <w:rFonts w:ascii="Times New Roman" w:cs="Times New Roman"/>
          <w:b/>
        </w:rPr>
        <w:t>甚麼都沒有</w:t>
      </w:r>
      <w:r w:rsidRPr="003A62E8">
        <w:rPr>
          <w:rFonts w:ascii="Times New Roman" w:cs="Times New Roman"/>
        </w:rPr>
        <w:t>。</w:t>
      </w:r>
    </w:p>
    <w:p w:rsidR="00F21BD4" w:rsidRPr="003A62E8" w:rsidRDefault="00FD0779" w:rsidP="00723ACC">
      <w:pPr>
        <w:spacing w:beforeLines="30" w:before="108"/>
        <w:ind w:leftChars="118" w:left="283"/>
        <w:rPr>
          <w:rFonts w:ascii="Times New Roman" w:hAnsi="Times New Roman" w:cs="Times New Roman"/>
          <w:sz w:val="20"/>
          <w:szCs w:val="20"/>
        </w:rPr>
      </w:pP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r w:rsidR="00C56DC9"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  <w:r w:rsidR="00247F8D" w:rsidRPr="003A62E8">
        <w:rPr>
          <w:rFonts w:ascii="Times New Roman" w:hAnsi="Times New Roman" w:cs="Times New Roman"/>
          <w:sz w:val="20"/>
          <w:szCs w:val="20"/>
        </w:rPr>
        <w:t>（</w:t>
      </w:r>
      <w:r w:rsidR="00F86739" w:rsidRPr="003A62E8">
        <w:rPr>
          <w:rFonts w:ascii="Times New Roman" w:hAnsi="Times New Roman" w:cs="Times New Roman"/>
          <w:sz w:val="20"/>
          <w:szCs w:val="20"/>
        </w:rPr>
        <w:t>p.114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3108B3" w:rsidRPr="003A62E8" w:rsidRDefault="003F08CE" w:rsidP="00723ACC">
      <w:pPr>
        <w:ind w:leftChars="150" w:left="36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外人與中觀者，名字同而意解不同；月稱不過為不了解中觀者，方便的分別有與有性，無與無性的界說</w:t>
      </w:r>
      <w:r w:rsidR="008C7DD3" w:rsidRPr="003A62E8">
        <w:rPr>
          <w:rStyle w:val="af6"/>
          <w:rFonts w:ascii="Times New Roman" w:hAnsi="Times New Roman" w:cs="Times New Roman"/>
        </w:rPr>
        <w:footnoteReference w:id="3"/>
      </w:r>
      <w:r w:rsidRPr="003A62E8">
        <w:rPr>
          <w:rFonts w:ascii="Times New Roman" w:cs="Times New Roman"/>
        </w:rPr>
        <w:t>而已。</w:t>
      </w:r>
    </w:p>
    <w:p w:rsidR="00894093" w:rsidRPr="003A62E8" w:rsidRDefault="00A74BD1" w:rsidP="00723ACC">
      <w:pPr>
        <w:spacing w:beforeLines="30" w:before="108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rFonts w:hint="eastAsia"/>
          <w:b/>
          <w:sz w:val="20"/>
          <w:szCs w:val="20"/>
          <w:bdr w:val="single" w:sz="4" w:space="0" w:color="auto"/>
        </w:rPr>
        <w:t>貳</w:t>
      </w:r>
      <w:r w:rsidR="00377ABA" w:rsidRPr="003A62E8">
        <w:rPr>
          <w:b/>
          <w:sz w:val="20"/>
          <w:szCs w:val="20"/>
          <w:bdr w:val="single" w:sz="4" w:space="0" w:color="auto"/>
        </w:rPr>
        <w:t>、</w:t>
      </w:r>
      <w:r w:rsidR="00B91E82" w:rsidRPr="003A62E8">
        <w:rPr>
          <w:rFonts w:hint="eastAsia"/>
          <w:b/>
          <w:sz w:val="20"/>
          <w:szCs w:val="20"/>
          <w:bdr w:val="single" w:sz="4" w:space="0" w:color="auto"/>
        </w:rPr>
        <w:t>一般人常認為</w:t>
      </w:r>
      <w:r w:rsidR="00B51810" w:rsidRPr="003A62E8">
        <w:rPr>
          <w:rFonts w:hAnsiTheme="majorEastAsia"/>
          <w:b/>
          <w:sz w:val="20"/>
          <w:szCs w:val="20"/>
          <w:bdr w:val="single" w:sz="4" w:space="0" w:color="auto"/>
        </w:rPr>
        <w:t>「</w:t>
      </w:r>
      <w:r w:rsidR="00894093" w:rsidRPr="003A62E8">
        <w:rPr>
          <w:b/>
          <w:sz w:val="20"/>
          <w:szCs w:val="20"/>
          <w:bdr w:val="single" w:sz="4" w:space="0" w:color="auto"/>
        </w:rPr>
        <w:t>有、法、物</w:t>
      </w:r>
      <w:r w:rsidR="00B51810" w:rsidRPr="003A62E8">
        <w:rPr>
          <w:rFonts w:hAnsiTheme="majorEastAsia"/>
          <w:b/>
          <w:sz w:val="20"/>
          <w:szCs w:val="20"/>
          <w:bdr w:val="single" w:sz="4" w:space="0" w:color="auto"/>
        </w:rPr>
        <w:t>」</w:t>
      </w:r>
      <w:r w:rsidR="00B91E82" w:rsidRPr="003A62E8">
        <w:rPr>
          <w:rFonts w:hAnsiTheme="majorEastAsia" w:hint="eastAsia"/>
          <w:b/>
          <w:sz w:val="20"/>
          <w:szCs w:val="20"/>
          <w:bdr w:val="single" w:sz="4" w:space="0" w:color="auto"/>
        </w:rPr>
        <w:t>是實有</w:t>
      </w:r>
      <w:r w:rsidR="00377ABA" w:rsidRPr="003A62E8">
        <w:rPr>
          <w:rFonts w:ascii="Times New Roman" w:hAnsi="Times New Roman" w:cs="Times New Roman"/>
          <w:sz w:val="20"/>
          <w:szCs w:val="20"/>
        </w:rPr>
        <w:t>（</w:t>
      </w:r>
      <w:r w:rsidR="00377ABA" w:rsidRPr="003A62E8">
        <w:rPr>
          <w:rFonts w:ascii="Times New Roman" w:hAnsi="Times New Roman" w:cs="Times New Roman"/>
          <w:sz w:val="20"/>
          <w:szCs w:val="20"/>
        </w:rPr>
        <w:t>p.114</w:t>
      </w:r>
      <w:r w:rsidR="00377ABA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6560CE" w:rsidRPr="003A62E8" w:rsidRDefault="00A74BD1" w:rsidP="00C04BBE">
      <w:pPr>
        <w:ind w:firstLineChars="50" w:firstLine="100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（壹）</w:t>
      </w:r>
      <w:r w:rsidR="00B91E82" w:rsidRPr="003A62E8">
        <w:rPr>
          <w:rFonts w:hint="eastAsia"/>
          <w:b/>
          <w:sz w:val="20"/>
          <w:szCs w:val="20"/>
          <w:bdr w:val="single" w:sz="4" w:space="0" w:color="auto"/>
        </w:rPr>
        <w:t>「有」，不論是事或理，</w:t>
      </w:r>
      <w:r w:rsidR="00B91E82" w:rsidRPr="003A62E8">
        <w:rPr>
          <w:b/>
          <w:sz w:val="20"/>
          <w:szCs w:val="20"/>
          <w:bdr w:val="single" w:sz="4" w:space="0" w:color="auto"/>
        </w:rPr>
        <w:t>一般人即以為是實有</w:t>
      </w:r>
      <w:r w:rsidR="00B91E82" w:rsidRPr="003A62E8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B91E82" w:rsidRPr="003A62E8">
        <w:rPr>
          <w:rFonts w:hAnsiTheme="majorEastAsia" w:hint="eastAsia"/>
          <w:b/>
          <w:sz w:val="20"/>
          <w:szCs w:val="20"/>
          <w:bdr w:val="single" w:sz="4" w:space="0" w:color="auto"/>
        </w:rPr>
        <w:t>這</w:t>
      </w:r>
      <w:r w:rsidR="00B91E82" w:rsidRPr="003A62E8">
        <w:rPr>
          <w:b/>
          <w:sz w:val="20"/>
          <w:szCs w:val="20"/>
          <w:bdr w:val="single" w:sz="4" w:space="0" w:color="auto"/>
        </w:rPr>
        <w:t>是中觀者所要徹底否定的自性論</w:t>
      </w:r>
      <w:r w:rsidR="00A730D6" w:rsidRPr="003A62E8">
        <w:rPr>
          <w:rFonts w:ascii="Times New Roman" w:hAnsi="Times New Roman" w:cs="Times New Roman"/>
          <w:sz w:val="20"/>
          <w:szCs w:val="20"/>
        </w:rPr>
        <w:t>（</w:t>
      </w:r>
      <w:r w:rsidR="00A730D6" w:rsidRPr="003A62E8">
        <w:rPr>
          <w:rFonts w:ascii="Times New Roman" w:hAnsi="Times New Roman" w:cs="Times New Roman"/>
          <w:sz w:val="20"/>
          <w:szCs w:val="20"/>
        </w:rPr>
        <w:t>p.114</w:t>
      </w:r>
      <w:r w:rsidR="00A730D6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B91E82" w:rsidRPr="003A62E8" w:rsidRDefault="003F08CE" w:rsidP="008645E6">
      <w:pPr>
        <w:spacing w:beforeLines="10" w:before="36"/>
        <w:ind w:leftChars="50" w:left="120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今此所講的有，即一般人所說的「東西」、物；</w:t>
      </w:r>
      <w:r w:rsidR="00B91E82" w:rsidRPr="003A62E8">
        <w:rPr>
          <w:rFonts w:ascii="Times New Roman" w:cs="Times New Roman"/>
        </w:rPr>
        <w:t>什譯的龍樹論，每譯之為法。</w:t>
      </w:r>
    </w:p>
    <w:p w:rsidR="00B51810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此「有」，不論是事是理，一般人即以為是實有。</w:t>
      </w:r>
    </w:p>
    <w:p w:rsidR="006560CE" w:rsidRPr="003A62E8" w:rsidRDefault="003F08CE" w:rsidP="00723ACC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中國稱之為物，物即代表一切存在或存在的。</w:t>
      </w:r>
      <w:r w:rsidR="00CB4DB4" w:rsidRPr="003A62E8">
        <w:rPr>
          <w:rStyle w:val="af6"/>
          <w:rFonts w:ascii="Times New Roman" w:hAnsi="Times New Roman" w:cs="Times New Roman"/>
        </w:rPr>
        <w:footnoteReference w:id="4"/>
      </w:r>
    </w:p>
    <w:p w:rsidR="007F12AC" w:rsidRPr="003A62E8" w:rsidRDefault="007F12AC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《易經》說：「</w:t>
      </w:r>
      <w:r w:rsidRPr="003A62E8">
        <w:rPr>
          <w:rFonts w:ascii="Times New Roman" w:eastAsia="標楷體" w:hAnsi="標楷體" w:cs="Times New Roman"/>
        </w:rPr>
        <w:t>方</w:t>
      </w:r>
      <w:r w:rsidRPr="003A62E8">
        <w:rPr>
          <w:rStyle w:val="af6"/>
          <w:rFonts w:ascii="Times New Roman" w:eastAsia="標楷體" w:hAnsi="Times New Roman" w:cs="Times New Roman"/>
        </w:rPr>
        <w:footnoteReference w:id="5"/>
      </w:r>
      <w:r w:rsidRPr="003A62E8">
        <w:rPr>
          <w:rFonts w:ascii="Times New Roman" w:eastAsia="標楷體" w:hAnsi="標楷體" w:cs="Times New Roman"/>
        </w:rPr>
        <w:t>以類聚</w:t>
      </w:r>
      <w:r w:rsidR="00C76369" w:rsidRPr="003A62E8">
        <w:rPr>
          <w:rStyle w:val="af6"/>
          <w:rFonts w:ascii="Times New Roman" w:eastAsia="標楷體" w:hAnsi="Times New Roman" w:cs="Times New Roman"/>
        </w:rPr>
        <w:footnoteReference w:id="6"/>
      </w:r>
      <w:r w:rsidRPr="003A62E8">
        <w:rPr>
          <w:rFonts w:ascii="Times New Roman" w:eastAsia="標楷體" w:hAnsi="標楷體" w:cs="Times New Roman"/>
        </w:rPr>
        <w:t>，物以群分</w:t>
      </w:r>
      <w:r w:rsidR="00483D03" w:rsidRPr="003A62E8">
        <w:rPr>
          <w:rFonts w:ascii="Times New Roman" w:cs="Times New Roman"/>
        </w:rPr>
        <w:t>。</w:t>
      </w:r>
      <w:r w:rsidRPr="003A62E8">
        <w:rPr>
          <w:rFonts w:ascii="Times New Roman" w:cs="Times New Roman"/>
        </w:rPr>
        <w:t>」</w:t>
      </w:r>
      <w:r w:rsidRPr="003A62E8">
        <w:rPr>
          <w:rStyle w:val="af6"/>
          <w:rFonts w:ascii="Times New Roman" w:hAnsi="Times New Roman" w:cs="Times New Roman"/>
        </w:rPr>
        <w:footnoteReference w:id="7"/>
      </w:r>
      <w:r w:rsidRPr="003A62E8">
        <w:rPr>
          <w:rFonts w:ascii="Times New Roman" w:cs="Times New Roman"/>
        </w:rPr>
        <w:t>就是說：在和合的群聚</w:t>
      </w:r>
      <w:r w:rsidRPr="003A62E8">
        <w:rPr>
          <w:rStyle w:val="af6"/>
          <w:rFonts w:ascii="Times New Roman" w:hAnsi="Times New Roman" w:cs="Times New Roman"/>
        </w:rPr>
        <w:footnoteReference w:id="8"/>
      </w:r>
      <w:r w:rsidRPr="003A62E8">
        <w:rPr>
          <w:rFonts w:ascii="Times New Roman" w:cs="Times New Roman"/>
        </w:rPr>
        <w:t>當中分別，其別別的個體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自相，彼此各別的，即稱之為</w:t>
      </w:r>
      <w:r w:rsidRPr="003A62E8">
        <w:rPr>
          <w:rFonts w:ascii="Times New Roman" w:cs="Times New Roman"/>
          <w:b/>
        </w:rPr>
        <w:t>物</w:t>
      </w:r>
      <w:r w:rsidRPr="003A62E8">
        <w:rPr>
          <w:rFonts w:ascii="Times New Roman" w:cs="Times New Roman"/>
        </w:rPr>
        <w:t>，此就是一般所了解的</w:t>
      </w:r>
      <w:r w:rsidRPr="003A62E8">
        <w:rPr>
          <w:rFonts w:ascii="Times New Roman" w:cs="Times New Roman"/>
          <w:b/>
        </w:rPr>
        <w:t>東西</w:t>
      </w:r>
      <w:r w:rsidRPr="003A62E8">
        <w:rPr>
          <w:rFonts w:ascii="Times New Roman" w:cs="Times New Roman"/>
        </w:rPr>
        <w:t>。</w:t>
      </w:r>
    </w:p>
    <w:p w:rsidR="006560CE" w:rsidRPr="003A62E8" w:rsidRDefault="003F08CE" w:rsidP="00723ACC">
      <w:pPr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lastRenderedPageBreak/>
        <w:t>《中庸》說「</w:t>
      </w:r>
      <w:r w:rsidRPr="003A62E8">
        <w:rPr>
          <w:rFonts w:ascii="Times New Roman" w:eastAsia="標楷體" w:hAnsi="標楷體" w:cs="Times New Roman"/>
        </w:rPr>
        <w:t>不誠無物</w:t>
      </w:r>
      <w:r w:rsidR="00483D03" w:rsidRPr="003A62E8">
        <w:rPr>
          <w:rFonts w:ascii="Times New Roman" w:cs="Times New Roman"/>
        </w:rPr>
        <w:t>」</w:t>
      </w:r>
      <w:r w:rsidR="00483D03" w:rsidRPr="003A62E8">
        <w:rPr>
          <w:rFonts w:ascii="Times New Roman" w:cs="Times New Roman" w:hint="eastAsia"/>
        </w:rPr>
        <w:t>，</w:t>
      </w:r>
      <w:r w:rsidRPr="003A62E8">
        <w:rPr>
          <w:rFonts w:ascii="Times New Roman" w:cs="Times New Roman"/>
        </w:rPr>
        <w:t>又說：「</w:t>
      </w:r>
      <w:r w:rsidRPr="003A62E8">
        <w:rPr>
          <w:rFonts w:ascii="Times New Roman" w:eastAsia="標楷體" w:hAnsi="標楷體" w:cs="Times New Roman"/>
        </w:rPr>
        <w:t>誠者自成也</w:t>
      </w:r>
      <w:r w:rsidRPr="003A62E8">
        <w:rPr>
          <w:rFonts w:ascii="Times New Roman" w:cs="Times New Roman"/>
        </w:rPr>
        <w:t>」</w:t>
      </w:r>
      <w:r w:rsidR="00CF6EEB" w:rsidRPr="003A62E8">
        <w:rPr>
          <w:rStyle w:val="af6"/>
          <w:rFonts w:ascii="Times New Roman" w:hAnsi="Times New Roman" w:cs="Times New Roman"/>
        </w:rPr>
        <w:footnoteReference w:id="9"/>
      </w:r>
      <w:r w:rsidRPr="003A62E8">
        <w:rPr>
          <w:rFonts w:ascii="Times New Roman" w:cs="Times New Roman"/>
        </w:rPr>
        <w:t>。誠即自有自成的自性，誠而後有物。誠是自有的物自體，如不誠，即沒有自有自成的實體，物即不成其為物。</w:t>
      </w:r>
    </w:p>
    <w:p w:rsidR="00237EA9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這種思想，即是中觀者所要徹底否定的自性論。</w:t>
      </w:r>
    </w:p>
    <w:p w:rsidR="00894093" w:rsidRPr="003A62E8" w:rsidRDefault="00D12CF4" w:rsidP="00723ACC">
      <w:pPr>
        <w:spacing w:beforeLines="30" w:before="108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rFonts w:hint="eastAsia"/>
          <w:b/>
          <w:sz w:val="20"/>
          <w:szCs w:val="20"/>
          <w:bdr w:val="single" w:sz="4" w:space="0" w:color="auto"/>
        </w:rPr>
        <w:t>（貳）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「</w:t>
      </w:r>
      <w:r w:rsidR="00894093" w:rsidRPr="003A62E8">
        <w:rPr>
          <w:b/>
          <w:sz w:val="20"/>
          <w:szCs w:val="20"/>
          <w:bdr w:val="single" w:sz="4" w:space="0" w:color="auto"/>
        </w:rPr>
        <w:t>素樸的實在論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」</w:t>
      </w:r>
      <w:r w:rsidR="00894093" w:rsidRPr="003A62E8">
        <w:rPr>
          <w:b/>
          <w:sz w:val="20"/>
          <w:szCs w:val="20"/>
          <w:bdr w:val="single" w:sz="4" w:space="0" w:color="auto"/>
        </w:rPr>
        <w:t>與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「</w:t>
      </w:r>
      <w:r w:rsidR="00894093" w:rsidRPr="003A62E8">
        <w:rPr>
          <w:b/>
          <w:sz w:val="20"/>
          <w:szCs w:val="20"/>
          <w:bdr w:val="single" w:sz="4" w:space="0" w:color="auto"/>
        </w:rPr>
        <w:t>形而上的實在論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」</w:t>
      </w:r>
      <w:r w:rsidR="00894093" w:rsidRPr="003A62E8">
        <w:rPr>
          <w:b/>
          <w:sz w:val="20"/>
          <w:szCs w:val="20"/>
          <w:bdr w:val="single" w:sz="4" w:space="0" w:color="auto"/>
        </w:rPr>
        <w:t>皆執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「</w:t>
      </w:r>
      <w:r w:rsidR="00894093" w:rsidRPr="003A62E8">
        <w:rPr>
          <w:b/>
          <w:sz w:val="20"/>
          <w:szCs w:val="20"/>
          <w:bdr w:val="single" w:sz="4" w:space="0" w:color="auto"/>
        </w:rPr>
        <w:t>自有自成</w:t>
      </w:r>
      <w:r w:rsidR="00894093" w:rsidRPr="003A62E8">
        <w:rPr>
          <w:rFonts w:hAnsiTheme="minorEastAsia"/>
          <w:b/>
          <w:sz w:val="20"/>
          <w:szCs w:val="20"/>
          <w:bdr w:val="single" w:sz="4" w:space="0" w:color="auto"/>
        </w:rPr>
        <w:t>」</w:t>
      </w:r>
      <w:r w:rsidR="00377ABA" w:rsidRPr="003A62E8">
        <w:rPr>
          <w:rFonts w:ascii="Times New Roman" w:hAnsi="Times New Roman" w:cs="Times New Roman"/>
          <w:sz w:val="20"/>
          <w:szCs w:val="20"/>
        </w:rPr>
        <w:t>（</w:t>
      </w:r>
      <w:r w:rsidR="00D665A6" w:rsidRPr="003A62E8">
        <w:rPr>
          <w:rFonts w:ascii="Times New Roman" w:hAnsi="Times New Roman" w:cs="Times New Roman"/>
          <w:sz w:val="20"/>
          <w:szCs w:val="20"/>
        </w:rPr>
        <w:t>p.114</w:t>
      </w:r>
      <w:r w:rsidR="00377ABA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CD76F0" w:rsidRPr="003A62E8" w:rsidRDefault="003F08CE" w:rsidP="00723ACC">
      <w:pPr>
        <w:ind w:leftChars="50" w:left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總之，</w:t>
      </w:r>
      <w:r w:rsidRPr="003A62E8">
        <w:rPr>
          <w:rFonts w:ascii="Times New Roman" w:cs="Times New Roman"/>
          <w:b/>
        </w:rPr>
        <w:t>一般的常識</w:t>
      </w:r>
      <w:r w:rsidRPr="003A62E8">
        <w:rPr>
          <w:rFonts w:ascii="Times New Roman" w:cs="Times New Roman"/>
        </w:rPr>
        <w:t>與</w:t>
      </w:r>
      <w:r w:rsidRPr="003A62E8">
        <w:rPr>
          <w:rFonts w:ascii="Times New Roman" w:cs="Times New Roman"/>
          <w:b/>
        </w:rPr>
        <w:t>學者的知識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不屬於淨智的</w:t>
      </w:r>
      <w:r w:rsidRPr="003A62E8">
        <w:rPr>
          <w:rFonts w:ascii="Times New Roman" w:cs="Times New Roman"/>
          <w:b/>
        </w:rPr>
        <w:t>神秘直覺</w:t>
      </w:r>
      <w:r w:rsidRPr="003A62E8">
        <w:rPr>
          <w:rFonts w:ascii="Times New Roman" w:cs="Times New Roman"/>
        </w:rPr>
        <w:t>也在內，都要求一自有自成的，此無論是</w:t>
      </w:r>
      <w:r w:rsidRPr="003A62E8">
        <w:rPr>
          <w:rFonts w:ascii="Times New Roman" w:cs="Times New Roman"/>
          <w:b/>
        </w:rPr>
        <w:t>素樸的實在論</w:t>
      </w:r>
      <w:r w:rsidRPr="003A62E8">
        <w:rPr>
          <w:rFonts w:ascii="Times New Roman" w:cs="Times New Roman"/>
        </w:rPr>
        <w:t>與</w:t>
      </w:r>
      <w:r w:rsidRPr="003A62E8">
        <w:rPr>
          <w:rFonts w:ascii="Times New Roman" w:cs="Times New Roman"/>
          <w:b/>
        </w:rPr>
        <w:t>形而上</w:t>
      </w:r>
      <w:r w:rsidR="00D33CF9" w:rsidRPr="003A62E8">
        <w:rPr>
          <w:rStyle w:val="af6"/>
          <w:rFonts w:ascii="Times New Roman" w:hAnsi="Times New Roman" w:cs="Times New Roman"/>
          <w:b/>
        </w:rPr>
        <w:footnoteReference w:id="10"/>
      </w:r>
      <w:r w:rsidRPr="003A62E8">
        <w:rPr>
          <w:rFonts w:ascii="Times New Roman" w:cs="Times New Roman"/>
          <w:b/>
        </w:rPr>
        <w:t>的實在論</w:t>
      </w:r>
      <w:r w:rsidRPr="003A62E8">
        <w:rPr>
          <w:rFonts w:ascii="Times New Roman" w:cs="Times New Roman"/>
        </w:rPr>
        <w:t>，但計為自有自成是一樣的。</w:t>
      </w:r>
    </w:p>
    <w:p w:rsidR="00CD76F0" w:rsidRPr="003A62E8" w:rsidRDefault="00D12CF4" w:rsidP="00723ACC">
      <w:pPr>
        <w:spacing w:beforeLines="30" w:before="108"/>
        <w:rPr>
          <w:rFonts w:hAnsi="Times New Roman"/>
          <w:b/>
          <w:sz w:val="20"/>
          <w:szCs w:val="20"/>
        </w:rPr>
      </w:pPr>
      <w:r w:rsidRPr="003A62E8">
        <w:rPr>
          <w:b/>
          <w:sz w:val="20"/>
          <w:szCs w:val="20"/>
          <w:bdr w:val="single" w:sz="4" w:space="0" w:color="auto"/>
        </w:rPr>
        <w:t>（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377ABA" w:rsidRPr="003A62E8">
        <w:rPr>
          <w:b/>
          <w:sz w:val="20"/>
          <w:szCs w:val="20"/>
          <w:bdr w:val="single" w:sz="4" w:space="0" w:color="auto"/>
        </w:rPr>
        <w:t>）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「有」</w:t>
      </w:r>
      <w:r w:rsidRPr="003A62E8">
        <w:rPr>
          <w:b/>
          <w:sz w:val="20"/>
          <w:szCs w:val="20"/>
          <w:bdr w:val="single" w:sz="4" w:space="0" w:color="auto"/>
        </w:rPr>
        <w:t>是最普遍的概念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，一切凡夫眾生普遍都有強烈的自性感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pp.114-115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CC7A63" w:rsidRPr="003A62E8" w:rsidRDefault="003F08CE" w:rsidP="00723ACC">
      <w:pPr>
        <w:ind w:leftChars="50" w:left="120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前面曾經指出：</w:t>
      </w:r>
      <w:r w:rsidR="00CC7A63" w:rsidRPr="003A62E8">
        <w:rPr>
          <w:rFonts w:ascii="Times New Roman" w:cs="Times New Roman" w:hint="eastAsia"/>
          <w:b/>
        </w:rPr>
        <w:t>「</w:t>
      </w:r>
      <w:r w:rsidRPr="003A62E8">
        <w:rPr>
          <w:rFonts w:ascii="Times New Roman" w:cs="Times New Roman"/>
          <w:b/>
        </w:rPr>
        <w:t>有</w:t>
      </w:r>
      <w:r w:rsidR="00CC7A63" w:rsidRPr="003A62E8">
        <w:rPr>
          <w:rFonts w:ascii="Times New Roman" w:cs="Times New Roman" w:hint="eastAsia"/>
          <w:b/>
        </w:rPr>
        <w:t>」</w:t>
      </w:r>
      <w:r w:rsidRPr="003A62E8">
        <w:rPr>
          <w:rFonts w:ascii="Times New Roman" w:cs="Times New Roman"/>
          <w:b/>
        </w:rPr>
        <w:t>是最普遍的概念</w:t>
      </w:r>
      <w:r w:rsidR="003108B3" w:rsidRPr="003A62E8">
        <w:rPr>
          <w:rStyle w:val="af6"/>
          <w:rFonts w:ascii="Times New Roman" w:hAnsi="Times New Roman" w:cs="Times New Roman"/>
        </w:rPr>
        <w:footnoteReference w:id="11"/>
      </w:r>
      <w:r w:rsidRPr="003A62E8">
        <w:rPr>
          <w:rFonts w:ascii="Times New Roman" w:cs="Times New Roman"/>
        </w:rPr>
        <w:t>，這種有強烈的實在性的感覺，是一般人認識上極為基本的。</w:t>
      </w:r>
    </w:p>
    <w:p w:rsidR="00801004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不說現代文明人，即使未開化的野蠻人，或是智識未開的幼孩，他們凡是感覺認識的，不曉得甚麼是假有（非中觀者的假有，也不會是正確的），凡所覺觸到的，都以為是真實存在的。</w:t>
      </w:r>
    </w:p>
    <w:p w:rsidR="00801004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小孩不知鏡裏影現的人是假有，於是望之發笑而以手去抓。</w:t>
      </w:r>
    </w:p>
    <w:p w:rsidR="00801004" w:rsidRPr="003A62E8" w:rsidRDefault="003F08CE" w:rsidP="00723ACC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野蠻人不知夢是虛妄不實，故以夢境為千真萬確的。</w:t>
      </w:r>
    </w:p>
    <w:p w:rsidR="00CD76F0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這種認識上</w:t>
      </w:r>
      <w:r w:rsidRPr="003A62E8">
        <w:rPr>
          <w:rFonts w:ascii="Times New Roman" w:cs="Times New Roman"/>
          <w:b/>
        </w:rPr>
        <w:t>極普遍的自性感</w:t>
      </w:r>
      <w:r w:rsidRPr="003A62E8">
        <w:rPr>
          <w:rFonts w:ascii="Times New Roman" w:cs="Times New Roman"/>
        </w:rPr>
        <w:t>，</w:t>
      </w:r>
      <w:r w:rsidRPr="003A62E8">
        <w:rPr>
          <w:rFonts w:ascii="Times New Roman" w:cs="Times New Roman"/>
          <w:b/>
        </w:rPr>
        <w:t>從原始的、幼稚的，到宗教者與哲學者的神秘深玄</w:t>
      </w:r>
      <w:r w:rsidR="00932C9E" w:rsidRPr="003A62E8">
        <w:rPr>
          <w:rStyle w:val="af6"/>
          <w:rFonts w:ascii="Times New Roman" w:hAnsi="Times New Roman" w:cs="Times New Roman"/>
          <w:b/>
        </w:rPr>
        <w:footnoteReference w:id="12"/>
      </w:r>
      <w:r w:rsidRPr="003A62E8">
        <w:rPr>
          <w:rFonts w:ascii="Times New Roman" w:cs="Times New Roman"/>
          <w:b/>
        </w:rPr>
        <w:t>的，一脈相通</w:t>
      </w:r>
      <w:r w:rsidR="00932C9E" w:rsidRPr="003A62E8">
        <w:rPr>
          <w:rStyle w:val="af6"/>
          <w:rFonts w:ascii="Times New Roman" w:hAnsi="Times New Roman" w:cs="Times New Roman"/>
          <w:b/>
        </w:rPr>
        <w:footnoteReference w:id="13"/>
      </w:r>
      <w:r w:rsidRPr="003A62E8">
        <w:rPr>
          <w:rFonts w:ascii="Times New Roman" w:cs="Times New Roman"/>
          <w:b/>
        </w:rPr>
        <w:t>，真是「源遠流長</w:t>
      </w:r>
      <w:r w:rsidR="00AC7352" w:rsidRPr="003A62E8">
        <w:rPr>
          <w:rStyle w:val="af6"/>
          <w:rFonts w:ascii="Times New Roman" w:hAnsi="Times New Roman" w:cs="Times New Roman"/>
          <w:b/>
        </w:rPr>
        <w:footnoteReference w:id="14"/>
      </w:r>
      <w:r w:rsidRPr="003A62E8">
        <w:rPr>
          <w:rFonts w:ascii="Times New Roman" w:cs="Times New Roman"/>
          <w:b/>
        </w:rPr>
        <w:t>」</w:t>
      </w:r>
      <w:r w:rsidRPr="003A62E8">
        <w:rPr>
          <w:rFonts w:ascii="Times New Roman" w:cs="Times New Roman"/>
        </w:rPr>
        <w:t>。</w:t>
      </w:r>
    </w:p>
    <w:p w:rsidR="00E3606F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依佛法說，不但小孩、野蠻人同有此種實在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自性感，就是蟲、魚、鳥、獸乃至最下的動物，凡是能感受到甚麼而有精神的作用時，這種實在性的直感，也都是一樣的。當然，沒有人類意識上的明晰，更沒有形而上的實在論者那樣說得深玄！</w:t>
      </w:r>
    </w:p>
    <w:p w:rsidR="00F60262" w:rsidRPr="003A62E8" w:rsidRDefault="00CC7A63" w:rsidP="00723ACC">
      <w:pPr>
        <w:spacing w:beforeLines="30" w:before="108"/>
        <w:ind w:leftChars="59" w:left="142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肆</w:t>
      </w:r>
      <w:r w:rsidR="00377ABA" w:rsidRPr="003A62E8">
        <w:rPr>
          <w:b/>
          <w:sz w:val="20"/>
          <w:szCs w:val="20"/>
          <w:bdr w:val="single" w:sz="4" w:space="0" w:color="auto"/>
        </w:rPr>
        <w:t>）</w:t>
      </w:r>
      <w:r w:rsidR="00E754A2" w:rsidRPr="003A62E8">
        <w:rPr>
          <w:b/>
          <w:sz w:val="20"/>
          <w:szCs w:val="20"/>
          <w:bdr w:val="single" w:sz="4" w:space="0" w:color="auto"/>
        </w:rPr>
        <w:t>「實有」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與</w:t>
      </w:r>
      <w:r w:rsidR="00F60262" w:rsidRPr="003A62E8">
        <w:rPr>
          <w:b/>
          <w:sz w:val="20"/>
          <w:szCs w:val="20"/>
          <w:bdr w:val="single" w:sz="4" w:space="0" w:color="auto"/>
        </w:rPr>
        <w:t>「假有」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：由於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知識的擴展，知道過去所認為實有的，不一定是實有</w:t>
      </w:r>
      <w:r w:rsidR="00247F8D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pp.115-116</w:t>
      </w:r>
      <w:r w:rsidR="00247F8D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9B748F" w:rsidRPr="003A62E8" w:rsidRDefault="003F08CE" w:rsidP="00723ACC">
      <w:pPr>
        <w:ind w:leftChars="50" w:left="12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人類，由於知識的增進，從幼年到成人，從野蠻到文明，在日常的經驗當中，漸漸的</w:t>
      </w:r>
      <w:r w:rsidRPr="003A62E8">
        <w:rPr>
          <w:rFonts w:ascii="Times New Roman" w:cs="Times New Roman"/>
        </w:rPr>
        <w:lastRenderedPageBreak/>
        <w:t>覺察到認識到的不一定是實在的。如麵餅可以充飢，而畫餅無論如何活像的，不能有此作用；夢見的人物，知道不是實有的情事。這在人們的認識上，就有了假有和實有的概念。</w:t>
      </w:r>
    </w:p>
    <w:p w:rsidR="00DC2C71" w:rsidRPr="003A62E8" w:rsidRDefault="003F08CE" w:rsidP="00723ACC">
      <w:pPr>
        <w:spacing w:beforeLines="30" w:before="108"/>
        <w:ind w:leftChars="59" w:left="142"/>
        <w:jc w:val="both"/>
        <w:rPr>
          <w:b/>
        </w:rPr>
      </w:pPr>
      <w:r w:rsidRPr="003A62E8">
        <w:t>如薩婆多部等，說法有</w:t>
      </w:r>
      <w:r w:rsidRPr="003A62E8">
        <w:rPr>
          <w:b/>
        </w:rPr>
        <w:t>實有</w:t>
      </w:r>
      <w:r w:rsidRPr="003A62E8">
        <w:t>的和</w:t>
      </w:r>
      <w:r w:rsidRPr="003A62E8">
        <w:rPr>
          <w:b/>
        </w:rPr>
        <w:t>假有</w:t>
      </w:r>
      <w:r w:rsidRPr="003A62E8">
        <w:t>的。實有的，即覺得有充實內容，甚而想像為</w:t>
      </w:r>
      <w:r w:rsidRPr="003A62E8">
        <w:rPr>
          <w:b/>
        </w:rPr>
        <w:t>形而上的實在</w:t>
      </w:r>
      <w:r w:rsidRPr="003A62E8">
        <w:t>。</w:t>
      </w:r>
    </w:p>
    <w:p w:rsidR="00A428AF" w:rsidRPr="003A62E8" w:rsidRDefault="00DC2C71" w:rsidP="00723ACC">
      <w:pPr>
        <w:spacing w:beforeLines="30" w:before="108"/>
        <w:ind w:leftChars="59" w:left="14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但</w:t>
      </w:r>
      <w:r w:rsidRPr="003A62E8">
        <w:rPr>
          <w:rFonts w:ascii="Times New Roman" w:cs="Times New Roman"/>
          <w:b/>
        </w:rPr>
        <w:t>實有，不一定是可靠的，有的在經驗豐富，知識擴展後，即知道過去所認為實有的，不一定是實有的了</w:t>
      </w:r>
      <w:r w:rsidRPr="003A62E8">
        <w:rPr>
          <w:rFonts w:ascii="Times New Roman" w:cs="Times New Roman"/>
        </w:rPr>
        <w:t>。</w:t>
      </w:r>
    </w:p>
    <w:p w:rsidR="009B748F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如青</w:t>
      </w:r>
      <w:r w:rsidR="00483D03" w:rsidRPr="003A62E8">
        <w:rPr>
          <w:rFonts w:ascii="Times New Roman" w:cs="Times New Roman" w:hint="eastAsia"/>
        </w:rPr>
        <w:t>、</w:t>
      </w:r>
      <w:r w:rsidRPr="003A62E8">
        <w:rPr>
          <w:rFonts w:ascii="Times New Roman" w:cs="Times New Roman"/>
        </w:rPr>
        <w:t>黃等顏色，似乎是千真萬確的，在科學者的探究，知道這是一些光波</w:t>
      </w:r>
      <w:r w:rsidR="00713250" w:rsidRPr="003A62E8">
        <w:rPr>
          <w:rStyle w:val="af6"/>
          <w:rFonts w:ascii="Times New Roman" w:hAnsi="Times New Roman" w:cs="Times New Roman"/>
        </w:rPr>
        <w:footnoteReference w:id="15"/>
      </w:r>
      <w:r w:rsidRPr="003A62E8">
        <w:rPr>
          <w:rFonts w:ascii="Times New Roman" w:cs="Times New Roman"/>
        </w:rPr>
        <w:t>所假現的。</w:t>
      </w:r>
      <w:r w:rsidRPr="003A62E8">
        <w:rPr>
          <w:rFonts w:ascii="Times New Roman" w:cs="Times New Roman"/>
          <w:b/>
        </w:rPr>
        <w:t>依認識經驗的從淺而深，即漸漸的從實有而到達假有。</w:t>
      </w:r>
    </w:p>
    <w:p w:rsidR="0097042F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像從前，總以為物質的根源，是不可析</w:t>
      </w:r>
      <w:r w:rsidR="00483D03" w:rsidRPr="003A62E8">
        <w:rPr>
          <w:rFonts w:ascii="Times New Roman" w:cs="Times New Roman" w:hint="eastAsia"/>
        </w:rPr>
        <w:t>、</w:t>
      </w:r>
      <w:r w:rsidRPr="003A62E8">
        <w:rPr>
          <w:rFonts w:ascii="Times New Roman" w:cs="Times New Roman"/>
        </w:rPr>
        <w:t>不可入的實體，現在纔漸漸地知道，即使是電子，也還是太陽系式而不是彈子式的。</w:t>
      </w:r>
    </w:p>
    <w:p w:rsidR="00237EA9" w:rsidRPr="003A62E8" w:rsidRDefault="00CC7A63" w:rsidP="00723ACC">
      <w:pPr>
        <w:spacing w:beforeLines="30" w:before="108"/>
        <w:ind w:leftChars="59" w:left="142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</w:t>
      </w:r>
      <w:r w:rsidRPr="003A62E8">
        <w:rPr>
          <w:rFonts w:hint="eastAsia"/>
          <w:b/>
          <w:sz w:val="20"/>
          <w:szCs w:val="20"/>
          <w:bdr w:val="single" w:sz="4" w:space="0" w:color="auto"/>
        </w:rPr>
        <w:t>伍</w:t>
      </w:r>
      <w:r w:rsidR="00377ABA" w:rsidRPr="003A62E8">
        <w:rPr>
          <w:b/>
          <w:sz w:val="20"/>
          <w:szCs w:val="20"/>
          <w:bdr w:val="single" w:sz="4" w:space="0" w:color="auto"/>
        </w:rPr>
        <w:t>）</w:t>
      </w:r>
      <w:r w:rsidR="00237EA9" w:rsidRPr="003A62E8">
        <w:rPr>
          <w:b/>
          <w:sz w:val="20"/>
          <w:szCs w:val="20"/>
          <w:bdr w:val="single" w:sz="4" w:space="0" w:color="auto"/>
        </w:rPr>
        <w:t>「假象與實質」、「現象與本體」之偏執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796FF0" w:rsidRPr="003A62E8">
        <w:rPr>
          <w:rFonts w:ascii="Times New Roman" w:hAnsi="Times New Roman" w:cs="Times New Roman"/>
          <w:sz w:val="20"/>
          <w:szCs w:val="20"/>
        </w:rPr>
        <w:t>pp.116-117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753D00" w:rsidRPr="003A62E8" w:rsidRDefault="00CC7A63" w:rsidP="00C04BBE">
      <w:pPr>
        <w:ind w:leftChars="59" w:left="142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="00753D00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A521F6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常人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雖漸漸地從「實有」而知道是「假有」，卻又覺得現象背後有實在的本體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F86739" w:rsidRPr="003A62E8">
        <w:rPr>
          <w:rFonts w:ascii="Times New Roman" w:hAnsi="Times New Roman" w:cs="Times New Roman"/>
          <w:sz w:val="20"/>
          <w:szCs w:val="20"/>
        </w:rPr>
        <w:t>p.116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164C3B" w:rsidRPr="003A62E8" w:rsidRDefault="003F08CE" w:rsidP="00723ACC">
      <w:pPr>
        <w:ind w:leftChars="100" w:left="240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然而常人為此無始來的實有妄見所迷惑，所以</w:t>
      </w:r>
      <w:r w:rsidRPr="003A62E8">
        <w:rPr>
          <w:rFonts w:ascii="Times New Roman" w:cs="Times New Roman"/>
          <w:b/>
        </w:rPr>
        <w:t>雖不斷地了達實在者成為假相，而終於覺得它內在的實有</w:t>
      </w:r>
      <w:r w:rsidRPr="003A62E8">
        <w:rPr>
          <w:rFonts w:ascii="Times New Roman" w:cs="Times New Roman"/>
        </w:rPr>
        <w:t>，構成</w:t>
      </w:r>
      <w:r w:rsidRPr="003A62E8">
        <w:rPr>
          <w:rFonts w:ascii="Times New Roman" w:cs="Times New Roman"/>
          <w:b/>
        </w:rPr>
        <w:t>假象</w:t>
      </w:r>
      <w:r w:rsidR="00047B44" w:rsidRPr="003A62E8">
        <w:rPr>
          <w:rStyle w:val="af6"/>
          <w:rFonts w:ascii="Times New Roman" w:hAnsi="Times New Roman" w:cs="Times New Roman"/>
        </w:rPr>
        <w:footnoteReference w:id="16"/>
      </w:r>
      <w:r w:rsidRPr="003A62E8">
        <w:rPr>
          <w:rFonts w:ascii="Times New Roman" w:cs="Times New Roman"/>
          <w:b/>
        </w:rPr>
        <w:t>與實質</w:t>
      </w:r>
      <w:r w:rsidR="008244BF" w:rsidRPr="003A62E8">
        <w:rPr>
          <w:rStyle w:val="af6"/>
          <w:rFonts w:ascii="Times New Roman" w:hAnsi="Times New Roman" w:cs="Times New Roman"/>
        </w:rPr>
        <w:footnoteReference w:id="17"/>
      </w:r>
      <w:r w:rsidRPr="003A62E8">
        <w:rPr>
          <w:rFonts w:ascii="Times New Roman" w:cs="Times New Roman"/>
        </w:rPr>
        <w:t>，</w:t>
      </w:r>
      <w:r w:rsidRPr="003A62E8">
        <w:rPr>
          <w:rFonts w:ascii="Times New Roman" w:cs="Times New Roman"/>
          <w:b/>
        </w:rPr>
        <w:t>現象</w:t>
      </w:r>
      <w:r w:rsidR="00B920D0" w:rsidRPr="003A62E8">
        <w:rPr>
          <w:rStyle w:val="af6"/>
          <w:rFonts w:ascii="Times New Roman" w:hAnsi="Times New Roman" w:cs="Times New Roman"/>
        </w:rPr>
        <w:footnoteReference w:id="18"/>
      </w:r>
      <w:r w:rsidRPr="003A62E8">
        <w:rPr>
          <w:rFonts w:ascii="Times New Roman" w:cs="Times New Roman"/>
          <w:b/>
        </w:rPr>
        <w:t>與本體</w:t>
      </w:r>
      <w:r w:rsidR="00B920D0" w:rsidRPr="003A62E8">
        <w:rPr>
          <w:rStyle w:val="af6"/>
          <w:rFonts w:ascii="Times New Roman" w:hAnsi="Times New Roman" w:cs="Times New Roman"/>
        </w:rPr>
        <w:footnoteReference w:id="19"/>
      </w:r>
      <w:r w:rsidRPr="003A62E8">
        <w:rPr>
          <w:rFonts w:ascii="Times New Roman" w:cs="Times New Roman"/>
        </w:rPr>
        <w:t>等偏執。</w:t>
      </w:r>
    </w:p>
    <w:p w:rsidR="00164C3B" w:rsidRPr="003A62E8" w:rsidRDefault="003F08CE" w:rsidP="00723ACC">
      <w:pPr>
        <w:spacing w:beforeLines="30" w:before="108"/>
        <w:ind w:leftChars="100" w:left="240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每以為常識上所認識到的，不過是現象，現象不一定都是實有自體；而</w:t>
      </w:r>
      <w:r w:rsidRPr="003A62E8">
        <w:rPr>
          <w:rFonts w:ascii="Times New Roman" w:cs="Times New Roman"/>
          <w:b/>
        </w:rPr>
        <w:t>現象的背後或者內在，必有實在的本體在</w:t>
      </w:r>
      <w:r w:rsidRPr="003A62E8">
        <w:rPr>
          <w:rFonts w:ascii="Times New Roman" w:cs="Times New Roman"/>
        </w:rPr>
        <w:t>。</w:t>
      </w:r>
    </w:p>
    <w:p w:rsidR="00237EA9" w:rsidRPr="003A62E8" w:rsidRDefault="003F08CE" w:rsidP="00723ACC">
      <w:pPr>
        <w:spacing w:beforeLines="30" w:before="108"/>
        <w:ind w:leftChars="100" w:left="24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即使說本體是不可知的，也還是要肯定此實在的實體，從素樸的常識的實在，到形而上的本體的實在，永遠的死在實有惡見之下。</w:t>
      </w:r>
    </w:p>
    <w:p w:rsidR="005C7AB4" w:rsidRPr="003A62E8" w:rsidRDefault="00164C3B" w:rsidP="00723ACC">
      <w:pPr>
        <w:spacing w:beforeLines="30" w:before="108"/>
        <w:ind w:leftChars="59" w:left="142"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5C7AB4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021345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常人</w:t>
      </w:r>
      <w:r w:rsidR="00927326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從時間、空間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的考察，或對諸法的直覺</w:t>
      </w:r>
      <w:r w:rsidR="00927326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總覺得</w:t>
      </w:r>
      <w:r w:rsidR="00927326"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現相內有本體的存在</w:t>
      </w:r>
      <w:r w:rsidR="005C7AB4" w:rsidRPr="003A62E8">
        <w:rPr>
          <w:rFonts w:ascii="Times New Roman" w:hAnsi="Times New Roman" w:cs="Times New Roman"/>
          <w:sz w:val="20"/>
          <w:szCs w:val="20"/>
        </w:rPr>
        <w:t>（</w:t>
      </w:r>
      <w:r w:rsidR="009E31AB" w:rsidRPr="003A62E8">
        <w:rPr>
          <w:rFonts w:ascii="Times New Roman" w:hAnsi="Times New Roman" w:cs="Times New Roman" w:hint="eastAsia"/>
          <w:sz w:val="20"/>
          <w:szCs w:val="20"/>
        </w:rPr>
        <w:t>p</w:t>
      </w:r>
      <w:r w:rsidR="005C7AB4" w:rsidRPr="003A62E8">
        <w:rPr>
          <w:rFonts w:ascii="Times New Roman" w:hAnsi="Times New Roman" w:cs="Times New Roman"/>
          <w:sz w:val="20"/>
          <w:szCs w:val="20"/>
        </w:rPr>
        <w:t>p.116</w:t>
      </w:r>
      <w:r w:rsidR="009E31AB" w:rsidRPr="003A62E8">
        <w:rPr>
          <w:rFonts w:ascii="Times New Roman" w:hAnsi="Times New Roman" w:cs="Times New Roman" w:hint="eastAsia"/>
          <w:sz w:val="20"/>
          <w:szCs w:val="20"/>
        </w:rPr>
        <w:t>-117</w:t>
      </w:r>
      <w:r w:rsidR="005C7AB4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C437A5" w:rsidRPr="003A62E8" w:rsidRDefault="00753D00" w:rsidP="00C04BBE">
      <w:pPr>
        <w:ind w:leftChars="151" w:left="362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7271A6"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C437A5" w:rsidRPr="003A62E8">
        <w:rPr>
          <w:rFonts w:ascii="Times New Roman" w:cs="Times New Roman"/>
          <w:b/>
          <w:sz w:val="20"/>
          <w:szCs w:val="20"/>
          <w:bdr w:val="single" w:sz="4" w:space="0" w:color="auto"/>
        </w:rPr>
        <w:t>從時間上說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F86739" w:rsidRPr="003A62E8">
        <w:rPr>
          <w:rFonts w:ascii="Times New Roman" w:hAnsi="Times New Roman" w:cs="Times New Roman"/>
          <w:sz w:val="20"/>
          <w:szCs w:val="20"/>
        </w:rPr>
        <w:t>p.116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237EA9" w:rsidRPr="003A62E8" w:rsidRDefault="003F08CE" w:rsidP="00C04BBE">
      <w:pPr>
        <w:spacing w:beforeLines="10" w:before="36"/>
        <w:ind w:leftChars="151" w:left="36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從</w:t>
      </w:r>
      <w:r w:rsidRPr="003A62E8">
        <w:rPr>
          <w:rFonts w:ascii="Times New Roman" w:cs="Times New Roman"/>
          <w:b/>
        </w:rPr>
        <w:t>時間上</w:t>
      </w:r>
      <w:r w:rsidRPr="003A62E8">
        <w:rPr>
          <w:rFonts w:ascii="Times New Roman" w:cs="Times New Roman"/>
        </w:rPr>
        <w:t>說，即追求此實在的根元，即是物的本源性，如何從此本源而發現為萬有</w:t>
      </w:r>
      <w:r w:rsidR="004E0A8A" w:rsidRPr="003A62E8">
        <w:rPr>
          <w:rStyle w:val="af6"/>
          <w:rFonts w:ascii="Times New Roman" w:hAnsi="Times New Roman" w:cs="Times New Roman"/>
        </w:rPr>
        <w:footnoteReference w:id="20"/>
      </w:r>
      <w:r w:rsidRPr="003A62E8">
        <w:rPr>
          <w:rFonts w:ascii="Times New Roman" w:cs="Times New Roman"/>
        </w:rPr>
        <w:t>，如數論學者（發展論）的自性說。</w:t>
      </w:r>
      <w:r w:rsidR="00F3095C" w:rsidRPr="003A62E8">
        <w:rPr>
          <w:rStyle w:val="af6"/>
          <w:rFonts w:ascii="Times New Roman" w:hAnsi="Times New Roman" w:cs="Times New Roman"/>
        </w:rPr>
        <w:footnoteReference w:id="21"/>
      </w:r>
    </w:p>
    <w:p w:rsidR="00C437A5" w:rsidRPr="003A62E8" w:rsidRDefault="00753D00" w:rsidP="00723ACC">
      <w:pPr>
        <w:spacing w:beforeLines="30" w:before="108"/>
        <w:ind w:leftChars="151" w:left="362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7271A6"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C437A5" w:rsidRPr="003A62E8">
        <w:rPr>
          <w:rFonts w:ascii="Times New Roman" w:cs="Times New Roman"/>
          <w:b/>
          <w:sz w:val="20"/>
          <w:szCs w:val="20"/>
          <w:bdr w:val="single" w:sz="4" w:space="0" w:color="auto"/>
        </w:rPr>
        <w:t>從空間上說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F86739" w:rsidRPr="003A62E8">
        <w:rPr>
          <w:rFonts w:ascii="Times New Roman" w:hAnsi="Times New Roman" w:cs="Times New Roman"/>
          <w:sz w:val="20"/>
          <w:szCs w:val="20"/>
        </w:rPr>
        <w:t>p.116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237EA9" w:rsidRPr="003A62E8" w:rsidRDefault="003F08CE" w:rsidP="00723ACC">
      <w:pPr>
        <w:ind w:leftChars="151" w:left="36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從</w:t>
      </w:r>
      <w:r w:rsidRPr="003A62E8">
        <w:rPr>
          <w:rFonts w:ascii="Times New Roman" w:cs="Times New Roman"/>
          <w:b/>
        </w:rPr>
        <w:t>空間上</w:t>
      </w:r>
      <w:r w:rsidRPr="003A62E8">
        <w:rPr>
          <w:rFonts w:ascii="Times New Roman" w:cs="Times New Roman"/>
        </w:rPr>
        <w:t>說，每分析到事物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甚至事與理的不可分析的質素</w:t>
      </w:r>
      <w:r w:rsidR="00A92B7C" w:rsidRPr="003A62E8">
        <w:rPr>
          <w:rStyle w:val="af6"/>
          <w:rFonts w:ascii="Times New Roman" w:hAnsi="Times New Roman" w:cs="Times New Roman"/>
        </w:rPr>
        <w:footnoteReference w:id="22"/>
      </w:r>
      <w:r w:rsidRPr="003A62E8">
        <w:rPr>
          <w:rFonts w:ascii="Times New Roman" w:cs="Times New Roman"/>
        </w:rPr>
        <w:t>，以為一切世間的和</w:t>
      </w:r>
      <w:r w:rsidRPr="003A62E8">
        <w:rPr>
          <w:rFonts w:ascii="Times New Roman" w:cs="Times New Roman"/>
        </w:rPr>
        <w:lastRenderedPageBreak/>
        <w:t>合相續，都是從此實有的質素成的，如勝論學者（組織論）的六句說。</w:t>
      </w:r>
      <w:r w:rsidR="00F3095C" w:rsidRPr="003A62E8">
        <w:rPr>
          <w:rStyle w:val="af6"/>
          <w:rFonts w:ascii="Times New Roman" w:hAnsi="Times New Roman" w:cs="Times New Roman"/>
        </w:rPr>
        <w:footnoteReference w:id="23"/>
      </w:r>
    </w:p>
    <w:p w:rsidR="00C437A5" w:rsidRPr="003A62E8" w:rsidRDefault="005C7AB4" w:rsidP="00723ACC">
      <w:pPr>
        <w:spacing w:beforeLines="30" w:before="108"/>
        <w:ind w:leftChars="151" w:left="362"/>
        <w:jc w:val="both"/>
        <w:rPr>
          <w:rFonts w:ascii="Times New Roman" w:hAnsi="Times New Roman" w:cs="Times New Roman"/>
          <w:sz w:val="20"/>
          <w:szCs w:val="20"/>
        </w:rPr>
      </w:pP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2B7249"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）從</w:t>
      </w:r>
      <w:r w:rsidR="002B7249" w:rsidRPr="003A62E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對諸法的直覺</w:t>
      </w:r>
      <w:r w:rsidRPr="003A62E8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上說</w:t>
      </w:r>
      <w:r w:rsidR="00F86739" w:rsidRPr="003A62E8">
        <w:rPr>
          <w:rFonts w:ascii="Times New Roman" w:hAnsi="Times New Roman" w:cs="Times New Roman"/>
          <w:sz w:val="20"/>
          <w:szCs w:val="20"/>
        </w:rPr>
        <w:t>（</w:t>
      </w:r>
      <w:r w:rsidR="009E31AB" w:rsidRPr="003A62E8">
        <w:rPr>
          <w:rFonts w:ascii="Times New Roman" w:hAnsi="Times New Roman" w:cs="Times New Roman" w:hint="eastAsia"/>
          <w:sz w:val="20"/>
          <w:szCs w:val="20"/>
        </w:rPr>
        <w:t>p</w:t>
      </w:r>
      <w:r w:rsidR="00F86739" w:rsidRPr="003A62E8">
        <w:rPr>
          <w:rFonts w:ascii="Times New Roman" w:hAnsi="Times New Roman" w:cs="Times New Roman"/>
          <w:sz w:val="20"/>
          <w:szCs w:val="20"/>
        </w:rPr>
        <w:t>p.11</w:t>
      </w:r>
      <w:r w:rsidR="001D0A4D" w:rsidRPr="003A62E8">
        <w:rPr>
          <w:rFonts w:ascii="Times New Roman" w:hAnsi="Times New Roman" w:cs="Times New Roman"/>
          <w:sz w:val="20"/>
          <w:szCs w:val="20"/>
        </w:rPr>
        <w:t>6</w:t>
      </w:r>
      <w:r w:rsidR="009E31AB" w:rsidRPr="003A62E8">
        <w:rPr>
          <w:rFonts w:ascii="Times New Roman" w:hAnsi="Times New Roman" w:cs="Times New Roman" w:hint="eastAsia"/>
          <w:sz w:val="20"/>
          <w:szCs w:val="20"/>
        </w:rPr>
        <w:t>-117</w:t>
      </w:r>
      <w:r w:rsidR="00F86739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927326" w:rsidRPr="003A62E8" w:rsidRDefault="003F08CE" w:rsidP="00723ACC">
      <w:pPr>
        <w:ind w:leftChars="150" w:left="36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即使不從時空去考察，在直對諸法的認識上，也覺得現相內有本體的存在。</w:t>
      </w:r>
    </w:p>
    <w:p w:rsidR="005C3D31" w:rsidRPr="003A62E8" w:rsidRDefault="003F08CE" w:rsidP="00723ACC">
      <w:pPr>
        <w:spacing w:beforeLines="30" w:before="108"/>
        <w:ind w:leftChars="150" w:left="360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歸根結底</w:t>
      </w:r>
      <w:r w:rsidR="00F339C8" w:rsidRPr="003A62E8">
        <w:rPr>
          <w:rStyle w:val="af6"/>
          <w:rFonts w:ascii="Times New Roman" w:hAnsi="Times New Roman" w:cs="Times New Roman"/>
        </w:rPr>
        <w:footnoteReference w:id="24"/>
      </w:r>
      <w:r w:rsidRPr="003A62E8">
        <w:rPr>
          <w:rFonts w:ascii="Times New Roman" w:cs="Times New Roman"/>
        </w:rPr>
        <w:t>，這都是從自性</w:t>
      </w:r>
      <w:r w:rsidRPr="003A62E8">
        <w:rPr>
          <w:rFonts w:asciiTheme="minorEastAsia" w:hAnsiTheme="minorEastAsia" w:cs="Times New Roman"/>
        </w:rPr>
        <w:t>──</w:t>
      </w:r>
      <w:r w:rsidR="00483D03" w:rsidRPr="003A62E8">
        <w:rPr>
          <w:rFonts w:ascii="Times New Roman" w:cs="Times New Roman"/>
        </w:rPr>
        <w:t>有的計執而來</w:t>
      </w:r>
      <w:r w:rsidR="00483D03" w:rsidRPr="003A62E8">
        <w:rPr>
          <w:rFonts w:ascii="Times New Roman" w:cs="Times New Roman" w:hint="eastAsia"/>
        </w:rPr>
        <w:t>，</w:t>
      </w:r>
      <w:r w:rsidRPr="003A62E8">
        <w:rPr>
          <w:rFonts w:ascii="Times New Roman" w:cs="Times New Roman"/>
        </w:rPr>
        <w:t>都從此一度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從</w:t>
      </w:r>
      <w:r w:rsidRPr="003A62E8">
        <w:rPr>
          <w:rFonts w:ascii="Times New Roman" w:cs="Times New Roman"/>
          <w:b/>
        </w:rPr>
        <w:t>現象</w:t>
      </w:r>
      <w:r w:rsidRPr="003A62E8">
        <w:rPr>
          <w:rFonts w:ascii="Times New Roman" w:cs="Times New Roman"/>
        </w:rPr>
        <w:t>直入</w:t>
      </w:r>
      <w:r w:rsidRPr="003A62E8">
        <w:rPr>
          <w:rFonts w:ascii="Times New Roman" w:cs="Times New Roman"/>
          <w:b/>
        </w:rPr>
        <w:t>內在的直感實在性</w:t>
      </w:r>
      <w:r w:rsidRPr="003A62E8">
        <w:rPr>
          <w:rFonts w:ascii="Times New Roman" w:cs="Times New Roman"/>
        </w:rPr>
        <w:t>而來。</w:t>
      </w:r>
    </w:p>
    <w:p w:rsidR="00237EA9" w:rsidRPr="003A62E8" w:rsidRDefault="00A74BD1" w:rsidP="00723ACC">
      <w:pPr>
        <w:spacing w:beforeLines="30" w:before="108"/>
        <w:rPr>
          <w:rFonts w:ascii="Times New Roman" w:hAnsi="Times New Roman" w:cs="Times New Roman"/>
          <w:sz w:val="20"/>
          <w:szCs w:val="20"/>
        </w:rPr>
      </w:pPr>
      <w:r w:rsidRPr="003A62E8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5C3D31" w:rsidRPr="003A62E8">
        <w:rPr>
          <w:b/>
          <w:sz w:val="20"/>
          <w:szCs w:val="20"/>
          <w:bdr w:val="single" w:sz="4" w:space="0" w:color="auto"/>
        </w:rPr>
        <w:t>、依</w:t>
      </w:r>
      <w:r w:rsidR="00894093" w:rsidRPr="003A62E8">
        <w:rPr>
          <w:b/>
          <w:sz w:val="20"/>
          <w:szCs w:val="20"/>
          <w:bdr w:val="single" w:sz="4" w:space="0" w:color="auto"/>
        </w:rPr>
        <w:t>緣起無自性，破除根本的自性執</w:t>
      </w:r>
      <w:r w:rsidR="005C3D31" w:rsidRPr="003A62E8">
        <w:rPr>
          <w:rFonts w:ascii="Times New Roman" w:hAnsi="Times New Roman" w:cs="Times New Roman"/>
          <w:sz w:val="20"/>
          <w:szCs w:val="20"/>
        </w:rPr>
        <w:t>（</w:t>
      </w:r>
      <w:r w:rsidR="005C3D31" w:rsidRPr="003A62E8">
        <w:rPr>
          <w:rFonts w:ascii="Times New Roman" w:hAnsi="Times New Roman" w:cs="Times New Roman"/>
          <w:sz w:val="20"/>
          <w:szCs w:val="20"/>
        </w:rPr>
        <w:t>p.117</w:t>
      </w:r>
      <w:r w:rsidR="005C3D31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5379D6" w:rsidRPr="003A62E8" w:rsidRDefault="00A74BD1" w:rsidP="00C04BBE">
      <w:pPr>
        <w:spacing w:afterLines="10" w:after="36"/>
        <w:ind w:leftChars="59" w:left="142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（壹）</w:t>
      </w:r>
      <w:r w:rsidR="00F928BC" w:rsidRPr="003A62E8">
        <w:rPr>
          <w:rFonts w:hint="eastAsia"/>
          <w:b/>
          <w:sz w:val="20"/>
          <w:szCs w:val="20"/>
          <w:bdr w:val="single" w:sz="4" w:space="0" w:color="auto"/>
        </w:rPr>
        <w:t>眾生</w:t>
      </w:r>
      <w:r w:rsidR="00F928BC" w:rsidRPr="003A62E8">
        <w:rPr>
          <w:b/>
          <w:sz w:val="20"/>
          <w:szCs w:val="20"/>
          <w:bdr w:val="single" w:sz="4" w:space="0" w:color="auto"/>
        </w:rPr>
        <w:t>本於認識根源的缺陷性</w:t>
      </w:r>
      <w:r w:rsidR="00F928BC" w:rsidRPr="003A62E8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F928BC" w:rsidRPr="003A62E8">
        <w:rPr>
          <w:b/>
          <w:sz w:val="20"/>
          <w:szCs w:val="20"/>
          <w:bdr w:val="single" w:sz="4" w:space="0" w:color="auto"/>
        </w:rPr>
        <w:t>想像為「假必依實」</w:t>
      </w:r>
      <w:r w:rsidR="009E31AB" w:rsidRPr="003A62E8">
        <w:rPr>
          <w:rFonts w:ascii="Times New Roman" w:hAnsi="Times New Roman" w:cs="Times New Roman"/>
          <w:sz w:val="20"/>
          <w:szCs w:val="20"/>
        </w:rPr>
        <w:t>（</w:t>
      </w:r>
      <w:r w:rsidR="009E31AB" w:rsidRPr="003A62E8">
        <w:rPr>
          <w:rFonts w:ascii="Times New Roman" w:hAnsi="Times New Roman" w:cs="Times New Roman"/>
          <w:sz w:val="20"/>
          <w:szCs w:val="20"/>
        </w:rPr>
        <w:t>p.117</w:t>
      </w:r>
      <w:r w:rsidR="009E31AB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F928BC" w:rsidRPr="003A62E8" w:rsidRDefault="003F08CE" w:rsidP="00723ACC">
      <w:pPr>
        <w:ind w:leftChars="59" w:left="14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此實在的直感，本於認識根源的缺陷性，成為人類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眾生普遍牢不可破的成見。</w:t>
      </w:r>
    </w:p>
    <w:p w:rsidR="00F928BC" w:rsidRPr="003A62E8" w:rsidRDefault="003F08CE" w:rsidP="00723ACC">
      <w:pPr>
        <w:spacing w:beforeLines="30" w:before="108"/>
        <w:ind w:leftChars="59" w:left="142"/>
        <w:jc w:val="both"/>
        <w:rPr>
          <w:rFonts w:ascii="Times New Roman" w:cs="Times New Roman"/>
        </w:rPr>
      </w:pPr>
      <w:r w:rsidRPr="003A62E8">
        <w:rPr>
          <w:rFonts w:ascii="Times New Roman" w:cs="Times New Roman"/>
        </w:rPr>
        <w:t>雖因意識的經驗推比而漸漸的理解了些，而終於不能徹底掀翻，終於迷而不覺，而想像為「</w:t>
      </w:r>
      <w:r w:rsidRPr="003A62E8">
        <w:rPr>
          <w:rFonts w:ascii="Times New Roman" w:cs="Times New Roman"/>
          <w:b/>
        </w:rPr>
        <w:t>假必依實</w:t>
      </w:r>
      <w:r w:rsidRPr="003A62E8">
        <w:rPr>
          <w:rFonts w:ascii="Times New Roman" w:cs="Times New Roman"/>
        </w:rPr>
        <w:t>」，從</w:t>
      </w:r>
      <w:r w:rsidRPr="003A62E8">
        <w:rPr>
          <w:rFonts w:ascii="Times New Roman" w:cs="Times New Roman"/>
          <w:b/>
        </w:rPr>
        <w:t>認識的現象</w:t>
      </w:r>
      <w:r w:rsidRPr="003A62E8">
        <w:rPr>
          <w:rFonts w:ascii="Times New Roman" w:cs="Times New Roman"/>
        </w:rPr>
        <w:t>而</w:t>
      </w:r>
      <w:r w:rsidRPr="003A62E8">
        <w:rPr>
          <w:rFonts w:ascii="Times New Roman" w:cs="Times New Roman"/>
          <w:b/>
        </w:rPr>
        <w:t>直覺內在的真實</w:t>
      </w:r>
      <w:r w:rsidRPr="003A62E8">
        <w:rPr>
          <w:rFonts w:ascii="Times New Roman" w:cs="Times New Roman"/>
        </w:rPr>
        <w:t>。</w:t>
      </w:r>
    </w:p>
    <w:p w:rsidR="00237EA9" w:rsidRPr="003A62E8" w:rsidRDefault="003F08CE" w:rsidP="00723ACC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3A62E8">
        <w:rPr>
          <w:rFonts w:ascii="Times New Roman" w:cs="Times New Roman"/>
        </w:rPr>
        <w:t>所以，不必是</w:t>
      </w:r>
      <w:r w:rsidRPr="003A62E8">
        <w:rPr>
          <w:rFonts w:ascii="Times New Roman" w:cs="Times New Roman"/>
          <w:b/>
        </w:rPr>
        <w:t>時間</w:t>
      </w:r>
      <w:r w:rsidRPr="003A62E8">
        <w:rPr>
          <w:rFonts w:ascii="Times New Roman" w:cs="Times New Roman"/>
        </w:rPr>
        <w:t>的</w:t>
      </w:r>
      <w:r w:rsidRPr="003A62E8">
        <w:rPr>
          <w:rFonts w:ascii="Times New Roman" w:cs="Times New Roman"/>
          <w:b/>
        </w:rPr>
        <w:t>始終尋求</w:t>
      </w:r>
      <w:r w:rsidRPr="003A62E8">
        <w:rPr>
          <w:rFonts w:ascii="Times New Roman" w:cs="Times New Roman"/>
        </w:rPr>
        <w:t>，也不必是</w:t>
      </w:r>
      <w:r w:rsidRPr="003A62E8">
        <w:rPr>
          <w:rFonts w:ascii="Times New Roman" w:cs="Times New Roman"/>
          <w:b/>
        </w:rPr>
        <w:t>空間</w:t>
      </w:r>
      <w:r w:rsidRPr="003A62E8">
        <w:rPr>
          <w:rFonts w:ascii="Times New Roman" w:cs="Times New Roman"/>
        </w:rPr>
        <w:t>的</w:t>
      </w:r>
      <w:r w:rsidRPr="003A62E8">
        <w:rPr>
          <w:rFonts w:ascii="Times New Roman" w:cs="Times New Roman"/>
          <w:b/>
        </w:rPr>
        <w:t>中邊分別</w:t>
      </w:r>
      <w:r w:rsidRPr="003A62E8">
        <w:rPr>
          <w:rFonts w:ascii="Times New Roman" w:cs="Times New Roman"/>
        </w:rPr>
        <w:t>，而不能不是</w:t>
      </w:r>
      <w:r w:rsidRPr="003A62E8">
        <w:rPr>
          <w:rFonts w:ascii="Times New Roman" w:cs="Times New Roman"/>
          <w:b/>
        </w:rPr>
        <w:t>直感內在實有</w:t>
      </w:r>
      <w:r w:rsidRPr="003A62E8">
        <w:rPr>
          <w:rFonts w:ascii="Times New Roman" w:cs="Times New Roman"/>
        </w:rPr>
        <w:t>的。</w:t>
      </w:r>
    </w:p>
    <w:p w:rsidR="00A21044" w:rsidRPr="003A62E8" w:rsidRDefault="00A74BD1" w:rsidP="00723ACC">
      <w:pPr>
        <w:spacing w:beforeLines="30" w:before="108"/>
        <w:ind w:leftChars="59" w:left="142"/>
        <w:rPr>
          <w:rFonts w:hAnsi="Times New Roman"/>
          <w:b/>
          <w:sz w:val="20"/>
          <w:szCs w:val="20"/>
          <w:bdr w:val="single" w:sz="4" w:space="0" w:color="auto"/>
        </w:rPr>
      </w:pPr>
      <w:r w:rsidRPr="003A62E8">
        <w:rPr>
          <w:b/>
          <w:sz w:val="20"/>
          <w:szCs w:val="20"/>
          <w:bdr w:val="single" w:sz="4" w:space="0" w:color="auto"/>
        </w:rPr>
        <w:t>（貳）</w:t>
      </w:r>
      <w:r w:rsidR="0083597A" w:rsidRPr="003A62E8">
        <w:rPr>
          <w:b/>
          <w:sz w:val="20"/>
          <w:szCs w:val="20"/>
          <w:bdr w:val="single" w:sz="4" w:space="0" w:color="auto"/>
        </w:rPr>
        <w:t>唯有</w:t>
      </w:r>
      <w:r w:rsidR="00F928BC" w:rsidRPr="003A62E8">
        <w:rPr>
          <w:rFonts w:hint="eastAsia"/>
          <w:b/>
          <w:sz w:val="20"/>
          <w:szCs w:val="20"/>
          <w:bdr w:val="single" w:sz="4" w:space="0" w:color="auto"/>
        </w:rPr>
        <w:t>體悟緣起</w:t>
      </w:r>
      <w:r w:rsidR="0083597A" w:rsidRPr="003A62E8">
        <w:rPr>
          <w:b/>
          <w:sz w:val="20"/>
          <w:szCs w:val="20"/>
          <w:bdr w:val="single" w:sz="4" w:space="0" w:color="auto"/>
        </w:rPr>
        <w:t>無自性的中道</w:t>
      </w:r>
      <w:r w:rsidR="00F928BC" w:rsidRPr="003A62E8">
        <w:rPr>
          <w:rFonts w:hint="eastAsia"/>
          <w:b/>
          <w:sz w:val="20"/>
          <w:szCs w:val="20"/>
          <w:bdr w:val="single" w:sz="4" w:space="0" w:color="auto"/>
        </w:rPr>
        <w:t>，才能</w:t>
      </w:r>
      <w:r w:rsidR="00F928BC" w:rsidRPr="003A62E8">
        <w:rPr>
          <w:b/>
          <w:sz w:val="20"/>
          <w:szCs w:val="20"/>
          <w:bdr w:val="single" w:sz="4" w:space="0" w:color="auto"/>
        </w:rPr>
        <w:t>掃盡一切根本的自性執</w:t>
      </w:r>
      <w:r w:rsidR="009E31AB" w:rsidRPr="003A62E8">
        <w:rPr>
          <w:rFonts w:ascii="Times New Roman" w:hAnsi="Times New Roman" w:cs="Times New Roman"/>
          <w:sz w:val="20"/>
          <w:szCs w:val="20"/>
        </w:rPr>
        <w:t>（</w:t>
      </w:r>
      <w:r w:rsidR="009E31AB" w:rsidRPr="003A62E8">
        <w:rPr>
          <w:rFonts w:ascii="Times New Roman" w:hAnsi="Times New Roman" w:cs="Times New Roman"/>
          <w:sz w:val="20"/>
          <w:szCs w:val="20"/>
        </w:rPr>
        <w:t>p.117</w:t>
      </w:r>
      <w:r w:rsidR="009E31AB" w:rsidRPr="003A62E8">
        <w:rPr>
          <w:rFonts w:ascii="Times New Roman" w:hAnsi="Times New Roman" w:cs="Times New Roman"/>
          <w:sz w:val="20"/>
          <w:szCs w:val="20"/>
        </w:rPr>
        <w:t>）</w:t>
      </w:r>
    </w:p>
    <w:p w:rsidR="00E15802" w:rsidRPr="00FB74B6" w:rsidRDefault="003F08CE" w:rsidP="008645E6">
      <w:pPr>
        <w:spacing w:beforeLines="10" w:before="36"/>
        <w:ind w:leftChars="59" w:left="142"/>
        <w:jc w:val="both"/>
        <w:rPr>
          <w:rFonts w:ascii="Times New Roman" w:hAnsi="Times New Roman" w:cs="Times New Roman"/>
          <w:b/>
        </w:rPr>
      </w:pPr>
      <w:r w:rsidRPr="003A62E8">
        <w:rPr>
          <w:rFonts w:ascii="Times New Roman" w:cs="Times New Roman"/>
        </w:rPr>
        <w:t>唯有佛法，尋求此自性而極於不可得，徹了一切唯假名（也有能依</w:t>
      </w:r>
      <w:r w:rsidR="00507CB9" w:rsidRPr="003A62E8">
        <w:rPr>
          <w:rFonts w:ascii="Times New Roman" w:cs="Times New Roman" w:hint="eastAsia"/>
        </w:rPr>
        <w:t>、</w:t>
      </w:r>
      <w:r w:rsidRPr="003A62E8">
        <w:rPr>
          <w:rFonts w:ascii="Times New Roman" w:cs="Times New Roman"/>
        </w:rPr>
        <w:t>所依的層次）</w:t>
      </w:r>
      <w:r w:rsidR="00483D03" w:rsidRPr="003A62E8">
        <w:rPr>
          <w:rFonts w:ascii="Times New Roman" w:cs="Times New Roman"/>
        </w:rPr>
        <w:t>，一切畢竟空，掃盡一切有情所同病的，也被人看作人同此心</w:t>
      </w:r>
      <w:r w:rsidR="00483D03" w:rsidRPr="003A62E8">
        <w:rPr>
          <w:rFonts w:ascii="Times New Roman" w:cs="Times New Roman" w:hint="eastAsia"/>
        </w:rPr>
        <w:t>、</w:t>
      </w:r>
      <w:r w:rsidRPr="003A62E8">
        <w:rPr>
          <w:rFonts w:ascii="Times New Roman" w:cs="Times New Roman"/>
        </w:rPr>
        <w:t>心同此理的戲論</w:t>
      </w:r>
      <w:r w:rsidRPr="003A62E8">
        <w:rPr>
          <w:rFonts w:asciiTheme="minorEastAsia" w:hAnsiTheme="minorEastAsia" w:cs="Times New Roman"/>
        </w:rPr>
        <w:t>──</w:t>
      </w:r>
      <w:r w:rsidRPr="003A62E8">
        <w:rPr>
          <w:rFonts w:ascii="Times New Roman" w:cs="Times New Roman"/>
        </w:rPr>
        <w:t>根本的自性妄執，</w:t>
      </w:r>
      <w:r w:rsidRPr="003A62E8">
        <w:rPr>
          <w:rFonts w:ascii="Times New Roman" w:cs="Times New Roman"/>
          <w:b/>
        </w:rPr>
        <w:t>徹底體證一切法的實相，即無自性而緣有，緣有而無自性的中道。</w:t>
      </w:r>
    </w:p>
    <w:p w:rsidR="005C3D31" w:rsidRPr="00FB74B6" w:rsidRDefault="005C3D31" w:rsidP="00723ACC">
      <w:pPr>
        <w:spacing w:beforeLines="30" w:before="108"/>
        <w:jc w:val="both"/>
        <w:rPr>
          <w:rFonts w:ascii="Times New Roman" w:hAnsi="Times New Roman" w:cs="Times New Roman"/>
          <w:b/>
        </w:rPr>
      </w:pPr>
    </w:p>
    <w:p w:rsidR="00D228F8" w:rsidRPr="00FB74B6" w:rsidRDefault="00D228F8" w:rsidP="00723ACC">
      <w:pPr>
        <w:spacing w:beforeLines="30" w:before="108"/>
        <w:jc w:val="both"/>
        <w:rPr>
          <w:rFonts w:ascii="Times New Roman" w:hAnsi="Times New Roman" w:cs="Times New Roman"/>
        </w:rPr>
      </w:pPr>
    </w:p>
    <w:p w:rsidR="00D228F8" w:rsidRPr="00FB74B6" w:rsidRDefault="00D228F8" w:rsidP="00723ACC">
      <w:pPr>
        <w:spacing w:beforeLines="30" w:before="108"/>
        <w:jc w:val="both"/>
        <w:rPr>
          <w:rFonts w:ascii="Times New Roman" w:hAnsi="Times New Roman" w:cs="Times New Roman"/>
        </w:rPr>
      </w:pPr>
    </w:p>
    <w:sectPr w:rsidR="00D228F8" w:rsidRPr="00FB74B6" w:rsidSect="00143BD5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15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0D" w:rsidRDefault="00405B0D" w:rsidP="004C7896">
      <w:r>
        <w:separator/>
      </w:r>
    </w:p>
  </w:endnote>
  <w:endnote w:type="continuationSeparator" w:id="0">
    <w:p w:rsidR="00405B0D" w:rsidRDefault="00405B0D" w:rsidP="004C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02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B5170" w:rsidRPr="00F33202" w:rsidRDefault="004B5170" w:rsidP="00004D30">
        <w:pPr>
          <w:pStyle w:val="af0"/>
          <w:jc w:val="center"/>
        </w:pPr>
        <w:r w:rsidRPr="00F33202">
          <w:rPr>
            <w:rFonts w:ascii="Times New Roman" w:hAnsi="Times New Roman" w:cs="Times New Roman"/>
          </w:rPr>
          <w:fldChar w:fldCharType="begin"/>
        </w:r>
        <w:r w:rsidRPr="00F33202">
          <w:rPr>
            <w:rFonts w:ascii="Times New Roman" w:hAnsi="Times New Roman" w:cs="Times New Roman"/>
          </w:rPr>
          <w:instrText xml:space="preserve"> PAGE   \* MERGEFORMAT </w:instrText>
        </w:r>
        <w:r w:rsidRPr="00F33202">
          <w:rPr>
            <w:rFonts w:ascii="Times New Roman" w:hAnsi="Times New Roman" w:cs="Times New Roman"/>
          </w:rPr>
          <w:fldChar w:fldCharType="separate"/>
        </w:r>
        <w:r w:rsidR="0051358C" w:rsidRPr="0051358C">
          <w:rPr>
            <w:rFonts w:ascii="Times New Roman" w:hAnsi="Times New Roman" w:cs="Times New Roman"/>
            <w:noProof/>
            <w:lang w:val="zh-TW"/>
          </w:rPr>
          <w:t>159</w:t>
        </w:r>
        <w:r w:rsidRPr="00F3320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3A" w:rsidRPr="00F33202" w:rsidRDefault="00143BD5" w:rsidP="00951E3A">
    <w:pPr>
      <w:pStyle w:val="af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15</w:t>
    </w:r>
    <w:r>
      <w:rPr>
        <w:rFonts w:ascii="Times New Roman" w:hAnsi="Times New Roman" w:cs="Times New Roman" w:hint="eastAsi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0D" w:rsidRDefault="00405B0D" w:rsidP="004C7896">
      <w:r>
        <w:separator/>
      </w:r>
    </w:p>
  </w:footnote>
  <w:footnote w:type="continuationSeparator" w:id="0">
    <w:p w:rsidR="00405B0D" w:rsidRDefault="00405B0D" w:rsidP="004C7896">
      <w:r>
        <w:continuationSeparator/>
      </w:r>
    </w:p>
  </w:footnote>
  <w:footnote w:id="1">
    <w:p w:rsidR="004B5170" w:rsidRPr="003A62E8" w:rsidRDefault="004B5170" w:rsidP="00151FAB">
      <w:pPr>
        <w:pStyle w:val="af4"/>
        <w:jc w:val="both"/>
        <w:rPr>
          <w:rFonts w:asciiTheme="minorEastAsia" w:hAnsiTheme="minorEastAsia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Theme="minorEastAsia" w:hAnsiTheme="minorEastAsia" w:hint="eastAsia"/>
          <w:sz w:val="22"/>
          <w:szCs w:val="22"/>
        </w:rPr>
        <w:t>參見印順法師，《中觀今論》，</w:t>
      </w:r>
      <w:r w:rsidRPr="003A62E8">
        <w:rPr>
          <w:rFonts w:ascii="Times New Roman" w:hAnsi="Times New Roman" w:cs="Times New Roman"/>
          <w:sz w:val="22"/>
          <w:szCs w:val="22"/>
        </w:rPr>
        <w:t>第</w:t>
      </w:r>
      <w:r w:rsidR="0051358C">
        <w:rPr>
          <w:rFonts w:ascii="Times New Roman" w:hAnsi="Times New Roman" w:cs="Times New Roman" w:hint="eastAsia"/>
          <w:sz w:val="22"/>
          <w:szCs w:val="22"/>
        </w:rPr>
        <w:t>4</w:t>
      </w:r>
      <w:bookmarkStart w:id="0" w:name="_GoBack"/>
      <w:bookmarkEnd w:id="0"/>
      <w:r w:rsidRPr="003A62E8">
        <w:rPr>
          <w:rFonts w:ascii="Times New Roman" w:hAnsi="Times New Roman" w:cs="Times New Roman"/>
          <w:sz w:val="22"/>
          <w:szCs w:val="22"/>
        </w:rPr>
        <w:t>章〈中道之方法論〉，第</w:t>
      </w:r>
      <w:r w:rsidRPr="003A62E8">
        <w:rPr>
          <w:rFonts w:ascii="Times New Roman" w:hAnsi="Times New Roman" w:cs="Times New Roman"/>
          <w:sz w:val="22"/>
          <w:szCs w:val="22"/>
        </w:rPr>
        <w:t>2</w:t>
      </w:r>
      <w:r w:rsidRPr="003A62E8">
        <w:rPr>
          <w:rFonts w:ascii="Times New Roman" w:hAnsi="Times New Roman" w:cs="Times New Roman"/>
          <w:sz w:val="22"/>
          <w:szCs w:val="22"/>
        </w:rPr>
        <w:t>節〈因</w:t>
      </w:r>
      <w:r w:rsidRPr="003A62E8">
        <w:rPr>
          <w:rFonts w:asciiTheme="minorEastAsia" w:hAnsiTheme="minorEastAsia" w:hint="eastAsia"/>
          <w:sz w:val="22"/>
          <w:szCs w:val="22"/>
        </w:rPr>
        <w:t>明與中觀〉，</w:t>
      </w:r>
      <w:r w:rsidRPr="003A62E8">
        <w:rPr>
          <w:rFonts w:ascii="Times New Roman" w:hAnsi="Times New Roman" w:cs="Times New Roman"/>
          <w:sz w:val="22"/>
          <w:szCs w:val="22"/>
        </w:rPr>
        <w:t>pp.48-49</w:t>
      </w:r>
      <w:r w:rsidRPr="003A62E8">
        <w:rPr>
          <w:rFonts w:asciiTheme="minorEastAsia" w:hAnsiTheme="minorEastAsia" w:hint="eastAsia"/>
          <w:sz w:val="22"/>
          <w:szCs w:val="22"/>
        </w:rPr>
        <w:t>。</w:t>
      </w:r>
    </w:p>
  </w:footnote>
  <w:footnote w:id="2">
    <w:p w:rsidR="004B5170" w:rsidRPr="003A62E8" w:rsidRDefault="004B5170" w:rsidP="00151FAB">
      <w:pPr>
        <w:pStyle w:val="af4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參見《菩提道次第廣論》卷</w:t>
      </w:r>
      <w:r w:rsidRPr="003A62E8">
        <w:rPr>
          <w:rFonts w:ascii="Times New Roman" w:hAnsi="Times New Roman" w:cs="Times New Roman"/>
          <w:sz w:val="22"/>
          <w:szCs w:val="22"/>
        </w:rPr>
        <w:t>18</w:t>
      </w:r>
      <w:r w:rsidRPr="003A62E8">
        <w:rPr>
          <w:rFonts w:ascii="Times New Roman" w:cs="Times New Roman"/>
          <w:sz w:val="22"/>
          <w:szCs w:val="22"/>
        </w:rPr>
        <w:t>，</w:t>
      </w:r>
      <w:proofErr w:type="gramStart"/>
      <w:r w:rsidRPr="003A62E8">
        <w:rPr>
          <w:rFonts w:ascii="Times New Roman" w:cs="Times New Roman"/>
          <w:sz w:val="22"/>
          <w:szCs w:val="22"/>
        </w:rPr>
        <w:t>福智之</w:t>
      </w:r>
      <w:proofErr w:type="gramEnd"/>
      <w:r w:rsidRPr="003A62E8">
        <w:rPr>
          <w:rFonts w:ascii="Times New Roman" w:cs="Times New Roman"/>
          <w:sz w:val="22"/>
          <w:szCs w:val="22"/>
        </w:rPr>
        <w:t>聲出版社，</w:t>
      </w:r>
      <w:r w:rsidRPr="003A62E8">
        <w:rPr>
          <w:rFonts w:ascii="Times New Roman" w:hAnsi="Times New Roman" w:cs="Times New Roman"/>
          <w:sz w:val="22"/>
          <w:szCs w:val="22"/>
        </w:rPr>
        <w:t>pp.420-421</w:t>
      </w:r>
      <w:r w:rsidRPr="003A62E8">
        <w:rPr>
          <w:rFonts w:ascii="Times New Roman" w:cs="Times New Roman"/>
          <w:sz w:val="22"/>
          <w:szCs w:val="22"/>
        </w:rPr>
        <w:t>：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《四百論釋》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：「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如實事師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，若時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說有諸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法，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爾時即說是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有自性；若時無性，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爾時便說諸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法一切永無</w:t>
      </w:r>
      <w:r w:rsidRPr="003A62E8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等同兔角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。未出二邊，故此所樂一切難成。」乃至未解月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稱論師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所分，</w:t>
      </w:r>
      <w:r w:rsidRPr="003A62E8">
        <w:rPr>
          <w:rFonts w:ascii="標楷體" w:eastAsia="標楷體" w:hAnsi="標楷體" w:cs="Times New Roman"/>
          <w:b/>
          <w:sz w:val="22"/>
          <w:szCs w:val="22"/>
        </w:rPr>
        <w:t>有無自性</w:t>
      </w:r>
      <w:r w:rsidRPr="003A62E8">
        <w:rPr>
          <w:rFonts w:ascii="標楷體" w:eastAsia="標楷體" w:hAnsi="標楷體" w:cs="Times New Roman"/>
          <w:sz w:val="22"/>
          <w:szCs w:val="22"/>
        </w:rPr>
        <w:t>與</w:t>
      </w:r>
      <w:r w:rsidRPr="003A62E8">
        <w:rPr>
          <w:rFonts w:ascii="標楷體" w:eastAsia="標楷體" w:hAnsi="標楷體" w:cs="Times New Roman"/>
          <w:b/>
          <w:sz w:val="22"/>
          <w:szCs w:val="22"/>
        </w:rPr>
        <w:t>有無法</w:t>
      </w:r>
      <w:r w:rsidRPr="003A62E8">
        <w:rPr>
          <w:rFonts w:ascii="標楷體" w:eastAsia="標楷體" w:hAnsi="標楷體" w:cs="Times New Roman"/>
          <w:sz w:val="22"/>
          <w:szCs w:val="22"/>
        </w:rPr>
        <w:t>四者差別，定墮二邊，不能通達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中觀深義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。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謂以若無自性則全無法，於性空之空，全無安立因果之處，故</w:t>
      </w:r>
      <w:proofErr w:type="gramStart"/>
      <w:r w:rsidRPr="003A62E8">
        <w:rPr>
          <w:rFonts w:ascii="標楷體" w:eastAsia="標楷體" w:hAnsi="標楷體" w:cs="Times New Roman"/>
          <w:b/>
          <w:sz w:val="22"/>
          <w:szCs w:val="22"/>
        </w:rPr>
        <w:t>墮斷邊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；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若許有法，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必許有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性則不能立因果如幻，實無自性</w:t>
      </w:r>
      <w:r w:rsidRPr="003A62E8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現似有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性，故</w:t>
      </w:r>
      <w:proofErr w:type="gramStart"/>
      <w:r w:rsidRPr="003A62E8">
        <w:rPr>
          <w:rFonts w:ascii="標楷體" w:eastAsia="標楷體" w:hAnsi="標楷體" w:cs="Times New Roman"/>
          <w:b/>
          <w:sz w:val="22"/>
          <w:szCs w:val="22"/>
        </w:rPr>
        <w:t>墮常邊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。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若達一切法，本無自性如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微塵許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3A62E8">
        <w:rPr>
          <w:rFonts w:ascii="標楷體" w:eastAsia="標楷體" w:hAnsi="標楷體" w:cs="Times New Roman"/>
          <w:b/>
          <w:sz w:val="22"/>
          <w:szCs w:val="22"/>
        </w:rPr>
        <w:t>不墮有</w:t>
      </w:r>
      <w:proofErr w:type="gramEnd"/>
      <w:r w:rsidRPr="003A62E8">
        <w:rPr>
          <w:rFonts w:ascii="標楷體" w:eastAsia="標楷體" w:hAnsi="標楷體" w:cs="Times New Roman"/>
          <w:b/>
          <w:sz w:val="22"/>
          <w:szCs w:val="22"/>
        </w:rPr>
        <w:t>邊</w:t>
      </w:r>
      <w:r w:rsidRPr="003A62E8">
        <w:rPr>
          <w:rFonts w:ascii="標楷體" w:eastAsia="標楷體" w:hAnsi="標楷體" w:cs="Times New Roman"/>
          <w:sz w:val="22"/>
          <w:szCs w:val="22"/>
        </w:rPr>
        <w:t>。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如是則於苗等諸法，非由作用空而為無事，有力能作各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各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所作，引決定智，</w:t>
      </w:r>
      <w:r w:rsidRPr="003A62E8">
        <w:rPr>
          <w:rFonts w:ascii="標楷體" w:eastAsia="標楷體" w:hAnsi="標楷體" w:cs="Times New Roman"/>
          <w:b/>
          <w:sz w:val="22"/>
          <w:szCs w:val="22"/>
        </w:rPr>
        <w:t>遠離無邊</w:t>
      </w:r>
      <w:r w:rsidRPr="003A62E8">
        <w:rPr>
          <w:rFonts w:ascii="標楷體" w:eastAsia="標楷體" w:hAnsi="標楷體" w:cs="Times New Roman"/>
          <w:sz w:val="22"/>
          <w:szCs w:val="22"/>
        </w:rPr>
        <w:t>。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標楷體" w:eastAsia="標楷體" w:hAnsi="標楷體" w:cs="Times New Roman"/>
          <w:sz w:val="22"/>
          <w:szCs w:val="22"/>
        </w:rPr>
      </w:pPr>
      <w:r w:rsidRPr="003A62E8">
        <w:rPr>
          <w:rFonts w:ascii="標楷體" w:eastAsia="標楷體" w:hAnsi="標楷體" w:cs="Times New Roman"/>
          <w:sz w:val="22"/>
          <w:szCs w:val="22"/>
        </w:rPr>
        <w:t>《顯句論》中亦明了辨別</w:t>
      </w:r>
      <w:r w:rsidRPr="003A62E8">
        <w:rPr>
          <w:rFonts w:ascii="標楷體" w:eastAsia="標楷體" w:hAnsi="標楷體" w:cs="Times New Roman"/>
          <w:b/>
          <w:sz w:val="22"/>
          <w:szCs w:val="22"/>
        </w:rPr>
        <w:t>無與無性</w:t>
      </w:r>
      <w:r w:rsidRPr="003A62E8">
        <w:rPr>
          <w:rFonts w:ascii="標楷體" w:eastAsia="標楷體" w:hAnsi="標楷體" w:cs="Times New Roman"/>
          <w:sz w:val="22"/>
          <w:szCs w:val="22"/>
        </w:rPr>
        <w:t>，如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：「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若汝立諸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法皆無自性，如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世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尊說：『自所作業，自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受異熟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。』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則彼一切皆為汝破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，誹謗因果，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故汝即是無見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之主。</w:t>
      </w:r>
      <w:r w:rsidRPr="003A62E8">
        <w:rPr>
          <w:rFonts w:ascii="新細明體" w:eastAsia="新細明體" w:hAnsi="新細明體" w:cs="Times New Roman" w:hint="eastAsia"/>
          <w:sz w:val="22"/>
          <w:szCs w:val="22"/>
        </w:rPr>
        <w:t>」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新細明體" w:eastAsia="新細明體" w:hAnsi="新細明體" w:cs="Times New Roman"/>
          <w:sz w:val="22"/>
          <w:szCs w:val="22"/>
        </w:rPr>
      </w:pP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答曰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：</w:t>
      </w:r>
      <w:r w:rsidRPr="003A62E8">
        <w:rPr>
          <w:rFonts w:ascii="新細明體" w:eastAsia="新細明體" w:hAnsi="新細明體" w:cs="Times New Roman" w:hint="eastAsia"/>
          <w:sz w:val="22"/>
          <w:szCs w:val="22"/>
        </w:rPr>
        <w:t>「</w:t>
      </w:r>
      <w:r w:rsidRPr="003A62E8">
        <w:rPr>
          <w:rFonts w:ascii="標楷體" w:eastAsia="標楷體" w:hAnsi="標楷體" w:cs="Times New Roman"/>
          <w:sz w:val="22"/>
          <w:szCs w:val="22"/>
        </w:rPr>
        <w:t>我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非無見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，我是破除有無二邊，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光顯能往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般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涅槃城無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二之道。我亦非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說斷無諸業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作者果等。</w:t>
      </w:r>
      <w:r w:rsidRPr="003A62E8">
        <w:rPr>
          <w:rFonts w:ascii="新細明體" w:eastAsia="新細明體" w:hAnsi="新細明體" w:cs="Times New Roman" w:hint="eastAsia"/>
          <w:sz w:val="22"/>
          <w:szCs w:val="22"/>
        </w:rPr>
        <w:t>」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3A62E8">
        <w:rPr>
          <w:rFonts w:ascii="新細明體" w:eastAsia="新細明體" w:hAnsi="新細明體" w:cs="Times New Roman" w:hint="eastAsia"/>
          <w:sz w:val="22"/>
          <w:szCs w:val="22"/>
        </w:rPr>
        <w:t>「</w:t>
      </w:r>
      <w:r w:rsidRPr="003A62E8">
        <w:rPr>
          <w:rFonts w:ascii="標楷體" w:eastAsia="標楷體" w:hAnsi="標楷體" w:cs="Times New Roman"/>
          <w:sz w:val="22"/>
          <w:szCs w:val="22"/>
        </w:rPr>
        <w:t>若爾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何？</w:t>
      </w:r>
      <w:r w:rsidRPr="003A62E8">
        <w:rPr>
          <w:rFonts w:ascii="新細明體" w:eastAsia="新細明體" w:hAnsi="新細明體" w:cs="Times New Roman" w:hint="eastAsia"/>
          <w:sz w:val="22"/>
          <w:szCs w:val="22"/>
        </w:rPr>
        <w:t>」</w:t>
      </w:r>
    </w:p>
    <w:p w:rsidR="004B5170" w:rsidRPr="003A62E8" w:rsidRDefault="004B5170" w:rsidP="00151FAB">
      <w:pPr>
        <w:pStyle w:val="af4"/>
        <w:spacing w:line="0" w:lineRule="atLeast"/>
        <w:ind w:leftChars="62" w:left="149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3A62E8">
        <w:rPr>
          <w:rFonts w:ascii="新細明體" w:eastAsia="新細明體" w:hAnsi="新細明體" w:cs="Times New Roman" w:hint="eastAsia"/>
          <w:sz w:val="22"/>
          <w:szCs w:val="22"/>
        </w:rPr>
        <w:t>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謂善安立彼無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自性。若無自性，能作、所作不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應理故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，過失仍在。</w:t>
      </w:r>
      <w:r w:rsidRPr="003A62E8">
        <w:rPr>
          <w:rFonts w:ascii="新細明體" w:eastAsia="新細明體" w:hAnsi="新細明體" w:cs="Times New Roman" w:hint="eastAsia"/>
          <w:sz w:val="22"/>
          <w:szCs w:val="22"/>
        </w:rPr>
        <w:t>」</w:t>
      </w:r>
    </w:p>
    <w:p w:rsidR="004B5170" w:rsidRPr="003A62E8" w:rsidRDefault="004B5170" w:rsidP="008070E8">
      <w:pPr>
        <w:pStyle w:val="af4"/>
        <w:spacing w:line="0" w:lineRule="atLeast"/>
        <w:ind w:leftChars="62" w:left="149"/>
        <w:jc w:val="both"/>
        <w:rPr>
          <w:rFonts w:ascii="Times New Roman" w:hAnsi="新細明體" w:cs="Times New Roman"/>
          <w:sz w:val="22"/>
          <w:szCs w:val="22"/>
        </w:rPr>
      </w:pPr>
      <w:r w:rsidRPr="003A62E8">
        <w:rPr>
          <w:rFonts w:ascii="新細明體" w:eastAsia="新細明體" w:hAnsi="新細明體" w:cs="Times New Roman" w:hint="eastAsia"/>
          <w:sz w:val="22"/>
          <w:szCs w:val="22"/>
        </w:rPr>
        <w:t>「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此過非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有，唯有自性不見作用故，唯無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自性見有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作用故</w:t>
      </w:r>
      <w:r w:rsidRPr="003A62E8">
        <w:rPr>
          <w:rFonts w:ascii="Times New Roman" w:hAnsi="新細明體" w:cs="Times New Roman"/>
          <w:sz w:val="22"/>
          <w:szCs w:val="22"/>
        </w:rPr>
        <w:t>。」</w:t>
      </w:r>
    </w:p>
  </w:footnote>
  <w:footnote w:id="3">
    <w:p w:rsidR="004B5170" w:rsidRPr="003A62E8" w:rsidRDefault="004B5170">
      <w:pPr>
        <w:pStyle w:val="af4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界說：定義。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七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p.1318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4">
    <w:p w:rsidR="004B5170" w:rsidRPr="003A62E8" w:rsidRDefault="004B5170" w:rsidP="00151FAB">
      <w:pPr>
        <w:pStyle w:val="af4"/>
        <w:ind w:leftChars="6" w:left="168" w:hangingChars="70" w:hanging="154"/>
        <w:jc w:val="both"/>
        <w:rPr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hint="eastAsia"/>
          <w:sz w:val="22"/>
          <w:szCs w:val="22"/>
        </w:rPr>
        <w:t>印順法師，《中觀今論》，第</w:t>
      </w:r>
      <w:r w:rsidRPr="003A62E8">
        <w:rPr>
          <w:rFonts w:ascii="Times New Roman" w:hAnsi="Times New Roman" w:cs="Times New Roman" w:hint="eastAsia"/>
          <w:sz w:val="22"/>
          <w:szCs w:val="22"/>
        </w:rPr>
        <w:t>5</w:t>
      </w:r>
      <w:r w:rsidRPr="003A62E8">
        <w:rPr>
          <w:rFonts w:hint="eastAsia"/>
          <w:sz w:val="22"/>
          <w:szCs w:val="22"/>
        </w:rPr>
        <w:t>章〈中觀之根本論題〉，第</w:t>
      </w:r>
      <w:r w:rsidRPr="003A62E8">
        <w:rPr>
          <w:rFonts w:ascii="Times New Roman" w:hAnsi="Times New Roman" w:cs="Times New Roman" w:hint="eastAsia"/>
          <w:sz w:val="22"/>
          <w:szCs w:val="22"/>
        </w:rPr>
        <w:t>2</w:t>
      </w:r>
      <w:r w:rsidRPr="003A62E8">
        <w:rPr>
          <w:rFonts w:hint="eastAsia"/>
          <w:sz w:val="22"/>
          <w:szCs w:val="22"/>
        </w:rPr>
        <w:t>節〈自性〉，</w:t>
      </w:r>
      <w:r w:rsidRPr="003A62E8">
        <w:rPr>
          <w:rFonts w:ascii="Times New Roman" w:hAnsi="Times New Roman" w:cs="Times New Roman"/>
          <w:sz w:val="22"/>
          <w:szCs w:val="22"/>
        </w:rPr>
        <w:t>p.64</w:t>
      </w:r>
      <w:r w:rsidRPr="003A62E8">
        <w:rPr>
          <w:rFonts w:hint="eastAsia"/>
          <w:sz w:val="22"/>
          <w:szCs w:val="22"/>
        </w:rPr>
        <w:t>：</w:t>
      </w:r>
    </w:p>
    <w:p w:rsidR="004B5170" w:rsidRPr="003A62E8" w:rsidRDefault="004B5170" w:rsidP="0030593A">
      <w:pPr>
        <w:pStyle w:val="af4"/>
        <w:ind w:leftChars="75" w:left="180"/>
        <w:jc w:val="both"/>
        <w:rPr>
          <w:sz w:val="22"/>
          <w:szCs w:val="22"/>
        </w:rPr>
      </w:pPr>
      <w:r w:rsidRPr="003A62E8">
        <w:rPr>
          <w:rFonts w:ascii="標楷體" w:eastAsia="標楷體" w:hAnsi="標楷體" w:hint="eastAsia"/>
          <w:sz w:val="22"/>
          <w:szCs w:val="22"/>
        </w:rPr>
        <w:t>如《壹輸盧迦論》說：</w:t>
      </w:r>
      <w:r w:rsidRPr="003A62E8">
        <w:rPr>
          <w:rFonts w:ascii="新細明體" w:eastAsia="新細明體" w:hAnsi="新細明體" w:hint="eastAsia"/>
          <w:sz w:val="22"/>
          <w:szCs w:val="22"/>
        </w:rPr>
        <w:t>「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凡諸法體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、性、法、物、事、有，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名異義同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。是故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或言體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，或言性，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或言法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，或言有，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或言物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，莫不皆是有之差別。正音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私婆婆</w:t>
      </w:r>
      <w:proofErr w:type="gramStart"/>
      <w:r w:rsidRPr="003A62E8">
        <w:rPr>
          <w:rFonts w:ascii="標楷體" w:eastAsia="標楷體" w:hAnsi="標楷體" w:hint="eastAsia"/>
          <w:sz w:val="22"/>
          <w:szCs w:val="22"/>
        </w:rPr>
        <w:t>（</w:t>
      </w:r>
      <w:proofErr w:type="spellStart"/>
      <w:proofErr w:type="gramEnd"/>
      <w:r w:rsidRPr="003A62E8">
        <w:rPr>
          <w:rFonts w:ascii="Times New Roman" w:eastAsia="標楷體" w:hAnsi="Times New Roman" w:cs="Times New Roman"/>
          <w:sz w:val="22"/>
          <w:szCs w:val="22"/>
        </w:rPr>
        <w:t>svabhāva</w:t>
      </w:r>
      <w:proofErr w:type="spellEnd"/>
      <w:r w:rsidRPr="003A62E8">
        <w:rPr>
          <w:rFonts w:ascii="標楷體" w:eastAsia="標楷體" w:hAnsi="標楷體" w:hint="eastAsia"/>
          <w:sz w:val="22"/>
          <w:szCs w:val="22"/>
        </w:rPr>
        <w:t>），或譯為自體（的）體，或譯為無法有法（的法），或譯為無自性（的）性。</w:t>
      </w:r>
      <w:r w:rsidRPr="003A62E8">
        <w:rPr>
          <w:rFonts w:ascii="新細明體" w:eastAsia="新細明體" w:hAnsi="新細明體" w:hint="eastAsia"/>
          <w:sz w:val="22"/>
          <w:szCs w:val="22"/>
        </w:rPr>
        <w:t>」</w:t>
      </w:r>
      <w:r w:rsidRPr="003A62E8">
        <w:rPr>
          <w:rFonts w:ascii="標楷體" w:eastAsia="標楷體" w:hAnsi="標楷體" w:hint="eastAsia"/>
          <w:sz w:val="22"/>
          <w:szCs w:val="22"/>
        </w:rPr>
        <w:t>所</w:t>
      </w:r>
      <w:r w:rsidR="00D919B4" w:rsidRPr="003A62E8">
        <w:rPr>
          <w:rFonts w:ascii="標楷體" w:eastAsia="標楷體" w:hAnsi="標楷體" w:hint="eastAsia"/>
          <w:sz w:val="22"/>
          <w:szCs w:val="22"/>
        </w:rPr>
        <w:t>舉的名字雖很多，而意義是同一的。所謂體、性、法、物、事，</w:t>
      </w:r>
      <w:proofErr w:type="gramStart"/>
      <w:r w:rsidR="00D919B4" w:rsidRPr="003A62E8">
        <w:rPr>
          <w:rFonts w:ascii="標楷體" w:eastAsia="標楷體" w:hAnsi="標楷體" w:hint="eastAsia"/>
          <w:sz w:val="22"/>
          <w:szCs w:val="22"/>
        </w:rPr>
        <w:t>皆即是</w:t>
      </w:r>
      <w:proofErr w:type="gramEnd"/>
      <w:r w:rsidR="00D919B4" w:rsidRPr="003A62E8">
        <w:rPr>
          <w:rFonts w:ascii="標楷體" w:eastAsia="標楷體" w:hAnsi="標楷體" w:hint="eastAsia"/>
          <w:sz w:val="22"/>
          <w:szCs w:val="22"/>
        </w:rPr>
        <w:t>「</w:t>
      </w:r>
      <w:r w:rsidRPr="003A62E8">
        <w:rPr>
          <w:rFonts w:ascii="標楷體" w:eastAsia="標楷體" w:hAnsi="標楷體" w:hint="eastAsia"/>
          <w:sz w:val="22"/>
          <w:szCs w:val="22"/>
        </w:rPr>
        <w:t>有</w:t>
      </w:r>
      <w:r w:rsidR="00D919B4" w:rsidRPr="003A62E8">
        <w:rPr>
          <w:rFonts w:ascii="標楷體" w:eastAsia="標楷體" w:hAnsi="標楷體" w:hint="eastAsia"/>
          <w:sz w:val="22"/>
          <w:szCs w:val="22"/>
        </w:rPr>
        <w:t>」</w:t>
      </w:r>
      <w:r w:rsidRPr="003A62E8">
        <w:rPr>
          <w:rFonts w:ascii="標楷體" w:eastAsia="標楷體" w:hAnsi="標楷體" w:hint="eastAsia"/>
          <w:sz w:val="22"/>
          <w:szCs w:val="22"/>
        </w:rPr>
        <w:t>的別名</w:t>
      </w:r>
      <w:r w:rsidRPr="003A62E8">
        <w:rPr>
          <w:rFonts w:hint="eastAsia"/>
          <w:sz w:val="22"/>
          <w:szCs w:val="22"/>
        </w:rPr>
        <w:t>。</w:t>
      </w:r>
    </w:p>
  </w:footnote>
  <w:footnote w:id="5">
    <w:p w:rsidR="004B5170" w:rsidRPr="003A62E8" w:rsidRDefault="004B5170" w:rsidP="00951E3A">
      <w:pPr>
        <w:pStyle w:val="af4"/>
        <w:ind w:left="594" w:hangingChars="270" w:hanging="594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1</w:t>
      </w:r>
      <w:r w:rsidRPr="003A62E8">
        <w:rPr>
          <w:rFonts w:ascii="Times New Roman" w:hAnsi="Times New Roman" w:cs="Times New Roman" w:hint="eastAsia"/>
          <w:sz w:val="22"/>
          <w:szCs w:val="22"/>
        </w:rPr>
        <w:t>）</w:t>
      </w:r>
      <w:r w:rsidRPr="003A62E8">
        <w:rPr>
          <w:rFonts w:ascii="Times New Roman" w:hAnsi="Times New Roman" w:cs="Times New Roman"/>
          <w:sz w:val="22"/>
          <w:szCs w:val="22"/>
        </w:rPr>
        <w:t>方：</w:t>
      </w:r>
      <w:r w:rsidRPr="003A62E8">
        <w:rPr>
          <w:rFonts w:ascii="Times New Roman" w:hAnsi="Times New Roman" w:cs="Times New Roman" w:hint="eastAsia"/>
          <w:sz w:val="22"/>
          <w:szCs w:val="22"/>
        </w:rPr>
        <w:t>7.</w:t>
      </w:r>
      <w:r w:rsidRPr="003A62E8">
        <w:rPr>
          <w:rFonts w:ascii="Times New Roman" w:cs="Times New Roman"/>
          <w:sz w:val="22"/>
          <w:szCs w:val="22"/>
        </w:rPr>
        <w:t>品類，</w:t>
      </w:r>
      <w:r w:rsidRPr="003A62E8">
        <w:rPr>
          <w:rFonts w:ascii="Times New Roman" w:hAnsi="Times New Roman" w:cs="Times New Roman"/>
          <w:sz w:val="22"/>
          <w:szCs w:val="22"/>
        </w:rPr>
        <w:t>類別</w:t>
      </w:r>
      <w:r w:rsidRPr="003A62E8">
        <w:rPr>
          <w:rFonts w:ascii="Times New Roman" w:hAnsi="Times New Roman" w:cs="Times New Roman" w:hint="eastAsia"/>
          <w:sz w:val="22"/>
          <w:szCs w:val="22"/>
        </w:rPr>
        <w:t>。《禮記‧緇衣》：“故君子之朋友有鄉，其惡有方。”</w:t>
      </w:r>
      <w:proofErr w:type="gramStart"/>
      <w:r w:rsidRPr="003A62E8">
        <w:rPr>
          <w:rFonts w:ascii="Times New Roman" w:hAnsi="Times New Roman" w:cs="Times New Roman" w:hint="eastAsia"/>
          <w:sz w:val="22"/>
          <w:szCs w:val="22"/>
        </w:rPr>
        <w:t>鄭玄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hAnsi="Times New Roman" w:cs="Times New Roman" w:hint="eastAsia"/>
          <w:sz w:val="22"/>
          <w:szCs w:val="22"/>
        </w:rPr>
        <w:t>注：“鄉、方，喻輩類也。”《淮南子‧精神訓》：“以死生為一化，以萬物為一方，同精於太清之本。”高</w:t>
      </w:r>
      <w:proofErr w:type="gramStart"/>
      <w:r w:rsidRPr="003A62E8">
        <w:rPr>
          <w:rFonts w:ascii="Times New Roman" w:hAnsi="Times New Roman" w:cs="Times New Roman" w:hint="eastAsia"/>
          <w:sz w:val="22"/>
          <w:szCs w:val="22"/>
        </w:rPr>
        <w:t>誘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hAnsi="Times New Roman" w:cs="Times New Roman" w:hint="eastAsia"/>
          <w:sz w:val="22"/>
          <w:szCs w:val="22"/>
        </w:rPr>
        <w:t>注：“方，類也。”</w:t>
      </w:r>
      <w:r w:rsidRPr="003A62E8">
        <w:rPr>
          <w:rFonts w:ascii="Times New Roman" w:hAnsi="Times New Roman" w:cs="Times New Roman" w:hint="eastAsia"/>
          <w:sz w:val="22"/>
          <w:szCs w:val="22"/>
        </w:rPr>
        <w:t>20.</w:t>
      </w:r>
      <w:r w:rsidRPr="003A62E8">
        <w:rPr>
          <w:rFonts w:ascii="Times New Roman" w:hAnsi="Times New Roman" w:cs="Times New Roman" w:hint="eastAsia"/>
          <w:sz w:val="22"/>
          <w:szCs w:val="22"/>
        </w:rPr>
        <w:t>道理；常規。《易‧恒》：“君子以立不易方。”</w:t>
      </w:r>
      <w:proofErr w:type="gramStart"/>
      <w:r w:rsidRPr="003A62E8">
        <w:rPr>
          <w:rFonts w:ascii="Times New Roman" w:hAnsi="Times New Roman" w:cs="Times New Roman" w:hint="eastAsia"/>
          <w:sz w:val="22"/>
          <w:szCs w:val="22"/>
        </w:rPr>
        <w:t>孔穎達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hAnsi="Times New Roman" w:cs="Times New Roman" w:hint="eastAsia"/>
          <w:sz w:val="22"/>
          <w:szCs w:val="22"/>
        </w:rPr>
        <w:t>疏：“方，猶道也。”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3A62E8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>六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3A62E8">
        <w:rPr>
          <w:rFonts w:ascii="Times New Roman" w:hAns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p.1</w:t>
      </w:r>
      <w:r w:rsidRPr="003A62E8">
        <w:rPr>
          <w:rFonts w:ascii="Times New Roman" w:hAnsi="Times New Roman" w:cs="Times New Roman" w:hint="eastAsia"/>
          <w:sz w:val="22"/>
          <w:szCs w:val="22"/>
        </w:rPr>
        <w:t>5</w:t>
      </w:r>
      <w:r w:rsidRPr="003A62E8">
        <w:rPr>
          <w:rFonts w:ascii="Times New Roman" w:hAnsi="Times New Roman" w:cs="Times New Roman"/>
          <w:sz w:val="22"/>
          <w:szCs w:val="22"/>
        </w:rPr>
        <w:t>4</w:t>
      </w:r>
      <w:r w:rsidRPr="003A62E8">
        <w:rPr>
          <w:rFonts w:ascii="Times New Roman" w:hAnsi="Times New Roman" w:cs="Times New Roman" w:hint="eastAsia"/>
          <w:sz w:val="22"/>
          <w:szCs w:val="22"/>
        </w:rPr>
        <w:t>9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）</w:t>
      </w:r>
      <w:proofErr w:type="gramEnd"/>
    </w:p>
    <w:p w:rsidR="004B5170" w:rsidRPr="003A62E8" w:rsidRDefault="004B5170" w:rsidP="00951E3A">
      <w:pPr>
        <w:pStyle w:val="af4"/>
        <w:ind w:leftChars="30" w:left="622" w:hangingChars="250" w:hanging="550"/>
        <w:rPr>
          <w:sz w:val="22"/>
          <w:szCs w:val="22"/>
        </w:rPr>
      </w:pPr>
      <w:r w:rsidRPr="003A62E8">
        <w:rPr>
          <w:rFonts w:ascii="Times New Roman" w:hAns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2</w:t>
      </w:r>
      <w:r w:rsidRPr="003A62E8">
        <w:rPr>
          <w:rFonts w:ascii="Times New Roman" w:hAnsi="Times New Roman" w:cs="Times New Roman" w:hint="eastAsia"/>
          <w:sz w:val="22"/>
          <w:szCs w:val="22"/>
        </w:rPr>
        <w:t>）方：義理，道理。《廣雅‧釋詁二》：“方，義也。”《廣韻‧陽韻》：“方，道也。”</w:t>
      </w:r>
      <w:r w:rsidRPr="003A62E8">
        <w:rPr>
          <w:rFonts w:ascii="Times New Roman" w:hAnsi="Times New Roman" w:cs="Times New Roman" w:hint="eastAsia"/>
          <w:b/>
          <w:sz w:val="22"/>
          <w:szCs w:val="22"/>
        </w:rPr>
        <w:t>《易‧繫辭上》：“方以類聚，物以羣分。”</w:t>
      </w:r>
      <w:proofErr w:type="gramStart"/>
      <w:r w:rsidRPr="003A62E8">
        <w:rPr>
          <w:rFonts w:ascii="Times New Roman" w:hAnsi="Times New Roman" w:cs="Times New Roman" w:hint="eastAsia"/>
          <w:b/>
          <w:sz w:val="22"/>
          <w:szCs w:val="22"/>
        </w:rPr>
        <w:t>孔穎達</w:t>
      </w:r>
      <w:proofErr w:type="gramEnd"/>
      <w:r w:rsidR="00F068D9" w:rsidRPr="003A62E8">
        <w:rPr>
          <w:rFonts w:ascii="Times New Roman" w:hAnsi="Times New Roman" w:cs="Times New Roman" w:hint="eastAsia"/>
          <w:b/>
          <w:sz w:val="22"/>
          <w:szCs w:val="22"/>
        </w:rPr>
        <w:t xml:space="preserve"> </w:t>
      </w:r>
      <w:r w:rsidRPr="003A62E8">
        <w:rPr>
          <w:rFonts w:ascii="Times New Roman" w:hAnsi="Times New Roman" w:cs="Times New Roman" w:hint="eastAsia"/>
          <w:b/>
          <w:sz w:val="22"/>
          <w:szCs w:val="22"/>
        </w:rPr>
        <w:t>疏：“方，道也。</w:t>
      </w:r>
      <w:proofErr w:type="gramStart"/>
      <w:r w:rsidRPr="003A62E8">
        <w:rPr>
          <w:rFonts w:ascii="Times New Roman" w:hAnsi="Times New Roman" w:cs="Times New Roman" w:hint="eastAsia"/>
          <w:b/>
          <w:sz w:val="22"/>
          <w:szCs w:val="22"/>
        </w:rPr>
        <w:t>方謂法術</w:t>
      </w:r>
      <w:proofErr w:type="gramEnd"/>
      <w:r w:rsidRPr="003A62E8">
        <w:rPr>
          <w:rFonts w:ascii="Times New Roman" w:hAnsi="Times New Roman" w:cs="Times New Roman" w:hint="eastAsia"/>
          <w:b/>
          <w:sz w:val="22"/>
          <w:szCs w:val="22"/>
        </w:rPr>
        <w:t>性行。”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3A62E8">
        <w:rPr>
          <w:rFonts w:ascii="Times New Roman" w:hAnsi="Times New Roman" w:cs="Times New Roman"/>
          <w:sz w:val="22"/>
          <w:szCs w:val="22"/>
        </w:rPr>
        <w:t>《漢語大</w:t>
      </w:r>
      <w:r w:rsidRPr="003A62E8">
        <w:rPr>
          <w:rFonts w:ascii="Times New Roman" w:hAnsi="Times New Roman" w:cs="Times New Roman" w:hint="eastAsia"/>
          <w:sz w:val="22"/>
          <w:szCs w:val="22"/>
        </w:rPr>
        <w:t>字</w:t>
      </w:r>
      <w:r w:rsidRPr="003A62E8">
        <w:rPr>
          <w:rFonts w:ascii="Times New Roman" w:hAnsi="Times New Roman" w:cs="Times New Roman"/>
          <w:sz w:val="22"/>
          <w:szCs w:val="22"/>
        </w:rPr>
        <w:t>典》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>三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3A62E8">
        <w:rPr>
          <w:rFonts w:ascii="Times New Roman" w:hAns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p.</w:t>
      </w:r>
      <w:r w:rsidRPr="003A62E8">
        <w:rPr>
          <w:rFonts w:ascii="Times New Roman" w:hAnsi="Times New Roman" w:cs="Times New Roman" w:hint="eastAsia"/>
          <w:sz w:val="22"/>
          <w:szCs w:val="22"/>
        </w:rPr>
        <w:t>2173</w:t>
      </w:r>
      <w:proofErr w:type="gramStart"/>
      <w:r w:rsidRPr="003A62E8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6">
    <w:p w:rsidR="004B5170" w:rsidRPr="003A62E8" w:rsidRDefault="004B5170" w:rsidP="00C76369">
      <w:pPr>
        <w:pStyle w:val="af4"/>
        <w:ind w:left="242" w:hangingChars="121" w:hanging="242"/>
        <w:jc w:val="both"/>
      </w:pPr>
      <w:r w:rsidRPr="003A62E8">
        <w:rPr>
          <w:rStyle w:val="af6"/>
          <w:rFonts w:ascii="Times New Roman" w:hAnsi="Times New Roman" w:cs="Times New Roman"/>
        </w:rPr>
        <w:footnoteRef/>
      </w:r>
      <w:r w:rsidRPr="003A62E8">
        <w:rPr>
          <w:rFonts w:ascii="Times New Roman" w:eastAsia="標楷體" w:hAnsi="Times New Roman" w:cs="Times New Roman" w:hint="eastAsia"/>
          <w:b/>
          <w:sz w:val="22"/>
        </w:rPr>
        <w:t xml:space="preserve"> </w:t>
      </w:r>
      <w:r w:rsidRPr="003A62E8">
        <w:rPr>
          <w:rFonts w:asciiTheme="minorEastAsia" w:hAnsiTheme="minorEastAsia" w:cs="Times New Roman"/>
          <w:sz w:val="22"/>
        </w:rPr>
        <w:t>方以類聚</w:t>
      </w:r>
      <w:r w:rsidRPr="003A62E8">
        <w:rPr>
          <w:rFonts w:asciiTheme="minorEastAsia" w:hAnsiTheme="minorEastAsia" w:cs="Times New Roman" w:hint="eastAsia"/>
          <w:sz w:val="22"/>
        </w:rPr>
        <w:t>：</w:t>
      </w:r>
      <w:r w:rsidRPr="003A62E8">
        <w:rPr>
          <w:rFonts w:ascii="Times New Roman" w:hAnsiTheme="minorEastAsia" w:cs="Times New Roman" w:hint="eastAsia"/>
          <w:sz w:val="22"/>
        </w:rPr>
        <w:t>謂同類事物相聚一處。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六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p.1554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7">
    <w:p w:rsidR="004B5170" w:rsidRPr="003A62E8" w:rsidRDefault="004B5170" w:rsidP="00051ACC">
      <w:pPr>
        <w:pStyle w:val="af4"/>
        <w:ind w:left="550" w:hangingChars="250" w:hanging="550"/>
        <w:jc w:val="both"/>
        <w:rPr>
          <w:rFonts w:ascii="Times New Roman" w:hAnsiTheme="minorEastAsia" w:cs="Times New Roman"/>
          <w:sz w:val="22"/>
        </w:rPr>
      </w:pPr>
      <w:r w:rsidRPr="003A62E8">
        <w:rPr>
          <w:rStyle w:val="af6"/>
          <w:rFonts w:ascii="Times New Roman" w:hAnsi="Times New Roman" w:cs="Times New Roman"/>
          <w:sz w:val="22"/>
        </w:rPr>
        <w:footnoteRef/>
      </w:r>
      <w:r w:rsidRPr="003A62E8">
        <w:rPr>
          <w:rFonts w:ascii="Times New Roman" w:eastAsia="新細明體" w:hAnsi="Calibri" w:cs="Times New Roman" w:hint="eastAsia"/>
          <w:sz w:val="22"/>
        </w:rPr>
        <w:t>（</w:t>
      </w:r>
      <w:r w:rsidRPr="003A62E8">
        <w:rPr>
          <w:rFonts w:ascii="Times New Roman" w:eastAsia="新細明體" w:hAnsi="Times New Roman" w:cs="Times New Roman" w:hint="eastAsia"/>
          <w:sz w:val="22"/>
        </w:rPr>
        <w:t>1</w:t>
      </w:r>
      <w:r w:rsidRPr="003A62E8">
        <w:rPr>
          <w:rFonts w:ascii="Times New Roman" w:eastAsia="新細明體" w:hAnsi="Calibri" w:cs="Times New Roman" w:hint="eastAsia"/>
          <w:sz w:val="22"/>
        </w:rPr>
        <w:t>）</w:t>
      </w:r>
      <w:r w:rsidRPr="003A62E8">
        <w:rPr>
          <w:rFonts w:ascii="Times New Roman" w:eastAsia="新細明體" w:hAnsi="Calibri" w:cs="Times New Roman"/>
          <w:sz w:val="22"/>
        </w:rPr>
        <w:t>《</w:t>
      </w:r>
      <w:r w:rsidRPr="003A62E8">
        <w:rPr>
          <w:rFonts w:ascii="Times New Roman" w:cs="Times New Roman"/>
          <w:sz w:val="22"/>
        </w:rPr>
        <w:t>易經</w:t>
      </w:r>
      <w:r w:rsidRPr="003A62E8">
        <w:rPr>
          <w:rFonts w:ascii="細明體" w:eastAsia="細明體" w:hAnsi="細明體" w:cs="細明體" w:hint="eastAsia"/>
          <w:sz w:val="22"/>
        </w:rPr>
        <w:t>‧</w:t>
      </w:r>
      <w:r w:rsidRPr="003A62E8">
        <w:rPr>
          <w:rFonts w:ascii="Times New Roman" w:eastAsia="新細明體" w:hAnsi="Calibri" w:cs="Times New Roman"/>
          <w:sz w:val="22"/>
        </w:rPr>
        <w:t>繫辭上</w:t>
      </w:r>
      <w:r w:rsidRPr="003A62E8">
        <w:rPr>
          <w:rFonts w:ascii="Times New Roman" w:cs="Times New Roman"/>
          <w:sz w:val="22"/>
        </w:rPr>
        <w:t>》：</w:t>
      </w:r>
      <w:r w:rsidRPr="003A62E8">
        <w:rPr>
          <w:rFonts w:ascii="Times New Roman" w:hAnsiTheme="minorEastAsia" w:cs="Times New Roman"/>
          <w:sz w:val="22"/>
        </w:rPr>
        <w:t>「</w:t>
      </w:r>
      <w:r w:rsidRPr="003A62E8">
        <w:rPr>
          <w:rFonts w:ascii="標楷體" w:eastAsia="標楷體" w:hAnsi="標楷體" w:cs="Times New Roman"/>
          <w:b/>
          <w:sz w:val="22"/>
        </w:rPr>
        <w:t>方以類聚，物以群分</w:t>
      </w:r>
      <w:r w:rsidRPr="003A62E8">
        <w:rPr>
          <w:rFonts w:ascii="標楷體" w:eastAsia="標楷體" w:hAnsi="標楷體" w:cs="Times New Roman"/>
          <w:sz w:val="22"/>
        </w:rPr>
        <w:t>，吉凶生矣。</w:t>
      </w:r>
      <w:r w:rsidRPr="003A62E8">
        <w:rPr>
          <w:rFonts w:ascii="Times New Roman" w:hAnsiTheme="minorEastAsia" w:cs="Times New Roman"/>
          <w:sz w:val="22"/>
        </w:rPr>
        <w:t>」</w:t>
      </w:r>
    </w:p>
    <w:p w:rsidR="004B5170" w:rsidRPr="003A62E8" w:rsidRDefault="004B5170" w:rsidP="00951E3A">
      <w:pPr>
        <w:pStyle w:val="af4"/>
        <w:ind w:leftChars="30" w:left="622" w:hangingChars="250" w:hanging="550"/>
        <w:jc w:val="both"/>
        <w:rPr>
          <w:sz w:val="22"/>
        </w:rPr>
      </w:pPr>
      <w:r w:rsidRPr="003A62E8">
        <w:rPr>
          <w:rFonts w:ascii="Times New Roman" w:hAnsiTheme="minorEastAsia" w:cs="Times New Roman" w:hint="eastAsia"/>
          <w:sz w:val="22"/>
        </w:rPr>
        <w:t>（</w:t>
      </w:r>
      <w:r w:rsidRPr="003A62E8">
        <w:rPr>
          <w:rFonts w:ascii="Times New Roman" w:hAnsi="Times New Roman" w:cs="Times New Roman" w:hint="eastAsia"/>
          <w:sz w:val="22"/>
        </w:rPr>
        <w:t>2</w:t>
      </w:r>
      <w:r w:rsidRPr="003A62E8">
        <w:rPr>
          <w:rFonts w:ascii="Times New Roman" w:hAnsiTheme="minorEastAsia" w:cs="Times New Roman" w:hint="eastAsia"/>
          <w:sz w:val="22"/>
        </w:rPr>
        <w:t>）</w:t>
      </w:r>
      <w:proofErr w:type="gramStart"/>
      <w:r w:rsidR="00344811" w:rsidRPr="003A62E8">
        <w:rPr>
          <w:rFonts w:ascii="Times New Roman" w:hAnsiTheme="minorEastAsia" w:cs="Times New Roman" w:hint="eastAsia"/>
          <w:sz w:val="22"/>
          <w:szCs w:val="22"/>
        </w:rPr>
        <w:t>孔穎達</w:t>
      </w:r>
      <w:proofErr w:type="gramEnd"/>
      <w:r w:rsidR="00344811"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344811" w:rsidRPr="003A62E8">
        <w:rPr>
          <w:rFonts w:ascii="Georgia" w:hAnsi="Georgia"/>
          <w:sz w:val="22"/>
          <w:szCs w:val="22"/>
        </w:rPr>
        <w:t>疏</w:t>
      </w:r>
      <w:r w:rsidR="00344811" w:rsidRPr="003A62E8">
        <w:rPr>
          <w:rFonts w:ascii="Georgia" w:hAnsi="Georgia" w:hint="eastAsia"/>
          <w:sz w:val="22"/>
          <w:szCs w:val="22"/>
        </w:rPr>
        <w:t>：</w:t>
      </w:r>
      <w:r w:rsidR="00344811" w:rsidRPr="003A62E8">
        <w:rPr>
          <w:rFonts w:ascii="Georgia" w:hAnsi="Georgia"/>
          <w:sz w:val="22"/>
          <w:szCs w:val="22"/>
        </w:rPr>
        <w:t>「</w:t>
      </w:r>
      <w:r w:rsidR="00344811" w:rsidRPr="003A62E8">
        <w:rPr>
          <w:rFonts w:ascii="標楷體" w:eastAsia="標楷體" w:hAnsi="標楷體"/>
          <w:sz w:val="22"/>
          <w:szCs w:val="22"/>
        </w:rPr>
        <w:t>方以類聚」至「生矣」。</w:t>
      </w:r>
      <w:proofErr w:type="gramStart"/>
      <w:r w:rsidR="00344811" w:rsidRPr="003A62E8">
        <w:rPr>
          <w:rFonts w:ascii="標楷體" w:eastAsia="標楷體" w:hAnsi="標楷體" w:cs="Times New Roman"/>
          <w:sz w:val="22"/>
          <w:szCs w:val="22"/>
        </w:rPr>
        <w:t>○</w:t>
      </w:r>
      <w:r w:rsidR="00344811" w:rsidRPr="003A62E8">
        <w:rPr>
          <w:rFonts w:ascii="標楷體" w:eastAsia="標楷體" w:hAnsi="標楷體"/>
          <w:sz w:val="22"/>
          <w:szCs w:val="22"/>
        </w:rPr>
        <w:t>正義曰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：</w:t>
      </w:r>
      <w:r w:rsidR="00344811" w:rsidRPr="003A62E8">
        <w:rPr>
          <w:rFonts w:ascii="標楷體" w:eastAsia="標楷體" w:hAnsi="標楷體"/>
          <w:b/>
          <w:sz w:val="22"/>
          <w:szCs w:val="22"/>
        </w:rPr>
        <w:t>方，謂法術性行，以類共聚，</w:t>
      </w:r>
      <w:proofErr w:type="gramStart"/>
      <w:r w:rsidR="00344811" w:rsidRPr="003A62E8">
        <w:rPr>
          <w:rFonts w:ascii="標楷體" w:eastAsia="標楷體" w:hAnsi="標楷體"/>
          <w:b/>
          <w:sz w:val="22"/>
          <w:szCs w:val="22"/>
        </w:rPr>
        <w:t>固方者</w:t>
      </w:r>
      <w:proofErr w:type="gramEnd"/>
      <w:r w:rsidR="00344811" w:rsidRPr="003A62E8">
        <w:rPr>
          <w:rFonts w:ascii="標楷體" w:eastAsia="標楷體" w:hAnsi="標楷體"/>
          <w:b/>
          <w:sz w:val="22"/>
          <w:szCs w:val="22"/>
        </w:rPr>
        <w:t>則同聚也。</w:t>
      </w:r>
      <w:r w:rsidR="00344811" w:rsidRPr="003A62E8">
        <w:rPr>
          <w:rFonts w:ascii="標楷體" w:eastAsia="標楷體" w:hAnsi="標楷體"/>
          <w:sz w:val="22"/>
          <w:szCs w:val="22"/>
        </w:rPr>
        <w:t>物，謂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物色群黨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，共在一處，而與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他物相分別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。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若順其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所同，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則吉也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；若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乖其所趣，則凶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也，故曰「吉凶生矣」。此《經》雖因天地之性，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亦廣包萬物之情也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。</w:t>
      </w:r>
      <w:r w:rsidR="00344811" w:rsidRPr="003A62E8">
        <w:rPr>
          <w:rFonts w:ascii="標楷體" w:eastAsia="標楷體" w:hAnsi="標楷體" w:cs="Times New Roman"/>
          <w:sz w:val="22"/>
          <w:szCs w:val="22"/>
        </w:rPr>
        <w:t>○</w:t>
      </w:r>
      <w:r w:rsidR="00344811" w:rsidRPr="003A62E8">
        <w:rPr>
          <w:rFonts w:ascii="標楷體" w:eastAsia="標楷體" w:hAnsi="標楷體"/>
          <w:sz w:val="22"/>
          <w:szCs w:val="22"/>
        </w:rPr>
        <w:t>注「方有類」。</w:t>
      </w:r>
      <w:proofErr w:type="gramStart"/>
      <w:r w:rsidR="00344811" w:rsidRPr="003A62E8">
        <w:rPr>
          <w:rFonts w:ascii="標楷體" w:eastAsia="標楷體" w:hAnsi="標楷體" w:cs="Times New Roman"/>
          <w:sz w:val="22"/>
          <w:szCs w:val="22"/>
        </w:rPr>
        <w:t>○</w:t>
      </w:r>
      <w:r w:rsidR="00344811" w:rsidRPr="003A62E8">
        <w:rPr>
          <w:rFonts w:ascii="標楷體" w:eastAsia="標楷體" w:hAnsi="標楷體"/>
          <w:sz w:val="22"/>
          <w:szCs w:val="22"/>
        </w:rPr>
        <w:t>正義曰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：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「方有類」者，方，謂法術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情性趣舍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，故《春秋》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「教子以義方」，《注》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：「方，道也。」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是方謂性行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法術也。言方雖以類而聚，亦有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非類而聚者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。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若陰之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所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求者陽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，陽之所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求者陰，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是非類聚也。若以人比禽獸，即是非類，雖男女不同，俱是人例，亦是以類聚也。故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="00344811" w:rsidRPr="003A62E8">
        <w:rPr>
          <w:rFonts w:ascii="標楷體" w:eastAsia="標楷體" w:hAnsi="標楷體"/>
          <w:sz w:val="22"/>
          <w:szCs w:val="22"/>
        </w:rPr>
        <w:t>「</w:t>
      </w:r>
      <w:proofErr w:type="gramStart"/>
      <w:r w:rsidR="00344811" w:rsidRPr="003A62E8">
        <w:rPr>
          <w:rFonts w:ascii="標楷體" w:eastAsia="標楷體" w:hAnsi="標楷體"/>
          <w:sz w:val="22"/>
          <w:szCs w:val="22"/>
        </w:rPr>
        <w:t>順所同則吉，乖所趣則凶</w:t>
      </w:r>
      <w:proofErr w:type="gramEnd"/>
      <w:r w:rsidR="00344811" w:rsidRPr="003A62E8">
        <w:rPr>
          <w:rFonts w:ascii="Georgia" w:hAnsi="Georgia"/>
          <w:sz w:val="22"/>
          <w:szCs w:val="22"/>
        </w:rPr>
        <w:t>。」</w:t>
      </w:r>
    </w:p>
  </w:footnote>
  <w:footnote w:id="8">
    <w:p w:rsidR="004B5170" w:rsidRPr="003A62E8" w:rsidRDefault="004B5170" w:rsidP="009E31AB">
      <w:pPr>
        <w:pStyle w:val="af4"/>
        <w:jc w:val="both"/>
        <w:rPr>
          <w:rFonts w:asci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cs="Times New Roman" w:hint="eastAsia"/>
          <w:sz w:val="22"/>
        </w:rPr>
        <w:t>（</w:t>
      </w:r>
      <w:r w:rsidRPr="003A62E8">
        <w:rPr>
          <w:rFonts w:ascii="Times New Roman" w:hAnsi="Times New Roman" w:cs="Times New Roman" w:hint="eastAsia"/>
          <w:sz w:val="22"/>
        </w:rPr>
        <w:t>1</w:t>
      </w:r>
      <w:r w:rsidRPr="003A62E8">
        <w:rPr>
          <w:rFonts w:ascii="Times New Roman" w:hAnsi="Times New Roman" w:cs="Times New Roman" w:hint="eastAsia"/>
          <w:sz w:val="22"/>
        </w:rPr>
        <w:t>）</w:t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群：引申指其它同類動物聚集而成的群。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九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p.184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  <w:p w:rsidR="004B5170" w:rsidRPr="003A62E8" w:rsidRDefault="004B5170" w:rsidP="00951E3A">
      <w:pPr>
        <w:pStyle w:val="af4"/>
        <w:ind w:leftChars="30" w:left="72"/>
        <w:jc w:val="both"/>
        <w:rPr>
          <w:rFonts w:ascii="Times New Roman" w:cs="Times New Roman"/>
          <w:sz w:val="22"/>
          <w:szCs w:val="22"/>
        </w:rPr>
      </w:pPr>
      <w:r w:rsidRPr="003A62E8">
        <w:rPr>
          <w:rFonts w:ascii="Times New Roman" w:cs="Times New Roman" w:hint="eastAsia"/>
          <w:sz w:val="22"/>
        </w:rPr>
        <w:t>（</w:t>
      </w:r>
      <w:r w:rsidRPr="003A62E8">
        <w:rPr>
          <w:rFonts w:ascii="Times New Roman" w:hAnsi="Times New Roman" w:cs="Times New Roman" w:hint="eastAsia"/>
          <w:sz w:val="22"/>
        </w:rPr>
        <w:t>2</w:t>
      </w:r>
      <w:r w:rsidRPr="003A62E8">
        <w:rPr>
          <w:rFonts w:ascii="Times New Roman" w:hAnsi="Times New Roman" w:cs="Times New Roman" w:hint="eastAsia"/>
          <w:sz w:val="22"/>
        </w:rPr>
        <w:t>）</w:t>
      </w:r>
      <w:r w:rsidR="00951E3A" w:rsidRPr="003A62E8">
        <w:rPr>
          <w:rFonts w:ascii="Times New Roman" w:hAnsi="Times New Roman" w:cs="Times New Roman" w:hint="eastAsia"/>
          <w:sz w:val="22"/>
        </w:rPr>
        <w:t xml:space="preserve"> </w:t>
      </w:r>
      <w:r w:rsidRPr="003A62E8">
        <w:rPr>
          <w:rFonts w:ascii="Times New Roman" w:hAnsi="Times New Roman" w:cs="Times New Roman" w:hint="eastAsia"/>
          <w:sz w:val="22"/>
          <w:szCs w:val="22"/>
        </w:rPr>
        <w:t>聚：會合，聚集。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八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p.679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9">
    <w:p w:rsidR="004B5170" w:rsidRPr="003A62E8" w:rsidRDefault="004B5170" w:rsidP="00951E3A">
      <w:pPr>
        <w:snapToGrid w:val="0"/>
        <w:ind w:left="660" w:hangingChars="300" w:hanging="660"/>
        <w:jc w:val="both"/>
        <w:rPr>
          <w:rFonts w:ascii="新細明體" w:eastAsia="新細明體" w:hAnsi="新細明體" w:cs="Times New Roman"/>
          <w:sz w:val="22"/>
        </w:rPr>
      </w:pPr>
      <w:r w:rsidRPr="003A62E8">
        <w:rPr>
          <w:rStyle w:val="af6"/>
          <w:rFonts w:ascii="Times New Roman" w:hAnsi="Times New Roman" w:cs="Times New Roman"/>
          <w:sz w:val="22"/>
        </w:rPr>
        <w:footnoteRef/>
      </w:r>
      <w:r w:rsidRPr="003A62E8">
        <w:rPr>
          <w:rFonts w:ascii="Times New Roman" w:cs="Times New Roman" w:hint="eastAsia"/>
          <w:sz w:val="22"/>
        </w:rPr>
        <w:t>（</w:t>
      </w:r>
      <w:r w:rsidRPr="003A62E8">
        <w:rPr>
          <w:rFonts w:ascii="Times New Roman" w:hAnsi="Times New Roman" w:cs="Times New Roman" w:hint="eastAsia"/>
          <w:sz w:val="22"/>
        </w:rPr>
        <w:t>1</w:t>
      </w:r>
      <w:r w:rsidRPr="003A62E8">
        <w:rPr>
          <w:rFonts w:ascii="Times New Roman" w:hAnsi="Times New Roman" w:cs="Times New Roman" w:hint="eastAsia"/>
          <w:sz w:val="22"/>
        </w:rPr>
        <w:t>）</w:t>
      </w:r>
      <w:r w:rsidRPr="003A62E8">
        <w:rPr>
          <w:rFonts w:ascii="Times New Roman" w:cs="Times New Roman" w:hint="eastAsia"/>
          <w:sz w:val="22"/>
        </w:rPr>
        <w:t>《中庸》第二十五章：</w:t>
      </w:r>
      <w:r w:rsidRPr="003A62E8">
        <w:rPr>
          <w:rFonts w:ascii="新細明體" w:eastAsia="新細明體" w:hAnsi="新細明體" w:cs="Times New Roman" w:hint="eastAsia"/>
          <w:sz w:val="22"/>
        </w:rPr>
        <w:t>「</w:t>
      </w:r>
      <w:proofErr w:type="gramStart"/>
      <w:r w:rsidRPr="003A62E8">
        <w:rPr>
          <w:rFonts w:ascii="標楷體" w:eastAsia="標楷體" w:hAnsi="標楷體" w:cs="Times New Roman" w:hint="eastAsia"/>
          <w:b/>
          <w:sz w:val="22"/>
        </w:rPr>
        <w:t>誠者自</w:t>
      </w:r>
      <w:proofErr w:type="gramEnd"/>
      <w:r w:rsidRPr="003A62E8">
        <w:rPr>
          <w:rFonts w:ascii="標楷體" w:eastAsia="標楷體" w:hAnsi="標楷體" w:cs="Times New Roman" w:hint="eastAsia"/>
          <w:b/>
          <w:sz w:val="22"/>
        </w:rPr>
        <w:t>成也</w:t>
      </w:r>
      <w:r w:rsidRPr="003A62E8">
        <w:rPr>
          <w:rFonts w:ascii="標楷體" w:eastAsia="標楷體" w:hAnsi="標楷體" w:cs="Times New Roman" w:hint="eastAsia"/>
          <w:sz w:val="22"/>
        </w:rPr>
        <w:t>，而道自道也。</w:t>
      </w:r>
      <w:proofErr w:type="gramStart"/>
      <w:r w:rsidRPr="003A62E8">
        <w:rPr>
          <w:rFonts w:ascii="標楷體" w:eastAsia="標楷體" w:hAnsi="標楷體" w:cs="Times New Roman" w:hint="eastAsia"/>
          <w:sz w:val="22"/>
        </w:rPr>
        <w:t>誠者物</w:t>
      </w:r>
      <w:proofErr w:type="gramEnd"/>
      <w:r w:rsidRPr="003A62E8">
        <w:rPr>
          <w:rFonts w:ascii="標楷體" w:eastAsia="標楷體" w:hAnsi="標楷體" w:cs="Times New Roman" w:hint="eastAsia"/>
          <w:sz w:val="22"/>
        </w:rPr>
        <w:t>之終始，</w:t>
      </w:r>
      <w:proofErr w:type="gramStart"/>
      <w:r w:rsidRPr="003A62E8">
        <w:rPr>
          <w:rFonts w:ascii="標楷體" w:eastAsia="標楷體" w:hAnsi="標楷體" w:cs="Times New Roman" w:hint="eastAsia"/>
          <w:b/>
          <w:sz w:val="22"/>
        </w:rPr>
        <w:t>不誠無</w:t>
      </w:r>
      <w:proofErr w:type="gramEnd"/>
      <w:r w:rsidRPr="003A62E8">
        <w:rPr>
          <w:rFonts w:ascii="標楷體" w:eastAsia="標楷體" w:hAnsi="標楷體" w:cs="Times New Roman" w:hint="eastAsia"/>
          <w:b/>
          <w:sz w:val="22"/>
        </w:rPr>
        <w:t>物</w:t>
      </w:r>
      <w:r w:rsidRPr="003A62E8">
        <w:rPr>
          <w:rFonts w:ascii="標楷體" w:eastAsia="標楷體" w:hAnsi="標楷體" w:cs="Times New Roman" w:hint="eastAsia"/>
          <w:sz w:val="22"/>
        </w:rPr>
        <w:t>。是故君子誠之為貴。</w:t>
      </w:r>
      <w:proofErr w:type="gramStart"/>
      <w:r w:rsidRPr="003A62E8">
        <w:rPr>
          <w:rFonts w:ascii="標楷體" w:eastAsia="標楷體" w:hAnsi="標楷體" w:cs="Times New Roman" w:hint="eastAsia"/>
          <w:sz w:val="22"/>
        </w:rPr>
        <w:t>誠者</w:t>
      </w:r>
      <w:proofErr w:type="gramEnd"/>
      <w:r w:rsidRPr="003A62E8">
        <w:rPr>
          <w:rFonts w:ascii="標楷體" w:eastAsia="標楷體" w:hAnsi="標楷體" w:cs="Times New Roman" w:hint="eastAsia"/>
          <w:sz w:val="22"/>
        </w:rPr>
        <w:t>，非自成己而已也，</w:t>
      </w:r>
      <w:proofErr w:type="gramStart"/>
      <w:r w:rsidRPr="003A62E8">
        <w:rPr>
          <w:rFonts w:ascii="標楷體" w:eastAsia="標楷體" w:hAnsi="標楷體" w:cs="Times New Roman" w:hint="eastAsia"/>
          <w:sz w:val="22"/>
        </w:rPr>
        <w:t>所以誠物也</w:t>
      </w:r>
      <w:proofErr w:type="gramEnd"/>
      <w:r w:rsidRPr="003A62E8">
        <w:rPr>
          <w:rFonts w:ascii="標楷體" w:eastAsia="標楷體" w:hAnsi="標楷體" w:cs="Times New Roman" w:hint="eastAsia"/>
          <w:sz w:val="22"/>
        </w:rPr>
        <w:t>。成己，仁也；</w:t>
      </w:r>
      <w:proofErr w:type="gramStart"/>
      <w:r w:rsidRPr="003A62E8">
        <w:rPr>
          <w:rFonts w:ascii="標楷體" w:eastAsia="標楷體" w:hAnsi="標楷體" w:cs="Times New Roman" w:hint="eastAsia"/>
          <w:sz w:val="22"/>
        </w:rPr>
        <w:t>成物</w:t>
      </w:r>
      <w:proofErr w:type="gramEnd"/>
      <w:r w:rsidRPr="003A62E8">
        <w:rPr>
          <w:rFonts w:ascii="標楷體" w:eastAsia="標楷體" w:hAnsi="標楷體" w:cs="Times New Roman" w:hint="eastAsia"/>
          <w:sz w:val="22"/>
        </w:rPr>
        <w:t>，知也；性之德也，合內外之道也，故時</w:t>
      </w:r>
      <w:proofErr w:type="gramStart"/>
      <w:r w:rsidRPr="003A62E8">
        <w:rPr>
          <w:rFonts w:ascii="標楷體" w:eastAsia="標楷體" w:hAnsi="標楷體" w:cs="Times New Roman" w:hint="eastAsia"/>
          <w:sz w:val="22"/>
        </w:rPr>
        <w:t>措</w:t>
      </w:r>
      <w:proofErr w:type="gramEnd"/>
      <w:r w:rsidRPr="003A62E8">
        <w:rPr>
          <w:rFonts w:ascii="標楷體" w:eastAsia="標楷體" w:hAnsi="標楷體" w:cs="Times New Roman" w:hint="eastAsia"/>
          <w:sz w:val="22"/>
        </w:rPr>
        <w:t>之宜也。</w:t>
      </w:r>
      <w:r w:rsidRPr="003A62E8">
        <w:rPr>
          <w:rFonts w:ascii="新細明體" w:eastAsia="新細明體" w:hAnsi="新細明體" w:cs="Times New Roman" w:hint="eastAsia"/>
          <w:sz w:val="22"/>
        </w:rPr>
        <w:t>」</w:t>
      </w:r>
    </w:p>
    <w:p w:rsidR="004B5170" w:rsidRPr="003A62E8" w:rsidRDefault="004B5170" w:rsidP="00E76E50">
      <w:pPr>
        <w:pStyle w:val="af4"/>
        <w:ind w:leftChars="30" w:left="72"/>
        <w:jc w:val="both"/>
        <w:rPr>
          <w:rFonts w:ascii="Times New Roman" w:hAnsi="Times New Roman" w:cs="Times New Roman"/>
          <w:bCs/>
          <w:sz w:val="22"/>
        </w:rPr>
      </w:pPr>
      <w:r w:rsidRPr="003A62E8">
        <w:rPr>
          <w:rFonts w:ascii="Times New Roman" w:hAnsi="Times New Roman" w:cs="Times New Roman"/>
          <w:bCs/>
          <w:sz w:val="22"/>
        </w:rPr>
        <w:t>（</w:t>
      </w:r>
      <w:r w:rsidRPr="003A62E8">
        <w:rPr>
          <w:rFonts w:ascii="Times New Roman" w:hAnsi="Times New Roman" w:cs="Times New Roman"/>
          <w:bCs/>
          <w:sz w:val="22"/>
        </w:rPr>
        <w:t>2</w:t>
      </w:r>
      <w:r w:rsidRPr="003A62E8">
        <w:rPr>
          <w:rFonts w:ascii="Times New Roman" w:hAnsi="Times New Roman" w:cs="Times New Roman"/>
          <w:bCs/>
          <w:sz w:val="22"/>
        </w:rPr>
        <w:t>）</w:t>
      </w:r>
      <w:r w:rsidRPr="003A62E8">
        <w:rPr>
          <w:rFonts w:ascii="Times New Roman" w:hAnsi="Times New Roman" w:cs="Times New Roman" w:hint="eastAsia"/>
          <w:bCs/>
          <w:sz w:val="22"/>
        </w:rPr>
        <w:t>「</w:t>
      </w:r>
      <w:proofErr w:type="gramStart"/>
      <w:r w:rsidRPr="003A62E8">
        <w:rPr>
          <w:rFonts w:ascii="Times New Roman" w:hAnsi="Times New Roman" w:cs="Times New Roman" w:hint="eastAsia"/>
          <w:bCs/>
          <w:sz w:val="22"/>
        </w:rPr>
        <w:t>誠者自</w:t>
      </w:r>
      <w:proofErr w:type="gramEnd"/>
      <w:r w:rsidRPr="003A62E8">
        <w:rPr>
          <w:rFonts w:ascii="Times New Roman" w:hAnsi="Times New Roman" w:cs="Times New Roman" w:hint="eastAsia"/>
          <w:bCs/>
          <w:sz w:val="22"/>
        </w:rPr>
        <w:t>成」，東漢</w:t>
      </w:r>
      <w:r w:rsidRPr="003A62E8">
        <w:rPr>
          <w:rFonts w:ascii="Times New Roman" w:hAnsi="Times New Roman" w:cs="Times New Roman" w:hint="eastAsia"/>
          <w:bCs/>
          <w:sz w:val="22"/>
        </w:rPr>
        <w:t xml:space="preserve"> </w:t>
      </w:r>
      <w:proofErr w:type="gramStart"/>
      <w:r w:rsidRPr="003A62E8">
        <w:rPr>
          <w:rFonts w:ascii="Times New Roman" w:hAnsi="Times New Roman" w:cs="Times New Roman" w:hint="eastAsia"/>
          <w:bCs/>
          <w:sz w:val="22"/>
        </w:rPr>
        <w:t>鄭玄注</w:t>
      </w:r>
      <w:proofErr w:type="gramEnd"/>
      <w:r w:rsidRPr="003A62E8">
        <w:rPr>
          <w:rFonts w:ascii="Times New Roman" w:hAnsi="Times New Roman" w:cs="Times New Roman" w:hint="eastAsia"/>
          <w:bCs/>
          <w:sz w:val="22"/>
        </w:rPr>
        <w:t>：「</w:t>
      </w:r>
      <w:r w:rsidRPr="003A62E8">
        <w:rPr>
          <w:rFonts w:ascii="標楷體" w:eastAsia="標楷體" w:hAnsi="標楷體" w:cs="Times New Roman" w:hint="eastAsia"/>
          <w:bCs/>
          <w:sz w:val="22"/>
        </w:rPr>
        <w:t>言人能至誠，所以自成也。</w:t>
      </w:r>
      <w:r w:rsidRPr="003A62E8">
        <w:rPr>
          <w:rFonts w:ascii="Times New Roman" w:hAnsi="Times New Roman" w:cs="Times New Roman" w:hint="eastAsia"/>
          <w:bCs/>
          <w:sz w:val="22"/>
        </w:rPr>
        <w:t>」</w:t>
      </w:r>
    </w:p>
    <w:p w:rsidR="004B5170" w:rsidRPr="003A62E8" w:rsidRDefault="004B5170" w:rsidP="00691A91">
      <w:pPr>
        <w:pStyle w:val="af4"/>
        <w:ind w:leftChars="250" w:left="600"/>
        <w:jc w:val="both"/>
        <w:rPr>
          <w:rFonts w:ascii="Times New Roman" w:hAnsiTheme="minorEastAsia" w:cs="Times New Roman"/>
          <w:sz w:val="22"/>
        </w:rPr>
      </w:pPr>
      <w:r w:rsidRPr="003A62E8">
        <w:rPr>
          <w:rFonts w:ascii="Times New Roman" w:hAnsi="Times New Roman" w:cs="Times New Roman" w:hint="eastAsia"/>
          <w:bCs/>
          <w:sz w:val="22"/>
        </w:rPr>
        <w:t>「</w:t>
      </w:r>
      <w:proofErr w:type="gramStart"/>
      <w:r w:rsidRPr="003A62E8">
        <w:rPr>
          <w:rFonts w:ascii="標楷體" w:eastAsia="標楷體" w:hAnsi="標楷體" w:cs="Times New Roman" w:hint="eastAsia"/>
          <w:bCs/>
          <w:sz w:val="22"/>
        </w:rPr>
        <w:t>誠者物</w:t>
      </w:r>
      <w:proofErr w:type="gramEnd"/>
      <w:r w:rsidRPr="003A62E8">
        <w:rPr>
          <w:rFonts w:ascii="標楷體" w:eastAsia="標楷體" w:hAnsi="標楷體" w:cs="Times New Roman" w:hint="eastAsia"/>
          <w:bCs/>
          <w:sz w:val="22"/>
        </w:rPr>
        <w:t>之終始，</w:t>
      </w:r>
      <w:proofErr w:type="gramStart"/>
      <w:r w:rsidRPr="003A62E8">
        <w:rPr>
          <w:rFonts w:ascii="標楷體" w:eastAsia="標楷體" w:hAnsi="標楷體" w:cs="Times New Roman" w:hint="eastAsia"/>
          <w:bCs/>
          <w:sz w:val="22"/>
        </w:rPr>
        <w:t>不誠無</w:t>
      </w:r>
      <w:proofErr w:type="gramEnd"/>
      <w:r w:rsidRPr="003A62E8">
        <w:rPr>
          <w:rFonts w:ascii="標楷體" w:eastAsia="標楷體" w:hAnsi="標楷體" w:cs="Times New Roman" w:hint="eastAsia"/>
          <w:bCs/>
          <w:sz w:val="22"/>
        </w:rPr>
        <w:t>物</w:t>
      </w:r>
      <w:r w:rsidRPr="003A62E8">
        <w:rPr>
          <w:rFonts w:ascii="Times New Roman" w:hAnsi="Times New Roman" w:cs="Times New Roman" w:hint="eastAsia"/>
          <w:bCs/>
          <w:sz w:val="22"/>
        </w:rPr>
        <w:t>」，東漢</w:t>
      </w:r>
      <w:r w:rsidRPr="003A62E8">
        <w:rPr>
          <w:rFonts w:ascii="Times New Roman" w:hAnsi="Times New Roman" w:cs="Times New Roman" w:hint="eastAsia"/>
          <w:bCs/>
          <w:sz w:val="22"/>
        </w:rPr>
        <w:t xml:space="preserve"> </w:t>
      </w:r>
      <w:proofErr w:type="gramStart"/>
      <w:r w:rsidRPr="003A62E8">
        <w:rPr>
          <w:rFonts w:ascii="Times New Roman" w:hAnsi="Times New Roman" w:cs="Times New Roman" w:hint="eastAsia"/>
          <w:bCs/>
          <w:sz w:val="22"/>
        </w:rPr>
        <w:t>鄭玄注</w:t>
      </w:r>
      <w:proofErr w:type="gramEnd"/>
      <w:r w:rsidRPr="003A62E8">
        <w:rPr>
          <w:rFonts w:ascii="Times New Roman" w:hAnsi="Times New Roman" w:cs="Times New Roman" w:hint="eastAsia"/>
          <w:bCs/>
          <w:sz w:val="22"/>
        </w:rPr>
        <w:t>：「</w:t>
      </w:r>
      <w:r w:rsidRPr="003A62E8">
        <w:rPr>
          <w:rFonts w:ascii="標楷體" w:eastAsia="標楷體" w:hAnsi="標楷體" w:cs="Times New Roman" w:hint="eastAsia"/>
          <w:bCs/>
          <w:sz w:val="22"/>
        </w:rPr>
        <w:t>物，萬物也，</w:t>
      </w:r>
      <w:proofErr w:type="gramStart"/>
      <w:r w:rsidRPr="003A62E8">
        <w:rPr>
          <w:rFonts w:ascii="標楷體" w:eastAsia="標楷體" w:hAnsi="標楷體" w:cs="Times New Roman" w:hint="eastAsia"/>
          <w:bCs/>
          <w:sz w:val="22"/>
        </w:rPr>
        <w:t>亦事也</w:t>
      </w:r>
      <w:proofErr w:type="gramEnd"/>
      <w:r w:rsidRPr="003A62E8">
        <w:rPr>
          <w:rFonts w:ascii="標楷體" w:eastAsia="標楷體" w:hAnsi="標楷體" w:cs="Times New Roman" w:hint="eastAsia"/>
          <w:bCs/>
          <w:sz w:val="22"/>
        </w:rPr>
        <w:t>。</w:t>
      </w:r>
      <w:proofErr w:type="gramStart"/>
      <w:r w:rsidRPr="003A62E8">
        <w:rPr>
          <w:rFonts w:ascii="標楷體" w:eastAsia="標楷體" w:hAnsi="標楷體" w:cs="Times New Roman" w:hint="eastAsia"/>
          <w:bCs/>
          <w:sz w:val="22"/>
        </w:rPr>
        <w:t>大人無誠</w:t>
      </w:r>
      <w:proofErr w:type="gramEnd"/>
      <w:r w:rsidRPr="003A62E8">
        <w:rPr>
          <w:rFonts w:ascii="標楷體" w:eastAsia="標楷體" w:hAnsi="標楷體" w:cs="Times New Roman" w:hint="eastAsia"/>
          <w:bCs/>
          <w:sz w:val="22"/>
        </w:rPr>
        <w:t>，萬物不生；小人</w:t>
      </w:r>
      <w:proofErr w:type="gramStart"/>
      <w:r w:rsidRPr="003A62E8">
        <w:rPr>
          <w:rFonts w:ascii="標楷體" w:eastAsia="標楷體" w:hAnsi="標楷體" w:cs="Times New Roman" w:hint="eastAsia"/>
          <w:bCs/>
          <w:sz w:val="22"/>
        </w:rPr>
        <w:t>無誠，則事</w:t>
      </w:r>
      <w:proofErr w:type="gramEnd"/>
      <w:r w:rsidRPr="003A62E8">
        <w:rPr>
          <w:rFonts w:ascii="標楷體" w:eastAsia="標楷體" w:hAnsi="標楷體" w:cs="Times New Roman" w:hint="eastAsia"/>
          <w:bCs/>
          <w:sz w:val="22"/>
        </w:rPr>
        <w:t>不成。</w:t>
      </w:r>
      <w:r w:rsidRPr="003A62E8">
        <w:rPr>
          <w:rFonts w:ascii="Times New Roman" w:hAnsi="Times New Roman" w:cs="Times New Roman" w:hint="eastAsia"/>
          <w:bCs/>
          <w:sz w:val="22"/>
        </w:rPr>
        <w:t>」</w:t>
      </w:r>
    </w:p>
  </w:footnote>
  <w:footnote w:id="10">
    <w:p w:rsidR="004B5170" w:rsidRPr="003A62E8" w:rsidRDefault="004B5170" w:rsidP="00951E3A">
      <w:pPr>
        <w:pStyle w:val="af4"/>
        <w:ind w:left="264" w:hangingChars="120" w:hanging="264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r w:rsidRPr="003A62E8">
        <w:rPr>
          <w:rStyle w:val="af6"/>
          <w:rFonts w:ascii="Times New Roman" w:hAnsi="Times New Roman" w:cs="Times New Roman"/>
          <w:sz w:val="22"/>
        </w:rPr>
        <w:footnoteRef/>
      </w:r>
      <w:r w:rsidRPr="003A62E8">
        <w:rPr>
          <w:rFonts w:ascii="Times New Roman" w:hAnsi="Times New Roman" w:cs="Times New Roman"/>
          <w:b/>
          <w:bCs/>
          <w:sz w:val="22"/>
        </w:rPr>
        <w:t xml:space="preserve"> </w:t>
      </w:r>
      <w:r w:rsidRPr="003A62E8">
        <w:rPr>
          <w:rFonts w:ascii="Times New Roman" w:hAnsi="Times New Roman" w:cs="Times New Roman"/>
          <w:bCs/>
          <w:sz w:val="22"/>
        </w:rPr>
        <w:t>形而上：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亦省作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 xml:space="preserve">“ </w:t>
      </w:r>
      <w:r w:rsidRPr="003A62E8">
        <w:rPr>
          <w:rFonts w:ascii="Times New Roman" w:hAnsi="Times New Roman" w:cs="Times New Roman"/>
          <w:bCs/>
          <w:sz w:val="22"/>
        </w:rPr>
        <w:t>形上</w:t>
      </w:r>
      <w:r w:rsidRPr="003A62E8">
        <w:rPr>
          <w:rFonts w:ascii="Times New Roman" w:hAnsi="Times New Roman" w:cs="Times New Roman"/>
          <w:bCs/>
          <w:sz w:val="22"/>
        </w:rPr>
        <w:t xml:space="preserve"> ”</w:t>
      </w:r>
      <w:r w:rsidRPr="003A62E8">
        <w:rPr>
          <w:rFonts w:ascii="Times New Roman" w:hAnsi="Times New Roman" w:cs="Times New Roman"/>
          <w:bCs/>
          <w:sz w:val="22"/>
        </w:rPr>
        <w:t>。</w:t>
      </w:r>
      <w:r w:rsidRPr="003A62E8">
        <w:rPr>
          <w:rFonts w:ascii="Times New Roman" w:hAnsi="Times New Roman" w:cs="Times New Roman"/>
          <w:bCs/>
          <w:sz w:val="22"/>
        </w:rPr>
        <w:t>1.</w:t>
      </w:r>
      <w:r w:rsidRPr="003A62E8">
        <w:rPr>
          <w:rFonts w:ascii="Times New Roman" w:hAnsi="Times New Roman" w:cs="Times New Roman"/>
          <w:bCs/>
          <w:sz w:val="22"/>
        </w:rPr>
        <w:t>無形，抽象。《易</w:t>
      </w:r>
      <w:r w:rsidRPr="003A62E8">
        <w:rPr>
          <w:rFonts w:ascii="新細明體" w:eastAsia="新細明體" w:hAnsi="新細明體" w:cs="新細明體" w:hint="eastAsia"/>
          <w:bCs/>
          <w:sz w:val="22"/>
        </w:rPr>
        <w:t>‧</w:t>
      </w:r>
      <w:r w:rsidRPr="003A62E8">
        <w:rPr>
          <w:rFonts w:ascii="Times New Roman" w:hAnsi="Times New Roman" w:cs="Times New Roman"/>
          <w:bCs/>
          <w:sz w:val="22"/>
        </w:rPr>
        <w:t>繫辭上》：</w:t>
      </w:r>
      <w:r w:rsidRPr="003A62E8">
        <w:rPr>
          <w:rFonts w:ascii="Times New Roman" w:hAnsi="Times New Roman" w:cs="Times New Roman"/>
          <w:bCs/>
          <w:sz w:val="22"/>
        </w:rPr>
        <w:t>“</w:t>
      </w:r>
      <w:r w:rsidRPr="003A62E8">
        <w:rPr>
          <w:rFonts w:ascii="Times New Roman" w:hAnsi="Times New Roman" w:cs="Times New Roman"/>
          <w:bCs/>
          <w:sz w:val="22"/>
        </w:rPr>
        <w:t>是故形而上者謂之道，形而下者謂之器。</w:t>
      </w:r>
      <w:r w:rsidRPr="003A62E8">
        <w:rPr>
          <w:rFonts w:ascii="Times New Roman" w:hAnsi="Times New Roman" w:cs="Times New Roman"/>
          <w:bCs/>
          <w:sz w:val="22"/>
        </w:rPr>
        <w:t xml:space="preserve">” 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宋</w:t>
      </w:r>
      <w:r w:rsidRPr="003A62E8">
        <w:rPr>
          <w:rFonts w:ascii="Times New Roman" w:hAnsi="Times New Roman" w:cs="Times New Roman"/>
          <w:bCs/>
          <w:sz w:val="22"/>
        </w:rPr>
        <w:t xml:space="preserve">  </w:t>
      </w:r>
      <w:r w:rsidRPr="003A62E8">
        <w:rPr>
          <w:rFonts w:ascii="Times New Roman" w:hAnsi="Times New Roman" w:cs="Times New Roman"/>
          <w:bCs/>
          <w:sz w:val="22"/>
        </w:rPr>
        <w:t>朱熹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 xml:space="preserve"> </w:t>
      </w:r>
      <w:r w:rsidRPr="003A62E8">
        <w:rPr>
          <w:rFonts w:ascii="Times New Roman" w:hAnsi="Times New Roman" w:cs="Times New Roman"/>
          <w:bCs/>
          <w:sz w:val="22"/>
        </w:rPr>
        <w:t>《答黃道夫》：</w:t>
      </w:r>
      <w:r w:rsidRPr="003A62E8">
        <w:rPr>
          <w:rFonts w:ascii="Times New Roman" w:hAnsi="Times New Roman" w:cs="Times New Roman"/>
          <w:bCs/>
          <w:sz w:val="22"/>
        </w:rPr>
        <w:t>“</w:t>
      </w:r>
      <w:r w:rsidRPr="003A62E8">
        <w:rPr>
          <w:rFonts w:ascii="Times New Roman" w:hAnsi="Times New Roman" w:cs="Times New Roman"/>
          <w:bCs/>
          <w:sz w:val="22"/>
        </w:rPr>
        <w:t>天地之間有理有氣。理也者，形而上之道也，生物之本也</w:t>
      </w:r>
      <w:r w:rsidRPr="003A62E8">
        <w:rPr>
          <w:rFonts w:ascii="Times New Roman" w:hAnsi="Times New Roman" w:cs="Times New Roman" w:hint="eastAsia"/>
          <w:bCs/>
          <w:sz w:val="22"/>
        </w:rPr>
        <w:t>；</w:t>
      </w:r>
      <w:r w:rsidRPr="003A62E8">
        <w:rPr>
          <w:rFonts w:ascii="Times New Roman" w:hAnsi="Times New Roman" w:cs="Times New Roman"/>
          <w:bCs/>
          <w:sz w:val="22"/>
        </w:rPr>
        <w:t>氣也者，形而下之器也，生物之具也。</w:t>
      </w:r>
      <w:r w:rsidRPr="003A62E8">
        <w:rPr>
          <w:rFonts w:ascii="Times New Roman" w:hAnsi="Times New Roman" w:cs="Times New Roman"/>
          <w:bCs/>
          <w:sz w:val="22"/>
        </w:rPr>
        <w:t xml:space="preserve">” 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清</w:t>
      </w:r>
      <w:r w:rsidRPr="003A62E8">
        <w:rPr>
          <w:rFonts w:ascii="Times New Roman" w:hAnsi="Times New Roman" w:cs="Times New Roman"/>
          <w:bCs/>
          <w:sz w:val="22"/>
        </w:rPr>
        <w:t xml:space="preserve">  </w:t>
      </w:r>
      <w:r w:rsidRPr="003A62E8">
        <w:rPr>
          <w:rFonts w:ascii="Times New Roman" w:hAnsi="Times New Roman" w:cs="Times New Roman"/>
          <w:bCs/>
          <w:sz w:val="22"/>
        </w:rPr>
        <w:t>戴震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 xml:space="preserve"> </w:t>
      </w:r>
      <w:r w:rsidRPr="003A62E8">
        <w:rPr>
          <w:rFonts w:ascii="Times New Roman" w:hAnsi="Times New Roman" w:cs="Times New Roman"/>
          <w:bCs/>
          <w:sz w:val="22"/>
        </w:rPr>
        <w:t>《</w:t>
      </w:r>
      <w:r w:rsidRPr="003A62E8">
        <w:rPr>
          <w:rFonts w:ascii="Times New Roman" w:hAnsi="Times New Roman" w:cs="Times New Roman" w:hint="eastAsia"/>
          <w:bCs/>
          <w:sz w:val="22"/>
        </w:rPr>
        <w:t>〈</w:t>
      </w:r>
      <w:r w:rsidRPr="003A62E8">
        <w:rPr>
          <w:rFonts w:ascii="Times New Roman" w:hAnsi="Times New Roman" w:cs="Times New Roman"/>
          <w:bCs/>
          <w:sz w:val="22"/>
        </w:rPr>
        <w:t>孟子</w:t>
      </w:r>
      <w:r w:rsidRPr="003A62E8">
        <w:rPr>
          <w:rFonts w:ascii="Times New Roman" w:hAnsi="Times New Roman" w:cs="Times New Roman" w:hint="eastAsia"/>
          <w:bCs/>
          <w:sz w:val="22"/>
        </w:rPr>
        <w:t>〉</w:t>
      </w:r>
      <w:r w:rsidRPr="003A62E8">
        <w:rPr>
          <w:rFonts w:ascii="Times New Roman" w:hAnsi="Times New Roman" w:cs="Times New Roman"/>
          <w:bCs/>
          <w:sz w:val="22"/>
        </w:rPr>
        <w:t>字義疏證》卷中：</w:t>
      </w:r>
      <w:r w:rsidRPr="003A62E8">
        <w:rPr>
          <w:rFonts w:ascii="Times New Roman" w:hAnsi="Times New Roman" w:cs="Times New Roman"/>
          <w:bCs/>
          <w:sz w:val="22"/>
        </w:rPr>
        <w:t>“</w:t>
      </w:r>
      <w:r w:rsidRPr="003A62E8">
        <w:rPr>
          <w:rFonts w:ascii="Times New Roman" w:hAnsi="Times New Roman" w:cs="Times New Roman"/>
          <w:bCs/>
          <w:sz w:val="22"/>
        </w:rPr>
        <w:t>形謂已成形質。形而上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猶曰形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>以前，形而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下猶曰形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>以後。陰陽之未成形質，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是謂形而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>上者也，非形而</w:t>
      </w:r>
      <w:proofErr w:type="gramStart"/>
      <w:r w:rsidRPr="003A62E8">
        <w:rPr>
          <w:rFonts w:ascii="Times New Roman" w:hAnsi="Times New Roman" w:cs="Times New Roman"/>
          <w:bCs/>
          <w:sz w:val="22"/>
        </w:rPr>
        <w:t>下明矣</w:t>
      </w:r>
      <w:proofErr w:type="gramEnd"/>
      <w:r w:rsidRPr="003A62E8">
        <w:rPr>
          <w:rFonts w:ascii="Times New Roman" w:hAnsi="Times New Roman" w:cs="Times New Roman"/>
          <w:bCs/>
          <w:sz w:val="22"/>
        </w:rPr>
        <w:t>。</w:t>
      </w:r>
      <w:r w:rsidRPr="003A62E8">
        <w:rPr>
          <w:rFonts w:ascii="Times New Roman" w:hAnsi="Times New Roman" w:cs="Times New Roman"/>
          <w:bCs/>
          <w:sz w:val="22"/>
        </w:rPr>
        <w:t>”</w:t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cs="Times New Roman" w:hint="eastAsia"/>
          <w:sz w:val="22"/>
          <w:szCs w:val="22"/>
        </w:rPr>
        <w:t>（《漢語大詞典》（三），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p.1113</w:t>
      </w:r>
      <w:r w:rsidRPr="003A62E8">
        <w:rPr>
          <w:rFonts w:ascii="Times New Roman" w:cs="Times New Roman" w:hint="eastAsia"/>
          <w:sz w:val="22"/>
          <w:szCs w:val="22"/>
        </w:rPr>
        <w:t>）</w:t>
      </w:r>
    </w:p>
  </w:footnote>
  <w:footnote w:id="11">
    <w:p w:rsidR="004B5170" w:rsidRPr="003A62E8" w:rsidRDefault="004B5170" w:rsidP="00151FAB">
      <w:pPr>
        <w:pStyle w:val="af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參見</w:t>
      </w:r>
      <w:r w:rsidRPr="003A62E8">
        <w:rPr>
          <w:rFonts w:ascii="Times New Roman" w:cs="Times New Roman" w:hint="eastAsia"/>
          <w:sz w:val="22"/>
          <w:szCs w:val="22"/>
        </w:rPr>
        <w:t>印順法師，《</w:t>
      </w:r>
      <w:r w:rsidRPr="003A62E8">
        <w:rPr>
          <w:rFonts w:ascii="Times New Roman" w:cs="Times New Roman"/>
          <w:sz w:val="22"/>
          <w:szCs w:val="22"/>
        </w:rPr>
        <w:t>中觀今論》</w:t>
      </w:r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p.91</w:t>
      </w:r>
      <w:r w:rsidRPr="003A62E8">
        <w:rPr>
          <w:rFonts w:ascii="Times New Roman" w:cs="Times New Roman"/>
          <w:sz w:val="22"/>
          <w:szCs w:val="22"/>
        </w:rPr>
        <w:t>。</w:t>
      </w:r>
    </w:p>
  </w:footnote>
  <w:footnote w:id="12">
    <w:p w:rsidR="004B5170" w:rsidRPr="003A62E8" w:rsidRDefault="004B5170" w:rsidP="00151FAB">
      <w:pPr>
        <w:pStyle w:val="af4"/>
        <w:jc w:val="both"/>
        <w:rPr>
          <w:rFonts w:asci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62E8">
        <w:rPr>
          <w:rFonts w:ascii="Times New Roman" w:cs="Times New Roman"/>
          <w:sz w:val="22"/>
          <w:szCs w:val="22"/>
        </w:rPr>
        <w:t>深玄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：</w:t>
      </w:r>
      <w:r w:rsidRPr="003A62E8">
        <w:rPr>
          <w:rFonts w:ascii="Times New Roman" w:cs="Times New Roman"/>
          <w:sz w:val="22"/>
          <w:szCs w:val="22"/>
        </w:rPr>
        <w:t>深奧玄妙。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五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p.1423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13">
    <w:p w:rsidR="004B5170" w:rsidRPr="003A62E8" w:rsidRDefault="004B5170" w:rsidP="00951E3A">
      <w:pPr>
        <w:pStyle w:val="af4"/>
        <w:ind w:left="264" w:hangingChars="120" w:hanging="26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hAnsiTheme="minorEastAsia" w:cs="Times New Roman"/>
          <w:sz w:val="22"/>
          <w:szCs w:val="22"/>
        </w:rPr>
        <w:t>一脈相通：謂事物之間相互關聯，猶如一條脈絡貫穿下來可以互通</w:t>
      </w:r>
      <w:r w:rsidRPr="003A62E8">
        <w:rPr>
          <w:rFonts w:ascii="Times New Roman" w:hAnsiTheme="minorEastAsia" w:cs="Times New Roman" w:hint="eastAsia"/>
          <w:sz w:val="22"/>
          <w:szCs w:val="22"/>
        </w:rPr>
        <w:t>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一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p.68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14">
    <w:p w:rsidR="004B5170" w:rsidRPr="003A62E8" w:rsidRDefault="004B5170" w:rsidP="00E2624B">
      <w:pPr>
        <w:pStyle w:val="af4"/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源遠流長</w:t>
      </w:r>
      <w:r w:rsidRPr="003A62E8">
        <w:rPr>
          <w:rFonts w:ascii="Times New Roman" w:cs="Times New Roman" w:hint="eastAsia"/>
          <w:sz w:val="22"/>
          <w:szCs w:val="22"/>
        </w:rPr>
        <w:t>：</w:t>
      </w:r>
      <w:r w:rsidRPr="003A62E8">
        <w:rPr>
          <w:rFonts w:ascii="Times New Roman" w:cs="Times New Roman"/>
          <w:sz w:val="22"/>
          <w:szCs w:val="22"/>
        </w:rPr>
        <w:t>河流的源頭很遠，水流很長。常比喻歷史悠久，根底深厚。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六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p.12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15">
    <w:p w:rsidR="004B5170" w:rsidRPr="003A62E8" w:rsidRDefault="004B5170" w:rsidP="00151FAB">
      <w:pPr>
        <w:pStyle w:val="af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hAnsi="Times New Roman" w:cs="Times New Roman" w:hint="eastAsia"/>
          <w:sz w:val="22"/>
          <w:szCs w:val="22"/>
        </w:rPr>
        <w:t>光波：</w:t>
      </w:r>
      <w:r w:rsidRPr="003A62E8">
        <w:rPr>
          <w:rFonts w:ascii="Times New Roman" w:hAnsiTheme="minorEastAsia" w:cs="Times New Roman"/>
          <w:sz w:val="22"/>
          <w:szCs w:val="22"/>
        </w:rPr>
        <w:t>光，光線。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二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p.226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  <w:footnote w:id="16">
    <w:p w:rsidR="004B5170" w:rsidRPr="003A62E8" w:rsidRDefault="004B5170" w:rsidP="00716F0E">
      <w:pPr>
        <w:pStyle w:val="af4"/>
        <w:ind w:left="616" w:hangingChars="280" w:hanging="616"/>
        <w:jc w:val="both"/>
        <w:rPr>
          <w:rFonts w:asciiTheme="minorEastAsia" w:hAnsiTheme="minorEastAsia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asciiTheme="minorEastAsia" w:hAnsiTheme="minorEastAsia" w:cs="Times New Roman" w:hint="eastAsia"/>
          <w:sz w:val="22"/>
          <w:szCs w:val="22"/>
        </w:rPr>
        <w:t>假象：</w:t>
      </w:r>
      <w:r w:rsidRPr="003A62E8">
        <w:rPr>
          <w:rFonts w:ascii="Times New Roman" w:hAnsi="Times New Roman" w:cs="Times New Roman"/>
          <w:sz w:val="22"/>
          <w:szCs w:val="22"/>
        </w:rPr>
        <w:t>2.</w:t>
      </w:r>
      <w:r w:rsidRPr="003A62E8">
        <w:rPr>
          <w:rFonts w:ascii="Times New Roman" w:hAnsi="Times New Roman" w:cs="Times New Roman"/>
          <w:sz w:val="22"/>
          <w:szCs w:val="22"/>
        </w:rPr>
        <w:t>謂與</w:t>
      </w:r>
      <w:r w:rsidRPr="003A62E8">
        <w:rPr>
          <w:rFonts w:asciiTheme="minorEastAsia" w:hAnsiTheme="minorEastAsia" w:cs="Times New Roman" w:hint="eastAsia"/>
          <w:sz w:val="22"/>
          <w:szCs w:val="22"/>
        </w:rPr>
        <w:t>事物本質不符合的虛假的表面現象。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一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.1</w:t>
      </w:r>
      <w:r w:rsidRPr="003A62E8">
        <w:rPr>
          <w:rFonts w:ascii="Times New Roman" w:hAnsi="Times New Roman" w:cs="Times New Roman" w:hint="eastAsia"/>
          <w:sz w:val="22"/>
          <w:szCs w:val="22"/>
        </w:rPr>
        <w:t>579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17">
    <w:p w:rsidR="004B5170" w:rsidRPr="003A62E8" w:rsidRDefault="004B5170" w:rsidP="00151FAB">
      <w:pPr>
        <w:pStyle w:val="af4"/>
        <w:ind w:leftChars="1" w:left="611" w:hangingChars="277" w:hanging="609"/>
        <w:jc w:val="both"/>
        <w:rPr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A62E8">
        <w:rPr>
          <w:rFonts w:hint="eastAsia"/>
          <w:sz w:val="22"/>
          <w:szCs w:val="22"/>
        </w:rPr>
        <w:t>實質：本質，事物、論點或問題的實在內容。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三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.16</w:t>
      </w:r>
      <w:r w:rsidRPr="003A62E8">
        <w:rPr>
          <w:rFonts w:ascii="Times New Roman" w:hAnsi="Times New Roman" w:cs="Times New Roman" w:hint="eastAsia"/>
          <w:sz w:val="22"/>
          <w:szCs w:val="22"/>
        </w:rPr>
        <w:t>20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18">
    <w:p w:rsidR="004B5170" w:rsidRPr="003A62E8" w:rsidRDefault="004B5170" w:rsidP="00151FAB">
      <w:pPr>
        <w:pStyle w:val="af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現象：事物在發展、變化中所表現出來的外部形態。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四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</w:t>
      </w:r>
      <w:r w:rsidRPr="003A62E8">
        <w:rPr>
          <w:rFonts w:ascii="Times New Roman" w:hAnsi="Times New Roman" w:cs="Times New Roman" w:hint="eastAsia"/>
          <w:sz w:val="22"/>
          <w:szCs w:val="22"/>
        </w:rPr>
        <w:t>580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19">
    <w:p w:rsidR="004B5170" w:rsidRPr="003A62E8" w:rsidRDefault="004B5170" w:rsidP="00151FAB">
      <w:pPr>
        <w:pStyle w:val="af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本體</w:t>
      </w:r>
      <w:r w:rsidRPr="003A62E8">
        <w:rPr>
          <w:rFonts w:ascii="Times New Roman" w:cs="Times New Roman" w:hint="eastAsia"/>
          <w:sz w:val="22"/>
          <w:szCs w:val="22"/>
        </w:rPr>
        <w:t>：</w:t>
      </w:r>
      <w:r w:rsidRPr="003A62E8">
        <w:rPr>
          <w:rFonts w:ascii="Times New Roman" w:cs="Times New Roman"/>
          <w:sz w:val="22"/>
          <w:szCs w:val="22"/>
        </w:rPr>
        <w:t>事物的原樣或自身</w:t>
      </w:r>
      <w:r w:rsidRPr="003A62E8">
        <w:rPr>
          <w:rFonts w:ascii="Times New Roman" w:cs="Times New Roman" w:hint="eastAsia"/>
          <w:sz w:val="22"/>
          <w:szCs w:val="22"/>
        </w:rPr>
        <w:t>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四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</w:t>
      </w:r>
      <w:r w:rsidRPr="003A62E8">
        <w:rPr>
          <w:rFonts w:ascii="Times New Roman" w:hAnsi="Times New Roman" w:cs="Times New Roman" w:hint="eastAsia"/>
          <w:sz w:val="22"/>
          <w:szCs w:val="22"/>
        </w:rPr>
        <w:t>720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20">
    <w:p w:rsidR="004B5170" w:rsidRPr="003A62E8" w:rsidRDefault="004B5170" w:rsidP="00151FAB">
      <w:pPr>
        <w:pStyle w:val="af4"/>
        <w:jc w:val="both"/>
        <w:rPr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hint="eastAsia"/>
          <w:sz w:val="22"/>
          <w:szCs w:val="22"/>
        </w:rPr>
        <w:t>萬有：猶萬物。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九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</w:t>
      </w:r>
      <w:r w:rsidRPr="003A62E8">
        <w:rPr>
          <w:rFonts w:ascii="Times New Roman" w:hAnsi="Times New Roman" w:cs="Times New Roman" w:hint="eastAsia"/>
          <w:sz w:val="22"/>
          <w:szCs w:val="22"/>
        </w:rPr>
        <w:t>463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21">
    <w:p w:rsidR="004B5170" w:rsidRPr="003A62E8" w:rsidRDefault="004B5170" w:rsidP="00151FAB">
      <w:pPr>
        <w:pStyle w:val="af4"/>
        <w:spacing w:line="0" w:lineRule="atLeast"/>
        <w:ind w:left="167" w:hangingChars="76" w:hanging="167"/>
        <w:jc w:val="both"/>
        <w:rPr>
          <w:rFonts w:asci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1</w:t>
      </w:r>
      <w:r w:rsidRPr="003A62E8">
        <w:rPr>
          <w:rFonts w:ascii="Times New Roman" w:hAnsi="Times New Roman" w:cs="Times New Roman" w:hint="eastAsia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參見</w:t>
      </w:r>
      <w:proofErr w:type="gramStart"/>
      <w:r w:rsidRPr="003A62E8">
        <w:rPr>
          <w:rFonts w:ascii="Times New Roman" w:cs="Times New Roman"/>
          <w:sz w:val="22"/>
          <w:szCs w:val="22"/>
        </w:rPr>
        <w:t>提婆造《百論》</w:t>
      </w:r>
      <w:proofErr w:type="gramEnd"/>
      <w:r w:rsidRPr="003A62E8">
        <w:rPr>
          <w:rFonts w:ascii="Times New Roman" w:cs="Times New Roman"/>
          <w:sz w:val="22"/>
          <w:szCs w:val="22"/>
        </w:rPr>
        <w:t>〈</w:t>
      </w:r>
      <w:r w:rsidRPr="003A62E8">
        <w:rPr>
          <w:rFonts w:ascii="Times New Roman" w:hAnsi="Times New Roman" w:cs="Times New Roman"/>
          <w:sz w:val="22"/>
          <w:szCs w:val="22"/>
        </w:rPr>
        <w:t>2</w:t>
      </w:r>
      <w:r w:rsidRPr="003A62E8">
        <w:rPr>
          <w:rFonts w:ascii="Times New Roman" w:cs="Times New Roman"/>
          <w:sz w:val="22"/>
          <w:szCs w:val="22"/>
        </w:rPr>
        <w:t>破神品〉</w:t>
      </w:r>
      <w:r w:rsidRPr="003A62E8">
        <w:rPr>
          <w:rFonts w:ascii="Times New Roman" w:hAnsi="Times New Roman" w:cs="Times New Roman" w:hint="eastAsia"/>
          <w:sz w:val="22"/>
          <w:szCs w:val="22"/>
        </w:rPr>
        <w:t>（</w:t>
      </w:r>
      <w:r w:rsidRPr="003A62E8">
        <w:rPr>
          <w:rFonts w:ascii="Times New Roman" w:cs="Times New Roman"/>
          <w:sz w:val="22"/>
          <w:szCs w:val="22"/>
        </w:rPr>
        <w:t>大正</w:t>
      </w:r>
      <w:r w:rsidRPr="003A62E8">
        <w:rPr>
          <w:rFonts w:ascii="Times New Roman" w:hAnsi="Times New Roman" w:cs="Times New Roman"/>
          <w:sz w:val="22"/>
          <w:szCs w:val="22"/>
        </w:rPr>
        <w:t>30</w:t>
      </w:r>
      <w:r w:rsidRPr="003A62E8">
        <w:rPr>
          <w:rFonts w:asci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170c</w:t>
      </w:r>
      <w:r w:rsidRPr="003A62E8">
        <w:rPr>
          <w:rFonts w:ascii="Times New Roman" w:hAnsi="Times New Roman" w:cs="Times New Roman" w:hint="eastAsia"/>
          <w:sz w:val="22"/>
          <w:szCs w:val="22"/>
        </w:rPr>
        <w:t>-</w:t>
      </w:r>
      <w:r w:rsidRPr="003A62E8">
        <w:rPr>
          <w:rFonts w:ascii="Times New Roman" w:hAnsi="Times New Roman" w:cs="Times New Roman"/>
          <w:sz w:val="22"/>
          <w:szCs w:val="22"/>
        </w:rPr>
        <w:t>173b</w:t>
      </w:r>
      <w:r w:rsidRPr="003A62E8">
        <w:rPr>
          <w:rFonts w:ascii="Times New Roman" w:hAnsi="Times New Roman" w:cs="Times New Roman" w:hint="eastAsia"/>
          <w:sz w:val="22"/>
          <w:szCs w:val="22"/>
        </w:rPr>
        <w:t>）。</w:t>
      </w:r>
    </w:p>
    <w:p w:rsidR="00FC4A0A" w:rsidRPr="003A62E8" w:rsidRDefault="004B5170" w:rsidP="00E76E50">
      <w:pPr>
        <w:pStyle w:val="af4"/>
        <w:spacing w:line="0" w:lineRule="atLeast"/>
        <w:ind w:leftChars="60" w:left="584" w:hangingChars="200" w:hanging="440"/>
        <w:jc w:val="both"/>
        <w:rPr>
          <w:rFonts w:ascii="Times New Roman" w:cs="Times New Roman"/>
          <w:sz w:val="22"/>
          <w:szCs w:val="22"/>
        </w:rPr>
      </w:pP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2</w:t>
      </w:r>
      <w:r w:rsidRPr="003A62E8">
        <w:rPr>
          <w:rFonts w:ascii="Times New Roman" w:hAnsi="Times New Roman" w:cs="Times New Roman" w:hint="eastAsia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印順</w:t>
      </w:r>
      <w:r w:rsidRPr="003A62E8">
        <w:rPr>
          <w:rFonts w:ascii="Times New Roman" w:cs="Times New Roman" w:hint="eastAsia"/>
          <w:sz w:val="22"/>
          <w:szCs w:val="22"/>
        </w:rPr>
        <w:t>法師，</w:t>
      </w:r>
      <w:r w:rsidRPr="003A62E8">
        <w:rPr>
          <w:rFonts w:ascii="Times New Roman" w:cs="Times New Roman"/>
          <w:sz w:val="22"/>
          <w:szCs w:val="22"/>
        </w:rPr>
        <w:t>《中觀論頌講記》</w:t>
      </w:r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p.361</w:t>
      </w:r>
      <w:r w:rsidR="00FC4A0A" w:rsidRPr="003A62E8">
        <w:rPr>
          <w:rFonts w:ascii="Times New Roman" w:cs="Times New Roman"/>
          <w:sz w:val="22"/>
          <w:szCs w:val="22"/>
        </w:rPr>
        <w:t>：</w:t>
      </w:r>
    </w:p>
    <w:p w:rsidR="004B5170" w:rsidRPr="003A62E8" w:rsidRDefault="004B5170" w:rsidP="00951E3A">
      <w:pPr>
        <w:pStyle w:val="af4"/>
        <w:spacing w:line="0" w:lineRule="atLeast"/>
        <w:ind w:leftChars="300" w:left="720"/>
        <w:jc w:val="both"/>
        <w:rPr>
          <w:rFonts w:ascii="Times New Roman" w:cs="Times New Roman"/>
          <w:sz w:val="22"/>
          <w:szCs w:val="22"/>
        </w:rPr>
      </w:pP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數論是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因中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有果論者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，認為世間的根本，是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冥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性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──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自性。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冥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性，雖不能具體的說出，但精神</w:t>
      </w:r>
      <w:r w:rsidR="00A730D6" w:rsidRPr="003A62E8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3A62E8">
        <w:rPr>
          <w:rFonts w:ascii="標楷體" w:eastAsia="標楷體" w:hAnsi="標楷體" w:cs="Times New Roman"/>
          <w:sz w:val="22"/>
          <w:szCs w:val="22"/>
        </w:rPr>
        <w:t>物質都從他發展出來；所以世間的一切，也就存在於</w:t>
      </w:r>
      <w:proofErr w:type="gramStart"/>
      <w:r w:rsidRPr="003A62E8">
        <w:rPr>
          <w:rFonts w:ascii="標楷體" w:eastAsia="標楷體" w:hAnsi="標楷體" w:cs="Times New Roman"/>
          <w:sz w:val="22"/>
          <w:szCs w:val="22"/>
        </w:rPr>
        <w:t>冥</w:t>
      </w:r>
      <w:proofErr w:type="gramEnd"/>
      <w:r w:rsidRPr="003A62E8">
        <w:rPr>
          <w:rFonts w:ascii="標楷體" w:eastAsia="標楷體" w:hAnsi="標楷體" w:cs="Times New Roman"/>
          <w:sz w:val="22"/>
          <w:szCs w:val="22"/>
        </w:rPr>
        <w:t>性中。</w:t>
      </w:r>
    </w:p>
  </w:footnote>
  <w:footnote w:id="22">
    <w:p w:rsidR="004B5170" w:rsidRPr="003A62E8" w:rsidRDefault="004B5170" w:rsidP="00151FAB">
      <w:pPr>
        <w:pStyle w:val="af4"/>
        <w:jc w:val="both"/>
        <w:rPr>
          <w:rFonts w:ascii="Times New Roman" w:hAnsi="Times New Roman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hAnsi="Times New Roman" w:cs="Times New Roman"/>
          <w:sz w:val="22"/>
          <w:szCs w:val="22"/>
        </w:rPr>
        <w:t xml:space="preserve"> </w:t>
      </w:r>
      <w:r w:rsidRPr="003A62E8">
        <w:rPr>
          <w:rFonts w:ascii="Times New Roman" w:cs="Times New Roman"/>
          <w:sz w:val="22"/>
          <w:szCs w:val="22"/>
        </w:rPr>
        <w:t>質素</w:t>
      </w:r>
      <w:r w:rsidRPr="003A62E8">
        <w:rPr>
          <w:rFonts w:ascii="Times New Roman" w:cs="Times New Roman" w:hint="eastAsia"/>
          <w:sz w:val="22"/>
          <w:szCs w:val="22"/>
        </w:rPr>
        <w:t>：</w:t>
      </w:r>
      <w:r w:rsidRPr="003A62E8">
        <w:rPr>
          <w:rFonts w:ascii="Times New Roman" w:hAnsi="Times New Roman" w:cs="Times New Roman" w:hint="eastAsia"/>
          <w:sz w:val="22"/>
          <w:szCs w:val="22"/>
        </w:rPr>
        <w:t>2.</w:t>
      </w:r>
      <w:r w:rsidRPr="003A62E8">
        <w:rPr>
          <w:rFonts w:ascii="Times New Roman" w:cs="Times New Roman" w:hint="eastAsia"/>
          <w:sz w:val="22"/>
          <w:szCs w:val="22"/>
        </w:rPr>
        <w:t>素質，固有的品質或性質。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《漢語大詞典》</w:t>
      </w:r>
      <w:proofErr w:type="gramStart"/>
      <w:r w:rsidRPr="003A62E8">
        <w:rPr>
          <w:rFonts w:hint="eastAsia"/>
          <w:sz w:val="22"/>
          <w:szCs w:val="22"/>
        </w:rPr>
        <w:t>（</w:t>
      </w:r>
      <w:proofErr w:type="gramEnd"/>
      <w:r w:rsidRPr="003A62E8">
        <w:rPr>
          <w:rFonts w:hint="eastAsia"/>
          <w:sz w:val="22"/>
          <w:szCs w:val="22"/>
        </w:rPr>
        <w:t>十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  <w:r w:rsidRPr="003A62E8">
        <w:rPr>
          <w:rFonts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</w:t>
      </w:r>
      <w:r w:rsidRPr="003A62E8">
        <w:rPr>
          <w:rFonts w:ascii="Times New Roman" w:hAnsi="Times New Roman" w:cs="Times New Roman"/>
          <w:sz w:val="22"/>
          <w:szCs w:val="22"/>
        </w:rPr>
        <w:t>.</w:t>
      </w:r>
      <w:r w:rsidRPr="003A62E8">
        <w:rPr>
          <w:rFonts w:ascii="Times New Roman" w:hAnsi="Times New Roman" w:cs="Times New Roman" w:hint="eastAsia"/>
          <w:sz w:val="22"/>
          <w:szCs w:val="22"/>
        </w:rPr>
        <w:t>270</w:t>
      </w:r>
      <w:proofErr w:type="gramStart"/>
      <w:r w:rsidRPr="003A62E8">
        <w:rPr>
          <w:rFonts w:hint="eastAsia"/>
          <w:sz w:val="22"/>
          <w:szCs w:val="22"/>
        </w:rPr>
        <w:t>）</w:t>
      </w:r>
      <w:proofErr w:type="gramEnd"/>
    </w:p>
  </w:footnote>
  <w:footnote w:id="23">
    <w:p w:rsidR="00FC4A0A" w:rsidRPr="003A62E8" w:rsidRDefault="004B5170" w:rsidP="00151FAB">
      <w:pPr>
        <w:pStyle w:val="af4"/>
        <w:spacing w:line="0" w:lineRule="atLeast"/>
        <w:ind w:left="572" w:hangingChars="260" w:hanging="572"/>
        <w:jc w:val="both"/>
        <w:rPr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1</w:t>
      </w:r>
      <w:r w:rsidRPr="003A62E8">
        <w:rPr>
          <w:rFonts w:ascii="Times New Roman" w:cs="Times New Roman" w:hint="eastAsia"/>
          <w:sz w:val="22"/>
          <w:szCs w:val="22"/>
        </w:rPr>
        <w:t>）</w:t>
      </w:r>
      <w:r w:rsidR="00FC4A0A" w:rsidRPr="003A62E8">
        <w:rPr>
          <w:sz w:val="22"/>
          <w:szCs w:val="22"/>
        </w:rPr>
        <w:t>參見</w:t>
      </w:r>
      <w:proofErr w:type="gramStart"/>
      <w:r w:rsidR="00FC4A0A" w:rsidRPr="003A62E8">
        <w:rPr>
          <w:sz w:val="22"/>
          <w:szCs w:val="22"/>
        </w:rPr>
        <w:t>普光述《俱舍論記》</w:t>
      </w:r>
      <w:proofErr w:type="gramEnd"/>
      <w:r w:rsidR="00FC4A0A" w:rsidRPr="003A62E8">
        <w:rPr>
          <w:sz w:val="22"/>
          <w:szCs w:val="22"/>
        </w:rPr>
        <w:t>：</w:t>
      </w:r>
    </w:p>
    <w:p w:rsidR="004B5170" w:rsidRPr="003A62E8" w:rsidRDefault="004B5170" w:rsidP="00951E3A">
      <w:pPr>
        <w:pStyle w:val="af4"/>
        <w:spacing w:line="0" w:lineRule="atLeast"/>
        <w:ind w:leftChars="280" w:left="672"/>
        <w:jc w:val="both"/>
        <w:rPr>
          <w:sz w:val="22"/>
          <w:szCs w:val="22"/>
        </w:rPr>
      </w:pPr>
      <w:r w:rsidRPr="003A62E8">
        <w:rPr>
          <w:rFonts w:ascii="標楷體" w:eastAsia="標楷體" w:hAnsi="標楷體"/>
          <w:b/>
          <w:sz w:val="22"/>
          <w:szCs w:val="22"/>
        </w:rPr>
        <w:t>若</w:t>
      </w:r>
      <w:proofErr w:type="gramStart"/>
      <w:r w:rsidRPr="003A62E8">
        <w:rPr>
          <w:rFonts w:ascii="標楷體" w:eastAsia="標楷體" w:hAnsi="標楷體"/>
          <w:b/>
          <w:sz w:val="22"/>
          <w:szCs w:val="22"/>
        </w:rPr>
        <w:t>依勝論宗中先代古師立</w:t>
      </w:r>
      <w:proofErr w:type="gramEnd"/>
      <w:r w:rsidRPr="003A62E8">
        <w:rPr>
          <w:rFonts w:ascii="標楷體" w:eastAsia="標楷體" w:hAnsi="標楷體"/>
          <w:b/>
          <w:sz w:val="22"/>
          <w:szCs w:val="22"/>
        </w:rPr>
        <w:t>六句義：一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實</w:t>
      </w:r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二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德</w:t>
      </w:r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三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業</w:t>
      </w:r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四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有</w:t>
      </w:r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五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同異</w:t>
      </w:r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六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和合。</w:t>
      </w:r>
      <w:r w:rsidRPr="003A62E8">
        <w:rPr>
          <w:rFonts w:ascii="標楷體" w:eastAsia="標楷體" w:hAnsi="標楷體"/>
          <w:sz w:val="22"/>
          <w:szCs w:val="22"/>
        </w:rPr>
        <w:t>後代慧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月論師立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十句義。如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十句義論中立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：</w:t>
      </w:r>
      <w:r w:rsidRPr="003A62E8">
        <w:rPr>
          <w:rFonts w:ascii="標楷體" w:eastAsia="標楷體" w:hAnsi="標楷體"/>
          <w:b/>
          <w:sz w:val="22"/>
          <w:szCs w:val="22"/>
        </w:rPr>
        <w:t>一</w:t>
      </w:r>
      <w:r w:rsidRPr="003A62E8">
        <w:rPr>
          <w:rFonts w:ascii="標楷體" w:eastAsia="標楷體" w:hAnsi="標楷體" w:hint="eastAsia"/>
          <w:b/>
          <w:sz w:val="22"/>
          <w:szCs w:val="22"/>
        </w:rPr>
        <w:t>、</w:t>
      </w:r>
      <w:r w:rsidRPr="003A62E8">
        <w:rPr>
          <w:rFonts w:ascii="標楷體" w:eastAsia="標楷體" w:hAnsi="標楷體"/>
          <w:b/>
          <w:sz w:val="22"/>
          <w:szCs w:val="22"/>
        </w:rPr>
        <w:t>實，解</w:t>
      </w:r>
      <w:proofErr w:type="gramStart"/>
      <w:r w:rsidRPr="003A62E8">
        <w:rPr>
          <w:rFonts w:ascii="標楷體" w:eastAsia="標楷體" w:hAnsi="標楷體"/>
          <w:b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b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b/>
          <w:sz w:val="22"/>
          <w:szCs w:val="22"/>
        </w:rPr>
        <w:t>諸法體</w:t>
      </w:r>
      <w:proofErr w:type="gramEnd"/>
      <w:r w:rsidRPr="003A62E8">
        <w:rPr>
          <w:rFonts w:ascii="標楷體" w:eastAsia="標楷體" w:hAnsi="標楷體" w:hint="eastAsia"/>
          <w:b/>
          <w:sz w:val="22"/>
          <w:szCs w:val="22"/>
        </w:rPr>
        <w:t>，</w:t>
      </w:r>
      <w:r w:rsidRPr="003A62E8">
        <w:rPr>
          <w:rFonts w:ascii="標楷體" w:eastAsia="標楷體" w:hAnsi="標楷體"/>
          <w:b/>
          <w:sz w:val="22"/>
          <w:szCs w:val="22"/>
        </w:rPr>
        <w:t>實是德等所依</w:t>
      </w:r>
      <w:r w:rsidRPr="003A62E8">
        <w:rPr>
          <w:rFonts w:ascii="標楷體" w:eastAsia="標楷體" w:hAnsi="標楷體"/>
          <w:sz w:val="22"/>
          <w:szCs w:val="22"/>
        </w:rPr>
        <w:t>。二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德，解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謂實家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道德也。三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業，解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r w:rsidRPr="003A62E8">
        <w:rPr>
          <w:rFonts w:ascii="標楷體" w:eastAsia="標楷體" w:hAnsi="標楷體"/>
          <w:sz w:val="22"/>
          <w:szCs w:val="22"/>
        </w:rPr>
        <w:t>謂動作是實家業。四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同，解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體遍實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等同有名同。五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異，解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r w:rsidRPr="003A62E8">
        <w:rPr>
          <w:rFonts w:ascii="標楷體" w:eastAsia="標楷體" w:hAnsi="標楷體"/>
          <w:sz w:val="22"/>
          <w:szCs w:val="22"/>
        </w:rPr>
        <w:t>唯在實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上令實別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異。六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和合，解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r w:rsidRPr="003A62E8">
        <w:rPr>
          <w:rFonts w:ascii="標楷體" w:eastAsia="標楷體" w:hAnsi="標楷體"/>
          <w:sz w:val="22"/>
          <w:szCs w:val="22"/>
        </w:rPr>
        <w:t>謂與諸法為生至因。七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有能，解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謂實等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生自果時，由此有能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助方生果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。八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無能，解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謂遮生餘果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。九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俱分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謂性遍實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、德、業等亦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同亦異故名俱分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。十</w:t>
      </w:r>
      <w:r w:rsidRPr="003A62E8">
        <w:rPr>
          <w:rFonts w:ascii="標楷體" w:eastAsia="標楷體" w:hAnsi="標楷體" w:hint="eastAsia"/>
          <w:sz w:val="22"/>
          <w:szCs w:val="22"/>
        </w:rPr>
        <w:t>、</w:t>
      </w:r>
      <w:r w:rsidRPr="003A62E8">
        <w:rPr>
          <w:rFonts w:ascii="標楷體" w:eastAsia="標楷體" w:hAnsi="標楷體"/>
          <w:sz w:val="22"/>
          <w:szCs w:val="22"/>
        </w:rPr>
        <w:t>無說，解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云</w:t>
      </w:r>
      <w:proofErr w:type="gramEnd"/>
      <w:r w:rsidRPr="003A62E8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3A62E8">
        <w:rPr>
          <w:rFonts w:ascii="標楷體" w:eastAsia="標楷體" w:hAnsi="標楷體"/>
          <w:sz w:val="22"/>
          <w:szCs w:val="22"/>
        </w:rPr>
        <w:t>謂說無也</w:t>
      </w:r>
      <w:proofErr w:type="gramEnd"/>
      <w:r w:rsidRPr="003A62E8">
        <w:rPr>
          <w:rFonts w:ascii="標楷體" w:eastAsia="標楷體" w:hAnsi="標楷體"/>
          <w:sz w:val="22"/>
          <w:szCs w:val="22"/>
        </w:rPr>
        <w:t>。</w:t>
      </w:r>
      <w:r w:rsidRPr="003A62E8">
        <w:rPr>
          <w:rFonts w:hint="eastAsia"/>
          <w:sz w:val="22"/>
          <w:szCs w:val="22"/>
        </w:rPr>
        <w:t>（</w:t>
      </w:r>
      <w:r w:rsidRPr="003A62E8">
        <w:rPr>
          <w:sz w:val="22"/>
          <w:szCs w:val="22"/>
        </w:rPr>
        <w:t>大正</w:t>
      </w:r>
      <w:r w:rsidRPr="003A62E8">
        <w:rPr>
          <w:rFonts w:ascii="Times New Roman" w:hAnsi="Times New Roman" w:cs="Times New Roman"/>
          <w:sz w:val="22"/>
          <w:szCs w:val="22"/>
        </w:rPr>
        <w:t>41</w:t>
      </w:r>
      <w:r w:rsidRPr="003A62E8">
        <w:rPr>
          <w:rFonts w:asci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94b29</w:t>
      </w:r>
      <w:r w:rsidRPr="003A62E8">
        <w:rPr>
          <w:rFonts w:ascii="Times New Roman" w:hAnsi="Times New Roman" w:cs="Times New Roman" w:hint="eastAsia"/>
          <w:sz w:val="22"/>
          <w:szCs w:val="22"/>
        </w:rPr>
        <w:t>-</w:t>
      </w:r>
      <w:r w:rsidRPr="003A62E8">
        <w:rPr>
          <w:rFonts w:ascii="Times New Roman" w:hAnsi="Times New Roman" w:cs="Times New Roman"/>
          <w:sz w:val="22"/>
          <w:szCs w:val="22"/>
        </w:rPr>
        <w:t>95a13</w:t>
      </w:r>
      <w:r w:rsidRPr="003A62E8">
        <w:rPr>
          <w:rFonts w:hint="eastAsia"/>
          <w:sz w:val="22"/>
          <w:szCs w:val="22"/>
        </w:rPr>
        <w:t>）</w:t>
      </w:r>
    </w:p>
    <w:p w:rsidR="004B5170" w:rsidRPr="003A62E8" w:rsidRDefault="004B5170" w:rsidP="009E31AB">
      <w:pPr>
        <w:pStyle w:val="af4"/>
        <w:spacing w:line="0" w:lineRule="atLeast"/>
        <w:ind w:leftChars="50" w:left="670" w:hangingChars="250" w:hanging="550"/>
        <w:jc w:val="both"/>
        <w:rPr>
          <w:sz w:val="22"/>
          <w:szCs w:val="22"/>
        </w:rPr>
      </w:pP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2</w:t>
      </w:r>
      <w:r w:rsidRPr="003A62E8">
        <w:rPr>
          <w:rFonts w:ascii="Times New Roman" w:cs="Times New Roman" w:hint="eastAsia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另參見</w:t>
      </w:r>
      <w:proofErr w:type="gramStart"/>
      <w:r w:rsidRPr="003A62E8">
        <w:rPr>
          <w:rStyle w:val="byline"/>
          <w:rFonts w:ascii="Times New Roman" w:cs="Times New Roman"/>
          <w:color w:val="auto"/>
          <w:sz w:val="22"/>
          <w:szCs w:val="22"/>
        </w:rPr>
        <w:t>慧月造</w:t>
      </w:r>
      <w:proofErr w:type="gramEnd"/>
      <w:r w:rsidRPr="003A62E8">
        <w:rPr>
          <w:rStyle w:val="byline"/>
          <w:rFonts w:ascii="Times New Roman" w:cs="Times New Roman"/>
          <w:color w:val="auto"/>
          <w:sz w:val="22"/>
          <w:szCs w:val="22"/>
        </w:rPr>
        <w:t>，玄奘譯</w:t>
      </w:r>
      <w:r w:rsidRPr="003A62E8">
        <w:rPr>
          <w:rFonts w:ascii="Times New Roman" w:cs="Times New Roman"/>
          <w:sz w:val="22"/>
          <w:szCs w:val="22"/>
        </w:rPr>
        <w:t>《勝宗十句義論》（大正</w:t>
      </w:r>
      <w:r w:rsidRPr="003A62E8">
        <w:rPr>
          <w:rFonts w:ascii="Times New Roman" w:hAnsi="Times New Roman" w:cs="Times New Roman"/>
          <w:sz w:val="22"/>
          <w:szCs w:val="22"/>
        </w:rPr>
        <w:t>54</w:t>
      </w:r>
      <w:r w:rsidRPr="003A62E8">
        <w:rPr>
          <w:rFonts w:ascii="Times New Roman" w:hAns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1262c12-1266a22</w:t>
      </w:r>
      <w:r w:rsidRPr="003A62E8">
        <w:rPr>
          <w:rFonts w:ascii="Times New Roman" w:hAnsi="Times New Roman" w:cs="Times New Roman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，</w:t>
      </w:r>
      <w:proofErr w:type="gramStart"/>
      <w:r w:rsidRPr="003A62E8">
        <w:rPr>
          <w:rFonts w:ascii="Times New Roman" w:cs="Times New Roman"/>
          <w:sz w:val="22"/>
          <w:szCs w:val="22"/>
        </w:rPr>
        <w:t>窺基撰</w:t>
      </w:r>
      <w:proofErr w:type="gramEnd"/>
      <w:r w:rsidRPr="003A62E8">
        <w:rPr>
          <w:rFonts w:ascii="Times New Roman" w:cs="Times New Roman"/>
          <w:sz w:val="22"/>
          <w:szCs w:val="22"/>
        </w:rPr>
        <w:t>《成唯識論述記》卷</w:t>
      </w:r>
      <w:r w:rsidRPr="003A62E8">
        <w:rPr>
          <w:rFonts w:ascii="Times New Roman" w:hAnsi="Times New Roman" w:cs="Times New Roman"/>
          <w:sz w:val="22"/>
          <w:szCs w:val="22"/>
        </w:rPr>
        <w:t>2</w:t>
      </w:r>
      <w:r w:rsidRPr="003A62E8">
        <w:rPr>
          <w:rFonts w:ascii="Times New Roman" w:hAnsi="Times New Roman" w:cs="Times New Roman"/>
          <w:sz w:val="22"/>
          <w:szCs w:val="22"/>
        </w:rPr>
        <w:t>（大正</w:t>
      </w:r>
      <w:r w:rsidRPr="003A62E8">
        <w:rPr>
          <w:rFonts w:ascii="Times New Roman" w:hAnsi="Times New Roman" w:cs="Times New Roman"/>
          <w:sz w:val="22"/>
          <w:szCs w:val="22"/>
        </w:rPr>
        <w:t>43</w:t>
      </w:r>
      <w:r w:rsidRPr="003A62E8">
        <w:rPr>
          <w:rFonts w:ascii="Times New Roman" w:hAnsi="Times New Roman" w:cs="Times New Roman"/>
          <w:sz w:val="22"/>
          <w:szCs w:val="22"/>
        </w:rPr>
        <w:t>，</w:t>
      </w:r>
      <w:r w:rsidRPr="003A62E8">
        <w:rPr>
          <w:rFonts w:ascii="Times New Roman" w:hAnsi="Times New Roman" w:cs="Times New Roman"/>
          <w:sz w:val="22"/>
          <w:szCs w:val="22"/>
        </w:rPr>
        <w:t>255c</w:t>
      </w:r>
      <w:r w:rsidRPr="003A62E8">
        <w:rPr>
          <w:rFonts w:ascii="Times New Roman" w:hAnsi="Times New Roman" w:cs="Times New Roman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。</w:t>
      </w:r>
    </w:p>
  </w:footnote>
  <w:footnote w:id="24">
    <w:p w:rsidR="004B5170" w:rsidRPr="003A62E8" w:rsidRDefault="004B5170" w:rsidP="00151FAB">
      <w:pPr>
        <w:pStyle w:val="af4"/>
        <w:jc w:val="both"/>
        <w:rPr>
          <w:rFonts w:ascii="Times New Roman" w:hAnsiTheme="minorEastAsia" w:cs="Times New Roman"/>
          <w:sz w:val="22"/>
          <w:szCs w:val="22"/>
        </w:rPr>
      </w:pPr>
      <w:r w:rsidRPr="003A62E8">
        <w:rPr>
          <w:rStyle w:val="af6"/>
          <w:rFonts w:ascii="Times New Roman" w:hAnsi="Times New Roman" w:cs="Times New Roman"/>
          <w:sz w:val="22"/>
          <w:szCs w:val="22"/>
        </w:rPr>
        <w:footnoteRef/>
      </w: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1</w:t>
      </w:r>
      <w:r w:rsidRPr="003A62E8">
        <w:rPr>
          <w:rFonts w:ascii="Times New Roman" w:cs="Times New Roman" w:hint="eastAsia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歸根結底</w:t>
      </w:r>
      <w:r w:rsidRPr="003A62E8">
        <w:rPr>
          <w:rFonts w:ascii="Times New Roman" w:cs="Times New Roman" w:hint="eastAsia"/>
          <w:sz w:val="22"/>
          <w:szCs w:val="22"/>
        </w:rPr>
        <w:t>，見</w:t>
      </w:r>
      <w:r w:rsidRPr="003A62E8">
        <w:rPr>
          <w:rFonts w:ascii="Times New Roman" w:hAnsiTheme="minorEastAsia" w:cs="Times New Roman"/>
          <w:sz w:val="22"/>
          <w:szCs w:val="22"/>
        </w:rPr>
        <w:t>「</w:t>
      </w:r>
      <w:r w:rsidRPr="003A62E8">
        <w:rPr>
          <w:rFonts w:ascii="Times New Roman" w:cs="Times New Roman"/>
          <w:sz w:val="22"/>
          <w:szCs w:val="22"/>
        </w:rPr>
        <w:t>歸根結蒂</w:t>
      </w:r>
      <w:r w:rsidRPr="003A62E8">
        <w:rPr>
          <w:rFonts w:ascii="Times New Roman" w:hAnsiTheme="minorEastAsia" w:cs="Times New Roman"/>
          <w:sz w:val="22"/>
          <w:szCs w:val="22"/>
        </w:rPr>
        <w:t>」</w:t>
      </w:r>
      <w:r w:rsidRPr="003A62E8">
        <w:rPr>
          <w:rFonts w:ascii="Times New Roman" w:hAnsiTheme="minorEastAsia" w:cs="Times New Roman" w:hint="eastAsia"/>
          <w:sz w:val="22"/>
          <w:szCs w:val="22"/>
        </w:rPr>
        <w:t>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五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p.373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  <w:p w:rsidR="004B5170" w:rsidRPr="00FB74B6" w:rsidRDefault="004B5170" w:rsidP="00E76E50">
      <w:pPr>
        <w:pStyle w:val="af4"/>
        <w:ind w:leftChars="60" w:left="144"/>
        <w:jc w:val="both"/>
        <w:rPr>
          <w:rFonts w:ascii="Times New Roman" w:cs="Times New Roman"/>
          <w:sz w:val="22"/>
          <w:szCs w:val="22"/>
        </w:rPr>
      </w:pPr>
      <w:r w:rsidRPr="003A62E8">
        <w:rPr>
          <w:rFonts w:ascii="Times New Roman" w:cs="Times New Roman" w:hint="eastAsia"/>
          <w:sz w:val="22"/>
          <w:szCs w:val="22"/>
        </w:rPr>
        <w:t>（</w:t>
      </w:r>
      <w:r w:rsidRPr="003A62E8">
        <w:rPr>
          <w:rFonts w:ascii="Times New Roman" w:hAnsi="Times New Roman" w:cs="Times New Roman" w:hint="eastAsia"/>
          <w:sz w:val="22"/>
          <w:szCs w:val="22"/>
        </w:rPr>
        <w:t>2</w:t>
      </w:r>
      <w:r w:rsidRPr="003A62E8">
        <w:rPr>
          <w:rFonts w:ascii="Times New Roman" w:cs="Times New Roman" w:hint="eastAsia"/>
          <w:sz w:val="22"/>
          <w:szCs w:val="22"/>
        </w:rPr>
        <w:t>）</w:t>
      </w:r>
      <w:r w:rsidRPr="003A62E8">
        <w:rPr>
          <w:rFonts w:ascii="Times New Roman" w:cs="Times New Roman"/>
          <w:sz w:val="22"/>
          <w:szCs w:val="22"/>
        </w:rPr>
        <w:t>歸根結蒂</w:t>
      </w:r>
      <w:r w:rsidRPr="003A62E8">
        <w:rPr>
          <w:rFonts w:ascii="Times New Roman" w:hAnsiTheme="minorEastAsia" w:cs="Times New Roman" w:hint="eastAsia"/>
          <w:sz w:val="22"/>
          <w:szCs w:val="22"/>
        </w:rPr>
        <w:t>：</w:t>
      </w:r>
      <w:r w:rsidRPr="003A62E8">
        <w:rPr>
          <w:rFonts w:ascii="Times New Roman" w:cs="Times New Roman"/>
          <w:sz w:val="22"/>
          <w:szCs w:val="22"/>
        </w:rPr>
        <w:t>歸結到根本上。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《漢語大詞典》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（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五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  <w:r w:rsidRPr="003A62E8">
        <w:rPr>
          <w:rFonts w:ascii="Times New Roman" w:cs="Times New Roman" w:hint="eastAsia"/>
          <w:sz w:val="22"/>
          <w:szCs w:val="22"/>
        </w:rPr>
        <w:t>，</w:t>
      </w:r>
      <w:r w:rsidRPr="003A62E8">
        <w:rPr>
          <w:rFonts w:ascii="Times New Roman" w:hAnsi="Times New Roman" w:cs="Times New Roman" w:hint="eastAsia"/>
          <w:sz w:val="22"/>
          <w:szCs w:val="22"/>
        </w:rPr>
        <w:t>p.373</w:t>
      </w:r>
      <w:proofErr w:type="gramStart"/>
      <w:r w:rsidRPr="003A62E8">
        <w:rPr>
          <w:rFonts w:ascii="Times New Roman" w:cs="Times New Roman" w:hint="eastAsia"/>
          <w:sz w:val="22"/>
          <w:szCs w:val="22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70" w:rsidRPr="00932C9E" w:rsidRDefault="004B5170" w:rsidP="00951E3A">
    <w:pPr>
      <w:pStyle w:val="ae"/>
      <w:tabs>
        <w:tab w:val="clear" w:pos="4153"/>
        <w:tab w:val="clear" w:pos="8306"/>
      </w:tabs>
      <w:wordWrap w:val="0"/>
      <w:jc w:val="right"/>
      <w:rPr>
        <w:rFonts w:ascii="Times New Roman" w:hAnsi="Times New Roman" w:cs="Times New Roman"/>
      </w:rPr>
    </w:pPr>
    <w:r w:rsidRPr="00932C9E">
      <w:rPr>
        <w:rFonts w:hint="eastAsia"/>
      </w:rPr>
      <w:t>《中觀今論》</w:t>
    </w:r>
    <w:r w:rsidR="00951E3A">
      <w:rPr>
        <w:rFonts w:hint="eastAsia"/>
      </w:rPr>
      <w:t xml:space="preserve">                                                       </w:t>
    </w:r>
    <w:r w:rsidRPr="00932C9E">
      <w:rPr>
        <w:rFonts w:hint="eastAsia"/>
      </w:rPr>
      <w:t>〈第</w:t>
    </w:r>
    <w:r w:rsidRPr="00932C9E">
      <w:rPr>
        <w:rFonts w:ascii="Times New Roman" w:hAnsi="Times New Roman" w:cs="Times New Roman"/>
      </w:rPr>
      <w:t>7</w:t>
    </w:r>
    <w:r w:rsidRPr="00932C9E">
      <w:rPr>
        <w:rFonts w:ascii="Times New Roman" w:cs="Times New Roman"/>
      </w:rPr>
      <w:t>章</w:t>
    </w:r>
    <w:r w:rsidRPr="00932C9E">
      <w:rPr>
        <w:rFonts w:ascii="Times New Roman" w:cs="Times New Roman" w:hint="eastAsia"/>
      </w:rPr>
      <w:t xml:space="preserve">　</w:t>
    </w:r>
    <w:r w:rsidRPr="00932C9E">
      <w:rPr>
        <w:rFonts w:ascii="Times New Roman" w:cs="Times New Roman"/>
      </w:rPr>
      <w:t>有</w:t>
    </w:r>
    <w:r>
      <w:rPr>
        <w:rFonts w:ascii="Times New Roman" w:cs="Times New Roman"/>
      </w:rPr>
      <w:t>、</w:t>
    </w:r>
    <w:r w:rsidRPr="00932C9E">
      <w:rPr>
        <w:rFonts w:ascii="Times New Roman" w:cs="Times New Roman"/>
      </w:rPr>
      <w:t>時</w:t>
    </w:r>
    <w:r>
      <w:rPr>
        <w:rFonts w:ascii="Times New Roman" w:cs="Times New Roman"/>
      </w:rPr>
      <w:t>、</w:t>
    </w:r>
    <w:r w:rsidRPr="00932C9E">
      <w:rPr>
        <w:rFonts w:ascii="Times New Roman" w:cs="Times New Roman"/>
      </w:rPr>
      <w:t>空</w:t>
    </w:r>
    <w:r>
      <w:rPr>
        <w:rFonts w:ascii="Times New Roman" w:cs="Times New Roman"/>
      </w:rPr>
      <w:t>、</w:t>
    </w:r>
    <w:r w:rsidRPr="00932C9E">
      <w:rPr>
        <w:rFonts w:ascii="Times New Roman" w:cs="Times New Roman"/>
      </w:rPr>
      <w:t>動〉</w:t>
    </w:r>
  </w:p>
  <w:p w:rsidR="004B5170" w:rsidRDefault="004B5170" w:rsidP="00951E3A">
    <w:pPr>
      <w:pStyle w:val="ae"/>
      <w:tabs>
        <w:tab w:val="clear" w:pos="4153"/>
        <w:tab w:val="clear" w:pos="8306"/>
      </w:tabs>
      <w:spacing w:afterLines="150" w:after="360"/>
      <w:jc w:val="right"/>
    </w:pPr>
    <w:r w:rsidRPr="00932C9E">
      <w:rPr>
        <w:rFonts w:ascii="Times New Roman" w:cs="Times New Roman"/>
      </w:rPr>
      <w:t>〈第</w:t>
    </w:r>
    <w:r w:rsidRPr="00932C9E">
      <w:rPr>
        <w:rFonts w:ascii="Times New Roman" w:hAnsi="Times New Roman" w:cs="Times New Roman"/>
      </w:rPr>
      <w:t>1</w:t>
    </w:r>
    <w:r w:rsidRPr="00932C9E">
      <w:rPr>
        <w:rFonts w:ascii="Times New Roman" w:cs="Times New Roman" w:hint="eastAsia"/>
      </w:rPr>
      <w:t xml:space="preserve">節　</w:t>
    </w:r>
    <w:r w:rsidRPr="00932C9E">
      <w:rPr>
        <w:rFonts w:hint="eastAsia"/>
      </w:rPr>
      <w:t>有</w:t>
    </w:r>
    <w:r w:rsidRPr="00932C9E">
      <w:rPr>
        <w:rFonts w:asciiTheme="minorEastAsia" w:hAnsiTheme="minorEastAsia" w:hint="eastAsia"/>
      </w:rPr>
      <w:t>――</w:t>
    </w:r>
    <w:r w:rsidRPr="00932C9E">
      <w:rPr>
        <w:rFonts w:hint="eastAsia"/>
      </w:rPr>
      <w:t>物</w:t>
    </w:r>
    <w:r>
      <w:rPr>
        <w:rFonts w:hint="eastAsia"/>
      </w:rPr>
      <w:t>、</w:t>
    </w:r>
    <w:r w:rsidRPr="00932C9E">
      <w:rPr>
        <w:rFonts w:hint="eastAsia"/>
      </w:rPr>
      <w:t>體</w:t>
    </w:r>
    <w:r>
      <w:rPr>
        <w:rFonts w:hint="eastAsia"/>
      </w:rPr>
      <w:t>、</w:t>
    </w:r>
    <w:r w:rsidRPr="00932C9E">
      <w:rPr>
        <w:rFonts w:hint="eastAsia"/>
      </w:rPr>
      <w:t>法〉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CE"/>
    <w:rsid w:val="0000079F"/>
    <w:rsid w:val="00000A91"/>
    <w:rsid w:val="00000C02"/>
    <w:rsid w:val="00000CA6"/>
    <w:rsid w:val="00002004"/>
    <w:rsid w:val="000023F9"/>
    <w:rsid w:val="00002822"/>
    <w:rsid w:val="0000395A"/>
    <w:rsid w:val="00004165"/>
    <w:rsid w:val="0000425C"/>
    <w:rsid w:val="000049A2"/>
    <w:rsid w:val="00004D30"/>
    <w:rsid w:val="00004E20"/>
    <w:rsid w:val="00005165"/>
    <w:rsid w:val="00005D23"/>
    <w:rsid w:val="00006026"/>
    <w:rsid w:val="00006588"/>
    <w:rsid w:val="0000773A"/>
    <w:rsid w:val="00007AA9"/>
    <w:rsid w:val="000103D5"/>
    <w:rsid w:val="00010898"/>
    <w:rsid w:val="00010B6A"/>
    <w:rsid w:val="00011AB0"/>
    <w:rsid w:val="00011CC9"/>
    <w:rsid w:val="00011DCB"/>
    <w:rsid w:val="000125A4"/>
    <w:rsid w:val="00013C0E"/>
    <w:rsid w:val="00014E90"/>
    <w:rsid w:val="00015C68"/>
    <w:rsid w:val="00015F72"/>
    <w:rsid w:val="000162A3"/>
    <w:rsid w:val="000162C6"/>
    <w:rsid w:val="0001665C"/>
    <w:rsid w:val="000170A1"/>
    <w:rsid w:val="00017177"/>
    <w:rsid w:val="00017946"/>
    <w:rsid w:val="000208B6"/>
    <w:rsid w:val="00021104"/>
    <w:rsid w:val="00021345"/>
    <w:rsid w:val="0002137C"/>
    <w:rsid w:val="000215D7"/>
    <w:rsid w:val="00021814"/>
    <w:rsid w:val="0002206E"/>
    <w:rsid w:val="000229C9"/>
    <w:rsid w:val="00022A64"/>
    <w:rsid w:val="00023D7C"/>
    <w:rsid w:val="00024EA8"/>
    <w:rsid w:val="00025430"/>
    <w:rsid w:val="00026570"/>
    <w:rsid w:val="000268E5"/>
    <w:rsid w:val="00026B71"/>
    <w:rsid w:val="00026DD0"/>
    <w:rsid w:val="00027B90"/>
    <w:rsid w:val="00030685"/>
    <w:rsid w:val="00030CC1"/>
    <w:rsid w:val="00031B65"/>
    <w:rsid w:val="00031BDD"/>
    <w:rsid w:val="00031E25"/>
    <w:rsid w:val="00035756"/>
    <w:rsid w:val="00036648"/>
    <w:rsid w:val="00036ECE"/>
    <w:rsid w:val="00037BF7"/>
    <w:rsid w:val="00037D51"/>
    <w:rsid w:val="0004020C"/>
    <w:rsid w:val="0004030B"/>
    <w:rsid w:val="0004119D"/>
    <w:rsid w:val="000411E3"/>
    <w:rsid w:val="0004157E"/>
    <w:rsid w:val="000416BD"/>
    <w:rsid w:val="00041811"/>
    <w:rsid w:val="00042B99"/>
    <w:rsid w:val="00042D60"/>
    <w:rsid w:val="0004396F"/>
    <w:rsid w:val="00043C61"/>
    <w:rsid w:val="000444BF"/>
    <w:rsid w:val="00045071"/>
    <w:rsid w:val="000459C0"/>
    <w:rsid w:val="0004601A"/>
    <w:rsid w:val="000462F1"/>
    <w:rsid w:val="000466EF"/>
    <w:rsid w:val="00046D0C"/>
    <w:rsid w:val="00047B44"/>
    <w:rsid w:val="00047F80"/>
    <w:rsid w:val="00050207"/>
    <w:rsid w:val="000502E8"/>
    <w:rsid w:val="00050459"/>
    <w:rsid w:val="00050ECB"/>
    <w:rsid w:val="000511D2"/>
    <w:rsid w:val="00051ACC"/>
    <w:rsid w:val="00052164"/>
    <w:rsid w:val="0005269E"/>
    <w:rsid w:val="0005278A"/>
    <w:rsid w:val="0005290A"/>
    <w:rsid w:val="000539D7"/>
    <w:rsid w:val="00055346"/>
    <w:rsid w:val="0005598F"/>
    <w:rsid w:val="00055C9F"/>
    <w:rsid w:val="00056056"/>
    <w:rsid w:val="0005766C"/>
    <w:rsid w:val="00057912"/>
    <w:rsid w:val="00057D7B"/>
    <w:rsid w:val="000606FF"/>
    <w:rsid w:val="00062559"/>
    <w:rsid w:val="000628C8"/>
    <w:rsid w:val="00062DC1"/>
    <w:rsid w:val="00062F00"/>
    <w:rsid w:val="00063332"/>
    <w:rsid w:val="00063E82"/>
    <w:rsid w:val="0006402C"/>
    <w:rsid w:val="000641C4"/>
    <w:rsid w:val="00064211"/>
    <w:rsid w:val="000655E4"/>
    <w:rsid w:val="00065C18"/>
    <w:rsid w:val="00066E6A"/>
    <w:rsid w:val="0006768A"/>
    <w:rsid w:val="00067A63"/>
    <w:rsid w:val="0007021E"/>
    <w:rsid w:val="000709DD"/>
    <w:rsid w:val="0007137D"/>
    <w:rsid w:val="00072218"/>
    <w:rsid w:val="00072531"/>
    <w:rsid w:val="00072FFA"/>
    <w:rsid w:val="0007314D"/>
    <w:rsid w:val="00073DD2"/>
    <w:rsid w:val="000745AE"/>
    <w:rsid w:val="00074A56"/>
    <w:rsid w:val="00075922"/>
    <w:rsid w:val="00075BDA"/>
    <w:rsid w:val="000770F9"/>
    <w:rsid w:val="00083270"/>
    <w:rsid w:val="00083B33"/>
    <w:rsid w:val="00084172"/>
    <w:rsid w:val="00086443"/>
    <w:rsid w:val="00086C1A"/>
    <w:rsid w:val="00087EBB"/>
    <w:rsid w:val="00090389"/>
    <w:rsid w:val="00090B2F"/>
    <w:rsid w:val="00090CDC"/>
    <w:rsid w:val="00091E1C"/>
    <w:rsid w:val="00092EAE"/>
    <w:rsid w:val="00092FCD"/>
    <w:rsid w:val="00093B42"/>
    <w:rsid w:val="00093DA4"/>
    <w:rsid w:val="0009478C"/>
    <w:rsid w:val="000972EF"/>
    <w:rsid w:val="000A003F"/>
    <w:rsid w:val="000A1EB1"/>
    <w:rsid w:val="000A2988"/>
    <w:rsid w:val="000A3C8B"/>
    <w:rsid w:val="000A3CC5"/>
    <w:rsid w:val="000A546F"/>
    <w:rsid w:val="000A6C73"/>
    <w:rsid w:val="000B0A1F"/>
    <w:rsid w:val="000B0B44"/>
    <w:rsid w:val="000B1138"/>
    <w:rsid w:val="000B1A5D"/>
    <w:rsid w:val="000B2376"/>
    <w:rsid w:val="000B2CCE"/>
    <w:rsid w:val="000B49B3"/>
    <w:rsid w:val="000B60CA"/>
    <w:rsid w:val="000B6155"/>
    <w:rsid w:val="000B6F34"/>
    <w:rsid w:val="000B735F"/>
    <w:rsid w:val="000C001D"/>
    <w:rsid w:val="000C1FBA"/>
    <w:rsid w:val="000C2A6A"/>
    <w:rsid w:val="000C2D82"/>
    <w:rsid w:val="000C2FBD"/>
    <w:rsid w:val="000C482D"/>
    <w:rsid w:val="000C49E6"/>
    <w:rsid w:val="000C53A6"/>
    <w:rsid w:val="000C5A0A"/>
    <w:rsid w:val="000C6259"/>
    <w:rsid w:val="000C6345"/>
    <w:rsid w:val="000C63F8"/>
    <w:rsid w:val="000C6616"/>
    <w:rsid w:val="000C69A9"/>
    <w:rsid w:val="000C71E7"/>
    <w:rsid w:val="000C763A"/>
    <w:rsid w:val="000D05EC"/>
    <w:rsid w:val="000D0FC8"/>
    <w:rsid w:val="000D1736"/>
    <w:rsid w:val="000D21D8"/>
    <w:rsid w:val="000D266D"/>
    <w:rsid w:val="000D3A34"/>
    <w:rsid w:val="000D453E"/>
    <w:rsid w:val="000D49EB"/>
    <w:rsid w:val="000D4A36"/>
    <w:rsid w:val="000D5600"/>
    <w:rsid w:val="000D580C"/>
    <w:rsid w:val="000D6088"/>
    <w:rsid w:val="000D6F20"/>
    <w:rsid w:val="000D75B0"/>
    <w:rsid w:val="000E0C23"/>
    <w:rsid w:val="000E1B56"/>
    <w:rsid w:val="000E20BF"/>
    <w:rsid w:val="000E34C3"/>
    <w:rsid w:val="000E46F4"/>
    <w:rsid w:val="000E4936"/>
    <w:rsid w:val="000E4D03"/>
    <w:rsid w:val="000E4D7A"/>
    <w:rsid w:val="000E5BAB"/>
    <w:rsid w:val="000E6371"/>
    <w:rsid w:val="000E7119"/>
    <w:rsid w:val="000E7BDF"/>
    <w:rsid w:val="000E7F3D"/>
    <w:rsid w:val="000F0BD7"/>
    <w:rsid w:val="000F0CFE"/>
    <w:rsid w:val="000F1730"/>
    <w:rsid w:val="000F1FBF"/>
    <w:rsid w:val="000F20A6"/>
    <w:rsid w:val="000F2783"/>
    <w:rsid w:val="000F3703"/>
    <w:rsid w:val="000F4867"/>
    <w:rsid w:val="000F5A97"/>
    <w:rsid w:val="000F62B9"/>
    <w:rsid w:val="000F6D35"/>
    <w:rsid w:val="000F7C7F"/>
    <w:rsid w:val="000F7FDE"/>
    <w:rsid w:val="0010194E"/>
    <w:rsid w:val="00101A56"/>
    <w:rsid w:val="0010385E"/>
    <w:rsid w:val="00104174"/>
    <w:rsid w:val="00104AD9"/>
    <w:rsid w:val="00105281"/>
    <w:rsid w:val="00105E4E"/>
    <w:rsid w:val="00106813"/>
    <w:rsid w:val="00106859"/>
    <w:rsid w:val="00106DE3"/>
    <w:rsid w:val="00110104"/>
    <w:rsid w:val="0011334F"/>
    <w:rsid w:val="00114127"/>
    <w:rsid w:val="001142B4"/>
    <w:rsid w:val="001148AC"/>
    <w:rsid w:val="00114BA1"/>
    <w:rsid w:val="00115516"/>
    <w:rsid w:val="001156FF"/>
    <w:rsid w:val="001157FA"/>
    <w:rsid w:val="00116D59"/>
    <w:rsid w:val="00116D92"/>
    <w:rsid w:val="001173B9"/>
    <w:rsid w:val="00117DD5"/>
    <w:rsid w:val="00117DF8"/>
    <w:rsid w:val="001207FC"/>
    <w:rsid w:val="00120B9B"/>
    <w:rsid w:val="00121304"/>
    <w:rsid w:val="001228F3"/>
    <w:rsid w:val="00122CEA"/>
    <w:rsid w:val="00123F47"/>
    <w:rsid w:val="0012450B"/>
    <w:rsid w:val="001247B0"/>
    <w:rsid w:val="00124EDB"/>
    <w:rsid w:val="00125297"/>
    <w:rsid w:val="001254D6"/>
    <w:rsid w:val="00126192"/>
    <w:rsid w:val="00126E08"/>
    <w:rsid w:val="001270D9"/>
    <w:rsid w:val="001272CB"/>
    <w:rsid w:val="00127488"/>
    <w:rsid w:val="00130540"/>
    <w:rsid w:val="00130D14"/>
    <w:rsid w:val="00130D71"/>
    <w:rsid w:val="00131DE3"/>
    <w:rsid w:val="00132AA2"/>
    <w:rsid w:val="00132B3A"/>
    <w:rsid w:val="00133A45"/>
    <w:rsid w:val="00135B61"/>
    <w:rsid w:val="00135BF0"/>
    <w:rsid w:val="00135F50"/>
    <w:rsid w:val="00135F69"/>
    <w:rsid w:val="00136FD2"/>
    <w:rsid w:val="00137663"/>
    <w:rsid w:val="00137F04"/>
    <w:rsid w:val="00140005"/>
    <w:rsid w:val="0014054A"/>
    <w:rsid w:val="001407F7"/>
    <w:rsid w:val="001408DE"/>
    <w:rsid w:val="00140BAB"/>
    <w:rsid w:val="00140F3D"/>
    <w:rsid w:val="0014109D"/>
    <w:rsid w:val="0014233E"/>
    <w:rsid w:val="00142656"/>
    <w:rsid w:val="00142A9F"/>
    <w:rsid w:val="00142E2F"/>
    <w:rsid w:val="001435D9"/>
    <w:rsid w:val="0014391E"/>
    <w:rsid w:val="00143BD5"/>
    <w:rsid w:val="0014440F"/>
    <w:rsid w:val="00144628"/>
    <w:rsid w:val="00144B7B"/>
    <w:rsid w:val="00144E79"/>
    <w:rsid w:val="001450FB"/>
    <w:rsid w:val="00146339"/>
    <w:rsid w:val="00146A6C"/>
    <w:rsid w:val="00146BB7"/>
    <w:rsid w:val="00147223"/>
    <w:rsid w:val="00151FAB"/>
    <w:rsid w:val="001522F1"/>
    <w:rsid w:val="001529D4"/>
    <w:rsid w:val="001533A1"/>
    <w:rsid w:val="00153A75"/>
    <w:rsid w:val="00155AC8"/>
    <w:rsid w:val="001565CC"/>
    <w:rsid w:val="00157327"/>
    <w:rsid w:val="00160129"/>
    <w:rsid w:val="00163E6D"/>
    <w:rsid w:val="00164645"/>
    <w:rsid w:val="00164C3B"/>
    <w:rsid w:val="00164C4A"/>
    <w:rsid w:val="0016673C"/>
    <w:rsid w:val="001710E1"/>
    <w:rsid w:val="00171AA5"/>
    <w:rsid w:val="00172121"/>
    <w:rsid w:val="00173771"/>
    <w:rsid w:val="00173CF4"/>
    <w:rsid w:val="00173D45"/>
    <w:rsid w:val="0017426D"/>
    <w:rsid w:val="00174683"/>
    <w:rsid w:val="001754BE"/>
    <w:rsid w:val="00175B27"/>
    <w:rsid w:val="00176690"/>
    <w:rsid w:val="00176B8B"/>
    <w:rsid w:val="001817F4"/>
    <w:rsid w:val="00182095"/>
    <w:rsid w:val="001826BF"/>
    <w:rsid w:val="00182786"/>
    <w:rsid w:val="00182C9A"/>
    <w:rsid w:val="0018309F"/>
    <w:rsid w:val="00183857"/>
    <w:rsid w:val="00184638"/>
    <w:rsid w:val="00184CFD"/>
    <w:rsid w:val="00185200"/>
    <w:rsid w:val="00190B05"/>
    <w:rsid w:val="00190B51"/>
    <w:rsid w:val="00191209"/>
    <w:rsid w:val="00191C44"/>
    <w:rsid w:val="001922D2"/>
    <w:rsid w:val="0019280E"/>
    <w:rsid w:val="00193D4E"/>
    <w:rsid w:val="00194E5B"/>
    <w:rsid w:val="0019500A"/>
    <w:rsid w:val="0019690B"/>
    <w:rsid w:val="00196E20"/>
    <w:rsid w:val="001A082C"/>
    <w:rsid w:val="001A0D4C"/>
    <w:rsid w:val="001A1304"/>
    <w:rsid w:val="001A18B8"/>
    <w:rsid w:val="001A226D"/>
    <w:rsid w:val="001A35F8"/>
    <w:rsid w:val="001A379F"/>
    <w:rsid w:val="001A47E3"/>
    <w:rsid w:val="001A4885"/>
    <w:rsid w:val="001A6282"/>
    <w:rsid w:val="001A679C"/>
    <w:rsid w:val="001A718E"/>
    <w:rsid w:val="001A7DE5"/>
    <w:rsid w:val="001A7E10"/>
    <w:rsid w:val="001A7E29"/>
    <w:rsid w:val="001B06EF"/>
    <w:rsid w:val="001B09AB"/>
    <w:rsid w:val="001B0DB8"/>
    <w:rsid w:val="001B14F1"/>
    <w:rsid w:val="001B1540"/>
    <w:rsid w:val="001B17F5"/>
    <w:rsid w:val="001B1B45"/>
    <w:rsid w:val="001B2662"/>
    <w:rsid w:val="001B26BD"/>
    <w:rsid w:val="001B365A"/>
    <w:rsid w:val="001B3BB7"/>
    <w:rsid w:val="001B47EA"/>
    <w:rsid w:val="001B5ED6"/>
    <w:rsid w:val="001B7C70"/>
    <w:rsid w:val="001C0F3B"/>
    <w:rsid w:val="001C1614"/>
    <w:rsid w:val="001C2B78"/>
    <w:rsid w:val="001C322A"/>
    <w:rsid w:val="001C49A1"/>
    <w:rsid w:val="001C7938"/>
    <w:rsid w:val="001D0A4D"/>
    <w:rsid w:val="001D22C8"/>
    <w:rsid w:val="001D23BC"/>
    <w:rsid w:val="001D2B8D"/>
    <w:rsid w:val="001D4893"/>
    <w:rsid w:val="001E0702"/>
    <w:rsid w:val="001E0D01"/>
    <w:rsid w:val="001E15DD"/>
    <w:rsid w:val="001E1715"/>
    <w:rsid w:val="001E1A05"/>
    <w:rsid w:val="001E25B2"/>
    <w:rsid w:val="001E409D"/>
    <w:rsid w:val="001E4741"/>
    <w:rsid w:val="001E4979"/>
    <w:rsid w:val="001E4C59"/>
    <w:rsid w:val="001E5396"/>
    <w:rsid w:val="001E5EC4"/>
    <w:rsid w:val="001E7995"/>
    <w:rsid w:val="001E7E53"/>
    <w:rsid w:val="001F0509"/>
    <w:rsid w:val="001F118B"/>
    <w:rsid w:val="001F13F4"/>
    <w:rsid w:val="001F14F2"/>
    <w:rsid w:val="001F1AAA"/>
    <w:rsid w:val="001F1CB6"/>
    <w:rsid w:val="001F219A"/>
    <w:rsid w:val="001F260D"/>
    <w:rsid w:val="001F2D3B"/>
    <w:rsid w:val="001F4243"/>
    <w:rsid w:val="001F67FB"/>
    <w:rsid w:val="001F6C5F"/>
    <w:rsid w:val="001F74F5"/>
    <w:rsid w:val="00200252"/>
    <w:rsid w:val="00200BFB"/>
    <w:rsid w:val="00202195"/>
    <w:rsid w:val="002024C8"/>
    <w:rsid w:val="002036F0"/>
    <w:rsid w:val="00203B17"/>
    <w:rsid w:val="002042FF"/>
    <w:rsid w:val="0020441D"/>
    <w:rsid w:val="002044D5"/>
    <w:rsid w:val="0020666B"/>
    <w:rsid w:val="00207FB2"/>
    <w:rsid w:val="002102E2"/>
    <w:rsid w:val="002102F5"/>
    <w:rsid w:val="00212005"/>
    <w:rsid w:val="002128A0"/>
    <w:rsid w:val="00214663"/>
    <w:rsid w:val="00215147"/>
    <w:rsid w:val="00215D4A"/>
    <w:rsid w:val="0021621B"/>
    <w:rsid w:val="0021650F"/>
    <w:rsid w:val="0021766B"/>
    <w:rsid w:val="00217769"/>
    <w:rsid w:val="00221385"/>
    <w:rsid w:val="0022304C"/>
    <w:rsid w:val="00223C3B"/>
    <w:rsid w:val="00223CE5"/>
    <w:rsid w:val="00224142"/>
    <w:rsid w:val="0022429B"/>
    <w:rsid w:val="00226630"/>
    <w:rsid w:val="00227536"/>
    <w:rsid w:val="00227655"/>
    <w:rsid w:val="002306A2"/>
    <w:rsid w:val="00231435"/>
    <w:rsid w:val="002320A2"/>
    <w:rsid w:val="0023245F"/>
    <w:rsid w:val="00232B87"/>
    <w:rsid w:val="00232CF4"/>
    <w:rsid w:val="00232D72"/>
    <w:rsid w:val="00232E63"/>
    <w:rsid w:val="00234D10"/>
    <w:rsid w:val="00236057"/>
    <w:rsid w:val="002362BB"/>
    <w:rsid w:val="00236CCA"/>
    <w:rsid w:val="00237EA9"/>
    <w:rsid w:val="002414C2"/>
    <w:rsid w:val="002424A6"/>
    <w:rsid w:val="002436E3"/>
    <w:rsid w:val="00243778"/>
    <w:rsid w:val="00243C72"/>
    <w:rsid w:val="00243DF3"/>
    <w:rsid w:val="00244062"/>
    <w:rsid w:val="00244F8E"/>
    <w:rsid w:val="00245248"/>
    <w:rsid w:val="00247F8D"/>
    <w:rsid w:val="0025017D"/>
    <w:rsid w:val="00250AFC"/>
    <w:rsid w:val="00250B3E"/>
    <w:rsid w:val="00250C7F"/>
    <w:rsid w:val="002527F2"/>
    <w:rsid w:val="00253035"/>
    <w:rsid w:val="0025450A"/>
    <w:rsid w:val="00255747"/>
    <w:rsid w:val="00256101"/>
    <w:rsid w:val="002561F8"/>
    <w:rsid w:val="00256377"/>
    <w:rsid w:val="00256437"/>
    <w:rsid w:val="00256552"/>
    <w:rsid w:val="00256A24"/>
    <w:rsid w:val="00256A47"/>
    <w:rsid w:val="00256E23"/>
    <w:rsid w:val="0025706E"/>
    <w:rsid w:val="00257848"/>
    <w:rsid w:val="00260283"/>
    <w:rsid w:val="00260F0F"/>
    <w:rsid w:val="00261BF9"/>
    <w:rsid w:val="00261EA3"/>
    <w:rsid w:val="00263A14"/>
    <w:rsid w:val="00264654"/>
    <w:rsid w:val="0026483D"/>
    <w:rsid w:val="0026569D"/>
    <w:rsid w:val="002659A4"/>
    <w:rsid w:val="00266110"/>
    <w:rsid w:val="00266D4A"/>
    <w:rsid w:val="0026754C"/>
    <w:rsid w:val="00270BD5"/>
    <w:rsid w:val="00271D72"/>
    <w:rsid w:val="0027269A"/>
    <w:rsid w:val="00273071"/>
    <w:rsid w:val="00273088"/>
    <w:rsid w:val="00273F1F"/>
    <w:rsid w:val="0027401C"/>
    <w:rsid w:val="002745EC"/>
    <w:rsid w:val="00275143"/>
    <w:rsid w:val="00275158"/>
    <w:rsid w:val="00277170"/>
    <w:rsid w:val="002777D6"/>
    <w:rsid w:val="00281AFC"/>
    <w:rsid w:val="0028231F"/>
    <w:rsid w:val="002824D2"/>
    <w:rsid w:val="0028329D"/>
    <w:rsid w:val="00283CC0"/>
    <w:rsid w:val="00283D2C"/>
    <w:rsid w:val="0028426F"/>
    <w:rsid w:val="00284F0A"/>
    <w:rsid w:val="0028546C"/>
    <w:rsid w:val="00285D5E"/>
    <w:rsid w:val="00285F3F"/>
    <w:rsid w:val="0028747E"/>
    <w:rsid w:val="0028782C"/>
    <w:rsid w:val="002879A3"/>
    <w:rsid w:val="00287A44"/>
    <w:rsid w:val="00287C69"/>
    <w:rsid w:val="00290F1A"/>
    <w:rsid w:val="002911D5"/>
    <w:rsid w:val="00291270"/>
    <w:rsid w:val="00291811"/>
    <w:rsid w:val="00291862"/>
    <w:rsid w:val="00291FA5"/>
    <w:rsid w:val="00292168"/>
    <w:rsid w:val="002928EA"/>
    <w:rsid w:val="00292C9D"/>
    <w:rsid w:val="00293695"/>
    <w:rsid w:val="00293971"/>
    <w:rsid w:val="00294471"/>
    <w:rsid w:val="002945B6"/>
    <w:rsid w:val="002949B4"/>
    <w:rsid w:val="00294FC4"/>
    <w:rsid w:val="00295491"/>
    <w:rsid w:val="00295FB6"/>
    <w:rsid w:val="00296BA7"/>
    <w:rsid w:val="00296ECA"/>
    <w:rsid w:val="0029754A"/>
    <w:rsid w:val="002A016F"/>
    <w:rsid w:val="002A0C8A"/>
    <w:rsid w:val="002A2943"/>
    <w:rsid w:val="002A2B26"/>
    <w:rsid w:val="002A2E52"/>
    <w:rsid w:val="002A2F07"/>
    <w:rsid w:val="002A2F75"/>
    <w:rsid w:val="002A4187"/>
    <w:rsid w:val="002A44AE"/>
    <w:rsid w:val="002A470F"/>
    <w:rsid w:val="002A4881"/>
    <w:rsid w:val="002A5F1C"/>
    <w:rsid w:val="002A6C96"/>
    <w:rsid w:val="002A6DB8"/>
    <w:rsid w:val="002A73E9"/>
    <w:rsid w:val="002A7CDD"/>
    <w:rsid w:val="002B0234"/>
    <w:rsid w:val="002B148A"/>
    <w:rsid w:val="002B3668"/>
    <w:rsid w:val="002B54CF"/>
    <w:rsid w:val="002B66B1"/>
    <w:rsid w:val="002B6903"/>
    <w:rsid w:val="002B6F75"/>
    <w:rsid w:val="002B7249"/>
    <w:rsid w:val="002B75E7"/>
    <w:rsid w:val="002B7824"/>
    <w:rsid w:val="002C09AF"/>
    <w:rsid w:val="002C1D47"/>
    <w:rsid w:val="002C3474"/>
    <w:rsid w:val="002C3929"/>
    <w:rsid w:val="002C4AD4"/>
    <w:rsid w:val="002C4F12"/>
    <w:rsid w:val="002C6556"/>
    <w:rsid w:val="002C6820"/>
    <w:rsid w:val="002C7BE6"/>
    <w:rsid w:val="002D0E84"/>
    <w:rsid w:val="002D1936"/>
    <w:rsid w:val="002D2691"/>
    <w:rsid w:val="002D2F2B"/>
    <w:rsid w:val="002D5655"/>
    <w:rsid w:val="002D63A0"/>
    <w:rsid w:val="002E0796"/>
    <w:rsid w:val="002E2FCE"/>
    <w:rsid w:val="002E44AE"/>
    <w:rsid w:val="002E4747"/>
    <w:rsid w:val="002E50D9"/>
    <w:rsid w:val="002E5A74"/>
    <w:rsid w:val="002E5AE2"/>
    <w:rsid w:val="002E6751"/>
    <w:rsid w:val="002E67E4"/>
    <w:rsid w:val="002E6BE7"/>
    <w:rsid w:val="002E6F95"/>
    <w:rsid w:val="002E795C"/>
    <w:rsid w:val="002F215E"/>
    <w:rsid w:val="002F3539"/>
    <w:rsid w:val="002F3B36"/>
    <w:rsid w:val="002F3FFA"/>
    <w:rsid w:val="002F40E9"/>
    <w:rsid w:val="002F4BCE"/>
    <w:rsid w:val="002F790E"/>
    <w:rsid w:val="002F79E1"/>
    <w:rsid w:val="002F7B00"/>
    <w:rsid w:val="0030068E"/>
    <w:rsid w:val="00301FE0"/>
    <w:rsid w:val="00302149"/>
    <w:rsid w:val="00302384"/>
    <w:rsid w:val="003026FC"/>
    <w:rsid w:val="0030295D"/>
    <w:rsid w:val="00303E6C"/>
    <w:rsid w:val="00304CC5"/>
    <w:rsid w:val="003051C3"/>
    <w:rsid w:val="00305506"/>
    <w:rsid w:val="0030593A"/>
    <w:rsid w:val="00305EF6"/>
    <w:rsid w:val="00305FDC"/>
    <w:rsid w:val="003068B0"/>
    <w:rsid w:val="00306CEF"/>
    <w:rsid w:val="00307E4B"/>
    <w:rsid w:val="003108B3"/>
    <w:rsid w:val="00311205"/>
    <w:rsid w:val="003115CF"/>
    <w:rsid w:val="003120DC"/>
    <w:rsid w:val="00312983"/>
    <w:rsid w:val="00314EFB"/>
    <w:rsid w:val="00315CA2"/>
    <w:rsid w:val="00315F2B"/>
    <w:rsid w:val="00316097"/>
    <w:rsid w:val="00317A35"/>
    <w:rsid w:val="00317E6E"/>
    <w:rsid w:val="00317EAB"/>
    <w:rsid w:val="0032066E"/>
    <w:rsid w:val="00320FE1"/>
    <w:rsid w:val="00321561"/>
    <w:rsid w:val="003218D6"/>
    <w:rsid w:val="00322341"/>
    <w:rsid w:val="003228B1"/>
    <w:rsid w:val="0032351A"/>
    <w:rsid w:val="00323E7E"/>
    <w:rsid w:val="00323E8C"/>
    <w:rsid w:val="0032427E"/>
    <w:rsid w:val="00324C2B"/>
    <w:rsid w:val="00325D17"/>
    <w:rsid w:val="00327504"/>
    <w:rsid w:val="00327913"/>
    <w:rsid w:val="0033082C"/>
    <w:rsid w:val="00330F48"/>
    <w:rsid w:val="00331482"/>
    <w:rsid w:val="00331A09"/>
    <w:rsid w:val="00331A7D"/>
    <w:rsid w:val="00332516"/>
    <w:rsid w:val="00332986"/>
    <w:rsid w:val="00332E4C"/>
    <w:rsid w:val="0033337B"/>
    <w:rsid w:val="00334020"/>
    <w:rsid w:val="00335366"/>
    <w:rsid w:val="003358CC"/>
    <w:rsid w:val="0033769B"/>
    <w:rsid w:val="003378A0"/>
    <w:rsid w:val="00340434"/>
    <w:rsid w:val="00340AF0"/>
    <w:rsid w:val="00341EA7"/>
    <w:rsid w:val="0034201F"/>
    <w:rsid w:val="00342C62"/>
    <w:rsid w:val="00344811"/>
    <w:rsid w:val="00344965"/>
    <w:rsid w:val="00345387"/>
    <w:rsid w:val="003473E7"/>
    <w:rsid w:val="00350B0C"/>
    <w:rsid w:val="003513F9"/>
    <w:rsid w:val="00351B0C"/>
    <w:rsid w:val="00351C2A"/>
    <w:rsid w:val="0035255E"/>
    <w:rsid w:val="00352B7F"/>
    <w:rsid w:val="00352BC6"/>
    <w:rsid w:val="003531C8"/>
    <w:rsid w:val="00353762"/>
    <w:rsid w:val="00353B73"/>
    <w:rsid w:val="0035406C"/>
    <w:rsid w:val="00354776"/>
    <w:rsid w:val="00355D73"/>
    <w:rsid w:val="003600DE"/>
    <w:rsid w:val="00360609"/>
    <w:rsid w:val="00360A6A"/>
    <w:rsid w:val="00361283"/>
    <w:rsid w:val="0036227F"/>
    <w:rsid w:val="00362B74"/>
    <w:rsid w:val="00362C3A"/>
    <w:rsid w:val="00362C42"/>
    <w:rsid w:val="00362D61"/>
    <w:rsid w:val="0036318F"/>
    <w:rsid w:val="003631CF"/>
    <w:rsid w:val="003634C0"/>
    <w:rsid w:val="003649C2"/>
    <w:rsid w:val="00365305"/>
    <w:rsid w:val="00366F4D"/>
    <w:rsid w:val="00371637"/>
    <w:rsid w:val="00372818"/>
    <w:rsid w:val="0037301A"/>
    <w:rsid w:val="00373506"/>
    <w:rsid w:val="00373B6A"/>
    <w:rsid w:val="0037416F"/>
    <w:rsid w:val="00374C77"/>
    <w:rsid w:val="00375251"/>
    <w:rsid w:val="003770A6"/>
    <w:rsid w:val="00377322"/>
    <w:rsid w:val="00377888"/>
    <w:rsid w:val="00377ABA"/>
    <w:rsid w:val="00380CE4"/>
    <w:rsid w:val="00380F60"/>
    <w:rsid w:val="00381236"/>
    <w:rsid w:val="00381CAD"/>
    <w:rsid w:val="003824E5"/>
    <w:rsid w:val="003825D9"/>
    <w:rsid w:val="0038443C"/>
    <w:rsid w:val="00384817"/>
    <w:rsid w:val="00385020"/>
    <w:rsid w:val="00386DBC"/>
    <w:rsid w:val="003872D5"/>
    <w:rsid w:val="00387BF2"/>
    <w:rsid w:val="00390E8C"/>
    <w:rsid w:val="00391EA7"/>
    <w:rsid w:val="00392CA8"/>
    <w:rsid w:val="0039328B"/>
    <w:rsid w:val="00393451"/>
    <w:rsid w:val="00395669"/>
    <w:rsid w:val="00395902"/>
    <w:rsid w:val="00396014"/>
    <w:rsid w:val="003962D0"/>
    <w:rsid w:val="00396FCC"/>
    <w:rsid w:val="0039706A"/>
    <w:rsid w:val="003977F3"/>
    <w:rsid w:val="003978F7"/>
    <w:rsid w:val="003A2350"/>
    <w:rsid w:val="003A250C"/>
    <w:rsid w:val="003A3966"/>
    <w:rsid w:val="003A58AF"/>
    <w:rsid w:val="003A5A22"/>
    <w:rsid w:val="003A5BF2"/>
    <w:rsid w:val="003A62E8"/>
    <w:rsid w:val="003A6B40"/>
    <w:rsid w:val="003A6EFD"/>
    <w:rsid w:val="003A73C6"/>
    <w:rsid w:val="003A7C1E"/>
    <w:rsid w:val="003B04EE"/>
    <w:rsid w:val="003B0B3B"/>
    <w:rsid w:val="003B0F79"/>
    <w:rsid w:val="003B12DA"/>
    <w:rsid w:val="003B1668"/>
    <w:rsid w:val="003B1ADE"/>
    <w:rsid w:val="003B1CBD"/>
    <w:rsid w:val="003B1F44"/>
    <w:rsid w:val="003B27A3"/>
    <w:rsid w:val="003B2830"/>
    <w:rsid w:val="003B2B5D"/>
    <w:rsid w:val="003B3E05"/>
    <w:rsid w:val="003B4D8E"/>
    <w:rsid w:val="003B5033"/>
    <w:rsid w:val="003B5481"/>
    <w:rsid w:val="003B5729"/>
    <w:rsid w:val="003C0539"/>
    <w:rsid w:val="003C090D"/>
    <w:rsid w:val="003C12C0"/>
    <w:rsid w:val="003C1354"/>
    <w:rsid w:val="003C146F"/>
    <w:rsid w:val="003C204A"/>
    <w:rsid w:val="003C2B71"/>
    <w:rsid w:val="003C4806"/>
    <w:rsid w:val="003C52CB"/>
    <w:rsid w:val="003C5C17"/>
    <w:rsid w:val="003C6355"/>
    <w:rsid w:val="003C668A"/>
    <w:rsid w:val="003C75E3"/>
    <w:rsid w:val="003C7ED9"/>
    <w:rsid w:val="003D0305"/>
    <w:rsid w:val="003D2313"/>
    <w:rsid w:val="003D2860"/>
    <w:rsid w:val="003D2AEA"/>
    <w:rsid w:val="003D2C84"/>
    <w:rsid w:val="003D2ECC"/>
    <w:rsid w:val="003D46EC"/>
    <w:rsid w:val="003D5D81"/>
    <w:rsid w:val="003D62E1"/>
    <w:rsid w:val="003D6300"/>
    <w:rsid w:val="003D65EA"/>
    <w:rsid w:val="003D6812"/>
    <w:rsid w:val="003D6E21"/>
    <w:rsid w:val="003D7A1B"/>
    <w:rsid w:val="003E04CA"/>
    <w:rsid w:val="003E0E0C"/>
    <w:rsid w:val="003E147D"/>
    <w:rsid w:val="003E1ADB"/>
    <w:rsid w:val="003E1F7D"/>
    <w:rsid w:val="003E38D8"/>
    <w:rsid w:val="003E403B"/>
    <w:rsid w:val="003E4CF1"/>
    <w:rsid w:val="003E5034"/>
    <w:rsid w:val="003E5796"/>
    <w:rsid w:val="003E58CA"/>
    <w:rsid w:val="003E5CBC"/>
    <w:rsid w:val="003E617F"/>
    <w:rsid w:val="003E648C"/>
    <w:rsid w:val="003E6D4E"/>
    <w:rsid w:val="003E7996"/>
    <w:rsid w:val="003E7F4D"/>
    <w:rsid w:val="003F0010"/>
    <w:rsid w:val="003F08CE"/>
    <w:rsid w:val="003F0CF1"/>
    <w:rsid w:val="003F1936"/>
    <w:rsid w:val="003F223D"/>
    <w:rsid w:val="003F2A92"/>
    <w:rsid w:val="003F2F91"/>
    <w:rsid w:val="003F3E8C"/>
    <w:rsid w:val="003F47D1"/>
    <w:rsid w:val="003F49C4"/>
    <w:rsid w:val="003F4C42"/>
    <w:rsid w:val="003F4F9D"/>
    <w:rsid w:val="003F5567"/>
    <w:rsid w:val="003F5AFB"/>
    <w:rsid w:val="003F5D79"/>
    <w:rsid w:val="003F6E9D"/>
    <w:rsid w:val="003F7DB8"/>
    <w:rsid w:val="00400041"/>
    <w:rsid w:val="00400129"/>
    <w:rsid w:val="0040039E"/>
    <w:rsid w:val="00401016"/>
    <w:rsid w:val="004010E0"/>
    <w:rsid w:val="00401C66"/>
    <w:rsid w:val="004034E8"/>
    <w:rsid w:val="00403D97"/>
    <w:rsid w:val="00405B0D"/>
    <w:rsid w:val="00405B68"/>
    <w:rsid w:val="00405FFF"/>
    <w:rsid w:val="00406155"/>
    <w:rsid w:val="0040634D"/>
    <w:rsid w:val="0040698D"/>
    <w:rsid w:val="00406F8B"/>
    <w:rsid w:val="00407C34"/>
    <w:rsid w:val="00407DE8"/>
    <w:rsid w:val="004102B9"/>
    <w:rsid w:val="00410CB4"/>
    <w:rsid w:val="00411457"/>
    <w:rsid w:val="00411B94"/>
    <w:rsid w:val="00411F93"/>
    <w:rsid w:val="004126AC"/>
    <w:rsid w:val="0041441A"/>
    <w:rsid w:val="004162B3"/>
    <w:rsid w:val="004202F6"/>
    <w:rsid w:val="00420957"/>
    <w:rsid w:val="00420DB5"/>
    <w:rsid w:val="00422E0E"/>
    <w:rsid w:val="00425938"/>
    <w:rsid w:val="00426B9D"/>
    <w:rsid w:val="00426D33"/>
    <w:rsid w:val="00426EFD"/>
    <w:rsid w:val="004307E5"/>
    <w:rsid w:val="00431D61"/>
    <w:rsid w:val="00431F49"/>
    <w:rsid w:val="004321AA"/>
    <w:rsid w:val="00432A1B"/>
    <w:rsid w:val="00432ABC"/>
    <w:rsid w:val="0043310C"/>
    <w:rsid w:val="0043389D"/>
    <w:rsid w:val="0043420D"/>
    <w:rsid w:val="004355DA"/>
    <w:rsid w:val="00436339"/>
    <w:rsid w:val="00436FAA"/>
    <w:rsid w:val="004404B2"/>
    <w:rsid w:val="00440C85"/>
    <w:rsid w:val="00440DA7"/>
    <w:rsid w:val="00441393"/>
    <w:rsid w:val="00441835"/>
    <w:rsid w:val="00443A24"/>
    <w:rsid w:val="00444703"/>
    <w:rsid w:val="004453DF"/>
    <w:rsid w:val="00445C18"/>
    <w:rsid w:val="004467DE"/>
    <w:rsid w:val="00446D01"/>
    <w:rsid w:val="00447BB0"/>
    <w:rsid w:val="00450376"/>
    <w:rsid w:val="0045098E"/>
    <w:rsid w:val="00450F70"/>
    <w:rsid w:val="00451026"/>
    <w:rsid w:val="00452700"/>
    <w:rsid w:val="0045322E"/>
    <w:rsid w:val="004536DD"/>
    <w:rsid w:val="004548E9"/>
    <w:rsid w:val="004558F5"/>
    <w:rsid w:val="00455CA3"/>
    <w:rsid w:val="004567C3"/>
    <w:rsid w:val="00456A97"/>
    <w:rsid w:val="00457174"/>
    <w:rsid w:val="00457974"/>
    <w:rsid w:val="00457EAF"/>
    <w:rsid w:val="00461A15"/>
    <w:rsid w:val="00461A49"/>
    <w:rsid w:val="00462E48"/>
    <w:rsid w:val="0046331B"/>
    <w:rsid w:val="00463385"/>
    <w:rsid w:val="004635CB"/>
    <w:rsid w:val="00463F1C"/>
    <w:rsid w:val="004642A1"/>
    <w:rsid w:val="00464326"/>
    <w:rsid w:val="00465260"/>
    <w:rsid w:val="00465B68"/>
    <w:rsid w:val="00466556"/>
    <w:rsid w:val="00466C00"/>
    <w:rsid w:val="00466F6A"/>
    <w:rsid w:val="0046787E"/>
    <w:rsid w:val="004716B4"/>
    <w:rsid w:val="0047283E"/>
    <w:rsid w:val="00473A42"/>
    <w:rsid w:val="00473CA4"/>
    <w:rsid w:val="00475B48"/>
    <w:rsid w:val="0047682A"/>
    <w:rsid w:val="0047685E"/>
    <w:rsid w:val="00483D03"/>
    <w:rsid w:val="00484228"/>
    <w:rsid w:val="004847FB"/>
    <w:rsid w:val="00484C71"/>
    <w:rsid w:val="004854B9"/>
    <w:rsid w:val="004863B6"/>
    <w:rsid w:val="00486614"/>
    <w:rsid w:val="00486969"/>
    <w:rsid w:val="0048698C"/>
    <w:rsid w:val="00487945"/>
    <w:rsid w:val="004903CE"/>
    <w:rsid w:val="00490B70"/>
    <w:rsid w:val="004918E8"/>
    <w:rsid w:val="00491920"/>
    <w:rsid w:val="00492B42"/>
    <w:rsid w:val="00492F9A"/>
    <w:rsid w:val="00493626"/>
    <w:rsid w:val="004942F6"/>
    <w:rsid w:val="00494558"/>
    <w:rsid w:val="004956FA"/>
    <w:rsid w:val="004959BB"/>
    <w:rsid w:val="00495A85"/>
    <w:rsid w:val="00495EB6"/>
    <w:rsid w:val="004A0149"/>
    <w:rsid w:val="004A02D0"/>
    <w:rsid w:val="004A062E"/>
    <w:rsid w:val="004A0BDF"/>
    <w:rsid w:val="004A1E54"/>
    <w:rsid w:val="004A2426"/>
    <w:rsid w:val="004A25FD"/>
    <w:rsid w:val="004A29EE"/>
    <w:rsid w:val="004A313F"/>
    <w:rsid w:val="004A3A14"/>
    <w:rsid w:val="004A4226"/>
    <w:rsid w:val="004A4808"/>
    <w:rsid w:val="004A56A9"/>
    <w:rsid w:val="004A5ACE"/>
    <w:rsid w:val="004A68C7"/>
    <w:rsid w:val="004A74D9"/>
    <w:rsid w:val="004A7C05"/>
    <w:rsid w:val="004B05EA"/>
    <w:rsid w:val="004B0F78"/>
    <w:rsid w:val="004B1510"/>
    <w:rsid w:val="004B314E"/>
    <w:rsid w:val="004B345F"/>
    <w:rsid w:val="004B461E"/>
    <w:rsid w:val="004B468D"/>
    <w:rsid w:val="004B5170"/>
    <w:rsid w:val="004B5BBC"/>
    <w:rsid w:val="004B622B"/>
    <w:rsid w:val="004B6E4F"/>
    <w:rsid w:val="004B6F7E"/>
    <w:rsid w:val="004C055F"/>
    <w:rsid w:val="004C0957"/>
    <w:rsid w:val="004C1257"/>
    <w:rsid w:val="004C19D1"/>
    <w:rsid w:val="004C1E99"/>
    <w:rsid w:val="004C2501"/>
    <w:rsid w:val="004C3193"/>
    <w:rsid w:val="004C572D"/>
    <w:rsid w:val="004C7896"/>
    <w:rsid w:val="004D0671"/>
    <w:rsid w:val="004D0CC8"/>
    <w:rsid w:val="004D0F61"/>
    <w:rsid w:val="004D1498"/>
    <w:rsid w:val="004D26D6"/>
    <w:rsid w:val="004D288D"/>
    <w:rsid w:val="004D3197"/>
    <w:rsid w:val="004D358C"/>
    <w:rsid w:val="004D3F06"/>
    <w:rsid w:val="004D4060"/>
    <w:rsid w:val="004D5073"/>
    <w:rsid w:val="004D53BC"/>
    <w:rsid w:val="004D584C"/>
    <w:rsid w:val="004D6C4E"/>
    <w:rsid w:val="004D735E"/>
    <w:rsid w:val="004D77C5"/>
    <w:rsid w:val="004D7C78"/>
    <w:rsid w:val="004D7E44"/>
    <w:rsid w:val="004E0A8A"/>
    <w:rsid w:val="004E4241"/>
    <w:rsid w:val="004E4EE7"/>
    <w:rsid w:val="004E6BED"/>
    <w:rsid w:val="004E74FE"/>
    <w:rsid w:val="004E7B64"/>
    <w:rsid w:val="004F02F9"/>
    <w:rsid w:val="004F0B7A"/>
    <w:rsid w:val="004F10F1"/>
    <w:rsid w:val="004F1B42"/>
    <w:rsid w:val="004F2A13"/>
    <w:rsid w:val="004F4FCB"/>
    <w:rsid w:val="004F5955"/>
    <w:rsid w:val="004F6136"/>
    <w:rsid w:val="004F68BF"/>
    <w:rsid w:val="004F6E35"/>
    <w:rsid w:val="0050086F"/>
    <w:rsid w:val="005008C1"/>
    <w:rsid w:val="00501438"/>
    <w:rsid w:val="005016C3"/>
    <w:rsid w:val="005016E4"/>
    <w:rsid w:val="005035A0"/>
    <w:rsid w:val="00503A63"/>
    <w:rsid w:val="00503C80"/>
    <w:rsid w:val="005049E0"/>
    <w:rsid w:val="00504A7E"/>
    <w:rsid w:val="00504CFC"/>
    <w:rsid w:val="00505636"/>
    <w:rsid w:val="0050796B"/>
    <w:rsid w:val="00507CB9"/>
    <w:rsid w:val="0051003F"/>
    <w:rsid w:val="0051071B"/>
    <w:rsid w:val="0051089F"/>
    <w:rsid w:val="005108F7"/>
    <w:rsid w:val="00510D1C"/>
    <w:rsid w:val="00512066"/>
    <w:rsid w:val="0051226F"/>
    <w:rsid w:val="005123A6"/>
    <w:rsid w:val="00512808"/>
    <w:rsid w:val="0051358C"/>
    <w:rsid w:val="005138A9"/>
    <w:rsid w:val="00513C9D"/>
    <w:rsid w:val="00514662"/>
    <w:rsid w:val="00514AC4"/>
    <w:rsid w:val="00514BE8"/>
    <w:rsid w:val="00514BEC"/>
    <w:rsid w:val="00515BAF"/>
    <w:rsid w:val="005160D9"/>
    <w:rsid w:val="00516278"/>
    <w:rsid w:val="00516FD6"/>
    <w:rsid w:val="00517453"/>
    <w:rsid w:val="00517F1F"/>
    <w:rsid w:val="0052144B"/>
    <w:rsid w:val="00521805"/>
    <w:rsid w:val="005225A9"/>
    <w:rsid w:val="00522D84"/>
    <w:rsid w:val="00522E3B"/>
    <w:rsid w:val="00523DFC"/>
    <w:rsid w:val="0052427D"/>
    <w:rsid w:val="0052524A"/>
    <w:rsid w:val="00526551"/>
    <w:rsid w:val="00526B3E"/>
    <w:rsid w:val="00527549"/>
    <w:rsid w:val="00527E9A"/>
    <w:rsid w:val="00531079"/>
    <w:rsid w:val="00531430"/>
    <w:rsid w:val="0053164F"/>
    <w:rsid w:val="005319B0"/>
    <w:rsid w:val="005319E8"/>
    <w:rsid w:val="00532770"/>
    <w:rsid w:val="00532F0A"/>
    <w:rsid w:val="00533D5A"/>
    <w:rsid w:val="00534238"/>
    <w:rsid w:val="00534676"/>
    <w:rsid w:val="005362DE"/>
    <w:rsid w:val="0053774F"/>
    <w:rsid w:val="005379D6"/>
    <w:rsid w:val="005404F8"/>
    <w:rsid w:val="005410CF"/>
    <w:rsid w:val="005416ED"/>
    <w:rsid w:val="00541CBE"/>
    <w:rsid w:val="005420AF"/>
    <w:rsid w:val="0054286E"/>
    <w:rsid w:val="00542B69"/>
    <w:rsid w:val="005436E8"/>
    <w:rsid w:val="00544737"/>
    <w:rsid w:val="00544A0C"/>
    <w:rsid w:val="00544BD7"/>
    <w:rsid w:val="005454DE"/>
    <w:rsid w:val="005456DE"/>
    <w:rsid w:val="00546E40"/>
    <w:rsid w:val="00550C12"/>
    <w:rsid w:val="00550FA2"/>
    <w:rsid w:val="0055127E"/>
    <w:rsid w:val="0055171B"/>
    <w:rsid w:val="0055254C"/>
    <w:rsid w:val="00552A5A"/>
    <w:rsid w:val="00554EF9"/>
    <w:rsid w:val="00560F44"/>
    <w:rsid w:val="0056190A"/>
    <w:rsid w:val="00561ADF"/>
    <w:rsid w:val="00561D7D"/>
    <w:rsid w:val="005621C2"/>
    <w:rsid w:val="005628C6"/>
    <w:rsid w:val="00563CFE"/>
    <w:rsid w:val="00563D46"/>
    <w:rsid w:val="005654C4"/>
    <w:rsid w:val="0056635B"/>
    <w:rsid w:val="005675A3"/>
    <w:rsid w:val="0056789F"/>
    <w:rsid w:val="00570204"/>
    <w:rsid w:val="005708D8"/>
    <w:rsid w:val="005717E1"/>
    <w:rsid w:val="00571FC0"/>
    <w:rsid w:val="00573465"/>
    <w:rsid w:val="00573B03"/>
    <w:rsid w:val="0057533A"/>
    <w:rsid w:val="00575E0C"/>
    <w:rsid w:val="0057642B"/>
    <w:rsid w:val="005772FB"/>
    <w:rsid w:val="005776BD"/>
    <w:rsid w:val="00580B57"/>
    <w:rsid w:val="00581355"/>
    <w:rsid w:val="005821B9"/>
    <w:rsid w:val="0058250E"/>
    <w:rsid w:val="00582CCF"/>
    <w:rsid w:val="00583632"/>
    <w:rsid w:val="005840E1"/>
    <w:rsid w:val="005848B5"/>
    <w:rsid w:val="00585CC0"/>
    <w:rsid w:val="00586B85"/>
    <w:rsid w:val="00590145"/>
    <w:rsid w:val="00590773"/>
    <w:rsid w:val="00591CA7"/>
    <w:rsid w:val="005952E7"/>
    <w:rsid w:val="005952ED"/>
    <w:rsid w:val="00596294"/>
    <w:rsid w:val="0059684F"/>
    <w:rsid w:val="005A1225"/>
    <w:rsid w:val="005A1309"/>
    <w:rsid w:val="005A2ED2"/>
    <w:rsid w:val="005A3988"/>
    <w:rsid w:val="005A6FF2"/>
    <w:rsid w:val="005A737A"/>
    <w:rsid w:val="005A7751"/>
    <w:rsid w:val="005A794A"/>
    <w:rsid w:val="005B1090"/>
    <w:rsid w:val="005B1B1A"/>
    <w:rsid w:val="005B36BE"/>
    <w:rsid w:val="005B4441"/>
    <w:rsid w:val="005B46E5"/>
    <w:rsid w:val="005B4C37"/>
    <w:rsid w:val="005B5685"/>
    <w:rsid w:val="005B5B0E"/>
    <w:rsid w:val="005B5BC0"/>
    <w:rsid w:val="005B5C52"/>
    <w:rsid w:val="005B64D6"/>
    <w:rsid w:val="005B6900"/>
    <w:rsid w:val="005B701E"/>
    <w:rsid w:val="005B77D3"/>
    <w:rsid w:val="005C0119"/>
    <w:rsid w:val="005C063C"/>
    <w:rsid w:val="005C1389"/>
    <w:rsid w:val="005C235F"/>
    <w:rsid w:val="005C2636"/>
    <w:rsid w:val="005C2A05"/>
    <w:rsid w:val="005C3D31"/>
    <w:rsid w:val="005C4A63"/>
    <w:rsid w:val="005C6F0E"/>
    <w:rsid w:val="005C6F51"/>
    <w:rsid w:val="005C6F52"/>
    <w:rsid w:val="005C7AB4"/>
    <w:rsid w:val="005C7B44"/>
    <w:rsid w:val="005D1EE6"/>
    <w:rsid w:val="005D2A93"/>
    <w:rsid w:val="005D3755"/>
    <w:rsid w:val="005D3E70"/>
    <w:rsid w:val="005D4C86"/>
    <w:rsid w:val="005D5CBB"/>
    <w:rsid w:val="005E07CF"/>
    <w:rsid w:val="005E1EC8"/>
    <w:rsid w:val="005E1EFF"/>
    <w:rsid w:val="005E1F41"/>
    <w:rsid w:val="005E2D02"/>
    <w:rsid w:val="005E2EC7"/>
    <w:rsid w:val="005E3D68"/>
    <w:rsid w:val="005E5438"/>
    <w:rsid w:val="005E54B7"/>
    <w:rsid w:val="005E5EBF"/>
    <w:rsid w:val="005E5F12"/>
    <w:rsid w:val="005E6020"/>
    <w:rsid w:val="005F0D56"/>
    <w:rsid w:val="005F29F0"/>
    <w:rsid w:val="005F30BC"/>
    <w:rsid w:val="005F3775"/>
    <w:rsid w:val="005F5136"/>
    <w:rsid w:val="005F5373"/>
    <w:rsid w:val="005F5AE1"/>
    <w:rsid w:val="005F5BF2"/>
    <w:rsid w:val="005F623E"/>
    <w:rsid w:val="005F657B"/>
    <w:rsid w:val="005F6A59"/>
    <w:rsid w:val="005F6CB3"/>
    <w:rsid w:val="006003CE"/>
    <w:rsid w:val="0060045E"/>
    <w:rsid w:val="006009EF"/>
    <w:rsid w:val="00600E56"/>
    <w:rsid w:val="00601821"/>
    <w:rsid w:val="0060218E"/>
    <w:rsid w:val="006021F5"/>
    <w:rsid w:val="0060238E"/>
    <w:rsid w:val="006030CE"/>
    <w:rsid w:val="0060577C"/>
    <w:rsid w:val="00606033"/>
    <w:rsid w:val="0060647F"/>
    <w:rsid w:val="00607C4D"/>
    <w:rsid w:val="00610159"/>
    <w:rsid w:val="006103CA"/>
    <w:rsid w:val="006106E5"/>
    <w:rsid w:val="00610AE0"/>
    <w:rsid w:val="00611FE1"/>
    <w:rsid w:val="00612843"/>
    <w:rsid w:val="00613D7D"/>
    <w:rsid w:val="006140A7"/>
    <w:rsid w:val="006144C0"/>
    <w:rsid w:val="00614ADF"/>
    <w:rsid w:val="006173C4"/>
    <w:rsid w:val="00620155"/>
    <w:rsid w:val="006211A5"/>
    <w:rsid w:val="00621415"/>
    <w:rsid w:val="00622812"/>
    <w:rsid w:val="006231BA"/>
    <w:rsid w:val="0062323E"/>
    <w:rsid w:val="00623518"/>
    <w:rsid w:val="00624021"/>
    <w:rsid w:val="0062404B"/>
    <w:rsid w:val="0062467B"/>
    <w:rsid w:val="00624AAC"/>
    <w:rsid w:val="00624B1E"/>
    <w:rsid w:val="00630091"/>
    <w:rsid w:val="00631E05"/>
    <w:rsid w:val="00631FBD"/>
    <w:rsid w:val="00632A73"/>
    <w:rsid w:val="006330E8"/>
    <w:rsid w:val="0063380E"/>
    <w:rsid w:val="006352A6"/>
    <w:rsid w:val="006357D9"/>
    <w:rsid w:val="00635B3F"/>
    <w:rsid w:val="00635E80"/>
    <w:rsid w:val="00636078"/>
    <w:rsid w:val="0063703E"/>
    <w:rsid w:val="0063765F"/>
    <w:rsid w:val="00640099"/>
    <w:rsid w:val="006401F1"/>
    <w:rsid w:val="00640FB9"/>
    <w:rsid w:val="0064169E"/>
    <w:rsid w:val="00641E3A"/>
    <w:rsid w:val="00641E87"/>
    <w:rsid w:val="006420FB"/>
    <w:rsid w:val="00642160"/>
    <w:rsid w:val="006428CC"/>
    <w:rsid w:val="00644A23"/>
    <w:rsid w:val="006453D2"/>
    <w:rsid w:val="006459C9"/>
    <w:rsid w:val="00646DF0"/>
    <w:rsid w:val="00647A07"/>
    <w:rsid w:val="00650F1F"/>
    <w:rsid w:val="00650F7B"/>
    <w:rsid w:val="006515EE"/>
    <w:rsid w:val="00652DF0"/>
    <w:rsid w:val="00655B5B"/>
    <w:rsid w:val="006560CE"/>
    <w:rsid w:val="006563C4"/>
    <w:rsid w:val="00656469"/>
    <w:rsid w:val="0065730E"/>
    <w:rsid w:val="006574CD"/>
    <w:rsid w:val="006574F5"/>
    <w:rsid w:val="00657A29"/>
    <w:rsid w:val="006608FB"/>
    <w:rsid w:val="006610F6"/>
    <w:rsid w:val="00661AD9"/>
    <w:rsid w:val="00661F3A"/>
    <w:rsid w:val="0066233F"/>
    <w:rsid w:val="00662D91"/>
    <w:rsid w:val="006635A5"/>
    <w:rsid w:val="00663BCC"/>
    <w:rsid w:val="00665965"/>
    <w:rsid w:val="00666566"/>
    <w:rsid w:val="00666660"/>
    <w:rsid w:val="006668C8"/>
    <w:rsid w:val="00666B4B"/>
    <w:rsid w:val="00666F46"/>
    <w:rsid w:val="006675E9"/>
    <w:rsid w:val="006676C1"/>
    <w:rsid w:val="00667AEB"/>
    <w:rsid w:val="00667F02"/>
    <w:rsid w:val="00667F14"/>
    <w:rsid w:val="0067045E"/>
    <w:rsid w:val="006716AD"/>
    <w:rsid w:val="00672938"/>
    <w:rsid w:val="00672A23"/>
    <w:rsid w:val="00673B3A"/>
    <w:rsid w:val="00673B67"/>
    <w:rsid w:val="00674BC9"/>
    <w:rsid w:val="00675A03"/>
    <w:rsid w:val="00675A32"/>
    <w:rsid w:val="00676297"/>
    <w:rsid w:val="006767AD"/>
    <w:rsid w:val="00676CCB"/>
    <w:rsid w:val="006773CA"/>
    <w:rsid w:val="006776A5"/>
    <w:rsid w:val="00677A61"/>
    <w:rsid w:val="00680853"/>
    <w:rsid w:val="00681460"/>
    <w:rsid w:val="006819B9"/>
    <w:rsid w:val="00681FC6"/>
    <w:rsid w:val="006823D1"/>
    <w:rsid w:val="0068323A"/>
    <w:rsid w:val="00684150"/>
    <w:rsid w:val="0068422A"/>
    <w:rsid w:val="00685809"/>
    <w:rsid w:val="006858B9"/>
    <w:rsid w:val="00686388"/>
    <w:rsid w:val="006872D8"/>
    <w:rsid w:val="006907D9"/>
    <w:rsid w:val="00690E77"/>
    <w:rsid w:val="006911E5"/>
    <w:rsid w:val="00691A91"/>
    <w:rsid w:val="006925D6"/>
    <w:rsid w:val="0069302B"/>
    <w:rsid w:val="006931D0"/>
    <w:rsid w:val="00693B52"/>
    <w:rsid w:val="00693DC8"/>
    <w:rsid w:val="006942A4"/>
    <w:rsid w:val="0069467D"/>
    <w:rsid w:val="00694C26"/>
    <w:rsid w:val="00694C5F"/>
    <w:rsid w:val="00695DA0"/>
    <w:rsid w:val="0069618A"/>
    <w:rsid w:val="00696346"/>
    <w:rsid w:val="0069690B"/>
    <w:rsid w:val="006A0F56"/>
    <w:rsid w:val="006A12EF"/>
    <w:rsid w:val="006A2E4A"/>
    <w:rsid w:val="006A30A0"/>
    <w:rsid w:val="006A38A2"/>
    <w:rsid w:val="006A4952"/>
    <w:rsid w:val="006A4A18"/>
    <w:rsid w:val="006A55BD"/>
    <w:rsid w:val="006A6230"/>
    <w:rsid w:val="006A6DFF"/>
    <w:rsid w:val="006B03CB"/>
    <w:rsid w:val="006B03ED"/>
    <w:rsid w:val="006B07E1"/>
    <w:rsid w:val="006B23A9"/>
    <w:rsid w:val="006B33EB"/>
    <w:rsid w:val="006B380C"/>
    <w:rsid w:val="006B3C5E"/>
    <w:rsid w:val="006B48AF"/>
    <w:rsid w:val="006B49E2"/>
    <w:rsid w:val="006B4D1B"/>
    <w:rsid w:val="006B4ECD"/>
    <w:rsid w:val="006B541E"/>
    <w:rsid w:val="006B553B"/>
    <w:rsid w:val="006B5F86"/>
    <w:rsid w:val="006B66F6"/>
    <w:rsid w:val="006B7BD4"/>
    <w:rsid w:val="006C042E"/>
    <w:rsid w:val="006C0DC1"/>
    <w:rsid w:val="006C0EAB"/>
    <w:rsid w:val="006C17B3"/>
    <w:rsid w:val="006C17BB"/>
    <w:rsid w:val="006C17F7"/>
    <w:rsid w:val="006C240F"/>
    <w:rsid w:val="006C2DF0"/>
    <w:rsid w:val="006C2ECD"/>
    <w:rsid w:val="006C42FD"/>
    <w:rsid w:val="006C45EB"/>
    <w:rsid w:val="006C4F05"/>
    <w:rsid w:val="006C54F5"/>
    <w:rsid w:val="006C5BFE"/>
    <w:rsid w:val="006C6FAA"/>
    <w:rsid w:val="006C70CD"/>
    <w:rsid w:val="006C7BF5"/>
    <w:rsid w:val="006C7C92"/>
    <w:rsid w:val="006D0F7F"/>
    <w:rsid w:val="006D1D70"/>
    <w:rsid w:val="006D3014"/>
    <w:rsid w:val="006D3019"/>
    <w:rsid w:val="006D3092"/>
    <w:rsid w:val="006D3664"/>
    <w:rsid w:val="006D3AA2"/>
    <w:rsid w:val="006D4581"/>
    <w:rsid w:val="006D50B8"/>
    <w:rsid w:val="006D5173"/>
    <w:rsid w:val="006D5852"/>
    <w:rsid w:val="006D5FF3"/>
    <w:rsid w:val="006D67F2"/>
    <w:rsid w:val="006D7CF4"/>
    <w:rsid w:val="006E0AC7"/>
    <w:rsid w:val="006E36CC"/>
    <w:rsid w:val="006E3D64"/>
    <w:rsid w:val="006E4041"/>
    <w:rsid w:val="006E5A04"/>
    <w:rsid w:val="006E6202"/>
    <w:rsid w:val="006E6439"/>
    <w:rsid w:val="006E734E"/>
    <w:rsid w:val="006E7AE9"/>
    <w:rsid w:val="006F1AB6"/>
    <w:rsid w:val="006F2B2D"/>
    <w:rsid w:val="006F2B44"/>
    <w:rsid w:val="006F48A2"/>
    <w:rsid w:val="006F4AFE"/>
    <w:rsid w:val="006F59E6"/>
    <w:rsid w:val="006F6330"/>
    <w:rsid w:val="006F76A1"/>
    <w:rsid w:val="006F77D6"/>
    <w:rsid w:val="006F7ABE"/>
    <w:rsid w:val="006F7D05"/>
    <w:rsid w:val="006F7D08"/>
    <w:rsid w:val="007027EE"/>
    <w:rsid w:val="007037BB"/>
    <w:rsid w:val="007049BD"/>
    <w:rsid w:val="00704B65"/>
    <w:rsid w:val="00706A5D"/>
    <w:rsid w:val="0071141B"/>
    <w:rsid w:val="00713250"/>
    <w:rsid w:val="007139E6"/>
    <w:rsid w:val="00713AF8"/>
    <w:rsid w:val="00713D13"/>
    <w:rsid w:val="00713F99"/>
    <w:rsid w:val="007157FE"/>
    <w:rsid w:val="00716F0E"/>
    <w:rsid w:val="00717CA5"/>
    <w:rsid w:val="00720249"/>
    <w:rsid w:val="0072043F"/>
    <w:rsid w:val="00720B22"/>
    <w:rsid w:val="00721223"/>
    <w:rsid w:val="00722066"/>
    <w:rsid w:val="00722B5C"/>
    <w:rsid w:val="00722E4A"/>
    <w:rsid w:val="007238D1"/>
    <w:rsid w:val="00723ACC"/>
    <w:rsid w:val="00724434"/>
    <w:rsid w:val="00724672"/>
    <w:rsid w:val="007258C5"/>
    <w:rsid w:val="00725FC8"/>
    <w:rsid w:val="00726640"/>
    <w:rsid w:val="00726965"/>
    <w:rsid w:val="007271A6"/>
    <w:rsid w:val="00727482"/>
    <w:rsid w:val="00730429"/>
    <w:rsid w:val="00732E9D"/>
    <w:rsid w:val="00733FE8"/>
    <w:rsid w:val="00734328"/>
    <w:rsid w:val="0073510F"/>
    <w:rsid w:val="007353E8"/>
    <w:rsid w:val="00735413"/>
    <w:rsid w:val="00735D23"/>
    <w:rsid w:val="00736EFD"/>
    <w:rsid w:val="00737105"/>
    <w:rsid w:val="007403B7"/>
    <w:rsid w:val="00740538"/>
    <w:rsid w:val="00742768"/>
    <w:rsid w:val="00742E96"/>
    <w:rsid w:val="00744249"/>
    <w:rsid w:val="007446A3"/>
    <w:rsid w:val="007450C1"/>
    <w:rsid w:val="00745B24"/>
    <w:rsid w:val="00745F70"/>
    <w:rsid w:val="0074601D"/>
    <w:rsid w:val="00746947"/>
    <w:rsid w:val="00746A45"/>
    <w:rsid w:val="0075173F"/>
    <w:rsid w:val="007527A7"/>
    <w:rsid w:val="00753D00"/>
    <w:rsid w:val="00753DD2"/>
    <w:rsid w:val="00753DF0"/>
    <w:rsid w:val="00753F2A"/>
    <w:rsid w:val="00754331"/>
    <w:rsid w:val="007548B0"/>
    <w:rsid w:val="00754A5D"/>
    <w:rsid w:val="00755232"/>
    <w:rsid w:val="0075534B"/>
    <w:rsid w:val="0075539E"/>
    <w:rsid w:val="00755762"/>
    <w:rsid w:val="00757EF2"/>
    <w:rsid w:val="00760424"/>
    <w:rsid w:val="00761508"/>
    <w:rsid w:val="007617AE"/>
    <w:rsid w:val="007622A3"/>
    <w:rsid w:val="0076348B"/>
    <w:rsid w:val="007637D9"/>
    <w:rsid w:val="00765A0B"/>
    <w:rsid w:val="00765C9D"/>
    <w:rsid w:val="00765CA9"/>
    <w:rsid w:val="0076698F"/>
    <w:rsid w:val="007676B4"/>
    <w:rsid w:val="007679DA"/>
    <w:rsid w:val="00767B7D"/>
    <w:rsid w:val="00767CE8"/>
    <w:rsid w:val="00770058"/>
    <w:rsid w:val="00771DC4"/>
    <w:rsid w:val="00772718"/>
    <w:rsid w:val="00773C7C"/>
    <w:rsid w:val="00775E0F"/>
    <w:rsid w:val="00775E62"/>
    <w:rsid w:val="00776856"/>
    <w:rsid w:val="00776DCC"/>
    <w:rsid w:val="00776EB6"/>
    <w:rsid w:val="007774DA"/>
    <w:rsid w:val="007800AE"/>
    <w:rsid w:val="00781799"/>
    <w:rsid w:val="00781B76"/>
    <w:rsid w:val="00781F40"/>
    <w:rsid w:val="00782471"/>
    <w:rsid w:val="0078374D"/>
    <w:rsid w:val="007838C4"/>
    <w:rsid w:val="0078400F"/>
    <w:rsid w:val="00784B24"/>
    <w:rsid w:val="00785982"/>
    <w:rsid w:val="00785B94"/>
    <w:rsid w:val="007866F0"/>
    <w:rsid w:val="00787061"/>
    <w:rsid w:val="0078724A"/>
    <w:rsid w:val="007900B7"/>
    <w:rsid w:val="00790380"/>
    <w:rsid w:val="0079210D"/>
    <w:rsid w:val="00792B64"/>
    <w:rsid w:val="007942DF"/>
    <w:rsid w:val="00794427"/>
    <w:rsid w:val="007946C8"/>
    <w:rsid w:val="00795364"/>
    <w:rsid w:val="00795555"/>
    <w:rsid w:val="0079630A"/>
    <w:rsid w:val="00796FF0"/>
    <w:rsid w:val="00797727"/>
    <w:rsid w:val="007A0514"/>
    <w:rsid w:val="007A10E8"/>
    <w:rsid w:val="007A12C8"/>
    <w:rsid w:val="007A42A6"/>
    <w:rsid w:val="007A43D4"/>
    <w:rsid w:val="007A5088"/>
    <w:rsid w:val="007A51A5"/>
    <w:rsid w:val="007A613C"/>
    <w:rsid w:val="007A66BD"/>
    <w:rsid w:val="007A6DCC"/>
    <w:rsid w:val="007A7088"/>
    <w:rsid w:val="007A76E3"/>
    <w:rsid w:val="007A7A2A"/>
    <w:rsid w:val="007B31A6"/>
    <w:rsid w:val="007B3E5A"/>
    <w:rsid w:val="007B5551"/>
    <w:rsid w:val="007B5E59"/>
    <w:rsid w:val="007B607D"/>
    <w:rsid w:val="007B63C7"/>
    <w:rsid w:val="007B6754"/>
    <w:rsid w:val="007B69D8"/>
    <w:rsid w:val="007B6C66"/>
    <w:rsid w:val="007B735E"/>
    <w:rsid w:val="007B7D25"/>
    <w:rsid w:val="007B7E46"/>
    <w:rsid w:val="007C0370"/>
    <w:rsid w:val="007C0B22"/>
    <w:rsid w:val="007C13C6"/>
    <w:rsid w:val="007C190A"/>
    <w:rsid w:val="007C20D5"/>
    <w:rsid w:val="007C242C"/>
    <w:rsid w:val="007C271B"/>
    <w:rsid w:val="007C316F"/>
    <w:rsid w:val="007C462A"/>
    <w:rsid w:val="007C46B7"/>
    <w:rsid w:val="007C4C50"/>
    <w:rsid w:val="007C5652"/>
    <w:rsid w:val="007C5668"/>
    <w:rsid w:val="007C60CF"/>
    <w:rsid w:val="007C667E"/>
    <w:rsid w:val="007C6C9A"/>
    <w:rsid w:val="007C714B"/>
    <w:rsid w:val="007C786E"/>
    <w:rsid w:val="007C7BE8"/>
    <w:rsid w:val="007D01A1"/>
    <w:rsid w:val="007D095B"/>
    <w:rsid w:val="007D0B12"/>
    <w:rsid w:val="007D0EEC"/>
    <w:rsid w:val="007D1654"/>
    <w:rsid w:val="007D1FB9"/>
    <w:rsid w:val="007D24A3"/>
    <w:rsid w:val="007D2D3B"/>
    <w:rsid w:val="007D32DE"/>
    <w:rsid w:val="007D3CB5"/>
    <w:rsid w:val="007D4505"/>
    <w:rsid w:val="007D4CAF"/>
    <w:rsid w:val="007D4D9C"/>
    <w:rsid w:val="007D6C17"/>
    <w:rsid w:val="007E03B4"/>
    <w:rsid w:val="007E0936"/>
    <w:rsid w:val="007E0E3C"/>
    <w:rsid w:val="007E0FFD"/>
    <w:rsid w:val="007E4765"/>
    <w:rsid w:val="007E5151"/>
    <w:rsid w:val="007E5808"/>
    <w:rsid w:val="007E5CFE"/>
    <w:rsid w:val="007E65FA"/>
    <w:rsid w:val="007E66D9"/>
    <w:rsid w:val="007E6E73"/>
    <w:rsid w:val="007E6EE9"/>
    <w:rsid w:val="007E76BC"/>
    <w:rsid w:val="007E7CA5"/>
    <w:rsid w:val="007F0F8F"/>
    <w:rsid w:val="007F12AC"/>
    <w:rsid w:val="007F28CC"/>
    <w:rsid w:val="007F2D62"/>
    <w:rsid w:val="007F3C30"/>
    <w:rsid w:val="007F448C"/>
    <w:rsid w:val="007F4768"/>
    <w:rsid w:val="007F587D"/>
    <w:rsid w:val="007F6FEE"/>
    <w:rsid w:val="007F72C2"/>
    <w:rsid w:val="007F744D"/>
    <w:rsid w:val="00801004"/>
    <w:rsid w:val="00803474"/>
    <w:rsid w:val="00803C73"/>
    <w:rsid w:val="00803CB0"/>
    <w:rsid w:val="008046B7"/>
    <w:rsid w:val="008057E2"/>
    <w:rsid w:val="008070E8"/>
    <w:rsid w:val="008076B1"/>
    <w:rsid w:val="00810B1F"/>
    <w:rsid w:val="00810B5C"/>
    <w:rsid w:val="0081123C"/>
    <w:rsid w:val="00811B01"/>
    <w:rsid w:val="00811EA0"/>
    <w:rsid w:val="00812559"/>
    <w:rsid w:val="00813628"/>
    <w:rsid w:val="00813AE5"/>
    <w:rsid w:val="008153C1"/>
    <w:rsid w:val="00815BA6"/>
    <w:rsid w:val="00815E6E"/>
    <w:rsid w:val="00816C38"/>
    <w:rsid w:val="00820984"/>
    <w:rsid w:val="00820987"/>
    <w:rsid w:val="00820F0F"/>
    <w:rsid w:val="0082200F"/>
    <w:rsid w:val="0082229C"/>
    <w:rsid w:val="008223F8"/>
    <w:rsid w:val="00823162"/>
    <w:rsid w:val="008239BF"/>
    <w:rsid w:val="008244BF"/>
    <w:rsid w:val="00824C7F"/>
    <w:rsid w:val="00825770"/>
    <w:rsid w:val="00825E88"/>
    <w:rsid w:val="0082736D"/>
    <w:rsid w:val="008274C4"/>
    <w:rsid w:val="00827EDD"/>
    <w:rsid w:val="00830CAB"/>
    <w:rsid w:val="00830F24"/>
    <w:rsid w:val="00833074"/>
    <w:rsid w:val="008336B2"/>
    <w:rsid w:val="00833920"/>
    <w:rsid w:val="0083451F"/>
    <w:rsid w:val="00834A3C"/>
    <w:rsid w:val="008354CD"/>
    <w:rsid w:val="00835588"/>
    <w:rsid w:val="0083597A"/>
    <w:rsid w:val="00837266"/>
    <w:rsid w:val="00837EC7"/>
    <w:rsid w:val="00840980"/>
    <w:rsid w:val="00841304"/>
    <w:rsid w:val="00841E27"/>
    <w:rsid w:val="00841F0E"/>
    <w:rsid w:val="00842527"/>
    <w:rsid w:val="008434C7"/>
    <w:rsid w:val="008436C1"/>
    <w:rsid w:val="00843CF5"/>
    <w:rsid w:val="00844A0F"/>
    <w:rsid w:val="00845370"/>
    <w:rsid w:val="0084630A"/>
    <w:rsid w:val="00846EA6"/>
    <w:rsid w:val="00847573"/>
    <w:rsid w:val="00847772"/>
    <w:rsid w:val="00847D57"/>
    <w:rsid w:val="008527A6"/>
    <w:rsid w:val="00852817"/>
    <w:rsid w:val="00852830"/>
    <w:rsid w:val="00852E59"/>
    <w:rsid w:val="00853B7D"/>
    <w:rsid w:val="00853D96"/>
    <w:rsid w:val="00855F07"/>
    <w:rsid w:val="00855F09"/>
    <w:rsid w:val="0085612D"/>
    <w:rsid w:val="00856A8C"/>
    <w:rsid w:val="00860AAC"/>
    <w:rsid w:val="00860D12"/>
    <w:rsid w:val="00860D2A"/>
    <w:rsid w:val="00860D5A"/>
    <w:rsid w:val="00860FD3"/>
    <w:rsid w:val="00861436"/>
    <w:rsid w:val="00861A4C"/>
    <w:rsid w:val="00862E2E"/>
    <w:rsid w:val="00863362"/>
    <w:rsid w:val="008637EC"/>
    <w:rsid w:val="0086389F"/>
    <w:rsid w:val="008645E6"/>
    <w:rsid w:val="00864676"/>
    <w:rsid w:val="00864BD1"/>
    <w:rsid w:val="00864FA4"/>
    <w:rsid w:val="00866AA8"/>
    <w:rsid w:val="00867D23"/>
    <w:rsid w:val="00867E63"/>
    <w:rsid w:val="008710FC"/>
    <w:rsid w:val="008716FD"/>
    <w:rsid w:val="00872720"/>
    <w:rsid w:val="008732A8"/>
    <w:rsid w:val="00873675"/>
    <w:rsid w:val="008738B6"/>
    <w:rsid w:val="0087467B"/>
    <w:rsid w:val="0087612B"/>
    <w:rsid w:val="0087628E"/>
    <w:rsid w:val="00876C63"/>
    <w:rsid w:val="00876E30"/>
    <w:rsid w:val="00877A23"/>
    <w:rsid w:val="0088086A"/>
    <w:rsid w:val="0088173E"/>
    <w:rsid w:val="00882DB3"/>
    <w:rsid w:val="0088352B"/>
    <w:rsid w:val="00883D04"/>
    <w:rsid w:val="00884674"/>
    <w:rsid w:val="0088497C"/>
    <w:rsid w:val="00884B69"/>
    <w:rsid w:val="0088528A"/>
    <w:rsid w:val="0088703E"/>
    <w:rsid w:val="00887118"/>
    <w:rsid w:val="00887469"/>
    <w:rsid w:val="00890E41"/>
    <w:rsid w:val="00892193"/>
    <w:rsid w:val="00892D05"/>
    <w:rsid w:val="00892DD0"/>
    <w:rsid w:val="00893C3A"/>
    <w:rsid w:val="00894093"/>
    <w:rsid w:val="00894924"/>
    <w:rsid w:val="00894F1D"/>
    <w:rsid w:val="008958BF"/>
    <w:rsid w:val="00896352"/>
    <w:rsid w:val="0089738B"/>
    <w:rsid w:val="0089755A"/>
    <w:rsid w:val="008976DC"/>
    <w:rsid w:val="00897703"/>
    <w:rsid w:val="008A0249"/>
    <w:rsid w:val="008A1211"/>
    <w:rsid w:val="008A1262"/>
    <w:rsid w:val="008A1CDC"/>
    <w:rsid w:val="008A1E86"/>
    <w:rsid w:val="008A21FE"/>
    <w:rsid w:val="008A3E6A"/>
    <w:rsid w:val="008A3ED8"/>
    <w:rsid w:val="008A442B"/>
    <w:rsid w:val="008A6F6C"/>
    <w:rsid w:val="008B0095"/>
    <w:rsid w:val="008B0209"/>
    <w:rsid w:val="008B0C1E"/>
    <w:rsid w:val="008B1295"/>
    <w:rsid w:val="008B24CB"/>
    <w:rsid w:val="008B35BF"/>
    <w:rsid w:val="008B3E18"/>
    <w:rsid w:val="008B429C"/>
    <w:rsid w:val="008B537B"/>
    <w:rsid w:val="008B6319"/>
    <w:rsid w:val="008B76DD"/>
    <w:rsid w:val="008B7C2C"/>
    <w:rsid w:val="008C021D"/>
    <w:rsid w:val="008C033D"/>
    <w:rsid w:val="008C08D5"/>
    <w:rsid w:val="008C0A03"/>
    <w:rsid w:val="008C0F26"/>
    <w:rsid w:val="008C157F"/>
    <w:rsid w:val="008C237F"/>
    <w:rsid w:val="008C31B6"/>
    <w:rsid w:val="008C56B7"/>
    <w:rsid w:val="008C5795"/>
    <w:rsid w:val="008C599B"/>
    <w:rsid w:val="008C5BF0"/>
    <w:rsid w:val="008C5D20"/>
    <w:rsid w:val="008C5EC3"/>
    <w:rsid w:val="008C6021"/>
    <w:rsid w:val="008C70D9"/>
    <w:rsid w:val="008C7A2A"/>
    <w:rsid w:val="008C7DD3"/>
    <w:rsid w:val="008C7E39"/>
    <w:rsid w:val="008C7FEB"/>
    <w:rsid w:val="008D0FBE"/>
    <w:rsid w:val="008D185C"/>
    <w:rsid w:val="008D241C"/>
    <w:rsid w:val="008D26F5"/>
    <w:rsid w:val="008D2CF0"/>
    <w:rsid w:val="008D30A7"/>
    <w:rsid w:val="008D3457"/>
    <w:rsid w:val="008D3DED"/>
    <w:rsid w:val="008D4F93"/>
    <w:rsid w:val="008D5A97"/>
    <w:rsid w:val="008D6E20"/>
    <w:rsid w:val="008D6F10"/>
    <w:rsid w:val="008D7E09"/>
    <w:rsid w:val="008E03E6"/>
    <w:rsid w:val="008E0AC2"/>
    <w:rsid w:val="008E0AC6"/>
    <w:rsid w:val="008E0B45"/>
    <w:rsid w:val="008E0C96"/>
    <w:rsid w:val="008E11FF"/>
    <w:rsid w:val="008E1363"/>
    <w:rsid w:val="008E144C"/>
    <w:rsid w:val="008E197F"/>
    <w:rsid w:val="008E2B13"/>
    <w:rsid w:val="008E3CAE"/>
    <w:rsid w:val="008E3D03"/>
    <w:rsid w:val="008E4872"/>
    <w:rsid w:val="008E50B8"/>
    <w:rsid w:val="008E519E"/>
    <w:rsid w:val="008E550E"/>
    <w:rsid w:val="008E5ED5"/>
    <w:rsid w:val="008E5ED7"/>
    <w:rsid w:val="008E66A7"/>
    <w:rsid w:val="008E66D0"/>
    <w:rsid w:val="008E6B0D"/>
    <w:rsid w:val="008E74DA"/>
    <w:rsid w:val="008F0951"/>
    <w:rsid w:val="008F26A7"/>
    <w:rsid w:val="008F351E"/>
    <w:rsid w:val="008F389A"/>
    <w:rsid w:val="008F3DB5"/>
    <w:rsid w:val="008F3ECA"/>
    <w:rsid w:val="008F3FF0"/>
    <w:rsid w:val="008F48CD"/>
    <w:rsid w:val="008F6B38"/>
    <w:rsid w:val="008F6F52"/>
    <w:rsid w:val="008F7787"/>
    <w:rsid w:val="008F7A8C"/>
    <w:rsid w:val="008F7E95"/>
    <w:rsid w:val="00900180"/>
    <w:rsid w:val="009004BB"/>
    <w:rsid w:val="00900B19"/>
    <w:rsid w:val="00901831"/>
    <w:rsid w:val="009022D6"/>
    <w:rsid w:val="00902BBD"/>
    <w:rsid w:val="00903112"/>
    <w:rsid w:val="0090363A"/>
    <w:rsid w:val="00904735"/>
    <w:rsid w:val="00904A3E"/>
    <w:rsid w:val="00904CC2"/>
    <w:rsid w:val="00905194"/>
    <w:rsid w:val="009063EF"/>
    <w:rsid w:val="00906B96"/>
    <w:rsid w:val="00907C27"/>
    <w:rsid w:val="00907D4E"/>
    <w:rsid w:val="00907E7D"/>
    <w:rsid w:val="00907F67"/>
    <w:rsid w:val="00907FC7"/>
    <w:rsid w:val="009105CD"/>
    <w:rsid w:val="00910DCE"/>
    <w:rsid w:val="009150C6"/>
    <w:rsid w:val="009173C9"/>
    <w:rsid w:val="00917544"/>
    <w:rsid w:val="00920219"/>
    <w:rsid w:val="00920274"/>
    <w:rsid w:val="00921DE4"/>
    <w:rsid w:val="00924053"/>
    <w:rsid w:val="009240B4"/>
    <w:rsid w:val="00924C6F"/>
    <w:rsid w:val="0092701C"/>
    <w:rsid w:val="00927255"/>
    <w:rsid w:val="00927326"/>
    <w:rsid w:val="009304EF"/>
    <w:rsid w:val="009306C9"/>
    <w:rsid w:val="00930AC9"/>
    <w:rsid w:val="00931ADF"/>
    <w:rsid w:val="00931B29"/>
    <w:rsid w:val="00932856"/>
    <w:rsid w:val="00932C9E"/>
    <w:rsid w:val="0093305B"/>
    <w:rsid w:val="00933338"/>
    <w:rsid w:val="009335FD"/>
    <w:rsid w:val="009339B1"/>
    <w:rsid w:val="00933B7C"/>
    <w:rsid w:val="00935463"/>
    <w:rsid w:val="009357AA"/>
    <w:rsid w:val="0093623B"/>
    <w:rsid w:val="00936639"/>
    <w:rsid w:val="00937BB0"/>
    <w:rsid w:val="009418F2"/>
    <w:rsid w:val="00941FD9"/>
    <w:rsid w:val="00942076"/>
    <w:rsid w:val="00942141"/>
    <w:rsid w:val="009424D8"/>
    <w:rsid w:val="009427D8"/>
    <w:rsid w:val="00942DAA"/>
    <w:rsid w:val="00943E38"/>
    <w:rsid w:val="009443D9"/>
    <w:rsid w:val="00944A96"/>
    <w:rsid w:val="00945036"/>
    <w:rsid w:val="0094555A"/>
    <w:rsid w:val="009464AC"/>
    <w:rsid w:val="0095062C"/>
    <w:rsid w:val="00950D1A"/>
    <w:rsid w:val="00950E77"/>
    <w:rsid w:val="00950F8E"/>
    <w:rsid w:val="00951E3A"/>
    <w:rsid w:val="00951EB4"/>
    <w:rsid w:val="00952095"/>
    <w:rsid w:val="009530D3"/>
    <w:rsid w:val="00953700"/>
    <w:rsid w:val="00953787"/>
    <w:rsid w:val="00953EEE"/>
    <w:rsid w:val="009542DD"/>
    <w:rsid w:val="009544D2"/>
    <w:rsid w:val="009549EE"/>
    <w:rsid w:val="009550A6"/>
    <w:rsid w:val="00956799"/>
    <w:rsid w:val="00956BF5"/>
    <w:rsid w:val="00957298"/>
    <w:rsid w:val="00960792"/>
    <w:rsid w:val="00960D27"/>
    <w:rsid w:val="009621F9"/>
    <w:rsid w:val="0096236F"/>
    <w:rsid w:val="009630E8"/>
    <w:rsid w:val="00963F62"/>
    <w:rsid w:val="00964005"/>
    <w:rsid w:val="00967071"/>
    <w:rsid w:val="009671C8"/>
    <w:rsid w:val="0096728C"/>
    <w:rsid w:val="0097042F"/>
    <w:rsid w:val="009708B4"/>
    <w:rsid w:val="009710DE"/>
    <w:rsid w:val="009716E6"/>
    <w:rsid w:val="009718A5"/>
    <w:rsid w:val="00971957"/>
    <w:rsid w:val="009723BC"/>
    <w:rsid w:val="00972637"/>
    <w:rsid w:val="009726CA"/>
    <w:rsid w:val="0097282B"/>
    <w:rsid w:val="009728CE"/>
    <w:rsid w:val="00972F01"/>
    <w:rsid w:val="00973C05"/>
    <w:rsid w:val="00973F69"/>
    <w:rsid w:val="009747C0"/>
    <w:rsid w:val="009749CB"/>
    <w:rsid w:val="00974B6A"/>
    <w:rsid w:val="00975AB4"/>
    <w:rsid w:val="00977A3C"/>
    <w:rsid w:val="00980B27"/>
    <w:rsid w:val="00981480"/>
    <w:rsid w:val="009816BA"/>
    <w:rsid w:val="00981BB8"/>
    <w:rsid w:val="00981F0C"/>
    <w:rsid w:val="009825C4"/>
    <w:rsid w:val="00982618"/>
    <w:rsid w:val="00982B77"/>
    <w:rsid w:val="00982CF6"/>
    <w:rsid w:val="009834E1"/>
    <w:rsid w:val="00986146"/>
    <w:rsid w:val="009864ED"/>
    <w:rsid w:val="00986A43"/>
    <w:rsid w:val="0098707A"/>
    <w:rsid w:val="009877FC"/>
    <w:rsid w:val="0098795B"/>
    <w:rsid w:val="00990CDD"/>
    <w:rsid w:val="0099149E"/>
    <w:rsid w:val="009914CB"/>
    <w:rsid w:val="00991EB4"/>
    <w:rsid w:val="009927E8"/>
    <w:rsid w:val="00993DCD"/>
    <w:rsid w:val="00994AAF"/>
    <w:rsid w:val="00994C36"/>
    <w:rsid w:val="00995AE2"/>
    <w:rsid w:val="009962C9"/>
    <w:rsid w:val="00996795"/>
    <w:rsid w:val="009A0273"/>
    <w:rsid w:val="009A198B"/>
    <w:rsid w:val="009A1F55"/>
    <w:rsid w:val="009A32F7"/>
    <w:rsid w:val="009A34D2"/>
    <w:rsid w:val="009A35A7"/>
    <w:rsid w:val="009A3CAB"/>
    <w:rsid w:val="009A4175"/>
    <w:rsid w:val="009A502E"/>
    <w:rsid w:val="009A69A6"/>
    <w:rsid w:val="009A6D23"/>
    <w:rsid w:val="009A73CC"/>
    <w:rsid w:val="009A7822"/>
    <w:rsid w:val="009A7E4C"/>
    <w:rsid w:val="009B1B67"/>
    <w:rsid w:val="009B2114"/>
    <w:rsid w:val="009B2210"/>
    <w:rsid w:val="009B2C0F"/>
    <w:rsid w:val="009B329C"/>
    <w:rsid w:val="009B34C9"/>
    <w:rsid w:val="009B3951"/>
    <w:rsid w:val="009B3A01"/>
    <w:rsid w:val="009B4D95"/>
    <w:rsid w:val="009B727E"/>
    <w:rsid w:val="009B748F"/>
    <w:rsid w:val="009B795E"/>
    <w:rsid w:val="009B7DA2"/>
    <w:rsid w:val="009C063A"/>
    <w:rsid w:val="009C13E0"/>
    <w:rsid w:val="009C1804"/>
    <w:rsid w:val="009C1E79"/>
    <w:rsid w:val="009C2296"/>
    <w:rsid w:val="009C43D4"/>
    <w:rsid w:val="009C4A1C"/>
    <w:rsid w:val="009C6A93"/>
    <w:rsid w:val="009D04DB"/>
    <w:rsid w:val="009D0CA4"/>
    <w:rsid w:val="009D277B"/>
    <w:rsid w:val="009D2E0A"/>
    <w:rsid w:val="009D40E5"/>
    <w:rsid w:val="009D4DF6"/>
    <w:rsid w:val="009D58C9"/>
    <w:rsid w:val="009D616C"/>
    <w:rsid w:val="009D6253"/>
    <w:rsid w:val="009D7F94"/>
    <w:rsid w:val="009E0B86"/>
    <w:rsid w:val="009E1468"/>
    <w:rsid w:val="009E161D"/>
    <w:rsid w:val="009E2960"/>
    <w:rsid w:val="009E29B3"/>
    <w:rsid w:val="009E2A0A"/>
    <w:rsid w:val="009E31AB"/>
    <w:rsid w:val="009E4B22"/>
    <w:rsid w:val="009E5277"/>
    <w:rsid w:val="009E54DF"/>
    <w:rsid w:val="009E5EF3"/>
    <w:rsid w:val="009E6A6F"/>
    <w:rsid w:val="009E735E"/>
    <w:rsid w:val="009E78A7"/>
    <w:rsid w:val="009F01AB"/>
    <w:rsid w:val="009F100F"/>
    <w:rsid w:val="009F103C"/>
    <w:rsid w:val="009F131E"/>
    <w:rsid w:val="009F15DF"/>
    <w:rsid w:val="009F1AB0"/>
    <w:rsid w:val="009F32CC"/>
    <w:rsid w:val="009F3ECC"/>
    <w:rsid w:val="009F53D6"/>
    <w:rsid w:val="009F7BA8"/>
    <w:rsid w:val="009F7C70"/>
    <w:rsid w:val="009F7F7C"/>
    <w:rsid w:val="00A0009D"/>
    <w:rsid w:val="00A0027F"/>
    <w:rsid w:val="00A016A2"/>
    <w:rsid w:val="00A01800"/>
    <w:rsid w:val="00A02D9A"/>
    <w:rsid w:val="00A03292"/>
    <w:rsid w:val="00A034B7"/>
    <w:rsid w:val="00A03A6E"/>
    <w:rsid w:val="00A03E6B"/>
    <w:rsid w:val="00A04CAC"/>
    <w:rsid w:val="00A04D83"/>
    <w:rsid w:val="00A04E92"/>
    <w:rsid w:val="00A05153"/>
    <w:rsid w:val="00A05408"/>
    <w:rsid w:val="00A0696B"/>
    <w:rsid w:val="00A06A0C"/>
    <w:rsid w:val="00A06BE1"/>
    <w:rsid w:val="00A074AE"/>
    <w:rsid w:val="00A07910"/>
    <w:rsid w:val="00A10818"/>
    <w:rsid w:val="00A11925"/>
    <w:rsid w:val="00A122DC"/>
    <w:rsid w:val="00A1411F"/>
    <w:rsid w:val="00A14381"/>
    <w:rsid w:val="00A15866"/>
    <w:rsid w:val="00A1596A"/>
    <w:rsid w:val="00A15A31"/>
    <w:rsid w:val="00A20A10"/>
    <w:rsid w:val="00A20C1A"/>
    <w:rsid w:val="00A21044"/>
    <w:rsid w:val="00A21D0A"/>
    <w:rsid w:val="00A226A9"/>
    <w:rsid w:val="00A232A2"/>
    <w:rsid w:val="00A2387E"/>
    <w:rsid w:val="00A239EC"/>
    <w:rsid w:val="00A249AF"/>
    <w:rsid w:val="00A259F2"/>
    <w:rsid w:val="00A2626C"/>
    <w:rsid w:val="00A26AC5"/>
    <w:rsid w:val="00A26B77"/>
    <w:rsid w:val="00A276D4"/>
    <w:rsid w:val="00A30EFB"/>
    <w:rsid w:val="00A3133E"/>
    <w:rsid w:val="00A319F1"/>
    <w:rsid w:val="00A31A02"/>
    <w:rsid w:val="00A31A81"/>
    <w:rsid w:val="00A3221C"/>
    <w:rsid w:val="00A329B9"/>
    <w:rsid w:val="00A32AB5"/>
    <w:rsid w:val="00A337FD"/>
    <w:rsid w:val="00A33A1F"/>
    <w:rsid w:val="00A33C2B"/>
    <w:rsid w:val="00A34130"/>
    <w:rsid w:val="00A345ED"/>
    <w:rsid w:val="00A347A4"/>
    <w:rsid w:val="00A36306"/>
    <w:rsid w:val="00A36B80"/>
    <w:rsid w:val="00A36CFE"/>
    <w:rsid w:val="00A36D8E"/>
    <w:rsid w:val="00A36FAB"/>
    <w:rsid w:val="00A3776A"/>
    <w:rsid w:val="00A378FC"/>
    <w:rsid w:val="00A37BCB"/>
    <w:rsid w:val="00A400B2"/>
    <w:rsid w:val="00A4022F"/>
    <w:rsid w:val="00A40561"/>
    <w:rsid w:val="00A4110D"/>
    <w:rsid w:val="00A42833"/>
    <w:rsid w:val="00A428AF"/>
    <w:rsid w:val="00A434DF"/>
    <w:rsid w:val="00A46690"/>
    <w:rsid w:val="00A47006"/>
    <w:rsid w:val="00A476E0"/>
    <w:rsid w:val="00A50949"/>
    <w:rsid w:val="00A50FB8"/>
    <w:rsid w:val="00A5115B"/>
    <w:rsid w:val="00A5189E"/>
    <w:rsid w:val="00A521F6"/>
    <w:rsid w:val="00A541A9"/>
    <w:rsid w:val="00A541E4"/>
    <w:rsid w:val="00A549ED"/>
    <w:rsid w:val="00A550E6"/>
    <w:rsid w:val="00A56EAC"/>
    <w:rsid w:val="00A5757B"/>
    <w:rsid w:val="00A57712"/>
    <w:rsid w:val="00A5795B"/>
    <w:rsid w:val="00A603A7"/>
    <w:rsid w:val="00A60AC7"/>
    <w:rsid w:val="00A60CD8"/>
    <w:rsid w:val="00A61545"/>
    <w:rsid w:val="00A61887"/>
    <w:rsid w:val="00A61940"/>
    <w:rsid w:val="00A629E8"/>
    <w:rsid w:val="00A63374"/>
    <w:rsid w:val="00A63853"/>
    <w:rsid w:val="00A63BAC"/>
    <w:rsid w:val="00A63C51"/>
    <w:rsid w:val="00A63D6A"/>
    <w:rsid w:val="00A6417E"/>
    <w:rsid w:val="00A64FD3"/>
    <w:rsid w:val="00A65ADA"/>
    <w:rsid w:val="00A66ACC"/>
    <w:rsid w:val="00A67ADA"/>
    <w:rsid w:val="00A67C37"/>
    <w:rsid w:val="00A7024C"/>
    <w:rsid w:val="00A702BC"/>
    <w:rsid w:val="00A70759"/>
    <w:rsid w:val="00A7081C"/>
    <w:rsid w:val="00A70F22"/>
    <w:rsid w:val="00A71772"/>
    <w:rsid w:val="00A71AD2"/>
    <w:rsid w:val="00A71F39"/>
    <w:rsid w:val="00A730D6"/>
    <w:rsid w:val="00A74BD1"/>
    <w:rsid w:val="00A756CF"/>
    <w:rsid w:val="00A770B6"/>
    <w:rsid w:val="00A77157"/>
    <w:rsid w:val="00A804F8"/>
    <w:rsid w:val="00A80BF7"/>
    <w:rsid w:val="00A80D7C"/>
    <w:rsid w:val="00A81129"/>
    <w:rsid w:val="00A8126F"/>
    <w:rsid w:val="00A81750"/>
    <w:rsid w:val="00A82F7C"/>
    <w:rsid w:val="00A836C1"/>
    <w:rsid w:val="00A8415A"/>
    <w:rsid w:val="00A841AE"/>
    <w:rsid w:val="00A84311"/>
    <w:rsid w:val="00A8434E"/>
    <w:rsid w:val="00A858F2"/>
    <w:rsid w:val="00A8635F"/>
    <w:rsid w:val="00A86967"/>
    <w:rsid w:val="00A86E6B"/>
    <w:rsid w:val="00A876FF"/>
    <w:rsid w:val="00A901F9"/>
    <w:rsid w:val="00A90FEA"/>
    <w:rsid w:val="00A916A0"/>
    <w:rsid w:val="00A9194B"/>
    <w:rsid w:val="00A91BA7"/>
    <w:rsid w:val="00A91F89"/>
    <w:rsid w:val="00A92486"/>
    <w:rsid w:val="00A92A90"/>
    <w:rsid w:val="00A92B7C"/>
    <w:rsid w:val="00A92FD1"/>
    <w:rsid w:val="00A94774"/>
    <w:rsid w:val="00A949EF"/>
    <w:rsid w:val="00A951EC"/>
    <w:rsid w:val="00A953B4"/>
    <w:rsid w:val="00A95957"/>
    <w:rsid w:val="00A9642A"/>
    <w:rsid w:val="00A96F32"/>
    <w:rsid w:val="00A96F64"/>
    <w:rsid w:val="00A97065"/>
    <w:rsid w:val="00A97910"/>
    <w:rsid w:val="00A97FBB"/>
    <w:rsid w:val="00AA1978"/>
    <w:rsid w:val="00AA1D81"/>
    <w:rsid w:val="00AA1E25"/>
    <w:rsid w:val="00AA235E"/>
    <w:rsid w:val="00AA2823"/>
    <w:rsid w:val="00AA2989"/>
    <w:rsid w:val="00AA303F"/>
    <w:rsid w:val="00AA3277"/>
    <w:rsid w:val="00AA34E8"/>
    <w:rsid w:val="00AA3D3C"/>
    <w:rsid w:val="00AA4CF4"/>
    <w:rsid w:val="00AA4F73"/>
    <w:rsid w:val="00AA5524"/>
    <w:rsid w:val="00AA5AC6"/>
    <w:rsid w:val="00AA5F00"/>
    <w:rsid w:val="00AA6BFA"/>
    <w:rsid w:val="00AA6D08"/>
    <w:rsid w:val="00AB0717"/>
    <w:rsid w:val="00AB0C66"/>
    <w:rsid w:val="00AB0E2A"/>
    <w:rsid w:val="00AB2D08"/>
    <w:rsid w:val="00AB34BE"/>
    <w:rsid w:val="00AB4476"/>
    <w:rsid w:val="00AB5094"/>
    <w:rsid w:val="00AB5824"/>
    <w:rsid w:val="00AB6551"/>
    <w:rsid w:val="00AB6FB7"/>
    <w:rsid w:val="00AB744F"/>
    <w:rsid w:val="00AB77FD"/>
    <w:rsid w:val="00AB7C06"/>
    <w:rsid w:val="00AC0D9B"/>
    <w:rsid w:val="00AC14BC"/>
    <w:rsid w:val="00AC16CC"/>
    <w:rsid w:val="00AC29E2"/>
    <w:rsid w:val="00AC39DC"/>
    <w:rsid w:val="00AC3AB3"/>
    <w:rsid w:val="00AC44AA"/>
    <w:rsid w:val="00AC46A3"/>
    <w:rsid w:val="00AC4BD3"/>
    <w:rsid w:val="00AC4C05"/>
    <w:rsid w:val="00AC5C7F"/>
    <w:rsid w:val="00AC63C2"/>
    <w:rsid w:val="00AC7014"/>
    <w:rsid w:val="00AC7352"/>
    <w:rsid w:val="00AC7713"/>
    <w:rsid w:val="00AC7E61"/>
    <w:rsid w:val="00AD0A0C"/>
    <w:rsid w:val="00AD0A12"/>
    <w:rsid w:val="00AD1D1A"/>
    <w:rsid w:val="00AD2351"/>
    <w:rsid w:val="00AD25B3"/>
    <w:rsid w:val="00AD265E"/>
    <w:rsid w:val="00AD359C"/>
    <w:rsid w:val="00AD436E"/>
    <w:rsid w:val="00AD5043"/>
    <w:rsid w:val="00AD5A63"/>
    <w:rsid w:val="00AD6734"/>
    <w:rsid w:val="00AD6801"/>
    <w:rsid w:val="00AD69C9"/>
    <w:rsid w:val="00AD6B50"/>
    <w:rsid w:val="00AD7E48"/>
    <w:rsid w:val="00AE014E"/>
    <w:rsid w:val="00AE0ACA"/>
    <w:rsid w:val="00AE0D1B"/>
    <w:rsid w:val="00AE2A28"/>
    <w:rsid w:val="00AE3C53"/>
    <w:rsid w:val="00AE422A"/>
    <w:rsid w:val="00AE456B"/>
    <w:rsid w:val="00AE49E8"/>
    <w:rsid w:val="00AE5A6A"/>
    <w:rsid w:val="00AE692F"/>
    <w:rsid w:val="00AE6A5C"/>
    <w:rsid w:val="00AF0F4A"/>
    <w:rsid w:val="00AF1042"/>
    <w:rsid w:val="00AF1BE3"/>
    <w:rsid w:val="00AF1F37"/>
    <w:rsid w:val="00AF2535"/>
    <w:rsid w:val="00AF38A4"/>
    <w:rsid w:val="00AF4197"/>
    <w:rsid w:val="00AF4624"/>
    <w:rsid w:val="00AF576A"/>
    <w:rsid w:val="00AF5FBC"/>
    <w:rsid w:val="00AF6593"/>
    <w:rsid w:val="00AF69CC"/>
    <w:rsid w:val="00AF6F78"/>
    <w:rsid w:val="00AF73F9"/>
    <w:rsid w:val="00B00020"/>
    <w:rsid w:val="00B007B4"/>
    <w:rsid w:val="00B014B6"/>
    <w:rsid w:val="00B0239F"/>
    <w:rsid w:val="00B034CF"/>
    <w:rsid w:val="00B040BC"/>
    <w:rsid w:val="00B04987"/>
    <w:rsid w:val="00B05616"/>
    <w:rsid w:val="00B059DE"/>
    <w:rsid w:val="00B060EE"/>
    <w:rsid w:val="00B06E82"/>
    <w:rsid w:val="00B0736A"/>
    <w:rsid w:val="00B075F0"/>
    <w:rsid w:val="00B12677"/>
    <w:rsid w:val="00B127D1"/>
    <w:rsid w:val="00B12AE9"/>
    <w:rsid w:val="00B12BD3"/>
    <w:rsid w:val="00B13900"/>
    <w:rsid w:val="00B15565"/>
    <w:rsid w:val="00B157EC"/>
    <w:rsid w:val="00B16D8E"/>
    <w:rsid w:val="00B205AB"/>
    <w:rsid w:val="00B2084B"/>
    <w:rsid w:val="00B20EBA"/>
    <w:rsid w:val="00B22CC3"/>
    <w:rsid w:val="00B23B79"/>
    <w:rsid w:val="00B25435"/>
    <w:rsid w:val="00B2573F"/>
    <w:rsid w:val="00B259BA"/>
    <w:rsid w:val="00B26636"/>
    <w:rsid w:val="00B276C5"/>
    <w:rsid w:val="00B30EF1"/>
    <w:rsid w:val="00B333BD"/>
    <w:rsid w:val="00B33DD4"/>
    <w:rsid w:val="00B34168"/>
    <w:rsid w:val="00B3477B"/>
    <w:rsid w:val="00B37653"/>
    <w:rsid w:val="00B37A99"/>
    <w:rsid w:val="00B37D2D"/>
    <w:rsid w:val="00B40295"/>
    <w:rsid w:val="00B403D1"/>
    <w:rsid w:val="00B40821"/>
    <w:rsid w:val="00B4142B"/>
    <w:rsid w:val="00B419E2"/>
    <w:rsid w:val="00B419FB"/>
    <w:rsid w:val="00B422E9"/>
    <w:rsid w:val="00B43412"/>
    <w:rsid w:val="00B47436"/>
    <w:rsid w:val="00B47CD5"/>
    <w:rsid w:val="00B47CF4"/>
    <w:rsid w:val="00B500B4"/>
    <w:rsid w:val="00B51810"/>
    <w:rsid w:val="00B518FF"/>
    <w:rsid w:val="00B53538"/>
    <w:rsid w:val="00B54303"/>
    <w:rsid w:val="00B545D1"/>
    <w:rsid w:val="00B54BD0"/>
    <w:rsid w:val="00B550DC"/>
    <w:rsid w:val="00B55248"/>
    <w:rsid w:val="00B55495"/>
    <w:rsid w:val="00B56585"/>
    <w:rsid w:val="00B56829"/>
    <w:rsid w:val="00B57326"/>
    <w:rsid w:val="00B57B21"/>
    <w:rsid w:val="00B6015F"/>
    <w:rsid w:val="00B602DF"/>
    <w:rsid w:val="00B6092A"/>
    <w:rsid w:val="00B60E09"/>
    <w:rsid w:val="00B61275"/>
    <w:rsid w:val="00B61CFF"/>
    <w:rsid w:val="00B62B4F"/>
    <w:rsid w:val="00B63C58"/>
    <w:rsid w:val="00B64431"/>
    <w:rsid w:val="00B6455D"/>
    <w:rsid w:val="00B64D2F"/>
    <w:rsid w:val="00B6606A"/>
    <w:rsid w:val="00B663F7"/>
    <w:rsid w:val="00B6751F"/>
    <w:rsid w:val="00B676AA"/>
    <w:rsid w:val="00B67823"/>
    <w:rsid w:val="00B67EF2"/>
    <w:rsid w:val="00B7058F"/>
    <w:rsid w:val="00B7155D"/>
    <w:rsid w:val="00B72DB0"/>
    <w:rsid w:val="00B734F4"/>
    <w:rsid w:val="00B736D4"/>
    <w:rsid w:val="00B7414C"/>
    <w:rsid w:val="00B746EA"/>
    <w:rsid w:val="00B74CE7"/>
    <w:rsid w:val="00B75204"/>
    <w:rsid w:val="00B7537B"/>
    <w:rsid w:val="00B757B7"/>
    <w:rsid w:val="00B763DD"/>
    <w:rsid w:val="00B76F55"/>
    <w:rsid w:val="00B77212"/>
    <w:rsid w:val="00B7721E"/>
    <w:rsid w:val="00B77687"/>
    <w:rsid w:val="00B80F02"/>
    <w:rsid w:val="00B81591"/>
    <w:rsid w:val="00B82A82"/>
    <w:rsid w:val="00B838DD"/>
    <w:rsid w:val="00B83EAA"/>
    <w:rsid w:val="00B848F9"/>
    <w:rsid w:val="00B85699"/>
    <w:rsid w:val="00B859F1"/>
    <w:rsid w:val="00B86512"/>
    <w:rsid w:val="00B8664B"/>
    <w:rsid w:val="00B873A8"/>
    <w:rsid w:val="00B91E82"/>
    <w:rsid w:val="00B920D0"/>
    <w:rsid w:val="00B92D5D"/>
    <w:rsid w:val="00B92EC8"/>
    <w:rsid w:val="00B92FDA"/>
    <w:rsid w:val="00B939C4"/>
    <w:rsid w:val="00B93AA4"/>
    <w:rsid w:val="00B94152"/>
    <w:rsid w:val="00B94193"/>
    <w:rsid w:val="00B94543"/>
    <w:rsid w:val="00B94B44"/>
    <w:rsid w:val="00B94FAD"/>
    <w:rsid w:val="00B958E5"/>
    <w:rsid w:val="00B969E4"/>
    <w:rsid w:val="00B97FA5"/>
    <w:rsid w:val="00BA07A2"/>
    <w:rsid w:val="00BA1190"/>
    <w:rsid w:val="00BA318E"/>
    <w:rsid w:val="00BA3F51"/>
    <w:rsid w:val="00BA4458"/>
    <w:rsid w:val="00BA446C"/>
    <w:rsid w:val="00BA49E8"/>
    <w:rsid w:val="00BA524F"/>
    <w:rsid w:val="00BA541F"/>
    <w:rsid w:val="00BA54E4"/>
    <w:rsid w:val="00BA60C5"/>
    <w:rsid w:val="00BA73C5"/>
    <w:rsid w:val="00BA7B3C"/>
    <w:rsid w:val="00BA7CA4"/>
    <w:rsid w:val="00BA7D1F"/>
    <w:rsid w:val="00BA7D4E"/>
    <w:rsid w:val="00BB02CC"/>
    <w:rsid w:val="00BB07AB"/>
    <w:rsid w:val="00BB1D8E"/>
    <w:rsid w:val="00BB28ED"/>
    <w:rsid w:val="00BB54B5"/>
    <w:rsid w:val="00BB5D1D"/>
    <w:rsid w:val="00BB647D"/>
    <w:rsid w:val="00BB72C4"/>
    <w:rsid w:val="00BB7622"/>
    <w:rsid w:val="00BB7B6F"/>
    <w:rsid w:val="00BC0523"/>
    <w:rsid w:val="00BC1922"/>
    <w:rsid w:val="00BC1A8C"/>
    <w:rsid w:val="00BC1B75"/>
    <w:rsid w:val="00BC2E73"/>
    <w:rsid w:val="00BC3264"/>
    <w:rsid w:val="00BC3301"/>
    <w:rsid w:val="00BC3D82"/>
    <w:rsid w:val="00BC3FC1"/>
    <w:rsid w:val="00BC4D1E"/>
    <w:rsid w:val="00BC5761"/>
    <w:rsid w:val="00BC681C"/>
    <w:rsid w:val="00BC6D26"/>
    <w:rsid w:val="00BD0569"/>
    <w:rsid w:val="00BD1620"/>
    <w:rsid w:val="00BD1993"/>
    <w:rsid w:val="00BD21F1"/>
    <w:rsid w:val="00BD2690"/>
    <w:rsid w:val="00BD2ABC"/>
    <w:rsid w:val="00BD2D3E"/>
    <w:rsid w:val="00BD3D2B"/>
    <w:rsid w:val="00BD3D40"/>
    <w:rsid w:val="00BD4709"/>
    <w:rsid w:val="00BD4760"/>
    <w:rsid w:val="00BD4DAA"/>
    <w:rsid w:val="00BD50B4"/>
    <w:rsid w:val="00BD69AA"/>
    <w:rsid w:val="00BD6AA0"/>
    <w:rsid w:val="00BD6D7A"/>
    <w:rsid w:val="00BD7418"/>
    <w:rsid w:val="00BD7493"/>
    <w:rsid w:val="00BE02A5"/>
    <w:rsid w:val="00BE0B11"/>
    <w:rsid w:val="00BE0D07"/>
    <w:rsid w:val="00BE28DD"/>
    <w:rsid w:val="00BE2B4A"/>
    <w:rsid w:val="00BE2D62"/>
    <w:rsid w:val="00BE2E04"/>
    <w:rsid w:val="00BE30C7"/>
    <w:rsid w:val="00BE410F"/>
    <w:rsid w:val="00BE6E70"/>
    <w:rsid w:val="00BF0B46"/>
    <w:rsid w:val="00BF0EDF"/>
    <w:rsid w:val="00BF1E55"/>
    <w:rsid w:val="00BF2848"/>
    <w:rsid w:val="00BF28F8"/>
    <w:rsid w:val="00BF2DB8"/>
    <w:rsid w:val="00BF3025"/>
    <w:rsid w:val="00BF32CC"/>
    <w:rsid w:val="00BF33B4"/>
    <w:rsid w:val="00BF3696"/>
    <w:rsid w:val="00BF3E06"/>
    <w:rsid w:val="00BF40DA"/>
    <w:rsid w:val="00BF41AE"/>
    <w:rsid w:val="00BF466B"/>
    <w:rsid w:val="00BF4E24"/>
    <w:rsid w:val="00BF514E"/>
    <w:rsid w:val="00BF6315"/>
    <w:rsid w:val="00BF644F"/>
    <w:rsid w:val="00BF655A"/>
    <w:rsid w:val="00BF7061"/>
    <w:rsid w:val="00BF7585"/>
    <w:rsid w:val="00BF7E72"/>
    <w:rsid w:val="00C0080E"/>
    <w:rsid w:val="00C02EF8"/>
    <w:rsid w:val="00C0356C"/>
    <w:rsid w:val="00C04BBE"/>
    <w:rsid w:val="00C051B8"/>
    <w:rsid w:val="00C05B4A"/>
    <w:rsid w:val="00C066C1"/>
    <w:rsid w:val="00C06B2B"/>
    <w:rsid w:val="00C0742B"/>
    <w:rsid w:val="00C07A42"/>
    <w:rsid w:val="00C07EC0"/>
    <w:rsid w:val="00C1058B"/>
    <w:rsid w:val="00C10E74"/>
    <w:rsid w:val="00C11B96"/>
    <w:rsid w:val="00C1295C"/>
    <w:rsid w:val="00C12C4E"/>
    <w:rsid w:val="00C13D5D"/>
    <w:rsid w:val="00C1478A"/>
    <w:rsid w:val="00C157BC"/>
    <w:rsid w:val="00C15A98"/>
    <w:rsid w:val="00C16024"/>
    <w:rsid w:val="00C20364"/>
    <w:rsid w:val="00C20D9A"/>
    <w:rsid w:val="00C212A1"/>
    <w:rsid w:val="00C21ADF"/>
    <w:rsid w:val="00C234CB"/>
    <w:rsid w:val="00C2366F"/>
    <w:rsid w:val="00C23A32"/>
    <w:rsid w:val="00C23AF1"/>
    <w:rsid w:val="00C244DC"/>
    <w:rsid w:val="00C2500C"/>
    <w:rsid w:val="00C25497"/>
    <w:rsid w:val="00C274DF"/>
    <w:rsid w:val="00C27CE6"/>
    <w:rsid w:val="00C3188A"/>
    <w:rsid w:val="00C31A0F"/>
    <w:rsid w:val="00C326A5"/>
    <w:rsid w:val="00C329CD"/>
    <w:rsid w:val="00C32FEB"/>
    <w:rsid w:val="00C33268"/>
    <w:rsid w:val="00C33861"/>
    <w:rsid w:val="00C345C3"/>
    <w:rsid w:val="00C358A2"/>
    <w:rsid w:val="00C359D7"/>
    <w:rsid w:val="00C35D0B"/>
    <w:rsid w:val="00C36527"/>
    <w:rsid w:val="00C3766A"/>
    <w:rsid w:val="00C37ACA"/>
    <w:rsid w:val="00C404E1"/>
    <w:rsid w:val="00C41747"/>
    <w:rsid w:val="00C433DC"/>
    <w:rsid w:val="00C437A5"/>
    <w:rsid w:val="00C43DBE"/>
    <w:rsid w:val="00C44FA6"/>
    <w:rsid w:val="00C456CE"/>
    <w:rsid w:val="00C457AC"/>
    <w:rsid w:val="00C45EB7"/>
    <w:rsid w:val="00C46D5A"/>
    <w:rsid w:val="00C47213"/>
    <w:rsid w:val="00C4755E"/>
    <w:rsid w:val="00C47885"/>
    <w:rsid w:val="00C47FE5"/>
    <w:rsid w:val="00C5014F"/>
    <w:rsid w:val="00C508D9"/>
    <w:rsid w:val="00C517F8"/>
    <w:rsid w:val="00C51856"/>
    <w:rsid w:val="00C5275C"/>
    <w:rsid w:val="00C52AB5"/>
    <w:rsid w:val="00C539E9"/>
    <w:rsid w:val="00C53E53"/>
    <w:rsid w:val="00C53EE5"/>
    <w:rsid w:val="00C54668"/>
    <w:rsid w:val="00C56DC9"/>
    <w:rsid w:val="00C57AE2"/>
    <w:rsid w:val="00C6012B"/>
    <w:rsid w:val="00C60309"/>
    <w:rsid w:val="00C604E6"/>
    <w:rsid w:val="00C60DA5"/>
    <w:rsid w:val="00C6182F"/>
    <w:rsid w:val="00C62B20"/>
    <w:rsid w:val="00C62CC2"/>
    <w:rsid w:val="00C6315D"/>
    <w:rsid w:val="00C63CA3"/>
    <w:rsid w:val="00C64835"/>
    <w:rsid w:val="00C65B51"/>
    <w:rsid w:val="00C65BF1"/>
    <w:rsid w:val="00C666B8"/>
    <w:rsid w:val="00C66CA7"/>
    <w:rsid w:val="00C675F7"/>
    <w:rsid w:val="00C67CA2"/>
    <w:rsid w:val="00C67F05"/>
    <w:rsid w:val="00C7026B"/>
    <w:rsid w:val="00C70AB2"/>
    <w:rsid w:val="00C71464"/>
    <w:rsid w:val="00C71735"/>
    <w:rsid w:val="00C71A37"/>
    <w:rsid w:val="00C71D66"/>
    <w:rsid w:val="00C72008"/>
    <w:rsid w:val="00C72EAC"/>
    <w:rsid w:val="00C738A9"/>
    <w:rsid w:val="00C738E9"/>
    <w:rsid w:val="00C73920"/>
    <w:rsid w:val="00C74893"/>
    <w:rsid w:val="00C748E7"/>
    <w:rsid w:val="00C751AA"/>
    <w:rsid w:val="00C756E1"/>
    <w:rsid w:val="00C75F1A"/>
    <w:rsid w:val="00C7606E"/>
    <w:rsid w:val="00C761D7"/>
    <w:rsid w:val="00C76369"/>
    <w:rsid w:val="00C77552"/>
    <w:rsid w:val="00C77D47"/>
    <w:rsid w:val="00C8003C"/>
    <w:rsid w:val="00C80C69"/>
    <w:rsid w:val="00C81B9E"/>
    <w:rsid w:val="00C82E1C"/>
    <w:rsid w:val="00C8343D"/>
    <w:rsid w:val="00C83A07"/>
    <w:rsid w:val="00C83A28"/>
    <w:rsid w:val="00C85527"/>
    <w:rsid w:val="00C86033"/>
    <w:rsid w:val="00C9009E"/>
    <w:rsid w:val="00C91A23"/>
    <w:rsid w:val="00C91ED4"/>
    <w:rsid w:val="00C927DD"/>
    <w:rsid w:val="00C92AC9"/>
    <w:rsid w:val="00C93341"/>
    <w:rsid w:val="00C93E4A"/>
    <w:rsid w:val="00C945A5"/>
    <w:rsid w:val="00C947BB"/>
    <w:rsid w:val="00C94F70"/>
    <w:rsid w:val="00C95206"/>
    <w:rsid w:val="00C96287"/>
    <w:rsid w:val="00C962CB"/>
    <w:rsid w:val="00C97719"/>
    <w:rsid w:val="00C97EDD"/>
    <w:rsid w:val="00C97EF1"/>
    <w:rsid w:val="00CA034B"/>
    <w:rsid w:val="00CA164C"/>
    <w:rsid w:val="00CA18ED"/>
    <w:rsid w:val="00CA2371"/>
    <w:rsid w:val="00CA26E8"/>
    <w:rsid w:val="00CA3F14"/>
    <w:rsid w:val="00CA5251"/>
    <w:rsid w:val="00CA5331"/>
    <w:rsid w:val="00CA550F"/>
    <w:rsid w:val="00CA5DF6"/>
    <w:rsid w:val="00CA64B4"/>
    <w:rsid w:val="00CA6A15"/>
    <w:rsid w:val="00CA7C14"/>
    <w:rsid w:val="00CA7C71"/>
    <w:rsid w:val="00CB01C1"/>
    <w:rsid w:val="00CB05CA"/>
    <w:rsid w:val="00CB07B3"/>
    <w:rsid w:val="00CB1907"/>
    <w:rsid w:val="00CB21B7"/>
    <w:rsid w:val="00CB4DB4"/>
    <w:rsid w:val="00CB4DF2"/>
    <w:rsid w:val="00CB516D"/>
    <w:rsid w:val="00CB5A54"/>
    <w:rsid w:val="00CB706F"/>
    <w:rsid w:val="00CB749E"/>
    <w:rsid w:val="00CC0688"/>
    <w:rsid w:val="00CC0747"/>
    <w:rsid w:val="00CC097E"/>
    <w:rsid w:val="00CC2877"/>
    <w:rsid w:val="00CC336D"/>
    <w:rsid w:val="00CC3ECE"/>
    <w:rsid w:val="00CC42D9"/>
    <w:rsid w:val="00CC472E"/>
    <w:rsid w:val="00CC4770"/>
    <w:rsid w:val="00CC4887"/>
    <w:rsid w:val="00CC5E33"/>
    <w:rsid w:val="00CC6259"/>
    <w:rsid w:val="00CC7A63"/>
    <w:rsid w:val="00CC7FC2"/>
    <w:rsid w:val="00CD0470"/>
    <w:rsid w:val="00CD10E4"/>
    <w:rsid w:val="00CD180B"/>
    <w:rsid w:val="00CD22B5"/>
    <w:rsid w:val="00CD22C0"/>
    <w:rsid w:val="00CD24E9"/>
    <w:rsid w:val="00CD2D3D"/>
    <w:rsid w:val="00CD303F"/>
    <w:rsid w:val="00CD3046"/>
    <w:rsid w:val="00CD305A"/>
    <w:rsid w:val="00CD3306"/>
    <w:rsid w:val="00CD4DC9"/>
    <w:rsid w:val="00CD4ECF"/>
    <w:rsid w:val="00CD5D5E"/>
    <w:rsid w:val="00CD6715"/>
    <w:rsid w:val="00CD726A"/>
    <w:rsid w:val="00CD76F0"/>
    <w:rsid w:val="00CE09C4"/>
    <w:rsid w:val="00CE1302"/>
    <w:rsid w:val="00CE21A0"/>
    <w:rsid w:val="00CE2836"/>
    <w:rsid w:val="00CE2AB8"/>
    <w:rsid w:val="00CE4610"/>
    <w:rsid w:val="00CE5ADB"/>
    <w:rsid w:val="00CE6E9C"/>
    <w:rsid w:val="00CE790F"/>
    <w:rsid w:val="00CF04B8"/>
    <w:rsid w:val="00CF0E26"/>
    <w:rsid w:val="00CF1802"/>
    <w:rsid w:val="00CF1DE1"/>
    <w:rsid w:val="00CF2554"/>
    <w:rsid w:val="00CF2CE0"/>
    <w:rsid w:val="00CF2D36"/>
    <w:rsid w:val="00CF32C7"/>
    <w:rsid w:val="00CF3B73"/>
    <w:rsid w:val="00CF55E6"/>
    <w:rsid w:val="00CF571B"/>
    <w:rsid w:val="00CF5831"/>
    <w:rsid w:val="00CF6EA8"/>
    <w:rsid w:val="00CF6EEB"/>
    <w:rsid w:val="00CF6FA1"/>
    <w:rsid w:val="00CF72A2"/>
    <w:rsid w:val="00CF7CE1"/>
    <w:rsid w:val="00D00588"/>
    <w:rsid w:val="00D00C18"/>
    <w:rsid w:val="00D01040"/>
    <w:rsid w:val="00D028DA"/>
    <w:rsid w:val="00D0326A"/>
    <w:rsid w:val="00D03AF3"/>
    <w:rsid w:val="00D03CD9"/>
    <w:rsid w:val="00D04D83"/>
    <w:rsid w:val="00D050EB"/>
    <w:rsid w:val="00D05344"/>
    <w:rsid w:val="00D06D25"/>
    <w:rsid w:val="00D0779D"/>
    <w:rsid w:val="00D07829"/>
    <w:rsid w:val="00D106BD"/>
    <w:rsid w:val="00D11141"/>
    <w:rsid w:val="00D120F0"/>
    <w:rsid w:val="00D12901"/>
    <w:rsid w:val="00D12CF4"/>
    <w:rsid w:val="00D1376C"/>
    <w:rsid w:val="00D1401A"/>
    <w:rsid w:val="00D143AE"/>
    <w:rsid w:val="00D14D81"/>
    <w:rsid w:val="00D1599D"/>
    <w:rsid w:val="00D15C58"/>
    <w:rsid w:val="00D16341"/>
    <w:rsid w:val="00D17F50"/>
    <w:rsid w:val="00D20CE8"/>
    <w:rsid w:val="00D20D39"/>
    <w:rsid w:val="00D228F8"/>
    <w:rsid w:val="00D235A6"/>
    <w:rsid w:val="00D23F61"/>
    <w:rsid w:val="00D241F2"/>
    <w:rsid w:val="00D24472"/>
    <w:rsid w:val="00D245DF"/>
    <w:rsid w:val="00D246E3"/>
    <w:rsid w:val="00D252EF"/>
    <w:rsid w:val="00D26A2D"/>
    <w:rsid w:val="00D27360"/>
    <w:rsid w:val="00D27EF1"/>
    <w:rsid w:val="00D30899"/>
    <w:rsid w:val="00D3108F"/>
    <w:rsid w:val="00D31895"/>
    <w:rsid w:val="00D3264C"/>
    <w:rsid w:val="00D339B1"/>
    <w:rsid w:val="00D33B48"/>
    <w:rsid w:val="00D33CF9"/>
    <w:rsid w:val="00D34078"/>
    <w:rsid w:val="00D34B0E"/>
    <w:rsid w:val="00D355D6"/>
    <w:rsid w:val="00D35728"/>
    <w:rsid w:val="00D36535"/>
    <w:rsid w:val="00D36F4B"/>
    <w:rsid w:val="00D36F6C"/>
    <w:rsid w:val="00D401CC"/>
    <w:rsid w:val="00D416AF"/>
    <w:rsid w:val="00D41FB6"/>
    <w:rsid w:val="00D4201D"/>
    <w:rsid w:val="00D42E8B"/>
    <w:rsid w:val="00D43FF2"/>
    <w:rsid w:val="00D44985"/>
    <w:rsid w:val="00D44EBA"/>
    <w:rsid w:val="00D44FFD"/>
    <w:rsid w:val="00D454E5"/>
    <w:rsid w:val="00D46305"/>
    <w:rsid w:val="00D47B61"/>
    <w:rsid w:val="00D47C33"/>
    <w:rsid w:val="00D504BE"/>
    <w:rsid w:val="00D506A1"/>
    <w:rsid w:val="00D50A58"/>
    <w:rsid w:val="00D50D75"/>
    <w:rsid w:val="00D51266"/>
    <w:rsid w:val="00D51669"/>
    <w:rsid w:val="00D5187E"/>
    <w:rsid w:val="00D529C1"/>
    <w:rsid w:val="00D533C0"/>
    <w:rsid w:val="00D534B3"/>
    <w:rsid w:val="00D56796"/>
    <w:rsid w:val="00D56FFD"/>
    <w:rsid w:val="00D57498"/>
    <w:rsid w:val="00D5790C"/>
    <w:rsid w:val="00D60024"/>
    <w:rsid w:val="00D6115D"/>
    <w:rsid w:val="00D62285"/>
    <w:rsid w:val="00D625DA"/>
    <w:rsid w:val="00D62705"/>
    <w:rsid w:val="00D628B4"/>
    <w:rsid w:val="00D62BB0"/>
    <w:rsid w:val="00D62BE9"/>
    <w:rsid w:val="00D63B66"/>
    <w:rsid w:val="00D665A6"/>
    <w:rsid w:val="00D665F8"/>
    <w:rsid w:val="00D672BA"/>
    <w:rsid w:val="00D67814"/>
    <w:rsid w:val="00D67C3A"/>
    <w:rsid w:val="00D70B01"/>
    <w:rsid w:val="00D723E0"/>
    <w:rsid w:val="00D725FB"/>
    <w:rsid w:val="00D728B9"/>
    <w:rsid w:val="00D73384"/>
    <w:rsid w:val="00D7342F"/>
    <w:rsid w:val="00D73679"/>
    <w:rsid w:val="00D74437"/>
    <w:rsid w:val="00D74577"/>
    <w:rsid w:val="00D74D4B"/>
    <w:rsid w:val="00D767C0"/>
    <w:rsid w:val="00D77237"/>
    <w:rsid w:val="00D772E9"/>
    <w:rsid w:val="00D77B2F"/>
    <w:rsid w:val="00D8108E"/>
    <w:rsid w:val="00D811C6"/>
    <w:rsid w:val="00D81733"/>
    <w:rsid w:val="00D81835"/>
    <w:rsid w:val="00D81E87"/>
    <w:rsid w:val="00D836CD"/>
    <w:rsid w:val="00D8393B"/>
    <w:rsid w:val="00D83DEB"/>
    <w:rsid w:val="00D845BA"/>
    <w:rsid w:val="00D869AA"/>
    <w:rsid w:val="00D86C77"/>
    <w:rsid w:val="00D916B9"/>
    <w:rsid w:val="00D919B4"/>
    <w:rsid w:val="00D91AD4"/>
    <w:rsid w:val="00D91D96"/>
    <w:rsid w:val="00D92128"/>
    <w:rsid w:val="00D9284E"/>
    <w:rsid w:val="00D92E52"/>
    <w:rsid w:val="00D94344"/>
    <w:rsid w:val="00D94A89"/>
    <w:rsid w:val="00D94D4D"/>
    <w:rsid w:val="00D94E9D"/>
    <w:rsid w:val="00D950EA"/>
    <w:rsid w:val="00D9618E"/>
    <w:rsid w:val="00D973A5"/>
    <w:rsid w:val="00D9752F"/>
    <w:rsid w:val="00D97700"/>
    <w:rsid w:val="00D97A4F"/>
    <w:rsid w:val="00DA0752"/>
    <w:rsid w:val="00DA266B"/>
    <w:rsid w:val="00DA2815"/>
    <w:rsid w:val="00DA3091"/>
    <w:rsid w:val="00DA34DF"/>
    <w:rsid w:val="00DA3B5B"/>
    <w:rsid w:val="00DA3DC0"/>
    <w:rsid w:val="00DA3E32"/>
    <w:rsid w:val="00DA4134"/>
    <w:rsid w:val="00DA41C5"/>
    <w:rsid w:val="00DA4D81"/>
    <w:rsid w:val="00DA559B"/>
    <w:rsid w:val="00DA5E18"/>
    <w:rsid w:val="00DA6946"/>
    <w:rsid w:val="00DA70E9"/>
    <w:rsid w:val="00DA71BB"/>
    <w:rsid w:val="00DB08F0"/>
    <w:rsid w:val="00DB09D5"/>
    <w:rsid w:val="00DB0E12"/>
    <w:rsid w:val="00DB1788"/>
    <w:rsid w:val="00DB2B6E"/>
    <w:rsid w:val="00DB3682"/>
    <w:rsid w:val="00DB4807"/>
    <w:rsid w:val="00DB5A07"/>
    <w:rsid w:val="00DB5D03"/>
    <w:rsid w:val="00DB64CF"/>
    <w:rsid w:val="00DB7A99"/>
    <w:rsid w:val="00DC04C8"/>
    <w:rsid w:val="00DC08D0"/>
    <w:rsid w:val="00DC0F35"/>
    <w:rsid w:val="00DC0FC6"/>
    <w:rsid w:val="00DC1328"/>
    <w:rsid w:val="00DC2097"/>
    <w:rsid w:val="00DC235A"/>
    <w:rsid w:val="00DC269B"/>
    <w:rsid w:val="00DC26AB"/>
    <w:rsid w:val="00DC2C71"/>
    <w:rsid w:val="00DC2CD0"/>
    <w:rsid w:val="00DC3DF7"/>
    <w:rsid w:val="00DC3F4F"/>
    <w:rsid w:val="00DC4A95"/>
    <w:rsid w:val="00DC61F5"/>
    <w:rsid w:val="00DC63BC"/>
    <w:rsid w:val="00DC6917"/>
    <w:rsid w:val="00DD05E0"/>
    <w:rsid w:val="00DD08C3"/>
    <w:rsid w:val="00DD109D"/>
    <w:rsid w:val="00DD15CF"/>
    <w:rsid w:val="00DD1914"/>
    <w:rsid w:val="00DD2152"/>
    <w:rsid w:val="00DD2956"/>
    <w:rsid w:val="00DD3B2E"/>
    <w:rsid w:val="00DD5EA3"/>
    <w:rsid w:val="00DD633C"/>
    <w:rsid w:val="00DD694F"/>
    <w:rsid w:val="00DD6B74"/>
    <w:rsid w:val="00DD6EC1"/>
    <w:rsid w:val="00DD75E7"/>
    <w:rsid w:val="00DD7DCB"/>
    <w:rsid w:val="00DE0512"/>
    <w:rsid w:val="00DE13D9"/>
    <w:rsid w:val="00DE3AA2"/>
    <w:rsid w:val="00DE4591"/>
    <w:rsid w:val="00DE4833"/>
    <w:rsid w:val="00DE51E2"/>
    <w:rsid w:val="00DE54E4"/>
    <w:rsid w:val="00DE5DFB"/>
    <w:rsid w:val="00DE5EA4"/>
    <w:rsid w:val="00DE674C"/>
    <w:rsid w:val="00DE71F8"/>
    <w:rsid w:val="00DE7926"/>
    <w:rsid w:val="00DE7CE0"/>
    <w:rsid w:val="00DF16C1"/>
    <w:rsid w:val="00DF1A93"/>
    <w:rsid w:val="00DF2D74"/>
    <w:rsid w:val="00DF4713"/>
    <w:rsid w:val="00DF58BB"/>
    <w:rsid w:val="00DF5A5D"/>
    <w:rsid w:val="00DF6C43"/>
    <w:rsid w:val="00DF780C"/>
    <w:rsid w:val="00DF7FED"/>
    <w:rsid w:val="00E0004F"/>
    <w:rsid w:val="00E00734"/>
    <w:rsid w:val="00E01609"/>
    <w:rsid w:val="00E0197E"/>
    <w:rsid w:val="00E01DB3"/>
    <w:rsid w:val="00E02DAD"/>
    <w:rsid w:val="00E03D07"/>
    <w:rsid w:val="00E05D9F"/>
    <w:rsid w:val="00E06FB4"/>
    <w:rsid w:val="00E07117"/>
    <w:rsid w:val="00E07330"/>
    <w:rsid w:val="00E07839"/>
    <w:rsid w:val="00E07EDB"/>
    <w:rsid w:val="00E10711"/>
    <w:rsid w:val="00E107C0"/>
    <w:rsid w:val="00E1088F"/>
    <w:rsid w:val="00E10BF6"/>
    <w:rsid w:val="00E111AC"/>
    <w:rsid w:val="00E127DD"/>
    <w:rsid w:val="00E129D8"/>
    <w:rsid w:val="00E1444F"/>
    <w:rsid w:val="00E15802"/>
    <w:rsid w:val="00E15C00"/>
    <w:rsid w:val="00E15EAD"/>
    <w:rsid w:val="00E17CCC"/>
    <w:rsid w:val="00E20C06"/>
    <w:rsid w:val="00E215B2"/>
    <w:rsid w:val="00E218E8"/>
    <w:rsid w:val="00E224B0"/>
    <w:rsid w:val="00E23151"/>
    <w:rsid w:val="00E235B3"/>
    <w:rsid w:val="00E23659"/>
    <w:rsid w:val="00E23B05"/>
    <w:rsid w:val="00E23DCC"/>
    <w:rsid w:val="00E2427C"/>
    <w:rsid w:val="00E24B3D"/>
    <w:rsid w:val="00E252B1"/>
    <w:rsid w:val="00E25F22"/>
    <w:rsid w:val="00E2624B"/>
    <w:rsid w:val="00E262BC"/>
    <w:rsid w:val="00E264B8"/>
    <w:rsid w:val="00E27914"/>
    <w:rsid w:val="00E307FA"/>
    <w:rsid w:val="00E3121C"/>
    <w:rsid w:val="00E32866"/>
    <w:rsid w:val="00E328DA"/>
    <w:rsid w:val="00E33280"/>
    <w:rsid w:val="00E3329B"/>
    <w:rsid w:val="00E33ABB"/>
    <w:rsid w:val="00E34983"/>
    <w:rsid w:val="00E3572F"/>
    <w:rsid w:val="00E35A26"/>
    <w:rsid w:val="00E3606F"/>
    <w:rsid w:val="00E36A2F"/>
    <w:rsid w:val="00E37D13"/>
    <w:rsid w:val="00E413F2"/>
    <w:rsid w:val="00E417E5"/>
    <w:rsid w:val="00E417F5"/>
    <w:rsid w:val="00E43491"/>
    <w:rsid w:val="00E4374A"/>
    <w:rsid w:val="00E43956"/>
    <w:rsid w:val="00E4400C"/>
    <w:rsid w:val="00E443E7"/>
    <w:rsid w:val="00E461CB"/>
    <w:rsid w:val="00E46514"/>
    <w:rsid w:val="00E47307"/>
    <w:rsid w:val="00E47502"/>
    <w:rsid w:val="00E4754D"/>
    <w:rsid w:val="00E476FE"/>
    <w:rsid w:val="00E5055C"/>
    <w:rsid w:val="00E51A2E"/>
    <w:rsid w:val="00E5251B"/>
    <w:rsid w:val="00E527C4"/>
    <w:rsid w:val="00E54CF3"/>
    <w:rsid w:val="00E5603B"/>
    <w:rsid w:val="00E5711E"/>
    <w:rsid w:val="00E57821"/>
    <w:rsid w:val="00E57D6A"/>
    <w:rsid w:val="00E60613"/>
    <w:rsid w:val="00E61042"/>
    <w:rsid w:val="00E6161A"/>
    <w:rsid w:val="00E61994"/>
    <w:rsid w:val="00E6206D"/>
    <w:rsid w:val="00E62990"/>
    <w:rsid w:val="00E63578"/>
    <w:rsid w:val="00E63DB2"/>
    <w:rsid w:val="00E63E10"/>
    <w:rsid w:val="00E64719"/>
    <w:rsid w:val="00E654D6"/>
    <w:rsid w:val="00E65619"/>
    <w:rsid w:val="00E65791"/>
    <w:rsid w:val="00E65F84"/>
    <w:rsid w:val="00E66035"/>
    <w:rsid w:val="00E67033"/>
    <w:rsid w:val="00E707EF"/>
    <w:rsid w:val="00E717D0"/>
    <w:rsid w:val="00E71B0E"/>
    <w:rsid w:val="00E71BE6"/>
    <w:rsid w:val="00E71E54"/>
    <w:rsid w:val="00E725FD"/>
    <w:rsid w:val="00E72B41"/>
    <w:rsid w:val="00E72CB5"/>
    <w:rsid w:val="00E735A4"/>
    <w:rsid w:val="00E73AC0"/>
    <w:rsid w:val="00E73C1D"/>
    <w:rsid w:val="00E73FFC"/>
    <w:rsid w:val="00E74B71"/>
    <w:rsid w:val="00E754A2"/>
    <w:rsid w:val="00E754DA"/>
    <w:rsid w:val="00E76021"/>
    <w:rsid w:val="00E76BF1"/>
    <w:rsid w:val="00E76CB4"/>
    <w:rsid w:val="00E76E50"/>
    <w:rsid w:val="00E77F1C"/>
    <w:rsid w:val="00E808FA"/>
    <w:rsid w:val="00E80BC9"/>
    <w:rsid w:val="00E81EB9"/>
    <w:rsid w:val="00E825B3"/>
    <w:rsid w:val="00E82C27"/>
    <w:rsid w:val="00E8325D"/>
    <w:rsid w:val="00E83ECA"/>
    <w:rsid w:val="00E852A9"/>
    <w:rsid w:val="00E85D89"/>
    <w:rsid w:val="00E85DEF"/>
    <w:rsid w:val="00E86429"/>
    <w:rsid w:val="00E87529"/>
    <w:rsid w:val="00E876DB"/>
    <w:rsid w:val="00E87804"/>
    <w:rsid w:val="00E90523"/>
    <w:rsid w:val="00E9056C"/>
    <w:rsid w:val="00E9084D"/>
    <w:rsid w:val="00E9085C"/>
    <w:rsid w:val="00E90E09"/>
    <w:rsid w:val="00E92FE7"/>
    <w:rsid w:val="00E93A4E"/>
    <w:rsid w:val="00E94560"/>
    <w:rsid w:val="00E9520F"/>
    <w:rsid w:val="00E953FD"/>
    <w:rsid w:val="00E9561E"/>
    <w:rsid w:val="00E9633D"/>
    <w:rsid w:val="00E96D65"/>
    <w:rsid w:val="00E97C5D"/>
    <w:rsid w:val="00EA0024"/>
    <w:rsid w:val="00EA1359"/>
    <w:rsid w:val="00EA3498"/>
    <w:rsid w:val="00EA368C"/>
    <w:rsid w:val="00EA4080"/>
    <w:rsid w:val="00EA4369"/>
    <w:rsid w:val="00EA50DD"/>
    <w:rsid w:val="00EA6B85"/>
    <w:rsid w:val="00EA6DA5"/>
    <w:rsid w:val="00EA74CC"/>
    <w:rsid w:val="00EA777F"/>
    <w:rsid w:val="00EA77E6"/>
    <w:rsid w:val="00EA7C87"/>
    <w:rsid w:val="00EA7E03"/>
    <w:rsid w:val="00EB0615"/>
    <w:rsid w:val="00EB076C"/>
    <w:rsid w:val="00EB0A9F"/>
    <w:rsid w:val="00EB27EC"/>
    <w:rsid w:val="00EB36F7"/>
    <w:rsid w:val="00EB54B7"/>
    <w:rsid w:val="00EB6A86"/>
    <w:rsid w:val="00EC0A93"/>
    <w:rsid w:val="00EC1549"/>
    <w:rsid w:val="00EC164E"/>
    <w:rsid w:val="00EC23FE"/>
    <w:rsid w:val="00EC2CC7"/>
    <w:rsid w:val="00EC30FA"/>
    <w:rsid w:val="00EC3800"/>
    <w:rsid w:val="00EC40EB"/>
    <w:rsid w:val="00EC45F9"/>
    <w:rsid w:val="00EC4A9D"/>
    <w:rsid w:val="00EC4E41"/>
    <w:rsid w:val="00EC5287"/>
    <w:rsid w:val="00EC5994"/>
    <w:rsid w:val="00EC6A17"/>
    <w:rsid w:val="00EC6FA9"/>
    <w:rsid w:val="00ED1289"/>
    <w:rsid w:val="00ED200B"/>
    <w:rsid w:val="00ED269E"/>
    <w:rsid w:val="00ED2C0E"/>
    <w:rsid w:val="00ED3957"/>
    <w:rsid w:val="00ED47E2"/>
    <w:rsid w:val="00ED48E9"/>
    <w:rsid w:val="00ED4BEA"/>
    <w:rsid w:val="00ED4E0A"/>
    <w:rsid w:val="00ED52C9"/>
    <w:rsid w:val="00ED5FC5"/>
    <w:rsid w:val="00ED6499"/>
    <w:rsid w:val="00ED7EF4"/>
    <w:rsid w:val="00EE04EA"/>
    <w:rsid w:val="00EE225F"/>
    <w:rsid w:val="00EE2655"/>
    <w:rsid w:val="00EE3AC2"/>
    <w:rsid w:val="00EE404C"/>
    <w:rsid w:val="00EE455B"/>
    <w:rsid w:val="00EE4DB0"/>
    <w:rsid w:val="00EE606B"/>
    <w:rsid w:val="00EE6DA9"/>
    <w:rsid w:val="00EF113A"/>
    <w:rsid w:val="00EF14D1"/>
    <w:rsid w:val="00EF24DB"/>
    <w:rsid w:val="00EF2A9B"/>
    <w:rsid w:val="00EF2B1A"/>
    <w:rsid w:val="00EF6B36"/>
    <w:rsid w:val="00EF79BF"/>
    <w:rsid w:val="00F00E82"/>
    <w:rsid w:val="00F01A41"/>
    <w:rsid w:val="00F02398"/>
    <w:rsid w:val="00F029EB"/>
    <w:rsid w:val="00F03011"/>
    <w:rsid w:val="00F04BFB"/>
    <w:rsid w:val="00F05135"/>
    <w:rsid w:val="00F059A9"/>
    <w:rsid w:val="00F068D9"/>
    <w:rsid w:val="00F069E5"/>
    <w:rsid w:val="00F06FD1"/>
    <w:rsid w:val="00F07B8A"/>
    <w:rsid w:val="00F100C1"/>
    <w:rsid w:val="00F10294"/>
    <w:rsid w:val="00F11665"/>
    <w:rsid w:val="00F1196F"/>
    <w:rsid w:val="00F12776"/>
    <w:rsid w:val="00F13B84"/>
    <w:rsid w:val="00F147D2"/>
    <w:rsid w:val="00F14B4D"/>
    <w:rsid w:val="00F15308"/>
    <w:rsid w:val="00F1620C"/>
    <w:rsid w:val="00F16425"/>
    <w:rsid w:val="00F17610"/>
    <w:rsid w:val="00F17919"/>
    <w:rsid w:val="00F17AB2"/>
    <w:rsid w:val="00F21AFB"/>
    <w:rsid w:val="00F21BD4"/>
    <w:rsid w:val="00F21D85"/>
    <w:rsid w:val="00F220C4"/>
    <w:rsid w:val="00F22843"/>
    <w:rsid w:val="00F22857"/>
    <w:rsid w:val="00F230A2"/>
    <w:rsid w:val="00F23453"/>
    <w:rsid w:val="00F23D3F"/>
    <w:rsid w:val="00F23E68"/>
    <w:rsid w:val="00F242FD"/>
    <w:rsid w:val="00F24EC1"/>
    <w:rsid w:val="00F2727C"/>
    <w:rsid w:val="00F27C5D"/>
    <w:rsid w:val="00F27D3E"/>
    <w:rsid w:val="00F27E2B"/>
    <w:rsid w:val="00F3095C"/>
    <w:rsid w:val="00F31A32"/>
    <w:rsid w:val="00F31BA6"/>
    <w:rsid w:val="00F3232F"/>
    <w:rsid w:val="00F330E5"/>
    <w:rsid w:val="00F33202"/>
    <w:rsid w:val="00F336E5"/>
    <w:rsid w:val="00F33974"/>
    <w:rsid w:val="00F339C8"/>
    <w:rsid w:val="00F33DE6"/>
    <w:rsid w:val="00F33F24"/>
    <w:rsid w:val="00F34241"/>
    <w:rsid w:val="00F3469A"/>
    <w:rsid w:val="00F35473"/>
    <w:rsid w:val="00F35E10"/>
    <w:rsid w:val="00F361C1"/>
    <w:rsid w:val="00F375B4"/>
    <w:rsid w:val="00F379C9"/>
    <w:rsid w:val="00F37C00"/>
    <w:rsid w:val="00F40D71"/>
    <w:rsid w:val="00F41917"/>
    <w:rsid w:val="00F42966"/>
    <w:rsid w:val="00F431E0"/>
    <w:rsid w:val="00F435DC"/>
    <w:rsid w:val="00F43A43"/>
    <w:rsid w:val="00F43A96"/>
    <w:rsid w:val="00F44510"/>
    <w:rsid w:val="00F449E9"/>
    <w:rsid w:val="00F44C78"/>
    <w:rsid w:val="00F44FEA"/>
    <w:rsid w:val="00F45642"/>
    <w:rsid w:val="00F46652"/>
    <w:rsid w:val="00F46A4A"/>
    <w:rsid w:val="00F5023E"/>
    <w:rsid w:val="00F50C83"/>
    <w:rsid w:val="00F5108A"/>
    <w:rsid w:val="00F51A97"/>
    <w:rsid w:val="00F51AD6"/>
    <w:rsid w:val="00F53B51"/>
    <w:rsid w:val="00F53E82"/>
    <w:rsid w:val="00F5515B"/>
    <w:rsid w:val="00F55B38"/>
    <w:rsid w:val="00F571C0"/>
    <w:rsid w:val="00F57831"/>
    <w:rsid w:val="00F57966"/>
    <w:rsid w:val="00F57CF1"/>
    <w:rsid w:val="00F57D0B"/>
    <w:rsid w:val="00F60262"/>
    <w:rsid w:val="00F6047C"/>
    <w:rsid w:val="00F610F5"/>
    <w:rsid w:val="00F61239"/>
    <w:rsid w:val="00F61BF0"/>
    <w:rsid w:val="00F61E50"/>
    <w:rsid w:val="00F62338"/>
    <w:rsid w:val="00F6462F"/>
    <w:rsid w:val="00F64753"/>
    <w:rsid w:val="00F64D21"/>
    <w:rsid w:val="00F664C1"/>
    <w:rsid w:val="00F67577"/>
    <w:rsid w:val="00F67961"/>
    <w:rsid w:val="00F70AA0"/>
    <w:rsid w:val="00F70F2D"/>
    <w:rsid w:val="00F71116"/>
    <w:rsid w:val="00F7115F"/>
    <w:rsid w:val="00F723B4"/>
    <w:rsid w:val="00F7289F"/>
    <w:rsid w:val="00F7453A"/>
    <w:rsid w:val="00F7504E"/>
    <w:rsid w:val="00F75B1C"/>
    <w:rsid w:val="00F761D8"/>
    <w:rsid w:val="00F76726"/>
    <w:rsid w:val="00F7687E"/>
    <w:rsid w:val="00F77D04"/>
    <w:rsid w:val="00F81090"/>
    <w:rsid w:val="00F814B6"/>
    <w:rsid w:val="00F814E1"/>
    <w:rsid w:val="00F8246C"/>
    <w:rsid w:val="00F82CC7"/>
    <w:rsid w:val="00F8303C"/>
    <w:rsid w:val="00F83079"/>
    <w:rsid w:val="00F83945"/>
    <w:rsid w:val="00F84225"/>
    <w:rsid w:val="00F84D45"/>
    <w:rsid w:val="00F86739"/>
    <w:rsid w:val="00F8694B"/>
    <w:rsid w:val="00F8698C"/>
    <w:rsid w:val="00F87095"/>
    <w:rsid w:val="00F87660"/>
    <w:rsid w:val="00F87F4A"/>
    <w:rsid w:val="00F9093A"/>
    <w:rsid w:val="00F90AF7"/>
    <w:rsid w:val="00F9104E"/>
    <w:rsid w:val="00F91787"/>
    <w:rsid w:val="00F91E79"/>
    <w:rsid w:val="00F92580"/>
    <w:rsid w:val="00F92843"/>
    <w:rsid w:val="00F928BC"/>
    <w:rsid w:val="00F92DFE"/>
    <w:rsid w:val="00F9371A"/>
    <w:rsid w:val="00F94120"/>
    <w:rsid w:val="00F9430C"/>
    <w:rsid w:val="00F9431E"/>
    <w:rsid w:val="00F947FB"/>
    <w:rsid w:val="00F94D63"/>
    <w:rsid w:val="00F96248"/>
    <w:rsid w:val="00F96628"/>
    <w:rsid w:val="00F9704B"/>
    <w:rsid w:val="00FA0271"/>
    <w:rsid w:val="00FA11A5"/>
    <w:rsid w:val="00FA230E"/>
    <w:rsid w:val="00FA40EA"/>
    <w:rsid w:val="00FA5547"/>
    <w:rsid w:val="00FA5949"/>
    <w:rsid w:val="00FA6571"/>
    <w:rsid w:val="00FA6D09"/>
    <w:rsid w:val="00FA7A39"/>
    <w:rsid w:val="00FA7CE1"/>
    <w:rsid w:val="00FB0AE2"/>
    <w:rsid w:val="00FB1402"/>
    <w:rsid w:val="00FB1DD5"/>
    <w:rsid w:val="00FB3820"/>
    <w:rsid w:val="00FB3FA6"/>
    <w:rsid w:val="00FB4165"/>
    <w:rsid w:val="00FB4388"/>
    <w:rsid w:val="00FB4805"/>
    <w:rsid w:val="00FB4AC0"/>
    <w:rsid w:val="00FB57FD"/>
    <w:rsid w:val="00FB582B"/>
    <w:rsid w:val="00FB606F"/>
    <w:rsid w:val="00FB6E22"/>
    <w:rsid w:val="00FB6E61"/>
    <w:rsid w:val="00FB74B6"/>
    <w:rsid w:val="00FC0263"/>
    <w:rsid w:val="00FC1800"/>
    <w:rsid w:val="00FC19E2"/>
    <w:rsid w:val="00FC1ABC"/>
    <w:rsid w:val="00FC1C22"/>
    <w:rsid w:val="00FC1D7D"/>
    <w:rsid w:val="00FC20EB"/>
    <w:rsid w:val="00FC2180"/>
    <w:rsid w:val="00FC2F23"/>
    <w:rsid w:val="00FC4A0A"/>
    <w:rsid w:val="00FC4E09"/>
    <w:rsid w:val="00FC5822"/>
    <w:rsid w:val="00FC732E"/>
    <w:rsid w:val="00FC7365"/>
    <w:rsid w:val="00FC7733"/>
    <w:rsid w:val="00FC7F2F"/>
    <w:rsid w:val="00FD0779"/>
    <w:rsid w:val="00FD080A"/>
    <w:rsid w:val="00FD0DA0"/>
    <w:rsid w:val="00FD1C8D"/>
    <w:rsid w:val="00FD20E6"/>
    <w:rsid w:val="00FD22E0"/>
    <w:rsid w:val="00FD38BC"/>
    <w:rsid w:val="00FD4905"/>
    <w:rsid w:val="00FD4A4C"/>
    <w:rsid w:val="00FD5DC2"/>
    <w:rsid w:val="00FD6B85"/>
    <w:rsid w:val="00FD6D92"/>
    <w:rsid w:val="00FD6F1B"/>
    <w:rsid w:val="00FD748E"/>
    <w:rsid w:val="00FD7A0D"/>
    <w:rsid w:val="00FE04B4"/>
    <w:rsid w:val="00FE10C5"/>
    <w:rsid w:val="00FE1D1E"/>
    <w:rsid w:val="00FE1DE2"/>
    <w:rsid w:val="00FE1F5F"/>
    <w:rsid w:val="00FE2AB9"/>
    <w:rsid w:val="00FE2CF1"/>
    <w:rsid w:val="00FE3A41"/>
    <w:rsid w:val="00FE3FF5"/>
    <w:rsid w:val="00FE4E39"/>
    <w:rsid w:val="00FE6040"/>
    <w:rsid w:val="00FE7655"/>
    <w:rsid w:val="00FF0A94"/>
    <w:rsid w:val="00FF28BA"/>
    <w:rsid w:val="00FF28CF"/>
    <w:rsid w:val="00FF3A7C"/>
    <w:rsid w:val="00FF5732"/>
    <w:rsid w:val="00FF6B7F"/>
    <w:rsid w:val="00FF707B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CB"/>
    <w:pPr>
      <w:keepNext/>
      <w:spacing w:beforeLines="50"/>
      <w:outlineLvl w:val="0"/>
    </w:pPr>
    <w:rPr>
      <w:rFonts w:asciiTheme="majorHAnsi" w:eastAsiaTheme="majorEastAsia" w:hAnsiTheme="majorHAnsi" w:cstheme="majorBidi"/>
      <w:b/>
      <w:bCs/>
      <w:kern w:val="52"/>
      <w:sz w:val="2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461CB"/>
    <w:pPr>
      <w:keepNext/>
      <w:spacing w:beforeLines="30"/>
      <w:ind w:leftChars="50" w:left="50"/>
      <w:outlineLvl w:val="1"/>
    </w:pPr>
    <w:rPr>
      <w:rFonts w:asciiTheme="majorHAnsi" w:eastAsiaTheme="majorEastAsia" w:hAnsiTheme="majorHAnsi" w:cstheme="majorBidi"/>
      <w:b/>
      <w:bCs/>
      <w:sz w:val="2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461CB"/>
    <w:pPr>
      <w:keepNext/>
      <w:spacing w:beforeLines="30"/>
      <w:ind w:leftChars="100" w:left="100"/>
      <w:outlineLvl w:val="2"/>
    </w:pPr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67961"/>
    <w:pPr>
      <w:keepNext/>
      <w:spacing w:beforeLines="30"/>
      <w:ind w:leftChars="150" w:left="150"/>
      <w:outlineLvl w:val="3"/>
    </w:pPr>
    <w:rPr>
      <w:rFonts w:asciiTheme="majorHAnsi" w:eastAsiaTheme="majorEastAsia" w:hAnsiTheme="majorHAnsi" w:cstheme="majorBidi"/>
      <w:b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61CB"/>
    <w:rPr>
      <w:rFonts w:asciiTheme="majorHAnsi" w:eastAsiaTheme="majorEastAsia" w:hAnsiTheme="majorHAnsi" w:cstheme="majorBidi"/>
      <w:b/>
      <w:bCs/>
      <w:kern w:val="52"/>
      <w:sz w:val="20"/>
      <w:szCs w:val="52"/>
    </w:rPr>
  </w:style>
  <w:style w:type="character" w:customStyle="1" w:styleId="20">
    <w:name w:val="標題 2 字元"/>
    <w:basedOn w:val="a0"/>
    <w:link w:val="2"/>
    <w:uiPriority w:val="9"/>
    <w:rsid w:val="00E461CB"/>
    <w:rPr>
      <w:rFonts w:asciiTheme="majorHAnsi" w:eastAsiaTheme="majorEastAsia" w:hAnsiTheme="majorHAnsi" w:cstheme="majorBidi"/>
      <w:b/>
      <w:bCs/>
      <w:sz w:val="20"/>
      <w:szCs w:val="48"/>
    </w:rPr>
  </w:style>
  <w:style w:type="character" w:customStyle="1" w:styleId="30">
    <w:name w:val="標題 3 字元"/>
    <w:basedOn w:val="a0"/>
    <w:link w:val="3"/>
    <w:uiPriority w:val="9"/>
    <w:rsid w:val="00E461CB"/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a3">
    <w:name w:val="Title"/>
    <w:basedOn w:val="a"/>
    <w:next w:val="a"/>
    <w:link w:val="a4"/>
    <w:uiPriority w:val="10"/>
    <w:qFormat/>
    <w:rsid w:val="00E707E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E707E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EF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</w:rPr>
  </w:style>
  <w:style w:type="character" w:customStyle="1" w:styleId="a6">
    <w:name w:val="副標題 字元"/>
    <w:basedOn w:val="a0"/>
    <w:link w:val="a5"/>
    <w:uiPriority w:val="11"/>
    <w:rsid w:val="00E707EF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Hyperlink"/>
    <w:basedOn w:val="a0"/>
    <w:uiPriority w:val="99"/>
    <w:unhideWhenUsed/>
    <w:rsid w:val="00E707E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707EF"/>
    <w:rPr>
      <w:color w:val="800080" w:themeColor="followedHyperlink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E707EF"/>
    <w:rPr>
      <w:rFonts w:ascii="新細明體" w:eastAsia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E707EF"/>
    <w:rPr>
      <w:rFonts w:ascii="新細明體" w:eastAsia="新細明體"/>
      <w:sz w:val="18"/>
      <w:szCs w:val="18"/>
    </w:rPr>
  </w:style>
  <w:style w:type="table" w:styleId="ab">
    <w:name w:val="Table Grid"/>
    <w:basedOn w:val="a1"/>
    <w:uiPriority w:val="59"/>
    <w:rsid w:val="00E707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E707EF"/>
    <w:rPr>
      <w:kern w:val="0"/>
      <w:sz w:val="22"/>
      <w:lang w:val="id-ID" w:eastAsia="zh-CN"/>
    </w:rPr>
  </w:style>
  <w:style w:type="paragraph" w:customStyle="1" w:styleId="ad">
    <w:name w:val="頌文"/>
    <w:qFormat/>
    <w:rsid w:val="00E707EF"/>
    <w:pPr>
      <w:spacing w:line="400" w:lineRule="exact"/>
    </w:pPr>
    <w:rPr>
      <w:sz w:val="28"/>
      <w:szCs w:val="28"/>
    </w:rPr>
  </w:style>
  <w:style w:type="paragraph" w:customStyle="1" w:styleId="CbetaLG">
    <w:name w:val="CbetaLG"/>
    <w:basedOn w:val="a"/>
    <w:rsid w:val="00E707EF"/>
    <w:pPr>
      <w:widowControl/>
      <w:tabs>
        <w:tab w:val="left" w:pos="480"/>
        <w:tab w:val="left" w:pos="2880"/>
        <w:tab w:val="left" w:pos="5280"/>
        <w:tab w:val="left" w:pos="7680"/>
      </w:tabs>
      <w:spacing w:after="120" w:line="320" w:lineRule="exact"/>
    </w:pPr>
    <w:rPr>
      <w:rFonts w:ascii="Times New Roman" w:eastAsia="新細明體" w:hAnsi="Times New Roman" w:cs="Times New Roman"/>
      <w:noProof/>
      <w:kern w:val="0"/>
      <w:szCs w:val="20"/>
    </w:rPr>
  </w:style>
  <w:style w:type="paragraph" w:customStyle="1" w:styleId="41">
    <w:name w:val="標題4"/>
    <w:qFormat/>
    <w:rsid w:val="00E707EF"/>
    <w:pPr>
      <w:spacing w:line="240" w:lineRule="exact"/>
      <w:jc w:val="both"/>
      <w:outlineLvl w:val="3"/>
    </w:pPr>
    <w:rPr>
      <w:szCs w:val="16"/>
    </w:rPr>
  </w:style>
  <w:style w:type="paragraph" w:customStyle="1" w:styleId="5">
    <w:name w:val="標題5"/>
    <w:qFormat/>
    <w:rsid w:val="00E707EF"/>
    <w:pPr>
      <w:outlineLvl w:val="4"/>
    </w:pPr>
    <w:rPr>
      <w:szCs w:val="16"/>
    </w:rPr>
  </w:style>
  <w:style w:type="paragraph" w:styleId="ae">
    <w:name w:val="header"/>
    <w:basedOn w:val="a"/>
    <w:link w:val="af"/>
    <w:unhideWhenUsed/>
    <w:rsid w:val="004C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4C789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C7896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C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C789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nhideWhenUsed/>
    <w:rsid w:val="00514AC4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rsid w:val="00514AC4"/>
    <w:rPr>
      <w:sz w:val="20"/>
      <w:szCs w:val="20"/>
    </w:rPr>
  </w:style>
  <w:style w:type="character" w:styleId="af6">
    <w:name w:val="footnote reference"/>
    <w:basedOn w:val="a0"/>
    <w:semiHidden/>
    <w:unhideWhenUsed/>
    <w:rsid w:val="00514AC4"/>
    <w:rPr>
      <w:vertAlign w:val="superscript"/>
    </w:rPr>
  </w:style>
  <w:style w:type="character" w:customStyle="1" w:styleId="byline">
    <w:name w:val="byline"/>
    <w:basedOn w:val="a0"/>
    <w:rsid w:val="00F3095C"/>
    <w:rPr>
      <w:b w:val="0"/>
      <w:bCs w:val="0"/>
      <w:color w:val="408080"/>
      <w:sz w:val="24"/>
      <w:szCs w:val="24"/>
    </w:rPr>
  </w:style>
  <w:style w:type="character" w:customStyle="1" w:styleId="headline-content">
    <w:name w:val="headline-content"/>
    <w:basedOn w:val="a0"/>
    <w:rsid w:val="00D33CF9"/>
  </w:style>
  <w:style w:type="character" w:customStyle="1" w:styleId="40">
    <w:name w:val="標題 4 字元"/>
    <w:basedOn w:val="a0"/>
    <w:link w:val="4"/>
    <w:uiPriority w:val="9"/>
    <w:rsid w:val="00F67961"/>
    <w:rPr>
      <w:rFonts w:asciiTheme="majorHAnsi" w:eastAsiaTheme="majorEastAsia" w:hAnsiTheme="majorHAnsi" w:cstheme="majorBidi"/>
      <w:b/>
      <w:sz w:val="2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CB"/>
    <w:pPr>
      <w:keepNext/>
      <w:spacing w:beforeLines="50"/>
      <w:outlineLvl w:val="0"/>
    </w:pPr>
    <w:rPr>
      <w:rFonts w:asciiTheme="majorHAnsi" w:eastAsiaTheme="majorEastAsia" w:hAnsiTheme="majorHAnsi" w:cstheme="majorBidi"/>
      <w:b/>
      <w:bCs/>
      <w:kern w:val="52"/>
      <w:sz w:val="2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461CB"/>
    <w:pPr>
      <w:keepNext/>
      <w:spacing w:beforeLines="30"/>
      <w:ind w:leftChars="50" w:left="50"/>
      <w:outlineLvl w:val="1"/>
    </w:pPr>
    <w:rPr>
      <w:rFonts w:asciiTheme="majorHAnsi" w:eastAsiaTheme="majorEastAsia" w:hAnsiTheme="majorHAnsi" w:cstheme="majorBidi"/>
      <w:b/>
      <w:bCs/>
      <w:sz w:val="2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461CB"/>
    <w:pPr>
      <w:keepNext/>
      <w:spacing w:beforeLines="30"/>
      <w:ind w:leftChars="100" w:left="100"/>
      <w:outlineLvl w:val="2"/>
    </w:pPr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67961"/>
    <w:pPr>
      <w:keepNext/>
      <w:spacing w:beforeLines="30"/>
      <w:ind w:leftChars="150" w:left="150"/>
      <w:outlineLvl w:val="3"/>
    </w:pPr>
    <w:rPr>
      <w:rFonts w:asciiTheme="majorHAnsi" w:eastAsiaTheme="majorEastAsia" w:hAnsiTheme="majorHAnsi" w:cstheme="majorBidi"/>
      <w:b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61CB"/>
    <w:rPr>
      <w:rFonts w:asciiTheme="majorHAnsi" w:eastAsiaTheme="majorEastAsia" w:hAnsiTheme="majorHAnsi" w:cstheme="majorBidi"/>
      <w:b/>
      <w:bCs/>
      <w:kern w:val="52"/>
      <w:sz w:val="20"/>
      <w:szCs w:val="52"/>
    </w:rPr>
  </w:style>
  <w:style w:type="character" w:customStyle="1" w:styleId="20">
    <w:name w:val="標題 2 字元"/>
    <w:basedOn w:val="a0"/>
    <w:link w:val="2"/>
    <w:uiPriority w:val="9"/>
    <w:rsid w:val="00E461CB"/>
    <w:rPr>
      <w:rFonts w:asciiTheme="majorHAnsi" w:eastAsiaTheme="majorEastAsia" w:hAnsiTheme="majorHAnsi" w:cstheme="majorBidi"/>
      <w:b/>
      <w:bCs/>
      <w:sz w:val="20"/>
      <w:szCs w:val="48"/>
    </w:rPr>
  </w:style>
  <w:style w:type="character" w:customStyle="1" w:styleId="30">
    <w:name w:val="標題 3 字元"/>
    <w:basedOn w:val="a0"/>
    <w:link w:val="3"/>
    <w:uiPriority w:val="9"/>
    <w:rsid w:val="00E461CB"/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a3">
    <w:name w:val="Title"/>
    <w:basedOn w:val="a"/>
    <w:next w:val="a"/>
    <w:link w:val="a4"/>
    <w:uiPriority w:val="10"/>
    <w:qFormat/>
    <w:rsid w:val="00E707E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E707E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EF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</w:rPr>
  </w:style>
  <w:style w:type="character" w:customStyle="1" w:styleId="a6">
    <w:name w:val="副標題 字元"/>
    <w:basedOn w:val="a0"/>
    <w:link w:val="a5"/>
    <w:uiPriority w:val="11"/>
    <w:rsid w:val="00E707EF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Hyperlink"/>
    <w:basedOn w:val="a0"/>
    <w:uiPriority w:val="99"/>
    <w:unhideWhenUsed/>
    <w:rsid w:val="00E707E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707EF"/>
    <w:rPr>
      <w:color w:val="800080" w:themeColor="followedHyperlink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E707EF"/>
    <w:rPr>
      <w:rFonts w:ascii="新細明體" w:eastAsia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E707EF"/>
    <w:rPr>
      <w:rFonts w:ascii="新細明體" w:eastAsia="新細明體"/>
      <w:sz w:val="18"/>
      <w:szCs w:val="18"/>
    </w:rPr>
  </w:style>
  <w:style w:type="table" w:styleId="ab">
    <w:name w:val="Table Grid"/>
    <w:basedOn w:val="a1"/>
    <w:uiPriority w:val="59"/>
    <w:rsid w:val="00E707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E707EF"/>
    <w:rPr>
      <w:kern w:val="0"/>
      <w:sz w:val="22"/>
      <w:lang w:val="id-ID" w:eastAsia="zh-CN"/>
    </w:rPr>
  </w:style>
  <w:style w:type="paragraph" w:customStyle="1" w:styleId="ad">
    <w:name w:val="頌文"/>
    <w:qFormat/>
    <w:rsid w:val="00E707EF"/>
    <w:pPr>
      <w:spacing w:line="400" w:lineRule="exact"/>
    </w:pPr>
    <w:rPr>
      <w:sz w:val="28"/>
      <w:szCs w:val="28"/>
    </w:rPr>
  </w:style>
  <w:style w:type="paragraph" w:customStyle="1" w:styleId="CbetaLG">
    <w:name w:val="CbetaLG"/>
    <w:basedOn w:val="a"/>
    <w:rsid w:val="00E707EF"/>
    <w:pPr>
      <w:widowControl/>
      <w:tabs>
        <w:tab w:val="left" w:pos="480"/>
        <w:tab w:val="left" w:pos="2880"/>
        <w:tab w:val="left" w:pos="5280"/>
        <w:tab w:val="left" w:pos="7680"/>
      </w:tabs>
      <w:spacing w:after="120" w:line="320" w:lineRule="exact"/>
    </w:pPr>
    <w:rPr>
      <w:rFonts w:ascii="Times New Roman" w:eastAsia="新細明體" w:hAnsi="Times New Roman" w:cs="Times New Roman"/>
      <w:noProof/>
      <w:kern w:val="0"/>
      <w:szCs w:val="20"/>
    </w:rPr>
  </w:style>
  <w:style w:type="paragraph" w:customStyle="1" w:styleId="41">
    <w:name w:val="標題4"/>
    <w:qFormat/>
    <w:rsid w:val="00E707EF"/>
    <w:pPr>
      <w:spacing w:line="240" w:lineRule="exact"/>
      <w:jc w:val="both"/>
      <w:outlineLvl w:val="3"/>
    </w:pPr>
    <w:rPr>
      <w:szCs w:val="16"/>
    </w:rPr>
  </w:style>
  <w:style w:type="paragraph" w:customStyle="1" w:styleId="5">
    <w:name w:val="標題5"/>
    <w:qFormat/>
    <w:rsid w:val="00E707EF"/>
    <w:pPr>
      <w:outlineLvl w:val="4"/>
    </w:pPr>
    <w:rPr>
      <w:szCs w:val="16"/>
    </w:rPr>
  </w:style>
  <w:style w:type="paragraph" w:styleId="ae">
    <w:name w:val="header"/>
    <w:basedOn w:val="a"/>
    <w:link w:val="af"/>
    <w:unhideWhenUsed/>
    <w:rsid w:val="004C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4C789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7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C7896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C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C789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nhideWhenUsed/>
    <w:rsid w:val="00514AC4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rsid w:val="00514AC4"/>
    <w:rPr>
      <w:sz w:val="20"/>
      <w:szCs w:val="20"/>
    </w:rPr>
  </w:style>
  <w:style w:type="character" w:styleId="af6">
    <w:name w:val="footnote reference"/>
    <w:basedOn w:val="a0"/>
    <w:semiHidden/>
    <w:unhideWhenUsed/>
    <w:rsid w:val="00514AC4"/>
    <w:rPr>
      <w:vertAlign w:val="superscript"/>
    </w:rPr>
  </w:style>
  <w:style w:type="character" w:customStyle="1" w:styleId="byline">
    <w:name w:val="byline"/>
    <w:basedOn w:val="a0"/>
    <w:rsid w:val="00F3095C"/>
    <w:rPr>
      <w:b w:val="0"/>
      <w:bCs w:val="0"/>
      <w:color w:val="408080"/>
      <w:sz w:val="24"/>
      <w:szCs w:val="24"/>
    </w:rPr>
  </w:style>
  <w:style w:type="character" w:customStyle="1" w:styleId="headline-content">
    <w:name w:val="headline-content"/>
    <w:basedOn w:val="a0"/>
    <w:rsid w:val="00D33CF9"/>
  </w:style>
  <w:style w:type="character" w:customStyle="1" w:styleId="40">
    <w:name w:val="標題 4 字元"/>
    <w:basedOn w:val="a0"/>
    <w:link w:val="4"/>
    <w:uiPriority w:val="9"/>
    <w:rsid w:val="00F67961"/>
    <w:rPr>
      <w:rFonts w:asciiTheme="majorHAnsi" w:eastAsiaTheme="majorEastAsia" w:hAnsiTheme="majorHAnsi" w:cstheme="majorBidi"/>
      <w:b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53C19-7294-4443-8019-2DD9D032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2014-03-07T13:44:00Z</cp:lastPrinted>
  <dcterms:created xsi:type="dcterms:W3CDTF">2014-06-18T13:45:00Z</dcterms:created>
  <dcterms:modified xsi:type="dcterms:W3CDTF">2014-06-18T13:45:00Z</dcterms:modified>
</cp:coreProperties>
</file>