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5A4" w:rsidRPr="00F123FC" w:rsidRDefault="004F15A4" w:rsidP="004F15A4">
      <w:pPr>
        <w:adjustRightInd w:val="0"/>
        <w:snapToGrid w:val="0"/>
        <w:spacing w:line="360" w:lineRule="auto"/>
        <w:jc w:val="center"/>
        <w:rPr>
          <w:rFonts w:ascii="Times New Roman" w:hAnsi="Times New Roman"/>
          <w:szCs w:val="24"/>
        </w:rPr>
      </w:pPr>
      <w:r w:rsidRPr="00F123FC">
        <w:rPr>
          <w:rFonts w:ascii="Times New Roman" w:hAnsi="新細明體" w:hint="eastAsia"/>
          <w:szCs w:val="24"/>
        </w:rPr>
        <w:t>福嚴推廣教育班</w:t>
      </w:r>
      <w:r w:rsidRPr="00F123FC">
        <w:rPr>
          <w:rFonts w:ascii="Times New Roman" w:hAnsi="新細明體"/>
          <w:szCs w:val="24"/>
        </w:rPr>
        <w:t>第</w:t>
      </w:r>
      <w:r w:rsidRPr="00F123FC">
        <w:rPr>
          <w:rFonts w:ascii="Times New Roman" w:hAnsi="Times New Roman" w:cs="Times New Roman" w:hint="eastAsia"/>
          <w:szCs w:val="24"/>
        </w:rPr>
        <w:t>26</w:t>
      </w:r>
      <w:r w:rsidRPr="00F123FC">
        <w:rPr>
          <w:rFonts w:ascii="Times New Roman" w:hAnsi="新細明體"/>
          <w:szCs w:val="24"/>
        </w:rPr>
        <w:t>期（</w:t>
      </w:r>
      <w:r w:rsidRPr="00F123FC">
        <w:rPr>
          <w:rFonts w:ascii="Times New Roman" w:hAnsi="新細明體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《</w:t>
      </w:r>
      <w:r w:rsidRPr="00F123FC">
        <w:rPr>
          <w:rFonts w:ascii="Times New Roman" w:hAnsi="新細明體" w:hint="eastAsia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中觀今論</w:t>
      </w:r>
      <w:r w:rsidRPr="00F123FC">
        <w:rPr>
          <w:rFonts w:ascii="Times New Roman" w:hAnsi="新細明體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》）</w:t>
      </w:r>
    </w:p>
    <w:p w:rsidR="004F15A4" w:rsidRPr="00F123FC" w:rsidRDefault="004F15A4" w:rsidP="004F15A4">
      <w:pPr>
        <w:pStyle w:val="10"/>
      </w:pPr>
      <w:r w:rsidRPr="00F123FC">
        <w:t>第二章</w:t>
      </w:r>
      <w:r w:rsidRPr="00F123FC">
        <w:t xml:space="preserve"> </w:t>
      </w:r>
      <w:r w:rsidRPr="00F123FC">
        <w:t>龍樹及其論典</w:t>
      </w:r>
    </w:p>
    <w:p w:rsidR="004F15A4" w:rsidRPr="00F123FC" w:rsidRDefault="004F15A4" w:rsidP="003D3E8A">
      <w:pPr>
        <w:pStyle w:val="2"/>
      </w:pPr>
      <w:r w:rsidRPr="00F123FC">
        <w:tab/>
        <w:t>第二節</w:t>
      </w:r>
      <w:r w:rsidR="003D3E8A" w:rsidRPr="00F123FC">
        <w:rPr>
          <w:rFonts w:ascii="Times New Roman" w:hAnsi="Times New Roman" w:hint="eastAsia"/>
        </w:rPr>
        <w:t xml:space="preserve"> </w:t>
      </w:r>
      <w:r w:rsidRPr="00F123FC">
        <w:t>《中論》為《阿含》通論考</w:t>
      </w:r>
      <w:r w:rsidRPr="00F123FC">
        <w:tab/>
      </w:r>
    </w:p>
    <w:p w:rsidR="004F15A4" w:rsidRPr="00F123FC" w:rsidRDefault="004F15A4" w:rsidP="004F15A4">
      <w:pPr>
        <w:pStyle w:val="3"/>
      </w:pPr>
      <w:r w:rsidRPr="00F123FC">
        <w:t>（</w:t>
      </w:r>
      <w:r w:rsidRPr="00F123FC">
        <w:t>pp.17-</w:t>
      </w:r>
      <w:r w:rsidRPr="00F123FC">
        <w:rPr>
          <w:bCs/>
        </w:rPr>
        <w:t>24</w:t>
      </w:r>
      <w:r w:rsidRPr="00F123FC">
        <w:t>）</w:t>
      </w:r>
    </w:p>
    <w:p w:rsidR="004F15A4" w:rsidRPr="00F123FC" w:rsidRDefault="004F15A4" w:rsidP="004F15A4">
      <w:pPr>
        <w:spacing w:beforeLines="50" w:before="180" w:afterLines="150" w:after="540" w:line="240" w:lineRule="atLeast"/>
        <w:jc w:val="right"/>
        <w:rPr>
          <w:rFonts w:ascii="Times New Roman" w:hAnsi="Times New Roman"/>
        </w:rPr>
      </w:pPr>
      <w:r w:rsidRPr="00F123FC">
        <w:rPr>
          <w:rFonts w:ascii="Times New Roman" w:eastAsia="標楷體" w:hAnsi="Times New Roman"/>
          <w:sz w:val="26"/>
        </w:rPr>
        <w:t>釋厚觀</w:t>
      </w:r>
      <w:r w:rsidRPr="00F123FC">
        <w:rPr>
          <w:rFonts w:ascii="Times New Roman" w:hAnsi="Times New Roman"/>
          <w:sz w:val="26"/>
        </w:rPr>
        <w:t>（</w:t>
      </w:r>
      <w:r w:rsidRPr="00F123FC">
        <w:rPr>
          <w:rFonts w:ascii="Times New Roman" w:hAnsi="Times New Roman" w:cs="Times New Roman"/>
          <w:sz w:val="26"/>
        </w:rPr>
        <w:t xml:space="preserve">2013. </w:t>
      </w:r>
      <w:r w:rsidRPr="00F123FC">
        <w:rPr>
          <w:rFonts w:ascii="Times New Roman" w:hAnsi="Times New Roman" w:cs="Times New Roman" w:hint="eastAsia"/>
          <w:sz w:val="26"/>
        </w:rPr>
        <w:t>10</w:t>
      </w:r>
      <w:r w:rsidRPr="00F123FC">
        <w:rPr>
          <w:rFonts w:ascii="Times New Roman" w:hAnsi="Times New Roman" w:cs="Times New Roman"/>
          <w:sz w:val="26"/>
        </w:rPr>
        <w:t xml:space="preserve">. </w:t>
      </w:r>
      <w:r w:rsidRPr="00F123FC">
        <w:rPr>
          <w:rFonts w:ascii="Times New Roman" w:hAnsi="Times New Roman" w:cs="Times New Roman" w:hint="eastAsia"/>
          <w:sz w:val="26"/>
        </w:rPr>
        <w:t>26</w:t>
      </w:r>
      <w:r w:rsidRPr="00F123FC">
        <w:rPr>
          <w:rFonts w:ascii="Times New Roman" w:hAnsi="Times New Roman"/>
          <w:sz w:val="26"/>
        </w:rPr>
        <w:t>）</w:t>
      </w:r>
    </w:p>
    <w:p w:rsidR="004F15A4" w:rsidRPr="00F123FC" w:rsidRDefault="004F15A4" w:rsidP="004F15A4">
      <w:pPr>
        <w:spacing w:beforeLines="50" w:before="180" w:line="240" w:lineRule="exact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F123FC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壹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、《中論》是《阿含經》的通論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Pr="00F123FC">
        <w:rPr>
          <w:rFonts w:ascii="Times New Roman" w:hAnsi="Times New Roman" w:cs="Times New Roman"/>
          <w:bCs/>
          <w:sz w:val="20"/>
          <w:szCs w:val="20"/>
        </w:rPr>
        <w:t>pp.17-23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4F15A4" w:rsidRPr="00F123FC" w:rsidRDefault="004F15A4" w:rsidP="004F15A4">
      <w:pPr>
        <w:ind w:leftChars="50" w:left="120"/>
        <w:outlineLvl w:val="1"/>
        <w:rPr>
          <w:rFonts w:ascii="Times New Roman" w:hAnsi="Times New Roman" w:cs="Times New Roman"/>
          <w:b/>
          <w:bCs/>
          <w:sz w:val="20"/>
          <w:szCs w:val="20"/>
        </w:rPr>
      </w:pP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（壹）</w:t>
      </w:r>
      <w:r w:rsidRPr="00F123FC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龍樹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從緣起</w:t>
      </w:r>
      <w:r w:rsidRPr="00F123FC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性空的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正見中，掘發《阿含經》的真義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Pr="00F123FC">
        <w:rPr>
          <w:rFonts w:ascii="Times New Roman" w:hAnsi="Times New Roman" w:cs="Times New Roman"/>
          <w:bCs/>
          <w:sz w:val="20"/>
          <w:szCs w:val="20"/>
        </w:rPr>
        <w:t>p.18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4F15A4" w:rsidRPr="00F123FC" w:rsidRDefault="004F15A4" w:rsidP="004F15A4">
      <w:pPr>
        <w:spacing w:afterLines="30" w:after="108"/>
        <w:ind w:left="120"/>
        <w:rPr>
          <w:rFonts w:ascii="Times New Roman" w:hAnsi="Times New Roman" w:cs="Times New Roman"/>
        </w:rPr>
      </w:pPr>
      <w:r w:rsidRPr="00F123FC">
        <w:rPr>
          <w:rFonts w:ascii="Times New Roman" w:hAnsi="Times New Roman" w:cs="Times New Roman"/>
        </w:rPr>
        <w:t>探求龍樹緣起、空、中道的深義，主要的當然在《中論》。《中論》的中道說，我有一根本的理解</w:t>
      </w:r>
      <w:r w:rsidRPr="00F123FC">
        <w:rPr>
          <w:rFonts w:asciiTheme="minorEastAsia" w:hAnsiTheme="minorEastAsia" w:cs="Times New Roman"/>
        </w:rPr>
        <w:t>──</w:t>
      </w:r>
      <w:r w:rsidRPr="00F123FC">
        <w:rPr>
          <w:rFonts w:ascii="Times New Roman" w:hAnsi="Times New Roman" w:cs="Times New Roman"/>
        </w:rPr>
        <w:t>龍樹菩薩本著大乘深邃</w:t>
      </w:r>
      <w:r w:rsidRPr="00F123FC">
        <w:rPr>
          <w:rStyle w:val="a9"/>
          <w:rFonts w:ascii="Times New Roman" w:hAnsi="Times New Roman" w:cs="Times New Roman"/>
        </w:rPr>
        <w:footnoteReference w:id="1"/>
      </w:r>
      <w:r w:rsidRPr="00F123FC">
        <w:rPr>
          <w:rFonts w:ascii="Times New Roman" w:hAnsi="Times New Roman" w:cs="Times New Roman"/>
        </w:rPr>
        <w:t>廣博的理論，從緣起性空的正見中，掘發《阿含經》的真義。</w:t>
      </w:r>
    </w:p>
    <w:p w:rsidR="004F15A4" w:rsidRPr="00F123FC" w:rsidRDefault="004F15A4" w:rsidP="004F15A4">
      <w:pPr>
        <w:spacing w:afterLines="30" w:after="108"/>
        <w:ind w:left="119"/>
        <w:rPr>
          <w:rFonts w:ascii="Times New Roman" w:hAnsi="Times New Roman" w:cs="Times New Roman"/>
        </w:rPr>
      </w:pPr>
      <w:r w:rsidRPr="00F123FC">
        <w:rPr>
          <w:rFonts w:ascii="Times New Roman" w:hAnsi="Times New Roman" w:cs="Times New Roman"/>
        </w:rPr>
        <w:t>這是說：緣起、空、中道，固然為一般大乘學者所弘揚，但這不是離了《阿含經》而獨有的，這實是《阿含經》的本意，不過一般取相的小乘學者沒有悟解罷了。</w:t>
      </w:r>
    </w:p>
    <w:p w:rsidR="004F15A4" w:rsidRPr="00F123FC" w:rsidRDefault="004F15A4" w:rsidP="004F15A4">
      <w:pPr>
        <w:spacing w:afterLines="50" w:after="180"/>
        <w:ind w:leftChars="50" w:left="120"/>
        <w:outlineLvl w:val="1"/>
        <w:rPr>
          <w:rFonts w:ascii="Times New Roman" w:hAnsi="Times New Roman" w:cs="Times New Roman"/>
        </w:rPr>
      </w:pPr>
      <w:r w:rsidRPr="00F123FC">
        <w:rPr>
          <w:rFonts w:ascii="Times New Roman" w:hAnsi="Times New Roman" w:cs="Times New Roman"/>
        </w:rPr>
        <w:t>所以，《中論》是《阿含經》的通論，是通論《阿含經》的根本思想，抉擇《阿含經》的本意所在。</w:t>
      </w:r>
    </w:p>
    <w:p w:rsidR="004F15A4" w:rsidRPr="00F123FC" w:rsidRDefault="004F15A4" w:rsidP="004F15A4">
      <w:pPr>
        <w:spacing w:beforeLines="30" w:before="108"/>
        <w:ind w:leftChars="50" w:left="120"/>
        <w:outlineLvl w:val="1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（貳）</w:t>
      </w:r>
      <w:r w:rsidRPr="00F123FC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從三方面說明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《中論》是《阿含經》的通論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Pr="00F123FC">
        <w:rPr>
          <w:rFonts w:ascii="Times New Roman" w:hAnsi="Times New Roman" w:cs="Times New Roman"/>
          <w:bCs/>
          <w:sz w:val="20"/>
          <w:szCs w:val="20"/>
        </w:rPr>
        <w:t>pp.18-19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4F15A4" w:rsidRPr="00F123FC" w:rsidRDefault="004F15A4" w:rsidP="004F15A4">
      <w:pPr>
        <w:spacing w:afterLines="30" w:after="108"/>
        <w:ind w:left="120" w:firstLineChars="50" w:firstLine="120"/>
        <w:rPr>
          <w:rFonts w:ascii="Times New Roman" w:hAnsi="Times New Roman" w:cs="Times New Roman"/>
        </w:rPr>
      </w:pPr>
      <w:r w:rsidRPr="00F123FC">
        <w:rPr>
          <w:rFonts w:ascii="Times New Roman" w:hAnsi="Times New Roman" w:cs="Times New Roman"/>
        </w:rPr>
        <w:t>這種說法，不要以為希奇，可從三方面去加以說明：</w:t>
      </w:r>
    </w:p>
    <w:p w:rsidR="004F15A4" w:rsidRPr="00F123FC" w:rsidRDefault="004F15A4" w:rsidP="004F15A4">
      <w:pPr>
        <w:ind w:firstLineChars="100" w:firstLine="200"/>
        <w:outlineLvl w:val="2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F123FC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一、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從引證的聖典</w:t>
      </w:r>
      <w:r w:rsidRPr="00F123FC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來說明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Pr="00F123FC">
        <w:rPr>
          <w:rFonts w:ascii="Times New Roman" w:hAnsi="Times New Roman" w:cs="Times New Roman"/>
          <w:bCs/>
          <w:sz w:val="20"/>
          <w:szCs w:val="20"/>
        </w:rPr>
        <w:t>pp.18-19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4F15A4" w:rsidRPr="00F123FC" w:rsidRDefault="004F15A4" w:rsidP="004F15A4">
      <w:pPr>
        <w:ind w:firstLineChars="150" w:firstLine="300"/>
        <w:outlineLvl w:val="2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F123FC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（一）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《中論》</w:t>
      </w:r>
      <w:r w:rsidRPr="00F123FC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所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引證</w:t>
      </w:r>
      <w:r w:rsidRPr="00F123FC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的佛說都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出於《阿含經》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Pr="00F123FC">
        <w:rPr>
          <w:rFonts w:ascii="Times New Roman" w:hAnsi="Times New Roman" w:cs="Times New Roman"/>
          <w:bCs/>
          <w:sz w:val="20"/>
          <w:szCs w:val="20"/>
        </w:rPr>
        <w:t>pp.18-19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4F15A4" w:rsidRPr="00F123FC" w:rsidRDefault="004F15A4" w:rsidP="004F15A4">
      <w:pPr>
        <w:spacing w:afterLines="30" w:after="108"/>
        <w:ind w:firstLineChars="150" w:firstLine="360"/>
        <w:rPr>
          <w:rFonts w:ascii="Times New Roman" w:hAnsi="Times New Roman" w:cs="Times New Roman"/>
        </w:rPr>
      </w:pPr>
      <w:r w:rsidRPr="00F123FC">
        <w:rPr>
          <w:rFonts w:ascii="Times New Roman" w:hAnsi="Times New Roman" w:cs="Times New Roman"/>
        </w:rPr>
        <w:t>一、《中論》所引證的佛說，都出於《阿含經》。</w:t>
      </w:r>
      <w:r w:rsidRPr="00F123FC">
        <w:rPr>
          <w:rFonts w:ascii="Times New Roman" w:hAnsi="Times New Roman" w:cs="Times New Roman"/>
          <w:vertAlign w:val="superscript"/>
        </w:rPr>
        <w:footnoteReference w:id="2"/>
      </w:r>
    </w:p>
    <w:p w:rsidR="004F15A4" w:rsidRPr="00F123FC" w:rsidRDefault="004F15A4" w:rsidP="004F15A4">
      <w:pPr>
        <w:ind w:leftChars="177" w:left="425"/>
        <w:outlineLvl w:val="4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F123FC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1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、〈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11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觀本際品〉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Pr="00F123FC">
        <w:rPr>
          <w:rFonts w:ascii="Times New Roman" w:hAnsi="Times New Roman" w:cs="Times New Roman"/>
          <w:bCs/>
          <w:sz w:val="20"/>
          <w:szCs w:val="20"/>
        </w:rPr>
        <w:t>p.18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4F15A4" w:rsidRPr="00F123FC" w:rsidRDefault="004F15A4" w:rsidP="004F15A4">
      <w:pPr>
        <w:widowControl/>
        <w:spacing w:afterLines="30" w:after="108"/>
        <w:ind w:left="482"/>
        <w:rPr>
          <w:rFonts w:ascii="Times New Roman" w:hAnsi="Times New Roman" w:cs="Times New Roman"/>
        </w:rPr>
      </w:pPr>
      <w:r w:rsidRPr="00F123FC">
        <w:rPr>
          <w:rFonts w:ascii="Times New Roman" w:hAnsi="Times New Roman" w:cs="Times New Roman"/>
        </w:rPr>
        <w:t>〈</w:t>
      </w:r>
      <w:r w:rsidRPr="00F123FC">
        <w:rPr>
          <w:rFonts w:ascii="Times New Roman" w:hAnsi="Times New Roman" w:cs="Times New Roman"/>
        </w:rPr>
        <w:t>11</w:t>
      </w:r>
      <w:r w:rsidRPr="00F123FC">
        <w:rPr>
          <w:rFonts w:ascii="Times New Roman" w:hAnsi="Times New Roman" w:cs="Times New Roman"/>
        </w:rPr>
        <w:t>觀本際品〉說</w:t>
      </w:r>
      <w:r w:rsidRPr="00F123FC">
        <w:rPr>
          <w:rFonts w:ascii="Times New Roman" w:eastAsia="標楷體" w:hAnsi="Times New Roman" w:cs="Times New Roman"/>
        </w:rPr>
        <w:t>「大聖之所說，本際不可得</w:t>
      </w:r>
      <w:r w:rsidRPr="00F123FC">
        <w:rPr>
          <w:rFonts w:ascii="Times New Roman" w:hAnsi="Times New Roman" w:cs="Times New Roman"/>
        </w:rPr>
        <w:t>」</w:t>
      </w:r>
      <w:r w:rsidRPr="00F123FC">
        <w:rPr>
          <w:rFonts w:ascii="Times New Roman" w:hAnsi="Times New Roman" w:cs="Times New Roman"/>
          <w:vertAlign w:val="superscript"/>
        </w:rPr>
        <w:footnoteReference w:id="3"/>
      </w:r>
      <w:r w:rsidRPr="00F123FC">
        <w:rPr>
          <w:rFonts w:ascii="Times New Roman" w:hAnsi="Times New Roman" w:cs="Times New Roman"/>
        </w:rPr>
        <w:t>，這出於《雜阿含</w:t>
      </w:r>
      <w:r w:rsidRPr="00F123FC">
        <w:rPr>
          <w:rFonts w:ascii="Times New Roman" w:hAnsi="Times New Roman" w:cs="Times New Roman" w:hint="eastAsia"/>
        </w:rPr>
        <w:t>經</w:t>
      </w:r>
      <w:r w:rsidRPr="00F123FC">
        <w:rPr>
          <w:rFonts w:ascii="Times New Roman" w:hAnsi="Times New Roman" w:cs="Times New Roman"/>
        </w:rPr>
        <w:t>》卷</w:t>
      </w:r>
      <w:r w:rsidRPr="00F123FC">
        <w:rPr>
          <w:rFonts w:ascii="Times New Roman" w:hAnsi="Times New Roman" w:cs="Times New Roman"/>
        </w:rPr>
        <w:t xml:space="preserve"> 10</w:t>
      </w:r>
      <w:r w:rsidRPr="00F123FC">
        <w:rPr>
          <w:rFonts w:ascii="Times New Roman" w:hAnsi="Times New Roman" w:cs="Times New Roman"/>
        </w:rPr>
        <w:t>（</w:t>
      </w:r>
      <w:r w:rsidRPr="00F123FC">
        <w:rPr>
          <w:rFonts w:ascii="Times New Roman" w:hAnsi="Times New Roman" w:cs="Times New Roman"/>
        </w:rPr>
        <w:t>266</w:t>
      </w:r>
      <w:r w:rsidRPr="00F123FC">
        <w:rPr>
          <w:rFonts w:ascii="Times New Roman" w:hAnsi="Times New Roman" w:cs="Times New Roman"/>
        </w:rPr>
        <w:t>經等）說：</w:t>
      </w:r>
      <w:r w:rsidRPr="00F123FC">
        <w:rPr>
          <w:rFonts w:ascii="Times New Roman" w:eastAsia="標楷體" w:hAnsi="Times New Roman" w:cs="Times New Roman"/>
        </w:rPr>
        <w:t>「無始生死</w:t>
      </w:r>
      <w:r w:rsidRPr="00F123FC">
        <w:rPr>
          <w:rFonts w:ascii="Times New Roman" w:eastAsia="標楷體" w:hAnsi="Times New Roman" w:cs="Times New Roman" w:hint="eastAsia"/>
        </w:rPr>
        <w:t>……</w:t>
      </w:r>
      <w:r w:rsidRPr="00F123FC">
        <w:rPr>
          <w:rFonts w:ascii="Times New Roman" w:eastAsia="標楷體" w:hAnsi="Times New Roman" w:cs="Times New Roman"/>
        </w:rPr>
        <w:t>長夜輪迴，不知苦之本際</w:t>
      </w:r>
      <w:r w:rsidRPr="00F123FC">
        <w:rPr>
          <w:rFonts w:ascii="Times New Roman" w:eastAsia="標楷體" w:hAnsi="Times New Roman" w:cs="Times New Roman" w:hint="eastAsia"/>
        </w:rPr>
        <w:t>。</w:t>
      </w:r>
      <w:r w:rsidRPr="00F123FC">
        <w:rPr>
          <w:rFonts w:ascii="Times New Roman" w:hAnsi="Times New Roman" w:cs="Times New Roman"/>
        </w:rPr>
        <w:t>」</w:t>
      </w:r>
      <w:r w:rsidRPr="00F123FC">
        <w:rPr>
          <w:rFonts w:ascii="Times New Roman" w:hAnsi="Times New Roman" w:cs="Times New Roman"/>
          <w:vertAlign w:val="superscript"/>
        </w:rPr>
        <w:footnoteReference w:id="4"/>
      </w:r>
      <w:r w:rsidRPr="00F123FC">
        <w:rPr>
          <w:rFonts w:ascii="Times New Roman" w:hAnsi="Times New Roman" w:cs="Times New Roman"/>
        </w:rPr>
        <w:t>生死無始的教說，龍樹引歸「</w:t>
      </w:r>
      <w:r w:rsidRPr="00F123FC">
        <w:rPr>
          <w:rFonts w:ascii="Times New Roman" w:eastAsia="標楷體" w:hAnsi="Times New Roman" w:cs="Times New Roman"/>
        </w:rPr>
        <w:t>何故而戲論，謂有生老死</w:t>
      </w:r>
      <w:r w:rsidRPr="00F123FC">
        <w:rPr>
          <w:rFonts w:ascii="Times New Roman" w:hAnsi="Times New Roman" w:cs="Times New Roman"/>
        </w:rPr>
        <w:t>」</w:t>
      </w:r>
      <w:r w:rsidRPr="00F123FC">
        <w:rPr>
          <w:rFonts w:ascii="Times New Roman" w:hAnsi="Times New Roman" w:cs="Times New Roman"/>
          <w:vertAlign w:val="superscript"/>
        </w:rPr>
        <w:footnoteReference w:id="5"/>
      </w:r>
      <w:r w:rsidRPr="00F123FC">
        <w:rPr>
          <w:rFonts w:ascii="Times New Roman" w:hAnsi="Times New Roman" w:cs="Times New Roman"/>
        </w:rPr>
        <w:t>的空義。</w:t>
      </w:r>
    </w:p>
    <w:p w:rsidR="004F15A4" w:rsidRPr="00F123FC" w:rsidRDefault="004F15A4" w:rsidP="004F15A4">
      <w:pPr>
        <w:ind w:leftChars="177" w:left="425"/>
        <w:outlineLvl w:val="4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F123FC">
        <w:rPr>
          <w:rStyle w:val="13"/>
          <w:b w:val="0"/>
          <w:bCs w:val="0"/>
        </w:rPr>
        <w:lastRenderedPageBreak/>
        <w:t>2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、〈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13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觀行品〉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Pr="00F123FC">
        <w:rPr>
          <w:rFonts w:ascii="Times New Roman" w:hAnsi="Times New Roman" w:cs="Times New Roman"/>
          <w:bCs/>
          <w:sz w:val="20"/>
          <w:szCs w:val="20"/>
        </w:rPr>
        <w:t>p.18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4F15A4" w:rsidRPr="00F123FC" w:rsidRDefault="004F15A4" w:rsidP="004F15A4">
      <w:pPr>
        <w:spacing w:afterLines="30" w:after="108"/>
        <w:ind w:left="482"/>
        <w:rPr>
          <w:rFonts w:ascii="Times New Roman" w:hAnsi="Times New Roman" w:cs="Times New Roman"/>
        </w:rPr>
      </w:pPr>
      <w:r w:rsidRPr="00F123FC">
        <w:rPr>
          <w:rFonts w:ascii="Times New Roman" w:hAnsi="Times New Roman" w:cs="Times New Roman"/>
        </w:rPr>
        <w:t>〈</w:t>
      </w:r>
      <w:r w:rsidRPr="00F123FC">
        <w:rPr>
          <w:rFonts w:ascii="Times New Roman" w:hAnsi="Times New Roman" w:cs="Times New Roman"/>
        </w:rPr>
        <w:t>13</w:t>
      </w:r>
      <w:r w:rsidRPr="00F123FC">
        <w:rPr>
          <w:rFonts w:ascii="Times New Roman" w:hAnsi="Times New Roman" w:cs="Times New Roman"/>
        </w:rPr>
        <w:t>觀行品〉說：「</w:t>
      </w:r>
      <w:r w:rsidRPr="00F123FC">
        <w:rPr>
          <w:rFonts w:ascii="Times New Roman" w:eastAsia="標楷體" w:hAnsi="Times New Roman" w:cs="Times New Roman"/>
        </w:rPr>
        <w:t>如佛經所說，虛誑妄取相</w:t>
      </w:r>
      <w:r w:rsidRPr="00F123FC">
        <w:rPr>
          <w:rFonts w:ascii="Times New Roman" w:hAnsi="Times New Roman" w:cs="Times New Roman"/>
        </w:rPr>
        <w:t>。」</w:t>
      </w:r>
      <w:r w:rsidRPr="00F123FC">
        <w:rPr>
          <w:rFonts w:ascii="Times New Roman" w:hAnsi="Times New Roman" w:cs="Times New Roman"/>
          <w:vertAlign w:val="superscript"/>
        </w:rPr>
        <w:footnoteReference w:id="6"/>
      </w:r>
      <w:r w:rsidRPr="00F123FC">
        <w:rPr>
          <w:rFonts w:ascii="Times New Roman" w:hAnsi="Times New Roman" w:cs="Times New Roman"/>
        </w:rPr>
        <w:t>以有為諸行為由妄取而成的虛誑</w:t>
      </w:r>
      <w:r w:rsidRPr="00F123FC">
        <w:rPr>
          <w:rFonts w:asciiTheme="minorEastAsia" w:hAnsiTheme="minorEastAsia" w:cs="Times New Roman"/>
        </w:rPr>
        <w:t>──</w:t>
      </w:r>
      <w:r w:rsidRPr="00F123FC">
        <w:rPr>
          <w:rFonts w:ascii="Times New Roman" w:hAnsi="Times New Roman" w:cs="Times New Roman"/>
        </w:rPr>
        <w:t>即虛妄相，以涅槃為不虛誑，是《阿含經》所說的。</w:t>
      </w:r>
    </w:p>
    <w:p w:rsidR="004F15A4" w:rsidRPr="00F123FC" w:rsidRDefault="004F15A4" w:rsidP="004F15A4">
      <w:pPr>
        <w:spacing w:afterLines="30" w:after="108"/>
        <w:ind w:left="482"/>
        <w:rPr>
          <w:rFonts w:ascii="Times New Roman" w:hAnsi="Times New Roman" w:cs="Times New Roman"/>
        </w:rPr>
      </w:pPr>
      <w:r w:rsidRPr="00F123FC">
        <w:rPr>
          <w:rFonts w:ascii="Times New Roman" w:hAnsi="Times New Roman" w:cs="Times New Roman"/>
        </w:rPr>
        <w:t>但龍樹以為：虛妄即是空無自性的，所以說：「</w:t>
      </w:r>
      <w:r w:rsidRPr="00F123FC">
        <w:rPr>
          <w:rFonts w:ascii="Times New Roman" w:eastAsia="標楷體" w:hAnsi="Times New Roman" w:cs="Times New Roman"/>
        </w:rPr>
        <w:t>佛說如是事，欲以示空義</w:t>
      </w:r>
      <w:r w:rsidRPr="00F123FC">
        <w:rPr>
          <w:rFonts w:ascii="Times New Roman" w:hAnsi="Times New Roman" w:cs="Times New Roman"/>
        </w:rPr>
        <w:t>。」</w:t>
      </w:r>
      <w:r w:rsidRPr="00F123FC">
        <w:rPr>
          <w:rFonts w:ascii="Times New Roman" w:hAnsi="Times New Roman" w:cs="Times New Roman"/>
          <w:vertAlign w:val="superscript"/>
        </w:rPr>
        <w:footnoteReference w:id="7"/>
      </w:r>
    </w:p>
    <w:p w:rsidR="004F15A4" w:rsidRPr="00F123FC" w:rsidRDefault="004F15A4" w:rsidP="004F15A4">
      <w:pPr>
        <w:widowControl/>
        <w:spacing w:beforeLines="30" w:before="108"/>
        <w:ind w:leftChars="177" w:left="425"/>
        <w:outlineLvl w:val="4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F123FC">
        <w:rPr>
          <w:rStyle w:val="13"/>
          <w:b w:val="0"/>
          <w:bCs w:val="0"/>
        </w:rPr>
        <w:t>3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、〈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15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觀有無品〉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Pr="00F123FC">
        <w:rPr>
          <w:rFonts w:ascii="Times New Roman" w:hAnsi="Times New Roman" w:cs="Times New Roman"/>
          <w:bCs/>
          <w:sz w:val="20"/>
          <w:szCs w:val="20"/>
        </w:rPr>
        <w:t>p.19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4F15A4" w:rsidRPr="00F123FC" w:rsidRDefault="004F15A4" w:rsidP="004F15A4">
      <w:pPr>
        <w:ind w:left="482"/>
        <w:rPr>
          <w:rFonts w:ascii="Times New Roman" w:hAnsi="Times New Roman" w:cs="Times New Roman"/>
        </w:rPr>
      </w:pPr>
      <w:r w:rsidRPr="00F123FC">
        <w:rPr>
          <w:rFonts w:ascii="Times New Roman" w:hAnsi="Times New Roman" w:cs="Times New Roman"/>
        </w:rPr>
        <w:t>〈</w:t>
      </w:r>
      <w:r w:rsidRPr="00F123FC">
        <w:rPr>
          <w:rFonts w:ascii="Times New Roman" w:hAnsi="Times New Roman" w:cs="Times New Roman"/>
        </w:rPr>
        <w:t>15</w:t>
      </w:r>
      <w:r w:rsidRPr="00F123FC">
        <w:rPr>
          <w:rFonts w:ascii="Times New Roman" w:hAnsi="Times New Roman" w:cs="Times New Roman"/>
        </w:rPr>
        <w:t>觀有無品〉說：「</w:t>
      </w:r>
      <w:r w:rsidRPr="00F123FC">
        <w:rPr>
          <w:rFonts w:ascii="Times New Roman" w:eastAsia="標楷體" w:hAnsi="Times New Roman" w:cs="Times New Roman"/>
        </w:rPr>
        <w:t>佛能滅有無，於化迦旃延，經中之所說，離有亦離無</w:t>
      </w:r>
      <w:r w:rsidRPr="00F123FC">
        <w:rPr>
          <w:rFonts w:ascii="Times New Roman" w:eastAsia="標楷體" w:hAnsi="Times New Roman" w:cs="Times New Roman" w:hint="eastAsia"/>
        </w:rPr>
        <w:t>。</w:t>
      </w:r>
      <w:r w:rsidRPr="00F123FC">
        <w:rPr>
          <w:rFonts w:ascii="Times New Roman" w:hAnsi="Times New Roman" w:cs="Times New Roman"/>
        </w:rPr>
        <w:t>」</w:t>
      </w:r>
      <w:r w:rsidRPr="00F123FC">
        <w:rPr>
          <w:rFonts w:ascii="Times New Roman" w:hAnsi="Times New Roman" w:cs="Times New Roman"/>
          <w:vertAlign w:val="superscript"/>
        </w:rPr>
        <w:footnoteReference w:id="8"/>
      </w:r>
      <w:r w:rsidRPr="00F123FC">
        <w:rPr>
          <w:rFonts w:ascii="Times New Roman" w:hAnsi="Times New Roman" w:cs="Times New Roman"/>
        </w:rPr>
        <w:t>這</w:t>
      </w:r>
      <w:r w:rsidRPr="00F123FC">
        <w:rPr>
          <w:rFonts w:ascii="Times New Roman" w:hAnsi="Times New Roman" w:cs="Times New Roman"/>
        </w:rPr>
        <w:lastRenderedPageBreak/>
        <w:t>出於《雜阿含經》</w:t>
      </w:r>
      <w:r w:rsidRPr="00F123FC">
        <w:rPr>
          <w:rFonts w:ascii="Times New Roman" w:hAnsi="Times New Roman" w:cs="Times New Roman"/>
          <w:vertAlign w:val="superscript"/>
        </w:rPr>
        <w:footnoteReference w:id="9"/>
      </w:r>
      <w:r w:rsidRPr="00F123FC">
        <w:rPr>
          <w:rFonts w:ascii="Times New Roman" w:hAnsi="Times New Roman" w:cs="Times New Roman"/>
        </w:rPr>
        <w:t>，已經引述過。</w:t>
      </w:r>
      <w:r w:rsidRPr="00F123FC">
        <w:rPr>
          <w:rStyle w:val="a9"/>
          <w:rFonts w:ascii="Times New Roman" w:hAnsi="Times New Roman" w:cs="Times New Roman"/>
        </w:rPr>
        <w:footnoteReference w:id="10"/>
      </w:r>
    </w:p>
    <w:p w:rsidR="004F15A4" w:rsidRPr="00F123FC" w:rsidRDefault="004F15A4" w:rsidP="004F15A4">
      <w:pPr>
        <w:spacing w:afterLines="30" w:after="108"/>
        <w:ind w:left="482"/>
        <w:rPr>
          <w:rFonts w:ascii="Times New Roman" w:hAnsi="Times New Roman" w:cs="Times New Roman"/>
        </w:rPr>
      </w:pPr>
      <w:r w:rsidRPr="00F123FC">
        <w:rPr>
          <w:rFonts w:ascii="Times New Roman" w:hAnsi="Times New Roman" w:cs="Times New Roman"/>
        </w:rPr>
        <w:t>離有無二邊的緣起中道，為《中論》重要的教證。</w:t>
      </w:r>
    </w:p>
    <w:p w:rsidR="004F15A4" w:rsidRPr="00F123FC" w:rsidRDefault="004F15A4" w:rsidP="004F15A4">
      <w:pPr>
        <w:spacing w:beforeLines="30" w:before="108"/>
        <w:ind w:leftChars="177" w:left="425"/>
        <w:outlineLvl w:val="4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F123FC">
        <w:rPr>
          <w:rStyle w:val="13"/>
          <w:b w:val="0"/>
          <w:bCs w:val="0"/>
        </w:rPr>
        <w:t>4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、〈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24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觀四諦品〉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Pr="00F123FC">
        <w:rPr>
          <w:rFonts w:ascii="Times New Roman" w:hAnsi="Times New Roman" w:cs="Times New Roman"/>
          <w:bCs/>
          <w:sz w:val="20"/>
          <w:szCs w:val="20"/>
        </w:rPr>
        <w:t>p.19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4F15A4" w:rsidRPr="00F123FC" w:rsidRDefault="004F15A4" w:rsidP="004F15A4">
      <w:pPr>
        <w:spacing w:afterLines="30" w:after="108"/>
        <w:ind w:left="480"/>
        <w:rPr>
          <w:rFonts w:ascii="Times New Roman" w:hAnsi="Times New Roman" w:cs="Times New Roman"/>
        </w:rPr>
      </w:pPr>
      <w:r w:rsidRPr="00F123FC">
        <w:rPr>
          <w:rFonts w:ascii="Times New Roman" w:hAnsi="Times New Roman" w:cs="Times New Roman"/>
        </w:rPr>
        <w:t>〈</w:t>
      </w:r>
      <w:r w:rsidRPr="00F123FC">
        <w:rPr>
          <w:rFonts w:ascii="Times New Roman" w:hAnsi="Times New Roman" w:cs="Times New Roman"/>
        </w:rPr>
        <w:t>24</w:t>
      </w:r>
      <w:r w:rsidRPr="00F123FC">
        <w:rPr>
          <w:rFonts w:ascii="Times New Roman" w:hAnsi="Times New Roman" w:cs="Times New Roman"/>
        </w:rPr>
        <w:t>觀四諦品〉說：「</w:t>
      </w:r>
      <w:r w:rsidRPr="00F123FC">
        <w:rPr>
          <w:rFonts w:ascii="Times New Roman" w:eastAsia="標楷體" w:hAnsi="Times New Roman" w:cs="Times New Roman"/>
        </w:rPr>
        <w:t>世尊知是法，甚深微妙相，非鈍根所及，是故不欲說</w:t>
      </w:r>
      <w:r w:rsidRPr="00F123FC">
        <w:rPr>
          <w:rFonts w:ascii="Times New Roman" w:eastAsia="標楷體" w:hAnsi="Times New Roman" w:cs="Times New Roman" w:hint="eastAsia"/>
        </w:rPr>
        <w:t>。</w:t>
      </w:r>
      <w:r w:rsidRPr="00F123FC">
        <w:rPr>
          <w:rFonts w:ascii="Times New Roman" w:hAnsi="Times New Roman" w:cs="Times New Roman"/>
        </w:rPr>
        <w:t>」</w:t>
      </w:r>
      <w:r w:rsidRPr="00F123FC">
        <w:rPr>
          <w:rFonts w:ascii="Times New Roman" w:hAnsi="Times New Roman" w:cs="Times New Roman"/>
          <w:vertAlign w:val="superscript"/>
        </w:rPr>
        <w:footnoteReference w:id="11"/>
      </w:r>
      <w:r w:rsidRPr="00F123FC">
        <w:rPr>
          <w:rFonts w:ascii="Times New Roman" w:hAnsi="Times New Roman" w:cs="Times New Roman"/>
        </w:rPr>
        <w:t>這如《增一阿含經》卷</w:t>
      </w:r>
      <w:r w:rsidRPr="00F123FC">
        <w:rPr>
          <w:rFonts w:ascii="Times New Roman" w:hAnsi="Times New Roman" w:cs="Times New Roman"/>
        </w:rPr>
        <w:t>10</w:t>
      </w:r>
      <w:r w:rsidRPr="00F123FC">
        <w:rPr>
          <w:rFonts w:ascii="Times New Roman" w:hAnsi="Times New Roman" w:cs="Times New Roman"/>
        </w:rPr>
        <w:t>說：「</w:t>
      </w:r>
      <w:r w:rsidRPr="00F123FC">
        <w:rPr>
          <w:rFonts w:ascii="Times New Roman" w:eastAsia="標楷體" w:hAnsi="Times New Roman" w:cs="Times New Roman"/>
        </w:rPr>
        <w:t>我今甚深之法，難曉難了，難可覺知！</w:t>
      </w:r>
      <w:r w:rsidRPr="00F123FC">
        <w:rPr>
          <w:rFonts w:ascii="Times New Roman" w:eastAsia="標楷體" w:hAnsi="Times New Roman" w:cs="Times New Roman" w:hint="eastAsia"/>
        </w:rPr>
        <w:t>……</w:t>
      </w:r>
      <w:r w:rsidRPr="00F123FC">
        <w:rPr>
          <w:rFonts w:ascii="Times New Roman" w:eastAsia="標楷體" w:hAnsi="Times New Roman" w:cs="Times New Roman"/>
        </w:rPr>
        <w:t>設吾與人說妙法者，人不信受，亦不奉行，</w:t>
      </w:r>
      <w:r w:rsidRPr="00F123FC">
        <w:rPr>
          <w:rFonts w:ascii="Times New Roman" w:eastAsia="標楷體" w:hAnsi="Times New Roman" w:cs="Times New Roman" w:hint="eastAsia"/>
        </w:rPr>
        <w:t>……</w:t>
      </w:r>
      <w:r w:rsidRPr="00F123FC">
        <w:rPr>
          <w:rFonts w:ascii="Times New Roman" w:eastAsia="標楷體" w:hAnsi="Times New Roman" w:cs="Times New Roman"/>
        </w:rPr>
        <w:t>我今宜可默然，何須說法</w:t>
      </w:r>
      <w:r w:rsidRPr="00F123FC">
        <w:rPr>
          <w:rFonts w:ascii="Times New Roman" w:eastAsia="標楷體" w:hAnsi="Times New Roman" w:cs="Times New Roman" w:hint="eastAsia"/>
        </w:rPr>
        <w:t>！</w:t>
      </w:r>
      <w:r w:rsidRPr="00F123FC">
        <w:rPr>
          <w:rFonts w:ascii="Times New Roman" w:hAnsi="Times New Roman" w:cs="Times New Roman"/>
        </w:rPr>
        <w:t>」</w:t>
      </w:r>
      <w:r w:rsidRPr="00F123FC">
        <w:rPr>
          <w:rFonts w:ascii="Times New Roman" w:hAnsi="Times New Roman" w:cs="Times New Roman"/>
          <w:vertAlign w:val="superscript"/>
        </w:rPr>
        <w:footnoteReference w:id="12"/>
      </w:r>
    </w:p>
    <w:p w:rsidR="004F15A4" w:rsidRPr="00F123FC" w:rsidRDefault="004F15A4" w:rsidP="004F15A4">
      <w:pPr>
        <w:spacing w:afterLines="30" w:after="108"/>
        <w:ind w:left="480"/>
        <w:rPr>
          <w:rFonts w:ascii="Times New Roman" w:eastAsia="標楷體" w:hAnsi="Times New Roman" w:cs="Times New Roman"/>
        </w:rPr>
      </w:pPr>
      <w:r w:rsidRPr="00F123FC">
        <w:rPr>
          <w:rFonts w:ascii="Times New Roman" w:hAnsi="Times New Roman" w:cs="Times New Roman"/>
        </w:rPr>
        <w:t>各部廣律，在梵天請法前，都有此說。</w:t>
      </w:r>
      <w:r w:rsidRPr="00F123FC">
        <w:rPr>
          <w:rFonts w:ascii="Times New Roman" w:hAnsi="Times New Roman" w:cs="Times New Roman"/>
          <w:vertAlign w:val="superscript"/>
        </w:rPr>
        <w:footnoteReference w:id="13"/>
      </w:r>
    </w:p>
    <w:p w:rsidR="004F15A4" w:rsidRPr="00F123FC" w:rsidRDefault="004F15A4" w:rsidP="004F15A4">
      <w:pPr>
        <w:spacing w:beforeLines="30" w:before="108"/>
        <w:ind w:leftChars="177" w:left="425"/>
        <w:outlineLvl w:val="4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F123FC">
        <w:rPr>
          <w:rStyle w:val="13"/>
          <w:b w:val="0"/>
          <w:bCs w:val="0"/>
        </w:rPr>
        <w:t>5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、〈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24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觀四諦品〉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Pr="00F123FC">
        <w:rPr>
          <w:rFonts w:ascii="Times New Roman" w:hAnsi="Times New Roman" w:cs="Times New Roman"/>
          <w:bCs/>
          <w:sz w:val="20"/>
          <w:szCs w:val="20"/>
        </w:rPr>
        <w:t>p.19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4F15A4" w:rsidRPr="00F123FC" w:rsidRDefault="004F15A4" w:rsidP="004F15A4">
      <w:pPr>
        <w:widowControl/>
        <w:ind w:left="482"/>
        <w:rPr>
          <w:rFonts w:ascii="Times New Roman" w:hAnsi="Times New Roman" w:cs="Times New Roman"/>
        </w:rPr>
      </w:pPr>
      <w:r w:rsidRPr="00F123FC">
        <w:rPr>
          <w:rFonts w:ascii="Times New Roman" w:hAnsi="Times New Roman" w:cs="Times New Roman"/>
        </w:rPr>
        <w:t>〈</w:t>
      </w:r>
      <w:r w:rsidRPr="00F123FC">
        <w:rPr>
          <w:rFonts w:ascii="Times New Roman" w:hAnsi="Times New Roman" w:cs="Times New Roman"/>
        </w:rPr>
        <w:t>24</w:t>
      </w:r>
      <w:r w:rsidRPr="00F123FC">
        <w:rPr>
          <w:rFonts w:ascii="Times New Roman" w:hAnsi="Times New Roman" w:cs="Times New Roman"/>
        </w:rPr>
        <w:t>觀四諦品〉說：「</w:t>
      </w:r>
      <w:r w:rsidRPr="00F123FC">
        <w:rPr>
          <w:rFonts w:ascii="Times New Roman" w:eastAsia="標楷體" w:hAnsi="Times New Roman" w:cs="Times New Roman"/>
        </w:rPr>
        <w:t>是故經中說，若見因緣法，則為能見佛，見苦集滅道</w:t>
      </w:r>
      <w:r w:rsidRPr="00F123FC">
        <w:rPr>
          <w:rFonts w:ascii="Times New Roman" w:eastAsia="標楷體" w:hAnsi="Times New Roman" w:cs="Times New Roman" w:hint="eastAsia"/>
        </w:rPr>
        <w:t>。</w:t>
      </w:r>
      <w:r w:rsidRPr="00F123FC">
        <w:rPr>
          <w:rFonts w:ascii="Times New Roman" w:hAnsi="Times New Roman" w:cs="Times New Roman"/>
        </w:rPr>
        <w:t>」</w:t>
      </w:r>
      <w:r w:rsidRPr="00F123FC">
        <w:rPr>
          <w:rFonts w:ascii="Times New Roman" w:hAnsi="Times New Roman" w:cs="Times New Roman"/>
          <w:vertAlign w:val="superscript"/>
        </w:rPr>
        <w:footnoteReference w:id="14"/>
      </w:r>
      <w:r w:rsidRPr="00F123FC">
        <w:rPr>
          <w:rFonts w:ascii="Times New Roman" w:hAnsi="Times New Roman" w:cs="Times New Roman"/>
        </w:rPr>
        <w:t>見緣起法即見佛，出於《增一阿含經》卷</w:t>
      </w:r>
      <w:r w:rsidRPr="00F123FC">
        <w:rPr>
          <w:rFonts w:ascii="Times New Roman" w:hAnsi="Times New Roman" w:cs="Times New Roman"/>
        </w:rPr>
        <w:t>2</w:t>
      </w:r>
      <w:r w:rsidRPr="00F123FC">
        <w:rPr>
          <w:rFonts w:ascii="Times New Roman" w:hAnsi="Times New Roman" w:cs="Times New Roman" w:hint="eastAsia"/>
        </w:rPr>
        <w:t>8</w:t>
      </w:r>
      <w:r w:rsidRPr="00F123FC">
        <w:rPr>
          <w:rFonts w:ascii="Times New Roman" w:hAnsi="Times New Roman" w:cs="Times New Roman"/>
        </w:rPr>
        <w:t>須菩提見佛的教說。</w:t>
      </w:r>
      <w:r w:rsidRPr="00F123FC">
        <w:rPr>
          <w:rFonts w:ascii="Times New Roman" w:hAnsi="Times New Roman" w:cs="Times New Roman"/>
          <w:vertAlign w:val="superscript"/>
        </w:rPr>
        <w:footnoteReference w:id="15"/>
      </w:r>
    </w:p>
    <w:p w:rsidR="004F15A4" w:rsidRPr="00F123FC" w:rsidRDefault="004F15A4" w:rsidP="004F15A4">
      <w:pPr>
        <w:spacing w:afterLines="30" w:after="108"/>
        <w:ind w:left="480"/>
        <w:rPr>
          <w:rFonts w:ascii="Times New Roman" w:hAnsi="Times New Roman" w:cs="Times New Roman"/>
        </w:rPr>
      </w:pPr>
      <w:r w:rsidRPr="00F123FC">
        <w:rPr>
          <w:rFonts w:ascii="Times New Roman" w:hAnsi="Times New Roman" w:cs="Times New Roman"/>
        </w:rPr>
        <w:lastRenderedPageBreak/>
        <w:t>見緣起法即見四諦，出於《中阿含經》卷</w:t>
      </w:r>
      <w:r w:rsidRPr="00F123FC">
        <w:rPr>
          <w:rFonts w:ascii="Times New Roman" w:hAnsi="Times New Roman" w:cs="Times New Roman"/>
        </w:rPr>
        <w:t>7</w:t>
      </w:r>
      <w:r w:rsidRPr="00F123FC">
        <w:rPr>
          <w:rFonts w:ascii="Times New Roman" w:hAnsi="Times New Roman" w:cs="Times New Roman"/>
        </w:rPr>
        <w:t>《象跡喻經》。</w:t>
      </w:r>
      <w:r w:rsidRPr="00F123FC">
        <w:rPr>
          <w:rFonts w:ascii="Times New Roman" w:hAnsi="Times New Roman" w:cs="Times New Roman"/>
          <w:vertAlign w:val="superscript"/>
        </w:rPr>
        <w:footnoteReference w:id="16"/>
      </w:r>
    </w:p>
    <w:p w:rsidR="004F15A4" w:rsidRPr="00F123FC" w:rsidRDefault="004F15A4" w:rsidP="004F15A4">
      <w:pPr>
        <w:ind w:leftChars="200" w:left="480"/>
        <w:outlineLvl w:val="4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F123FC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6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、〈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25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觀涅槃品〉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Pr="00F123FC">
        <w:rPr>
          <w:rFonts w:ascii="Times New Roman" w:hAnsi="Times New Roman" w:cs="Times New Roman"/>
          <w:bCs/>
          <w:sz w:val="20"/>
          <w:szCs w:val="20"/>
        </w:rPr>
        <w:t>p.19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4F15A4" w:rsidRPr="00F123FC" w:rsidRDefault="004F15A4" w:rsidP="004F15A4">
      <w:pPr>
        <w:spacing w:afterLines="30" w:after="108"/>
        <w:ind w:left="480"/>
        <w:rPr>
          <w:rFonts w:ascii="Times New Roman" w:hAnsi="Times New Roman" w:cs="Times New Roman"/>
        </w:rPr>
      </w:pPr>
      <w:r w:rsidRPr="00F123FC">
        <w:rPr>
          <w:rFonts w:ascii="Times New Roman" w:hAnsi="Times New Roman" w:cs="Times New Roman"/>
        </w:rPr>
        <w:t>〈</w:t>
      </w:r>
      <w:r w:rsidRPr="00F123FC">
        <w:rPr>
          <w:rFonts w:ascii="Times New Roman" w:hAnsi="Times New Roman" w:cs="Times New Roman"/>
        </w:rPr>
        <w:t>25</w:t>
      </w:r>
      <w:r w:rsidRPr="00F123FC">
        <w:rPr>
          <w:rFonts w:ascii="Times New Roman" w:hAnsi="Times New Roman" w:cs="Times New Roman"/>
        </w:rPr>
        <w:t>觀涅槃品〉說：「</w:t>
      </w:r>
      <w:r w:rsidRPr="00F123FC">
        <w:rPr>
          <w:rFonts w:ascii="Times New Roman" w:eastAsia="標楷體" w:hAnsi="Times New Roman" w:cs="Times New Roman"/>
        </w:rPr>
        <w:t>如佛經中說，斷有斷非有</w:t>
      </w:r>
      <w:r w:rsidRPr="00F123FC">
        <w:rPr>
          <w:rFonts w:ascii="Times New Roman" w:eastAsia="標楷體" w:hAnsi="Times New Roman" w:cs="Times New Roman" w:hint="eastAsia"/>
        </w:rPr>
        <w:t>。</w:t>
      </w:r>
      <w:r w:rsidRPr="00F123FC">
        <w:rPr>
          <w:rFonts w:ascii="Times New Roman" w:hAnsi="Times New Roman" w:cs="Times New Roman"/>
        </w:rPr>
        <w:t>」</w:t>
      </w:r>
      <w:r w:rsidRPr="00F123FC">
        <w:rPr>
          <w:rFonts w:ascii="Times New Roman" w:hAnsi="Times New Roman" w:cs="Times New Roman"/>
          <w:vertAlign w:val="superscript"/>
        </w:rPr>
        <w:footnoteReference w:id="17"/>
      </w:r>
      <w:r w:rsidRPr="00F123FC">
        <w:rPr>
          <w:rFonts w:ascii="Times New Roman" w:hAnsi="Times New Roman" w:cs="Times New Roman"/>
        </w:rPr>
        <w:t>這如《雜阿含經》卷</w:t>
      </w:r>
      <w:r w:rsidRPr="00F123FC">
        <w:rPr>
          <w:rFonts w:ascii="Times New Roman" w:hAnsi="Times New Roman" w:cs="Times New Roman"/>
        </w:rPr>
        <w:t>9</w:t>
      </w:r>
      <w:r w:rsidRPr="00F123FC">
        <w:rPr>
          <w:rFonts w:ascii="Times New Roman" w:hAnsi="Times New Roman" w:cs="Times New Roman"/>
        </w:rPr>
        <w:t>（</w:t>
      </w:r>
      <w:r w:rsidRPr="00F123FC">
        <w:rPr>
          <w:rFonts w:ascii="Times New Roman" w:hAnsi="Times New Roman" w:cs="Times New Roman"/>
        </w:rPr>
        <w:t>249</w:t>
      </w:r>
      <w:r w:rsidRPr="00F123FC">
        <w:rPr>
          <w:rFonts w:ascii="Times New Roman" w:hAnsi="Times New Roman" w:cs="Times New Roman"/>
        </w:rPr>
        <w:t>經）說：</w:t>
      </w:r>
      <w:r w:rsidRPr="00F123FC">
        <w:rPr>
          <w:rFonts w:ascii="Times New Roman" w:eastAsia="標楷體" w:hAnsi="Times New Roman" w:cs="Times New Roman"/>
        </w:rPr>
        <w:t>「盡、離欲、滅、息、沒已，有亦不應說，無亦不應說。</w:t>
      </w:r>
      <w:r w:rsidRPr="00F123FC">
        <w:rPr>
          <w:rFonts w:ascii="Times New Roman" w:eastAsia="標楷體" w:hAnsi="Times New Roman" w:cs="Times New Roman" w:hint="eastAsia"/>
        </w:rPr>
        <w:t>……</w:t>
      </w:r>
      <w:r w:rsidRPr="00F123FC">
        <w:rPr>
          <w:rFonts w:ascii="Times New Roman" w:eastAsia="標楷體" w:hAnsi="Times New Roman" w:cs="Times New Roman"/>
        </w:rPr>
        <w:t>離諸虛偽，得般涅槃，此則佛說</w:t>
      </w:r>
      <w:r w:rsidRPr="00F123FC">
        <w:rPr>
          <w:rFonts w:ascii="Times New Roman" w:hAnsi="Times New Roman" w:cs="Times New Roman"/>
        </w:rPr>
        <w:t>」。</w:t>
      </w:r>
      <w:r w:rsidRPr="00F123FC">
        <w:rPr>
          <w:rFonts w:ascii="Times New Roman" w:hAnsi="Times New Roman" w:cs="Times New Roman"/>
          <w:vertAlign w:val="superscript"/>
        </w:rPr>
        <w:footnoteReference w:id="18"/>
      </w:r>
    </w:p>
    <w:p w:rsidR="004F15A4" w:rsidRPr="00F123FC" w:rsidRDefault="004F15A4" w:rsidP="004F15A4">
      <w:pPr>
        <w:ind w:leftChars="150" w:left="360"/>
        <w:outlineLvl w:val="3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</w:t>
      </w:r>
      <w:r w:rsidRPr="00F123FC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二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）龍樹的本義，並非破斥一切，而是成立四諦、三寶、世出世一切法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Pr="00F123FC">
        <w:rPr>
          <w:rFonts w:ascii="Times New Roman" w:hAnsi="Times New Roman" w:cs="Times New Roman"/>
          <w:bCs/>
          <w:sz w:val="20"/>
          <w:szCs w:val="20"/>
        </w:rPr>
        <w:t>p.19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4F15A4" w:rsidRPr="00F123FC" w:rsidRDefault="004F15A4" w:rsidP="004F15A4">
      <w:pPr>
        <w:spacing w:afterLines="50" w:after="180"/>
        <w:ind w:left="357"/>
        <w:rPr>
          <w:rFonts w:ascii="Times New Roman" w:hAnsi="Times New Roman" w:cs="Times New Roman"/>
        </w:rPr>
      </w:pPr>
      <w:r w:rsidRPr="00F123FC">
        <w:rPr>
          <w:rFonts w:ascii="Times New Roman" w:hAnsi="Times New Roman" w:cs="Times New Roman"/>
        </w:rPr>
        <w:t>《阿含經》</w:t>
      </w:r>
      <w:r w:rsidR="00036398" w:rsidRPr="00F123FC">
        <w:rPr>
          <w:rFonts w:ascii="Times New Roman" w:hAnsi="Times New Roman" w:cs="Times New Roman"/>
        </w:rPr>
        <w:t>的本義，一般聲聞學者不能深識，專在名相上取執，所以龍樹與他們論</w:t>
      </w:r>
      <w:r w:rsidR="00036398" w:rsidRPr="00F123FC">
        <w:rPr>
          <w:rFonts w:ascii="Times New Roman" w:hAnsi="Times New Roman" w:cs="Times New Roman" w:hint="eastAsia"/>
        </w:rPr>
        <w:t>辯</w:t>
      </w:r>
      <w:r w:rsidRPr="00F123FC">
        <w:rPr>
          <w:rFonts w:ascii="Times New Roman" w:hAnsi="Times New Roman" w:cs="Times New Roman"/>
        </w:rPr>
        <w:t>，似乎龍樹在極力破斥小乘，而不知是為了成立《阿含</w:t>
      </w:r>
      <w:r w:rsidRPr="00F123FC">
        <w:rPr>
          <w:rFonts w:ascii="Times New Roman" w:hAnsi="Times New Roman" w:cs="Times New Roman" w:hint="eastAsia"/>
        </w:rPr>
        <w:t>經</w:t>
      </w:r>
      <w:r w:rsidRPr="00F123FC">
        <w:rPr>
          <w:rFonts w:ascii="Times New Roman" w:hAnsi="Times New Roman" w:cs="Times New Roman"/>
        </w:rPr>
        <w:t>》的真義，成立四諦、三寶、世出世一切法。</w:t>
      </w:r>
    </w:p>
    <w:p w:rsidR="004F15A4" w:rsidRPr="00F123FC" w:rsidRDefault="004F15A4" w:rsidP="004F15A4">
      <w:pPr>
        <w:spacing w:beforeLines="30" w:before="108"/>
        <w:ind w:leftChars="100" w:left="240"/>
        <w:outlineLvl w:val="2"/>
        <w:rPr>
          <w:rFonts w:ascii="Times New Roman" w:hAnsi="Times New Roman" w:cs="Times New Roman"/>
          <w:b/>
          <w:bCs/>
          <w:sz w:val="20"/>
          <w:szCs w:val="20"/>
        </w:rPr>
      </w:pPr>
      <w:r w:rsidRPr="00F123FC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二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、從《中論》的內容</w:t>
      </w:r>
      <w:r w:rsidRPr="00F123FC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來說明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Pr="00F123FC">
        <w:rPr>
          <w:rFonts w:ascii="Times New Roman" w:hAnsi="Times New Roman" w:cs="Times New Roman"/>
          <w:bCs/>
          <w:sz w:val="20"/>
          <w:szCs w:val="20"/>
        </w:rPr>
        <w:t>pp.20-22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4F15A4" w:rsidRPr="00F123FC" w:rsidRDefault="004F15A4" w:rsidP="004F15A4">
      <w:pPr>
        <w:snapToGrid w:val="0"/>
        <w:spacing w:afterLines="30" w:after="108"/>
        <w:ind w:left="360"/>
        <w:rPr>
          <w:rFonts w:ascii="Times New Roman" w:hAnsi="Times New Roman" w:cs="Times New Roman"/>
        </w:rPr>
      </w:pPr>
      <w:r w:rsidRPr="00F123FC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（一）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《中論》所討論的</w:t>
      </w:r>
      <w:r w:rsidRPr="00F123FC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都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是「阿含」、「阿毘達磨」的法義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 xml:space="preserve"> </w:t>
      </w:r>
      <w:r w:rsidRPr="00F123FC">
        <w:rPr>
          <w:rFonts w:ascii="Times New Roman" w:eastAsia="新細明體" w:hAnsi="Times New Roman" w:cs="Times New Roman"/>
          <w:bCs/>
          <w:szCs w:val="24"/>
          <w:vertAlign w:val="superscript"/>
        </w:rPr>
        <w:footnoteReference w:id="19"/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Pr="00F123FC">
        <w:rPr>
          <w:rFonts w:ascii="Times New Roman" w:hAnsi="Times New Roman" w:cs="Times New Roman"/>
          <w:bCs/>
          <w:sz w:val="20"/>
          <w:szCs w:val="20"/>
        </w:rPr>
        <w:t>p.20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4F15A4" w:rsidRPr="00F123FC" w:rsidRDefault="004F15A4" w:rsidP="004F15A4">
      <w:pPr>
        <w:snapToGrid w:val="0"/>
        <w:spacing w:afterLines="30" w:after="108"/>
        <w:ind w:left="357"/>
        <w:rPr>
          <w:rFonts w:ascii="Times New Roman" w:hAnsi="Times New Roman" w:cs="Times New Roman"/>
        </w:rPr>
      </w:pPr>
      <w:r w:rsidRPr="00F123FC">
        <w:rPr>
          <w:rFonts w:ascii="Times New Roman" w:hAnsi="Times New Roman" w:cs="Times New Roman"/>
        </w:rPr>
        <w:t>二、從《中論》的內容去看，也明白《中論》是以《阿含經》的教義為對象，參考古典的阿毘曇，破斥一般學者的解說，顯出瞿曇緣起的中道真義。</w:t>
      </w:r>
    </w:p>
    <w:p w:rsidR="004F15A4" w:rsidRPr="00F123FC" w:rsidRDefault="004F15A4" w:rsidP="004F15A4">
      <w:pPr>
        <w:ind w:leftChars="150" w:left="360"/>
        <w:outlineLvl w:val="3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F123FC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（二）分析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《中論》</w:t>
      </w:r>
      <w:r w:rsidRPr="00F123FC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27</w:t>
      </w:r>
      <w:r w:rsidRPr="00F123FC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品之內容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Pr="00F123FC">
        <w:rPr>
          <w:rFonts w:ascii="Times New Roman" w:hAnsi="Times New Roman" w:cs="Times New Roman"/>
          <w:bCs/>
          <w:sz w:val="20"/>
          <w:szCs w:val="20"/>
        </w:rPr>
        <w:t>pp.20-22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4F15A4" w:rsidRPr="00F123FC" w:rsidRDefault="004F15A4" w:rsidP="004F15A4">
      <w:pPr>
        <w:snapToGrid w:val="0"/>
        <w:spacing w:afterLines="30" w:after="108"/>
        <w:ind w:left="360"/>
        <w:rPr>
          <w:rFonts w:ascii="Times New Roman" w:hAnsi="Times New Roman" w:cs="Times New Roman"/>
        </w:rPr>
      </w:pPr>
      <w:r w:rsidRPr="00F123FC">
        <w:rPr>
          <w:rFonts w:ascii="Times New Roman" w:hAnsi="Times New Roman" w:cs="Times New Roman"/>
        </w:rPr>
        <w:t>這不妨略為分析：</w:t>
      </w:r>
      <w:r w:rsidRPr="00F123FC">
        <w:rPr>
          <w:rFonts w:ascii="Times New Roman" w:hAnsi="Times New Roman" w:cs="Times New Roman"/>
        </w:rPr>
        <w:t xml:space="preserve"> </w:t>
      </w:r>
    </w:p>
    <w:p w:rsidR="004F15A4" w:rsidRPr="00F123FC" w:rsidRDefault="004F15A4" w:rsidP="004F15A4">
      <w:pPr>
        <w:ind w:leftChars="200" w:left="480"/>
        <w:outlineLvl w:val="4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F123FC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1</w:t>
      </w:r>
      <w:r w:rsidRPr="00F123FC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、初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二品：總觀八不的始終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Pr="00F123FC">
        <w:rPr>
          <w:rFonts w:ascii="Times New Roman" w:hAnsi="Times New Roman" w:cs="Times New Roman"/>
          <w:bCs/>
          <w:sz w:val="20"/>
          <w:szCs w:val="20"/>
        </w:rPr>
        <w:t>p.20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4F15A4" w:rsidRPr="00F123FC" w:rsidRDefault="004F15A4" w:rsidP="004F15A4">
      <w:pPr>
        <w:spacing w:afterLines="30" w:after="108"/>
        <w:ind w:leftChars="200" w:left="480"/>
        <w:rPr>
          <w:rFonts w:ascii="Times New Roman" w:hAnsi="Times New Roman" w:cs="Times New Roman"/>
        </w:rPr>
      </w:pPr>
      <w:r w:rsidRPr="00F123FC">
        <w:rPr>
          <w:rFonts w:ascii="Times New Roman" w:hAnsi="Times New Roman" w:cs="Times New Roman"/>
        </w:rPr>
        <w:lastRenderedPageBreak/>
        <w:t>〈</w:t>
      </w:r>
      <w:r w:rsidRPr="00F123FC">
        <w:rPr>
          <w:rFonts w:ascii="Times New Roman" w:hAnsi="Times New Roman" w:cs="Times New Roman"/>
        </w:rPr>
        <w:t>1</w:t>
      </w:r>
      <w:r w:rsidRPr="00F123FC">
        <w:rPr>
          <w:rFonts w:ascii="Times New Roman" w:hAnsi="Times New Roman" w:cs="Times New Roman"/>
        </w:rPr>
        <w:t>觀因緣品〉，觀「緣生」的不生（滅）。〈</w:t>
      </w:r>
      <w:r w:rsidRPr="00F123FC">
        <w:rPr>
          <w:rFonts w:ascii="Times New Roman" w:hAnsi="Times New Roman" w:cs="Times New Roman"/>
        </w:rPr>
        <w:t>2</w:t>
      </w:r>
      <w:r w:rsidRPr="00F123FC">
        <w:rPr>
          <w:rFonts w:ascii="Times New Roman" w:hAnsi="Times New Roman" w:cs="Times New Roman"/>
        </w:rPr>
        <w:t>觀去來品〉，觀此諸行的「</w:t>
      </w:r>
      <w:r w:rsidRPr="00F123FC">
        <w:rPr>
          <w:rFonts w:ascii="Times New Roman" w:eastAsia="標楷體" w:hAnsi="Times New Roman" w:cs="Times New Roman"/>
        </w:rPr>
        <w:t>生無所從來，滅亦無所至</w:t>
      </w:r>
      <w:r w:rsidRPr="00F123FC">
        <w:rPr>
          <w:rFonts w:ascii="Times New Roman" w:hAnsi="Times New Roman" w:cs="Times New Roman"/>
        </w:rPr>
        <w:t>」。此二品，總觀八不的始終</w:t>
      </w:r>
      <w:r w:rsidRPr="00F123FC">
        <w:rPr>
          <w:rFonts w:ascii="Times New Roman" w:hAnsi="Times New Roman" w:hint="eastAsia"/>
        </w:rPr>
        <w:t>──</w:t>
      </w:r>
      <w:r w:rsidRPr="00F123FC">
        <w:rPr>
          <w:rFonts w:ascii="Times New Roman" w:hAnsi="Times New Roman" w:cs="Times New Roman"/>
        </w:rPr>
        <w:t>「不生」與「不去」。</w:t>
      </w:r>
    </w:p>
    <w:p w:rsidR="004F15A4" w:rsidRPr="00F123FC" w:rsidRDefault="004F15A4" w:rsidP="004F15A4">
      <w:pPr>
        <w:ind w:leftChars="200" w:left="480"/>
        <w:outlineLvl w:val="4"/>
        <w:rPr>
          <w:rFonts w:ascii="Times New Roman" w:hAnsi="Times New Roman" w:cs="Times New Roman"/>
          <w:b/>
          <w:bdr w:val="single" w:sz="4" w:space="0" w:color="auto"/>
        </w:rPr>
      </w:pPr>
      <w:r w:rsidRPr="00F123FC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2</w:t>
      </w:r>
      <w:r w:rsidRPr="00F123FC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、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第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3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品～第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27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品：別觀四諦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Pr="00F123FC">
        <w:rPr>
          <w:rFonts w:ascii="Times New Roman" w:hAnsi="Times New Roman" w:cs="Times New Roman"/>
          <w:bCs/>
          <w:sz w:val="20"/>
          <w:szCs w:val="20"/>
        </w:rPr>
        <w:t>pp.20-22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4F15A4" w:rsidRPr="00F123FC" w:rsidRDefault="004F15A4" w:rsidP="004F15A4">
      <w:pPr>
        <w:spacing w:afterLines="30" w:after="108"/>
        <w:ind w:firstLineChars="200" w:firstLine="480"/>
        <w:rPr>
          <w:rFonts w:ascii="Times New Roman" w:hAnsi="Times New Roman" w:cs="Times New Roman"/>
        </w:rPr>
      </w:pPr>
      <w:r w:rsidRPr="00F123FC">
        <w:rPr>
          <w:rFonts w:ascii="Times New Roman" w:hAnsi="Times New Roman" w:cs="Times New Roman"/>
        </w:rPr>
        <w:t>此下別觀四諦。</w:t>
      </w:r>
    </w:p>
    <w:p w:rsidR="004F15A4" w:rsidRPr="00F123FC" w:rsidRDefault="004F15A4" w:rsidP="004F15A4">
      <w:pPr>
        <w:ind w:leftChars="250" w:left="600"/>
        <w:outlineLvl w:val="4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F123FC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（</w:t>
      </w:r>
      <w:r w:rsidRPr="00F123FC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1</w:t>
      </w:r>
      <w:r w:rsidRPr="00F123FC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）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世間苦諦的中道：第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3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品～第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5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品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Pr="00F123FC">
        <w:rPr>
          <w:rFonts w:ascii="Times New Roman" w:hAnsi="Times New Roman" w:cs="Times New Roman"/>
          <w:bCs/>
          <w:sz w:val="20"/>
          <w:szCs w:val="20"/>
        </w:rPr>
        <w:t>p.20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4F15A4" w:rsidRPr="00F123FC" w:rsidRDefault="004F15A4" w:rsidP="004F15A4">
      <w:pPr>
        <w:spacing w:afterLines="30" w:after="108"/>
        <w:ind w:leftChars="250" w:left="600"/>
        <w:rPr>
          <w:rFonts w:ascii="Times New Roman" w:hAnsi="Times New Roman" w:cs="Times New Roman"/>
        </w:rPr>
      </w:pPr>
      <w:r w:rsidRPr="00F123FC">
        <w:rPr>
          <w:rFonts w:ascii="Times New Roman" w:hAnsi="Times New Roman" w:cs="Times New Roman"/>
        </w:rPr>
        <w:t>〈</w:t>
      </w:r>
      <w:r w:rsidRPr="00F123FC">
        <w:rPr>
          <w:rFonts w:ascii="Times New Roman" w:hAnsi="Times New Roman" w:cs="Times New Roman"/>
        </w:rPr>
        <w:t>3</w:t>
      </w:r>
      <w:r w:rsidRPr="00F123FC">
        <w:rPr>
          <w:rFonts w:ascii="Times New Roman" w:hAnsi="Times New Roman" w:cs="Times New Roman"/>
        </w:rPr>
        <w:t>觀六情品〉、〈</w:t>
      </w:r>
      <w:r w:rsidRPr="00F123FC">
        <w:rPr>
          <w:rFonts w:ascii="Times New Roman" w:hAnsi="Times New Roman" w:cs="Times New Roman"/>
        </w:rPr>
        <w:t>4</w:t>
      </w:r>
      <w:r w:rsidRPr="00F123FC">
        <w:rPr>
          <w:rFonts w:ascii="Times New Roman" w:hAnsi="Times New Roman" w:cs="Times New Roman"/>
        </w:rPr>
        <w:t>觀五陰品〉、〈</w:t>
      </w:r>
      <w:r w:rsidRPr="00F123FC">
        <w:rPr>
          <w:rFonts w:ascii="Times New Roman" w:hAnsi="Times New Roman" w:cs="Times New Roman"/>
        </w:rPr>
        <w:t>5</w:t>
      </w:r>
      <w:r w:rsidRPr="00F123FC">
        <w:rPr>
          <w:rFonts w:ascii="Times New Roman" w:hAnsi="Times New Roman" w:cs="Times New Roman"/>
        </w:rPr>
        <w:t>觀六種品〉，即觀察六處、五蘊、六界的世間法。這三者的次第，依《中阿含經》卷</w:t>
      </w:r>
      <w:r w:rsidRPr="00F123FC">
        <w:rPr>
          <w:rFonts w:ascii="Times New Roman" w:hAnsi="Times New Roman" w:cs="Times New Roman"/>
        </w:rPr>
        <w:t>34</w:t>
      </w:r>
      <w:r w:rsidRPr="00F123FC">
        <w:rPr>
          <w:rFonts w:ascii="Times New Roman" w:hAnsi="Times New Roman" w:cs="Times New Roman"/>
        </w:rPr>
        <w:t>說</w:t>
      </w:r>
      <w:r w:rsidRPr="00F123FC">
        <w:rPr>
          <w:rFonts w:ascii="Times New Roman" w:hAnsi="Times New Roman" w:cs="Times New Roman"/>
          <w:vertAlign w:val="superscript"/>
        </w:rPr>
        <w:footnoteReference w:id="20"/>
      </w:r>
      <w:r w:rsidRPr="00F123FC">
        <w:rPr>
          <w:rFonts w:ascii="Times New Roman" w:hAnsi="Times New Roman" w:cs="Times New Roman"/>
        </w:rPr>
        <w:t>。古典的《舍利弗阿毘曇》</w:t>
      </w:r>
      <w:r w:rsidRPr="00F123FC">
        <w:rPr>
          <w:rStyle w:val="a9"/>
          <w:rFonts w:ascii="Times New Roman" w:hAnsi="Times New Roman" w:cs="Times New Roman"/>
        </w:rPr>
        <w:footnoteReference w:id="21"/>
      </w:r>
      <w:r w:rsidRPr="00F123FC">
        <w:rPr>
          <w:rFonts w:ascii="Times New Roman" w:hAnsi="Times New Roman" w:cs="Times New Roman"/>
        </w:rPr>
        <w:t>、《法蘊足論》</w:t>
      </w:r>
      <w:r w:rsidRPr="00F123FC">
        <w:rPr>
          <w:rStyle w:val="a9"/>
          <w:rFonts w:ascii="Times New Roman" w:hAnsi="Times New Roman" w:cs="Times New Roman"/>
        </w:rPr>
        <w:footnoteReference w:id="22"/>
      </w:r>
      <w:r w:rsidRPr="00F123FC">
        <w:rPr>
          <w:rFonts w:ascii="Times New Roman" w:hAnsi="Times New Roman" w:cs="Times New Roman"/>
        </w:rPr>
        <w:t>，也都與此相合。</w:t>
      </w:r>
    </w:p>
    <w:p w:rsidR="004F15A4" w:rsidRPr="00F123FC" w:rsidRDefault="004F15A4" w:rsidP="004F15A4">
      <w:pPr>
        <w:spacing w:afterLines="30" w:after="108"/>
        <w:ind w:leftChars="250" w:left="600"/>
        <w:rPr>
          <w:rFonts w:ascii="Times New Roman" w:hAnsi="Times New Roman" w:cs="Times New Roman"/>
        </w:rPr>
      </w:pPr>
      <w:r w:rsidRPr="00F123FC">
        <w:rPr>
          <w:rFonts w:ascii="Times New Roman" w:hAnsi="Times New Roman" w:cs="Times New Roman"/>
        </w:rPr>
        <w:t>〈觀六情品〉中說：「</w:t>
      </w:r>
      <w:r w:rsidRPr="00F123FC">
        <w:rPr>
          <w:rFonts w:ascii="Times New Roman" w:eastAsia="標楷體" w:hAnsi="Times New Roman" w:cs="Times New Roman"/>
        </w:rPr>
        <w:t>見可見無故，識等四法無；四取等諸緣，云何</w:t>
      </w:r>
      <w:r w:rsidRPr="00F123FC">
        <w:rPr>
          <w:rFonts w:ascii="Times New Roman" w:eastAsia="標楷體" w:hAnsi="Times New Roman" w:cs="Times New Roman" w:hint="eastAsia"/>
        </w:rPr>
        <w:t>當</w:t>
      </w:r>
      <w:r w:rsidRPr="00F123FC">
        <w:rPr>
          <w:rFonts w:ascii="Times New Roman" w:eastAsia="標楷體" w:hAnsi="Times New Roman" w:cs="Times New Roman"/>
        </w:rPr>
        <w:t>得有</w:t>
      </w:r>
      <w:r w:rsidRPr="00F123FC">
        <w:rPr>
          <w:rFonts w:ascii="Times New Roman" w:eastAsia="標楷體" w:hAnsi="Times New Roman" w:cs="Times New Roman" w:hint="eastAsia"/>
        </w:rPr>
        <w:t>？</w:t>
      </w:r>
      <w:r w:rsidRPr="00F123FC">
        <w:rPr>
          <w:rFonts w:ascii="Times New Roman" w:hAnsi="Times New Roman" w:cs="Times New Roman"/>
        </w:rPr>
        <w:t>」從內六處、外六處，引生六識、六觸、六受、六愛</w:t>
      </w:r>
      <w:r w:rsidRPr="00F123FC">
        <w:rPr>
          <w:rFonts w:asciiTheme="minorEastAsia" w:hAnsiTheme="minorEastAsia" w:cs="Times New Roman"/>
        </w:rPr>
        <w:t>──</w:t>
      </w:r>
      <w:r w:rsidRPr="00F123FC">
        <w:rPr>
          <w:rFonts w:ascii="Times New Roman" w:hAnsi="Times New Roman" w:cs="Times New Roman"/>
        </w:rPr>
        <w:t>六六法門，再說到四取等</w:t>
      </w:r>
      <w:r w:rsidRPr="00F123FC">
        <w:rPr>
          <w:rFonts w:ascii="Times New Roman" w:hAnsi="Times New Roman" w:cs="Times New Roman"/>
          <w:vertAlign w:val="superscript"/>
        </w:rPr>
        <w:footnoteReference w:id="23"/>
      </w:r>
      <w:r w:rsidRPr="00F123FC">
        <w:rPr>
          <w:rFonts w:ascii="Times New Roman" w:hAnsi="Times New Roman" w:cs="Times New Roman"/>
        </w:rPr>
        <w:t>，這是《雜阿含經</w:t>
      </w:r>
      <w:r w:rsidRPr="00F123FC">
        <w:rPr>
          <w:rFonts w:ascii="Times New Roman" w:hAnsi="Times New Roman" w:cs="Times New Roman" w:hint="eastAsia"/>
        </w:rPr>
        <w:t>‧</w:t>
      </w:r>
      <w:r w:rsidRPr="00F123FC">
        <w:rPr>
          <w:rFonts w:ascii="Times New Roman" w:hAnsi="Times New Roman" w:cs="Times New Roman"/>
        </w:rPr>
        <w:t>六處誦》中常見的緣起說</w:t>
      </w:r>
      <w:r w:rsidRPr="00F123FC">
        <w:rPr>
          <w:rFonts w:ascii="Times New Roman" w:hAnsi="Times New Roman" w:cs="Times New Roman"/>
          <w:vertAlign w:val="superscript"/>
        </w:rPr>
        <w:footnoteReference w:id="24"/>
      </w:r>
      <w:r w:rsidRPr="00F123FC">
        <w:rPr>
          <w:rFonts w:ascii="Times New Roman" w:hAnsi="Times New Roman" w:cs="Times New Roman"/>
        </w:rPr>
        <w:t>。</w:t>
      </w:r>
    </w:p>
    <w:p w:rsidR="004F15A4" w:rsidRPr="00F123FC" w:rsidRDefault="004F15A4" w:rsidP="004F15A4">
      <w:pPr>
        <w:spacing w:afterLines="50" w:after="180"/>
        <w:ind w:left="482" w:firstLineChars="50" w:firstLine="120"/>
        <w:rPr>
          <w:rFonts w:ascii="Times New Roman" w:hAnsi="Times New Roman" w:cs="Times New Roman"/>
          <w:b/>
        </w:rPr>
      </w:pPr>
      <w:r w:rsidRPr="00F123FC">
        <w:rPr>
          <w:rFonts w:ascii="Times New Roman" w:hAnsi="Times New Roman" w:cs="Times New Roman"/>
          <w:b/>
        </w:rPr>
        <w:t>這三品，論究世間</w:t>
      </w:r>
      <w:r w:rsidRPr="00F123FC">
        <w:rPr>
          <w:rFonts w:asciiTheme="minorEastAsia" w:hAnsiTheme="minorEastAsia" w:cs="Times New Roman"/>
          <w:b/>
        </w:rPr>
        <w:t>──</w:t>
      </w:r>
      <w:r w:rsidRPr="00F123FC">
        <w:rPr>
          <w:rFonts w:ascii="Times New Roman" w:hAnsi="Times New Roman" w:cs="Times New Roman"/>
          <w:b/>
        </w:rPr>
        <w:t>苦的中道。</w:t>
      </w:r>
    </w:p>
    <w:p w:rsidR="004F15A4" w:rsidRPr="00F123FC" w:rsidRDefault="004F15A4" w:rsidP="004F15A4">
      <w:pPr>
        <w:ind w:leftChars="250" w:left="600"/>
        <w:outlineLvl w:val="4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F123FC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（</w:t>
      </w:r>
      <w:r w:rsidRPr="00F123FC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2</w:t>
      </w:r>
      <w:r w:rsidRPr="00F123FC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）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世間集諦的中道：第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6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品～第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17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品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Pr="00F123FC">
        <w:rPr>
          <w:rFonts w:ascii="Times New Roman" w:hAnsi="Times New Roman" w:cs="Times New Roman"/>
          <w:bCs/>
          <w:sz w:val="20"/>
          <w:szCs w:val="20"/>
        </w:rPr>
        <w:t>pp.20-21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4F15A4" w:rsidRPr="00F123FC" w:rsidRDefault="004F15A4" w:rsidP="004F15A4">
      <w:pPr>
        <w:ind w:leftChars="300" w:left="720"/>
        <w:outlineLvl w:val="5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A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、〈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6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觀染染者品〉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Pr="00F123FC">
        <w:rPr>
          <w:rFonts w:ascii="Times New Roman" w:hAnsi="Times New Roman" w:cs="Times New Roman"/>
          <w:bCs/>
          <w:sz w:val="20"/>
          <w:szCs w:val="20"/>
        </w:rPr>
        <w:t>p.20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4F15A4" w:rsidRPr="00F123FC" w:rsidRDefault="004F15A4" w:rsidP="004F15A4">
      <w:pPr>
        <w:spacing w:afterLines="30" w:after="108"/>
        <w:ind w:firstLine="480"/>
        <w:rPr>
          <w:rFonts w:ascii="Times New Roman" w:hAnsi="Times New Roman" w:cs="Times New Roman"/>
        </w:rPr>
      </w:pPr>
      <w:r w:rsidRPr="00F123FC">
        <w:rPr>
          <w:rFonts w:ascii="Times New Roman" w:hAnsi="Times New Roman" w:cs="Times New Roman"/>
        </w:rPr>
        <w:t xml:space="preserve"> </w:t>
      </w:r>
      <w:r w:rsidRPr="00F123FC">
        <w:rPr>
          <w:rFonts w:ascii="Times New Roman" w:hAnsi="Times New Roman" w:cs="Times New Roman" w:hint="eastAsia"/>
        </w:rPr>
        <w:t xml:space="preserve"> </w:t>
      </w:r>
      <w:r w:rsidRPr="00F123FC">
        <w:rPr>
          <w:rFonts w:ascii="Times New Roman" w:hAnsi="Times New Roman" w:cs="Times New Roman"/>
        </w:rPr>
        <w:t>〈</w:t>
      </w:r>
      <w:r w:rsidRPr="00F123FC">
        <w:rPr>
          <w:rFonts w:ascii="Times New Roman" w:hAnsi="Times New Roman" w:cs="Times New Roman"/>
        </w:rPr>
        <w:t>6</w:t>
      </w:r>
      <w:r w:rsidRPr="00F123FC">
        <w:rPr>
          <w:rFonts w:ascii="Times New Roman" w:hAnsi="Times New Roman" w:cs="Times New Roman"/>
        </w:rPr>
        <w:t>觀染染者品〉，論煩惱的相應</w:t>
      </w:r>
      <w:r w:rsidRPr="00F123FC">
        <w:rPr>
          <w:rFonts w:ascii="Times New Roman" w:hAnsi="Times New Roman" w:cs="Times New Roman" w:hint="eastAsia"/>
        </w:rPr>
        <w:t>。</w:t>
      </w:r>
    </w:p>
    <w:p w:rsidR="004F15A4" w:rsidRPr="00F123FC" w:rsidRDefault="004F15A4" w:rsidP="004F15A4">
      <w:pPr>
        <w:ind w:leftChars="300" w:left="720"/>
        <w:outlineLvl w:val="5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B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、〈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7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觀三相品〉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Pr="00F123FC">
        <w:rPr>
          <w:rFonts w:ascii="Times New Roman" w:hAnsi="Times New Roman" w:cs="Times New Roman"/>
          <w:bCs/>
          <w:sz w:val="20"/>
          <w:szCs w:val="20"/>
        </w:rPr>
        <w:t>p.20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4F15A4" w:rsidRPr="00F123FC" w:rsidRDefault="004F15A4" w:rsidP="004F15A4">
      <w:pPr>
        <w:ind w:left="482" w:firstLineChars="100" w:firstLine="240"/>
        <w:rPr>
          <w:rFonts w:ascii="Times New Roman" w:hAnsi="Times New Roman" w:cs="Times New Roman"/>
        </w:rPr>
      </w:pPr>
      <w:r w:rsidRPr="00F123FC">
        <w:rPr>
          <w:rFonts w:ascii="Times New Roman" w:hAnsi="Times New Roman" w:cs="Times New Roman"/>
        </w:rPr>
        <w:lastRenderedPageBreak/>
        <w:t>〈</w:t>
      </w:r>
      <w:r w:rsidRPr="00F123FC">
        <w:rPr>
          <w:rFonts w:ascii="Times New Roman" w:hAnsi="Times New Roman" w:cs="Times New Roman"/>
        </w:rPr>
        <w:t>7</w:t>
      </w:r>
      <w:r w:rsidRPr="00F123FC">
        <w:rPr>
          <w:rFonts w:ascii="Times New Roman" w:hAnsi="Times New Roman" w:cs="Times New Roman"/>
        </w:rPr>
        <w:t>觀三相品〉，明有為</w:t>
      </w:r>
      <w:r w:rsidRPr="00F123FC">
        <w:rPr>
          <w:rFonts w:asciiTheme="minorEastAsia" w:hAnsiTheme="minorEastAsia" w:cs="Times New Roman"/>
        </w:rPr>
        <w:t>──</w:t>
      </w:r>
      <w:r w:rsidRPr="00F123FC">
        <w:rPr>
          <w:rFonts w:ascii="Times New Roman" w:hAnsi="Times New Roman" w:cs="Times New Roman"/>
        </w:rPr>
        <w:t>煩惱所為的生住滅三相。</w:t>
      </w:r>
    </w:p>
    <w:p w:rsidR="004F15A4" w:rsidRPr="00F123FC" w:rsidRDefault="004F15A4" w:rsidP="004F15A4">
      <w:pPr>
        <w:spacing w:afterLines="30" w:after="108"/>
        <w:ind w:leftChars="300" w:left="720"/>
        <w:rPr>
          <w:rFonts w:ascii="Times New Roman" w:hAnsi="Times New Roman" w:cs="Times New Roman"/>
        </w:rPr>
      </w:pPr>
      <w:r w:rsidRPr="00F123FC">
        <w:rPr>
          <w:rFonts w:ascii="Times New Roman" w:hAnsi="Times New Roman" w:cs="Times New Roman"/>
        </w:rPr>
        <w:t>在蘊、處、界以後，說明</w:t>
      </w:r>
      <w:r w:rsidRPr="00F123FC">
        <w:rPr>
          <w:rFonts w:ascii="Times New Roman" w:hAnsi="Times New Roman" w:cs="Times New Roman" w:hint="eastAsia"/>
        </w:rPr>
        <w:t>「</w:t>
      </w:r>
      <w:r w:rsidRPr="00F123FC">
        <w:rPr>
          <w:rFonts w:ascii="Times New Roman" w:hAnsi="Times New Roman" w:cs="Times New Roman"/>
        </w:rPr>
        <w:t>相應行</w:t>
      </w:r>
      <w:r w:rsidRPr="00F123FC">
        <w:rPr>
          <w:rFonts w:ascii="Times New Roman" w:hAnsi="Times New Roman" w:cs="Times New Roman" w:hint="eastAsia"/>
        </w:rPr>
        <w:t>」</w:t>
      </w:r>
      <w:r w:rsidRPr="00F123FC">
        <w:rPr>
          <w:rFonts w:ascii="Times New Roman" w:hAnsi="Times New Roman" w:cs="Times New Roman"/>
        </w:rPr>
        <w:t>與</w:t>
      </w:r>
      <w:r w:rsidRPr="00F123FC">
        <w:rPr>
          <w:rFonts w:ascii="Times New Roman" w:hAnsi="Times New Roman" w:cs="Times New Roman" w:hint="eastAsia"/>
        </w:rPr>
        <w:t>「</w:t>
      </w:r>
      <w:r w:rsidRPr="00F123FC">
        <w:rPr>
          <w:rFonts w:ascii="Times New Roman" w:hAnsi="Times New Roman" w:cs="Times New Roman"/>
        </w:rPr>
        <w:t>不相應行</w:t>
      </w:r>
      <w:r w:rsidRPr="00F123FC">
        <w:rPr>
          <w:rFonts w:ascii="Times New Roman" w:hAnsi="Times New Roman" w:cs="Times New Roman" w:hint="eastAsia"/>
        </w:rPr>
        <w:t>」</w:t>
      </w:r>
      <w:r w:rsidRPr="00F123FC">
        <w:rPr>
          <w:rFonts w:ascii="Times New Roman" w:hAnsi="Times New Roman" w:cs="Times New Roman"/>
        </w:rPr>
        <w:t>的三相，本於阿毘曇論的次第；如《阿毘曇心論》。</w:t>
      </w:r>
      <w:r w:rsidRPr="00F123FC">
        <w:rPr>
          <w:rStyle w:val="a9"/>
          <w:rFonts w:ascii="Times New Roman" w:hAnsi="Times New Roman" w:cs="Times New Roman"/>
        </w:rPr>
        <w:footnoteReference w:id="25"/>
      </w:r>
    </w:p>
    <w:p w:rsidR="004F15A4" w:rsidRPr="00F123FC" w:rsidRDefault="004F15A4" w:rsidP="004F15A4">
      <w:pPr>
        <w:ind w:leftChars="300" w:left="720"/>
        <w:outlineLvl w:val="5"/>
        <w:rPr>
          <w:rFonts w:ascii="Times New Roman" w:hAnsi="Times New Roman" w:cs="Times New Roman"/>
          <w:b/>
          <w:bdr w:val="single" w:sz="4" w:space="0" w:color="auto"/>
        </w:rPr>
      </w:pP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C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、〈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8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觀作作者品〉、〈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9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觀本住品〉、〈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10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觀然可然品〉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Pr="00F123FC">
        <w:rPr>
          <w:rFonts w:ascii="Times New Roman" w:hAnsi="Times New Roman" w:cs="Times New Roman"/>
          <w:bCs/>
          <w:sz w:val="20"/>
          <w:szCs w:val="20"/>
        </w:rPr>
        <w:t>pp.20-21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4F15A4" w:rsidRPr="00F123FC" w:rsidRDefault="004F15A4" w:rsidP="004F15A4">
      <w:pPr>
        <w:spacing w:afterLines="30" w:after="108"/>
        <w:ind w:leftChars="300" w:left="720"/>
        <w:rPr>
          <w:rFonts w:ascii="Times New Roman" w:hAnsi="Times New Roman" w:cs="Times New Roman"/>
        </w:rPr>
      </w:pPr>
      <w:r w:rsidRPr="00F123FC">
        <w:rPr>
          <w:rFonts w:ascii="Times New Roman" w:hAnsi="Times New Roman" w:cs="Times New Roman"/>
        </w:rPr>
        <w:t>〈</w:t>
      </w:r>
      <w:r w:rsidRPr="00F123FC">
        <w:rPr>
          <w:rFonts w:ascii="Times New Roman" w:hAnsi="Times New Roman" w:cs="Times New Roman"/>
        </w:rPr>
        <w:t>8</w:t>
      </w:r>
      <w:r w:rsidRPr="00F123FC">
        <w:rPr>
          <w:rFonts w:ascii="Times New Roman" w:hAnsi="Times New Roman" w:cs="Times New Roman"/>
        </w:rPr>
        <w:t>觀作作者品〉、〈</w:t>
      </w:r>
      <w:r w:rsidRPr="00F123FC">
        <w:rPr>
          <w:rFonts w:ascii="Times New Roman" w:hAnsi="Times New Roman" w:cs="Times New Roman"/>
        </w:rPr>
        <w:t>9</w:t>
      </w:r>
      <w:r w:rsidRPr="00F123FC">
        <w:rPr>
          <w:rFonts w:ascii="Times New Roman" w:hAnsi="Times New Roman" w:cs="Times New Roman"/>
        </w:rPr>
        <w:t>觀本住品〉、〈</w:t>
      </w:r>
      <w:r w:rsidRPr="00F123FC">
        <w:rPr>
          <w:rFonts w:ascii="Times New Roman" w:hAnsi="Times New Roman" w:cs="Times New Roman"/>
        </w:rPr>
        <w:t>10</w:t>
      </w:r>
      <w:r w:rsidRPr="00F123FC">
        <w:rPr>
          <w:rFonts w:ascii="Times New Roman" w:hAnsi="Times New Roman" w:hint="eastAsia"/>
        </w:rPr>
        <w:t>觀燃可燃品</w:t>
      </w:r>
      <w:r w:rsidRPr="00F123FC">
        <w:rPr>
          <w:rFonts w:ascii="Times New Roman" w:hAnsi="Times New Roman" w:cs="Times New Roman"/>
        </w:rPr>
        <w:t>〉，明作者、受者的不可得，這更是《阿含經》的根本論題了。</w:t>
      </w:r>
    </w:p>
    <w:p w:rsidR="004F15A4" w:rsidRPr="00F123FC" w:rsidRDefault="004F15A4" w:rsidP="004F15A4">
      <w:pPr>
        <w:spacing w:afterLines="50" w:after="180"/>
        <w:ind w:leftChars="300" w:left="720"/>
        <w:rPr>
          <w:rFonts w:ascii="Times New Roman" w:hAnsi="Times New Roman" w:cs="Times New Roman"/>
          <w:b/>
        </w:rPr>
      </w:pPr>
      <w:r w:rsidRPr="00F123FC">
        <w:rPr>
          <w:rFonts w:ascii="Times New Roman" w:hAnsi="Times New Roman" w:cs="Times New Roman" w:hint="eastAsia"/>
          <w:b/>
        </w:rPr>
        <w:t>與上二品合起來，即是論究惑招有為，與作即受果的道理。</w:t>
      </w:r>
    </w:p>
    <w:p w:rsidR="004F15A4" w:rsidRPr="00F123FC" w:rsidRDefault="004F15A4" w:rsidP="004F15A4">
      <w:pPr>
        <w:ind w:leftChars="300" w:left="720"/>
        <w:outlineLvl w:val="5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D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、〈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11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觀本際品〉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Pr="00F123FC">
        <w:rPr>
          <w:rFonts w:ascii="Times New Roman" w:hAnsi="Times New Roman" w:cs="Times New Roman"/>
          <w:bCs/>
          <w:sz w:val="20"/>
          <w:szCs w:val="20"/>
        </w:rPr>
        <w:t>p.21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4F15A4" w:rsidRPr="00F123FC" w:rsidRDefault="004F15A4" w:rsidP="004F15A4">
      <w:pPr>
        <w:spacing w:afterLines="30" w:after="108"/>
        <w:ind w:left="120" w:firstLineChars="250" w:firstLine="600"/>
        <w:rPr>
          <w:rFonts w:ascii="Times New Roman" w:hAnsi="Times New Roman" w:cs="Times New Roman"/>
        </w:rPr>
      </w:pPr>
      <w:r w:rsidRPr="00F123FC">
        <w:rPr>
          <w:rFonts w:ascii="Times New Roman" w:hAnsi="Times New Roman" w:cs="Times New Roman"/>
        </w:rPr>
        <w:t>〈</w:t>
      </w:r>
      <w:r w:rsidRPr="00F123FC">
        <w:rPr>
          <w:rFonts w:ascii="Times New Roman" w:hAnsi="Times New Roman" w:cs="Times New Roman"/>
        </w:rPr>
        <w:t>11</w:t>
      </w:r>
      <w:r w:rsidRPr="00F123FC">
        <w:rPr>
          <w:rFonts w:ascii="Times New Roman" w:hAnsi="Times New Roman" w:cs="Times New Roman"/>
        </w:rPr>
        <w:t>觀本際品〉，引經以明生死本際不可得。</w:t>
      </w:r>
      <w:r w:rsidRPr="00F123FC">
        <w:rPr>
          <w:rStyle w:val="a9"/>
          <w:rFonts w:ascii="Times New Roman" w:hAnsi="Times New Roman" w:cs="Times New Roman"/>
        </w:rPr>
        <w:footnoteReference w:id="26"/>
      </w:r>
    </w:p>
    <w:p w:rsidR="004F15A4" w:rsidRPr="00F123FC" w:rsidRDefault="004F15A4" w:rsidP="004F15A4">
      <w:pPr>
        <w:ind w:leftChars="300" w:left="720"/>
        <w:outlineLvl w:val="5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E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、〈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12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觀苦品〉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Pr="00F123FC">
        <w:rPr>
          <w:rFonts w:ascii="Times New Roman" w:hAnsi="Times New Roman" w:cs="Times New Roman"/>
          <w:bCs/>
          <w:sz w:val="20"/>
          <w:szCs w:val="20"/>
        </w:rPr>
        <w:t>p.21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4F15A4" w:rsidRPr="00F123FC" w:rsidRDefault="004F15A4" w:rsidP="004F15A4">
      <w:pPr>
        <w:spacing w:afterLines="30" w:after="108"/>
        <w:ind w:leftChars="286" w:left="806" w:hangingChars="50" w:hanging="120"/>
        <w:rPr>
          <w:rFonts w:ascii="Times New Roman" w:hAnsi="Times New Roman" w:cs="Times New Roman"/>
        </w:rPr>
      </w:pPr>
      <w:r w:rsidRPr="00F123FC">
        <w:rPr>
          <w:rFonts w:ascii="Times New Roman" w:hAnsi="Times New Roman" w:cs="Times New Roman"/>
        </w:rPr>
        <w:t>〈</w:t>
      </w:r>
      <w:r w:rsidRPr="00F123FC">
        <w:rPr>
          <w:rFonts w:ascii="Times New Roman" w:hAnsi="Times New Roman" w:cs="Times New Roman"/>
        </w:rPr>
        <w:t>12</w:t>
      </w:r>
      <w:r w:rsidRPr="00F123FC">
        <w:rPr>
          <w:rFonts w:ascii="Times New Roman" w:hAnsi="Times New Roman" w:cs="Times New Roman"/>
        </w:rPr>
        <w:t>觀苦品〉，說明苦非自作、他作、共作、無因作，是依《雜</w:t>
      </w:r>
      <w:r w:rsidRPr="00F123FC">
        <w:rPr>
          <w:rFonts w:ascii="Times New Roman" w:hAnsi="Times New Roman" w:cs="Times New Roman" w:hint="eastAsia"/>
        </w:rPr>
        <w:t>阿</w:t>
      </w:r>
      <w:r w:rsidRPr="00F123FC">
        <w:rPr>
          <w:rFonts w:ascii="Times New Roman" w:hAnsi="Times New Roman" w:cs="Times New Roman"/>
        </w:rPr>
        <w:t>含</w:t>
      </w:r>
      <w:r w:rsidRPr="00F123FC">
        <w:rPr>
          <w:rFonts w:ascii="Times New Roman" w:hAnsi="Times New Roman" w:cs="Times New Roman" w:hint="eastAsia"/>
        </w:rPr>
        <w:t>經</w:t>
      </w:r>
      <w:r w:rsidRPr="00F123FC">
        <w:rPr>
          <w:rFonts w:ascii="Times New Roman" w:hAnsi="Times New Roman" w:cs="Times New Roman"/>
        </w:rPr>
        <w:t>》卷</w:t>
      </w:r>
      <w:r w:rsidRPr="00F123FC">
        <w:rPr>
          <w:rFonts w:ascii="Times New Roman" w:hAnsi="Times New Roman" w:cs="Times New Roman"/>
        </w:rPr>
        <w:t>12</w:t>
      </w:r>
      <w:r w:rsidRPr="00F123FC">
        <w:rPr>
          <w:rFonts w:ascii="Times New Roman" w:hAnsi="Times New Roman" w:cs="Times New Roman"/>
        </w:rPr>
        <w:t>（</w:t>
      </w:r>
      <w:r w:rsidRPr="00F123FC">
        <w:rPr>
          <w:rFonts w:ascii="Times New Roman" w:hAnsi="Times New Roman" w:cs="Times New Roman"/>
        </w:rPr>
        <w:t>302</w:t>
      </w:r>
      <w:r w:rsidRPr="00F123FC">
        <w:rPr>
          <w:rFonts w:ascii="Times New Roman" w:hAnsi="Times New Roman" w:cs="Times New Roman"/>
        </w:rPr>
        <w:t>經）阿支羅迦葉問等而作的。</w:t>
      </w:r>
      <w:r w:rsidRPr="00F123FC">
        <w:rPr>
          <w:rFonts w:ascii="Times New Roman" w:hAnsi="Times New Roman" w:cs="Times New Roman"/>
          <w:vertAlign w:val="superscript"/>
        </w:rPr>
        <w:footnoteReference w:id="27"/>
      </w:r>
      <w:r w:rsidRPr="00F123FC">
        <w:rPr>
          <w:rFonts w:ascii="Times New Roman" w:hAnsi="Times New Roman" w:cs="Times New Roman"/>
        </w:rPr>
        <w:t>《十二門論》的〈觀作者門〉</w:t>
      </w:r>
      <w:r w:rsidRPr="00F123FC">
        <w:rPr>
          <w:rFonts w:ascii="Times New Roman" w:hAnsi="Times New Roman" w:cs="Times New Roman"/>
          <w:vertAlign w:val="superscript"/>
        </w:rPr>
        <w:footnoteReference w:id="28"/>
      </w:r>
      <w:r w:rsidRPr="00F123FC">
        <w:rPr>
          <w:rFonts w:ascii="Times New Roman" w:hAnsi="Times New Roman" w:cs="Times New Roman"/>
        </w:rPr>
        <w:t>，也引此經以明空義。</w:t>
      </w:r>
    </w:p>
    <w:p w:rsidR="004F15A4" w:rsidRPr="00F123FC" w:rsidRDefault="004F15A4" w:rsidP="004F15A4">
      <w:pPr>
        <w:ind w:leftChars="300" w:left="720"/>
        <w:outlineLvl w:val="5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F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、〈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13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觀行品〉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Pr="00F123FC">
        <w:rPr>
          <w:rFonts w:ascii="Times New Roman" w:hAnsi="Times New Roman" w:cs="Times New Roman"/>
          <w:bCs/>
          <w:sz w:val="20"/>
          <w:szCs w:val="20"/>
        </w:rPr>
        <w:t>p.21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4F15A4" w:rsidRPr="00F123FC" w:rsidRDefault="004F15A4" w:rsidP="004F15A4">
      <w:pPr>
        <w:spacing w:afterLines="30" w:after="108"/>
        <w:rPr>
          <w:rFonts w:ascii="Times New Roman" w:hAnsi="Times New Roman" w:cs="Times New Roman"/>
        </w:rPr>
      </w:pPr>
      <w:r w:rsidRPr="00F123FC">
        <w:rPr>
          <w:rFonts w:ascii="Times New Roman" w:hAnsi="Times New Roman" w:cs="Times New Roman"/>
        </w:rPr>
        <w:t xml:space="preserve"> </w:t>
      </w:r>
      <w:r w:rsidRPr="00F123FC">
        <w:rPr>
          <w:rFonts w:ascii="Times New Roman" w:hAnsi="Times New Roman" w:cs="Times New Roman"/>
        </w:rPr>
        <w:tab/>
        <w:t xml:space="preserve"> </w:t>
      </w:r>
      <w:r w:rsidRPr="00F123FC">
        <w:rPr>
          <w:rFonts w:ascii="Times New Roman" w:hAnsi="Times New Roman" w:cs="Times New Roman" w:hint="eastAsia"/>
        </w:rPr>
        <w:t xml:space="preserve"> </w:t>
      </w:r>
      <w:r w:rsidRPr="00F123FC">
        <w:rPr>
          <w:rFonts w:ascii="Times New Roman" w:hAnsi="Times New Roman" w:cs="Times New Roman"/>
        </w:rPr>
        <w:t>〈</w:t>
      </w:r>
      <w:r w:rsidRPr="00F123FC">
        <w:rPr>
          <w:rFonts w:ascii="Times New Roman" w:hAnsi="Times New Roman" w:cs="Times New Roman"/>
        </w:rPr>
        <w:t>13</w:t>
      </w:r>
      <w:r w:rsidRPr="00F123FC">
        <w:rPr>
          <w:rFonts w:ascii="Times New Roman" w:hAnsi="Times New Roman" w:cs="Times New Roman"/>
        </w:rPr>
        <w:t>觀行品〉，明無常諸行的性空，進而空亦不可得。</w:t>
      </w:r>
    </w:p>
    <w:p w:rsidR="004F15A4" w:rsidRPr="00F123FC" w:rsidRDefault="004F15A4" w:rsidP="004F15A4">
      <w:pPr>
        <w:ind w:leftChars="300" w:left="720"/>
        <w:outlineLvl w:val="5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F123FC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G</w:t>
      </w:r>
      <w:r w:rsidRPr="00F123FC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、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〈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14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觀合品〉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Pr="00F123FC">
        <w:rPr>
          <w:rFonts w:ascii="Times New Roman" w:hAnsi="Times New Roman" w:cs="Times New Roman"/>
          <w:bCs/>
          <w:sz w:val="20"/>
          <w:szCs w:val="20"/>
        </w:rPr>
        <w:t>p.21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4F15A4" w:rsidRPr="00F123FC" w:rsidRDefault="004F15A4" w:rsidP="004F15A4">
      <w:pPr>
        <w:spacing w:afterLines="30" w:after="108"/>
        <w:ind w:firstLineChars="300" w:firstLine="720"/>
        <w:rPr>
          <w:rFonts w:ascii="Times New Roman" w:hAnsi="Times New Roman" w:cs="Times New Roman"/>
        </w:rPr>
      </w:pPr>
      <w:r w:rsidRPr="00F123FC">
        <w:rPr>
          <w:rFonts w:ascii="Times New Roman" w:hAnsi="Times New Roman" w:cs="Times New Roman"/>
        </w:rPr>
        <w:lastRenderedPageBreak/>
        <w:t>〈</w:t>
      </w:r>
      <w:r w:rsidRPr="00F123FC">
        <w:rPr>
          <w:rFonts w:ascii="Times New Roman" w:hAnsi="Times New Roman" w:cs="Times New Roman"/>
        </w:rPr>
        <w:t>14</w:t>
      </w:r>
      <w:r w:rsidRPr="00F123FC">
        <w:rPr>
          <w:rFonts w:ascii="Times New Roman" w:hAnsi="Times New Roman" w:cs="Times New Roman"/>
        </w:rPr>
        <w:t>觀合品〉，明三和合觸的無性。</w:t>
      </w:r>
      <w:r w:rsidRPr="00F123FC">
        <w:rPr>
          <w:rStyle w:val="a9"/>
          <w:rFonts w:ascii="Times New Roman" w:hAnsi="Times New Roman" w:cs="Times New Roman"/>
        </w:rPr>
        <w:footnoteReference w:id="29"/>
      </w:r>
    </w:p>
    <w:p w:rsidR="004F15A4" w:rsidRPr="00F123FC" w:rsidRDefault="004F15A4" w:rsidP="004F15A4">
      <w:pPr>
        <w:spacing w:beforeLines="30" w:before="108"/>
        <w:ind w:leftChars="300" w:left="720"/>
        <w:outlineLvl w:val="5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F123FC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H</w:t>
      </w:r>
      <w:r w:rsidRPr="00F123FC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、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〈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15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觀有無品〉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Pr="00F123FC">
        <w:rPr>
          <w:rFonts w:ascii="Times New Roman" w:hAnsi="Times New Roman" w:cs="Times New Roman"/>
          <w:bCs/>
          <w:sz w:val="20"/>
          <w:szCs w:val="20"/>
        </w:rPr>
        <w:t>p.21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4F15A4" w:rsidRPr="00F123FC" w:rsidRDefault="004F15A4" w:rsidP="004F15A4">
      <w:pPr>
        <w:ind w:firstLineChars="300" w:firstLine="720"/>
        <w:rPr>
          <w:rFonts w:ascii="Times New Roman" w:hAnsi="Times New Roman" w:cs="Times New Roman"/>
        </w:rPr>
      </w:pPr>
      <w:r w:rsidRPr="00F123FC">
        <w:rPr>
          <w:rFonts w:ascii="Times New Roman" w:hAnsi="Times New Roman" w:cs="Times New Roman"/>
        </w:rPr>
        <w:t>〈</w:t>
      </w:r>
      <w:r w:rsidRPr="00F123FC">
        <w:rPr>
          <w:rFonts w:ascii="Times New Roman" w:hAnsi="Times New Roman" w:cs="Times New Roman"/>
        </w:rPr>
        <w:t>15</w:t>
      </w:r>
      <w:r w:rsidRPr="00F123FC">
        <w:rPr>
          <w:rFonts w:ascii="Times New Roman" w:hAnsi="Times New Roman" w:cs="Times New Roman"/>
        </w:rPr>
        <w:t>觀有無品〉，從緣起法的非有論到非無，這是依《化迦旃延經》</w:t>
      </w:r>
      <w:r w:rsidRPr="00F123FC">
        <w:rPr>
          <w:rFonts w:ascii="Times New Roman" w:hAnsi="Times New Roman" w:cs="Times New Roman"/>
          <w:vertAlign w:val="superscript"/>
        </w:rPr>
        <w:footnoteReference w:id="30"/>
      </w:r>
      <w:r w:rsidRPr="00F123FC">
        <w:rPr>
          <w:rFonts w:ascii="Times New Roman" w:hAnsi="Times New Roman" w:cs="Times New Roman"/>
        </w:rPr>
        <w:t>說的。</w:t>
      </w:r>
    </w:p>
    <w:p w:rsidR="004F15A4" w:rsidRPr="00F123FC" w:rsidRDefault="004F15A4" w:rsidP="004F15A4">
      <w:pPr>
        <w:spacing w:beforeLines="30" w:before="108"/>
        <w:ind w:leftChars="300" w:left="720"/>
        <w:outlineLvl w:val="5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F123FC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I</w:t>
      </w:r>
      <w:r w:rsidRPr="00F123FC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、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〈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16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觀縛解品〉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Pr="00F123FC">
        <w:rPr>
          <w:rFonts w:ascii="Times New Roman" w:hAnsi="Times New Roman" w:cs="Times New Roman"/>
          <w:bCs/>
          <w:sz w:val="20"/>
          <w:szCs w:val="20"/>
        </w:rPr>
        <w:t>p.21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4F15A4" w:rsidRPr="00F123FC" w:rsidRDefault="004F15A4" w:rsidP="004F15A4">
      <w:pPr>
        <w:spacing w:afterLines="30" w:after="108"/>
        <w:ind w:firstLineChars="300" w:firstLine="720"/>
        <w:rPr>
          <w:rFonts w:ascii="Times New Roman" w:hAnsi="Times New Roman" w:cs="Times New Roman"/>
        </w:rPr>
      </w:pPr>
      <w:r w:rsidRPr="00F123FC">
        <w:rPr>
          <w:rFonts w:ascii="Times New Roman" w:hAnsi="Times New Roman" w:cs="Times New Roman"/>
        </w:rPr>
        <w:t>〈</w:t>
      </w:r>
      <w:r w:rsidRPr="00F123FC">
        <w:rPr>
          <w:rFonts w:ascii="Times New Roman" w:hAnsi="Times New Roman" w:cs="Times New Roman"/>
        </w:rPr>
        <w:t>16</w:t>
      </w:r>
      <w:r w:rsidRPr="00F123FC">
        <w:rPr>
          <w:rFonts w:ascii="Times New Roman" w:hAnsi="Times New Roman" w:cs="Times New Roman"/>
        </w:rPr>
        <w:t>觀縛解品〉，從生死流轉說到還滅，從繫縛說到解脫。</w:t>
      </w:r>
    </w:p>
    <w:p w:rsidR="004F15A4" w:rsidRPr="00F123FC" w:rsidRDefault="004F15A4" w:rsidP="004F15A4">
      <w:pPr>
        <w:spacing w:beforeLines="30" w:before="108"/>
        <w:ind w:leftChars="300" w:left="720"/>
        <w:outlineLvl w:val="5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F123FC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J</w:t>
      </w:r>
      <w:r w:rsidRPr="00F123FC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、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〈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17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觀業品〉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Pr="00F123FC">
        <w:rPr>
          <w:rFonts w:ascii="Times New Roman" w:hAnsi="Times New Roman" w:cs="Times New Roman"/>
          <w:bCs/>
          <w:sz w:val="20"/>
          <w:szCs w:val="20"/>
        </w:rPr>
        <w:t>p.21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4F15A4" w:rsidRPr="00F123FC" w:rsidRDefault="004F15A4" w:rsidP="004F15A4">
      <w:pPr>
        <w:spacing w:afterLines="30" w:after="108"/>
        <w:ind w:left="482" w:firstLineChars="100" w:firstLine="240"/>
        <w:rPr>
          <w:rFonts w:ascii="Times New Roman" w:hAnsi="Times New Roman" w:cs="Times New Roman"/>
        </w:rPr>
      </w:pPr>
      <w:r w:rsidRPr="00F123FC">
        <w:rPr>
          <w:rFonts w:ascii="Times New Roman" w:hAnsi="Times New Roman" w:cs="Times New Roman"/>
        </w:rPr>
        <w:t>〈</w:t>
      </w:r>
      <w:r w:rsidRPr="00F123FC">
        <w:rPr>
          <w:rFonts w:ascii="Times New Roman" w:hAnsi="Times New Roman" w:cs="Times New Roman"/>
        </w:rPr>
        <w:t>17</w:t>
      </w:r>
      <w:r w:rsidRPr="00F123FC">
        <w:rPr>
          <w:rFonts w:ascii="Times New Roman" w:hAnsi="Times New Roman" w:cs="Times New Roman"/>
        </w:rPr>
        <w:t>觀業品〉，更是生死相續中的要義。</w:t>
      </w:r>
    </w:p>
    <w:p w:rsidR="004F15A4" w:rsidRPr="00F123FC" w:rsidRDefault="004F15A4" w:rsidP="004F15A4">
      <w:pPr>
        <w:spacing w:afterLines="50" w:after="180"/>
        <w:ind w:leftChars="300" w:left="720"/>
        <w:rPr>
          <w:rFonts w:ascii="Times New Roman" w:hAnsi="Times New Roman" w:cs="Times New Roman"/>
        </w:rPr>
      </w:pPr>
      <w:r w:rsidRPr="00F123FC">
        <w:rPr>
          <w:rFonts w:ascii="Times New Roman" w:hAnsi="Times New Roman" w:cs="Times New Roman"/>
          <w:b/>
        </w:rPr>
        <w:t>從〈</w:t>
      </w:r>
      <w:r w:rsidRPr="00F123FC">
        <w:rPr>
          <w:rFonts w:ascii="Times New Roman" w:hAnsi="Times New Roman" w:cs="Times New Roman"/>
          <w:b/>
        </w:rPr>
        <w:t>6</w:t>
      </w:r>
      <w:r w:rsidRPr="00F123FC">
        <w:rPr>
          <w:rFonts w:ascii="Times New Roman" w:hAnsi="Times New Roman" w:cs="Times New Roman"/>
          <w:b/>
        </w:rPr>
        <w:t>觀染染者</w:t>
      </w:r>
      <w:r w:rsidRPr="00F123FC">
        <w:rPr>
          <w:rFonts w:ascii="Times New Roman" w:hAnsi="Times New Roman" w:cs="Times New Roman" w:hint="eastAsia"/>
          <w:b/>
        </w:rPr>
        <w:t>品</w:t>
      </w:r>
      <w:r w:rsidRPr="00F123FC">
        <w:rPr>
          <w:rFonts w:ascii="Times New Roman" w:hAnsi="Times New Roman" w:cs="Times New Roman"/>
          <w:b/>
        </w:rPr>
        <w:t>〉到此，共有十二品，論究世間集的中道</w:t>
      </w:r>
      <w:r w:rsidRPr="00F123FC">
        <w:rPr>
          <w:rFonts w:ascii="Times New Roman" w:hAnsi="Times New Roman" w:cs="Times New Roman"/>
        </w:rPr>
        <w:t>。</w:t>
      </w:r>
    </w:p>
    <w:p w:rsidR="004F15A4" w:rsidRPr="00F123FC" w:rsidRDefault="004F15A4" w:rsidP="004F15A4">
      <w:pPr>
        <w:ind w:leftChars="250" w:left="600"/>
        <w:outlineLvl w:val="4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3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）世間滅諦的中道：第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18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品～第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25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品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Pr="00F123FC">
        <w:rPr>
          <w:rFonts w:ascii="Times New Roman" w:hAnsi="Times New Roman" w:cs="Times New Roman"/>
          <w:bCs/>
          <w:sz w:val="20"/>
          <w:szCs w:val="20"/>
        </w:rPr>
        <w:t>pp.21-22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4F15A4" w:rsidRPr="00F123FC" w:rsidRDefault="004F15A4" w:rsidP="004F15A4">
      <w:pPr>
        <w:ind w:leftChars="300" w:left="720"/>
        <w:outlineLvl w:val="5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A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、〈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18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觀法品〉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Pr="00F123FC">
        <w:rPr>
          <w:rFonts w:ascii="Times New Roman" w:hAnsi="Times New Roman" w:cs="Times New Roman"/>
          <w:bCs/>
          <w:sz w:val="20"/>
          <w:szCs w:val="20"/>
        </w:rPr>
        <w:t>p.21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4F15A4" w:rsidRPr="00F123FC" w:rsidRDefault="004F15A4" w:rsidP="004F15A4">
      <w:pPr>
        <w:spacing w:afterLines="30" w:after="108"/>
        <w:ind w:leftChars="300" w:left="720"/>
        <w:rPr>
          <w:rFonts w:ascii="Times New Roman" w:hAnsi="Times New Roman" w:cs="Times New Roman"/>
        </w:rPr>
      </w:pPr>
      <w:r w:rsidRPr="00F123FC">
        <w:rPr>
          <w:rFonts w:ascii="Times New Roman" w:hAnsi="Times New Roman" w:cs="Times New Roman"/>
        </w:rPr>
        <w:t>〈</w:t>
      </w:r>
      <w:r w:rsidRPr="00F123FC">
        <w:rPr>
          <w:rFonts w:ascii="Times New Roman" w:hAnsi="Times New Roman" w:cs="Times New Roman"/>
        </w:rPr>
        <w:t>18</w:t>
      </w:r>
      <w:r w:rsidRPr="00F123FC">
        <w:rPr>
          <w:rFonts w:ascii="Times New Roman" w:hAnsi="Times New Roman" w:cs="Times New Roman"/>
        </w:rPr>
        <w:t>觀法品〉，明「知法入法」的現證。無我無我所，為能見法性的觀門，這是《阿含經》的要義。所契入的諸法實相，即緣起的寂滅，即聲聞與辟支佛所共證的。</w:t>
      </w:r>
    </w:p>
    <w:p w:rsidR="004F15A4" w:rsidRPr="00F123FC" w:rsidRDefault="004F15A4" w:rsidP="004F15A4">
      <w:pPr>
        <w:spacing w:beforeLines="30" w:before="108"/>
        <w:ind w:leftChars="300" w:left="720"/>
        <w:outlineLvl w:val="5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B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、〈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19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觀時品〉、〈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20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觀因果品〉、〈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21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觀成壞品〉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Pr="00F123FC">
        <w:rPr>
          <w:rFonts w:ascii="Times New Roman" w:hAnsi="Times New Roman" w:cs="Times New Roman"/>
          <w:bCs/>
          <w:sz w:val="20"/>
          <w:szCs w:val="20"/>
        </w:rPr>
        <w:t>p.21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4F15A4" w:rsidRPr="00F123FC" w:rsidRDefault="004F15A4" w:rsidP="004F15A4">
      <w:pPr>
        <w:spacing w:afterLines="30" w:after="108"/>
        <w:ind w:leftChars="300" w:left="720"/>
        <w:rPr>
          <w:rFonts w:ascii="Times New Roman" w:hAnsi="Times New Roman" w:cs="Times New Roman"/>
        </w:rPr>
      </w:pPr>
      <w:r w:rsidRPr="00F123FC">
        <w:rPr>
          <w:rFonts w:ascii="Times New Roman" w:hAnsi="Times New Roman" w:cs="Times New Roman"/>
        </w:rPr>
        <w:t>〈</w:t>
      </w:r>
      <w:r w:rsidRPr="00F123FC">
        <w:rPr>
          <w:rFonts w:ascii="Times New Roman" w:hAnsi="Times New Roman" w:cs="Times New Roman"/>
        </w:rPr>
        <w:t>19</w:t>
      </w:r>
      <w:r w:rsidRPr="00F123FC">
        <w:rPr>
          <w:rFonts w:ascii="Times New Roman" w:hAnsi="Times New Roman" w:cs="Times New Roman"/>
        </w:rPr>
        <w:t>觀時品〉、〈</w:t>
      </w:r>
      <w:r w:rsidRPr="00F123FC">
        <w:rPr>
          <w:rFonts w:ascii="Times New Roman" w:hAnsi="Times New Roman" w:cs="Times New Roman"/>
        </w:rPr>
        <w:t>20</w:t>
      </w:r>
      <w:r w:rsidRPr="00F123FC">
        <w:rPr>
          <w:rFonts w:ascii="Times New Roman" w:hAnsi="Times New Roman" w:cs="Times New Roman"/>
        </w:rPr>
        <w:t>觀因果品〉、〈</w:t>
      </w:r>
      <w:r w:rsidRPr="00F123FC">
        <w:rPr>
          <w:rFonts w:ascii="Times New Roman" w:hAnsi="Times New Roman" w:cs="Times New Roman"/>
        </w:rPr>
        <w:t>21</w:t>
      </w:r>
      <w:r w:rsidRPr="00F123FC">
        <w:rPr>
          <w:rFonts w:ascii="Times New Roman" w:hAnsi="Times New Roman" w:cs="Times New Roman"/>
        </w:rPr>
        <w:t>觀成壞品〉，分別說明</w:t>
      </w:r>
      <w:r w:rsidRPr="00F123FC">
        <w:rPr>
          <w:rFonts w:ascii="Times New Roman" w:hAnsi="Times New Roman" w:cs="Times New Roman"/>
          <w:b/>
        </w:rPr>
        <w:t>三世</w:t>
      </w:r>
      <w:r w:rsidRPr="00F123FC">
        <w:rPr>
          <w:rFonts w:ascii="Times New Roman" w:hAnsi="Times New Roman" w:cs="Times New Roman" w:hint="eastAsia"/>
          <w:b/>
        </w:rPr>
        <w:t>、</w:t>
      </w:r>
      <w:r w:rsidRPr="00F123FC">
        <w:rPr>
          <w:rFonts w:ascii="Times New Roman" w:hAnsi="Times New Roman" w:cs="Times New Roman"/>
          <w:b/>
        </w:rPr>
        <w:t>因果與得失</w:t>
      </w:r>
      <w:r w:rsidRPr="00F123FC">
        <w:rPr>
          <w:rFonts w:ascii="Times New Roman" w:hAnsi="Times New Roman" w:cs="Times New Roman"/>
        </w:rPr>
        <w:t>。這是當時內外學者重視的論題，特別是修行歷程中的要題；如要經過多少時間，怎樣的從因到果，功德的成就或退壞。</w:t>
      </w:r>
    </w:p>
    <w:p w:rsidR="004F15A4" w:rsidRPr="00F123FC" w:rsidRDefault="004F15A4" w:rsidP="004F15A4">
      <w:pPr>
        <w:spacing w:beforeLines="30" w:before="108"/>
        <w:ind w:leftChars="300" w:left="720"/>
        <w:outlineLvl w:val="5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C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、〈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22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觀如來品〉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Pr="00F123FC">
        <w:rPr>
          <w:rFonts w:ascii="Times New Roman" w:hAnsi="Times New Roman" w:cs="Times New Roman"/>
          <w:bCs/>
          <w:sz w:val="20"/>
          <w:szCs w:val="20"/>
        </w:rPr>
        <w:t>pp.21-22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4F15A4" w:rsidRPr="00F123FC" w:rsidRDefault="004F15A4" w:rsidP="004F15A4">
      <w:pPr>
        <w:spacing w:afterLines="30" w:after="108"/>
        <w:ind w:leftChars="300" w:left="720"/>
        <w:rPr>
          <w:rFonts w:ascii="Times New Roman" w:hAnsi="Times New Roman" w:cs="Times New Roman"/>
        </w:rPr>
      </w:pPr>
      <w:r w:rsidRPr="00F123FC">
        <w:rPr>
          <w:rFonts w:ascii="Times New Roman" w:hAnsi="Times New Roman" w:cs="Times New Roman"/>
        </w:rPr>
        <w:t>〈</w:t>
      </w:r>
      <w:r w:rsidRPr="00F123FC">
        <w:rPr>
          <w:rFonts w:ascii="Times New Roman" w:hAnsi="Times New Roman" w:cs="Times New Roman"/>
        </w:rPr>
        <w:t>22</w:t>
      </w:r>
      <w:r w:rsidRPr="00F123FC">
        <w:rPr>
          <w:rFonts w:ascii="Times New Roman" w:hAnsi="Times New Roman" w:cs="Times New Roman"/>
        </w:rPr>
        <w:t>觀如來品〉，如來為創覺正法的聖者，超越常無常四見</w:t>
      </w:r>
      <w:r w:rsidRPr="00F123FC">
        <w:rPr>
          <w:rFonts w:ascii="Times New Roman" w:hAnsi="Times New Roman" w:cs="Times New Roman" w:hint="eastAsia"/>
        </w:rPr>
        <w:t>、</w:t>
      </w:r>
      <w:r w:rsidRPr="00F123FC">
        <w:rPr>
          <w:rFonts w:ascii="Times New Roman" w:hAnsi="Times New Roman" w:cs="Times New Roman"/>
        </w:rPr>
        <w:t>邊無邊四見</w:t>
      </w:r>
      <w:r w:rsidRPr="00F123FC">
        <w:rPr>
          <w:rFonts w:ascii="Times New Roman" w:hAnsi="Times New Roman" w:cs="Times New Roman" w:hint="eastAsia"/>
        </w:rPr>
        <w:t>、</w:t>
      </w:r>
      <w:r w:rsidRPr="00F123FC">
        <w:rPr>
          <w:rFonts w:ascii="Times New Roman" w:hAnsi="Times New Roman" w:cs="Times New Roman"/>
        </w:rPr>
        <w:t>有見與無見，這都是《阿含經》十四不可記</w:t>
      </w:r>
      <w:r w:rsidRPr="00F123FC">
        <w:rPr>
          <w:rFonts w:ascii="Times New Roman" w:hAnsi="Times New Roman" w:cs="Times New Roman"/>
          <w:vertAlign w:val="superscript"/>
        </w:rPr>
        <w:footnoteReference w:id="31"/>
      </w:r>
      <w:r w:rsidRPr="00F123FC">
        <w:rPr>
          <w:rFonts w:ascii="Times New Roman" w:hAnsi="Times New Roman" w:cs="Times New Roman"/>
        </w:rPr>
        <w:t>的意義。</w:t>
      </w:r>
    </w:p>
    <w:p w:rsidR="004F15A4" w:rsidRPr="00F123FC" w:rsidRDefault="004F15A4" w:rsidP="004F15A4">
      <w:pPr>
        <w:spacing w:beforeLines="30" w:before="108"/>
        <w:ind w:leftChars="300" w:left="720"/>
        <w:outlineLvl w:val="5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D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、〈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23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觀顛倒品〉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Pr="00F123FC">
        <w:rPr>
          <w:rFonts w:ascii="Times New Roman" w:hAnsi="Times New Roman" w:cs="Times New Roman"/>
          <w:bCs/>
          <w:sz w:val="20"/>
          <w:szCs w:val="20"/>
        </w:rPr>
        <w:t>p.22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4F15A4" w:rsidRPr="00F123FC" w:rsidRDefault="004F15A4" w:rsidP="004F15A4">
      <w:pPr>
        <w:widowControl/>
        <w:spacing w:afterLines="30" w:after="108"/>
        <w:ind w:leftChars="300" w:left="720"/>
        <w:rPr>
          <w:rFonts w:ascii="Times New Roman" w:hAnsi="Times New Roman" w:cs="Times New Roman"/>
        </w:rPr>
      </w:pPr>
      <w:r w:rsidRPr="00F123FC">
        <w:rPr>
          <w:rFonts w:ascii="Times New Roman" w:hAnsi="Times New Roman" w:cs="Times New Roman"/>
        </w:rPr>
        <w:t>〈</w:t>
      </w:r>
      <w:r w:rsidRPr="00F123FC">
        <w:rPr>
          <w:rFonts w:ascii="Times New Roman" w:hAnsi="Times New Roman" w:cs="Times New Roman"/>
        </w:rPr>
        <w:t>23</w:t>
      </w:r>
      <w:r w:rsidRPr="00F123FC">
        <w:rPr>
          <w:rFonts w:ascii="Times New Roman" w:hAnsi="Times New Roman" w:cs="Times New Roman"/>
        </w:rPr>
        <w:t>觀顛倒品〉，明所破的顛倒，否定三毒、染淨、四倒</w:t>
      </w:r>
      <w:r w:rsidRPr="00F123FC">
        <w:rPr>
          <w:rStyle w:val="a9"/>
          <w:rFonts w:ascii="Times New Roman" w:hAnsi="Times New Roman" w:cs="Times New Roman"/>
        </w:rPr>
        <w:footnoteReference w:id="32"/>
      </w:r>
      <w:r w:rsidRPr="00F123FC">
        <w:rPr>
          <w:rFonts w:ascii="Times New Roman" w:hAnsi="Times New Roman" w:cs="Times New Roman"/>
        </w:rPr>
        <w:t>的實性，歸結到「</w:t>
      </w:r>
      <w:r w:rsidRPr="00F123FC">
        <w:rPr>
          <w:rFonts w:ascii="Times New Roman" w:eastAsia="標楷體" w:hAnsi="Times New Roman" w:cs="Times New Roman"/>
        </w:rPr>
        <w:t>如是顛倒滅，無明則亦滅</w:t>
      </w:r>
      <w:r w:rsidRPr="00F123FC">
        <w:rPr>
          <w:rFonts w:ascii="Times New Roman" w:hAnsi="Times New Roman" w:cs="Times New Roman"/>
        </w:rPr>
        <w:t>」</w:t>
      </w:r>
      <w:r w:rsidRPr="00F123FC">
        <w:rPr>
          <w:rFonts w:ascii="Times New Roman" w:hAnsi="Times New Roman" w:cs="Times New Roman"/>
          <w:vertAlign w:val="superscript"/>
        </w:rPr>
        <w:footnoteReference w:id="33"/>
      </w:r>
      <w:r w:rsidRPr="00F123FC">
        <w:rPr>
          <w:rFonts w:ascii="Times New Roman" w:hAnsi="Times New Roman" w:cs="Times New Roman"/>
        </w:rPr>
        <w:t>的緣起還滅。</w:t>
      </w:r>
    </w:p>
    <w:p w:rsidR="004F15A4" w:rsidRPr="00F123FC" w:rsidRDefault="004F15A4" w:rsidP="004F15A4">
      <w:pPr>
        <w:spacing w:beforeLines="30" w:before="108"/>
        <w:ind w:leftChars="300" w:left="720"/>
        <w:outlineLvl w:val="5"/>
        <w:rPr>
          <w:rFonts w:ascii="Times New Roman" w:hAnsi="Times New Roman" w:cs="Times New Roman"/>
          <w:b/>
          <w:bdr w:val="single" w:sz="4" w:space="0" w:color="auto"/>
        </w:rPr>
      </w:pP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lastRenderedPageBreak/>
        <w:t>E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、〈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24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觀四諦品〉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Pr="00F123FC">
        <w:rPr>
          <w:rFonts w:ascii="Times New Roman" w:hAnsi="Times New Roman" w:cs="Times New Roman"/>
          <w:bCs/>
          <w:sz w:val="20"/>
          <w:szCs w:val="20"/>
        </w:rPr>
        <w:t>p.22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4F15A4" w:rsidRPr="00F123FC" w:rsidRDefault="004F15A4" w:rsidP="004F15A4">
      <w:pPr>
        <w:widowControl/>
        <w:spacing w:afterLines="30" w:after="108"/>
        <w:ind w:leftChars="300" w:left="720"/>
        <w:rPr>
          <w:rFonts w:ascii="Times New Roman" w:hAnsi="Times New Roman" w:cs="Times New Roman"/>
        </w:rPr>
      </w:pPr>
      <w:r w:rsidRPr="00F123FC">
        <w:rPr>
          <w:rFonts w:ascii="Times New Roman" w:hAnsi="Times New Roman" w:cs="Times New Roman"/>
        </w:rPr>
        <w:t>〈</w:t>
      </w:r>
      <w:r w:rsidRPr="00F123FC">
        <w:rPr>
          <w:rFonts w:ascii="Times New Roman" w:hAnsi="Times New Roman" w:cs="Times New Roman"/>
        </w:rPr>
        <w:t>24</w:t>
      </w:r>
      <w:r w:rsidRPr="00F123FC">
        <w:rPr>
          <w:rFonts w:ascii="Times New Roman" w:hAnsi="Times New Roman" w:cs="Times New Roman"/>
        </w:rPr>
        <w:t>觀四諦品〉，明所悟的諦理，批評實有論者的破壞四諦、三寶，引證《阿含經》，成立「</w:t>
      </w:r>
      <w:r w:rsidRPr="00F123FC">
        <w:rPr>
          <w:rFonts w:ascii="Times New Roman" w:eastAsia="標楷體" w:hAnsi="Times New Roman" w:cs="Times New Roman"/>
        </w:rPr>
        <w:t>若見因緣法，則為能見佛</w:t>
      </w:r>
      <w:r w:rsidRPr="00F123FC">
        <w:rPr>
          <w:rFonts w:ascii="Times New Roman" w:eastAsia="標楷體" w:hAnsi="Times New Roman" w:cs="Times New Roman" w:hint="eastAsia"/>
        </w:rPr>
        <w:t>，</w:t>
      </w:r>
      <w:r w:rsidRPr="00F123FC">
        <w:rPr>
          <w:rFonts w:ascii="Times New Roman" w:eastAsia="標楷體" w:hAnsi="Times New Roman" w:cs="Times New Roman"/>
        </w:rPr>
        <w:t>見苦集滅道</w:t>
      </w:r>
      <w:r w:rsidRPr="00F123FC">
        <w:rPr>
          <w:rFonts w:ascii="Times New Roman" w:hAnsi="Times New Roman" w:cs="Times New Roman"/>
        </w:rPr>
        <w:t>」</w:t>
      </w:r>
      <w:r w:rsidRPr="00F123FC">
        <w:rPr>
          <w:rFonts w:ascii="Times New Roman" w:hAnsi="Times New Roman" w:cs="Times New Roman"/>
          <w:vertAlign w:val="superscript"/>
        </w:rPr>
        <w:footnoteReference w:id="34"/>
      </w:r>
      <w:r w:rsidRPr="00F123FC">
        <w:rPr>
          <w:rFonts w:ascii="Times New Roman" w:hAnsi="Times New Roman" w:cs="Times New Roman"/>
        </w:rPr>
        <w:t>的自宗。</w:t>
      </w:r>
    </w:p>
    <w:p w:rsidR="004F15A4" w:rsidRPr="00F123FC" w:rsidRDefault="004F15A4" w:rsidP="004F15A4">
      <w:pPr>
        <w:spacing w:beforeLines="30" w:before="108"/>
        <w:ind w:leftChars="300" w:left="720"/>
        <w:outlineLvl w:val="5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F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、〈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25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觀涅槃品〉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Pr="00F123FC">
        <w:rPr>
          <w:rFonts w:ascii="Times New Roman" w:hAnsi="Times New Roman" w:cs="Times New Roman"/>
          <w:bCs/>
          <w:sz w:val="20"/>
          <w:szCs w:val="20"/>
        </w:rPr>
        <w:t>p.22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4F15A4" w:rsidRPr="00F123FC" w:rsidRDefault="004F15A4" w:rsidP="004F15A4">
      <w:pPr>
        <w:widowControl/>
        <w:spacing w:afterLines="30" w:after="108"/>
        <w:ind w:leftChars="300" w:left="720"/>
        <w:rPr>
          <w:rFonts w:ascii="Times New Roman" w:hAnsi="Times New Roman" w:cs="Times New Roman"/>
        </w:rPr>
      </w:pPr>
      <w:r w:rsidRPr="00F123FC">
        <w:rPr>
          <w:rFonts w:ascii="Times New Roman" w:hAnsi="Times New Roman" w:cs="Times New Roman"/>
        </w:rPr>
        <w:t>〈</w:t>
      </w:r>
      <w:r w:rsidRPr="00F123FC">
        <w:rPr>
          <w:rFonts w:ascii="Times New Roman" w:hAnsi="Times New Roman" w:cs="Times New Roman"/>
        </w:rPr>
        <w:t>25</w:t>
      </w:r>
      <w:r w:rsidRPr="00F123FC">
        <w:rPr>
          <w:rFonts w:ascii="Times New Roman" w:hAnsi="Times New Roman" w:cs="Times New Roman"/>
        </w:rPr>
        <w:t>觀涅槃品〉，發揮《雜</w:t>
      </w:r>
      <w:r w:rsidRPr="00F123FC">
        <w:rPr>
          <w:rFonts w:ascii="Times New Roman" w:hAnsi="Times New Roman" w:cs="Times New Roman" w:hint="eastAsia"/>
        </w:rPr>
        <w:t>阿</w:t>
      </w:r>
      <w:r w:rsidRPr="00F123FC">
        <w:rPr>
          <w:rFonts w:ascii="Times New Roman" w:hAnsi="Times New Roman" w:cs="Times New Roman"/>
        </w:rPr>
        <w:t>含</w:t>
      </w:r>
      <w:r w:rsidRPr="00F123FC">
        <w:rPr>
          <w:rFonts w:ascii="Times New Roman" w:hAnsi="Times New Roman" w:cs="Times New Roman" w:hint="eastAsia"/>
        </w:rPr>
        <w:t>經</w:t>
      </w:r>
      <w:r w:rsidRPr="00F123FC">
        <w:rPr>
          <w:rFonts w:ascii="Times New Roman" w:hAnsi="Times New Roman" w:cs="Times New Roman"/>
        </w:rPr>
        <w:t>》卷</w:t>
      </w:r>
      <w:r w:rsidRPr="00F123FC">
        <w:rPr>
          <w:rFonts w:ascii="Times New Roman" w:hAnsi="Times New Roman" w:cs="Times New Roman"/>
        </w:rPr>
        <w:t>12</w:t>
      </w:r>
      <w:r w:rsidRPr="00F123FC">
        <w:rPr>
          <w:rFonts w:ascii="Times New Roman" w:hAnsi="Times New Roman" w:cs="Times New Roman"/>
        </w:rPr>
        <w:t>（</w:t>
      </w:r>
      <w:r w:rsidRPr="00F123FC">
        <w:rPr>
          <w:rFonts w:ascii="Times New Roman" w:hAnsi="Times New Roman" w:cs="Times New Roman"/>
        </w:rPr>
        <w:t>293</w:t>
      </w:r>
      <w:r w:rsidRPr="00F123FC">
        <w:rPr>
          <w:rFonts w:ascii="Times New Roman" w:hAnsi="Times New Roman" w:cs="Times New Roman"/>
        </w:rPr>
        <w:t>經）所說「</w:t>
      </w:r>
      <w:r w:rsidRPr="00F123FC">
        <w:rPr>
          <w:rFonts w:ascii="Times New Roman" w:eastAsia="標楷體" w:hAnsi="Times New Roman" w:cs="Times New Roman"/>
        </w:rPr>
        <w:t>一切取（受）離、愛盡、無欲、寂滅涅槃</w:t>
      </w:r>
      <w:r w:rsidRPr="00F123FC">
        <w:rPr>
          <w:rFonts w:ascii="Times New Roman" w:hAnsi="Times New Roman" w:cs="Times New Roman"/>
        </w:rPr>
        <w:t>」</w:t>
      </w:r>
      <w:r w:rsidRPr="00F123FC">
        <w:rPr>
          <w:rFonts w:ascii="Times New Roman" w:hAnsi="Times New Roman" w:cs="Times New Roman"/>
          <w:vertAlign w:val="superscript"/>
        </w:rPr>
        <w:footnoteReference w:id="35"/>
      </w:r>
      <w:r w:rsidRPr="00F123FC">
        <w:rPr>
          <w:rFonts w:ascii="Times New Roman" w:hAnsi="Times New Roman" w:cs="Times New Roman"/>
        </w:rPr>
        <w:t>，是「無為」法的真義，說明無為、無受的涅槃。「</w:t>
      </w:r>
      <w:r w:rsidRPr="00F123FC">
        <w:rPr>
          <w:rFonts w:ascii="標楷體" w:eastAsia="標楷體" w:hAnsi="標楷體" w:cs="Times New Roman"/>
        </w:rPr>
        <w:t>如來滅度後，不言有與無</w:t>
      </w:r>
      <w:r w:rsidRPr="00F123FC">
        <w:rPr>
          <w:rFonts w:ascii="Times New Roman" w:hAnsi="Times New Roman" w:cs="Times New Roman"/>
        </w:rPr>
        <w:t>」</w:t>
      </w:r>
      <w:r w:rsidRPr="00F123FC">
        <w:rPr>
          <w:rFonts w:ascii="Times New Roman" w:hAnsi="Times New Roman" w:cs="Times New Roman"/>
          <w:vertAlign w:val="superscript"/>
        </w:rPr>
        <w:footnoteReference w:id="36"/>
      </w:r>
      <w:r w:rsidRPr="00F123FC">
        <w:rPr>
          <w:rFonts w:ascii="Times New Roman" w:hAnsi="Times New Roman" w:cs="Times New Roman"/>
        </w:rPr>
        <w:t>，「</w:t>
      </w:r>
      <w:r w:rsidRPr="00F123FC">
        <w:rPr>
          <w:rFonts w:ascii="Times New Roman" w:eastAsia="標楷體" w:hAnsi="Times New Roman" w:cs="Times New Roman"/>
        </w:rPr>
        <w:t>一切法空故，何有邊無邊</w:t>
      </w:r>
      <w:r w:rsidRPr="00F123FC">
        <w:rPr>
          <w:rFonts w:ascii="Times New Roman" w:hAnsi="Times New Roman" w:cs="Times New Roman"/>
        </w:rPr>
        <w:t>」</w:t>
      </w:r>
      <w:r w:rsidRPr="00F123FC">
        <w:rPr>
          <w:rFonts w:ascii="Times New Roman" w:hAnsi="Times New Roman" w:cs="Times New Roman"/>
          <w:vertAlign w:val="superscript"/>
        </w:rPr>
        <w:footnoteReference w:id="37"/>
      </w:r>
      <w:r w:rsidRPr="00F123FC">
        <w:rPr>
          <w:rFonts w:ascii="Times New Roman" w:hAnsi="Times New Roman" w:cs="Times New Roman"/>
        </w:rPr>
        <w:t>等，掃盡十四不可記的戲論。</w:t>
      </w:r>
    </w:p>
    <w:p w:rsidR="004F15A4" w:rsidRPr="00F123FC" w:rsidRDefault="004F15A4" w:rsidP="004F15A4">
      <w:pPr>
        <w:widowControl/>
        <w:spacing w:beforeLines="30" w:before="108" w:afterLines="50" w:after="180"/>
        <w:ind w:leftChars="300" w:left="720"/>
        <w:rPr>
          <w:rFonts w:ascii="Times New Roman" w:hAnsi="Times New Roman" w:cs="Times New Roman"/>
          <w:b/>
        </w:rPr>
      </w:pPr>
      <w:r w:rsidRPr="00F123FC">
        <w:rPr>
          <w:rFonts w:ascii="Times New Roman" w:hAnsi="Times New Roman" w:cs="Times New Roman"/>
          <w:b/>
        </w:rPr>
        <w:t>從〈</w:t>
      </w:r>
      <w:r w:rsidRPr="00F123FC">
        <w:rPr>
          <w:rFonts w:ascii="Times New Roman" w:hAnsi="Times New Roman" w:cs="Times New Roman"/>
          <w:b/>
        </w:rPr>
        <w:t>18</w:t>
      </w:r>
      <w:r w:rsidRPr="00F123FC">
        <w:rPr>
          <w:rFonts w:ascii="Times New Roman" w:hAnsi="Times New Roman" w:cs="Times New Roman"/>
          <w:b/>
        </w:rPr>
        <w:t>觀法品〉到此，論究世間集滅的中道。</w:t>
      </w:r>
    </w:p>
    <w:p w:rsidR="004F15A4" w:rsidRPr="00F123FC" w:rsidRDefault="004F15A4" w:rsidP="004F15A4">
      <w:pPr>
        <w:ind w:leftChars="250" w:left="600"/>
        <w:outlineLvl w:val="4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F123FC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F123FC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4</w:t>
      </w:r>
      <w:r w:rsidRPr="00F123FC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世間</w:t>
      </w:r>
      <w:r w:rsidRPr="00F123FC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道諦的精義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：第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26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品～第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27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品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Pr="00F123FC">
        <w:rPr>
          <w:rFonts w:ascii="Times New Roman" w:hAnsi="Times New Roman" w:cs="Times New Roman"/>
          <w:bCs/>
          <w:sz w:val="20"/>
          <w:szCs w:val="20"/>
        </w:rPr>
        <w:t>p.22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4F15A4" w:rsidRPr="00F123FC" w:rsidRDefault="004F15A4" w:rsidP="004F15A4">
      <w:pPr>
        <w:ind w:leftChars="300" w:left="720"/>
        <w:outlineLvl w:val="5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F123FC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A</w:t>
      </w:r>
      <w:r w:rsidRPr="00F123FC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、〈</w:t>
      </w:r>
      <w:r w:rsidRPr="00F123FC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26</w:t>
      </w:r>
      <w:r w:rsidRPr="00F123FC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觀十二因緣品〉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Pr="00F123FC">
        <w:rPr>
          <w:rFonts w:ascii="Times New Roman" w:hAnsi="Times New Roman" w:cs="Times New Roman"/>
          <w:bCs/>
          <w:sz w:val="20"/>
          <w:szCs w:val="20"/>
        </w:rPr>
        <w:t>p.22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4F15A4" w:rsidRPr="00F123FC" w:rsidRDefault="004F15A4" w:rsidP="004F15A4">
      <w:pPr>
        <w:widowControl/>
        <w:spacing w:afterLines="30" w:after="108"/>
        <w:ind w:leftChars="300" w:left="720"/>
        <w:rPr>
          <w:rFonts w:ascii="Times New Roman" w:hAnsi="Times New Roman" w:cs="Times New Roman"/>
        </w:rPr>
      </w:pPr>
      <w:r w:rsidRPr="00F123FC">
        <w:rPr>
          <w:rFonts w:ascii="Times New Roman" w:hAnsi="Times New Roman" w:cs="Times New Roman"/>
        </w:rPr>
        <w:t>〈</w:t>
      </w:r>
      <w:r w:rsidRPr="00F123FC">
        <w:rPr>
          <w:rFonts w:ascii="Times New Roman" w:hAnsi="Times New Roman" w:cs="Times New Roman"/>
        </w:rPr>
        <w:t>26</w:t>
      </w:r>
      <w:r w:rsidRPr="00F123FC">
        <w:rPr>
          <w:rFonts w:ascii="Times New Roman" w:hAnsi="Times New Roman" w:cs="Times New Roman"/>
        </w:rPr>
        <w:t>觀十二因緣品〉，全依《阿含經》義。</w:t>
      </w:r>
    </w:p>
    <w:p w:rsidR="004F15A4" w:rsidRPr="00F123FC" w:rsidRDefault="004F15A4" w:rsidP="004F15A4">
      <w:pPr>
        <w:spacing w:beforeLines="30" w:before="108"/>
        <w:ind w:leftChars="300" w:left="720"/>
        <w:outlineLvl w:val="5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F123FC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B</w:t>
      </w:r>
      <w:r w:rsidRPr="00F123FC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、〈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27</w:t>
      </w:r>
      <w:r w:rsidRPr="00F123FC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觀邪見品〉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Pr="00F123FC">
        <w:rPr>
          <w:rFonts w:ascii="Times New Roman" w:hAnsi="Times New Roman" w:cs="Times New Roman"/>
          <w:bCs/>
          <w:sz w:val="20"/>
          <w:szCs w:val="20"/>
        </w:rPr>
        <w:t>p.22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4F15A4" w:rsidRPr="00F123FC" w:rsidRDefault="004F15A4" w:rsidP="004F15A4">
      <w:pPr>
        <w:widowControl/>
        <w:spacing w:afterLines="30" w:after="108"/>
        <w:ind w:leftChars="300" w:left="720"/>
        <w:rPr>
          <w:rFonts w:ascii="Times New Roman" w:hAnsi="Times New Roman" w:cs="Times New Roman"/>
        </w:rPr>
      </w:pPr>
      <w:r w:rsidRPr="00F123FC">
        <w:rPr>
          <w:rFonts w:ascii="Times New Roman" w:hAnsi="Times New Roman" w:cs="Times New Roman"/>
        </w:rPr>
        <w:t>〈</w:t>
      </w:r>
      <w:r w:rsidRPr="00F123FC">
        <w:rPr>
          <w:rFonts w:ascii="Times New Roman" w:hAnsi="Times New Roman" w:cs="Times New Roman"/>
        </w:rPr>
        <w:t>27</w:t>
      </w:r>
      <w:r w:rsidRPr="00F123FC">
        <w:rPr>
          <w:rFonts w:ascii="Times New Roman" w:hAnsi="Times New Roman" w:cs="Times New Roman"/>
        </w:rPr>
        <w:t>觀邪見品〉，即破除我及世間常無常</w:t>
      </w:r>
      <w:r w:rsidRPr="00F123FC">
        <w:rPr>
          <w:rFonts w:ascii="Times New Roman" w:hAnsi="Times New Roman" w:cs="Times New Roman" w:hint="eastAsia"/>
        </w:rPr>
        <w:t>、</w:t>
      </w:r>
      <w:r w:rsidRPr="00F123FC">
        <w:rPr>
          <w:rFonts w:ascii="Times New Roman" w:hAnsi="Times New Roman" w:cs="Times New Roman"/>
        </w:rPr>
        <w:t>我及世間邊無邊的邪見，明我法空。</w:t>
      </w:r>
    </w:p>
    <w:p w:rsidR="004F15A4" w:rsidRPr="00F123FC" w:rsidRDefault="004F15A4" w:rsidP="004F15A4">
      <w:pPr>
        <w:widowControl/>
        <w:spacing w:beforeLines="30" w:before="108" w:afterLines="50" w:after="180"/>
        <w:ind w:leftChars="300" w:left="720"/>
        <w:rPr>
          <w:rFonts w:ascii="Times New Roman" w:hAnsi="Times New Roman" w:cs="Times New Roman"/>
          <w:b/>
        </w:rPr>
      </w:pPr>
      <w:r w:rsidRPr="00F123FC">
        <w:rPr>
          <w:rFonts w:ascii="Times New Roman" w:hAnsi="Times New Roman" w:cs="Times New Roman"/>
          <w:b/>
        </w:rPr>
        <w:t>正觀緣起，遠離邪見，這二品即論究世間滅道的精義。</w:t>
      </w:r>
    </w:p>
    <w:p w:rsidR="004F15A4" w:rsidRPr="00F123FC" w:rsidRDefault="004F15A4" w:rsidP="004F15A4">
      <w:pPr>
        <w:ind w:leftChars="100" w:left="240"/>
        <w:outlineLvl w:val="2"/>
        <w:rPr>
          <w:rFonts w:ascii="Times New Roman" w:hAnsi="Times New Roman" w:cs="Times New Roman"/>
          <w:b/>
          <w:sz w:val="20"/>
          <w:szCs w:val="20"/>
        </w:rPr>
      </w:pPr>
      <w:r w:rsidRPr="00F123FC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三</w:t>
      </w:r>
      <w:r w:rsidRPr="00F123FC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、從</w:t>
      </w:r>
      <w:r w:rsidRPr="00F123FC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八不的根據來說明</w:t>
      </w:r>
      <w:r w:rsidRPr="00F123FC">
        <w:rPr>
          <w:rFonts w:ascii="Times New Roman" w:hAnsi="Times New Roman" w:cs="Times New Roman" w:hint="eastAsia"/>
          <w:sz w:val="20"/>
          <w:szCs w:val="20"/>
        </w:rPr>
        <w:t>（</w:t>
      </w:r>
      <w:r w:rsidRPr="00F123FC">
        <w:rPr>
          <w:rFonts w:ascii="Times New Roman" w:hAnsi="Times New Roman" w:cs="Times New Roman"/>
          <w:sz w:val="20"/>
          <w:szCs w:val="20"/>
        </w:rPr>
        <w:t>pp.22-</w:t>
      </w:r>
      <w:r w:rsidRPr="00F123FC">
        <w:rPr>
          <w:rFonts w:ascii="Times New Roman" w:hAnsi="Times New Roman" w:cs="Times New Roman"/>
          <w:bCs/>
          <w:sz w:val="20"/>
          <w:szCs w:val="20"/>
        </w:rPr>
        <w:t>23</w:t>
      </w:r>
      <w:r w:rsidRPr="00F123FC">
        <w:rPr>
          <w:rFonts w:ascii="Times New Roman" w:hAnsi="Times New Roman" w:cs="Times New Roman" w:hint="eastAsia"/>
          <w:sz w:val="20"/>
          <w:szCs w:val="20"/>
        </w:rPr>
        <w:t>）</w:t>
      </w:r>
    </w:p>
    <w:p w:rsidR="004F15A4" w:rsidRPr="00F123FC" w:rsidRDefault="004F15A4" w:rsidP="004F15A4">
      <w:pPr>
        <w:snapToGrid w:val="0"/>
        <w:ind w:leftChars="150" w:left="36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F123FC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（一）</w:t>
      </w:r>
      <w:r w:rsidRPr="00F123FC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《中論》歸敬頌</w:t>
      </w:r>
      <w:r w:rsidRPr="00F123FC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的八不中道，淵源於《阿含經》</w:t>
      </w:r>
      <w:r w:rsidRPr="00F123FC">
        <w:rPr>
          <w:rStyle w:val="a9"/>
          <w:rFonts w:ascii="Times New Roman" w:hAnsi="Times New Roman" w:cs="Times New Roman"/>
          <w:b/>
          <w:szCs w:val="24"/>
        </w:rPr>
        <w:footnoteReference w:id="38"/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Pr="00F123FC">
        <w:rPr>
          <w:rFonts w:ascii="Times New Roman" w:hAnsi="Times New Roman" w:cs="Times New Roman"/>
          <w:bCs/>
          <w:sz w:val="20"/>
          <w:szCs w:val="20"/>
        </w:rPr>
        <w:t>p.22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4F15A4" w:rsidRPr="00F123FC" w:rsidRDefault="004F15A4" w:rsidP="004F15A4">
      <w:pPr>
        <w:snapToGrid w:val="0"/>
        <w:spacing w:afterLines="50" w:after="180"/>
        <w:ind w:leftChars="150" w:left="360"/>
        <w:rPr>
          <w:rFonts w:ascii="Times New Roman" w:hAnsi="Times New Roman" w:cs="Times New Roman"/>
        </w:rPr>
      </w:pPr>
      <w:r w:rsidRPr="00F123FC">
        <w:rPr>
          <w:rFonts w:ascii="Times New Roman" w:hAnsi="Times New Roman" w:cs="Times New Roman"/>
        </w:rPr>
        <w:t>三、從《中論》開首的歸敬頌</w:t>
      </w:r>
      <w:r w:rsidRPr="00F123FC">
        <w:rPr>
          <w:rFonts w:ascii="Times New Roman" w:hAnsi="Times New Roman" w:cs="Times New Roman"/>
          <w:vertAlign w:val="superscript"/>
        </w:rPr>
        <w:footnoteReference w:id="39"/>
      </w:r>
      <w:r w:rsidRPr="00F123FC">
        <w:rPr>
          <w:rFonts w:ascii="Times New Roman" w:hAnsi="Times New Roman" w:cs="Times New Roman"/>
        </w:rPr>
        <w:t>來說：緣起</w:t>
      </w:r>
      <w:r w:rsidRPr="00F123FC">
        <w:rPr>
          <w:rFonts w:ascii="Times New Roman" w:hAnsi="Times New Roman" w:cs="Times New Roman" w:hint="eastAsia"/>
        </w:rPr>
        <w:t>，</w:t>
      </w:r>
      <w:r w:rsidRPr="00F123FC">
        <w:rPr>
          <w:rFonts w:ascii="Times New Roman" w:hAnsi="Times New Roman" w:cs="Times New Roman"/>
        </w:rPr>
        <w:t>就是八不的中道。《中論》以中為名，即以八不顯示中道。</w:t>
      </w:r>
    </w:p>
    <w:p w:rsidR="004F15A4" w:rsidRPr="00F123FC" w:rsidRDefault="004F15A4" w:rsidP="004F15A4">
      <w:pPr>
        <w:snapToGrid w:val="0"/>
        <w:spacing w:beforeLines="30" w:before="108"/>
        <w:ind w:leftChars="150" w:left="36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F123FC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（二）別述</w:t>
      </w:r>
      <w:r w:rsidRPr="00F123FC">
        <w:rPr>
          <w:rFonts w:ascii="Times New Roman" w:hAnsi="Times New Roman" w:cs="Times New Roman" w:hint="eastAsia"/>
          <w:sz w:val="20"/>
          <w:szCs w:val="20"/>
        </w:rPr>
        <w:t>（</w:t>
      </w:r>
      <w:r w:rsidRPr="00F123FC">
        <w:rPr>
          <w:rFonts w:ascii="Times New Roman" w:hAnsi="Times New Roman" w:cs="Times New Roman"/>
          <w:sz w:val="20"/>
          <w:szCs w:val="20"/>
        </w:rPr>
        <w:t>pp.22-</w:t>
      </w:r>
      <w:r w:rsidRPr="00F123FC">
        <w:rPr>
          <w:rFonts w:ascii="Times New Roman" w:hAnsi="Times New Roman" w:cs="Times New Roman"/>
          <w:bCs/>
          <w:sz w:val="20"/>
          <w:szCs w:val="20"/>
        </w:rPr>
        <w:t>23</w:t>
      </w:r>
      <w:r w:rsidRPr="00F123FC">
        <w:rPr>
          <w:rFonts w:ascii="Times New Roman" w:hAnsi="Times New Roman" w:cs="Times New Roman" w:hint="eastAsia"/>
          <w:sz w:val="20"/>
          <w:szCs w:val="20"/>
        </w:rPr>
        <w:t>）</w:t>
      </w:r>
    </w:p>
    <w:p w:rsidR="004F15A4" w:rsidRPr="00F123FC" w:rsidRDefault="004F15A4" w:rsidP="004F15A4">
      <w:pPr>
        <w:ind w:leftChars="200" w:left="480"/>
        <w:outlineLvl w:val="4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F123FC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1</w:t>
      </w:r>
      <w:r w:rsidRPr="00F123FC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、不常不斷</w:t>
      </w:r>
      <w:r w:rsidRPr="00F123FC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，</w:t>
      </w:r>
      <w:r w:rsidRPr="00F123FC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F123FC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Pr="00F123FC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不一不異</w:t>
      </w:r>
      <w:r w:rsidRPr="00F123FC">
        <w:rPr>
          <w:rFonts w:ascii="Times New Roman" w:hAnsi="Times New Roman" w:cs="Times New Roman" w:hint="eastAsia"/>
          <w:sz w:val="20"/>
          <w:szCs w:val="20"/>
        </w:rPr>
        <w:t>（</w:t>
      </w:r>
      <w:r w:rsidRPr="00F123FC">
        <w:rPr>
          <w:rFonts w:ascii="Times New Roman" w:hAnsi="Times New Roman" w:cs="Times New Roman"/>
          <w:sz w:val="20"/>
          <w:szCs w:val="20"/>
        </w:rPr>
        <w:t>pp.22-</w:t>
      </w:r>
      <w:r w:rsidRPr="00F123FC">
        <w:rPr>
          <w:rFonts w:ascii="Times New Roman" w:hAnsi="Times New Roman" w:cs="Times New Roman"/>
          <w:bCs/>
          <w:sz w:val="20"/>
          <w:szCs w:val="20"/>
        </w:rPr>
        <w:t>23</w:t>
      </w:r>
      <w:r w:rsidRPr="00F123FC">
        <w:rPr>
          <w:rFonts w:ascii="Times New Roman" w:hAnsi="Times New Roman" w:cs="Times New Roman" w:hint="eastAsia"/>
          <w:sz w:val="20"/>
          <w:szCs w:val="20"/>
        </w:rPr>
        <w:t>）</w:t>
      </w:r>
    </w:p>
    <w:p w:rsidR="004F15A4" w:rsidRPr="00F123FC" w:rsidRDefault="004F15A4" w:rsidP="004F15A4">
      <w:pPr>
        <w:spacing w:afterLines="30" w:after="108"/>
        <w:ind w:firstLine="480"/>
        <w:rPr>
          <w:rFonts w:ascii="Times New Roman" w:hAnsi="Times New Roman" w:cs="Times New Roman"/>
        </w:rPr>
      </w:pPr>
      <w:r w:rsidRPr="00F123FC">
        <w:rPr>
          <w:rFonts w:ascii="Times New Roman" w:hAnsi="Times New Roman" w:cs="Times New Roman"/>
        </w:rPr>
        <w:t>不常不斷的中道</w:t>
      </w:r>
      <w:r w:rsidRPr="00F123FC">
        <w:rPr>
          <w:rFonts w:ascii="Times New Roman" w:hAnsi="Times New Roman" w:cs="Times New Roman"/>
          <w:vertAlign w:val="superscript"/>
        </w:rPr>
        <w:footnoteReference w:id="40"/>
      </w:r>
      <w:r w:rsidRPr="00F123FC">
        <w:rPr>
          <w:rFonts w:ascii="Times New Roman" w:hAnsi="Times New Roman" w:cs="Times New Roman" w:hint="eastAsia"/>
        </w:rPr>
        <w:t>、</w:t>
      </w:r>
      <w:r w:rsidRPr="00F123FC">
        <w:rPr>
          <w:rFonts w:ascii="Times New Roman" w:hAnsi="Times New Roman" w:cs="Times New Roman"/>
        </w:rPr>
        <w:t>不一不異的中道</w:t>
      </w:r>
      <w:r w:rsidRPr="00F123FC">
        <w:rPr>
          <w:rFonts w:ascii="Times New Roman" w:hAnsi="Times New Roman" w:cs="Times New Roman"/>
          <w:vertAlign w:val="superscript"/>
        </w:rPr>
        <w:footnoteReference w:id="41"/>
      </w:r>
      <w:r w:rsidRPr="00F123FC">
        <w:rPr>
          <w:rFonts w:ascii="Times New Roman" w:hAnsi="Times New Roman" w:cs="Times New Roman"/>
        </w:rPr>
        <w:t>，出於《阿含經》，上來都曾引證過。</w:t>
      </w:r>
    </w:p>
    <w:p w:rsidR="004F15A4" w:rsidRPr="00F123FC" w:rsidRDefault="004F15A4" w:rsidP="004F15A4">
      <w:pPr>
        <w:ind w:leftChars="200" w:left="480"/>
        <w:outlineLvl w:val="4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F123FC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lastRenderedPageBreak/>
        <w:t>3</w:t>
      </w:r>
      <w:r w:rsidRPr="00F123FC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、不來不去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Pr="00F123FC">
        <w:rPr>
          <w:rFonts w:ascii="Times New Roman" w:hAnsi="Times New Roman" w:cs="Times New Roman"/>
          <w:bCs/>
          <w:sz w:val="20"/>
          <w:szCs w:val="20"/>
        </w:rPr>
        <w:t>p.23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4F15A4" w:rsidRPr="00F123FC" w:rsidRDefault="004F15A4" w:rsidP="004F15A4">
      <w:pPr>
        <w:spacing w:afterLines="30" w:after="108"/>
        <w:ind w:left="480"/>
        <w:rPr>
          <w:rFonts w:ascii="Times New Roman" w:hAnsi="Times New Roman" w:cs="Times New Roman"/>
        </w:rPr>
      </w:pPr>
      <w:r w:rsidRPr="00F123FC">
        <w:rPr>
          <w:rFonts w:ascii="Times New Roman" w:hAnsi="Times New Roman" w:cs="Times New Roman"/>
        </w:rPr>
        <w:t>不來不去，在《雜阿含經》的《第一義空經》</w:t>
      </w:r>
      <w:r w:rsidRPr="00F123FC">
        <w:rPr>
          <w:rFonts w:ascii="Times New Roman" w:hAnsi="Times New Roman" w:cs="Times New Roman"/>
          <w:vertAlign w:val="superscript"/>
        </w:rPr>
        <w:footnoteReference w:id="42"/>
      </w:r>
      <w:r w:rsidRPr="00F123FC">
        <w:rPr>
          <w:rFonts w:ascii="Times New Roman" w:hAnsi="Times New Roman" w:cs="Times New Roman"/>
        </w:rPr>
        <w:t>，也曾說到。在顯示緣起的有因有果而無作無受時說：「</w:t>
      </w:r>
      <w:r w:rsidRPr="00F123FC">
        <w:rPr>
          <w:rFonts w:ascii="標楷體" w:eastAsia="標楷體" w:hAnsi="標楷體" w:hint="eastAsia"/>
        </w:rPr>
        <w:t>眼生時無有來處，滅時無有去處。</w:t>
      </w:r>
      <w:r w:rsidRPr="00F123FC">
        <w:rPr>
          <w:rFonts w:ascii="Times New Roman" w:hAnsi="Times New Roman" w:cs="Times New Roman"/>
        </w:rPr>
        <w:t>」這即是在緣起的生滅中，指出不來不去的中道。</w:t>
      </w:r>
    </w:p>
    <w:p w:rsidR="004F15A4" w:rsidRPr="00F123FC" w:rsidRDefault="004F15A4" w:rsidP="004F15A4">
      <w:pPr>
        <w:ind w:leftChars="200" w:left="480"/>
        <w:outlineLvl w:val="4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F123FC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4</w:t>
      </w:r>
      <w:r w:rsidRPr="00F123FC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、不生不滅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Pr="00F123FC">
        <w:rPr>
          <w:rFonts w:ascii="Times New Roman" w:hAnsi="Times New Roman" w:cs="Times New Roman"/>
          <w:bCs/>
          <w:sz w:val="20"/>
          <w:szCs w:val="20"/>
        </w:rPr>
        <w:t>p.23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4F15A4" w:rsidRPr="00F123FC" w:rsidRDefault="004F15A4" w:rsidP="004F15A4">
      <w:pPr>
        <w:spacing w:afterLines="30" w:after="108"/>
        <w:ind w:left="480"/>
        <w:rPr>
          <w:rFonts w:ascii="Times New Roman" w:hAnsi="Times New Roman" w:cs="Times New Roman"/>
        </w:rPr>
      </w:pPr>
      <w:r w:rsidRPr="00F123FC">
        <w:rPr>
          <w:rFonts w:ascii="Times New Roman" w:hAnsi="Times New Roman" w:cs="Times New Roman"/>
        </w:rPr>
        <w:t>不生不滅，據《阿含經》義</w:t>
      </w:r>
      <w:r w:rsidRPr="00F123FC">
        <w:rPr>
          <w:rFonts w:ascii="Times New Roman" w:hAnsi="Times New Roman" w:cs="Times New Roman"/>
          <w:vertAlign w:val="superscript"/>
        </w:rPr>
        <w:footnoteReference w:id="43"/>
      </w:r>
      <w:r w:rsidRPr="00F123FC">
        <w:rPr>
          <w:rFonts w:ascii="Times New Roman" w:hAnsi="Times New Roman" w:cs="Times New Roman"/>
        </w:rPr>
        <w:t>，指無為法而說</w:t>
      </w:r>
      <w:r w:rsidRPr="00F123FC">
        <w:rPr>
          <w:rFonts w:ascii="Times New Roman" w:hAnsi="Times New Roman" w:cs="Times New Roman" w:hint="eastAsia"/>
        </w:rPr>
        <w:t>。</w:t>
      </w:r>
      <w:r w:rsidRPr="00F123FC">
        <w:rPr>
          <w:rFonts w:ascii="Times New Roman" w:hAnsi="Times New Roman" w:cs="Times New Roman"/>
        </w:rPr>
        <w:t>無為法是不生</w:t>
      </w:r>
      <w:r w:rsidRPr="00F123FC">
        <w:rPr>
          <w:rFonts w:ascii="Times New Roman" w:hAnsi="Times New Roman" w:cs="Times New Roman" w:hint="eastAsia"/>
        </w:rPr>
        <w:t>、</w:t>
      </w:r>
      <w:r w:rsidRPr="00F123FC">
        <w:rPr>
          <w:rFonts w:ascii="Times New Roman" w:hAnsi="Times New Roman" w:cs="Times New Roman"/>
        </w:rPr>
        <w:t>不住</w:t>
      </w:r>
      <w:r w:rsidRPr="00F123FC">
        <w:rPr>
          <w:rFonts w:ascii="Times New Roman" w:hAnsi="Times New Roman" w:cs="Times New Roman" w:hint="eastAsia"/>
        </w:rPr>
        <w:t>、</w:t>
      </w:r>
      <w:r w:rsidRPr="00F123FC">
        <w:rPr>
          <w:rFonts w:ascii="Times New Roman" w:hAnsi="Times New Roman" w:cs="Times New Roman"/>
        </w:rPr>
        <w:t>不滅的，無為即涅槃寂滅，即緣起的寂滅性。</w:t>
      </w:r>
      <w:r w:rsidRPr="00F123FC">
        <w:rPr>
          <w:rFonts w:ascii="Times New Roman" w:hAnsi="Times New Roman" w:cs="Times New Roman"/>
          <w:vertAlign w:val="superscript"/>
        </w:rPr>
        <w:footnoteReference w:id="44"/>
      </w:r>
    </w:p>
    <w:p w:rsidR="004F15A4" w:rsidRPr="00F123FC" w:rsidRDefault="004F15A4" w:rsidP="004F15A4">
      <w:pPr>
        <w:ind w:leftChars="150" w:left="360"/>
        <w:outlineLvl w:val="3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F123FC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（三）龍樹將八不的緣起說歸功於瞿曇，可見與《阿含經》有密切</w:t>
      </w:r>
      <w:r w:rsidRPr="00F123FC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的</w:t>
      </w:r>
      <w:r w:rsidRPr="00F123FC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關係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Pr="00F123FC">
        <w:rPr>
          <w:rFonts w:ascii="Times New Roman" w:hAnsi="Times New Roman" w:cs="Times New Roman"/>
          <w:bCs/>
          <w:sz w:val="20"/>
          <w:szCs w:val="20"/>
        </w:rPr>
        <w:t>p.23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4F15A4" w:rsidRPr="00F123FC" w:rsidRDefault="004F15A4" w:rsidP="004F15A4">
      <w:pPr>
        <w:spacing w:afterLines="30" w:after="108"/>
        <w:ind w:left="360"/>
        <w:rPr>
          <w:rFonts w:ascii="Times New Roman" w:hAnsi="Times New Roman" w:cs="Times New Roman"/>
        </w:rPr>
      </w:pPr>
      <w:r w:rsidRPr="00F123FC">
        <w:rPr>
          <w:rFonts w:ascii="Times New Roman" w:hAnsi="Times New Roman" w:cs="Times New Roman"/>
        </w:rPr>
        <w:t>龍樹以此八不的緣起說，為止息戲論而寂滅的第一教說：「</w:t>
      </w:r>
      <w:r w:rsidRPr="00F123FC">
        <w:rPr>
          <w:rFonts w:ascii="Times New Roman" w:eastAsia="標楷體" w:hAnsi="Times New Roman" w:cs="Times New Roman"/>
        </w:rPr>
        <w:t>瞿曇大聖主，憐</w:t>
      </w:r>
      <w:r w:rsidRPr="00F123FC">
        <w:rPr>
          <w:rFonts w:ascii="Times New Roman" w:eastAsia="標楷體" w:hAnsi="Times New Roman" w:cs="Times New Roman" w:hint="eastAsia"/>
        </w:rPr>
        <w:t>愍</w:t>
      </w:r>
      <w:r w:rsidRPr="00F123FC">
        <w:rPr>
          <w:rFonts w:ascii="Times New Roman" w:eastAsia="標楷體" w:hAnsi="Times New Roman" w:cs="Times New Roman"/>
        </w:rPr>
        <w:t>說是法，悉斷一切見，我今稽首禮</w:t>
      </w:r>
      <w:r w:rsidRPr="00F123FC">
        <w:rPr>
          <w:rFonts w:ascii="Times New Roman" w:eastAsia="標楷體" w:hAnsi="Times New Roman" w:cs="Times New Roman" w:hint="eastAsia"/>
        </w:rPr>
        <w:t>。</w:t>
      </w:r>
      <w:r w:rsidRPr="00F123FC">
        <w:rPr>
          <w:rFonts w:ascii="Times New Roman" w:hAnsi="Times New Roman" w:cs="Times New Roman"/>
        </w:rPr>
        <w:t>」</w:t>
      </w:r>
      <w:r w:rsidRPr="00F123FC">
        <w:rPr>
          <w:rFonts w:ascii="Times New Roman" w:hAnsi="Times New Roman" w:cs="Times New Roman"/>
          <w:vertAlign w:val="superscript"/>
        </w:rPr>
        <w:footnoteReference w:id="45"/>
      </w:r>
      <w:r w:rsidRPr="00F123FC">
        <w:rPr>
          <w:rFonts w:ascii="Times New Roman" w:hAnsi="Times New Roman" w:cs="Times New Roman"/>
        </w:rPr>
        <w:t>歸功於瞿曇，這也可見與《阿含</w:t>
      </w:r>
      <w:r w:rsidRPr="00F123FC">
        <w:rPr>
          <w:rFonts w:ascii="Times New Roman" w:hAnsi="Times New Roman" w:cs="Times New Roman" w:hint="eastAsia"/>
        </w:rPr>
        <w:t>經</w:t>
      </w:r>
      <w:r w:rsidRPr="00F123FC">
        <w:rPr>
          <w:rFonts w:ascii="Times New Roman" w:hAnsi="Times New Roman" w:cs="Times New Roman"/>
        </w:rPr>
        <w:t>》的關切</w:t>
      </w:r>
      <w:r w:rsidRPr="00F123FC">
        <w:rPr>
          <w:rStyle w:val="a9"/>
          <w:rFonts w:ascii="Times New Roman" w:hAnsi="Times New Roman" w:cs="Times New Roman"/>
        </w:rPr>
        <w:footnoteReference w:id="46"/>
      </w:r>
      <w:r w:rsidRPr="00F123FC">
        <w:rPr>
          <w:rFonts w:ascii="Times New Roman" w:hAnsi="Times New Roman" w:cs="Times New Roman"/>
        </w:rPr>
        <w:t>了！</w:t>
      </w:r>
    </w:p>
    <w:p w:rsidR="004F15A4" w:rsidRPr="00F123FC" w:rsidRDefault="004F15A4" w:rsidP="004F15A4">
      <w:pPr>
        <w:ind w:leftChars="100" w:left="240"/>
        <w:outlineLvl w:val="2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F123FC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四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、小結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Pr="00F123FC">
        <w:rPr>
          <w:rFonts w:ascii="Times New Roman" w:hAnsi="Times New Roman" w:cs="Times New Roman"/>
          <w:bCs/>
          <w:sz w:val="20"/>
          <w:szCs w:val="20"/>
        </w:rPr>
        <w:t>p.23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4F15A4" w:rsidRPr="00F123FC" w:rsidRDefault="004F15A4" w:rsidP="004F15A4">
      <w:pPr>
        <w:ind w:leftChars="100" w:left="240"/>
        <w:rPr>
          <w:rFonts w:ascii="Times New Roman" w:hAnsi="Times New Roman" w:cs="Times New Roman"/>
        </w:rPr>
      </w:pPr>
      <w:r w:rsidRPr="00F123FC">
        <w:rPr>
          <w:rFonts w:ascii="Times New Roman" w:hAnsi="Times New Roman" w:cs="Times New Roman"/>
        </w:rPr>
        <w:t>這樣，</w:t>
      </w:r>
      <w:r w:rsidRPr="00F123FC">
        <w:rPr>
          <w:rFonts w:ascii="Times New Roman" w:hAnsi="Times New Roman" w:cs="Times New Roman"/>
          <w:b/>
          <w:bCs/>
        </w:rPr>
        <w:t>從引證的聖典看</w:t>
      </w:r>
      <w:r w:rsidRPr="00F123FC">
        <w:rPr>
          <w:rFonts w:ascii="Times New Roman" w:hAnsi="Times New Roman" w:cs="Times New Roman"/>
        </w:rPr>
        <w:t>，</w:t>
      </w:r>
      <w:r w:rsidRPr="00F123FC">
        <w:rPr>
          <w:rFonts w:ascii="Times New Roman" w:hAnsi="Times New Roman" w:cs="Times New Roman"/>
          <w:b/>
          <w:bCs/>
        </w:rPr>
        <w:t>從本論的內容看，從八不的根據看</w:t>
      </w:r>
      <w:r w:rsidRPr="00F123FC">
        <w:rPr>
          <w:rFonts w:ascii="Times New Roman" w:hAnsi="Times New Roman" w:cs="Times New Roman"/>
        </w:rPr>
        <w:t>，都不難看出《中論》的意趣所在。</w:t>
      </w:r>
    </w:p>
    <w:p w:rsidR="004F15A4" w:rsidRPr="00F123FC" w:rsidRDefault="004F15A4" w:rsidP="004F15A4">
      <w:pPr>
        <w:spacing w:beforeLines="50" w:before="180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F123FC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貳</w:t>
      </w:r>
      <w:r w:rsidRPr="00F123FC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、《大智度論》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抉發《阿含經》之深義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Pr="00F123FC">
        <w:rPr>
          <w:rFonts w:ascii="Times New Roman" w:hAnsi="Times New Roman" w:cs="Times New Roman"/>
          <w:bCs/>
          <w:sz w:val="20"/>
          <w:szCs w:val="20"/>
        </w:rPr>
        <w:t>pp.23-24</w:t>
      </w:r>
      <w:r w:rsidRPr="00F123FC">
        <w:rPr>
          <w:rFonts w:ascii="Times New Roman" w:hAnsi="Times New Roman" w:cs="Times New Roman"/>
          <w:b/>
          <w:bCs/>
          <w:sz w:val="20"/>
          <w:szCs w:val="20"/>
        </w:rPr>
        <w:t>）</w:t>
      </w:r>
    </w:p>
    <w:p w:rsidR="004F15A4" w:rsidRPr="00F123FC" w:rsidRDefault="004F15A4" w:rsidP="004F15A4">
      <w:pPr>
        <w:ind w:leftChars="50" w:left="120"/>
        <w:outlineLvl w:val="1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（壹）</w:t>
      </w:r>
      <w:r w:rsidRPr="00F123FC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《大智度論》解說八不的第一義悉檀，是三乘所共的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Pr="00F123FC">
        <w:rPr>
          <w:rFonts w:ascii="Times New Roman" w:hAnsi="Times New Roman" w:cs="Times New Roman"/>
          <w:bCs/>
          <w:sz w:val="20"/>
          <w:szCs w:val="20"/>
        </w:rPr>
        <w:t>p.23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4F15A4" w:rsidRPr="00F123FC" w:rsidRDefault="004F15A4" w:rsidP="004F15A4">
      <w:pPr>
        <w:spacing w:afterLines="30" w:after="108"/>
        <w:ind w:leftChars="50" w:left="120"/>
        <w:rPr>
          <w:rFonts w:ascii="Times New Roman" w:hAnsi="Times New Roman" w:cs="Times New Roman"/>
        </w:rPr>
      </w:pPr>
      <w:r w:rsidRPr="00F123FC">
        <w:rPr>
          <w:rFonts w:ascii="Times New Roman" w:hAnsi="Times New Roman" w:cs="Times New Roman"/>
        </w:rPr>
        <w:lastRenderedPageBreak/>
        <w:t>龍樹的思想，不僅《中論》如此，《大智度論》也還是如此。他解說八不的第一義悉檀，是三乘所共的。</w:t>
      </w:r>
      <w:r w:rsidRPr="00F123FC">
        <w:rPr>
          <w:rFonts w:ascii="Times New Roman" w:hAnsi="Times New Roman" w:cs="Times New Roman"/>
          <w:vertAlign w:val="superscript"/>
        </w:rPr>
        <w:footnoteReference w:id="47"/>
      </w:r>
    </w:p>
    <w:p w:rsidR="004F15A4" w:rsidRPr="00F123FC" w:rsidRDefault="004F15A4" w:rsidP="004F15A4">
      <w:pPr>
        <w:spacing w:afterLines="30" w:after="108"/>
        <w:ind w:left="120"/>
        <w:rPr>
          <w:rFonts w:ascii="Times New Roman" w:hAnsi="Times New Roman" w:cs="Times New Roman"/>
        </w:rPr>
      </w:pPr>
      <w:r w:rsidRPr="00F123FC">
        <w:rPr>
          <w:rFonts w:ascii="Times New Roman" w:hAnsi="Times New Roman" w:cs="Times New Roman"/>
        </w:rPr>
        <w:t>《</w:t>
      </w:r>
      <w:r w:rsidRPr="00F123FC">
        <w:rPr>
          <w:rFonts w:ascii="Times New Roman" w:hAnsi="Times New Roman" w:cs="Times New Roman" w:hint="eastAsia"/>
        </w:rPr>
        <w:t>大</w:t>
      </w:r>
      <w:r w:rsidRPr="00F123FC">
        <w:rPr>
          <w:rFonts w:ascii="Times New Roman" w:hAnsi="Times New Roman" w:cs="Times New Roman"/>
        </w:rPr>
        <w:t>智</w:t>
      </w:r>
      <w:r w:rsidRPr="00F123FC">
        <w:rPr>
          <w:rFonts w:ascii="Times New Roman" w:hAnsi="Times New Roman" w:cs="Times New Roman" w:hint="eastAsia"/>
        </w:rPr>
        <w:t>度</w:t>
      </w:r>
      <w:r w:rsidRPr="00F123FC">
        <w:rPr>
          <w:rFonts w:ascii="Times New Roman" w:hAnsi="Times New Roman" w:cs="Times New Roman"/>
        </w:rPr>
        <w:t>論》卷一，除了八不而外，又引《眾義經》</w:t>
      </w:r>
      <w:r w:rsidRPr="00F123FC">
        <w:rPr>
          <w:rFonts w:ascii="Times New Roman" w:hAnsi="Times New Roman" w:cs="Times New Roman"/>
          <w:vertAlign w:val="superscript"/>
        </w:rPr>
        <w:footnoteReference w:id="48"/>
      </w:r>
      <w:r w:rsidRPr="00F123FC">
        <w:rPr>
          <w:rFonts w:ascii="Times New Roman" w:hAnsi="Times New Roman" w:hint="eastAsia"/>
        </w:rPr>
        <w:t>──</w:t>
      </w:r>
      <w:r w:rsidR="00BA4311" w:rsidRPr="00F123FC">
        <w:rPr>
          <w:rFonts w:ascii="Times New Roman" w:hAnsi="Times New Roman" w:cs="Times New Roman"/>
        </w:rPr>
        <w:t>漢譯名《義足經》，即《義品》，巴利藏攝在</w:t>
      </w:r>
      <w:r w:rsidR="00BA4311" w:rsidRPr="00F123FC">
        <w:rPr>
          <w:rFonts w:ascii="Times New Roman" w:hAnsi="Times New Roman" w:cs="Times New Roman" w:hint="eastAsia"/>
        </w:rPr>
        <w:t>《</w:t>
      </w:r>
      <w:r w:rsidR="00BA4311" w:rsidRPr="00F123FC">
        <w:rPr>
          <w:rFonts w:ascii="Times New Roman" w:hAnsi="Times New Roman" w:cs="Times New Roman"/>
        </w:rPr>
        <w:t>小部</w:t>
      </w:r>
      <w:r w:rsidR="00BA4311" w:rsidRPr="00F123FC">
        <w:rPr>
          <w:rFonts w:ascii="Times New Roman" w:hAnsi="Times New Roman" w:cs="Times New Roman" w:hint="eastAsia"/>
        </w:rPr>
        <w:t>》</w:t>
      </w:r>
      <w:r w:rsidRPr="00F123FC">
        <w:rPr>
          <w:rFonts w:ascii="Times New Roman" w:hAnsi="Times New Roman" w:cs="Times New Roman"/>
        </w:rPr>
        <w:t>裏。</w:t>
      </w:r>
    </w:p>
    <w:p w:rsidR="004F15A4" w:rsidRPr="00F123FC" w:rsidRDefault="004F15A4" w:rsidP="004F15A4">
      <w:pPr>
        <w:ind w:leftChars="50" w:left="120"/>
        <w:outlineLvl w:val="1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（貳）《大智度論》</w:t>
      </w:r>
      <w:r w:rsidRPr="00F123FC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廣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引《阿含經》成立我法</w:t>
      </w:r>
      <w:r w:rsidRPr="00F123FC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皆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空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Pr="00F123FC">
        <w:rPr>
          <w:rFonts w:ascii="Times New Roman" w:hAnsi="Times New Roman" w:cs="Times New Roman"/>
          <w:bCs/>
          <w:sz w:val="20"/>
          <w:szCs w:val="20"/>
        </w:rPr>
        <w:t>p.23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4F15A4" w:rsidRPr="00F123FC" w:rsidRDefault="004F15A4" w:rsidP="004F15A4">
      <w:pPr>
        <w:spacing w:afterLines="30" w:after="108"/>
        <w:ind w:leftChars="50" w:left="120"/>
        <w:rPr>
          <w:rFonts w:ascii="Times New Roman" w:hAnsi="Times New Roman" w:cs="Times New Roman"/>
        </w:rPr>
      </w:pPr>
      <w:r w:rsidRPr="00F123FC">
        <w:rPr>
          <w:rFonts w:ascii="Times New Roman" w:hAnsi="Times New Roman" w:cs="Times New Roman"/>
        </w:rPr>
        <w:t>又如三門</w:t>
      </w:r>
      <w:r w:rsidRPr="00F123FC">
        <w:rPr>
          <w:rFonts w:ascii="Times New Roman" w:hAnsi="Times New Roman" w:cs="Times New Roman"/>
          <w:vertAlign w:val="superscript"/>
        </w:rPr>
        <w:footnoteReference w:id="49"/>
      </w:r>
      <w:r w:rsidRPr="00F123FC">
        <w:rPr>
          <w:rFonts w:ascii="Times New Roman" w:hAnsi="Times New Roman" w:cs="Times New Roman"/>
        </w:rPr>
        <w:t>中的空門，廣引《阿含經》來成立我法皆空（《</w:t>
      </w:r>
      <w:r w:rsidRPr="00F123FC">
        <w:rPr>
          <w:rFonts w:ascii="Times New Roman" w:hAnsi="Times New Roman" w:cs="Times New Roman" w:hint="eastAsia"/>
        </w:rPr>
        <w:t>大</w:t>
      </w:r>
      <w:r w:rsidRPr="00F123FC">
        <w:rPr>
          <w:rFonts w:ascii="Times New Roman" w:hAnsi="Times New Roman" w:cs="Times New Roman"/>
        </w:rPr>
        <w:t>智</w:t>
      </w:r>
      <w:r w:rsidRPr="00F123FC">
        <w:rPr>
          <w:rFonts w:ascii="Times New Roman" w:hAnsi="Times New Roman" w:cs="Times New Roman" w:hint="eastAsia"/>
        </w:rPr>
        <w:t>度</w:t>
      </w:r>
      <w:r w:rsidRPr="00F123FC">
        <w:rPr>
          <w:rFonts w:ascii="Times New Roman" w:hAnsi="Times New Roman" w:cs="Times New Roman"/>
        </w:rPr>
        <w:t>論》卷</w:t>
      </w:r>
      <w:r w:rsidRPr="00F123FC">
        <w:rPr>
          <w:rFonts w:ascii="Times New Roman" w:hAnsi="Times New Roman" w:cs="Times New Roman"/>
        </w:rPr>
        <w:t>18</w:t>
      </w:r>
      <w:r w:rsidRPr="00F123FC">
        <w:rPr>
          <w:rFonts w:ascii="Times New Roman" w:hAnsi="Times New Roman" w:cs="Times New Roman"/>
        </w:rPr>
        <w:t>）</w:t>
      </w:r>
      <w:r w:rsidRPr="00F123FC">
        <w:rPr>
          <w:rFonts w:ascii="Times New Roman" w:hAnsi="Times New Roman" w:cs="Times New Roman"/>
          <w:vertAlign w:val="superscript"/>
        </w:rPr>
        <w:footnoteReference w:id="50"/>
      </w:r>
      <w:r w:rsidRPr="00F123FC">
        <w:rPr>
          <w:rFonts w:ascii="Times New Roman" w:hAnsi="Times New Roman" w:cs="Times New Roman"/>
        </w:rPr>
        <w:t>。</w:t>
      </w:r>
    </w:p>
    <w:p w:rsidR="004F15A4" w:rsidRPr="00F123FC" w:rsidRDefault="004F15A4" w:rsidP="004F15A4">
      <w:pPr>
        <w:spacing w:afterLines="30" w:after="108"/>
        <w:ind w:leftChars="50" w:left="120"/>
        <w:rPr>
          <w:rFonts w:ascii="Times New Roman" w:hAnsi="Times New Roman" w:cs="Times New Roman"/>
        </w:rPr>
      </w:pPr>
      <w:r w:rsidRPr="00F123FC">
        <w:rPr>
          <w:rFonts w:ascii="Times New Roman" w:hAnsi="Times New Roman" w:cs="Times New Roman"/>
        </w:rPr>
        <w:lastRenderedPageBreak/>
        <w:t>卷</w:t>
      </w:r>
      <w:r w:rsidRPr="00F123FC">
        <w:rPr>
          <w:rFonts w:ascii="Times New Roman" w:hAnsi="Times New Roman" w:cs="Times New Roman"/>
        </w:rPr>
        <w:t>3</w:t>
      </w:r>
      <w:r w:rsidRPr="00F123FC">
        <w:rPr>
          <w:rFonts w:ascii="Times New Roman" w:hAnsi="Times New Roman" w:cs="Times New Roman" w:hint="eastAsia"/>
        </w:rPr>
        <w:t>1</w:t>
      </w:r>
      <w:r w:rsidRPr="00F123FC">
        <w:rPr>
          <w:rFonts w:ascii="Times New Roman" w:hAnsi="Times New Roman" w:cs="Times New Roman"/>
        </w:rPr>
        <w:t>中，也引七經</w:t>
      </w:r>
      <w:r w:rsidRPr="00F123FC">
        <w:rPr>
          <w:rFonts w:ascii="Times New Roman" w:hAnsi="Times New Roman" w:cs="Times New Roman"/>
          <w:vertAlign w:val="superscript"/>
        </w:rPr>
        <w:footnoteReference w:id="51"/>
      </w:r>
      <w:r w:rsidRPr="00F123FC">
        <w:rPr>
          <w:rFonts w:ascii="Times New Roman" w:hAnsi="Times New Roman" w:cs="Times New Roman"/>
        </w:rPr>
        <w:t>，證明聲聞藏的法空。</w:t>
      </w:r>
    </w:p>
    <w:p w:rsidR="004F15A4" w:rsidRPr="00F123FC" w:rsidRDefault="004F15A4" w:rsidP="004F15A4">
      <w:pPr>
        <w:ind w:leftChars="50" w:left="120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</w:t>
      </w:r>
      <w:r w:rsidRPr="00F123FC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叁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）聲聞乘多說眾生空，佛乘說眾生空、法空</w:t>
      </w:r>
      <w:r w:rsidRPr="00F123FC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；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若了了說則言一切諸法空</w:t>
      </w:r>
      <w:r w:rsidRPr="00F123FC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，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若方便說則言無我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Pr="00F123FC">
        <w:rPr>
          <w:rFonts w:ascii="Times New Roman" w:hAnsi="Times New Roman" w:cs="Times New Roman"/>
          <w:bCs/>
          <w:sz w:val="20"/>
          <w:szCs w:val="20"/>
        </w:rPr>
        <w:t>pp.23-24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4F15A4" w:rsidRPr="00F123FC" w:rsidRDefault="004F15A4" w:rsidP="004F15A4">
      <w:pPr>
        <w:spacing w:afterLines="30" w:after="108"/>
        <w:ind w:leftChars="50" w:left="120"/>
        <w:rPr>
          <w:rFonts w:ascii="Times New Roman" w:hAnsi="Times New Roman" w:cs="Times New Roman"/>
        </w:rPr>
      </w:pPr>
      <w:r w:rsidRPr="00F123FC">
        <w:rPr>
          <w:rFonts w:ascii="Times New Roman" w:hAnsi="Times New Roman" w:cs="Times New Roman"/>
        </w:rPr>
        <w:t>所以，依龍樹的見地，空相應的緣起、中道，雖菩薩與聲聞的智慧不同，聲聞如毛孔空，菩薩如虛空空（</w:t>
      </w:r>
      <w:r w:rsidRPr="00F123FC">
        <w:rPr>
          <w:rFonts w:ascii="新細明體" w:hAnsi="新細明體" w:hint="eastAsia"/>
        </w:rPr>
        <w:t>《</w:t>
      </w:r>
      <w:r w:rsidRPr="00F123FC">
        <w:rPr>
          <w:rFonts w:ascii="Times New Roman" w:hAnsi="Times New Roman" w:hint="eastAsia"/>
        </w:rPr>
        <w:t>大智度論</w:t>
      </w:r>
      <w:r w:rsidRPr="00F123FC">
        <w:rPr>
          <w:rFonts w:ascii="新細明體" w:hAnsi="新細明體" w:hint="eastAsia"/>
        </w:rPr>
        <w:t>》</w:t>
      </w:r>
      <w:r w:rsidRPr="00F123FC">
        <w:rPr>
          <w:rFonts w:ascii="Times New Roman" w:hAnsi="Times New Roman" w:cs="Times New Roman"/>
        </w:rPr>
        <w:t>卷</w:t>
      </w:r>
      <w:r w:rsidRPr="00F123FC">
        <w:rPr>
          <w:rFonts w:ascii="Times New Roman" w:hAnsi="Times New Roman" w:cs="Times New Roman"/>
        </w:rPr>
        <w:t>35</w:t>
      </w:r>
      <w:r w:rsidRPr="00F123FC">
        <w:rPr>
          <w:rFonts w:ascii="Times New Roman" w:hAnsi="Times New Roman" w:cs="Times New Roman"/>
        </w:rPr>
        <w:t>）</w:t>
      </w:r>
      <w:r w:rsidRPr="00F123FC">
        <w:rPr>
          <w:rFonts w:ascii="Times New Roman" w:hAnsi="Times New Roman" w:cs="Times New Roman"/>
          <w:vertAlign w:val="superscript"/>
        </w:rPr>
        <w:footnoteReference w:id="52"/>
      </w:r>
      <w:r w:rsidRPr="00F123FC">
        <w:rPr>
          <w:rFonts w:ascii="Times New Roman" w:hAnsi="Times New Roman" w:cs="Times New Roman"/>
        </w:rPr>
        <w:t>，但這到底是量的差別，不能說空性寂滅中有什麼質的不同。</w:t>
      </w:r>
    </w:p>
    <w:p w:rsidR="004F15A4" w:rsidRPr="00F123FC" w:rsidRDefault="004F15A4" w:rsidP="004F15A4">
      <w:pPr>
        <w:spacing w:afterLines="30" w:after="108"/>
        <w:ind w:left="120"/>
        <w:rPr>
          <w:rFonts w:ascii="Times New Roman" w:hAnsi="Times New Roman" w:cs="Times New Roman"/>
        </w:rPr>
      </w:pPr>
      <w:r w:rsidRPr="00F123FC">
        <w:rPr>
          <w:rFonts w:ascii="Times New Roman" w:hAnsi="Times New Roman" w:cs="Times New Roman"/>
        </w:rPr>
        <w:t>所以「</w:t>
      </w:r>
      <w:r w:rsidRPr="00F123FC">
        <w:rPr>
          <w:rFonts w:ascii="Times New Roman" w:eastAsia="標楷體" w:hAnsi="Times New Roman" w:cs="Times New Roman"/>
        </w:rPr>
        <w:t>聲聞乘多說眾生空，佛乘說眾生空、法空</w:t>
      </w:r>
      <w:r w:rsidRPr="00F123FC">
        <w:rPr>
          <w:rFonts w:ascii="Times New Roman" w:hAnsi="Times New Roman" w:cs="Times New Roman"/>
        </w:rPr>
        <w:t>」（《</w:t>
      </w:r>
      <w:r w:rsidRPr="00F123FC">
        <w:rPr>
          <w:rFonts w:ascii="Times New Roman" w:hAnsi="Times New Roman" w:cs="Times New Roman" w:hint="eastAsia"/>
        </w:rPr>
        <w:t>大</w:t>
      </w:r>
      <w:r w:rsidRPr="00F123FC">
        <w:rPr>
          <w:rFonts w:ascii="Times New Roman" w:hAnsi="Times New Roman" w:cs="Times New Roman"/>
        </w:rPr>
        <w:t>智</w:t>
      </w:r>
      <w:r w:rsidRPr="00F123FC">
        <w:rPr>
          <w:rFonts w:ascii="Times New Roman" w:hAnsi="Times New Roman" w:cs="Times New Roman" w:hint="eastAsia"/>
        </w:rPr>
        <w:t>度</w:t>
      </w:r>
      <w:r w:rsidRPr="00F123FC">
        <w:rPr>
          <w:rFonts w:ascii="Times New Roman" w:hAnsi="Times New Roman" w:cs="Times New Roman"/>
        </w:rPr>
        <w:t>論》卷</w:t>
      </w:r>
      <w:r w:rsidRPr="00F123FC">
        <w:rPr>
          <w:rFonts w:ascii="Times New Roman" w:hAnsi="Times New Roman" w:cs="Times New Roman"/>
        </w:rPr>
        <w:t>4</w:t>
      </w:r>
      <w:r w:rsidRPr="00F123FC">
        <w:rPr>
          <w:rFonts w:ascii="Times New Roman" w:hAnsi="Times New Roman" w:cs="Times New Roman"/>
        </w:rPr>
        <w:t>）</w:t>
      </w:r>
      <w:r w:rsidRPr="00F123FC">
        <w:rPr>
          <w:rFonts w:ascii="Times New Roman" w:hAnsi="Times New Roman" w:cs="Times New Roman"/>
          <w:vertAlign w:val="superscript"/>
        </w:rPr>
        <w:footnoteReference w:id="53"/>
      </w:r>
      <w:r w:rsidRPr="00F123FC">
        <w:rPr>
          <w:rFonts w:ascii="Times New Roman" w:hAnsi="Times New Roman" w:cs="Times New Roman"/>
        </w:rPr>
        <w:t>。「</w:t>
      </w:r>
      <w:r w:rsidRPr="00F123FC">
        <w:rPr>
          <w:rFonts w:ascii="Times New Roman" w:eastAsia="標楷體" w:hAnsi="Times New Roman" w:cs="Times New Roman"/>
        </w:rPr>
        <w:t>若了了說，則言一切諸法空；若方便說，則言無我</w:t>
      </w:r>
      <w:r w:rsidRPr="00F123FC">
        <w:rPr>
          <w:rFonts w:ascii="Times New Roman" w:hAnsi="Times New Roman" w:cs="Times New Roman"/>
        </w:rPr>
        <w:t>」</w:t>
      </w:r>
      <w:r w:rsidRPr="00F123FC">
        <w:rPr>
          <w:rFonts w:ascii="Times New Roman" w:hAnsi="Times New Roman" w:cs="Times New Roman"/>
          <w:vertAlign w:val="superscript"/>
        </w:rPr>
        <w:footnoteReference w:id="54"/>
      </w:r>
      <w:r w:rsidRPr="00F123FC">
        <w:rPr>
          <w:rFonts w:ascii="Times New Roman" w:hAnsi="Times New Roman" w:cs="Times New Roman"/>
        </w:rPr>
        <w:t>（《</w:t>
      </w:r>
      <w:r w:rsidRPr="00F123FC">
        <w:rPr>
          <w:rFonts w:ascii="Times New Roman" w:hAnsi="Times New Roman" w:cs="Times New Roman" w:hint="eastAsia"/>
        </w:rPr>
        <w:t>大</w:t>
      </w:r>
      <w:r w:rsidRPr="00F123FC">
        <w:rPr>
          <w:rFonts w:ascii="Times New Roman" w:hAnsi="Times New Roman" w:cs="Times New Roman"/>
        </w:rPr>
        <w:t>智</w:t>
      </w:r>
      <w:r w:rsidRPr="00F123FC">
        <w:rPr>
          <w:rFonts w:ascii="Times New Roman" w:hAnsi="Times New Roman" w:cs="Times New Roman" w:hint="eastAsia"/>
        </w:rPr>
        <w:t>度</w:t>
      </w:r>
      <w:r w:rsidRPr="00F123FC">
        <w:rPr>
          <w:rFonts w:ascii="Times New Roman" w:hAnsi="Times New Roman" w:cs="Times New Roman"/>
        </w:rPr>
        <w:t>論》卷</w:t>
      </w:r>
      <w:r w:rsidRPr="00F123FC">
        <w:rPr>
          <w:rFonts w:ascii="Times New Roman" w:hAnsi="Times New Roman" w:cs="Times New Roman"/>
        </w:rPr>
        <w:t>26</w:t>
      </w:r>
      <w:r w:rsidRPr="00F123FC">
        <w:rPr>
          <w:rFonts w:ascii="Times New Roman" w:hAnsi="Times New Roman" w:cs="Times New Roman"/>
        </w:rPr>
        <w:t>）。這都不過是側重的不同</w:t>
      </w:r>
      <w:r w:rsidRPr="00F123FC">
        <w:rPr>
          <w:rFonts w:ascii="Times New Roman" w:hAnsi="Times New Roman" w:cs="Times New Roman" w:hint="eastAsia"/>
        </w:rPr>
        <w:t>、</w:t>
      </w:r>
      <w:r w:rsidRPr="00F123FC">
        <w:rPr>
          <w:rFonts w:ascii="Times New Roman" w:hAnsi="Times New Roman" w:cs="Times New Roman"/>
        </w:rPr>
        <w:t>詳略的不同而已！</w:t>
      </w:r>
      <w:r w:rsidRPr="00F123FC">
        <w:rPr>
          <w:rFonts w:ascii="Times New Roman" w:hAnsi="Times New Roman" w:cs="Times New Roman"/>
        </w:rPr>
        <w:t xml:space="preserve"> </w:t>
      </w:r>
    </w:p>
    <w:p w:rsidR="004F15A4" w:rsidRPr="00F123FC" w:rsidRDefault="004F15A4" w:rsidP="004F15A4">
      <w:pPr>
        <w:spacing w:beforeLines="50" w:before="180"/>
        <w:outlineLvl w:val="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F123FC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叁</w:t>
      </w:r>
      <w:r w:rsidRPr="00F123F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、結論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Pr="00F123FC">
        <w:rPr>
          <w:rFonts w:ascii="Times New Roman" w:hAnsi="Times New Roman" w:cs="Times New Roman"/>
          <w:bCs/>
          <w:sz w:val="20"/>
          <w:szCs w:val="20"/>
        </w:rPr>
        <w:t>p.24</w:t>
      </w:r>
      <w:r w:rsidRPr="00F123FC">
        <w:rPr>
          <w:rFonts w:ascii="Times New Roman" w:hAnsi="Times New Roman" w:cs="Times New Roman" w:hint="eastAsia"/>
          <w:bCs/>
          <w:sz w:val="20"/>
          <w:szCs w:val="20"/>
        </w:rPr>
        <w:t>）</w:t>
      </w:r>
    </w:p>
    <w:p w:rsidR="004F15A4" w:rsidRPr="00F123FC" w:rsidRDefault="004F15A4" w:rsidP="004F15A4">
      <w:pPr>
        <w:spacing w:afterLines="30" w:after="108"/>
        <w:rPr>
          <w:rFonts w:ascii="Times New Roman" w:hAnsi="Times New Roman" w:cs="Times New Roman"/>
          <w:b/>
          <w:bdr w:val="single" w:sz="4" w:space="0" w:color="auto"/>
        </w:rPr>
      </w:pPr>
      <w:r w:rsidRPr="00F123FC">
        <w:rPr>
          <w:rFonts w:ascii="Times New Roman" w:hAnsi="Times New Roman" w:cs="Times New Roman"/>
        </w:rPr>
        <w:t>這樣，《中論》確是以大乘學者的立場，確認緣起、空、中道為佛教的根本深義，與聲聞學者辨詰</w:t>
      </w:r>
      <w:r w:rsidRPr="00F123FC">
        <w:rPr>
          <w:rStyle w:val="a9"/>
          <w:rFonts w:ascii="Times New Roman" w:hAnsi="Times New Roman" w:cs="Times New Roman"/>
        </w:rPr>
        <w:footnoteReference w:id="55"/>
      </w:r>
      <w:r w:rsidRPr="00F123FC">
        <w:rPr>
          <w:rFonts w:ascii="Times New Roman" w:hAnsi="Times New Roman" w:cs="Times New Roman"/>
        </w:rPr>
        <w:t>論難，並非破除四諦、三寶等法，反而是成立。抉發《阿含</w:t>
      </w:r>
      <w:r w:rsidRPr="00F123FC">
        <w:rPr>
          <w:rFonts w:ascii="Times New Roman" w:hAnsi="Times New Roman" w:cs="Times New Roman" w:hint="eastAsia"/>
        </w:rPr>
        <w:t>經</w:t>
      </w:r>
      <w:r w:rsidRPr="00F123FC">
        <w:rPr>
          <w:rFonts w:ascii="Times New Roman" w:hAnsi="Times New Roman" w:cs="Times New Roman"/>
        </w:rPr>
        <w:t>》的緣起深義，將佛法的正見，確樹</w:t>
      </w:r>
      <w:r w:rsidRPr="00F123FC">
        <w:rPr>
          <w:rStyle w:val="a9"/>
          <w:rFonts w:ascii="Times New Roman" w:hAnsi="Times New Roman" w:cs="Times New Roman"/>
        </w:rPr>
        <w:footnoteReference w:id="56"/>
      </w:r>
      <w:r w:rsidRPr="00F123FC">
        <w:rPr>
          <w:rFonts w:ascii="Times New Roman" w:hAnsi="Times New Roman" w:cs="Times New Roman"/>
        </w:rPr>
        <w:t>於緣起中道的磐石</w:t>
      </w:r>
      <w:r w:rsidRPr="00F123FC">
        <w:rPr>
          <w:rStyle w:val="a9"/>
          <w:rFonts w:ascii="Times New Roman" w:hAnsi="Times New Roman" w:cs="Times New Roman"/>
        </w:rPr>
        <w:footnoteReference w:id="57"/>
      </w:r>
      <w:r w:rsidRPr="00F123FC">
        <w:rPr>
          <w:rFonts w:ascii="Times New Roman" w:hAnsi="Times New Roman" w:cs="Times New Roman"/>
        </w:rPr>
        <w:t>。</w:t>
      </w:r>
    </w:p>
    <w:p w:rsidR="00036398" w:rsidRPr="00F123FC" w:rsidRDefault="00036398">
      <w:pPr>
        <w:rPr>
          <w:rFonts w:ascii="新細明體" w:eastAsia="新細明體" w:hAnsi="新細明體" w:cs="新細明體" w:hint="eastAsia"/>
          <w:b/>
        </w:rPr>
      </w:pPr>
    </w:p>
    <w:p w:rsidR="00A23F9F" w:rsidRPr="00F123FC" w:rsidRDefault="00A23F9F">
      <w:pPr>
        <w:rPr>
          <w:rFonts w:ascii="Times New Roman" w:hAnsi="Times New Roman" w:cs="Times New Roman"/>
          <w:b/>
        </w:rPr>
      </w:pPr>
      <w:r w:rsidRPr="00F123FC">
        <w:rPr>
          <w:rFonts w:ascii="新細明體" w:eastAsia="新細明體" w:hAnsi="新細明體" w:cs="新細明體" w:hint="eastAsia"/>
          <w:b/>
        </w:rPr>
        <w:t>※</w:t>
      </w:r>
      <w:r w:rsidRPr="00F123FC">
        <w:rPr>
          <w:rFonts w:ascii="Times New Roman" w:hAnsi="Times New Roman" w:cs="Times New Roman"/>
          <w:b/>
        </w:rPr>
        <w:t>附錄：</w:t>
      </w:r>
      <w:r w:rsidRPr="00F123FC">
        <w:rPr>
          <w:rFonts w:ascii="Times New Roman" w:hAnsi="Times New Roman" w:cs="Times New Roman"/>
          <w:b/>
          <w:szCs w:val="24"/>
        </w:rPr>
        <w:t>《中論》之大科分判（印順法師，《中觀論頌講記》，</w:t>
      </w:r>
      <w:r w:rsidRPr="00F123FC">
        <w:rPr>
          <w:rFonts w:ascii="Times New Roman" w:hAnsi="Times New Roman" w:cs="Times New Roman"/>
          <w:b/>
          <w:szCs w:val="24"/>
        </w:rPr>
        <w:t>pp.45-46</w:t>
      </w:r>
      <w:r w:rsidRPr="00F123FC">
        <w:rPr>
          <w:rFonts w:ascii="Times New Roman" w:hAnsi="Times New Roman" w:cs="Times New Roman"/>
          <w:b/>
          <w:szCs w:val="24"/>
        </w:rPr>
        <w:t>）</w:t>
      </w:r>
    </w:p>
    <w:p w:rsidR="00A23F9F" w:rsidRPr="00F123FC" w:rsidRDefault="00A23F9F"/>
    <w:p w:rsidR="00A23F9F" w:rsidRPr="00F123FC" w:rsidRDefault="00A23F9F" w:rsidP="00A23F9F"/>
    <w:p w:rsidR="00A23F9F" w:rsidRPr="00F123FC" w:rsidRDefault="00A23F9F" w:rsidP="00A23F9F">
      <w:r w:rsidRPr="00F123FC">
        <w:rPr>
          <w:rFonts w:hint="eastAsia"/>
          <w:sz w:val="22"/>
        </w:rPr>
        <w:t xml:space="preserve">　</w:t>
      </w:r>
      <w:r w:rsidRPr="00F123FC">
        <w:rPr>
          <w:rFonts w:hint="eastAsia"/>
        </w:rPr>
        <w:t xml:space="preserve">　　　┌標宗…………………………</w:t>
      </w:r>
      <w:r w:rsidRPr="00F123FC">
        <w:rPr>
          <w:rFonts w:ascii="Times New Roman" w:hAnsi="Times New Roman" w:cs="Times New Roman" w:hint="eastAsia"/>
        </w:rPr>
        <w:t xml:space="preserve"> </w:t>
      </w:r>
      <w:r w:rsidRPr="00F123FC">
        <w:rPr>
          <w:rFonts w:hint="eastAsia"/>
        </w:rPr>
        <w:t>（最初二頌</w:t>
      </w:r>
      <w:r w:rsidRPr="00F123FC">
        <w:rPr>
          <w:rFonts w:ascii="Times New Roman" w:hAnsi="Times New Roman" w:cs="Times New Roman" w:hint="eastAsia"/>
        </w:rPr>
        <w:t>)</w:t>
      </w:r>
      <w:r w:rsidRPr="00F123FC">
        <w:rPr>
          <w:rFonts w:hint="eastAsia"/>
          <w:spacing w:val="6"/>
        </w:rPr>
        <w:t>………</w:t>
      </w:r>
      <w:r w:rsidR="008C0009" w:rsidRPr="00F123FC">
        <w:rPr>
          <w:rFonts w:hint="eastAsia"/>
          <w:spacing w:val="6"/>
        </w:rPr>
        <w:t>…</w:t>
      </w:r>
      <w:r w:rsidRPr="00F123FC">
        <w:rPr>
          <w:rFonts w:hint="eastAsia"/>
        </w:rPr>
        <w:t>┐</w:t>
      </w:r>
    </w:p>
    <w:p w:rsidR="00A23F9F" w:rsidRPr="00F123FC" w:rsidRDefault="00A23F9F" w:rsidP="00A23F9F">
      <w:r w:rsidRPr="00F123FC">
        <w:rPr>
          <w:rFonts w:hint="eastAsia"/>
        </w:rPr>
        <w:t xml:space="preserve">　　　　│　</w:t>
      </w:r>
      <w:r w:rsidRPr="00F123FC">
        <w:rPr>
          <w:rFonts w:hint="eastAsia"/>
          <w:sz w:val="22"/>
        </w:rPr>
        <w:t xml:space="preserve">　</w:t>
      </w:r>
      <w:r w:rsidRPr="00F123FC">
        <w:rPr>
          <w:rFonts w:hint="eastAsia"/>
        </w:rPr>
        <w:t>┌總觀┬觀集無生………………………………┴</w:t>
      </w:r>
      <w:r w:rsidRPr="00F123FC">
        <w:rPr>
          <w:rFonts w:hint="eastAsia"/>
          <w:spacing w:val="10"/>
        </w:rPr>
        <w:t>觀</w:t>
      </w:r>
      <w:r w:rsidR="001465D2" w:rsidRPr="00F123FC">
        <w:rPr>
          <w:rFonts w:hint="eastAsia"/>
          <w:spacing w:val="10"/>
        </w:rPr>
        <w:t xml:space="preserve"> </w:t>
      </w:r>
      <w:r w:rsidR="001465D2" w:rsidRPr="00F123FC">
        <w:rPr>
          <w:rFonts w:hint="eastAsia"/>
          <w:spacing w:val="10"/>
        </w:rPr>
        <w:t>因</w:t>
      </w:r>
      <w:r w:rsidR="001465D2" w:rsidRPr="00F123FC">
        <w:rPr>
          <w:rFonts w:ascii="Times New Roman" w:hAnsi="Times New Roman" w:cs="Times New Roman" w:hint="eastAsia"/>
        </w:rPr>
        <w:t xml:space="preserve"> </w:t>
      </w:r>
      <w:r w:rsidR="001465D2" w:rsidRPr="00F123FC">
        <w:rPr>
          <w:rFonts w:ascii="Times New Roman" w:hAnsi="Times New Roman" w:cs="Times New Roman" w:hint="eastAsia"/>
        </w:rPr>
        <w:t>緣</w:t>
      </w:r>
      <w:r w:rsidR="00CC039D" w:rsidRPr="00F123FC">
        <w:rPr>
          <w:rFonts w:hint="eastAsia"/>
          <w:spacing w:val="-10"/>
        </w:rPr>
        <w:t xml:space="preserve">  </w:t>
      </w:r>
      <w:r w:rsidR="001465D2" w:rsidRPr="00F123FC">
        <w:rPr>
          <w:rFonts w:hint="eastAsia"/>
          <w:spacing w:val="-10"/>
        </w:rPr>
        <w:t>品</w:t>
      </w:r>
      <w:r w:rsidR="001465D2" w:rsidRPr="00F123FC">
        <w:rPr>
          <w:rFonts w:hint="eastAsia"/>
        </w:rPr>
        <w:t>（</w:t>
      </w:r>
      <w:r w:rsidR="001465D2" w:rsidRPr="00F123FC">
        <w:rPr>
          <w:rFonts w:ascii="Times New Roman" w:hAnsi="Times New Roman" w:cs="Times New Roman" w:hint="eastAsia"/>
        </w:rPr>
        <w:t>01</w:t>
      </w:r>
      <w:r w:rsidR="001465D2" w:rsidRPr="00F123FC">
        <w:rPr>
          <w:rFonts w:hint="eastAsia"/>
        </w:rPr>
        <w:t>）</w:t>
      </w:r>
    </w:p>
    <w:p w:rsidR="00A23F9F" w:rsidRPr="00F123FC" w:rsidRDefault="00A23F9F" w:rsidP="00A23F9F">
      <w:r w:rsidRPr="00F123FC">
        <w:rPr>
          <w:rFonts w:hint="eastAsia"/>
        </w:rPr>
        <w:t xml:space="preserve">　　　　│　　│　</w:t>
      </w:r>
      <w:r w:rsidR="008C0009" w:rsidRPr="00F123FC">
        <w:rPr>
          <w:rFonts w:hint="eastAsia"/>
        </w:rPr>
        <w:t xml:space="preserve"> </w:t>
      </w:r>
      <w:r w:rsidR="008C0009" w:rsidRPr="00F123FC">
        <w:rPr>
          <w:rFonts w:hint="eastAsia"/>
          <w:sz w:val="18"/>
        </w:rPr>
        <w:t xml:space="preserve"> </w:t>
      </w:r>
      <w:r w:rsidRPr="00F123FC">
        <w:rPr>
          <w:rFonts w:hint="eastAsia"/>
        </w:rPr>
        <w:t>└觀滅不去……………………………</w:t>
      </w:r>
      <w:r w:rsidRPr="00F123FC">
        <w:rPr>
          <w:rFonts w:hint="eastAsia"/>
          <w:spacing w:val="10"/>
        </w:rPr>
        <w:t>…</w:t>
      </w:r>
      <w:r w:rsidRPr="00F123FC">
        <w:rPr>
          <w:rFonts w:hint="eastAsia"/>
        </w:rPr>
        <w:t>…</w:t>
      </w:r>
      <w:r w:rsidRPr="00F123FC">
        <w:rPr>
          <w:rFonts w:hint="eastAsia"/>
          <w:spacing w:val="10"/>
        </w:rPr>
        <w:t>觀</w:t>
      </w:r>
      <w:r w:rsidRPr="00F123FC">
        <w:rPr>
          <w:rFonts w:ascii="Times New Roman" w:hAnsi="Times New Roman" w:cs="Times New Roman" w:hint="eastAsia"/>
          <w:spacing w:val="10"/>
        </w:rPr>
        <w:t xml:space="preserve"> </w:t>
      </w:r>
      <w:r w:rsidRPr="00F123FC">
        <w:rPr>
          <w:rFonts w:hint="eastAsia"/>
          <w:spacing w:val="10"/>
        </w:rPr>
        <w:t>去</w:t>
      </w:r>
      <w:r w:rsidRPr="00F123FC">
        <w:rPr>
          <w:rFonts w:ascii="Times New Roman" w:hAnsi="Times New Roman" w:cs="Times New Roman" w:hint="eastAsia"/>
        </w:rPr>
        <w:t xml:space="preserve"> </w:t>
      </w:r>
      <w:r w:rsidRPr="00F123FC">
        <w:rPr>
          <w:rFonts w:hint="eastAsia"/>
          <w:spacing w:val="-10"/>
        </w:rPr>
        <w:t>來</w:t>
      </w:r>
      <w:r w:rsidR="00CC039D" w:rsidRPr="00F123FC">
        <w:rPr>
          <w:rFonts w:hint="eastAsia"/>
          <w:spacing w:val="-10"/>
        </w:rPr>
        <w:t xml:space="preserve">  </w:t>
      </w:r>
      <w:r w:rsidRPr="00F123FC">
        <w:rPr>
          <w:rFonts w:hint="eastAsia"/>
          <w:spacing w:val="-10"/>
        </w:rPr>
        <w:t>品</w:t>
      </w:r>
      <w:r w:rsidRPr="00F123FC">
        <w:rPr>
          <w:rFonts w:hint="eastAsia"/>
        </w:rPr>
        <w:t>（</w:t>
      </w:r>
      <w:r w:rsidRPr="00F123FC">
        <w:rPr>
          <w:rFonts w:ascii="Times New Roman" w:hAnsi="Times New Roman" w:cs="Times New Roman" w:hint="eastAsia"/>
        </w:rPr>
        <w:t>02</w:t>
      </w:r>
      <w:r w:rsidRPr="00F123FC">
        <w:rPr>
          <w:rFonts w:hint="eastAsia"/>
        </w:rPr>
        <w:t>）</w:t>
      </w:r>
    </w:p>
    <w:p w:rsidR="00A23F9F" w:rsidRPr="00F123FC" w:rsidRDefault="00A23F9F" w:rsidP="00A23F9F">
      <w:r w:rsidRPr="00F123FC">
        <w:rPr>
          <w:rFonts w:hint="eastAsia"/>
        </w:rPr>
        <w:t xml:space="preserve">　　　　│　　│　　　　　　┌…………………………………</w:t>
      </w:r>
      <w:r w:rsidRPr="00F123FC">
        <w:rPr>
          <w:rFonts w:hint="eastAsia"/>
          <w:spacing w:val="10"/>
        </w:rPr>
        <w:t>觀</w:t>
      </w:r>
      <w:r w:rsidRPr="00F123FC">
        <w:rPr>
          <w:rFonts w:ascii="Times New Roman" w:hAnsi="Times New Roman" w:cs="Times New Roman" w:hint="eastAsia"/>
          <w:spacing w:val="10"/>
        </w:rPr>
        <w:t xml:space="preserve"> </w:t>
      </w:r>
      <w:r w:rsidRPr="00F123FC">
        <w:rPr>
          <w:rFonts w:hint="eastAsia"/>
          <w:spacing w:val="10"/>
        </w:rPr>
        <w:t>六</w:t>
      </w:r>
      <w:r w:rsidRPr="00F123FC">
        <w:rPr>
          <w:rFonts w:ascii="Times New Roman" w:hAnsi="Times New Roman" w:cs="Times New Roman" w:hint="eastAsia"/>
        </w:rPr>
        <w:t xml:space="preserve"> </w:t>
      </w:r>
      <w:r w:rsidRPr="00F123FC">
        <w:rPr>
          <w:rFonts w:hint="eastAsia"/>
          <w:spacing w:val="-10"/>
        </w:rPr>
        <w:t>情</w:t>
      </w:r>
      <w:r w:rsidR="00CC039D" w:rsidRPr="00F123FC">
        <w:rPr>
          <w:rFonts w:hint="eastAsia"/>
          <w:spacing w:val="-10"/>
        </w:rPr>
        <w:t xml:space="preserve">  </w:t>
      </w:r>
      <w:r w:rsidRPr="00F123FC">
        <w:rPr>
          <w:rFonts w:hint="eastAsia"/>
          <w:spacing w:val="-10"/>
        </w:rPr>
        <w:t>品</w:t>
      </w:r>
      <w:r w:rsidRPr="00F123FC">
        <w:rPr>
          <w:rFonts w:hint="eastAsia"/>
        </w:rPr>
        <w:t>（</w:t>
      </w:r>
      <w:r w:rsidRPr="00F123FC">
        <w:rPr>
          <w:rFonts w:ascii="Times New Roman" w:hAnsi="Times New Roman" w:cs="Times New Roman" w:hint="eastAsia"/>
        </w:rPr>
        <w:t>03</w:t>
      </w:r>
      <w:r w:rsidRPr="00F123FC">
        <w:rPr>
          <w:rFonts w:hint="eastAsia"/>
        </w:rPr>
        <w:t>）</w:t>
      </w:r>
    </w:p>
    <w:p w:rsidR="00A23F9F" w:rsidRPr="00F123FC" w:rsidRDefault="00A23F9F" w:rsidP="00A23F9F">
      <w:r w:rsidRPr="00F123FC">
        <w:rPr>
          <w:rFonts w:hint="eastAsia"/>
        </w:rPr>
        <w:t xml:space="preserve">　　　　│　　│　　┌觀世間┼…………………………………</w:t>
      </w:r>
      <w:r w:rsidRPr="00F123FC">
        <w:rPr>
          <w:rFonts w:hint="eastAsia"/>
          <w:spacing w:val="10"/>
        </w:rPr>
        <w:t>觀</w:t>
      </w:r>
      <w:r w:rsidRPr="00F123FC">
        <w:rPr>
          <w:rFonts w:ascii="Times New Roman" w:hAnsi="Times New Roman" w:cs="Times New Roman" w:hint="eastAsia"/>
          <w:spacing w:val="10"/>
        </w:rPr>
        <w:t xml:space="preserve"> </w:t>
      </w:r>
      <w:r w:rsidRPr="00F123FC">
        <w:rPr>
          <w:rFonts w:hint="eastAsia"/>
          <w:spacing w:val="10"/>
        </w:rPr>
        <w:t>五</w:t>
      </w:r>
      <w:r w:rsidRPr="00F123FC">
        <w:rPr>
          <w:rFonts w:ascii="Times New Roman" w:hAnsi="Times New Roman" w:cs="Times New Roman" w:hint="eastAsia"/>
        </w:rPr>
        <w:t xml:space="preserve"> </w:t>
      </w:r>
      <w:r w:rsidRPr="00F123FC">
        <w:rPr>
          <w:rFonts w:hint="eastAsia"/>
          <w:spacing w:val="-10"/>
        </w:rPr>
        <w:t>陰</w:t>
      </w:r>
      <w:r w:rsidR="00CC039D" w:rsidRPr="00F123FC">
        <w:rPr>
          <w:rFonts w:hint="eastAsia"/>
          <w:spacing w:val="-10"/>
        </w:rPr>
        <w:t xml:space="preserve">  </w:t>
      </w:r>
      <w:r w:rsidRPr="00F123FC">
        <w:rPr>
          <w:rFonts w:hint="eastAsia"/>
          <w:spacing w:val="-10"/>
        </w:rPr>
        <w:t>品</w:t>
      </w:r>
      <w:r w:rsidRPr="00F123FC">
        <w:rPr>
          <w:rFonts w:hint="eastAsia"/>
        </w:rPr>
        <w:t>（</w:t>
      </w:r>
      <w:r w:rsidRPr="00F123FC">
        <w:rPr>
          <w:rFonts w:ascii="Times New Roman" w:hAnsi="Times New Roman" w:cs="Times New Roman" w:hint="eastAsia"/>
        </w:rPr>
        <w:t>04</w:t>
      </w:r>
      <w:r w:rsidRPr="00F123FC">
        <w:rPr>
          <w:rFonts w:hint="eastAsia"/>
        </w:rPr>
        <w:t>）</w:t>
      </w:r>
    </w:p>
    <w:p w:rsidR="00A23F9F" w:rsidRPr="00F123FC" w:rsidRDefault="00A23F9F" w:rsidP="00A23F9F">
      <w:r w:rsidRPr="00F123FC">
        <w:rPr>
          <w:rFonts w:hint="eastAsia"/>
        </w:rPr>
        <w:t xml:space="preserve">　　　　│　　│　　│　　　└…………………………………</w:t>
      </w:r>
      <w:r w:rsidRPr="00F123FC">
        <w:rPr>
          <w:rFonts w:hint="eastAsia"/>
          <w:spacing w:val="10"/>
        </w:rPr>
        <w:t>觀</w:t>
      </w:r>
      <w:r w:rsidRPr="00F123FC">
        <w:rPr>
          <w:rFonts w:ascii="Times New Roman" w:hAnsi="Times New Roman" w:cs="Times New Roman" w:hint="eastAsia"/>
          <w:spacing w:val="10"/>
        </w:rPr>
        <w:t xml:space="preserve"> </w:t>
      </w:r>
      <w:r w:rsidRPr="00F123FC">
        <w:rPr>
          <w:rFonts w:hint="eastAsia"/>
          <w:spacing w:val="10"/>
        </w:rPr>
        <w:t>六</w:t>
      </w:r>
      <w:r w:rsidRPr="00F123FC">
        <w:rPr>
          <w:rFonts w:ascii="Times New Roman" w:hAnsi="Times New Roman" w:cs="Times New Roman" w:hint="eastAsia"/>
        </w:rPr>
        <w:t xml:space="preserve"> </w:t>
      </w:r>
      <w:r w:rsidRPr="00F123FC">
        <w:rPr>
          <w:rFonts w:hint="eastAsia"/>
          <w:spacing w:val="-10"/>
        </w:rPr>
        <w:t>界</w:t>
      </w:r>
      <w:r w:rsidR="00CC039D" w:rsidRPr="00F123FC">
        <w:rPr>
          <w:rFonts w:hint="eastAsia"/>
          <w:spacing w:val="-10"/>
        </w:rPr>
        <w:t xml:space="preserve">  </w:t>
      </w:r>
      <w:r w:rsidRPr="00F123FC">
        <w:rPr>
          <w:rFonts w:hint="eastAsia"/>
          <w:spacing w:val="-10"/>
        </w:rPr>
        <w:t>品</w:t>
      </w:r>
      <w:r w:rsidRPr="00F123FC">
        <w:rPr>
          <w:rFonts w:hint="eastAsia"/>
        </w:rPr>
        <w:t>（</w:t>
      </w:r>
      <w:r w:rsidRPr="00F123FC">
        <w:rPr>
          <w:rFonts w:ascii="Times New Roman" w:hAnsi="Times New Roman" w:cs="Times New Roman" w:hint="eastAsia"/>
        </w:rPr>
        <w:t>05</w:t>
      </w:r>
      <w:r w:rsidRPr="00F123FC">
        <w:rPr>
          <w:rFonts w:hint="eastAsia"/>
        </w:rPr>
        <w:t>）</w:t>
      </w:r>
    </w:p>
    <w:p w:rsidR="00A23F9F" w:rsidRPr="00F123FC" w:rsidRDefault="00A23F9F" w:rsidP="00A23F9F">
      <w:r w:rsidRPr="00F123FC">
        <w:rPr>
          <w:rFonts w:hint="eastAsia"/>
        </w:rPr>
        <w:t xml:space="preserve">　　　　│　　│　　│　　　　　　　　　┌染則生┬………觀</w:t>
      </w:r>
      <w:r w:rsidR="00CC039D" w:rsidRPr="00F123FC">
        <w:rPr>
          <w:rFonts w:hint="eastAsia"/>
        </w:rPr>
        <w:t xml:space="preserve"> </w:t>
      </w:r>
      <w:r w:rsidRPr="00F123FC">
        <w:rPr>
          <w:rFonts w:hint="eastAsia"/>
        </w:rPr>
        <w:t>染染者</w:t>
      </w:r>
      <w:r w:rsidR="001465D2" w:rsidRPr="00F123FC">
        <w:rPr>
          <w:rFonts w:hint="eastAsia"/>
        </w:rPr>
        <w:t xml:space="preserve"> </w:t>
      </w:r>
      <w:r w:rsidR="001465D2" w:rsidRPr="00F123FC">
        <w:rPr>
          <w:rFonts w:hint="eastAsia"/>
          <w:spacing w:val="-10"/>
        </w:rPr>
        <w:t>品</w:t>
      </w:r>
      <w:r w:rsidR="001465D2" w:rsidRPr="00F123FC">
        <w:rPr>
          <w:rFonts w:hint="eastAsia"/>
        </w:rPr>
        <w:t>（</w:t>
      </w:r>
      <w:r w:rsidR="001465D2" w:rsidRPr="00F123FC">
        <w:rPr>
          <w:rFonts w:ascii="Times New Roman" w:hAnsi="Times New Roman" w:cs="Times New Roman" w:hint="eastAsia"/>
        </w:rPr>
        <w:t>06</w:t>
      </w:r>
      <w:r w:rsidR="001465D2" w:rsidRPr="00F123FC">
        <w:rPr>
          <w:rFonts w:hint="eastAsia"/>
        </w:rPr>
        <w:t>）</w:t>
      </w:r>
    </w:p>
    <w:p w:rsidR="00A23F9F" w:rsidRPr="00F123FC" w:rsidRDefault="00A23F9F" w:rsidP="00A23F9F">
      <w:r w:rsidRPr="00F123FC">
        <w:rPr>
          <w:rFonts w:hint="eastAsia"/>
        </w:rPr>
        <w:t>全論組織┤　　│　　│　　　　┌惑業所生┤　　　└………</w:t>
      </w:r>
      <w:r w:rsidRPr="00F123FC">
        <w:rPr>
          <w:rFonts w:hint="eastAsia"/>
          <w:spacing w:val="10"/>
        </w:rPr>
        <w:t>觀</w:t>
      </w:r>
      <w:r w:rsidRPr="00F123FC">
        <w:rPr>
          <w:rFonts w:ascii="Times New Roman" w:hAnsi="Times New Roman" w:cs="Times New Roman" w:hint="eastAsia"/>
          <w:spacing w:val="10"/>
        </w:rPr>
        <w:t xml:space="preserve"> </w:t>
      </w:r>
      <w:r w:rsidRPr="00F123FC">
        <w:rPr>
          <w:rFonts w:hint="eastAsia"/>
          <w:spacing w:val="10"/>
        </w:rPr>
        <w:t>三</w:t>
      </w:r>
      <w:r w:rsidRPr="00F123FC">
        <w:rPr>
          <w:rFonts w:ascii="Times New Roman" w:hAnsi="Times New Roman" w:cs="Times New Roman" w:hint="eastAsia"/>
        </w:rPr>
        <w:t xml:space="preserve"> </w:t>
      </w:r>
      <w:r w:rsidRPr="00F123FC">
        <w:rPr>
          <w:rFonts w:hint="eastAsia"/>
          <w:spacing w:val="-10"/>
        </w:rPr>
        <w:t>相</w:t>
      </w:r>
      <w:r w:rsidR="00CC039D" w:rsidRPr="00F123FC">
        <w:rPr>
          <w:rFonts w:hint="eastAsia"/>
          <w:spacing w:val="-10"/>
        </w:rPr>
        <w:t xml:space="preserve">  </w:t>
      </w:r>
      <w:r w:rsidRPr="00F123FC">
        <w:rPr>
          <w:rFonts w:hint="eastAsia"/>
          <w:spacing w:val="-10"/>
        </w:rPr>
        <w:t>品</w:t>
      </w:r>
      <w:r w:rsidRPr="00F123FC">
        <w:rPr>
          <w:rFonts w:hint="eastAsia"/>
        </w:rPr>
        <w:t>（</w:t>
      </w:r>
      <w:r w:rsidRPr="00F123FC">
        <w:rPr>
          <w:rFonts w:ascii="Times New Roman" w:hAnsi="Times New Roman" w:cs="Times New Roman" w:hint="eastAsia"/>
        </w:rPr>
        <w:t>07</w:t>
      </w:r>
      <w:r w:rsidRPr="00F123FC">
        <w:rPr>
          <w:rFonts w:hint="eastAsia"/>
        </w:rPr>
        <w:t>）</w:t>
      </w:r>
    </w:p>
    <w:p w:rsidR="00A23F9F" w:rsidRPr="00F123FC" w:rsidRDefault="00A23F9F" w:rsidP="00A23F9F">
      <w:r w:rsidRPr="00F123FC">
        <w:rPr>
          <w:rFonts w:hint="eastAsia"/>
        </w:rPr>
        <w:t xml:space="preserve">　　　　│顯義┤　　│　　　　│　　　　│　　　┌………觀</w:t>
      </w:r>
      <w:r w:rsidR="00CC039D" w:rsidRPr="00F123FC">
        <w:rPr>
          <w:rFonts w:hint="eastAsia"/>
        </w:rPr>
        <w:t xml:space="preserve"> </w:t>
      </w:r>
      <w:r w:rsidRPr="00F123FC">
        <w:rPr>
          <w:rFonts w:hint="eastAsia"/>
        </w:rPr>
        <w:t>作作</w:t>
      </w:r>
      <w:r w:rsidR="001465D2" w:rsidRPr="00F123FC">
        <w:rPr>
          <w:rFonts w:hint="eastAsia"/>
        </w:rPr>
        <w:t>者</w:t>
      </w:r>
      <w:r w:rsidR="001465D2" w:rsidRPr="00F123FC">
        <w:rPr>
          <w:rFonts w:hint="eastAsia"/>
        </w:rPr>
        <w:t xml:space="preserve"> </w:t>
      </w:r>
      <w:r w:rsidR="001465D2" w:rsidRPr="00F123FC">
        <w:rPr>
          <w:rFonts w:hint="eastAsia"/>
          <w:spacing w:val="-10"/>
        </w:rPr>
        <w:t>品</w:t>
      </w:r>
      <w:r w:rsidR="001465D2" w:rsidRPr="00F123FC">
        <w:rPr>
          <w:rFonts w:hint="eastAsia"/>
        </w:rPr>
        <w:t>（</w:t>
      </w:r>
      <w:r w:rsidR="001465D2" w:rsidRPr="00F123FC">
        <w:rPr>
          <w:rFonts w:ascii="Times New Roman" w:hAnsi="Times New Roman" w:cs="Times New Roman" w:hint="eastAsia"/>
        </w:rPr>
        <w:t>08</w:t>
      </w:r>
      <w:r w:rsidR="001465D2" w:rsidRPr="00F123FC">
        <w:rPr>
          <w:rFonts w:hint="eastAsia"/>
        </w:rPr>
        <w:t>）</w:t>
      </w:r>
    </w:p>
    <w:p w:rsidR="00A23F9F" w:rsidRPr="00F123FC" w:rsidRDefault="00A23F9F" w:rsidP="00A23F9F">
      <w:r w:rsidRPr="00F123FC">
        <w:rPr>
          <w:rFonts w:hint="eastAsia"/>
        </w:rPr>
        <w:t xml:space="preserve">　　　　│　　│　　│　　　　│　　　　└作則受┼………</w:t>
      </w:r>
      <w:r w:rsidR="008C0009" w:rsidRPr="00F123FC">
        <w:rPr>
          <w:rFonts w:hint="eastAsia"/>
          <w:spacing w:val="10"/>
        </w:rPr>
        <w:t>觀</w:t>
      </w:r>
      <w:r w:rsidR="008C0009" w:rsidRPr="00F123FC">
        <w:rPr>
          <w:rFonts w:ascii="Times New Roman" w:hAnsi="Times New Roman" w:cs="Times New Roman" w:hint="eastAsia"/>
          <w:spacing w:val="10"/>
        </w:rPr>
        <w:t xml:space="preserve"> </w:t>
      </w:r>
      <w:r w:rsidR="008C0009" w:rsidRPr="00F123FC">
        <w:rPr>
          <w:rFonts w:hint="eastAsia"/>
          <w:spacing w:val="10"/>
        </w:rPr>
        <w:t>本</w:t>
      </w:r>
      <w:r w:rsidR="008C0009" w:rsidRPr="00F123FC">
        <w:rPr>
          <w:rFonts w:ascii="Times New Roman" w:hAnsi="Times New Roman" w:cs="Times New Roman" w:hint="eastAsia"/>
        </w:rPr>
        <w:t xml:space="preserve"> </w:t>
      </w:r>
      <w:r w:rsidR="008C0009" w:rsidRPr="00F123FC">
        <w:rPr>
          <w:rFonts w:hint="eastAsia"/>
          <w:spacing w:val="-10"/>
        </w:rPr>
        <w:t>住</w:t>
      </w:r>
      <w:r w:rsidR="008C0009" w:rsidRPr="00F123FC">
        <w:rPr>
          <w:rFonts w:hint="eastAsia"/>
          <w:spacing w:val="-10"/>
        </w:rPr>
        <w:t xml:space="preserve">  </w:t>
      </w:r>
      <w:r w:rsidR="008C0009" w:rsidRPr="00F123FC">
        <w:rPr>
          <w:rFonts w:hint="eastAsia"/>
          <w:spacing w:val="-10"/>
        </w:rPr>
        <w:t>品</w:t>
      </w:r>
      <w:r w:rsidRPr="00F123FC">
        <w:rPr>
          <w:rFonts w:hint="eastAsia"/>
        </w:rPr>
        <w:t>（</w:t>
      </w:r>
      <w:r w:rsidRPr="00F123FC">
        <w:rPr>
          <w:rFonts w:ascii="Times New Roman" w:hAnsi="Times New Roman" w:cs="Times New Roman" w:hint="eastAsia"/>
        </w:rPr>
        <w:t>09</w:t>
      </w:r>
      <w:r w:rsidRPr="00F123FC">
        <w:rPr>
          <w:rFonts w:hint="eastAsia"/>
        </w:rPr>
        <w:t>）</w:t>
      </w:r>
    </w:p>
    <w:p w:rsidR="00A23F9F" w:rsidRPr="00F123FC" w:rsidRDefault="00A23F9F" w:rsidP="00A23F9F">
      <w:r w:rsidRPr="00F123FC">
        <w:rPr>
          <w:rFonts w:hint="eastAsia"/>
        </w:rPr>
        <w:t xml:space="preserve">　　　　│　　│　　│　　　　│　　　　　　　　└………觀</w:t>
      </w:r>
      <w:r w:rsidR="00CC039D" w:rsidRPr="00F123FC">
        <w:rPr>
          <w:rFonts w:hint="eastAsia"/>
        </w:rPr>
        <w:t xml:space="preserve"> </w:t>
      </w:r>
      <w:r w:rsidRPr="00F123FC">
        <w:rPr>
          <w:rFonts w:hint="eastAsia"/>
        </w:rPr>
        <w:t>燃可燃</w:t>
      </w:r>
      <w:r w:rsidR="001465D2" w:rsidRPr="00F123FC">
        <w:rPr>
          <w:rFonts w:hint="eastAsia"/>
        </w:rPr>
        <w:t xml:space="preserve"> </w:t>
      </w:r>
      <w:r w:rsidR="001465D2" w:rsidRPr="00F123FC">
        <w:rPr>
          <w:rFonts w:hint="eastAsia"/>
          <w:spacing w:val="-10"/>
        </w:rPr>
        <w:t>品</w:t>
      </w:r>
      <w:r w:rsidR="001465D2" w:rsidRPr="00F123FC">
        <w:rPr>
          <w:rFonts w:hint="eastAsia"/>
        </w:rPr>
        <w:t>（</w:t>
      </w:r>
      <w:r w:rsidR="001465D2" w:rsidRPr="00F123FC">
        <w:rPr>
          <w:rFonts w:ascii="Times New Roman" w:hAnsi="Times New Roman" w:cs="Times New Roman" w:hint="eastAsia"/>
        </w:rPr>
        <w:t>10</w:t>
      </w:r>
      <w:r w:rsidR="001465D2" w:rsidRPr="00F123FC">
        <w:rPr>
          <w:rFonts w:hint="eastAsia"/>
        </w:rPr>
        <w:t>）</w:t>
      </w:r>
    </w:p>
    <w:p w:rsidR="00A23F9F" w:rsidRPr="00F123FC" w:rsidRDefault="00A23F9F" w:rsidP="00A23F9F">
      <w:r w:rsidRPr="00F123FC">
        <w:rPr>
          <w:rFonts w:hint="eastAsia"/>
        </w:rPr>
        <w:t xml:space="preserve">　　　　│　　│　　│觀世間集┤生死流轉┬無三際…………</w:t>
      </w:r>
      <w:r w:rsidR="00EC340D" w:rsidRPr="00F123FC">
        <w:rPr>
          <w:rFonts w:hint="eastAsia"/>
          <w:spacing w:val="10"/>
        </w:rPr>
        <w:t>觀</w:t>
      </w:r>
      <w:r w:rsidR="00EC340D" w:rsidRPr="00F123FC">
        <w:rPr>
          <w:rFonts w:ascii="Times New Roman" w:hAnsi="Times New Roman" w:cs="Times New Roman" w:hint="eastAsia"/>
          <w:spacing w:val="10"/>
        </w:rPr>
        <w:t xml:space="preserve"> </w:t>
      </w:r>
      <w:r w:rsidR="00EC340D" w:rsidRPr="00F123FC">
        <w:rPr>
          <w:rFonts w:hint="eastAsia"/>
          <w:spacing w:val="10"/>
        </w:rPr>
        <w:t>本</w:t>
      </w:r>
      <w:r w:rsidR="00EC340D" w:rsidRPr="00F123FC">
        <w:rPr>
          <w:rFonts w:ascii="Times New Roman" w:hAnsi="Times New Roman" w:cs="Times New Roman" w:hint="eastAsia"/>
        </w:rPr>
        <w:t xml:space="preserve"> </w:t>
      </w:r>
      <w:r w:rsidR="00EC340D" w:rsidRPr="00F123FC">
        <w:rPr>
          <w:rFonts w:hint="eastAsia"/>
          <w:spacing w:val="-10"/>
        </w:rPr>
        <w:t>際</w:t>
      </w:r>
      <w:r w:rsidR="00EC340D" w:rsidRPr="00F123FC">
        <w:rPr>
          <w:rFonts w:hint="eastAsia"/>
          <w:spacing w:val="-10"/>
        </w:rPr>
        <w:t xml:space="preserve">  </w:t>
      </w:r>
      <w:r w:rsidR="001465D2" w:rsidRPr="00F123FC">
        <w:rPr>
          <w:rFonts w:hint="eastAsia"/>
          <w:spacing w:val="-10"/>
        </w:rPr>
        <w:t>品</w:t>
      </w:r>
      <w:r w:rsidR="001465D2" w:rsidRPr="00F123FC">
        <w:rPr>
          <w:rFonts w:hint="eastAsia"/>
        </w:rPr>
        <w:t>（</w:t>
      </w:r>
      <w:r w:rsidR="001465D2" w:rsidRPr="00F123FC">
        <w:rPr>
          <w:rFonts w:ascii="Times New Roman" w:hAnsi="Times New Roman" w:cs="Times New Roman" w:hint="eastAsia"/>
        </w:rPr>
        <w:t>11</w:t>
      </w:r>
      <w:r w:rsidR="001465D2" w:rsidRPr="00F123FC">
        <w:rPr>
          <w:rFonts w:hint="eastAsia"/>
        </w:rPr>
        <w:t>）</w:t>
      </w:r>
    </w:p>
    <w:p w:rsidR="00A23F9F" w:rsidRPr="00F123FC" w:rsidRDefault="00A23F9F" w:rsidP="00A23F9F">
      <w:r w:rsidRPr="00F123FC">
        <w:rPr>
          <w:rFonts w:hint="eastAsia"/>
        </w:rPr>
        <w:t xml:space="preserve">　　　　│　　│　　│　　　　│　　　　└非四作…………觀　</w:t>
      </w:r>
      <w:r w:rsidR="00CC039D" w:rsidRPr="00F123FC">
        <w:rPr>
          <w:rFonts w:hint="eastAsia"/>
        </w:rPr>
        <w:t xml:space="preserve"> </w:t>
      </w:r>
      <w:r w:rsidRPr="00F123FC">
        <w:rPr>
          <w:rFonts w:hint="eastAsia"/>
        </w:rPr>
        <w:t>苦</w:t>
      </w:r>
      <w:r w:rsidR="00CC039D" w:rsidRPr="00F123FC">
        <w:rPr>
          <w:rFonts w:hint="eastAsia"/>
        </w:rPr>
        <w:t xml:space="preserve">   </w:t>
      </w:r>
      <w:r w:rsidR="001465D2" w:rsidRPr="00F123FC">
        <w:rPr>
          <w:rFonts w:hint="eastAsia"/>
          <w:spacing w:val="-10"/>
        </w:rPr>
        <w:t>品</w:t>
      </w:r>
      <w:r w:rsidR="001465D2" w:rsidRPr="00F123FC">
        <w:rPr>
          <w:rFonts w:hint="eastAsia"/>
        </w:rPr>
        <w:t>（</w:t>
      </w:r>
      <w:r w:rsidR="001465D2" w:rsidRPr="00F123FC">
        <w:rPr>
          <w:rFonts w:ascii="Times New Roman" w:hAnsi="Times New Roman" w:cs="Times New Roman" w:hint="eastAsia"/>
        </w:rPr>
        <w:t>12</w:t>
      </w:r>
      <w:r w:rsidR="001465D2" w:rsidRPr="00F123FC">
        <w:rPr>
          <w:rFonts w:hint="eastAsia"/>
        </w:rPr>
        <w:t>）</w:t>
      </w:r>
    </w:p>
    <w:p w:rsidR="00A23F9F" w:rsidRPr="00F123FC" w:rsidRDefault="00A23F9F" w:rsidP="00A23F9F">
      <w:r w:rsidRPr="00F123FC">
        <w:rPr>
          <w:rFonts w:hint="eastAsia"/>
        </w:rPr>
        <w:t xml:space="preserve">　　　　│　　│　　│　　　　│　　　　┌諸行……………觀　</w:t>
      </w:r>
      <w:r w:rsidR="00CC039D" w:rsidRPr="00F123FC">
        <w:rPr>
          <w:rFonts w:hint="eastAsia"/>
        </w:rPr>
        <w:t xml:space="preserve"> </w:t>
      </w:r>
      <w:r w:rsidRPr="00F123FC">
        <w:rPr>
          <w:rFonts w:hint="eastAsia"/>
        </w:rPr>
        <w:t xml:space="preserve">行　</w:t>
      </w:r>
      <w:r w:rsidR="001465D2" w:rsidRPr="00F123FC">
        <w:rPr>
          <w:rFonts w:hint="eastAsia"/>
        </w:rPr>
        <w:t xml:space="preserve"> </w:t>
      </w:r>
      <w:r w:rsidR="001465D2" w:rsidRPr="00F123FC">
        <w:rPr>
          <w:rFonts w:hint="eastAsia"/>
          <w:spacing w:val="-10"/>
        </w:rPr>
        <w:t>品</w:t>
      </w:r>
      <w:r w:rsidR="001465D2" w:rsidRPr="00F123FC">
        <w:rPr>
          <w:rFonts w:hint="eastAsia"/>
        </w:rPr>
        <w:t>（</w:t>
      </w:r>
      <w:r w:rsidR="001465D2" w:rsidRPr="00F123FC">
        <w:rPr>
          <w:rFonts w:ascii="Times New Roman" w:hAnsi="Times New Roman" w:cs="Times New Roman" w:hint="eastAsia"/>
        </w:rPr>
        <w:t>13</w:t>
      </w:r>
      <w:r w:rsidR="001465D2" w:rsidRPr="00F123FC">
        <w:rPr>
          <w:rFonts w:hint="eastAsia"/>
        </w:rPr>
        <w:t>）</w:t>
      </w:r>
    </w:p>
    <w:p w:rsidR="00A23F9F" w:rsidRPr="00F123FC" w:rsidRDefault="00A23F9F" w:rsidP="00A23F9F">
      <w:r w:rsidRPr="00F123FC">
        <w:rPr>
          <w:rFonts w:hint="eastAsia"/>
        </w:rPr>
        <w:t xml:space="preserve">　　　　│　　│　　│　　　　│　　　　│觸合……………觀　</w:t>
      </w:r>
      <w:r w:rsidR="00CC039D" w:rsidRPr="00F123FC">
        <w:rPr>
          <w:rFonts w:hint="eastAsia"/>
        </w:rPr>
        <w:t xml:space="preserve"> </w:t>
      </w:r>
      <w:r w:rsidRPr="00F123FC">
        <w:rPr>
          <w:rFonts w:hint="eastAsia"/>
        </w:rPr>
        <w:t xml:space="preserve">合　</w:t>
      </w:r>
      <w:r w:rsidR="001465D2" w:rsidRPr="00F123FC">
        <w:rPr>
          <w:rFonts w:hint="eastAsia"/>
        </w:rPr>
        <w:t xml:space="preserve"> </w:t>
      </w:r>
      <w:r w:rsidR="001465D2" w:rsidRPr="00F123FC">
        <w:rPr>
          <w:rFonts w:hint="eastAsia"/>
          <w:spacing w:val="-10"/>
        </w:rPr>
        <w:t>品</w:t>
      </w:r>
      <w:r w:rsidR="001465D2" w:rsidRPr="00F123FC">
        <w:rPr>
          <w:rFonts w:hint="eastAsia"/>
        </w:rPr>
        <w:t>（</w:t>
      </w:r>
      <w:r w:rsidR="001465D2" w:rsidRPr="00F123FC">
        <w:rPr>
          <w:rFonts w:ascii="Times New Roman" w:hAnsi="Times New Roman" w:cs="Times New Roman" w:hint="eastAsia"/>
        </w:rPr>
        <w:t>14</w:t>
      </w:r>
      <w:r w:rsidR="001465D2" w:rsidRPr="00F123FC">
        <w:rPr>
          <w:rFonts w:hint="eastAsia"/>
        </w:rPr>
        <w:t>）</w:t>
      </w:r>
    </w:p>
    <w:p w:rsidR="00A23F9F" w:rsidRPr="00F123FC" w:rsidRDefault="00A23F9F" w:rsidP="00A23F9F">
      <w:r w:rsidRPr="00F123FC">
        <w:rPr>
          <w:rFonts w:hint="eastAsia"/>
        </w:rPr>
        <w:t xml:space="preserve">　　　　│　　└別觀┤　　　　└行事空寂┤有無……………</w:t>
      </w:r>
      <w:r w:rsidRPr="00F123FC">
        <w:rPr>
          <w:rFonts w:hint="eastAsia"/>
          <w:spacing w:val="10"/>
        </w:rPr>
        <w:t>觀</w:t>
      </w:r>
      <w:r w:rsidRPr="00F123FC">
        <w:rPr>
          <w:rFonts w:ascii="Times New Roman" w:hAnsi="Times New Roman" w:cs="Times New Roman" w:hint="eastAsia"/>
          <w:spacing w:val="10"/>
        </w:rPr>
        <w:t xml:space="preserve"> </w:t>
      </w:r>
      <w:r w:rsidRPr="00F123FC">
        <w:rPr>
          <w:rFonts w:hint="eastAsia"/>
          <w:spacing w:val="10"/>
        </w:rPr>
        <w:t>有</w:t>
      </w:r>
      <w:r w:rsidRPr="00F123FC">
        <w:rPr>
          <w:rFonts w:ascii="Times New Roman" w:hAnsi="Times New Roman" w:cs="Times New Roman" w:hint="eastAsia"/>
        </w:rPr>
        <w:t xml:space="preserve"> </w:t>
      </w:r>
      <w:r w:rsidRPr="00F123FC">
        <w:rPr>
          <w:rFonts w:hint="eastAsia"/>
          <w:spacing w:val="-10"/>
        </w:rPr>
        <w:t>無</w:t>
      </w:r>
      <w:r w:rsidR="00CC039D" w:rsidRPr="00F123FC">
        <w:rPr>
          <w:rFonts w:hint="eastAsia"/>
          <w:spacing w:val="-10"/>
        </w:rPr>
        <w:t xml:space="preserve">  </w:t>
      </w:r>
      <w:r w:rsidRPr="00F123FC">
        <w:rPr>
          <w:rFonts w:hint="eastAsia"/>
          <w:spacing w:val="-10"/>
        </w:rPr>
        <w:t>品</w:t>
      </w:r>
      <w:r w:rsidRPr="00F123FC">
        <w:rPr>
          <w:rFonts w:hint="eastAsia"/>
        </w:rPr>
        <w:t>（</w:t>
      </w:r>
      <w:r w:rsidRPr="00F123FC">
        <w:rPr>
          <w:rFonts w:ascii="Times New Roman" w:hAnsi="Times New Roman" w:cs="Times New Roman" w:hint="eastAsia"/>
        </w:rPr>
        <w:t>15</w:t>
      </w:r>
      <w:r w:rsidRPr="00F123FC">
        <w:rPr>
          <w:rFonts w:hint="eastAsia"/>
        </w:rPr>
        <w:t>）</w:t>
      </w:r>
    </w:p>
    <w:p w:rsidR="00A23F9F" w:rsidRPr="00F123FC" w:rsidRDefault="00A23F9F" w:rsidP="00A23F9F">
      <w:r w:rsidRPr="00F123FC">
        <w:rPr>
          <w:rFonts w:hint="eastAsia"/>
        </w:rPr>
        <w:t xml:space="preserve">　　　　│　　　　　│　　　　　　　　　│縛脫……………</w:t>
      </w:r>
      <w:r w:rsidRPr="00F123FC">
        <w:rPr>
          <w:rFonts w:hint="eastAsia"/>
          <w:spacing w:val="10"/>
        </w:rPr>
        <w:t>觀</w:t>
      </w:r>
      <w:r w:rsidRPr="00F123FC">
        <w:rPr>
          <w:rFonts w:ascii="Times New Roman" w:hAnsi="Times New Roman" w:cs="Times New Roman" w:hint="eastAsia"/>
          <w:spacing w:val="10"/>
        </w:rPr>
        <w:t xml:space="preserve"> </w:t>
      </w:r>
      <w:r w:rsidRPr="00F123FC">
        <w:rPr>
          <w:rFonts w:hint="eastAsia"/>
          <w:spacing w:val="10"/>
        </w:rPr>
        <w:t>縛</w:t>
      </w:r>
      <w:r w:rsidRPr="00F123FC">
        <w:rPr>
          <w:rFonts w:ascii="Times New Roman" w:hAnsi="Times New Roman" w:cs="Times New Roman" w:hint="eastAsia"/>
        </w:rPr>
        <w:t xml:space="preserve"> </w:t>
      </w:r>
      <w:r w:rsidRPr="00F123FC">
        <w:rPr>
          <w:rFonts w:hint="eastAsia"/>
          <w:spacing w:val="-10"/>
        </w:rPr>
        <w:t>解</w:t>
      </w:r>
      <w:r w:rsidR="00CC039D" w:rsidRPr="00F123FC">
        <w:rPr>
          <w:rFonts w:hint="eastAsia"/>
          <w:spacing w:val="-10"/>
        </w:rPr>
        <w:t xml:space="preserve">  </w:t>
      </w:r>
      <w:r w:rsidRPr="00F123FC">
        <w:rPr>
          <w:rFonts w:hint="eastAsia"/>
          <w:spacing w:val="-10"/>
        </w:rPr>
        <w:t>品</w:t>
      </w:r>
      <w:r w:rsidRPr="00F123FC">
        <w:rPr>
          <w:rFonts w:hint="eastAsia"/>
        </w:rPr>
        <w:t>（</w:t>
      </w:r>
      <w:r w:rsidRPr="00F123FC">
        <w:rPr>
          <w:rFonts w:ascii="Times New Roman" w:hAnsi="Times New Roman" w:cs="Times New Roman" w:hint="eastAsia"/>
        </w:rPr>
        <w:t>16</w:t>
      </w:r>
      <w:r w:rsidRPr="00F123FC">
        <w:rPr>
          <w:rFonts w:hint="eastAsia"/>
        </w:rPr>
        <w:t>）</w:t>
      </w:r>
    </w:p>
    <w:p w:rsidR="00A23F9F" w:rsidRPr="00F123FC" w:rsidRDefault="00A23F9F" w:rsidP="00A23F9F">
      <w:r w:rsidRPr="00F123FC">
        <w:rPr>
          <w:rFonts w:hint="eastAsia"/>
        </w:rPr>
        <w:t xml:space="preserve">　　　　│　　　　　│　　　　　　　　　└行業……………觀　</w:t>
      </w:r>
      <w:r w:rsidR="00CC039D" w:rsidRPr="00F123FC">
        <w:rPr>
          <w:rFonts w:hint="eastAsia"/>
        </w:rPr>
        <w:t xml:space="preserve"> </w:t>
      </w:r>
      <w:r w:rsidRPr="00F123FC">
        <w:rPr>
          <w:rFonts w:hint="eastAsia"/>
        </w:rPr>
        <w:t xml:space="preserve">業　</w:t>
      </w:r>
      <w:r w:rsidR="001465D2" w:rsidRPr="00F123FC">
        <w:rPr>
          <w:rFonts w:hint="eastAsia"/>
        </w:rPr>
        <w:t xml:space="preserve"> </w:t>
      </w:r>
      <w:r w:rsidR="001465D2" w:rsidRPr="00F123FC">
        <w:rPr>
          <w:rFonts w:hint="eastAsia"/>
          <w:spacing w:val="-10"/>
        </w:rPr>
        <w:t>品</w:t>
      </w:r>
      <w:r w:rsidR="001465D2" w:rsidRPr="00F123FC">
        <w:rPr>
          <w:rFonts w:hint="eastAsia"/>
        </w:rPr>
        <w:t>（</w:t>
      </w:r>
      <w:r w:rsidR="001465D2" w:rsidRPr="00F123FC">
        <w:rPr>
          <w:rFonts w:ascii="Times New Roman" w:hAnsi="Times New Roman" w:cs="Times New Roman" w:hint="eastAsia"/>
        </w:rPr>
        <w:t>17</w:t>
      </w:r>
      <w:r w:rsidR="001465D2" w:rsidRPr="00F123FC">
        <w:rPr>
          <w:rFonts w:hint="eastAsia"/>
        </w:rPr>
        <w:t>）</w:t>
      </w:r>
    </w:p>
    <w:p w:rsidR="00A23F9F" w:rsidRPr="00F123FC" w:rsidRDefault="00A23F9F" w:rsidP="00A23F9F">
      <w:r w:rsidRPr="00F123FC">
        <w:rPr>
          <w:rFonts w:hint="eastAsia"/>
        </w:rPr>
        <w:t xml:space="preserve">　　　　│　　　　　│　　　　┌現觀…………………………觀　</w:t>
      </w:r>
      <w:r w:rsidR="00CC039D" w:rsidRPr="00F123FC">
        <w:rPr>
          <w:rFonts w:hint="eastAsia"/>
        </w:rPr>
        <w:t xml:space="preserve"> </w:t>
      </w:r>
      <w:r w:rsidRPr="00F123FC">
        <w:rPr>
          <w:rFonts w:hint="eastAsia"/>
        </w:rPr>
        <w:t>法</w:t>
      </w:r>
      <w:r w:rsidR="00CC039D" w:rsidRPr="00F123FC">
        <w:rPr>
          <w:rFonts w:hint="eastAsia"/>
        </w:rPr>
        <w:t xml:space="preserve">   </w:t>
      </w:r>
      <w:r w:rsidR="001465D2" w:rsidRPr="00F123FC">
        <w:rPr>
          <w:rFonts w:hint="eastAsia"/>
          <w:spacing w:val="-10"/>
        </w:rPr>
        <w:t>品</w:t>
      </w:r>
      <w:r w:rsidR="001465D2" w:rsidRPr="00F123FC">
        <w:rPr>
          <w:rFonts w:hint="eastAsia"/>
        </w:rPr>
        <w:t>（</w:t>
      </w:r>
      <w:r w:rsidR="001465D2" w:rsidRPr="00F123FC">
        <w:rPr>
          <w:rFonts w:ascii="Times New Roman" w:hAnsi="Times New Roman" w:cs="Times New Roman" w:hint="eastAsia"/>
        </w:rPr>
        <w:t>18</w:t>
      </w:r>
      <w:r w:rsidR="001465D2" w:rsidRPr="00F123FC">
        <w:rPr>
          <w:rFonts w:hint="eastAsia"/>
        </w:rPr>
        <w:t>）</w:t>
      </w:r>
    </w:p>
    <w:p w:rsidR="00A23F9F" w:rsidRPr="00F123FC" w:rsidRDefault="00A23F9F" w:rsidP="00A23F9F">
      <w:r w:rsidRPr="00F123FC">
        <w:rPr>
          <w:rFonts w:hint="eastAsia"/>
        </w:rPr>
        <w:t xml:space="preserve">　　　　│　　　　　│　　　　│　　┌………………………觀　</w:t>
      </w:r>
      <w:r w:rsidR="00CC039D" w:rsidRPr="00F123FC">
        <w:rPr>
          <w:rFonts w:hint="eastAsia"/>
        </w:rPr>
        <w:t xml:space="preserve"> </w:t>
      </w:r>
      <w:r w:rsidRPr="00F123FC">
        <w:rPr>
          <w:rFonts w:hint="eastAsia"/>
        </w:rPr>
        <w:t>時</w:t>
      </w:r>
      <w:r w:rsidR="00CC039D" w:rsidRPr="00F123FC">
        <w:rPr>
          <w:rFonts w:hint="eastAsia"/>
        </w:rPr>
        <w:t xml:space="preserve"> </w:t>
      </w:r>
      <w:r w:rsidR="008C0009" w:rsidRPr="00F123FC">
        <w:rPr>
          <w:rFonts w:hint="eastAsia"/>
        </w:rPr>
        <w:t xml:space="preserve"> </w:t>
      </w:r>
      <w:r w:rsidR="00CC039D" w:rsidRPr="00F123FC">
        <w:rPr>
          <w:rFonts w:hint="eastAsia"/>
        </w:rPr>
        <w:t xml:space="preserve"> </w:t>
      </w:r>
      <w:r w:rsidR="001465D2" w:rsidRPr="00F123FC">
        <w:rPr>
          <w:rFonts w:hint="eastAsia"/>
          <w:spacing w:val="-10"/>
        </w:rPr>
        <w:t>品</w:t>
      </w:r>
      <w:r w:rsidR="001465D2" w:rsidRPr="00F123FC">
        <w:rPr>
          <w:rFonts w:hint="eastAsia"/>
        </w:rPr>
        <w:t>（</w:t>
      </w:r>
      <w:r w:rsidR="001465D2" w:rsidRPr="00F123FC">
        <w:rPr>
          <w:rFonts w:ascii="Times New Roman" w:hAnsi="Times New Roman" w:cs="Times New Roman" w:hint="eastAsia"/>
        </w:rPr>
        <w:t>19</w:t>
      </w:r>
      <w:r w:rsidR="001465D2" w:rsidRPr="00F123FC">
        <w:rPr>
          <w:rFonts w:hint="eastAsia"/>
        </w:rPr>
        <w:t>）</w:t>
      </w:r>
    </w:p>
    <w:p w:rsidR="00A23F9F" w:rsidRPr="00F123FC" w:rsidRDefault="00A23F9F" w:rsidP="00A23F9F">
      <w:r w:rsidRPr="00F123FC">
        <w:rPr>
          <w:rFonts w:hint="eastAsia"/>
        </w:rPr>
        <w:t xml:space="preserve">　　　　│　　　　　│觀世間滅┤向得┼………………………</w:t>
      </w:r>
      <w:r w:rsidRPr="00F123FC">
        <w:rPr>
          <w:rFonts w:hint="eastAsia"/>
          <w:spacing w:val="10"/>
        </w:rPr>
        <w:t>觀</w:t>
      </w:r>
      <w:r w:rsidRPr="00F123FC">
        <w:rPr>
          <w:rFonts w:ascii="Times New Roman" w:hAnsi="Times New Roman" w:cs="Times New Roman" w:hint="eastAsia"/>
          <w:spacing w:val="10"/>
        </w:rPr>
        <w:t xml:space="preserve"> </w:t>
      </w:r>
      <w:r w:rsidRPr="00F123FC">
        <w:rPr>
          <w:rFonts w:hint="eastAsia"/>
          <w:spacing w:val="10"/>
        </w:rPr>
        <w:t>因</w:t>
      </w:r>
      <w:r w:rsidRPr="00F123FC">
        <w:rPr>
          <w:rFonts w:ascii="Times New Roman" w:hAnsi="Times New Roman" w:cs="Times New Roman" w:hint="eastAsia"/>
        </w:rPr>
        <w:t xml:space="preserve"> </w:t>
      </w:r>
      <w:r w:rsidRPr="00F123FC">
        <w:rPr>
          <w:rFonts w:hint="eastAsia"/>
          <w:spacing w:val="-10"/>
        </w:rPr>
        <w:t>果</w:t>
      </w:r>
      <w:r w:rsidR="00CC039D" w:rsidRPr="00F123FC">
        <w:rPr>
          <w:rFonts w:hint="eastAsia"/>
          <w:spacing w:val="-10"/>
        </w:rPr>
        <w:t xml:space="preserve">  </w:t>
      </w:r>
      <w:r w:rsidRPr="00F123FC">
        <w:rPr>
          <w:rFonts w:hint="eastAsia"/>
          <w:spacing w:val="-10"/>
        </w:rPr>
        <w:t>品</w:t>
      </w:r>
      <w:r w:rsidRPr="00F123FC">
        <w:rPr>
          <w:rFonts w:hint="eastAsia"/>
        </w:rPr>
        <w:t>（</w:t>
      </w:r>
      <w:r w:rsidRPr="00F123FC">
        <w:rPr>
          <w:rFonts w:ascii="Times New Roman" w:hAnsi="Times New Roman" w:cs="Times New Roman" w:hint="eastAsia"/>
        </w:rPr>
        <w:t>20</w:t>
      </w:r>
      <w:r w:rsidRPr="00F123FC">
        <w:rPr>
          <w:rFonts w:hint="eastAsia"/>
        </w:rPr>
        <w:t>）</w:t>
      </w:r>
    </w:p>
    <w:p w:rsidR="00A23F9F" w:rsidRPr="00F123FC" w:rsidRDefault="00A23F9F" w:rsidP="00A23F9F">
      <w:r w:rsidRPr="00F123FC">
        <w:rPr>
          <w:rFonts w:hint="eastAsia"/>
        </w:rPr>
        <w:t xml:space="preserve">　　　　│　　　　　│　　　　│　　└………………………</w:t>
      </w:r>
      <w:r w:rsidRPr="00F123FC">
        <w:rPr>
          <w:rFonts w:hint="eastAsia"/>
          <w:spacing w:val="10"/>
        </w:rPr>
        <w:t>觀</w:t>
      </w:r>
      <w:r w:rsidRPr="00F123FC">
        <w:rPr>
          <w:rFonts w:ascii="Times New Roman" w:hAnsi="Times New Roman" w:cs="Times New Roman" w:hint="eastAsia"/>
          <w:spacing w:val="10"/>
        </w:rPr>
        <w:t xml:space="preserve"> </w:t>
      </w:r>
      <w:r w:rsidRPr="00F123FC">
        <w:rPr>
          <w:rFonts w:hint="eastAsia"/>
          <w:spacing w:val="10"/>
        </w:rPr>
        <w:t>成</w:t>
      </w:r>
      <w:r w:rsidRPr="00F123FC">
        <w:rPr>
          <w:rFonts w:ascii="Times New Roman" w:hAnsi="Times New Roman" w:cs="Times New Roman" w:hint="eastAsia"/>
        </w:rPr>
        <w:t xml:space="preserve"> </w:t>
      </w:r>
      <w:r w:rsidRPr="00F123FC">
        <w:rPr>
          <w:rFonts w:hint="eastAsia"/>
          <w:spacing w:val="-10"/>
        </w:rPr>
        <w:t>壞</w:t>
      </w:r>
      <w:r w:rsidR="00CC039D" w:rsidRPr="00F123FC">
        <w:rPr>
          <w:rFonts w:hint="eastAsia"/>
          <w:spacing w:val="-10"/>
        </w:rPr>
        <w:t xml:space="preserve">  </w:t>
      </w:r>
      <w:r w:rsidRPr="00F123FC">
        <w:rPr>
          <w:rFonts w:hint="eastAsia"/>
          <w:spacing w:val="-10"/>
        </w:rPr>
        <w:t>品</w:t>
      </w:r>
      <w:r w:rsidRPr="00F123FC">
        <w:rPr>
          <w:rFonts w:hint="eastAsia"/>
        </w:rPr>
        <w:t>（</w:t>
      </w:r>
      <w:r w:rsidRPr="00F123FC">
        <w:rPr>
          <w:rFonts w:ascii="Times New Roman" w:hAnsi="Times New Roman" w:cs="Times New Roman" w:hint="eastAsia"/>
        </w:rPr>
        <w:t>21</w:t>
      </w:r>
      <w:r w:rsidRPr="00F123FC">
        <w:rPr>
          <w:rFonts w:hint="eastAsia"/>
        </w:rPr>
        <w:t>）</w:t>
      </w:r>
    </w:p>
    <w:p w:rsidR="00A23F9F" w:rsidRPr="00F123FC" w:rsidRDefault="00A23F9F" w:rsidP="00A23F9F">
      <w:r w:rsidRPr="00F123FC">
        <w:rPr>
          <w:rFonts w:hint="eastAsia"/>
        </w:rPr>
        <w:t xml:space="preserve">　　　　│　　　　　│　　　　│　　　　┌人………………</w:t>
      </w:r>
      <w:r w:rsidRPr="00F123FC">
        <w:rPr>
          <w:rFonts w:hint="eastAsia"/>
          <w:spacing w:val="10"/>
        </w:rPr>
        <w:t>觀</w:t>
      </w:r>
      <w:r w:rsidRPr="00F123FC">
        <w:rPr>
          <w:rFonts w:ascii="Times New Roman" w:hAnsi="Times New Roman" w:cs="Times New Roman" w:hint="eastAsia"/>
          <w:spacing w:val="10"/>
        </w:rPr>
        <w:t xml:space="preserve"> </w:t>
      </w:r>
      <w:r w:rsidRPr="00F123FC">
        <w:rPr>
          <w:rFonts w:hint="eastAsia"/>
          <w:spacing w:val="10"/>
        </w:rPr>
        <w:t>如</w:t>
      </w:r>
      <w:r w:rsidRPr="00F123FC">
        <w:rPr>
          <w:rFonts w:ascii="Times New Roman" w:hAnsi="Times New Roman" w:cs="Times New Roman" w:hint="eastAsia"/>
        </w:rPr>
        <w:t xml:space="preserve"> </w:t>
      </w:r>
      <w:r w:rsidRPr="00F123FC">
        <w:rPr>
          <w:rFonts w:hint="eastAsia"/>
          <w:spacing w:val="-10"/>
        </w:rPr>
        <w:t>來</w:t>
      </w:r>
      <w:r w:rsidR="00CC039D" w:rsidRPr="00F123FC">
        <w:rPr>
          <w:rFonts w:hint="eastAsia"/>
          <w:spacing w:val="-10"/>
        </w:rPr>
        <w:t xml:space="preserve">  </w:t>
      </w:r>
      <w:r w:rsidRPr="00F123FC">
        <w:rPr>
          <w:rFonts w:hint="eastAsia"/>
          <w:spacing w:val="-10"/>
        </w:rPr>
        <w:t>品</w:t>
      </w:r>
      <w:r w:rsidRPr="00F123FC">
        <w:rPr>
          <w:rFonts w:hint="eastAsia"/>
        </w:rPr>
        <w:t>（</w:t>
      </w:r>
      <w:r w:rsidRPr="00F123FC">
        <w:rPr>
          <w:rFonts w:ascii="Times New Roman" w:hAnsi="Times New Roman" w:cs="Times New Roman" w:hint="eastAsia"/>
        </w:rPr>
        <w:t>22</w:t>
      </w:r>
      <w:r w:rsidRPr="00F123FC">
        <w:rPr>
          <w:rFonts w:hint="eastAsia"/>
        </w:rPr>
        <w:t>）</w:t>
      </w:r>
    </w:p>
    <w:p w:rsidR="00A23F9F" w:rsidRPr="00F123FC" w:rsidRDefault="00A23F9F" w:rsidP="00A23F9F">
      <w:r w:rsidRPr="00F123FC">
        <w:rPr>
          <w:rFonts w:hint="eastAsia"/>
        </w:rPr>
        <w:t xml:space="preserve">　　　　│　　　　　│　　　　└斷證──┤　┌……………</w:t>
      </w:r>
      <w:r w:rsidRPr="00F123FC">
        <w:rPr>
          <w:rFonts w:hint="eastAsia"/>
          <w:spacing w:val="10"/>
        </w:rPr>
        <w:t>觀</w:t>
      </w:r>
      <w:r w:rsidRPr="00F123FC">
        <w:rPr>
          <w:rFonts w:ascii="Times New Roman" w:hAnsi="Times New Roman" w:cs="Times New Roman" w:hint="eastAsia"/>
          <w:spacing w:val="10"/>
        </w:rPr>
        <w:t xml:space="preserve"> </w:t>
      </w:r>
      <w:r w:rsidRPr="00F123FC">
        <w:rPr>
          <w:rFonts w:hint="eastAsia"/>
          <w:spacing w:val="10"/>
        </w:rPr>
        <w:t>顛</w:t>
      </w:r>
      <w:r w:rsidRPr="00F123FC">
        <w:rPr>
          <w:rFonts w:ascii="Times New Roman" w:hAnsi="Times New Roman" w:cs="Times New Roman" w:hint="eastAsia"/>
        </w:rPr>
        <w:t xml:space="preserve"> </w:t>
      </w:r>
      <w:r w:rsidRPr="00F123FC">
        <w:rPr>
          <w:rFonts w:hint="eastAsia"/>
          <w:spacing w:val="-10"/>
        </w:rPr>
        <w:t>倒</w:t>
      </w:r>
      <w:r w:rsidR="00CC039D" w:rsidRPr="00F123FC">
        <w:rPr>
          <w:rFonts w:hint="eastAsia"/>
          <w:spacing w:val="-10"/>
        </w:rPr>
        <w:t xml:space="preserve">  </w:t>
      </w:r>
      <w:r w:rsidRPr="00F123FC">
        <w:rPr>
          <w:rFonts w:hint="eastAsia"/>
          <w:spacing w:val="-10"/>
        </w:rPr>
        <w:t>品</w:t>
      </w:r>
      <w:r w:rsidRPr="00F123FC">
        <w:rPr>
          <w:rFonts w:hint="eastAsia"/>
        </w:rPr>
        <w:t>（</w:t>
      </w:r>
      <w:r w:rsidRPr="00F123FC">
        <w:rPr>
          <w:rFonts w:ascii="Times New Roman" w:hAnsi="Times New Roman" w:cs="Times New Roman" w:hint="eastAsia"/>
        </w:rPr>
        <w:t>23</w:t>
      </w:r>
      <w:r w:rsidRPr="00F123FC">
        <w:rPr>
          <w:rFonts w:hint="eastAsia"/>
        </w:rPr>
        <w:t>）</w:t>
      </w:r>
    </w:p>
    <w:p w:rsidR="00A23F9F" w:rsidRPr="00F123FC" w:rsidRDefault="00A23F9F" w:rsidP="00A23F9F">
      <w:r w:rsidRPr="00F123FC">
        <w:rPr>
          <w:rFonts w:hint="eastAsia"/>
        </w:rPr>
        <w:t xml:space="preserve">　　　　│　　　　　│　　　　　　　　　└法┼……………</w:t>
      </w:r>
      <w:r w:rsidRPr="00F123FC">
        <w:rPr>
          <w:rFonts w:hint="eastAsia"/>
          <w:spacing w:val="10"/>
        </w:rPr>
        <w:t>觀</w:t>
      </w:r>
      <w:r w:rsidRPr="00F123FC">
        <w:rPr>
          <w:rFonts w:ascii="Times New Roman" w:hAnsi="Times New Roman" w:cs="Times New Roman" w:hint="eastAsia"/>
          <w:spacing w:val="10"/>
        </w:rPr>
        <w:t xml:space="preserve"> </w:t>
      </w:r>
      <w:r w:rsidRPr="00F123FC">
        <w:rPr>
          <w:rFonts w:hint="eastAsia"/>
          <w:spacing w:val="10"/>
        </w:rPr>
        <w:t>四</w:t>
      </w:r>
      <w:r w:rsidRPr="00F123FC">
        <w:rPr>
          <w:rFonts w:ascii="Times New Roman" w:hAnsi="Times New Roman" w:cs="Times New Roman" w:hint="eastAsia"/>
        </w:rPr>
        <w:t xml:space="preserve"> </w:t>
      </w:r>
      <w:r w:rsidRPr="00F123FC">
        <w:rPr>
          <w:rFonts w:hint="eastAsia"/>
          <w:spacing w:val="-10"/>
        </w:rPr>
        <w:t>諦</w:t>
      </w:r>
      <w:r w:rsidR="00CC039D" w:rsidRPr="00F123FC">
        <w:rPr>
          <w:rFonts w:hint="eastAsia"/>
          <w:spacing w:val="-10"/>
        </w:rPr>
        <w:t xml:space="preserve">  </w:t>
      </w:r>
      <w:r w:rsidRPr="00F123FC">
        <w:rPr>
          <w:rFonts w:hint="eastAsia"/>
          <w:spacing w:val="-10"/>
        </w:rPr>
        <w:t>品</w:t>
      </w:r>
      <w:r w:rsidRPr="00F123FC">
        <w:rPr>
          <w:rFonts w:hint="eastAsia"/>
        </w:rPr>
        <w:t>（</w:t>
      </w:r>
      <w:r w:rsidRPr="00F123FC">
        <w:rPr>
          <w:rFonts w:ascii="Times New Roman" w:hAnsi="Times New Roman" w:cs="Times New Roman" w:hint="eastAsia"/>
        </w:rPr>
        <w:t>24</w:t>
      </w:r>
      <w:r w:rsidRPr="00F123FC">
        <w:rPr>
          <w:rFonts w:hint="eastAsia"/>
        </w:rPr>
        <w:t>）</w:t>
      </w:r>
    </w:p>
    <w:p w:rsidR="00A23F9F" w:rsidRPr="00F123FC" w:rsidRDefault="00A23F9F" w:rsidP="00CC039D">
      <w:pPr>
        <w:tabs>
          <w:tab w:val="left" w:pos="8222"/>
        </w:tabs>
      </w:pPr>
      <w:r w:rsidRPr="00F123FC">
        <w:rPr>
          <w:rFonts w:hint="eastAsia"/>
        </w:rPr>
        <w:t xml:space="preserve">　　　　│　　　　　│　　　　　　　　　　　└……………</w:t>
      </w:r>
      <w:r w:rsidRPr="00F123FC">
        <w:rPr>
          <w:rFonts w:hint="eastAsia"/>
          <w:spacing w:val="10"/>
        </w:rPr>
        <w:t>觀</w:t>
      </w:r>
      <w:r w:rsidRPr="00F123FC">
        <w:rPr>
          <w:rFonts w:ascii="Times New Roman" w:hAnsi="Times New Roman" w:cs="Times New Roman" w:hint="eastAsia"/>
          <w:spacing w:val="10"/>
        </w:rPr>
        <w:t xml:space="preserve"> </w:t>
      </w:r>
      <w:r w:rsidRPr="00F123FC">
        <w:rPr>
          <w:rFonts w:hint="eastAsia"/>
          <w:spacing w:val="10"/>
        </w:rPr>
        <w:t>涅</w:t>
      </w:r>
      <w:r w:rsidRPr="00F123FC">
        <w:rPr>
          <w:rFonts w:ascii="Times New Roman" w:hAnsi="Times New Roman" w:cs="Times New Roman" w:hint="eastAsia"/>
        </w:rPr>
        <w:t xml:space="preserve"> </w:t>
      </w:r>
      <w:r w:rsidRPr="00F123FC">
        <w:rPr>
          <w:rFonts w:hint="eastAsia"/>
          <w:spacing w:val="-10"/>
        </w:rPr>
        <w:t>槃</w:t>
      </w:r>
      <w:r w:rsidR="00CC039D" w:rsidRPr="00F123FC">
        <w:rPr>
          <w:rFonts w:hint="eastAsia"/>
          <w:spacing w:val="-10"/>
        </w:rPr>
        <w:t xml:space="preserve">  </w:t>
      </w:r>
      <w:r w:rsidRPr="00F123FC">
        <w:rPr>
          <w:rFonts w:hint="eastAsia"/>
          <w:spacing w:val="-10"/>
        </w:rPr>
        <w:t>品</w:t>
      </w:r>
      <w:r w:rsidRPr="00F123FC">
        <w:rPr>
          <w:rFonts w:hint="eastAsia"/>
        </w:rPr>
        <w:t>（</w:t>
      </w:r>
      <w:r w:rsidRPr="00F123FC">
        <w:rPr>
          <w:rFonts w:ascii="Times New Roman" w:hAnsi="Times New Roman" w:cs="Times New Roman" w:hint="eastAsia"/>
        </w:rPr>
        <w:t>25</w:t>
      </w:r>
      <w:r w:rsidRPr="00F123FC">
        <w:rPr>
          <w:rFonts w:hint="eastAsia"/>
        </w:rPr>
        <w:t>）</w:t>
      </w:r>
    </w:p>
    <w:p w:rsidR="00A23F9F" w:rsidRPr="00F123FC" w:rsidRDefault="00A23F9F" w:rsidP="00CC039D">
      <w:pPr>
        <w:tabs>
          <w:tab w:val="left" w:pos="6804"/>
          <w:tab w:val="left" w:pos="8222"/>
        </w:tabs>
      </w:pPr>
      <w:r w:rsidRPr="00F123FC">
        <w:rPr>
          <w:rFonts w:hint="eastAsia"/>
        </w:rPr>
        <w:t xml:space="preserve">　　　　│　　　　　└觀世間滅道┬正觀緣起…………………</w:t>
      </w:r>
      <w:r w:rsidRPr="00F123FC">
        <w:rPr>
          <w:rFonts w:hint="eastAsia"/>
          <w:spacing w:val="4"/>
          <w:szCs w:val="24"/>
        </w:rPr>
        <w:t>觀</w:t>
      </w:r>
      <w:r w:rsidR="00715E2E" w:rsidRPr="00F123FC">
        <w:rPr>
          <w:rFonts w:ascii="Times New Roman" w:hAnsi="Times New Roman" w:cs="Times New Roman" w:hint="eastAsia"/>
          <w:spacing w:val="2"/>
          <w:szCs w:val="24"/>
        </w:rPr>
        <w:t>十二</w:t>
      </w:r>
      <w:r w:rsidRPr="00F123FC">
        <w:rPr>
          <w:rFonts w:hint="eastAsia"/>
          <w:spacing w:val="2"/>
          <w:szCs w:val="24"/>
        </w:rPr>
        <w:t>因緣</w:t>
      </w:r>
      <w:r w:rsidR="001465D2" w:rsidRPr="00F123FC">
        <w:rPr>
          <w:rFonts w:hint="eastAsia"/>
          <w:spacing w:val="-10"/>
        </w:rPr>
        <w:t>品</w:t>
      </w:r>
      <w:r w:rsidR="001465D2" w:rsidRPr="00F123FC">
        <w:rPr>
          <w:rFonts w:hint="eastAsia"/>
        </w:rPr>
        <w:t>（</w:t>
      </w:r>
      <w:r w:rsidR="001465D2" w:rsidRPr="00F123FC">
        <w:rPr>
          <w:rFonts w:ascii="Times New Roman" w:hAnsi="Times New Roman" w:cs="Times New Roman" w:hint="eastAsia"/>
        </w:rPr>
        <w:t>26</w:t>
      </w:r>
      <w:r w:rsidR="001465D2" w:rsidRPr="00F123FC">
        <w:rPr>
          <w:rFonts w:hint="eastAsia"/>
        </w:rPr>
        <w:t>）</w:t>
      </w:r>
    </w:p>
    <w:p w:rsidR="00A23F9F" w:rsidRPr="00F123FC" w:rsidRDefault="00A23F9F" w:rsidP="00A23F9F">
      <w:r w:rsidRPr="00F123FC">
        <w:rPr>
          <w:rFonts w:hint="eastAsia"/>
        </w:rPr>
        <w:t xml:space="preserve">　　　　│　　　　　　　　　　　└遠離邪見………………┬</w:t>
      </w:r>
      <w:r w:rsidRPr="00F123FC">
        <w:rPr>
          <w:rFonts w:hint="eastAsia"/>
          <w:spacing w:val="10"/>
        </w:rPr>
        <w:t>觀</w:t>
      </w:r>
      <w:r w:rsidRPr="00F123FC">
        <w:rPr>
          <w:rFonts w:ascii="Times New Roman" w:hAnsi="Times New Roman" w:cs="Times New Roman" w:hint="eastAsia"/>
          <w:spacing w:val="10"/>
        </w:rPr>
        <w:t xml:space="preserve"> </w:t>
      </w:r>
      <w:r w:rsidRPr="00F123FC">
        <w:rPr>
          <w:rFonts w:hint="eastAsia"/>
          <w:spacing w:val="10"/>
        </w:rPr>
        <w:t>邪</w:t>
      </w:r>
      <w:r w:rsidRPr="00F123FC">
        <w:rPr>
          <w:rFonts w:ascii="Times New Roman" w:hAnsi="Times New Roman" w:cs="Times New Roman" w:hint="eastAsia"/>
        </w:rPr>
        <w:t xml:space="preserve"> </w:t>
      </w:r>
      <w:r w:rsidRPr="00F123FC">
        <w:rPr>
          <w:rFonts w:hint="eastAsia"/>
          <w:spacing w:val="-10"/>
        </w:rPr>
        <w:t>見</w:t>
      </w:r>
      <w:r w:rsidR="00CC039D" w:rsidRPr="00F123FC">
        <w:rPr>
          <w:rFonts w:hint="eastAsia"/>
          <w:spacing w:val="-10"/>
        </w:rPr>
        <w:t xml:space="preserve">  </w:t>
      </w:r>
      <w:r w:rsidR="001465D2" w:rsidRPr="00F123FC">
        <w:rPr>
          <w:rFonts w:hint="eastAsia"/>
          <w:spacing w:val="-10"/>
        </w:rPr>
        <w:t>品</w:t>
      </w:r>
      <w:r w:rsidR="001465D2" w:rsidRPr="00F123FC">
        <w:rPr>
          <w:rFonts w:hint="eastAsia"/>
        </w:rPr>
        <w:t>（</w:t>
      </w:r>
      <w:r w:rsidR="001465D2" w:rsidRPr="00F123FC">
        <w:rPr>
          <w:rFonts w:ascii="Times New Roman" w:hAnsi="Times New Roman" w:cs="Times New Roman" w:hint="eastAsia"/>
        </w:rPr>
        <w:t>27</w:t>
      </w:r>
      <w:r w:rsidR="001465D2" w:rsidRPr="00F123FC">
        <w:rPr>
          <w:rFonts w:hint="eastAsia"/>
        </w:rPr>
        <w:t>）</w:t>
      </w:r>
    </w:p>
    <w:p w:rsidR="00A23F9F" w:rsidRPr="00F123FC" w:rsidRDefault="00A23F9F" w:rsidP="00A23F9F">
      <w:pPr>
        <w:rPr>
          <w:shd w:val="pct15" w:color="auto" w:fill="FFFFFF"/>
        </w:rPr>
      </w:pPr>
      <w:r w:rsidRPr="00F123FC">
        <w:rPr>
          <w:rFonts w:hint="eastAsia"/>
          <w:sz w:val="22"/>
        </w:rPr>
        <w:t xml:space="preserve">　</w:t>
      </w:r>
      <w:r w:rsidRPr="00F123FC">
        <w:rPr>
          <w:rFonts w:hint="eastAsia"/>
        </w:rPr>
        <w:t xml:space="preserve">　　　└結讚…………………………………（最後一頌）…┘</w:t>
      </w:r>
    </w:p>
    <w:p w:rsidR="00A23F9F" w:rsidRPr="00F123FC" w:rsidRDefault="00A23F9F"/>
    <w:sectPr w:rsidR="00A23F9F" w:rsidRPr="00F123FC" w:rsidSect="003D3E8A">
      <w:headerReference w:type="default" r:id="rId8"/>
      <w:footerReference w:type="default" r:id="rId9"/>
      <w:footerReference w:type="first" r:id="rId10"/>
      <w:pgSz w:w="11906" w:h="16838"/>
      <w:pgMar w:top="1418" w:right="1418" w:bottom="1418" w:left="1418" w:header="851" w:footer="992" w:gutter="0"/>
      <w:pgNumType w:start="35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F5D" w:rsidRDefault="00D11F5D" w:rsidP="004F15A4">
      <w:r>
        <w:separator/>
      </w:r>
    </w:p>
  </w:endnote>
  <w:endnote w:type="continuationSeparator" w:id="0">
    <w:p w:rsidR="00D11F5D" w:rsidRDefault="00D11F5D" w:rsidP="004F1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Roman Unicode">
    <w:altName w:val="Arial Unicode MS"/>
    <w:charset w:val="88"/>
    <w:family w:val="auto"/>
    <w:pitch w:val="variable"/>
    <w:sig w:usb0="00000000" w:usb1="FBDFFFFF" w:usb2="FFFFFFFF" w:usb3="00000000" w:csb0="8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46027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3D3E8A" w:rsidRPr="00867B15" w:rsidRDefault="003D3E8A" w:rsidP="003D3E8A">
        <w:pPr>
          <w:pStyle w:val="a5"/>
          <w:jc w:val="center"/>
          <w:rPr>
            <w:rFonts w:ascii="Times New Roman" w:hAnsi="Times New Roman" w:cs="Times New Roman"/>
          </w:rPr>
        </w:pPr>
        <w:r w:rsidRPr="00867B15">
          <w:rPr>
            <w:rFonts w:ascii="Times New Roman" w:hAnsi="Times New Roman" w:cs="Times New Roman"/>
          </w:rPr>
          <w:fldChar w:fldCharType="begin"/>
        </w:r>
        <w:r w:rsidRPr="00867B15">
          <w:rPr>
            <w:rFonts w:ascii="Times New Roman" w:hAnsi="Times New Roman" w:cs="Times New Roman"/>
          </w:rPr>
          <w:instrText>PAGE   \* MERGEFORMAT</w:instrText>
        </w:r>
        <w:r w:rsidRPr="00867B15">
          <w:rPr>
            <w:rFonts w:ascii="Times New Roman" w:hAnsi="Times New Roman" w:cs="Times New Roman"/>
          </w:rPr>
          <w:fldChar w:fldCharType="separate"/>
        </w:r>
        <w:r w:rsidR="00F123FC" w:rsidRPr="00F123FC">
          <w:rPr>
            <w:rFonts w:ascii="Times New Roman" w:hAnsi="Times New Roman" w:cs="Times New Roman"/>
            <w:noProof/>
            <w:lang w:val="zh-TW"/>
          </w:rPr>
          <w:t>46</w:t>
        </w:r>
        <w:r w:rsidRPr="00867B15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E8A" w:rsidRPr="00344F4B" w:rsidRDefault="003D3E8A" w:rsidP="00344F4B">
    <w:pPr>
      <w:pStyle w:val="a5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 w:hint="eastAsia"/>
      </w:rPr>
      <w:t>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F5D" w:rsidRDefault="00D11F5D" w:rsidP="004F15A4">
      <w:r>
        <w:separator/>
      </w:r>
    </w:p>
  </w:footnote>
  <w:footnote w:type="continuationSeparator" w:id="0">
    <w:p w:rsidR="00D11F5D" w:rsidRDefault="00D11F5D" w:rsidP="004F15A4">
      <w:r>
        <w:continuationSeparator/>
      </w:r>
    </w:p>
  </w:footnote>
  <w:footnote w:id="1">
    <w:p w:rsidR="003D3E8A" w:rsidRPr="00F123FC" w:rsidRDefault="003D3E8A" w:rsidP="004F15A4">
      <w:pPr>
        <w:pStyle w:val="a7"/>
        <w:rPr>
          <w:rFonts w:ascii="Times New Roman" w:hAnsi="Times New Roman" w:cs="Times New Roman"/>
          <w:sz w:val="22"/>
          <w:szCs w:val="22"/>
        </w:rPr>
      </w:pPr>
      <w:r w:rsidRPr="00F123FC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F123FC">
        <w:rPr>
          <w:rFonts w:ascii="Times New Roman" w:hAnsi="Times New Roman" w:cs="Times New Roman"/>
          <w:sz w:val="22"/>
          <w:szCs w:val="22"/>
        </w:rPr>
        <w:t xml:space="preserve"> </w:t>
      </w:r>
      <w:r w:rsidRPr="00F123FC">
        <w:rPr>
          <w:rFonts w:ascii="Times New Roman" w:hAnsi="Times New Roman" w:cs="Times New Roman"/>
          <w:sz w:val="22"/>
          <w:szCs w:val="22"/>
        </w:rPr>
        <w:t>深邃：精深，深奧。（《漢語大詞典》（五），</w:t>
      </w:r>
      <w:r w:rsidRPr="00F123FC">
        <w:rPr>
          <w:rFonts w:ascii="Times New Roman" w:hAnsi="Times New Roman" w:cs="Times New Roman"/>
          <w:sz w:val="22"/>
          <w:szCs w:val="22"/>
        </w:rPr>
        <w:t>p.1433</w:t>
      </w:r>
      <w:r w:rsidRPr="00F123FC">
        <w:rPr>
          <w:rFonts w:ascii="Times New Roman" w:hAnsi="Times New Roman" w:cs="Times New Roman"/>
          <w:sz w:val="22"/>
          <w:szCs w:val="22"/>
        </w:rPr>
        <w:t>）</w:t>
      </w:r>
    </w:p>
  </w:footnote>
  <w:footnote w:id="2">
    <w:p w:rsidR="003D3E8A" w:rsidRPr="00F123FC" w:rsidRDefault="003D3E8A" w:rsidP="004F15A4">
      <w:pPr>
        <w:pStyle w:val="a7"/>
        <w:rPr>
          <w:rFonts w:ascii="Times New Roman" w:hAnsi="Times New Roman" w:cs="Times New Roman"/>
          <w:sz w:val="22"/>
          <w:szCs w:val="22"/>
        </w:rPr>
      </w:pPr>
      <w:r w:rsidRPr="00F123FC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F123FC">
        <w:rPr>
          <w:rFonts w:ascii="Times New Roman" w:hAnsi="Times New Roman" w:cs="Times New Roman"/>
          <w:sz w:val="22"/>
          <w:szCs w:val="22"/>
        </w:rPr>
        <w:t xml:space="preserve"> </w:t>
      </w:r>
      <w:r w:rsidRPr="00F123FC">
        <w:rPr>
          <w:rFonts w:ascii="Times New Roman" w:hAnsi="Times New Roman" w:cs="Times New Roman"/>
          <w:sz w:val="22"/>
          <w:szCs w:val="22"/>
        </w:rPr>
        <w:t>參見印順法師，《空之探究》，</w:t>
      </w:r>
      <w:r w:rsidRPr="00F123FC">
        <w:rPr>
          <w:rFonts w:ascii="Times New Roman" w:hAnsi="Times New Roman" w:cs="Times New Roman"/>
          <w:sz w:val="22"/>
          <w:szCs w:val="22"/>
        </w:rPr>
        <w:t>pp.211-212</w:t>
      </w:r>
      <w:r w:rsidRPr="00F123FC">
        <w:rPr>
          <w:rFonts w:ascii="Times New Roman" w:eastAsia="新細明體" w:hAnsi="Times New Roman" w:cs="Times New Roman"/>
          <w:sz w:val="22"/>
          <w:szCs w:val="22"/>
        </w:rPr>
        <w:t>。</w:t>
      </w:r>
    </w:p>
  </w:footnote>
  <w:footnote w:id="3">
    <w:p w:rsidR="003D3E8A" w:rsidRPr="00F123FC" w:rsidRDefault="003D3E8A" w:rsidP="004F15A4">
      <w:pPr>
        <w:pStyle w:val="a7"/>
        <w:ind w:left="528" w:hangingChars="240" w:hanging="528"/>
        <w:rPr>
          <w:rFonts w:ascii="Times New Roman" w:eastAsia="標楷體" w:hAnsi="Times New Roman" w:cs="Times New Roman"/>
          <w:sz w:val="22"/>
          <w:szCs w:val="22"/>
        </w:rPr>
      </w:pPr>
      <w:r w:rsidRPr="00F123FC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F123FC">
        <w:rPr>
          <w:rFonts w:ascii="Times New Roman" w:hAnsi="Times New Roman" w:cs="Times New Roman"/>
          <w:sz w:val="22"/>
          <w:szCs w:val="22"/>
        </w:rPr>
        <w:t>（</w:t>
      </w:r>
      <w:r w:rsidRPr="00F123FC">
        <w:rPr>
          <w:rFonts w:ascii="Times New Roman" w:hAnsi="Times New Roman" w:cs="Times New Roman"/>
          <w:sz w:val="22"/>
          <w:szCs w:val="22"/>
        </w:rPr>
        <w:t>1</w:t>
      </w:r>
      <w:r w:rsidRPr="00F123FC">
        <w:rPr>
          <w:rFonts w:ascii="Times New Roman" w:hAnsi="Times New Roman" w:cs="Times New Roman"/>
          <w:sz w:val="22"/>
          <w:szCs w:val="22"/>
        </w:rPr>
        <w:t>）《中論》卷</w:t>
      </w:r>
      <w:r w:rsidRPr="00F123FC">
        <w:rPr>
          <w:rFonts w:ascii="Times New Roman" w:hAnsi="Times New Roman" w:cs="Times New Roman"/>
          <w:sz w:val="22"/>
          <w:szCs w:val="22"/>
        </w:rPr>
        <w:t>2</w:t>
      </w:r>
      <w:r w:rsidRPr="00F123FC">
        <w:rPr>
          <w:rFonts w:ascii="Times New Roman" w:hAnsi="Times New Roman" w:cs="Times New Roman"/>
          <w:sz w:val="22"/>
          <w:szCs w:val="22"/>
        </w:rPr>
        <w:t>〈</w:t>
      </w:r>
      <w:r w:rsidRPr="00F123FC">
        <w:rPr>
          <w:rFonts w:ascii="Times New Roman" w:hAnsi="Times New Roman" w:cs="Times New Roman"/>
          <w:sz w:val="22"/>
          <w:szCs w:val="22"/>
        </w:rPr>
        <w:t>11</w:t>
      </w:r>
      <w:r w:rsidRPr="00F123FC">
        <w:rPr>
          <w:rFonts w:ascii="Times New Roman" w:hAnsi="Times New Roman" w:cs="Times New Roman"/>
          <w:sz w:val="22"/>
          <w:szCs w:val="22"/>
        </w:rPr>
        <w:t>觀本際品〉：「</w:t>
      </w:r>
      <w:r w:rsidRPr="00F123FC">
        <w:rPr>
          <w:rFonts w:ascii="Times New Roman" w:eastAsia="標楷體" w:hAnsi="Times New Roman" w:cs="Times New Roman"/>
          <w:sz w:val="22"/>
          <w:szCs w:val="22"/>
        </w:rPr>
        <w:t>大聖之所說，本際不可得，生死無有始，亦復無有終。</w:t>
      </w:r>
      <w:r w:rsidRPr="00F123FC">
        <w:rPr>
          <w:rFonts w:ascii="Times New Roman" w:hAnsi="Times New Roman" w:cs="Times New Roman"/>
          <w:sz w:val="22"/>
          <w:szCs w:val="22"/>
        </w:rPr>
        <w:t>」（大正</w:t>
      </w:r>
      <w:r w:rsidRPr="00F123FC">
        <w:rPr>
          <w:rFonts w:ascii="Times New Roman" w:hAnsi="Times New Roman" w:cs="Times New Roman"/>
          <w:sz w:val="22"/>
          <w:szCs w:val="22"/>
        </w:rPr>
        <w:t>30</w:t>
      </w:r>
      <w:r w:rsidRPr="00F123FC">
        <w:rPr>
          <w:rFonts w:ascii="Times New Roman" w:hAnsi="Times New Roman" w:cs="Times New Roman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16a8-9</w:t>
      </w:r>
      <w:r w:rsidRPr="00F123FC">
        <w:rPr>
          <w:rFonts w:ascii="Times New Roman" w:hAnsi="Times New Roman" w:cs="Times New Roman"/>
          <w:sz w:val="22"/>
          <w:szCs w:val="22"/>
        </w:rPr>
        <w:t>）</w:t>
      </w:r>
    </w:p>
    <w:p w:rsidR="00907453" w:rsidRPr="00F123FC" w:rsidRDefault="003D3E8A" w:rsidP="004F15A4">
      <w:pPr>
        <w:pStyle w:val="a7"/>
        <w:ind w:leftChars="30" w:left="622" w:hangingChars="250" w:hanging="550"/>
        <w:rPr>
          <w:rFonts w:ascii="Times New Roman" w:eastAsia="標楷體" w:hAnsi="Times New Roman" w:cs="Times New Roman"/>
          <w:sz w:val="22"/>
          <w:szCs w:val="22"/>
        </w:rPr>
      </w:pPr>
      <w:r w:rsidRPr="00F123FC">
        <w:rPr>
          <w:rFonts w:ascii="Times New Roman" w:hAnsi="Times New Roman" w:cs="Times New Roman"/>
          <w:sz w:val="22"/>
          <w:szCs w:val="22"/>
        </w:rPr>
        <w:t>（</w:t>
      </w:r>
      <w:r w:rsidRPr="00F123FC">
        <w:rPr>
          <w:rFonts w:ascii="Times New Roman" w:hAnsi="Times New Roman" w:cs="Times New Roman"/>
          <w:sz w:val="22"/>
          <w:szCs w:val="22"/>
        </w:rPr>
        <w:t>2</w:t>
      </w:r>
      <w:r w:rsidRPr="00F123FC">
        <w:rPr>
          <w:rFonts w:ascii="Times New Roman" w:hAnsi="Times New Roman" w:cs="Times New Roman"/>
          <w:sz w:val="22"/>
          <w:szCs w:val="22"/>
        </w:rPr>
        <w:t>）參見印順法師</w:t>
      </w:r>
      <w:r w:rsidRPr="00F123FC">
        <w:rPr>
          <w:rFonts w:ascii="Times New Roman" w:hAnsi="Times New Roman" w:cs="Times New Roman" w:hint="eastAsia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《中觀論頌講記》</w:t>
      </w:r>
      <w:r w:rsidRPr="00F123FC">
        <w:rPr>
          <w:rFonts w:ascii="Times New Roman" w:hAnsi="Times New Roman" w:cs="Times New Roman" w:hint="eastAsia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p.209</w:t>
      </w:r>
      <w:r w:rsidRPr="00F123FC">
        <w:rPr>
          <w:rFonts w:ascii="Times New Roman" w:hAnsi="Times New Roman" w:cs="Times New Roman"/>
          <w:sz w:val="22"/>
          <w:szCs w:val="22"/>
        </w:rPr>
        <w:t>：</w:t>
      </w:r>
    </w:p>
    <w:p w:rsidR="00907453" w:rsidRPr="00F123FC" w:rsidRDefault="00907453" w:rsidP="00907453">
      <w:pPr>
        <w:pStyle w:val="a7"/>
        <w:ind w:leftChars="280" w:left="672"/>
        <w:rPr>
          <w:rFonts w:ascii="Times New Roman" w:eastAsia="標楷體" w:hAnsi="Times New Roman" w:cs="Times New Roman"/>
          <w:sz w:val="22"/>
          <w:szCs w:val="22"/>
        </w:rPr>
      </w:pPr>
      <w:r w:rsidRPr="00F123FC">
        <w:rPr>
          <w:rFonts w:ascii="Times New Roman" w:eastAsia="標楷體" w:hAnsi="Times New Roman" w:cs="Times New Roman"/>
          <w:sz w:val="22"/>
          <w:szCs w:val="22"/>
        </w:rPr>
        <w:t>釋尊在經上說：</w:t>
      </w:r>
      <w:r w:rsidRPr="00F123FC">
        <w:rPr>
          <w:rFonts w:ascii="Times New Roman" w:eastAsia="標楷體" w:hAnsi="Times New Roman" w:cs="Times New Roman" w:hint="eastAsia"/>
          <w:sz w:val="22"/>
          <w:szCs w:val="22"/>
        </w:rPr>
        <w:t>「</w:t>
      </w:r>
      <w:r w:rsidR="003D3E8A" w:rsidRPr="00F123FC">
        <w:rPr>
          <w:rFonts w:ascii="Times New Roman" w:eastAsia="標楷體" w:hAnsi="Times New Roman" w:cs="Times New Roman"/>
          <w:sz w:val="22"/>
          <w:szCs w:val="22"/>
        </w:rPr>
        <w:t>眾生無始以來，生死本際不可得。</w:t>
      </w:r>
      <w:r w:rsidRPr="00F123FC">
        <w:rPr>
          <w:rFonts w:ascii="Times New Roman" w:eastAsia="標楷體" w:hAnsi="Times New Roman" w:cs="Times New Roman" w:hint="eastAsia"/>
          <w:sz w:val="22"/>
          <w:szCs w:val="22"/>
        </w:rPr>
        <w:t>」</w:t>
      </w:r>
    </w:p>
    <w:p w:rsidR="003D3E8A" w:rsidRPr="00F123FC" w:rsidRDefault="003D3E8A" w:rsidP="00907453">
      <w:pPr>
        <w:pStyle w:val="a7"/>
        <w:ind w:leftChars="280" w:left="672"/>
        <w:rPr>
          <w:rFonts w:ascii="Times New Roman" w:eastAsia="標楷體" w:hAnsi="Times New Roman" w:cs="Times New Roman"/>
          <w:sz w:val="22"/>
          <w:szCs w:val="22"/>
        </w:rPr>
      </w:pPr>
      <w:r w:rsidRPr="00F123FC">
        <w:rPr>
          <w:rFonts w:ascii="Times New Roman" w:eastAsia="標楷體" w:hAnsi="Times New Roman" w:cs="Times New Roman"/>
          <w:sz w:val="22"/>
          <w:szCs w:val="22"/>
        </w:rPr>
        <w:t>什麼叫本際？為什麼不可得？</w:t>
      </w:r>
      <w:r w:rsidRPr="00F123FC">
        <w:rPr>
          <w:rFonts w:ascii="Times New Roman" w:eastAsia="標楷體" w:hAnsi="Times New Roman" w:cs="Times New Roman"/>
          <w:b/>
          <w:sz w:val="22"/>
          <w:szCs w:val="22"/>
        </w:rPr>
        <w:t>本際是本元邊際的意思，是時間上的最初邊，是元始</w:t>
      </w:r>
      <w:r w:rsidRPr="00F123FC">
        <w:rPr>
          <w:rFonts w:ascii="Times New Roman" w:eastAsia="標楷體" w:hAnsi="Times New Roman" w:cs="Times New Roman"/>
          <w:sz w:val="22"/>
          <w:szCs w:val="22"/>
        </w:rPr>
        <w:t>。眾生的生死流，只見他奔放不已，求他元初是從何而來的，卻找不到。時間的元始找不到，而世人卻偏要求得他。約一人的生命說，是生命的元始邊際；約宇宙說，是世界的最初</w:t>
      </w:r>
      <w:r w:rsidR="00907453" w:rsidRPr="00F123FC">
        <w:rPr>
          <w:rFonts w:ascii="Times New Roman" w:eastAsia="標楷體" w:hAnsi="Times New Roman" w:cs="Times New Roman"/>
          <w:sz w:val="22"/>
          <w:szCs w:val="22"/>
        </w:rPr>
        <w:t>形成。在現象中，尋求這最初的</w:t>
      </w:r>
      <w:r w:rsidR="00BA4311" w:rsidRPr="00F123FC">
        <w:rPr>
          <w:rFonts w:ascii="Times New Roman" w:eastAsia="標楷體" w:hAnsi="Times New Roman" w:cs="Times New Roman" w:hint="eastAsia"/>
          <w:sz w:val="22"/>
          <w:szCs w:val="22"/>
        </w:rPr>
        <w:t>、</w:t>
      </w:r>
      <w:r w:rsidR="00907453" w:rsidRPr="00F123FC">
        <w:rPr>
          <w:rFonts w:ascii="Times New Roman" w:eastAsia="標楷體" w:hAnsi="Times New Roman" w:cs="Times New Roman"/>
          <w:sz w:val="22"/>
          <w:szCs w:val="22"/>
        </w:rPr>
        <w:t>最究竟的，或最根本的，永不可得。</w:t>
      </w:r>
    </w:p>
  </w:footnote>
  <w:footnote w:id="4">
    <w:p w:rsidR="00907453" w:rsidRPr="00F123FC" w:rsidRDefault="003D3E8A" w:rsidP="004F15A4">
      <w:pPr>
        <w:pStyle w:val="a7"/>
        <w:ind w:left="176" w:hangingChars="80" w:hanging="176"/>
        <w:rPr>
          <w:rFonts w:ascii="Times New Roman" w:hAnsi="Times New Roman" w:cs="Times New Roman"/>
          <w:sz w:val="22"/>
          <w:szCs w:val="22"/>
        </w:rPr>
      </w:pPr>
      <w:r w:rsidRPr="00F123FC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F123FC">
        <w:rPr>
          <w:rFonts w:ascii="Times New Roman" w:hAnsi="Times New Roman" w:cs="Times New Roman"/>
          <w:sz w:val="22"/>
          <w:szCs w:val="22"/>
        </w:rPr>
        <w:t>《雜阿含經》卷</w:t>
      </w:r>
      <w:r w:rsidRPr="00F123FC">
        <w:rPr>
          <w:rFonts w:ascii="Times New Roman" w:hAnsi="Times New Roman" w:cs="Times New Roman"/>
          <w:sz w:val="22"/>
          <w:szCs w:val="22"/>
        </w:rPr>
        <w:t>10</w:t>
      </w:r>
      <w:r w:rsidRPr="00F123FC">
        <w:rPr>
          <w:rFonts w:ascii="Times New Roman" w:hAnsi="Times New Roman" w:cs="Times New Roman"/>
          <w:sz w:val="22"/>
          <w:szCs w:val="22"/>
        </w:rPr>
        <w:t>（</w:t>
      </w:r>
      <w:r w:rsidRPr="00F123FC">
        <w:rPr>
          <w:rFonts w:ascii="Times New Roman" w:hAnsi="Times New Roman" w:cs="Times New Roman"/>
          <w:sz w:val="22"/>
          <w:szCs w:val="22"/>
        </w:rPr>
        <w:t>266</w:t>
      </w:r>
      <w:r w:rsidR="00907453" w:rsidRPr="00F123FC">
        <w:rPr>
          <w:rFonts w:ascii="Times New Roman" w:hAnsi="Times New Roman" w:cs="Times New Roman"/>
          <w:sz w:val="22"/>
          <w:szCs w:val="22"/>
        </w:rPr>
        <w:t>經）：</w:t>
      </w:r>
    </w:p>
    <w:p w:rsidR="003D3E8A" w:rsidRPr="00F123FC" w:rsidRDefault="003D3E8A" w:rsidP="00907453">
      <w:pPr>
        <w:pStyle w:val="a7"/>
        <w:ind w:leftChars="50" w:left="120"/>
        <w:rPr>
          <w:rFonts w:ascii="Times New Roman" w:eastAsia="標楷體" w:hAnsi="Times New Roman" w:cs="Times New Roman"/>
          <w:sz w:val="22"/>
          <w:szCs w:val="22"/>
        </w:rPr>
      </w:pPr>
      <w:r w:rsidRPr="00F123FC">
        <w:rPr>
          <w:rFonts w:ascii="Times New Roman" w:eastAsia="標楷體" w:hAnsi="Times New Roman" w:cs="Times New Roman"/>
          <w:sz w:val="22"/>
          <w:szCs w:val="22"/>
        </w:rPr>
        <w:t>佛告諸比丘：</w:t>
      </w:r>
      <w:r w:rsidR="00907453" w:rsidRPr="00F123FC">
        <w:rPr>
          <w:rFonts w:ascii="Times New Roman" w:eastAsia="標楷體" w:hAnsi="Times New Roman" w:cs="Times New Roman" w:hint="eastAsia"/>
          <w:sz w:val="22"/>
          <w:szCs w:val="22"/>
        </w:rPr>
        <w:t>「</w:t>
      </w:r>
      <w:r w:rsidRPr="00F123FC">
        <w:rPr>
          <w:rFonts w:ascii="Times New Roman" w:eastAsia="標楷體" w:hAnsi="Times New Roman" w:cs="Times New Roman"/>
          <w:sz w:val="22"/>
          <w:szCs w:val="22"/>
        </w:rPr>
        <w:t>於無始生死，無明所蓋，愛結所繫，長夜輪迴，不知苦之本際。</w:t>
      </w:r>
      <w:r w:rsidRPr="00F123FC">
        <w:rPr>
          <w:rFonts w:ascii="Times New Roman" w:hAnsi="Times New Roman" w:cs="Times New Roman"/>
          <w:sz w:val="22"/>
          <w:szCs w:val="22"/>
        </w:rPr>
        <w:t>」（大正</w:t>
      </w:r>
      <w:r w:rsidRPr="00F123FC">
        <w:rPr>
          <w:rFonts w:ascii="Times New Roman" w:hAnsi="Times New Roman" w:cs="Times New Roman"/>
          <w:sz w:val="22"/>
          <w:szCs w:val="22"/>
        </w:rPr>
        <w:t>2</w:t>
      </w:r>
      <w:r w:rsidRPr="00F123FC">
        <w:rPr>
          <w:rFonts w:ascii="Times New Roman" w:hAnsi="Times New Roman" w:cs="Times New Roman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69b5-7</w:t>
      </w:r>
      <w:r w:rsidRPr="00F123FC">
        <w:rPr>
          <w:rFonts w:ascii="Times New Roman" w:hAnsi="Times New Roman" w:cs="Times New Roman"/>
          <w:sz w:val="22"/>
          <w:szCs w:val="22"/>
        </w:rPr>
        <w:t>）</w:t>
      </w:r>
    </w:p>
  </w:footnote>
  <w:footnote w:id="5">
    <w:p w:rsidR="003D3E8A" w:rsidRPr="00F123FC" w:rsidRDefault="003D3E8A" w:rsidP="004F15A4">
      <w:pPr>
        <w:pStyle w:val="a7"/>
        <w:ind w:left="528" w:hangingChars="240" w:hanging="528"/>
        <w:rPr>
          <w:rFonts w:ascii="Times New Roman" w:hAnsi="Times New Roman" w:cs="Times New Roman"/>
          <w:sz w:val="22"/>
          <w:szCs w:val="22"/>
        </w:rPr>
      </w:pPr>
      <w:r w:rsidRPr="00F123FC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F123FC">
        <w:rPr>
          <w:rFonts w:ascii="Times New Roman" w:hAnsi="Times New Roman" w:cs="Times New Roman" w:hint="eastAsia"/>
          <w:sz w:val="22"/>
          <w:szCs w:val="22"/>
        </w:rPr>
        <w:t>（</w:t>
      </w:r>
      <w:r w:rsidRPr="00F123FC">
        <w:rPr>
          <w:rFonts w:ascii="Times New Roman" w:hAnsi="Times New Roman" w:cs="Times New Roman" w:hint="eastAsia"/>
          <w:sz w:val="22"/>
          <w:szCs w:val="22"/>
        </w:rPr>
        <w:t>1</w:t>
      </w:r>
      <w:r w:rsidRPr="00F123FC">
        <w:rPr>
          <w:rFonts w:ascii="Times New Roman" w:hAnsi="Times New Roman" w:cs="Times New Roman" w:hint="eastAsia"/>
          <w:sz w:val="22"/>
          <w:szCs w:val="22"/>
        </w:rPr>
        <w:t>）</w:t>
      </w:r>
      <w:r w:rsidRPr="00F123FC">
        <w:rPr>
          <w:rFonts w:ascii="Times New Roman" w:hAnsi="Times New Roman" w:cs="Times New Roman"/>
          <w:sz w:val="22"/>
          <w:szCs w:val="22"/>
        </w:rPr>
        <w:t>《中論》卷</w:t>
      </w:r>
      <w:r w:rsidRPr="00F123FC">
        <w:rPr>
          <w:rFonts w:ascii="Times New Roman" w:hAnsi="Times New Roman" w:cs="Times New Roman"/>
          <w:sz w:val="22"/>
          <w:szCs w:val="22"/>
        </w:rPr>
        <w:t>2</w:t>
      </w:r>
      <w:r w:rsidRPr="00F123FC">
        <w:rPr>
          <w:rFonts w:ascii="Times New Roman" w:hAnsi="Times New Roman" w:cs="Times New Roman"/>
          <w:sz w:val="22"/>
          <w:szCs w:val="22"/>
        </w:rPr>
        <w:t>〈</w:t>
      </w:r>
      <w:r w:rsidRPr="00F123FC">
        <w:rPr>
          <w:rFonts w:ascii="Times New Roman" w:hAnsi="Times New Roman" w:cs="Times New Roman"/>
          <w:sz w:val="22"/>
          <w:szCs w:val="22"/>
        </w:rPr>
        <w:t>11</w:t>
      </w:r>
      <w:r w:rsidRPr="00F123FC">
        <w:rPr>
          <w:rFonts w:ascii="Times New Roman" w:hAnsi="Times New Roman" w:cs="Times New Roman"/>
          <w:sz w:val="22"/>
          <w:szCs w:val="22"/>
        </w:rPr>
        <w:t>觀本際品〉：「</w:t>
      </w:r>
      <w:r w:rsidRPr="00F123FC">
        <w:rPr>
          <w:rFonts w:ascii="Times New Roman" w:eastAsia="標楷體" w:hAnsi="Times New Roman" w:cs="Times New Roman"/>
          <w:sz w:val="22"/>
          <w:szCs w:val="22"/>
        </w:rPr>
        <w:t>若使初後共，是皆不然者，何故而戲論，謂有生老死。</w:t>
      </w:r>
      <w:r w:rsidRPr="00F123FC">
        <w:rPr>
          <w:rFonts w:ascii="Times New Roman" w:hAnsi="Times New Roman" w:cs="Times New Roman"/>
          <w:sz w:val="22"/>
          <w:szCs w:val="22"/>
        </w:rPr>
        <w:t>」（大正</w:t>
      </w:r>
      <w:r w:rsidRPr="00F123FC">
        <w:rPr>
          <w:rFonts w:ascii="Times New Roman" w:hAnsi="Times New Roman" w:cs="Times New Roman"/>
          <w:sz w:val="22"/>
          <w:szCs w:val="22"/>
        </w:rPr>
        <w:t>30</w:t>
      </w:r>
      <w:r w:rsidRPr="00F123FC">
        <w:rPr>
          <w:rFonts w:ascii="Times New Roman" w:hAnsi="Times New Roman" w:cs="Times New Roman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16b8-9</w:t>
      </w:r>
      <w:r w:rsidRPr="00F123FC">
        <w:rPr>
          <w:rFonts w:ascii="Times New Roman" w:hAnsi="Times New Roman" w:cs="Times New Roman"/>
          <w:sz w:val="22"/>
          <w:szCs w:val="22"/>
        </w:rPr>
        <w:t>）</w:t>
      </w:r>
    </w:p>
    <w:p w:rsidR="003D3E8A" w:rsidRPr="00F123FC" w:rsidRDefault="003D3E8A" w:rsidP="004F15A4">
      <w:pPr>
        <w:pStyle w:val="a7"/>
        <w:ind w:leftChars="30" w:left="622" w:hangingChars="250" w:hanging="550"/>
        <w:rPr>
          <w:rFonts w:ascii="Times New Roman" w:hAnsi="Times New Roman" w:cs="Times New Roman"/>
          <w:sz w:val="22"/>
          <w:szCs w:val="22"/>
        </w:rPr>
      </w:pPr>
      <w:r w:rsidRPr="00F123FC">
        <w:rPr>
          <w:rFonts w:ascii="Times New Roman" w:hAnsi="Times New Roman" w:cs="Times New Roman" w:hint="eastAsia"/>
          <w:sz w:val="22"/>
          <w:szCs w:val="22"/>
        </w:rPr>
        <w:t>（</w:t>
      </w:r>
      <w:r w:rsidRPr="00F123FC">
        <w:rPr>
          <w:rFonts w:ascii="Times New Roman" w:hAnsi="Times New Roman" w:cs="Times New Roman" w:hint="eastAsia"/>
          <w:sz w:val="22"/>
          <w:szCs w:val="22"/>
        </w:rPr>
        <w:t>2</w:t>
      </w:r>
      <w:r w:rsidRPr="00F123FC">
        <w:rPr>
          <w:rFonts w:ascii="Times New Roman" w:hAnsi="Times New Roman" w:cs="Times New Roman" w:hint="eastAsia"/>
          <w:sz w:val="22"/>
          <w:szCs w:val="22"/>
        </w:rPr>
        <w:t>）</w:t>
      </w:r>
      <w:r w:rsidRPr="00F123FC">
        <w:rPr>
          <w:rFonts w:ascii="Times New Roman" w:hAnsi="Times New Roman" w:cs="Times New Roman"/>
          <w:sz w:val="22"/>
          <w:szCs w:val="22"/>
        </w:rPr>
        <w:t>印順法師</w:t>
      </w:r>
      <w:r w:rsidRPr="00F123FC">
        <w:rPr>
          <w:rFonts w:ascii="Times New Roman" w:hAnsi="Times New Roman" w:cs="Times New Roman" w:hint="eastAsia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《中觀論頌講記》</w:t>
      </w:r>
      <w:r w:rsidRPr="00F123FC">
        <w:rPr>
          <w:rFonts w:ascii="Times New Roman" w:hAnsi="Times New Roman" w:cs="Times New Roman" w:hint="eastAsia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p.2</w:t>
      </w:r>
      <w:r w:rsidRPr="00F123FC">
        <w:rPr>
          <w:rFonts w:ascii="Times New Roman" w:hAnsi="Times New Roman" w:cs="Times New Roman" w:hint="eastAsia"/>
          <w:sz w:val="22"/>
          <w:szCs w:val="22"/>
        </w:rPr>
        <w:t>15</w:t>
      </w:r>
      <w:r w:rsidRPr="00F123FC">
        <w:rPr>
          <w:rFonts w:ascii="Times New Roman" w:hAnsi="Times New Roman" w:cs="Times New Roman" w:hint="eastAsia"/>
          <w:sz w:val="22"/>
          <w:szCs w:val="22"/>
        </w:rPr>
        <w:t>：</w:t>
      </w:r>
    </w:p>
    <w:p w:rsidR="003D3E8A" w:rsidRPr="00F123FC" w:rsidRDefault="003D3E8A" w:rsidP="004F15A4">
      <w:pPr>
        <w:pStyle w:val="a7"/>
        <w:ind w:leftChars="250" w:left="600"/>
        <w:rPr>
          <w:rFonts w:ascii="標楷體" w:eastAsia="標楷體" w:hAnsi="標楷體" w:cs="Times New Roman"/>
          <w:sz w:val="22"/>
          <w:szCs w:val="22"/>
        </w:rPr>
      </w:pPr>
      <w:r w:rsidRPr="00F123FC">
        <w:rPr>
          <w:rFonts w:ascii="標楷體" w:eastAsia="標楷體" w:hAnsi="標楷體" w:cs="Times New Roman" w:hint="eastAsia"/>
          <w:sz w:val="22"/>
          <w:szCs w:val="22"/>
        </w:rPr>
        <w:t>先有生後有死的「初」，生了以後有死的「後」，以及生死同時的「共」，都「是」「不然」的，那就該了解生死的無自性空，生死的本來寂滅，怎麼還要作無益的「戲論」，說「有生老死」的實性？外人雖然熟讀佛說的『生死本際不可得』，其實何嘗了解了生死？生死尚且不了解，了脫生死，那更是空談了！</w:t>
      </w:r>
    </w:p>
  </w:footnote>
  <w:footnote w:id="6">
    <w:p w:rsidR="003D3E8A" w:rsidRPr="00F123FC" w:rsidRDefault="003D3E8A" w:rsidP="004F15A4">
      <w:pPr>
        <w:pStyle w:val="a7"/>
        <w:ind w:left="708" w:hangingChars="322" w:hanging="708"/>
        <w:rPr>
          <w:rFonts w:ascii="Times New Roman" w:hAnsi="Times New Roman" w:cs="Times New Roman"/>
          <w:sz w:val="22"/>
          <w:szCs w:val="22"/>
        </w:rPr>
      </w:pPr>
      <w:r w:rsidRPr="00F123FC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F123FC">
        <w:rPr>
          <w:rFonts w:ascii="Times New Roman" w:hAnsi="Times New Roman" w:cs="Times New Roman"/>
          <w:sz w:val="22"/>
          <w:szCs w:val="22"/>
        </w:rPr>
        <w:t>（</w:t>
      </w:r>
      <w:r w:rsidRPr="00F123FC">
        <w:rPr>
          <w:rFonts w:ascii="Times New Roman" w:hAnsi="Times New Roman" w:cs="Times New Roman"/>
          <w:sz w:val="22"/>
          <w:szCs w:val="22"/>
        </w:rPr>
        <w:t>1</w:t>
      </w:r>
      <w:r w:rsidRPr="00F123FC">
        <w:rPr>
          <w:rFonts w:ascii="Times New Roman" w:hAnsi="Times New Roman" w:cs="Times New Roman"/>
          <w:sz w:val="22"/>
          <w:szCs w:val="22"/>
        </w:rPr>
        <w:t>）《中論》卷</w:t>
      </w:r>
      <w:r w:rsidRPr="00F123FC">
        <w:rPr>
          <w:rFonts w:ascii="Times New Roman" w:hAnsi="Times New Roman" w:cs="Times New Roman"/>
          <w:sz w:val="22"/>
          <w:szCs w:val="22"/>
        </w:rPr>
        <w:t>2</w:t>
      </w:r>
      <w:r w:rsidRPr="00F123FC">
        <w:rPr>
          <w:rFonts w:ascii="Times New Roman" w:hAnsi="Times New Roman" w:cs="Times New Roman"/>
          <w:sz w:val="22"/>
          <w:szCs w:val="22"/>
        </w:rPr>
        <w:t>〈</w:t>
      </w:r>
      <w:r w:rsidRPr="00F123FC">
        <w:rPr>
          <w:rFonts w:ascii="Times New Roman" w:hAnsi="Times New Roman" w:cs="Times New Roman"/>
          <w:sz w:val="22"/>
          <w:szCs w:val="22"/>
        </w:rPr>
        <w:t>13</w:t>
      </w:r>
      <w:r w:rsidRPr="00F123FC">
        <w:rPr>
          <w:rFonts w:ascii="Times New Roman" w:hAnsi="Times New Roman" w:cs="Times New Roman"/>
          <w:sz w:val="22"/>
          <w:szCs w:val="22"/>
        </w:rPr>
        <w:t>觀行品〉（青目釋）：</w:t>
      </w:r>
    </w:p>
    <w:p w:rsidR="003D3E8A" w:rsidRPr="00F123FC" w:rsidRDefault="003D3E8A" w:rsidP="004F15A4">
      <w:pPr>
        <w:pStyle w:val="a7"/>
        <w:ind w:leftChars="250" w:left="759" w:hangingChars="72" w:hanging="159"/>
        <w:rPr>
          <w:rFonts w:ascii="Times New Roman" w:eastAsia="標楷體" w:hAnsi="Times New Roman" w:cs="Times New Roman"/>
          <w:b/>
          <w:sz w:val="22"/>
          <w:szCs w:val="22"/>
        </w:rPr>
      </w:pPr>
      <w:r w:rsidRPr="00F123FC">
        <w:rPr>
          <w:rFonts w:ascii="Times New Roman" w:eastAsia="標楷體" w:hAnsi="Times New Roman" w:cs="Times New Roman"/>
          <w:b/>
          <w:sz w:val="22"/>
          <w:szCs w:val="22"/>
        </w:rPr>
        <w:t>如佛經所說，虛誑妄取相，諸行妄取故，是名為虛誑。</w:t>
      </w:r>
    </w:p>
    <w:p w:rsidR="003D3E8A" w:rsidRPr="00F123FC" w:rsidRDefault="003D3E8A" w:rsidP="004F15A4">
      <w:pPr>
        <w:pStyle w:val="a7"/>
        <w:ind w:leftChars="250" w:left="600"/>
        <w:rPr>
          <w:rFonts w:ascii="Times New Roman" w:eastAsia="標楷體" w:hAnsi="Times New Roman" w:cs="Times New Roman"/>
          <w:sz w:val="22"/>
          <w:szCs w:val="22"/>
        </w:rPr>
      </w:pPr>
      <w:r w:rsidRPr="00F123FC">
        <w:rPr>
          <w:rFonts w:ascii="Times New Roman" w:eastAsia="標楷體" w:hAnsi="Times New Roman" w:cs="Times New Roman"/>
          <w:sz w:val="22"/>
          <w:szCs w:val="22"/>
        </w:rPr>
        <w:t>虛誑者，即是妄取相；第一實者，所謂涅槃，非妄取相。以是經說故，當知有諸行虛誑妄取相。</w:t>
      </w:r>
      <w:r w:rsidRPr="00F123FC">
        <w:rPr>
          <w:rFonts w:ascii="Times New Roman" w:hAnsi="Times New Roman" w:cs="Times New Roman"/>
          <w:sz w:val="22"/>
          <w:szCs w:val="22"/>
        </w:rPr>
        <w:t>（大正</w:t>
      </w:r>
      <w:r w:rsidRPr="00F123FC">
        <w:rPr>
          <w:rFonts w:ascii="Times New Roman" w:hAnsi="Times New Roman" w:cs="Times New Roman"/>
          <w:sz w:val="22"/>
          <w:szCs w:val="22"/>
        </w:rPr>
        <w:t>30</w:t>
      </w:r>
      <w:r w:rsidRPr="00F123FC">
        <w:rPr>
          <w:rFonts w:ascii="Times New Roman" w:hAnsi="Times New Roman" w:cs="Times New Roman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17a27- b2</w:t>
      </w:r>
      <w:r w:rsidRPr="00F123FC">
        <w:rPr>
          <w:rFonts w:ascii="Times New Roman" w:hAnsi="Times New Roman" w:cs="Times New Roman"/>
          <w:sz w:val="22"/>
          <w:szCs w:val="22"/>
        </w:rPr>
        <w:t>）</w:t>
      </w:r>
    </w:p>
    <w:p w:rsidR="003D3E8A" w:rsidRPr="00F123FC" w:rsidRDefault="003D3E8A" w:rsidP="004F15A4">
      <w:pPr>
        <w:pStyle w:val="a7"/>
        <w:ind w:leftChars="30" w:left="622" w:hangingChars="250" w:hanging="550"/>
        <w:rPr>
          <w:rFonts w:ascii="Times New Roman" w:hAnsi="Times New Roman" w:cs="Times New Roman"/>
          <w:sz w:val="22"/>
          <w:szCs w:val="22"/>
        </w:rPr>
      </w:pPr>
      <w:r w:rsidRPr="00F123FC">
        <w:rPr>
          <w:rFonts w:ascii="Times New Roman" w:hAnsi="Times New Roman" w:cs="Times New Roman"/>
          <w:sz w:val="22"/>
          <w:szCs w:val="22"/>
        </w:rPr>
        <w:t>（</w:t>
      </w:r>
      <w:r w:rsidRPr="00F123FC">
        <w:rPr>
          <w:rFonts w:ascii="Times New Roman" w:hAnsi="Times New Roman" w:cs="Times New Roman"/>
          <w:sz w:val="22"/>
          <w:szCs w:val="22"/>
        </w:rPr>
        <w:t>2</w:t>
      </w:r>
      <w:r w:rsidRPr="00F123FC">
        <w:rPr>
          <w:rFonts w:ascii="Times New Roman" w:eastAsia="新細明體" w:hAnsi="Times New Roman" w:cs="Times New Roman"/>
          <w:sz w:val="22"/>
          <w:szCs w:val="22"/>
        </w:rPr>
        <w:t>）</w:t>
      </w:r>
      <w:r w:rsidRPr="00F123FC">
        <w:rPr>
          <w:rFonts w:ascii="Times New Roman" w:hAnsi="Times New Roman" w:cs="Times New Roman"/>
          <w:sz w:val="22"/>
          <w:szCs w:val="22"/>
        </w:rPr>
        <w:t>參見</w:t>
      </w:r>
      <w:r w:rsidRPr="00F123FC">
        <w:rPr>
          <w:rFonts w:ascii="Times New Roman" w:hAnsi="Times New Roman" w:cs="Times New Roman"/>
          <w:sz w:val="22"/>
          <w:szCs w:val="22"/>
        </w:rPr>
        <w:t>Suttanipāta</w:t>
      </w:r>
      <w:r w:rsidRPr="00F123FC">
        <w:rPr>
          <w:rFonts w:ascii="Times New Roman" w:hAnsi="Times New Roman" w:cs="Times New Roman"/>
          <w:sz w:val="22"/>
          <w:szCs w:val="22"/>
        </w:rPr>
        <w:t>（《經集》），</w:t>
      </w:r>
      <w:r w:rsidRPr="00F123FC">
        <w:rPr>
          <w:rFonts w:ascii="Times New Roman" w:hAnsi="Times New Roman" w:cs="Times New Roman"/>
          <w:sz w:val="22"/>
          <w:szCs w:val="22"/>
        </w:rPr>
        <w:t>739</w:t>
      </w:r>
      <w:r w:rsidRPr="00F123FC">
        <w:rPr>
          <w:rFonts w:ascii="Times New Roman" w:hAnsi="Times New Roman" w:cs="Times New Roman"/>
          <w:sz w:val="22"/>
          <w:szCs w:val="22"/>
        </w:rPr>
        <w:t>：</w:t>
      </w:r>
    </w:p>
    <w:p w:rsidR="003D3E8A" w:rsidRPr="00F123FC" w:rsidRDefault="003D3E8A" w:rsidP="004F15A4">
      <w:pPr>
        <w:pStyle w:val="a7"/>
        <w:ind w:leftChars="250" w:left="600"/>
        <w:rPr>
          <w:rFonts w:ascii="Times New Roman" w:hAnsi="Times New Roman" w:cs="Times New Roman"/>
          <w:sz w:val="22"/>
          <w:szCs w:val="22"/>
        </w:rPr>
      </w:pPr>
      <w:r w:rsidRPr="00F123FC">
        <w:rPr>
          <w:rFonts w:ascii="Times New Roman" w:eastAsia="標楷體" w:hAnsi="Times New Roman" w:cs="Times New Roman"/>
          <w:sz w:val="22"/>
          <w:szCs w:val="22"/>
        </w:rPr>
        <w:t>此苦須當知，虛偽破壞法，此智觸衰滅，認斯可離貪，諸受滅盡故，無愛故寂滅。</w:t>
      </w:r>
      <w:r w:rsidRPr="00F123FC">
        <w:rPr>
          <w:rFonts w:ascii="Times New Roman" w:hAnsi="Times New Roman" w:cs="Times New Roman" w:hint="eastAsia"/>
          <w:sz w:val="22"/>
          <w:szCs w:val="22"/>
        </w:rPr>
        <w:t>（</w:t>
      </w:r>
      <w:r w:rsidRPr="00F123FC">
        <w:rPr>
          <w:rStyle w:val="ad"/>
          <w:rFonts w:ascii="Times New Roman" w:hAnsi="Times New Roman" w:hint="eastAsia"/>
          <w:b w:val="0"/>
          <w:sz w:val="22"/>
          <w:szCs w:val="22"/>
        </w:rPr>
        <w:t>雲庵譯，</w:t>
      </w:r>
      <w:r w:rsidRPr="00F123FC">
        <w:rPr>
          <w:rFonts w:ascii="Times New Roman" w:hAnsi="Times New Roman" w:cs="Times New Roman" w:hint="eastAsia"/>
          <w:sz w:val="22"/>
          <w:szCs w:val="22"/>
        </w:rPr>
        <w:t>《小部經典》（二），《漢譯南傳大藏經》</w:t>
      </w:r>
      <w:r w:rsidRPr="00F123FC">
        <w:rPr>
          <w:rFonts w:ascii="Times New Roman" w:hAnsi="Times New Roman" w:cs="Times New Roman" w:hint="eastAsia"/>
          <w:sz w:val="22"/>
          <w:szCs w:val="22"/>
        </w:rPr>
        <w:t>27</w:t>
      </w:r>
      <w:r w:rsidRPr="00F123FC">
        <w:rPr>
          <w:rFonts w:ascii="Times New Roman" w:hAnsi="Times New Roman" w:cs="Times New Roman" w:hint="eastAsia"/>
          <w:sz w:val="22"/>
          <w:szCs w:val="22"/>
        </w:rPr>
        <w:t>冊，元亨寺妙林出版社，民國</w:t>
      </w:r>
      <w:r w:rsidRPr="00F123FC">
        <w:rPr>
          <w:rFonts w:ascii="Times New Roman" w:hAnsi="Times New Roman" w:cs="Times New Roman" w:hint="eastAsia"/>
          <w:sz w:val="22"/>
          <w:szCs w:val="22"/>
        </w:rPr>
        <w:t>84</w:t>
      </w:r>
      <w:r w:rsidRPr="00F123FC">
        <w:rPr>
          <w:rFonts w:ascii="Times New Roman" w:hAnsi="Times New Roman" w:cs="Times New Roman" w:hint="eastAsia"/>
          <w:sz w:val="22"/>
          <w:szCs w:val="22"/>
        </w:rPr>
        <w:t>年，</w:t>
      </w:r>
      <w:r w:rsidRPr="00F123FC">
        <w:rPr>
          <w:rFonts w:ascii="Times New Roman" w:hAnsi="Times New Roman" w:cs="Times New Roman" w:hint="eastAsia"/>
          <w:sz w:val="22"/>
          <w:szCs w:val="22"/>
        </w:rPr>
        <w:t>p.205</w:t>
      </w:r>
      <w:r w:rsidRPr="00F123FC">
        <w:rPr>
          <w:rFonts w:ascii="Times New Roman" w:hAnsi="Times New Roman" w:cs="Times New Roman" w:hint="eastAsia"/>
          <w:sz w:val="22"/>
          <w:szCs w:val="22"/>
        </w:rPr>
        <w:t>）</w:t>
      </w:r>
    </w:p>
    <w:p w:rsidR="003D3E8A" w:rsidRPr="00F123FC" w:rsidRDefault="003D3E8A" w:rsidP="004F15A4">
      <w:pPr>
        <w:pStyle w:val="a7"/>
        <w:spacing w:beforeLines="20" w:before="72"/>
        <w:ind w:leftChars="250" w:left="600"/>
        <w:rPr>
          <w:rFonts w:ascii="Times New Roman" w:hAnsi="Times New Roman" w:cs="Times New Roman"/>
          <w:sz w:val="22"/>
          <w:szCs w:val="22"/>
        </w:rPr>
      </w:pPr>
      <w:r w:rsidRPr="00F123FC">
        <w:rPr>
          <w:rFonts w:ascii="標楷體" w:eastAsia="標楷體" w:hAnsi="標楷體" w:hint="eastAsia"/>
          <w:sz w:val="22"/>
          <w:szCs w:val="22"/>
        </w:rPr>
        <w:t>知道這是痛苦，一再接觸虛妄之物和毀滅之物，目睹一切消失，便厭惡諸受。比丘滅寂諸受，毫無欲望，達到徹底平靜。</w:t>
      </w:r>
      <w:r w:rsidRPr="00F123FC">
        <w:rPr>
          <w:rFonts w:ascii="新細明體" w:hAnsi="新細明體" w:hint="eastAsia"/>
          <w:sz w:val="22"/>
          <w:szCs w:val="22"/>
        </w:rPr>
        <w:t>（</w:t>
      </w:r>
      <w:r w:rsidRPr="00F123FC">
        <w:rPr>
          <w:rFonts w:ascii="Times New Roman" w:hAnsi="Times New Roman" w:cs="Times New Roman"/>
          <w:sz w:val="22"/>
          <w:szCs w:val="22"/>
        </w:rPr>
        <w:t>郭良鋆譯</w:t>
      </w:r>
      <w:r w:rsidRPr="00F123FC">
        <w:rPr>
          <w:rFonts w:ascii="Times New Roman" w:hAnsi="Times New Roman" w:cs="Times New Roman" w:hint="eastAsia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《巴利文經典</w:t>
      </w:r>
      <w:r w:rsidRPr="00F123FC">
        <w:rPr>
          <w:rFonts w:asciiTheme="minorEastAsia" w:hAnsiTheme="minorEastAsia" w:cs="Times New Roman" w:hint="eastAsia"/>
          <w:sz w:val="22"/>
          <w:szCs w:val="22"/>
        </w:rPr>
        <w:t>──</w:t>
      </w:r>
      <w:r w:rsidRPr="00F123FC">
        <w:rPr>
          <w:rFonts w:ascii="Times New Roman" w:hAnsi="Times New Roman" w:cs="Times New Roman"/>
          <w:sz w:val="22"/>
          <w:szCs w:val="22"/>
        </w:rPr>
        <w:t>經集》，佛陀教育中心，</w:t>
      </w:r>
      <w:r w:rsidRPr="00F123FC">
        <w:rPr>
          <w:rFonts w:ascii="Times New Roman" w:hAnsi="Times New Roman" w:cs="Times New Roman"/>
          <w:sz w:val="22"/>
          <w:szCs w:val="22"/>
        </w:rPr>
        <w:t>1999</w:t>
      </w:r>
      <w:r w:rsidRPr="00F123FC">
        <w:rPr>
          <w:rFonts w:ascii="Times New Roman" w:hAnsi="Times New Roman" w:cs="Times New Roman"/>
          <w:sz w:val="22"/>
          <w:szCs w:val="22"/>
        </w:rPr>
        <w:t>年</w:t>
      </w:r>
      <w:r w:rsidRPr="00F123FC">
        <w:rPr>
          <w:rFonts w:ascii="Times New Roman" w:hAnsi="Times New Roman" w:cs="Times New Roman" w:hint="eastAsia"/>
          <w:sz w:val="22"/>
          <w:szCs w:val="22"/>
        </w:rPr>
        <w:t>，</w:t>
      </w:r>
      <w:r w:rsidRPr="00F123FC">
        <w:rPr>
          <w:rFonts w:ascii="Times New Roman" w:hAnsi="Times New Roman" w:cs="Times New Roman" w:hint="eastAsia"/>
          <w:sz w:val="22"/>
          <w:szCs w:val="22"/>
        </w:rPr>
        <w:t>p.139</w:t>
      </w:r>
      <w:r w:rsidRPr="00F123FC">
        <w:rPr>
          <w:rFonts w:ascii="Times New Roman" w:hAnsi="Times New Roman" w:cs="Times New Roman" w:hint="eastAsia"/>
          <w:sz w:val="22"/>
          <w:szCs w:val="22"/>
        </w:rPr>
        <w:t>）</w:t>
      </w:r>
    </w:p>
    <w:p w:rsidR="003D3E8A" w:rsidRPr="00F123FC" w:rsidRDefault="003D3E8A" w:rsidP="004F15A4">
      <w:pPr>
        <w:pStyle w:val="a7"/>
        <w:ind w:leftChars="30" w:left="72"/>
        <w:rPr>
          <w:rFonts w:ascii="Times New Roman" w:hAnsi="Times New Roman" w:cs="Times New Roman"/>
          <w:sz w:val="22"/>
          <w:szCs w:val="22"/>
        </w:rPr>
      </w:pPr>
      <w:r w:rsidRPr="00F123FC">
        <w:rPr>
          <w:rFonts w:ascii="Times New Roman" w:hAnsi="Times New Roman" w:cs="Times New Roman"/>
          <w:sz w:val="22"/>
          <w:szCs w:val="22"/>
        </w:rPr>
        <w:t>（</w:t>
      </w:r>
      <w:r w:rsidRPr="00F123FC">
        <w:rPr>
          <w:rFonts w:ascii="Times New Roman" w:hAnsi="Times New Roman" w:cs="Times New Roman"/>
          <w:sz w:val="22"/>
          <w:szCs w:val="22"/>
        </w:rPr>
        <w:t>3</w:t>
      </w:r>
      <w:r w:rsidRPr="00F123FC">
        <w:rPr>
          <w:rFonts w:ascii="Times New Roman" w:eastAsia="新細明體" w:hAnsi="Times New Roman" w:cs="Times New Roman"/>
          <w:sz w:val="22"/>
          <w:szCs w:val="22"/>
        </w:rPr>
        <w:t>）</w:t>
      </w:r>
      <w:r w:rsidRPr="00F123FC">
        <w:rPr>
          <w:rFonts w:ascii="Times New Roman" w:hAnsi="Times New Roman" w:cs="Times New Roman"/>
          <w:sz w:val="22"/>
          <w:szCs w:val="22"/>
        </w:rPr>
        <w:t>參見</w:t>
      </w:r>
      <w:r w:rsidRPr="00F123FC">
        <w:rPr>
          <w:rFonts w:ascii="Times New Roman" w:hAnsi="Times New Roman" w:cs="Times New Roman"/>
          <w:sz w:val="22"/>
          <w:szCs w:val="22"/>
        </w:rPr>
        <w:t>Suttanipāta</w:t>
      </w:r>
      <w:r w:rsidRPr="00F123FC">
        <w:rPr>
          <w:rFonts w:ascii="Times New Roman" w:hAnsi="Times New Roman" w:cs="Times New Roman"/>
          <w:sz w:val="22"/>
          <w:szCs w:val="22"/>
        </w:rPr>
        <w:t>（《經集》），</w:t>
      </w:r>
      <w:r w:rsidRPr="00F123FC">
        <w:rPr>
          <w:rFonts w:ascii="Times New Roman" w:hAnsi="Times New Roman" w:cs="Times New Roman"/>
          <w:sz w:val="22"/>
          <w:szCs w:val="22"/>
        </w:rPr>
        <w:t>757</w:t>
      </w:r>
      <w:r w:rsidRPr="00F123FC">
        <w:rPr>
          <w:rFonts w:ascii="Times New Roman" w:hAnsi="Times New Roman" w:cs="Times New Roman"/>
          <w:sz w:val="22"/>
          <w:szCs w:val="22"/>
        </w:rPr>
        <w:t>：</w:t>
      </w:r>
    </w:p>
    <w:p w:rsidR="003D3E8A" w:rsidRPr="00F123FC" w:rsidRDefault="003D3E8A" w:rsidP="004F15A4">
      <w:pPr>
        <w:pStyle w:val="a7"/>
        <w:ind w:leftChars="250" w:left="600"/>
        <w:rPr>
          <w:rFonts w:ascii="Times New Roman" w:eastAsia="標楷體" w:hAnsi="Times New Roman" w:cs="Times New Roman"/>
          <w:sz w:val="22"/>
          <w:szCs w:val="22"/>
        </w:rPr>
      </w:pPr>
      <w:r w:rsidRPr="00F123FC">
        <w:rPr>
          <w:rFonts w:ascii="Times New Roman" w:eastAsia="標楷體" w:hAnsi="Times New Roman" w:cs="Times New Roman"/>
          <w:sz w:val="22"/>
          <w:szCs w:val="22"/>
        </w:rPr>
        <w:t>愚者如所思，由思為所異。愚思成虛妄，暫法虛妄法。</w:t>
      </w:r>
      <w:r w:rsidRPr="00F123FC">
        <w:rPr>
          <w:rFonts w:ascii="Times New Roman" w:hAnsi="Times New Roman" w:cs="Times New Roman" w:hint="eastAsia"/>
          <w:sz w:val="22"/>
          <w:szCs w:val="22"/>
        </w:rPr>
        <w:t>（</w:t>
      </w:r>
      <w:r w:rsidRPr="00F123FC">
        <w:rPr>
          <w:rStyle w:val="ad"/>
          <w:rFonts w:ascii="Times New Roman" w:hAnsi="Times New Roman" w:hint="eastAsia"/>
          <w:b w:val="0"/>
          <w:sz w:val="22"/>
          <w:szCs w:val="22"/>
        </w:rPr>
        <w:t>雲庵譯，</w:t>
      </w:r>
      <w:r w:rsidRPr="00F123FC">
        <w:rPr>
          <w:rFonts w:ascii="Times New Roman" w:hAnsi="Times New Roman" w:cs="Times New Roman" w:hint="eastAsia"/>
          <w:sz w:val="22"/>
          <w:szCs w:val="22"/>
        </w:rPr>
        <w:t>《漢譯南傳大藏經》</w:t>
      </w:r>
      <w:r w:rsidRPr="00F123FC">
        <w:rPr>
          <w:rFonts w:ascii="Times New Roman" w:hAnsi="Times New Roman" w:cs="Times New Roman" w:hint="eastAsia"/>
          <w:sz w:val="22"/>
          <w:szCs w:val="22"/>
        </w:rPr>
        <w:t>27</w:t>
      </w:r>
      <w:r w:rsidRPr="00F123FC">
        <w:rPr>
          <w:rFonts w:ascii="Times New Roman" w:hAnsi="Times New Roman" w:cs="Times New Roman" w:hint="eastAsia"/>
          <w:sz w:val="22"/>
          <w:szCs w:val="22"/>
        </w:rPr>
        <w:t>冊，</w:t>
      </w:r>
      <w:r w:rsidRPr="00F123FC">
        <w:rPr>
          <w:rFonts w:ascii="Times New Roman" w:hAnsi="Times New Roman" w:cs="Times New Roman" w:hint="eastAsia"/>
          <w:sz w:val="22"/>
          <w:szCs w:val="22"/>
        </w:rPr>
        <w:t>p.211</w:t>
      </w:r>
      <w:r w:rsidRPr="00F123FC">
        <w:rPr>
          <w:rFonts w:ascii="Times New Roman" w:hAnsi="Times New Roman" w:cs="Times New Roman" w:hint="eastAsia"/>
          <w:sz w:val="22"/>
          <w:szCs w:val="22"/>
        </w:rPr>
        <w:t>）</w:t>
      </w:r>
    </w:p>
    <w:p w:rsidR="003D3E8A" w:rsidRPr="00F123FC" w:rsidRDefault="003D3E8A" w:rsidP="004F15A4">
      <w:pPr>
        <w:pStyle w:val="a7"/>
        <w:spacing w:beforeLines="20" w:before="72"/>
        <w:ind w:leftChars="250" w:left="600"/>
        <w:rPr>
          <w:rFonts w:ascii="Times New Roman" w:hAnsi="Times New Roman" w:cs="Times New Roman"/>
          <w:sz w:val="22"/>
          <w:szCs w:val="22"/>
        </w:rPr>
      </w:pPr>
      <w:r w:rsidRPr="00F123FC">
        <w:rPr>
          <w:rFonts w:ascii="標楷體" w:eastAsia="標楷體" w:hAnsi="標楷體" w:hint="eastAsia"/>
          <w:sz w:val="22"/>
          <w:szCs w:val="22"/>
        </w:rPr>
        <w:t>因爲他們認爲這樣那樣，實際並非如此；因爲這對於他是虛妄的，虛妄的事物變化無常。</w:t>
      </w:r>
      <w:r w:rsidRPr="00F123FC">
        <w:rPr>
          <w:rFonts w:ascii="新細明體" w:hAnsi="新細明體" w:hint="eastAsia"/>
          <w:sz w:val="22"/>
          <w:szCs w:val="22"/>
        </w:rPr>
        <w:t>（</w:t>
      </w:r>
      <w:r w:rsidRPr="00F123FC">
        <w:rPr>
          <w:rFonts w:ascii="Times New Roman" w:hAnsi="Times New Roman" w:cs="Times New Roman"/>
          <w:sz w:val="22"/>
          <w:szCs w:val="22"/>
        </w:rPr>
        <w:t>郭良鋆譯</w:t>
      </w:r>
      <w:r w:rsidRPr="00F123FC">
        <w:rPr>
          <w:rFonts w:ascii="Times New Roman" w:hAnsi="Times New Roman" w:cs="Times New Roman" w:hint="eastAsia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《巴利文經典</w:t>
      </w:r>
      <w:r w:rsidRPr="00F123FC">
        <w:rPr>
          <w:rFonts w:asciiTheme="minorEastAsia" w:hAnsiTheme="minorEastAsia" w:cs="Times New Roman" w:hint="eastAsia"/>
          <w:sz w:val="22"/>
          <w:szCs w:val="22"/>
        </w:rPr>
        <w:t>──</w:t>
      </w:r>
      <w:r w:rsidRPr="00F123FC">
        <w:rPr>
          <w:rFonts w:ascii="Times New Roman" w:hAnsi="Times New Roman" w:cs="Times New Roman"/>
          <w:sz w:val="22"/>
          <w:szCs w:val="22"/>
        </w:rPr>
        <w:t>經集》</w:t>
      </w:r>
      <w:r w:rsidRPr="00F123FC">
        <w:rPr>
          <w:rFonts w:ascii="Times New Roman" w:hAnsi="Times New Roman" w:cs="Times New Roman" w:hint="eastAsia"/>
          <w:sz w:val="22"/>
          <w:szCs w:val="22"/>
        </w:rPr>
        <w:t>，</w:t>
      </w:r>
      <w:r w:rsidRPr="00F123FC">
        <w:rPr>
          <w:rFonts w:ascii="Times New Roman" w:hAnsi="Times New Roman" w:cs="Times New Roman" w:hint="eastAsia"/>
          <w:sz w:val="22"/>
          <w:szCs w:val="22"/>
        </w:rPr>
        <w:t>p.145</w:t>
      </w:r>
      <w:r w:rsidRPr="00F123FC">
        <w:rPr>
          <w:rFonts w:ascii="Times New Roman" w:hAnsi="Times New Roman" w:cs="Times New Roman" w:hint="eastAsia"/>
          <w:sz w:val="22"/>
          <w:szCs w:val="22"/>
        </w:rPr>
        <w:t>）</w:t>
      </w:r>
    </w:p>
    <w:p w:rsidR="003D3E8A" w:rsidRPr="00F123FC" w:rsidRDefault="003D3E8A" w:rsidP="004F15A4">
      <w:pPr>
        <w:pStyle w:val="a7"/>
        <w:ind w:leftChars="30" w:left="72"/>
        <w:rPr>
          <w:rFonts w:ascii="Times New Roman" w:hAnsi="Times New Roman" w:cs="Times New Roman"/>
          <w:sz w:val="22"/>
          <w:szCs w:val="22"/>
        </w:rPr>
      </w:pPr>
      <w:r w:rsidRPr="00F123FC">
        <w:rPr>
          <w:rFonts w:ascii="Times New Roman" w:hAnsi="Times New Roman" w:cs="Times New Roman"/>
          <w:sz w:val="22"/>
          <w:szCs w:val="22"/>
        </w:rPr>
        <w:t>（</w:t>
      </w:r>
      <w:r w:rsidRPr="00F123FC">
        <w:rPr>
          <w:rFonts w:ascii="Times New Roman" w:hAnsi="Times New Roman" w:cs="Times New Roman"/>
          <w:sz w:val="22"/>
          <w:szCs w:val="22"/>
        </w:rPr>
        <w:t>4</w:t>
      </w:r>
      <w:r w:rsidRPr="00F123FC">
        <w:rPr>
          <w:rFonts w:ascii="Times New Roman" w:hAnsi="Times New Roman" w:cs="Times New Roman"/>
          <w:sz w:val="22"/>
          <w:szCs w:val="22"/>
        </w:rPr>
        <w:t>）</w:t>
      </w:r>
      <w:r w:rsidRPr="00F123FC">
        <w:rPr>
          <w:rFonts w:ascii="Times New Roman" w:hAnsi="Times New Roman" w:cs="Times New Roman"/>
          <w:sz w:val="22"/>
          <w:szCs w:val="22"/>
        </w:rPr>
        <w:t>Suttanipāta</w:t>
      </w:r>
      <w:r w:rsidRPr="00F123FC">
        <w:rPr>
          <w:rFonts w:ascii="Times New Roman" w:hAnsi="Times New Roman" w:cs="Times New Roman"/>
          <w:sz w:val="22"/>
          <w:szCs w:val="22"/>
        </w:rPr>
        <w:t>（《經集》），</w:t>
      </w:r>
      <w:r w:rsidRPr="00F123FC">
        <w:rPr>
          <w:rFonts w:ascii="Times New Roman" w:hAnsi="Times New Roman" w:cs="Times New Roman"/>
          <w:sz w:val="22"/>
          <w:szCs w:val="22"/>
        </w:rPr>
        <w:t>758</w:t>
      </w:r>
      <w:r w:rsidRPr="00F123FC">
        <w:rPr>
          <w:rFonts w:ascii="Times New Roman" w:hAnsi="Times New Roman" w:cs="Times New Roman"/>
          <w:sz w:val="22"/>
          <w:szCs w:val="22"/>
        </w:rPr>
        <w:t>：</w:t>
      </w:r>
    </w:p>
    <w:p w:rsidR="003D3E8A" w:rsidRPr="00F123FC" w:rsidRDefault="003D3E8A" w:rsidP="004F15A4">
      <w:pPr>
        <w:pStyle w:val="a7"/>
        <w:ind w:leftChars="250" w:left="600"/>
        <w:rPr>
          <w:rFonts w:ascii="Times New Roman" w:hAnsi="Times New Roman" w:cs="Times New Roman"/>
          <w:sz w:val="22"/>
          <w:szCs w:val="22"/>
        </w:rPr>
      </w:pPr>
      <w:r w:rsidRPr="00F123FC">
        <w:rPr>
          <w:rFonts w:ascii="Times New Roman" w:eastAsia="標楷體" w:hAnsi="Times New Roman" w:cs="Times New Roman"/>
          <w:sz w:val="22"/>
          <w:szCs w:val="22"/>
        </w:rPr>
        <w:t>涅槃非妄法，諸聖知真實。彼等解真實，無愛故寂滅。</w:t>
      </w:r>
      <w:r w:rsidRPr="00F123FC">
        <w:rPr>
          <w:rFonts w:ascii="Times New Roman" w:hAnsi="Times New Roman" w:cs="Times New Roman" w:hint="eastAsia"/>
          <w:sz w:val="22"/>
          <w:szCs w:val="22"/>
        </w:rPr>
        <w:t>（</w:t>
      </w:r>
      <w:r w:rsidRPr="00F123FC">
        <w:rPr>
          <w:rStyle w:val="ad"/>
          <w:rFonts w:ascii="Times New Roman" w:hAnsi="Times New Roman" w:hint="eastAsia"/>
          <w:b w:val="0"/>
          <w:sz w:val="22"/>
          <w:szCs w:val="22"/>
        </w:rPr>
        <w:t>雲庵譯，</w:t>
      </w:r>
      <w:r w:rsidRPr="00F123FC">
        <w:rPr>
          <w:rFonts w:ascii="Times New Roman" w:hAnsi="Times New Roman" w:cs="Times New Roman" w:hint="eastAsia"/>
          <w:sz w:val="22"/>
          <w:szCs w:val="22"/>
        </w:rPr>
        <w:t>《漢譯南傳大藏經》</w:t>
      </w:r>
      <w:r w:rsidRPr="00F123FC">
        <w:rPr>
          <w:rFonts w:ascii="Times New Roman" w:hAnsi="Times New Roman" w:cs="Times New Roman" w:hint="eastAsia"/>
          <w:sz w:val="22"/>
          <w:szCs w:val="22"/>
        </w:rPr>
        <w:t>27</w:t>
      </w:r>
      <w:r w:rsidRPr="00F123FC">
        <w:rPr>
          <w:rFonts w:ascii="Times New Roman" w:hAnsi="Times New Roman" w:cs="Times New Roman" w:hint="eastAsia"/>
          <w:sz w:val="22"/>
          <w:szCs w:val="22"/>
        </w:rPr>
        <w:t>冊，</w:t>
      </w:r>
      <w:r w:rsidRPr="00F123FC">
        <w:rPr>
          <w:rFonts w:ascii="Times New Roman" w:hAnsi="Times New Roman" w:cs="Times New Roman" w:hint="eastAsia"/>
          <w:sz w:val="22"/>
          <w:szCs w:val="22"/>
        </w:rPr>
        <w:t>p.211</w:t>
      </w:r>
      <w:r w:rsidRPr="00F123FC">
        <w:rPr>
          <w:rFonts w:ascii="Times New Roman" w:hAnsi="Times New Roman" w:cs="Times New Roman" w:hint="eastAsia"/>
          <w:sz w:val="22"/>
          <w:szCs w:val="22"/>
        </w:rPr>
        <w:t>）</w:t>
      </w:r>
    </w:p>
    <w:p w:rsidR="003D3E8A" w:rsidRPr="00F123FC" w:rsidRDefault="00BA4311" w:rsidP="004F15A4">
      <w:pPr>
        <w:pStyle w:val="a7"/>
        <w:spacing w:beforeLines="20" w:before="72"/>
        <w:ind w:leftChars="250" w:left="600"/>
        <w:rPr>
          <w:rFonts w:ascii="Times New Roman" w:hAnsi="Times New Roman" w:cs="Times New Roman"/>
          <w:sz w:val="22"/>
          <w:szCs w:val="22"/>
        </w:rPr>
      </w:pPr>
      <w:r w:rsidRPr="00F123FC">
        <w:rPr>
          <w:rFonts w:ascii="標楷體" w:eastAsia="標楷體" w:hAnsi="標楷體" w:hint="eastAsia"/>
          <w:sz w:val="22"/>
          <w:szCs w:val="22"/>
        </w:rPr>
        <w:t>聖人真正懂得涅槃</w:t>
      </w:r>
      <w:r w:rsidR="003D3E8A" w:rsidRPr="00F123FC">
        <w:rPr>
          <w:rFonts w:ascii="標楷體" w:eastAsia="標楷體" w:hAnsi="標楷體" w:hint="eastAsia"/>
          <w:sz w:val="22"/>
          <w:szCs w:val="22"/>
        </w:rPr>
        <w:t>不虛妄，他們洞悉真實，沒有欲望，達到徹底平靜。</w:t>
      </w:r>
      <w:r w:rsidR="003D3E8A" w:rsidRPr="00F123FC">
        <w:rPr>
          <w:rFonts w:ascii="新細明體" w:hAnsi="新細明體" w:hint="eastAsia"/>
          <w:sz w:val="22"/>
          <w:szCs w:val="22"/>
        </w:rPr>
        <w:t>（</w:t>
      </w:r>
      <w:r w:rsidR="003D3E8A" w:rsidRPr="00F123FC">
        <w:rPr>
          <w:rFonts w:ascii="Times New Roman" w:hAnsi="Times New Roman" w:cs="Times New Roman"/>
          <w:sz w:val="22"/>
          <w:szCs w:val="22"/>
        </w:rPr>
        <w:t>郭良鋆譯</w:t>
      </w:r>
      <w:r w:rsidR="003D3E8A" w:rsidRPr="00F123FC">
        <w:rPr>
          <w:rFonts w:ascii="Times New Roman" w:hAnsi="Times New Roman" w:cs="Times New Roman" w:hint="eastAsia"/>
          <w:sz w:val="22"/>
          <w:szCs w:val="22"/>
        </w:rPr>
        <w:t>，</w:t>
      </w:r>
      <w:r w:rsidR="003D3E8A" w:rsidRPr="00F123FC">
        <w:rPr>
          <w:rFonts w:ascii="Times New Roman" w:hAnsi="Times New Roman" w:cs="Times New Roman"/>
          <w:sz w:val="22"/>
          <w:szCs w:val="22"/>
        </w:rPr>
        <w:t>《巴利文經典</w:t>
      </w:r>
      <w:r w:rsidR="003D3E8A" w:rsidRPr="00F123FC">
        <w:rPr>
          <w:rFonts w:asciiTheme="minorEastAsia" w:hAnsiTheme="minorEastAsia" w:cs="Times New Roman" w:hint="eastAsia"/>
          <w:sz w:val="22"/>
          <w:szCs w:val="22"/>
        </w:rPr>
        <w:t>──</w:t>
      </w:r>
      <w:r w:rsidR="003D3E8A" w:rsidRPr="00F123FC">
        <w:rPr>
          <w:rFonts w:ascii="Times New Roman" w:hAnsi="Times New Roman" w:cs="Times New Roman"/>
          <w:sz w:val="22"/>
          <w:szCs w:val="22"/>
        </w:rPr>
        <w:t>經集》</w:t>
      </w:r>
      <w:r w:rsidR="003D3E8A" w:rsidRPr="00F123FC">
        <w:rPr>
          <w:rFonts w:ascii="Times New Roman" w:hAnsi="Times New Roman" w:cs="Times New Roman" w:hint="eastAsia"/>
          <w:sz w:val="22"/>
          <w:szCs w:val="22"/>
        </w:rPr>
        <w:t>，</w:t>
      </w:r>
      <w:r w:rsidR="003D3E8A" w:rsidRPr="00F123FC">
        <w:rPr>
          <w:rFonts w:ascii="Times New Roman" w:hAnsi="Times New Roman" w:cs="Times New Roman" w:hint="eastAsia"/>
          <w:sz w:val="22"/>
          <w:szCs w:val="22"/>
        </w:rPr>
        <w:t>p.145</w:t>
      </w:r>
      <w:r w:rsidR="003D3E8A" w:rsidRPr="00F123FC">
        <w:rPr>
          <w:rFonts w:ascii="Times New Roman" w:hAnsi="Times New Roman" w:cs="Times New Roman" w:hint="eastAsia"/>
          <w:sz w:val="22"/>
          <w:szCs w:val="22"/>
        </w:rPr>
        <w:t>）</w:t>
      </w:r>
    </w:p>
    <w:p w:rsidR="003D3E8A" w:rsidRPr="00F123FC" w:rsidRDefault="003D3E8A" w:rsidP="00BC3D47">
      <w:pPr>
        <w:pStyle w:val="a7"/>
        <w:ind w:leftChars="30" w:left="622" w:hangingChars="250" w:hanging="550"/>
        <w:rPr>
          <w:rFonts w:ascii="Times New Roman" w:hAnsi="Times New Roman" w:cs="Times New Roman"/>
          <w:sz w:val="22"/>
          <w:szCs w:val="22"/>
        </w:rPr>
      </w:pPr>
      <w:r w:rsidRPr="00F123FC">
        <w:rPr>
          <w:rFonts w:ascii="Times New Roman" w:hAnsi="Times New Roman" w:cs="Times New Roman"/>
          <w:sz w:val="22"/>
          <w:szCs w:val="22"/>
        </w:rPr>
        <w:t>（</w:t>
      </w:r>
      <w:r w:rsidRPr="00F123FC">
        <w:rPr>
          <w:rFonts w:ascii="Times New Roman" w:hAnsi="Times New Roman" w:cs="Times New Roman" w:hint="eastAsia"/>
          <w:sz w:val="22"/>
          <w:szCs w:val="22"/>
        </w:rPr>
        <w:t>5</w:t>
      </w:r>
      <w:r w:rsidRPr="00F123FC">
        <w:rPr>
          <w:rFonts w:ascii="Times New Roman" w:hAnsi="Times New Roman" w:cs="Times New Roman"/>
          <w:sz w:val="22"/>
          <w:szCs w:val="22"/>
        </w:rPr>
        <w:t>）參見《雜阿含經》卷</w:t>
      </w:r>
      <w:r w:rsidRPr="00F123FC">
        <w:rPr>
          <w:rFonts w:ascii="Times New Roman" w:hAnsi="Times New Roman" w:cs="Times New Roman"/>
          <w:sz w:val="22"/>
          <w:szCs w:val="22"/>
        </w:rPr>
        <w:t>10</w:t>
      </w:r>
      <w:r w:rsidRPr="00F123FC">
        <w:rPr>
          <w:rFonts w:ascii="Times New Roman" w:hAnsi="Times New Roman" w:cs="Times New Roman"/>
          <w:sz w:val="22"/>
          <w:szCs w:val="22"/>
        </w:rPr>
        <w:t>（</w:t>
      </w:r>
      <w:r w:rsidRPr="00F123FC">
        <w:rPr>
          <w:rFonts w:ascii="Times New Roman" w:hAnsi="Times New Roman" w:cs="Times New Roman"/>
          <w:sz w:val="22"/>
          <w:szCs w:val="22"/>
        </w:rPr>
        <w:t>265</w:t>
      </w:r>
      <w:r w:rsidRPr="00F123FC">
        <w:rPr>
          <w:rFonts w:ascii="Times New Roman" w:hAnsi="Times New Roman" w:cs="Times New Roman"/>
          <w:sz w:val="22"/>
          <w:szCs w:val="22"/>
        </w:rPr>
        <w:t>經）：「</w:t>
      </w:r>
      <w:r w:rsidRPr="00F123FC">
        <w:rPr>
          <w:rFonts w:ascii="Times New Roman" w:eastAsia="標楷體" w:hAnsi="Times New Roman" w:cs="Times New Roman"/>
          <w:b/>
          <w:bCs/>
          <w:sz w:val="22"/>
          <w:szCs w:val="22"/>
        </w:rPr>
        <w:t>觀色如聚沫，受如水上泡，想如春時燄</w:t>
      </w:r>
      <w:r w:rsidRPr="00F123FC">
        <w:rPr>
          <w:rFonts w:ascii="Times New Roman" w:eastAsia="標楷體" w:hAnsi="Times New Roman" w:cs="Times New Roman"/>
          <w:sz w:val="22"/>
          <w:szCs w:val="22"/>
        </w:rPr>
        <w:t>，</w:t>
      </w:r>
      <w:r w:rsidRPr="00F123FC">
        <w:rPr>
          <w:rFonts w:ascii="Times New Roman" w:eastAsia="標楷體" w:hAnsi="Times New Roman" w:cs="Times New Roman"/>
          <w:b/>
          <w:sz w:val="22"/>
          <w:szCs w:val="22"/>
        </w:rPr>
        <w:t>諸行如芭蕉</w:t>
      </w:r>
      <w:r w:rsidR="00BF66AA" w:rsidRPr="00F123FC">
        <w:rPr>
          <w:rFonts w:ascii="Times New Roman" w:eastAsia="標楷體" w:hAnsi="Times New Roman" w:cs="Times New Roman" w:hint="eastAsia"/>
          <w:sz w:val="22"/>
          <w:szCs w:val="22"/>
        </w:rPr>
        <w:t>，</w:t>
      </w:r>
      <w:r w:rsidRPr="00F123FC">
        <w:rPr>
          <w:rFonts w:ascii="Times New Roman" w:eastAsia="標楷體" w:hAnsi="Times New Roman" w:cs="Times New Roman"/>
          <w:b/>
          <w:bCs/>
          <w:sz w:val="22"/>
          <w:szCs w:val="22"/>
        </w:rPr>
        <w:t>諸識法如幻</w:t>
      </w:r>
      <w:r w:rsidRPr="00F123FC">
        <w:rPr>
          <w:rFonts w:ascii="Times New Roman" w:eastAsia="標楷體" w:hAnsi="Times New Roman" w:cs="Times New Roman"/>
          <w:sz w:val="22"/>
          <w:szCs w:val="22"/>
        </w:rPr>
        <w:t>，日種姓尊說。周匝諦思惟，正念善觀察；無實不堅固，無有我我所。於此苦陰身，大智分別說。離於三法者，身為成棄物。壽暖及諸識，離此餘身分，永棄丘塚間，如木無識想。</w:t>
      </w:r>
      <w:r w:rsidRPr="00F123FC">
        <w:rPr>
          <w:rFonts w:ascii="Times New Roman" w:eastAsia="標楷體" w:hAnsi="Times New Roman" w:cs="Times New Roman"/>
          <w:b/>
          <w:sz w:val="22"/>
          <w:szCs w:val="22"/>
        </w:rPr>
        <w:t>此身常如是，幻偽誘愚夫</w:t>
      </w:r>
      <w:r w:rsidRPr="00F123FC">
        <w:rPr>
          <w:rFonts w:ascii="Times New Roman" w:eastAsia="標楷體" w:hAnsi="Times New Roman" w:cs="Times New Roman"/>
          <w:sz w:val="22"/>
          <w:szCs w:val="22"/>
        </w:rPr>
        <w:t>，如殺如毒刺，無有堅固者，比丘勤修習，觀察此陰身，</w:t>
      </w:r>
      <w:r w:rsidRPr="00F123FC">
        <w:rPr>
          <w:rFonts w:ascii="Times New Roman" w:eastAsia="標楷體" w:hAnsi="Times New Roman" w:cs="Times New Roman"/>
          <w:b/>
          <w:sz w:val="22"/>
          <w:szCs w:val="22"/>
        </w:rPr>
        <w:t>晝夜常專精，正智繫念住，有為行長息，永得清涼處。</w:t>
      </w:r>
      <w:r w:rsidRPr="00F123FC">
        <w:rPr>
          <w:rFonts w:ascii="Times New Roman" w:hAnsi="Times New Roman" w:cs="Times New Roman"/>
          <w:sz w:val="22"/>
          <w:szCs w:val="22"/>
        </w:rPr>
        <w:t>」（大正</w:t>
      </w:r>
      <w:r w:rsidRPr="00F123FC">
        <w:rPr>
          <w:rFonts w:ascii="Times New Roman" w:hAnsi="Times New Roman" w:cs="Times New Roman"/>
          <w:sz w:val="22"/>
          <w:szCs w:val="22"/>
        </w:rPr>
        <w:t>2</w:t>
      </w:r>
      <w:r w:rsidRPr="00F123FC">
        <w:rPr>
          <w:rFonts w:ascii="Times New Roman" w:hAnsi="Times New Roman" w:cs="Times New Roman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69a18-b2</w:t>
      </w:r>
      <w:r w:rsidRPr="00F123FC">
        <w:rPr>
          <w:rFonts w:ascii="Times New Roman" w:hAnsi="Times New Roman" w:cs="Times New Roman"/>
          <w:sz w:val="22"/>
          <w:szCs w:val="22"/>
        </w:rPr>
        <w:t>）</w:t>
      </w:r>
    </w:p>
  </w:footnote>
  <w:footnote w:id="7">
    <w:p w:rsidR="003D3E8A" w:rsidRPr="00F123FC" w:rsidRDefault="003D3E8A" w:rsidP="004F15A4">
      <w:pPr>
        <w:pStyle w:val="a7"/>
        <w:ind w:left="284" w:hangingChars="129" w:hanging="284"/>
        <w:rPr>
          <w:rFonts w:ascii="Times New Roman" w:hAnsi="Times New Roman" w:cs="Times New Roman"/>
          <w:sz w:val="22"/>
          <w:szCs w:val="22"/>
        </w:rPr>
      </w:pPr>
      <w:r w:rsidRPr="00F123FC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F123FC">
        <w:rPr>
          <w:rFonts w:ascii="Times New Roman" w:hAnsi="Times New Roman" w:cs="Times New Roman"/>
          <w:sz w:val="22"/>
          <w:szCs w:val="22"/>
        </w:rPr>
        <w:t xml:space="preserve"> </w:t>
      </w:r>
      <w:r w:rsidRPr="00F123FC">
        <w:rPr>
          <w:rFonts w:ascii="Times New Roman" w:hAnsi="Times New Roman" w:cs="Times New Roman"/>
          <w:sz w:val="22"/>
          <w:szCs w:val="22"/>
        </w:rPr>
        <w:t>《中論》卷</w:t>
      </w:r>
      <w:r w:rsidRPr="00F123FC">
        <w:rPr>
          <w:rFonts w:ascii="Times New Roman" w:hAnsi="Times New Roman" w:cs="Times New Roman"/>
          <w:sz w:val="22"/>
          <w:szCs w:val="22"/>
        </w:rPr>
        <w:t>2</w:t>
      </w:r>
      <w:r w:rsidRPr="00F123FC">
        <w:rPr>
          <w:rFonts w:ascii="Times New Roman" w:hAnsi="Times New Roman" w:cs="Times New Roman"/>
          <w:sz w:val="22"/>
          <w:szCs w:val="22"/>
        </w:rPr>
        <w:t>〈</w:t>
      </w:r>
      <w:r w:rsidRPr="00F123FC">
        <w:rPr>
          <w:rFonts w:ascii="Times New Roman" w:hAnsi="Times New Roman" w:cs="Times New Roman"/>
          <w:sz w:val="22"/>
          <w:szCs w:val="22"/>
        </w:rPr>
        <w:t>13</w:t>
      </w:r>
      <w:r w:rsidRPr="00F123FC">
        <w:rPr>
          <w:rFonts w:ascii="Times New Roman" w:hAnsi="Times New Roman" w:cs="Times New Roman"/>
          <w:sz w:val="22"/>
          <w:szCs w:val="22"/>
        </w:rPr>
        <w:t>觀行品〉（青目釋）：</w:t>
      </w:r>
    </w:p>
    <w:p w:rsidR="003D3E8A" w:rsidRPr="00F123FC" w:rsidRDefault="003D3E8A" w:rsidP="004F15A4">
      <w:pPr>
        <w:pStyle w:val="a7"/>
        <w:ind w:leftChars="90" w:left="216"/>
        <w:rPr>
          <w:rFonts w:ascii="Times New Roman" w:eastAsia="標楷體" w:hAnsi="Times New Roman" w:cs="Times New Roman"/>
          <w:b/>
          <w:sz w:val="22"/>
          <w:szCs w:val="22"/>
        </w:rPr>
      </w:pPr>
      <w:r w:rsidRPr="00F123FC">
        <w:rPr>
          <w:rFonts w:ascii="Times New Roman" w:eastAsia="標楷體" w:hAnsi="Times New Roman" w:cs="Times New Roman"/>
          <w:b/>
          <w:sz w:val="22"/>
          <w:szCs w:val="22"/>
        </w:rPr>
        <w:t>虛誑妄取者，是中何所取，佛說如是事，欲以示空義。</w:t>
      </w:r>
    </w:p>
    <w:p w:rsidR="003D3E8A" w:rsidRPr="00F123FC" w:rsidRDefault="003D3E8A" w:rsidP="004F15A4">
      <w:pPr>
        <w:pStyle w:val="a7"/>
        <w:ind w:leftChars="90" w:left="216"/>
        <w:rPr>
          <w:rFonts w:ascii="Times New Roman" w:eastAsia="標楷體" w:hAnsi="Times New Roman" w:cs="Times New Roman"/>
          <w:sz w:val="22"/>
          <w:szCs w:val="22"/>
        </w:rPr>
      </w:pPr>
      <w:r w:rsidRPr="00F123FC">
        <w:rPr>
          <w:rFonts w:ascii="Times New Roman" w:eastAsia="標楷體" w:hAnsi="Times New Roman" w:cs="Times New Roman"/>
          <w:sz w:val="22"/>
          <w:szCs w:val="22"/>
        </w:rPr>
        <w:t>若妄取相法即是虛誑者，是諸行中為何所取？佛如是說，當知說空義。</w:t>
      </w:r>
    </w:p>
    <w:p w:rsidR="003D3E8A" w:rsidRPr="00F123FC" w:rsidRDefault="003D3E8A" w:rsidP="004F15A4">
      <w:pPr>
        <w:pStyle w:val="a7"/>
        <w:ind w:leftChars="90" w:left="216"/>
        <w:rPr>
          <w:rFonts w:ascii="Times New Roman" w:eastAsia="標楷體" w:hAnsi="Times New Roman" w:cs="Times New Roman"/>
          <w:sz w:val="22"/>
          <w:szCs w:val="22"/>
        </w:rPr>
      </w:pPr>
      <w:r w:rsidRPr="00F123FC">
        <w:rPr>
          <w:rFonts w:ascii="Times New Roman" w:eastAsia="標楷體" w:hAnsi="Times New Roman" w:cs="Times New Roman"/>
          <w:sz w:val="22"/>
          <w:szCs w:val="22"/>
        </w:rPr>
        <w:t>問曰：云何知一切諸行皆是空？</w:t>
      </w:r>
    </w:p>
    <w:p w:rsidR="003D3E8A" w:rsidRPr="00F123FC" w:rsidRDefault="003D3E8A" w:rsidP="004F15A4">
      <w:pPr>
        <w:pStyle w:val="a7"/>
        <w:ind w:leftChars="90" w:left="216"/>
        <w:rPr>
          <w:rFonts w:ascii="Times New Roman" w:eastAsia="標楷體" w:hAnsi="Times New Roman" w:cs="Times New Roman"/>
          <w:sz w:val="22"/>
          <w:szCs w:val="22"/>
        </w:rPr>
      </w:pPr>
      <w:r w:rsidRPr="00F123FC">
        <w:rPr>
          <w:rFonts w:ascii="Times New Roman" w:eastAsia="標楷體" w:hAnsi="Times New Roman" w:cs="Times New Roman"/>
          <w:sz w:val="22"/>
          <w:szCs w:val="22"/>
        </w:rPr>
        <w:t>答曰：一切諸行虛妄相故空，諸行生滅不住，無自性故空。諸行名五陰，從行生故。五陰名行，是五陰皆虛妄無有定相。</w:t>
      </w:r>
      <w:r w:rsidRPr="00F123FC">
        <w:rPr>
          <w:rFonts w:ascii="Times New Roman" w:hAnsi="Times New Roman" w:cs="Times New Roman"/>
          <w:sz w:val="22"/>
          <w:szCs w:val="22"/>
        </w:rPr>
        <w:t>（大正</w:t>
      </w:r>
      <w:r w:rsidRPr="00F123FC">
        <w:rPr>
          <w:rFonts w:ascii="Times New Roman" w:hAnsi="Times New Roman" w:cs="Times New Roman"/>
          <w:sz w:val="22"/>
          <w:szCs w:val="22"/>
        </w:rPr>
        <w:t>30</w:t>
      </w:r>
      <w:r w:rsidRPr="00F123FC">
        <w:rPr>
          <w:rFonts w:ascii="Times New Roman" w:hAnsi="Times New Roman" w:cs="Times New Roman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17b3-10</w:t>
      </w:r>
      <w:r w:rsidRPr="00F123FC">
        <w:rPr>
          <w:rFonts w:ascii="Times New Roman" w:hAnsi="Times New Roman" w:cs="Times New Roman"/>
          <w:sz w:val="22"/>
          <w:szCs w:val="22"/>
        </w:rPr>
        <w:t>）</w:t>
      </w:r>
      <w:r w:rsidRPr="00F123FC">
        <w:rPr>
          <w:rFonts w:ascii="Times New Roman" w:hAnsi="Times New Roman" w:cs="Times New Roman"/>
          <w:sz w:val="22"/>
          <w:szCs w:val="22"/>
        </w:rPr>
        <w:t xml:space="preserve"> </w:t>
      </w:r>
    </w:p>
  </w:footnote>
  <w:footnote w:id="8">
    <w:p w:rsidR="003D3E8A" w:rsidRPr="00F123FC" w:rsidRDefault="003D3E8A" w:rsidP="004F15A4">
      <w:pPr>
        <w:pStyle w:val="a7"/>
        <w:rPr>
          <w:rFonts w:ascii="Times New Roman" w:hAnsi="Times New Roman" w:cs="Times New Roman"/>
          <w:sz w:val="22"/>
          <w:szCs w:val="22"/>
        </w:rPr>
      </w:pPr>
      <w:r w:rsidRPr="00F123FC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F123FC">
        <w:rPr>
          <w:rFonts w:ascii="Times New Roman" w:hAnsi="Times New Roman" w:cs="Times New Roman"/>
          <w:sz w:val="22"/>
          <w:szCs w:val="22"/>
        </w:rPr>
        <w:t>《中論》卷</w:t>
      </w:r>
      <w:r w:rsidRPr="00F123FC">
        <w:rPr>
          <w:rFonts w:ascii="Times New Roman" w:hAnsi="Times New Roman" w:cs="Times New Roman"/>
          <w:sz w:val="22"/>
          <w:szCs w:val="22"/>
        </w:rPr>
        <w:t>3</w:t>
      </w:r>
      <w:r w:rsidRPr="00F123FC">
        <w:rPr>
          <w:rFonts w:ascii="Times New Roman" w:hAnsi="Times New Roman" w:cs="Times New Roman"/>
          <w:sz w:val="22"/>
          <w:szCs w:val="22"/>
        </w:rPr>
        <w:t>〈</w:t>
      </w:r>
      <w:r w:rsidRPr="00F123FC">
        <w:rPr>
          <w:rFonts w:ascii="Times New Roman" w:hAnsi="Times New Roman" w:cs="Times New Roman"/>
          <w:sz w:val="22"/>
          <w:szCs w:val="22"/>
        </w:rPr>
        <w:t>15</w:t>
      </w:r>
      <w:r w:rsidRPr="00F123FC">
        <w:rPr>
          <w:rFonts w:ascii="Times New Roman" w:hAnsi="Times New Roman" w:cs="Times New Roman"/>
          <w:sz w:val="22"/>
          <w:szCs w:val="22"/>
        </w:rPr>
        <w:t>觀有無品〉（大正</w:t>
      </w:r>
      <w:r w:rsidRPr="00F123FC">
        <w:rPr>
          <w:rFonts w:ascii="Times New Roman" w:hAnsi="Times New Roman" w:cs="Times New Roman"/>
          <w:sz w:val="22"/>
          <w:szCs w:val="22"/>
        </w:rPr>
        <w:t>30</w:t>
      </w:r>
      <w:r w:rsidRPr="00F123FC">
        <w:rPr>
          <w:rFonts w:ascii="Times New Roman" w:hAnsi="Times New Roman" w:cs="Times New Roman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20b1-2</w:t>
      </w:r>
      <w:r w:rsidRPr="00F123FC">
        <w:rPr>
          <w:rFonts w:ascii="Times New Roman" w:hAnsi="Times New Roman" w:cs="Times New Roman"/>
          <w:sz w:val="22"/>
          <w:szCs w:val="22"/>
        </w:rPr>
        <w:t>）。</w:t>
      </w:r>
    </w:p>
  </w:footnote>
  <w:footnote w:id="9">
    <w:p w:rsidR="003D3E8A" w:rsidRPr="00F123FC" w:rsidRDefault="003D3E8A" w:rsidP="004F15A4">
      <w:pPr>
        <w:pStyle w:val="a7"/>
        <w:ind w:left="616" w:hangingChars="280" w:hanging="616"/>
        <w:rPr>
          <w:rFonts w:ascii="Times New Roman" w:eastAsia="標楷體" w:hAnsi="Times New Roman" w:cs="Times New Roman"/>
          <w:sz w:val="22"/>
          <w:szCs w:val="22"/>
        </w:rPr>
      </w:pPr>
      <w:r w:rsidRPr="00F123FC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F123FC">
        <w:rPr>
          <w:rFonts w:ascii="Times New Roman" w:hAnsi="Times New Roman" w:cs="Times New Roman"/>
          <w:sz w:val="22"/>
          <w:szCs w:val="22"/>
        </w:rPr>
        <w:t>（</w:t>
      </w:r>
      <w:r w:rsidRPr="00F123FC">
        <w:rPr>
          <w:rFonts w:ascii="Times New Roman" w:hAnsi="Times New Roman" w:cs="Times New Roman"/>
          <w:sz w:val="22"/>
          <w:szCs w:val="22"/>
        </w:rPr>
        <w:t>1</w:t>
      </w:r>
      <w:r w:rsidRPr="00F123FC">
        <w:rPr>
          <w:rFonts w:ascii="Times New Roman" w:hAnsi="Times New Roman" w:cs="Times New Roman"/>
          <w:sz w:val="22"/>
          <w:szCs w:val="22"/>
        </w:rPr>
        <w:t>）《雜阿含經》卷</w:t>
      </w:r>
      <w:r w:rsidRPr="00F123FC">
        <w:rPr>
          <w:rFonts w:ascii="Times New Roman" w:hAnsi="Times New Roman" w:cs="Times New Roman"/>
          <w:sz w:val="22"/>
          <w:szCs w:val="22"/>
        </w:rPr>
        <w:t>12</w:t>
      </w:r>
      <w:r w:rsidRPr="00F123FC">
        <w:rPr>
          <w:rFonts w:ascii="Times New Roman" w:hAnsi="Times New Roman" w:cs="Times New Roman"/>
          <w:sz w:val="22"/>
          <w:szCs w:val="22"/>
        </w:rPr>
        <w:t>（</w:t>
      </w:r>
      <w:r w:rsidRPr="00F123FC">
        <w:rPr>
          <w:rFonts w:ascii="Times New Roman" w:hAnsi="Times New Roman" w:cs="Times New Roman"/>
          <w:sz w:val="22"/>
          <w:szCs w:val="22"/>
        </w:rPr>
        <w:t>301</w:t>
      </w:r>
      <w:r w:rsidRPr="00F123FC">
        <w:rPr>
          <w:rFonts w:ascii="Times New Roman" w:hAnsi="Times New Roman" w:cs="Times New Roman"/>
          <w:sz w:val="22"/>
          <w:szCs w:val="22"/>
        </w:rPr>
        <w:t>經）：「</w:t>
      </w:r>
      <w:r w:rsidRPr="00F123FC">
        <w:rPr>
          <w:rFonts w:ascii="Times New Roman" w:eastAsia="標楷體" w:hAnsi="Times New Roman" w:cs="Times New Roman"/>
          <w:sz w:val="22"/>
          <w:szCs w:val="22"/>
        </w:rPr>
        <w:t>世間有二種依，若有、若無，為取所觸；取所觸故，或依有，或依無。若無此取者，心境繫著、使，不取、不住，不計我，苦生而生，苦滅而滅；於彼不疑、不惑，不由於他而自知，是名正見，是名如來所施設正見。所以者何？世間集，如實正知見，若世間無者不有；世間滅，如實正知見，若世間有者無有。是名離於二邊，說於中道。」</w:t>
      </w:r>
      <w:r w:rsidRPr="00F123FC">
        <w:rPr>
          <w:rFonts w:ascii="Times New Roman" w:hAnsi="Times New Roman" w:cs="Times New Roman"/>
          <w:sz w:val="22"/>
          <w:szCs w:val="22"/>
        </w:rPr>
        <w:t>（大正</w:t>
      </w:r>
      <w:r w:rsidRPr="00F123FC">
        <w:rPr>
          <w:rFonts w:ascii="Times New Roman" w:hAnsi="Times New Roman" w:cs="Times New Roman"/>
          <w:sz w:val="22"/>
          <w:szCs w:val="22"/>
        </w:rPr>
        <w:t>2</w:t>
      </w:r>
      <w:r w:rsidRPr="00F123FC">
        <w:rPr>
          <w:rFonts w:ascii="Times New Roman" w:hAnsi="Times New Roman" w:cs="Times New Roman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85c21-28</w:t>
      </w:r>
      <w:r w:rsidRPr="00F123FC">
        <w:rPr>
          <w:rFonts w:ascii="Times New Roman" w:hAnsi="Times New Roman" w:cs="Times New Roman"/>
          <w:sz w:val="22"/>
          <w:szCs w:val="22"/>
        </w:rPr>
        <w:t>）</w:t>
      </w:r>
    </w:p>
    <w:p w:rsidR="003D3E8A" w:rsidRPr="00F123FC" w:rsidRDefault="003D3E8A" w:rsidP="004F15A4">
      <w:pPr>
        <w:pStyle w:val="a7"/>
        <w:ind w:leftChars="30" w:left="72"/>
        <w:rPr>
          <w:rFonts w:ascii="Times New Roman" w:hAnsi="Times New Roman" w:cs="Times New Roman"/>
          <w:sz w:val="22"/>
          <w:szCs w:val="22"/>
        </w:rPr>
      </w:pPr>
      <w:r w:rsidRPr="00F123FC">
        <w:rPr>
          <w:rFonts w:ascii="Times New Roman" w:hAnsi="Times New Roman" w:cs="Times New Roman"/>
          <w:sz w:val="22"/>
          <w:szCs w:val="22"/>
        </w:rPr>
        <w:t>（</w:t>
      </w:r>
      <w:r w:rsidRPr="00F123FC">
        <w:rPr>
          <w:rFonts w:ascii="Times New Roman" w:hAnsi="Times New Roman" w:cs="Times New Roman"/>
          <w:sz w:val="22"/>
          <w:szCs w:val="22"/>
        </w:rPr>
        <w:t>2</w:t>
      </w:r>
      <w:r w:rsidRPr="00F123FC">
        <w:rPr>
          <w:rFonts w:ascii="Times New Roman" w:hAnsi="Times New Roman" w:cs="Times New Roman"/>
          <w:sz w:val="22"/>
          <w:szCs w:val="22"/>
        </w:rPr>
        <w:t>）《雜阿含經》卷</w:t>
      </w:r>
      <w:r w:rsidRPr="00F123FC">
        <w:rPr>
          <w:rFonts w:ascii="Times New Roman" w:hAnsi="Times New Roman" w:cs="Times New Roman"/>
          <w:sz w:val="22"/>
          <w:szCs w:val="22"/>
        </w:rPr>
        <w:t>10</w:t>
      </w:r>
      <w:r w:rsidRPr="00F123FC">
        <w:rPr>
          <w:rFonts w:ascii="Times New Roman" w:hAnsi="Times New Roman" w:cs="Times New Roman"/>
          <w:sz w:val="22"/>
          <w:szCs w:val="22"/>
        </w:rPr>
        <w:t>（</w:t>
      </w:r>
      <w:r w:rsidRPr="00F123FC">
        <w:rPr>
          <w:rFonts w:ascii="Times New Roman" w:hAnsi="Times New Roman" w:cs="Times New Roman"/>
          <w:sz w:val="22"/>
          <w:szCs w:val="22"/>
        </w:rPr>
        <w:t>262</w:t>
      </w:r>
      <w:r w:rsidRPr="00F123FC">
        <w:rPr>
          <w:rFonts w:ascii="Times New Roman" w:hAnsi="Times New Roman" w:cs="Times New Roman"/>
          <w:sz w:val="22"/>
          <w:szCs w:val="22"/>
        </w:rPr>
        <w:t>經）：</w:t>
      </w:r>
    </w:p>
    <w:p w:rsidR="003D3E8A" w:rsidRPr="00F123FC" w:rsidRDefault="003D3E8A" w:rsidP="004F15A4">
      <w:pPr>
        <w:pStyle w:val="a7"/>
        <w:ind w:leftChars="250" w:left="600"/>
        <w:rPr>
          <w:rFonts w:ascii="Times New Roman" w:eastAsia="標楷體" w:hAnsi="Times New Roman" w:cs="Times New Roman"/>
          <w:sz w:val="22"/>
          <w:szCs w:val="22"/>
        </w:rPr>
      </w:pPr>
      <w:r w:rsidRPr="00F123FC">
        <w:rPr>
          <w:rFonts w:ascii="Times New Roman" w:eastAsia="標楷體" w:hAnsi="Times New Roman" w:cs="Times New Roman"/>
          <w:sz w:val="22"/>
          <w:szCs w:val="22"/>
        </w:rPr>
        <w:t>阿難語闡陀言：</w:t>
      </w:r>
      <w:r w:rsidRPr="00F123FC">
        <w:rPr>
          <w:rFonts w:ascii="Times New Roman" w:eastAsia="標楷體" w:hAnsi="Times New Roman" w:cs="Times New Roman" w:hint="eastAsia"/>
          <w:sz w:val="22"/>
          <w:szCs w:val="22"/>
        </w:rPr>
        <w:t>「</w:t>
      </w:r>
      <w:r w:rsidRPr="00F123FC">
        <w:rPr>
          <w:rFonts w:ascii="Times New Roman" w:eastAsia="標楷體" w:hAnsi="Times New Roman" w:cs="Times New Roman"/>
          <w:sz w:val="22"/>
          <w:szCs w:val="22"/>
        </w:rPr>
        <w:t>我親從佛聞，教摩訶迦旃延言：世人顛倒，依於二邊，若有、若無。世人取諸境界，心便計著。迦旃延！若不受，不取，不住，不計於我，此苦生時生、滅時滅。迦旃延！於此不疑、不惑，不由於他而能自如，是名正見如來所說。所以者何？迦旃延！如實正觀世間集者，則不生世間無見；如實正觀世間滅，則不生世間有見。迦旃延！如來離於二邊，說於中道：所謂此有故彼有，此生故彼生，謂緣無明有行，乃至生老病死、憂悲惱苦集。所謂此無故彼無，此滅故彼滅，謂無明滅則行滅，乃至生老病死、憂悲惱苦滅。</w:t>
      </w:r>
      <w:r w:rsidRPr="00F123FC">
        <w:rPr>
          <w:rFonts w:ascii="Times New Roman" w:eastAsia="標楷體" w:hAnsi="Times New Roman" w:cs="Times New Roman" w:hint="eastAsia"/>
          <w:sz w:val="22"/>
          <w:szCs w:val="22"/>
        </w:rPr>
        <w:t>」</w:t>
      </w:r>
      <w:r w:rsidRPr="00F123FC">
        <w:rPr>
          <w:rFonts w:ascii="Times New Roman" w:eastAsia="標楷體" w:hAnsi="Times New Roman" w:cs="Times New Roman"/>
          <w:sz w:val="22"/>
          <w:szCs w:val="22"/>
        </w:rPr>
        <w:t>尊者阿難說是法時，闡陀比丘遠塵、離垢，得法眼淨。</w:t>
      </w:r>
      <w:r w:rsidRPr="00F123FC">
        <w:rPr>
          <w:rFonts w:ascii="Times New Roman" w:hAnsi="Times New Roman" w:cs="Times New Roman"/>
          <w:sz w:val="22"/>
          <w:szCs w:val="22"/>
        </w:rPr>
        <w:t>（大正</w:t>
      </w:r>
      <w:r w:rsidRPr="00F123FC">
        <w:rPr>
          <w:rFonts w:ascii="Times New Roman" w:hAnsi="Times New Roman" w:cs="Times New Roman"/>
          <w:sz w:val="22"/>
          <w:szCs w:val="22"/>
        </w:rPr>
        <w:t>2</w:t>
      </w:r>
      <w:r w:rsidRPr="00F123FC">
        <w:rPr>
          <w:rFonts w:ascii="Times New Roman" w:hAnsi="Times New Roman" w:cs="Times New Roman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66c25-67a9</w:t>
      </w:r>
      <w:r w:rsidRPr="00F123FC">
        <w:rPr>
          <w:rFonts w:ascii="Times New Roman" w:hAnsi="Times New Roman" w:cs="Times New Roman"/>
          <w:sz w:val="22"/>
          <w:szCs w:val="22"/>
        </w:rPr>
        <w:t>）</w:t>
      </w:r>
    </w:p>
  </w:footnote>
  <w:footnote w:id="10">
    <w:p w:rsidR="003D3E8A" w:rsidRPr="00F123FC" w:rsidRDefault="003D3E8A" w:rsidP="004F15A4">
      <w:pPr>
        <w:pStyle w:val="a7"/>
        <w:ind w:left="284" w:hangingChars="129" w:hanging="284"/>
        <w:rPr>
          <w:rFonts w:ascii="Times New Roman" w:hAnsi="Times New Roman" w:cs="Times New Roman"/>
          <w:sz w:val="22"/>
          <w:szCs w:val="22"/>
        </w:rPr>
      </w:pPr>
      <w:r w:rsidRPr="00F123FC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F123FC">
        <w:rPr>
          <w:rFonts w:ascii="Times New Roman" w:hAnsi="Times New Roman" w:cs="Times New Roman"/>
          <w:sz w:val="22"/>
          <w:szCs w:val="22"/>
        </w:rPr>
        <w:t xml:space="preserve"> </w:t>
      </w:r>
      <w:r w:rsidRPr="00F123FC">
        <w:rPr>
          <w:rFonts w:ascii="Times New Roman" w:hAnsi="Times New Roman" w:cs="Times New Roman"/>
          <w:sz w:val="22"/>
          <w:szCs w:val="22"/>
        </w:rPr>
        <w:t>參見印順法師，《中觀今論》，</w:t>
      </w:r>
      <w:r w:rsidRPr="00F123FC">
        <w:rPr>
          <w:rFonts w:ascii="Times New Roman" w:hAnsi="Times New Roman" w:cs="Times New Roman"/>
          <w:sz w:val="22"/>
          <w:szCs w:val="22"/>
        </w:rPr>
        <w:t>pp.7-8</w:t>
      </w:r>
      <w:r w:rsidRPr="00F123FC">
        <w:rPr>
          <w:rFonts w:ascii="Times New Roman" w:hAnsi="Times New Roman" w:cs="Times New Roman"/>
          <w:sz w:val="22"/>
          <w:szCs w:val="22"/>
        </w:rPr>
        <w:t>：</w:t>
      </w:r>
    </w:p>
    <w:p w:rsidR="003D3E8A" w:rsidRPr="00F123FC" w:rsidRDefault="003D3E8A" w:rsidP="004F15A4">
      <w:pPr>
        <w:pStyle w:val="a7"/>
        <w:ind w:leftChars="110" w:left="264"/>
        <w:rPr>
          <w:rFonts w:ascii="Times New Roman" w:eastAsia="標楷體" w:hAnsi="Times New Roman" w:cs="Times New Roman"/>
          <w:sz w:val="22"/>
          <w:szCs w:val="22"/>
        </w:rPr>
      </w:pPr>
      <w:r w:rsidRPr="00F123FC">
        <w:rPr>
          <w:rFonts w:ascii="Times New Roman" w:eastAsia="標楷體" w:hAnsi="Times New Roman" w:cs="Times New Roman"/>
          <w:sz w:val="22"/>
          <w:szCs w:val="22"/>
        </w:rPr>
        <w:t>正見為導的中道，即是從正見人生的實相中，增進、淨化此人生以及解脫、完成。正見人生的實相，佛在處處經中，也即說之為中道或中法。如《雜阿含經》（大正藏編號二六二經）說：「世人顛倒，依於二邊，若有、若無。</w:t>
      </w:r>
      <w:r w:rsidRPr="00F123FC">
        <w:rPr>
          <w:rFonts w:ascii="標楷體" w:eastAsia="標楷體" w:hAnsi="標楷體" w:cs="Times New Roman"/>
          <w:sz w:val="22"/>
          <w:szCs w:val="22"/>
        </w:rPr>
        <w:t>……</w:t>
      </w:r>
      <w:r w:rsidRPr="00F123FC">
        <w:rPr>
          <w:rFonts w:ascii="Times New Roman" w:eastAsia="標楷體" w:hAnsi="Times New Roman" w:cs="Times New Roman"/>
          <w:sz w:val="22"/>
          <w:szCs w:val="22"/>
        </w:rPr>
        <w:t>迦旃延！如實正觀世間集者，則不生世間無見；如實正觀世間滅，則不生世間有見。迦旃延！如來離於二邊，說於中道，所謂此有故彼有，此生故彼生</w:t>
      </w:r>
      <w:r w:rsidR="00713B55" w:rsidRPr="00F123FC">
        <w:rPr>
          <w:rFonts w:ascii="Times New Roman" w:eastAsia="標楷體" w:hAnsi="Times New Roman" w:cs="Times New Roman"/>
          <w:sz w:val="22"/>
          <w:szCs w:val="22"/>
        </w:rPr>
        <w:t>。</w:t>
      </w:r>
      <w:r w:rsidRPr="00F123FC">
        <w:rPr>
          <w:rFonts w:ascii="Times New Roman" w:eastAsia="標楷體" w:hAnsi="Times New Roman" w:cs="Times New Roman"/>
          <w:sz w:val="22"/>
          <w:szCs w:val="22"/>
        </w:rPr>
        <w:t>」此是釋尊開示「正見」的教授，說明世人不依於有，則依於無，佛離有無二邊而說中道法。然所謂離有離無的中道，不是折中於有無，而說亦有亦無或半有半無的。釋迦所說者，為緣起法，依於緣起的正見，能得不落</w:t>
      </w:r>
      <w:r w:rsidR="00713B55" w:rsidRPr="00F123FC">
        <w:rPr>
          <w:rFonts w:ascii="Times New Roman" w:eastAsia="標楷體" w:hAnsi="Times New Roman" w:cs="Times New Roman"/>
          <w:sz w:val="22"/>
          <w:szCs w:val="22"/>
        </w:rPr>
        <w:t>有無二邊的中道。</w:t>
      </w:r>
    </w:p>
  </w:footnote>
  <w:footnote w:id="11">
    <w:p w:rsidR="003D3E8A" w:rsidRPr="00F123FC" w:rsidRDefault="003D3E8A" w:rsidP="004F15A4">
      <w:pPr>
        <w:pStyle w:val="a7"/>
        <w:rPr>
          <w:rFonts w:ascii="Times New Roman" w:hAnsi="Times New Roman" w:cs="Times New Roman"/>
          <w:sz w:val="22"/>
          <w:szCs w:val="22"/>
        </w:rPr>
      </w:pPr>
      <w:r w:rsidRPr="00F123FC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F123FC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F123FC">
        <w:rPr>
          <w:rFonts w:ascii="Times New Roman" w:hAnsi="Times New Roman" w:cs="Times New Roman"/>
          <w:sz w:val="22"/>
          <w:szCs w:val="22"/>
        </w:rPr>
        <w:t>《中論》卷</w:t>
      </w:r>
      <w:r w:rsidRPr="00F123FC">
        <w:rPr>
          <w:rFonts w:ascii="Times New Roman" w:hAnsi="Times New Roman" w:cs="Times New Roman"/>
          <w:sz w:val="22"/>
          <w:szCs w:val="22"/>
        </w:rPr>
        <w:t>4</w:t>
      </w:r>
      <w:r w:rsidRPr="00F123FC">
        <w:rPr>
          <w:rFonts w:ascii="Times New Roman" w:hAnsi="Times New Roman" w:cs="Times New Roman"/>
          <w:sz w:val="22"/>
          <w:szCs w:val="22"/>
        </w:rPr>
        <w:t>〈</w:t>
      </w:r>
      <w:r w:rsidRPr="00F123FC">
        <w:rPr>
          <w:rFonts w:ascii="Times New Roman" w:hAnsi="Times New Roman" w:cs="Times New Roman"/>
          <w:sz w:val="22"/>
          <w:szCs w:val="22"/>
        </w:rPr>
        <w:t>24</w:t>
      </w:r>
      <w:r w:rsidRPr="00F123FC">
        <w:rPr>
          <w:rFonts w:ascii="Times New Roman" w:hAnsi="Times New Roman" w:cs="Times New Roman"/>
          <w:sz w:val="22"/>
          <w:szCs w:val="22"/>
        </w:rPr>
        <w:t>觀四諦品〉（大正</w:t>
      </w:r>
      <w:r w:rsidRPr="00F123FC">
        <w:rPr>
          <w:rFonts w:ascii="Times New Roman" w:hAnsi="Times New Roman" w:cs="Times New Roman"/>
          <w:sz w:val="22"/>
          <w:szCs w:val="22"/>
        </w:rPr>
        <w:t>30</w:t>
      </w:r>
      <w:r w:rsidRPr="00F123FC">
        <w:rPr>
          <w:rFonts w:ascii="Times New Roman" w:hAnsi="Times New Roman" w:cs="Times New Roman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33a14-15</w:t>
      </w:r>
      <w:r w:rsidRPr="00F123FC">
        <w:rPr>
          <w:rFonts w:ascii="Times New Roman" w:hAnsi="Times New Roman" w:cs="Times New Roman"/>
          <w:sz w:val="22"/>
          <w:szCs w:val="22"/>
        </w:rPr>
        <w:t>）。</w:t>
      </w:r>
    </w:p>
  </w:footnote>
  <w:footnote w:id="12">
    <w:p w:rsidR="003D3E8A" w:rsidRPr="00F123FC" w:rsidRDefault="003D3E8A" w:rsidP="004F15A4">
      <w:pPr>
        <w:pStyle w:val="a7"/>
        <w:ind w:left="284" w:hangingChars="129" w:hanging="284"/>
        <w:rPr>
          <w:rFonts w:ascii="Times New Roman" w:eastAsia="標楷體" w:hAnsi="Times New Roman" w:cs="Times New Roman"/>
          <w:sz w:val="22"/>
          <w:szCs w:val="22"/>
        </w:rPr>
      </w:pPr>
      <w:r w:rsidRPr="00F123FC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F123FC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F123FC">
        <w:rPr>
          <w:rFonts w:ascii="Times New Roman" w:hAnsi="Times New Roman" w:cs="Times New Roman"/>
          <w:sz w:val="22"/>
          <w:szCs w:val="22"/>
        </w:rPr>
        <w:t>《增壹阿含經》卷</w:t>
      </w:r>
      <w:r w:rsidRPr="00F123FC">
        <w:rPr>
          <w:rFonts w:ascii="Times New Roman" w:hAnsi="Times New Roman" w:cs="Times New Roman"/>
          <w:sz w:val="22"/>
          <w:szCs w:val="22"/>
        </w:rPr>
        <w:t>10</w:t>
      </w:r>
      <w:r w:rsidRPr="00F123FC">
        <w:rPr>
          <w:rFonts w:ascii="Times New Roman" w:hAnsi="Times New Roman" w:cs="Times New Roman"/>
          <w:sz w:val="22"/>
          <w:szCs w:val="22"/>
        </w:rPr>
        <w:t>〈</w:t>
      </w:r>
      <w:r w:rsidRPr="00F123FC">
        <w:rPr>
          <w:rFonts w:ascii="Times New Roman" w:hAnsi="Times New Roman" w:cs="Times New Roman"/>
          <w:sz w:val="22"/>
          <w:szCs w:val="22"/>
        </w:rPr>
        <w:t>19</w:t>
      </w:r>
      <w:r w:rsidRPr="00F123FC">
        <w:rPr>
          <w:rFonts w:ascii="Times New Roman" w:hAnsi="Times New Roman" w:cs="Times New Roman"/>
          <w:sz w:val="22"/>
          <w:szCs w:val="22"/>
        </w:rPr>
        <w:t>勸請品〉：「</w:t>
      </w:r>
      <w:r w:rsidRPr="00F123FC">
        <w:rPr>
          <w:rFonts w:ascii="Times New Roman" w:eastAsia="標楷體" w:hAnsi="Times New Roman" w:cs="Times New Roman"/>
          <w:sz w:val="22"/>
          <w:szCs w:val="22"/>
        </w:rPr>
        <w:t>我今甚深之法，難曉難了，難可覺知，不可思惟。休息微妙，智者所覺知，能分別義理，習之不厭，即得歡喜。設吾與人說妙法者，人不信受，亦不奉行者。唐有其勞，則有所損，我今宜可默然，何須說法。</w:t>
      </w:r>
      <w:r w:rsidRPr="00F123FC">
        <w:rPr>
          <w:rFonts w:ascii="Times New Roman" w:hAnsi="Times New Roman" w:cs="Times New Roman"/>
          <w:sz w:val="22"/>
          <w:szCs w:val="22"/>
        </w:rPr>
        <w:t>」（大正</w:t>
      </w:r>
      <w:r w:rsidRPr="00F123FC">
        <w:rPr>
          <w:rFonts w:ascii="Times New Roman" w:hAnsi="Times New Roman" w:cs="Times New Roman"/>
          <w:sz w:val="22"/>
          <w:szCs w:val="22"/>
        </w:rPr>
        <w:t>2</w:t>
      </w:r>
      <w:r w:rsidRPr="00F123FC">
        <w:rPr>
          <w:rFonts w:ascii="Times New Roman" w:hAnsi="Times New Roman" w:cs="Times New Roman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593a25-29</w:t>
      </w:r>
      <w:r w:rsidRPr="00F123FC">
        <w:rPr>
          <w:rFonts w:ascii="Times New Roman" w:hAnsi="Times New Roman" w:cs="Times New Roman"/>
          <w:sz w:val="22"/>
          <w:szCs w:val="22"/>
        </w:rPr>
        <w:t>）</w:t>
      </w:r>
    </w:p>
  </w:footnote>
  <w:footnote w:id="13">
    <w:p w:rsidR="003D3E8A" w:rsidRPr="00F123FC" w:rsidRDefault="003D3E8A" w:rsidP="004F15A4">
      <w:pPr>
        <w:pStyle w:val="a7"/>
        <w:rPr>
          <w:rFonts w:ascii="Times New Roman" w:hAnsi="Times New Roman" w:cs="Times New Roman"/>
          <w:sz w:val="22"/>
          <w:szCs w:val="22"/>
        </w:rPr>
      </w:pPr>
      <w:r w:rsidRPr="00F123FC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F123FC">
        <w:rPr>
          <w:rFonts w:ascii="Times New Roman" w:hAnsi="Times New Roman" w:cs="Times New Roman"/>
          <w:sz w:val="22"/>
          <w:szCs w:val="22"/>
        </w:rPr>
        <w:t>（</w:t>
      </w:r>
      <w:r w:rsidRPr="00F123FC">
        <w:rPr>
          <w:rFonts w:ascii="Times New Roman" w:hAnsi="Times New Roman" w:cs="Times New Roman" w:hint="eastAsia"/>
          <w:sz w:val="22"/>
          <w:szCs w:val="22"/>
        </w:rPr>
        <w:t>1</w:t>
      </w:r>
      <w:r w:rsidRPr="00F123FC">
        <w:rPr>
          <w:rFonts w:ascii="Times New Roman" w:hAnsi="Times New Roman" w:cs="Times New Roman"/>
          <w:sz w:val="22"/>
          <w:szCs w:val="22"/>
        </w:rPr>
        <w:t>）《長阿含經》卷</w:t>
      </w:r>
      <w:r w:rsidRPr="00F123FC">
        <w:rPr>
          <w:rFonts w:ascii="Times New Roman" w:hAnsi="Times New Roman" w:cs="Times New Roman"/>
          <w:sz w:val="22"/>
          <w:szCs w:val="22"/>
        </w:rPr>
        <w:t>1</w:t>
      </w:r>
      <w:r w:rsidR="00907453" w:rsidRPr="00F123FC">
        <w:rPr>
          <w:rFonts w:ascii="Times New Roman" w:hAnsi="Times New Roman" w:cs="Times New Roman" w:hint="eastAsia"/>
          <w:sz w:val="22"/>
          <w:szCs w:val="22"/>
        </w:rPr>
        <w:t>（第</w:t>
      </w:r>
      <w:r w:rsidR="00907453" w:rsidRPr="00F123FC">
        <w:rPr>
          <w:rFonts w:ascii="Times New Roman" w:hAnsi="Times New Roman" w:cs="Times New Roman" w:hint="eastAsia"/>
          <w:sz w:val="22"/>
          <w:szCs w:val="22"/>
        </w:rPr>
        <w:t>1</w:t>
      </w:r>
      <w:r w:rsidR="00907453" w:rsidRPr="00F123FC">
        <w:rPr>
          <w:rFonts w:ascii="Times New Roman" w:hAnsi="Times New Roman" w:cs="Times New Roman" w:hint="eastAsia"/>
          <w:sz w:val="22"/>
          <w:szCs w:val="22"/>
        </w:rPr>
        <w:t>經）《大本經》</w:t>
      </w:r>
      <w:r w:rsidRPr="00F123FC">
        <w:rPr>
          <w:rFonts w:ascii="Times New Roman" w:hAnsi="Times New Roman" w:cs="Times New Roman"/>
          <w:sz w:val="22"/>
          <w:szCs w:val="22"/>
        </w:rPr>
        <w:t>（大正</w:t>
      </w:r>
      <w:r w:rsidRPr="00F123FC">
        <w:rPr>
          <w:rFonts w:ascii="Times New Roman" w:hAnsi="Times New Roman" w:cs="Times New Roman"/>
          <w:sz w:val="22"/>
          <w:szCs w:val="22"/>
        </w:rPr>
        <w:t>1</w:t>
      </w:r>
      <w:r w:rsidRPr="00F123FC">
        <w:rPr>
          <w:rFonts w:ascii="Times New Roman" w:hAnsi="Times New Roman" w:cs="Times New Roman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8b15-c1</w:t>
      </w:r>
      <w:r w:rsidRPr="00F123FC">
        <w:rPr>
          <w:rFonts w:ascii="Times New Roman" w:hAnsi="Times New Roman" w:cs="Times New Roman"/>
          <w:sz w:val="22"/>
          <w:szCs w:val="22"/>
        </w:rPr>
        <w:t>）。</w:t>
      </w:r>
    </w:p>
    <w:p w:rsidR="003D3E8A" w:rsidRPr="00F123FC" w:rsidRDefault="003D3E8A" w:rsidP="004F15A4">
      <w:pPr>
        <w:pStyle w:val="a7"/>
        <w:ind w:leftChars="60" w:left="208" w:hangingChars="29" w:hanging="64"/>
        <w:rPr>
          <w:rFonts w:ascii="Times New Roman" w:hAnsi="Times New Roman" w:cs="Times New Roman"/>
          <w:sz w:val="22"/>
          <w:szCs w:val="22"/>
        </w:rPr>
      </w:pPr>
      <w:r w:rsidRPr="00F123FC">
        <w:rPr>
          <w:rFonts w:ascii="Times New Roman" w:hAnsi="Times New Roman" w:cs="Times New Roman"/>
          <w:sz w:val="22"/>
          <w:szCs w:val="22"/>
        </w:rPr>
        <w:t>（</w:t>
      </w:r>
      <w:r w:rsidRPr="00F123FC">
        <w:rPr>
          <w:rFonts w:ascii="Times New Roman" w:hAnsi="Times New Roman" w:cs="Times New Roman" w:hint="eastAsia"/>
          <w:sz w:val="22"/>
          <w:szCs w:val="22"/>
        </w:rPr>
        <w:t>2</w:t>
      </w:r>
      <w:r w:rsidRPr="00F123FC">
        <w:rPr>
          <w:rFonts w:ascii="Times New Roman" w:hAnsi="Times New Roman" w:cs="Times New Roman"/>
          <w:sz w:val="22"/>
          <w:szCs w:val="22"/>
        </w:rPr>
        <w:t>）《雜阿含經》卷</w:t>
      </w:r>
      <w:r w:rsidRPr="00F123FC">
        <w:rPr>
          <w:rFonts w:ascii="Times New Roman" w:hAnsi="Times New Roman" w:cs="Times New Roman"/>
          <w:sz w:val="22"/>
          <w:szCs w:val="22"/>
        </w:rPr>
        <w:t>10</w:t>
      </w:r>
      <w:r w:rsidRPr="00F123FC">
        <w:rPr>
          <w:rFonts w:ascii="Times New Roman" w:hAnsi="Times New Roman" w:cs="Times New Roman"/>
          <w:sz w:val="22"/>
          <w:szCs w:val="22"/>
        </w:rPr>
        <w:t>（</w:t>
      </w:r>
      <w:r w:rsidRPr="00F123FC">
        <w:rPr>
          <w:rFonts w:ascii="Times New Roman" w:hAnsi="Times New Roman" w:cs="Times New Roman"/>
          <w:sz w:val="22"/>
          <w:szCs w:val="22"/>
        </w:rPr>
        <w:t>272</w:t>
      </w:r>
      <w:r w:rsidRPr="00F123FC">
        <w:rPr>
          <w:rFonts w:ascii="Times New Roman" w:hAnsi="Times New Roman" w:cs="Times New Roman"/>
          <w:sz w:val="22"/>
          <w:szCs w:val="22"/>
        </w:rPr>
        <w:t>經）（大正</w:t>
      </w:r>
      <w:r w:rsidRPr="00F123FC">
        <w:rPr>
          <w:rFonts w:ascii="Times New Roman" w:hAnsi="Times New Roman" w:cs="Times New Roman"/>
          <w:sz w:val="22"/>
          <w:szCs w:val="22"/>
        </w:rPr>
        <w:t>2</w:t>
      </w:r>
      <w:r w:rsidRPr="00F123FC">
        <w:rPr>
          <w:rFonts w:ascii="Times New Roman" w:hAnsi="Times New Roman" w:cs="Times New Roman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71c14-72a1</w:t>
      </w:r>
      <w:r w:rsidRPr="00F123FC">
        <w:rPr>
          <w:rFonts w:ascii="Times New Roman" w:hAnsi="Times New Roman" w:cs="Times New Roman"/>
          <w:sz w:val="22"/>
          <w:szCs w:val="22"/>
        </w:rPr>
        <w:t>）。</w:t>
      </w:r>
    </w:p>
    <w:p w:rsidR="003D3E8A" w:rsidRPr="00F123FC" w:rsidRDefault="003D3E8A" w:rsidP="004F15A4">
      <w:pPr>
        <w:pStyle w:val="a7"/>
        <w:ind w:leftChars="60" w:left="144"/>
        <w:rPr>
          <w:rFonts w:ascii="Times New Roman" w:hAnsi="Times New Roman" w:cs="Times New Roman"/>
          <w:sz w:val="22"/>
          <w:szCs w:val="22"/>
        </w:rPr>
      </w:pPr>
      <w:r w:rsidRPr="00F123FC">
        <w:rPr>
          <w:rFonts w:ascii="Times New Roman" w:hAnsi="Times New Roman" w:cs="Times New Roman"/>
          <w:sz w:val="22"/>
          <w:szCs w:val="22"/>
        </w:rPr>
        <w:t>（</w:t>
      </w:r>
      <w:r w:rsidRPr="00F123FC">
        <w:rPr>
          <w:rFonts w:ascii="Times New Roman" w:hAnsi="Times New Roman" w:cs="Times New Roman" w:hint="eastAsia"/>
          <w:sz w:val="22"/>
          <w:szCs w:val="22"/>
        </w:rPr>
        <w:t>3</w:t>
      </w:r>
      <w:r w:rsidRPr="00F123FC">
        <w:rPr>
          <w:rFonts w:ascii="Times New Roman" w:hAnsi="Times New Roman" w:cs="Times New Roman"/>
          <w:sz w:val="22"/>
          <w:szCs w:val="22"/>
        </w:rPr>
        <w:t>）《雜阿含經》卷</w:t>
      </w:r>
      <w:r w:rsidRPr="00F123FC">
        <w:rPr>
          <w:rFonts w:ascii="Times New Roman" w:hAnsi="Times New Roman" w:cs="Times New Roman"/>
          <w:sz w:val="22"/>
          <w:szCs w:val="22"/>
        </w:rPr>
        <w:t>44</w:t>
      </w:r>
      <w:r w:rsidRPr="00F123FC">
        <w:rPr>
          <w:rFonts w:ascii="Times New Roman" w:hAnsi="Times New Roman" w:cs="Times New Roman"/>
          <w:sz w:val="22"/>
          <w:szCs w:val="22"/>
        </w:rPr>
        <w:t>（</w:t>
      </w:r>
      <w:r w:rsidRPr="00F123FC">
        <w:rPr>
          <w:rFonts w:ascii="Times New Roman" w:hAnsi="Times New Roman" w:cs="Times New Roman"/>
          <w:sz w:val="22"/>
          <w:szCs w:val="22"/>
        </w:rPr>
        <w:t>1188</w:t>
      </w:r>
      <w:r w:rsidRPr="00F123FC">
        <w:rPr>
          <w:rFonts w:ascii="Times New Roman" w:hAnsi="Times New Roman" w:cs="Times New Roman"/>
          <w:sz w:val="22"/>
          <w:szCs w:val="22"/>
        </w:rPr>
        <w:t>經）（大正</w:t>
      </w:r>
      <w:r w:rsidRPr="00F123FC">
        <w:rPr>
          <w:rFonts w:ascii="Times New Roman" w:hAnsi="Times New Roman" w:cs="Times New Roman"/>
          <w:sz w:val="22"/>
          <w:szCs w:val="22"/>
        </w:rPr>
        <w:t>2</w:t>
      </w:r>
      <w:r w:rsidRPr="00F123FC">
        <w:rPr>
          <w:rFonts w:ascii="Times New Roman" w:hAnsi="Times New Roman" w:cs="Times New Roman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321c18-322a27</w:t>
      </w:r>
      <w:r w:rsidRPr="00F123FC">
        <w:rPr>
          <w:rFonts w:ascii="Times New Roman" w:hAnsi="Times New Roman" w:cs="Times New Roman"/>
          <w:sz w:val="22"/>
          <w:szCs w:val="22"/>
        </w:rPr>
        <w:t>）。</w:t>
      </w:r>
    </w:p>
    <w:p w:rsidR="003D3E8A" w:rsidRPr="00F123FC" w:rsidRDefault="003D3E8A" w:rsidP="004F15A4">
      <w:pPr>
        <w:pStyle w:val="a7"/>
        <w:ind w:leftChars="60" w:left="144"/>
        <w:rPr>
          <w:rFonts w:ascii="Times New Roman" w:hAnsi="Times New Roman" w:cs="Times New Roman"/>
          <w:sz w:val="22"/>
          <w:szCs w:val="22"/>
        </w:rPr>
      </w:pPr>
      <w:r w:rsidRPr="00F123FC">
        <w:rPr>
          <w:rFonts w:ascii="Times New Roman" w:hAnsi="Times New Roman" w:cs="Times New Roman"/>
          <w:sz w:val="22"/>
          <w:szCs w:val="22"/>
        </w:rPr>
        <w:t>（</w:t>
      </w:r>
      <w:r w:rsidRPr="00F123FC">
        <w:rPr>
          <w:rFonts w:ascii="Times New Roman" w:hAnsi="Times New Roman" w:cs="Times New Roman" w:hint="eastAsia"/>
          <w:sz w:val="22"/>
          <w:szCs w:val="22"/>
        </w:rPr>
        <w:t>4</w:t>
      </w:r>
      <w:r w:rsidRPr="00F123FC">
        <w:rPr>
          <w:rFonts w:ascii="Times New Roman" w:hAnsi="Times New Roman" w:cs="Times New Roman"/>
          <w:sz w:val="22"/>
          <w:szCs w:val="22"/>
        </w:rPr>
        <w:t>）《四分律》卷</w:t>
      </w:r>
      <w:r w:rsidRPr="00F123FC">
        <w:rPr>
          <w:rFonts w:ascii="Times New Roman" w:hAnsi="Times New Roman" w:cs="Times New Roman"/>
          <w:sz w:val="22"/>
          <w:szCs w:val="22"/>
        </w:rPr>
        <w:t>32</w:t>
      </w:r>
      <w:r w:rsidRPr="00F123FC">
        <w:rPr>
          <w:rFonts w:ascii="Times New Roman" w:hAnsi="Times New Roman" w:cs="Times New Roman"/>
          <w:sz w:val="22"/>
          <w:szCs w:val="22"/>
        </w:rPr>
        <w:t>（大正</w:t>
      </w:r>
      <w:r w:rsidRPr="00F123FC">
        <w:rPr>
          <w:rFonts w:ascii="Times New Roman" w:hAnsi="Times New Roman" w:cs="Times New Roman"/>
          <w:sz w:val="22"/>
          <w:szCs w:val="22"/>
        </w:rPr>
        <w:t>22</w:t>
      </w:r>
      <w:r w:rsidRPr="00F123FC">
        <w:rPr>
          <w:rFonts w:ascii="Times New Roman" w:hAnsi="Times New Roman" w:cs="Times New Roman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786c15-787b4</w:t>
      </w:r>
      <w:r w:rsidRPr="00F123FC">
        <w:rPr>
          <w:rFonts w:ascii="Times New Roman" w:eastAsia="新細明體" w:hAnsi="Times New Roman" w:cs="Times New Roman"/>
          <w:sz w:val="22"/>
          <w:szCs w:val="22"/>
        </w:rPr>
        <w:t>）</w:t>
      </w:r>
      <w:r w:rsidRPr="00F123FC">
        <w:rPr>
          <w:rFonts w:ascii="Times New Roman" w:hAnsi="Times New Roman" w:cs="Times New Roman"/>
          <w:sz w:val="22"/>
          <w:szCs w:val="22"/>
        </w:rPr>
        <w:t>。</w:t>
      </w:r>
    </w:p>
    <w:p w:rsidR="003D3E8A" w:rsidRPr="00F123FC" w:rsidRDefault="003D3E8A" w:rsidP="004F15A4">
      <w:pPr>
        <w:pStyle w:val="a7"/>
        <w:ind w:leftChars="60" w:left="144"/>
        <w:rPr>
          <w:rFonts w:ascii="Times New Roman" w:hAnsi="Times New Roman" w:cs="Times New Roman"/>
          <w:sz w:val="22"/>
          <w:szCs w:val="22"/>
        </w:rPr>
      </w:pPr>
      <w:r w:rsidRPr="00F123FC">
        <w:rPr>
          <w:rFonts w:ascii="Times New Roman" w:hAnsi="Times New Roman" w:cs="Times New Roman"/>
          <w:sz w:val="22"/>
          <w:szCs w:val="22"/>
        </w:rPr>
        <w:t>（</w:t>
      </w:r>
      <w:r w:rsidRPr="00F123FC">
        <w:rPr>
          <w:rFonts w:ascii="Times New Roman" w:hAnsi="Times New Roman" w:cs="Times New Roman"/>
          <w:sz w:val="22"/>
          <w:szCs w:val="22"/>
        </w:rPr>
        <w:t>5</w:t>
      </w:r>
      <w:r w:rsidRPr="00F123FC">
        <w:rPr>
          <w:rFonts w:ascii="Times New Roman" w:hAnsi="Times New Roman" w:cs="Times New Roman"/>
          <w:sz w:val="22"/>
          <w:szCs w:val="22"/>
        </w:rPr>
        <w:t>）《彌沙塞部和醯五分律》卷</w:t>
      </w:r>
      <w:r w:rsidRPr="00F123FC">
        <w:rPr>
          <w:rFonts w:ascii="Times New Roman" w:hAnsi="Times New Roman" w:cs="Times New Roman"/>
          <w:sz w:val="22"/>
          <w:szCs w:val="22"/>
        </w:rPr>
        <w:t>15</w:t>
      </w:r>
      <w:r w:rsidRPr="00F123FC">
        <w:rPr>
          <w:rFonts w:ascii="Times New Roman" w:hAnsi="Times New Roman" w:cs="Times New Roman"/>
          <w:sz w:val="22"/>
          <w:szCs w:val="22"/>
        </w:rPr>
        <w:t>（大正</w:t>
      </w:r>
      <w:r w:rsidRPr="00F123FC">
        <w:rPr>
          <w:rFonts w:ascii="Times New Roman" w:hAnsi="Times New Roman" w:cs="Times New Roman"/>
          <w:sz w:val="22"/>
          <w:szCs w:val="22"/>
        </w:rPr>
        <w:t>22</w:t>
      </w:r>
      <w:r w:rsidRPr="00F123FC">
        <w:rPr>
          <w:rFonts w:ascii="Times New Roman" w:hAnsi="Times New Roman" w:cs="Times New Roman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103c8-104a11</w:t>
      </w:r>
      <w:r w:rsidRPr="00F123FC">
        <w:rPr>
          <w:rFonts w:ascii="Times New Roman" w:hAnsi="Times New Roman" w:cs="Times New Roman"/>
          <w:sz w:val="22"/>
          <w:szCs w:val="22"/>
        </w:rPr>
        <w:t>）。</w:t>
      </w:r>
    </w:p>
    <w:p w:rsidR="003D3E8A" w:rsidRPr="00F123FC" w:rsidRDefault="003D3E8A" w:rsidP="004F15A4">
      <w:pPr>
        <w:pStyle w:val="a7"/>
        <w:ind w:leftChars="60" w:left="144"/>
        <w:rPr>
          <w:rFonts w:ascii="Times New Roman" w:hAnsi="Times New Roman" w:cs="Times New Roman"/>
          <w:sz w:val="22"/>
          <w:szCs w:val="22"/>
        </w:rPr>
      </w:pPr>
      <w:r w:rsidRPr="00F123FC">
        <w:rPr>
          <w:rFonts w:ascii="Times New Roman" w:hAnsi="Times New Roman" w:cs="Times New Roman"/>
          <w:sz w:val="22"/>
          <w:szCs w:val="22"/>
        </w:rPr>
        <w:t>（</w:t>
      </w:r>
      <w:r w:rsidRPr="00F123FC">
        <w:rPr>
          <w:rFonts w:ascii="Times New Roman" w:hAnsi="Times New Roman" w:cs="Times New Roman" w:hint="eastAsia"/>
          <w:sz w:val="22"/>
          <w:szCs w:val="22"/>
        </w:rPr>
        <w:t>6</w:t>
      </w:r>
      <w:r w:rsidRPr="00F123FC">
        <w:rPr>
          <w:rFonts w:ascii="Times New Roman" w:hAnsi="Times New Roman" w:cs="Times New Roman"/>
          <w:sz w:val="22"/>
          <w:szCs w:val="22"/>
        </w:rPr>
        <w:t>）《薩婆多毘尼毘婆沙》卷</w:t>
      </w:r>
      <w:r w:rsidRPr="00F123FC">
        <w:rPr>
          <w:rFonts w:ascii="Times New Roman" w:hAnsi="Times New Roman" w:cs="Times New Roman"/>
          <w:sz w:val="22"/>
          <w:szCs w:val="22"/>
        </w:rPr>
        <w:t>2</w:t>
      </w:r>
      <w:r w:rsidRPr="00F123FC">
        <w:rPr>
          <w:rFonts w:ascii="Times New Roman" w:hAnsi="Times New Roman" w:cs="Times New Roman"/>
          <w:sz w:val="22"/>
          <w:szCs w:val="22"/>
        </w:rPr>
        <w:t>（大正</w:t>
      </w:r>
      <w:r w:rsidRPr="00F123FC">
        <w:rPr>
          <w:rFonts w:ascii="Times New Roman" w:hAnsi="Times New Roman" w:cs="Times New Roman"/>
          <w:sz w:val="22"/>
          <w:szCs w:val="22"/>
        </w:rPr>
        <w:t>23</w:t>
      </w:r>
      <w:r w:rsidRPr="00F123FC">
        <w:rPr>
          <w:rFonts w:ascii="Times New Roman" w:hAnsi="Times New Roman" w:cs="Times New Roman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510b29-c10</w:t>
      </w:r>
      <w:r w:rsidRPr="00F123FC">
        <w:rPr>
          <w:rFonts w:ascii="Times New Roman" w:hAnsi="Times New Roman" w:cs="Times New Roman"/>
          <w:sz w:val="22"/>
          <w:szCs w:val="22"/>
        </w:rPr>
        <w:t>）。</w:t>
      </w:r>
    </w:p>
    <w:p w:rsidR="003D3E8A" w:rsidRPr="00F123FC" w:rsidRDefault="003D3E8A" w:rsidP="004F15A4">
      <w:pPr>
        <w:pStyle w:val="a7"/>
        <w:ind w:leftChars="60" w:left="144"/>
        <w:rPr>
          <w:rFonts w:ascii="Times New Roman" w:hAnsi="Times New Roman" w:cs="Times New Roman"/>
          <w:sz w:val="22"/>
          <w:szCs w:val="22"/>
        </w:rPr>
      </w:pPr>
      <w:r w:rsidRPr="00F123FC">
        <w:rPr>
          <w:rFonts w:ascii="Times New Roman" w:hAnsi="Times New Roman" w:cs="Times New Roman"/>
          <w:sz w:val="22"/>
          <w:szCs w:val="22"/>
        </w:rPr>
        <w:t>（</w:t>
      </w:r>
      <w:r w:rsidRPr="00F123FC">
        <w:rPr>
          <w:rFonts w:ascii="Times New Roman" w:hAnsi="Times New Roman" w:cs="Times New Roman" w:hint="eastAsia"/>
          <w:sz w:val="22"/>
          <w:szCs w:val="22"/>
        </w:rPr>
        <w:t>7</w:t>
      </w:r>
      <w:r w:rsidRPr="00F123FC">
        <w:rPr>
          <w:rFonts w:ascii="Times New Roman" w:eastAsia="新細明體" w:hAnsi="Times New Roman" w:cs="Times New Roman"/>
          <w:sz w:val="22"/>
          <w:szCs w:val="22"/>
        </w:rPr>
        <w:t>）</w:t>
      </w:r>
      <w:r w:rsidRPr="00F123FC">
        <w:rPr>
          <w:rFonts w:ascii="Times New Roman" w:hAnsi="Times New Roman" w:cs="Times New Roman"/>
          <w:sz w:val="22"/>
          <w:szCs w:val="22"/>
        </w:rPr>
        <w:t>《根本說一切有部毘奈耶破僧事》卷</w:t>
      </w:r>
      <w:r w:rsidRPr="00F123FC">
        <w:rPr>
          <w:rFonts w:ascii="Times New Roman" w:hAnsi="Times New Roman" w:cs="Times New Roman"/>
          <w:sz w:val="22"/>
          <w:szCs w:val="22"/>
        </w:rPr>
        <w:t>5</w:t>
      </w:r>
      <w:r w:rsidRPr="00F123FC">
        <w:rPr>
          <w:rFonts w:ascii="Times New Roman" w:hAnsi="Times New Roman" w:cs="Times New Roman"/>
          <w:sz w:val="22"/>
          <w:szCs w:val="22"/>
        </w:rPr>
        <w:t>（大正</w:t>
      </w:r>
      <w:r w:rsidRPr="00F123FC">
        <w:rPr>
          <w:rFonts w:ascii="Times New Roman" w:hAnsi="Times New Roman" w:cs="Times New Roman"/>
          <w:sz w:val="22"/>
          <w:szCs w:val="22"/>
        </w:rPr>
        <w:t>24</w:t>
      </w:r>
      <w:r w:rsidRPr="00F123FC">
        <w:rPr>
          <w:rFonts w:ascii="Times New Roman" w:hAnsi="Times New Roman" w:cs="Times New Roman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126b</w:t>
      </w:r>
      <w:r w:rsidRPr="00F123FC">
        <w:rPr>
          <w:rFonts w:ascii="Times New Roman" w:eastAsia="新細明體" w:hAnsi="Times New Roman" w:cs="Times New Roman"/>
          <w:sz w:val="22"/>
          <w:szCs w:val="22"/>
        </w:rPr>
        <w:t>）</w:t>
      </w:r>
      <w:r w:rsidRPr="00F123FC">
        <w:rPr>
          <w:rFonts w:ascii="Times New Roman" w:hAnsi="Times New Roman" w:cs="Times New Roman"/>
          <w:sz w:val="22"/>
          <w:szCs w:val="22"/>
        </w:rPr>
        <w:t>。</w:t>
      </w:r>
    </w:p>
  </w:footnote>
  <w:footnote w:id="14">
    <w:p w:rsidR="003D3E8A" w:rsidRPr="00F123FC" w:rsidRDefault="003D3E8A" w:rsidP="004F15A4">
      <w:pPr>
        <w:pStyle w:val="a7"/>
        <w:rPr>
          <w:rFonts w:ascii="Times New Roman" w:hAnsi="Times New Roman" w:cs="Times New Roman"/>
          <w:sz w:val="22"/>
          <w:szCs w:val="22"/>
        </w:rPr>
      </w:pPr>
      <w:r w:rsidRPr="00F123FC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F123FC">
        <w:rPr>
          <w:rFonts w:ascii="Times New Roman" w:hAnsi="Times New Roman" w:cs="Times New Roman"/>
          <w:sz w:val="22"/>
          <w:szCs w:val="22"/>
        </w:rPr>
        <w:t>《中論》卷</w:t>
      </w:r>
      <w:r w:rsidRPr="00F123FC">
        <w:rPr>
          <w:rFonts w:ascii="Times New Roman" w:hAnsi="Times New Roman" w:cs="Times New Roman"/>
          <w:sz w:val="22"/>
          <w:szCs w:val="22"/>
        </w:rPr>
        <w:t>4</w:t>
      </w:r>
      <w:r w:rsidRPr="00F123FC">
        <w:rPr>
          <w:rFonts w:ascii="Times New Roman" w:hAnsi="Times New Roman" w:cs="Times New Roman"/>
          <w:sz w:val="22"/>
          <w:szCs w:val="22"/>
        </w:rPr>
        <w:t>〈</w:t>
      </w:r>
      <w:r w:rsidRPr="00F123FC">
        <w:rPr>
          <w:rFonts w:ascii="Times New Roman" w:hAnsi="Times New Roman" w:cs="Times New Roman"/>
          <w:sz w:val="22"/>
          <w:szCs w:val="22"/>
        </w:rPr>
        <w:t>24</w:t>
      </w:r>
      <w:r w:rsidRPr="00F123FC">
        <w:rPr>
          <w:rFonts w:ascii="Times New Roman" w:hAnsi="Times New Roman" w:cs="Times New Roman"/>
          <w:sz w:val="22"/>
          <w:szCs w:val="22"/>
        </w:rPr>
        <w:t>觀四諦品〉（大正</w:t>
      </w:r>
      <w:r w:rsidRPr="00F123FC">
        <w:rPr>
          <w:rFonts w:ascii="Times New Roman" w:hAnsi="Times New Roman" w:cs="Times New Roman"/>
          <w:sz w:val="22"/>
          <w:szCs w:val="22"/>
        </w:rPr>
        <w:t>30</w:t>
      </w:r>
      <w:r w:rsidRPr="00F123FC">
        <w:rPr>
          <w:rFonts w:ascii="Times New Roman" w:hAnsi="Times New Roman" w:cs="Times New Roman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34c 6-7</w:t>
      </w:r>
      <w:r w:rsidRPr="00F123FC">
        <w:rPr>
          <w:rFonts w:ascii="Times New Roman" w:hAnsi="Times New Roman" w:cs="Times New Roman"/>
          <w:sz w:val="22"/>
          <w:szCs w:val="22"/>
        </w:rPr>
        <w:t>）。</w:t>
      </w:r>
    </w:p>
  </w:footnote>
  <w:footnote w:id="15">
    <w:p w:rsidR="003D3E8A" w:rsidRPr="00F123FC" w:rsidRDefault="003D3E8A" w:rsidP="004F15A4">
      <w:pPr>
        <w:pStyle w:val="a7"/>
        <w:ind w:left="708" w:hangingChars="322" w:hanging="708"/>
        <w:rPr>
          <w:rFonts w:ascii="Times New Roman" w:eastAsia="標楷體" w:hAnsi="Times New Roman" w:cs="Times New Roman"/>
          <w:sz w:val="22"/>
          <w:szCs w:val="22"/>
        </w:rPr>
      </w:pPr>
      <w:r w:rsidRPr="00F123FC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F123FC">
        <w:rPr>
          <w:rFonts w:ascii="Times New Roman" w:hAnsi="Times New Roman" w:cs="Times New Roman"/>
          <w:sz w:val="22"/>
          <w:szCs w:val="22"/>
        </w:rPr>
        <w:t>（</w:t>
      </w:r>
      <w:r w:rsidRPr="00F123FC">
        <w:rPr>
          <w:rFonts w:ascii="Times New Roman" w:hAnsi="Times New Roman" w:cs="Times New Roman"/>
          <w:sz w:val="22"/>
          <w:szCs w:val="22"/>
        </w:rPr>
        <w:t>1</w:t>
      </w:r>
      <w:r w:rsidRPr="00F123FC">
        <w:rPr>
          <w:rFonts w:ascii="Times New Roman" w:hAnsi="Times New Roman" w:cs="Times New Roman"/>
          <w:sz w:val="22"/>
          <w:szCs w:val="22"/>
        </w:rPr>
        <w:t>）《增壹阿含經》卷</w:t>
      </w:r>
      <w:r w:rsidRPr="00F123FC">
        <w:rPr>
          <w:rFonts w:ascii="Times New Roman" w:hAnsi="Times New Roman" w:cs="Times New Roman"/>
          <w:sz w:val="22"/>
          <w:szCs w:val="22"/>
        </w:rPr>
        <w:t>28</w:t>
      </w:r>
      <w:r w:rsidRPr="00F123FC">
        <w:rPr>
          <w:rFonts w:ascii="Times New Roman" w:hAnsi="Times New Roman" w:cs="Times New Roman"/>
          <w:sz w:val="22"/>
          <w:szCs w:val="22"/>
        </w:rPr>
        <w:t>〈</w:t>
      </w:r>
      <w:r w:rsidRPr="00F123FC">
        <w:rPr>
          <w:rFonts w:ascii="Times New Roman" w:hAnsi="Times New Roman" w:cs="Times New Roman"/>
          <w:sz w:val="22"/>
          <w:szCs w:val="22"/>
        </w:rPr>
        <w:t>36</w:t>
      </w:r>
      <w:r w:rsidRPr="00F123FC">
        <w:rPr>
          <w:rFonts w:ascii="Times New Roman" w:hAnsi="Times New Roman" w:cs="Times New Roman"/>
          <w:sz w:val="22"/>
          <w:szCs w:val="22"/>
        </w:rPr>
        <w:t>聽法品〉：「</w:t>
      </w:r>
      <w:r w:rsidRPr="00F123FC">
        <w:rPr>
          <w:rFonts w:ascii="Times New Roman" w:eastAsia="標楷體" w:hAnsi="Times New Roman" w:cs="Times New Roman"/>
          <w:sz w:val="22"/>
          <w:szCs w:val="22"/>
        </w:rPr>
        <w:t>善業以先禮，最初無過者，空無解脫門，此是禮佛義；若欲禮佛者，當來及過去，當觀空無法，此名禮佛義。</w:t>
      </w:r>
      <w:r w:rsidRPr="00F123FC">
        <w:rPr>
          <w:rFonts w:ascii="Times New Roman" w:hAnsi="Times New Roman" w:cs="Times New Roman"/>
          <w:sz w:val="22"/>
          <w:szCs w:val="22"/>
        </w:rPr>
        <w:t>」（大正</w:t>
      </w:r>
      <w:r w:rsidRPr="00F123FC">
        <w:rPr>
          <w:rFonts w:ascii="Times New Roman" w:hAnsi="Times New Roman" w:cs="Times New Roman"/>
          <w:sz w:val="22"/>
          <w:szCs w:val="22"/>
        </w:rPr>
        <w:t>2</w:t>
      </w:r>
      <w:r w:rsidRPr="00F123FC">
        <w:rPr>
          <w:rFonts w:ascii="Times New Roman" w:hAnsi="Times New Roman" w:cs="Times New Roman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708a17-20</w:t>
      </w:r>
      <w:r w:rsidRPr="00F123FC">
        <w:rPr>
          <w:rFonts w:ascii="Times New Roman" w:hAnsi="Times New Roman" w:cs="Times New Roman"/>
          <w:sz w:val="22"/>
          <w:szCs w:val="22"/>
        </w:rPr>
        <w:t>）</w:t>
      </w:r>
    </w:p>
    <w:p w:rsidR="003D3E8A" w:rsidRPr="00F123FC" w:rsidRDefault="003D3E8A" w:rsidP="004F15A4">
      <w:pPr>
        <w:pStyle w:val="a7"/>
        <w:ind w:leftChars="60" w:left="144"/>
        <w:rPr>
          <w:rFonts w:ascii="Times New Roman" w:hAnsi="Times New Roman" w:cs="Times New Roman"/>
          <w:sz w:val="22"/>
          <w:szCs w:val="22"/>
        </w:rPr>
      </w:pPr>
      <w:r w:rsidRPr="00F123FC">
        <w:rPr>
          <w:rFonts w:ascii="Times New Roman" w:hAnsi="Times New Roman" w:cs="Times New Roman"/>
          <w:sz w:val="22"/>
          <w:szCs w:val="22"/>
        </w:rPr>
        <w:t>（</w:t>
      </w:r>
      <w:r w:rsidRPr="00F123FC">
        <w:rPr>
          <w:rFonts w:ascii="Times New Roman" w:hAnsi="Times New Roman" w:cs="Times New Roman"/>
          <w:sz w:val="22"/>
          <w:szCs w:val="22"/>
        </w:rPr>
        <w:t>2</w:t>
      </w:r>
      <w:r w:rsidRPr="00F123FC">
        <w:rPr>
          <w:rFonts w:ascii="Times New Roman" w:hAnsi="Times New Roman" w:cs="Times New Roman"/>
          <w:sz w:val="22"/>
          <w:szCs w:val="22"/>
        </w:rPr>
        <w:t>）參見印順法師，《空之探究》，</w:t>
      </w:r>
      <w:r w:rsidRPr="00F123FC">
        <w:rPr>
          <w:rFonts w:ascii="Times New Roman" w:hAnsi="Times New Roman" w:cs="Times New Roman"/>
          <w:sz w:val="22"/>
          <w:szCs w:val="22"/>
        </w:rPr>
        <w:t>p.212</w:t>
      </w:r>
      <w:r w:rsidRPr="00F123FC">
        <w:rPr>
          <w:rFonts w:ascii="Times New Roman" w:eastAsia="新細明體" w:hAnsi="Times New Roman" w:cs="Times New Roman"/>
          <w:sz w:val="22"/>
          <w:szCs w:val="22"/>
        </w:rPr>
        <w:t>：</w:t>
      </w:r>
    </w:p>
    <w:p w:rsidR="003D3E8A" w:rsidRPr="00F123FC" w:rsidRDefault="003D3E8A" w:rsidP="004F15A4">
      <w:pPr>
        <w:pStyle w:val="a7"/>
        <w:ind w:leftChars="250" w:left="600"/>
        <w:rPr>
          <w:rFonts w:ascii="標楷體" w:eastAsia="標楷體" w:hAnsi="標楷體" w:cs="Times New Roman"/>
          <w:sz w:val="22"/>
          <w:szCs w:val="22"/>
        </w:rPr>
      </w:pPr>
      <w:r w:rsidRPr="00F123FC">
        <w:rPr>
          <w:rFonts w:ascii="Times New Roman" w:eastAsia="標楷體" w:hAnsi="Times New Roman" w:cs="Times New Roman"/>
          <w:sz w:val="22"/>
          <w:szCs w:val="22"/>
        </w:rPr>
        <w:t>〈</w:t>
      </w:r>
      <w:r w:rsidRPr="00F123FC">
        <w:rPr>
          <w:rFonts w:ascii="Times New Roman" w:eastAsia="標楷體" w:hAnsi="Times New Roman" w:cs="Times New Roman"/>
          <w:sz w:val="22"/>
          <w:szCs w:val="22"/>
        </w:rPr>
        <w:t>24</w:t>
      </w:r>
      <w:r w:rsidRPr="00F123FC">
        <w:rPr>
          <w:rFonts w:ascii="Times New Roman" w:eastAsia="標楷體" w:hAnsi="Times New Roman" w:cs="Times New Roman"/>
          <w:sz w:val="22"/>
          <w:szCs w:val="22"/>
        </w:rPr>
        <w:t>觀四諦品〉</w:t>
      </w:r>
      <w:r w:rsidRPr="00F123FC">
        <w:rPr>
          <w:rFonts w:ascii="標楷體" w:eastAsia="標楷體" w:hAnsi="標楷體" w:cs="Times New Roman"/>
          <w:sz w:val="22"/>
          <w:szCs w:val="22"/>
        </w:rPr>
        <w:t>說「是故經中說：若見因緣法，則為能見佛，見苦集滅道」，如《稻</w:t>
      </w:r>
      <w:r w:rsidRPr="00F123FC">
        <w:rPr>
          <w:rFonts w:ascii="Times New Roman" w:eastAsia="標楷體" w:hAnsi="Times New Roman" w:cs="Times New Roman"/>
          <w:sz w:val="22"/>
          <w:szCs w:val="22"/>
        </w:rPr>
        <w:t>芉</w:t>
      </w:r>
      <w:r w:rsidR="00907453" w:rsidRPr="00F123FC">
        <w:rPr>
          <w:rFonts w:ascii="標楷體" w:eastAsia="標楷體" w:hAnsi="標楷體" w:cs="Times New Roman"/>
          <w:sz w:val="22"/>
          <w:szCs w:val="22"/>
        </w:rPr>
        <w:t>經》說。</w:t>
      </w:r>
    </w:p>
    <w:p w:rsidR="003D3E8A" w:rsidRPr="00F123FC" w:rsidRDefault="003D3E8A" w:rsidP="004F15A4">
      <w:pPr>
        <w:pStyle w:val="a7"/>
        <w:ind w:leftChars="60" w:left="650" w:hangingChars="230" w:hanging="506"/>
        <w:rPr>
          <w:rFonts w:ascii="Times New Roman" w:hAnsi="Times New Roman" w:cs="Times New Roman"/>
          <w:sz w:val="22"/>
          <w:szCs w:val="22"/>
        </w:rPr>
      </w:pPr>
      <w:r w:rsidRPr="00F123FC">
        <w:rPr>
          <w:rFonts w:ascii="Times New Roman" w:hAnsi="Times New Roman" w:cs="Times New Roman"/>
          <w:sz w:val="22"/>
          <w:szCs w:val="22"/>
        </w:rPr>
        <w:t>（</w:t>
      </w:r>
      <w:r w:rsidRPr="00F123FC">
        <w:rPr>
          <w:rFonts w:ascii="Times New Roman" w:hAnsi="Times New Roman" w:cs="Times New Roman"/>
          <w:sz w:val="22"/>
          <w:szCs w:val="22"/>
        </w:rPr>
        <w:t>3</w:t>
      </w:r>
      <w:r w:rsidRPr="00F123FC">
        <w:rPr>
          <w:rFonts w:ascii="Times New Roman" w:hAnsi="Times New Roman" w:cs="Times New Roman"/>
          <w:sz w:val="22"/>
          <w:szCs w:val="22"/>
        </w:rPr>
        <w:t>）《佛說稻</w:t>
      </w:r>
      <w:r w:rsidRPr="00F123FC">
        <w:rPr>
          <w:rStyle w:val="gaiji"/>
          <w:bCs/>
          <w:sz w:val="22"/>
          <w:szCs w:val="22"/>
        </w:rPr>
        <w:t>芉</w:t>
      </w:r>
      <w:r w:rsidRPr="00F123FC">
        <w:rPr>
          <w:rFonts w:ascii="Times New Roman" w:hAnsi="Times New Roman" w:cs="Times New Roman"/>
          <w:sz w:val="22"/>
          <w:szCs w:val="22"/>
        </w:rPr>
        <w:t>經》：「</w:t>
      </w:r>
      <w:r w:rsidRPr="00F123FC">
        <w:rPr>
          <w:rFonts w:ascii="Times New Roman" w:eastAsia="標楷體" w:hAnsi="Times New Roman" w:cs="Times New Roman"/>
          <w:sz w:val="22"/>
          <w:szCs w:val="22"/>
        </w:rPr>
        <w:t>今日世尊睹見稻芉而作是說：汝等比丘，見十二因緣，即是見法，即是見佛。</w:t>
      </w:r>
      <w:r w:rsidRPr="00F123FC">
        <w:rPr>
          <w:rFonts w:ascii="Times New Roman" w:hAnsi="Times New Roman" w:cs="Times New Roman"/>
          <w:sz w:val="22"/>
          <w:szCs w:val="22"/>
        </w:rPr>
        <w:t>」（大正</w:t>
      </w:r>
      <w:r w:rsidRPr="00F123FC">
        <w:rPr>
          <w:rFonts w:ascii="Times New Roman" w:hAnsi="Times New Roman" w:cs="Times New Roman"/>
          <w:sz w:val="22"/>
          <w:szCs w:val="22"/>
        </w:rPr>
        <w:t>16</w:t>
      </w:r>
      <w:r w:rsidRPr="00F123FC">
        <w:rPr>
          <w:rFonts w:ascii="Times New Roman" w:hAnsi="Times New Roman" w:cs="Times New Roman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816c24-25</w:t>
      </w:r>
      <w:r w:rsidRPr="00F123FC">
        <w:rPr>
          <w:rFonts w:ascii="Times New Roman" w:hAnsi="Times New Roman" w:cs="Times New Roman"/>
          <w:sz w:val="22"/>
          <w:szCs w:val="22"/>
        </w:rPr>
        <w:t>）</w:t>
      </w:r>
    </w:p>
    <w:p w:rsidR="003D3E8A" w:rsidRPr="00F123FC" w:rsidRDefault="003D3E8A" w:rsidP="004F15A4">
      <w:pPr>
        <w:pStyle w:val="a7"/>
        <w:ind w:leftChars="60" w:left="650" w:hangingChars="230" w:hanging="506"/>
        <w:rPr>
          <w:rFonts w:ascii="Times New Roman" w:hAnsi="Times New Roman" w:cs="Times New Roman"/>
          <w:sz w:val="22"/>
          <w:szCs w:val="22"/>
        </w:rPr>
      </w:pPr>
      <w:r w:rsidRPr="00F123FC">
        <w:rPr>
          <w:rFonts w:ascii="Times New Roman" w:hAnsi="Times New Roman" w:cs="Times New Roman"/>
          <w:sz w:val="22"/>
          <w:szCs w:val="22"/>
        </w:rPr>
        <w:t>（</w:t>
      </w:r>
      <w:r w:rsidRPr="00F123FC">
        <w:rPr>
          <w:rFonts w:ascii="Times New Roman" w:hAnsi="Times New Roman" w:cs="Times New Roman"/>
          <w:sz w:val="22"/>
          <w:szCs w:val="22"/>
        </w:rPr>
        <w:t>4</w:t>
      </w:r>
      <w:r w:rsidRPr="00F123FC">
        <w:rPr>
          <w:rFonts w:ascii="Times New Roman" w:hAnsi="Times New Roman" w:cs="Times New Roman"/>
          <w:sz w:val="22"/>
          <w:szCs w:val="22"/>
        </w:rPr>
        <w:t>）稻稈經：梵名</w:t>
      </w:r>
      <w:r w:rsidRPr="00F123FC">
        <w:rPr>
          <w:rFonts w:ascii="Times New Roman" w:eastAsia="Roman Unicode" w:hAnsi="Times New Roman" w:cs="Times New Roman"/>
        </w:rPr>
        <w:t>Ś</w:t>
      </w:r>
      <w:r w:rsidRPr="00F123FC">
        <w:rPr>
          <w:rFonts w:ascii="Times New Roman" w:eastAsia="新細明體" w:hAnsi="Times New Roman" w:cs="Times New Roman"/>
          <w:sz w:val="22"/>
          <w:szCs w:val="22"/>
        </w:rPr>
        <w:t>ā</w:t>
      </w:r>
      <w:r w:rsidRPr="00F123FC">
        <w:rPr>
          <w:rFonts w:ascii="Times New Roman" w:hAnsi="Times New Roman" w:cs="Times New Roman"/>
          <w:sz w:val="22"/>
          <w:szCs w:val="22"/>
        </w:rPr>
        <w:t>listamba</w:t>
      </w:r>
      <w:r w:rsidRPr="00F123FC">
        <w:rPr>
          <w:rFonts w:ascii="Times New Roman" w:hAnsi="Times New Roman" w:cs="Times New Roman"/>
          <w:sz w:val="22"/>
          <w:szCs w:val="22"/>
        </w:rPr>
        <w:t>。全一卷。譯者不詳。又作稻芊經、稻</w:t>
      </w:r>
      <w:r w:rsidRPr="00F123FC">
        <w:rPr>
          <w:rFonts w:ascii="Times New Roman" w:hAnsi="Times New Roman" w:cs="Times New Roman"/>
          <w:sz w:val="22"/>
          <w:szCs w:val="22"/>
        </w:rPr>
        <w:t>[</w:t>
      </w:r>
      <w:r w:rsidRPr="00F123FC">
        <w:rPr>
          <w:rFonts w:ascii="Times New Roman" w:hAnsi="Times New Roman" w:cs="Times New Roman"/>
          <w:sz w:val="22"/>
          <w:szCs w:val="22"/>
        </w:rPr>
        <w:t>艹</w:t>
      </w:r>
      <w:r w:rsidRPr="00F123FC">
        <w:rPr>
          <w:rFonts w:ascii="Times New Roman" w:hAnsi="Times New Roman" w:cs="Times New Roman"/>
          <w:sz w:val="22"/>
          <w:szCs w:val="22"/>
        </w:rPr>
        <w:t>/</w:t>
      </w:r>
      <w:r w:rsidRPr="00F123FC">
        <w:rPr>
          <w:rFonts w:ascii="Times New Roman" w:hAnsi="Times New Roman" w:cs="Times New Roman"/>
          <w:sz w:val="22"/>
          <w:szCs w:val="22"/>
        </w:rPr>
        <w:t>幹</w:t>
      </w:r>
      <w:r w:rsidRPr="00F123FC">
        <w:rPr>
          <w:rFonts w:ascii="Times New Roman" w:hAnsi="Times New Roman" w:cs="Times New Roman"/>
          <w:sz w:val="22"/>
          <w:szCs w:val="22"/>
        </w:rPr>
        <w:t>]</w:t>
      </w:r>
      <w:r w:rsidRPr="00F123FC">
        <w:rPr>
          <w:rFonts w:ascii="Times New Roman" w:hAnsi="Times New Roman" w:cs="Times New Roman"/>
          <w:sz w:val="22"/>
          <w:szCs w:val="22"/>
        </w:rPr>
        <w:t>經。收於大正藏第十六冊。本經係彌勒應舍利弗之請，宣說因緣生法有內因緣與外因緣二種，並以稻芊之由種生芽、由芽生葉，乃至由華生實，比喻十二因緣之次第生起。三國吳之支謙所譯之</w:t>
      </w:r>
      <w:r w:rsidRPr="00F123FC">
        <w:rPr>
          <w:rFonts w:ascii="Times New Roman" w:hAnsi="Times New Roman" w:cs="Times New Roman"/>
          <w:b/>
          <w:bCs/>
          <w:sz w:val="22"/>
          <w:szCs w:val="22"/>
        </w:rPr>
        <w:t>《了本生死經》</w:t>
      </w:r>
      <w:r w:rsidRPr="00F123FC">
        <w:rPr>
          <w:rFonts w:ascii="Times New Roman" w:hAnsi="Times New Roman" w:cs="Times New Roman"/>
          <w:sz w:val="22"/>
          <w:szCs w:val="22"/>
        </w:rPr>
        <w:t>、唐代不空所譯之</w:t>
      </w:r>
      <w:r w:rsidR="00BA4311" w:rsidRPr="00F123FC">
        <w:rPr>
          <w:rFonts w:ascii="Times New Roman" w:hAnsi="Times New Roman" w:cs="Times New Roman"/>
          <w:bCs/>
          <w:sz w:val="22"/>
          <w:szCs w:val="22"/>
        </w:rPr>
        <w:t>《</w:t>
      </w:r>
      <w:r w:rsidRPr="00F123FC">
        <w:rPr>
          <w:rFonts w:ascii="Times New Roman" w:hAnsi="Times New Roman" w:cs="Times New Roman"/>
          <w:sz w:val="22"/>
          <w:szCs w:val="22"/>
        </w:rPr>
        <w:t>慈氏菩薩所說</w:t>
      </w:r>
      <w:r w:rsidRPr="00F123FC">
        <w:rPr>
          <w:rFonts w:ascii="Times New Roman" w:hAnsi="Times New Roman" w:cs="Times New Roman"/>
          <w:b/>
          <w:bCs/>
          <w:sz w:val="22"/>
          <w:szCs w:val="22"/>
        </w:rPr>
        <w:t>大乘緣生稻稈喻經》</w:t>
      </w:r>
      <w:r w:rsidRPr="00F123FC">
        <w:rPr>
          <w:rFonts w:ascii="Times New Roman" w:hAnsi="Times New Roman" w:cs="Times New Roman"/>
          <w:sz w:val="22"/>
          <w:szCs w:val="22"/>
        </w:rPr>
        <w:t>、北宋施護所譯之</w:t>
      </w:r>
      <w:r w:rsidRPr="00F123FC">
        <w:rPr>
          <w:rFonts w:ascii="Times New Roman" w:hAnsi="Times New Roman" w:cs="Times New Roman"/>
          <w:b/>
          <w:bCs/>
          <w:sz w:val="22"/>
          <w:szCs w:val="22"/>
        </w:rPr>
        <w:t>《大乘舍黎娑擔摩經》</w:t>
      </w:r>
      <w:r w:rsidRPr="00F123FC">
        <w:rPr>
          <w:rFonts w:ascii="Times New Roman" w:hAnsi="Times New Roman" w:cs="Times New Roman"/>
          <w:sz w:val="22"/>
          <w:szCs w:val="22"/>
        </w:rPr>
        <w:t>，皆為本經之別譯。（《佛光大</w:t>
      </w:r>
      <w:r w:rsidRPr="00F123FC">
        <w:rPr>
          <w:rFonts w:ascii="Times New Roman" w:hAnsi="Times New Roman" w:cs="Times New Roman" w:hint="eastAsia"/>
          <w:sz w:val="22"/>
          <w:szCs w:val="22"/>
        </w:rPr>
        <w:t>辭</w:t>
      </w:r>
      <w:r w:rsidRPr="00F123FC">
        <w:rPr>
          <w:rFonts w:ascii="Times New Roman" w:hAnsi="Times New Roman" w:cs="Times New Roman"/>
          <w:sz w:val="22"/>
          <w:szCs w:val="22"/>
        </w:rPr>
        <w:t>典》（七），</w:t>
      </w:r>
      <w:r w:rsidRPr="00F123FC">
        <w:rPr>
          <w:rFonts w:ascii="Times New Roman" w:hAnsi="Times New Roman" w:cs="Times New Roman"/>
          <w:sz w:val="22"/>
          <w:szCs w:val="22"/>
        </w:rPr>
        <w:t>p.6118</w:t>
      </w:r>
      <w:r w:rsidRPr="00F123FC">
        <w:rPr>
          <w:rFonts w:ascii="Times New Roman" w:hAnsi="Times New Roman" w:cs="Times New Roman" w:hint="eastAsia"/>
          <w:sz w:val="22"/>
          <w:szCs w:val="22"/>
        </w:rPr>
        <w:t>.1</w:t>
      </w:r>
      <w:r w:rsidRPr="00F123FC">
        <w:rPr>
          <w:rFonts w:ascii="Times New Roman" w:hAnsi="Times New Roman" w:cs="Times New Roman"/>
          <w:sz w:val="22"/>
          <w:szCs w:val="22"/>
        </w:rPr>
        <w:t>）</w:t>
      </w:r>
    </w:p>
  </w:footnote>
  <w:footnote w:id="16">
    <w:p w:rsidR="003D3E8A" w:rsidRPr="00F123FC" w:rsidRDefault="003D3E8A" w:rsidP="004F15A4">
      <w:pPr>
        <w:pStyle w:val="a7"/>
        <w:ind w:left="176" w:hangingChars="80" w:hanging="176"/>
        <w:rPr>
          <w:rFonts w:ascii="Times New Roman" w:hAnsi="Times New Roman" w:cs="Times New Roman"/>
          <w:sz w:val="22"/>
          <w:szCs w:val="22"/>
        </w:rPr>
      </w:pPr>
      <w:r w:rsidRPr="00F123FC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F123FC">
        <w:rPr>
          <w:rFonts w:ascii="Times New Roman" w:hAnsi="Times New Roman" w:cs="Times New Roman"/>
          <w:sz w:val="22"/>
          <w:szCs w:val="22"/>
        </w:rPr>
        <w:t>《中阿含經》卷</w:t>
      </w:r>
      <w:r w:rsidRPr="00F123FC">
        <w:rPr>
          <w:rFonts w:ascii="Times New Roman" w:hAnsi="Times New Roman" w:cs="Times New Roman"/>
          <w:sz w:val="22"/>
          <w:szCs w:val="22"/>
        </w:rPr>
        <w:t>7</w:t>
      </w:r>
      <w:r w:rsidRPr="00F123FC">
        <w:rPr>
          <w:rFonts w:ascii="Times New Roman" w:hAnsi="Times New Roman" w:cs="Times New Roman"/>
          <w:sz w:val="22"/>
          <w:szCs w:val="22"/>
        </w:rPr>
        <w:t>（</w:t>
      </w:r>
      <w:r w:rsidRPr="00F123FC">
        <w:rPr>
          <w:rFonts w:ascii="Times New Roman" w:hAnsi="Times New Roman" w:cs="Times New Roman"/>
          <w:sz w:val="22"/>
          <w:szCs w:val="22"/>
        </w:rPr>
        <w:t>30</w:t>
      </w:r>
      <w:r w:rsidRPr="00F123FC">
        <w:rPr>
          <w:rFonts w:ascii="Times New Roman" w:hAnsi="Times New Roman" w:cs="Times New Roman"/>
          <w:sz w:val="22"/>
          <w:szCs w:val="22"/>
        </w:rPr>
        <w:t>經）《象跡喻經》：</w:t>
      </w:r>
      <w:r w:rsidRPr="00F123FC">
        <w:rPr>
          <w:rFonts w:ascii="Times New Roman" w:eastAsia="標楷體" w:hAnsi="Times New Roman" w:cs="Times New Roman"/>
          <w:sz w:val="22"/>
          <w:szCs w:val="22"/>
        </w:rPr>
        <w:t>「世尊亦如是說：若見緣起便見法，若見法便見緣起。</w:t>
      </w:r>
      <w:r w:rsidRPr="00F123FC">
        <w:rPr>
          <w:rFonts w:ascii="Times New Roman" w:hAnsi="Times New Roman" w:cs="Times New Roman"/>
          <w:sz w:val="22"/>
          <w:szCs w:val="22"/>
        </w:rPr>
        <w:t>」（大正</w:t>
      </w:r>
      <w:r w:rsidRPr="00F123FC">
        <w:rPr>
          <w:rFonts w:ascii="Times New Roman" w:hAnsi="Times New Roman" w:cs="Times New Roman"/>
          <w:sz w:val="22"/>
          <w:szCs w:val="22"/>
        </w:rPr>
        <w:t>1</w:t>
      </w:r>
      <w:r w:rsidRPr="00F123FC">
        <w:rPr>
          <w:rFonts w:ascii="Times New Roman" w:hAnsi="Times New Roman" w:cs="Times New Roman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467a9-10</w:t>
      </w:r>
      <w:r w:rsidRPr="00F123FC">
        <w:rPr>
          <w:rFonts w:ascii="Times New Roman" w:hAnsi="Times New Roman" w:cs="Times New Roman"/>
          <w:sz w:val="22"/>
          <w:szCs w:val="22"/>
        </w:rPr>
        <w:t>）</w:t>
      </w:r>
    </w:p>
  </w:footnote>
  <w:footnote w:id="17">
    <w:p w:rsidR="003D3E8A" w:rsidRPr="00F123FC" w:rsidRDefault="003D3E8A" w:rsidP="004F15A4">
      <w:pPr>
        <w:pStyle w:val="a7"/>
        <w:ind w:left="264" w:hangingChars="120" w:hanging="264"/>
        <w:rPr>
          <w:rFonts w:ascii="Times New Roman" w:hAnsi="Times New Roman" w:cs="Times New Roman"/>
          <w:sz w:val="22"/>
          <w:szCs w:val="22"/>
        </w:rPr>
      </w:pPr>
      <w:r w:rsidRPr="00F123FC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F123FC">
        <w:rPr>
          <w:rFonts w:ascii="Times New Roman" w:hAnsi="Times New Roman" w:cs="Times New Roman"/>
          <w:sz w:val="22"/>
          <w:szCs w:val="22"/>
        </w:rPr>
        <w:t>《中論》卷</w:t>
      </w:r>
      <w:r w:rsidRPr="00F123FC">
        <w:rPr>
          <w:rFonts w:ascii="Times New Roman" w:hAnsi="Times New Roman" w:cs="Times New Roman"/>
          <w:sz w:val="22"/>
          <w:szCs w:val="22"/>
        </w:rPr>
        <w:t>4</w:t>
      </w:r>
      <w:r w:rsidRPr="00F123FC">
        <w:rPr>
          <w:rFonts w:ascii="Times New Roman" w:hAnsi="Times New Roman" w:cs="Times New Roman"/>
          <w:sz w:val="22"/>
          <w:szCs w:val="22"/>
        </w:rPr>
        <w:t>〈</w:t>
      </w:r>
      <w:r w:rsidRPr="00F123FC">
        <w:rPr>
          <w:rFonts w:ascii="Times New Roman" w:hAnsi="Times New Roman" w:cs="Times New Roman"/>
          <w:sz w:val="22"/>
          <w:szCs w:val="22"/>
        </w:rPr>
        <w:t>25</w:t>
      </w:r>
      <w:r w:rsidRPr="00F123FC">
        <w:rPr>
          <w:rFonts w:ascii="Times New Roman" w:hAnsi="Times New Roman" w:cs="Times New Roman"/>
          <w:sz w:val="22"/>
          <w:szCs w:val="22"/>
        </w:rPr>
        <w:t>觀涅槃品〉：「</w:t>
      </w:r>
      <w:r w:rsidRPr="00F123FC">
        <w:rPr>
          <w:rFonts w:ascii="Times New Roman" w:eastAsia="標楷體" w:hAnsi="Times New Roman" w:cs="Times New Roman"/>
          <w:sz w:val="22"/>
          <w:szCs w:val="22"/>
        </w:rPr>
        <w:t>如佛經中說，斷有斷非有，是故知涅槃，非有亦非無。」</w:t>
      </w:r>
      <w:r w:rsidRPr="00F123FC">
        <w:rPr>
          <w:rFonts w:ascii="Times New Roman" w:hAnsi="Times New Roman" w:cs="Times New Roman"/>
          <w:sz w:val="22"/>
          <w:szCs w:val="22"/>
        </w:rPr>
        <w:t>（大正</w:t>
      </w:r>
      <w:r w:rsidRPr="00F123FC">
        <w:rPr>
          <w:rFonts w:ascii="Times New Roman" w:hAnsi="Times New Roman" w:cs="Times New Roman"/>
          <w:sz w:val="22"/>
          <w:szCs w:val="22"/>
        </w:rPr>
        <w:t>30</w:t>
      </w:r>
      <w:r w:rsidRPr="00F123FC">
        <w:rPr>
          <w:rFonts w:ascii="Times New Roman" w:hAnsi="Times New Roman" w:cs="Times New Roman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35b14-15</w:t>
      </w:r>
      <w:r w:rsidRPr="00F123FC">
        <w:rPr>
          <w:rFonts w:ascii="Times New Roman" w:hAnsi="Times New Roman" w:cs="Times New Roman"/>
          <w:sz w:val="22"/>
          <w:szCs w:val="22"/>
        </w:rPr>
        <w:t>）</w:t>
      </w:r>
    </w:p>
  </w:footnote>
  <w:footnote w:id="18">
    <w:p w:rsidR="00907453" w:rsidRPr="00F123FC" w:rsidRDefault="003D3E8A" w:rsidP="004F15A4">
      <w:pPr>
        <w:pStyle w:val="a7"/>
        <w:ind w:left="264" w:hangingChars="120" w:hanging="264"/>
        <w:rPr>
          <w:rFonts w:ascii="Times New Roman" w:hAnsi="Times New Roman" w:cs="Times New Roman"/>
          <w:sz w:val="22"/>
          <w:szCs w:val="22"/>
        </w:rPr>
      </w:pPr>
      <w:r w:rsidRPr="00F123FC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F123FC">
        <w:rPr>
          <w:rFonts w:ascii="Times New Roman" w:hAnsi="Times New Roman" w:cs="Times New Roman"/>
          <w:sz w:val="22"/>
          <w:szCs w:val="22"/>
        </w:rPr>
        <w:t>《雜阿含經》卷</w:t>
      </w:r>
      <w:r w:rsidRPr="00F123FC">
        <w:rPr>
          <w:rFonts w:ascii="Times New Roman" w:hAnsi="Times New Roman" w:cs="Times New Roman"/>
          <w:sz w:val="22"/>
          <w:szCs w:val="22"/>
        </w:rPr>
        <w:t>9</w:t>
      </w:r>
      <w:r w:rsidRPr="00F123FC">
        <w:rPr>
          <w:rFonts w:ascii="Times New Roman" w:hAnsi="Times New Roman" w:cs="Times New Roman"/>
          <w:sz w:val="22"/>
          <w:szCs w:val="22"/>
        </w:rPr>
        <w:t>（</w:t>
      </w:r>
      <w:r w:rsidRPr="00F123FC">
        <w:rPr>
          <w:rFonts w:ascii="Times New Roman" w:hAnsi="Times New Roman" w:cs="Times New Roman"/>
          <w:sz w:val="22"/>
          <w:szCs w:val="22"/>
        </w:rPr>
        <w:t>249</w:t>
      </w:r>
      <w:r w:rsidR="00907453" w:rsidRPr="00F123FC">
        <w:rPr>
          <w:rFonts w:ascii="Times New Roman" w:hAnsi="Times New Roman" w:cs="Times New Roman"/>
          <w:sz w:val="22"/>
          <w:szCs w:val="22"/>
        </w:rPr>
        <w:t>經）：</w:t>
      </w:r>
    </w:p>
    <w:p w:rsidR="00907453" w:rsidRPr="00F123FC" w:rsidRDefault="003D3E8A" w:rsidP="00907453">
      <w:pPr>
        <w:pStyle w:val="a7"/>
        <w:ind w:leftChars="100" w:left="240"/>
        <w:rPr>
          <w:rFonts w:ascii="Times New Roman" w:eastAsia="標楷體" w:hAnsi="Times New Roman" w:cs="Times New Roman"/>
          <w:sz w:val="22"/>
          <w:szCs w:val="22"/>
        </w:rPr>
      </w:pPr>
      <w:r w:rsidRPr="00F123FC">
        <w:rPr>
          <w:rFonts w:ascii="Times New Roman" w:eastAsia="標楷體" w:hAnsi="Times New Roman" w:cs="Times New Roman"/>
          <w:sz w:val="22"/>
          <w:szCs w:val="22"/>
        </w:rPr>
        <w:t>尊者阿難又問舍利弗：</w:t>
      </w:r>
      <w:r w:rsidR="00907453" w:rsidRPr="00F123FC">
        <w:rPr>
          <w:rFonts w:ascii="Times New Roman" w:eastAsia="標楷體" w:hAnsi="Times New Roman" w:cs="Times New Roman" w:hint="eastAsia"/>
          <w:sz w:val="22"/>
          <w:szCs w:val="22"/>
        </w:rPr>
        <w:t>「</w:t>
      </w:r>
      <w:r w:rsidRPr="00F123FC">
        <w:rPr>
          <w:rFonts w:ascii="Times New Roman" w:eastAsia="標楷體" w:hAnsi="Times New Roman" w:cs="Times New Roman"/>
          <w:sz w:val="22"/>
          <w:szCs w:val="22"/>
        </w:rPr>
        <w:t>如尊者所說，六觸入處盡，離欲、滅、息沒已。</w:t>
      </w:r>
      <w:r w:rsidRPr="00F123FC">
        <w:rPr>
          <w:rFonts w:ascii="Times New Roman" w:eastAsia="標楷體" w:hAnsi="Times New Roman" w:cs="Times New Roman"/>
          <w:b/>
          <w:sz w:val="22"/>
          <w:szCs w:val="22"/>
        </w:rPr>
        <w:t>有亦不應說，無亦不應說，有無亦不應說，非有非無亦不應說</w:t>
      </w:r>
      <w:r w:rsidRPr="00F123FC">
        <w:rPr>
          <w:rFonts w:ascii="Times New Roman" w:eastAsia="標楷體" w:hAnsi="Times New Roman" w:cs="Times New Roman"/>
          <w:sz w:val="22"/>
          <w:szCs w:val="22"/>
        </w:rPr>
        <w:t>，此語有何義？</w:t>
      </w:r>
      <w:r w:rsidR="00907453" w:rsidRPr="00F123FC">
        <w:rPr>
          <w:rFonts w:ascii="Times New Roman" w:eastAsia="標楷體" w:hAnsi="Times New Roman" w:cs="Times New Roman" w:hint="eastAsia"/>
          <w:sz w:val="22"/>
          <w:szCs w:val="22"/>
        </w:rPr>
        <w:t>」</w:t>
      </w:r>
    </w:p>
    <w:p w:rsidR="003D3E8A" w:rsidRPr="00F123FC" w:rsidRDefault="003D3E8A" w:rsidP="00907453">
      <w:pPr>
        <w:pStyle w:val="a7"/>
        <w:ind w:leftChars="100" w:left="240"/>
        <w:rPr>
          <w:rFonts w:ascii="Times New Roman" w:eastAsia="標楷體" w:hAnsi="Times New Roman" w:cs="Times New Roman"/>
          <w:sz w:val="22"/>
          <w:szCs w:val="22"/>
        </w:rPr>
      </w:pPr>
      <w:r w:rsidRPr="00F123FC">
        <w:rPr>
          <w:rFonts w:ascii="Times New Roman" w:eastAsia="標楷體" w:hAnsi="Times New Roman" w:cs="Times New Roman"/>
          <w:sz w:val="22"/>
          <w:szCs w:val="22"/>
        </w:rPr>
        <w:t>尊者舍利弗語尊者阿難：</w:t>
      </w:r>
      <w:r w:rsidR="00907453" w:rsidRPr="00F123FC">
        <w:rPr>
          <w:rFonts w:ascii="Times New Roman" w:eastAsia="標楷體" w:hAnsi="Times New Roman" w:cs="Times New Roman" w:hint="eastAsia"/>
          <w:sz w:val="22"/>
          <w:szCs w:val="22"/>
        </w:rPr>
        <w:t>「</w:t>
      </w:r>
      <w:r w:rsidRPr="00F123FC">
        <w:rPr>
          <w:rFonts w:ascii="Times New Roman" w:eastAsia="標楷體" w:hAnsi="Times New Roman" w:cs="Times New Roman"/>
          <w:sz w:val="22"/>
          <w:szCs w:val="22"/>
        </w:rPr>
        <w:t>六觸入處盡、離欲、滅、息、沒已，有餘耶？此則虛言。無餘耶？此則虛言。有餘無餘耶？此則虛言。非有餘非無餘耶？此則虛言。若言六觸入處盡、離欲、滅、息、沒已，離諸虛偽，得般涅槃，此則佛說。」</w:t>
      </w:r>
      <w:r w:rsidRPr="00F123FC">
        <w:rPr>
          <w:rFonts w:ascii="Times New Roman" w:hAnsi="Times New Roman" w:cs="Times New Roman"/>
          <w:sz w:val="22"/>
          <w:szCs w:val="22"/>
        </w:rPr>
        <w:t>（大正</w:t>
      </w:r>
      <w:r w:rsidRPr="00F123FC">
        <w:rPr>
          <w:rFonts w:ascii="Times New Roman" w:hAnsi="Times New Roman" w:cs="Times New Roman"/>
          <w:sz w:val="22"/>
          <w:szCs w:val="22"/>
        </w:rPr>
        <w:t>2</w:t>
      </w:r>
      <w:r w:rsidRPr="00F123FC">
        <w:rPr>
          <w:rFonts w:ascii="Times New Roman" w:hAnsi="Times New Roman" w:cs="Times New Roman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60a12-21</w:t>
      </w:r>
      <w:r w:rsidRPr="00F123FC">
        <w:rPr>
          <w:rFonts w:ascii="Times New Roman" w:hAnsi="Times New Roman" w:cs="Times New Roman"/>
          <w:sz w:val="22"/>
          <w:szCs w:val="22"/>
        </w:rPr>
        <w:t>）</w:t>
      </w:r>
    </w:p>
  </w:footnote>
  <w:footnote w:id="19">
    <w:p w:rsidR="003D3E8A" w:rsidRPr="00F123FC" w:rsidRDefault="003D3E8A" w:rsidP="004F15A4">
      <w:pPr>
        <w:pStyle w:val="a7"/>
        <w:rPr>
          <w:rFonts w:ascii="Times New Roman" w:hAnsi="Times New Roman" w:cs="Times New Roman"/>
          <w:sz w:val="22"/>
          <w:szCs w:val="22"/>
        </w:rPr>
      </w:pPr>
      <w:r w:rsidRPr="00F123FC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F123FC">
        <w:rPr>
          <w:rFonts w:ascii="Times New Roman" w:hAnsi="Times New Roman" w:cs="Times New Roman"/>
          <w:sz w:val="22"/>
          <w:szCs w:val="22"/>
        </w:rPr>
        <w:t xml:space="preserve"> </w:t>
      </w:r>
      <w:r w:rsidRPr="00F123FC">
        <w:rPr>
          <w:rFonts w:ascii="Times New Roman" w:hAnsi="Times New Roman" w:cs="Times New Roman"/>
          <w:sz w:val="22"/>
          <w:szCs w:val="22"/>
        </w:rPr>
        <w:t>參見《空之探究》</w:t>
      </w:r>
      <w:r w:rsidRPr="00F123FC">
        <w:rPr>
          <w:rFonts w:ascii="Times New Roman" w:hAnsi="Times New Roman" w:cs="Times New Roman" w:hint="eastAsia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p</w:t>
      </w:r>
      <w:r w:rsidRPr="00F123FC">
        <w:rPr>
          <w:rFonts w:ascii="Times New Roman" w:hAnsi="Times New Roman" w:cs="Times New Roman"/>
          <w:bCs/>
          <w:sz w:val="22"/>
          <w:szCs w:val="22"/>
        </w:rPr>
        <w:t>p.212-213</w:t>
      </w:r>
      <w:r w:rsidRPr="00F123FC">
        <w:rPr>
          <w:rFonts w:ascii="Times New Roman" w:hAnsi="Times New Roman" w:cs="Times New Roman"/>
          <w:bCs/>
          <w:sz w:val="22"/>
          <w:szCs w:val="22"/>
        </w:rPr>
        <w:t>。</w:t>
      </w:r>
    </w:p>
  </w:footnote>
  <w:footnote w:id="20">
    <w:p w:rsidR="003D3E8A" w:rsidRPr="00F123FC" w:rsidRDefault="003D3E8A" w:rsidP="004F15A4">
      <w:pPr>
        <w:pStyle w:val="a7"/>
        <w:rPr>
          <w:rFonts w:ascii="Times New Roman" w:hAnsi="Times New Roman" w:cs="Times New Roman"/>
          <w:sz w:val="22"/>
          <w:szCs w:val="22"/>
        </w:rPr>
      </w:pPr>
      <w:r w:rsidRPr="00F123FC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F123FC">
        <w:rPr>
          <w:rFonts w:ascii="Times New Roman" w:hAnsi="Times New Roman" w:cs="Times New Roman"/>
          <w:sz w:val="22"/>
          <w:szCs w:val="22"/>
        </w:rPr>
        <w:t>《中阿含經》卷</w:t>
      </w:r>
      <w:r w:rsidRPr="00F123FC">
        <w:rPr>
          <w:rFonts w:ascii="Times New Roman" w:hAnsi="Times New Roman" w:cs="Times New Roman"/>
          <w:sz w:val="22"/>
          <w:szCs w:val="22"/>
        </w:rPr>
        <w:t>34</w:t>
      </w:r>
      <w:r w:rsidRPr="00F123FC">
        <w:rPr>
          <w:rFonts w:ascii="Times New Roman" w:hAnsi="Times New Roman" w:cs="Times New Roman"/>
          <w:sz w:val="22"/>
          <w:szCs w:val="22"/>
        </w:rPr>
        <w:t>（</w:t>
      </w:r>
      <w:r w:rsidRPr="00F123FC">
        <w:rPr>
          <w:rFonts w:ascii="Times New Roman" w:hAnsi="Times New Roman" w:cs="Times New Roman"/>
          <w:sz w:val="22"/>
          <w:szCs w:val="22"/>
        </w:rPr>
        <w:t>136</w:t>
      </w:r>
      <w:r w:rsidRPr="00F123FC">
        <w:rPr>
          <w:rFonts w:ascii="Times New Roman" w:hAnsi="Times New Roman" w:cs="Times New Roman"/>
          <w:sz w:val="22"/>
          <w:szCs w:val="22"/>
        </w:rPr>
        <w:t>經）《商人求財經》（大正</w:t>
      </w:r>
      <w:r w:rsidRPr="00F123FC">
        <w:rPr>
          <w:rFonts w:ascii="Times New Roman" w:hAnsi="Times New Roman" w:cs="Times New Roman"/>
          <w:sz w:val="22"/>
          <w:szCs w:val="22"/>
        </w:rPr>
        <w:t>1</w:t>
      </w:r>
      <w:r w:rsidRPr="00F123FC">
        <w:rPr>
          <w:rFonts w:ascii="Times New Roman" w:hAnsi="Times New Roman" w:cs="Times New Roman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644c11-645b1</w:t>
      </w:r>
      <w:r w:rsidRPr="00F123FC">
        <w:rPr>
          <w:rFonts w:ascii="Times New Roman" w:hAnsi="Times New Roman" w:cs="Times New Roman"/>
          <w:sz w:val="22"/>
          <w:szCs w:val="22"/>
        </w:rPr>
        <w:t>）。</w:t>
      </w:r>
    </w:p>
  </w:footnote>
  <w:footnote w:id="21">
    <w:p w:rsidR="003D3E8A" w:rsidRPr="00F123FC" w:rsidRDefault="003D3E8A" w:rsidP="004F15A4">
      <w:pPr>
        <w:pStyle w:val="a7"/>
        <w:ind w:left="220" w:hangingChars="100" w:hanging="220"/>
        <w:rPr>
          <w:rFonts w:ascii="Times New Roman" w:hAnsi="Times New Roman" w:cs="Times New Roman"/>
          <w:sz w:val="22"/>
          <w:szCs w:val="22"/>
        </w:rPr>
      </w:pPr>
      <w:r w:rsidRPr="00F123FC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F123FC">
        <w:rPr>
          <w:rFonts w:ascii="Times New Roman" w:hAnsi="Times New Roman" w:cs="Times New Roman"/>
          <w:sz w:val="22"/>
          <w:szCs w:val="22"/>
        </w:rPr>
        <w:t>《舍利弗阿毘曇》</w:t>
      </w:r>
      <w:r w:rsidR="001E13D4" w:rsidRPr="00F123FC">
        <w:rPr>
          <w:rFonts w:ascii="Times New Roman" w:hAnsi="Times New Roman" w:cs="Times New Roman" w:hint="eastAsia"/>
          <w:sz w:val="22"/>
          <w:szCs w:val="22"/>
        </w:rPr>
        <w:t>卷</w:t>
      </w:r>
      <w:r w:rsidR="001E13D4" w:rsidRPr="00F123FC">
        <w:rPr>
          <w:rFonts w:ascii="Times New Roman" w:hAnsi="Times New Roman" w:cs="Times New Roman" w:hint="eastAsia"/>
          <w:sz w:val="22"/>
          <w:szCs w:val="22"/>
        </w:rPr>
        <w:t>1</w:t>
      </w:r>
      <w:r w:rsidRPr="00F123FC">
        <w:rPr>
          <w:rFonts w:ascii="Times New Roman" w:hAnsi="Times New Roman" w:cs="Times New Roman"/>
          <w:sz w:val="22"/>
          <w:szCs w:val="22"/>
        </w:rPr>
        <w:t>〈</w:t>
      </w:r>
      <w:r w:rsidRPr="00F123FC">
        <w:rPr>
          <w:rFonts w:ascii="Times New Roman" w:hAnsi="Times New Roman" w:cs="Times New Roman"/>
          <w:sz w:val="22"/>
          <w:szCs w:val="22"/>
        </w:rPr>
        <w:t>1</w:t>
      </w:r>
      <w:r w:rsidRPr="00F123FC">
        <w:rPr>
          <w:rFonts w:ascii="Times New Roman" w:hAnsi="Times New Roman" w:cs="Times New Roman"/>
          <w:sz w:val="22"/>
          <w:szCs w:val="22"/>
        </w:rPr>
        <w:t>入品〉（大正</w:t>
      </w:r>
      <w:r w:rsidRPr="00F123FC">
        <w:rPr>
          <w:rFonts w:ascii="Times New Roman" w:hAnsi="Times New Roman" w:cs="Times New Roman"/>
          <w:sz w:val="22"/>
          <w:szCs w:val="22"/>
        </w:rPr>
        <w:t>28</w:t>
      </w:r>
      <w:r w:rsidRPr="00F123FC">
        <w:rPr>
          <w:rFonts w:ascii="Times New Roman" w:hAnsi="Times New Roman" w:cs="Times New Roman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525c3-534b4</w:t>
      </w:r>
      <w:r w:rsidRPr="00F123FC">
        <w:rPr>
          <w:rFonts w:ascii="Times New Roman" w:hAnsi="Times New Roman" w:cs="Times New Roman"/>
          <w:sz w:val="22"/>
          <w:szCs w:val="22"/>
        </w:rPr>
        <w:t>）</w:t>
      </w:r>
      <w:r w:rsidRPr="00F123FC">
        <w:rPr>
          <w:rFonts w:ascii="Times New Roman" w:hAnsi="Times New Roman" w:cs="Times New Roman" w:hint="eastAsia"/>
          <w:sz w:val="22"/>
          <w:szCs w:val="22"/>
        </w:rPr>
        <w:t>，</w:t>
      </w:r>
      <w:r w:rsidR="001E13D4" w:rsidRPr="00F123FC">
        <w:rPr>
          <w:rFonts w:ascii="Times New Roman" w:hAnsi="Times New Roman" w:cs="Times New Roman" w:hint="eastAsia"/>
          <w:sz w:val="22"/>
          <w:szCs w:val="22"/>
        </w:rPr>
        <w:t>卷</w:t>
      </w:r>
      <w:r w:rsidR="001E13D4" w:rsidRPr="00F123FC">
        <w:rPr>
          <w:rFonts w:ascii="Times New Roman" w:hAnsi="Times New Roman" w:cs="Times New Roman" w:hint="eastAsia"/>
          <w:sz w:val="22"/>
          <w:szCs w:val="22"/>
        </w:rPr>
        <w:t>2</w:t>
      </w:r>
      <w:r w:rsidRPr="00F123FC">
        <w:rPr>
          <w:rFonts w:ascii="Times New Roman" w:hAnsi="Times New Roman" w:cs="Times New Roman"/>
          <w:sz w:val="22"/>
          <w:szCs w:val="22"/>
        </w:rPr>
        <w:t>〈</w:t>
      </w:r>
      <w:r w:rsidRPr="00F123FC">
        <w:rPr>
          <w:rFonts w:ascii="Times New Roman" w:hAnsi="Times New Roman" w:cs="Times New Roman"/>
          <w:sz w:val="22"/>
          <w:szCs w:val="22"/>
        </w:rPr>
        <w:t>2</w:t>
      </w:r>
      <w:r w:rsidRPr="00F123FC">
        <w:rPr>
          <w:rFonts w:ascii="Times New Roman" w:hAnsi="Times New Roman" w:cs="Times New Roman"/>
          <w:sz w:val="22"/>
          <w:szCs w:val="22"/>
        </w:rPr>
        <w:t>界品〉（大正</w:t>
      </w:r>
      <w:r w:rsidRPr="00F123FC">
        <w:rPr>
          <w:rFonts w:ascii="Times New Roman" w:hAnsi="Times New Roman" w:cs="Times New Roman"/>
          <w:sz w:val="22"/>
          <w:szCs w:val="22"/>
        </w:rPr>
        <w:t>28</w:t>
      </w:r>
      <w:r w:rsidRPr="00F123FC">
        <w:rPr>
          <w:rFonts w:ascii="Times New Roman" w:hAnsi="Times New Roman" w:cs="Times New Roman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534b10-543c29</w:t>
      </w:r>
      <w:r w:rsidRPr="00F123FC">
        <w:rPr>
          <w:rFonts w:ascii="Times New Roman" w:hAnsi="Times New Roman" w:cs="Times New Roman"/>
          <w:sz w:val="22"/>
          <w:szCs w:val="22"/>
        </w:rPr>
        <w:t>）</w:t>
      </w:r>
      <w:r w:rsidRPr="00F123FC">
        <w:rPr>
          <w:rFonts w:ascii="Times New Roman" w:hAnsi="Times New Roman" w:cs="Times New Roman" w:hint="eastAsia"/>
          <w:sz w:val="22"/>
          <w:szCs w:val="22"/>
        </w:rPr>
        <w:t>，</w:t>
      </w:r>
      <w:r w:rsidR="001E13D4" w:rsidRPr="00F123FC">
        <w:rPr>
          <w:rFonts w:ascii="Times New Roman" w:hAnsi="Times New Roman" w:cs="Times New Roman" w:hint="eastAsia"/>
          <w:sz w:val="22"/>
          <w:szCs w:val="22"/>
        </w:rPr>
        <w:t>卷</w:t>
      </w:r>
      <w:r w:rsidR="001E13D4" w:rsidRPr="00F123FC">
        <w:rPr>
          <w:rFonts w:ascii="Times New Roman" w:hAnsi="Times New Roman" w:cs="Times New Roman" w:hint="eastAsia"/>
          <w:sz w:val="22"/>
          <w:szCs w:val="22"/>
        </w:rPr>
        <w:t>3</w:t>
      </w:r>
      <w:r w:rsidRPr="00F123FC">
        <w:rPr>
          <w:rFonts w:ascii="Times New Roman" w:hAnsi="Times New Roman" w:cs="Times New Roman"/>
          <w:sz w:val="22"/>
          <w:szCs w:val="22"/>
        </w:rPr>
        <w:t>〈</w:t>
      </w:r>
      <w:r w:rsidRPr="00F123FC">
        <w:rPr>
          <w:rFonts w:ascii="Times New Roman" w:hAnsi="Times New Roman" w:cs="Times New Roman"/>
          <w:sz w:val="22"/>
          <w:szCs w:val="22"/>
        </w:rPr>
        <w:t>3</w:t>
      </w:r>
      <w:r w:rsidRPr="00F123FC">
        <w:rPr>
          <w:rFonts w:ascii="Times New Roman" w:hAnsi="Times New Roman" w:cs="Times New Roman"/>
          <w:sz w:val="22"/>
          <w:szCs w:val="22"/>
        </w:rPr>
        <w:t>陰品〉（大正</w:t>
      </w:r>
      <w:r w:rsidRPr="00F123FC">
        <w:rPr>
          <w:rFonts w:ascii="Times New Roman" w:hAnsi="Times New Roman" w:cs="Times New Roman"/>
          <w:sz w:val="22"/>
          <w:szCs w:val="22"/>
        </w:rPr>
        <w:t>26</w:t>
      </w:r>
      <w:r w:rsidRPr="00F123FC">
        <w:rPr>
          <w:rFonts w:ascii="Times New Roman" w:hAnsi="Times New Roman" w:cs="Times New Roman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543a6-552c8</w:t>
      </w:r>
      <w:r w:rsidRPr="00F123FC">
        <w:rPr>
          <w:rFonts w:ascii="Times New Roman" w:hAnsi="Times New Roman" w:cs="Times New Roman"/>
          <w:sz w:val="22"/>
          <w:szCs w:val="22"/>
        </w:rPr>
        <w:t>）。</w:t>
      </w:r>
    </w:p>
  </w:footnote>
  <w:footnote w:id="22">
    <w:p w:rsidR="003D3E8A" w:rsidRPr="00F123FC" w:rsidRDefault="003D3E8A" w:rsidP="001E13D4">
      <w:pPr>
        <w:pStyle w:val="a7"/>
        <w:ind w:left="220" w:hangingChars="100" w:hanging="220"/>
        <w:rPr>
          <w:rFonts w:ascii="Times New Roman" w:hAnsi="Times New Roman" w:cs="Times New Roman"/>
          <w:sz w:val="22"/>
          <w:szCs w:val="22"/>
        </w:rPr>
      </w:pPr>
      <w:r w:rsidRPr="00F123FC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F123FC">
        <w:rPr>
          <w:rFonts w:ascii="Times New Roman" w:hAnsi="Times New Roman" w:cs="Times New Roman"/>
          <w:sz w:val="22"/>
          <w:szCs w:val="22"/>
        </w:rPr>
        <w:t>《法蘊足論》卷</w:t>
      </w:r>
      <w:r w:rsidRPr="00F123FC">
        <w:rPr>
          <w:rFonts w:ascii="Times New Roman" w:hAnsi="Times New Roman" w:cs="Times New Roman"/>
          <w:sz w:val="22"/>
          <w:szCs w:val="22"/>
        </w:rPr>
        <w:t>10</w:t>
      </w:r>
      <w:r w:rsidRPr="00F123FC">
        <w:rPr>
          <w:rFonts w:ascii="Times New Roman" w:hAnsi="Times New Roman" w:cs="Times New Roman"/>
          <w:sz w:val="22"/>
          <w:szCs w:val="22"/>
        </w:rPr>
        <w:t>〈</w:t>
      </w:r>
      <w:r w:rsidRPr="00F123FC">
        <w:rPr>
          <w:rFonts w:ascii="Times New Roman" w:hAnsi="Times New Roman" w:cs="Times New Roman"/>
          <w:sz w:val="22"/>
          <w:szCs w:val="22"/>
        </w:rPr>
        <w:t>1</w:t>
      </w:r>
      <w:r w:rsidR="001E13D4" w:rsidRPr="00F123FC">
        <w:rPr>
          <w:rFonts w:ascii="Times New Roman" w:hAnsi="Times New Roman" w:cs="Times New Roman" w:hint="eastAsia"/>
          <w:sz w:val="22"/>
          <w:szCs w:val="22"/>
        </w:rPr>
        <w:t>8</w:t>
      </w:r>
      <w:r w:rsidRPr="00F123FC">
        <w:rPr>
          <w:rFonts w:ascii="Times New Roman" w:hAnsi="Times New Roman" w:cs="Times New Roman"/>
          <w:sz w:val="22"/>
          <w:szCs w:val="22"/>
        </w:rPr>
        <w:t>處品〉（大正</w:t>
      </w:r>
      <w:r w:rsidRPr="00F123FC">
        <w:rPr>
          <w:rFonts w:ascii="Times New Roman" w:hAnsi="Times New Roman" w:cs="Times New Roman"/>
          <w:sz w:val="22"/>
          <w:szCs w:val="22"/>
        </w:rPr>
        <w:t>26</w:t>
      </w:r>
      <w:r w:rsidRPr="00F123FC">
        <w:rPr>
          <w:rFonts w:ascii="Times New Roman" w:hAnsi="Times New Roman" w:cs="Times New Roman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499c25-500c25</w:t>
      </w:r>
      <w:r w:rsidRPr="00F123FC">
        <w:rPr>
          <w:rFonts w:ascii="Times New Roman" w:hAnsi="Times New Roman" w:cs="Times New Roman"/>
          <w:sz w:val="22"/>
          <w:szCs w:val="22"/>
        </w:rPr>
        <w:t>）</w:t>
      </w:r>
      <w:r w:rsidRPr="00F123FC">
        <w:rPr>
          <w:rFonts w:ascii="Times New Roman" w:hAnsi="Times New Roman" w:cs="Times New Roman" w:hint="eastAsia"/>
          <w:sz w:val="22"/>
          <w:szCs w:val="22"/>
        </w:rPr>
        <w:t>，</w:t>
      </w:r>
      <w:r w:rsidR="001E13D4" w:rsidRPr="00F123FC">
        <w:rPr>
          <w:rFonts w:ascii="Times New Roman" w:hAnsi="Times New Roman" w:cs="Times New Roman"/>
          <w:sz w:val="22"/>
          <w:szCs w:val="22"/>
        </w:rPr>
        <w:t>卷</w:t>
      </w:r>
      <w:r w:rsidR="001E13D4" w:rsidRPr="00F123FC">
        <w:rPr>
          <w:rFonts w:ascii="Times New Roman" w:hAnsi="Times New Roman" w:cs="Times New Roman"/>
          <w:sz w:val="22"/>
          <w:szCs w:val="22"/>
        </w:rPr>
        <w:t>10</w:t>
      </w:r>
      <w:r w:rsidRPr="00F123FC">
        <w:rPr>
          <w:rFonts w:ascii="Times New Roman" w:hAnsi="Times New Roman" w:cs="Times New Roman"/>
          <w:sz w:val="22"/>
          <w:szCs w:val="22"/>
        </w:rPr>
        <w:t>〈</w:t>
      </w:r>
      <w:r w:rsidR="001E13D4" w:rsidRPr="00F123FC">
        <w:rPr>
          <w:rFonts w:ascii="Times New Roman" w:hAnsi="Times New Roman" w:cs="Times New Roman" w:hint="eastAsia"/>
          <w:sz w:val="22"/>
          <w:szCs w:val="22"/>
        </w:rPr>
        <w:t>19</w:t>
      </w:r>
      <w:r w:rsidRPr="00F123FC">
        <w:rPr>
          <w:rFonts w:ascii="Times New Roman" w:hAnsi="Times New Roman" w:cs="Times New Roman"/>
          <w:sz w:val="22"/>
          <w:szCs w:val="22"/>
        </w:rPr>
        <w:t>蘊品〉（大正</w:t>
      </w:r>
      <w:r w:rsidRPr="00F123FC">
        <w:rPr>
          <w:rFonts w:ascii="Times New Roman" w:hAnsi="Times New Roman" w:cs="Times New Roman"/>
          <w:sz w:val="22"/>
          <w:szCs w:val="22"/>
        </w:rPr>
        <w:t>26</w:t>
      </w:r>
      <w:r w:rsidRPr="00F123FC">
        <w:rPr>
          <w:rFonts w:ascii="Times New Roman" w:hAnsi="Times New Roman" w:cs="Times New Roman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500c26-501b24</w:t>
      </w:r>
      <w:r w:rsidRPr="00F123FC">
        <w:rPr>
          <w:rFonts w:ascii="Times New Roman" w:hAnsi="Times New Roman" w:cs="Times New Roman"/>
          <w:sz w:val="22"/>
          <w:szCs w:val="22"/>
        </w:rPr>
        <w:t>）</w:t>
      </w:r>
      <w:r w:rsidRPr="00F123FC">
        <w:rPr>
          <w:rFonts w:ascii="Times New Roman" w:hAnsi="Times New Roman" w:cs="Times New Roman" w:hint="eastAsia"/>
          <w:sz w:val="22"/>
          <w:szCs w:val="22"/>
        </w:rPr>
        <w:t>，</w:t>
      </w:r>
      <w:r w:rsidR="001E13D4" w:rsidRPr="00F123FC">
        <w:rPr>
          <w:rFonts w:ascii="Times New Roman" w:hAnsi="Times New Roman" w:cs="Times New Roman"/>
          <w:sz w:val="22"/>
          <w:szCs w:val="22"/>
        </w:rPr>
        <w:t>卷</w:t>
      </w:r>
      <w:r w:rsidR="001E13D4" w:rsidRPr="00F123FC">
        <w:rPr>
          <w:rFonts w:ascii="Times New Roman" w:hAnsi="Times New Roman" w:cs="Times New Roman"/>
          <w:sz w:val="22"/>
          <w:szCs w:val="22"/>
        </w:rPr>
        <w:t>10</w:t>
      </w:r>
      <w:r w:rsidR="001E13D4" w:rsidRPr="00F123FC">
        <w:rPr>
          <w:rFonts w:ascii="Times New Roman" w:hAnsi="Times New Roman" w:cs="Times New Roman" w:hint="eastAsia"/>
          <w:sz w:val="22"/>
          <w:szCs w:val="22"/>
        </w:rPr>
        <w:t>-11</w:t>
      </w:r>
      <w:r w:rsidRPr="00F123FC">
        <w:rPr>
          <w:rFonts w:ascii="Times New Roman" w:hAnsi="Times New Roman" w:cs="Times New Roman"/>
          <w:sz w:val="22"/>
          <w:szCs w:val="22"/>
        </w:rPr>
        <w:t>〈</w:t>
      </w:r>
      <w:r w:rsidR="001E13D4" w:rsidRPr="00F123FC">
        <w:rPr>
          <w:rFonts w:ascii="Times New Roman" w:hAnsi="Times New Roman" w:cs="Times New Roman" w:hint="eastAsia"/>
          <w:sz w:val="22"/>
          <w:szCs w:val="22"/>
        </w:rPr>
        <w:t>20</w:t>
      </w:r>
      <w:r w:rsidR="001E13D4" w:rsidRPr="00F123FC">
        <w:rPr>
          <w:rFonts w:ascii="Times New Roman" w:hAnsi="Times New Roman" w:cs="Times New Roman" w:hint="eastAsia"/>
          <w:sz w:val="22"/>
          <w:szCs w:val="22"/>
        </w:rPr>
        <w:t>多</w:t>
      </w:r>
      <w:r w:rsidRPr="00F123FC">
        <w:rPr>
          <w:rFonts w:ascii="Times New Roman" w:hAnsi="Times New Roman" w:cs="Times New Roman"/>
          <w:sz w:val="22"/>
          <w:szCs w:val="22"/>
        </w:rPr>
        <w:t>界品〉（大正</w:t>
      </w:r>
      <w:r w:rsidRPr="00F123FC">
        <w:rPr>
          <w:rFonts w:ascii="Times New Roman" w:hAnsi="Times New Roman" w:cs="Times New Roman"/>
          <w:sz w:val="22"/>
          <w:szCs w:val="22"/>
        </w:rPr>
        <w:t>26</w:t>
      </w:r>
      <w:r w:rsidRPr="00F123FC">
        <w:rPr>
          <w:rFonts w:ascii="Times New Roman" w:hAnsi="Times New Roman" w:cs="Times New Roman"/>
          <w:sz w:val="22"/>
          <w:szCs w:val="22"/>
        </w:rPr>
        <w:t>，</w:t>
      </w:r>
      <w:r w:rsidR="001E13D4" w:rsidRPr="00F123FC">
        <w:rPr>
          <w:rFonts w:ascii="Times New Roman" w:hAnsi="Times New Roman" w:cs="Times New Roman"/>
          <w:sz w:val="22"/>
          <w:szCs w:val="22"/>
        </w:rPr>
        <w:t>501b24-</w:t>
      </w:r>
      <w:r w:rsidRPr="00F123FC">
        <w:rPr>
          <w:rFonts w:ascii="Times New Roman" w:hAnsi="Times New Roman" w:cs="Times New Roman"/>
          <w:sz w:val="22"/>
          <w:szCs w:val="22"/>
        </w:rPr>
        <w:t>50</w:t>
      </w:r>
      <w:r w:rsidR="001E13D4" w:rsidRPr="00F123FC">
        <w:rPr>
          <w:rFonts w:ascii="Times New Roman" w:hAnsi="Times New Roman" w:cs="Times New Roman" w:hint="eastAsia"/>
          <w:sz w:val="22"/>
          <w:szCs w:val="22"/>
        </w:rPr>
        <w:t>5a8</w:t>
      </w:r>
      <w:r w:rsidRPr="00F123FC">
        <w:rPr>
          <w:rFonts w:ascii="Times New Roman" w:hAnsi="Times New Roman" w:cs="Times New Roman"/>
          <w:sz w:val="22"/>
          <w:szCs w:val="22"/>
        </w:rPr>
        <w:t>）。</w:t>
      </w:r>
    </w:p>
  </w:footnote>
  <w:footnote w:id="23">
    <w:p w:rsidR="003D3E8A" w:rsidRPr="00F123FC" w:rsidRDefault="003D3E8A" w:rsidP="004F15A4">
      <w:pPr>
        <w:pStyle w:val="a7"/>
        <w:rPr>
          <w:rFonts w:ascii="Times New Roman" w:hAnsi="Times New Roman" w:cs="Times New Roman"/>
          <w:sz w:val="22"/>
          <w:szCs w:val="22"/>
        </w:rPr>
      </w:pPr>
      <w:r w:rsidRPr="00F123FC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F123FC">
        <w:rPr>
          <w:rFonts w:ascii="Times New Roman" w:hAnsi="Times New Roman" w:cs="Times New Roman"/>
          <w:sz w:val="22"/>
          <w:szCs w:val="22"/>
        </w:rPr>
        <w:t>（</w:t>
      </w:r>
      <w:r w:rsidRPr="00F123FC">
        <w:rPr>
          <w:rFonts w:ascii="Times New Roman" w:hAnsi="Times New Roman" w:cs="Times New Roman"/>
          <w:sz w:val="22"/>
          <w:szCs w:val="22"/>
        </w:rPr>
        <w:t>1</w:t>
      </w:r>
      <w:r w:rsidRPr="00F123FC">
        <w:rPr>
          <w:rFonts w:ascii="Times New Roman" w:hAnsi="Times New Roman" w:cs="Times New Roman"/>
          <w:sz w:val="22"/>
          <w:szCs w:val="22"/>
        </w:rPr>
        <w:t>）《中論》卷</w:t>
      </w:r>
      <w:r w:rsidRPr="00F123FC">
        <w:rPr>
          <w:rFonts w:ascii="Times New Roman" w:hAnsi="Times New Roman" w:cs="Times New Roman"/>
          <w:sz w:val="22"/>
          <w:szCs w:val="22"/>
        </w:rPr>
        <w:t>1</w:t>
      </w:r>
      <w:r w:rsidRPr="00F123FC">
        <w:rPr>
          <w:rFonts w:ascii="Times New Roman" w:hAnsi="Times New Roman" w:cs="Times New Roman"/>
          <w:sz w:val="22"/>
          <w:szCs w:val="22"/>
        </w:rPr>
        <w:t>〈</w:t>
      </w:r>
      <w:r w:rsidRPr="00F123FC">
        <w:rPr>
          <w:rFonts w:ascii="Times New Roman" w:hAnsi="Times New Roman" w:cs="Times New Roman"/>
          <w:sz w:val="22"/>
          <w:szCs w:val="22"/>
        </w:rPr>
        <w:t>3</w:t>
      </w:r>
      <w:r w:rsidRPr="00F123FC">
        <w:rPr>
          <w:rFonts w:ascii="Times New Roman" w:hAnsi="Times New Roman" w:cs="Times New Roman"/>
          <w:sz w:val="22"/>
          <w:szCs w:val="22"/>
        </w:rPr>
        <w:t>觀六情品〉（大正</w:t>
      </w:r>
      <w:r w:rsidRPr="00F123FC">
        <w:rPr>
          <w:rFonts w:ascii="Times New Roman" w:hAnsi="Times New Roman" w:cs="Times New Roman"/>
          <w:sz w:val="22"/>
          <w:szCs w:val="22"/>
        </w:rPr>
        <w:t>30</w:t>
      </w:r>
      <w:r w:rsidRPr="00F123FC">
        <w:rPr>
          <w:rFonts w:ascii="Times New Roman" w:hAnsi="Times New Roman" w:cs="Times New Roman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6b9-10</w:t>
      </w:r>
      <w:r w:rsidRPr="00F123FC">
        <w:rPr>
          <w:rFonts w:ascii="Times New Roman" w:hAnsi="Times New Roman" w:cs="Times New Roman"/>
          <w:sz w:val="22"/>
          <w:szCs w:val="22"/>
        </w:rPr>
        <w:t>）。</w:t>
      </w:r>
    </w:p>
    <w:p w:rsidR="003D3E8A" w:rsidRPr="00F123FC" w:rsidRDefault="003D3E8A" w:rsidP="004F15A4">
      <w:pPr>
        <w:pStyle w:val="a7"/>
        <w:ind w:leftChars="60" w:left="144"/>
        <w:rPr>
          <w:rFonts w:ascii="Times New Roman" w:hAnsi="Times New Roman" w:cs="Times New Roman"/>
          <w:sz w:val="22"/>
          <w:szCs w:val="22"/>
        </w:rPr>
      </w:pPr>
      <w:r w:rsidRPr="00F123FC">
        <w:rPr>
          <w:rFonts w:ascii="Times New Roman" w:hAnsi="Times New Roman" w:cs="Times New Roman"/>
          <w:sz w:val="22"/>
          <w:szCs w:val="22"/>
        </w:rPr>
        <w:t>（</w:t>
      </w:r>
      <w:r w:rsidRPr="00F123FC">
        <w:rPr>
          <w:rFonts w:ascii="Times New Roman" w:hAnsi="Times New Roman" w:cs="Times New Roman"/>
          <w:sz w:val="22"/>
          <w:szCs w:val="22"/>
        </w:rPr>
        <w:t>2</w:t>
      </w:r>
      <w:r w:rsidRPr="00F123FC">
        <w:rPr>
          <w:rFonts w:ascii="Times New Roman" w:hAnsi="Times New Roman" w:cs="Times New Roman"/>
          <w:sz w:val="22"/>
          <w:szCs w:val="22"/>
        </w:rPr>
        <w:t>）參見印順法師，《中觀論頌講記》，</w:t>
      </w:r>
      <w:r w:rsidRPr="00F123FC">
        <w:rPr>
          <w:rFonts w:ascii="Times New Roman" w:hAnsi="Times New Roman" w:cs="Times New Roman"/>
          <w:sz w:val="22"/>
          <w:szCs w:val="22"/>
        </w:rPr>
        <w:t>pp.108-109</w:t>
      </w:r>
      <w:r w:rsidRPr="00F123FC">
        <w:rPr>
          <w:rFonts w:ascii="Times New Roman" w:hAnsi="Times New Roman" w:cs="Times New Roman"/>
          <w:sz w:val="22"/>
          <w:szCs w:val="22"/>
        </w:rPr>
        <w:t>：</w:t>
      </w:r>
    </w:p>
    <w:p w:rsidR="003D3E8A" w:rsidRPr="00F123FC" w:rsidRDefault="003D3E8A" w:rsidP="004F15A4">
      <w:pPr>
        <w:pStyle w:val="a7"/>
        <w:ind w:leftChars="285" w:left="684"/>
        <w:rPr>
          <w:rFonts w:ascii="Times New Roman" w:eastAsia="標楷體" w:hAnsi="Times New Roman" w:cs="Times New Roman"/>
          <w:sz w:val="22"/>
          <w:szCs w:val="22"/>
        </w:rPr>
      </w:pPr>
      <w:r w:rsidRPr="00F123FC">
        <w:rPr>
          <w:rFonts w:ascii="Times New Roman" w:eastAsia="標楷體" w:hAnsi="Times New Roman" w:cs="Times New Roman"/>
          <w:sz w:val="22"/>
          <w:szCs w:val="22"/>
        </w:rPr>
        <w:t>從自性</w:t>
      </w:r>
      <w:r w:rsidRPr="00F123FC">
        <w:rPr>
          <w:rFonts w:ascii="Times New Roman" w:eastAsia="標楷體" w:hAnsi="Times New Roman" w:cs="Times New Roman"/>
          <w:b/>
          <w:sz w:val="22"/>
          <w:szCs w:val="22"/>
        </w:rPr>
        <w:t>見根</w:t>
      </w:r>
      <w:r w:rsidRPr="00F123FC">
        <w:rPr>
          <w:rFonts w:ascii="Times New Roman" w:eastAsia="標楷體" w:hAnsi="Times New Roman" w:cs="Times New Roman"/>
          <w:sz w:val="22"/>
          <w:szCs w:val="22"/>
        </w:rPr>
        <w:t>與</w:t>
      </w:r>
      <w:r w:rsidRPr="00F123FC">
        <w:rPr>
          <w:rFonts w:ascii="Times New Roman" w:eastAsia="標楷體" w:hAnsi="Times New Roman" w:cs="Times New Roman"/>
          <w:b/>
          <w:sz w:val="22"/>
          <w:szCs w:val="22"/>
        </w:rPr>
        <w:t>可見境</w:t>
      </w:r>
      <w:r w:rsidRPr="00F123FC">
        <w:rPr>
          <w:rFonts w:ascii="Times New Roman" w:eastAsia="標楷體" w:hAnsi="Times New Roman" w:cs="Times New Roman"/>
          <w:sz w:val="22"/>
          <w:szCs w:val="22"/>
        </w:rPr>
        <w:t>的沒有，影響到從根境和合所生起的一切法，都無從建立。《阿含經》說：</w:t>
      </w:r>
      <w:r w:rsidR="001E13D4" w:rsidRPr="00F123FC">
        <w:rPr>
          <w:rFonts w:ascii="Times New Roman" w:eastAsia="標楷體" w:hAnsi="Times New Roman" w:cs="Times New Roman"/>
          <w:sz w:val="22"/>
          <w:szCs w:val="22"/>
        </w:rPr>
        <w:t>「</w:t>
      </w:r>
      <w:r w:rsidRPr="00F123FC">
        <w:rPr>
          <w:rFonts w:ascii="Times New Roman" w:eastAsia="標楷體" w:hAnsi="Times New Roman" w:cs="Times New Roman"/>
          <w:sz w:val="22"/>
          <w:szCs w:val="22"/>
        </w:rPr>
        <w:t>內有眼根，外有色法，根境二合生識，識與根境三和合觸，觸緣受，受緣愛。</w:t>
      </w:r>
      <w:r w:rsidR="00F84DB8" w:rsidRPr="00F123FC">
        <w:rPr>
          <w:rFonts w:ascii="Times New Roman" w:eastAsia="標楷體" w:hAnsi="Times New Roman" w:cs="Times New Roman" w:hint="eastAsia"/>
          <w:sz w:val="22"/>
          <w:szCs w:val="22"/>
        </w:rPr>
        <w:t>」</w:t>
      </w:r>
      <w:r w:rsidRPr="00F123FC">
        <w:rPr>
          <w:rFonts w:ascii="Times New Roman" w:eastAsia="標楷體" w:hAnsi="Times New Roman" w:cs="Times New Roman"/>
          <w:sz w:val="22"/>
          <w:szCs w:val="22"/>
        </w:rPr>
        <w:t>這從根境而起的</w:t>
      </w:r>
      <w:r w:rsidRPr="00F123FC">
        <w:rPr>
          <w:rFonts w:ascii="Times New Roman" w:eastAsia="標楷體" w:hAnsi="Times New Roman" w:cs="Times New Roman"/>
          <w:b/>
          <w:sz w:val="22"/>
          <w:szCs w:val="22"/>
        </w:rPr>
        <w:t>識、觸、受、愛四法</w:t>
      </w:r>
      <w:r w:rsidRPr="00F123FC">
        <w:rPr>
          <w:rFonts w:ascii="Times New Roman" w:eastAsia="標楷體" w:hAnsi="Times New Roman" w:cs="Times New Roman"/>
          <w:sz w:val="22"/>
          <w:szCs w:val="22"/>
        </w:rPr>
        <w:t>，是心理活動的過程，都是要依根境的和合，才得發生。現在既沒有</w:t>
      </w:r>
      <w:r w:rsidR="001E13D4" w:rsidRPr="00F123FC">
        <w:rPr>
          <w:rFonts w:ascii="Times New Roman" w:eastAsia="標楷體" w:hAnsi="Times New Roman" w:cs="Times New Roman"/>
          <w:sz w:val="22"/>
          <w:szCs w:val="22"/>
        </w:rPr>
        <w:t>「</w:t>
      </w:r>
      <w:r w:rsidRPr="00F123FC">
        <w:rPr>
          <w:rFonts w:ascii="Times New Roman" w:eastAsia="標楷體" w:hAnsi="Times New Roman" w:cs="Times New Roman"/>
          <w:sz w:val="22"/>
          <w:szCs w:val="22"/>
        </w:rPr>
        <w:t>見</w:t>
      </w:r>
      <w:r w:rsidR="00F84DB8" w:rsidRPr="00F123FC">
        <w:rPr>
          <w:rFonts w:ascii="Times New Roman" w:eastAsia="標楷體" w:hAnsi="Times New Roman" w:cs="Times New Roman" w:hint="eastAsia"/>
          <w:sz w:val="22"/>
          <w:szCs w:val="22"/>
        </w:rPr>
        <w:t>」</w:t>
      </w:r>
      <w:r w:rsidRPr="00F123FC">
        <w:rPr>
          <w:rFonts w:ascii="Times New Roman" w:eastAsia="標楷體" w:hAnsi="Times New Roman" w:cs="Times New Roman"/>
          <w:sz w:val="22"/>
          <w:szCs w:val="22"/>
        </w:rPr>
        <w:t>與</w:t>
      </w:r>
      <w:r w:rsidR="001E13D4" w:rsidRPr="00F123FC">
        <w:rPr>
          <w:rFonts w:ascii="Times New Roman" w:eastAsia="標楷體" w:hAnsi="Times New Roman" w:cs="Times New Roman"/>
          <w:sz w:val="22"/>
          <w:szCs w:val="22"/>
        </w:rPr>
        <w:t>「</w:t>
      </w:r>
      <w:r w:rsidRPr="00F123FC">
        <w:rPr>
          <w:rFonts w:ascii="Times New Roman" w:eastAsia="標楷體" w:hAnsi="Times New Roman" w:cs="Times New Roman"/>
          <w:sz w:val="22"/>
          <w:szCs w:val="22"/>
        </w:rPr>
        <w:t>可見</w:t>
      </w:r>
      <w:r w:rsidR="00F84DB8" w:rsidRPr="00F123FC">
        <w:rPr>
          <w:rFonts w:ascii="Times New Roman" w:eastAsia="標楷體" w:hAnsi="Times New Roman" w:cs="Times New Roman" w:hint="eastAsia"/>
          <w:sz w:val="22"/>
          <w:szCs w:val="22"/>
        </w:rPr>
        <w:t>」</w:t>
      </w:r>
      <w:r w:rsidRPr="00F123FC">
        <w:rPr>
          <w:rFonts w:ascii="Times New Roman" w:eastAsia="標楷體" w:hAnsi="Times New Roman" w:cs="Times New Roman"/>
          <w:sz w:val="22"/>
          <w:szCs w:val="22"/>
        </w:rPr>
        <w:t>的自性，那能依的「識等四法」當然也無有了。經上說有六六法門：就是六根，六境，六識，六觸（眼根所生觸，耳根所生觸</w:t>
      </w:r>
      <w:r w:rsidRPr="00F123FC">
        <w:rPr>
          <w:rFonts w:ascii="標楷體" w:eastAsia="標楷體" w:hAnsi="標楷體" w:cs="Times New Roman"/>
          <w:sz w:val="22"/>
          <w:szCs w:val="22"/>
        </w:rPr>
        <w:t>……</w:t>
      </w:r>
      <w:r w:rsidRPr="00F123FC">
        <w:rPr>
          <w:rFonts w:ascii="Times New Roman" w:eastAsia="標楷體" w:hAnsi="Times New Roman" w:cs="Times New Roman"/>
          <w:sz w:val="22"/>
          <w:szCs w:val="22"/>
        </w:rPr>
        <w:t>意根所生觸），六受（眼觸所生受</w:t>
      </w:r>
      <w:r w:rsidRPr="00F123FC">
        <w:rPr>
          <w:rFonts w:ascii="標楷體" w:eastAsia="標楷體" w:hAnsi="標楷體" w:cs="Times New Roman"/>
          <w:sz w:val="22"/>
          <w:szCs w:val="22"/>
        </w:rPr>
        <w:t>……</w:t>
      </w:r>
      <w:r w:rsidRPr="00F123FC">
        <w:rPr>
          <w:rFonts w:ascii="Times New Roman" w:eastAsia="標楷體" w:hAnsi="Times New Roman" w:cs="Times New Roman"/>
          <w:sz w:val="22"/>
          <w:szCs w:val="22"/>
        </w:rPr>
        <w:t>意觸所生受），六愛（眼受所生愛</w:t>
      </w:r>
      <w:r w:rsidRPr="00F123FC">
        <w:rPr>
          <w:rFonts w:ascii="標楷體" w:eastAsia="標楷體" w:hAnsi="標楷體" w:cs="Times New Roman"/>
          <w:sz w:val="22"/>
          <w:szCs w:val="22"/>
        </w:rPr>
        <w:t>……</w:t>
      </w:r>
      <w:r w:rsidRPr="00F123FC">
        <w:rPr>
          <w:rFonts w:ascii="Times New Roman" w:eastAsia="標楷體" w:hAnsi="Times New Roman" w:cs="Times New Roman"/>
          <w:sz w:val="22"/>
          <w:szCs w:val="22"/>
        </w:rPr>
        <w:t>意受所生愛）。這就是說十二緣起中現實生命活動的一系：識是識，境是名色，根是六處，觸就是觸，受就是受，愛就是愛，這可見十二緣起的因果連繫，是以六根為中心的。他是前業感得的有情自體，依著他，又有煩惱業力的活動，招感未來的果報。愛，已到達了煩惱的活動，愛著生命與一切境界，再發展下去，就是取。</w:t>
      </w:r>
      <w:r w:rsidRPr="00F123FC">
        <w:rPr>
          <w:rFonts w:ascii="Times New Roman" w:eastAsia="標楷體" w:hAnsi="Times New Roman" w:cs="Times New Roman"/>
          <w:b/>
          <w:sz w:val="22"/>
          <w:szCs w:val="22"/>
        </w:rPr>
        <w:t>取有欲取、見取、戒禁取、我語取「四取」</w:t>
      </w:r>
      <w:r w:rsidRPr="00F123FC">
        <w:rPr>
          <w:rFonts w:ascii="Times New Roman" w:eastAsia="標楷體" w:hAnsi="Times New Roman" w:cs="Times New Roman"/>
          <w:sz w:val="22"/>
          <w:szCs w:val="22"/>
        </w:rPr>
        <w:t>。因了愛的染著繫縛，由染著而去追求執著，就是取。因愛取煩惱的衝動，造種種非法的身語惡業；縱然生起善業，也總是在自我的執著下，是有漏的生死業。業是身心活動而保存的功能，所以十二支中叫做有。有緣生，生緣老死，這種「諸緣」的因果相生，因根本（根境）的不成，都不能成立，所以說「云何當得有」？從緣起無自性的見地來看，自性有的十二有支，都不可得</w:t>
      </w:r>
      <w:r w:rsidRPr="00F123FC">
        <w:rPr>
          <w:rFonts w:ascii="Times New Roman" w:hAnsi="Times New Roman" w:cs="Times New Roman"/>
          <w:sz w:val="22"/>
          <w:szCs w:val="22"/>
        </w:rPr>
        <w:t>。</w:t>
      </w:r>
    </w:p>
  </w:footnote>
  <w:footnote w:id="24">
    <w:p w:rsidR="003D3E8A" w:rsidRPr="00F123FC" w:rsidRDefault="003D3E8A" w:rsidP="004F15A4">
      <w:pPr>
        <w:pStyle w:val="a7"/>
        <w:rPr>
          <w:rFonts w:ascii="Times New Roman" w:hAnsi="Times New Roman" w:cs="Times New Roman"/>
          <w:sz w:val="22"/>
          <w:szCs w:val="22"/>
        </w:rPr>
      </w:pPr>
      <w:r w:rsidRPr="00F123FC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F123FC">
        <w:rPr>
          <w:rFonts w:ascii="Times New Roman" w:hAnsi="Times New Roman" w:cs="Times New Roman"/>
          <w:sz w:val="22"/>
          <w:szCs w:val="22"/>
        </w:rPr>
        <w:t>（</w:t>
      </w:r>
      <w:r w:rsidRPr="00F123FC">
        <w:rPr>
          <w:rFonts w:ascii="Times New Roman" w:hAnsi="Times New Roman" w:cs="Times New Roman"/>
          <w:sz w:val="22"/>
          <w:szCs w:val="22"/>
        </w:rPr>
        <w:t>1</w:t>
      </w:r>
      <w:r w:rsidRPr="00F123FC">
        <w:rPr>
          <w:rFonts w:ascii="Times New Roman" w:eastAsia="新細明體" w:hAnsi="Times New Roman" w:cs="Times New Roman"/>
          <w:sz w:val="22"/>
          <w:szCs w:val="22"/>
        </w:rPr>
        <w:t>）</w:t>
      </w:r>
      <w:r w:rsidRPr="00F123FC">
        <w:rPr>
          <w:rFonts w:ascii="Times New Roman" w:hAnsi="Times New Roman" w:cs="Times New Roman"/>
          <w:sz w:val="22"/>
          <w:szCs w:val="22"/>
        </w:rPr>
        <w:t>《雜阿含經》卷</w:t>
      </w:r>
      <w:r w:rsidRPr="00F123FC">
        <w:rPr>
          <w:rFonts w:ascii="Times New Roman" w:hAnsi="Times New Roman" w:cs="Times New Roman"/>
          <w:sz w:val="22"/>
          <w:szCs w:val="22"/>
        </w:rPr>
        <w:t>12</w:t>
      </w:r>
      <w:r w:rsidRPr="00F123FC">
        <w:rPr>
          <w:rFonts w:ascii="Times New Roman" w:hAnsi="Times New Roman" w:cs="Times New Roman"/>
          <w:sz w:val="22"/>
          <w:szCs w:val="22"/>
        </w:rPr>
        <w:t>（</w:t>
      </w:r>
      <w:r w:rsidRPr="00F123FC">
        <w:rPr>
          <w:rFonts w:ascii="Times New Roman" w:hAnsi="Times New Roman" w:cs="Times New Roman"/>
          <w:sz w:val="22"/>
          <w:szCs w:val="22"/>
        </w:rPr>
        <w:t>304</w:t>
      </w:r>
      <w:r w:rsidRPr="00F123FC">
        <w:rPr>
          <w:rFonts w:ascii="Times New Roman" w:hAnsi="Times New Roman" w:cs="Times New Roman"/>
          <w:sz w:val="22"/>
          <w:szCs w:val="22"/>
        </w:rPr>
        <w:t>經）（大正</w:t>
      </w:r>
      <w:r w:rsidRPr="00F123FC">
        <w:rPr>
          <w:rFonts w:ascii="Times New Roman" w:hAnsi="Times New Roman" w:cs="Times New Roman"/>
          <w:sz w:val="22"/>
          <w:szCs w:val="22"/>
        </w:rPr>
        <w:t>2</w:t>
      </w:r>
      <w:r w:rsidRPr="00F123FC">
        <w:rPr>
          <w:rFonts w:ascii="Times New Roman" w:hAnsi="Times New Roman" w:cs="Times New Roman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86c24-87a8</w:t>
      </w:r>
      <w:r w:rsidRPr="00F123FC">
        <w:rPr>
          <w:rFonts w:ascii="Times New Roman" w:hAnsi="Times New Roman" w:cs="Times New Roman"/>
          <w:sz w:val="22"/>
          <w:szCs w:val="22"/>
        </w:rPr>
        <w:t>）。</w:t>
      </w:r>
    </w:p>
    <w:p w:rsidR="003D3E8A" w:rsidRPr="00F123FC" w:rsidRDefault="003D3E8A" w:rsidP="004F15A4">
      <w:pPr>
        <w:pStyle w:val="a7"/>
        <w:ind w:leftChars="60" w:left="144"/>
        <w:rPr>
          <w:rFonts w:ascii="Times New Roman" w:hAnsi="Times New Roman" w:cs="Times New Roman"/>
          <w:sz w:val="22"/>
          <w:szCs w:val="22"/>
        </w:rPr>
      </w:pPr>
      <w:r w:rsidRPr="00F123FC">
        <w:rPr>
          <w:rFonts w:ascii="Times New Roman" w:hAnsi="Times New Roman" w:cs="Times New Roman"/>
          <w:sz w:val="22"/>
          <w:szCs w:val="22"/>
        </w:rPr>
        <w:t>（</w:t>
      </w:r>
      <w:r w:rsidRPr="00F123FC">
        <w:rPr>
          <w:rFonts w:ascii="Times New Roman" w:hAnsi="Times New Roman" w:cs="Times New Roman"/>
          <w:sz w:val="22"/>
          <w:szCs w:val="22"/>
        </w:rPr>
        <w:t>2</w:t>
      </w:r>
      <w:r w:rsidRPr="00F123FC">
        <w:rPr>
          <w:rFonts w:ascii="Times New Roman" w:eastAsia="新細明體" w:hAnsi="Times New Roman" w:cs="Times New Roman"/>
          <w:sz w:val="22"/>
          <w:szCs w:val="22"/>
        </w:rPr>
        <w:t>）參見印順法師，</w:t>
      </w:r>
      <w:r w:rsidRPr="00F123FC">
        <w:rPr>
          <w:rFonts w:ascii="Times New Roman" w:hAnsi="Times New Roman" w:cs="Times New Roman"/>
          <w:sz w:val="22"/>
          <w:szCs w:val="22"/>
        </w:rPr>
        <w:t>《雜阿含經論會編》（上），</w:t>
      </w:r>
      <w:r w:rsidRPr="00F123FC">
        <w:rPr>
          <w:rFonts w:ascii="Times New Roman" w:hAnsi="Times New Roman" w:cs="Times New Roman"/>
          <w:sz w:val="22"/>
          <w:szCs w:val="22"/>
        </w:rPr>
        <w:t>pp.383-384</w:t>
      </w:r>
      <w:r w:rsidRPr="00F123FC">
        <w:rPr>
          <w:rFonts w:ascii="Times New Roman" w:hAnsi="Times New Roman" w:cs="Times New Roman"/>
          <w:sz w:val="22"/>
          <w:szCs w:val="22"/>
        </w:rPr>
        <w:t>。</w:t>
      </w:r>
    </w:p>
  </w:footnote>
  <w:footnote w:id="25">
    <w:p w:rsidR="003D3E8A" w:rsidRPr="00F123FC" w:rsidRDefault="003D3E8A" w:rsidP="004F15A4">
      <w:pPr>
        <w:pStyle w:val="a7"/>
        <w:rPr>
          <w:rFonts w:ascii="Times New Roman" w:hAnsi="Times New Roman" w:cs="Times New Roman"/>
          <w:sz w:val="22"/>
          <w:szCs w:val="22"/>
        </w:rPr>
      </w:pPr>
      <w:r w:rsidRPr="00F123FC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F123FC">
        <w:rPr>
          <w:rFonts w:ascii="Times New Roman" w:hAnsi="Times New Roman" w:cs="Times New Roman"/>
          <w:sz w:val="22"/>
          <w:szCs w:val="22"/>
        </w:rPr>
        <w:t xml:space="preserve"> </w:t>
      </w:r>
      <w:r w:rsidRPr="00F123FC">
        <w:rPr>
          <w:rFonts w:ascii="Times New Roman" w:hAnsi="Times New Roman" w:cs="Times New Roman"/>
          <w:sz w:val="22"/>
          <w:szCs w:val="22"/>
        </w:rPr>
        <w:t>參見《阿毘曇心論》卷</w:t>
      </w:r>
      <w:r w:rsidRPr="00F123FC">
        <w:rPr>
          <w:rFonts w:ascii="Times New Roman" w:hAnsi="Times New Roman" w:cs="Times New Roman"/>
          <w:sz w:val="22"/>
          <w:szCs w:val="22"/>
        </w:rPr>
        <w:t>1</w:t>
      </w:r>
      <w:r w:rsidRPr="00F123FC">
        <w:rPr>
          <w:rFonts w:ascii="Times New Roman" w:hAnsi="Times New Roman" w:cs="Times New Roman"/>
          <w:sz w:val="22"/>
          <w:szCs w:val="22"/>
        </w:rPr>
        <w:t>〈</w:t>
      </w:r>
      <w:r w:rsidRPr="00F123FC">
        <w:rPr>
          <w:rFonts w:ascii="Times New Roman" w:hAnsi="Times New Roman" w:cs="Times New Roman"/>
          <w:sz w:val="22"/>
          <w:szCs w:val="22"/>
        </w:rPr>
        <w:t xml:space="preserve">2 </w:t>
      </w:r>
      <w:r w:rsidRPr="00F123FC">
        <w:rPr>
          <w:rFonts w:ascii="Times New Roman" w:hAnsi="Times New Roman" w:cs="Times New Roman"/>
          <w:sz w:val="22"/>
          <w:szCs w:val="22"/>
        </w:rPr>
        <w:t>行品〉</w:t>
      </w:r>
      <w:r w:rsidRPr="00F123FC">
        <w:rPr>
          <w:rFonts w:ascii="Times New Roman" w:eastAsia="標楷體" w:hAnsi="Times New Roman" w:cs="Times New Roman"/>
          <w:sz w:val="22"/>
          <w:szCs w:val="22"/>
        </w:rPr>
        <w:t>（</w:t>
      </w:r>
      <w:r w:rsidRPr="00F123FC">
        <w:rPr>
          <w:rFonts w:ascii="Times New Roman" w:hAnsi="Times New Roman" w:cs="Times New Roman"/>
          <w:sz w:val="22"/>
          <w:szCs w:val="22"/>
        </w:rPr>
        <w:t>大正</w:t>
      </w:r>
      <w:r w:rsidRPr="00F123FC">
        <w:rPr>
          <w:rFonts w:ascii="Times New Roman" w:hAnsi="Times New Roman" w:cs="Times New Roman"/>
          <w:sz w:val="22"/>
          <w:szCs w:val="22"/>
        </w:rPr>
        <w:t>28</w:t>
      </w:r>
      <w:r w:rsidRPr="00F123FC">
        <w:rPr>
          <w:rFonts w:ascii="Times New Roman" w:hAnsi="Times New Roman" w:cs="Times New Roman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810b17-812a16</w:t>
      </w:r>
      <w:r w:rsidRPr="00F123FC">
        <w:rPr>
          <w:rFonts w:ascii="Times New Roman" w:hAnsi="Times New Roman" w:cs="Times New Roman"/>
          <w:sz w:val="22"/>
          <w:szCs w:val="22"/>
        </w:rPr>
        <w:t>）。</w:t>
      </w:r>
    </w:p>
  </w:footnote>
  <w:footnote w:id="26">
    <w:p w:rsidR="003D3E8A" w:rsidRPr="00F123FC" w:rsidRDefault="003D3E8A" w:rsidP="004F15A4">
      <w:pPr>
        <w:pStyle w:val="a7"/>
        <w:rPr>
          <w:rFonts w:ascii="Times New Roman" w:hAnsi="Times New Roman" w:cs="Times New Roman"/>
          <w:sz w:val="22"/>
          <w:szCs w:val="22"/>
        </w:rPr>
      </w:pPr>
      <w:r w:rsidRPr="00F123FC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F123FC">
        <w:rPr>
          <w:rFonts w:ascii="Times New Roman" w:hAnsi="Times New Roman" w:cs="Times New Roman"/>
          <w:sz w:val="22"/>
          <w:szCs w:val="22"/>
        </w:rPr>
        <w:t>《雜阿含經》卷</w:t>
      </w:r>
      <w:r w:rsidRPr="00F123FC">
        <w:rPr>
          <w:rFonts w:ascii="Times New Roman" w:hAnsi="Times New Roman" w:cs="Times New Roman"/>
          <w:sz w:val="22"/>
          <w:szCs w:val="22"/>
        </w:rPr>
        <w:t>10</w:t>
      </w:r>
      <w:r w:rsidRPr="00F123FC">
        <w:rPr>
          <w:rFonts w:ascii="Times New Roman" w:eastAsia="新細明體" w:hAnsi="Times New Roman" w:cs="Times New Roman"/>
          <w:sz w:val="22"/>
          <w:szCs w:val="22"/>
        </w:rPr>
        <w:t>（</w:t>
      </w:r>
      <w:r w:rsidRPr="00F123FC">
        <w:rPr>
          <w:rFonts w:ascii="Times New Roman" w:eastAsia="新細明體" w:hAnsi="Times New Roman" w:cs="Times New Roman"/>
          <w:sz w:val="22"/>
          <w:szCs w:val="22"/>
        </w:rPr>
        <w:t>266</w:t>
      </w:r>
      <w:r w:rsidRPr="00F123FC">
        <w:rPr>
          <w:rFonts w:ascii="Times New Roman" w:eastAsia="新細明體" w:hAnsi="Times New Roman" w:cs="Times New Roman"/>
          <w:sz w:val="22"/>
          <w:szCs w:val="22"/>
        </w:rPr>
        <w:t>經）：</w:t>
      </w:r>
    </w:p>
    <w:p w:rsidR="003D3E8A" w:rsidRPr="00F123FC" w:rsidRDefault="003D3E8A" w:rsidP="004F15A4">
      <w:pPr>
        <w:pStyle w:val="a7"/>
        <w:ind w:leftChars="120" w:left="288"/>
        <w:rPr>
          <w:rFonts w:ascii="Times New Roman" w:eastAsia="標楷體" w:hAnsi="Times New Roman" w:cs="Times New Roman"/>
          <w:sz w:val="22"/>
          <w:szCs w:val="22"/>
        </w:rPr>
      </w:pPr>
      <w:r w:rsidRPr="00F123FC">
        <w:rPr>
          <w:rFonts w:ascii="Times New Roman" w:eastAsia="標楷體" w:hAnsi="Times New Roman" w:cs="Times New Roman"/>
          <w:sz w:val="22"/>
          <w:szCs w:val="22"/>
        </w:rPr>
        <w:t>如是我聞：一時，佛住舍衛國祇樹給孤獨園。爾時，佛告諸比丘：「</w:t>
      </w:r>
      <w:r w:rsidRPr="00F123FC">
        <w:rPr>
          <w:rFonts w:ascii="Times New Roman" w:eastAsia="標楷體" w:hAnsi="Times New Roman" w:cs="Times New Roman"/>
          <w:b/>
          <w:bCs/>
          <w:sz w:val="22"/>
          <w:szCs w:val="22"/>
        </w:rPr>
        <w:t>於無始生死，無明所蓋，愛結所繫，長夜輪迴，不知苦之本際</w:t>
      </w:r>
      <w:r w:rsidRPr="00F123FC">
        <w:rPr>
          <w:rFonts w:ascii="Times New Roman" w:eastAsia="標楷體" w:hAnsi="Times New Roman" w:cs="Times New Roman"/>
          <w:sz w:val="22"/>
          <w:szCs w:val="22"/>
        </w:rPr>
        <w:t>；有時長久不雨，地之所生百穀草木，皆悉枯乾。諸比丘！若無明所蓋，愛結所繫，眾生生死輪迴，愛結不斷，不盡苦邊。諸比丘！有時長夜不雨，大海水悉皆枯竭。諸比丘！無明所蓋，愛結所繫，眾生生死輪迴，愛結不斷，不盡苦邊。諸比丘！有時長夜須彌山王皆悉崩落，無明所蓋，愛結所繫，眾生長夜生死輪迴，愛結不斷，不盡苦邊。諸比丘！有時長夜此大地悉皆敗壞，而眾生無明所蓋，愛結所繫，眾生長夜生死輪迴，愛結不斷，不盡苦邊。比丘！譬如狗子繫柱，彼繫不斷，長夜繞柱，輪迴而轉。如是，比丘！愚夫眾生不如實知色、色集、色滅、色味、色患、色離，長夜輪迴，順色而轉。如是不如實知受、想、行、識、識集、識滅、識味、識患、識離，長夜輪迴，順識而轉。諸比丘！隨色轉、隨受轉、隨想轉、隨行轉、隨識轉。隨色轉故，不脫於色，隨受、想、行、識轉故，不脫於識。以不脫故，不脫生、老、病、死、憂、悲、惱、苦。多聞聖弟子如實知色、色集、色滅、色味、色患、色離，如實知受、想、行、識、識集、識滅、識味、識患、識離故，不隨識轉。不隨轉故，脫於色，脫於受、想、行、識，我說脫於生、老、病、死、憂、悲、惱、苦。」佛說此經已。時，諸比丘聞佛所說，歡喜奉行。</w:t>
      </w:r>
      <w:r w:rsidRPr="00F123FC">
        <w:rPr>
          <w:rFonts w:ascii="Times New Roman" w:hAnsi="Times New Roman" w:cs="Times New Roman"/>
          <w:sz w:val="22"/>
          <w:szCs w:val="22"/>
        </w:rPr>
        <w:t>（大正</w:t>
      </w:r>
      <w:r w:rsidRPr="00F123FC">
        <w:rPr>
          <w:rFonts w:ascii="Times New Roman" w:hAnsi="Times New Roman" w:cs="Times New Roman"/>
          <w:sz w:val="22"/>
          <w:szCs w:val="22"/>
        </w:rPr>
        <w:t>2</w:t>
      </w:r>
      <w:r w:rsidRPr="00F123FC">
        <w:rPr>
          <w:rFonts w:ascii="Times New Roman" w:hAnsi="Times New Roman" w:cs="Times New Roman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69b4-c1</w:t>
      </w:r>
      <w:r w:rsidRPr="00F123FC">
        <w:rPr>
          <w:rFonts w:ascii="Times New Roman" w:hAnsi="Times New Roman" w:cs="Times New Roman"/>
          <w:sz w:val="22"/>
          <w:szCs w:val="22"/>
        </w:rPr>
        <w:t>）</w:t>
      </w:r>
    </w:p>
  </w:footnote>
  <w:footnote w:id="27">
    <w:p w:rsidR="003D3E8A" w:rsidRPr="00F123FC" w:rsidRDefault="003D3E8A" w:rsidP="004F15A4">
      <w:pPr>
        <w:pStyle w:val="a7"/>
        <w:ind w:left="264" w:hangingChars="120" w:hanging="264"/>
        <w:rPr>
          <w:rFonts w:ascii="Times New Roman" w:eastAsia="標楷體" w:hAnsi="Times New Roman" w:cs="Times New Roman"/>
          <w:sz w:val="22"/>
          <w:szCs w:val="22"/>
        </w:rPr>
      </w:pPr>
      <w:r w:rsidRPr="00F123FC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F123FC">
        <w:rPr>
          <w:rFonts w:ascii="Times New Roman" w:hAnsi="Times New Roman" w:cs="Times New Roman"/>
          <w:sz w:val="22"/>
          <w:szCs w:val="22"/>
        </w:rPr>
        <w:t>《雜阿含經》卷</w:t>
      </w:r>
      <w:r w:rsidRPr="00F123FC">
        <w:rPr>
          <w:rFonts w:ascii="Times New Roman" w:hAnsi="Times New Roman" w:cs="Times New Roman"/>
          <w:sz w:val="22"/>
          <w:szCs w:val="22"/>
        </w:rPr>
        <w:t>12</w:t>
      </w:r>
      <w:r w:rsidRPr="00F123FC">
        <w:rPr>
          <w:rFonts w:ascii="Times New Roman" w:hAnsi="Times New Roman" w:cs="Times New Roman"/>
          <w:sz w:val="22"/>
          <w:szCs w:val="22"/>
        </w:rPr>
        <w:t>（</w:t>
      </w:r>
      <w:r w:rsidRPr="00F123FC">
        <w:rPr>
          <w:rFonts w:ascii="Times New Roman" w:hAnsi="Times New Roman" w:cs="Times New Roman"/>
          <w:sz w:val="22"/>
          <w:szCs w:val="22"/>
        </w:rPr>
        <w:t>302</w:t>
      </w:r>
      <w:r w:rsidRPr="00F123FC">
        <w:rPr>
          <w:rFonts w:ascii="Times New Roman" w:hAnsi="Times New Roman" w:cs="Times New Roman"/>
          <w:sz w:val="22"/>
          <w:szCs w:val="22"/>
        </w:rPr>
        <w:t>經）：</w:t>
      </w:r>
      <w:r w:rsidRPr="00F123FC">
        <w:rPr>
          <w:rFonts w:ascii="Times New Roman" w:eastAsia="標楷體" w:hAnsi="Times New Roman" w:cs="Times New Roman"/>
          <w:sz w:val="22"/>
          <w:szCs w:val="22"/>
        </w:rPr>
        <w:t>「若受即自受者，我應說苦自作；若他受，他即受者，是則他作；若受自受他受，復與苦者，如是者自他作，我亦不說；若不因自他，無因而生苦者，我亦不說。離此諸邊，說其中道。如來說法，此有故彼有，此起故彼起，謂緣無明行，乃至純大苦聚集。無明滅則行滅，乃至純大苦聚滅。佛說此經已，阿支羅迦葉遠塵離垢，得法眼淨。」</w:t>
      </w:r>
      <w:r w:rsidRPr="00F123FC">
        <w:rPr>
          <w:rFonts w:ascii="Times New Roman" w:hAnsi="Times New Roman" w:cs="Times New Roman"/>
          <w:sz w:val="22"/>
          <w:szCs w:val="22"/>
        </w:rPr>
        <w:t>（大正</w:t>
      </w:r>
      <w:r w:rsidRPr="00F123FC">
        <w:rPr>
          <w:rFonts w:ascii="Times New Roman" w:hAnsi="Times New Roman" w:cs="Times New Roman"/>
          <w:sz w:val="22"/>
          <w:szCs w:val="22"/>
        </w:rPr>
        <w:t>2</w:t>
      </w:r>
      <w:r w:rsidRPr="00F123FC">
        <w:rPr>
          <w:rFonts w:ascii="Times New Roman" w:hAnsi="Times New Roman" w:cs="Times New Roman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86a5-b4</w:t>
      </w:r>
      <w:r w:rsidRPr="00F123FC">
        <w:rPr>
          <w:rFonts w:ascii="Times New Roman" w:hAnsi="Times New Roman" w:cs="Times New Roman"/>
          <w:sz w:val="22"/>
          <w:szCs w:val="22"/>
        </w:rPr>
        <w:t>）</w:t>
      </w:r>
    </w:p>
  </w:footnote>
  <w:footnote w:id="28">
    <w:p w:rsidR="003D3E8A" w:rsidRPr="00F123FC" w:rsidRDefault="003D3E8A" w:rsidP="004F15A4">
      <w:pPr>
        <w:pStyle w:val="a7"/>
        <w:rPr>
          <w:rFonts w:ascii="Times New Roman" w:hAnsi="Times New Roman" w:cs="Times New Roman"/>
          <w:sz w:val="22"/>
          <w:szCs w:val="22"/>
        </w:rPr>
      </w:pPr>
      <w:r w:rsidRPr="00F123FC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F123FC">
        <w:rPr>
          <w:rFonts w:ascii="Times New Roman" w:hAnsi="Times New Roman" w:cs="Times New Roman"/>
          <w:sz w:val="22"/>
          <w:szCs w:val="22"/>
        </w:rPr>
        <w:t>《十二門論》卷</w:t>
      </w:r>
      <w:r w:rsidRPr="00F123FC">
        <w:rPr>
          <w:rFonts w:ascii="Times New Roman" w:hAnsi="Times New Roman" w:cs="Times New Roman"/>
          <w:sz w:val="22"/>
          <w:szCs w:val="22"/>
        </w:rPr>
        <w:t>1</w:t>
      </w:r>
      <w:r w:rsidRPr="00F123FC">
        <w:rPr>
          <w:rFonts w:ascii="Times New Roman" w:hAnsi="Times New Roman" w:cs="Times New Roman"/>
          <w:sz w:val="22"/>
          <w:szCs w:val="22"/>
        </w:rPr>
        <w:t>〈</w:t>
      </w:r>
      <w:r w:rsidRPr="00F123FC">
        <w:rPr>
          <w:rFonts w:ascii="Times New Roman" w:hAnsi="Times New Roman" w:cs="Times New Roman"/>
          <w:sz w:val="22"/>
          <w:szCs w:val="22"/>
        </w:rPr>
        <w:t>10</w:t>
      </w:r>
      <w:r w:rsidRPr="00F123FC">
        <w:rPr>
          <w:rFonts w:ascii="Times New Roman" w:hAnsi="Times New Roman" w:cs="Times New Roman"/>
          <w:sz w:val="22"/>
          <w:szCs w:val="22"/>
        </w:rPr>
        <w:t>觀作者門〉（大正</w:t>
      </w:r>
      <w:r w:rsidRPr="00F123FC">
        <w:rPr>
          <w:rFonts w:ascii="Times New Roman" w:hAnsi="Times New Roman" w:cs="Times New Roman"/>
          <w:sz w:val="22"/>
          <w:szCs w:val="22"/>
        </w:rPr>
        <w:t>30</w:t>
      </w:r>
      <w:r w:rsidRPr="00F123FC">
        <w:rPr>
          <w:rFonts w:ascii="Times New Roman" w:hAnsi="Times New Roman" w:cs="Times New Roman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165c7-166c17</w:t>
      </w:r>
      <w:r w:rsidRPr="00F123FC">
        <w:rPr>
          <w:rFonts w:ascii="Times New Roman" w:hAnsi="Times New Roman" w:cs="Times New Roman"/>
          <w:sz w:val="22"/>
          <w:szCs w:val="22"/>
        </w:rPr>
        <w:t>）。</w:t>
      </w:r>
    </w:p>
  </w:footnote>
  <w:footnote w:id="29">
    <w:p w:rsidR="003D3E8A" w:rsidRPr="00F123FC" w:rsidRDefault="003D3E8A" w:rsidP="004F15A4">
      <w:pPr>
        <w:pStyle w:val="a7"/>
        <w:ind w:left="264" w:hangingChars="120" w:hanging="264"/>
        <w:rPr>
          <w:rFonts w:ascii="Times New Roman" w:eastAsia="新細明體" w:hAnsi="Times New Roman" w:cs="Times New Roman"/>
          <w:sz w:val="22"/>
          <w:szCs w:val="22"/>
        </w:rPr>
      </w:pPr>
      <w:r w:rsidRPr="00F123FC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F123FC">
        <w:rPr>
          <w:rFonts w:ascii="Times New Roman" w:hAnsi="Times New Roman" w:cs="Times New Roman"/>
          <w:sz w:val="22"/>
          <w:szCs w:val="22"/>
        </w:rPr>
        <w:t xml:space="preserve"> </w:t>
      </w:r>
      <w:r w:rsidRPr="00F123FC">
        <w:rPr>
          <w:rFonts w:ascii="Times New Roman" w:hAnsi="Times New Roman" w:cs="Times New Roman"/>
          <w:sz w:val="22"/>
          <w:szCs w:val="22"/>
        </w:rPr>
        <w:t>參見《雜阿含經》卷</w:t>
      </w:r>
      <w:r w:rsidRPr="00F123FC">
        <w:rPr>
          <w:rFonts w:ascii="Times New Roman" w:hAnsi="Times New Roman" w:cs="Times New Roman"/>
          <w:sz w:val="22"/>
          <w:szCs w:val="22"/>
        </w:rPr>
        <w:t>8</w:t>
      </w:r>
      <w:r w:rsidRPr="00F123FC">
        <w:rPr>
          <w:rFonts w:ascii="Times New Roman" w:eastAsia="新細明體" w:hAnsi="Times New Roman" w:cs="Times New Roman"/>
          <w:sz w:val="22"/>
          <w:szCs w:val="22"/>
        </w:rPr>
        <w:t>（</w:t>
      </w:r>
      <w:r w:rsidR="00BA4311" w:rsidRPr="00F123FC">
        <w:rPr>
          <w:rFonts w:ascii="Times New Roman" w:eastAsia="新細明體" w:hAnsi="Times New Roman" w:cs="Times New Roman"/>
          <w:sz w:val="22"/>
          <w:szCs w:val="22"/>
        </w:rPr>
        <w:t>27</w:t>
      </w:r>
      <w:r w:rsidR="00BA4311" w:rsidRPr="00F123FC">
        <w:rPr>
          <w:rFonts w:ascii="Times New Roman" w:eastAsia="新細明體" w:hAnsi="Times New Roman" w:cs="Times New Roman" w:hint="eastAsia"/>
          <w:sz w:val="22"/>
          <w:szCs w:val="22"/>
        </w:rPr>
        <w:t>3</w:t>
      </w:r>
      <w:r w:rsidRPr="00F123FC">
        <w:rPr>
          <w:rFonts w:ascii="Times New Roman" w:eastAsia="新細明體" w:hAnsi="Times New Roman" w:cs="Times New Roman"/>
          <w:sz w:val="22"/>
          <w:szCs w:val="22"/>
        </w:rPr>
        <w:t>經）：</w:t>
      </w:r>
      <w:r w:rsidRPr="00F123FC">
        <w:rPr>
          <w:rFonts w:ascii="Times New Roman" w:eastAsia="標楷體" w:hAnsi="Times New Roman" w:cs="Times New Roman"/>
          <w:sz w:val="22"/>
          <w:szCs w:val="22"/>
        </w:rPr>
        <w:t>「比丘！譬如兩手和合相對作聲。如是緣眼、色，生眼識，三事和合觸，觸俱生受、想、思。此等諸法非我、非常，是無常之我，非恒、非安隱、變易之我。所以者何？比丘！謂生、老、死、沒、受生之法。</w:t>
      </w:r>
      <w:r w:rsidRPr="00F123FC">
        <w:rPr>
          <w:rFonts w:ascii="Times New Roman" w:eastAsia="新細明體" w:hAnsi="Times New Roman" w:cs="Times New Roman"/>
          <w:sz w:val="22"/>
          <w:szCs w:val="22"/>
        </w:rPr>
        <w:t>」（大正</w:t>
      </w:r>
      <w:r w:rsidRPr="00F123FC">
        <w:rPr>
          <w:rFonts w:ascii="Times New Roman" w:eastAsia="新細明體" w:hAnsi="Times New Roman" w:cs="Times New Roman"/>
          <w:sz w:val="22"/>
          <w:szCs w:val="22"/>
        </w:rPr>
        <w:t>2</w:t>
      </w:r>
      <w:r w:rsidRPr="00F123FC">
        <w:rPr>
          <w:rFonts w:ascii="Times New Roman" w:eastAsia="新細明體" w:hAnsi="Times New Roman" w:cs="Times New Roman"/>
          <w:sz w:val="22"/>
          <w:szCs w:val="22"/>
        </w:rPr>
        <w:t>，</w:t>
      </w:r>
      <w:r w:rsidRPr="00F123FC">
        <w:rPr>
          <w:rFonts w:ascii="Times New Roman" w:eastAsia="新細明體" w:hAnsi="Times New Roman" w:cs="Times New Roman"/>
          <w:sz w:val="22"/>
          <w:szCs w:val="22"/>
        </w:rPr>
        <w:t>72c8-12</w:t>
      </w:r>
      <w:r w:rsidRPr="00F123FC">
        <w:rPr>
          <w:rFonts w:ascii="Times New Roman" w:eastAsia="新細明體" w:hAnsi="Times New Roman" w:cs="Times New Roman"/>
          <w:sz w:val="22"/>
          <w:szCs w:val="22"/>
        </w:rPr>
        <w:t>）</w:t>
      </w:r>
    </w:p>
  </w:footnote>
  <w:footnote w:id="30">
    <w:p w:rsidR="003D3E8A" w:rsidRPr="00F123FC" w:rsidRDefault="003D3E8A" w:rsidP="004F15A4">
      <w:pPr>
        <w:pStyle w:val="a7"/>
        <w:ind w:left="284" w:hanging="284"/>
        <w:rPr>
          <w:rFonts w:ascii="Times New Roman" w:eastAsia="標楷體" w:hAnsi="Times New Roman" w:cs="Times New Roman"/>
          <w:sz w:val="22"/>
          <w:szCs w:val="22"/>
        </w:rPr>
      </w:pPr>
      <w:r w:rsidRPr="00F123FC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F123FC">
        <w:rPr>
          <w:rFonts w:ascii="Times New Roman" w:eastAsia="標楷體" w:hAnsi="Times New Roman" w:cs="Times New Roman"/>
          <w:sz w:val="22"/>
          <w:szCs w:val="22"/>
        </w:rPr>
        <w:t>（</w:t>
      </w:r>
      <w:r w:rsidRPr="00F123FC">
        <w:rPr>
          <w:rFonts w:ascii="Times New Roman" w:eastAsia="標楷體" w:hAnsi="Times New Roman" w:cs="Times New Roman" w:hint="eastAsia"/>
          <w:sz w:val="22"/>
          <w:szCs w:val="22"/>
        </w:rPr>
        <w:t>1</w:t>
      </w:r>
      <w:r w:rsidRPr="00F123FC">
        <w:rPr>
          <w:rFonts w:ascii="Times New Roman" w:eastAsia="標楷體" w:hAnsi="Times New Roman" w:cs="Times New Roman"/>
          <w:sz w:val="22"/>
          <w:szCs w:val="22"/>
        </w:rPr>
        <w:t>）</w:t>
      </w:r>
      <w:r w:rsidRPr="00F123FC">
        <w:rPr>
          <w:rFonts w:ascii="Times New Roman" w:hAnsi="Times New Roman" w:cs="Times New Roman"/>
          <w:sz w:val="22"/>
          <w:szCs w:val="22"/>
        </w:rPr>
        <w:t>《雜阿含經》卷</w:t>
      </w:r>
      <w:r w:rsidRPr="00F123FC">
        <w:rPr>
          <w:rFonts w:ascii="Times New Roman" w:hAnsi="Times New Roman" w:cs="Times New Roman"/>
          <w:sz w:val="22"/>
          <w:szCs w:val="22"/>
        </w:rPr>
        <w:t>10</w:t>
      </w:r>
      <w:r w:rsidRPr="00F123FC">
        <w:rPr>
          <w:rFonts w:ascii="Times New Roman" w:hAnsi="Times New Roman" w:cs="Times New Roman"/>
          <w:sz w:val="22"/>
          <w:szCs w:val="22"/>
        </w:rPr>
        <w:t>（</w:t>
      </w:r>
      <w:r w:rsidRPr="00F123FC">
        <w:rPr>
          <w:rFonts w:ascii="Times New Roman" w:hAnsi="Times New Roman" w:cs="Times New Roman"/>
          <w:sz w:val="22"/>
          <w:szCs w:val="22"/>
        </w:rPr>
        <w:t>262</w:t>
      </w:r>
      <w:r w:rsidRPr="00F123FC">
        <w:rPr>
          <w:rFonts w:ascii="Times New Roman" w:hAnsi="Times New Roman" w:cs="Times New Roman"/>
          <w:sz w:val="22"/>
          <w:szCs w:val="22"/>
        </w:rPr>
        <w:t>經）（大正</w:t>
      </w:r>
      <w:r w:rsidRPr="00F123FC">
        <w:rPr>
          <w:rFonts w:ascii="Times New Roman" w:eastAsia="標楷體" w:hAnsi="Times New Roman" w:cs="Times New Roman"/>
          <w:sz w:val="22"/>
          <w:szCs w:val="22"/>
        </w:rPr>
        <w:t>2</w:t>
      </w:r>
      <w:r w:rsidRPr="00F123FC">
        <w:rPr>
          <w:rFonts w:ascii="Times New Roman" w:eastAsia="標楷體" w:hAnsi="Times New Roman" w:cs="Times New Roman"/>
          <w:sz w:val="22"/>
          <w:szCs w:val="22"/>
        </w:rPr>
        <w:t>，</w:t>
      </w:r>
      <w:r w:rsidRPr="00F123FC">
        <w:rPr>
          <w:rFonts w:ascii="Times New Roman" w:eastAsia="標楷體" w:hAnsi="Times New Roman" w:cs="Times New Roman"/>
          <w:sz w:val="22"/>
          <w:szCs w:val="22"/>
        </w:rPr>
        <w:t>66c25-67a9</w:t>
      </w:r>
      <w:r w:rsidRPr="00F123FC">
        <w:rPr>
          <w:rFonts w:ascii="Times New Roman" w:eastAsia="標楷體" w:hAnsi="Times New Roman" w:cs="Times New Roman"/>
          <w:sz w:val="22"/>
          <w:szCs w:val="22"/>
        </w:rPr>
        <w:t>）。</w:t>
      </w:r>
    </w:p>
    <w:p w:rsidR="003D3E8A" w:rsidRPr="00F123FC" w:rsidRDefault="003D3E8A" w:rsidP="004F15A4">
      <w:pPr>
        <w:pStyle w:val="a7"/>
        <w:ind w:leftChars="60" w:left="144"/>
        <w:rPr>
          <w:rFonts w:ascii="Times New Roman" w:eastAsia="標楷體" w:hAnsi="Times New Roman" w:cs="Times New Roman"/>
          <w:sz w:val="22"/>
          <w:szCs w:val="22"/>
        </w:rPr>
      </w:pPr>
      <w:r w:rsidRPr="00F123FC">
        <w:rPr>
          <w:rFonts w:ascii="Times New Roman" w:hAnsi="Times New Roman" w:cs="Times New Roman"/>
          <w:sz w:val="22"/>
          <w:szCs w:val="22"/>
        </w:rPr>
        <w:t>（</w:t>
      </w:r>
      <w:r w:rsidRPr="00F123FC">
        <w:rPr>
          <w:rFonts w:ascii="Times New Roman" w:hAnsi="Times New Roman" w:cs="Times New Roman"/>
          <w:sz w:val="22"/>
          <w:szCs w:val="22"/>
        </w:rPr>
        <w:t>2</w:t>
      </w:r>
      <w:r w:rsidRPr="00F123FC">
        <w:rPr>
          <w:rFonts w:ascii="Times New Roman" w:hAnsi="Times New Roman" w:cs="Times New Roman"/>
          <w:sz w:val="22"/>
          <w:szCs w:val="22"/>
        </w:rPr>
        <w:t>）《雜阿含經》卷</w:t>
      </w:r>
      <w:r w:rsidRPr="00F123FC">
        <w:rPr>
          <w:rFonts w:ascii="Times New Roman" w:hAnsi="Times New Roman" w:cs="Times New Roman"/>
          <w:sz w:val="22"/>
          <w:szCs w:val="22"/>
        </w:rPr>
        <w:t>12</w:t>
      </w:r>
      <w:r w:rsidRPr="00F123FC">
        <w:rPr>
          <w:rFonts w:ascii="Times New Roman" w:hAnsi="Times New Roman" w:cs="Times New Roman"/>
          <w:sz w:val="22"/>
          <w:szCs w:val="22"/>
        </w:rPr>
        <w:t>（</w:t>
      </w:r>
      <w:r w:rsidRPr="00F123FC">
        <w:rPr>
          <w:rFonts w:ascii="Times New Roman" w:hAnsi="Times New Roman" w:cs="Times New Roman"/>
          <w:sz w:val="22"/>
          <w:szCs w:val="22"/>
        </w:rPr>
        <w:t>301</w:t>
      </w:r>
      <w:r w:rsidRPr="00F123FC">
        <w:rPr>
          <w:rFonts w:ascii="Times New Roman" w:hAnsi="Times New Roman" w:cs="Times New Roman"/>
          <w:sz w:val="22"/>
          <w:szCs w:val="22"/>
        </w:rPr>
        <w:t>經）</w:t>
      </w:r>
      <w:r w:rsidRPr="00F123FC">
        <w:rPr>
          <w:rFonts w:ascii="Times New Roman" w:eastAsia="新細明體" w:hAnsi="Times New Roman" w:cs="Times New Roman"/>
          <w:sz w:val="22"/>
          <w:szCs w:val="22"/>
        </w:rPr>
        <w:t>（</w:t>
      </w:r>
      <w:r w:rsidRPr="00F123FC">
        <w:rPr>
          <w:rFonts w:ascii="Times New Roman" w:hAnsi="Times New Roman" w:cs="Times New Roman"/>
          <w:sz w:val="22"/>
          <w:szCs w:val="22"/>
        </w:rPr>
        <w:t>大正</w:t>
      </w:r>
      <w:r w:rsidRPr="00F123FC">
        <w:rPr>
          <w:rFonts w:ascii="Times New Roman" w:hAnsi="Times New Roman" w:cs="Times New Roman"/>
          <w:sz w:val="22"/>
          <w:szCs w:val="22"/>
        </w:rPr>
        <w:t>2</w:t>
      </w:r>
      <w:r w:rsidRPr="00F123FC">
        <w:rPr>
          <w:rFonts w:ascii="Times New Roman" w:hAnsi="Times New Roman" w:cs="Times New Roman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85c21-28</w:t>
      </w:r>
      <w:r w:rsidRPr="00F123FC">
        <w:rPr>
          <w:rFonts w:ascii="Times New Roman" w:eastAsia="新細明體" w:hAnsi="Times New Roman" w:cs="Times New Roman"/>
          <w:sz w:val="22"/>
          <w:szCs w:val="22"/>
        </w:rPr>
        <w:t>）</w:t>
      </w:r>
      <w:r w:rsidRPr="00F123FC">
        <w:rPr>
          <w:rFonts w:ascii="Times New Roman" w:hAnsi="Times New Roman" w:cs="Times New Roman"/>
          <w:sz w:val="22"/>
          <w:szCs w:val="22"/>
        </w:rPr>
        <w:t>。</w:t>
      </w:r>
    </w:p>
    <w:p w:rsidR="003D3E8A" w:rsidRPr="00F123FC" w:rsidRDefault="003D3E8A" w:rsidP="004F15A4">
      <w:pPr>
        <w:pStyle w:val="a7"/>
        <w:ind w:leftChars="60" w:left="694" w:hangingChars="250" w:hanging="550"/>
        <w:rPr>
          <w:rFonts w:ascii="Times New Roman" w:hAnsi="Times New Roman" w:cs="Times New Roman"/>
          <w:sz w:val="22"/>
          <w:szCs w:val="22"/>
        </w:rPr>
      </w:pPr>
      <w:r w:rsidRPr="00F123FC">
        <w:rPr>
          <w:rFonts w:ascii="Times New Roman" w:hAnsi="Times New Roman" w:cs="Times New Roman"/>
          <w:sz w:val="22"/>
          <w:szCs w:val="22"/>
        </w:rPr>
        <w:t>（</w:t>
      </w:r>
      <w:r w:rsidRPr="00F123FC">
        <w:rPr>
          <w:rFonts w:ascii="Times New Roman" w:hAnsi="Times New Roman" w:cs="Times New Roman" w:hint="eastAsia"/>
          <w:sz w:val="22"/>
          <w:szCs w:val="22"/>
        </w:rPr>
        <w:t>3</w:t>
      </w:r>
      <w:r w:rsidRPr="00F123FC">
        <w:rPr>
          <w:rFonts w:ascii="Times New Roman" w:hAnsi="Times New Roman" w:cs="Times New Roman"/>
          <w:sz w:val="22"/>
          <w:szCs w:val="22"/>
        </w:rPr>
        <w:t>）《中論》卷</w:t>
      </w:r>
      <w:r w:rsidRPr="00F123FC">
        <w:rPr>
          <w:rFonts w:ascii="Times New Roman" w:hAnsi="Times New Roman" w:cs="Times New Roman"/>
          <w:sz w:val="22"/>
          <w:szCs w:val="22"/>
        </w:rPr>
        <w:t>3</w:t>
      </w:r>
      <w:r w:rsidRPr="00F123FC">
        <w:rPr>
          <w:rFonts w:ascii="Times New Roman" w:hAnsi="Times New Roman" w:cs="Times New Roman"/>
          <w:sz w:val="22"/>
          <w:szCs w:val="22"/>
        </w:rPr>
        <w:t>〈</w:t>
      </w:r>
      <w:r w:rsidRPr="00F123FC">
        <w:rPr>
          <w:rFonts w:ascii="Times New Roman" w:hAnsi="Times New Roman" w:cs="Times New Roman"/>
          <w:sz w:val="22"/>
          <w:szCs w:val="22"/>
        </w:rPr>
        <w:t>15</w:t>
      </w:r>
      <w:r w:rsidRPr="00F123FC">
        <w:rPr>
          <w:rFonts w:ascii="Times New Roman" w:hAnsi="Times New Roman" w:cs="Times New Roman"/>
          <w:sz w:val="22"/>
          <w:szCs w:val="22"/>
        </w:rPr>
        <w:t>觀有無品〉：「</w:t>
      </w:r>
      <w:r w:rsidRPr="00F123FC">
        <w:rPr>
          <w:rFonts w:ascii="標楷體" w:eastAsia="標楷體" w:hAnsi="標楷體" w:cs="Times New Roman"/>
          <w:sz w:val="22"/>
          <w:szCs w:val="22"/>
        </w:rPr>
        <w:t>佛能滅有無，於化迦旃延經中之所說，離有亦離無。</w:t>
      </w:r>
      <w:r w:rsidRPr="00F123FC">
        <w:rPr>
          <w:rFonts w:ascii="Times New Roman" w:hAnsi="Times New Roman" w:cs="Times New Roman"/>
          <w:sz w:val="22"/>
          <w:szCs w:val="22"/>
        </w:rPr>
        <w:t>」（大正</w:t>
      </w:r>
      <w:r w:rsidRPr="00F123FC">
        <w:rPr>
          <w:rFonts w:ascii="Times New Roman" w:hAnsi="Times New Roman" w:cs="Times New Roman"/>
          <w:sz w:val="22"/>
          <w:szCs w:val="22"/>
        </w:rPr>
        <w:t>30</w:t>
      </w:r>
      <w:r w:rsidRPr="00F123FC">
        <w:rPr>
          <w:rFonts w:ascii="Times New Roman" w:hAnsi="Times New Roman" w:cs="Times New Roman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20b1-2</w:t>
      </w:r>
      <w:r w:rsidRPr="00F123FC">
        <w:rPr>
          <w:rFonts w:ascii="Times New Roman" w:hAnsi="Times New Roman" w:cs="Times New Roman"/>
          <w:sz w:val="22"/>
          <w:szCs w:val="22"/>
        </w:rPr>
        <w:t>）</w:t>
      </w:r>
    </w:p>
  </w:footnote>
  <w:footnote w:id="31">
    <w:p w:rsidR="003D3E8A" w:rsidRPr="00F123FC" w:rsidRDefault="003D3E8A" w:rsidP="004F15A4">
      <w:pPr>
        <w:pStyle w:val="a7"/>
        <w:ind w:left="638" w:hangingChars="290" w:hanging="638"/>
        <w:rPr>
          <w:rFonts w:ascii="Times New Roman" w:hAnsi="Times New Roman" w:cs="Times New Roman"/>
          <w:sz w:val="22"/>
          <w:szCs w:val="22"/>
        </w:rPr>
      </w:pPr>
      <w:r w:rsidRPr="00F123FC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F123FC">
        <w:rPr>
          <w:rFonts w:ascii="Times New Roman" w:eastAsia="新細明體" w:hAnsi="Times New Roman" w:cs="Times New Roman" w:hint="eastAsia"/>
          <w:sz w:val="22"/>
          <w:szCs w:val="22"/>
        </w:rPr>
        <w:t>（</w:t>
      </w:r>
      <w:r w:rsidRPr="00F123FC">
        <w:rPr>
          <w:rFonts w:ascii="Times New Roman" w:eastAsia="新細明體" w:hAnsi="Times New Roman" w:cs="Times New Roman" w:hint="eastAsia"/>
          <w:sz w:val="22"/>
          <w:szCs w:val="22"/>
        </w:rPr>
        <w:t>1</w:t>
      </w:r>
      <w:r w:rsidRPr="00F123FC">
        <w:rPr>
          <w:rFonts w:ascii="Times New Roman" w:eastAsia="新細明體" w:hAnsi="Times New Roman" w:cs="Times New Roman" w:hint="eastAsia"/>
          <w:sz w:val="22"/>
          <w:szCs w:val="22"/>
        </w:rPr>
        <w:t>）</w:t>
      </w:r>
      <w:r w:rsidRPr="00F123FC">
        <w:rPr>
          <w:rFonts w:ascii="Times New Roman" w:eastAsia="新細明體" w:hAnsi="Times New Roman" w:cs="Times New Roman"/>
          <w:sz w:val="22"/>
          <w:szCs w:val="22"/>
        </w:rPr>
        <w:t>十四無記：</w:t>
      </w:r>
      <w:r w:rsidRPr="00F123FC">
        <w:rPr>
          <w:rFonts w:ascii="Times New Roman" w:hAnsi="Times New Roman" w:cs="Times New Roman"/>
          <w:sz w:val="22"/>
          <w:szCs w:val="22"/>
          <w:vertAlign w:val="superscript"/>
        </w:rPr>
        <w:t>（</w:t>
      </w:r>
      <w:r w:rsidRPr="00F123FC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F123FC">
        <w:rPr>
          <w:rFonts w:ascii="Times New Roman" w:hAnsi="Times New Roman" w:cs="Times New Roman"/>
          <w:sz w:val="22"/>
          <w:szCs w:val="22"/>
          <w:vertAlign w:val="superscript"/>
        </w:rPr>
        <w:t>）</w:t>
      </w:r>
      <w:r w:rsidRPr="00F123FC">
        <w:rPr>
          <w:rFonts w:ascii="Times New Roman" w:hAnsi="Times New Roman" w:cs="Times New Roman"/>
          <w:sz w:val="22"/>
          <w:szCs w:val="22"/>
        </w:rPr>
        <w:t>世間常，</w:t>
      </w:r>
      <w:r w:rsidRPr="00F123FC">
        <w:rPr>
          <w:rFonts w:ascii="Times New Roman" w:hAnsi="Times New Roman" w:cs="Times New Roman"/>
          <w:sz w:val="22"/>
          <w:szCs w:val="22"/>
          <w:vertAlign w:val="superscript"/>
        </w:rPr>
        <w:t>（</w:t>
      </w:r>
      <w:r w:rsidRPr="00F123FC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Pr="00F123FC">
        <w:rPr>
          <w:rFonts w:ascii="Times New Roman" w:hAnsi="Times New Roman" w:cs="Times New Roman"/>
          <w:sz w:val="22"/>
          <w:szCs w:val="22"/>
          <w:vertAlign w:val="superscript"/>
        </w:rPr>
        <w:t>）</w:t>
      </w:r>
      <w:r w:rsidRPr="00F123FC">
        <w:rPr>
          <w:rFonts w:ascii="Times New Roman" w:hAnsi="Times New Roman" w:cs="Times New Roman"/>
          <w:sz w:val="22"/>
          <w:szCs w:val="22"/>
        </w:rPr>
        <w:t>世間無常，</w:t>
      </w:r>
      <w:r w:rsidRPr="00F123FC">
        <w:rPr>
          <w:rFonts w:ascii="Times New Roman" w:hAnsi="Times New Roman" w:cs="Times New Roman"/>
          <w:sz w:val="22"/>
          <w:szCs w:val="22"/>
          <w:vertAlign w:val="superscript"/>
        </w:rPr>
        <w:t>（</w:t>
      </w:r>
      <w:r w:rsidRPr="00F123FC"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 w:rsidRPr="00F123FC">
        <w:rPr>
          <w:rFonts w:ascii="Times New Roman" w:hAnsi="Times New Roman" w:cs="Times New Roman"/>
          <w:sz w:val="22"/>
          <w:szCs w:val="22"/>
          <w:vertAlign w:val="superscript"/>
        </w:rPr>
        <w:t>）</w:t>
      </w:r>
      <w:r w:rsidRPr="00F123FC">
        <w:rPr>
          <w:rFonts w:ascii="Times New Roman" w:hAnsi="Times New Roman" w:cs="Times New Roman"/>
          <w:sz w:val="22"/>
          <w:szCs w:val="22"/>
        </w:rPr>
        <w:t>世間亦常亦無常，</w:t>
      </w:r>
      <w:r w:rsidRPr="00F123FC">
        <w:rPr>
          <w:rFonts w:ascii="Times New Roman" w:hAnsi="Times New Roman" w:cs="Times New Roman"/>
          <w:sz w:val="22"/>
          <w:szCs w:val="22"/>
          <w:vertAlign w:val="superscript"/>
        </w:rPr>
        <w:t>（</w:t>
      </w:r>
      <w:r w:rsidRPr="00F123FC">
        <w:rPr>
          <w:rFonts w:ascii="Times New Roman" w:hAnsi="Times New Roman" w:cs="Times New Roman"/>
          <w:sz w:val="22"/>
          <w:szCs w:val="22"/>
          <w:vertAlign w:val="superscript"/>
        </w:rPr>
        <w:t>4</w:t>
      </w:r>
      <w:r w:rsidRPr="00F123FC">
        <w:rPr>
          <w:rFonts w:ascii="Times New Roman" w:hAnsi="Times New Roman" w:cs="Times New Roman"/>
          <w:sz w:val="22"/>
          <w:szCs w:val="22"/>
          <w:vertAlign w:val="superscript"/>
        </w:rPr>
        <w:t>）</w:t>
      </w:r>
      <w:r w:rsidRPr="00F123FC">
        <w:rPr>
          <w:rFonts w:ascii="Times New Roman" w:hAnsi="Times New Roman" w:cs="Times New Roman"/>
          <w:sz w:val="22"/>
          <w:szCs w:val="22"/>
        </w:rPr>
        <w:t>世間非常非無常</w:t>
      </w:r>
      <w:r w:rsidRPr="00F123FC">
        <w:rPr>
          <w:rFonts w:ascii="Times New Roman" w:hAnsi="Times New Roman" w:cs="Times New Roman" w:hint="eastAsia"/>
          <w:sz w:val="22"/>
          <w:szCs w:val="22"/>
        </w:rPr>
        <w:t>；</w:t>
      </w:r>
      <w:r w:rsidRPr="00F123FC">
        <w:rPr>
          <w:rFonts w:ascii="Times New Roman" w:hAnsi="Times New Roman" w:cs="Times New Roman"/>
          <w:sz w:val="22"/>
          <w:szCs w:val="22"/>
          <w:vertAlign w:val="superscript"/>
        </w:rPr>
        <w:t>（</w:t>
      </w:r>
      <w:r w:rsidRPr="00F123FC">
        <w:rPr>
          <w:rFonts w:ascii="Times New Roman" w:hAnsi="Times New Roman" w:cs="Times New Roman"/>
          <w:sz w:val="22"/>
          <w:szCs w:val="22"/>
          <w:vertAlign w:val="superscript"/>
        </w:rPr>
        <w:t>5</w:t>
      </w:r>
      <w:r w:rsidRPr="00F123FC">
        <w:rPr>
          <w:rFonts w:ascii="Times New Roman" w:hAnsi="Times New Roman" w:cs="Times New Roman"/>
          <w:sz w:val="22"/>
          <w:szCs w:val="22"/>
          <w:vertAlign w:val="superscript"/>
        </w:rPr>
        <w:t>）</w:t>
      </w:r>
      <w:r w:rsidRPr="00F123FC">
        <w:rPr>
          <w:rFonts w:ascii="Times New Roman" w:hAnsi="Times New Roman" w:cs="Times New Roman"/>
          <w:sz w:val="22"/>
          <w:szCs w:val="22"/>
        </w:rPr>
        <w:t>世間有邊，</w:t>
      </w:r>
      <w:r w:rsidRPr="00F123FC">
        <w:rPr>
          <w:rFonts w:ascii="Times New Roman" w:hAnsi="Times New Roman" w:cs="Times New Roman"/>
          <w:sz w:val="22"/>
          <w:szCs w:val="22"/>
          <w:vertAlign w:val="superscript"/>
        </w:rPr>
        <w:t>（</w:t>
      </w:r>
      <w:r w:rsidRPr="00F123FC">
        <w:rPr>
          <w:rFonts w:ascii="Times New Roman" w:hAnsi="Times New Roman" w:cs="Times New Roman"/>
          <w:sz w:val="22"/>
          <w:szCs w:val="22"/>
          <w:vertAlign w:val="superscript"/>
        </w:rPr>
        <w:t>6</w:t>
      </w:r>
      <w:r w:rsidRPr="00F123FC">
        <w:rPr>
          <w:rFonts w:ascii="Times New Roman" w:hAnsi="Times New Roman" w:cs="Times New Roman"/>
          <w:sz w:val="22"/>
          <w:szCs w:val="22"/>
          <w:vertAlign w:val="superscript"/>
        </w:rPr>
        <w:t>）</w:t>
      </w:r>
      <w:r w:rsidRPr="00F123FC">
        <w:rPr>
          <w:rFonts w:ascii="Times New Roman" w:hAnsi="Times New Roman" w:cs="Times New Roman"/>
          <w:sz w:val="22"/>
          <w:szCs w:val="22"/>
        </w:rPr>
        <w:t>世間無邊，</w:t>
      </w:r>
      <w:r w:rsidRPr="00F123FC">
        <w:rPr>
          <w:rFonts w:ascii="Times New Roman" w:hAnsi="Times New Roman" w:cs="Times New Roman"/>
          <w:sz w:val="22"/>
          <w:szCs w:val="22"/>
          <w:vertAlign w:val="superscript"/>
        </w:rPr>
        <w:t>（</w:t>
      </w:r>
      <w:r w:rsidRPr="00F123FC">
        <w:rPr>
          <w:rFonts w:ascii="Times New Roman" w:hAnsi="Times New Roman" w:cs="Times New Roman"/>
          <w:sz w:val="22"/>
          <w:szCs w:val="22"/>
          <w:vertAlign w:val="superscript"/>
        </w:rPr>
        <w:t>7</w:t>
      </w:r>
      <w:r w:rsidRPr="00F123FC">
        <w:rPr>
          <w:rFonts w:ascii="Times New Roman" w:hAnsi="Times New Roman" w:cs="Times New Roman"/>
          <w:sz w:val="22"/>
          <w:szCs w:val="22"/>
          <w:vertAlign w:val="superscript"/>
        </w:rPr>
        <w:t>）</w:t>
      </w:r>
      <w:r w:rsidRPr="00F123FC">
        <w:rPr>
          <w:rFonts w:ascii="Times New Roman" w:hAnsi="Times New Roman" w:cs="Times New Roman"/>
          <w:sz w:val="22"/>
          <w:szCs w:val="22"/>
        </w:rPr>
        <w:t>世間亦有邊亦無邊，</w:t>
      </w:r>
      <w:r w:rsidRPr="00F123FC">
        <w:rPr>
          <w:rFonts w:ascii="Times New Roman" w:hAnsi="Times New Roman" w:cs="Times New Roman"/>
          <w:sz w:val="22"/>
          <w:szCs w:val="22"/>
          <w:vertAlign w:val="superscript"/>
        </w:rPr>
        <w:t>（</w:t>
      </w:r>
      <w:r w:rsidRPr="00F123FC">
        <w:rPr>
          <w:rFonts w:ascii="Times New Roman" w:hAnsi="Times New Roman" w:cs="Times New Roman"/>
          <w:sz w:val="22"/>
          <w:szCs w:val="22"/>
          <w:vertAlign w:val="superscript"/>
        </w:rPr>
        <w:t>8</w:t>
      </w:r>
      <w:r w:rsidRPr="00F123FC">
        <w:rPr>
          <w:rFonts w:ascii="Times New Roman" w:hAnsi="Times New Roman" w:cs="Times New Roman"/>
          <w:sz w:val="22"/>
          <w:szCs w:val="22"/>
          <w:vertAlign w:val="superscript"/>
        </w:rPr>
        <w:t>）</w:t>
      </w:r>
      <w:r w:rsidRPr="00F123FC">
        <w:rPr>
          <w:rFonts w:ascii="Times New Roman" w:hAnsi="Times New Roman" w:cs="Times New Roman"/>
          <w:sz w:val="22"/>
          <w:szCs w:val="22"/>
        </w:rPr>
        <w:t>世間非有邊非無邊</w:t>
      </w:r>
      <w:r w:rsidRPr="00F123FC">
        <w:rPr>
          <w:rFonts w:ascii="Times New Roman" w:hAnsi="Times New Roman" w:cs="Times New Roman" w:hint="eastAsia"/>
          <w:sz w:val="22"/>
          <w:szCs w:val="22"/>
        </w:rPr>
        <w:t>；</w:t>
      </w:r>
      <w:r w:rsidRPr="00F123FC">
        <w:rPr>
          <w:rFonts w:ascii="Times New Roman" w:hAnsi="Times New Roman" w:cs="Times New Roman"/>
          <w:sz w:val="22"/>
          <w:szCs w:val="22"/>
          <w:vertAlign w:val="superscript"/>
        </w:rPr>
        <w:t>（</w:t>
      </w:r>
      <w:r w:rsidRPr="00F123FC">
        <w:rPr>
          <w:rFonts w:ascii="Times New Roman" w:hAnsi="Times New Roman" w:cs="Times New Roman"/>
          <w:sz w:val="22"/>
          <w:szCs w:val="22"/>
          <w:vertAlign w:val="superscript"/>
        </w:rPr>
        <w:t>9</w:t>
      </w:r>
      <w:r w:rsidRPr="00F123FC">
        <w:rPr>
          <w:rFonts w:ascii="Times New Roman" w:hAnsi="Times New Roman" w:cs="Times New Roman"/>
          <w:sz w:val="22"/>
          <w:szCs w:val="22"/>
          <w:vertAlign w:val="superscript"/>
        </w:rPr>
        <w:t>）</w:t>
      </w:r>
      <w:r w:rsidRPr="00F123FC">
        <w:rPr>
          <w:rFonts w:ascii="Times New Roman" w:hAnsi="Times New Roman" w:cs="Times New Roman"/>
          <w:sz w:val="22"/>
          <w:szCs w:val="22"/>
        </w:rPr>
        <w:t>如來死後有，</w:t>
      </w:r>
      <w:r w:rsidRPr="00F123FC">
        <w:rPr>
          <w:rFonts w:ascii="Times New Roman" w:hAnsi="Times New Roman" w:cs="Times New Roman"/>
          <w:sz w:val="22"/>
          <w:szCs w:val="22"/>
          <w:vertAlign w:val="superscript"/>
        </w:rPr>
        <w:t>（</w:t>
      </w:r>
      <w:r w:rsidRPr="00F123FC">
        <w:rPr>
          <w:rFonts w:ascii="Times New Roman" w:hAnsi="Times New Roman" w:cs="Times New Roman"/>
          <w:sz w:val="22"/>
          <w:szCs w:val="22"/>
          <w:vertAlign w:val="superscript"/>
        </w:rPr>
        <w:t>10</w:t>
      </w:r>
      <w:r w:rsidRPr="00F123FC">
        <w:rPr>
          <w:rFonts w:ascii="Times New Roman" w:hAnsi="Times New Roman" w:cs="Times New Roman"/>
          <w:sz w:val="22"/>
          <w:szCs w:val="22"/>
          <w:vertAlign w:val="superscript"/>
        </w:rPr>
        <w:t>）</w:t>
      </w:r>
      <w:r w:rsidRPr="00F123FC">
        <w:rPr>
          <w:rFonts w:ascii="Times New Roman" w:hAnsi="Times New Roman" w:cs="Times New Roman"/>
          <w:sz w:val="22"/>
          <w:szCs w:val="22"/>
        </w:rPr>
        <w:t>如來死後無，</w:t>
      </w:r>
      <w:r w:rsidRPr="00F123FC">
        <w:rPr>
          <w:rFonts w:ascii="Times New Roman" w:hAnsi="Times New Roman" w:cs="Times New Roman"/>
          <w:sz w:val="22"/>
          <w:szCs w:val="22"/>
          <w:vertAlign w:val="superscript"/>
        </w:rPr>
        <w:t>（</w:t>
      </w:r>
      <w:r w:rsidRPr="00F123FC">
        <w:rPr>
          <w:rFonts w:ascii="Times New Roman" w:hAnsi="Times New Roman" w:cs="Times New Roman"/>
          <w:sz w:val="22"/>
          <w:szCs w:val="22"/>
          <w:vertAlign w:val="superscript"/>
        </w:rPr>
        <w:t>11</w:t>
      </w:r>
      <w:r w:rsidRPr="00F123FC">
        <w:rPr>
          <w:rFonts w:ascii="Times New Roman" w:hAnsi="Times New Roman" w:cs="Times New Roman"/>
          <w:sz w:val="22"/>
          <w:szCs w:val="22"/>
          <w:vertAlign w:val="superscript"/>
        </w:rPr>
        <w:t>）</w:t>
      </w:r>
      <w:r w:rsidRPr="00F123FC">
        <w:rPr>
          <w:rFonts w:ascii="Times New Roman" w:hAnsi="Times New Roman" w:cs="Times New Roman"/>
          <w:sz w:val="22"/>
          <w:szCs w:val="22"/>
        </w:rPr>
        <w:t>如來死後亦有亦無，</w:t>
      </w:r>
      <w:r w:rsidRPr="00F123FC">
        <w:rPr>
          <w:rFonts w:ascii="Times New Roman" w:hAnsi="Times New Roman" w:cs="Times New Roman"/>
          <w:sz w:val="22"/>
          <w:szCs w:val="22"/>
          <w:vertAlign w:val="superscript"/>
        </w:rPr>
        <w:t>（</w:t>
      </w:r>
      <w:r w:rsidRPr="00F123FC">
        <w:rPr>
          <w:rFonts w:ascii="Times New Roman" w:hAnsi="Times New Roman" w:cs="Times New Roman"/>
          <w:sz w:val="22"/>
          <w:szCs w:val="22"/>
          <w:vertAlign w:val="superscript"/>
        </w:rPr>
        <w:t>12</w:t>
      </w:r>
      <w:r w:rsidRPr="00F123FC">
        <w:rPr>
          <w:rFonts w:ascii="Times New Roman" w:hAnsi="Times New Roman" w:cs="Times New Roman"/>
          <w:sz w:val="22"/>
          <w:szCs w:val="22"/>
          <w:vertAlign w:val="superscript"/>
        </w:rPr>
        <w:t>）</w:t>
      </w:r>
      <w:r w:rsidRPr="00F123FC">
        <w:rPr>
          <w:rFonts w:ascii="Times New Roman" w:hAnsi="Times New Roman" w:cs="Times New Roman"/>
          <w:sz w:val="22"/>
          <w:szCs w:val="22"/>
        </w:rPr>
        <w:t>如來死後非有非無</w:t>
      </w:r>
      <w:r w:rsidRPr="00F123FC">
        <w:rPr>
          <w:rFonts w:ascii="Times New Roman" w:hAnsi="Times New Roman" w:cs="Times New Roman" w:hint="eastAsia"/>
          <w:sz w:val="22"/>
          <w:szCs w:val="22"/>
        </w:rPr>
        <w:t>；</w:t>
      </w:r>
      <w:r w:rsidRPr="00F123FC">
        <w:rPr>
          <w:rFonts w:ascii="Times New Roman" w:hAnsi="Times New Roman" w:cs="Times New Roman"/>
          <w:sz w:val="22"/>
          <w:szCs w:val="22"/>
          <w:vertAlign w:val="superscript"/>
        </w:rPr>
        <w:t>（</w:t>
      </w:r>
      <w:r w:rsidRPr="00F123FC">
        <w:rPr>
          <w:rFonts w:ascii="Times New Roman" w:hAnsi="Times New Roman" w:cs="Times New Roman"/>
          <w:sz w:val="22"/>
          <w:szCs w:val="22"/>
          <w:vertAlign w:val="superscript"/>
        </w:rPr>
        <w:t>13</w:t>
      </w:r>
      <w:r w:rsidRPr="00F123FC">
        <w:rPr>
          <w:rFonts w:ascii="Times New Roman" w:hAnsi="Times New Roman" w:cs="Times New Roman"/>
          <w:sz w:val="22"/>
          <w:szCs w:val="22"/>
          <w:vertAlign w:val="superscript"/>
        </w:rPr>
        <w:t>）</w:t>
      </w:r>
      <w:r w:rsidRPr="00F123FC">
        <w:rPr>
          <w:rFonts w:ascii="Times New Roman" w:hAnsi="Times New Roman" w:cs="Times New Roman"/>
          <w:sz w:val="22"/>
          <w:szCs w:val="22"/>
        </w:rPr>
        <w:t>命與身一，</w:t>
      </w:r>
      <w:r w:rsidRPr="00F123FC">
        <w:rPr>
          <w:rFonts w:ascii="Times New Roman" w:hAnsi="Times New Roman" w:cs="Times New Roman"/>
          <w:sz w:val="22"/>
          <w:szCs w:val="22"/>
          <w:vertAlign w:val="superscript"/>
        </w:rPr>
        <w:t>（</w:t>
      </w:r>
      <w:r w:rsidRPr="00F123FC">
        <w:rPr>
          <w:rFonts w:ascii="Times New Roman" w:hAnsi="Times New Roman" w:cs="Times New Roman"/>
          <w:sz w:val="22"/>
          <w:szCs w:val="22"/>
          <w:vertAlign w:val="superscript"/>
        </w:rPr>
        <w:t>14</w:t>
      </w:r>
      <w:r w:rsidRPr="00F123FC">
        <w:rPr>
          <w:rFonts w:ascii="Times New Roman" w:hAnsi="Times New Roman" w:cs="Times New Roman"/>
          <w:sz w:val="22"/>
          <w:szCs w:val="22"/>
          <w:vertAlign w:val="superscript"/>
        </w:rPr>
        <w:t>）</w:t>
      </w:r>
      <w:r w:rsidRPr="00F123FC">
        <w:rPr>
          <w:rFonts w:ascii="Times New Roman" w:hAnsi="Times New Roman" w:cs="Times New Roman"/>
          <w:sz w:val="22"/>
          <w:szCs w:val="22"/>
        </w:rPr>
        <w:t>命與身異。</w:t>
      </w:r>
    </w:p>
    <w:p w:rsidR="003D3E8A" w:rsidRPr="00F123FC" w:rsidRDefault="003D3E8A" w:rsidP="004F15A4">
      <w:pPr>
        <w:pStyle w:val="a7"/>
        <w:ind w:leftChars="60" w:left="144"/>
        <w:rPr>
          <w:rFonts w:ascii="Times New Roman" w:hAnsi="Times New Roman" w:cs="Times New Roman"/>
          <w:sz w:val="22"/>
          <w:szCs w:val="22"/>
        </w:rPr>
      </w:pPr>
      <w:r w:rsidRPr="00F123FC">
        <w:rPr>
          <w:rFonts w:ascii="Times New Roman" w:hAnsi="Times New Roman" w:cs="Times New Roman" w:hint="eastAsia"/>
          <w:sz w:val="22"/>
          <w:szCs w:val="22"/>
        </w:rPr>
        <w:t>（</w:t>
      </w:r>
      <w:r w:rsidRPr="00F123FC">
        <w:rPr>
          <w:rFonts w:ascii="Times New Roman" w:hAnsi="Times New Roman" w:cs="Times New Roman" w:hint="eastAsia"/>
          <w:sz w:val="22"/>
          <w:szCs w:val="22"/>
        </w:rPr>
        <w:t>2</w:t>
      </w:r>
      <w:r w:rsidRPr="00F123FC">
        <w:rPr>
          <w:rFonts w:ascii="Times New Roman" w:hAnsi="Times New Roman" w:cs="Times New Roman" w:hint="eastAsia"/>
          <w:sz w:val="22"/>
          <w:szCs w:val="22"/>
        </w:rPr>
        <w:t>）</w:t>
      </w:r>
      <w:r w:rsidRPr="00F123FC">
        <w:rPr>
          <w:rFonts w:ascii="Times New Roman" w:eastAsia="新細明體" w:hAnsi="Times New Roman" w:cs="Times New Roman"/>
          <w:sz w:val="22"/>
          <w:szCs w:val="22"/>
        </w:rPr>
        <w:t>參見《雜阿含經》卷</w:t>
      </w:r>
      <w:r w:rsidRPr="00F123FC">
        <w:rPr>
          <w:rFonts w:ascii="Times New Roman" w:eastAsia="新細明體" w:hAnsi="Times New Roman" w:cs="Times New Roman"/>
          <w:sz w:val="22"/>
          <w:szCs w:val="22"/>
        </w:rPr>
        <w:t>34</w:t>
      </w:r>
      <w:r w:rsidRPr="00F123FC">
        <w:rPr>
          <w:rFonts w:ascii="Times New Roman" w:eastAsia="新細明體" w:hAnsi="Times New Roman" w:cs="Times New Roman"/>
          <w:sz w:val="22"/>
          <w:szCs w:val="22"/>
        </w:rPr>
        <w:t>（</w:t>
      </w:r>
      <w:r w:rsidRPr="00F123FC">
        <w:rPr>
          <w:rFonts w:ascii="Times New Roman" w:eastAsia="新細明體" w:hAnsi="Times New Roman" w:cs="Times New Roman"/>
          <w:sz w:val="22"/>
          <w:szCs w:val="22"/>
        </w:rPr>
        <w:t>968</w:t>
      </w:r>
      <w:r w:rsidRPr="00F123FC">
        <w:rPr>
          <w:rFonts w:ascii="Times New Roman" w:eastAsia="新細明體" w:hAnsi="Times New Roman" w:cs="Times New Roman"/>
          <w:sz w:val="22"/>
          <w:szCs w:val="22"/>
        </w:rPr>
        <w:t>經）</w:t>
      </w:r>
      <w:r w:rsidRPr="00F123FC">
        <w:rPr>
          <w:rFonts w:ascii="Times New Roman" w:hAnsi="Times New Roman" w:cs="Times New Roman"/>
          <w:sz w:val="22"/>
          <w:szCs w:val="22"/>
        </w:rPr>
        <w:t>（大正</w:t>
      </w:r>
      <w:r w:rsidRPr="00F123FC">
        <w:rPr>
          <w:rFonts w:ascii="Times New Roman" w:hAnsi="Times New Roman" w:cs="Times New Roman"/>
          <w:sz w:val="22"/>
          <w:szCs w:val="22"/>
        </w:rPr>
        <w:t>2</w:t>
      </w:r>
      <w:r w:rsidRPr="00F123FC">
        <w:rPr>
          <w:rFonts w:ascii="Times New Roman" w:hAnsi="Times New Roman" w:cs="Times New Roman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248c18-249a15</w:t>
      </w:r>
      <w:r w:rsidRPr="00F123FC">
        <w:rPr>
          <w:rFonts w:ascii="Times New Roman" w:hAnsi="Times New Roman" w:cs="Times New Roman"/>
          <w:sz w:val="22"/>
          <w:szCs w:val="22"/>
        </w:rPr>
        <w:t>）</w:t>
      </w:r>
      <w:r w:rsidRPr="00F123FC">
        <w:rPr>
          <w:rFonts w:ascii="Times New Roman" w:hAnsi="Times New Roman" w:cs="Times New Roman" w:hint="eastAsia"/>
          <w:sz w:val="22"/>
          <w:szCs w:val="22"/>
        </w:rPr>
        <w:t>。</w:t>
      </w:r>
    </w:p>
  </w:footnote>
  <w:footnote w:id="32">
    <w:p w:rsidR="003D3E8A" w:rsidRPr="00F123FC" w:rsidRDefault="003D3E8A" w:rsidP="004F15A4">
      <w:pPr>
        <w:pStyle w:val="a7"/>
        <w:ind w:left="220" w:hangingChars="100" w:hanging="220"/>
        <w:rPr>
          <w:rFonts w:ascii="Times New Roman" w:hAnsi="Times New Roman" w:cs="Times New Roman"/>
          <w:sz w:val="22"/>
          <w:szCs w:val="22"/>
        </w:rPr>
      </w:pPr>
      <w:r w:rsidRPr="00F123FC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F123FC">
        <w:rPr>
          <w:rFonts w:ascii="Times New Roman" w:hAnsi="Times New Roman" w:cs="Times New Roman"/>
          <w:sz w:val="22"/>
          <w:szCs w:val="22"/>
        </w:rPr>
        <w:t>《大智度論》卷</w:t>
      </w:r>
      <w:r w:rsidRPr="00F123FC">
        <w:rPr>
          <w:rFonts w:ascii="Times New Roman" w:hAnsi="Times New Roman" w:cs="Times New Roman"/>
          <w:sz w:val="22"/>
          <w:szCs w:val="22"/>
        </w:rPr>
        <w:t>31</w:t>
      </w:r>
      <w:r w:rsidRPr="00F123FC">
        <w:rPr>
          <w:rFonts w:ascii="Times New Roman" w:hAnsi="Times New Roman" w:cs="Times New Roman"/>
          <w:sz w:val="22"/>
          <w:szCs w:val="22"/>
        </w:rPr>
        <w:t>〈</w:t>
      </w:r>
      <w:r w:rsidRPr="00F123FC">
        <w:rPr>
          <w:rFonts w:ascii="Times New Roman" w:hAnsi="Times New Roman" w:cs="Times New Roman"/>
          <w:sz w:val="22"/>
          <w:szCs w:val="22"/>
        </w:rPr>
        <w:t>1</w:t>
      </w:r>
      <w:r w:rsidRPr="00F123FC">
        <w:rPr>
          <w:rFonts w:ascii="Times New Roman" w:hAnsi="Times New Roman" w:cs="Times New Roman"/>
          <w:sz w:val="22"/>
          <w:szCs w:val="22"/>
        </w:rPr>
        <w:t>序品〉：「</w:t>
      </w:r>
      <w:r w:rsidRPr="00F123FC">
        <w:rPr>
          <w:rFonts w:ascii="Times New Roman" w:eastAsia="標楷體" w:hAnsi="Times New Roman" w:cs="Times New Roman"/>
          <w:sz w:val="22"/>
          <w:szCs w:val="22"/>
        </w:rPr>
        <w:t>世間有四顛倒：不淨中有淨顛倒，苦中有樂顛倒，無常中有常顛倒，無我中有我顛倒。</w:t>
      </w:r>
      <w:r w:rsidRPr="00F123FC">
        <w:rPr>
          <w:rFonts w:ascii="Times New Roman" w:hAnsi="Times New Roman" w:cs="Times New Roman"/>
          <w:sz w:val="22"/>
          <w:szCs w:val="22"/>
        </w:rPr>
        <w:t>」（大正</w:t>
      </w:r>
      <w:r w:rsidRPr="00F123FC">
        <w:rPr>
          <w:rFonts w:ascii="Times New Roman" w:hAnsi="Times New Roman" w:cs="Times New Roman"/>
          <w:sz w:val="22"/>
          <w:szCs w:val="22"/>
        </w:rPr>
        <w:t>25</w:t>
      </w:r>
      <w:r w:rsidRPr="00F123FC">
        <w:rPr>
          <w:rFonts w:ascii="Times New Roman" w:hAnsi="Times New Roman" w:cs="Times New Roman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285c25-28</w:t>
      </w:r>
      <w:r w:rsidRPr="00F123FC">
        <w:rPr>
          <w:rFonts w:ascii="Times New Roman" w:hAnsi="Times New Roman" w:cs="Times New Roman"/>
          <w:sz w:val="22"/>
          <w:szCs w:val="22"/>
        </w:rPr>
        <w:t>）</w:t>
      </w:r>
    </w:p>
  </w:footnote>
  <w:footnote w:id="33">
    <w:p w:rsidR="003D3E8A" w:rsidRPr="00F123FC" w:rsidRDefault="003D3E8A" w:rsidP="004F15A4">
      <w:pPr>
        <w:pStyle w:val="a7"/>
        <w:ind w:left="220" w:hangingChars="100" w:hanging="220"/>
        <w:rPr>
          <w:rFonts w:ascii="Times New Roman" w:hAnsi="Times New Roman" w:cs="Times New Roman"/>
          <w:sz w:val="22"/>
          <w:szCs w:val="22"/>
        </w:rPr>
      </w:pPr>
      <w:r w:rsidRPr="00F123FC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F123FC">
        <w:rPr>
          <w:rFonts w:ascii="Times New Roman" w:hAnsi="Times New Roman" w:cs="Times New Roman"/>
          <w:sz w:val="22"/>
          <w:szCs w:val="22"/>
        </w:rPr>
        <w:t>《中論》卷</w:t>
      </w:r>
      <w:r w:rsidRPr="00F123FC">
        <w:rPr>
          <w:rFonts w:ascii="Times New Roman" w:hAnsi="Times New Roman" w:cs="Times New Roman"/>
          <w:sz w:val="22"/>
          <w:szCs w:val="22"/>
        </w:rPr>
        <w:t>4</w:t>
      </w:r>
      <w:r w:rsidRPr="00F123FC">
        <w:rPr>
          <w:rFonts w:ascii="Times New Roman" w:hAnsi="Times New Roman" w:cs="Times New Roman"/>
          <w:sz w:val="22"/>
          <w:szCs w:val="22"/>
        </w:rPr>
        <w:t>〈</w:t>
      </w:r>
      <w:r w:rsidRPr="00F123FC">
        <w:rPr>
          <w:rFonts w:ascii="Times New Roman" w:hAnsi="Times New Roman" w:cs="Times New Roman"/>
          <w:sz w:val="22"/>
          <w:szCs w:val="22"/>
        </w:rPr>
        <w:t>23</w:t>
      </w:r>
      <w:r w:rsidRPr="00F123FC">
        <w:rPr>
          <w:rFonts w:ascii="Times New Roman" w:hAnsi="Times New Roman" w:cs="Times New Roman"/>
          <w:sz w:val="22"/>
          <w:szCs w:val="22"/>
        </w:rPr>
        <w:t>觀顛倒品〉：「</w:t>
      </w:r>
      <w:r w:rsidRPr="00F123FC">
        <w:rPr>
          <w:rFonts w:ascii="Times New Roman" w:eastAsia="標楷體" w:hAnsi="Times New Roman" w:cs="Times New Roman"/>
          <w:sz w:val="22"/>
          <w:szCs w:val="22"/>
        </w:rPr>
        <w:t>如是顛倒滅，無明則亦滅；以無明滅故，諸行等亦滅。</w:t>
      </w:r>
      <w:r w:rsidRPr="00F123FC">
        <w:rPr>
          <w:rFonts w:ascii="Times New Roman" w:hAnsi="Times New Roman" w:cs="Times New Roman"/>
          <w:sz w:val="22"/>
          <w:szCs w:val="22"/>
        </w:rPr>
        <w:t>」</w:t>
      </w:r>
      <w:r w:rsidRPr="00F123FC">
        <w:rPr>
          <w:rFonts w:ascii="Times New Roman" w:eastAsia="新細明體" w:hAnsi="Times New Roman" w:cs="Times New Roman"/>
          <w:sz w:val="22"/>
          <w:szCs w:val="22"/>
        </w:rPr>
        <w:t>（</w:t>
      </w:r>
      <w:r w:rsidRPr="00F123FC">
        <w:rPr>
          <w:rFonts w:ascii="Times New Roman" w:hAnsi="Times New Roman" w:cs="Times New Roman"/>
          <w:sz w:val="22"/>
          <w:szCs w:val="22"/>
        </w:rPr>
        <w:t>大正</w:t>
      </w:r>
      <w:r w:rsidRPr="00F123FC">
        <w:rPr>
          <w:rFonts w:ascii="Times New Roman" w:hAnsi="Times New Roman" w:cs="Times New Roman"/>
          <w:sz w:val="22"/>
          <w:szCs w:val="22"/>
        </w:rPr>
        <w:t>30</w:t>
      </w:r>
      <w:r w:rsidRPr="00F123FC">
        <w:rPr>
          <w:rFonts w:ascii="Times New Roman" w:hAnsi="Times New Roman" w:cs="Times New Roman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32a26-27</w:t>
      </w:r>
      <w:r w:rsidRPr="00F123FC">
        <w:rPr>
          <w:rFonts w:ascii="Times New Roman" w:eastAsia="新細明體" w:hAnsi="Times New Roman" w:cs="Times New Roman"/>
          <w:sz w:val="22"/>
          <w:szCs w:val="22"/>
        </w:rPr>
        <w:t>）</w:t>
      </w:r>
    </w:p>
  </w:footnote>
  <w:footnote w:id="34">
    <w:p w:rsidR="003D3E8A" w:rsidRPr="00F123FC" w:rsidRDefault="003D3E8A" w:rsidP="004F15A4">
      <w:pPr>
        <w:pStyle w:val="a7"/>
        <w:rPr>
          <w:rFonts w:ascii="Times New Roman" w:hAnsi="Times New Roman" w:cs="Times New Roman"/>
          <w:sz w:val="22"/>
          <w:szCs w:val="22"/>
        </w:rPr>
      </w:pPr>
      <w:r w:rsidRPr="00F123FC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F123FC">
        <w:rPr>
          <w:rFonts w:ascii="Times New Roman" w:hAnsi="Times New Roman" w:cs="Times New Roman"/>
          <w:sz w:val="22"/>
          <w:szCs w:val="22"/>
        </w:rPr>
        <w:t>《中論》卷</w:t>
      </w:r>
      <w:r w:rsidRPr="00F123FC">
        <w:rPr>
          <w:rFonts w:ascii="Times New Roman" w:hAnsi="Times New Roman" w:cs="Times New Roman"/>
          <w:sz w:val="22"/>
          <w:szCs w:val="22"/>
        </w:rPr>
        <w:t>4</w:t>
      </w:r>
      <w:r w:rsidRPr="00F123FC">
        <w:rPr>
          <w:rFonts w:ascii="Times New Roman" w:hAnsi="Times New Roman" w:cs="Times New Roman"/>
          <w:sz w:val="22"/>
          <w:szCs w:val="22"/>
        </w:rPr>
        <w:t>〈</w:t>
      </w:r>
      <w:r w:rsidRPr="00F123FC">
        <w:rPr>
          <w:rFonts w:ascii="Times New Roman" w:hAnsi="Times New Roman" w:cs="Times New Roman"/>
          <w:sz w:val="22"/>
          <w:szCs w:val="22"/>
        </w:rPr>
        <w:t>24</w:t>
      </w:r>
      <w:r w:rsidRPr="00F123FC">
        <w:rPr>
          <w:rFonts w:ascii="Times New Roman" w:hAnsi="Times New Roman" w:cs="Times New Roman"/>
          <w:sz w:val="22"/>
          <w:szCs w:val="22"/>
        </w:rPr>
        <w:t>觀四諦品〉：「</w:t>
      </w:r>
      <w:r w:rsidRPr="00F123FC">
        <w:rPr>
          <w:rFonts w:ascii="Times New Roman" w:eastAsia="標楷體" w:hAnsi="Times New Roman" w:cs="Times New Roman"/>
          <w:sz w:val="22"/>
          <w:szCs w:val="22"/>
        </w:rPr>
        <w:t>是故經中說，若見因緣法，則為能見佛，見苦集滅道。</w:t>
      </w:r>
      <w:r w:rsidRPr="00F123FC">
        <w:rPr>
          <w:rFonts w:ascii="Times New Roman" w:hAnsi="Times New Roman" w:cs="Times New Roman"/>
          <w:sz w:val="22"/>
          <w:szCs w:val="22"/>
        </w:rPr>
        <w:t>」</w:t>
      </w:r>
      <w:r w:rsidRPr="00F123FC">
        <w:rPr>
          <w:rFonts w:ascii="Times New Roman" w:eastAsia="新細明體" w:hAnsi="Times New Roman" w:cs="Times New Roman"/>
          <w:sz w:val="22"/>
          <w:szCs w:val="22"/>
        </w:rPr>
        <w:t>（</w:t>
      </w:r>
      <w:r w:rsidRPr="00F123FC">
        <w:rPr>
          <w:rFonts w:ascii="Times New Roman" w:hAnsi="Times New Roman" w:cs="Times New Roman"/>
          <w:sz w:val="22"/>
          <w:szCs w:val="22"/>
        </w:rPr>
        <w:t>大</w:t>
      </w:r>
    </w:p>
    <w:p w:rsidR="003D3E8A" w:rsidRPr="00F123FC" w:rsidRDefault="003D3E8A" w:rsidP="004F15A4">
      <w:pPr>
        <w:pStyle w:val="a7"/>
        <w:ind w:firstLine="284"/>
        <w:rPr>
          <w:rFonts w:ascii="Times New Roman" w:hAnsi="Times New Roman" w:cs="Times New Roman"/>
          <w:sz w:val="22"/>
          <w:szCs w:val="22"/>
        </w:rPr>
      </w:pPr>
      <w:r w:rsidRPr="00F123FC">
        <w:rPr>
          <w:rFonts w:ascii="Times New Roman" w:hAnsi="Times New Roman" w:cs="Times New Roman"/>
          <w:sz w:val="22"/>
          <w:szCs w:val="22"/>
        </w:rPr>
        <w:t>正</w:t>
      </w:r>
      <w:r w:rsidRPr="00F123FC">
        <w:rPr>
          <w:rFonts w:ascii="Times New Roman" w:hAnsi="Times New Roman" w:cs="Times New Roman"/>
          <w:sz w:val="22"/>
          <w:szCs w:val="22"/>
        </w:rPr>
        <w:t>30</w:t>
      </w:r>
      <w:r w:rsidRPr="00F123FC">
        <w:rPr>
          <w:rFonts w:ascii="Times New Roman" w:hAnsi="Times New Roman" w:cs="Times New Roman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34c6-7</w:t>
      </w:r>
      <w:r w:rsidRPr="00F123FC">
        <w:rPr>
          <w:rFonts w:ascii="Times New Roman" w:eastAsia="新細明體" w:hAnsi="Times New Roman" w:cs="Times New Roman"/>
          <w:sz w:val="22"/>
          <w:szCs w:val="22"/>
        </w:rPr>
        <w:t>）</w:t>
      </w:r>
    </w:p>
  </w:footnote>
  <w:footnote w:id="35">
    <w:p w:rsidR="003D3E8A" w:rsidRPr="00F123FC" w:rsidRDefault="003D3E8A" w:rsidP="004F15A4">
      <w:pPr>
        <w:pStyle w:val="a7"/>
        <w:ind w:left="220" w:hangingChars="100" w:hanging="220"/>
        <w:rPr>
          <w:rFonts w:ascii="Times New Roman" w:eastAsia="標楷體" w:hAnsi="Times New Roman" w:cs="Times New Roman"/>
          <w:b/>
          <w:sz w:val="22"/>
          <w:szCs w:val="22"/>
        </w:rPr>
      </w:pPr>
      <w:r w:rsidRPr="00F123FC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F123FC">
        <w:rPr>
          <w:rFonts w:ascii="Times New Roman" w:hAnsi="Times New Roman" w:cs="Times New Roman"/>
          <w:sz w:val="22"/>
          <w:szCs w:val="22"/>
        </w:rPr>
        <w:t>《雜阿含經》卷</w:t>
      </w:r>
      <w:r w:rsidRPr="00F123FC">
        <w:rPr>
          <w:rFonts w:ascii="Times New Roman" w:hAnsi="Times New Roman" w:cs="Times New Roman"/>
          <w:sz w:val="22"/>
          <w:szCs w:val="22"/>
        </w:rPr>
        <w:t>12</w:t>
      </w:r>
      <w:r w:rsidRPr="00F123FC">
        <w:rPr>
          <w:rFonts w:ascii="Times New Roman" w:hAnsi="Times New Roman" w:cs="Times New Roman"/>
          <w:sz w:val="22"/>
          <w:szCs w:val="22"/>
        </w:rPr>
        <w:t>（</w:t>
      </w:r>
      <w:r w:rsidRPr="00F123FC">
        <w:rPr>
          <w:rFonts w:ascii="Times New Roman" w:hAnsi="Times New Roman" w:cs="Times New Roman"/>
          <w:sz w:val="22"/>
          <w:szCs w:val="22"/>
        </w:rPr>
        <w:t>293</w:t>
      </w:r>
      <w:r w:rsidRPr="00F123FC">
        <w:rPr>
          <w:rFonts w:ascii="Times New Roman" w:hAnsi="Times New Roman" w:cs="Times New Roman"/>
          <w:sz w:val="22"/>
          <w:szCs w:val="22"/>
        </w:rPr>
        <w:t>經）：「</w:t>
      </w:r>
      <w:r w:rsidRPr="00F123FC">
        <w:rPr>
          <w:rFonts w:ascii="Times New Roman" w:eastAsia="標楷體" w:hAnsi="Times New Roman" w:cs="Times New Roman"/>
          <w:sz w:val="22"/>
          <w:szCs w:val="22"/>
        </w:rPr>
        <w:t>此甚深處，所謂緣起；倍復甚深難見，所謂</w:t>
      </w:r>
      <w:r w:rsidRPr="00F123FC">
        <w:rPr>
          <w:rFonts w:ascii="Times New Roman" w:eastAsia="標楷體" w:hAnsi="Times New Roman" w:cs="Times New Roman"/>
          <w:b/>
          <w:sz w:val="22"/>
          <w:szCs w:val="22"/>
        </w:rPr>
        <w:t>一切取、愛盡、無欲、寂滅、涅槃</w:t>
      </w:r>
      <w:r w:rsidRPr="00F123FC">
        <w:rPr>
          <w:rFonts w:ascii="Times New Roman" w:eastAsia="標楷體" w:hAnsi="Times New Roman" w:cs="Times New Roman"/>
          <w:sz w:val="22"/>
          <w:szCs w:val="22"/>
        </w:rPr>
        <w:t>，如此二法，謂有為、無為，有為者：若生、若住、若異、若滅；無為者，不生、不住、不異、不滅，是名比丘諸行苦寂滅涅槃。因集故苦集，因滅故苦滅。斷諸逕路，滅於相續。相續滅滅，是名苦邊。比丘！彼何所滅，謂有餘苦，彼若滅止清涼息沒，所謂一切取滅、愛盡、無欲、寂滅、涅槃</w:t>
      </w:r>
      <w:r w:rsidRPr="00F123FC">
        <w:rPr>
          <w:rFonts w:ascii="Times New Roman" w:hAnsi="Times New Roman" w:cs="Times New Roman"/>
          <w:sz w:val="22"/>
          <w:szCs w:val="22"/>
        </w:rPr>
        <w:t>。」（大正</w:t>
      </w:r>
      <w:r w:rsidRPr="00F123FC">
        <w:rPr>
          <w:rFonts w:ascii="Times New Roman" w:hAnsi="Times New Roman" w:cs="Times New Roman"/>
          <w:sz w:val="22"/>
          <w:szCs w:val="22"/>
        </w:rPr>
        <w:t>2</w:t>
      </w:r>
      <w:r w:rsidRPr="00F123FC">
        <w:rPr>
          <w:rFonts w:ascii="Times New Roman" w:hAnsi="Times New Roman" w:cs="Times New Roman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83c13-21</w:t>
      </w:r>
      <w:r w:rsidRPr="00F123FC">
        <w:rPr>
          <w:rFonts w:ascii="Times New Roman" w:hAnsi="Times New Roman" w:cs="Times New Roman"/>
          <w:sz w:val="22"/>
          <w:szCs w:val="22"/>
        </w:rPr>
        <w:t>）</w:t>
      </w:r>
    </w:p>
  </w:footnote>
  <w:footnote w:id="36">
    <w:p w:rsidR="003D3E8A" w:rsidRPr="00F123FC" w:rsidRDefault="003D3E8A" w:rsidP="004F15A4">
      <w:pPr>
        <w:pStyle w:val="a7"/>
        <w:rPr>
          <w:rFonts w:ascii="Times New Roman" w:hAnsi="Times New Roman" w:cs="Times New Roman"/>
          <w:sz w:val="22"/>
          <w:szCs w:val="22"/>
        </w:rPr>
      </w:pPr>
      <w:r w:rsidRPr="00F123FC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F123FC">
        <w:rPr>
          <w:rFonts w:ascii="Times New Roman" w:hAnsi="Times New Roman" w:cs="Times New Roman"/>
          <w:sz w:val="22"/>
          <w:szCs w:val="22"/>
        </w:rPr>
        <w:t>《中論》卷</w:t>
      </w:r>
      <w:r w:rsidRPr="00F123FC">
        <w:rPr>
          <w:rFonts w:ascii="Times New Roman" w:hAnsi="Times New Roman" w:cs="Times New Roman"/>
          <w:sz w:val="22"/>
          <w:szCs w:val="22"/>
        </w:rPr>
        <w:t>4</w:t>
      </w:r>
      <w:r w:rsidRPr="00F123FC">
        <w:rPr>
          <w:rFonts w:ascii="Times New Roman" w:hAnsi="Times New Roman" w:cs="Times New Roman"/>
          <w:sz w:val="22"/>
          <w:szCs w:val="22"/>
        </w:rPr>
        <w:t>〈</w:t>
      </w:r>
      <w:r w:rsidRPr="00F123FC">
        <w:rPr>
          <w:rFonts w:ascii="Times New Roman" w:hAnsi="Times New Roman" w:cs="Times New Roman"/>
          <w:sz w:val="22"/>
          <w:szCs w:val="22"/>
        </w:rPr>
        <w:t>25</w:t>
      </w:r>
      <w:r w:rsidRPr="00F123FC">
        <w:rPr>
          <w:rFonts w:ascii="Times New Roman" w:hAnsi="Times New Roman" w:cs="Times New Roman"/>
          <w:sz w:val="22"/>
          <w:szCs w:val="22"/>
        </w:rPr>
        <w:t>觀涅槃品〉（大正</w:t>
      </w:r>
      <w:r w:rsidRPr="00F123FC">
        <w:rPr>
          <w:rFonts w:ascii="Times New Roman" w:hAnsi="Times New Roman" w:cs="Times New Roman"/>
          <w:sz w:val="22"/>
          <w:szCs w:val="22"/>
        </w:rPr>
        <w:t>30</w:t>
      </w:r>
      <w:r w:rsidRPr="00F123FC">
        <w:rPr>
          <w:rFonts w:ascii="Times New Roman" w:hAnsi="Times New Roman" w:cs="Times New Roman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35c23</w:t>
      </w:r>
      <w:r w:rsidRPr="00F123FC">
        <w:rPr>
          <w:rFonts w:ascii="Times New Roman" w:eastAsia="新細明體" w:hAnsi="Times New Roman" w:cs="Times New Roman"/>
          <w:sz w:val="22"/>
          <w:szCs w:val="22"/>
        </w:rPr>
        <w:t>）</w:t>
      </w:r>
      <w:r w:rsidRPr="00F123FC">
        <w:rPr>
          <w:rFonts w:ascii="Times New Roman" w:hAnsi="Times New Roman" w:cs="Times New Roman"/>
          <w:sz w:val="22"/>
          <w:szCs w:val="22"/>
        </w:rPr>
        <w:t>。</w:t>
      </w:r>
    </w:p>
  </w:footnote>
  <w:footnote w:id="37">
    <w:p w:rsidR="003D3E8A" w:rsidRPr="00F123FC" w:rsidRDefault="003D3E8A" w:rsidP="004F15A4">
      <w:pPr>
        <w:pStyle w:val="a7"/>
        <w:rPr>
          <w:rFonts w:ascii="Times New Roman" w:hAnsi="Times New Roman" w:cs="Times New Roman"/>
          <w:sz w:val="22"/>
          <w:szCs w:val="22"/>
        </w:rPr>
      </w:pPr>
      <w:r w:rsidRPr="00F123FC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F123FC">
        <w:rPr>
          <w:rFonts w:ascii="Times New Roman" w:hAnsi="Times New Roman" w:cs="Times New Roman"/>
          <w:sz w:val="22"/>
          <w:szCs w:val="22"/>
        </w:rPr>
        <w:t>《中論》卷</w:t>
      </w:r>
      <w:r w:rsidRPr="00F123FC">
        <w:rPr>
          <w:rFonts w:ascii="Times New Roman" w:hAnsi="Times New Roman" w:cs="Times New Roman"/>
          <w:sz w:val="22"/>
          <w:szCs w:val="22"/>
        </w:rPr>
        <w:t>4</w:t>
      </w:r>
      <w:r w:rsidRPr="00F123FC">
        <w:rPr>
          <w:rFonts w:ascii="Times New Roman" w:hAnsi="Times New Roman" w:cs="Times New Roman"/>
          <w:sz w:val="22"/>
          <w:szCs w:val="22"/>
        </w:rPr>
        <w:t>〈</w:t>
      </w:r>
      <w:r w:rsidRPr="00F123FC">
        <w:rPr>
          <w:rFonts w:ascii="Times New Roman" w:hAnsi="Times New Roman" w:cs="Times New Roman"/>
          <w:sz w:val="22"/>
          <w:szCs w:val="22"/>
        </w:rPr>
        <w:t>25</w:t>
      </w:r>
      <w:r w:rsidRPr="00F123FC">
        <w:rPr>
          <w:rFonts w:ascii="Times New Roman" w:hAnsi="Times New Roman" w:cs="Times New Roman"/>
          <w:sz w:val="22"/>
          <w:szCs w:val="22"/>
        </w:rPr>
        <w:t>觀涅槃品〉（大正</w:t>
      </w:r>
      <w:r w:rsidRPr="00F123FC">
        <w:rPr>
          <w:rFonts w:ascii="Times New Roman" w:hAnsi="Times New Roman" w:cs="Times New Roman"/>
          <w:sz w:val="22"/>
          <w:szCs w:val="22"/>
        </w:rPr>
        <w:t>30</w:t>
      </w:r>
      <w:r w:rsidRPr="00F123FC">
        <w:rPr>
          <w:rFonts w:ascii="Times New Roman" w:hAnsi="Times New Roman" w:cs="Times New Roman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36a27</w:t>
      </w:r>
      <w:r w:rsidRPr="00F123FC">
        <w:rPr>
          <w:rFonts w:ascii="Times New Roman" w:eastAsia="新細明體" w:hAnsi="Times New Roman" w:cs="Times New Roman"/>
          <w:sz w:val="22"/>
          <w:szCs w:val="22"/>
        </w:rPr>
        <w:t>）</w:t>
      </w:r>
      <w:r w:rsidRPr="00F123FC">
        <w:rPr>
          <w:rFonts w:ascii="Times New Roman" w:hAnsi="Times New Roman" w:cs="Times New Roman"/>
          <w:sz w:val="22"/>
          <w:szCs w:val="22"/>
        </w:rPr>
        <w:t>。</w:t>
      </w:r>
    </w:p>
  </w:footnote>
  <w:footnote w:id="38">
    <w:p w:rsidR="003D3E8A" w:rsidRPr="00F123FC" w:rsidRDefault="003D3E8A" w:rsidP="004F15A4">
      <w:pPr>
        <w:pStyle w:val="a7"/>
        <w:rPr>
          <w:rFonts w:ascii="Times New Roman" w:hAnsi="Times New Roman" w:cs="Times New Roman"/>
          <w:sz w:val="22"/>
          <w:szCs w:val="22"/>
        </w:rPr>
      </w:pPr>
      <w:r w:rsidRPr="00F123FC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F123FC">
        <w:rPr>
          <w:rFonts w:ascii="Times New Roman" w:hAnsi="Times New Roman" w:cs="Times New Roman"/>
          <w:sz w:val="22"/>
          <w:szCs w:val="22"/>
        </w:rPr>
        <w:t xml:space="preserve"> </w:t>
      </w:r>
      <w:r w:rsidRPr="00F123FC">
        <w:rPr>
          <w:rFonts w:ascii="Times New Roman" w:hAnsi="Times New Roman" w:cs="Times New Roman"/>
          <w:sz w:val="22"/>
          <w:szCs w:val="22"/>
        </w:rPr>
        <w:t>參見印順法師，《空之探究》，</w:t>
      </w:r>
      <w:r w:rsidRPr="00F123FC">
        <w:rPr>
          <w:rFonts w:ascii="Times New Roman" w:hAnsi="Times New Roman" w:cs="Times New Roman"/>
          <w:sz w:val="22"/>
          <w:szCs w:val="22"/>
        </w:rPr>
        <w:t>pp.210-211</w:t>
      </w:r>
      <w:r w:rsidRPr="00F123FC">
        <w:rPr>
          <w:rFonts w:ascii="Times New Roman" w:eastAsia="新細明體" w:hAnsi="Times New Roman" w:cs="Times New Roman"/>
          <w:sz w:val="22"/>
          <w:szCs w:val="22"/>
        </w:rPr>
        <w:t>。</w:t>
      </w:r>
    </w:p>
  </w:footnote>
  <w:footnote w:id="39">
    <w:p w:rsidR="003D3E8A" w:rsidRPr="00F123FC" w:rsidRDefault="003D3E8A" w:rsidP="004F15A4">
      <w:pPr>
        <w:pStyle w:val="a7"/>
        <w:rPr>
          <w:rFonts w:ascii="Times New Roman" w:hAnsi="Times New Roman" w:cs="Times New Roman"/>
          <w:sz w:val="22"/>
          <w:szCs w:val="22"/>
        </w:rPr>
      </w:pPr>
      <w:r w:rsidRPr="00F123FC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F123FC">
        <w:rPr>
          <w:rFonts w:ascii="Times New Roman" w:hAnsi="Times New Roman" w:cs="Times New Roman"/>
          <w:sz w:val="22"/>
          <w:szCs w:val="22"/>
        </w:rPr>
        <w:t>《中論》卷</w:t>
      </w:r>
      <w:r w:rsidRPr="00F123FC">
        <w:rPr>
          <w:rFonts w:ascii="Times New Roman" w:hAnsi="Times New Roman" w:cs="Times New Roman"/>
          <w:sz w:val="22"/>
          <w:szCs w:val="22"/>
        </w:rPr>
        <w:t>1</w:t>
      </w:r>
      <w:r w:rsidRPr="00F123FC">
        <w:rPr>
          <w:rFonts w:ascii="Times New Roman" w:hAnsi="Times New Roman" w:cs="Times New Roman"/>
          <w:sz w:val="22"/>
          <w:szCs w:val="22"/>
        </w:rPr>
        <w:t>〈</w:t>
      </w:r>
      <w:r w:rsidRPr="00F123FC">
        <w:rPr>
          <w:rFonts w:ascii="Times New Roman" w:hAnsi="Times New Roman" w:cs="Times New Roman"/>
          <w:sz w:val="22"/>
          <w:szCs w:val="22"/>
        </w:rPr>
        <w:t>1</w:t>
      </w:r>
      <w:r w:rsidRPr="00F123FC">
        <w:rPr>
          <w:rFonts w:ascii="Times New Roman" w:hAnsi="Times New Roman" w:cs="Times New Roman"/>
          <w:sz w:val="22"/>
          <w:szCs w:val="22"/>
        </w:rPr>
        <w:t>觀因緣品〉（大正</w:t>
      </w:r>
      <w:r w:rsidRPr="00F123FC">
        <w:rPr>
          <w:rFonts w:ascii="Times New Roman" w:hAnsi="Times New Roman" w:cs="Times New Roman"/>
          <w:sz w:val="22"/>
          <w:szCs w:val="22"/>
        </w:rPr>
        <w:t>30</w:t>
      </w:r>
      <w:r w:rsidRPr="00F123FC">
        <w:rPr>
          <w:rFonts w:ascii="Times New Roman" w:hAnsi="Times New Roman" w:cs="Times New Roman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1b11-14</w:t>
      </w:r>
      <w:r w:rsidRPr="00F123FC">
        <w:rPr>
          <w:rFonts w:ascii="Times New Roman" w:eastAsia="新細明體" w:hAnsi="Times New Roman" w:cs="Times New Roman"/>
          <w:sz w:val="22"/>
          <w:szCs w:val="22"/>
        </w:rPr>
        <w:t>）</w:t>
      </w:r>
      <w:r w:rsidRPr="00F123FC">
        <w:rPr>
          <w:rFonts w:ascii="Times New Roman" w:hAnsi="Times New Roman" w:cs="Times New Roman"/>
          <w:sz w:val="22"/>
          <w:szCs w:val="22"/>
        </w:rPr>
        <w:t>：</w:t>
      </w:r>
    </w:p>
    <w:p w:rsidR="003D3E8A" w:rsidRPr="00F123FC" w:rsidRDefault="003D3E8A" w:rsidP="004F15A4">
      <w:pPr>
        <w:pStyle w:val="a7"/>
        <w:ind w:leftChars="100" w:left="240"/>
        <w:rPr>
          <w:rFonts w:ascii="Times New Roman" w:eastAsia="標楷體" w:hAnsi="Times New Roman" w:cs="Times New Roman"/>
          <w:sz w:val="22"/>
          <w:szCs w:val="22"/>
        </w:rPr>
      </w:pPr>
      <w:r w:rsidRPr="00F123FC">
        <w:rPr>
          <w:rFonts w:ascii="Times New Roman" w:eastAsia="標楷體" w:hAnsi="Times New Roman" w:cs="Times New Roman"/>
          <w:sz w:val="22"/>
          <w:szCs w:val="22"/>
        </w:rPr>
        <w:t>不生亦不滅，不常亦不斷，不一亦不異，不來亦不出，</w:t>
      </w:r>
    </w:p>
    <w:p w:rsidR="003D3E8A" w:rsidRPr="00F123FC" w:rsidRDefault="003D3E8A" w:rsidP="004F15A4">
      <w:pPr>
        <w:pStyle w:val="a7"/>
        <w:ind w:leftChars="100" w:left="240"/>
        <w:rPr>
          <w:rFonts w:ascii="Times New Roman" w:eastAsia="標楷體" w:hAnsi="Times New Roman" w:cs="Times New Roman"/>
          <w:sz w:val="22"/>
          <w:szCs w:val="22"/>
        </w:rPr>
      </w:pPr>
      <w:r w:rsidRPr="00F123FC">
        <w:rPr>
          <w:rFonts w:ascii="Times New Roman" w:eastAsia="標楷體" w:hAnsi="Times New Roman" w:cs="Times New Roman"/>
          <w:sz w:val="22"/>
          <w:szCs w:val="22"/>
        </w:rPr>
        <w:t>能說是因緣，善滅諸戲論，我稽首禮佛，諸說中第一。</w:t>
      </w:r>
    </w:p>
  </w:footnote>
  <w:footnote w:id="40">
    <w:p w:rsidR="003D3E8A" w:rsidRPr="00F123FC" w:rsidRDefault="003D3E8A" w:rsidP="004F15A4">
      <w:pPr>
        <w:pStyle w:val="a7"/>
        <w:ind w:left="660" w:hangingChars="300" w:hanging="660"/>
        <w:rPr>
          <w:rFonts w:ascii="Times New Roman" w:eastAsia="標楷體" w:hAnsi="Times New Roman" w:cs="Times New Roman"/>
          <w:sz w:val="22"/>
          <w:szCs w:val="22"/>
        </w:rPr>
      </w:pPr>
      <w:r w:rsidRPr="00F123FC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F123FC">
        <w:rPr>
          <w:rFonts w:ascii="Times New Roman" w:hAnsi="Times New Roman" w:cs="Times New Roman"/>
          <w:sz w:val="22"/>
          <w:szCs w:val="22"/>
        </w:rPr>
        <w:t>（</w:t>
      </w:r>
      <w:r w:rsidRPr="00F123FC">
        <w:rPr>
          <w:rFonts w:ascii="Times New Roman" w:hAnsi="Times New Roman" w:cs="Times New Roman"/>
          <w:sz w:val="22"/>
          <w:szCs w:val="22"/>
        </w:rPr>
        <w:t>1</w:t>
      </w:r>
      <w:r w:rsidRPr="00F123FC">
        <w:rPr>
          <w:rFonts w:ascii="Times New Roman" w:hAnsi="Times New Roman" w:cs="Times New Roman"/>
          <w:sz w:val="22"/>
          <w:szCs w:val="22"/>
        </w:rPr>
        <w:t>）《雜阿含經》卷</w:t>
      </w:r>
      <w:r w:rsidRPr="00F123FC">
        <w:rPr>
          <w:rFonts w:ascii="Times New Roman" w:hAnsi="Times New Roman" w:cs="Times New Roman"/>
          <w:sz w:val="22"/>
          <w:szCs w:val="22"/>
        </w:rPr>
        <w:t>12</w:t>
      </w:r>
      <w:r w:rsidRPr="00F123FC">
        <w:rPr>
          <w:rFonts w:ascii="Times New Roman" w:hAnsi="Times New Roman" w:cs="Times New Roman"/>
          <w:sz w:val="22"/>
          <w:szCs w:val="22"/>
        </w:rPr>
        <w:t>（</w:t>
      </w:r>
      <w:r w:rsidRPr="00F123FC">
        <w:rPr>
          <w:rFonts w:ascii="Times New Roman" w:hAnsi="Times New Roman" w:cs="Times New Roman"/>
          <w:sz w:val="22"/>
          <w:szCs w:val="22"/>
        </w:rPr>
        <w:t>300</w:t>
      </w:r>
      <w:r w:rsidRPr="00F123FC">
        <w:rPr>
          <w:rFonts w:ascii="Times New Roman" w:hAnsi="Times New Roman" w:cs="Times New Roman"/>
          <w:sz w:val="22"/>
          <w:szCs w:val="22"/>
        </w:rPr>
        <w:t>經）：「</w:t>
      </w:r>
      <w:r w:rsidRPr="00F123FC">
        <w:rPr>
          <w:rFonts w:ascii="Times New Roman" w:eastAsia="標楷體" w:hAnsi="Times New Roman" w:cs="Times New Roman"/>
          <w:sz w:val="22"/>
          <w:szCs w:val="22"/>
        </w:rPr>
        <w:t>佛告婆羅門：自作自覺，則墮常見；他作他覺，則墮斷見。義說、法說，離此二邊，處於中道而說法，所謂此有故彼有，此起故彼起，緣無明行乃至純大苦聚集。無明滅則行滅，乃至純大苦聚滅。」</w:t>
      </w:r>
      <w:r w:rsidRPr="00F123FC">
        <w:rPr>
          <w:rFonts w:ascii="Times New Roman" w:hAnsi="Times New Roman" w:cs="Times New Roman"/>
          <w:sz w:val="22"/>
          <w:szCs w:val="22"/>
        </w:rPr>
        <w:t>（大正</w:t>
      </w:r>
      <w:r w:rsidRPr="00F123FC">
        <w:rPr>
          <w:rFonts w:ascii="Times New Roman" w:hAnsi="Times New Roman" w:cs="Times New Roman"/>
          <w:sz w:val="22"/>
          <w:szCs w:val="22"/>
        </w:rPr>
        <w:t>2</w:t>
      </w:r>
      <w:r w:rsidRPr="00F123FC">
        <w:rPr>
          <w:rFonts w:ascii="Times New Roman" w:hAnsi="Times New Roman" w:cs="Times New Roman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85c10-15</w:t>
      </w:r>
      <w:r w:rsidRPr="00F123FC">
        <w:rPr>
          <w:rFonts w:ascii="Times New Roman" w:hAnsi="Times New Roman" w:cs="Times New Roman"/>
          <w:sz w:val="22"/>
          <w:szCs w:val="22"/>
        </w:rPr>
        <w:t>）</w:t>
      </w:r>
    </w:p>
    <w:p w:rsidR="003D3E8A" w:rsidRPr="00F123FC" w:rsidRDefault="003D3E8A" w:rsidP="004F15A4">
      <w:pPr>
        <w:pStyle w:val="a7"/>
        <w:ind w:leftChars="60" w:left="852" w:hangingChars="322" w:hanging="708"/>
        <w:rPr>
          <w:rFonts w:ascii="Times New Roman" w:hAnsi="Times New Roman" w:cs="Times New Roman"/>
          <w:sz w:val="22"/>
          <w:szCs w:val="22"/>
        </w:rPr>
      </w:pPr>
      <w:r w:rsidRPr="00F123FC">
        <w:rPr>
          <w:rFonts w:ascii="Times New Roman" w:hAnsi="Times New Roman" w:cs="Times New Roman"/>
          <w:sz w:val="22"/>
          <w:szCs w:val="22"/>
        </w:rPr>
        <w:t>（</w:t>
      </w:r>
      <w:r w:rsidRPr="00F123FC">
        <w:rPr>
          <w:rFonts w:ascii="Times New Roman" w:hAnsi="Times New Roman" w:cs="Times New Roman"/>
          <w:sz w:val="22"/>
          <w:szCs w:val="22"/>
        </w:rPr>
        <w:t>2</w:t>
      </w:r>
      <w:r w:rsidRPr="00F123FC">
        <w:rPr>
          <w:rFonts w:ascii="Times New Roman" w:hAnsi="Times New Roman" w:cs="Times New Roman"/>
          <w:sz w:val="22"/>
          <w:szCs w:val="22"/>
        </w:rPr>
        <w:t>）《雜阿含經》卷</w:t>
      </w:r>
      <w:r w:rsidRPr="00F123FC">
        <w:rPr>
          <w:rFonts w:ascii="Times New Roman" w:hAnsi="Times New Roman" w:cs="Times New Roman"/>
          <w:sz w:val="22"/>
          <w:szCs w:val="22"/>
        </w:rPr>
        <w:t>34</w:t>
      </w:r>
      <w:r w:rsidRPr="00F123FC">
        <w:rPr>
          <w:rFonts w:ascii="Times New Roman" w:eastAsia="新細明體" w:hAnsi="Times New Roman" w:cs="Times New Roman"/>
          <w:sz w:val="22"/>
          <w:szCs w:val="22"/>
        </w:rPr>
        <w:t>（</w:t>
      </w:r>
      <w:r w:rsidR="00BA4311" w:rsidRPr="00F123FC">
        <w:rPr>
          <w:rFonts w:ascii="Times New Roman" w:eastAsia="新細明體" w:hAnsi="Times New Roman" w:cs="Times New Roman" w:hint="eastAsia"/>
          <w:sz w:val="22"/>
          <w:szCs w:val="22"/>
        </w:rPr>
        <w:t>96</w:t>
      </w:r>
      <w:r w:rsidRPr="00F123FC">
        <w:rPr>
          <w:rFonts w:ascii="Times New Roman" w:eastAsia="新細明體" w:hAnsi="Times New Roman" w:cs="Times New Roman"/>
          <w:sz w:val="22"/>
          <w:szCs w:val="22"/>
        </w:rPr>
        <w:t>1</w:t>
      </w:r>
      <w:r w:rsidRPr="00F123FC">
        <w:rPr>
          <w:rFonts w:ascii="Times New Roman" w:eastAsia="新細明體" w:hAnsi="Times New Roman" w:cs="Times New Roman"/>
          <w:sz w:val="22"/>
          <w:szCs w:val="22"/>
        </w:rPr>
        <w:t>經）</w:t>
      </w:r>
      <w:r w:rsidRPr="00F123FC">
        <w:rPr>
          <w:rFonts w:ascii="Times New Roman" w:hAnsi="Times New Roman" w:cs="Times New Roman"/>
          <w:sz w:val="22"/>
          <w:szCs w:val="22"/>
        </w:rPr>
        <w:t>：</w:t>
      </w:r>
    </w:p>
    <w:p w:rsidR="003D3E8A" w:rsidRPr="00F123FC" w:rsidRDefault="003D3E8A" w:rsidP="004F15A4">
      <w:pPr>
        <w:pStyle w:val="a7"/>
        <w:ind w:left="709" w:hanging="1"/>
        <w:rPr>
          <w:rFonts w:ascii="Times New Roman" w:eastAsia="標楷體" w:hAnsi="Times New Roman" w:cs="Times New Roman"/>
          <w:sz w:val="22"/>
          <w:szCs w:val="22"/>
        </w:rPr>
      </w:pPr>
      <w:r w:rsidRPr="00F123FC">
        <w:rPr>
          <w:rFonts w:ascii="Times New Roman" w:eastAsia="標楷體" w:hAnsi="Times New Roman" w:cs="Times New Roman"/>
          <w:sz w:val="22"/>
          <w:szCs w:val="22"/>
        </w:rPr>
        <w:t>如是我聞：一時，佛住王舍城迦蘭陀竹園。時，有婆蹉種出家來詣佛所，合掌問訊，問訊已，退坐一面，白佛言：「云何？瞿曇！為有我耶？」爾時，世尊默然不答。如是再三。爾時，世尊亦再三不答。爾時，婆蹉種出家作是念：「我已三問沙門瞿曇，而不見答，但當還去。」時，尊者阿難住於佛後，執扇扇佛。爾時，阿難白佛言：「世尊！彼婆蹉種出家三問，世尊何故不答？豈不增彼婆蹉種出家惡邪見，言沙門不能答其所問？」佛告阿難：「</w:t>
      </w:r>
      <w:r w:rsidRPr="00F123FC">
        <w:rPr>
          <w:rFonts w:ascii="Times New Roman" w:eastAsia="標楷體" w:hAnsi="Times New Roman" w:cs="Times New Roman"/>
          <w:b/>
          <w:sz w:val="22"/>
          <w:szCs w:val="22"/>
        </w:rPr>
        <w:t>我若答言有我，則增彼先來邪見；若答言無我，彼先癡惑豈不更增癡惑？言先有我從今斷滅。若先來有我則是常見，於今斷滅則是斷見。如來離於二邊，處中說法，所謂是事有故是事有，是事起故是事生，謂緣無明行，乃至生、老、病、死、憂、悲、惱、苦滅。</w:t>
      </w:r>
      <w:r w:rsidRPr="00F123FC">
        <w:rPr>
          <w:rFonts w:ascii="Times New Roman" w:eastAsia="標楷體" w:hAnsi="Times New Roman" w:cs="Times New Roman"/>
          <w:sz w:val="22"/>
          <w:szCs w:val="22"/>
        </w:rPr>
        <w:t>」佛說此經已，尊者阿難聞佛所說，歡喜奉行。</w:t>
      </w:r>
      <w:r w:rsidRPr="00F123FC">
        <w:rPr>
          <w:rFonts w:ascii="Times New Roman" w:hAnsi="Times New Roman" w:cs="Times New Roman"/>
          <w:sz w:val="22"/>
          <w:szCs w:val="22"/>
        </w:rPr>
        <w:t>（大正</w:t>
      </w:r>
      <w:r w:rsidRPr="00F123FC">
        <w:rPr>
          <w:rFonts w:ascii="Times New Roman" w:hAnsi="Times New Roman" w:cs="Times New Roman"/>
          <w:sz w:val="22"/>
          <w:szCs w:val="22"/>
        </w:rPr>
        <w:t>2</w:t>
      </w:r>
      <w:r w:rsidRPr="00F123FC">
        <w:rPr>
          <w:rFonts w:ascii="Times New Roman" w:hAnsi="Times New Roman" w:cs="Times New Roman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245b9-25</w:t>
      </w:r>
      <w:r w:rsidRPr="00F123FC">
        <w:rPr>
          <w:rFonts w:ascii="Times New Roman" w:hAnsi="Times New Roman" w:cs="Times New Roman"/>
          <w:sz w:val="22"/>
          <w:szCs w:val="22"/>
        </w:rPr>
        <w:t>）</w:t>
      </w:r>
    </w:p>
  </w:footnote>
  <w:footnote w:id="41">
    <w:p w:rsidR="003D3E8A" w:rsidRPr="00F123FC" w:rsidRDefault="003D3E8A" w:rsidP="004F15A4">
      <w:pPr>
        <w:pStyle w:val="a7"/>
        <w:ind w:left="284" w:hangingChars="129" w:hanging="284"/>
        <w:rPr>
          <w:rFonts w:ascii="Times New Roman" w:eastAsia="標楷體" w:hAnsi="Times New Roman" w:cs="Times New Roman"/>
          <w:sz w:val="22"/>
          <w:szCs w:val="22"/>
        </w:rPr>
      </w:pPr>
      <w:r w:rsidRPr="00F123FC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F123FC">
        <w:rPr>
          <w:rFonts w:ascii="Times New Roman" w:hAnsi="Times New Roman" w:cs="Times New Roman"/>
          <w:sz w:val="22"/>
          <w:szCs w:val="22"/>
        </w:rPr>
        <w:t>《雜阿含經》卷</w:t>
      </w:r>
      <w:r w:rsidRPr="00F123FC">
        <w:rPr>
          <w:rFonts w:ascii="Times New Roman" w:hAnsi="Times New Roman" w:cs="Times New Roman"/>
          <w:sz w:val="22"/>
          <w:szCs w:val="22"/>
        </w:rPr>
        <w:t>12</w:t>
      </w:r>
      <w:r w:rsidRPr="00F123FC">
        <w:rPr>
          <w:rFonts w:ascii="Times New Roman" w:hAnsi="Times New Roman" w:cs="Times New Roman"/>
          <w:sz w:val="22"/>
          <w:szCs w:val="22"/>
        </w:rPr>
        <w:t>（</w:t>
      </w:r>
      <w:r w:rsidRPr="00F123FC">
        <w:rPr>
          <w:rFonts w:ascii="Times New Roman" w:hAnsi="Times New Roman" w:cs="Times New Roman"/>
          <w:sz w:val="22"/>
          <w:szCs w:val="22"/>
        </w:rPr>
        <w:t>297</w:t>
      </w:r>
      <w:r w:rsidRPr="00F123FC">
        <w:rPr>
          <w:rFonts w:ascii="Times New Roman" w:hAnsi="Times New Roman" w:cs="Times New Roman"/>
          <w:sz w:val="22"/>
          <w:szCs w:val="22"/>
        </w:rPr>
        <w:t>經）：</w:t>
      </w:r>
      <w:r w:rsidRPr="00F123FC">
        <w:rPr>
          <w:rFonts w:ascii="Times New Roman" w:eastAsia="標楷體" w:hAnsi="Times New Roman" w:cs="Times New Roman"/>
          <w:sz w:val="22"/>
          <w:szCs w:val="22"/>
        </w:rPr>
        <w:t>「若見言</w:t>
      </w:r>
      <w:r w:rsidRPr="00F123FC">
        <w:rPr>
          <w:rFonts w:ascii="Times New Roman" w:eastAsia="標楷體" w:hAnsi="Times New Roman" w:cs="Times New Roman"/>
          <w:b/>
          <w:sz w:val="22"/>
          <w:szCs w:val="22"/>
        </w:rPr>
        <w:t>命即是身</w:t>
      </w:r>
      <w:r w:rsidRPr="00F123FC">
        <w:rPr>
          <w:rFonts w:ascii="Times New Roman" w:eastAsia="標楷體" w:hAnsi="Times New Roman" w:cs="Times New Roman"/>
          <w:sz w:val="22"/>
          <w:szCs w:val="22"/>
        </w:rPr>
        <w:t>，彼梵行者所無有；若復見言</w:t>
      </w:r>
      <w:r w:rsidRPr="00F123FC">
        <w:rPr>
          <w:rFonts w:ascii="Times New Roman" w:eastAsia="標楷體" w:hAnsi="Times New Roman" w:cs="Times New Roman"/>
          <w:b/>
          <w:sz w:val="22"/>
          <w:szCs w:val="22"/>
        </w:rPr>
        <w:t>命異身異</w:t>
      </w:r>
      <w:r w:rsidRPr="00F123FC">
        <w:rPr>
          <w:rFonts w:ascii="Times New Roman" w:eastAsia="標楷體" w:hAnsi="Times New Roman" w:cs="Times New Roman"/>
          <w:sz w:val="22"/>
          <w:szCs w:val="22"/>
        </w:rPr>
        <w:t>，梵行者所無有。於此二邊，心所不隨，正向中道，賢聖出世如實不顛倒正見，謂緣生老死，如是生、有、取、愛、受、觸、六入處、名色、識、行，緣無明故有行。</w:t>
      </w:r>
      <w:r w:rsidRPr="00F123FC">
        <w:rPr>
          <w:rFonts w:ascii="Times New Roman" w:hAnsi="Times New Roman" w:cs="Times New Roman"/>
          <w:sz w:val="22"/>
          <w:szCs w:val="22"/>
        </w:rPr>
        <w:t>」（大正</w:t>
      </w:r>
      <w:r w:rsidRPr="00F123FC">
        <w:rPr>
          <w:rFonts w:ascii="Times New Roman" w:hAnsi="Times New Roman" w:cs="Times New Roman"/>
          <w:sz w:val="22"/>
          <w:szCs w:val="22"/>
        </w:rPr>
        <w:t>2</w:t>
      </w:r>
      <w:r w:rsidRPr="00F123FC">
        <w:rPr>
          <w:rFonts w:ascii="Times New Roman" w:hAnsi="Times New Roman" w:cs="Times New Roman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84c20-25</w:t>
      </w:r>
      <w:r w:rsidRPr="00F123FC">
        <w:rPr>
          <w:rFonts w:ascii="Times New Roman" w:hAnsi="Times New Roman" w:cs="Times New Roman"/>
          <w:sz w:val="22"/>
          <w:szCs w:val="22"/>
        </w:rPr>
        <w:t>）</w:t>
      </w:r>
    </w:p>
  </w:footnote>
  <w:footnote w:id="42">
    <w:p w:rsidR="003D3E8A" w:rsidRPr="00F123FC" w:rsidRDefault="003D3E8A" w:rsidP="004F15A4">
      <w:pPr>
        <w:pStyle w:val="a7"/>
        <w:ind w:left="284" w:hangingChars="129" w:hanging="284"/>
        <w:rPr>
          <w:rFonts w:ascii="Times New Roman" w:eastAsia="標楷體" w:hAnsi="Times New Roman" w:cs="Times New Roman"/>
          <w:sz w:val="22"/>
          <w:szCs w:val="22"/>
        </w:rPr>
      </w:pPr>
      <w:r w:rsidRPr="00F123FC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F123FC">
        <w:rPr>
          <w:rFonts w:ascii="Times New Roman" w:hAnsi="Times New Roman" w:cs="Times New Roman"/>
          <w:sz w:val="22"/>
          <w:szCs w:val="22"/>
        </w:rPr>
        <w:t>《雜阿含經》卷</w:t>
      </w:r>
      <w:r w:rsidRPr="00F123FC">
        <w:rPr>
          <w:rFonts w:ascii="Times New Roman" w:hAnsi="Times New Roman" w:cs="Times New Roman"/>
          <w:sz w:val="22"/>
          <w:szCs w:val="22"/>
        </w:rPr>
        <w:t>13</w:t>
      </w:r>
      <w:r w:rsidRPr="00F123FC">
        <w:rPr>
          <w:rFonts w:ascii="Times New Roman" w:hAnsi="Times New Roman" w:cs="Times New Roman"/>
          <w:sz w:val="22"/>
          <w:szCs w:val="22"/>
        </w:rPr>
        <w:t>（</w:t>
      </w:r>
      <w:r w:rsidRPr="00F123FC">
        <w:rPr>
          <w:rFonts w:ascii="Times New Roman" w:hAnsi="Times New Roman" w:cs="Times New Roman"/>
          <w:sz w:val="22"/>
          <w:szCs w:val="22"/>
        </w:rPr>
        <w:t>335</w:t>
      </w:r>
      <w:r w:rsidRPr="00F123FC">
        <w:rPr>
          <w:rFonts w:ascii="Times New Roman" w:hAnsi="Times New Roman" w:cs="Times New Roman"/>
          <w:sz w:val="22"/>
          <w:szCs w:val="22"/>
        </w:rPr>
        <w:t>經）：「</w:t>
      </w:r>
      <w:r w:rsidRPr="00F123FC">
        <w:rPr>
          <w:rFonts w:ascii="Times New Roman" w:eastAsia="標楷體" w:hAnsi="Times New Roman" w:cs="Times New Roman"/>
          <w:sz w:val="22"/>
          <w:szCs w:val="22"/>
        </w:rPr>
        <w:t>云何為</w:t>
      </w:r>
      <w:r w:rsidRPr="00F123FC">
        <w:rPr>
          <w:rFonts w:ascii="Times New Roman" w:eastAsia="標楷體" w:hAnsi="Times New Roman" w:cs="Times New Roman"/>
          <w:b/>
          <w:sz w:val="22"/>
          <w:szCs w:val="22"/>
        </w:rPr>
        <w:t>第一義空經</w:t>
      </w:r>
      <w:r w:rsidRPr="00F123FC">
        <w:rPr>
          <w:rFonts w:ascii="Times New Roman" w:eastAsia="標楷體" w:hAnsi="Times New Roman" w:cs="Times New Roman"/>
          <w:sz w:val="22"/>
          <w:szCs w:val="22"/>
        </w:rPr>
        <w:t>？諸比丘！</w:t>
      </w:r>
      <w:r w:rsidRPr="00F123FC">
        <w:rPr>
          <w:rFonts w:ascii="Times New Roman" w:eastAsia="標楷體" w:hAnsi="Times New Roman" w:cs="Times New Roman"/>
          <w:b/>
          <w:sz w:val="22"/>
          <w:szCs w:val="22"/>
        </w:rPr>
        <w:t>眼生時無有來處，滅時無有去處</w:t>
      </w:r>
      <w:r w:rsidRPr="00F123FC">
        <w:rPr>
          <w:rFonts w:ascii="Times New Roman" w:eastAsia="標楷體" w:hAnsi="Times New Roman" w:cs="Times New Roman"/>
          <w:sz w:val="22"/>
          <w:szCs w:val="22"/>
        </w:rPr>
        <w:t>。如是眼，不實而生，生已盡滅，</w:t>
      </w:r>
      <w:r w:rsidRPr="00F123FC">
        <w:rPr>
          <w:rFonts w:ascii="Times New Roman" w:eastAsia="標楷體" w:hAnsi="Times New Roman" w:cs="Times New Roman"/>
          <w:b/>
          <w:sz w:val="22"/>
          <w:szCs w:val="22"/>
        </w:rPr>
        <w:t>有業報而無作者，此陰滅已，異陰相續，除俗數法</w:t>
      </w:r>
      <w:r w:rsidRPr="00F123FC">
        <w:rPr>
          <w:rFonts w:ascii="Times New Roman" w:eastAsia="標楷體" w:hAnsi="Times New Roman" w:cs="Times New Roman"/>
          <w:sz w:val="22"/>
          <w:szCs w:val="22"/>
        </w:rPr>
        <w:t>。耳、鼻、舌、身、意，亦如是說，除俗數法。俗數法者，謂此有故彼有，此起故彼起，如無明緣行，行緣識，廣說乃至純大苦聚集起。又復此無故彼無，此滅故彼滅，無明滅故行滅，行滅故識滅，如是廣說乃至純大苦聚滅。</w:t>
      </w:r>
      <w:r w:rsidRPr="00F123FC">
        <w:rPr>
          <w:rFonts w:ascii="Times New Roman" w:hAnsi="Times New Roman" w:cs="Times New Roman"/>
          <w:sz w:val="22"/>
          <w:szCs w:val="22"/>
        </w:rPr>
        <w:t>」（大正</w:t>
      </w:r>
      <w:r w:rsidRPr="00F123FC">
        <w:rPr>
          <w:rFonts w:ascii="Times New Roman" w:hAnsi="Times New Roman" w:cs="Times New Roman"/>
          <w:sz w:val="22"/>
          <w:szCs w:val="22"/>
        </w:rPr>
        <w:t>2</w:t>
      </w:r>
      <w:r w:rsidRPr="00F123FC">
        <w:rPr>
          <w:rFonts w:ascii="Times New Roman" w:hAnsi="Times New Roman" w:cs="Times New Roman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92c16-24</w:t>
      </w:r>
      <w:r w:rsidRPr="00F123FC">
        <w:rPr>
          <w:rFonts w:ascii="Times New Roman" w:hAnsi="Times New Roman" w:cs="Times New Roman"/>
          <w:sz w:val="22"/>
          <w:szCs w:val="22"/>
        </w:rPr>
        <w:t>）</w:t>
      </w:r>
    </w:p>
  </w:footnote>
  <w:footnote w:id="43">
    <w:p w:rsidR="003D3E8A" w:rsidRPr="00F123FC" w:rsidRDefault="003D3E8A" w:rsidP="004F15A4">
      <w:pPr>
        <w:pStyle w:val="a7"/>
        <w:ind w:left="242" w:hangingChars="110" w:hanging="242"/>
        <w:rPr>
          <w:rFonts w:ascii="Times New Roman" w:eastAsia="標楷體" w:hAnsi="Times New Roman" w:cs="Times New Roman"/>
          <w:sz w:val="22"/>
          <w:szCs w:val="22"/>
        </w:rPr>
      </w:pPr>
      <w:r w:rsidRPr="00F123FC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F123FC">
        <w:rPr>
          <w:rFonts w:ascii="Times New Roman" w:hAnsi="Times New Roman" w:cs="Times New Roman"/>
          <w:sz w:val="22"/>
          <w:szCs w:val="22"/>
        </w:rPr>
        <w:t>《雜阿含經》卷</w:t>
      </w:r>
      <w:r w:rsidRPr="00F123FC">
        <w:rPr>
          <w:rFonts w:ascii="Times New Roman" w:hAnsi="Times New Roman" w:cs="Times New Roman"/>
          <w:sz w:val="22"/>
          <w:szCs w:val="22"/>
        </w:rPr>
        <w:t>12</w:t>
      </w:r>
      <w:r w:rsidRPr="00F123FC">
        <w:rPr>
          <w:rFonts w:ascii="Times New Roman" w:hAnsi="Times New Roman" w:cs="Times New Roman"/>
          <w:sz w:val="22"/>
          <w:szCs w:val="22"/>
        </w:rPr>
        <w:t>（</w:t>
      </w:r>
      <w:r w:rsidRPr="00F123FC">
        <w:rPr>
          <w:rFonts w:ascii="Times New Roman" w:hAnsi="Times New Roman" w:cs="Times New Roman"/>
          <w:sz w:val="22"/>
          <w:szCs w:val="22"/>
        </w:rPr>
        <w:t>293</w:t>
      </w:r>
      <w:r w:rsidRPr="00F123FC">
        <w:rPr>
          <w:rFonts w:ascii="Times New Roman" w:hAnsi="Times New Roman" w:cs="Times New Roman"/>
          <w:sz w:val="22"/>
          <w:szCs w:val="22"/>
        </w:rPr>
        <w:t>經）：</w:t>
      </w:r>
      <w:r w:rsidRPr="00F123FC">
        <w:rPr>
          <w:rFonts w:ascii="Times New Roman" w:eastAsia="標楷體" w:hAnsi="Times New Roman" w:cs="Times New Roman"/>
          <w:sz w:val="22"/>
          <w:szCs w:val="22"/>
        </w:rPr>
        <w:t>「此甚深處，所謂緣起；倍復甚深難見，所謂一切取離、愛盡、無欲、寂滅、涅槃。如此二法，謂有為、無為。有為者，若生、若住、若異、若滅；無為者，不生、不住、不異、不滅：是名比丘諸行苦、寂滅涅槃。</w:t>
      </w:r>
      <w:r w:rsidRPr="00F123FC">
        <w:rPr>
          <w:rFonts w:ascii="Times New Roman" w:hAnsi="Times New Roman" w:cs="Times New Roman"/>
          <w:sz w:val="22"/>
          <w:szCs w:val="22"/>
        </w:rPr>
        <w:t>」（大正</w:t>
      </w:r>
      <w:r w:rsidRPr="00F123FC">
        <w:rPr>
          <w:rFonts w:ascii="Times New Roman" w:hAnsi="Times New Roman" w:cs="Times New Roman"/>
          <w:sz w:val="22"/>
          <w:szCs w:val="22"/>
        </w:rPr>
        <w:t>2</w:t>
      </w:r>
      <w:r w:rsidRPr="00F123FC">
        <w:rPr>
          <w:rFonts w:ascii="Times New Roman" w:hAnsi="Times New Roman" w:cs="Times New Roman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83c13-17</w:t>
      </w:r>
      <w:r w:rsidRPr="00F123FC">
        <w:rPr>
          <w:rFonts w:ascii="Times New Roman" w:hAnsi="Times New Roman" w:cs="Times New Roman"/>
          <w:sz w:val="22"/>
          <w:szCs w:val="22"/>
        </w:rPr>
        <w:t>）</w:t>
      </w:r>
    </w:p>
  </w:footnote>
  <w:footnote w:id="44">
    <w:p w:rsidR="003D3E8A" w:rsidRPr="00F123FC" w:rsidRDefault="003D3E8A" w:rsidP="004F15A4">
      <w:pPr>
        <w:pStyle w:val="a7"/>
        <w:ind w:left="242" w:hangingChars="110" w:hanging="242"/>
        <w:rPr>
          <w:rFonts w:ascii="Times New Roman" w:eastAsia="標楷體" w:hAnsi="Times New Roman" w:cs="Times New Roman"/>
          <w:sz w:val="22"/>
          <w:szCs w:val="22"/>
        </w:rPr>
      </w:pPr>
      <w:r w:rsidRPr="00F123FC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F123FC">
        <w:rPr>
          <w:rFonts w:ascii="Times New Roman" w:hAnsi="Times New Roman" w:cs="Times New Roman"/>
          <w:sz w:val="22"/>
          <w:szCs w:val="22"/>
        </w:rPr>
        <w:t xml:space="preserve"> </w:t>
      </w:r>
      <w:r w:rsidRPr="00F123FC">
        <w:rPr>
          <w:rFonts w:ascii="Times New Roman" w:hAnsi="Times New Roman" w:cs="Times New Roman"/>
          <w:sz w:val="22"/>
          <w:szCs w:val="22"/>
        </w:rPr>
        <w:t>參見印順法師，《空之探究》，</w:t>
      </w:r>
      <w:r w:rsidRPr="00F123FC">
        <w:rPr>
          <w:rFonts w:ascii="Times New Roman" w:hAnsi="Times New Roman" w:cs="Times New Roman"/>
          <w:sz w:val="22"/>
          <w:szCs w:val="22"/>
        </w:rPr>
        <w:t>p.211</w:t>
      </w:r>
      <w:r w:rsidRPr="00F123FC">
        <w:rPr>
          <w:rFonts w:ascii="Times New Roman" w:hAnsi="Times New Roman" w:cs="Times New Roman"/>
          <w:sz w:val="22"/>
          <w:szCs w:val="22"/>
        </w:rPr>
        <w:t>：「</w:t>
      </w:r>
      <w:r w:rsidRPr="00F123FC">
        <w:rPr>
          <w:rFonts w:ascii="Times New Roman" w:eastAsia="標楷體" w:hAnsi="Times New Roman" w:cs="Times New Roman"/>
          <w:b/>
          <w:sz w:val="22"/>
          <w:szCs w:val="22"/>
        </w:rPr>
        <w:t>中道的不生不滅，《阿含經》約無為</w:t>
      </w:r>
      <w:r w:rsidRPr="00F123FC">
        <w:rPr>
          <w:rFonts w:asciiTheme="minorEastAsia" w:hAnsiTheme="minorEastAsia" w:cs="Times New Roman"/>
          <w:b/>
          <w:sz w:val="22"/>
          <w:szCs w:val="22"/>
        </w:rPr>
        <w:t>──</w:t>
      </w:r>
      <w:r w:rsidRPr="00F123FC">
        <w:rPr>
          <w:rFonts w:ascii="Times New Roman" w:eastAsia="標楷體" w:hAnsi="Times New Roman" w:cs="Times New Roman"/>
          <w:b/>
          <w:sz w:val="22"/>
          <w:szCs w:val="22"/>
        </w:rPr>
        <w:t>涅槃說</w:t>
      </w:r>
      <w:r w:rsidRPr="00F123FC">
        <w:rPr>
          <w:rFonts w:ascii="Times New Roman" w:eastAsia="標楷體" w:hAnsi="Times New Roman" w:cs="Times New Roman"/>
          <w:sz w:val="22"/>
          <w:szCs w:val="22"/>
        </w:rPr>
        <w:t>。涅槃是苦的止息、寂滅，在《阿含經》中，是依緣起的『此無故彼無，此滅故彼滅』而闡明的。</w:t>
      </w:r>
      <w:r w:rsidRPr="00F123FC">
        <w:rPr>
          <w:rFonts w:ascii="Times New Roman" w:hAnsi="Times New Roman" w:cs="Times New Roman"/>
          <w:sz w:val="22"/>
          <w:szCs w:val="22"/>
        </w:rPr>
        <w:t>」</w:t>
      </w:r>
    </w:p>
  </w:footnote>
  <w:footnote w:id="45">
    <w:p w:rsidR="003D3E8A" w:rsidRPr="00F123FC" w:rsidRDefault="003D3E8A" w:rsidP="004F15A4">
      <w:pPr>
        <w:pStyle w:val="a7"/>
        <w:rPr>
          <w:rFonts w:ascii="Times New Roman" w:hAnsi="Times New Roman" w:cs="Times New Roman"/>
          <w:sz w:val="22"/>
          <w:szCs w:val="22"/>
        </w:rPr>
      </w:pPr>
      <w:r w:rsidRPr="00F123FC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F123FC">
        <w:rPr>
          <w:rFonts w:ascii="Times New Roman" w:hAnsi="Times New Roman" w:cs="Times New Roman"/>
          <w:sz w:val="22"/>
          <w:szCs w:val="22"/>
        </w:rPr>
        <w:t>《中論》卷</w:t>
      </w:r>
      <w:r w:rsidRPr="00F123FC">
        <w:rPr>
          <w:rFonts w:ascii="Times New Roman" w:hAnsi="Times New Roman" w:cs="Times New Roman"/>
          <w:sz w:val="22"/>
          <w:szCs w:val="22"/>
        </w:rPr>
        <w:t>4</w:t>
      </w:r>
      <w:r w:rsidRPr="00F123FC">
        <w:rPr>
          <w:rFonts w:ascii="Times New Roman" w:hAnsi="Times New Roman" w:cs="Times New Roman"/>
          <w:sz w:val="22"/>
          <w:szCs w:val="22"/>
        </w:rPr>
        <w:t>〈</w:t>
      </w:r>
      <w:r w:rsidRPr="00F123FC">
        <w:rPr>
          <w:rFonts w:ascii="Times New Roman" w:hAnsi="Times New Roman" w:cs="Times New Roman"/>
          <w:sz w:val="22"/>
          <w:szCs w:val="22"/>
        </w:rPr>
        <w:t>27</w:t>
      </w:r>
      <w:r w:rsidRPr="00F123FC">
        <w:rPr>
          <w:rFonts w:ascii="Times New Roman" w:hAnsi="Times New Roman" w:cs="Times New Roman"/>
          <w:sz w:val="22"/>
          <w:szCs w:val="22"/>
        </w:rPr>
        <w:t>觀邪見品〉（大正</w:t>
      </w:r>
      <w:r w:rsidRPr="00F123FC">
        <w:rPr>
          <w:rFonts w:ascii="Times New Roman" w:hAnsi="Times New Roman" w:cs="Times New Roman"/>
          <w:sz w:val="22"/>
          <w:szCs w:val="22"/>
        </w:rPr>
        <w:t>30</w:t>
      </w:r>
      <w:r w:rsidRPr="00F123FC">
        <w:rPr>
          <w:rFonts w:ascii="Times New Roman" w:hAnsi="Times New Roman" w:cs="Times New Roman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39b25-26</w:t>
      </w:r>
      <w:r w:rsidRPr="00F123FC">
        <w:rPr>
          <w:rFonts w:ascii="Times New Roman" w:eastAsia="新細明體" w:hAnsi="Times New Roman" w:cs="Times New Roman"/>
          <w:sz w:val="22"/>
          <w:szCs w:val="22"/>
        </w:rPr>
        <w:t>）</w:t>
      </w:r>
      <w:r w:rsidRPr="00F123FC">
        <w:rPr>
          <w:rFonts w:ascii="Times New Roman" w:hAnsi="Times New Roman" w:cs="Times New Roman"/>
          <w:sz w:val="22"/>
          <w:szCs w:val="22"/>
        </w:rPr>
        <w:t>。</w:t>
      </w:r>
    </w:p>
  </w:footnote>
  <w:footnote w:id="46">
    <w:p w:rsidR="003D3E8A" w:rsidRPr="00F123FC" w:rsidRDefault="003D3E8A" w:rsidP="004F15A4">
      <w:pPr>
        <w:pStyle w:val="a7"/>
        <w:rPr>
          <w:rFonts w:ascii="Times New Roman" w:hAnsi="Times New Roman" w:cs="Times New Roman"/>
          <w:sz w:val="22"/>
          <w:szCs w:val="22"/>
        </w:rPr>
      </w:pPr>
      <w:r w:rsidRPr="00F123FC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F123FC">
        <w:rPr>
          <w:rFonts w:ascii="Times New Roman" w:hAnsi="Times New Roman" w:cs="Times New Roman"/>
          <w:sz w:val="22"/>
          <w:szCs w:val="22"/>
        </w:rPr>
        <w:t xml:space="preserve"> </w:t>
      </w:r>
      <w:r w:rsidRPr="00F123FC">
        <w:rPr>
          <w:rFonts w:ascii="Times New Roman" w:hAnsi="Times New Roman" w:cs="Times New Roman"/>
          <w:sz w:val="22"/>
          <w:szCs w:val="22"/>
        </w:rPr>
        <w:t>關切：</w:t>
      </w:r>
      <w:r w:rsidRPr="00F123FC">
        <w:rPr>
          <w:rFonts w:ascii="Times New Roman" w:hAnsi="Times New Roman" w:cs="Times New Roman"/>
          <w:sz w:val="22"/>
          <w:szCs w:val="22"/>
        </w:rPr>
        <w:t>1.</w:t>
      </w:r>
      <w:r w:rsidRPr="00F123FC">
        <w:rPr>
          <w:rFonts w:ascii="Times New Roman" w:hAnsi="Times New Roman" w:cs="Times New Roman"/>
          <w:sz w:val="22"/>
          <w:szCs w:val="22"/>
        </w:rPr>
        <w:t>關係，關連。</w:t>
      </w:r>
      <w:r w:rsidRPr="00F123FC">
        <w:rPr>
          <w:rFonts w:ascii="Times New Roman" w:hAnsi="Times New Roman" w:cs="Times New Roman"/>
          <w:sz w:val="22"/>
          <w:szCs w:val="22"/>
        </w:rPr>
        <w:t>2.</w:t>
      </w:r>
      <w:r w:rsidRPr="00F123FC">
        <w:rPr>
          <w:rFonts w:ascii="Times New Roman" w:hAnsi="Times New Roman" w:cs="Times New Roman"/>
          <w:sz w:val="22"/>
          <w:szCs w:val="22"/>
        </w:rPr>
        <w:t>關係密切。</w:t>
      </w:r>
      <w:r w:rsidRPr="00F123FC">
        <w:rPr>
          <w:rFonts w:ascii="Times New Roman" w:hAnsi="Times New Roman" w:cs="Times New Roman" w:hint="eastAsia"/>
          <w:sz w:val="22"/>
          <w:szCs w:val="22"/>
        </w:rPr>
        <w:t>（《漢語大詞典》（十二），</w:t>
      </w:r>
      <w:r w:rsidRPr="00F123FC">
        <w:rPr>
          <w:rFonts w:ascii="Times New Roman" w:hAnsi="Times New Roman" w:cs="Times New Roman" w:hint="eastAsia"/>
          <w:sz w:val="22"/>
          <w:szCs w:val="22"/>
        </w:rPr>
        <w:t>p.156</w:t>
      </w:r>
      <w:r w:rsidRPr="00F123FC">
        <w:rPr>
          <w:rFonts w:ascii="Times New Roman" w:hAnsi="Times New Roman" w:cs="Times New Roman" w:hint="eastAsia"/>
          <w:sz w:val="22"/>
          <w:szCs w:val="22"/>
        </w:rPr>
        <w:t>）</w:t>
      </w:r>
    </w:p>
  </w:footnote>
  <w:footnote w:id="47">
    <w:p w:rsidR="003D3E8A" w:rsidRPr="00F123FC" w:rsidRDefault="003D3E8A" w:rsidP="004F15A4">
      <w:pPr>
        <w:pStyle w:val="a7"/>
        <w:ind w:left="284" w:hangingChars="129" w:hanging="284"/>
        <w:rPr>
          <w:rFonts w:ascii="Times New Roman" w:eastAsia="標楷體" w:hAnsi="Times New Roman" w:cs="Times New Roman"/>
          <w:sz w:val="22"/>
          <w:szCs w:val="22"/>
        </w:rPr>
      </w:pPr>
      <w:r w:rsidRPr="00F123FC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F123FC">
        <w:rPr>
          <w:rFonts w:ascii="Times New Roman" w:hAnsi="Times New Roman" w:cs="Times New Roman"/>
          <w:sz w:val="22"/>
          <w:szCs w:val="22"/>
        </w:rPr>
        <w:t>《大智度論》卷</w:t>
      </w:r>
      <w:r w:rsidRPr="00F123FC">
        <w:rPr>
          <w:rFonts w:ascii="Times New Roman" w:hAnsi="Times New Roman" w:cs="Times New Roman"/>
          <w:sz w:val="22"/>
          <w:szCs w:val="22"/>
        </w:rPr>
        <w:t>1</w:t>
      </w:r>
      <w:r w:rsidRPr="00F123FC">
        <w:rPr>
          <w:rFonts w:ascii="Times New Roman" w:hAnsi="Times New Roman" w:cs="Times New Roman"/>
          <w:sz w:val="22"/>
          <w:szCs w:val="22"/>
        </w:rPr>
        <w:t>：「</w:t>
      </w:r>
      <w:r w:rsidRPr="00F123FC">
        <w:rPr>
          <w:rFonts w:ascii="Times New Roman" w:eastAsia="標楷體" w:hAnsi="Times New Roman" w:cs="Times New Roman"/>
          <w:sz w:val="22"/>
          <w:szCs w:val="22"/>
        </w:rPr>
        <w:t>第一義悉檀者，一切法性，一切論議語言，一切是法非法，一一可分別破散；諸佛、辟支佛、阿羅漢所行真實法，不可破，不可散。上於三悉檀中所不通者，此中皆通。</w:t>
      </w:r>
      <w:r w:rsidRPr="00F123FC">
        <w:rPr>
          <w:rFonts w:ascii="Times New Roman" w:hAnsi="Times New Roman" w:cs="Times New Roman"/>
          <w:sz w:val="22"/>
          <w:szCs w:val="22"/>
        </w:rPr>
        <w:t>」（大正</w:t>
      </w:r>
      <w:r w:rsidRPr="00F123FC">
        <w:rPr>
          <w:rFonts w:ascii="Times New Roman" w:hAnsi="Times New Roman" w:cs="Times New Roman"/>
          <w:sz w:val="22"/>
          <w:szCs w:val="22"/>
        </w:rPr>
        <w:t>25</w:t>
      </w:r>
      <w:r w:rsidRPr="00F123FC">
        <w:rPr>
          <w:rFonts w:ascii="Times New Roman" w:hAnsi="Times New Roman" w:cs="Times New Roman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60c7-10</w:t>
      </w:r>
      <w:r w:rsidRPr="00F123FC">
        <w:rPr>
          <w:rFonts w:ascii="Times New Roman" w:hAnsi="Times New Roman" w:cs="Times New Roman"/>
          <w:sz w:val="22"/>
          <w:szCs w:val="22"/>
        </w:rPr>
        <w:t>）</w:t>
      </w:r>
    </w:p>
  </w:footnote>
  <w:footnote w:id="48">
    <w:p w:rsidR="003D3E8A" w:rsidRPr="00F123FC" w:rsidRDefault="003D3E8A" w:rsidP="004F15A4">
      <w:pPr>
        <w:pStyle w:val="a7"/>
        <w:rPr>
          <w:rFonts w:ascii="Times New Roman" w:eastAsia="標楷體" w:hAnsi="Times New Roman" w:cs="Times New Roman"/>
          <w:sz w:val="22"/>
          <w:szCs w:val="22"/>
        </w:rPr>
      </w:pPr>
      <w:r w:rsidRPr="00F123FC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F123FC">
        <w:rPr>
          <w:rFonts w:ascii="Times New Roman" w:hAnsi="Times New Roman" w:cs="Times New Roman"/>
          <w:sz w:val="22"/>
          <w:szCs w:val="22"/>
        </w:rPr>
        <w:t>（</w:t>
      </w:r>
      <w:r w:rsidRPr="00F123FC">
        <w:rPr>
          <w:rFonts w:ascii="Times New Roman" w:hAnsi="Times New Roman" w:cs="Times New Roman"/>
          <w:sz w:val="22"/>
          <w:szCs w:val="22"/>
        </w:rPr>
        <w:t>1</w:t>
      </w:r>
      <w:r w:rsidRPr="00F123FC">
        <w:rPr>
          <w:rFonts w:ascii="Times New Roman" w:hAnsi="Times New Roman" w:cs="Times New Roman"/>
          <w:sz w:val="22"/>
          <w:szCs w:val="22"/>
        </w:rPr>
        <w:t>）《大智度論》卷</w:t>
      </w:r>
      <w:r w:rsidRPr="00F123FC">
        <w:rPr>
          <w:rFonts w:ascii="Times New Roman" w:hAnsi="Times New Roman" w:cs="Times New Roman"/>
          <w:sz w:val="22"/>
          <w:szCs w:val="22"/>
        </w:rPr>
        <w:t>1</w:t>
      </w:r>
      <w:r w:rsidRPr="00F123FC">
        <w:rPr>
          <w:rFonts w:ascii="Times New Roman" w:hAnsi="Times New Roman" w:cs="Times New Roman"/>
          <w:sz w:val="22"/>
          <w:szCs w:val="22"/>
        </w:rPr>
        <w:t>〈</w:t>
      </w:r>
      <w:r w:rsidRPr="00F123FC">
        <w:rPr>
          <w:rFonts w:ascii="Times New Roman" w:hAnsi="Times New Roman" w:cs="Times New Roman"/>
          <w:sz w:val="22"/>
          <w:szCs w:val="22"/>
        </w:rPr>
        <w:t xml:space="preserve">1 </w:t>
      </w:r>
      <w:r w:rsidRPr="00F123FC">
        <w:rPr>
          <w:rFonts w:ascii="Times New Roman" w:hAnsi="Times New Roman" w:cs="Times New Roman"/>
          <w:sz w:val="22"/>
          <w:szCs w:val="22"/>
        </w:rPr>
        <w:t>序品〉：</w:t>
      </w:r>
    </w:p>
    <w:p w:rsidR="003D3E8A" w:rsidRPr="00F123FC" w:rsidRDefault="003D3E8A" w:rsidP="004F15A4">
      <w:pPr>
        <w:pStyle w:val="a7"/>
        <w:ind w:left="680"/>
        <w:rPr>
          <w:rFonts w:ascii="Times New Roman" w:eastAsia="標楷體" w:hAnsi="Times New Roman" w:cs="Times New Roman"/>
          <w:sz w:val="22"/>
          <w:szCs w:val="22"/>
        </w:rPr>
      </w:pPr>
      <w:r w:rsidRPr="00F123FC">
        <w:rPr>
          <w:rFonts w:ascii="Times New Roman" w:eastAsia="標楷體" w:hAnsi="Times New Roman" w:cs="Times New Roman"/>
          <w:sz w:val="22"/>
          <w:szCs w:val="22"/>
        </w:rPr>
        <w:t>如《眾義經》中所說偈：「各各自依見，戲論起諍競</w:t>
      </w:r>
      <w:r w:rsidR="00BA4311" w:rsidRPr="00F123FC">
        <w:rPr>
          <w:rFonts w:ascii="Times New Roman" w:eastAsia="標楷體" w:hAnsi="Times New Roman" w:cs="Times New Roman" w:hint="eastAsia"/>
          <w:sz w:val="22"/>
          <w:szCs w:val="22"/>
        </w:rPr>
        <w:t>；</w:t>
      </w:r>
      <w:r w:rsidRPr="00F123FC">
        <w:rPr>
          <w:rFonts w:ascii="Times New Roman" w:eastAsia="標楷體" w:hAnsi="Times New Roman" w:cs="Times New Roman"/>
          <w:sz w:val="22"/>
          <w:szCs w:val="22"/>
        </w:rPr>
        <w:t>若能知彼非，是為知正見。不肯受他法，是名愚癡人</w:t>
      </w:r>
      <w:r w:rsidR="00BA4311" w:rsidRPr="00F123FC">
        <w:rPr>
          <w:rFonts w:ascii="Times New Roman" w:eastAsia="標楷體" w:hAnsi="Times New Roman" w:cs="Times New Roman" w:hint="eastAsia"/>
          <w:sz w:val="22"/>
          <w:szCs w:val="22"/>
        </w:rPr>
        <w:t>；</w:t>
      </w:r>
      <w:r w:rsidR="00BA4311" w:rsidRPr="00F123FC">
        <w:rPr>
          <w:rFonts w:ascii="Times New Roman" w:eastAsia="標楷體" w:hAnsi="Times New Roman" w:cs="Times New Roman"/>
          <w:sz w:val="22"/>
          <w:szCs w:val="22"/>
        </w:rPr>
        <w:t>作是論議者，真是愚癡人。若依自是見，而生諸戲論</w:t>
      </w:r>
      <w:r w:rsidR="00BA4311" w:rsidRPr="00F123FC">
        <w:rPr>
          <w:rFonts w:ascii="Times New Roman" w:eastAsia="標楷體" w:hAnsi="Times New Roman" w:cs="Times New Roman" w:hint="eastAsia"/>
          <w:sz w:val="22"/>
          <w:szCs w:val="22"/>
        </w:rPr>
        <w:t>；</w:t>
      </w:r>
      <w:r w:rsidRPr="00F123FC">
        <w:rPr>
          <w:rFonts w:ascii="Times New Roman" w:eastAsia="標楷體" w:hAnsi="Times New Roman" w:cs="Times New Roman"/>
          <w:sz w:val="22"/>
          <w:szCs w:val="22"/>
        </w:rPr>
        <w:t>若此是淨智，無非淨智者。」此三偈中，佛說第一義悉檀相。（</w:t>
      </w:r>
      <w:r w:rsidRPr="00F123FC">
        <w:rPr>
          <w:rFonts w:ascii="Times New Roman" w:hAnsi="Times New Roman" w:cs="Times New Roman"/>
          <w:sz w:val="22"/>
          <w:szCs w:val="22"/>
        </w:rPr>
        <w:t>大正</w:t>
      </w:r>
      <w:r w:rsidRPr="00F123FC">
        <w:rPr>
          <w:rFonts w:ascii="Times New Roman" w:eastAsia="標楷體" w:hAnsi="Times New Roman" w:cs="Times New Roman"/>
          <w:sz w:val="22"/>
          <w:szCs w:val="22"/>
        </w:rPr>
        <w:t>25</w:t>
      </w:r>
      <w:r w:rsidRPr="00F123FC">
        <w:rPr>
          <w:rFonts w:ascii="Times New Roman" w:eastAsia="標楷體" w:hAnsi="Times New Roman" w:cs="Times New Roman"/>
          <w:sz w:val="22"/>
          <w:szCs w:val="22"/>
        </w:rPr>
        <w:t>，</w:t>
      </w:r>
      <w:r w:rsidRPr="00F123FC">
        <w:rPr>
          <w:rFonts w:ascii="Times New Roman" w:eastAsia="標楷體" w:hAnsi="Times New Roman" w:cs="Times New Roman"/>
          <w:sz w:val="22"/>
          <w:szCs w:val="22"/>
        </w:rPr>
        <w:t>60c13-61a3</w:t>
      </w:r>
      <w:r w:rsidRPr="00F123FC">
        <w:rPr>
          <w:rFonts w:ascii="Times New Roman" w:eastAsia="標楷體" w:hAnsi="Times New Roman" w:cs="Times New Roman"/>
          <w:sz w:val="22"/>
          <w:szCs w:val="22"/>
        </w:rPr>
        <w:t>）</w:t>
      </w:r>
    </w:p>
    <w:p w:rsidR="003D3E8A" w:rsidRPr="00F123FC" w:rsidRDefault="003D3E8A" w:rsidP="004F15A4">
      <w:pPr>
        <w:pStyle w:val="a7"/>
        <w:ind w:left="594" w:hangingChars="270" w:hanging="594"/>
        <w:rPr>
          <w:rFonts w:ascii="Times New Roman" w:hAnsi="Times New Roman" w:cs="Times New Roman"/>
          <w:sz w:val="22"/>
          <w:szCs w:val="22"/>
        </w:rPr>
      </w:pPr>
      <w:r w:rsidRPr="00F123FC">
        <w:rPr>
          <w:rFonts w:ascii="Times New Roman" w:eastAsia="新細明體" w:hAnsi="Times New Roman" w:cs="Times New Roman"/>
          <w:sz w:val="22"/>
          <w:szCs w:val="22"/>
        </w:rPr>
        <w:t xml:space="preserve"> </w:t>
      </w:r>
      <w:r w:rsidRPr="00F123FC">
        <w:rPr>
          <w:rFonts w:ascii="Times New Roman" w:eastAsia="新細明體" w:hAnsi="Times New Roman" w:cs="Times New Roman"/>
          <w:sz w:val="22"/>
          <w:szCs w:val="22"/>
        </w:rPr>
        <w:t>（</w:t>
      </w:r>
      <w:r w:rsidRPr="00F123FC">
        <w:rPr>
          <w:rFonts w:ascii="Times New Roman" w:eastAsia="新細明體" w:hAnsi="Times New Roman" w:cs="Times New Roman"/>
          <w:sz w:val="22"/>
          <w:szCs w:val="22"/>
        </w:rPr>
        <w:t>2</w:t>
      </w:r>
      <w:r w:rsidRPr="00F123FC">
        <w:rPr>
          <w:rFonts w:ascii="Times New Roman" w:eastAsia="新細明體" w:hAnsi="Times New Roman" w:cs="Times New Roman"/>
          <w:sz w:val="22"/>
          <w:szCs w:val="22"/>
        </w:rPr>
        <w:t>）</w:t>
      </w:r>
      <w:r w:rsidRPr="00F123FC">
        <w:rPr>
          <w:rFonts w:ascii="Times New Roman" w:hAnsi="Times New Roman" w:cs="Times New Roman"/>
          <w:sz w:val="22"/>
          <w:szCs w:val="22"/>
        </w:rPr>
        <w:t xml:space="preserve">Lamotte </w:t>
      </w:r>
      <w:r w:rsidRPr="00F123FC">
        <w:rPr>
          <w:rFonts w:ascii="Times New Roman" w:hAnsi="Times New Roman" w:cs="Times New Roman"/>
          <w:sz w:val="22"/>
          <w:szCs w:val="22"/>
        </w:rPr>
        <w:t>教授認為《大智度論》此處所引的三個詩頌大致相當於巴利「義品」第</w:t>
      </w:r>
      <w:r w:rsidRPr="00F123FC">
        <w:rPr>
          <w:rFonts w:ascii="Times New Roman" w:hAnsi="Times New Roman" w:cs="Times New Roman"/>
          <w:sz w:val="22"/>
          <w:szCs w:val="22"/>
        </w:rPr>
        <w:t>12</w:t>
      </w:r>
      <w:r w:rsidRPr="00F123FC">
        <w:rPr>
          <w:rFonts w:ascii="Times New Roman" w:hAnsi="Times New Roman" w:cs="Times New Roman"/>
          <w:sz w:val="22"/>
          <w:szCs w:val="22"/>
        </w:rPr>
        <w:t>經《小積集經》（</w:t>
      </w:r>
      <w:r w:rsidRPr="00F123FC">
        <w:rPr>
          <w:rFonts w:ascii="Times New Roman" w:hAnsi="Times New Roman" w:cs="Times New Roman"/>
          <w:sz w:val="22"/>
          <w:szCs w:val="22"/>
        </w:rPr>
        <w:t>Cūlaviyūhasutta</w:t>
      </w:r>
      <w:r w:rsidRPr="00F123FC">
        <w:rPr>
          <w:rFonts w:ascii="Times New Roman" w:hAnsi="Times New Roman" w:cs="Times New Roman"/>
          <w:sz w:val="22"/>
          <w:szCs w:val="22"/>
        </w:rPr>
        <w:t>）之前五節（</w:t>
      </w:r>
      <w:r w:rsidRPr="00F123FC">
        <w:rPr>
          <w:rFonts w:ascii="Times New Roman" w:hAnsi="Times New Roman" w:cs="Times New Roman"/>
          <w:sz w:val="22"/>
          <w:szCs w:val="22"/>
        </w:rPr>
        <w:t>Suttanipāta, v.878-882</w:t>
      </w:r>
      <w:r w:rsidRPr="00F123FC">
        <w:rPr>
          <w:rFonts w:ascii="Times New Roman" w:hAnsi="Times New Roman" w:cs="Times New Roman"/>
          <w:sz w:val="22"/>
          <w:szCs w:val="22"/>
        </w:rPr>
        <w:t>）。（參見</w:t>
      </w:r>
      <w:r w:rsidRPr="00F123FC">
        <w:rPr>
          <w:rFonts w:ascii="Times New Roman" w:hAnsi="Times New Roman" w:cs="Times New Roman"/>
          <w:sz w:val="22"/>
          <w:szCs w:val="22"/>
        </w:rPr>
        <w:t>Lamotte, p.40, n.1</w:t>
      </w:r>
      <w:r w:rsidRPr="00F123FC">
        <w:rPr>
          <w:rFonts w:ascii="Times New Roman" w:hAnsi="Times New Roman" w:cs="Times New Roman"/>
          <w:sz w:val="22"/>
          <w:szCs w:val="22"/>
        </w:rPr>
        <w:t>）</w:t>
      </w:r>
    </w:p>
    <w:p w:rsidR="003D3E8A" w:rsidRPr="00F123FC" w:rsidRDefault="003D3E8A" w:rsidP="004F15A4">
      <w:pPr>
        <w:pStyle w:val="a7"/>
        <w:ind w:leftChars="230" w:left="552"/>
        <w:rPr>
          <w:rFonts w:ascii="Times New Roman" w:hAnsi="Times New Roman" w:cs="Times New Roman"/>
          <w:sz w:val="22"/>
          <w:szCs w:val="22"/>
        </w:rPr>
      </w:pPr>
      <w:r w:rsidRPr="00F123FC">
        <w:rPr>
          <w:rFonts w:ascii="Times New Roman" w:hAnsi="Times New Roman" w:cs="Times New Roman"/>
          <w:sz w:val="22"/>
          <w:szCs w:val="22"/>
        </w:rPr>
        <w:t>但印順法師認為《大智度論》此處所引，相當於巴利「義品」（《經集》全部偈頌的數目）第</w:t>
      </w:r>
      <w:r w:rsidRPr="00F123FC">
        <w:rPr>
          <w:rFonts w:ascii="Times New Roman" w:hAnsi="Times New Roman" w:cs="Times New Roman"/>
          <w:sz w:val="22"/>
          <w:szCs w:val="22"/>
        </w:rPr>
        <w:t>796</w:t>
      </w:r>
      <w:r w:rsidRPr="00F123FC">
        <w:rPr>
          <w:rFonts w:ascii="Times New Roman" w:hAnsi="Times New Roman" w:cs="Times New Roman"/>
          <w:sz w:val="22"/>
          <w:szCs w:val="22"/>
        </w:rPr>
        <w:t>、</w:t>
      </w:r>
      <w:r w:rsidRPr="00F123FC">
        <w:rPr>
          <w:rFonts w:ascii="Times New Roman" w:hAnsi="Times New Roman" w:cs="Times New Roman"/>
          <w:sz w:val="22"/>
          <w:szCs w:val="22"/>
        </w:rPr>
        <w:t>880</w:t>
      </w:r>
      <w:r w:rsidRPr="00F123FC">
        <w:rPr>
          <w:rFonts w:ascii="Times New Roman" w:hAnsi="Times New Roman" w:cs="Times New Roman"/>
          <w:sz w:val="22"/>
          <w:szCs w:val="22"/>
        </w:rPr>
        <w:t>、</w:t>
      </w:r>
      <w:r w:rsidRPr="00F123FC">
        <w:rPr>
          <w:rFonts w:ascii="Times New Roman" w:hAnsi="Times New Roman" w:cs="Times New Roman"/>
          <w:sz w:val="22"/>
          <w:szCs w:val="22"/>
        </w:rPr>
        <w:t>881</w:t>
      </w:r>
      <w:r w:rsidRPr="00F123FC">
        <w:rPr>
          <w:rFonts w:ascii="Times New Roman" w:hAnsi="Times New Roman" w:cs="Times New Roman"/>
          <w:sz w:val="22"/>
          <w:szCs w:val="22"/>
        </w:rPr>
        <w:t>偈。（參見印順法師，《原始佛教聖典之集成》，</w:t>
      </w:r>
      <w:r w:rsidRPr="00F123FC">
        <w:rPr>
          <w:rFonts w:ascii="Times New Roman" w:hAnsi="Times New Roman" w:cs="Times New Roman"/>
          <w:sz w:val="22"/>
          <w:szCs w:val="22"/>
        </w:rPr>
        <w:t>p.820</w:t>
      </w:r>
      <w:r w:rsidRPr="00F123FC">
        <w:rPr>
          <w:rFonts w:ascii="Times New Roman" w:hAnsi="Times New Roman" w:cs="Times New Roman"/>
          <w:sz w:val="22"/>
          <w:szCs w:val="22"/>
        </w:rPr>
        <w:t>）</w:t>
      </w:r>
    </w:p>
  </w:footnote>
  <w:footnote w:id="49">
    <w:p w:rsidR="003D3E8A" w:rsidRPr="00F123FC" w:rsidRDefault="003D3E8A" w:rsidP="004F15A4">
      <w:pPr>
        <w:pStyle w:val="a7"/>
        <w:rPr>
          <w:rFonts w:ascii="Times New Roman" w:eastAsia="新細明體" w:hAnsi="Times New Roman" w:cs="Times New Roman" w:hint="eastAsia"/>
          <w:sz w:val="22"/>
          <w:szCs w:val="22"/>
        </w:rPr>
      </w:pPr>
      <w:r w:rsidRPr="00F123FC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="00036398" w:rsidRPr="00F123FC">
        <w:rPr>
          <w:rFonts w:ascii="Times New Roman" w:hAnsi="Times New Roman" w:cs="Times New Roman" w:hint="eastAsia"/>
          <w:sz w:val="22"/>
          <w:szCs w:val="22"/>
        </w:rPr>
        <w:t>（</w:t>
      </w:r>
      <w:r w:rsidR="00036398" w:rsidRPr="00F123FC">
        <w:rPr>
          <w:rFonts w:ascii="Times New Roman" w:hAnsi="Times New Roman" w:cs="Times New Roman" w:hint="eastAsia"/>
          <w:sz w:val="22"/>
          <w:szCs w:val="22"/>
        </w:rPr>
        <w:t>1</w:t>
      </w:r>
      <w:r w:rsidR="00036398" w:rsidRPr="00F123FC">
        <w:rPr>
          <w:rFonts w:ascii="Times New Roman" w:hAnsi="Times New Roman" w:cs="Times New Roman" w:hint="eastAsia"/>
          <w:sz w:val="22"/>
          <w:szCs w:val="22"/>
        </w:rPr>
        <w:t>）</w:t>
      </w:r>
      <w:r w:rsidRPr="00F123FC">
        <w:rPr>
          <w:rFonts w:ascii="Times New Roman" w:hAnsi="Times New Roman" w:cs="Times New Roman"/>
          <w:sz w:val="22"/>
          <w:szCs w:val="22"/>
        </w:rPr>
        <w:t>三門：蜫勒門、阿毘曇門、空門</w:t>
      </w:r>
      <w:r w:rsidRPr="00F123FC">
        <w:rPr>
          <w:rFonts w:ascii="Times New Roman" w:hAnsi="Times New Roman" w:cs="Times New Roman" w:hint="eastAsia"/>
          <w:sz w:val="22"/>
          <w:szCs w:val="22"/>
        </w:rPr>
        <w:t>。</w:t>
      </w:r>
      <w:r w:rsidRPr="00F123FC">
        <w:rPr>
          <w:rFonts w:ascii="Times New Roman" w:hAnsi="Times New Roman" w:cs="Times New Roman"/>
          <w:sz w:val="22"/>
          <w:szCs w:val="22"/>
        </w:rPr>
        <w:t>參見《大智度論》卷</w:t>
      </w:r>
      <w:r w:rsidRPr="00F123FC">
        <w:rPr>
          <w:rFonts w:ascii="Times New Roman" w:hAnsi="Times New Roman" w:cs="Times New Roman"/>
          <w:sz w:val="22"/>
          <w:szCs w:val="22"/>
        </w:rPr>
        <w:t>18</w:t>
      </w:r>
      <w:r w:rsidRPr="00F123FC">
        <w:rPr>
          <w:rFonts w:ascii="Times New Roman" w:hAnsi="Times New Roman" w:cs="Times New Roman"/>
          <w:sz w:val="22"/>
          <w:szCs w:val="22"/>
        </w:rPr>
        <w:t>（大正</w:t>
      </w:r>
      <w:r w:rsidRPr="00F123FC">
        <w:rPr>
          <w:rFonts w:ascii="Times New Roman" w:hAnsi="Times New Roman" w:cs="Times New Roman"/>
          <w:sz w:val="22"/>
          <w:szCs w:val="22"/>
        </w:rPr>
        <w:t>25</w:t>
      </w:r>
      <w:r w:rsidRPr="00F123FC">
        <w:rPr>
          <w:rFonts w:ascii="Times New Roman" w:hAnsi="Times New Roman" w:cs="Times New Roman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192a29-194b1</w:t>
      </w:r>
      <w:r w:rsidRPr="00F123FC">
        <w:rPr>
          <w:rFonts w:ascii="Times New Roman" w:eastAsia="新細明體" w:hAnsi="Times New Roman" w:cs="Times New Roman"/>
          <w:sz w:val="22"/>
          <w:szCs w:val="22"/>
        </w:rPr>
        <w:t>）</w:t>
      </w:r>
      <w:r w:rsidRPr="00F123FC">
        <w:rPr>
          <w:rFonts w:ascii="Times New Roman" w:eastAsia="新細明體" w:hAnsi="Times New Roman" w:cs="Times New Roman" w:hint="eastAsia"/>
          <w:sz w:val="22"/>
          <w:szCs w:val="22"/>
        </w:rPr>
        <w:t>。</w:t>
      </w:r>
    </w:p>
    <w:p w:rsidR="00036398" w:rsidRPr="00F123FC" w:rsidRDefault="00036398" w:rsidP="00036398">
      <w:pPr>
        <w:pStyle w:val="a7"/>
        <w:ind w:firstLineChars="50" w:firstLine="110"/>
        <w:rPr>
          <w:rFonts w:ascii="Times New Roman" w:hAnsi="Times New Roman" w:cs="Times New Roman"/>
          <w:sz w:val="22"/>
          <w:szCs w:val="22"/>
        </w:rPr>
      </w:pPr>
      <w:r w:rsidRPr="00F123FC">
        <w:rPr>
          <w:rFonts w:ascii="Times New Roman" w:eastAsia="新細明體" w:hAnsi="Times New Roman" w:cs="Times New Roman" w:hint="eastAsia"/>
          <w:sz w:val="22"/>
          <w:szCs w:val="22"/>
        </w:rPr>
        <w:t>（</w:t>
      </w:r>
      <w:r w:rsidRPr="00F123FC">
        <w:rPr>
          <w:rFonts w:ascii="Times New Roman" w:eastAsia="新細明體" w:hAnsi="Times New Roman" w:cs="Times New Roman" w:hint="eastAsia"/>
          <w:sz w:val="22"/>
          <w:szCs w:val="22"/>
        </w:rPr>
        <w:t>2</w:t>
      </w:r>
      <w:r w:rsidRPr="00F123FC">
        <w:rPr>
          <w:rFonts w:ascii="Times New Roman" w:eastAsia="新細明體" w:hAnsi="Times New Roman" w:cs="Times New Roman" w:hint="eastAsia"/>
          <w:sz w:val="22"/>
          <w:szCs w:val="22"/>
        </w:rPr>
        <w:t>）</w:t>
      </w:r>
      <w:r w:rsidRPr="00F123FC">
        <w:rPr>
          <w:rFonts w:ascii="Times New Roman" w:hAnsi="Times New Roman" w:cs="Times New Roman"/>
          <w:sz w:val="22"/>
          <w:szCs w:val="22"/>
        </w:rPr>
        <w:t>蜫勒門</w:t>
      </w:r>
      <w:r w:rsidRPr="00F123FC">
        <w:rPr>
          <w:rFonts w:ascii="Times New Roman" w:hAnsi="Times New Roman" w:cs="Times New Roman" w:hint="eastAsia"/>
          <w:sz w:val="22"/>
          <w:szCs w:val="22"/>
        </w:rPr>
        <w:t>，參見印順法師，《說一切有部為主的論書與論師之研究》，</w:t>
      </w:r>
      <w:r w:rsidRPr="00F123FC">
        <w:rPr>
          <w:rFonts w:ascii="Times New Roman" w:hAnsi="Times New Roman" w:cs="Times New Roman" w:hint="eastAsia"/>
          <w:sz w:val="22"/>
          <w:szCs w:val="22"/>
        </w:rPr>
        <w:t>pp.15-18</w:t>
      </w:r>
      <w:r w:rsidRPr="00F123FC">
        <w:rPr>
          <w:rFonts w:ascii="Times New Roman" w:hAnsi="Times New Roman" w:cs="Times New Roman" w:hint="eastAsia"/>
          <w:sz w:val="22"/>
          <w:szCs w:val="22"/>
        </w:rPr>
        <w:t>。</w:t>
      </w:r>
    </w:p>
  </w:footnote>
  <w:footnote w:id="50">
    <w:p w:rsidR="003D3E8A" w:rsidRPr="00F123FC" w:rsidRDefault="003D3E8A" w:rsidP="004F15A4">
      <w:pPr>
        <w:pStyle w:val="a7"/>
        <w:ind w:left="284" w:hangingChars="129" w:hanging="284"/>
        <w:rPr>
          <w:rFonts w:ascii="Times New Roman" w:hAnsi="Times New Roman" w:cs="Times New Roman"/>
          <w:sz w:val="22"/>
          <w:szCs w:val="22"/>
        </w:rPr>
      </w:pPr>
      <w:r w:rsidRPr="00F123FC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F123FC">
        <w:rPr>
          <w:rFonts w:ascii="Times New Roman" w:hAnsi="Times New Roman" w:cs="Times New Roman" w:hint="eastAsia"/>
          <w:sz w:val="22"/>
          <w:szCs w:val="22"/>
        </w:rPr>
        <w:t>（</w:t>
      </w:r>
      <w:r w:rsidRPr="00F123FC">
        <w:rPr>
          <w:rFonts w:ascii="Times New Roman" w:hAnsi="Times New Roman" w:cs="Times New Roman" w:hint="eastAsia"/>
          <w:sz w:val="22"/>
          <w:szCs w:val="22"/>
        </w:rPr>
        <w:t>1</w:t>
      </w:r>
      <w:r w:rsidRPr="00F123FC">
        <w:rPr>
          <w:rFonts w:ascii="Times New Roman" w:hAnsi="Times New Roman" w:cs="Times New Roman" w:hint="eastAsia"/>
          <w:sz w:val="22"/>
          <w:szCs w:val="22"/>
        </w:rPr>
        <w:t>）</w:t>
      </w:r>
      <w:r w:rsidRPr="00F123FC">
        <w:rPr>
          <w:rFonts w:ascii="Times New Roman" w:hAnsi="Times New Roman" w:cs="Times New Roman"/>
          <w:sz w:val="22"/>
          <w:szCs w:val="22"/>
        </w:rPr>
        <w:t>《大智度論》卷</w:t>
      </w:r>
      <w:r w:rsidRPr="00F123FC">
        <w:rPr>
          <w:rFonts w:ascii="Times New Roman" w:hAnsi="Times New Roman" w:cs="Times New Roman"/>
          <w:sz w:val="22"/>
          <w:szCs w:val="22"/>
        </w:rPr>
        <w:t>18</w:t>
      </w:r>
      <w:r w:rsidRPr="00F123FC">
        <w:rPr>
          <w:rFonts w:ascii="Times New Roman" w:hAnsi="Times New Roman" w:cs="Times New Roman"/>
          <w:sz w:val="22"/>
          <w:szCs w:val="22"/>
        </w:rPr>
        <w:t>：</w:t>
      </w:r>
    </w:p>
    <w:p w:rsidR="003D3E8A" w:rsidRPr="00F123FC" w:rsidRDefault="003D3E8A" w:rsidP="004F15A4">
      <w:pPr>
        <w:pStyle w:val="a7"/>
        <w:ind w:left="614" w:hangingChars="279" w:hanging="614"/>
        <w:rPr>
          <w:rFonts w:ascii="Times New Roman" w:eastAsia="標楷體" w:hAnsi="Times New Roman" w:cs="Times New Roman"/>
          <w:sz w:val="22"/>
          <w:szCs w:val="22"/>
        </w:rPr>
      </w:pPr>
      <w:r w:rsidRPr="00F123FC">
        <w:rPr>
          <w:rFonts w:ascii="Times New Roman" w:hAnsi="Times New Roman" w:cs="Times New Roman"/>
          <w:sz w:val="22"/>
          <w:szCs w:val="22"/>
        </w:rPr>
        <w:t xml:space="preserve">  </w:t>
      </w:r>
      <w:r w:rsidRPr="00F123FC">
        <w:rPr>
          <w:rFonts w:ascii="Times New Roman" w:hAnsi="Times New Roman" w:cs="Times New Roman"/>
          <w:sz w:val="22"/>
          <w:szCs w:val="22"/>
        </w:rPr>
        <w:tab/>
      </w:r>
      <w:r w:rsidRPr="00F123FC">
        <w:rPr>
          <w:rFonts w:ascii="Times New Roman" w:eastAsia="標楷體" w:hAnsi="Times New Roman" w:cs="Times New Roman"/>
          <w:b/>
          <w:sz w:val="22"/>
          <w:szCs w:val="22"/>
        </w:rPr>
        <w:t>空門者，生空、法空</w:t>
      </w:r>
      <w:r w:rsidRPr="00F123FC">
        <w:rPr>
          <w:rFonts w:ascii="Times New Roman" w:eastAsia="標楷體" w:hAnsi="Times New Roman" w:cs="Times New Roman"/>
          <w:sz w:val="22"/>
          <w:szCs w:val="22"/>
        </w:rPr>
        <w:t>。如</w:t>
      </w:r>
      <w:r w:rsidRPr="00F123FC">
        <w:rPr>
          <w:rFonts w:ascii="Times New Roman" w:eastAsia="標楷體" w:hAnsi="Times New Roman" w:cs="Times New Roman"/>
          <w:b/>
          <w:sz w:val="22"/>
          <w:szCs w:val="22"/>
        </w:rPr>
        <w:t>《頻婆娑羅王迎經》</w:t>
      </w:r>
      <w:bookmarkStart w:id="0" w:name="0192c22"/>
      <w:bookmarkEnd w:id="0"/>
      <w:r w:rsidRPr="00F123FC">
        <w:rPr>
          <w:rFonts w:ascii="標楷體" w:eastAsia="標楷體" w:hAnsi="標楷體" w:cs="Times New Roman" w:hint="eastAsia"/>
          <w:sz w:val="22"/>
          <w:szCs w:val="22"/>
          <w:vertAlign w:val="superscript"/>
        </w:rPr>
        <w:t>＊</w:t>
      </w:r>
      <w:r w:rsidRPr="00F123FC">
        <w:rPr>
          <w:rFonts w:ascii="Times New Roman" w:eastAsia="標楷體" w:hAnsi="Times New Roman" w:cs="Times New Roman"/>
          <w:sz w:val="22"/>
          <w:szCs w:val="22"/>
        </w:rPr>
        <w:t>中，佛告大王：「色生時但空生，色滅時但空</w:t>
      </w:r>
      <w:bookmarkStart w:id="1" w:name="0192c23"/>
      <w:bookmarkEnd w:id="1"/>
      <w:r w:rsidRPr="00F123FC">
        <w:rPr>
          <w:rFonts w:ascii="Times New Roman" w:eastAsia="標楷體" w:hAnsi="Times New Roman" w:cs="Times New Roman"/>
          <w:sz w:val="22"/>
          <w:szCs w:val="22"/>
        </w:rPr>
        <w:t>滅。諸行生時但空生，滅時但空滅。是中無吾</w:t>
      </w:r>
      <w:bookmarkStart w:id="2" w:name="0192c24"/>
      <w:bookmarkEnd w:id="2"/>
      <w:r w:rsidRPr="00F123FC">
        <w:rPr>
          <w:rFonts w:ascii="Times New Roman" w:eastAsia="標楷體" w:hAnsi="Times New Roman" w:cs="Times New Roman"/>
          <w:sz w:val="22"/>
          <w:szCs w:val="22"/>
        </w:rPr>
        <w:t>我，無人、無神，無人從今世至後世，除因</w:t>
      </w:r>
      <w:bookmarkStart w:id="3" w:name="0192c25"/>
      <w:bookmarkEnd w:id="3"/>
      <w:r w:rsidRPr="00F123FC">
        <w:rPr>
          <w:rFonts w:ascii="Times New Roman" w:eastAsia="標楷體" w:hAnsi="Times New Roman" w:cs="Times New Roman"/>
          <w:sz w:val="22"/>
          <w:szCs w:val="22"/>
        </w:rPr>
        <w:t>緣和合名字等眾生，凡夫愚人逐名求實。」如</w:t>
      </w:r>
      <w:bookmarkStart w:id="4" w:name="0192c26"/>
      <w:bookmarkEnd w:id="4"/>
      <w:r w:rsidRPr="00F123FC">
        <w:rPr>
          <w:rFonts w:ascii="Times New Roman" w:eastAsia="標楷體" w:hAnsi="Times New Roman" w:cs="Times New Roman"/>
          <w:sz w:val="22"/>
          <w:szCs w:val="22"/>
        </w:rPr>
        <w:t>是等經中，佛說</w:t>
      </w:r>
      <w:r w:rsidRPr="00F123FC">
        <w:rPr>
          <w:rFonts w:ascii="Times New Roman" w:eastAsia="標楷體" w:hAnsi="Times New Roman" w:cs="Times New Roman"/>
          <w:b/>
          <w:sz w:val="22"/>
          <w:szCs w:val="22"/>
        </w:rPr>
        <w:t>生空</w:t>
      </w:r>
      <w:r w:rsidRPr="00F123FC">
        <w:rPr>
          <w:rFonts w:ascii="Times New Roman" w:eastAsia="標楷體" w:hAnsi="Times New Roman" w:cs="Times New Roman"/>
          <w:sz w:val="22"/>
          <w:szCs w:val="22"/>
        </w:rPr>
        <w:t>。</w:t>
      </w:r>
    </w:p>
    <w:p w:rsidR="003D3E8A" w:rsidRPr="00F123FC" w:rsidRDefault="003D3E8A" w:rsidP="004F15A4">
      <w:pPr>
        <w:pStyle w:val="a7"/>
        <w:ind w:leftChars="252" w:left="605"/>
        <w:rPr>
          <w:rFonts w:ascii="Times New Roman" w:eastAsia="標楷體" w:hAnsi="Times New Roman" w:cs="Times New Roman"/>
          <w:sz w:val="22"/>
          <w:szCs w:val="22"/>
        </w:rPr>
      </w:pPr>
      <w:r w:rsidRPr="00F123FC">
        <w:rPr>
          <w:rFonts w:ascii="Times New Roman" w:eastAsia="標楷體" w:hAnsi="Times New Roman" w:cs="Times New Roman"/>
          <w:b/>
          <w:sz w:val="22"/>
          <w:szCs w:val="22"/>
        </w:rPr>
        <w:t>法空</w:t>
      </w:r>
      <w:r w:rsidRPr="00F123FC">
        <w:rPr>
          <w:rFonts w:ascii="Times New Roman" w:eastAsia="標楷體" w:hAnsi="Times New Roman" w:cs="Times New Roman"/>
          <w:sz w:val="22"/>
          <w:szCs w:val="22"/>
        </w:rPr>
        <w:t>者，如</w:t>
      </w:r>
      <w:r w:rsidRPr="00F123FC">
        <w:rPr>
          <w:rFonts w:ascii="Times New Roman" w:eastAsia="標楷體" w:hAnsi="Times New Roman" w:cs="Times New Roman"/>
          <w:b/>
          <w:sz w:val="22"/>
          <w:szCs w:val="22"/>
        </w:rPr>
        <w:t>《佛說大空</w:t>
      </w:r>
      <w:bookmarkStart w:id="5" w:name="0192c27"/>
      <w:bookmarkEnd w:id="5"/>
      <w:r w:rsidRPr="00F123FC">
        <w:rPr>
          <w:rFonts w:ascii="Times New Roman" w:eastAsia="標楷體" w:hAnsi="Times New Roman" w:cs="Times New Roman"/>
          <w:b/>
          <w:sz w:val="22"/>
          <w:szCs w:val="22"/>
        </w:rPr>
        <w:t>經》</w:t>
      </w:r>
      <w:r w:rsidRPr="00F123FC">
        <w:rPr>
          <w:rFonts w:ascii="標楷體" w:eastAsia="標楷體" w:hAnsi="標楷體" w:cs="Times New Roman" w:hint="eastAsia"/>
          <w:sz w:val="22"/>
          <w:szCs w:val="22"/>
          <w:vertAlign w:val="superscript"/>
        </w:rPr>
        <w:t>＊</w:t>
      </w:r>
      <w:r w:rsidRPr="00F123FC">
        <w:rPr>
          <w:rFonts w:ascii="Times New Roman" w:eastAsia="標楷體" w:hAnsi="Times New Roman" w:cs="Times New Roman"/>
          <w:sz w:val="22"/>
          <w:szCs w:val="22"/>
        </w:rPr>
        <w:t>中，十二因緣，無明乃至老死：若有人言「是</w:t>
      </w:r>
      <w:bookmarkStart w:id="6" w:name="0192c28"/>
      <w:bookmarkEnd w:id="6"/>
      <w:r w:rsidRPr="00F123FC">
        <w:rPr>
          <w:rFonts w:ascii="Times New Roman" w:eastAsia="標楷體" w:hAnsi="Times New Roman" w:cs="Times New Roman"/>
          <w:sz w:val="22"/>
          <w:szCs w:val="22"/>
        </w:rPr>
        <w:t>老死」</w:t>
      </w:r>
      <w:r w:rsidR="00BA4311" w:rsidRPr="00F123FC">
        <w:rPr>
          <w:rFonts w:ascii="Times New Roman" w:eastAsia="標楷體" w:hAnsi="Times New Roman" w:cs="Times New Roman"/>
          <w:sz w:val="22"/>
          <w:szCs w:val="22"/>
        </w:rPr>
        <w:t>，若言</w:t>
      </w:r>
      <w:r w:rsidRPr="00F123FC">
        <w:rPr>
          <w:rFonts w:ascii="Times New Roman" w:eastAsia="標楷體" w:hAnsi="Times New Roman" w:cs="Times New Roman"/>
          <w:sz w:val="22"/>
          <w:szCs w:val="22"/>
        </w:rPr>
        <w:t>「誰老死」，皆是邪見。生、有、取、愛、受、觸、</w:t>
      </w:r>
      <w:bookmarkStart w:id="7" w:name="0192c29"/>
      <w:bookmarkEnd w:id="7"/>
      <w:r w:rsidRPr="00F123FC">
        <w:rPr>
          <w:rFonts w:ascii="Times New Roman" w:eastAsia="標楷體" w:hAnsi="Times New Roman" w:cs="Times New Roman"/>
          <w:sz w:val="22"/>
          <w:szCs w:val="22"/>
        </w:rPr>
        <w:t>六入、名色、識、行、無明，亦如是。若有人言「身即</w:t>
      </w:r>
      <w:bookmarkStart w:id="8" w:name="0193a01"/>
      <w:bookmarkEnd w:id="8"/>
      <w:r w:rsidRPr="00F123FC">
        <w:rPr>
          <w:rFonts w:ascii="Times New Roman" w:eastAsia="標楷體" w:hAnsi="Times New Roman" w:cs="Times New Roman"/>
          <w:sz w:val="22"/>
          <w:szCs w:val="22"/>
        </w:rPr>
        <w:t>是神」，若言「身異於神」，是二雖異，同為邪見。</w:t>
      </w:r>
      <w:bookmarkStart w:id="9" w:name="0193a02"/>
      <w:bookmarkEnd w:id="9"/>
      <w:r w:rsidRPr="00F123FC">
        <w:rPr>
          <w:rFonts w:ascii="Times New Roman" w:eastAsia="標楷體" w:hAnsi="Times New Roman" w:cs="Times New Roman"/>
          <w:sz w:val="22"/>
          <w:szCs w:val="22"/>
        </w:rPr>
        <w:t>佛言：「身即是神，如是邪見，非我弟子；身異</w:t>
      </w:r>
      <w:bookmarkStart w:id="10" w:name="0193a03"/>
      <w:bookmarkEnd w:id="10"/>
      <w:r w:rsidRPr="00F123FC">
        <w:rPr>
          <w:rFonts w:ascii="Times New Roman" w:eastAsia="標楷體" w:hAnsi="Times New Roman" w:cs="Times New Roman"/>
          <w:sz w:val="22"/>
          <w:szCs w:val="22"/>
        </w:rPr>
        <w:t>於神，亦是邪見，非我弟子。」是經中，佛說法</w:t>
      </w:r>
      <w:bookmarkStart w:id="11" w:name="0193a04"/>
      <w:bookmarkEnd w:id="11"/>
      <w:r w:rsidRPr="00F123FC">
        <w:rPr>
          <w:rFonts w:ascii="Times New Roman" w:eastAsia="標楷體" w:hAnsi="Times New Roman" w:cs="Times New Roman"/>
          <w:sz w:val="22"/>
          <w:szCs w:val="22"/>
        </w:rPr>
        <w:t>空。若說「誰老死」，當知是虛妄，是名生空；若</w:t>
      </w:r>
      <w:bookmarkStart w:id="12" w:name="0193a05"/>
      <w:bookmarkEnd w:id="12"/>
      <w:r w:rsidRPr="00F123FC">
        <w:rPr>
          <w:rFonts w:ascii="Times New Roman" w:eastAsia="標楷體" w:hAnsi="Times New Roman" w:cs="Times New Roman"/>
          <w:sz w:val="22"/>
          <w:szCs w:val="22"/>
        </w:rPr>
        <w:t>說「是老死」，當知是虛妄，是名法空。乃至無</w:t>
      </w:r>
      <w:bookmarkStart w:id="13" w:name="0193a06"/>
      <w:bookmarkEnd w:id="13"/>
      <w:r w:rsidRPr="00F123FC">
        <w:rPr>
          <w:rFonts w:ascii="Times New Roman" w:eastAsia="標楷體" w:hAnsi="Times New Roman" w:cs="Times New Roman"/>
          <w:sz w:val="22"/>
          <w:szCs w:val="22"/>
        </w:rPr>
        <w:t>明亦如是。</w:t>
      </w:r>
    </w:p>
    <w:p w:rsidR="003D3E8A" w:rsidRPr="00F123FC" w:rsidRDefault="003D3E8A" w:rsidP="004F15A4">
      <w:pPr>
        <w:pStyle w:val="a7"/>
        <w:ind w:leftChars="252" w:left="605"/>
        <w:rPr>
          <w:rFonts w:ascii="Times New Roman" w:eastAsia="標楷體" w:hAnsi="Times New Roman" w:cs="Times New Roman"/>
          <w:sz w:val="22"/>
          <w:szCs w:val="22"/>
        </w:rPr>
      </w:pPr>
      <w:r w:rsidRPr="00F123FC">
        <w:rPr>
          <w:rFonts w:ascii="Times New Roman" w:eastAsia="標楷體" w:hAnsi="Times New Roman" w:cs="Times New Roman"/>
          <w:sz w:val="22"/>
          <w:szCs w:val="22"/>
        </w:rPr>
        <w:t>復次，</w:t>
      </w:r>
      <w:r w:rsidRPr="00F123FC">
        <w:rPr>
          <w:rFonts w:ascii="Times New Roman" w:eastAsia="標楷體" w:hAnsi="Times New Roman" w:cs="Times New Roman"/>
          <w:b/>
          <w:sz w:val="22"/>
          <w:szCs w:val="22"/>
        </w:rPr>
        <w:t>《佛說梵網經》</w:t>
      </w:r>
      <w:r w:rsidRPr="00F123FC">
        <w:rPr>
          <w:rFonts w:ascii="標楷體" w:eastAsia="標楷體" w:hAnsi="標楷體" w:cs="Times New Roman" w:hint="eastAsia"/>
          <w:sz w:val="22"/>
          <w:szCs w:val="22"/>
          <w:vertAlign w:val="superscript"/>
        </w:rPr>
        <w:t>＊</w:t>
      </w:r>
      <w:r w:rsidRPr="00F123FC">
        <w:rPr>
          <w:rFonts w:ascii="Times New Roman" w:eastAsia="標楷體" w:hAnsi="Times New Roman" w:cs="Times New Roman"/>
          <w:sz w:val="22"/>
          <w:szCs w:val="22"/>
        </w:rPr>
        <w:t>中，六十二見：若</w:t>
      </w:r>
      <w:bookmarkStart w:id="14" w:name="0193a07"/>
      <w:bookmarkEnd w:id="14"/>
      <w:r w:rsidRPr="00F123FC">
        <w:rPr>
          <w:rFonts w:ascii="Times New Roman" w:eastAsia="標楷體" w:hAnsi="Times New Roman" w:cs="Times New Roman"/>
          <w:sz w:val="22"/>
          <w:szCs w:val="22"/>
        </w:rPr>
        <w:t>有人言「神常，世間亦常」，是為邪見；若言「神</w:t>
      </w:r>
      <w:bookmarkStart w:id="15" w:name="0193a08"/>
      <w:bookmarkEnd w:id="15"/>
      <w:r w:rsidRPr="00F123FC">
        <w:rPr>
          <w:rFonts w:ascii="Times New Roman" w:eastAsia="標楷體" w:hAnsi="Times New Roman" w:cs="Times New Roman"/>
          <w:sz w:val="22"/>
          <w:szCs w:val="22"/>
        </w:rPr>
        <w:t>無常，世間無常」，是亦邪見；「神及世間常亦無</w:t>
      </w:r>
      <w:bookmarkStart w:id="16" w:name="0193a09"/>
      <w:bookmarkEnd w:id="16"/>
      <w:r w:rsidRPr="00F123FC">
        <w:rPr>
          <w:rFonts w:ascii="Times New Roman" w:eastAsia="標楷體" w:hAnsi="Times New Roman" w:cs="Times New Roman"/>
          <w:sz w:val="22"/>
          <w:szCs w:val="22"/>
        </w:rPr>
        <w:t>常」、「神及世間非常亦非非常」，皆是邪見。以是</w:t>
      </w:r>
      <w:bookmarkStart w:id="17" w:name="0193a10"/>
      <w:bookmarkEnd w:id="17"/>
      <w:r w:rsidRPr="00F123FC">
        <w:rPr>
          <w:rFonts w:ascii="Times New Roman" w:eastAsia="標楷體" w:hAnsi="Times New Roman" w:cs="Times New Roman"/>
          <w:sz w:val="22"/>
          <w:szCs w:val="22"/>
        </w:rPr>
        <w:t>故，知諸法皆空，是為實。</w:t>
      </w:r>
      <w:r w:rsidRPr="00F123FC">
        <w:rPr>
          <w:rFonts w:ascii="標楷體" w:eastAsia="標楷體" w:hAnsi="標楷體" w:cs="Times New Roman" w:hint="eastAsia"/>
          <w:sz w:val="22"/>
          <w:szCs w:val="22"/>
        </w:rPr>
        <w:t>……</w:t>
      </w:r>
    </w:p>
    <w:p w:rsidR="003D3E8A" w:rsidRPr="00F123FC" w:rsidRDefault="003D3E8A" w:rsidP="004F15A4">
      <w:pPr>
        <w:pStyle w:val="a7"/>
        <w:ind w:leftChars="102" w:left="245" w:firstLineChars="150" w:firstLine="330"/>
        <w:rPr>
          <w:rFonts w:ascii="標楷體" w:eastAsia="標楷體" w:hAnsi="標楷體" w:cs="Times New Roman"/>
          <w:sz w:val="22"/>
          <w:szCs w:val="22"/>
        </w:rPr>
      </w:pPr>
      <w:r w:rsidRPr="00F123FC">
        <w:rPr>
          <w:rFonts w:ascii="標楷體" w:eastAsia="標楷體" w:hAnsi="標楷體" w:cs="Times New Roman" w:hint="eastAsia"/>
          <w:sz w:val="22"/>
          <w:szCs w:val="22"/>
        </w:rPr>
        <w:t>是時佛說</w:t>
      </w:r>
      <w:r w:rsidRPr="00F123FC">
        <w:rPr>
          <w:rFonts w:ascii="標楷體" w:eastAsia="標楷體" w:hAnsi="標楷體" w:cs="Times New Roman" w:hint="eastAsia"/>
          <w:b/>
          <w:sz w:val="22"/>
          <w:szCs w:val="22"/>
        </w:rPr>
        <w:t>〈義品〉偈</w:t>
      </w:r>
      <w:r w:rsidRPr="00F123FC">
        <w:rPr>
          <w:rFonts w:ascii="標楷體" w:eastAsia="標楷體" w:hAnsi="標楷體" w:cs="Times New Roman" w:hint="eastAsia"/>
          <w:sz w:val="22"/>
          <w:szCs w:val="22"/>
        </w:rPr>
        <w:t>：</w:t>
      </w:r>
    </w:p>
    <w:p w:rsidR="003D3E8A" w:rsidRPr="00F123FC" w:rsidRDefault="003D3E8A" w:rsidP="004F15A4">
      <w:pPr>
        <w:pStyle w:val="a7"/>
        <w:ind w:leftChars="102" w:left="245" w:firstLineChars="150" w:firstLine="330"/>
        <w:rPr>
          <w:rFonts w:ascii="標楷體" w:eastAsia="標楷體" w:hAnsi="標楷體" w:cs="Times New Roman"/>
          <w:sz w:val="22"/>
          <w:szCs w:val="22"/>
        </w:rPr>
      </w:pPr>
      <w:r w:rsidRPr="00F123FC">
        <w:rPr>
          <w:rFonts w:ascii="標楷體" w:eastAsia="標楷體" w:hAnsi="標楷體" w:cs="Times New Roman" w:hint="eastAsia"/>
          <w:sz w:val="22"/>
          <w:szCs w:val="22"/>
        </w:rPr>
        <w:t>各各謂究竟，而各自愛著，各自是非彼，是皆非究竟！</w:t>
      </w:r>
    </w:p>
    <w:p w:rsidR="003D3E8A" w:rsidRPr="00F123FC" w:rsidRDefault="003D3E8A" w:rsidP="004F15A4">
      <w:pPr>
        <w:pStyle w:val="a7"/>
        <w:ind w:leftChars="102" w:left="245" w:firstLineChars="150" w:firstLine="330"/>
        <w:rPr>
          <w:rFonts w:ascii="標楷體" w:eastAsia="標楷體" w:hAnsi="標楷體" w:cs="Times New Roman"/>
          <w:sz w:val="22"/>
          <w:szCs w:val="22"/>
        </w:rPr>
      </w:pPr>
      <w:r w:rsidRPr="00F123FC">
        <w:rPr>
          <w:rFonts w:ascii="標楷體" w:eastAsia="標楷體" w:hAnsi="標楷體" w:cs="Times New Roman" w:hint="eastAsia"/>
          <w:sz w:val="22"/>
          <w:szCs w:val="22"/>
        </w:rPr>
        <w:t>是人入論眾，辯明義理時，各各相是非，勝負懷憂喜。</w:t>
      </w:r>
    </w:p>
    <w:p w:rsidR="003D3E8A" w:rsidRPr="00F123FC" w:rsidRDefault="003D3E8A" w:rsidP="004F15A4">
      <w:pPr>
        <w:pStyle w:val="a7"/>
        <w:ind w:leftChars="102" w:left="245" w:firstLineChars="150" w:firstLine="330"/>
        <w:rPr>
          <w:rFonts w:ascii="標楷體" w:eastAsia="標楷體" w:hAnsi="標楷體" w:cs="Times New Roman"/>
          <w:sz w:val="22"/>
          <w:szCs w:val="22"/>
        </w:rPr>
      </w:pPr>
      <w:r w:rsidRPr="00F123FC">
        <w:rPr>
          <w:rFonts w:ascii="標楷體" w:eastAsia="標楷體" w:hAnsi="標楷體" w:cs="Times New Roman" w:hint="eastAsia"/>
          <w:sz w:val="22"/>
          <w:szCs w:val="22"/>
        </w:rPr>
        <w:t>勝者墮憍坑，負者墮憂獄；是故有智者，不隨此二法。</w:t>
      </w:r>
    </w:p>
    <w:p w:rsidR="003D3E8A" w:rsidRPr="00F123FC" w:rsidRDefault="003D3E8A" w:rsidP="004F15A4">
      <w:pPr>
        <w:pStyle w:val="a7"/>
        <w:ind w:leftChars="102" w:left="245" w:firstLineChars="150" w:firstLine="330"/>
        <w:rPr>
          <w:rFonts w:ascii="標楷體" w:eastAsia="標楷體" w:hAnsi="標楷體" w:cs="Times New Roman"/>
          <w:sz w:val="22"/>
          <w:szCs w:val="22"/>
        </w:rPr>
      </w:pPr>
      <w:r w:rsidRPr="00F123FC">
        <w:rPr>
          <w:rFonts w:ascii="標楷體" w:eastAsia="標楷體" w:hAnsi="標楷體" w:cs="Times New Roman" w:hint="eastAsia"/>
          <w:sz w:val="22"/>
          <w:szCs w:val="22"/>
        </w:rPr>
        <w:t>論力汝當知，我諸弟子法，無虛亦無實，汝欲何所求？</w:t>
      </w:r>
    </w:p>
    <w:p w:rsidR="003D3E8A" w:rsidRPr="00F123FC" w:rsidRDefault="003D3E8A" w:rsidP="004F15A4">
      <w:pPr>
        <w:pStyle w:val="a7"/>
        <w:ind w:leftChars="102" w:left="245" w:firstLineChars="150" w:firstLine="330"/>
        <w:rPr>
          <w:rFonts w:ascii="標楷體" w:eastAsia="標楷體" w:hAnsi="標楷體" w:cs="Times New Roman"/>
          <w:sz w:val="22"/>
          <w:szCs w:val="22"/>
        </w:rPr>
      </w:pPr>
      <w:r w:rsidRPr="00F123FC">
        <w:rPr>
          <w:rFonts w:ascii="標楷體" w:eastAsia="標楷體" w:hAnsi="標楷體" w:cs="Times New Roman" w:hint="eastAsia"/>
          <w:sz w:val="22"/>
          <w:szCs w:val="22"/>
        </w:rPr>
        <w:t>汝欲壞我論，終已無此處，一切智難勝，適足自毀壞！</w:t>
      </w:r>
    </w:p>
    <w:p w:rsidR="003D3E8A" w:rsidRPr="00F123FC" w:rsidRDefault="003D3E8A" w:rsidP="004F15A4">
      <w:pPr>
        <w:pStyle w:val="a7"/>
        <w:ind w:leftChars="102" w:left="245" w:firstLineChars="150" w:firstLine="330"/>
        <w:rPr>
          <w:rFonts w:ascii="Times New Roman" w:hAnsi="Times New Roman" w:cs="Times New Roman"/>
          <w:sz w:val="22"/>
          <w:szCs w:val="22"/>
        </w:rPr>
      </w:pPr>
      <w:r w:rsidRPr="00F123FC">
        <w:rPr>
          <w:rFonts w:ascii="標楷體" w:eastAsia="標楷體" w:hAnsi="標楷體" w:cs="Times New Roman" w:hint="eastAsia"/>
          <w:b/>
          <w:sz w:val="22"/>
          <w:szCs w:val="22"/>
        </w:rPr>
        <w:t>如是等處處聲聞經中，說諸法空。</w:t>
      </w:r>
      <w:r w:rsidRPr="00F123FC">
        <w:rPr>
          <w:rFonts w:ascii="Times New Roman" w:hAnsi="Times New Roman" w:cs="Times New Roman"/>
          <w:sz w:val="22"/>
          <w:szCs w:val="22"/>
        </w:rPr>
        <w:t>（大正</w:t>
      </w:r>
      <w:r w:rsidRPr="00F123FC">
        <w:rPr>
          <w:rFonts w:ascii="Times New Roman" w:hAnsi="Times New Roman" w:cs="Times New Roman"/>
          <w:sz w:val="22"/>
          <w:szCs w:val="22"/>
        </w:rPr>
        <w:t>25</w:t>
      </w:r>
      <w:r w:rsidRPr="00F123FC">
        <w:rPr>
          <w:rFonts w:ascii="Times New Roman" w:hAnsi="Times New Roman" w:cs="Times New Roman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192c21-193c1</w:t>
      </w:r>
      <w:r w:rsidRPr="00F123FC">
        <w:rPr>
          <w:rFonts w:ascii="Times New Roman" w:hAnsi="Times New Roman" w:cs="Times New Roman"/>
          <w:sz w:val="22"/>
          <w:szCs w:val="22"/>
        </w:rPr>
        <w:t>）</w:t>
      </w:r>
    </w:p>
    <w:p w:rsidR="003D3E8A" w:rsidRPr="00F123FC" w:rsidRDefault="003D3E8A" w:rsidP="004F15A4">
      <w:pPr>
        <w:pStyle w:val="a7"/>
        <w:ind w:leftChars="250" w:left="930" w:hangingChars="150" w:hanging="330"/>
        <w:rPr>
          <w:rFonts w:ascii="Times New Roman" w:hAnsi="Times New Roman" w:cs="Times New Roman"/>
          <w:sz w:val="22"/>
          <w:szCs w:val="22"/>
        </w:rPr>
      </w:pPr>
      <w:r w:rsidRPr="00F123FC">
        <w:rPr>
          <w:rFonts w:asciiTheme="minorEastAsia" w:hAnsiTheme="minorEastAsia" w:cs="Times New Roman" w:hint="eastAsia"/>
          <w:sz w:val="22"/>
          <w:szCs w:val="22"/>
        </w:rPr>
        <w:t>※</w:t>
      </w:r>
      <w:r w:rsidRPr="00F123FC">
        <w:rPr>
          <w:rFonts w:asciiTheme="minorEastAsia" w:hAnsiTheme="minorEastAsia" w:cs="Times New Roman"/>
          <w:sz w:val="22"/>
          <w:szCs w:val="22"/>
        </w:rPr>
        <w:t>《頻婆娑羅王迎經》</w:t>
      </w:r>
      <w:r w:rsidRPr="00F123FC">
        <w:rPr>
          <w:rFonts w:asciiTheme="minorEastAsia" w:hAnsiTheme="minorEastAsia" w:cs="Times New Roman" w:hint="eastAsia"/>
          <w:sz w:val="22"/>
          <w:szCs w:val="22"/>
        </w:rPr>
        <w:t>，參見</w:t>
      </w:r>
      <w:r w:rsidRPr="00F123FC">
        <w:rPr>
          <w:rFonts w:ascii="Times New Roman" w:hAnsi="Times New Roman" w:cs="Times New Roman" w:hint="eastAsia"/>
          <w:sz w:val="22"/>
          <w:szCs w:val="22"/>
        </w:rPr>
        <w:t>《增一阿含經》卷</w:t>
      </w:r>
      <w:r w:rsidRPr="00F123FC">
        <w:rPr>
          <w:rFonts w:ascii="Times New Roman" w:hAnsi="Times New Roman" w:cs="Times New Roman" w:hint="eastAsia"/>
          <w:sz w:val="22"/>
          <w:szCs w:val="22"/>
        </w:rPr>
        <w:t>26</w:t>
      </w:r>
      <w:r w:rsidRPr="00F123FC">
        <w:rPr>
          <w:rFonts w:ascii="Times New Roman" w:hAnsi="Times New Roman" w:cs="Times New Roman" w:hint="eastAsia"/>
          <w:sz w:val="22"/>
          <w:szCs w:val="22"/>
        </w:rPr>
        <w:t>〈</w:t>
      </w:r>
      <w:r w:rsidRPr="00F123FC">
        <w:rPr>
          <w:rFonts w:ascii="Times New Roman" w:hAnsi="Times New Roman" w:cs="Times New Roman" w:hint="eastAsia"/>
          <w:sz w:val="22"/>
          <w:szCs w:val="22"/>
        </w:rPr>
        <w:t>34</w:t>
      </w:r>
      <w:r w:rsidRPr="00F123FC">
        <w:rPr>
          <w:rFonts w:ascii="Times New Roman" w:hAnsi="Times New Roman" w:cs="Times New Roman" w:hint="eastAsia"/>
          <w:sz w:val="22"/>
          <w:szCs w:val="22"/>
        </w:rPr>
        <w:t>等見品〉（</w:t>
      </w:r>
      <w:r w:rsidRPr="00F123FC">
        <w:rPr>
          <w:rFonts w:ascii="Times New Roman" w:hAnsi="Times New Roman" w:cs="Times New Roman" w:hint="eastAsia"/>
          <w:sz w:val="22"/>
          <w:szCs w:val="22"/>
        </w:rPr>
        <w:t>5</w:t>
      </w:r>
      <w:r w:rsidRPr="00F123FC">
        <w:rPr>
          <w:rFonts w:ascii="Times New Roman" w:hAnsi="Times New Roman" w:cs="Times New Roman" w:hint="eastAsia"/>
          <w:sz w:val="22"/>
          <w:szCs w:val="22"/>
        </w:rPr>
        <w:t>經）</w:t>
      </w:r>
      <w:r w:rsidRPr="00F123FC">
        <w:rPr>
          <w:rFonts w:ascii="Times New Roman" w:hAnsi="Times New Roman" w:cs="Times New Roman"/>
          <w:sz w:val="22"/>
          <w:szCs w:val="22"/>
        </w:rPr>
        <w:t>（</w:t>
      </w:r>
      <w:r w:rsidRPr="00F123FC">
        <w:rPr>
          <w:rFonts w:ascii="Times New Roman" w:hAnsi="Times New Roman" w:cs="Times New Roman" w:hint="eastAsia"/>
          <w:sz w:val="22"/>
          <w:szCs w:val="22"/>
        </w:rPr>
        <w:t>大正</w:t>
      </w:r>
      <w:r w:rsidRPr="00F123FC">
        <w:rPr>
          <w:rFonts w:ascii="Times New Roman" w:hAnsi="Times New Roman" w:cs="Times New Roman"/>
          <w:sz w:val="22"/>
          <w:szCs w:val="22"/>
        </w:rPr>
        <w:t>2</w:t>
      </w:r>
      <w:r w:rsidRPr="00F123FC">
        <w:rPr>
          <w:rFonts w:ascii="Times New Roman" w:hAnsi="Times New Roman" w:cs="Times New Roman" w:hint="eastAsia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694a20-697a11</w:t>
      </w:r>
      <w:r w:rsidRPr="00F123FC">
        <w:rPr>
          <w:rFonts w:ascii="Times New Roman" w:hAnsi="Times New Roman" w:cs="Times New Roman"/>
          <w:sz w:val="22"/>
          <w:szCs w:val="22"/>
        </w:rPr>
        <w:t>）</w:t>
      </w:r>
      <w:r w:rsidRPr="00F123FC">
        <w:rPr>
          <w:rFonts w:ascii="Times New Roman" w:hAnsi="Times New Roman" w:cs="Times New Roman" w:hint="eastAsia"/>
          <w:sz w:val="22"/>
          <w:szCs w:val="22"/>
        </w:rPr>
        <w:t>，《中阿含經》卷</w:t>
      </w:r>
      <w:r w:rsidRPr="00F123FC">
        <w:rPr>
          <w:rFonts w:ascii="Times New Roman" w:hAnsi="Times New Roman" w:cs="Times New Roman" w:hint="eastAsia"/>
          <w:sz w:val="22"/>
          <w:szCs w:val="22"/>
        </w:rPr>
        <w:t>11</w:t>
      </w:r>
      <w:r w:rsidRPr="00F123FC">
        <w:rPr>
          <w:rFonts w:ascii="Times New Roman" w:hAnsi="Times New Roman" w:cs="Times New Roman" w:hint="eastAsia"/>
          <w:sz w:val="22"/>
          <w:szCs w:val="22"/>
        </w:rPr>
        <w:t>（第</w:t>
      </w:r>
      <w:r w:rsidRPr="00F123FC">
        <w:rPr>
          <w:rFonts w:ascii="Times New Roman" w:hAnsi="Times New Roman" w:cs="Times New Roman" w:hint="eastAsia"/>
          <w:sz w:val="22"/>
          <w:szCs w:val="22"/>
        </w:rPr>
        <w:t>62</w:t>
      </w:r>
      <w:r w:rsidRPr="00F123FC">
        <w:rPr>
          <w:rFonts w:ascii="Times New Roman" w:hAnsi="Times New Roman" w:cs="Times New Roman" w:hint="eastAsia"/>
          <w:sz w:val="22"/>
          <w:szCs w:val="22"/>
        </w:rPr>
        <w:t>經）〈頻鞞娑邏王迎佛經〉</w:t>
      </w:r>
      <w:r w:rsidRPr="00F123FC">
        <w:rPr>
          <w:rFonts w:ascii="Times New Roman" w:hAnsi="Times New Roman" w:cs="Times New Roman"/>
          <w:sz w:val="22"/>
          <w:szCs w:val="22"/>
        </w:rPr>
        <w:t>（大正</w:t>
      </w:r>
      <w:r w:rsidRPr="00F123FC">
        <w:rPr>
          <w:rFonts w:ascii="Times New Roman" w:hAnsi="Times New Roman" w:cs="Times New Roman" w:hint="eastAsia"/>
          <w:sz w:val="22"/>
          <w:szCs w:val="22"/>
        </w:rPr>
        <w:t>1</w:t>
      </w:r>
      <w:r w:rsidRPr="00F123FC">
        <w:rPr>
          <w:rFonts w:ascii="Times New Roman" w:hAnsi="Times New Roman" w:cs="Times New Roman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4</w:t>
      </w:r>
      <w:r w:rsidRPr="00F123FC">
        <w:rPr>
          <w:rFonts w:ascii="Times New Roman" w:hAnsi="Times New Roman" w:cs="Times New Roman" w:hint="eastAsia"/>
          <w:sz w:val="22"/>
          <w:szCs w:val="22"/>
        </w:rPr>
        <w:t>97b04</w:t>
      </w:r>
      <w:r w:rsidRPr="00F123FC">
        <w:rPr>
          <w:rFonts w:ascii="Times New Roman" w:hAnsi="Times New Roman" w:cs="Times New Roman"/>
          <w:sz w:val="22"/>
          <w:szCs w:val="22"/>
        </w:rPr>
        <w:t>-</w:t>
      </w:r>
      <w:r w:rsidRPr="00F123FC">
        <w:rPr>
          <w:rFonts w:ascii="Times New Roman" w:hAnsi="Times New Roman" w:cs="Times New Roman" w:hint="eastAsia"/>
          <w:sz w:val="22"/>
          <w:szCs w:val="22"/>
        </w:rPr>
        <w:t>499a02</w:t>
      </w:r>
      <w:r w:rsidRPr="00F123FC">
        <w:rPr>
          <w:rFonts w:ascii="Times New Roman" w:hAnsi="Times New Roman" w:cs="Times New Roman"/>
          <w:sz w:val="22"/>
          <w:szCs w:val="22"/>
        </w:rPr>
        <w:t>）</w:t>
      </w:r>
      <w:r w:rsidRPr="00F123FC">
        <w:rPr>
          <w:rFonts w:ascii="Times New Roman" w:hAnsi="Times New Roman" w:cs="Times New Roman" w:hint="eastAsia"/>
          <w:sz w:val="22"/>
          <w:szCs w:val="22"/>
        </w:rPr>
        <w:t>，《佛說</w:t>
      </w:r>
      <w:r w:rsidRPr="00F123FC">
        <w:rPr>
          <w:rFonts w:ascii="Times New Roman" w:hAnsi="Times New Roman" w:cs="Times New Roman"/>
          <w:sz w:val="22"/>
          <w:szCs w:val="22"/>
        </w:rPr>
        <w:t>頻婆娑羅王經》（</w:t>
      </w:r>
      <w:r w:rsidRPr="00F123FC">
        <w:rPr>
          <w:rFonts w:ascii="Times New Roman" w:hAnsi="Times New Roman" w:cs="Times New Roman" w:hint="eastAsia"/>
          <w:sz w:val="22"/>
          <w:szCs w:val="22"/>
        </w:rPr>
        <w:t>大正</w:t>
      </w:r>
      <w:r w:rsidRPr="00F123FC">
        <w:rPr>
          <w:rFonts w:ascii="Times New Roman" w:hAnsi="Times New Roman" w:cs="Times New Roman"/>
          <w:sz w:val="22"/>
          <w:szCs w:val="22"/>
        </w:rPr>
        <w:t>1</w:t>
      </w:r>
      <w:r w:rsidRPr="00F123FC">
        <w:rPr>
          <w:rFonts w:ascii="Times New Roman" w:hAnsi="Times New Roman" w:cs="Times New Roman" w:hint="eastAsia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825a23-826c21</w:t>
      </w:r>
      <w:r w:rsidRPr="00F123FC">
        <w:rPr>
          <w:rFonts w:ascii="Times New Roman" w:hAnsi="Times New Roman" w:cs="Times New Roman"/>
          <w:sz w:val="22"/>
          <w:szCs w:val="22"/>
        </w:rPr>
        <w:t>）。</w:t>
      </w:r>
    </w:p>
    <w:p w:rsidR="003D3E8A" w:rsidRPr="00F123FC" w:rsidRDefault="003D3E8A" w:rsidP="004F15A4">
      <w:pPr>
        <w:pStyle w:val="a7"/>
        <w:ind w:leftChars="250" w:left="600"/>
        <w:rPr>
          <w:rFonts w:ascii="Times New Roman" w:hAnsi="Times New Roman" w:cs="Times New Roman"/>
          <w:sz w:val="22"/>
          <w:szCs w:val="22"/>
        </w:rPr>
      </w:pPr>
      <w:r w:rsidRPr="00F123FC">
        <w:rPr>
          <w:rFonts w:asciiTheme="minorEastAsia" w:hAnsiTheme="minorEastAsia" w:cs="Times New Roman" w:hint="eastAsia"/>
          <w:sz w:val="22"/>
          <w:szCs w:val="22"/>
        </w:rPr>
        <w:t>※</w:t>
      </w:r>
      <w:r w:rsidRPr="00F123FC">
        <w:rPr>
          <w:rFonts w:asciiTheme="minorEastAsia" w:hAnsiTheme="minorEastAsia" w:cs="Times New Roman"/>
          <w:sz w:val="22"/>
          <w:szCs w:val="22"/>
        </w:rPr>
        <w:t>《大空</w:t>
      </w:r>
      <w:r w:rsidRPr="00F123FC">
        <w:rPr>
          <w:rFonts w:asciiTheme="minorEastAsia" w:hAnsiTheme="minorEastAsia" w:cs="Times New Roman" w:hint="eastAsia"/>
          <w:sz w:val="22"/>
          <w:szCs w:val="22"/>
        </w:rPr>
        <w:t>法</w:t>
      </w:r>
      <w:r w:rsidRPr="00F123FC">
        <w:rPr>
          <w:rFonts w:asciiTheme="minorEastAsia" w:hAnsiTheme="minorEastAsia" w:cs="Times New Roman"/>
          <w:sz w:val="22"/>
          <w:szCs w:val="22"/>
        </w:rPr>
        <w:t>經》</w:t>
      </w:r>
      <w:r w:rsidRPr="00F123FC">
        <w:rPr>
          <w:rFonts w:asciiTheme="minorEastAsia" w:hAnsiTheme="minorEastAsia" w:cs="Times New Roman" w:hint="eastAsia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參見《雜阿含經》卷</w:t>
      </w:r>
      <w:r w:rsidRPr="00F123FC">
        <w:rPr>
          <w:rFonts w:ascii="Times New Roman" w:hAnsi="Times New Roman" w:cs="Times New Roman"/>
          <w:sz w:val="22"/>
          <w:szCs w:val="22"/>
        </w:rPr>
        <w:t>14</w:t>
      </w:r>
      <w:r w:rsidRPr="00F123FC">
        <w:rPr>
          <w:rFonts w:ascii="Times New Roman" w:hAnsi="Times New Roman" w:cs="Times New Roman"/>
          <w:sz w:val="22"/>
          <w:szCs w:val="22"/>
        </w:rPr>
        <w:t>（</w:t>
      </w:r>
      <w:r w:rsidRPr="00F123FC">
        <w:rPr>
          <w:rFonts w:ascii="Times New Roman" w:hAnsi="Times New Roman" w:cs="Times New Roman"/>
          <w:sz w:val="22"/>
          <w:szCs w:val="22"/>
        </w:rPr>
        <w:t>297</w:t>
      </w:r>
      <w:r w:rsidRPr="00F123FC">
        <w:rPr>
          <w:rFonts w:ascii="Times New Roman" w:hAnsi="Times New Roman" w:cs="Times New Roman"/>
          <w:sz w:val="22"/>
          <w:szCs w:val="22"/>
        </w:rPr>
        <w:t>經）（大正</w:t>
      </w:r>
      <w:r w:rsidRPr="00F123FC">
        <w:rPr>
          <w:rFonts w:ascii="Times New Roman" w:hAnsi="Times New Roman" w:cs="Times New Roman"/>
          <w:sz w:val="22"/>
          <w:szCs w:val="22"/>
        </w:rPr>
        <w:t>2</w:t>
      </w:r>
      <w:r w:rsidRPr="00F123FC">
        <w:rPr>
          <w:rFonts w:ascii="Times New Roman" w:hAnsi="Times New Roman" w:cs="Times New Roman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84b10-85a10</w:t>
      </w:r>
      <w:r w:rsidRPr="00F123FC">
        <w:rPr>
          <w:rFonts w:ascii="Times New Roman" w:hAnsi="Times New Roman" w:cs="Times New Roman"/>
          <w:sz w:val="22"/>
          <w:szCs w:val="22"/>
        </w:rPr>
        <w:t>）。</w:t>
      </w:r>
    </w:p>
    <w:p w:rsidR="003D3E8A" w:rsidRPr="00F123FC" w:rsidRDefault="003D3E8A" w:rsidP="004F15A4">
      <w:pPr>
        <w:pStyle w:val="a7"/>
        <w:ind w:leftChars="250" w:left="930" w:hangingChars="150" w:hanging="330"/>
        <w:rPr>
          <w:rFonts w:ascii="Times New Roman" w:hAnsi="Times New Roman" w:cs="Times New Roman"/>
          <w:sz w:val="22"/>
          <w:szCs w:val="22"/>
        </w:rPr>
      </w:pPr>
      <w:r w:rsidRPr="00F123FC">
        <w:rPr>
          <w:rFonts w:asciiTheme="minorEastAsia" w:hAnsiTheme="minorEastAsia" w:cs="Times New Roman" w:hint="eastAsia"/>
          <w:sz w:val="22"/>
          <w:szCs w:val="22"/>
        </w:rPr>
        <w:t>※</w:t>
      </w:r>
      <w:r w:rsidRPr="00F123FC">
        <w:rPr>
          <w:rFonts w:asciiTheme="minorEastAsia" w:hAnsiTheme="minorEastAsia" w:cs="Times New Roman"/>
          <w:sz w:val="22"/>
          <w:szCs w:val="22"/>
        </w:rPr>
        <w:t>《佛說梵網經》</w:t>
      </w:r>
      <w:r w:rsidRPr="00F123FC">
        <w:rPr>
          <w:rFonts w:asciiTheme="minorEastAsia" w:hAnsiTheme="minorEastAsia" w:cs="Times New Roman" w:hint="eastAsia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參見</w:t>
      </w:r>
      <w:r w:rsidRPr="00F123FC">
        <w:rPr>
          <w:rFonts w:ascii="Times New Roman" w:hAnsi="Times New Roman" w:cs="Times New Roman" w:hint="eastAsia"/>
          <w:sz w:val="22"/>
          <w:szCs w:val="22"/>
        </w:rPr>
        <w:t>《長阿含經》卷</w:t>
      </w:r>
      <w:r w:rsidRPr="00F123FC">
        <w:rPr>
          <w:rFonts w:ascii="Times New Roman" w:hAnsi="Times New Roman" w:cs="Times New Roman" w:hint="eastAsia"/>
          <w:sz w:val="22"/>
          <w:szCs w:val="22"/>
        </w:rPr>
        <w:t>14</w:t>
      </w:r>
      <w:r w:rsidRPr="00F123FC">
        <w:rPr>
          <w:rFonts w:ascii="Times New Roman" w:hAnsi="Times New Roman" w:cs="Times New Roman" w:hint="eastAsia"/>
          <w:sz w:val="22"/>
          <w:szCs w:val="22"/>
        </w:rPr>
        <w:t>（</w:t>
      </w:r>
      <w:r w:rsidRPr="00F123FC">
        <w:rPr>
          <w:rFonts w:ascii="Times New Roman" w:hAnsi="Times New Roman" w:cs="Times New Roman" w:hint="eastAsia"/>
          <w:sz w:val="22"/>
          <w:szCs w:val="22"/>
        </w:rPr>
        <w:t>21</w:t>
      </w:r>
      <w:r w:rsidRPr="00F123FC">
        <w:rPr>
          <w:rFonts w:ascii="Times New Roman" w:hAnsi="Times New Roman" w:cs="Times New Roman" w:hint="eastAsia"/>
          <w:sz w:val="22"/>
          <w:szCs w:val="22"/>
        </w:rPr>
        <w:t>經）</w:t>
      </w:r>
      <w:r w:rsidRPr="00F123FC">
        <w:rPr>
          <w:rFonts w:ascii="Times New Roman" w:hAnsi="Times New Roman" w:cs="Times New Roman"/>
          <w:sz w:val="22"/>
          <w:szCs w:val="22"/>
        </w:rPr>
        <w:t>《梵動經》（大正</w:t>
      </w:r>
      <w:r w:rsidRPr="00F123FC">
        <w:rPr>
          <w:rFonts w:ascii="Times New Roman" w:hAnsi="Times New Roman" w:cs="Times New Roman"/>
          <w:sz w:val="22"/>
          <w:szCs w:val="22"/>
        </w:rPr>
        <w:t>1</w:t>
      </w:r>
      <w:r w:rsidRPr="00F123FC">
        <w:rPr>
          <w:rFonts w:ascii="Times New Roman" w:hAnsi="Times New Roman" w:cs="Times New Roman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89c19-94a12</w:t>
      </w:r>
      <w:r w:rsidRPr="00F123FC">
        <w:rPr>
          <w:rFonts w:ascii="Times New Roman" w:hAnsi="Times New Roman" w:cs="Times New Roman"/>
          <w:sz w:val="22"/>
          <w:szCs w:val="22"/>
        </w:rPr>
        <w:t>）</w:t>
      </w:r>
      <w:r w:rsidRPr="00F123FC">
        <w:rPr>
          <w:rFonts w:ascii="Times New Roman" w:hAnsi="Times New Roman" w:cs="Times New Roman" w:hint="eastAsia"/>
          <w:sz w:val="22"/>
          <w:szCs w:val="22"/>
        </w:rPr>
        <w:t>，《佛說梵網六十二見經》</w:t>
      </w:r>
      <w:r w:rsidRPr="00F123FC">
        <w:rPr>
          <w:rFonts w:ascii="Times New Roman" w:hAnsi="Times New Roman" w:cs="Times New Roman"/>
          <w:sz w:val="22"/>
          <w:szCs w:val="22"/>
        </w:rPr>
        <w:t>（</w:t>
      </w:r>
      <w:r w:rsidRPr="00F123FC">
        <w:rPr>
          <w:rFonts w:ascii="Times New Roman" w:hAnsi="Times New Roman" w:cs="Times New Roman" w:hint="eastAsia"/>
          <w:sz w:val="22"/>
          <w:szCs w:val="22"/>
        </w:rPr>
        <w:t>大正</w:t>
      </w:r>
      <w:r w:rsidRPr="00F123FC">
        <w:rPr>
          <w:rFonts w:ascii="Times New Roman" w:hAnsi="Times New Roman" w:cs="Times New Roman"/>
          <w:sz w:val="22"/>
          <w:szCs w:val="22"/>
        </w:rPr>
        <w:t>1</w:t>
      </w:r>
      <w:r w:rsidRPr="00F123FC">
        <w:rPr>
          <w:rFonts w:ascii="Times New Roman" w:hAnsi="Times New Roman" w:cs="Times New Roman" w:hint="eastAsia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264a23-270c22</w:t>
      </w:r>
      <w:r w:rsidRPr="00F123FC">
        <w:rPr>
          <w:rFonts w:ascii="Times New Roman" w:hAnsi="Times New Roman" w:cs="Times New Roman"/>
          <w:sz w:val="22"/>
          <w:szCs w:val="22"/>
        </w:rPr>
        <w:t>）。</w:t>
      </w:r>
    </w:p>
    <w:p w:rsidR="003D3E8A" w:rsidRPr="00F123FC" w:rsidRDefault="003D3E8A" w:rsidP="004F15A4">
      <w:pPr>
        <w:snapToGrid w:val="0"/>
        <w:ind w:leftChars="250" w:left="930" w:hangingChars="150" w:hanging="330"/>
        <w:rPr>
          <w:rFonts w:ascii="Times New Roman" w:hAnsi="Times New Roman" w:cs="Times New Roman"/>
          <w:sz w:val="22"/>
        </w:rPr>
      </w:pPr>
      <w:r w:rsidRPr="00F123FC">
        <w:rPr>
          <w:rFonts w:ascii="新細明體" w:eastAsia="新細明體" w:hAnsi="新細明體" w:cs="新細明體" w:hint="eastAsia"/>
          <w:sz w:val="22"/>
        </w:rPr>
        <w:t>※</w:t>
      </w:r>
      <w:r w:rsidRPr="00F123FC">
        <w:rPr>
          <w:rFonts w:ascii="Times New Roman" w:hAnsi="Times New Roman" w:cs="Times New Roman"/>
          <w:sz w:val="22"/>
        </w:rPr>
        <w:t>《義品》：《經集</w:t>
      </w:r>
      <w:r w:rsidR="00BA4311" w:rsidRPr="00F123FC">
        <w:rPr>
          <w:rFonts w:ascii="Times New Roman" w:hAnsi="Times New Roman" w:cs="Times New Roman" w:hint="eastAsia"/>
          <w:sz w:val="22"/>
        </w:rPr>
        <w:t>‧</w:t>
      </w:r>
      <w:r w:rsidRPr="00F123FC">
        <w:rPr>
          <w:rFonts w:ascii="Times New Roman" w:hAnsi="Times New Roman" w:cs="Times New Roman"/>
          <w:sz w:val="22"/>
        </w:rPr>
        <w:t>義品</w:t>
      </w:r>
      <w:r w:rsidR="00BA4311" w:rsidRPr="00F123FC">
        <w:rPr>
          <w:rFonts w:ascii="Times New Roman" w:hAnsi="Times New Roman" w:cs="Times New Roman" w:hint="eastAsia"/>
          <w:sz w:val="22"/>
        </w:rPr>
        <w:t>‧</w:t>
      </w:r>
      <w:r w:rsidRPr="00F123FC">
        <w:rPr>
          <w:rFonts w:ascii="Times New Roman" w:hAnsi="Times New Roman" w:cs="Times New Roman"/>
          <w:sz w:val="22"/>
        </w:rPr>
        <w:t>波須羅經</w:t>
      </w:r>
      <w:r w:rsidR="00BA4311" w:rsidRPr="00F123FC">
        <w:rPr>
          <w:rFonts w:ascii="Times New Roman" w:hAnsi="Times New Roman" w:cs="Times New Roman"/>
          <w:sz w:val="22"/>
        </w:rPr>
        <w:t>》</w:t>
      </w:r>
      <w:r w:rsidRPr="00F123FC">
        <w:rPr>
          <w:rFonts w:ascii="Times New Roman" w:hAnsi="Times New Roman" w:cs="Times New Roman"/>
          <w:sz w:val="22"/>
        </w:rPr>
        <w:t>（</w:t>
      </w:r>
      <w:r w:rsidRPr="00F123FC">
        <w:rPr>
          <w:rFonts w:ascii="Times New Roman" w:hAnsi="Times New Roman" w:cs="Times New Roman"/>
          <w:sz w:val="22"/>
        </w:rPr>
        <w:t>824</w:t>
      </w:r>
      <w:r w:rsidRPr="00F123FC">
        <w:rPr>
          <w:rFonts w:ascii="Times New Roman" w:hAnsi="Times New Roman" w:cs="Times New Roman"/>
          <w:sz w:val="22"/>
        </w:rPr>
        <w:t>〜</w:t>
      </w:r>
      <w:r w:rsidRPr="00F123FC">
        <w:rPr>
          <w:rFonts w:ascii="Times New Roman" w:hAnsi="Times New Roman" w:cs="Times New Roman"/>
          <w:sz w:val="22"/>
        </w:rPr>
        <w:t>834</w:t>
      </w:r>
      <w:r w:rsidRPr="00F123FC">
        <w:rPr>
          <w:rFonts w:ascii="Times New Roman" w:hAnsi="Times New Roman" w:cs="Times New Roman"/>
          <w:sz w:val="22"/>
        </w:rPr>
        <w:t>偈）</w:t>
      </w:r>
      <w:r w:rsidRPr="00F123FC">
        <w:rPr>
          <w:rStyle w:val="1"/>
          <w:rFonts w:ascii="Times New Roman" w:hAnsi="Times New Roman"/>
          <w:color w:val="auto"/>
          <w:szCs w:val="22"/>
        </w:rPr>
        <w:t>（日譯南傳</w:t>
      </w:r>
      <w:r w:rsidRPr="00F123FC">
        <w:rPr>
          <w:rStyle w:val="1"/>
          <w:rFonts w:ascii="Times New Roman" w:hAnsi="Times New Roman"/>
          <w:color w:val="auto"/>
          <w:szCs w:val="22"/>
        </w:rPr>
        <w:t>24</w:t>
      </w:r>
      <w:r w:rsidRPr="00F123FC">
        <w:rPr>
          <w:rStyle w:val="1"/>
          <w:rFonts w:ascii="Times New Roman" w:hAnsi="Times New Roman"/>
          <w:color w:val="auto"/>
          <w:szCs w:val="22"/>
        </w:rPr>
        <w:t>，</w:t>
      </w:r>
      <w:r w:rsidRPr="00F123FC">
        <w:rPr>
          <w:rStyle w:val="1"/>
          <w:rFonts w:ascii="Times New Roman" w:hAnsi="Times New Roman" w:hint="eastAsia"/>
          <w:color w:val="auto"/>
          <w:szCs w:val="22"/>
        </w:rPr>
        <w:t>p</w:t>
      </w:r>
      <w:r w:rsidRPr="00F123FC">
        <w:rPr>
          <w:rStyle w:val="1"/>
          <w:rFonts w:ascii="Times New Roman" w:hAnsi="Times New Roman"/>
          <w:color w:val="auto"/>
          <w:szCs w:val="22"/>
        </w:rPr>
        <w:t>p.320</w:t>
      </w:r>
      <w:r w:rsidRPr="00F123FC">
        <w:rPr>
          <w:rStyle w:val="1"/>
          <w:rFonts w:ascii="Times New Roman" w:hAnsi="Times New Roman" w:hint="eastAsia"/>
          <w:color w:val="auto"/>
          <w:szCs w:val="22"/>
        </w:rPr>
        <w:t>-</w:t>
      </w:r>
      <w:r w:rsidRPr="00F123FC">
        <w:rPr>
          <w:rFonts w:ascii="Times New Roman" w:hAnsi="Times New Roman" w:cs="Times New Roman"/>
          <w:sz w:val="22"/>
        </w:rPr>
        <w:t>324</w:t>
      </w:r>
      <w:r w:rsidRPr="00F123FC">
        <w:rPr>
          <w:rStyle w:val="1"/>
          <w:rFonts w:ascii="Times New Roman" w:hAnsi="Times New Roman"/>
          <w:color w:val="auto"/>
          <w:szCs w:val="22"/>
        </w:rPr>
        <w:t>），</w:t>
      </w:r>
      <w:r w:rsidRPr="00F123FC">
        <w:rPr>
          <w:rFonts w:ascii="Times New Roman" w:hAnsi="Times New Roman" w:cs="Times New Roman"/>
          <w:sz w:val="22"/>
        </w:rPr>
        <w:t>《佛說義足經》卷上〈</w:t>
      </w:r>
      <w:r w:rsidRPr="00F123FC">
        <w:rPr>
          <w:rFonts w:ascii="Times New Roman" w:hAnsi="Times New Roman" w:cs="Times New Roman" w:hint="eastAsia"/>
          <w:sz w:val="22"/>
        </w:rPr>
        <w:t>8</w:t>
      </w:r>
      <w:r w:rsidRPr="00F123FC">
        <w:rPr>
          <w:rFonts w:ascii="Times New Roman" w:hAnsi="Times New Roman" w:cs="Times New Roman"/>
          <w:sz w:val="22"/>
        </w:rPr>
        <w:t>勇辭梵志經〉（大正</w:t>
      </w:r>
      <w:r w:rsidRPr="00F123FC">
        <w:rPr>
          <w:rFonts w:ascii="Times New Roman" w:hAnsi="Times New Roman" w:cs="Times New Roman"/>
          <w:sz w:val="22"/>
        </w:rPr>
        <w:t>4</w:t>
      </w:r>
      <w:r w:rsidRPr="00F123FC">
        <w:rPr>
          <w:rFonts w:ascii="Times New Roman" w:hAnsi="Times New Roman" w:cs="Times New Roman"/>
          <w:sz w:val="22"/>
        </w:rPr>
        <w:t>，</w:t>
      </w:r>
      <w:smartTag w:uri="urn:schemas-microsoft-com:office:smarttags" w:element="chmetcnv">
        <w:smartTagPr>
          <w:attr w:name="UnitName" w:val="C"/>
          <w:attr w:name="SourceValue" w:val="179"/>
          <w:attr w:name="HasSpace" w:val="False"/>
          <w:attr w:name="Negative" w:val="False"/>
          <w:attr w:name="NumberType" w:val="1"/>
          <w:attr w:name="TCSC" w:val="0"/>
        </w:smartTagPr>
        <w:r w:rsidRPr="00F123FC">
          <w:rPr>
            <w:rFonts w:ascii="Times New Roman" w:hAnsi="Times New Roman" w:cs="Times New Roman"/>
            <w:sz w:val="22"/>
          </w:rPr>
          <w:t>179c</w:t>
        </w:r>
      </w:smartTag>
      <w:r w:rsidRPr="00F123FC">
        <w:rPr>
          <w:rFonts w:ascii="Times New Roman" w:hAnsi="Times New Roman" w:cs="Times New Roman"/>
          <w:sz w:val="22"/>
        </w:rPr>
        <w:t>4</w:t>
      </w:r>
      <w:r w:rsidRPr="00F123FC">
        <w:rPr>
          <w:rFonts w:ascii="Times New Roman" w:hAnsi="Times New Roman" w:cs="Times New Roman" w:hint="eastAsia"/>
          <w:sz w:val="22"/>
        </w:rPr>
        <w:t>-</w:t>
      </w:r>
      <w:r w:rsidRPr="00F123FC">
        <w:rPr>
          <w:rFonts w:ascii="Times New Roman" w:hAnsi="Times New Roman" w:cs="Times New Roman"/>
          <w:sz w:val="22"/>
        </w:rPr>
        <w:t>180a12</w:t>
      </w:r>
      <w:r w:rsidRPr="00F123FC">
        <w:rPr>
          <w:rFonts w:ascii="Times New Roman" w:hAnsi="Times New Roman" w:cs="Times New Roman"/>
          <w:sz w:val="22"/>
        </w:rPr>
        <w:t>）。</w:t>
      </w:r>
    </w:p>
    <w:p w:rsidR="003D3E8A" w:rsidRPr="00F123FC" w:rsidRDefault="003D3E8A" w:rsidP="004F15A4">
      <w:pPr>
        <w:pStyle w:val="a7"/>
        <w:ind w:leftChars="70" w:left="168"/>
        <w:rPr>
          <w:rFonts w:ascii="Times New Roman" w:hAnsi="Times New Roman" w:cs="Times New Roman"/>
          <w:sz w:val="22"/>
          <w:szCs w:val="22"/>
        </w:rPr>
      </w:pPr>
      <w:r w:rsidRPr="00F123FC">
        <w:rPr>
          <w:rFonts w:ascii="Times New Roman" w:eastAsia="標楷體" w:hAnsi="Times New Roman" w:cs="Times New Roman"/>
          <w:sz w:val="22"/>
          <w:szCs w:val="22"/>
        </w:rPr>
        <w:t>（</w:t>
      </w:r>
      <w:r w:rsidRPr="00F123FC">
        <w:rPr>
          <w:rFonts w:ascii="Times New Roman" w:eastAsia="標楷體" w:hAnsi="Times New Roman" w:cs="Times New Roman"/>
          <w:sz w:val="22"/>
          <w:szCs w:val="22"/>
        </w:rPr>
        <w:t>2</w:t>
      </w:r>
      <w:r w:rsidRPr="00F123FC">
        <w:rPr>
          <w:rFonts w:ascii="Times New Roman" w:eastAsia="標楷體" w:hAnsi="Times New Roman" w:cs="Times New Roman"/>
          <w:sz w:val="22"/>
          <w:szCs w:val="22"/>
        </w:rPr>
        <w:t>）</w:t>
      </w:r>
      <w:r w:rsidR="00BA4311" w:rsidRPr="00F123FC">
        <w:rPr>
          <w:rFonts w:ascii="Times New Roman" w:hAnsi="Times New Roman" w:cs="Times New Roman"/>
          <w:sz w:val="22"/>
          <w:szCs w:val="22"/>
        </w:rPr>
        <w:t>參見印順法師，《空之探究》，第</w:t>
      </w:r>
      <w:r w:rsidR="00BA4311" w:rsidRPr="00F123FC">
        <w:rPr>
          <w:rFonts w:ascii="Times New Roman" w:hAnsi="Times New Roman" w:cs="Times New Roman" w:hint="eastAsia"/>
          <w:sz w:val="22"/>
          <w:szCs w:val="22"/>
        </w:rPr>
        <w:t>2</w:t>
      </w:r>
      <w:r w:rsidRPr="00F123FC">
        <w:rPr>
          <w:rFonts w:ascii="Times New Roman" w:hAnsi="Times New Roman" w:cs="Times New Roman"/>
          <w:sz w:val="22"/>
          <w:szCs w:val="22"/>
        </w:rPr>
        <w:t>章</w:t>
      </w:r>
      <w:r w:rsidRPr="00F123FC">
        <w:rPr>
          <w:rFonts w:ascii="新細明體" w:eastAsia="新細明體" w:hAnsi="新細明體" w:cs="新細明體" w:hint="eastAsia"/>
          <w:sz w:val="22"/>
          <w:szCs w:val="22"/>
        </w:rPr>
        <w:t>‧</w:t>
      </w:r>
      <w:r w:rsidRPr="00F123FC">
        <w:rPr>
          <w:rFonts w:ascii="Times New Roman" w:hAnsi="Times New Roman" w:cs="Times New Roman"/>
          <w:sz w:val="22"/>
          <w:szCs w:val="22"/>
        </w:rPr>
        <w:t>第</w:t>
      </w:r>
      <w:r w:rsidR="00BA4311" w:rsidRPr="00F123FC">
        <w:rPr>
          <w:rFonts w:ascii="Times New Roman" w:hAnsi="Times New Roman" w:cs="Times New Roman" w:hint="eastAsia"/>
          <w:sz w:val="22"/>
          <w:szCs w:val="22"/>
        </w:rPr>
        <w:t>4</w:t>
      </w:r>
      <w:r w:rsidRPr="00F123FC">
        <w:rPr>
          <w:rFonts w:ascii="Times New Roman" w:hAnsi="Times New Roman" w:cs="Times New Roman"/>
          <w:sz w:val="22"/>
          <w:szCs w:val="22"/>
        </w:rPr>
        <w:t>節〈聲聞學派之我法二空說〉，</w:t>
      </w:r>
      <w:r w:rsidRPr="00F123FC">
        <w:rPr>
          <w:rFonts w:ascii="Times New Roman" w:hAnsi="Times New Roman" w:cs="Times New Roman"/>
          <w:sz w:val="22"/>
          <w:szCs w:val="22"/>
        </w:rPr>
        <w:t>pp.92-98</w:t>
      </w:r>
      <w:r w:rsidRPr="00F123FC">
        <w:rPr>
          <w:rFonts w:ascii="Times New Roman" w:hAnsi="Times New Roman" w:cs="Times New Roman"/>
          <w:sz w:val="22"/>
          <w:szCs w:val="22"/>
        </w:rPr>
        <w:t>。</w:t>
      </w:r>
    </w:p>
  </w:footnote>
  <w:footnote w:id="51">
    <w:p w:rsidR="003D3E8A" w:rsidRPr="00F123FC" w:rsidRDefault="003D3E8A" w:rsidP="004F15A4">
      <w:pPr>
        <w:pStyle w:val="a7"/>
        <w:rPr>
          <w:rFonts w:ascii="Times New Roman" w:hAnsi="Times New Roman" w:cs="Times New Roman"/>
          <w:sz w:val="22"/>
          <w:szCs w:val="22"/>
        </w:rPr>
      </w:pPr>
      <w:r w:rsidRPr="00F123FC">
        <w:rPr>
          <w:rFonts w:ascii="Times New Roman" w:hAnsi="Times New Roman" w:cs="Times New Roman"/>
          <w:sz w:val="22"/>
          <w:szCs w:val="22"/>
          <w:vertAlign w:val="superscript"/>
        </w:rPr>
        <w:footnoteRef/>
      </w:r>
      <w:r w:rsidRPr="00F123FC">
        <w:rPr>
          <w:rFonts w:ascii="Times New Roman" w:hAnsi="Times New Roman" w:cs="Times New Roman"/>
          <w:sz w:val="22"/>
          <w:szCs w:val="22"/>
        </w:rPr>
        <w:t>（</w:t>
      </w:r>
      <w:r w:rsidRPr="00F123FC">
        <w:rPr>
          <w:rFonts w:ascii="Times New Roman" w:hAnsi="Times New Roman" w:cs="Times New Roman"/>
          <w:sz w:val="22"/>
          <w:szCs w:val="22"/>
        </w:rPr>
        <w:t>1</w:t>
      </w:r>
      <w:r w:rsidRPr="00F123FC">
        <w:rPr>
          <w:rFonts w:ascii="Times New Roman" w:hAnsi="Times New Roman" w:cs="Times New Roman"/>
          <w:sz w:val="22"/>
          <w:szCs w:val="22"/>
        </w:rPr>
        <w:t>）《大智度論》卷</w:t>
      </w:r>
      <w:r w:rsidRPr="00F123FC">
        <w:rPr>
          <w:rFonts w:ascii="Times New Roman" w:hAnsi="Times New Roman" w:cs="Times New Roman"/>
          <w:sz w:val="22"/>
          <w:szCs w:val="22"/>
        </w:rPr>
        <w:t>31</w:t>
      </w:r>
      <w:r w:rsidRPr="00F123FC">
        <w:rPr>
          <w:rFonts w:ascii="Times New Roman" w:hAnsi="Times New Roman" w:cs="Times New Roman"/>
          <w:sz w:val="22"/>
          <w:szCs w:val="22"/>
        </w:rPr>
        <w:t>（大正</w:t>
      </w:r>
      <w:r w:rsidRPr="00F123FC">
        <w:rPr>
          <w:rFonts w:ascii="Times New Roman" w:hAnsi="Times New Roman" w:cs="Times New Roman"/>
          <w:sz w:val="22"/>
          <w:szCs w:val="22"/>
        </w:rPr>
        <w:t>25</w:t>
      </w:r>
      <w:r w:rsidRPr="00F123FC">
        <w:rPr>
          <w:rFonts w:ascii="Times New Roman" w:hAnsi="Times New Roman" w:cs="Times New Roman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295b22-c5</w:t>
      </w:r>
      <w:r w:rsidRPr="00F123FC">
        <w:rPr>
          <w:rFonts w:ascii="Times New Roman" w:hAnsi="Times New Roman" w:cs="Times New Roman"/>
          <w:sz w:val="22"/>
          <w:szCs w:val="22"/>
        </w:rPr>
        <w:t>）。</w:t>
      </w:r>
    </w:p>
    <w:p w:rsidR="003D3E8A" w:rsidRPr="00F123FC" w:rsidRDefault="003D3E8A" w:rsidP="004F15A4">
      <w:pPr>
        <w:pStyle w:val="a7"/>
        <w:ind w:leftChars="60" w:left="144"/>
        <w:rPr>
          <w:rFonts w:ascii="Times New Roman" w:hAnsi="Times New Roman" w:cs="Times New Roman"/>
          <w:sz w:val="22"/>
          <w:szCs w:val="22"/>
        </w:rPr>
      </w:pPr>
      <w:r w:rsidRPr="00F123FC">
        <w:rPr>
          <w:rFonts w:ascii="Times New Roman" w:hAnsi="Times New Roman" w:cs="Times New Roman"/>
          <w:bCs/>
          <w:sz w:val="22"/>
          <w:szCs w:val="22"/>
        </w:rPr>
        <w:t>（</w:t>
      </w:r>
      <w:r w:rsidRPr="00F123FC">
        <w:rPr>
          <w:rFonts w:ascii="Times New Roman" w:hAnsi="Times New Roman" w:cs="Times New Roman" w:hint="eastAsia"/>
          <w:bCs/>
          <w:sz w:val="22"/>
          <w:szCs w:val="22"/>
        </w:rPr>
        <w:t>2</w:t>
      </w:r>
      <w:r w:rsidRPr="00F123FC">
        <w:rPr>
          <w:rFonts w:ascii="Times New Roman" w:hAnsi="Times New Roman" w:cs="Times New Roman"/>
          <w:bCs/>
          <w:sz w:val="22"/>
          <w:szCs w:val="22"/>
        </w:rPr>
        <w:t>）《大智度論》卷</w:t>
      </w:r>
      <w:r w:rsidRPr="00F123FC">
        <w:rPr>
          <w:rFonts w:ascii="Times New Roman" w:hAnsi="Times New Roman" w:cs="Times New Roman"/>
          <w:bCs/>
          <w:sz w:val="22"/>
          <w:szCs w:val="22"/>
        </w:rPr>
        <w:t>31</w:t>
      </w:r>
      <w:r w:rsidRPr="00F123FC">
        <w:rPr>
          <w:rFonts w:ascii="Times New Roman" w:hAnsi="Times New Roman" w:cs="Times New Roman"/>
          <w:bCs/>
          <w:sz w:val="22"/>
          <w:szCs w:val="22"/>
        </w:rPr>
        <w:t>所引</w:t>
      </w:r>
      <w:r w:rsidRPr="00F123FC">
        <w:rPr>
          <w:rFonts w:ascii="Times New Roman" w:hAnsi="Times New Roman" w:cs="Times New Roman"/>
          <w:sz w:val="22"/>
          <w:szCs w:val="22"/>
        </w:rPr>
        <w:t>七經：</w:t>
      </w:r>
    </w:p>
    <w:p w:rsidR="003D3E8A" w:rsidRPr="00F123FC" w:rsidRDefault="003D3E8A" w:rsidP="004F15A4">
      <w:pPr>
        <w:pStyle w:val="a7"/>
        <w:rPr>
          <w:rFonts w:ascii="Times New Roman" w:hAnsi="Times New Roman" w:cs="Times New Roman"/>
          <w:sz w:val="22"/>
          <w:szCs w:val="22"/>
        </w:rPr>
      </w:pPr>
      <w:r w:rsidRPr="00F123FC">
        <w:rPr>
          <w:rFonts w:ascii="Times New Roman" w:hAnsi="Times New Roman" w:cs="Times New Roman"/>
          <w:sz w:val="22"/>
          <w:szCs w:val="22"/>
        </w:rPr>
        <w:t xml:space="preserve">      1</w:t>
      </w:r>
      <w:r w:rsidRPr="00F123FC">
        <w:rPr>
          <w:rFonts w:ascii="Times New Roman" w:hAnsi="Times New Roman" w:cs="Times New Roman"/>
          <w:sz w:val="22"/>
          <w:szCs w:val="22"/>
        </w:rPr>
        <w:t>、《先尼梵志經》：《雜阿含經》卷</w:t>
      </w:r>
      <w:r w:rsidRPr="00F123FC">
        <w:rPr>
          <w:rFonts w:ascii="Times New Roman" w:hAnsi="Times New Roman" w:cs="Times New Roman"/>
          <w:sz w:val="22"/>
          <w:szCs w:val="22"/>
        </w:rPr>
        <w:t>5</w:t>
      </w:r>
      <w:r w:rsidRPr="00F123FC">
        <w:rPr>
          <w:rFonts w:ascii="Times New Roman" w:hAnsi="Times New Roman" w:cs="Times New Roman"/>
          <w:sz w:val="22"/>
          <w:szCs w:val="22"/>
        </w:rPr>
        <w:t>（</w:t>
      </w:r>
      <w:r w:rsidRPr="00F123FC">
        <w:rPr>
          <w:rFonts w:ascii="Times New Roman" w:hAnsi="Times New Roman" w:cs="Times New Roman"/>
          <w:sz w:val="22"/>
          <w:szCs w:val="22"/>
        </w:rPr>
        <w:t>105</w:t>
      </w:r>
      <w:r w:rsidRPr="00F123FC">
        <w:rPr>
          <w:rFonts w:ascii="Times New Roman" w:hAnsi="Times New Roman" w:cs="Times New Roman"/>
          <w:sz w:val="22"/>
          <w:szCs w:val="22"/>
        </w:rPr>
        <w:t>經）（大正</w:t>
      </w:r>
      <w:r w:rsidRPr="00F123FC">
        <w:rPr>
          <w:rFonts w:ascii="Times New Roman" w:hAnsi="Times New Roman" w:cs="Times New Roman"/>
          <w:sz w:val="22"/>
          <w:szCs w:val="22"/>
        </w:rPr>
        <w:t>2</w:t>
      </w:r>
      <w:r w:rsidRPr="00F123FC">
        <w:rPr>
          <w:rFonts w:ascii="Times New Roman" w:hAnsi="Times New Roman" w:cs="Times New Roman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31c15-32c1</w:t>
      </w:r>
      <w:r w:rsidRPr="00F123FC">
        <w:rPr>
          <w:rFonts w:ascii="Times New Roman" w:hAnsi="Times New Roman" w:cs="Times New Roman"/>
          <w:sz w:val="22"/>
          <w:szCs w:val="22"/>
        </w:rPr>
        <w:t>）。</w:t>
      </w:r>
    </w:p>
    <w:p w:rsidR="003D3E8A" w:rsidRPr="00F123FC" w:rsidRDefault="003D3E8A" w:rsidP="004F15A4">
      <w:pPr>
        <w:pStyle w:val="a7"/>
        <w:ind w:left="770" w:hangingChars="350" w:hanging="770"/>
        <w:rPr>
          <w:rFonts w:ascii="Times New Roman" w:hAnsi="Times New Roman" w:cs="Times New Roman"/>
          <w:sz w:val="22"/>
          <w:szCs w:val="22"/>
        </w:rPr>
      </w:pPr>
      <w:r w:rsidRPr="00F123FC">
        <w:rPr>
          <w:rFonts w:ascii="Times New Roman" w:hAnsi="Times New Roman" w:cs="Times New Roman"/>
          <w:sz w:val="22"/>
          <w:szCs w:val="22"/>
        </w:rPr>
        <w:t xml:space="preserve">      2</w:t>
      </w:r>
      <w:r w:rsidRPr="00F123FC">
        <w:rPr>
          <w:rFonts w:ascii="Times New Roman" w:hAnsi="Times New Roman" w:cs="Times New Roman"/>
          <w:sz w:val="22"/>
          <w:szCs w:val="22"/>
        </w:rPr>
        <w:t>、《義品》（強論梵志）：</w:t>
      </w:r>
      <w:r w:rsidR="00BA4311" w:rsidRPr="00F123FC">
        <w:rPr>
          <w:rFonts w:ascii="Times New Roman" w:hAnsi="Times New Roman" w:cs="Times New Roman"/>
          <w:sz w:val="22"/>
        </w:rPr>
        <w:t>《經集</w:t>
      </w:r>
      <w:r w:rsidR="00BA4311" w:rsidRPr="00F123FC">
        <w:rPr>
          <w:rFonts w:ascii="Times New Roman" w:hAnsi="Times New Roman" w:cs="Times New Roman" w:hint="eastAsia"/>
          <w:sz w:val="22"/>
        </w:rPr>
        <w:t>‧</w:t>
      </w:r>
      <w:r w:rsidR="00BA4311" w:rsidRPr="00F123FC">
        <w:rPr>
          <w:rFonts w:ascii="Times New Roman" w:hAnsi="Times New Roman" w:cs="Times New Roman"/>
          <w:sz w:val="22"/>
        </w:rPr>
        <w:t>義品</w:t>
      </w:r>
      <w:r w:rsidR="00BA4311" w:rsidRPr="00F123FC">
        <w:rPr>
          <w:rFonts w:ascii="Times New Roman" w:hAnsi="Times New Roman" w:cs="Times New Roman" w:hint="eastAsia"/>
          <w:sz w:val="22"/>
        </w:rPr>
        <w:t>‧</w:t>
      </w:r>
      <w:r w:rsidR="00BA4311" w:rsidRPr="00F123FC">
        <w:rPr>
          <w:rFonts w:ascii="Times New Roman" w:hAnsi="Times New Roman" w:cs="Times New Roman"/>
          <w:sz w:val="22"/>
        </w:rPr>
        <w:t>波須羅經》</w:t>
      </w:r>
      <w:r w:rsidRPr="00F123FC">
        <w:rPr>
          <w:rFonts w:ascii="Times New Roman" w:hAnsi="Times New Roman" w:cs="Times New Roman"/>
          <w:sz w:val="22"/>
          <w:szCs w:val="22"/>
        </w:rPr>
        <w:t>（</w:t>
      </w:r>
      <w:r w:rsidRPr="00F123FC">
        <w:rPr>
          <w:rFonts w:ascii="Times New Roman" w:hAnsi="Times New Roman" w:cs="Times New Roman"/>
          <w:sz w:val="22"/>
          <w:szCs w:val="22"/>
        </w:rPr>
        <w:t>824-834</w:t>
      </w:r>
      <w:r w:rsidRPr="00F123FC">
        <w:rPr>
          <w:rFonts w:ascii="Times New Roman" w:hAnsi="Times New Roman" w:cs="Times New Roman"/>
          <w:sz w:val="22"/>
          <w:szCs w:val="22"/>
        </w:rPr>
        <w:t>偈）（日譯南傳</w:t>
      </w:r>
      <w:r w:rsidRPr="00F123FC">
        <w:rPr>
          <w:rFonts w:ascii="Times New Roman" w:hAnsi="Times New Roman" w:cs="Times New Roman"/>
          <w:sz w:val="22"/>
          <w:szCs w:val="22"/>
        </w:rPr>
        <w:t>24</w:t>
      </w:r>
      <w:r w:rsidRPr="00F123FC">
        <w:rPr>
          <w:rFonts w:ascii="Times New Roman" w:hAnsi="Times New Roman" w:cs="Times New Roman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pp.320-324</w:t>
      </w:r>
      <w:r w:rsidRPr="00F123FC">
        <w:rPr>
          <w:rFonts w:ascii="Times New Roman" w:hAnsi="Times New Roman" w:cs="Times New Roman"/>
          <w:sz w:val="22"/>
          <w:szCs w:val="22"/>
        </w:rPr>
        <w:t>），《佛說義足經》卷上</w:t>
      </w:r>
      <w:r w:rsidR="00F84DB8" w:rsidRPr="00F123FC">
        <w:rPr>
          <w:rFonts w:ascii="Times New Roman" w:hAnsi="Times New Roman" w:cs="Times New Roman"/>
          <w:sz w:val="22"/>
        </w:rPr>
        <w:t>〈</w:t>
      </w:r>
      <w:r w:rsidR="00F84DB8" w:rsidRPr="00F123FC">
        <w:rPr>
          <w:rFonts w:ascii="Times New Roman" w:hAnsi="Times New Roman" w:cs="Times New Roman" w:hint="eastAsia"/>
          <w:sz w:val="22"/>
        </w:rPr>
        <w:t>8</w:t>
      </w:r>
      <w:r w:rsidR="00F84DB8" w:rsidRPr="00F123FC">
        <w:rPr>
          <w:rFonts w:ascii="Times New Roman" w:hAnsi="Times New Roman" w:cs="Times New Roman"/>
          <w:sz w:val="22"/>
        </w:rPr>
        <w:t>勇辭梵志經〉</w:t>
      </w:r>
      <w:r w:rsidRPr="00F123FC">
        <w:rPr>
          <w:rFonts w:ascii="Times New Roman" w:hAnsi="Times New Roman" w:cs="Times New Roman"/>
          <w:sz w:val="22"/>
          <w:szCs w:val="22"/>
        </w:rPr>
        <w:t>（大正</w:t>
      </w:r>
      <w:r w:rsidRPr="00F123FC">
        <w:rPr>
          <w:rFonts w:ascii="Times New Roman" w:hAnsi="Times New Roman" w:cs="Times New Roman"/>
          <w:sz w:val="22"/>
          <w:szCs w:val="22"/>
        </w:rPr>
        <w:t>4</w:t>
      </w:r>
      <w:r w:rsidRPr="00F123FC">
        <w:rPr>
          <w:rFonts w:ascii="Times New Roman" w:hAnsi="Times New Roman" w:cs="Times New Roman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179c4-180a12</w:t>
      </w:r>
      <w:r w:rsidRPr="00F123FC">
        <w:rPr>
          <w:rFonts w:ascii="Times New Roman" w:hAnsi="Times New Roman" w:cs="Times New Roman"/>
          <w:sz w:val="22"/>
          <w:szCs w:val="22"/>
        </w:rPr>
        <w:t>）。</w:t>
      </w:r>
    </w:p>
    <w:p w:rsidR="003D3E8A" w:rsidRPr="00F123FC" w:rsidRDefault="003D3E8A" w:rsidP="004F15A4">
      <w:pPr>
        <w:pStyle w:val="a7"/>
        <w:rPr>
          <w:rFonts w:ascii="Times New Roman" w:hAnsi="Times New Roman" w:cs="Times New Roman"/>
          <w:sz w:val="22"/>
          <w:szCs w:val="22"/>
        </w:rPr>
      </w:pPr>
      <w:r w:rsidRPr="00F123FC">
        <w:rPr>
          <w:rFonts w:ascii="Times New Roman" w:hAnsi="Times New Roman" w:cs="Times New Roman"/>
          <w:sz w:val="22"/>
          <w:szCs w:val="22"/>
        </w:rPr>
        <w:t xml:space="preserve">      3</w:t>
      </w:r>
      <w:r w:rsidRPr="00F123FC">
        <w:rPr>
          <w:rFonts w:ascii="Times New Roman" w:hAnsi="Times New Roman" w:cs="Times New Roman"/>
          <w:sz w:val="22"/>
          <w:szCs w:val="22"/>
        </w:rPr>
        <w:t>、《大空</w:t>
      </w:r>
      <w:r w:rsidRPr="00F123FC">
        <w:rPr>
          <w:rFonts w:ascii="Times New Roman" w:hAnsi="Times New Roman" w:cs="Times New Roman" w:hint="eastAsia"/>
          <w:sz w:val="22"/>
          <w:szCs w:val="22"/>
        </w:rPr>
        <w:t>〔</w:t>
      </w:r>
      <w:r w:rsidRPr="00F123FC">
        <w:rPr>
          <w:rFonts w:ascii="Times New Roman" w:hAnsi="Times New Roman" w:cs="Times New Roman"/>
          <w:sz w:val="22"/>
          <w:szCs w:val="22"/>
        </w:rPr>
        <w:t>法</w:t>
      </w:r>
      <w:r w:rsidRPr="00F123FC">
        <w:rPr>
          <w:rFonts w:ascii="Times New Roman" w:hAnsi="Times New Roman" w:cs="Times New Roman" w:hint="eastAsia"/>
          <w:sz w:val="22"/>
          <w:szCs w:val="22"/>
        </w:rPr>
        <w:t>〕</w:t>
      </w:r>
      <w:r w:rsidRPr="00F123FC">
        <w:rPr>
          <w:rFonts w:ascii="Times New Roman" w:hAnsi="Times New Roman" w:cs="Times New Roman"/>
          <w:sz w:val="22"/>
          <w:szCs w:val="22"/>
        </w:rPr>
        <w:t>經》：《雜阿含經》卷</w:t>
      </w:r>
      <w:r w:rsidRPr="00F123FC">
        <w:rPr>
          <w:rFonts w:ascii="Times New Roman" w:hAnsi="Times New Roman" w:cs="Times New Roman"/>
          <w:sz w:val="22"/>
          <w:szCs w:val="22"/>
        </w:rPr>
        <w:t>12</w:t>
      </w:r>
      <w:r w:rsidRPr="00F123FC">
        <w:rPr>
          <w:rFonts w:ascii="Times New Roman" w:hAnsi="Times New Roman" w:cs="Times New Roman"/>
          <w:sz w:val="22"/>
          <w:szCs w:val="22"/>
        </w:rPr>
        <w:t>（</w:t>
      </w:r>
      <w:r w:rsidRPr="00F123FC">
        <w:rPr>
          <w:rFonts w:ascii="Times New Roman" w:hAnsi="Times New Roman" w:cs="Times New Roman"/>
          <w:sz w:val="22"/>
          <w:szCs w:val="22"/>
        </w:rPr>
        <w:t>297</w:t>
      </w:r>
      <w:r w:rsidRPr="00F123FC">
        <w:rPr>
          <w:rFonts w:ascii="Times New Roman" w:hAnsi="Times New Roman" w:cs="Times New Roman"/>
          <w:sz w:val="22"/>
          <w:szCs w:val="22"/>
        </w:rPr>
        <w:t>經）（大正</w:t>
      </w:r>
      <w:r w:rsidRPr="00F123FC">
        <w:rPr>
          <w:rFonts w:ascii="Times New Roman" w:hAnsi="Times New Roman" w:cs="Times New Roman"/>
          <w:sz w:val="22"/>
          <w:szCs w:val="22"/>
        </w:rPr>
        <w:t>2</w:t>
      </w:r>
      <w:r w:rsidRPr="00F123FC">
        <w:rPr>
          <w:rFonts w:ascii="Times New Roman" w:hAnsi="Times New Roman" w:cs="Times New Roman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84c11-85a10</w:t>
      </w:r>
      <w:r w:rsidRPr="00F123FC">
        <w:rPr>
          <w:rFonts w:ascii="Times New Roman" w:hAnsi="Times New Roman" w:cs="Times New Roman"/>
          <w:sz w:val="22"/>
          <w:szCs w:val="22"/>
        </w:rPr>
        <w:t>）。</w:t>
      </w:r>
    </w:p>
    <w:p w:rsidR="003D3E8A" w:rsidRPr="00F123FC" w:rsidRDefault="003D3E8A" w:rsidP="004F15A4">
      <w:pPr>
        <w:pStyle w:val="a7"/>
        <w:rPr>
          <w:rFonts w:ascii="Times New Roman" w:hAnsi="Times New Roman" w:cs="Times New Roman"/>
          <w:sz w:val="22"/>
          <w:szCs w:val="22"/>
        </w:rPr>
      </w:pPr>
      <w:r w:rsidRPr="00F123FC">
        <w:rPr>
          <w:rFonts w:ascii="Times New Roman" w:hAnsi="Times New Roman" w:cs="Times New Roman"/>
          <w:sz w:val="22"/>
          <w:szCs w:val="22"/>
        </w:rPr>
        <w:t xml:space="preserve">      4</w:t>
      </w:r>
      <w:r w:rsidRPr="00F123FC">
        <w:rPr>
          <w:rFonts w:ascii="Times New Roman" w:hAnsi="Times New Roman" w:cs="Times New Roman"/>
          <w:sz w:val="22"/>
          <w:szCs w:val="22"/>
        </w:rPr>
        <w:t>、《羅陀經》：《雜阿含經》卷</w:t>
      </w:r>
      <w:r w:rsidRPr="00F123FC">
        <w:rPr>
          <w:rFonts w:ascii="Times New Roman" w:hAnsi="Times New Roman" w:cs="Times New Roman"/>
          <w:sz w:val="22"/>
          <w:szCs w:val="22"/>
        </w:rPr>
        <w:t>6</w:t>
      </w:r>
      <w:r w:rsidRPr="00F123FC">
        <w:rPr>
          <w:rFonts w:ascii="Times New Roman" w:hAnsi="Times New Roman" w:cs="Times New Roman"/>
          <w:sz w:val="22"/>
          <w:szCs w:val="22"/>
        </w:rPr>
        <w:t>（</w:t>
      </w:r>
      <w:r w:rsidRPr="00F123FC">
        <w:rPr>
          <w:rFonts w:ascii="Times New Roman" w:hAnsi="Times New Roman" w:cs="Times New Roman"/>
          <w:sz w:val="22"/>
          <w:szCs w:val="22"/>
        </w:rPr>
        <w:t>122</w:t>
      </w:r>
      <w:r w:rsidRPr="00F123FC">
        <w:rPr>
          <w:rFonts w:ascii="Times New Roman" w:hAnsi="Times New Roman" w:cs="Times New Roman"/>
          <w:sz w:val="22"/>
          <w:szCs w:val="22"/>
        </w:rPr>
        <w:t>經）（大正</w:t>
      </w:r>
      <w:r w:rsidRPr="00F123FC">
        <w:rPr>
          <w:rFonts w:ascii="Times New Roman" w:hAnsi="Times New Roman" w:cs="Times New Roman"/>
          <w:sz w:val="22"/>
          <w:szCs w:val="22"/>
        </w:rPr>
        <w:t>2</w:t>
      </w:r>
      <w:r w:rsidRPr="00F123FC">
        <w:rPr>
          <w:rFonts w:ascii="Times New Roman" w:hAnsi="Times New Roman" w:cs="Times New Roman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40a4-18</w:t>
      </w:r>
      <w:r w:rsidRPr="00F123FC">
        <w:rPr>
          <w:rFonts w:ascii="Times New Roman" w:hAnsi="Times New Roman" w:cs="Times New Roman"/>
          <w:sz w:val="22"/>
          <w:szCs w:val="22"/>
        </w:rPr>
        <w:t>）。</w:t>
      </w:r>
    </w:p>
    <w:p w:rsidR="003D3E8A" w:rsidRPr="00F123FC" w:rsidRDefault="003D3E8A" w:rsidP="004F15A4">
      <w:pPr>
        <w:pStyle w:val="a7"/>
        <w:rPr>
          <w:rFonts w:ascii="Times New Roman" w:hAnsi="Times New Roman" w:cs="Times New Roman"/>
          <w:sz w:val="22"/>
          <w:szCs w:val="22"/>
        </w:rPr>
      </w:pPr>
      <w:r w:rsidRPr="00F123FC">
        <w:rPr>
          <w:rFonts w:ascii="Times New Roman" w:hAnsi="Times New Roman" w:cs="Times New Roman"/>
          <w:sz w:val="22"/>
          <w:szCs w:val="22"/>
        </w:rPr>
        <w:t xml:space="preserve">      5</w:t>
      </w:r>
      <w:r w:rsidRPr="00F123FC">
        <w:rPr>
          <w:rFonts w:ascii="Times New Roman" w:hAnsi="Times New Roman" w:cs="Times New Roman"/>
          <w:sz w:val="22"/>
          <w:szCs w:val="22"/>
        </w:rPr>
        <w:t>、《筏喻經》：《中阿含經》卷</w:t>
      </w:r>
      <w:r w:rsidRPr="00F123FC">
        <w:rPr>
          <w:rFonts w:ascii="Times New Roman" w:hAnsi="Times New Roman" w:cs="Times New Roman"/>
          <w:sz w:val="22"/>
          <w:szCs w:val="22"/>
        </w:rPr>
        <w:t>54</w:t>
      </w:r>
      <w:r w:rsidRPr="00F123FC">
        <w:rPr>
          <w:rFonts w:ascii="Times New Roman" w:hAnsi="Times New Roman" w:cs="Times New Roman"/>
          <w:sz w:val="22"/>
          <w:szCs w:val="22"/>
        </w:rPr>
        <w:t>（</w:t>
      </w:r>
      <w:r w:rsidRPr="00F123FC">
        <w:rPr>
          <w:rFonts w:ascii="Times New Roman" w:hAnsi="Times New Roman" w:cs="Times New Roman"/>
          <w:sz w:val="22"/>
          <w:szCs w:val="22"/>
        </w:rPr>
        <w:t>200</w:t>
      </w:r>
      <w:r w:rsidRPr="00F123FC">
        <w:rPr>
          <w:rFonts w:ascii="Times New Roman" w:hAnsi="Times New Roman" w:cs="Times New Roman"/>
          <w:sz w:val="22"/>
          <w:szCs w:val="22"/>
        </w:rPr>
        <w:t>經）《阿梨吒經》（大正</w:t>
      </w:r>
      <w:r w:rsidRPr="00F123FC">
        <w:rPr>
          <w:rFonts w:ascii="Times New Roman" w:hAnsi="Times New Roman" w:cs="Times New Roman"/>
          <w:sz w:val="22"/>
          <w:szCs w:val="22"/>
        </w:rPr>
        <w:t>1</w:t>
      </w:r>
      <w:r w:rsidRPr="00F123FC">
        <w:rPr>
          <w:rFonts w:ascii="Times New Roman" w:hAnsi="Times New Roman" w:cs="Times New Roman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764b18-c14</w:t>
      </w:r>
      <w:r w:rsidRPr="00F123FC">
        <w:rPr>
          <w:rFonts w:ascii="Times New Roman" w:hAnsi="Times New Roman" w:cs="Times New Roman"/>
          <w:sz w:val="22"/>
          <w:szCs w:val="22"/>
        </w:rPr>
        <w:t>）。</w:t>
      </w:r>
    </w:p>
    <w:p w:rsidR="003D3E8A" w:rsidRPr="00F123FC" w:rsidRDefault="003D3E8A" w:rsidP="004F15A4">
      <w:pPr>
        <w:pStyle w:val="a7"/>
        <w:rPr>
          <w:rFonts w:ascii="Times New Roman" w:hAnsi="Times New Roman" w:cs="Times New Roman"/>
          <w:sz w:val="22"/>
          <w:szCs w:val="22"/>
        </w:rPr>
      </w:pPr>
      <w:r w:rsidRPr="00F123FC">
        <w:rPr>
          <w:rFonts w:ascii="Times New Roman" w:hAnsi="Times New Roman" w:cs="Times New Roman"/>
          <w:sz w:val="22"/>
          <w:szCs w:val="22"/>
        </w:rPr>
        <w:t xml:space="preserve">      6</w:t>
      </w:r>
      <w:r w:rsidR="00BA4311" w:rsidRPr="00F123FC">
        <w:rPr>
          <w:rFonts w:ascii="Times New Roman" w:hAnsi="Times New Roman" w:cs="Times New Roman"/>
          <w:sz w:val="22"/>
          <w:szCs w:val="22"/>
        </w:rPr>
        <w:t>、《波羅延經》：《經集</w:t>
      </w:r>
      <w:r w:rsidR="00BA4311" w:rsidRPr="00F123FC">
        <w:rPr>
          <w:rFonts w:ascii="Times New Roman" w:hAnsi="Times New Roman" w:cs="Times New Roman" w:hint="eastAsia"/>
          <w:sz w:val="22"/>
          <w:szCs w:val="22"/>
        </w:rPr>
        <w:t>‧</w:t>
      </w:r>
      <w:r w:rsidRPr="00F123FC">
        <w:rPr>
          <w:rFonts w:ascii="Times New Roman" w:hAnsi="Times New Roman" w:cs="Times New Roman"/>
          <w:sz w:val="22"/>
          <w:szCs w:val="22"/>
        </w:rPr>
        <w:t>彼岸道品》（日譯南傳</w:t>
      </w:r>
      <w:r w:rsidRPr="00F123FC">
        <w:rPr>
          <w:rFonts w:ascii="Times New Roman" w:hAnsi="Times New Roman" w:cs="Times New Roman"/>
          <w:sz w:val="22"/>
          <w:szCs w:val="22"/>
        </w:rPr>
        <w:t>24</w:t>
      </w:r>
      <w:r w:rsidRPr="00F123FC">
        <w:rPr>
          <w:rFonts w:ascii="Times New Roman" w:hAnsi="Times New Roman" w:cs="Times New Roman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pp.370-436</w:t>
      </w:r>
      <w:r w:rsidRPr="00F123FC">
        <w:rPr>
          <w:rFonts w:ascii="Times New Roman" w:hAnsi="Times New Roman" w:cs="Times New Roman"/>
          <w:sz w:val="22"/>
          <w:szCs w:val="22"/>
        </w:rPr>
        <w:t>）。</w:t>
      </w:r>
    </w:p>
    <w:p w:rsidR="003D3E8A" w:rsidRPr="00F123FC" w:rsidRDefault="003D3E8A" w:rsidP="004F15A4">
      <w:pPr>
        <w:pStyle w:val="a7"/>
        <w:rPr>
          <w:rFonts w:ascii="Times New Roman" w:hAnsi="Times New Roman" w:cs="Times New Roman"/>
          <w:sz w:val="22"/>
          <w:szCs w:val="22"/>
        </w:rPr>
      </w:pPr>
      <w:r w:rsidRPr="00F123FC">
        <w:rPr>
          <w:rFonts w:ascii="Times New Roman" w:hAnsi="Times New Roman" w:cs="Times New Roman"/>
          <w:sz w:val="22"/>
          <w:szCs w:val="22"/>
        </w:rPr>
        <w:t xml:space="preserve">      7</w:t>
      </w:r>
      <w:r w:rsidRPr="00F123FC">
        <w:rPr>
          <w:rFonts w:ascii="Times New Roman" w:hAnsi="Times New Roman" w:cs="Times New Roman"/>
          <w:sz w:val="22"/>
          <w:szCs w:val="22"/>
        </w:rPr>
        <w:t>、《眾利經》：《經集》的《義品》〈第一八偈經〉（</w:t>
      </w:r>
      <w:r w:rsidRPr="00F123FC">
        <w:rPr>
          <w:rFonts w:ascii="Times New Roman" w:hAnsi="Times New Roman" w:cs="Times New Roman"/>
          <w:sz w:val="22"/>
          <w:szCs w:val="22"/>
        </w:rPr>
        <w:t>796-803</w:t>
      </w:r>
      <w:r w:rsidRPr="00F123FC">
        <w:rPr>
          <w:rFonts w:ascii="Times New Roman" w:hAnsi="Times New Roman" w:cs="Times New Roman"/>
          <w:sz w:val="22"/>
          <w:szCs w:val="22"/>
        </w:rPr>
        <w:t>偈）（日譯南傳</w:t>
      </w:r>
      <w:r w:rsidRPr="00F123FC">
        <w:rPr>
          <w:rFonts w:ascii="Times New Roman" w:hAnsi="Times New Roman" w:cs="Times New Roman"/>
          <w:sz w:val="22"/>
          <w:szCs w:val="22"/>
        </w:rPr>
        <w:t>24</w:t>
      </w:r>
      <w:r w:rsidRPr="00F123FC">
        <w:rPr>
          <w:rFonts w:ascii="Times New Roman" w:hAnsi="Times New Roman" w:cs="Times New Roman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pp.310-312</w:t>
      </w:r>
      <w:r w:rsidRPr="00F123FC">
        <w:rPr>
          <w:rFonts w:ascii="Times New Roman" w:hAnsi="Times New Roman" w:cs="Times New Roman"/>
          <w:sz w:val="22"/>
          <w:szCs w:val="22"/>
        </w:rPr>
        <w:t>）。</w:t>
      </w:r>
    </w:p>
    <w:p w:rsidR="003D3E8A" w:rsidRPr="00F123FC" w:rsidRDefault="003D3E8A" w:rsidP="004F15A4">
      <w:pPr>
        <w:pStyle w:val="a7"/>
        <w:ind w:leftChars="60" w:left="144"/>
        <w:rPr>
          <w:rFonts w:ascii="Times New Roman" w:hAnsi="Times New Roman" w:cs="Times New Roman"/>
          <w:sz w:val="22"/>
          <w:szCs w:val="22"/>
        </w:rPr>
      </w:pPr>
      <w:r w:rsidRPr="00F123FC">
        <w:rPr>
          <w:rFonts w:ascii="Times New Roman" w:hAnsi="Times New Roman" w:cs="Times New Roman"/>
          <w:sz w:val="22"/>
          <w:szCs w:val="22"/>
        </w:rPr>
        <w:t>（</w:t>
      </w:r>
      <w:r w:rsidRPr="00F123FC">
        <w:rPr>
          <w:rFonts w:ascii="Times New Roman" w:hAnsi="Times New Roman" w:cs="Times New Roman" w:hint="eastAsia"/>
          <w:sz w:val="22"/>
          <w:szCs w:val="22"/>
        </w:rPr>
        <w:t>3</w:t>
      </w:r>
      <w:r w:rsidRPr="00F123FC">
        <w:rPr>
          <w:rFonts w:ascii="Times New Roman" w:hAnsi="Times New Roman" w:cs="Times New Roman"/>
          <w:sz w:val="22"/>
          <w:szCs w:val="22"/>
        </w:rPr>
        <w:t>）《空之探究》</w:t>
      </w:r>
      <w:r w:rsidRPr="00F123FC">
        <w:rPr>
          <w:rFonts w:ascii="Times New Roman" w:hAnsi="Times New Roman" w:cs="Times New Roman" w:hint="eastAsia"/>
          <w:sz w:val="22"/>
          <w:szCs w:val="22"/>
        </w:rPr>
        <w:t>，</w:t>
      </w:r>
      <w:r w:rsidR="00BA4311" w:rsidRPr="00F123FC">
        <w:rPr>
          <w:rFonts w:ascii="Times New Roman" w:hAnsi="Times New Roman" w:cs="Times New Roman"/>
          <w:sz w:val="22"/>
          <w:szCs w:val="22"/>
        </w:rPr>
        <w:t>第</w:t>
      </w:r>
      <w:r w:rsidR="00BA4311" w:rsidRPr="00F123FC">
        <w:rPr>
          <w:rFonts w:ascii="Times New Roman" w:hAnsi="Times New Roman" w:cs="Times New Roman" w:hint="eastAsia"/>
          <w:sz w:val="22"/>
          <w:szCs w:val="22"/>
        </w:rPr>
        <w:t>2</w:t>
      </w:r>
      <w:r w:rsidRPr="00F123FC">
        <w:rPr>
          <w:rFonts w:ascii="Times New Roman" w:hAnsi="Times New Roman" w:cs="Times New Roman"/>
          <w:sz w:val="22"/>
          <w:szCs w:val="22"/>
        </w:rPr>
        <w:t>章</w:t>
      </w:r>
      <w:r w:rsidRPr="00F123FC">
        <w:rPr>
          <w:rFonts w:ascii="Times New Roman" w:hAnsi="Times New Roman" w:cs="Times New Roman" w:hint="eastAsia"/>
          <w:sz w:val="22"/>
          <w:szCs w:val="22"/>
        </w:rPr>
        <w:t>‧</w:t>
      </w:r>
      <w:r w:rsidRPr="00F123FC">
        <w:rPr>
          <w:rFonts w:ascii="Times New Roman" w:hAnsi="Times New Roman" w:cs="Times New Roman"/>
          <w:sz w:val="22"/>
          <w:szCs w:val="22"/>
        </w:rPr>
        <w:t>第</w:t>
      </w:r>
      <w:r w:rsidR="00BA4311" w:rsidRPr="00F123FC">
        <w:rPr>
          <w:rFonts w:ascii="Times New Roman" w:hAnsi="Times New Roman" w:cs="Times New Roman" w:hint="eastAsia"/>
          <w:sz w:val="22"/>
          <w:szCs w:val="22"/>
        </w:rPr>
        <w:t>4</w:t>
      </w:r>
      <w:r w:rsidRPr="00F123FC">
        <w:rPr>
          <w:rFonts w:ascii="Times New Roman" w:hAnsi="Times New Roman" w:cs="Times New Roman"/>
          <w:sz w:val="22"/>
          <w:szCs w:val="22"/>
        </w:rPr>
        <w:t>節〈聲聞學派之我法二空說〉</w:t>
      </w:r>
      <w:r w:rsidRPr="00F123FC">
        <w:rPr>
          <w:rFonts w:ascii="Times New Roman" w:hAnsi="Times New Roman" w:cs="Times New Roman" w:hint="eastAsia"/>
          <w:sz w:val="22"/>
          <w:szCs w:val="22"/>
        </w:rPr>
        <w:t>，</w:t>
      </w:r>
      <w:r w:rsidRPr="00F123FC">
        <w:rPr>
          <w:rFonts w:ascii="Times New Roman" w:hAnsi="Times New Roman" w:cs="Times New Roman" w:hint="eastAsia"/>
          <w:sz w:val="22"/>
          <w:szCs w:val="22"/>
        </w:rPr>
        <w:t>p</w:t>
      </w:r>
      <w:r w:rsidRPr="00F123FC">
        <w:rPr>
          <w:rFonts w:ascii="Times New Roman" w:hAnsi="Times New Roman" w:cs="Times New Roman"/>
          <w:sz w:val="22"/>
          <w:szCs w:val="22"/>
        </w:rPr>
        <w:t>p.98-101</w:t>
      </w:r>
      <w:r w:rsidRPr="00F123FC">
        <w:rPr>
          <w:rFonts w:ascii="Times New Roman" w:hAnsi="Times New Roman" w:cs="Times New Roman"/>
          <w:sz w:val="22"/>
          <w:szCs w:val="22"/>
        </w:rPr>
        <w:t>。</w:t>
      </w:r>
    </w:p>
  </w:footnote>
  <w:footnote w:id="52">
    <w:p w:rsidR="003D3E8A" w:rsidRPr="00F123FC" w:rsidRDefault="003D3E8A" w:rsidP="004F15A4">
      <w:pPr>
        <w:pStyle w:val="a7"/>
        <w:ind w:left="708" w:hangingChars="322" w:hanging="708"/>
        <w:rPr>
          <w:rFonts w:ascii="Times New Roman" w:eastAsia="標楷體" w:hAnsi="Times New Roman" w:cs="Times New Roman"/>
          <w:b/>
          <w:sz w:val="22"/>
          <w:szCs w:val="22"/>
        </w:rPr>
      </w:pPr>
      <w:r w:rsidRPr="00F123FC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F123FC">
        <w:rPr>
          <w:rFonts w:ascii="Times New Roman" w:hAnsi="Times New Roman" w:cs="Times New Roman"/>
          <w:sz w:val="22"/>
          <w:szCs w:val="22"/>
        </w:rPr>
        <w:t>（</w:t>
      </w:r>
      <w:r w:rsidRPr="00F123FC">
        <w:rPr>
          <w:rFonts w:ascii="Times New Roman" w:hAnsi="Times New Roman" w:cs="Times New Roman"/>
          <w:sz w:val="22"/>
          <w:szCs w:val="22"/>
        </w:rPr>
        <w:t>1</w:t>
      </w:r>
      <w:r w:rsidRPr="00F123FC">
        <w:rPr>
          <w:rFonts w:ascii="Times New Roman" w:hAnsi="Times New Roman" w:cs="Times New Roman"/>
          <w:sz w:val="22"/>
          <w:szCs w:val="22"/>
        </w:rPr>
        <w:t>）《大智度論》卷</w:t>
      </w:r>
      <w:r w:rsidRPr="00F123FC">
        <w:rPr>
          <w:rFonts w:ascii="Times New Roman" w:hAnsi="Times New Roman" w:cs="Times New Roman"/>
          <w:sz w:val="22"/>
          <w:szCs w:val="22"/>
        </w:rPr>
        <w:t>35</w:t>
      </w:r>
      <w:r w:rsidRPr="00F123FC">
        <w:rPr>
          <w:rFonts w:ascii="Times New Roman" w:hAnsi="Times New Roman" w:cs="Times New Roman"/>
          <w:sz w:val="22"/>
          <w:szCs w:val="22"/>
        </w:rPr>
        <w:t>：「</w:t>
      </w:r>
      <w:r w:rsidRPr="00F123FC">
        <w:rPr>
          <w:rFonts w:ascii="Times New Roman" w:eastAsia="標楷體" w:hAnsi="Times New Roman" w:cs="Times New Roman"/>
          <w:sz w:val="22"/>
          <w:szCs w:val="22"/>
        </w:rPr>
        <w:t>以舍利弗欲以須陀洹同得解脫故，與諸佛、菩薩等，而佛不聽。</w:t>
      </w:r>
      <w:r w:rsidRPr="00F123FC">
        <w:rPr>
          <w:rFonts w:ascii="Times New Roman" w:eastAsia="標楷體" w:hAnsi="Times New Roman" w:cs="Times New Roman"/>
          <w:b/>
          <w:sz w:val="22"/>
          <w:szCs w:val="22"/>
        </w:rPr>
        <w:t>譬如有人，欲以毛孔之空與虛空等；以是故，佛重質其事。</w:t>
      </w:r>
      <w:r w:rsidRPr="00F123FC">
        <w:rPr>
          <w:rFonts w:ascii="Times New Roman" w:hAnsi="Times New Roman" w:cs="Times New Roman"/>
          <w:b/>
          <w:sz w:val="22"/>
          <w:szCs w:val="22"/>
        </w:rPr>
        <w:t>」</w:t>
      </w:r>
      <w:r w:rsidRPr="00F123FC">
        <w:rPr>
          <w:rFonts w:ascii="Times New Roman" w:hAnsi="Times New Roman" w:cs="Times New Roman"/>
          <w:sz w:val="22"/>
          <w:szCs w:val="22"/>
        </w:rPr>
        <w:t>（大正</w:t>
      </w:r>
      <w:r w:rsidRPr="00F123FC">
        <w:rPr>
          <w:rFonts w:ascii="Times New Roman" w:hAnsi="Times New Roman" w:cs="Times New Roman"/>
          <w:sz w:val="22"/>
          <w:szCs w:val="22"/>
        </w:rPr>
        <w:t>25</w:t>
      </w:r>
      <w:r w:rsidRPr="00F123FC">
        <w:rPr>
          <w:rFonts w:ascii="Times New Roman" w:hAnsi="Times New Roman" w:cs="Times New Roman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322a8-11</w:t>
      </w:r>
      <w:r w:rsidRPr="00F123FC">
        <w:rPr>
          <w:rFonts w:ascii="Times New Roman" w:hAnsi="Times New Roman" w:cs="Times New Roman"/>
          <w:sz w:val="22"/>
          <w:szCs w:val="22"/>
        </w:rPr>
        <w:t>）</w:t>
      </w:r>
    </w:p>
    <w:p w:rsidR="003D3E8A" w:rsidRPr="00F123FC" w:rsidRDefault="003D3E8A" w:rsidP="004F15A4">
      <w:pPr>
        <w:pStyle w:val="a7"/>
        <w:ind w:leftChars="60" w:left="694" w:hangingChars="250" w:hanging="550"/>
        <w:rPr>
          <w:rFonts w:ascii="Times New Roman" w:eastAsia="標楷體" w:hAnsi="Times New Roman" w:cs="Times New Roman"/>
          <w:sz w:val="22"/>
          <w:szCs w:val="22"/>
        </w:rPr>
      </w:pPr>
      <w:r w:rsidRPr="00F123FC">
        <w:rPr>
          <w:rFonts w:ascii="Times New Roman" w:hAnsi="Times New Roman" w:cs="Times New Roman"/>
          <w:sz w:val="22"/>
          <w:szCs w:val="22"/>
        </w:rPr>
        <w:t>（</w:t>
      </w:r>
      <w:r w:rsidRPr="00F123FC">
        <w:rPr>
          <w:rFonts w:ascii="Times New Roman" w:hAnsi="Times New Roman" w:cs="Times New Roman"/>
          <w:sz w:val="22"/>
          <w:szCs w:val="22"/>
        </w:rPr>
        <w:t>2</w:t>
      </w:r>
      <w:r w:rsidRPr="00F123FC">
        <w:rPr>
          <w:rFonts w:ascii="Times New Roman" w:hAnsi="Times New Roman" w:cs="Times New Roman"/>
          <w:sz w:val="22"/>
          <w:szCs w:val="22"/>
        </w:rPr>
        <w:t>）《大智度論》卷</w:t>
      </w:r>
      <w:r w:rsidRPr="00F123FC">
        <w:rPr>
          <w:rFonts w:ascii="Times New Roman" w:hAnsi="Times New Roman" w:cs="Times New Roman"/>
          <w:sz w:val="22"/>
          <w:szCs w:val="22"/>
        </w:rPr>
        <w:t>79</w:t>
      </w:r>
      <w:r w:rsidRPr="00F123FC">
        <w:rPr>
          <w:rFonts w:ascii="Times New Roman" w:hAnsi="Times New Roman" w:cs="Times New Roman"/>
          <w:sz w:val="22"/>
          <w:szCs w:val="22"/>
        </w:rPr>
        <w:t>：「</w:t>
      </w:r>
      <w:r w:rsidRPr="00F123FC">
        <w:rPr>
          <w:rFonts w:ascii="Times New Roman" w:eastAsia="標楷體" w:hAnsi="Times New Roman" w:cs="Times New Roman"/>
          <w:sz w:val="22"/>
          <w:szCs w:val="22"/>
        </w:rPr>
        <w:t>二乘得空有分有量，諸佛、菩薩無分無量。如渴者飲河，不過自足，何得言俱行空不應有異。又</w:t>
      </w:r>
      <w:r w:rsidRPr="00F123FC">
        <w:rPr>
          <w:rFonts w:ascii="Times New Roman" w:eastAsia="標楷體" w:hAnsi="Times New Roman" w:cs="Times New Roman"/>
          <w:b/>
          <w:sz w:val="22"/>
          <w:szCs w:val="22"/>
        </w:rPr>
        <w:t>如毛孔之空，欲比十方空，無有是理</w:t>
      </w:r>
      <w:r w:rsidRPr="00F123FC">
        <w:rPr>
          <w:rFonts w:ascii="Times New Roman" w:eastAsia="標楷體" w:hAnsi="Times New Roman" w:cs="Times New Roman"/>
          <w:sz w:val="22"/>
          <w:szCs w:val="22"/>
        </w:rPr>
        <w:t>。</w:t>
      </w:r>
      <w:r w:rsidRPr="00F123FC">
        <w:rPr>
          <w:rFonts w:ascii="Times New Roman" w:hAnsi="Times New Roman" w:cs="Times New Roman"/>
          <w:sz w:val="22"/>
          <w:szCs w:val="22"/>
        </w:rPr>
        <w:t>」（大正</w:t>
      </w:r>
      <w:r w:rsidRPr="00F123FC">
        <w:rPr>
          <w:rFonts w:ascii="Times New Roman" w:hAnsi="Times New Roman" w:cs="Times New Roman"/>
          <w:sz w:val="22"/>
          <w:szCs w:val="22"/>
        </w:rPr>
        <w:t>25</w:t>
      </w:r>
      <w:r w:rsidRPr="00F123FC">
        <w:rPr>
          <w:rFonts w:ascii="Times New Roman" w:hAnsi="Times New Roman" w:cs="Times New Roman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618c14-17</w:t>
      </w:r>
      <w:r w:rsidRPr="00F123FC">
        <w:rPr>
          <w:rFonts w:ascii="Times New Roman" w:hAnsi="Times New Roman" w:cs="Times New Roman"/>
          <w:sz w:val="22"/>
          <w:szCs w:val="22"/>
        </w:rPr>
        <w:t>）</w:t>
      </w:r>
    </w:p>
    <w:p w:rsidR="003D3E8A" w:rsidRPr="00F123FC" w:rsidRDefault="003D3E8A" w:rsidP="004F15A4">
      <w:pPr>
        <w:pStyle w:val="a7"/>
        <w:ind w:leftChars="60" w:left="694" w:hangingChars="250" w:hanging="550"/>
        <w:rPr>
          <w:rFonts w:ascii="Times New Roman" w:eastAsia="標楷體" w:hAnsi="Times New Roman" w:cs="Times New Roman"/>
          <w:sz w:val="22"/>
          <w:szCs w:val="22"/>
        </w:rPr>
      </w:pPr>
      <w:r w:rsidRPr="00F123FC">
        <w:rPr>
          <w:rFonts w:ascii="Times New Roman" w:hAnsi="Times New Roman" w:cs="Times New Roman"/>
          <w:sz w:val="22"/>
          <w:szCs w:val="22"/>
        </w:rPr>
        <w:t>（</w:t>
      </w:r>
      <w:r w:rsidRPr="00F123FC">
        <w:rPr>
          <w:rFonts w:ascii="Times New Roman" w:hAnsi="Times New Roman" w:cs="Times New Roman"/>
          <w:sz w:val="22"/>
          <w:szCs w:val="22"/>
        </w:rPr>
        <w:t>3</w:t>
      </w:r>
      <w:r w:rsidRPr="00F123FC">
        <w:rPr>
          <w:rFonts w:ascii="Times New Roman" w:hAnsi="Times New Roman" w:cs="Times New Roman"/>
          <w:sz w:val="22"/>
          <w:szCs w:val="22"/>
        </w:rPr>
        <w:t>）《大寶積經》卷</w:t>
      </w:r>
      <w:r w:rsidRPr="00F123FC">
        <w:rPr>
          <w:rFonts w:ascii="Times New Roman" w:hAnsi="Times New Roman" w:cs="Times New Roman"/>
          <w:sz w:val="22"/>
          <w:szCs w:val="22"/>
        </w:rPr>
        <w:t>112</w:t>
      </w:r>
      <w:r w:rsidRPr="00F123FC">
        <w:rPr>
          <w:rFonts w:ascii="Times New Roman" w:hAnsi="Times New Roman" w:cs="Times New Roman"/>
          <w:sz w:val="22"/>
          <w:szCs w:val="22"/>
        </w:rPr>
        <w:t>〈</w:t>
      </w:r>
      <w:r w:rsidRPr="00F123FC">
        <w:rPr>
          <w:rFonts w:ascii="Times New Roman" w:hAnsi="Times New Roman" w:cs="Times New Roman"/>
          <w:sz w:val="22"/>
          <w:szCs w:val="22"/>
        </w:rPr>
        <w:t>43</w:t>
      </w:r>
      <w:r w:rsidRPr="00F123FC">
        <w:rPr>
          <w:rFonts w:ascii="Times New Roman" w:hAnsi="Times New Roman" w:cs="Times New Roman"/>
          <w:sz w:val="22"/>
          <w:szCs w:val="22"/>
        </w:rPr>
        <w:t>普明菩薩會〉：「</w:t>
      </w:r>
      <w:r w:rsidRPr="00F123FC">
        <w:rPr>
          <w:rFonts w:ascii="Times New Roman" w:eastAsia="標楷體" w:hAnsi="Times New Roman" w:cs="Times New Roman"/>
          <w:sz w:val="22"/>
          <w:szCs w:val="22"/>
        </w:rPr>
        <w:t>迦葉！譬如</w:t>
      </w:r>
      <w:r w:rsidRPr="00F123FC">
        <w:rPr>
          <w:rFonts w:ascii="Times New Roman" w:eastAsia="標楷體" w:hAnsi="Times New Roman" w:cs="Times New Roman"/>
          <w:b/>
          <w:sz w:val="22"/>
          <w:szCs w:val="22"/>
        </w:rPr>
        <w:t>小芥子孔所有虛空</w:t>
      </w:r>
      <w:r w:rsidRPr="00F123FC">
        <w:rPr>
          <w:rFonts w:ascii="Times New Roman" w:eastAsia="標楷體" w:hAnsi="Times New Roman" w:cs="Times New Roman"/>
          <w:sz w:val="22"/>
          <w:szCs w:val="22"/>
        </w:rPr>
        <w:t>，一切聲聞有為智慧亦復如是。迦葉！譬如</w:t>
      </w:r>
      <w:r w:rsidRPr="00F123FC">
        <w:rPr>
          <w:rFonts w:ascii="Times New Roman" w:eastAsia="標楷體" w:hAnsi="Times New Roman" w:cs="Times New Roman"/>
          <w:b/>
          <w:sz w:val="22"/>
          <w:szCs w:val="22"/>
        </w:rPr>
        <w:t>十方虛空</w:t>
      </w:r>
      <w:r w:rsidRPr="00F123FC">
        <w:rPr>
          <w:rFonts w:ascii="Times New Roman" w:eastAsia="標楷體" w:hAnsi="Times New Roman" w:cs="Times New Roman"/>
          <w:sz w:val="22"/>
          <w:szCs w:val="22"/>
        </w:rPr>
        <w:t>無量無邊，菩薩有為智慧甚多為力無量亦復如是。</w:t>
      </w:r>
      <w:r w:rsidRPr="00F123FC">
        <w:rPr>
          <w:rFonts w:ascii="Times New Roman" w:hAnsi="Times New Roman" w:cs="Times New Roman"/>
          <w:sz w:val="22"/>
          <w:szCs w:val="22"/>
        </w:rPr>
        <w:t>」（大正</w:t>
      </w:r>
      <w:r w:rsidRPr="00F123FC">
        <w:rPr>
          <w:rFonts w:ascii="Times New Roman" w:hAnsi="Times New Roman" w:cs="Times New Roman"/>
          <w:sz w:val="22"/>
          <w:szCs w:val="22"/>
        </w:rPr>
        <w:t>11</w:t>
      </w:r>
      <w:r w:rsidRPr="00F123FC">
        <w:rPr>
          <w:rFonts w:ascii="Times New Roman" w:hAnsi="Times New Roman" w:cs="Times New Roman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634b23-26</w:t>
      </w:r>
      <w:r w:rsidRPr="00F123FC">
        <w:rPr>
          <w:rFonts w:ascii="Times New Roman" w:hAnsi="Times New Roman" w:cs="Times New Roman"/>
          <w:sz w:val="22"/>
          <w:szCs w:val="22"/>
        </w:rPr>
        <w:t>）</w:t>
      </w:r>
    </w:p>
  </w:footnote>
  <w:footnote w:id="53">
    <w:p w:rsidR="003D3E8A" w:rsidRPr="00F123FC" w:rsidRDefault="003D3E8A" w:rsidP="004F15A4">
      <w:pPr>
        <w:pStyle w:val="a7"/>
        <w:rPr>
          <w:rFonts w:ascii="Times New Roman" w:hAnsi="Times New Roman" w:cs="Times New Roman"/>
          <w:sz w:val="22"/>
          <w:szCs w:val="22"/>
        </w:rPr>
      </w:pPr>
      <w:r w:rsidRPr="00F123FC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F123FC">
        <w:rPr>
          <w:rFonts w:ascii="Times New Roman" w:hAnsi="Times New Roman" w:cs="Times New Roman"/>
          <w:sz w:val="22"/>
          <w:szCs w:val="22"/>
        </w:rPr>
        <w:t>《大智度論》卷</w:t>
      </w:r>
      <w:r w:rsidRPr="00F123FC">
        <w:rPr>
          <w:rFonts w:ascii="Times New Roman" w:hAnsi="Times New Roman" w:cs="Times New Roman"/>
          <w:sz w:val="22"/>
          <w:szCs w:val="22"/>
        </w:rPr>
        <w:t>4</w:t>
      </w:r>
      <w:r w:rsidRPr="00F123FC">
        <w:rPr>
          <w:rFonts w:ascii="Times New Roman" w:hAnsi="Times New Roman" w:cs="Times New Roman"/>
          <w:sz w:val="22"/>
          <w:szCs w:val="22"/>
        </w:rPr>
        <w:t>（大正</w:t>
      </w:r>
      <w:r w:rsidRPr="00F123FC">
        <w:rPr>
          <w:rFonts w:ascii="Times New Roman" w:hAnsi="Times New Roman" w:cs="Times New Roman"/>
          <w:sz w:val="22"/>
          <w:szCs w:val="22"/>
        </w:rPr>
        <w:t>25</w:t>
      </w:r>
      <w:r w:rsidRPr="00F123FC">
        <w:rPr>
          <w:rFonts w:ascii="Times New Roman" w:hAnsi="Times New Roman" w:cs="Times New Roman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85b18-19</w:t>
      </w:r>
      <w:r w:rsidRPr="00F123FC">
        <w:rPr>
          <w:rFonts w:ascii="Times New Roman" w:eastAsia="新細明體" w:hAnsi="Times New Roman" w:cs="Times New Roman"/>
          <w:sz w:val="22"/>
          <w:szCs w:val="22"/>
        </w:rPr>
        <w:t>）</w:t>
      </w:r>
      <w:r w:rsidRPr="00F123FC">
        <w:rPr>
          <w:rFonts w:ascii="Times New Roman" w:hAnsi="Times New Roman" w:cs="Times New Roman"/>
          <w:sz w:val="22"/>
          <w:szCs w:val="22"/>
        </w:rPr>
        <w:t>。</w:t>
      </w:r>
    </w:p>
  </w:footnote>
  <w:footnote w:id="54">
    <w:p w:rsidR="003D3E8A" w:rsidRPr="00F123FC" w:rsidRDefault="003D3E8A" w:rsidP="004F15A4">
      <w:pPr>
        <w:pStyle w:val="a7"/>
        <w:ind w:left="242" w:hangingChars="110" w:hanging="242"/>
        <w:rPr>
          <w:rFonts w:ascii="Times New Roman" w:eastAsia="標楷體" w:hAnsi="Times New Roman" w:cs="Times New Roman"/>
          <w:sz w:val="22"/>
          <w:szCs w:val="22"/>
        </w:rPr>
      </w:pPr>
      <w:r w:rsidRPr="00F123FC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F123FC">
        <w:rPr>
          <w:rFonts w:ascii="Times New Roman" w:hAnsi="Times New Roman" w:cs="Times New Roman"/>
          <w:sz w:val="22"/>
          <w:szCs w:val="22"/>
        </w:rPr>
        <w:t>《大智度論》卷</w:t>
      </w:r>
      <w:r w:rsidRPr="00F123FC">
        <w:rPr>
          <w:rFonts w:ascii="Times New Roman" w:hAnsi="Times New Roman" w:cs="Times New Roman"/>
          <w:sz w:val="22"/>
          <w:szCs w:val="22"/>
        </w:rPr>
        <w:t>26</w:t>
      </w:r>
      <w:r w:rsidRPr="00F123FC">
        <w:rPr>
          <w:rFonts w:ascii="Times New Roman" w:hAnsi="Times New Roman" w:cs="Times New Roman"/>
          <w:sz w:val="22"/>
          <w:szCs w:val="22"/>
        </w:rPr>
        <w:t>：「</w:t>
      </w:r>
      <w:r w:rsidRPr="00F123FC">
        <w:rPr>
          <w:rFonts w:ascii="Times New Roman" w:eastAsia="標楷體" w:hAnsi="Times New Roman" w:cs="Times New Roman"/>
          <w:sz w:val="22"/>
          <w:szCs w:val="22"/>
        </w:rPr>
        <w:t>佛法二種說：若了了說，則言一切諸法空；若方便說，則言無我。是二種說法，皆入般若</w:t>
      </w:r>
      <w:r w:rsidRPr="00F123FC">
        <w:rPr>
          <w:rFonts w:ascii="Times New Roman" w:eastAsia="標楷體" w:hAnsi="Times New Roman" w:cs="Times New Roman" w:hint="eastAsia"/>
          <w:sz w:val="22"/>
          <w:szCs w:val="22"/>
        </w:rPr>
        <w:t>波</w:t>
      </w:r>
      <w:r w:rsidRPr="00F123FC">
        <w:rPr>
          <w:rFonts w:ascii="Times New Roman" w:eastAsia="標楷體" w:hAnsi="Times New Roman" w:cs="Times New Roman"/>
          <w:sz w:val="22"/>
          <w:szCs w:val="22"/>
        </w:rPr>
        <w:t>羅蜜相中。」</w:t>
      </w:r>
      <w:r w:rsidRPr="00F123FC">
        <w:rPr>
          <w:rFonts w:ascii="Times New Roman" w:hAnsi="Times New Roman" w:cs="Times New Roman"/>
          <w:sz w:val="22"/>
          <w:szCs w:val="22"/>
        </w:rPr>
        <w:t>（大正</w:t>
      </w:r>
      <w:r w:rsidRPr="00F123FC">
        <w:rPr>
          <w:rFonts w:ascii="Times New Roman" w:hAnsi="Times New Roman" w:cs="Times New Roman"/>
          <w:sz w:val="22"/>
          <w:szCs w:val="22"/>
        </w:rPr>
        <w:t>25</w:t>
      </w:r>
      <w:r w:rsidRPr="00F123FC">
        <w:rPr>
          <w:rFonts w:ascii="Times New Roman" w:hAnsi="Times New Roman" w:cs="Times New Roman"/>
          <w:sz w:val="22"/>
          <w:szCs w:val="22"/>
        </w:rPr>
        <w:t>，</w:t>
      </w:r>
      <w:r w:rsidRPr="00F123FC">
        <w:rPr>
          <w:rFonts w:ascii="Times New Roman" w:hAnsi="Times New Roman" w:cs="Times New Roman"/>
          <w:sz w:val="22"/>
          <w:szCs w:val="22"/>
        </w:rPr>
        <w:t>254a14-16</w:t>
      </w:r>
      <w:r w:rsidRPr="00F123FC">
        <w:rPr>
          <w:rFonts w:ascii="Times New Roman" w:hAnsi="Times New Roman" w:cs="Times New Roman"/>
          <w:sz w:val="22"/>
          <w:szCs w:val="22"/>
        </w:rPr>
        <w:t>）</w:t>
      </w:r>
    </w:p>
  </w:footnote>
  <w:footnote w:id="55">
    <w:p w:rsidR="003D3E8A" w:rsidRPr="00F123FC" w:rsidRDefault="003D3E8A" w:rsidP="004F15A4">
      <w:pPr>
        <w:pStyle w:val="a7"/>
        <w:rPr>
          <w:rFonts w:ascii="Times New Roman" w:hAnsi="Times New Roman" w:cs="Times New Roman"/>
          <w:sz w:val="22"/>
          <w:szCs w:val="22"/>
        </w:rPr>
      </w:pPr>
      <w:r w:rsidRPr="00F123FC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F123FC">
        <w:rPr>
          <w:rFonts w:ascii="Times New Roman" w:hAnsi="Times New Roman" w:cs="Times New Roman"/>
          <w:sz w:val="22"/>
          <w:szCs w:val="22"/>
        </w:rPr>
        <w:t xml:space="preserve"> </w:t>
      </w:r>
      <w:r w:rsidRPr="00F123FC">
        <w:rPr>
          <w:rFonts w:ascii="Times New Roman" w:hAnsi="Times New Roman" w:cs="Times New Roman"/>
          <w:sz w:val="22"/>
          <w:szCs w:val="22"/>
        </w:rPr>
        <w:t>辨詰：</w:t>
      </w:r>
      <w:r w:rsidRPr="00F123FC">
        <w:rPr>
          <w:rFonts w:ascii="Times New Roman" w:hAnsi="Times New Roman" w:cs="Times New Roman"/>
          <w:sz w:val="22"/>
          <w:szCs w:val="22"/>
        </w:rPr>
        <w:t>2.</w:t>
      </w:r>
      <w:r w:rsidRPr="00F123FC">
        <w:rPr>
          <w:rFonts w:ascii="Times New Roman" w:hAnsi="Times New Roman" w:cs="Times New Roman"/>
          <w:sz w:val="22"/>
          <w:szCs w:val="22"/>
        </w:rPr>
        <w:t>辯難詰問。辨，通</w:t>
      </w:r>
      <w:r w:rsidRPr="00F123FC">
        <w:rPr>
          <w:rFonts w:ascii="Times New Roman" w:hAnsi="Times New Roman" w:cs="Times New Roman"/>
          <w:sz w:val="22"/>
          <w:szCs w:val="22"/>
        </w:rPr>
        <w:t xml:space="preserve">“ </w:t>
      </w:r>
      <w:r w:rsidRPr="00F123FC">
        <w:rPr>
          <w:rFonts w:ascii="Times New Roman" w:hAnsi="Times New Roman" w:cs="Times New Roman"/>
          <w:sz w:val="22"/>
          <w:szCs w:val="22"/>
        </w:rPr>
        <w:t>辯</w:t>
      </w:r>
      <w:r w:rsidRPr="00F123FC">
        <w:rPr>
          <w:rFonts w:ascii="Times New Roman" w:hAnsi="Times New Roman" w:cs="Times New Roman"/>
          <w:sz w:val="22"/>
          <w:szCs w:val="22"/>
        </w:rPr>
        <w:t xml:space="preserve"> ”</w:t>
      </w:r>
      <w:r w:rsidRPr="00F123FC">
        <w:rPr>
          <w:rFonts w:ascii="Times New Roman" w:hAnsi="Times New Roman" w:cs="Times New Roman"/>
          <w:sz w:val="22"/>
          <w:szCs w:val="22"/>
        </w:rPr>
        <w:t>。（《漢語大詞典》（</w:t>
      </w:r>
      <w:r w:rsidRPr="00F123FC">
        <w:rPr>
          <w:rFonts w:ascii="Times New Roman" w:hAnsi="Times New Roman" w:cs="Times New Roman" w:hint="eastAsia"/>
          <w:sz w:val="22"/>
          <w:szCs w:val="22"/>
        </w:rPr>
        <w:t>十一</w:t>
      </w:r>
      <w:r w:rsidRPr="00F123FC">
        <w:rPr>
          <w:rFonts w:ascii="Times New Roman" w:hAnsi="Times New Roman" w:cs="Times New Roman"/>
          <w:sz w:val="22"/>
          <w:szCs w:val="22"/>
        </w:rPr>
        <w:t>），</w:t>
      </w:r>
      <w:r w:rsidRPr="00F123FC">
        <w:rPr>
          <w:rFonts w:ascii="Times New Roman" w:hAnsi="Times New Roman" w:cs="Times New Roman"/>
          <w:sz w:val="22"/>
          <w:szCs w:val="22"/>
        </w:rPr>
        <w:t>p.</w:t>
      </w:r>
      <w:r w:rsidRPr="00F123FC">
        <w:rPr>
          <w:rFonts w:ascii="Times New Roman" w:hAnsi="Times New Roman" w:cs="Times New Roman" w:hint="eastAsia"/>
          <w:sz w:val="22"/>
          <w:szCs w:val="22"/>
        </w:rPr>
        <w:t>497</w:t>
      </w:r>
      <w:r w:rsidRPr="00F123FC">
        <w:rPr>
          <w:rFonts w:ascii="Times New Roman" w:hAnsi="Times New Roman" w:cs="Times New Roman"/>
          <w:sz w:val="22"/>
          <w:szCs w:val="22"/>
        </w:rPr>
        <w:t>）</w:t>
      </w:r>
    </w:p>
  </w:footnote>
  <w:footnote w:id="56">
    <w:p w:rsidR="003D3E8A" w:rsidRPr="00F123FC" w:rsidRDefault="003D3E8A" w:rsidP="004F15A4">
      <w:pPr>
        <w:pStyle w:val="a7"/>
        <w:rPr>
          <w:rFonts w:ascii="Times New Roman" w:hAnsi="Times New Roman" w:cs="Times New Roman"/>
          <w:sz w:val="22"/>
          <w:szCs w:val="22"/>
        </w:rPr>
      </w:pPr>
      <w:r w:rsidRPr="00F123FC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F123FC">
        <w:rPr>
          <w:rFonts w:ascii="Times New Roman" w:hAnsi="Times New Roman" w:cs="Times New Roman"/>
          <w:sz w:val="22"/>
          <w:szCs w:val="22"/>
        </w:rPr>
        <w:t xml:space="preserve"> </w:t>
      </w:r>
      <w:r w:rsidRPr="00F123FC">
        <w:rPr>
          <w:rFonts w:ascii="Times New Roman" w:hAnsi="Times New Roman" w:cs="Times New Roman"/>
          <w:sz w:val="22"/>
          <w:szCs w:val="22"/>
        </w:rPr>
        <w:t>樹：樹立，建立。（《漢語大詞典》（四），</w:t>
      </w:r>
      <w:r w:rsidRPr="00F123FC">
        <w:rPr>
          <w:rFonts w:ascii="Times New Roman" w:hAnsi="Times New Roman" w:cs="Times New Roman"/>
          <w:sz w:val="22"/>
          <w:szCs w:val="22"/>
        </w:rPr>
        <w:t>p.1299</w:t>
      </w:r>
      <w:r w:rsidRPr="00F123FC">
        <w:rPr>
          <w:rFonts w:ascii="Times New Roman" w:hAnsi="Times New Roman" w:cs="Times New Roman"/>
          <w:sz w:val="22"/>
          <w:szCs w:val="22"/>
        </w:rPr>
        <w:t>）</w:t>
      </w:r>
    </w:p>
  </w:footnote>
  <w:footnote w:id="57">
    <w:p w:rsidR="003D3E8A" w:rsidRPr="00F123FC" w:rsidRDefault="003D3E8A" w:rsidP="004F15A4">
      <w:pPr>
        <w:pStyle w:val="a7"/>
        <w:rPr>
          <w:rFonts w:ascii="Times New Roman" w:hAnsi="Times New Roman" w:cs="Times New Roman"/>
          <w:sz w:val="22"/>
          <w:szCs w:val="22"/>
        </w:rPr>
      </w:pPr>
      <w:r w:rsidRPr="00F123FC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F123FC">
        <w:rPr>
          <w:rFonts w:ascii="Times New Roman" w:hAnsi="Times New Roman" w:cs="Times New Roman"/>
          <w:sz w:val="22"/>
          <w:szCs w:val="22"/>
        </w:rPr>
        <w:t xml:space="preserve"> </w:t>
      </w:r>
      <w:r w:rsidRPr="00F123FC">
        <w:rPr>
          <w:rFonts w:ascii="Times New Roman" w:hAnsi="Times New Roman" w:cs="Times New Roman"/>
          <w:sz w:val="22"/>
          <w:szCs w:val="22"/>
        </w:rPr>
        <w:t>磐石：厚而大的石頭。比喻穩定堅固。（《漢語大詞典》（七），</w:t>
      </w:r>
      <w:r w:rsidRPr="00F123FC">
        <w:rPr>
          <w:rFonts w:ascii="Times New Roman" w:hAnsi="Times New Roman" w:cs="Times New Roman"/>
          <w:sz w:val="22"/>
          <w:szCs w:val="22"/>
        </w:rPr>
        <w:t>p.1090</w:t>
      </w:r>
      <w:r w:rsidRPr="00F123FC">
        <w:rPr>
          <w:rFonts w:ascii="Times New Roman" w:hAnsi="Times New Roman" w:cs="Times New Roman"/>
          <w:sz w:val="22"/>
          <w:szCs w:val="22"/>
        </w:rPr>
        <w:t>）</w:t>
      </w:r>
      <w:bookmarkStart w:id="18" w:name="_GoBack"/>
      <w:bookmarkEnd w:id="18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E8A" w:rsidRDefault="003D3E8A" w:rsidP="003D3E8A">
    <w:pPr>
      <w:pStyle w:val="a3"/>
      <w:tabs>
        <w:tab w:val="clear" w:pos="8306"/>
        <w:tab w:val="right" w:pos="9072"/>
      </w:tabs>
      <w:wordWrap w:val="0"/>
      <w:ind w:right="-2"/>
      <w:jc w:val="right"/>
      <w:rPr>
        <w:rFonts w:asciiTheme="minorEastAsia" w:hAnsiTheme="minorEastAsia"/>
      </w:rPr>
    </w:pPr>
    <w:r>
      <w:rPr>
        <w:rFonts w:asciiTheme="minorEastAsia" w:hAnsiTheme="minorEastAsia" w:hint="eastAsia"/>
      </w:rPr>
      <w:t xml:space="preserve"> </w:t>
    </w:r>
    <w:r w:rsidRPr="006A1198">
      <w:rPr>
        <w:rFonts w:ascii="Times New Roman" w:hAnsi="新細明體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《</w:t>
    </w:r>
    <w:r>
      <w:rPr>
        <w:rFonts w:ascii="Times New Roman" w:hAnsi="新細明體" w:hint="eastAsia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中觀今論</w:t>
    </w:r>
    <w:r w:rsidRPr="006A1198">
      <w:rPr>
        <w:rFonts w:ascii="Times New Roman" w:hAnsi="新細明體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》</w:t>
    </w:r>
    <w:r>
      <w:rPr>
        <w:rFonts w:asciiTheme="minorEastAsia" w:hAnsiTheme="minorEastAsia" w:hint="eastAsia"/>
      </w:rPr>
      <w:t xml:space="preserve">                                                        〈第</w:t>
    </w:r>
    <w:r w:rsidRPr="0087454D">
      <w:rPr>
        <w:rFonts w:ascii="Times New Roman" w:hAnsi="Times New Roman" w:cs="Times New Roman"/>
      </w:rPr>
      <w:t>2</w:t>
    </w:r>
    <w:r>
      <w:rPr>
        <w:rFonts w:asciiTheme="minorEastAsia" w:hAnsiTheme="minorEastAsia" w:hint="eastAsia"/>
      </w:rPr>
      <w:t>章 龍樹及其論典〉</w:t>
    </w:r>
  </w:p>
  <w:p w:rsidR="003D3E8A" w:rsidRPr="00384674" w:rsidRDefault="003D3E8A" w:rsidP="003D3E8A">
    <w:pPr>
      <w:pStyle w:val="a3"/>
      <w:tabs>
        <w:tab w:val="clear" w:pos="8306"/>
        <w:tab w:val="right" w:pos="9072"/>
      </w:tabs>
      <w:spacing w:afterLines="150" w:after="360"/>
      <w:jc w:val="right"/>
      <w:rPr>
        <w:rFonts w:ascii="Times New Roman" w:hAnsi="Times New Roman"/>
      </w:rPr>
    </w:pPr>
    <w:r>
      <w:rPr>
        <w:rFonts w:asciiTheme="minorEastAsia" w:hAnsiTheme="minorEastAsia" w:hint="eastAsia"/>
      </w:rPr>
      <w:t>〈</w:t>
    </w:r>
    <w:r w:rsidRPr="00384674">
      <w:rPr>
        <w:rFonts w:asciiTheme="minorEastAsia" w:hAnsiTheme="minorEastAsia" w:hint="eastAsia"/>
        <w:spacing w:val="-4"/>
      </w:rPr>
      <w:t>第</w:t>
    </w:r>
    <w:r w:rsidRPr="00384674">
      <w:rPr>
        <w:rFonts w:ascii="Times New Roman" w:hAnsi="Times New Roman" w:cs="Times New Roman"/>
        <w:spacing w:val="-4"/>
      </w:rPr>
      <w:t>2</w:t>
    </w:r>
    <w:r w:rsidRPr="00384674">
      <w:rPr>
        <w:rFonts w:asciiTheme="minorEastAsia" w:hAnsiTheme="minorEastAsia"/>
        <w:spacing w:val="-4"/>
      </w:rPr>
      <w:t xml:space="preserve">節 </w:t>
    </w:r>
    <w:r w:rsidRPr="00384674">
      <w:rPr>
        <w:rFonts w:asciiTheme="minorEastAsia" w:hAnsiTheme="minorEastAsia" w:hint="eastAsia"/>
        <w:spacing w:val="-4"/>
      </w:rPr>
      <w:t>《中論》為《阿含》通論考</w:t>
    </w:r>
    <w:r>
      <w:rPr>
        <w:rFonts w:asciiTheme="minorEastAsia" w:hAnsiTheme="minorEastAsia" w:hint="eastAsia"/>
      </w:rPr>
      <w:t>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5A4"/>
    <w:rsid w:val="00036398"/>
    <w:rsid w:val="00065577"/>
    <w:rsid w:val="000853BF"/>
    <w:rsid w:val="000D1F2C"/>
    <w:rsid w:val="000F7345"/>
    <w:rsid w:val="001465D2"/>
    <w:rsid w:val="00154636"/>
    <w:rsid w:val="001A7326"/>
    <w:rsid w:val="001E13D4"/>
    <w:rsid w:val="001E3CD1"/>
    <w:rsid w:val="00344F4B"/>
    <w:rsid w:val="003A58DB"/>
    <w:rsid w:val="003D3E8A"/>
    <w:rsid w:val="003E1245"/>
    <w:rsid w:val="00412705"/>
    <w:rsid w:val="00424A62"/>
    <w:rsid w:val="0042704E"/>
    <w:rsid w:val="00440465"/>
    <w:rsid w:val="0047532F"/>
    <w:rsid w:val="00487B6D"/>
    <w:rsid w:val="004E69FE"/>
    <w:rsid w:val="004F15A4"/>
    <w:rsid w:val="00555623"/>
    <w:rsid w:val="00596524"/>
    <w:rsid w:val="005D7F99"/>
    <w:rsid w:val="005E29DE"/>
    <w:rsid w:val="005F6258"/>
    <w:rsid w:val="006022F7"/>
    <w:rsid w:val="006071ED"/>
    <w:rsid w:val="006518EE"/>
    <w:rsid w:val="006D36A1"/>
    <w:rsid w:val="00713B55"/>
    <w:rsid w:val="00715E2E"/>
    <w:rsid w:val="0074450E"/>
    <w:rsid w:val="007A018B"/>
    <w:rsid w:val="007A668C"/>
    <w:rsid w:val="007F6BE5"/>
    <w:rsid w:val="00817265"/>
    <w:rsid w:val="00831870"/>
    <w:rsid w:val="008C0009"/>
    <w:rsid w:val="00907453"/>
    <w:rsid w:val="00937088"/>
    <w:rsid w:val="009C385B"/>
    <w:rsid w:val="009E1285"/>
    <w:rsid w:val="00A23F9F"/>
    <w:rsid w:val="00A33A6A"/>
    <w:rsid w:val="00A53004"/>
    <w:rsid w:val="00A53AB8"/>
    <w:rsid w:val="00A65C0E"/>
    <w:rsid w:val="00AA5A17"/>
    <w:rsid w:val="00BA4311"/>
    <w:rsid w:val="00BC3D47"/>
    <w:rsid w:val="00BD2078"/>
    <w:rsid w:val="00BF66AA"/>
    <w:rsid w:val="00C15FF3"/>
    <w:rsid w:val="00C96985"/>
    <w:rsid w:val="00CC039D"/>
    <w:rsid w:val="00D11F5D"/>
    <w:rsid w:val="00D4643F"/>
    <w:rsid w:val="00D64139"/>
    <w:rsid w:val="00D72837"/>
    <w:rsid w:val="00D838B0"/>
    <w:rsid w:val="00DC2F99"/>
    <w:rsid w:val="00E27CB8"/>
    <w:rsid w:val="00EC340D"/>
    <w:rsid w:val="00ED0815"/>
    <w:rsid w:val="00EE7B22"/>
    <w:rsid w:val="00F123FC"/>
    <w:rsid w:val="00F84DB8"/>
    <w:rsid w:val="00F8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5A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5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F15A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F15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F15A4"/>
    <w:rPr>
      <w:sz w:val="20"/>
      <w:szCs w:val="20"/>
    </w:rPr>
  </w:style>
  <w:style w:type="paragraph" w:styleId="a7">
    <w:name w:val="footnote text"/>
    <w:basedOn w:val="a"/>
    <w:link w:val="a8"/>
    <w:unhideWhenUsed/>
    <w:rsid w:val="004F15A4"/>
    <w:pPr>
      <w:snapToGrid w:val="0"/>
    </w:pPr>
    <w:rPr>
      <w:sz w:val="20"/>
      <w:szCs w:val="20"/>
    </w:rPr>
  </w:style>
  <w:style w:type="character" w:customStyle="1" w:styleId="a8">
    <w:name w:val="註腳文字 字元"/>
    <w:basedOn w:val="a0"/>
    <w:link w:val="a7"/>
    <w:rsid w:val="004F15A4"/>
    <w:rPr>
      <w:sz w:val="20"/>
      <w:szCs w:val="20"/>
    </w:rPr>
  </w:style>
  <w:style w:type="character" w:styleId="a9">
    <w:name w:val="footnote reference"/>
    <w:basedOn w:val="a0"/>
    <w:semiHidden/>
    <w:unhideWhenUsed/>
    <w:rsid w:val="004F15A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4F15A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F15A4"/>
  </w:style>
  <w:style w:type="character" w:customStyle="1" w:styleId="ac">
    <w:name w:val="註解文字 字元"/>
    <w:basedOn w:val="a0"/>
    <w:link w:val="ab"/>
    <w:uiPriority w:val="99"/>
    <w:semiHidden/>
    <w:rsid w:val="004F15A4"/>
  </w:style>
  <w:style w:type="character" w:customStyle="1" w:styleId="gaiji">
    <w:name w:val="gaiji"/>
    <w:basedOn w:val="a0"/>
    <w:rsid w:val="004F15A4"/>
  </w:style>
  <w:style w:type="character" w:styleId="ad">
    <w:name w:val="Strong"/>
    <w:basedOn w:val="a0"/>
    <w:qFormat/>
    <w:rsid w:val="004F15A4"/>
    <w:rPr>
      <w:b/>
      <w:bCs/>
    </w:rPr>
  </w:style>
  <w:style w:type="character" w:customStyle="1" w:styleId="1">
    <w:name w:val="註腳文字 字元1"/>
    <w:aliases w:val="註腳文字 字元 字元"/>
    <w:basedOn w:val="a0"/>
    <w:rsid w:val="004F15A4"/>
    <w:rPr>
      <w:rFonts w:eastAsia="新細明體"/>
      <w:color w:val="000000"/>
      <w:kern w:val="2"/>
      <w:sz w:val="22"/>
      <w:szCs w:val="21"/>
      <w:lang w:val="en-US" w:eastAsia="zh-TW" w:bidi="ar-SA"/>
    </w:rPr>
  </w:style>
  <w:style w:type="paragraph" w:customStyle="1" w:styleId="10">
    <w:name w:val="標1_中觀"/>
    <w:basedOn w:val="a"/>
    <w:link w:val="11"/>
    <w:qFormat/>
    <w:rsid w:val="004F15A4"/>
    <w:pPr>
      <w:snapToGrid w:val="0"/>
      <w:jc w:val="center"/>
    </w:pPr>
    <w:rPr>
      <w:rFonts w:ascii="Times New Roman" w:eastAsia="標楷體" w:hAnsi="Times New Roman" w:cs="Times New Roman"/>
      <w:b/>
      <w:sz w:val="36"/>
      <w:szCs w:val="36"/>
    </w:rPr>
  </w:style>
  <w:style w:type="paragraph" w:customStyle="1" w:styleId="2">
    <w:name w:val="標2_中觀"/>
    <w:basedOn w:val="a"/>
    <w:link w:val="20"/>
    <w:qFormat/>
    <w:rsid w:val="004F15A4"/>
    <w:pPr>
      <w:snapToGrid w:val="0"/>
      <w:jc w:val="center"/>
    </w:pPr>
    <w:rPr>
      <w:rFonts w:ascii="標楷體" w:eastAsia="標楷體" w:hAnsi="標楷體" w:cs="Times New Roman"/>
      <w:b/>
      <w:sz w:val="28"/>
      <w:szCs w:val="24"/>
    </w:rPr>
  </w:style>
  <w:style w:type="character" w:customStyle="1" w:styleId="11">
    <w:name w:val="標1_中觀 字元"/>
    <w:basedOn w:val="a0"/>
    <w:link w:val="10"/>
    <w:rsid w:val="004F15A4"/>
    <w:rPr>
      <w:rFonts w:ascii="Times New Roman" w:eastAsia="標楷體" w:hAnsi="Times New Roman" w:cs="Times New Roman"/>
      <w:b/>
      <w:sz w:val="36"/>
      <w:szCs w:val="36"/>
    </w:rPr>
  </w:style>
  <w:style w:type="paragraph" w:customStyle="1" w:styleId="3">
    <w:name w:val="標3_中觀"/>
    <w:basedOn w:val="a"/>
    <w:link w:val="30"/>
    <w:qFormat/>
    <w:rsid w:val="004F15A4"/>
    <w:pPr>
      <w:snapToGrid w:val="0"/>
      <w:spacing w:afterLines="30" w:after="108"/>
      <w:jc w:val="center"/>
    </w:pPr>
    <w:rPr>
      <w:rFonts w:ascii="Times New Roman" w:hAnsi="Times New Roman" w:cs="Times New Roman"/>
      <w:b/>
      <w:szCs w:val="24"/>
    </w:rPr>
  </w:style>
  <w:style w:type="character" w:customStyle="1" w:styleId="20">
    <w:name w:val="標2_中觀 字元"/>
    <w:basedOn w:val="a0"/>
    <w:link w:val="2"/>
    <w:rsid w:val="004F15A4"/>
    <w:rPr>
      <w:rFonts w:ascii="標楷體" w:eastAsia="標楷體" w:hAnsi="標楷體" w:cs="Times New Roman"/>
      <w:b/>
      <w:sz w:val="28"/>
      <w:szCs w:val="24"/>
    </w:rPr>
  </w:style>
  <w:style w:type="paragraph" w:customStyle="1" w:styleId="12">
    <w:name w:val="科判 1"/>
    <w:basedOn w:val="a"/>
    <w:link w:val="13"/>
    <w:qFormat/>
    <w:rsid w:val="004F15A4"/>
    <w:pPr>
      <w:ind w:leftChars="177" w:left="425"/>
      <w:outlineLvl w:val="4"/>
    </w:pPr>
    <w:rPr>
      <w:rFonts w:ascii="Times New Roman" w:hAnsi="Times New Roman" w:cs="Times New Roman"/>
      <w:b/>
      <w:bCs/>
      <w:sz w:val="20"/>
      <w:szCs w:val="20"/>
      <w:bdr w:val="single" w:sz="4" w:space="0" w:color="auto"/>
    </w:rPr>
  </w:style>
  <w:style w:type="character" w:customStyle="1" w:styleId="30">
    <w:name w:val="標3_中觀 字元"/>
    <w:basedOn w:val="a0"/>
    <w:link w:val="3"/>
    <w:rsid w:val="004F15A4"/>
    <w:rPr>
      <w:rFonts w:ascii="Times New Roman" w:hAnsi="Times New Roman" w:cs="Times New Roman"/>
      <w:b/>
      <w:szCs w:val="24"/>
    </w:rPr>
  </w:style>
  <w:style w:type="character" w:customStyle="1" w:styleId="13">
    <w:name w:val="科判 1 字元"/>
    <w:basedOn w:val="a0"/>
    <w:link w:val="12"/>
    <w:rsid w:val="004F15A4"/>
    <w:rPr>
      <w:rFonts w:ascii="Times New Roman" w:hAnsi="Times New Roman" w:cs="Times New Roman"/>
      <w:b/>
      <w:bCs/>
      <w:sz w:val="20"/>
      <w:szCs w:val="20"/>
      <w:bdr w:val="single" w:sz="4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5A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5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F15A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F15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F15A4"/>
    <w:rPr>
      <w:sz w:val="20"/>
      <w:szCs w:val="20"/>
    </w:rPr>
  </w:style>
  <w:style w:type="paragraph" w:styleId="a7">
    <w:name w:val="footnote text"/>
    <w:basedOn w:val="a"/>
    <w:link w:val="a8"/>
    <w:unhideWhenUsed/>
    <w:rsid w:val="004F15A4"/>
    <w:pPr>
      <w:snapToGrid w:val="0"/>
    </w:pPr>
    <w:rPr>
      <w:sz w:val="20"/>
      <w:szCs w:val="20"/>
    </w:rPr>
  </w:style>
  <w:style w:type="character" w:customStyle="1" w:styleId="a8">
    <w:name w:val="註腳文字 字元"/>
    <w:basedOn w:val="a0"/>
    <w:link w:val="a7"/>
    <w:rsid w:val="004F15A4"/>
    <w:rPr>
      <w:sz w:val="20"/>
      <w:szCs w:val="20"/>
    </w:rPr>
  </w:style>
  <w:style w:type="character" w:styleId="a9">
    <w:name w:val="footnote reference"/>
    <w:basedOn w:val="a0"/>
    <w:semiHidden/>
    <w:unhideWhenUsed/>
    <w:rsid w:val="004F15A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4F15A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F15A4"/>
  </w:style>
  <w:style w:type="character" w:customStyle="1" w:styleId="ac">
    <w:name w:val="註解文字 字元"/>
    <w:basedOn w:val="a0"/>
    <w:link w:val="ab"/>
    <w:uiPriority w:val="99"/>
    <w:semiHidden/>
    <w:rsid w:val="004F15A4"/>
  </w:style>
  <w:style w:type="character" w:customStyle="1" w:styleId="gaiji">
    <w:name w:val="gaiji"/>
    <w:basedOn w:val="a0"/>
    <w:rsid w:val="004F15A4"/>
  </w:style>
  <w:style w:type="character" w:styleId="ad">
    <w:name w:val="Strong"/>
    <w:basedOn w:val="a0"/>
    <w:qFormat/>
    <w:rsid w:val="004F15A4"/>
    <w:rPr>
      <w:b/>
      <w:bCs/>
    </w:rPr>
  </w:style>
  <w:style w:type="character" w:customStyle="1" w:styleId="1">
    <w:name w:val="註腳文字 字元1"/>
    <w:aliases w:val="註腳文字 字元 字元"/>
    <w:basedOn w:val="a0"/>
    <w:rsid w:val="004F15A4"/>
    <w:rPr>
      <w:rFonts w:eastAsia="新細明體"/>
      <w:color w:val="000000"/>
      <w:kern w:val="2"/>
      <w:sz w:val="22"/>
      <w:szCs w:val="21"/>
      <w:lang w:val="en-US" w:eastAsia="zh-TW" w:bidi="ar-SA"/>
    </w:rPr>
  </w:style>
  <w:style w:type="paragraph" w:customStyle="1" w:styleId="10">
    <w:name w:val="標1_中觀"/>
    <w:basedOn w:val="a"/>
    <w:link w:val="11"/>
    <w:qFormat/>
    <w:rsid w:val="004F15A4"/>
    <w:pPr>
      <w:snapToGrid w:val="0"/>
      <w:jc w:val="center"/>
    </w:pPr>
    <w:rPr>
      <w:rFonts w:ascii="Times New Roman" w:eastAsia="標楷體" w:hAnsi="Times New Roman" w:cs="Times New Roman"/>
      <w:b/>
      <w:sz w:val="36"/>
      <w:szCs w:val="36"/>
    </w:rPr>
  </w:style>
  <w:style w:type="paragraph" w:customStyle="1" w:styleId="2">
    <w:name w:val="標2_中觀"/>
    <w:basedOn w:val="a"/>
    <w:link w:val="20"/>
    <w:qFormat/>
    <w:rsid w:val="004F15A4"/>
    <w:pPr>
      <w:snapToGrid w:val="0"/>
      <w:jc w:val="center"/>
    </w:pPr>
    <w:rPr>
      <w:rFonts w:ascii="標楷體" w:eastAsia="標楷體" w:hAnsi="標楷體" w:cs="Times New Roman"/>
      <w:b/>
      <w:sz w:val="28"/>
      <w:szCs w:val="24"/>
    </w:rPr>
  </w:style>
  <w:style w:type="character" w:customStyle="1" w:styleId="11">
    <w:name w:val="標1_中觀 字元"/>
    <w:basedOn w:val="a0"/>
    <w:link w:val="10"/>
    <w:rsid w:val="004F15A4"/>
    <w:rPr>
      <w:rFonts w:ascii="Times New Roman" w:eastAsia="標楷體" w:hAnsi="Times New Roman" w:cs="Times New Roman"/>
      <w:b/>
      <w:sz w:val="36"/>
      <w:szCs w:val="36"/>
    </w:rPr>
  </w:style>
  <w:style w:type="paragraph" w:customStyle="1" w:styleId="3">
    <w:name w:val="標3_中觀"/>
    <w:basedOn w:val="a"/>
    <w:link w:val="30"/>
    <w:qFormat/>
    <w:rsid w:val="004F15A4"/>
    <w:pPr>
      <w:snapToGrid w:val="0"/>
      <w:spacing w:afterLines="30" w:after="108"/>
      <w:jc w:val="center"/>
    </w:pPr>
    <w:rPr>
      <w:rFonts w:ascii="Times New Roman" w:hAnsi="Times New Roman" w:cs="Times New Roman"/>
      <w:b/>
      <w:szCs w:val="24"/>
    </w:rPr>
  </w:style>
  <w:style w:type="character" w:customStyle="1" w:styleId="20">
    <w:name w:val="標2_中觀 字元"/>
    <w:basedOn w:val="a0"/>
    <w:link w:val="2"/>
    <w:rsid w:val="004F15A4"/>
    <w:rPr>
      <w:rFonts w:ascii="標楷體" w:eastAsia="標楷體" w:hAnsi="標楷體" w:cs="Times New Roman"/>
      <w:b/>
      <w:sz w:val="28"/>
      <w:szCs w:val="24"/>
    </w:rPr>
  </w:style>
  <w:style w:type="paragraph" w:customStyle="1" w:styleId="12">
    <w:name w:val="科判 1"/>
    <w:basedOn w:val="a"/>
    <w:link w:val="13"/>
    <w:qFormat/>
    <w:rsid w:val="004F15A4"/>
    <w:pPr>
      <w:ind w:leftChars="177" w:left="425"/>
      <w:outlineLvl w:val="4"/>
    </w:pPr>
    <w:rPr>
      <w:rFonts w:ascii="Times New Roman" w:hAnsi="Times New Roman" w:cs="Times New Roman"/>
      <w:b/>
      <w:bCs/>
      <w:sz w:val="20"/>
      <w:szCs w:val="20"/>
      <w:bdr w:val="single" w:sz="4" w:space="0" w:color="auto"/>
    </w:rPr>
  </w:style>
  <w:style w:type="character" w:customStyle="1" w:styleId="30">
    <w:name w:val="標3_中觀 字元"/>
    <w:basedOn w:val="a0"/>
    <w:link w:val="3"/>
    <w:rsid w:val="004F15A4"/>
    <w:rPr>
      <w:rFonts w:ascii="Times New Roman" w:hAnsi="Times New Roman" w:cs="Times New Roman"/>
      <w:b/>
      <w:szCs w:val="24"/>
    </w:rPr>
  </w:style>
  <w:style w:type="character" w:customStyle="1" w:styleId="13">
    <w:name w:val="科判 1 字元"/>
    <w:basedOn w:val="a0"/>
    <w:link w:val="12"/>
    <w:rsid w:val="004F15A4"/>
    <w:rPr>
      <w:rFonts w:ascii="Times New Roman" w:hAnsi="Times New Roman" w:cs="Times New Roman"/>
      <w:b/>
      <w:bCs/>
      <w:sz w:val="20"/>
      <w:szCs w:val="20"/>
      <w:bdr w:val="single" w:sz="4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B5E7F-5131-4983-A853-84F7689E4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824</Words>
  <Characters>4703</Characters>
  <Application>Microsoft Office Word</Application>
  <DocSecurity>0</DocSecurity>
  <Lines>39</Lines>
  <Paragraphs>11</Paragraphs>
  <ScaleCrop>false</ScaleCrop>
  <Company/>
  <LinksUpToDate>false</LinksUpToDate>
  <CharactersWithSpaces>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</dc:creator>
  <cp:lastModifiedBy>Administrator</cp:lastModifiedBy>
  <cp:revision>2</cp:revision>
  <cp:lastPrinted>2013-10-18T00:53:00Z</cp:lastPrinted>
  <dcterms:created xsi:type="dcterms:W3CDTF">2013-12-30T04:00:00Z</dcterms:created>
  <dcterms:modified xsi:type="dcterms:W3CDTF">2013-12-30T04:00:00Z</dcterms:modified>
</cp:coreProperties>
</file>