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0A4" w:rsidRPr="00A63CCF" w:rsidRDefault="00A050A4" w:rsidP="00BB29D8">
      <w:pPr>
        <w:adjustRightInd w:val="0"/>
        <w:snapToGrid w:val="0"/>
        <w:jc w:val="center"/>
        <w:rPr>
          <w:rFonts w:eastAsiaTheme="minorEastAsia"/>
          <w:szCs w:val="22"/>
        </w:rPr>
      </w:pPr>
      <w:r w:rsidRPr="00A63CCF">
        <w:rPr>
          <w:rFonts w:eastAsiaTheme="minorEastAsia"/>
          <w:szCs w:val="22"/>
        </w:rPr>
        <w:t>福嚴推廣教育班第</w:t>
      </w:r>
      <w:r w:rsidRPr="00A63CCF">
        <w:rPr>
          <w:rFonts w:eastAsiaTheme="minorEastAsia"/>
          <w:szCs w:val="22"/>
        </w:rPr>
        <w:t>32</w:t>
      </w:r>
      <w:r w:rsidRPr="00A63CCF">
        <w:rPr>
          <w:rFonts w:eastAsiaTheme="minorEastAsia"/>
          <w:szCs w:val="22"/>
        </w:rPr>
        <w:t>期</w:t>
      </w:r>
    </w:p>
    <w:p w:rsidR="0077029B" w:rsidRPr="00A63CCF" w:rsidRDefault="004414F9" w:rsidP="00BB29D8">
      <w:pPr>
        <w:pStyle w:val="1"/>
        <w:rPr>
          <w:rFonts w:ascii="標楷體" w:hAnsi="標楷體"/>
          <w:szCs w:val="36"/>
        </w:rPr>
      </w:pPr>
      <w:r w:rsidRPr="00A63CCF">
        <w:rPr>
          <w:rFonts w:ascii="標楷體" w:hAnsi="標楷體" w:hint="eastAsia"/>
          <w:szCs w:val="36"/>
        </w:rPr>
        <w:t>《十住毘婆沙論》卷</w:t>
      </w:r>
      <w:r w:rsidRPr="00A63CCF">
        <w:rPr>
          <w:rFonts w:hint="eastAsia"/>
          <w:szCs w:val="36"/>
        </w:rPr>
        <w:t>2</w:t>
      </w:r>
    </w:p>
    <w:p w:rsidR="007B135E" w:rsidRPr="00A63CCF" w:rsidRDefault="007B135E" w:rsidP="00A050A4">
      <w:pPr>
        <w:snapToGrid w:val="0"/>
        <w:jc w:val="center"/>
        <w:rPr>
          <w:rFonts w:ascii="標楷體" w:eastAsia="標楷體" w:hAnsi="標楷體"/>
          <w:b/>
          <w:sz w:val="28"/>
          <w:szCs w:val="28"/>
        </w:rPr>
      </w:pPr>
      <w:r w:rsidRPr="00A63CCF">
        <w:rPr>
          <w:rFonts w:ascii="標楷體" w:eastAsia="標楷體" w:hAnsi="標楷體" w:hint="eastAsia"/>
          <w:b/>
          <w:sz w:val="28"/>
          <w:szCs w:val="28"/>
        </w:rPr>
        <w:t>〈淨地品</w:t>
      </w:r>
      <w:r w:rsidR="00A050A4" w:rsidRPr="00A63CCF">
        <w:rPr>
          <w:rFonts w:ascii="標楷體" w:eastAsia="標楷體" w:hAnsi="標楷體" w:hint="eastAsia"/>
          <w:b/>
          <w:sz w:val="28"/>
          <w:szCs w:val="28"/>
        </w:rPr>
        <w:t>第四</w:t>
      </w:r>
      <w:r w:rsidR="001A5B65" w:rsidRPr="00A63CCF">
        <w:rPr>
          <w:rFonts w:ascii="標楷體" w:eastAsia="標楷體" w:hAnsi="標楷體" w:hint="eastAsia"/>
          <w:b/>
          <w:sz w:val="28"/>
          <w:szCs w:val="28"/>
        </w:rPr>
        <w:t>〉</w:t>
      </w:r>
    </w:p>
    <w:p w:rsidR="00FA1429" w:rsidRPr="00A63CCF" w:rsidRDefault="00DC370F" w:rsidP="00BB29D8">
      <w:pPr>
        <w:jc w:val="center"/>
        <w:rPr>
          <w:rFonts w:eastAsia="標楷體"/>
          <w:b/>
        </w:rPr>
      </w:pPr>
      <w:r w:rsidRPr="00A63CCF">
        <w:rPr>
          <w:rFonts w:eastAsia="標楷體" w:hAnsi="標楷體" w:hint="eastAsia"/>
          <w:b/>
        </w:rPr>
        <w:t>（</w:t>
      </w:r>
      <w:r w:rsidR="00FA1429" w:rsidRPr="00A63CCF">
        <w:rPr>
          <w:rFonts w:eastAsia="標楷體" w:hAnsi="標楷體"/>
          <w:b/>
        </w:rPr>
        <w:t>大正</w:t>
      </w:r>
      <w:r w:rsidR="00FA1429" w:rsidRPr="00A63CCF">
        <w:rPr>
          <w:rFonts w:eastAsia="標楷體"/>
          <w:b/>
        </w:rPr>
        <w:t>26</w:t>
      </w:r>
      <w:r w:rsidR="00FA1429" w:rsidRPr="00A63CCF">
        <w:rPr>
          <w:rFonts w:eastAsia="標楷體" w:hAnsi="標楷體"/>
          <w:b/>
        </w:rPr>
        <w:t>，</w:t>
      </w:r>
      <w:smartTag w:uri="urn:schemas-microsoft-com:office:smarttags" w:element="chmetcnv">
        <w:smartTagPr>
          <w:attr w:name="TCSC" w:val="0"/>
          <w:attr w:name="NumberType" w:val="1"/>
          <w:attr w:name="Negative" w:val="False"/>
          <w:attr w:name="HasSpace" w:val="False"/>
          <w:attr w:name="SourceValue" w:val="28"/>
          <w:attr w:name="UnitName" w:val="C"/>
        </w:smartTagPr>
        <w:r w:rsidR="00FD24BF" w:rsidRPr="00A63CCF">
          <w:rPr>
            <w:rFonts w:eastAsia="標楷體"/>
            <w:b/>
          </w:rPr>
          <w:t>28</w:t>
        </w:r>
        <w:r w:rsidR="00FA1429" w:rsidRPr="00A63CCF">
          <w:rPr>
            <w:rFonts w:eastAsia="標楷體"/>
            <w:b/>
          </w:rPr>
          <w:t>c</w:t>
        </w:r>
      </w:smartTag>
      <w:r w:rsidR="00FA1429" w:rsidRPr="00A63CCF">
        <w:rPr>
          <w:rFonts w:eastAsia="標楷體"/>
          <w:b/>
        </w:rPr>
        <w:t>22-30b9</w:t>
      </w:r>
      <w:r w:rsidRPr="00A63CCF">
        <w:rPr>
          <w:rFonts w:eastAsia="標楷體" w:hint="eastAsia"/>
          <w:b/>
        </w:rPr>
        <w:t>）</w:t>
      </w:r>
    </w:p>
    <w:p w:rsidR="00A050A4" w:rsidRPr="00A63CCF" w:rsidRDefault="00A050A4" w:rsidP="00A050A4">
      <w:pPr>
        <w:spacing w:beforeLines="50" w:before="180" w:afterLines="50" w:after="180" w:line="240" w:lineRule="atLeast"/>
        <w:jc w:val="right"/>
      </w:pPr>
      <w:bookmarkStart w:id="0" w:name="0057c11"/>
      <w:r w:rsidRPr="00A63CCF">
        <w:rPr>
          <w:rFonts w:eastAsia="標楷體"/>
          <w:sz w:val="26"/>
        </w:rPr>
        <w:t>釋厚觀</w:t>
      </w:r>
      <w:r w:rsidRPr="00A63CCF">
        <w:rPr>
          <w:sz w:val="26"/>
        </w:rPr>
        <w:t>（</w:t>
      </w:r>
      <w:r w:rsidRPr="00A63CCF">
        <w:rPr>
          <w:sz w:val="26"/>
        </w:rPr>
        <w:t>201</w:t>
      </w:r>
      <w:r w:rsidR="00C804B2" w:rsidRPr="00A63CCF">
        <w:rPr>
          <w:sz w:val="26"/>
        </w:rPr>
        <w:t>6</w:t>
      </w:r>
      <w:r w:rsidR="00D73C03" w:rsidRPr="00A63CCF">
        <w:rPr>
          <w:sz w:val="26"/>
        </w:rPr>
        <w:t>.</w:t>
      </w:r>
      <w:r w:rsidRPr="00A63CCF">
        <w:rPr>
          <w:sz w:val="26"/>
        </w:rPr>
        <w:t>1</w:t>
      </w:r>
      <w:r w:rsidR="0063544F" w:rsidRPr="00A63CCF">
        <w:rPr>
          <w:sz w:val="26"/>
        </w:rPr>
        <w:t>2</w:t>
      </w:r>
      <w:r w:rsidR="00D73C03" w:rsidRPr="00A63CCF">
        <w:rPr>
          <w:sz w:val="26"/>
        </w:rPr>
        <w:t>.</w:t>
      </w:r>
      <w:r w:rsidRPr="00A63CCF">
        <w:rPr>
          <w:sz w:val="26"/>
        </w:rPr>
        <w:t>2</w:t>
      </w:r>
      <w:r w:rsidR="0063544F" w:rsidRPr="00A63CCF">
        <w:rPr>
          <w:sz w:val="26"/>
        </w:rPr>
        <w:t>4</w:t>
      </w:r>
      <w:r w:rsidRPr="00A63CCF">
        <w:rPr>
          <w:sz w:val="26"/>
        </w:rPr>
        <w:t>）</w:t>
      </w:r>
    </w:p>
    <w:bookmarkEnd w:id="0"/>
    <w:p w:rsidR="00A050A4" w:rsidRPr="00A63CCF" w:rsidRDefault="00A050A4" w:rsidP="00B2193B">
      <w:pPr>
        <w:spacing w:beforeLines="30" w:before="108"/>
        <w:jc w:val="both"/>
        <w:outlineLvl w:val="0"/>
        <w:rPr>
          <w:rFonts w:asciiTheme="minorHAnsi" w:eastAsiaTheme="minorEastAsia" w:hAnsiTheme="minorHAnsi" w:cstheme="minorBidi"/>
          <w:b/>
          <w:sz w:val="20"/>
          <w:szCs w:val="20"/>
          <w:shd w:val="pct15" w:color="auto" w:fill="FFFFFF"/>
        </w:rPr>
      </w:pPr>
      <w:r w:rsidRPr="00A63CCF">
        <w:rPr>
          <w:rFonts w:asciiTheme="minorHAnsi" w:eastAsiaTheme="minorEastAsia" w:hAnsi="新細明體" w:cstheme="minorBidi"/>
          <w:b/>
          <w:sz w:val="20"/>
          <w:szCs w:val="20"/>
          <w:bdr w:val="single" w:sz="4" w:space="0" w:color="auto"/>
          <w:shd w:val="pct15" w:color="auto" w:fill="FFFFFF"/>
        </w:rPr>
        <w:t>貳、</w:t>
      </w:r>
      <w:r w:rsidRPr="00A63CCF">
        <w:rPr>
          <w:rFonts w:asciiTheme="minorHAnsi" w:eastAsiaTheme="minorEastAsia" w:hAnsi="新細明體" w:cstheme="minorBidi" w:hint="eastAsia"/>
          <w:b/>
          <w:sz w:val="20"/>
          <w:szCs w:val="20"/>
          <w:bdr w:val="single" w:sz="4" w:space="0" w:color="auto"/>
          <w:shd w:val="pct15" w:color="auto" w:fill="FFFFFF"/>
        </w:rPr>
        <w:t>三問</w:t>
      </w:r>
      <w:r w:rsidRPr="00A63CCF">
        <w:rPr>
          <w:rFonts w:asciiTheme="minorHAnsi" w:eastAsiaTheme="minorEastAsia" w:hAnsi="新細明體" w:cstheme="minorBidi"/>
          <w:b/>
          <w:sz w:val="20"/>
          <w:szCs w:val="20"/>
          <w:bdr w:val="single" w:sz="4" w:space="0" w:color="auto"/>
          <w:shd w:val="pct15" w:color="auto" w:fill="FFFFFF"/>
        </w:rPr>
        <w:t>初地</w:t>
      </w:r>
      <w:r w:rsidRPr="00A63CCF">
        <w:rPr>
          <w:rFonts w:asciiTheme="minorHAnsi" w:eastAsiaTheme="minorEastAsia" w:hAnsi="新細明體" w:cstheme="minorBidi" w:hint="eastAsia"/>
          <w:b/>
          <w:sz w:val="20"/>
          <w:szCs w:val="20"/>
          <w:bdr w:val="single" w:sz="4" w:space="0" w:color="auto"/>
          <w:shd w:val="pct15" w:color="auto" w:fill="FFFFFF"/>
        </w:rPr>
        <w:t>義：</w:t>
      </w:r>
      <w:r w:rsidRPr="00A63CCF">
        <w:rPr>
          <w:rFonts w:asciiTheme="minorHAnsi" w:eastAsiaTheme="minorEastAsia" w:hAnsi="新細明體" w:cstheme="minorBidi"/>
          <w:b/>
          <w:sz w:val="20"/>
          <w:szCs w:val="20"/>
          <w:bdr w:val="single" w:sz="4" w:space="0" w:color="auto"/>
          <w:shd w:val="pct15" w:color="auto" w:fill="FFFFFF"/>
        </w:rPr>
        <w:t>云何入初地</w:t>
      </w:r>
      <w:r w:rsidRPr="00A63CCF">
        <w:rPr>
          <w:rFonts w:asciiTheme="minorHAnsi" w:eastAsiaTheme="minorEastAsia" w:hAnsi="新細明體" w:cstheme="minorBidi" w:hint="eastAsia"/>
          <w:b/>
          <w:sz w:val="20"/>
          <w:szCs w:val="20"/>
          <w:bdr w:val="single" w:sz="4" w:space="0" w:color="auto"/>
          <w:shd w:val="pct15" w:color="auto" w:fill="FFFFFF"/>
        </w:rPr>
        <w:t>、初地菩薩相貌、云何修治初地</w:t>
      </w:r>
      <w:r w:rsidRPr="00A63CCF">
        <w:rPr>
          <w:rFonts w:eastAsiaTheme="minorEastAsia"/>
          <w:sz w:val="20"/>
          <w:szCs w:val="20"/>
        </w:rPr>
        <w:t>（承卷</w:t>
      </w:r>
      <w:r w:rsidRPr="00A63CCF">
        <w:rPr>
          <w:rFonts w:eastAsiaTheme="minorEastAsia"/>
          <w:sz w:val="20"/>
          <w:szCs w:val="20"/>
        </w:rPr>
        <w:t>1</w:t>
      </w:r>
      <w:r w:rsidRPr="00A63CCF">
        <w:rPr>
          <w:rFonts w:eastAsiaTheme="minorEastAsia"/>
          <w:sz w:val="20"/>
          <w:szCs w:val="20"/>
        </w:rPr>
        <w:t>〈</w:t>
      </w:r>
      <w:r w:rsidRPr="00A63CCF">
        <w:rPr>
          <w:rFonts w:eastAsiaTheme="minorEastAsia"/>
          <w:sz w:val="20"/>
          <w:szCs w:val="20"/>
        </w:rPr>
        <w:t>2</w:t>
      </w:r>
      <w:r w:rsidRPr="00A63CCF">
        <w:rPr>
          <w:rFonts w:eastAsiaTheme="minorEastAsia"/>
          <w:sz w:val="20"/>
          <w:szCs w:val="20"/>
        </w:rPr>
        <w:t>入初地品〉）</w:t>
      </w:r>
    </w:p>
    <w:p w:rsidR="00A050A4" w:rsidRPr="00A63CCF" w:rsidRDefault="00A050A4" w:rsidP="00B2193B">
      <w:pPr>
        <w:ind w:leftChars="50" w:left="120"/>
        <w:jc w:val="both"/>
        <w:outlineLvl w:val="1"/>
        <w:rPr>
          <w:rFonts w:asciiTheme="minorHAnsi" w:eastAsiaTheme="minorEastAsia" w:hAnsiTheme="minorHAnsi" w:cstheme="minorBidi"/>
          <w:b/>
          <w:sz w:val="20"/>
          <w:szCs w:val="20"/>
          <w:shd w:val="pct15" w:color="auto" w:fill="FFFFFF"/>
        </w:rPr>
      </w:pPr>
      <w:r w:rsidRPr="00A63CCF">
        <w:rPr>
          <w:rFonts w:asciiTheme="minorHAnsi" w:eastAsiaTheme="minorEastAsia" w:hAnsi="新細明體" w:cstheme="minorBidi"/>
          <w:b/>
          <w:bCs/>
          <w:sz w:val="20"/>
          <w:szCs w:val="20"/>
          <w:bdr w:val="single" w:sz="4" w:space="0" w:color="auto"/>
          <w:shd w:val="pct15" w:color="auto" w:fill="FFFFFF"/>
        </w:rPr>
        <w:t>（</w:t>
      </w:r>
      <w:r w:rsidRPr="00A63CCF">
        <w:rPr>
          <w:rFonts w:asciiTheme="minorHAnsi" w:eastAsiaTheme="minorEastAsia" w:hAnsi="新細明體" w:cstheme="minorBidi"/>
          <w:b/>
          <w:sz w:val="20"/>
          <w:szCs w:val="20"/>
          <w:bdr w:val="single" w:sz="4" w:space="0" w:color="auto"/>
          <w:shd w:val="pct15" w:color="auto" w:fill="FFFFFF"/>
        </w:rPr>
        <w:t>壹</w:t>
      </w:r>
      <w:r w:rsidRPr="00A63CCF">
        <w:rPr>
          <w:rFonts w:asciiTheme="minorHAnsi" w:eastAsiaTheme="minorEastAsia" w:hAnsi="新細明體" w:cstheme="minorBidi"/>
          <w:b/>
          <w:bCs/>
          <w:sz w:val="20"/>
          <w:szCs w:val="20"/>
          <w:bdr w:val="single" w:sz="4" w:space="0" w:color="auto"/>
          <w:shd w:val="pct15" w:color="auto" w:fill="FFFFFF"/>
        </w:rPr>
        <w:t>）</w:t>
      </w:r>
      <w:r w:rsidRPr="00A63CCF">
        <w:rPr>
          <w:rFonts w:asciiTheme="minorHAnsi" w:eastAsiaTheme="minorEastAsia" w:hAnsi="新細明體" w:cstheme="minorBidi"/>
          <w:b/>
          <w:sz w:val="20"/>
          <w:szCs w:val="20"/>
          <w:bdr w:val="single" w:sz="4" w:space="0" w:color="auto"/>
          <w:shd w:val="pct15" w:color="auto" w:fill="FFFFFF"/>
        </w:rPr>
        <w:t>答</w:t>
      </w:r>
      <w:r w:rsidRPr="00A63CCF">
        <w:rPr>
          <w:rFonts w:asciiTheme="minorHAnsi" w:eastAsiaTheme="minorEastAsia" w:hAnsi="新細明體" w:cstheme="minorBidi" w:hint="eastAsia"/>
          <w:b/>
          <w:sz w:val="20"/>
          <w:szCs w:val="20"/>
          <w:bdr w:val="single" w:sz="4" w:space="0" w:color="auto"/>
          <w:shd w:val="pct15" w:color="auto" w:fill="FFFFFF"/>
        </w:rPr>
        <w:t>初問</w:t>
      </w:r>
      <w:r w:rsidRPr="00A63CCF">
        <w:rPr>
          <w:rFonts w:asciiTheme="minorHAnsi" w:eastAsiaTheme="minorEastAsia" w:hAnsi="新細明體" w:cstheme="minorBidi"/>
          <w:b/>
          <w:sz w:val="20"/>
          <w:szCs w:val="20"/>
          <w:bdr w:val="single" w:sz="4" w:space="0" w:color="auto"/>
          <w:shd w:val="pct15" w:color="auto" w:fill="FFFFFF"/>
        </w:rPr>
        <w:t>「云何入初地」</w:t>
      </w:r>
      <w:r w:rsidRPr="00A63CCF">
        <w:rPr>
          <w:rFonts w:eastAsiaTheme="minorEastAsia"/>
          <w:sz w:val="20"/>
          <w:szCs w:val="20"/>
        </w:rPr>
        <w:t>（承卷</w:t>
      </w:r>
      <w:r w:rsidRPr="00A63CCF">
        <w:rPr>
          <w:rFonts w:eastAsiaTheme="minorEastAsia"/>
          <w:sz w:val="20"/>
          <w:szCs w:val="20"/>
        </w:rPr>
        <w:t>1</w:t>
      </w:r>
      <w:r w:rsidRPr="00A63CCF">
        <w:rPr>
          <w:rFonts w:eastAsiaTheme="minorEastAsia"/>
          <w:sz w:val="20"/>
          <w:szCs w:val="20"/>
        </w:rPr>
        <w:t>〈</w:t>
      </w:r>
      <w:r w:rsidRPr="00A63CCF">
        <w:rPr>
          <w:rFonts w:eastAsiaTheme="minorEastAsia"/>
          <w:sz w:val="20"/>
          <w:szCs w:val="20"/>
        </w:rPr>
        <w:t>2</w:t>
      </w:r>
      <w:r w:rsidRPr="00A63CCF">
        <w:rPr>
          <w:rFonts w:eastAsiaTheme="minorEastAsia"/>
          <w:sz w:val="20"/>
          <w:szCs w:val="20"/>
        </w:rPr>
        <w:t>入初地品〉）</w:t>
      </w:r>
    </w:p>
    <w:p w:rsidR="00A050A4" w:rsidRPr="00A63CCF" w:rsidRDefault="00A050A4" w:rsidP="00B2193B">
      <w:pPr>
        <w:ind w:leftChars="50" w:left="120"/>
        <w:jc w:val="both"/>
        <w:outlineLvl w:val="1"/>
      </w:pPr>
      <w:r w:rsidRPr="00A63CCF">
        <w:rPr>
          <w:rFonts w:eastAsiaTheme="minorEastAsia" w:hint="eastAsia"/>
          <w:b/>
          <w:bCs/>
          <w:sz w:val="20"/>
          <w:szCs w:val="20"/>
          <w:bdr w:val="single" w:sz="4" w:space="0" w:color="auto"/>
          <w:shd w:val="pct15" w:color="auto" w:fill="FFFFFF"/>
        </w:rPr>
        <w:t>（貳）</w:t>
      </w:r>
      <w:r w:rsidRPr="00A63CCF">
        <w:rPr>
          <w:rFonts w:asciiTheme="minorHAnsi" w:eastAsiaTheme="minorEastAsia" w:hAnsi="新細明體" w:cstheme="minorBidi" w:hint="eastAsia"/>
          <w:b/>
          <w:sz w:val="20"/>
          <w:szCs w:val="20"/>
          <w:bdr w:val="single" w:sz="4" w:space="0" w:color="auto"/>
          <w:shd w:val="pct15" w:color="auto" w:fill="FFFFFF"/>
        </w:rPr>
        <w:t>答第二</w:t>
      </w:r>
      <w:r w:rsidRPr="00A63CCF">
        <w:rPr>
          <w:rFonts w:eastAsiaTheme="minorEastAsia" w:hint="eastAsia"/>
          <w:b/>
          <w:bCs/>
          <w:sz w:val="20"/>
          <w:szCs w:val="20"/>
          <w:bdr w:val="single" w:sz="4" w:space="0" w:color="auto"/>
          <w:shd w:val="pct15" w:color="auto" w:fill="FFFFFF"/>
        </w:rPr>
        <w:t>問「初地菩薩有何相貌」</w:t>
      </w:r>
      <w:r w:rsidRPr="00A63CCF">
        <w:rPr>
          <w:rFonts w:eastAsiaTheme="minorEastAsia"/>
          <w:sz w:val="20"/>
          <w:szCs w:val="20"/>
        </w:rPr>
        <w:t>（承</w:t>
      </w:r>
      <w:r w:rsidRPr="00A63CCF">
        <w:rPr>
          <w:rFonts w:eastAsiaTheme="minorEastAsia" w:hint="eastAsia"/>
          <w:sz w:val="20"/>
          <w:szCs w:val="20"/>
        </w:rPr>
        <w:t>卷</w:t>
      </w:r>
      <w:r w:rsidRPr="00A63CCF">
        <w:rPr>
          <w:rFonts w:eastAsiaTheme="minorEastAsia" w:hint="eastAsia"/>
          <w:sz w:val="20"/>
          <w:szCs w:val="20"/>
        </w:rPr>
        <w:t>2</w:t>
      </w:r>
      <w:r w:rsidRPr="00A63CCF">
        <w:rPr>
          <w:sz w:val="20"/>
          <w:szCs w:val="20"/>
        </w:rPr>
        <w:t>〈</w:t>
      </w:r>
      <w:r w:rsidRPr="00A63CCF">
        <w:rPr>
          <w:sz w:val="20"/>
          <w:szCs w:val="20"/>
        </w:rPr>
        <w:t>3</w:t>
      </w:r>
      <w:r w:rsidRPr="00A63CCF">
        <w:rPr>
          <w:sz w:val="20"/>
          <w:szCs w:val="20"/>
        </w:rPr>
        <w:t>地相品〉</w:t>
      </w:r>
    </w:p>
    <w:p w:rsidR="003131DF" w:rsidRPr="00A63CCF" w:rsidRDefault="00A050A4" w:rsidP="00B2193B">
      <w:pPr>
        <w:ind w:leftChars="50" w:left="120"/>
        <w:jc w:val="both"/>
        <w:outlineLvl w:val="1"/>
        <w:rPr>
          <w:rFonts w:ascii="標楷體" w:eastAsia="標楷體" w:hAnsi="標楷體"/>
          <w:b/>
          <w:sz w:val="20"/>
          <w:szCs w:val="20"/>
          <w:bdr w:val="single" w:sz="4" w:space="0" w:color="auto"/>
        </w:rPr>
      </w:pPr>
      <w:r w:rsidRPr="00A63CCF">
        <w:rPr>
          <w:rFonts w:asciiTheme="minorHAnsi" w:eastAsiaTheme="minorEastAsia" w:hAnsi="新細明體" w:cstheme="minorBidi" w:hint="eastAsia"/>
          <w:b/>
          <w:sz w:val="20"/>
          <w:szCs w:val="20"/>
          <w:bdr w:val="single" w:sz="4" w:space="0" w:color="auto"/>
        </w:rPr>
        <w:t>（參</w:t>
      </w:r>
      <w:r w:rsidRPr="00A63CCF">
        <w:rPr>
          <w:rFonts w:ascii="新細明體" w:hAnsi="新細明體" w:hint="eastAsia"/>
          <w:b/>
          <w:sz w:val="20"/>
          <w:szCs w:val="20"/>
          <w:bdr w:val="single" w:sz="4" w:space="0" w:color="auto"/>
        </w:rPr>
        <w:t>）答第三問「</w:t>
      </w:r>
      <w:r w:rsidR="00FD24BF" w:rsidRPr="00A63CCF">
        <w:rPr>
          <w:rFonts w:ascii="新細明體" w:hAnsi="新細明體" w:hint="eastAsia"/>
          <w:b/>
          <w:sz w:val="20"/>
          <w:szCs w:val="20"/>
          <w:bdr w:val="single" w:sz="4" w:space="0" w:color="auto"/>
        </w:rPr>
        <w:t>云何</w:t>
      </w:r>
      <w:r w:rsidR="003131DF" w:rsidRPr="00A63CCF">
        <w:rPr>
          <w:rFonts w:ascii="新細明體" w:hAnsi="新細明體" w:hint="eastAsia"/>
          <w:b/>
          <w:sz w:val="20"/>
          <w:szCs w:val="20"/>
          <w:bdr w:val="single" w:sz="4" w:space="0" w:color="auto"/>
        </w:rPr>
        <w:t>修</w:t>
      </w:r>
      <w:r w:rsidR="00096636" w:rsidRPr="00A63CCF">
        <w:rPr>
          <w:rFonts w:ascii="新細明體" w:hAnsi="新細明體" w:hint="eastAsia"/>
          <w:b/>
          <w:sz w:val="20"/>
          <w:szCs w:val="20"/>
          <w:bdr w:val="single" w:sz="4" w:space="0" w:color="auto"/>
        </w:rPr>
        <w:t>治</w:t>
      </w:r>
      <w:r w:rsidRPr="00A63CCF">
        <w:rPr>
          <w:rFonts w:ascii="新細明體" w:hAnsi="新細明體" w:hint="eastAsia"/>
          <w:b/>
          <w:sz w:val="20"/>
          <w:szCs w:val="20"/>
          <w:bdr w:val="single" w:sz="4" w:space="0" w:color="auto"/>
        </w:rPr>
        <w:t>初地」</w:t>
      </w:r>
    </w:p>
    <w:p w:rsidR="00A44FF5" w:rsidRPr="00A63CCF" w:rsidRDefault="00A44FF5" w:rsidP="00B2193B">
      <w:pPr>
        <w:ind w:leftChars="50" w:left="120"/>
        <w:jc w:val="both"/>
        <w:rPr>
          <w:sz w:val="20"/>
          <w:szCs w:val="20"/>
        </w:rPr>
      </w:pPr>
      <w:r w:rsidRPr="00A63CCF">
        <w:rPr>
          <w:rFonts w:hint="eastAsia"/>
        </w:rPr>
        <w:t>問曰：菩薩已得初地，</w:t>
      </w:r>
      <w:r w:rsidR="0077029B" w:rsidRPr="00A63CCF">
        <w:rPr>
          <w:rFonts w:hint="eastAsia"/>
        </w:rPr>
        <w:t>應云何修治</w:t>
      </w:r>
      <w:r w:rsidR="00944CFE" w:rsidRPr="00A63CCF">
        <w:rPr>
          <w:rStyle w:val="a5"/>
        </w:rPr>
        <w:footnoteReference w:id="1"/>
      </w:r>
      <w:r w:rsidRPr="00A63CCF">
        <w:rPr>
          <w:rFonts w:hint="eastAsia"/>
        </w:rPr>
        <w:t>？</w:t>
      </w:r>
    </w:p>
    <w:p w:rsidR="00647404" w:rsidRPr="00A63CCF" w:rsidRDefault="00A44FF5" w:rsidP="00B2193B">
      <w:pPr>
        <w:ind w:leftChars="50" w:left="120"/>
        <w:jc w:val="both"/>
      </w:pPr>
      <w:r w:rsidRPr="00A63CCF">
        <w:rPr>
          <w:rFonts w:hint="eastAsia"/>
        </w:rPr>
        <w:t>答曰：</w:t>
      </w:r>
    </w:p>
    <w:p w:rsidR="00A050A4" w:rsidRPr="00A63CCF" w:rsidRDefault="00A050A4" w:rsidP="00B2193B">
      <w:pPr>
        <w:ind w:leftChars="100" w:left="240"/>
        <w:jc w:val="both"/>
        <w:outlineLvl w:val="1"/>
        <w:rPr>
          <w:rFonts w:ascii="新細明體" w:hAnsi="新細明體"/>
          <w:b/>
          <w:sz w:val="20"/>
          <w:szCs w:val="20"/>
          <w:bdr w:val="single" w:sz="4" w:space="0" w:color="auto"/>
        </w:rPr>
      </w:pPr>
      <w:r w:rsidRPr="00A63CCF">
        <w:rPr>
          <w:rFonts w:ascii="新細明體" w:hAnsi="新細明體" w:hint="eastAsia"/>
          <w:b/>
          <w:sz w:val="20"/>
          <w:szCs w:val="20"/>
          <w:bdr w:val="single" w:sz="4" w:space="0" w:color="auto"/>
        </w:rPr>
        <w:t>一、舉偈頌總說</w:t>
      </w:r>
    </w:p>
    <w:p w:rsidR="00647404" w:rsidRPr="00A63CCF" w:rsidRDefault="00A050A4" w:rsidP="00B2193B">
      <w:pPr>
        <w:ind w:leftChars="150" w:left="360"/>
        <w:jc w:val="both"/>
        <w:outlineLvl w:val="1"/>
        <w:rPr>
          <w:rFonts w:ascii="新細明體" w:hAnsi="新細明體"/>
          <w:b/>
          <w:sz w:val="20"/>
          <w:szCs w:val="20"/>
          <w:bdr w:val="single" w:sz="4" w:space="0" w:color="auto"/>
        </w:rPr>
      </w:pPr>
      <w:r w:rsidRPr="00A63CCF">
        <w:rPr>
          <w:rFonts w:ascii="新細明體" w:hAnsi="新細明體" w:hint="eastAsia"/>
          <w:b/>
          <w:sz w:val="20"/>
          <w:szCs w:val="20"/>
          <w:bdr w:val="single" w:sz="4" w:space="0" w:color="auto"/>
        </w:rPr>
        <w:t>（一）</w:t>
      </w:r>
      <w:r w:rsidR="00944CFE" w:rsidRPr="00A63CCF">
        <w:rPr>
          <w:rFonts w:ascii="新細明體" w:hAnsi="新細明體" w:hint="eastAsia"/>
          <w:b/>
          <w:sz w:val="20"/>
          <w:szCs w:val="20"/>
          <w:bdr w:val="single" w:sz="4" w:space="0" w:color="auto"/>
        </w:rPr>
        <w:t>淨治初地應</w:t>
      </w:r>
      <w:r w:rsidR="00647404" w:rsidRPr="00A63CCF">
        <w:rPr>
          <w:rFonts w:ascii="新細明體" w:hAnsi="新細明體" w:hint="eastAsia"/>
          <w:b/>
          <w:sz w:val="20"/>
          <w:szCs w:val="20"/>
          <w:bdr w:val="single" w:sz="4" w:space="0" w:color="auto"/>
        </w:rPr>
        <w:t>修二十七法</w:t>
      </w:r>
    </w:p>
    <w:p w:rsidR="00A44FF5" w:rsidRPr="00A63CCF" w:rsidRDefault="00A44FF5" w:rsidP="00B2193B">
      <w:pPr>
        <w:ind w:leftChars="150" w:left="360"/>
        <w:jc w:val="both"/>
        <w:rPr>
          <w:rFonts w:ascii="新細明體" w:hAnsi="新細明體"/>
          <w:b/>
        </w:rPr>
      </w:pPr>
      <w:r w:rsidRPr="00A63CCF">
        <w:rPr>
          <w:rFonts w:ascii="標楷體" w:eastAsia="標楷體" w:hAnsi="標楷體" w:hint="eastAsia"/>
          <w:b/>
        </w:rPr>
        <w:t>信力轉增上</w:t>
      </w:r>
      <w:r w:rsidR="003E0A04" w:rsidRPr="00A63CCF">
        <w:rPr>
          <w:rFonts w:ascii="標楷體" w:eastAsia="標楷體" w:hAnsi="標楷體" w:hint="eastAsia"/>
          <w:b/>
        </w:rPr>
        <w:t>，</w:t>
      </w:r>
      <w:r w:rsidR="0077029B" w:rsidRPr="00A63CCF">
        <w:rPr>
          <w:rFonts w:ascii="標楷體" w:eastAsia="標楷體" w:hAnsi="標楷體" w:hint="eastAsia"/>
          <w:b/>
        </w:rPr>
        <w:t>深行大悲心</w:t>
      </w:r>
      <w:r w:rsidR="003E0A04" w:rsidRPr="00A63CCF">
        <w:rPr>
          <w:rFonts w:ascii="標楷體" w:eastAsia="標楷體" w:hAnsi="標楷體" w:hint="eastAsia"/>
          <w:b/>
        </w:rPr>
        <w:t>，</w:t>
      </w:r>
      <w:r w:rsidR="00401B12" w:rsidRPr="00A63CCF">
        <w:rPr>
          <w:rFonts w:ascii="標楷體" w:eastAsia="標楷體" w:hAnsi="標楷體" w:hint="eastAsia"/>
          <w:b/>
        </w:rPr>
        <w:t>慈愍眾生類</w:t>
      </w:r>
      <w:r w:rsidR="003E0A04" w:rsidRPr="00A63CCF">
        <w:rPr>
          <w:rFonts w:ascii="標楷體" w:eastAsia="標楷體" w:hAnsi="標楷體" w:hint="eastAsia"/>
          <w:b/>
        </w:rPr>
        <w:t>，</w:t>
      </w:r>
      <w:r w:rsidR="0077029B" w:rsidRPr="00A63CCF">
        <w:rPr>
          <w:rFonts w:ascii="標楷體" w:eastAsia="標楷體" w:hAnsi="標楷體" w:hint="eastAsia"/>
          <w:b/>
        </w:rPr>
        <w:t>修善心無倦</w:t>
      </w:r>
      <w:r w:rsidR="004414F9" w:rsidRPr="00A63CCF">
        <w:rPr>
          <w:rFonts w:ascii="標楷體" w:eastAsia="標楷體" w:hAnsi="標楷體" w:hint="eastAsia"/>
          <w:b/>
        </w:rPr>
        <w:t>；</w:t>
      </w:r>
    </w:p>
    <w:p w:rsidR="001238A8" w:rsidRPr="00A63CCF" w:rsidRDefault="00A44FF5" w:rsidP="00B2193B">
      <w:pPr>
        <w:ind w:leftChars="150" w:left="360"/>
        <w:jc w:val="both"/>
        <w:rPr>
          <w:rFonts w:ascii="新細明體" w:hAnsi="新細明體"/>
          <w:b/>
        </w:rPr>
      </w:pPr>
      <w:r w:rsidRPr="00A63CCF">
        <w:rPr>
          <w:rFonts w:ascii="標楷體" w:eastAsia="標楷體" w:hAnsi="標楷體" w:hint="eastAsia"/>
          <w:b/>
        </w:rPr>
        <w:t>喜樂諸妙法</w:t>
      </w:r>
      <w:r w:rsidR="00D916AC" w:rsidRPr="00A63CCF">
        <w:rPr>
          <w:rFonts w:ascii="標楷體" w:eastAsia="標楷體" w:hAnsi="標楷體" w:hint="eastAsia"/>
          <w:b/>
        </w:rPr>
        <w:t>，</w:t>
      </w:r>
      <w:r w:rsidR="0077029B" w:rsidRPr="00A63CCF">
        <w:rPr>
          <w:rFonts w:ascii="標楷體" w:eastAsia="標楷體" w:hAnsi="標楷體" w:hint="eastAsia"/>
          <w:b/>
        </w:rPr>
        <w:t>常近善知識</w:t>
      </w:r>
      <w:r w:rsidR="00D916AC" w:rsidRPr="00A63CCF">
        <w:rPr>
          <w:rFonts w:ascii="標楷體" w:eastAsia="標楷體" w:hAnsi="標楷體" w:hint="eastAsia"/>
          <w:b/>
        </w:rPr>
        <w:t>，</w:t>
      </w:r>
      <w:r w:rsidR="00401B12" w:rsidRPr="00A63CCF">
        <w:rPr>
          <w:rFonts w:ascii="標楷體" w:eastAsia="標楷體" w:hAnsi="標楷體" w:hint="eastAsia"/>
          <w:b/>
        </w:rPr>
        <w:t>慚愧及恭敬</w:t>
      </w:r>
      <w:r w:rsidR="00D916AC" w:rsidRPr="00A63CCF">
        <w:rPr>
          <w:rFonts w:ascii="標楷體" w:eastAsia="標楷體" w:hAnsi="標楷體" w:hint="eastAsia"/>
          <w:b/>
        </w:rPr>
        <w:t>，</w:t>
      </w:r>
      <w:r w:rsidR="0077029B" w:rsidRPr="00A63CCF">
        <w:rPr>
          <w:rFonts w:ascii="標楷體" w:eastAsia="標楷體" w:hAnsi="標楷體" w:hint="eastAsia"/>
          <w:b/>
        </w:rPr>
        <w:t>柔軟和其心</w:t>
      </w:r>
      <w:r w:rsidR="00D916AC" w:rsidRPr="00A63CCF">
        <w:rPr>
          <w:rFonts w:ascii="標楷體" w:eastAsia="標楷體" w:hAnsi="標楷體" w:hint="eastAsia"/>
          <w:b/>
        </w:rPr>
        <w:t>；</w:t>
      </w:r>
    </w:p>
    <w:p w:rsidR="00401B12" w:rsidRPr="00A63CCF" w:rsidRDefault="00A44FF5" w:rsidP="00B2193B">
      <w:pPr>
        <w:ind w:leftChars="150" w:left="360"/>
        <w:jc w:val="both"/>
        <w:rPr>
          <w:rFonts w:ascii="新細明體" w:hAnsi="新細明體"/>
        </w:rPr>
      </w:pPr>
      <w:r w:rsidRPr="00A63CCF">
        <w:rPr>
          <w:rFonts w:ascii="標楷體" w:eastAsia="標楷體" w:hAnsi="標楷體" w:hint="eastAsia"/>
          <w:b/>
        </w:rPr>
        <w:t>樂觀法無著</w:t>
      </w:r>
      <w:r w:rsidR="00D916AC" w:rsidRPr="00A63CCF">
        <w:rPr>
          <w:rFonts w:ascii="標楷體" w:eastAsia="標楷體" w:hAnsi="標楷體" w:hint="eastAsia"/>
          <w:b/>
        </w:rPr>
        <w:t>，</w:t>
      </w:r>
      <w:r w:rsidR="0077029B" w:rsidRPr="00A63CCF">
        <w:rPr>
          <w:rFonts w:ascii="標楷體" w:eastAsia="標楷體" w:hAnsi="標楷體" w:hint="eastAsia"/>
          <w:b/>
        </w:rPr>
        <w:t>一心求多聞</w:t>
      </w:r>
      <w:r w:rsidR="00D916AC" w:rsidRPr="00A63CCF">
        <w:rPr>
          <w:rFonts w:ascii="標楷體" w:eastAsia="標楷體" w:hAnsi="標楷體" w:hint="eastAsia"/>
          <w:b/>
        </w:rPr>
        <w:t>，</w:t>
      </w:r>
      <w:r w:rsidR="00401B12" w:rsidRPr="00A63CCF">
        <w:rPr>
          <w:rFonts w:ascii="標楷體" w:eastAsia="標楷體" w:hAnsi="標楷體" w:hint="eastAsia"/>
          <w:b/>
        </w:rPr>
        <w:t>不貪於利養</w:t>
      </w:r>
      <w:r w:rsidR="00D916AC" w:rsidRPr="00A63CCF">
        <w:rPr>
          <w:rFonts w:ascii="標楷體" w:eastAsia="標楷體" w:hAnsi="標楷體" w:hint="eastAsia"/>
          <w:b/>
        </w:rPr>
        <w:t>，</w:t>
      </w:r>
      <w:r w:rsidR="0077029B" w:rsidRPr="00A63CCF">
        <w:rPr>
          <w:rFonts w:ascii="標楷體" w:eastAsia="標楷體" w:hAnsi="標楷體" w:hint="eastAsia"/>
          <w:b/>
        </w:rPr>
        <w:t>離姦欺諂誑</w:t>
      </w:r>
      <w:r w:rsidR="00D916AC" w:rsidRPr="00A63CCF">
        <w:rPr>
          <w:rFonts w:ascii="標楷體" w:eastAsia="標楷體" w:hAnsi="標楷體" w:hint="eastAsia"/>
          <w:b/>
        </w:rPr>
        <w:t>；</w:t>
      </w:r>
      <w:r w:rsidR="00C804B2" w:rsidRPr="00A63CCF">
        <w:rPr>
          <w:rFonts w:ascii="新細明體" w:hAnsi="新細明體" w:hint="eastAsia"/>
          <w:sz w:val="22"/>
          <w:shd w:val="pct15" w:color="auto" w:fill="FFFFFF"/>
        </w:rPr>
        <w:t>（</w:t>
      </w:r>
      <w:smartTag w:uri="urn:schemas-microsoft-com:office:smarttags" w:element="chmetcnv">
        <w:smartTagPr>
          <w:attr w:name="TCSC" w:val="0"/>
          <w:attr w:name="NumberType" w:val="1"/>
          <w:attr w:name="Negative" w:val="False"/>
          <w:attr w:name="HasSpace" w:val="False"/>
          <w:attr w:name="SourceValue" w:val="29"/>
          <w:attr w:name="UnitName" w:val="a"/>
        </w:smartTagPr>
        <w:r w:rsidR="00C804B2" w:rsidRPr="00A63CCF">
          <w:rPr>
            <w:sz w:val="22"/>
            <w:shd w:val="pct15" w:color="auto" w:fill="FFFFFF"/>
          </w:rPr>
          <w:t>29a</w:t>
        </w:r>
      </w:smartTag>
      <w:r w:rsidR="00C804B2" w:rsidRPr="00A63CCF">
        <w:rPr>
          <w:rFonts w:ascii="新細明體" w:hAnsi="新細明體" w:hint="eastAsia"/>
          <w:sz w:val="22"/>
          <w:shd w:val="pct15" w:color="auto" w:fill="FFFFFF"/>
        </w:rPr>
        <w:t>）</w:t>
      </w:r>
    </w:p>
    <w:p w:rsidR="0077029B" w:rsidRPr="00A63CCF" w:rsidRDefault="003E0A04" w:rsidP="00B2193B">
      <w:pPr>
        <w:ind w:leftChars="150" w:left="360"/>
        <w:jc w:val="both"/>
        <w:rPr>
          <w:rFonts w:ascii="新細明體" w:hAnsi="新細明體"/>
          <w:b/>
        </w:rPr>
      </w:pPr>
      <w:r w:rsidRPr="00A63CCF">
        <w:rPr>
          <w:rFonts w:ascii="標楷體" w:eastAsia="標楷體" w:hAnsi="標楷體" w:hint="eastAsia"/>
          <w:b/>
        </w:rPr>
        <w:t>不污諸佛家</w:t>
      </w:r>
      <w:r w:rsidR="00E45AE4" w:rsidRPr="00A63CCF">
        <w:rPr>
          <w:rFonts w:ascii="標楷體" w:eastAsia="標楷體" w:hAnsi="標楷體" w:hint="eastAsia"/>
          <w:b/>
        </w:rPr>
        <w:t>，</w:t>
      </w:r>
      <w:r w:rsidR="0077029B" w:rsidRPr="00A63CCF">
        <w:rPr>
          <w:rFonts w:ascii="標楷體" w:eastAsia="標楷體" w:hAnsi="標楷體" w:hint="eastAsia"/>
          <w:b/>
        </w:rPr>
        <w:t>不毀戒欺佛</w:t>
      </w:r>
      <w:r w:rsidR="004414F9" w:rsidRPr="00A63CCF">
        <w:rPr>
          <w:rFonts w:ascii="標楷體" w:eastAsia="標楷體" w:hAnsi="標楷體" w:hint="eastAsia"/>
          <w:b/>
        </w:rPr>
        <w:t>，</w:t>
      </w:r>
      <w:r w:rsidRPr="00A63CCF">
        <w:rPr>
          <w:rFonts w:ascii="標楷體" w:eastAsia="標楷體" w:hAnsi="標楷體" w:hint="eastAsia"/>
          <w:b/>
        </w:rPr>
        <w:t>深樂薩婆若，</w:t>
      </w:r>
      <w:r w:rsidR="0077029B" w:rsidRPr="00A63CCF">
        <w:rPr>
          <w:rFonts w:ascii="標楷體" w:eastAsia="標楷體" w:hAnsi="標楷體" w:hint="eastAsia"/>
          <w:b/>
        </w:rPr>
        <w:t>不動如大山</w:t>
      </w:r>
      <w:r w:rsidR="00D916AC" w:rsidRPr="00A63CCF">
        <w:rPr>
          <w:rFonts w:ascii="標楷體" w:eastAsia="標楷體" w:hAnsi="標楷體" w:hint="eastAsia"/>
          <w:b/>
        </w:rPr>
        <w:t>；</w:t>
      </w:r>
    </w:p>
    <w:p w:rsidR="00FE40FB" w:rsidRPr="00A63CCF" w:rsidRDefault="00FE40FB" w:rsidP="00B2193B">
      <w:pPr>
        <w:ind w:leftChars="150" w:left="360"/>
        <w:jc w:val="both"/>
        <w:rPr>
          <w:rFonts w:ascii="標楷體" w:eastAsia="標楷體" w:hAnsi="標楷體"/>
          <w:b/>
        </w:rPr>
      </w:pPr>
      <w:r w:rsidRPr="00A63CCF">
        <w:rPr>
          <w:rFonts w:ascii="標楷體" w:eastAsia="標楷體" w:hAnsi="標楷體" w:hint="eastAsia"/>
          <w:b/>
        </w:rPr>
        <w:t>常樂修習行，轉上之妙法，樂出世間法，不樂世間法。</w:t>
      </w:r>
    </w:p>
    <w:p w:rsidR="00CB4B48" w:rsidRPr="00A63CCF" w:rsidRDefault="00A050A4" w:rsidP="00B2193B">
      <w:pPr>
        <w:spacing w:beforeLines="30" w:before="108"/>
        <w:ind w:leftChars="150" w:left="360"/>
        <w:jc w:val="both"/>
        <w:outlineLvl w:val="1"/>
        <w:rPr>
          <w:rFonts w:ascii="標楷體" w:eastAsia="標楷體" w:hAnsi="標楷體"/>
          <w:b/>
          <w:sz w:val="20"/>
          <w:szCs w:val="20"/>
        </w:rPr>
      </w:pPr>
      <w:r w:rsidRPr="00A63CCF">
        <w:rPr>
          <w:rFonts w:ascii="新細明體" w:hAnsi="新細明體" w:hint="eastAsia"/>
          <w:b/>
          <w:sz w:val="20"/>
          <w:szCs w:val="20"/>
          <w:bdr w:val="single" w:sz="4" w:space="0" w:color="auto"/>
        </w:rPr>
        <w:t>（二</w:t>
      </w:r>
      <w:r w:rsidR="005A07F9" w:rsidRPr="00A63CCF">
        <w:rPr>
          <w:rFonts w:ascii="新細明體" w:hAnsi="新細明體" w:hint="eastAsia"/>
          <w:b/>
          <w:sz w:val="20"/>
          <w:szCs w:val="20"/>
          <w:bdr w:val="single" w:sz="4" w:space="0" w:color="auto"/>
        </w:rPr>
        <w:t>）</w:t>
      </w:r>
      <w:r w:rsidR="00CB4B48" w:rsidRPr="00A63CCF">
        <w:rPr>
          <w:rFonts w:ascii="新細明體" w:hAnsi="新細明體" w:hint="eastAsia"/>
          <w:b/>
          <w:sz w:val="20"/>
          <w:szCs w:val="20"/>
          <w:bdr w:val="single" w:sz="4" w:space="0" w:color="auto"/>
        </w:rPr>
        <w:t>勸修治</w:t>
      </w:r>
    </w:p>
    <w:p w:rsidR="0077029B" w:rsidRPr="00A63CCF" w:rsidRDefault="00A44FF5" w:rsidP="00B2193B">
      <w:pPr>
        <w:ind w:leftChars="150" w:left="360"/>
        <w:jc w:val="both"/>
        <w:rPr>
          <w:rFonts w:ascii="標楷體" w:eastAsia="標楷體" w:hAnsi="標楷體"/>
          <w:b/>
        </w:rPr>
      </w:pPr>
      <w:r w:rsidRPr="00A63CCF">
        <w:rPr>
          <w:rFonts w:ascii="標楷體" w:eastAsia="標楷體" w:hAnsi="標楷體" w:hint="eastAsia"/>
          <w:b/>
        </w:rPr>
        <w:t>即治歡喜地</w:t>
      </w:r>
      <w:r w:rsidR="004414F9" w:rsidRPr="00A63CCF">
        <w:rPr>
          <w:rFonts w:ascii="標楷體" w:eastAsia="標楷體" w:hAnsi="標楷體" w:hint="eastAsia"/>
          <w:b/>
        </w:rPr>
        <w:t>，</w:t>
      </w:r>
      <w:r w:rsidR="0077029B" w:rsidRPr="00A63CCF">
        <w:rPr>
          <w:rFonts w:ascii="標楷體" w:eastAsia="標楷體" w:hAnsi="標楷體" w:hint="eastAsia"/>
          <w:b/>
        </w:rPr>
        <w:t>難治而能治</w:t>
      </w:r>
      <w:r w:rsidR="004414F9" w:rsidRPr="00A63CCF">
        <w:rPr>
          <w:rFonts w:ascii="標楷體" w:eastAsia="標楷體" w:hAnsi="標楷體" w:hint="eastAsia"/>
          <w:b/>
        </w:rPr>
        <w:t>，</w:t>
      </w:r>
      <w:r w:rsidR="00401B12" w:rsidRPr="00A63CCF">
        <w:rPr>
          <w:rFonts w:ascii="標楷體" w:eastAsia="標楷體" w:hAnsi="標楷體" w:hint="eastAsia"/>
          <w:b/>
        </w:rPr>
        <w:t>是故常一心</w:t>
      </w:r>
      <w:r w:rsidR="004414F9" w:rsidRPr="00A63CCF">
        <w:rPr>
          <w:rFonts w:ascii="標楷體" w:eastAsia="標楷體" w:hAnsi="標楷體" w:hint="eastAsia"/>
          <w:b/>
        </w:rPr>
        <w:t>，</w:t>
      </w:r>
      <w:r w:rsidR="0077029B" w:rsidRPr="00A63CCF">
        <w:rPr>
          <w:rFonts w:ascii="標楷體" w:eastAsia="標楷體" w:hAnsi="標楷體" w:hint="eastAsia"/>
          <w:b/>
        </w:rPr>
        <w:t>勤行此諸法</w:t>
      </w:r>
      <w:r w:rsidR="004414F9" w:rsidRPr="00A63CCF">
        <w:rPr>
          <w:rFonts w:ascii="標楷體" w:eastAsia="標楷體" w:hAnsi="標楷體" w:hint="eastAsia"/>
          <w:b/>
        </w:rPr>
        <w:t>。</w:t>
      </w:r>
    </w:p>
    <w:p w:rsidR="00CB4B48" w:rsidRPr="00A63CCF" w:rsidRDefault="00A050A4" w:rsidP="00B2193B">
      <w:pPr>
        <w:spacing w:beforeLines="30" w:before="108"/>
        <w:ind w:leftChars="150" w:left="360"/>
        <w:jc w:val="both"/>
        <w:outlineLvl w:val="1"/>
        <w:rPr>
          <w:rFonts w:ascii="標楷體" w:eastAsia="標楷體" w:hAnsi="標楷體"/>
          <w:b/>
          <w:sz w:val="20"/>
          <w:szCs w:val="20"/>
        </w:rPr>
      </w:pPr>
      <w:r w:rsidRPr="00A63CCF">
        <w:rPr>
          <w:rFonts w:ascii="新細明體" w:hAnsi="新細明體" w:hint="eastAsia"/>
          <w:b/>
          <w:sz w:val="20"/>
          <w:szCs w:val="20"/>
          <w:bdr w:val="single" w:sz="4" w:space="0" w:color="auto"/>
        </w:rPr>
        <w:t>（三</w:t>
      </w:r>
      <w:r w:rsidR="005A07F9" w:rsidRPr="00A63CCF">
        <w:rPr>
          <w:rFonts w:ascii="新細明體" w:hAnsi="新細明體" w:hint="eastAsia"/>
          <w:b/>
          <w:sz w:val="20"/>
          <w:szCs w:val="20"/>
          <w:bdr w:val="single" w:sz="4" w:space="0" w:color="auto"/>
        </w:rPr>
        <w:t>）</w:t>
      </w:r>
      <w:r w:rsidR="00CB4B48" w:rsidRPr="00A63CCF">
        <w:rPr>
          <w:rFonts w:ascii="新細明體" w:hAnsi="新細明體" w:hint="eastAsia"/>
          <w:b/>
          <w:sz w:val="20"/>
          <w:szCs w:val="20"/>
          <w:bdr w:val="single" w:sz="4" w:space="0" w:color="auto"/>
        </w:rPr>
        <w:t>結</w:t>
      </w:r>
      <w:r w:rsidR="00224FD9" w:rsidRPr="00A63CCF">
        <w:rPr>
          <w:rFonts w:ascii="新細明體" w:hAnsi="新細明體" w:hint="eastAsia"/>
          <w:b/>
          <w:sz w:val="20"/>
          <w:szCs w:val="20"/>
          <w:bdr w:val="single" w:sz="4" w:space="0" w:color="auto"/>
        </w:rPr>
        <w:t>說</w:t>
      </w:r>
      <w:r w:rsidR="00CB4B48" w:rsidRPr="00A63CCF">
        <w:rPr>
          <w:rFonts w:ascii="新細明體" w:hAnsi="新細明體" w:hint="eastAsia"/>
          <w:b/>
          <w:sz w:val="20"/>
          <w:szCs w:val="20"/>
          <w:bdr w:val="single" w:sz="4" w:space="0" w:color="auto"/>
        </w:rPr>
        <w:t>安住</w:t>
      </w:r>
      <w:r w:rsidR="00224FD9" w:rsidRPr="00A63CCF">
        <w:rPr>
          <w:rFonts w:ascii="新細明體" w:hAnsi="新細明體" w:hint="eastAsia"/>
          <w:b/>
          <w:sz w:val="20"/>
          <w:szCs w:val="20"/>
          <w:bdr w:val="single" w:sz="4" w:space="0" w:color="auto"/>
        </w:rPr>
        <w:t>初地</w:t>
      </w:r>
    </w:p>
    <w:p w:rsidR="0077029B" w:rsidRPr="00A63CCF" w:rsidRDefault="00A44FF5" w:rsidP="00B2193B">
      <w:pPr>
        <w:widowControl/>
        <w:ind w:leftChars="150" w:left="360"/>
        <w:jc w:val="both"/>
        <w:rPr>
          <w:rFonts w:ascii="標楷體" w:eastAsia="標楷體" w:hAnsi="標楷體"/>
        </w:rPr>
      </w:pPr>
      <w:r w:rsidRPr="00A63CCF">
        <w:rPr>
          <w:rFonts w:ascii="標楷體" w:eastAsia="標楷體" w:hAnsi="標楷體" w:hint="eastAsia"/>
          <w:b/>
        </w:rPr>
        <w:t>菩薩能成就</w:t>
      </w:r>
      <w:r w:rsidR="004414F9" w:rsidRPr="00A63CCF">
        <w:rPr>
          <w:rFonts w:ascii="標楷體" w:eastAsia="標楷體" w:hAnsi="標楷體" w:hint="eastAsia"/>
          <w:b/>
        </w:rPr>
        <w:t>，</w:t>
      </w:r>
      <w:r w:rsidR="0077029B" w:rsidRPr="00A63CCF">
        <w:rPr>
          <w:rFonts w:ascii="標楷體" w:eastAsia="標楷體" w:hAnsi="標楷體" w:hint="eastAsia"/>
          <w:b/>
        </w:rPr>
        <w:t>如是上妙法</w:t>
      </w:r>
      <w:r w:rsidR="004414F9" w:rsidRPr="00A63CCF">
        <w:rPr>
          <w:rFonts w:ascii="標楷體" w:eastAsia="標楷體" w:hAnsi="標楷體" w:hint="eastAsia"/>
          <w:b/>
        </w:rPr>
        <w:t>，</w:t>
      </w:r>
      <w:r w:rsidR="00401B12" w:rsidRPr="00A63CCF">
        <w:rPr>
          <w:rFonts w:ascii="標楷體" w:eastAsia="標楷體" w:hAnsi="標楷體" w:hint="eastAsia"/>
          <w:b/>
        </w:rPr>
        <w:t>是則為安住</w:t>
      </w:r>
      <w:r w:rsidR="004414F9" w:rsidRPr="00A63CCF">
        <w:rPr>
          <w:rFonts w:ascii="標楷體" w:eastAsia="標楷體" w:hAnsi="標楷體" w:hint="eastAsia"/>
          <w:b/>
        </w:rPr>
        <w:t>，</w:t>
      </w:r>
      <w:r w:rsidR="0077029B" w:rsidRPr="00A63CCF">
        <w:rPr>
          <w:rFonts w:ascii="標楷體" w:eastAsia="標楷體" w:hAnsi="標楷體" w:hint="eastAsia"/>
          <w:b/>
        </w:rPr>
        <w:t>菩薩初地中</w:t>
      </w:r>
      <w:r w:rsidR="004414F9" w:rsidRPr="00A63CCF">
        <w:rPr>
          <w:rFonts w:ascii="標楷體" w:eastAsia="標楷體" w:hAnsi="標楷體" w:hint="eastAsia"/>
          <w:b/>
        </w:rPr>
        <w:t>。</w:t>
      </w:r>
      <w:r w:rsidR="0015335D" w:rsidRPr="00A63CCF">
        <w:rPr>
          <w:rStyle w:val="a5"/>
          <w:rFonts w:eastAsia="標楷體"/>
        </w:rPr>
        <w:footnoteReference w:id="2"/>
      </w:r>
    </w:p>
    <w:p w:rsidR="004414F9" w:rsidRPr="00A63CCF" w:rsidRDefault="0077029B" w:rsidP="00B2193B">
      <w:pPr>
        <w:ind w:leftChars="150" w:left="360"/>
        <w:jc w:val="both"/>
      </w:pPr>
      <w:r w:rsidRPr="00A63CCF">
        <w:rPr>
          <w:rFonts w:hint="eastAsia"/>
        </w:rPr>
        <w:lastRenderedPageBreak/>
        <w:t>菩薩以是二十七法</w:t>
      </w:r>
      <w:r w:rsidR="007C1F3D" w:rsidRPr="00A63CCF">
        <w:rPr>
          <w:rStyle w:val="a5"/>
          <w:rFonts w:eastAsia="標楷體"/>
        </w:rPr>
        <w:footnoteReference w:id="3"/>
      </w:r>
      <w:r w:rsidR="00955261" w:rsidRPr="00A63CCF">
        <w:rPr>
          <w:rFonts w:hint="eastAsia"/>
        </w:rPr>
        <w:t>，</w:t>
      </w:r>
      <w:r w:rsidRPr="00A63CCF">
        <w:rPr>
          <w:rFonts w:hint="eastAsia"/>
        </w:rPr>
        <w:t>淨治初地。</w:t>
      </w:r>
      <w:r w:rsidR="008341D1" w:rsidRPr="00A63CCF">
        <w:rPr>
          <w:rStyle w:val="a5"/>
        </w:rPr>
        <w:footnoteReference w:id="4"/>
      </w:r>
    </w:p>
    <w:p w:rsidR="003131DF" w:rsidRPr="00A63CCF" w:rsidRDefault="00A050A4" w:rsidP="00B2193B">
      <w:pPr>
        <w:spacing w:beforeLines="30" w:before="108"/>
        <w:ind w:leftChars="100" w:left="240"/>
        <w:jc w:val="both"/>
        <w:outlineLvl w:val="0"/>
        <w:rPr>
          <w:rFonts w:ascii="新細明體" w:hAnsi="新細明體"/>
          <w:b/>
          <w:sz w:val="20"/>
          <w:szCs w:val="20"/>
          <w:bdr w:val="single" w:sz="4" w:space="0" w:color="auto"/>
        </w:rPr>
      </w:pPr>
      <w:r w:rsidRPr="00A63CCF">
        <w:rPr>
          <w:rFonts w:ascii="新細明體" w:hAnsi="新細明體" w:hint="eastAsia"/>
          <w:b/>
          <w:sz w:val="20"/>
          <w:szCs w:val="20"/>
          <w:bdr w:val="single" w:sz="4" w:space="0" w:color="auto"/>
        </w:rPr>
        <w:t>二、釋偈頌義</w:t>
      </w:r>
    </w:p>
    <w:p w:rsidR="00EF04A2" w:rsidRPr="00A63CCF" w:rsidRDefault="00A050A4" w:rsidP="00B2193B">
      <w:pPr>
        <w:pStyle w:val="ab"/>
        <w:ind w:leftChars="150" w:left="360"/>
        <w:jc w:val="both"/>
        <w:outlineLvl w:val="1"/>
        <w:rPr>
          <w:rFonts w:ascii="標楷體" w:eastAsia="標楷體" w:hAnsi="標楷體"/>
          <w:bCs/>
          <w:sz w:val="20"/>
          <w:szCs w:val="20"/>
        </w:rPr>
      </w:pPr>
      <w:r w:rsidRPr="00A63CCF">
        <w:rPr>
          <w:rFonts w:ascii="新細明體" w:eastAsia="新細明體" w:hAnsi="新細明體" w:cs="Times New Roman" w:hint="eastAsia"/>
          <w:b/>
          <w:sz w:val="20"/>
          <w:szCs w:val="20"/>
          <w:bdr w:val="single" w:sz="4" w:space="0" w:color="auto"/>
        </w:rPr>
        <w:t>（一</w:t>
      </w:r>
      <w:r w:rsidR="00910762" w:rsidRPr="00A63CCF">
        <w:rPr>
          <w:rFonts w:ascii="新細明體" w:eastAsia="新細明體" w:hAnsi="新細明體" w:cs="Times New Roman" w:hint="eastAsia"/>
          <w:b/>
          <w:sz w:val="20"/>
          <w:szCs w:val="20"/>
          <w:bdr w:val="single" w:sz="4" w:space="0" w:color="auto"/>
        </w:rPr>
        <w:t>）</w:t>
      </w:r>
      <w:r w:rsidR="0041264A" w:rsidRPr="00A63CCF">
        <w:rPr>
          <w:rFonts w:ascii="新細明體" w:eastAsia="新細明體" w:hAnsi="新細明體" w:cs="Times New Roman" w:hint="eastAsia"/>
          <w:b/>
          <w:sz w:val="20"/>
          <w:szCs w:val="20"/>
          <w:bdr w:val="single" w:sz="4" w:space="0" w:color="auto"/>
        </w:rPr>
        <w:t>釋</w:t>
      </w:r>
      <w:r w:rsidR="00A86078" w:rsidRPr="00A63CCF">
        <w:rPr>
          <w:rFonts w:ascii="新細明體" w:eastAsia="新細明體" w:hAnsi="新細明體" w:cs="Times New Roman" w:hint="eastAsia"/>
          <w:b/>
          <w:sz w:val="20"/>
          <w:szCs w:val="20"/>
          <w:bdr w:val="single" w:sz="4" w:space="0" w:color="auto"/>
        </w:rPr>
        <w:t>淨智初地</w:t>
      </w:r>
      <w:r w:rsidR="00096636" w:rsidRPr="00A63CCF">
        <w:rPr>
          <w:rFonts w:ascii="新細明體" w:eastAsia="新細明體" w:hAnsi="新細明體" w:cs="Times New Roman" w:hint="eastAsia"/>
          <w:b/>
          <w:sz w:val="20"/>
          <w:szCs w:val="20"/>
          <w:bdr w:val="single" w:sz="4" w:space="0" w:color="auto"/>
        </w:rPr>
        <w:t>應修</w:t>
      </w:r>
      <w:r w:rsidR="0062712A" w:rsidRPr="00A63CCF">
        <w:rPr>
          <w:rFonts w:ascii="新細明體" w:eastAsia="新細明體" w:hAnsi="新細明體" w:cs="Times New Roman" w:hint="eastAsia"/>
          <w:b/>
          <w:sz w:val="20"/>
          <w:szCs w:val="20"/>
          <w:bdr w:val="single" w:sz="4" w:space="0" w:color="auto"/>
        </w:rPr>
        <w:t>二十七法</w:t>
      </w:r>
    </w:p>
    <w:p w:rsidR="00F210DF" w:rsidRPr="00A63CCF" w:rsidRDefault="00A050A4" w:rsidP="00B2193B">
      <w:pPr>
        <w:pStyle w:val="ab"/>
        <w:ind w:leftChars="200" w:left="480"/>
        <w:jc w:val="both"/>
        <w:outlineLvl w:val="2"/>
        <w:rPr>
          <w:rFonts w:ascii="新細明體" w:eastAsia="新細明體" w:hAnsi="新細明體" w:cs="Times New Roman"/>
          <w:b/>
          <w:sz w:val="20"/>
          <w:szCs w:val="20"/>
          <w:bdr w:val="single" w:sz="4" w:space="0" w:color="auto"/>
        </w:rPr>
      </w:pPr>
      <w:r w:rsidRPr="00A63CCF">
        <w:rPr>
          <w:rFonts w:ascii="Times New Roman" w:eastAsia="新細明體" w:hAnsi="Times New Roman" w:cs="Times New Roman" w:hint="eastAsia"/>
          <w:b/>
          <w:sz w:val="20"/>
          <w:szCs w:val="20"/>
          <w:bdr w:val="single" w:sz="4" w:space="0" w:color="auto"/>
        </w:rPr>
        <w:t>1</w:t>
      </w:r>
      <w:r w:rsidR="00910762" w:rsidRPr="00A63CCF">
        <w:rPr>
          <w:rFonts w:ascii="新細明體" w:eastAsia="新細明體" w:hAnsi="新細明體" w:cs="Times New Roman" w:hint="eastAsia"/>
          <w:b/>
          <w:sz w:val="20"/>
          <w:szCs w:val="20"/>
          <w:bdr w:val="single" w:sz="4" w:space="0" w:color="auto"/>
        </w:rPr>
        <w:t>、</w:t>
      </w:r>
      <w:r w:rsidR="008D53CC" w:rsidRPr="00A63CCF">
        <w:rPr>
          <w:rFonts w:ascii="新細明體" w:eastAsia="新細明體" w:hAnsi="新細明體" w:cs="Times New Roman" w:hint="eastAsia"/>
          <w:b/>
          <w:sz w:val="20"/>
          <w:szCs w:val="20"/>
          <w:bdr w:val="single" w:sz="4" w:space="0" w:color="auto"/>
        </w:rPr>
        <w:t>信力轉增上</w:t>
      </w:r>
    </w:p>
    <w:p w:rsidR="00A44FF5" w:rsidRPr="00A63CCF" w:rsidRDefault="001630D7" w:rsidP="00B2193B">
      <w:pPr>
        <w:ind w:leftChars="200" w:left="480"/>
        <w:jc w:val="both"/>
      </w:pPr>
      <w:r w:rsidRPr="00A63CCF">
        <w:rPr>
          <w:rFonts w:hint="eastAsia"/>
          <w:b/>
        </w:rPr>
        <w:t>「</w:t>
      </w:r>
      <w:r w:rsidR="0077029B" w:rsidRPr="00A63CCF">
        <w:rPr>
          <w:rFonts w:ascii="標楷體" w:eastAsia="標楷體" w:hAnsi="標楷體" w:hint="eastAsia"/>
          <w:b/>
        </w:rPr>
        <w:t>信力增上</w:t>
      </w:r>
      <w:r w:rsidR="008341D1" w:rsidRPr="00A63CCF">
        <w:rPr>
          <w:rStyle w:val="a5"/>
          <w:rFonts w:eastAsia="標楷體"/>
        </w:rPr>
        <w:footnoteReference w:id="5"/>
      </w:r>
      <w:r w:rsidRPr="00A63CCF">
        <w:rPr>
          <w:rFonts w:hint="eastAsia"/>
          <w:b/>
        </w:rPr>
        <w:t>」</w:t>
      </w:r>
      <w:r w:rsidR="00C804B2" w:rsidRPr="00A63CCF">
        <w:rPr>
          <w:rFonts w:hint="eastAsia"/>
        </w:rPr>
        <w:t>者，</w:t>
      </w:r>
      <w:r w:rsidR="0077029B" w:rsidRPr="00A63CCF">
        <w:rPr>
          <w:rFonts w:ascii="標楷體" w:eastAsia="標楷體" w:hAnsi="標楷體" w:hint="eastAsia"/>
          <w:b/>
        </w:rPr>
        <w:t>信</w:t>
      </w:r>
      <w:r w:rsidR="003968D1" w:rsidRPr="00A63CCF">
        <w:rPr>
          <w:rFonts w:hint="eastAsia"/>
        </w:rPr>
        <w:t>，</w:t>
      </w:r>
      <w:r w:rsidR="0077029B" w:rsidRPr="00A63CCF">
        <w:rPr>
          <w:rFonts w:hint="eastAsia"/>
        </w:rPr>
        <w:t>名有所聞見</w:t>
      </w:r>
      <w:r w:rsidR="00047DF2" w:rsidRPr="00A63CCF">
        <w:rPr>
          <w:rFonts w:hint="eastAsia"/>
        </w:rPr>
        <w:t>，</w:t>
      </w:r>
      <w:r w:rsidR="0077029B" w:rsidRPr="00A63CCF">
        <w:rPr>
          <w:rFonts w:hint="eastAsia"/>
        </w:rPr>
        <w:t>必受無疑</w:t>
      </w:r>
      <w:r w:rsidR="006A28DA" w:rsidRPr="00A63CCF">
        <w:rPr>
          <w:rFonts w:hint="eastAsia"/>
        </w:rPr>
        <w:t>。</w:t>
      </w:r>
      <w:r w:rsidR="0077029B" w:rsidRPr="00A63CCF">
        <w:rPr>
          <w:rFonts w:ascii="標楷體" w:eastAsia="標楷體" w:hAnsi="標楷體" w:hint="eastAsia"/>
          <w:b/>
        </w:rPr>
        <w:t>增上</w:t>
      </w:r>
      <w:r w:rsidR="003968D1" w:rsidRPr="00A63CCF">
        <w:rPr>
          <w:rFonts w:hint="eastAsia"/>
        </w:rPr>
        <w:t>，</w:t>
      </w:r>
      <w:r w:rsidR="0077029B" w:rsidRPr="00A63CCF">
        <w:rPr>
          <w:rFonts w:hint="eastAsia"/>
        </w:rPr>
        <w:t>名殊勝。</w:t>
      </w:r>
    </w:p>
    <w:p w:rsidR="00A44FF5" w:rsidRPr="00A63CCF" w:rsidRDefault="0077029B" w:rsidP="00DA502A">
      <w:pPr>
        <w:spacing w:beforeLines="30" w:before="108" w:line="350" w:lineRule="exact"/>
        <w:ind w:leftChars="200" w:left="480"/>
        <w:jc w:val="both"/>
      </w:pPr>
      <w:r w:rsidRPr="00A63CCF">
        <w:rPr>
          <w:rFonts w:hint="eastAsia"/>
        </w:rPr>
        <w:lastRenderedPageBreak/>
        <w:t>問曰</w:t>
      </w:r>
      <w:r w:rsidR="00955261" w:rsidRPr="00A63CCF">
        <w:rPr>
          <w:rFonts w:hint="eastAsia"/>
        </w:rPr>
        <w:t>：有二種增上：</w:t>
      </w:r>
      <w:r w:rsidRPr="00A63CCF">
        <w:rPr>
          <w:rFonts w:hint="eastAsia"/>
        </w:rPr>
        <w:t>一者</w:t>
      </w:r>
      <w:r w:rsidR="00A44FF5" w:rsidRPr="00A63CCF">
        <w:rPr>
          <w:rFonts w:hint="eastAsia"/>
        </w:rPr>
        <w:t>、</w:t>
      </w:r>
      <w:r w:rsidRPr="00A63CCF">
        <w:rPr>
          <w:rFonts w:hint="eastAsia"/>
          <w:b/>
        </w:rPr>
        <w:t>多</w:t>
      </w:r>
      <w:r w:rsidR="00A44FF5" w:rsidRPr="00A63CCF">
        <w:rPr>
          <w:rFonts w:hint="eastAsia"/>
        </w:rPr>
        <w:t>，</w:t>
      </w:r>
      <w:r w:rsidRPr="00A63CCF">
        <w:rPr>
          <w:rFonts w:hint="eastAsia"/>
        </w:rPr>
        <w:t>二者</w:t>
      </w:r>
      <w:r w:rsidR="00A44FF5" w:rsidRPr="00A63CCF">
        <w:rPr>
          <w:rFonts w:hint="eastAsia"/>
        </w:rPr>
        <w:t>、</w:t>
      </w:r>
      <w:r w:rsidRPr="00A63CCF">
        <w:rPr>
          <w:rFonts w:hint="eastAsia"/>
          <w:b/>
        </w:rPr>
        <w:t>勝</w:t>
      </w:r>
      <w:r w:rsidRPr="00A63CCF">
        <w:rPr>
          <w:rFonts w:hint="eastAsia"/>
        </w:rPr>
        <w:t>。今說何者</w:t>
      </w:r>
      <w:r w:rsidR="00A44FF5" w:rsidRPr="00A63CCF">
        <w:rPr>
          <w:rFonts w:hint="eastAsia"/>
        </w:rPr>
        <w:t>？</w:t>
      </w:r>
    </w:p>
    <w:p w:rsidR="004414F9" w:rsidRPr="00A63CCF" w:rsidRDefault="0077029B" w:rsidP="00DA502A">
      <w:pPr>
        <w:spacing w:line="350" w:lineRule="exact"/>
        <w:ind w:leftChars="200" w:left="1231" w:hangingChars="313" w:hanging="751"/>
        <w:jc w:val="both"/>
      </w:pPr>
      <w:r w:rsidRPr="00A63CCF">
        <w:rPr>
          <w:rFonts w:hint="eastAsia"/>
        </w:rPr>
        <w:t>答曰</w:t>
      </w:r>
      <w:r w:rsidR="00A44FF5" w:rsidRPr="00A63CCF">
        <w:rPr>
          <w:rFonts w:hint="eastAsia"/>
        </w:rPr>
        <w:t>：此中二事俱說。菩薩入初地</w:t>
      </w:r>
      <w:r w:rsidR="00955261" w:rsidRPr="00A63CCF">
        <w:rPr>
          <w:rFonts w:hint="eastAsia"/>
        </w:rPr>
        <w:t>，</w:t>
      </w:r>
      <w:r w:rsidRPr="00A63CCF">
        <w:rPr>
          <w:rFonts w:hint="eastAsia"/>
        </w:rPr>
        <w:t>得諸功德味故</w:t>
      </w:r>
      <w:r w:rsidR="00A44FF5" w:rsidRPr="00A63CCF">
        <w:rPr>
          <w:rFonts w:hint="eastAsia"/>
        </w:rPr>
        <w:t>，</w:t>
      </w:r>
      <w:r w:rsidRPr="00A63CCF">
        <w:rPr>
          <w:rFonts w:hint="eastAsia"/>
        </w:rPr>
        <w:t>信力轉增</w:t>
      </w:r>
      <w:r w:rsidR="00955261" w:rsidRPr="00A63CCF">
        <w:rPr>
          <w:rFonts w:hint="eastAsia"/>
          <w:sz w:val="20"/>
        </w:rPr>
        <w:t>；</w:t>
      </w:r>
      <w:r w:rsidRPr="00A63CCF">
        <w:rPr>
          <w:rFonts w:hint="eastAsia"/>
        </w:rPr>
        <w:t>以是信力籌量諸佛功德</w:t>
      </w:r>
      <w:r w:rsidR="00955261" w:rsidRPr="00A63CCF">
        <w:rPr>
          <w:rFonts w:hint="eastAsia"/>
        </w:rPr>
        <w:t>，</w:t>
      </w:r>
      <w:r w:rsidRPr="00A63CCF">
        <w:rPr>
          <w:rFonts w:hint="eastAsia"/>
        </w:rPr>
        <w:t>無量深妙能信受</w:t>
      </w:r>
      <w:r w:rsidR="003968D1" w:rsidRPr="00A63CCF">
        <w:rPr>
          <w:rFonts w:hint="eastAsia"/>
        </w:rPr>
        <w:t>，</w:t>
      </w:r>
      <w:r w:rsidRPr="00A63CCF">
        <w:rPr>
          <w:rFonts w:hint="eastAsia"/>
        </w:rPr>
        <w:t>是故此心亦</w:t>
      </w:r>
      <w:r w:rsidRPr="00A63CCF">
        <w:rPr>
          <w:rFonts w:hint="eastAsia"/>
          <w:b/>
        </w:rPr>
        <w:t>多</w:t>
      </w:r>
      <w:r w:rsidR="00A42AFC" w:rsidRPr="00A63CCF">
        <w:rPr>
          <w:rFonts w:hint="eastAsia"/>
        </w:rPr>
        <w:t>、</w:t>
      </w:r>
      <w:r w:rsidRPr="00A63CCF">
        <w:rPr>
          <w:rFonts w:hint="eastAsia"/>
        </w:rPr>
        <w:t>亦</w:t>
      </w:r>
      <w:r w:rsidRPr="00A63CCF">
        <w:rPr>
          <w:rFonts w:hint="eastAsia"/>
          <w:b/>
        </w:rPr>
        <w:t>勝</w:t>
      </w:r>
      <w:r w:rsidRPr="00A63CCF">
        <w:rPr>
          <w:rFonts w:hint="eastAsia"/>
        </w:rPr>
        <w:t>。</w:t>
      </w:r>
    </w:p>
    <w:p w:rsidR="001630D7" w:rsidRPr="00A63CCF" w:rsidRDefault="00A050A4" w:rsidP="00DA502A">
      <w:pPr>
        <w:spacing w:beforeLines="30" w:before="108" w:line="350" w:lineRule="exact"/>
        <w:ind w:leftChars="200" w:left="480"/>
        <w:jc w:val="both"/>
        <w:outlineLvl w:val="2"/>
        <w:rPr>
          <w:b/>
          <w:sz w:val="20"/>
          <w:szCs w:val="20"/>
          <w:bdr w:val="single" w:sz="4" w:space="0" w:color="auto"/>
        </w:rPr>
      </w:pPr>
      <w:r w:rsidRPr="00A63CCF">
        <w:rPr>
          <w:b/>
          <w:sz w:val="20"/>
          <w:szCs w:val="20"/>
          <w:bdr w:val="single" w:sz="4" w:space="0" w:color="auto"/>
        </w:rPr>
        <w:t>2</w:t>
      </w:r>
      <w:r w:rsidR="00910762" w:rsidRPr="00A63CCF">
        <w:rPr>
          <w:b/>
          <w:sz w:val="20"/>
          <w:szCs w:val="20"/>
          <w:bdr w:val="single" w:sz="4" w:space="0" w:color="auto"/>
        </w:rPr>
        <w:t>、</w:t>
      </w:r>
      <w:r w:rsidR="008D53CC" w:rsidRPr="00A63CCF">
        <w:rPr>
          <w:b/>
          <w:sz w:val="20"/>
          <w:szCs w:val="20"/>
          <w:bdr w:val="single" w:sz="4" w:space="0" w:color="auto"/>
        </w:rPr>
        <w:t>深行大悲心</w:t>
      </w:r>
      <w:r w:rsidR="00200E98" w:rsidRPr="00A63CCF">
        <w:rPr>
          <w:b/>
          <w:sz w:val="20"/>
          <w:szCs w:val="20"/>
          <w:bdr w:val="single" w:sz="4" w:space="0" w:color="auto"/>
        </w:rPr>
        <w:t>（</w:t>
      </w:r>
      <w:r w:rsidR="006B46FF" w:rsidRPr="00A63CCF">
        <w:rPr>
          <w:b/>
          <w:sz w:val="20"/>
          <w:szCs w:val="20"/>
          <w:bdr w:val="single" w:sz="4" w:space="0" w:color="auto"/>
        </w:rPr>
        <w:t>悲心深大</w:t>
      </w:r>
      <w:r w:rsidR="00200E98" w:rsidRPr="00A63CCF">
        <w:rPr>
          <w:b/>
          <w:sz w:val="20"/>
          <w:szCs w:val="20"/>
          <w:bdr w:val="single" w:sz="4" w:space="0" w:color="auto"/>
        </w:rPr>
        <w:t>）</w:t>
      </w:r>
    </w:p>
    <w:p w:rsidR="00F5353A" w:rsidRPr="00A63CCF" w:rsidRDefault="008110C4" w:rsidP="00DA502A">
      <w:pPr>
        <w:spacing w:line="350" w:lineRule="exact"/>
        <w:ind w:leftChars="200" w:left="480"/>
        <w:jc w:val="both"/>
      </w:pPr>
      <w:r w:rsidRPr="00A63CCF">
        <w:rPr>
          <w:b/>
        </w:rPr>
        <w:t>「</w:t>
      </w:r>
      <w:r w:rsidR="0077029B" w:rsidRPr="00A63CCF">
        <w:rPr>
          <w:rFonts w:eastAsia="標楷體"/>
          <w:b/>
        </w:rPr>
        <w:t>深行大悲</w:t>
      </w:r>
      <w:r w:rsidRPr="00A63CCF">
        <w:rPr>
          <w:b/>
        </w:rPr>
        <w:t>」</w:t>
      </w:r>
      <w:r w:rsidR="00C804B2" w:rsidRPr="00A63CCF">
        <w:t>者，</w:t>
      </w:r>
      <w:r w:rsidR="0077029B" w:rsidRPr="00A63CCF">
        <w:t>愍念眾生徹入骨髓故名為</w:t>
      </w:r>
      <w:r w:rsidR="0077029B" w:rsidRPr="00A63CCF">
        <w:rPr>
          <w:rFonts w:eastAsia="標楷體"/>
          <w:b/>
        </w:rPr>
        <w:t>深</w:t>
      </w:r>
      <w:r w:rsidR="008341D1" w:rsidRPr="00A63CCF">
        <w:rPr>
          <w:rFonts w:eastAsia="標楷體" w:hint="eastAsia"/>
          <w:b/>
        </w:rPr>
        <w:t>，</w:t>
      </w:r>
      <w:r w:rsidR="0077029B" w:rsidRPr="00A63CCF">
        <w:t>為一切眾生求佛道故名為</w:t>
      </w:r>
      <w:r w:rsidR="0077029B" w:rsidRPr="00A63CCF">
        <w:rPr>
          <w:rFonts w:eastAsia="標楷體"/>
          <w:b/>
        </w:rPr>
        <w:t>大</w:t>
      </w:r>
      <w:r w:rsidR="0077029B" w:rsidRPr="00A63CCF">
        <w:t>。</w:t>
      </w:r>
    </w:p>
    <w:p w:rsidR="001630D7" w:rsidRPr="00A63CCF" w:rsidRDefault="00A050A4" w:rsidP="00DA502A">
      <w:pPr>
        <w:spacing w:beforeLines="30" w:before="108" w:line="350" w:lineRule="exact"/>
        <w:ind w:leftChars="200" w:left="480"/>
        <w:jc w:val="both"/>
        <w:outlineLvl w:val="2"/>
        <w:rPr>
          <w:b/>
          <w:sz w:val="20"/>
          <w:szCs w:val="20"/>
          <w:bdr w:val="single" w:sz="4" w:space="0" w:color="auto"/>
        </w:rPr>
      </w:pPr>
      <w:r w:rsidRPr="00A63CCF">
        <w:rPr>
          <w:b/>
          <w:sz w:val="20"/>
          <w:szCs w:val="20"/>
          <w:bdr w:val="single" w:sz="4" w:space="0" w:color="auto"/>
        </w:rPr>
        <w:t>3</w:t>
      </w:r>
      <w:r w:rsidR="00910762" w:rsidRPr="00A63CCF">
        <w:rPr>
          <w:b/>
          <w:sz w:val="20"/>
          <w:szCs w:val="20"/>
          <w:bdr w:val="single" w:sz="4" w:space="0" w:color="auto"/>
        </w:rPr>
        <w:t>、</w:t>
      </w:r>
      <w:r w:rsidR="00BB47CD" w:rsidRPr="00A63CCF">
        <w:rPr>
          <w:b/>
          <w:sz w:val="20"/>
          <w:szCs w:val="20"/>
          <w:bdr w:val="single" w:sz="4" w:space="0" w:color="auto"/>
        </w:rPr>
        <w:t>慈愍眾生類</w:t>
      </w:r>
      <w:r w:rsidR="00200E98" w:rsidRPr="00A63CCF">
        <w:rPr>
          <w:b/>
          <w:sz w:val="20"/>
          <w:szCs w:val="20"/>
          <w:bdr w:val="single" w:sz="4" w:space="0" w:color="auto"/>
        </w:rPr>
        <w:t>（</w:t>
      </w:r>
      <w:r w:rsidR="00FC3EB2" w:rsidRPr="00A63CCF">
        <w:rPr>
          <w:b/>
          <w:sz w:val="20"/>
          <w:szCs w:val="20"/>
          <w:bdr w:val="single" w:sz="4" w:space="0" w:color="auto"/>
        </w:rPr>
        <w:t>慈心深大</w:t>
      </w:r>
      <w:r w:rsidR="00200E98" w:rsidRPr="00A63CCF">
        <w:rPr>
          <w:b/>
          <w:sz w:val="20"/>
          <w:szCs w:val="20"/>
          <w:bdr w:val="single" w:sz="4" w:space="0" w:color="auto"/>
        </w:rPr>
        <w:t>）</w:t>
      </w:r>
    </w:p>
    <w:p w:rsidR="00F5353A" w:rsidRPr="00A63CCF" w:rsidRDefault="008110C4" w:rsidP="00DA502A">
      <w:pPr>
        <w:spacing w:line="350" w:lineRule="exact"/>
        <w:ind w:leftChars="200" w:left="480"/>
        <w:jc w:val="both"/>
      </w:pPr>
      <w:r w:rsidRPr="00A63CCF">
        <w:rPr>
          <w:b/>
        </w:rPr>
        <w:t>「</w:t>
      </w:r>
      <w:r w:rsidR="0077029B" w:rsidRPr="00A63CCF">
        <w:rPr>
          <w:rFonts w:eastAsia="標楷體"/>
          <w:b/>
        </w:rPr>
        <w:t>慈心</w:t>
      </w:r>
      <w:r w:rsidRPr="00A63CCF">
        <w:rPr>
          <w:b/>
        </w:rPr>
        <w:t>」</w:t>
      </w:r>
      <w:r w:rsidR="00C804B2" w:rsidRPr="00A63CCF">
        <w:t>者，</w:t>
      </w:r>
      <w:r w:rsidR="0077029B" w:rsidRPr="00A63CCF">
        <w:t>常求利事</w:t>
      </w:r>
      <w:r w:rsidR="00955261" w:rsidRPr="00A63CCF">
        <w:t>，</w:t>
      </w:r>
      <w:r w:rsidR="0077029B" w:rsidRPr="00A63CCF">
        <w:t>安隱眾生。慈有三種</w:t>
      </w:r>
      <w:r w:rsidR="00F5353A" w:rsidRPr="00A63CCF">
        <w:t>，</w:t>
      </w:r>
      <w:r w:rsidR="0077029B" w:rsidRPr="00A63CCF">
        <w:t>後當廣說</w:t>
      </w:r>
      <w:r w:rsidR="007C1F3D" w:rsidRPr="00A63CCF">
        <w:t>。</w:t>
      </w:r>
      <w:r w:rsidR="007C1F3D" w:rsidRPr="00A63CCF">
        <w:rPr>
          <w:rStyle w:val="a5"/>
          <w:rFonts w:eastAsia="標楷體"/>
        </w:rPr>
        <w:footnoteReference w:id="6"/>
      </w:r>
    </w:p>
    <w:p w:rsidR="00955261" w:rsidRPr="00A63CCF" w:rsidRDefault="00A050A4" w:rsidP="00B2193B">
      <w:pPr>
        <w:pStyle w:val="ab"/>
        <w:spacing w:beforeLines="30" w:before="108"/>
        <w:ind w:leftChars="200" w:left="480"/>
        <w:jc w:val="both"/>
        <w:outlineLvl w:val="2"/>
        <w:rPr>
          <w:rFonts w:ascii="Times New Roman" w:eastAsia="新細明體" w:hAnsi="Times New Roman" w:cs="Times New Roman"/>
          <w:b/>
          <w:sz w:val="20"/>
          <w:szCs w:val="20"/>
          <w:bdr w:val="single" w:sz="4" w:space="0" w:color="auto"/>
        </w:rPr>
      </w:pPr>
      <w:r w:rsidRPr="00A63CCF">
        <w:rPr>
          <w:rFonts w:ascii="Times New Roman" w:eastAsia="新細明體" w:hAnsi="Times New Roman" w:cs="Times New Roman"/>
          <w:b/>
          <w:sz w:val="20"/>
          <w:szCs w:val="20"/>
          <w:bdr w:val="single" w:sz="4" w:space="0" w:color="auto"/>
        </w:rPr>
        <w:lastRenderedPageBreak/>
        <w:t>4</w:t>
      </w:r>
      <w:r w:rsidR="00910762" w:rsidRPr="00A63CCF">
        <w:rPr>
          <w:rFonts w:ascii="Times New Roman" w:eastAsia="新細明體" w:hAnsi="Times New Roman" w:cs="Times New Roman"/>
          <w:b/>
          <w:sz w:val="20"/>
          <w:szCs w:val="20"/>
          <w:bdr w:val="single" w:sz="4" w:space="0" w:color="auto"/>
        </w:rPr>
        <w:t>、</w:t>
      </w:r>
      <w:r w:rsidR="00E3630E" w:rsidRPr="00A63CCF">
        <w:rPr>
          <w:rFonts w:ascii="Times New Roman" w:eastAsia="新細明體" w:hAnsi="Times New Roman" w:cs="Times New Roman"/>
          <w:b/>
          <w:sz w:val="20"/>
          <w:szCs w:val="20"/>
          <w:bdr w:val="single" w:sz="4" w:space="0" w:color="auto"/>
        </w:rPr>
        <w:t>修善</w:t>
      </w:r>
      <w:r w:rsidR="004466A1" w:rsidRPr="00A63CCF">
        <w:rPr>
          <w:rFonts w:ascii="Times New Roman" w:eastAsia="新細明體" w:hAnsi="Times New Roman" w:cs="Times New Roman"/>
          <w:b/>
          <w:sz w:val="20"/>
          <w:szCs w:val="20"/>
          <w:bdr w:val="single" w:sz="4" w:space="0" w:color="auto"/>
        </w:rPr>
        <w:t>，</w:t>
      </w:r>
      <w:r w:rsidR="004466A1" w:rsidRPr="00A63CCF">
        <w:rPr>
          <w:rFonts w:ascii="Times New Roman" w:eastAsia="新細明體" w:hAnsi="Times New Roman" w:cs="Times New Roman"/>
          <w:b/>
          <w:sz w:val="20"/>
          <w:szCs w:val="20"/>
          <w:bdr w:val="single" w:sz="4" w:space="0" w:color="auto"/>
        </w:rPr>
        <w:t>5</w:t>
      </w:r>
      <w:r w:rsidR="004466A1" w:rsidRPr="00A63CCF">
        <w:rPr>
          <w:rFonts w:ascii="Times New Roman" w:eastAsia="新細明體" w:hAnsi="Times New Roman" w:cs="Times New Roman"/>
          <w:b/>
          <w:sz w:val="20"/>
          <w:szCs w:val="20"/>
          <w:bdr w:val="single" w:sz="4" w:space="0" w:color="auto"/>
        </w:rPr>
        <w:t>、</w:t>
      </w:r>
      <w:r w:rsidR="00E3630E" w:rsidRPr="00A63CCF">
        <w:rPr>
          <w:rFonts w:ascii="Times New Roman" w:eastAsia="新細明體" w:hAnsi="Times New Roman" w:cs="Times New Roman"/>
          <w:b/>
          <w:sz w:val="20"/>
          <w:szCs w:val="20"/>
          <w:bdr w:val="single" w:sz="4" w:space="0" w:color="auto"/>
        </w:rPr>
        <w:t>心無倦</w:t>
      </w:r>
    </w:p>
    <w:p w:rsidR="004466A1" w:rsidRPr="00A63CCF" w:rsidRDefault="008110C4" w:rsidP="00B2193B">
      <w:pPr>
        <w:pStyle w:val="ab"/>
        <w:ind w:leftChars="200" w:left="480"/>
        <w:jc w:val="both"/>
        <w:rPr>
          <w:rFonts w:ascii="Times New Roman" w:hAnsi="Times New Roman" w:cs="Times New Roman"/>
        </w:rPr>
      </w:pPr>
      <w:r w:rsidRPr="00A63CCF">
        <w:rPr>
          <w:rFonts w:ascii="Times New Roman" w:hAnsi="Times New Roman" w:cs="Times New Roman"/>
          <w:b/>
        </w:rPr>
        <w:t>「</w:t>
      </w:r>
      <w:r w:rsidR="0077029B" w:rsidRPr="00A63CCF">
        <w:rPr>
          <w:rFonts w:ascii="Times New Roman" w:eastAsia="標楷體" w:hAnsi="Times New Roman" w:cs="Times New Roman"/>
          <w:b/>
        </w:rPr>
        <w:t>修善心無倦</w:t>
      </w:r>
      <w:r w:rsidRPr="00A63CCF">
        <w:rPr>
          <w:rFonts w:ascii="Times New Roman" w:hAnsi="Times New Roman" w:cs="Times New Roman"/>
          <w:b/>
        </w:rPr>
        <w:t>」</w:t>
      </w:r>
      <w:r w:rsidR="00C804B2" w:rsidRPr="00A63CCF">
        <w:rPr>
          <w:rFonts w:ascii="Times New Roman" w:hAnsi="Times New Roman" w:cs="Times New Roman"/>
        </w:rPr>
        <w:t>者，</w:t>
      </w:r>
      <w:r w:rsidR="0077029B" w:rsidRPr="00A63CCF">
        <w:rPr>
          <w:rFonts w:ascii="Times New Roman" w:hAnsi="Times New Roman" w:cs="Times New Roman"/>
        </w:rPr>
        <w:t>善法名可親近修習</w:t>
      </w:r>
      <w:r w:rsidR="000A3A17" w:rsidRPr="00A63CCF">
        <w:rPr>
          <w:rFonts w:ascii="Times New Roman" w:hAnsi="Times New Roman" w:cs="Times New Roman"/>
        </w:rPr>
        <w:t>，</w:t>
      </w:r>
      <w:r w:rsidR="0077029B" w:rsidRPr="00A63CCF">
        <w:rPr>
          <w:rFonts w:ascii="Times New Roman" w:hAnsi="Times New Roman" w:cs="Times New Roman"/>
        </w:rPr>
        <w:t>能與愛果</w:t>
      </w:r>
      <w:r w:rsidR="000A3A17" w:rsidRPr="00A63CCF">
        <w:rPr>
          <w:rFonts w:ascii="Times New Roman" w:hAnsi="Times New Roman" w:cs="Times New Roman"/>
        </w:rPr>
        <w:t>。</w:t>
      </w:r>
    </w:p>
    <w:p w:rsidR="00E3630E" w:rsidRPr="00A63CCF" w:rsidRDefault="0077029B" w:rsidP="00B2193B">
      <w:pPr>
        <w:pStyle w:val="ab"/>
        <w:ind w:leftChars="200" w:left="480"/>
        <w:jc w:val="both"/>
        <w:rPr>
          <w:rFonts w:ascii="Times New Roman" w:hAnsi="Times New Roman" w:cs="Times New Roman"/>
        </w:rPr>
      </w:pPr>
      <w:r w:rsidRPr="00A63CCF">
        <w:rPr>
          <w:rFonts w:ascii="Times New Roman" w:hAnsi="Times New Roman" w:cs="Times New Roman"/>
        </w:rPr>
        <w:t>修如是法時</w:t>
      </w:r>
      <w:r w:rsidR="000A3A17" w:rsidRPr="00A63CCF">
        <w:rPr>
          <w:rFonts w:ascii="Times New Roman" w:hAnsi="Times New Roman" w:cs="Times New Roman"/>
        </w:rPr>
        <w:t>，</w:t>
      </w:r>
      <w:r w:rsidRPr="00A63CCF">
        <w:rPr>
          <w:rFonts w:ascii="Times New Roman" w:hAnsi="Times New Roman" w:cs="Times New Roman"/>
        </w:rPr>
        <w:t>心不懈</w:t>
      </w:r>
      <w:r w:rsidRPr="00A63CCF">
        <w:rPr>
          <w:rFonts w:ascii="Times New Roman" w:eastAsia="新細明體" w:hAnsi="Times New Roman" w:cs="Times New Roman"/>
        </w:rPr>
        <w:t>墮</w:t>
      </w:r>
      <w:r w:rsidRPr="00A63CCF">
        <w:rPr>
          <w:rFonts w:ascii="Times New Roman" w:hAnsi="Times New Roman" w:cs="Times New Roman"/>
        </w:rPr>
        <w:t>。</w:t>
      </w:r>
    </w:p>
    <w:p w:rsidR="00067FDB" w:rsidRPr="00A63CCF" w:rsidRDefault="0077029B" w:rsidP="00B2193B">
      <w:pPr>
        <w:ind w:leftChars="200" w:left="480"/>
        <w:jc w:val="both"/>
      </w:pPr>
      <w:r w:rsidRPr="00A63CCF">
        <w:t>善法因緣</w:t>
      </w:r>
      <w:r w:rsidR="00E62704" w:rsidRPr="00A63CCF">
        <w:rPr>
          <w:rFonts w:hint="eastAsia"/>
        </w:rPr>
        <w:t>，</w:t>
      </w:r>
      <w:r w:rsidR="000D24DD" w:rsidRPr="00A63CCF">
        <w:t>名</w:t>
      </w:r>
      <w:r w:rsidRPr="00A63CCF">
        <w:t>四攝法</w:t>
      </w:r>
      <w:r w:rsidR="00F5353A" w:rsidRPr="00A63CCF">
        <w:t>、</w:t>
      </w:r>
      <w:r w:rsidRPr="00A63CCF">
        <w:t>十善道</w:t>
      </w:r>
      <w:r w:rsidR="00F5353A" w:rsidRPr="00A63CCF">
        <w:t>、</w:t>
      </w:r>
      <w:r w:rsidRPr="00A63CCF">
        <w:t>六波羅蜜</w:t>
      </w:r>
      <w:r w:rsidR="001B02E6" w:rsidRPr="00A63CCF">
        <w:t>、</w:t>
      </w:r>
      <w:r w:rsidRPr="00A63CCF">
        <w:t>菩薩十地等及諸功德。</w:t>
      </w:r>
    </w:p>
    <w:p w:rsidR="00F5353A" w:rsidRPr="00A63CCF" w:rsidRDefault="004466A1" w:rsidP="00B2193B">
      <w:pPr>
        <w:pStyle w:val="ab"/>
        <w:spacing w:beforeLines="30" w:before="108"/>
        <w:ind w:leftChars="200" w:left="480"/>
        <w:jc w:val="both"/>
        <w:outlineLvl w:val="2"/>
        <w:rPr>
          <w:rFonts w:ascii="新細明體" w:eastAsia="新細明體" w:hAnsi="新細明體" w:cs="Times New Roman"/>
          <w:b/>
          <w:sz w:val="20"/>
          <w:szCs w:val="20"/>
          <w:bdr w:val="single" w:sz="4" w:space="0" w:color="auto"/>
        </w:rPr>
      </w:pPr>
      <w:r w:rsidRPr="00A63CCF">
        <w:rPr>
          <w:rFonts w:ascii="Times New Roman" w:eastAsia="新細明體" w:hAnsi="Times New Roman" w:cs="Times New Roman"/>
          <w:b/>
          <w:sz w:val="20"/>
          <w:szCs w:val="20"/>
          <w:bdr w:val="single" w:sz="4" w:space="0" w:color="auto"/>
        </w:rPr>
        <w:t>6</w:t>
      </w:r>
      <w:r w:rsidR="00910762" w:rsidRPr="00A63CCF">
        <w:rPr>
          <w:rFonts w:ascii="Times New Roman" w:eastAsia="新細明體" w:hAnsi="Times New Roman" w:cs="Times New Roman"/>
          <w:b/>
          <w:sz w:val="20"/>
          <w:szCs w:val="20"/>
          <w:bdr w:val="single" w:sz="4" w:space="0" w:color="auto"/>
        </w:rPr>
        <w:t>、</w:t>
      </w:r>
      <w:r w:rsidR="00E3630E" w:rsidRPr="00A63CCF">
        <w:rPr>
          <w:rFonts w:ascii="Times New Roman" w:eastAsia="新細明體" w:hAnsi="Times New Roman" w:cs="Times New Roman"/>
          <w:b/>
          <w:sz w:val="20"/>
          <w:szCs w:val="20"/>
          <w:bdr w:val="single" w:sz="4" w:space="0" w:color="auto"/>
        </w:rPr>
        <w:t>喜樂諸</w:t>
      </w:r>
      <w:r w:rsidR="00E3630E" w:rsidRPr="00A63CCF">
        <w:rPr>
          <w:rFonts w:ascii="新細明體" w:eastAsia="新細明體" w:hAnsi="新細明體" w:cs="Times New Roman" w:hint="eastAsia"/>
          <w:b/>
          <w:sz w:val="20"/>
          <w:szCs w:val="20"/>
          <w:bdr w:val="single" w:sz="4" w:space="0" w:color="auto"/>
        </w:rPr>
        <w:t>妙法</w:t>
      </w:r>
    </w:p>
    <w:p w:rsidR="00F5353A" w:rsidRPr="00A63CCF" w:rsidRDefault="008110C4" w:rsidP="00B2193B">
      <w:pPr>
        <w:ind w:leftChars="200" w:left="480"/>
        <w:jc w:val="both"/>
      </w:pPr>
      <w:r w:rsidRPr="00A63CCF">
        <w:rPr>
          <w:rFonts w:hint="eastAsia"/>
          <w:b/>
        </w:rPr>
        <w:t>「</w:t>
      </w:r>
      <w:r w:rsidR="0077029B" w:rsidRPr="00A63CCF">
        <w:rPr>
          <w:rFonts w:ascii="標楷體" w:eastAsia="標楷體" w:hAnsi="標楷體" w:hint="eastAsia"/>
          <w:b/>
        </w:rPr>
        <w:t>喜樂妙法</w:t>
      </w:r>
      <w:r w:rsidRPr="00A63CCF">
        <w:rPr>
          <w:rFonts w:hint="eastAsia"/>
          <w:b/>
        </w:rPr>
        <w:t>」</w:t>
      </w:r>
      <w:r w:rsidR="00C804B2" w:rsidRPr="00A63CCF">
        <w:rPr>
          <w:rFonts w:hint="eastAsia"/>
        </w:rPr>
        <w:t>者，</w:t>
      </w:r>
      <w:r w:rsidR="00F5353A" w:rsidRPr="00A63CCF">
        <w:rPr>
          <w:rFonts w:hint="eastAsia"/>
        </w:rPr>
        <w:t>常思惟</w:t>
      </w:r>
      <w:r w:rsidR="00067FDB" w:rsidRPr="00A63CCF">
        <w:rPr>
          <w:rFonts w:hint="eastAsia"/>
        </w:rPr>
        <w:t>、</w:t>
      </w:r>
      <w:r w:rsidR="00F5353A" w:rsidRPr="00A63CCF">
        <w:rPr>
          <w:rFonts w:hint="eastAsia"/>
        </w:rPr>
        <w:t>修習</w:t>
      </w:r>
      <w:r w:rsidR="00067FDB" w:rsidRPr="00A63CCF">
        <w:rPr>
          <w:rFonts w:hint="eastAsia"/>
        </w:rPr>
        <w:t>，</w:t>
      </w:r>
      <w:r w:rsidR="00F5353A" w:rsidRPr="00A63CCF">
        <w:rPr>
          <w:rFonts w:hint="eastAsia"/>
        </w:rPr>
        <w:t>深得法味</w:t>
      </w:r>
      <w:r w:rsidR="000A3A17" w:rsidRPr="00A63CCF">
        <w:rPr>
          <w:rFonts w:hint="eastAsia"/>
        </w:rPr>
        <w:t>，</w:t>
      </w:r>
      <w:r w:rsidR="00F5353A" w:rsidRPr="00A63CCF">
        <w:rPr>
          <w:rFonts w:hint="eastAsia"/>
        </w:rPr>
        <w:t>久則生樂</w:t>
      </w:r>
      <w:r w:rsidR="000A3A17" w:rsidRPr="00A63CCF">
        <w:rPr>
          <w:rFonts w:hint="eastAsia"/>
        </w:rPr>
        <w:t>。</w:t>
      </w:r>
      <w:r w:rsidR="0077029B" w:rsidRPr="00A63CCF">
        <w:rPr>
          <w:rFonts w:hint="eastAsia"/>
        </w:rPr>
        <w:t>如人在花林</w:t>
      </w:r>
      <w:r w:rsidR="00067FDB" w:rsidRPr="00A63CCF">
        <w:rPr>
          <w:rFonts w:hint="eastAsia"/>
        </w:rPr>
        <w:t>，</w:t>
      </w:r>
      <w:r w:rsidR="0077029B" w:rsidRPr="00A63CCF">
        <w:rPr>
          <w:rFonts w:hint="eastAsia"/>
        </w:rPr>
        <w:t>與愛色相娛</w:t>
      </w:r>
      <w:r w:rsidR="0077029B" w:rsidRPr="00A63CCF">
        <w:rPr>
          <w:rFonts w:hint="eastAsia"/>
          <w:sz w:val="22"/>
          <w:szCs w:val="22"/>
        </w:rPr>
        <w:t>樂</w:t>
      </w:r>
      <w:r w:rsidR="0077029B" w:rsidRPr="00A63CCF">
        <w:rPr>
          <w:rFonts w:hint="eastAsia"/>
        </w:rPr>
        <w:t>。</w:t>
      </w:r>
    </w:p>
    <w:p w:rsidR="00067FDB" w:rsidRPr="00A63CCF" w:rsidRDefault="004466A1" w:rsidP="00B2193B">
      <w:pPr>
        <w:spacing w:beforeLines="30" w:before="108"/>
        <w:ind w:leftChars="200" w:left="480"/>
        <w:jc w:val="both"/>
        <w:outlineLvl w:val="2"/>
        <w:rPr>
          <w:rFonts w:ascii="新細明體" w:hAnsi="新細明體"/>
          <w:b/>
          <w:sz w:val="20"/>
          <w:szCs w:val="20"/>
          <w:bdr w:val="single" w:sz="4" w:space="0" w:color="auto"/>
        </w:rPr>
      </w:pPr>
      <w:r w:rsidRPr="00A63CCF">
        <w:rPr>
          <w:b/>
          <w:sz w:val="20"/>
          <w:szCs w:val="20"/>
          <w:bdr w:val="single" w:sz="4" w:space="0" w:color="auto"/>
        </w:rPr>
        <w:t>7</w:t>
      </w:r>
      <w:r w:rsidR="00910762" w:rsidRPr="00A63CCF">
        <w:rPr>
          <w:b/>
          <w:sz w:val="20"/>
          <w:szCs w:val="20"/>
          <w:bdr w:val="single" w:sz="4" w:space="0" w:color="auto"/>
        </w:rPr>
        <w:t>、</w:t>
      </w:r>
      <w:r w:rsidR="00E3630E" w:rsidRPr="00A63CCF">
        <w:rPr>
          <w:rFonts w:ascii="新細明體" w:hAnsi="新細明體" w:hint="eastAsia"/>
          <w:b/>
          <w:sz w:val="20"/>
          <w:szCs w:val="20"/>
          <w:bdr w:val="single" w:sz="4" w:space="0" w:color="auto"/>
        </w:rPr>
        <w:t>常近善知識</w:t>
      </w:r>
    </w:p>
    <w:p w:rsidR="004730CE" w:rsidRPr="00A63CCF" w:rsidRDefault="008110C4" w:rsidP="00B2193B">
      <w:pPr>
        <w:ind w:leftChars="200" w:left="480"/>
        <w:jc w:val="both"/>
      </w:pPr>
      <w:r w:rsidRPr="00A63CCF">
        <w:rPr>
          <w:rFonts w:hint="eastAsia"/>
          <w:b/>
        </w:rPr>
        <w:t>「</w:t>
      </w:r>
      <w:r w:rsidR="0077029B" w:rsidRPr="00A63CCF">
        <w:rPr>
          <w:rFonts w:ascii="標楷體" w:eastAsia="標楷體" w:hAnsi="標楷體" w:hint="eastAsia"/>
          <w:b/>
        </w:rPr>
        <w:t>常近善</w:t>
      </w:r>
      <w:r w:rsidR="000A3A17" w:rsidRPr="00A63CCF">
        <w:rPr>
          <w:rFonts w:ascii="標楷體" w:eastAsia="標楷體" w:hAnsi="標楷體" w:hint="eastAsia"/>
          <w:b/>
        </w:rPr>
        <w:t>知識</w:t>
      </w:r>
      <w:r w:rsidRPr="00A63CCF">
        <w:rPr>
          <w:rFonts w:hint="eastAsia"/>
          <w:b/>
        </w:rPr>
        <w:t>」</w:t>
      </w:r>
      <w:r w:rsidR="00C804B2" w:rsidRPr="00A63CCF">
        <w:rPr>
          <w:rFonts w:hint="eastAsia"/>
        </w:rPr>
        <w:t>者，</w:t>
      </w:r>
      <w:r w:rsidR="006A28DA" w:rsidRPr="00A63CCF">
        <w:rPr>
          <w:rFonts w:hint="eastAsia"/>
        </w:rPr>
        <w:t>菩薩有四種善知識，</w:t>
      </w:r>
      <w:r w:rsidR="0077029B" w:rsidRPr="00A63CCF">
        <w:rPr>
          <w:rFonts w:hint="eastAsia"/>
        </w:rPr>
        <w:t>後當廣說</w:t>
      </w:r>
      <w:r w:rsidR="007C1F3D" w:rsidRPr="00A63CCF">
        <w:rPr>
          <w:rFonts w:hint="eastAsia"/>
        </w:rPr>
        <w:t>。</w:t>
      </w:r>
      <w:r w:rsidR="007C1F3D" w:rsidRPr="00A63CCF">
        <w:rPr>
          <w:rStyle w:val="a5"/>
          <w:rFonts w:eastAsia="標楷體"/>
        </w:rPr>
        <w:footnoteReference w:id="7"/>
      </w:r>
      <w:r w:rsidR="0077029B" w:rsidRPr="00A63CCF">
        <w:rPr>
          <w:rFonts w:hint="eastAsia"/>
        </w:rPr>
        <w:t>此中善知識者</w:t>
      </w:r>
      <w:r w:rsidR="000A3A17" w:rsidRPr="00A63CCF">
        <w:rPr>
          <w:rFonts w:hint="eastAsia"/>
        </w:rPr>
        <w:t>，</w:t>
      </w:r>
      <w:r w:rsidR="0077029B" w:rsidRPr="00A63CCF">
        <w:rPr>
          <w:rFonts w:hint="eastAsia"/>
        </w:rPr>
        <w:t>諸佛</w:t>
      </w:r>
      <w:r w:rsidR="004A724A" w:rsidRPr="00A63CCF">
        <w:rPr>
          <w:rFonts w:hint="eastAsia"/>
        </w:rPr>
        <w:t>、</w:t>
      </w:r>
      <w:r w:rsidR="0077029B" w:rsidRPr="00A63CCF">
        <w:rPr>
          <w:rFonts w:hint="eastAsia"/>
        </w:rPr>
        <w:t>菩薩是。</w:t>
      </w:r>
    </w:p>
    <w:p w:rsidR="006A28DA" w:rsidRPr="00A63CCF" w:rsidRDefault="0077029B" w:rsidP="00B2193B">
      <w:pPr>
        <w:ind w:leftChars="200" w:left="480"/>
        <w:jc w:val="both"/>
      </w:pPr>
      <w:r w:rsidRPr="00A63CCF">
        <w:rPr>
          <w:rFonts w:hint="eastAsia"/>
        </w:rPr>
        <w:t>常以正心親近</w:t>
      </w:r>
      <w:r w:rsidR="000A3A17" w:rsidRPr="00A63CCF">
        <w:rPr>
          <w:rFonts w:hint="eastAsia"/>
        </w:rPr>
        <w:t>，</w:t>
      </w:r>
      <w:r w:rsidRPr="00A63CCF">
        <w:rPr>
          <w:rFonts w:hint="eastAsia"/>
        </w:rPr>
        <w:t>能令歡悅。</w:t>
      </w:r>
    </w:p>
    <w:p w:rsidR="00067FDB" w:rsidRPr="00A63CCF" w:rsidRDefault="00FE50F0" w:rsidP="00B2193B">
      <w:pPr>
        <w:spacing w:beforeLines="30" w:before="108"/>
        <w:ind w:leftChars="200" w:left="48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8</w:t>
      </w:r>
      <w:r w:rsidR="00634AF4" w:rsidRPr="00A63CCF">
        <w:rPr>
          <w:rFonts w:ascii="新細明體" w:hAnsi="新細明體" w:hint="eastAsia"/>
          <w:b/>
          <w:sz w:val="20"/>
          <w:szCs w:val="20"/>
          <w:bdr w:val="single" w:sz="4" w:space="0" w:color="auto"/>
        </w:rPr>
        <w:t>、</w:t>
      </w:r>
      <w:r w:rsidR="00E3630E" w:rsidRPr="00A63CCF">
        <w:rPr>
          <w:rFonts w:ascii="新細明體" w:hAnsi="新細明體" w:hint="eastAsia"/>
          <w:b/>
          <w:sz w:val="20"/>
          <w:szCs w:val="20"/>
          <w:bdr w:val="single" w:sz="4" w:space="0" w:color="auto"/>
        </w:rPr>
        <w:t>慚</w:t>
      </w:r>
      <w:r w:rsidR="004466A1" w:rsidRPr="00A63CCF">
        <w:rPr>
          <w:rFonts w:ascii="新細明體" w:hAnsi="新細明體" w:hint="eastAsia"/>
          <w:b/>
          <w:sz w:val="20"/>
          <w:szCs w:val="20"/>
          <w:bdr w:val="single" w:sz="4" w:space="0" w:color="auto"/>
        </w:rPr>
        <w:t>，</w:t>
      </w:r>
      <w:r w:rsidRPr="00A63CCF">
        <w:rPr>
          <w:rFonts w:hint="eastAsia"/>
          <w:b/>
          <w:sz w:val="20"/>
          <w:szCs w:val="20"/>
          <w:bdr w:val="single" w:sz="4" w:space="0" w:color="auto"/>
        </w:rPr>
        <w:t>9</w:t>
      </w:r>
      <w:r w:rsidR="004466A1" w:rsidRPr="00A63CCF">
        <w:rPr>
          <w:b/>
          <w:sz w:val="20"/>
          <w:szCs w:val="20"/>
          <w:bdr w:val="single" w:sz="4" w:space="0" w:color="auto"/>
        </w:rPr>
        <w:t>、</w:t>
      </w:r>
      <w:r w:rsidR="00E3630E" w:rsidRPr="00A63CCF">
        <w:rPr>
          <w:b/>
          <w:sz w:val="20"/>
          <w:szCs w:val="20"/>
          <w:bdr w:val="single" w:sz="4" w:space="0" w:color="auto"/>
        </w:rPr>
        <w:t>愧</w:t>
      </w:r>
    </w:p>
    <w:p w:rsidR="006A28DA" w:rsidRPr="00A63CCF" w:rsidRDefault="008110C4" w:rsidP="0022014E">
      <w:pPr>
        <w:ind w:leftChars="200" w:left="480"/>
        <w:jc w:val="both"/>
        <w:rPr>
          <w:rFonts w:ascii="標楷體" w:eastAsia="標楷體" w:hAnsi="標楷體"/>
          <w:b/>
        </w:rPr>
      </w:pPr>
      <w:r w:rsidRPr="00A63CCF">
        <w:rPr>
          <w:rFonts w:hint="eastAsia"/>
          <w:b/>
        </w:rPr>
        <w:t>「</w:t>
      </w:r>
      <w:r w:rsidR="006A28DA" w:rsidRPr="00A63CCF">
        <w:rPr>
          <w:rFonts w:ascii="標楷體" w:eastAsia="標楷體" w:hAnsi="標楷體" w:hint="eastAsia"/>
          <w:b/>
        </w:rPr>
        <w:t>慚</w:t>
      </w:r>
      <w:r w:rsidR="0022014E" w:rsidRPr="00A63CCF">
        <w:rPr>
          <w:rFonts w:ascii="標楷體" w:eastAsia="標楷體" w:hAnsi="標楷體"/>
          <w:b/>
        </w:rPr>
        <w:t>、</w:t>
      </w:r>
      <w:r w:rsidR="006A28DA" w:rsidRPr="00A63CCF">
        <w:rPr>
          <w:rFonts w:ascii="標楷體" w:eastAsia="標楷體" w:hAnsi="標楷體" w:hint="eastAsia"/>
          <w:b/>
        </w:rPr>
        <w:t>愧</w:t>
      </w:r>
      <w:r w:rsidRPr="00A63CCF">
        <w:rPr>
          <w:rFonts w:hint="eastAsia"/>
          <w:b/>
        </w:rPr>
        <w:t>」</w:t>
      </w:r>
      <w:r w:rsidR="008C61B1" w:rsidRPr="00A63CCF">
        <w:rPr>
          <w:rStyle w:val="a5"/>
          <w:rFonts w:eastAsia="標楷體"/>
        </w:rPr>
        <w:footnoteReference w:id="8"/>
      </w:r>
      <w:r w:rsidR="006A28DA" w:rsidRPr="00A63CCF">
        <w:rPr>
          <w:rFonts w:hint="eastAsia"/>
        </w:rPr>
        <w:t>名為喜羞恥</w:t>
      </w:r>
      <w:r w:rsidR="007C1F3D" w:rsidRPr="00A63CCF">
        <w:rPr>
          <w:rFonts w:hint="eastAsia"/>
        </w:rPr>
        <w:t>。</w:t>
      </w:r>
    </w:p>
    <w:p w:rsidR="00356663" w:rsidRPr="00A63CCF" w:rsidRDefault="00FE50F0" w:rsidP="00B2193B">
      <w:pPr>
        <w:spacing w:beforeLines="30" w:before="108"/>
        <w:ind w:leftChars="200" w:left="480"/>
        <w:jc w:val="both"/>
        <w:outlineLvl w:val="2"/>
      </w:pPr>
      <w:r w:rsidRPr="00A63CCF">
        <w:rPr>
          <w:rFonts w:hint="eastAsia"/>
          <w:b/>
          <w:sz w:val="20"/>
          <w:szCs w:val="20"/>
          <w:bdr w:val="single" w:sz="4" w:space="0" w:color="auto"/>
        </w:rPr>
        <w:t>10</w:t>
      </w:r>
      <w:r w:rsidR="00356663" w:rsidRPr="00A63CCF">
        <w:rPr>
          <w:rFonts w:ascii="新細明體" w:hAnsi="新細明體" w:hint="eastAsia"/>
          <w:b/>
          <w:sz w:val="20"/>
          <w:szCs w:val="20"/>
          <w:bdr w:val="single" w:sz="4" w:space="0" w:color="auto"/>
        </w:rPr>
        <w:t>、恭敬</w:t>
      </w:r>
    </w:p>
    <w:p w:rsidR="00E3630E" w:rsidRPr="00A63CCF" w:rsidRDefault="008110C4" w:rsidP="00B2193B">
      <w:pPr>
        <w:ind w:leftChars="200" w:left="480"/>
        <w:jc w:val="both"/>
      </w:pPr>
      <w:r w:rsidRPr="00A63CCF">
        <w:rPr>
          <w:rFonts w:hint="eastAsia"/>
          <w:b/>
        </w:rPr>
        <w:t>「</w:t>
      </w:r>
      <w:r w:rsidR="0077029B" w:rsidRPr="00A63CCF">
        <w:rPr>
          <w:rFonts w:ascii="標楷體" w:eastAsia="標楷體" w:hAnsi="標楷體" w:hint="eastAsia"/>
          <w:b/>
        </w:rPr>
        <w:t>恭敬</w:t>
      </w:r>
      <w:r w:rsidRPr="00A63CCF">
        <w:rPr>
          <w:rFonts w:hint="eastAsia"/>
          <w:b/>
        </w:rPr>
        <w:t>」</w:t>
      </w:r>
      <w:r w:rsidR="000D24DD" w:rsidRPr="00A63CCF">
        <w:rPr>
          <w:rFonts w:hint="eastAsia"/>
        </w:rPr>
        <w:t>名</w:t>
      </w:r>
      <w:r w:rsidR="0077029B" w:rsidRPr="00A63CCF">
        <w:rPr>
          <w:rFonts w:hint="eastAsia"/>
        </w:rPr>
        <w:t>念其功德</w:t>
      </w:r>
      <w:r w:rsidR="001752FA" w:rsidRPr="00A63CCF">
        <w:rPr>
          <w:rFonts w:hint="eastAsia"/>
        </w:rPr>
        <w:t>，</w:t>
      </w:r>
      <w:r w:rsidR="0077029B" w:rsidRPr="00A63CCF">
        <w:rPr>
          <w:rFonts w:hint="eastAsia"/>
        </w:rPr>
        <w:t>尊重其人。</w:t>
      </w:r>
    </w:p>
    <w:p w:rsidR="00067FDB" w:rsidRPr="00A63CCF" w:rsidRDefault="00FE50F0" w:rsidP="00B2193B">
      <w:pPr>
        <w:spacing w:beforeLines="30" w:before="108"/>
        <w:ind w:leftChars="200" w:left="48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11</w:t>
      </w:r>
      <w:r w:rsidR="00910762" w:rsidRPr="00A63CCF">
        <w:rPr>
          <w:rFonts w:ascii="新細明體" w:hAnsi="新細明體" w:hint="eastAsia"/>
          <w:b/>
          <w:sz w:val="20"/>
          <w:szCs w:val="20"/>
          <w:bdr w:val="single" w:sz="4" w:space="0" w:color="auto"/>
        </w:rPr>
        <w:t>、</w:t>
      </w:r>
      <w:r w:rsidR="00E3630E" w:rsidRPr="00A63CCF">
        <w:rPr>
          <w:rFonts w:ascii="新細明體" w:hAnsi="新細明體" w:hint="eastAsia"/>
          <w:b/>
          <w:sz w:val="20"/>
          <w:szCs w:val="20"/>
          <w:bdr w:val="single" w:sz="4" w:space="0" w:color="auto"/>
        </w:rPr>
        <w:t>柔軟和其心</w:t>
      </w:r>
    </w:p>
    <w:p w:rsidR="00A35CEA" w:rsidRPr="00A63CCF" w:rsidRDefault="00785A2E" w:rsidP="00B2193B">
      <w:pPr>
        <w:ind w:leftChars="200" w:left="480"/>
        <w:jc w:val="both"/>
      </w:pPr>
      <w:r w:rsidRPr="00A63CCF">
        <w:rPr>
          <w:rFonts w:hint="eastAsia"/>
          <w:b/>
        </w:rPr>
        <w:t>「</w:t>
      </w:r>
      <w:r w:rsidR="0077029B" w:rsidRPr="00A63CCF">
        <w:rPr>
          <w:rFonts w:ascii="標楷體" w:eastAsia="標楷體" w:hAnsi="標楷體" w:hint="eastAsia"/>
          <w:b/>
        </w:rPr>
        <w:t>柔軟</w:t>
      </w:r>
      <w:r w:rsidRPr="00A63CCF">
        <w:rPr>
          <w:rFonts w:hint="eastAsia"/>
          <w:b/>
        </w:rPr>
        <w:t>」</w:t>
      </w:r>
      <w:r w:rsidR="000D24DD" w:rsidRPr="00A63CCF">
        <w:rPr>
          <w:rFonts w:hint="eastAsia"/>
        </w:rPr>
        <w:t>名</w:t>
      </w:r>
      <w:r w:rsidR="0077029B" w:rsidRPr="00A63CCF">
        <w:rPr>
          <w:rFonts w:hint="eastAsia"/>
        </w:rPr>
        <w:t>其心和悅</w:t>
      </w:r>
      <w:r w:rsidR="001752FA" w:rsidRPr="00A63CCF">
        <w:rPr>
          <w:rFonts w:hint="eastAsia"/>
        </w:rPr>
        <w:t>，</w:t>
      </w:r>
      <w:r w:rsidR="0077029B" w:rsidRPr="00A63CCF">
        <w:rPr>
          <w:rFonts w:hint="eastAsia"/>
        </w:rPr>
        <w:t>同止安樂</w:t>
      </w:r>
      <w:r w:rsidR="000A3A17" w:rsidRPr="00A63CCF">
        <w:rPr>
          <w:rFonts w:hint="eastAsia"/>
        </w:rPr>
        <w:t>。</w:t>
      </w:r>
    </w:p>
    <w:p w:rsidR="00067FDB" w:rsidRPr="00A63CCF" w:rsidRDefault="008D48C0" w:rsidP="00B2193B">
      <w:pPr>
        <w:spacing w:beforeLines="30" w:before="108"/>
        <w:ind w:leftChars="200" w:left="48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1</w:t>
      </w:r>
      <w:r w:rsidR="00FE50F0" w:rsidRPr="00A63CCF">
        <w:rPr>
          <w:rFonts w:hint="eastAsia"/>
          <w:b/>
          <w:sz w:val="20"/>
          <w:szCs w:val="20"/>
          <w:bdr w:val="single" w:sz="4" w:space="0" w:color="auto"/>
        </w:rPr>
        <w:t>2</w:t>
      </w:r>
      <w:r w:rsidR="00956A8B" w:rsidRPr="00A63CCF">
        <w:rPr>
          <w:rFonts w:ascii="新細明體" w:hAnsi="新細明體" w:hint="eastAsia"/>
          <w:b/>
          <w:sz w:val="20"/>
          <w:szCs w:val="20"/>
          <w:bdr w:val="single" w:sz="4" w:space="0" w:color="auto"/>
        </w:rPr>
        <w:t>、</w:t>
      </w:r>
      <w:r w:rsidR="00A35CEA" w:rsidRPr="00A63CCF">
        <w:rPr>
          <w:rFonts w:ascii="新細明體" w:hAnsi="新細明體" w:hint="eastAsia"/>
          <w:b/>
          <w:sz w:val="20"/>
          <w:szCs w:val="20"/>
          <w:bdr w:val="single" w:sz="4" w:space="0" w:color="auto"/>
        </w:rPr>
        <w:t>樂觀法</w:t>
      </w:r>
    </w:p>
    <w:p w:rsidR="00503EF6" w:rsidRPr="00A63CCF" w:rsidRDefault="00785A2E" w:rsidP="00B2193B">
      <w:pPr>
        <w:ind w:leftChars="200" w:left="480"/>
        <w:jc w:val="both"/>
      </w:pPr>
      <w:r w:rsidRPr="00A63CCF">
        <w:rPr>
          <w:rFonts w:hint="eastAsia"/>
          <w:b/>
        </w:rPr>
        <w:t>「</w:t>
      </w:r>
      <w:r w:rsidR="000A3A17" w:rsidRPr="00A63CCF">
        <w:rPr>
          <w:rFonts w:ascii="標楷體" w:eastAsia="標楷體" w:hAnsi="標楷體" w:hint="eastAsia"/>
          <w:b/>
        </w:rPr>
        <w:t>樂觀法</w:t>
      </w:r>
      <w:r w:rsidRPr="00A63CCF">
        <w:rPr>
          <w:rFonts w:hint="eastAsia"/>
          <w:b/>
        </w:rPr>
        <w:t>」</w:t>
      </w:r>
      <w:r w:rsidR="00C804B2" w:rsidRPr="00A63CCF">
        <w:rPr>
          <w:rFonts w:hint="eastAsia"/>
        </w:rPr>
        <w:t>者，</w:t>
      </w:r>
      <w:r w:rsidR="004A724A" w:rsidRPr="00A63CCF">
        <w:rPr>
          <w:rFonts w:hint="eastAsia"/>
        </w:rPr>
        <w:t>「</w:t>
      </w:r>
      <w:r w:rsidR="0077029B" w:rsidRPr="00A63CCF">
        <w:rPr>
          <w:rFonts w:ascii="標楷體" w:eastAsia="標楷體" w:hAnsi="標楷體" w:hint="eastAsia"/>
          <w:b/>
        </w:rPr>
        <w:t>法</w:t>
      </w:r>
      <w:r w:rsidR="004A724A" w:rsidRPr="00A63CCF">
        <w:rPr>
          <w:rFonts w:hint="eastAsia"/>
        </w:rPr>
        <w:t>」</w:t>
      </w:r>
      <w:r w:rsidR="0077029B" w:rsidRPr="00A63CCF">
        <w:rPr>
          <w:rFonts w:hint="eastAsia"/>
        </w:rPr>
        <w:t>名五陰</w:t>
      </w:r>
      <w:r w:rsidR="000A3A17" w:rsidRPr="00A63CCF">
        <w:rPr>
          <w:rFonts w:hint="eastAsia"/>
        </w:rPr>
        <w:t>、</w:t>
      </w:r>
      <w:r w:rsidR="0077029B" w:rsidRPr="00A63CCF">
        <w:rPr>
          <w:rFonts w:hint="eastAsia"/>
        </w:rPr>
        <w:t>十二入</w:t>
      </w:r>
      <w:r w:rsidR="000A3A17" w:rsidRPr="00A63CCF">
        <w:rPr>
          <w:rFonts w:hint="eastAsia"/>
        </w:rPr>
        <w:t>、</w:t>
      </w:r>
      <w:r w:rsidR="0077029B" w:rsidRPr="00A63CCF">
        <w:rPr>
          <w:rFonts w:hint="eastAsia"/>
        </w:rPr>
        <w:t>十八界</w:t>
      </w:r>
      <w:r w:rsidR="000A3A17" w:rsidRPr="00A63CCF">
        <w:rPr>
          <w:rFonts w:hint="eastAsia"/>
        </w:rPr>
        <w:t>、</w:t>
      </w:r>
      <w:r w:rsidR="0077029B" w:rsidRPr="00A63CCF">
        <w:rPr>
          <w:rFonts w:hint="eastAsia"/>
        </w:rPr>
        <w:t>空</w:t>
      </w:r>
      <w:r w:rsidR="000A3A17" w:rsidRPr="00A63CCF">
        <w:rPr>
          <w:rFonts w:hint="eastAsia"/>
        </w:rPr>
        <w:t>、</w:t>
      </w:r>
      <w:r w:rsidR="0077029B" w:rsidRPr="00A63CCF">
        <w:rPr>
          <w:rFonts w:hint="eastAsia"/>
        </w:rPr>
        <w:t>無相</w:t>
      </w:r>
      <w:r w:rsidR="000A3A17" w:rsidRPr="00A63CCF">
        <w:rPr>
          <w:rFonts w:hint="eastAsia"/>
        </w:rPr>
        <w:t>、</w:t>
      </w:r>
      <w:r w:rsidR="0077029B" w:rsidRPr="00A63CCF">
        <w:rPr>
          <w:rFonts w:hint="eastAsia"/>
        </w:rPr>
        <w:t>無作等。以正憶念</w:t>
      </w:r>
      <w:r w:rsidR="000A3A17" w:rsidRPr="00A63CCF">
        <w:rPr>
          <w:rFonts w:hint="eastAsia"/>
        </w:rPr>
        <w:t>，</w:t>
      </w:r>
      <w:r w:rsidR="000A3A17" w:rsidRPr="00A63CCF">
        <w:rPr>
          <w:rFonts w:hint="eastAsia"/>
          <w:sz w:val="22"/>
          <w:szCs w:val="22"/>
        </w:rPr>
        <w:t>常觀</w:t>
      </w:r>
      <w:r w:rsidR="000A3A17" w:rsidRPr="00A63CCF">
        <w:rPr>
          <w:rFonts w:hint="eastAsia"/>
        </w:rPr>
        <w:t>此法。</w:t>
      </w:r>
    </w:p>
    <w:p w:rsidR="00356663" w:rsidRPr="00A63CCF" w:rsidRDefault="008D48C0" w:rsidP="00B2193B">
      <w:pPr>
        <w:spacing w:beforeLines="30" w:before="108"/>
        <w:ind w:leftChars="200" w:left="480"/>
        <w:jc w:val="both"/>
        <w:outlineLvl w:val="2"/>
      </w:pPr>
      <w:r w:rsidRPr="00A63CCF">
        <w:rPr>
          <w:rFonts w:hint="eastAsia"/>
          <w:b/>
          <w:sz w:val="20"/>
          <w:szCs w:val="20"/>
          <w:bdr w:val="single" w:sz="4" w:space="0" w:color="auto"/>
        </w:rPr>
        <w:t>1</w:t>
      </w:r>
      <w:r w:rsidR="00FE50F0" w:rsidRPr="00A63CCF">
        <w:rPr>
          <w:rFonts w:hint="eastAsia"/>
          <w:b/>
          <w:sz w:val="20"/>
          <w:szCs w:val="20"/>
          <w:bdr w:val="single" w:sz="4" w:space="0" w:color="auto"/>
        </w:rPr>
        <w:t>3</w:t>
      </w:r>
      <w:r w:rsidR="00356663" w:rsidRPr="00A63CCF">
        <w:rPr>
          <w:rFonts w:ascii="新細明體" w:hAnsi="新細明體" w:hint="eastAsia"/>
          <w:b/>
          <w:sz w:val="20"/>
          <w:szCs w:val="20"/>
          <w:bdr w:val="single" w:sz="4" w:space="0" w:color="auto"/>
        </w:rPr>
        <w:t>、無著</w:t>
      </w:r>
    </w:p>
    <w:p w:rsidR="00F64B59" w:rsidRPr="00A63CCF" w:rsidRDefault="00785A2E" w:rsidP="00B2193B">
      <w:pPr>
        <w:ind w:leftChars="200" w:left="480"/>
        <w:jc w:val="both"/>
      </w:pPr>
      <w:r w:rsidRPr="00A63CCF">
        <w:rPr>
          <w:rFonts w:hint="eastAsia"/>
          <w:b/>
        </w:rPr>
        <w:t>「</w:t>
      </w:r>
      <w:r w:rsidR="00503EF6" w:rsidRPr="00A63CCF">
        <w:rPr>
          <w:rFonts w:ascii="標楷體" w:eastAsia="標楷體" w:hAnsi="標楷體" w:hint="eastAsia"/>
          <w:b/>
        </w:rPr>
        <w:t>無著</w:t>
      </w:r>
      <w:r w:rsidRPr="00A63CCF">
        <w:rPr>
          <w:rFonts w:hint="eastAsia"/>
          <w:b/>
        </w:rPr>
        <w:t>」</w:t>
      </w:r>
      <w:r w:rsidR="00C804B2" w:rsidRPr="00A63CCF">
        <w:rPr>
          <w:rFonts w:hint="eastAsia"/>
        </w:rPr>
        <w:t>者，</w:t>
      </w:r>
      <w:r w:rsidR="004A724A" w:rsidRPr="00A63CCF">
        <w:rPr>
          <w:rFonts w:hint="eastAsia"/>
        </w:rPr>
        <w:t>「</w:t>
      </w:r>
      <w:r w:rsidR="0077029B" w:rsidRPr="00A63CCF">
        <w:rPr>
          <w:rFonts w:ascii="標楷體" w:eastAsia="標楷體" w:hAnsi="標楷體" w:hint="eastAsia"/>
          <w:b/>
        </w:rPr>
        <w:t>著</w:t>
      </w:r>
      <w:r w:rsidR="004A724A" w:rsidRPr="00A63CCF">
        <w:rPr>
          <w:rFonts w:hint="eastAsia"/>
        </w:rPr>
        <w:t>」</w:t>
      </w:r>
      <w:r w:rsidR="00503EF6" w:rsidRPr="00A63CCF">
        <w:rPr>
          <w:rFonts w:hint="eastAsia"/>
        </w:rPr>
        <w:t>名心歸趣</w:t>
      </w:r>
      <w:r w:rsidR="006336FA" w:rsidRPr="00A63CCF">
        <w:rPr>
          <w:rFonts w:hint="eastAsia"/>
        </w:rPr>
        <w:t>；</w:t>
      </w:r>
      <w:r w:rsidR="00503EF6" w:rsidRPr="00A63CCF">
        <w:rPr>
          <w:rFonts w:hint="eastAsia"/>
        </w:rPr>
        <w:t>三有</w:t>
      </w:r>
      <w:r w:rsidR="0077029B" w:rsidRPr="00A63CCF">
        <w:rPr>
          <w:rFonts w:hint="eastAsia"/>
        </w:rPr>
        <w:t>是眾生所歸。</w:t>
      </w:r>
    </w:p>
    <w:p w:rsidR="004A724A" w:rsidRPr="00A63CCF" w:rsidRDefault="0077029B" w:rsidP="00B2193B">
      <w:pPr>
        <w:ind w:leftChars="200" w:left="480"/>
        <w:jc w:val="both"/>
      </w:pPr>
      <w:r w:rsidRPr="00A63CCF">
        <w:rPr>
          <w:rFonts w:hint="eastAsia"/>
        </w:rPr>
        <w:t>有人言</w:t>
      </w:r>
      <w:r w:rsidR="00503EF6" w:rsidRPr="00A63CCF">
        <w:rPr>
          <w:rFonts w:hint="eastAsia"/>
        </w:rPr>
        <w:t>：</w:t>
      </w:r>
      <w:r w:rsidR="00C0626C" w:rsidRPr="00A63CCF">
        <w:rPr>
          <w:rFonts w:hint="eastAsia"/>
        </w:rPr>
        <w:t>「</w:t>
      </w:r>
      <w:r w:rsidR="00503EF6" w:rsidRPr="00A63CCF">
        <w:rPr>
          <w:rFonts w:hint="eastAsia"/>
        </w:rPr>
        <w:t>五</w:t>
      </w:r>
      <w:r w:rsidR="00C804B2" w:rsidRPr="00A63CCF">
        <w:rPr>
          <w:rFonts w:hint="eastAsia"/>
          <w:sz w:val="22"/>
          <w:shd w:val="pct15" w:color="auto" w:fill="FFFFFF"/>
        </w:rPr>
        <w:t>（</w:t>
      </w:r>
      <w:r w:rsidR="00C804B2" w:rsidRPr="00A63CCF">
        <w:rPr>
          <w:rFonts w:hint="eastAsia"/>
          <w:sz w:val="22"/>
          <w:shd w:val="pct15" w:color="auto" w:fill="FFFFFF"/>
        </w:rPr>
        <w:t>29b</w:t>
      </w:r>
      <w:r w:rsidR="00C804B2" w:rsidRPr="00A63CCF">
        <w:rPr>
          <w:rFonts w:hint="eastAsia"/>
          <w:sz w:val="22"/>
          <w:shd w:val="pct15" w:color="auto" w:fill="FFFFFF"/>
        </w:rPr>
        <w:t>）</w:t>
      </w:r>
      <w:r w:rsidR="00503EF6" w:rsidRPr="00A63CCF">
        <w:rPr>
          <w:rFonts w:hint="eastAsia"/>
        </w:rPr>
        <w:t>欲</w:t>
      </w:r>
      <w:r w:rsidR="00067FDB" w:rsidRPr="00A63CCF">
        <w:rPr>
          <w:rFonts w:hint="eastAsia"/>
        </w:rPr>
        <w:t>、</w:t>
      </w:r>
      <w:r w:rsidR="00503EF6" w:rsidRPr="00A63CCF">
        <w:rPr>
          <w:rFonts w:hint="eastAsia"/>
        </w:rPr>
        <w:t>諸邪見</w:t>
      </w:r>
      <w:r w:rsidR="001752FA" w:rsidRPr="00A63CCF">
        <w:rPr>
          <w:rFonts w:hint="eastAsia"/>
        </w:rPr>
        <w:t>，</w:t>
      </w:r>
      <w:r w:rsidR="00503EF6" w:rsidRPr="00A63CCF">
        <w:rPr>
          <w:rFonts w:hint="eastAsia"/>
        </w:rPr>
        <w:t>是所歸趣</w:t>
      </w:r>
      <w:r w:rsidR="001752FA" w:rsidRPr="00A63CCF">
        <w:rPr>
          <w:rFonts w:hint="eastAsia"/>
        </w:rPr>
        <w:t>。</w:t>
      </w:r>
      <w:r w:rsidRPr="00A63CCF">
        <w:rPr>
          <w:rFonts w:ascii="新細明體" w:hAnsi="新細明體" w:hint="eastAsia"/>
        </w:rPr>
        <w:t>何</w:t>
      </w:r>
      <w:r w:rsidRPr="00A63CCF">
        <w:rPr>
          <w:rFonts w:hint="eastAsia"/>
        </w:rPr>
        <w:t>以故</w:t>
      </w:r>
      <w:r w:rsidR="00503EF6" w:rsidRPr="00A63CCF">
        <w:rPr>
          <w:rFonts w:hint="eastAsia"/>
        </w:rPr>
        <w:t>？</w:t>
      </w:r>
      <w:r w:rsidRPr="00A63CCF">
        <w:rPr>
          <w:rFonts w:hint="eastAsia"/>
        </w:rPr>
        <w:t>眾生心常繫著故。</w:t>
      </w:r>
      <w:r w:rsidR="00E14319" w:rsidRPr="00A63CCF">
        <w:rPr>
          <w:rFonts w:hint="eastAsia"/>
        </w:rPr>
        <w:t>」</w:t>
      </w:r>
    </w:p>
    <w:p w:rsidR="00F93F59" w:rsidRPr="00A63CCF" w:rsidRDefault="0077029B" w:rsidP="00B2193B">
      <w:pPr>
        <w:spacing w:beforeLines="30" w:before="108"/>
        <w:ind w:leftChars="200" w:left="480"/>
        <w:jc w:val="both"/>
      </w:pPr>
      <w:r w:rsidRPr="00A63CCF">
        <w:rPr>
          <w:rFonts w:hint="eastAsia"/>
        </w:rPr>
        <w:t>菩薩利智</w:t>
      </w:r>
      <w:r w:rsidR="00503EF6" w:rsidRPr="00A63CCF">
        <w:rPr>
          <w:rFonts w:hint="eastAsia"/>
        </w:rPr>
        <w:t>，</w:t>
      </w:r>
      <w:r w:rsidRPr="00A63CCF">
        <w:rPr>
          <w:rFonts w:hint="eastAsia"/>
        </w:rPr>
        <w:t>心無貪著</w:t>
      </w:r>
      <w:r w:rsidR="001752FA" w:rsidRPr="00A63CCF">
        <w:rPr>
          <w:rFonts w:hint="eastAsia"/>
        </w:rPr>
        <w:t>。</w:t>
      </w:r>
    </w:p>
    <w:p w:rsidR="00067FDB" w:rsidRPr="00A63CCF" w:rsidRDefault="008D48C0" w:rsidP="00B2193B">
      <w:pPr>
        <w:spacing w:beforeLines="30" w:before="108"/>
        <w:ind w:leftChars="200" w:left="480"/>
        <w:jc w:val="both"/>
        <w:outlineLvl w:val="2"/>
        <w:rPr>
          <w:rFonts w:ascii="標楷體" w:eastAsia="標楷體" w:hAnsi="標楷體"/>
          <w:b/>
          <w:sz w:val="20"/>
          <w:szCs w:val="20"/>
          <w:bdr w:val="single" w:sz="4" w:space="0" w:color="auto"/>
        </w:rPr>
      </w:pPr>
      <w:r w:rsidRPr="00A63CCF">
        <w:rPr>
          <w:rFonts w:hint="eastAsia"/>
          <w:b/>
          <w:sz w:val="20"/>
          <w:szCs w:val="20"/>
          <w:bdr w:val="single" w:sz="4" w:space="0" w:color="auto"/>
        </w:rPr>
        <w:lastRenderedPageBreak/>
        <w:t>1</w:t>
      </w:r>
      <w:r w:rsidR="00FE50F0" w:rsidRPr="00A63CCF">
        <w:rPr>
          <w:rFonts w:hint="eastAsia"/>
          <w:b/>
          <w:sz w:val="20"/>
          <w:szCs w:val="20"/>
          <w:bdr w:val="single" w:sz="4" w:space="0" w:color="auto"/>
        </w:rPr>
        <w:t>4</w:t>
      </w:r>
      <w:r w:rsidR="008A025E" w:rsidRPr="00A63CCF">
        <w:rPr>
          <w:rFonts w:ascii="新細明體" w:hAnsi="新細明體" w:hint="eastAsia"/>
          <w:b/>
          <w:sz w:val="20"/>
          <w:szCs w:val="20"/>
          <w:bdr w:val="single" w:sz="4" w:space="0" w:color="auto"/>
        </w:rPr>
        <w:t>、</w:t>
      </w:r>
      <w:r w:rsidR="00A35CEA" w:rsidRPr="00A63CCF">
        <w:rPr>
          <w:rFonts w:ascii="新細明體" w:hAnsi="新細明體" w:hint="eastAsia"/>
          <w:b/>
          <w:sz w:val="20"/>
          <w:szCs w:val="20"/>
          <w:bdr w:val="single" w:sz="4" w:space="0" w:color="auto"/>
        </w:rPr>
        <w:t>一心</w:t>
      </w:r>
    </w:p>
    <w:p w:rsidR="00BA29DC" w:rsidRPr="00A63CCF" w:rsidRDefault="00785A2E" w:rsidP="00B2193B">
      <w:pPr>
        <w:ind w:leftChars="200" w:left="480"/>
        <w:jc w:val="both"/>
        <w:rPr>
          <w:rFonts w:ascii="新細明體" w:hAnsi="新細明體"/>
        </w:rPr>
      </w:pPr>
      <w:r w:rsidRPr="00A63CCF">
        <w:rPr>
          <w:rFonts w:hint="eastAsia"/>
          <w:b/>
        </w:rPr>
        <w:t>「</w:t>
      </w:r>
      <w:r w:rsidR="0077029B" w:rsidRPr="00A63CCF">
        <w:rPr>
          <w:rFonts w:ascii="標楷體" w:eastAsia="標楷體" w:hAnsi="標楷體" w:hint="eastAsia"/>
          <w:b/>
        </w:rPr>
        <w:t>一心</w:t>
      </w:r>
      <w:r w:rsidRPr="00A63CCF">
        <w:rPr>
          <w:rFonts w:hint="eastAsia"/>
          <w:b/>
        </w:rPr>
        <w:t>」</w:t>
      </w:r>
      <w:r w:rsidR="001B5915" w:rsidRPr="00A63CCF">
        <w:rPr>
          <w:rFonts w:hint="eastAsia"/>
        </w:rPr>
        <w:t>，</w:t>
      </w:r>
      <w:r w:rsidR="0077029B" w:rsidRPr="00A63CCF">
        <w:rPr>
          <w:rFonts w:hint="eastAsia"/>
        </w:rPr>
        <w:t>名貴重佛法</w:t>
      </w:r>
      <w:r w:rsidR="001752FA" w:rsidRPr="00A63CCF">
        <w:rPr>
          <w:rFonts w:hint="eastAsia"/>
        </w:rPr>
        <w:t>，</w:t>
      </w:r>
      <w:r w:rsidR="0077029B" w:rsidRPr="00A63CCF">
        <w:rPr>
          <w:rFonts w:hint="eastAsia"/>
        </w:rPr>
        <w:t>心無餘</w:t>
      </w:r>
      <w:r w:rsidR="0077029B" w:rsidRPr="00A63CCF">
        <w:rPr>
          <w:rFonts w:ascii="新細明體" w:hAnsi="新細明體" w:hint="eastAsia"/>
        </w:rPr>
        <w:t>想</w:t>
      </w:r>
      <w:r w:rsidR="0077029B" w:rsidRPr="00A63CCF">
        <w:rPr>
          <w:rFonts w:hint="eastAsia"/>
        </w:rPr>
        <w:t>。</w:t>
      </w:r>
    </w:p>
    <w:p w:rsidR="00F373A8" w:rsidRPr="00A63CCF" w:rsidRDefault="008D48C0" w:rsidP="00B2193B">
      <w:pPr>
        <w:spacing w:beforeLines="30" w:before="108"/>
        <w:ind w:leftChars="200" w:left="480"/>
        <w:jc w:val="both"/>
        <w:outlineLvl w:val="2"/>
        <w:rPr>
          <w:b/>
        </w:rPr>
      </w:pPr>
      <w:r w:rsidRPr="00A63CCF">
        <w:rPr>
          <w:rFonts w:hint="eastAsia"/>
          <w:b/>
          <w:sz w:val="20"/>
          <w:szCs w:val="20"/>
          <w:bdr w:val="single" w:sz="4" w:space="0" w:color="auto"/>
        </w:rPr>
        <w:t>1</w:t>
      </w:r>
      <w:r w:rsidR="00FE50F0" w:rsidRPr="00A63CCF">
        <w:rPr>
          <w:rFonts w:hint="eastAsia"/>
          <w:b/>
          <w:sz w:val="20"/>
          <w:szCs w:val="20"/>
          <w:bdr w:val="single" w:sz="4" w:space="0" w:color="auto"/>
        </w:rPr>
        <w:t>5</w:t>
      </w:r>
      <w:r w:rsidR="00F373A8" w:rsidRPr="00A63CCF">
        <w:rPr>
          <w:rFonts w:ascii="新細明體" w:hAnsi="新細明體" w:hint="eastAsia"/>
          <w:b/>
          <w:sz w:val="20"/>
          <w:szCs w:val="20"/>
          <w:bdr w:val="single" w:sz="4" w:space="0" w:color="auto"/>
        </w:rPr>
        <w:t>、求多聞</w:t>
      </w:r>
    </w:p>
    <w:p w:rsidR="00416E7D" w:rsidRPr="00A63CCF" w:rsidRDefault="00785A2E" w:rsidP="00B2193B">
      <w:pPr>
        <w:ind w:leftChars="200" w:left="480"/>
        <w:jc w:val="both"/>
      </w:pPr>
      <w:r w:rsidRPr="00A63CCF">
        <w:rPr>
          <w:rFonts w:hint="eastAsia"/>
          <w:b/>
        </w:rPr>
        <w:t>「</w:t>
      </w:r>
      <w:r w:rsidR="0077029B" w:rsidRPr="00A63CCF">
        <w:rPr>
          <w:rFonts w:ascii="標楷體" w:eastAsia="標楷體" w:hAnsi="標楷體" w:hint="eastAsia"/>
          <w:b/>
        </w:rPr>
        <w:t>求多聞</w:t>
      </w:r>
      <w:r w:rsidR="004A724A" w:rsidRPr="00A63CCF">
        <w:rPr>
          <w:rStyle w:val="a5"/>
          <w:rFonts w:eastAsia="標楷體"/>
        </w:rPr>
        <w:footnoteReference w:id="9"/>
      </w:r>
      <w:r w:rsidRPr="00A63CCF">
        <w:rPr>
          <w:rFonts w:hint="eastAsia"/>
          <w:b/>
        </w:rPr>
        <w:t>」</w:t>
      </w:r>
      <w:r w:rsidR="00C804B2" w:rsidRPr="00A63CCF">
        <w:rPr>
          <w:rFonts w:hint="eastAsia"/>
        </w:rPr>
        <w:t>者，</w:t>
      </w:r>
      <w:r w:rsidR="0077029B" w:rsidRPr="00A63CCF">
        <w:rPr>
          <w:rFonts w:hint="eastAsia"/>
        </w:rPr>
        <w:t>佛說九部經</w:t>
      </w:r>
      <w:r w:rsidR="002D78C7" w:rsidRPr="00A63CCF">
        <w:rPr>
          <w:rStyle w:val="a5"/>
          <w:rFonts w:eastAsia="標楷體"/>
        </w:rPr>
        <w:footnoteReference w:id="10"/>
      </w:r>
      <w:r w:rsidR="00503EF6" w:rsidRPr="00A63CCF">
        <w:rPr>
          <w:rFonts w:hint="eastAsia"/>
        </w:rPr>
        <w:t>，</w:t>
      </w:r>
      <w:r w:rsidR="0077029B" w:rsidRPr="00A63CCF">
        <w:rPr>
          <w:rFonts w:hint="eastAsia"/>
        </w:rPr>
        <w:t>能盡推尋</w:t>
      </w:r>
      <w:r w:rsidR="004A724A" w:rsidRPr="00A63CCF">
        <w:rPr>
          <w:rStyle w:val="a5"/>
        </w:rPr>
        <w:footnoteReference w:id="11"/>
      </w:r>
      <w:r w:rsidR="00512A4C" w:rsidRPr="00A63CCF">
        <w:rPr>
          <w:rFonts w:hint="eastAsia"/>
        </w:rPr>
        <w:t>，</w:t>
      </w:r>
      <w:r w:rsidR="0077029B" w:rsidRPr="00A63CCF">
        <w:rPr>
          <w:rFonts w:hint="eastAsia"/>
        </w:rPr>
        <w:t>修學明了</w:t>
      </w:r>
      <w:r w:rsidR="00503EF6" w:rsidRPr="00A63CCF">
        <w:rPr>
          <w:rFonts w:hint="eastAsia"/>
        </w:rPr>
        <w:t>，</w:t>
      </w:r>
      <w:r w:rsidR="0077029B" w:rsidRPr="00A63CCF">
        <w:rPr>
          <w:rFonts w:hint="eastAsia"/>
        </w:rPr>
        <w:t>若少不盡。</w:t>
      </w:r>
    </w:p>
    <w:p w:rsidR="00512A4C" w:rsidRPr="00A63CCF" w:rsidRDefault="008D48C0" w:rsidP="00B2193B">
      <w:pPr>
        <w:spacing w:beforeLines="30" w:before="108"/>
        <w:ind w:leftChars="200" w:left="48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1</w:t>
      </w:r>
      <w:r w:rsidR="00FE50F0" w:rsidRPr="00A63CCF">
        <w:rPr>
          <w:rFonts w:hint="eastAsia"/>
          <w:b/>
          <w:sz w:val="20"/>
          <w:szCs w:val="20"/>
          <w:bdr w:val="single" w:sz="4" w:space="0" w:color="auto"/>
        </w:rPr>
        <w:t>6</w:t>
      </w:r>
      <w:r w:rsidR="00910762" w:rsidRPr="00A63CCF">
        <w:rPr>
          <w:rFonts w:ascii="新細明體" w:hAnsi="新細明體" w:hint="eastAsia"/>
          <w:b/>
          <w:sz w:val="20"/>
          <w:szCs w:val="20"/>
          <w:bdr w:val="single" w:sz="4" w:space="0" w:color="auto"/>
        </w:rPr>
        <w:t>、</w:t>
      </w:r>
      <w:r w:rsidR="00FE50F0" w:rsidRPr="00A63CCF">
        <w:rPr>
          <w:b/>
          <w:sz w:val="20"/>
          <w:szCs w:val="20"/>
          <w:bdr w:val="single" w:sz="4" w:space="0" w:color="auto"/>
        </w:rPr>
        <w:t>不貪利，</w:t>
      </w:r>
      <w:r w:rsidR="00FE50F0" w:rsidRPr="00A63CCF">
        <w:rPr>
          <w:b/>
          <w:sz w:val="20"/>
          <w:szCs w:val="20"/>
          <w:bdr w:val="single" w:sz="4" w:space="0" w:color="auto"/>
        </w:rPr>
        <w:t>17</w:t>
      </w:r>
      <w:r w:rsidR="00FE50F0" w:rsidRPr="00A63CCF">
        <w:rPr>
          <w:b/>
          <w:sz w:val="20"/>
          <w:szCs w:val="20"/>
          <w:bdr w:val="single" w:sz="4" w:space="0" w:color="auto"/>
        </w:rPr>
        <w:t>、不貪恭敬禮拜（</w:t>
      </w:r>
      <w:r w:rsidR="00416E7D" w:rsidRPr="00A63CCF">
        <w:rPr>
          <w:b/>
          <w:sz w:val="20"/>
          <w:szCs w:val="20"/>
          <w:bdr w:val="single" w:sz="4" w:space="0" w:color="auto"/>
        </w:rPr>
        <w:t>不貪於利養</w:t>
      </w:r>
      <w:r w:rsidR="00FE50F0" w:rsidRPr="00A63CCF">
        <w:rPr>
          <w:b/>
          <w:sz w:val="20"/>
          <w:szCs w:val="20"/>
          <w:bdr w:val="single" w:sz="4" w:space="0" w:color="auto"/>
        </w:rPr>
        <w:t>）</w:t>
      </w:r>
    </w:p>
    <w:p w:rsidR="00512A4C" w:rsidRPr="00A63CCF" w:rsidRDefault="00785A2E" w:rsidP="00B2193B">
      <w:pPr>
        <w:pStyle w:val="ab"/>
        <w:ind w:leftChars="200" w:left="480"/>
        <w:jc w:val="both"/>
        <w:rPr>
          <w:rFonts w:ascii="新細明體" w:eastAsia="新細明體" w:hAnsi="新細明體"/>
          <w:b/>
          <w:bCs/>
        </w:rPr>
      </w:pPr>
      <w:r w:rsidRPr="00A63CCF">
        <w:rPr>
          <w:rFonts w:ascii="標楷體" w:eastAsia="標楷體" w:hAnsi="標楷體" w:cs="Times New Roman" w:hint="eastAsia"/>
          <w:b/>
        </w:rPr>
        <w:t>「</w:t>
      </w:r>
      <w:r w:rsidR="00503EF6" w:rsidRPr="00A63CCF">
        <w:rPr>
          <w:rFonts w:ascii="標楷體" w:eastAsia="標楷體" w:hAnsi="標楷體" w:cs="Times New Roman" w:hint="eastAsia"/>
          <w:b/>
        </w:rPr>
        <w:t>不貪利養</w:t>
      </w:r>
      <w:r w:rsidRPr="00A63CCF">
        <w:rPr>
          <w:rFonts w:ascii="標楷體" w:eastAsia="標楷體" w:hAnsi="標楷體" w:cs="Times New Roman" w:hint="eastAsia"/>
          <w:b/>
        </w:rPr>
        <w:t>」</w:t>
      </w:r>
      <w:r w:rsidR="00C804B2" w:rsidRPr="00A63CCF">
        <w:rPr>
          <w:rFonts w:ascii="新細明體" w:eastAsia="新細明體" w:hAnsi="新細明體" w:hint="eastAsia"/>
        </w:rPr>
        <w:t>者，</w:t>
      </w:r>
      <w:r w:rsidR="004A724A" w:rsidRPr="00A63CCF">
        <w:rPr>
          <w:rFonts w:ascii="新細明體" w:eastAsia="新細明體" w:hAnsi="新細明體" w:hint="eastAsia"/>
        </w:rPr>
        <w:t>「</w:t>
      </w:r>
      <w:r w:rsidR="0077029B" w:rsidRPr="00A63CCF">
        <w:rPr>
          <w:rFonts w:ascii="標楷體" w:eastAsia="標楷體" w:hAnsi="標楷體" w:hint="eastAsia"/>
          <w:b/>
        </w:rPr>
        <w:t>利</w:t>
      </w:r>
      <w:r w:rsidR="004A724A" w:rsidRPr="00A63CCF">
        <w:rPr>
          <w:rFonts w:ascii="標楷體" w:eastAsia="標楷體" w:hAnsi="標楷體" w:hint="eastAsia"/>
          <w:b/>
        </w:rPr>
        <w:t>」</w:t>
      </w:r>
      <w:r w:rsidR="0077029B" w:rsidRPr="00A63CCF">
        <w:rPr>
          <w:rFonts w:ascii="新細明體" w:eastAsia="新細明體" w:hAnsi="新細明體" w:hint="eastAsia"/>
        </w:rPr>
        <w:t>名得飲食</w:t>
      </w:r>
      <w:r w:rsidR="00512A4C" w:rsidRPr="00A63CCF">
        <w:rPr>
          <w:rFonts w:ascii="新細明體" w:eastAsia="新細明體" w:hAnsi="新細明體" w:hint="eastAsia"/>
        </w:rPr>
        <w:t>、</w:t>
      </w:r>
      <w:r w:rsidR="0077029B" w:rsidRPr="00A63CCF">
        <w:rPr>
          <w:rFonts w:ascii="新細明體" w:eastAsia="新細明體" w:hAnsi="新細明體" w:hint="eastAsia"/>
        </w:rPr>
        <w:t>財物等。</w:t>
      </w:r>
      <w:r w:rsidR="004A724A" w:rsidRPr="00A63CCF">
        <w:rPr>
          <w:rFonts w:ascii="新細明體" w:eastAsia="新細明體" w:hAnsi="新細明體" w:hint="eastAsia"/>
        </w:rPr>
        <w:t>「</w:t>
      </w:r>
      <w:r w:rsidR="0077029B" w:rsidRPr="00A63CCF">
        <w:rPr>
          <w:rFonts w:ascii="標楷體" w:eastAsia="標楷體" w:hAnsi="標楷體" w:hint="eastAsia"/>
          <w:b/>
        </w:rPr>
        <w:t>養</w:t>
      </w:r>
      <w:r w:rsidR="004A724A" w:rsidRPr="00A63CCF">
        <w:rPr>
          <w:rFonts w:ascii="標楷體" w:eastAsia="標楷體" w:hAnsi="標楷體" w:hint="eastAsia"/>
          <w:b/>
        </w:rPr>
        <w:t>」</w:t>
      </w:r>
      <w:r w:rsidR="0077029B" w:rsidRPr="00A63CCF">
        <w:rPr>
          <w:rFonts w:ascii="新細明體" w:eastAsia="新細明體" w:hAnsi="新細明體" w:hint="eastAsia"/>
        </w:rPr>
        <w:t>名恭敬禮拜</w:t>
      </w:r>
      <w:r w:rsidR="001752FA" w:rsidRPr="00A63CCF">
        <w:rPr>
          <w:rFonts w:ascii="新細明體" w:eastAsia="新細明體" w:hAnsi="新細明體" w:hint="eastAsia"/>
        </w:rPr>
        <w:t>、</w:t>
      </w:r>
      <w:r w:rsidR="0077029B" w:rsidRPr="00A63CCF">
        <w:rPr>
          <w:rFonts w:ascii="新細明體" w:eastAsia="新細明體" w:hAnsi="新細明體" w:hint="eastAsia"/>
        </w:rPr>
        <w:t>施設床座</w:t>
      </w:r>
      <w:r w:rsidR="001752FA" w:rsidRPr="00A63CCF">
        <w:rPr>
          <w:rFonts w:ascii="新細明體" w:eastAsia="新細明體" w:hAnsi="新細明體" w:hint="eastAsia"/>
        </w:rPr>
        <w:t>、</w:t>
      </w:r>
      <w:r w:rsidR="0077029B" w:rsidRPr="00A63CCF">
        <w:rPr>
          <w:rFonts w:ascii="新細明體" w:eastAsia="新細明體" w:hAnsi="新細明體" w:hint="eastAsia"/>
        </w:rPr>
        <w:t>迎來送去。</w:t>
      </w:r>
    </w:p>
    <w:p w:rsidR="00512A4C" w:rsidRPr="00A63CCF" w:rsidRDefault="008D48C0" w:rsidP="00B2193B">
      <w:pPr>
        <w:spacing w:beforeLines="30" w:before="108"/>
        <w:ind w:leftChars="200" w:left="480"/>
        <w:jc w:val="both"/>
        <w:outlineLvl w:val="2"/>
        <w:rPr>
          <w:rFonts w:ascii="標楷體" w:eastAsia="標楷體" w:hAnsi="標楷體"/>
          <w:b/>
          <w:sz w:val="20"/>
          <w:szCs w:val="20"/>
          <w:bdr w:val="single" w:sz="4" w:space="0" w:color="auto"/>
        </w:rPr>
      </w:pPr>
      <w:r w:rsidRPr="00A63CCF">
        <w:rPr>
          <w:rFonts w:hint="eastAsia"/>
          <w:b/>
          <w:sz w:val="20"/>
          <w:szCs w:val="20"/>
          <w:bdr w:val="single" w:sz="4" w:space="0" w:color="auto"/>
        </w:rPr>
        <w:t>1</w:t>
      </w:r>
      <w:r w:rsidR="00FE50F0" w:rsidRPr="00A63CCF">
        <w:rPr>
          <w:rFonts w:hint="eastAsia"/>
          <w:b/>
          <w:sz w:val="20"/>
          <w:szCs w:val="20"/>
          <w:bdr w:val="single" w:sz="4" w:space="0" w:color="auto"/>
        </w:rPr>
        <w:t>8</w:t>
      </w:r>
      <w:r w:rsidR="008A025E" w:rsidRPr="00A63CCF">
        <w:rPr>
          <w:rFonts w:ascii="新細明體" w:hAnsi="新細明體" w:hint="eastAsia"/>
          <w:b/>
          <w:sz w:val="20"/>
          <w:szCs w:val="20"/>
          <w:bdr w:val="single" w:sz="4" w:space="0" w:color="auto"/>
        </w:rPr>
        <w:t>、</w:t>
      </w:r>
      <w:r w:rsidR="00416E7D" w:rsidRPr="00A63CCF">
        <w:rPr>
          <w:rFonts w:ascii="新細明體" w:hAnsi="新細明體" w:hint="eastAsia"/>
          <w:b/>
          <w:sz w:val="20"/>
          <w:szCs w:val="20"/>
          <w:bdr w:val="single" w:sz="4" w:space="0" w:color="auto"/>
        </w:rPr>
        <w:t>離姦欺</w:t>
      </w:r>
    </w:p>
    <w:p w:rsidR="00BA29DC" w:rsidRPr="00A63CCF" w:rsidRDefault="00785A2E" w:rsidP="00B2193B">
      <w:pPr>
        <w:ind w:leftChars="200" w:left="480"/>
        <w:jc w:val="both"/>
      </w:pPr>
      <w:r w:rsidRPr="00A63CCF">
        <w:rPr>
          <w:rFonts w:hint="eastAsia"/>
          <w:b/>
        </w:rPr>
        <w:t>「</w:t>
      </w:r>
      <w:r w:rsidR="0077029B" w:rsidRPr="00A63CCF">
        <w:rPr>
          <w:rFonts w:ascii="標楷體" w:eastAsia="標楷體" w:hAnsi="標楷體" w:hint="eastAsia"/>
          <w:b/>
        </w:rPr>
        <w:t>姦欺</w:t>
      </w:r>
      <w:r w:rsidRPr="00A63CCF">
        <w:rPr>
          <w:rFonts w:hint="eastAsia"/>
          <w:b/>
        </w:rPr>
        <w:t>」</w:t>
      </w:r>
      <w:r w:rsidR="001B5915" w:rsidRPr="00A63CCF">
        <w:rPr>
          <w:rFonts w:hint="eastAsia"/>
        </w:rPr>
        <w:t>，</w:t>
      </w:r>
      <w:r w:rsidR="0077029B" w:rsidRPr="00A63CCF">
        <w:rPr>
          <w:rFonts w:hint="eastAsia"/>
        </w:rPr>
        <w:t>名斗秤</w:t>
      </w:r>
      <w:r w:rsidR="00E14319" w:rsidRPr="00A63CCF">
        <w:rPr>
          <w:rStyle w:val="a5"/>
        </w:rPr>
        <w:footnoteReference w:id="12"/>
      </w:r>
      <w:r w:rsidR="0077029B" w:rsidRPr="00A63CCF">
        <w:rPr>
          <w:rFonts w:hint="eastAsia"/>
        </w:rPr>
        <w:t>邪偽</w:t>
      </w:r>
      <w:r w:rsidR="00512A4C" w:rsidRPr="00A63CCF">
        <w:rPr>
          <w:rFonts w:hint="eastAsia"/>
        </w:rPr>
        <w:t>、</w:t>
      </w:r>
      <w:r w:rsidR="0077029B" w:rsidRPr="00A63CCF">
        <w:rPr>
          <w:rFonts w:hint="eastAsia"/>
        </w:rPr>
        <w:t>不真。</w:t>
      </w:r>
    </w:p>
    <w:p w:rsidR="00F373A8" w:rsidRPr="00A63CCF" w:rsidRDefault="008D48C0" w:rsidP="00B2193B">
      <w:pPr>
        <w:spacing w:beforeLines="30" w:before="108"/>
        <w:ind w:leftChars="200" w:left="480"/>
        <w:jc w:val="both"/>
        <w:outlineLvl w:val="2"/>
      </w:pPr>
      <w:r w:rsidRPr="00A63CCF">
        <w:rPr>
          <w:rFonts w:hint="eastAsia"/>
          <w:b/>
          <w:sz w:val="20"/>
          <w:szCs w:val="20"/>
          <w:bdr w:val="single" w:sz="4" w:space="0" w:color="auto"/>
        </w:rPr>
        <w:t>1</w:t>
      </w:r>
      <w:r w:rsidR="00FE50F0" w:rsidRPr="00A63CCF">
        <w:rPr>
          <w:rFonts w:hint="eastAsia"/>
          <w:b/>
          <w:sz w:val="20"/>
          <w:szCs w:val="20"/>
          <w:bdr w:val="single" w:sz="4" w:space="0" w:color="auto"/>
        </w:rPr>
        <w:t>9</w:t>
      </w:r>
      <w:r w:rsidR="00F373A8" w:rsidRPr="00A63CCF">
        <w:rPr>
          <w:rFonts w:ascii="新細明體" w:hAnsi="新細明體" w:hint="eastAsia"/>
          <w:b/>
          <w:sz w:val="20"/>
          <w:szCs w:val="20"/>
          <w:bdr w:val="single" w:sz="4" w:space="0" w:color="auto"/>
        </w:rPr>
        <w:t>、</w:t>
      </w:r>
      <w:r w:rsidR="00E14319" w:rsidRPr="00A63CCF">
        <w:rPr>
          <w:rFonts w:ascii="新細明體" w:hAnsi="新細明體" w:hint="eastAsia"/>
          <w:b/>
          <w:sz w:val="20"/>
          <w:szCs w:val="20"/>
          <w:bdr w:val="single" w:sz="4" w:space="0" w:color="auto"/>
        </w:rPr>
        <w:t>離</w:t>
      </w:r>
      <w:r w:rsidR="00F373A8" w:rsidRPr="00A63CCF">
        <w:rPr>
          <w:rFonts w:ascii="新細明體" w:hAnsi="新細明體" w:hint="eastAsia"/>
          <w:b/>
          <w:sz w:val="20"/>
          <w:szCs w:val="20"/>
          <w:bdr w:val="single" w:sz="4" w:space="0" w:color="auto"/>
        </w:rPr>
        <w:t>諂</w:t>
      </w:r>
    </w:p>
    <w:p w:rsidR="00065769" w:rsidRPr="00A63CCF" w:rsidRDefault="00315E09" w:rsidP="00B2193B">
      <w:pPr>
        <w:ind w:leftChars="200" w:left="480"/>
        <w:jc w:val="both"/>
        <w:rPr>
          <w:b/>
        </w:rPr>
      </w:pPr>
      <w:r w:rsidRPr="00A63CCF">
        <w:rPr>
          <w:rFonts w:hint="eastAsia"/>
          <w:b/>
        </w:rPr>
        <w:t>「</w:t>
      </w:r>
      <w:r w:rsidR="0077029B" w:rsidRPr="00A63CCF">
        <w:rPr>
          <w:rFonts w:ascii="標楷體" w:eastAsia="標楷體" w:hAnsi="標楷體" w:hint="eastAsia"/>
          <w:b/>
        </w:rPr>
        <w:t>諂</w:t>
      </w:r>
      <w:r w:rsidRPr="00A63CCF">
        <w:rPr>
          <w:rFonts w:hint="eastAsia"/>
          <w:b/>
        </w:rPr>
        <w:t>」</w:t>
      </w:r>
      <w:r w:rsidR="001B5915" w:rsidRPr="00A63CCF">
        <w:rPr>
          <w:rFonts w:hint="eastAsia"/>
          <w:b/>
        </w:rPr>
        <w:t>，</w:t>
      </w:r>
      <w:r w:rsidR="0077029B" w:rsidRPr="00A63CCF">
        <w:rPr>
          <w:rFonts w:hint="eastAsia"/>
          <w:b/>
        </w:rPr>
        <w:t>名心不端直。</w:t>
      </w:r>
    </w:p>
    <w:p w:rsidR="00F373A8" w:rsidRPr="00A63CCF" w:rsidRDefault="00FE50F0" w:rsidP="00B2193B">
      <w:pPr>
        <w:spacing w:beforeLines="30" w:before="108"/>
        <w:ind w:leftChars="200" w:left="480"/>
        <w:jc w:val="both"/>
        <w:outlineLvl w:val="2"/>
      </w:pPr>
      <w:r w:rsidRPr="00A63CCF">
        <w:rPr>
          <w:rFonts w:hint="eastAsia"/>
          <w:b/>
          <w:sz w:val="20"/>
          <w:szCs w:val="20"/>
          <w:bdr w:val="single" w:sz="4" w:space="0" w:color="auto"/>
        </w:rPr>
        <w:lastRenderedPageBreak/>
        <w:t>2</w:t>
      </w:r>
      <w:r w:rsidRPr="00A63CCF">
        <w:rPr>
          <w:b/>
          <w:sz w:val="20"/>
          <w:szCs w:val="20"/>
          <w:bdr w:val="single" w:sz="4" w:space="0" w:color="auto"/>
        </w:rPr>
        <w:t>0</w:t>
      </w:r>
      <w:r w:rsidR="00F373A8" w:rsidRPr="00A63CCF">
        <w:rPr>
          <w:rFonts w:ascii="新細明體" w:hAnsi="新細明體" w:hint="eastAsia"/>
          <w:b/>
          <w:sz w:val="20"/>
          <w:szCs w:val="20"/>
          <w:bdr w:val="single" w:sz="4" w:space="0" w:color="auto"/>
        </w:rPr>
        <w:t>、</w:t>
      </w:r>
      <w:r w:rsidR="00E14319" w:rsidRPr="00A63CCF">
        <w:rPr>
          <w:rFonts w:ascii="新細明體" w:hAnsi="新細明體" w:hint="eastAsia"/>
          <w:b/>
          <w:sz w:val="20"/>
          <w:szCs w:val="20"/>
          <w:bdr w:val="single" w:sz="4" w:space="0" w:color="auto"/>
        </w:rPr>
        <w:t>離</w:t>
      </w:r>
      <w:r w:rsidR="00F373A8" w:rsidRPr="00A63CCF">
        <w:rPr>
          <w:rFonts w:ascii="新細明體" w:hAnsi="新細明體" w:hint="eastAsia"/>
          <w:b/>
          <w:sz w:val="20"/>
          <w:szCs w:val="20"/>
          <w:bdr w:val="single" w:sz="4" w:space="0" w:color="auto"/>
        </w:rPr>
        <w:t>誑</w:t>
      </w:r>
      <w:r w:rsidR="00380AAC" w:rsidRPr="00A63CCF">
        <w:rPr>
          <w:rFonts w:ascii="新細明體" w:hAnsi="新細明體" w:hint="eastAsia"/>
          <w:b/>
          <w:sz w:val="20"/>
          <w:szCs w:val="20"/>
          <w:bdr w:val="single" w:sz="4" w:space="0" w:color="auto"/>
        </w:rPr>
        <w:t>（</w:t>
      </w:r>
      <w:r w:rsidR="00E14319" w:rsidRPr="00A63CCF">
        <w:rPr>
          <w:rFonts w:ascii="新細明體" w:hAnsi="新細明體" w:hint="eastAsia"/>
          <w:b/>
          <w:sz w:val="20"/>
          <w:szCs w:val="20"/>
          <w:bdr w:val="single" w:sz="4" w:space="0" w:color="auto"/>
        </w:rPr>
        <w:t>離</w:t>
      </w:r>
      <w:r w:rsidR="00380AAC" w:rsidRPr="00A63CCF">
        <w:rPr>
          <w:rFonts w:ascii="新細明體" w:hAnsi="新細明體" w:hint="eastAsia"/>
          <w:b/>
          <w:sz w:val="20"/>
          <w:szCs w:val="20"/>
          <w:bdr w:val="single" w:sz="4" w:space="0" w:color="auto"/>
        </w:rPr>
        <w:t>五邪命法）</w:t>
      </w:r>
    </w:p>
    <w:p w:rsidR="00FE50F0" w:rsidRPr="00A63CCF" w:rsidRDefault="00FE50F0" w:rsidP="00B2193B">
      <w:pPr>
        <w:ind w:leftChars="250" w:left="600"/>
        <w:jc w:val="both"/>
        <w:rPr>
          <w:b/>
          <w:sz w:val="20"/>
          <w:szCs w:val="20"/>
          <w:bdr w:val="single" w:sz="4" w:space="0" w:color="auto"/>
        </w:rPr>
      </w:pPr>
      <w:r w:rsidRPr="00A63CCF">
        <w:rPr>
          <w:rFonts w:hint="eastAsia"/>
          <w:b/>
          <w:sz w:val="20"/>
          <w:szCs w:val="20"/>
          <w:bdr w:val="single" w:sz="4" w:space="0" w:color="auto"/>
        </w:rPr>
        <w:t>（</w:t>
      </w:r>
      <w:r w:rsidRPr="00A63CCF">
        <w:rPr>
          <w:rFonts w:hint="eastAsia"/>
          <w:b/>
          <w:sz w:val="20"/>
          <w:szCs w:val="20"/>
          <w:bdr w:val="single" w:sz="4" w:space="0" w:color="auto"/>
        </w:rPr>
        <w:t>1</w:t>
      </w:r>
      <w:r w:rsidRPr="00A63CCF">
        <w:rPr>
          <w:rFonts w:hint="eastAsia"/>
          <w:b/>
          <w:sz w:val="20"/>
          <w:szCs w:val="20"/>
          <w:bdr w:val="single" w:sz="4" w:space="0" w:color="auto"/>
        </w:rPr>
        <w:t>）總說</w:t>
      </w:r>
    </w:p>
    <w:p w:rsidR="00512A4C" w:rsidRPr="00A63CCF" w:rsidRDefault="00315E09" w:rsidP="00B2193B">
      <w:pPr>
        <w:ind w:leftChars="250" w:left="600"/>
        <w:jc w:val="both"/>
        <w:rPr>
          <w:b/>
        </w:rPr>
      </w:pPr>
      <w:r w:rsidRPr="00A63CCF">
        <w:rPr>
          <w:rFonts w:hint="eastAsia"/>
          <w:b/>
        </w:rPr>
        <w:t>「</w:t>
      </w:r>
      <w:r w:rsidR="0077029B" w:rsidRPr="00A63CCF">
        <w:rPr>
          <w:rFonts w:ascii="標楷體" w:eastAsia="標楷體" w:hAnsi="標楷體" w:hint="eastAsia"/>
          <w:b/>
        </w:rPr>
        <w:t>誑</w:t>
      </w:r>
      <w:r w:rsidRPr="00A63CCF">
        <w:rPr>
          <w:rFonts w:ascii="標楷體" w:eastAsia="標楷體" w:hAnsi="標楷體" w:hint="eastAsia"/>
          <w:b/>
        </w:rPr>
        <w:t>」</w:t>
      </w:r>
      <w:r w:rsidR="001B5915" w:rsidRPr="00A63CCF">
        <w:rPr>
          <w:rFonts w:hint="eastAsia"/>
          <w:b/>
        </w:rPr>
        <w:t>，</w:t>
      </w:r>
      <w:r w:rsidRPr="00A63CCF">
        <w:rPr>
          <w:rFonts w:hint="eastAsia"/>
          <w:b/>
        </w:rPr>
        <w:t>名五邪命法：</w:t>
      </w:r>
      <w:r w:rsidR="0077029B" w:rsidRPr="00A63CCF">
        <w:rPr>
          <w:rFonts w:hint="eastAsia"/>
          <w:b/>
        </w:rPr>
        <w:t>一名矯異</w:t>
      </w:r>
      <w:r w:rsidR="0005176B" w:rsidRPr="00A63CCF">
        <w:rPr>
          <w:rStyle w:val="a5"/>
          <w:rFonts w:eastAsia="標楷體"/>
        </w:rPr>
        <w:footnoteReference w:id="13"/>
      </w:r>
      <w:r w:rsidR="00503EF6" w:rsidRPr="00A63CCF">
        <w:rPr>
          <w:rFonts w:hint="eastAsia"/>
          <w:b/>
        </w:rPr>
        <w:t>，</w:t>
      </w:r>
      <w:r w:rsidR="0077029B" w:rsidRPr="00A63CCF">
        <w:rPr>
          <w:rFonts w:hint="eastAsia"/>
          <w:b/>
        </w:rPr>
        <w:t>二</w:t>
      </w:r>
      <w:r w:rsidR="00503EF6" w:rsidRPr="00A63CCF">
        <w:rPr>
          <w:rFonts w:hint="eastAsia"/>
          <w:b/>
        </w:rPr>
        <w:t>名自親，</w:t>
      </w:r>
      <w:r w:rsidR="0077029B" w:rsidRPr="00A63CCF">
        <w:rPr>
          <w:rFonts w:hint="eastAsia"/>
          <w:b/>
        </w:rPr>
        <w:t>三名激動</w:t>
      </w:r>
      <w:r w:rsidR="00503EF6" w:rsidRPr="00A63CCF">
        <w:rPr>
          <w:rFonts w:hint="eastAsia"/>
          <w:b/>
        </w:rPr>
        <w:t>，</w:t>
      </w:r>
      <w:r w:rsidR="0077029B" w:rsidRPr="00A63CCF">
        <w:rPr>
          <w:rFonts w:hint="eastAsia"/>
          <w:b/>
        </w:rPr>
        <w:t>四名抑揚</w:t>
      </w:r>
      <w:r w:rsidR="0005176B" w:rsidRPr="00A63CCF">
        <w:rPr>
          <w:rStyle w:val="a5"/>
          <w:rFonts w:eastAsia="標楷體"/>
        </w:rPr>
        <w:footnoteReference w:id="14"/>
      </w:r>
      <w:r w:rsidR="00503EF6" w:rsidRPr="00A63CCF">
        <w:rPr>
          <w:rFonts w:hint="eastAsia"/>
          <w:b/>
        </w:rPr>
        <w:t>，</w:t>
      </w:r>
      <w:r w:rsidR="0077029B" w:rsidRPr="00A63CCF">
        <w:rPr>
          <w:rFonts w:hint="eastAsia"/>
          <w:b/>
        </w:rPr>
        <w:t>五名因利求利。</w:t>
      </w:r>
    </w:p>
    <w:p w:rsidR="00FE50F0" w:rsidRPr="00A63CCF" w:rsidRDefault="00FE50F0" w:rsidP="00B2193B">
      <w:pPr>
        <w:spacing w:beforeLines="30" w:before="108"/>
        <w:ind w:leftChars="250" w:left="600"/>
        <w:jc w:val="both"/>
        <w:rPr>
          <w:b/>
          <w:sz w:val="20"/>
          <w:szCs w:val="20"/>
          <w:bdr w:val="single" w:sz="4" w:space="0" w:color="auto"/>
        </w:rPr>
      </w:pPr>
      <w:r w:rsidRPr="00A63CCF">
        <w:rPr>
          <w:b/>
          <w:sz w:val="20"/>
          <w:szCs w:val="20"/>
          <w:bdr w:val="single" w:sz="4" w:space="0" w:color="auto"/>
        </w:rPr>
        <w:t>（</w:t>
      </w:r>
      <w:r w:rsidRPr="00A63CCF">
        <w:rPr>
          <w:rFonts w:hint="eastAsia"/>
          <w:b/>
          <w:sz w:val="20"/>
          <w:szCs w:val="20"/>
          <w:bdr w:val="single" w:sz="4" w:space="0" w:color="auto"/>
        </w:rPr>
        <w:t>2</w:t>
      </w:r>
      <w:r w:rsidRPr="00A63CCF">
        <w:rPr>
          <w:b/>
          <w:sz w:val="20"/>
          <w:szCs w:val="20"/>
          <w:bdr w:val="single" w:sz="4" w:space="0" w:color="auto"/>
        </w:rPr>
        <w:t>）別釋</w:t>
      </w:r>
    </w:p>
    <w:p w:rsidR="00956A8B" w:rsidRPr="00A63CCF" w:rsidRDefault="00FE50F0" w:rsidP="00B2193B">
      <w:pPr>
        <w:tabs>
          <w:tab w:val="left" w:pos="8280"/>
        </w:tabs>
        <w:ind w:leftChars="300" w:left="72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A</w:t>
      </w:r>
      <w:r w:rsidR="008D48C0" w:rsidRPr="00A63CCF">
        <w:rPr>
          <w:rFonts w:ascii="新細明體" w:hAnsi="新細明體" w:hint="eastAsia"/>
          <w:b/>
          <w:sz w:val="20"/>
          <w:szCs w:val="20"/>
          <w:bdr w:val="single" w:sz="4" w:space="0" w:color="auto"/>
        </w:rPr>
        <w:t>、</w:t>
      </w:r>
      <w:r w:rsidR="00956A8B" w:rsidRPr="00A63CCF">
        <w:rPr>
          <w:rFonts w:ascii="新細明體" w:hAnsi="新細明體" w:hint="eastAsia"/>
          <w:b/>
          <w:sz w:val="20"/>
          <w:szCs w:val="20"/>
          <w:bdr w:val="single" w:sz="4" w:space="0" w:color="auto"/>
        </w:rPr>
        <w:t>不矯異</w:t>
      </w:r>
    </w:p>
    <w:p w:rsidR="00512A4C" w:rsidRPr="00A63CCF" w:rsidRDefault="00155CBC" w:rsidP="00B2193B">
      <w:pPr>
        <w:tabs>
          <w:tab w:val="left" w:pos="8280"/>
        </w:tabs>
        <w:ind w:leftChars="300" w:left="720"/>
        <w:jc w:val="both"/>
        <w:rPr>
          <w:rFonts w:ascii="新細明體" w:hAnsi="新細明體"/>
        </w:rPr>
      </w:pPr>
      <w:r w:rsidRPr="00A63CCF">
        <w:rPr>
          <w:rFonts w:ascii="標楷體" w:eastAsia="標楷體" w:hAnsi="標楷體" w:hint="eastAsia"/>
          <w:b/>
        </w:rPr>
        <w:t>「</w:t>
      </w:r>
      <w:r w:rsidR="0077029B" w:rsidRPr="00A63CCF">
        <w:rPr>
          <w:rFonts w:ascii="標楷體" w:eastAsia="標楷體" w:hAnsi="標楷體" w:hint="eastAsia"/>
          <w:b/>
        </w:rPr>
        <w:t>矯異</w:t>
      </w:r>
      <w:r w:rsidRPr="00A63CCF">
        <w:rPr>
          <w:rFonts w:ascii="標楷體" w:eastAsia="標楷體" w:hAnsi="標楷體" w:hint="eastAsia"/>
          <w:b/>
        </w:rPr>
        <w:t>」</w:t>
      </w:r>
      <w:r w:rsidR="00C804B2" w:rsidRPr="00A63CCF">
        <w:rPr>
          <w:rFonts w:hint="eastAsia"/>
        </w:rPr>
        <w:t>者，</w:t>
      </w:r>
      <w:r w:rsidR="00BA29DC" w:rsidRPr="00A63CCF">
        <w:rPr>
          <w:rFonts w:hint="eastAsia"/>
        </w:rPr>
        <w:t>有人貪求利養故，</w:t>
      </w:r>
      <w:r w:rsidR="0077029B" w:rsidRPr="00A63CCF">
        <w:rPr>
          <w:rFonts w:hint="eastAsia"/>
        </w:rPr>
        <w:t>若作阿練若著納衣</w:t>
      </w:r>
      <w:r w:rsidR="00F93F59" w:rsidRPr="00A63CCF">
        <w:rPr>
          <w:rStyle w:val="a5"/>
        </w:rPr>
        <w:footnoteReference w:id="15"/>
      </w:r>
      <w:r w:rsidR="00BA29DC" w:rsidRPr="00A63CCF">
        <w:rPr>
          <w:rFonts w:hint="eastAsia"/>
        </w:rPr>
        <w:t>、</w:t>
      </w:r>
      <w:r w:rsidR="0077029B" w:rsidRPr="00A63CCF">
        <w:rPr>
          <w:rFonts w:hint="eastAsia"/>
        </w:rPr>
        <w:t>若常乞食</w:t>
      </w:r>
      <w:r w:rsidR="00BA29DC" w:rsidRPr="00A63CCF">
        <w:rPr>
          <w:rFonts w:hint="eastAsia"/>
        </w:rPr>
        <w:t>、</w:t>
      </w:r>
      <w:r w:rsidR="0077029B" w:rsidRPr="00A63CCF">
        <w:rPr>
          <w:rFonts w:hint="eastAsia"/>
        </w:rPr>
        <w:t>若一坐食</w:t>
      </w:r>
      <w:r w:rsidR="00BA29DC" w:rsidRPr="00A63CCF">
        <w:rPr>
          <w:rFonts w:hint="eastAsia"/>
        </w:rPr>
        <w:t>、若常坐、</w:t>
      </w:r>
      <w:r w:rsidR="0077029B" w:rsidRPr="00A63CCF">
        <w:rPr>
          <w:rFonts w:hint="eastAsia"/>
        </w:rPr>
        <w:t>若中後不飲漿</w:t>
      </w:r>
      <w:r w:rsidR="00BA29DC" w:rsidRPr="00A63CCF">
        <w:rPr>
          <w:rFonts w:hint="eastAsia"/>
        </w:rPr>
        <w:t>，</w:t>
      </w:r>
      <w:r w:rsidR="0077029B" w:rsidRPr="00A63CCF">
        <w:rPr>
          <w:rFonts w:hint="eastAsia"/>
        </w:rPr>
        <w:t>受如是等頭陀</w:t>
      </w:r>
      <w:r w:rsidR="00C27994" w:rsidRPr="00A63CCF">
        <w:rPr>
          <w:rStyle w:val="a5"/>
        </w:rPr>
        <w:footnoteReference w:id="16"/>
      </w:r>
      <w:r w:rsidR="0077029B" w:rsidRPr="00A63CCF">
        <w:rPr>
          <w:rFonts w:hint="eastAsia"/>
        </w:rPr>
        <w:t>行</w:t>
      </w:r>
      <w:r w:rsidR="00BA29DC" w:rsidRPr="00A63CCF">
        <w:rPr>
          <w:rFonts w:hint="eastAsia"/>
        </w:rPr>
        <w:t>，</w:t>
      </w:r>
      <w:r w:rsidR="0077029B" w:rsidRPr="00A63CCF">
        <w:rPr>
          <w:rFonts w:hint="eastAsia"/>
        </w:rPr>
        <w:t>作是念</w:t>
      </w:r>
      <w:r w:rsidR="00BA29DC" w:rsidRPr="00A63CCF">
        <w:rPr>
          <w:rFonts w:hint="eastAsia"/>
        </w:rPr>
        <w:t>：</w:t>
      </w:r>
      <w:r w:rsidR="002E5EE6" w:rsidRPr="00A63CCF">
        <w:rPr>
          <w:rFonts w:hint="eastAsia"/>
        </w:rPr>
        <w:t>「</w:t>
      </w:r>
      <w:r w:rsidR="0077029B" w:rsidRPr="00A63CCF">
        <w:rPr>
          <w:rFonts w:hint="eastAsia"/>
        </w:rPr>
        <w:t>他作是</w:t>
      </w:r>
      <w:r w:rsidR="0077029B" w:rsidRPr="00A63CCF">
        <w:rPr>
          <w:rFonts w:ascii="新細明體" w:hAnsi="新細明體" w:hint="eastAsia"/>
        </w:rPr>
        <w:t>行</w:t>
      </w:r>
      <w:r w:rsidR="00512A4C" w:rsidRPr="00A63CCF">
        <w:rPr>
          <w:rFonts w:hint="eastAsia"/>
        </w:rPr>
        <w:t>，</w:t>
      </w:r>
      <w:r w:rsidR="00BA29DC" w:rsidRPr="00A63CCF">
        <w:rPr>
          <w:rFonts w:hint="eastAsia"/>
        </w:rPr>
        <w:t>得供養恭敬，</w:t>
      </w:r>
      <w:r w:rsidR="0077029B" w:rsidRPr="00A63CCF">
        <w:rPr>
          <w:rFonts w:hint="eastAsia"/>
        </w:rPr>
        <w:t>我作是行</w:t>
      </w:r>
      <w:r w:rsidR="00512A4C" w:rsidRPr="00A63CCF">
        <w:rPr>
          <w:rFonts w:hint="eastAsia"/>
        </w:rPr>
        <w:t>，</w:t>
      </w:r>
      <w:r w:rsidR="0077029B" w:rsidRPr="00A63CCF">
        <w:rPr>
          <w:rFonts w:hint="eastAsia"/>
        </w:rPr>
        <w:t>或亦得之</w:t>
      </w:r>
      <w:r w:rsidR="00FD2312" w:rsidRPr="00A63CCF">
        <w:rPr>
          <w:rFonts w:hint="eastAsia"/>
        </w:rPr>
        <w:t>。</w:t>
      </w:r>
      <w:r w:rsidR="002E5EE6" w:rsidRPr="00A63CCF">
        <w:rPr>
          <w:rFonts w:hint="eastAsia"/>
        </w:rPr>
        <w:t>」</w:t>
      </w:r>
      <w:r w:rsidR="0077029B" w:rsidRPr="00A63CCF">
        <w:rPr>
          <w:rFonts w:hint="eastAsia"/>
        </w:rPr>
        <w:t>為利養故</w:t>
      </w:r>
      <w:r w:rsidR="00BA29DC" w:rsidRPr="00A63CCF">
        <w:rPr>
          <w:rFonts w:hint="eastAsia"/>
        </w:rPr>
        <w:t>，</w:t>
      </w:r>
      <w:r w:rsidR="0077029B" w:rsidRPr="00A63CCF">
        <w:rPr>
          <w:rFonts w:hint="eastAsia"/>
        </w:rPr>
        <w:t>改易</w:t>
      </w:r>
      <w:r w:rsidR="00F82956" w:rsidRPr="00A63CCF">
        <w:rPr>
          <w:rStyle w:val="a5"/>
        </w:rPr>
        <w:footnoteReference w:id="17"/>
      </w:r>
      <w:r w:rsidR="0077029B" w:rsidRPr="00A63CCF">
        <w:rPr>
          <w:rFonts w:hint="eastAsia"/>
        </w:rPr>
        <w:t>威儀</w:t>
      </w:r>
      <w:r w:rsidR="00BA29DC" w:rsidRPr="00A63CCF">
        <w:rPr>
          <w:rFonts w:hint="eastAsia"/>
        </w:rPr>
        <w:t>，名為矯異。</w:t>
      </w:r>
    </w:p>
    <w:p w:rsidR="00956A8B" w:rsidRPr="00A63CCF" w:rsidRDefault="00FE50F0" w:rsidP="00B2193B">
      <w:pPr>
        <w:tabs>
          <w:tab w:val="left" w:pos="8280"/>
        </w:tabs>
        <w:spacing w:beforeLines="30" w:before="108"/>
        <w:ind w:leftChars="300" w:left="72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B</w:t>
      </w:r>
      <w:r w:rsidR="00F373A8" w:rsidRPr="00A63CCF">
        <w:rPr>
          <w:rFonts w:ascii="新細明體" w:hAnsi="新細明體" w:hint="eastAsia"/>
          <w:b/>
          <w:sz w:val="20"/>
          <w:szCs w:val="20"/>
          <w:bdr w:val="single" w:sz="4" w:space="0" w:color="auto"/>
        </w:rPr>
        <w:t>、</w:t>
      </w:r>
      <w:r w:rsidR="00956A8B" w:rsidRPr="00A63CCF">
        <w:rPr>
          <w:rFonts w:ascii="新細明體" w:hAnsi="新細明體" w:hint="eastAsia"/>
          <w:b/>
          <w:sz w:val="20"/>
          <w:szCs w:val="20"/>
          <w:bdr w:val="single" w:sz="4" w:space="0" w:color="auto"/>
        </w:rPr>
        <w:t>不自親</w:t>
      </w:r>
    </w:p>
    <w:p w:rsidR="00512A4C" w:rsidRPr="00A63CCF" w:rsidRDefault="00155CBC" w:rsidP="00B2193B">
      <w:pPr>
        <w:ind w:leftChars="300" w:left="720"/>
        <w:jc w:val="both"/>
        <w:rPr>
          <w:rFonts w:ascii="新細明體" w:hAnsi="新細明體"/>
        </w:rPr>
      </w:pPr>
      <w:r w:rsidRPr="00A63CCF">
        <w:rPr>
          <w:rFonts w:ascii="標楷體" w:eastAsia="標楷體" w:hAnsi="標楷體" w:hint="eastAsia"/>
          <w:b/>
        </w:rPr>
        <w:t>「</w:t>
      </w:r>
      <w:r w:rsidR="00BA29DC" w:rsidRPr="00A63CCF">
        <w:rPr>
          <w:rFonts w:ascii="標楷體" w:eastAsia="標楷體" w:hAnsi="標楷體" w:hint="eastAsia"/>
          <w:b/>
        </w:rPr>
        <w:t>自親</w:t>
      </w:r>
      <w:r w:rsidRPr="00A63CCF">
        <w:rPr>
          <w:rFonts w:ascii="標楷體" w:eastAsia="標楷體" w:hAnsi="標楷體" w:hint="eastAsia"/>
          <w:b/>
        </w:rPr>
        <w:t>」</w:t>
      </w:r>
      <w:r w:rsidR="00C804B2" w:rsidRPr="00A63CCF">
        <w:rPr>
          <w:rFonts w:hint="eastAsia"/>
        </w:rPr>
        <w:t>者，</w:t>
      </w:r>
      <w:r w:rsidR="0077029B" w:rsidRPr="00A63CCF">
        <w:rPr>
          <w:rFonts w:hint="eastAsia"/>
        </w:rPr>
        <w:t>有人貪利養故</w:t>
      </w:r>
      <w:r w:rsidR="00BA29DC" w:rsidRPr="00A63CCF">
        <w:rPr>
          <w:rFonts w:hint="eastAsia"/>
        </w:rPr>
        <w:t>，詣檀越</w:t>
      </w:r>
      <w:r w:rsidR="002D78C7" w:rsidRPr="00A63CCF">
        <w:rPr>
          <w:rStyle w:val="a5"/>
          <w:rFonts w:eastAsia="標楷體"/>
        </w:rPr>
        <w:footnoteReference w:id="18"/>
      </w:r>
      <w:r w:rsidR="00BA29DC" w:rsidRPr="00A63CCF">
        <w:rPr>
          <w:rFonts w:hint="eastAsia"/>
        </w:rPr>
        <w:t>家語言：</w:t>
      </w:r>
      <w:r w:rsidR="002E5EE6" w:rsidRPr="00A63CCF">
        <w:rPr>
          <w:rFonts w:hint="eastAsia"/>
        </w:rPr>
        <w:t>「</w:t>
      </w:r>
      <w:r w:rsidR="0077029B" w:rsidRPr="00A63CCF">
        <w:rPr>
          <w:rFonts w:hint="eastAsia"/>
        </w:rPr>
        <w:t>如我父母</w:t>
      </w:r>
      <w:r w:rsidR="008F0A16" w:rsidRPr="00A63CCF">
        <w:rPr>
          <w:rFonts w:hint="eastAsia"/>
        </w:rPr>
        <w:t>、</w:t>
      </w:r>
      <w:r w:rsidR="0077029B" w:rsidRPr="00A63CCF">
        <w:rPr>
          <w:rFonts w:hint="eastAsia"/>
        </w:rPr>
        <w:t>兄弟</w:t>
      </w:r>
      <w:r w:rsidR="008F0A16" w:rsidRPr="00A63CCF">
        <w:rPr>
          <w:rFonts w:hint="eastAsia"/>
        </w:rPr>
        <w:t>、</w:t>
      </w:r>
      <w:r w:rsidR="0077029B" w:rsidRPr="00A63CCF">
        <w:rPr>
          <w:rFonts w:hint="eastAsia"/>
        </w:rPr>
        <w:t>姊妹</w:t>
      </w:r>
      <w:r w:rsidR="008F0A16" w:rsidRPr="00A63CCF">
        <w:rPr>
          <w:rFonts w:hint="eastAsia"/>
        </w:rPr>
        <w:t>、</w:t>
      </w:r>
      <w:r w:rsidR="0077029B" w:rsidRPr="00A63CCF">
        <w:rPr>
          <w:rFonts w:hint="eastAsia"/>
        </w:rPr>
        <w:t>親戚無異</w:t>
      </w:r>
      <w:r w:rsidR="00512A4C" w:rsidRPr="00A63CCF">
        <w:rPr>
          <w:rFonts w:hint="eastAsia"/>
        </w:rPr>
        <w:t>。</w:t>
      </w:r>
      <w:r w:rsidR="00BA29DC" w:rsidRPr="00A63CCF">
        <w:rPr>
          <w:rFonts w:hint="eastAsia"/>
        </w:rPr>
        <w:t>若有所須</w:t>
      </w:r>
      <w:r w:rsidR="00512A4C" w:rsidRPr="00A63CCF">
        <w:rPr>
          <w:rFonts w:hint="eastAsia"/>
        </w:rPr>
        <w:t>，我能相與；</w:t>
      </w:r>
      <w:r w:rsidR="0077029B" w:rsidRPr="00A63CCF">
        <w:rPr>
          <w:rFonts w:hint="eastAsia"/>
        </w:rPr>
        <w:t>欲有所作</w:t>
      </w:r>
      <w:r w:rsidR="00512A4C" w:rsidRPr="00A63CCF">
        <w:rPr>
          <w:rFonts w:hint="eastAsia"/>
        </w:rPr>
        <w:t>，</w:t>
      </w:r>
      <w:r w:rsidR="0077029B" w:rsidRPr="00A63CCF">
        <w:rPr>
          <w:rFonts w:hint="eastAsia"/>
        </w:rPr>
        <w:t>我能為作</w:t>
      </w:r>
      <w:r w:rsidR="00512A4C" w:rsidRPr="00A63CCF">
        <w:rPr>
          <w:rFonts w:hint="eastAsia"/>
        </w:rPr>
        <w:t>；</w:t>
      </w:r>
      <w:r w:rsidR="002E5EE6" w:rsidRPr="00A63CCF">
        <w:rPr>
          <w:rFonts w:hint="eastAsia"/>
        </w:rPr>
        <w:t>我不計遠近</w:t>
      </w:r>
      <w:r w:rsidR="00512A4C" w:rsidRPr="00A63CCF">
        <w:rPr>
          <w:rFonts w:hint="eastAsia"/>
        </w:rPr>
        <w:t>，能來問訊；</w:t>
      </w:r>
      <w:r w:rsidR="0077029B" w:rsidRPr="00A63CCF">
        <w:rPr>
          <w:rFonts w:hint="eastAsia"/>
        </w:rPr>
        <w:t>我住此者</w:t>
      </w:r>
      <w:r w:rsidR="00512A4C" w:rsidRPr="00A63CCF">
        <w:rPr>
          <w:rFonts w:hint="eastAsia"/>
        </w:rPr>
        <w:t>，</w:t>
      </w:r>
      <w:r w:rsidR="0077029B" w:rsidRPr="00A63CCF">
        <w:rPr>
          <w:rFonts w:hint="eastAsia"/>
        </w:rPr>
        <w:t>正相為耳</w:t>
      </w:r>
      <w:r w:rsidR="00FD2312" w:rsidRPr="00A63CCF">
        <w:rPr>
          <w:rFonts w:hint="eastAsia"/>
        </w:rPr>
        <w:t>。</w:t>
      </w:r>
      <w:r w:rsidR="002E5EE6" w:rsidRPr="00A63CCF">
        <w:rPr>
          <w:rFonts w:hint="eastAsia"/>
        </w:rPr>
        <w:t>」</w:t>
      </w:r>
      <w:r w:rsidR="0077029B" w:rsidRPr="00A63CCF">
        <w:rPr>
          <w:rFonts w:hint="eastAsia"/>
        </w:rPr>
        <w:t>為求供養</w:t>
      </w:r>
      <w:r w:rsidR="00C34753" w:rsidRPr="00A63CCF">
        <w:rPr>
          <w:rFonts w:hint="eastAsia"/>
        </w:rPr>
        <w:t>，</w:t>
      </w:r>
      <w:r w:rsidR="0077029B" w:rsidRPr="00A63CCF">
        <w:rPr>
          <w:rFonts w:hint="eastAsia"/>
        </w:rPr>
        <w:t>貪著檀越</w:t>
      </w:r>
      <w:r w:rsidR="00BA29DC" w:rsidRPr="00A63CCF">
        <w:rPr>
          <w:rFonts w:hint="eastAsia"/>
        </w:rPr>
        <w:t>，</w:t>
      </w:r>
      <w:r w:rsidR="0077029B" w:rsidRPr="00A63CCF">
        <w:rPr>
          <w:rFonts w:hint="eastAsia"/>
        </w:rPr>
        <w:t>能以口辭</w:t>
      </w:r>
      <w:r w:rsidR="00D06799" w:rsidRPr="00A63CCF">
        <w:rPr>
          <w:rStyle w:val="a5"/>
        </w:rPr>
        <w:footnoteReference w:id="19"/>
      </w:r>
      <w:r w:rsidR="0077029B" w:rsidRPr="00A63CCF">
        <w:rPr>
          <w:rFonts w:hint="eastAsia"/>
        </w:rPr>
        <w:t>牽引</w:t>
      </w:r>
      <w:r w:rsidR="0077029B" w:rsidRPr="00A63CCF">
        <w:rPr>
          <w:rFonts w:ascii="新細明體" w:hAnsi="新細明體" w:hint="eastAsia"/>
        </w:rPr>
        <w:t>人</w:t>
      </w:r>
      <w:r w:rsidR="0077029B" w:rsidRPr="00A63CCF">
        <w:rPr>
          <w:rFonts w:hint="eastAsia"/>
        </w:rPr>
        <w:t>心</w:t>
      </w:r>
      <w:r w:rsidR="00BA29DC" w:rsidRPr="00A63CCF">
        <w:rPr>
          <w:rFonts w:hint="eastAsia"/>
        </w:rPr>
        <w:t>，</w:t>
      </w:r>
      <w:r w:rsidR="0077029B" w:rsidRPr="00A63CCF">
        <w:rPr>
          <w:rFonts w:hint="eastAsia"/>
        </w:rPr>
        <w:t>如是等名為自親。</w:t>
      </w:r>
    </w:p>
    <w:p w:rsidR="00956A8B" w:rsidRPr="00A63CCF" w:rsidRDefault="00FE50F0" w:rsidP="00B2193B">
      <w:pPr>
        <w:tabs>
          <w:tab w:val="left" w:pos="8280"/>
        </w:tabs>
        <w:spacing w:beforeLines="30" w:before="108"/>
        <w:ind w:leftChars="300" w:left="72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C</w:t>
      </w:r>
      <w:r w:rsidR="00F373A8" w:rsidRPr="00A63CCF">
        <w:rPr>
          <w:rFonts w:ascii="新細明體" w:hAnsi="新細明體" w:hint="eastAsia"/>
          <w:b/>
          <w:sz w:val="20"/>
          <w:szCs w:val="20"/>
          <w:bdr w:val="single" w:sz="4" w:space="0" w:color="auto"/>
        </w:rPr>
        <w:t>、</w:t>
      </w:r>
      <w:r w:rsidR="00956A8B" w:rsidRPr="00A63CCF">
        <w:rPr>
          <w:rFonts w:ascii="新細明體" w:hAnsi="新細明體" w:hint="eastAsia"/>
          <w:b/>
          <w:sz w:val="20"/>
          <w:szCs w:val="20"/>
          <w:bdr w:val="single" w:sz="4" w:space="0" w:color="auto"/>
        </w:rPr>
        <w:t>不激動</w:t>
      </w:r>
    </w:p>
    <w:p w:rsidR="00F82956" w:rsidRPr="00A63CCF" w:rsidRDefault="00155CBC" w:rsidP="00B2193B">
      <w:pPr>
        <w:ind w:leftChars="300" w:left="720"/>
        <w:jc w:val="both"/>
      </w:pPr>
      <w:r w:rsidRPr="00A63CCF">
        <w:rPr>
          <w:rFonts w:ascii="標楷體" w:eastAsia="標楷體" w:hAnsi="標楷體" w:hint="eastAsia"/>
          <w:b/>
        </w:rPr>
        <w:t>「</w:t>
      </w:r>
      <w:r w:rsidR="0077029B" w:rsidRPr="00A63CCF">
        <w:rPr>
          <w:rFonts w:ascii="標楷體" w:eastAsia="標楷體" w:hAnsi="標楷體" w:hint="eastAsia"/>
          <w:b/>
        </w:rPr>
        <w:t>激動</w:t>
      </w:r>
      <w:r w:rsidRPr="00A63CCF">
        <w:rPr>
          <w:rFonts w:ascii="標楷體" w:eastAsia="標楷體" w:hAnsi="標楷體" w:hint="eastAsia"/>
          <w:b/>
        </w:rPr>
        <w:t>」</w:t>
      </w:r>
      <w:r w:rsidR="00C804B2" w:rsidRPr="00A63CCF">
        <w:rPr>
          <w:rFonts w:hint="eastAsia"/>
        </w:rPr>
        <w:t>者，</w:t>
      </w:r>
      <w:r w:rsidR="0077029B" w:rsidRPr="00A63CCF">
        <w:rPr>
          <w:rFonts w:hint="eastAsia"/>
        </w:rPr>
        <w:t>有人不計貪罪</w:t>
      </w:r>
      <w:r w:rsidR="004704A2" w:rsidRPr="00A63CCF">
        <w:rPr>
          <w:rFonts w:hint="eastAsia"/>
        </w:rPr>
        <w:t>，</w:t>
      </w:r>
      <w:r w:rsidR="0077029B" w:rsidRPr="00A63CCF">
        <w:rPr>
          <w:rFonts w:hint="eastAsia"/>
        </w:rPr>
        <w:t>欲得財物</w:t>
      </w:r>
      <w:r w:rsidR="00F51231" w:rsidRPr="00A63CCF">
        <w:rPr>
          <w:rFonts w:hint="eastAsia"/>
        </w:rPr>
        <w:t>，</w:t>
      </w:r>
      <w:r w:rsidR="0077029B" w:rsidRPr="00A63CCF">
        <w:rPr>
          <w:rFonts w:hint="eastAsia"/>
        </w:rPr>
        <w:t>作得物相</w:t>
      </w:r>
      <w:r w:rsidR="008F0A16" w:rsidRPr="00A63CCF">
        <w:rPr>
          <w:rFonts w:hint="eastAsia"/>
        </w:rPr>
        <w:t>，</w:t>
      </w:r>
      <w:r w:rsidR="0077029B" w:rsidRPr="00A63CCF">
        <w:rPr>
          <w:rFonts w:hint="eastAsia"/>
        </w:rPr>
        <w:t>如是言</w:t>
      </w:r>
      <w:r w:rsidR="00F51231" w:rsidRPr="00A63CCF">
        <w:rPr>
          <w:rFonts w:hint="eastAsia"/>
        </w:rPr>
        <w:t>：</w:t>
      </w:r>
      <w:r w:rsidR="002E5EE6" w:rsidRPr="00A63CCF">
        <w:rPr>
          <w:rFonts w:hint="eastAsia"/>
        </w:rPr>
        <w:t>「</w:t>
      </w:r>
      <w:r w:rsidR="0077029B" w:rsidRPr="00A63CCF">
        <w:rPr>
          <w:rFonts w:hint="eastAsia"/>
        </w:rPr>
        <w:t>是鉢好</w:t>
      </w:r>
      <w:r w:rsidR="00F51231" w:rsidRPr="00A63CCF">
        <w:rPr>
          <w:rFonts w:hint="eastAsia"/>
        </w:rPr>
        <w:t>、</w:t>
      </w:r>
      <w:r w:rsidR="0077029B" w:rsidRPr="00A63CCF">
        <w:rPr>
          <w:rFonts w:hint="eastAsia"/>
        </w:rPr>
        <w:t>若衣好</w:t>
      </w:r>
      <w:r w:rsidR="00F51231" w:rsidRPr="00A63CCF">
        <w:rPr>
          <w:rFonts w:hint="eastAsia"/>
        </w:rPr>
        <w:t>、</w:t>
      </w:r>
      <w:r w:rsidR="0077029B" w:rsidRPr="00A63CCF">
        <w:rPr>
          <w:rFonts w:hint="eastAsia"/>
        </w:rPr>
        <w:t>若戶鉤</w:t>
      </w:r>
      <w:r w:rsidR="002D78C7" w:rsidRPr="00A63CCF">
        <w:rPr>
          <w:rStyle w:val="a5"/>
          <w:rFonts w:eastAsia="標楷體"/>
        </w:rPr>
        <w:footnoteReference w:id="20"/>
      </w:r>
      <w:r w:rsidR="0077029B" w:rsidRPr="00A63CCF">
        <w:rPr>
          <w:rFonts w:hint="eastAsia"/>
        </w:rPr>
        <w:t>好</w:t>
      </w:r>
      <w:r w:rsidR="00F51231" w:rsidRPr="00A63CCF">
        <w:rPr>
          <w:rFonts w:hint="eastAsia"/>
        </w:rPr>
        <w:t>、</w:t>
      </w:r>
      <w:r w:rsidR="0077029B" w:rsidRPr="00A63CCF">
        <w:rPr>
          <w:rFonts w:hint="eastAsia"/>
        </w:rPr>
        <w:t>若尼師檀</w:t>
      </w:r>
      <w:r w:rsidR="002C3A6C" w:rsidRPr="00A63CCF">
        <w:rPr>
          <w:rStyle w:val="a5"/>
          <w:rFonts w:eastAsia="標楷體"/>
        </w:rPr>
        <w:footnoteReference w:id="21"/>
      </w:r>
      <w:r w:rsidR="0077029B" w:rsidRPr="00A63CCF">
        <w:rPr>
          <w:rFonts w:hint="eastAsia"/>
        </w:rPr>
        <w:t>好</w:t>
      </w:r>
      <w:r w:rsidR="00F51231" w:rsidRPr="00A63CCF">
        <w:rPr>
          <w:rFonts w:hint="eastAsia"/>
        </w:rPr>
        <w:t>，</w:t>
      </w:r>
      <w:r w:rsidR="0077029B" w:rsidRPr="00A63CCF">
        <w:rPr>
          <w:rFonts w:hint="eastAsia"/>
        </w:rPr>
        <w:t>若我得者</w:t>
      </w:r>
      <w:r w:rsidR="00B839CA" w:rsidRPr="00A63CCF">
        <w:rPr>
          <w:rFonts w:hint="eastAsia"/>
        </w:rPr>
        <w:t>，</w:t>
      </w:r>
      <w:r w:rsidR="0077029B" w:rsidRPr="00A63CCF">
        <w:rPr>
          <w:rFonts w:hint="eastAsia"/>
        </w:rPr>
        <w:t>則能受用</w:t>
      </w:r>
      <w:r w:rsidR="00A40D0F" w:rsidRPr="00A63CCF">
        <w:rPr>
          <w:rFonts w:hint="eastAsia"/>
        </w:rPr>
        <w:t>。</w:t>
      </w:r>
      <w:r w:rsidR="002E5EE6" w:rsidRPr="00A63CCF">
        <w:rPr>
          <w:rFonts w:hint="eastAsia"/>
        </w:rPr>
        <w:t>」</w:t>
      </w:r>
    </w:p>
    <w:p w:rsidR="00F82956" w:rsidRPr="00A63CCF" w:rsidRDefault="0077029B" w:rsidP="00DA502A">
      <w:pPr>
        <w:spacing w:beforeLines="30" w:before="108" w:line="340" w:lineRule="exact"/>
        <w:ind w:leftChars="300" w:left="720"/>
        <w:jc w:val="both"/>
      </w:pPr>
      <w:r w:rsidRPr="00A63CCF">
        <w:rPr>
          <w:rFonts w:hint="eastAsia"/>
        </w:rPr>
        <w:lastRenderedPageBreak/>
        <w:t>又言</w:t>
      </w:r>
      <w:r w:rsidR="00F51231" w:rsidRPr="00A63CCF">
        <w:rPr>
          <w:rFonts w:hint="eastAsia"/>
        </w:rPr>
        <w:t>：</w:t>
      </w:r>
      <w:r w:rsidR="002E5EE6" w:rsidRPr="00A63CCF">
        <w:rPr>
          <w:rFonts w:hint="eastAsia"/>
        </w:rPr>
        <w:t>「</w:t>
      </w:r>
      <w:r w:rsidRPr="00A63CCF">
        <w:rPr>
          <w:rFonts w:hint="eastAsia"/>
        </w:rPr>
        <w:t>隨意能施</w:t>
      </w:r>
      <w:r w:rsidR="00F51231" w:rsidRPr="00A63CCF">
        <w:rPr>
          <w:rFonts w:hint="eastAsia"/>
        </w:rPr>
        <w:t>，</w:t>
      </w:r>
      <w:r w:rsidRPr="00A63CCF">
        <w:rPr>
          <w:rFonts w:hint="eastAsia"/>
        </w:rPr>
        <w:t>此人難得</w:t>
      </w:r>
      <w:r w:rsidR="00FD2312" w:rsidRPr="00A63CCF">
        <w:rPr>
          <w:rFonts w:hint="eastAsia"/>
        </w:rPr>
        <w:t>。</w:t>
      </w:r>
      <w:r w:rsidR="002E5EE6" w:rsidRPr="00A63CCF">
        <w:rPr>
          <w:rFonts w:hint="eastAsia"/>
        </w:rPr>
        <w:t>」</w:t>
      </w:r>
    </w:p>
    <w:p w:rsidR="008A7E90" w:rsidRPr="00A63CCF" w:rsidRDefault="0077029B" w:rsidP="00DA502A">
      <w:pPr>
        <w:spacing w:beforeLines="30" w:before="108" w:line="340" w:lineRule="exact"/>
        <w:ind w:leftChars="300" w:left="720"/>
        <w:jc w:val="both"/>
      </w:pPr>
      <w:r w:rsidRPr="00A63CCF">
        <w:rPr>
          <w:rFonts w:hint="eastAsia"/>
        </w:rPr>
        <w:t>又至檀越家作是言</w:t>
      </w:r>
      <w:r w:rsidR="00F51231" w:rsidRPr="00A63CCF">
        <w:rPr>
          <w:rFonts w:hint="eastAsia"/>
        </w:rPr>
        <w:t>：</w:t>
      </w:r>
      <w:r w:rsidR="002E5EE6" w:rsidRPr="00A63CCF">
        <w:rPr>
          <w:rFonts w:hint="eastAsia"/>
        </w:rPr>
        <w:t>「</w:t>
      </w:r>
      <w:r w:rsidRPr="00A63CCF">
        <w:rPr>
          <w:rFonts w:hint="eastAsia"/>
        </w:rPr>
        <w:t>汝家羹飯餅肉香美</w:t>
      </w:r>
      <w:r w:rsidR="00B839CA" w:rsidRPr="00A63CCF">
        <w:rPr>
          <w:rFonts w:hint="eastAsia"/>
        </w:rPr>
        <w:t>、</w:t>
      </w:r>
      <w:r w:rsidRPr="00A63CCF">
        <w:rPr>
          <w:rFonts w:hint="eastAsia"/>
        </w:rPr>
        <w:t>衣服復好</w:t>
      </w:r>
      <w:r w:rsidR="00F51231" w:rsidRPr="00A63CCF">
        <w:rPr>
          <w:rFonts w:hint="eastAsia"/>
        </w:rPr>
        <w:t>，</w:t>
      </w:r>
      <w:r w:rsidRPr="00A63CCF">
        <w:rPr>
          <w:rFonts w:hint="eastAsia"/>
        </w:rPr>
        <w:t>常供養我</w:t>
      </w:r>
      <w:r w:rsidR="00F51231" w:rsidRPr="00A63CCF">
        <w:rPr>
          <w:rFonts w:hint="eastAsia"/>
        </w:rPr>
        <w:t>，</w:t>
      </w:r>
      <w:r w:rsidRPr="00A63CCF">
        <w:rPr>
          <w:rFonts w:hint="eastAsia"/>
        </w:rPr>
        <w:t>我</w:t>
      </w:r>
      <w:r w:rsidR="002C3A6C" w:rsidRPr="00A63CCF">
        <w:rPr>
          <w:rStyle w:val="a5"/>
          <w:rFonts w:eastAsia="標楷體"/>
        </w:rPr>
        <w:footnoteReference w:id="22"/>
      </w:r>
      <w:r w:rsidRPr="00A63CCF">
        <w:rPr>
          <w:rFonts w:hint="eastAsia"/>
        </w:rPr>
        <w:t>以親舊</w:t>
      </w:r>
      <w:r w:rsidR="00760983" w:rsidRPr="00A63CCF">
        <w:rPr>
          <w:rStyle w:val="a5"/>
        </w:rPr>
        <w:footnoteReference w:id="23"/>
      </w:r>
      <w:r w:rsidR="00B839CA" w:rsidRPr="00A63CCF">
        <w:rPr>
          <w:rFonts w:hint="eastAsia"/>
        </w:rPr>
        <w:t>，</w:t>
      </w:r>
      <w:r w:rsidRPr="00A63CCF">
        <w:rPr>
          <w:rFonts w:hint="eastAsia"/>
        </w:rPr>
        <w:t>必</w:t>
      </w:r>
      <w:r w:rsidRPr="00A63CCF">
        <w:rPr>
          <w:rFonts w:ascii="新細明體" w:hAnsi="新細明體" w:hint="eastAsia"/>
        </w:rPr>
        <w:t>當</w:t>
      </w:r>
      <w:r w:rsidRPr="00A63CCF">
        <w:rPr>
          <w:rFonts w:hint="eastAsia"/>
        </w:rPr>
        <w:t>見</w:t>
      </w:r>
      <w:r w:rsidR="00C771AD" w:rsidRPr="00A63CCF">
        <w:rPr>
          <w:rStyle w:val="a5"/>
          <w:rFonts w:eastAsia="標楷體"/>
        </w:rPr>
        <w:footnoteReference w:id="24"/>
      </w:r>
      <w:r w:rsidRPr="00A63CCF">
        <w:rPr>
          <w:rFonts w:hint="eastAsia"/>
        </w:rPr>
        <w:t>與</w:t>
      </w:r>
      <w:r w:rsidR="00EC483D" w:rsidRPr="00A63CCF">
        <w:rPr>
          <w:rFonts w:hint="eastAsia"/>
        </w:rPr>
        <w:t>。</w:t>
      </w:r>
      <w:r w:rsidR="002E5EE6" w:rsidRPr="00A63CCF">
        <w:rPr>
          <w:rFonts w:hint="eastAsia"/>
        </w:rPr>
        <w:t>」</w:t>
      </w:r>
    </w:p>
    <w:p w:rsidR="00512A4C" w:rsidRPr="00A63CCF" w:rsidRDefault="0077029B" w:rsidP="00DA502A">
      <w:pPr>
        <w:spacing w:beforeLines="30" w:before="108" w:line="340" w:lineRule="exact"/>
        <w:ind w:leftChars="300" w:left="720"/>
        <w:jc w:val="both"/>
        <w:rPr>
          <w:rFonts w:ascii="新細明體" w:hAnsi="新細明體"/>
        </w:rPr>
      </w:pPr>
      <w:r w:rsidRPr="00A63CCF">
        <w:rPr>
          <w:rFonts w:hint="eastAsia"/>
        </w:rPr>
        <w:t>如是示現貪相</w:t>
      </w:r>
      <w:r w:rsidR="00F51231" w:rsidRPr="00A63CCF">
        <w:rPr>
          <w:rFonts w:hint="eastAsia"/>
        </w:rPr>
        <w:t>，</w:t>
      </w:r>
      <w:r w:rsidRPr="00A63CCF">
        <w:rPr>
          <w:rFonts w:hint="eastAsia"/>
        </w:rPr>
        <w:t>是名激動</w:t>
      </w:r>
      <w:r w:rsidR="00F51231" w:rsidRPr="00A63CCF">
        <w:rPr>
          <w:rFonts w:hint="eastAsia"/>
        </w:rPr>
        <w:t>。</w:t>
      </w:r>
    </w:p>
    <w:p w:rsidR="00956A8B" w:rsidRPr="00A63CCF" w:rsidRDefault="00FE50F0" w:rsidP="00DA502A">
      <w:pPr>
        <w:tabs>
          <w:tab w:val="left" w:pos="8280"/>
        </w:tabs>
        <w:spacing w:beforeLines="30" w:before="108" w:line="340" w:lineRule="exact"/>
        <w:ind w:leftChars="300" w:left="72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D</w:t>
      </w:r>
      <w:r w:rsidR="00F373A8" w:rsidRPr="00A63CCF">
        <w:rPr>
          <w:rFonts w:ascii="新細明體" w:hAnsi="新細明體" w:hint="eastAsia"/>
          <w:b/>
          <w:sz w:val="20"/>
          <w:szCs w:val="20"/>
          <w:bdr w:val="single" w:sz="4" w:space="0" w:color="auto"/>
        </w:rPr>
        <w:t>、</w:t>
      </w:r>
      <w:r w:rsidR="00956A8B" w:rsidRPr="00A63CCF">
        <w:rPr>
          <w:rFonts w:ascii="新細明體" w:hAnsi="新細明體" w:hint="eastAsia"/>
          <w:b/>
          <w:sz w:val="20"/>
          <w:szCs w:val="20"/>
          <w:bdr w:val="single" w:sz="4" w:space="0" w:color="auto"/>
        </w:rPr>
        <w:t>不抑揚</w:t>
      </w:r>
    </w:p>
    <w:p w:rsidR="004039C8" w:rsidRPr="00A63CCF" w:rsidRDefault="00155CBC" w:rsidP="00DA502A">
      <w:pPr>
        <w:spacing w:line="340" w:lineRule="exact"/>
        <w:ind w:leftChars="300" w:left="720"/>
        <w:jc w:val="both"/>
      </w:pPr>
      <w:r w:rsidRPr="00A63CCF">
        <w:rPr>
          <w:rFonts w:ascii="標楷體" w:eastAsia="標楷體" w:hAnsi="標楷體" w:hint="eastAsia"/>
          <w:b/>
        </w:rPr>
        <w:t>「</w:t>
      </w:r>
      <w:r w:rsidR="0077029B" w:rsidRPr="00A63CCF">
        <w:rPr>
          <w:rFonts w:ascii="標楷體" w:eastAsia="標楷體" w:hAnsi="標楷體" w:hint="eastAsia"/>
          <w:b/>
        </w:rPr>
        <w:t>抑揚</w:t>
      </w:r>
      <w:r w:rsidRPr="00A63CCF">
        <w:rPr>
          <w:rFonts w:ascii="標楷體" w:eastAsia="標楷體" w:hAnsi="標楷體" w:hint="eastAsia"/>
          <w:b/>
        </w:rPr>
        <w:t>」</w:t>
      </w:r>
      <w:r w:rsidR="00C804B2" w:rsidRPr="00A63CCF">
        <w:rPr>
          <w:rFonts w:hint="eastAsia"/>
        </w:rPr>
        <w:t>者，</w:t>
      </w:r>
      <w:r w:rsidR="0077029B" w:rsidRPr="00A63CCF">
        <w:rPr>
          <w:rFonts w:hint="eastAsia"/>
        </w:rPr>
        <w:t>有人貪利養故</w:t>
      </w:r>
      <w:r w:rsidR="00F51231" w:rsidRPr="00A63CCF">
        <w:rPr>
          <w:rFonts w:hint="eastAsia"/>
        </w:rPr>
        <w:t>，</w:t>
      </w:r>
      <w:r w:rsidR="0077029B" w:rsidRPr="00A63CCF">
        <w:rPr>
          <w:rFonts w:hint="eastAsia"/>
        </w:rPr>
        <w:t>語檀越言</w:t>
      </w:r>
      <w:r w:rsidR="00F51231" w:rsidRPr="00A63CCF">
        <w:rPr>
          <w:rFonts w:hint="eastAsia"/>
        </w:rPr>
        <w:t>：</w:t>
      </w:r>
      <w:r w:rsidR="002E5EE6" w:rsidRPr="00A63CCF">
        <w:rPr>
          <w:rFonts w:hint="eastAsia"/>
        </w:rPr>
        <w:t>「</w:t>
      </w:r>
      <w:r w:rsidR="0077029B" w:rsidRPr="00A63CCF">
        <w:rPr>
          <w:rFonts w:hint="eastAsia"/>
        </w:rPr>
        <w:t>汝極慳惜</w:t>
      </w:r>
      <w:r w:rsidR="00F51231" w:rsidRPr="00A63CCF">
        <w:rPr>
          <w:rFonts w:hint="eastAsia"/>
        </w:rPr>
        <w:t>，</w:t>
      </w:r>
      <w:r w:rsidR="0077029B" w:rsidRPr="00A63CCF">
        <w:rPr>
          <w:rFonts w:hint="eastAsia"/>
        </w:rPr>
        <w:t>尚不能與父母</w:t>
      </w:r>
      <w:r w:rsidR="000B7604" w:rsidRPr="00A63CCF">
        <w:rPr>
          <w:rFonts w:hint="eastAsia"/>
        </w:rPr>
        <w:t>、</w:t>
      </w:r>
      <w:r w:rsidR="0077029B" w:rsidRPr="00A63CCF">
        <w:rPr>
          <w:rFonts w:hint="eastAsia"/>
        </w:rPr>
        <w:t>兄弟</w:t>
      </w:r>
      <w:r w:rsidR="000B7604" w:rsidRPr="00A63CCF">
        <w:rPr>
          <w:rFonts w:hint="eastAsia"/>
        </w:rPr>
        <w:t>、</w:t>
      </w:r>
      <w:r w:rsidR="0077029B" w:rsidRPr="00A63CCF">
        <w:rPr>
          <w:rFonts w:hint="eastAsia"/>
        </w:rPr>
        <w:t>姊妹</w:t>
      </w:r>
      <w:r w:rsidR="000B7604" w:rsidRPr="00A63CCF">
        <w:rPr>
          <w:rFonts w:hint="eastAsia"/>
        </w:rPr>
        <w:t>、</w:t>
      </w:r>
      <w:r w:rsidR="0077029B" w:rsidRPr="00A63CCF">
        <w:rPr>
          <w:rFonts w:hint="eastAsia"/>
        </w:rPr>
        <w:t>妻子</w:t>
      </w:r>
      <w:r w:rsidR="000B7604" w:rsidRPr="00A63CCF">
        <w:rPr>
          <w:rFonts w:hint="eastAsia"/>
        </w:rPr>
        <w:t>、</w:t>
      </w:r>
      <w:r w:rsidR="0077029B" w:rsidRPr="00A63CCF">
        <w:rPr>
          <w:rFonts w:hint="eastAsia"/>
        </w:rPr>
        <w:t>親</w:t>
      </w:r>
      <w:r w:rsidR="0077029B" w:rsidRPr="00A63CCF">
        <w:rPr>
          <w:rFonts w:ascii="新細明體" w:hAnsi="新細明體" w:hint="eastAsia"/>
        </w:rPr>
        <w:t>戚</w:t>
      </w:r>
      <w:r w:rsidR="00F51231" w:rsidRPr="00A63CCF">
        <w:rPr>
          <w:rFonts w:hint="eastAsia"/>
        </w:rPr>
        <w:t>，</w:t>
      </w:r>
      <w:r w:rsidR="0077029B" w:rsidRPr="00A63CCF">
        <w:rPr>
          <w:rFonts w:hint="eastAsia"/>
        </w:rPr>
        <w:t>誰能得汝物者</w:t>
      </w:r>
      <w:r w:rsidR="00FD2312" w:rsidRPr="00A63CCF">
        <w:rPr>
          <w:rFonts w:hint="eastAsia"/>
        </w:rPr>
        <w:t>？</w:t>
      </w:r>
      <w:r w:rsidR="002E5EE6" w:rsidRPr="00A63CCF">
        <w:rPr>
          <w:rFonts w:hint="eastAsia"/>
        </w:rPr>
        <w:t>」</w:t>
      </w:r>
      <w:r w:rsidR="0077029B" w:rsidRPr="00A63CCF">
        <w:rPr>
          <w:rFonts w:hint="eastAsia"/>
        </w:rPr>
        <w:t>檀越愧恥</w:t>
      </w:r>
      <w:r w:rsidR="00F51231" w:rsidRPr="00A63CCF">
        <w:rPr>
          <w:rFonts w:hint="eastAsia"/>
        </w:rPr>
        <w:t>，俛</w:t>
      </w:r>
      <w:r w:rsidR="00760732" w:rsidRPr="00A63CCF">
        <w:rPr>
          <w:rFonts w:hint="eastAsia"/>
        </w:rPr>
        <w:t>仰</w:t>
      </w:r>
      <w:r w:rsidR="00B9188C" w:rsidRPr="00A63CCF">
        <w:rPr>
          <w:rStyle w:val="a5"/>
          <w:rFonts w:eastAsia="標楷體"/>
        </w:rPr>
        <w:footnoteReference w:id="25"/>
      </w:r>
      <w:r w:rsidR="00F51231" w:rsidRPr="00A63CCF">
        <w:rPr>
          <w:rFonts w:hint="eastAsia"/>
        </w:rPr>
        <w:t>施與。</w:t>
      </w:r>
    </w:p>
    <w:p w:rsidR="004039C8" w:rsidRPr="00A63CCF" w:rsidRDefault="00F51231" w:rsidP="00DA502A">
      <w:pPr>
        <w:spacing w:beforeLines="30" w:before="108" w:line="340" w:lineRule="exact"/>
        <w:ind w:leftChars="300" w:left="720"/>
        <w:jc w:val="both"/>
      </w:pPr>
      <w:r w:rsidRPr="00A63CCF">
        <w:rPr>
          <w:rFonts w:hint="eastAsia"/>
        </w:rPr>
        <w:t>又至餘家作是言：</w:t>
      </w:r>
      <w:r w:rsidR="002E5EE6" w:rsidRPr="00A63CCF">
        <w:rPr>
          <w:rFonts w:hint="eastAsia"/>
        </w:rPr>
        <w:t>「</w:t>
      </w:r>
      <w:r w:rsidR="0077029B" w:rsidRPr="00A63CCF">
        <w:rPr>
          <w:rFonts w:hint="eastAsia"/>
        </w:rPr>
        <w:t>汝有福德</w:t>
      </w:r>
      <w:r w:rsidR="00B839CA" w:rsidRPr="00A63CCF">
        <w:rPr>
          <w:rFonts w:hint="eastAsia"/>
        </w:rPr>
        <w:t>，</w:t>
      </w:r>
      <w:r w:rsidR="0077029B" w:rsidRPr="00A63CCF">
        <w:rPr>
          <w:rFonts w:hint="eastAsia"/>
        </w:rPr>
        <w:t>受人身不空</w:t>
      </w:r>
      <w:r w:rsidRPr="00A63CCF">
        <w:rPr>
          <w:rFonts w:hint="eastAsia"/>
        </w:rPr>
        <w:t>，</w:t>
      </w:r>
      <w:r w:rsidR="0077029B" w:rsidRPr="00A63CCF">
        <w:rPr>
          <w:rFonts w:hint="eastAsia"/>
        </w:rPr>
        <w:t>阿羅漢常入出</w:t>
      </w:r>
      <w:r w:rsidR="00C804B2" w:rsidRPr="00A63CCF">
        <w:rPr>
          <w:rFonts w:hint="eastAsia"/>
          <w:sz w:val="22"/>
          <w:shd w:val="pct15" w:color="auto" w:fill="FFFFFF"/>
        </w:rPr>
        <w:t>（</w:t>
      </w:r>
      <w:r w:rsidR="00C804B2" w:rsidRPr="00A63CCF">
        <w:rPr>
          <w:rFonts w:hint="eastAsia"/>
          <w:sz w:val="22"/>
          <w:shd w:val="pct15" w:color="auto" w:fill="FFFFFF"/>
        </w:rPr>
        <w:t>29c</w:t>
      </w:r>
      <w:r w:rsidR="00C804B2" w:rsidRPr="00A63CCF">
        <w:rPr>
          <w:rFonts w:hint="eastAsia"/>
          <w:sz w:val="22"/>
          <w:shd w:val="pct15" w:color="auto" w:fill="FFFFFF"/>
        </w:rPr>
        <w:t>）</w:t>
      </w:r>
      <w:r w:rsidR="0077029B" w:rsidRPr="00A63CCF">
        <w:rPr>
          <w:rFonts w:hint="eastAsia"/>
        </w:rPr>
        <w:t>汝家</w:t>
      </w:r>
      <w:r w:rsidRPr="00A63CCF">
        <w:rPr>
          <w:rFonts w:hint="eastAsia"/>
        </w:rPr>
        <w:t>，</w:t>
      </w:r>
      <w:r w:rsidR="0077029B" w:rsidRPr="00A63CCF">
        <w:rPr>
          <w:rFonts w:hint="eastAsia"/>
        </w:rPr>
        <w:t>汝與坐</w:t>
      </w:r>
      <w:r w:rsidR="00F64B59" w:rsidRPr="00A63CCF">
        <w:rPr>
          <w:rFonts w:hint="eastAsia"/>
        </w:rPr>
        <w:t>起語言</w:t>
      </w:r>
      <w:r w:rsidR="00FD2312" w:rsidRPr="00A63CCF">
        <w:rPr>
          <w:rFonts w:hint="eastAsia"/>
        </w:rPr>
        <w:t>。」</w:t>
      </w:r>
      <w:r w:rsidR="0077029B" w:rsidRPr="00A63CCF">
        <w:rPr>
          <w:rFonts w:hint="eastAsia"/>
        </w:rPr>
        <w:t>作是念想</w:t>
      </w:r>
      <w:r w:rsidRPr="00A63CCF">
        <w:rPr>
          <w:rFonts w:hint="eastAsia"/>
        </w:rPr>
        <w:t>：「</w:t>
      </w:r>
      <w:r w:rsidR="0077029B" w:rsidRPr="00A63CCF">
        <w:rPr>
          <w:rFonts w:hint="eastAsia"/>
        </w:rPr>
        <w:t>檀越或生是心</w:t>
      </w:r>
      <w:r w:rsidR="00B839CA" w:rsidRPr="00A63CCF">
        <w:rPr>
          <w:rFonts w:hint="eastAsia"/>
        </w:rPr>
        <w:t>：</w:t>
      </w:r>
      <w:r w:rsidR="008A7E90" w:rsidRPr="00A63CCF">
        <w:rPr>
          <w:rFonts w:hint="eastAsia"/>
        </w:rPr>
        <w:t>『</w:t>
      </w:r>
      <w:r w:rsidR="0077029B" w:rsidRPr="00A63CCF">
        <w:rPr>
          <w:rFonts w:hint="eastAsia"/>
        </w:rPr>
        <w:t>更無餘人入出我家</w:t>
      </w:r>
      <w:r w:rsidR="000B7604" w:rsidRPr="00A63CCF">
        <w:rPr>
          <w:rFonts w:hint="eastAsia"/>
        </w:rPr>
        <w:t>，</w:t>
      </w:r>
      <w:r w:rsidR="0077029B" w:rsidRPr="00A63CCF">
        <w:rPr>
          <w:rFonts w:hint="eastAsia"/>
        </w:rPr>
        <w:t>必謂我</w:t>
      </w:r>
      <w:r w:rsidR="00FD2312" w:rsidRPr="00A63CCF">
        <w:rPr>
          <w:rFonts w:hint="eastAsia"/>
        </w:rPr>
        <w:t>。</w:t>
      </w:r>
      <w:r w:rsidR="008A7E90" w:rsidRPr="00A63CCF">
        <w:rPr>
          <w:rFonts w:hint="eastAsia"/>
        </w:rPr>
        <w:t>』</w:t>
      </w:r>
      <w:r w:rsidRPr="00A63CCF">
        <w:rPr>
          <w:rFonts w:hint="eastAsia"/>
        </w:rPr>
        <w:t>」</w:t>
      </w:r>
    </w:p>
    <w:p w:rsidR="00512A4C" w:rsidRPr="00A63CCF" w:rsidRDefault="0077029B" w:rsidP="00DA502A">
      <w:pPr>
        <w:tabs>
          <w:tab w:val="left" w:pos="1418"/>
        </w:tabs>
        <w:spacing w:line="340" w:lineRule="exact"/>
        <w:ind w:leftChars="300" w:left="720"/>
        <w:jc w:val="both"/>
      </w:pPr>
      <w:r w:rsidRPr="00A63CCF">
        <w:rPr>
          <w:rFonts w:hint="eastAsia"/>
        </w:rPr>
        <w:t>是名為抑揚。</w:t>
      </w:r>
    </w:p>
    <w:p w:rsidR="00956A8B" w:rsidRPr="00A63CCF" w:rsidRDefault="00FE50F0" w:rsidP="00DA502A">
      <w:pPr>
        <w:tabs>
          <w:tab w:val="left" w:pos="8280"/>
        </w:tabs>
        <w:spacing w:beforeLines="30" w:before="108" w:line="340" w:lineRule="exact"/>
        <w:ind w:leftChars="300" w:left="72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E</w:t>
      </w:r>
      <w:r w:rsidR="00F373A8" w:rsidRPr="00A63CCF">
        <w:rPr>
          <w:rFonts w:ascii="新細明體" w:hAnsi="新細明體" w:hint="eastAsia"/>
          <w:b/>
          <w:sz w:val="20"/>
          <w:szCs w:val="20"/>
          <w:bdr w:val="single" w:sz="4" w:space="0" w:color="auto"/>
        </w:rPr>
        <w:t>、</w:t>
      </w:r>
      <w:r w:rsidR="00956A8B" w:rsidRPr="00A63CCF">
        <w:rPr>
          <w:rFonts w:ascii="新細明體" w:hAnsi="新細明體" w:hint="eastAsia"/>
          <w:b/>
          <w:sz w:val="20"/>
          <w:szCs w:val="20"/>
          <w:bdr w:val="single" w:sz="4" w:space="0" w:color="auto"/>
        </w:rPr>
        <w:t>不因利求利</w:t>
      </w:r>
    </w:p>
    <w:p w:rsidR="00F64B59" w:rsidRPr="00A63CCF" w:rsidRDefault="00155CBC" w:rsidP="00DA502A">
      <w:pPr>
        <w:spacing w:line="340" w:lineRule="exact"/>
        <w:ind w:leftChars="300" w:left="720"/>
        <w:jc w:val="both"/>
      </w:pPr>
      <w:r w:rsidRPr="00A63CCF">
        <w:rPr>
          <w:rFonts w:ascii="標楷體" w:eastAsia="標楷體" w:hAnsi="標楷體" w:hint="eastAsia"/>
          <w:b/>
        </w:rPr>
        <w:t>「</w:t>
      </w:r>
      <w:r w:rsidR="0077029B" w:rsidRPr="00A63CCF">
        <w:rPr>
          <w:rFonts w:ascii="標楷體" w:eastAsia="標楷體" w:hAnsi="標楷體" w:hint="eastAsia"/>
          <w:b/>
        </w:rPr>
        <w:t>因利求利</w:t>
      </w:r>
      <w:r w:rsidRPr="00A63CCF">
        <w:rPr>
          <w:rFonts w:ascii="標楷體" w:eastAsia="標楷體" w:hAnsi="標楷體" w:hint="eastAsia"/>
          <w:b/>
        </w:rPr>
        <w:t>」</w:t>
      </w:r>
      <w:r w:rsidR="00C804B2" w:rsidRPr="00A63CCF">
        <w:rPr>
          <w:rFonts w:hint="eastAsia"/>
        </w:rPr>
        <w:t>者，</w:t>
      </w:r>
      <w:r w:rsidR="0077029B" w:rsidRPr="00A63CCF">
        <w:rPr>
          <w:rFonts w:hint="eastAsia"/>
        </w:rPr>
        <w:t>有人以衣</w:t>
      </w:r>
      <w:r w:rsidR="00F51231" w:rsidRPr="00A63CCF">
        <w:rPr>
          <w:rFonts w:hint="eastAsia"/>
        </w:rPr>
        <w:t>、</w:t>
      </w:r>
      <w:r w:rsidR="0077029B" w:rsidRPr="00A63CCF">
        <w:rPr>
          <w:rFonts w:hint="eastAsia"/>
        </w:rPr>
        <w:t>若鉢</w:t>
      </w:r>
      <w:r w:rsidR="00F51231" w:rsidRPr="00A63CCF">
        <w:rPr>
          <w:rFonts w:hint="eastAsia"/>
        </w:rPr>
        <w:t>、</w:t>
      </w:r>
      <w:r w:rsidR="0077029B" w:rsidRPr="00A63CCF">
        <w:rPr>
          <w:rFonts w:hint="eastAsia"/>
        </w:rPr>
        <w:t>僧</w:t>
      </w:r>
      <w:r w:rsidR="002C3A6C" w:rsidRPr="00A63CCF">
        <w:rPr>
          <w:rStyle w:val="a5"/>
          <w:rFonts w:eastAsia="標楷體"/>
        </w:rPr>
        <w:footnoteReference w:id="26"/>
      </w:r>
      <w:r w:rsidR="0077029B" w:rsidRPr="00A63CCF">
        <w:rPr>
          <w:rFonts w:hint="eastAsia"/>
        </w:rPr>
        <w:t>伽梨</w:t>
      </w:r>
      <w:r w:rsidR="008A7E90" w:rsidRPr="00A63CCF">
        <w:rPr>
          <w:rStyle w:val="a5"/>
        </w:rPr>
        <w:footnoteReference w:id="27"/>
      </w:r>
      <w:r w:rsidR="00F51231" w:rsidRPr="00A63CCF">
        <w:rPr>
          <w:rFonts w:hint="eastAsia"/>
        </w:rPr>
        <w:t>、</w:t>
      </w:r>
      <w:r w:rsidR="0077029B" w:rsidRPr="00A63CCF">
        <w:rPr>
          <w:rFonts w:hint="eastAsia"/>
        </w:rPr>
        <w:t>若尼師檀等資生之物</w:t>
      </w:r>
      <w:r w:rsidR="00F51231" w:rsidRPr="00A63CCF">
        <w:rPr>
          <w:rFonts w:hint="eastAsia"/>
        </w:rPr>
        <w:t>，</w:t>
      </w:r>
      <w:r w:rsidR="0077029B" w:rsidRPr="00A63CCF">
        <w:rPr>
          <w:rFonts w:hint="eastAsia"/>
        </w:rPr>
        <w:lastRenderedPageBreak/>
        <w:t>持示人言</w:t>
      </w:r>
      <w:r w:rsidR="00D52B7E" w:rsidRPr="00A63CCF">
        <w:rPr>
          <w:rFonts w:ascii="新細明體" w:hAnsi="新細明體" w:hint="eastAsia"/>
        </w:rPr>
        <w:t>：</w:t>
      </w:r>
      <w:r w:rsidR="00D52B7E" w:rsidRPr="00A63CCF">
        <w:rPr>
          <w:rFonts w:hint="eastAsia"/>
        </w:rPr>
        <w:t>「</w:t>
      </w:r>
      <w:r w:rsidR="0077029B" w:rsidRPr="00A63CCF">
        <w:rPr>
          <w:rFonts w:hint="eastAsia"/>
        </w:rPr>
        <w:t>若王</w:t>
      </w:r>
      <w:r w:rsidR="000B7604" w:rsidRPr="00A63CCF">
        <w:rPr>
          <w:rFonts w:hint="eastAsia"/>
        </w:rPr>
        <w:t>、</w:t>
      </w:r>
      <w:r w:rsidR="0077029B" w:rsidRPr="00A63CCF">
        <w:rPr>
          <w:rFonts w:hint="eastAsia"/>
        </w:rPr>
        <w:t>王等及餘貴人</w:t>
      </w:r>
      <w:r w:rsidR="00B839CA" w:rsidRPr="00A63CCF">
        <w:rPr>
          <w:rFonts w:hint="eastAsia"/>
        </w:rPr>
        <w:t>，</w:t>
      </w:r>
      <w:r w:rsidR="0077029B" w:rsidRPr="00A63CCF">
        <w:rPr>
          <w:rFonts w:hint="eastAsia"/>
        </w:rPr>
        <w:t>與我是物</w:t>
      </w:r>
      <w:r w:rsidR="00EC483D" w:rsidRPr="00A63CCF">
        <w:rPr>
          <w:rFonts w:hint="eastAsia"/>
        </w:rPr>
        <w:t>。</w:t>
      </w:r>
      <w:r w:rsidR="00D52B7E" w:rsidRPr="00A63CCF">
        <w:rPr>
          <w:rFonts w:hint="eastAsia"/>
        </w:rPr>
        <w:t>」</w:t>
      </w:r>
      <w:r w:rsidR="0077029B" w:rsidRPr="00A63CCF">
        <w:rPr>
          <w:rFonts w:hint="eastAsia"/>
        </w:rPr>
        <w:t>作</w:t>
      </w:r>
      <w:r w:rsidR="0077029B" w:rsidRPr="00A63CCF">
        <w:rPr>
          <w:rFonts w:ascii="新細明體" w:hAnsi="新細明體" w:hint="eastAsia"/>
        </w:rPr>
        <w:t>是</w:t>
      </w:r>
      <w:r w:rsidR="0077029B" w:rsidRPr="00A63CCF">
        <w:rPr>
          <w:rFonts w:hint="eastAsia"/>
        </w:rPr>
        <w:t>念</w:t>
      </w:r>
      <w:r w:rsidR="00D52B7E" w:rsidRPr="00A63CCF">
        <w:rPr>
          <w:rFonts w:hint="eastAsia"/>
        </w:rPr>
        <w:t>：「</w:t>
      </w:r>
      <w:r w:rsidR="0077029B" w:rsidRPr="00A63CCF">
        <w:rPr>
          <w:rFonts w:hint="eastAsia"/>
        </w:rPr>
        <w:t>檀越或能生心</w:t>
      </w:r>
      <w:r w:rsidR="00B839CA" w:rsidRPr="00A63CCF">
        <w:rPr>
          <w:rFonts w:hint="eastAsia"/>
        </w:rPr>
        <w:t>：</w:t>
      </w:r>
      <w:r w:rsidR="008A7E90" w:rsidRPr="00A63CCF">
        <w:rPr>
          <w:rFonts w:hint="eastAsia"/>
        </w:rPr>
        <w:t>『</w:t>
      </w:r>
      <w:r w:rsidR="0077029B" w:rsidRPr="00A63CCF">
        <w:rPr>
          <w:rFonts w:hint="eastAsia"/>
        </w:rPr>
        <w:t>彼諸王</w:t>
      </w:r>
      <w:r w:rsidR="00F64B59" w:rsidRPr="00A63CCF">
        <w:rPr>
          <w:rFonts w:hint="eastAsia"/>
        </w:rPr>
        <w:t>、</w:t>
      </w:r>
      <w:r w:rsidR="0077029B" w:rsidRPr="00A63CCF">
        <w:rPr>
          <w:rFonts w:hint="eastAsia"/>
        </w:rPr>
        <w:t>貴人尚能供養</w:t>
      </w:r>
      <w:r w:rsidR="00D52B7E" w:rsidRPr="00A63CCF">
        <w:rPr>
          <w:rFonts w:hint="eastAsia"/>
        </w:rPr>
        <w:t>，</w:t>
      </w:r>
      <w:r w:rsidR="0077029B" w:rsidRPr="00A63CCF">
        <w:rPr>
          <w:rFonts w:hint="eastAsia"/>
        </w:rPr>
        <w:t>況我不</w:t>
      </w:r>
      <w:r w:rsidR="0077029B" w:rsidRPr="00A63CCF">
        <w:rPr>
          <w:rFonts w:ascii="新細明體" w:hAnsi="新細明體" w:hint="eastAsia"/>
        </w:rPr>
        <w:t>與</w:t>
      </w:r>
      <w:r w:rsidR="0077029B" w:rsidRPr="00A63CCF">
        <w:rPr>
          <w:rFonts w:hint="eastAsia"/>
        </w:rPr>
        <w:t>是人</w:t>
      </w:r>
      <w:r w:rsidR="00EC483D" w:rsidRPr="00A63CCF">
        <w:rPr>
          <w:rFonts w:hint="eastAsia"/>
        </w:rPr>
        <w:t>。</w:t>
      </w:r>
      <w:r w:rsidR="008A7E90" w:rsidRPr="00A63CCF">
        <w:rPr>
          <w:rFonts w:hint="eastAsia"/>
        </w:rPr>
        <w:t>』</w:t>
      </w:r>
      <w:r w:rsidR="00D52B7E" w:rsidRPr="00A63CCF">
        <w:rPr>
          <w:rFonts w:hint="eastAsia"/>
        </w:rPr>
        <w:t>」</w:t>
      </w:r>
      <w:r w:rsidR="0077029B" w:rsidRPr="00A63CCF">
        <w:rPr>
          <w:rFonts w:hint="eastAsia"/>
        </w:rPr>
        <w:t>因以此利</w:t>
      </w:r>
      <w:r w:rsidR="00F64B59" w:rsidRPr="00A63CCF">
        <w:rPr>
          <w:rFonts w:hint="eastAsia"/>
        </w:rPr>
        <w:t>，</w:t>
      </w:r>
      <w:r w:rsidR="0077029B" w:rsidRPr="00A63CCF">
        <w:rPr>
          <w:rFonts w:hint="eastAsia"/>
        </w:rPr>
        <w:t>更</w:t>
      </w:r>
      <w:r w:rsidR="0077029B" w:rsidRPr="00A63CCF">
        <w:rPr>
          <w:rFonts w:ascii="新細明體" w:hAnsi="新細明體" w:hint="eastAsia"/>
        </w:rPr>
        <w:t>求</w:t>
      </w:r>
      <w:r w:rsidR="0077029B" w:rsidRPr="00A63CCF">
        <w:rPr>
          <w:rFonts w:hint="eastAsia"/>
        </w:rPr>
        <w:t>餘利</w:t>
      </w:r>
      <w:r w:rsidR="00D52B7E" w:rsidRPr="00A63CCF">
        <w:rPr>
          <w:rFonts w:hint="eastAsia"/>
        </w:rPr>
        <w:t>，</w:t>
      </w:r>
      <w:r w:rsidR="0077029B" w:rsidRPr="00A63CCF">
        <w:rPr>
          <w:rFonts w:hint="eastAsia"/>
        </w:rPr>
        <w:t>故名因利求利。</w:t>
      </w:r>
    </w:p>
    <w:p w:rsidR="006A28DA" w:rsidRPr="00A63CCF" w:rsidRDefault="0077029B" w:rsidP="00B2193B">
      <w:pPr>
        <w:spacing w:beforeLines="20" w:before="72"/>
        <w:ind w:leftChars="300" w:left="720"/>
        <w:jc w:val="both"/>
      </w:pPr>
      <w:r w:rsidRPr="00A63CCF">
        <w:rPr>
          <w:rFonts w:hint="eastAsia"/>
        </w:rPr>
        <w:t>是故應當遠離如此諂偽</w:t>
      </w:r>
      <w:r w:rsidR="008A7E90" w:rsidRPr="00A63CCF">
        <w:rPr>
          <w:rStyle w:val="a5"/>
        </w:rPr>
        <w:footnoteReference w:id="28"/>
      </w:r>
      <w:r w:rsidRPr="00A63CCF">
        <w:rPr>
          <w:rFonts w:hint="eastAsia"/>
        </w:rPr>
        <w:t>。</w:t>
      </w:r>
    </w:p>
    <w:p w:rsidR="0008465E" w:rsidRPr="00A63CCF" w:rsidRDefault="008D48C0" w:rsidP="00B2193B">
      <w:pPr>
        <w:spacing w:beforeLines="30" w:before="108"/>
        <w:ind w:leftChars="200" w:left="480"/>
        <w:jc w:val="both"/>
        <w:outlineLvl w:val="2"/>
        <w:rPr>
          <w:rFonts w:ascii="標楷體" w:eastAsia="標楷體" w:hAnsi="標楷體"/>
          <w:b/>
          <w:sz w:val="20"/>
          <w:szCs w:val="20"/>
          <w:bdr w:val="single" w:sz="4" w:space="0" w:color="auto"/>
        </w:rPr>
      </w:pPr>
      <w:r w:rsidRPr="00A63CCF">
        <w:rPr>
          <w:rFonts w:hint="eastAsia"/>
          <w:b/>
          <w:sz w:val="20"/>
          <w:szCs w:val="20"/>
          <w:bdr w:val="single" w:sz="4" w:space="0" w:color="auto"/>
        </w:rPr>
        <w:t>2</w:t>
      </w:r>
      <w:r w:rsidR="00FE50F0" w:rsidRPr="00A63CCF">
        <w:rPr>
          <w:b/>
          <w:sz w:val="20"/>
          <w:szCs w:val="20"/>
          <w:bdr w:val="single" w:sz="4" w:space="0" w:color="auto"/>
        </w:rPr>
        <w:t>1</w:t>
      </w:r>
      <w:r w:rsidR="00956A8B" w:rsidRPr="00A63CCF">
        <w:rPr>
          <w:rFonts w:ascii="新細明體" w:hAnsi="新細明體" w:hint="eastAsia"/>
          <w:b/>
          <w:sz w:val="20"/>
          <w:szCs w:val="20"/>
          <w:bdr w:val="single" w:sz="4" w:space="0" w:color="auto"/>
        </w:rPr>
        <w:t>、</w:t>
      </w:r>
      <w:r w:rsidR="005545F5" w:rsidRPr="00A63CCF">
        <w:rPr>
          <w:rFonts w:ascii="新細明體" w:hAnsi="新細明體" w:hint="eastAsia"/>
          <w:b/>
          <w:sz w:val="20"/>
          <w:szCs w:val="20"/>
          <w:bdr w:val="single" w:sz="4" w:space="0" w:color="auto"/>
        </w:rPr>
        <w:t>不污諸佛家</w:t>
      </w:r>
    </w:p>
    <w:p w:rsidR="0062443A" w:rsidRPr="00A63CCF" w:rsidRDefault="00996558" w:rsidP="00B2193B">
      <w:pPr>
        <w:ind w:leftChars="200" w:left="480"/>
        <w:jc w:val="both"/>
      </w:pPr>
      <w:r w:rsidRPr="00A63CCF">
        <w:rPr>
          <w:rFonts w:hint="eastAsia"/>
          <w:b/>
        </w:rPr>
        <w:t>「</w:t>
      </w:r>
      <w:r w:rsidR="0077029B" w:rsidRPr="00A63CCF">
        <w:rPr>
          <w:rFonts w:ascii="標楷體" w:eastAsia="標楷體" w:hAnsi="標楷體" w:hint="eastAsia"/>
          <w:b/>
        </w:rPr>
        <w:t>不污諸佛家</w:t>
      </w:r>
      <w:r w:rsidRPr="00A63CCF">
        <w:rPr>
          <w:rFonts w:hint="eastAsia"/>
          <w:b/>
        </w:rPr>
        <w:t>」</w:t>
      </w:r>
      <w:r w:rsidR="00C804B2" w:rsidRPr="00A63CCF">
        <w:rPr>
          <w:rFonts w:hint="eastAsia"/>
        </w:rPr>
        <w:t>者，</w:t>
      </w:r>
      <w:r w:rsidR="0077029B" w:rsidRPr="00A63CCF">
        <w:rPr>
          <w:rFonts w:hint="eastAsia"/>
        </w:rPr>
        <w:t>何等為污諸佛家</w:t>
      </w:r>
      <w:r w:rsidR="00D52B7E" w:rsidRPr="00A63CCF">
        <w:rPr>
          <w:rFonts w:hint="eastAsia"/>
        </w:rPr>
        <w:t>？</w:t>
      </w:r>
    </w:p>
    <w:p w:rsidR="00F158AA" w:rsidRPr="00A63CCF" w:rsidRDefault="00F158AA" w:rsidP="00B2193B">
      <w:pPr>
        <w:spacing w:beforeLines="30" w:before="108"/>
        <w:ind w:leftChars="250" w:left="600"/>
        <w:jc w:val="both"/>
        <w:outlineLvl w:val="2"/>
        <w:rPr>
          <w:rFonts w:ascii="新細明體" w:hAnsi="新細明體"/>
          <w:b/>
          <w:sz w:val="20"/>
          <w:szCs w:val="20"/>
          <w:bdr w:val="single" w:sz="4" w:space="0" w:color="auto"/>
        </w:rPr>
      </w:pPr>
      <w:r w:rsidRPr="00A63CCF">
        <w:rPr>
          <w:rFonts w:ascii="新細明體" w:hAnsi="新細明體" w:hint="eastAsia"/>
          <w:b/>
          <w:sz w:val="20"/>
          <w:szCs w:val="20"/>
          <w:bdr w:val="single" w:sz="4" w:space="0" w:color="auto"/>
        </w:rPr>
        <w:t>（</w:t>
      </w:r>
      <w:r w:rsidRPr="00A63CCF">
        <w:rPr>
          <w:b/>
          <w:sz w:val="20"/>
          <w:szCs w:val="20"/>
          <w:bdr w:val="single" w:sz="4" w:space="0" w:color="auto"/>
        </w:rPr>
        <w:t>1</w:t>
      </w:r>
      <w:r w:rsidRPr="00A63CCF">
        <w:rPr>
          <w:rFonts w:ascii="新細明體" w:hAnsi="新細明體" w:hint="eastAsia"/>
          <w:b/>
          <w:sz w:val="20"/>
          <w:szCs w:val="20"/>
          <w:bdr w:val="single" w:sz="4" w:space="0" w:color="auto"/>
        </w:rPr>
        <w:t>）本發菩提心，卻迴向二乘，是名污佛家</w:t>
      </w:r>
    </w:p>
    <w:p w:rsidR="00DA374A" w:rsidRPr="00A63CCF" w:rsidRDefault="00DA374A" w:rsidP="00B2193B">
      <w:pPr>
        <w:ind w:leftChars="300" w:left="720"/>
        <w:jc w:val="both"/>
        <w:rPr>
          <w:b/>
          <w:sz w:val="20"/>
          <w:szCs w:val="20"/>
          <w:bdr w:val="single" w:sz="4" w:space="0" w:color="auto"/>
        </w:rPr>
      </w:pPr>
      <w:r w:rsidRPr="00A63CCF">
        <w:rPr>
          <w:rFonts w:hint="eastAsia"/>
          <w:b/>
          <w:sz w:val="20"/>
          <w:szCs w:val="20"/>
          <w:bdr w:val="single" w:sz="4" w:space="0" w:color="auto"/>
        </w:rPr>
        <w:t>A</w:t>
      </w:r>
      <w:r w:rsidRPr="00A63CCF">
        <w:rPr>
          <w:rFonts w:hint="eastAsia"/>
          <w:b/>
          <w:sz w:val="20"/>
          <w:szCs w:val="20"/>
          <w:bdr w:val="single" w:sz="4" w:space="0" w:color="auto"/>
        </w:rPr>
        <w:t>、述異說</w:t>
      </w:r>
    </w:p>
    <w:p w:rsidR="0042488D" w:rsidRPr="00A63CCF" w:rsidRDefault="0077029B" w:rsidP="00B2193B">
      <w:pPr>
        <w:ind w:leftChars="300" w:left="720"/>
        <w:jc w:val="both"/>
      </w:pPr>
      <w:r w:rsidRPr="00A63CCF">
        <w:rPr>
          <w:rFonts w:hint="eastAsia"/>
        </w:rPr>
        <w:t>有人言</w:t>
      </w:r>
      <w:r w:rsidR="00D52B7E" w:rsidRPr="00A63CCF">
        <w:rPr>
          <w:rFonts w:hint="eastAsia"/>
        </w:rPr>
        <w:t>：「</w:t>
      </w:r>
      <w:r w:rsidRPr="00A63CCF">
        <w:rPr>
          <w:rFonts w:hint="eastAsia"/>
        </w:rPr>
        <w:t>若人</w:t>
      </w:r>
      <w:r w:rsidRPr="00A63CCF">
        <w:rPr>
          <w:rFonts w:hint="eastAsia"/>
          <w:b/>
        </w:rPr>
        <w:t>發求無上道心已</w:t>
      </w:r>
      <w:r w:rsidR="00D52B7E" w:rsidRPr="00A63CCF">
        <w:rPr>
          <w:rFonts w:hint="eastAsia"/>
          <w:b/>
        </w:rPr>
        <w:t>，</w:t>
      </w:r>
      <w:r w:rsidRPr="00A63CCF">
        <w:rPr>
          <w:rFonts w:hint="eastAsia"/>
          <w:b/>
        </w:rPr>
        <w:t>後迴向聲聞</w:t>
      </w:r>
      <w:r w:rsidR="00E65A8B" w:rsidRPr="00A63CCF">
        <w:rPr>
          <w:rFonts w:hint="eastAsia"/>
          <w:b/>
        </w:rPr>
        <w:t>、</w:t>
      </w:r>
      <w:r w:rsidRPr="00A63CCF">
        <w:rPr>
          <w:rFonts w:hint="eastAsia"/>
          <w:b/>
        </w:rPr>
        <w:t>辟支佛道</w:t>
      </w:r>
      <w:r w:rsidR="00D52B7E" w:rsidRPr="00A63CCF">
        <w:rPr>
          <w:rFonts w:hint="eastAsia"/>
        </w:rPr>
        <w:t>，</w:t>
      </w:r>
      <w:r w:rsidRPr="00A63CCF">
        <w:rPr>
          <w:rFonts w:hint="eastAsia"/>
        </w:rPr>
        <w:t>不能住世繼三寶種</w:t>
      </w:r>
      <w:r w:rsidR="00D52B7E" w:rsidRPr="00A63CCF">
        <w:rPr>
          <w:rFonts w:hint="eastAsia"/>
        </w:rPr>
        <w:t>，</w:t>
      </w:r>
      <w:r w:rsidRPr="00A63CCF">
        <w:rPr>
          <w:rFonts w:hint="eastAsia"/>
        </w:rPr>
        <w:t>是名污諸佛家</w:t>
      </w:r>
      <w:r w:rsidR="00EC483D" w:rsidRPr="00A63CCF">
        <w:rPr>
          <w:rFonts w:hint="eastAsia"/>
        </w:rPr>
        <w:t>。</w:t>
      </w:r>
      <w:r w:rsidR="00D52B7E" w:rsidRPr="00A63CCF">
        <w:rPr>
          <w:rFonts w:hint="eastAsia"/>
        </w:rPr>
        <w:t>」</w:t>
      </w:r>
    </w:p>
    <w:p w:rsidR="00DA374A" w:rsidRPr="00A63CCF" w:rsidRDefault="00DA374A" w:rsidP="00B2193B">
      <w:pPr>
        <w:spacing w:beforeLines="30" w:before="108"/>
        <w:ind w:leftChars="300" w:left="720"/>
        <w:jc w:val="both"/>
        <w:rPr>
          <w:b/>
          <w:sz w:val="20"/>
          <w:szCs w:val="20"/>
          <w:bdr w:val="single" w:sz="4" w:space="0" w:color="auto"/>
        </w:rPr>
      </w:pPr>
      <w:r w:rsidRPr="00A63CCF">
        <w:rPr>
          <w:rFonts w:hint="eastAsia"/>
          <w:b/>
          <w:sz w:val="20"/>
          <w:szCs w:val="20"/>
          <w:bdr w:val="single" w:sz="4" w:space="0" w:color="auto"/>
        </w:rPr>
        <w:t>B</w:t>
      </w:r>
      <w:r w:rsidRPr="00A63CCF">
        <w:rPr>
          <w:rFonts w:hint="eastAsia"/>
          <w:b/>
          <w:sz w:val="20"/>
          <w:szCs w:val="20"/>
          <w:bdr w:val="single" w:sz="4" w:space="0" w:color="auto"/>
        </w:rPr>
        <w:t>、論主評</w:t>
      </w:r>
    </w:p>
    <w:p w:rsidR="0062443A" w:rsidRPr="00A63CCF" w:rsidRDefault="0077029B" w:rsidP="00B2193B">
      <w:pPr>
        <w:ind w:leftChars="300" w:left="720"/>
        <w:jc w:val="both"/>
      </w:pPr>
      <w:r w:rsidRPr="00A63CCF">
        <w:rPr>
          <w:rFonts w:hint="eastAsia"/>
        </w:rPr>
        <w:t>是</w:t>
      </w:r>
      <w:r w:rsidRPr="00A63CCF">
        <w:rPr>
          <w:rFonts w:ascii="新細明體" w:hAnsi="新細明體" w:hint="eastAsia"/>
        </w:rPr>
        <w:t>義</w:t>
      </w:r>
      <w:r w:rsidRPr="00A63CCF">
        <w:rPr>
          <w:rFonts w:hint="eastAsia"/>
        </w:rPr>
        <w:t>不然</w:t>
      </w:r>
      <w:r w:rsidR="0062443A" w:rsidRPr="00A63CCF">
        <w:rPr>
          <w:rFonts w:hint="eastAsia"/>
        </w:rPr>
        <w:t>！</w:t>
      </w:r>
      <w:r w:rsidRPr="00A63CCF">
        <w:rPr>
          <w:rFonts w:hint="eastAsia"/>
        </w:rPr>
        <w:t>何以故</w:t>
      </w:r>
      <w:r w:rsidR="00D52B7E" w:rsidRPr="00A63CCF">
        <w:rPr>
          <w:rFonts w:hint="eastAsia"/>
        </w:rPr>
        <w:t>？</w:t>
      </w:r>
      <w:r w:rsidRPr="00A63CCF">
        <w:rPr>
          <w:rFonts w:hint="eastAsia"/>
        </w:rPr>
        <w:t>是人能度生死</w:t>
      </w:r>
      <w:r w:rsidR="00D52B7E" w:rsidRPr="00A63CCF">
        <w:rPr>
          <w:rFonts w:hint="eastAsia"/>
        </w:rPr>
        <w:t>，</w:t>
      </w:r>
      <w:r w:rsidRPr="00A63CCF">
        <w:rPr>
          <w:rFonts w:hint="eastAsia"/>
        </w:rPr>
        <w:t>又得諸無漏根</w:t>
      </w:r>
      <w:r w:rsidR="00E65A8B" w:rsidRPr="00A63CCF">
        <w:rPr>
          <w:rFonts w:hint="eastAsia"/>
        </w:rPr>
        <w:t>、</w:t>
      </w:r>
      <w:r w:rsidRPr="00A63CCF">
        <w:rPr>
          <w:rFonts w:hint="eastAsia"/>
        </w:rPr>
        <w:t>力</w:t>
      </w:r>
      <w:r w:rsidR="00E65A8B" w:rsidRPr="00A63CCF">
        <w:rPr>
          <w:rFonts w:hint="eastAsia"/>
        </w:rPr>
        <w:t>、</w:t>
      </w:r>
      <w:r w:rsidRPr="00A63CCF">
        <w:rPr>
          <w:rFonts w:hint="eastAsia"/>
        </w:rPr>
        <w:t>覺</w:t>
      </w:r>
      <w:r w:rsidR="00E65A8B" w:rsidRPr="00A63CCF">
        <w:rPr>
          <w:rFonts w:hint="eastAsia"/>
        </w:rPr>
        <w:t>、</w:t>
      </w:r>
      <w:r w:rsidRPr="00A63CCF">
        <w:rPr>
          <w:rFonts w:hint="eastAsia"/>
        </w:rPr>
        <w:t>道</w:t>
      </w:r>
      <w:r w:rsidR="00D52B7E" w:rsidRPr="00A63CCF">
        <w:rPr>
          <w:rFonts w:hint="eastAsia"/>
        </w:rPr>
        <w:t>，</w:t>
      </w:r>
      <w:r w:rsidRPr="00A63CCF">
        <w:rPr>
          <w:rFonts w:hint="eastAsia"/>
        </w:rPr>
        <w:t>亦是佛子</w:t>
      </w:r>
      <w:r w:rsidR="00D52B7E" w:rsidRPr="00A63CCF">
        <w:rPr>
          <w:rFonts w:hint="eastAsia"/>
        </w:rPr>
        <w:t>，</w:t>
      </w:r>
      <w:r w:rsidRPr="00A63CCF">
        <w:rPr>
          <w:rFonts w:hint="eastAsia"/>
        </w:rPr>
        <w:t>云何言污諸佛家</w:t>
      </w:r>
      <w:r w:rsidR="00D52B7E" w:rsidRPr="00A63CCF">
        <w:rPr>
          <w:rFonts w:hint="eastAsia"/>
        </w:rPr>
        <w:t>？</w:t>
      </w:r>
      <w:r w:rsidRPr="00A63CCF">
        <w:rPr>
          <w:rFonts w:hint="eastAsia"/>
        </w:rPr>
        <w:t>如經說</w:t>
      </w:r>
      <w:r w:rsidR="00D52B7E" w:rsidRPr="00A63CCF">
        <w:rPr>
          <w:rFonts w:hint="eastAsia"/>
        </w:rPr>
        <w:t>：</w:t>
      </w:r>
      <w:r w:rsidR="000C370A" w:rsidRPr="00A63CCF">
        <w:rPr>
          <w:rFonts w:hint="eastAsia"/>
        </w:rPr>
        <w:t>「</w:t>
      </w:r>
      <w:r w:rsidRPr="00A63CCF">
        <w:rPr>
          <w:rFonts w:ascii="標楷體" w:eastAsia="標楷體" w:hAnsi="標楷體" w:hint="eastAsia"/>
        </w:rPr>
        <w:t>佛告比丘</w:t>
      </w:r>
      <w:r w:rsidR="0062443A" w:rsidRPr="00A63CCF">
        <w:rPr>
          <w:rFonts w:ascii="標楷體" w:eastAsia="標楷體" w:hAnsi="標楷體" w:hint="eastAsia"/>
        </w:rPr>
        <w:t>：</w:t>
      </w:r>
      <w:r w:rsidR="00F158AA" w:rsidRPr="00A63CCF">
        <w:rPr>
          <w:rFonts w:ascii="標楷體" w:eastAsia="標楷體" w:hAnsi="標楷體" w:hint="eastAsia"/>
        </w:rPr>
        <w:t>『</w:t>
      </w:r>
      <w:r w:rsidRPr="00A63CCF">
        <w:rPr>
          <w:rFonts w:ascii="標楷體" w:eastAsia="標楷體" w:hAnsi="標楷體" w:hint="eastAsia"/>
        </w:rPr>
        <w:t>汝是我子</w:t>
      </w:r>
      <w:r w:rsidR="00D52B7E" w:rsidRPr="00A63CCF">
        <w:rPr>
          <w:rFonts w:ascii="標楷體" w:eastAsia="標楷體" w:hAnsi="標楷體" w:hint="eastAsia"/>
        </w:rPr>
        <w:t>，</w:t>
      </w:r>
      <w:r w:rsidRPr="00A63CCF">
        <w:rPr>
          <w:rFonts w:ascii="標楷體" w:eastAsia="標楷體" w:hAnsi="標楷體" w:hint="eastAsia"/>
        </w:rPr>
        <w:t>從我心生</w:t>
      </w:r>
      <w:r w:rsidR="00D52B7E" w:rsidRPr="00A63CCF">
        <w:rPr>
          <w:rFonts w:ascii="標楷體" w:eastAsia="標楷體" w:hAnsi="標楷體" w:hint="eastAsia"/>
        </w:rPr>
        <w:t>、</w:t>
      </w:r>
      <w:r w:rsidRPr="00A63CCF">
        <w:rPr>
          <w:rFonts w:ascii="標楷體" w:eastAsia="標楷體" w:hAnsi="標楷體" w:hint="eastAsia"/>
        </w:rPr>
        <w:t>口生</w:t>
      </w:r>
      <w:r w:rsidR="0062443A" w:rsidRPr="00A63CCF">
        <w:rPr>
          <w:rFonts w:ascii="標楷體" w:eastAsia="標楷體" w:hAnsi="標楷體" w:hint="eastAsia"/>
        </w:rPr>
        <w:t>，</w:t>
      </w:r>
      <w:r w:rsidRPr="00A63CCF">
        <w:rPr>
          <w:rFonts w:ascii="標楷體" w:eastAsia="標楷體" w:hAnsi="標楷體" w:hint="eastAsia"/>
        </w:rPr>
        <w:t>得法分者</w:t>
      </w:r>
      <w:r w:rsidR="00EC483D" w:rsidRPr="00A63CCF">
        <w:rPr>
          <w:rFonts w:ascii="標楷體" w:eastAsia="標楷體" w:hAnsi="標楷體" w:hint="eastAsia"/>
        </w:rPr>
        <w:t>。</w:t>
      </w:r>
      <w:r w:rsidR="00F158AA" w:rsidRPr="00A63CCF">
        <w:rPr>
          <w:rFonts w:ascii="標楷體" w:eastAsia="標楷體" w:hAnsi="標楷體" w:hint="eastAsia"/>
        </w:rPr>
        <w:t>』</w:t>
      </w:r>
      <w:r w:rsidR="000C370A" w:rsidRPr="00A63CCF">
        <w:rPr>
          <w:rFonts w:hint="eastAsia"/>
        </w:rPr>
        <w:t>」</w:t>
      </w:r>
      <w:r w:rsidR="00F158AA" w:rsidRPr="00A63CCF">
        <w:rPr>
          <w:rStyle w:val="a5"/>
          <w:rFonts w:eastAsia="標楷體"/>
        </w:rPr>
        <w:footnoteReference w:id="29"/>
      </w:r>
    </w:p>
    <w:p w:rsidR="00F158AA" w:rsidRPr="00A63CCF" w:rsidRDefault="00F158AA" w:rsidP="00B2193B">
      <w:pPr>
        <w:spacing w:beforeLines="30" w:before="108"/>
        <w:ind w:leftChars="250" w:left="600"/>
        <w:jc w:val="both"/>
        <w:outlineLvl w:val="2"/>
        <w:rPr>
          <w:b/>
          <w:sz w:val="20"/>
          <w:szCs w:val="20"/>
          <w:bdr w:val="single" w:sz="4" w:space="0" w:color="auto"/>
        </w:rPr>
      </w:pPr>
      <w:r w:rsidRPr="00A63CCF">
        <w:rPr>
          <w:b/>
          <w:sz w:val="20"/>
          <w:szCs w:val="20"/>
          <w:bdr w:val="single" w:sz="4" w:space="0" w:color="auto"/>
        </w:rPr>
        <w:t>（</w:t>
      </w:r>
      <w:r w:rsidRPr="00A63CCF">
        <w:rPr>
          <w:b/>
          <w:sz w:val="20"/>
          <w:szCs w:val="20"/>
          <w:bdr w:val="single" w:sz="4" w:space="0" w:color="auto"/>
        </w:rPr>
        <w:t>2</w:t>
      </w:r>
      <w:r w:rsidRPr="00A63CCF">
        <w:rPr>
          <w:b/>
          <w:sz w:val="20"/>
          <w:szCs w:val="20"/>
          <w:bdr w:val="single" w:sz="4" w:space="0" w:color="auto"/>
        </w:rPr>
        <w:t>）</w:t>
      </w:r>
      <w:r w:rsidRPr="00A63CCF">
        <w:rPr>
          <w:rFonts w:hint="eastAsia"/>
          <w:b/>
          <w:sz w:val="20"/>
          <w:szCs w:val="20"/>
          <w:bdr w:val="single" w:sz="4" w:space="0" w:color="auto"/>
        </w:rPr>
        <w:t>四功德處是諸佛家</w:t>
      </w:r>
      <w:r w:rsidRPr="00A63CCF">
        <w:rPr>
          <w:b/>
          <w:sz w:val="20"/>
          <w:szCs w:val="20"/>
          <w:bdr w:val="single" w:sz="4" w:space="0" w:color="auto"/>
        </w:rPr>
        <w:t>，</w:t>
      </w:r>
      <w:r w:rsidRPr="00A63CCF">
        <w:rPr>
          <w:rFonts w:hint="eastAsia"/>
          <w:b/>
          <w:sz w:val="20"/>
          <w:szCs w:val="20"/>
          <w:bdr w:val="single" w:sz="4" w:space="0" w:color="auto"/>
        </w:rPr>
        <w:t>若污此四法</w:t>
      </w:r>
      <w:r w:rsidRPr="00A63CCF">
        <w:rPr>
          <w:b/>
          <w:sz w:val="20"/>
          <w:szCs w:val="20"/>
          <w:bdr w:val="single" w:sz="4" w:space="0" w:color="auto"/>
        </w:rPr>
        <w:t>是污佛家</w:t>
      </w:r>
    </w:p>
    <w:p w:rsidR="0062443A" w:rsidRPr="00A63CCF" w:rsidRDefault="0077029B" w:rsidP="00DA502A">
      <w:pPr>
        <w:spacing w:line="350" w:lineRule="exact"/>
        <w:ind w:leftChars="250" w:left="600"/>
        <w:jc w:val="both"/>
      </w:pPr>
      <w:r w:rsidRPr="00A63CCF">
        <w:rPr>
          <w:rFonts w:hint="eastAsia"/>
        </w:rPr>
        <w:t>又</w:t>
      </w:r>
      <w:r w:rsidR="00A06EFC" w:rsidRPr="00A63CCF">
        <w:rPr>
          <w:rFonts w:hint="eastAsia"/>
        </w:rPr>
        <w:t>！</w:t>
      </w:r>
      <w:r w:rsidRPr="00A63CCF">
        <w:rPr>
          <w:rFonts w:hint="eastAsia"/>
        </w:rPr>
        <w:t>聲聞人言</w:t>
      </w:r>
      <w:r w:rsidR="006B5DA6" w:rsidRPr="00A63CCF">
        <w:rPr>
          <w:rFonts w:hint="eastAsia"/>
        </w:rPr>
        <w:t>：「</w:t>
      </w:r>
      <w:r w:rsidRPr="00A63CCF">
        <w:rPr>
          <w:rFonts w:hint="eastAsia"/>
          <w:b/>
        </w:rPr>
        <w:t>諦</w:t>
      </w:r>
      <w:r w:rsidR="000C370A" w:rsidRPr="00A63CCF">
        <w:rPr>
          <w:rFonts w:hint="eastAsia"/>
          <w:b/>
        </w:rPr>
        <w:t>、</w:t>
      </w:r>
      <w:r w:rsidRPr="00A63CCF">
        <w:rPr>
          <w:rFonts w:hint="eastAsia"/>
          <w:b/>
        </w:rPr>
        <w:t>捨</w:t>
      </w:r>
      <w:r w:rsidR="000C370A" w:rsidRPr="00A63CCF">
        <w:rPr>
          <w:rFonts w:hint="eastAsia"/>
          <w:b/>
        </w:rPr>
        <w:t>、</w:t>
      </w:r>
      <w:r w:rsidRPr="00A63CCF">
        <w:rPr>
          <w:rFonts w:hint="eastAsia"/>
          <w:b/>
        </w:rPr>
        <w:t>滅</w:t>
      </w:r>
      <w:r w:rsidR="000C370A" w:rsidRPr="00A63CCF">
        <w:rPr>
          <w:rFonts w:hint="eastAsia"/>
          <w:b/>
        </w:rPr>
        <w:t>、</w:t>
      </w:r>
      <w:r w:rsidRPr="00A63CCF">
        <w:rPr>
          <w:rFonts w:hint="eastAsia"/>
          <w:b/>
        </w:rPr>
        <w:t>慧處</w:t>
      </w:r>
      <w:r w:rsidR="003D62F8" w:rsidRPr="00A63CCF">
        <w:rPr>
          <w:rStyle w:val="a5"/>
        </w:rPr>
        <w:footnoteReference w:id="30"/>
      </w:r>
      <w:r w:rsidR="000C370A" w:rsidRPr="00A63CCF">
        <w:rPr>
          <w:rFonts w:hint="eastAsia"/>
        </w:rPr>
        <w:t>，</w:t>
      </w:r>
      <w:r w:rsidRPr="00A63CCF">
        <w:rPr>
          <w:rFonts w:hint="eastAsia"/>
        </w:rPr>
        <w:t>名諸佛家</w:t>
      </w:r>
      <w:r w:rsidR="00EC483D" w:rsidRPr="00A63CCF">
        <w:rPr>
          <w:rFonts w:hint="eastAsia"/>
        </w:rPr>
        <w:t>。</w:t>
      </w:r>
      <w:r w:rsidR="006B5DA6" w:rsidRPr="00A63CCF">
        <w:rPr>
          <w:rFonts w:hint="eastAsia"/>
        </w:rPr>
        <w:t>」</w:t>
      </w:r>
      <w:r w:rsidRPr="00A63CCF">
        <w:rPr>
          <w:rFonts w:hint="eastAsia"/>
        </w:rPr>
        <w:t>何以故</w:t>
      </w:r>
      <w:r w:rsidR="000C370A" w:rsidRPr="00A63CCF">
        <w:rPr>
          <w:rFonts w:hint="eastAsia"/>
        </w:rPr>
        <w:t>？</w:t>
      </w:r>
      <w:r w:rsidRPr="00A63CCF">
        <w:rPr>
          <w:rFonts w:hint="eastAsia"/>
        </w:rPr>
        <w:t>從是四</w:t>
      </w:r>
      <w:r w:rsidRPr="00A63CCF">
        <w:rPr>
          <w:rFonts w:ascii="新細明體" w:hAnsi="新細明體" w:hint="eastAsia"/>
        </w:rPr>
        <w:lastRenderedPageBreak/>
        <w:t>事</w:t>
      </w:r>
      <w:r w:rsidR="000C370A" w:rsidRPr="00A63CCF">
        <w:rPr>
          <w:rFonts w:hint="eastAsia"/>
        </w:rPr>
        <w:t>，</w:t>
      </w:r>
      <w:r w:rsidRPr="00A63CCF">
        <w:rPr>
          <w:rFonts w:hint="eastAsia"/>
        </w:rPr>
        <w:t>出生諸佛故。若污此四法</w:t>
      </w:r>
      <w:r w:rsidR="000C370A" w:rsidRPr="00A63CCF">
        <w:rPr>
          <w:rFonts w:hint="eastAsia"/>
        </w:rPr>
        <w:t>，</w:t>
      </w:r>
      <w:r w:rsidRPr="00A63CCF">
        <w:rPr>
          <w:rFonts w:hint="eastAsia"/>
        </w:rPr>
        <w:t>名污諸佛家。是故</w:t>
      </w:r>
      <w:r w:rsidR="001A2A31" w:rsidRPr="00A63CCF">
        <w:rPr>
          <w:rFonts w:hint="eastAsia"/>
        </w:rPr>
        <w:t>，</w:t>
      </w:r>
      <w:r w:rsidRPr="00A63CCF">
        <w:rPr>
          <w:rFonts w:hint="eastAsia"/>
          <w:b/>
        </w:rPr>
        <w:t>若人虛妄</w:t>
      </w:r>
      <w:r w:rsidR="000C370A" w:rsidRPr="00A63CCF">
        <w:rPr>
          <w:rFonts w:hint="eastAsia"/>
          <w:b/>
        </w:rPr>
        <w:t>、</w:t>
      </w:r>
      <w:r w:rsidRPr="00A63CCF">
        <w:rPr>
          <w:rFonts w:hint="eastAsia"/>
          <w:b/>
        </w:rPr>
        <w:t>慳貪</w:t>
      </w:r>
      <w:r w:rsidR="000C370A" w:rsidRPr="00A63CCF">
        <w:rPr>
          <w:rFonts w:hint="eastAsia"/>
          <w:b/>
        </w:rPr>
        <w:t>、</w:t>
      </w:r>
      <w:r w:rsidRPr="00A63CCF">
        <w:rPr>
          <w:rFonts w:hint="eastAsia"/>
          <w:b/>
        </w:rPr>
        <w:t>狂亂</w:t>
      </w:r>
      <w:r w:rsidR="000C370A" w:rsidRPr="00A63CCF">
        <w:rPr>
          <w:rFonts w:hint="eastAsia"/>
          <w:b/>
        </w:rPr>
        <w:t>、</w:t>
      </w:r>
      <w:r w:rsidRPr="00A63CCF">
        <w:rPr>
          <w:rFonts w:hint="eastAsia"/>
          <w:b/>
        </w:rPr>
        <w:t>愚癡</w:t>
      </w:r>
      <w:r w:rsidR="000C370A" w:rsidRPr="00A63CCF">
        <w:rPr>
          <w:rFonts w:hint="eastAsia"/>
          <w:b/>
        </w:rPr>
        <w:t>，</w:t>
      </w:r>
      <w:r w:rsidRPr="00A63CCF">
        <w:rPr>
          <w:rFonts w:hint="eastAsia"/>
          <w:b/>
        </w:rPr>
        <w:t>是污佛家</w:t>
      </w:r>
      <w:r w:rsidRPr="00A63CCF">
        <w:rPr>
          <w:rFonts w:hint="eastAsia"/>
        </w:rPr>
        <w:t>。若</w:t>
      </w:r>
      <w:r w:rsidRPr="00A63CCF">
        <w:rPr>
          <w:rFonts w:ascii="新細明體" w:hAnsi="新細明體" w:hint="eastAsia"/>
        </w:rPr>
        <w:t>正</w:t>
      </w:r>
      <w:r w:rsidRPr="00A63CCF">
        <w:rPr>
          <w:rFonts w:hint="eastAsia"/>
        </w:rPr>
        <w:t>行此四</w:t>
      </w:r>
      <w:r w:rsidR="000C370A" w:rsidRPr="00A63CCF">
        <w:rPr>
          <w:rFonts w:hint="eastAsia"/>
        </w:rPr>
        <w:t>，</w:t>
      </w:r>
      <w:r w:rsidRPr="00A63CCF">
        <w:rPr>
          <w:rFonts w:hint="eastAsia"/>
        </w:rPr>
        <w:t>則不污諸佛家。</w:t>
      </w:r>
    </w:p>
    <w:p w:rsidR="00F158AA" w:rsidRPr="00A63CCF" w:rsidRDefault="00F158AA" w:rsidP="00DA502A">
      <w:pPr>
        <w:spacing w:beforeLines="30" w:before="108" w:line="350" w:lineRule="exact"/>
        <w:ind w:leftChars="250" w:left="600"/>
        <w:jc w:val="both"/>
        <w:outlineLvl w:val="2"/>
        <w:rPr>
          <w:b/>
          <w:sz w:val="20"/>
          <w:szCs w:val="20"/>
          <w:bdr w:val="single" w:sz="4" w:space="0" w:color="auto"/>
        </w:rPr>
      </w:pPr>
      <w:r w:rsidRPr="00A63CCF">
        <w:rPr>
          <w:b/>
          <w:sz w:val="20"/>
          <w:szCs w:val="20"/>
          <w:bdr w:val="single" w:sz="4" w:space="0" w:color="auto"/>
        </w:rPr>
        <w:t>（</w:t>
      </w:r>
      <w:r w:rsidRPr="00A63CCF">
        <w:rPr>
          <w:b/>
          <w:sz w:val="20"/>
          <w:szCs w:val="20"/>
          <w:bdr w:val="single" w:sz="4" w:space="0" w:color="auto"/>
        </w:rPr>
        <w:t>3</w:t>
      </w:r>
      <w:r w:rsidRPr="00A63CCF">
        <w:rPr>
          <w:b/>
          <w:sz w:val="20"/>
          <w:szCs w:val="20"/>
          <w:bdr w:val="single" w:sz="4" w:space="0" w:color="auto"/>
        </w:rPr>
        <w:t>）</w:t>
      </w:r>
      <w:r w:rsidRPr="00A63CCF">
        <w:rPr>
          <w:rFonts w:hint="eastAsia"/>
          <w:b/>
          <w:sz w:val="20"/>
          <w:szCs w:val="20"/>
          <w:bdr w:val="single" w:sz="4" w:space="0" w:color="auto"/>
        </w:rPr>
        <w:t>六波羅蜜是諸佛家</w:t>
      </w:r>
      <w:r w:rsidRPr="00A63CCF">
        <w:rPr>
          <w:b/>
          <w:sz w:val="20"/>
          <w:szCs w:val="20"/>
          <w:bdr w:val="single" w:sz="4" w:space="0" w:color="auto"/>
        </w:rPr>
        <w:t>，</w:t>
      </w:r>
      <w:r w:rsidRPr="00A63CCF">
        <w:rPr>
          <w:rFonts w:hint="eastAsia"/>
          <w:b/>
          <w:sz w:val="20"/>
          <w:szCs w:val="20"/>
          <w:bdr w:val="single" w:sz="4" w:space="0" w:color="auto"/>
        </w:rPr>
        <w:t>若違此六事是污佛家</w:t>
      </w:r>
    </w:p>
    <w:p w:rsidR="0062443A" w:rsidRPr="00A63CCF" w:rsidRDefault="0077029B" w:rsidP="00DA502A">
      <w:pPr>
        <w:spacing w:line="350" w:lineRule="exact"/>
        <w:ind w:leftChars="250" w:left="600"/>
        <w:jc w:val="both"/>
      </w:pPr>
      <w:r w:rsidRPr="00A63CCF">
        <w:rPr>
          <w:rFonts w:hint="eastAsia"/>
        </w:rPr>
        <w:t>有人言</w:t>
      </w:r>
      <w:r w:rsidR="000C370A" w:rsidRPr="00A63CCF">
        <w:rPr>
          <w:rFonts w:hint="eastAsia"/>
        </w:rPr>
        <w:t>：「</w:t>
      </w:r>
      <w:r w:rsidRPr="00A63CCF">
        <w:rPr>
          <w:rFonts w:hint="eastAsia"/>
          <w:b/>
        </w:rPr>
        <w:t>六波羅蜜</w:t>
      </w:r>
      <w:r w:rsidRPr="00A63CCF">
        <w:rPr>
          <w:rFonts w:hint="eastAsia"/>
        </w:rPr>
        <w:t>是諸佛家</w:t>
      </w:r>
      <w:r w:rsidR="000C370A" w:rsidRPr="00A63CCF">
        <w:rPr>
          <w:rFonts w:hint="eastAsia"/>
        </w:rPr>
        <w:t>，</w:t>
      </w:r>
      <w:r w:rsidR="001A2A31" w:rsidRPr="00A63CCF">
        <w:rPr>
          <w:rFonts w:hint="eastAsia"/>
        </w:rPr>
        <w:t>從此生諸佛故；</w:t>
      </w:r>
      <w:r w:rsidR="00E45789" w:rsidRPr="00A63CCF">
        <w:rPr>
          <w:rStyle w:val="a5"/>
          <w:rFonts w:eastAsia="標楷體"/>
        </w:rPr>
        <w:footnoteReference w:id="31"/>
      </w:r>
      <w:r w:rsidRPr="00A63CCF">
        <w:rPr>
          <w:rFonts w:hint="eastAsia"/>
        </w:rPr>
        <w:t>若違此六事</w:t>
      </w:r>
      <w:r w:rsidR="000C370A" w:rsidRPr="00A63CCF">
        <w:rPr>
          <w:rFonts w:hint="eastAsia"/>
        </w:rPr>
        <w:t>，</w:t>
      </w:r>
      <w:r w:rsidRPr="00A63CCF">
        <w:rPr>
          <w:rFonts w:hint="eastAsia"/>
        </w:rPr>
        <w:t>是污佛家</w:t>
      </w:r>
      <w:r w:rsidR="00EC483D" w:rsidRPr="00A63CCF">
        <w:rPr>
          <w:rFonts w:hint="eastAsia"/>
        </w:rPr>
        <w:t>。</w:t>
      </w:r>
      <w:r w:rsidR="000C370A" w:rsidRPr="00A63CCF">
        <w:rPr>
          <w:rFonts w:hint="eastAsia"/>
        </w:rPr>
        <w:t>」</w:t>
      </w:r>
    </w:p>
    <w:p w:rsidR="00F158AA" w:rsidRPr="00A63CCF" w:rsidRDefault="00F158AA" w:rsidP="00DA502A">
      <w:pPr>
        <w:spacing w:beforeLines="30" w:before="108" w:line="350" w:lineRule="exact"/>
        <w:ind w:leftChars="250" w:left="600"/>
        <w:jc w:val="both"/>
        <w:outlineLvl w:val="2"/>
        <w:rPr>
          <w:b/>
          <w:sz w:val="20"/>
          <w:szCs w:val="20"/>
          <w:bdr w:val="single" w:sz="4" w:space="0" w:color="auto"/>
        </w:rPr>
      </w:pPr>
      <w:r w:rsidRPr="00A63CCF">
        <w:rPr>
          <w:b/>
          <w:sz w:val="20"/>
          <w:szCs w:val="20"/>
          <w:bdr w:val="single" w:sz="4" w:space="0" w:color="auto"/>
        </w:rPr>
        <w:t>（</w:t>
      </w:r>
      <w:r w:rsidRPr="00A63CCF">
        <w:rPr>
          <w:rFonts w:hint="eastAsia"/>
          <w:b/>
          <w:sz w:val="20"/>
          <w:szCs w:val="20"/>
          <w:bdr w:val="single" w:sz="4" w:space="0" w:color="auto"/>
        </w:rPr>
        <w:t>4</w:t>
      </w:r>
      <w:r w:rsidRPr="00A63CCF">
        <w:rPr>
          <w:b/>
          <w:sz w:val="20"/>
          <w:szCs w:val="20"/>
          <w:bdr w:val="single" w:sz="4" w:space="0" w:color="auto"/>
        </w:rPr>
        <w:t>）</w:t>
      </w:r>
      <w:r w:rsidRPr="00A63CCF">
        <w:rPr>
          <w:rFonts w:hint="eastAsia"/>
          <w:b/>
          <w:sz w:val="20"/>
          <w:szCs w:val="20"/>
          <w:bdr w:val="single" w:sz="4" w:space="0" w:color="auto"/>
        </w:rPr>
        <w:t>般若波羅蜜、方便是諸佛家</w:t>
      </w:r>
      <w:r w:rsidRPr="00A63CCF">
        <w:rPr>
          <w:b/>
          <w:sz w:val="20"/>
          <w:szCs w:val="20"/>
          <w:bdr w:val="single" w:sz="4" w:space="0" w:color="auto"/>
        </w:rPr>
        <w:t>，</w:t>
      </w:r>
      <w:r w:rsidRPr="00A63CCF">
        <w:rPr>
          <w:rFonts w:hint="eastAsia"/>
          <w:b/>
          <w:sz w:val="20"/>
          <w:szCs w:val="20"/>
          <w:bdr w:val="single" w:sz="4" w:space="0" w:color="auto"/>
        </w:rPr>
        <w:t>若違此二法是污佛家</w:t>
      </w:r>
    </w:p>
    <w:p w:rsidR="007212B4" w:rsidRPr="00A63CCF" w:rsidRDefault="0077029B" w:rsidP="00DA502A">
      <w:pPr>
        <w:spacing w:line="350" w:lineRule="exact"/>
        <w:ind w:leftChars="250" w:left="600"/>
        <w:jc w:val="both"/>
      </w:pPr>
      <w:r w:rsidRPr="00A63CCF">
        <w:rPr>
          <w:rFonts w:hint="eastAsia"/>
        </w:rPr>
        <w:t>有人言</w:t>
      </w:r>
      <w:r w:rsidR="000C370A" w:rsidRPr="00A63CCF">
        <w:rPr>
          <w:rFonts w:hint="eastAsia"/>
        </w:rPr>
        <w:t>：「</w:t>
      </w:r>
      <w:r w:rsidRPr="00A63CCF">
        <w:rPr>
          <w:rFonts w:ascii="新細明體" w:hAnsi="新細明體" w:hint="eastAsia"/>
          <w:b/>
        </w:rPr>
        <w:t>般</w:t>
      </w:r>
      <w:r w:rsidRPr="00A63CCF">
        <w:rPr>
          <w:rFonts w:hint="eastAsia"/>
          <w:b/>
        </w:rPr>
        <w:t>若波羅蜜</w:t>
      </w:r>
      <w:r w:rsidRPr="00A63CCF">
        <w:rPr>
          <w:rFonts w:hint="eastAsia"/>
        </w:rPr>
        <w:t>是諸佛母</w:t>
      </w:r>
      <w:r w:rsidR="000C370A" w:rsidRPr="00A63CCF">
        <w:rPr>
          <w:rFonts w:hint="eastAsia"/>
        </w:rPr>
        <w:t>，</w:t>
      </w:r>
      <w:r w:rsidRPr="00A63CCF">
        <w:rPr>
          <w:rFonts w:hint="eastAsia"/>
          <w:b/>
        </w:rPr>
        <w:t>方便</w:t>
      </w:r>
      <w:r w:rsidRPr="00A63CCF">
        <w:rPr>
          <w:rFonts w:hint="eastAsia"/>
        </w:rPr>
        <w:t>為父</w:t>
      </w:r>
      <w:r w:rsidR="000C370A" w:rsidRPr="00A63CCF">
        <w:rPr>
          <w:rFonts w:hint="eastAsia"/>
        </w:rPr>
        <w:t>，</w:t>
      </w:r>
      <w:r w:rsidR="00E45789" w:rsidRPr="00A63CCF">
        <w:rPr>
          <w:rStyle w:val="a5"/>
          <w:rFonts w:eastAsia="標楷體"/>
        </w:rPr>
        <w:footnoteReference w:id="32"/>
      </w:r>
      <w:r w:rsidRPr="00A63CCF">
        <w:rPr>
          <w:rFonts w:hint="eastAsia"/>
        </w:rPr>
        <w:t>是名諸佛家</w:t>
      </w:r>
      <w:r w:rsidR="00DA374A" w:rsidRPr="00A63CCF">
        <w:rPr>
          <w:rFonts w:hint="eastAsia"/>
        </w:rPr>
        <w:t>，</w:t>
      </w:r>
      <w:r w:rsidRPr="00A63CCF">
        <w:rPr>
          <w:rFonts w:hint="eastAsia"/>
        </w:rPr>
        <w:t>以此二法出生諸佛</w:t>
      </w:r>
      <w:r w:rsidR="00DA374A" w:rsidRPr="00A63CCF">
        <w:rPr>
          <w:rFonts w:hint="eastAsia"/>
        </w:rPr>
        <w:t>；</w:t>
      </w:r>
      <w:r w:rsidRPr="00A63CCF">
        <w:rPr>
          <w:rFonts w:hint="eastAsia"/>
        </w:rPr>
        <w:t>若違此法</w:t>
      </w:r>
      <w:r w:rsidR="00DA374A" w:rsidRPr="00A63CCF">
        <w:rPr>
          <w:rFonts w:hint="eastAsia"/>
        </w:rPr>
        <w:t>，</w:t>
      </w:r>
      <w:r w:rsidRPr="00A63CCF">
        <w:rPr>
          <w:rFonts w:hint="eastAsia"/>
        </w:rPr>
        <w:t>是污佛家</w:t>
      </w:r>
      <w:r w:rsidR="00E45789" w:rsidRPr="00A63CCF">
        <w:rPr>
          <w:rFonts w:hint="eastAsia"/>
        </w:rPr>
        <w:t>。</w:t>
      </w:r>
      <w:r w:rsidR="000C370A" w:rsidRPr="00A63CCF">
        <w:rPr>
          <w:rFonts w:hint="eastAsia"/>
        </w:rPr>
        <w:t>」</w:t>
      </w:r>
    </w:p>
    <w:p w:rsidR="005D39F7" w:rsidRPr="00A63CCF" w:rsidRDefault="008D48C0" w:rsidP="00DA502A">
      <w:pPr>
        <w:spacing w:beforeLines="30" w:before="108" w:line="350" w:lineRule="exact"/>
        <w:ind w:leftChars="200" w:left="480"/>
        <w:jc w:val="both"/>
        <w:outlineLvl w:val="2"/>
        <w:rPr>
          <w:sz w:val="20"/>
          <w:szCs w:val="20"/>
          <w:bdr w:val="single" w:sz="4" w:space="0" w:color="auto"/>
        </w:rPr>
      </w:pPr>
      <w:r w:rsidRPr="00A63CCF">
        <w:rPr>
          <w:rFonts w:hint="eastAsia"/>
          <w:b/>
          <w:sz w:val="20"/>
          <w:szCs w:val="20"/>
          <w:bdr w:val="single" w:sz="4" w:space="0" w:color="auto"/>
        </w:rPr>
        <w:t>2</w:t>
      </w:r>
      <w:r w:rsidR="00FE50F0" w:rsidRPr="00A63CCF">
        <w:rPr>
          <w:b/>
          <w:sz w:val="20"/>
          <w:szCs w:val="20"/>
          <w:bdr w:val="single" w:sz="4" w:space="0" w:color="auto"/>
        </w:rPr>
        <w:t>2</w:t>
      </w:r>
      <w:r w:rsidR="009669DD" w:rsidRPr="00A63CCF">
        <w:rPr>
          <w:b/>
          <w:sz w:val="20"/>
          <w:szCs w:val="20"/>
          <w:bdr w:val="single" w:sz="4" w:space="0" w:color="auto"/>
        </w:rPr>
        <w:t>、不毀戒</w:t>
      </w:r>
      <w:r w:rsidR="00FE50F0" w:rsidRPr="00A63CCF">
        <w:rPr>
          <w:b/>
          <w:sz w:val="20"/>
          <w:szCs w:val="20"/>
          <w:bdr w:val="single" w:sz="4" w:space="0" w:color="auto"/>
        </w:rPr>
        <w:t>，</w:t>
      </w:r>
      <w:r w:rsidR="00FE50F0" w:rsidRPr="00A63CCF">
        <w:rPr>
          <w:b/>
          <w:sz w:val="20"/>
          <w:szCs w:val="20"/>
          <w:bdr w:val="single" w:sz="4" w:space="0" w:color="auto"/>
        </w:rPr>
        <w:t>23</w:t>
      </w:r>
      <w:r w:rsidR="00FE50F0" w:rsidRPr="00A63CCF">
        <w:rPr>
          <w:b/>
          <w:sz w:val="20"/>
          <w:szCs w:val="20"/>
          <w:bdr w:val="single" w:sz="4" w:space="0" w:color="auto"/>
        </w:rPr>
        <w:t>、不</w:t>
      </w:r>
      <w:r w:rsidR="009669DD" w:rsidRPr="00A63CCF">
        <w:rPr>
          <w:b/>
          <w:sz w:val="20"/>
          <w:szCs w:val="20"/>
          <w:bdr w:val="single" w:sz="4" w:space="0" w:color="auto"/>
        </w:rPr>
        <w:t>欺佛</w:t>
      </w:r>
    </w:p>
    <w:p w:rsidR="00CA7D75" w:rsidRPr="00A63CCF" w:rsidRDefault="00CA7D75" w:rsidP="00DA502A">
      <w:pPr>
        <w:spacing w:line="350" w:lineRule="exact"/>
        <w:ind w:leftChars="250" w:left="600"/>
        <w:jc w:val="both"/>
        <w:outlineLvl w:val="2"/>
        <w:rPr>
          <w:rFonts w:ascii="新細明體" w:hAnsi="新細明體"/>
          <w:b/>
          <w:sz w:val="20"/>
          <w:szCs w:val="20"/>
          <w:bdr w:val="single" w:sz="4" w:space="0" w:color="auto"/>
        </w:rPr>
      </w:pPr>
      <w:r w:rsidRPr="00A63CCF">
        <w:rPr>
          <w:rFonts w:ascii="新細明體" w:hAnsi="新細明體" w:hint="eastAsia"/>
          <w:b/>
          <w:sz w:val="20"/>
          <w:szCs w:val="20"/>
          <w:bdr w:val="single" w:sz="4" w:space="0" w:color="auto"/>
        </w:rPr>
        <w:t>（</w:t>
      </w:r>
      <w:r w:rsidRPr="00A63CCF">
        <w:rPr>
          <w:b/>
          <w:sz w:val="20"/>
          <w:szCs w:val="20"/>
          <w:bdr w:val="single" w:sz="4" w:space="0" w:color="auto"/>
        </w:rPr>
        <w:t>1</w:t>
      </w:r>
      <w:r w:rsidRPr="00A63CCF">
        <w:rPr>
          <w:rFonts w:ascii="新細明體" w:hAnsi="新細明體" w:hint="eastAsia"/>
          <w:b/>
          <w:sz w:val="20"/>
          <w:szCs w:val="20"/>
          <w:bdr w:val="single" w:sz="4" w:space="0" w:color="auto"/>
        </w:rPr>
        <w:t>）受佛戒不能持，則欺諸佛，是污佛家</w:t>
      </w:r>
    </w:p>
    <w:p w:rsidR="00315BCC" w:rsidRPr="00A63CCF" w:rsidRDefault="0077029B" w:rsidP="00DA502A">
      <w:pPr>
        <w:spacing w:line="350" w:lineRule="exact"/>
        <w:ind w:leftChars="250" w:left="600"/>
        <w:jc w:val="both"/>
      </w:pPr>
      <w:r w:rsidRPr="00A63CCF">
        <w:rPr>
          <w:rFonts w:hint="eastAsia"/>
        </w:rPr>
        <w:t>復次</w:t>
      </w:r>
      <w:r w:rsidR="00A06EFC" w:rsidRPr="00A63CCF">
        <w:rPr>
          <w:rFonts w:hint="eastAsia"/>
        </w:rPr>
        <w:t>！</w:t>
      </w:r>
      <w:r w:rsidR="000C370A" w:rsidRPr="00A63CCF">
        <w:rPr>
          <w:rFonts w:hint="eastAsia"/>
        </w:rPr>
        <w:t>偈中自說污</w:t>
      </w:r>
      <w:r w:rsidR="0062443A" w:rsidRPr="00A63CCF">
        <w:rPr>
          <w:rFonts w:hint="eastAsia"/>
        </w:rPr>
        <w:t>、</w:t>
      </w:r>
      <w:r w:rsidR="000C370A" w:rsidRPr="00A63CCF">
        <w:rPr>
          <w:rFonts w:hint="eastAsia"/>
        </w:rPr>
        <w:t>不污相，</w:t>
      </w:r>
      <w:r w:rsidRPr="00A63CCF">
        <w:rPr>
          <w:rFonts w:hint="eastAsia"/>
        </w:rPr>
        <w:t>所謂</w:t>
      </w:r>
      <w:r w:rsidR="00D54133" w:rsidRPr="00A63CCF">
        <w:rPr>
          <w:rFonts w:ascii="標楷體" w:eastAsia="標楷體" w:hAnsi="標楷體" w:hint="eastAsia"/>
          <w:b/>
        </w:rPr>
        <w:t>「</w:t>
      </w:r>
      <w:r w:rsidRPr="00A63CCF">
        <w:rPr>
          <w:rFonts w:ascii="標楷體" w:eastAsia="標楷體" w:hAnsi="標楷體" w:hint="eastAsia"/>
          <w:b/>
        </w:rPr>
        <w:t>不毀戒</w:t>
      </w:r>
      <w:r w:rsidR="00D54133" w:rsidRPr="00A63CCF">
        <w:rPr>
          <w:rFonts w:ascii="標楷體" w:eastAsia="標楷體" w:hAnsi="標楷體" w:hint="eastAsia"/>
          <w:b/>
        </w:rPr>
        <w:t>」</w:t>
      </w:r>
      <w:r w:rsidR="000C370A" w:rsidRPr="00A63CCF">
        <w:rPr>
          <w:rFonts w:hint="eastAsia"/>
        </w:rPr>
        <w:t>、</w:t>
      </w:r>
      <w:r w:rsidR="00D54133" w:rsidRPr="00A63CCF">
        <w:rPr>
          <w:rFonts w:ascii="標楷體" w:eastAsia="標楷體" w:hAnsi="標楷體" w:hint="eastAsia"/>
          <w:b/>
        </w:rPr>
        <w:t>「</w:t>
      </w:r>
      <w:r w:rsidRPr="00A63CCF">
        <w:rPr>
          <w:rFonts w:ascii="標楷體" w:eastAsia="標楷體" w:hAnsi="標楷體" w:hint="eastAsia"/>
          <w:b/>
        </w:rPr>
        <w:t>不欺佛</w:t>
      </w:r>
      <w:r w:rsidR="00D54133" w:rsidRPr="00A63CCF">
        <w:rPr>
          <w:rFonts w:ascii="標楷體" w:eastAsia="標楷體" w:hAnsi="標楷體" w:hint="eastAsia"/>
          <w:b/>
        </w:rPr>
        <w:t>」</w:t>
      </w:r>
      <w:r w:rsidRPr="00A63CCF">
        <w:rPr>
          <w:rFonts w:hint="eastAsia"/>
        </w:rPr>
        <w:t>。</w:t>
      </w:r>
      <w:r w:rsidRPr="00A63CCF">
        <w:rPr>
          <w:rFonts w:hint="eastAsia"/>
          <w:b/>
        </w:rPr>
        <w:t>若受佛戒</w:t>
      </w:r>
      <w:r w:rsidR="000C370A" w:rsidRPr="00A63CCF">
        <w:rPr>
          <w:rFonts w:hint="eastAsia"/>
          <w:b/>
        </w:rPr>
        <w:t>，</w:t>
      </w:r>
      <w:r w:rsidRPr="00A63CCF">
        <w:rPr>
          <w:rFonts w:hint="eastAsia"/>
          <w:b/>
        </w:rPr>
        <w:t>不能護持</w:t>
      </w:r>
      <w:r w:rsidR="000C370A" w:rsidRPr="00A63CCF">
        <w:rPr>
          <w:rFonts w:hint="eastAsia"/>
          <w:b/>
        </w:rPr>
        <w:t>，</w:t>
      </w:r>
      <w:r w:rsidRPr="00A63CCF">
        <w:rPr>
          <w:rFonts w:hint="eastAsia"/>
          <w:b/>
        </w:rPr>
        <w:t>則欺諸佛</w:t>
      </w:r>
      <w:r w:rsidR="000C370A" w:rsidRPr="00A63CCF">
        <w:rPr>
          <w:rFonts w:hint="eastAsia"/>
          <w:b/>
        </w:rPr>
        <w:t>，</w:t>
      </w:r>
      <w:r w:rsidRPr="00A63CCF">
        <w:rPr>
          <w:rFonts w:hint="eastAsia"/>
          <w:b/>
        </w:rPr>
        <w:t>是污佛家</w:t>
      </w:r>
      <w:r w:rsidRPr="00A63CCF">
        <w:rPr>
          <w:rFonts w:hint="eastAsia"/>
        </w:rPr>
        <w:t>。何以故</w:t>
      </w:r>
      <w:r w:rsidR="000C370A" w:rsidRPr="00A63CCF">
        <w:rPr>
          <w:rFonts w:hint="eastAsia"/>
        </w:rPr>
        <w:t>？</w:t>
      </w:r>
      <w:r w:rsidRPr="00A63CCF">
        <w:rPr>
          <w:rFonts w:hint="eastAsia"/>
        </w:rPr>
        <w:t>受戒時生佛家中</w:t>
      </w:r>
      <w:r w:rsidR="000C370A" w:rsidRPr="00A63CCF">
        <w:rPr>
          <w:rFonts w:hint="eastAsia"/>
        </w:rPr>
        <w:t>，</w:t>
      </w:r>
      <w:r w:rsidRPr="00A63CCF">
        <w:rPr>
          <w:rFonts w:hint="eastAsia"/>
        </w:rPr>
        <w:t>破戒則欺諸佛</w:t>
      </w:r>
      <w:r w:rsidR="000C370A" w:rsidRPr="00A63CCF">
        <w:rPr>
          <w:rFonts w:hint="eastAsia"/>
        </w:rPr>
        <w:t>，</w:t>
      </w:r>
      <w:r w:rsidRPr="00A63CCF">
        <w:rPr>
          <w:rFonts w:hint="eastAsia"/>
        </w:rPr>
        <w:t>名污佛家。</w:t>
      </w:r>
    </w:p>
    <w:p w:rsidR="00E45789" w:rsidRPr="00A63CCF" w:rsidRDefault="00E45789" w:rsidP="00DA502A">
      <w:pPr>
        <w:spacing w:beforeLines="30" w:before="108" w:line="350" w:lineRule="exact"/>
        <w:ind w:leftChars="350" w:left="840"/>
        <w:jc w:val="both"/>
        <w:outlineLvl w:val="3"/>
        <w:rPr>
          <w:rFonts w:ascii="新細明體" w:hAnsi="新細明體"/>
          <w:b/>
          <w:sz w:val="20"/>
          <w:szCs w:val="20"/>
          <w:bdr w:val="single" w:sz="4" w:space="0" w:color="auto"/>
        </w:rPr>
      </w:pPr>
      <w:r w:rsidRPr="00A63CCF">
        <w:rPr>
          <w:rFonts w:ascii="新細明體" w:hAnsi="新細明體" w:hint="eastAsia"/>
          <w:b/>
          <w:sz w:val="20"/>
          <w:szCs w:val="20"/>
          <w:bdr w:val="single" w:sz="4" w:space="0" w:color="auto"/>
        </w:rPr>
        <w:t>※因論生論</w:t>
      </w:r>
      <w:r w:rsidR="00386C4E" w:rsidRPr="00A63CCF">
        <w:rPr>
          <w:rFonts w:ascii="新細明體" w:hAnsi="新細明體" w:hint="eastAsia"/>
          <w:b/>
          <w:sz w:val="20"/>
          <w:szCs w:val="20"/>
          <w:bdr w:val="single" w:sz="4" w:space="0" w:color="auto"/>
        </w:rPr>
        <w:t>：</w:t>
      </w:r>
      <w:r w:rsidR="00E14334" w:rsidRPr="00A63CCF">
        <w:rPr>
          <w:rFonts w:ascii="新細明體" w:hAnsi="新細明體" w:hint="eastAsia"/>
          <w:b/>
          <w:sz w:val="20"/>
          <w:szCs w:val="20"/>
          <w:bdr w:val="single" w:sz="4" w:space="0" w:color="auto"/>
        </w:rPr>
        <w:t>必定菩薩是否有破戒</w:t>
      </w:r>
    </w:p>
    <w:p w:rsidR="000C370A" w:rsidRPr="00A63CCF" w:rsidRDefault="0077029B" w:rsidP="00DA502A">
      <w:pPr>
        <w:spacing w:line="350" w:lineRule="exact"/>
        <w:ind w:leftChars="350" w:left="840"/>
        <w:jc w:val="both"/>
      </w:pPr>
      <w:r w:rsidRPr="00A63CCF">
        <w:rPr>
          <w:rFonts w:ascii="新細明體" w:hAnsi="新細明體" w:hint="eastAsia"/>
        </w:rPr>
        <w:t>問</w:t>
      </w:r>
      <w:r w:rsidRPr="00A63CCF">
        <w:rPr>
          <w:rFonts w:hint="eastAsia"/>
        </w:rPr>
        <w:t>曰</w:t>
      </w:r>
      <w:r w:rsidR="000C370A" w:rsidRPr="00A63CCF">
        <w:rPr>
          <w:rFonts w:hint="eastAsia"/>
        </w:rPr>
        <w:t>：</w:t>
      </w:r>
      <w:r w:rsidRPr="00A63CCF">
        <w:rPr>
          <w:rFonts w:hint="eastAsia"/>
        </w:rPr>
        <w:t>必定菩</w:t>
      </w:r>
      <w:r w:rsidRPr="00A63CCF">
        <w:rPr>
          <w:rFonts w:ascii="新細明體" w:hAnsi="新細明體" w:hint="eastAsia"/>
        </w:rPr>
        <w:t>薩</w:t>
      </w:r>
      <w:r w:rsidRPr="00A63CCF">
        <w:rPr>
          <w:rFonts w:hint="eastAsia"/>
        </w:rPr>
        <w:t>有破戒耶</w:t>
      </w:r>
      <w:r w:rsidR="000C370A" w:rsidRPr="00A63CCF">
        <w:rPr>
          <w:rFonts w:hint="eastAsia"/>
        </w:rPr>
        <w:t>？</w:t>
      </w:r>
      <w:r w:rsidR="008E02A7" w:rsidRPr="00A63CCF">
        <w:rPr>
          <w:rStyle w:val="a5"/>
        </w:rPr>
        <w:footnoteReference w:id="33"/>
      </w:r>
    </w:p>
    <w:p w:rsidR="000C370A" w:rsidRPr="00A63CCF" w:rsidRDefault="0077029B" w:rsidP="00DA502A">
      <w:pPr>
        <w:spacing w:line="350" w:lineRule="exact"/>
        <w:ind w:leftChars="350" w:left="1560" w:hangingChars="300" w:hanging="720"/>
        <w:jc w:val="both"/>
      </w:pPr>
      <w:r w:rsidRPr="00A63CCF">
        <w:rPr>
          <w:rFonts w:hint="eastAsia"/>
        </w:rPr>
        <w:t>答曰</w:t>
      </w:r>
      <w:r w:rsidR="000C370A" w:rsidRPr="00A63CCF">
        <w:rPr>
          <w:rFonts w:hint="eastAsia"/>
        </w:rPr>
        <w:t>：</w:t>
      </w:r>
      <w:r w:rsidRPr="00A63CCF">
        <w:rPr>
          <w:rFonts w:hint="eastAsia"/>
        </w:rPr>
        <w:t>不斷煩惱</w:t>
      </w:r>
      <w:r w:rsidR="00E65A8B" w:rsidRPr="00A63CCF">
        <w:rPr>
          <w:rFonts w:hint="eastAsia"/>
        </w:rPr>
        <w:t>，</w:t>
      </w:r>
      <w:r w:rsidRPr="00A63CCF">
        <w:rPr>
          <w:rFonts w:hint="eastAsia"/>
        </w:rPr>
        <w:t>是事可畏</w:t>
      </w:r>
      <w:r w:rsidR="00AE630E" w:rsidRPr="00A63CCF">
        <w:rPr>
          <w:rFonts w:hint="eastAsia"/>
        </w:rPr>
        <w:t>；</w:t>
      </w:r>
      <w:r w:rsidRPr="00A63CCF">
        <w:rPr>
          <w:rFonts w:hint="eastAsia"/>
        </w:rPr>
        <w:t>未久入必定菩薩</w:t>
      </w:r>
      <w:r w:rsidR="0062443A" w:rsidRPr="00A63CCF">
        <w:rPr>
          <w:rFonts w:hint="eastAsia"/>
        </w:rPr>
        <w:t>，</w:t>
      </w:r>
      <w:r w:rsidRPr="00A63CCF">
        <w:rPr>
          <w:rFonts w:hint="eastAsia"/>
        </w:rPr>
        <w:t>或有破戒</w:t>
      </w:r>
      <w:r w:rsidR="00C0626C" w:rsidRPr="00A63CCF">
        <w:rPr>
          <w:rFonts w:hint="eastAsia"/>
        </w:rPr>
        <w:t>。</w:t>
      </w:r>
      <w:r w:rsidRPr="00A63CCF">
        <w:rPr>
          <w:rFonts w:hint="eastAsia"/>
        </w:rPr>
        <w:t>如大勝佛法中說</w:t>
      </w:r>
      <w:r w:rsidR="00D248D8" w:rsidRPr="00A63CCF">
        <w:rPr>
          <w:vertAlign w:val="superscript"/>
        </w:rPr>
        <w:footnoteReference w:id="34"/>
      </w:r>
      <w:r w:rsidR="00D91BDB" w:rsidRPr="00A63CCF">
        <w:rPr>
          <w:rFonts w:hint="eastAsia"/>
        </w:rPr>
        <w:t>「</w:t>
      </w:r>
      <w:r w:rsidR="00C0626C" w:rsidRPr="00A63CCF">
        <w:rPr>
          <w:rFonts w:hint="eastAsia"/>
        </w:rPr>
        <w:t>難陀故</w:t>
      </w:r>
      <w:r w:rsidR="008B235D" w:rsidRPr="00A63CCF">
        <w:rPr>
          <w:rStyle w:val="a5"/>
        </w:rPr>
        <w:footnoteReference w:id="35"/>
      </w:r>
      <w:r w:rsidR="00C0626C" w:rsidRPr="00A63CCF">
        <w:rPr>
          <w:rFonts w:hint="eastAsia"/>
        </w:rPr>
        <w:t>破戒</w:t>
      </w:r>
      <w:r w:rsidR="00D91BDB" w:rsidRPr="00A63CCF">
        <w:rPr>
          <w:rFonts w:hint="eastAsia"/>
        </w:rPr>
        <w:t>」</w:t>
      </w:r>
      <w:r w:rsidR="00436398" w:rsidRPr="00A63CCF">
        <w:rPr>
          <w:vertAlign w:val="superscript"/>
        </w:rPr>
        <w:footnoteReference w:id="36"/>
      </w:r>
      <w:r w:rsidR="00436398" w:rsidRPr="00A63CCF">
        <w:rPr>
          <w:rFonts w:hint="eastAsia"/>
        </w:rPr>
        <w:t>；</w:t>
      </w:r>
      <w:r w:rsidRPr="00A63CCF">
        <w:rPr>
          <w:rFonts w:hint="eastAsia"/>
        </w:rPr>
        <w:t>我說此事</w:t>
      </w:r>
      <w:r w:rsidR="004130AB" w:rsidRPr="00A63CCF">
        <w:rPr>
          <w:rFonts w:hint="eastAsia"/>
        </w:rPr>
        <w:t>，</w:t>
      </w:r>
      <w:r w:rsidRPr="00A63CCF">
        <w:rPr>
          <w:rFonts w:hint="eastAsia"/>
        </w:rPr>
        <w:t>猶以為畏。但以經有</w:t>
      </w:r>
      <w:r w:rsidRPr="00A63CCF">
        <w:rPr>
          <w:rFonts w:hint="eastAsia"/>
        </w:rPr>
        <w:lastRenderedPageBreak/>
        <w:t>此說</w:t>
      </w:r>
      <w:r w:rsidR="00C0626C" w:rsidRPr="00A63CCF">
        <w:rPr>
          <w:rFonts w:hint="eastAsia"/>
        </w:rPr>
        <w:t>，</w:t>
      </w:r>
      <w:r w:rsidRPr="00A63CCF">
        <w:rPr>
          <w:rFonts w:hint="eastAsia"/>
        </w:rPr>
        <w:t>信佛語故</w:t>
      </w:r>
      <w:r w:rsidR="00C0626C" w:rsidRPr="00A63CCF">
        <w:rPr>
          <w:rFonts w:hint="eastAsia"/>
        </w:rPr>
        <w:t>，</w:t>
      </w:r>
      <w:r w:rsidRPr="00A63CCF">
        <w:rPr>
          <w:rFonts w:hint="eastAsia"/>
        </w:rPr>
        <w:t>心則信</w:t>
      </w:r>
      <w:r w:rsidR="00C804B2" w:rsidRPr="00A63CCF">
        <w:rPr>
          <w:rFonts w:hint="eastAsia"/>
          <w:sz w:val="22"/>
          <w:shd w:val="pct15" w:color="auto" w:fill="FFFFFF"/>
        </w:rPr>
        <w:t>（</w:t>
      </w:r>
      <w:r w:rsidR="00C804B2" w:rsidRPr="00A63CCF">
        <w:rPr>
          <w:rFonts w:hint="eastAsia"/>
          <w:sz w:val="22"/>
          <w:shd w:val="pct15" w:color="auto" w:fill="FFFFFF"/>
        </w:rPr>
        <w:t>30a</w:t>
      </w:r>
      <w:r w:rsidR="00C804B2" w:rsidRPr="00A63CCF">
        <w:rPr>
          <w:rFonts w:hint="eastAsia"/>
          <w:sz w:val="22"/>
          <w:shd w:val="pct15" w:color="auto" w:fill="FFFFFF"/>
        </w:rPr>
        <w:t>）</w:t>
      </w:r>
      <w:r w:rsidRPr="00A63CCF">
        <w:rPr>
          <w:rFonts w:hint="eastAsia"/>
        </w:rPr>
        <w:t>受。若受戒不破</w:t>
      </w:r>
      <w:r w:rsidR="00C0626C" w:rsidRPr="00A63CCF">
        <w:rPr>
          <w:rFonts w:hint="eastAsia"/>
        </w:rPr>
        <w:t>，</w:t>
      </w:r>
      <w:r w:rsidRPr="00A63CCF">
        <w:rPr>
          <w:rFonts w:hint="eastAsia"/>
        </w:rPr>
        <w:t>不欺諸佛</w:t>
      </w:r>
      <w:r w:rsidR="00E65A8B" w:rsidRPr="00A63CCF">
        <w:rPr>
          <w:rFonts w:hint="eastAsia"/>
        </w:rPr>
        <w:t>，</w:t>
      </w:r>
      <w:r w:rsidRPr="00A63CCF">
        <w:rPr>
          <w:rFonts w:hint="eastAsia"/>
        </w:rPr>
        <w:t>名為不污佛家</w:t>
      </w:r>
      <w:r w:rsidR="004130AB" w:rsidRPr="00A63CCF">
        <w:rPr>
          <w:rFonts w:hint="eastAsia"/>
        </w:rPr>
        <w:t>。</w:t>
      </w:r>
    </w:p>
    <w:p w:rsidR="00CA7D75" w:rsidRPr="00A63CCF" w:rsidRDefault="00CA7D75" w:rsidP="00A853A3">
      <w:pPr>
        <w:spacing w:beforeLines="30" w:before="108" w:line="360" w:lineRule="exact"/>
        <w:ind w:leftChars="250" w:left="600"/>
        <w:jc w:val="both"/>
        <w:outlineLvl w:val="2"/>
        <w:rPr>
          <w:b/>
          <w:sz w:val="20"/>
          <w:szCs w:val="20"/>
          <w:bdr w:val="single" w:sz="4" w:space="0" w:color="auto"/>
        </w:rPr>
      </w:pPr>
      <w:r w:rsidRPr="00A63CCF">
        <w:rPr>
          <w:b/>
          <w:sz w:val="20"/>
          <w:szCs w:val="20"/>
          <w:bdr w:val="single" w:sz="4" w:space="0" w:color="auto"/>
        </w:rPr>
        <w:lastRenderedPageBreak/>
        <w:t>（</w:t>
      </w:r>
      <w:r w:rsidRPr="00A63CCF">
        <w:rPr>
          <w:rFonts w:hint="eastAsia"/>
          <w:b/>
          <w:sz w:val="20"/>
          <w:szCs w:val="20"/>
          <w:bdr w:val="single" w:sz="4" w:space="0" w:color="auto"/>
        </w:rPr>
        <w:t>2</w:t>
      </w:r>
      <w:r w:rsidRPr="00A63CCF">
        <w:rPr>
          <w:b/>
          <w:sz w:val="20"/>
          <w:szCs w:val="20"/>
          <w:bdr w:val="single" w:sz="4" w:space="0" w:color="auto"/>
        </w:rPr>
        <w:t>）</w:t>
      </w:r>
      <w:r w:rsidRPr="00A63CCF">
        <w:rPr>
          <w:rFonts w:hint="eastAsia"/>
          <w:b/>
          <w:sz w:val="20"/>
          <w:szCs w:val="20"/>
          <w:bdr w:val="single" w:sz="4" w:space="0" w:color="auto"/>
        </w:rPr>
        <w:t>破戒定慧三學名污佛家</w:t>
      </w:r>
      <w:r w:rsidRPr="00A63CCF">
        <w:rPr>
          <w:b/>
          <w:sz w:val="20"/>
          <w:szCs w:val="20"/>
          <w:bdr w:val="single" w:sz="4" w:space="0" w:color="auto"/>
        </w:rPr>
        <w:t>，</w:t>
      </w:r>
      <w:r w:rsidRPr="00A63CCF">
        <w:rPr>
          <w:rFonts w:hint="eastAsia"/>
          <w:b/>
          <w:sz w:val="20"/>
          <w:szCs w:val="20"/>
          <w:bdr w:val="single" w:sz="4" w:space="0" w:color="auto"/>
        </w:rPr>
        <w:t>受戒而毀破名為欺佛</w:t>
      </w:r>
    </w:p>
    <w:p w:rsidR="007212B4" w:rsidRPr="00A63CCF" w:rsidRDefault="0077029B" w:rsidP="00A853A3">
      <w:pPr>
        <w:spacing w:line="360" w:lineRule="exact"/>
        <w:ind w:leftChars="250" w:left="600"/>
        <w:jc w:val="both"/>
        <w:outlineLvl w:val="2"/>
      </w:pPr>
      <w:r w:rsidRPr="00A63CCF">
        <w:rPr>
          <w:rFonts w:hint="eastAsia"/>
        </w:rPr>
        <w:t>復次</w:t>
      </w:r>
      <w:r w:rsidR="00A06EFC" w:rsidRPr="00A63CCF">
        <w:rPr>
          <w:rFonts w:hint="eastAsia"/>
        </w:rPr>
        <w:t>！</w:t>
      </w:r>
      <w:r w:rsidR="00C0626C" w:rsidRPr="00A63CCF">
        <w:rPr>
          <w:rFonts w:hint="eastAsia"/>
        </w:rPr>
        <w:t>戒名三學</w:t>
      </w:r>
      <w:r w:rsidR="00ED7889" w:rsidRPr="00A63CCF">
        <w:rPr>
          <w:rFonts w:hint="eastAsia"/>
        </w:rPr>
        <w:t>──</w:t>
      </w:r>
      <w:r w:rsidRPr="00A63CCF">
        <w:rPr>
          <w:rFonts w:hint="eastAsia"/>
        </w:rPr>
        <w:t>戒學</w:t>
      </w:r>
      <w:r w:rsidR="00C0626C" w:rsidRPr="00A63CCF">
        <w:rPr>
          <w:rFonts w:hint="eastAsia"/>
        </w:rPr>
        <w:t>、</w:t>
      </w:r>
      <w:r w:rsidRPr="00A63CCF">
        <w:rPr>
          <w:rFonts w:hint="eastAsia"/>
        </w:rPr>
        <w:t>心學</w:t>
      </w:r>
      <w:r w:rsidR="00C0626C" w:rsidRPr="00A63CCF">
        <w:rPr>
          <w:rFonts w:hint="eastAsia"/>
        </w:rPr>
        <w:t>、</w:t>
      </w:r>
      <w:r w:rsidRPr="00A63CCF">
        <w:rPr>
          <w:rFonts w:hint="eastAsia"/>
        </w:rPr>
        <w:t>慧學</w:t>
      </w:r>
      <w:r w:rsidR="00C0626C" w:rsidRPr="00A63CCF">
        <w:rPr>
          <w:rFonts w:hint="eastAsia"/>
        </w:rPr>
        <w:t>，</w:t>
      </w:r>
      <w:r w:rsidR="003A0CA7" w:rsidRPr="00A63CCF">
        <w:rPr>
          <w:rFonts w:hint="eastAsia"/>
        </w:rPr>
        <w:t>破此學名</w:t>
      </w:r>
      <w:r w:rsidR="003A0CA7" w:rsidRPr="00A63CCF">
        <w:rPr>
          <w:rFonts w:hint="eastAsia"/>
          <w:b/>
        </w:rPr>
        <w:t>污佛家</w:t>
      </w:r>
      <w:r w:rsidR="003A0CA7" w:rsidRPr="00A63CCF">
        <w:rPr>
          <w:rFonts w:hint="eastAsia"/>
        </w:rPr>
        <w:t>；</w:t>
      </w:r>
      <w:r w:rsidRPr="00A63CCF">
        <w:rPr>
          <w:rFonts w:hint="eastAsia"/>
        </w:rPr>
        <w:t>如法受戒</w:t>
      </w:r>
      <w:r w:rsidR="004130AB" w:rsidRPr="00A63CCF">
        <w:rPr>
          <w:rFonts w:hint="eastAsia"/>
        </w:rPr>
        <w:t>，</w:t>
      </w:r>
      <w:r w:rsidRPr="00A63CCF">
        <w:rPr>
          <w:rFonts w:hint="eastAsia"/>
        </w:rPr>
        <w:t>而後毀破</w:t>
      </w:r>
      <w:r w:rsidR="00C0626C" w:rsidRPr="00A63CCF">
        <w:rPr>
          <w:rFonts w:hint="eastAsia"/>
        </w:rPr>
        <w:t>，</w:t>
      </w:r>
      <w:r w:rsidR="003A0CA7" w:rsidRPr="00A63CCF">
        <w:rPr>
          <w:rFonts w:hint="eastAsia"/>
        </w:rPr>
        <w:t>名為</w:t>
      </w:r>
      <w:r w:rsidR="003A0CA7" w:rsidRPr="00A63CCF">
        <w:rPr>
          <w:rFonts w:hint="eastAsia"/>
          <w:b/>
        </w:rPr>
        <w:t>欺佛</w:t>
      </w:r>
      <w:r w:rsidR="00B23532" w:rsidRPr="00A63CCF">
        <w:rPr>
          <w:rFonts w:hint="eastAsia"/>
        </w:rPr>
        <w:t>。</w:t>
      </w:r>
      <w:r w:rsidRPr="00A63CCF">
        <w:rPr>
          <w:rFonts w:hint="eastAsia"/>
        </w:rPr>
        <w:t>如是二句</w:t>
      </w:r>
      <w:r w:rsidR="004151EB" w:rsidRPr="00A63CCF">
        <w:rPr>
          <w:rStyle w:val="a5"/>
        </w:rPr>
        <w:footnoteReference w:id="37"/>
      </w:r>
      <w:r w:rsidR="00E65A8B" w:rsidRPr="00A63CCF">
        <w:rPr>
          <w:rFonts w:hint="eastAsia"/>
        </w:rPr>
        <w:t>，</w:t>
      </w:r>
      <w:r w:rsidRPr="00A63CCF">
        <w:rPr>
          <w:rFonts w:hint="eastAsia"/>
        </w:rPr>
        <w:t>各有義趣。</w:t>
      </w:r>
    </w:p>
    <w:p w:rsidR="00CA7D75" w:rsidRPr="00A63CCF" w:rsidRDefault="00CA7D75" w:rsidP="00A853A3">
      <w:pPr>
        <w:spacing w:beforeLines="30" w:before="108" w:line="360" w:lineRule="exact"/>
        <w:ind w:leftChars="250" w:left="600"/>
        <w:jc w:val="both"/>
        <w:outlineLvl w:val="2"/>
        <w:rPr>
          <w:b/>
          <w:sz w:val="20"/>
          <w:szCs w:val="20"/>
          <w:bdr w:val="single" w:sz="4" w:space="0" w:color="auto"/>
        </w:rPr>
      </w:pPr>
      <w:r w:rsidRPr="00A63CCF">
        <w:rPr>
          <w:b/>
          <w:sz w:val="20"/>
          <w:szCs w:val="20"/>
          <w:bdr w:val="single" w:sz="4" w:space="0" w:color="auto"/>
        </w:rPr>
        <w:t>（</w:t>
      </w:r>
      <w:r w:rsidRPr="00A63CCF">
        <w:rPr>
          <w:rFonts w:hint="eastAsia"/>
          <w:b/>
          <w:sz w:val="20"/>
          <w:szCs w:val="20"/>
          <w:bdr w:val="single" w:sz="4" w:space="0" w:color="auto"/>
        </w:rPr>
        <w:t>3</w:t>
      </w:r>
      <w:r w:rsidRPr="00A63CCF">
        <w:rPr>
          <w:b/>
          <w:sz w:val="20"/>
          <w:szCs w:val="20"/>
          <w:bdr w:val="single" w:sz="4" w:space="0" w:color="auto"/>
        </w:rPr>
        <w:t>）</w:t>
      </w:r>
      <w:r w:rsidRPr="00A63CCF">
        <w:rPr>
          <w:rFonts w:hint="eastAsia"/>
          <w:b/>
          <w:sz w:val="20"/>
          <w:szCs w:val="20"/>
          <w:bdr w:val="single" w:sz="4" w:space="0" w:color="auto"/>
        </w:rPr>
        <w:t>不如說行，欺誑眾生，名為欺佛</w:t>
      </w:r>
    </w:p>
    <w:p w:rsidR="004130AB" w:rsidRPr="00A63CCF" w:rsidRDefault="00996558" w:rsidP="00A853A3">
      <w:pPr>
        <w:spacing w:line="360" w:lineRule="exact"/>
        <w:ind w:leftChars="250" w:left="600"/>
        <w:jc w:val="both"/>
      </w:pPr>
      <w:r w:rsidRPr="00A63CCF">
        <w:rPr>
          <w:rFonts w:ascii="標楷體" w:eastAsia="標楷體" w:hAnsi="標楷體" w:hint="eastAsia"/>
          <w:b/>
        </w:rPr>
        <w:t>「</w:t>
      </w:r>
      <w:r w:rsidR="0077029B" w:rsidRPr="00A63CCF">
        <w:rPr>
          <w:rFonts w:ascii="標楷體" w:eastAsia="標楷體" w:hAnsi="標楷體" w:hint="eastAsia"/>
          <w:b/>
        </w:rPr>
        <w:t>欺</w:t>
      </w:r>
      <w:r w:rsidR="00C0626C" w:rsidRPr="00A63CCF">
        <w:rPr>
          <w:rFonts w:ascii="標楷體" w:eastAsia="標楷體" w:hAnsi="標楷體" w:hint="eastAsia"/>
          <w:b/>
        </w:rPr>
        <w:t>佛</w:t>
      </w:r>
      <w:r w:rsidRPr="00A63CCF">
        <w:rPr>
          <w:rFonts w:ascii="標楷體" w:eastAsia="標楷體" w:hAnsi="標楷體" w:hint="eastAsia"/>
          <w:b/>
        </w:rPr>
        <w:t>」</w:t>
      </w:r>
      <w:r w:rsidR="00C804B2" w:rsidRPr="00A63CCF">
        <w:rPr>
          <w:rFonts w:hint="eastAsia"/>
        </w:rPr>
        <w:t>者，</w:t>
      </w:r>
      <w:r w:rsidR="0077029B" w:rsidRPr="00A63CCF">
        <w:rPr>
          <w:rFonts w:hint="eastAsia"/>
        </w:rPr>
        <w:t>空自發願</w:t>
      </w:r>
      <w:r w:rsidR="004130AB" w:rsidRPr="00A63CCF">
        <w:rPr>
          <w:rFonts w:hint="eastAsia"/>
        </w:rPr>
        <w:t>，</w:t>
      </w:r>
      <w:r w:rsidR="0077029B" w:rsidRPr="00A63CCF">
        <w:rPr>
          <w:rFonts w:hint="eastAsia"/>
          <w:b/>
        </w:rPr>
        <w:t>不如說行</w:t>
      </w:r>
      <w:r w:rsidR="00C0626C" w:rsidRPr="00A63CCF">
        <w:rPr>
          <w:rFonts w:hint="eastAsia"/>
          <w:b/>
        </w:rPr>
        <w:t>，</w:t>
      </w:r>
      <w:r w:rsidR="0077029B" w:rsidRPr="00A63CCF">
        <w:rPr>
          <w:rFonts w:hint="eastAsia"/>
          <w:b/>
        </w:rPr>
        <w:t>欺誑眾生</w:t>
      </w:r>
      <w:r w:rsidR="00C0626C" w:rsidRPr="00A63CCF">
        <w:rPr>
          <w:rFonts w:hint="eastAsia"/>
        </w:rPr>
        <w:t>，</w:t>
      </w:r>
      <w:r w:rsidR="0077029B" w:rsidRPr="00A63CCF">
        <w:rPr>
          <w:rFonts w:hint="eastAsia"/>
        </w:rPr>
        <w:t>是名欺佛。</w:t>
      </w:r>
    </w:p>
    <w:p w:rsidR="00C0626C" w:rsidRPr="00A63CCF" w:rsidRDefault="0077029B" w:rsidP="00A853A3">
      <w:pPr>
        <w:spacing w:line="360" w:lineRule="exact"/>
        <w:ind w:leftChars="250" w:left="600"/>
        <w:jc w:val="both"/>
      </w:pPr>
      <w:r w:rsidRPr="00A63CCF">
        <w:rPr>
          <w:rFonts w:hint="eastAsia"/>
        </w:rPr>
        <w:t>復次</w:t>
      </w:r>
      <w:r w:rsidR="00A06EFC" w:rsidRPr="00A63CCF">
        <w:rPr>
          <w:rFonts w:hint="eastAsia"/>
        </w:rPr>
        <w:t>！</w:t>
      </w:r>
      <w:r w:rsidR="00C0626C" w:rsidRPr="00A63CCF">
        <w:rPr>
          <w:rFonts w:hint="eastAsia"/>
        </w:rPr>
        <w:t>一切法中</w:t>
      </w:r>
      <w:r w:rsidR="00C0626C" w:rsidRPr="00A63CCF">
        <w:rPr>
          <w:rFonts w:hint="eastAsia"/>
          <w:b/>
        </w:rPr>
        <w:t>不如說行</w:t>
      </w:r>
      <w:r w:rsidR="00C0626C" w:rsidRPr="00A63CCF">
        <w:rPr>
          <w:rFonts w:ascii="新細明體" w:hAnsi="新細明體" w:hint="eastAsia"/>
        </w:rPr>
        <w:t>，</w:t>
      </w:r>
      <w:r w:rsidRPr="00A63CCF">
        <w:rPr>
          <w:rFonts w:hint="eastAsia"/>
        </w:rPr>
        <w:t>名</w:t>
      </w:r>
      <w:r w:rsidRPr="00A63CCF">
        <w:rPr>
          <w:rFonts w:ascii="新細明體" w:hAnsi="新細明體" w:hint="eastAsia"/>
        </w:rPr>
        <w:t>為欺</w:t>
      </w:r>
      <w:r w:rsidRPr="00A63CCF">
        <w:rPr>
          <w:rFonts w:hint="eastAsia"/>
        </w:rPr>
        <w:t>佛。</w:t>
      </w:r>
    </w:p>
    <w:p w:rsidR="004130AB" w:rsidRPr="00A63CCF" w:rsidRDefault="008D48C0" w:rsidP="00A853A3">
      <w:pPr>
        <w:tabs>
          <w:tab w:val="left" w:pos="3420"/>
        </w:tabs>
        <w:spacing w:beforeLines="30" w:before="108" w:line="360" w:lineRule="exact"/>
        <w:ind w:leftChars="200" w:left="48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24</w:t>
      </w:r>
      <w:r w:rsidR="00C61119" w:rsidRPr="00A63CCF">
        <w:rPr>
          <w:rFonts w:ascii="新細明體" w:hAnsi="新細明體" w:hint="eastAsia"/>
          <w:b/>
          <w:sz w:val="20"/>
          <w:szCs w:val="20"/>
          <w:bdr w:val="single" w:sz="4" w:space="0" w:color="auto"/>
        </w:rPr>
        <w:t>、</w:t>
      </w:r>
      <w:r w:rsidR="000B3F0C" w:rsidRPr="00A63CCF">
        <w:rPr>
          <w:rFonts w:ascii="新細明體" w:hAnsi="新細明體" w:hint="eastAsia"/>
          <w:b/>
          <w:sz w:val="20"/>
          <w:szCs w:val="20"/>
          <w:bdr w:val="single" w:sz="4" w:space="0" w:color="auto"/>
        </w:rPr>
        <w:t>深樂薩婆若</w:t>
      </w:r>
      <w:r w:rsidR="00195324" w:rsidRPr="00A63CCF">
        <w:rPr>
          <w:rFonts w:ascii="新細明體" w:hAnsi="新細明體" w:hint="eastAsia"/>
          <w:b/>
          <w:sz w:val="20"/>
          <w:szCs w:val="20"/>
          <w:bdr w:val="single" w:sz="4" w:space="0" w:color="auto"/>
        </w:rPr>
        <w:t>，</w:t>
      </w:r>
      <w:r w:rsidR="000B3F0C" w:rsidRPr="00A63CCF">
        <w:rPr>
          <w:rFonts w:ascii="新細明體" w:hAnsi="新細明體" w:hint="eastAsia"/>
          <w:b/>
          <w:sz w:val="20"/>
          <w:szCs w:val="20"/>
          <w:bdr w:val="single" w:sz="4" w:space="0" w:color="auto"/>
        </w:rPr>
        <w:t>不動如大山</w:t>
      </w:r>
    </w:p>
    <w:p w:rsidR="00441D55" w:rsidRPr="00A63CCF" w:rsidRDefault="00091566" w:rsidP="00A853A3">
      <w:pPr>
        <w:spacing w:line="360" w:lineRule="exact"/>
        <w:ind w:leftChars="200" w:left="480"/>
        <w:jc w:val="both"/>
      </w:pPr>
      <w:r w:rsidRPr="00A63CCF">
        <w:rPr>
          <w:rFonts w:ascii="標楷體" w:eastAsia="標楷體" w:hAnsi="標楷體" w:hint="eastAsia"/>
          <w:b/>
        </w:rPr>
        <w:t>「</w:t>
      </w:r>
      <w:r w:rsidR="0077029B" w:rsidRPr="00A63CCF">
        <w:rPr>
          <w:rFonts w:ascii="標楷體" w:eastAsia="標楷體" w:hAnsi="標楷體" w:hint="eastAsia"/>
          <w:b/>
        </w:rPr>
        <w:t>堅住薩婆若</w:t>
      </w:r>
      <w:r w:rsidR="006104B0" w:rsidRPr="00A63CCF">
        <w:rPr>
          <w:rFonts w:ascii="標楷體" w:eastAsia="標楷體" w:hAnsi="標楷體" w:hint="eastAsia"/>
          <w:b/>
        </w:rPr>
        <w:t>，</w:t>
      </w:r>
      <w:r w:rsidR="0077029B" w:rsidRPr="00A63CCF">
        <w:rPr>
          <w:rFonts w:ascii="標楷體" w:eastAsia="標楷體" w:hAnsi="標楷體" w:hint="eastAsia"/>
          <w:b/>
        </w:rPr>
        <w:t>不動如大</w:t>
      </w:r>
      <w:r w:rsidR="00D248D8" w:rsidRPr="00A63CCF">
        <w:rPr>
          <w:rStyle w:val="a5"/>
        </w:rPr>
        <w:footnoteReference w:id="38"/>
      </w:r>
      <w:r w:rsidR="0077029B" w:rsidRPr="00A63CCF">
        <w:rPr>
          <w:rFonts w:ascii="標楷體" w:eastAsia="標楷體" w:hAnsi="標楷體" w:hint="eastAsia"/>
          <w:b/>
        </w:rPr>
        <w:t>山</w:t>
      </w:r>
      <w:r w:rsidRPr="00A63CCF">
        <w:rPr>
          <w:rFonts w:ascii="標楷體" w:eastAsia="標楷體" w:hAnsi="標楷體" w:hint="eastAsia"/>
          <w:b/>
        </w:rPr>
        <w:t>」</w:t>
      </w:r>
      <w:r w:rsidR="00C804B2" w:rsidRPr="00A63CCF">
        <w:rPr>
          <w:rFonts w:hint="eastAsia"/>
        </w:rPr>
        <w:t>者，</w:t>
      </w:r>
      <w:r w:rsidR="0077029B" w:rsidRPr="00A63CCF">
        <w:rPr>
          <w:rFonts w:hint="eastAsia"/>
        </w:rPr>
        <w:t>是菩薩一切發願求薩婆</w:t>
      </w:r>
      <w:r w:rsidR="0077029B" w:rsidRPr="00A63CCF">
        <w:rPr>
          <w:rFonts w:ascii="新細明體" w:hAnsi="新細明體" w:hint="eastAsia"/>
        </w:rPr>
        <w:t>若</w:t>
      </w:r>
      <w:r w:rsidR="003A0CA7" w:rsidRPr="00A63CCF">
        <w:rPr>
          <w:rFonts w:hint="eastAsia"/>
        </w:rPr>
        <w:t>，</w:t>
      </w:r>
      <w:r w:rsidR="0077029B" w:rsidRPr="00A63CCF">
        <w:rPr>
          <w:rFonts w:hint="eastAsia"/>
        </w:rPr>
        <w:t>種種因緣</w:t>
      </w:r>
      <w:r w:rsidR="00803375" w:rsidRPr="00A63CCF">
        <w:rPr>
          <w:rFonts w:hint="eastAsia"/>
        </w:rPr>
        <w:t>，</w:t>
      </w:r>
      <w:r w:rsidR="0077029B" w:rsidRPr="00A63CCF">
        <w:rPr>
          <w:rFonts w:hint="eastAsia"/>
        </w:rPr>
        <w:t>乃至大地獄苦</w:t>
      </w:r>
      <w:r w:rsidR="00803375" w:rsidRPr="00A63CCF">
        <w:rPr>
          <w:rFonts w:hint="eastAsia"/>
        </w:rPr>
        <w:t>，</w:t>
      </w:r>
      <w:r w:rsidR="0077029B" w:rsidRPr="00A63CCF">
        <w:rPr>
          <w:rFonts w:hint="eastAsia"/>
        </w:rPr>
        <w:t>心不移動</w:t>
      </w:r>
      <w:r w:rsidR="00B441C9" w:rsidRPr="00A63CCF">
        <w:t>；</w:t>
      </w:r>
      <w:r w:rsidR="00315BCC" w:rsidRPr="00A63CCF">
        <w:rPr>
          <w:rStyle w:val="a5"/>
        </w:rPr>
        <w:footnoteReference w:id="39"/>
      </w:r>
      <w:r w:rsidR="0077029B" w:rsidRPr="00A63CCF">
        <w:rPr>
          <w:rFonts w:hint="eastAsia"/>
        </w:rPr>
        <w:t>如須彌山王</w:t>
      </w:r>
      <w:r w:rsidR="00803375" w:rsidRPr="00A63CCF">
        <w:rPr>
          <w:rFonts w:hint="eastAsia"/>
        </w:rPr>
        <w:t>，</w:t>
      </w:r>
      <w:r w:rsidR="0077029B" w:rsidRPr="00A63CCF">
        <w:rPr>
          <w:rFonts w:hint="eastAsia"/>
        </w:rPr>
        <w:t>吹不可動。</w:t>
      </w:r>
    </w:p>
    <w:p w:rsidR="003A0CA7" w:rsidRPr="00A63CCF" w:rsidRDefault="008D48C0" w:rsidP="00A853A3">
      <w:pPr>
        <w:spacing w:beforeLines="30" w:before="108" w:line="360" w:lineRule="exact"/>
        <w:ind w:leftChars="200" w:left="48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25</w:t>
      </w:r>
      <w:r w:rsidR="00C61119" w:rsidRPr="00A63CCF">
        <w:rPr>
          <w:rFonts w:ascii="新細明體" w:hAnsi="新細明體" w:hint="eastAsia"/>
          <w:b/>
          <w:sz w:val="20"/>
          <w:szCs w:val="20"/>
          <w:bdr w:val="single" w:sz="4" w:space="0" w:color="auto"/>
        </w:rPr>
        <w:t>、</w:t>
      </w:r>
      <w:r w:rsidR="000B3F0C" w:rsidRPr="00A63CCF">
        <w:rPr>
          <w:rFonts w:ascii="新細明體" w:hAnsi="新細明體" w:hint="eastAsia"/>
          <w:b/>
          <w:sz w:val="20"/>
          <w:szCs w:val="20"/>
          <w:bdr w:val="single" w:sz="4" w:space="0" w:color="auto"/>
        </w:rPr>
        <w:t>常樂修習行轉上之妙法</w:t>
      </w:r>
    </w:p>
    <w:p w:rsidR="00065769" w:rsidRPr="00A63CCF" w:rsidRDefault="00091566" w:rsidP="00A853A3">
      <w:pPr>
        <w:spacing w:line="360" w:lineRule="exact"/>
        <w:ind w:leftChars="200" w:left="480"/>
        <w:jc w:val="both"/>
      </w:pPr>
      <w:r w:rsidRPr="00A63CCF">
        <w:rPr>
          <w:rFonts w:ascii="標楷體" w:eastAsia="標楷體" w:hAnsi="標楷體" w:hint="eastAsia"/>
          <w:b/>
        </w:rPr>
        <w:t>「</w:t>
      </w:r>
      <w:r w:rsidR="0077029B" w:rsidRPr="00A63CCF">
        <w:rPr>
          <w:rFonts w:ascii="標楷體" w:eastAsia="標楷體" w:hAnsi="標楷體" w:hint="eastAsia"/>
          <w:b/>
        </w:rPr>
        <w:t>常修轉上法</w:t>
      </w:r>
      <w:r w:rsidRPr="00A63CCF">
        <w:rPr>
          <w:rFonts w:ascii="標楷體" w:eastAsia="標楷體" w:hAnsi="標楷體" w:hint="eastAsia"/>
          <w:b/>
        </w:rPr>
        <w:t>」</w:t>
      </w:r>
      <w:r w:rsidR="00C804B2" w:rsidRPr="00A63CCF">
        <w:rPr>
          <w:rFonts w:hint="eastAsia"/>
        </w:rPr>
        <w:t>者，</w:t>
      </w:r>
      <w:r w:rsidR="0077029B" w:rsidRPr="00A63CCF">
        <w:rPr>
          <w:rFonts w:hint="eastAsia"/>
        </w:rPr>
        <w:t>從初發心常求索勝法</w:t>
      </w:r>
      <w:r w:rsidR="00803375" w:rsidRPr="00A63CCF">
        <w:rPr>
          <w:rFonts w:hint="eastAsia"/>
        </w:rPr>
        <w:t>，入初地中更修上法，</w:t>
      </w:r>
      <w:r w:rsidR="0077029B" w:rsidRPr="00A63CCF">
        <w:rPr>
          <w:rFonts w:hint="eastAsia"/>
        </w:rPr>
        <w:t>如是展轉</w:t>
      </w:r>
      <w:r w:rsidR="00803375" w:rsidRPr="00A63CCF">
        <w:rPr>
          <w:rFonts w:hint="eastAsia"/>
        </w:rPr>
        <w:t>，</w:t>
      </w:r>
      <w:r w:rsidR="0077029B" w:rsidRPr="00A63CCF">
        <w:rPr>
          <w:rFonts w:hint="eastAsia"/>
        </w:rPr>
        <w:t>心無厭足。</w:t>
      </w:r>
    </w:p>
    <w:p w:rsidR="00D977FF" w:rsidRPr="00A63CCF" w:rsidRDefault="008D48C0" w:rsidP="00A853A3">
      <w:pPr>
        <w:spacing w:beforeLines="30" w:before="108" w:line="360" w:lineRule="exact"/>
        <w:ind w:leftChars="200" w:left="48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26</w:t>
      </w:r>
      <w:r w:rsidR="008A025E" w:rsidRPr="00A63CCF">
        <w:rPr>
          <w:rFonts w:ascii="新細明體" w:hAnsi="新細明體" w:hint="eastAsia"/>
          <w:b/>
          <w:sz w:val="20"/>
          <w:szCs w:val="20"/>
          <w:bdr w:val="single" w:sz="4" w:space="0" w:color="auto"/>
        </w:rPr>
        <w:t>、</w:t>
      </w:r>
      <w:r w:rsidR="000B3F0C" w:rsidRPr="00A63CCF">
        <w:rPr>
          <w:rFonts w:ascii="新細明體" w:hAnsi="新細明體" w:hint="eastAsia"/>
          <w:b/>
          <w:sz w:val="20"/>
          <w:szCs w:val="20"/>
          <w:bdr w:val="single" w:sz="4" w:space="0" w:color="auto"/>
        </w:rPr>
        <w:t>不樂世間法</w:t>
      </w:r>
      <w:r w:rsidRPr="00A63CCF">
        <w:rPr>
          <w:rFonts w:ascii="新細明體" w:hAnsi="新細明體" w:hint="eastAsia"/>
          <w:b/>
          <w:sz w:val="20"/>
          <w:szCs w:val="20"/>
          <w:bdr w:val="single" w:sz="4" w:space="0" w:color="auto"/>
        </w:rPr>
        <w:t>，</w:t>
      </w:r>
      <w:r w:rsidRPr="00A63CCF">
        <w:rPr>
          <w:rFonts w:hint="eastAsia"/>
          <w:b/>
          <w:sz w:val="20"/>
          <w:szCs w:val="20"/>
          <w:bdr w:val="single" w:sz="4" w:space="0" w:color="auto"/>
        </w:rPr>
        <w:t>27</w:t>
      </w:r>
      <w:r w:rsidR="00D977FF" w:rsidRPr="00A63CCF">
        <w:rPr>
          <w:rFonts w:ascii="新細明體" w:hAnsi="新細明體" w:hint="eastAsia"/>
          <w:b/>
          <w:sz w:val="20"/>
          <w:szCs w:val="20"/>
          <w:bdr w:val="single" w:sz="4" w:space="0" w:color="auto"/>
        </w:rPr>
        <w:t>、樂出世間法</w:t>
      </w:r>
    </w:p>
    <w:p w:rsidR="00993046" w:rsidRPr="00A63CCF" w:rsidRDefault="00CA5CF0" w:rsidP="00A853A3">
      <w:pPr>
        <w:spacing w:line="360" w:lineRule="exact"/>
        <w:ind w:leftChars="200" w:left="480"/>
        <w:jc w:val="both"/>
        <w:rPr>
          <w:rFonts w:ascii="新細明體" w:hAnsi="新細明體"/>
        </w:rPr>
      </w:pPr>
      <w:r w:rsidRPr="00A63CCF">
        <w:rPr>
          <w:rFonts w:ascii="標楷體" w:eastAsia="標楷體" w:hAnsi="標楷體" w:hint="eastAsia"/>
          <w:b/>
        </w:rPr>
        <w:t>「</w:t>
      </w:r>
      <w:r w:rsidR="0077029B" w:rsidRPr="00A63CCF">
        <w:rPr>
          <w:rFonts w:ascii="標楷體" w:eastAsia="標楷體" w:hAnsi="標楷體" w:hint="eastAsia"/>
          <w:b/>
        </w:rPr>
        <w:t>樂出世間法</w:t>
      </w:r>
      <w:r w:rsidR="006104B0" w:rsidRPr="00A63CCF">
        <w:rPr>
          <w:rFonts w:ascii="標楷體" w:eastAsia="標楷體" w:hAnsi="標楷體" w:hint="eastAsia"/>
          <w:b/>
        </w:rPr>
        <w:t>，</w:t>
      </w:r>
      <w:r w:rsidR="0077029B" w:rsidRPr="00A63CCF">
        <w:rPr>
          <w:rFonts w:ascii="標楷體" w:eastAsia="標楷體" w:hAnsi="標楷體" w:hint="eastAsia"/>
          <w:b/>
        </w:rPr>
        <w:t>不樂世間</w:t>
      </w:r>
      <w:r w:rsidRPr="00A63CCF">
        <w:rPr>
          <w:rFonts w:ascii="標楷體" w:eastAsia="標楷體" w:hAnsi="標楷體" w:hint="eastAsia"/>
          <w:b/>
        </w:rPr>
        <w:t>」</w:t>
      </w:r>
      <w:r w:rsidR="0077029B" w:rsidRPr="00A63CCF">
        <w:rPr>
          <w:rFonts w:hint="eastAsia"/>
        </w:rPr>
        <w:t>者</w:t>
      </w:r>
      <w:r w:rsidR="00D248D8" w:rsidRPr="00A63CCF">
        <w:rPr>
          <w:rStyle w:val="a5"/>
        </w:rPr>
        <w:footnoteReference w:id="40"/>
      </w:r>
      <w:r w:rsidR="00803375" w:rsidRPr="00A63CCF">
        <w:rPr>
          <w:rFonts w:ascii="新細明體" w:hAnsi="新細明體" w:hint="eastAsia"/>
        </w:rPr>
        <w:t>：</w:t>
      </w:r>
    </w:p>
    <w:p w:rsidR="00065769" w:rsidRPr="00A63CCF" w:rsidRDefault="0077029B" w:rsidP="00A853A3">
      <w:pPr>
        <w:spacing w:line="360" w:lineRule="exact"/>
        <w:ind w:leftChars="200" w:left="480"/>
        <w:jc w:val="both"/>
      </w:pPr>
      <w:r w:rsidRPr="00A63CCF">
        <w:rPr>
          <w:rFonts w:hint="eastAsia"/>
          <w:b/>
        </w:rPr>
        <w:t>世間法</w:t>
      </w:r>
      <w:r w:rsidR="000D24DD" w:rsidRPr="00A63CCF">
        <w:rPr>
          <w:rFonts w:hint="eastAsia"/>
        </w:rPr>
        <w:t>，名</w:t>
      </w:r>
      <w:r w:rsidRPr="00A63CCF">
        <w:rPr>
          <w:rFonts w:hint="eastAsia"/>
        </w:rPr>
        <w:t>隨順世間</w:t>
      </w:r>
      <w:r w:rsidR="00D248D8" w:rsidRPr="00A63CCF">
        <w:rPr>
          <w:rStyle w:val="a5"/>
        </w:rPr>
        <w:footnoteReference w:id="41"/>
      </w:r>
      <w:r w:rsidRPr="00A63CCF">
        <w:rPr>
          <w:rFonts w:hint="eastAsia"/>
        </w:rPr>
        <w:t>事</w:t>
      </w:r>
      <w:r w:rsidR="003A0CA7" w:rsidRPr="00A63CCF">
        <w:rPr>
          <w:rFonts w:hint="eastAsia"/>
        </w:rPr>
        <w:t>，</w:t>
      </w:r>
      <w:r w:rsidRPr="00A63CCF">
        <w:rPr>
          <w:rFonts w:hint="eastAsia"/>
        </w:rPr>
        <w:t>增長生死</w:t>
      </w:r>
      <w:r w:rsidR="007B2C91" w:rsidRPr="00A63CCF">
        <w:rPr>
          <w:rFonts w:hint="eastAsia"/>
        </w:rPr>
        <w:t>；</w:t>
      </w:r>
      <w:r w:rsidRPr="00A63CCF">
        <w:rPr>
          <w:rFonts w:hint="eastAsia"/>
        </w:rPr>
        <w:t>六趣</w:t>
      </w:r>
      <w:r w:rsidR="003728B3" w:rsidRPr="00A63CCF">
        <w:rPr>
          <w:rFonts w:hint="eastAsia"/>
        </w:rPr>
        <w:t>、</w:t>
      </w:r>
      <w:r w:rsidRPr="00A63CCF">
        <w:rPr>
          <w:rFonts w:hint="eastAsia"/>
        </w:rPr>
        <w:t>三有</w:t>
      </w:r>
      <w:r w:rsidR="003728B3" w:rsidRPr="00A63CCF">
        <w:rPr>
          <w:rFonts w:hint="eastAsia"/>
        </w:rPr>
        <w:t>、</w:t>
      </w:r>
      <w:r w:rsidRPr="00A63CCF">
        <w:rPr>
          <w:rFonts w:hint="eastAsia"/>
        </w:rPr>
        <w:t>五陰</w:t>
      </w:r>
      <w:r w:rsidR="003728B3" w:rsidRPr="00A63CCF">
        <w:rPr>
          <w:rFonts w:hint="eastAsia"/>
        </w:rPr>
        <w:t>、</w:t>
      </w:r>
      <w:r w:rsidRPr="00A63CCF">
        <w:rPr>
          <w:rFonts w:hint="eastAsia"/>
        </w:rPr>
        <w:t>十二入</w:t>
      </w:r>
      <w:r w:rsidR="003728B3" w:rsidRPr="00A63CCF">
        <w:rPr>
          <w:rFonts w:hint="eastAsia"/>
        </w:rPr>
        <w:t>、</w:t>
      </w:r>
      <w:r w:rsidRPr="00A63CCF">
        <w:rPr>
          <w:rFonts w:hint="eastAsia"/>
        </w:rPr>
        <w:t>十八界</w:t>
      </w:r>
      <w:r w:rsidR="003728B3" w:rsidRPr="00A63CCF">
        <w:rPr>
          <w:rFonts w:hint="eastAsia"/>
        </w:rPr>
        <w:t>、</w:t>
      </w:r>
      <w:r w:rsidRPr="00A63CCF">
        <w:rPr>
          <w:rFonts w:hint="eastAsia"/>
        </w:rPr>
        <w:t>十二因緣</w:t>
      </w:r>
      <w:r w:rsidR="007B2C91" w:rsidRPr="00A63CCF">
        <w:rPr>
          <w:rFonts w:hint="eastAsia"/>
        </w:rPr>
        <w:t>，</w:t>
      </w:r>
      <w:r w:rsidRPr="00A63CCF">
        <w:rPr>
          <w:rFonts w:hint="eastAsia"/>
        </w:rPr>
        <w:t>諸煩惱</w:t>
      </w:r>
      <w:r w:rsidR="003728B3" w:rsidRPr="00A63CCF">
        <w:rPr>
          <w:rFonts w:hint="eastAsia"/>
        </w:rPr>
        <w:t>、</w:t>
      </w:r>
      <w:r w:rsidRPr="00A63CCF">
        <w:rPr>
          <w:rFonts w:hint="eastAsia"/>
        </w:rPr>
        <w:t>有漏業等</w:t>
      </w:r>
      <w:r w:rsidR="00803375" w:rsidRPr="00A63CCF">
        <w:rPr>
          <w:rFonts w:hint="eastAsia"/>
        </w:rPr>
        <w:t>。</w:t>
      </w:r>
    </w:p>
    <w:p w:rsidR="00EF7DD5" w:rsidRPr="00A63CCF" w:rsidRDefault="0077029B" w:rsidP="00A853A3">
      <w:pPr>
        <w:spacing w:beforeLines="30" w:before="108" w:line="360" w:lineRule="exact"/>
        <w:ind w:leftChars="200" w:left="480"/>
        <w:jc w:val="both"/>
      </w:pPr>
      <w:r w:rsidRPr="00A63CCF">
        <w:rPr>
          <w:rFonts w:hint="eastAsia"/>
          <w:b/>
        </w:rPr>
        <w:t>出世間法</w:t>
      </w:r>
      <w:r w:rsidR="000D24DD" w:rsidRPr="00A63CCF">
        <w:rPr>
          <w:rFonts w:hint="eastAsia"/>
        </w:rPr>
        <w:t>，</w:t>
      </w:r>
      <w:r w:rsidR="003728B3" w:rsidRPr="00A63CCF">
        <w:rPr>
          <w:rFonts w:hint="eastAsia"/>
        </w:rPr>
        <w:t>名隨所用法能出三界，</w:t>
      </w:r>
      <w:r w:rsidRPr="00A63CCF">
        <w:rPr>
          <w:rFonts w:hint="eastAsia"/>
        </w:rPr>
        <w:t>所謂五根</w:t>
      </w:r>
      <w:r w:rsidR="003728B3" w:rsidRPr="00A63CCF">
        <w:rPr>
          <w:rFonts w:hint="eastAsia"/>
        </w:rPr>
        <w:t>、</w:t>
      </w:r>
      <w:r w:rsidRPr="00A63CCF">
        <w:rPr>
          <w:rFonts w:hint="eastAsia"/>
        </w:rPr>
        <w:t>五力</w:t>
      </w:r>
      <w:r w:rsidR="003728B3" w:rsidRPr="00A63CCF">
        <w:rPr>
          <w:rFonts w:hint="eastAsia"/>
        </w:rPr>
        <w:t>、</w:t>
      </w:r>
      <w:r w:rsidRPr="00A63CCF">
        <w:rPr>
          <w:rFonts w:hint="eastAsia"/>
        </w:rPr>
        <w:t>七覺</w:t>
      </w:r>
      <w:r w:rsidR="003728B3" w:rsidRPr="00A63CCF">
        <w:rPr>
          <w:rFonts w:hint="eastAsia"/>
        </w:rPr>
        <w:t>、</w:t>
      </w:r>
      <w:r w:rsidRPr="00A63CCF">
        <w:rPr>
          <w:rFonts w:hint="eastAsia"/>
        </w:rPr>
        <w:t>八道</w:t>
      </w:r>
      <w:r w:rsidR="003728B3" w:rsidRPr="00A63CCF">
        <w:rPr>
          <w:rFonts w:hint="eastAsia"/>
        </w:rPr>
        <w:t>、</w:t>
      </w:r>
      <w:r w:rsidRPr="00A63CCF">
        <w:rPr>
          <w:rFonts w:hint="eastAsia"/>
        </w:rPr>
        <w:t>四念處</w:t>
      </w:r>
      <w:r w:rsidR="003728B3" w:rsidRPr="00A63CCF">
        <w:rPr>
          <w:rFonts w:hint="eastAsia"/>
        </w:rPr>
        <w:t>、</w:t>
      </w:r>
      <w:r w:rsidRPr="00A63CCF">
        <w:rPr>
          <w:rFonts w:hint="eastAsia"/>
        </w:rPr>
        <w:t>四正勤</w:t>
      </w:r>
      <w:r w:rsidR="003728B3" w:rsidRPr="00A63CCF">
        <w:rPr>
          <w:rFonts w:hint="eastAsia"/>
        </w:rPr>
        <w:t>、</w:t>
      </w:r>
      <w:r w:rsidRPr="00A63CCF">
        <w:rPr>
          <w:rFonts w:hint="eastAsia"/>
        </w:rPr>
        <w:t>四如意足</w:t>
      </w:r>
      <w:r w:rsidR="007B2C91" w:rsidRPr="00A63CCF">
        <w:rPr>
          <w:rFonts w:hint="eastAsia"/>
        </w:rPr>
        <w:t>，</w:t>
      </w:r>
      <w:r w:rsidRPr="00A63CCF">
        <w:rPr>
          <w:rFonts w:hint="eastAsia"/>
        </w:rPr>
        <w:t>空</w:t>
      </w:r>
      <w:r w:rsidR="003728B3" w:rsidRPr="00A63CCF">
        <w:rPr>
          <w:rFonts w:hint="eastAsia"/>
        </w:rPr>
        <w:t>、</w:t>
      </w:r>
      <w:r w:rsidRPr="00A63CCF">
        <w:rPr>
          <w:rFonts w:hint="eastAsia"/>
        </w:rPr>
        <w:t>無相</w:t>
      </w:r>
      <w:r w:rsidR="003728B3" w:rsidRPr="00A63CCF">
        <w:rPr>
          <w:rFonts w:hint="eastAsia"/>
        </w:rPr>
        <w:t>、</w:t>
      </w:r>
      <w:r w:rsidRPr="00A63CCF">
        <w:rPr>
          <w:rFonts w:hint="eastAsia"/>
        </w:rPr>
        <w:t>無作解脫門</w:t>
      </w:r>
      <w:r w:rsidR="007B2C91" w:rsidRPr="00A63CCF">
        <w:rPr>
          <w:rFonts w:hint="eastAsia"/>
          <w:sz w:val="20"/>
          <w:szCs w:val="20"/>
        </w:rPr>
        <w:t>，</w:t>
      </w:r>
      <w:r w:rsidRPr="00A63CCF">
        <w:rPr>
          <w:rFonts w:hint="eastAsia"/>
        </w:rPr>
        <w:t>戒律儀</w:t>
      </w:r>
      <w:r w:rsidR="007B2C91" w:rsidRPr="00A63CCF">
        <w:rPr>
          <w:rFonts w:ascii="新細明體" w:hAnsi="新細明體" w:hint="eastAsia"/>
        </w:rPr>
        <w:t>，</w:t>
      </w:r>
      <w:r w:rsidRPr="00A63CCF">
        <w:rPr>
          <w:rFonts w:hint="eastAsia"/>
        </w:rPr>
        <w:t>多聞</w:t>
      </w:r>
      <w:r w:rsidR="007B2C91" w:rsidRPr="00A63CCF">
        <w:rPr>
          <w:rFonts w:hint="eastAsia"/>
        </w:rPr>
        <w:t>，</w:t>
      </w:r>
      <w:r w:rsidRPr="00A63CCF">
        <w:rPr>
          <w:rFonts w:hint="eastAsia"/>
        </w:rPr>
        <w:t>無</w:t>
      </w:r>
      <w:r w:rsidRPr="00A63CCF">
        <w:rPr>
          <w:rFonts w:ascii="新細明體" w:hAnsi="新細明體" w:hint="eastAsia"/>
        </w:rPr>
        <w:t>貪</w:t>
      </w:r>
      <w:r w:rsidR="007B2C91" w:rsidRPr="00A63CCF">
        <w:rPr>
          <w:rFonts w:hint="eastAsia"/>
        </w:rPr>
        <w:t>、</w:t>
      </w:r>
      <w:r w:rsidRPr="00A63CCF">
        <w:rPr>
          <w:rFonts w:hint="eastAsia"/>
        </w:rPr>
        <w:t>恚</w:t>
      </w:r>
      <w:r w:rsidR="007B2C91" w:rsidRPr="00A63CCF">
        <w:rPr>
          <w:rFonts w:hint="eastAsia"/>
        </w:rPr>
        <w:t>、</w:t>
      </w:r>
      <w:r w:rsidRPr="00A63CCF">
        <w:rPr>
          <w:rFonts w:hint="eastAsia"/>
        </w:rPr>
        <w:t>癡善根</w:t>
      </w:r>
      <w:r w:rsidR="00A90DF5" w:rsidRPr="00A63CCF">
        <w:rPr>
          <w:rStyle w:val="a5"/>
        </w:rPr>
        <w:footnoteReference w:id="42"/>
      </w:r>
      <w:r w:rsidR="00EF7DD5" w:rsidRPr="00A63CCF">
        <w:rPr>
          <w:rFonts w:hint="eastAsia"/>
        </w:rPr>
        <w:t>，</w:t>
      </w:r>
      <w:r w:rsidRPr="00A63CCF">
        <w:rPr>
          <w:rFonts w:hint="eastAsia"/>
        </w:rPr>
        <w:t>厭離心</w:t>
      </w:r>
      <w:r w:rsidR="00EF7DD5" w:rsidRPr="00A63CCF">
        <w:rPr>
          <w:rFonts w:hint="eastAsia"/>
        </w:rPr>
        <w:t>，</w:t>
      </w:r>
      <w:r w:rsidRPr="00A63CCF">
        <w:rPr>
          <w:rFonts w:hint="eastAsia"/>
        </w:rPr>
        <w:t>不放逸等。</w:t>
      </w:r>
    </w:p>
    <w:p w:rsidR="003728B3" w:rsidRPr="00A63CCF" w:rsidRDefault="0077029B" w:rsidP="00A853A3">
      <w:pPr>
        <w:spacing w:beforeLines="30" w:before="108" w:line="360" w:lineRule="exact"/>
        <w:ind w:leftChars="200" w:left="480"/>
        <w:jc w:val="both"/>
      </w:pPr>
      <w:r w:rsidRPr="00A63CCF">
        <w:rPr>
          <w:rFonts w:hint="eastAsia"/>
        </w:rPr>
        <w:t>是菩薩利根故</w:t>
      </w:r>
      <w:r w:rsidR="003728B3" w:rsidRPr="00A63CCF">
        <w:rPr>
          <w:rFonts w:hint="eastAsia"/>
        </w:rPr>
        <w:t>，</w:t>
      </w:r>
      <w:r w:rsidRPr="00A63CCF">
        <w:rPr>
          <w:rFonts w:hint="eastAsia"/>
          <w:b/>
        </w:rPr>
        <w:t>不樂世間虛妄法</w:t>
      </w:r>
      <w:r w:rsidR="003728B3" w:rsidRPr="00A63CCF">
        <w:rPr>
          <w:rFonts w:hint="eastAsia"/>
          <w:b/>
        </w:rPr>
        <w:t>，</w:t>
      </w:r>
      <w:r w:rsidRPr="00A63CCF">
        <w:rPr>
          <w:rFonts w:hint="eastAsia"/>
          <w:b/>
        </w:rPr>
        <w:t>但樂出世間真實法</w:t>
      </w:r>
      <w:r w:rsidRPr="00A63CCF">
        <w:rPr>
          <w:rFonts w:hint="eastAsia"/>
        </w:rPr>
        <w:t>。</w:t>
      </w:r>
    </w:p>
    <w:p w:rsidR="006249EE" w:rsidRPr="00A63CCF" w:rsidRDefault="000F2986" w:rsidP="00A853A3">
      <w:pPr>
        <w:keepNext/>
        <w:spacing w:beforeLines="30" w:before="108"/>
        <w:ind w:leftChars="150" w:left="360"/>
        <w:jc w:val="both"/>
        <w:outlineLvl w:val="1"/>
        <w:rPr>
          <w:rFonts w:ascii="新細明體" w:hAnsi="新細明體"/>
          <w:b/>
          <w:sz w:val="20"/>
          <w:szCs w:val="20"/>
          <w:bdr w:val="single" w:sz="4" w:space="0" w:color="auto"/>
        </w:rPr>
      </w:pPr>
      <w:r w:rsidRPr="00A63CCF">
        <w:rPr>
          <w:rFonts w:ascii="新細明體" w:hAnsi="新細明體" w:hint="eastAsia"/>
          <w:b/>
          <w:sz w:val="20"/>
          <w:szCs w:val="20"/>
          <w:bdr w:val="single" w:sz="4" w:space="0" w:color="auto"/>
        </w:rPr>
        <w:lastRenderedPageBreak/>
        <w:t>（</w:t>
      </w:r>
      <w:r w:rsidR="008D48C0" w:rsidRPr="00A63CCF">
        <w:rPr>
          <w:rFonts w:ascii="新細明體" w:hAnsi="新細明體" w:hint="eastAsia"/>
          <w:b/>
          <w:sz w:val="20"/>
          <w:szCs w:val="20"/>
          <w:bdr w:val="single" w:sz="4" w:space="0" w:color="auto"/>
        </w:rPr>
        <w:t>二</w:t>
      </w:r>
      <w:r w:rsidRPr="00A63CCF">
        <w:rPr>
          <w:rFonts w:ascii="新細明體" w:hAnsi="新細明體" w:hint="eastAsia"/>
          <w:b/>
          <w:sz w:val="20"/>
          <w:szCs w:val="20"/>
          <w:bdr w:val="single" w:sz="4" w:space="0" w:color="auto"/>
        </w:rPr>
        <w:t>）</w:t>
      </w:r>
      <w:r w:rsidR="00096636" w:rsidRPr="00A63CCF">
        <w:rPr>
          <w:rFonts w:ascii="新細明體" w:hAnsi="新細明體" w:hint="eastAsia"/>
          <w:b/>
          <w:sz w:val="20"/>
          <w:szCs w:val="20"/>
          <w:bdr w:val="single" w:sz="4" w:space="0" w:color="auto"/>
        </w:rPr>
        <w:t>勸修治</w:t>
      </w:r>
    </w:p>
    <w:p w:rsidR="006249EE" w:rsidRPr="00A63CCF" w:rsidRDefault="008D48C0" w:rsidP="00B2193B">
      <w:pPr>
        <w:ind w:leftChars="200" w:left="48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1</w:t>
      </w:r>
      <w:r w:rsidR="00537EA6" w:rsidRPr="00A63CCF">
        <w:rPr>
          <w:rFonts w:ascii="新細明體" w:hAnsi="新細明體" w:hint="eastAsia"/>
          <w:b/>
          <w:sz w:val="20"/>
          <w:szCs w:val="20"/>
          <w:bdr w:val="single" w:sz="4" w:space="0" w:color="auto"/>
        </w:rPr>
        <w:t>、</w:t>
      </w:r>
      <w:r w:rsidR="005545F5" w:rsidRPr="00A63CCF">
        <w:rPr>
          <w:rFonts w:ascii="新細明體" w:hAnsi="新細明體" w:hint="eastAsia"/>
          <w:b/>
          <w:sz w:val="20"/>
          <w:szCs w:val="20"/>
          <w:bdr w:val="single" w:sz="4" w:space="0" w:color="auto"/>
        </w:rPr>
        <w:t>難治能治</w:t>
      </w:r>
      <w:r w:rsidRPr="00A63CCF">
        <w:rPr>
          <w:rFonts w:ascii="新細明體" w:hAnsi="新細明體" w:hint="eastAsia"/>
          <w:b/>
          <w:sz w:val="20"/>
          <w:szCs w:val="20"/>
          <w:bdr w:val="single" w:sz="4" w:space="0" w:color="auto"/>
        </w:rPr>
        <w:t>（</w:t>
      </w:r>
      <w:r w:rsidR="00EC742C" w:rsidRPr="00A63CCF">
        <w:rPr>
          <w:rFonts w:ascii="新細明體" w:hAnsi="新細明體" w:hint="eastAsia"/>
          <w:b/>
          <w:sz w:val="20"/>
          <w:szCs w:val="20"/>
          <w:bdr w:val="single" w:sz="4" w:space="0" w:color="auto"/>
        </w:rPr>
        <w:t>釋「</w:t>
      </w:r>
      <w:r w:rsidR="00307340" w:rsidRPr="00A63CCF">
        <w:rPr>
          <w:rFonts w:ascii="新細明體" w:hAnsi="新細明體" w:hint="eastAsia"/>
          <w:b/>
          <w:sz w:val="20"/>
          <w:szCs w:val="20"/>
          <w:bdr w:val="single" w:sz="4" w:space="0" w:color="auto"/>
        </w:rPr>
        <w:t>即治歡喜地，</w:t>
      </w:r>
      <w:r w:rsidR="000C478E" w:rsidRPr="00A63CCF">
        <w:rPr>
          <w:rFonts w:ascii="新細明體" w:hAnsi="新細明體" w:hint="eastAsia"/>
          <w:b/>
          <w:sz w:val="20"/>
          <w:szCs w:val="20"/>
          <w:bdr w:val="single" w:sz="4" w:space="0" w:color="auto"/>
        </w:rPr>
        <w:t>難治而能治</w:t>
      </w:r>
      <w:r w:rsidR="00EC742C" w:rsidRPr="00A63CCF">
        <w:rPr>
          <w:rFonts w:ascii="新細明體" w:hAnsi="新細明體" w:hint="eastAsia"/>
          <w:b/>
          <w:sz w:val="20"/>
          <w:szCs w:val="20"/>
          <w:bdr w:val="single" w:sz="4" w:space="0" w:color="auto"/>
        </w:rPr>
        <w:t>」</w:t>
      </w:r>
      <w:r w:rsidRPr="00A63CCF">
        <w:rPr>
          <w:rFonts w:ascii="新細明體" w:hAnsi="新細明體" w:hint="eastAsia"/>
          <w:b/>
          <w:sz w:val="20"/>
          <w:szCs w:val="20"/>
          <w:bdr w:val="single" w:sz="4" w:space="0" w:color="auto"/>
        </w:rPr>
        <w:t>）</w:t>
      </w:r>
    </w:p>
    <w:p w:rsidR="00EF7DD5" w:rsidRPr="00A63CCF" w:rsidRDefault="00091566" w:rsidP="00B2193B">
      <w:pPr>
        <w:ind w:leftChars="200" w:left="480"/>
        <w:jc w:val="both"/>
      </w:pPr>
      <w:r w:rsidRPr="00A63CCF">
        <w:rPr>
          <w:rFonts w:ascii="標楷體" w:eastAsia="標楷體" w:hAnsi="標楷體" w:hint="eastAsia"/>
          <w:b/>
        </w:rPr>
        <w:t>「</w:t>
      </w:r>
      <w:r w:rsidR="0077029B" w:rsidRPr="00A63CCF">
        <w:rPr>
          <w:rFonts w:ascii="標楷體" w:eastAsia="標楷體" w:hAnsi="標楷體" w:hint="eastAsia"/>
          <w:b/>
        </w:rPr>
        <w:t>即治歡喜地</w:t>
      </w:r>
      <w:r w:rsidR="003728B3" w:rsidRPr="00A63CCF">
        <w:rPr>
          <w:rFonts w:ascii="標楷體" w:eastAsia="標楷體" w:hAnsi="標楷體" w:hint="eastAsia"/>
          <w:b/>
        </w:rPr>
        <w:t>，難治而能治</w:t>
      </w:r>
      <w:r w:rsidRPr="00A63CCF">
        <w:rPr>
          <w:rFonts w:ascii="標楷體" w:eastAsia="標楷體" w:hAnsi="標楷體" w:hint="eastAsia"/>
          <w:b/>
        </w:rPr>
        <w:t>」</w:t>
      </w:r>
      <w:r w:rsidR="008D48C0" w:rsidRPr="00A63CCF">
        <w:rPr>
          <w:rFonts w:hint="eastAsia"/>
        </w:rPr>
        <w:t>者，</w:t>
      </w:r>
      <w:r w:rsidR="0077029B" w:rsidRPr="00A63CCF">
        <w:rPr>
          <w:rFonts w:ascii="標楷體" w:eastAsia="標楷體" w:hAnsi="標楷體" w:hint="eastAsia"/>
          <w:b/>
        </w:rPr>
        <w:t>治</w:t>
      </w:r>
      <w:r w:rsidR="0077029B" w:rsidRPr="00A63CCF">
        <w:rPr>
          <w:rFonts w:hint="eastAsia"/>
        </w:rPr>
        <w:t>名</w:t>
      </w:r>
      <w:r w:rsidR="0077029B" w:rsidRPr="00A63CCF">
        <w:rPr>
          <w:rFonts w:hint="eastAsia"/>
          <w:b/>
        </w:rPr>
        <w:t>通達無礙</w:t>
      </w:r>
      <w:r w:rsidR="0077029B" w:rsidRPr="00A63CCF">
        <w:rPr>
          <w:rFonts w:hint="eastAsia"/>
        </w:rPr>
        <w:t>。如人破竹</w:t>
      </w:r>
      <w:r w:rsidR="003728B3" w:rsidRPr="00A63CCF">
        <w:rPr>
          <w:rFonts w:hint="eastAsia"/>
        </w:rPr>
        <w:t>，</w:t>
      </w:r>
      <w:r w:rsidR="0077029B" w:rsidRPr="00A63CCF">
        <w:rPr>
          <w:rFonts w:hint="eastAsia"/>
        </w:rPr>
        <w:t>初節為難</w:t>
      </w:r>
      <w:r w:rsidR="003728B3" w:rsidRPr="00A63CCF">
        <w:rPr>
          <w:rFonts w:hint="eastAsia"/>
        </w:rPr>
        <w:t>，</w:t>
      </w:r>
      <w:r w:rsidR="0077029B" w:rsidRPr="00A63CCF">
        <w:rPr>
          <w:rFonts w:hint="eastAsia"/>
        </w:rPr>
        <w:t>餘者皆易。初地難治</w:t>
      </w:r>
      <w:r w:rsidR="003728B3" w:rsidRPr="00A63CCF">
        <w:rPr>
          <w:rFonts w:hint="eastAsia"/>
        </w:rPr>
        <w:t>，</w:t>
      </w:r>
      <w:r w:rsidR="0077029B" w:rsidRPr="00A63CCF">
        <w:rPr>
          <w:rFonts w:hint="eastAsia"/>
        </w:rPr>
        <w:t>治已</w:t>
      </w:r>
      <w:r w:rsidR="003728B3" w:rsidRPr="00A63CCF">
        <w:rPr>
          <w:rFonts w:hint="eastAsia"/>
        </w:rPr>
        <w:t>，</w:t>
      </w:r>
      <w:r w:rsidR="0077029B" w:rsidRPr="00A63CCF">
        <w:rPr>
          <w:rFonts w:hint="eastAsia"/>
        </w:rPr>
        <w:t>餘皆自易。</w:t>
      </w:r>
      <w:r w:rsidR="003741B8" w:rsidRPr="00A63CCF">
        <w:rPr>
          <w:rStyle w:val="a5"/>
        </w:rPr>
        <w:footnoteReference w:id="43"/>
      </w:r>
      <w:r w:rsidR="0077029B" w:rsidRPr="00A63CCF">
        <w:rPr>
          <w:rFonts w:hint="eastAsia"/>
        </w:rPr>
        <w:t>何以故</w:t>
      </w:r>
      <w:r w:rsidR="003728B3" w:rsidRPr="00A63CCF">
        <w:rPr>
          <w:rFonts w:hint="eastAsia"/>
        </w:rPr>
        <w:t>？</w:t>
      </w:r>
      <w:r w:rsidR="0077029B" w:rsidRPr="00A63CCF">
        <w:rPr>
          <w:rFonts w:hint="eastAsia"/>
        </w:rPr>
        <w:t>菩薩在初地</w:t>
      </w:r>
      <w:r w:rsidR="003728B3" w:rsidRPr="00A63CCF">
        <w:rPr>
          <w:rFonts w:hint="eastAsia"/>
        </w:rPr>
        <w:t>，勢力未足</w:t>
      </w:r>
      <w:r w:rsidR="00EF7DD5" w:rsidRPr="00A63CCF">
        <w:rPr>
          <w:rFonts w:hint="eastAsia"/>
        </w:rPr>
        <w:t>，</w:t>
      </w:r>
      <w:r w:rsidR="003728B3" w:rsidRPr="00A63CCF">
        <w:rPr>
          <w:rFonts w:ascii="新細明體" w:hAnsi="新細明體" w:hint="eastAsia"/>
        </w:rPr>
        <w:t>善</w:t>
      </w:r>
      <w:r w:rsidR="003728B3" w:rsidRPr="00A63CCF">
        <w:rPr>
          <w:rFonts w:hint="eastAsia"/>
        </w:rPr>
        <w:t>根未厚</w:t>
      </w:r>
      <w:r w:rsidR="003728B3" w:rsidRPr="00A63CCF">
        <w:rPr>
          <w:rFonts w:ascii="新細明體" w:hAnsi="新細明體" w:hint="eastAsia"/>
        </w:rPr>
        <w:t>，</w:t>
      </w:r>
      <w:r w:rsidR="0077029B" w:rsidRPr="00A63CCF">
        <w:rPr>
          <w:rFonts w:hint="eastAsia"/>
        </w:rPr>
        <w:t>修習善法未久故</w:t>
      </w:r>
      <w:r w:rsidR="003728B3" w:rsidRPr="00A63CCF">
        <w:rPr>
          <w:rFonts w:hint="eastAsia"/>
        </w:rPr>
        <w:t>，</w:t>
      </w:r>
      <w:r w:rsidR="0077029B" w:rsidRPr="00A63CCF">
        <w:rPr>
          <w:rFonts w:hint="eastAsia"/>
        </w:rPr>
        <w:t>眼等諸根猶隨諸塵</w:t>
      </w:r>
      <w:r w:rsidR="003728B3" w:rsidRPr="00A63CCF">
        <w:rPr>
          <w:rFonts w:hint="eastAsia"/>
        </w:rPr>
        <w:t>，</w:t>
      </w:r>
      <w:r w:rsidR="0077029B" w:rsidRPr="00A63CCF">
        <w:rPr>
          <w:rFonts w:hint="eastAsia"/>
        </w:rPr>
        <w:t>心未調伏</w:t>
      </w:r>
      <w:r w:rsidR="003728B3" w:rsidRPr="00A63CCF">
        <w:rPr>
          <w:rFonts w:hint="eastAsia"/>
        </w:rPr>
        <w:t>，</w:t>
      </w:r>
      <w:r w:rsidR="0077029B" w:rsidRPr="00A63CCF">
        <w:rPr>
          <w:rFonts w:hint="eastAsia"/>
        </w:rPr>
        <w:t>是故諸煩惱猶能為患</w:t>
      </w:r>
      <w:r w:rsidR="00B441C9" w:rsidRPr="00A63CCF">
        <w:rPr>
          <w:rStyle w:val="a5"/>
        </w:rPr>
        <w:footnoteReference w:id="44"/>
      </w:r>
      <w:r w:rsidR="0077029B" w:rsidRPr="00A63CCF">
        <w:rPr>
          <w:rFonts w:hint="eastAsia"/>
        </w:rPr>
        <w:t>。如人勢力未足</w:t>
      </w:r>
      <w:r w:rsidR="003728B3" w:rsidRPr="00A63CCF">
        <w:rPr>
          <w:rFonts w:hint="eastAsia"/>
        </w:rPr>
        <w:t>，</w:t>
      </w:r>
      <w:r w:rsidR="0077029B" w:rsidRPr="00A63CCF">
        <w:rPr>
          <w:rFonts w:hint="eastAsia"/>
        </w:rPr>
        <w:t>逆水則難。</w:t>
      </w:r>
    </w:p>
    <w:p w:rsidR="00EF7DD5" w:rsidRPr="00A63CCF" w:rsidRDefault="0077029B" w:rsidP="00B2193B">
      <w:pPr>
        <w:spacing w:beforeLines="30" w:before="108"/>
        <w:ind w:leftChars="200" w:left="480"/>
        <w:jc w:val="both"/>
      </w:pPr>
      <w:r w:rsidRPr="00A63CCF">
        <w:rPr>
          <w:rFonts w:hint="eastAsia"/>
        </w:rPr>
        <w:t>又</w:t>
      </w:r>
      <w:r w:rsidR="000B2C84" w:rsidRPr="00A63CCF">
        <w:rPr>
          <w:rFonts w:hint="eastAsia"/>
        </w:rPr>
        <w:t>！</w:t>
      </w:r>
      <w:r w:rsidRPr="00A63CCF">
        <w:rPr>
          <w:rFonts w:hint="eastAsia"/>
        </w:rPr>
        <w:t>此地中</w:t>
      </w:r>
      <w:r w:rsidR="003728B3" w:rsidRPr="00A63CCF">
        <w:rPr>
          <w:rFonts w:hint="eastAsia"/>
        </w:rPr>
        <w:t>，</w:t>
      </w:r>
      <w:r w:rsidRPr="00A63CCF">
        <w:rPr>
          <w:rFonts w:hint="eastAsia"/>
        </w:rPr>
        <w:t>魔及魔民多為障礙</w:t>
      </w:r>
      <w:r w:rsidRPr="00A63CCF">
        <w:rPr>
          <w:rFonts w:ascii="新細明體" w:hAnsi="新細明體" w:hint="eastAsia"/>
        </w:rPr>
        <w:t>故</w:t>
      </w:r>
      <w:r w:rsidR="003728B3" w:rsidRPr="00A63CCF">
        <w:rPr>
          <w:rFonts w:hint="eastAsia"/>
        </w:rPr>
        <w:t>，</w:t>
      </w:r>
      <w:r w:rsidRPr="00A63CCF">
        <w:rPr>
          <w:rFonts w:hint="eastAsia"/>
        </w:rPr>
        <w:t>以方便力勤行精進</w:t>
      </w:r>
      <w:r w:rsidR="003728B3" w:rsidRPr="00A63CCF">
        <w:rPr>
          <w:rFonts w:hint="eastAsia"/>
        </w:rPr>
        <w:t>，</w:t>
      </w:r>
      <w:r w:rsidRPr="00A63CCF">
        <w:rPr>
          <w:rFonts w:hint="eastAsia"/>
        </w:rPr>
        <w:t>是故此地名為難治。</w:t>
      </w:r>
    </w:p>
    <w:p w:rsidR="00EF7DD5" w:rsidRPr="00A63CCF" w:rsidRDefault="008D48C0" w:rsidP="00B2193B">
      <w:pPr>
        <w:spacing w:beforeLines="30" w:before="108"/>
        <w:ind w:leftChars="200" w:left="480"/>
        <w:jc w:val="both"/>
        <w:outlineLvl w:val="2"/>
        <w:rPr>
          <w:rFonts w:ascii="新細明體" w:hAnsi="新細明體"/>
          <w:b/>
          <w:sz w:val="20"/>
          <w:szCs w:val="20"/>
          <w:bdr w:val="single" w:sz="4" w:space="0" w:color="auto"/>
        </w:rPr>
      </w:pPr>
      <w:r w:rsidRPr="00A63CCF">
        <w:rPr>
          <w:rFonts w:hint="eastAsia"/>
          <w:b/>
          <w:sz w:val="20"/>
          <w:szCs w:val="20"/>
          <w:bdr w:val="single" w:sz="4" w:space="0" w:color="auto"/>
        </w:rPr>
        <w:t>2</w:t>
      </w:r>
      <w:r w:rsidR="00537EA6" w:rsidRPr="00A63CCF">
        <w:rPr>
          <w:rFonts w:ascii="新細明體" w:hAnsi="新細明體" w:hint="eastAsia"/>
          <w:b/>
          <w:sz w:val="20"/>
          <w:szCs w:val="20"/>
          <w:bdr w:val="single" w:sz="4" w:space="0" w:color="auto"/>
        </w:rPr>
        <w:t>、</w:t>
      </w:r>
      <w:r w:rsidR="005545F5" w:rsidRPr="00A63CCF">
        <w:rPr>
          <w:rFonts w:ascii="新細明體" w:hAnsi="新細明體" w:hint="eastAsia"/>
          <w:b/>
          <w:sz w:val="20"/>
          <w:szCs w:val="20"/>
          <w:bdr w:val="single" w:sz="4" w:space="0" w:color="auto"/>
        </w:rPr>
        <w:t>一心勤</w:t>
      </w:r>
      <w:r w:rsidR="00224FD9" w:rsidRPr="00A63CCF">
        <w:rPr>
          <w:rFonts w:ascii="新細明體" w:hAnsi="新細明體" w:hint="eastAsia"/>
          <w:b/>
          <w:sz w:val="20"/>
          <w:szCs w:val="20"/>
          <w:bdr w:val="single" w:sz="4" w:space="0" w:color="auto"/>
        </w:rPr>
        <w:t>修</w:t>
      </w:r>
      <w:r w:rsidR="003A173F" w:rsidRPr="00A63CCF">
        <w:rPr>
          <w:rFonts w:ascii="新細明體" w:hAnsi="新細明體" w:hint="eastAsia"/>
          <w:b/>
          <w:sz w:val="20"/>
          <w:szCs w:val="20"/>
          <w:bdr w:val="single" w:sz="4" w:space="0" w:color="auto"/>
        </w:rPr>
        <w:t>（</w:t>
      </w:r>
      <w:r w:rsidR="00EC742C" w:rsidRPr="00A63CCF">
        <w:rPr>
          <w:rFonts w:ascii="新細明體" w:hAnsi="新細明體" w:hint="eastAsia"/>
          <w:b/>
          <w:sz w:val="20"/>
          <w:szCs w:val="20"/>
          <w:bdr w:val="single" w:sz="4" w:space="0" w:color="auto"/>
        </w:rPr>
        <w:t>釋「</w:t>
      </w:r>
      <w:r w:rsidR="00493EB3" w:rsidRPr="00A63CCF">
        <w:rPr>
          <w:rFonts w:ascii="新細明體" w:hAnsi="新細明體" w:hint="eastAsia"/>
          <w:b/>
          <w:sz w:val="20"/>
          <w:szCs w:val="20"/>
          <w:bdr w:val="single" w:sz="4" w:space="0" w:color="auto"/>
        </w:rPr>
        <w:t>是故常一心</w:t>
      </w:r>
      <w:r w:rsidR="00307340" w:rsidRPr="00A63CCF">
        <w:rPr>
          <w:rFonts w:ascii="新細明體" w:hAnsi="新細明體" w:hint="eastAsia"/>
          <w:b/>
          <w:sz w:val="20"/>
          <w:szCs w:val="20"/>
          <w:bdr w:val="single" w:sz="4" w:space="0" w:color="auto"/>
        </w:rPr>
        <w:t>，</w:t>
      </w:r>
      <w:r w:rsidR="00493EB3" w:rsidRPr="00A63CCF">
        <w:rPr>
          <w:rFonts w:ascii="新細明體" w:hAnsi="新細明體" w:hint="eastAsia"/>
          <w:b/>
          <w:sz w:val="20"/>
          <w:szCs w:val="20"/>
          <w:bdr w:val="single" w:sz="4" w:space="0" w:color="auto"/>
        </w:rPr>
        <w:t>勤行此諸法</w:t>
      </w:r>
      <w:r w:rsidR="00EC742C" w:rsidRPr="00A63CCF">
        <w:rPr>
          <w:rFonts w:ascii="新細明體" w:hAnsi="新細明體" w:hint="eastAsia"/>
          <w:b/>
          <w:sz w:val="20"/>
          <w:szCs w:val="20"/>
          <w:bdr w:val="single" w:sz="4" w:space="0" w:color="auto"/>
        </w:rPr>
        <w:t>」</w:t>
      </w:r>
      <w:r w:rsidR="003A173F" w:rsidRPr="00A63CCF">
        <w:rPr>
          <w:rFonts w:ascii="新細明體" w:hAnsi="新細明體" w:hint="eastAsia"/>
          <w:b/>
          <w:sz w:val="20"/>
          <w:szCs w:val="20"/>
          <w:bdr w:val="single" w:sz="4" w:space="0" w:color="auto"/>
        </w:rPr>
        <w:t>）</w:t>
      </w:r>
    </w:p>
    <w:p w:rsidR="00641278" w:rsidRPr="00A63CCF" w:rsidRDefault="003968D1" w:rsidP="00B2193B">
      <w:pPr>
        <w:ind w:leftChars="200" w:left="480"/>
        <w:jc w:val="both"/>
      </w:pPr>
      <w:r w:rsidRPr="00A63CCF">
        <w:rPr>
          <w:rFonts w:hint="eastAsia"/>
        </w:rPr>
        <w:t>如是</w:t>
      </w:r>
      <w:r w:rsidR="00EF7DD5" w:rsidRPr="00A63CCF">
        <w:rPr>
          <w:rFonts w:ascii="標楷體" w:eastAsia="標楷體" w:hAnsi="標楷體" w:hint="eastAsia"/>
          <w:b/>
        </w:rPr>
        <w:t>「</w:t>
      </w:r>
      <w:r w:rsidRPr="00A63CCF">
        <w:rPr>
          <w:rFonts w:ascii="標楷體" w:eastAsia="標楷體" w:hAnsi="標楷體" w:hint="eastAsia"/>
          <w:b/>
        </w:rPr>
        <w:t>信力轉增上</w:t>
      </w:r>
      <w:r w:rsidR="00EF7DD5" w:rsidRPr="00A63CCF">
        <w:rPr>
          <w:rFonts w:ascii="標楷體" w:eastAsia="標楷體" w:hAnsi="標楷體" w:hint="eastAsia"/>
          <w:b/>
        </w:rPr>
        <w:t>」</w:t>
      </w:r>
      <w:r w:rsidRPr="00A63CCF">
        <w:rPr>
          <w:rFonts w:hint="eastAsia"/>
        </w:rPr>
        <w:t>為首，</w:t>
      </w:r>
      <w:r w:rsidR="00EF7DD5" w:rsidRPr="00A63CCF">
        <w:rPr>
          <w:rFonts w:hint="eastAsia"/>
        </w:rPr>
        <w:t>「</w:t>
      </w:r>
      <w:r w:rsidR="0077029B" w:rsidRPr="00A63CCF">
        <w:rPr>
          <w:rFonts w:ascii="標楷體" w:eastAsia="標楷體" w:hAnsi="標楷體" w:hint="eastAsia"/>
          <w:b/>
        </w:rPr>
        <w:t>不樂世間法</w:t>
      </w:r>
      <w:r w:rsidR="00EF7DD5" w:rsidRPr="00A63CCF">
        <w:rPr>
          <w:rFonts w:hint="eastAsia"/>
        </w:rPr>
        <w:t>」</w:t>
      </w:r>
      <w:r w:rsidR="0077029B" w:rsidRPr="00A63CCF">
        <w:rPr>
          <w:rFonts w:hint="eastAsia"/>
        </w:rPr>
        <w:t>為後</w:t>
      </w:r>
      <w:r w:rsidRPr="00A63CCF">
        <w:rPr>
          <w:rFonts w:hint="eastAsia"/>
        </w:rPr>
        <w:t>，</w:t>
      </w:r>
      <w:r w:rsidRPr="00A63CCF">
        <w:rPr>
          <w:rFonts w:hint="eastAsia"/>
          <w:b/>
        </w:rPr>
        <w:t>修</w:t>
      </w:r>
      <w:r w:rsidRPr="00A63CCF">
        <w:rPr>
          <w:rFonts w:hint="eastAsia"/>
        </w:rPr>
        <w:t>此二十七法，</w:t>
      </w:r>
      <w:r w:rsidR="0077029B" w:rsidRPr="00A63CCF">
        <w:rPr>
          <w:rFonts w:hint="eastAsia"/>
          <w:b/>
        </w:rPr>
        <w:t>治</w:t>
      </w:r>
      <w:r w:rsidR="0077029B" w:rsidRPr="00A63CCF">
        <w:rPr>
          <w:rFonts w:hint="eastAsia"/>
        </w:rPr>
        <w:t>菩薩初歡喜地</w:t>
      </w:r>
      <w:r w:rsidRPr="00A63CCF">
        <w:rPr>
          <w:rFonts w:hint="eastAsia"/>
        </w:rPr>
        <w:t>，是故說菩薩應常修行此法。</w:t>
      </w:r>
    </w:p>
    <w:p w:rsidR="00641278" w:rsidRPr="00A63CCF" w:rsidRDefault="003968D1" w:rsidP="00B2193B">
      <w:pPr>
        <w:spacing w:beforeLines="30" w:before="108"/>
        <w:ind w:leftChars="200" w:left="480"/>
        <w:jc w:val="both"/>
      </w:pPr>
      <w:r w:rsidRPr="00A63CCF">
        <w:rPr>
          <w:rFonts w:hint="eastAsia"/>
        </w:rPr>
        <w:t>修行</w:t>
      </w:r>
      <w:r w:rsidR="00F51C4E" w:rsidRPr="00A63CCF">
        <w:rPr>
          <w:rFonts w:hint="eastAsia"/>
        </w:rPr>
        <w:t>，</w:t>
      </w:r>
      <w:r w:rsidRPr="00A63CCF">
        <w:rPr>
          <w:rFonts w:hint="eastAsia"/>
        </w:rPr>
        <w:t>名一心不放逸</w:t>
      </w:r>
      <w:r w:rsidR="00641278" w:rsidRPr="00A63CCF">
        <w:rPr>
          <w:rFonts w:hint="eastAsia"/>
        </w:rPr>
        <w:t>；</w:t>
      </w:r>
      <w:r w:rsidR="0077029B" w:rsidRPr="00A63CCF">
        <w:rPr>
          <w:rFonts w:hint="eastAsia"/>
        </w:rPr>
        <w:t>常行</w:t>
      </w:r>
      <w:r w:rsidRPr="00A63CCF">
        <w:rPr>
          <w:rFonts w:ascii="新細明體" w:hAnsi="新細明體" w:hint="eastAsia"/>
        </w:rPr>
        <w:t>、</w:t>
      </w:r>
      <w:r w:rsidR="0077029B" w:rsidRPr="00A63CCF">
        <w:rPr>
          <w:rFonts w:hint="eastAsia"/>
        </w:rPr>
        <w:t>常觀</w:t>
      </w:r>
      <w:r w:rsidR="00EF7DD5" w:rsidRPr="00A63CCF">
        <w:rPr>
          <w:rFonts w:hint="eastAsia"/>
        </w:rPr>
        <w:t>，</w:t>
      </w:r>
      <w:r w:rsidR="0077029B" w:rsidRPr="00A63CCF">
        <w:rPr>
          <w:rFonts w:hint="eastAsia"/>
          <w:b/>
        </w:rPr>
        <w:t>除諸過惡</w:t>
      </w:r>
      <w:r w:rsidRPr="00A63CCF">
        <w:rPr>
          <w:rFonts w:hint="eastAsia"/>
          <w:b/>
        </w:rPr>
        <w:t>，</w:t>
      </w:r>
      <w:r w:rsidR="0077029B" w:rsidRPr="00A63CCF">
        <w:rPr>
          <w:rFonts w:hint="eastAsia"/>
          <w:b/>
        </w:rPr>
        <w:t>故名</w:t>
      </w:r>
      <w:r w:rsidR="00C804B2" w:rsidRPr="00A63CCF">
        <w:rPr>
          <w:rFonts w:hint="eastAsia"/>
          <w:sz w:val="22"/>
          <w:shd w:val="pct15" w:color="auto" w:fill="FFFFFF"/>
        </w:rPr>
        <w:t>（</w:t>
      </w:r>
      <w:r w:rsidR="00C804B2" w:rsidRPr="00A63CCF">
        <w:rPr>
          <w:rFonts w:hint="eastAsia"/>
          <w:sz w:val="22"/>
          <w:shd w:val="pct15" w:color="auto" w:fill="FFFFFF"/>
        </w:rPr>
        <w:t>30b</w:t>
      </w:r>
      <w:r w:rsidR="00C804B2" w:rsidRPr="00A63CCF">
        <w:rPr>
          <w:rFonts w:hint="eastAsia"/>
          <w:sz w:val="22"/>
          <w:shd w:val="pct15" w:color="auto" w:fill="FFFFFF"/>
        </w:rPr>
        <w:t>）</w:t>
      </w:r>
      <w:r w:rsidR="0077029B" w:rsidRPr="00A63CCF">
        <w:rPr>
          <w:rFonts w:hint="eastAsia"/>
          <w:b/>
        </w:rPr>
        <w:t>為治</w:t>
      </w:r>
      <w:r w:rsidR="0077029B" w:rsidRPr="00A63CCF">
        <w:rPr>
          <w:rFonts w:hint="eastAsia"/>
        </w:rPr>
        <w:t>。如人所行道路</w:t>
      </w:r>
      <w:r w:rsidR="00F51C4E" w:rsidRPr="00A63CCF">
        <w:rPr>
          <w:rFonts w:hint="eastAsia"/>
        </w:rPr>
        <w:t>，</w:t>
      </w:r>
      <w:r w:rsidR="0077029B" w:rsidRPr="00A63CCF">
        <w:rPr>
          <w:rFonts w:hint="eastAsia"/>
        </w:rPr>
        <w:t>治令清淨。</w:t>
      </w:r>
    </w:p>
    <w:p w:rsidR="00F20BF8" w:rsidRPr="00A63CCF" w:rsidRDefault="0077029B" w:rsidP="00B2193B">
      <w:pPr>
        <w:spacing w:beforeLines="30" w:before="108"/>
        <w:ind w:leftChars="200" w:left="480"/>
        <w:jc w:val="both"/>
        <w:rPr>
          <w:sz w:val="20"/>
          <w:szCs w:val="20"/>
        </w:rPr>
      </w:pPr>
      <w:r w:rsidRPr="00A63CCF">
        <w:rPr>
          <w:rFonts w:hint="eastAsia"/>
        </w:rPr>
        <w:t>是諸法</w:t>
      </w:r>
      <w:r w:rsidR="00F51C4E" w:rsidRPr="00A63CCF">
        <w:rPr>
          <w:rFonts w:hint="eastAsia"/>
        </w:rPr>
        <w:t>，</w:t>
      </w:r>
      <w:r w:rsidRPr="00A63CCF">
        <w:rPr>
          <w:rFonts w:hint="eastAsia"/>
        </w:rPr>
        <w:t>不但修治初地</w:t>
      </w:r>
      <w:r w:rsidR="00F51C4E" w:rsidRPr="00A63CCF">
        <w:rPr>
          <w:rFonts w:hint="eastAsia"/>
        </w:rPr>
        <w:t>，</w:t>
      </w:r>
      <w:r w:rsidRPr="00A63CCF">
        <w:rPr>
          <w:rFonts w:hint="eastAsia"/>
        </w:rPr>
        <w:t>一切諸</w:t>
      </w:r>
      <w:r w:rsidRPr="00A63CCF">
        <w:rPr>
          <w:rFonts w:ascii="新細明體" w:hAnsi="新細明體" w:hint="eastAsia"/>
        </w:rPr>
        <w:t>地</w:t>
      </w:r>
      <w:r w:rsidRPr="00A63CCF">
        <w:rPr>
          <w:rFonts w:hint="eastAsia"/>
        </w:rPr>
        <w:t>皆以此法</w:t>
      </w:r>
      <w:r w:rsidR="00CD04B2" w:rsidRPr="00A63CCF">
        <w:rPr>
          <w:rFonts w:hint="eastAsia"/>
        </w:rPr>
        <w:t>。</w:t>
      </w:r>
    </w:p>
    <w:p w:rsidR="00096636" w:rsidRPr="00A63CCF" w:rsidRDefault="000F2986" w:rsidP="00B2193B">
      <w:pPr>
        <w:pStyle w:val="ab"/>
        <w:spacing w:beforeLines="30" w:before="108"/>
        <w:ind w:leftChars="150" w:left="360"/>
        <w:jc w:val="both"/>
        <w:outlineLvl w:val="1"/>
        <w:rPr>
          <w:rFonts w:ascii="新細明體" w:eastAsia="新細明體" w:hAnsi="新細明體" w:cs="Times New Roman"/>
          <w:b/>
          <w:sz w:val="20"/>
          <w:szCs w:val="20"/>
          <w:bdr w:val="single" w:sz="4" w:space="0" w:color="auto"/>
        </w:rPr>
      </w:pPr>
      <w:r w:rsidRPr="00A63CCF">
        <w:rPr>
          <w:rFonts w:ascii="新細明體" w:eastAsia="新細明體" w:hAnsi="新細明體" w:cs="Times New Roman" w:hint="eastAsia"/>
          <w:b/>
          <w:sz w:val="20"/>
          <w:szCs w:val="20"/>
          <w:bdr w:val="single" w:sz="4" w:space="0" w:color="auto"/>
        </w:rPr>
        <w:t>（</w:t>
      </w:r>
      <w:r w:rsidR="008D48C0" w:rsidRPr="00A63CCF">
        <w:rPr>
          <w:rFonts w:ascii="新細明體" w:eastAsia="新細明體" w:hAnsi="新細明體" w:cs="Times New Roman" w:hint="eastAsia"/>
          <w:b/>
          <w:sz w:val="20"/>
          <w:szCs w:val="20"/>
          <w:bdr w:val="single" w:sz="4" w:space="0" w:color="auto"/>
        </w:rPr>
        <w:t>三</w:t>
      </w:r>
      <w:r w:rsidRPr="00A63CCF">
        <w:rPr>
          <w:rFonts w:ascii="新細明體" w:eastAsia="新細明體" w:hAnsi="新細明體" w:cs="Times New Roman" w:hint="eastAsia"/>
          <w:b/>
          <w:sz w:val="20"/>
          <w:szCs w:val="20"/>
          <w:bdr w:val="single" w:sz="4" w:space="0" w:color="auto"/>
        </w:rPr>
        <w:t>）</w:t>
      </w:r>
      <w:r w:rsidR="00B500CC" w:rsidRPr="00A63CCF">
        <w:rPr>
          <w:rFonts w:ascii="新細明體" w:eastAsia="新細明體" w:hAnsi="新細明體" w:cs="Times New Roman" w:hint="eastAsia"/>
          <w:b/>
          <w:sz w:val="20"/>
          <w:szCs w:val="20"/>
          <w:bdr w:val="single" w:sz="4" w:space="0" w:color="auto"/>
        </w:rPr>
        <w:t>結</w:t>
      </w:r>
      <w:r w:rsidR="008D48C0" w:rsidRPr="00A63CCF">
        <w:rPr>
          <w:rFonts w:ascii="新細明體" w:eastAsia="新細明體" w:hAnsi="新細明體" w:cs="Times New Roman" w:hint="eastAsia"/>
          <w:b/>
          <w:sz w:val="20"/>
          <w:szCs w:val="20"/>
          <w:bdr w:val="single" w:sz="4" w:space="0" w:color="auto"/>
        </w:rPr>
        <w:t>說</w:t>
      </w:r>
      <w:r w:rsidR="00096636" w:rsidRPr="00A63CCF">
        <w:rPr>
          <w:rFonts w:ascii="新細明體" w:eastAsia="新細明體" w:hAnsi="新細明體" w:cs="Times New Roman" w:hint="eastAsia"/>
          <w:b/>
          <w:sz w:val="20"/>
          <w:szCs w:val="20"/>
          <w:bdr w:val="single" w:sz="4" w:space="0" w:color="auto"/>
        </w:rPr>
        <w:t>安住</w:t>
      </w:r>
      <w:r w:rsidR="00224FD9" w:rsidRPr="00A63CCF">
        <w:rPr>
          <w:rFonts w:ascii="新細明體" w:eastAsia="新細明體" w:hAnsi="新細明體" w:cs="Times New Roman" w:hint="eastAsia"/>
          <w:b/>
          <w:sz w:val="20"/>
          <w:szCs w:val="20"/>
          <w:bdr w:val="single" w:sz="4" w:space="0" w:color="auto"/>
        </w:rPr>
        <w:t>初地</w:t>
      </w:r>
      <w:r w:rsidR="00200E98" w:rsidRPr="00A63CCF">
        <w:rPr>
          <w:rFonts w:ascii="新細明體" w:eastAsia="新細明體" w:hAnsi="新細明體" w:cs="Times New Roman" w:hint="eastAsia"/>
          <w:b/>
          <w:sz w:val="20"/>
          <w:szCs w:val="20"/>
          <w:bdr w:val="single" w:sz="4" w:space="0" w:color="auto"/>
        </w:rPr>
        <w:t>（</w:t>
      </w:r>
      <w:r w:rsidR="00EC742C" w:rsidRPr="00A63CCF">
        <w:rPr>
          <w:rFonts w:ascii="新細明體" w:hAnsi="新細明體" w:hint="eastAsia"/>
          <w:b/>
          <w:sz w:val="20"/>
          <w:szCs w:val="20"/>
          <w:bdr w:val="single" w:sz="4" w:space="0" w:color="auto"/>
        </w:rPr>
        <w:t>釋「</w:t>
      </w:r>
      <w:r w:rsidR="00C019CD" w:rsidRPr="00A63CCF">
        <w:rPr>
          <w:rFonts w:ascii="新細明體" w:eastAsia="新細明體" w:hAnsi="新細明體" w:cs="Times New Roman" w:hint="eastAsia"/>
          <w:b/>
          <w:sz w:val="20"/>
          <w:szCs w:val="20"/>
          <w:bdr w:val="single" w:sz="4" w:space="0" w:color="auto"/>
        </w:rPr>
        <w:t>菩薩能成就</w:t>
      </w:r>
      <w:r w:rsidR="00307340" w:rsidRPr="00A63CCF">
        <w:rPr>
          <w:rFonts w:ascii="新細明體" w:eastAsia="新細明體" w:hAnsi="新細明體" w:cs="Times New Roman" w:hint="eastAsia"/>
          <w:b/>
          <w:sz w:val="20"/>
          <w:szCs w:val="20"/>
          <w:bdr w:val="single" w:sz="4" w:space="0" w:color="auto"/>
        </w:rPr>
        <w:t>，</w:t>
      </w:r>
      <w:r w:rsidR="00C019CD" w:rsidRPr="00A63CCF">
        <w:rPr>
          <w:rFonts w:ascii="新細明體" w:eastAsia="新細明體" w:hAnsi="新細明體" w:cs="Times New Roman" w:hint="eastAsia"/>
          <w:b/>
          <w:sz w:val="20"/>
          <w:szCs w:val="20"/>
          <w:bdr w:val="single" w:sz="4" w:space="0" w:color="auto"/>
        </w:rPr>
        <w:t>如是上妙法</w:t>
      </w:r>
      <w:r w:rsidR="00307340" w:rsidRPr="00A63CCF">
        <w:rPr>
          <w:rFonts w:ascii="新細明體" w:eastAsia="新細明體" w:hAnsi="新細明體" w:cs="Times New Roman" w:hint="eastAsia"/>
          <w:b/>
          <w:sz w:val="20"/>
          <w:szCs w:val="20"/>
          <w:bdr w:val="single" w:sz="4" w:space="0" w:color="auto"/>
        </w:rPr>
        <w:t>，</w:t>
      </w:r>
      <w:r w:rsidR="00C019CD" w:rsidRPr="00A63CCF">
        <w:rPr>
          <w:rFonts w:ascii="新細明體" w:eastAsia="新細明體" w:hAnsi="新細明體" w:cs="Times New Roman" w:hint="eastAsia"/>
          <w:b/>
          <w:sz w:val="20"/>
          <w:szCs w:val="20"/>
          <w:bdr w:val="single" w:sz="4" w:space="0" w:color="auto"/>
        </w:rPr>
        <w:t>是則為安住</w:t>
      </w:r>
      <w:r w:rsidR="00307340" w:rsidRPr="00A63CCF">
        <w:rPr>
          <w:rFonts w:ascii="新細明體" w:eastAsia="新細明體" w:hAnsi="新細明體" w:cs="Times New Roman" w:hint="eastAsia"/>
          <w:b/>
          <w:sz w:val="20"/>
          <w:szCs w:val="20"/>
          <w:bdr w:val="single" w:sz="4" w:space="0" w:color="auto"/>
        </w:rPr>
        <w:t>，</w:t>
      </w:r>
      <w:r w:rsidR="00C019CD" w:rsidRPr="00A63CCF">
        <w:rPr>
          <w:rFonts w:ascii="新細明體" w:eastAsia="新細明體" w:hAnsi="新細明體" w:cs="Times New Roman" w:hint="eastAsia"/>
          <w:b/>
          <w:sz w:val="20"/>
          <w:szCs w:val="20"/>
          <w:bdr w:val="single" w:sz="4" w:space="0" w:color="auto"/>
        </w:rPr>
        <w:t>菩薩初地中</w:t>
      </w:r>
      <w:r w:rsidR="00EC742C" w:rsidRPr="00A63CCF">
        <w:rPr>
          <w:rFonts w:ascii="新細明體" w:eastAsia="新細明體" w:hAnsi="新細明體" w:cs="Times New Roman" w:hint="eastAsia"/>
          <w:b/>
          <w:sz w:val="20"/>
          <w:szCs w:val="20"/>
          <w:bdr w:val="single" w:sz="4" w:space="0" w:color="auto"/>
        </w:rPr>
        <w:t>」</w:t>
      </w:r>
      <w:r w:rsidR="00200E98" w:rsidRPr="00A63CCF">
        <w:rPr>
          <w:rFonts w:ascii="新細明體" w:eastAsia="新細明體" w:hAnsi="新細明體" w:cs="Times New Roman" w:hint="eastAsia"/>
          <w:b/>
          <w:sz w:val="20"/>
          <w:szCs w:val="20"/>
          <w:bdr w:val="single" w:sz="4" w:space="0" w:color="auto"/>
        </w:rPr>
        <w:t>）</w:t>
      </w:r>
    </w:p>
    <w:p w:rsidR="00F20BF8" w:rsidRPr="00A63CCF" w:rsidRDefault="00F20BF8" w:rsidP="00B2193B">
      <w:pPr>
        <w:ind w:leftChars="150" w:left="360"/>
        <w:jc w:val="both"/>
      </w:pPr>
      <w:r w:rsidRPr="00A63CCF">
        <w:rPr>
          <w:rFonts w:hint="eastAsia"/>
        </w:rPr>
        <w:t>問曰：</w:t>
      </w:r>
      <w:r w:rsidR="0077029B" w:rsidRPr="00A63CCF">
        <w:rPr>
          <w:rFonts w:hint="eastAsia"/>
        </w:rPr>
        <w:t>汝已說</w:t>
      </w:r>
      <w:r w:rsidR="0077029B" w:rsidRPr="00A63CCF">
        <w:rPr>
          <w:rFonts w:hint="eastAsia"/>
          <w:b/>
        </w:rPr>
        <w:t>得</w:t>
      </w:r>
      <w:r w:rsidR="00A90DF5" w:rsidRPr="00A63CCF">
        <w:rPr>
          <w:rStyle w:val="a5"/>
          <w:b/>
        </w:rPr>
        <w:footnoteReference w:id="45"/>
      </w:r>
      <w:r w:rsidR="0077029B" w:rsidRPr="00A63CCF">
        <w:rPr>
          <w:rFonts w:hint="eastAsia"/>
          <w:b/>
        </w:rPr>
        <w:t>初地方便</w:t>
      </w:r>
      <w:r w:rsidR="001B620A" w:rsidRPr="00A63CCF">
        <w:rPr>
          <w:rStyle w:val="a5"/>
        </w:rPr>
        <w:footnoteReference w:id="46"/>
      </w:r>
      <w:r w:rsidR="0077029B" w:rsidRPr="00A63CCF">
        <w:rPr>
          <w:rFonts w:ascii="新細明體" w:hAnsi="新細明體" w:hint="eastAsia"/>
        </w:rPr>
        <w:t>及</w:t>
      </w:r>
      <w:r w:rsidR="00EC742C" w:rsidRPr="00A63CCF">
        <w:rPr>
          <w:rFonts w:hint="eastAsia"/>
          <w:b/>
        </w:rPr>
        <w:t>淨治法</w:t>
      </w:r>
      <w:r w:rsidR="00B441C9" w:rsidRPr="00A63CCF">
        <w:rPr>
          <w:rStyle w:val="a5"/>
        </w:rPr>
        <w:footnoteReference w:id="47"/>
      </w:r>
      <w:r w:rsidR="00EC742C" w:rsidRPr="00A63CCF">
        <w:rPr>
          <w:rFonts w:hint="eastAsia"/>
        </w:rPr>
        <w:t>，</w:t>
      </w:r>
      <w:r w:rsidR="0077029B" w:rsidRPr="00A63CCF">
        <w:rPr>
          <w:rFonts w:hint="eastAsia"/>
        </w:rPr>
        <w:t>菩薩云何</w:t>
      </w:r>
      <w:r w:rsidR="0077029B" w:rsidRPr="00A63CCF">
        <w:rPr>
          <w:rFonts w:hint="eastAsia"/>
          <w:b/>
        </w:rPr>
        <w:t>安住而</w:t>
      </w:r>
      <w:r w:rsidR="0077029B" w:rsidRPr="00A63CCF">
        <w:rPr>
          <w:rFonts w:ascii="新細明體" w:hAnsi="新細明體" w:hint="eastAsia"/>
          <w:b/>
        </w:rPr>
        <w:t>不</w:t>
      </w:r>
      <w:r w:rsidR="0077029B" w:rsidRPr="00A63CCF">
        <w:rPr>
          <w:rFonts w:hint="eastAsia"/>
          <w:b/>
        </w:rPr>
        <w:t>退失</w:t>
      </w:r>
      <w:r w:rsidRPr="00A63CCF">
        <w:rPr>
          <w:rFonts w:hint="eastAsia"/>
        </w:rPr>
        <w:t>？</w:t>
      </w:r>
    </w:p>
    <w:p w:rsidR="00592E7A" w:rsidRPr="00A63CCF" w:rsidRDefault="0077029B" w:rsidP="00B2193B">
      <w:pPr>
        <w:ind w:leftChars="150" w:left="360"/>
        <w:jc w:val="both"/>
      </w:pPr>
      <w:r w:rsidRPr="00A63CCF">
        <w:rPr>
          <w:rFonts w:hint="eastAsia"/>
        </w:rPr>
        <w:t>答曰</w:t>
      </w:r>
      <w:r w:rsidR="00F20BF8" w:rsidRPr="00A63CCF">
        <w:rPr>
          <w:rFonts w:hint="eastAsia"/>
        </w:rPr>
        <w:t>：</w:t>
      </w:r>
      <w:r w:rsidRPr="00A63CCF">
        <w:rPr>
          <w:rFonts w:hint="eastAsia"/>
        </w:rPr>
        <w:t>常行成就</w:t>
      </w:r>
      <w:r w:rsidR="00F20BF8" w:rsidRPr="00A63CCF">
        <w:rPr>
          <w:rFonts w:hint="eastAsia"/>
        </w:rPr>
        <w:t>如是</w:t>
      </w:r>
      <w:r w:rsidR="00EF7DD5" w:rsidRPr="00A63CCF">
        <w:rPr>
          <w:rFonts w:hint="eastAsia"/>
        </w:rPr>
        <w:t>「</w:t>
      </w:r>
      <w:r w:rsidR="00F20BF8" w:rsidRPr="00A63CCF">
        <w:rPr>
          <w:rFonts w:hint="eastAsia"/>
        </w:rPr>
        <w:t>信力轉增上</w:t>
      </w:r>
      <w:r w:rsidR="00B23532" w:rsidRPr="00A63CCF">
        <w:rPr>
          <w:rFonts w:hint="eastAsia"/>
        </w:rPr>
        <w:t>」</w:t>
      </w:r>
      <w:r w:rsidR="00F20BF8" w:rsidRPr="00A63CCF">
        <w:rPr>
          <w:rFonts w:hint="eastAsia"/>
        </w:rPr>
        <w:t>等法，</w:t>
      </w:r>
      <w:r w:rsidRPr="00A63CCF">
        <w:rPr>
          <w:rFonts w:hint="eastAsia"/>
        </w:rPr>
        <w:t>名為安住初地。</w:t>
      </w:r>
    </w:p>
    <w:p w:rsidR="00465EBF" w:rsidRPr="00A63CCF" w:rsidRDefault="0077029B" w:rsidP="00B2193B">
      <w:pPr>
        <w:spacing w:beforeLines="30" w:before="108"/>
        <w:ind w:leftChars="450" w:left="1080"/>
        <w:jc w:val="both"/>
      </w:pPr>
      <w:r w:rsidRPr="00A63CCF">
        <w:rPr>
          <w:rFonts w:ascii="標楷體" w:eastAsia="標楷體" w:hAnsi="標楷體" w:hint="eastAsia"/>
          <w:b/>
        </w:rPr>
        <w:t>菩提</w:t>
      </w:r>
      <w:r w:rsidRPr="00A63CCF">
        <w:rPr>
          <w:rFonts w:hint="eastAsia"/>
        </w:rPr>
        <w:t>名上道</w:t>
      </w:r>
      <w:r w:rsidR="00EC742C" w:rsidRPr="00A63CCF">
        <w:rPr>
          <w:rFonts w:ascii="新細明體" w:hAnsi="新細明體" w:hint="eastAsia"/>
        </w:rPr>
        <w:t>，</w:t>
      </w:r>
      <w:r w:rsidRPr="00A63CCF">
        <w:rPr>
          <w:rFonts w:ascii="標楷體" w:eastAsia="標楷體" w:hAnsi="標楷體" w:hint="eastAsia"/>
          <w:b/>
        </w:rPr>
        <w:t>薩埵</w:t>
      </w:r>
      <w:r w:rsidRPr="00A63CCF">
        <w:rPr>
          <w:rFonts w:hint="eastAsia"/>
        </w:rPr>
        <w:t>名深心</w:t>
      </w:r>
      <w:r w:rsidR="00EC742C" w:rsidRPr="00A63CCF">
        <w:rPr>
          <w:rFonts w:hint="eastAsia"/>
        </w:rPr>
        <w:t>。</w:t>
      </w:r>
      <w:r w:rsidRPr="00A63CCF">
        <w:rPr>
          <w:rFonts w:asciiTheme="minorEastAsia" w:eastAsiaTheme="minorEastAsia" w:hAnsiTheme="minorEastAsia" w:hint="eastAsia"/>
          <w:b/>
        </w:rPr>
        <w:t>深樂菩提故</w:t>
      </w:r>
      <w:r w:rsidR="00F20BF8" w:rsidRPr="00A63CCF">
        <w:rPr>
          <w:rFonts w:asciiTheme="minorEastAsia" w:eastAsiaTheme="minorEastAsia" w:hAnsiTheme="minorEastAsia" w:hint="eastAsia"/>
          <w:b/>
        </w:rPr>
        <w:t>，</w:t>
      </w:r>
      <w:r w:rsidRPr="00A63CCF">
        <w:rPr>
          <w:rFonts w:asciiTheme="minorEastAsia" w:eastAsiaTheme="minorEastAsia" w:hAnsiTheme="minorEastAsia" w:hint="eastAsia"/>
          <w:b/>
        </w:rPr>
        <w:t>名為菩提薩埵</w:t>
      </w:r>
      <w:r w:rsidRPr="00A63CCF">
        <w:rPr>
          <w:rFonts w:hint="eastAsia"/>
        </w:rPr>
        <w:t>。</w:t>
      </w:r>
      <w:r w:rsidR="005C66AF" w:rsidRPr="00A63CCF">
        <w:rPr>
          <w:rStyle w:val="a5"/>
        </w:rPr>
        <w:footnoteReference w:id="48"/>
      </w:r>
    </w:p>
    <w:p w:rsidR="00224FD9" w:rsidRPr="00A63CCF" w:rsidRDefault="0077029B" w:rsidP="00B2193B">
      <w:pPr>
        <w:ind w:leftChars="450" w:left="1080"/>
        <w:jc w:val="both"/>
      </w:pPr>
      <w:r w:rsidRPr="00A63CCF">
        <w:rPr>
          <w:rFonts w:hint="eastAsia"/>
        </w:rPr>
        <w:lastRenderedPageBreak/>
        <w:t>復次</w:t>
      </w:r>
      <w:r w:rsidR="00001E5D" w:rsidRPr="00A63CCF">
        <w:rPr>
          <w:rFonts w:hint="eastAsia"/>
        </w:rPr>
        <w:t>！</w:t>
      </w:r>
      <w:r w:rsidR="00F20BF8" w:rsidRPr="00A63CCF">
        <w:rPr>
          <w:rFonts w:hint="eastAsia"/>
        </w:rPr>
        <w:t>眾生名</w:t>
      </w:r>
      <w:r w:rsidR="00F20BF8" w:rsidRPr="00A63CCF">
        <w:rPr>
          <w:rFonts w:ascii="標楷體" w:eastAsia="標楷體" w:hAnsi="標楷體" w:hint="eastAsia"/>
          <w:b/>
        </w:rPr>
        <w:t>薩埵</w:t>
      </w:r>
      <w:r w:rsidR="007668C0" w:rsidRPr="00A63CCF">
        <w:rPr>
          <w:rFonts w:hint="eastAsia"/>
        </w:rPr>
        <w:t>，</w:t>
      </w:r>
      <w:r w:rsidRPr="00A63CCF">
        <w:rPr>
          <w:rFonts w:hint="eastAsia"/>
          <w:b/>
        </w:rPr>
        <w:t>為眾生修集菩提故</w:t>
      </w:r>
      <w:r w:rsidR="00F20BF8" w:rsidRPr="00A63CCF">
        <w:rPr>
          <w:rFonts w:hint="eastAsia"/>
          <w:b/>
        </w:rPr>
        <w:t>，</w:t>
      </w:r>
      <w:r w:rsidRPr="00A63CCF">
        <w:rPr>
          <w:rFonts w:hint="eastAsia"/>
          <w:b/>
        </w:rPr>
        <w:t>名菩提薩埵</w:t>
      </w:r>
      <w:r w:rsidRPr="00A63CCF">
        <w:rPr>
          <w:rFonts w:hint="eastAsia"/>
        </w:rPr>
        <w:t>。</w:t>
      </w:r>
    </w:p>
    <w:p w:rsidR="00CD04B2" w:rsidRPr="00903095" w:rsidRDefault="00224FD9" w:rsidP="00B2193B">
      <w:pPr>
        <w:spacing w:beforeLines="30" w:before="108"/>
        <w:ind w:leftChars="450" w:left="1080"/>
        <w:jc w:val="both"/>
      </w:pPr>
      <w:r w:rsidRPr="00A63CCF">
        <w:rPr>
          <w:rFonts w:ascii="標楷體" w:eastAsia="標楷體" w:hAnsi="標楷體" w:hint="eastAsia"/>
          <w:b/>
        </w:rPr>
        <w:t>「</w:t>
      </w:r>
      <w:r w:rsidR="0077029B" w:rsidRPr="00A63CCF">
        <w:rPr>
          <w:rFonts w:ascii="標楷體" w:eastAsia="標楷體" w:hAnsi="標楷體" w:hint="eastAsia"/>
          <w:b/>
        </w:rPr>
        <w:t>上法</w:t>
      </w:r>
      <w:r w:rsidRPr="00A63CCF">
        <w:rPr>
          <w:rFonts w:ascii="標楷體" w:eastAsia="標楷體" w:hAnsi="標楷體" w:hint="eastAsia"/>
          <w:b/>
        </w:rPr>
        <w:t>」</w:t>
      </w:r>
      <w:r w:rsidR="00C804B2" w:rsidRPr="00A63CCF">
        <w:rPr>
          <w:rFonts w:hint="eastAsia"/>
        </w:rPr>
        <w:t>者，</w:t>
      </w:r>
      <w:r w:rsidR="0077029B" w:rsidRPr="00A63CCF">
        <w:rPr>
          <w:rFonts w:hint="eastAsia"/>
        </w:rPr>
        <w:t>信等法能令人成佛道</w:t>
      </w:r>
      <w:r w:rsidR="00A90DF5" w:rsidRPr="00A63CCF">
        <w:rPr>
          <w:rStyle w:val="a5"/>
        </w:rPr>
        <w:footnoteReference w:id="49"/>
      </w:r>
      <w:r w:rsidR="0077029B" w:rsidRPr="00A63CCF">
        <w:rPr>
          <w:rFonts w:hint="eastAsia"/>
        </w:rPr>
        <w:t>故名為上法。</w:t>
      </w:r>
      <w:bookmarkStart w:id="1" w:name="_GoBack"/>
      <w:bookmarkEnd w:id="1"/>
    </w:p>
    <w:sectPr w:rsidR="00CD04B2" w:rsidRPr="00903095" w:rsidSect="00BB29D8">
      <w:headerReference w:type="even" r:id="rId8"/>
      <w:headerReference w:type="default" r:id="rId9"/>
      <w:footerReference w:type="even" r:id="rId10"/>
      <w:footerReference w:type="default" r:id="rId11"/>
      <w:pgSz w:w="10773" w:h="14742" w:code="151"/>
      <w:pgMar w:top="1418" w:right="1418" w:bottom="1418" w:left="1418" w:header="851" w:footer="992" w:gutter="0"/>
      <w:pgNumType w:start="7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917" w:rsidRDefault="00CB7917">
      <w:r>
        <w:separator/>
      </w:r>
    </w:p>
  </w:endnote>
  <w:endnote w:type="continuationSeparator" w:id="0">
    <w:p w:rsidR="00CB7917" w:rsidRDefault="00CB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A0002AEF" w:usb1="4000387A" w:usb2="00000028"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新細明體-ExtB">
    <w:panose1 w:val="02020500000000000000"/>
    <w:charset w:val="88"/>
    <w:family w:val="roman"/>
    <w:pitch w:val="variable"/>
    <w:sig w:usb0="8000002F" w:usb1="0A080008"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3DD" w:rsidRDefault="002013DD" w:rsidP="00EF2FFD">
    <w:pPr>
      <w:pStyle w:val="a8"/>
      <w:jc w:val="center"/>
    </w:pPr>
    <w:r>
      <w:rPr>
        <w:rStyle w:val="a9"/>
      </w:rPr>
      <w:fldChar w:fldCharType="begin"/>
    </w:r>
    <w:r>
      <w:rPr>
        <w:rStyle w:val="a9"/>
      </w:rPr>
      <w:instrText xml:space="preserve"> PAGE </w:instrText>
    </w:r>
    <w:r>
      <w:rPr>
        <w:rStyle w:val="a9"/>
      </w:rPr>
      <w:fldChar w:fldCharType="separate"/>
    </w:r>
    <w:r w:rsidR="00A63CCF">
      <w:rPr>
        <w:rStyle w:val="a9"/>
        <w:noProof/>
      </w:rPr>
      <w:t>90</w:t>
    </w:r>
    <w:r>
      <w:rPr>
        <w:rStyle w:val="a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3DD" w:rsidRDefault="002013DD" w:rsidP="00225DE5">
    <w:pPr>
      <w:pStyle w:val="a8"/>
      <w:jc w:val="center"/>
    </w:pPr>
    <w:r>
      <w:rPr>
        <w:rStyle w:val="a9"/>
      </w:rPr>
      <w:fldChar w:fldCharType="begin"/>
    </w:r>
    <w:r>
      <w:rPr>
        <w:rStyle w:val="a9"/>
      </w:rPr>
      <w:instrText xml:space="preserve"> PAGE </w:instrText>
    </w:r>
    <w:r>
      <w:rPr>
        <w:rStyle w:val="a9"/>
      </w:rPr>
      <w:fldChar w:fldCharType="separate"/>
    </w:r>
    <w:r w:rsidR="00A63CCF">
      <w:rPr>
        <w:rStyle w:val="a9"/>
        <w:noProof/>
      </w:rPr>
      <w:t>89</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917" w:rsidRDefault="00CB7917">
      <w:r>
        <w:separator/>
      </w:r>
    </w:p>
  </w:footnote>
  <w:footnote w:type="continuationSeparator" w:id="0">
    <w:p w:rsidR="00CB7917" w:rsidRDefault="00CB7917">
      <w:r>
        <w:continuationSeparator/>
      </w:r>
    </w:p>
  </w:footnote>
  <w:footnote w:id="1">
    <w:p w:rsidR="002013DD" w:rsidRPr="00A63CCF" w:rsidRDefault="002013DD" w:rsidP="00B2193B">
      <w:pPr>
        <w:pStyle w:val="a3"/>
        <w:adjustRightInd w:val="0"/>
        <w:ind w:left="737" w:hangingChars="335" w:hanging="737"/>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w:t>
      </w:r>
      <w:r w:rsidRPr="00A63CCF">
        <w:rPr>
          <w:rFonts w:hint="eastAsia"/>
          <w:sz w:val="22"/>
          <w:szCs w:val="22"/>
        </w:rPr>
        <w:t>1</w:t>
      </w:r>
      <w:r w:rsidRPr="00A63CCF">
        <w:rPr>
          <w:rFonts w:hint="eastAsia"/>
          <w:sz w:val="22"/>
          <w:szCs w:val="22"/>
        </w:rPr>
        <w:t>）《十住毘婆沙論》卷</w:t>
      </w:r>
      <w:r w:rsidRPr="00A63CCF">
        <w:rPr>
          <w:rFonts w:hint="eastAsia"/>
          <w:sz w:val="22"/>
          <w:szCs w:val="22"/>
        </w:rPr>
        <w:t>2</w:t>
      </w:r>
      <w:r w:rsidRPr="00A63CCF">
        <w:rPr>
          <w:rFonts w:hint="eastAsia"/>
          <w:sz w:val="22"/>
          <w:szCs w:val="22"/>
        </w:rPr>
        <w:t>〈</w:t>
      </w:r>
      <w:r w:rsidRPr="00A63CCF">
        <w:rPr>
          <w:rFonts w:hint="eastAsia"/>
          <w:sz w:val="22"/>
          <w:szCs w:val="22"/>
        </w:rPr>
        <w:t>4</w:t>
      </w:r>
      <w:r w:rsidRPr="00A63CCF">
        <w:rPr>
          <w:rFonts w:hint="eastAsia"/>
          <w:sz w:val="22"/>
          <w:szCs w:val="22"/>
        </w:rPr>
        <w:t>淨地品〉（大正</w:t>
      </w:r>
      <w:r w:rsidRPr="00A63CCF">
        <w:rPr>
          <w:rFonts w:hint="eastAsia"/>
          <w:sz w:val="22"/>
          <w:szCs w:val="22"/>
        </w:rPr>
        <w:t>26</w:t>
      </w:r>
      <w:r w:rsidRPr="00A63CCF">
        <w:rPr>
          <w:rFonts w:hint="eastAsia"/>
          <w:sz w:val="22"/>
          <w:szCs w:val="22"/>
        </w:rPr>
        <w:t>，</w:t>
      </w:r>
      <w:r w:rsidRPr="00A63CCF">
        <w:rPr>
          <w:rFonts w:hint="eastAsia"/>
          <w:sz w:val="22"/>
          <w:szCs w:val="22"/>
        </w:rPr>
        <w:t>30a19-21</w:t>
      </w:r>
      <w:r w:rsidRPr="00A63CCF">
        <w:rPr>
          <w:rFonts w:hint="eastAsia"/>
          <w:sz w:val="22"/>
          <w:szCs w:val="22"/>
        </w:rPr>
        <w:t>）：</w:t>
      </w:r>
    </w:p>
    <w:p w:rsidR="002013DD" w:rsidRPr="00A63CCF" w:rsidRDefault="002013DD" w:rsidP="00B2193B">
      <w:pPr>
        <w:pStyle w:val="a3"/>
        <w:ind w:leftChars="305" w:left="732"/>
        <w:jc w:val="both"/>
        <w:rPr>
          <w:rFonts w:ascii="標楷體" w:eastAsia="標楷體" w:hAnsi="標楷體"/>
          <w:sz w:val="22"/>
          <w:szCs w:val="22"/>
        </w:rPr>
      </w:pPr>
      <w:r w:rsidRPr="00A63CCF">
        <w:rPr>
          <w:rFonts w:ascii="標楷體" w:eastAsia="標楷體" w:hAnsi="標楷體" w:hint="eastAsia"/>
          <w:b/>
          <w:sz w:val="22"/>
          <w:szCs w:val="22"/>
        </w:rPr>
        <w:t>治</w:t>
      </w:r>
      <w:r w:rsidRPr="00A63CCF">
        <w:rPr>
          <w:rFonts w:ascii="標楷體" w:eastAsia="標楷體" w:hAnsi="標楷體" w:hint="eastAsia"/>
          <w:sz w:val="22"/>
          <w:szCs w:val="22"/>
        </w:rPr>
        <w:t>名</w:t>
      </w:r>
      <w:r w:rsidRPr="00A63CCF">
        <w:rPr>
          <w:rFonts w:ascii="標楷體" w:eastAsia="標楷體" w:hAnsi="標楷體" w:hint="eastAsia"/>
          <w:b/>
          <w:sz w:val="22"/>
          <w:szCs w:val="22"/>
        </w:rPr>
        <w:t>通達無礙</w:t>
      </w:r>
      <w:r w:rsidRPr="00A63CCF">
        <w:rPr>
          <w:rFonts w:ascii="標楷體" w:eastAsia="標楷體" w:hAnsi="標楷體" w:hint="eastAsia"/>
          <w:sz w:val="22"/>
          <w:szCs w:val="22"/>
        </w:rPr>
        <w:t>。如人破竹，初節為難，餘者皆易。初地難治，治已，餘皆自易。</w:t>
      </w:r>
    </w:p>
    <w:p w:rsidR="002013DD" w:rsidRPr="00A63CCF" w:rsidRDefault="002013DD" w:rsidP="00B2193B">
      <w:pPr>
        <w:pStyle w:val="a3"/>
        <w:adjustRightInd w:val="0"/>
        <w:ind w:leftChars="75" w:left="719" w:hangingChars="245" w:hanging="539"/>
        <w:jc w:val="both"/>
        <w:rPr>
          <w:sz w:val="22"/>
          <w:szCs w:val="22"/>
        </w:rPr>
      </w:pPr>
      <w:r w:rsidRPr="00A63CCF">
        <w:rPr>
          <w:sz w:val="22"/>
          <w:szCs w:val="22"/>
        </w:rPr>
        <w:t>（</w:t>
      </w:r>
      <w:r w:rsidRPr="00A63CCF">
        <w:rPr>
          <w:rFonts w:hint="eastAsia"/>
          <w:sz w:val="22"/>
          <w:szCs w:val="22"/>
        </w:rPr>
        <w:t>2</w:t>
      </w:r>
      <w:r w:rsidRPr="00A63CCF">
        <w:rPr>
          <w:sz w:val="22"/>
          <w:szCs w:val="22"/>
        </w:rPr>
        <w:t>）</w:t>
      </w:r>
      <w:r w:rsidRPr="00A63CCF">
        <w:rPr>
          <w:rFonts w:hint="eastAsia"/>
          <w:sz w:val="22"/>
          <w:szCs w:val="22"/>
        </w:rPr>
        <w:t>《十住毘婆沙論》卷</w:t>
      </w:r>
      <w:r w:rsidRPr="00A63CCF">
        <w:rPr>
          <w:rFonts w:hint="eastAsia"/>
          <w:sz w:val="22"/>
          <w:szCs w:val="22"/>
        </w:rPr>
        <w:t>2</w:t>
      </w:r>
      <w:r w:rsidRPr="00A63CCF">
        <w:rPr>
          <w:rFonts w:hint="eastAsia"/>
          <w:sz w:val="22"/>
          <w:szCs w:val="22"/>
        </w:rPr>
        <w:t>〈</w:t>
      </w:r>
      <w:r w:rsidRPr="00A63CCF">
        <w:rPr>
          <w:rFonts w:hint="eastAsia"/>
          <w:sz w:val="22"/>
          <w:szCs w:val="22"/>
        </w:rPr>
        <w:t>4</w:t>
      </w:r>
      <w:r w:rsidRPr="00A63CCF">
        <w:rPr>
          <w:rFonts w:hint="eastAsia"/>
          <w:sz w:val="22"/>
          <w:szCs w:val="22"/>
        </w:rPr>
        <w:t>淨地品〉（大正</w:t>
      </w:r>
      <w:r w:rsidRPr="00A63CCF">
        <w:rPr>
          <w:rFonts w:hint="eastAsia"/>
          <w:sz w:val="22"/>
          <w:szCs w:val="22"/>
        </w:rPr>
        <w:t>26</w:t>
      </w:r>
      <w:r w:rsidRPr="00A63CCF">
        <w:rPr>
          <w:rFonts w:hint="eastAsia"/>
          <w:sz w:val="22"/>
          <w:szCs w:val="22"/>
        </w:rPr>
        <w:t>，</w:t>
      </w:r>
      <w:r w:rsidRPr="00A63CCF">
        <w:rPr>
          <w:rFonts w:hint="eastAsia"/>
          <w:sz w:val="22"/>
          <w:szCs w:val="22"/>
        </w:rPr>
        <w:t>30a29-</w:t>
      </w:r>
      <w:r w:rsidRPr="00A63CCF">
        <w:rPr>
          <w:sz w:val="22"/>
          <w:szCs w:val="22"/>
        </w:rPr>
        <w:t>b</w:t>
      </w:r>
      <w:r w:rsidRPr="00A63CCF">
        <w:rPr>
          <w:rFonts w:hint="eastAsia"/>
          <w:sz w:val="22"/>
          <w:szCs w:val="22"/>
        </w:rPr>
        <w:t>1</w:t>
      </w:r>
      <w:r w:rsidRPr="00A63CCF">
        <w:rPr>
          <w:rFonts w:hint="eastAsia"/>
          <w:sz w:val="22"/>
          <w:szCs w:val="22"/>
        </w:rPr>
        <w:t>）：</w:t>
      </w:r>
    </w:p>
    <w:p w:rsidR="002013DD" w:rsidRPr="00A63CCF" w:rsidRDefault="002013DD" w:rsidP="00B2193B">
      <w:pPr>
        <w:pStyle w:val="a3"/>
        <w:ind w:leftChars="305" w:left="732"/>
        <w:jc w:val="both"/>
        <w:rPr>
          <w:rFonts w:ascii="標楷體" w:eastAsia="標楷體" w:hAnsi="標楷體"/>
          <w:sz w:val="22"/>
          <w:szCs w:val="22"/>
        </w:rPr>
      </w:pPr>
      <w:r w:rsidRPr="00A63CCF">
        <w:rPr>
          <w:rFonts w:ascii="標楷體" w:eastAsia="標楷體" w:hAnsi="標楷體" w:hint="eastAsia"/>
          <w:b/>
          <w:sz w:val="22"/>
          <w:szCs w:val="22"/>
        </w:rPr>
        <w:t>除諸過惡</w:t>
      </w:r>
      <w:r w:rsidRPr="00A63CCF">
        <w:rPr>
          <w:rFonts w:ascii="標楷體" w:eastAsia="標楷體" w:hAnsi="標楷體" w:hint="eastAsia"/>
          <w:sz w:val="22"/>
          <w:szCs w:val="22"/>
        </w:rPr>
        <w:t>故名為</w:t>
      </w:r>
      <w:r w:rsidRPr="00A63CCF">
        <w:rPr>
          <w:rFonts w:ascii="標楷體" w:eastAsia="標楷體" w:hAnsi="標楷體" w:hint="eastAsia"/>
          <w:b/>
          <w:sz w:val="22"/>
          <w:szCs w:val="22"/>
        </w:rPr>
        <w:t>治</w:t>
      </w:r>
      <w:r w:rsidRPr="00A63CCF">
        <w:rPr>
          <w:rFonts w:ascii="標楷體" w:eastAsia="標楷體" w:hAnsi="標楷體" w:hint="eastAsia"/>
          <w:sz w:val="22"/>
          <w:szCs w:val="22"/>
        </w:rPr>
        <w:t>，如人所行道路治令清淨。</w:t>
      </w:r>
    </w:p>
    <w:p w:rsidR="002013DD" w:rsidRPr="00A63CCF" w:rsidRDefault="002013DD" w:rsidP="00B2193B">
      <w:pPr>
        <w:pStyle w:val="a3"/>
        <w:adjustRightInd w:val="0"/>
        <w:ind w:leftChars="75" w:left="719" w:hangingChars="245" w:hanging="539"/>
        <w:jc w:val="both"/>
        <w:rPr>
          <w:sz w:val="22"/>
          <w:szCs w:val="22"/>
        </w:rPr>
      </w:pPr>
      <w:r w:rsidRPr="00A63CCF">
        <w:rPr>
          <w:rFonts w:eastAsiaTheme="minorEastAsia"/>
          <w:sz w:val="22"/>
          <w:szCs w:val="22"/>
        </w:rPr>
        <w:t>（</w:t>
      </w:r>
      <w:r w:rsidRPr="00A63CCF">
        <w:rPr>
          <w:rFonts w:eastAsiaTheme="minorEastAsia"/>
          <w:sz w:val="22"/>
          <w:szCs w:val="22"/>
        </w:rPr>
        <w:t>3</w:t>
      </w:r>
      <w:r w:rsidRPr="00A63CCF">
        <w:rPr>
          <w:rFonts w:eastAsiaTheme="minorEastAsia"/>
          <w:sz w:val="22"/>
          <w:szCs w:val="22"/>
        </w:rPr>
        <w:t>）《</w:t>
      </w:r>
      <w:r w:rsidRPr="00A63CCF">
        <w:rPr>
          <w:sz w:val="22"/>
          <w:szCs w:val="22"/>
        </w:rPr>
        <w:t>十住毘</w:t>
      </w:r>
      <w:r w:rsidRPr="00A63CCF">
        <w:rPr>
          <w:rFonts w:eastAsiaTheme="minorEastAsia"/>
          <w:sz w:val="22"/>
          <w:szCs w:val="22"/>
        </w:rPr>
        <w:t>婆沙論》卷</w:t>
      </w:r>
      <w:r w:rsidRPr="00A63CCF">
        <w:rPr>
          <w:rFonts w:eastAsiaTheme="minorEastAsia"/>
          <w:sz w:val="22"/>
          <w:szCs w:val="22"/>
        </w:rPr>
        <w:t>2</w:t>
      </w:r>
      <w:r w:rsidRPr="00A63CCF">
        <w:rPr>
          <w:rFonts w:hint="eastAsia"/>
          <w:sz w:val="22"/>
          <w:szCs w:val="22"/>
        </w:rPr>
        <w:t>〈</w:t>
      </w:r>
      <w:r w:rsidRPr="00A63CCF">
        <w:rPr>
          <w:rFonts w:hint="eastAsia"/>
          <w:sz w:val="22"/>
          <w:szCs w:val="22"/>
        </w:rPr>
        <w:t>4</w:t>
      </w:r>
      <w:r w:rsidRPr="00A63CCF">
        <w:rPr>
          <w:rFonts w:hint="eastAsia"/>
          <w:sz w:val="22"/>
          <w:szCs w:val="22"/>
        </w:rPr>
        <w:t>淨地品〉（大正</w:t>
      </w:r>
      <w:r w:rsidRPr="00A63CCF">
        <w:rPr>
          <w:rFonts w:hint="eastAsia"/>
          <w:sz w:val="22"/>
          <w:szCs w:val="22"/>
        </w:rPr>
        <w:t>26</w:t>
      </w:r>
      <w:r w:rsidRPr="00A63CCF">
        <w:rPr>
          <w:rFonts w:hint="eastAsia"/>
          <w:sz w:val="22"/>
          <w:szCs w:val="22"/>
        </w:rPr>
        <w:t>，</w:t>
      </w:r>
      <w:r w:rsidRPr="00A63CCF">
        <w:rPr>
          <w:rFonts w:hint="eastAsia"/>
          <w:sz w:val="22"/>
          <w:szCs w:val="22"/>
        </w:rPr>
        <w:t>30a2</w:t>
      </w:r>
      <w:r w:rsidRPr="00A63CCF">
        <w:rPr>
          <w:sz w:val="22"/>
          <w:szCs w:val="22"/>
        </w:rPr>
        <w:t>7-28</w:t>
      </w:r>
      <w:r w:rsidRPr="00A63CCF">
        <w:rPr>
          <w:rFonts w:hint="eastAsia"/>
          <w:sz w:val="22"/>
          <w:szCs w:val="22"/>
        </w:rPr>
        <w:t>）：</w:t>
      </w:r>
    </w:p>
    <w:p w:rsidR="002013DD" w:rsidRPr="00A63CCF" w:rsidRDefault="002013DD" w:rsidP="00B2193B">
      <w:pPr>
        <w:pStyle w:val="a3"/>
        <w:ind w:leftChars="305" w:left="732"/>
        <w:jc w:val="both"/>
        <w:rPr>
          <w:rFonts w:ascii="標楷體" w:eastAsia="標楷體" w:hAnsi="標楷體"/>
          <w:sz w:val="22"/>
          <w:szCs w:val="22"/>
        </w:rPr>
      </w:pPr>
      <w:r w:rsidRPr="00A63CCF">
        <w:rPr>
          <w:rFonts w:ascii="標楷體" w:eastAsia="標楷體" w:hAnsi="標楷體"/>
          <w:b/>
          <w:sz w:val="22"/>
          <w:szCs w:val="22"/>
        </w:rPr>
        <w:t>修</w:t>
      </w:r>
      <w:r w:rsidRPr="00A63CCF">
        <w:rPr>
          <w:rFonts w:ascii="標楷體" w:eastAsia="標楷體" w:hAnsi="標楷體"/>
          <w:sz w:val="22"/>
          <w:szCs w:val="22"/>
        </w:rPr>
        <w:t>此二十七法，</w:t>
      </w:r>
      <w:r w:rsidRPr="00A63CCF">
        <w:rPr>
          <w:rFonts w:ascii="標楷體" w:eastAsia="標楷體" w:hAnsi="標楷體"/>
          <w:b/>
          <w:sz w:val="22"/>
          <w:szCs w:val="22"/>
        </w:rPr>
        <w:t>治</w:t>
      </w:r>
      <w:r w:rsidRPr="00A63CCF">
        <w:rPr>
          <w:rFonts w:ascii="標楷體" w:eastAsia="標楷體" w:hAnsi="標楷體"/>
          <w:sz w:val="22"/>
          <w:szCs w:val="22"/>
        </w:rPr>
        <w:t>菩薩初歡喜地。</w:t>
      </w:r>
    </w:p>
  </w:footnote>
  <w:footnote w:id="2">
    <w:p w:rsidR="002013DD" w:rsidRPr="00A63CCF" w:rsidRDefault="002013DD" w:rsidP="00B2193B">
      <w:pPr>
        <w:pStyle w:val="a3"/>
        <w:adjustRightInd w:val="0"/>
        <w:ind w:left="737" w:hangingChars="335" w:hanging="737"/>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w:t>
      </w:r>
      <w:r w:rsidRPr="00A63CCF">
        <w:rPr>
          <w:rFonts w:hint="eastAsia"/>
          <w:sz w:val="22"/>
          <w:szCs w:val="22"/>
        </w:rPr>
        <w:t>1</w:t>
      </w:r>
      <w:r w:rsidRPr="00A63CCF">
        <w:rPr>
          <w:rFonts w:hint="eastAsia"/>
          <w:sz w:val="22"/>
          <w:szCs w:val="22"/>
        </w:rPr>
        <w:t>）《十住經》卷</w:t>
      </w:r>
      <w:r w:rsidRPr="00A63CCF">
        <w:rPr>
          <w:sz w:val="22"/>
          <w:szCs w:val="22"/>
        </w:rPr>
        <w:t>1</w:t>
      </w:r>
      <w:r w:rsidRPr="00A63CCF">
        <w:rPr>
          <w:rFonts w:hint="eastAsia"/>
          <w:sz w:val="22"/>
          <w:szCs w:val="22"/>
        </w:rPr>
        <w:t>〈</w:t>
      </w:r>
      <w:r w:rsidRPr="00A63CCF">
        <w:rPr>
          <w:rFonts w:hint="eastAsia"/>
          <w:sz w:val="22"/>
          <w:szCs w:val="22"/>
        </w:rPr>
        <w:t>1</w:t>
      </w:r>
      <w:r w:rsidRPr="00A63CCF">
        <w:rPr>
          <w:rFonts w:hint="eastAsia"/>
          <w:sz w:val="22"/>
          <w:szCs w:val="22"/>
        </w:rPr>
        <w:t>極喜地〉</w:t>
      </w:r>
      <w:r w:rsidRPr="00A63CCF">
        <w:rPr>
          <w:rFonts w:ascii="標楷體" w:eastAsia="標楷體" w:hAnsi="標楷體" w:hint="eastAsia"/>
          <w:sz w:val="22"/>
          <w:szCs w:val="22"/>
        </w:rPr>
        <w:t>（</w:t>
      </w:r>
      <w:r w:rsidRPr="00A63CCF">
        <w:rPr>
          <w:rFonts w:hint="eastAsia"/>
          <w:sz w:val="22"/>
          <w:szCs w:val="22"/>
        </w:rPr>
        <w:t>大正</w:t>
      </w:r>
      <w:r w:rsidRPr="00A63CCF">
        <w:rPr>
          <w:sz w:val="22"/>
          <w:szCs w:val="22"/>
        </w:rPr>
        <w:t>10</w:t>
      </w:r>
      <w:r w:rsidRPr="00A63CCF">
        <w:rPr>
          <w:rFonts w:hint="eastAsia"/>
          <w:sz w:val="22"/>
          <w:szCs w:val="22"/>
        </w:rPr>
        <w:t>，</w:t>
      </w:r>
      <w:smartTag w:uri="urn:schemas-microsoft-com:office:smarttags" w:element="chmetcnv">
        <w:smartTagPr>
          <w:attr w:name="UnitName" w:val="C"/>
          <w:attr w:name="SourceValue" w:val="500"/>
          <w:attr w:name="HasSpace" w:val="False"/>
          <w:attr w:name="Negative" w:val="False"/>
          <w:attr w:name="NumberType" w:val="1"/>
          <w:attr w:name="TCSC" w:val="0"/>
        </w:smartTagPr>
        <w:r w:rsidRPr="00A63CCF">
          <w:rPr>
            <w:sz w:val="22"/>
            <w:szCs w:val="22"/>
          </w:rPr>
          <w:t>5</w:t>
        </w:r>
        <w:r w:rsidRPr="00A63CCF">
          <w:rPr>
            <w:rFonts w:hint="eastAsia"/>
            <w:sz w:val="22"/>
            <w:szCs w:val="22"/>
          </w:rPr>
          <w:t>00c</w:t>
        </w:r>
      </w:smartTag>
      <w:r w:rsidRPr="00A63CCF">
        <w:rPr>
          <w:rFonts w:hint="eastAsia"/>
          <w:sz w:val="22"/>
          <w:szCs w:val="22"/>
        </w:rPr>
        <w:t>26</w:t>
      </w:r>
      <w:smartTag w:uri="urn:schemas-microsoft-com:office:smarttags" w:element="chmetcnv">
        <w:smartTagPr>
          <w:attr w:name="UnitName" w:val="a"/>
          <w:attr w:name="SourceValue" w:val="501"/>
          <w:attr w:name="HasSpace" w:val="False"/>
          <w:attr w:name="Negative" w:val="True"/>
          <w:attr w:name="NumberType" w:val="1"/>
          <w:attr w:name="TCSC" w:val="0"/>
        </w:smartTagPr>
        <w:r w:rsidRPr="00A63CCF">
          <w:rPr>
            <w:sz w:val="22"/>
            <w:szCs w:val="22"/>
          </w:rPr>
          <w:t>-</w:t>
        </w:r>
        <w:r w:rsidRPr="00A63CCF">
          <w:rPr>
            <w:rFonts w:hint="eastAsia"/>
            <w:sz w:val="22"/>
            <w:szCs w:val="22"/>
          </w:rPr>
          <w:t>501a</w:t>
        </w:r>
      </w:smartTag>
      <w:r w:rsidRPr="00A63CCF">
        <w:rPr>
          <w:rFonts w:hint="eastAsia"/>
          <w:sz w:val="22"/>
          <w:szCs w:val="22"/>
        </w:rPr>
        <w:t>12</w:t>
      </w:r>
      <w:r w:rsidRPr="00A63CCF">
        <w:rPr>
          <w:rFonts w:ascii="標楷體" w:eastAsia="標楷體" w:hAnsi="標楷體" w:hint="eastAsia"/>
          <w:sz w:val="22"/>
          <w:szCs w:val="22"/>
        </w:rPr>
        <w:t>）</w:t>
      </w:r>
      <w:r w:rsidRPr="00A63CCF">
        <w:rPr>
          <w:rFonts w:hint="eastAsia"/>
          <w:sz w:val="22"/>
          <w:szCs w:val="22"/>
        </w:rPr>
        <w:t>：</w:t>
      </w:r>
    </w:p>
    <w:p w:rsidR="002013DD" w:rsidRPr="00A63CCF" w:rsidRDefault="002013DD" w:rsidP="00B2193B">
      <w:pPr>
        <w:pStyle w:val="a3"/>
        <w:ind w:leftChars="305" w:left="732"/>
        <w:jc w:val="both"/>
        <w:rPr>
          <w:sz w:val="22"/>
          <w:szCs w:val="22"/>
        </w:rPr>
      </w:pPr>
      <w:r w:rsidRPr="00A63CCF">
        <w:rPr>
          <w:rFonts w:ascii="標楷體" w:eastAsia="標楷體" w:hAnsi="標楷體" w:hint="eastAsia"/>
          <w:sz w:val="22"/>
          <w:szCs w:val="22"/>
        </w:rPr>
        <w:t>諸佛子！是菩薩以大悲為首，深大心堅固，轉復勤修一切善根，所謂</w:t>
      </w:r>
      <w:r w:rsidRPr="00A63CCF">
        <w:rPr>
          <w:sz w:val="22"/>
          <w:szCs w:val="22"/>
          <w:vertAlign w:val="superscript"/>
        </w:rPr>
        <w:t>（</w:t>
      </w:r>
      <w:r w:rsidRPr="00A63CCF">
        <w:rPr>
          <w:sz w:val="22"/>
          <w:szCs w:val="22"/>
          <w:vertAlign w:val="superscript"/>
        </w:rPr>
        <w:t>1</w:t>
      </w:r>
      <w:r w:rsidRPr="00A63CCF">
        <w:rPr>
          <w:sz w:val="22"/>
          <w:szCs w:val="22"/>
          <w:vertAlign w:val="superscript"/>
        </w:rPr>
        <w:t>）</w:t>
      </w:r>
      <w:r w:rsidRPr="00A63CCF">
        <w:rPr>
          <w:rFonts w:ascii="標楷體" w:eastAsia="標楷體" w:hAnsi="標楷體" w:hint="eastAsia"/>
          <w:sz w:val="22"/>
          <w:szCs w:val="22"/>
        </w:rPr>
        <w:t>以</w:t>
      </w:r>
      <w:r w:rsidRPr="00A63CCF">
        <w:rPr>
          <w:rFonts w:ascii="標楷體" w:eastAsia="標楷體" w:hAnsi="標楷體" w:hint="eastAsia"/>
          <w:spacing w:val="-2"/>
          <w:sz w:val="22"/>
          <w:szCs w:val="22"/>
        </w:rPr>
        <w:t>信心增上，</w:t>
      </w:r>
      <w:r w:rsidRPr="00A63CCF">
        <w:rPr>
          <w:rFonts w:hint="eastAsia"/>
          <w:spacing w:val="-2"/>
          <w:sz w:val="22"/>
          <w:szCs w:val="22"/>
          <w:vertAlign w:val="superscript"/>
        </w:rPr>
        <w:t>（</w:t>
      </w:r>
      <w:r w:rsidRPr="00A63CCF">
        <w:rPr>
          <w:rFonts w:hint="eastAsia"/>
          <w:spacing w:val="-2"/>
          <w:sz w:val="22"/>
          <w:szCs w:val="22"/>
          <w:vertAlign w:val="superscript"/>
        </w:rPr>
        <w:t>2</w:t>
      </w:r>
      <w:r w:rsidRPr="00A63CCF">
        <w:rPr>
          <w:rFonts w:hint="eastAsia"/>
          <w:spacing w:val="-2"/>
          <w:sz w:val="22"/>
          <w:szCs w:val="22"/>
          <w:vertAlign w:val="superscript"/>
        </w:rPr>
        <w:t>）</w:t>
      </w:r>
      <w:r w:rsidRPr="00A63CCF">
        <w:rPr>
          <w:rFonts w:ascii="標楷體" w:eastAsia="標楷體" w:hAnsi="標楷體" w:hint="eastAsia"/>
          <w:spacing w:val="-2"/>
          <w:sz w:val="22"/>
          <w:szCs w:val="22"/>
        </w:rPr>
        <w:t>多行淨心，</w:t>
      </w:r>
      <w:r w:rsidRPr="00A63CCF">
        <w:rPr>
          <w:rFonts w:hint="eastAsia"/>
          <w:spacing w:val="-2"/>
          <w:sz w:val="22"/>
          <w:szCs w:val="22"/>
          <w:vertAlign w:val="superscript"/>
        </w:rPr>
        <w:t>（</w:t>
      </w:r>
      <w:r w:rsidRPr="00A63CCF">
        <w:rPr>
          <w:rFonts w:hint="eastAsia"/>
          <w:spacing w:val="-2"/>
          <w:sz w:val="22"/>
          <w:szCs w:val="22"/>
          <w:vertAlign w:val="superscript"/>
        </w:rPr>
        <w:t>3</w:t>
      </w:r>
      <w:r w:rsidRPr="00A63CCF">
        <w:rPr>
          <w:rFonts w:hint="eastAsia"/>
          <w:spacing w:val="-2"/>
          <w:sz w:val="22"/>
          <w:szCs w:val="22"/>
          <w:vertAlign w:val="superscript"/>
        </w:rPr>
        <w:t>）</w:t>
      </w:r>
      <w:r w:rsidRPr="00A63CCF">
        <w:rPr>
          <w:rFonts w:ascii="標楷體" w:eastAsia="標楷體" w:hAnsi="標楷體" w:hint="eastAsia"/>
          <w:spacing w:val="-2"/>
          <w:sz w:val="22"/>
          <w:szCs w:val="22"/>
        </w:rPr>
        <w:t>解心清淨，</w:t>
      </w:r>
      <w:r w:rsidRPr="00A63CCF">
        <w:rPr>
          <w:rFonts w:hint="eastAsia"/>
          <w:spacing w:val="-2"/>
          <w:sz w:val="22"/>
          <w:szCs w:val="22"/>
          <w:vertAlign w:val="superscript"/>
        </w:rPr>
        <w:t>（</w:t>
      </w:r>
      <w:r w:rsidRPr="00A63CCF">
        <w:rPr>
          <w:rFonts w:hint="eastAsia"/>
          <w:spacing w:val="-2"/>
          <w:sz w:val="22"/>
          <w:szCs w:val="22"/>
          <w:vertAlign w:val="superscript"/>
        </w:rPr>
        <w:t>4</w:t>
      </w:r>
      <w:r w:rsidRPr="00A63CCF">
        <w:rPr>
          <w:rFonts w:hint="eastAsia"/>
          <w:spacing w:val="-2"/>
          <w:sz w:val="22"/>
          <w:szCs w:val="22"/>
          <w:vertAlign w:val="superscript"/>
        </w:rPr>
        <w:t>）</w:t>
      </w:r>
      <w:r w:rsidRPr="00A63CCF">
        <w:rPr>
          <w:rFonts w:ascii="標楷體" w:eastAsia="標楷體" w:hAnsi="標楷體" w:hint="eastAsia"/>
          <w:spacing w:val="-2"/>
          <w:sz w:val="22"/>
          <w:szCs w:val="22"/>
        </w:rPr>
        <w:t>多以信心分別，</w:t>
      </w:r>
      <w:r w:rsidRPr="00A63CCF">
        <w:rPr>
          <w:rFonts w:hint="eastAsia"/>
          <w:spacing w:val="-2"/>
          <w:sz w:val="22"/>
          <w:szCs w:val="22"/>
          <w:vertAlign w:val="superscript"/>
        </w:rPr>
        <w:t>（</w:t>
      </w:r>
      <w:r w:rsidRPr="00A63CCF">
        <w:rPr>
          <w:rFonts w:hint="eastAsia"/>
          <w:spacing w:val="-2"/>
          <w:sz w:val="22"/>
          <w:szCs w:val="22"/>
          <w:vertAlign w:val="superscript"/>
        </w:rPr>
        <w:t>5</w:t>
      </w:r>
      <w:r w:rsidRPr="00A63CCF">
        <w:rPr>
          <w:rFonts w:hint="eastAsia"/>
          <w:spacing w:val="-2"/>
          <w:sz w:val="22"/>
          <w:szCs w:val="22"/>
          <w:vertAlign w:val="superscript"/>
        </w:rPr>
        <w:t>）</w:t>
      </w:r>
      <w:r w:rsidRPr="00A63CCF">
        <w:rPr>
          <w:rFonts w:ascii="標楷體" w:eastAsia="標楷體" w:hAnsi="標楷體" w:hint="eastAsia"/>
          <w:spacing w:val="-2"/>
          <w:sz w:val="22"/>
          <w:szCs w:val="22"/>
        </w:rPr>
        <w:t>起悲愍心，</w:t>
      </w:r>
      <w:r w:rsidRPr="00A63CCF">
        <w:rPr>
          <w:rFonts w:hint="eastAsia"/>
          <w:spacing w:val="-2"/>
          <w:sz w:val="22"/>
          <w:szCs w:val="22"/>
          <w:vertAlign w:val="superscript"/>
        </w:rPr>
        <w:t>（</w:t>
      </w:r>
      <w:r w:rsidRPr="00A63CCF">
        <w:rPr>
          <w:rFonts w:hint="eastAsia"/>
          <w:spacing w:val="-2"/>
          <w:sz w:val="22"/>
          <w:szCs w:val="22"/>
          <w:vertAlign w:val="superscript"/>
        </w:rPr>
        <w:t>6</w:t>
      </w:r>
      <w:r w:rsidRPr="00A63CCF">
        <w:rPr>
          <w:rFonts w:hint="eastAsia"/>
          <w:spacing w:val="-2"/>
          <w:sz w:val="22"/>
          <w:szCs w:val="22"/>
          <w:vertAlign w:val="superscript"/>
        </w:rPr>
        <w:t>）</w:t>
      </w:r>
      <w:r w:rsidRPr="00A63CCF">
        <w:rPr>
          <w:rFonts w:ascii="標楷體" w:eastAsia="標楷體" w:hAnsi="標楷體" w:hint="eastAsia"/>
          <w:spacing w:val="-2"/>
          <w:sz w:val="22"/>
          <w:szCs w:val="22"/>
        </w:rPr>
        <w:t>成</w:t>
      </w:r>
      <w:r w:rsidRPr="00A63CCF">
        <w:rPr>
          <w:rFonts w:ascii="標楷體" w:eastAsia="標楷體" w:hAnsi="標楷體" w:hint="eastAsia"/>
          <w:sz w:val="22"/>
          <w:szCs w:val="22"/>
        </w:rPr>
        <w:t>就大慈，</w:t>
      </w:r>
      <w:r w:rsidRPr="00A63CCF">
        <w:rPr>
          <w:rFonts w:hint="eastAsia"/>
          <w:sz w:val="22"/>
          <w:szCs w:val="22"/>
          <w:vertAlign w:val="superscript"/>
        </w:rPr>
        <w:t>（</w:t>
      </w:r>
      <w:r w:rsidRPr="00A63CCF">
        <w:rPr>
          <w:rFonts w:hint="eastAsia"/>
          <w:sz w:val="22"/>
          <w:szCs w:val="22"/>
          <w:vertAlign w:val="superscript"/>
        </w:rPr>
        <w:t>7</w:t>
      </w:r>
      <w:r w:rsidRPr="00A63CCF">
        <w:rPr>
          <w:rFonts w:hint="eastAsia"/>
          <w:sz w:val="22"/>
          <w:szCs w:val="22"/>
          <w:vertAlign w:val="superscript"/>
        </w:rPr>
        <w:t>）</w:t>
      </w:r>
      <w:r w:rsidRPr="00A63CCF">
        <w:rPr>
          <w:rFonts w:ascii="標楷體" w:eastAsia="標楷體" w:hAnsi="標楷體" w:hint="eastAsia"/>
          <w:sz w:val="22"/>
          <w:szCs w:val="22"/>
        </w:rPr>
        <w:t>心不疲懈，</w:t>
      </w:r>
      <w:r w:rsidRPr="00A63CCF">
        <w:rPr>
          <w:rFonts w:hint="eastAsia"/>
          <w:sz w:val="22"/>
          <w:szCs w:val="22"/>
          <w:vertAlign w:val="superscript"/>
        </w:rPr>
        <w:t>（</w:t>
      </w:r>
      <w:r w:rsidRPr="00A63CCF">
        <w:rPr>
          <w:rFonts w:hint="eastAsia"/>
          <w:sz w:val="22"/>
          <w:szCs w:val="22"/>
          <w:vertAlign w:val="superscript"/>
        </w:rPr>
        <w:t>8</w:t>
      </w:r>
      <w:r w:rsidRPr="00A63CCF">
        <w:rPr>
          <w:rFonts w:hint="eastAsia"/>
          <w:sz w:val="22"/>
          <w:szCs w:val="22"/>
          <w:vertAlign w:val="superscript"/>
        </w:rPr>
        <w:t>）</w:t>
      </w:r>
      <w:r w:rsidRPr="00A63CCF">
        <w:rPr>
          <w:rFonts w:ascii="標楷體" w:eastAsia="標楷體" w:hAnsi="標楷體" w:hint="eastAsia"/>
          <w:sz w:val="22"/>
          <w:szCs w:val="22"/>
        </w:rPr>
        <w:t>以慚愧莊嚴，</w:t>
      </w:r>
      <w:r w:rsidRPr="00A63CCF">
        <w:rPr>
          <w:rFonts w:hint="eastAsia"/>
          <w:sz w:val="22"/>
          <w:szCs w:val="22"/>
          <w:vertAlign w:val="superscript"/>
        </w:rPr>
        <w:t>（</w:t>
      </w:r>
      <w:r w:rsidRPr="00A63CCF">
        <w:rPr>
          <w:rFonts w:hint="eastAsia"/>
          <w:sz w:val="22"/>
          <w:szCs w:val="22"/>
          <w:vertAlign w:val="superscript"/>
        </w:rPr>
        <w:t>9</w:t>
      </w:r>
      <w:r w:rsidRPr="00A63CCF">
        <w:rPr>
          <w:rFonts w:hint="eastAsia"/>
          <w:sz w:val="22"/>
          <w:szCs w:val="22"/>
          <w:vertAlign w:val="superscript"/>
        </w:rPr>
        <w:t>）</w:t>
      </w:r>
      <w:r w:rsidRPr="00A63CCF">
        <w:rPr>
          <w:rFonts w:ascii="標楷體" w:eastAsia="標楷體" w:hAnsi="標楷體" w:hint="eastAsia"/>
          <w:sz w:val="22"/>
          <w:szCs w:val="22"/>
        </w:rPr>
        <w:t>成就忍辱柔和，</w:t>
      </w:r>
      <w:r w:rsidRPr="00A63CCF">
        <w:rPr>
          <w:rFonts w:hint="eastAsia"/>
          <w:sz w:val="22"/>
          <w:szCs w:val="22"/>
          <w:vertAlign w:val="superscript"/>
        </w:rPr>
        <w:t>（</w:t>
      </w:r>
      <w:r w:rsidRPr="00A63CCF">
        <w:rPr>
          <w:rFonts w:hint="eastAsia"/>
          <w:sz w:val="22"/>
          <w:szCs w:val="22"/>
          <w:vertAlign w:val="superscript"/>
        </w:rPr>
        <w:t>1</w:t>
      </w:r>
      <w:r w:rsidRPr="00A63CCF">
        <w:rPr>
          <w:sz w:val="22"/>
          <w:szCs w:val="22"/>
          <w:vertAlign w:val="superscript"/>
        </w:rPr>
        <w:t>0</w:t>
      </w:r>
      <w:r w:rsidRPr="00A63CCF">
        <w:rPr>
          <w:rFonts w:hint="eastAsia"/>
          <w:sz w:val="22"/>
          <w:szCs w:val="22"/>
          <w:vertAlign w:val="superscript"/>
        </w:rPr>
        <w:t>）</w:t>
      </w:r>
      <w:r w:rsidRPr="00A63CCF">
        <w:rPr>
          <w:rFonts w:ascii="標楷體" w:eastAsia="標楷體" w:hAnsi="標楷體" w:hint="eastAsia"/>
          <w:sz w:val="22"/>
          <w:szCs w:val="22"/>
        </w:rPr>
        <w:t>敬順諸佛教法信重尊貴，</w:t>
      </w:r>
      <w:r w:rsidRPr="00A63CCF">
        <w:rPr>
          <w:rFonts w:hint="eastAsia"/>
          <w:sz w:val="22"/>
          <w:szCs w:val="22"/>
          <w:vertAlign w:val="superscript"/>
        </w:rPr>
        <w:t>（</w:t>
      </w:r>
      <w:r w:rsidRPr="00A63CCF">
        <w:rPr>
          <w:rFonts w:hint="eastAsia"/>
          <w:sz w:val="22"/>
          <w:szCs w:val="22"/>
          <w:vertAlign w:val="superscript"/>
        </w:rPr>
        <w:t>1</w:t>
      </w:r>
      <w:r w:rsidRPr="00A63CCF">
        <w:rPr>
          <w:sz w:val="22"/>
          <w:szCs w:val="22"/>
          <w:vertAlign w:val="superscript"/>
        </w:rPr>
        <w:t>1</w:t>
      </w:r>
      <w:r w:rsidRPr="00A63CCF">
        <w:rPr>
          <w:rFonts w:hint="eastAsia"/>
          <w:sz w:val="22"/>
          <w:szCs w:val="22"/>
          <w:vertAlign w:val="superscript"/>
        </w:rPr>
        <w:t>）</w:t>
      </w:r>
      <w:r w:rsidRPr="00A63CCF">
        <w:rPr>
          <w:rFonts w:ascii="標楷體" w:eastAsia="標楷體" w:hAnsi="標楷體" w:hint="eastAsia"/>
          <w:sz w:val="22"/>
          <w:szCs w:val="22"/>
        </w:rPr>
        <w:t>日夜常修善根無厭，</w:t>
      </w:r>
      <w:r w:rsidRPr="00A63CCF">
        <w:rPr>
          <w:rFonts w:hint="eastAsia"/>
          <w:sz w:val="22"/>
          <w:szCs w:val="22"/>
          <w:vertAlign w:val="superscript"/>
        </w:rPr>
        <w:t>（</w:t>
      </w:r>
      <w:r w:rsidRPr="00A63CCF">
        <w:rPr>
          <w:rFonts w:hint="eastAsia"/>
          <w:sz w:val="22"/>
          <w:szCs w:val="22"/>
          <w:vertAlign w:val="superscript"/>
        </w:rPr>
        <w:t>1</w:t>
      </w:r>
      <w:r w:rsidRPr="00A63CCF">
        <w:rPr>
          <w:sz w:val="22"/>
          <w:szCs w:val="22"/>
          <w:vertAlign w:val="superscript"/>
        </w:rPr>
        <w:t>2</w:t>
      </w:r>
      <w:r w:rsidRPr="00A63CCF">
        <w:rPr>
          <w:rFonts w:hint="eastAsia"/>
          <w:sz w:val="22"/>
          <w:szCs w:val="22"/>
          <w:vertAlign w:val="superscript"/>
        </w:rPr>
        <w:t>）</w:t>
      </w:r>
      <w:r w:rsidRPr="00A63CCF">
        <w:rPr>
          <w:rFonts w:ascii="標楷體" w:eastAsia="標楷體" w:hAnsi="標楷體" w:hint="eastAsia"/>
          <w:sz w:val="22"/>
          <w:szCs w:val="22"/>
        </w:rPr>
        <w:t>親近善知識，</w:t>
      </w:r>
      <w:r w:rsidRPr="00A63CCF">
        <w:rPr>
          <w:rFonts w:hint="eastAsia"/>
          <w:sz w:val="22"/>
          <w:szCs w:val="22"/>
          <w:vertAlign w:val="superscript"/>
        </w:rPr>
        <w:t>（</w:t>
      </w:r>
      <w:r w:rsidRPr="00A63CCF">
        <w:rPr>
          <w:rFonts w:hint="eastAsia"/>
          <w:sz w:val="22"/>
          <w:szCs w:val="22"/>
          <w:vertAlign w:val="superscript"/>
        </w:rPr>
        <w:t>1</w:t>
      </w:r>
      <w:r w:rsidRPr="00A63CCF">
        <w:rPr>
          <w:sz w:val="22"/>
          <w:szCs w:val="22"/>
          <w:vertAlign w:val="superscript"/>
        </w:rPr>
        <w:t>3</w:t>
      </w:r>
      <w:r w:rsidRPr="00A63CCF">
        <w:rPr>
          <w:rFonts w:hint="eastAsia"/>
          <w:sz w:val="22"/>
          <w:szCs w:val="22"/>
          <w:vertAlign w:val="superscript"/>
        </w:rPr>
        <w:t>）</w:t>
      </w:r>
      <w:r w:rsidRPr="00A63CCF">
        <w:rPr>
          <w:rFonts w:ascii="標楷體" w:eastAsia="標楷體" w:hAnsi="標楷體" w:hint="eastAsia"/>
          <w:sz w:val="22"/>
          <w:szCs w:val="22"/>
        </w:rPr>
        <w:t>常愛樂法，</w:t>
      </w:r>
      <w:r w:rsidRPr="00A63CCF">
        <w:rPr>
          <w:rFonts w:hint="eastAsia"/>
          <w:sz w:val="22"/>
          <w:szCs w:val="22"/>
          <w:vertAlign w:val="superscript"/>
        </w:rPr>
        <w:t>（</w:t>
      </w:r>
      <w:r w:rsidRPr="00A63CCF">
        <w:rPr>
          <w:rFonts w:hint="eastAsia"/>
          <w:sz w:val="22"/>
          <w:szCs w:val="22"/>
          <w:vertAlign w:val="superscript"/>
        </w:rPr>
        <w:t>1</w:t>
      </w:r>
      <w:r w:rsidRPr="00A63CCF">
        <w:rPr>
          <w:sz w:val="22"/>
          <w:szCs w:val="22"/>
          <w:vertAlign w:val="superscript"/>
        </w:rPr>
        <w:t>4</w:t>
      </w:r>
      <w:r w:rsidRPr="00A63CCF">
        <w:rPr>
          <w:rFonts w:hint="eastAsia"/>
          <w:sz w:val="22"/>
          <w:szCs w:val="22"/>
          <w:vertAlign w:val="superscript"/>
        </w:rPr>
        <w:t>）</w:t>
      </w:r>
      <w:r w:rsidRPr="00A63CCF">
        <w:rPr>
          <w:rFonts w:ascii="標楷體" w:eastAsia="標楷體" w:hAnsi="標楷體" w:hint="eastAsia"/>
          <w:sz w:val="22"/>
          <w:szCs w:val="22"/>
        </w:rPr>
        <w:t>求多</w:t>
      </w:r>
      <w:r w:rsidRPr="00A63CCF">
        <w:rPr>
          <w:rFonts w:ascii="標楷體" w:eastAsia="標楷體" w:hAnsi="標楷體" w:hint="eastAsia"/>
          <w:spacing w:val="6"/>
          <w:sz w:val="22"/>
          <w:szCs w:val="22"/>
        </w:rPr>
        <w:t>聞無厭，</w:t>
      </w:r>
      <w:r w:rsidRPr="00A63CCF">
        <w:rPr>
          <w:rFonts w:hint="eastAsia"/>
          <w:spacing w:val="6"/>
          <w:sz w:val="22"/>
          <w:szCs w:val="22"/>
          <w:vertAlign w:val="superscript"/>
        </w:rPr>
        <w:t>（</w:t>
      </w:r>
      <w:r w:rsidRPr="00A63CCF">
        <w:rPr>
          <w:rFonts w:hint="eastAsia"/>
          <w:spacing w:val="6"/>
          <w:sz w:val="22"/>
          <w:szCs w:val="22"/>
          <w:vertAlign w:val="superscript"/>
        </w:rPr>
        <w:t>1</w:t>
      </w:r>
      <w:r w:rsidRPr="00A63CCF">
        <w:rPr>
          <w:spacing w:val="6"/>
          <w:sz w:val="22"/>
          <w:szCs w:val="22"/>
          <w:vertAlign w:val="superscript"/>
        </w:rPr>
        <w:t>5</w:t>
      </w:r>
      <w:r w:rsidRPr="00A63CCF">
        <w:rPr>
          <w:rFonts w:hint="eastAsia"/>
          <w:spacing w:val="6"/>
          <w:sz w:val="22"/>
          <w:szCs w:val="22"/>
          <w:vertAlign w:val="superscript"/>
        </w:rPr>
        <w:t>）</w:t>
      </w:r>
      <w:r w:rsidRPr="00A63CCF">
        <w:rPr>
          <w:rFonts w:ascii="標楷體" w:eastAsia="標楷體" w:hAnsi="標楷體" w:hint="eastAsia"/>
          <w:spacing w:val="6"/>
          <w:sz w:val="22"/>
          <w:szCs w:val="22"/>
        </w:rPr>
        <w:t>如所觀法正觀，</w:t>
      </w:r>
      <w:r w:rsidRPr="00A63CCF">
        <w:rPr>
          <w:rFonts w:hint="eastAsia"/>
          <w:spacing w:val="6"/>
          <w:sz w:val="22"/>
          <w:szCs w:val="22"/>
          <w:vertAlign w:val="superscript"/>
        </w:rPr>
        <w:t>（</w:t>
      </w:r>
      <w:r w:rsidRPr="00A63CCF">
        <w:rPr>
          <w:rFonts w:hint="eastAsia"/>
          <w:spacing w:val="6"/>
          <w:sz w:val="22"/>
          <w:szCs w:val="22"/>
          <w:vertAlign w:val="superscript"/>
        </w:rPr>
        <w:t>1</w:t>
      </w:r>
      <w:r w:rsidRPr="00A63CCF">
        <w:rPr>
          <w:spacing w:val="6"/>
          <w:sz w:val="22"/>
          <w:szCs w:val="22"/>
          <w:vertAlign w:val="superscript"/>
        </w:rPr>
        <w:t>6</w:t>
      </w:r>
      <w:r w:rsidRPr="00A63CCF">
        <w:rPr>
          <w:rFonts w:hint="eastAsia"/>
          <w:spacing w:val="6"/>
          <w:sz w:val="22"/>
          <w:szCs w:val="22"/>
          <w:vertAlign w:val="superscript"/>
        </w:rPr>
        <w:t>）</w:t>
      </w:r>
      <w:r w:rsidRPr="00A63CCF">
        <w:rPr>
          <w:rFonts w:ascii="標楷體" w:eastAsia="標楷體" w:hAnsi="標楷體" w:hint="eastAsia"/>
          <w:spacing w:val="6"/>
          <w:sz w:val="22"/>
          <w:szCs w:val="22"/>
        </w:rPr>
        <w:t>心不貪著，</w:t>
      </w:r>
      <w:r w:rsidRPr="00A63CCF">
        <w:rPr>
          <w:rFonts w:hint="eastAsia"/>
          <w:spacing w:val="6"/>
          <w:sz w:val="22"/>
          <w:szCs w:val="22"/>
          <w:vertAlign w:val="superscript"/>
        </w:rPr>
        <w:t>（</w:t>
      </w:r>
      <w:r w:rsidRPr="00A63CCF">
        <w:rPr>
          <w:rFonts w:hint="eastAsia"/>
          <w:spacing w:val="6"/>
          <w:sz w:val="22"/>
          <w:szCs w:val="22"/>
          <w:vertAlign w:val="superscript"/>
        </w:rPr>
        <w:t>1</w:t>
      </w:r>
      <w:r w:rsidRPr="00A63CCF">
        <w:rPr>
          <w:spacing w:val="6"/>
          <w:sz w:val="22"/>
          <w:szCs w:val="22"/>
          <w:vertAlign w:val="superscript"/>
        </w:rPr>
        <w:t>7</w:t>
      </w:r>
      <w:r w:rsidRPr="00A63CCF">
        <w:rPr>
          <w:rFonts w:hint="eastAsia"/>
          <w:spacing w:val="6"/>
          <w:sz w:val="22"/>
          <w:szCs w:val="22"/>
          <w:vertAlign w:val="superscript"/>
        </w:rPr>
        <w:t>）</w:t>
      </w:r>
      <w:r w:rsidRPr="00A63CCF">
        <w:rPr>
          <w:rFonts w:ascii="標楷體" w:eastAsia="標楷體" w:hAnsi="標楷體" w:hint="eastAsia"/>
          <w:spacing w:val="6"/>
          <w:sz w:val="22"/>
          <w:szCs w:val="22"/>
        </w:rPr>
        <w:t>不求利養、名聞、恭敬，</w:t>
      </w:r>
      <w:r w:rsidRPr="00A63CCF">
        <w:rPr>
          <w:rFonts w:hint="eastAsia"/>
          <w:spacing w:val="6"/>
          <w:sz w:val="22"/>
          <w:szCs w:val="22"/>
          <w:vertAlign w:val="superscript"/>
        </w:rPr>
        <w:t>（</w:t>
      </w:r>
      <w:r w:rsidRPr="00A63CCF">
        <w:rPr>
          <w:rFonts w:hint="eastAsia"/>
          <w:spacing w:val="6"/>
          <w:sz w:val="22"/>
          <w:szCs w:val="22"/>
          <w:vertAlign w:val="superscript"/>
        </w:rPr>
        <w:t>1</w:t>
      </w:r>
      <w:r w:rsidRPr="00A63CCF">
        <w:rPr>
          <w:spacing w:val="6"/>
          <w:sz w:val="22"/>
          <w:szCs w:val="22"/>
          <w:vertAlign w:val="superscript"/>
        </w:rPr>
        <w:t>8</w:t>
      </w:r>
      <w:r w:rsidRPr="00A63CCF">
        <w:rPr>
          <w:rFonts w:hint="eastAsia"/>
          <w:spacing w:val="6"/>
          <w:sz w:val="22"/>
          <w:szCs w:val="22"/>
          <w:vertAlign w:val="superscript"/>
        </w:rPr>
        <w:t>）</w:t>
      </w:r>
      <w:r w:rsidRPr="00A63CCF">
        <w:rPr>
          <w:rFonts w:ascii="標楷體" w:eastAsia="標楷體" w:hAnsi="標楷體" w:hint="eastAsia"/>
          <w:spacing w:val="6"/>
          <w:sz w:val="22"/>
          <w:szCs w:val="22"/>
        </w:rPr>
        <w:t>一切資生之物心無慳悋，</w:t>
      </w:r>
      <w:r w:rsidRPr="00A63CCF">
        <w:rPr>
          <w:rFonts w:hint="eastAsia"/>
          <w:spacing w:val="6"/>
          <w:sz w:val="22"/>
          <w:szCs w:val="22"/>
          <w:vertAlign w:val="superscript"/>
        </w:rPr>
        <w:t>（</w:t>
      </w:r>
      <w:r w:rsidRPr="00A63CCF">
        <w:rPr>
          <w:rFonts w:hint="eastAsia"/>
          <w:spacing w:val="6"/>
          <w:sz w:val="22"/>
          <w:szCs w:val="22"/>
          <w:vertAlign w:val="superscript"/>
        </w:rPr>
        <w:t>1</w:t>
      </w:r>
      <w:r w:rsidRPr="00A63CCF">
        <w:rPr>
          <w:spacing w:val="6"/>
          <w:sz w:val="22"/>
          <w:szCs w:val="22"/>
          <w:vertAlign w:val="superscript"/>
        </w:rPr>
        <w:t>9</w:t>
      </w:r>
      <w:r w:rsidRPr="00A63CCF">
        <w:rPr>
          <w:rFonts w:hint="eastAsia"/>
          <w:spacing w:val="6"/>
          <w:sz w:val="22"/>
          <w:szCs w:val="22"/>
          <w:vertAlign w:val="superscript"/>
        </w:rPr>
        <w:t>）</w:t>
      </w:r>
      <w:r w:rsidRPr="00A63CCF">
        <w:rPr>
          <w:rFonts w:ascii="標楷體" w:eastAsia="標楷體" w:hAnsi="標楷體" w:hint="eastAsia"/>
          <w:spacing w:val="6"/>
          <w:sz w:val="22"/>
          <w:szCs w:val="22"/>
        </w:rPr>
        <w:t>常生實心無有厭足，</w:t>
      </w:r>
      <w:r w:rsidRPr="00A63CCF">
        <w:rPr>
          <w:rFonts w:hint="eastAsia"/>
          <w:spacing w:val="6"/>
          <w:sz w:val="22"/>
          <w:szCs w:val="22"/>
          <w:vertAlign w:val="superscript"/>
        </w:rPr>
        <w:t>（</w:t>
      </w:r>
      <w:r w:rsidRPr="00A63CCF">
        <w:rPr>
          <w:rFonts w:hint="eastAsia"/>
          <w:spacing w:val="6"/>
          <w:sz w:val="22"/>
          <w:szCs w:val="22"/>
          <w:vertAlign w:val="superscript"/>
        </w:rPr>
        <w:t>20</w:t>
      </w:r>
      <w:r w:rsidRPr="00A63CCF">
        <w:rPr>
          <w:rFonts w:hint="eastAsia"/>
          <w:spacing w:val="6"/>
          <w:sz w:val="22"/>
          <w:szCs w:val="22"/>
          <w:vertAlign w:val="superscript"/>
        </w:rPr>
        <w:t>）</w:t>
      </w:r>
      <w:r w:rsidRPr="00A63CCF">
        <w:rPr>
          <w:rFonts w:ascii="標楷體" w:eastAsia="標楷體" w:hAnsi="標楷體" w:hint="eastAsia"/>
          <w:spacing w:val="6"/>
          <w:sz w:val="22"/>
          <w:szCs w:val="22"/>
        </w:rPr>
        <w:t>貪樂一切智地，</w:t>
      </w:r>
      <w:r w:rsidRPr="00A63CCF">
        <w:rPr>
          <w:spacing w:val="6"/>
          <w:sz w:val="22"/>
          <w:szCs w:val="22"/>
          <w:vertAlign w:val="superscript"/>
        </w:rPr>
        <w:t>（</w:t>
      </w:r>
      <w:r w:rsidRPr="00A63CCF">
        <w:rPr>
          <w:spacing w:val="6"/>
          <w:sz w:val="22"/>
          <w:szCs w:val="22"/>
          <w:vertAlign w:val="superscript"/>
        </w:rPr>
        <w:t>21</w:t>
      </w:r>
      <w:r w:rsidRPr="00A63CCF">
        <w:rPr>
          <w:spacing w:val="6"/>
          <w:sz w:val="22"/>
          <w:szCs w:val="22"/>
          <w:vertAlign w:val="superscript"/>
        </w:rPr>
        <w:t>）</w:t>
      </w:r>
      <w:r w:rsidRPr="00A63CCF">
        <w:rPr>
          <w:rFonts w:ascii="標楷體" w:eastAsia="標楷體" w:hAnsi="標楷體" w:hint="eastAsia"/>
          <w:spacing w:val="6"/>
          <w:sz w:val="22"/>
          <w:szCs w:val="22"/>
        </w:rPr>
        <w:t>常欲得諸佛力、無畏、不共法，</w:t>
      </w:r>
      <w:r w:rsidRPr="00A63CCF">
        <w:rPr>
          <w:rFonts w:hint="eastAsia"/>
          <w:spacing w:val="6"/>
          <w:sz w:val="22"/>
          <w:szCs w:val="22"/>
          <w:vertAlign w:val="superscript"/>
        </w:rPr>
        <w:t>（</w:t>
      </w:r>
      <w:r w:rsidRPr="00A63CCF">
        <w:rPr>
          <w:rFonts w:hint="eastAsia"/>
          <w:spacing w:val="6"/>
          <w:sz w:val="22"/>
          <w:szCs w:val="22"/>
          <w:vertAlign w:val="superscript"/>
        </w:rPr>
        <w:t>22</w:t>
      </w:r>
      <w:r w:rsidRPr="00A63CCF">
        <w:rPr>
          <w:rFonts w:hint="eastAsia"/>
          <w:spacing w:val="6"/>
          <w:sz w:val="22"/>
          <w:szCs w:val="22"/>
          <w:vertAlign w:val="superscript"/>
        </w:rPr>
        <w:t>）</w:t>
      </w:r>
      <w:r w:rsidRPr="00A63CCF">
        <w:rPr>
          <w:rFonts w:ascii="標楷體" w:eastAsia="標楷體" w:hAnsi="標楷體" w:hint="eastAsia"/>
          <w:spacing w:val="6"/>
          <w:sz w:val="22"/>
          <w:szCs w:val="22"/>
        </w:rPr>
        <w:t>求助諸波羅蜜法，</w:t>
      </w:r>
      <w:r w:rsidRPr="00A63CCF">
        <w:rPr>
          <w:rFonts w:hint="eastAsia"/>
          <w:spacing w:val="6"/>
          <w:sz w:val="22"/>
          <w:szCs w:val="22"/>
          <w:vertAlign w:val="superscript"/>
        </w:rPr>
        <w:t>（</w:t>
      </w:r>
      <w:r w:rsidRPr="00A63CCF">
        <w:rPr>
          <w:rFonts w:hint="eastAsia"/>
          <w:spacing w:val="6"/>
          <w:sz w:val="22"/>
          <w:szCs w:val="22"/>
          <w:vertAlign w:val="superscript"/>
        </w:rPr>
        <w:t>23</w:t>
      </w:r>
      <w:r w:rsidRPr="00A63CCF">
        <w:rPr>
          <w:rFonts w:hint="eastAsia"/>
          <w:spacing w:val="6"/>
          <w:sz w:val="22"/>
          <w:szCs w:val="22"/>
          <w:vertAlign w:val="superscript"/>
        </w:rPr>
        <w:t>）</w:t>
      </w:r>
      <w:r w:rsidRPr="00A63CCF">
        <w:rPr>
          <w:rFonts w:ascii="標楷體" w:eastAsia="標楷體" w:hAnsi="標楷體" w:hint="eastAsia"/>
          <w:spacing w:val="6"/>
          <w:sz w:val="22"/>
          <w:szCs w:val="22"/>
        </w:rPr>
        <w:t>離諸諂曲，</w:t>
      </w:r>
      <w:r w:rsidRPr="00A63CCF">
        <w:rPr>
          <w:rFonts w:hint="eastAsia"/>
          <w:sz w:val="22"/>
          <w:szCs w:val="22"/>
          <w:vertAlign w:val="superscript"/>
        </w:rPr>
        <w:t>（</w:t>
      </w:r>
      <w:r w:rsidRPr="00A63CCF">
        <w:rPr>
          <w:rFonts w:hint="eastAsia"/>
          <w:sz w:val="22"/>
          <w:szCs w:val="22"/>
          <w:vertAlign w:val="superscript"/>
        </w:rPr>
        <w:t>24</w:t>
      </w:r>
      <w:r w:rsidRPr="00A63CCF">
        <w:rPr>
          <w:rFonts w:hint="eastAsia"/>
          <w:sz w:val="22"/>
          <w:szCs w:val="22"/>
          <w:vertAlign w:val="superscript"/>
        </w:rPr>
        <w:t>）</w:t>
      </w:r>
      <w:r w:rsidRPr="00A63CCF">
        <w:rPr>
          <w:rFonts w:ascii="標楷體" w:eastAsia="標楷體" w:hAnsi="標楷體" w:hint="eastAsia"/>
          <w:sz w:val="22"/>
          <w:szCs w:val="22"/>
        </w:rPr>
        <w:t>如說能行，</w:t>
      </w:r>
      <w:r w:rsidRPr="00A63CCF">
        <w:rPr>
          <w:rFonts w:hint="eastAsia"/>
          <w:sz w:val="22"/>
          <w:szCs w:val="22"/>
          <w:vertAlign w:val="superscript"/>
        </w:rPr>
        <w:t>（</w:t>
      </w:r>
      <w:r w:rsidRPr="00A63CCF">
        <w:rPr>
          <w:rFonts w:hint="eastAsia"/>
          <w:sz w:val="22"/>
          <w:szCs w:val="22"/>
          <w:vertAlign w:val="superscript"/>
        </w:rPr>
        <w:t>25</w:t>
      </w:r>
      <w:r w:rsidRPr="00A63CCF">
        <w:rPr>
          <w:rFonts w:hint="eastAsia"/>
          <w:sz w:val="22"/>
          <w:szCs w:val="22"/>
          <w:vertAlign w:val="superscript"/>
        </w:rPr>
        <w:t>）</w:t>
      </w:r>
      <w:r w:rsidRPr="00A63CCF">
        <w:rPr>
          <w:rFonts w:ascii="標楷體" w:eastAsia="標楷體" w:hAnsi="標楷體" w:hint="eastAsia"/>
          <w:sz w:val="22"/>
          <w:szCs w:val="22"/>
        </w:rPr>
        <w:t>常行實語，</w:t>
      </w:r>
      <w:r w:rsidRPr="00A63CCF">
        <w:rPr>
          <w:rFonts w:hint="eastAsia"/>
          <w:sz w:val="22"/>
          <w:szCs w:val="22"/>
          <w:vertAlign w:val="superscript"/>
        </w:rPr>
        <w:t>（</w:t>
      </w:r>
      <w:r w:rsidRPr="00A63CCF">
        <w:rPr>
          <w:rFonts w:hint="eastAsia"/>
          <w:sz w:val="22"/>
          <w:szCs w:val="22"/>
          <w:vertAlign w:val="superscript"/>
        </w:rPr>
        <w:t>26</w:t>
      </w:r>
      <w:r w:rsidRPr="00A63CCF">
        <w:rPr>
          <w:rFonts w:hint="eastAsia"/>
          <w:sz w:val="22"/>
          <w:szCs w:val="22"/>
          <w:vertAlign w:val="superscript"/>
        </w:rPr>
        <w:t>）</w:t>
      </w:r>
      <w:r w:rsidRPr="00A63CCF">
        <w:rPr>
          <w:rFonts w:ascii="標楷體" w:eastAsia="標楷體" w:hAnsi="標楷體" w:hint="eastAsia"/>
          <w:sz w:val="22"/>
          <w:szCs w:val="22"/>
        </w:rPr>
        <w:t>不污諸佛家，</w:t>
      </w:r>
      <w:r w:rsidRPr="00A63CCF">
        <w:rPr>
          <w:rFonts w:hint="eastAsia"/>
          <w:sz w:val="22"/>
          <w:szCs w:val="22"/>
          <w:vertAlign w:val="superscript"/>
        </w:rPr>
        <w:t>（</w:t>
      </w:r>
      <w:r w:rsidRPr="00A63CCF">
        <w:rPr>
          <w:rFonts w:hint="eastAsia"/>
          <w:sz w:val="22"/>
          <w:szCs w:val="22"/>
          <w:vertAlign w:val="superscript"/>
        </w:rPr>
        <w:t>27</w:t>
      </w:r>
      <w:r w:rsidRPr="00A63CCF">
        <w:rPr>
          <w:rFonts w:hint="eastAsia"/>
          <w:sz w:val="22"/>
          <w:szCs w:val="22"/>
          <w:vertAlign w:val="superscript"/>
        </w:rPr>
        <w:t>）</w:t>
      </w:r>
      <w:r w:rsidRPr="00A63CCF">
        <w:rPr>
          <w:rFonts w:ascii="標楷體" w:eastAsia="標楷體" w:hAnsi="標楷體" w:hint="eastAsia"/>
          <w:sz w:val="22"/>
          <w:szCs w:val="22"/>
        </w:rPr>
        <w:t>不捨菩薩學戒，</w:t>
      </w:r>
      <w:r w:rsidRPr="00A63CCF">
        <w:rPr>
          <w:rFonts w:hint="eastAsia"/>
          <w:sz w:val="22"/>
          <w:szCs w:val="22"/>
          <w:vertAlign w:val="superscript"/>
        </w:rPr>
        <w:t>（</w:t>
      </w:r>
      <w:r w:rsidRPr="00A63CCF">
        <w:rPr>
          <w:rFonts w:hint="eastAsia"/>
          <w:sz w:val="22"/>
          <w:szCs w:val="22"/>
          <w:vertAlign w:val="superscript"/>
        </w:rPr>
        <w:t>28</w:t>
      </w:r>
      <w:r w:rsidRPr="00A63CCF">
        <w:rPr>
          <w:rFonts w:hint="eastAsia"/>
          <w:sz w:val="22"/>
          <w:szCs w:val="22"/>
          <w:vertAlign w:val="superscript"/>
        </w:rPr>
        <w:t>）</w:t>
      </w:r>
      <w:r w:rsidRPr="00A63CCF">
        <w:rPr>
          <w:rFonts w:ascii="標楷體" w:eastAsia="標楷體" w:hAnsi="標楷體" w:hint="eastAsia"/>
          <w:sz w:val="22"/>
          <w:szCs w:val="22"/>
        </w:rPr>
        <w:t>生薩婆若心不動如大山王，</w:t>
      </w:r>
      <w:r w:rsidRPr="00A63CCF">
        <w:rPr>
          <w:rFonts w:hint="eastAsia"/>
          <w:sz w:val="22"/>
          <w:szCs w:val="22"/>
          <w:vertAlign w:val="superscript"/>
        </w:rPr>
        <w:t>（</w:t>
      </w:r>
      <w:r w:rsidRPr="00A63CCF">
        <w:rPr>
          <w:rFonts w:hint="eastAsia"/>
          <w:sz w:val="22"/>
          <w:szCs w:val="22"/>
          <w:vertAlign w:val="superscript"/>
        </w:rPr>
        <w:t>29</w:t>
      </w:r>
      <w:r w:rsidRPr="00A63CCF">
        <w:rPr>
          <w:rFonts w:hint="eastAsia"/>
          <w:sz w:val="22"/>
          <w:szCs w:val="22"/>
          <w:vertAlign w:val="superscript"/>
        </w:rPr>
        <w:t>）</w:t>
      </w:r>
      <w:r w:rsidRPr="00A63CCF">
        <w:rPr>
          <w:rFonts w:ascii="標楷體" w:eastAsia="標楷體" w:hAnsi="標楷體" w:hint="eastAsia"/>
          <w:sz w:val="22"/>
          <w:szCs w:val="22"/>
        </w:rPr>
        <w:t>不樂一切世間諸事</w:t>
      </w:r>
      <w:r w:rsidR="008B06A7" w:rsidRPr="00A63CCF">
        <w:rPr>
          <w:rFonts w:ascii="標楷體" w:eastAsia="標楷體" w:hAnsi="標楷體" w:hint="eastAsia"/>
          <w:sz w:val="22"/>
          <w:szCs w:val="22"/>
        </w:rPr>
        <w:t>，</w:t>
      </w:r>
      <w:r w:rsidRPr="00A63CCF">
        <w:rPr>
          <w:rFonts w:ascii="標楷體" w:eastAsia="標楷體" w:hAnsi="標楷體" w:hint="eastAsia"/>
          <w:sz w:val="22"/>
          <w:szCs w:val="22"/>
        </w:rPr>
        <w:t>成就出世間善根，</w:t>
      </w:r>
      <w:r w:rsidRPr="00A63CCF">
        <w:rPr>
          <w:rFonts w:hint="eastAsia"/>
          <w:sz w:val="22"/>
          <w:szCs w:val="22"/>
          <w:vertAlign w:val="superscript"/>
        </w:rPr>
        <w:t>（</w:t>
      </w:r>
      <w:r w:rsidRPr="00A63CCF">
        <w:rPr>
          <w:rFonts w:hint="eastAsia"/>
          <w:sz w:val="22"/>
          <w:szCs w:val="22"/>
          <w:vertAlign w:val="superscript"/>
        </w:rPr>
        <w:t>30</w:t>
      </w:r>
      <w:r w:rsidRPr="00A63CCF">
        <w:rPr>
          <w:rFonts w:hint="eastAsia"/>
          <w:sz w:val="22"/>
          <w:szCs w:val="22"/>
          <w:vertAlign w:val="superscript"/>
        </w:rPr>
        <w:t>）</w:t>
      </w:r>
      <w:r w:rsidRPr="00A63CCF">
        <w:rPr>
          <w:rFonts w:ascii="標楷體" w:eastAsia="標楷體" w:hAnsi="標楷體" w:hint="eastAsia"/>
          <w:sz w:val="22"/>
          <w:szCs w:val="22"/>
        </w:rPr>
        <w:t>集助菩提分法無有厭足，</w:t>
      </w:r>
      <w:r w:rsidRPr="00A63CCF">
        <w:rPr>
          <w:rFonts w:hint="eastAsia"/>
          <w:sz w:val="22"/>
          <w:szCs w:val="22"/>
          <w:vertAlign w:val="superscript"/>
        </w:rPr>
        <w:t>（</w:t>
      </w:r>
      <w:r w:rsidRPr="00A63CCF">
        <w:rPr>
          <w:rFonts w:hint="eastAsia"/>
          <w:sz w:val="22"/>
          <w:szCs w:val="22"/>
          <w:vertAlign w:val="superscript"/>
        </w:rPr>
        <w:t>31</w:t>
      </w:r>
      <w:r w:rsidRPr="00A63CCF">
        <w:rPr>
          <w:rFonts w:hint="eastAsia"/>
          <w:sz w:val="22"/>
          <w:szCs w:val="22"/>
          <w:vertAlign w:val="superscript"/>
        </w:rPr>
        <w:t>）</w:t>
      </w:r>
      <w:r w:rsidRPr="00A63CCF">
        <w:rPr>
          <w:rFonts w:ascii="標楷體" w:eastAsia="標楷體" w:hAnsi="標楷體" w:hint="eastAsia"/>
          <w:sz w:val="22"/>
          <w:szCs w:val="22"/>
        </w:rPr>
        <w:t>常求勝中勝道。諸佛子！菩薩摩訶薩成就如是淨治地法，名為安住菩薩歡喜地。</w:t>
      </w:r>
    </w:p>
    <w:p w:rsidR="002013DD" w:rsidRPr="00A63CCF" w:rsidRDefault="002013DD" w:rsidP="00B2193B">
      <w:pPr>
        <w:pStyle w:val="a3"/>
        <w:adjustRightInd w:val="0"/>
        <w:ind w:leftChars="75" w:left="719" w:hangingChars="245" w:hanging="539"/>
        <w:jc w:val="both"/>
        <w:rPr>
          <w:sz w:val="22"/>
          <w:szCs w:val="22"/>
        </w:rPr>
      </w:pPr>
      <w:r w:rsidRPr="00A63CCF">
        <w:rPr>
          <w:rFonts w:hint="eastAsia"/>
          <w:sz w:val="22"/>
          <w:szCs w:val="22"/>
        </w:rPr>
        <w:t>（</w:t>
      </w:r>
      <w:r w:rsidRPr="00A63CCF">
        <w:rPr>
          <w:rFonts w:hint="eastAsia"/>
          <w:sz w:val="22"/>
          <w:szCs w:val="22"/>
        </w:rPr>
        <w:t>2</w:t>
      </w:r>
      <w:r w:rsidRPr="00A63CCF">
        <w:rPr>
          <w:rFonts w:hint="eastAsia"/>
          <w:sz w:val="22"/>
          <w:szCs w:val="22"/>
        </w:rPr>
        <w:t>）《大方廣佛華嚴經》卷</w:t>
      </w:r>
      <w:r w:rsidRPr="00A63CCF">
        <w:rPr>
          <w:rFonts w:hint="eastAsia"/>
          <w:sz w:val="22"/>
          <w:szCs w:val="22"/>
        </w:rPr>
        <w:t>23</w:t>
      </w:r>
      <w:r w:rsidRPr="00A63CCF">
        <w:rPr>
          <w:rFonts w:hint="eastAsia"/>
          <w:sz w:val="22"/>
          <w:szCs w:val="22"/>
        </w:rPr>
        <w:t>〈</w:t>
      </w:r>
      <w:r w:rsidRPr="00A63CCF">
        <w:rPr>
          <w:rFonts w:hint="eastAsia"/>
          <w:sz w:val="22"/>
          <w:szCs w:val="22"/>
        </w:rPr>
        <w:t>22</w:t>
      </w:r>
      <w:r w:rsidRPr="00A63CCF">
        <w:rPr>
          <w:rFonts w:hint="eastAsia"/>
          <w:sz w:val="22"/>
          <w:szCs w:val="22"/>
        </w:rPr>
        <w:t>十地品〉</w:t>
      </w:r>
      <w:r w:rsidRPr="00A63CCF">
        <w:rPr>
          <w:rFonts w:ascii="標楷體" w:eastAsia="標楷體" w:hAnsi="標楷體" w:hint="eastAsia"/>
          <w:sz w:val="22"/>
          <w:szCs w:val="22"/>
        </w:rPr>
        <w:t>（</w:t>
      </w:r>
      <w:r w:rsidRPr="00A63CCF">
        <w:rPr>
          <w:rFonts w:hint="eastAsia"/>
          <w:sz w:val="22"/>
          <w:szCs w:val="22"/>
        </w:rPr>
        <w:t>大正</w:t>
      </w:r>
      <w:r w:rsidRPr="00A63CCF">
        <w:rPr>
          <w:rFonts w:hint="eastAsia"/>
          <w:sz w:val="22"/>
          <w:szCs w:val="22"/>
        </w:rPr>
        <w:t>9</w:t>
      </w:r>
      <w:r w:rsidRPr="00A63C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45"/>
          <w:attr w:name="UnitName" w:val="a"/>
        </w:smartTagPr>
        <w:r w:rsidRPr="00A63CCF">
          <w:rPr>
            <w:rFonts w:hint="eastAsia"/>
            <w:sz w:val="22"/>
            <w:szCs w:val="22"/>
          </w:rPr>
          <w:t>545a</w:t>
        </w:r>
      </w:smartTag>
      <w:r w:rsidRPr="00A63CCF">
        <w:rPr>
          <w:rFonts w:hint="eastAsia"/>
          <w:sz w:val="22"/>
          <w:szCs w:val="22"/>
        </w:rPr>
        <w:t>23</w:t>
      </w:r>
      <w:r w:rsidRPr="00A63CCF">
        <w:rPr>
          <w:sz w:val="22"/>
          <w:szCs w:val="22"/>
        </w:rPr>
        <w:t>-</w:t>
      </w:r>
      <w:r w:rsidRPr="00A63CCF">
        <w:rPr>
          <w:rFonts w:hint="eastAsia"/>
          <w:sz w:val="22"/>
          <w:szCs w:val="22"/>
        </w:rPr>
        <w:t>b9</w:t>
      </w:r>
      <w:r w:rsidRPr="00A63CCF">
        <w:rPr>
          <w:rFonts w:hint="eastAsia"/>
          <w:sz w:val="22"/>
          <w:szCs w:val="22"/>
        </w:rPr>
        <w:t>）：</w:t>
      </w:r>
    </w:p>
    <w:p w:rsidR="002013DD" w:rsidRPr="00A63CCF" w:rsidRDefault="002013DD" w:rsidP="00B2193B">
      <w:pPr>
        <w:pStyle w:val="a3"/>
        <w:ind w:leftChars="305" w:left="732"/>
        <w:jc w:val="both"/>
        <w:rPr>
          <w:rFonts w:ascii="標楷體" w:eastAsia="標楷體" w:hAnsi="標楷體"/>
          <w:sz w:val="22"/>
          <w:szCs w:val="22"/>
        </w:rPr>
      </w:pPr>
      <w:r w:rsidRPr="00A63CCF">
        <w:rPr>
          <w:rFonts w:ascii="標楷體" w:eastAsia="標楷體" w:hAnsi="標楷體" w:hint="eastAsia"/>
          <w:sz w:val="22"/>
          <w:szCs w:val="22"/>
        </w:rPr>
        <w:t>諸佛子！是菩薩以大悲為首，於一切眾生，心無嫌恨，直心堅固，自然清淨，轉復勤修一切善根，所謂</w:t>
      </w:r>
      <w:r w:rsidRPr="00A63CCF">
        <w:rPr>
          <w:sz w:val="22"/>
          <w:szCs w:val="22"/>
          <w:vertAlign w:val="superscript"/>
        </w:rPr>
        <w:t>（</w:t>
      </w:r>
      <w:r w:rsidRPr="00A63CCF">
        <w:rPr>
          <w:sz w:val="22"/>
          <w:szCs w:val="22"/>
          <w:vertAlign w:val="superscript"/>
        </w:rPr>
        <w:t>1</w:t>
      </w:r>
      <w:r w:rsidRPr="00A63CCF">
        <w:rPr>
          <w:sz w:val="22"/>
          <w:szCs w:val="22"/>
          <w:vertAlign w:val="superscript"/>
        </w:rPr>
        <w:t>）</w:t>
      </w:r>
      <w:r w:rsidRPr="00A63CCF">
        <w:rPr>
          <w:rFonts w:ascii="標楷體" w:eastAsia="標楷體" w:hAnsi="標楷體" w:hint="eastAsia"/>
          <w:sz w:val="22"/>
          <w:szCs w:val="22"/>
        </w:rPr>
        <w:t>信心增上，</w:t>
      </w:r>
      <w:r w:rsidRPr="00A63CCF">
        <w:rPr>
          <w:sz w:val="22"/>
          <w:szCs w:val="22"/>
          <w:vertAlign w:val="superscript"/>
        </w:rPr>
        <w:t>（</w:t>
      </w:r>
      <w:r w:rsidRPr="00A63CCF">
        <w:rPr>
          <w:rFonts w:hint="eastAsia"/>
          <w:sz w:val="22"/>
          <w:szCs w:val="22"/>
          <w:vertAlign w:val="superscript"/>
        </w:rPr>
        <w:t>2</w:t>
      </w:r>
      <w:r w:rsidRPr="00A63CCF">
        <w:rPr>
          <w:sz w:val="22"/>
          <w:szCs w:val="22"/>
          <w:vertAlign w:val="superscript"/>
        </w:rPr>
        <w:t>）</w:t>
      </w:r>
      <w:r w:rsidRPr="00A63CCF">
        <w:rPr>
          <w:rFonts w:ascii="標楷體" w:eastAsia="標楷體" w:hAnsi="標楷體" w:hint="eastAsia"/>
          <w:sz w:val="22"/>
          <w:szCs w:val="22"/>
        </w:rPr>
        <w:t>多行淨心，</w:t>
      </w:r>
      <w:r w:rsidRPr="00A63CCF">
        <w:rPr>
          <w:sz w:val="22"/>
          <w:szCs w:val="22"/>
          <w:vertAlign w:val="superscript"/>
        </w:rPr>
        <w:t>（</w:t>
      </w:r>
      <w:r w:rsidRPr="00A63CCF">
        <w:rPr>
          <w:rFonts w:hint="eastAsia"/>
          <w:sz w:val="22"/>
          <w:szCs w:val="22"/>
          <w:vertAlign w:val="superscript"/>
        </w:rPr>
        <w:t>3</w:t>
      </w:r>
      <w:r w:rsidRPr="00A63CCF">
        <w:rPr>
          <w:sz w:val="22"/>
          <w:szCs w:val="22"/>
          <w:vertAlign w:val="superscript"/>
        </w:rPr>
        <w:t>）</w:t>
      </w:r>
      <w:r w:rsidRPr="00A63CCF">
        <w:rPr>
          <w:rFonts w:ascii="標楷體" w:eastAsia="標楷體" w:hAnsi="標楷體" w:hint="eastAsia"/>
          <w:sz w:val="22"/>
          <w:szCs w:val="22"/>
        </w:rPr>
        <w:t>解心清淨，</w:t>
      </w:r>
      <w:r w:rsidRPr="00A63CCF">
        <w:rPr>
          <w:sz w:val="22"/>
          <w:szCs w:val="22"/>
          <w:vertAlign w:val="superscript"/>
        </w:rPr>
        <w:t>（</w:t>
      </w:r>
      <w:r w:rsidRPr="00A63CCF">
        <w:rPr>
          <w:rFonts w:hint="eastAsia"/>
          <w:sz w:val="22"/>
          <w:szCs w:val="22"/>
          <w:vertAlign w:val="superscript"/>
        </w:rPr>
        <w:t>4</w:t>
      </w:r>
      <w:r w:rsidRPr="00A63CCF">
        <w:rPr>
          <w:sz w:val="22"/>
          <w:szCs w:val="22"/>
          <w:vertAlign w:val="superscript"/>
        </w:rPr>
        <w:t>）</w:t>
      </w:r>
      <w:r w:rsidRPr="00A63CCF">
        <w:rPr>
          <w:rFonts w:ascii="標楷體" w:eastAsia="標楷體" w:hAnsi="標楷體" w:hint="eastAsia"/>
          <w:sz w:val="22"/>
          <w:szCs w:val="22"/>
        </w:rPr>
        <w:t>多以信心分別，</w:t>
      </w:r>
      <w:r w:rsidRPr="00A63CCF">
        <w:rPr>
          <w:sz w:val="22"/>
          <w:szCs w:val="22"/>
          <w:vertAlign w:val="superscript"/>
        </w:rPr>
        <w:t>（</w:t>
      </w:r>
      <w:r w:rsidRPr="00A63CCF">
        <w:rPr>
          <w:rFonts w:hint="eastAsia"/>
          <w:sz w:val="22"/>
          <w:szCs w:val="22"/>
          <w:vertAlign w:val="superscript"/>
        </w:rPr>
        <w:t>5</w:t>
      </w:r>
      <w:r w:rsidRPr="00A63CCF">
        <w:rPr>
          <w:sz w:val="22"/>
          <w:szCs w:val="22"/>
          <w:vertAlign w:val="superscript"/>
        </w:rPr>
        <w:t>）</w:t>
      </w:r>
      <w:r w:rsidRPr="00A63CCF">
        <w:rPr>
          <w:rFonts w:ascii="標楷體" w:eastAsia="標楷體" w:hAnsi="標楷體" w:hint="eastAsia"/>
          <w:sz w:val="22"/>
          <w:szCs w:val="22"/>
        </w:rPr>
        <w:t>出生大悲，</w:t>
      </w:r>
      <w:r w:rsidRPr="00A63CCF">
        <w:rPr>
          <w:sz w:val="22"/>
          <w:szCs w:val="22"/>
          <w:vertAlign w:val="superscript"/>
        </w:rPr>
        <w:t>（</w:t>
      </w:r>
      <w:r w:rsidRPr="00A63CCF">
        <w:rPr>
          <w:sz w:val="22"/>
          <w:szCs w:val="22"/>
          <w:vertAlign w:val="superscript"/>
        </w:rPr>
        <w:t>6</w:t>
      </w:r>
      <w:r w:rsidRPr="00A63CCF">
        <w:rPr>
          <w:sz w:val="22"/>
          <w:szCs w:val="22"/>
          <w:vertAlign w:val="superscript"/>
        </w:rPr>
        <w:t>）</w:t>
      </w:r>
      <w:r w:rsidRPr="00A63CCF">
        <w:rPr>
          <w:rFonts w:ascii="標楷體" w:eastAsia="標楷體" w:hAnsi="標楷體" w:hint="eastAsia"/>
          <w:sz w:val="22"/>
          <w:szCs w:val="22"/>
        </w:rPr>
        <w:t>成就大慈，</w:t>
      </w:r>
      <w:r w:rsidRPr="00A63CCF">
        <w:rPr>
          <w:sz w:val="22"/>
          <w:szCs w:val="22"/>
          <w:vertAlign w:val="superscript"/>
        </w:rPr>
        <w:t>（</w:t>
      </w:r>
      <w:r w:rsidRPr="00A63CCF">
        <w:rPr>
          <w:sz w:val="22"/>
          <w:szCs w:val="22"/>
          <w:vertAlign w:val="superscript"/>
        </w:rPr>
        <w:t>7</w:t>
      </w:r>
      <w:r w:rsidRPr="00A63CCF">
        <w:rPr>
          <w:sz w:val="22"/>
          <w:szCs w:val="22"/>
          <w:vertAlign w:val="superscript"/>
        </w:rPr>
        <w:t>）</w:t>
      </w:r>
      <w:r w:rsidRPr="00A63CCF">
        <w:rPr>
          <w:rFonts w:ascii="標楷體" w:eastAsia="標楷體" w:hAnsi="標楷體" w:hint="eastAsia"/>
          <w:sz w:val="22"/>
          <w:szCs w:val="22"/>
        </w:rPr>
        <w:t>心不疲懈，</w:t>
      </w:r>
      <w:r w:rsidRPr="00A63CCF">
        <w:rPr>
          <w:sz w:val="22"/>
          <w:szCs w:val="22"/>
          <w:vertAlign w:val="superscript"/>
        </w:rPr>
        <w:t>（</w:t>
      </w:r>
      <w:r w:rsidRPr="00A63CCF">
        <w:rPr>
          <w:rFonts w:hint="eastAsia"/>
          <w:sz w:val="22"/>
          <w:szCs w:val="22"/>
          <w:vertAlign w:val="superscript"/>
        </w:rPr>
        <w:t>8</w:t>
      </w:r>
      <w:r w:rsidRPr="00A63CCF">
        <w:rPr>
          <w:sz w:val="22"/>
          <w:szCs w:val="22"/>
          <w:vertAlign w:val="superscript"/>
        </w:rPr>
        <w:t>）</w:t>
      </w:r>
      <w:r w:rsidRPr="00A63CCF">
        <w:rPr>
          <w:rFonts w:ascii="標楷體" w:eastAsia="標楷體" w:hAnsi="標楷體" w:hint="eastAsia"/>
          <w:sz w:val="22"/>
          <w:szCs w:val="22"/>
        </w:rPr>
        <w:t>以慚愧莊嚴，</w:t>
      </w:r>
      <w:r w:rsidRPr="00A63CCF">
        <w:rPr>
          <w:sz w:val="22"/>
          <w:szCs w:val="22"/>
          <w:vertAlign w:val="superscript"/>
        </w:rPr>
        <w:t>（</w:t>
      </w:r>
      <w:r w:rsidRPr="00A63CCF">
        <w:rPr>
          <w:sz w:val="22"/>
          <w:szCs w:val="22"/>
          <w:vertAlign w:val="superscript"/>
        </w:rPr>
        <w:t>9</w:t>
      </w:r>
      <w:r w:rsidRPr="00A63CCF">
        <w:rPr>
          <w:sz w:val="22"/>
          <w:szCs w:val="22"/>
          <w:vertAlign w:val="superscript"/>
        </w:rPr>
        <w:t>）</w:t>
      </w:r>
      <w:r w:rsidRPr="00A63CCF">
        <w:rPr>
          <w:rFonts w:ascii="標楷體" w:eastAsia="標楷體" w:hAnsi="標楷體" w:hint="eastAsia"/>
          <w:sz w:val="22"/>
          <w:szCs w:val="22"/>
        </w:rPr>
        <w:t>成</w:t>
      </w:r>
      <w:r w:rsidRPr="00A63CCF">
        <w:rPr>
          <w:rFonts w:ascii="標楷體" w:eastAsia="標楷體" w:hAnsi="標楷體" w:hint="eastAsia"/>
          <w:spacing w:val="2"/>
          <w:sz w:val="22"/>
          <w:szCs w:val="22"/>
        </w:rPr>
        <w:t>就忍辱柔和，</w:t>
      </w:r>
      <w:r w:rsidRPr="00A63CCF">
        <w:rPr>
          <w:spacing w:val="2"/>
          <w:sz w:val="22"/>
          <w:szCs w:val="22"/>
          <w:vertAlign w:val="superscript"/>
        </w:rPr>
        <w:t>（</w:t>
      </w:r>
      <w:r w:rsidRPr="00A63CCF">
        <w:rPr>
          <w:spacing w:val="2"/>
          <w:sz w:val="22"/>
          <w:szCs w:val="22"/>
          <w:vertAlign w:val="superscript"/>
        </w:rPr>
        <w:t>10</w:t>
      </w:r>
      <w:r w:rsidRPr="00A63CCF">
        <w:rPr>
          <w:spacing w:val="2"/>
          <w:sz w:val="22"/>
          <w:szCs w:val="22"/>
          <w:vertAlign w:val="superscript"/>
        </w:rPr>
        <w:t>）</w:t>
      </w:r>
      <w:r w:rsidRPr="00A63CCF">
        <w:rPr>
          <w:rFonts w:ascii="標楷體" w:eastAsia="標楷體" w:hAnsi="標楷體" w:hint="eastAsia"/>
          <w:spacing w:val="2"/>
          <w:sz w:val="22"/>
          <w:szCs w:val="22"/>
        </w:rPr>
        <w:t>敬順諸佛教法，</w:t>
      </w:r>
      <w:r w:rsidRPr="00A63CCF">
        <w:rPr>
          <w:spacing w:val="2"/>
          <w:sz w:val="22"/>
          <w:szCs w:val="22"/>
          <w:vertAlign w:val="superscript"/>
        </w:rPr>
        <w:t>（</w:t>
      </w:r>
      <w:r w:rsidRPr="00A63CCF">
        <w:rPr>
          <w:spacing w:val="2"/>
          <w:sz w:val="22"/>
          <w:szCs w:val="22"/>
          <w:vertAlign w:val="superscript"/>
        </w:rPr>
        <w:t>11</w:t>
      </w:r>
      <w:r w:rsidRPr="00A63CCF">
        <w:rPr>
          <w:spacing w:val="2"/>
          <w:sz w:val="22"/>
          <w:szCs w:val="22"/>
          <w:vertAlign w:val="superscript"/>
        </w:rPr>
        <w:t>）</w:t>
      </w:r>
      <w:r w:rsidRPr="00A63CCF">
        <w:rPr>
          <w:rFonts w:ascii="標楷體" w:eastAsia="標楷體" w:hAnsi="標楷體" w:hint="eastAsia"/>
          <w:b/>
          <w:spacing w:val="2"/>
          <w:sz w:val="22"/>
          <w:szCs w:val="22"/>
        </w:rPr>
        <w:t>信重善知識，</w:t>
      </w:r>
      <w:r w:rsidRPr="00A63CCF">
        <w:rPr>
          <w:spacing w:val="2"/>
          <w:sz w:val="22"/>
          <w:szCs w:val="22"/>
          <w:vertAlign w:val="superscript"/>
        </w:rPr>
        <w:t>（</w:t>
      </w:r>
      <w:r w:rsidRPr="00A63CCF">
        <w:rPr>
          <w:spacing w:val="2"/>
          <w:sz w:val="22"/>
          <w:szCs w:val="22"/>
          <w:vertAlign w:val="superscript"/>
        </w:rPr>
        <w:t>12</w:t>
      </w:r>
      <w:r w:rsidRPr="00A63CCF">
        <w:rPr>
          <w:spacing w:val="2"/>
          <w:sz w:val="22"/>
          <w:szCs w:val="22"/>
          <w:vertAlign w:val="superscript"/>
        </w:rPr>
        <w:t>）</w:t>
      </w:r>
      <w:r w:rsidRPr="00A63CCF">
        <w:rPr>
          <w:rFonts w:ascii="標楷體" w:eastAsia="標楷體" w:hAnsi="標楷體" w:hint="eastAsia"/>
          <w:b/>
          <w:spacing w:val="2"/>
          <w:sz w:val="22"/>
          <w:szCs w:val="22"/>
        </w:rPr>
        <w:t>日夜常修一切善根</w:t>
      </w:r>
      <w:r w:rsidRPr="00A63CCF">
        <w:rPr>
          <w:rFonts w:ascii="標楷體" w:eastAsia="標楷體" w:hAnsi="標楷體" w:hint="eastAsia"/>
          <w:spacing w:val="2"/>
          <w:sz w:val="22"/>
          <w:szCs w:val="22"/>
        </w:rPr>
        <w:t>，</w:t>
      </w:r>
      <w:r w:rsidRPr="00A63CCF">
        <w:rPr>
          <w:spacing w:val="8"/>
          <w:sz w:val="22"/>
          <w:szCs w:val="22"/>
          <w:vertAlign w:val="superscript"/>
        </w:rPr>
        <w:t>（</w:t>
      </w:r>
      <w:r w:rsidRPr="00A63CCF">
        <w:rPr>
          <w:spacing w:val="8"/>
          <w:sz w:val="22"/>
          <w:szCs w:val="22"/>
          <w:vertAlign w:val="superscript"/>
        </w:rPr>
        <w:t>13</w:t>
      </w:r>
      <w:r w:rsidRPr="00A63CCF">
        <w:rPr>
          <w:spacing w:val="8"/>
          <w:sz w:val="22"/>
          <w:szCs w:val="22"/>
          <w:vertAlign w:val="superscript"/>
        </w:rPr>
        <w:t>）</w:t>
      </w:r>
      <w:r w:rsidRPr="00A63CCF">
        <w:rPr>
          <w:rFonts w:ascii="標楷體" w:eastAsia="標楷體" w:hAnsi="標楷體" w:hint="eastAsia"/>
          <w:spacing w:val="8"/>
          <w:sz w:val="22"/>
          <w:szCs w:val="22"/>
        </w:rPr>
        <w:t>常愛樂法，</w:t>
      </w:r>
      <w:r w:rsidRPr="00A63CCF">
        <w:rPr>
          <w:spacing w:val="8"/>
          <w:sz w:val="22"/>
          <w:szCs w:val="22"/>
          <w:vertAlign w:val="superscript"/>
        </w:rPr>
        <w:t>（</w:t>
      </w:r>
      <w:r w:rsidRPr="00A63CCF">
        <w:rPr>
          <w:spacing w:val="8"/>
          <w:sz w:val="22"/>
          <w:szCs w:val="22"/>
          <w:vertAlign w:val="superscript"/>
        </w:rPr>
        <w:t>14</w:t>
      </w:r>
      <w:r w:rsidRPr="00A63CCF">
        <w:rPr>
          <w:spacing w:val="8"/>
          <w:sz w:val="22"/>
          <w:szCs w:val="22"/>
          <w:vertAlign w:val="superscript"/>
        </w:rPr>
        <w:t>）</w:t>
      </w:r>
      <w:r w:rsidRPr="00A63CCF">
        <w:rPr>
          <w:rFonts w:ascii="標楷體" w:eastAsia="標楷體" w:hAnsi="標楷體" w:hint="eastAsia"/>
          <w:spacing w:val="8"/>
          <w:sz w:val="22"/>
          <w:szCs w:val="22"/>
        </w:rPr>
        <w:t>求多聞無厭，</w:t>
      </w:r>
      <w:r w:rsidRPr="00A63CCF">
        <w:rPr>
          <w:spacing w:val="8"/>
          <w:sz w:val="22"/>
          <w:szCs w:val="22"/>
          <w:vertAlign w:val="superscript"/>
        </w:rPr>
        <w:t>（</w:t>
      </w:r>
      <w:r w:rsidRPr="00A63CCF">
        <w:rPr>
          <w:spacing w:val="8"/>
          <w:sz w:val="22"/>
          <w:szCs w:val="22"/>
          <w:vertAlign w:val="superscript"/>
        </w:rPr>
        <w:t>15</w:t>
      </w:r>
      <w:r w:rsidRPr="00A63CCF">
        <w:rPr>
          <w:spacing w:val="8"/>
          <w:sz w:val="22"/>
          <w:szCs w:val="22"/>
          <w:vertAlign w:val="superscript"/>
        </w:rPr>
        <w:t>）</w:t>
      </w:r>
      <w:r w:rsidRPr="00A63CCF">
        <w:rPr>
          <w:rFonts w:ascii="標楷體" w:eastAsia="標楷體" w:hAnsi="標楷體" w:hint="eastAsia"/>
          <w:spacing w:val="8"/>
          <w:sz w:val="22"/>
          <w:szCs w:val="22"/>
        </w:rPr>
        <w:t>如所聞法正念觀察，</w:t>
      </w:r>
      <w:r w:rsidRPr="00A63CCF">
        <w:rPr>
          <w:spacing w:val="8"/>
          <w:sz w:val="22"/>
          <w:szCs w:val="22"/>
          <w:vertAlign w:val="superscript"/>
        </w:rPr>
        <w:t>（</w:t>
      </w:r>
      <w:r w:rsidRPr="00A63CCF">
        <w:rPr>
          <w:spacing w:val="8"/>
          <w:sz w:val="22"/>
          <w:szCs w:val="22"/>
          <w:vertAlign w:val="superscript"/>
        </w:rPr>
        <w:t>16</w:t>
      </w:r>
      <w:r w:rsidRPr="00A63CCF">
        <w:rPr>
          <w:spacing w:val="8"/>
          <w:sz w:val="22"/>
          <w:szCs w:val="22"/>
          <w:vertAlign w:val="superscript"/>
        </w:rPr>
        <w:t>）</w:t>
      </w:r>
      <w:r w:rsidRPr="00A63CCF">
        <w:rPr>
          <w:rFonts w:ascii="標楷體" w:eastAsia="標楷體" w:hAnsi="標楷體" w:hint="eastAsia"/>
          <w:spacing w:val="8"/>
          <w:sz w:val="22"/>
          <w:szCs w:val="22"/>
        </w:rPr>
        <w:t>心不貪著，</w:t>
      </w:r>
      <w:r w:rsidRPr="00A63CCF">
        <w:rPr>
          <w:sz w:val="22"/>
          <w:szCs w:val="22"/>
          <w:vertAlign w:val="superscript"/>
        </w:rPr>
        <w:t>（</w:t>
      </w:r>
      <w:r w:rsidRPr="00A63CCF">
        <w:rPr>
          <w:sz w:val="22"/>
          <w:szCs w:val="22"/>
          <w:vertAlign w:val="superscript"/>
        </w:rPr>
        <w:t>17</w:t>
      </w:r>
      <w:r w:rsidRPr="00A63CCF">
        <w:rPr>
          <w:sz w:val="22"/>
          <w:szCs w:val="22"/>
          <w:vertAlign w:val="superscript"/>
        </w:rPr>
        <w:t>）</w:t>
      </w:r>
      <w:r w:rsidRPr="00A63CCF">
        <w:rPr>
          <w:rFonts w:ascii="標楷體" w:eastAsia="標楷體" w:hAnsi="標楷體" w:hint="eastAsia"/>
          <w:sz w:val="22"/>
          <w:szCs w:val="22"/>
        </w:rPr>
        <w:t>不求名聞，</w:t>
      </w:r>
      <w:r w:rsidRPr="00A63CCF">
        <w:rPr>
          <w:sz w:val="22"/>
          <w:szCs w:val="22"/>
          <w:vertAlign w:val="superscript"/>
        </w:rPr>
        <w:t>（</w:t>
      </w:r>
      <w:r w:rsidRPr="00A63CCF">
        <w:rPr>
          <w:sz w:val="22"/>
          <w:szCs w:val="22"/>
          <w:vertAlign w:val="superscript"/>
        </w:rPr>
        <w:t>18</w:t>
      </w:r>
      <w:r w:rsidRPr="00A63CCF">
        <w:rPr>
          <w:sz w:val="22"/>
          <w:szCs w:val="22"/>
          <w:vertAlign w:val="superscript"/>
        </w:rPr>
        <w:t>）</w:t>
      </w:r>
      <w:r w:rsidRPr="00A63CCF">
        <w:rPr>
          <w:rFonts w:ascii="標楷體" w:eastAsia="標楷體" w:hAnsi="標楷體" w:hint="eastAsia"/>
          <w:sz w:val="22"/>
          <w:szCs w:val="22"/>
        </w:rPr>
        <w:t>不求利養資生之物，</w:t>
      </w:r>
      <w:r w:rsidRPr="00A63CCF">
        <w:rPr>
          <w:sz w:val="22"/>
          <w:szCs w:val="22"/>
          <w:vertAlign w:val="superscript"/>
        </w:rPr>
        <w:t>（</w:t>
      </w:r>
      <w:r w:rsidRPr="00A63CCF">
        <w:rPr>
          <w:sz w:val="22"/>
          <w:szCs w:val="22"/>
          <w:vertAlign w:val="superscript"/>
        </w:rPr>
        <w:t>19</w:t>
      </w:r>
      <w:r w:rsidRPr="00A63CCF">
        <w:rPr>
          <w:sz w:val="22"/>
          <w:szCs w:val="22"/>
          <w:vertAlign w:val="superscript"/>
        </w:rPr>
        <w:t>）</w:t>
      </w:r>
      <w:r w:rsidRPr="00A63CCF">
        <w:rPr>
          <w:rFonts w:ascii="標楷體" w:eastAsia="標楷體" w:hAnsi="標楷體" w:hint="eastAsia"/>
          <w:sz w:val="22"/>
          <w:szCs w:val="22"/>
        </w:rPr>
        <w:t>常生寶心無有厭足，</w:t>
      </w:r>
      <w:r w:rsidRPr="00A63CCF">
        <w:rPr>
          <w:sz w:val="22"/>
          <w:szCs w:val="22"/>
          <w:vertAlign w:val="superscript"/>
        </w:rPr>
        <w:t>（</w:t>
      </w:r>
      <w:r w:rsidRPr="00A63CCF">
        <w:rPr>
          <w:sz w:val="22"/>
          <w:szCs w:val="22"/>
          <w:vertAlign w:val="superscript"/>
        </w:rPr>
        <w:t>20</w:t>
      </w:r>
      <w:r w:rsidRPr="00A63CCF">
        <w:rPr>
          <w:sz w:val="22"/>
          <w:szCs w:val="22"/>
          <w:vertAlign w:val="superscript"/>
        </w:rPr>
        <w:t>）</w:t>
      </w:r>
      <w:r w:rsidRPr="00A63CCF">
        <w:rPr>
          <w:rFonts w:ascii="標楷體" w:eastAsia="標楷體" w:hAnsi="標楷體" w:hint="eastAsia"/>
          <w:sz w:val="22"/>
          <w:szCs w:val="22"/>
        </w:rPr>
        <w:t>樂一切智</w:t>
      </w:r>
      <w:r w:rsidRPr="00A63CCF">
        <w:rPr>
          <w:rFonts w:ascii="標楷體" w:eastAsia="標楷體" w:hAnsi="標楷體" w:hint="eastAsia"/>
          <w:spacing w:val="2"/>
          <w:sz w:val="22"/>
          <w:szCs w:val="22"/>
        </w:rPr>
        <w:t>地，</w:t>
      </w:r>
      <w:r w:rsidRPr="00A63CCF">
        <w:rPr>
          <w:spacing w:val="2"/>
          <w:sz w:val="22"/>
          <w:szCs w:val="22"/>
          <w:vertAlign w:val="superscript"/>
        </w:rPr>
        <w:t>（</w:t>
      </w:r>
      <w:r w:rsidRPr="00A63CCF">
        <w:rPr>
          <w:rFonts w:hint="eastAsia"/>
          <w:spacing w:val="2"/>
          <w:sz w:val="22"/>
          <w:szCs w:val="22"/>
          <w:vertAlign w:val="superscript"/>
        </w:rPr>
        <w:t>2</w:t>
      </w:r>
      <w:r w:rsidRPr="00A63CCF">
        <w:rPr>
          <w:spacing w:val="2"/>
          <w:sz w:val="22"/>
          <w:szCs w:val="22"/>
          <w:vertAlign w:val="superscript"/>
        </w:rPr>
        <w:t>1</w:t>
      </w:r>
      <w:r w:rsidRPr="00A63CCF">
        <w:rPr>
          <w:spacing w:val="2"/>
          <w:sz w:val="22"/>
          <w:szCs w:val="22"/>
          <w:vertAlign w:val="superscript"/>
        </w:rPr>
        <w:t>）</w:t>
      </w:r>
      <w:r w:rsidRPr="00A63CCF">
        <w:rPr>
          <w:rFonts w:ascii="標楷體" w:eastAsia="標楷體" w:hAnsi="標楷體" w:hint="eastAsia"/>
          <w:spacing w:val="2"/>
          <w:sz w:val="22"/>
          <w:szCs w:val="22"/>
        </w:rPr>
        <w:t>欲得諸佛力、無畏、不共法，</w:t>
      </w:r>
      <w:r w:rsidRPr="00A63CCF">
        <w:rPr>
          <w:spacing w:val="2"/>
          <w:sz w:val="22"/>
          <w:szCs w:val="22"/>
          <w:vertAlign w:val="superscript"/>
        </w:rPr>
        <w:t>（</w:t>
      </w:r>
      <w:r w:rsidRPr="00A63CCF">
        <w:rPr>
          <w:spacing w:val="2"/>
          <w:sz w:val="22"/>
          <w:szCs w:val="22"/>
          <w:vertAlign w:val="superscript"/>
        </w:rPr>
        <w:t>22</w:t>
      </w:r>
      <w:r w:rsidRPr="00A63CCF">
        <w:rPr>
          <w:spacing w:val="2"/>
          <w:sz w:val="22"/>
          <w:szCs w:val="22"/>
          <w:vertAlign w:val="superscript"/>
        </w:rPr>
        <w:t>）</w:t>
      </w:r>
      <w:r w:rsidRPr="00A63CCF">
        <w:rPr>
          <w:rFonts w:ascii="標楷體" w:eastAsia="標楷體" w:hAnsi="標楷體" w:hint="eastAsia"/>
          <w:spacing w:val="2"/>
          <w:sz w:val="22"/>
          <w:szCs w:val="22"/>
        </w:rPr>
        <w:t>求助諸波羅蜜法，</w:t>
      </w:r>
      <w:r w:rsidRPr="00A63CCF">
        <w:rPr>
          <w:spacing w:val="2"/>
          <w:sz w:val="22"/>
          <w:szCs w:val="22"/>
          <w:vertAlign w:val="superscript"/>
        </w:rPr>
        <w:t>（</w:t>
      </w:r>
      <w:r w:rsidRPr="00A63CCF">
        <w:rPr>
          <w:rFonts w:hint="eastAsia"/>
          <w:spacing w:val="2"/>
          <w:sz w:val="22"/>
          <w:szCs w:val="22"/>
          <w:vertAlign w:val="superscript"/>
        </w:rPr>
        <w:t>23</w:t>
      </w:r>
      <w:r w:rsidRPr="00A63CCF">
        <w:rPr>
          <w:spacing w:val="2"/>
          <w:sz w:val="22"/>
          <w:szCs w:val="22"/>
          <w:vertAlign w:val="superscript"/>
        </w:rPr>
        <w:t>）</w:t>
      </w:r>
      <w:r w:rsidRPr="00A63CCF">
        <w:rPr>
          <w:rFonts w:ascii="標楷體" w:eastAsia="標楷體" w:hAnsi="標楷體" w:hint="eastAsia"/>
          <w:spacing w:val="2"/>
          <w:sz w:val="22"/>
          <w:szCs w:val="22"/>
        </w:rPr>
        <w:t>離諸諂曲，</w:t>
      </w:r>
      <w:r w:rsidRPr="00A63CCF">
        <w:rPr>
          <w:sz w:val="22"/>
          <w:szCs w:val="22"/>
          <w:vertAlign w:val="superscript"/>
        </w:rPr>
        <w:t>（</w:t>
      </w:r>
      <w:r w:rsidRPr="00A63CCF">
        <w:rPr>
          <w:sz w:val="22"/>
          <w:szCs w:val="22"/>
          <w:vertAlign w:val="superscript"/>
        </w:rPr>
        <w:t>24</w:t>
      </w:r>
      <w:r w:rsidRPr="00A63CCF">
        <w:rPr>
          <w:sz w:val="22"/>
          <w:szCs w:val="22"/>
          <w:vertAlign w:val="superscript"/>
        </w:rPr>
        <w:t>）</w:t>
      </w:r>
      <w:r w:rsidRPr="00A63CCF">
        <w:rPr>
          <w:rFonts w:ascii="標楷體" w:eastAsia="標楷體" w:hAnsi="標楷體" w:hint="eastAsia"/>
          <w:sz w:val="22"/>
          <w:szCs w:val="22"/>
        </w:rPr>
        <w:t>如說能行，</w:t>
      </w:r>
      <w:r w:rsidRPr="00A63CCF">
        <w:rPr>
          <w:sz w:val="22"/>
          <w:szCs w:val="22"/>
          <w:vertAlign w:val="superscript"/>
        </w:rPr>
        <w:t>（</w:t>
      </w:r>
      <w:r w:rsidRPr="00A63CCF">
        <w:rPr>
          <w:rFonts w:hint="eastAsia"/>
          <w:sz w:val="22"/>
          <w:szCs w:val="22"/>
          <w:vertAlign w:val="superscript"/>
        </w:rPr>
        <w:t>25</w:t>
      </w:r>
      <w:r w:rsidRPr="00A63CCF">
        <w:rPr>
          <w:sz w:val="22"/>
          <w:szCs w:val="22"/>
          <w:vertAlign w:val="superscript"/>
        </w:rPr>
        <w:t>）</w:t>
      </w:r>
      <w:r w:rsidRPr="00A63CCF">
        <w:rPr>
          <w:rFonts w:ascii="標楷體" w:eastAsia="標楷體" w:hAnsi="標楷體" w:hint="eastAsia"/>
          <w:sz w:val="22"/>
          <w:szCs w:val="22"/>
        </w:rPr>
        <w:t>常行實語，</w:t>
      </w:r>
      <w:r w:rsidRPr="00A63CCF">
        <w:rPr>
          <w:sz w:val="22"/>
          <w:szCs w:val="22"/>
          <w:vertAlign w:val="superscript"/>
        </w:rPr>
        <w:t>（</w:t>
      </w:r>
      <w:r w:rsidRPr="00A63CCF">
        <w:rPr>
          <w:rFonts w:hint="eastAsia"/>
          <w:sz w:val="22"/>
          <w:szCs w:val="22"/>
          <w:vertAlign w:val="superscript"/>
        </w:rPr>
        <w:t>26</w:t>
      </w:r>
      <w:r w:rsidRPr="00A63CCF">
        <w:rPr>
          <w:sz w:val="22"/>
          <w:szCs w:val="22"/>
          <w:vertAlign w:val="superscript"/>
        </w:rPr>
        <w:t>）</w:t>
      </w:r>
      <w:r w:rsidRPr="00A63CCF">
        <w:rPr>
          <w:rFonts w:ascii="標楷體" w:eastAsia="標楷體" w:hAnsi="標楷體" w:hint="eastAsia"/>
          <w:sz w:val="22"/>
          <w:szCs w:val="22"/>
        </w:rPr>
        <w:t>不污諸佛家，</w:t>
      </w:r>
      <w:r w:rsidRPr="00A63CCF">
        <w:rPr>
          <w:sz w:val="22"/>
          <w:szCs w:val="22"/>
          <w:vertAlign w:val="superscript"/>
        </w:rPr>
        <w:t>（</w:t>
      </w:r>
      <w:r w:rsidRPr="00A63CCF">
        <w:rPr>
          <w:sz w:val="22"/>
          <w:szCs w:val="22"/>
          <w:vertAlign w:val="superscript"/>
        </w:rPr>
        <w:t>27</w:t>
      </w:r>
      <w:r w:rsidRPr="00A63CCF">
        <w:rPr>
          <w:sz w:val="22"/>
          <w:szCs w:val="22"/>
          <w:vertAlign w:val="superscript"/>
        </w:rPr>
        <w:t>）</w:t>
      </w:r>
      <w:r w:rsidRPr="00A63CCF">
        <w:rPr>
          <w:rFonts w:ascii="標楷體" w:eastAsia="標楷體" w:hAnsi="標楷體" w:hint="eastAsia"/>
          <w:sz w:val="22"/>
          <w:szCs w:val="22"/>
        </w:rPr>
        <w:t>不捨菩薩戒，</w:t>
      </w:r>
      <w:r w:rsidRPr="00A63CCF">
        <w:rPr>
          <w:sz w:val="22"/>
          <w:szCs w:val="22"/>
          <w:vertAlign w:val="superscript"/>
        </w:rPr>
        <w:t>（</w:t>
      </w:r>
      <w:r w:rsidRPr="00A63CCF">
        <w:rPr>
          <w:rFonts w:hint="eastAsia"/>
          <w:sz w:val="22"/>
          <w:szCs w:val="22"/>
          <w:vertAlign w:val="superscript"/>
        </w:rPr>
        <w:t>28</w:t>
      </w:r>
      <w:r w:rsidRPr="00A63CCF">
        <w:rPr>
          <w:sz w:val="22"/>
          <w:szCs w:val="22"/>
          <w:vertAlign w:val="superscript"/>
        </w:rPr>
        <w:t>）</w:t>
      </w:r>
      <w:r w:rsidRPr="00A63CCF">
        <w:rPr>
          <w:rFonts w:ascii="標楷體" w:eastAsia="標楷體" w:hAnsi="標楷體" w:hint="eastAsia"/>
          <w:sz w:val="22"/>
          <w:szCs w:val="22"/>
        </w:rPr>
        <w:t>生薩婆若心不動如山王，</w:t>
      </w:r>
      <w:r w:rsidRPr="00A63CCF">
        <w:rPr>
          <w:sz w:val="22"/>
          <w:szCs w:val="22"/>
          <w:vertAlign w:val="superscript"/>
        </w:rPr>
        <w:t>（</w:t>
      </w:r>
      <w:r w:rsidRPr="00A63CCF">
        <w:rPr>
          <w:rFonts w:hint="eastAsia"/>
          <w:sz w:val="22"/>
          <w:szCs w:val="22"/>
          <w:vertAlign w:val="superscript"/>
        </w:rPr>
        <w:t>29</w:t>
      </w:r>
      <w:r w:rsidRPr="00A63CCF">
        <w:rPr>
          <w:sz w:val="22"/>
          <w:szCs w:val="22"/>
          <w:vertAlign w:val="superscript"/>
        </w:rPr>
        <w:t>）</w:t>
      </w:r>
      <w:r w:rsidRPr="00A63CCF">
        <w:rPr>
          <w:rFonts w:ascii="標楷體" w:eastAsia="標楷體" w:hAnsi="標楷體" w:hint="eastAsia"/>
          <w:sz w:val="22"/>
          <w:szCs w:val="22"/>
        </w:rPr>
        <w:t>不樂世間事，成就出世間善根，</w:t>
      </w:r>
      <w:r w:rsidRPr="00A63CCF">
        <w:rPr>
          <w:sz w:val="22"/>
          <w:szCs w:val="22"/>
          <w:vertAlign w:val="superscript"/>
        </w:rPr>
        <w:t>（</w:t>
      </w:r>
      <w:r w:rsidRPr="00A63CCF">
        <w:rPr>
          <w:rFonts w:hint="eastAsia"/>
          <w:sz w:val="22"/>
          <w:szCs w:val="22"/>
          <w:vertAlign w:val="superscript"/>
        </w:rPr>
        <w:t>30</w:t>
      </w:r>
      <w:r w:rsidRPr="00A63CCF">
        <w:rPr>
          <w:sz w:val="22"/>
          <w:szCs w:val="22"/>
          <w:vertAlign w:val="superscript"/>
        </w:rPr>
        <w:t>）</w:t>
      </w:r>
      <w:r w:rsidRPr="00A63CCF">
        <w:rPr>
          <w:rFonts w:ascii="標楷體" w:eastAsia="標楷體" w:hAnsi="標楷體" w:hint="eastAsia"/>
          <w:sz w:val="22"/>
          <w:szCs w:val="22"/>
        </w:rPr>
        <w:t>集善助菩提法無有厭足，</w:t>
      </w:r>
      <w:r w:rsidRPr="00A63CCF">
        <w:rPr>
          <w:sz w:val="22"/>
          <w:szCs w:val="22"/>
          <w:vertAlign w:val="superscript"/>
        </w:rPr>
        <w:t>（</w:t>
      </w:r>
      <w:r w:rsidRPr="00A63CCF">
        <w:rPr>
          <w:rFonts w:hint="eastAsia"/>
          <w:sz w:val="22"/>
          <w:szCs w:val="22"/>
          <w:vertAlign w:val="superscript"/>
        </w:rPr>
        <w:t>3</w:t>
      </w:r>
      <w:r w:rsidRPr="00A63CCF">
        <w:rPr>
          <w:sz w:val="22"/>
          <w:szCs w:val="22"/>
          <w:vertAlign w:val="superscript"/>
        </w:rPr>
        <w:t>1</w:t>
      </w:r>
      <w:r w:rsidRPr="00A63CCF">
        <w:rPr>
          <w:sz w:val="22"/>
          <w:szCs w:val="22"/>
          <w:vertAlign w:val="superscript"/>
        </w:rPr>
        <w:t>）</w:t>
      </w:r>
      <w:r w:rsidRPr="00A63CCF">
        <w:rPr>
          <w:rFonts w:ascii="標楷體" w:eastAsia="標楷體" w:hAnsi="標楷體" w:hint="eastAsia"/>
          <w:sz w:val="22"/>
          <w:szCs w:val="22"/>
        </w:rPr>
        <w:t>常求勝中勝道，菩薩成就如是淨地法，名為安住歡喜地。</w:t>
      </w:r>
    </w:p>
    <w:p w:rsidR="002013DD" w:rsidRPr="00A63CCF" w:rsidRDefault="002013DD" w:rsidP="00B2193B">
      <w:pPr>
        <w:pStyle w:val="a3"/>
        <w:adjustRightInd w:val="0"/>
        <w:ind w:leftChars="75" w:left="719" w:hangingChars="245" w:hanging="539"/>
        <w:jc w:val="both"/>
        <w:rPr>
          <w:sz w:val="22"/>
          <w:szCs w:val="22"/>
        </w:rPr>
      </w:pPr>
      <w:r w:rsidRPr="00A63CCF">
        <w:rPr>
          <w:rFonts w:hint="eastAsia"/>
          <w:sz w:val="22"/>
          <w:szCs w:val="22"/>
        </w:rPr>
        <w:t>（</w:t>
      </w:r>
      <w:r w:rsidRPr="00A63CCF">
        <w:rPr>
          <w:rFonts w:hint="eastAsia"/>
          <w:sz w:val="22"/>
          <w:szCs w:val="22"/>
        </w:rPr>
        <w:t>3</w:t>
      </w:r>
      <w:r w:rsidRPr="00A63CCF">
        <w:rPr>
          <w:rFonts w:hint="eastAsia"/>
          <w:sz w:val="22"/>
          <w:szCs w:val="22"/>
        </w:rPr>
        <w:t>）《大方廣佛華嚴經》卷</w:t>
      </w:r>
      <w:r w:rsidRPr="00A63CCF">
        <w:rPr>
          <w:rFonts w:hint="eastAsia"/>
          <w:sz w:val="22"/>
          <w:szCs w:val="22"/>
        </w:rPr>
        <w:t>34</w:t>
      </w:r>
      <w:r w:rsidRPr="00A63CCF">
        <w:rPr>
          <w:rFonts w:hint="eastAsia"/>
          <w:sz w:val="22"/>
          <w:szCs w:val="22"/>
        </w:rPr>
        <w:t>〈</w:t>
      </w:r>
      <w:r w:rsidRPr="00A63CCF">
        <w:rPr>
          <w:rFonts w:hint="eastAsia"/>
          <w:sz w:val="22"/>
          <w:szCs w:val="22"/>
        </w:rPr>
        <w:t>26</w:t>
      </w:r>
      <w:r w:rsidRPr="00A63CCF">
        <w:rPr>
          <w:rFonts w:hint="eastAsia"/>
          <w:sz w:val="22"/>
          <w:szCs w:val="22"/>
        </w:rPr>
        <w:t>十地品〉</w:t>
      </w:r>
      <w:r w:rsidRPr="00A63CCF">
        <w:rPr>
          <w:rFonts w:eastAsia="標楷體"/>
          <w:sz w:val="22"/>
          <w:szCs w:val="22"/>
        </w:rPr>
        <w:t>（</w:t>
      </w:r>
      <w:r w:rsidRPr="00A63CCF">
        <w:rPr>
          <w:sz w:val="22"/>
          <w:szCs w:val="22"/>
        </w:rPr>
        <w:t>大正</w:t>
      </w:r>
      <w:r w:rsidRPr="00A63CCF">
        <w:rPr>
          <w:sz w:val="22"/>
          <w:szCs w:val="22"/>
        </w:rPr>
        <w:t>10</w:t>
      </w:r>
      <w:r w:rsidRPr="00A63CCF">
        <w:rPr>
          <w:sz w:val="22"/>
          <w:szCs w:val="22"/>
        </w:rPr>
        <w:t>，</w:t>
      </w:r>
      <w:r w:rsidRPr="00A63CCF">
        <w:rPr>
          <w:rFonts w:hint="eastAsia"/>
          <w:sz w:val="22"/>
          <w:szCs w:val="22"/>
        </w:rPr>
        <w:t>181b24</w:t>
      </w:r>
      <w:r w:rsidRPr="00A63CCF">
        <w:rPr>
          <w:sz w:val="22"/>
          <w:szCs w:val="22"/>
        </w:rPr>
        <w:t>-</w:t>
      </w:r>
      <w:r w:rsidRPr="00A63CCF">
        <w:rPr>
          <w:rFonts w:hint="eastAsia"/>
          <w:sz w:val="22"/>
          <w:szCs w:val="22"/>
        </w:rPr>
        <w:t>c10</w:t>
      </w:r>
      <w:r w:rsidRPr="00A63CCF">
        <w:rPr>
          <w:rFonts w:ascii="標楷體" w:eastAsia="標楷體" w:hAnsi="標楷體" w:hint="eastAsia"/>
          <w:sz w:val="22"/>
          <w:szCs w:val="22"/>
        </w:rPr>
        <w:t>）</w:t>
      </w:r>
      <w:r w:rsidRPr="00A63CCF">
        <w:rPr>
          <w:rFonts w:hint="eastAsia"/>
          <w:sz w:val="22"/>
          <w:szCs w:val="22"/>
        </w:rPr>
        <w:t>：</w:t>
      </w:r>
    </w:p>
    <w:p w:rsidR="002013DD" w:rsidRPr="00A63CCF" w:rsidRDefault="002013DD" w:rsidP="00B2193B">
      <w:pPr>
        <w:pStyle w:val="a3"/>
        <w:ind w:leftChars="305" w:left="732"/>
        <w:jc w:val="both"/>
        <w:rPr>
          <w:sz w:val="22"/>
          <w:szCs w:val="22"/>
        </w:rPr>
      </w:pPr>
      <w:r w:rsidRPr="00A63CCF">
        <w:rPr>
          <w:rFonts w:ascii="標楷體" w:eastAsia="標楷體" w:hAnsi="標楷體" w:hint="eastAsia"/>
          <w:sz w:val="22"/>
          <w:szCs w:val="22"/>
        </w:rPr>
        <w:t>此菩薩以大悲為首，廣大志樂，無能沮壞；轉更勤修一切善根而得成</w:t>
      </w:r>
      <w:r w:rsidRPr="00A63CCF">
        <w:rPr>
          <w:rFonts w:eastAsia="標楷體"/>
          <w:sz w:val="22"/>
          <w:szCs w:val="22"/>
        </w:rPr>
        <w:t>就，所</w:t>
      </w:r>
      <w:r w:rsidRPr="00A63CCF">
        <w:rPr>
          <w:rFonts w:eastAsia="標楷體"/>
          <w:spacing w:val="4"/>
          <w:sz w:val="22"/>
          <w:szCs w:val="22"/>
        </w:rPr>
        <w:t>謂</w:t>
      </w:r>
      <w:r w:rsidRPr="00A63CCF">
        <w:rPr>
          <w:spacing w:val="4"/>
          <w:sz w:val="22"/>
          <w:szCs w:val="22"/>
          <w:vertAlign w:val="superscript"/>
        </w:rPr>
        <w:t>（</w:t>
      </w:r>
      <w:r w:rsidRPr="00A63CCF">
        <w:rPr>
          <w:spacing w:val="4"/>
          <w:sz w:val="22"/>
          <w:szCs w:val="22"/>
          <w:vertAlign w:val="superscript"/>
        </w:rPr>
        <w:t>1</w:t>
      </w:r>
      <w:r w:rsidRPr="00A63CCF">
        <w:rPr>
          <w:spacing w:val="4"/>
          <w:sz w:val="22"/>
          <w:szCs w:val="22"/>
          <w:vertAlign w:val="superscript"/>
        </w:rPr>
        <w:t>）</w:t>
      </w:r>
      <w:r w:rsidRPr="00A63CCF">
        <w:rPr>
          <w:rFonts w:eastAsia="標楷體"/>
          <w:spacing w:val="4"/>
          <w:sz w:val="22"/>
          <w:szCs w:val="22"/>
        </w:rPr>
        <w:t>信增上故，</w:t>
      </w:r>
      <w:r w:rsidRPr="00A63CCF">
        <w:rPr>
          <w:spacing w:val="4"/>
          <w:sz w:val="22"/>
          <w:szCs w:val="22"/>
          <w:vertAlign w:val="superscript"/>
        </w:rPr>
        <w:t>（</w:t>
      </w:r>
      <w:r w:rsidRPr="00A63CCF">
        <w:rPr>
          <w:spacing w:val="4"/>
          <w:sz w:val="22"/>
          <w:szCs w:val="22"/>
          <w:vertAlign w:val="superscript"/>
        </w:rPr>
        <w:t>2</w:t>
      </w:r>
      <w:r w:rsidRPr="00A63CCF">
        <w:rPr>
          <w:spacing w:val="4"/>
          <w:sz w:val="22"/>
          <w:szCs w:val="22"/>
          <w:vertAlign w:val="superscript"/>
        </w:rPr>
        <w:t>）</w:t>
      </w:r>
      <w:r w:rsidRPr="00A63CCF">
        <w:rPr>
          <w:rFonts w:eastAsia="標楷體"/>
          <w:spacing w:val="4"/>
          <w:sz w:val="22"/>
          <w:szCs w:val="22"/>
        </w:rPr>
        <w:t>多淨信故，</w:t>
      </w:r>
      <w:r w:rsidRPr="00A63CCF">
        <w:rPr>
          <w:spacing w:val="4"/>
          <w:sz w:val="22"/>
          <w:szCs w:val="22"/>
          <w:vertAlign w:val="superscript"/>
        </w:rPr>
        <w:t>（</w:t>
      </w:r>
      <w:r w:rsidRPr="00A63CCF">
        <w:rPr>
          <w:spacing w:val="4"/>
          <w:sz w:val="22"/>
          <w:szCs w:val="22"/>
          <w:vertAlign w:val="superscript"/>
        </w:rPr>
        <w:t>3</w:t>
      </w:r>
      <w:r w:rsidRPr="00A63CCF">
        <w:rPr>
          <w:spacing w:val="4"/>
          <w:sz w:val="22"/>
          <w:szCs w:val="22"/>
          <w:vertAlign w:val="superscript"/>
        </w:rPr>
        <w:t>）</w:t>
      </w:r>
      <w:r w:rsidRPr="00A63CCF">
        <w:rPr>
          <w:rFonts w:eastAsia="標楷體"/>
          <w:spacing w:val="4"/>
          <w:sz w:val="22"/>
          <w:szCs w:val="22"/>
        </w:rPr>
        <w:t>清淨故，</w:t>
      </w:r>
      <w:r w:rsidRPr="00A63CCF">
        <w:rPr>
          <w:spacing w:val="4"/>
          <w:sz w:val="22"/>
          <w:szCs w:val="22"/>
          <w:vertAlign w:val="superscript"/>
        </w:rPr>
        <w:t>（</w:t>
      </w:r>
      <w:r w:rsidRPr="00A63CCF">
        <w:rPr>
          <w:spacing w:val="4"/>
          <w:sz w:val="22"/>
          <w:szCs w:val="22"/>
          <w:vertAlign w:val="superscript"/>
        </w:rPr>
        <w:t>4</w:t>
      </w:r>
      <w:r w:rsidRPr="00A63CCF">
        <w:rPr>
          <w:spacing w:val="4"/>
          <w:sz w:val="22"/>
          <w:szCs w:val="22"/>
          <w:vertAlign w:val="superscript"/>
        </w:rPr>
        <w:t>）</w:t>
      </w:r>
      <w:r w:rsidRPr="00A63CCF">
        <w:rPr>
          <w:rFonts w:eastAsia="標楷體"/>
          <w:spacing w:val="4"/>
          <w:sz w:val="22"/>
          <w:szCs w:val="22"/>
        </w:rPr>
        <w:t>信決定故，</w:t>
      </w:r>
      <w:r w:rsidRPr="00A63CCF">
        <w:rPr>
          <w:spacing w:val="4"/>
          <w:sz w:val="22"/>
          <w:szCs w:val="22"/>
          <w:vertAlign w:val="superscript"/>
        </w:rPr>
        <w:t>（</w:t>
      </w:r>
      <w:r w:rsidRPr="00A63CCF">
        <w:rPr>
          <w:spacing w:val="4"/>
          <w:sz w:val="22"/>
          <w:szCs w:val="22"/>
          <w:vertAlign w:val="superscript"/>
        </w:rPr>
        <w:t>5</w:t>
      </w:r>
      <w:r w:rsidRPr="00A63CCF">
        <w:rPr>
          <w:spacing w:val="4"/>
          <w:sz w:val="22"/>
          <w:szCs w:val="22"/>
          <w:vertAlign w:val="superscript"/>
        </w:rPr>
        <w:t>）</w:t>
      </w:r>
      <w:r w:rsidRPr="00A63CCF">
        <w:rPr>
          <w:rFonts w:eastAsia="標楷體"/>
          <w:spacing w:val="4"/>
          <w:sz w:val="22"/>
          <w:szCs w:val="22"/>
        </w:rPr>
        <w:t>發生悲愍故，</w:t>
      </w:r>
      <w:r w:rsidRPr="00A63CCF">
        <w:rPr>
          <w:sz w:val="22"/>
          <w:szCs w:val="22"/>
          <w:vertAlign w:val="superscript"/>
        </w:rPr>
        <w:t>（</w:t>
      </w:r>
      <w:r w:rsidRPr="00A63CCF">
        <w:rPr>
          <w:sz w:val="22"/>
          <w:szCs w:val="22"/>
          <w:vertAlign w:val="superscript"/>
        </w:rPr>
        <w:t>6</w:t>
      </w:r>
      <w:r w:rsidRPr="00A63CCF">
        <w:rPr>
          <w:sz w:val="22"/>
          <w:szCs w:val="22"/>
          <w:vertAlign w:val="superscript"/>
        </w:rPr>
        <w:t>）</w:t>
      </w:r>
      <w:r w:rsidRPr="00A63CCF">
        <w:rPr>
          <w:rFonts w:eastAsia="標楷體"/>
          <w:sz w:val="22"/>
          <w:szCs w:val="22"/>
        </w:rPr>
        <w:t>成就大慈故，</w:t>
      </w:r>
      <w:r w:rsidRPr="00A63CCF">
        <w:rPr>
          <w:sz w:val="22"/>
          <w:szCs w:val="22"/>
          <w:vertAlign w:val="superscript"/>
        </w:rPr>
        <w:t>（</w:t>
      </w:r>
      <w:r w:rsidRPr="00A63CCF">
        <w:rPr>
          <w:sz w:val="22"/>
          <w:szCs w:val="22"/>
          <w:vertAlign w:val="superscript"/>
        </w:rPr>
        <w:t>7</w:t>
      </w:r>
      <w:r w:rsidRPr="00A63CCF">
        <w:rPr>
          <w:sz w:val="22"/>
          <w:szCs w:val="22"/>
          <w:vertAlign w:val="superscript"/>
        </w:rPr>
        <w:t>）</w:t>
      </w:r>
      <w:r w:rsidRPr="00A63CCF">
        <w:rPr>
          <w:rFonts w:eastAsia="標楷體"/>
          <w:sz w:val="22"/>
          <w:szCs w:val="22"/>
        </w:rPr>
        <w:t>心無疲懈故，</w:t>
      </w:r>
      <w:r w:rsidRPr="00A63CCF">
        <w:rPr>
          <w:sz w:val="22"/>
          <w:szCs w:val="22"/>
          <w:vertAlign w:val="superscript"/>
        </w:rPr>
        <w:t>（</w:t>
      </w:r>
      <w:r w:rsidRPr="00A63CCF">
        <w:rPr>
          <w:sz w:val="22"/>
          <w:szCs w:val="22"/>
          <w:vertAlign w:val="superscript"/>
        </w:rPr>
        <w:t>8</w:t>
      </w:r>
      <w:r w:rsidRPr="00A63CCF">
        <w:rPr>
          <w:sz w:val="22"/>
          <w:szCs w:val="22"/>
          <w:vertAlign w:val="superscript"/>
        </w:rPr>
        <w:t>）</w:t>
      </w:r>
      <w:r w:rsidRPr="00A63CCF">
        <w:rPr>
          <w:rFonts w:eastAsia="標楷體"/>
          <w:sz w:val="22"/>
          <w:szCs w:val="22"/>
        </w:rPr>
        <w:t>慚愧莊嚴故，</w:t>
      </w:r>
      <w:r w:rsidRPr="00A63CCF">
        <w:rPr>
          <w:sz w:val="22"/>
          <w:szCs w:val="22"/>
          <w:vertAlign w:val="superscript"/>
        </w:rPr>
        <w:t>（</w:t>
      </w:r>
      <w:r w:rsidRPr="00A63CCF">
        <w:rPr>
          <w:sz w:val="22"/>
          <w:szCs w:val="22"/>
          <w:vertAlign w:val="superscript"/>
        </w:rPr>
        <w:t>9</w:t>
      </w:r>
      <w:r w:rsidRPr="00A63CCF">
        <w:rPr>
          <w:sz w:val="22"/>
          <w:szCs w:val="22"/>
          <w:vertAlign w:val="superscript"/>
        </w:rPr>
        <w:t>）</w:t>
      </w:r>
      <w:r w:rsidRPr="00A63CCF">
        <w:rPr>
          <w:rFonts w:eastAsia="標楷體"/>
          <w:sz w:val="22"/>
          <w:szCs w:val="22"/>
        </w:rPr>
        <w:t>成就柔和故，</w:t>
      </w:r>
      <w:r w:rsidRPr="00A63CCF">
        <w:rPr>
          <w:sz w:val="22"/>
          <w:szCs w:val="22"/>
          <w:vertAlign w:val="superscript"/>
        </w:rPr>
        <w:t>（</w:t>
      </w:r>
      <w:r w:rsidRPr="00A63CCF">
        <w:rPr>
          <w:sz w:val="22"/>
          <w:szCs w:val="22"/>
          <w:vertAlign w:val="superscript"/>
        </w:rPr>
        <w:t>10</w:t>
      </w:r>
      <w:r w:rsidRPr="00A63CCF">
        <w:rPr>
          <w:sz w:val="22"/>
          <w:szCs w:val="22"/>
          <w:vertAlign w:val="superscript"/>
        </w:rPr>
        <w:t>）</w:t>
      </w:r>
      <w:r w:rsidRPr="00A63CCF">
        <w:rPr>
          <w:rFonts w:eastAsia="標楷體"/>
          <w:sz w:val="22"/>
          <w:szCs w:val="22"/>
        </w:rPr>
        <w:t>敬順尊重諸佛教法故</w:t>
      </w:r>
      <w:r w:rsidRPr="00A63CCF">
        <w:rPr>
          <w:rFonts w:eastAsia="標楷體"/>
          <w:b/>
          <w:sz w:val="22"/>
          <w:szCs w:val="22"/>
        </w:rPr>
        <w:t>，</w:t>
      </w:r>
      <w:r w:rsidRPr="00A63CCF">
        <w:rPr>
          <w:sz w:val="22"/>
          <w:szCs w:val="22"/>
          <w:vertAlign w:val="superscript"/>
        </w:rPr>
        <w:t>（</w:t>
      </w:r>
      <w:r w:rsidRPr="00A63CCF">
        <w:rPr>
          <w:sz w:val="22"/>
          <w:szCs w:val="22"/>
          <w:vertAlign w:val="superscript"/>
        </w:rPr>
        <w:t>11</w:t>
      </w:r>
      <w:r w:rsidRPr="00A63CCF">
        <w:rPr>
          <w:sz w:val="22"/>
          <w:szCs w:val="22"/>
          <w:vertAlign w:val="superscript"/>
        </w:rPr>
        <w:t>）</w:t>
      </w:r>
      <w:r w:rsidRPr="00A63CCF">
        <w:rPr>
          <w:rFonts w:eastAsia="標楷體"/>
          <w:b/>
          <w:sz w:val="22"/>
          <w:szCs w:val="22"/>
        </w:rPr>
        <w:t>日夜修集善根無厭足故，</w:t>
      </w:r>
      <w:r w:rsidRPr="00A63CCF">
        <w:rPr>
          <w:sz w:val="22"/>
          <w:szCs w:val="22"/>
          <w:vertAlign w:val="superscript"/>
        </w:rPr>
        <w:t>（</w:t>
      </w:r>
      <w:r w:rsidRPr="00A63CCF">
        <w:rPr>
          <w:sz w:val="22"/>
          <w:szCs w:val="22"/>
          <w:vertAlign w:val="superscript"/>
        </w:rPr>
        <w:t>12</w:t>
      </w:r>
      <w:r w:rsidRPr="00A63CCF">
        <w:rPr>
          <w:sz w:val="22"/>
          <w:szCs w:val="22"/>
          <w:vertAlign w:val="superscript"/>
        </w:rPr>
        <w:t>）</w:t>
      </w:r>
      <w:r w:rsidRPr="00A63CCF">
        <w:rPr>
          <w:rFonts w:eastAsia="標楷體"/>
          <w:b/>
          <w:sz w:val="22"/>
          <w:szCs w:val="22"/>
        </w:rPr>
        <w:t>親近善知識故，</w:t>
      </w:r>
      <w:r w:rsidRPr="00A63CCF">
        <w:rPr>
          <w:sz w:val="22"/>
          <w:szCs w:val="22"/>
          <w:vertAlign w:val="superscript"/>
        </w:rPr>
        <w:t>（</w:t>
      </w:r>
      <w:r w:rsidRPr="00A63CCF">
        <w:rPr>
          <w:sz w:val="22"/>
          <w:szCs w:val="22"/>
          <w:vertAlign w:val="superscript"/>
        </w:rPr>
        <w:t>13</w:t>
      </w:r>
      <w:r w:rsidRPr="00A63CCF">
        <w:rPr>
          <w:sz w:val="22"/>
          <w:szCs w:val="22"/>
          <w:vertAlign w:val="superscript"/>
        </w:rPr>
        <w:t>）</w:t>
      </w:r>
      <w:r w:rsidRPr="00A63CCF">
        <w:rPr>
          <w:rFonts w:eastAsia="標楷體"/>
          <w:sz w:val="22"/>
          <w:szCs w:val="22"/>
        </w:rPr>
        <w:t>常愛樂法故，</w:t>
      </w:r>
      <w:r w:rsidRPr="00A63CCF">
        <w:rPr>
          <w:sz w:val="22"/>
          <w:szCs w:val="22"/>
          <w:vertAlign w:val="superscript"/>
        </w:rPr>
        <w:t>（</w:t>
      </w:r>
      <w:r w:rsidRPr="00A63CCF">
        <w:rPr>
          <w:sz w:val="22"/>
          <w:szCs w:val="22"/>
          <w:vertAlign w:val="superscript"/>
        </w:rPr>
        <w:t>14</w:t>
      </w:r>
      <w:r w:rsidRPr="00A63CCF">
        <w:rPr>
          <w:sz w:val="22"/>
          <w:szCs w:val="22"/>
          <w:vertAlign w:val="superscript"/>
        </w:rPr>
        <w:t>）</w:t>
      </w:r>
      <w:r w:rsidRPr="00A63CCF">
        <w:rPr>
          <w:rFonts w:eastAsia="標楷體"/>
          <w:sz w:val="22"/>
          <w:szCs w:val="22"/>
        </w:rPr>
        <w:t>求多聞無厭足故，</w:t>
      </w:r>
      <w:r w:rsidRPr="00A63CCF">
        <w:rPr>
          <w:sz w:val="22"/>
          <w:szCs w:val="22"/>
          <w:vertAlign w:val="superscript"/>
        </w:rPr>
        <w:t>（</w:t>
      </w:r>
      <w:r w:rsidRPr="00A63CCF">
        <w:rPr>
          <w:sz w:val="22"/>
          <w:szCs w:val="22"/>
          <w:vertAlign w:val="superscript"/>
        </w:rPr>
        <w:t>15</w:t>
      </w:r>
      <w:r w:rsidRPr="00A63CCF">
        <w:rPr>
          <w:sz w:val="22"/>
          <w:szCs w:val="22"/>
          <w:vertAlign w:val="superscript"/>
        </w:rPr>
        <w:t>）</w:t>
      </w:r>
      <w:r w:rsidRPr="00A63CCF">
        <w:rPr>
          <w:rFonts w:eastAsia="標楷體"/>
          <w:sz w:val="22"/>
          <w:szCs w:val="22"/>
        </w:rPr>
        <w:t>如所聞法正觀察故，</w:t>
      </w:r>
      <w:r w:rsidRPr="00A63CCF">
        <w:rPr>
          <w:sz w:val="22"/>
          <w:szCs w:val="22"/>
          <w:vertAlign w:val="superscript"/>
        </w:rPr>
        <w:t>（</w:t>
      </w:r>
      <w:r w:rsidRPr="00A63CCF">
        <w:rPr>
          <w:sz w:val="22"/>
          <w:szCs w:val="22"/>
          <w:vertAlign w:val="superscript"/>
        </w:rPr>
        <w:t>16</w:t>
      </w:r>
      <w:r w:rsidRPr="00A63CCF">
        <w:rPr>
          <w:sz w:val="22"/>
          <w:szCs w:val="22"/>
          <w:vertAlign w:val="superscript"/>
        </w:rPr>
        <w:t>）</w:t>
      </w:r>
      <w:r w:rsidRPr="00A63CCF">
        <w:rPr>
          <w:rFonts w:eastAsia="標楷體"/>
          <w:sz w:val="22"/>
          <w:szCs w:val="22"/>
        </w:rPr>
        <w:t>心無依著故，</w:t>
      </w:r>
      <w:r w:rsidRPr="00A63CCF">
        <w:rPr>
          <w:sz w:val="22"/>
          <w:szCs w:val="22"/>
          <w:vertAlign w:val="superscript"/>
        </w:rPr>
        <w:t>（</w:t>
      </w:r>
      <w:r w:rsidRPr="00A63CCF">
        <w:rPr>
          <w:sz w:val="22"/>
          <w:szCs w:val="22"/>
          <w:vertAlign w:val="superscript"/>
        </w:rPr>
        <w:t>17</w:t>
      </w:r>
      <w:r w:rsidRPr="00A63CCF">
        <w:rPr>
          <w:sz w:val="22"/>
          <w:szCs w:val="22"/>
          <w:vertAlign w:val="superscript"/>
        </w:rPr>
        <w:t>）</w:t>
      </w:r>
      <w:r w:rsidRPr="00A63CCF">
        <w:rPr>
          <w:rFonts w:eastAsia="標楷體"/>
          <w:sz w:val="22"/>
          <w:szCs w:val="22"/>
        </w:rPr>
        <w:t>不耽著利養、名聞、恭敬故，</w:t>
      </w:r>
      <w:r w:rsidRPr="00A63CCF">
        <w:rPr>
          <w:sz w:val="22"/>
          <w:szCs w:val="22"/>
          <w:vertAlign w:val="superscript"/>
        </w:rPr>
        <w:t>（</w:t>
      </w:r>
      <w:r w:rsidRPr="00A63CCF">
        <w:rPr>
          <w:sz w:val="22"/>
          <w:szCs w:val="22"/>
          <w:vertAlign w:val="superscript"/>
        </w:rPr>
        <w:t>18</w:t>
      </w:r>
      <w:r w:rsidRPr="00A63CCF">
        <w:rPr>
          <w:sz w:val="22"/>
          <w:szCs w:val="22"/>
          <w:vertAlign w:val="superscript"/>
        </w:rPr>
        <w:t>）</w:t>
      </w:r>
      <w:r w:rsidRPr="00A63CCF">
        <w:rPr>
          <w:rFonts w:eastAsia="標楷體"/>
          <w:sz w:val="22"/>
          <w:szCs w:val="22"/>
        </w:rPr>
        <w:t>不求一切資生之物故，</w:t>
      </w:r>
      <w:r w:rsidRPr="00A63CCF">
        <w:rPr>
          <w:sz w:val="22"/>
          <w:szCs w:val="22"/>
          <w:vertAlign w:val="superscript"/>
        </w:rPr>
        <w:t>（</w:t>
      </w:r>
      <w:r w:rsidRPr="00A63CCF">
        <w:rPr>
          <w:sz w:val="22"/>
          <w:szCs w:val="22"/>
          <w:vertAlign w:val="superscript"/>
        </w:rPr>
        <w:t>19</w:t>
      </w:r>
      <w:r w:rsidRPr="00A63CCF">
        <w:rPr>
          <w:sz w:val="22"/>
          <w:szCs w:val="22"/>
          <w:vertAlign w:val="superscript"/>
        </w:rPr>
        <w:t>）</w:t>
      </w:r>
      <w:r w:rsidRPr="00A63CCF">
        <w:rPr>
          <w:rFonts w:eastAsia="標楷體"/>
          <w:sz w:val="22"/>
          <w:szCs w:val="22"/>
        </w:rPr>
        <w:t>生如寶心無厭足故，</w:t>
      </w:r>
      <w:r w:rsidRPr="00A63CCF">
        <w:rPr>
          <w:sz w:val="22"/>
          <w:szCs w:val="22"/>
          <w:vertAlign w:val="superscript"/>
        </w:rPr>
        <w:t>（</w:t>
      </w:r>
      <w:r w:rsidRPr="00A63CCF">
        <w:rPr>
          <w:sz w:val="22"/>
          <w:szCs w:val="22"/>
          <w:vertAlign w:val="superscript"/>
        </w:rPr>
        <w:t>20</w:t>
      </w:r>
      <w:r w:rsidRPr="00A63CCF">
        <w:rPr>
          <w:sz w:val="22"/>
          <w:szCs w:val="22"/>
          <w:vertAlign w:val="superscript"/>
        </w:rPr>
        <w:t>）</w:t>
      </w:r>
      <w:r w:rsidRPr="00A63CCF">
        <w:rPr>
          <w:rFonts w:eastAsia="標楷體"/>
          <w:sz w:val="22"/>
          <w:szCs w:val="22"/>
        </w:rPr>
        <w:t>求一切智地故，</w:t>
      </w:r>
      <w:r w:rsidRPr="00A63CCF">
        <w:rPr>
          <w:sz w:val="22"/>
          <w:szCs w:val="22"/>
          <w:vertAlign w:val="superscript"/>
        </w:rPr>
        <w:t>（</w:t>
      </w:r>
      <w:r w:rsidRPr="00A63CCF">
        <w:rPr>
          <w:sz w:val="22"/>
          <w:szCs w:val="22"/>
          <w:vertAlign w:val="superscript"/>
        </w:rPr>
        <w:t>21</w:t>
      </w:r>
      <w:r w:rsidRPr="00A63CCF">
        <w:rPr>
          <w:sz w:val="22"/>
          <w:szCs w:val="22"/>
          <w:vertAlign w:val="superscript"/>
        </w:rPr>
        <w:t>）</w:t>
      </w:r>
      <w:r w:rsidRPr="00A63CCF">
        <w:rPr>
          <w:rFonts w:eastAsia="標楷體"/>
          <w:sz w:val="22"/>
          <w:szCs w:val="22"/>
        </w:rPr>
        <w:t>求如來力、無畏、不共佛法故，</w:t>
      </w:r>
      <w:r w:rsidRPr="00A63CCF">
        <w:rPr>
          <w:sz w:val="22"/>
          <w:szCs w:val="22"/>
          <w:vertAlign w:val="superscript"/>
        </w:rPr>
        <w:t>（</w:t>
      </w:r>
      <w:r w:rsidRPr="00A63CCF">
        <w:rPr>
          <w:sz w:val="22"/>
          <w:szCs w:val="22"/>
          <w:vertAlign w:val="superscript"/>
        </w:rPr>
        <w:t>22</w:t>
      </w:r>
      <w:r w:rsidRPr="00A63CCF">
        <w:rPr>
          <w:sz w:val="22"/>
          <w:szCs w:val="22"/>
          <w:vertAlign w:val="superscript"/>
        </w:rPr>
        <w:t>）</w:t>
      </w:r>
      <w:r w:rsidRPr="00A63CCF">
        <w:rPr>
          <w:rFonts w:eastAsia="標楷體"/>
          <w:sz w:val="22"/>
          <w:szCs w:val="22"/>
        </w:rPr>
        <w:t>求諸波羅蜜助道法故，</w:t>
      </w:r>
      <w:r w:rsidRPr="00A63CCF">
        <w:rPr>
          <w:sz w:val="22"/>
          <w:szCs w:val="22"/>
          <w:vertAlign w:val="superscript"/>
        </w:rPr>
        <w:t>（</w:t>
      </w:r>
      <w:r w:rsidRPr="00A63CCF">
        <w:rPr>
          <w:sz w:val="22"/>
          <w:szCs w:val="22"/>
          <w:vertAlign w:val="superscript"/>
        </w:rPr>
        <w:t>23</w:t>
      </w:r>
      <w:r w:rsidRPr="00A63CCF">
        <w:rPr>
          <w:sz w:val="22"/>
          <w:szCs w:val="22"/>
          <w:vertAlign w:val="superscript"/>
        </w:rPr>
        <w:t>）</w:t>
      </w:r>
      <w:r w:rsidRPr="00A63CCF">
        <w:rPr>
          <w:rFonts w:eastAsia="標楷體"/>
          <w:sz w:val="22"/>
          <w:szCs w:val="22"/>
        </w:rPr>
        <w:t>離諸諂、誑故，</w:t>
      </w:r>
      <w:r w:rsidRPr="00A63CCF">
        <w:rPr>
          <w:sz w:val="22"/>
          <w:szCs w:val="22"/>
          <w:vertAlign w:val="superscript"/>
        </w:rPr>
        <w:t>（</w:t>
      </w:r>
      <w:r w:rsidRPr="00A63CCF">
        <w:rPr>
          <w:sz w:val="22"/>
          <w:szCs w:val="22"/>
          <w:vertAlign w:val="superscript"/>
        </w:rPr>
        <w:t>24</w:t>
      </w:r>
      <w:r w:rsidRPr="00A63CCF">
        <w:rPr>
          <w:sz w:val="22"/>
          <w:szCs w:val="22"/>
          <w:vertAlign w:val="superscript"/>
        </w:rPr>
        <w:t>）</w:t>
      </w:r>
      <w:r w:rsidRPr="00A63CCF">
        <w:rPr>
          <w:rFonts w:eastAsia="標楷體"/>
          <w:sz w:val="22"/>
          <w:szCs w:val="22"/>
        </w:rPr>
        <w:t>如說能行故，</w:t>
      </w:r>
      <w:r w:rsidRPr="00A63CCF">
        <w:rPr>
          <w:sz w:val="22"/>
          <w:szCs w:val="22"/>
          <w:vertAlign w:val="superscript"/>
        </w:rPr>
        <w:t>（</w:t>
      </w:r>
      <w:r w:rsidRPr="00A63CCF">
        <w:rPr>
          <w:sz w:val="22"/>
          <w:szCs w:val="22"/>
          <w:vertAlign w:val="superscript"/>
        </w:rPr>
        <w:t>25</w:t>
      </w:r>
      <w:r w:rsidRPr="00A63CCF">
        <w:rPr>
          <w:sz w:val="22"/>
          <w:szCs w:val="22"/>
          <w:vertAlign w:val="superscript"/>
        </w:rPr>
        <w:t>）</w:t>
      </w:r>
      <w:r w:rsidRPr="00A63CCF">
        <w:rPr>
          <w:rFonts w:eastAsia="標楷體"/>
          <w:sz w:val="22"/>
          <w:szCs w:val="22"/>
        </w:rPr>
        <w:t>常護實語故，</w:t>
      </w:r>
      <w:r w:rsidRPr="00A63CCF">
        <w:rPr>
          <w:sz w:val="22"/>
          <w:szCs w:val="22"/>
          <w:vertAlign w:val="superscript"/>
        </w:rPr>
        <w:t>（</w:t>
      </w:r>
      <w:r w:rsidRPr="00A63CCF">
        <w:rPr>
          <w:sz w:val="22"/>
          <w:szCs w:val="22"/>
          <w:vertAlign w:val="superscript"/>
        </w:rPr>
        <w:t>26</w:t>
      </w:r>
      <w:r w:rsidRPr="00A63CCF">
        <w:rPr>
          <w:sz w:val="22"/>
          <w:szCs w:val="22"/>
          <w:vertAlign w:val="superscript"/>
        </w:rPr>
        <w:t>）</w:t>
      </w:r>
      <w:r w:rsidRPr="00A63CCF">
        <w:rPr>
          <w:rFonts w:eastAsia="標楷體"/>
          <w:sz w:val="22"/>
          <w:szCs w:val="22"/>
        </w:rPr>
        <w:t>不污如來家故，</w:t>
      </w:r>
      <w:r w:rsidRPr="00A63CCF">
        <w:rPr>
          <w:sz w:val="22"/>
          <w:szCs w:val="22"/>
          <w:vertAlign w:val="superscript"/>
        </w:rPr>
        <w:t>（</w:t>
      </w:r>
      <w:r w:rsidRPr="00A63CCF">
        <w:rPr>
          <w:sz w:val="22"/>
          <w:szCs w:val="22"/>
          <w:vertAlign w:val="superscript"/>
        </w:rPr>
        <w:t>27</w:t>
      </w:r>
      <w:r w:rsidRPr="00A63CCF">
        <w:rPr>
          <w:sz w:val="22"/>
          <w:szCs w:val="22"/>
          <w:vertAlign w:val="superscript"/>
        </w:rPr>
        <w:t>）</w:t>
      </w:r>
      <w:r w:rsidRPr="00A63CCF">
        <w:rPr>
          <w:rFonts w:eastAsia="標楷體"/>
          <w:sz w:val="22"/>
          <w:szCs w:val="22"/>
        </w:rPr>
        <w:t>不捨菩薩戒故，</w:t>
      </w:r>
      <w:r w:rsidRPr="00A63CCF">
        <w:rPr>
          <w:sz w:val="22"/>
          <w:szCs w:val="22"/>
          <w:vertAlign w:val="superscript"/>
        </w:rPr>
        <w:t>（</w:t>
      </w:r>
      <w:r w:rsidRPr="00A63CCF">
        <w:rPr>
          <w:sz w:val="22"/>
          <w:szCs w:val="22"/>
          <w:vertAlign w:val="superscript"/>
        </w:rPr>
        <w:t>28</w:t>
      </w:r>
      <w:r w:rsidRPr="00A63CCF">
        <w:rPr>
          <w:sz w:val="22"/>
          <w:szCs w:val="22"/>
          <w:vertAlign w:val="superscript"/>
        </w:rPr>
        <w:t>）</w:t>
      </w:r>
      <w:r w:rsidRPr="00A63CCF">
        <w:rPr>
          <w:rFonts w:eastAsia="標楷體"/>
          <w:sz w:val="22"/>
          <w:szCs w:val="22"/>
        </w:rPr>
        <w:t>生一切智心如山王不動故，</w:t>
      </w:r>
      <w:r w:rsidRPr="00A63CCF">
        <w:rPr>
          <w:sz w:val="22"/>
          <w:szCs w:val="22"/>
          <w:vertAlign w:val="superscript"/>
        </w:rPr>
        <w:t>（</w:t>
      </w:r>
      <w:r w:rsidRPr="00A63CCF">
        <w:rPr>
          <w:sz w:val="22"/>
          <w:szCs w:val="22"/>
          <w:vertAlign w:val="superscript"/>
        </w:rPr>
        <w:t>29</w:t>
      </w:r>
      <w:r w:rsidRPr="00A63CCF">
        <w:rPr>
          <w:sz w:val="22"/>
          <w:szCs w:val="22"/>
          <w:vertAlign w:val="superscript"/>
        </w:rPr>
        <w:t>）</w:t>
      </w:r>
      <w:r w:rsidRPr="00A63CCF">
        <w:rPr>
          <w:rFonts w:eastAsia="標楷體"/>
          <w:sz w:val="22"/>
          <w:szCs w:val="22"/>
        </w:rPr>
        <w:t>不捨一切世間事</w:t>
      </w:r>
      <w:r w:rsidR="008B06A7" w:rsidRPr="00A63CCF">
        <w:rPr>
          <w:rFonts w:ascii="標楷體" w:eastAsia="標楷體" w:hAnsi="標楷體" w:hint="eastAsia"/>
          <w:sz w:val="22"/>
          <w:szCs w:val="22"/>
        </w:rPr>
        <w:t>，</w:t>
      </w:r>
      <w:r w:rsidRPr="00A63CCF">
        <w:rPr>
          <w:rFonts w:eastAsia="標楷體"/>
          <w:sz w:val="22"/>
          <w:szCs w:val="22"/>
        </w:rPr>
        <w:t>成就出世間道故，</w:t>
      </w:r>
      <w:r w:rsidRPr="00A63CCF">
        <w:rPr>
          <w:sz w:val="22"/>
          <w:szCs w:val="22"/>
          <w:vertAlign w:val="superscript"/>
        </w:rPr>
        <w:t>（</w:t>
      </w:r>
      <w:r w:rsidRPr="00A63CCF">
        <w:rPr>
          <w:sz w:val="22"/>
          <w:szCs w:val="22"/>
          <w:vertAlign w:val="superscript"/>
        </w:rPr>
        <w:t>30</w:t>
      </w:r>
      <w:r w:rsidRPr="00A63CCF">
        <w:rPr>
          <w:sz w:val="22"/>
          <w:szCs w:val="22"/>
          <w:vertAlign w:val="superscript"/>
        </w:rPr>
        <w:t>）</w:t>
      </w:r>
      <w:r w:rsidRPr="00A63CCF">
        <w:rPr>
          <w:rFonts w:eastAsia="標楷體"/>
          <w:sz w:val="22"/>
          <w:szCs w:val="22"/>
        </w:rPr>
        <w:t>集助菩提分法無厭足故，</w:t>
      </w:r>
      <w:r w:rsidRPr="00A63CCF">
        <w:rPr>
          <w:sz w:val="22"/>
          <w:szCs w:val="22"/>
          <w:vertAlign w:val="superscript"/>
        </w:rPr>
        <w:t>（</w:t>
      </w:r>
      <w:r w:rsidRPr="00A63CCF">
        <w:rPr>
          <w:sz w:val="22"/>
          <w:szCs w:val="22"/>
          <w:vertAlign w:val="superscript"/>
        </w:rPr>
        <w:t>31</w:t>
      </w:r>
      <w:r w:rsidRPr="00A63CCF">
        <w:rPr>
          <w:sz w:val="22"/>
          <w:szCs w:val="22"/>
          <w:vertAlign w:val="superscript"/>
        </w:rPr>
        <w:t>）</w:t>
      </w:r>
      <w:r w:rsidRPr="00A63CCF">
        <w:rPr>
          <w:rFonts w:eastAsia="標楷體"/>
          <w:sz w:val="22"/>
          <w:szCs w:val="22"/>
        </w:rPr>
        <w:t>常求上上殊勝道故。佛子菩薩成就如是淨治地法，名為安住菩薩歡喜地。</w:t>
      </w:r>
    </w:p>
    <w:p w:rsidR="002013DD" w:rsidRPr="00A63CCF" w:rsidRDefault="002013DD" w:rsidP="00B2193B">
      <w:pPr>
        <w:pStyle w:val="a3"/>
        <w:adjustRightInd w:val="0"/>
        <w:ind w:leftChars="75" w:left="719" w:hangingChars="245" w:hanging="539"/>
        <w:jc w:val="both"/>
        <w:rPr>
          <w:sz w:val="22"/>
          <w:szCs w:val="22"/>
        </w:rPr>
      </w:pPr>
      <w:r w:rsidRPr="00A63CCF">
        <w:rPr>
          <w:rFonts w:hint="eastAsia"/>
          <w:sz w:val="22"/>
          <w:szCs w:val="22"/>
        </w:rPr>
        <w:t>（</w:t>
      </w:r>
      <w:r w:rsidRPr="00A63CCF">
        <w:rPr>
          <w:rFonts w:hint="eastAsia"/>
          <w:sz w:val="22"/>
          <w:szCs w:val="22"/>
        </w:rPr>
        <w:t>4</w:t>
      </w:r>
      <w:r w:rsidRPr="00A63CCF">
        <w:rPr>
          <w:rFonts w:hint="eastAsia"/>
          <w:sz w:val="22"/>
          <w:szCs w:val="22"/>
        </w:rPr>
        <w:t>）《佛說十地經》卷</w:t>
      </w:r>
      <w:r w:rsidRPr="00A63CCF">
        <w:rPr>
          <w:sz w:val="22"/>
          <w:szCs w:val="22"/>
        </w:rPr>
        <w:t>1</w:t>
      </w:r>
      <w:r w:rsidRPr="00A63CCF">
        <w:rPr>
          <w:rFonts w:hint="eastAsia"/>
          <w:sz w:val="22"/>
          <w:szCs w:val="22"/>
        </w:rPr>
        <w:t>〈</w:t>
      </w:r>
      <w:r w:rsidRPr="00A63CCF">
        <w:rPr>
          <w:rFonts w:hint="eastAsia"/>
          <w:sz w:val="22"/>
          <w:szCs w:val="22"/>
        </w:rPr>
        <w:t>1</w:t>
      </w:r>
      <w:r w:rsidRPr="00A63CCF">
        <w:rPr>
          <w:rFonts w:hint="eastAsia"/>
          <w:sz w:val="22"/>
          <w:szCs w:val="22"/>
        </w:rPr>
        <w:t>菩薩極喜地〉（大正</w:t>
      </w:r>
      <w:r w:rsidRPr="00A63CCF">
        <w:rPr>
          <w:sz w:val="22"/>
          <w:szCs w:val="22"/>
        </w:rPr>
        <w:t>10</w:t>
      </w:r>
      <w:r w:rsidRPr="00A63CCF">
        <w:rPr>
          <w:rFonts w:hint="eastAsia"/>
          <w:sz w:val="22"/>
          <w:szCs w:val="22"/>
        </w:rPr>
        <w:t>，</w:t>
      </w:r>
      <w:r w:rsidRPr="00A63CCF">
        <w:rPr>
          <w:sz w:val="22"/>
          <w:szCs w:val="22"/>
        </w:rPr>
        <w:t>538</w:t>
      </w:r>
      <w:r w:rsidRPr="00A63CCF">
        <w:rPr>
          <w:rFonts w:hint="eastAsia"/>
          <w:sz w:val="22"/>
          <w:szCs w:val="22"/>
        </w:rPr>
        <w:t>b20</w:t>
      </w:r>
      <w:r w:rsidRPr="00A63CCF">
        <w:rPr>
          <w:sz w:val="22"/>
          <w:szCs w:val="22"/>
        </w:rPr>
        <w:t>-</w:t>
      </w:r>
      <w:r w:rsidRPr="00A63CCF">
        <w:rPr>
          <w:rFonts w:hint="eastAsia"/>
          <w:sz w:val="22"/>
          <w:szCs w:val="22"/>
        </w:rPr>
        <w:t>c8</w:t>
      </w:r>
      <w:r w:rsidRPr="00A63CCF">
        <w:rPr>
          <w:rFonts w:hint="eastAsia"/>
          <w:sz w:val="22"/>
          <w:szCs w:val="22"/>
        </w:rPr>
        <w:t>）：</w:t>
      </w:r>
    </w:p>
    <w:p w:rsidR="002013DD" w:rsidRPr="00A63CCF" w:rsidRDefault="002013DD" w:rsidP="00B2193B">
      <w:pPr>
        <w:pStyle w:val="a3"/>
        <w:ind w:leftChars="305" w:left="732"/>
        <w:jc w:val="both"/>
        <w:rPr>
          <w:sz w:val="22"/>
          <w:szCs w:val="22"/>
        </w:rPr>
      </w:pPr>
      <w:r w:rsidRPr="00A63CCF">
        <w:rPr>
          <w:rFonts w:ascii="標楷體" w:eastAsia="標楷體" w:hAnsi="標楷體" w:hint="eastAsia"/>
          <w:sz w:val="22"/>
          <w:szCs w:val="22"/>
        </w:rPr>
        <w:t>唯諸佛子！菩薩如是，已離怖畏憍傲毛竪，以大悲愍而為先導，以無憎背無俗意樂，為欲修證一切善根勤修加行。</w:t>
      </w:r>
      <w:r w:rsidRPr="00A63CCF">
        <w:rPr>
          <w:rFonts w:hint="eastAsia"/>
          <w:sz w:val="22"/>
          <w:szCs w:val="22"/>
          <w:vertAlign w:val="superscript"/>
        </w:rPr>
        <w:t>（</w:t>
      </w:r>
      <w:r w:rsidRPr="00A63CCF">
        <w:rPr>
          <w:rFonts w:hint="eastAsia"/>
          <w:sz w:val="22"/>
          <w:szCs w:val="22"/>
          <w:vertAlign w:val="superscript"/>
        </w:rPr>
        <w:t>1</w:t>
      </w:r>
      <w:r w:rsidRPr="00A63CCF">
        <w:rPr>
          <w:rFonts w:hint="eastAsia"/>
          <w:sz w:val="22"/>
          <w:szCs w:val="22"/>
          <w:vertAlign w:val="superscript"/>
        </w:rPr>
        <w:t>）</w:t>
      </w:r>
      <w:r w:rsidRPr="00A63CCF">
        <w:rPr>
          <w:rFonts w:ascii="標楷體" w:eastAsia="標楷體" w:hAnsi="標楷體" w:hint="eastAsia"/>
          <w:sz w:val="22"/>
          <w:szCs w:val="22"/>
        </w:rPr>
        <w:t>以信增上，</w:t>
      </w:r>
      <w:r w:rsidRPr="00A63CCF">
        <w:rPr>
          <w:rFonts w:hint="eastAsia"/>
          <w:sz w:val="22"/>
          <w:szCs w:val="22"/>
          <w:vertAlign w:val="superscript"/>
        </w:rPr>
        <w:t>（</w:t>
      </w:r>
      <w:r w:rsidRPr="00A63CCF">
        <w:rPr>
          <w:rFonts w:hint="eastAsia"/>
          <w:sz w:val="22"/>
          <w:szCs w:val="22"/>
          <w:vertAlign w:val="superscript"/>
        </w:rPr>
        <w:t>2</w:t>
      </w:r>
      <w:r w:rsidRPr="00A63CCF">
        <w:rPr>
          <w:rFonts w:hint="eastAsia"/>
          <w:sz w:val="22"/>
          <w:szCs w:val="22"/>
          <w:vertAlign w:val="superscript"/>
        </w:rPr>
        <w:t>）</w:t>
      </w:r>
      <w:r w:rsidRPr="00A63CCF">
        <w:rPr>
          <w:rFonts w:ascii="標楷體" w:eastAsia="標楷體" w:hAnsi="標楷體" w:hint="eastAsia"/>
          <w:sz w:val="22"/>
          <w:szCs w:val="22"/>
        </w:rPr>
        <w:t>以多證淨，</w:t>
      </w:r>
      <w:r w:rsidRPr="00A63CCF">
        <w:rPr>
          <w:rFonts w:hint="eastAsia"/>
          <w:sz w:val="22"/>
          <w:szCs w:val="22"/>
          <w:vertAlign w:val="superscript"/>
        </w:rPr>
        <w:t>（</w:t>
      </w:r>
      <w:r w:rsidRPr="00A63CCF">
        <w:rPr>
          <w:rFonts w:hint="eastAsia"/>
          <w:sz w:val="22"/>
          <w:szCs w:val="22"/>
          <w:vertAlign w:val="superscript"/>
        </w:rPr>
        <w:t>3</w:t>
      </w:r>
      <w:r w:rsidRPr="00A63CCF">
        <w:rPr>
          <w:rFonts w:hint="eastAsia"/>
          <w:sz w:val="22"/>
          <w:szCs w:val="22"/>
          <w:vertAlign w:val="superscript"/>
        </w:rPr>
        <w:t>）</w:t>
      </w:r>
      <w:r w:rsidRPr="00A63CCF">
        <w:rPr>
          <w:rFonts w:ascii="標楷體" w:eastAsia="標楷體" w:hAnsi="標楷體" w:hint="eastAsia"/>
          <w:sz w:val="22"/>
          <w:szCs w:val="22"/>
        </w:rPr>
        <w:t>以潔勝解，</w:t>
      </w:r>
      <w:r w:rsidRPr="00A63CCF">
        <w:rPr>
          <w:rFonts w:hint="eastAsia"/>
          <w:sz w:val="22"/>
          <w:szCs w:val="22"/>
          <w:vertAlign w:val="superscript"/>
        </w:rPr>
        <w:t>（</w:t>
      </w:r>
      <w:r w:rsidRPr="00A63CCF">
        <w:rPr>
          <w:rFonts w:hint="eastAsia"/>
          <w:sz w:val="22"/>
          <w:szCs w:val="22"/>
          <w:vertAlign w:val="superscript"/>
        </w:rPr>
        <w:t>4</w:t>
      </w:r>
      <w:r w:rsidRPr="00A63CCF">
        <w:rPr>
          <w:rFonts w:hint="eastAsia"/>
          <w:sz w:val="22"/>
          <w:szCs w:val="22"/>
          <w:vertAlign w:val="superscript"/>
        </w:rPr>
        <w:t>）</w:t>
      </w:r>
      <w:r w:rsidRPr="00A63CCF">
        <w:rPr>
          <w:rFonts w:ascii="標楷體" w:eastAsia="標楷體" w:hAnsi="標楷體" w:hint="eastAsia"/>
          <w:sz w:val="22"/>
          <w:szCs w:val="22"/>
        </w:rPr>
        <w:t>以多信解，</w:t>
      </w:r>
      <w:r w:rsidRPr="00A63CCF">
        <w:rPr>
          <w:rFonts w:hint="eastAsia"/>
          <w:sz w:val="22"/>
          <w:szCs w:val="22"/>
          <w:vertAlign w:val="superscript"/>
        </w:rPr>
        <w:t>（</w:t>
      </w:r>
      <w:r w:rsidRPr="00A63CCF">
        <w:rPr>
          <w:rFonts w:hint="eastAsia"/>
          <w:sz w:val="22"/>
          <w:szCs w:val="22"/>
          <w:vertAlign w:val="superscript"/>
        </w:rPr>
        <w:t>5</w:t>
      </w:r>
      <w:r w:rsidRPr="00A63CCF">
        <w:rPr>
          <w:rFonts w:hint="eastAsia"/>
          <w:sz w:val="22"/>
          <w:szCs w:val="22"/>
          <w:vertAlign w:val="superscript"/>
        </w:rPr>
        <w:t>）</w:t>
      </w:r>
      <w:r w:rsidRPr="00A63CCF">
        <w:rPr>
          <w:rFonts w:ascii="標楷體" w:eastAsia="標楷體" w:hAnsi="標楷體" w:hint="eastAsia"/>
          <w:sz w:val="22"/>
          <w:szCs w:val="22"/>
        </w:rPr>
        <w:t>以引發悲愍，</w:t>
      </w:r>
      <w:r w:rsidRPr="00A63CCF">
        <w:rPr>
          <w:rFonts w:hint="eastAsia"/>
          <w:sz w:val="22"/>
          <w:szCs w:val="22"/>
          <w:vertAlign w:val="superscript"/>
        </w:rPr>
        <w:t>（</w:t>
      </w:r>
      <w:r w:rsidRPr="00A63CCF">
        <w:rPr>
          <w:rFonts w:hint="eastAsia"/>
          <w:sz w:val="22"/>
          <w:szCs w:val="22"/>
          <w:vertAlign w:val="superscript"/>
        </w:rPr>
        <w:t>6</w:t>
      </w:r>
      <w:r w:rsidRPr="00A63CCF">
        <w:rPr>
          <w:rFonts w:hint="eastAsia"/>
          <w:sz w:val="22"/>
          <w:szCs w:val="22"/>
          <w:vertAlign w:val="superscript"/>
        </w:rPr>
        <w:t>）</w:t>
      </w:r>
      <w:r w:rsidRPr="00A63CCF">
        <w:rPr>
          <w:rFonts w:ascii="標楷體" w:eastAsia="標楷體" w:hAnsi="標楷體" w:hint="eastAsia"/>
          <w:sz w:val="22"/>
          <w:szCs w:val="22"/>
        </w:rPr>
        <w:t>以具足大慈，</w:t>
      </w:r>
      <w:r w:rsidRPr="00A63CCF">
        <w:rPr>
          <w:rFonts w:hint="eastAsia"/>
          <w:sz w:val="22"/>
          <w:szCs w:val="22"/>
          <w:vertAlign w:val="superscript"/>
        </w:rPr>
        <w:t>（</w:t>
      </w:r>
      <w:r w:rsidRPr="00A63CCF">
        <w:rPr>
          <w:rFonts w:hint="eastAsia"/>
          <w:sz w:val="22"/>
          <w:szCs w:val="22"/>
          <w:vertAlign w:val="superscript"/>
        </w:rPr>
        <w:t>7</w:t>
      </w:r>
      <w:r w:rsidRPr="00A63CCF">
        <w:rPr>
          <w:rFonts w:hint="eastAsia"/>
          <w:sz w:val="22"/>
          <w:szCs w:val="22"/>
          <w:vertAlign w:val="superscript"/>
        </w:rPr>
        <w:t>）</w:t>
      </w:r>
      <w:r w:rsidRPr="00A63CCF">
        <w:rPr>
          <w:rFonts w:ascii="標楷體" w:eastAsia="標楷體" w:hAnsi="標楷體" w:hint="eastAsia"/>
          <w:sz w:val="22"/>
          <w:szCs w:val="22"/>
        </w:rPr>
        <w:t>以無厭倦心，</w:t>
      </w:r>
      <w:r w:rsidRPr="00A63CCF">
        <w:rPr>
          <w:rFonts w:hint="eastAsia"/>
          <w:sz w:val="22"/>
          <w:szCs w:val="22"/>
          <w:vertAlign w:val="superscript"/>
        </w:rPr>
        <w:t>（</w:t>
      </w:r>
      <w:r w:rsidRPr="00A63CCF">
        <w:rPr>
          <w:rFonts w:hint="eastAsia"/>
          <w:sz w:val="22"/>
          <w:szCs w:val="22"/>
          <w:vertAlign w:val="superscript"/>
        </w:rPr>
        <w:t>8</w:t>
      </w:r>
      <w:r w:rsidRPr="00A63CCF">
        <w:rPr>
          <w:rFonts w:hint="eastAsia"/>
          <w:sz w:val="22"/>
          <w:szCs w:val="22"/>
          <w:vertAlign w:val="superscript"/>
        </w:rPr>
        <w:t>）</w:t>
      </w:r>
      <w:r w:rsidRPr="00A63CCF">
        <w:rPr>
          <w:rFonts w:ascii="標楷體" w:eastAsia="標楷體" w:hAnsi="標楷體" w:hint="eastAsia"/>
          <w:sz w:val="22"/>
          <w:szCs w:val="22"/>
        </w:rPr>
        <w:t>以慚愧莊嚴，</w:t>
      </w:r>
      <w:r w:rsidRPr="00A63CCF">
        <w:rPr>
          <w:rFonts w:hint="eastAsia"/>
          <w:sz w:val="22"/>
          <w:szCs w:val="22"/>
          <w:vertAlign w:val="superscript"/>
        </w:rPr>
        <w:t>（</w:t>
      </w:r>
      <w:r w:rsidRPr="00A63CCF">
        <w:rPr>
          <w:rFonts w:hint="eastAsia"/>
          <w:sz w:val="22"/>
          <w:szCs w:val="22"/>
          <w:vertAlign w:val="superscript"/>
        </w:rPr>
        <w:t>9</w:t>
      </w:r>
      <w:r w:rsidRPr="00A63CCF">
        <w:rPr>
          <w:rFonts w:hint="eastAsia"/>
          <w:sz w:val="22"/>
          <w:szCs w:val="22"/>
          <w:vertAlign w:val="superscript"/>
        </w:rPr>
        <w:t>）</w:t>
      </w:r>
      <w:r w:rsidRPr="00A63CCF">
        <w:rPr>
          <w:rFonts w:ascii="標楷體" w:eastAsia="標楷體" w:hAnsi="標楷體" w:hint="eastAsia"/>
          <w:sz w:val="22"/>
          <w:szCs w:val="22"/>
        </w:rPr>
        <w:t>以常忍辱柔和相應，</w:t>
      </w:r>
      <w:r w:rsidRPr="00A63CCF">
        <w:rPr>
          <w:rFonts w:hint="eastAsia"/>
          <w:sz w:val="22"/>
          <w:szCs w:val="22"/>
          <w:vertAlign w:val="superscript"/>
        </w:rPr>
        <w:t>（</w:t>
      </w:r>
      <w:r w:rsidRPr="00A63CCF">
        <w:rPr>
          <w:rFonts w:hint="eastAsia"/>
          <w:sz w:val="22"/>
          <w:szCs w:val="22"/>
          <w:vertAlign w:val="superscript"/>
        </w:rPr>
        <w:t>10</w:t>
      </w:r>
      <w:r w:rsidRPr="00A63CCF">
        <w:rPr>
          <w:rFonts w:hint="eastAsia"/>
          <w:sz w:val="22"/>
          <w:szCs w:val="22"/>
          <w:vertAlign w:val="superscript"/>
        </w:rPr>
        <w:t>）</w:t>
      </w:r>
      <w:r w:rsidRPr="00A63CCF">
        <w:rPr>
          <w:rFonts w:ascii="標楷體" w:eastAsia="標楷體" w:hAnsi="標楷體" w:hint="eastAsia"/>
          <w:sz w:val="22"/>
          <w:szCs w:val="22"/>
        </w:rPr>
        <w:t>以深敬順信重尊貴如來聖教，</w:t>
      </w:r>
      <w:r w:rsidRPr="00A63CCF">
        <w:rPr>
          <w:rFonts w:hint="eastAsia"/>
          <w:sz w:val="22"/>
          <w:szCs w:val="22"/>
          <w:vertAlign w:val="superscript"/>
        </w:rPr>
        <w:t>（</w:t>
      </w:r>
      <w:r w:rsidRPr="00A63CCF">
        <w:rPr>
          <w:rFonts w:hint="eastAsia"/>
          <w:sz w:val="22"/>
          <w:szCs w:val="22"/>
          <w:vertAlign w:val="superscript"/>
        </w:rPr>
        <w:t>11</w:t>
      </w:r>
      <w:r w:rsidRPr="00A63CCF">
        <w:rPr>
          <w:rFonts w:hint="eastAsia"/>
          <w:sz w:val="22"/>
          <w:szCs w:val="22"/>
          <w:vertAlign w:val="superscript"/>
        </w:rPr>
        <w:t>）</w:t>
      </w:r>
      <w:r w:rsidRPr="00A63CCF">
        <w:rPr>
          <w:rFonts w:ascii="標楷體" w:eastAsia="標楷體" w:hAnsi="標楷體" w:hint="eastAsia"/>
          <w:sz w:val="22"/>
          <w:szCs w:val="22"/>
        </w:rPr>
        <w:t>以無厭足日夜積集一切善根，</w:t>
      </w:r>
      <w:r w:rsidRPr="00A63CCF">
        <w:rPr>
          <w:rFonts w:hint="eastAsia"/>
          <w:sz w:val="22"/>
          <w:szCs w:val="22"/>
          <w:vertAlign w:val="superscript"/>
        </w:rPr>
        <w:t>（</w:t>
      </w:r>
      <w:r w:rsidRPr="00A63CCF">
        <w:rPr>
          <w:rFonts w:hint="eastAsia"/>
          <w:sz w:val="22"/>
          <w:szCs w:val="22"/>
          <w:vertAlign w:val="superscript"/>
        </w:rPr>
        <w:t>12</w:t>
      </w:r>
      <w:r w:rsidRPr="00A63CCF">
        <w:rPr>
          <w:rFonts w:hint="eastAsia"/>
          <w:sz w:val="22"/>
          <w:szCs w:val="22"/>
          <w:vertAlign w:val="superscript"/>
        </w:rPr>
        <w:t>）</w:t>
      </w:r>
      <w:r w:rsidRPr="00A63CCF">
        <w:rPr>
          <w:rFonts w:ascii="標楷體" w:eastAsia="標楷體" w:hAnsi="標楷體" w:hint="eastAsia"/>
          <w:sz w:val="22"/>
          <w:szCs w:val="22"/>
        </w:rPr>
        <w:t>以奉事善友，</w:t>
      </w:r>
      <w:r w:rsidRPr="00A63CCF">
        <w:rPr>
          <w:rFonts w:hint="eastAsia"/>
          <w:sz w:val="22"/>
          <w:szCs w:val="22"/>
          <w:vertAlign w:val="superscript"/>
        </w:rPr>
        <w:t>（</w:t>
      </w:r>
      <w:r w:rsidRPr="00A63CCF">
        <w:rPr>
          <w:rFonts w:hint="eastAsia"/>
          <w:sz w:val="22"/>
          <w:szCs w:val="22"/>
          <w:vertAlign w:val="superscript"/>
        </w:rPr>
        <w:t>13</w:t>
      </w:r>
      <w:r w:rsidRPr="00A63CCF">
        <w:rPr>
          <w:rFonts w:hint="eastAsia"/>
          <w:sz w:val="22"/>
          <w:szCs w:val="22"/>
          <w:vertAlign w:val="superscript"/>
        </w:rPr>
        <w:t>）</w:t>
      </w:r>
      <w:r w:rsidRPr="00A63CCF">
        <w:rPr>
          <w:rFonts w:ascii="標楷體" w:eastAsia="標楷體" w:hAnsi="標楷體" w:hint="eastAsia"/>
          <w:sz w:val="22"/>
          <w:szCs w:val="22"/>
        </w:rPr>
        <w:t>以樂於法苑，</w:t>
      </w:r>
      <w:r w:rsidRPr="00A63CCF">
        <w:rPr>
          <w:rFonts w:hint="eastAsia"/>
          <w:sz w:val="22"/>
          <w:szCs w:val="22"/>
          <w:vertAlign w:val="superscript"/>
        </w:rPr>
        <w:t>（</w:t>
      </w:r>
      <w:r w:rsidRPr="00A63CCF">
        <w:rPr>
          <w:rFonts w:hint="eastAsia"/>
          <w:sz w:val="22"/>
          <w:szCs w:val="22"/>
          <w:vertAlign w:val="superscript"/>
        </w:rPr>
        <w:t>14</w:t>
      </w:r>
      <w:r w:rsidRPr="00A63CCF">
        <w:rPr>
          <w:rFonts w:hint="eastAsia"/>
          <w:sz w:val="22"/>
          <w:szCs w:val="22"/>
          <w:vertAlign w:val="superscript"/>
        </w:rPr>
        <w:t>）</w:t>
      </w:r>
      <w:r w:rsidRPr="00A63CCF">
        <w:rPr>
          <w:rFonts w:ascii="標楷體" w:eastAsia="標楷體" w:hAnsi="標楷體" w:hint="eastAsia"/>
          <w:sz w:val="22"/>
          <w:szCs w:val="22"/>
        </w:rPr>
        <w:t>以無厭足訪求多</w:t>
      </w:r>
      <w:r w:rsidRPr="00A63CCF">
        <w:rPr>
          <w:rFonts w:ascii="標楷體" w:eastAsia="標楷體" w:hAnsi="標楷體" w:hint="eastAsia"/>
          <w:spacing w:val="6"/>
          <w:sz w:val="22"/>
          <w:szCs w:val="22"/>
        </w:rPr>
        <w:t>聞，</w:t>
      </w:r>
      <w:r w:rsidRPr="00A63CCF">
        <w:rPr>
          <w:rFonts w:hint="eastAsia"/>
          <w:spacing w:val="6"/>
          <w:sz w:val="22"/>
          <w:szCs w:val="22"/>
          <w:vertAlign w:val="superscript"/>
        </w:rPr>
        <w:t>（</w:t>
      </w:r>
      <w:r w:rsidRPr="00A63CCF">
        <w:rPr>
          <w:rFonts w:hint="eastAsia"/>
          <w:spacing w:val="6"/>
          <w:sz w:val="22"/>
          <w:szCs w:val="22"/>
          <w:vertAlign w:val="superscript"/>
        </w:rPr>
        <w:t>15</w:t>
      </w:r>
      <w:r w:rsidRPr="00A63CCF">
        <w:rPr>
          <w:rFonts w:hint="eastAsia"/>
          <w:spacing w:val="6"/>
          <w:sz w:val="22"/>
          <w:szCs w:val="22"/>
          <w:vertAlign w:val="superscript"/>
        </w:rPr>
        <w:t>）</w:t>
      </w:r>
      <w:r w:rsidRPr="00A63CCF">
        <w:rPr>
          <w:rFonts w:ascii="標楷體" w:eastAsia="標楷體" w:hAnsi="標楷體" w:hint="eastAsia"/>
          <w:spacing w:val="6"/>
          <w:sz w:val="22"/>
          <w:szCs w:val="22"/>
        </w:rPr>
        <w:t>以所聞法如理觀察，</w:t>
      </w:r>
      <w:r w:rsidRPr="00A63CCF">
        <w:rPr>
          <w:rFonts w:hint="eastAsia"/>
          <w:spacing w:val="6"/>
          <w:sz w:val="22"/>
          <w:szCs w:val="22"/>
          <w:vertAlign w:val="superscript"/>
        </w:rPr>
        <w:t>（</w:t>
      </w:r>
      <w:r w:rsidRPr="00A63CCF">
        <w:rPr>
          <w:rFonts w:hint="eastAsia"/>
          <w:spacing w:val="6"/>
          <w:sz w:val="22"/>
          <w:szCs w:val="22"/>
          <w:vertAlign w:val="superscript"/>
        </w:rPr>
        <w:t>16</w:t>
      </w:r>
      <w:r w:rsidRPr="00A63CCF">
        <w:rPr>
          <w:rFonts w:hint="eastAsia"/>
          <w:spacing w:val="6"/>
          <w:sz w:val="22"/>
          <w:szCs w:val="22"/>
          <w:vertAlign w:val="superscript"/>
        </w:rPr>
        <w:t>）</w:t>
      </w:r>
      <w:r w:rsidRPr="00A63CCF">
        <w:rPr>
          <w:rFonts w:ascii="標楷體" w:eastAsia="標楷體" w:hAnsi="標楷體" w:hint="eastAsia"/>
          <w:spacing w:val="6"/>
          <w:sz w:val="22"/>
          <w:szCs w:val="22"/>
        </w:rPr>
        <w:t>以無依著心，</w:t>
      </w:r>
      <w:r w:rsidRPr="00A63CCF">
        <w:rPr>
          <w:rFonts w:hint="eastAsia"/>
          <w:spacing w:val="6"/>
          <w:sz w:val="22"/>
          <w:szCs w:val="22"/>
          <w:vertAlign w:val="superscript"/>
        </w:rPr>
        <w:t>（</w:t>
      </w:r>
      <w:r w:rsidRPr="00A63CCF">
        <w:rPr>
          <w:rFonts w:hint="eastAsia"/>
          <w:spacing w:val="6"/>
          <w:sz w:val="22"/>
          <w:szCs w:val="22"/>
          <w:vertAlign w:val="superscript"/>
        </w:rPr>
        <w:t>17</w:t>
      </w:r>
      <w:r w:rsidRPr="00A63CCF">
        <w:rPr>
          <w:rFonts w:hint="eastAsia"/>
          <w:spacing w:val="6"/>
          <w:sz w:val="22"/>
          <w:szCs w:val="22"/>
          <w:vertAlign w:val="superscript"/>
        </w:rPr>
        <w:t>）</w:t>
      </w:r>
      <w:r w:rsidRPr="00A63CCF">
        <w:rPr>
          <w:rFonts w:ascii="標楷體" w:eastAsia="標楷體" w:hAnsi="標楷體" w:hint="eastAsia"/>
          <w:spacing w:val="6"/>
          <w:sz w:val="22"/>
          <w:szCs w:val="22"/>
        </w:rPr>
        <w:t>以不耽嗜名利、恭敬，</w:t>
      </w:r>
      <w:r w:rsidRPr="00A63CCF">
        <w:rPr>
          <w:rFonts w:hint="eastAsia"/>
          <w:sz w:val="22"/>
          <w:szCs w:val="22"/>
          <w:vertAlign w:val="superscript"/>
        </w:rPr>
        <w:t>（</w:t>
      </w:r>
      <w:r w:rsidRPr="00A63CCF">
        <w:rPr>
          <w:rFonts w:hint="eastAsia"/>
          <w:sz w:val="22"/>
          <w:szCs w:val="22"/>
          <w:vertAlign w:val="superscript"/>
        </w:rPr>
        <w:t>18</w:t>
      </w:r>
      <w:r w:rsidRPr="00A63CCF">
        <w:rPr>
          <w:rFonts w:hint="eastAsia"/>
          <w:sz w:val="22"/>
          <w:szCs w:val="22"/>
          <w:vertAlign w:val="superscript"/>
        </w:rPr>
        <w:t>）</w:t>
      </w:r>
      <w:r w:rsidRPr="00A63CCF">
        <w:rPr>
          <w:rFonts w:ascii="標楷體" w:eastAsia="標楷體" w:hAnsi="標楷體" w:hint="eastAsia"/>
          <w:sz w:val="22"/>
          <w:szCs w:val="22"/>
        </w:rPr>
        <w:t>以不希戀資生之具，</w:t>
      </w:r>
      <w:r w:rsidRPr="00A63CCF">
        <w:rPr>
          <w:rFonts w:hint="eastAsia"/>
          <w:sz w:val="22"/>
          <w:szCs w:val="22"/>
          <w:vertAlign w:val="superscript"/>
        </w:rPr>
        <w:t>（</w:t>
      </w:r>
      <w:r w:rsidRPr="00A63CCF">
        <w:rPr>
          <w:rFonts w:hint="eastAsia"/>
          <w:sz w:val="22"/>
          <w:szCs w:val="22"/>
          <w:vertAlign w:val="superscript"/>
        </w:rPr>
        <w:t>19</w:t>
      </w:r>
      <w:r w:rsidRPr="00A63CCF">
        <w:rPr>
          <w:rFonts w:hint="eastAsia"/>
          <w:sz w:val="22"/>
          <w:szCs w:val="22"/>
          <w:vertAlign w:val="superscript"/>
        </w:rPr>
        <w:t>）</w:t>
      </w:r>
      <w:r w:rsidRPr="00A63CCF">
        <w:rPr>
          <w:rFonts w:ascii="標楷體" w:eastAsia="標楷體" w:hAnsi="標楷體" w:hint="eastAsia"/>
          <w:sz w:val="22"/>
          <w:szCs w:val="22"/>
        </w:rPr>
        <w:t>以無厭足引平等心猶若寶珠，</w:t>
      </w:r>
      <w:r w:rsidRPr="00A63CCF">
        <w:rPr>
          <w:rFonts w:hint="eastAsia"/>
          <w:sz w:val="22"/>
          <w:szCs w:val="22"/>
          <w:vertAlign w:val="superscript"/>
        </w:rPr>
        <w:t>（</w:t>
      </w:r>
      <w:r w:rsidRPr="00A63CCF">
        <w:rPr>
          <w:rFonts w:hint="eastAsia"/>
          <w:sz w:val="22"/>
          <w:szCs w:val="22"/>
          <w:vertAlign w:val="superscript"/>
        </w:rPr>
        <w:t>20</w:t>
      </w:r>
      <w:r w:rsidRPr="00A63CCF">
        <w:rPr>
          <w:rFonts w:hint="eastAsia"/>
          <w:sz w:val="22"/>
          <w:szCs w:val="22"/>
          <w:vertAlign w:val="superscript"/>
        </w:rPr>
        <w:t>）</w:t>
      </w:r>
      <w:r w:rsidRPr="00A63CCF">
        <w:rPr>
          <w:rFonts w:ascii="標楷體" w:eastAsia="標楷體" w:hAnsi="標楷體" w:hint="eastAsia"/>
          <w:sz w:val="22"/>
          <w:szCs w:val="22"/>
        </w:rPr>
        <w:t>以專希求一切智地，</w:t>
      </w:r>
      <w:r w:rsidRPr="00A63CCF">
        <w:rPr>
          <w:rFonts w:hint="eastAsia"/>
          <w:sz w:val="22"/>
          <w:szCs w:val="22"/>
          <w:vertAlign w:val="superscript"/>
        </w:rPr>
        <w:t>（</w:t>
      </w:r>
      <w:r w:rsidRPr="00A63CCF">
        <w:rPr>
          <w:rFonts w:hint="eastAsia"/>
          <w:sz w:val="22"/>
          <w:szCs w:val="22"/>
          <w:vertAlign w:val="superscript"/>
        </w:rPr>
        <w:t>21</w:t>
      </w:r>
      <w:r w:rsidRPr="00A63CCF">
        <w:rPr>
          <w:rFonts w:hint="eastAsia"/>
          <w:sz w:val="22"/>
          <w:szCs w:val="22"/>
          <w:vertAlign w:val="superscript"/>
        </w:rPr>
        <w:t>）</w:t>
      </w:r>
      <w:r w:rsidRPr="00A63CCF">
        <w:rPr>
          <w:rFonts w:ascii="標楷體" w:eastAsia="標楷體" w:hAnsi="標楷體" w:hint="eastAsia"/>
          <w:sz w:val="22"/>
          <w:szCs w:val="22"/>
        </w:rPr>
        <w:t>以緣如來力、無所畏、不共佛法，</w:t>
      </w:r>
      <w:r w:rsidRPr="00A63CCF">
        <w:rPr>
          <w:rFonts w:hint="eastAsia"/>
          <w:sz w:val="22"/>
          <w:szCs w:val="22"/>
          <w:vertAlign w:val="superscript"/>
        </w:rPr>
        <w:t>（</w:t>
      </w:r>
      <w:r w:rsidRPr="00A63CCF">
        <w:rPr>
          <w:rFonts w:hint="eastAsia"/>
          <w:sz w:val="22"/>
          <w:szCs w:val="22"/>
          <w:vertAlign w:val="superscript"/>
        </w:rPr>
        <w:t>22</w:t>
      </w:r>
      <w:r w:rsidRPr="00A63CCF">
        <w:rPr>
          <w:rFonts w:hint="eastAsia"/>
          <w:sz w:val="22"/>
          <w:szCs w:val="22"/>
          <w:vertAlign w:val="superscript"/>
        </w:rPr>
        <w:t>）</w:t>
      </w:r>
      <w:r w:rsidRPr="00A63CCF">
        <w:rPr>
          <w:rFonts w:ascii="標楷體" w:eastAsia="標楷體" w:hAnsi="標楷體" w:hint="eastAsia"/>
          <w:sz w:val="22"/>
          <w:szCs w:val="22"/>
        </w:rPr>
        <w:t>以求無著波羅蜜多，</w:t>
      </w:r>
      <w:r w:rsidRPr="00A63CCF">
        <w:rPr>
          <w:rFonts w:hint="eastAsia"/>
          <w:sz w:val="22"/>
          <w:szCs w:val="22"/>
          <w:vertAlign w:val="superscript"/>
        </w:rPr>
        <w:t>（</w:t>
      </w:r>
      <w:r w:rsidRPr="00A63CCF">
        <w:rPr>
          <w:rFonts w:hint="eastAsia"/>
          <w:sz w:val="22"/>
          <w:szCs w:val="22"/>
          <w:vertAlign w:val="superscript"/>
        </w:rPr>
        <w:t>23</w:t>
      </w:r>
      <w:r w:rsidRPr="00A63CCF">
        <w:rPr>
          <w:rFonts w:hint="eastAsia"/>
          <w:sz w:val="22"/>
          <w:szCs w:val="22"/>
          <w:vertAlign w:val="superscript"/>
        </w:rPr>
        <w:t>）</w:t>
      </w:r>
      <w:r w:rsidRPr="00A63CCF">
        <w:rPr>
          <w:rFonts w:ascii="標楷體" w:eastAsia="標楷體" w:hAnsi="標楷體" w:hint="eastAsia"/>
          <w:sz w:val="22"/>
          <w:szCs w:val="22"/>
        </w:rPr>
        <w:t>以離諂、誑，</w:t>
      </w:r>
      <w:r w:rsidRPr="00A63CCF">
        <w:rPr>
          <w:rFonts w:hint="eastAsia"/>
          <w:sz w:val="22"/>
          <w:szCs w:val="22"/>
          <w:vertAlign w:val="superscript"/>
        </w:rPr>
        <w:t>（</w:t>
      </w:r>
      <w:r w:rsidRPr="00A63CCF">
        <w:rPr>
          <w:rFonts w:hint="eastAsia"/>
          <w:sz w:val="22"/>
          <w:szCs w:val="22"/>
          <w:vertAlign w:val="superscript"/>
        </w:rPr>
        <w:t>24</w:t>
      </w:r>
      <w:r w:rsidRPr="00A63CCF">
        <w:rPr>
          <w:rFonts w:hint="eastAsia"/>
          <w:sz w:val="22"/>
          <w:szCs w:val="22"/>
          <w:vertAlign w:val="superscript"/>
        </w:rPr>
        <w:t>）</w:t>
      </w:r>
      <w:r w:rsidRPr="00A63CCF">
        <w:rPr>
          <w:rFonts w:ascii="標楷體" w:eastAsia="標楷體" w:hAnsi="標楷體" w:hint="eastAsia"/>
          <w:sz w:val="22"/>
          <w:szCs w:val="22"/>
        </w:rPr>
        <w:t>以如說行，</w:t>
      </w:r>
      <w:r w:rsidRPr="00A63CCF">
        <w:rPr>
          <w:rFonts w:hint="eastAsia"/>
          <w:sz w:val="22"/>
          <w:szCs w:val="22"/>
          <w:vertAlign w:val="superscript"/>
        </w:rPr>
        <w:t>（</w:t>
      </w:r>
      <w:r w:rsidRPr="00A63CCF">
        <w:rPr>
          <w:rFonts w:hint="eastAsia"/>
          <w:sz w:val="22"/>
          <w:szCs w:val="22"/>
          <w:vertAlign w:val="superscript"/>
        </w:rPr>
        <w:t>25</w:t>
      </w:r>
      <w:r w:rsidRPr="00A63CCF">
        <w:rPr>
          <w:rFonts w:hint="eastAsia"/>
          <w:sz w:val="22"/>
          <w:szCs w:val="22"/>
          <w:vertAlign w:val="superscript"/>
        </w:rPr>
        <w:t>）</w:t>
      </w:r>
      <w:r w:rsidRPr="00A63CCF">
        <w:rPr>
          <w:rFonts w:ascii="標楷體" w:eastAsia="標楷體" w:hAnsi="標楷體" w:hint="eastAsia"/>
          <w:sz w:val="22"/>
          <w:szCs w:val="22"/>
        </w:rPr>
        <w:t>以常護實語，</w:t>
      </w:r>
      <w:r w:rsidRPr="00A63CCF">
        <w:rPr>
          <w:rFonts w:hint="eastAsia"/>
          <w:sz w:val="22"/>
          <w:szCs w:val="22"/>
          <w:vertAlign w:val="superscript"/>
        </w:rPr>
        <w:t>（</w:t>
      </w:r>
      <w:r w:rsidRPr="00A63CCF">
        <w:rPr>
          <w:rFonts w:hint="eastAsia"/>
          <w:sz w:val="22"/>
          <w:szCs w:val="22"/>
          <w:vertAlign w:val="superscript"/>
        </w:rPr>
        <w:t>26</w:t>
      </w:r>
      <w:r w:rsidRPr="00A63CCF">
        <w:rPr>
          <w:rFonts w:hint="eastAsia"/>
          <w:sz w:val="22"/>
          <w:szCs w:val="22"/>
          <w:vertAlign w:val="superscript"/>
        </w:rPr>
        <w:t>）</w:t>
      </w:r>
      <w:r w:rsidRPr="00A63CCF">
        <w:rPr>
          <w:rFonts w:ascii="標楷體" w:eastAsia="標楷體" w:hAnsi="標楷體" w:hint="eastAsia"/>
          <w:sz w:val="22"/>
          <w:szCs w:val="22"/>
        </w:rPr>
        <w:t>以不污佛家而勸於他，</w:t>
      </w:r>
      <w:r w:rsidRPr="00A63CCF">
        <w:rPr>
          <w:rFonts w:hint="eastAsia"/>
          <w:sz w:val="22"/>
          <w:szCs w:val="22"/>
          <w:vertAlign w:val="superscript"/>
        </w:rPr>
        <w:t>（</w:t>
      </w:r>
      <w:r w:rsidRPr="00A63CCF">
        <w:rPr>
          <w:rFonts w:hint="eastAsia"/>
          <w:sz w:val="22"/>
          <w:szCs w:val="22"/>
          <w:vertAlign w:val="superscript"/>
        </w:rPr>
        <w:t>27</w:t>
      </w:r>
      <w:r w:rsidRPr="00A63CCF">
        <w:rPr>
          <w:rFonts w:hint="eastAsia"/>
          <w:sz w:val="22"/>
          <w:szCs w:val="22"/>
          <w:vertAlign w:val="superscript"/>
        </w:rPr>
        <w:t>）</w:t>
      </w:r>
      <w:r w:rsidRPr="00A63CCF">
        <w:rPr>
          <w:rFonts w:ascii="標楷體" w:eastAsia="標楷體" w:hAnsi="標楷體" w:hint="eastAsia"/>
          <w:sz w:val="22"/>
          <w:szCs w:val="22"/>
        </w:rPr>
        <w:t>以不捨離諸菩薩學，</w:t>
      </w:r>
      <w:r w:rsidRPr="00A63CCF">
        <w:rPr>
          <w:rFonts w:hint="eastAsia"/>
          <w:sz w:val="22"/>
          <w:szCs w:val="22"/>
          <w:vertAlign w:val="superscript"/>
        </w:rPr>
        <w:t>（</w:t>
      </w:r>
      <w:r w:rsidRPr="00A63CCF">
        <w:rPr>
          <w:rFonts w:hint="eastAsia"/>
          <w:sz w:val="22"/>
          <w:szCs w:val="22"/>
          <w:vertAlign w:val="superscript"/>
        </w:rPr>
        <w:t>28</w:t>
      </w:r>
      <w:r w:rsidRPr="00A63CCF">
        <w:rPr>
          <w:rFonts w:hint="eastAsia"/>
          <w:sz w:val="22"/>
          <w:szCs w:val="22"/>
          <w:vertAlign w:val="superscript"/>
        </w:rPr>
        <w:t>）</w:t>
      </w:r>
      <w:r w:rsidRPr="00A63CCF">
        <w:rPr>
          <w:rFonts w:ascii="標楷體" w:eastAsia="標楷體" w:hAnsi="標楷體" w:hint="eastAsia"/>
          <w:sz w:val="22"/>
          <w:szCs w:val="22"/>
        </w:rPr>
        <w:t>以不傾動薩波若心如大山王，</w:t>
      </w:r>
      <w:r w:rsidRPr="00A63CCF">
        <w:rPr>
          <w:rFonts w:hint="eastAsia"/>
          <w:sz w:val="22"/>
          <w:szCs w:val="22"/>
          <w:vertAlign w:val="superscript"/>
        </w:rPr>
        <w:t>（</w:t>
      </w:r>
      <w:r w:rsidRPr="00A63CCF">
        <w:rPr>
          <w:rFonts w:hint="eastAsia"/>
          <w:sz w:val="22"/>
          <w:szCs w:val="22"/>
          <w:vertAlign w:val="superscript"/>
        </w:rPr>
        <w:t>29</w:t>
      </w:r>
      <w:r w:rsidRPr="00A63CCF">
        <w:rPr>
          <w:rFonts w:hint="eastAsia"/>
          <w:sz w:val="22"/>
          <w:szCs w:val="22"/>
          <w:vertAlign w:val="superscript"/>
        </w:rPr>
        <w:t>）</w:t>
      </w:r>
      <w:r w:rsidRPr="00A63CCF">
        <w:rPr>
          <w:rFonts w:ascii="標楷體" w:eastAsia="標楷體" w:hAnsi="標楷體" w:hint="eastAsia"/>
          <w:sz w:val="22"/>
          <w:szCs w:val="22"/>
        </w:rPr>
        <w:t>以不離諸世間事而能成就出世間道，</w:t>
      </w:r>
      <w:r w:rsidRPr="00A63CCF">
        <w:rPr>
          <w:rFonts w:hint="eastAsia"/>
          <w:sz w:val="22"/>
          <w:szCs w:val="22"/>
          <w:vertAlign w:val="superscript"/>
        </w:rPr>
        <w:t>（</w:t>
      </w:r>
      <w:r w:rsidRPr="00A63CCF">
        <w:rPr>
          <w:rFonts w:hint="eastAsia"/>
          <w:sz w:val="22"/>
          <w:szCs w:val="22"/>
          <w:vertAlign w:val="superscript"/>
        </w:rPr>
        <w:t>30</w:t>
      </w:r>
      <w:r w:rsidRPr="00A63CCF">
        <w:rPr>
          <w:rFonts w:hint="eastAsia"/>
          <w:sz w:val="22"/>
          <w:szCs w:val="22"/>
          <w:vertAlign w:val="superscript"/>
        </w:rPr>
        <w:t>）</w:t>
      </w:r>
      <w:r w:rsidRPr="00A63CCF">
        <w:rPr>
          <w:rFonts w:ascii="標楷體" w:eastAsia="標楷體" w:hAnsi="標楷體" w:hint="eastAsia"/>
          <w:sz w:val="22"/>
          <w:szCs w:val="22"/>
        </w:rPr>
        <w:t>以無厭修覺分資糧，</w:t>
      </w:r>
      <w:r w:rsidRPr="00A63CCF">
        <w:rPr>
          <w:rFonts w:hint="eastAsia"/>
          <w:sz w:val="22"/>
          <w:szCs w:val="22"/>
          <w:vertAlign w:val="superscript"/>
        </w:rPr>
        <w:t>（</w:t>
      </w:r>
      <w:r w:rsidRPr="00A63CCF">
        <w:rPr>
          <w:rFonts w:hint="eastAsia"/>
          <w:sz w:val="22"/>
          <w:szCs w:val="22"/>
          <w:vertAlign w:val="superscript"/>
        </w:rPr>
        <w:t>31</w:t>
      </w:r>
      <w:r w:rsidRPr="00A63CCF">
        <w:rPr>
          <w:rFonts w:hint="eastAsia"/>
          <w:sz w:val="22"/>
          <w:szCs w:val="22"/>
          <w:vertAlign w:val="superscript"/>
        </w:rPr>
        <w:t>）</w:t>
      </w:r>
      <w:r w:rsidRPr="00A63CCF">
        <w:rPr>
          <w:rFonts w:ascii="標楷體" w:eastAsia="標楷體" w:hAnsi="標楷體" w:hint="eastAsia"/>
          <w:sz w:val="22"/>
          <w:szCs w:val="22"/>
        </w:rPr>
        <w:t>以常希求後後勝法。唯諸佛子以如是等諸淨地法相應菩薩，名住安住極喜地中</w:t>
      </w:r>
      <w:r w:rsidRPr="00A63CCF">
        <w:rPr>
          <w:rFonts w:hint="eastAsia"/>
          <w:sz w:val="22"/>
          <w:szCs w:val="22"/>
        </w:rPr>
        <w:t>。</w:t>
      </w:r>
    </w:p>
  </w:footnote>
  <w:footnote w:id="3">
    <w:p w:rsidR="002013DD" w:rsidRPr="00A63CCF" w:rsidRDefault="002013DD" w:rsidP="00B2193B">
      <w:pPr>
        <w:pStyle w:val="a3"/>
        <w:adjustRightInd w:val="0"/>
        <w:ind w:left="737" w:hangingChars="335" w:hanging="737"/>
        <w:jc w:val="both"/>
        <w:rPr>
          <w:rFonts w:hAnsi="新細明體"/>
          <w:sz w:val="22"/>
          <w:szCs w:val="22"/>
        </w:rPr>
      </w:pPr>
      <w:r w:rsidRPr="00A63CCF">
        <w:rPr>
          <w:rStyle w:val="a5"/>
          <w:sz w:val="22"/>
          <w:szCs w:val="22"/>
        </w:rPr>
        <w:footnoteRef/>
      </w:r>
      <w:r w:rsidRPr="00A63CCF">
        <w:rPr>
          <w:rFonts w:hAnsi="新細明體" w:hint="eastAsia"/>
          <w:sz w:val="22"/>
          <w:szCs w:val="22"/>
        </w:rPr>
        <w:t xml:space="preserve"> </w:t>
      </w:r>
      <w:r w:rsidRPr="00A63CCF">
        <w:rPr>
          <w:rFonts w:hAnsi="新細明體" w:hint="eastAsia"/>
          <w:sz w:val="22"/>
          <w:szCs w:val="22"/>
        </w:rPr>
        <w:t>（</w:t>
      </w:r>
      <w:r w:rsidRPr="00A63CCF">
        <w:rPr>
          <w:rFonts w:hint="eastAsia"/>
          <w:sz w:val="22"/>
          <w:szCs w:val="22"/>
        </w:rPr>
        <w:t>1</w:t>
      </w:r>
      <w:r w:rsidRPr="00A63CCF">
        <w:rPr>
          <w:rFonts w:hAnsi="新細明體" w:hint="eastAsia"/>
          <w:sz w:val="22"/>
          <w:szCs w:val="22"/>
        </w:rPr>
        <w:t>）案：《十住毘婆沙論》說淨治初地應修「二十七法」，與《十地經》各譯本所說的數目不同；對於《十住毘婆沙論》所說的「二十七法」，學者間之開合也不太一致。</w:t>
      </w:r>
    </w:p>
    <w:p w:rsidR="002013DD" w:rsidRPr="00A63CCF" w:rsidRDefault="002013DD" w:rsidP="00B2193B">
      <w:pPr>
        <w:pStyle w:val="a3"/>
        <w:adjustRightInd w:val="0"/>
        <w:ind w:leftChars="75" w:left="719" w:hangingChars="245" w:hanging="539"/>
        <w:jc w:val="both"/>
        <w:rPr>
          <w:sz w:val="22"/>
          <w:szCs w:val="22"/>
        </w:rPr>
      </w:pPr>
      <w:r w:rsidRPr="00A63CCF">
        <w:rPr>
          <w:rFonts w:hAnsi="新細明體" w:hint="eastAsia"/>
          <w:sz w:val="22"/>
          <w:szCs w:val="22"/>
        </w:rPr>
        <w:t>（</w:t>
      </w:r>
      <w:r w:rsidRPr="00A63CCF">
        <w:rPr>
          <w:rFonts w:hint="eastAsia"/>
          <w:sz w:val="22"/>
          <w:szCs w:val="22"/>
        </w:rPr>
        <w:t>2</w:t>
      </w:r>
      <w:r w:rsidRPr="00A63CCF">
        <w:rPr>
          <w:rFonts w:hAnsi="新細明體" w:hint="eastAsia"/>
          <w:sz w:val="22"/>
          <w:szCs w:val="22"/>
        </w:rPr>
        <w:t>）</w:t>
      </w:r>
      <w:r w:rsidRPr="00A63CCF">
        <w:rPr>
          <w:rFonts w:hint="eastAsia"/>
          <w:sz w:val="22"/>
          <w:szCs w:val="22"/>
        </w:rPr>
        <w:t>參見瓜生津隆真，《十住毘婆沙論》（</w:t>
      </w:r>
      <w:r w:rsidRPr="00A63CCF">
        <w:rPr>
          <w:rFonts w:ascii="新細明體" w:hAnsi="新細明體" w:hint="eastAsia"/>
          <w:sz w:val="22"/>
          <w:szCs w:val="22"/>
        </w:rPr>
        <w:t>Ⅰ）</w:t>
      </w:r>
      <w:r w:rsidRPr="00A63CCF">
        <w:rPr>
          <w:rFonts w:hint="eastAsia"/>
          <w:sz w:val="22"/>
          <w:szCs w:val="22"/>
        </w:rPr>
        <w:t>（《新國譯大藏經》釋經論部</w:t>
      </w:r>
      <w:r w:rsidRPr="00A63CCF">
        <w:rPr>
          <w:rFonts w:hint="eastAsia"/>
          <w:sz w:val="22"/>
          <w:szCs w:val="22"/>
        </w:rPr>
        <w:t>12</w:t>
      </w:r>
      <w:r w:rsidRPr="00A63CCF">
        <w:rPr>
          <w:rFonts w:hint="eastAsia"/>
          <w:sz w:val="22"/>
          <w:szCs w:val="22"/>
        </w:rPr>
        <w:t>，</w:t>
      </w:r>
      <w:r w:rsidRPr="00A63CCF">
        <w:rPr>
          <w:rFonts w:hint="eastAsia"/>
          <w:sz w:val="22"/>
          <w:szCs w:val="22"/>
        </w:rPr>
        <w:t>pp.103-107</w:t>
      </w:r>
      <w:r w:rsidRPr="00A63CCF">
        <w:rPr>
          <w:rFonts w:hint="eastAsia"/>
          <w:sz w:val="22"/>
          <w:szCs w:val="22"/>
        </w:rPr>
        <w:t>）：</w:t>
      </w:r>
    </w:p>
    <w:p w:rsidR="002013DD" w:rsidRPr="00A63CCF" w:rsidRDefault="002013DD" w:rsidP="00B2193B">
      <w:pPr>
        <w:pStyle w:val="a3"/>
        <w:ind w:leftChars="305" w:left="732"/>
        <w:jc w:val="both"/>
        <w:rPr>
          <w:rFonts w:ascii="新細明體" w:hAnsi="新細明體"/>
          <w:sz w:val="22"/>
          <w:szCs w:val="22"/>
        </w:rPr>
      </w:pPr>
      <w:r w:rsidRPr="00A63CCF">
        <w:rPr>
          <w:rFonts w:hint="eastAsia"/>
          <w:sz w:val="22"/>
          <w:szCs w:val="22"/>
          <w:vertAlign w:val="superscript"/>
        </w:rPr>
        <w:t>（</w:t>
      </w:r>
      <w:r w:rsidRPr="00A63CCF">
        <w:rPr>
          <w:rFonts w:hint="eastAsia"/>
          <w:sz w:val="22"/>
          <w:szCs w:val="22"/>
          <w:vertAlign w:val="superscript"/>
        </w:rPr>
        <w:t>1</w:t>
      </w:r>
      <w:r w:rsidRPr="00A63CCF">
        <w:rPr>
          <w:rFonts w:hint="eastAsia"/>
          <w:sz w:val="22"/>
          <w:szCs w:val="22"/>
          <w:vertAlign w:val="superscript"/>
        </w:rPr>
        <w:t>）</w:t>
      </w:r>
      <w:r w:rsidRPr="00A63CCF">
        <w:rPr>
          <w:rFonts w:ascii="標楷體" w:eastAsia="標楷體" w:hAnsi="標楷體" w:hint="eastAsia"/>
          <w:sz w:val="22"/>
          <w:szCs w:val="22"/>
        </w:rPr>
        <w:t>信力轉增上，</w:t>
      </w:r>
      <w:r w:rsidRPr="00A63CCF">
        <w:rPr>
          <w:rFonts w:hint="eastAsia"/>
          <w:sz w:val="22"/>
          <w:szCs w:val="22"/>
          <w:vertAlign w:val="superscript"/>
        </w:rPr>
        <w:t>（</w:t>
      </w:r>
      <w:r w:rsidRPr="00A63CCF">
        <w:rPr>
          <w:rFonts w:hint="eastAsia"/>
          <w:sz w:val="22"/>
          <w:szCs w:val="22"/>
          <w:vertAlign w:val="superscript"/>
        </w:rPr>
        <w:t>2</w:t>
      </w:r>
      <w:r w:rsidRPr="00A63CCF">
        <w:rPr>
          <w:rFonts w:hint="eastAsia"/>
          <w:sz w:val="22"/>
          <w:szCs w:val="22"/>
          <w:vertAlign w:val="superscript"/>
        </w:rPr>
        <w:t>）</w:t>
      </w:r>
      <w:r w:rsidRPr="00A63CCF">
        <w:rPr>
          <w:rFonts w:ascii="標楷體" w:eastAsia="標楷體" w:hAnsi="標楷體" w:hint="eastAsia"/>
          <w:sz w:val="22"/>
          <w:szCs w:val="22"/>
        </w:rPr>
        <w:t>深行大悲心，</w:t>
      </w:r>
      <w:r w:rsidRPr="00A63CCF">
        <w:rPr>
          <w:rFonts w:hint="eastAsia"/>
          <w:sz w:val="22"/>
          <w:szCs w:val="22"/>
          <w:vertAlign w:val="superscript"/>
        </w:rPr>
        <w:t>（</w:t>
      </w:r>
      <w:r w:rsidRPr="00A63CCF">
        <w:rPr>
          <w:rFonts w:hint="eastAsia"/>
          <w:sz w:val="22"/>
          <w:szCs w:val="22"/>
          <w:vertAlign w:val="superscript"/>
        </w:rPr>
        <w:t>3</w:t>
      </w:r>
      <w:r w:rsidRPr="00A63CCF">
        <w:rPr>
          <w:rFonts w:hint="eastAsia"/>
          <w:sz w:val="22"/>
          <w:szCs w:val="22"/>
          <w:vertAlign w:val="superscript"/>
        </w:rPr>
        <w:t>）</w:t>
      </w:r>
      <w:r w:rsidRPr="00A63CCF">
        <w:rPr>
          <w:rFonts w:ascii="標楷體" w:eastAsia="標楷體" w:hAnsi="標楷體" w:hint="eastAsia"/>
          <w:sz w:val="22"/>
          <w:szCs w:val="22"/>
        </w:rPr>
        <w:t>慈愍眾生類，</w:t>
      </w:r>
      <w:r w:rsidRPr="00A63CCF">
        <w:rPr>
          <w:rFonts w:hint="eastAsia"/>
          <w:sz w:val="22"/>
          <w:szCs w:val="22"/>
          <w:vertAlign w:val="superscript"/>
        </w:rPr>
        <w:t>（</w:t>
      </w:r>
      <w:r w:rsidRPr="00A63CCF">
        <w:rPr>
          <w:rFonts w:hint="eastAsia"/>
          <w:sz w:val="22"/>
          <w:szCs w:val="22"/>
          <w:vertAlign w:val="superscript"/>
        </w:rPr>
        <w:t>4</w:t>
      </w:r>
      <w:r w:rsidRPr="00A63CCF">
        <w:rPr>
          <w:rFonts w:hint="eastAsia"/>
          <w:sz w:val="22"/>
          <w:szCs w:val="22"/>
          <w:vertAlign w:val="superscript"/>
        </w:rPr>
        <w:t>）</w:t>
      </w:r>
      <w:r w:rsidRPr="00A63CCF">
        <w:rPr>
          <w:rFonts w:ascii="標楷體" w:eastAsia="標楷體" w:hAnsi="標楷體" w:hint="eastAsia"/>
          <w:sz w:val="22"/>
          <w:szCs w:val="22"/>
        </w:rPr>
        <w:t>修善、</w:t>
      </w:r>
      <w:r w:rsidRPr="00A63CCF">
        <w:rPr>
          <w:rFonts w:hint="eastAsia"/>
          <w:sz w:val="22"/>
          <w:szCs w:val="22"/>
          <w:vertAlign w:val="superscript"/>
        </w:rPr>
        <w:t>（</w:t>
      </w:r>
      <w:r w:rsidRPr="00A63CCF">
        <w:rPr>
          <w:rFonts w:hint="eastAsia"/>
          <w:sz w:val="22"/>
          <w:szCs w:val="22"/>
          <w:vertAlign w:val="superscript"/>
        </w:rPr>
        <w:t>5</w:t>
      </w:r>
      <w:r w:rsidRPr="00A63CCF">
        <w:rPr>
          <w:rFonts w:hint="eastAsia"/>
          <w:sz w:val="22"/>
          <w:szCs w:val="22"/>
          <w:vertAlign w:val="superscript"/>
        </w:rPr>
        <w:t>）</w:t>
      </w:r>
      <w:r w:rsidRPr="00A63CCF">
        <w:rPr>
          <w:rFonts w:ascii="標楷體" w:eastAsia="標楷體" w:hAnsi="標楷體" w:hint="eastAsia"/>
          <w:sz w:val="22"/>
          <w:szCs w:val="22"/>
        </w:rPr>
        <w:t>心無倦，</w:t>
      </w:r>
      <w:r w:rsidRPr="00A63CCF">
        <w:rPr>
          <w:rFonts w:hint="eastAsia"/>
          <w:sz w:val="22"/>
          <w:szCs w:val="22"/>
          <w:vertAlign w:val="superscript"/>
        </w:rPr>
        <w:t>（</w:t>
      </w:r>
      <w:r w:rsidRPr="00A63CCF">
        <w:rPr>
          <w:rFonts w:hint="eastAsia"/>
          <w:sz w:val="22"/>
          <w:szCs w:val="22"/>
          <w:vertAlign w:val="superscript"/>
        </w:rPr>
        <w:t>6</w:t>
      </w:r>
      <w:r w:rsidRPr="00A63CCF">
        <w:rPr>
          <w:rFonts w:hint="eastAsia"/>
          <w:sz w:val="22"/>
          <w:szCs w:val="22"/>
          <w:vertAlign w:val="superscript"/>
        </w:rPr>
        <w:t>）</w:t>
      </w:r>
      <w:r w:rsidRPr="00A63CCF">
        <w:rPr>
          <w:rFonts w:ascii="標楷體" w:eastAsia="標楷體" w:hAnsi="標楷體" w:hint="eastAsia"/>
          <w:sz w:val="22"/>
          <w:szCs w:val="22"/>
        </w:rPr>
        <w:t>喜樂諸妙法，</w:t>
      </w:r>
      <w:r w:rsidRPr="00A63CCF">
        <w:rPr>
          <w:rFonts w:hint="eastAsia"/>
          <w:sz w:val="22"/>
          <w:szCs w:val="22"/>
          <w:vertAlign w:val="superscript"/>
        </w:rPr>
        <w:t>（</w:t>
      </w:r>
      <w:r w:rsidRPr="00A63CCF">
        <w:rPr>
          <w:rFonts w:hint="eastAsia"/>
          <w:sz w:val="22"/>
          <w:szCs w:val="22"/>
          <w:vertAlign w:val="superscript"/>
        </w:rPr>
        <w:t>7</w:t>
      </w:r>
      <w:r w:rsidRPr="00A63CCF">
        <w:rPr>
          <w:rFonts w:hint="eastAsia"/>
          <w:sz w:val="22"/>
          <w:szCs w:val="22"/>
          <w:vertAlign w:val="superscript"/>
        </w:rPr>
        <w:t>）</w:t>
      </w:r>
      <w:r w:rsidRPr="00A63CCF">
        <w:rPr>
          <w:rFonts w:ascii="標楷體" w:eastAsia="標楷體" w:hAnsi="標楷體" w:hint="eastAsia"/>
          <w:sz w:val="22"/>
          <w:szCs w:val="22"/>
        </w:rPr>
        <w:t>常近善知識，</w:t>
      </w:r>
      <w:r w:rsidRPr="00A63CCF">
        <w:rPr>
          <w:rFonts w:hint="eastAsia"/>
          <w:sz w:val="22"/>
          <w:szCs w:val="22"/>
          <w:vertAlign w:val="superscript"/>
        </w:rPr>
        <w:t>（</w:t>
      </w:r>
      <w:r w:rsidRPr="00A63CCF">
        <w:rPr>
          <w:rFonts w:hint="eastAsia"/>
          <w:sz w:val="22"/>
          <w:szCs w:val="22"/>
          <w:vertAlign w:val="superscript"/>
        </w:rPr>
        <w:t>8</w:t>
      </w:r>
      <w:r w:rsidRPr="00A63CCF">
        <w:rPr>
          <w:rFonts w:hint="eastAsia"/>
          <w:sz w:val="22"/>
          <w:szCs w:val="22"/>
          <w:vertAlign w:val="superscript"/>
        </w:rPr>
        <w:t>）</w:t>
      </w:r>
      <w:r w:rsidRPr="00A63CCF">
        <w:rPr>
          <w:rFonts w:ascii="標楷體" w:eastAsia="標楷體" w:hAnsi="標楷體" w:hint="eastAsia"/>
          <w:sz w:val="22"/>
          <w:szCs w:val="22"/>
        </w:rPr>
        <w:t>慚愧及</w:t>
      </w:r>
      <w:r w:rsidRPr="00A63CCF">
        <w:rPr>
          <w:rFonts w:hint="eastAsia"/>
          <w:sz w:val="22"/>
          <w:szCs w:val="22"/>
          <w:vertAlign w:val="superscript"/>
        </w:rPr>
        <w:t>（</w:t>
      </w:r>
      <w:r w:rsidRPr="00A63CCF">
        <w:rPr>
          <w:rFonts w:hint="eastAsia"/>
          <w:sz w:val="22"/>
          <w:szCs w:val="22"/>
          <w:vertAlign w:val="superscript"/>
        </w:rPr>
        <w:t>9</w:t>
      </w:r>
      <w:r w:rsidRPr="00A63CCF">
        <w:rPr>
          <w:rFonts w:hint="eastAsia"/>
          <w:sz w:val="22"/>
          <w:szCs w:val="22"/>
          <w:vertAlign w:val="superscript"/>
        </w:rPr>
        <w:t>）</w:t>
      </w:r>
      <w:r w:rsidRPr="00A63CCF">
        <w:rPr>
          <w:rFonts w:ascii="標楷體" w:eastAsia="標楷體" w:hAnsi="標楷體" w:hint="eastAsia"/>
          <w:sz w:val="22"/>
          <w:szCs w:val="22"/>
        </w:rPr>
        <w:t>恭敬，</w:t>
      </w:r>
      <w:r w:rsidRPr="00A63CCF">
        <w:rPr>
          <w:rFonts w:hint="eastAsia"/>
          <w:sz w:val="22"/>
          <w:szCs w:val="22"/>
          <w:vertAlign w:val="superscript"/>
        </w:rPr>
        <w:t>（</w:t>
      </w:r>
      <w:r w:rsidRPr="00A63CCF">
        <w:rPr>
          <w:rFonts w:hint="eastAsia"/>
          <w:sz w:val="22"/>
          <w:szCs w:val="22"/>
          <w:vertAlign w:val="superscript"/>
        </w:rPr>
        <w:t>10</w:t>
      </w:r>
      <w:r w:rsidRPr="00A63CCF">
        <w:rPr>
          <w:rFonts w:hint="eastAsia"/>
          <w:sz w:val="22"/>
          <w:szCs w:val="22"/>
          <w:vertAlign w:val="superscript"/>
        </w:rPr>
        <w:t>）</w:t>
      </w:r>
      <w:r w:rsidRPr="00A63CCF">
        <w:rPr>
          <w:rFonts w:ascii="標楷體" w:eastAsia="標楷體" w:hAnsi="標楷體" w:hint="eastAsia"/>
          <w:sz w:val="22"/>
          <w:szCs w:val="22"/>
        </w:rPr>
        <w:t>柔軟和其心，</w:t>
      </w:r>
      <w:r w:rsidRPr="00A63CCF">
        <w:rPr>
          <w:rFonts w:hint="eastAsia"/>
          <w:sz w:val="22"/>
          <w:szCs w:val="22"/>
          <w:vertAlign w:val="superscript"/>
        </w:rPr>
        <w:t>（</w:t>
      </w:r>
      <w:r w:rsidRPr="00A63CCF">
        <w:rPr>
          <w:rFonts w:hint="eastAsia"/>
          <w:sz w:val="22"/>
          <w:szCs w:val="22"/>
          <w:vertAlign w:val="superscript"/>
        </w:rPr>
        <w:t>11</w:t>
      </w:r>
      <w:r w:rsidRPr="00A63CCF">
        <w:rPr>
          <w:rFonts w:hint="eastAsia"/>
          <w:sz w:val="22"/>
          <w:szCs w:val="22"/>
          <w:vertAlign w:val="superscript"/>
        </w:rPr>
        <w:t>）</w:t>
      </w:r>
      <w:r w:rsidRPr="00A63CCF">
        <w:rPr>
          <w:rFonts w:ascii="標楷體" w:eastAsia="標楷體" w:hAnsi="標楷體" w:hint="eastAsia"/>
          <w:sz w:val="22"/>
          <w:szCs w:val="22"/>
        </w:rPr>
        <w:t>樂觀法、</w:t>
      </w:r>
      <w:r w:rsidRPr="00A63CCF">
        <w:rPr>
          <w:rFonts w:hint="eastAsia"/>
          <w:spacing w:val="2"/>
          <w:sz w:val="22"/>
          <w:szCs w:val="22"/>
          <w:vertAlign w:val="superscript"/>
        </w:rPr>
        <w:t>（</w:t>
      </w:r>
      <w:r w:rsidRPr="00A63CCF">
        <w:rPr>
          <w:rFonts w:hint="eastAsia"/>
          <w:spacing w:val="2"/>
          <w:sz w:val="22"/>
          <w:szCs w:val="22"/>
          <w:vertAlign w:val="superscript"/>
        </w:rPr>
        <w:t>12</w:t>
      </w:r>
      <w:r w:rsidRPr="00A63CCF">
        <w:rPr>
          <w:rFonts w:hint="eastAsia"/>
          <w:spacing w:val="2"/>
          <w:sz w:val="22"/>
          <w:szCs w:val="22"/>
          <w:vertAlign w:val="superscript"/>
        </w:rPr>
        <w:t>）</w:t>
      </w:r>
      <w:r w:rsidRPr="00A63CCF">
        <w:rPr>
          <w:rFonts w:ascii="標楷體" w:eastAsia="標楷體" w:hAnsi="標楷體" w:hint="eastAsia"/>
          <w:spacing w:val="2"/>
          <w:sz w:val="22"/>
          <w:szCs w:val="22"/>
        </w:rPr>
        <w:t>無著，</w:t>
      </w:r>
      <w:r w:rsidRPr="00A63CCF">
        <w:rPr>
          <w:rFonts w:hint="eastAsia"/>
          <w:spacing w:val="2"/>
          <w:sz w:val="22"/>
          <w:szCs w:val="22"/>
          <w:vertAlign w:val="superscript"/>
        </w:rPr>
        <w:t>（</w:t>
      </w:r>
      <w:r w:rsidRPr="00A63CCF">
        <w:rPr>
          <w:rFonts w:hint="eastAsia"/>
          <w:spacing w:val="2"/>
          <w:sz w:val="22"/>
          <w:szCs w:val="22"/>
          <w:vertAlign w:val="superscript"/>
        </w:rPr>
        <w:t>13</w:t>
      </w:r>
      <w:r w:rsidRPr="00A63CCF">
        <w:rPr>
          <w:rFonts w:hint="eastAsia"/>
          <w:spacing w:val="2"/>
          <w:sz w:val="22"/>
          <w:szCs w:val="22"/>
          <w:vertAlign w:val="superscript"/>
        </w:rPr>
        <w:t>）</w:t>
      </w:r>
      <w:r w:rsidRPr="00A63CCF">
        <w:rPr>
          <w:rFonts w:ascii="標楷體" w:eastAsia="標楷體" w:hAnsi="標楷體" w:hint="eastAsia"/>
          <w:spacing w:val="2"/>
          <w:sz w:val="22"/>
          <w:szCs w:val="22"/>
        </w:rPr>
        <w:t>一心、</w:t>
      </w:r>
      <w:r w:rsidRPr="00A63CCF">
        <w:rPr>
          <w:rFonts w:hint="eastAsia"/>
          <w:spacing w:val="2"/>
          <w:sz w:val="22"/>
          <w:szCs w:val="22"/>
          <w:vertAlign w:val="superscript"/>
        </w:rPr>
        <w:t>（</w:t>
      </w:r>
      <w:r w:rsidRPr="00A63CCF">
        <w:rPr>
          <w:rFonts w:hint="eastAsia"/>
          <w:spacing w:val="2"/>
          <w:sz w:val="22"/>
          <w:szCs w:val="22"/>
          <w:vertAlign w:val="superscript"/>
        </w:rPr>
        <w:t>14</w:t>
      </w:r>
      <w:r w:rsidRPr="00A63CCF">
        <w:rPr>
          <w:rFonts w:hint="eastAsia"/>
          <w:spacing w:val="2"/>
          <w:sz w:val="22"/>
          <w:szCs w:val="22"/>
          <w:vertAlign w:val="superscript"/>
        </w:rPr>
        <w:t>）</w:t>
      </w:r>
      <w:r w:rsidRPr="00A63CCF">
        <w:rPr>
          <w:rFonts w:ascii="標楷體" w:eastAsia="標楷體" w:hAnsi="標楷體" w:hint="eastAsia"/>
          <w:spacing w:val="2"/>
          <w:sz w:val="22"/>
          <w:szCs w:val="22"/>
        </w:rPr>
        <w:t>求多聞，</w:t>
      </w:r>
      <w:r w:rsidRPr="00A63CCF">
        <w:rPr>
          <w:rFonts w:hint="eastAsia"/>
          <w:spacing w:val="2"/>
          <w:sz w:val="22"/>
          <w:szCs w:val="22"/>
          <w:vertAlign w:val="superscript"/>
        </w:rPr>
        <w:t>（</w:t>
      </w:r>
      <w:r w:rsidRPr="00A63CCF">
        <w:rPr>
          <w:rFonts w:hint="eastAsia"/>
          <w:spacing w:val="2"/>
          <w:sz w:val="22"/>
          <w:szCs w:val="22"/>
          <w:vertAlign w:val="superscript"/>
        </w:rPr>
        <w:t>15</w:t>
      </w:r>
      <w:r w:rsidRPr="00A63CCF">
        <w:rPr>
          <w:rFonts w:hint="eastAsia"/>
          <w:spacing w:val="2"/>
          <w:sz w:val="22"/>
          <w:szCs w:val="22"/>
          <w:vertAlign w:val="superscript"/>
        </w:rPr>
        <w:t>）</w:t>
      </w:r>
      <w:r w:rsidRPr="00A63CCF">
        <w:rPr>
          <w:rFonts w:ascii="標楷體" w:eastAsia="標楷體" w:hAnsi="標楷體" w:hint="eastAsia"/>
          <w:spacing w:val="2"/>
          <w:sz w:val="22"/>
          <w:szCs w:val="22"/>
        </w:rPr>
        <w:t>不貪於利養，</w:t>
      </w:r>
      <w:r w:rsidRPr="00A63CCF">
        <w:rPr>
          <w:rFonts w:hint="eastAsia"/>
          <w:spacing w:val="2"/>
          <w:sz w:val="22"/>
          <w:szCs w:val="22"/>
          <w:vertAlign w:val="superscript"/>
        </w:rPr>
        <w:t>（</w:t>
      </w:r>
      <w:r w:rsidRPr="00A63CCF">
        <w:rPr>
          <w:rFonts w:hint="eastAsia"/>
          <w:spacing w:val="2"/>
          <w:sz w:val="22"/>
          <w:szCs w:val="22"/>
          <w:vertAlign w:val="superscript"/>
        </w:rPr>
        <w:t>16</w:t>
      </w:r>
      <w:r w:rsidRPr="00A63CCF">
        <w:rPr>
          <w:rFonts w:hint="eastAsia"/>
          <w:spacing w:val="2"/>
          <w:sz w:val="22"/>
          <w:szCs w:val="22"/>
          <w:vertAlign w:val="superscript"/>
        </w:rPr>
        <w:t>）</w:t>
      </w:r>
      <w:r w:rsidRPr="00A63CCF">
        <w:rPr>
          <w:rFonts w:ascii="標楷體" w:eastAsia="標楷體" w:hAnsi="標楷體" w:hint="eastAsia"/>
          <w:spacing w:val="2"/>
          <w:sz w:val="22"/>
          <w:szCs w:val="22"/>
        </w:rPr>
        <w:t>離姦欺、</w:t>
      </w:r>
      <w:r w:rsidRPr="00A63CCF">
        <w:rPr>
          <w:rFonts w:hint="eastAsia"/>
          <w:spacing w:val="2"/>
          <w:sz w:val="22"/>
          <w:szCs w:val="22"/>
          <w:vertAlign w:val="superscript"/>
        </w:rPr>
        <w:t>（</w:t>
      </w:r>
      <w:r w:rsidRPr="00A63CCF">
        <w:rPr>
          <w:rFonts w:hint="eastAsia"/>
          <w:spacing w:val="2"/>
          <w:sz w:val="22"/>
          <w:szCs w:val="22"/>
          <w:vertAlign w:val="superscript"/>
        </w:rPr>
        <w:t>17</w:t>
      </w:r>
      <w:r w:rsidRPr="00A63CCF">
        <w:rPr>
          <w:rFonts w:hint="eastAsia"/>
          <w:spacing w:val="2"/>
          <w:sz w:val="22"/>
          <w:szCs w:val="22"/>
          <w:vertAlign w:val="superscript"/>
        </w:rPr>
        <w:t>）</w:t>
      </w:r>
      <w:r w:rsidRPr="00A63CCF">
        <w:rPr>
          <w:rFonts w:ascii="標楷體" w:eastAsia="標楷體" w:hAnsi="標楷體" w:hint="eastAsia"/>
          <w:spacing w:val="2"/>
        </w:rPr>
        <w:t>（離）</w:t>
      </w:r>
      <w:r w:rsidRPr="00A63CCF">
        <w:rPr>
          <w:rFonts w:ascii="標楷體" w:eastAsia="標楷體" w:hAnsi="標楷體" w:hint="eastAsia"/>
          <w:spacing w:val="2"/>
          <w:sz w:val="22"/>
          <w:szCs w:val="22"/>
        </w:rPr>
        <w:t>諂</w:t>
      </w:r>
      <w:r w:rsidRPr="00A63CCF">
        <w:rPr>
          <w:rFonts w:hint="eastAsia"/>
          <w:sz w:val="22"/>
          <w:szCs w:val="22"/>
          <w:vertAlign w:val="superscript"/>
        </w:rPr>
        <w:t>（</w:t>
      </w:r>
      <w:r w:rsidRPr="00A63CCF">
        <w:rPr>
          <w:rFonts w:hint="eastAsia"/>
          <w:sz w:val="22"/>
          <w:szCs w:val="22"/>
          <w:vertAlign w:val="superscript"/>
        </w:rPr>
        <w:t>18</w:t>
      </w:r>
      <w:r w:rsidRPr="00A63CCF">
        <w:rPr>
          <w:rFonts w:hint="eastAsia"/>
          <w:sz w:val="22"/>
          <w:szCs w:val="22"/>
          <w:vertAlign w:val="superscript"/>
        </w:rPr>
        <w:t>）</w:t>
      </w:r>
      <w:r w:rsidRPr="00A63CCF">
        <w:rPr>
          <w:rFonts w:ascii="標楷體" w:eastAsia="標楷體" w:hAnsi="標楷體" w:hint="eastAsia"/>
        </w:rPr>
        <w:t>（離）</w:t>
      </w:r>
      <w:r w:rsidRPr="00A63CCF">
        <w:rPr>
          <w:rFonts w:ascii="標楷體" w:eastAsia="標楷體" w:hAnsi="標楷體" w:hint="eastAsia"/>
          <w:sz w:val="22"/>
          <w:szCs w:val="22"/>
        </w:rPr>
        <w:t>誑，</w:t>
      </w:r>
      <w:r w:rsidRPr="00A63CCF">
        <w:rPr>
          <w:rFonts w:hint="eastAsia"/>
          <w:sz w:val="22"/>
          <w:szCs w:val="22"/>
          <w:vertAlign w:val="superscript"/>
        </w:rPr>
        <w:t>（</w:t>
      </w:r>
      <w:r w:rsidRPr="00A63CCF">
        <w:rPr>
          <w:rFonts w:hint="eastAsia"/>
          <w:sz w:val="22"/>
          <w:szCs w:val="22"/>
          <w:vertAlign w:val="superscript"/>
        </w:rPr>
        <w:t>19</w:t>
      </w:r>
      <w:r w:rsidRPr="00A63CCF">
        <w:rPr>
          <w:rFonts w:hint="eastAsia"/>
          <w:sz w:val="22"/>
          <w:szCs w:val="22"/>
          <w:vertAlign w:val="superscript"/>
        </w:rPr>
        <w:t>）</w:t>
      </w:r>
      <w:r w:rsidRPr="00A63CCF">
        <w:rPr>
          <w:rFonts w:ascii="標楷體" w:eastAsia="標楷體" w:hAnsi="標楷體" w:hint="eastAsia"/>
          <w:sz w:val="22"/>
          <w:szCs w:val="22"/>
        </w:rPr>
        <w:t>不污諸佛家，</w:t>
      </w:r>
      <w:r w:rsidRPr="00A63CCF">
        <w:rPr>
          <w:rFonts w:hint="eastAsia"/>
          <w:sz w:val="22"/>
          <w:szCs w:val="22"/>
          <w:vertAlign w:val="superscript"/>
        </w:rPr>
        <w:t>（</w:t>
      </w:r>
      <w:r w:rsidRPr="00A63CCF">
        <w:rPr>
          <w:rFonts w:hint="eastAsia"/>
          <w:sz w:val="22"/>
          <w:szCs w:val="22"/>
          <w:vertAlign w:val="superscript"/>
        </w:rPr>
        <w:t>20</w:t>
      </w:r>
      <w:r w:rsidRPr="00A63CCF">
        <w:rPr>
          <w:rFonts w:hint="eastAsia"/>
          <w:sz w:val="22"/>
          <w:szCs w:val="22"/>
          <w:vertAlign w:val="superscript"/>
        </w:rPr>
        <w:t>）</w:t>
      </w:r>
      <w:r w:rsidRPr="00A63CCF">
        <w:rPr>
          <w:rFonts w:ascii="標楷體" w:eastAsia="標楷體" w:hAnsi="標楷體" w:hint="eastAsia"/>
          <w:sz w:val="22"/>
          <w:szCs w:val="22"/>
        </w:rPr>
        <w:t>不毀戒、</w:t>
      </w:r>
      <w:r w:rsidRPr="00A63CCF">
        <w:rPr>
          <w:rFonts w:hint="eastAsia"/>
          <w:sz w:val="22"/>
          <w:szCs w:val="22"/>
          <w:vertAlign w:val="superscript"/>
        </w:rPr>
        <w:t>（</w:t>
      </w:r>
      <w:r w:rsidRPr="00A63CCF">
        <w:rPr>
          <w:rFonts w:hint="eastAsia"/>
          <w:sz w:val="22"/>
          <w:szCs w:val="22"/>
          <w:vertAlign w:val="superscript"/>
        </w:rPr>
        <w:t>21</w:t>
      </w:r>
      <w:r w:rsidRPr="00A63CCF">
        <w:rPr>
          <w:rFonts w:hint="eastAsia"/>
          <w:sz w:val="22"/>
          <w:szCs w:val="22"/>
          <w:vertAlign w:val="superscript"/>
        </w:rPr>
        <w:t>）</w:t>
      </w:r>
      <w:r w:rsidRPr="00A63CCF">
        <w:rPr>
          <w:rFonts w:ascii="標楷體" w:eastAsia="標楷體" w:hAnsi="標楷體" w:hint="eastAsia"/>
        </w:rPr>
        <w:t>（不）</w:t>
      </w:r>
      <w:r w:rsidRPr="00A63CCF">
        <w:rPr>
          <w:rFonts w:ascii="標楷體" w:eastAsia="標楷體" w:hAnsi="標楷體" w:hint="eastAsia"/>
          <w:sz w:val="22"/>
          <w:szCs w:val="22"/>
        </w:rPr>
        <w:t>欺佛，</w:t>
      </w:r>
      <w:r w:rsidRPr="00A63CCF">
        <w:rPr>
          <w:rFonts w:hint="eastAsia"/>
          <w:sz w:val="22"/>
          <w:szCs w:val="22"/>
          <w:vertAlign w:val="superscript"/>
        </w:rPr>
        <w:t>（</w:t>
      </w:r>
      <w:r w:rsidRPr="00A63CCF">
        <w:rPr>
          <w:rFonts w:hint="eastAsia"/>
          <w:sz w:val="22"/>
          <w:szCs w:val="22"/>
          <w:vertAlign w:val="superscript"/>
        </w:rPr>
        <w:t>22</w:t>
      </w:r>
      <w:r w:rsidRPr="00A63CCF">
        <w:rPr>
          <w:rFonts w:hint="eastAsia"/>
          <w:sz w:val="22"/>
          <w:szCs w:val="22"/>
          <w:vertAlign w:val="superscript"/>
        </w:rPr>
        <w:t>）</w:t>
      </w:r>
      <w:r w:rsidRPr="00A63CCF">
        <w:rPr>
          <w:rFonts w:ascii="標楷體" w:eastAsia="標楷體" w:hAnsi="標楷體" w:hint="eastAsia"/>
          <w:b/>
          <w:sz w:val="22"/>
          <w:szCs w:val="22"/>
        </w:rPr>
        <w:t>深樂薩婆若，</w:t>
      </w:r>
      <w:r w:rsidRPr="00A63CCF">
        <w:rPr>
          <w:rFonts w:hint="eastAsia"/>
          <w:sz w:val="22"/>
          <w:szCs w:val="22"/>
          <w:vertAlign w:val="superscript"/>
        </w:rPr>
        <w:t>（</w:t>
      </w:r>
      <w:r w:rsidRPr="00A63CCF">
        <w:rPr>
          <w:rFonts w:hint="eastAsia"/>
          <w:sz w:val="22"/>
          <w:szCs w:val="22"/>
          <w:vertAlign w:val="superscript"/>
        </w:rPr>
        <w:t>23</w:t>
      </w:r>
      <w:r w:rsidRPr="00A63CCF">
        <w:rPr>
          <w:rFonts w:hint="eastAsia"/>
          <w:sz w:val="22"/>
          <w:szCs w:val="22"/>
          <w:vertAlign w:val="superscript"/>
        </w:rPr>
        <w:t>）</w:t>
      </w:r>
      <w:r w:rsidRPr="00A63CCF">
        <w:rPr>
          <w:rFonts w:ascii="標楷體" w:eastAsia="標楷體" w:hAnsi="標楷體" w:hint="eastAsia"/>
          <w:b/>
          <w:sz w:val="22"/>
          <w:szCs w:val="22"/>
        </w:rPr>
        <w:t>不動如大山</w:t>
      </w:r>
      <w:r w:rsidRPr="00A63CCF">
        <w:rPr>
          <w:rFonts w:ascii="標楷體" w:eastAsia="標楷體" w:hAnsi="標楷體" w:hint="eastAsia"/>
          <w:sz w:val="22"/>
          <w:szCs w:val="22"/>
        </w:rPr>
        <w:t>，</w:t>
      </w:r>
      <w:r w:rsidRPr="00A63CCF">
        <w:rPr>
          <w:rFonts w:hint="eastAsia"/>
          <w:sz w:val="22"/>
          <w:szCs w:val="22"/>
          <w:vertAlign w:val="superscript"/>
        </w:rPr>
        <w:t>（</w:t>
      </w:r>
      <w:r w:rsidRPr="00A63CCF">
        <w:rPr>
          <w:rFonts w:hint="eastAsia"/>
          <w:sz w:val="22"/>
          <w:szCs w:val="22"/>
          <w:vertAlign w:val="superscript"/>
        </w:rPr>
        <w:t>24</w:t>
      </w:r>
      <w:r w:rsidRPr="00A63CCF">
        <w:rPr>
          <w:rFonts w:hint="eastAsia"/>
          <w:sz w:val="22"/>
          <w:szCs w:val="22"/>
          <w:vertAlign w:val="superscript"/>
        </w:rPr>
        <w:t>）</w:t>
      </w:r>
      <w:r w:rsidRPr="00A63CCF">
        <w:rPr>
          <w:rFonts w:ascii="標楷體" w:eastAsia="標楷體" w:hAnsi="標楷體" w:hint="eastAsia"/>
          <w:b/>
          <w:sz w:val="22"/>
          <w:szCs w:val="22"/>
        </w:rPr>
        <w:t>常樂修習行，</w:t>
      </w:r>
      <w:r w:rsidRPr="00A63CCF">
        <w:rPr>
          <w:rFonts w:hint="eastAsia"/>
          <w:sz w:val="22"/>
          <w:szCs w:val="22"/>
          <w:vertAlign w:val="superscript"/>
        </w:rPr>
        <w:t>（</w:t>
      </w:r>
      <w:r w:rsidRPr="00A63CCF">
        <w:rPr>
          <w:rFonts w:hint="eastAsia"/>
          <w:sz w:val="22"/>
          <w:szCs w:val="22"/>
          <w:vertAlign w:val="superscript"/>
        </w:rPr>
        <w:t>25</w:t>
      </w:r>
      <w:r w:rsidRPr="00A63CCF">
        <w:rPr>
          <w:rFonts w:hint="eastAsia"/>
          <w:sz w:val="22"/>
          <w:szCs w:val="22"/>
          <w:vertAlign w:val="superscript"/>
        </w:rPr>
        <w:t>）</w:t>
      </w:r>
      <w:r w:rsidRPr="00A63CCF">
        <w:rPr>
          <w:rFonts w:ascii="標楷體" w:eastAsia="標楷體" w:hAnsi="標楷體" w:hint="eastAsia"/>
          <w:b/>
          <w:sz w:val="22"/>
          <w:szCs w:val="22"/>
        </w:rPr>
        <w:t>轉上之妙法，</w:t>
      </w:r>
      <w:r w:rsidRPr="00A63CCF">
        <w:rPr>
          <w:rFonts w:hint="eastAsia"/>
          <w:sz w:val="22"/>
          <w:szCs w:val="22"/>
          <w:vertAlign w:val="superscript"/>
        </w:rPr>
        <w:t>（</w:t>
      </w:r>
      <w:r w:rsidRPr="00A63CCF">
        <w:rPr>
          <w:rFonts w:hint="eastAsia"/>
          <w:sz w:val="22"/>
          <w:szCs w:val="22"/>
          <w:vertAlign w:val="superscript"/>
        </w:rPr>
        <w:t>26</w:t>
      </w:r>
      <w:r w:rsidRPr="00A63CCF">
        <w:rPr>
          <w:rFonts w:hint="eastAsia"/>
          <w:sz w:val="22"/>
          <w:szCs w:val="22"/>
          <w:vertAlign w:val="superscript"/>
        </w:rPr>
        <w:t>）</w:t>
      </w:r>
      <w:r w:rsidRPr="00A63CCF">
        <w:rPr>
          <w:rFonts w:ascii="標楷體" w:eastAsia="標楷體" w:hAnsi="標楷體" w:hint="eastAsia"/>
          <w:sz w:val="22"/>
          <w:szCs w:val="22"/>
        </w:rPr>
        <w:t>樂出世間法，</w:t>
      </w:r>
      <w:r w:rsidRPr="00A63CCF">
        <w:rPr>
          <w:rFonts w:hint="eastAsia"/>
          <w:sz w:val="22"/>
          <w:szCs w:val="22"/>
          <w:vertAlign w:val="superscript"/>
        </w:rPr>
        <w:t>（</w:t>
      </w:r>
      <w:r w:rsidRPr="00A63CCF">
        <w:rPr>
          <w:rFonts w:hint="eastAsia"/>
          <w:sz w:val="22"/>
          <w:szCs w:val="22"/>
          <w:vertAlign w:val="superscript"/>
        </w:rPr>
        <w:t>27</w:t>
      </w:r>
      <w:r w:rsidRPr="00A63CCF">
        <w:rPr>
          <w:rFonts w:hint="eastAsia"/>
          <w:sz w:val="22"/>
          <w:szCs w:val="22"/>
          <w:vertAlign w:val="superscript"/>
        </w:rPr>
        <w:t>）</w:t>
      </w:r>
      <w:r w:rsidRPr="00A63CCF">
        <w:rPr>
          <w:rFonts w:ascii="標楷體" w:eastAsia="標楷體" w:hAnsi="標楷體" w:hint="eastAsia"/>
          <w:sz w:val="22"/>
          <w:szCs w:val="22"/>
        </w:rPr>
        <w:t>不樂世間法。</w:t>
      </w:r>
    </w:p>
    <w:p w:rsidR="002013DD" w:rsidRPr="00A63CCF" w:rsidRDefault="002013DD" w:rsidP="00B2193B">
      <w:pPr>
        <w:pStyle w:val="a3"/>
        <w:adjustRightInd w:val="0"/>
        <w:ind w:leftChars="75" w:left="719" w:hangingChars="245" w:hanging="539"/>
        <w:jc w:val="both"/>
        <w:rPr>
          <w:sz w:val="22"/>
          <w:szCs w:val="22"/>
        </w:rPr>
      </w:pPr>
      <w:r w:rsidRPr="00A63CCF">
        <w:rPr>
          <w:rFonts w:hAnsi="新細明體" w:hint="eastAsia"/>
          <w:sz w:val="22"/>
          <w:szCs w:val="22"/>
        </w:rPr>
        <w:t>（</w:t>
      </w:r>
      <w:r w:rsidRPr="00A63CCF">
        <w:rPr>
          <w:rFonts w:hint="eastAsia"/>
          <w:sz w:val="22"/>
          <w:szCs w:val="22"/>
        </w:rPr>
        <w:t>3</w:t>
      </w:r>
      <w:r w:rsidRPr="00A63CCF">
        <w:rPr>
          <w:rFonts w:hAnsi="新細明體" w:hint="eastAsia"/>
          <w:sz w:val="22"/>
          <w:szCs w:val="22"/>
        </w:rPr>
        <w:t>）參見</w:t>
      </w:r>
      <w:r w:rsidRPr="00A63CCF">
        <w:rPr>
          <w:rFonts w:hint="eastAsia"/>
          <w:sz w:val="22"/>
          <w:szCs w:val="22"/>
        </w:rPr>
        <w:t>武邑尚邦，《十住毘婆沙論研究》，</w:t>
      </w:r>
      <w:r w:rsidRPr="00A63CCF">
        <w:rPr>
          <w:rFonts w:hint="eastAsia"/>
          <w:sz w:val="22"/>
          <w:szCs w:val="22"/>
        </w:rPr>
        <w:t>pp.80-81</w:t>
      </w:r>
      <w:r w:rsidRPr="00A63CCF">
        <w:rPr>
          <w:rFonts w:hint="eastAsia"/>
          <w:sz w:val="22"/>
          <w:szCs w:val="22"/>
        </w:rPr>
        <w:t>：</w:t>
      </w:r>
    </w:p>
    <w:p w:rsidR="002013DD" w:rsidRPr="00A63CCF" w:rsidRDefault="002013DD" w:rsidP="00B2193B">
      <w:pPr>
        <w:pStyle w:val="a3"/>
        <w:ind w:leftChars="305" w:left="732"/>
        <w:jc w:val="both"/>
        <w:rPr>
          <w:sz w:val="22"/>
          <w:szCs w:val="22"/>
        </w:rPr>
      </w:pPr>
      <w:r w:rsidRPr="00A63CCF">
        <w:rPr>
          <w:rFonts w:hint="eastAsia"/>
          <w:sz w:val="22"/>
          <w:szCs w:val="22"/>
          <w:vertAlign w:val="superscript"/>
        </w:rPr>
        <w:t>（</w:t>
      </w:r>
      <w:r w:rsidRPr="00A63CCF">
        <w:rPr>
          <w:rFonts w:hint="eastAsia"/>
          <w:sz w:val="22"/>
          <w:szCs w:val="22"/>
          <w:vertAlign w:val="superscript"/>
        </w:rPr>
        <w:t>1</w:t>
      </w:r>
      <w:r w:rsidRPr="00A63CCF">
        <w:rPr>
          <w:rFonts w:hint="eastAsia"/>
          <w:sz w:val="22"/>
          <w:szCs w:val="22"/>
          <w:vertAlign w:val="superscript"/>
        </w:rPr>
        <w:t>）</w:t>
      </w:r>
      <w:r w:rsidRPr="00A63CCF">
        <w:rPr>
          <w:rFonts w:ascii="標楷體" w:eastAsia="標楷體" w:hAnsi="標楷體" w:hint="eastAsia"/>
          <w:sz w:val="22"/>
          <w:szCs w:val="22"/>
        </w:rPr>
        <w:t>信力增上，</w:t>
      </w:r>
      <w:r w:rsidRPr="00A63CCF">
        <w:rPr>
          <w:rFonts w:hint="eastAsia"/>
          <w:sz w:val="22"/>
          <w:szCs w:val="22"/>
          <w:vertAlign w:val="superscript"/>
        </w:rPr>
        <w:t>（</w:t>
      </w:r>
      <w:r w:rsidRPr="00A63CCF">
        <w:rPr>
          <w:rFonts w:hint="eastAsia"/>
          <w:sz w:val="22"/>
          <w:szCs w:val="22"/>
          <w:vertAlign w:val="superscript"/>
        </w:rPr>
        <w:t>2</w:t>
      </w:r>
      <w:r w:rsidRPr="00A63CCF">
        <w:rPr>
          <w:rFonts w:hint="eastAsia"/>
          <w:sz w:val="22"/>
          <w:szCs w:val="22"/>
          <w:vertAlign w:val="superscript"/>
        </w:rPr>
        <w:t>）</w:t>
      </w:r>
      <w:r w:rsidRPr="00A63CCF">
        <w:rPr>
          <w:rFonts w:ascii="標楷體" w:eastAsia="標楷體" w:hAnsi="標楷體" w:hint="eastAsia"/>
          <w:sz w:val="22"/>
          <w:szCs w:val="22"/>
        </w:rPr>
        <w:t>深行悲心，</w:t>
      </w:r>
      <w:r w:rsidRPr="00A63CCF">
        <w:rPr>
          <w:rFonts w:hint="eastAsia"/>
          <w:sz w:val="22"/>
          <w:szCs w:val="22"/>
          <w:vertAlign w:val="superscript"/>
        </w:rPr>
        <w:t>（</w:t>
      </w:r>
      <w:r w:rsidRPr="00A63CCF">
        <w:rPr>
          <w:rFonts w:hint="eastAsia"/>
          <w:sz w:val="22"/>
          <w:szCs w:val="22"/>
          <w:vertAlign w:val="superscript"/>
        </w:rPr>
        <w:t>3</w:t>
      </w:r>
      <w:r w:rsidRPr="00A63CCF">
        <w:rPr>
          <w:rFonts w:hint="eastAsia"/>
          <w:sz w:val="22"/>
          <w:szCs w:val="22"/>
          <w:vertAlign w:val="superscript"/>
        </w:rPr>
        <w:t>）</w:t>
      </w:r>
      <w:r w:rsidRPr="00A63CCF">
        <w:rPr>
          <w:rFonts w:ascii="標楷體" w:eastAsia="標楷體" w:hAnsi="標楷體" w:hint="eastAsia"/>
          <w:sz w:val="22"/>
          <w:szCs w:val="22"/>
        </w:rPr>
        <w:t>慈愍眾生，</w:t>
      </w:r>
      <w:r w:rsidRPr="00A63CCF">
        <w:rPr>
          <w:rFonts w:hint="eastAsia"/>
          <w:sz w:val="22"/>
          <w:szCs w:val="22"/>
          <w:vertAlign w:val="superscript"/>
        </w:rPr>
        <w:t>（</w:t>
      </w:r>
      <w:r w:rsidRPr="00A63CCF">
        <w:rPr>
          <w:rFonts w:hint="eastAsia"/>
          <w:sz w:val="22"/>
          <w:szCs w:val="22"/>
          <w:vertAlign w:val="superscript"/>
        </w:rPr>
        <w:t>4</w:t>
      </w:r>
      <w:r w:rsidRPr="00A63CCF">
        <w:rPr>
          <w:rFonts w:hint="eastAsia"/>
          <w:sz w:val="22"/>
          <w:szCs w:val="22"/>
          <w:vertAlign w:val="superscript"/>
        </w:rPr>
        <w:t>）</w:t>
      </w:r>
      <w:r w:rsidRPr="00A63CCF">
        <w:rPr>
          <w:rFonts w:ascii="標楷體" w:eastAsia="標楷體" w:hAnsi="標楷體" w:hint="eastAsia"/>
          <w:sz w:val="22"/>
          <w:szCs w:val="22"/>
        </w:rPr>
        <w:t>修善心，</w:t>
      </w:r>
      <w:r w:rsidRPr="00A63CCF">
        <w:rPr>
          <w:rFonts w:hint="eastAsia"/>
          <w:sz w:val="22"/>
          <w:szCs w:val="22"/>
          <w:vertAlign w:val="superscript"/>
        </w:rPr>
        <w:t>（</w:t>
      </w:r>
      <w:r w:rsidRPr="00A63CCF">
        <w:rPr>
          <w:rFonts w:hint="eastAsia"/>
          <w:sz w:val="22"/>
          <w:szCs w:val="22"/>
          <w:vertAlign w:val="superscript"/>
        </w:rPr>
        <w:t>5</w:t>
      </w:r>
      <w:r w:rsidRPr="00A63CCF">
        <w:rPr>
          <w:rFonts w:hint="eastAsia"/>
          <w:sz w:val="22"/>
          <w:szCs w:val="22"/>
          <w:vertAlign w:val="superscript"/>
        </w:rPr>
        <w:t>）</w:t>
      </w:r>
      <w:r w:rsidRPr="00A63CCF">
        <w:rPr>
          <w:rFonts w:ascii="標楷體" w:eastAsia="標楷體" w:hAnsi="標楷體" w:hint="eastAsia"/>
          <w:sz w:val="22"/>
          <w:szCs w:val="22"/>
        </w:rPr>
        <w:t>無倦心，</w:t>
      </w:r>
      <w:r w:rsidRPr="00A63CCF">
        <w:rPr>
          <w:rFonts w:hint="eastAsia"/>
          <w:sz w:val="22"/>
          <w:szCs w:val="22"/>
          <w:vertAlign w:val="superscript"/>
        </w:rPr>
        <w:t>（</w:t>
      </w:r>
      <w:r w:rsidRPr="00A63CCF">
        <w:rPr>
          <w:rFonts w:hint="eastAsia"/>
          <w:sz w:val="22"/>
          <w:szCs w:val="22"/>
          <w:vertAlign w:val="superscript"/>
        </w:rPr>
        <w:t>6</w:t>
      </w:r>
      <w:r w:rsidRPr="00A63CCF">
        <w:rPr>
          <w:rFonts w:hint="eastAsia"/>
          <w:sz w:val="22"/>
          <w:szCs w:val="22"/>
          <w:vertAlign w:val="superscript"/>
        </w:rPr>
        <w:t>）</w:t>
      </w:r>
      <w:r w:rsidRPr="00A63CCF">
        <w:rPr>
          <w:rFonts w:ascii="標楷體" w:eastAsia="標楷體" w:hAnsi="標楷體" w:hint="eastAsia"/>
          <w:sz w:val="22"/>
          <w:szCs w:val="22"/>
        </w:rPr>
        <w:t>喜樂諸</w:t>
      </w:r>
      <w:r w:rsidRPr="00A63CCF">
        <w:rPr>
          <w:rFonts w:ascii="標楷體" w:eastAsia="標楷體" w:hAnsi="標楷體" w:hint="eastAsia"/>
          <w:spacing w:val="2"/>
          <w:sz w:val="22"/>
          <w:szCs w:val="22"/>
        </w:rPr>
        <w:t>妙法，</w:t>
      </w:r>
      <w:r w:rsidRPr="00A63CCF">
        <w:rPr>
          <w:rFonts w:hint="eastAsia"/>
          <w:spacing w:val="2"/>
          <w:sz w:val="22"/>
          <w:szCs w:val="22"/>
          <w:vertAlign w:val="superscript"/>
        </w:rPr>
        <w:t>（</w:t>
      </w:r>
      <w:r w:rsidRPr="00A63CCF">
        <w:rPr>
          <w:rFonts w:hint="eastAsia"/>
          <w:spacing w:val="2"/>
          <w:sz w:val="22"/>
          <w:szCs w:val="22"/>
          <w:vertAlign w:val="superscript"/>
        </w:rPr>
        <w:t>7</w:t>
      </w:r>
      <w:r w:rsidRPr="00A63CCF">
        <w:rPr>
          <w:rFonts w:hint="eastAsia"/>
          <w:spacing w:val="2"/>
          <w:sz w:val="22"/>
          <w:szCs w:val="22"/>
          <w:vertAlign w:val="superscript"/>
        </w:rPr>
        <w:t>）</w:t>
      </w:r>
      <w:r w:rsidRPr="00A63CCF">
        <w:rPr>
          <w:rFonts w:ascii="標楷體" w:eastAsia="標楷體" w:hAnsi="標楷體" w:hint="eastAsia"/>
          <w:spacing w:val="2"/>
          <w:sz w:val="22"/>
          <w:szCs w:val="22"/>
        </w:rPr>
        <w:t>常近善知識，</w:t>
      </w:r>
      <w:r w:rsidRPr="00A63CCF">
        <w:rPr>
          <w:rFonts w:hint="eastAsia"/>
          <w:spacing w:val="2"/>
          <w:sz w:val="22"/>
          <w:szCs w:val="22"/>
          <w:vertAlign w:val="superscript"/>
        </w:rPr>
        <w:t>（</w:t>
      </w:r>
      <w:r w:rsidRPr="00A63CCF">
        <w:rPr>
          <w:rFonts w:hint="eastAsia"/>
          <w:spacing w:val="2"/>
          <w:sz w:val="22"/>
          <w:szCs w:val="22"/>
          <w:vertAlign w:val="superscript"/>
        </w:rPr>
        <w:t>8</w:t>
      </w:r>
      <w:r w:rsidRPr="00A63CCF">
        <w:rPr>
          <w:rFonts w:hint="eastAsia"/>
          <w:spacing w:val="2"/>
          <w:sz w:val="22"/>
          <w:szCs w:val="22"/>
          <w:vertAlign w:val="superscript"/>
        </w:rPr>
        <w:t>）</w:t>
      </w:r>
      <w:r w:rsidRPr="00A63CCF">
        <w:rPr>
          <w:rFonts w:ascii="標楷體" w:eastAsia="標楷體" w:hAnsi="標楷體" w:hint="eastAsia"/>
          <w:spacing w:val="2"/>
          <w:sz w:val="22"/>
          <w:szCs w:val="22"/>
        </w:rPr>
        <w:t>慚愧，</w:t>
      </w:r>
      <w:r w:rsidRPr="00A63CCF">
        <w:rPr>
          <w:rFonts w:hint="eastAsia"/>
          <w:spacing w:val="2"/>
          <w:sz w:val="22"/>
          <w:szCs w:val="22"/>
          <w:vertAlign w:val="superscript"/>
        </w:rPr>
        <w:t>（</w:t>
      </w:r>
      <w:r w:rsidRPr="00A63CCF">
        <w:rPr>
          <w:rFonts w:hint="eastAsia"/>
          <w:spacing w:val="2"/>
          <w:sz w:val="22"/>
          <w:szCs w:val="22"/>
          <w:vertAlign w:val="superscript"/>
        </w:rPr>
        <w:t>9</w:t>
      </w:r>
      <w:r w:rsidRPr="00A63CCF">
        <w:rPr>
          <w:rFonts w:hint="eastAsia"/>
          <w:spacing w:val="2"/>
          <w:sz w:val="22"/>
          <w:szCs w:val="22"/>
          <w:vertAlign w:val="superscript"/>
        </w:rPr>
        <w:t>）</w:t>
      </w:r>
      <w:r w:rsidRPr="00A63CCF">
        <w:rPr>
          <w:rFonts w:ascii="標楷體" w:eastAsia="標楷體" w:hAnsi="標楷體" w:hint="eastAsia"/>
          <w:spacing w:val="2"/>
          <w:sz w:val="22"/>
          <w:szCs w:val="22"/>
        </w:rPr>
        <w:t>恭敬，</w:t>
      </w:r>
      <w:r w:rsidRPr="00A63CCF">
        <w:rPr>
          <w:rFonts w:hint="eastAsia"/>
          <w:spacing w:val="2"/>
          <w:sz w:val="22"/>
          <w:szCs w:val="22"/>
          <w:vertAlign w:val="superscript"/>
        </w:rPr>
        <w:t>（</w:t>
      </w:r>
      <w:r w:rsidRPr="00A63CCF">
        <w:rPr>
          <w:rFonts w:hint="eastAsia"/>
          <w:spacing w:val="2"/>
          <w:sz w:val="22"/>
          <w:szCs w:val="22"/>
          <w:vertAlign w:val="superscript"/>
        </w:rPr>
        <w:t>10</w:t>
      </w:r>
      <w:r w:rsidRPr="00A63CCF">
        <w:rPr>
          <w:rFonts w:hint="eastAsia"/>
          <w:spacing w:val="2"/>
          <w:sz w:val="22"/>
          <w:szCs w:val="22"/>
          <w:vertAlign w:val="superscript"/>
        </w:rPr>
        <w:t>）</w:t>
      </w:r>
      <w:r w:rsidRPr="00A63CCF">
        <w:rPr>
          <w:rFonts w:ascii="標楷體" w:eastAsia="標楷體" w:hAnsi="標楷體" w:hint="eastAsia"/>
          <w:spacing w:val="2"/>
          <w:sz w:val="22"/>
          <w:szCs w:val="22"/>
        </w:rPr>
        <w:t>柔軟，</w:t>
      </w:r>
      <w:r w:rsidRPr="00A63CCF">
        <w:rPr>
          <w:rFonts w:hint="eastAsia"/>
          <w:spacing w:val="2"/>
          <w:sz w:val="22"/>
          <w:szCs w:val="22"/>
          <w:vertAlign w:val="superscript"/>
        </w:rPr>
        <w:t>（</w:t>
      </w:r>
      <w:r w:rsidRPr="00A63CCF">
        <w:rPr>
          <w:rFonts w:hint="eastAsia"/>
          <w:spacing w:val="2"/>
          <w:sz w:val="22"/>
          <w:szCs w:val="22"/>
          <w:vertAlign w:val="superscript"/>
        </w:rPr>
        <w:t>11</w:t>
      </w:r>
      <w:r w:rsidRPr="00A63CCF">
        <w:rPr>
          <w:rFonts w:hint="eastAsia"/>
          <w:spacing w:val="2"/>
          <w:sz w:val="22"/>
          <w:szCs w:val="22"/>
          <w:vertAlign w:val="superscript"/>
        </w:rPr>
        <w:t>）</w:t>
      </w:r>
      <w:r w:rsidRPr="00A63CCF">
        <w:rPr>
          <w:rFonts w:ascii="標楷體" w:eastAsia="標楷體" w:hAnsi="標楷體" w:hint="eastAsia"/>
          <w:spacing w:val="2"/>
          <w:sz w:val="22"/>
          <w:szCs w:val="22"/>
        </w:rPr>
        <w:t>樂觀法，</w:t>
      </w:r>
      <w:r w:rsidRPr="00A63CCF">
        <w:rPr>
          <w:rFonts w:hint="eastAsia"/>
          <w:spacing w:val="2"/>
          <w:sz w:val="22"/>
          <w:szCs w:val="22"/>
          <w:vertAlign w:val="superscript"/>
        </w:rPr>
        <w:t>（</w:t>
      </w:r>
      <w:r w:rsidRPr="00A63CCF">
        <w:rPr>
          <w:rFonts w:hint="eastAsia"/>
          <w:spacing w:val="2"/>
          <w:sz w:val="22"/>
          <w:szCs w:val="22"/>
          <w:vertAlign w:val="superscript"/>
        </w:rPr>
        <w:t>12</w:t>
      </w:r>
      <w:r w:rsidRPr="00A63CCF">
        <w:rPr>
          <w:rFonts w:hint="eastAsia"/>
          <w:spacing w:val="2"/>
          <w:sz w:val="22"/>
          <w:szCs w:val="22"/>
          <w:vertAlign w:val="superscript"/>
        </w:rPr>
        <w:t>）</w:t>
      </w:r>
      <w:r w:rsidRPr="00A63CCF">
        <w:rPr>
          <w:rFonts w:ascii="標楷體" w:eastAsia="標楷體" w:hAnsi="標楷體" w:hint="eastAsia"/>
          <w:spacing w:val="2"/>
          <w:sz w:val="22"/>
          <w:szCs w:val="22"/>
        </w:rPr>
        <w:t>無著，</w:t>
      </w:r>
      <w:r w:rsidRPr="00A63CCF">
        <w:rPr>
          <w:rFonts w:hint="eastAsia"/>
          <w:sz w:val="22"/>
          <w:szCs w:val="22"/>
          <w:vertAlign w:val="superscript"/>
        </w:rPr>
        <w:t>（</w:t>
      </w:r>
      <w:r w:rsidRPr="00A63CCF">
        <w:rPr>
          <w:rFonts w:hint="eastAsia"/>
          <w:sz w:val="22"/>
          <w:szCs w:val="22"/>
          <w:vertAlign w:val="superscript"/>
        </w:rPr>
        <w:t>13</w:t>
      </w:r>
      <w:r w:rsidRPr="00A63CCF">
        <w:rPr>
          <w:rFonts w:hint="eastAsia"/>
          <w:sz w:val="22"/>
          <w:szCs w:val="22"/>
          <w:vertAlign w:val="superscript"/>
        </w:rPr>
        <w:t>）</w:t>
      </w:r>
      <w:r w:rsidRPr="00A63CCF">
        <w:rPr>
          <w:rFonts w:ascii="標楷體" w:eastAsia="標楷體" w:hAnsi="標楷體" w:hint="eastAsia"/>
          <w:sz w:val="22"/>
          <w:szCs w:val="22"/>
        </w:rPr>
        <w:t>一心求聞，</w:t>
      </w:r>
      <w:r w:rsidRPr="00A63CCF">
        <w:rPr>
          <w:rFonts w:hint="eastAsia"/>
          <w:sz w:val="22"/>
          <w:szCs w:val="22"/>
          <w:vertAlign w:val="superscript"/>
        </w:rPr>
        <w:t>（</w:t>
      </w:r>
      <w:r w:rsidRPr="00A63CCF">
        <w:rPr>
          <w:rFonts w:hint="eastAsia"/>
          <w:sz w:val="22"/>
          <w:szCs w:val="22"/>
          <w:vertAlign w:val="superscript"/>
        </w:rPr>
        <w:t>14</w:t>
      </w:r>
      <w:r w:rsidRPr="00A63CCF">
        <w:rPr>
          <w:rFonts w:hint="eastAsia"/>
          <w:sz w:val="22"/>
          <w:szCs w:val="22"/>
          <w:vertAlign w:val="superscript"/>
        </w:rPr>
        <w:t>）</w:t>
      </w:r>
      <w:r w:rsidRPr="00A63CCF">
        <w:rPr>
          <w:rFonts w:ascii="標楷體" w:eastAsia="標楷體" w:hAnsi="標楷體" w:hint="eastAsia"/>
          <w:sz w:val="22"/>
          <w:szCs w:val="22"/>
        </w:rPr>
        <w:t>不貪於利養，</w:t>
      </w:r>
      <w:r w:rsidRPr="00A63CCF">
        <w:rPr>
          <w:rFonts w:hint="eastAsia"/>
          <w:sz w:val="22"/>
          <w:szCs w:val="22"/>
          <w:vertAlign w:val="superscript"/>
        </w:rPr>
        <w:t>（</w:t>
      </w:r>
      <w:r w:rsidRPr="00A63CCF">
        <w:rPr>
          <w:rFonts w:hint="eastAsia"/>
          <w:sz w:val="22"/>
          <w:szCs w:val="22"/>
          <w:vertAlign w:val="superscript"/>
        </w:rPr>
        <w:t>15</w:t>
      </w:r>
      <w:r w:rsidRPr="00A63CCF">
        <w:rPr>
          <w:rFonts w:hint="eastAsia"/>
          <w:sz w:val="22"/>
          <w:szCs w:val="22"/>
          <w:vertAlign w:val="superscript"/>
        </w:rPr>
        <w:t>）</w:t>
      </w:r>
      <w:r w:rsidRPr="00A63CCF">
        <w:rPr>
          <w:rFonts w:ascii="標楷體" w:eastAsia="標楷體" w:hAnsi="標楷體" w:hint="eastAsia"/>
          <w:sz w:val="22"/>
          <w:szCs w:val="22"/>
        </w:rPr>
        <w:t>離姦欺、</w:t>
      </w:r>
      <w:r w:rsidRPr="00A63CCF">
        <w:rPr>
          <w:rFonts w:hint="eastAsia"/>
          <w:sz w:val="22"/>
          <w:szCs w:val="22"/>
          <w:vertAlign w:val="superscript"/>
        </w:rPr>
        <w:t>（</w:t>
      </w:r>
      <w:r w:rsidRPr="00A63CCF">
        <w:rPr>
          <w:rFonts w:hint="eastAsia"/>
          <w:sz w:val="22"/>
          <w:szCs w:val="22"/>
          <w:vertAlign w:val="superscript"/>
        </w:rPr>
        <w:t>16</w:t>
      </w:r>
      <w:r w:rsidRPr="00A63CCF">
        <w:rPr>
          <w:rFonts w:hint="eastAsia"/>
          <w:sz w:val="22"/>
          <w:szCs w:val="22"/>
          <w:vertAlign w:val="superscript"/>
        </w:rPr>
        <w:t>）</w:t>
      </w:r>
      <w:r w:rsidRPr="00A63CCF">
        <w:rPr>
          <w:rFonts w:ascii="標楷體" w:eastAsia="標楷體" w:hAnsi="標楷體" w:hint="eastAsia"/>
          <w:sz w:val="22"/>
          <w:szCs w:val="22"/>
        </w:rPr>
        <w:t>離諂誑、</w:t>
      </w:r>
      <w:r w:rsidRPr="00A63CCF">
        <w:rPr>
          <w:rFonts w:hint="eastAsia"/>
          <w:sz w:val="22"/>
          <w:szCs w:val="22"/>
          <w:vertAlign w:val="superscript"/>
        </w:rPr>
        <w:t>（</w:t>
      </w:r>
      <w:r w:rsidRPr="00A63CCF">
        <w:rPr>
          <w:rFonts w:hint="eastAsia"/>
          <w:sz w:val="22"/>
          <w:szCs w:val="22"/>
          <w:vertAlign w:val="superscript"/>
        </w:rPr>
        <w:t>17</w:t>
      </w:r>
      <w:r w:rsidRPr="00A63CCF">
        <w:rPr>
          <w:rFonts w:hint="eastAsia"/>
          <w:sz w:val="22"/>
          <w:szCs w:val="22"/>
          <w:vertAlign w:val="superscript"/>
        </w:rPr>
        <w:t>）</w:t>
      </w:r>
      <w:r w:rsidRPr="00A63CCF">
        <w:rPr>
          <w:rFonts w:ascii="標楷體" w:eastAsia="標楷體" w:hAnsi="標楷體" w:hint="eastAsia"/>
          <w:b/>
          <w:sz w:val="22"/>
          <w:szCs w:val="22"/>
        </w:rPr>
        <w:t>不矯異</w:t>
      </w:r>
      <w:r w:rsidRPr="00A63CCF">
        <w:rPr>
          <w:rFonts w:ascii="新細明體" w:hAnsi="新細明體" w:hint="eastAsia"/>
          <w:b/>
          <w:sz w:val="22"/>
          <w:szCs w:val="22"/>
        </w:rPr>
        <w:t>、</w:t>
      </w:r>
      <w:r w:rsidRPr="00A63CCF">
        <w:rPr>
          <w:rFonts w:hint="eastAsia"/>
          <w:sz w:val="22"/>
          <w:szCs w:val="22"/>
          <w:vertAlign w:val="superscript"/>
        </w:rPr>
        <w:t>（</w:t>
      </w:r>
      <w:r w:rsidRPr="00A63CCF">
        <w:rPr>
          <w:rFonts w:hint="eastAsia"/>
          <w:sz w:val="22"/>
          <w:szCs w:val="22"/>
          <w:vertAlign w:val="superscript"/>
        </w:rPr>
        <w:t>18</w:t>
      </w:r>
      <w:r w:rsidRPr="00A63CCF">
        <w:rPr>
          <w:rFonts w:hint="eastAsia"/>
          <w:sz w:val="22"/>
          <w:szCs w:val="22"/>
          <w:vertAlign w:val="superscript"/>
        </w:rPr>
        <w:t>）</w:t>
      </w:r>
      <w:r w:rsidRPr="00A63CCF">
        <w:rPr>
          <w:rFonts w:ascii="標楷體" w:eastAsia="標楷體" w:hAnsi="標楷體" w:hint="eastAsia"/>
          <w:b/>
          <w:sz w:val="22"/>
          <w:szCs w:val="22"/>
        </w:rPr>
        <w:t>不自親</w:t>
      </w:r>
      <w:r w:rsidRPr="00A63CCF">
        <w:rPr>
          <w:rFonts w:ascii="新細明體" w:hAnsi="新細明體" w:hint="eastAsia"/>
          <w:b/>
          <w:sz w:val="22"/>
          <w:szCs w:val="22"/>
        </w:rPr>
        <w:t>、</w:t>
      </w:r>
      <w:r w:rsidRPr="00A63CCF">
        <w:rPr>
          <w:rFonts w:hint="eastAsia"/>
          <w:sz w:val="22"/>
          <w:szCs w:val="22"/>
          <w:vertAlign w:val="superscript"/>
        </w:rPr>
        <w:t>（</w:t>
      </w:r>
      <w:r w:rsidRPr="00A63CCF">
        <w:rPr>
          <w:rFonts w:hint="eastAsia"/>
          <w:sz w:val="22"/>
          <w:szCs w:val="22"/>
          <w:vertAlign w:val="superscript"/>
        </w:rPr>
        <w:t>19</w:t>
      </w:r>
      <w:r w:rsidRPr="00A63CCF">
        <w:rPr>
          <w:rFonts w:hint="eastAsia"/>
          <w:sz w:val="22"/>
          <w:szCs w:val="22"/>
          <w:vertAlign w:val="superscript"/>
        </w:rPr>
        <w:t>）</w:t>
      </w:r>
      <w:r w:rsidRPr="00A63CCF">
        <w:rPr>
          <w:rFonts w:ascii="標楷體" w:eastAsia="標楷體" w:hAnsi="標楷體" w:hint="eastAsia"/>
          <w:b/>
          <w:sz w:val="22"/>
          <w:szCs w:val="22"/>
        </w:rPr>
        <w:t>不激動</w:t>
      </w:r>
      <w:r w:rsidRPr="00A63CCF">
        <w:rPr>
          <w:rFonts w:ascii="新細明體" w:hAnsi="新細明體" w:hint="eastAsia"/>
          <w:b/>
          <w:sz w:val="22"/>
          <w:szCs w:val="22"/>
        </w:rPr>
        <w:t>、</w:t>
      </w:r>
      <w:r w:rsidRPr="00A63CCF">
        <w:rPr>
          <w:rFonts w:hint="eastAsia"/>
          <w:sz w:val="22"/>
          <w:szCs w:val="22"/>
          <w:vertAlign w:val="superscript"/>
        </w:rPr>
        <w:t>（</w:t>
      </w:r>
      <w:r w:rsidRPr="00A63CCF">
        <w:rPr>
          <w:rFonts w:hint="eastAsia"/>
          <w:sz w:val="22"/>
          <w:szCs w:val="22"/>
          <w:vertAlign w:val="superscript"/>
        </w:rPr>
        <w:t>20</w:t>
      </w:r>
      <w:r w:rsidRPr="00A63CCF">
        <w:rPr>
          <w:rFonts w:hint="eastAsia"/>
          <w:sz w:val="22"/>
          <w:szCs w:val="22"/>
          <w:vertAlign w:val="superscript"/>
        </w:rPr>
        <w:t>）</w:t>
      </w:r>
      <w:r w:rsidRPr="00A63CCF">
        <w:rPr>
          <w:rFonts w:ascii="標楷體" w:eastAsia="標楷體" w:hAnsi="標楷體" w:hint="eastAsia"/>
          <w:b/>
          <w:sz w:val="22"/>
          <w:szCs w:val="22"/>
        </w:rPr>
        <w:t>不抑揚</w:t>
      </w:r>
      <w:r w:rsidRPr="00A63CCF">
        <w:rPr>
          <w:rFonts w:ascii="新細明體" w:hAnsi="新細明體" w:hint="eastAsia"/>
          <w:b/>
          <w:sz w:val="22"/>
          <w:szCs w:val="22"/>
        </w:rPr>
        <w:t>、</w:t>
      </w:r>
      <w:r w:rsidRPr="00A63CCF">
        <w:rPr>
          <w:rFonts w:hint="eastAsia"/>
          <w:sz w:val="22"/>
          <w:szCs w:val="22"/>
          <w:vertAlign w:val="superscript"/>
        </w:rPr>
        <w:t>（</w:t>
      </w:r>
      <w:r w:rsidRPr="00A63CCF">
        <w:rPr>
          <w:rFonts w:hint="eastAsia"/>
          <w:sz w:val="22"/>
          <w:szCs w:val="22"/>
          <w:vertAlign w:val="superscript"/>
        </w:rPr>
        <w:t>21</w:t>
      </w:r>
      <w:r w:rsidRPr="00A63CCF">
        <w:rPr>
          <w:rFonts w:hint="eastAsia"/>
          <w:sz w:val="22"/>
          <w:szCs w:val="22"/>
          <w:vertAlign w:val="superscript"/>
        </w:rPr>
        <w:t>）</w:t>
      </w:r>
      <w:r w:rsidRPr="00A63CCF">
        <w:rPr>
          <w:rFonts w:ascii="標楷體" w:eastAsia="標楷體" w:hAnsi="標楷體" w:hint="eastAsia"/>
          <w:b/>
          <w:sz w:val="22"/>
          <w:szCs w:val="22"/>
        </w:rPr>
        <w:t>不因利求利</w:t>
      </w:r>
      <w:r w:rsidRPr="00A63CCF">
        <w:rPr>
          <w:rFonts w:ascii="標楷體" w:eastAsia="標楷體" w:hAnsi="標楷體" w:hint="eastAsia"/>
          <w:sz w:val="22"/>
          <w:szCs w:val="22"/>
        </w:rPr>
        <w:t>，</w:t>
      </w:r>
      <w:r w:rsidRPr="00A63CCF">
        <w:rPr>
          <w:rFonts w:hint="eastAsia"/>
          <w:sz w:val="22"/>
          <w:szCs w:val="22"/>
          <w:vertAlign w:val="superscript"/>
        </w:rPr>
        <w:t>（</w:t>
      </w:r>
      <w:r w:rsidRPr="00A63CCF">
        <w:rPr>
          <w:rFonts w:hint="eastAsia"/>
          <w:sz w:val="22"/>
          <w:szCs w:val="22"/>
          <w:vertAlign w:val="superscript"/>
        </w:rPr>
        <w:t>22</w:t>
      </w:r>
      <w:r w:rsidRPr="00A63CCF">
        <w:rPr>
          <w:rFonts w:hint="eastAsia"/>
          <w:sz w:val="22"/>
          <w:szCs w:val="22"/>
          <w:vertAlign w:val="superscript"/>
        </w:rPr>
        <w:t>）</w:t>
      </w:r>
      <w:r w:rsidRPr="00A63CCF">
        <w:rPr>
          <w:rFonts w:ascii="標楷體" w:eastAsia="標楷體" w:hAnsi="標楷體" w:hint="eastAsia"/>
          <w:sz w:val="22"/>
          <w:szCs w:val="22"/>
        </w:rPr>
        <w:t>不污諸佛家，</w:t>
      </w:r>
      <w:r w:rsidRPr="00A63CCF">
        <w:rPr>
          <w:rFonts w:hint="eastAsia"/>
          <w:sz w:val="22"/>
          <w:szCs w:val="22"/>
          <w:vertAlign w:val="superscript"/>
        </w:rPr>
        <w:t>（</w:t>
      </w:r>
      <w:r w:rsidRPr="00A63CCF">
        <w:rPr>
          <w:rFonts w:hint="eastAsia"/>
          <w:sz w:val="22"/>
          <w:szCs w:val="22"/>
          <w:vertAlign w:val="superscript"/>
        </w:rPr>
        <w:t>23</w:t>
      </w:r>
      <w:r w:rsidRPr="00A63CCF">
        <w:rPr>
          <w:rFonts w:hint="eastAsia"/>
          <w:sz w:val="22"/>
          <w:szCs w:val="22"/>
          <w:vertAlign w:val="superscript"/>
        </w:rPr>
        <w:t>）</w:t>
      </w:r>
      <w:r w:rsidRPr="00A63CCF">
        <w:rPr>
          <w:rFonts w:ascii="標楷體" w:eastAsia="標楷體" w:hAnsi="標楷體" w:hint="eastAsia"/>
          <w:sz w:val="22"/>
          <w:szCs w:val="22"/>
        </w:rPr>
        <w:t>不毀戒欺佛，</w:t>
      </w:r>
      <w:r w:rsidRPr="00A63CCF">
        <w:rPr>
          <w:rFonts w:hint="eastAsia"/>
          <w:sz w:val="22"/>
          <w:szCs w:val="22"/>
          <w:vertAlign w:val="superscript"/>
        </w:rPr>
        <w:t>（</w:t>
      </w:r>
      <w:r w:rsidRPr="00A63CCF">
        <w:rPr>
          <w:rFonts w:hint="eastAsia"/>
          <w:sz w:val="22"/>
          <w:szCs w:val="22"/>
          <w:vertAlign w:val="superscript"/>
        </w:rPr>
        <w:t>24</w:t>
      </w:r>
      <w:r w:rsidRPr="00A63CCF">
        <w:rPr>
          <w:rFonts w:hint="eastAsia"/>
          <w:sz w:val="22"/>
          <w:szCs w:val="22"/>
          <w:vertAlign w:val="superscript"/>
        </w:rPr>
        <w:t>）</w:t>
      </w:r>
      <w:r w:rsidRPr="00A63CCF">
        <w:rPr>
          <w:rFonts w:ascii="標楷體" w:eastAsia="標楷體" w:hAnsi="標楷體" w:hint="eastAsia"/>
          <w:sz w:val="22"/>
          <w:szCs w:val="22"/>
        </w:rPr>
        <w:t>淨樂薩婆若，</w:t>
      </w:r>
      <w:r w:rsidRPr="00A63CCF">
        <w:rPr>
          <w:rFonts w:hint="eastAsia"/>
          <w:sz w:val="22"/>
          <w:szCs w:val="22"/>
          <w:vertAlign w:val="superscript"/>
        </w:rPr>
        <w:t>（</w:t>
      </w:r>
      <w:r w:rsidRPr="00A63CCF">
        <w:rPr>
          <w:rFonts w:hint="eastAsia"/>
          <w:sz w:val="22"/>
          <w:szCs w:val="22"/>
          <w:vertAlign w:val="superscript"/>
        </w:rPr>
        <w:t>25</w:t>
      </w:r>
      <w:r w:rsidRPr="00A63CCF">
        <w:rPr>
          <w:rFonts w:hint="eastAsia"/>
          <w:sz w:val="22"/>
          <w:szCs w:val="22"/>
          <w:vertAlign w:val="superscript"/>
        </w:rPr>
        <w:t>）</w:t>
      </w:r>
      <w:r w:rsidRPr="00A63CCF">
        <w:rPr>
          <w:rFonts w:ascii="標楷體" w:eastAsia="標楷體" w:hAnsi="標楷體" w:hint="eastAsia"/>
          <w:sz w:val="22"/>
          <w:szCs w:val="22"/>
        </w:rPr>
        <w:t>常樂修習行，</w:t>
      </w:r>
      <w:r w:rsidRPr="00A63CCF">
        <w:rPr>
          <w:rFonts w:hint="eastAsia"/>
          <w:sz w:val="22"/>
          <w:szCs w:val="22"/>
          <w:vertAlign w:val="superscript"/>
        </w:rPr>
        <w:t>（</w:t>
      </w:r>
      <w:r w:rsidRPr="00A63CCF">
        <w:rPr>
          <w:rFonts w:hint="eastAsia"/>
          <w:sz w:val="22"/>
          <w:szCs w:val="22"/>
          <w:vertAlign w:val="superscript"/>
        </w:rPr>
        <w:t>26</w:t>
      </w:r>
      <w:r w:rsidRPr="00A63CCF">
        <w:rPr>
          <w:rFonts w:hint="eastAsia"/>
          <w:sz w:val="22"/>
          <w:szCs w:val="22"/>
          <w:vertAlign w:val="superscript"/>
        </w:rPr>
        <w:t>）</w:t>
      </w:r>
      <w:r w:rsidRPr="00A63CCF">
        <w:rPr>
          <w:rFonts w:ascii="標楷體" w:eastAsia="標楷體" w:hAnsi="標楷體" w:hint="eastAsia"/>
          <w:sz w:val="22"/>
          <w:szCs w:val="22"/>
        </w:rPr>
        <w:t>樂出世間法，</w:t>
      </w:r>
      <w:r w:rsidRPr="00A63CCF">
        <w:rPr>
          <w:rFonts w:hint="eastAsia"/>
          <w:sz w:val="22"/>
          <w:szCs w:val="22"/>
          <w:vertAlign w:val="superscript"/>
        </w:rPr>
        <w:t>（</w:t>
      </w:r>
      <w:r w:rsidRPr="00A63CCF">
        <w:rPr>
          <w:rFonts w:hint="eastAsia"/>
          <w:sz w:val="22"/>
          <w:szCs w:val="22"/>
          <w:vertAlign w:val="superscript"/>
        </w:rPr>
        <w:t>27</w:t>
      </w:r>
      <w:r w:rsidRPr="00A63CCF">
        <w:rPr>
          <w:rFonts w:hint="eastAsia"/>
          <w:sz w:val="22"/>
          <w:szCs w:val="22"/>
          <w:vertAlign w:val="superscript"/>
        </w:rPr>
        <w:t>）</w:t>
      </w:r>
      <w:r w:rsidRPr="00A63CCF">
        <w:rPr>
          <w:rFonts w:ascii="標楷體" w:eastAsia="標楷體" w:hAnsi="標楷體" w:hint="eastAsia"/>
          <w:sz w:val="22"/>
          <w:szCs w:val="22"/>
        </w:rPr>
        <w:t>不樂世間法。</w:t>
      </w:r>
    </w:p>
  </w:footnote>
  <w:footnote w:id="4">
    <w:p w:rsidR="002013DD" w:rsidRPr="00A63CCF" w:rsidRDefault="002013DD" w:rsidP="00B2193B">
      <w:pPr>
        <w:pStyle w:val="a3"/>
        <w:adjustRightInd w:val="0"/>
        <w:ind w:left="737" w:hangingChars="335" w:hanging="737"/>
        <w:jc w:val="both"/>
        <w:rPr>
          <w:sz w:val="22"/>
          <w:szCs w:val="22"/>
        </w:rPr>
      </w:pPr>
      <w:r w:rsidRPr="00A63CCF">
        <w:rPr>
          <w:rStyle w:val="a5"/>
          <w:sz w:val="22"/>
          <w:szCs w:val="22"/>
        </w:rPr>
        <w:footnoteRef/>
      </w:r>
      <w:r w:rsidRPr="00A63CCF">
        <w:rPr>
          <w:rFonts w:hint="eastAsia"/>
          <w:sz w:val="22"/>
          <w:szCs w:val="22"/>
        </w:rPr>
        <w:t xml:space="preserve"> </w:t>
      </w:r>
      <w:r w:rsidRPr="00A63CCF">
        <w:rPr>
          <w:sz w:val="22"/>
          <w:szCs w:val="22"/>
        </w:rPr>
        <w:t>（</w:t>
      </w:r>
      <w:r w:rsidRPr="00A63CCF">
        <w:rPr>
          <w:sz w:val="22"/>
          <w:szCs w:val="22"/>
        </w:rPr>
        <w:t>1</w:t>
      </w:r>
      <w:r w:rsidRPr="00A63CCF">
        <w:rPr>
          <w:sz w:val="22"/>
          <w:szCs w:val="22"/>
        </w:rPr>
        <w:t>）《十住毘婆沙論》亦提到「行十法能</w:t>
      </w:r>
      <w:r w:rsidRPr="00A63CCF">
        <w:rPr>
          <w:rFonts w:eastAsiaTheme="minorEastAsia"/>
          <w:sz w:val="22"/>
          <w:szCs w:val="22"/>
        </w:rPr>
        <w:t>淨治初地</w:t>
      </w:r>
      <w:r w:rsidRPr="00A63CCF">
        <w:rPr>
          <w:sz w:val="22"/>
          <w:szCs w:val="22"/>
        </w:rPr>
        <w:t>」，參見《十住毘婆沙論》卷</w:t>
      </w:r>
      <w:r w:rsidRPr="00A63CCF">
        <w:rPr>
          <w:sz w:val="22"/>
          <w:szCs w:val="22"/>
        </w:rPr>
        <w:t>9</w:t>
      </w:r>
      <w:r w:rsidRPr="00A63CCF">
        <w:rPr>
          <w:sz w:val="22"/>
          <w:szCs w:val="22"/>
        </w:rPr>
        <w:t>〈</w:t>
      </w:r>
      <w:r w:rsidRPr="00A63CCF">
        <w:rPr>
          <w:kern w:val="0"/>
          <w:sz w:val="22"/>
          <w:szCs w:val="22"/>
          <w:lang w:val="en-MY"/>
        </w:rPr>
        <w:t>19</w:t>
      </w:r>
      <w:r w:rsidRPr="00A63CCF">
        <w:rPr>
          <w:sz w:val="22"/>
          <w:szCs w:val="22"/>
        </w:rPr>
        <w:t>四法品〉</w:t>
      </w:r>
      <w:r w:rsidRPr="00A63CCF">
        <w:rPr>
          <w:rFonts w:eastAsia="標楷體"/>
          <w:sz w:val="22"/>
          <w:szCs w:val="22"/>
        </w:rPr>
        <w:t>（</w:t>
      </w:r>
      <w:r w:rsidRPr="00A63CCF">
        <w:rPr>
          <w:sz w:val="22"/>
          <w:szCs w:val="22"/>
        </w:rPr>
        <w:t>大正</w:t>
      </w:r>
      <w:r w:rsidRPr="00A63CCF">
        <w:rPr>
          <w:sz w:val="22"/>
          <w:szCs w:val="22"/>
        </w:rPr>
        <w:t>26</w:t>
      </w:r>
      <w:r w:rsidRPr="00A63CCF">
        <w:rPr>
          <w:sz w:val="22"/>
          <w:szCs w:val="22"/>
        </w:rPr>
        <w:t>，</w:t>
      </w:r>
      <w:r w:rsidRPr="00A63CCF">
        <w:rPr>
          <w:sz w:val="22"/>
          <w:szCs w:val="22"/>
        </w:rPr>
        <w:t>68b3-7</w:t>
      </w:r>
      <w:r w:rsidRPr="00A63CCF">
        <w:rPr>
          <w:rFonts w:eastAsia="標楷體"/>
          <w:sz w:val="22"/>
          <w:szCs w:val="22"/>
        </w:rPr>
        <w:t>）</w:t>
      </w:r>
      <w:r w:rsidRPr="00A63CCF">
        <w:rPr>
          <w:sz w:val="22"/>
          <w:szCs w:val="22"/>
        </w:rPr>
        <w:t>：</w:t>
      </w:r>
    </w:p>
    <w:p w:rsidR="002013DD" w:rsidRPr="00A63CCF" w:rsidRDefault="002013DD" w:rsidP="00B2193B">
      <w:pPr>
        <w:pStyle w:val="a3"/>
        <w:ind w:leftChars="305" w:left="732"/>
        <w:jc w:val="both"/>
        <w:rPr>
          <w:rFonts w:eastAsia="標楷體"/>
          <w:sz w:val="22"/>
          <w:szCs w:val="22"/>
        </w:rPr>
      </w:pPr>
      <w:r w:rsidRPr="00A63CCF">
        <w:rPr>
          <w:rFonts w:eastAsia="標楷體"/>
          <w:sz w:val="22"/>
          <w:szCs w:val="22"/>
        </w:rPr>
        <w:t>以</w:t>
      </w:r>
      <w:r w:rsidRPr="00A63CCF">
        <w:rPr>
          <w:sz w:val="22"/>
          <w:szCs w:val="22"/>
          <w:vertAlign w:val="superscript"/>
        </w:rPr>
        <w:t>（</w:t>
      </w:r>
      <w:r w:rsidRPr="00A63CCF">
        <w:rPr>
          <w:rFonts w:hint="eastAsia"/>
          <w:sz w:val="22"/>
          <w:szCs w:val="22"/>
          <w:vertAlign w:val="superscript"/>
        </w:rPr>
        <w:t>１</w:t>
      </w:r>
      <w:r w:rsidRPr="00A63CCF">
        <w:rPr>
          <w:sz w:val="22"/>
          <w:szCs w:val="22"/>
          <w:vertAlign w:val="superscript"/>
        </w:rPr>
        <w:t>）</w:t>
      </w:r>
      <w:r w:rsidRPr="00A63CCF">
        <w:rPr>
          <w:rFonts w:eastAsia="標楷體"/>
          <w:sz w:val="22"/>
          <w:szCs w:val="22"/>
        </w:rPr>
        <w:t>信</w:t>
      </w:r>
      <w:r w:rsidRPr="00A63CCF">
        <w:rPr>
          <w:sz w:val="22"/>
          <w:szCs w:val="22"/>
          <w:vertAlign w:val="superscript"/>
        </w:rPr>
        <w:t>（</w:t>
      </w:r>
      <w:r w:rsidRPr="00A63CCF">
        <w:rPr>
          <w:sz w:val="22"/>
          <w:szCs w:val="22"/>
          <w:vertAlign w:val="superscript"/>
        </w:rPr>
        <w:t>2</w:t>
      </w:r>
      <w:r w:rsidRPr="00A63CCF">
        <w:rPr>
          <w:sz w:val="22"/>
          <w:szCs w:val="22"/>
          <w:vertAlign w:val="superscript"/>
        </w:rPr>
        <w:t>）</w:t>
      </w:r>
      <w:r w:rsidRPr="00A63CCF">
        <w:rPr>
          <w:rFonts w:eastAsia="標楷體"/>
          <w:sz w:val="22"/>
          <w:szCs w:val="22"/>
        </w:rPr>
        <w:t>悲</w:t>
      </w:r>
      <w:r w:rsidRPr="00A63CCF">
        <w:rPr>
          <w:sz w:val="22"/>
          <w:szCs w:val="22"/>
          <w:vertAlign w:val="superscript"/>
        </w:rPr>
        <w:t>（</w:t>
      </w:r>
      <w:r w:rsidRPr="00A63CCF">
        <w:rPr>
          <w:sz w:val="22"/>
          <w:szCs w:val="22"/>
          <w:vertAlign w:val="superscript"/>
        </w:rPr>
        <w:t>3</w:t>
      </w:r>
      <w:r w:rsidRPr="00A63CCF">
        <w:rPr>
          <w:sz w:val="22"/>
          <w:szCs w:val="22"/>
          <w:vertAlign w:val="superscript"/>
        </w:rPr>
        <w:t>）</w:t>
      </w:r>
      <w:r w:rsidRPr="00A63CCF">
        <w:rPr>
          <w:rFonts w:eastAsia="標楷體"/>
          <w:sz w:val="22"/>
          <w:szCs w:val="22"/>
        </w:rPr>
        <w:t>慈</w:t>
      </w:r>
      <w:r w:rsidRPr="00A63CCF">
        <w:rPr>
          <w:sz w:val="22"/>
          <w:szCs w:val="22"/>
          <w:vertAlign w:val="superscript"/>
        </w:rPr>
        <w:t>（</w:t>
      </w:r>
      <w:r w:rsidRPr="00A63CCF">
        <w:rPr>
          <w:sz w:val="22"/>
          <w:szCs w:val="22"/>
          <w:vertAlign w:val="superscript"/>
        </w:rPr>
        <w:t>4</w:t>
      </w:r>
      <w:r w:rsidRPr="00A63CCF">
        <w:rPr>
          <w:sz w:val="22"/>
          <w:szCs w:val="22"/>
          <w:vertAlign w:val="superscript"/>
        </w:rPr>
        <w:t>）</w:t>
      </w:r>
      <w:r w:rsidRPr="00A63CCF">
        <w:rPr>
          <w:rFonts w:eastAsia="標楷體"/>
          <w:sz w:val="22"/>
          <w:szCs w:val="22"/>
        </w:rPr>
        <w:t>捨，堪受</w:t>
      </w:r>
      <w:r w:rsidR="00416887" w:rsidRPr="00A63CCF">
        <w:rPr>
          <w:sz w:val="22"/>
          <w:szCs w:val="22"/>
          <w:vertAlign w:val="superscript"/>
        </w:rPr>
        <w:t>（</w:t>
      </w:r>
      <w:r w:rsidR="00416887" w:rsidRPr="00A63CCF">
        <w:rPr>
          <w:sz w:val="22"/>
          <w:szCs w:val="22"/>
          <w:vertAlign w:val="superscript"/>
        </w:rPr>
        <w:t>5</w:t>
      </w:r>
      <w:r w:rsidR="00416887" w:rsidRPr="00A63CCF">
        <w:rPr>
          <w:sz w:val="22"/>
          <w:szCs w:val="22"/>
          <w:vertAlign w:val="superscript"/>
        </w:rPr>
        <w:t>）</w:t>
      </w:r>
      <w:r w:rsidRPr="00A63CCF">
        <w:rPr>
          <w:rFonts w:eastAsia="標楷體"/>
          <w:sz w:val="22"/>
          <w:szCs w:val="22"/>
        </w:rPr>
        <w:t>無疲厭，又</w:t>
      </w:r>
      <w:r w:rsidRPr="00A63CCF">
        <w:rPr>
          <w:sz w:val="22"/>
          <w:szCs w:val="22"/>
          <w:vertAlign w:val="superscript"/>
        </w:rPr>
        <w:t>（</w:t>
      </w:r>
      <w:r w:rsidRPr="00A63CCF">
        <w:rPr>
          <w:sz w:val="22"/>
          <w:szCs w:val="22"/>
          <w:vertAlign w:val="superscript"/>
        </w:rPr>
        <w:t>6</w:t>
      </w:r>
      <w:r w:rsidRPr="00A63CCF">
        <w:rPr>
          <w:sz w:val="22"/>
          <w:szCs w:val="22"/>
          <w:vertAlign w:val="superscript"/>
        </w:rPr>
        <w:t>）</w:t>
      </w:r>
      <w:r w:rsidRPr="00A63CCF">
        <w:rPr>
          <w:rFonts w:eastAsia="標楷體"/>
          <w:sz w:val="22"/>
          <w:szCs w:val="22"/>
        </w:rPr>
        <w:t>能知義趣，</w:t>
      </w:r>
      <w:r w:rsidRPr="00A63CCF">
        <w:rPr>
          <w:sz w:val="22"/>
          <w:szCs w:val="22"/>
          <w:vertAlign w:val="superscript"/>
        </w:rPr>
        <w:t>（</w:t>
      </w:r>
      <w:r w:rsidRPr="00A63CCF">
        <w:rPr>
          <w:sz w:val="22"/>
          <w:szCs w:val="22"/>
          <w:vertAlign w:val="superscript"/>
        </w:rPr>
        <w:t>7</w:t>
      </w:r>
      <w:r w:rsidRPr="00A63CCF">
        <w:rPr>
          <w:sz w:val="22"/>
          <w:szCs w:val="22"/>
          <w:vertAlign w:val="superscript"/>
        </w:rPr>
        <w:t>）</w:t>
      </w:r>
      <w:r w:rsidRPr="00A63CCF">
        <w:rPr>
          <w:rFonts w:eastAsia="標楷體"/>
          <w:sz w:val="22"/>
          <w:szCs w:val="22"/>
        </w:rPr>
        <w:t>引導眾生心，</w:t>
      </w:r>
    </w:p>
    <w:p w:rsidR="002013DD" w:rsidRPr="00A63CCF" w:rsidRDefault="002013DD" w:rsidP="00B2193B">
      <w:pPr>
        <w:pStyle w:val="a3"/>
        <w:ind w:leftChars="305" w:left="732"/>
        <w:jc w:val="both"/>
        <w:rPr>
          <w:rFonts w:eastAsia="標楷體"/>
          <w:b/>
          <w:sz w:val="22"/>
          <w:szCs w:val="22"/>
        </w:rPr>
      </w:pPr>
      <w:r w:rsidRPr="00A63CCF">
        <w:rPr>
          <w:sz w:val="22"/>
          <w:szCs w:val="22"/>
          <w:vertAlign w:val="superscript"/>
        </w:rPr>
        <w:t>（</w:t>
      </w:r>
      <w:r w:rsidRPr="00A63CCF">
        <w:rPr>
          <w:sz w:val="22"/>
          <w:szCs w:val="22"/>
          <w:vertAlign w:val="superscript"/>
        </w:rPr>
        <w:t>8</w:t>
      </w:r>
      <w:r w:rsidRPr="00A63CCF">
        <w:rPr>
          <w:sz w:val="22"/>
          <w:szCs w:val="22"/>
          <w:vertAlign w:val="superscript"/>
        </w:rPr>
        <w:t>）</w:t>
      </w:r>
      <w:r w:rsidRPr="00A63CCF">
        <w:rPr>
          <w:rFonts w:eastAsia="標楷體"/>
          <w:sz w:val="22"/>
          <w:szCs w:val="22"/>
        </w:rPr>
        <w:t>愧</w:t>
      </w:r>
      <w:r w:rsidRPr="00A63CCF">
        <w:rPr>
          <w:sz w:val="22"/>
          <w:szCs w:val="22"/>
          <w:vertAlign w:val="superscript"/>
        </w:rPr>
        <w:t>（</w:t>
      </w:r>
      <w:r w:rsidRPr="00A63CCF">
        <w:rPr>
          <w:sz w:val="22"/>
          <w:szCs w:val="22"/>
          <w:vertAlign w:val="superscript"/>
        </w:rPr>
        <w:t>9</w:t>
      </w:r>
      <w:r w:rsidRPr="00A63CCF">
        <w:rPr>
          <w:sz w:val="22"/>
          <w:szCs w:val="22"/>
          <w:vertAlign w:val="superscript"/>
        </w:rPr>
        <w:t>）</w:t>
      </w:r>
      <w:r w:rsidRPr="00A63CCF">
        <w:rPr>
          <w:rFonts w:eastAsia="標楷體"/>
          <w:sz w:val="22"/>
          <w:szCs w:val="22"/>
        </w:rPr>
        <w:t>堪受第一，</w:t>
      </w:r>
      <w:r w:rsidRPr="00A63CCF">
        <w:rPr>
          <w:sz w:val="22"/>
          <w:szCs w:val="22"/>
          <w:vertAlign w:val="superscript"/>
        </w:rPr>
        <w:t>（</w:t>
      </w:r>
      <w:r w:rsidRPr="00A63CCF">
        <w:rPr>
          <w:rFonts w:hint="eastAsia"/>
          <w:sz w:val="22"/>
          <w:szCs w:val="22"/>
          <w:vertAlign w:val="superscript"/>
        </w:rPr>
        <w:t>10</w:t>
      </w:r>
      <w:r w:rsidRPr="00A63CCF">
        <w:rPr>
          <w:sz w:val="22"/>
          <w:szCs w:val="22"/>
          <w:vertAlign w:val="superscript"/>
        </w:rPr>
        <w:t>）</w:t>
      </w:r>
      <w:r w:rsidRPr="00A63CCF">
        <w:rPr>
          <w:rFonts w:eastAsia="標楷體"/>
          <w:sz w:val="22"/>
          <w:szCs w:val="22"/>
        </w:rPr>
        <w:t>深供養諸佛，住佛所說中，</w:t>
      </w:r>
      <w:r w:rsidRPr="00A63CCF">
        <w:rPr>
          <w:rFonts w:eastAsia="標楷體"/>
          <w:b/>
          <w:sz w:val="22"/>
          <w:szCs w:val="22"/>
        </w:rPr>
        <w:t>正行此十法</w:t>
      </w:r>
      <w:r w:rsidRPr="00A63CCF">
        <w:rPr>
          <w:rFonts w:eastAsia="標楷體" w:hint="eastAsia"/>
          <w:b/>
          <w:sz w:val="22"/>
          <w:szCs w:val="22"/>
        </w:rPr>
        <w:t>，</w:t>
      </w:r>
    </w:p>
    <w:p w:rsidR="002013DD" w:rsidRPr="00A63CCF" w:rsidRDefault="002013DD" w:rsidP="00B2193B">
      <w:pPr>
        <w:pStyle w:val="a3"/>
        <w:ind w:leftChars="305" w:left="732"/>
        <w:jc w:val="both"/>
        <w:rPr>
          <w:rFonts w:eastAsia="標楷體"/>
          <w:sz w:val="22"/>
          <w:szCs w:val="22"/>
        </w:rPr>
      </w:pPr>
      <w:r w:rsidRPr="00A63CCF">
        <w:rPr>
          <w:rFonts w:eastAsia="標楷體"/>
          <w:b/>
          <w:sz w:val="22"/>
          <w:szCs w:val="22"/>
        </w:rPr>
        <w:t>能淨治初地</w:t>
      </w:r>
      <w:r w:rsidRPr="00A63CCF">
        <w:rPr>
          <w:rFonts w:eastAsia="標楷體"/>
          <w:sz w:val="22"/>
          <w:szCs w:val="22"/>
        </w:rPr>
        <w:t>，是則菩薩道。</w:t>
      </w:r>
    </w:p>
    <w:p w:rsidR="002013DD" w:rsidRPr="00A63CCF" w:rsidRDefault="002013DD" w:rsidP="00B2193B">
      <w:pPr>
        <w:pStyle w:val="a3"/>
        <w:adjustRightInd w:val="0"/>
        <w:ind w:leftChars="75" w:left="719" w:hangingChars="245" w:hanging="539"/>
        <w:jc w:val="both"/>
        <w:rPr>
          <w:sz w:val="22"/>
          <w:szCs w:val="22"/>
        </w:rPr>
      </w:pPr>
      <w:r w:rsidRPr="00A63CCF">
        <w:rPr>
          <w:sz w:val="22"/>
          <w:szCs w:val="22"/>
        </w:rPr>
        <w:t>（</w:t>
      </w:r>
      <w:r w:rsidRPr="00A63CCF">
        <w:rPr>
          <w:sz w:val="22"/>
          <w:szCs w:val="22"/>
        </w:rPr>
        <w:t>2</w:t>
      </w:r>
      <w:r w:rsidRPr="00A63CCF">
        <w:rPr>
          <w:sz w:val="22"/>
          <w:szCs w:val="22"/>
        </w:rPr>
        <w:t>）《十住毘婆沙論》亦提到「七法能</w:t>
      </w:r>
      <w:r w:rsidRPr="00A63CCF">
        <w:rPr>
          <w:rFonts w:eastAsiaTheme="minorEastAsia"/>
          <w:sz w:val="22"/>
          <w:szCs w:val="22"/>
        </w:rPr>
        <w:t>淨治初地</w:t>
      </w:r>
      <w:r w:rsidRPr="00A63CCF">
        <w:rPr>
          <w:sz w:val="22"/>
          <w:szCs w:val="22"/>
        </w:rPr>
        <w:t>」，參見《十住毘婆沙論》卷</w:t>
      </w:r>
      <w:r w:rsidRPr="00A63CCF">
        <w:rPr>
          <w:sz w:val="22"/>
          <w:szCs w:val="22"/>
        </w:rPr>
        <w:t>12</w:t>
      </w:r>
      <w:r w:rsidRPr="00A63CCF">
        <w:rPr>
          <w:sz w:val="22"/>
          <w:szCs w:val="22"/>
        </w:rPr>
        <w:t>〈</w:t>
      </w:r>
      <w:r w:rsidRPr="00A63CCF">
        <w:rPr>
          <w:kern w:val="0"/>
          <w:sz w:val="22"/>
          <w:szCs w:val="22"/>
          <w:lang w:val="en-MY"/>
        </w:rPr>
        <w:t>26</w:t>
      </w:r>
      <w:r w:rsidRPr="00A63CCF">
        <w:rPr>
          <w:sz w:val="22"/>
          <w:szCs w:val="22"/>
        </w:rPr>
        <w:t>譬喻品〉</w:t>
      </w:r>
      <w:r w:rsidRPr="00A63CCF">
        <w:rPr>
          <w:rFonts w:eastAsia="標楷體"/>
          <w:sz w:val="22"/>
          <w:szCs w:val="22"/>
        </w:rPr>
        <w:t>（</w:t>
      </w:r>
      <w:r w:rsidRPr="00A63CCF">
        <w:rPr>
          <w:sz w:val="22"/>
          <w:szCs w:val="22"/>
        </w:rPr>
        <w:t>大正</w:t>
      </w:r>
      <w:r w:rsidRPr="00A63CCF">
        <w:rPr>
          <w:sz w:val="22"/>
          <w:szCs w:val="22"/>
        </w:rPr>
        <w:t>26</w:t>
      </w:r>
      <w:r w:rsidRPr="00A63CCF">
        <w:rPr>
          <w:sz w:val="22"/>
          <w:szCs w:val="22"/>
        </w:rPr>
        <w:t>，</w:t>
      </w:r>
      <w:smartTag w:uri="urn:schemas-microsoft-com:office:smarttags" w:element="chmetcnv">
        <w:smartTagPr>
          <w:attr w:name="UnitName" w:val="C"/>
          <w:attr w:name="SourceValue" w:val="89"/>
          <w:attr w:name="HasSpace" w:val="False"/>
          <w:attr w:name="Negative" w:val="False"/>
          <w:attr w:name="NumberType" w:val="1"/>
          <w:attr w:name="TCSC" w:val="0"/>
        </w:smartTagPr>
        <w:r w:rsidRPr="00A63CCF">
          <w:rPr>
            <w:sz w:val="22"/>
            <w:szCs w:val="22"/>
          </w:rPr>
          <w:t>89c</w:t>
        </w:r>
      </w:smartTag>
      <w:r w:rsidRPr="00A63CCF">
        <w:rPr>
          <w:sz w:val="22"/>
          <w:szCs w:val="22"/>
        </w:rPr>
        <w:t>6-10</w:t>
      </w:r>
      <w:r w:rsidRPr="00A63CCF">
        <w:rPr>
          <w:rFonts w:eastAsia="標楷體"/>
          <w:sz w:val="22"/>
          <w:szCs w:val="22"/>
        </w:rPr>
        <w:t>）</w:t>
      </w:r>
      <w:r w:rsidRPr="00A63CCF">
        <w:rPr>
          <w:sz w:val="22"/>
          <w:szCs w:val="22"/>
        </w:rPr>
        <w:t>：</w:t>
      </w:r>
    </w:p>
    <w:p w:rsidR="002013DD" w:rsidRPr="00A63CCF" w:rsidRDefault="002013DD" w:rsidP="00B2193B">
      <w:pPr>
        <w:pStyle w:val="a3"/>
        <w:ind w:leftChars="305" w:left="732"/>
        <w:jc w:val="both"/>
        <w:rPr>
          <w:rFonts w:ascii="標楷體" w:eastAsia="標楷體" w:hAnsi="標楷體"/>
          <w:sz w:val="22"/>
          <w:szCs w:val="22"/>
        </w:rPr>
      </w:pPr>
      <w:r w:rsidRPr="00A63CCF">
        <w:rPr>
          <w:rFonts w:ascii="標楷體" w:eastAsia="標楷體" w:hAnsi="標楷體"/>
          <w:sz w:val="22"/>
          <w:szCs w:val="22"/>
        </w:rPr>
        <w:t>菩薩在初地</w:t>
      </w:r>
      <w:r w:rsidRPr="00A63CCF">
        <w:rPr>
          <w:rFonts w:ascii="標楷體" w:eastAsia="標楷體" w:hAnsi="標楷體" w:hint="eastAsia"/>
          <w:sz w:val="22"/>
          <w:szCs w:val="22"/>
        </w:rPr>
        <w:t>，</w:t>
      </w:r>
      <w:r w:rsidRPr="00A63CCF">
        <w:rPr>
          <w:sz w:val="22"/>
          <w:szCs w:val="22"/>
          <w:vertAlign w:val="superscript"/>
        </w:rPr>
        <w:t>（</w:t>
      </w:r>
      <w:r w:rsidRPr="00A63CCF">
        <w:rPr>
          <w:sz w:val="22"/>
          <w:szCs w:val="22"/>
          <w:vertAlign w:val="superscript"/>
        </w:rPr>
        <w:t>1</w:t>
      </w:r>
      <w:r w:rsidRPr="00A63CCF">
        <w:rPr>
          <w:sz w:val="22"/>
          <w:szCs w:val="22"/>
          <w:vertAlign w:val="superscript"/>
        </w:rPr>
        <w:t>）</w:t>
      </w:r>
      <w:r w:rsidRPr="00A63CCF">
        <w:rPr>
          <w:rFonts w:ascii="標楷體" w:eastAsia="標楷體" w:hAnsi="標楷體"/>
          <w:sz w:val="22"/>
          <w:szCs w:val="22"/>
        </w:rPr>
        <w:t>多所能堪受</w:t>
      </w:r>
      <w:r w:rsidRPr="00A63CCF">
        <w:rPr>
          <w:rFonts w:ascii="標楷體" w:eastAsia="標楷體" w:hAnsi="標楷體" w:hint="eastAsia"/>
          <w:sz w:val="22"/>
          <w:szCs w:val="22"/>
        </w:rPr>
        <w:t>，</w:t>
      </w:r>
      <w:r w:rsidRPr="00A63CCF">
        <w:rPr>
          <w:sz w:val="22"/>
          <w:szCs w:val="22"/>
          <w:vertAlign w:val="superscript"/>
        </w:rPr>
        <w:t>（</w:t>
      </w:r>
      <w:r w:rsidRPr="00A63CCF">
        <w:rPr>
          <w:sz w:val="22"/>
          <w:szCs w:val="22"/>
          <w:vertAlign w:val="superscript"/>
        </w:rPr>
        <w:t>2</w:t>
      </w:r>
      <w:r w:rsidRPr="00A63CCF">
        <w:rPr>
          <w:sz w:val="22"/>
          <w:szCs w:val="22"/>
          <w:vertAlign w:val="superscript"/>
        </w:rPr>
        <w:t>）</w:t>
      </w:r>
      <w:r w:rsidRPr="00A63CCF">
        <w:rPr>
          <w:rFonts w:ascii="標楷體" w:eastAsia="標楷體" w:hAnsi="標楷體"/>
          <w:sz w:val="22"/>
          <w:szCs w:val="22"/>
        </w:rPr>
        <w:t>不好於諍訟</w:t>
      </w:r>
      <w:r w:rsidRPr="00A63CCF">
        <w:rPr>
          <w:rFonts w:ascii="標楷體" w:eastAsia="標楷體" w:hAnsi="標楷體" w:hint="eastAsia"/>
          <w:sz w:val="22"/>
          <w:szCs w:val="22"/>
        </w:rPr>
        <w:t>，</w:t>
      </w:r>
      <w:r w:rsidRPr="00A63CCF">
        <w:rPr>
          <w:rFonts w:ascii="標楷體" w:eastAsia="標楷體" w:hAnsi="標楷體"/>
          <w:sz w:val="22"/>
          <w:szCs w:val="22"/>
        </w:rPr>
        <w:t>其心多</w:t>
      </w:r>
      <w:r w:rsidRPr="00A63CCF">
        <w:rPr>
          <w:sz w:val="22"/>
          <w:szCs w:val="22"/>
          <w:vertAlign w:val="superscript"/>
        </w:rPr>
        <w:t>（</w:t>
      </w:r>
      <w:r w:rsidRPr="00A63CCF">
        <w:rPr>
          <w:sz w:val="22"/>
          <w:szCs w:val="22"/>
          <w:vertAlign w:val="superscript"/>
        </w:rPr>
        <w:t>3</w:t>
      </w:r>
      <w:r w:rsidRPr="00A63CCF">
        <w:rPr>
          <w:sz w:val="22"/>
          <w:szCs w:val="22"/>
          <w:vertAlign w:val="superscript"/>
        </w:rPr>
        <w:t>）</w:t>
      </w:r>
      <w:r w:rsidRPr="00A63CCF">
        <w:rPr>
          <w:rFonts w:ascii="標楷體" w:eastAsia="標楷體" w:hAnsi="標楷體"/>
          <w:sz w:val="22"/>
          <w:szCs w:val="22"/>
        </w:rPr>
        <w:t>喜</w:t>
      </w:r>
      <w:r w:rsidRPr="00A63CCF">
        <w:rPr>
          <w:sz w:val="22"/>
          <w:szCs w:val="22"/>
          <w:vertAlign w:val="superscript"/>
        </w:rPr>
        <w:t>（</w:t>
      </w:r>
      <w:r w:rsidRPr="00A63CCF">
        <w:rPr>
          <w:rFonts w:hint="eastAsia"/>
          <w:sz w:val="22"/>
          <w:szCs w:val="22"/>
          <w:vertAlign w:val="superscript"/>
        </w:rPr>
        <w:t>4</w:t>
      </w:r>
      <w:r w:rsidRPr="00A63CCF">
        <w:rPr>
          <w:sz w:val="22"/>
          <w:szCs w:val="22"/>
          <w:vertAlign w:val="superscript"/>
        </w:rPr>
        <w:t>）</w:t>
      </w:r>
      <w:r w:rsidRPr="00A63CCF">
        <w:rPr>
          <w:rFonts w:ascii="標楷體" w:eastAsia="標楷體" w:hAnsi="標楷體"/>
          <w:sz w:val="22"/>
          <w:szCs w:val="22"/>
        </w:rPr>
        <w:t>悅</w:t>
      </w:r>
      <w:r w:rsidRPr="00A63CCF">
        <w:rPr>
          <w:rFonts w:ascii="標楷體" w:eastAsia="標楷體" w:hAnsi="標楷體" w:hint="eastAsia"/>
          <w:sz w:val="22"/>
          <w:szCs w:val="22"/>
        </w:rPr>
        <w:t>。</w:t>
      </w:r>
    </w:p>
    <w:p w:rsidR="002013DD" w:rsidRPr="00A63CCF" w:rsidRDefault="002013DD" w:rsidP="00B2193B">
      <w:pPr>
        <w:pStyle w:val="a3"/>
        <w:ind w:leftChars="305" w:left="732"/>
        <w:jc w:val="both"/>
        <w:rPr>
          <w:rFonts w:ascii="標楷體" w:eastAsia="標楷體" w:hAnsi="標楷體"/>
          <w:sz w:val="22"/>
          <w:szCs w:val="22"/>
        </w:rPr>
      </w:pPr>
      <w:r w:rsidRPr="00A63CCF">
        <w:rPr>
          <w:sz w:val="22"/>
          <w:szCs w:val="22"/>
          <w:vertAlign w:val="superscript"/>
        </w:rPr>
        <w:t>（</w:t>
      </w:r>
      <w:r w:rsidRPr="00A63CCF">
        <w:rPr>
          <w:rFonts w:hint="eastAsia"/>
          <w:sz w:val="22"/>
          <w:szCs w:val="22"/>
          <w:vertAlign w:val="superscript"/>
        </w:rPr>
        <w:t>5</w:t>
      </w:r>
      <w:r w:rsidRPr="00A63CCF">
        <w:rPr>
          <w:sz w:val="22"/>
          <w:szCs w:val="22"/>
          <w:vertAlign w:val="superscript"/>
        </w:rPr>
        <w:t>）</w:t>
      </w:r>
      <w:r w:rsidRPr="00A63CCF">
        <w:rPr>
          <w:rFonts w:ascii="標楷體" w:eastAsia="標楷體" w:hAnsi="標楷體"/>
          <w:sz w:val="22"/>
          <w:szCs w:val="22"/>
        </w:rPr>
        <w:t>常樂於清淨</w:t>
      </w:r>
      <w:r w:rsidRPr="00A63CCF">
        <w:rPr>
          <w:rFonts w:ascii="標楷體" w:eastAsia="標楷體" w:hAnsi="標楷體" w:hint="eastAsia"/>
          <w:sz w:val="22"/>
          <w:szCs w:val="22"/>
        </w:rPr>
        <w:t>，</w:t>
      </w:r>
      <w:r w:rsidRPr="00A63CCF">
        <w:rPr>
          <w:sz w:val="22"/>
          <w:szCs w:val="22"/>
          <w:vertAlign w:val="superscript"/>
        </w:rPr>
        <w:t>（</w:t>
      </w:r>
      <w:r w:rsidRPr="00A63CCF">
        <w:rPr>
          <w:rFonts w:hint="eastAsia"/>
          <w:sz w:val="22"/>
          <w:szCs w:val="22"/>
          <w:vertAlign w:val="superscript"/>
        </w:rPr>
        <w:t>6</w:t>
      </w:r>
      <w:r w:rsidRPr="00A63CCF">
        <w:rPr>
          <w:sz w:val="22"/>
          <w:szCs w:val="22"/>
          <w:vertAlign w:val="superscript"/>
        </w:rPr>
        <w:t>）</w:t>
      </w:r>
      <w:r w:rsidRPr="00A63CCF">
        <w:rPr>
          <w:rFonts w:ascii="標楷體" w:eastAsia="標楷體" w:hAnsi="標楷體"/>
          <w:sz w:val="22"/>
          <w:szCs w:val="22"/>
        </w:rPr>
        <w:t>悲心愍眾生</w:t>
      </w:r>
      <w:r w:rsidRPr="00A63CCF">
        <w:rPr>
          <w:rFonts w:ascii="標楷體" w:eastAsia="標楷體" w:hAnsi="標楷體" w:hint="eastAsia"/>
          <w:sz w:val="22"/>
          <w:szCs w:val="22"/>
        </w:rPr>
        <w:t>，</w:t>
      </w:r>
      <w:r w:rsidRPr="00A63CCF">
        <w:rPr>
          <w:sz w:val="22"/>
          <w:szCs w:val="22"/>
          <w:vertAlign w:val="superscript"/>
        </w:rPr>
        <w:t>（</w:t>
      </w:r>
      <w:r w:rsidRPr="00A63CCF">
        <w:rPr>
          <w:rFonts w:hint="eastAsia"/>
          <w:sz w:val="22"/>
          <w:szCs w:val="22"/>
          <w:vertAlign w:val="superscript"/>
        </w:rPr>
        <w:t>7</w:t>
      </w:r>
      <w:r w:rsidRPr="00A63CCF">
        <w:rPr>
          <w:sz w:val="22"/>
          <w:szCs w:val="22"/>
          <w:vertAlign w:val="superscript"/>
        </w:rPr>
        <w:t>）</w:t>
      </w:r>
      <w:r w:rsidRPr="00A63CCF">
        <w:rPr>
          <w:rFonts w:ascii="標楷體" w:eastAsia="標楷體" w:hAnsi="標楷體"/>
          <w:sz w:val="22"/>
          <w:szCs w:val="22"/>
        </w:rPr>
        <w:t>無有瞋恚心</w:t>
      </w:r>
      <w:r w:rsidRPr="00A63CCF">
        <w:rPr>
          <w:rFonts w:ascii="標楷體" w:eastAsia="標楷體" w:hAnsi="標楷體" w:hint="eastAsia"/>
          <w:sz w:val="22"/>
          <w:szCs w:val="22"/>
        </w:rPr>
        <w:t>，</w:t>
      </w:r>
      <w:r w:rsidRPr="00A63CCF">
        <w:rPr>
          <w:rFonts w:ascii="標楷體" w:eastAsia="標楷體" w:hAnsi="標楷體"/>
          <w:sz w:val="22"/>
          <w:szCs w:val="22"/>
        </w:rPr>
        <w:t>多行是七事</w:t>
      </w:r>
      <w:r w:rsidRPr="00A63CCF">
        <w:rPr>
          <w:rFonts w:ascii="標楷體" w:eastAsia="標楷體" w:hAnsi="標楷體" w:hint="eastAsia"/>
          <w:sz w:val="22"/>
          <w:szCs w:val="22"/>
        </w:rPr>
        <w:t>。</w:t>
      </w:r>
    </w:p>
    <w:p w:rsidR="002013DD" w:rsidRPr="00A63CCF" w:rsidRDefault="002013DD" w:rsidP="00B2193B">
      <w:pPr>
        <w:pStyle w:val="a3"/>
        <w:ind w:leftChars="305" w:left="732"/>
        <w:jc w:val="both"/>
        <w:rPr>
          <w:sz w:val="22"/>
          <w:szCs w:val="22"/>
        </w:rPr>
      </w:pPr>
      <w:r w:rsidRPr="00A63CCF">
        <w:rPr>
          <w:rFonts w:eastAsia="標楷體"/>
          <w:sz w:val="22"/>
          <w:szCs w:val="22"/>
        </w:rPr>
        <w:t>如是七法能淨治初地。</w:t>
      </w:r>
    </w:p>
  </w:footnote>
  <w:footnote w:id="5">
    <w:p w:rsidR="002013DD" w:rsidRPr="00A63CCF" w:rsidRDefault="002013DD" w:rsidP="00B2193B">
      <w:pPr>
        <w:adjustRightInd w:val="0"/>
        <w:snapToGrid w:val="0"/>
        <w:ind w:left="187" w:hangingChars="85" w:hanging="187"/>
        <w:jc w:val="both"/>
        <w:rPr>
          <w:sz w:val="22"/>
          <w:szCs w:val="22"/>
        </w:rPr>
      </w:pPr>
      <w:r w:rsidRPr="00A63CCF">
        <w:rPr>
          <w:rStyle w:val="a5"/>
          <w:sz w:val="22"/>
          <w:szCs w:val="22"/>
        </w:rPr>
        <w:footnoteRef/>
      </w:r>
      <w:r w:rsidRPr="00A63CCF">
        <w:rPr>
          <w:rFonts w:hAnsi="新細明體" w:hint="eastAsia"/>
          <w:sz w:val="22"/>
          <w:szCs w:val="22"/>
        </w:rPr>
        <w:t xml:space="preserve"> </w:t>
      </w:r>
      <w:r w:rsidRPr="00A63CCF">
        <w:rPr>
          <w:rFonts w:hAnsi="新細明體"/>
          <w:sz w:val="22"/>
          <w:szCs w:val="22"/>
        </w:rPr>
        <w:t>（轉）＋增上【宋】【元】【明】【宮】</w:t>
      </w:r>
      <w:r w:rsidRPr="00A63CCF">
        <w:rPr>
          <w:rFonts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29d</w:t>
      </w:r>
      <w:r w:rsidRPr="00A63CCF">
        <w:rPr>
          <w:rFonts w:hAnsi="新細明體"/>
          <w:sz w:val="22"/>
          <w:szCs w:val="22"/>
        </w:rPr>
        <w:t>，</w:t>
      </w:r>
      <w:r w:rsidRPr="00A63CCF">
        <w:rPr>
          <w:sz w:val="22"/>
          <w:szCs w:val="22"/>
        </w:rPr>
        <w:t>n.1</w:t>
      </w:r>
      <w:r w:rsidRPr="00A63CCF">
        <w:rPr>
          <w:sz w:val="22"/>
          <w:szCs w:val="22"/>
        </w:rPr>
        <w:t>）</w:t>
      </w:r>
    </w:p>
  </w:footnote>
  <w:footnote w:id="6">
    <w:p w:rsidR="002013DD" w:rsidRPr="00A63CCF" w:rsidRDefault="002013DD" w:rsidP="00DA502A">
      <w:pPr>
        <w:pStyle w:val="a3"/>
        <w:adjustRightInd w:val="0"/>
        <w:spacing w:line="280" w:lineRule="exact"/>
        <w:ind w:left="737" w:hangingChars="335" w:hanging="737"/>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w:t>
      </w:r>
      <w:r w:rsidRPr="00A63CCF">
        <w:rPr>
          <w:rFonts w:hint="eastAsia"/>
          <w:sz w:val="22"/>
          <w:szCs w:val="22"/>
        </w:rPr>
        <w:t>1</w:t>
      </w:r>
      <w:r w:rsidRPr="00A63CCF">
        <w:rPr>
          <w:rFonts w:hint="eastAsia"/>
          <w:sz w:val="22"/>
          <w:szCs w:val="22"/>
        </w:rPr>
        <w:t>）案：現存《十住毘婆沙論》僅譯到第二地為止，未見「三種慈」之說。</w:t>
      </w:r>
    </w:p>
    <w:p w:rsidR="002013DD" w:rsidRPr="00A63CCF" w:rsidRDefault="002013DD" w:rsidP="00DA502A">
      <w:pPr>
        <w:pStyle w:val="a3"/>
        <w:adjustRightInd w:val="0"/>
        <w:spacing w:line="280" w:lineRule="exact"/>
        <w:ind w:leftChars="75" w:left="719" w:hangingChars="245" w:hanging="539"/>
        <w:jc w:val="both"/>
        <w:rPr>
          <w:sz w:val="22"/>
          <w:szCs w:val="22"/>
        </w:rPr>
      </w:pPr>
      <w:r w:rsidRPr="00A63CCF">
        <w:rPr>
          <w:rFonts w:hint="eastAsia"/>
          <w:sz w:val="22"/>
          <w:szCs w:val="22"/>
        </w:rPr>
        <w:t>（</w:t>
      </w:r>
      <w:r w:rsidRPr="00A63CCF">
        <w:rPr>
          <w:rFonts w:hint="eastAsia"/>
          <w:sz w:val="22"/>
          <w:szCs w:val="22"/>
        </w:rPr>
        <w:t>2</w:t>
      </w:r>
      <w:r w:rsidRPr="00A63CCF">
        <w:rPr>
          <w:rFonts w:hint="eastAsia"/>
          <w:sz w:val="22"/>
          <w:szCs w:val="22"/>
        </w:rPr>
        <w:t>）參見《大智度論》卷</w:t>
      </w:r>
      <w:r w:rsidRPr="00A63CCF">
        <w:rPr>
          <w:rFonts w:hint="eastAsia"/>
          <w:sz w:val="22"/>
          <w:szCs w:val="22"/>
        </w:rPr>
        <w:t>20</w:t>
      </w:r>
      <w:r w:rsidRPr="00A63CCF">
        <w:rPr>
          <w:rFonts w:hint="eastAsia"/>
          <w:sz w:val="22"/>
          <w:szCs w:val="22"/>
        </w:rPr>
        <w:t>〈</w:t>
      </w:r>
      <w:r w:rsidRPr="00A63CCF">
        <w:rPr>
          <w:sz w:val="22"/>
          <w:szCs w:val="22"/>
        </w:rPr>
        <w:t>1</w:t>
      </w:r>
      <w:r w:rsidRPr="00A63CCF">
        <w:rPr>
          <w:rFonts w:hint="eastAsia"/>
          <w:sz w:val="22"/>
          <w:szCs w:val="22"/>
        </w:rPr>
        <w:t>初品〉（大正</w:t>
      </w:r>
      <w:r w:rsidRPr="00A63CCF">
        <w:rPr>
          <w:rFonts w:hint="eastAsia"/>
          <w:sz w:val="22"/>
          <w:szCs w:val="22"/>
        </w:rPr>
        <w:t>25</w:t>
      </w:r>
      <w:r w:rsidRPr="00A63C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09"/>
          <w:attr w:name="UnitName" w:val="a"/>
        </w:smartTagPr>
        <w:r w:rsidRPr="00A63CCF">
          <w:rPr>
            <w:rFonts w:hint="eastAsia"/>
            <w:sz w:val="22"/>
            <w:szCs w:val="22"/>
          </w:rPr>
          <w:t>209a</w:t>
        </w:r>
      </w:smartTag>
      <w:r w:rsidRPr="00A63CCF">
        <w:rPr>
          <w:rFonts w:hint="eastAsia"/>
          <w:sz w:val="22"/>
          <w:szCs w:val="22"/>
        </w:rPr>
        <w:t>7-c14</w:t>
      </w:r>
      <w:r w:rsidRPr="00A63CCF">
        <w:rPr>
          <w:rFonts w:hint="eastAsia"/>
          <w:sz w:val="22"/>
          <w:szCs w:val="22"/>
        </w:rPr>
        <w:t>）：</w:t>
      </w:r>
    </w:p>
    <w:p w:rsidR="002013DD" w:rsidRPr="00A63CCF" w:rsidRDefault="002013DD" w:rsidP="00DA502A">
      <w:pPr>
        <w:pStyle w:val="a3"/>
        <w:spacing w:line="280" w:lineRule="exact"/>
        <w:ind w:leftChars="305" w:left="732"/>
        <w:jc w:val="both"/>
        <w:rPr>
          <w:rFonts w:ascii="標楷體" w:eastAsia="標楷體" w:hAnsi="標楷體"/>
          <w:sz w:val="22"/>
          <w:szCs w:val="22"/>
        </w:rPr>
      </w:pPr>
      <w:r w:rsidRPr="00A63CCF">
        <w:rPr>
          <w:rFonts w:ascii="標楷體" w:eastAsia="標楷體" w:hAnsi="標楷體" w:hint="eastAsia"/>
          <w:sz w:val="22"/>
          <w:szCs w:val="22"/>
        </w:rPr>
        <w:t>《無盡意菩薩問》中說慈有三種：一者、眾生緣，二者、法緣，三者、無緣。……</w:t>
      </w:r>
    </w:p>
    <w:p w:rsidR="002013DD" w:rsidRPr="00A63CCF" w:rsidRDefault="002013DD" w:rsidP="00DA502A">
      <w:pPr>
        <w:pStyle w:val="a3"/>
        <w:spacing w:line="280" w:lineRule="exact"/>
        <w:ind w:leftChars="305" w:left="732"/>
        <w:jc w:val="both"/>
        <w:rPr>
          <w:rFonts w:ascii="標楷體" w:eastAsia="標楷體" w:hAnsi="標楷體"/>
          <w:sz w:val="22"/>
          <w:szCs w:val="22"/>
        </w:rPr>
      </w:pPr>
      <w:r w:rsidRPr="00A63CCF">
        <w:rPr>
          <w:rFonts w:ascii="標楷體" w:eastAsia="標楷體" w:hAnsi="標楷體" w:hint="eastAsia"/>
          <w:sz w:val="22"/>
          <w:szCs w:val="22"/>
        </w:rPr>
        <w:t>如佛處處經中說：「有比丘以慈相應心，無恚無恨，無怨無惱，廣大無量，善修慈心得解遍滿東方世界眾生、慈心得解遍滿南西北方四維上下──十方世界眾生。以悲、喜、捨相應心，亦如是。」……非但愛念眾生中、非但好眾生中、非但益己眾生中、非但一方眾生中名為「善修」；</w:t>
      </w:r>
      <w:r w:rsidRPr="00A63CCF">
        <w:rPr>
          <w:rFonts w:ascii="標楷體" w:eastAsia="標楷體" w:hAnsi="標楷體" w:hint="eastAsia"/>
          <w:b/>
          <w:sz w:val="22"/>
          <w:szCs w:val="22"/>
        </w:rPr>
        <w:t>久行得深愛樂，愛、憎及中三種眾生，正等無異。</w:t>
      </w:r>
      <w:r w:rsidRPr="00A63CCF">
        <w:rPr>
          <w:rFonts w:ascii="標楷體" w:eastAsia="標楷體" w:hAnsi="標楷體" w:hint="eastAsia"/>
          <w:sz w:val="22"/>
          <w:szCs w:val="22"/>
        </w:rPr>
        <w:t>十方五道眾生中，以一慈心視之，如父如母，如兄弟、姊妹、子姪、知識，常求好事，欲令得利益安隱。如是心遍滿十方眾生中。如是慈心，名</w:t>
      </w:r>
      <w:r w:rsidRPr="00A63CCF">
        <w:rPr>
          <w:rFonts w:ascii="標楷體" w:eastAsia="標楷體" w:hAnsi="標楷體" w:hint="eastAsia"/>
          <w:b/>
          <w:sz w:val="22"/>
          <w:szCs w:val="22"/>
        </w:rPr>
        <w:t>眾生緣</w:t>
      </w:r>
      <w:r w:rsidRPr="00A63CCF">
        <w:rPr>
          <w:rFonts w:ascii="標楷體" w:eastAsia="標楷體" w:hAnsi="標楷體" w:hint="eastAsia"/>
          <w:sz w:val="22"/>
          <w:szCs w:val="22"/>
        </w:rPr>
        <w:t>。多在凡夫人行處，或有學人未漏盡者行。</w:t>
      </w:r>
    </w:p>
    <w:p w:rsidR="002013DD" w:rsidRPr="00A63CCF" w:rsidRDefault="002013DD" w:rsidP="00DA502A">
      <w:pPr>
        <w:pStyle w:val="a3"/>
        <w:spacing w:beforeLines="20" w:before="72" w:line="280" w:lineRule="exact"/>
        <w:ind w:leftChars="305" w:left="732"/>
        <w:jc w:val="both"/>
        <w:rPr>
          <w:rFonts w:ascii="標楷體" w:eastAsia="標楷體" w:hAnsi="標楷體"/>
          <w:b/>
          <w:sz w:val="22"/>
          <w:szCs w:val="22"/>
        </w:rPr>
      </w:pPr>
      <w:r w:rsidRPr="00A63CCF">
        <w:rPr>
          <w:rFonts w:ascii="標楷體" w:eastAsia="標楷體" w:hAnsi="標楷體" w:hint="eastAsia"/>
          <w:b/>
          <w:sz w:val="22"/>
          <w:szCs w:val="22"/>
        </w:rPr>
        <w:t>法緣</w:t>
      </w:r>
      <w:r w:rsidRPr="00A63CCF">
        <w:rPr>
          <w:rFonts w:ascii="標楷體" w:eastAsia="標楷體" w:hAnsi="標楷體" w:hint="eastAsia"/>
          <w:sz w:val="22"/>
          <w:szCs w:val="22"/>
        </w:rPr>
        <w:t>者，諸漏盡阿羅漢、辟支佛、諸佛。是諸聖人破吾我相、滅一異相故，但觀從因緣相續生諸欲。以慈念眾生時，從和合因緣相續生，但空五眾即是眾生，念是五眾。以慈念眾生不知是法空，而常一心欲得樂；聖人愍之，令隨意得樂，為世俗法故，名為</w:t>
      </w:r>
      <w:r w:rsidRPr="00A63CCF">
        <w:rPr>
          <w:rFonts w:ascii="標楷體" w:eastAsia="標楷體" w:hAnsi="標楷體" w:hint="eastAsia"/>
          <w:b/>
          <w:sz w:val="22"/>
          <w:szCs w:val="22"/>
        </w:rPr>
        <w:t>法緣</w:t>
      </w:r>
      <w:r w:rsidRPr="00A63CCF">
        <w:rPr>
          <w:rFonts w:ascii="標楷體" w:eastAsia="標楷體" w:hAnsi="標楷體" w:hint="eastAsia"/>
          <w:sz w:val="22"/>
          <w:szCs w:val="22"/>
        </w:rPr>
        <w:t>。</w:t>
      </w:r>
    </w:p>
    <w:p w:rsidR="002013DD" w:rsidRPr="00A63CCF" w:rsidRDefault="002013DD" w:rsidP="00DA502A">
      <w:pPr>
        <w:pStyle w:val="a3"/>
        <w:spacing w:beforeLines="20" w:before="72" w:line="280" w:lineRule="exact"/>
        <w:ind w:leftChars="305" w:left="732"/>
        <w:jc w:val="both"/>
        <w:rPr>
          <w:sz w:val="22"/>
          <w:szCs w:val="22"/>
        </w:rPr>
      </w:pPr>
      <w:r w:rsidRPr="00A63CCF">
        <w:rPr>
          <w:rFonts w:ascii="標楷體" w:eastAsia="標楷體" w:hAnsi="標楷體" w:hint="eastAsia"/>
          <w:b/>
          <w:sz w:val="22"/>
          <w:szCs w:val="22"/>
        </w:rPr>
        <w:t>無緣</w:t>
      </w:r>
      <w:r w:rsidRPr="00A63CCF">
        <w:rPr>
          <w:rFonts w:ascii="標楷體" w:eastAsia="標楷體" w:hAnsi="標楷體" w:hint="eastAsia"/>
          <w:sz w:val="22"/>
          <w:szCs w:val="22"/>
        </w:rPr>
        <w:t>者，是慈但諸佛有。何以故？諸佛心不住有為、無為性中，不依止過去世、未來現在世，知諸緣不實、顛倒虛誑故，心無所緣。佛以眾生不知是諸法實相，往來五道，心著諸法，分別取捨；以是諸法實相智慧，令眾生得之，是名</w:t>
      </w:r>
      <w:r w:rsidRPr="00A63CCF">
        <w:rPr>
          <w:rFonts w:ascii="標楷體" w:eastAsia="標楷體" w:hAnsi="標楷體" w:hint="eastAsia"/>
          <w:b/>
          <w:sz w:val="22"/>
          <w:szCs w:val="22"/>
        </w:rPr>
        <w:t>無緣</w:t>
      </w:r>
      <w:r w:rsidRPr="00A63CCF">
        <w:rPr>
          <w:rFonts w:ascii="標楷體" w:eastAsia="標楷體" w:hAnsi="標楷體" w:hint="eastAsia"/>
          <w:sz w:val="22"/>
          <w:szCs w:val="22"/>
        </w:rPr>
        <w:t>。</w:t>
      </w:r>
    </w:p>
    <w:p w:rsidR="002013DD" w:rsidRPr="00A63CCF" w:rsidRDefault="002013DD" w:rsidP="00DA502A">
      <w:pPr>
        <w:pStyle w:val="a3"/>
        <w:adjustRightInd w:val="0"/>
        <w:spacing w:line="280" w:lineRule="exact"/>
        <w:ind w:leftChars="75" w:left="719" w:hangingChars="245" w:hanging="539"/>
        <w:jc w:val="both"/>
        <w:rPr>
          <w:sz w:val="22"/>
          <w:szCs w:val="22"/>
        </w:rPr>
      </w:pPr>
      <w:r w:rsidRPr="00A63CCF">
        <w:rPr>
          <w:rFonts w:hint="eastAsia"/>
          <w:sz w:val="22"/>
          <w:szCs w:val="22"/>
        </w:rPr>
        <w:t>（</w:t>
      </w:r>
      <w:r w:rsidRPr="00A63CCF">
        <w:rPr>
          <w:rFonts w:hint="eastAsia"/>
          <w:sz w:val="22"/>
          <w:szCs w:val="22"/>
        </w:rPr>
        <w:t>3</w:t>
      </w:r>
      <w:r w:rsidRPr="00A63CCF">
        <w:rPr>
          <w:rFonts w:hint="eastAsia"/>
          <w:sz w:val="22"/>
          <w:szCs w:val="22"/>
        </w:rPr>
        <w:t>）《大智度論》卷</w:t>
      </w:r>
      <w:r w:rsidRPr="00A63CCF">
        <w:rPr>
          <w:rFonts w:hint="eastAsia"/>
          <w:sz w:val="22"/>
          <w:szCs w:val="22"/>
        </w:rPr>
        <w:t>40</w:t>
      </w:r>
      <w:r w:rsidRPr="00A63CCF">
        <w:rPr>
          <w:rFonts w:hint="eastAsia"/>
          <w:sz w:val="22"/>
          <w:szCs w:val="22"/>
        </w:rPr>
        <w:t>〈</w:t>
      </w:r>
      <w:r w:rsidRPr="00A63CCF">
        <w:rPr>
          <w:rFonts w:hint="eastAsia"/>
          <w:sz w:val="22"/>
          <w:szCs w:val="22"/>
        </w:rPr>
        <w:t>4</w:t>
      </w:r>
      <w:r w:rsidRPr="00A63CCF">
        <w:rPr>
          <w:rFonts w:hint="eastAsia"/>
          <w:sz w:val="22"/>
          <w:szCs w:val="22"/>
        </w:rPr>
        <w:t>往生品〉</w:t>
      </w:r>
      <w:r w:rsidRPr="00A63CCF">
        <w:rPr>
          <w:rFonts w:ascii="標楷體" w:eastAsia="標楷體" w:hAnsi="標楷體" w:hint="eastAsia"/>
          <w:sz w:val="22"/>
          <w:szCs w:val="22"/>
        </w:rPr>
        <w:t>（</w:t>
      </w:r>
      <w:r w:rsidRPr="00A63CCF">
        <w:rPr>
          <w:rFonts w:hint="eastAsia"/>
          <w:sz w:val="22"/>
          <w:szCs w:val="22"/>
        </w:rPr>
        <w:t>大正</w:t>
      </w:r>
      <w:r w:rsidRPr="00A63CCF">
        <w:rPr>
          <w:rFonts w:hint="eastAsia"/>
          <w:sz w:val="22"/>
          <w:szCs w:val="22"/>
        </w:rPr>
        <w:t>25</w:t>
      </w:r>
      <w:r w:rsidRPr="00A63CCF">
        <w:rPr>
          <w:rFonts w:hint="eastAsia"/>
          <w:sz w:val="22"/>
          <w:szCs w:val="22"/>
        </w:rPr>
        <w:t>，</w:t>
      </w:r>
      <w:r w:rsidRPr="00A63CCF">
        <w:rPr>
          <w:rFonts w:hint="eastAsia"/>
          <w:sz w:val="22"/>
          <w:szCs w:val="22"/>
        </w:rPr>
        <w:t>350b25-28</w:t>
      </w:r>
      <w:r w:rsidRPr="00A63CCF">
        <w:rPr>
          <w:rFonts w:ascii="標楷體" w:eastAsia="標楷體" w:hAnsi="標楷體" w:hint="eastAsia"/>
          <w:sz w:val="22"/>
          <w:szCs w:val="22"/>
        </w:rPr>
        <w:t>）</w:t>
      </w:r>
      <w:r w:rsidRPr="00A63CCF">
        <w:rPr>
          <w:rFonts w:hint="eastAsia"/>
          <w:sz w:val="22"/>
          <w:szCs w:val="22"/>
        </w:rPr>
        <w:t>：</w:t>
      </w:r>
    </w:p>
    <w:p w:rsidR="002013DD" w:rsidRPr="00A63CCF" w:rsidRDefault="002013DD" w:rsidP="00DA502A">
      <w:pPr>
        <w:pStyle w:val="a3"/>
        <w:spacing w:line="280" w:lineRule="exact"/>
        <w:ind w:leftChars="305" w:left="732"/>
        <w:jc w:val="both"/>
        <w:rPr>
          <w:rFonts w:ascii="標楷體" w:eastAsia="標楷體" w:hAnsi="標楷體"/>
          <w:sz w:val="22"/>
          <w:szCs w:val="22"/>
        </w:rPr>
      </w:pPr>
      <w:r w:rsidRPr="00A63CCF">
        <w:rPr>
          <w:rFonts w:ascii="標楷體" w:eastAsia="標楷體" w:hAnsi="標楷體" w:hint="eastAsia"/>
          <w:sz w:val="22"/>
          <w:szCs w:val="22"/>
        </w:rPr>
        <w:t>慈悲心有三種：眾生緣、法緣、無緣。</w:t>
      </w:r>
    </w:p>
    <w:p w:rsidR="002013DD" w:rsidRPr="00A63CCF" w:rsidRDefault="002013DD" w:rsidP="00DA502A">
      <w:pPr>
        <w:pStyle w:val="a3"/>
        <w:spacing w:line="280" w:lineRule="exact"/>
        <w:ind w:leftChars="305" w:left="732"/>
        <w:jc w:val="both"/>
        <w:rPr>
          <w:rFonts w:ascii="標楷體" w:eastAsia="標楷體" w:hAnsi="標楷體"/>
          <w:sz w:val="22"/>
          <w:szCs w:val="22"/>
        </w:rPr>
      </w:pPr>
      <w:r w:rsidRPr="00A63CCF">
        <w:rPr>
          <w:rFonts w:ascii="標楷體" w:eastAsia="標楷體" w:hAnsi="標楷體" w:hint="eastAsia"/>
          <w:sz w:val="22"/>
          <w:szCs w:val="22"/>
        </w:rPr>
        <w:t>凡夫人，</w:t>
      </w:r>
      <w:r w:rsidRPr="00A63CCF">
        <w:rPr>
          <w:rFonts w:eastAsia="標楷體" w:hint="eastAsia"/>
          <w:sz w:val="22"/>
          <w:szCs w:val="22"/>
        </w:rPr>
        <w:t>眾生</w:t>
      </w:r>
      <w:r w:rsidRPr="00A63CCF">
        <w:rPr>
          <w:rFonts w:ascii="標楷體" w:eastAsia="標楷體" w:hAnsi="標楷體" w:hint="eastAsia"/>
          <w:sz w:val="22"/>
          <w:szCs w:val="22"/>
        </w:rPr>
        <w:t>緣。</w:t>
      </w:r>
    </w:p>
    <w:p w:rsidR="002013DD" w:rsidRPr="00A63CCF" w:rsidRDefault="002013DD" w:rsidP="00DA502A">
      <w:pPr>
        <w:pStyle w:val="a3"/>
        <w:spacing w:line="280" w:lineRule="exact"/>
        <w:ind w:leftChars="305" w:left="732"/>
        <w:jc w:val="both"/>
        <w:rPr>
          <w:rFonts w:ascii="標楷體" w:eastAsia="標楷體" w:hAnsi="標楷體"/>
          <w:sz w:val="22"/>
          <w:szCs w:val="22"/>
        </w:rPr>
      </w:pPr>
      <w:r w:rsidRPr="00A63CCF">
        <w:rPr>
          <w:rFonts w:ascii="標楷體" w:eastAsia="標楷體" w:hAnsi="標楷體" w:hint="eastAsia"/>
          <w:sz w:val="22"/>
          <w:szCs w:val="22"/>
        </w:rPr>
        <w:t>聲聞、辟支佛及菩薩，初眾生緣，後法緣。</w:t>
      </w:r>
    </w:p>
    <w:p w:rsidR="002013DD" w:rsidRPr="00A63CCF" w:rsidRDefault="002013DD" w:rsidP="00DA502A">
      <w:pPr>
        <w:pStyle w:val="a3"/>
        <w:spacing w:line="280" w:lineRule="exact"/>
        <w:ind w:leftChars="305" w:left="732"/>
        <w:jc w:val="both"/>
        <w:rPr>
          <w:rFonts w:ascii="標楷體" w:eastAsia="標楷體" w:hAnsi="標楷體"/>
          <w:sz w:val="22"/>
          <w:szCs w:val="22"/>
        </w:rPr>
      </w:pPr>
      <w:r w:rsidRPr="00A63CCF">
        <w:rPr>
          <w:rFonts w:ascii="標楷體" w:eastAsia="標楷體" w:hAnsi="標楷體" w:hint="eastAsia"/>
          <w:sz w:val="22"/>
          <w:szCs w:val="22"/>
        </w:rPr>
        <w:t>諸佛，善</w:t>
      </w:r>
      <w:r w:rsidRPr="00A63CCF">
        <w:rPr>
          <w:rFonts w:eastAsia="標楷體" w:hint="eastAsia"/>
          <w:sz w:val="22"/>
          <w:szCs w:val="22"/>
        </w:rPr>
        <w:t>修行</w:t>
      </w:r>
      <w:r w:rsidRPr="00A63CCF">
        <w:rPr>
          <w:rFonts w:ascii="標楷體" w:eastAsia="標楷體" w:hAnsi="標楷體" w:hint="eastAsia"/>
          <w:sz w:val="22"/>
          <w:szCs w:val="22"/>
        </w:rPr>
        <w:t>畢竟空故，名為無緣。</w:t>
      </w:r>
    </w:p>
    <w:p w:rsidR="002013DD" w:rsidRPr="00A63CCF" w:rsidRDefault="002013DD" w:rsidP="00DA502A">
      <w:pPr>
        <w:pStyle w:val="a3"/>
        <w:adjustRightInd w:val="0"/>
        <w:spacing w:line="280" w:lineRule="exact"/>
        <w:ind w:leftChars="75" w:left="719" w:hangingChars="245" w:hanging="539"/>
        <w:jc w:val="both"/>
        <w:rPr>
          <w:sz w:val="22"/>
          <w:szCs w:val="22"/>
        </w:rPr>
      </w:pPr>
      <w:r w:rsidRPr="00A63CCF">
        <w:rPr>
          <w:rFonts w:eastAsia="標楷體"/>
          <w:sz w:val="22"/>
          <w:szCs w:val="22"/>
        </w:rPr>
        <w:t>（</w:t>
      </w:r>
      <w:r w:rsidRPr="00A63CCF">
        <w:rPr>
          <w:rFonts w:eastAsia="標楷體"/>
          <w:sz w:val="22"/>
          <w:szCs w:val="22"/>
        </w:rPr>
        <w:t>4</w:t>
      </w:r>
      <w:r w:rsidRPr="00A63CCF">
        <w:rPr>
          <w:rFonts w:eastAsia="標楷體"/>
          <w:sz w:val="22"/>
          <w:szCs w:val="22"/>
        </w:rPr>
        <w:t>）</w:t>
      </w:r>
      <w:r w:rsidRPr="00A63CCF">
        <w:rPr>
          <w:sz w:val="22"/>
          <w:szCs w:val="22"/>
        </w:rPr>
        <w:t>《大智度論疏》卷</w:t>
      </w:r>
      <w:r w:rsidRPr="00A63CCF">
        <w:rPr>
          <w:sz w:val="22"/>
          <w:szCs w:val="22"/>
        </w:rPr>
        <w:t>6</w:t>
      </w:r>
      <w:r w:rsidRPr="00A63CCF">
        <w:rPr>
          <w:sz w:val="22"/>
          <w:szCs w:val="22"/>
        </w:rPr>
        <w:t>（卍新續藏</w:t>
      </w:r>
      <w:r w:rsidRPr="00A63CCF">
        <w:rPr>
          <w:rFonts w:hint="eastAsia"/>
          <w:sz w:val="22"/>
          <w:szCs w:val="22"/>
        </w:rPr>
        <w:t>46</w:t>
      </w:r>
      <w:r w:rsidRPr="00A63CCF">
        <w:rPr>
          <w:rFonts w:hint="eastAsia"/>
          <w:sz w:val="22"/>
          <w:szCs w:val="22"/>
        </w:rPr>
        <w:t>，</w:t>
      </w:r>
      <w:r w:rsidRPr="00A63CCF">
        <w:rPr>
          <w:sz w:val="22"/>
          <w:szCs w:val="22"/>
        </w:rPr>
        <w:t>808a21-b2</w:t>
      </w:r>
      <w:r w:rsidRPr="00A63CCF">
        <w:rPr>
          <w:sz w:val="22"/>
          <w:szCs w:val="22"/>
        </w:rPr>
        <w:t>）：</w:t>
      </w:r>
    </w:p>
    <w:p w:rsidR="002013DD" w:rsidRPr="00A63CCF" w:rsidRDefault="002013DD" w:rsidP="00DA502A">
      <w:pPr>
        <w:pStyle w:val="a3"/>
        <w:spacing w:line="280" w:lineRule="exact"/>
        <w:ind w:leftChars="305" w:left="732"/>
        <w:jc w:val="both"/>
        <w:rPr>
          <w:rFonts w:ascii="標楷體" w:eastAsia="標楷體" w:hAnsi="標楷體"/>
          <w:sz w:val="22"/>
          <w:szCs w:val="22"/>
        </w:rPr>
      </w:pPr>
      <w:r w:rsidRPr="00A63CCF">
        <w:rPr>
          <w:rFonts w:ascii="標楷體" w:eastAsia="標楷體" w:hAnsi="標楷體" w:hint="eastAsia"/>
          <w:sz w:val="22"/>
          <w:szCs w:val="22"/>
        </w:rPr>
        <w:t>言</w:t>
      </w:r>
      <w:r w:rsidRPr="00A63CCF">
        <w:rPr>
          <w:rFonts w:ascii="標楷體" w:eastAsia="標楷體" w:hAnsi="標楷體" w:hint="eastAsia"/>
          <w:b/>
          <w:sz w:val="22"/>
          <w:szCs w:val="22"/>
        </w:rPr>
        <w:t>眾生緣</w:t>
      </w:r>
      <w:r w:rsidRPr="00A63CCF">
        <w:rPr>
          <w:rFonts w:ascii="標楷體" w:eastAsia="標楷體" w:hAnsi="標楷體" w:hint="eastAsia"/>
          <w:sz w:val="22"/>
          <w:szCs w:val="22"/>
        </w:rPr>
        <w:t>者，緣眾生相而起慈心，此通凡夫、下三果及地前菩薩，或是十解已前。</w:t>
      </w:r>
    </w:p>
    <w:p w:rsidR="002013DD" w:rsidRPr="00A63CCF" w:rsidRDefault="002013DD" w:rsidP="00DA502A">
      <w:pPr>
        <w:pStyle w:val="a3"/>
        <w:spacing w:line="280" w:lineRule="exact"/>
        <w:ind w:leftChars="305" w:left="732"/>
        <w:jc w:val="both"/>
        <w:rPr>
          <w:rFonts w:ascii="標楷體" w:eastAsia="標楷體" w:hAnsi="標楷體"/>
          <w:sz w:val="22"/>
          <w:szCs w:val="22"/>
        </w:rPr>
      </w:pPr>
      <w:r w:rsidRPr="00A63CCF">
        <w:rPr>
          <w:rFonts w:ascii="標楷體" w:eastAsia="標楷體" w:hAnsi="標楷體" w:hint="eastAsia"/>
          <w:sz w:val="22"/>
          <w:szCs w:val="22"/>
        </w:rPr>
        <w:t>言</w:t>
      </w:r>
      <w:r w:rsidRPr="00A63CCF">
        <w:rPr>
          <w:rFonts w:ascii="標楷體" w:eastAsia="標楷體" w:hAnsi="標楷體" w:hint="eastAsia"/>
          <w:b/>
          <w:sz w:val="22"/>
          <w:szCs w:val="22"/>
        </w:rPr>
        <w:t>法緣</w:t>
      </w:r>
      <w:r w:rsidRPr="00A63CCF">
        <w:rPr>
          <w:rFonts w:ascii="標楷體" w:eastAsia="標楷體" w:hAnsi="標楷體" w:hint="eastAsia"/>
          <w:sz w:val="22"/>
          <w:szCs w:val="22"/>
        </w:rPr>
        <w:t>者，此不取生相，唯觀五陰諸法，愍生不知而起慈心，此共羅漢、辟支及地上菩薩。</w:t>
      </w:r>
    </w:p>
    <w:p w:rsidR="002013DD" w:rsidRPr="00A63CCF" w:rsidRDefault="002013DD" w:rsidP="00DA502A">
      <w:pPr>
        <w:pStyle w:val="a3"/>
        <w:spacing w:line="280" w:lineRule="exact"/>
        <w:ind w:leftChars="305" w:left="732"/>
        <w:jc w:val="both"/>
        <w:rPr>
          <w:rFonts w:ascii="標楷體" w:eastAsia="標楷體" w:hAnsi="標楷體"/>
          <w:sz w:val="22"/>
          <w:szCs w:val="22"/>
        </w:rPr>
      </w:pPr>
      <w:r w:rsidRPr="00A63CCF">
        <w:rPr>
          <w:rFonts w:ascii="標楷體" w:eastAsia="標楷體" w:hAnsi="標楷體" w:hint="eastAsia"/>
          <w:sz w:val="22"/>
          <w:szCs w:val="22"/>
        </w:rPr>
        <w:t>言</w:t>
      </w:r>
      <w:r w:rsidRPr="00A63CCF">
        <w:rPr>
          <w:rFonts w:ascii="標楷體" w:eastAsia="標楷體" w:hAnsi="標楷體" w:hint="eastAsia"/>
          <w:b/>
          <w:sz w:val="22"/>
          <w:szCs w:val="22"/>
        </w:rPr>
        <w:t>無緣</w:t>
      </w:r>
      <w:r w:rsidRPr="00A63CCF">
        <w:rPr>
          <w:rFonts w:ascii="標楷體" w:eastAsia="標楷體" w:hAnsi="標楷體" w:hint="eastAsia"/>
          <w:sz w:val="22"/>
          <w:szCs w:val="22"/>
        </w:rPr>
        <w:t>者，</w:t>
      </w:r>
      <w:r w:rsidRPr="00A63CCF">
        <w:rPr>
          <w:rFonts w:eastAsia="標楷體" w:hint="eastAsia"/>
          <w:sz w:val="22"/>
          <w:szCs w:val="22"/>
        </w:rPr>
        <w:t>唯觀諸法</w:t>
      </w:r>
      <w:r w:rsidRPr="00A63CCF">
        <w:rPr>
          <w:rFonts w:ascii="標楷體" w:eastAsia="標楷體" w:hAnsi="標楷體" w:hint="eastAsia"/>
          <w:sz w:val="22"/>
          <w:szCs w:val="22"/>
        </w:rPr>
        <w:t>實相，不緣餘二，名曰無緣，愍生不解而起慈心，此唯在佛，不通二乘；若論菩薩，亦分有也。</w:t>
      </w:r>
    </w:p>
  </w:footnote>
  <w:footnote w:id="7">
    <w:p w:rsidR="002013DD" w:rsidRPr="00A63CCF" w:rsidRDefault="002013DD" w:rsidP="00B2193B">
      <w:pPr>
        <w:adjustRightInd w:val="0"/>
        <w:snapToGrid w:val="0"/>
        <w:ind w:left="187" w:hangingChars="85" w:hanging="187"/>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參見《十住毘婆沙論》卷</w:t>
      </w:r>
      <w:r w:rsidRPr="00A63CCF">
        <w:rPr>
          <w:rFonts w:hint="eastAsia"/>
          <w:sz w:val="22"/>
          <w:szCs w:val="22"/>
        </w:rPr>
        <w:t>9</w:t>
      </w:r>
      <w:r w:rsidRPr="00A63CCF">
        <w:rPr>
          <w:rFonts w:hint="eastAsia"/>
          <w:sz w:val="22"/>
          <w:szCs w:val="22"/>
        </w:rPr>
        <w:t>〈</w:t>
      </w:r>
      <w:r w:rsidRPr="00A63CCF">
        <w:rPr>
          <w:rFonts w:hint="eastAsia"/>
          <w:sz w:val="22"/>
          <w:szCs w:val="22"/>
        </w:rPr>
        <w:t>19</w:t>
      </w:r>
      <w:r w:rsidRPr="00A63CCF">
        <w:rPr>
          <w:rFonts w:hint="eastAsia"/>
          <w:sz w:val="22"/>
          <w:szCs w:val="22"/>
        </w:rPr>
        <w:t>四法品〉</w:t>
      </w:r>
      <w:r w:rsidRPr="00A63CCF">
        <w:rPr>
          <w:rFonts w:ascii="標楷體" w:eastAsia="標楷體" w:hAnsi="標楷體" w:hint="eastAsia"/>
          <w:sz w:val="22"/>
          <w:szCs w:val="22"/>
        </w:rPr>
        <w:t>（</w:t>
      </w:r>
      <w:r w:rsidRPr="00A63CCF">
        <w:rPr>
          <w:rFonts w:hint="eastAsia"/>
          <w:sz w:val="22"/>
          <w:szCs w:val="22"/>
        </w:rPr>
        <w:t>大正</w:t>
      </w:r>
      <w:r w:rsidRPr="00A63CCF">
        <w:rPr>
          <w:rFonts w:hint="eastAsia"/>
          <w:sz w:val="22"/>
          <w:szCs w:val="22"/>
        </w:rPr>
        <w:t>26</w:t>
      </w:r>
      <w:r w:rsidRPr="00A63CCF">
        <w:rPr>
          <w:rFonts w:hint="eastAsia"/>
          <w:sz w:val="22"/>
          <w:szCs w:val="22"/>
        </w:rPr>
        <w:t>，</w:t>
      </w:r>
      <w:smartTag w:uri="urn:schemas-microsoft-com:office:smarttags" w:element="chmetcnv">
        <w:smartTagPr>
          <w:attr w:name="UnitName" w:val="C"/>
          <w:attr w:name="SourceValue" w:val="66"/>
          <w:attr w:name="HasSpace" w:val="False"/>
          <w:attr w:name="Negative" w:val="False"/>
          <w:attr w:name="NumberType" w:val="1"/>
          <w:attr w:name="TCSC" w:val="0"/>
        </w:smartTagPr>
        <w:r w:rsidRPr="00A63CCF">
          <w:rPr>
            <w:rFonts w:hint="eastAsia"/>
            <w:sz w:val="22"/>
            <w:szCs w:val="22"/>
          </w:rPr>
          <w:t>66</w:t>
        </w:r>
        <w:r w:rsidRPr="00A63CCF">
          <w:rPr>
            <w:sz w:val="22"/>
            <w:szCs w:val="22"/>
          </w:rPr>
          <w:t>c</w:t>
        </w:r>
      </w:smartTag>
      <w:r w:rsidRPr="00A63CCF">
        <w:rPr>
          <w:sz w:val="22"/>
          <w:szCs w:val="22"/>
        </w:rPr>
        <w:t>28</w:t>
      </w:r>
      <w:smartTag w:uri="urn:schemas-microsoft-com:office:smarttags" w:element="chmetcnv">
        <w:smartTagPr>
          <w:attr w:name="UnitName" w:val="a"/>
          <w:attr w:name="SourceValue" w:val="67"/>
          <w:attr w:name="HasSpace" w:val="False"/>
          <w:attr w:name="Negative" w:val="True"/>
          <w:attr w:name="NumberType" w:val="1"/>
          <w:attr w:name="TCSC" w:val="0"/>
        </w:smartTagPr>
        <w:r w:rsidRPr="00A63CCF">
          <w:rPr>
            <w:rFonts w:hint="eastAsia"/>
            <w:sz w:val="22"/>
            <w:szCs w:val="22"/>
          </w:rPr>
          <w:t>-67a</w:t>
        </w:r>
      </w:smartTag>
      <w:r w:rsidRPr="00A63CCF">
        <w:rPr>
          <w:rFonts w:hint="eastAsia"/>
          <w:sz w:val="22"/>
          <w:szCs w:val="22"/>
        </w:rPr>
        <w:t>4</w:t>
      </w:r>
      <w:r w:rsidRPr="00A63CCF">
        <w:rPr>
          <w:rFonts w:ascii="標楷體" w:eastAsia="標楷體" w:hAnsi="標楷體" w:hint="eastAsia"/>
          <w:sz w:val="22"/>
          <w:szCs w:val="22"/>
        </w:rPr>
        <w:t>）</w:t>
      </w:r>
      <w:r w:rsidRPr="00A63CCF">
        <w:rPr>
          <w:rFonts w:hint="eastAsia"/>
          <w:sz w:val="22"/>
          <w:szCs w:val="22"/>
        </w:rPr>
        <w:t>：</w:t>
      </w:r>
    </w:p>
    <w:p w:rsidR="002013DD" w:rsidRPr="00A63CCF" w:rsidRDefault="002013DD" w:rsidP="00B2193B">
      <w:pPr>
        <w:pStyle w:val="a3"/>
        <w:ind w:leftChars="80" w:left="192"/>
        <w:jc w:val="both"/>
        <w:rPr>
          <w:sz w:val="22"/>
          <w:szCs w:val="22"/>
        </w:rPr>
      </w:pPr>
      <w:r w:rsidRPr="00A63CCF">
        <w:rPr>
          <w:rFonts w:ascii="標楷體" w:eastAsia="標楷體" w:hAnsi="標楷體" w:hint="eastAsia"/>
          <w:sz w:val="22"/>
          <w:szCs w:val="22"/>
        </w:rPr>
        <w:t>何等為四種善知識？一、於來求者生賢友想，以能助成無上道故。二、於說法者生善知識想，以能助成多聞智慧故。三、稱讚出家者生善知識想，以能助成一切善根故。四、於諸佛世尊生善知識想，以能助成一切佛法故。</w:t>
      </w:r>
    </w:p>
  </w:footnote>
  <w:footnote w:id="8">
    <w:p w:rsidR="002013DD" w:rsidRPr="00A63CCF" w:rsidRDefault="002013DD" w:rsidP="00B2193B">
      <w:pPr>
        <w:adjustRightInd w:val="0"/>
        <w:snapToGrid w:val="0"/>
        <w:ind w:left="187" w:hangingChars="85" w:hanging="187"/>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參見《十住毘婆沙論》卷</w:t>
      </w:r>
      <w:r w:rsidRPr="00A63CCF">
        <w:rPr>
          <w:rFonts w:hint="eastAsia"/>
          <w:sz w:val="22"/>
          <w:szCs w:val="22"/>
        </w:rPr>
        <w:t>9</w:t>
      </w:r>
      <w:r w:rsidRPr="00A63CCF">
        <w:rPr>
          <w:rFonts w:hint="eastAsia"/>
          <w:sz w:val="22"/>
          <w:szCs w:val="22"/>
        </w:rPr>
        <w:t>〈</w:t>
      </w:r>
      <w:r w:rsidRPr="00A63CCF">
        <w:rPr>
          <w:rFonts w:hint="eastAsia"/>
          <w:sz w:val="22"/>
          <w:szCs w:val="22"/>
        </w:rPr>
        <w:t>19</w:t>
      </w:r>
      <w:r w:rsidRPr="00A63CCF">
        <w:rPr>
          <w:rFonts w:hint="eastAsia"/>
          <w:sz w:val="22"/>
          <w:szCs w:val="22"/>
        </w:rPr>
        <w:t>四法品〉</w:t>
      </w:r>
      <w:r w:rsidRPr="00A63CCF">
        <w:rPr>
          <w:rFonts w:ascii="標楷體" w:eastAsia="標楷體" w:hAnsi="標楷體" w:hint="eastAsia"/>
          <w:sz w:val="22"/>
          <w:szCs w:val="22"/>
        </w:rPr>
        <w:t>（</w:t>
      </w:r>
      <w:r w:rsidRPr="00A63CCF">
        <w:rPr>
          <w:rFonts w:hint="eastAsia"/>
          <w:sz w:val="22"/>
          <w:szCs w:val="22"/>
        </w:rPr>
        <w:t>大正</w:t>
      </w:r>
      <w:r w:rsidRPr="00A63CCF">
        <w:rPr>
          <w:rFonts w:hint="eastAsia"/>
          <w:sz w:val="22"/>
          <w:szCs w:val="22"/>
        </w:rPr>
        <w:t>26</w:t>
      </w:r>
      <w:r w:rsidRPr="00A63CCF">
        <w:rPr>
          <w:rFonts w:hint="eastAsia"/>
          <w:sz w:val="22"/>
          <w:szCs w:val="22"/>
        </w:rPr>
        <w:t>，</w:t>
      </w:r>
      <w:smartTag w:uri="urn:schemas-microsoft-com:office:smarttags" w:element="chmetcnv">
        <w:smartTagPr>
          <w:attr w:name="UnitName" w:val="C"/>
          <w:attr w:name="SourceValue" w:val="67"/>
          <w:attr w:name="HasSpace" w:val="False"/>
          <w:attr w:name="Negative" w:val="False"/>
          <w:attr w:name="NumberType" w:val="1"/>
          <w:attr w:name="TCSC" w:val="0"/>
        </w:smartTagPr>
        <w:r w:rsidRPr="00A63CCF">
          <w:rPr>
            <w:sz w:val="22"/>
            <w:szCs w:val="22"/>
          </w:rPr>
          <w:t>67c</w:t>
        </w:r>
      </w:smartTag>
      <w:r w:rsidRPr="00A63CCF">
        <w:rPr>
          <w:sz w:val="22"/>
          <w:szCs w:val="22"/>
        </w:rPr>
        <w:t>26</w:t>
      </w:r>
      <w:r w:rsidRPr="00A63CCF">
        <w:rPr>
          <w:rFonts w:hint="eastAsia"/>
          <w:sz w:val="22"/>
          <w:szCs w:val="22"/>
        </w:rPr>
        <w:t>-</w:t>
      </w:r>
      <w:r w:rsidRPr="00A63CCF">
        <w:rPr>
          <w:sz w:val="22"/>
          <w:szCs w:val="22"/>
        </w:rPr>
        <w:t>28</w:t>
      </w:r>
      <w:r w:rsidRPr="00A63CCF">
        <w:rPr>
          <w:rFonts w:ascii="標楷體" w:eastAsia="標楷體" w:hAnsi="標楷體" w:hint="eastAsia"/>
          <w:sz w:val="22"/>
          <w:szCs w:val="22"/>
        </w:rPr>
        <w:t>）</w:t>
      </w:r>
      <w:r w:rsidRPr="00A63CCF">
        <w:rPr>
          <w:rFonts w:hint="eastAsia"/>
          <w:sz w:val="22"/>
          <w:szCs w:val="22"/>
        </w:rPr>
        <w:t>：</w:t>
      </w:r>
    </w:p>
    <w:p w:rsidR="002013DD" w:rsidRPr="00A63CCF" w:rsidRDefault="002013DD" w:rsidP="00B2193B">
      <w:pPr>
        <w:pStyle w:val="a3"/>
        <w:ind w:leftChars="80" w:left="192"/>
        <w:jc w:val="both"/>
        <w:rPr>
          <w:rFonts w:ascii="標楷體" w:eastAsia="標楷體" w:hAnsi="標楷體"/>
          <w:sz w:val="22"/>
          <w:szCs w:val="22"/>
        </w:rPr>
      </w:pPr>
      <w:r w:rsidRPr="00A63CCF">
        <w:rPr>
          <w:rFonts w:ascii="標楷體" w:eastAsia="標楷體" w:hAnsi="標楷體" w:hint="eastAsia"/>
          <w:sz w:val="22"/>
          <w:szCs w:val="22"/>
        </w:rPr>
        <w:t>慚愧者，</w:t>
      </w:r>
      <w:r w:rsidRPr="00A63CCF">
        <w:rPr>
          <w:rFonts w:ascii="標楷體" w:eastAsia="標楷體" w:hAnsi="標楷體" w:hint="eastAsia"/>
          <w:b/>
          <w:sz w:val="22"/>
          <w:szCs w:val="22"/>
        </w:rPr>
        <w:t>自恥所行</w:t>
      </w:r>
      <w:r w:rsidRPr="00A63CCF">
        <w:rPr>
          <w:rFonts w:ascii="標楷體" w:eastAsia="標楷體" w:hAnsi="標楷體" w:hint="eastAsia"/>
          <w:sz w:val="22"/>
          <w:szCs w:val="22"/>
        </w:rPr>
        <w:t>名為</w:t>
      </w:r>
      <w:r w:rsidRPr="00A63CCF">
        <w:rPr>
          <w:rFonts w:ascii="標楷體" w:eastAsia="標楷體" w:hAnsi="標楷體" w:hint="eastAsia"/>
          <w:b/>
          <w:sz w:val="22"/>
          <w:szCs w:val="22"/>
        </w:rPr>
        <w:t>慚</w:t>
      </w:r>
      <w:r w:rsidRPr="00A63CCF">
        <w:rPr>
          <w:rFonts w:ascii="標楷體" w:eastAsia="標楷體" w:hAnsi="標楷體" w:hint="eastAsia"/>
          <w:sz w:val="22"/>
          <w:szCs w:val="22"/>
        </w:rPr>
        <w:t>，</w:t>
      </w:r>
      <w:r w:rsidRPr="00A63CCF">
        <w:rPr>
          <w:rFonts w:ascii="標楷體" w:eastAsia="標楷體" w:hAnsi="標楷體" w:hint="eastAsia"/>
          <w:b/>
          <w:sz w:val="22"/>
          <w:szCs w:val="22"/>
        </w:rPr>
        <w:t>因他生恥</w:t>
      </w:r>
      <w:r w:rsidRPr="00A63CCF">
        <w:rPr>
          <w:rFonts w:ascii="標楷體" w:eastAsia="標楷體" w:hAnsi="標楷體" w:hint="eastAsia"/>
          <w:sz w:val="22"/>
          <w:szCs w:val="22"/>
        </w:rPr>
        <w:t>名為</w:t>
      </w:r>
      <w:r w:rsidRPr="00A63CCF">
        <w:rPr>
          <w:rFonts w:ascii="標楷體" w:eastAsia="標楷體" w:hAnsi="標楷體" w:hint="eastAsia"/>
          <w:b/>
          <w:sz w:val="22"/>
          <w:szCs w:val="22"/>
        </w:rPr>
        <w:t>愧</w:t>
      </w:r>
      <w:r w:rsidRPr="00A63CCF">
        <w:rPr>
          <w:rFonts w:ascii="標楷體" w:eastAsia="標楷體" w:hAnsi="標楷體" w:hint="eastAsia"/>
          <w:sz w:val="22"/>
          <w:szCs w:val="22"/>
        </w:rPr>
        <w:t>。</w:t>
      </w:r>
    </w:p>
    <w:p w:rsidR="002013DD" w:rsidRPr="00A63CCF" w:rsidRDefault="002013DD" w:rsidP="00B2193B">
      <w:pPr>
        <w:pStyle w:val="a3"/>
        <w:ind w:leftChars="80" w:left="192"/>
        <w:jc w:val="both"/>
        <w:rPr>
          <w:sz w:val="22"/>
          <w:szCs w:val="22"/>
        </w:rPr>
      </w:pPr>
      <w:r w:rsidRPr="00A63CCF">
        <w:rPr>
          <w:rFonts w:ascii="標楷體" w:eastAsia="標楷體" w:hAnsi="標楷體" w:hint="eastAsia"/>
          <w:sz w:val="22"/>
          <w:szCs w:val="22"/>
        </w:rPr>
        <w:t>有人以自作而羞，見他而愧。世間法中，愧為先用。</w:t>
      </w:r>
    </w:p>
  </w:footnote>
  <w:footnote w:id="9">
    <w:p w:rsidR="002013DD" w:rsidRPr="00A63CCF" w:rsidRDefault="002013DD" w:rsidP="00B2193B">
      <w:pPr>
        <w:pStyle w:val="a3"/>
        <w:adjustRightInd w:val="0"/>
        <w:ind w:left="737" w:hangingChars="335" w:hanging="737"/>
        <w:jc w:val="both"/>
        <w:rPr>
          <w:sz w:val="22"/>
          <w:szCs w:val="22"/>
        </w:rPr>
      </w:pPr>
      <w:r w:rsidRPr="00A63CCF">
        <w:rPr>
          <w:rStyle w:val="a5"/>
          <w:sz w:val="22"/>
          <w:szCs w:val="22"/>
        </w:rPr>
        <w:footnoteRef/>
      </w:r>
      <w:r w:rsidRPr="00A63CCF">
        <w:rPr>
          <w:rFonts w:hAnsi="新細明體" w:hint="eastAsia"/>
          <w:sz w:val="22"/>
          <w:szCs w:val="22"/>
        </w:rPr>
        <w:t xml:space="preserve"> </w:t>
      </w:r>
      <w:r w:rsidRPr="00A63CCF">
        <w:rPr>
          <w:rFonts w:hAnsi="新細明體" w:hint="eastAsia"/>
          <w:sz w:val="22"/>
          <w:szCs w:val="22"/>
        </w:rPr>
        <w:t>（</w:t>
      </w:r>
      <w:r w:rsidRPr="00A63CCF">
        <w:rPr>
          <w:rFonts w:hint="eastAsia"/>
          <w:sz w:val="22"/>
          <w:szCs w:val="22"/>
        </w:rPr>
        <w:t>1</w:t>
      </w:r>
      <w:r w:rsidRPr="00A63CCF">
        <w:rPr>
          <w:rFonts w:hAnsi="新細明體" w:hint="eastAsia"/>
          <w:sz w:val="22"/>
          <w:szCs w:val="22"/>
        </w:rPr>
        <w:t>）</w:t>
      </w:r>
      <w:r w:rsidRPr="00A63CCF">
        <w:rPr>
          <w:rFonts w:hAnsi="新細明體" w:hint="eastAsia"/>
          <w:spacing w:val="2"/>
          <w:sz w:val="22"/>
          <w:szCs w:val="22"/>
        </w:rPr>
        <w:t>案：《大正藏》原作「求多名聞」，今依前偈頌「一心</w:t>
      </w:r>
      <w:r w:rsidRPr="00A63CCF">
        <w:rPr>
          <w:rFonts w:hAnsi="新細明體" w:hint="eastAsia"/>
          <w:b/>
          <w:spacing w:val="2"/>
          <w:sz w:val="22"/>
          <w:szCs w:val="22"/>
        </w:rPr>
        <w:t>求多聞</w:t>
      </w:r>
      <w:r w:rsidRPr="00A63CCF">
        <w:rPr>
          <w:rFonts w:hAnsi="新細明體" w:hint="eastAsia"/>
          <w:spacing w:val="2"/>
          <w:sz w:val="22"/>
          <w:szCs w:val="22"/>
        </w:rPr>
        <w:t>」及宋本等作「</w:t>
      </w:r>
      <w:r w:rsidRPr="00A63CCF">
        <w:rPr>
          <w:rFonts w:hAnsi="新細明體" w:hint="eastAsia"/>
          <w:b/>
          <w:sz w:val="22"/>
          <w:szCs w:val="22"/>
        </w:rPr>
        <w:t>求多聞</w:t>
      </w:r>
      <w:r w:rsidRPr="00A63CCF">
        <w:rPr>
          <w:rFonts w:hAnsi="新細明體" w:hint="eastAsia"/>
          <w:sz w:val="22"/>
          <w:szCs w:val="22"/>
        </w:rPr>
        <w:t>」。</w:t>
      </w:r>
    </w:p>
    <w:p w:rsidR="002013DD" w:rsidRPr="00A63CCF" w:rsidRDefault="002013DD" w:rsidP="00B2193B">
      <w:pPr>
        <w:pStyle w:val="a3"/>
        <w:adjustRightInd w:val="0"/>
        <w:ind w:leftChars="75" w:left="719" w:hangingChars="245" w:hanging="539"/>
        <w:jc w:val="both"/>
        <w:rPr>
          <w:sz w:val="22"/>
          <w:szCs w:val="22"/>
        </w:rPr>
      </w:pPr>
      <w:r w:rsidRPr="00A63CCF">
        <w:rPr>
          <w:rFonts w:hint="eastAsia"/>
          <w:sz w:val="22"/>
          <w:szCs w:val="22"/>
        </w:rPr>
        <w:t>（</w:t>
      </w:r>
      <w:r w:rsidRPr="00A63CCF">
        <w:rPr>
          <w:rFonts w:hint="eastAsia"/>
          <w:sz w:val="22"/>
          <w:szCs w:val="22"/>
        </w:rPr>
        <w:t>2</w:t>
      </w:r>
      <w:r w:rsidRPr="00A63CCF">
        <w:rPr>
          <w:rFonts w:hint="eastAsia"/>
          <w:sz w:val="22"/>
          <w:szCs w:val="22"/>
        </w:rPr>
        <w:t>）</w:t>
      </w:r>
      <w:r w:rsidRPr="00A63CCF">
        <w:rPr>
          <w:rFonts w:hAnsi="新細明體"/>
          <w:sz w:val="22"/>
          <w:szCs w:val="22"/>
        </w:rPr>
        <w:t>（名）－【宋】【元】【明】【宮】</w:t>
      </w:r>
      <w:r w:rsidRPr="00A63CCF">
        <w:rPr>
          <w:rFonts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29d</w:t>
      </w:r>
      <w:r w:rsidRPr="00A63CCF">
        <w:rPr>
          <w:rFonts w:hAnsi="新細明體"/>
          <w:sz w:val="22"/>
          <w:szCs w:val="22"/>
        </w:rPr>
        <w:t>，</w:t>
      </w:r>
      <w:r w:rsidRPr="00A63CCF">
        <w:rPr>
          <w:sz w:val="22"/>
          <w:szCs w:val="22"/>
        </w:rPr>
        <w:t>n.3</w:t>
      </w:r>
      <w:r w:rsidRPr="00A63CCF">
        <w:rPr>
          <w:sz w:val="22"/>
          <w:szCs w:val="22"/>
        </w:rPr>
        <w:t>）</w:t>
      </w:r>
    </w:p>
  </w:footnote>
  <w:footnote w:id="10">
    <w:p w:rsidR="002013DD" w:rsidRPr="00A63CCF" w:rsidRDefault="002013DD" w:rsidP="00B2193B">
      <w:pPr>
        <w:pStyle w:val="a3"/>
        <w:ind w:left="792" w:hangingChars="360" w:hanging="792"/>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w:t>
      </w:r>
      <w:r w:rsidRPr="00A63CCF">
        <w:rPr>
          <w:rFonts w:hint="eastAsia"/>
          <w:sz w:val="22"/>
          <w:szCs w:val="22"/>
        </w:rPr>
        <w:t>1</w:t>
      </w:r>
      <w:r w:rsidRPr="00A63CCF">
        <w:rPr>
          <w:rFonts w:hint="eastAsia"/>
          <w:sz w:val="22"/>
          <w:szCs w:val="22"/>
        </w:rPr>
        <w:t>）參見《十住毘婆沙論》卷</w:t>
      </w:r>
      <w:r w:rsidRPr="00A63CCF">
        <w:rPr>
          <w:rFonts w:hint="eastAsia"/>
          <w:sz w:val="22"/>
          <w:szCs w:val="22"/>
        </w:rPr>
        <w:t>9</w:t>
      </w:r>
      <w:r w:rsidRPr="00A63CCF">
        <w:rPr>
          <w:rFonts w:hint="eastAsia"/>
          <w:sz w:val="22"/>
          <w:szCs w:val="22"/>
        </w:rPr>
        <w:t>〈</w:t>
      </w:r>
      <w:r w:rsidRPr="00A63CCF">
        <w:rPr>
          <w:rFonts w:hint="eastAsia"/>
          <w:sz w:val="22"/>
          <w:szCs w:val="22"/>
        </w:rPr>
        <w:t>20</w:t>
      </w:r>
      <w:r w:rsidRPr="00A63CCF">
        <w:rPr>
          <w:rFonts w:hint="eastAsia"/>
          <w:sz w:val="22"/>
          <w:szCs w:val="22"/>
        </w:rPr>
        <w:t>念佛品〉（大正</w:t>
      </w:r>
      <w:r w:rsidRPr="00A63CCF">
        <w:rPr>
          <w:rFonts w:hint="eastAsia"/>
          <w:sz w:val="22"/>
          <w:szCs w:val="22"/>
        </w:rPr>
        <w:t>26</w:t>
      </w:r>
      <w:r w:rsidRPr="00A63CCF">
        <w:rPr>
          <w:rFonts w:hint="eastAsia"/>
          <w:sz w:val="22"/>
          <w:szCs w:val="22"/>
        </w:rPr>
        <w:t>，</w:t>
      </w:r>
      <w:r w:rsidRPr="00A63CCF">
        <w:rPr>
          <w:rFonts w:hint="eastAsia"/>
          <w:sz w:val="22"/>
          <w:szCs w:val="22"/>
        </w:rPr>
        <w:t>69b26-28</w:t>
      </w:r>
      <w:r w:rsidRPr="00A63CCF">
        <w:rPr>
          <w:rFonts w:hint="eastAsia"/>
          <w:sz w:val="22"/>
          <w:szCs w:val="22"/>
        </w:rPr>
        <w:t>）：</w:t>
      </w:r>
    </w:p>
    <w:p w:rsidR="002013DD" w:rsidRPr="00A63CCF" w:rsidRDefault="002013DD" w:rsidP="00F40E3A">
      <w:pPr>
        <w:pStyle w:val="a3"/>
        <w:ind w:leftChars="335" w:left="804"/>
        <w:jc w:val="both"/>
        <w:rPr>
          <w:sz w:val="22"/>
          <w:szCs w:val="22"/>
        </w:rPr>
      </w:pPr>
      <w:r w:rsidRPr="00A63CCF">
        <w:rPr>
          <w:rFonts w:ascii="標楷體" w:eastAsia="標楷體" w:hAnsi="標楷體" w:hint="eastAsia"/>
          <w:spacing w:val="4"/>
          <w:sz w:val="22"/>
          <w:szCs w:val="22"/>
        </w:rPr>
        <w:t>善說九部經法，所謂</w:t>
      </w:r>
      <w:r w:rsidRPr="00A63CCF">
        <w:rPr>
          <w:spacing w:val="4"/>
          <w:sz w:val="22"/>
          <w:szCs w:val="22"/>
          <w:vertAlign w:val="superscript"/>
        </w:rPr>
        <w:t>（</w:t>
      </w:r>
      <w:r w:rsidRPr="00A63CCF">
        <w:rPr>
          <w:spacing w:val="4"/>
          <w:sz w:val="22"/>
          <w:szCs w:val="22"/>
          <w:vertAlign w:val="superscript"/>
        </w:rPr>
        <w:t>1</w:t>
      </w:r>
      <w:r w:rsidRPr="00A63CCF">
        <w:rPr>
          <w:spacing w:val="4"/>
          <w:sz w:val="22"/>
          <w:szCs w:val="22"/>
          <w:vertAlign w:val="superscript"/>
        </w:rPr>
        <w:t>）</w:t>
      </w:r>
      <w:r w:rsidRPr="00A63CCF">
        <w:rPr>
          <w:rFonts w:ascii="標楷體" w:eastAsia="標楷體" w:hAnsi="標楷體" w:hint="eastAsia"/>
          <w:spacing w:val="4"/>
          <w:sz w:val="22"/>
          <w:szCs w:val="22"/>
        </w:rPr>
        <w:t>修多羅、</w:t>
      </w:r>
      <w:r w:rsidRPr="00A63CCF">
        <w:rPr>
          <w:spacing w:val="4"/>
          <w:sz w:val="22"/>
          <w:szCs w:val="22"/>
          <w:vertAlign w:val="superscript"/>
        </w:rPr>
        <w:t>（</w:t>
      </w:r>
      <w:r w:rsidRPr="00A63CCF">
        <w:rPr>
          <w:rFonts w:hint="eastAsia"/>
          <w:spacing w:val="4"/>
          <w:sz w:val="22"/>
          <w:szCs w:val="22"/>
          <w:vertAlign w:val="superscript"/>
        </w:rPr>
        <w:t>2</w:t>
      </w:r>
      <w:r w:rsidRPr="00A63CCF">
        <w:rPr>
          <w:spacing w:val="4"/>
          <w:sz w:val="22"/>
          <w:szCs w:val="22"/>
          <w:vertAlign w:val="superscript"/>
        </w:rPr>
        <w:t>）</w:t>
      </w:r>
      <w:r w:rsidRPr="00A63CCF">
        <w:rPr>
          <w:rFonts w:ascii="標楷體" w:eastAsia="標楷體" w:hAnsi="標楷體" w:hint="eastAsia"/>
          <w:spacing w:val="4"/>
          <w:sz w:val="22"/>
          <w:szCs w:val="22"/>
        </w:rPr>
        <w:t>岐夜、</w:t>
      </w:r>
      <w:r w:rsidRPr="00A63CCF">
        <w:rPr>
          <w:spacing w:val="4"/>
          <w:sz w:val="22"/>
          <w:szCs w:val="22"/>
          <w:vertAlign w:val="superscript"/>
        </w:rPr>
        <w:t>（</w:t>
      </w:r>
      <w:r w:rsidRPr="00A63CCF">
        <w:rPr>
          <w:rFonts w:hint="eastAsia"/>
          <w:spacing w:val="4"/>
          <w:sz w:val="22"/>
          <w:szCs w:val="22"/>
          <w:vertAlign w:val="superscript"/>
        </w:rPr>
        <w:t>3</w:t>
      </w:r>
      <w:r w:rsidRPr="00A63CCF">
        <w:rPr>
          <w:spacing w:val="4"/>
          <w:sz w:val="22"/>
          <w:szCs w:val="22"/>
          <w:vertAlign w:val="superscript"/>
        </w:rPr>
        <w:t>）</w:t>
      </w:r>
      <w:r w:rsidRPr="00A63CCF">
        <w:rPr>
          <w:rFonts w:ascii="標楷體" w:eastAsia="標楷體" w:hAnsi="標楷體" w:hint="eastAsia"/>
          <w:spacing w:val="4"/>
          <w:sz w:val="22"/>
          <w:szCs w:val="22"/>
        </w:rPr>
        <w:t>授記、</w:t>
      </w:r>
      <w:r w:rsidRPr="00A63CCF">
        <w:rPr>
          <w:spacing w:val="4"/>
          <w:sz w:val="22"/>
          <w:szCs w:val="22"/>
          <w:vertAlign w:val="superscript"/>
        </w:rPr>
        <w:t>（</w:t>
      </w:r>
      <w:r w:rsidRPr="00A63CCF">
        <w:rPr>
          <w:rFonts w:hint="eastAsia"/>
          <w:spacing w:val="4"/>
          <w:sz w:val="22"/>
          <w:szCs w:val="22"/>
          <w:vertAlign w:val="superscript"/>
        </w:rPr>
        <w:t>4</w:t>
      </w:r>
      <w:r w:rsidRPr="00A63CCF">
        <w:rPr>
          <w:spacing w:val="4"/>
          <w:sz w:val="22"/>
          <w:szCs w:val="22"/>
          <w:vertAlign w:val="superscript"/>
        </w:rPr>
        <w:t>）</w:t>
      </w:r>
      <w:r w:rsidRPr="00A63CCF">
        <w:rPr>
          <w:rFonts w:ascii="標楷體" w:eastAsia="標楷體" w:hAnsi="標楷體" w:hint="eastAsia"/>
          <w:spacing w:val="4"/>
          <w:sz w:val="22"/>
          <w:szCs w:val="22"/>
        </w:rPr>
        <w:t>伽陀、</w:t>
      </w:r>
      <w:r w:rsidRPr="00A63CCF">
        <w:rPr>
          <w:spacing w:val="4"/>
          <w:sz w:val="22"/>
          <w:szCs w:val="22"/>
          <w:vertAlign w:val="superscript"/>
        </w:rPr>
        <w:t>（</w:t>
      </w:r>
      <w:r w:rsidRPr="00A63CCF">
        <w:rPr>
          <w:rFonts w:hint="eastAsia"/>
          <w:spacing w:val="4"/>
          <w:sz w:val="22"/>
          <w:szCs w:val="22"/>
          <w:vertAlign w:val="superscript"/>
        </w:rPr>
        <w:t>5</w:t>
      </w:r>
      <w:r w:rsidRPr="00A63CCF">
        <w:rPr>
          <w:spacing w:val="4"/>
          <w:sz w:val="22"/>
          <w:szCs w:val="22"/>
          <w:vertAlign w:val="superscript"/>
        </w:rPr>
        <w:t>）</w:t>
      </w:r>
      <w:r w:rsidRPr="00A63CCF">
        <w:rPr>
          <w:rFonts w:ascii="標楷體" w:eastAsia="標楷體" w:hAnsi="標楷體" w:hint="eastAsia"/>
          <w:spacing w:val="4"/>
          <w:sz w:val="22"/>
          <w:szCs w:val="22"/>
        </w:rPr>
        <w:t>憂陀那、</w:t>
      </w:r>
      <w:r w:rsidRPr="00A63CCF">
        <w:rPr>
          <w:sz w:val="22"/>
          <w:szCs w:val="22"/>
          <w:vertAlign w:val="superscript"/>
        </w:rPr>
        <w:t>（</w:t>
      </w:r>
      <w:r w:rsidRPr="00A63CCF">
        <w:rPr>
          <w:rFonts w:hint="eastAsia"/>
          <w:sz w:val="22"/>
          <w:szCs w:val="22"/>
          <w:vertAlign w:val="superscript"/>
        </w:rPr>
        <w:t>6</w:t>
      </w:r>
      <w:r w:rsidRPr="00A63CCF">
        <w:rPr>
          <w:sz w:val="22"/>
          <w:szCs w:val="22"/>
          <w:vertAlign w:val="superscript"/>
        </w:rPr>
        <w:t>）</w:t>
      </w:r>
      <w:r w:rsidRPr="00A63CCF">
        <w:rPr>
          <w:rFonts w:ascii="標楷體" w:eastAsia="標楷體" w:hAnsi="標楷體" w:hint="eastAsia"/>
          <w:sz w:val="22"/>
          <w:szCs w:val="22"/>
        </w:rPr>
        <w:t>尼陀那、</w:t>
      </w:r>
      <w:r w:rsidRPr="00A63CCF">
        <w:rPr>
          <w:sz w:val="22"/>
          <w:szCs w:val="22"/>
          <w:vertAlign w:val="superscript"/>
        </w:rPr>
        <w:t>（</w:t>
      </w:r>
      <w:r w:rsidRPr="00A63CCF">
        <w:rPr>
          <w:rFonts w:hint="eastAsia"/>
          <w:sz w:val="22"/>
          <w:szCs w:val="22"/>
          <w:vertAlign w:val="superscript"/>
        </w:rPr>
        <w:t>7</w:t>
      </w:r>
      <w:r w:rsidRPr="00A63CCF">
        <w:rPr>
          <w:sz w:val="22"/>
          <w:szCs w:val="22"/>
          <w:vertAlign w:val="superscript"/>
        </w:rPr>
        <w:t>）</w:t>
      </w:r>
      <w:r w:rsidRPr="00A63CCF">
        <w:rPr>
          <w:rFonts w:ascii="標楷體" w:eastAsia="標楷體" w:hAnsi="標楷體" w:hint="eastAsia"/>
          <w:sz w:val="22"/>
          <w:szCs w:val="22"/>
        </w:rPr>
        <w:t>如是諸經、</w:t>
      </w:r>
      <w:r w:rsidRPr="00A63CCF">
        <w:rPr>
          <w:sz w:val="22"/>
          <w:szCs w:val="22"/>
          <w:vertAlign w:val="superscript"/>
        </w:rPr>
        <w:t>（</w:t>
      </w:r>
      <w:r w:rsidRPr="00A63CCF">
        <w:rPr>
          <w:rFonts w:hint="eastAsia"/>
          <w:sz w:val="22"/>
          <w:szCs w:val="22"/>
          <w:vertAlign w:val="superscript"/>
        </w:rPr>
        <w:t>8</w:t>
      </w:r>
      <w:r w:rsidRPr="00A63CCF">
        <w:rPr>
          <w:sz w:val="22"/>
          <w:szCs w:val="22"/>
          <w:vertAlign w:val="superscript"/>
        </w:rPr>
        <w:t>）</w:t>
      </w:r>
      <w:r w:rsidRPr="00A63CCF">
        <w:rPr>
          <w:rFonts w:ascii="標楷體" w:eastAsia="標楷體" w:hAnsi="標楷體" w:hint="eastAsia"/>
          <w:sz w:val="22"/>
          <w:szCs w:val="22"/>
        </w:rPr>
        <w:t>斐肥儸、</w:t>
      </w:r>
      <w:r w:rsidRPr="00A63CCF">
        <w:rPr>
          <w:sz w:val="22"/>
          <w:szCs w:val="22"/>
          <w:vertAlign w:val="superscript"/>
        </w:rPr>
        <w:t>（</w:t>
      </w:r>
      <w:r w:rsidRPr="00A63CCF">
        <w:rPr>
          <w:sz w:val="22"/>
          <w:szCs w:val="22"/>
          <w:vertAlign w:val="superscript"/>
        </w:rPr>
        <w:t>9</w:t>
      </w:r>
      <w:r w:rsidRPr="00A63CCF">
        <w:rPr>
          <w:sz w:val="22"/>
          <w:szCs w:val="22"/>
          <w:vertAlign w:val="superscript"/>
        </w:rPr>
        <w:t>）</w:t>
      </w:r>
      <w:r w:rsidRPr="00A63CCF">
        <w:rPr>
          <w:rFonts w:ascii="標楷體" w:eastAsia="標楷體" w:hAnsi="標楷體" w:hint="eastAsia"/>
          <w:sz w:val="22"/>
          <w:szCs w:val="22"/>
        </w:rPr>
        <w:t>未曾有經。</w:t>
      </w:r>
    </w:p>
    <w:p w:rsidR="002013DD" w:rsidRPr="00A63CCF" w:rsidRDefault="002013DD" w:rsidP="00B2193B">
      <w:pPr>
        <w:pStyle w:val="a3"/>
        <w:tabs>
          <w:tab w:val="left" w:pos="2340"/>
        </w:tabs>
        <w:ind w:leftChars="105" w:left="791" w:hangingChars="245" w:hanging="539"/>
        <w:jc w:val="both"/>
        <w:rPr>
          <w:rFonts w:ascii="新細明體" w:hAnsi="新細明體"/>
          <w:sz w:val="22"/>
          <w:szCs w:val="22"/>
        </w:rPr>
      </w:pPr>
      <w:r w:rsidRPr="00A63CCF">
        <w:rPr>
          <w:rFonts w:hint="eastAsia"/>
          <w:sz w:val="22"/>
          <w:szCs w:val="22"/>
        </w:rPr>
        <w:t>（</w:t>
      </w:r>
      <w:r w:rsidRPr="00A63CCF">
        <w:rPr>
          <w:rFonts w:hint="eastAsia"/>
          <w:sz w:val="22"/>
          <w:szCs w:val="22"/>
        </w:rPr>
        <w:t>2</w:t>
      </w:r>
      <w:r w:rsidRPr="00A63CCF">
        <w:rPr>
          <w:rFonts w:hint="eastAsia"/>
          <w:sz w:val="22"/>
          <w:szCs w:val="22"/>
        </w:rPr>
        <w:t>）</w:t>
      </w:r>
      <w:r w:rsidRPr="00A63CCF">
        <w:rPr>
          <w:rFonts w:ascii="新細明體" w:hAnsi="新細明體" w:hint="eastAsia"/>
          <w:sz w:val="22"/>
          <w:szCs w:val="22"/>
        </w:rPr>
        <w:t>印順法師，《原始佛教聖典之集成》，第七章，第二節〈四阿含與九分教〉，</w:t>
      </w:r>
      <w:r w:rsidRPr="00A63CCF">
        <w:rPr>
          <w:rFonts w:hint="eastAsia"/>
          <w:sz w:val="22"/>
          <w:szCs w:val="22"/>
        </w:rPr>
        <w:t>p</w:t>
      </w:r>
      <w:r w:rsidRPr="00A63CCF">
        <w:rPr>
          <w:sz w:val="22"/>
          <w:szCs w:val="22"/>
        </w:rPr>
        <w:t>.</w:t>
      </w:r>
      <w:r w:rsidRPr="00A63CCF">
        <w:rPr>
          <w:rFonts w:hint="eastAsia"/>
          <w:sz w:val="22"/>
          <w:szCs w:val="22"/>
        </w:rPr>
        <w:t>476</w:t>
      </w:r>
      <w:r w:rsidRPr="00A63CCF">
        <w:rPr>
          <w:rFonts w:ascii="新細明體" w:hAnsi="新細明體" w:hint="eastAsia"/>
          <w:sz w:val="22"/>
          <w:szCs w:val="22"/>
        </w:rPr>
        <w:t>：</w:t>
      </w:r>
    </w:p>
    <w:p w:rsidR="002013DD" w:rsidRPr="00A63CCF" w:rsidRDefault="002013DD" w:rsidP="00F40E3A">
      <w:pPr>
        <w:pStyle w:val="a3"/>
        <w:ind w:leftChars="335" w:left="804"/>
        <w:jc w:val="both"/>
        <w:rPr>
          <w:rFonts w:ascii="標楷體" w:eastAsia="標楷體" w:hAnsi="標楷體"/>
          <w:sz w:val="22"/>
          <w:szCs w:val="22"/>
        </w:rPr>
      </w:pPr>
      <w:r w:rsidRPr="00A63CCF">
        <w:rPr>
          <w:rFonts w:ascii="標楷體" w:eastAsia="標楷體" w:hAnsi="標楷體" w:hint="eastAsia"/>
          <w:sz w:val="22"/>
          <w:szCs w:val="22"/>
        </w:rPr>
        <w:t>「九分教」與「十二分教」，舊譯為「九部經」與「十二部經」。</w:t>
      </w:r>
    </w:p>
    <w:p w:rsidR="002013DD" w:rsidRPr="00A63CCF" w:rsidRDefault="002013DD" w:rsidP="00F40E3A">
      <w:pPr>
        <w:pStyle w:val="a3"/>
        <w:ind w:leftChars="335" w:left="804"/>
        <w:jc w:val="both"/>
        <w:rPr>
          <w:rFonts w:ascii="標楷體" w:eastAsia="標楷體" w:hAnsi="標楷體"/>
          <w:sz w:val="22"/>
          <w:szCs w:val="22"/>
        </w:rPr>
      </w:pPr>
      <w:r w:rsidRPr="00A63CCF">
        <w:rPr>
          <w:rFonts w:ascii="標楷體" w:eastAsia="標楷體" w:hAnsi="標楷體" w:hint="eastAsia"/>
          <w:spacing w:val="6"/>
          <w:sz w:val="22"/>
          <w:szCs w:val="22"/>
        </w:rPr>
        <w:t>「十二分教」的名目，玄奘譯為：</w:t>
      </w:r>
      <w:r w:rsidRPr="00A63CCF">
        <w:rPr>
          <w:spacing w:val="6"/>
          <w:sz w:val="22"/>
          <w:szCs w:val="22"/>
          <w:vertAlign w:val="superscript"/>
        </w:rPr>
        <w:t>（</w:t>
      </w:r>
      <w:r w:rsidRPr="00A63CCF">
        <w:rPr>
          <w:spacing w:val="6"/>
          <w:sz w:val="22"/>
          <w:szCs w:val="22"/>
          <w:vertAlign w:val="superscript"/>
        </w:rPr>
        <w:t>1</w:t>
      </w:r>
      <w:r w:rsidRPr="00A63CCF">
        <w:rPr>
          <w:spacing w:val="6"/>
          <w:sz w:val="22"/>
          <w:szCs w:val="22"/>
          <w:vertAlign w:val="superscript"/>
        </w:rPr>
        <w:t>）</w:t>
      </w:r>
      <w:r w:rsidRPr="00A63CCF">
        <w:rPr>
          <w:rFonts w:ascii="標楷體" w:eastAsia="標楷體" w:hAnsi="標楷體" w:hint="eastAsia"/>
          <w:spacing w:val="6"/>
          <w:sz w:val="22"/>
          <w:szCs w:val="22"/>
        </w:rPr>
        <w:t>「契經」、</w:t>
      </w:r>
      <w:r w:rsidRPr="00A63CCF">
        <w:rPr>
          <w:spacing w:val="6"/>
          <w:sz w:val="22"/>
          <w:szCs w:val="22"/>
          <w:vertAlign w:val="superscript"/>
        </w:rPr>
        <w:t>（</w:t>
      </w:r>
      <w:r w:rsidRPr="00A63CCF">
        <w:rPr>
          <w:rFonts w:hint="eastAsia"/>
          <w:spacing w:val="6"/>
          <w:sz w:val="22"/>
          <w:szCs w:val="22"/>
          <w:vertAlign w:val="superscript"/>
        </w:rPr>
        <w:t>2</w:t>
      </w:r>
      <w:r w:rsidRPr="00A63CCF">
        <w:rPr>
          <w:spacing w:val="6"/>
          <w:sz w:val="22"/>
          <w:szCs w:val="22"/>
          <w:vertAlign w:val="superscript"/>
        </w:rPr>
        <w:t>）</w:t>
      </w:r>
      <w:r w:rsidRPr="00A63CCF">
        <w:rPr>
          <w:rFonts w:ascii="標楷體" w:eastAsia="標楷體" w:hAnsi="標楷體" w:hint="eastAsia"/>
          <w:spacing w:val="6"/>
          <w:sz w:val="22"/>
          <w:szCs w:val="22"/>
        </w:rPr>
        <w:t>「應頌」、</w:t>
      </w:r>
      <w:r w:rsidRPr="00A63CCF">
        <w:rPr>
          <w:spacing w:val="6"/>
          <w:sz w:val="22"/>
          <w:szCs w:val="22"/>
          <w:vertAlign w:val="superscript"/>
        </w:rPr>
        <w:t>（</w:t>
      </w:r>
      <w:r w:rsidRPr="00A63CCF">
        <w:rPr>
          <w:rFonts w:hint="eastAsia"/>
          <w:spacing w:val="6"/>
          <w:sz w:val="22"/>
          <w:szCs w:val="22"/>
          <w:vertAlign w:val="superscript"/>
        </w:rPr>
        <w:t>3</w:t>
      </w:r>
      <w:r w:rsidRPr="00A63CCF">
        <w:rPr>
          <w:spacing w:val="6"/>
          <w:sz w:val="22"/>
          <w:szCs w:val="22"/>
          <w:vertAlign w:val="superscript"/>
        </w:rPr>
        <w:t>）</w:t>
      </w:r>
      <w:r w:rsidRPr="00A63CCF">
        <w:rPr>
          <w:rFonts w:ascii="標楷體" w:eastAsia="標楷體" w:hAnsi="標楷體" w:hint="eastAsia"/>
          <w:spacing w:val="6"/>
          <w:sz w:val="22"/>
          <w:szCs w:val="22"/>
        </w:rPr>
        <w:t>「記說」、</w:t>
      </w:r>
      <w:r w:rsidRPr="00A63CCF">
        <w:rPr>
          <w:spacing w:val="2"/>
          <w:sz w:val="22"/>
          <w:szCs w:val="22"/>
          <w:vertAlign w:val="superscript"/>
        </w:rPr>
        <w:t>（</w:t>
      </w:r>
      <w:r w:rsidRPr="00A63CCF">
        <w:rPr>
          <w:rFonts w:hint="eastAsia"/>
          <w:spacing w:val="2"/>
          <w:sz w:val="22"/>
          <w:szCs w:val="22"/>
          <w:vertAlign w:val="superscript"/>
        </w:rPr>
        <w:t>4</w:t>
      </w:r>
      <w:r w:rsidRPr="00A63CCF">
        <w:rPr>
          <w:spacing w:val="2"/>
          <w:sz w:val="22"/>
          <w:szCs w:val="22"/>
          <w:vertAlign w:val="superscript"/>
        </w:rPr>
        <w:t>）</w:t>
      </w:r>
      <w:r w:rsidRPr="00A63CCF">
        <w:rPr>
          <w:rFonts w:ascii="標楷體" w:eastAsia="標楷體" w:hAnsi="標楷體" w:hint="eastAsia"/>
          <w:spacing w:val="2"/>
          <w:sz w:val="22"/>
          <w:szCs w:val="22"/>
        </w:rPr>
        <w:t>「伽陀」、</w:t>
      </w:r>
      <w:r w:rsidRPr="00A63CCF">
        <w:rPr>
          <w:spacing w:val="2"/>
          <w:sz w:val="22"/>
          <w:szCs w:val="22"/>
          <w:vertAlign w:val="superscript"/>
        </w:rPr>
        <w:t>（</w:t>
      </w:r>
      <w:r w:rsidRPr="00A63CCF">
        <w:rPr>
          <w:rFonts w:hint="eastAsia"/>
          <w:spacing w:val="2"/>
          <w:sz w:val="22"/>
          <w:szCs w:val="22"/>
          <w:vertAlign w:val="superscript"/>
        </w:rPr>
        <w:t>5</w:t>
      </w:r>
      <w:r w:rsidRPr="00A63CCF">
        <w:rPr>
          <w:spacing w:val="2"/>
          <w:sz w:val="22"/>
          <w:szCs w:val="22"/>
          <w:vertAlign w:val="superscript"/>
        </w:rPr>
        <w:t>）</w:t>
      </w:r>
      <w:r w:rsidRPr="00A63CCF">
        <w:rPr>
          <w:rFonts w:ascii="標楷體" w:eastAsia="標楷體" w:hAnsi="標楷體" w:hint="eastAsia"/>
          <w:spacing w:val="2"/>
          <w:sz w:val="22"/>
          <w:szCs w:val="22"/>
        </w:rPr>
        <w:t>「自說」、</w:t>
      </w:r>
      <w:r w:rsidRPr="00A63CCF">
        <w:rPr>
          <w:spacing w:val="2"/>
          <w:sz w:val="22"/>
          <w:szCs w:val="22"/>
          <w:vertAlign w:val="superscript"/>
        </w:rPr>
        <w:t>（</w:t>
      </w:r>
      <w:r w:rsidRPr="00A63CCF">
        <w:rPr>
          <w:rFonts w:hint="eastAsia"/>
          <w:spacing w:val="2"/>
          <w:sz w:val="22"/>
          <w:szCs w:val="22"/>
          <w:vertAlign w:val="superscript"/>
        </w:rPr>
        <w:t>6</w:t>
      </w:r>
      <w:r w:rsidRPr="00A63CCF">
        <w:rPr>
          <w:spacing w:val="2"/>
          <w:sz w:val="22"/>
          <w:szCs w:val="22"/>
          <w:vertAlign w:val="superscript"/>
        </w:rPr>
        <w:t>）</w:t>
      </w:r>
      <w:r w:rsidRPr="00A63CCF">
        <w:rPr>
          <w:rFonts w:ascii="標楷體" w:eastAsia="標楷體" w:hAnsi="標楷體" w:hint="eastAsia"/>
          <w:spacing w:val="2"/>
          <w:sz w:val="22"/>
          <w:szCs w:val="22"/>
        </w:rPr>
        <w:t>「因緣」、</w:t>
      </w:r>
      <w:r w:rsidRPr="00A63CCF">
        <w:rPr>
          <w:spacing w:val="2"/>
          <w:sz w:val="22"/>
          <w:szCs w:val="22"/>
          <w:vertAlign w:val="superscript"/>
        </w:rPr>
        <w:t>（</w:t>
      </w:r>
      <w:r w:rsidRPr="00A63CCF">
        <w:rPr>
          <w:rFonts w:hint="eastAsia"/>
          <w:spacing w:val="2"/>
          <w:sz w:val="22"/>
          <w:szCs w:val="22"/>
          <w:vertAlign w:val="superscript"/>
        </w:rPr>
        <w:t>7</w:t>
      </w:r>
      <w:r w:rsidRPr="00A63CCF">
        <w:rPr>
          <w:spacing w:val="2"/>
          <w:sz w:val="22"/>
          <w:szCs w:val="22"/>
          <w:vertAlign w:val="superscript"/>
        </w:rPr>
        <w:t>）</w:t>
      </w:r>
      <w:r w:rsidRPr="00A63CCF">
        <w:rPr>
          <w:rFonts w:ascii="標楷體" w:eastAsia="標楷體" w:hAnsi="標楷體" w:hint="eastAsia"/>
          <w:spacing w:val="2"/>
          <w:sz w:val="22"/>
          <w:szCs w:val="22"/>
        </w:rPr>
        <w:t>「譬喻」、</w:t>
      </w:r>
      <w:r w:rsidRPr="00A63CCF">
        <w:rPr>
          <w:spacing w:val="2"/>
          <w:sz w:val="22"/>
          <w:szCs w:val="22"/>
          <w:vertAlign w:val="superscript"/>
        </w:rPr>
        <w:t>（</w:t>
      </w:r>
      <w:r w:rsidRPr="00A63CCF">
        <w:rPr>
          <w:rFonts w:hint="eastAsia"/>
          <w:spacing w:val="2"/>
          <w:sz w:val="22"/>
          <w:szCs w:val="22"/>
          <w:vertAlign w:val="superscript"/>
        </w:rPr>
        <w:t>8</w:t>
      </w:r>
      <w:r w:rsidRPr="00A63CCF">
        <w:rPr>
          <w:spacing w:val="2"/>
          <w:sz w:val="22"/>
          <w:szCs w:val="22"/>
          <w:vertAlign w:val="superscript"/>
        </w:rPr>
        <w:t>）</w:t>
      </w:r>
      <w:r w:rsidRPr="00A63CCF">
        <w:rPr>
          <w:rFonts w:ascii="標楷體" w:eastAsia="標楷體" w:hAnsi="標楷體" w:hint="eastAsia"/>
          <w:spacing w:val="2"/>
          <w:sz w:val="22"/>
          <w:szCs w:val="22"/>
        </w:rPr>
        <w:t>「本事」、</w:t>
      </w:r>
      <w:r w:rsidRPr="00A63CCF">
        <w:rPr>
          <w:spacing w:val="2"/>
          <w:sz w:val="22"/>
          <w:szCs w:val="22"/>
          <w:vertAlign w:val="superscript"/>
        </w:rPr>
        <w:t>（</w:t>
      </w:r>
      <w:r w:rsidRPr="00A63CCF">
        <w:rPr>
          <w:rFonts w:hint="eastAsia"/>
          <w:spacing w:val="2"/>
          <w:sz w:val="22"/>
          <w:szCs w:val="22"/>
          <w:vertAlign w:val="superscript"/>
        </w:rPr>
        <w:t>9</w:t>
      </w:r>
      <w:r w:rsidRPr="00A63CCF">
        <w:rPr>
          <w:spacing w:val="2"/>
          <w:sz w:val="22"/>
          <w:szCs w:val="22"/>
          <w:vertAlign w:val="superscript"/>
        </w:rPr>
        <w:t>）</w:t>
      </w:r>
      <w:r w:rsidRPr="00A63CCF">
        <w:rPr>
          <w:rFonts w:ascii="標楷體" w:eastAsia="標楷體" w:hAnsi="標楷體" w:hint="eastAsia"/>
          <w:spacing w:val="2"/>
          <w:sz w:val="22"/>
          <w:szCs w:val="22"/>
        </w:rPr>
        <w:t>「本生」、</w:t>
      </w:r>
      <w:r w:rsidRPr="00A63CCF">
        <w:rPr>
          <w:sz w:val="22"/>
          <w:szCs w:val="22"/>
          <w:vertAlign w:val="superscript"/>
        </w:rPr>
        <w:t>（</w:t>
      </w:r>
      <w:r w:rsidRPr="00A63CCF">
        <w:rPr>
          <w:sz w:val="22"/>
          <w:szCs w:val="22"/>
          <w:vertAlign w:val="superscript"/>
        </w:rPr>
        <w:t>10</w:t>
      </w:r>
      <w:r w:rsidRPr="00A63CCF">
        <w:rPr>
          <w:sz w:val="22"/>
          <w:szCs w:val="22"/>
          <w:vertAlign w:val="superscript"/>
        </w:rPr>
        <w:t>）</w:t>
      </w:r>
      <w:r w:rsidRPr="00A63CCF">
        <w:rPr>
          <w:rFonts w:ascii="標楷體" w:eastAsia="標楷體" w:hAnsi="標楷體" w:hint="eastAsia"/>
          <w:sz w:val="22"/>
          <w:szCs w:val="22"/>
        </w:rPr>
        <w:t>「方廣」、</w:t>
      </w:r>
      <w:r w:rsidRPr="00A63CCF">
        <w:rPr>
          <w:sz w:val="22"/>
          <w:szCs w:val="22"/>
          <w:vertAlign w:val="superscript"/>
        </w:rPr>
        <w:t>（</w:t>
      </w:r>
      <w:r w:rsidRPr="00A63CCF">
        <w:rPr>
          <w:sz w:val="22"/>
          <w:szCs w:val="22"/>
          <w:vertAlign w:val="superscript"/>
        </w:rPr>
        <w:t>11</w:t>
      </w:r>
      <w:r w:rsidRPr="00A63CCF">
        <w:rPr>
          <w:sz w:val="22"/>
          <w:szCs w:val="22"/>
          <w:vertAlign w:val="superscript"/>
        </w:rPr>
        <w:t>）</w:t>
      </w:r>
      <w:r w:rsidRPr="00A63CCF">
        <w:rPr>
          <w:rFonts w:ascii="標楷體" w:eastAsia="標楷體" w:hAnsi="標楷體" w:hint="eastAsia"/>
          <w:sz w:val="22"/>
          <w:szCs w:val="22"/>
        </w:rPr>
        <w:t>「希法」、</w:t>
      </w:r>
      <w:r w:rsidRPr="00A63CCF">
        <w:rPr>
          <w:sz w:val="22"/>
          <w:szCs w:val="22"/>
          <w:vertAlign w:val="superscript"/>
        </w:rPr>
        <w:t>（</w:t>
      </w:r>
      <w:r w:rsidRPr="00A63CCF">
        <w:rPr>
          <w:sz w:val="22"/>
          <w:szCs w:val="22"/>
          <w:vertAlign w:val="superscript"/>
        </w:rPr>
        <w:t>12</w:t>
      </w:r>
      <w:r w:rsidRPr="00A63CCF">
        <w:rPr>
          <w:sz w:val="22"/>
          <w:szCs w:val="22"/>
          <w:vertAlign w:val="superscript"/>
        </w:rPr>
        <w:t>）</w:t>
      </w:r>
      <w:r w:rsidRPr="00A63CCF">
        <w:rPr>
          <w:rFonts w:ascii="標楷體" w:eastAsia="標楷體" w:hAnsi="標楷體" w:hint="eastAsia"/>
          <w:sz w:val="22"/>
          <w:szCs w:val="22"/>
        </w:rPr>
        <w:t>「論議」。</w:t>
      </w:r>
    </w:p>
    <w:p w:rsidR="002013DD" w:rsidRPr="00A63CCF" w:rsidRDefault="002013DD" w:rsidP="00F40E3A">
      <w:pPr>
        <w:pStyle w:val="a3"/>
        <w:ind w:leftChars="335" w:left="804"/>
        <w:jc w:val="both"/>
        <w:rPr>
          <w:rFonts w:ascii="標楷體" w:eastAsia="標楷體" w:hAnsi="標楷體"/>
          <w:sz w:val="22"/>
          <w:szCs w:val="22"/>
        </w:rPr>
      </w:pPr>
      <w:r w:rsidRPr="00A63CCF">
        <w:rPr>
          <w:rFonts w:ascii="標楷體" w:eastAsia="標楷體" w:hAnsi="標楷體" w:hint="eastAsia"/>
          <w:sz w:val="22"/>
          <w:szCs w:val="22"/>
        </w:rPr>
        <w:t>「九分教」，就是十二分中的九分，雖有多種的不同傳說，依據較古的傳說，應以</w:t>
      </w:r>
      <w:r w:rsidRPr="00A63CCF">
        <w:rPr>
          <w:sz w:val="22"/>
          <w:szCs w:val="22"/>
          <w:vertAlign w:val="superscript"/>
        </w:rPr>
        <w:t>（</w:t>
      </w:r>
      <w:r w:rsidRPr="00A63CCF">
        <w:rPr>
          <w:sz w:val="22"/>
          <w:szCs w:val="22"/>
          <w:vertAlign w:val="superscript"/>
        </w:rPr>
        <w:t>1</w:t>
      </w:r>
      <w:r w:rsidRPr="00A63CCF">
        <w:rPr>
          <w:sz w:val="22"/>
          <w:szCs w:val="22"/>
          <w:vertAlign w:val="superscript"/>
        </w:rPr>
        <w:t>）</w:t>
      </w:r>
      <w:r w:rsidRPr="00A63CCF">
        <w:rPr>
          <w:rFonts w:ascii="標楷體" w:eastAsia="標楷體" w:hAnsi="標楷體" w:hint="eastAsia"/>
          <w:sz w:val="22"/>
          <w:szCs w:val="22"/>
        </w:rPr>
        <w:t>「契經」、</w:t>
      </w:r>
      <w:r w:rsidRPr="00A63CCF">
        <w:rPr>
          <w:sz w:val="22"/>
          <w:szCs w:val="22"/>
          <w:vertAlign w:val="superscript"/>
        </w:rPr>
        <w:t>（</w:t>
      </w:r>
      <w:r w:rsidRPr="00A63CCF">
        <w:rPr>
          <w:sz w:val="22"/>
          <w:szCs w:val="22"/>
          <w:vertAlign w:val="superscript"/>
        </w:rPr>
        <w:t>2</w:t>
      </w:r>
      <w:r w:rsidRPr="00A63CCF">
        <w:rPr>
          <w:sz w:val="22"/>
          <w:szCs w:val="22"/>
          <w:vertAlign w:val="superscript"/>
        </w:rPr>
        <w:t>）</w:t>
      </w:r>
      <w:r w:rsidRPr="00A63CCF">
        <w:rPr>
          <w:rFonts w:ascii="標楷體" w:eastAsia="標楷體" w:hAnsi="標楷體" w:hint="eastAsia"/>
          <w:sz w:val="22"/>
          <w:szCs w:val="22"/>
        </w:rPr>
        <w:t>「應頌」、</w:t>
      </w:r>
      <w:r w:rsidRPr="00A63CCF">
        <w:rPr>
          <w:sz w:val="22"/>
          <w:szCs w:val="22"/>
          <w:vertAlign w:val="superscript"/>
        </w:rPr>
        <w:t>（</w:t>
      </w:r>
      <w:r w:rsidRPr="00A63CCF">
        <w:rPr>
          <w:rFonts w:hint="eastAsia"/>
          <w:sz w:val="22"/>
          <w:szCs w:val="22"/>
          <w:vertAlign w:val="superscript"/>
        </w:rPr>
        <w:t>3</w:t>
      </w:r>
      <w:r w:rsidRPr="00A63CCF">
        <w:rPr>
          <w:sz w:val="22"/>
          <w:szCs w:val="22"/>
          <w:vertAlign w:val="superscript"/>
        </w:rPr>
        <w:t>）</w:t>
      </w:r>
      <w:r w:rsidRPr="00A63CCF">
        <w:rPr>
          <w:rFonts w:ascii="標楷體" w:eastAsia="標楷體" w:hAnsi="標楷體" w:hint="eastAsia"/>
          <w:sz w:val="22"/>
          <w:szCs w:val="22"/>
        </w:rPr>
        <w:t>「記說」、</w:t>
      </w:r>
      <w:r w:rsidRPr="00A63CCF">
        <w:rPr>
          <w:sz w:val="22"/>
          <w:szCs w:val="22"/>
          <w:vertAlign w:val="superscript"/>
        </w:rPr>
        <w:t>（</w:t>
      </w:r>
      <w:r w:rsidRPr="00A63CCF">
        <w:rPr>
          <w:rFonts w:hint="eastAsia"/>
          <w:sz w:val="22"/>
          <w:szCs w:val="22"/>
          <w:vertAlign w:val="superscript"/>
        </w:rPr>
        <w:t>4</w:t>
      </w:r>
      <w:r w:rsidRPr="00A63CCF">
        <w:rPr>
          <w:sz w:val="22"/>
          <w:szCs w:val="22"/>
          <w:vertAlign w:val="superscript"/>
        </w:rPr>
        <w:t>）</w:t>
      </w:r>
      <w:r w:rsidRPr="00A63CCF">
        <w:rPr>
          <w:rFonts w:ascii="標楷體" w:eastAsia="標楷體" w:hAnsi="標楷體" w:hint="eastAsia"/>
          <w:sz w:val="22"/>
          <w:szCs w:val="22"/>
        </w:rPr>
        <w:t>「伽陀」、</w:t>
      </w:r>
      <w:r w:rsidRPr="00A63CCF">
        <w:rPr>
          <w:sz w:val="22"/>
          <w:szCs w:val="22"/>
          <w:vertAlign w:val="superscript"/>
        </w:rPr>
        <w:t>（</w:t>
      </w:r>
      <w:r w:rsidRPr="00A63CCF">
        <w:rPr>
          <w:rFonts w:hint="eastAsia"/>
          <w:sz w:val="22"/>
          <w:szCs w:val="22"/>
          <w:vertAlign w:val="superscript"/>
        </w:rPr>
        <w:t>5</w:t>
      </w:r>
      <w:r w:rsidRPr="00A63CCF">
        <w:rPr>
          <w:sz w:val="22"/>
          <w:szCs w:val="22"/>
          <w:vertAlign w:val="superscript"/>
        </w:rPr>
        <w:t>）</w:t>
      </w:r>
      <w:r w:rsidRPr="00A63CCF">
        <w:rPr>
          <w:rFonts w:ascii="標楷體" w:eastAsia="標楷體" w:hAnsi="標楷體" w:hint="eastAsia"/>
          <w:sz w:val="22"/>
          <w:szCs w:val="22"/>
        </w:rPr>
        <w:t>「自說」、</w:t>
      </w:r>
      <w:r w:rsidRPr="00A63CCF">
        <w:rPr>
          <w:sz w:val="22"/>
          <w:szCs w:val="22"/>
          <w:vertAlign w:val="superscript"/>
        </w:rPr>
        <w:t>（</w:t>
      </w:r>
      <w:r w:rsidRPr="00A63CCF">
        <w:rPr>
          <w:rFonts w:hint="eastAsia"/>
          <w:sz w:val="22"/>
          <w:szCs w:val="22"/>
          <w:vertAlign w:val="superscript"/>
        </w:rPr>
        <w:t>6</w:t>
      </w:r>
      <w:r w:rsidRPr="00A63CCF">
        <w:rPr>
          <w:sz w:val="22"/>
          <w:szCs w:val="22"/>
          <w:vertAlign w:val="superscript"/>
        </w:rPr>
        <w:t>）</w:t>
      </w:r>
      <w:r w:rsidRPr="00A63CCF">
        <w:rPr>
          <w:rFonts w:ascii="標楷體" w:eastAsia="標楷體" w:hAnsi="標楷體" w:hint="eastAsia"/>
          <w:sz w:val="22"/>
          <w:szCs w:val="22"/>
        </w:rPr>
        <w:t>「本事」、</w:t>
      </w:r>
      <w:r w:rsidRPr="00A63CCF">
        <w:rPr>
          <w:sz w:val="22"/>
          <w:szCs w:val="22"/>
          <w:vertAlign w:val="superscript"/>
        </w:rPr>
        <w:t>（</w:t>
      </w:r>
      <w:r w:rsidRPr="00A63CCF">
        <w:rPr>
          <w:rFonts w:hint="eastAsia"/>
          <w:sz w:val="22"/>
          <w:szCs w:val="22"/>
          <w:vertAlign w:val="superscript"/>
        </w:rPr>
        <w:t>7</w:t>
      </w:r>
      <w:r w:rsidRPr="00A63CCF">
        <w:rPr>
          <w:sz w:val="22"/>
          <w:szCs w:val="22"/>
          <w:vertAlign w:val="superscript"/>
        </w:rPr>
        <w:t>）</w:t>
      </w:r>
      <w:r w:rsidRPr="00A63CCF">
        <w:rPr>
          <w:rFonts w:ascii="標楷體" w:eastAsia="標楷體" w:hAnsi="標楷體" w:hint="eastAsia"/>
          <w:sz w:val="22"/>
          <w:szCs w:val="22"/>
        </w:rPr>
        <w:t>「本生」、</w:t>
      </w:r>
      <w:r w:rsidRPr="00A63CCF">
        <w:rPr>
          <w:sz w:val="22"/>
          <w:szCs w:val="22"/>
          <w:vertAlign w:val="superscript"/>
        </w:rPr>
        <w:t>（</w:t>
      </w:r>
      <w:r w:rsidRPr="00A63CCF">
        <w:rPr>
          <w:rFonts w:hint="eastAsia"/>
          <w:sz w:val="22"/>
          <w:szCs w:val="22"/>
          <w:vertAlign w:val="superscript"/>
        </w:rPr>
        <w:t>8</w:t>
      </w:r>
      <w:r w:rsidRPr="00A63CCF">
        <w:rPr>
          <w:sz w:val="22"/>
          <w:szCs w:val="22"/>
          <w:vertAlign w:val="superscript"/>
        </w:rPr>
        <w:t>）</w:t>
      </w:r>
      <w:r w:rsidRPr="00A63CCF">
        <w:rPr>
          <w:rFonts w:ascii="標楷體" w:eastAsia="標楷體" w:hAnsi="標楷體" w:hint="eastAsia"/>
          <w:sz w:val="22"/>
          <w:szCs w:val="22"/>
        </w:rPr>
        <w:t>「方廣」、</w:t>
      </w:r>
      <w:r w:rsidRPr="00A63CCF">
        <w:rPr>
          <w:sz w:val="22"/>
          <w:szCs w:val="22"/>
          <w:vertAlign w:val="superscript"/>
        </w:rPr>
        <w:t>（</w:t>
      </w:r>
      <w:r w:rsidRPr="00A63CCF">
        <w:rPr>
          <w:rFonts w:hint="eastAsia"/>
          <w:sz w:val="22"/>
          <w:szCs w:val="22"/>
          <w:vertAlign w:val="superscript"/>
        </w:rPr>
        <w:t>9</w:t>
      </w:r>
      <w:r w:rsidRPr="00A63CCF">
        <w:rPr>
          <w:sz w:val="22"/>
          <w:szCs w:val="22"/>
          <w:vertAlign w:val="superscript"/>
        </w:rPr>
        <w:t>）</w:t>
      </w:r>
      <w:r w:rsidRPr="00A63CCF">
        <w:rPr>
          <w:rFonts w:ascii="標楷體" w:eastAsia="標楷體" w:hAnsi="標楷體" w:hint="eastAsia"/>
          <w:sz w:val="22"/>
          <w:szCs w:val="22"/>
        </w:rPr>
        <w:t>「希法」──九分為正。</w:t>
      </w:r>
    </w:p>
    <w:p w:rsidR="002013DD" w:rsidRPr="00A63CCF" w:rsidRDefault="002013DD" w:rsidP="00B2193B">
      <w:pPr>
        <w:pStyle w:val="a3"/>
        <w:tabs>
          <w:tab w:val="left" w:pos="2340"/>
        </w:tabs>
        <w:ind w:leftChars="105" w:left="791" w:hangingChars="245" w:hanging="539"/>
        <w:jc w:val="both"/>
        <w:rPr>
          <w:sz w:val="22"/>
          <w:szCs w:val="22"/>
        </w:rPr>
      </w:pPr>
      <w:r w:rsidRPr="00A63CCF">
        <w:rPr>
          <w:rFonts w:hint="eastAsia"/>
          <w:sz w:val="22"/>
          <w:szCs w:val="22"/>
        </w:rPr>
        <w:t>（</w:t>
      </w:r>
      <w:r w:rsidRPr="00A63CCF">
        <w:rPr>
          <w:rFonts w:hint="eastAsia"/>
          <w:sz w:val="22"/>
          <w:szCs w:val="22"/>
        </w:rPr>
        <w:t>3</w:t>
      </w:r>
      <w:r w:rsidRPr="00A63CCF">
        <w:rPr>
          <w:rFonts w:hint="eastAsia"/>
          <w:sz w:val="22"/>
          <w:szCs w:val="22"/>
        </w:rPr>
        <w:t>）印順法師，《初期大乘佛教之起源與開展》，</w:t>
      </w:r>
      <w:r w:rsidRPr="00A63CCF">
        <w:rPr>
          <w:sz w:val="22"/>
          <w:szCs w:val="22"/>
        </w:rPr>
        <w:t>p.110</w:t>
      </w:r>
      <w:r w:rsidRPr="00A63CCF">
        <w:rPr>
          <w:rFonts w:hint="eastAsia"/>
          <w:sz w:val="22"/>
          <w:szCs w:val="22"/>
        </w:rPr>
        <w:t>：</w:t>
      </w:r>
    </w:p>
    <w:p w:rsidR="002013DD" w:rsidRPr="00A63CCF" w:rsidRDefault="002013DD" w:rsidP="00F40E3A">
      <w:pPr>
        <w:pStyle w:val="a3"/>
        <w:ind w:leftChars="335" w:left="804"/>
        <w:jc w:val="both"/>
        <w:rPr>
          <w:sz w:val="22"/>
          <w:szCs w:val="22"/>
        </w:rPr>
      </w:pPr>
      <w:r w:rsidRPr="00A63CCF">
        <w:rPr>
          <w:rFonts w:eastAsia="標楷體"/>
          <w:sz w:val="22"/>
          <w:szCs w:val="22"/>
        </w:rPr>
        <w:t>九分教是：修多羅（</w:t>
      </w:r>
      <w:r w:rsidRPr="00A63CCF">
        <w:rPr>
          <w:rFonts w:eastAsia="標楷體"/>
          <w:sz w:val="22"/>
          <w:szCs w:val="22"/>
        </w:rPr>
        <w:t>sūtra</w:t>
      </w:r>
      <w:r w:rsidRPr="00A63CCF">
        <w:rPr>
          <w:rFonts w:eastAsia="標楷體"/>
          <w:sz w:val="22"/>
          <w:szCs w:val="22"/>
        </w:rPr>
        <w:t>）、祇夜（</w:t>
      </w:r>
      <w:r w:rsidRPr="00A63CCF">
        <w:rPr>
          <w:rFonts w:eastAsia="標楷體"/>
          <w:sz w:val="22"/>
          <w:szCs w:val="22"/>
        </w:rPr>
        <w:t>geya</w:t>
      </w:r>
      <w:r w:rsidRPr="00A63CCF">
        <w:rPr>
          <w:rFonts w:eastAsia="標楷體"/>
          <w:sz w:val="22"/>
          <w:szCs w:val="22"/>
        </w:rPr>
        <w:t>）、記說（</w:t>
      </w:r>
      <w:r w:rsidRPr="00A63CCF">
        <w:rPr>
          <w:rFonts w:eastAsia="標楷體"/>
          <w:sz w:val="22"/>
          <w:szCs w:val="22"/>
        </w:rPr>
        <w:t>vyākaraṇa</w:t>
      </w:r>
      <w:r w:rsidRPr="00A63CCF">
        <w:rPr>
          <w:rFonts w:eastAsia="標楷體"/>
          <w:sz w:val="22"/>
          <w:szCs w:val="22"/>
        </w:rPr>
        <w:t>）、伽陀（</w:t>
      </w:r>
      <w:r w:rsidRPr="00A63CCF">
        <w:rPr>
          <w:rFonts w:eastAsia="標楷體"/>
          <w:sz w:val="22"/>
          <w:szCs w:val="22"/>
        </w:rPr>
        <w:t>gāthā</w:t>
      </w:r>
      <w:r w:rsidRPr="00A63CCF">
        <w:rPr>
          <w:rFonts w:eastAsia="標楷體"/>
          <w:sz w:val="22"/>
          <w:szCs w:val="22"/>
        </w:rPr>
        <w:t>）、優陀那（</w:t>
      </w:r>
      <w:r w:rsidRPr="00A63CCF">
        <w:rPr>
          <w:rFonts w:eastAsia="標楷體"/>
          <w:sz w:val="22"/>
          <w:szCs w:val="22"/>
        </w:rPr>
        <w:t>udāna</w:t>
      </w:r>
      <w:r w:rsidRPr="00A63CCF">
        <w:rPr>
          <w:rFonts w:eastAsia="標楷體"/>
          <w:sz w:val="22"/>
          <w:szCs w:val="22"/>
        </w:rPr>
        <w:t>）、本事（</w:t>
      </w:r>
      <w:r w:rsidRPr="00A63CCF">
        <w:rPr>
          <w:rFonts w:eastAsia="標楷體"/>
          <w:sz w:val="22"/>
          <w:szCs w:val="22"/>
        </w:rPr>
        <w:t>itivṛttaka</w:t>
      </w:r>
      <w:r w:rsidRPr="00A63CCF">
        <w:rPr>
          <w:rFonts w:eastAsia="標楷體"/>
          <w:sz w:val="22"/>
          <w:szCs w:val="22"/>
        </w:rPr>
        <w:t>，</w:t>
      </w:r>
      <w:r w:rsidRPr="00A63CCF">
        <w:rPr>
          <w:rFonts w:eastAsia="標楷體"/>
          <w:sz w:val="22"/>
          <w:szCs w:val="22"/>
        </w:rPr>
        <w:t>itivuttaka</w:t>
      </w:r>
      <w:r w:rsidRPr="00A63CCF">
        <w:rPr>
          <w:rFonts w:eastAsia="標楷體"/>
          <w:sz w:val="22"/>
          <w:szCs w:val="22"/>
        </w:rPr>
        <w:t>或譯為如是語）、本生、方廣（</w:t>
      </w:r>
      <w:r w:rsidRPr="00A63CCF">
        <w:rPr>
          <w:rFonts w:eastAsia="標楷體"/>
          <w:sz w:val="22"/>
          <w:szCs w:val="22"/>
        </w:rPr>
        <w:t>vaipulya</w:t>
      </w:r>
      <w:r w:rsidRPr="00A63CCF">
        <w:rPr>
          <w:rFonts w:eastAsia="標楷體"/>
          <w:sz w:val="22"/>
          <w:szCs w:val="22"/>
        </w:rPr>
        <w:t>，</w:t>
      </w:r>
      <w:r w:rsidRPr="00A63CCF">
        <w:rPr>
          <w:rFonts w:eastAsia="標楷體"/>
          <w:sz w:val="22"/>
          <w:szCs w:val="22"/>
        </w:rPr>
        <w:t>vedalla</w:t>
      </w:r>
      <w:r w:rsidRPr="00A63CCF">
        <w:rPr>
          <w:rFonts w:eastAsia="標楷體"/>
          <w:sz w:val="22"/>
          <w:szCs w:val="22"/>
        </w:rPr>
        <w:t>，或譯為有明）、未曾有法（</w:t>
      </w:r>
      <w:r w:rsidRPr="00A63CCF">
        <w:rPr>
          <w:rFonts w:eastAsia="標楷體"/>
          <w:sz w:val="22"/>
          <w:szCs w:val="22"/>
        </w:rPr>
        <w:t>adbhuta-dharma</w:t>
      </w:r>
      <w:r w:rsidRPr="00A63CCF">
        <w:rPr>
          <w:rFonts w:eastAsia="標楷體"/>
          <w:sz w:val="22"/>
          <w:szCs w:val="22"/>
        </w:rPr>
        <w:t>）。再加上譬喻、因緣、論議（</w:t>
      </w:r>
      <w:r w:rsidRPr="00A63CCF">
        <w:rPr>
          <w:rFonts w:eastAsia="標楷體"/>
          <w:sz w:val="22"/>
          <w:szCs w:val="22"/>
        </w:rPr>
        <w:t>upadeśa</w:t>
      </w:r>
      <w:r w:rsidRPr="00A63CCF">
        <w:rPr>
          <w:rFonts w:eastAsia="標楷體"/>
          <w:sz w:val="22"/>
          <w:szCs w:val="22"/>
        </w:rPr>
        <w:t>），就成十二分教。</w:t>
      </w:r>
    </w:p>
  </w:footnote>
  <w:footnote w:id="11">
    <w:p w:rsidR="002013DD" w:rsidRPr="00A63CCF" w:rsidRDefault="002013DD" w:rsidP="00B2193B">
      <w:pPr>
        <w:pStyle w:val="a3"/>
        <w:ind w:left="187" w:hangingChars="85" w:hanging="187"/>
        <w:jc w:val="both"/>
        <w:rPr>
          <w:sz w:val="22"/>
          <w:szCs w:val="22"/>
        </w:rPr>
      </w:pPr>
      <w:r w:rsidRPr="00A63CCF">
        <w:rPr>
          <w:rStyle w:val="a5"/>
          <w:sz w:val="22"/>
          <w:szCs w:val="22"/>
        </w:rPr>
        <w:footnoteRef/>
      </w:r>
      <w:r w:rsidRPr="00A63CCF">
        <w:rPr>
          <w:sz w:val="22"/>
          <w:szCs w:val="22"/>
        </w:rPr>
        <w:t xml:space="preserve"> </w:t>
      </w:r>
      <w:r w:rsidRPr="00A63CCF">
        <w:rPr>
          <w:rFonts w:hint="eastAsia"/>
          <w:sz w:val="22"/>
          <w:szCs w:val="22"/>
        </w:rPr>
        <w:t>推尋：推求尋索。（《漢語大詞典》（六），</w:t>
      </w:r>
      <w:r w:rsidRPr="00A63CCF">
        <w:rPr>
          <w:rFonts w:hint="eastAsia"/>
          <w:sz w:val="22"/>
          <w:szCs w:val="22"/>
        </w:rPr>
        <w:t>p.</w:t>
      </w:r>
      <w:r w:rsidRPr="00A63CCF">
        <w:rPr>
          <w:sz w:val="22"/>
          <w:szCs w:val="22"/>
        </w:rPr>
        <w:t>678</w:t>
      </w:r>
      <w:r w:rsidRPr="00A63CCF">
        <w:rPr>
          <w:rFonts w:hint="eastAsia"/>
          <w:sz w:val="22"/>
          <w:szCs w:val="22"/>
        </w:rPr>
        <w:t>）</w:t>
      </w:r>
    </w:p>
  </w:footnote>
  <w:footnote w:id="12">
    <w:p w:rsidR="002013DD" w:rsidRPr="00A63CCF" w:rsidRDefault="002013DD" w:rsidP="00B2193B">
      <w:pPr>
        <w:pStyle w:val="a3"/>
        <w:ind w:left="792" w:hangingChars="360" w:hanging="792"/>
        <w:jc w:val="both"/>
        <w:rPr>
          <w:sz w:val="22"/>
          <w:szCs w:val="22"/>
        </w:rPr>
      </w:pPr>
      <w:r w:rsidRPr="00A63CCF">
        <w:rPr>
          <w:rStyle w:val="a5"/>
          <w:sz w:val="22"/>
          <w:szCs w:val="22"/>
        </w:rPr>
        <w:footnoteRef/>
      </w:r>
      <w:r w:rsidRPr="00A63CCF">
        <w:rPr>
          <w:sz w:val="22"/>
          <w:szCs w:val="22"/>
        </w:rPr>
        <w:t xml:space="preserve"> </w:t>
      </w:r>
      <w:r w:rsidRPr="00A63CCF">
        <w:rPr>
          <w:rFonts w:hint="eastAsia"/>
          <w:sz w:val="22"/>
          <w:szCs w:val="22"/>
        </w:rPr>
        <w:t>（</w:t>
      </w:r>
      <w:r w:rsidRPr="00A63CCF">
        <w:rPr>
          <w:rFonts w:hint="eastAsia"/>
          <w:sz w:val="22"/>
          <w:szCs w:val="22"/>
        </w:rPr>
        <w:t>1</w:t>
      </w:r>
      <w:r w:rsidRPr="00A63CCF">
        <w:rPr>
          <w:rFonts w:hint="eastAsia"/>
          <w:sz w:val="22"/>
          <w:szCs w:val="22"/>
        </w:rPr>
        <w:t>）</w:t>
      </w:r>
      <w:r w:rsidRPr="00A63CCF">
        <w:rPr>
          <w:rFonts w:hint="eastAsia"/>
          <w:spacing w:val="2"/>
          <w:sz w:val="22"/>
          <w:szCs w:val="22"/>
        </w:rPr>
        <w:t>秤（ㄔㄥ</w:t>
      </w:r>
      <w:r w:rsidRPr="00A63CCF">
        <w:rPr>
          <w:rFonts w:ascii="標楷體" w:eastAsia="標楷體" w:hAnsi="標楷體" w:hint="eastAsia"/>
          <w:spacing w:val="2"/>
          <w:sz w:val="22"/>
          <w:szCs w:val="22"/>
        </w:rPr>
        <w:t>ˋ</w:t>
      </w:r>
      <w:r w:rsidRPr="00A63CCF">
        <w:rPr>
          <w:rFonts w:hint="eastAsia"/>
          <w:spacing w:val="2"/>
          <w:sz w:val="22"/>
          <w:szCs w:val="22"/>
        </w:rPr>
        <w:t>）：亦作“</w:t>
      </w:r>
      <w:r w:rsidRPr="00A63CCF">
        <w:rPr>
          <w:rFonts w:hint="eastAsia"/>
          <w:spacing w:val="2"/>
          <w:sz w:val="22"/>
          <w:szCs w:val="22"/>
        </w:rPr>
        <w:t xml:space="preserve"> </w:t>
      </w:r>
      <w:r w:rsidRPr="00A63CCF">
        <w:rPr>
          <w:rFonts w:hint="eastAsia"/>
          <w:spacing w:val="2"/>
          <w:sz w:val="22"/>
          <w:szCs w:val="22"/>
        </w:rPr>
        <w:t>稱</w:t>
      </w:r>
      <w:r w:rsidRPr="00A63CCF">
        <w:rPr>
          <w:rFonts w:hint="eastAsia"/>
          <w:spacing w:val="2"/>
          <w:sz w:val="22"/>
          <w:szCs w:val="22"/>
        </w:rPr>
        <w:t xml:space="preserve"> </w:t>
      </w:r>
      <w:r w:rsidRPr="00A63CCF">
        <w:rPr>
          <w:rFonts w:hint="eastAsia"/>
          <w:spacing w:val="2"/>
          <w:sz w:val="22"/>
          <w:szCs w:val="22"/>
        </w:rPr>
        <w:t>”。</w:t>
      </w:r>
      <w:r w:rsidRPr="00A63CCF">
        <w:rPr>
          <w:rFonts w:hint="eastAsia"/>
          <w:spacing w:val="2"/>
          <w:sz w:val="22"/>
          <w:szCs w:val="22"/>
        </w:rPr>
        <w:t>1.</w:t>
      </w:r>
      <w:r w:rsidRPr="00A63CCF">
        <w:rPr>
          <w:rFonts w:hint="eastAsia"/>
          <w:spacing w:val="2"/>
          <w:sz w:val="22"/>
          <w:szCs w:val="22"/>
        </w:rPr>
        <w:t>利用杠杆原理量物體輕重的器具。（《漢語</w:t>
      </w:r>
      <w:r w:rsidRPr="00A63CCF">
        <w:rPr>
          <w:rFonts w:hint="eastAsia"/>
          <w:sz w:val="22"/>
          <w:szCs w:val="22"/>
        </w:rPr>
        <w:t>大詞典》（八），</w:t>
      </w:r>
      <w:r w:rsidRPr="00A63CCF">
        <w:rPr>
          <w:rFonts w:hint="eastAsia"/>
          <w:sz w:val="22"/>
          <w:szCs w:val="22"/>
        </w:rPr>
        <w:t>p.</w:t>
      </w:r>
      <w:r w:rsidRPr="00A63CCF">
        <w:rPr>
          <w:sz w:val="22"/>
          <w:szCs w:val="22"/>
        </w:rPr>
        <w:t>66</w:t>
      </w:r>
      <w:r w:rsidRPr="00A63CCF">
        <w:rPr>
          <w:rFonts w:hint="eastAsia"/>
          <w:sz w:val="22"/>
          <w:szCs w:val="22"/>
        </w:rPr>
        <w:t>）</w:t>
      </w:r>
    </w:p>
    <w:p w:rsidR="002013DD" w:rsidRPr="00A63CCF" w:rsidRDefault="002013DD" w:rsidP="00B2193B">
      <w:pPr>
        <w:pStyle w:val="a3"/>
        <w:tabs>
          <w:tab w:val="left" w:pos="2340"/>
        </w:tabs>
        <w:ind w:leftChars="105" w:left="791" w:hangingChars="245" w:hanging="539"/>
        <w:jc w:val="both"/>
        <w:rPr>
          <w:sz w:val="22"/>
          <w:szCs w:val="22"/>
        </w:rPr>
      </w:pPr>
      <w:r w:rsidRPr="00A63CCF">
        <w:rPr>
          <w:sz w:val="22"/>
          <w:szCs w:val="22"/>
        </w:rPr>
        <w:t>（</w:t>
      </w:r>
      <w:r w:rsidRPr="00A63CCF">
        <w:rPr>
          <w:rFonts w:hint="eastAsia"/>
          <w:sz w:val="22"/>
          <w:szCs w:val="22"/>
        </w:rPr>
        <w:t>2</w:t>
      </w:r>
      <w:r w:rsidRPr="00A63CCF">
        <w:rPr>
          <w:sz w:val="22"/>
          <w:szCs w:val="22"/>
        </w:rPr>
        <w:t>）</w:t>
      </w:r>
      <w:r w:rsidRPr="00A63CCF">
        <w:rPr>
          <w:rFonts w:hint="eastAsia"/>
          <w:sz w:val="22"/>
          <w:szCs w:val="22"/>
        </w:rPr>
        <w:t>斗稱：泛指量器。（《漢語大詞典》（七），</w:t>
      </w:r>
      <w:r w:rsidRPr="00A63CCF">
        <w:rPr>
          <w:rFonts w:hint="eastAsia"/>
          <w:sz w:val="22"/>
          <w:szCs w:val="22"/>
        </w:rPr>
        <w:t>p.</w:t>
      </w:r>
      <w:r w:rsidRPr="00A63CCF">
        <w:rPr>
          <w:sz w:val="22"/>
          <w:szCs w:val="22"/>
        </w:rPr>
        <w:t>329</w:t>
      </w:r>
      <w:r w:rsidRPr="00A63CCF">
        <w:rPr>
          <w:rFonts w:hint="eastAsia"/>
          <w:sz w:val="22"/>
          <w:szCs w:val="22"/>
        </w:rPr>
        <w:t>）</w:t>
      </w:r>
    </w:p>
  </w:footnote>
  <w:footnote w:id="13">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矯異：</w:t>
      </w:r>
      <w:r w:rsidRPr="00A63CCF">
        <w:rPr>
          <w:rFonts w:hint="eastAsia"/>
          <w:sz w:val="22"/>
          <w:szCs w:val="22"/>
        </w:rPr>
        <w:t>2.</w:t>
      </w:r>
      <w:r w:rsidRPr="00A63CCF">
        <w:rPr>
          <w:rFonts w:hint="eastAsia"/>
          <w:sz w:val="22"/>
          <w:szCs w:val="22"/>
        </w:rPr>
        <w:t>故意與眾不同，有意立異。（《漢語大詞典》（七），</w:t>
      </w:r>
      <w:r w:rsidRPr="00A63CCF">
        <w:rPr>
          <w:rFonts w:hint="eastAsia"/>
          <w:sz w:val="22"/>
          <w:szCs w:val="22"/>
        </w:rPr>
        <w:t>p.1551</w:t>
      </w:r>
      <w:r w:rsidRPr="00A63CCF">
        <w:rPr>
          <w:rFonts w:hint="eastAsia"/>
          <w:sz w:val="22"/>
          <w:szCs w:val="22"/>
        </w:rPr>
        <w:t>）</w:t>
      </w:r>
    </w:p>
  </w:footnote>
  <w:footnote w:id="14">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sz w:val="22"/>
          <w:szCs w:val="22"/>
        </w:rPr>
        <w:t xml:space="preserve"> </w:t>
      </w:r>
      <w:r w:rsidRPr="00A63CCF">
        <w:rPr>
          <w:rFonts w:hint="eastAsia"/>
          <w:sz w:val="22"/>
          <w:szCs w:val="22"/>
        </w:rPr>
        <w:t>抑揚：</w:t>
      </w:r>
      <w:r w:rsidRPr="00A63CCF">
        <w:rPr>
          <w:rFonts w:hint="eastAsia"/>
          <w:sz w:val="22"/>
          <w:szCs w:val="22"/>
        </w:rPr>
        <w:t>5</w:t>
      </w:r>
      <w:r w:rsidRPr="00A63CCF">
        <w:rPr>
          <w:rFonts w:hint="eastAsia"/>
          <w:sz w:val="22"/>
          <w:szCs w:val="22"/>
        </w:rPr>
        <w:t>、褒貶。（《漢語大詞典》（六），</w:t>
      </w:r>
      <w:r w:rsidRPr="00A63CCF">
        <w:rPr>
          <w:rFonts w:hint="eastAsia"/>
          <w:sz w:val="22"/>
          <w:szCs w:val="22"/>
        </w:rPr>
        <w:t>p.393</w:t>
      </w:r>
      <w:r w:rsidRPr="00A63CCF">
        <w:rPr>
          <w:rFonts w:hint="eastAsia"/>
          <w:sz w:val="22"/>
          <w:szCs w:val="22"/>
        </w:rPr>
        <w:t>）</w:t>
      </w:r>
    </w:p>
  </w:footnote>
  <w:footnote w:id="15">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sz w:val="22"/>
          <w:szCs w:val="22"/>
        </w:rPr>
        <w:t xml:space="preserve"> </w:t>
      </w:r>
      <w:r w:rsidRPr="00A63CCF">
        <w:rPr>
          <w:sz w:val="22"/>
          <w:szCs w:val="22"/>
        </w:rPr>
        <w:t>衲衣：又作納衣、糞掃衣、弊衲衣、五衲衣、百衲衣。即以世人所棄之朽壞破碎衣片修補縫綴所製成之法衣。比丘少欲知足，遠離世間之榮顯，故著此衣。糞掃衣就衣材而名，衲衣就製法而說。</w:t>
      </w:r>
      <w:r w:rsidRPr="00A63CCF">
        <w:rPr>
          <w:rFonts w:hint="eastAsia"/>
          <w:sz w:val="22"/>
          <w:szCs w:val="22"/>
        </w:rPr>
        <w:t>又比丘常自稱老衲、布衲、衲僧、衲子、小衲等，僧眾呼為衲眾，皆取著衲衣之義。</w:t>
      </w:r>
      <w:r w:rsidRPr="00A63CCF">
        <w:rPr>
          <w:sz w:val="22"/>
          <w:szCs w:val="22"/>
        </w:rPr>
        <w:t>（《</w:t>
      </w:r>
      <w:r w:rsidRPr="00A63CCF">
        <w:rPr>
          <w:rFonts w:hint="eastAsia"/>
          <w:sz w:val="22"/>
          <w:szCs w:val="22"/>
        </w:rPr>
        <w:t>佛光</w:t>
      </w:r>
      <w:r w:rsidRPr="00A63CCF">
        <w:rPr>
          <w:sz w:val="22"/>
          <w:szCs w:val="22"/>
        </w:rPr>
        <w:t>大</w:t>
      </w:r>
      <w:r w:rsidRPr="00A63CCF">
        <w:rPr>
          <w:rFonts w:hint="eastAsia"/>
          <w:sz w:val="22"/>
          <w:szCs w:val="22"/>
        </w:rPr>
        <w:t>辭</w:t>
      </w:r>
      <w:r w:rsidRPr="00A63CCF">
        <w:rPr>
          <w:sz w:val="22"/>
          <w:szCs w:val="22"/>
        </w:rPr>
        <w:t>典》</w:t>
      </w:r>
      <w:r w:rsidRPr="00A63CCF">
        <w:rPr>
          <w:rFonts w:hint="eastAsia"/>
          <w:sz w:val="22"/>
          <w:szCs w:val="22"/>
        </w:rPr>
        <w:t>（四），</w:t>
      </w:r>
      <w:r w:rsidRPr="00A63CCF">
        <w:rPr>
          <w:rFonts w:hint="eastAsia"/>
          <w:sz w:val="22"/>
          <w:szCs w:val="22"/>
        </w:rPr>
        <w:t>p.3952</w:t>
      </w:r>
      <w:r w:rsidRPr="00A63CCF">
        <w:rPr>
          <w:sz w:val="22"/>
          <w:szCs w:val="22"/>
        </w:rPr>
        <w:t>.1</w:t>
      </w:r>
      <w:r w:rsidRPr="00A63CCF">
        <w:rPr>
          <w:rFonts w:hint="eastAsia"/>
          <w:sz w:val="22"/>
          <w:szCs w:val="22"/>
        </w:rPr>
        <w:t>）</w:t>
      </w:r>
    </w:p>
  </w:footnote>
  <w:footnote w:id="16">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sz w:val="22"/>
          <w:szCs w:val="22"/>
        </w:rPr>
        <w:t xml:space="preserve"> </w:t>
      </w:r>
      <w:r w:rsidRPr="00A63CCF">
        <w:rPr>
          <w:sz w:val="22"/>
          <w:szCs w:val="22"/>
        </w:rPr>
        <w:t>「頭陀」（</w:t>
      </w:r>
      <w:r w:rsidRPr="00A63CCF">
        <w:rPr>
          <w:sz w:val="22"/>
          <w:szCs w:val="22"/>
        </w:rPr>
        <w:t>dhūta</w:t>
      </w:r>
      <w:r w:rsidRPr="00A63CCF">
        <w:rPr>
          <w:sz w:val="22"/>
          <w:szCs w:val="22"/>
        </w:rPr>
        <w:t>），參見印順法師，</w:t>
      </w:r>
      <w:r w:rsidRPr="00A63CCF">
        <w:rPr>
          <w:rFonts w:hint="eastAsia"/>
          <w:sz w:val="22"/>
          <w:szCs w:val="22"/>
        </w:rPr>
        <w:t>《寶積經講記》，</w:t>
      </w:r>
      <w:r w:rsidRPr="00A63CCF">
        <w:rPr>
          <w:rFonts w:hint="eastAsia"/>
          <w:sz w:val="22"/>
          <w:szCs w:val="22"/>
        </w:rPr>
        <w:t>pp.227-228</w:t>
      </w:r>
      <w:r w:rsidRPr="00A63CCF">
        <w:rPr>
          <w:rFonts w:hint="eastAsia"/>
          <w:sz w:val="22"/>
          <w:szCs w:val="22"/>
        </w:rPr>
        <w:t>：</w:t>
      </w:r>
    </w:p>
    <w:p w:rsidR="002013DD" w:rsidRPr="00A63CCF" w:rsidRDefault="002013DD" w:rsidP="001F1098">
      <w:pPr>
        <w:pStyle w:val="a3"/>
        <w:ind w:leftChars="105" w:left="252"/>
        <w:jc w:val="both"/>
        <w:rPr>
          <w:rFonts w:ascii="標楷體" w:eastAsia="標楷體" w:hAnsi="標楷體"/>
          <w:sz w:val="22"/>
          <w:szCs w:val="22"/>
        </w:rPr>
      </w:pPr>
      <w:r w:rsidRPr="00A63CCF">
        <w:rPr>
          <w:rFonts w:ascii="標楷體" w:eastAsia="標楷體" w:hAnsi="標楷體" w:hint="eastAsia"/>
          <w:sz w:val="22"/>
          <w:szCs w:val="22"/>
        </w:rPr>
        <w:t>頭陀是梵語，是抖擻的意義，這是過著極端刻苦生活的稱呼。十二頭陀行中，</w:t>
      </w:r>
      <w:r w:rsidRPr="00A63CCF">
        <w:rPr>
          <w:rFonts w:ascii="標楷體" w:eastAsia="標楷體" w:hAnsi="標楷體" w:hint="eastAsia"/>
          <w:b/>
          <w:sz w:val="22"/>
          <w:szCs w:val="22"/>
        </w:rPr>
        <w:t>衣著</w:t>
      </w:r>
      <w:r w:rsidRPr="00A63CCF">
        <w:rPr>
          <w:rFonts w:ascii="標楷體" w:eastAsia="標楷體" w:hAnsi="標楷體" w:hint="eastAsia"/>
          <w:sz w:val="22"/>
          <w:szCs w:val="22"/>
        </w:rPr>
        <w:t>方面有二：但三衣、糞掃衣。</w:t>
      </w:r>
      <w:r w:rsidRPr="00A63CCF">
        <w:rPr>
          <w:rFonts w:ascii="標楷體" w:eastAsia="標楷體" w:hAnsi="標楷體" w:hint="eastAsia"/>
          <w:b/>
          <w:sz w:val="22"/>
          <w:szCs w:val="22"/>
        </w:rPr>
        <w:t>飲食</w:t>
      </w:r>
      <w:r w:rsidRPr="00A63CCF">
        <w:rPr>
          <w:rFonts w:ascii="標楷體" w:eastAsia="標楷體" w:hAnsi="標楷體" w:hint="eastAsia"/>
          <w:sz w:val="22"/>
          <w:szCs w:val="22"/>
        </w:rPr>
        <w:t>方面有四：常乞食、不餘食、一坐食、節量食。</w:t>
      </w:r>
      <w:r w:rsidRPr="00A63CCF">
        <w:rPr>
          <w:rFonts w:ascii="標楷體" w:eastAsia="標楷體" w:hAnsi="標楷體" w:hint="eastAsia"/>
          <w:b/>
          <w:sz w:val="22"/>
          <w:szCs w:val="22"/>
        </w:rPr>
        <w:t>住處</w:t>
      </w:r>
      <w:r w:rsidRPr="00A63CCF">
        <w:rPr>
          <w:rFonts w:ascii="標楷體" w:eastAsia="標楷體" w:hAnsi="標楷體" w:hint="eastAsia"/>
          <w:sz w:val="22"/>
          <w:szCs w:val="22"/>
        </w:rPr>
        <w:t>方面有五：住阿蘭若、塚間坐、樹下坐、露地坐、隨地坐。</w:t>
      </w:r>
      <w:r w:rsidRPr="00A63CCF">
        <w:rPr>
          <w:rFonts w:ascii="標楷體" w:eastAsia="標楷體" w:hAnsi="標楷體" w:hint="eastAsia"/>
          <w:b/>
          <w:sz w:val="22"/>
          <w:szCs w:val="22"/>
        </w:rPr>
        <w:t>睡眠</w:t>
      </w:r>
      <w:r w:rsidRPr="00A63CCF">
        <w:rPr>
          <w:rFonts w:ascii="標楷體" w:eastAsia="標楷體" w:hAnsi="標楷體" w:hint="eastAsia"/>
          <w:sz w:val="22"/>
          <w:szCs w:val="22"/>
        </w:rPr>
        <w:t>方面有一：即常坐不臥。</w:t>
      </w:r>
    </w:p>
  </w:footnote>
  <w:footnote w:id="17">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改易：改動，變更。（《漢語大詞典》（五），</w:t>
      </w:r>
      <w:r w:rsidRPr="00A63CCF">
        <w:rPr>
          <w:rFonts w:hint="eastAsia"/>
          <w:sz w:val="22"/>
          <w:szCs w:val="22"/>
        </w:rPr>
        <w:t>p.</w:t>
      </w:r>
      <w:r w:rsidRPr="00A63CCF">
        <w:rPr>
          <w:sz w:val="22"/>
          <w:szCs w:val="22"/>
        </w:rPr>
        <w:t>399</w:t>
      </w:r>
      <w:r w:rsidRPr="00A63CCF">
        <w:rPr>
          <w:rFonts w:hint="eastAsia"/>
          <w:sz w:val="22"/>
          <w:szCs w:val="22"/>
        </w:rPr>
        <w:t>）</w:t>
      </w:r>
    </w:p>
  </w:footnote>
  <w:footnote w:id="18">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《翻梵語》（大正</w:t>
      </w:r>
      <w:r w:rsidRPr="00A63CCF">
        <w:rPr>
          <w:rFonts w:hint="eastAsia"/>
          <w:sz w:val="22"/>
          <w:szCs w:val="22"/>
        </w:rPr>
        <w:t>54</w:t>
      </w:r>
      <w:r w:rsidRPr="00A63CCF">
        <w:rPr>
          <w:rFonts w:hint="eastAsia"/>
          <w:sz w:val="22"/>
          <w:szCs w:val="22"/>
        </w:rPr>
        <w:t>，</w:t>
      </w:r>
      <w:r w:rsidRPr="00A63CCF">
        <w:rPr>
          <w:rFonts w:hint="eastAsia"/>
          <w:sz w:val="22"/>
          <w:szCs w:val="22"/>
        </w:rPr>
        <w:t>986a17</w:t>
      </w:r>
      <w:r w:rsidRPr="00A63CCF">
        <w:rPr>
          <w:rFonts w:hint="eastAsia"/>
          <w:sz w:val="22"/>
          <w:szCs w:val="22"/>
        </w:rPr>
        <w:t>）：</w:t>
      </w:r>
    </w:p>
    <w:p w:rsidR="002013DD" w:rsidRPr="00A63CCF" w:rsidRDefault="002013DD" w:rsidP="001F1098">
      <w:pPr>
        <w:pStyle w:val="a3"/>
        <w:ind w:leftChars="105" w:left="252"/>
        <w:jc w:val="both"/>
        <w:rPr>
          <w:sz w:val="22"/>
          <w:szCs w:val="22"/>
        </w:rPr>
      </w:pPr>
      <w:r w:rsidRPr="00A63CCF">
        <w:rPr>
          <w:rFonts w:ascii="標楷體" w:eastAsia="標楷體" w:hAnsi="標楷體" w:hint="eastAsia"/>
          <w:sz w:val="22"/>
          <w:szCs w:val="22"/>
        </w:rPr>
        <w:t>檀越</w:t>
      </w:r>
      <w:r w:rsidRPr="00A63CCF">
        <w:rPr>
          <w:rFonts w:eastAsia="標楷體" w:hint="eastAsia"/>
          <w:sz w:val="22"/>
          <w:szCs w:val="22"/>
        </w:rPr>
        <w:t>（</w:t>
      </w:r>
      <w:r w:rsidRPr="00A63CCF">
        <w:rPr>
          <w:rFonts w:ascii="標楷體" w:eastAsia="標楷體" w:hAnsi="標楷體" w:hint="eastAsia"/>
          <w:sz w:val="22"/>
          <w:szCs w:val="22"/>
        </w:rPr>
        <w:t>譯曰施主）。</w:t>
      </w:r>
    </w:p>
  </w:footnote>
  <w:footnote w:id="19">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sz w:val="22"/>
          <w:szCs w:val="22"/>
        </w:rPr>
        <w:t xml:space="preserve"> </w:t>
      </w:r>
      <w:r w:rsidRPr="00A63CCF">
        <w:rPr>
          <w:sz w:val="22"/>
          <w:szCs w:val="22"/>
        </w:rPr>
        <w:t>口辭：言辭。（《漢語大詞典》（</w:t>
      </w:r>
      <w:r w:rsidRPr="00A63CCF">
        <w:rPr>
          <w:rFonts w:hint="eastAsia"/>
          <w:sz w:val="22"/>
          <w:szCs w:val="22"/>
        </w:rPr>
        <w:t>三</w:t>
      </w:r>
      <w:r w:rsidRPr="00A63CCF">
        <w:rPr>
          <w:sz w:val="22"/>
          <w:szCs w:val="22"/>
        </w:rPr>
        <w:t>），</w:t>
      </w:r>
      <w:r w:rsidRPr="00A63CCF">
        <w:rPr>
          <w:sz w:val="22"/>
          <w:szCs w:val="22"/>
        </w:rPr>
        <w:t>p.</w:t>
      </w:r>
      <w:r w:rsidRPr="00A63CCF">
        <w:rPr>
          <w:rFonts w:hint="eastAsia"/>
          <w:sz w:val="22"/>
          <w:szCs w:val="22"/>
        </w:rPr>
        <w:t>16</w:t>
      </w:r>
      <w:r w:rsidRPr="00A63CCF">
        <w:rPr>
          <w:sz w:val="22"/>
          <w:szCs w:val="22"/>
        </w:rPr>
        <w:t>）</w:t>
      </w:r>
    </w:p>
  </w:footnote>
  <w:footnote w:id="20">
    <w:p w:rsidR="002013DD" w:rsidRPr="00A63CCF" w:rsidRDefault="002013DD" w:rsidP="00B2193B">
      <w:pPr>
        <w:pStyle w:val="a3"/>
        <w:ind w:left="792" w:hangingChars="360" w:hanging="792"/>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w:t>
      </w:r>
      <w:r w:rsidRPr="00A63CCF">
        <w:rPr>
          <w:rFonts w:hint="eastAsia"/>
          <w:sz w:val="22"/>
          <w:szCs w:val="22"/>
        </w:rPr>
        <w:t>1</w:t>
      </w:r>
      <w:r w:rsidRPr="00A63CCF">
        <w:rPr>
          <w:rFonts w:hint="eastAsia"/>
          <w:sz w:val="22"/>
          <w:szCs w:val="22"/>
        </w:rPr>
        <w:t>）戶鉤：門環。借指門戶。（《漢語大詞典》（七），</w:t>
      </w:r>
      <w:r w:rsidRPr="00A63CCF">
        <w:rPr>
          <w:rFonts w:hint="eastAsia"/>
          <w:sz w:val="22"/>
          <w:szCs w:val="22"/>
        </w:rPr>
        <w:t>p.345</w:t>
      </w:r>
      <w:r w:rsidRPr="00A63CCF">
        <w:rPr>
          <w:rFonts w:hint="eastAsia"/>
          <w:sz w:val="22"/>
          <w:szCs w:val="22"/>
        </w:rPr>
        <w:t>）</w:t>
      </w:r>
    </w:p>
    <w:p w:rsidR="002013DD" w:rsidRPr="00A63CCF" w:rsidRDefault="002013DD" w:rsidP="00B2193B">
      <w:pPr>
        <w:pStyle w:val="a3"/>
        <w:ind w:leftChars="105" w:left="791" w:hangingChars="245" w:hanging="539"/>
        <w:jc w:val="both"/>
        <w:rPr>
          <w:sz w:val="22"/>
          <w:szCs w:val="22"/>
        </w:rPr>
      </w:pPr>
      <w:r w:rsidRPr="00A63CCF">
        <w:rPr>
          <w:rFonts w:hint="eastAsia"/>
          <w:sz w:val="22"/>
          <w:szCs w:val="22"/>
        </w:rPr>
        <w:t>（</w:t>
      </w:r>
      <w:r w:rsidRPr="00A63CCF">
        <w:rPr>
          <w:rFonts w:hint="eastAsia"/>
          <w:sz w:val="22"/>
          <w:szCs w:val="22"/>
        </w:rPr>
        <w:t>2</w:t>
      </w:r>
      <w:r w:rsidRPr="00A63CCF">
        <w:rPr>
          <w:rFonts w:hint="eastAsia"/>
          <w:sz w:val="22"/>
          <w:szCs w:val="22"/>
        </w:rPr>
        <w:t>）《十誦律》卷</w:t>
      </w:r>
      <w:r w:rsidRPr="00A63CCF">
        <w:rPr>
          <w:rFonts w:hint="eastAsia"/>
          <w:sz w:val="22"/>
          <w:szCs w:val="22"/>
        </w:rPr>
        <w:t>56</w:t>
      </w:r>
      <w:r w:rsidRPr="00A63CCF">
        <w:rPr>
          <w:rFonts w:hint="eastAsia"/>
          <w:sz w:val="22"/>
          <w:szCs w:val="22"/>
        </w:rPr>
        <w:t>（大正</w:t>
      </w:r>
      <w:r w:rsidRPr="00A63CCF">
        <w:rPr>
          <w:rFonts w:hint="eastAsia"/>
          <w:sz w:val="22"/>
          <w:szCs w:val="22"/>
        </w:rPr>
        <w:t>23</w:t>
      </w:r>
      <w:r w:rsidRPr="00A63C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417"/>
          <w:attr w:name="UnitName" w:val="a"/>
        </w:smartTagPr>
        <w:r w:rsidRPr="00A63CCF">
          <w:rPr>
            <w:sz w:val="22"/>
            <w:szCs w:val="22"/>
          </w:rPr>
          <w:t>417a</w:t>
        </w:r>
      </w:smartTag>
      <w:r w:rsidRPr="00A63CCF">
        <w:rPr>
          <w:sz w:val="22"/>
          <w:szCs w:val="22"/>
        </w:rPr>
        <w:t>29</w:t>
      </w:r>
      <w:r w:rsidRPr="00A63CCF">
        <w:rPr>
          <w:rFonts w:hint="eastAsia"/>
          <w:sz w:val="22"/>
          <w:szCs w:val="22"/>
        </w:rPr>
        <w:t>-</w:t>
      </w:r>
      <w:r w:rsidRPr="00A63CCF">
        <w:rPr>
          <w:sz w:val="22"/>
          <w:szCs w:val="22"/>
        </w:rPr>
        <w:t>b3</w:t>
      </w:r>
      <w:r w:rsidRPr="00A63CCF">
        <w:rPr>
          <w:sz w:val="22"/>
          <w:szCs w:val="22"/>
        </w:rPr>
        <w:t>）</w:t>
      </w:r>
      <w:r w:rsidRPr="00A63CCF">
        <w:rPr>
          <w:rFonts w:hint="eastAsia"/>
          <w:sz w:val="22"/>
          <w:szCs w:val="22"/>
        </w:rPr>
        <w:t>：</w:t>
      </w:r>
    </w:p>
    <w:p w:rsidR="002013DD" w:rsidRPr="00A63CCF" w:rsidRDefault="002013DD" w:rsidP="001F1098">
      <w:pPr>
        <w:pStyle w:val="a3"/>
        <w:ind w:leftChars="335" w:left="804"/>
        <w:jc w:val="both"/>
        <w:rPr>
          <w:sz w:val="22"/>
          <w:szCs w:val="22"/>
        </w:rPr>
      </w:pPr>
      <w:r w:rsidRPr="00A63CCF">
        <w:rPr>
          <w:rFonts w:eastAsia="標楷體" w:hint="eastAsia"/>
          <w:sz w:val="22"/>
          <w:szCs w:val="22"/>
        </w:rPr>
        <w:t>戶鉤</w:t>
      </w:r>
      <w:r w:rsidRPr="00A63CCF">
        <w:rPr>
          <w:rFonts w:ascii="標楷體" w:eastAsia="標楷體" w:hAnsi="標楷體" w:hint="eastAsia"/>
          <w:sz w:val="22"/>
          <w:szCs w:val="22"/>
        </w:rPr>
        <w:t>法者，佛聽畜戶鉤，為守護房舍，守護房舍故則守護自身，守護自身故則守護臥具，若鎖若戶橝鑐鑰等亦如是，是名戶鉤法。</w:t>
      </w:r>
    </w:p>
    <w:p w:rsidR="002013DD" w:rsidRPr="00A63CCF" w:rsidRDefault="002013DD" w:rsidP="00B2193B">
      <w:pPr>
        <w:pStyle w:val="a3"/>
        <w:ind w:leftChars="105" w:left="791" w:hangingChars="245" w:hanging="539"/>
        <w:jc w:val="both"/>
        <w:rPr>
          <w:sz w:val="22"/>
          <w:szCs w:val="22"/>
        </w:rPr>
      </w:pPr>
      <w:r w:rsidRPr="00A63CCF">
        <w:rPr>
          <w:rFonts w:hint="eastAsia"/>
          <w:sz w:val="22"/>
          <w:szCs w:val="22"/>
        </w:rPr>
        <w:t>（</w:t>
      </w:r>
      <w:r w:rsidRPr="00A63CCF">
        <w:rPr>
          <w:rFonts w:hint="eastAsia"/>
          <w:sz w:val="22"/>
          <w:szCs w:val="22"/>
        </w:rPr>
        <w:t>3</w:t>
      </w:r>
      <w:r w:rsidRPr="00A63CCF">
        <w:rPr>
          <w:rFonts w:hint="eastAsia"/>
          <w:sz w:val="22"/>
          <w:szCs w:val="22"/>
        </w:rPr>
        <w:t>）另參見《十誦律》卷</w:t>
      </w:r>
      <w:r w:rsidRPr="00A63CCF">
        <w:rPr>
          <w:rFonts w:hint="eastAsia"/>
          <w:sz w:val="22"/>
          <w:szCs w:val="22"/>
        </w:rPr>
        <w:t>34</w:t>
      </w:r>
      <w:r w:rsidRPr="00A63CCF">
        <w:rPr>
          <w:rFonts w:hint="eastAsia"/>
          <w:sz w:val="22"/>
          <w:szCs w:val="22"/>
        </w:rPr>
        <w:t>（大正</w:t>
      </w:r>
      <w:r w:rsidRPr="00A63CCF">
        <w:rPr>
          <w:rFonts w:hint="eastAsia"/>
          <w:sz w:val="22"/>
          <w:szCs w:val="22"/>
        </w:rPr>
        <w:t>23</w:t>
      </w:r>
      <w:r w:rsidRPr="00A63CCF">
        <w:rPr>
          <w:rFonts w:hint="eastAsia"/>
          <w:sz w:val="22"/>
          <w:szCs w:val="22"/>
        </w:rPr>
        <w:t>，</w:t>
      </w:r>
      <w:r w:rsidRPr="00A63CCF">
        <w:rPr>
          <w:rFonts w:hint="eastAsia"/>
          <w:sz w:val="22"/>
          <w:szCs w:val="22"/>
        </w:rPr>
        <w:t>243b16-25</w:t>
      </w:r>
      <w:r w:rsidRPr="00A63CCF">
        <w:rPr>
          <w:rFonts w:hint="eastAsia"/>
          <w:sz w:val="22"/>
          <w:szCs w:val="22"/>
        </w:rPr>
        <w:t>）。</w:t>
      </w:r>
    </w:p>
  </w:footnote>
  <w:footnote w:id="21">
    <w:p w:rsidR="002013DD" w:rsidRPr="00A63CCF" w:rsidRDefault="002013DD" w:rsidP="00B2193B">
      <w:pPr>
        <w:pStyle w:val="a3"/>
        <w:ind w:left="792" w:hangingChars="360" w:hanging="792"/>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w:t>
      </w:r>
      <w:r w:rsidRPr="00A63CCF">
        <w:rPr>
          <w:rFonts w:hint="eastAsia"/>
          <w:sz w:val="22"/>
          <w:szCs w:val="22"/>
        </w:rPr>
        <w:t>1</w:t>
      </w:r>
      <w:r w:rsidRPr="00A63CCF">
        <w:rPr>
          <w:rFonts w:hint="eastAsia"/>
          <w:sz w:val="22"/>
          <w:szCs w:val="22"/>
        </w:rPr>
        <w:t>）</w:t>
      </w:r>
      <w:r w:rsidRPr="00A63CCF">
        <w:rPr>
          <w:rFonts w:hAnsi="新細明體"/>
          <w:sz w:val="22"/>
          <w:szCs w:val="22"/>
        </w:rPr>
        <w:t>檀＝壇【宋】【元】【明】【宮】</w:t>
      </w:r>
      <w:r w:rsidRPr="00A63CCF">
        <w:rPr>
          <w:rFonts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29d</w:t>
      </w:r>
      <w:r w:rsidRPr="00A63CCF">
        <w:rPr>
          <w:rFonts w:hAnsi="新細明體"/>
          <w:sz w:val="22"/>
          <w:szCs w:val="22"/>
        </w:rPr>
        <w:t>，</w:t>
      </w:r>
      <w:r w:rsidRPr="00A63CCF">
        <w:rPr>
          <w:sz w:val="22"/>
          <w:szCs w:val="22"/>
        </w:rPr>
        <w:t>n.4</w:t>
      </w:r>
      <w:r w:rsidRPr="00A63CCF">
        <w:rPr>
          <w:sz w:val="22"/>
          <w:szCs w:val="22"/>
        </w:rPr>
        <w:t>）</w:t>
      </w:r>
    </w:p>
    <w:p w:rsidR="002013DD" w:rsidRPr="00A63CCF" w:rsidRDefault="002013DD" w:rsidP="00B2193B">
      <w:pPr>
        <w:pStyle w:val="a3"/>
        <w:ind w:leftChars="105" w:left="791" w:hangingChars="245" w:hanging="539"/>
        <w:jc w:val="both"/>
        <w:rPr>
          <w:sz w:val="22"/>
          <w:szCs w:val="22"/>
        </w:rPr>
      </w:pPr>
      <w:r w:rsidRPr="00A63CCF">
        <w:rPr>
          <w:rFonts w:hint="eastAsia"/>
          <w:sz w:val="22"/>
          <w:szCs w:val="22"/>
        </w:rPr>
        <w:t>（</w:t>
      </w:r>
      <w:r w:rsidRPr="00A63CCF">
        <w:rPr>
          <w:rFonts w:hint="eastAsia"/>
          <w:sz w:val="22"/>
          <w:szCs w:val="22"/>
        </w:rPr>
        <w:t>2</w:t>
      </w:r>
      <w:r w:rsidRPr="00A63CCF">
        <w:rPr>
          <w:rFonts w:hint="eastAsia"/>
          <w:sz w:val="22"/>
          <w:szCs w:val="22"/>
        </w:rPr>
        <w:t>）《一切經音義》卷</w:t>
      </w:r>
      <w:r w:rsidRPr="00A63CCF">
        <w:rPr>
          <w:rFonts w:hint="eastAsia"/>
          <w:sz w:val="22"/>
          <w:szCs w:val="22"/>
        </w:rPr>
        <w:t>1</w:t>
      </w:r>
      <w:r w:rsidRPr="00A63CCF">
        <w:rPr>
          <w:rFonts w:hint="eastAsia"/>
          <w:sz w:val="22"/>
          <w:szCs w:val="22"/>
        </w:rPr>
        <w:t>（大正</w:t>
      </w:r>
      <w:r w:rsidRPr="00A63CCF">
        <w:rPr>
          <w:rFonts w:hint="eastAsia"/>
          <w:sz w:val="22"/>
          <w:szCs w:val="22"/>
        </w:rPr>
        <w:t>54</w:t>
      </w:r>
      <w:r w:rsidRPr="00A63CCF">
        <w:rPr>
          <w:rFonts w:hint="eastAsia"/>
          <w:sz w:val="22"/>
          <w:szCs w:val="22"/>
        </w:rPr>
        <w:t>，</w:t>
      </w:r>
      <w:r w:rsidRPr="00A63CCF">
        <w:rPr>
          <w:rFonts w:hint="eastAsia"/>
          <w:sz w:val="22"/>
          <w:szCs w:val="22"/>
        </w:rPr>
        <w:t>314a8</w:t>
      </w:r>
      <w:r w:rsidRPr="00A63CCF">
        <w:rPr>
          <w:rFonts w:hint="eastAsia"/>
          <w:sz w:val="22"/>
          <w:szCs w:val="22"/>
        </w:rPr>
        <w:t>）：</w:t>
      </w:r>
    </w:p>
    <w:p w:rsidR="002013DD" w:rsidRPr="00A63CCF" w:rsidRDefault="002013DD" w:rsidP="001F1098">
      <w:pPr>
        <w:pStyle w:val="a3"/>
        <w:ind w:leftChars="335" w:left="804"/>
        <w:jc w:val="both"/>
        <w:rPr>
          <w:sz w:val="22"/>
          <w:szCs w:val="22"/>
        </w:rPr>
      </w:pPr>
      <w:r w:rsidRPr="00A63CCF">
        <w:rPr>
          <w:rFonts w:ascii="標楷體" w:eastAsia="標楷體" w:hAnsi="標楷體" w:hint="eastAsia"/>
          <w:sz w:val="22"/>
          <w:szCs w:val="22"/>
        </w:rPr>
        <w:t>尼師壇</w:t>
      </w:r>
      <w:r w:rsidRPr="00A63CCF">
        <w:rPr>
          <w:rFonts w:eastAsia="標楷體" w:hint="eastAsia"/>
          <w:sz w:val="22"/>
          <w:szCs w:val="22"/>
        </w:rPr>
        <w:t>（</w:t>
      </w:r>
      <w:r w:rsidRPr="00A63CCF">
        <w:rPr>
          <w:rFonts w:ascii="標楷體" w:eastAsia="標楷體" w:hAnsi="標楷體" w:hint="eastAsia"/>
          <w:sz w:val="22"/>
          <w:szCs w:val="22"/>
        </w:rPr>
        <w:t>梵語略也，正梵音具足應云</w:t>
      </w:r>
      <w:r w:rsidRPr="00A63CCF">
        <w:rPr>
          <w:rFonts w:ascii="新細明體-ExtB" w:eastAsia="新細明體-ExtB" w:hAnsi="新細明體-ExtB" w:cs="新細明體-ExtB" w:hint="eastAsia"/>
          <w:sz w:val="22"/>
          <w:szCs w:val="22"/>
        </w:rPr>
        <w:t>𩕳</w:t>
      </w:r>
      <w:r w:rsidRPr="00A63CCF">
        <w:rPr>
          <w:rFonts w:ascii="標楷體" w:eastAsia="標楷體" w:hAnsi="標楷體" w:hint="eastAsia"/>
          <w:sz w:val="22"/>
          <w:szCs w:val="22"/>
        </w:rPr>
        <w:t>史娜曩，唐譯為敷具，今之坐具也。</w:t>
      </w:r>
      <w:r w:rsidRPr="00A63CCF">
        <w:rPr>
          <w:rFonts w:ascii="新細明體-ExtB" w:eastAsia="新細明體-ExtB" w:hAnsi="新細明體-ExtB" w:cs="新細明體-ExtB" w:hint="eastAsia"/>
          <w:sz w:val="22"/>
          <w:szCs w:val="22"/>
        </w:rPr>
        <w:t>𩕳</w:t>
      </w:r>
      <w:r w:rsidRPr="00A63CCF">
        <w:rPr>
          <w:rFonts w:ascii="標楷體" w:eastAsia="標楷體" w:hAnsi="標楷體" w:cs="新細明體" w:hint="eastAsia"/>
          <w:sz w:val="22"/>
          <w:szCs w:val="22"/>
        </w:rPr>
        <w:t>，</w:t>
      </w:r>
      <w:r w:rsidRPr="00A63CCF">
        <w:rPr>
          <w:rFonts w:ascii="標楷體" w:eastAsia="標楷體" w:hAnsi="標楷體" w:hint="eastAsia"/>
          <w:sz w:val="22"/>
          <w:szCs w:val="22"/>
        </w:rPr>
        <w:t>音寧頂反）。</w:t>
      </w:r>
    </w:p>
    <w:p w:rsidR="002013DD" w:rsidRPr="00A63CCF" w:rsidRDefault="002013DD" w:rsidP="00B2193B">
      <w:pPr>
        <w:pStyle w:val="a3"/>
        <w:ind w:leftChars="105" w:left="791" w:hangingChars="245" w:hanging="539"/>
        <w:jc w:val="both"/>
        <w:rPr>
          <w:sz w:val="22"/>
          <w:szCs w:val="22"/>
        </w:rPr>
      </w:pPr>
      <w:r w:rsidRPr="00A63CCF">
        <w:rPr>
          <w:rFonts w:hint="eastAsia"/>
          <w:sz w:val="22"/>
          <w:szCs w:val="22"/>
        </w:rPr>
        <w:t>（</w:t>
      </w:r>
      <w:r w:rsidRPr="00A63CCF">
        <w:rPr>
          <w:rFonts w:hint="eastAsia"/>
          <w:sz w:val="22"/>
          <w:szCs w:val="22"/>
        </w:rPr>
        <w:t>3</w:t>
      </w:r>
      <w:r w:rsidRPr="00A63CCF">
        <w:rPr>
          <w:rFonts w:hint="eastAsia"/>
          <w:sz w:val="22"/>
          <w:szCs w:val="22"/>
        </w:rPr>
        <w:t>）坐具：梵語</w:t>
      </w:r>
      <w:r w:rsidRPr="00A63CCF">
        <w:rPr>
          <w:sz w:val="22"/>
          <w:szCs w:val="22"/>
        </w:rPr>
        <w:t>niṣīdana</w:t>
      </w:r>
      <w:r w:rsidRPr="00A63CCF">
        <w:rPr>
          <w:rFonts w:hint="eastAsia"/>
          <w:sz w:val="22"/>
          <w:szCs w:val="22"/>
        </w:rPr>
        <w:t>或</w:t>
      </w:r>
      <w:r w:rsidRPr="00A63CCF">
        <w:rPr>
          <w:sz w:val="22"/>
          <w:szCs w:val="22"/>
        </w:rPr>
        <w:t>niṣa</w:t>
      </w:r>
      <w:r w:rsidRPr="00A63CCF">
        <w:rPr>
          <w:rFonts w:hint="eastAsia"/>
          <w:sz w:val="22"/>
          <w:szCs w:val="22"/>
        </w:rPr>
        <w:t>dana</w:t>
      </w:r>
      <w:r w:rsidRPr="00A63CCF">
        <w:rPr>
          <w:rFonts w:hint="eastAsia"/>
          <w:sz w:val="22"/>
          <w:szCs w:val="22"/>
        </w:rPr>
        <w:t>。比丘六物之一。音譯</w:t>
      </w:r>
      <w:r w:rsidRPr="00A63CCF">
        <w:rPr>
          <w:rFonts w:hint="eastAsia"/>
          <w:b/>
          <w:sz w:val="22"/>
          <w:szCs w:val="22"/>
        </w:rPr>
        <w:t>尼師壇</w:t>
      </w:r>
      <w:r w:rsidRPr="00A63CCF">
        <w:rPr>
          <w:rFonts w:hint="eastAsia"/>
          <w:sz w:val="22"/>
          <w:szCs w:val="22"/>
        </w:rPr>
        <w:t>、尼師但那、</w:t>
      </w:r>
      <w:r w:rsidRPr="00A63CCF">
        <w:rPr>
          <w:rStyle w:val="gaiji"/>
          <w:rFonts w:ascii="新細明體-ExtB" w:eastAsia="新細明體-ExtB" w:hAnsi="新細明體-ExtB" w:cs="新細明體-ExtB" w:hint="eastAsia"/>
          <w:sz w:val="22"/>
          <w:szCs w:val="22"/>
        </w:rPr>
        <w:t>𩕳</w:t>
      </w:r>
      <w:r w:rsidRPr="00A63CCF">
        <w:rPr>
          <w:rFonts w:hint="eastAsia"/>
          <w:sz w:val="22"/>
          <w:szCs w:val="22"/>
        </w:rPr>
        <w:t>史娜曩。意譯為敷具、舖具、坐臥具、坐衣、襯臥衣、隨坐衣。略稱具。即坐臥時敷於地上或臥具上之長方形布。係為防禦地上植物、蟲類以保護身體，避免三衣及寢具之污損而作者，即有護身、護衣、護眾人床席臥具之作用。（《佛光大辭典》（三），</w:t>
      </w:r>
      <w:r w:rsidRPr="00A63CCF">
        <w:rPr>
          <w:rFonts w:hint="eastAsia"/>
          <w:sz w:val="22"/>
          <w:szCs w:val="22"/>
        </w:rPr>
        <w:t>p.2836.</w:t>
      </w:r>
      <w:r w:rsidRPr="00A63CCF">
        <w:rPr>
          <w:sz w:val="22"/>
          <w:szCs w:val="22"/>
        </w:rPr>
        <w:t>2</w:t>
      </w:r>
      <w:r w:rsidRPr="00A63CCF">
        <w:rPr>
          <w:rFonts w:hint="eastAsia"/>
          <w:sz w:val="22"/>
          <w:szCs w:val="22"/>
        </w:rPr>
        <w:t>）</w:t>
      </w:r>
    </w:p>
  </w:footnote>
  <w:footnote w:id="22">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Ansi="新細明體" w:hint="eastAsia"/>
          <w:sz w:val="22"/>
          <w:szCs w:val="22"/>
        </w:rPr>
        <w:t xml:space="preserve"> </w:t>
      </w:r>
      <w:r w:rsidRPr="00A63CCF">
        <w:rPr>
          <w:rFonts w:hAnsi="新細明體"/>
          <w:sz w:val="22"/>
          <w:szCs w:val="22"/>
        </w:rPr>
        <w:t>（我）－【宋】【元】【明】【宮】</w:t>
      </w:r>
      <w:r w:rsidRPr="00A63CCF">
        <w:rPr>
          <w:rFonts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29d</w:t>
      </w:r>
      <w:r w:rsidRPr="00A63CCF">
        <w:rPr>
          <w:rFonts w:hAnsi="新細明體"/>
          <w:sz w:val="22"/>
          <w:szCs w:val="22"/>
        </w:rPr>
        <w:t>，</w:t>
      </w:r>
      <w:r w:rsidRPr="00A63CCF">
        <w:rPr>
          <w:sz w:val="22"/>
          <w:szCs w:val="22"/>
        </w:rPr>
        <w:t>n.5</w:t>
      </w:r>
      <w:r w:rsidRPr="00A63CCF">
        <w:rPr>
          <w:sz w:val="22"/>
          <w:szCs w:val="22"/>
        </w:rPr>
        <w:t>）</w:t>
      </w:r>
    </w:p>
  </w:footnote>
  <w:footnote w:id="23">
    <w:p w:rsidR="002013DD" w:rsidRPr="00A63CCF" w:rsidRDefault="002013DD" w:rsidP="00B2193B">
      <w:pPr>
        <w:pStyle w:val="a3"/>
        <w:ind w:left="792" w:hangingChars="360" w:hanging="792"/>
        <w:jc w:val="both"/>
        <w:rPr>
          <w:sz w:val="22"/>
          <w:szCs w:val="22"/>
        </w:rPr>
      </w:pPr>
      <w:r w:rsidRPr="00A63CCF">
        <w:rPr>
          <w:rStyle w:val="a5"/>
          <w:sz w:val="22"/>
          <w:szCs w:val="22"/>
        </w:rPr>
        <w:footnoteRef/>
      </w:r>
      <w:r w:rsidRPr="00A63CCF">
        <w:rPr>
          <w:rFonts w:hint="eastAsia"/>
          <w:sz w:val="22"/>
          <w:szCs w:val="22"/>
        </w:rPr>
        <w:t xml:space="preserve"> </w:t>
      </w:r>
      <w:r w:rsidRPr="00A63CCF">
        <w:rPr>
          <w:sz w:val="22"/>
          <w:szCs w:val="22"/>
        </w:rPr>
        <w:t>（</w:t>
      </w:r>
      <w:r w:rsidRPr="00A63CCF">
        <w:rPr>
          <w:sz w:val="22"/>
          <w:szCs w:val="22"/>
        </w:rPr>
        <w:t>1</w:t>
      </w:r>
      <w:r w:rsidRPr="00A63CCF">
        <w:rPr>
          <w:sz w:val="22"/>
          <w:szCs w:val="22"/>
        </w:rPr>
        <w:t>）親舊：</w:t>
      </w:r>
      <w:r w:rsidRPr="00A63CCF">
        <w:rPr>
          <w:sz w:val="22"/>
          <w:szCs w:val="22"/>
        </w:rPr>
        <w:t>2.</w:t>
      </w:r>
      <w:r w:rsidRPr="00A63CCF">
        <w:rPr>
          <w:sz w:val="22"/>
          <w:szCs w:val="22"/>
        </w:rPr>
        <w:t>猶親故。（《漢語大詞典》（</w:t>
      </w:r>
      <w:r w:rsidRPr="00A63CCF">
        <w:rPr>
          <w:rFonts w:hint="eastAsia"/>
          <w:sz w:val="22"/>
          <w:szCs w:val="22"/>
        </w:rPr>
        <w:t>十</w:t>
      </w:r>
      <w:r w:rsidRPr="00A63CCF">
        <w:rPr>
          <w:sz w:val="22"/>
          <w:szCs w:val="22"/>
        </w:rPr>
        <w:t>），</w:t>
      </w:r>
      <w:r w:rsidRPr="00A63CCF">
        <w:rPr>
          <w:sz w:val="22"/>
          <w:szCs w:val="22"/>
        </w:rPr>
        <w:t>p.</w:t>
      </w:r>
      <w:r w:rsidRPr="00A63CCF">
        <w:rPr>
          <w:rFonts w:hint="eastAsia"/>
          <w:sz w:val="22"/>
          <w:szCs w:val="22"/>
        </w:rPr>
        <w:t>350</w:t>
      </w:r>
      <w:r w:rsidRPr="00A63CCF">
        <w:rPr>
          <w:sz w:val="22"/>
          <w:szCs w:val="22"/>
        </w:rPr>
        <w:t>）</w:t>
      </w:r>
    </w:p>
    <w:p w:rsidR="002013DD" w:rsidRPr="00A63CCF" w:rsidRDefault="002013DD" w:rsidP="00B2193B">
      <w:pPr>
        <w:pStyle w:val="a3"/>
        <w:ind w:leftChars="105" w:left="791" w:hangingChars="245" w:hanging="539"/>
        <w:jc w:val="both"/>
        <w:rPr>
          <w:sz w:val="22"/>
          <w:szCs w:val="22"/>
        </w:rPr>
      </w:pPr>
      <w:r w:rsidRPr="00A63CCF">
        <w:rPr>
          <w:sz w:val="22"/>
          <w:szCs w:val="22"/>
        </w:rPr>
        <w:t>（</w:t>
      </w:r>
      <w:r w:rsidRPr="00A63CCF">
        <w:rPr>
          <w:sz w:val="22"/>
          <w:szCs w:val="22"/>
        </w:rPr>
        <w:t>2</w:t>
      </w:r>
      <w:r w:rsidRPr="00A63CCF">
        <w:rPr>
          <w:sz w:val="22"/>
          <w:szCs w:val="22"/>
        </w:rPr>
        <w:t>）親故：親戚故舊。（《漢語大詞典》（</w:t>
      </w:r>
      <w:r w:rsidRPr="00A63CCF">
        <w:rPr>
          <w:rFonts w:hint="eastAsia"/>
          <w:sz w:val="22"/>
          <w:szCs w:val="22"/>
        </w:rPr>
        <w:t>十</w:t>
      </w:r>
      <w:r w:rsidRPr="00A63CCF">
        <w:rPr>
          <w:sz w:val="22"/>
          <w:szCs w:val="22"/>
        </w:rPr>
        <w:t>），</w:t>
      </w:r>
      <w:r w:rsidRPr="00A63CCF">
        <w:rPr>
          <w:sz w:val="22"/>
          <w:szCs w:val="22"/>
        </w:rPr>
        <w:t>p.</w:t>
      </w:r>
      <w:r w:rsidRPr="00A63CCF">
        <w:rPr>
          <w:rFonts w:hint="eastAsia"/>
          <w:sz w:val="22"/>
          <w:szCs w:val="22"/>
        </w:rPr>
        <w:t>344</w:t>
      </w:r>
      <w:r w:rsidRPr="00A63CCF">
        <w:rPr>
          <w:sz w:val="22"/>
          <w:szCs w:val="22"/>
        </w:rPr>
        <w:t>）</w:t>
      </w:r>
    </w:p>
  </w:footnote>
  <w:footnote w:id="24">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見：</w:t>
      </w:r>
      <w:r w:rsidRPr="00A63CCF">
        <w:rPr>
          <w:rFonts w:hint="eastAsia"/>
          <w:sz w:val="22"/>
          <w:szCs w:val="22"/>
        </w:rPr>
        <w:t>15.</w:t>
      </w:r>
      <w:r w:rsidRPr="00A63CCF">
        <w:rPr>
          <w:rFonts w:hint="eastAsia"/>
          <w:sz w:val="22"/>
          <w:szCs w:val="22"/>
        </w:rPr>
        <w:t>用在動詞前面，稱代自己。《晉書‧愍懷太子遹傳》：“父母至親，實不相疑，事理如此，實為見誣。”</w:t>
      </w:r>
      <w:r w:rsidRPr="00A63CCF">
        <w:rPr>
          <w:sz w:val="22"/>
          <w:szCs w:val="22"/>
        </w:rPr>
        <w:t>（《漢語大詞典》（</w:t>
      </w:r>
      <w:r w:rsidRPr="00A63CCF">
        <w:rPr>
          <w:rFonts w:hint="eastAsia"/>
          <w:sz w:val="22"/>
          <w:szCs w:val="22"/>
        </w:rPr>
        <w:t>十</w:t>
      </w:r>
      <w:r w:rsidRPr="00A63CCF">
        <w:rPr>
          <w:sz w:val="22"/>
          <w:szCs w:val="22"/>
        </w:rPr>
        <w:t>），</w:t>
      </w:r>
      <w:r w:rsidRPr="00A63CCF">
        <w:rPr>
          <w:sz w:val="22"/>
          <w:szCs w:val="22"/>
        </w:rPr>
        <w:t>p.</w:t>
      </w:r>
      <w:r w:rsidRPr="00A63CCF">
        <w:rPr>
          <w:rFonts w:hint="eastAsia"/>
          <w:sz w:val="22"/>
          <w:szCs w:val="22"/>
        </w:rPr>
        <w:t>3</w:t>
      </w:r>
      <w:r w:rsidRPr="00A63CCF">
        <w:rPr>
          <w:sz w:val="22"/>
          <w:szCs w:val="22"/>
        </w:rPr>
        <w:t>11</w:t>
      </w:r>
      <w:r w:rsidRPr="00A63CCF">
        <w:rPr>
          <w:sz w:val="22"/>
          <w:szCs w:val="22"/>
        </w:rPr>
        <w:t>）</w:t>
      </w:r>
    </w:p>
  </w:footnote>
  <w:footnote w:id="25">
    <w:p w:rsidR="002013DD" w:rsidRPr="00A63CCF" w:rsidRDefault="002013DD" w:rsidP="00B2193B">
      <w:pPr>
        <w:pStyle w:val="a3"/>
        <w:ind w:left="792" w:hangingChars="360" w:hanging="792"/>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w:t>
      </w:r>
      <w:r w:rsidRPr="00A63CCF">
        <w:rPr>
          <w:rFonts w:hint="eastAsia"/>
          <w:sz w:val="22"/>
          <w:szCs w:val="22"/>
        </w:rPr>
        <w:t>1</w:t>
      </w:r>
      <w:r w:rsidRPr="00A63CCF">
        <w:rPr>
          <w:rFonts w:hint="eastAsia"/>
          <w:sz w:val="22"/>
          <w:szCs w:val="22"/>
        </w:rPr>
        <w:t>）俛（ㄈㄨ</w:t>
      </w:r>
      <w:r w:rsidRPr="00A63CCF">
        <w:rPr>
          <w:rFonts w:ascii="標楷體" w:eastAsia="標楷體" w:hAnsi="標楷體" w:hint="eastAsia"/>
          <w:sz w:val="22"/>
          <w:szCs w:val="22"/>
        </w:rPr>
        <w:t>ˇ</w:t>
      </w:r>
      <w:r w:rsidRPr="00A63CCF">
        <w:rPr>
          <w:rFonts w:hint="eastAsia"/>
          <w:sz w:val="22"/>
          <w:szCs w:val="22"/>
        </w:rPr>
        <w:t>）：</w:t>
      </w:r>
      <w:r w:rsidRPr="00A63CCF">
        <w:rPr>
          <w:rFonts w:hint="eastAsia"/>
          <w:sz w:val="22"/>
          <w:szCs w:val="22"/>
        </w:rPr>
        <w:t>1.</w:t>
      </w:r>
      <w:r w:rsidRPr="00A63CCF">
        <w:rPr>
          <w:rFonts w:hint="eastAsia"/>
          <w:sz w:val="22"/>
          <w:szCs w:val="22"/>
        </w:rPr>
        <w:t>屈身，低頭。同「俯」。</w:t>
      </w:r>
      <w:r w:rsidRPr="00A63CCF">
        <w:rPr>
          <w:rFonts w:hint="eastAsia"/>
          <w:sz w:val="22"/>
          <w:szCs w:val="22"/>
        </w:rPr>
        <w:t>2.</w:t>
      </w:r>
      <w:r w:rsidRPr="00A63CCF">
        <w:rPr>
          <w:rFonts w:hint="eastAsia"/>
          <w:sz w:val="22"/>
          <w:szCs w:val="22"/>
        </w:rPr>
        <w:t>舊時對上級或尊長的敬詞。（《漢語大詞典》（一），</w:t>
      </w:r>
      <w:r w:rsidRPr="00A63CCF">
        <w:rPr>
          <w:rFonts w:hint="eastAsia"/>
          <w:sz w:val="22"/>
          <w:szCs w:val="22"/>
        </w:rPr>
        <w:t>p.1411</w:t>
      </w:r>
      <w:r w:rsidRPr="00A63CCF">
        <w:rPr>
          <w:rFonts w:hint="eastAsia"/>
          <w:sz w:val="22"/>
          <w:szCs w:val="22"/>
        </w:rPr>
        <w:t>）</w:t>
      </w:r>
    </w:p>
    <w:p w:rsidR="002013DD" w:rsidRPr="00A63CCF" w:rsidRDefault="002013DD" w:rsidP="00B2193B">
      <w:pPr>
        <w:snapToGrid w:val="0"/>
        <w:ind w:leftChars="105" w:left="791" w:hangingChars="245" w:hanging="539"/>
        <w:jc w:val="both"/>
        <w:rPr>
          <w:sz w:val="22"/>
          <w:szCs w:val="22"/>
        </w:rPr>
      </w:pPr>
      <w:r w:rsidRPr="00A63CCF">
        <w:rPr>
          <w:rFonts w:hint="eastAsia"/>
          <w:sz w:val="22"/>
          <w:szCs w:val="22"/>
        </w:rPr>
        <w:t>（</w:t>
      </w:r>
      <w:r w:rsidRPr="00A63CCF">
        <w:rPr>
          <w:rFonts w:hint="eastAsia"/>
          <w:sz w:val="22"/>
          <w:szCs w:val="22"/>
        </w:rPr>
        <w:t>2</w:t>
      </w:r>
      <w:r w:rsidRPr="00A63CCF">
        <w:rPr>
          <w:rFonts w:hint="eastAsia"/>
          <w:sz w:val="22"/>
          <w:szCs w:val="22"/>
        </w:rPr>
        <w:t>）俛仰：</w:t>
      </w:r>
      <w:r w:rsidRPr="00A63CCF">
        <w:rPr>
          <w:rFonts w:hint="eastAsia"/>
          <w:sz w:val="22"/>
          <w:szCs w:val="22"/>
        </w:rPr>
        <w:t>6</w:t>
      </w:r>
      <w:r w:rsidRPr="00A63CCF">
        <w:rPr>
          <w:sz w:val="22"/>
          <w:szCs w:val="22"/>
        </w:rPr>
        <w:t>.</w:t>
      </w:r>
      <w:r w:rsidRPr="00A63CCF">
        <w:rPr>
          <w:rFonts w:hint="eastAsia"/>
          <w:sz w:val="22"/>
          <w:szCs w:val="22"/>
        </w:rPr>
        <w:t>應付，周旋。（《漢語大詞典》（一），</w:t>
      </w:r>
      <w:r w:rsidRPr="00A63CCF">
        <w:rPr>
          <w:rFonts w:hint="eastAsia"/>
          <w:sz w:val="22"/>
          <w:szCs w:val="22"/>
        </w:rPr>
        <w:t>p.1411</w:t>
      </w:r>
      <w:r w:rsidRPr="00A63CCF">
        <w:rPr>
          <w:rFonts w:hint="eastAsia"/>
          <w:sz w:val="22"/>
          <w:szCs w:val="22"/>
        </w:rPr>
        <w:t>）</w:t>
      </w:r>
    </w:p>
    <w:p w:rsidR="002013DD" w:rsidRPr="00A63CCF" w:rsidRDefault="002013DD" w:rsidP="00B2193B">
      <w:pPr>
        <w:snapToGrid w:val="0"/>
        <w:ind w:leftChars="105" w:left="791" w:hangingChars="245" w:hanging="539"/>
        <w:jc w:val="both"/>
        <w:rPr>
          <w:sz w:val="22"/>
          <w:szCs w:val="22"/>
        </w:rPr>
      </w:pPr>
      <w:r w:rsidRPr="00A63CCF">
        <w:rPr>
          <w:rFonts w:hint="eastAsia"/>
          <w:sz w:val="22"/>
          <w:szCs w:val="22"/>
        </w:rPr>
        <w:t>（</w:t>
      </w:r>
      <w:r w:rsidRPr="00A63CCF">
        <w:rPr>
          <w:rFonts w:hint="eastAsia"/>
          <w:sz w:val="22"/>
          <w:szCs w:val="22"/>
        </w:rPr>
        <w:t>3</w:t>
      </w:r>
      <w:r w:rsidRPr="00A63CCF">
        <w:rPr>
          <w:rFonts w:hint="eastAsia"/>
          <w:sz w:val="22"/>
          <w:szCs w:val="22"/>
        </w:rPr>
        <w:t>）周旋：</w:t>
      </w:r>
      <w:r w:rsidRPr="00A63CCF">
        <w:rPr>
          <w:rFonts w:hint="eastAsia"/>
          <w:sz w:val="22"/>
          <w:szCs w:val="22"/>
        </w:rPr>
        <w:t>3.</w:t>
      </w:r>
      <w:r w:rsidRPr="00A63CCF">
        <w:rPr>
          <w:rFonts w:hint="eastAsia"/>
          <w:sz w:val="22"/>
          <w:szCs w:val="22"/>
        </w:rPr>
        <w:t>古代行禮時進退揖讓的動作。（《漢語大詞典》（三），</w:t>
      </w:r>
      <w:r w:rsidRPr="00A63CCF">
        <w:rPr>
          <w:rFonts w:hint="eastAsia"/>
          <w:sz w:val="22"/>
          <w:szCs w:val="22"/>
        </w:rPr>
        <w:t>p.</w:t>
      </w:r>
      <w:r w:rsidRPr="00A63CCF">
        <w:rPr>
          <w:sz w:val="22"/>
          <w:szCs w:val="22"/>
        </w:rPr>
        <w:t>302</w:t>
      </w:r>
      <w:r w:rsidRPr="00A63CCF">
        <w:rPr>
          <w:rFonts w:hint="eastAsia"/>
          <w:sz w:val="22"/>
          <w:szCs w:val="22"/>
        </w:rPr>
        <w:t>）</w:t>
      </w:r>
    </w:p>
  </w:footnote>
  <w:footnote w:id="26">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Ansi="新細明體" w:hint="eastAsia"/>
          <w:sz w:val="22"/>
          <w:szCs w:val="22"/>
        </w:rPr>
        <w:t xml:space="preserve"> </w:t>
      </w:r>
      <w:r w:rsidRPr="00A63CCF">
        <w:rPr>
          <w:rFonts w:hAnsi="新細明體"/>
          <w:sz w:val="22"/>
          <w:szCs w:val="22"/>
        </w:rPr>
        <w:t>（若）＋僧【宋】【元】【明】【宮】</w:t>
      </w:r>
      <w:r w:rsidRPr="00A63CCF">
        <w:rPr>
          <w:rFonts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29d</w:t>
      </w:r>
      <w:r w:rsidRPr="00A63CCF">
        <w:rPr>
          <w:rFonts w:hAnsi="新細明體"/>
          <w:sz w:val="22"/>
          <w:szCs w:val="22"/>
        </w:rPr>
        <w:t>，</w:t>
      </w:r>
      <w:r w:rsidRPr="00A63CCF">
        <w:rPr>
          <w:sz w:val="22"/>
          <w:szCs w:val="22"/>
        </w:rPr>
        <w:t>n.6</w:t>
      </w:r>
      <w:r w:rsidRPr="00A63CCF">
        <w:rPr>
          <w:sz w:val="22"/>
          <w:szCs w:val="22"/>
        </w:rPr>
        <w:t>）</w:t>
      </w:r>
    </w:p>
  </w:footnote>
  <w:footnote w:id="27">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三衣：梵語</w:t>
      </w:r>
      <w:r w:rsidRPr="00A63CCF">
        <w:rPr>
          <w:sz w:val="22"/>
          <w:szCs w:val="22"/>
        </w:rPr>
        <w:t>trīṇi cīvarāṇi</w:t>
      </w:r>
      <w:r w:rsidRPr="00A63CCF">
        <w:rPr>
          <w:rFonts w:hint="eastAsia"/>
          <w:sz w:val="22"/>
          <w:szCs w:val="22"/>
        </w:rPr>
        <w:t>，巴利語</w:t>
      </w:r>
      <w:r w:rsidRPr="00A63CCF">
        <w:rPr>
          <w:sz w:val="22"/>
          <w:szCs w:val="22"/>
        </w:rPr>
        <w:t>tīṇi cīvarāṇi</w:t>
      </w:r>
      <w:r w:rsidRPr="00A63CCF">
        <w:rPr>
          <w:rFonts w:hint="eastAsia"/>
          <w:sz w:val="22"/>
          <w:szCs w:val="22"/>
        </w:rPr>
        <w:t>。乃指印度僧團所准許個人擁有之三種衣服，即：</w:t>
      </w:r>
    </w:p>
    <w:p w:rsidR="002013DD" w:rsidRPr="00A63CCF" w:rsidRDefault="002013DD" w:rsidP="00B2193B">
      <w:pPr>
        <w:pStyle w:val="a3"/>
        <w:ind w:leftChars="104" w:left="866" w:hangingChars="280" w:hanging="616"/>
        <w:jc w:val="both"/>
        <w:rPr>
          <w:b/>
          <w:sz w:val="22"/>
          <w:szCs w:val="22"/>
        </w:rPr>
      </w:pPr>
      <w:r w:rsidRPr="00A63CCF">
        <w:rPr>
          <w:sz w:val="22"/>
          <w:szCs w:val="22"/>
        </w:rPr>
        <w:t>（</w:t>
      </w:r>
      <w:r w:rsidRPr="00A63CCF">
        <w:rPr>
          <w:rFonts w:hint="eastAsia"/>
          <w:sz w:val="22"/>
          <w:szCs w:val="22"/>
        </w:rPr>
        <w:t>一</w:t>
      </w:r>
      <w:r w:rsidRPr="00A63CCF">
        <w:rPr>
          <w:sz w:val="22"/>
          <w:szCs w:val="22"/>
        </w:rPr>
        <w:t>）</w:t>
      </w:r>
      <w:r w:rsidRPr="00A63CCF">
        <w:rPr>
          <w:rFonts w:hint="eastAsia"/>
          <w:b/>
          <w:sz w:val="22"/>
          <w:szCs w:val="22"/>
        </w:rPr>
        <w:t>僧伽梨</w:t>
      </w:r>
      <w:r w:rsidRPr="00A63CCF">
        <w:rPr>
          <w:rFonts w:hint="eastAsia"/>
          <w:sz w:val="22"/>
          <w:szCs w:val="22"/>
        </w:rPr>
        <w:t>（梵</w:t>
      </w:r>
      <w:r w:rsidRPr="00A63CCF">
        <w:rPr>
          <w:sz w:val="22"/>
          <w:szCs w:val="22"/>
        </w:rPr>
        <w:t>saṃghāti</w:t>
      </w:r>
      <w:r w:rsidRPr="00A63CCF">
        <w:rPr>
          <w:rFonts w:hint="eastAsia"/>
          <w:sz w:val="22"/>
          <w:szCs w:val="22"/>
        </w:rPr>
        <w:t>，巴同），即</w:t>
      </w:r>
      <w:r w:rsidRPr="00A63CCF">
        <w:rPr>
          <w:rFonts w:hint="eastAsia"/>
          <w:b/>
          <w:sz w:val="22"/>
          <w:szCs w:val="22"/>
        </w:rPr>
        <w:t>大衣</w:t>
      </w:r>
      <w:r w:rsidRPr="00A63CCF">
        <w:rPr>
          <w:rFonts w:hint="eastAsia"/>
          <w:sz w:val="22"/>
          <w:szCs w:val="22"/>
        </w:rPr>
        <w:t>、重衣、雜碎衣、高勝衣。</w:t>
      </w:r>
      <w:r w:rsidRPr="00A63CCF">
        <w:rPr>
          <w:rFonts w:hint="eastAsia"/>
          <w:b/>
          <w:sz w:val="22"/>
          <w:szCs w:val="22"/>
        </w:rPr>
        <w:t>為正裝衣，上街托鉢時，或奉召入王宮時所穿之衣</w:t>
      </w:r>
      <w:r w:rsidRPr="00A63CCF">
        <w:rPr>
          <w:rFonts w:hint="eastAsia"/>
          <w:sz w:val="22"/>
          <w:szCs w:val="22"/>
        </w:rPr>
        <w:t>，由九至二十五條布片縫製而成。</w:t>
      </w:r>
      <w:r w:rsidRPr="00A63CCF">
        <w:rPr>
          <w:rFonts w:hint="eastAsia"/>
          <w:b/>
          <w:sz w:val="22"/>
          <w:szCs w:val="22"/>
        </w:rPr>
        <w:t>又稱九條衣。</w:t>
      </w:r>
    </w:p>
    <w:p w:rsidR="002013DD" w:rsidRPr="00A63CCF" w:rsidRDefault="002013DD" w:rsidP="00B2193B">
      <w:pPr>
        <w:pStyle w:val="a3"/>
        <w:ind w:leftChars="104" w:left="866" w:hangingChars="280" w:hanging="616"/>
        <w:jc w:val="both"/>
        <w:rPr>
          <w:sz w:val="22"/>
          <w:szCs w:val="22"/>
        </w:rPr>
      </w:pPr>
      <w:r w:rsidRPr="00A63CCF">
        <w:rPr>
          <w:sz w:val="22"/>
          <w:szCs w:val="22"/>
        </w:rPr>
        <w:t>（</w:t>
      </w:r>
      <w:r w:rsidRPr="00A63CCF">
        <w:rPr>
          <w:rFonts w:hint="eastAsia"/>
          <w:sz w:val="22"/>
          <w:szCs w:val="22"/>
        </w:rPr>
        <w:t>二</w:t>
      </w:r>
      <w:r w:rsidRPr="00A63CCF">
        <w:rPr>
          <w:sz w:val="22"/>
          <w:szCs w:val="22"/>
        </w:rPr>
        <w:t>）</w:t>
      </w:r>
      <w:r w:rsidRPr="00A63CCF">
        <w:rPr>
          <w:rFonts w:hint="eastAsia"/>
          <w:sz w:val="22"/>
          <w:szCs w:val="22"/>
        </w:rPr>
        <w:t>鬱多羅僧（梵</w:t>
      </w:r>
      <w:r w:rsidRPr="00A63CCF">
        <w:rPr>
          <w:sz w:val="22"/>
          <w:szCs w:val="22"/>
        </w:rPr>
        <w:t>uttarāsaṅga</w:t>
      </w:r>
      <w:r w:rsidRPr="00A63CCF">
        <w:rPr>
          <w:rFonts w:hint="eastAsia"/>
          <w:sz w:val="22"/>
          <w:szCs w:val="22"/>
        </w:rPr>
        <w:t>，巴同），即上衣、中價衣，又稱入眾衣。為禮拜、聽講、布薩時所穿用，由七條布片縫製而成，故又稱七條衣。</w:t>
      </w:r>
    </w:p>
    <w:p w:rsidR="002013DD" w:rsidRPr="00A63CCF" w:rsidRDefault="002013DD" w:rsidP="00B2193B">
      <w:pPr>
        <w:pStyle w:val="a3"/>
        <w:ind w:leftChars="104" w:left="866" w:hangingChars="280" w:hanging="616"/>
        <w:jc w:val="both"/>
      </w:pPr>
      <w:r w:rsidRPr="00A63CCF">
        <w:rPr>
          <w:sz w:val="22"/>
          <w:szCs w:val="22"/>
        </w:rPr>
        <w:t>（</w:t>
      </w:r>
      <w:r w:rsidRPr="00A63CCF">
        <w:rPr>
          <w:rFonts w:hint="eastAsia"/>
          <w:sz w:val="22"/>
          <w:szCs w:val="22"/>
        </w:rPr>
        <w:t>三</w:t>
      </w:r>
      <w:r w:rsidRPr="00A63CCF">
        <w:rPr>
          <w:sz w:val="22"/>
          <w:szCs w:val="22"/>
        </w:rPr>
        <w:t>）</w:t>
      </w:r>
      <w:r w:rsidRPr="00A63CCF">
        <w:rPr>
          <w:rFonts w:hint="eastAsia"/>
          <w:sz w:val="22"/>
          <w:szCs w:val="22"/>
        </w:rPr>
        <w:t>安陀會（梵</w:t>
      </w:r>
      <w:r w:rsidRPr="00A63CCF">
        <w:rPr>
          <w:sz w:val="22"/>
          <w:szCs w:val="22"/>
        </w:rPr>
        <w:t>antarvāsa</w:t>
      </w:r>
      <w:r w:rsidRPr="00A63CCF">
        <w:rPr>
          <w:rFonts w:hint="eastAsia"/>
          <w:sz w:val="22"/>
          <w:szCs w:val="22"/>
        </w:rPr>
        <w:t>，巴</w:t>
      </w:r>
      <w:r w:rsidRPr="00A63CCF">
        <w:rPr>
          <w:sz w:val="22"/>
          <w:szCs w:val="22"/>
        </w:rPr>
        <w:t>antaravāsaka</w:t>
      </w:r>
      <w:r w:rsidRPr="00A63CCF">
        <w:rPr>
          <w:rFonts w:hint="eastAsia"/>
          <w:sz w:val="22"/>
          <w:szCs w:val="22"/>
        </w:rPr>
        <w:t>），即中衣、中宿衣、內衣、五條衣。為日常工作時或就寢時所穿著之貼身衣。（《佛光大辭典》（一），</w:t>
      </w:r>
      <w:r w:rsidRPr="00A63CCF">
        <w:rPr>
          <w:rFonts w:hint="eastAsia"/>
          <w:sz w:val="22"/>
          <w:szCs w:val="22"/>
        </w:rPr>
        <w:t>p.551.1</w:t>
      </w:r>
      <w:r w:rsidRPr="00A63CCF">
        <w:rPr>
          <w:rFonts w:hint="eastAsia"/>
          <w:sz w:val="22"/>
          <w:szCs w:val="22"/>
        </w:rPr>
        <w:t>）</w:t>
      </w:r>
    </w:p>
  </w:footnote>
  <w:footnote w:id="28">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sz w:val="22"/>
          <w:szCs w:val="22"/>
        </w:rPr>
        <w:t xml:space="preserve"> </w:t>
      </w:r>
      <w:r w:rsidRPr="00A63CCF">
        <w:rPr>
          <w:rFonts w:hint="eastAsia"/>
          <w:sz w:val="22"/>
          <w:szCs w:val="22"/>
        </w:rPr>
        <w:t>諂偽：諂媚詐偽。（《漢語大詞典》（十一），</w:t>
      </w:r>
      <w:r w:rsidRPr="00A63CCF">
        <w:rPr>
          <w:rFonts w:hint="eastAsia"/>
          <w:sz w:val="22"/>
          <w:szCs w:val="22"/>
        </w:rPr>
        <w:t>p.</w:t>
      </w:r>
      <w:r w:rsidRPr="00A63CCF">
        <w:rPr>
          <w:sz w:val="22"/>
          <w:szCs w:val="22"/>
        </w:rPr>
        <w:t>315</w:t>
      </w:r>
      <w:r w:rsidRPr="00A63CCF">
        <w:rPr>
          <w:rFonts w:hint="eastAsia"/>
          <w:sz w:val="22"/>
          <w:szCs w:val="22"/>
        </w:rPr>
        <w:t>）</w:t>
      </w:r>
    </w:p>
  </w:footnote>
  <w:footnote w:id="29">
    <w:p w:rsidR="002013DD" w:rsidRPr="00A63CCF" w:rsidRDefault="002013DD" w:rsidP="00B2193B">
      <w:pPr>
        <w:pStyle w:val="a3"/>
        <w:ind w:left="792" w:hangingChars="360" w:hanging="792"/>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w:t>
      </w:r>
      <w:r w:rsidRPr="00A63CCF">
        <w:rPr>
          <w:rFonts w:hint="eastAsia"/>
          <w:sz w:val="22"/>
          <w:szCs w:val="22"/>
        </w:rPr>
        <w:t>1</w:t>
      </w:r>
      <w:r w:rsidRPr="00A63CCF">
        <w:rPr>
          <w:rFonts w:hint="eastAsia"/>
          <w:sz w:val="22"/>
          <w:szCs w:val="22"/>
        </w:rPr>
        <w:t>）《雜阿含經》卷</w:t>
      </w:r>
      <w:r w:rsidRPr="00A63CCF">
        <w:rPr>
          <w:rFonts w:hint="eastAsia"/>
          <w:sz w:val="22"/>
          <w:szCs w:val="22"/>
        </w:rPr>
        <w:t>45</w:t>
      </w:r>
      <w:r w:rsidRPr="00A63CCF">
        <w:rPr>
          <w:rFonts w:hint="eastAsia"/>
          <w:sz w:val="22"/>
          <w:szCs w:val="22"/>
        </w:rPr>
        <w:t>（</w:t>
      </w:r>
      <w:r w:rsidRPr="00A63CCF">
        <w:rPr>
          <w:rFonts w:hint="eastAsia"/>
          <w:sz w:val="22"/>
          <w:szCs w:val="22"/>
        </w:rPr>
        <w:t>1212</w:t>
      </w:r>
      <w:r w:rsidRPr="00A63CCF">
        <w:rPr>
          <w:rFonts w:hint="eastAsia"/>
          <w:sz w:val="22"/>
          <w:szCs w:val="22"/>
        </w:rPr>
        <w:t>經）</w:t>
      </w:r>
      <w:r w:rsidRPr="00A63CCF">
        <w:rPr>
          <w:rFonts w:ascii="標楷體" w:eastAsia="標楷體" w:hAnsi="標楷體" w:hint="eastAsia"/>
          <w:sz w:val="22"/>
          <w:szCs w:val="22"/>
        </w:rPr>
        <w:t>（</w:t>
      </w:r>
      <w:r w:rsidRPr="00A63CCF">
        <w:rPr>
          <w:rFonts w:hint="eastAsia"/>
          <w:sz w:val="22"/>
          <w:szCs w:val="22"/>
        </w:rPr>
        <w:t>大正</w:t>
      </w:r>
      <w:r w:rsidRPr="00A63CCF">
        <w:rPr>
          <w:rFonts w:hint="eastAsia"/>
          <w:sz w:val="22"/>
          <w:szCs w:val="22"/>
        </w:rPr>
        <w:t>2</w:t>
      </w:r>
      <w:r w:rsidRPr="00A63C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330"/>
          <w:attr w:name="UnitName" w:val="a"/>
        </w:smartTagPr>
        <w:r w:rsidRPr="00A63CCF">
          <w:rPr>
            <w:rFonts w:hint="eastAsia"/>
            <w:sz w:val="22"/>
            <w:szCs w:val="22"/>
          </w:rPr>
          <w:t>330a</w:t>
        </w:r>
      </w:smartTag>
      <w:r w:rsidRPr="00A63CCF">
        <w:rPr>
          <w:rFonts w:hint="eastAsia"/>
          <w:sz w:val="22"/>
          <w:szCs w:val="22"/>
        </w:rPr>
        <w:t>13-14</w:t>
      </w:r>
      <w:r w:rsidRPr="00A63CCF">
        <w:rPr>
          <w:rFonts w:ascii="標楷體" w:eastAsia="標楷體" w:hAnsi="標楷體" w:hint="eastAsia"/>
          <w:sz w:val="22"/>
          <w:szCs w:val="22"/>
        </w:rPr>
        <w:t>）</w:t>
      </w:r>
      <w:r w:rsidRPr="00A63CCF">
        <w:rPr>
          <w:rFonts w:hint="eastAsia"/>
          <w:sz w:val="22"/>
          <w:szCs w:val="22"/>
        </w:rPr>
        <w:t>：</w:t>
      </w:r>
    </w:p>
    <w:p w:rsidR="002013DD" w:rsidRPr="00A63CCF" w:rsidRDefault="002013DD" w:rsidP="001F1098">
      <w:pPr>
        <w:pStyle w:val="a3"/>
        <w:ind w:leftChars="335" w:left="804"/>
        <w:jc w:val="both"/>
        <w:rPr>
          <w:sz w:val="22"/>
          <w:szCs w:val="22"/>
        </w:rPr>
      </w:pPr>
      <w:r w:rsidRPr="00A63CCF">
        <w:rPr>
          <w:rFonts w:ascii="標楷體" w:eastAsia="標楷體" w:hAnsi="標楷體" w:hint="eastAsia"/>
          <w:sz w:val="22"/>
          <w:szCs w:val="22"/>
        </w:rPr>
        <w:t>汝等為子，從我口生，從法化生，得法餘財。</w:t>
      </w:r>
    </w:p>
    <w:p w:rsidR="002013DD" w:rsidRPr="00A63CCF" w:rsidRDefault="002013DD" w:rsidP="00B2193B">
      <w:pPr>
        <w:pStyle w:val="a3"/>
        <w:ind w:leftChars="105" w:left="791" w:hangingChars="245" w:hanging="539"/>
        <w:jc w:val="both"/>
        <w:rPr>
          <w:sz w:val="22"/>
          <w:szCs w:val="22"/>
        </w:rPr>
      </w:pPr>
      <w:r w:rsidRPr="00A63CCF">
        <w:rPr>
          <w:rFonts w:hint="eastAsia"/>
          <w:sz w:val="22"/>
          <w:szCs w:val="22"/>
        </w:rPr>
        <w:t>（</w:t>
      </w:r>
      <w:r w:rsidRPr="00A63CCF">
        <w:rPr>
          <w:rFonts w:hint="eastAsia"/>
          <w:sz w:val="22"/>
          <w:szCs w:val="22"/>
        </w:rPr>
        <w:t>2</w:t>
      </w:r>
      <w:r w:rsidRPr="00A63CCF">
        <w:rPr>
          <w:rFonts w:hint="eastAsia"/>
          <w:sz w:val="22"/>
          <w:szCs w:val="22"/>
        </w:rPr>
        <w:t>）《別譯雜阿含經》卷</w:t>
      </w:r>
      <w:r w:rsidRPr="00A63CCF">
        <w:rPr>
          <w:rFonts w:hint="eastAsia"/>
          <w:sz w:val="22"/>
          <w:szCs w:val="22"/>
        </w:rPr>
        <w:t>12</w:t>
      </w:r>
      <w:r w:rsidRPr="00A63CCF">
        <w:rPr>
          <w:rFonts w:hint="eastAsia"/>
          <w:sz w:val="22"/>
          <w:szCs w:val="22"/>
        </w:rPr>
        <w:t>（</w:t>
      </w:r>
      <w:r w:rsidRPr="00A63CCF">
        <w:rPr>
          <w:rFonts w:hint="eastAsia"/>
          <w:sz w:val="22"/>
          <w:szCs w:val="22"/>
        </w:rPr>
        <w:t>228</w:t>
      </w:r>
      <w:r w:rsidRPr="00A63CCF">
        <w:rPr>
          <w:rFonts w:hint="eastAsia"/>
          <w:sz w:val="22"/>
          <w:szCs w:val="22"/>
        </w:rPr>
        <w:t>經）</w:t>
      </w:r>
      <w:r w:rsidRPr="00A63CCF">
        <w:rPr>
          <w:rFonts w:ascii="標楷體" w:eastAsia="標楷體" w:hAnsi="標楷體" w:hint="eastAsia"/>
          <w:sz w:val="22"/>
          <w:szCs w:val="22"/>
        </w:rPr>
        <w:t>（</w:t>
      </w:r>
      <w:r w:rsidRPr="00A63CCF">
        <w:rPr>
          <w:rFonts w:hint="eastAsia"/>
          <w:sz w:val="22"/>
          <w:szCs w:val="22"/>
        </w:rPr>
        <w:t>大正</w:t>
      </w:r>
      <w:r w:rsidRPr="00A63CCF">
        <w:rPr>
          <w:rFonts w:hint="eastAsia"/>
          <w:sz w:val="22"/>
          <w:szCs w:val="22"/>
        </w:rPr>
        <w:t>2</w:t>
      </w:r>
      <w:r w:rsidRPr="00A63CCF">
        <w:rPr>
          <w:rFonts w:hint="eastAsia"/>
          <w:sz w:val="22"/>
          <w:szCs w:val="22"/>
        </w:rPr>
        <w:t>，</w:t>
      </w:r>
      <w:r w:rsidRPr="00A63CCF">
        <w:rPr>
          <w:rFonts w:hint="eastAsia"/>
          <w:sz w:val="22"/>
          <w:szCs w:val="22"/>
        </w:rPr>
        <w:t>457b7-8</w:t>
      </w:r>
      <w:r w:rsidRPr="00A63CCF">
        <w:rPr>
          <w:rFonts w:ascii="標楷體" w:eastAsia="標楷體" w:hAnsi="標楷體" w:hint="eastAsia"/>
          <w:sz w:val="22"/>
          <w:szCs w:val="22"/>
        </w:rPr>
        <w:t>）</w:t>
      </w:r>
      <w:r w:rsidRPr="00A63CCF">
        <w:rPr>
          <w:rFonts w:hint="eastAsia"/>
          <w:sz w:val="22"/>
          <w:szCs w:val="22"/>
        </w:rPr>
        <w:t>：</w:t>
      </w:r>
    </w:p>
    <w:p w:rsidR="002013DD" w:rsidRPr="00A63CCF" w:rsidRDefault="002013DD" w:rsidP="001F1098">
      <w:pPr>
        <w:pStyle w:val="a3"/>
        <w:ind w:leftChars="335" w:left="804"/>
        <w:jc w:val="both"/>
        <w:rPr>
          <w:sz w:val="22"/>
          <w:szCs w:val="22"/>
        </w:rPr>
      </w:pPr>
      <w:r w:rsidRPr="00A63CCF">
        <w:rPr>
          <w:rFonts w:eastAsia="標楷體" w:hint="eastAsia"/>
          <w:sz w:val="22"/>
          <w:szCs w:val="22"/>
        </w:rPr>
        <w:t>汝等皆是</w:t>
      </w:r>
      <w:r w:rsidRPr="00A63CCF">
        <w:rPr>
          <w:rFonts w:ascii="標楷體" w:eastAsia="標楷體" w:hAnsi="標楷體" w:hint="eastAsia"/>
          <w:sz w:val="22"/>
          <w:szCs w:val="22"/>
        </w:rPr>
        <w:t>我子，悉從於我心口而生，是我法子，從法化生。</w:t>
      </w:r>
    </w:p>
    <w:p w:rsidR="002013DD" w:rsidRPr="00A63CCF" w:rsidRDefault="002013DD" w:rsidP="00B2193B">
      <w:pPr>
        <w:pStyle w:val="a3"/>
        <w:ind w:leftChars="105" w:left="791" w:hangingChars="245" w:hanging="539"/>
        <w:jc w:val="both"/>
        <w:rPr>
          <w:sz w:val="22"/>
          <w:szCs w:val="22"/>
        </w:rPr>
      </w:pPr>
      <w:r w:rsidRPr="00A63CCF">
        <w:rPr>
          <w:rFonts w:hint="eastAsia"/>
          <w:sz w:val="22"/>
          <w:szCs w:val="22"/>
        </w:rPr>
        <w:t>（</w:t>
      </w:r>
      <w:r w:rsidRPr="00A63CCF">
        <w:rPr>
          <w:rFonts w:hint="eastAsia"/>
          <w:sz w:val="22"/>
          <w:szCs w:val="22"/>
        </w:rPr>
        <w:t>3</w:t>
      </w:r>
      <w:r w:rsidRPr="00A63CCF">
        <w:rPr>
          <w:rFonts w:hint="eastAsia"/>
          <w:sz w:val="22"/>
          <w:szCs w:val="22"/>
        </w:rPr>
        <w:t>）《中阿含經》卷</w:t>
      </w:r>
      <w:r w:rsidRPr="00A63CCF">
        <w:rPr>
          <w:rFonts w:hint="eastAsia"/>
          <w:sz w:val="22"/>
          <w:szCs w:val="22"/>
        </w:rPr>
        <w:t>29</w:t>
      </w:r>
      <w:r w:rsidRPr="00A63CCF">
        <w:rPr>
          <w:rFonts w:hint="eastAsia"/>
          <w:sz w:val="22"/>
          <w:szCs w:val="22"/>
        </w:rPr>
        <w:t>（</w:t>
      </w:r>
      <w:r w:rsidRPr="00A63CCF">
        <w:rPr>
          <w:rFonts w:hint="eastAsia"/>
          <w:sz w:val="22"/>
          <w:szCs w:val="22"/>
        </w:rPr>
        <w:t>121</w:t>
      </w:r>
      <w:r w:rsidRPr="00A63CCF">
        <w:rPr>
          <w:rFonts w:hint="eastAsia"/>
          <w:sz w:val="22"/>
          <w:szCs w:val="22"/>
        </w:rPr>
        <w:t>經）</w:t>
      </w:r>
      <w:r w:rsidRPr="00A63CCF">
        <w:rPr>
          <w:rFonts w:hint="eastAsia"/>
          <w:kern w:val="0"/>
          <w:sz w:val="22"/>
          <w:lang w:val="en-MY"/>
        </w:rPr>
        <w:t>〈請請經〉</w:t>
      </w:r>
      <w:r w:rsidRPr="00A63CCF">
        <w:rPr>
          <w:rFonts w:ascii="標楷體" w:eastAsia="標楷體" w:hAnsi="標楷體" w:hint="eastAsia"/>
          <w:sz w:val="22"/>
          <w:szCs w:val="22"/>
        </w:rPr>
        <w:t>（</w:t>
      </w:r>
      <w:r w:rsidRPr="00A63CCF">
        <w:rPr>
          <w:rFonts w:hint="eastAsia"/>
          <w:sz w:val="22"/>
          <w:szCs w:val="22"/>
        </w:rPr>
        <w:t>大正</w:t>
      </w:r>
      <w:r w:rsidRPr="00A63CCF">
        <w:rPr>
          <w:rFonts w:hint="eastAsia"/>
          <w:sz w:val="22"/>
          <w:szCs w:val="22"/>
        </w:rPr>
        <w:t>1</w:t>
      </w:r>
      <w:r w:rsidRPr="00A63C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10"/>
          <w:attr w:name="UnitName" w:val="a"/>
        </w:smartTagPr>
        <w:r w:rsidRPr="00A63CCF">
          <w:rPr>
            <w:rFonts w:hint="eastAsia"/>
            <w:sz w:val="22"/>
            <w:szCs w:val="22"/>
          </w:rPr>
          <w:t>610a</w:t>
        </w:r>
      </w:smartTag>
      <w:r w:rsidRPr="00A63CCF">
        <w:rPr>
          <w:rFonts w:hint="eastAsia"/>
          <w:sz w:val="22"/>
          <w:szCs w:val="22"/>
        </w:rPr>
        <w:t>16-17</w:t>
      </w:r>
      <w:r w:rsidRPr="00A63CCF">
        <w:rPr>
          <w:rFonts w:ascii="標楷體" w:eastAsia="標楷體" w:hAnsi="標楷體" w:hint="eastAsia"/>
          <w:sz w:val="22"/>
          <w:szCs w:val="22"/>
        </w:rPr>
        <w:t>）</w:t>
      </w:r>
      <w:r w:rsidRPr="00A63CCF">
        <w:rPr>
          <w:rFonts w:hint="eastAsia"/>
          <w:sz w:val="22"/>
          <w:szCs w:val="22"/>
        </w:rPr>
        <w:t>：</w:t>
      </w:r>
    </w:p>
    <w:p w:rsidR="002013DD" w:rsidRPr="00A63CCF" w:rsidRDefault="002013DD" w:rsidP="001F1098">
      <w:pPr>
        <w:pStyle w:val="a3"/>
        <w:ind w:leftChars="335" w:left="804"/>
        <w:jc w:val="both"/>
        <w:rPr>
          <w:sz w:val="22"/>
          <w:szCs w:val="22"/>
        </w:rPr>
      </w:pPr>
      <w:r w:rsidRPr="00A63CCF">
        <w:rPr>
          <w:rFonts w:ascii="標楷體" w:eastAsia="標楷體" w:hAnsi="標楷體" w:hint="eastAsia"/>
          <w:sz w:val="22"/>
          <w:szCs w:val="22"/>
        </w:rPr>
        <w:t>汝等輩是我真子，從口而生，法法所化。</w:t>
      </w:r>
    </w:p>
  </w:footnote>
  <w:footnote w:id="30">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諦、捨、滅、慧處（四功德處），參見《十住毘婆沙論》卷</w:t>
      </w:r>
      <w:r w:rsidRPr="00A63CCF">
        <w:rPr>
          <w:rFonts w:hint="eastAsia"/>
          <w:sz w:val="22"/>
          <w:szCs w:val="22"/>
        </w:rPr>
        <w:t>1</w:t>
      </w:r>
      <w:r w:rsidRPr="00A63CCF">
        <w:rPr>
          <w:rFonts w:hint="eastAsia"/>
          <w:sz w:val="22"/>
          <w:szCs w:val="22"/>
        </w:rPr>
        <w:t>〈</w:t>
      </w:r>
      <w:r w:rsidRPr="00A63CCF">
        <w:rPr>
          <w:rFonts w:hint="eastAsia"/>
          <w:sz w:val="22"/>
          <w:szCs w:val="22"/>
        </w:rPr>
        <w:t>2</w:t>
      </w:r>
      <w:r w:rsidRPr="00A63CCF">
        <w:rPr>
          <w:rFonts w:hint="eastAsia"/>
          <w:sz w:val="22"/>
          <w:szCs w:val="22"/>
        </w:rPr>
        <w:t>入初地品〉（大正</w:t>
      </w:r>
      <w:r w:rsidRPr="00A63CCF">
        <w:rPr>
          <w:rFonts w:hint="eastAsia"/>
          <w:sz w:val="22"/>
          <w:szCs w:val="22"/>
        </w:rPr>
        <w:t>26</w:t>
      </w:r>
      <w:r w:rsidRPr="00A63C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C"/>
        </w:smartTagPr>
        <w:r w:rsidRPr="00A63CCF">
          <w:rPr>
            <w:rFonts w:hint="eastAsia"/>
            <w:sz w:val="22"/>
            <w:szCs w:val="22"/>
          </w:rPr>
          <w:t>22c</w:t>
        </w:r>
      </w:smartTag>
      <w:r w:rsidRPr="00A63CCF">
        <w:rPr>
          <w:rFonts w:hint="eastAsia"/>
          <w:sz w:val="22"/>
          <w:szCs w:val="22"/>
        </w:rPr>
        <w:t>2-10</w:t>
      </w:r>
      <w:r w:rsidRPr="00A63CCF">
        <w:rPr>
          <w:sz w:val="22"/>
          <w:szCs w:val="22"/>
        </w:rPr>
        <w:t>）</w:t>
      </w:r>
      <w:r w:rsidRPr="00A63CCF">
        <w:rPr>
          <w:rFonts w:hint="eastAsia"/>
          <w:sz w:val="22"/>
          <w:szCs w:val="22"/>
        </w:rPr>
        <w:t>。</w:t>
      </w:r>
    </w:p>
  </w:footnote>
  <w:footnote w:id="31">
    <w:p w:rsidR="002013DD" w:rsidRPr="00A63CCF" w:rsidRDefault="002013DD" w:rsidP="00B2193B">
      <w:pPr>
        <w:pStyle w:val="a3"/>
        <w:ind w:left="792" w:hangingChars="360" w:hanging="792"/>
        <w:jc w:val="both"/>
        <w:rPr>
          <w:sz w:val="22"/>
          <w:szCs w:val="22"/>
        </w:rPr>
      </w:pPr>
      <w:r w:rsidRPr="00A63CCF">
        <w:rPr>
          <w:rStyle w:val="a5"/>
          <w:sz w:val="22"/>
          <w:szCs w:val="22"/>
        </w:rPr>
        <w:footnoteRef/>
      </w:r>
      <w:r w:rsidRPr="00A63CCF">
        <w:rPr>
          <w:rStyle w:val="old"/>
          <w:rFonts w:hint="eastAsia"/>
          <w:sz w:val="22"/>
          <w:szCs w:val="22"/>
        </w:rPr>
        <w:t xml:space="preserve"> </w:t>
      </w:r>
      <w:r w:rsidRPr="00A63CCF">
        <w:rPr>
          <w:rStyle w:val="old"/>
          <w:rFonts w:hint="eastAsia"/>
          <w:sz w:val="22"/>
          <w:szCs w:val="22"/>
        </w:rPr>
        <w:t>（</w:t>
      </w:r>
      <w:r w:rsidRPr="00A63CCF">
        <w:rPr>
          <w:rStyle w:val="old"/>
          <w:rFonts w:hint="eastAsia"/>
          <w:sz w:val="22"/>
          <w:szCs w:val="22"/>
        </w:rPr>
        <w:t>1</w:t>
      </w:r>
      <w:r w:rsidRPr="00A63CCF">
        <w:rPr>
          <w:rStyle w:val="old"/>
          <w:rFonts w:hint="eastAsia"/>
          <w:sz w:val="22"/>
          <w:szCs w:val="22"/>
        </w:rPr>
        <w:t>）</w:t>
      </w:r>
      <w:r w:rsidRPr="00A63CCF">
        <w:rPr>
          <w:rFonts w:hint="eastAsia"/>
          <w:sz w:val="22"/>
          <w:szCs w:val="22"/>
        </w:rPr>
        <w:t>《小品般若波羅蜜經》卷</w:t>
      </w:r>
      <w:r w:rsidRPr="00A63CCF">
        <w:rPr>
          <w:rFonts w:hint="eastAsia"/>
          <w:sz w:val="22"/>
          <w:szCs w:val="22"/>
        </w:rPr>
        <w:t>2</w:t>
      </w:r>
      <w:r w:rsidRPr="00A63CCF">
        <w:rPr>
          <w:rFonts w:hint="eastAsia"/>
          <w:sz w:val="22"/>
          <w:szCs w:val="22"/>
        </w:rPr>
        <w:t>〈</w:t>
      </w:r>
      <w:r w:rsidRPr="00A63CCF">
        <w:rPr>
          <w:rFonts w:hint="eastAsia"/>
          <w:sz w:val="22"/>
          <w:szCs w:val="22"/>
        </w:rPr>
        <w:t>24</w:t>
      </w:r>
      <w:r w:rsidRPr="00A63CCF">
        <w:rPr>
          <w:rFonts w:hint="eastAsia"/>
          <w:sz w:val="22"/>
          <w:szCs w:val="22"/>
        </w:rPr>
        <w:t>囑累品〉</w:t>
      </w:r>
      <w:r w:rsidRPr="00A63CCF">
        <w:rPr>
          <w:rFonts w:ascii="標楷體" w:eastAsia="標楷體" w:hAnsi="標楷體" w:hint="eastAsia"/>
          <w:sz w:val="22"/>
          <w:szCs w:val="22"/>
        </w:rPr>
        <w:t>（</w:t>
      </w:r>
      <w:r w:rsidRPr="00A63CCF">
        <w:rPr>
          <w:rFonts w:hint="eastAsia"/>
          <w:sz w:val="22"/>
          <w:szCs w:val="22"/>
        </w:rPr>
        <w:t>大正</w:t>
      </w:r>
      <w:r w:rsidRPr="00A63CCF">
        <w:rPr>
          <w:rFonts w:hint="eastAsia"/>
          <w:sz w:val="22"/>
          <w:szCs w:val="22"/>
        </w:rPr>
        <w:t>8</w:t>
      </w:r>
      <w:r w:rsidRPr="00A63C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78"/>
          <w:attr w:name="UnitName" w:val="a"/>
        </w:smartTagPr>
        <w:r w:rsidRPr="00A63CCF">
          <w:rPr>
            <w:rFonts w:hint="eastAsia"/>
            <w:sz w:val="22"/>
            <w:szCs w:val="22"/>
          </w:rPr>
          <w:t>578</w:t>
        </w:r>
        <w:r w:rsidRPr="00A63CCF">
          <w:rPr>
            <w:sz w:val="22"/>
            <w:szCs w:val="22"/>
          </w:rPr>
          <w:t>a</w:t>
        </w:r>
      </w:smartTag>
      <w:r w:rsidRPr="00A63CCF">
        <w:rPr>
          <w:sz w:val="22"/>
          <w:szCs w:val="22"/>
        </w:rPr>
        <w:t>24</w:t>
      </w:r>
      <w:r w:rsidRPr="00A63CCF">
        <w:rPr>
          <w:rFonts w:ascii="標楷體" w:eastAsia="標楷體" w:hAnsi="標楷體" w:hint="eastAsia"/>
          <w:sz w:val="22"/>
          <w:szCs w:val="22"/>
        </w:rPr>
        <w:t>）</w:t>
      </w:r>
      <w:r w:rsidRPr="00A63CCF">
        <w:rPr>
          <w:rFonts w:hint="eastAsia"/>
          <w:sz w:val="22"/>
          <w:szCs w:val="22"/>
        </w:rPr>
        <w:t>：</w:t>
      </w:r>
    </w:p>
    <w:p w:rsidR="002013DD" w:rsidRPr="00A63CCF" w:rsidRDefault="002013DD" w:rsidP="001F1098">
      <w:pPr>
        <w:pStyle w:val="a3"/>
        <w:ind w:leftChars="335" w:left="804"/>
        <w:jc w:val="both"/>
        <w:rPr>
          <w:sz w:val="22"/>
          <w:szCs w:val="22"/>
        </w:rPr>
      </w:pPr>
      <w:r w:rsidRPr="00A63CCF">
        <w:rPr>
          <w:rFonts w:ascii="標楷體" w:eastAsia="標楷體" w:hAnsi="標楷體" w:hint="eastAsia"/>
          <w:sz w:val="22"/>
          <w:szCs w:val="22"/>
        </w:rPr>
        <w:t>諸</w:t>
      </w:r>
      <w:r w:rsidRPr="00A63CCF">
        <w:rPr>
          <w:rFonts w:eastAsia="標楷體" w:hint="eastAsia"/>
          <w:sz w:val="22"/>
          <w:szCs w:val="22"/>
        </w:rPr>
        <w:t>波羅蜜</w:t>
      </w:r>
      <w:r w:rsidRPr="00A63CCF">
        <w:rPr>
          <w:rFonts w:ascii="標楷體" w:eastAsia="標楷體" w:hAnsi="標楷體" w:hint="eastAsia"/>
          <w:sz w:val="22"/>
          <w:szCs w:val="22"/>
        </w:rPr>
        <w:t>是諸菩薩母，能生諸佛。</w:t>
      </w:r>
    </w:p>
    <w:p w:rsidR="002013DD" w:rsidRPr="00A63CCF" w:rsidRDefault="002013DD" w:rsidP="00B2193B">
      <w:pPr>
        <w:pStyle w:val="a3"/>
        <w:ind w:leftChars="105" w:left="791" w:hangingChars="245" w:hanging="539"/>
        <w:jc w:val="both"/>
        <w:rPr>
          <w:rStyle w:val="old"/>
          <w:sz w:val="22"/>
          <w:szCs w:val="22"/>
        </w:rPr>
      </w:pPr>
      <w:r w:rsidRPr="00A63CCF">
        <w:rPr>
          <w:rFonts w:hint="eastAsia"/>
          <w:sz w:val="22"/>
          <w:szCs w:val="22"/>
        </w:rPr>
        <w:t>（</w:t>
      </w:r>
      <w:r w:rsidRPr="00A63CCF">
        <w:rPr>
          <w:rFonts w:hint="eastAsia"/>
          <w:sz w:val="22"/>
          <w:szCs w:val="22"/>
        </w:rPr>
        <w:t>2</w:t>
      </w:r>
      <w:r w:rsidRPr="00A63CCF">
        <w:rPr>
          <w:rFonts w:hint="eastAsia"/>
          <w:sz w:val="22"/>
          <w:szCs w:val="22"/>
        </w:rPr>
        <w:t>）</w:t>
      </w:r>
      <w:r w:rsidRPr="00A63CCF">
        <w:rPr>
          <w:rStyle w:val="old"/>
          <w:rFonts w:hint="eastAsia"/>
          <w:sz w:val="22"/>
          <w:szCs w:val="22"/>
        </w:rPr>
        <w:t>《摩訶般若波羅蜜經》卷</w:t>
      </w:r>
      <w:r w:rsidRPr="00A63CCF">
        <w:rPr>
          <w:rStyle w:val="old"/>
          <w:rFonts w:hint="eastAsia"/>
          <w:sz w:val="22"/>
          <w:szCs w:val="22"/>
        </w:rPr>
        <w:t>20</w:t>
      </w:r>
      <w:r w:rsidRPr="00A63CCF">
        <w:rPr>
          <w:rFonts w:hint="eastAsia"/>
          <w:sz w:val="22"/>
          <w:szCs w:val="22"/>
        </w:rPr>
        <w:t>〈</w:t>
      </w:r>
      <w:r w:rsidRPr="00A63CCF">
        <w:rPr>
          <w:rFonts w:hint="eastAsia"/>
          <w:sz w:val="22"/>
          <w:szCs w:val="22"/>
        </w:rPr>
        <w:t>66</w:t>
      </w:r>
      <w:r w:rsidRPr="00A63CCF">
        <w:rPr>
          <w:rFonts w:hint="eastAsia"/>
          <w:sz w:val="22"/>
          <w:szCs w:val="22"/>
        </w:rPr>
        <w:t>累教品〉</w:t>
      </w:r>
      <w:r w:rsidRPr="00A63CCF">
        <w:rPr>
          <w:rFonts w:ascii="標楷體" w:eastAsia="標楷體" w:hAnsi="標楷體" w:hint="eastAsia"/>
          <w:sz w:val="22"/>
          <w:szCs w:val="22"/>
        </w:rPr>
        <w:t>（</w:t>
      </w:r>
      <w:r w:rsidRPr="00A63CCF">
        <w:rPr>
          <w:rStyle w:val="old"/>
          <w:rFonts w:hint="eastAsia"/>
          <w:sz w:val="22"/>
          <w:szCs w:val="22"/>
        </w:rPr>
        <w:t>大正</w:t>
      </w:r>
      <w:r w:rsidRPr="00A63CCF">
        <w:rPr>
          <w:rStyle w:val="old"/>
          <w:rFonts w:hint="eastAsia"/>
          <w:sz w:val="22"/>
          <w:szCs w:val="22"/>
        </w:rPr>
        <w:t>8</w:t>
      </w:r>
      <w:r w:rsidRPr="00A63CCF">
        <w:rPr>
          <w:rStyle w:val="old"/>
          <w:rFonts w:hint="eastAsia"/>
          <w:sz w:val="22"/>
          <w:szCs w:val="22"/>
        </w:rPr>
        <w:t>，</w:t>
      </w:r>
      <w:smartTag w:uri="urn:schemas-microsoft-com:office:smarttags" w:element="chmetcnv">
        <w:smartTagPr>
          <w:attr w:name="TCSC" w:val="0"/>
          <w:attr w:name="NumberType" w:val="1"/>
          <w:attr w:name="Negative" w:val="False"/>
          <w:attr w:name="HasSpace" w:val="False"/>
          <w:attr w:name="SourceValue" w:val="363"/>
          <w:attr w:name="UnitName" w:val="a"/>
        </w:smartTagPr>
        <w:r w:rsidRPr="00A63CCF">
          <w:rPr>
            <w:rStyle w:val="old"/>
            <w:rFonts w:hint="eastAsia"/>
            <w:sz w:val="22"/>
            <w:szCs w:val="22"/>
          </w:rPr>
          <w:t>363a</w:t>
        </w:r>
      </w:smartTag>
      <w:r w:rsidRPr="00A63CCF">
        <w:rPr>
          <w:rStyle w:val="old"/>
          <w:rFonts w:hint="eastAsia"/>
          <w:sz w:val="22"/>
          <w:szCs w:val="22"/>
        </w:rPr>
        <w:t>29-b8</w:t>
      </w:r>
      <w:r w:rsidRPr="00A63CCF">
        <w:rPr>
          <w:rFonts w:ascii="標楷體" w:eastAsia="標楷體" w:hAnsi="標楷體" w:hint="eastAsia"/>
          <w:sz w:val="22"/>
          <w:szCs w:val="22"/>
        </w:rPr>
        <w:t>）</w:t>
      </w:r>
      <w:r w:rsidRPr="00A63CCF">
        <w:rPr>
          <w:rStyle w:val="old"/>
          <w:rFonts w:hint="eastAsia"/>
          <w:sz w:val="22"/>
          <w:szCs w:val="22"/>
        </w:rPr>
        <w:t>：</w:t>
      </w:r>
    </w:p>
    <w:p w:rsidR="002013DD" w:rsidRPr="00A63CCF" w:rsidRDefault="002013DD" w:rsidP="001F1098">
      <w:pPr>
        <w:pStyle w:val="a3"/>
        <w:ind w:leftChars="335" w:left="804"/>
        <w:jc w:val="both"/>
        <w:rPr>
          <w:sz w:val="22"/>
          <w:szCs w:val="22"/>
        </w:rPr>
      </w:pPr>
      <w:r w:rsidRPr="00A63CCF">
        <w:rPr>
          <w:rFonts w:ascii="標楷體" w:eastAsia="標楷體" w:hAnsi="標楷體" w:hint="eastAsia"/>
          <w:sz w:val="22"/>
          <w:szCs w:val="22"/>
        </w:rPr>
        <w:t>六波羅蜜是菩薩摩訶薩母，生諸菩薩故。……十方諸佛現在說法，皆從六波羅蜜法藏中出。</w:t>
      </w:r>
    </w:p>
  </w:footnote>
  <w:footnote w:id="32">
    <w:p w:rsidR="002013DD" w:rsidRPr="00A63CCF" w:rsidRDefault="002013DD" w:rsidP="00B2193B">
      <w:pPr>
        <w:pStyle w:val="a3"/>
        <w:ind w:left="792" w:hangingChars="360" w:hanging="792"/>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w:t>
      </w:r>
      <w:r w:rsidRPr="00A63CCF">
        <w:rPr>
          <w:rFonts w:hint="eastAsia"/>
          <w:sz w:val="22"/>
          <w:szCs w:val="22"/>
        </w:rPr>
        <w:t>1</w:t>
      </w:r>
      <w:r w:rsidRPr="00A63CCF">
        <w:rPr>
          <w:rFonts w:hint="eastAsia"/>
          <w:sz w:val="22"/>
          <w:szCs w:val="22"/>
        </w:rPr>
        <w:t>）《維摩詰所說經》卷</w:t>
      </w:r>
      <w:r w:rsidRPr="00A63CCF">
        <w:rPr>
          <w:rFonts w:hint="eastAsia"/>
          <w:sz w:val="22"/>
          <w:szCs w:val="22"/>
        </w:rPr>
        <w:t>2</w:t>
      </w:r>
      <w:r w:rsidRPr="00A63CCF">
        <w:rPr>
          <w:rFonts w:hint="eastAsia"/>
          <w:sz w:val="22"/>
          <w:szCs w:val="22"/>
        </w:rPr>
        <w:t>〈</w:t>
      </w:r>
      <w:r w:rsidRPr="00A63CCF">
        <w:rPr>
          <w:rFonts w:hint="eastAsia"/>
          <w:sz w:val="22"/>
          <w:szCs w:val="22"/>
        </w:rPr>
        <w:t>8</w:t>
      </w:r>
      <w:r w:rsidRPr="00A63CCF">
        <w:rPr>
          <w:rFonts w:hint="eastAsia"/>
          <w:sz w:val="22"/>
          <w:szCs w:val="22"/>
        </w:rPr>
        <w:t>佛道品〉（大正</w:t>
      </w:r>
      <w:r w:rsidRPr="00A63CCF">
        <w:rPr>
          <w:rFonts w:hint="eastAsia"/>
          <w:sz w:val="22"/>
          <w:szCs w:val="22"/>
        </w:rPr>
        <w:t>14</w:t>
      </w:r>
      <w:r w:rsidRPr="00A63CCF">
        <w:rPr>
          <w:rFonts w:hint="eastAsia"/>
          <w:sz w:val="22"/>
          <w:szCs w:val="22"/>
        </w:rPr>
        <w:t>，</w:t>
      </w:r>
      <w:r w:rsidRPr="00A63CCF">
        <w:rPr>
          <w:rFonts w:hint="eastAsia"/>
          <w:sz w:val="22"/>
          <w:szCs w:val="22"/>
        </w:rPr>
        <w:t>549c2-4</w:t>
      </w:r>
      <w:r w:rsidRPr="00A63CCF">
        <w:rPr>
          <w:rFonts w:hint="eastAsia"/>
          <w:sz w:val="22"/>
          <w:szCs w:val="22"/>
        </w:rPr>
        <w:t>）：</w:t>
      </w:r>
    </w:p>
    <w:p w:rsidR="002013DD" w:rsidRPr="00A63CCF" w:rsidRDefault="002013DD" w:rsidP="001F1098">
      <w:pPr>
        <w:pStyle w:val="a3"/>
        <w:ind w:leftChars="335" w:left="804"/>
        <w:jc w:val="both"/>
        <w:rPr>
          <w:sz w:val="22"/>
          <w:szCs w:val="22"/>
        </w:rPr>
      </w:pPr>
      <w:r w:rsidRPr="00A63CCF">
        <w:rPr>
          <w:rFonts w:ascii="標楷體" w:eastAsia="標楷體" w:hAnsi="標楷體" w:hint="eastAsia"/>
          <w:b/>
          <w:sz w:val="22"/>
          <w:szCs w:val="22"/>
        </w:rPr>
        <w:t>智度</w:t>
      </w:r>
      <w:r w:rsidRPr="00A63CCF">
        <w:rPr>
          <w:rFonts w:eastAsia="標楷體" w:hint="eastAsia"/>
          <w:sz w:val="22"/>
          <w:szCs w:val="22"/>
        </w:rPr>
        <w:t>菩薩</w:t>
      </w:r>
      <w:r w:rsidRPr="00A63CCF">
        <w:rPr>
          <w:rFonts w:ascii="標楷體" w:eastAsia="標楷體" w:hAnsi="標楷體" w:hint="eastAsia"/>
          <w:b/>
          <w:sz w:val="22"/>
          <w:szCs w:val="22"/>
        </w:rPr>
        <w:t>母</w:t>
      </w:r>
      <w:r w:rsidRPr="00A63CCF">
        <w:rPr>
          <w:rFonts w:ascii="標楷體" w:eastAsia="標楷體" w:hAnsi="標楷體" w:hint="eastAsia"/>
          <w:sz w:val="22"/>
          <w:szCs w:val="22"/>
        </w:rPr>
        <w:t>，</w:t>
      </w:r>
      <w:r w:rsidRPr="00A63CCF">
        <w:rPr>
          <w:rFonts w:ascii="標楷體" w:eastAsia="標楷體" w:hAnsi="標楷體" w:hint="eastAsia"/>
          <w:b/>
          <w:sz w:val="22"/>
          <w:szCs w:val="22"/>
        </w:rPr>
        <w:t>方便</w:t>
      </w:r>
      <w:r w:rsidRPr="00A63CCF">
        <w:rPr>
          <w:rFonts w:ascii="標楷體" w:eastAsia="標楷體" w:hAnsi="標楷體" w:hint="eastAsia"/>
          <w:sz w:val="22"/>
          <w:szCs w:val="22"/>
        </w:rPr>
        <w:t>以為</w:t>
      </w:r>
      <w:r w:rsidRPr="00A63CCF">
        <w:rPr>
          <w:rFonts w:ascii="標楷體" w:eastAsia="標楷體" w:hAnsi="標楷體" w:hint="eastAsia"/>
          <w:b/>
          <w:sz w:val="22"/>
          <w:szCs w:val="22"/>
        </w:rPr>
        <w:t>父</w:t>
      </w:r>
      <w:r w:rsidRPr="00A63CCF">
        <w:rPr>
          <w:rFonts w:ascii="標楷體" w:eastAsia="標楷體" w:hAnsi="標楷體" w:hint="eastAsia"/>
          <w:sz w:val="22"/>
          <w:szCs w:val="22"/>
        </w:rPr>
        <w:t>，一切眾導師，無不由是生。</w:t>
      </w:r>
    </w:p>
    <w:p w:rsidR="002013DD" w:rsidRPr="00A63CCF" w:rsidRDefault="002013DD" w:rsidP="00B2193B">
      <w:pPr>
        <w:pStyle w:val="a3"/>
        <w:ind w:leftChars="105" w:left="791" w:hangingChars="245" w:hanging="539"/>
        <w:jc w:val="both"/>
        <w:rPr>
          <w:sz w:val="22"/>
          <w:szCs w:val="22"/>
        </w:rPr>
      </w:pPr>
      <w:r w:rsidRPr="00A63CCF">
        <w:rPr>
          <w:rFonts w:hint="eastAsia"/>
          <w:sz w:val="22"/>
          <w:szCs w:val="22"/>
        </w:rPr>
        <w:t>（</w:t>
      </w:r>
      <w:r w:rsidRPr="00A63CCF">
        <w:rPr>
          <w:rFonts w:hint="eastAsia"/>
          <w:sz w:val="22"/>
          <w:szCs w:val="22"/>
        </w:rPr>
        <w:t>2</w:t>
      </w:r>
      <w:r w:rsidRPr="00A63CCF">
        <w:rPr>
          <w:rFonts w:hint="eastAsia"/>
          <w:sz w:val="22"/>
          <w:szCs w:val="22"/>
        </w:rPr>
        <w:t>）龍樹本，自在比丘釋，（隋）達磨笈多譯，《菩提資糧論》卷</w:t>
      </w:r>
      <w:r w:rsidRPr="00A63CCF">
        <w:rPr>
          <w:rFonts w:hint="eastAsia"/>
          <w:sz w:val="22"/>
          <w:szCs w:val="22"/>
        </w:rPr>
        <w:t>1</w:t>
      </w:r>
      <w:r w:rsidRPr="00A63CCF">
        <w:rPr>
          <w:rFonts w:ascii="標楷體" w:eastAsia="標楷體" w:hAnsi="標楷體" w:hint="eastAsia"/>
          <w:sz w:val="22"/>
          <w:szCs w:val="22"/>
        </w:rPr>
        <w:t>（</w:t>
      </w:r>
      <w:r w:rsidRPr="00A63CCF">
        <w:rPr>
          <w:rFonts w:hint="eastAsia"/>
          <w:sz w:val="22"/>
          <w:szCs w:val="22"/>
        </w:rPr>
        <w:t>大正</w:t>
      </w:r>
      <w:r w:rsidRPr="00A63CCF">
        <w:rPr>
          <w:rFonts w:hint="eastAsia"/>
          <w:sz w:val="22"/>
          <w:szCs w:val="22"/>
        </w:rPr>
        <w:t>32</w:t>
      </w:r>
      <w:r w:rsidRPr="00A63C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29"/>
          <w:attr w:name="UnitName" w:val="a"/>
        </w:smartTagPr>
        <w:r w:rsidRPr="00A63CCF">
          <w:rPr>
            <w:rFonts w:hint="eastAsia"/>
            <w:sz w:val="22"/>
            <w:szCs w:val="22"/>
          </w:rPr>
          <w:t>529</w:t>
        </w:r>
        <w:r w:rsidRPr="00A63CCF">
          <w:rPr>
            <w:sz w:val="22"/>
            <w:szCs w:val="22"/>
          </w:rPr>
          <w:t>a</w:t>
        </w:r>
      </w:smartTag>
      <w:r w:rsidRPr="00A63CCF">
        <w:rPr>
          <w:sz w:val="22"/>
          <w:szCs w:val="22"/>
        </w:rPr>
        <w:t>10</w:t>
      </w:r>
      <w:r w:rsidRPr="00A63CCF">
        <w:rPr>
          <w:rFonts w:hint="eastAsia"/>
          <w:sz w:val="22"/>
          <w:szCs w:val="22"/>
        </w:rPr>
        <w:t>-</w:t>
      </w:r>
      <w:r w:rsidRPr="00A63CCF">
        <w:rPr>
          <w:sz w:val="22"/>
          <w:szCs w:val="22"/>
        </w:rPr>
        <w:t>11</w:t>
      </w:r>
      <w:r w:rsidRPr="00A63CCF">
        <w:rPr>
          <w:rFonts w:ascii="標楷體" w:eastAsia="標楷體" w:hAnsi="標楷體" w:hint="eastAsia"/>
          <w:sz w:val="22"/>
          <w:szCs w:val="22"/>
        </w:rPr>
        <w:t>）</w:t>
      </w:r>
      <w:r w:rsidRPr="00A63CCF">
        <w:rPr>
          <w:rFonts w:hint="eastAsia"/>
          <w:sz w:val="22"/>
          <w:szCs w:val="22"/>
        </w:rPr>
        <w:t>：</w:t>
      </w:r>
    </w:p>
    <w:p w:rsidR="002013DD" w:rsidRPr="00A63CCF" w:rsidRDefault="002013DD" w:rsidP="001F1098">
      <w:pPr>
        <w:pStyle w:val="a3"/>
        <w:ind w:leftChars="335" w:left="804"/>
        <w:jc w:val="both"/>
        <w:rPr>
          <w:sz w:val="22"/>
          <w:szCs w:val="22"/>
        </w:rPr>
      </w:pPr>
      <w:r w:rsidRPr="00A63CCF">
        <w:rPr>
          <w:rFonts w:ascii="標楷體" w:eastAsia="標楷體" w:hAnsi="標楷體" w:hint="eastAsia"/>
          <w:b/>
          <w:sz w:val="22"/>
          <w:szCs w:val="22"/>
        </w:rPr>
        <w:t>智度</w:t>
      </w:r>
      <w:r w:rsidRPr="00A63CCF">
        <w:rPr>
          <w:rFonts w:eastAsia="標楷體" w:hint="eastAsia"/>
          <w:sz w:val="22"/>
          <w:szCs w:val="22"/>
        </w:rPr>
        <w:t>以為</w:t>
      </w:r>
      <w:r w:rsidRPr="00A63CCF">
        <w:rPr>
          <w:rFonts w:ascii="標楷體" w:eastAsia="標楷體" w:hAnsi="標楷體" w:hint="eastAsia"/>
          <w:b/>
          <w:sz w:val="22"/>
          <w:szCs w:val="22"/>
        </w:rPr>
        <w:t>母</w:t>
      </w:r>
      <w:r w:rsidRPr="00A63CCF">
        <w:rPr>
          <w:rFonts w:ascii="標楷體" w:eastAsia="標楷體" w:hAnsi="標楷體" w:hint="eastAsia"/>
          <w:sz w:val="22"/>
          <w:szCs w:val="22"/>
        </w:rPr>
        <w:t>，</w:t>
      </w:r>
      <w:r w:rsidRPr="00A63CCF">
        <w:rPr>
          <w:rFonts w:ascii="標楷體" w:eastAsia="標楷體" w:hAnsi="標楷體" w:hint="eastAsia"/>
          <w:b/>
          <w:sz w:val="22"/>
          <w:szCs w:val="22"/>
        </w:rPr>
        <w:t>方便</w:t>
      </w:r>
      <w:r w:rsidRPr="00A63CCF">
        <w:rPr>
          <w:rFonts w:ascii="標楷體" w:eastAsia="標楷體" w:hAnsi="標楷體" w:hint="eastAsia"/>
          <w:sz w:val="22"/>
          <w:szCs w:val="22"/>
        </w:rPr>
        <w:t>為</w:t>
      </w:r>
      <w:r w:rsidRPr="00A63CCF">
        <w:rPr>
          <w:rFonts w:ascii="標楷體" w:eastAsia="標楷體" w:hAnsi="標楷體" w:hint="eastAsia"/>
          <w:b/>
          <w:sz w:val="22"/>
          <w:szCs w:val="22"/>
        </w:rPr>
        <w:t>父</w:t>
      </w:r>
      <w:r w:rsidRPr="00A63CCF">
        <w:rPr>
          <w:rFonts w:ascii="標楷體" w:eastAsia="標楷體" w:hAnsi="標楷體" w:hint="eastAsia"/>
          <w:sz w:val="22"/>
          <w:szCs w:val="22"/>
        </w:rPr>
        <w:t>者，以生及持故，說菩薩父母。</w:t>
      </w:r>
    </w:p>
    <w:p w:rsidR="002013DD" w:rsidRPr="00A63CCF" w:rsidRDefault="002013DD" w:rsidP="00B2193B">
      <w:pPr>
        <w:pStyle w:val="a3"/>
        <w:ind w:leftChars="105" w:left="791" w:hangingChars="245" w:hanging="539"/>
        <w:jc w:val="both"/>
        <w:rPr>
          <w:sz w:val="22"/>
          <w:szCs w:val="22"/>
        </w:rPr>
      </w:pPr>
      <w:r w:rsidRPr="00A63CCF">
        <w:rPr>
          <w:rFonts w:hint="eastAsia"/>
          <w:sz w:val="22"/>
          <w:szCs w:val="22"/>
        </w:rPr>
        <w:t>（</w:t>
      </w:r>
      <w:r w:rsidRPr="00A63CCF">
        <w:rPr>
          <w:rFonts w:hint="eastAsia"/>
          <w:sz w:val="22"/>
          <w:szCs w:val="22"/>
        </w:rPr>
        <w:t>3</w:t>
      </w:r>
      <w:r w:rsidRPr="00A63CCF">
        <w:rPr>
          <w:rFonts w:hint="eastAsia"/>
          <w:sz w:val="22"/>
          <w:szCs w:val="22"/>
        </w:rPr>
        <w:t>）《十住毘婆沙論》卷</w:t>
      </w:r>
      <w:r w:rsidRPr="00A63CCF">
        <w:rPr>
          <w:rFonts w:hint="eastAsia"/>
          <w:sz w:val="22"/>
          <w:szCs w:val="22"/>
        </w:rPr>
        <w:t>1</w:t>
      </w:r>
      <w:r w:rsidRPr="00A63CCF">
        <w:rPr>
          <w:rFonts w:hint="eastAsia"/>
          <w:sz w:val="22"/>
          <w:szCs w:val="22"/>
        </w:rPr>
        <w:t>〈</w:t>
      </w:r>
      <w:r w:rsidRPr="00A63CCF">
        <w:rPr>
          <w:rFonts w:hint="eastAsia"/>
          <w:sz w:val="22"/>
          <w:szCs w:val="22"/>
        </w:rPr>
        <w:t>2</w:t>
      </w:r>
      <w:r w:rsidRPr="00A63CCF">
        <w:rPr>
          <w:rFonts w:hint="eastAsia"/>
          <w:sz w:val="22"/>
          <w:szCs w:val="22"/>
        </w:rPr>
        <w:t>入初地品〉</w:t>
      </w:r>
      <w:r w:rsidRPr="00A63CCF">
        <w:rPr>
          <w:sz w:val="22"/>
          <w:szCs w:val="22"/>
        </w:rPr>
        <w:t>（</w:t>
      </w:r>
      <w:r w:rsidRPr="00A63CCF">
        <w:rPr>
          <w:rFonts w:hint="eastAsia"/>
          <w:sz w:val="22"/>
          <w:szCs w:val="22"/>
        </w:rPr>
        <w:t>大正</w:t>
      </w:r>
      <w:r w:rsidRPr="00A63CCF">
        <w:rPr>
          <w:sz w:val="22"/>
          <w:szCs w:val="22"/>
        </w:rPr>
        <w:t>26</w:t>
      </w:r>
      <w:r w:rsidRPr="00A63CCF">
        <w:rPr>
          <w:rFonts w:hint="eastAsia"/>
          <w:sz w:val="22"/>
          <w:szCs w:val="22"/>
        </w:rPr>
        <w:t>，</w:t>
      </w:r>
      <w:r w:rsidRPr="00A63CCF">
        <w:rPr>
          <w:rFonts w:hint="eastAsia"/>
          <w:sz w:val="22"/>
          <w:szCs w:val="22"/>
        </w:rPr>
        <w:t>25b21-26</w:t>
      </w:r>
      <w:r w:rsidRPr="00A63CCF">
        <w:rPr>
          <w:rFonts w:hint="eastAsia"/>
          <w:sz w:val="22"/>
          <w:szCs w:val="22"/>
        </w:rPr>
        <w:t>）：</w:t>
      </w:r>
    </w:p>
    <w:p w:rsidR="002013DD" w:rsidRPr="00A63CCF" w:rsidRDefault="002013DD" w:rsidP="001F1098">
      <w:pPr>
        <w:pStyle w:val="a3"/>
        <w:ind w:leftChars="335" w:left="804"/>
        <w:jc w:val="both"/>
        <w:rPr>
          <w:rFonts w:ascii="標楷體" w:eastAsia="標楷體" w:hAnsi="標楷體"/>
          <w:sz w:val="22"/>
          <w:szCs w:val="22"/>
        </w:rPr>
      </w:pPr>
      <w:r w:rsidRPr="00A63CCF">
        <w:rPr>
          <w:rFonts w:ascii="標楷體" w:eastAsia="標楷體" w:hAnsi="標楷體" w:hint="eastAsia"/>
          <w:sz w:val="22"/>
          <w:szCs w:val="22"/>
        </w:rPr>
        <w:t>如《助道經》中說：「</w:t>
      </w:r>
      <w:r w:rsidRPr="00A63CCF">
        <w:rPr>
          <w:rFonts w:ascii="標楷體" w:eastAsia="標楷體" w:hAnsi="標楷體" w:hint="eastAsia"/>
          <w:b/>
          <w:sz w:val="22"/>
          <w:szCs w:val="22"/>
        </w:rPr>
        <w:t>智度無極母，善權方便父</w:t>
      </w:r>
      <w:r w:rsidRPr="00A63CCF">
        <w:rPr>
          <w:rFonts w:ascii="標楷體" w:eastAsia="標楷體" w:hAnsi="標楷體" w:hint="eastAsia"/>
          <w:sz w:val="22"/>
          <w:szCs w:val="22"/>
        </w:rPr>
        <w:t>，生故名為父，養育故名母。」</w:t>
      </w:r>
    </w:p>
    <w:p w:rsidR="002013DD" w:rsidRPr="00A63CCF" w:rsidRDefault="002013DD" w:rsidP="001F1098">
      <w:pPr>
        <w:pStyle w:val="a3"/>
        <w:ind w:leftChars="335" w:left="804"/>
        <w:jc w:val="both"/>
        <w:rPr>
          <w:sz w:val="22"/>
          <w:szCs w:val="22"/>
        </w:rPr>
      </w:pPr>
      <w:r w:rsidRPr="00A63CCF">
        <w:rPr>
          <w:rFonts w:ascii="標楷體" w:eastAsia="標楷體" w:hAnsi="標楷體" w:hint="eastAsia"/>
          <w:sz w:val="22"/>
          <w:szCs w:val="22"/>
        </w:rPr>
        <w:t>一切世間以父母為家，是二似父母故名之為家。</w:t>
      </w:r>
    </w:p>
  </w:footnote>
  <w:footnote w:id="33">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sz w:val="22"/>
          <w:szCs w:val="22"/>
        </w:rPr>
        <w:t>《十住毘婆沙論》</w:t>
      </w:r>
      <w:r w:rsidRPr="00A63CCF">
        <w:rPr>
          <w:rFonts w:hint="eastAsia"/>
          <w:sz w:val="22"/>
          <w:szCs w:val="22"/>
        </w:rPr>
        <w:t>卷</w:t>
      </w:r>
      <w:r w:rsidRPr="00A63CCF">
        <w:rPr>
          <w:rFonts w:hint="eastAsia"/>
          <w:sz w:val="22"/>
          <w:szCs w:val="22"/>
        </w:rPr>
        <w:t>8</w:t>
      </w:r>
      <w:r w:rsidRPr="00A63CCF">
        <w:rPr>
          <w:rFonts w:hint="eastAsia"/>
          <w:sz w:val="22"/>
          <w:szCs w:val="22"/>
        </w:rPr>
        <w:t>〈</w:t>
      </w:r>
      <w:r w:rsidRPr="00A63CCF">
        <w:rPr>
          <w:rFonts w:hint="eastAsia"/>
          <w:sz w:val="22"/>
          <w:szCs w:val="22"/>
        </w:rPr>
        <w:t>17</w:t>
      </w:r>
      <w:r w:rsidRPr="00A63CCF">
        <w:rPr>
          <w:rFonts w:hint="eastAsia"/>
          <w:sz w:val="22"/>
          <w:szCs w:val="22"/>
        </w:rPr>
        <w:t>入寺品〉（大正</w:t>
      </w:r>
      <w:r w:rsidRPr="00A63CCF">
        <w:rPr>
          <w:rFonts w:hint="eastAsia"/>
          <w:sz w:val="22"/>
          <w:szCs w:val="22"/>
        </w:rPr>
        <w:t>26</w:t>
      </w:r>
      <w:r w:rsidRPr="00A63C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1"/>
          <w:attr w:name="UnitName" w:val="a"/>
        </w:smartTagPr>
        <w:r w:rsidRPr="00A63CCF">
          <w:rPr>
            <w:rFonts w:hint="eastAsia"/>
            <w:sz w:val="22"/>
            <w:szCs w:val="22"/>
          </w:rPr>
          <w:t>61a</w:t>
        </w:r>
      </w:smartTag>
      <w:r w:rsidRPr="00A63CCF">
        <w:rPr>
          <w:rFonts w:hint="eastAsia"/>
          <w:sz w:val="22"/>
          <w:szCs w:val="22"/>
        </w:rPr>
        <w:t>8-12</w:t>
      </w:r>
      <w:r w:rsidRPr="00A63CCF">
        <w:rPr>
          <w:rFonts w:hint="eastAsia"/>
          <w:sz w:val="22"/>
          <w:szCs w:val="22"/>
        </w:rPr>
        <w:t>）：</w:t>
      </w:r>
    </w:p>
    <w:p w:rsidR="002013DD" w:rsidRPr="00A63CCF" w:rsidRDefault="002013DD" w:rsidP="00D66774">
      <w:pPr>
        <w:pStyle w:val="a3"/>
        <w:ind w:leftChars="105" w:left="252"/>
        <w:jc w:val="both"/>
        <w:rPr>
          <w:rFonts w:ascii="標楷體" w:eastAsia="標楷體" w:hAnsi="標楷體"/>
          <w:sz w:val="22"/>
          <w:szCs w:val="22"/>
        </w:rPr>
      </w:pPr>
      <w:r w:rsidRPr="00A63CCF">
        <w:rPr>
          <w:rFonts w:ascii="標楷體" w:eastAsia="標楷體" w:hAnsi="標楷體" w:hint="eastAsia"/>
          <w:sz w:val="22"/>
          <w:szCs w:val="22"/>
        </w:rPr>
        <w:t>曾聞必定菩薩有起罪者，如過去十萬劫，有菩薩誹謗漏盡阿羅漢名為阿羅漢。</w:t>
      </w:r>
    </w:p>
    <w:p w:rsidR="002013DD" w:rsidRPr="00A63CCF" w:rsidRDefault="002013DD" w:rsidP="00D66774">
      <w:pPr>
        <w:pStyle w:val="a3"/>
        <w:ind w:leftChars="105" w:left="252"/>
        <w:jc w:val="both"/>
        <w:rPr>
          <w:rFonts w:ascii="標楷體" w:eastAsia="標楷體" w:hAnsi="標楷體"/>
          <w:sz w:val="22"/>
          <w:szCs w:val="22"/>
        </w:rPr>
      </w:pPr>
      <w:r w:rsidRPr="00A63CCF">
        <w:rPr>
          <w:rFonts w:ascii="標楷體" w:eastAsia="標楷體" w:hAnsi="標楷體" w:hint="eastAsia"/>
          <w:sz w:val="22"/>
          <w:szCs w:val="22"/>
        </w:rPr>
        <w:t>又聞必定菩薩於此劫前三十一劫，以矛刺須陀洹。</w:t>
      </w:r>
    </w:p>
    <w:p w:rsidR="002013DD" w:rsidRPr="00A63CCF" w:rsidRDefault="002013DD" w:rsidP="00D66774">
      <w:pPr>
        <w:pStyle w:val="a3"/>
        <w:ind w:leftChars="105" w:left="252"/>
        <w:jc w:val="both"/>
        <w:rPr>
          <w:sz w:val="22"/>
          <w:szCs w:val="22"/>
        </w:rPr>
      </w:pPr>
      <w:r w:rsidRPr="00A63CCF">
        <w:rPr>
          <w:rFonts w:ascii="標楷體" w:eastAsia="標楷體" w:hAnsi="標楷體" w:hint="eastAsia"/>
          <w:sz w:val="22"/>
          <w:szCs w:val="22"/>
        </w:rPr>
        <w:t>又此賢劫中，聞有菩薩</w:t>
      </w:r>
      <w:r w:rsidRPr="00A63CCF">
        <w:rPr>
          <w:rFonts w:eastAsia="標楷體" w:hint="eastAsia"/>
          <w:sz w:val="22"/>
          <w:szCs w:val="22"/>
        </w:rPr>
        <w:t>誹謗</w:t>
      </w:r>
      <w:r w:rsidRPr="00A63CCF">
        <w:rPr>
          <w:rFonts w:ascii="標楷體" w:eastAsia="標楷體" w:hAnsi="標楷體" w:hint="eastAsia"/>
          <w:sz w:val="22"/>
          <w:szCs w:val="22"/>
        </w:rPr>
        <w:t>劬樓孫佛，言：「何有禿人，而當得道？</w:t>
      </w:r>
      <w:r w:rsidRPr="00A63CCF">
        <w:rPr>
          <w:rFonts w:hint="eastAsia"/>
          <w:sz w:val="22"/>
          <w:szCs w:val="22"/>
        </w:rPr>
        <w:t>」</w:t>
      </w:r>
    </w:p>
  </w:footnote>
  <w:footnote w:id="34">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rFonts w:hAnsi="新細明體"/>
          <w:sz w:val="22"/>
          <w:szCs w:val="22"/>
        </w:rPr>
        <w:t>說＝謗【宋】【元】【明】【宮】</w:t>
      </w:r>
      <w:r w:rsidRPr="00A63CCF">
        <w:rPr>
          <w:rFonts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29d</w:t>
      </w:r>
      <w:r w:rsidRPr="00A63CCF">
        <w:rPr>
          <w:rFonts w:hAnsi="新細明體"/>
          <w:sz w:val="22"/>
          <w:szCs w:val="22"/>
        </w:rPr>
        <w:t>，</w:t>
      </w:r>
      <w:r w:rsidRPr="00A63CCF">
        <w:rPr>
          <w:sz w:val="22"/>
          <w:szCs w:val="22"/>
        </w:rPr>
        <w:t>n.8</w:t>
      </w:r>
      <w:r w:rsidRPr="00A63CCF">
        <w:rPr>
          <w:sz w:val="22"/>
          <w:szCs w:val="22"/>
        </w:rPr>
        <w:t>）</w:t>
      </w:r>
    </w:p>
  </w:footnote>
  <w:footnote w:id="35">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sz w:val="22"/>
          <w:szCs w:val="22"/>
        </w:rPr>
        <w:t xml:space="preserve"> </w:t>
      </w:r>
      <w:r w:rsidRPr="00A63CCF">
        <w:rPr>
          <w:rFonts w:hint="eastAsia"/>
          <w:sz w:val="22"/>
          <w:szCs w:val="22"/>
        </w:rPr>
        <w:t>故：</w:t>
      </w:r>
      <w:r w:rsidRPr="00A63CCF">
        <w:rPr>
          <w:rFonts w:hint="eastAsia"/>
          <w:sz w:val="22"/>
          <w:szCs w:val="22"/>
        </w:rPr>
        <w:t>19.</w:t>
      </w:r>
      <w:r w:rsidRPr="00A63CCF">
        <w:rPr>
          <w:rFonts w:hint="eastAsia"/>
          <w:sz w:val="22"/>
          <w:szCs w:val="22"/>
        </w:rPr>
        <w:t>副詞。尚，還，仍然。</w:t>
      </w:r>
      <w:r w:rsidRPr="00A63CCF">
        <w:rPr>
          <w:rFonts w:hint="eastAsia"/>
          <w:sz w:val="22"/>
          <w:szCs w:val="22"/>
        </w:rPr>
        <w:t>20.</w:t>
      </w:r>
      <w:r w:rsidRPr="00A63CCF">
        <w:rPr>
          <w:rFonts w:hint="eastAsia"/>
          <w:sz w:val="22"/>
          <w:szCs w:val="22"/>
        </w:rPr>
        <w:t>副詞。故意。</w:t>
      </w:r>
      <w:r w:rsidRPr="00A63CCF">
        <w:rPr>
          <w:rFonts w:hint="eastAsia"/>
          <w:sz w:val="22"/>
          <w:szCs w:val="22"/>
        </w:rPr>
        <w:t>21.</w:t>
      </w:r>
      <w:r w:rsidRPr="00A63CCF">
        <w:rPr>
          <w:rFonts w:hint="eastAsia"/>
          <w:sz w:val="22"/>
          <w:szCs w:val="22"/>
        </w:rPr>
        <w:t>副詞。特意，特地。</w:t>
      </w:r>
      <w:r w:rsidRPr="00A63CCF">
        <w:rPr>
          <w:rFonts w:hint="eastAsia"/>
          <w:sz w:val="22"/>
          <w:szCs w:val="22"/>
        </w:rPr>
        <w:t>24.</w:t>
      </w:r>
      <w:r w:rsidRPr="00A63CCF">
        <w:rPr>
          <w:rFonts w:hint="eastAsia"/>
          <w:sz w:val="22"/>
          <w:szCs w:val="22"/>
        </w:rPr>
        <w:t>副詞。猶卻。（《漢語大詞典》（五），</w:t>
      </w:r>
      <w:r w:rsidRPr="00A63CCF">
        <w:rPr>
          <w:rFonts w:hint="eastAsia"/>
          <w:sz w:val="22"/>
          <w:szCs w:val="22"/>
        </w:rPr>
        <w:t>p.</w:t>
      </w:r>
      <w:r w:rsidRPr="00A63CCF">
        <w:rPr>
          <w:sz w:val="22"/>
          <w:szCs w:val="22"/>
        </w:rPr>
        <w:t>427</w:t>
      </w:r>
      <w:r w:rsidRPr="00A63CCF">
        <w:rPr>
          <w:rFonts w:hint="eastAsia"/>
          <w:sz w:val="22"/>
          <w:szCs w:val="22"/>
        </w:rPr>
        <w:t>）</w:t>
      </w:r>
    </w:p>
  </w:footnote>
  <w:footnote w:id="36">
    <w:p w:rsidR="002013DD" w:rsidRPr="00A63CCF" w:rsidRDefault="002013DD" w:rsidP="00B2193B">
      <w:pPr>
        <w:pStyle w:val="a3"/>
        <w:ind w:left="792" w:hangingChars="360" w:hanging="792"/>
        <w:jc w:val="both"/>
        <w:rPr>
          <w:rFonts w:eastAsiaTheme="minorEastAsia"/>
          <w:sz w:val="22"/>
          <w:szCs w:val="22"/>
        </w:rPr>
      </w:pPr>
      <w:r w:rsidRPr="00A63CCF">
        <w:rPr>
          <w:rStyle w:val="a5"/>
          <w:rFonts w:eastAsiaTheme="minorEastAsia"/>
          <w:sz w:val="22"/>
          <w:szCs w:val="22"/>
        </w:rPr>
        <w:footnoteRef/>
      </w:r>
      <w:r w:rsidRPr="00A63CCF">
        <w:rPr>
          <w:rFonts w:eastAsiaTheme="minorEastAsia" w:hint="eastAsia"/>
          <w:sz w:val="22"/>
          <w:szCs w:val="22"/>
        </w:rPr>
        <w:t xml:space="preserve"> </w:t>
      </w:r>
      <w:r w:rsidRPr="00A63CCF">
        <w:rPr>
          <w:rFonts w:eastAsiaTheme="minorEastAsia"/>
          <w:sz w:val="22"/>
          <w:szCs w:val="22"/>
        </w:rPr>
        <w:t>（</w:t>
      </w:r>
      <w:r w:rsidRPr="00A63CCF">
        <w:rPr>
          <w:rFonts w:eastAsiaTheme="minorEastAsia"/>
          <w:sz w:val="22"/>
          <w:szCs w:val="22"/>
        </w:rPr>
        <w:t>1</w:t>
      </w:r>
      <w:r w:rsidRPr="00A63CCF">
        <w:rPr>
          <w:rFonts w:eastAsiaTheme="minorEastAsia"/>
          <w:sz w:val="22"/>
          <w:szCs w:val="22"/>
        </w:rPr>
        <w:t>）「大勝佛法中說難陀故破戒」：出處待考。</w:t>
      </w:r>
    </w:p>
    <w:p w:rsidR="002013DD" w:rsidRPr="00A63CCF" w:rsidRDefault="002013DD" w:rsidP="00B2193B">
      <w:pPr>
        <w:pStyle w:val="a3"/>
        <w:ind w:leftChars="105" w:left="791" w:hangingChars="245" w:hanging="539"/>
        <w:jc w:val="both"/>
        <w:rPr>
          <w:rFonts w:eastAsiaTheme="minorEastAsia"/>
          <w:kern w:val="0"/>
          <w:sz w:val="22"/>
          <w:szCs w:val="22"/>
        </w:rPr>
      </w:pPr>
      <w:r w:rsidRPr="00A63CCF">
        <w:rPr>
          <w:rFonts w:eastAsiaTheme="minorEastAsia"/>
          <w:sz w:val="22"/>
          <w:szCs w:val="22"/>
        </w:rPr>
        <w:t>（</w:t>
      </w:r>
      <w:r w:rsidRPr="00A63CCF">
        <w:rPr>
          <w:rFonts w:eastAsiaTheme="minorEastAsia"/>
          <w:sz w:val="22"/>
          <w:szCs w:val="22"/>
        </w:rPr>
        <w:t>2</w:t>
      </w:r>
      <w:r w:rsidRPr="00A63CCF">
        <w:rPr>
          <w:rFonts w:eastAsiaTheme="minorEastAsia"/>
          <w:sz w:val="22"/>
          <w:szCs w:val="22"/>
        </w:rPr>
        <w:t>）</w:t>
      </w:r>
      <w:r w:rsidRPr="00A63CCF">
        <w:rPr>
          <w:rFonts w:eastAsiaTheme="minorEastAsia"/>
          <w:kern w:val="0"/>
          <w:sz w:val="22"/>
          <w:szCs w:val="22"/>
        </w:rPr>
        <w:t>《大智度論》中提到「</w:t>
      </w:r>
      <w:r w:rsidRPr="00A63CCF">
        <w:rPr>
          <w:rFonts w:eastAsiaTheme="minorEastAsia"/>
          <w:b/>
          <w:kern w:val="0"/>
          <w:sz w:val="22"/>
          <w:szCs w:val="22"/>
        </w:rPr>
        <w:t>法身菩薩種種變化身以度眾生，或時行人法</w:t>
      </w:r>
      <w:r w:rsidRPr="00A63CCF">
        <w:rPr>
          <w:rFonts w:eastAsiaTheme="minorEastAsia"/>
          <w:kern w:val="0"/>
          <w:sz w:val="22"/>
          <w:szCs w:val="22"/>
        </w:rPr>
        <w:t>，有飢渴、寒熱、老病，憎愛、瞋喜、讚歎、呵罵等，</w:t>
      </w:r>
      <w:r w:rsidRPr="00A63CCF">
        <w:rPr>
          <w:rFonts w:eastAsiaTheme="minorEastAsia"/>
          <w:b/>
          <w:kern w:val="0"/>
          <w:sz w:val="22"/>
          <w:szCs w:val="22"/>
        </w:rPr>
        <w:t>除諸重罪，餘者皆行</w:t>
      </w:r>
      <w:r w:rsidRPr="00A63CCF">
        <w:rPr>
          <w:rFonts w:eastAsiaTheme="minorEastAsia"/>
          <w:kern w:val="0"/>
          <w:sz w:val="22"/>
          <w:szCs w:val="22"/>
        </w:rPr>
        <w:t>」，參見《大智度論》卷</w:t>
      </w:r>
      <w:r w:rsidRPr="00A63CCF">
        <w:rPr>
          <w:rFonts w:eastAsiaTheme="minorEastAsia"/>
          <w:kern w:val="0"/>
          <w:sz w:val="22"/>
          <w:szCs w:val="22"/>
        </w:rPr>
        <w:t>38</w:t>
      </w:r>
      <w:r w:rsidRPr="00A63CCF">
        <w:rPr>
          <w:rFonts w:eastAsiaTheme="minorEastAsia"/>
          <w:kern w:val="0"/>
          <w:sz w:val="22"/>
          <w:szCs w:val="22"/>
        </w:rPr>
        <w:t>〈</w:t>
      </w:r>
      <w:r w:rsidRPr="00A63CCF">
        <w:rPr>
          <w:rFonts w:eastAsiaTheme="minorEastAsia"/>
          <w:kern w:val="0"/>
          <w:sz w:val="22"/>
          <w:szCs w:val="22"/>
        </w:rPr>
        <w:t>4</w:t>
      </w:r>
      <w:r w:rsidRPr="00A63CCF">
        <w:rPr>
          <w:rFonts w:eastAsiaTheme="minorEastAsia"/>
          <w:kern w:val="0"/>
          <w:sz w:val="22"/>
          <w:szCs w:val="22"/>
        </w:rPr>
        <w:t>往生品〉（大正</w:t>
      </w:r>
      <w:r w:rsidRPr="00A63CCF">
        <w:rPr>
          <w:rFonts w:eastAsiaTheme="minorEastAsia"/>
          <w:kern w:val="0"/>
          <w:sz w:val="22"/>
          <w:szCs w:val="22"/>
        </w:rPr>
        <w:t>25</w:t>
      </w:r>
      <w:r w:rsidRPr="00A63CCF">
        <w:rPr>
          <w:rFonts w:eastAsiaTheme="minorEastAsia"/>
          <w:kern w:val="0"/>
          <w:sz w:val="22"/>
          <w:szCs w:val="22"/>
        </w:rPr>
        <w:t>，</w:t>
      </w:r>
      <w:r w:rsidRPr="00A63CCF">
        <w:rPr>
          <w:rFonts w:eastAsiaTheme="minorEastAsia"/>
          <w:kern w:val="0"/>
          <w:sz w:val="22"/>
          <w:szCs w:val="22"/>
        </w:rPr>
        <w:t>340c19-341a26</w:t>
      </w:r>
      <w:r w:rsidRPr="00A63CCF">
        <w:rPr>
          <w:rFonts w:eastAsiaTheme="minorEastAsia"/>
          <w:kern w:val="0"/>
          <w:sz w:val="22"/>
          <w:szCs w:val="22"/>
        </w:rPr>
        <w:t>）：</w:t>
      </w:r>
    </w:p>
    <w:p w:rsidR="002013DD" w:rsidRPr="00A63CCF" w:rsidRDefault="002013DD" w:rsidP="001F1098">
      <w:pPr>
        <w:pStyle w:val="a3"/>
        <w:ind w:leftChars="335" w:left="1464" w:hangingChars="300" w:hanging="660"/>
        <w:jc w:val="both"/>
        <w:rPr>
          <w:rFonts w:ascii="標楷體" w:eastAsia="標楷體" w:hAnsi="標楷體" w:cs="Helvetica"/>
          <w:kern w:val="0"/>
          <w:sz w:val="22"/>
          <w:szCs w:val="22"/>
        </w:rPr>
      </w:pPr>
      <w:r w:rsidRPr="00A63CCF">
        <w:rPr>
          <w:rFonts w:ascii="標楷體" w:eastAsia="標楷體" w:hAnsi="標楷體" w:cs="Helvetica" w:hint="eastAsia"/>
          <w:kern w:val="0"/>
          <w:sz w:val="22"/>
          <w:szCs w:val="22"/>
        </w:rPr>
        <w:t>問曰：三生菩薩，何以不廣度眾生，而要生佛前？</w:t>
      </w:r>
    </w:p>
    <w:p w:rsidR="002013DD" w:rsidRPr="00A63CCF" w:rsidRDefault="002013DD" w:rsidP="001F1098">
      <w:pPr>
        <w:pStyle w:val="a3"/>
        <w:ind w:leftChars="335" w:left="1464" w:hangingChars="300" w:hanging="660"/>
        <w:jc w:val="both"/>
        <w:rPr>
          <w:rFonts w:ascii="標楷體" w:eastAsia="標楷體" w:hAnsi="標楷體" w:cs="Helvetica"/>
          <w:kern w:val="0"/>
          <w:sz w:val="22"/>
          <w:szCs w:val="22"/>
        </w:rPr>
      </w:pPr>
      <w:r w:rsidRPr="00A63CCF">
        <w:rPr>
          <w:rFonts w:ascii="標楷體" w:eastAsia="標楷體" w:hAnsi="標楷體" w:cs="Helvetica" w:hint="eastAsia"/>
          <w:kern w:val="0"/>
          <w:sz w:val="22"/>
          <w:szCs w:val="22"/>
        </w:rPr>
        <w:t>答曰：是菩薩所度已多，今垂欲成佛，應在佛前。所以者何？非但度眾生得成佛，諸佛深法，應當聽聞故。</w:t>
      </w:r>
    </w:p>
    <w:p w:rsidR="002013DD" w:rsidRPr="00A63CCF" w:rsidRDefault="002013DD" w:rsidP="001F1098">
      <w:pPr>
        <w:pStyle w:val="a3"/>
        <w:ind w:leftChars="335" w:left="1464" w:hangingChars="300" w:hanging="660"/>
        <w:jc w:val="both"/>
        <w:rPr>
          <w:rFonts w:ascii="標楷體" w:eastAsia="標楷體" w:hAnsi="標楷體" w:cs="Helvetica"/>
          <w:kern w:val="0"/>
          <w:sz w:val="22"/>
          <w:szCs w:val="22"/>
        </w:rPr>
      </w:pPr>
      <w:r w:rsidRPr="00A63CCF">
        <w:rPr>
          <w:rFonts w:ascii="標楷體" w:eastAsia="標楷體" w:hAnsi="標楷體" w:cs="Helvetica" w:hint="eastAsia"/>
          <w:kern w:val="0"/>
          <w:sz w:val="22"/>
          <w:szCs w:val="22"/>
        </w:rPr>
        <w:t>問曰：若為諮問佛事故，在佛前者，何以故釋迦文佛作菩薩時，在迦葉佛前，惡口毀呰？</w:t>
      </w:r>
    </w:p>
    <w:p w:rsidR="002013DD" w:rsidRPr="00A63CCF" w:rsidRDefault="002013DD" w:rsidP="001F1098">
      <w:pPr>
        <w:pStyle w:val="a3"/>
        <w:ind w:leftChars="335" w:left="1464" w:hangingChars="300" w:hanging="660"/>
        <w:jc w:val="both"/>
        <w:rPr>
          <w:rFonts w:ascii="標楷體" w:eastAsia="標楷體" w:hAnsi="標楷體" w:cs="Helvetica"/>
          <w:kern w:val="0"/>
          <w:sz w:val="22"/>
          <w:szCs w:val="22"/>
        </w:rPr>
      </w:pPr>
      <w:r w:rsidRPr="00A63CCF">
        <w:rPr>
          <w:rFonts w:ascii="標楷體" w:eastAsia="標楷體" w:hAnsi="標楷體" w:cs="Helvetica" w:hint="eastAsia"/>
          <w:kern w:val="0"/>
          <w:sz w:val="22"/>
          <w:szCs w:val="22"/>
        </w:rPr>
        <w:t>答曰：是事先已說，法身菩薩種種變化身以度眾生。</w:t>
      </w:r>
    </w:p>
    <w:p w:rsidR="002013DD" w:rsidRPr="00A63CCF" w:rsidRDefault="002013DD" w:rsidP="00B2193B">
      <w:pPr>
        <w:shd w:val="clear" w:color="auto" w:fill="FFFFFF"/>
        <w:snapToGrid w:val="0"/>
        <w:ind w:leftChars="610" w:left="1464"/>
        <w:jc w:val="both"/>
        <w:rPr>
          <w:rFonts w:ascii="標楷體" w:eastAsia="標楷體" w:hAnsi="標楷體" w:cs="Helvetica"/>
          <w:b/>
          <w:kern w:val="0"/>
          <w:sz w:val="22"/>
          <w:szCs w:val="22"/>
        </w:rPr>
      </w:pPr>
      <w:r w:rsidRPr="00A63CCF">
        <w:rPr>
          <w:rFonts w:ascii="標楷體" w:eastAsia="標楷體" w:hAnsi="標楷體" w:cs="Helvetica" w:hint="eastAsia"/>
          <w:b/>
          <w:kern w:val="0"/>
          <w:sz w:val="22"/>
          <w:szCs w:val="22"/>
        </w:rPr>
        <w:t>或時行人法，有飢渴、寒熱、老病，憎愛、瞋喜、讚歎、呵罵等，除諸重罪，餘者皆行。</w:t>
      </w:r>
    </w:p>
    <w:p w:rsidR="002013DD" w:rsidRPr="00A63CCF" w:rsidRDefault="002013DD" w:rsidP="00B2193B">
      <w:pPr>
        <w:shd w:val="clear" w:color="auto" w:fill="FFFFFF"/>
        <w:snapToGrid w:val="0"/>
        <w:spacing w:beforeLines="20" w:before="72"/>
        <w:ind w:leftChars="610" w:left="1464"/>
        <w:jc w:val="both"/>
        <w:rPr>
          <w:rFonts w:ascii="標楷體" w:eastAsia="標楷體" w:hAnsi="標楷體" w:cs="Helvetica"/>
          <w:kern w:val="0"/>
          <w:sz w:val="22"/>
          <w:szCs w:val="22"/>
        </w:rPr>
      </w:pPr>
      <w:r w:rsidRPr="00A63CCF">
        <w:rPr>
          <w:rFonts w:ascii="標楷體" w:eastAsia="標楷體" w:hAnsi="標楷體" w:cs="Helvetica" w:hint="eastAsia"/>
          <w:kern w:val="0"/>
          <w:sz w:val="22"/>
          <w:szCs w:val="22"/>
        </w:rPr>
        <w:t>是釋迦文菩薩，爾時為迦葉佛弟，名欝多羅。兄智慧熟，不好多語；弟智慧未備故，多好論議，時人謂弟為勝。兄後出家，得成佛道，號名迦葉；弟為閻浮提王訖梨机師，有五百弟子，以婆羅門書，教授諸婆羅門，諸婆羅門等不好佛法。</w:t>
      </w:r>
    </w:p>
    <w:p w:rsidR="002013DD" w:rsidRPr="00A63CCF" w:rsidRDefault="002013DD" w:rsidP="00B2193B">
      <w:pPr>
        <w:shd w:val="clear" w:color="auto" w:fill="FFFFFF"/>
        <w:snapToGrid w:val="0"/>
        <w:spacing w:beforeLines="20" w:before="72"/>
        <w:ind w:leftChars="610" w:left="1464"/>
        <w:jc w:val="both"/>
        <w:rPr>
          <w:rFonts w:ascii="標楷體" w:eastAsia="標楷體" w:hAnsi="標楷體" w:cs="Helvetica"/>
          <w:kern w:val="0"/>
          <w:sz w:val="22"/>
          <w:szCs w:val="22"/>
        </w:rPr>
      </w:pPr>
      <w:r w:rsidRPr="00A63CCF">
        <w:rPr>
          <w:rFonts w:ascii="標楷體" w:eastAsia="標楷體" w:hAnsi="標楷體" w:cs="Helvetica" w:hint="eastAsia"/>
          <w:kern w:val="0"/>
          <w:sz w:val="22"/>
          <w:szCs w:val="22"/>
        </w:rPr>
        <w:t>爾時，有一陶師，名難陀婆羅，迦葉佛五戒弟子，得三道，與王師欝多羅為善友，以其心善淨信故。爾時，欝多羅乘金車，駕四白馬，與弟子俱出城門；難提婆羅於路相逢，欝多羅問言：「從何所來？」答言：「汝兄得阿耨多羅三藐三菩提，我供養還，汝可共行覲見於佛，故來相迎！」</w:t>
      </w:r>
    </w:p>
    <w:p w:rsidR="002013DD" w:rsidRPr="00A63CCF" w:rsidRDefault="002013DD" w:rsidP="00B2193B">
      <w:pPr>
        <w:shd w:val="clear" w:color="auto" w:fill="FFFFFF"/>
        <w:snapToGrid w:val="0"/>
        <w:spacing w:beforeLines="20" w:before="72"/>
        <w:ind w:leftChars="610" w:left="1464"/>
        <w:jc w:val="both"/>
        <w:rPr>
          <w:rFonts w:ascii="標楷體" w:eastAsia="標楷體" w:hAnsi="標楷體" w:cs="Helvetica"/>
          <w:kern w:val="0"/>
          <w:sz w:val="22"/>
          <w:szCs w:val="22"/>
        </w:rPr>
      </w:pPr>
      <w:r w:rsidRPr="00A63CCF">
        <w:rPr>
          <w:rFonts w:ascii="標楷體" w:eastAsia="標楷體" w:hAnsi="標楷體" w:cs="Helvetica" w:hint="eastAsia"/>
          <w:kern w:val="0"/>
          <w:sz w:val="22"/>
          <w:szCs w:val="22"/>
        </w:rPr>
        <w:t>欝多羅作是念：「若我徑到佛所，我諸弟子當生疑怪：『汝本論議、智慧恒勝，今往供養，將是親屬愛故？』必不隨我。」恐破其見佛因緣故，住諸法實相智中，入無上方便慧，度眾弟子故，口出惡言：「</w:t>
      </w:r>
      <w:r w:rsidRPr="00A63CCF">
        <w:rPr>
          <w:rFonts w:ascii="標楷體" w:eastAsia="標楷體" w:hAnsi="標楷體" w:cs="Helvetica" w:hint="eastAsia"/>
          <w:b/>
          <w:kern w:val="0"/>
          <w:sz w:val="22"/>
          <w:szCs w:val="22"/>
        </w:rPr>
        <w:t>此禿頭人，何能得菩提道！</w:t>
      </w:r>
      <w:r w:rsidRPr="00A63CCF">
        <w:rPr>
          <w:rFonts w:ascii="標楷體" w:eastAsia="標楷體" w:hAnsi="標楷體" w:cs="Helvetica" w:hint="eastAsia"/>
          <w:kern w:val="0"/>
          <w:sz w:val="22"/>
          <w:szCs w:val="22"/>
        </w:rPr>
        <w:t>」</w:t>
      </w:r>
    </w:p>
    <w:p w:rsidR="002013DD" w:rsidRPr="00A63CCF" w:rsidRDefault="002013DD" w:rsidP="00B2193B">
      <w:pPr>
        <w:shd w:val="clear" w:color="auto" w:fill="FFFFFF"/>
        <w:snapToGrid w:val="0"/>
        <w:spacing w:beforeLines="20" w:before="72"/>
        <w:ind w:leftChars="610" w:left="1464"/>
        <w:jc w:val="both"/>
        <w:rPr>
          <w:rFonts w:ascii="標楷體" w:eastAsia="標楷體" w:hAnsi="標楷體" w:cs="Helvetica"/>
          <w:kern w:val="0"/>
          <w:sz w:val="22"/>
          <w:szCs w:val="22"/>
        </w:rPr>
      </w:pPr>
      <w:r w:rsidRPr="00A63CCF">
        <w:rPr>
          <w:rFonts w:ascii="標楷體" w:eastAsia="標楷體" w:hAnsi="標楷體" w:cs="Helvetica" w:hint="eastAsia"/>
          <w:kern w:val="0"/>
          <w:sz w:val="22"/>
          <w:szCs w:val="22"/>
        </w:rPr>
        <w:t>爾時，難提婆羅善友，為如瞋狀，捉頭挽言：「汝不得止？」</w:t>
      </w:r>
    </w:p>
    <w:p w:rsidR="002013DD" w:rsidRPr="00A63CCF" w:rsidRDefault="002013DD" w:rsidP="00B2193B">
      <w:pPr>
        <w:shd w:val="clear" w:color="auto" w:fill="FFFFFF"/>
        <w:snapToGrid w:val="0"/>
        <w:ind w:leftChars="610" w:left="1464"/>
        <w:jc w:val="both"/>
        <w:rPr>
          <w:rFonts w:ascii="標楷體" w:eastAsia="標楷體" w:hAnsi="標楷體" w:cs="Helvetica"/>
          <w:kern w:val="0"/>
          <w:sz w:val="22"/>
          <w:szCs w:val="22"/>
        </w:rPr>
      </w:pPr>
      <w:r w:rsidRPr="00A63CCF">
        <w:rPr>
          <w:rFonts w:ascii="標楷體" w:eastAsia="標楷體" w:hAnsi="標楷體" w:cs="Helvetica" w:hint="eastAsia"/>
          <w:kern w:val="0"/>
          <w:sz w:val="22"/>
          <w:szCs w:val="22"/>
        </w:rPr>
        <w:t>欝多羅語弟子言：「其事如是，吾不得止！」即時師徒俱行詣佛；見佛光相，心即清淨，前禮佛足，在一面坐。佛為隨意說法，欝多羅得無量陀羅尼門，諸三昧門皆開；五百弟子還發阿耨多羅三藐三菩提心。</w:t>
      </w:r>
    </w:p>
    <w:p w:rsidR="002013DD" w:rsidRPr="00A63CCF" w:rsidRDefault="002013DD" w:rsidP="00B2193B">
      <w:pPr>
        <w:shd w:val="clear" w:color="auto" w:fill="FFFFFF"/>
        <w:snapToGrid w:val="0"/>
        <w:ind w:leftChars="610" w:left="1464"/>
        <w:jc w:val="both"/>
        <w:rPr>
          <w:rFonts w:ascii="標楷體" w:eastAsia="標楷體" w:hAnsi="標楷體" w:cs="Helvetica"/>
          <w:kern w:val="0"/>
          <w:sz w:val="22"/>
          <w:szCs w:val="22"/>
        </w:rPr>
      </w:pPr>
      <w:r w:rsidRPr="00A63CCF">
        <w:rPr>
          <w:rFonts w:ascii="標楷體" w:eastAsia="標楷體" w:hAnsi="標楷體" w:cs="Helvetica" w:hint="eastAsia"/>
          <w:kern w:val="0"/>
          <w:sz w:val="22"/>
          <w:szCs w:val="22"/>
        </w:rPr>
        <w:t>欝多羅從坐起，白佛言：「願佛聽我出家作比丘！」</w:t>
      </w:r>
    </w:p>
    <w:p w:rsidR="002013DD" w:rsidRPr="00A63CCF" w:rsidRDefault="002013DD" w:rsidP="00B2193B">
      <w:pPr>
        <w:shd w:val="clear" w:color="auto" w:fill="FFFFFF"/>
        <w:snapToGrid w:val="0"/>
        <w:ind w:leftChars="610" w:left="1464"/>
        <w:jc w:val="both"/>
        <w:rPr>
          <w:rFonts w:ascii="標楷體" w:eastAsia="標楷體" w:hAnsi="標楷體" w:cs="Helvetica"/>
          <w:kern w:val="0"/>
          <w:sz w:val="22"/>
          <w:szCs w:val="22"/>
        </w:rPr>
      </w:pPr>
      <w:r w:rsidRPr="00A63CCF">
        <w:rPr>
          <w:rFonts w:ascii="標楷體" w:eastAsia="標楷體" w:hAnsi="標楷體" w:cs="Helvetica" w:hint="eastAsia"/>
          <w:kern w:val="0"/>
          <w:sz w:val="22"/>
          <w:szCs w:val="22"/>
        </w:rPr>
        <w:t>佛言：「善來！」即成沙門。</w:t>
      </w:r>
    </w:p>
    <w:p w:rsidR="002013DD" w:rsidRPr="00A63CCF" w:rsidRDefault="002013DD" w:rsidP="00B2193B">
      <w:pPr>
        <w:shd w:val="clear" w:color="auto" w:fill="FFFFFF"/>
        <w:snapToGrid w:val="0"/>
        <w:ind w:leftChars="610" w:left="1464"/>
        <w:jc w:val="both"/>
        <w:rPr>
          <w:sz w:val="22"/>
          <w:szCs w:val="22"/>
        </w:rPr>
      </w:pPr>
      <w:r w:rsidRPr="00A63CCF">
        <w:rPr>
          <w:rFonts w:ascii="標楷體" w:eastAsia="標楷體" w:hAnsi="標楷體" w:cs="Helvetica" w:hint="eastAsia"/>
          <w:b/>
          <w:kern w:val="0"/>
          <w:sz w:val="22"/>
          <w:szCs w:val="22"/>
        </w:rPr>
        <w:t>以是方便故，現出惡言，非是實也。</w:t>
      </w:r>
      <w:r w:rsidRPr="00A63CCF">
        <w:rPr>
          <w:rFonts w:ascii="標楷體" w:eastAsia="標楷體" w:hAnsi="標楷體" w:cs="Helvetica" w:hint="eastAsia"/>
          <w:kern w:val="0"/>
          <w:sz w:val="22"/>
          <w:szCs w:val="22"/>
        </w:rPr>
        <w:t>虛空可破，水可作火，火可作水，三生菩薩於凡夫中瞋心叵得，何況於佛！</w:t>
      </w:r>
    </w:p>
  </w:footnote>
  <w:footnote w:id="37">
    <w:p w:rsidR="002013DD" w:rsidRPr="00A63CCF" w:rsidRDefault="002013DD" w:rsidP="00A853A3">
      <w:pPr>
        <w:pStyle w:val="a3"/>
        <w:spacing w:line="300" w:lineRule="exact"/>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二句：污諸佛家，</w:t>
      </w:r>
      <w:r w:rsidRPr="00A63CCF">
        <w:rPr>
          <w:rFonts w:ascii="新細明體" w:hAnsi="新細明體" w:hint="eastAsia"/>
          <w:sz w:val="22"/>
          <w:szCs w:val="22"/>
        </w:rPr>
        <w:t>毀</w:t>
      </w:r>
      <w:r w:rsidRPr="00A63CCF">
        <w:rPr>
          <w:rFonts w:hint="eastAsia"/>
          <w:sz w:val="22"/>
          <w:szCs w:val="22"/>
        </w:rPr>
        <w:t>戒欺佛。</w:t>
      </w:r>
    </w:p>
  </w:footnote>
  <w:footnote w:id="38">
    <w:p w:rsidR="002013DD" w:rsidRPr="00A63CCF" w:rsidRDefault="002013DD" w:rsidP="00A853A3">
      <w:pPr>
        <w:pStyle w:val="a3"/>
        <w:spacing w:line="300" w:lineRule="exact"/>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rFonts w:hAnsi="新細明體"/>
          <w:sz w:val="22"/>
          <w:szCs w:val="22"/>
        </w:rPr>
        <w:t>大＝太【明】</w:t>
      </w:r>
      <w:r w:rsidRPr="00A63CCF">
        <w:rPr>
          <w:rFonts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30d</w:t>
      </w:r>
      <w:r w:rsidRPr="00A63CCF">
        <w:rPr>
          <w:rFonts w:hAnsi="新細明體"/>
          <w:sz w:val="22"/>
          <w:szCs w:val="22"/>
        </w:rPr>
        <w:t>，</w:t>
      </w:r>
      <w:r w:rsidRPr="00A63CCF">
        <w:rPr>
          <w:sz w:val="22"/>
          <w:szCs w:val="22"/>
        </w:rPr>
        <w:t>n.1</w:t>
      </w:r>
      <w:r w:rsidRPr="00A63CCF">
        <w:rPr>
          <w:sz w:val="22"/>
          <w:szCs w:val="22"/>
        </w:rPr>
        <w:t>）</w:t>
      </w:r>
    </w:p>
  </w:footnote>
  <w:footnote w:id="39">
    <w:p w:rsidR="002013DD" w:rsidRPr="00A63CCF" w:rsidRDefault="002013DD" w:rsidP="00A853A3">
      <w:pPr>
        <w:pStyle w:val="a3"/>
        <w:spacing w:line="300" w:lineRule="exact"/>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sz w:val="22"/>
          <w:szCs w:val="22"/>
        </w:rPr>
        <w:t>《大方便佛報恩經》卷</w:t>
      </w:r>
      <w:r w:rsidRPr="00A63CCF">
        <w:rPr>
          <w:sz w:val="22"/>
          <w:szCs w:val="22"/>
        </w:rPr>
        <w:t>1</w:t>
      </w:r>
      <w:r w:rsidRPr="00A63CCF">
        <w:rPr>
          <w:sz w:val="22"/>
          <w:szCs w:val="22"/>
        </w:rPr>
        <w:t>〈</w:t>
      </w:r>
      <w:r w:rsidRPr="00A63CCF">
        <w:rPr>
          <w:sz w:val="22"/>
          <w:szCs w:val="22"/>
        </w:rPr>
        <w:t>2</w:t>
      </w:r>
      <w:r w:rsidRPr="00A63CCF">
        <w:rPr>
          <w:sz w:val="22"/>
          <w:szCs w:val="22"/>
        </w:rPr>
        <w:t>孝養品〉</w:t>
      </w:r>
      <w:r w:rsidRPr="00A63CCF">
        <w:rPr>
          <w:rFonts w:ascii="標楷體" w:eastAsia="標楷體" w:hAnsi="標楷體" w:hint="eastAsia"/>
          <w:sz w:val="22"/>
          <w:szCs w:val="22"/>
        </w:rPr>
        <w:t>（</w:t>
      </w:r>
      <w:r w:rsidRPr="00A63CCF">
        <w:rPr>
          <w:rFonts w:hint="eastAsia"/>
          <w:sz w:val="22"/>
          <w:szCs w:val="22"/>
        </w:rPr>
        <w:t>大正</w:t>
      </w:r>
      <w:r w:rsidRPr="00A63CCF">
        <w:rPr>
          <w:sz w:val="22"/>
          <w:szCs w:val="22"/>
        </w:rPr>
        <w:t>3</w:t>
      </w:r>
      <w:r w:rsidRPr="00A63CCF">
        <w:rPr>
          <w:rFonts w:hint="eastAsia"/>
          <w:sz w:val="22"/>
          <w:szCs w:val="22"/>
        </w:rPr>
        <w:t>，</w:t>
      </w:r>
      <w:r w:rsidRPr="00A63CCF">
        <w:rPr>
          <w:sz w:val="22"/>
          <w:szCs w:val="22"/>
        </w:rPr>
        <w:t>129c16-23</w:t>
      </w:r>
      <w:r w:rsidRPr="00A63CCF">
        <w:rPr>
          <w:rFonts w:ascii="標楷體" w:eastAsia="標楷體" w:hAnsi="標楷體" w:hint="eastAsia"/>
          <w:sz w:val="22"/>
          <w:szCs w:val="22"/>
        </w:rPr>
        <w:t>）</w:t>
      </w:r>
      <w:r w:rsidRPr="00A63CCF">
        <w:rPr>
          <w:sz w:val="22"/>
          <w:szCs w:val="22"/>
        </w:rPr>
        <w:t>：</w:t>
      </w:r>
    </w:p>
    <w:p w:rsidR="002013DD" w:rsidRPr="00A63CCF" w:rsidRDefault="002013DD" w:rsidP="00A853A3">
      <w:pPr>
        <w:pStyle w:val="a3"/>
        <w:spacing w:line="300" w:lineRule="exact"/>
        <w:ind w:leftChars="105" w:left="252"/>
        <w:jc w:val="both"/>
        <w:rPr>
          <w:rFonts w:ascii="標楷體" w:eastAsia="標楷體" w:hAnsi="標楷體"/>
          <w:sz w:val="22"/>
          <w:szCs w:val="22"/>
        </w:rPr>
      </w:pPr>
      <w:r w:rsidRPr="00A63CCF">
        <w:rPr>
          <w:rFonts w:ascii="標楷體" w:eastAsia="標楷體" w:hAnsi="標楷體"/>
          <w:sz w:val="22"/>
          <w:szCs w:val="22"/>
        </w:rPr>
        <w:t>須闍提報天王釋言：</w:t>
      </w:r>
      <w:r w:rsidRPr="00A63CCF">
        <w:rPr>
          <w:rFonts w:ascii="標楷體" w:eastAsia="標楷體" w:hAnsi="標楷體" w:hint="eastAsia"/>
          <w:sz w:val="22"/>
          <w:szCs w:val="22"/>
        </w:rPr>
        <w:t>「</w:t>
      </w:r>
      <w:r w:rsidRPr="00A63CCF">
        <w:rPr>
          <w:rFonts w:ascii="標楷體" w:eastAsia="標楷體" w:hAnsi="標楷體"/>
          <w:sz w:val="22"/>
          <w:szCs w:val="22"/>
        </w:rPr>
        <w:t>我亦不願生天作魔王、梵王、天王、人王、轉輪聖王。欲求無上正真之道，度脫一切眾生。</w:t>
      </w:r>
      <w:r w:rsidRPr="00A63CCF">
        <w:rPr>
          <w:rFonts w:ascii="標楷體" w:eastAsia="標楷體" w:hAnsi="標楷體" w:hint="eastAsia"/>
          <w:sz w:val="22"/>
          <w:szCs w:val="22"/>
        </w:rPr>
        <w:t>」</w:t>
      </w:r>
    </w:p>
    <w:p w:rsidR="002013DD" w:rsidRPr="00A63CCF" w:rsidRDefault="002013DD" w:rsidP="00A853A3">
      <w:pPr>
        <w:pStyle w:val="a3"/>
        <w:spacing w:line="300" w:lineRule="exact"/>
        <w:ind w:leftChars="105" w:left="252"/>
        <w:jc w:val="both"/>
        <w:rPr>
          <w:rFonts w:ascii="標楷體" w:eastAsia="標楷體" w:hAnsi="標楷體"/>
          <w:sz w:val="22"/>
          <w:szCs w:val="22"/>
        </w:rPr>
      </w:pPr>
      <w:r w:rsidRPr="00A63CCF">
        <w:rPr>
          <w:rFonts w:ascii="標楷體" w:eastAsia="標楷體" w:hAnsi="標楷體"/>
          <w:sz w:val="22"/>
          <w:szCs w:val="22"/>
        </w:rPr>
        <w:t>天王釋言：</w:t>
      </w:r>
      <w:r w:rsidRPr="00A63CCF">
        <w:rPr>
          <w:rFonts w:ascii="標楷體" w:eastAsia="標楷體" w:hAnsi="標楷體" w:hint="eastAsia"/>
          <w:sz w:val="22"/>
          <w:szCs w:val="22"/>
        </w:rPr>
        <w:t>「</w:t>
      </w:r>
      <w:r w:rsidRPr="00A63CCF">
        <w:rPr>
          <w:rFonts w:ascii="標楷體" w:eastAsia="標楷體" w:hAnsi="標楷體"/>
          <w:sz w:val="22"/>
          <w:szCs w:val="22"/>
        </w:rPr>
        <w:t>汝大愚也。阿耨多羅三藐三菩提，久受勤苦然後乃成。汝云何能受是苦也？</w:t>
      </w:r>
      <w:r w:rsidRPr="00A63CCF">
        <w:rPr>
          <w:rFonts w:ascii="標楷體" w:eastAsia="標楷體" w:hAnsi="標楷體" w:hint="eastAsia"/>
          <w:sz w:val="22"/>
          <w:szCs w:val="22"/>
        </w:rPr>
        <w:t>」</w:t>
      </w:r>
    </w:p>
    <w:p w:rsidR="002013DD" w:rsidRPr="00A63CCF" w:rsidRDefault="002013DD" w:rsidP="00A853A3">
      <w:pPr>
        <w:pStyle w:val="a3"/>
        <w:spacing w:line="300" w:lineRule="exact"/>
        <w:ind w:leftChars="105" w:left="252"/>
        <w:jc w:val="both"/>
        <w:rPr>
          <w:sz w:val="22"/>
          <w:szCs w:val="22"/>
        </w:rPr>
      </w:pPr>
      <w:r w:rsidRPr="00A63CCF">
        <w:rPr>
          <w:rFonts w:ascii="標楷體" w:eastAsia="標楷體" w:hAnsi="標楷體"/>
          <w:sz w:val="22"/>
          <w:szCs w:val="22"/>
        </w:rPr>
        <w:t>須闍提報天王釋言：</w:t>
      </w:r>
      <w:r w:rsidRPr="00A63CCF">
        <w:rPr>
          <w:rFonts w:ascii="標楷體" w:eastAsia="標楷體" w:hAnsi="標楷體" w:hint="eastAsia"/>
          <w:sz w:val="22"/>
          <w:szCs w:val="22"/>
        </w:rPr>
        <w:t>「</w:t>
      </w:r>
      <w:r w:rsidRPr="00A63CCF">
        <w:rPr>
          <w:rFonts w:ascii="標楷體" w:eastAsia="標楷體" w:hAnsi="標楷體"/>
          <w:b/>
          <w:sz w:val="22"/>
          <w:szCs w:val="22"/>
        </w:rPr>
        <w:t>假使熱鐵輪在我頂上旋，終不以此苦退於無上道</w:t>
      </w:r>
      <w:r w:rsidRPr="00A63CCF">
        <w:rPr>
          <w:rFonts w:ascii="標楷體" w:eastAsia="標楷體" w:hAnsi="標楷體"/>
          <w:sz w:val="22"/>
          <w:szCs w:val="22"/>
        </w:rPr>
        <w:t>。」</w:t>
      </w:r>
    </w:p>
  </w:footnote>
  <w:footnote w:id="40">
    <w:p w:rsidR="002013DD" w:rsidRPr="00A63CCF" w:rsidRDefault="002013DD" w:rsidP="00A853A3">
      <w:pPr>
        <w:pStyle w:val="a3"/>
        <w:spacing w:line="300" w:lineRule="exact"/>
        <w:ind w:left="253" w:hangingChars="115" w:hanging="253"/>
        <w:jc w:val="both"/>
        <w:rPr>
          <w:sz w:val="22"/>
          <w:szCs w:val="22"/>
        </w:rPr>
      </w:pPr>
      <w:r w:rsidRPr="00A63CCF">
        <w:rPr>
          <w:rStyle w:val="a5"/>
          <w:sz w:val="22"/>
          <w:szCs w:val="22"/>
        </w:rPr>
        <w:footnoteRef/>
      </w:r>
      <w:r w:rsidRPr="00A63CCF">
        <w:rPr>
          <w:rFonts w:hAnsi="新細明體" w:hint="eastAsia"/>
          <w:sz w:val="22"/>
          <w:szCs w:val="22"/>
        </w:rPr>
        <w:t xml:space="preserve"> </w:t>
      </w:r>
      <w:r w:rsidRPr="00A63CCF">
        <w:rPr>
          <w:rFonts w:hAnsi="新細明體"/>
          <w:sz w:val="22"/>
          <w:szCs w:val="22"/>
        </w:rPr>
        <w:t>（法）＋者【宋】【元】【明】【宮】</w:t>
      </w:r>
      <w:r w:rsidRPr="00A63CCF">
        <w:rPr>
          <w:rFonts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30d</w:t>
      </w:r>
      <w:r w:rsidRPr="00A63CCF">
        <w:rPr>
          <w:rFonts w:hAnsi="新細明體"/>
          <w:sz w:val="22"/>
          <w:szCs w:val="22"/>
        </w:rPr>
        <w:t>，</w:t>
      </w:r>
      <w:r w:rsidRPr="00A63CCF">
        <w:rPr>
          <w:sz w:val="22"/>
          <w:szCs w:val="22"/>
        </w:rPr>
        <w:t>n.2</w:t>
      </w:r>
      <w:r w:rsidRPr="00A63CCF">
        <w:rPr>
          <w:sz w:val="22"/>
          <w:szCs w:val="22"/>
        </w:rPr>
        <w:t>）</w:t>
      </w:r>
    </w:p>
  </w:footnote>
  <w:footnote w:id="41">
    <w:p w:rsidR="002013DD" w:rsidRPr="00A63CCF" w:rsidRDefault="002013DD" w:rsidP="00A853A3">
      <w:pPr>
        <w:pStyle w:val="a3"/>
        <w:spacing w:line="300" w:lineRule="exact"/>
        <w:ind w:left="253" w:hangingChars="115" w:hanging="253"/>
        <w:jc w:val="both"/>
        <w:rPr>
          <w:sz w:val="22"/>
          <w:szCs w:val="22"/>
        </w:rPr>
      </w:pPr>
      <w:r w:rsidRPr="00A63CCF">
        <w:rPr>
          <w:rStyle w:val="a5"/>
          <w:sz w:val="22"/>
          <w:szCs w:val="22"/>
        </w:rPr>
        <w:footnoteRef/>
      </w:r>
      <w:r w:rsidRPr="00A63CCF">
        <w:rPr>
          <w:rFonts w:hAnsi="新細明體" w:hint="eastAsia"/>
          <w:sz w:val="22"/>
          <w:szCs w:val="22"/>
        </w:rPr>
        <w:t xml:space="preserve"> </w:t>
      </w:r>
      <w:r w:rsidRPr="00A63CCF">
        <w:rPr>
          <w:rFonts w:hAnsi="新細明體"/>
          <w:sz w:val="22"/>
          <w:szCs w:val="22"/>
        </w:rPr>
        <w:t>（間）－【宋】【元】【明】【宮】</w:t>
      </w:r>
      <w:r w:rsidRPr="00A63CCF">
        <w:rPr>
          <w:rFonts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30d</w:t>
      </w:r>
      <w:r w:rsidRPr="00A63CCF">
        <w:rPr>
          <w:rFonts w:hAnsi="新細明體"/>
          <w:sz w:val="22"/>
          <w:szCs w:val="22"/>
        </w:rPr>
        <w:t>，</w:t>
      </w:r>
      <w:r w:rsidRPr="00A63CCF">
        <w:rPr>
          <w:sz w:val="22"/>
          <w:szCs w:val="22"/>
        </w:rPr>
        <w:t>n.3</w:t>
      </w:r>
      <w:r w:rsidRPr="00A63CCF">
        <w:rPr>
          <w:sz w:val="22"/>
          <w:szCs w:val="22"/>
        </w:rPr>
        <w:t>）</w:t>
      </w:r>
    </w:p>
  </w:footnote>
  <w:footnote w:id="42">
    <w:p w:rsidR="002013DD" w:rsidRPr="00A63CCF" w:rsidRDefault="002013DD" w:rsidP="00A853A3">
      <w:pPr>
        <w:pStyle w:val="a3"/>
        <w:spacing w:line="300" w:lineRule="exact"/>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rFonts w:hAnsi="新細明體"/>
          <w:sz w:val="22"/>
          <w:szCs w:val="22"/>
        </w:rPr>
        <w:t>善根＝根善【宋】【元】【明】，（善）－【宮】</w:t>
      </w:r>
      <w:r w:rsidRPr="00A63CCF">
        <w:rPr>
          <w:rFonts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30d</w:t>
      </w:r>
      <w:r w:rsidRPr="00A63CCF">
        <w:rPr>
          <w:rFonts w:hAnsi="新細明體"/>
          <w:sz w:val="22"/>
          <w:szCs w:val="22"/>
        </w:rPr>
        <w:t>，</w:t>
      </w:r>
      <w:r w:rsidRPr="00A63CCF">
        <w:rPr>
          <w:sz w:val="22"/>
          <w:szCs w:val="22"/>
        </w:rPr>
        <w:t>n.4</w:t>
      </w:r>
      <w:r w:rsidRPr="00A63CCF">
        <w:rPr>
          <w:sz w:val="22"/>
          <w:szCs w:val="22"/>
        </w:rPr>
        <w:t>）</w:t>
      </w:r>
    </w:p>
  </w:footnote>
  <w:footnote w:id="43">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sz w:val="22"/>
          <w:szCs w:val="22"/>
        </w:rPr>
        <w:t xml:space="preserve"> </w:t>
      </w:r>
      <w:r w:rsidRPr="00A63CCF">
        <w:rPr>
          <w:sz w:val="22"/>
          <w:szCs w:val="22"/>
        </w:rPr>
        <w:t>印順法師，《成佛之道》（增</w:t>
      </w:r>
      <w:r w:rsidRPr="00A63CCF">
        <w:rPr>
          <w:rFonts w:hint="eastAsia"/>
          <w:sz w:val="22"/>
          <w:szCs w:val="22"/>
        </w:rPr>
        <w:t>注</w:t>
      </w:r>
      <w:r w:rsidRPr="00A63CCF">
        <w:rPr>
          <w:sz w:val="22"/>
          <w:szCs w:val="22"/>
        </w:rPr>
        <w:t>本），第四章〈三乘共法〉，</w:t>
      </w:r>
      <w:r w:rsidRPr="00A63CCF">
        <w:rPr>
          <w:sz w:val="22"/>
          <w:szCs w:val="22"/>
        </w:rPr>
        <w:t>p.240</w:t>
      </w:r>
      <w:r w:rsidRPr="00A63CCF">
        <w:rPr>
          <w:sz w:val="22"/>
          <w:szCs w:val="22"/>
        </w:rPr>
        <w:t>：</w:t>
      </w:r>
    </w:p>
    <w:p w:rsidR="002013DD" w:rsidRPr="00A63CCF" w:rsidRDefault="002013DD" w:rsidP="00D66774">
      <w:pPr>
        <w:pStyle w:val="a3"/>
        <w:ind w:leftChars="105" w:left="252"/>
        <w:jc w:val="both"/>
        <w:rPr>
          <w:sz w:val="22"/>
          <w:szCs w:val="22"/>
        </w:rPr>
      </w:pPr>
      <w:r w:rsidRPr="00A63CCF">
        <w:rPr>
          <w:rFonts w:ascii="標楷體" w:eastAsia="標楷體" w:hAnsi="標楷體"/>
          <w:sz w:val="22"/>
          <w:szCs w:val="22"/>
        </w:rPr>
        <w:t>這樣</w:t>
      </w:r>
      <w:r w:rsidRPr="00A63CCF">
        <w:rPr>
          <w:rFonts w:eastAsia="標楷體"/>
          <w:sz w:val="22"/>
          <w:szCs w:val="22"/>
        </w:rPr>
        <w:t>看起來</w:t>
      </w:r>
      <w:r w:rsidRPr="00A63CCF">
        <w:rPr>
          <w:rFonts w:ascii="標楷體" w:eastAsia="標楷體" w:hAnsi="標楷體"/>
          <w:sz w:val="22"/>
          <w:szCs w:val="22"/>
        </w:rPr>
        <w:t>，到了初果，生死幾乎都盡斷了。現在雖還是生死身，雖可能還有七天七人的生死，但實已見到了生死的苦邊，生死再不會無休止的延續下去了，所以在聖位中，初果是最可寶貴的，最難得的！得了初果，可說生死已了（一定會了）。</w:t>
      </w:r>
      <w:r w:rsidRPr="00A63CCF">
        <w:rPr>
          <w:rFonts w:ascii="標楷體" w:eastAsia="標楷體" w:hAnsi="標楷體"/>
          <w:b/>
          <w:sz w:val="22"/>
          <w:szCs w:val="22"/>
        </w:rPr>
        <w:t>如破竹一樣，能破第一節，第二節以下，是不費力的一破到底。</w:t>
      </w:r>
    </w:p>
  </w:footnote>
  <w:footnote w:id="44">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sz w:val="22"/>
          <w:szCs w:val="22"/>
        </w:rPr>
        <w:t xml:space="preserve"> </w:t>
      </w:r>
      <w:r w:rsidRPr="00A63CCF">
        <w:rPr>
          <w:rFonts w:hint="eastAsia"/>
          <w:sz w:val="22"/>
          <w:szCs w:val="22"/>
        </w:rPr>
        <w:t>患：</w:t>
      </w:r>
      <w:r w:rsidRPr="00A63CCF">
        <w:rPr>
          <w:rFonts w:hint="eastAsia"/>
          <w:sz w:val="22"/>
          <w:szCs w:val="22"/>
        </w:rPr>
        <w:t>3.</w:t>
      </w:r>
      <w:r w:rsidRPr="00A63CCF">
        <w:rPr>
          <w:rFonts w:hint="eastAsia"/>
          <w:sz w:val="22"/>
          <w:szCs w:val="22"/>
        </w:rPr>
        <w:t>指為害。（《漢語大詞典》（七），</w:t>
      </w:r>
      <w:r w:rsidRPr="00A63CCF">
        <w:rPr>
          <w:rFonts w:hint="eastAsia"/>
          <w:sz w:val="22"/>
          <w:szCs w:val="22"/>
        </w:rPr>
        <w:t>p.</w:t>
      </w:r>
      <w:r w:rsidRPr="00A63CCF">
        <w:rPr>
          <w:sz w:val="22"/>
          <w:szCs w:val="22"/>
        </w:rPr>
        <w:t>530</w:t>
      </w:r>
      <w:r w:rsidRPr="00A63CCF">
        <w:rPr>
          <w:rFonts w:hint="eastAsia"/>
          <w:sz w:val="22"/>
          <w:szCs w:val="22"/>
        </w:rPr>
        <w:t>）</w:t>
      </w:r>
    </w:p>
  </w:footnote>
  <w:footnote w:id="45">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Ansi="新細明體" w:hint="eastAsia"/>
          <w:sz w:val="22"/>
          <w:szCs w:val="22"/>
        </w:rPr>
        <w:t xml:space="preserve"> </w:t>
      </w:r>
      <w:r w:rsidRPr="00A63CCF">
        <w:rPr>
          <w:rFonts w:hAnsi="新細明體"/>
          <w:sz w:val="22"/>
          <w:szCs w:val="22"/>
        </w:rPr>
        <w:t>（得）－【宋】【元】【明】【宮】</w:t>
      </w:r>
      <w:r w:rsidRPr="00A63CCF">
        <w:rPr>
          <w:rFonts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30d</w:t>
      </w:r>
      <w:r w:rsidRPr="00A63CCF">
        <w:rPr>
          <w:rFonts w:hAnsi="新細明體"/>
          <w:sz w:val="22"/>
          <w:szCs w:val="22"/>
        </w:rPr>
        <w:t>，</w:t>
      </w:r>
      <w:r w:rsidRPr="00A63CCF">
        <w:rPr>
          <w:sz w:val="22"/>
          <w:szCs w:val="22"/>
        </w:rPr>
        <w:t>n.5</w:t>
      </w:r>
      <w:r w:rsidRPr="00A63CCF">
        <w:rPr>
          <w:sz w:val="22"/>
          <w:szCs w:val="22"/>
        </w:rPr>
        <w:t>）</w:t>
      </w:r>
    </w:p>
  </w:footnote>
  <w:footnote w:id="46">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sz w:val="22"/>
          <w:szCs w:val="22"/>
        </w:rPr>
        <w:t xml:space="preserve"> </w:t>
      </w:r>
      <w:r w:rsidRPr="00A63CCF">
        <w:rPr>
          <w:sz w:val="22"/>
          <w:szCs w:val="22"/>
        </w:rPr>
        <w:t>參見</w:t>
      </w:r>
      <w:r w:rsidRPr="00A63CCF">
        <w:rPr>
          <w:rFonts w:hint="eastAsia"/>
          <w:sz w:val="22"/>
          <w:szCs w:val="22"/>
        </w:rPr>
        <w:t>《十住毘婆沙論》卷</w:t>
      </w:r>
      <w:r w:rsidRPr="00A63CCF">
        <w:rPr>
          <w:rFonts w:hint="eastAsia"/>
          <w:sz w:val="22"/>
          <w:szCs w:val="22"/>
        </w:rPr>
        <w:t>1</w:t>
      </w:r>
      <w:r w:rsidRPr="00A63CCF">
        <w:rPr>
          <w:rFonts w:hint="eastAsia"/>
          <w:sz w:val="22"/>
          <w:szCs w:val="22"/>
        </w:rPr>
        <w:t>〈</w:t>
      </w:r>
      <w:r w:rsidRPr="00A63CCF">
        <w:rPr>
          <w:rFonts w:hint="eastAsia"/>
          <w:sz w:val="22"/>
          <w:szCs w:val="22"/>
        </w:rPr>
        <w:t>2</w:t>
      </w:r>
      <w:r w:rsidRPr="00A63CCF">
        <w:rPr>
          <w:rFonts w:hint="eastAsia"/>
          <w:bCs/>
          <w:sz w:val="22"/>
          <w:szCs w:val="22"/>
        </w:rPr>
        <w:t>入初地品</w:t>
      </w:r>
      <w:r w:rsidRPr="00A63CCF">
        <w:rPr>
          <w:rFonts w:hint="eastAsia"/>
          <w:sz w:val="22"/>
          <w:szCs w:val="22"/>
        </w:rPr>
        <w:t>〉（大正</w:t>
      </w:r>
      <w:r w:rsidRPr="00A63CCF">
        <w:rPr>
          <w:rFonts w:hint="eastAsia"/>
          <w:sz w:val="22"/>
          <w:szCs w:val="22"/>
        </w:rPr>
        <w:t>26</w:t>
      </w:r>
      <w:r w:rsidRPr="00A63CCF">
        <w:rPr>
          <w:rFonts w:hint="eastAsia"/>
          <w:sz w:val="22"/>
          <w:szCs w:val="22"/>
        </w:rPr>
        <w:t>，</w:t>
      </w:r>
      <w:r w:rsidRPr="00A63CCF">
        <w:rPr>
          <w:sz w:val="22"/>
          <w:szCs w:val="22"/>
        </w:rPr>
        <w:t>23a23-24b3</w:t>
      </w:r>
      <w:r w:rsidRPr="00A63CCF">
        <w:rPr>
          <w:sz w:val="22"/>
          <w:szCs w:val="22"/>
        </w:rPr>
        <w:t>）。</w:t>
      </w:r>
    </w:p>
  </w:footnote>
  <w:footnote w:id="47">
    <w:p w:rsidR="002013DD" w:rsidRPr="00A63CCF" w:rsidRDefault="002013DD" w:rsidP="00B2193B">
      <w:pPr>
        <w:pStyle w:val="a3"/>
        <w:ind w:left="253" w:hangingChars="115" w:hanging="253"/>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參見《十住毘婆沙論》卷</w:t>
      </w:r>
      <w:r w:rsidRPr="00A63CCF">
        <w:rPr>
          <w:rFonts w:hint="eastAsia"/>
          <w:sz w:val="22"/>
          <w:szCs w:val="22"/>
        </w:rPr>
        <w:t>2</w:t>
      </w:r>
      <w:r w:rsidRPr="00A63CCF">
        <w:rPr>
          <w:rFonts w:hint="eastAsia"/>
          <w:sz w:val="22"/>
          <w:szCs w:val="22"/>
        </w:rPr>
        <w:t>〈</w:t>
      </w:r>
      <w:r w:rsidRPr="00A63CCF">
        <w:rPr>
          <w:rFonts w:hint="eastAsia"/>
          <w:sz w:val="22"/>
          <w:szCs w:val="22"/>
        </w:rPr>
        <w:t>4</w:t>
      </w:r>
      <w:r w:rsidRPr="00A63CCF">
        <w:rPr>
          <w:rFonts w:hint="eastAsia"/>
          <w:sz w:val="22"/>
          <w:szCs w:val="22"/>
        </w:rPr>
        <w:t>淨地品〉（大正</w:t>
      </w:r>
      <w:r w:rsidRPr="00A63CCF">
        <w:rPr>
          <w:rFonts w:hint="eastAsia"/>
          <w:sz w:val="22"/>
          <w:szCs w:val="22"/>
        </w:rPr>
        <w:t>26</w:t>
      </w:r>
      <w:r w:rsidRPr="00A63CCF">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8"/>
          <w:attr w:name="UnitName" w:val="C"/>
        </w:smartTagPr>
        <w:r w:rsidRPr="00A63CCF">
          <w:rPr>
            <w:rFonts w:hint="eastAsia"/>
            <w:sz w:val="22"/>
            <w:szCs w:val="22"/>
          </w:rPr>
          <w:t>28c</w:t>
        </w:r>
      </w:smartTag>
      <w:r w:rsidRPr="00A63CCF">
        <w:rPr>
          <w:rFonts w:hint="eastAsia"/>
          <w:sz w:val="22"/>
          <w:szCs w:val="22"/>
        </w:rPr>
        <w:t>22-30b2</w:t>
      </w:r>
      <w:r w:rsidRPr="00A63CCF">
        <w:rPr>
          <w:rFonts w:hint="eastAsia"/>
          <w:sz w:val="22"/>
          <w:szCs w:val="22"/>
        </w:rPr>
        <w:t>）。</w:t>
      </w:r>
    </w:p>
  </w:footnote>
  <w:footnote w:id="48">
    <w:p w:rsidR="002013DD" w:rsidRPr="00A63CCF" w:rsidRDefault="002013DD" w:rsidP="00B2193B">
      <w:pPr>
        <w:pStyle w:val="a3"/>
        <w:ind w:left="792" w:hangingChars="360" w:hanging="792"/>
        <w:jc w:val="both"/>
        <w:rPr>
          <w:sz w:val="22"/>
          <w:szCs w:val="22"/>
        </w:rPr>
      </w:pPr>
      <w:r w:rsidRPr="00A63CCF">
        <w:rPr>
          <w:rStyle w:val="a5"/>
          <w:sz w:val="22"/>
          <w:szCs w:val="22"/>
        </w:rPr>
        <w:footnoteRef/>
      </w:r>
      <w:r w:rsidRPr="00A63CCF">
        <w:rPr>
          <w:rFonts w:hint="eastAsia"/>
          <w:sz w:val="22"/>
          <w:szCs w:val="22"/>
        </w:rPr>
        <w:t xml:space="preserve"> </w:t>
      </w:r>
      <w:r w:rsidRPr="00A63CCF">
        <w:rPr>
          <w:rFonts w:hint="eastAsia"/>
          <w:sz w:val="22"/>
          <w:szCs w:val="22"/>
        </w:rPr>
        <w:t>（</w:t>
      </w:r>
      <w:r w:rsidRPr="00A63CCF">
        <w:rPr>
          <w:rFonts w:hint="eastAsia"/>
          <w:sz w:val="22"/>
          <w:szCs w:val="22"/>
        </w:rPr>
        <w:t>1</w:t>
      </w:r>
      <w:r w:rsidRPr="00A63CCF">
        <w:rPr>
          <w:rFonts w:hint="eastAsia"/>
          <w:sz w:val="22"/>
          <w:szCs w:val="22"/>
        </w:rPr>
        <w:t>）菩提薩埵，參見《大智度論》卷</w:t>
      </w:r>
      <w:r w:rsidRPr="00A63CCF">
        <w:rPr>
          <w:rFonts w:hint="eastAsia"/>
          <w:sz w:val="22"/>
          <w:szCs w:val="22"/>
        </w:rPr>
        <w:t>4</w:t>
      </w:r>
      <w:r w:rsidRPr="00A63CCF">
        <w:rPr>
          <w:rFonts w:hint="eastAsia"/>
          <w:sz w:val="22"/>
          <w:szCs w:val="22"/>
        </w:rPr>
        <w:t>〈</w:t>
      </w:r>
      <w:r w:rsidRPr="00A63CCF">
        <w:rPr>
          <w:rFonts w:hint="eastAsia"/>
          <w:sz w:val="22"/>
          <w:szCs w:val="22"/>
        </w:rPr>
        <w:t>1</w:t>
      </w:r>
      <w:r w:rsidRPr="00A63CCF">
        <w:rPr>
          <w:rFonts w:hint="eastAsia"/>
          <w:sz w:val="22"/>
          <w:szCs w:val="22"/>
        </w:rPr>
        <w:t>序品〉（大正</w:t>
      </w:r>
      <w:r w:rsidRPr="00A63CCF">
        <w:rPr>
          <w:rFonts w:hint="eastAsia"/>
          <w:sz w:val="22"/>
          <w:szCs w:val="22"/>
        </w:rPr>
        <w:t>25</w:t>
      </w:r>
      <w:r w:rsidRPr="00A63CCF">
        <w:rPr>
          <w:rFonts w:hint="eastAsia"/>
          <w:sz w:val="22"/>
          <w:szCs w:val="22"/>
        </w:rPr>
        <w:t>，</w:t>
      </w:r>
      <w:r w:rsidRPr="00A63CCF">
        <w:rPr>
          <w:rFonts w:hint="eastAsia"/>
          <w:sz w:val="22"/>
          <w:szCs w:val="22"/>
        </w:rPr>
        <w:t>86a13-b2</w:t>
      </w:r>
      <w:r w:rsidRPr="00A63CCF">
        <w:rPr>
          <w:rFonts w:hint="eastAsia"/>
          <w:sz w:val="22"/>
          <w:szCs w:val="22"/>
        </w:rPr>
        <w:t>）：</w:t>
      </w:r>
    </w:p>
    <w:p w:rsidR="002013DD" w:rsidRPr="00A63CCF" w:rsidRDefault="002013DD" w:rsidP="00F40E3A">
      <w:pPr>
        <w:pStyle w:val="a3"/>
        <w:ind w:leftChars="335" w:left="1464" w:hangingChars="300" w:hanging="660"/>
        <w:jc w:val="both"/>
        <w:rPr>
          <w:rFonts w:ascii="標楷體" w:eastAsia="標楷體" w:hAnsi="標楷體"/>
          <w:sz w:val="22"/>
          <w:szCs w:val="22"/>
        </w:rPr>
      </w:pPr>
      <w:r w:rsidRPr="00A63CCF">
        <w:rPr>
          <w:rFonts w:ascii="標楷體" w:eastAsia="標楷體" w:hAnsi="標楷體" w:hint="eastAsia"/>
          <w:sz w:val="22"/>
          <w:szCs w:val="22"/>
        </w:rPr>
        <w:t>問曰：何等名菩提？何等名薩埵？</w:t>
      </w:r>
    </w:p>
    <w:p w:rsidR="002013DD" w:rsidRPr="00A63CCF" w:rsidRDefault="002013DD" w:rsidP="00F40E3A">
      <w:pPr>
        <w:pStyle w:val="a3"/>
        <w:ind w:leftChars="335" w:left="1464" w:hangingChars="300" w:hanging="660"/>
        <w:jc w:val="both"/>
        <w:rPr>
          <w:rFonts w:ascii="標楷體" w:eastAsia="標楷體" w:hAnsi="標楷體"/>
          <w:sz w:val="22"/>
          <w:szCs w:val="22"/>
        </w:rPr>
      </w:pPr>
      <w:r w:rsidRPr="00A63CCF">
        <w:rPr>
          <w:rFonts w:ascii="標楷體" w:eastAsia="標楷體" w:hAnsi="標楷體" w:hint="eastAsia"/>
          <w:sz w:val="22"/>
          <w:szCs w:val="22"/>
        </w:rPr>
        <w:t>答曰：</w:t>
      </w:r>
      <w:r w:rsidRPr="00A63CCF">
        <w:rPr>
          <w:rFonts w:ascii="標楷體" w:eastAsia="標楷體" w:hAnsi="標楷體" w:hint="eastAsia"/>
          <w:b/>
          <w:spacing w:val="-2"/>
          <w:sz w:val="22"/>
          <w:szCs w:val="22"/>
        </w:rPr>
        <w:t>菩提</w:t>
      </w:r>
      <w:r w:rsidRPr="00A63CCF">
        <w:rPr>
          <w:rFonts w:ascii="標楷體" w:eastAsia="標楷體" w:hAnsi="標楷體" w:hint="eastAsia"/>
          <w:spacing w:val="-2"/>
          <w:sz w:val="22"/>
          <w:szCs w:val="22"/>
        </w:rPr>
        <w:t>名</w:t>
      </w:r>
      <w:r w:rsidRPr="00A63CCF">
        <w:rPr>
          <w:rFonts w:ascii="標楷體" w:eastAsia="標楷體" w:hAnsi="標楷體" w:hint="eastAsia"/>
          <w:b/>
          <w:spacing w:val="-2"/>
          <w:sz w:val="22"/>
          <w:szCs w:val="22"/>
        </w:rPr>
        <w:t>諸佛道</w:t>
      </w:r>
      <w:r w:rsidRPr="00A63CCF">
        <w:rPr>
          <w:rFonts w:ascii="標楷體" w:eastAsia="標楷體" w:hAnsi="標楷體" w:hint="eastAsia"/>
          <w:spacing w:val="-2"/>
          <w:sz w:val="22"/>
          <w:szCs w:val="22"/>
        </w:rPr>
        <w:t>，</w:t>
      </w:r>
      <w:r w:rsidRPr="00A63CCF">
        <w:rPr>
          <w:rFonts w:ascii="標楷體" w:eastAsia="標楷體" w:hAnsi="標楷體" w:hint="eastAsia"/>
          <w:b/>
          <w:spacing w:val="-2"/>
          <w:sz w:val="22"/>
          <w:szCs w:val="22"/>
        </w:rPr>
        <w:t>薩埵名或眾生，或大心</w:t>
      </w:r>
      <w:r w:rsidRPr="00A63CCF">
        <w:rPr>
          <w:rFonts w:ascii="標楷體" w:eastAsia="標楷體" w:hAnsi="標楷體" w:hint="eastAsia"/>
          <w:spacing w:val="-2"/>
          <w:sz w:val="22"/>
          <w:szCs w:val="22"/>
        </w:rPr>
        <w:t>。是人諸佛道功德盡欲得，</w:t>
      </w:r>
      <w:r w:rsidRPr="00A63CCF">
        <w:rPr>
          <w:rFonts w:ascii="標楷體" w:eastAsia="標楷體" w:hAnsi="標楷體" w:hint="eastAsia"/>
          <w:sz w:val="22"/>
          <w:szCs w:val="22"/>
        </w:rPr>
        <w:t>其心不可斷不可破，如金剛山，是名大心。如偈說：</w:t>
      </w:r>
    </w:p>
    <w:p w:rsidR="002013DD" w:rsidRPr="00A63CCF" w:rsidRDefault="002013DD" w:rsidP="00B2193B">
      <w:pPr>
        <w:pStyle w:val="a3"/>
        <w:ind w:leftChars="710" w:left="1704"/>
        <w:jc w:val="both"/>
        <w:rPr>
          <w:rFonts w:ascii="標楷體" w:eastAsia="標楷體" w:hAnsi="標楷體"/>
          <w:sz w:val="22"/>
          <w:szCs w:val="22"/>
        </w:rPr>
      </w:pPr>
      <w:r w:rsidRPr="00A63CCF">
        <w:rPr>
          <w:rFonts w:ascii="標楷體" w:eastAsia="標楷體" w:hAnsi="標楷體" w:hint="eastAsia"/>
          <w:sz w:val="22"/>
          <w:szCs w:val="22"/>
        </w:rPr>
        <w:t>「一切諸佛法，智慧及戒定，能利益一切，是名為菩提。</w:t>
      </w:r>
    </w:p>
    <w:p w:rsidR="002013DD" w:rsidRPr="00A63CCF" w:rsidRDefault="002013DD" w:rsidP="00B2193B">
      <w:pPr>
        <w:pStyle w:val="a3"/>
        <w:ind w:leftChars="810" w:left="1944"/>
        <w:jc w:val="both"/>
        <w:rPr>
          <w:rFonts w:ascii="標楷體" w:eastAsia="標楷體" w:hAnsi="標楷體"/>
          <w:sz w:val="22"/>
          <w:szCs w:val="22"/>
        </w:rPr>
      </w:pPr>
      <w:r w:rsidRPr="00A63CCF">
        <w:rPr>
          <w:rFonts w:ascii="標楷體" w:eastAsia="標楷體" w:hAnsi="標楷體" w:hint="eastAsia"/>
          <w:sz w:val="22"/>
          <w:szCs w:val="22"/>
        </w:rPr>
        <w:t>其心不可動，能忍成道事，不斷亦不破，是心名薩埵。」</w:t>
      </w:r>
    </w:p>
    <w:p w:rsidR="002013DD" w:rsidRPr="00A63CCF" w:rsidRDefault="002013DD" w:rsidP="00B2193B">
      <w:pPr>
        <w:pStyle w:val="a3"/>
        <w:spacing w:beforeLines="20" w:before="72"/>
        <w:ind w:leftChars="610" w:left="1464"/>
        <w:jc w:val="both"/>
        <w:rPr>
          <w:rFonts w:ascii="標楷體" w:eastAsia="標楷體" w:hAnsi="標楷體"/>
          <w:sz w:val="22"/>
          <w:szCs w:val="22"/>
        </w:rPr>
      </w:pPr>
      <w:r w:rsidRPr="00A63CCF">
        <w:rPr>
          <w:rFonts w:ascii="標楷體" w:eastAsia="標楷體" w:hAnsi="標楷體" w:hint="eastAsia"/>
          <w:sz w:val="22"/>
          <w:szCs w:val="22"/>
        </w:rPr>
        <w:t>復次，</w:t>
      </w:r>
      <w:r w:rsidRPr="00A63CCF">
        <w:rPr>
          <w:rFonts w:ascii="標楷體" w:eastAsia="標楷體" w:hAnsi="標楷體" w:hint="eastAsia"/>
          <w:b/>
          <w:sz w:val="22"/>
          <w:szCs w:val="22"/>
        </w:rPr>
        <w:t>稱讚好法名為「薩」，好法體相名為「埵」。</w:t>
      </w:r>
      <w:r w:rsidRPr="00A63CCF">
        <w:rPr>
          <w:rFonts w:ascii="標楷體" w:eastAsia="標楷體" w:hAnsi="標楷體" w:hint="eastAsia"/>
          <w:sz w:val="22"/>
          <w:szCs w:val="22"/>
        </w:rPr>
        <w:t>菩薩心</w:t>
      </w:r>
      <w:r w:rsidRPr="00A63CCF">
        <w:rPr>
          <w:rFonts w:ascii="標楷體" w:eastAsia="標楷體" w:hAnsi="標楷體" w:hint="eastAsia"/>
          <w:b/>
          <w:sz w:val="22"/>
          <w:szCs w:val="22"/>
        </w:rPr>
        <w:t>自利利他故，度一切眾生故，知一切法實性故，行阿耨多羅三藐三菩提道故，為一切賢聖之所稱讚故，是名菩提薩埵。</w:t>
      </w:r>
      <w:r w:rsidRPr="00A63CCF">
        <w:rPr>
          <w:rFonts w:ascii="標楷體" w:eastAsia="標楷體" w:hAnsi="標楷體" w:hint="eastAsia"/>
          <w:sz w:val="22"/>
          <w:szCs w:val="22"/>
        </w:rPr>
        <w:t>所以者何？一切諸法中，佛法第一；是人欲取是法故，為賢聖所讚歎。</w:t>
      </w:r>
    </w:p>
    <w:p w:rsidR="002013DD" w:rsidRPr="00A63CCF" w:rsidRDefault="002013DD" w:rsidP="00B2193B">
      <w:pPr>
        <w:pStyle w:val="a3"/>
        <w:spacing w:beforeLines="20" w:before="72"/>
        <w:ind w:leftChars="610" w:left="1464"/>
        <w:jc w:val="both"/>
        <w:rPr>
          <w:rFonts w:ascii="標楷體" w:eastAsia="標楷體" w:hAnsi="標楷體"/>
          <w:sz w:val="22"/>
          <w:szCs w:val="22"/>
        </w:rPr>
      </w:pPr>
      <w:r w:rsidRPr="00A63CCF">
        <w:rPr>
          <w:rFonts w:ascii="標楷體" w:eastAsia="標楷體" w:hAnsi="標楷體" w:hint="eastAsia"/>
          <w:sz w:val="22"/>
          <w:szCs w:val="22"/>
        </w:rPr>
        <w:t>復次，如是人</w:t>
      </w:r>
      <w:r w:rsidRPr="00A63CCF">
        <w:rPr>
          <w:rFonts w:ascii="標楷體" w:eastAsia="標楷體" w:hAnsi="標楷體" w:hint="eastAsia"/>
          <w:b/>
          <w:sz w:val="22"/>
          <w:szCs w:val="22"/>
        </w:rPr>
        <w:t>為一切眾生脫生、老、死故索佛道</w:t>
      </w:r>
      <w:r w:rsidRPr="00A63CCF">
        <w:rPr>
          <w:rFonts w:ascii="標楷體" w:eastAsia="標楷體" w:hAnsi="標楷體" w:hint="eastAsia"/>
          <w:sz w:val="22"/>
          <w:szCs w:val="22"/>
        </w:rPr>
        <w:t>，是名菩提薩埵。</w:t>
      </w:r>
    </w:p>
    <w:p w:rsidR="002013DD" w:rsidRPr="00A63CCF" w:rsidRDefault="002013DD" w:rsidP="00B2193B">
      <w:pPr>
        <w:pStyle w:val="a3"/>
        <w:spacing w:beforeLines="20" w:before="72"/>
        <w:ind w:leftChars="610" w:left="1464"/>
        <w:jc w:val="both"/>
        <w:rPr>
          <w:sz w:val="22"/>
          <w:szCs w:val="22"/>
        </w:rPr>
      </w:pPr>
      <w:r w:rsidRPr="00A63CCF">
        <w:rPr>
          <w:rFonts w:ascii="標楷體" w:eastAsia="標楷體" w:hAnsi="標楷體" w:hint="eastAsia"/>
          <w:sz w:val="22"/>
          <w:szCs w:val="22"/>
        </w:rPr>
        <w:t>復次，三種道皆是菩提：一者佛道，二者聲聞道，三者辟支佛道。辟支佛道、聲聞道雖得菩提，而不稱為菩提；</w:t>
      </w:r>
      <w:r w:rsidRPr="00A63CCF">
        <w:rPr>
          <w:rFonts w:ascii="標楷體" w:eastAsia="標楷體" w:hAnsi="標楷體" w:hint="eastAsia"/>
          <w:b/>
          <w:sz w:val="22"/>
          <w:szCs w:val="22"/>
        </w:rPr>
        <w:t>佛功德中菩提稱為菩提</w:t>
      </w:r>
      <w:r w:rsidRPr="00A63CCF">
        <w:rPr>
          <w:rFonts w:ascii="標楷體" w:eastAsia="標楷體" w:hAnsi="標楷體" w:hint="eastAsia"/>
          <w:sz w:val="22"/>
          <w:szCs w:val="22"/>
        </w:rPr>
        <w:t>。是名菩提薩埵。</w:t>
      </w:r>
    </w:p>
    <w:p w:rsidR="002013DD" w:rsidRPr="00A63CCF" w:rsidRDefault="002013DD" w:rsidP="00B2193B">
      <w:pPr>
        <w:pStyle w:val="a3"/>
        <w:ind w:leftChars="105" w:left="791" w:hangingChars="245" w:hanging="539"/>
        <w:jc w:val="both"/>
        <w:rPr>
          <w:sz w:val="22"/>
          <w:szCs w:val="22"/>
        </w:rPr>
      </w:pPr>
      <w:r w:rsidRPr="00A63CCF">
        <w:rPr>
          <w:rFonts w:hint="eastAsia"/>
          <w:sz w:val="22"/>
          <w:szCs w:val="22"/>
        </w:rPr>
        <w:t>（</w:t>
      </w:r>
      <w:r w:rsidRPr="00A63CCF">
        <w:rPr>
          <w:rFonts w:hint="eastAsia"/>
          <w:sz w:val="22"/>
          <w:szCs w:val="22"/>
        </w:rPr>
        <w:t>2</w:t>
      </w:r>
      <w:r w:rsidRPr="00A63CCF">
        <w:rPr>
          <w:rFonts w:hint="eastAsia"/>
          <w:sz w:val="22"/>
          <w:szCs w:val="22"/>
        </w:rPr>
        <w:t>）《大智度論》卷</w:t>
      </w:r>
      <w:r w:rsidRPr="00A63CCF">
        <w:rPr>
          <w:rFonts w:hint="eastAsia"/>
          <w:sz w:val="22"/>
          <w:szCs w:val="22"/>
        </w:rPr>
        <w:t>5</w:t>
      </w:r>
      <w:r w:rsidRPr="00A63CCF">
        <w:rPr>
          <w:rFonts w:hint="eastAsia"/>
          <w:sz w:val="22"/>
          <w:szCs w:val="22"/>
        </w:rPr>
        <w:t>〈</w:t>
      </w:r>
      <w:r w:rsidRPr="00A63CCF">
        <w:rPr>
          <w:rFonts w:hint="eastAsia"/>
          <w:sz w:val="22"/>
          <w:szCs w:val="22"/>
        </w:rPr>
        <w:t>1</w:t>
      </w:r>
      <w:r w:rsidRPr="00A63CCF">
        <w:rPr>
          <w:rFonts w:hint="eastAsia"/>
          <w:sz w:val="22"/>
          <w:szCs w:val="22"/>
        </w:rPr>
        <w:t>序品〉（大正</w:t>
      </w:r>
      <w:r w:rsidRPr="00A63CCF">
        <w:rPr>
          <w:rFonts w:hint="eastAsia"/>
          <w:sz w:val="22"/>
          <w:szCs w:val="22"/>
        </w:rPr>
        <w:t>25</w:t>
      </w:r>
      <w:r w:rsidRPr="00A63CCF">
        <w:rPr>
          <w:rFonts w:hint="eastAsia"/>
          <w:sz w:val="22"/>
          <w:szCs w:val="22"/>
        </w:rPr>
        <w:t>，</w:t>
      </w:r>
      <w:r w:rsidRPr="00A63CCF">
        <w:rPr>
          <w:rFonts w:hint="eastAsia"/>
          <w:sz w:val="22"/>
          <w:szCs w:val="22"/>
        </w:rPr>
        <w:t>94a19-26</w:t>
      </w:r>
      <w:r w:rsidRPr="00A63CCF">
        <w:rPr>
          <w:rFonts w:hint="eastAsia"/>
          <w:sz w:val="22"/>
          <w:szCs w:val="22"/>
        </w:rPr>
        <w:t>）：</w:t>
      </w:r>
    </w:p>
    <w:p w:rsidR="002013DD" w:rsidRPr="00A63CCF" w:rsidRDefault="002013DD" w:rsidP="00F40E3A">
      <w:pPr>
        <w:pStyle w:val="a3"/>
        <w:ind w:leftChars="335" w:left="1464" w:hangingChars="300" w:hanging="660"/>
        <w:jc w:val="both"/>
        <w:rPr>
          <w:rFonts w:ascii="標楷體" w:eastAsia="標楷體" w:hAnsi="標楷體"/>
          <w:sz w:val="22"/>
          <w:szCs w:val="22"/>
        </w:rPr>
      </w:pPr>
      <w:r w:rsidRPr="00A63CCF">
        <w:rPr>
          <w:rFonts w:ascii="標楷體" w:eastAsia="標楷體" w:hAnsi="標楷體" w:hint="eastAsia"/>
          <w:sz w:val="22"/>
          <w:szCs w:val="22"/>
        </w:rPr>
        <w:t>問曰：云何名「摩訶薩埵」？</w:t>
      </w:r>
    </w:p>
    <w:p w:rsidR="002013DD" w:rsidRPr="00A63CCF" w:rsidRDefault="002013DD" w:rsidP="00F40E3A">
      <w:pPr>
        <w:pStyle w:val="a3"/>
        <w:ind w:leftChars="335" w:left="1464" w:hangingChars="300" w:hanging="660"/>
        <w:jc w:val="both"/>
        <w:rPr>
          <w:rFonts w:ascii="標楷體" w:eastAsia="標楷體" w:hAnsi="標楷體"/>
          <w:sz w:val="22"/>
          <w:szCs w:val="22"/>
        </w:rPr>
      </w:pPr>
      <w:r w:rsidRPr="00A63CCF">
        <w:rPr>
          <w:rFonts w:ascii="標楷體" w:eastAsia="標楷體" w:hAnsi="標楷體" w:hint="eastAsia"/>
          <w:sz w:val="22"/>
          <w:szCs w:val="22"/>
        </w:rPr>
        <w:t>答曰：「摩訶」者大；</w:t>
      </w:r>
      <w:r w:rsidRPr="00A63CCF">
        <w:rPr>
          <w:rFonts w:ascii="標楷體" w:eastAsia="標楷體" w:hAnsi="標楷體" w:hint="eastAsia"/>
          <w:b/>
          <w:sz w:val="22"/>
          <w:szCs w:val="22"/>
        </w:rPr>
        <w:t>「薩埵」名眾生，或名勇心。</w:t>
      </w:r>
      <w:r w:rsidRPr="00A63CCF">
        <w:rPr>
          <w:rFonts w:ascii="標楷體" w:eastAsia="標楷體" w:hAnsi="標楷體" w:hint="eastAsia"/>
          <w:sz w:val="22"/>
          <w:szCs w:val="22"/>
        </w:rPr>
        <w:t>此人心能為大事，不退不還，大勇心故，名為摩訶薩埵。</w:t>
      </w:r>
    </w:p>
    <w:p w:rsidR="002013DD" w:rsidRPr="00A63CCF" w:rsidRDefault="002013DD" w:rsidP="00B2193B">
      <w:pPr>
        <w:pStyle w:val="a3"/>
        <w:spacing w:beforeLines="20" w:before="72"/>
        <w:ind w:leftChars="610" w:left="1464"/>
        <w:jc w:val="both"/>
        <w:rPr>
          <w:rFonts w:ascii="標楷體" w:eastAsia="標楷體" w:hAnsi="標楷體"/>
          <w:sz w:val="22"/>
          <w:szCs w:val="22"/>
        </w:rPr>
      </w:pPr>
      <w:r w:rsidRPr="00A63CCF">
        <w:rPr>
          <w:rFonts w:ascii="標楷體" w:eastAsia="標楷體" w:hAnsi="標楷體" w:hint="eastAsia"/>
          <w:sz w:val="22"/>
          <w:szCs w:val="22"/>
        </w:rPr>
        <w:t>復次，摩訶薩埵者，於多眾生中最為上首故，名為摩訶薩埵。</w:t>
      </w:r>
    </w:p>
    <w:p w:rsidR="002013DD" w:rsidRPr="00A63CCF" w:rsidRDefault="002013DD" w:rsidP="00B2193B">
      <w:pPr>
        <w:pStyle w:val="a3"/>
        <w:spacing w:beforeLines="20" w:before="72"/>
        <w:ind w:leftChars="610" w:left="1464"/>
        <w:jc w:val="both"/>
        <w:rPr>
          <w:rFonts w:ascii="標楷體" w:eastAsia="標楷體" w:hAnsi="標楷體"/>
          <w:sz w:val="22"/>
          <w:szCs w:val="22"/>
        </w:rPr>
      </w:pPr>
      <w:r w:rsidRPr="00A63CCF">
        <w:rPr>
          <w:rFonts w:ascii="標楷體" w:eastAsia="標楷體" w:hAnsi="標楷體" w:hint="eastAsia"/>
          <w:sz w:val="22"/>
          <w:szCs w:val="22"/>
        </w:rPr>
        <w:t>復次，多眾生中起大慈大悲，成立大乘，能行大道，得最大處故，名摩訶薩埵。</w:t>
      </w:r>
    </w:p>
    <w:p w:rsidR="002013DD" w:rsidRPr="00A63CCF" w:rsidRDefault="002013DD" w:rsidP="00B2193B">
      <w:pPr>
        <w:pStyle w:val="a3"/>
        <w:spacing w:beforeLines="20" w:before="72"/>
        <w:ind w:leftChars="610" w:left="1464"/>
        <w:jc w:val="both"/>
        <w:rPr>
          <w:sz w:val="22"/>
          <w:szCs w:val="22"/>
        </w:rPr>
      </w:pPr>
      <w:r w:rsidRPr="00A63CCF">
        <w:rPr>
          <w:rFonts w:ascii="標楷體" w:eastAsia="標楷體" w:hAnsi="標楷體" w:hint="eastAsia"/>
          <w:sz w:val="22"/>
          <w:szCs w:val="22"/>
        </w:rPr>
        <w:t>復次，大人相成就故，名摩訶薩埵。</w:t>
      </w:r>
    </w:p>
    <w:p w:rsidR="002013DD" w:rsidRPr="00A63CCF" w:rsidRDefault="002013DD" w:rsidP="00B2193B">
      <w:pPr>
        <w:pStyle w:val="a3"/>
        <w:ind w:leftChars="105" w:left="791" w:hangingChars="245" w:hanging="539"/>
        <w:jc w:val="both"/>
        <w:rPr>
          <w:rFonts w:ascii="新細明體" w:hAnsi="新細明體"/>
          <w:sz w:val="22"/>
          <w:szCs w:val="22"/>
        </w:rPr>
      </w:pPr>
      <w:r w:rsidRPr="00A63CCF">
        <w:rPr>
          <w:rFonts w:hint="eastAsia"/>
          <w:sz w:val="22"/>
          <w:szCs w:val="22"/>
        </w:rPr>
        <w:t>（</w:t>
      </w:r>
      <w:r w:rsidRPr="00A63CCF">
        <w:rPr>
          <w:rFonts w:hint="eastAsia"/>
          <w:sz w:val="22"/>
          <w:szCs w:val="22"/>
        </w:rPr>
        <w:t>3</w:t>
      </w:r>
      <w:r w:rsidRPr="00A63CCF">
        <w:rPr>
          <w:rFonts w:hint="eastAsia"/>
          <w:sz w:val="22"/>
          <w:szCs w:val="22"/>
        </w:rPr>
        <w:t>）另參見《摩訶般若波羅蜜經》卷</w:t>
      </w:r>
      <w:r w:rsidRPr="00A63CCF">
        <w:rPr>
          <w:rFonts w:hint="eastAsia"/>
          <w:sz w:val="22"/>
          <w:szCs w:val="22"/>
        </w:rPr>
        <w:t>4</w:t>
      </w:r>
      <w:r w:rsidRPr="00A63CCF">
        <w:rPr>
          <w:rFonts w:hint="eastAsia"/>
          <w:szCs w:val="22"/>
        </w:rPr>
        <w:t>〈</w:t>
      </w:r>
      <w:r w:rsidRPr="00A63CCF">
        <w:rPr>
          <w:rFonts w:hint="eastAsia"/>
          <w:sz w:val="22"/>
          <w:szCs w:val="22"/>
        </w:rPr>
        <w:t>12</w:t>
      </w:r>
      <w:r w:rsidRPr="00A63CCF">
        <w:rPr>
          <w:rFonts w:hint="eastAsia"/>
          <w:sz w:val="22"/>
          <w:szCs w:val="22"/>
        </w:rPr>
        <w:t>句義品</w:t>
      </w:r>
      <w:r w:rsidRPr="00A63CCF">
        <w:rPr>
          <w:rFonts w:hint="eastAsia"/>
          <w:szCs w:val="22"/>
        </w:rPr>
        <w:t>〉</w:t>
      </w:r>
      <w:r w:rsidRPr="00A63CCF">
        <w:rPr>
          <w:rFonts w:hint="eastAsia"/>
          <w:sz w:val="22"/>
          <w:szCs w:val="22"/>
        </w:rPr>
        <w:t>（大正</w:t>
      </w:r>
      <w:r w:rsidRPr="00A63CCF">
        <w:rPr>
          <w:rFonts w:hint="eastAsia"/>
          <w:sz w:val="22"/>
          <w:szCs w:val="22"/>
        </w:rPr>
        <w:t>8</w:t>
      </w:r>
      <w:r w:rsidRPr="00A63CCF">
        <w:rPr>
          <w:rFonts w:hint="eastAsia"/>
          <w:sz w:val="22"/>
          <w:szCs w:val="22"/>
        </w:rPr>
        <w:t>，</w:t>
      </w:r>
      <w:smartTag w:uri="urn:schemas-microsoft-com:office:smarttags" w:element="chmetcnv">
        <w:smartTagPr>
          <w:attr w:name="UnitName" w:val="C"/>
          <w:attr w:name="SourceValue" w:val="241"/>
          <w:attr w:name="HasSpace" w:val="False"/>
          <w:attr w:name="Negative" w:val="False"/>
          <w:attr w:name="NumberType" w:val="1"/>
          <w:attr w:name="TCSC" w:val="0"/>
        </w:smartTagPr>
        <w:r w:rsidRPr="00A63CCF">
          <w:rPr>
            <w:rFonts w:hint="eastAsia"/>
            <w:sz w:val="22"/>
            <w:szCs w:val="22"/>
          </w:rPr>
          <w:t>241c</w:t>
        </w:r>
      </w:smartTag>
      <w:r w:rsidRPr="00A63CCF">
        <w:rPr>
          <w:rFonts w:hint="eastAsia"/>
          <w:sz w:val="22"/>
          <w:szCs w:val="22"/>
        </w:rPr>
        <w:t>11</w:t>
      </w:r>
      <w:r w:rsidRPr="00A63CCF">
        <w:rPr>
          <w:rFonts w:hint="eastAsia"/>
          <w:kern w:val="0"/>
          <w:sz w:val="22"/>
          <w:lang w:val="en-MY"/>
        </w:rPr>
        <w:t>-242a26</w:t>
      </w:r>
      <w:r w:rsidRPr="00A63CCF">
        <w:rPr>
          <w:rFonts w:hint="eastAsia"/>
          <w:sz w:val="22"/>
          <w:szCs w:val="22"/>
        </w:rPr>
        <w:t>），《大智度論》卷</w:t>
      </w:r>
      <w:r w:rsidRPr="00A63CCF">
        <w:rPr>
          <w:rFonts w:hint="eastAsia"/>
          <w:sz w:val="22"/>
          <w:szCs w:val="22"/>
        </w:rPr>
        <w:t>4</w:t>
      </w:r>
      <w:r w:rsidRPr="00A63CCF">
        <w:rPr>
          <w:rFonts w:hint="eastAsia"/>
          <w:sz w:val="22"/>
          <w:szCs w:val="22"/>
        </w:rPr>
        <w:t>（大正</w:t>
      </w:r>
      <w:r w:rsidRPr="00A63CCF">
        <w:rPr>
          <w:rFonts w:hint="eastAsia"/>
          <w:sz w:val="22"/>
          <w:szCs w:val="22"/>
        </w:rPr>
        <w:t>25</w:t>
      </w:r>
      <w:r w:rsidRPr="00A63CCF">
        <w:rPr>
          <w:rFonts w:hint="eastAsia"/>
          <w:sz w:val="22"/>
          <w:szCs w:val="22"/>
        </w:rPr>
        <w:t>，</w:t>
      </w:r>
      <w:smartTag w:uri="urn:schemas-microsoft-com:office:smarttags" w:element="chmetcnv">
        <w:smartTagPr>
          <w:attr w:name="UnitName" w:val="a"/>
          <w:attr w:name="SourceValue" w:val="86"/>
          <w:attr w:name="HasSpace" w:val="False"/>
          <w:attr w:name="Negative" w:val="False"/>
          <w:attr w:name="NumberType" w:val="1"/>
          <w:attr w:name="TCSC" w:val="0"/>
        </w:smartTagPr>
        <w:r w:rsidRPr="00A63CCF">
          <w:rPr>
            <w:rFonts w:hint="eastAsia"/>
            <w:sz w:val="22"/>
            <w:szCs w:val="22"/>
          </w:rPr>
          <w:t>86a</w:t>
        </w:r>
      </w:smartTag>
      <w:r w:rsidRPr="00A63CCF">
        <w:rPr>
          <w:rFonts w:hint="eastAsia"/>
          <w:sz w:val="22"/>
          <w:szCs w:val="22"/>
        </w:rPr>
        <w:t>13-b15</w:t>
      </w:r>
      <w:r w:rsidRPr="00A63CCF">
        <w:rPr>
          <w:rFonts w:hint="eastAsia"/>
          <w:sz w:val="22"/>
          <w:szCs w:val="22"/>
        </w:rPr>
        <w:t>），《大智度論》卷</w:t>
      </w:r>
      <w:r w:rsidRPr="00A63CCF">
        <w:rPr>
          <w:rFonts w:hint="eastAsia"/>
          <w:sz w:val="22"/>
          <w:szCs w:val="22"/>
        </w:rPr>
        <w:t>53</w:t>
      </w:r>
      <w:r w:rsidRPr="00A63CCF">
        <w:rPr>
          <w:sz w:val="22"/>
          <w:szCs w:val="22"/>
        </w:rPr>
        <w:t>（</w:t>
      </w:r>
      <w:r w:rsidRPr="00A63CCF">
        <w:rPr>
          <w:rFonts w:hint="eastAsia"/>
          <w:sz w:val="22"/>
          <w:szCs w:val="22"/>
        </w:rPr>
        <w:t>大正</w:t>
      </w:r>
      <w:r w:rsidRPr="00A63CCF">
        <w:rPr>
          <w:sz w:val="22"/>
          <w:szCs w:val="22"/>
        </w:rPr>
        <w:t>25</w:t>
      </w:r>
      <w:r w:rsidRPr="00A63CCF">
        <w:rPr>
          <w:rFonts w:hint="eastAsia"/>
          <w:sz w:val="22"/>
          <w:szCs w:val="22"/>
        </w:rPr>
        <w:t>，</w:t>
      </w:r>
      <w:r w:rsidRPr="00A63CCF">
        <w:rPr>
          <w:sz w:val="22"/>
          <w:szCs w:val="22"/>
        </w:rPr>
        <w:t>436b</w:t>
      </w:r>
      <w:r w:rsidRPr="00A63CCF">
        <w:rPr>
          <w:rFonts w:hint="eastAsia"/>
          <w:sz w:val="22"/>
          <w:szCs w:val="22"/>
        </w:rPr>
        <w:t>5-</w:t>
      </w:r>
      <w:r w:rsidRPr="00A63CCF">
        <w:rPr>
          <w:sz w:val="22"/>
          <w:szCs w:val="22"/>
        </w:rPr>
        <w:t>13</w:t>
      </w:r>
      <w:r w:rsidRPr="00A63CCF">
        <w:rPr>
          <w:sz w:val="22"/>
          <w:szCs w:val="22"/>
        </w:rPr>
        <w:t>）</w:t>
      </w:r>
      <w:r w:rsidRPr="00A63CCF">
        <w:rPr>
          <w:rFonts w:hint="eastAsia"/>
          <w:sz w:val="22"/>
          <w:szCs w:val="22"/>
        </w:rPr>
        <w:t>等。</w:t>
      </w:r>
    </w:p>
  </w:footnote>
  <w:footnote w:id="49">
    <w:p w:rsidR="002013DD" w:rsidRPr="00903095" w:rsidRDefault="002013DD" w:rsidP="00B2193B">
      <w:pPr>
        <w:pStyle w:val="a3"/>
        <w:ind w:left="253" w:hangingChars="115" w:hanging="253"/>
        <w:jc w:val="both"/>
        <w:rPr>
          <w:sz w:val="22"/>
          <w:szCs w:val="22"/>
        </w:rPr>
      </w:pPr>
      <w:r w:rsidRPr="00A63CCF">
        <w:rPr>
          <w:rStyle w:val="a5"/>
          <w:sz w:val="22"/>
          <w:szCs w:val="22"/>
        </w:rPr>
        <w:footnoteRef/>
      </w:r>
      <w:r w:rsidRPr="00A63CCF">
        <w:rPr>
          <w:rFonts w:ascii="新細明體" w:hAnsi="新細明體" w:hint="eastAsia"/>
          <w:sz w:val="22"/>
          <w:szCs w:val="22"/>
        </w:rPr>
        <w:t xml:space="preserve"> </w:t>
      </w:r>
      <w:r w:rsidRPr="00A63CCF">
        <w:rPr>
          <w:rFonts w:ascii="新細明體" w:hAnsi="新細明體"/>
          <w:sz w:val="22"/>
          <w:szCs w:val="22"/>
        </w:rPr>
        <w:t>（道）－【宋】【元】【明】【宮】</w:t>
      </w:r>
      <w:r w:rsidRPr="00A63CCF">
        <w:rPr>
          <w:rFonts w:ascii="新細明體" w:hAnsi="新細明體" w:hint="eastAsia"/>
          <w:sz w:val="22"/>
          <w:szCs w:val="22"/>
        </w:rPr>
        <w:t>。</w:t>
      </w:r>
      <w:r w:rsidRPr="00A63CCF">
        <w:rPr>
          <w:rFonts w:hAnsi="新細明體"/>
          <w:sz w:val="22"/>
          <w:szCs w:val="22"/>
        </w:rPr>
        <w:t>（大正</w:t>
      </w:r>
      <w:r w:rsidRPr="00A63CCF">
        <w:rPr>
          <w:sz w:val="22"/>
          <w:szCs w:val="22"/>
        </w:rPr>
        <w:t>26</w:t>
      </w:r>
      <w:r w:rsidRPr="00A63CCF">
        <w:rPr>
          <w:rFonts w:hAnsi="新細明體"/>
          <w:sz w:val="22"/>
          <w:szCs w:val="22"/>
        </w:rPr>
        <w:t>，</w:t>
      </w:r>
      <w:r w:rsidRPr="00A63CCF">
        <w:rPr>
          <w:sz w:val="22"/>
          <w:szCs w:val="22"/>
        </w:rPr>
        <w:t>30d</w:t>
      </w:r>
      <w:r w:rsidRPr="00A63CCF">
        <w:rPr>
          <w:rFonts w:hAnsi="新細明體"/>
          <w:sz w:val="22"/>
          <w:szCs w:val="22"/>
        </w:rPr>
        <w:t>，</w:t>
      </w:r>
      <w:r w:rsidRPr="00A63CCF">
        <w:rPr>
          <w:sz w:val="22"/>
          <w:szCs w:val="22"/>
        </w:rPr>
        <w:t>n.6</w:t>
      </w:r>
      <w:r w:rsidRPr="00A63CCF">
        <w:rPr>
          <w:rFonts w:hAnsi="新細明體"/>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3DD" w:rsidRPr="00BB29D8" w:rsidRDefault="002013DD" w:rsidP="00BB29D8">
    <w:pPr>
      <w:pStyle w:val="a6"/>
      <w:jc w:val="both"/>
    </w:pPr>
    <w:r w:rsidRPr="00E60475">
      <w:t>《十住毘婆沙論》</w:t>
    </w:r>
    <w:r>
      <w:t>講義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3DD" w:rsidRPr="00DA179D" w:rsidRDefault="002013DD" w:rsidP="009062F5">
    <w:pPr>
      <w:wordWrap w:val="0"/>
      <w:jc w:val="right"/>
      <w:rPr>
        <w:sz w:val="20"/>
        <w:szCs w:val="20"/>
      </w:rPr>
    </w:pPr>
    <w:r w:rsidRPr="00DA179D">
      <w:rPr>
        <w:rFonts w:hint="eastAsia"/>
        <w:sz w:val="20"/>
        <w:szCs w:val="20"/>
      </w:rPr>
      <w:t>《十住毘婆沙論》</w:t>
    </w:r>
    <w:r>
      <w:rPr>
        <w:rFonts w:hint="eastAsia"/>
        <w:sz w:val="20"/>
        <w:szCs w:val="20"/>
      </w:rPr>
      <w:t>卷</w:t>
    </w:r>
    <w:r w:rsidRPr="00D506A5">
      <w:rPr>
        <w:rFonts w:hint="eastAsia"/>
        <w:sz w:val="20"/>
        <w:szCs w:val="20"/>
      </w:rPr>
      <w:t>2</w:t>
    </w:r>
  </w:p>
  <w:p w:rsidR="002013DD" w:rsidRDefault="002013DD" w:rsidP="009062F5">
    <w:pPr>
      <w:pStyle w:val="a6"/>
      <w:wordWrap w:val="0"/>
      <w:jc w:val="right"/>
    </w:pPr>
    <w:r w:rsidRPr="00DA179D">
      <w:rPr>
        <w:rFonts w:hint="eastAsia"/>
      </w:rPr>
      <w:t>〈</w:t>
    </w:r>
    <w:r w:rsidRPr="00D506A5">
      <w:rPr>
        <w:rFonts w:hint="eastAsia"/>
      </w:rPr>
      <w:t>04</w:t>
    </w:r>
    <w:r w:rsidRPr="00DA179D">
      <w:rPr>
        <w:rFonts w:hint="eastAsia"/>
      </w:rPr>
      <w:t>淨地品〉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015F"/>
    <w:multiLevelType w:val="hybridMultilevel"/>
    <w:tmpl w:val="AFE0C22E"/>
    <w:lvl w:ilvl="0" w:tplc="DA14D0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E3E0B5D"/>
    <w:multiLevelType w:val="hybridMultilevel"/>
    <w:tmpl w:val="3AA41E20"/>
    <w:lvl w:ilvl="0" w:tplc="2FDA3D3A">
      <w:start w:val="1"/>
      <w:numFmt w:val="taiwaneseCountingThousand"/>
      <w:lvlText w:val="%1、"/>
      <w:lvlJc w:val="left"/>
      <w:pPr>
        <w:tabs>
          <w:tab w:val="num" w:pos="620"/>
        </w:tabs>
        <w:ind w:left="620" w:hanging="420"/>
      </w:pPr>
      <w:rPr>
        <w:rFonts w:ascii="標楷體" w:eastAsia="標楷體" w:hAnsi="標楷體" w:hint="default"/>
        <w:b/>
        <w:sz w:val="20"/>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9B"/>
    <w:rsid w:val="00000387"/>
    <w:rsid w:val="00001E5D"/>
    <w:rsid w:val="00003ABA"/>
    <w:rsid w:val="00003CF0"/>
    <w:rsid w:val="00006E50"/>
    <w:rsid w:val="00014BA6"/>
    <w:rsid w:val="0001586B"/>
    <w:rsid w:val="00025030"/>
    <w:rsid w:val="0002720D"/>
    <w:rsid w:val="000279EB"/>
    <w:rsid w:val="000311A4"/>
    <w:rsid w:val="000351B5"/>
    <w:rsid w:val="00041D6E"/>
    <w:rsid w:val="00042255"/>
    <w:rsid w:val="00045A80"/>
    <w:rsid w:val="00047D92"/>
    <w:rsid w:val="00047DF2"/>
    <w:rsid w:val="0005176B"/>
    <w:rsid w:val="0005348D"/>
    <w:rsid w:val="00055EEA"/>
    <w:rsid w:val="00061EAD"/>
    <w:rsid w:val="000648F2"/>
    <w:rsid w:val="00065769"/>
    <w:rsid w:val="00065E92"/>
    <w:rsid w:val="00067642"/>
    <w:rsid w:val="000679AA"/>
    <w:rsid w:val="00067FDB"/>
    <w:rsid w:val="00072180"/>
    <w:rsid w:val="000754A2"/>
    <w:rsid w:val="00082022"/>
    <w:rsid w:val="000820A7"/>
    <w:rsid w:val="0008465E"/>
    <w:rsid w:val="00090464"/>
    <w:rsid w:val="00091566"/>
    <w:rsid w:val="00096636"/>
    <w:rsid w:val="000971CA"/>
    <w:rsid w:val="00097A3F"/>
    <w:rsid w:val="000A12F4"/>
    <w:rsid w:val="000A232A"/>
    <w:rsid w:val="000A3A17"/>
    <w:rsid w:val="000B073B"/>
    <w:rsid w:val="000B1B18"/>
    <w:rsid w:val="000B26E0"/>
    <w:rsid w:val="000B2C84"/>
    <w:rsid w:val="000B3F0C"/>
    <w:rsid w:val="000B51DB"/>
    <w:rsid w:val="000B7604"/>
    <w:rsid w:val="000C370A"/>
    <w:rsid w:val="000C478E"/>
    <w:rsid w:val="000C4869"/>
    <w:rsid w:val="000C5C9A"/>
    <w:rsid w:val="000D24DD"/>
    <w:rsid w:val="000D38AE"/>
    <w:rsid w:val="000D38C3"/>
    <w:rsid w:val="000E4BD3"/>
    <w:rsid w:val="000F0254"/>
    <w:rsid w:val="000F1891"/>
    <w:rsid w:val="000F1D32"/>
    <w:rsid w:val="000F2986"/>
    <w:rsid w:val="000F4FA7"/>
    <w:rsid w:val="001057C5"/>
    <w:rsid w:val="0010784C"/>
    <w:rsid w:val="00115909"/>
    <w:rsid w:val="00116EDF"/>
    <w:rsid w:val="00117460"/>
    <w:rsid w:val="0012014E"/>
    <w:rsid w:val="001238A8"/>
    <w:rsid w:val="00130589"/>
    <w:rsid w:val="001307B8"/>
    <w:rsid w:val="00130A25"/>
    <w:rsid w:val="001312B8"/>
    <w:rsid w:val="00142930"/>
    <w:rsid w:val="0014353D"/>
    <w:rsid w:val="00151026"/>
    <w:rsid w:val="0015335D"/>
    <w:rsid w:val="00155A67"/>
    <w:rsid w:val="00155CBC"/>
    <w:rsid w:val="001572CB"/>
    <w:rsid w:val="001630D7"/>
    <w:rsid w:val="001752FA"/>
    <w:rsid w:val="00176489"/>
    <w:rsid w:val="00176B69"/>
    <w:rsid w:val="00181AEC"/>
    <w:rsid w:val="00183BB6"/>
    <w:rsid w:val="00184DBB"/>
    <w:rsid w:val="00186769"/>
    <w:rsid w:val="00186A4D"/>
    <w:rsid w:val="00194F72"/>
    <w:rsid w:val="00195324"/>
    <w:rsid w:val="001A2A31"/>
    <w:rsid w:val="001A5B65"/>
    <w:rsid w:val="001A66A4"/>
    <w:rsid w:val="001A77E3"/>
    <w:rsid w:val="001B02E6"/>
    <w:rsid w:val="001B206B"/>
    <w:rsid w:val="001B308C"/>
    <w:rsid w:val="001B5915"/>
    <w:rsid w:val="001B620A"/>
    <w:rsid w:val="001C5F41"/>
    <w:rsid w:val="001D0EDC"/>
    <w:rsid w:val="001D1B3A"/>
    <w:rsid w:val="001D1B4E"/>
    <w:rsid w:val="001D1F6A"/>
    <w:rsid w:val="001D2405"/>
    <w:rsid w:val="001E4158"/>
    <w:rsid w:val="001E5908"/>
    <w:rsid w:val="001E7E5A"/>
    <w:rsid w:val="001F009C"/>
    <w:rsid w:val="001F1098"/>
    <w:rsid w:val="00200E87"/>
    <w:rsid w:val="00200E98"/>
    <w:rsid w:val="002013DD"/>
    <w:rsid w:val="0020202C"/>
    <w:rsid w:val="00202EAB"/>
    <w:rsid w:val="002034B7"/>
    <w:rsid w:val="002057E6"/>
    <w:rsid w:val="002100D4"/>
    <w:rsid w:val="0021672A"/>
    <w:rsid w:val="00217657"/>
    <w:rsid w:val="0022014E"/>
    <w:rsid w:val="00223710"/>
    <w:rsid w:val="00224377"/>
    <w:rsid w:val="00224FD9"/>
    <w:rsid w:val="00225DE5"/>
    <w:rsid w:val="00227CEA"/>
    <w:rsid w:val="002309A1"/>
    <w:rsid w:val="00232BA2"/>
    <w:rsid w:val="00235A22"/>
    <w:rsid w:val="002361B8"/>
    <w:rsid w:val="00242402"/>
    <w:rsid w:val="00245ED1"/>
    <w:rsid w:val="00252487"/>
    <w:rsid w:val="00254160"/>
    <w:rsid w:val="00261E40"/>
    <w:rsid w:val="0026229E"/>
    <w:rsid w:val="00264863"/>
    <w:rsid w:val="00265F5E"/>
    <w:rsid w:val="002668CB"/>
    <w:rsid w:val="00266AF2"/>
    <w:rsid w:val="00272A06"/>
    <w:rsid w:val="00273EC6"/>
    <w:rsid w:val="0028122D"/>
    <w:rsid w:val="00284ACC"/>
    <w:rsid w:val="0028529A"/>
    <w:rsid w:val="00296060"/>
    <w:rsid w:val="00296B65"/>
    <w:rsid w:val="002A1F27"/>
    <w:rsid w:val="002A5EB8"/>
    <w:rsid w:val="002B2CBF"/>
    <w:rsid w:val="002B37EC"/>
    <w:rsid w:val="002C3A6C"/>
    <w:rsid w:val="002C42E5"/>
    <w:rsid w:val="002C520C"/>
    <w:rsid w:val="002D03F3"/>
    <w:rsid w:val="002D2016"/>
    <w:rsid w:val="002D279D"/>
    <w:rsid w:val="002D27EF"/>
    <w:rsid w:val="002D5B2B"/>
    <w:rsid w:val="002D78C7"/>
    <w:rsid w:val="002E199F"/>
    <w:rsid w:val="002E5057"/>
    <w:rsid w:val="002E5EE6"/>
    <w:rsid w:val="002E6884"/>
    <w:rsid w:val="002F2983"/>
    <w:rsid w:val="002F57A3"/>
    <w:rsid w:val="002F686F"/>
    <w:rsid w:val="002F69B0"/>
    <w:rsid w:val="00307340"/>
    <w:rsid w:val="00310A81"/>
    <w:rsid w:val="00310AEA"/>
    <w:rsid w:val="003131DF"/>
    <w:rsid w:val="00315BCC"/>
    <w:rsid w:val="00315E09"/>
    <w:rsid w:val="003162B2"/>
    <w:rsid w:val="00325D14"/>
    <w:rsid w:val="00337DEC"/>
    <w:rsid w:val="003512A2"/>
    <w:rsid w:val="00351D17"/>
    <w:rsid w:val="00355529"/>
    <w:rsid w:val="0035625D"/>
    <w:rsid w:val="00356663"/>
    <w:rsid w:val="00357DE8"/>
    <w:rsid w:val="00364978"/>
    <w:rsid w:val="00372721"/>
    <w:rsid w:val="003728B3"/>
    <w:rsid w:val="003741B8"/>
    <w:rsid w:val="00374B45"/>
    <w:rsid w:val="003760D0"/>
    <w:rsid w:val="00376F97"/>
    <w:rsid w:val="00380AAC"/>
    <w:rsid w:val="00380B69"/>
    <w:rsid w:val="003856B5"/>
    <w:rsid w:val="00386C4E"/>
    <w:rsid w:val="00387FDF"/>
    <w:rsid w:val="00390C22"/>
    <w:rsid w:val="00390E73"/>
    <w:rsid w:val="00391F14"/>
    <w:rsid w:val="00395186"/>
    <w:rsid w:val="00395B8A"/>
    <w:rsid w:val="003966D6"/>
    <w:rsid w:val="003968D1"/>
    <w:rsid w:val="003A0CA7"/>
    <w:rsid w:val="003A173F"/>
    <w:rsid w:val="003A2495"/>
    <w:rsid w:val="003A3B9A"/>
    <w:rsid w:val="003A4387"/>
    <w:rsid w:val="003A6FDB"/>
    <w:rsid w:val="003B1FB9"/>
    <w:rsid w:val="003B5D83"/>
    <w:rsid w:val="003C2250"/>
    <w:rsid w:val="003C590D"/>
    <w:rsid w:val="003C79EE"/>
    <w:rsid w:val="003D00B9"/>
    <w:rsid w:val="003D12C9"/>
    <w:rsid w:val="003D62F8"/>
    <w:rsid w:val="003E0A04"/>
    <w:rsid w:val="003E1825"/>
    <w:rsid w:val="003E1B2B"/>
    <w:rsid w:val="003E2283"/>
    <w:rsid w:val="003E6E9B"/>
    <w:rsid w:val="003E790A"/>
    <w:rsid w:val="003F0CE7"/>
    <w:rsid w:val="003F4B3C"/>
    <w:rsid w:val="00401097"/>
    <w:rsid w:val="00401984"/>
    <w:rsid w:val="00401B12"/>
    <w:rsid w:val="00402E34"/>
    <w:rsid w:val="004039C8"/>
    <w:rsid w:val="00406957"/>
    <w:rsid w:val="00406CA4"/>
    <w:rsid w:val="00410306"/>
    <w:rsid w:val="004116FD"/>
    <w:rsid w:val="0041264A"/>
    <w:rsid w:val="004130AB"/>
    <w:rsid w:val="0041363B"/>
    <w:rsid w:val="004151EB"/>
    <w:rsid w:val="00416887"/>
    <w:rsid w:val="00416E7D"/>
    <w:rsid w:val="00417CA1"/>
    <w:rsid w:val="00420821"/>
    <w:rsid w:val="00422B66"/>
    <w:rsid w:val="004234C9"/>
    <w:rsid w:val="0042488D"/>
    <w:rsid w:val="00427BD1"/>
    <w:rsid w:val="00430D88"/>
    <w:rsid w:val="00436398"/>
    <w:rsid w:val="004414F9"/>
    <w:rsid w:val="00441D55"/>
    <w:rsid w:val="0044363A"/>
    <w:rsid w:val="00443705"/>
    <w:rsid w:val="004466A1"/>
    <w:rsid w:val="00447B25"/>
    <w:rsid w:val="00450EF4"/>
    <w:rsid w:val="00450FC2"/>
    <w:rsid w:val="00451304"/>
    <w:rsid w:val="00460D23"/>
    <w:rsid w:val="00462BC7"/>
    <w:rsid w:val="00465EBF"/>
    <w:rsid w:val="004704A2"/>
    <w:rsid w:val="004730CE"/>
    <w:rsid w:val="004732DA"/>
    <w:rsid w:val="00483E8D"/>
    <w:rsid w:val="00485ABF"/>
    <w:rsid w:val="00491E5E"/>
    <w:rsid w:val="00493EB3"/>
    <w:rsid w:val="0049524D"/>
    <w:rsid w:val="00495421"/>
    <w:rsid w:val="004A1C03"/>
    <w:rsid w:val="004A2A1C"/>
    <w:rsid w:val="004A4DE5"/>
    <w:rsid w:val="004A6E12"/>
    <w:rsid w:val="004A724A"/>
    <w:rsid w:val="004B261C"/>
    <w:rsid w:val="004B6283"/>
    <w:rsid w:val="004B7D00"/>
    <w:rsid w:val="004C226C"/>
    <w:rsid w:val="004C28F1"/>
    <w:rsid w:val="004C3D65"/>
    <w:rsid w:val="004D4EC4"/>
    <w:rsid w:val="004E2776"/>
    <w:rsid w:val="004E288D"/>
    <w:rsid w:val="004E2962"/>
    <w:rsid w:val="004E3D39"/>
    <w:rsid w:val="004E5AAB"/>
    <w:rsid w:val="004E610A"/>
    <w:rsid w:val="004E70FB"/>
    <w:rsid w:val="004F351F"/>
    <w:rsid w:val="004F75C4"/>
    <w:rsid w:val="004F7F82"/>
    <w:rsid w:val="005004F1"/>
    <w:rsid w:val="0050321A"/>
    <w:rsid w:val="00503EF6"/>
    <w:rsid w:val="0051119C"/>
    <w:rsid w:val="00512A4C"/>
    <w:rsid w:val="00512AA3"/>
    <w:rsid w:val="00521F52"/>
    <w:rsid w:val="0052388C"/>
    <w:rsid w:val="005312CB"/>
    <w:rsid w:val="00533EEC"/>
    <w:rsid w:val="00537EA6"/>
    <w:rsid w:val="00541B51"/>
    <w:rsid w:val="005545F5"/>
    <w:rsid w:val="00556209"/>
    <w:rsid w:val="005568AC"/>
    <w:rsid w:val="005577C0"/>
    <w:rsid w:val="00557991"/>
    <w:rsid w:val="00561A6C"/>
    <w:rsid w:val="00571E57"/>
    <w:rsid w:val="00572829"/>
    <w:rsid w:val="005739B5"/>
    <w:rsid w:val="00574864"/>
    <w:rsid w:val="00575ADF"/>
    <w:rsid w:val="005804EE"/>
    <w:rsid w:val="0058333B"/>
    <w:rsid w:val="005845EB"/>
    <w:rsid w:val="00592E7A"/>
    <w:rsid w:val="00594FDD"/>
    <w:rsid w:val="00596951"/>
    <w:rsid w:val="005976B4"/>
    <w:rsid w:val="005A07F9"/>
    <w:rsid w:val="005A0CB2"/>
    <w:rsid w:val="005A13AF"/>
    <w:rsid w:val="005A29A5"/>
    <w:rsid w:val="005A5DA4"/>
    <w:rsid w:val="005B1B8A"/>
    <w:rsid w:val="005B3B71"/>
    <w:rsid w:val="005B7203"/>
    <w:rsid w:val="005B747F"/>
    <w:rsid w:val="005C1FB4"/>
    <w:rsid w:val="005C3279"/>
    <w:rsid w:val="005C3A17"/>
    <w:rsid w:val="005C66AF"/>
    <w:rsid w:val="005D1196"/>
    <w:rsid w:val="005D2E1D"/>
    <w:rsid w:val="005D39F7"/>
    <w:rsid w:val="005E3AB5"/>
    <w:rsid w:val="005E63F8"/>
    <w:rsid w:val="005F129F"/>
    <w:rsid w:val="00604F51"/>
    <w:rsid w:val="006104B0"/>
    <w:rsid w:val="00614BBA"/>
    <w:rsid w:val="0062443A"/>
    <w:rsid w:val="006249EE"/>
    <w:rsid w:val="00625F41"/>
    <w:rsid w:val="0062712A"/>
    <w:rsid w:val="006317B2"/>
    <w:rsid w:val="006336FA"/>
    <w:rsid w:val="0063378F"/>
    <w:rsid w:val="00634AF4"/>
    <w:rsid w:val="0063544F"/>
    <w:rsid w:val="006379D6"/>
    <w:rsid w:val="00641278"/>
    <w:rsid w:val="00643F99"/>
    <w:rsid w:val="00644B1A"/>
    <w:rsid w:val="00647404"/>
    <w:rsid w:val="00652052"/>
    <w:rsid w:val="00653B2F"/>
    <w:rsid w:val="006570EE"/>
    <w:rsid w:val="00682E03"/>
    <w:rsid w:val="00693B57"/>
    <w:rsid w:val="00693BEF"/>
    <w:rsid w:val="006963D2"/>
    <w:rsid w:val="00696752"/>
    <w:rsid w:val="0069789B"/>
    <w:rsid w:val="006A28DA"/>
    <w:rsid w:val="006A4912"/>
    <w:rsid w:val="006A5F0C"/>
    <w:rsid w:val="006A60C6"/>
    <w:rsid w:val="006A78D3"/>
    <w:rsid w:val="006B0C87"/>
    <w:rsid w:val="006B34D6"/>
    <w:rsid w:val="006B46FF"/>
    <w:rsid w:val="006B5DA6"/>
    <w:rsid w:val="006C5CFF"/>
    <w:rsid w:val="006C5E74"/>
    <w:rsid w:val="006C6932"/>
    <w:rsid w:val="006C6FF6"/>
    <w:rsid w:val="006C7632"/>
    <w:rsid w:val="006C78FD"/>
    <w:rsid w:val="006D0F39"/>
    <w:rsid w:val="006D12EC"/>
    <w:rsid w:val="006D629D"/>
    <w:rsid w:val="006D7AF4"/>
    <w:rsid w:val="006E04A9"/>
    <w:rsid w:val="006E12BC"/>
    <w:rsid w:val="006E5C6F"/>
    <w:rsid w:val="006F0311"/>
    <w:rsid w:val="006F29AC"/>
    <w:rsid w:val="0070040D"/>
    <w:rsid w:val="00701E41"/>
    <w:rsid w:val="007024FC"/>
    <w:rsid w:val="007079AD"/>
    <w:rsid w:val="00713B05"/>
    <w:rsid w:val="00717F12"/>
    <w:rsid w:val="00720EB9"/>
    <w:rsid w:val="007212B4"/>
    <w:rsid w:val="0072161A"/>
    <w:rsid w:val="00721700"/>
    <w:rsid w:val="00723C61"/>
    <w:rsid w:val="00725B18"/>
    <w:rsid w:val="007378E4"/>
    <w:rsid w:val="00737E9C"/>
    <w:rsid w:val="00742964"/>
    <w:rsid w:val="007503A4"/>
    <w:rsid w:val="007535F4"/>
    <w:rsid w:val="00754699"/>
    <w:rsid w:val="0075771E"/>
    <w:rsid w:val="00760732"/>
    <w:rsid w:val="00760983"/>
    <w:rsid w:val="007668C0"/>
    <w:rsid w:val="0077029B"/>
    <w:rsid w:val="00772BBA"/>
    <w:rsid w:val="007810E4"/>
    <w:rsid w:val="00785A2E"/>
    <w:rsid w:val="00790B1A"/>
    <w:rsid w:val="007A09A3"/>
    <w:rsid w:val="007A5A16"/>
    <w:rsid w:val="007A786D"/>
    <w:rsid w:val="007B135E"/>
    <w:rsid w:val="007B2C91"/>
    <w:rsid w:val="007B3784"/>
    <w:rsid w:val="007B4F47"/>
    <w:rsid w:val="007B66D4"/>
    <w:rsid w:val="007B6BB7"/>
    <w:rsid w:val="007B75E2"/>
    <w:rsid w:val="007B7776"/>
    <w:rsid w:val="007C1F3D"/>
    <w:rsid w:val="007E0CEB"/>
    <w:rsid w:val="007E2142"/>
    <w:rsid w:val="007E59B1"/>
    <w:rsid w:val="007F40CB"/>
    <w:rsid w:val="007F5DE5"/>
    <w:rsid w:val="008001A5"/>
    <w:rsid w:val="00800EE0"/>
    <w:rsid w:val="00803375"/>
    <w:rsid w:val="0080719E"/>
    <w:rsid w:val="008110C4"/>
    <w:rsid w:val="00812A33"/>
    <w:rsid w:val="008130DA"/>
    <w:rsid w:val="008150C0"/>
    <w:rsid w:val="00817AE4"/>
    <w:rsid w:val="00821B4E"/>
    <w:rsid w:val="0082373E"/>
    <w:rsid w:val="00827E7C"/>
    <w:rsid w:val="008304B4"/>
    <w:rsid w:val="00830C68"/>
    <w:rsid w:val="00831377"/>
    <w:rsid w:val="00832682"/>
    <w:rsid w:val="008341D1"/>
    <w:rsid w:val="00841AEA"/>
    <w:rsid w:val="00842895"/>
    <w:rsid w:val="00842B63"/>
    <w:rsid w:val="008447D0"/>
    <w:rsid w:val="00845424"/>
    <w:rsid w:val="0084544D"/>
    <w:rsid w:val="008477CB"/>
    <w:rsid w:val="00847C58"/>
    <w:rsid w:val="0085236C"/>
    <w:rsid w:val="008536DF"/>
    <w:rsid w:val="00856241"/>
    <w:rsid w:val="0086168C"/>
    <w:rsid w:val="00861981"/>
    <w:rsid w:val="00870BF1"/>
    <w:rsid w:val="008724D0"/>
    <w:rsid w:val="00874D2D"/>
    <w:rsid w:val="00876B6C"/>
    <w:rsid w:val="00880EFC"/>
    <w:rsid w:val="00882599"/>
    <w:rsid w:val="00882F31"/>
    <w:rsid w:val="0088498F"/>
    <w:rsid w:val="0088618E"/>
    <w:rsid w:val="00893118"/>
    <w:rsid w:val="00897AC8"/>
    <w:rsid w:val="008A025E"/>
    <w:rsid w:val="008A7415"/>
    <w:rsid w:val="008A7E90"/>
    <w:rsid w:val="008A7ED5"/>
    <w:rsid w:val="008B06A7"/>
    <w:rsid w:val="008B235D"/>
    <w:rsid w:val="008B27E5"/>
    <w:rsid w:val="008B58FE"/>
    <w:rsid w:val="008B5CA0"/>
    <w:rsid w:val="008C09E3"/>
    <w:rsid w:val="008C61B1"/>
    <w:rsid w:val="008C6C8A"/>
    <w:rsid w:val="008D0535"/>
    <w:rsid w:val="008D1CBA"/>
    <w:rsid w:val="008D3377"/>
    <w:rsid w:val="008D48C0"/>
    <w:rsid w:val="008D50C9"/>
    <w:rsid w:val="008D53CC"/>
    <w:rsid w:val="008D6535"/>
    <w:rsid w:val="008D7DAB"/>
    <w:rsid w:val="008E02A7"/>
    <w:rsid w:val="008E3738"/>
    <w:rsid w:val="008E4FCA"/>
    <w:rsid w:val="008E64BC"/>
    <w:rsid w:val="008F0A16"/>
    <w:rsid w:val="008F22DB"/>
    <w:rsid w:val="008F6494"/>
    <w:rsid w:val="008F7696"/>
    <w:rsid w:val="00903095"/>
    <w:rsid w:val="00904832"/>
    <w:rsid w:val="009059EC"/>
    <w:rsid w:val="009062F5"/>
    <w:rsid w:val="00910762"/>
    <w:rsid w:val="00915E79"/>
    <w:rsid w:val="00925750"/>
    <w:rsid w:val="00927529"/>
    <w:rsid w:val="00936177"/>
    <w:rsid w:val="0093668A"/>
    <w:rsid w:val="00937FFB"/>
    <w:rsid w:val="00944CFE"/>
    <w:rsid w:val="009453D2"/>
    <w:rsid w:val="00950FCB"/>
    <w:rsid w:val="00953056"/>
    <w:rsid w:val="00953F76"/>
    <w:rsid w:val="00955261"/>
    <w:rsid w:val="00956A8B"/>
    <w:rsid w:val="00957384"/>
    <w:rsid w:val="009669DD"/>
    <w:rsid w:val="0096720E"/>
    <w:rsid w:val="00971973"/>
    <w:rsid w:val="00975F64"/>
    <w:rsid w:val="00982413"/>
    <w:rsid w:val="00983A7C"/>
    <w:rsid w:val="009908DB"/>
    <w:rsid w:val="009928A9"/>
    <w:rsid w:val="00993046"/>
    <w:rsid w:val="009948FE"/>
    <w:rsid w:val="00996558"/>
    <w:rsid w:val="00997D9B"/>
    <w:rsid w:val="009A0F68"/>
    <w:rsid w:val="009A3C70"/>
    <w:rsid w:val="009A3F80"/>
    <w:rsid w:val="009A41E9"/>
    <w:rsid w:val="009A60A3"/>
    <w:rsid w:val="009A6681"/>
    <w:rsid w:val="009C0514"/>
    <w:rsid w:val="009C50EC"/>
    <w:rsid w:val="009C6721"/>
    <w:rsid w:val="009C7AFB"/>
    <w:rsid w:val="009D3454"/>
    <w:rsid w:val="009D49C7"/>
    <w:rsid w:val="009E2862"/>
    <w:rsid w:val="009E359A"/>
    <w:rsid w:val="009E5E32"/>
    <w:rsid w:val="009E6ECB"/>
    <w:rsid w:val="009E7748"/>
    <w:rsid w:val="009F2D4A"/>
    <w:rsid w:val="009F617E"/>
    <w:rsid w:val="009F7FEA"/>
    <w:rsid w:val="00A050A4"/>
    <w:rsid w:val="00A05C5A"/>
    <w:rsid w:val="00A06EFC"/>
    <w:rsid w:val="00A1387E"/>
    <w:rsid w:val="00A14F1D"/>
    <w:rsid w:val="00A153DC"/>
    <w:rsid w:val="00A22210"/>
    <w:rsid w:val="00A269AA"/>
    <w:rsid w:val="00A303B6"/>
    <w:rsid w:val="00A32197"/>
    <w:rsid w:val="00A322AB"/>
    <w:rsid w:val="00A34836"/>
    <w:rsid w:val="00A35CEA"/>
    <w:rsid w:val="00A404E2"/>
    <w:rsid w:val="00A40D0F"/>
    <w:rsid w:val="00A42AFC"/>
    <w:rsid w:val="00A44FF5"/>
    <w:rsid w:val="00A45273"/>
    <w:rsid w:val="00A471CB"/>
    <w:rsid w:val="00A472D1"/>
    <w:rsid w:val="00A477EE"/>
    <w:rsid w:val="00A51899"/>
    <w:rsid w:val="00A521C1"/>
    <w:rsid w:val="00A5460C"/>
    <w:rsid w:val="00A559B6"/>
    <w:rsid w:val="00A578E6"/>
    <w:rsid w:val="00A57CC4"/>
    <w:rsid w:val="00A61938"/>
    <w:rsid w:val="00A63CCF"/>
    <w:rsid w:val="00A71BA2"/>
    <w:rsid w:val="00A723B1"/>
    <w:rsid w:val="00A72FF4"/>
    <w:rsid w:val="00A7790E"/>
    <w:rsid w:val="00A77EA9"/>
    <w:rsid w:val="00A803AF"/>
    <w:rsid w:val="00A82E0D"/>
    <w:rsid w:val="00A84CC8"/>
    <w:rsid w:val="00A8530C"/>
    <w:rsid w:val="00A853A3"/>
    <w:rsid w:val="00A86078"/>
    <w:rsid w:val="00A90DF5"/>
    <w:rsid w:val="00A94723"/>
    <w:rsid w:val="00A95C8E"/>
    <w:rsid w:val="00AA0D6F"/>
    <w:rsid w:val="00AA1601"/>
    <w:rsid w:val="00AA2858"/>
    <w:rsid w:val="00AA360D"/>
    <w:rsid w:val="00AA481B"/>
    <w:rsid w:val="00AA5C4D"/>
    <w:rsid w:val="00AB2F5A"/>
    <w:rsid w:val="00AB3757"/>
    <w:rsid w:val="00AB5270"/>
    <w:rsid w:val="00AB7F53"/>
    <w:rsid w:val="00AC06FF"/>
    <w:rsid w:val="00AC0C2B"/>
    <w:rsid w:val="00AC4580"/>
    <w:rsid w:val="00AC4A60"/>
    <w:rsid w:val="00AC6D92"/>
    <w:rsid w:val="00AD0A30"/>
    <w:rsid w:val="00AD3BF4"/>
    <w:rsid w:val="00AD673D"/>
    <w:rsid w:val="00AD7D87"/>
    <w:rsid w:val="00AE1E07"/>
    <w:rsid w:val="00AE2BE2"/>
    <w:rsid w:val="00AE52F2"/>
    <w:rsid w:val="00AE630E"/>
    <w:rsid w:val="00AF0D82"/>
    <w:rsid w:val="00AF14D2"/>
    <w:rsid w:val="00AF43E2"/>
    <w:rsid w:val="00AF726A"/>
    <w:rsid w:val="00AF7B46"/>
    <w:rsid w:val="00B04214"/>
    <w:rsid w:val="00B118C2"/>
    <w:rsid w:val="00B11B45"/>
    <w:rsid w:val="00B15F02"/>
    <w:rsid w:val="00B163A9"/>
    <w:rsid w:val="00B2193B"/>
    <w:rsid w:val="00B23532"/>
    <w:rsid w:val="00B2576D"/>
    <w:rsid w:val="00B25FB9"/>
    <w:rsid w:val="00B3476A"/>
    <w:rsid w:val="00B34C81"/>
    <w:rsid w:val="00B34EC7"/>
    <w:rsid w:val="00B40253"/>
    <w:rsid w:val="00B40486"/>
    <w:rsid w:val="00B441C9"/>
    <w:rsid w:val="00B46442"/>
    <w:rsid w:val="00B475E2"/>
    <w:rsid w:val="00B47964"/>
    <w:rsid w:val="00B500CC"/>
    <w:rsid w:val="00B5160F"/>
    <w:rsid w:val="00B52AB1"/>
    <w:rsid w:val="00B52D20"/>
    <w:rsid w:val="00B57B23"/>
    <w:rsid w:val="00B62069"/>
    <w:rsid w:val="00B62783"/>
    <w:rsid w:val="00B62A1E"/>
    <w:rsid w:val="00B633FE"/>
    <w:rsid w:val="00B646A7"/>
    <w:rsid w:val="00B64E71"/>
    <w:rsid w:val="00B650B6"/>
    <w:rsid w:val="00B667A4"/>
    <w:rsid w:val="00B67DDC"/>
    <w:rsid w:val="00B72D4D"/>
    <w:rsid w:val="00B74C6E"/>
    <w:rsid w:val="00B76540"/>
    <w:rsid w:val="00B839CA"/>
    <w:rsid w:val="00B8538D"/>
    <w:rsid w:val="00B856F0"/>
    <w:rsid w:val="00B86F7E"/>
    <w:rsid w:val="00B9188C"/>
    <w:rsid w:val="00B92260"/>
    <w:rsid w:val="00B934AA"/>
    <w:rsid w:val="00B949BD"/>
    <w:rsid w:val="00B94C77"/>
    <w:rsid w:val="00B95134"/>
    <w:rsid w:val="00BA19E1"/>
    <w:rsid w:val="00BA1AD3"/>
    <w:rsid w:val="00BA29DC"/>
    <w:rsid w:val="00BA5B58"/>
    <w:rsid w:val="00BA7AE2"/>
    <w:rsid w:val="00BB0A9F"/>
    <w:rsid w:val="00BB0CCC"/>
    <w:rsid w:val="00BB23E3"/>
    <w:rsid w:val="00BB29D8"/>
    <w:rsid w:val="00BB369F"/>
    <w:rsid w:val="00BB47CD"/>
    <w:rsid w:val="00BB5AE4"/>
    <w:rsid w:val="00BB63AF"/>
    <w:rsid w:val="00BC26AE"/>
    <w:rsid w:val="00BC326C"/>
    <w:rsid w:val="00BC3866"/>
    <w:rsid w:val="00BC7CBE"/>
    <w:rsid w:val="00BD2A05"/>
    <w:rsid w:val="00BD5FAE"/>
    <w:rsid w:val="00BD64EC"/>
    <w:rsid w:val="00BD6B73"/>
    <w:rsid w:val="00BD6F58"/>
    <w:rsid w:val="00BD7686"/>
    <w:rsid w:val="00BD7DBC"/>
    <w:rsid w:val="00BE1DDC"/>
    <w:rsid w:val="00BE2E9D"/>
    <w:rsid w:val="00BE30A4"/>
    <w:rsid w:val="00BE50A2"/>
    <w:rsid w:val="00BE60D4"/>
    <w:rsid w:val="00BE61C7"/>
    <w:rsid w:val="00BE7B17"/>
    <w:rsid w:val="00BF6ABF"/>
    <w:rsid w:val="00C019CD"/>
    <w:rsid w:val="00C01AB8"/>
    <w:rsid w:val="00C0379B"/>
    <w:rsid w:val="00C0626C"/>
    <w:rsid w:val="00C06606"/>
    <w:rsid w:val="00C10433"/>
    <w:rsid w:val="00C11088"/>
    <w:rsid w:val="00C14629"/>
    <w:rsid w:val="00C17E0F"/>
    <w:rsid w:val="00C20A45"/>
    <w:rsid w:val="00C277A9"/>
    <w:rsid w:val="00C27994"/>
    <w:rsid w:val="00C30930"/>
    <w:rsid w:val="00C34753"/>
    <w:rsid w:val="00C41318"/>
    <w:rsid w:val="00C41B95"/>
    <w:rsid w:val="00C42E72"/>
    <w:rsid w:val="00C50AE1"/>
    <w:rsid w:val="00C52691"/>
    <w:rsid w:val="00C54E57"/>
    <w:rsid w:val="00C55563"/>
    <w:rsid w:val="00C56E4C"/>
    <w:rsid w:val="00C578E3"/>
    <w:rsid w:val="00C57BAC"/>
    <w:rsid w:val="00C61119"/>
    <w:rsid w:val="00C6129B"/>
    <w:rsid w:val="00C63725"/>
    <w:rsid w:val="00C638D8"/>
    <w:rsid w:val="00C659A9"/>
    <w:rsid w:val="00C67985"/>
    <w:rsid w:val="00C746B5"/>
    <w:rsid w:val="00C74927"/>
    <w:rsid w:val="00C771AD"/>
    <w:rsid w:val="00C804B2"/>
    <w:rsid w:val="00C8113B"/>
    <w:rsid w:val="00C81E03"/>
    <w:rsid w:val="00C87016"/>
    <w:rsid w:val="00C9075A"/>
    <w:rsid w:val="00C9524C"/>
    <w:rsid w:val="00CA019C"/>
    <w:rsid w:val="00CA5CF0"/>
    <w:rsid w:val="00CA6FEB"/>
    <w:rsid w:val="00CA77D7"/>
    <w:rsid w:val="00CA7D75"/>
    <w:rsid w:val="00CB1DDA"/>
    <w:rsid w:val="00CB4B48"/>
    <w:rsid w:val="00CB780E"/>
    <w:rsid w:val="00CB7917"/>
    <w:rsid w:val="00CD04B2"/>
    <w:rsid w:val="00CD28F3"/>
    <w:rsid w:val="00CD39E2"/>
    <w:rsid w:val="00CD6289"/>
    <w:rsid w:val="00CE2883"/>
    <w:rsid w:val="00CE60E7"/>
    <w:rsid w:val="00CF0219"/>
    <w:rsid w:val="00CF0447"/>
    <w:rsid w:val="00CF7A49"/>
    <w:rsid w:val="00D00782"/>
    <w:rsid w:val="00D06799"/>
    <w:rsid w:val="00D11DCC"/>
    <w:rsid w:val="00D11E93"/>
    <w:rsid w:val="00D14CC1"/>
    <w:rsid w:val="00D150CD"/>
    <w:rsid w:val="00D17FE1"/>
    <w:rsid w:val="00D202E5"/>
    <w:rsid w:val="00D22B92"/>
    <w:rsid w:val="00D248D8"/>
    <w:rsid w:val="00D273BF"/>
    <w:rsid w:val="00D316F8"/>
    <w:rsid w:val="00D330E9"/>
    <w:rsid w:val="00D33E82"/>
    <w:rsid w:val="00D34E9D"/>
    <w:rsid w:val="00D41533"/>
    <w:rsid w:val="00D41553"/>
    <w:rsid w:val="00D506A5"/>
    <w:rsid w:val="00D51384"/>
    <w:rsid w:val="00D52B7E"/>
    <w:rsid w:val="00D52D11"/>
    <w:rsid w:val="00D54133"/>
    <w:rsid w:val="00D570F8"/>
    <w:rsid w:val="00D6320C"/>
    <w:rsid w:val="00D66774"/>
    <w:rsid w:val="00D724F0"/>
    <w:rsid w:val="00D73262"/>
    <w:rsid w:val="00D7356B"/>
    <w:rsid w:val="00D73C03"/>
    <w:rsid w:val="00D82E8D"/>
    <w:rsid w:val="00D859E6"/>
    <w:rsid w:val="00D916AC"/>
    <w:rsid w:val="00D91BDB"/>
    <w:rsid w:val="00D91E6E"/>
    <w:rsid w:val="00D9489E"/>
    <w:rsid w:val="00D97277"/>
    <w:rsid w:val="00D977FF"/>
    <w:rsid w:val="00DA179D"/>
    <w:rsid w:val="00DA374A"/>
    <w:rsid w:val="00DA4F8E"/>
    <w:rsid w:val="00DA502A"/>
    <w:rsid w:val="00DA6A06"/>
    <w:rsid w:val="00DB0B5D"/>
    <w:rsid w:val="00DB21B5"/>
    <w:rsid w:val="00DB3667"/>
    <w:rsid w:val="00DB642A"/>
    <w:rsid w:val="00DB68D8"/>
    <w:rsid w:val="00DC0EC6"/>
    <w:rsid w:val="00DC3090"/>
    <w:rsid w:val="00DC3533"/>
    <w:rsid w:val="00DC370F"/>
    <w:rsid w:val="00DC6C72"/>
    <w:rsid w:val="00DD0C4F"/>
    <w:rsid w:val="00DD2AB7"/>
    <w:rsid w:val="00DD6D60"/>
    <w:rsid w:val="00DE44D1"/>
    <w:rsid w:val="00DE60F1"/>
    <w:rsid w:val="00DE61DE"/>
    <w:rsid w:val="00DE720D"/>
    <w:rsid w:val="00DE72E9"/>
    <w:rsid w:val="00DE7FB5"/>
    <w:rsid w:val="00DF0AFA"/>
    <w:rsid w:val="00DF31CE"/>
    <w:rsid w:val="00DF3968"/>
    <w:rsid w:val="00DF4F47"/>
    <w:rsid w:val="00E0433F"/>
    <w:rsid w:val="00E06EB4"/>
    <w:rsid w:val="00E1173E"/>
    <w:rsid w:val="00E12619"/>
    <w:rsid w:val="00E131BA"/>
    <w:rsid w:val="00E13754"/>
    <w:rsid w:val="00E14319"/>
    <w:rsid w:val="00E14334"/>
    <w:rsid w:val="00E163D4"/>
    <w:rsid w:val="00E21AC6"/>
    <w:rsid w:val="00E223E1"/>
    <w:rsid w:val="00E23916"/>
    <w:rsid w:val="00E24EE2"/>
    <w:rsid w:val="00E325EB"/>
    <w:rsid w:val="00E33796"/>
    <w:rsid w:val="00E33E73"/>
    <w:rsid w:val="00E34795"/>
    <w:rsid w:val="00E353A4"/>
    <w:rsid w:val="00E353E8"/>
    <w:rsid w:val="00E3630E"/>
    <w:rsid w:val="00E36A42"/>
    <w:rsid w:val="00E36BE6"/>
    <w:rsid w:val="00E37736"/>
    <w:rsid w:val="00E42914"/>
    <w:rsid w:val="00E42BB9"/>
    <w:rsid w:val="00E432FD"/>
    <w:rsid w:val="00E45789"/>
    <w:rsid w:val="00E45AE4"/>
    <w:rsid w:val="00E51058"/>
    <w:rsid w:val="00E515F0"/>
    <w:rsid w:val="00E51682"/>
    <w:rsid w:val="00E5214D"/>
    <w:rsid w:val="00E54BFB"/>
    <w:rsid w:val="00E62234"/>
    <w:rsid w:val="00E62704"/>
    <w:rsid w:val="00E64B8B"/>
    <w:rsid w:val="00E650ED"/>
    <w:rsid w:val="00E65A8B"/>
    <w:rsid w:val="00E70C6A"/>
    <w:rsid w:val="00E71CE0"/>
    <w:rsid w:val="00E72176"/>
    <w:rsid w:val="00E72F75"/>
    <w:rsid w:val="00E77AED"/>
    <w:rsid w:val="00E8143A"/>
    <w:rsid w:val="00E826F3"/>
    <w:rsid w:val="00E83B59"/>
    <w:rsid w:val="00E84437"/>
    <w:rsid w:val="00E91CCE"/>
    <w:rsid w:val="00E9252A"/>
    <w:rsid w:val="00E9660B"/>
    <w:rsid w:val="00E971CE"/>
    <w:rsid w:val="00EA3733"/>
    <w:rsid w:val="00EA612A"/>
    <w:rsid w:val="00EA6805"/>
    <w:rsid w:val="00EB2C8B"/>
    <w:rsid w:val="00EB336E"/>
    <w:rsid w:val="00EC352B"/>
    <w:rsid w:val="00EC3596"/>
    <w:rsid w:val="00EC483D"/>
    <w:rsid w:val="00EC5DBB"/>
    <w:rsid w:val="00EC742C"/>
    <w:rsid w:val="00ED0485"/>
    <w:rsid w:val="00ED1903"/>
    <w:rsid w:val="00ED31E4"/>
    <w:rsid w:val="00ED429B"/>
    <w:rsid w:val="00ED7889"/>
    <w:rsid w:val="00ED7902"/>
    <w:rsid w:val="00EE035D"/>
    <w:rsid w:val="00EE377B"/>
    <w:rsid w:val="00EE6096"/>
    <w:rsid w:val="00EE6D30"/>
    <w:rsid w:val="00EF04A2"/>
    <w:rsid w:val="00EF2FFD"/>
    <w:rsid w:val="00EF39D0"/>
    <w:rsid w:val="00EF76CD"/>
    <w:rsid w:val="00EF7DD5"/>
    <w:rsid w:val="00F000A4"/>
    <w:rsid w:val="00F048AE"/>
    <w:rsid w:val="00F04F31"/>
    <w:rsid w:val="00F158AA"/>
    <w:rsid w:val="00F20280"/>
    <w:rsid w:val="00F20BF8"/>
    <w:rsid w:val="00F210DF"/>
    <w:rsid w:val="00F21438"/>
    <w:rsid w:val="00F21671"/>
    <w:rsid w:val="00F23491"/>
    <w:rsid w:val="00F23B1E"/>
    <w:rsid w:val="00F266A5"/>
    <w:rsid w:val="00F3011A"/>
    <w:rsid w:val="00F3043B"/>
    <w:rsid w:val="00F32974"/>
    <w:rsid w:val="00F32A90"/>
    <w:rsid w:val="00F373A8"/>
    <w:rsid w:val="00F40E3A"/>
    <w:rsid w:val="00F42333"/>
    <w:rsid w:val="00F4584F"/>
    <w:rsid w:val="00F47693"/>
    <w:rsid w:val="00F51231"/>
    <w:rsid w:val="00F51C4E"/>
    <w:rsid w:val="00F5353A"/>
    <w:rsid w:val="00F64B59"/>
    <w:rsid w:val="00F67B68"/>
    <w:rsid w:val="00F722B8"/>
    <w:rsid w:val="00F77EEF"/>
    <w:rsid w:val="00F82956"/>
    <w:rsid w:val="00F8607B"/>
    <w:rsid w:val="00F93F59"/>
    <w:rsid w:val="00F960FC"/>
    <w:rsid w:val="00FA095F"/>
    <w:rsid w:val="00FA1429"/>
    <w:rsid w:val="00FA5827"/>
    <w:rsid w:val="00FB6714"/>
    <w:rsid w:val="00FC3EB2"/>
    <w:rsid w:val="00FD0BBB"/>
    <w:rsid w:val="00FD2312"/>
    <w:rsid w:val="00FD24BF"/>
    <w:rsid w:val="00FD2C3D"/>
    <w:rsid w:val="00FD374B"/>
    <w:rsid w:val="00FD51F8"/>
    <w:rsid w:val="00FD5942"/>
    <w:rsid w:val="00FE1E41"/>
    <w:rsid w:val="00FE251C"/>
    <w:rsid w:val="00FE3383"/>
    <w:rsid w:val="00FE40FB"/>
    <w:rsid w:val="00FE50F0"/>
    <w:rsid w:val="00FE5D51"/>
    <w:rsid w:val="00FE6DCE"/>
    <w:rsid w:val="00FF0290"/>
    <w:rsid w:val="00FF032F"/>
    <w:rsid w:val="00FF25CD"/>
    <w:rsid w:val="00FF3E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027FB852-31AD-4214-AAB4-8EF25C0C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0"/>
    <w:autoRedefine/>
    <w:qFormat/>
    <w:rsid w:val="00BB29D8"/>
    <w:pPr>
      <w:snapToGrid w:val="0"/>
      <w:jc w:val="center"/>
      <w:outlineLvl w:val="0"/>
    </w:pPr>
    <w:rPr>
      <w:rFonts w:eastAsia="標楷體" w:cs="Times Ext Roman"/>
      <w:b/>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註腳文字 字元 字元 字元,註腳文字 字元 字元 字元 字元 字元 字元,註腳文字 字元 字元 字元 字元 字元,註腳文字 字元 字元 字元 字元1 字元,註腳文字 字元 字元 字元 字元 字元 字元 字元 字元,註腳文字 字元 字元 字元 字元 字元 字元 字元,註腳１,註腳文字 字...,註腳文字 字元 字元 字元 字元 字元 字元 字元 字元 字元 字元 字元 字元 字元,內文 + 註腳文字,註腳文字 字註腳文字,註腳文字註腳..."/>
    <w:basedOn w:val="a"/>
    <w:link w:val="a4"/>
    <w:qFormat/>
    <w:rsid w:val="009948FE"/>
    <w:pPr>
      <w:snapToGrid w:val="0"/>
    </w:pPr>
    <w:rPr>
      <w:sz w:val="20"/>
      <w:szCs w:val="20"/>
    </w:rPr>
  </w:style>
  <w:style w:type="character" w:styleId="a5">
    <w:name w:val="footnote reference"/>
    <w:rsid w:val="009948FE"/>
    <w:rPr>
      <w:vertAlign w:val="superscript"/>
    </w:rPr>
  </w:style>
  <w:style w:type="paragraph" w:styleId="a6">
    <w:name w:val="header"/>
    <w:basedOn w:val="a"/>
    <w:link w:val="a7"/>
    <w:rsid w:val="001572CB"/>
    <w:pPr>
      <w:tabs>
        <w:tab w:val="center" w:pos="4153"/>
        <w:tab w:val="right" w:pos="8306"/>
      </w:tabs>
      <w:snapToGrid w:val="0"/>
    </w:pPr>
    <w:rPr>
      <w:sz w:val="20"/>
      <w:szCs w:val="20"/>
    </w:rPr>
  </w:style>
  <w:style w:type="paragraph" w:styleId="a8">
    <w:name w:val="footer"/>
    <w:basedOn w:val="a"/>
    <w:rsid w:val="001572CB"/>
    <w:pPr>
      <w:tabs>
        <w:tab w:val="center" w:pos="4153"/>
        <w:tab w:val="right" w:pos="8306"/>
      </w:tabs>
      <w:snapToGrid w:val="0"/>
    </w:pPr>
    <w:rPr>
      <w:sz w:val="20"/>
      <w:szCs w:val="20"/>
    </w:rPr>
  </w:style>
  <w:style w:type="character" w:styleId="a9">
    <w:name w:val="page number"/>
    <w:basedOn w:val="a0"/>
    <w:rsid w:val="001572CB"/>
  </w:style>
  <w:style w:type="character" w:styleId="aa">
    <w:name w:val="Hyperlink"/>
    <w:rsid w:val="002D78C7"/>
    <w:rPr>
      <w:strike w:val="0"/>
      <w:dstrike w:val="0"/>
      <w:color w:val="800000"/>
      <w:u w:val="none"/>
      <w:effect w:val="none"/>
    </w:rPr>
  </w:style>
  <w:style w:type="character" w:customStyle="1" w:styleId="hidden1">
    <w:name w:val="hidden1"/>
    <w:rsid w:val="002D78C7"/>
    <w:rPr>
      <w:sz w:val="2"/>
      <w:szCs w:val="2"/>
    </w:rPr>
  </w:style>
  <w:style w:type="character" w:customStyle="1" w:styleId="old">
    <w:name w:val="old"/>
    <w:basedOn w:val="a0"/>
    <w:rsid w:val="006B5DA6"/>
  </w:style>
  <w:style w:type="paragraph" w:styleId="ab">
    <w:name w:val="Plain Text"/>
    <w:basedOn w:val="a"/>
    <w:rsid w:val="0062712A"/>
    <w:rPr>
      <w:rFonts w:ascii="細明體" w:eastAsia="細明體" w:hAnsi="Courier New" w:cs="Courier New"/>
    </w:rPr>
  </w:style>
  <w:style w:type="paragraph" w:styleId="ac">
    <w:name w:val="Normal Indent"/>
    <w:basedOn w:val="a"/>
    <w:rsid w:val="0008465E"/>
    <w:pPr>
      <w:ind w:leftChars="200" w:left="480"/>
    </w:pPr>
    <w:rPr>
      <w:szCs w:val="20"/>
    </w:rPr>
  </w:style>
  <w:style w:type="paragraph" w:styleId="HTML">
    <w:name w:val="HTML Preformatted"/>
    <w:basedOn w:val="a"/>
    <w:rsid w:val="008447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uto"/>
    </w:pPr>
    <w:rPr>
      <w:rFonts w:ascii="細明體" w:eastAsia="細明體" w:hAnsi="Courier New" w:cs="Courier New"/>
      <w:color w:val="000000"/>
      <w:kern w:val="0"/>
    </w:rPr>
  </w:style>
  <w:style w:type="character" w:customStyle="1" w:styleId="gaiji">
    <w:name w:val="gaiji"/>
    <w:basedOn w:val="a0"/>
    <w:rsid w:val="00A40D0F"/>
  </w:style>
  <w:style w:type="paragraph" w:styleId="ad">
    <w:name w:val="List Paragraph"/>
    <w:basedOn w:val="a"/>
    <w:uiPriority w:val="34"/>
    <w:qFormat/>
    <w:rsid w:val="00F158AA"/>
    <w:pPr>
      <w:ind w:leftChars="200" w:left="480"/>
    </w:pPr>
  </w:style>
  <w:style w:type="character" w:customStyle="1" w:styleId="a4">
    <w:name w:val="註腳文字 字元"/>
    <w:aliases w:val="註腳文字 字元 字元 字元 字元 字元1,註腳文字 字元 字元 字元 字元1,註腳文字 字元 字元 字元 字元 字元 字元 字元1,註腳文字 字元 字元 字元 字元 字元 字元1,註腳文字 字元 字元 字元 字元1 字元 字元,註腳文字 字元 字元 字元 字元 字元 字元 字元 字元 字元,註腳文字 字元 字元 字元 字元 字元 字元 字元 字元1,註腳１ 字元,註腳文字 字... 字元,註腳文字 字元 字元 字元 字元 字元 字元 字元 字元 字元 字元 字元 字元 字元 字元"/>
    <w:link w:val="a3"/>
    <w:rsid w:val="004A724A"/>
    <w:rPr>
      <w:kern w:val="2"/>
    </w:rPr>
  </w:style>
  <w:style w:type="paragraph" w:styleId="ae">
    <w:name w:val="Balloon Text"/>
    <w:basedOn w:val="a"/>
    <w:link w:val="af"/>
    <w:semiHidden/>
    <w:unhideWhenUsed/>
    <w:rsid w:val="00EF39D0"/>
    <w:rPr>
      <w:rFonts w:asciiTheme="majorHAnsi" w:eastAsiaTheme="majorEastAsia" w:hAnsiTheme="majorHAnsi" w:cstheme="majorBidi"/>
      <w:sz w:val="18"/>
      <w:szCs w:val="18"/>
    </w:rPr>
  </w:style>
  <w:style w:type="character" w:customStyle="1" w:styleId="af">
    <w:name w:val="註解方塊文字 字元"/>
    <w:basedOn w:val="a0"/>
    <w:link w:val="ae"/>
    <w:semiHidden/>
    <w:rsid w:val="00EF39D0"/>
    <w:rPr>
      <w:rFonts w:asciiTheme="majorHAnsi" w:eastAsiaTheme="majorEastAsia" w:hAnsiTheme="majorHAnsi" w:cstheme="majorBidi"/>
      <w:kern w:val="2"/>
      <w:sz w:val="18"/>
      <w:szCs w:val="18"/>
    </w:rPr>
  </w:style>
  <w:style w:type="character" w:customStyle="1" w:styleId="a7">
    <w:name w:val="頁首 字元"/>
    <w:basedOn w:val="a0"/>
    <w:link w:val="a6"/>
    <w:rsid w:val="00BB29D8"/>
    <w:rPr>
      <w:kern w:val="2"/>
    </w:rPr>
  </w:style>
  <w:style w:type="character" w:customStyle="1" w:styleId="10">
    <w:name w:val="標題 1 字元"/>
    <w:basedOn w:val="a0"/>
    <w:link w:val="1"/>
    <w:rsid w:val="00BB29D8"/>
    <w:rPr>
      <w:rFonts w:eastAsia="標楷體" w:cs="Times Ext Roman"/>
      <w:b/>
      <w:kern w:val="2"/>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F3204-8923-459A-A216-534B0EA2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《十住毘婆沙論》卷2</vt:lpstr>
    </vt:vector>
  </TitlesOfParts>
  <Company>CMT</Company>
  <LinksUpToDate>false</LinksUpToDate>
  <CharactersWithSpaces>3498</CharactersWithSpaces>
  <SharedDoc>false</SharedDoc>
  <HLinks>
    <vt:vector size="6" baseType="variant">
      <vt:variant>
        <vt:i4>7405601</vt:i4>
      </vt:variant>
      <vt:variant>
        <vt:i4>0</vt:i4>
      </vt:variant>
      <vt:variant>
        <vt:i4>0</vt:i4>
      </vt:variant>
      <vt:variant>
        <vt:i4>5</vt:i4>
      </vt:variant>
      <vt:variant>
        <vt:lpwstr>javascript:showpic(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《十住毘婆沙論》卷2</dc:title>
  <dc:creator>HG</dc:creator>
  <cp:lastModifiedBy>SKY MP</cp:lastModifiedBy>
  <cp:revision>2</cp:revision>
  <cp:lastPrinted>2016-11-18T08:48:00Z</cp:lastPrinted>
  <dcterms:created xsi:type="dcterms:W3CDTF">2017-01-05T00:44:00Z</dcterms:created>
  <dcterms:modified xsi:type="dcterms:W3CDTF">2017-01-05T00:44:00Z</dcterms:modified>
</cp:coreProperties>
</file>