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707" w:rsidRDefault="00702707" w:rsidP="002B610C">
      <w:pPr>
        <w:snapToGrid w:val="0"/>
        <w:spacing w:afterLines="50"/>
        <w:jc w:val="center"/>
        <w:rPr>
          <w:rFonts w:ascii="Times New Roman" w:hAnsi="Times New Roman"/>
          <w:bCs/>
        </w:rPr>
      </w:pPr>
      <w:r>
        <w:rPr>
          <w:rFonts w:ascii="Times New Roman" w:hAnsi="Times New Roman" w:hint="eastAsia"/>
          <w:bCs/>
        </w:rPr>
        <w:t>福嚴推廣教育班第</w:t>
      </w:r>
      <w:r w:rsidR="0025266D">
        <w:rPr>
          <w:rFonts w:ascii="Times New Roman" w:hAnsi="Times New Roman" w:hint="eastAsia"/>
          <w:bCs/>
        </w:rPr>
        <w:t>42</w:t>
      </w:r>
      <w:r>
        <w:rPr>
          <w:rFonts w:ascii="Times New Roman" w:hAnsi="Times New Roman" w:hint="eastAsia"/>
          <w:bCs/>
        </w:rPr>
        <w:t>期</w:t>
      </w:r>
    </w:p>
    <w:p w:rsidR="001C0D6B" w:rsidRPr="001B0E52" w:rsidRDefault="001C0D6B" w:rsidP="002B610C">
      <w:pPr>
        <w:snapToGrid w:val="0"/>
        <w:spacing w:afterLines="30"/>
        <w:jc w:val="center"/>
        <w:rPr>
          <w:rFonts w:hAnsi="新細明體"/>
          <w:b/>
          <w:sz w:val="32"/>
          <w:szCs w:val="32"/>
        </w:rPr>
      </w:pPr>
      <w:r w:rsidRPr="001B0E52">
        <w:rPr>
          <w:rFonts w:hAnsi="新細明體" w:hint="eastAsia"/>
          <w:b/>
          <w:sz w:val="32"/>
          <w:szCs w:val="32"/>
        </w:rPr>
        <w:t>《</w:t>
      </w:r>
      <w:r>
        <w:rPr>
          <w:rFonts w:hAnsi="新細明體" w:hint="eastAsia"/>
          <w:b/>
          <w:sz w:val="32"/>
          <w:szCs w:val="32"/>
        </w:rPr>
        <w:t>佛法概論</w:t>
      </w:r>
      <w:r w:rsidRPr="001B0E52">
        <w:rPr>
          <w:rFonts w:hAnsi="新細明體" w:hint="eastAsia"/>
          <w:b/>
          <w:sz w:val="32"/>
          <w:szCs w:val="32"/>
        </w:rPr>
        <w:t>》</w:t>
      </w:r>
    </w:p>
    <w:p w:rsidR="001C0D6B" w:rsidRPr="001B0E52" w:rsidRDefault="001C0D6B" w:rsidP="001C0D6B">
      <w:pPr>
        <w:snapToGrid w:val="0"/>
        <w:jc w:val="center"/>
        <w:rPr>
          <w:rFonts w:ascii="Times New Roman" w:hAnsi="Times New Roman"/>
          <w:b/>
          <w:sz w:val="32"/>
          <w:szCs w:val="32"/>
        </w:rPr>
      </w:pPr>
      <w:r w:rsidRPr="001C0D6B">
        <w:rPr>
          <w:rFonts w:ascii="Times New Roman" w:hAnsi="Times New Roman" w:hint="eastAsia"/>
          <w:b/>
          <w:sz w:val="32"/>
          <w:szCs w:val="32"/>
        </w:rPr>
        <w:t>第十三章</w:t>
      </w:r>
      <w:r w:rsidRPr="001C0D6B">
        <w:rPr>
          <w:rFonts w:ascii="Times New Roman" w:hAnsi="Times New Roman" w:hint="eastAsia"/>
          <w:b/>
          <w:sz w:val="32"/>
          <w:szCs w:val="32"/>
        </w:rPr>
        <w:t xml:space="preserve"> </w:t>
      </w:r>
      <w:r w:rsidRPr="001C0D6B">
        <w:rPr>
          <w:rFonts w:ascii="Times New Roman" w:hAnsi="Times New Roman" w:hint="eastAsia"/>
          <w:b/>
          <w:sz w:val="32"/>
          <w:szCs w:val="32"/>
        </w:rPr>
        <w:t>中道泛論</w:t>
      </w:r>
    </w:p>
    <w:p w:rsidR="001C0D6B" w:rsidRPr="001B0E52" w:rsidRDefault="001C0D6B" w:rsidP="002B610C">
      <w:pPr>
        <w:spacing w:afterLines="30"/>
        <w:jc w:val="center"/>
        <w:rPr>
          <w:szCs w:val="24"/>
        </w:rPr>
      </w:pPr>
      <w:r w:rsidRPr="001B0E52">
        <w:rPr>
          <w:szCs w:val="24"/>
        </w:rPr>
        <w:t>（印順導師《</w:t>
      </w:r>
      <w:r w:rsidRPr="00E17B3B">
        <w:rPr>
          <w:rFonts w:hint="eastAsia"/>
          <w:szCs w:val="24"/>
        </w:rPr>
        <w:t>佛法概論</w:t>
      </w:r>
      <w:r w:rsidRPr="001B0E52">
        <w:rPr>
          <w:szCs w:val="24"/>
        </w:rPr>
        <w:t>》</w:t>
      </w:r>
      <w:r>
        <w:rPr>
          <w:rFonts w:hint="eastAsia"/>
        </w:rPr>
        <w:t>p.169 ~ p.179</w:t>
      </w:r>
      <w:r w:rsidRPr="001B0E52">
        <w:rPr>
          <w:szCs w:val="24"/>
        </w:rPr>
        <w:t>）</w:t>
      </w:r>
    </w:p>
    <w:p w:rsidR="001C0D6B" w:rsidRPr="007669A9" w:rsidRDefault="001C0D6B" w:rsidP="001C0D6B">
      <w:pPr>
        <w:snapToGrid w:val="0"/>
        <w:jc w:val="right"/>
        <w:rPr>
          <w:rFonts w:ascii="Times New Roman"/>
          <w:sz w:val="22"/>
        </w:rPr>
      </w:pPr>
      <w:r w:rsidRPr="007669A9">
        <w:rPr>
          <w:rFonts w:ascii="Times New Roman"/>
          <w:sz w:val="22"/>
        </w:rPr>
        <w:t>釋貫藏</w:t>
      </w:r>
      <w:r w:rsidRPr="007669A9">
        <w:rPr>
          <w:rFonts w:ascii="Times New Roman"/>
          <w:sz w:val="22"/>
        </w:rPr>
        <w:t xml:space="preserve"> </w:t>
      </w:r>
      <w:r w:rsidRPr="007669A9">
        <w:rPr>
          <w:rFonts w:ascii="Times New Roman"/>
          <w:sz w:val="22"/>
        </w:rPr>
        <w:t>敬編</w:t>
      </w:r>
      <w:r w:rsidRPr="007669A9">
        <w:rPr>
          <w:rFonts w:ascii="Times New Roman"/>
          <w:sz w:val="22"/>
        </w:rPr>
        <w:t>20</w:t>
      </w:r>
      <w:r w:rsidR="0037070D">
        <w:rPr>
          <w:rFonts w:ascii="Times New Roman" w:hint="eastAsia"/>
          <w:sz w:val="22"/>
        </w:rPr>
        <w:t>2</w:t>
      </w:r>
      <w:r w:rsidR="0025639F">
        <w:rPr>
          <w:rFonts w:ascii="Times New Roman" w:hint="eastAsia"/>
          <w:sz w:val="22"/>
        </w:rPr>
        <w:t>1</w:t>
      </w:r>
      <w:r w:rsidRPr="007669A9">
        <w:rPr>
          <w:rFonts w:ascii="Times New Roman"/>
          <w:sz w:val="22"/>
        </w:rPr>
        <w:t>.</w:t>
      </w:r>
      <w:r w:rsidR="009229E4">
        <w:rPr>
          <w:rFonts w:ascii="Times New Roman" w:hint="eastAsia"/>
          <w:sz w:val="22"/>
        </w:rPr>
        <w:t>9</w:t>
      </w:r>
      <w:r w:rsidRPr="007669A9">
        <w:rPr>
          <w:rFonts w:ascii="Times New Roman"/>
          <w:sz w:val="22"/>
        </w:rPr>
        <w:t>.</w:t>
      </w:r>
      <w:r w:rsidR="009229E4">
        <w:rPr>
          <w:rFonts w:ascii="Times New Roman" w:hint="eastAsia"/>
          <w:sz w:val="22"/>
        </w:rPr>
        <w:t>1</w:t>
      </w:r>
    </w:p>
    <w:p w:rsidR="00212BCE" w:rsidRPr="00BE353A" w:rsidRDefault="00212BCE" w:rsidP="00212BCE">
      <w:pPr>
        <w:rPr>
          <w:rFonts w:ascii="Times New Roman" w:eastAsiaTheme="minorEastAsia" w:hAnsi="Times New Roman"/>
        </w:rPr>
      </w:pPr>
      <w:r w:rsidRPr="00BE353A">
        <w:rPr>
          <w:rFonts w:ascii="Times New Roman" w:eastAsiaTheme="minorEastAsia" w:hAnsiTheme="minorEastAsia"/>
        </w:rPr>
        <w:t>目次</w:t>
      </w:r>
      <w:r w:rsidR="002E5717" w:rsidRPr="00896644">
        <w:rPr>
          <w:rStyle w:val="ad"/>
          <w:b/>
        </w:rPr>
        <w:footnoteReference w:id="3"/>
      </w:r>
    </w:p>
    <w:p w:rsidR="005A775A" w:rsidRDefault="00B4565D" w:rsidP="00FD6079">
      <w:pPr>
        <w:pStyle w:val="14"/>
        <w:rPr>
          <w:rFonts w:asciiTheme="minorHAnsi" w:eastAsiaTheme="minorEastAsia" w:hAnsiTheme="minorHAnsi" w:cstheme="minorBidi"/>
          <w:noProof/>
        </w:rPr>
      </w:pPr>
      <w:r>
        <w:fldChar w:fldCharType="begin"/>
      </w:r>
      <w:r w:rsidR="004F6A0F">
        <w:instrText xml:space="preserve"> TOC \o \h \z \t "</w:instrText>
      </w:r>
      <w:r w:rsidR="004F6A0F">
        <w:instrText>標題</w:instrText>
      </w:r>
      <w:r w:rsidR="004F6A0F">
        <w:instrText xml:space="preserve"> 0,1,</w:instrText>
      </w:r>
      <w:r w:rsidR="004F6A0F">
        <w:instrText>標題</w:instrText>
      </w:r>
      <w:r w:rsidR="004F6A0F">
        <w:instrText>0,1,</w:instrText>
      </w:r>
      <w:r w:rsidR="004F6A0F">
        <w:instrText>副標題</w:instrText>
      </w:r>
      <w:r w:rsidR="004F6A0F">
        <w:instrText>,9,</w:instrText>
      </w:r>
      <w:r w:rsidR="004F6A0F">
        <w:instrText>標題</w:instrText>
      </w:r>
      <w:r w:rsidR="004F6A0F">
        <w:instrText xml:space="preserve"> 10,9,</w:instrText>
      </w:r>
      <w:r w:rsidR="004F6A0F">
        <w:instrText>標題</w:instrText>
      </w:r>
      <w:r w:rsidR="004F6A0F">
        <w:instrText xml:space="preserve"> 11,9" </w:instrText>
      </w:r>
      <w:r>
        <w:fldChar w:fldCharType="separate"/>
      </w:r>
      <w:hyperlink w:anchor="_Toc72375533" w:history="1">
        <w:r w:rsidR="005A775A" w:rsidRPr="006124E7">
          <w:rPr>
            <w:rStyle w:val="ae"/>
            <w:rFonts w:ascii="Times New Roman" w:hAnsi="Times New Roman" w:hint="eastAsia"/>
            <w:b/>
            <w:noProof/>
            <w:sz w:val="28"/>
            <w:szCs w:val="28"/>
          </w:rPr>
          <w:t>第一節</w:t>
        </w:r>
        <w:r w:rsidR="005A775A" w:rsidRPr="006124E7">
          <w:rPr>
            <w:rStyle w:val="ae"/>
            <w:rFonts w:ascii="Times New Roman" w:hAnsi="Times New Roman"/>
            <w:b/>
            <w:noProof/>
            <w:sz w:val="28"/>
            <w:szCs w:val="28"/>
          </w:rPr>
          <w:t xml:space="preserve"> </w:t>
        </w:r>
        <w:r w:rsidR="005A775A" w:rsidRPr="006124E7">
          <w:rPr>
            <w:rStyle w:val="ae"/>
            <w:rFonts w:ascii="Times New Roman" w:hAnsi="Times New Roman" w:hint="eastAsia"/>
            <w:b/>
            <w:noProof/>
            <w:sz w:val="28"/>
            <w:szCs w:val="28"/>
          </w:rPr>
          <w:t>人類的德行</w:t>
        </w:r>
        <w:r w:rsidR="005A775A">
          <w:rPr>
            <w:noProof/>
            <w:webHidden/>
          </w:rPr>
          <w:tab/>
        </w:r>
        <w:r>
          <w:rPr>
            <w:noProof/>
            <w:webHidden/>
          </w:rPr>
          <w:fldChar w:fldCharType="begin"/>
        </w:r>
        <w:r w:rsidR="005A775A">
          <w:rPr>
            <w:noProof/>
            <w:webHidden/>
          </w:rPr>
          <w:instrText xml:space="preserve"> PAGEREF _Toc72375533 \h </w:instrText>
        </w:r>
        <w:r>
          <w:rPr>
            <w:noProof/>
            <w:webHidden/>
          </w:rPr>
        </w:r>
        <w:r>
          <w:rPr>
            <w:noProof/>
            <w:webHidden/>
          </w:rPr>
          <w:fldChar w:fldCharType="separate"/>
        </w:r>
        <w:r w:rsidR="00BA1E25">
          <w:rPr>
            <w:noProof/>
            <w:webHidden/>
          </w:rPr>
          <w:t>3</w:t>
        </w:r>
        <w:r>
          <w:rPr>
            <w:noProof/>
            <w:webHidden/>
          </w:rPr>
          <w:fldChar w:fldCharType="end"/>
        </w:r>
      </w:hyperlink>
    </w:p>
    <w:p w:rsidR="005A775A" w:rsidRDefault="00B4565D" w:rsidP="00FD6079">
      <w:pPr>
        <w:pStyle w:val="14"/>
        <w:rPr>
          <w:rFonts w:asciiTheme="minorHAnsi" w:eastAsiaTheme="minorEastAsia" w:hAnsiTheme="minorHAnsi" w:cstheme="minorBidi"/>
          <w:noProof/>
        </w:rPr>
      </w:pPr>
      <w:hyperlink w:anchor="_Toc72375534" w:history="1">
        <w:r w:rsidR="005A775A" w:rsidRPr="00692BD9">
          <w:rPr>
            <w:rStyle w:val="ae"/>
            <w:rFonts w:hint="eastAsia"/>
            <w:noProof/>
            <w:bdr w:val="single" w:sz="4" w:space="0" w:color="auto"/>
          </w:rPr>
          <w:t>一、從神到人</w:t>
        </w:r>
        <w:r w:rsidR="005A775A">
          <w:rPr>
            <w:noProof/>
            <w:webHidden/>
          </w:rPr>
          <w:tab/>
        </w:r>
        <w:r>
          <w:rPr>
            <w:noProof/>
            <w:webHidden/>
          </w:rPr>
          <w:fldChar w:fldCharType="begin"/>
        </w:r>
        <w:r w:rsidR="005A775A">
          <w:rPr>
            <w:noProof/>
            <w:webHidden/>
          </w:rPr>
          <w:instrText xml:space="preserve"> PAGEREF _Toc72375534 \h </w:instrText>
        </w:r>
        <w:r>
          <w:rPr>
            <w:noProof/>
            <w:webHidden/>
          </w:rPr>
        </w:r>
        <w:r>
          <w:rPr>
            <w:noProof/>
            <w:webHidden/>
          </w:rPr>
          <w:fldChar w:fldCharType="separate"/>
        </w:r>
        <w:r w:rsidR="00BA1E25">
          <w:rPr>
            <w:noProof/>
            <w:webHidden/>
          </w:rPr>
          <w:t>3</w:t>
        </w:r>
        <w:r>
          <w:rPr>
            <w:noProof/>
            <w:webHidden/>
          </w:rPr>
          <w:fldChar w:fldCharType="end"/>
        </w:r>
      </w:hyperlink>
    </w:p>
    <w:p w:rsidR="005A775A" w:rsidRDefault="00B4565D" w:rsidP="006124E7">
      <w:pPr>
        <w:pStyle w:val="21"/>
        <w:rPr>
          <w:rFonts w:asciiTheme="minorHAnsi" w:eastAsiaTheme="minorEastAsia" w:hAnsiTheme="minorHAnsi" w:cstheme="minorBidi"/>
          <w:noProof/>
        </w:rPr>
      </w:pPr>
      <w:hyperlink w:anchor="_Toc72375535" w:history="1">
        <w:r w:rsidR="005A775A" w:rsidRPr="00692BD9">
          <w:rPr>
            <w:rStyle w:val="ae"/>
            <w:rFonts w:hint="eastAsia"/>
            <w:noProof/>
            <w:bdr w:val="single" w:sz="4" w:space="0" w:color="auto"/>
          </w:rPr>
          <w:t>（一）總說</w:t>
        </w:r>
        <w:r w:rsidR="005A775A">
          <w:rPr>
            <w:noProof/>
            <w:webHidden/>
          </w:rPr>
          <w:tab/>
        </w:r>
        <w:r>
          <w:rPr>
            <w:noProof/>
            <w:webHidden/>
          </w:rPr>
          <w:fldChar w:fldCharType="begin"/>
        </w:r>
        <w:r w:rsidR="005A775A">
          <w:rPr>
            <w:noProof/>
            <w:webHidden/>
          </w:rPr>
          <w:instrText xml:space="preserve"> PAGEREF _Toc72375535 \h </w:instrText>
        </w:r>
        <w:r>
          <w:rPr>
            <w:noProof/>
            <w:webHidden/>
          </w:rPr>
        </w:r>
        <w:r>
          <w:rPr>
            <w:noProof/>
            <w:webHidden/>
          </w:rPr>
          <w:fldChar w:fldCharType="separate"/>
        </w:r>
        <w:r w:rsidR="00BA1E25">
          <w:rPr>
            <w:noProof/>
            <w:webHidden/>
          </w:rPr>
          <w:t>3</w:t>
        </w:r>
        <w:r>
          <w:rPr>
            <w:noProof/>
            <w:webHidden/>
          </w:rPr>
          <w:fldChar w:fldCharType="end"/>
        </w:r>
      </w:hyperlink>
    </w:p>
    <w:p w:rsidR="005A775A" w:rsidRDefault="00B4565D" w:rsidP="006124E7">
      <w:pPr>
        <w:pStyle w:val="31"/>
        <w:rPr>
          <w:rFonts w:asciiTheme="minorHAnsi" w:eastAsiaTheme="minorEastAsia" w:hAnsiTheme="minorHAnsi" w:cstheme="minorBidi"/>
          <w:noProof/>
        </w:rPr>
      </w:pPr>
      <w:hyperlink w:anchor="_Toc72375536" w:history="1">
        <w:r w:rsidR="005A775A" w:rsidRPr="00692BD9">
          <w:rPr>
            <w:rStyle w:val="ae"/>
            <w:noProof/>
            <w:bdr w:val="single" w:sz="4" w:space="0" w:color="auto"/>
          </w:rPr>
          <w:t>1.</w:t>
        </w:r>
        <w:r w:rsidR="005A775A" w:rsidRPr="00692BD9">
          <w:rPr>
            <w:rStyle w:val="ae"/>
            <w:rFonts w:hint="eastAsia"/>
            <w:noProof/>
            <w:bdr w:val="single" w:sz="4" w:space="0" w:color="auto"/>
          </w:rPr>
          <w:t>佛法以聖道為中心</w:t>
        </w:r>
        <w:r w:rsidR="005A775A">
          <w:rPr>
            <w:noProof/>
            <w:webHidden/>
          </w:rPr>
          <w:tab/>
        </w:r>
        <w:r>
          <w:rPr>
            <w:noProof/>
            <w:webHidden/>
          </w:rPr>
          <w:fldChar w:fldCharType="begin"/>
        </w:r>
        <w:r w:rsidR="005A775A">
          <w:rPr>
            <w:noProof/>
            <w:webHidden/>
          </w:rPr>
          <w:instrText xml:space="preserve"> PAGEREF _Toc72375536 \h </w:instrText>
        </w:r>
        <w:r>
          <w:rPr>
            <w:noProof/>
            <w:webHidden/>
          </w:rPr>
        </w:r>
        <w:r>
          <w:rPr>
            <w:noProof/>
            <w:webHidden/>
          </w:rPr>
          <w:fldChar w:fldCharType="separate"/>
        </w:r>
        <w:r w:rsidR="00BA1E25">
          <w:rPr>
            <w:noProof/>
            <w:webHidden/>
          </w:rPr>
          <w:t>3</w:t>
        </w:r>
        <w:r>
          <w:rPr>
            <w:noProof/>
            <w:webHidden/>
          </w:rPr>
          <w:fldChar w:fldCharType="end"/>
        </w:r>
      </w:hyperlink>
    </w:p>
    <w:p w:rsidR="005A775A" w:rsidRDefault="00B4565D" w:rsidP="006124E7">
      <w:pPr>
        <w:pStyle w:val="31"/>
        <w:rPr>
          <w:rFonts w:asciiTheme="minorHAnsi" w:eastAsiaTheme="minorEastAsia" w:hAnsiTheme="minorHAnsi" w:cstheme="minorBidi"/>
          <w:noProof/>
        </w:rPr>
      </w:pPr>
      <w:hyperlink w:anchor="_Toc72375537" w:history="1">
        <w:r w:rsidR="005A775A" w:rsidRPr="00692BD9">
          <w:rPr>
            <w:rStyle w:val="ae"/>
            <w:noProof/>
            <w:bdr w:val="single" w:sz="4" w:space="0" w:color="auto"/>
          </w:rPr>
          <w:t>2.</w:t>
        </w:r>
        <w:r w:rsidR="005A775A" w:rsidRPr="00692BD9">
          <w:rPr>
            <w:rStyle w:val="ae"/>
            <w:rFonts w:hint="eastAsia"/>
            <w:noProof/>
            <w:bdr w:val="single" w:sz="4" w:space="0" w:color="auto"/>
          </w:rPr>
          <w:t>聖道的兩大特色：人類的德行與正覺的德行</w:t>
        </w:r>
        <w:r w:rsidR="005A775A">
          <w:rPr>
            <w:noProof/>
            <w:webHidden/>
          </w:rPr>
          <w:tab/>
        </w:r>
        <w:r>
          <w:rPr>
            <w:noProof/>
            <w:webHidden/>
          </w:rPr>
          <w:fldChar w:fldCharType="begin"/>
        </w:r>
        <w:r w:rsidR="005A775A">
          <w:rPr>
            <w:noProof/>
            <w:webHidden/>
          </w:rPr>
          <w:instrText xml:space="preserve"> PAGEREF _Toc72375537 \h </w:instrText>
        </w:r>
        <w:r>
          <w:rPr>
            <w:noProof/>
            <w:webHidden/>
          </w:rPr>
        </w:r>
        <w:r>
          <w:rPr>
            <w:noProof/>
            <w:webHidden/>
          </w:rPr>
          <w:fldChar w:fldCharType="separate"/>
        </w:r>
        <w:r w:rsidR="00BA1E25">
          <w:rPr>
            <w:noProof/>
            <w:webHidden/>
          </w:rPr>
          <w:t>4</w:t>
        </w:r>
        <w:r>
          <w:rPr>
            <w:noProof/>
            <w:webHidden/>
          </w:rPr>
          <w:fldChar w:fldCharType="end"/>
        </w:r>
      </w:hyperlink>
    </w:p>
    <w:p w:rsidR="005A775A" w:rsidRDefault="00B4565D" w:rsidP="006124E7">
      <w:pPr>
        <w:pStyle w:val="21"/>
        <w:rPr>
          <w:rFonts w:asciiTheme="minorHAnsi" w:eastAsiaTheme="minorEastAsia" w:hAnsiTheme="minorHAnsi" w:cstheme="minorBidi"/>
          <w:noProof/>
        </w:rPr>
      </w:pPr>
      <w:hyperlink w:anchor="_Toc72375538" w:history="1">
        <w:r w:rsidR="005A775A" w:rsidRPr="00692BD9">
          <w:rPr>
            <w:rStyle w:val="ae"/>
            <w:rFonts w:hint="eastAsia"/>
            <w:noProof/>
            <w:bdr w:val="single" w:sz="4" w:space="0" w:color="auto"/>
          </w:rPr>
          <w:t>（二）正論「從神到人」</w:t>
        </w:r>
        <w:r w:rsidR="005A775A">
          <w:rPr>
            <w:noProof/>
            <w:webHidden/>
          </w:rPr>
          <w:tab/>
        </w:r>
        <w:r>
          <w:rPr>
            <w:noProof/>
            <w:webHidden/>
          </w:rPr>
          <w:fldChar w:fldCharType="begin"/>
        </w:r>
        <w:r w:rsidR="005A775A">
          <w:rPr>
            <w:noProof/>
            <w:webHidden/>
          </w:rPr>
          <w:instrText xml:space="preserve"> PAGEREF _Toc72375538 \h </w:instrText>
        </w:r>
        <w:r>
          <w:rPr>
            <w:noProof/>
            <w:webHidden/>
          </w:rPr>
        </w:r>
        <w:r>
          <w:rPr>
            <w:noProof/>
            <w:webHidden/>
          </w:rPr>
          <w:fldChar w:fldCharType="separate"/>
        </w:r>
        <w:r w:rsidR="00BA1E25">
          <w:rPr>
            <w:noProof/>
            <w:webHidden/>
          </w:rPr>
          <w:t>4</w:t>
        </w:r>
        <w:r>
          <w:rPr>
            <w:noProof/>
            <w:webHidden/>
          </w:rPr>
          <w:fldChar w:fldCharType="end"/>
        </w:r>
      </w:hyperlink>
    </w:p>
    <w:p w:rsidR="005A775A" w:rsidRDefault="00B4565D" w:rsidP="006124E7">
      <w:pPr>
        <w:pStyle w:val="31"/>
        <w:rPr>
          <w:rFonts w:asciiTheme="minorHAnsi" w:eastAsiaTheme="minorEastAsia" w:hAnsiTheme="minorHAnsi" w:cstheme="minorBidi"/>
          <w:noProof/>
        </w:rPr>
      </w:pPr>
      <w:hyperlink w:anchor="_Toc72375539" w:history="1">
        <w:r w:rsidR="005A775A" w:rsidRPr="00692BD9">
          <w:rPr>
            <w:rStyle w:val="ae"/>
            <w:noProof/>
            <w:bdr w:val="single" w:sz="4" w:space="0" w:color="auto"/>
          </w:rPr>
          <w:t>1.</w:t>
        </w:r>
        <w:r w:rsidR="005A775A" w:rsidRPr="00692BD9">
          <w:rPr>
            <w:rStyle w:val="ae"/>
            <w:rFonts w:hint="eastAsia"/>
            <w:noProof/>
            <w:bdr w:val="single" w:sz="4" w:space="0" w:color="auto"/>
          </w:rPr>
          <w:t>神教的迷妄德行──神本</w:t>
        </w:r>
        <w:r w:rsidR="005A775A">
          <w:rPr>
            <w:noProof/>
            <w:webHidden/>
          </w:rPr>
          <w:tab/>
        </w:r>
        <w:r>
          <w:rPr>
            <w:noProof/>
            <w:webHidden/>
          </w:rPr>
          <w:fldChar w:fldCharType="begin"/>
        </w:r>
        <w:r w:rsidR="005A775A">
          <w:rPr>
            <w:noProof/>
            <w:webHidden/>
          </w:rPr>
          <w:instrText xml:space="preserve"> PAGEREF _Toc72375539 \h </w:instrText>
        </w:r>
        <w:r>
          <w:rPr>
            <w:noProof/>
            <w:webHidden/>
          </w:rPr>
        </w:r>
        <w:r>
          <w:rPr>
            <w:noProof/>
            <w:webHidden/>
          </w:rPr>
          <w:fldChar w:fldCharType="separate"/>
        </w:r>
        <w:r w:rsidR="00BA1E25">
          <w:rPr>
            <w:noProof/>
            <w:webHidden/>
          </w:rPr>
          <w:t>4</w:t>
        </w:r>
        <w:r>
          <w:rPr>
            <w:noProof/>
            <w:webHidden/>
          </w:rPr>
          <w:fldChar w:fldCharType="end"/>
        </w:r>
      </w:hyperlink>
    </w:p>
    <w:p w:rsidR="005A775A" w:rsidRDefault="00B4565D" w:rsidP="006124E7">
      <w:pPr>
        <w:pStyle w:val="31"/>
        <w:rPr>
          <w:rFonts w:asciiTheme="minorHAnsi" w:eastAsiaTheme="minorEastAsia" w:hAnsiTheme="minorHAnsi" w:cstheme="minorBidi"/>
          <w:noProof/>
        </w:rPr>
      </w:pPr>
      <w:hyperlink w:anchor="_Toc72375540" w:history="1">
        <w:r w:rsidR="005A775A" w:rsidRPr="00692BD9">
          <w:rPr>
            <w:rStyle w:val="ae"/>
            <w:noProof/>
            <w:bdr w:val="single" w:sz="4" w:space="0" w:color="auto"/>
          </w:rPr>
          <w:t>2.</w:t>
        </w:r>
        <w:r w:rsidR="005A775A" w:rsidRPr="00692BD9">
          <w:rPr>
            <w:rStyle w:val="ae"/>
            <w:rFonts w:hint="eastAsia"/>
            <w:noProof/>
            <w:bdr w:val="single" w:sz="4" w:space="0" w:color="auto"/>
          </w:rPr>
          <w:t>釋尊的中道德行──人本</w:t>
        </w:r>
        <w:r w:rsidR="005A775A">
          <w:rPr>
            <w:noProof/>
            <w:webHidden/>
          </w:rPr>
          <w:tab/>
        </w:r>
        <w:r>
          <w:rPr>
            <w:noProof/>
            <w:webHidden/>
          </w:rPr>
          <w:fldChar w:fldCharType="begin"/>
        </w:r>
        <w:r w:rsidR="005A775A">
          <w:rPr>
            <w:noProof/>
            <w:webHidden/>
          </w:rPr>
          <w:instrText xml:space="preserve"> PAGEREF _Toc72375540 \h </w:instrText>
        </w:r>
        <w:r>
          <w:rPr>
            <w:noProof/>
            <w:webHidden/>
          </w:rPr>
        </w:r>
        <w:r>
          <w:rPr>
            <w:noProof/>
            <w:webHidden/>
          </w:rPr>
          <w:fldChar w:fldCharType="separate"/>
        </w:r>
        <w:r w:rsidR="00BA1E25">
          <w:rPr>
            <w:noProof/>
            <w:webHidden/>
          </w:rPr>
          <w:t>4</w:t>
        </w:r>
        <w:r>
          <w:rPr>
            <w:noProof/>
            <w:webHidden/>
          </w:rPr>
          <w:fldChar w:fldCharType="end"/>
        </w:r>
      </w:hyperlink>
    </w:p>
    <w:p w:rsidR="005A775A" w:rsidRDefault="00B4565D" w:rsidP="006124E7">
      <w:pPr>
        <w:pStyle w:val="41"/>
        <w:rPr>
          <w:rFonts w:asciiTheme="minorHAnsi" w:eastAsiaTheme="minorEastAsia" w:hAnsiTheme="minorHAnsi" w:cstheme="minorBidi"/>
          <w:noProof/>
        </w:rPr>
      </w:pPr>
      <w:hyperlink w:anchor="_Toc72375541" w:history="1">
        <w:r w:rsidR="005A775A" w:rsidRPr="00692BD9">
          <w:rPr>
            <w:rStyle w:val="ae"/>
            <w:rFonts w:hint="eastAsia"/>
            <w:noProof/>
            <w:bdr w:val="single" w:sz="4" w:space="0" w:color="auto"/>
          </w:rPr>
          <w:t>（</w:t>
        </w:r>
        <w:r w:rsidR="005A775A" w:rsidRPr="00692BD9">
          <w:rPr>
            <w:rStyle w:val="ae"/>
            <w:rFonts w:hint="eastAsia"/>
            <w:noProof/>
            <w:bdr w:val="single" w:sz="4" w:space="0" w:color="auto"/>
          </w:rPr>
          <w:t>1</w:t>
        </w:r>
        <w:r w:rsidR="005A775A" w:rsidRPr="00692BD9">
          <w:rPr>
            <w:rStyle w:val="ae"/>
            <w:rFonts w:hint="eastAsia"/>
            <w:noProof/>
            <w:bdr w:val="single" w:sz="4" w:space="0" w:color="auto"/>
          </w:rPr>
          <w:t>）總說</w:t>
        </w:r>
        <w:r w:rsidR="005A775A">
          <w:rPr>
            <w:noProof/>
            <w:webHidden/>
          </w:rPr>
          <w:tab/>
        </w:r>
        <w:r>
          <w:rPr>
            <w:noProof/>
            <w:webHidden/>
          </w:rPr>
          <w:fldChar w:fldCharType="begin"/>
        </w:r>
        <w:r w:rsidR="005A775A">
          <w:rPr>
            <w:noProof/>
            <w:webHidden/>
          </w:rPr>
          <w:instrText xml:space="preserve"> PAGEREF _Toc72375541 \h </w:instrText>
        </w:r>
        <w:r>
          <w:rPr>
            <w:noProof/>
            <w:webHidden/>
          </w:rPr>
        </w:r>
        <w:r>
          <w:rPr>
            <w:noProof/>
            <w:webHidden/>
          </w:rPr>
          <w:fldChar w:fldCharType="separate"/>
        </w:r>
        <w:r w:rsidR="00BA1E25">
          <w:rPr>
            <w:noProof/>
            <w:webHidden/>
          </w:rPr>
          <w:t>4</w:t>
        </w:r>
        <w:r>
          <w:rPr>
            <w:noProof/>
            <w:webHidden/>
          </w:rPr>
          <w:fldChar w:fldCharType="end"/>
        </w:r>
      </w:hyperlink>
    </w:p>
    <w:p w:rsidR="005A775A" w:rsidRDefault="00B4565D" w:rsidP="006124E7">
      <w:pPr>
        <w:pStyle w:val="41"/>
        <w:rPr>
          <w:rFonts w:asciiTheme="minorHAnsi" w:eastAsiaTheme="minorEastAsia" w:hAnsiTheme="minorHAnsi" w:cstheme="minorBidi"/>
          <w:noProof/>
        </w:rPr>
      </w:pPr>
      <w:hyperlink w:anchor="_Toc72375542" w:history="1">
        <w:r w:rsidR="005A775A" w:rsidRPr="00692BD9">
          <w:rPr>
            <w:rStyle w:val="ae"/>
            <w:rFonts w:hint="eastAsia"/>
            <w:noProof/>
            <w:bdr w:val="single" w:sz="4" w:space="0" w:color="auto"/>
          </w:rPr>
          <w:t>（</w:t>
        </w:r>
        <w:r w:rsidR="005A775A" w:rsidRPr="00692BD9">
          <w:rPr>
            <w:rStyle w:val="ae"/>
            <w:rFonts w:hint="eastAsia"/>
            <w:noProof/>
            <w:bdr w:val="single" w:sz="4" w:space="0" w:color="auto"/>
          </w:rPr>
          <w:t>2</w:t>
        </w:r>
        <w:r w:rsidR="005A775A" w:rsidRPr="00692BD9">
          <w:rPr>
            <w:rStyle w:val="ae"/>
            <w:rFonts w:hint="eastAsia"/>
            <w:noProof/>
            <w:bdr w:val="single" w:sz="4" w:space="0" w:color="auto"/>
          </w:rPr>
          <w:t>）依經詳明</w:t>
        </w:r>
        <w:r w:rsidR="005A775A">
          <w:rPr>
            <w:noProof/>
            <w:webHidden/>
          </w:rPr>
          <w:tab/>
        </w:r>
        <w:r>
          <w:rPr>
            <w:noProof/>
            <w:webHidden/>
          </w:rPr>
          <w:fldChar w:fldCharType="begin"/>
        </w:r>
        <w:r w:rsidR="005A775A">
          <w:rPr>
            <w:noProof/>
            <w:webHidden/>
          </w:rPr>
          <w:instrText xml:space="preserve"> PAGEREF _Toc72375542 \h </w:instrText>
        </w:r>
        <w:r>
          <w:rPr>
            <w:noProof/>
            <w:webHidden/>
          </w:rPr>
        </w:r>
        <w:r>
          <w:rPr>
            <w:noProof/>
            <w:webHidden/>
          </w:rPr>
          <w:fldChar w:fldCharType="separate"/>
        </w:r>
        <w:r w:rsidR="00BA1E25">
          <w:rPr>
            <w:noProof/>
            <w:webHidden/>
          </w:rPr>
          <w:t>5</w:t>
        </w:r>
        <w:r>
          <w:rPr>
            <w:noProof/>
            <w:webHidden/>
          </w:rPr>
          <w:fldChar w:fldCharType="end"/>
        </w:r>
      </w:hyperlink>
    </w:p>
    <w:p w:rsidR="005A775A" w:rsidRDefault="00B4565D" w:rsidP="006124E7">
      <w:pPr>
        <w:pStyle w:val="51"/>
        <w:rPr>
          <w:rFonts w:asciiTheme="minorHAnsi" w:eastAsiaTheme="minorEastAsia" w:hAnsiTheme="minorHAnsi" w:cstheme="minorBidi"/>
          <w:noProof/>
        </w:rPr>
      </w:pPr>
      <w:hyperlink w:anchor="_Toc72375543" w:history="1">
        <w:r w:rsidR="005A775A" w:rsidRPr="00692BD9">
          <w:rPr>
            <w:rStyle w:val="ae"/>
            <w:noProof/>
            <w:bdr w:val="single" w:sz="4" w:space="0" w:color="auto"/>
          </w:rPr>
          <w:t>A.</w:t>
        </w:r>
        <w:r w:rsidR="005A775A" w:rsidRPr="00692BD9">
          <w:rPr>
            <w:rStyle w:val="ae"/>
            <w:rFonts w:hint="eastAsia"/>
            <w:noProof/>
            <w:bdr w:val="single" w:sz="4" w:space="0" w:color="auto"/>
          </w:rPr>
          <w:t>一概否認的</w:t>
        </w:r>
        <w:r w:rsidR="005A775A">
          <w:rPr>
            <w:noProof/>
            <w:webHidden/>
          </w:rPr>
          <w:tab/>
        </w:r>
        <w:r>
          <w:rPr>
            <w:noProof/>
            <w:webHidden/>
          </w:rPr>
          <w:fldChar w:fldCharType="begin"/>
        </w:r>
        <w:r w:rsidR="005A775A">
          <w:rPr>
            <w:noProof/>
            <w:webHidden/>
          </w:rPr>
          <w:instrText xml:space="preserve"> PAGEREF _Toc72375543 \h </w:instrText>
        </w:r>
        <w:r>
          <w:rPr>
            <w:noProof/>
            <w:webHidden/>
          </w:rPr>
        </w:r>
        <w:r>
          <w:rPr>
            <w:noProof/>
            <w:webHidden/>
          </w:rPr>
          <w:fldChar w:fldCharType="separate"/>
        </w:r>
        <w:r w:rsidR="00BA1E25">
          <w:rPr>
            <w:noProof/>
            <w:webHidden/>
          </w:rPr>
          <w:t>5</w:t>
        </w:r>
        <w:r>
          <w:rPr>
            <w:noProof/>
            <w:webHidden/>
          </w:rPr>
          <w:fldChar w:fldCharType="end"/>
        </w:r>
      </w:hyperlink>
    </w:p>
    <w:p w:rsidR="005A775A" w:rsidRDefault="00B4565D" w:rsidP="006124E7">
      <w:pPr>
        <w:pStyle w:val="61"/>
        <w:rPr>
          <w:rFonts w:asciiTheme="minorHAnsi" w:eastAsiaTheme="minorEastAsia" w:hAnsiTheme="minorHAnsi" w:cstheme="minorBidi"/>
          <w:noProof/>
        </w:rPr>
      </w:pPr>
      <w:hyperlink w:anchor="_Toc72375544" w:history="1">
        <w:r w:rsidR="005A775A" w:rsidRPr="00692BD9">
          <w:rPr>
            <w:rStyle w:val="ae"/>
            <w:rFonts w:hint="eastAsia"/>
            <w:noProof/>
            <w:bdr w:val="single" w:sz="4" w:space="0" w:color="auto"/>
          </w:rPr>
          <w:t>（</w:t>
        </w:r>
        <w:r w:rsidR="005A775A" w:rsidRPr="00692BD9">
          <w:rPr>
            <w:rStyle w:val="ae"/>
            <w:rFonts w:hint="eastAsia"/>
            <w:noProof/>
            <w:bdr w:val="single" w:sz="4" w:space="0" w:color="auto"/>
          </w:rPr>
          <w:t>A</w:t>
        </w:r>
        <w:r w:rsidR="005A775A" w:rsidRPr="00692BD9">
          <w:rPr>
            <w:rStyle w:val="ae"/>
            <w:rFonts w:hint="eastAsia"/>
            <w:noProof/>
            <w:bdr w:val="single" w:sz="4" w:space="0" w:color="auto"/>
          </w:rPr>
          <w:t>）祈禱神權</w:t>
        </w:r>
        <w:r w:rsidR="005A775A">
          <w:rPr>
            <w:noProof/>
            <w:webHidden/>
          </w:rPr>
          <w:tab/>
        </w:r>
        <w:r>
          <w:rPr>
            <w:noProof/>
            <w:webHidden/>
          </w:rPr>
          <w:fldChar w:fldCharType="begin"/>
        </w:r>
        <w:r w:rsidR="005A775A">
          <w:rPr>
            <w:noProof/>
            <w:webHidden/>
          </w:rPr>
          <w:instrText xml:space="preserve"> PAGEREF _Toc72375544 \h </w:instrText>
        </w:r>
        <w:r>
          <w:rPr>
            <w:noProof/>
            <w:webHidden/>
          </w:rPr>
        </w:r>
        <w:r>
          <w:rPr>
            <w:noProof/>
            <w:webHidden/>
          </w:rPr>
          <w:fldChar w:fldCharType="separate"/>
        </w:r>
        <w:r w:rsidR="00BA1E25">
          <w:rPr>
            <w:noProof/>
            <w:webHidden/>
          </w:rPr>
          <w:t>5</w:t>
        </w:r>
        <w:r>
          <w:rPr>
            <w:noProof/>
            <w:webHidden/>
          </w:rPr>
          <w:fldChar w:fldCharType="end"/>
        </w:r>
      </w:hyperlink>
    </w:p>
    <w:p w:rsidR="005A775A" w:rsidRDefault="00B4565D" w:rsidP="006124E7">
      <w:pPr>
        <w:pStyle w:val="61"/>
        <w:rPr>
          <w:rFonts w:asciiTheme="minorHAnsi" w:eastAsiaTheme="minorEastAsia" w:hAnsiTheme="minorHAnsi" w:cstheme="minorBidi"/>
          <w:noProof/>
        </w:rPr>
      </w:pPr>
      <w:hyperlink w:anchor="_Toc72375545" w:history="1">
        <w:r w:rsidR="005A775A" w:rsidRPr="00692BD9">
          <w:rPr>
            <w:rStyle w:val="ae"/>
            <w:rFonts w:hint="eastAsia"/>
            <w:noProof/>
            <w:bdr w:val="single" w:sz="4" w:space="0" w:color="auto"/>
          </w:rPr>
          <w:t>（</w:t>
        </w:r>
        <w:r w:rsidR="005A775A" w:rsidRPr="00692BD9">
          <w:rPr>
            <w:rStyle w:val="ae"/>
            <w:rFonts w:hint="eastAsia"/>
            <w:noProof/>
            <w:bdr w:val="single" w:sz="4" w:space="0" w:color="auto"/>
          </w:rPr>
          <w:t>B</w:t>
        </w:r>
        <w:r w:rsidR="005A775A" w:rsidRPr="00692BD9">
          <w:rPr>
            <w:rStyle w:val="ae"/>
            <w:rFonts w:hint="eastAsia"/>
            <w:noProof/>
            <w:bdr w:val="single" w:sz="4" w:space="0" w:color="auto"/>
          </w:rPr>
          <w:t>）祭祀萬能（特別是血祭）</w:t>
        </w:r>
        <w:r w:rsidR="005A775A">
          <w:rPr>
            <w:noProof/>
            <w:webHidden/>
          </w:rPr>
          <w:tab/>
        </w:r>
        <w:r>
          <w:rPr>
            <w:noProof/>
            <w:webHidden/>
          </w:rPr>
          <w:fldChar w:fldCharType="begin"/>
        </w:r>
        <w:r w:rsidR="005A775A">
          <w:rPr>
            <w:noProof/>
            <w:webHidden/>
          </w:rPr>
          <w:instrText xml:space="preserve"> PAGEREF _Toc72375545 \h </w:instrText>
        </w:r>
        <w:r>
          <w:rPr>
            <w:noProof/>
            <w:webHidden/>
          </w:rPr>
        </w:r>
        <w:r>
          <w:rPr>
            <w:noProof/>
            <w:webHidden/>
          </w:rPr>
          <w:fldChar w:fldCharType="separate"/>
        </w:r>
        <w:r w:rsidR="00BA1E25">
          <w:rPr>
            <w:noProof/>
            <w:webHidden/>
          </w:rPr>
          <w:t>5</w:t>
        </w:r>
        <w:r>
          <w:rPr>
            <w:noProof/>
            <w:webHidden/>
          </w:rPr>
          <w:fldChar w:fldCharType="end"/>
        </w:r>
      </w:hyperlink>
    </w:p>
    <w:p w:rsidR="005A775A" w:rsidRDefault="00B4565D" w:rsidP="006124E7">
      <w:pPr>
        <w:pStyle w:val="61"/>
        <w:rPr>
          <w:rFonts w:asciiTheme="minorHAnsi" w:eastAsiaTheme="minorEastAsia" w:hAnsiTheme="minorHAnsi" w:cstheme="minorBidi"/>
          <w:noProof/>
        </w:rPr>
      </w:pPr>
      <w:hyperlink w:anchor="_Toc72375546" w:history="1">
        <w:r w:rsidR="005A775A" w:rsidRPr="00692BD9">
          <w:rPr>
            <w:rStyle w:val="ae"/>
            <w:rFonts w:hint="eastAsia"/>
            <w:noProof/>
            <w:bdr w:val="single" w:sz="4" w:space="0" w:color="auto"/>
          </w:rPr>
          <w:t>（</w:t>
        </w:r>
        <w:r w:rsidR="005A775A" w:rsidRPr="00692BD9">
          <w:rPr>
            <w:rStyle w:val="ae"/>
            <w:rFonts w:hint="eastAsia"/>
            <w:noProof/>
            <w:bdr w:val="single" w:sz="4" w:space="0" w:color="auto"/>
          </w:rPr>
          <w:t>C</w:t>
        </w:r>
        <w:r w:rsidR="005A775A" w:rsidRPr="00692BD9">
          <w:rPr>
            <w:rStyle w:val="ae"/>
            <w:rFonts w:hint="eastAsia"/>
            <w:noProof/>
            <w:bdr w:val="single" w:sz="4" w:space="0" w:color="auto"/>
          </w:rPr>
          <w:t>）咒術迷信</w:t>
        </w:r>
        <w:r w:rsidR="005A775A">
          <w:rPr>
            <w:noProof/>
            <w:webHidden/>
          </w:rPr>
          <w:tab/>
        </w:r>
        <w:r>
          <w:rPr>
            <w:noProof/>
            <w:webHidden/>
          </w:rPr>
          <w:fldChar w:fldCharType="begin"/>
        </w:r>
        <w:r w:rsidR="005A775A">
          <w:rPr>
            <w:noProof/>
            <w:webHidden/>
          </w:rPr>
          <w:instrText xml:space="preserve"> PAGEREF _Toc72375546 \h </w:instrText>
        </w:r>
        <w:r>
          <w:rPr>
            <w:noProof/>
            <w:webHidden/>
          </w:rPr>
        </w:r>
        <w:r>
          <w:rPr>
            <w:noProof/>
            <w:webHidden/>
          </w:rPr>
          <w:fldChar w:fldCharType="separate"/>
        </w:r>
        <w:r w:rsidR="00BA1E25">
          <w:rPr>
            <w:noProof/>
            <w:webHidden/>
          </w:rPr>
          <w:t>6</w:t>
        </w:r>
        <w:r>
          <w:rPr>
            <w:noProof/>
            <w:webHidden/>
          </w:rPr>
          <w:fldChar w:fldCharType="end"/>
        </w:r>
      </w:hyperlink>
    </w:p>
    <w:p w:rsidR="005A775A" w:rsidRDefault="00B4565D" w:rsidP="006124E7">
      <w:pPr>
        <w:pStyle w:val="61"/>
        <w:rPr>
          <w:rFonts w:asciiTheme="minorHAnsi" w:eastAsiaTheme="minorEastAsia" w:hAnsiTheme="minorHAnsi" w:cstheme="minorBidi"/>
          <w:noProof/>
        </w:rPr>
      </w:pPr>
      <w:hyperlink w:anchor="_Toc72375547" w:history="1">
        <w:r w:rsidR="005A775A" w:rsidRPr="00692BD9">
          <w:rPr>
            <w:rStyle w:val="ae"/>
            <w:rFonts w:hint="eastAsia"/>
            <w:noProof/>
            <w:bdr w:val="single" w:sz="4" w:space="0" w:color="auto"/>
          </w:rPr>
          <w:t>（</w:t>
        </w:r>
        <w:r w:rsidR="005A775A" w:rsidRPr="00692BD9">
          <w:rPr>
            <w:rStyle w:val="ae"/>
            <w:rFonts w:hint="eastAsia"/>
            <w:noProof/>
            <w:bdr w:val="single" w:sz="4" w:space="0" w:color="auto"/>
          </w:rPr>
          <w:t>D</w:t>
        </w:r>
        <w:r w:rsidR="005A775A" w:rsidRPr="00692BD9">
          <w:rPr>
            <w:rStyle w:val="ae"/>
            <w:rFonts w:hint="eastAsia"/>
            <w:noProof/>
            <w:bdr w:val="single" w:sz="4" w:space="0" w:color="auto"/>
          </w:rPr>
          <w:t>）結說</w:t>
        </w:r>
        <w:r w:rsidR="005A775A">
          <w:rPr>
            <w:noProof/>
            <w:webHidden/>
          </w:rPr>
          <w:tab/>
        </w:r>
        <w:r>
          <w:rPr>
            <w:noProof/>
            <w:webHidden/>
          </w:rPr>
          <w:fldChar w:fldCharType="begin"/>
        </w:r>
        <w:r w:rsidR="005A775A">
          <w:rPr>
            <w:noProof/>
            <w:webHidden/>
          </w:rPr>
          <w:instrText xml:space="preserve"> PAGEREF _Toc72375547 \h </w:instrText>
        </w:r>
        <w:r>
          <w:rPr>
            <w:noProof/>
            <w:webHidden/>
          </w:rPr>
        </w:r>
        <w:r>
          <w:rPr>
            <w:noProof/>
            <w:webHidden/>
          </w:rPr>
          <w:fldChar w:fldCharType="separate"/>
        </w:r>
        <w:r w:rsidR="00BA1E25">
          <w:rPr>
            <w:noProof/>
            <w:webHidden/>
          </w:rPr>
          <w:t>8</w:t>
        </w:r>
        <w:r>
          <w:rPr>
            <w:noProof/>
            <w:webHidden/>
          </w:rPr>
          <w:fldChar w:fldCharType="end"/>
        </w:r>
      </w:hyperlink>
    </w:p>
    <w:p w:rsidR="005A775A" w:rsidRDefault="00B4565D" w:rsidP="006124E7">
      <w:pPr>
        <w:pStyle w:val="51"/>
        <w:rPr>
          <w:rFonts w:asciiTheme="minorHAnsi" w:eastAsiaTheme="minorEastAsia" w:hAnsiTheme="minorHAnsi" w:cstheme="minorBidi"/>
          <w:noProof/>
        </w:rPr>
      </w:pPr>
      <w:hyperlink w:anchor="_Toc72375548" w:history="1">
        <w:r w:rsidR="005A775A" w:rsidRPr="00692BD9">
          <w:rPr>
            <w:rStyle w:val="ae"/>
            <w:noProof/>
            <w:bdr w:val="single" w:sz="4" w:space="0" w:color="auto"/>
          </w:rPr>
          <w:t>B.</w:t>
        </w:r>
        <w:r w:rsidR="005A775A" w:rsidRPr="00692BD9">
          <w:rPr>
            <w:rStyle w:val="ae"/>
            <w:rFonts w:hint="eastAsia"/>
            <w:noProof/>
            <w:bdr w:val="single" w:sz="4" w:space="0" w:color="auto"/>
          </w:rPr>
          <w:t>巧妙改造的</w:t>
        </w:r>
        <w:r w:rsidR="005A775A">
          <w:rPr>
            <w:noProof/>
            <w:webHidden/>
          </w:rPr>
          <w:tab/>
        </w:r>
        <w:r>
          <w:rPr>
            <w:noProof/>
            <w:webHidden/>
          </w:rPr>
          <w:fldChar w:fldCharType="begin"/>
        </w:r>
        <w:r w:rsidR="005A775A">
          <w:rPr>
            <w:noProof/>
            <w:webHidden/>
          </w:rPr>
          <w:instrText xml:space="preserve"> PAGEREF _Toc72375548 \h </w:instrText>
        </w:r>
        <w:r>
          <w:rPr>
            <w:noProof/>
            <w:webHidden/>
          </w:rPr>
        </w:r>
        <w:r>
          <w:rPr>
            <w:noProof/>
            <w:webHidden/>
          </w:rPr>
          <w:fldChar w:fldCharType="separate"/>
        </w:r>
        <w:r w:rsidR="00BA1E25">
          <w:rPr>
            <w:noProof/>
            <w:webHidden/>
          </w:rPr>
          <w:t>8</w:t>
        </w:r>
        <w:r>
          <w:rPr>
            <w:noProof/>
            <w:webHidden/>
          </w:rPr>
          <w:fldChar w:fldCharType="end"/>
        </w:r>
      </w:hyperlink>
    </w:p>
    <w:p w:rsidR="005A775A" w:rsidRDefault="00B4565D" w:rsidP="006124E7">
      <w:pPr>
        <w:pStyle w:val="61"/>
        <w:rPr>
          <w:rFonts w:asciiTheme="minorHAnsi" w:eastAsiaTheme="minorEastAsia" w:hAnsiTheme="minorHAnsi" w:cstheme="minorBidi"/>
          <w:noProof/>
        </w:rPr>
      </w:pPr>
      <w:hyperlink w:anchor="_Toc72375549" w:history="1">
        <w:r w:rsidR="005A775A" w:rsidRPr="00692BD9">
          <w:rPr>
            <w:rStyle w:val="ae"/>
            <w:rFonts w:hint="eastAsia"/>
            <w:noProof/>
            <w:bdr w:val="single" w:sz="4" w:space="0" w:color="auto"/>
          </w:rPr>
          <w:t>（</w:t>
        </w:r>
        <w:r w:rsidR="005A775A" w:rsidRPr="00692BD9">
          <w:rPr>
            <w:rStyle w:val="ae"/>
            <w:rFonts w:hint="eastAsia"/>
            <w:noProof/>
            <w:bdr w:val="single" w:sz="4" w:space="0" w:color="auto"/>
          </w:rPr>
          <w:t>A</w:t>
        </w:r>
        <w:r w:rsidR="005A775A" w:rsidRPr="00692BD9">
          <w:rPr>
            <w:rStyle w:val="ae"/>
            <w:rFonts w:hint="eastAsia"/>
            <w:noProof/>
            <w:bdr w:val="single" w:sz="4" w:space="0" w:color="auto"/>
          </w:rPr>
          <w:t>）祭祀三火的改造</w:t>
        </w:r>
        <w:r w:rsidR="005A775A">
          <w:rPr>
            <w:noProof/>
            <w:webHidden/>
          </w:rPr>
          <w:tab/>
        </w:r>
        <w:r>
          <w:rPr>
            <w:noProof/>
            <w:webHidden/>
          </w:rPr>
          <w:fldChar w:fldCharType="begin"/>
        </w:r>
        <w:r w:rsidR="005A775A">
          <w:rPr>
            <w:noProof/>
            <w:webHidden/>
          </w:rPr>
          <w:instrText xml:space="preserve"> PAGEREF _Toc72375549 \h </w:instrText>
        </w:r>
        <w:r>
          <w:rPr>
            <w:noProof/>
            <w:webHidden/>
          </w:rPr>
        </w:r>
        <w:r>
          <w:rPr>
            <w:noProof/>
            <w:webHidden/>
          </w:rPr>
          <w:fldChar w:fldCharType="separate"/>
        </w:r>
        <w:r w:rsidR="00BA1E25">
          <w:rPr>
            <w:noProof/>
            <w:webHidden/>
          </w:rPr>
          <w:t>8</w:t>
        </w:r>
        <w:r>
          <w:rPr>
            <w:noProof/>
            <w:webHidden/>
          </w:rPr>
          <w:fldChar w:fldCharType="end"/>
        </w:r>
      </w:hyperlink>
    </w:p>
    <w:p w:rsidR="005A775A" w:rsidRDefault="00B4565D" w:rsidP="006124E7">
      <w:pPr>
        <w:pStyle w:val="61"/>
        <w:rPr>
          <w:rFonts w:asciiTheme="minorHAnsi" w:eastAsiaTheme="minorEastAsia" w:hAnsiTheme="minorHAnsi" w:cstheme="minorBidi"/>
          <w:noProof/>
        </w:rPr>
      </w:pPr>
      <w:hyperlink w:anchor="_Toc72375550" w:history="1">
        <w:r w:rsidR="005A775A" w:rsidRPr="00692BD9">
          <w:rPr>
            <w:rStyle w:val="ae"/>
            <w:rFonts w:hint="eastAsia"/>
            <w:noProof/>
            <w:bdr w:val="single" w:sz="4" w:space="0" w:color="auto"/>
          </w:rPr>
          <w:t>（</w:t>
        </w:r>
        <w:r w:rsidR="005A775A" w:rsidRPr="00692BD9">
          <w:rPr>
            <w:rStyle w:val="ae"/>
            <w:rFonts w:hint="eastAsia"/>
            <w:noProof/>
            <w:bdr w:val="single" w:sz="4" w:space="0" w:color="auto"/>
          </w:rPr>
          <w:t>B</w:t>
        </w:r>
        <w:r w:rsidR="005A775A" w:rsidRPr="00692BD9">
          <w:rPr>
            <w:rStyle w:val="ae"/>
            <w:rFonts w:hint="eastAsia"/>
            <w:noProof/>
            <w:bdr w:val="single" w:sz="4" w:space="0" w:color="auto"/>
          </w:rPr>
          <w:t>）禮拜六方的改造</w:t>
        </w:r>
        <w:r w:rsidR="005A775A">
          <w:rPr>
            <w:noProof/>
            <w:webHidden/>
          </w:rPr>
          <w:tab/>
        </w:r>
        <w:r>
          <w:rPr>
            <w:noProof/>
            <w:webHidden/>
          </w:rPr>
          <w:fldChar w:fldCharType="begin"/>
        </w:r>
        <w:r w:rsidR="005A775A">
          <w:rPr>
            <w:noProof/>
            <w:webHidden/>
          </w:rPr>
          <w:instrText xml:space="preserve"> PAGEREF _Toc72375550 \h </w:instrText>
        </w:r>
        <w:r>
          <w:rPr>
            <w:noProof/>
            <w:webHidden/>
          </w:rPr>
        </w:r>
        <w:r>
          <w:rPr>
            <w:noProof/>
            <w:webHidden/>
          </w:rPr>
          <w:fldChar w:fldCharType="separate"/>
        </w:r>
        <w:r w:rsidR="00BA1E25">
          <w:rPr>
            <w:noProof/>
            <w:webHidden/>
          </w:rPr>
          <w:t>8</w:t>
        </w:r>
        <w:r>
          <w:rPr>
            <w:noProof/>
            <w:webHidden/>
          </w:rPr>
          <w:fldChar w:fldCharType="end"/>
        </w:r>
      </w:hyperlink>
    </w:p>
    <w:p w:rsidR="005A775A" w:rsidRDefault="00B4565D" w:rsidP="006124E7">
      <w:pPr>
        <w:pStyle w:val="41"/>
        <w:rPr>
          <w:rFonts w:asciiTheme="minorHAnsi" w:eastAsiaTheme="minorEastAsia" w:hAnsiTheme="minorHAnsi" w:cstheme="minorBidi"/>
          <w:noProof/>
        </w:rPr>
      </w:pPr>
      <w:hyperlink w:anchor="_Toc72375551" w:history="1">
        <w:r w:rsidR="005A775A" w:rsidRPr="00692BD9">
          <w:rPr>
            <w:rStyle w:val="ae"/>
            <w:rFonts w:hint="eastAsia"/>
            <w:noProof/>
            <w:bdr w:val="single" w:sz="4" w:space="0" w:color="auto"/>
          </w:rPr>
          <w:t>（</w:t>
        </w:r>
        <w:r w:rsidR="005A775A" w:rsidRPr="00692BD9">
          <w:rPr>
            <w:rStyle w:val="ae"/>
            <w:rFonts w:hint="eastAsia"/>
            <w:noProof/>
            <w:bdr w:val="single" w:sz="4" w:space="0" w:color="auto"/>
          </w:rPr>
          <w:t>3</w:t>
        </w:r>
        <w:r w:rsidR="005A775A" w:rsidRPr="00692BD9">
          <w:rPr>
            <w:rStyle w:val="ae"/>
            <w:rFonts w:hint="eastAsia"/>
            <w:noProof/>
            <w:bdr w:val="single" w:sz="4" w:space="0" w:color="auto"/>
          </w:rPr>
          <w:t>）結說：從人本立場，使人生正道的德行從神教中解放出來</w:t>
        </w:r>
        <w:r w:rsidR="005A775A">
          <w:rPr>
            <w:noProof/>
            <w:webHidden/>
          </w:rPr>
          <w:tab/>
        </w:r>
        <w:r>
          <w:rPr>
            <w:noProof/>
            <w:webHidden/>
          </w:rPr>
          <w:fldChar w:fldCharType="begin"/>
        </w:r>
        <w:r w:rsidR="005A775A">
          <w:rPr>
            <w:noProof/>
            <w:webHidden/>
          </w:rPr>
          <w:instrText xml:space="preserve"> PAGEREF _Toc72375551 \h </w:instrText>
        </w:r>
        <w:r>
          <w:rPr>
            <w:noProof/>
            <w:webHidden/>
          </w:rPr>
        </w:r>
        <w:r>
          <w:rPr>
            <w:noProof/>
            <w:webHidden/>
          </w:rPr>
          <w:fldChar w:fldCharType="separate"/>
        </w:r>
        <w:r w:rsidR="00BA1E25">
          <w:rPr>
            <w:noProof/>
            <w:webHidden/>
          </w:rPr>
          <w:t>8</w:t>
        </w:r>
        <w:r>
          <w:rPr>
            <w:noProof/>
            <w:webHidden/>
          </w:rPr>
          <w:fldChar w:fldCharType="end"/>
        </w:r>
      </w:hyperlink>
    </w:p>
    <w:p w:rsidR="005A775A" w:rsidRDefault="00B4565D" w:rsidP="00FD6079">
      <w:pPr>
        <w:pStyle w:val="14"/>
        <w:rPr>
          <w:rFonts w:asciiTheme="minorHAnsi" w:eastAsiaTheme="minorEastAsia" w:hAnsiTheme="minorHAnsi" w:cstheme="minorBidi"/>
          <w:noProof/>
        </w:rPr>
      </w:pPr>
      <w:hyperlink w:anchor="_Toc72375552" w:history="1">
        <w:r w:rsidR="005A775A" w:rsidRPr="00692BD9">
          <w:rPr>
            <w:rStyle w:val="ae"/>
            <w:rFonts w:hint="eastAsia"/>
            <w:noProof/>
            <w:bdr w:val="single" w:sz="4" w:space="0" w:color="auto"/>
          </w:rPr>
          <w:t>二、從少數人到多數人</w:t>
        </w:r>
        <w:r w:rsidR="005A775A">
          <w:rPr>
            <w:noProof/>
            <w:webHidden/>
          </w:rPr>
          <w:tab/>
        </w:r>
        <w:r>
          <w:rPr>
            <w:noProof/>
            <w:webHidden/>
          </w:rPr>
          <w:fldChar w:fldCharType="begin"/>
        </w:r>
        <w:r w:rsidR="005A775A">
          <w:rPr>
            <w:noProof/>
            <w:webHidden/>
          </w:rPr>
          <w:instrText xml:space="preserve"> PAGEREF _Toc72375552 \h </w:instrText>
        </w:r>
        <w:r>
          <w:rPr>
            <w:noProof/>
            <w:webHidden/>
          </w:rPr>
        </w:r>
        <w:r>
          <w:rPr>
            <w:noProof/>
            <w:webHidden/>
          </w:rPr>
          <w:fldChar w:fldCharType="separate"/>
        </w:r>
        <w:r w:rsidR="00BA1E25">
          <w:rPr>
            <w:noProof/>
            <w:webHidden/>
          </w:rPr>
          <w:t>10</w:t>
        </w:r>
        <w:r>
          <w:rPr>
            <w:noProof/>
            <w:webHidden/>
          </w:rPr>
          <w:fldChar w:fldCharType="end"/>
        </w:r>
      </w:hyperlink>
    </w:p>
    <w:p w:rsidR="005A775A" w:rsidRDefault="00B4565D" w:rsidP="006124E7">
      <w:pPr>
        <w:pStyle w:val="21"/>
        <w:rPr>
          <w:rFonts w:asciiTheme="minorHAnsi" w:eastAsiaTheme="minorEastAsia" w:hAnsiTheme="minorHAnsi" w:cstheme="minorBidi"/>
          <w:noProof/>
        </w:rPr>
      </w:pPr>
      <w:hyperlink w:anchor="_Toc72375553" w:history="1">
        <w:r w:rsidR="005A775A" w:rsidRPr="00692BD9">
          <w:rPr>
            <w:rStyle w:val="ae"/>
            <w:rFonts w:hint="eastAsia"/>
            <w:noProof/>
            <w:bdr w:val="single" w:sz="4" w:space="0" w:color="auto"/>
          </w:rPr>
          <w:t>（一）四姓平等</w:t>
        </w:r>
        <w:r w:rsidR="005A775A">
          <w:rPr>
            <w:noProof/>
            <w:webHidden/>
          </w:rPr>
          <w:tab/>
        </w:r>
        <w:r>
          <w:rPr>
            <w:noProof/>
            <w:webHidden/>
          </w:rPr>
          <w:fldChar w:fldCharType="begin"/>
        </w:r>
        <w:r w:rsidR="005A775A">
          <w:rPr>
            <w:noProof/>
            <w:webHidden/>
          </w:rPr>
          <w:instrText xml:space="preserve"> PAGEREF _Toc72375553 \h </w:instrText>
        </w:r>
        <w:r>
          <w:rPr>
            <w:noProof/>
            <w:webHidden/>
          </w:rPr>
        </w:r>
        <w:r>
          <w:rPr>
            <w:noProof/>
            <w:webHidden/>
          </w:rPr>
          <w:fldChar w:fldCharType="separate"/>
        </w:r>
        <w:r w:rsidR="00BA1E25">
          <w:rPr>
            <w:noProof/>
            <w:webHidden/>
          </w:rPr>
          <w:t>10</w:t>
        </w:r>
        <w:r>
          <w:rPr>
            <w:noProof/>
            <w:webHidden/>
          </w:rPr>
          <w:fldChar w:fldCharType="end"/>
        </w:r>
      </w:hyperlink>
    </w:p>
    <w:p w:rsidR="005A775A" w:rsidRDefault="00B4565D" w:rsidP="006124E7">
      <w:pPr>
        <w:pStyle w:val="31"/>
        <w:rPr>
          <w:rFonts w:asciiTheme="minorHAnsi" w:eastAsiaTheme="minorEastAsia" w:hAnsiTheme="minorHAnsi" w:cstheme="minorBidi"/>
          <w:noProof/>
        </w:rPr>
      </w:pPr>
      <w:hyperlink w:anchor="_Toc72375554" w:history="1">
        <w:r w:rsidR="005A775A" w:rsidRPr="00692BD9">
          <w:rPr>
            <w:rStyle w:val="ae"/>
            <w:noProof/>
            <w:bdr w:val="single" w:sz="4" w:space="0" w:color="auto"/>
          </w:rPr>
          <w:t>1.</w:t>
        </w:r>
        <w:r w:rsidR="005A775A" w:rsidRPr="00692BD9">
          <w:rPr>
            <w:rStyle w:val="ae"/>
            <w:rFonts w:hint="eastAsia"/>
            <w:noProof/>
            <w:bdr w:val="single" w:sz="4" w:space="0" w:color="auto"/>
          </w:rPr>
          <w:t>古代社會</w:t>
        </w:r>
        <w:r w:rsidR="00815034">
          <w:rPr>
            <w:rFonts w:hint="eastAsia"/>
            <w:bdr w:val="single" w:sz="4" w:space="0" w:color="auto"/>
          </w:rPr>
          <w:t>的不平等</w:t>
        </w:r>
        <w:r w:rsidR="005A775A">
          <w:rPr>
            <w:noProof/>
            <w:webHidden/>
          </w:rPr>
          <w:tab/>
        </w:r>
        <w:r>
          <w:rPr>
            <w:noProof/>
            <w:webHidden/>
          </w:rPr>
          <w:fldChar w:fldCharType="begin"/>
        </w:r>
        <w:r w:rsidR="005A775A">
          <w:rPr>
            <w:noProof/>
            <w:webHidden/>
          </w:rPr>
          <w:instrText xml:space="preserve"> PAGEREF _Toc72375554 \h </w:instrText>
        </w:r>
        <w:r>
          <w:rPr>
            <w:noProof/>
            <w:webHidden/>
          </w:rPr>
        </w:r>
        <w:r>
          <w:rPr>
            <w:noProof/>
            <w:webHidden/>
          </w:rPr>
          <w:fldChar w:fldCharType="separate"/>
        </w:r>
        <w:r w:rsidR="00BA1E25">
          <w:rPr>
            <w:noProof/>
            <w:webHidden/>
          </w:rPr>
          <w:t>10</w:t>
        </w:r>
        <w:r>
          <w:rPr>
            <w:noProof/>
            <w:webHidden/>
          </w:rPr>
          <w:fldChar w:fldCharType="end"/>
        </w:r>
      </w:hyperlink>
    </w:p>
    <w:p w:rsidR="005A775A" w:rsidRDefault="00B4565D" w:rsidP="006124E7">
      <w:pPr>
        <w:pStyle w:val="41"/>
        <w:rPr>
          <w:rFonts w:asciiTheme="minorHAnsi" w:eastAsiaTheme="minorEastAsia" w:hAnsiTheme="minorHAnsi" w:cstheme="minorBidi"/>
          <w:noProof/>
        </w:rPr>
      </w:pPr>
      <w:hyperlink w:anchor="_Toc72375555" w:history="1">
        <w:r w:rsidR="005A775A" w:rsidRPr="00692BD9">
          <w:rPr>
            <w:rStyle w:val="ae"/>
            <w:rFonts w:hint="eastAsia"/>
            <w:noProof/>
            <w:bdr w:val="single" w:sz="4" w:space="0" w:color="auto"/>
          </w:rPr>
          <w:t>（</w:t>
        </w:r>
        <w:r w:rsidR="005A775A" w:rsidRPr="00692BD9">
          <w:rPr>
            <w:rStyle w:val="ae"/>
            <w:rFonts w:hint="eastAsia"/>
            <w:noProof/>
            <w:bdr w:val="single" w:sz="4" w:space="0" w:color="auto"/>
          </w:rPr>
          <w:t>1</w:t>
        </w:r>
        <w:r w:rsidR="005A775A" w:rsidRPr="00692BD9">
          <w:rPr>
            <w:rStyle w:val="ae"/>
            <w:rFonts w:hint="eastAsia"/>
            <w:noProof/>
            <w:bdr w:val="single" w:sz="4" w:space="0" w:color="auto"/>
          </w:rPr>
          <w:t>）一般的情形：職業分化成為不同職業層，種族盛衰造成自由民與奴隸</w:t>
        </w:r>
        <w:r w:rsidR="005A775A">
          <w:rPr>
            <w:noProof/>
            <w:webHidden/>
          </w:rPr>
          <w:tab/>
        </w:r>
        <w:r>
          <w:rPr>
            <w:noProof/>
            <w:webHidden/>
          </w:rPr>
          <w:fldChar w:fldCharType="begin"/>
        </w:r>
        <w:r w:rsidR="005A775A">
          <w:rPr>
            <w:noProof/>
            <w:webHidden/>
          </w:rPr>
          <w:instrText xml:space="preserve"> PAGEREF _Toc72375555 \h </w:instrText>
        </w:r>
        <w:r>
          <w:rPr>
            <w:noProof/>
            <w:webHidden/>
          </w:rPr>
        </w:r>
        <w:r>
          <w:rPr>
            <w:noProof/>
            <w:webHidden/>
          </w:rPr>
          <w:fldChar w:fldCharType="separate"/>
        </w:r>
        <w:r w:rsidR="00BA1E25">
          <w:rPr>
            <w:noProof/>
            <w:webHidden/>
          </w:rPr>
          <w:t>10</w:t>
        </w:r>
        <w:r>
          <w:rPr>
            <w:noProof/>
            <w:webHidden/>
          </w:rPr>
          <w:fldChar w:fldCharType="end"/>
        </w:r>
      </w:hyperlink>
    </w:p>
    <w:p w:rsidR="005A775A" w:rsidRDefault="00B4565D" w:rsidP="006124E7">
      <w:pPr>
        <w:pStyle w:val="41"/>
        <w:rPr>
          <w:rFonts w:asciiTheme="minorHAnsi" w:eastAsiaTheme="minorEastAsia" w:hAnsiTheme="minorHAnsi" w:cstheme="minorBidi"/>
          <w:noProof/>
        </w:rPr>
      </w:pPr>
      <w:hyperlink w:anchor="_Toc72375556" w:history="1">
        <w:r w:rsidR="005A775A" w:rsidRPr="00692BD9">
          <w:rPr>
            <w:rStyle w:val="ae"/>
            <w:rFonts w:hint="eastAsia"/>
            <w:noProof/>
            <w:bdr w:val="single" w:sz="4" w:space="0" w:color="auto"/>
          </w:rPr>
          <w:t>（</w:t>
        </w:r>
        <w:r w:rsidR="005A775A" w:rsidRPr="00692BD9">
          <w:rPr>
            <w:rStyle w:val="ae"/>
            <w:rFonts w:hint="eastAsia"/>
            <w:noProof/>
            <w:bdr w:val="single" w:sz="4" w:space="0" w:color="auto"/>
          </w:rPr>
          <w:t>2</w:t>
        </w:r>
        <w:r w:rsidR="005A775A" w:rsidRPr="00692BD9">
          <w:rPr>
            <w:rStyle w:val="ae"/>
            <w:rFonts w:hint="eastAsia"/>
            <w:noProof/>
            <w:bdr w:val="single" w:sz="4" w:space="0" w:color="auto"/>
          </w:rPr>
          <w:t>）宗教的造成：氏族宗教假託神權的四姓階級（種族優劣的階級）</w:t>
        </w:r>
        <w:r w:rsidR="005A775A">
          <w:rPr>
            <w:noProof/>
            <w:webHidden/>
          </w:rPr>
          <w:tab/>
        </w:r>
        <w:r>
          <w:rPr>
            <w:noProof/>
            <w:webHidden/>
          </w:rPr>
          <w:fldChar w:fldCharType="begin"/>
        </w:r>
        <w:r w:rsidR="005A775A">
          <w:rPr>
            <w:noProof/>
            <w:webHidden/>
          </w:rPr>
          <w:instrText xml:space="preserve"> PAGEREF _Toc72375556 \h </w:instrText>
        </w:r>
        <w:r>
          <w:rPr>
            <w:noProof/>
            <w:webHidden/>
          </w:rPr>
        </w:r>
        <w:r>
          <w:rPr>
            <w:noProof/>
            <w:webHidden/>
          </w:rPr>
          <w:fldChar w:fldCharType="separate"/>
        </w:r>
        <w:r w:rsidR="00BA1E25">
          <w:rPr>
            <w:noProof/>
            <w:webHidden/>
          </w:rPr>
          <w:t>10</w:t>
        </w:r>
        <w:r>
          <w:rPr>
            <w:noProof/>
            <w:webHidden/>
          </w:rPr>
          <w:fldChar w:fldCharType="end"/>
        </w:r>
      </w:hyperlink>
    </w:p>
    <w:p w:rsidR="005A775A" w:rsidRDefault="00B4565D" w:rsidP="006124E7">
      <w:pPr>
        <w:pStyle w:val="41"/>
        <w:rPr>
          <w:rFonts w:asciiTheme="minorHAnsi" w:eastAsiaTheme="minorEastAsia" w:hAnsiTheme="minorHAnsi" w:cstheme="minorBidi"/>
          <w:noProof/>
        </w:rPr>
      </w:pPr>
      <w:hyperlink w:anchor="_Toc72375557" w:history="1">
        <w:r w:rsidR="005A775A" w:rsidRPr="00692BD9">
          <w:rPr>
            <w:rStyle w:val="ae"/>
            <w:rFonts w:hAnsi="新細明體" w:cs="Times Ext Roman" w:hint="eastAsia"/>
            <w:noProof/>
            <w:bdr w:val="single" w:sz="4" w:space="0" w:color="auto"/>
          </w:rPr>
          <w:t>※</w:t>
        </w:r>
        <w:r w:rsidR="005A775A" w:rsidRPr="00692BD9">
          <w:rPr>
            <w:rStyle w:val="ae"/>
            <w:rFonts w:hint="eastAsia"/>
            <w:noProof/>
            <w:bdr w:val="single" w:sz="4" w:space="0" w:color="auto"/>
          </w:rPr>
          <w:t>氏族宗教的宗教成為勝利者的特權</w:t>
        </w:r>
        <w:r w:rsidR="005A775A">
          <w:rPr>
            <w:noProof/>
            <w:webHidden/>
          </w:rPr>
          <w:tab/>
        </w:r>
        <w:r>
          <w:rPr>
            <w:noProof/>
            <w:webHidden/>
          </w:rPr>
          <w:fldChar w:fldCharType="begin"/>
        </w:r>
        <w:r w:rsidR="005A775A">
          <w:rPr>
            <w:noProof/>
            <w:webHidden/>
          </w:rPr>
          <w:instrText xml:space="preserve"> PAGEREF _Toc72375557 \h </w:instrText>
        </w:r>
        <w:r>
          <w:rPr>
            <w:noProof/>
            <w:webHidden/>
          </w:rPr>
        </w:r>
        <w:r>
          <w:rPr>
            <w:noProof/>
            <w:webHidden/>
          </w:rPr>
          <w:fldChar w:fldCharType="separate"/>
        </w:r>
        <w:r w:rsidR="00BA1E25">
          <w:rPr>
            <w:noProof/>
            <w:webHidden/>
          </w:rPr>
          <w:t>10</w:t>
        </w:r>
        <w:r>
          <w:rPr>
            <w:noProof/>
            <w:webHidden/>
          </w:rPr>
          <w:fldChar w:fldCharType="end"/>
        </w:r>
      </w:hyperlink>
    </w:p>
    <w:p w:rsidR="005A775A" w:rsidRDefault="00B4565D" w:rsidP="006124E7">
      <w:pPr>
        <w:pStyle w:val="31"/>
        <w:rPr>
          <w:rFonts w:asciiTheme="minorHAnsi" w:eastAsiaTheme="minorEastAsia" w:hAnsiTheme="minorHAnsi" w:cstheme="minorBidi"/>
          <w:noProof/>
        </w:rPr>
      </w:pPr>
      <w:hyperlink w:anchor="_Toc72375558" w:history="1">
        <w:r w:rsidR="005A775A" w:rsidRPr="00692BD9">
          <w:rPr>
            <w:rStyle w:val="ae"/>
            <w:noProof/>
            <w:bdr w:val="single" w:sz="4" w:space="0" w:color="auto"/>
          </w:rPr>
          <w:t>2.</w:t>
        </w:r>
        <w:r w:rsidR="005A775A" w:rsidRPr="00692BD9">
          <w:rPr>
            <w:rStyle w:val="ae"/>
            <w:rFonts w:hint="eastAsia"/>
            <w:noProof/>
            <w:bdr w:val="single" w:sz="4" w:space="0" w:color="auto"/>
          </w:rPr>
          <w:t>佛法</w:t>
        </w:r>
        <w:r w:rsidR="00815034">
          <w:rPr>
            <w:rFonts w:hint="eastAsia"/>
            <w:bdr w:val="single" w:sz="4" w:space="0" w:color="auto"/>
          </w:rPr>
          <w:t>的</w:t>
        </w:r>
        <w:r w:rsidR="002367A3">
          <w:rPr>
            <w:rFonts w:hint="eastAsia"/>
            <w:bdr w:val="single" w:sz="4" w:space="0" w:color="auto"/>
          </w:rPr>
          <w:t>人類</w:t>
        </w:r>
        <w:r w:rsidR="00815034">
          <w:rPr>
            <w:rFonts w:hint="eastAsia"/>
            <w:bdr w:val="single" w:sz="4" w:space="0" w:color="auto"/>
          </w:rPr>
          <w:t>平等</w:t>
        </w:r>
        <w:r w:rsidR="00815034">
          <w:rPr>
            <w:rFonts w:hint="eastAsia"/>
            <w:bdr w:val="single" w:sz="4" w:space="0" w:color="auto"/>
          </w:rPr>
          <w:t>觀</w:t>
        </w:r>
        <w:r w:rsidR="005A775A">
          <w:rPr>
            <w:noProof/>
            <w:webHidden/>
          </w:rPr>
          <w:tab/>
        </w:r>
        <w:r>
          <w:rPr>
            <w:noProof/>
            <w:webHidden/>
          </w:rPr>
          <w:fldChar w:fldCharType="begin"/>
        </w:r>
        <w:r w:rsidR="005A775A">
          <w:rPr>
            <w:noProof/>
            <w:webHidden/>
          </w:rPr>
          <w:instrText xml:space="preserve"> PAGEREF _Toc72375558 \h </w:instrText>
        </w:r>
        <w:r>
          <w:rPr>
            <w:noProof/>
            <w:webHidden/>
          </w:rPr>
        </w:r>
        <w:r>
          <w:rPr>
            <w:noProof/>
            <w:webHidden/>
          </w:rPr>
          <w:fldChar w:fldCharType="separate"/>
        </w:r>
        <w:r w:rsidR="00BA1E25">
          <w:rPr>
            <w:noProof/>
            <w:webHidden/>
          </w:rPr>
          <w:t>10</w:t>
        </w:r>
        <w:r>
          <w:rPr>
            <w:noProof/>
            <w:webHidden/>
          </w:rPr>
          <w:fldChar w:fldCharType="end"/>
        </w:r>
      </w:hyperlink>
    </w:p>
    <w:p w:rsidR="005A775A" w:rsidRDefault="00B4565D" w:rsidP="006124E7">
      <w:pPr>
        <w:pStyle w:val="41"/>
        <w:rPr>
          <w:rFonts w:asciiTheme="minorHAnsi" w:eastAsiaTheme="minorEastAsia" w:hAnsiTheme="minorHAnsi" w:cstheme="minorBidi"/>
          <w:noProof/>
        </w:rPr>
      </w:pPr>
      <w:hyperlink w:anchor="_Toc72375559" w:history="1">
        <w:r w:rsidR="005A775A" w:rsidRPr="00692BD9">
          <w:rPr>
            <w:rStyle w:val="ae"/>
            <w:rFonts w:hint="eastAsia"/>
            <w:noProof/>
            <w:bdr w:val="single" w:sz="4" w:space="0" w:color="auto"/>
          </w:rPr>
          <w:t>（</w:t>
        </w:r>
        <w:r w:rsidR="005A775A" w:rsidRPr="00692BD9">
          <w:rPr>
            <w:rStyle w:val="ae"/>
            <w:rFonts w:hint="eastAsia"/>
            <w:noProof/>
            <w:bdr w:val="single" w:sz="4" w:space="0" w:color="auto"/>
          </w:rPr>
          <w:t>1</w:t>
        </w:r>
        <w:r w:rsidR="005A775A" w:rsidRPr="00692BD9">
          <w:rPr>
            <w:rStyle w:val="ae"/>
            <w:rFonts w:hint="eastAsia"/>
            <w:noProof/>
            <w:bdr w:val="single" w:sz="4" w:space="0" w:color="auto"/>
          </w:rPr>
          <w:t>）四姓平等而機會均等，只是職業分化（否定種族優劣</w:t>
        </w:r>
        <w:r w:rsidR="00911C8E">
          <w:rPr>
            <w:rFonts w:hint="eastAsia"/>
            <w:bdr w:val="single" w:sz="4" w:space="0" w:color="auto"/>
          </w:rPr>
          <w:t>、特權</w:t>
        </w:r>
        <w:r w:rsidR="005A775A" w:rsidRPr="00692BD9">
          <w:rPr>
            <w:rStyle w:val="ae"/>
            <w:rFonts w:hint="eastAsia"/>
            <w:noProof/>
            <w:bdr w:val="single" w:sz="4" w:space="0" w:color="auto"/>
          </w:rPr>
          <w:t>）</w:t>
        </w:r>
        <w:r w:rsidR="005A775A">
          <w:rPr>
            <w:noProof/>
            <w:webHidden/>
          </w:rPr>
          <w:tab/>
        </w:r>
        <w:r>
          <w:rPr>
            <w:noProof/>
            <w:webHidden/>
          </w:rPr>
          <w:fldChar w:fldCharType="begin"/>
        </w:r>
        <w:r w:rsidR="005A775A">
          <w:rPr>
            <w:noProof/>
            <w:webHidden/>
          </w:rPr>
          <w:instrText xml:space="preserve"> PAGEREF _Toc72375559 \h </w:instrText>
        </w:r>
        <w:r>
          <w:rPr>
            <w:noProof/>
            <w:webHidden/>
          </w:rPr>
        </w:r>
        <w:r>
          <w:rPr>
            <w:noProof/>
            <w:webHidden/>
          </w:rPr>
          <w:fldChar w:fldCharType="separate"/>
        </w:r>
        <w:r w:rsidR="00BA1E25">
          <w:rPr>
            <w:noProof/>
            <w:webHidden/>
          </w:rPr>
          <w:t>10</w:t>
        </w:r>
        <w:r>
          <w:rPr>
            <w:noProof/>
            <w:webHidden/>
          </w:rPr>
          <w:fldChar w:fldCharType="end"/>
        </w:r>
      </w:hyperlink>
    </w:p>
    <w:p w:rsidR="005A775A" w:rsidRDefault="00B4565D" w:rsidP="006124E7">
      <w:pPr>
        <w:pStyle w:val="41"/>
        <w:rPr>
          <w:rFonts w:asciiTheme="minorHAnsi" w:eastAsiaTheme="minorEastAsia" w:hAnsiTheme="minorHAnsi" w:cstheme="minorBidi"/>
          <w:noProof/>
        </w:rPr>
      </w:pPr>
      <w:hyperlink w:anchor="_Toc72375560" w:history="1">
        <w:r w:rsidR="005A775A" w:rsidRPr="00692BD9">
          <w:rPr>
            <w:rStyle w:val="ae"/>
            <w:rFonts w:hint="eastAsia"/>
            <w:noProof/>
            <w:bdr w:val="single" w:sz="4" w:space="0" w:color="auto"/>
          </w:rPr>
          <w:t>（</w:t>
        </w:r>
        <w:r w:rsidR="005A775A" w:rsidRPr="00692BD9">
          <w:rPr>
            <w:rStyle w:val="ae"/>
            <w:rFonts w:hint="eastAsia"/>
            <w:noProof/>
            <w:bdr w:val="single" w:sz="4" w:space="0" w:color="auto"/>
          </w:rPr>
          <w:t>2</w:t>
        </w:r>
        <w:r w:rsidR="005A775A" w:rsidRPr="00692BD9">
          <w:rPr>
            <w:rStyle w:val="ae"/>
            <w:rFonts w:hint="eastAsia"/>
            <w:noProof/>
            <w:bdr w:val="single" w:sz="4" w:space="0" w:color="auto"/>
          </w:rPr>
          <w:t>）佛法為一</w:t>
        </w:r>
        <w:r w:rsidR="005A775A" w:rsidRPr="00692BD9">
          <w:rPr>
            <w:rStyle w:val="ae"/>
            <w:rFonts w:hint="eastAsia"/>
            <w:noProof/>
            <w:bdr w:val="single" w:sz="4" w:space="0" w:color="auto"/>
          </w:rPr>
          <w:t>切</w:t>
        </w:r>
        <w:r w:rsidR="005A775A" w:rsidRPr="00692BD9">
          <w:rPr>
            <w:rStyle w:val="ae"/>
            <w:rFonts w:hint="eastAsia"/>
            <w:noProof/>
            <w:bdr w:val="single" w:sz="4" w:space="0" w:color="auto"/>
          </w:rPr>
          <w:t>人的宗教</w:t>
        </w:r>
        <w:r w:rsidR="005A775A">
          <w:rPr>
            <w:noProof/>
            <w:webHidden/>
          </w:rPr>
          <w:tab/>
        </w:r>
        <w:r>
          <w:rPr>
            <w:noProof/>
            <w:webHidden/>
          </w:rPr>
          <w:fldChar w:fldCharType="begin"/>
        </w:r>
        <w:r w:rsidR="005A775A">
          <w:rPr>
            <w:noProof/>
            <w:webHidden/>
          </w:rPr>
          <w:instrText xml:space="preserve"> PAGEREF _Toc72375560 \h </w:instrText>
        </w:r>
        <w:r>
          <w:rPr>
            <w:noProof/>
            <w:webHidden/>
          </w:rPr>
        </w:r>
        <w:r>
          <w:rPr>
            <w:noProof/>
            <w:webHidden/>
          </w:rPr>
          <w:fldChar w:fldCharType="separate"/>
        </w:r>
        <w:r w:rsidR="00BA1E25">
          <w:rPr>
            <w:noProof/>
            <w:webHidden/>
          </w:rPr>
          <w:t>12</w:t>
        </w:r>
        <w:r>
          <w:rPr>
            <w:noProof/>
            <w:webHidden/>
          </w:rPr>
          <w:fldChar w:fldCharType="end"/>
        </w:r>
      </w:hyperlink>
    </w:p>
    <w:p w:rsidR="005A775A" w:rsidRDefault="00B4565D" w:rsidP="006124E7">
      <w:pPr>
        <w:pStyle w:val="21"/>
        <w:rPr>
          <w:rFonts w:asciiTheme="minorHAnsi" w:eastAsiaTheme="minorEastAsia" w:hAnsiTheme="minorHAnsi" w:cstheme="minorBidi"/>
          <w:noProof/>
        </w:rPr>
      </w:pPr>
      <w:hyperlink w:anchor="_Toc72375561" w:history="1">
        <w:r w:rsidR="005A775A" w:rsidRPr="00692BD9">
          <w:rPr>
            <w:rStyle w:val="ae"/>
            <w:rFonts w:hint="eastAsia"/>
            <w:noProof/>
            <w:bdr w:val="single" w:sz="4" w:space="0" w:color="auto"/>
          </w:rPr>
          <w:t>（二）男女平等</w:t>
        </w:r>
        <w:r w:rsidR="005A775A">
          <w:rPr>
            <w:noProof/>
            <w:webHidden/>
          </w:rPr>
          <w:tab/>
        </w:r>
        <w:r>
          <w:rPr>
            <w:noProof/>
            <w:webHidden/>
          </w:rPr>
          <w:fldChar w:fldCharType="begin"/>
        </w:r>
        <w:r w:rsidR="005A775A">
          <w:rPr>
            <w:noProof/>
            <w:webHidden/>
          </w:rPr>
          <w:instrText xml:space="preserve"> PAGEREF _Toc72375561 \h </w:instrText>
        </w:r>
        <w:r>
          <w:rPr>
            <w:noProof/>
            <w:webHidden/>
          </w:rPr>
        </w:r>
        <w:r>
          <w:rPr>
            <w:noProof/>
            <w:webHidden/>
          </w:rPr>
          <w:fldChar w:fldCharType="separate"/>
        </w:r>
        <w:r w:rsidR="00BA1E25">
          <w:rPr>
            <w:noProof/>
            <w:webHidden/>
          </w:rPr>
          <w:t>12</w:t>
        </w:r>
        <w:r>
          <w:rPr>
            <w:noProof/>
            <w:webHidden/>
          </w:rPr>
          <w:fldChar w:fldCharType="end"/>
        </w:r>
      </w:hyperlink>
    </w:p>
    <w:p w:rsidR="005A775A" w:rsidRDefault="00B4565D" w:rsidP="006124E7">
      <w:pPr>
        <w:pStyle w:val="31"/>
        <w:rPr>
          <w:rFonts w:asciiTheme="minorHAnsi" w:eastAsiaTheme="minorEastAsia" w:hAnsiTheme="minorHAnsi" w:cstheme="minorBidi"/>
          <w:noProof/>
        </w:rPr>
      </w:pPr>
      <w:hyperlink w:anchor="_Toc72375562" w:history="1">
        <w:r w:rsidR="005A775A" w:rsidRPr="00692BD9">
          <w:rPr>
            <w:rStyle w:val="ae"/>
            <w:noProof/>
            <w:bdr w:val="single" w:sz="4" w:space="0" w:color="auto"/>
          </w:rPr>
          <w:t>1.</w:t>
        </w:r>
        <w:r w:rsidR="005A775A" w:rsidRPr="00692BD9">
          <w:rPr>
            <w:rStyle w:val="ae"/>
            <w:rFonts w:hint="eastAsia"/>
            <w:noProof/>
            <w:bdr w:val="single" w:sz="4" w:space="0" w:color="auto"/>
          </w:rPr>
          <w:t>道器平等</w:t>
        </w:r>
        <w:r w:rsidR="005A775A">
          <w:rPr>
            <w:noProof/>
            <w:webHidden/>
          </w:rPr>
          <w:tab/>
        </w:r>
        <w:r>
          <w:rPr>
            <w:noProof/>
            <w:webHidden/>
          </w:rPr>
          <w:fldChar w:fldCharType="begin"/>
        </w:r>
        <w:r w:rsidR="005A775A">
          <w:rPr>
            <w:noProof/>
            <w:webHidden/>
          </w:rPr>
          <w:instrText xml:space="preserve"> PAGEREF _Toc72375562 \h </w:instrText>
        </w:r>
        <w:r>
          <w:rPr>
            <w:noProof/>
            <w:webHidden/>
          </w:rPr>
        </w:r>
        <w:r>
          <w:rPr>
            <w:noProof/>
            <w:webHidden/>
          </w:rPr>
          <w:fldChar w:fldCharType="separate"/>
        </w:r>
        <w:r w:rsidR="00BA1E25">
          <w:rPr>
            <w:noProof/>
            <w:webHidden/>
          </w:rPr>
          <w:t>12</w:t>
        </w:r>
        <w:r>
          <w:rPr>
            <w:noProof/>
            <w:webHidden/>
          </w:rPr>
          <w:fldChar w:fldCharType="end"/>
        </w:r>
      </w:hyperlink>
    </w:p>
    <w:p w:rsidR="005A775A" w:rsidRDefault="00B4565D" w:rsidP="006124E7">
      <w:pPr>
        <w:pStyle w:val="31"/>
        <w:rPr>
          <w:rFonts w:asciiTheme="minorHAnsi" w:eastAsiaTheme="minorEastAsia" w:hAnsiTheme="minorHAnsi" w:cstheme="minorBidi"/>
          <w:noProof/>
        </w:rPr>
      </w:pPr>
      <w:hyperlink w:anchor="_Toc72375563" w:history="1">
        <w:r w:rsidR="005A775A" w:rsidRPr="00692BD9">
          <w:rPr>
            <w:rStyle w:val="ae"/>
            <w:noProof/>
            <w:bdr w:val="single" w:sz="4" w:space="0" w:color="auto"/>
          </w:rPr>
          <w:t>2.</w:t>
        </w:r>
        <w:r w:rsidR="005A775A" w:rsidRPr="00692BD9">
          <w:rPr>
            <w:rStyle w:val="ae"/>
            <w:rFonts w:hint="eastAsia"/>
            <w:noProof/>
            <w:bdr w:val="single" w:sz="4" w:space="0" w:color="auto"/>
          </w:rPr>
          <w:t>釋尊適應世間而對女眾出家制敬法</w:t>
        </w:r>
        <w:r w:rsidR="00ED2262">
          <w:rPr>
            <w:rFonts w:hint="eastAsia"/>
            <w:bdr w:val="single" w:sz="4" w:space="0" w:color="auto"/>
          </w:rPr>
          <w:t>（</w:t>
        </w:r>
        <w:r w:rsidR="00ED2262" w:rsidRPr="00E42817">
          <w:rPr>
            <w:rFonts w:hint="eastAsia"/>
            <w:bdr w:val="single" w:sz="4" w:space="0" w:color="auto"/>
          </w:rPr>
          <w:t>女眾雖自成集團，而成為附屬於男眾</w:t>
        </w:r>
        <w:r w:rsidR="00ED2262">
          <w:rPr>
            <w:rFonts w:hint="eastAsia"/>
            <w:bdr w:val="single" w:sz="4" w:space="0" w:color="auto"/>
          </w:rPr>
          <w:t>）</w:t>
        </w:r>
        <w:r w:rsidR="005A775A">
          <w:rPr>
            <w:noProof/>
            <w:webHidden/>
          </w:rPr>
          <w:tab/>
        </w:r>
        <w:r>
          <w:rPr>
            <w:noProof/>
            <w:webHidden/>
          </w:rPr>
          <w:fldChar w:fldCharType="begin"/>
        </w:r>
        <w:r w:rsidR="005A775A">
          <w:rPr>
            <w:noProof/>
            <w:webHidden/>
          </w:rPr>
          <w:instrText xml:space="preserve"> PAGEREF _Toc72375563 \h </w:instrText>
        </w:r>
        <w:r>
          <w:rPr>
            <w:noProof/>
            <w:webHidden/>
          </w:rPr>
        </w:r>
        <w:r>
          <w:rPr>
            <w:noProof/>
            <w:webHidden/>
          </w:rPr>
          <w:fldChar w:fldCharType="separate"/>
        </w:r>
        <w:r w:rsidR="00BA1E25">
          <w:rPr>
            <w:noProof/>
            <w:webHidden/>
          </w:rPr>
          <w:t>12</w:t>
        </w:r>
        <w:r>
          <w:rPr>
            <w:noProof/>
            <w:webHidden/>
          </w:rPr>
          <w:fldChar w:fldCharType="end"/>
        </w:r>
      </w:hyperlink>
    </w:p>
    <w:p w:rsidR="005A775A" w:rsidRDefault="00B4565D" w:rsidP="00FD6079">
      <w:pPr>
        <w:pStyle w:val="31"/>
        <w:rPr>
          <w:rFonts w:asciiTheme="minorHAnsi" w:eastAsiaTheme="minorEastAsia" w:hAnsiTheme="minorHAnsi" w:cstheme="minorBidi"/>
          <w:noProof/>
        </w:rPr>
      </w:pPr>
      <w:hyperlink w:anchor="_Toc72375564" w:history="1">
        <w:r w:rsidR="005A775A" w:rsidRPr="00692BD9">
          <w:rPr>
            <w:rStyle w:val="ae"/>
            <w:rFonts w:hAnsi="新細明體" w:cs="Times Ext Roman" w:hint="eastAsia"/>
            <w:noProof/>
            <w:bdr w:val="single" w:sz="4" w:space="0" w:color="auto"/>
          </w:rPr>
          <w:t>※</w:t>
        </w:r>
        <w:r w:rsidR="00ED2262" w:rsidRPr="002B610C">
          <w:rPr>
            <w:rFonts w:hAnsi="新細明體" w:cs="Times Ext Roman" w:hint="eastAsia"/>
            <w:szCs w:val="20"/>
            <w:bdr w:val="single" w:sz="4" w:space="0" w:color="auto"/>
          </w:rPr>
          <w:t>使女眾出家，能適應現社會</w:t>
        </w:r>
        <w:r w:rsidR="00ED2262">
          <w:rPr>
            <w:rFonts w:hAnsi="新細明體" w:cs="Times Ext Roman" w:hint="eastAsia"/>
            <w:szCs w:val="20"/>
            <w:bdr w:val="single" w:sz="4" w:space="0" w:color="auto"/>
          </w:rPr>
          <w:t>，</w:t>
        </w:r>
        <w:r w:rsidR="00ED2262" w:rsidRPr="002B610C">
          <w:rPr>
            <w:rFonts w:hAnsi="新細明體" w:cs="Times Ext Roman" w:hint="eastAsia"/>
            <w:szCs w:val="20"/>
            <w:bdr w:val="single" w:sz="4" w:space="0" w:color="auto"/>
          </w:rPr>
          <w:t>不致障礙佛法的弘通</w:t>
        </w:r>
        <w:r w:rsidR="005A775A">
          <w:rPr>
            <w:noProof/>
            <w:webHidden/>
          </w:rPr>
          <w:tab/>
        </w:r>
        <w:r>
          <w:rPr>
            <w:noProof/>
            <w:webHidden/>
          </w:rPr>
          <w:fldChar w:fldCharType="begin"/>
        </w:r>
        <w:r w:rsidR="005A775A">
          <w:rPr>
            <w:noProof/>
            <w:webHidden/>
          </w:rPr>
          <w:instrText xml:space="preserve"> PAGEREF _Toc72375564 \h </w:instrText>
        </w:r>
        <w:r>
          <w:rPr>
            <w:noProof/>
            <w:webHidden/>
          </w:rPr>
        </w:r>
        <w:r>
          <w:rPr>
            <w:noProof/>
            <w:webHidden/>
          </w:rPr>
          <w:fldChar w:fldCharType="separate"/>
        </w:r>
        <w:r w:rsidR="00BA1E25">
          <w:rPr>
            <w:noProof/>
            <w:webHidden/>
          </w:rPr>
          <w:t>12</w:t>
        </w:r>
        <w:r>
          <w:rPr>
            <w:noProof/>
            <w:webHidden/>
          </w:rPr>
          <w:fldChar w:fldCharType="end"/>
        </w:r>
      </w:hyperlink>
    </w:p>
    <w:p w:rsidR="005A775A" w:rsidRDefault="00B4565D" w:rsidP="00FD6079">
      <w:pPr>
        <w:pStyle w:val="31"/>
        <w:rPr>
          <w:rFonts w:asciiTheme="minorHAnsi" w:eastAsiaTheme="minorEastAsia" w:hAnsiTheme="minorHAnsi" w:cstheme="minorBidi"/>
          <w:noProof/>
        </w:rPr>
      </w:pPr>
      <w:hyperlink w:anchor="_Toc72375565" w:history="1">
        <w:r w:rsidR="005A775A" w:rsidRPr="00692BD9">
          <w:rPr>
            <w:rStyle w:val="ae"/>
            <w:noProof/>
            <w:bdr w:val="single" w:sz="4" w:space="0" w:color="auto"/>
          </w:rPr>
          <w:t>3.</w:t>
        </w:r>
        <w:r w:rsidR="005A775A" w:rsidRPr="00692BD9">
          <w:rPr>
            <w:rStyle w:val="ae"/>
            <w:rFonts w:hint="eastAsia"/>
            <w:noProof/>
            <w:bdr w:val="single" w:sz="4" w:space="0" w:color="auto"/>
          </w:rPr>
          <w:t>出家男眾不能發揚男女平等精神，是對佛法的歪曲</w:t>
        </w:r>
        <w:r w:rsidR="005A775A">
          <w:rPr>
            <w:noProof/>
            <w:webHidden/>
          </w:rPr>
          <w:tab/>
        </w:r>
        <w:r>
          <w:rPr>
            <w:noProof/>
            <w:webHidden/>
          </w:rPr>
          <w:fldChar w:fldCharType="begin"/>
        </w:r>
        <w:r w:rsidR="005A775A">
          <w:rPr>
            <w:noProof/>
            <w:webHidden/>
          </w:rPr>
          <w:instrText xml:space="preserve"> PAGEREF _Toc72375565 \h </w:instrText>
        </w:r>
        <w:r>
          <w:rPr>
            <w:noProof/>
            <w:webHidden/>
          </w:rPr>
        </w:r>
        <w:r>
          <w:rPr>
            <w:noProof/>
            <w:webHidden/>
          </w:rPr>
          <w:fldChar w:fldCharType="separate"/>
        </w:r>
        <w:r w:rsidR="00BA1E25">
          <w:rPr>
            <w:noProof/>
            <w:webHidden/>
          </w:rPr>
          <w:t>12</w:t>
        </w:r>
        <w:r>
          <w:rPr>
            <w:noProof/>
            <w:webHidden/>
          </w:rPr>
          <w:fldChar w:fldCharType="end"/>
        </w:r>
      </w:hyperlink>
    </w:p>
    <w:p w:rsidR="005A775A" w:rsidRDefault="00B4565D" w:rsidP="00FD6079">
      <w:pPr>
        <w:pStyle w:val="21"/>
        <w:rPr>
          <w:rFonts w:asciiTheme="minorHAnsi" w:eastAsiaTheme="minorEastAsia" w:hAnsiTheme="minorHAnsi" w:cstheme="minorBidi"/>
          <w:noProof/>
        </w:rPr>
      </w:pPr>
      <w:hyperlink w:anchor="_Toc72375566" w:history="1">
        <w:r w:rsidR="005A775A" w:rsidRPr="00692BD9">
          <w:rPr>
            <w:rStyle w:val="ae"/>
            <w:rFonts w:hint="eastAsia"/>
            <w:noProof/>
            <w:bdr w:val="single" w:sz="4" w:space="0" w:color="auto"/>
          </w:rPr>
          <w:t>（三）結說：佛法屬於全人類，普為一切人的依怙</w:t>
        </w:r>
        <w:r w:rsidR="005A775A">
          <w:rPr>
            <w:noProof/>
            <w:webHidden/>
          </w:rPr>
          <w:tab/>
        </w:r>
        <w:r>
          <w:rPr>
            <w:noProof/>
            <w:webHidden/>
          </w:rPr>
          <w:fldChar w:fldCharType="begin"/>
        </w:r>
        <w:r w:rsidR="005A775A">
          <w:rPr>
            <w:noProof/>
            <w:webHidden/>
          </w:rPr>
          <w:instrText xml:space="preserve"> PAGEREF _Toc72375566 \h </w:instrText>
        </w:r>
        <w:r>
          <w:rPr>
            <w:noProof/>
            <w:webHidden/>
          </w:rPr>
        </w:r>
        <w:r>
          <w:rPr>
            <w:noProof/>
            <w:webHidden/>
          </w:rPr>
          <w:fldChar w:fldCharType="separate"/>
        </w:r>
        <w:r w:rsidR="00BA1E25">
          <w:rPr>
            <w:noProof/>
            <w:webHidden/>
          </w:rPr>
          <w:t>13</w:t>
        </w:r>
        <w:r>
          <w:rPr>
            <w:noProof/>
            <w:webHidden/>
          </w:rPr>
          <w:fldChar w:fldCharType="end"/>
        </w:r>
      </w:hyperlink>
    </w:p>
    <w:p w:rsidR="005A775A" w:rsidRDefault="00B4565D" w:rsidP="00FD6079">
      <w:pPr>
        <w:pStyle w:val="14"/>
        <w:rPr>
          <w:rFonts w:asciiTheme="minorHAnsi" w:eastAsiaTheme="minorEastAsia" w:hAnsiTheme="minorHAnsi" w:cstheme="minorBidi"/>
          <w:noProof/>
        </w:rPr>
      </w:pPr>
      <w:hyperlink w:anchor="_Toc72375567" w:history="1">
        <w:r w:rsidR="005A775A" w:rsidRPr="00692BD9">
          <w:rPr>
            <w:rStyle w:val="ae"/>
            <w:rFonts w:hint="eastAsia"/>
            <w:noProof/>
            <w:bdr w:val="single" w:sz="4" w:space="0" w:color="auto"/>
          </w:rPr>
          <w:t>三、從人類到一切有情</w:t>
        </w:r>
        <w:r w:rsidR="005A775A">
          <w:rPr>
            <w:noProof/>
            <w:webHidden/>
          </w:rPr>
          <w:tab/>
        </w:r>
        <w:r>
          <w:rPr>
            <w:noProof/>
            <w:webHidden/>
          </w:rPr>
          <w:fldChar w:fldCharType="begin"/>
        </w:r>
        <w:r w:rsidR="005A775A">
          <w:rPr>
            <w:noProof/>
            <w:webHidden/>
          </w:rPr>
          <w:instrText xml:space="preserve"> PAGEREF _Toc72375567 \h </w:instrText>
        </w:r>
        <w:r>
          <w:rPr>
            <w:noProof/>
            <w:webHidden/>
          </w:rPr>
        </w:r>
        <w:r>
          <w:rPr>
            <w:noProof/>
            <w:webHidden/>
          </w:rPr>
          <w:fldChar w:fldCharType="separate"/>
        </w:r>
        <w:r w:rsidR="00BA1E25">
          <w:rPr>
            <w:noProof/>
            <w:webHidden/>
          </w:rPr>
          <w:t>13</w:t>
        </w:r>
        <w:r>
          <w:rPr>
            <w:noProof/>
            <w:webHidden/>
          </w:rPr>
          <w:fldChar w:fldCharType="end"/>
        </w:r>
      </w:hyperlink>
    </w:p>
    <w:p w:rsidR="005A775A" w:rsidRDefault="00B4565D" w:rsidP="00FD6079">
      <w:pPr>
        <w:pStyle w:val="21"/>
        <w:rPr>
          <w:rFonts w:asciiTheme="minorHAnsi" w:eastAsiaTheme="minorEastAsia" w:hAnsiTheme="minorHAnsi" w:cstheme="minorBidi"/>
          <w:noProof/>
        </w:rPr>
      </w:pPr>
      <w:hyperlink w:anchor="_Toc72375568" w:history="1">
        <w:r w:rsidR="005A775A" w:rsidRPr="00692BD9">
          <w:rPr>
            <w:rStyle w:val="ae"/>
            <w:rFonts w:hint="eastAsia"/>
            <w:noProof/>
            <w:bdr w:val="single" w:sz="4" w:space="0" w:color="auto"/>
          </w:rPr>
          <w:t>（一）悲濟廣大</w:t>
        </w:r>
        <w:r w:rsidR="005A775A">
          <w:rPr>
            <w:noProof/>
            <w:webHidden/>
          </w:rPr>
          <w:tab/>
        </w:r>
        <w:r>
          <w:rPr>
            <w:noProof/>
            <w:webHidden/>
          </w:rPr>
          <w:fldChar w:fldCharType="begin"/>
        </w:r>
        <w:r w:rsidR="005A775A">
          <w:rPr>
            <w:noProof/>
            <w:webHidden/>
          </w:rPr>
          <w:instrText xml:space="preserve"> PAGEREF _Toc72375568 \h </w:instrText>
        </w:r>
        <w:r>
          <w:rPr>
            <w:noProof/>
            <w:webHidden/>
          </w:rPr>
        </w:r>
        <w:r>
          <w:rPr>
            <w:noProof/>
            <w:webHidden/>
          </w:rPr>
          <w:fldChar w:fldCharType="separate"/>
        </w:r>
        <w:r w:rsidR="00BA1E25">
          <w:rPr>
            <w:noProof/>
            <w:webHidden/>
          </w:rPr>
          <w:t>13</w:t>
        </w:r>
        <w:r>
          <w:rPr>
            <w:noProof/>
            <w:webHidden/>
          </w:rPr>
          <w:fldChar w:fldCharType="end"/>
        </w:r>
      </w:hyperlink>
    </w:p>
    <w:p w:rsidR="005A775A" w:rsidRDefault="00B4565D" w:rsidP="00FD6079">
      <w:pPr>
        <w:pStyle w:val="21"/>
        <w:rPr>
          <w:rFonts w:asciiTheme="minorHAnsi" w:eastAsiaTheme="minorEastAsia" w:hAnsiTheme="minorHAnsi" w:cstheme="minorBidi"/>
          <w:noProof/>
        </w:rPr>
      </w:pPr>
      <w:hyperlink w:anchor="_Toc72375569" w:history="1">
        <w:r w:rsidR="005A775A" w:rsidRPr="00692BD9">
          <w:rPr>
            <w:rStyle w:val="ae"/>
            <w:rFonts w:hint="eastAsia"/>
            <w:noProof/>
            <w:bdr w:val="single" w:sz="4" w:space="0" w:color="auto"/>
          </w:rPr>
          <w:t>（二）人類為本</w:t>
        </w:r>
        <w:r w:rsidR="005A775A">
          <w:rPr>
            <w:noProof/>
            <w:webHidden/>
          </w:rPr>
          <w:tab/>
        </w:r>
        <w:r>
          <w:rPr>
            <w:noProof/>
            <w:webHidden/>
          </w:rPr>
          <w:fldChar w:fldCharType="begin"/>
        </w:r>
        <w:r w:rsidR="005A775A">
          <w:rPr>
            <w:noProof/>
            <w:webHidden/>
          </w:rPr>
          <w:instrText xml:space="preserve"> PAGEREF _Toc72375569 \h </w:instrText>
        </w:r>
        <w:r>
          <w:rPr>
            <w:noProof/>
            <w:webHidden/>
          </w:rPr>
        </w:r>
        <w:r>
          <w:rPr>
            <w:noProof/>
            <w:webHidden/>
          </w:rPr>
          <w:fldChar w:fldCharType="separate"/>
        </w:r>
        <w:r w:rsidR="00BA1E25">
          <w:rPr>
            <w:noProof/>
            <w:webHidden/>
          </w:rPr>
          <w:t>13</w:t>
        </w:r>
        <w:r>
          <w:rPr>
            <w:noProof/>
            <w:webHidden/>
          </w:rPr>
          <w:fldChar w:fldCharType="end"/>
        </w:r>
      </w:hyperlink>
    </w:p>
    <w:p w:rsidR="005A775A" w:rsidRDefault="00B4565D" w:rsidP="00FD6079">
      <w:pPr>
        <w:pStyle w:val="21"/>
        <w:rPr>
          <w:rFonts w:asciiTheme="minorHAnsi" w:eastAsiaTheme="minorEastAsia" w:hAnsiTheme="minorHAnsi" w:cstheme="minorBidi"/>
          <w:noProof/>
        </w:rPr>
      </w:pPr>
      <w:hyperlink w:anchor="_Toc72375570" w:history="1">
        <w:r w:rsidR="005A775A" w:rsidRPr="00692BD9">
          <w:rPr>
            <w:rStyle w:val="ae"/>
            <w:rFonts w:hint="eastAsia"/>
            <w:noProof/>
            <w:bdr w:val="single" w:sz="4" w:space="0" w:color="auto"/>
          </w:rPr>
          <w:t>（三）結說：忽略普度一切而以人為本，即違佛法精神</w:t>
        </w:r>
        <w:r w:rsidR="005A775A">
          <w:rPr>
            <w:noProof/>
            <w:webHidden/>
          </w:rPr>
          <w:tab/>
        </w:r>
        <w:r>
          <w:rPr>
            <w:noProof/>
            <w:webHidden/>
          </w:rPr>
          <w:fldChar w:fldCharType="begin"/>
        </w:r>
        <w:r w:rsidR="005A775A">
          <w:rPr>
            <w:noProof/>
            <w:webHidden/>
          </w:rPr>
          <w:instrText xml:space="preserve"> PAGEREF _Toc72375570 \h </w:instrText>
        </w:r>
        <w:r>
          <w:rPr>
            <w:noProof/>
            <w:webHidden/>
          </w:rPr>
        </w:r>
        <w:r>
          <w:rPr>
            <w:noProof/>
            <w:webHidden/>
          </w:rPr>
          <w:fldChar w:fldCharType="separate"/>
        </w:r>
        <w:r w:rsidR="00BA1E25">
          <w:rPr>
            <w:noProof/>
            <w:webHidden/>
          </w:rPr>
          <w:t>13</w:t>
        </w:r>
        <w:r>
          <w:rPr>
            <w:noProof/>
            <w:webHidden/>
          </w:rPr>
          <w:fldChar w:fldCharType="end"/>
        </w:r>
      </w:hyperlink>
    </w:p>
    <w:p w:rsidR="005A775A" w:rsidRDefault="00B4565D" w:rsidP="00FD6079">
      <w:pPr>
        <w:pStyle w:val="14"/>
        <w:rPr>
          <w:rFonts w:asciiTheme="minorHAnsi" w:eastAsiaTheme="minorEastAsia" w:hAnsiTheme="minorHAnsi" w:cstheme="minorBidi"/>
          <w:noProof/>
        </w:rPr>
      </w:pPr>
      <w:hyperlink w:anchor="_Toc72375571" w:history="1">
        <w:r w:rsidR="005A775A" w:rsidRPr="006124E7">
          <w:rPr>
            <w:rStyle w:val="ae"/>
            <w:rFonts w:ascii="Times New Roman" w:hAnsi="Times New Roman" w:hint="eastAsia"/>
            <w:b/>
            <w:noProof/>
            <w:sz w:val="28"/>
            <w:szCs w:val="28"/>
          </w:rPr>
          <w:t>第二節</w:t>
        </w:r>
        <w:r w:rsidR="005A775A" w:rsidRPr="006124E7">
          <w:rPr>
            <w:rStyle w:val="ae"/>
            <w:rFonts w:ascii="Times New Roman" w:hAnsi="Times New Roman"/>
            <w:b/>
            <w:noProof/>
            <w:sz w:val="28"/>
            <w:szCs w:val="28"/>
          </w:rPr>
          <w:t xml:space="preserve"> </w:t>
        </w:r>
        <w:r w:rsidR="005A775A" w:rsidRPr="006124E7">
          <w:rPr>
            <w:rStyle w:val="ae"/>
            <w:rFonts w:ascii="Times New Roman" w:hAnsi="Times New Roman" w:hint="eastAsia"/>
            <w:b/>
            <w:noProof/>
            <w:sz w:val="28"/>
            <w:szCs w:val="28"/>
          </w:rPr>
          <w:t>正覺的德行</w:t>
        </w:r>
        <w:r w:rsidR="005A775A">
          <w:rPr>
            <w:noProof/>
            <w:webHidden/>
          </w:rPr>
          <w:tab/>
        </w:r>
        <w:r>
          <w:rPr>
            <w:noProof/>
            <w:webHidden/>
          </w:rPr>
          <w:fldChar w:fldCharType="begin"/>
        </w:r>
        <w:r w:rsidR="005A775A">
          <w:rPr>
            <w:noProof/>
            <w:webHidden/>
          </w:rPr>
          <w:instrText xml:space="preserve"> PAGEREF _Toc72375571 \h </w:instrText>
        </w:r>
        <w:r>
          <w:rPr>
            <w:noProof/>
            <w:webHidden/>
          </w:rPr>
        </w:r>
        <w:r>
          <w:rPr>
            <w:noProof/>
            <w:webHidden/>
          </w:rPr>
          <w:fldChar w:fldCharType="separate"/>
        </w:r>
        <w:r w:rsidR="00BA1E25">
          <w:rPr>
            <w:noProof/>
            <w:webHidden/>
          </w:rPr>
          <w:t>13</w:t>
        </w:r>
        <w:r>
          <w:rPr>
            <w:noProof/>
            <w:webHidden/>
          </w:rPr>
          <w:fldChar w:fldCharType="end"/>
        </w:r>
      </w:hyperlink>
    </w:p>
    <w:p w:rsidR="005A775A" w:rsidRDefault="00B4565D" w:rsidP="00FD6079">
      <w:pPr>
        <w:pStyle w:val="14"/>
        <w:rPr>
          <w:rFonts w:asciiTheme="minorHAnsi" w:eastAsiaTheme="minorEastAsia" w:hAnsiTheme="minorHAnsi" w:cstheme="minorBidi"/>
          <w:noProof/>
        </w:rPr>
      </w:pPr>
      <w:hyperlink w:anchor="_Toc72375572" w:history="1">
        <w:r w:rsidR="005A775A" w:rsidRPr="00692BD9">
          <w:rPr>
            <w:rStyle w:val="ae"/>
            <w:rFonts w:hint="eastAsia"/>
            <w:noProof/>
            <w:bdr w:val="single" w:sz="4" w:space="0" w:color="auto"/>
          </w:rPr>
          <w:t>一、依法修行的現覺</w:t>
        </w:r>
        <w:r w:rsidR="005A775A">
          <w:rPr>
            <w:noProof/>
            <w:webHidden/>
          </w:rPr>
          <w:tab/>
        </w:r>
        <w:r>
          <w:rPr>
            <w:noProof/>
            <w:webHidden/>
          </w:rPr>
          <w:fldChar w:fldCharType="begin"/>
        </w:r>
        <w:r w:rsidR="005A775A">
          <w:rPr>
            <w:noProof/>
            <w:webHidden/>
          </w:rPr>
          <w:instrText xml:space="preserve"> PAGEREF _Toc72375572 \h </w:instrText>
        </w:r>
        <w:r>
          <w:rPr>
            <w:noProof/>
            <w:webHidden/>
          </w:rPr>
        </w:r>
        <w:r>
          <w:rPr>
            <w:noProof/>
            <w:webHidden/>
          </w:rPr>
          <w:fldChar w:fldCharType="separate"/>
        </w:r>
        <w:r w:rsidR="00BA1E25">
          <w:rPr>
            <w:noProof/>
            <w:webHidden/>
          </w:rPr>
          <w:t>13</w:t>
        </w:r>
        <w:r>
          <w:rPr>
            <w:noProof/>
            <w:webHidden/>
          </w:rPr>
          <w:fldChar w:fldCharType="end"/>
        </w:r>
      </w:hyperlink>
    </w:p>
    <w:p w:rsidR="005A775A" w:rsidRDefault="00B4565D" w:rsidP="00FD6079">
      <w:pPr>
        <w:pStyle w:val="21"/>
        <w:rPr>
          <w:rFonts w:asciiTheme="minorHAnsi" w:eastAsiaTheme="minorEastAsia" w:hAnsiTheme="minorHAnsi" w:cstheme="minorBidi"/>
          <w:noProof/>
        </w:rPr>
      </w:pPr>
      <w:hyperlink w:anchor="_Toc72375573" w:history="1">
        <w:r w:rsidR="005A775A" w:rsidRPr="00692BD9">
          <w:rPr>
            <w:rStyle w:val="ae"/>
            <w:rFonts w:hint="eastAsia"/>
            <w:noProof/>
            <w:bdr w:val="single" w:sz="4" w:space="0" w:color="auto"/>
          </w:rPr>
          <w:t>（一）總說中道的德行</w:t>
        </w:r>
        <w:r w:rsidR="005A775A">
          <w:rPr>
            <w:noProof/>
            <w:webHidden/>
          </w:rPr>
          <w:tab/>
        </w:r>
        <w:r>
          <w:rPr>
            <w:noProof/>
            <w:webHidden/>
          </w:rPr>
          <w:fldChar w:fldCharType="begin"/>
        </w:r>
        <w:r w:rsidR="005A775A">
          <w:rPr>
            <w:noProof/>
            <w:webHidden/>
          </w:rPr>
          <w:instrText xml:space="preserve"> PAGEREF _Toc72375573 \h </w:instrText>
        </w:r>
        <w:r>
          <w:rPr>
            <w:noProof/>
            <w:webHidden/>
          </w:rPr>
        </w:r>
        <w:r>
          <w:rPr>
            <w:noProof/>
            <w:webHidden/>
          </w:rPr>
          <w:fldChar w:fldCharType="separate"/>
        </w:r>
        <w:r w:rsidR="00BA1E25">
          <w:rPr>
            <w:noProof/>
            <w:webHidden/>
          </w:rPr>
          <w:t>13</w:t>
        </w:r>
        <w:r>
          <w:rPr>
            <w:noProof/>
            <w:webHidden/>
          </w:rPr>
          <w:fldChar w:fldCharType="end"/>
        </w:r>
      </w:hyperlink>
    </w:p>
    <w:p w:rsidR="005A775A" w:rsidRDefault="00B4565D" w:rsidP="00FD6079">
      <w:pPr>
        <w:pStyle w:val="31"/>
        <w:rPr>
          <w:rFonts w:asciiTheme="minorHAnsi" w:eastAsiaTheme="minorEastAsia" w:hAnsiTheme="minorHAnsi" w:cstheme="minorBidi"/>
          <w:noProof/>
        </w:rPr>
      </w:pPr>
      <w:hyperlink w:anchor="_Toc72375574" w:history="1">
        <w:r w:rsidR="005A775A" w:rsidRPr="00692BD9">
          <w:rPr>
            <w:rStyle w:val="ae"/>
            <w:noProof/>
            <w:bdr w:val="single" w:sz="4" w:space="0" w:color="auto"/>
          </w:rPr>
          <w:t>1.</w:t>
        </w:r>
        <w:r w:rsidR="005A775A" w:rsidRPr="00692BD9">
          <w:rPr>
            <w:rStyle w:val="ae"/>
            <w:rFonts w:hint="eastAsia"/>
            <w:noProof/>
            <w:bdr w:val="single" w:sz="4" w:space="0" w:color="auto"/>
          </w:rPr>
          <w:t>總說：中道是依於正法而契入正法，故為人類德行的深化又廣化</w:t>
        </w:r>
        <w:r w:rsidR="005A775A">
          <w:rPr>
            <w:noProof/>
            <w:webHidden/>
          </w:rPr>
          <w:tab/>
        </w:r>
        <w:r>
          <w:rPr>
            <w:noProof/>
            <w:webHidden/>
          </w:rPr>
          <w:fldChar w:fldCharType="begin"/>
        </w:r>
        <w:r w:rsidR="005A775A">
          <w:rPr>
            <w:noProof/>
            <w:webHidden/>
          </w:rPr>
          <w:instrText xml:space="preserve"> PAGEREF _Toc72375574 \h </w:instrText>
        </w:r>
        <w:r>
          <w:rPr>
            <w:noProof/>
            <w:webHidden/>
          </w:rPr>
        </w:r>
        <w:r>
          <w:rPr>
            <w:noProof/>
            <w:webHidden/>
          </w:rPr>
          <w:fldChar w:fldCharType="separate"/>
        </w:r>
        <w:r w:rsidR="00BA1E25">
          <w:rPr>
            <w:noProof/>
            <w:webHidden/>
          </w:rPr>
          <w:t>13</w:t>
        </w:r>
        <w:r>
          <w:rPr>
            <w:noProof/>
            <w:webHidden/>
          </w:rPr>
          <w:fldChar w:fldCharType="end"/>
        </w:r>
      </w:hyperlink>
    </w:p>
    <w:p w:rsidR="005A775A" w:rsidRDefault="00B4565D" w:rsidP="00FD6079">
      <w:pPr>
        <w:pStyle w:val="31"/>
        <w:rPr>
          <w:rFonts w:asciiTheme="minorHAnsi" w:eastAsiaTheme="minorEastAsia" w:hAnsiTheme="minorHAnsi" w:cstheme="minorBidi"/>
          <w:noProof/>
        </w:rPr>
      </w:pPr>
      <w:hyperlink w:anchor="_Toc72375575" w:history="1">
        <w:r w:rsidR="005A775A" w:rsidRPr="00692BD9">
          <w:rPr>
            <w:rStyle w:val="ae"/>
            <w:noProof/>
            <w:bdr w:val="single" w:sz="4" w:space="0" w:color="auto"/>
          </w:rPr>
          <w:t>2.</w:t>
        </w:r>
        <w:r w:rsidR="005A775A" w:rsidRPr="00692BD9">
          <w:rPr>
            <w:rStyle w:val="ae"/>
            <w:rFonts w:hint="eastAsia"/>
            <w:noProof/>
            <w:bdr w:val="single" w:sz="4" w:space="0" w:color="auto"/>
          </w:rPr>
          <w:t>詳述</w:t>
        </w:r>
        <w:r w:rsidR="005A775A">
          <w:rPr>
            <w:noProof/>
            <w:webHidden/>
          </w:rPr>
          <w:tab/>
        </w:r>
        <w:r>
          <w:rPr>
            <w:noProof/>
            <w:webHidden/>
          </w:rPr>
          <w:fldChar w:fldCharType="begin"/>
        </w:r>
        <w:r w:rsidR="005A775A">
          <w:rPr>
            <w:noProof/>
            <w:webHidden/>
          </w:rPr>
          <w:instrText xml:space="preserve"> PAGEREF _Toc72375575 \h </w:instrText>
        </w:r>
        <w:r>
          <w:rPr>
            <w:noProof/>
            <w:webHidden/>
          </w:rPr>
        </w:r>
        <w:r>
          <w:rPr>
            <w:noProof/>
            <w:webHidden/>
          </w:rPr>
          <w:fldChar w:fldCharType="separate"/>
        </w:r>
        <w:r w:rsidR="00BA1E25">
          <w:rPr>
            <w:noProof/>
            <w:webHidden/>
          </w:rPr>
          <w:t>13</w:t>
        </w:r>
        <w:r>
          <w:rPr>
            <w:noProof/>
            <w:webHidden/>
          </w:rPr>
          <w:fldChar w:fldCharType="end"/>
        </w:r>
      </w:hyperlink>
    </w:p>
    <w:p w:rsidR="005A775A" w:rsidRDefault="00B4565D" w:rsidP="00FD6079">
      <w:pPr>
        <w:pStyle w:val="31"/>
        <w:rPr>
          <w:rFonts w:asciiTheme="minorHAnsi" w:eastAsiaTheme="minorEastAsia" w:hAnsiTheme="minorHAnsi" w:cstheme="minorBidi"/>
          <w:noProof/>
        </w:rPr>
      </w:pPr>
      <w:hyperlink w:anchor="_Toc72375576" w:history="1">
        <w:r w:rsidR="005A775A" w:rsidRPr="00692BD9">
          <w:rPr>
            <w:rStyle w:val="ae"/>
            <w:noProof/>
            <w:bdr w:val="single" w:sz="4" w:space="0" w:color="auto"/>
          </w:rPr>
          <w:t>3.</w:t>
        </w:r>
        <w:r w:rsidR="005A775A" w:rsidRPr="00692BD9">
          <w:rPr>
            <w:rStyle w:val="ae"/>
            <w:rFonts w:hint="eastAsia"/>
            <w:noProof/>
            <w:bdr w:val="single" w:sz="4" w:space="0" w:color="auto"/>
          </w:rPr>
          <w:t>結說：真理與德行統一，達到理與智、智與行的圓滿</w:t>
        </w:r>
        <w:r w:rsidR="005A775A">
          <w:rPr>
            <w:noProof/>
            <w:webHidden/>
          </w:rPr>
          <w:tab/>
        </w:r>
        <w:r>
          <w:rPr>
            <w:noProof/>
            <w:webHidden/>
          </w:rPr>
          <w:fldChar w:fldCharType="begin"/>
        </w:r>
        <w:r w:rsidR="005A775A">
          <w:rPr>
            <w:noProof/>
            <w:webHidden/>
          </w:rPr>
          <w:instrText xml:space="preserve"> PAGEREF _Toc72375576 \h </w:instrText>
        </w:r>
        <w:r>
          <w:rPr>
            <w:noProof/>
            <w:webHidden/>
          </w:rPr>
        </w:r>
        <w:r>
          <w:rPr>
            <w:noProof/>
            <w:webHidden/>
          </w:rPr>
          <w:fldChar w:fldCharType="separate"/>
        </w:r>
        <w:r w:rsidR="00BA1E25">
          <w:rPr>
            <w:noProof/>
            <w:webHidden/>
          </w:rPr>
          <w:t>14</w:t>
        </w:r>
        <w:r>
          <w:rPr>
            <w:noProof/>
            <w:webHidden/>
          </w:rPr>
          <w:fldChar w:fldCharType="end"/>
        </w:r>
      </w:hyperlink>
    </w:p>
    <w:p w:rsidR="005A775A" w:rsidRDefault="00B4565D" w:rsidP="00FD6079">
      <w:pPr>
        <w:pStyle w:val="21"/>
        <w:rPr>
          <w:rFonts w:asciiTheme="minorHAnsi" w:eastAsiaTheme="minorEastAsia" w:hAnsiTheme="minorHAnsi" w:cstheme="minorBidi"/>
          <w:noProof/>
        </w:rPr>
      </w:pPr>
      <w:hyperlink w:anchor="_Toc72375577" w:history="1">
        <w:r w:rsidR="005A775A" w:rsidRPr="00692BD9">
          <w:rPr>
            <w:rStyle w:val="ae"/>
            <w:rFonts w:hint="eastAsia"/>
            <w:noProof/>
            <w:bdr w:val="single" w:sz="4" w:space="0" w:color="auto"/>
          </w:rPr>
          <w:t>（二）詳論中道的修行</w:t>
        </w:r>
        <w:r w:rsidR="005A775A">
          <w:rPr>
            <w:noProof/>
            <w:webHidden/>
          </w:rPr>
          <w:tab/>
        </w:r>
        <w:r>
          <w:rPr>
            <w:noProof/>
            <w:webHidden/>
          </w:rPr>
          <w:fldChar w:fldCharType="begin"/>
        </w:r>
        <w:r w:rsidR="005A775A">
          <w:rPr>
            <w:noProof/>
            <w:webHidden/>
          </w:rPr>
          <w:instrText xml:space="preserve"> PAGEREF _Toc72375577 \h </w:instrText>
        </w:r>
        <w:r>
          <w:rPr>
            <w:noProof/>
            <w:webHidden/>
          </w:rPr>
        </w:r>
        <w:r>
          <w:rPr>
            <w:noProof/>
            <w:webHidden/>
          </w:rPr>
          <w:fldChar w:fldCharType="separate"/>
        </w:r>
        <w:r w:rsidR="00BA1E25">
          <w:rPr>
            <w:noProof/>
            <w:webHidden/>
          </w:rPr>
          <w:t>14</w:t>
        </w:r>
        <w:r>
          <w:rPr>
            <w:noProof/>
            <w:webHidden/>
          </w:rPr>
          <w:fldChar w:fldCharType="end"/>
        </w:r>
      </w:hyperlink>
    </w:p>
    <w:p w:rsidR="005A775A" w:rsidRDefault="00B4565D" w:rsidP="00FD6079">
      <w:pPr>
        <w:pStyle w:val="31"/>
        <w:rPr>
          <w:rFonts w:asciiTheme="minorHAnsi" w:eastAsiaTheme="minorEastAsia" w:hAnsiTheme="minorHAnsi" w:cstheme="minorBidi"/>
          <w:noProof/>
        </w:rPr>
      </w:pPr>
      <w:hyperlink w:anchor="_Toc72375578" w:history="1">
        <w:r w:rsidR="005A775A" w:rsidRPr="00692BD9">
          <w:rPr>
            <w:rStyle w:val="ae"/>
            <w:noProof/>
            <w:bdr w:val="single" w:sz="4" w:space="0" w:color="auto"/>
          </w:rPr>
          <w:t>1.</w:t>
        </w:r>
        <w:r w:rsidR="0016245E">
          <w:rPr>
            <w:rStyle w:val="ae"/>
            <w:rFonts w:hint="eastAsia"/>
            <w:noProof/>
            <w:bdr w:val="single" w:sz="4" w:space="0" w:color="auto"/>
          </w:rPr>
          <w:t>凡情</w:t>
        </w:r>
        <w:r w:rsidR="005A775A" w:rsidRPr="00692BD9">
          <w:rPr>
            <w:rStyle w:val="ae"/>
            <w:rFonts w:hint="eastAsia"/>
            <w:noProof/>
            <w:bdr w:val="single" w:sz="4" w:space="0" w:color="auto"/>
          </w:rPr>
          <w:t>無明、我愛為本的一切活動，沈沒生死苦海</w:t>
        </w:r>
        <w:r w:rsidR="005A775A">
          <w:rPr>
            <w:noProof/>
            <w:webHidden/>
          </w:rPr>
          <w:tab/>
        </w:r>
        <w:r>
          <w:rPr>
            <w:noProof/>
            <w:webHidden/>
          </w:rPr>
          <w:fldChar w:fldCharType="begin"/>
        </w:r>
        <w:r w:rsidR="005A775A">
          <w:rPr>
            <w:noProof/>
            <w:webHidden/>
          </w:rPr>
          <w:instrText xml:space="preserve"> PAGEREF _Toc72375578 \h </w:instrText>
        </w:r>
        <w:r>
          <w:rPr>
            <w:noProof/>
            <w:webHidden/>
          </w:rPr>
        </w:r>
        <w:r>
          <w:rPr>
            <w:noProof/>
            <w:webHidden/>
          </w:rPr>
          <w:fldChar w:fldCharType="separate"/>
        </w:r>
        <w:r w:rsidR="00BA1E25">
          <w:rPr>
            <w:noProof/>
            <w:webHidden/>
          </w:rPr>
          <w:t>14</w:t>
        </w:r>
        <w:r>
          <w:rPr>
            <w:noProof/>
            <w:webHidden/>
          </w:rPr>
          <w:fldChar w:fldCharType="end"/>
        </w:r>
      </w:hyperlink>
    </w:p>
    <w:p w:rsidR="005A775A" w:rsidRDefault="00B4565D" w:rsidP="00FD6079">
      <w:pPr>
        <w:pStyle w:val="31"/>
        <w:rPr>
          <w:rFonts w:asciiTheme="minorHAnsi" w:eastAsiaTheme="minorEastAsia" w:hAnsiTheme="minorHAnsi" w:cstheme="minorBidi"/>
          <w:noProof/>
        </w:rPr>
      </w:pPr>
      <w:hyperlink w:anchor="_Toc72375579" w:history="1">
        <w:r w:rsidR="005A775A" w:rsidRPr="00692BD9">
          <w:rPr>
            <w:rStyle w:val="ae"/>
            <w:noProof/>
            <w:bdr w:val="single" w:sz="4" w:space="0" w:color="auto"/>
          </w:rPr>
          <w:t>2.</w:t>
        </w:r>
        <w:r w:rsidR="0016245E">
          <w:rPr>
            <w:rStyle w:val="ae"/>
            <w:rFonts w:hint="eastAsia"/>
            <w:noProof/>
            <w:bdr w:val="single" w:sz="4" w:space="0" w:color="auto"/>
          </w:rPr>
          <w:t>佛法</w:t>
        </w:r>
        <w:r w:rsidR="005A775A" w:rsidRPr="00692BD9">
          <w:rPr>
            <w:rStyle w:val="ae"/>
            <w:rFonts w:hint="eastAsia"/>
            <w:noProof/>
            <w:bdr w:val="single" w:sz="4" w:space="0" w:color="auto"/>
          </w:rPr>
          <w:t>中</w:t>
        </w:r>
        <w:r w:rsidR="005A775A" w:rsidRPr="00692BD9">
          <w:rPr>
            <w:rStyle w:val="ae"/>
            <w:rFonts w:hint="eastAsia"/>
            <w:noProof/>
            <w:bdr w:val="single" w:sz="4" w:space="0" w:color="auto"/>
          </w:rPr>
          <w:t>道行即轉迷情為正覺，轉困迫為自在</w:t>
        </w:r>
        <w:r w:rsidR="005A775A">
          <w:rPr>
            <w:noProof/>
            <w:webHidden/>
          </w:rPr>
          <w:tab/>
        </w:r>
        <w:r>
          <w:rPr>
            <w:noProof/>
            <w:webHidden/>
          </w:rPr>
          <w:fldChar w:fldCharType="begin"/>
        </w:r>
        <w:r w:rsidR="005A775A">
          <w:rPr>
            <w:noProof/>
            <w:webHidden/>
          </w:rPr>
          <w:instrText xml:space="preserve"> PAGEREF _Toc72375579 \h </w:instrText>
        </w:r>
        <w:r>
          <w:rPr>
            <w:noProof/>
            <w:webHidden/>
          </w:rPr>
        </w:r>
        <w:r>
          <w:rPr>
            <w:noProof/>
            <w:webHidden/>
          </w:rPr>
          <w:fldChar w:fldCharType="separate"/>
        </w:r>
        <w:r w:rsidR="00BA1E25">
          <w:rPr>
            <w:noProof/>
            <w:webHidden/>
          </w:rPr>
          <w:t>16</w:t>
        </w:r>
        <w:r>
          <w:rPr>
            <w:noProof/>
            <w:webHidden/>
          </w:rPr>
          <w:fldChar w:fldCharType="end"/>
        </w:r>
      </w:hyperlink>
    </w:p>
    <w:p w:rsidR="005A775A" w:rsidRDefault="00B4565D" w:rsidP="00FD6079">
      <w:pPr>
        <w:pStyle w:val="41"/>
        <w:rPr>
          <w:rFonts w:asciiTheme="minorHAnsi" w:eastAsiaTheme="minorEastAsia" w:hAnsiTheme="minorHAnsi" w:cstheme="minorBidi"/>
          <w:noProof/>
        </w:rPr>
      </w:pPr>
      <w:hyperlink w:anchor="_Toc72375580" w:history="1">
        <w:r w:rsidR="005A775A" w:rsidRPr="00692BD9">
          <w:rPr>
            <w:rStyle w:val="ae"/>
            <w:rFonts w:hint="eastAsia"/>
            <w:noProof/>
            <w:bdr w:val="single" w:sz="4" w:space="0" w:color="auto"/>
          </w:rPr>
          <w:t>（</w:t>
        </w:r>
        <w:r w:rsidR="005A775A" w:rsidRPr="00692BD9">
          <w:rPr>
            <w:rStyle w:val="ae"/>
            <w:rFonts w:hint="eastAsia"/>
            <w:noProof/>
            <w:bdr w:val="single" w:sz="4" w:space="0" w:color="auto"/>
          </w:rPr>
          <w:t>1</w:t>
        </w:r>
        <w:r w:rsidR="005A775A" w:rsidRPr="00692BD9">
          <w:rPr>
            <w:rStyle w:val="ae"/>
            <w:rFonts w:hint="eastAsia"/>
            <w:noProof/>
            <w:bdr w:val="single" w:sz="4" w:space="0" w:color="auto"/>
          </w:rPr>
          <w:t>）中道行的「目的、方法、動機（發心）」</w:t>
        </w:r>
        <w:r w:rsidR="005A775A">
          <w:rPr>
            <w:noProof/>
            <w:webHidden/>
          </w:rPr>
          <w:tab/>
        </w:r>
        <w:r>
          <w:rPr>
            <w:noProof/>
            <w:webHidden/>
          </w:rPr>
          <w:fldChar w:fldCharType="begin"/>
        </w:r>
        <w:r w:rsidR="005A775A">
          <w:rPr>
            <w:noProof/>
            <w:webHidden/>
          </w:rPr>
          <w:instrText xml:space="preserve"> PAGEREF _Toc72375580 \h </w:instrText>
        </w:r>
        <w:r>
          <w:rPr>
            <w:noProof/>
            <w:webHidden/>
          </w:rPr>
        </w:r>
        <w:r>
          <w:rPr>
            <w:noProof/>
            <w:webHidden/>
          </w:rPr>
          <w:fldChar w:fldCharType="separate"/>
        </w:r>
        <w:r w:rsidR="00BA1E25">
          <w:rPr>
            <w:noProof/>
            <w:webHidden/>
          </w:rPr>
          <w:t>16</w:t>
        </w:r>
        <w:r>
          <w:rPr>
            <w:noProof/>
            <w:webHidden/>
          </w:rPr>
          <w:fldChar w:fldCharType="end"/>
        </w:r>
      </w:hyperlink>
    </w:p>
    <w:p w:rsidR="005A775A" w:rsidRDefault="00B4565D" w:rsidP="00FD6079">
      <w:pPr>
        <w:pStyle w:val="41"/>
        <w:rPr>
          <w:rFonts w:asciiTheme="minorHAnsi" w:eastAsiaTheme="minorEastAsia" w:hAnsiTheme="minorHAnsi" w:cstheme="minorBidi"/>
          <w:noProof/>
        </w:rPr>
      </w:pPr>
      <w:hyperlink w:anchor="_Toc72375581" w:history="1">
        <w:r w:rsidR="005A775A" w:rsidRPr="00692BD9">
          <w:rPr>
            <w:rStyle w:val="ae"/>
            <w:rFonts w:hint="eastAsia"/>
            <w:noProof/>
            <w:bdr w:val="single" w:sz="4" w:space="0" w:color="auto"/>
          </w:rPr>
          <w:t>（</w:t>
        </w:r>
        <w:r w:rsidR="005A775A" w:rsidRPr="00692BD9">
          <w:rPr>
            <w:rStyle w:val="ae"/>
            <w:rFonts w:hint="eastAsia"/>
            <w:noProof/>
            <w:bdr w:val="single" w:sz="4" w:space="0" w:color="auto"/>
          </w:rPr>
          <w:t>2</w:t>
        </w:r>
        <w:r w:rsidR="005A775A" w:rsidRPr="00692BD9">
          <w:rPr>
            <w:rStyle w:val="ae"/>
            <w:rFonts w:hint="eastAsia"/>
            <w:noProof/>
            <w:bdr w:val="single" w:sz="4" w:space="0" w:color="auto"/>
          </w:rPr>
          <w:t>）中道行的「依智不依識、信戒有基」</w:t>
        </w:r>
        <w:r w:rsidR="005A775A">
          <w:rPr>
            <w:noProof/>
            <w:webHidden/>
          </w:rPr>
          <w:tab/>
        </w:r>
        <w:r>
          <w:rPr>
            <w:noProof/>
            <w:webHidden/>
          </w:rPr>
          <w:fldChar w:fldCharType="begin"/>
        </w:r>
        <w:r w:rsidR="005A775A">
          <w:rPr>
            <w:noProof/>
            <w:webHidden/>
          </w:rPr>
          <w:instrText xml:space="preserve"> PAGEREF _Toc72375581 \h </w:instrText>
        </w:r>
        <w:r>
          <w:rPr>
            <w:noProof/>
            <w:webHidden/>
          </w:rPr>
        </w:r>
        <w:r>
          <w:rPr>
            <w:noProof/>
            <w:webHidden/>
          </w:rPr>
          <w:fldChar w:fldCharType="separate"/>
        </w:r>
        <w:r w:rsidR="00BA1E25">
          <w:rPr>
            <w:noProof/>
            <w:webHidden/>
          </w:rPr>
          <w:t>16</w:t>
        </w:r>
        <w:r>
          <w:rPr>
            <w:noProof/>
            <w:webHidden/>
          </w:rPr>
          <w:fldChar w:fldCharType="end"/>
        </w:r>
      </w:hyperlink>
    </w:p>
    <w:p w:rsidR="005A775A" w:rsidRDefault="00B4565D" w:rsidP="00FD6079">
      <w:pPr>
        <w:pStyle w:val="31"/>
        <w:rPr>
          <w:rFonts w:asciiTheme="minorHAnsi" w:eastAsiaTheme="minorEastAsia" w:hAnsiTheme="minorHAnsi" w:cstheme="minorBidi"/>
          <w:noProof/>
        </w:rPr>
      </w:pPr>
      <w:hyperlink w:anchor="_Toc72375582" w:history="1">
        <w:r w:rsidR="005A775A" w:rsidRPr="00692BD9">
          <w:rPr>
            <w:rStyle w:val="ae"/>
            <w:noProof/>
            <w:bdr w:val="single" w:sz="4" w:space="0" w:color="auto"/>
          </w:rPr>
          <w:t>3.</w:t>
        </w:r>
        <w:r w:rsidR="005A775A" w:rsidRPr="00692BD9">
          <w:rPr>
            <w:rStyle w:val="ae"/>
            <w:rFonts w:hint="eastAsia"/>
            <w:noProof/>
            <w:bdr w:val="single" w:sz="4" w:space="0" w:color="auto"/>
          </w:rPr>
          <w:t>結說：中道的修行，即依法而行而行到法的體證</w:t>
        </w:r>
        <w:r w:rsidR="005A775A">
          <w:rPr>
            <w:noProof/>
            <w:webHidden/>
          </w:rPr>
          <w:tab/>
        </w:r>
        <w:r>
          <w:rPr>
            <w:noProof/>
            <w:webHidden/>
          </w:rPr>
          <w:fldChar w:fldCharType="begin"/>
        </w:r>
        <w:r w:rsidR="005A775A">
          <w:rPr>
            <w:noProof/>
            <w:webHidden/>
          </w:rPr>
          <w:instrText xml:space="preserve"> PAGEREF _Toc72375582 \h </w:instrText>
        </w:r>
        <w:r>
          <w:rPr>
            <w:noProof/>
            <w:webHidden/>
          </w:rPr>
        </w:r>
        <w:r>
          <w:rPr>
            <w:noProof/>
            <w:webHidden/>
          </w:rPr>
          <w:fldChar w:fldCharType="separate"/>
        </w:r>
        <w:r w:rsidR="00BA1E25">
          <w:rPr>
            <w:noProof/>
            <w:webHidden/>
          </w:rPr>
          <w:t>17</w:t>
        </w:r>
        <w:r>
          <w:rPr>
            <w:noProof/>
            <w:webHidden/>
          </w:rPr>
          <w:fldChar w:fldCharType="end"/>
        </w:r>
      </w:hyperlink>
    </w:p>
    <w:p w:rsidR="005A775A" w:rsidRDefault="00B4565D" w:rsidP="00FD6079">
      <w:pPr>
        <w:pStyle w:val="21"/>
        <w:rPr>
          <w:rFonts w:asciiTheme="minorHAnsi" w:eastAsiaTheme="minorEastAsia" w:hAnsiTheme="minorHAnsi" w:cstheme="minorBidi"/>
          <w:noProof/>
        </w:rPr>
      </w:pPr>
      <w:hyperlink w:anchor="_Toc72375583" w:history="1">
        <w:r w:rsidR="005A775A" w:rsidRPr="00692BD9">
          <w:rPr>
            <w:rStyle w:val="ae"/>
            <w:rFonts w:hint="eastAsia"/>
            <w:noProof/>
            <w:bdr w:val="single" w:sz="4" w:space="0" w:color="auto"/>
          </w:rPr>
          <w:t>（三）法的體證是現生自覺，是凡聖關</w:t>
        </w:r>
        <w:r w:rsidR="005A775A">
          <w:rPr>
            <w:noProof/>
            <w:webHidden/>
          </w:rPr>
          <w:tab/>
        </w:r>
        <w:r>
          <w:rPr>
            <w:noProof/>
            <w:webHidden/>
          </w:rPr>
          <w:fldChar w:fldCharType="begin"/>
        </w:r>
        <w:r w:rsidR="005A775A">
          <w:rPr>
            <w:noProof/>
            <w:webHidden/>
          </w:rPr>
          <w:instrText xml:space="preserve"> PAGEREF _Toc72375583 \h </w:instrText>
        </w:r>
        <w:r>
          <w:rPr>
            <w:noProof/>
            <w:webHidden/>
          </w:rPr>
        </w:r>
        <w:r>
          <w:rPr>
            <w:noProof/>
            <w:webHidden/>
          </w:rPr>
          <w:fldChar w:fldCharType="separate"/>
        </w:r>
        <w:r w:rsidR="00BA1E25">
          <w:rPr>
            <w:noProof/>
            <w:webHidden/>
          </w:rPr>
          <w:t>17</w:t>
        </w:r>
        <w:r>
          <w:rPr>
            <w:noProof/>
            <w:webHidden/>
          </w:rPr>
          <w:fldChar w:fldCharType="end"/>
        </w:r>
      </w:hyperlink>
    </w:p>
    <w:p w:rsidR="005A775A" w:rsidRDefault="00B4565D" w:rsidP="00FD6079">
      <w:pPr>
        <w:pStyle w:val="31"/>
        <w:rPr>
          <w:rFonts w:asciiTheme="minorHAnsi" w:eastAsiaTheme="minorEastAsia" w:hAnsiTheme="minorHAnsi" w:cstheme="minorBidi"/>
          <w:noProof/>
        </w:rPr>
      </w:pPr>
      <w:hyperlink w:anchor="_Toc72375584" w:history="1">
        <w:r w:rsidR="005A775A" w:rsidRPr="00692BD9">
          <w:rPr>
            <w:rStyle w:val="ae"/>
            <w:noProof/>
            <w:bdr w:val="single" w:sz="4" w:space="0" w:color="auto"/>
          </w:rPr>
          <w:t>1.</w:t>
        </w:r>
        <w:r w:rsidR="005A775A" w:rsidRPr="00692BD9">
          <w:rPr>
            <w:rStyle w:val="ae"/>
            <w:rFonts w:hint="eastAsia"/>
            <w:noProof/>
            <w:bdr w:val="single" w:sz="4" w:space="0" w:color="auto"/>
          </w:rPr>
          <w:t>詳論自覺的現證</w:t>
        </w:r>
        <w:r w:rsidR="005A775A">
          <w:rPr>
            <w:noProof/>
            <w:webHidden/>
          </w:rPr>
          <w:tab/>
        </w:r>
        <w:r>
          <w:rPr>
            <w:noProof/>
            <w:webHidden/>
          </w:rPr>
          <w:fldChar w:fldCharType="begin"/>
        </w:r>
        <w:r w:rsidR="005A775A">
          <w:rPr>
            <w:noProof/>
            <w:webHidden/>
          </w:rPr>
          <w:instrText xml:space="preserve"> PAGEREF _Toc72375584 \h </w:instrText>
        </w:r>
        <w:r>
          <w:rPr>
            <w:noProof/>
            <w:webHidden/>
          </w:rPr>
        </w:r>
        <w:r>
          <w:rPr>
            <w:noProof/>
            <w:webHidden/>
          </w:rPr>
          <w:fldChar w:fldCharType="separate"/>
        </w:r>
        <w:r w:rsidR="00BA1E25">
          <w:rPr>
            <w:noProof/>
            <w:webHidden/>
          </w:rPr>
          <w:t>17</w:t>
        </w:r>
        <w:r>
          <w:rPr>
            <w:noProof/>
            <w:webHidden/>
          </w:rPr>
          <w:fldChar w:fldCharType="end"/>
        </w:r>
      </w:hyperlink>
    </w:p>
    <w:p w:rsidR="005A775A" w:rsidRDefault="00B4565D" w:rsidP="00FD6079">
      <w:pPr>
        <w:pStyle w:val="41"/>
        <w:rPr>
          <w:rFonts w:asciiTheme="minorHAnsi" w:eastAsiaTheme="minorEastAsia" w:hAnsiTheme="minorHAnsi" w:cstheme="minorBidi"/>
          <w:noProof/>
        </w:rPr>
      </w:pPr>
      <w:hyperlink w:anchor="_Toc72375585" w:history="1">
        <w:r w:rsidR="005A775A" w:rsidRPr="00692BD9">
          <w:rPr>
            <w:rStyle w:val="ae"/>
            <w:rFonts w:hint="eastAsia"/>
            <w:noProof/>
            <w:bdr w:val="single" w:sz="4" w:space="0" w:color="auto"/>
          </w:rPr>
          <w:t>（</w:t>
        </w:r>
        <w:r w:rsidR="005A775A" w:rsidRPr="00692BD9">
          <w:rPr>
            <w:rStyle w:val="ae"/>
            <w:rFonts w:hint="eastAsia"/>
            <w:noProof/>
            <w:bdr w:val="single" w:sz="4" w:space="0" w:color="auto"/>
          </w:rPr>
          <w:t>1</w:t>
        </w:r>
        <w:r w:rsidR="005A775A" w:rsidRPr="00692BD9">
          <w:rPr>
            <w:rStyle w:val="ae"/>
            <w:rFonts w:hint="eastAsia"/>
            <w:noProof/>
            <w:bdr w:val="single" w:sz="4" w:space="0" w:color="auto"/>
          </w:rPr>
          <w:t>）依法修學，要求</w:t>
        </w:r>
        <w:r w:rsidR="00591FA1">
          <w:rPr>
            <w:rStyle w:val="ae"/>
            <w:rFonts w:hint="eastAsia"/>
            <w:noProof/>
            <w:bdr w:val="single" w:sz="4" w:space="0" w:color="auto"/>
          </w:rPr>
          <w:t>「</w:t>
        </w:r>
        <w:r w:rsidR="005A775A" w:rsidRPr="00692BD9">
          <w:rPr>
            <w:rStyle w:val="ae"/>
            <w:rFonts w:hint="eastAsia"/>
            <w:noProof/>
            <w:bdr w:val="single" w:sz="4" w:space="0" w:color="auto"/>
          </w:rPr>
          <w:t>現在的證驗，決非在未來他方</w:t>
        </w:r>
        <w:r w:rsidR="00591FA1">
          <w:rPr>
            <w:rStyle w:val="ae"/>
            <w:rFonts w:hint="eastAsia"/>
            <w:noProof/>
            <w:bdr w:val="single" w:sz="4" w:space="0" w:color="auto"/>
          </w:rPr>
          <w:t>」</w:t>
        </w:r>
        <w:r w:rsidR="005A775A">
          <w:rPr>
            <w:noProof/>
            <w:webHidden/>
          </w:rPr>
          <w:tab/>
        </w:r>
        <w:r>
          <w:rPr>
            <w:noProof/>
            <w:webHidden/>
          </w:rPr>
          <w:fldChar w:fldCharType="begin"/>
        </w:r>
        <w:r w:rsidR="005A775A">
          <w:rPr>
            <w:noProof/>
            <w:webHidden/>
          </w:rPr>
          <w:instrText xml:space="preserve"> PAGEREF _Toc72375585 \h </w:instrText>
        </w:r>
        <w:r>
          <w:rPr>
            <w:noProof/>
            <w:webHidden/>
          </w:rPr>
        </w:r>
        <w:r>
          <w:rPr>
            <w:noProof/>
            <w:webHidden/>
          </w:rPr>
          <w:fldChar w:fldCharType="separate"/>
        </w:r>
        <w:r w:rsidR="00BA1E25">
          <w:rPr>
            <w:noProof/>
            <w:webHidden/>
          </w:rPr>
          <w:t>17</w:t>
        </w:r>
        <w:r>
          <w:rPr>
            <w:noProof/>
            <w:webHidden/>
          </w:rPr>
          <w:fldChar w:fldCharType="end"/>
        </w:r>
      </w:hyperlink>
    </w:p>
    <w:p w:rsidR="005A775A" w:rsidRDefault="00B4565D" w:rsidP="00FD6079">
      <w:pPr>
        <w:pStyle w:val="41"/>
        <w:rPr>
          <w:rFonts w:asciiTheme="minorHAnsi" w:eastAsiaTheme="minorEastAsia" w:hAnsiTheme="minorHAnsi" w:cstheme="minorBidi"/>
          <w:noProof/>
        </w:rPr>
      </w:pPr>
      <w:hyperlink w:anchor="_Toc72375586" w:history="1">
        <w:r w:rsidR="005A775A" w:rsidRPr="00692BD9">
          <w:rPr>
            <w:rStyle w:val="ae"/>
            <w:rFonts w:hint="eastAsia"/>
            <w:noProof/>
            <w:bdr w:val="single" w:sz="4" w:space="0" w:color="auto"/>
          </w:rPr>
          <w:t>※現生不能見法而寄託未來他方，過於渺茫等于幻想</w:t>
        </w:r>
        <w:r w:rsidR="005A775A">
          <w:rPr>
            <w:noProof/>
            <w:webHidden/>
          </w:rPr>
          <w:tab/>
        </w:r>
        <w:r>
          <w:rPr>
            <w:noProof/>
            <w:webHidden/>
          </w:rPr>
          <w:fldChar w:fldCharType="begin"/>
        </w:r>
        <w:r w:rsidR="005A775A">
          <w:rPr>
            <w:noProof/>
            <w:webHidden/>
          </w:rPr>
          <w:instrText xml:space="preserve"> PAGEREF _Toc72375586 \h </w:instrText>
        </w:r>
        <w:r>
          <w:rPr>
            <w:noProof/>
            <w:webHidden/>
          </w:rPr>
        </w:r>
        <w:r>
          <w:rPr>
            <w:noProof/>
            <w:webHidden/>
          </w:rPr>
          <w:fldChar w:fldCharType="separate"/>
        </w:r>
        <w:r w:rsidR="00BA1E25">
          <w:rPr>
            <w:noProof/>
            <w:webHidden/>
          </w:rPr>
          <w:t>17</w:t>
        </w:r>
        <w:r>
          <w:rPr>
            <w:noProof/>
            <w:webHidden/>
          </w:rPr>
          <w:fldChar w:fldCharType="end"/>
        </w:r>
      </w:hyperlink>
    </w:p>
    <w:p w:rsidR="005A775A" w:rsidRDefault="00B4565D" w:rsidP="00FD6079">
      <w:pPr>
        <w:pStyle w:val="41"/>
        <w:rPr>
          <w:rFonts w:asciiTheme="minorHAnsi" w:eastAsiaTheme="minorEastAsia" w:hAnsiTheme="minorHAnsi" w:cstheme="minorBidi"/>
          <w:noProof/>
        </w:rPr>
      </w:pPr>
      <w:hyperlink w:anchor="_Toc72375587" w:history="1">
        <w:r w:rsidR="005A775A" w:rsidRPr="00692BD9">
          <w:rPr>
            <w:rStyle w:val="ae"/>
            <w:rFonts w:hint="eastAsia"/>
            <w:noProof/>
            <w:bdr w:val="single" w:sz="4" w:space="0" w:color="auto"/>
          </w:rPr>
          <w:t>（</w:t>
        </w:r>
        <w:r w:rsidR="005A775A" w:rsidRPr="00692BD9">
          <w:rPr>
            <w:rStyle w:val="ae"/>
            <w:rFonts w:hint="eastAsia"/>
            <w:noProof/>
            <w:bdr w:val="single" w:sz="4" w:space="0" w:color="auto"/>
          </w:rPr>
          <w:t>2</w:t>
        </w:r>
        <w:r w:rsidR="005A775A" w:rsidRPr="00692BD9">
          <w:rPr>
            <w:rStyle w:val="ae"/>
            <w:rFonts w:hint="eastAsia"/>
            <w:noProof/>
            <w:bdr w:val="single" w:sz="4" w:space="0" w:color="auto"/>
          </w:rPr>
          <w:t>）法的體見，如能依教奉行則</w:t>
        </w:r>
        <w:r w:rsidR="00591FA1">
          <w:rPr>
            <w:rStyle w:val="ae"/>
            <w:rFonts w:hint="eastAsia"/>
            <w:noProof/>
            <w:bdr w:val="single" w:sz="4" w:space="0" w:color="auto"/>
          </w:rPr>
          <w:t>「</w:t>
        </w:r>
        <w:r w:rsidR="005A775A" w:rsidRPr="00692BD9">
          <w:rPr>
            <w:rStyle w:val="ae"/>
            <w:rFonts w:hint="eastAsia"/>
            <w:noProof/>
            <w:bdr w:val="single" w:sz="4" w:space="0" w:color="auto"/>
          </w:rPr>
          <w:t>非渺茫難得</w:t>
        </w:r>
        <w:r w:rsidR="00591FA1">
          <w:rPr>
            <w:rStyle w:val="ae"/>
            <w:rFonts w:hint="eastAsia"/>
            <w:noProof/>
            <w:bdr w:val="single" w:sz="4" w:space="0" w:color="auto"/>
          </w:rPr>
          <w:t>」</w:t>
        </w:r>
        <w:r w:rsidR="005A775A">
          <w:rPr>
            <w:noProof/>
            <w:webHidden/>
          </w:rPr>
          <w:tab/>
        </w:r>
        <w:r>
          <w:rPr>
            <w:noProof/>
            <w:webHidden/>
          </w:rPr>
          <w:fldChar w:fldCharType="begin"/>
        </w:r>
        <w:r w:rsidR="005A775A">
          <w:rPr>
            <w:noProof/>
            <w:webHidden/>
          </w:rPr>
          <w:instrText xml:space="preserve"> PAGEREF _Toc72375587 \h </w:instrText>
        </w:r>
        <w:r>
          <w:rPr>
            <w:noProof/>
            <w:webHidden/>
          </w:rPr>
        </w:r>
        <w:r>
          <w:rPr>
            <w:noProof/>
            <w:webHidden/>
          </w:rPr>
          <w:fldChar w:fldCharType="separate"/>
        </w:r>
        <w:r w:rsidR="00BA1E25">
          <w:rPr>
            <w:noProof/>
            <w:webHidden/>
          </w:rPr>
          <w:t>17</w:t>
        </w:r>
        <w:r>
          <w:rPr>
            <w:noProof/>
            <w:webHidden/>
          </w:rPr>
          <w:fldChar w:fldCharType="end"/>
        </w:r>
      </w:hyperlink>
    </w:p>
    <w:p w:rsidR="005A775A" w:rsidRDefault="00B4565D" w:rsidP="00FD6079">
      <w:pPr>
        <w:pStyle w:val="41"/>
        <w:rPr>
          <w:rFonts w:asciiTheme="minorHAnsi" w:eastAsiaTheme="minorEastAsia" w:hAnsiTheme="minorHAnsi" w:cstheme="minorBidi"/>
          <w:noProof/>
        </w:rPr>
      </w:pPr>
      <w:hyperlink w:anchor="_Toc72375588" w:history="1">
        <w:r w:rsidR="005A775A" w:rsidRPr="00692BD9">
          <w:rPr>
            <w:rStyle w:val="ae"/>
            <w:rFonts w:hint="eastAsia"/>
            <w:noProof/>
            <w:bdr w:val="single" w:sz="4" w:space="0" w:color="auto"/>
          </w:rPr>
          <w:t>（</w:t>
        </w:r>
        <w:r w:rsidR="005A775A" w:rsidRPr="00692BD9">
          <w:rPr>
            <w:rStyle w:val="ae"/>
            <w:rFonts w:hint="eastAsia"/>
            <w:noProof/>
            <w:bdr w:val="single" w:sz="4" w:space="0" w:color="auto"/>
          </w:rPr>
          <w:t>3</w:t>
        </w:r>
        <w:r w:rsidR="005A775A" w:rsidRPr="00692BD9">
          <w:rPr>
            <w:rStyle w:val="ae"/>
            <w:rFonts w:hint="eastAsia"/>
            <w:noProof/>
            <w:bdr w:val="single" w:sz="4" w:space="0" w:color="auto"/>
          </w:rPr>
          <w:t>）法的實證，如能修行是</w:t>
        </w:r>
        <w:r w:rsidR="00591FA1">
          <w:rPr>
            <w:rStyle w:val="ae"/>
            <w:rFonts w:hint="eastAsia"/>
            <w:noProof/>
            <w:bdr w:val="single" w:sz="4" w:space="0" w:color="auto"/>
          </w:rPr>
          <w:t>「</w:t>
        </w:r>
        <w:r w:rsidR="005A775A" w:rsidRPr="00692BD9">
          <w:rPr>
            <w:rStyle w:val="ae"/>
            <w:rFonts w:hint="eastAsia"/>
            <w:noProof/>
            <w:bdr w:val="single" w:sz="4" w:space="0" w:color="auto"/>
          </w:rPr>
          <w:t>隨時可能</w:t>
        </w:r>
        <w:r w:rsidR="00591FA1">
          <w:rPr>
            <w:rStyle w:val="ae"/>
            <w:rFonts w:hint="eastAsia"/>
            <w:noProof/>
            <w:bdr w:val="single" w:sz="4" w:space="0" w:color="auto"/>
          </w:rPr>
          <w:t>」</w:t>
        </w:r>
        <w:r w:rsidR="005A775A">
          <w:rPr>
            <w:noProof/>
            <w:webHidden/>
          </w:rPr>
          <w:tab/>
        </w:r>
        <w:r>
          <w:rPr>
            <w:noProof/>
            <w:webHidden/>
          </w:rPr>
          <w:fldChar w:fldCharType="begin"/>
        </w:r>
        <w:r w:rsidR="005A775A">
          <w:rPr>
            <w:noProof/>
            <w:webHidden/>
          </w:rPr>
          <w:instrText xml:space="preserve"> PAGEREF _Toc72375588 \h </w:instrText>
        </w:r>
        <w:r>
          <w:rPr>
            <w:noProof/>
            <w:webHidden/>
          </w:rPr>
        </w:r>
        <w:r>
          <w:rPr>
            <w:noProof/>
            <w:webHidden/>
          </w:rPr>
          <w:fldChar w:fldCharType="separate"/>
        </w:r>
        <w:r w:rsidR="00BA1E25">
          <w:rPr>
            <w:noProof/>
            <w:webHidden/>
          </w:rPr>
          <w:t>17</w:t>
        </w:r>
        <w:r>
          <w:rPr>
            <w:noProof/>
            <w:webHidden/>
          </w:rPr>
          <w:fldChar w:fldCharType="end"/>
        </w:r>
      </w:hyperlink>
    </w:p>
    <w:p w:rsidR="005A775A" w:rsidRDefault="00B4565D" w:rsidP="00FD6079">
      <w:pPr>
        <w:pStyle w:val="31"/>
        <w:rPr>
          <w:rFonts w:asciiTheme="minorHAnsi" w:eastAsiaTheme="minorEastAsia" w:hAnsiTheme="minorHAnsi" w:cstheme="minorBidi"/>
          <w:noProof/>
        </w:rPr>
      </w:pPr>
      <w:hyperlink w:anchor="_Toc72375589" w:history="1">
        <w:r w:rsidR="005A775A" w:rsidRPr="00692BD9">
          <w:rPr>
            <w:rStyle w:val="ae"/>
            <w:noProof/>
            <w:bdr w:val="single" w:sz="4" w:space="0" w:color="auto"/>
          </w:rPr>
          <w:t>2.</w:t>
        </w:r>
        <w:r w:rsidR="005A775A" w:rsidRPr="00692BD9">
          <w:rPr>
            <w:rStyle w:val="ae"/>
            <w:rFonts w:hint="eastAsia"/>
            <w:noProof/>
            <w:bdr w:val="single" w:sz="4" w:space="0" w:color="auto"/>
          </w:rPr>
          <w:t>評論</w:t>
        </w:r>
        <w:r w:rsidR="005A775A">
          <w:rPr>
            <w:noProof/>
            <w:webHidden/>
          </w:rPr>
          <w:tab/>
        </w:r>
        <w:r>
          <w:rPr>
            <w:noProof/>
            <w:webHidden/>
          </w:rPr>
          <w:fldChar w:fldCharType="begin"/>
        </w:r>
        <w:r w:rsidR="005A775A">
          <w:rPr>
            <w:noProof/>
            <w:webHidden/>
          </w:rPr>
          <w:instrText xml:space="preserve"> PAGEREF _Toc72375589 \h </w:instrText>
        </w:r>
        <w:r>
          <w:rPr>
            <w:noProof/>
            <w:webHidden/>
          </w:rPr>
        </w:r>
        <w:r>
          <w:rPr>
            <w:noProof/>
            <w:webHidden/>
          </w:rPr>
          <w:fldChar w:fldCharType="separate"/>
        </w:r>
        <w:r w:rsidR="00BA1E25">
          <w:rPr>
            <w:noProof/>
            <w:webHidden/>
          </w:rPr>
          <w:t>17</w:t>
        </w:r>
        <w:r>
          <w:rPr>
            <w:noProof/>
            <w:webHidden/>
          </w:rPr>
          <w:fldChar w:fldCharType="end"/>
        </w:r>
      </w:hyperlink>
    </w:p>
    <w:p w:rsidR="005A775A" w:rsidRDefault="00B4565D" w:rsidP="00FD6079">
      <w:pPr>
        <w:pStyle w:val="41"/>
        <w:rPr>
          <w:rFonts w:asciiTheme="minorHAnsi" w:eastAsiaTheme="minorEastAsia" w:hAnsiTheme="minorHAnsi" w:cstheme="minorBidi"/>
          <w:noProof/>
        </w:rPr>
      </w:pPr>
      <w:hyperlink w:anchor="_Toc72375590" w:history="1">
        <w:r w:rsidR="005A775A" w:rsidRPr="00692BD9">
          <w:rPr>
            <w:rStyle w:val="ae"/>
            <w:rFonts w:hint="eastAsia"/>
            <w:noProof/>
            <w:bdr w:val="single" w:sz="4" w:space="0" w:color="auto"/>
          </w:rPr>
          <w:t>（</w:t>
        </w:r>
        <w:r w:rsidR="005A775A" w:rsidRPr="00692BD9">
          <w:rPr>
            <w:rStyle w:val="ae"/>
            <w:rFonts w:hint="eastAsia"/>
            <w:noProof/>
            <w:bdr w:val="single" w:sz="4" w:space="0" w:color="auto"/>
          </w:rPr>
          <w:t>1</w:t>
        </w:r>
        <w:r w:rsidR="005A775A" w:rsidRPr="00692BD9">
          <w:rPr>
            <w:rStyle w:val="ae"/>
            <w:rFonts w:hint="eastAsia"/>
            <w:noProof/>
            <w:bdr w:val="single" w:sz="4" w:space="0" w:color="auto"/>
          </w:rPr>
          <w:t>）佛法重視如實證知，表示學佛者充滿理智、</w:t>
        </w:r>
        <w:r w:rsidR="00FD6079">
          <w:rPr>
            <w:rStyle w:val="ae"/>
            <w:rFonts w:hint="eastAsia"/>
            <w:noProof/>
            <w:bdr w:val="single" w:sz="4" w:space="0" w:color="auto"/>
          </w:rPr>
          <w:t>德行的佛法新生命，不只</w:t>
        </w:r>
        <w:r w:rsidR="005A775A" w:rsidRPr="00692BD9">
          <w:rPr>
            <w:rStyle w:val="ae"/>
            <w:rFonts w:hint="eastAsia"/>
            <w:noProof/>
            <w:bdr w:val="single" w:sz="4" w:space="0" w:color="auto"/>
          </w:rPr>
          <w:t>信仰</w:t>
        </w:r>
        <w:r w:rsidR="005A775A">
          <w:rPr>
            <w:noProof/>
            <w:webHidden/>
          </w:rPr>
          <w:tab/>
        </w:r>
        <w:r>
          <w:rPr>
            <w:noProof/>
            <w:webHidden/>
          </w:rPr>
          <w:fldChar w:fldCharType="begin"/>
        </w:r>
        <w:r w:rsidR="005A775A">
          <w:rPr>
            <w:noProof/>
            <w:webHidden/>
          </w:rPr>
          <w:instrText xml:space="preserve"> PAGEREF _Toc72375590 \h </w:instrText>
        </w:r>
        <w:r>
          <w:rPr>
            <w:noProof/>
            <w:webHidden/>
          </w:rPr>
        </w:r>
        <w:r>
          <w:rPr>
            <w:noProof/>
            <w:webHidden/>
          </w:rPr>
          <w:fldChar w:fldCharType="separate"/>
        </w:r>
        <w:r w:rsidR="00BA1E25">
          <w:rPr>
            <w:noProof/>
            <w:webHidden/>
          </w:rPr>
          <w:t>18</w:t>
        </w:r>
        <w:r>
          <w:rPr>
            <w:noProof/>
            <w:webHidden/>
          </w:rPr>
          <w:fldChar w:fldCharType="end"/>
        </w:r>
      </w:hyperlink>
    </w:p>
    <w:p w:rsidR="005A775A" w:rsidRDefault="00B4565D" w:rsidP="00FD6079">
      <w:pPr>
        <w:pStyle w:val="41"/>
        <w:rPr>
          <w:rFonts w:asciiTheme="minorHAnsi" w:eastAsiaTheme="minorEastAsia" w:hAnsiTheme="minorHAnsi" w:cstheme="minorBidi"/>
          <w:noProof/>
        </w:rPr>
      </w:pPr>
      <w:hyperlink w:anchor="_Toc72375591" w:history="1">
        <w:r w:rsidR="005A775A" w:rsidRPr="00692BD9">
          <w:rPr>
            <w:rStyle w:val="ae"/>
            <w:rFonts w:hint="eastAsia"/>
            <w:noProof/>
            <w:bdr w:val="single" w:sz="4" w:space="0" w:color="auto"/>
          </w:rPr>
          <w:t>（</w:t>
        </w:r>
        <w:r w:rsidR="005A775A" w:rsidRPr="00692BD9">
          <w:rPr>
            <w:rStyle w:val="ae"/>
            <w:rFonts w:hint="eastAsia"/>
            <w:noProof/>
            <w:bdr w:val="single" w:sz="4" w:space="0" w:color="auto"/>
          </w:rPr>
          <w:t>2</w:t>
        </w:r>
        <w:r w:rsidR="005A775A" w:rsidRPr="00692BD9">
          <w:rPr>
            <w:rStyle w:val="ae"/>
            <w:rFonts w:hint="eastAsia"/>
            <w:noProof/>
            <w:bdr w:val="single" w:sz="4" w:space="0" w:color="auto"/>
          </w:rPr>
          <w:t>）</w:t>
        </w:r>
        <w:r w:rsidR="00FF2C61">
          <w:rPr>
            <w:rFonts w:hint="eastAsia"/>
            <w:bdr w:val="single" w:sz="4" w:space="0" w:color="auto"/>
          </w:rPr>
          <w:t>如實證知</w:t>
        </w:r>
        <w:r w:rsidR="00FF2C61" w:rsidRPr="0000661F">
          <w:rPr>
            <w:rFonts w:hint="eastAsia"/>
            <w:bdr w:val="single" w:sz="4" w:space="0" w:color="auto"/>
          </w:rPr>
          <w:t>，</w:t>
        </w:r>
        <w:r w:rsidR="005A775A" w:rsidRPr="00692BD9">
          <w:rPr>
            <w:rStyle w:val="ae"/>
            <w:rFonts w:hint="eastAsia"/>
            <w:noProof/>
            <w:bdr w:val="single" w:sz="4" w:space="0" w:color="auto"/>
          </w:rPr>
          <w:t>是轉化迷情為正覺的凡聖關鍵</w:t>
        </w:r>
        <w:r w:rsidR="005A775A">
          <w:rPr>
            <w:noProof/>
            <w:webHidden/>
          </w:rPr>
          <w:tab/>
        </w:r>
        <w:r>
          <w:rPr>
            <w:noProof/>
            <w:webHidden/>
          </w:rPr>
          <w:fldChar w:fldCharType="begin"/>
        </w:r>
        <w:r w:rsidR="005A775A">
          <w:rPr>
            <w:noProof/>
            <w:webHidden/>
          </w:rPr>
          <w:instrText xml:space="preserve"> PAGEREF _Toc72375591 \h </w:instrText>
        </w:r>
        <w:r>
          <w:rPr>
            <w:noProof/>
            <w:webHidden/>
          </w:rPr>
        </w:r>
        <w:r>
          <w:rPr>
            <w:noProof/>
            <w:webHidden/>
          </w:rPr>
          <w:fldChar w:fldCharType="separate"/>
        </w:r>
        <w:r w:rsidR="00BA1E25">
          <w:rPr>
            <w:noProof/>
            <w:webHidden/>
          </w:rPr>
          <w:t>18</w:t>
        </w:r>
        <w:r>
          <w:rPr>
            <w:noProof/>
            <w:webHidden/>
          </w:rPr>
          <w:fldChar w:fldCharType="end"/>
        </w:r>
      </w:hyperlink>
    </w:p>
    <w:p w:rsidR="005A775A" w:rsidRDefault="00B4565D" w:rsidP="00FD6079">
      <w:pPr>
        <w:pStyle w:val="14"/>
        <w:rPr>
          <w:rFonts w:asciiTheme="minorHAnsi" w:eastAsiaTheme="minorEastAsia" w:hAnsiTheme="minorHAnsi" w:cstheme="minorBidi"/>
          <w:noProof/>
        </w:rPr>
      </w:pPr>
      <w:hyperlink w:anchor="_Toc72375592" w:history="1">
        <w:r w:rsidR="005A775A" w:rsidRPr="00692BD9">
          <w:rPr>
            <w:rStyle w:val="ae"/>
            <w:rFonts w:hint="eastAsia"/>
            <w:noProof/>
            <w:bdr w:val="single" w:sz="4" w:space="0" w:color="auto"/>
          </w:rPr>
          <w:t>二、正覺的生活</w:t>
        </w:r>
        <w:r w:rsidR="005A775A">
          <w:rPr>
            <w:noProof/>
            <w:webHidden/>
          </w:rPr>
          <w:tab/>
        </w:r>
        <w:r>
          <w:rPr>
            <w:noProof/>
            <w:webHidden/>
          </w:rPr>
          <w:fldChar w:fldCharType="begin"/>
        </w:r>
        <w:r w:rsidR="005A775A">
          <w:rPr>
            <w:noProof/>
            <w:webHidden/>
          </w:rPr>
          <w:instrText xml:space="preserve"> PAGEREF _Toc72375592 \h </w:instrText>
        </w:r>
        <w:r>
          <w:rPr>
            <w:noProof/>
            <w:webHidden/>
          </w:rPr>
        </w:r>
        <w:r>
          <w:rPr>
            <w:noProof/>
            <w:webHidden/>
          </w:rPr>
          <w:fldChar w:fldCharType="separate"/>
        </w:r>
        <w:r w:rsidR="00BA1E25">
          <w:rPr>
            <w:noProof/>
            <w:webHidden/>
          </w:rPr>
          <w:t>18</w:t>
        </w:r>
        <w:r>
          <w:rPr>
            <w:noProof/>
            <w:webHidden/>
          </w:rPr>
          <w:fldChar w:fldCharType="end"/>
        </w:r>
      </w:hyperlink>
    </w:p>
    <w:p w:rsidR="005A775A" w:rsidRDefault="00B4565D" w:rsidP="00FD6079">
      <w:pPr>
        <w:pStyle w:val="21"/>
        <w:rPr>
          <w:rFonts w:asciiTheme="minorHAnsi" w:eastAsiaTheme="minorEastAsia" w:hAnsiTheme="minorHAnsi" w:cstheme="minorBidi"/>
          <w:noProof/>
        </w:rPr>
      </w:pPr>
      <w:hyperlink w:anchor="_Toc72375593" w:history="1">
        <w:r w:rsidR="005A775A" w:rsidRPr="00692BD9">
          <w:rPr>
            <w:rStyle w:val="ae"/>
            <w:rFonts w:hint="eastAsia"/>
            <w:noProof/>
            <w:bdr w:val="single" w:sz="4" w:space="0" w:color="auto"/>
          </w:rPr>
          <w:t>（一）不苦不樂的中道行</w:t>
        </w:r>
        <w:r w:rsidR="005A775A" w:rsidRPr="00692BD9">
          <w:rPr>
            <w:rStyle w:val="ae"/>
            <w:rFonts w:ascii="新細明體" w:hAnsi="新細明體" w:hint="eastAsia"/>
            <w:noProof/>
            <w:bdr w:val="single" w:sz="4" w:space="0" w:color="auto"/>
          </w:rPr>
          <w:t>──</w:t>
        </w:r>
        <w:r w:rsidR="005A775A" w:rsidRPr="00692BD9">
          <w:rPr>
            <w:rStyle w:val="ae"/>
            <w:rFonts w:hint="eastAsia"/>
            <w:noProof/>
            <w:bdr w:val="single" w:sz="4" w:space="0" w:color="auto"/>
          </w:rPr>
          <w:t>八正道</w:t>
        </w:r>
        <w:r w:rsidR="005A775A">
          <w:rPr>
            <w:noProof/>
            <w:webHidden/>
          </w:rPr>
          <w:tab/>
        </w:r>
        <w:r>
          <w:rPr>
            <w:noProof/>
            <w:webHidden/>
          </w:rPr>
          <w:fldChar w:fldCharType="begin"/>
        </w:r>
        <w:r w:rsidR="005A775A">
          <w:rPr>
            <w:noProof/>
            <w:webHidden/>
          </w:rPr>
          <w:instrText xml:space="preserve"> PAGEREF _Toc72375593 \h </w:instrText>
        </w:r>
        <w:r>
          <w:rPr>
            <w:noProof/>
            <w:webHidden/>
          </w:rPr>
        </w:r>
        <w:r>
          <w:rPr>
            <w:noProof/>
            <w:webHidden/>
          </w:rPr>
          <w:fldChar w:fldCharType="separate"/>
        </w:r>
        <w:r w:rsidR="00BA1E25">
          <w:rPr>
            <w:noProof/>
            <w:webHidden/>
          </w:rPr>
          <w:t>18</w:t>
        </w:r>
        <w:r>
          <w:rPr>
            <w:noProof/>
            <w:webHidden/>
          </w:rPr>
          <w:fldChar w:fldCharType="end"/>
        </w:r>
      </w:hyperlink>
    </w:p>
    <w:p w:rsidR="005A775A" w:rsidRDefault="00B4565D" w:rsidP="00FD6079">
      <w:pPr>
        <w:pStyle w:val="31"/>
        <w:rPr>
          <w:rFonts w:asciiTheme="minorHAnsi" w:eastAsiaTheme="minorEastAsia" w:hAnsiTheme="minorHAnsi" w:cstheme="minorBidi"/>
          <w:noProof/>
        </w:rPr>
      </w:pPr>
      <w:hyperlink w:anchor="_Toc72375594" w:history="1">
        <w:r w:rsidR="005A775A" w:rsidRPr="00692BD9">
          <w:rPr>
            <w:rStyle w:val="ae"/>
            <w:noProof/>
            <w:bdr w:val="single" w:sz="4" w:space="0" w:color="auto"/>
          </w:rPr>
          <w:t>1.</w:t>
        </w:r>
        <w:r w:rsidR="005A775A" w:rsidRPr="00692BD9">
          <w:rPr>
            <w:rStyle w:val="ae"/>
            <w:rFonts w:hint="eastAsia"/>
            <w:noProof/>
            <w:bdr w:val="single" w:sz="4" w:space="0" w:color="auto"/>
          </w:rPr>
          <w:t>舉經</w:t>
        </w:r>
        <w:r w:rsidR="005A775A">
          <w:rPr>
            <w:noProof/>
            <w:webHidden/>
          </w:rPr>
          <w:tab/>
        </w:r>
        <w:r>
          <w:rPr>
            <w:noProof/>
            <w:webHidden/>
          </w:rPr>
          <w:fldChar w:fldCharType="begin"/>
        </w:r>
        <w:r w:rsidR="005A775A">
          <w:rPr>
            <w:noProof/>
            <w:webHidden/>
          </w:rPr>
          <w:instrText xml:space="preserve"> PAGEREF _Toc72375594 \h </w:instrText>
        </w:r>
        <w:r>
          <w:rPr>
            <w:noProof/>
            <w:webHidden/>
          </w:rPr>
        </w:r>
        <w:r>
          <w:rPr>
            <w:noProof/>
            <w:webHidden/>
          </w:rPr>
          <w:fldChar w:fldCharType="separate"/>
        </w:r>
        <w:r w:rsidR="00BA1E25">
          <w:rPr>
            <w:noProof/>
            <w:webHidden/>
          </w:rPr>
          <w:t>18</w:t>
        </w:r>
        <w:r>
          <w:rPr>
            <w:noProof/>
            <w:webHidden/>
          </w:rPr>
          <w:fldChar w:fldCharType="end"/>
        </w:r>
      </w:hyperlink>
    </w:p>
    <w:p w:rsidR="005A775A" w:rsidRDefault="00B4565D" w:rsidP="00FD6079">
      <w:pPr>
        <w:pStyle w:val="31"/>
        <w:rPr>
          <w:rFonts w:asciiTheme="minorHAnsi" w:eastAsiaTheme="minorEastAsia" w:hAnsiTheme="minorHAnsi" w:cstheme="minorBidi"/>
          <w:noProof/>
        </w:rPr>
      </w:pPr>
      <w:hyperlink w:anchor="_Toc72375595" w:history="1">
        <w:r w:rsidR="005A775A" w:rsidRPr="00692BD9">
          <w:rPr>
            <w:rStyle w:val="ae"/>
            <w:noProof/>
            <w:bdr w:val="single" w:sz="4" w:space="0" w:color="auto"/>
          </w:rPr>
          <w:t>2.</w:t>
        </w:r>
        <w:r w:rsidR="005A775A" w:rsidRPr="00692BD9">
          <w:rPr>
            <w:rStyle w:val="ae"/>
            <w:rFonts w:hint="eastAsia"/>
            <w:noProof/>
            <w:bdr w:val="single" w:sz="4" w:space="0" w:color="auto"/>
          </w:rPr>
          <w:t>誤解：苦樂的折中</w:t>
        </w:r>
        <w:r w:rsidR="005A775A">
          <w:rPr>
            <w:noProof/>
            <w:webHidden/>
          </w:rPr>
          <w:tab/>
        </w:r>
        <w:r>
          <w:rPr>
            <w:noProof/>
            <w:webHidden/>
          </w:rPr>
          <w:fldChar w:fldCharType="begin"/>
        </w:r>
        <w:r w:rsidR="005A775A">
          <w:rPr>
            <w:noProof/>
            <w:webHidden/>
          </w:rPr>
          <w:instrText xml:space="preserve"> PAGEREF _Toc72375595 \h </w:instrText>
        </w:r>
        <w:r>
          <w:rPr>
            <w:noProof/>
            <w:webHidden/>
          </w:rPr>
        </w:r>
        <w:r>
          <w:rPr>
            <w:noProof/>
            <w:webHidden/>
          </w:rPr>
          <w:fldChar w:fldCharType="separate"/>
        </w:r>
        <w:r w:rsidR="00BA1E25">
          <w:rPr>
            <w:noProof/>
            <w:webHidden/>
          </w:rPr>
          <w:t>18</w:t>
        </w:r>
        <w:r>
          <w:rPr>
            <w:noProof/>
            <w:webHidden/>
          </w:rPr>
          <w:fldChar w:fldCharType="end"/>
        </w:r>
      </w:hyperlink>
    </w:p>
    <w:p w:rsidR="005A775A" w:rsidRDefault="00B4565D" w:rsidP="00FD6079">
      <w:pPr>
        <w:pStyle w:val="31"/>
        <w:rPr>
          <w:rFonts w:asciiTheme="minorHAnsi" w:eastAsiaTheme="minorEastAsia" w:hAnsiTheme="minorHAnsi" w:cstheme="minorBidi"/>
          <w:noProof/>
        </w:rPr>
      </w:pPr>
      <w:hyperlink w:anchor="_Toc72375596" w:history="1">
        <w:r w:rsidR="005A775A" w:rsidRPr="00692BD9">
          <w:rPr>
            <w:rStyle w:val="ae"/>
            <w:noProof/>
            <w:bdr w:val="single" w:sz="4" w:space="0" w:color="auto"/>
          </w:rPr>
          <w:t>3.</w:t>
        </w:r>
        <w:r w:rsidR="005A775A" w:rsidRPr="00692BD9">
          <w:rPr>
            <w:rStyle w:val="ae"/>
            <w:rFonts w:hint="eastAsia"/>
            <w:noProof/>
            <w:bdr w:val="single" w:sz="4" w:space="0" w:color="auto"/>
          </w:rPr>
          <w:t>正解</w:t>
        </w:r>
        <w:r w:rsidR="005A775A">
          <w:rPr>
            <w:noProof/>
            <w:webHidden/>
          </w:rPr>
          <w:tab/>
        </w:r>
        <w:r>
          <w:rPr>
            <w:noProof/>
            <w:webHidden/>
          </w:rPr>
          <w:fldChar w:fldCharType="begin"/>
        </w:r>
        <w:r w:rsidR="005A775A">
          <w:rPr>
            <w:noProof/>
            <w:webHidden/>
          </w:rPr>
          <w:instrText xml:space="preserve"> PAGEREF _Toc72375596 \h </w:instrText>
        </w:r>
        <w:r>
          <w:rPr>
            <w:noProof/>
            <w:webHidden/>
          </w:rPr>
        </w:r>
        <w:r>
          <w:rPr>
            <w:noProof/>
            <w:webHidden/>
          </w:rPr>
          <w:fldChar w:fldCharType="separate"/>
        </w:r>
        <w:r w:rsidR="00BA1E25">
          <w:rPr>
            <w:noProof/>
            <w:webHidden/>
          </w:rPr>
          <w:t>18</w:t>
        </w:r>
        <w:r>
          <w:rPr>
            <w:noProof/>
            <w:webHidden/>
          </w:rPr>
          <w:fldChar w:fldCharType="end"/>
        </w:r>
      </w:hyperlink>
    </w:p>
    <w:p w:rsidR="005A775A" w:rsidRDefault="00B4565D" w:rsidP="00FD6079">
      <w:pPr>
        <w:pStyle w:val="41"/>
        <w:rPr>
          <w:rFonts w:asciiTheme="minorHAnsi" w:eastAsiaTheme="minorEastAsia" w:hAnsiTheme="minorHAnsi" w:cstheme="minorBidi"/>
          <w:noProof/>
        </w:rPr>
      </w:pPr>
      <w:hyperlink w:anchor="_Toc72375597" w:history="1">
        <w:r w:rsidR="005A775A" w:rsidRPr="00692BD9">
          <w:rPr>
            <w:rStyle w:val="ae"/>
            <w:rFonts w:hint="eastAsia"/>
            <w:noProof/>
            <w:bdr w:val="single" w:sz="4" w:space="0" w:color="auto"/>
          </w:rPr>
          <w:t>（</w:t>
        </w:r>
        <w:r w:rsidR="005A775A" w:rsidRPr="00692BD9">
          <w:rPr>
            <w:rStyle w:val="ae"/>
            <w:rFonts w:hint="eastAsia"/>
            <w:noProof/>
            <w:bdr w:val="single" w:sz="4" w:space="0" w:color="auto"/>
          </w:rPr>
          <w:t>1</w:t>
        </w:r>
        <w:r w:rsidR="005A775A" w:rsidRPr="00692BD9">
          <w:rPr>
            <w:rStyle w:val="ae"/>
            <w:rFonts w:hint="eastAsia"/>
            <w:noProof/>
            <w:bdr w:val="single" w:sz="4" w:space="0" w:color="auto"/>
          </w:rPr>
          <w:t>）一般人生的樂行、苦行，同是迷情為本</w:t>
        </w:r>
        <w:r w:rsidR="005A775A">
          <w:rPr>
            <w:noProof/>
            <w:webHidden/>
          </w:rPr>
          <w:tab/>
        </w:r>
        <w:r>
          <w:rPr>
            <w:noProof/>
            <w:webHidden/>
          </w:rPr>
          <w:fldChar w:fldCharType="begin"/>
        </w:r>
        <w:r w:rsidR="005A775A">
          <w:rPr>
            <w:noProof/>
            <w:webHidden/>
          </w:rPr>
          <w:instrText xml:space="preserve"> PAGEREF _Toc72375597 \h </w:instrText>
        </w:r>
        <w:r>
          <w:rPr>
            <w:noProof/>
            <w:webHidden/>
          </w:rPr>
        </w:r>
        <w:r>
          <w:rPr>
            <w:noProof/>
            <w:webHidden/>
          </w:rPr>
          <w:fldChar w:fldCharType="separate"/>
        </w:r>
        <w:r w:rsidR="00BA1E25">
          <w:rPr>
            <w:noProof/>
            <w:webHidden/>
          </w:rPr>
          <w:t>18</w:t>
        </w:r>
        <w:r>
          <w:rPr>
            <w:noProof/>
            <w:webHidden/>
          </w:rPr>
          <w:fldChar w:fldCharType="end"/>
        </w:r>
      </w:hyperlink>
    </w:p>
    <w:p w:rsidR="005A775A" w:rsidRDefault="00B4565D" w:rsidP="00FD6079">
      <w:pPr>
        <w:pStyle w:val="41"/>
        <w:rPr>
          <w:rFonts w:asciiTheme="minorHAnsi" w:eastAsiaTheme="minorEastAsia" w:hAnsiTheme="minorHAnsi" w:cstheme="minorBidi"/>
          <w:noProof/>
        </w:rPr>
      </w:pPr>
      <w:hyperlink w:anchor="_Toc72375598" w:history="1">
        <w:r w:rsidR="005A775A" w:rsidRPr="00692BD9">
          <w:rPr>
            <w:rStyle w:val="ae"/>
            <w:rFonts w:hint="eastAsia"/>
            <w:noProof/>
            <w:bdr w:val="single" w:sz="4" w:space="0" w:color="auto"/>
          </w:rPr>
          <w:t>（</w:t>
        </w:r>
        <w:r w:rsidR="005A775A" w:rsidRPr="00692BD9">
          <w:rPr>
            <w:rStyle w:val="ae"/>
            <w:rFonts w:hint="eastAsia"/>
            <w:noProof/>
            <w:bdr w:val="single" w:sz="4" w:space="0" w:color="auto"/>
          </w:rPr>
          <w:t>2</w:t>
        </w:r>
        <w:r w:rsidR="005A775A" w:rsidRPr="00692BD9">
          <w:rPr>
            <w:rStyle w:val="ae"/>
            <w:rFonts w:hint="eastAsia"/>
            <w:noProof/>
            <w:bdr w:val="single" w:sz="4" w:space="0" w:color="auto"/>
          </w:rPr>
          <w:t>）釋尊否定兩端的中道行，即正見為導的人生</w:t>
        </w:r>
        <w:r w:rsidR="005A775A">
          <w:rPr>
            <w:noProof/>
            <w:webHidden/>
          </w:rPr>
          <w:tab/>
        </w:r>
        <w:r>
          <w:rPr>
            <w:noProof/>
            <w:webHidden/>
          </w:rPr>
          <w:fldChar w:fldCharType="begin"/>
        </w:r>
        <w:r w:rsidR="005A775A">
          <w:rPr>
            <w:noProof/>
            <w:webHidden/>
          </w:rPr>
          <w:instrText xml:space="preserve"> PAGEREF _Toc72375598 \h </w:instrText>
        </w:r>
        <w:r>
          <w:rPr>
            <w:noProof/>
            <w:webHidden/>
          </w:rPr>
        </w:r>
        <w:r>
          <w:rPr>
            <w:noProof/>
            <w:webHidden/>
          </w:rPr>
          <w:fldChar w:fldCharType="separate"/>
        </w:r>
        <w:r w:rsidR="00BA1E25">
          <w:rPr>
            <w:noProof/>
            <w:webHidden/>
          </w:rPr>
          <w:t>18</w:t>
        </w:r>
        <w:r>
          <w:rPr>
            <w:noProof/>
            <w:webHidden/>
          </w:rPr>
          <w:fldChar w:fldCharType="end"/>
        </w:r>
      </w:hyperlink>
    </w:p>
    <w:p w:rsidR="005A775A" w:rsidRDefault="00B4565D" w:rsidP="00FD6079">
      <w:pPr>
        <w:pStyle w:val="41"/>
        <w:rPr>
          <w:rFonts w:asciiTheme="minorHAnsi" w:eastAsiaTheme="minorEastAsia" w:hAnsiTheme="minorHAnsi" w:cstheme="minorBidi"/>
          <w:noProof/>
        </w:rPr>
      </w:pPr>
      <w:hyperlink w:anchor="_Toc72375599" w:history="1">
        <w:r w:rsidR="005A775A" w:rsidRPr="00692BD9">
          <w:rPr>
            <w:rStyle w:val="ae"/>
            <w:rFonts w:hint="eastAsia"/>
            <w:noProof/>
            <w:bdr w:val="single" w:sz="4" w:space="0" w:color="auto"/>
          </w:rPr>
          <w:t>（</w:t>
        </w:r>
        <w:r w:rsidR="005A775A" w:rsidRPr="00692BD9">
          <w:rPr>
            <w:rStyle w:val="ae"/>
            <w:rFonts w:hint="eastAsia"/>
            <w:noProof/>
            <w:bdr w:val="single" w:sz="4" w:space="0" w:color="auto"/>
          </w:rPr>
          <w:t>3</w:t>
        </w:r>
        <w:r w:rsidR="005A775A" w:rsidRPr="00692BD9">
          <w:rPr>
            <w:rStyle w:val="ae"/>
            <w:rFonts w:hint="eastAsia"/>
            <w:noProof/>
            <w:bdr w:val="single" w:sz="4" w:space="0" w:color="auto"/>
          </w:rPr>
          <w:t>）結說：不苦不樂的中道，是以智化情、導行，隨順法而體見法的實踐</w:t>
        </w:r>
        <w:r w:rsidR="005A775A">
          <w:rPr>
            <w:noProof/>
            <w:webHidden/>
          </w:rPr>
          <w:tab/>
        </w:r>
        <w:r>
          <w:rPr>
            <w:noProof/>
            <w:webHidden/>
          </w:rPr>
          <w:fldChar w:fldCharType="begin"/>
        </w:r>
        <w:r w:rsidR="005A775A">
          <w:rPr>
            <w:noProof/>
            <w:webHidden/>
          </w:rPr>
          <w:instrText xml:space="preserve"> PAGEREF _Toc72375599 \h </w:instrText>
        </w:r>
        <w:r>
          <w:rPr>
            <w:noProof/>
            <w:webHidden/>
          </w:rPr>
        </w:r>
        <w:r>
          <w:rPr>
            <w:noProof/>
            <w:webHidden/>
          </w:rPr>
          <w:fldChar w:fldCharType="separate"/>
        </w:r>
        <w:r w:rsidR="00BA1E25">
          <w:rPr>
            <w:noProof/>
            <w:webHidden/>
          </w:rPr>
          <w:t>19</w:t>
        </w:r>
        <w:r>
          <w:rPr>
            <w:noProof/>
            <w:webHidden/>
          </w:rPr>
          <w:fldChar w:fldCharType="end"/>
        </w:r>
      </w:hyperlink>
    </w:p>
    <w:p w:rsidR="005A775A" w:rsidRDefault="00B4565D" w:rsidP="00FD6079">
      <w:pPr>
        <w:pStyle w:val="21"/>
        <w:rPr>
          <w:rFonts w:asciiTheme="minorHAnsi" w:eastAsiaTheme="minorEastAsia" w:hAnsiTheme="minorHAnsi" w:cstheme="minorBidi"/>
          <w:noProof/>
        </w:rPr>
      </w:pPr>
      <w:hyperlink w:anchor="_Toc72375600" w:history="1">
        <w:r w:rsidR="005A775A" w:rsidRPr="00692BD9">
          <w:rPr>
            <w:rStyle w:val="ae"/>
            <w:rFonts w:hint="eastAsia"/>
            <w:noProof/>
            <w:bdr w:val="single" w:sz="4" w:space="0" w:color="auto"/>
          </w:rPr>
          <w:t>（二）佛法聖者即實現了正覺的生活</w:t>
        </w:r>
        <w:r w:rsidR="005A775A">
          <w:rPr>
            <w:noProof/>
            <w:webHidden/>
          </w:rPr>
          <w:tab/>
        </w:r>
        <w:r>
          <w:rPr>
            <w:noProof/>
            <w:webHidden/>
          </w:rPr>
          <w:fldChar w:fldCharType="begin"/>
        </w:r>
        <w:r w:rsidR="005A775A">
          <w:rPr>
            <w:noProof/>
            <w:webHidden/>
          </w:rPr>
          <w:instrText xml:space="preserve"> PAGEREF _Toc72375600 \h </w:instrText>
        </w:r>
        <w:r>
          <w:rPr>
            <w:noProof/>
            <w:webHidden/>
          </w:rPr>
        </w:r>
        <w:r>
          <w:rPr>
            <w:noProof/>
            <w:webHidden/>
          </w:rPr>
          <w:fldChar w:fldCharType="separate"/>
        </w:r>
        <w:r w:rsidR="00BA1E25">
          <w:rPr>
            <w:noProof/>
            <w:webHidden/>
          </w:rPr>
          <w:t>19</w:t>
        </w:r>
        <w:r>
          <w:rPr>
            <w:noProof/>
            <w:webHidden/>
          </w:rPr>
          <w:fldChar w:fldCharType="end"/>
        </w:r>
      </w:hyperlink>
    </w:p>
    <w:p w:rsidR="005A775A" w:rsidRDefault="00B4565D" w:rsidP="00FD6079">
      <w:pPr>
        <w:pStyle w:val="31"/>
        <w:rPr>
          <w:rFonts w:asciiTheme="minorHAnsi" w:eastAsiaTheme="minorEastAsia" w:hAnsiTheme="minorHAnsi" w:cstheme="minorBidi"/>
          <w:noProof/>
        </w:rPr>
      </w:pPr>
      <w:hyperlink w:anchor="_Toc72375601" w:history="1">
        <w:r w:rsidR="005A775A" w:rsidRPr="00692BD9">
          <w:rPr>
            <w:rStyle w:val="ae"/>
            <w:noProof/>
            <w:bdr w:val="single" w:sz="4" w:space="0" w:color="auto"/>
          </w:rPr>
          <w:t>1.</w:t>
        </w:r>
        <w:r w:rsidR="005A775A" w:rsidRPr="00692BD9">
          <w:rPr>
            <w:rStyle w:val="ae"/>
            <w:rFonts w:hint="eastAsia"/>
            <w:noProof/>
            <w:bdr w:val="single" w:sz="4" w:space="0" w:color="auto"/>
          </w:rPr>
          <w:t>正覺解脫而成為聖者</w:t>
        </w:r>
        <w:r w:rsidR="005A775A">
          <w:rPr>
            <w:noProof/>
            <w:webHidden/>
          </w:rPr>
          <w:tab/>
        </w:r>
        <w:r>
          <w:rPr>
            <w:noProof/>
            <w:webHidden/>
          </w:rPr>
          <w:fldChar w:fldCharType="begin"/>
        </w:r>
        <w:r w:rsidR="005A775A">
          <w:rPr>
            <w:noProof/>
            <w:webHidden/>
          </w:rPr>
          <w:instrText xml:space="preserve"> PAGEREF _Toc72375601 \h </w:instrText>
        </w:r>
        <w:r>
          <w:rPr>
            <w:noProof/>
            <w:webHidden/>
          </w:rPr>
        </w:r>
        <w:r>
          <w:rPr>
            <w:noProof/>
            <w:webHidden/>
          </w:rPr>
          <w:fldChar w:fldCharType="separate"/>
        </w:r>
        <w:r w:rsidR="00BA1E25">
          <w:rPr>
            <w:noProof/>
            <w:webHidden/>
          </w:rPr>
          <w:t>19</w:t>
        </w:r>
        <w:r>
          <w:rPr>
            <w:noProof/>
            <w:webHidden/>
          </w:rPr>
          <w:fldChar w:fldCharType="end"/>
        </w:r>
      </w:hyperlink>
    </w:p>
    <w:p w:rsidR="005A775A" w:rsidRDefault="00B4565D" w:rsidP="00FD6079">
      <w:pPr>
        <w:pStyle w:val="31"/>
        <w:rPr>
          <w:rFonts w:asciiTheme="minorHAnsi" w:eastAsiaTheme="minorEastAsia" w:hAnsiTheme="minorHAnsi" w:cstheme="minorBidi"/>
          <w:noProof/>
        </w:rPr>
      </w:pPr>
      <w:hyperlink w:anchor="_Toc72375602" w:history="1">
        <w:r w:rsidR="005A775A" w:rsidRPr="00692BD9">
          <w:rPr>
            <w:rStyle w:val="ae"/>
            <w:noProof/>
            <w:bdr w:val="single" w:sz="4" w:space="0" w:color="auto"/>
          </w:rPr>
          <w:t>2.</w:t>
        </w:r>
        <w:r w:rsidR="005A775A" w:rsidRPr="00692BD9">
          <w:rPr>
            <w:rStyle w:val="ae"/>
            <w:rFonts w:hint="eastAsia"/>
            <w:noProof/>
            <w:bdr w:val="single" w:sz="4" w:space="0" w:color="auto"/>
          </w:rPr>
          <w:t>二類聖者</w:t>
        </w:r>
        <w:r w:rsidR="005A775A">
          <w:rPr>
            <w:noProof/>
            <w:webHidden/>
          </w:rPr>
          <w:tab/>
        </w:r>
        <w:r>
          <w:rPr>
            <w:noProof/>
            <w:webHidden/>
          </w:rPr>
          <w:fldChar w:fldCharType="begin"/>
        </w:r>
        <w:r w:rsidR="005A775A">
          <w:rPr>
            <w:noProof/>
            <w:webHidden/>
          </w:rPr>
          <w:instrText xml:space="preserve"> PAGEREF _Toc72375602 \h </w:instrText>
        </w:r>
        <w:r>
          <w:rPr>
            <w:noProof/>
            <w:webHidden/>
          </w:rPr>
        </w:r>
        <w:r>
          <w:rPr>
            <w:noProof/>
            <w:webHidden/>
          </w:rPr>
          <w:fldChar w:fldCharType="separate"/>
        </w:r>
        <w:r w:rsidR="00BA1E25">
          <w:rPr>
            <w:noProof/>
            <w:webHidden/>
          </w:rPr>
          <w:t>19</w:t>
        </w:r>
        <w:r>
          <w:rPr>
            <w:noProof/>
            <w:webHidden/>
          </w:rPr>
          <w:fldChar w:fldCharType="end"/>
        </w:r>
      </w:hyperlink>
    </w:p>
    <w:p w:rsidR="005A775A" w:rsidRDefault="00B4565D" w:rsidP="00FD6079">
      <w:pPr>
        <w:pStyle w:val="41"/>
        <w:rPr>
          <w:rFonts w:asciiTheme="minorHAnsi" w:eastAsiaTheme="minorEastAsia" w:hAnsiTheme="minorHAnsi" w:cstheme="minorBidi"/>
          <w:noProof/>
        </w:rPr>
      </w:pPr>
      <w:hyperlink w:anchor="_Toc72375603" w:history="1">
        <w:r w:rsidR="005A775A" w:rsidRPr="00692BD9">
          <w:rPr>
            <w:rStyle w:val="ae"/>
            <w:rFonts w:hint="eastAsia"/>
            <w:noProof/>
            <w:bdr w:val="single" w:sz="4" w:space="0" w:color="auto"/>
          </w:rPr>
          <w:t>（</w:t>
        </w:r>
        <w:r w:rsidR="005A775A" w:rsidRPr="00692BD9">
          <w:rPr>
            <w:rStyle w:val="ae"/>
            <w:rFonts w:hint="eastAsia"/>
            <w:noProof/>
            <w:bdr w:val="single" w:sz="4" w:space="0" w:color="auto"/>
          </w:rPr>
          <w:t>1</w:t>
        </w:r>
        <w:r w:rsidR="005A775A" w:rsidRPr="00692BD9">
          <w:rPr>
            <w:rStyle w:val="ae"/>
            <w:rFonts w:hint="eastAsia"/>
            <w:noProof/>
            <w:bdr w:val="single" w:sz="4" w:space="0" w:color="auto"/>
          </w:rPr>
          <w:t>）聲聞聖者：一切完成</w:t>
        </w:r>
        <w:r w:rsidR="005A775A">
          <w:rPr>
            <w:noProof/>
            <w:webHidden/>
          </w:rPr>
          <w:tab/>
        </w:r>
        <w:r>
          <w:rPr>
            <w:noProof/>
            <w:webHidden/>
          </w:rPr>
          <w:fldChar w:fldCharType="begin"/>
        </w:r>
        <w:r w:rsidR="005A775A">
          <w:rPr>
            <w:noProof/>
            <w:webHidden/>
          </w:rPr>
          <w:instrText xml:space="preserve"> PAGEREF _Toc72375603 \h </w:instrText>
        </w:r>
        <w:r>
          <w:rPr>
            <w:noProof/>
            <w:webHidden/>
          </w:rPr>
        </w:r>
        <w:r>
          <w:rPr>
            <w:noProof/>
            <w:webHidden/>
          </w:rPr>
          <w:fldChar w:fldCharType="separate"/>
        </w:r>
        <w:r w:rsidR="00BA1E25">
          <w:rPr>
            <w:noProof/>
            <w:webHidden/>
          </w:rPr>
          <w:t>19</w:t>
        </w:r>
        <w:r>
          <w:rPr>
            <w:noProof/>
            <w:webHidden/>
          </w:rPr>
          <w:fldChar w:fldCharType="end"/>
        </w:r>
      </w:hyperlink>
    </w:p>
    <w:p w:rsidR="005A775A" w:rsidRDefault="00B4565D" w:rsidP="00FD6079">
      <w:pPr>
        <w:pStyle w:val="41"/>
        <w:rPr>
          <w:rFonts w:asciiTheme="minorHAnsi" w:eastAsiaTheme="minorEastAsia" w:hAnsiTheme="minorHAnsi" w:cstheme="minorBidi"/>
          <w:noProof/>
        </w:rPr>
      </w:pPr>
      <w:hyperlink w:anchor="_Toc72375604" w:history="1">
        <w:r w:rsidR="005A775A" w:rsidRPr="00692BD9">
          <w:rPr>
            <w:rStyle w:val="ae"/>
            <w:rFonts w:hint="eastAsia"/>
            <w:noProof/>
            <w:bdr w:val="single" w:sz="4" w:space="0" w:color="auto"/>
          </w:rPr>
          <w:t>（</w:t>
        </w:r>
        <w:r w:rsidR="005A775A" w:rsidRPr="00692BD9">
          <w:rPr>
            <w:rStyle w:val="ae"/>
            <w:rFonts w:hint="eastAsia"/>
            <w:noProof/>
            <w:bdr w:val="single" w:sz="4" w:space="0" w:color="auto"/>
          </w:rPr>
          <w:t>2</w:t>
        </w:r>
        <w:r w:rsidR="005A775A" w:rsidRPr="00692BD9">
          <w:rPr>
            <w:rStyle w:val="ae"/>
            <w:rFonts w:hint="eastAsia"/>
            <w:noProof/>
            <w:bdr w:val="single" w:sz="4" w:space="0" w:color="auto"/>
          </w:rPr>
          <w:t>）菩薩聖者：正覺的生活，恰好從此開始</w:t>
        </w:r>
        <w:r w:rsidR="005A775A">
          <w:rPr>
            <w:noProof/>
            <w:webHidden/>
          </w:rPr>
          <w:tab/>
        </w:r>
        <w:r>
          <w:rPr>
            <w:noProof/>
            <w:webHidden/>
          </w:rPr>
          <w:fldChar w:fldCharType="begin"/>
        </w:r>
        <w:r w:rsidR="005A775A">
          <w:rPr>
            <w:noProof/>
            <w:webHidden/>
          </w:rPr>
          <w:instrText xml:space="preserve"> PAGEREF _Toc72375604 \h </w:instrText>
        </w:r>
        <w:r>
          <w:rPr>
            <w:noProof/>
            <w:webHidden/>
          </w:rPr>
        </w:r>
        <w:r>
          <w:rPr>
            <w:noProof/>
            <w:webHidden/>
          </w:rPr>
          <w:fldChar w:fldCharType="separate"/>
        </w:r>
        <w:r w:rsidR="00BA1E25">
          <w:rPr>
            <w:noProof/>
            <w:webHidden/>
          </w:rPr>
          <w:t>19</w:t>
        </w:r>
        <w:r>
          <w:rPr>
            <w:noProof/>
            <w:webHidden/>
          </w:rPr>
          <w:fldChar w:fldCharType="end"/>
        </w:r>
      </w:hyperlink>
    </w:p>
    <w:p w:rsidR="005A775A" w:rsidRDefault="00B4565D" w:rsidP="00FD6079">
      <w:pPr>
        <w:pStyle w:val="41"/>
        <w:rPr>
          <w:rFonts w:asciiTheme="minorHAnsi" w:eastAsiaTheme="minorEastAsia" w:hAnsiTheme="minorHAnsi" w:cstheme="minorBidi"/>
          <w:noProof/>
        </w:rPr>
      </w:pPr>
      <w:hyperlink w:anchor="_Toc72375605" w:history="1">
        <w:r w:rsidR="005A775A" w:rsidRPr="00692BD9">
          <w:rPr>
            <w:rStyle w:val="ae"/>
            <w:rFonts w:hAnsi="新細明體" w:cs="Times Ext Roman" w:hint="eastAsia"/>
            <w:noProof/>
            <w:bdr w:val="single" w:sz="4" w:space="0" w:color="auto"/>
          </w:rPr>
          <w:t>※</w:t>
        </w:r>
        <w:r w:rsidR="005A775A" w:rsidRPr="00692BD9">
          <w:rPr>
            <w:rStyle w:val="ae"/>
            <w:rFonts w:hint="eastAsia"/>
            <w:noProof/>
            <w:bdr w:val="single" w:sz="4" w:space="0" w:color="auto"/>
          </w:rPr>
          <w:t>有此正覺，才能入世而不戀世，作種種利他事，完成佛陀那樣的大覺</w:t>
        </w:r>
        <w:r w:rsidR="005A775A">
          <w:rPr>
            <w:noProof/>
            <w:webHidden/>
          </w:rPr>
          <w:tab/>
        </w:r>
        <w:r>
          <w:rPr>
            <w:noProof/>
            <w:webHidden/>
          </w:rPr>
          <w:fldChar w:fldCharType="begin"/>
        </w:r>
        <w:r w:rsidR="005A775A">
          <w:rPr>
            <w:noProof/>
            <w:webHidden/>
          </w:rPr>
          <w:instrText xml:space="preserve"> PAGEREF _Toc72375605 \h </w:instrText>
        </w:r>
        <w:r>
          <w:rPr>
            <w:noProof/>
            <w:webHidden/>
          </w:rPr>
        </w:r>
        <w:r>
          <w:rPr>
            <w:noProof/>
            <w:webHidden/>
          </w:rPr>
          <w:fldChar w:fldCharType="separate"/>
        </w:r>
        <w:r w:rsidR="00BA1E25">
          <w:rPr>
            <w:noProof/>
            <w:webHidden/>
          </w:rPr>
          <w:t>19</w:t>
        </w:r>
        <w:r>
          <w:rPr>
            <w:noProof/>
            <w:webHidden/>
          </w:rPr>
          <w:fldChar w:fldCharType="end"/>
        </w:r>
      </w:hyperlink>
    </w:p>
    <w:p w:rsidR="00212BCE" w:rsidRPr="00BE353A" w:rsidRDefault="00B4565D" w:rsidP="00F23503">
      <w:r>
        <w:fldChar w:fldCharType="end"/>
      </w:r>
    </w:p>
    <w:p w:rsidR="00212BCE" w:rsidRDefault="00F83F9B" w:rsidP="00AA7C79">
      <w:pPr>
        <w:widowControl/>
        <w:tabs>
          <w:tab w:val="center" w:pos="4535"/>
          <w:tab w:val="left" w:pos="6339"/>
        </w:tabs>
        <w:outlineLvl w:val="0"/>
        <w:rPr>
          <w:rFonts w:asciiTheme="minorEastAsia" w:eastAsiaTheme="minorEastAsia" w:hAnsiTheme="minorEastAsia"/>
          <w:b/>
          <w:sz w:val="28"/>
          <w:szCs w:val="28"/>
        </w:rPr>
      </w:pPr>
      <w:r w:rsidRPr="00BE353A">
        <w:rPr>
          <w:rFonts w:ascii="Times New Roman" w:eastAsiaTheme="minorEastAsia" w:hAnsi="Times New Roman"/>
          <w:b/>
          <w:sz w:val="28"/>
          <w:szCs w:val="28"/>
        </w:rPr>
        <w:tab/>
      </w:r>
      <w:r w:rsidR="00212BCE" w:rsidRPr="00BE353A">
        <w:rPr>
          <w:rFonts w:asciiTheme="minorEastAsia" w:eastAsiaTheme="minorEastAsia" w:hAnsiTheme="minorEastAsia"/>
          <w:b/>
          <w:sz w:val="28"/>
          <w:szCs w:val="28"/>
        </w:rPr>
        <w:t>──</w:t>
      </w:r>
      <w:r w:rsidR="00212BCE" w:rsidRPr="00BE353A">
        <w:rPr>
          <w:rFonts w:ascii="Times New Roman" w:eastAsiaTheme="minorEastAsia" w:hAnsiTheme="minorEastAsia"/>
          <w:b/>
          <w:sz w:val="28"/>
          <w:szCs w:val="28"/>
        </w:rPr>
        <w:t>本文</w:t>
      </w:r>
      <w:r w:rsidR="002E5717" w:rsidRPr="00082CDF">
        <w:rPr>
          <w:rStyle w:val="ad"/>
          <w:rFonts w:ascii="Times New Roman" w:hAnsi="Times New Roman"/>
          <w:b/>
          <w:sz w:val="28"/>
          <w:szCs w:val="28"/>
        </w:rPr>
        <w:footnoteReference w:id="4"/>
      </w:r>
      <w:r w:rsidR="00212BCE" w:rsidRPr="00BE353A">
        <w:rPr>
          <w:rFonts w:asciiTheme="minorEastAsia" w:eastAsiaTheme="minorEastAsia" w:hAnsiTheme="minorEastAsia"/>
          <w:b/>
          <w:sz w:val="28"/>
          <w:szCs w:val="28"/>
        </w:rPr>
        <w:t>──</w:t>
      </w:r>
    </w:p>
    <w:p w:rsidR="001C0D6B" w:rsidRPr="00BD7BC6" w:rsidRDefault="001C0D6B" w:rsidP="00447E2B">
      <w:pPr>
        <w:pStyle w:val="af"/>
        <w:spacing w:beforeLines="0" w:afterLines="0"/>
        <w:rPr>
          <w:rFonts w:ascii="Times New Roman" w:hAnsi="Times New Roman"/>
          <w:sz w:val="28"/>
          <w:szCs w:val="28"/>
        </w:rPr>
      </w:pPr>
      <w:bookmarkStart w:id="0" w:name="_Toc72375533"/>
      <w:r w:rsidRPr="00BD7BC6">
        <w:rPr>
          <w:rFonts w:ascii="Times New Roman" w:hAnsi="Times New Roman" w:hint="eastAsia"/>
          <w:sz w:val="28"/>
          <w:szCs w:val="28"/>
        </w:rPr>
        <w:t>第一節</w:t>
      </w:r>
      <w:r w:rsidRPr="00BD7BC6">
        <w:rPr>
          <w:rFonts w:ascii="Times New Roman" w:hAnsi="Times New Roman" w:hint="eastAsia"/>
          <w:sz w:val="28"/>
          <w:szCs w:val="28"/>
        </w:rPr>
        <w:t xml:space="preserve"> </w:t>
      </w:r>
      <w:r w:rsidRPr="00BD7BC6">
        <w:rPr>
          <w:rFonts w:ascii="Times New Roman" w:hAnsi="Times New Roman" w:hint="eastAsia"/>
          <w:sz w:val="28"/>
          <w:szCs w:val="28"/>
        </w:rPr>
        <w:t>人類的德行</w:t>
      </w:r>
      <w:bookmarkEnd w:id="0"/>
      <w:r w:rsidRPr="00BD7BC6">
        <w:rPr>
          <w:rFonts w:ascii="Times New Roman" w:hAnsi="Times New Roman" w:hint="eastAsia"/>
          <w:sz w:val="28"/>
          <w:szCs w:val="28"/>
        </w:rPr>
        <w:t xml:space="preserve"> </w:t>
      </w:r>
    </w:p>
    <w:p w:rsidR="001C0D6B" w:rsidRPr="00CC6208" w:rsidRDefault="001C0D6B" w:rsidP="00CC6208">
      <w:pPr>
        <w:pStyle w:val="1"/>
        <w:ind w:left="400" w:hanging="400"/>
        <w:rPr>
          <w:bdr w:val="single" w:sz="4" w:space="0" w:color="auto"/>
        </w:rPr>
      </w:pPr>
      <w:bookmarkStart w:id="1" w:name="_Toc72375534"/>
      <w:r w:rsidRPr="00CC6208">
        <w:rPr>
          <w:rFonts w:hint="eastAsia"/>
          <w:bdr w:val="single" w:sz="4" w:space="0" w:color="auto"/>
        </w:rPr>
        <w:t>從神到人</w:t>
      </w:r>
      <w:bookmarkEnd w:id="1"/>
    </w:p>
    <w:p w:rsidR="00971617" w:rsidRDefault="000B5768" w:rsidP="00153324">
      <w:pPr>
        <w:pStyle w:val="2"/>
        <w:ind w:left="851" w:hanging="731"/>
        <w:rPr>
          <w:bdr w:val="single" w:sz="4" w:space="0" w:color="auto"/>
        </w:rPr>
      </w:pPr>
      <w:bookmarkStart w:id="2" w:name="_Toc72375535"/>
      <w:r w:rsidRPr="0037328B">
        <w:rPr>
          <w:rFonts w:hint="eastAsia"/>
          <w:bdr w:val="single" w:sz="4" w:space="0" w:color="auto"/>
        </w:rPr>
        <w:t>總說</w:t>
      </w:r>
      <w:bookmarkEnd w:id="2"/>
    </w:p>
    <w:p w:rsidR="006C454E" w:rsidRDefault="00971617" w:rsidP="00971617">
      <w:pPr>
        <w:pStyle w:val="3"/>
        <w:ind w:leftChars="99" w:left="424" w:hanging="186"/>
        <w:rPr>
          <w:bdr w:val="single" w:sz="4" w:space="0" w:color="auto"/>
        </w:rPr>
      </w:pPr>
      <w:bookmarkStart w:id="3" w:name="_Toc72375536"/>
      <w:r>
        <w:rPr>
          <w:rFonts w:hint="eastAsia"/>
          <w:bdr w:val="single" w:sz="4" w:space="0" w:color="auto"/>
        </w:rPr>
        <w:t>佛法以聖道為中心</w:t>
      </w:r>
      <w:bookmarkEnd w:id="3"/>
    </w:p>
    <w:p w:rsidR="000B5768" w:rsidRDefault="001C0D6B" w:rsidP="002B610C">
      <w:pPr>
        <w:spacing w:afterLines="30"/>
      </w:pPr>
      <w:r>
        <w:rPr>
          <w:rFonts w:hint="eastAsia"/>
        </w:rPr>
        <w:t xml:space="preserve">    </w:t>
      </w:r>
      <w:r w:rsidRPr="001C0D6B">
        <w:rPr>
          <w:rFonts w:hint="eastAsia"/>
          <w:b/>
        </w:rPr>
        <w:t>從神到人</w:t>
      </w:r>
      <w:r>
        <w:rPr>
          <w:rFonts w:hint="eastAsia"/>
        </w:rPr>
        <w:t xml:space="preserve">  </w:t>
      </w:r>
      <w:r w:rsidRPr="00B7337E">
        <w:rPr>
          <w:rFonts w:hint="eastAsia"/>
          <w:b/>
        </w:rPr>
        <w:t>佛法，</w:t>
      </w:r>
      <w:r w:rsidR="00B7337E" w:rsidRPr="00D37FCF">
        <w:rPr>
          <w:rFonts w:ascii="Times New Roman" w:hAnsi="Times New Roman"/>
          <w:b/>
          <w:vertAlign w:val="superscript"/>
        </w:rPr>
        <w:t>〔</w:t>
      </w:r>
      <w:r w:rsidR="00B7337E" w:rsidRPr="00D37FCF">
        <w:rPr>
          <w:rFonts w:ascii="Times New Roman" w:hAnsi="Times New Roman"/>
          <w:b/>
          <w:vertAlign w:val="superscript"/>
        </w:rPr>
        <w:t>1</w:t>
      </w:r>
      <w:r w:rsidR="00B7337E" w:rsidRPr="00D37FCF">
        <w:rPr>
          <w:rFonts w:ascii="Times New Roman" w:hAnsi="Times New Roman"/>
          <w:b/>
          <w:vertAlign w:val="superscript"/>
        </w:rPr>
        <w:t>〕</w:t>
      </w:r>
      <w:r w:rsidRPr="000B5768">
        <w:rPr>
          <w:rFonts w:hint="eastAsia"/>
          <w:b/>
        </w:rPr>
        <w:t>不是為了說明世間，</w:t>
      </w:r>
      <w:r w:rsidR="00B7337E" w:rsidRPr="00D37FCF">
        <w:rPr>
          <w:rFonts w:ascii="Times New Roman" w:hAnsi="Times New Roman"/>
          <w:b/>
          <w:vertAlign w:val="superscript"/>
        </w:rPr>
        <w:t>〔</w:t>
      </w:r>
      <w:r w:rsidR="00B7337E">
        <w:rPr>
          <w:rFonts w:ascii="Times New Roman" w:hAnsi="Times New Roman" w:hint="eastAsia"/>
          <w:b/>
          <w:vertAlign w:val="superscript"/>
        </w:rPr>
        <w:t>2</w:t>
      </w:r>
      <w:r w:rsidR="00B7337E" w:rsidRPr="00D37FCF">
        <w:rPr>
          <w:rFonts w:ascii="Times New Roman" w:hAnsi="Times New Roman"/>
          <w:b/>
          <w:vertAlign w:val="superscript"/>
        </w:rPr>
        <w:t>〕</w:t>
      </w:r>
      <w:r w:rsidRPr="000B5768">
        <w:rPr>
          <w:rFonts w:hint="eastAsia"/>
          <w:b/>
        </w:rPr>
        <w:t>而是為了</w:t>
      </w:r>
      <w:r w:rsidR="00B7337E" w:rsidRPr="00D37FCF">
        <w:rPr>
          <w:rFonts w:ascii="Times New Roman" w:hAnsi="Times New Roman"/>
          <w:b/>
          <w:vertAlign w:val="superscript"/>
        </w:rPr>
        <w:t>〔</w:t>
      </w:r>
      <w:r w:rsidR="00B7337E">
        <w:rPr>
          <w:rFonts w:ascii="Times New Roman" w:hAnsi="Times New Roman" w:hint="eastAsia"/>
          <w:b/>
          <w:vertAlign w:val="superscript"/>
        </w:rPr>
        <w:t>A</w:t>
      </w:r>
      <w:r w:rsidR="00B7337E" w:rsidRPr="00D37FCF">
        <w:rPr>
          <w:rFonts w:ascii="Times New Roman" w:hAnsi="Times New Roman"/>
          <w:b/>
          <w:vertAlign w:val="superscript"/>
        </w:rPr>
        <w:t>〕</w:t>
      </w:r>
      <w:r w:rsidRPr="000B5768">
        <w:rPr>
          <w:rFonts w:hint="eastAsia"/>
          <w:b/>
        </w:rPr>
        <w:t>解放自己，</w:t>
      </w:r>
      <w:r w:rsidR="00B7337E" w:rsidRPr="00D37FCF">
        <w:rPr>
          <w:rFonts w:ascii="Times New Roman" w:hAnsi="Times New Roman"/>
          <w:b/>
          <w:vertAlign w:val="superscript"/>
        </w:rPr>
        <w:t>〔</w:t>
      </w:r>
      <w:r w:rsidR="00B7337E">
        <w:rPr>
          <w:rFonts w:ascii="Times New Roman" w:hAnsi="Times New Roman" w:hint="eastAsia"/>
          <w:b/>
          <w:vertAlign w:val="superscript"/>
        </w:rPr>
        <w:t>B</w:t>
      </w:r>
      <w:r w:rsidR="00B7337E" w:rsidRPr="00D37FCF">
        <w:rPr>
          <w:rFonts w:ascii="Times New Roman" w:hAnsi="Times New Roman"/>
          <w:b/>
          <w:vertAlign w:val="superscript"/>
        </w:rPr>
        <w:t>〕</w:t>
      </w:r>
      <w:r w:rsidRPr="000B5768">
        <w:rPr>
          <w:rFonts w:hint="eastAsia"/>
          <w:b/>
        </w:rPr>
        <w:t>淨化世間。</w:t>
      </w:r>
    </w:p>
    <w:p w:rsidR="007E4BA0" w:rsidRDefault="001C0D6B" w:rsidP="002B610C">
      <w:pPr>
        <w:spacing w:afterLines="30"/>
        <w:rPr>
          <w:b/>
        </w:rPr>
      </w:pPr>
      <w:r w:rsidRPr="007E4BA0">
        <w:rPr>
          <w:rFonts w:hint="eastAsia"/>
          <w:b/>
        </w:rPr>
        <w:t>佛法是</w:t>
      </w:r>
      <w:r w:rsidRPr="00971617">
        <w:rPr>
          <w:rFonts w:hint="eastAsia"/>
          <w:b/>
        </w:rPr>
        <w:t>理智的，德行的，知行綜貫的宗教，要從生活的經驗中實現出來。</w:t>
      </w:r>
      <w:r w:rsidR="007E4BA0" w:rsidRPr="00D37FCF">
        <w:rPr>
          <w:rFonts w:ascii="Times New Roman" w:hAnsi="Times New Roman"/>
          <w:b/>
          <w:vertAlign w:val="superscript"/>
        </w:rPr>
        <w:t>〔</w:t>
      </w:r>
      <w:r w:rsidR="007E4BA0" w:rsidRPr="00D37FCF">
        <w:rPr>
          <w:rFonts w:ascii="Times New Roman" w:hAnsi="Times New Roman"/>
          <w:b/>
          <w:vertAlign w:val="superscript"/>
        </w:rPr>
        <w:t>1</w:t>
      </w:r>
      <w:r w:rsidR="007E4BA0" w:rsidRPr="00D37FCF">
        <w:rPr>
          <w:rFonts w:ascii="Times New Roman" w:hAnsi="Times New Roman"/>
          <w:b/>
          <w:vertAlign w:val="superscript"/>
        </w:rPr>
        <w:t>〕</w:t>
      </w:r>
      <w:r w:rsidRPr="00971617">
        <w:rPr>
          <w:rFonts w:hint="eastAsia"/>
        </w:rPr>
        <w:t>說它是最高的哲學，</w:t>
      </w:r>
      <w:r w:rsidR="007E4BA0" w:rsidRPr="00D37FCF">
        <w:rPr>
          <w:rFonts w:ascii="Times New Roman" w:hAnsi="Times New Roman"/>
          <w:b/>
          <w:vertAlign w:val="superscript"/>
        </w:rPr>
        <w:t>〔</w:t>
      </w:r>
      <w:r w:rsidR="007E4BA0">
        <w:rPr>
          <w:rFonts w:ascii="Times New Roman" w:hAnsi="Times New Roman" w:hint="eastAsia"/>
          <w:b/>
          <w:vertAlign w:val="superscript"/>
        </w:rPr>
        <w:t>2</w:t>
      </w:r>
      <w:r w:rsidR="007E4BA0" w:rsidRPr="00D37FCF">
        <w:rPr>
          <w:rFonts w:ascii="Times New Roman" w:hAnsi="Times New Roman"/>
          <w:b/>
          <w:vertAlign w:val="superscript"/>
        </w:rPr>
        <w:t>〕</w:t>
      </w:r>
      <w:r w:rsidRPr="00153324">
        <w:rPr>
          <w:rFonts w:hint="eastAsia"/>
          <w:b/>
        </w:rPr>
        <w:t>不如說它是完善的道德，深化又廣化的道德好。</w:t>
      </w:r>
    </w:p>
    <w:p w:rsidR="000B5768" w:rsidRDefault="001C0D6B" w:rsidP="002B610C">
      <w:pPr>
        <w:spacing w:afterLines="30"/>
      </w:pPr>
      <w:r>
        <w:rPr>
          <w:rFonts w:hint="eastAsia"/>
        </w:rPr>
        <w:t>釋尊從正覺中，</w:t>
      </w:r>
      <w:r w:rsidR="007E4BA0" w:rsidRPr="00D37FCF">
        <w:rPr>
          <w:rFonts w:ascii="Times New Roman" w:hAnsi="Times New Roman"/>
          <w:b/>
          <w:vertAlign w:val="superscript"/>
        </w:rPr>
        <w:t>〔</w:t>
      </w:r>
      <w:r w:rsidR="007E4BA0" w:rsidRPr="00D37FCF">
        <w:rPr>
          <w:rFonts w:ascii="Times New Roman" w:hAnsi="Times New Roman"/>
          <w:b/>
          <w:vertAlign w:val="superscript"/>
        </w:rPr>
        <w:t>1</w:t>
      </w:r>
      <w:r w:rsidR="007E4BA0" w:rsidRPr="00D37FCF">
        <w:rPr>
          <w:rFonts w:ascii="Times New Roman" w:hAnsi="Times New Roman"/>
          <w:b/>
          <w:vertAlign w:val="superscript"/>
        </w:rPr>
        <w:t>〕</w:t>
      </w:r>
      <w:r>
        <w:rPr>
          <w:rFonts w:hint="eastAsia"/>
        </w:rPr>
        <w:t>開示了緣起支性，</w:t>
      </w:r>
      <w:r w:rsidR="007E4BA0" w:rsidRPr="00D37FCF">
        <w:rPr>
          <w:rFonts w:ascii="Times New Roman" w:hAnsi="Times New Roman"/>
          <w:b/>
          <w:vertAlign w:val="superscript"/>
        </w:rPr>
        <w:t>〔</w:t>
      </w:r>
      <w:r w:rsidR="007E4BA0">
        <w:rPr>
          <w:rFonts w:ascii="Times New Roman" w:hAnsi="Times New Roman" w:hint="eastAsia"/>
          <w:b/>
          <w:vertAlign w:val="superscript"/>
        </w:rPr>
        <w:t>2</w:t>
      </w:r>
      <w:r w:rsidR="007E4BA0" w:rsidRPr="00D37FCF">
        <w:rPr>
          <w:rFonts w:ascii="Times New Roman" w:hAnsi="Times New Roman"/>
          <w:b/>
          <w:vertAlign w:val="superscript"/>
        </w:rPr>
        <w:t>〕</w:t>
      </w:r>
      <w:r w:rsidRPr="00153324">
        <w:rPr>
          <w:rFonts w:hint="eastAsia"/>
          <w:b/>
        </w:rPr>
        <w:t>更開示了聖道支性。</w:t>
      </w:r>
      <w:r w:rsidR="00801F6D" w:rsidRPr="007E4BA0">
        <w:rPr>
          <w:rStyle w:val="ad"/>
          <w:b/>
        </w:rPr>
        <w:footnoteReference w:id="5"/>
      </w:r>
      <w:r w:rsidRPr="00A36059">
        <w:rPr>
          <w:rFonts w:hint="eastAsia"/>
          <w:b/>
        </w:rPr>
        <w:t>聖道是恰到好處的道德，是向上、向正覺所必經的常道，</w:t>
      </w:r>
      <w:r>
        <w:rPr>
          <w:rFonts w:hint="eastAsia"/>
        </w:rPr>
        <w:t>所以稱為「中道」、「正道」、「古仙人道」。這是佛陀所</w:t>
      </w:r>
      <w:r>
        <w:rPr>
          <w:rFonts w:hint="eastAsia"/>
        </w:rPr>
        <w:lastRenderedPageBreak/>
        <w:t>開示的</w:t>
      </w:r>
      <w:r w:rsidRPr="00A36059">
        <w:rPr>
          <w:rFonts w:hint="eastAsia"/>
          <w:b/>
        </w:rPr>
        <w:t>惟一的人生正道──八正道。</w:t>
      </w:r>
      <w:r w:rsidR="00A36059" w:rsidRPr="007E4BA0">
        <w:rPr>
          <w:rStyle w:val="ad"/>
          <w:b/>
        </w:rPr>
        <w:footnoteReference w:id="6"/>
      </w:r>
    </w:p>
    <w:p w:rsidR="006C454E" w:rsidRPr="00971617" w:rsidRDefault="00971617" w:rsidP="00971617">
      <w:pPr>
        <w:pStyle w:val="3"/>
        <w:ind w:leftChars="99" w:left="424" w:hanging="186"/>
        <w:rPr>
          <w:bdr w:val="single" w:sz="4" w:space="0" w:color="auto"/>
        </w:rPr>
      </w:pPr>
      <w:bookmarkStart w:id="4" w:name="_Toc72375537"/>
      <w:r>
        <w:rPr>
          <w:rFonts w:hint="eastAsia"/>
          <w:bdr w:val="single" w:sz="4" w:space="0" w:color="auto"/>
        </w:rPr>
        <w:t>聖道</w:t>
      </w:r>
      <w:r w:rsidR="006C454E" w:rsidRPr="00971617">
        <w:rPr>
          <w:rFonts w:hint="eastAsia"/>
          <w:bdr w:val="single" w:sz="4" w:space="0" w:color="auto"/>
        </w:rPr>
        <w:t>的兩大特色</w:t>
      </w:r>
      <w:r w:rsidR="00FE7583">
        <w:rPr>
          <w:rFonts w:hint="eastAsia"/>
          <w:bdr w:val="single" w:sz="4" w:space="0" w:color="auto"/>
        </w:rPr>
        <w:t>：人類的德行與正覺的德行</w:t>
      </w:r>
      <w:bookmarkEnd w:id="4"/>
    </w:p>
    <w:p w:rsidR="001C0D6B" w:rsidRDefault="001C0D6B" w:rsidP="002B610C">
      <w:pPr>
        <w:spacing w:afterLines="30"/>
      </w:pPr>
      <w:r w:rsidRPr="00153324">
        <w:rPr>
          <w:rFonts w:hint="eastAsia"/>
          <w:b/>
        </w:rPr>
        <w:t>正道</w:t>
      </w:r>
      <w:r>
        <w:rPr>
          <w:rFonts w:hint="eastAsia"/>
        </w:rPr>
        <w:t>的具體說明，</w:t>
      </w:r>
      <w:r w:rsidRPr="000B5768">
        <w:rPr>
          <w:rFonts w:hint="eastAsia"/>
          <w:b/>
        </w:rPr>
        <w:t>關涉到極深極廣，</w:t>
      </w:r>
      <w:r>
        <w:rPr>
          <w:rFonts w:hint="eastAsia"/>
        </w:rPr>
        <w:t>現在先略說他的</w:t>
      </w:r>
      <w:r w:rsidRPr="000B5768">
        <w:rPr>
          <w:rFonts w:hint="eastAsia"/>
          <w:b/>
        </w:rPr>
        <w:t>兩大特色。</w:t>
      </w:r>
      <w:r w:rsidR="000B5768" w:rsidRPr="000342B8">
        <w:rPr>
          <w:rStyle w:val="ad"/>
          <w:b/>
        </w:rPr>
        <w:footnoteReference w:id="7"/>
      </w:r>
      <w:r w:rsidRPr="000342B8">
        <w:rPr>
          <w:rFonts w:hint="eastAsia"/>
          <w:b/>
        </w:rPr>
        <w:t xml:space="preserve"> </w:t>
      </w:r>
    </w:p>
    <w:p w:rsidR="005C4900" w:rsidRPr="0066543B" w:rsidRDefault="005C4900" w:rsidP="0066543B">
      <w:pPr>
        <w:pStyle w:val="2"/>
        <w:ind w:leftChars="50" w:left="851" w:hanging="731"/>
        <w:rPr>
          <w:bdr w:val="single" w:sz="4" w:space="0" w:color="auto"/>
        </w:rPr>
      </w:pPr>
      <w:bookmarkStart w:id="5" w:name="_Toc72375538"/>
      <w:r w:rsidRPr="0066543B">
        <w:rPr>
          <w:rFonts w:hint="eastAsia"/>
          <w:bdr w:val="single" w:sz="4" w:space="0" w:color="auto"/>
        </w:rPr>
        <w:t>正論</w:t>
      </w:r>
      <w:r w:rsidR="00153324" w:rsidRPr="0066543B">
        <w:rPr>
          <w:rFonts w:hint="eastAsia"/>
          <w:bdr w:val="single" w:sz="4" w:space="0" w:color="auto"/>
        </w:rPr>
        <w:t>「從神到人」</w:t>
      </w:r>
      <w:bookmarkEnd w:id="5"/>
    </w:p>
    <w:p w:rsidR="00F546C7" w:rsidRPr="0066543B" w:rsidRDefault="00F546C7" w:rsidP="00DC5170">
      <w:pPr>
        <w:pStyle w:val="3"/>
        <w:numPr>
          <w:ilvl w:val="0"/>
          <w:numId w:val="18"/>
        </w:numPr>
        <w:ind w:hanging="76"/>
        <w:rPr>
          <w:bdr w:val="single" w:sz="4" w:space="0" w:color="auto"/>
        </w:rPr>
      </w:pPr>
      <w:bookmarkStart w:id="6" w:name="_Toc72375539"/>
      <w:r w:rsidRPr="0066543B">
        <w:rPr>
          <w:rFonts w:hint="eastAsia"/>
          <w:bdr w:val="single" w:sz="4" w:space="0" w:color="auto"/>
        </w:rPr>
        <w:t>神教的</w:t>
      </w:r>
      <w:r w:rsidR="0082714B" w:rsidRPr="0066543B">
        <w:rPr>
          <w:rFonts w:hint="eastAsia"/>
          <w:bdr w:val="single" w:sz="4" w:space="0" w:color="auto"/>
        </w:rPr>
        <w:t>迷妄</w:t>
      </w:r>
      <w:r w:rsidRPr="0066543B">
        <w:rPr>
          <w:rFonts w:hint="eastAsia"/>
          <w:bdr w:val="single" w:sz="4" w:space="0" w:color="auto"/>
        </w:rPr>
        <w:t>德行</w:t>
      </w:r>
      <w:r w:rsidR="00595AD4" w:rsidRPr="0066543B">
        <w:rPr>
          <w:bdr w:val="single" w:sz="4" w:space="0" w:color="auto"/>
        </w:rPr>
        <w:t>──</w:t>
      </w:r>
      <w:r w:rsidR="00595AD4" w:rsidRPr="0066543B">
        <w:rPr>
          <w:rFonts w:hint="eastAsia"/>
          <w:bdr w:val="single" w:sz="4" w:space="0" w:color="auto"/>
        </w:rPr>
        <w:t>神本</w:t>
      </w:r>
      <w:bookmarkEnd w:id="6"/>
    </w:p>
    <w:p w:rsidR="00C25CFA" w:rsidRPr="00FE7583" w:rsidRDefault="001C0D6B" w:rsidP="002B610C">
      <w:pPr>
        <w:spacing w:afterLines="30"/>
        <w:rPr>
          <w:b/>
        </w:rPr>
      </w:pPr>
      <w:r>
        <w:rPr>
          <w:rFonts w:hint="eastAsia"/>
        </w:rPr>
        <w:t xml:space="preserve">    </w:t>
      </w:r>
      <w:r w:rsidRPr="002A0A79">
        <w:rPr>
          <w:rFonts w:hint="eastAsia"/>
          <w:b/>
        </w:rPr>
        <w:t>神教者</w:t>
      </w:r>
      <w:r>
        <w:rPr>
          <w:rFonts w:hint="eastAsia"/>
        </w:rPr>
        <w:t>以為</w:t>
      </w:r>
      <w:r w:rsidRPr="00FE7583">
        <w:rPr>
          <w:rFonts w:hint="eastAsia"/>
          <w:b/>
        </w:rPr>
        <w:t>德行的根源是神的，</w:t>
      </w:r>
      <w:r>
        <w:rPr>
          <w:rFonts w:hint="eastAsia"/>
        </w:rPr>
        <w:t>德行只是</w:t>
      </w:r>
      <w:r w:rsidRPr="002A0A79">
        <w:rPr>
          <w:rFonts w:hint="eastAsia"/>
          <w:b/>
        </w:rPr>
        <w:t>人怎麼服事神，人怎麼體貼神的意思來待人。</w:t>
      </w:r>
      <w:r w:rsidRPr="00FE7583">
        <w:rPr>
          <w:rFonts w:hint="eastAsia"/>
          <w:b/>
        </w:rPr>
        <w:t>如離開了神，德行即無從說起。</w:t>
      </w:r>
    </w:p>
    <w:p w:rsidR="00F546C7" w:rsidRPr="00FE7583" w:rsidRDefault="001C0D6B" w:rsidP="002B610C">
      <w:pPr>
        <w:spacing w:afterLines="30"/>
        <w:rPr>
          <w:b/>
        </w:rPr>
      </w:pPr>
      <w:r>
        <w:rPr>
          <w:rFonts w:hint="eastAsia"/>
        </w:rPr>
        <w:t>所以</w:t>
      </w:r>
      <w:r w:rsidRPr="002A0A79">
        <w:rPr>
          <w:rFonts w:hint="eastAsia"/>
          <w:b/>
        </w:rPr>
        <w:t>在神教中，</w:t>
      </w:r>
      <w:r w:rsidR="002A0A79" w:rsidRPr="00D37FCF">
        <w:rPr>
          <w:rFonts w:ascii="Times New Roman" w:hAnsi="Times New Roman"/>
          <w:b/>
          <w:vertAlign w:val="superscript"/>
        </w:rPr>
        <w:t>〔</w:t>
      </w:r>
      <w:r w:rsidR="002A0A79" w:rsidRPr="00D37FCF">
        <w:rPr>
          <w:rFonts w:ascii="Times New Roman" w:hAnsi="Times New Roman"/>
          <w:b/>
          <w:vertAlign w:val="superscript"/>
        </w:rPr>
        <w:t>1</w:t>
      </w:r>
      <w:r w:rsidR="002A0A79" w:rsidRPr="00D37FCF">
        <w:rPr>
          <w:rFonts w:ascii="Times New Roman" w:hAnsi="Times New Roman"/>
          <w:b/>
          <w:vertAlign w:val="superscript"/>
        </w:rPr>
        <w:t>〕</w:t>
      </w:r>
      <w:r w:rsidRPr="00FE7583">
        <w:rPr>
          <w:rFonts w:hint="eastAsia"/>
          <w:b/>
        </w:rPr>
        <w:t>不但人的德行變成了神的奴役，</w:t>
      </w:r>
      <w:r w:rsidR="002A0A79" w:rsidRPr="00D37FCF">
        <w:rPr>
          <w:rFonts w:ascii="Times New Roman" w:hAnsi="Times New Roman"/>
          <w:b/>
          <w:vertAlign w:val="superscript"/>
        </w:rPr>
        <w:t>〔</w:t>
      </w:r>
      <w:r w:rsidR="002A0A79">
        <w:rPr>
          <w:rFonts w:ascii="Times New Roman" w:hAnsi="Times New Roman" w:hint="eastAsia"/>
          <w:b/>
          <w:vertAlign w:val="superscript"/>
        </w:rPr>
        <w:t>2</w:t>
      </w:r>
      <w:r w:rsidR="002A0A79" w:rsidRPr="00D37FCF">
        <w:rPr>
          <w:rFonts w:ascii="Times New Roman" w:hAnsi="Times New Roman"/>
          <w:b/>
          <w:vertAlign w:val="superscript"/>
        </w:rPr>
        <w:t>〕</w:t>
      </w:r>
      <w:r w:rsidRPr="00FE7583">
        <w:rPr>
          <w:rFonts w:hint="eastAsia"/>
          <w:b/>
        </w:rPr>
        <w:t>而迷妄的宗教行為，也被看為道德的，有價值的。</w:t>
      </w:r>
    </w:p>
    <w:p w:rsidR="00F546C7" w:rsidRPr="0066543B" w:rsidRDefault="00F546C7" w:rsidP="00DC5170">
      <w:pPr>
        <w:pStyle w:val="3"/>
        <w:numPr>
          <w:ilvl w:val="0"/>
          <w:numId w:val="18"/>
        </w:numPr>
        <w:ind w:hanging="76"/>
        <w:rPr>
          <w:bdr w:val="single" w:sz="4" w:space="0" w:color="auto"/>
        </w:rPr>
      </w:pPr>
      <w:bookmarkStart w:id="7" w:name="_Toc72375540"/>
      <w:r w:rsidRPr="0066543B">
        <w:rPr>
          <w:rFonts w:hint="eastAsia"/>
          <w:bdr w:val="single" w:sz="4" w:space="0" w:color="auto"/>
        </w:rPr>
        <w:t>釋尊的中道</w:t>
      </w:r>
      <w:r w:rsidR="0082714B" w:rsidRPr="0066543B">
        <w:rPr>
          <w:rFonts w:hint="eastAsia"/>
          <w:bdr w:val="single" w:sz="4" w:space="0" w:color="auto"/>
        </w:rPr>
        <w:t>德</w:t>
      </w:r>
      <w:r w:rsidRPr="0066543B">
        <w:rPr>
          <w:rFonts w:hint="eastAsia"/>
          <w:bdr w:val="single" w:sz="4" w:space="0" w:color="auto"/>
        </w:rPr>
        <w:t>行</w:t>
      </w:r>
      <w:r w:rsidR="00595AD4" w:rsidRPr="0066543B">
        <w:rPr>
          <w:bdr w:val="single" w:sz="4" w:space="0" w:color="auto"/>
        </w:rPr>
        <w:t>──</w:t>
      </w:r>
      <w:r w:rsidR="00595AD4" w:rsidRPr="0066543B">
        <w:rPr>
          <w:rFonts w:hint="eastAsia"/>
          <w:bdr w:val="single" w:sz="4" w:space="0" w:color="auto"/>
        </w:rPr>
        <w:t>人本</w:t>
      </w:r>
      <w:bookmarkEnd w:id="7"/>
    </w:p>
    <w:p w:rsidR="00522893" w:rsidRPr="00522893" w:rsidRDefault="00522893" w:rsidP="0066543B">
      <w:pPr>
        <w:pStyle w:val="4"/>
        <w:ind w:leftChars="177" w:left="992" w:hanging="567"/>
        <w:rPr>
          <w:bdr w:val="single" w:sz="4" w:space="0" w:color="auto"/>
        </w:rPr>
      </w:pPr>
      <w:bookmarkStart w:id="8" w:name="_Toc72375541"/>
      <w:r w:rsidRPr="00522893">
        <w:rPr>
          <w:rFonts w:hint="eastAsia"/>
          <w:bdr w:val="single" w:sz="4" w:space="0" w:color="auto"/>
        </w:rPr>
        <w:t>總說</w:t>
      </w:r>
      <w:bookmarkEnd w:id="8"/>
    </w:p>
    <w:p w:rsidR="002E74CE" w:rsidRDefault="001C0D6B" w:rsidP="002B610C">
      <w:pPr>
        <w:spacing w:afterLines="30"/>
        <w:rPr>
          <w:b/>
        </w:rPr>
      </w:pPr>
      <w:r>
        <w:rPr>
          <w:rFonts w:hint="eastAsia"/>
        </w:rPr>
        <w:t>釋尊的中道行，與神教相反，</w:t>
      </w:r>
      <w:r w:rsidR="002B1F3D" w:rsidRPr="00D37FCF">
        <w:rPr>
          <w:rFonts w:ascii="Times New Roman" w:hAnsi="Times New Roman"/>
          <w:b/>
          <w:vertAlign w:val="superscript"/>
        </w:rPr>
        <w:t>〔</w:t>
      </w:r>
      <w:r w:rsidR="002B1F3D">
        <w:rPr>
          <w:rFonts w:ascii="Times New Roman" w:hAnsi="Times New Roman" w:hint="eastAsia"/>
          <w:b/>
          <w:vertAlign w:val="superscript"/>
        </w:rPr>
        <w:t>一</w:t>
      </w:r>
      <w:r w:rsidR="002B1F3D" w:rsidRPr="00D37FCF">
        <w:rPr>
          <w:rFonts w:ascii="Times New Roman" w:hAnsi="Times New Roman"/>
          <w:b/>
          <w:vertAlign w:val="superscript"/>
        </w:rPr>
        <w:t>〕</w:t>
      </w:r>
      <w:r w:rsidR="00720A12" w:rsidRPr="00D37FCF">
        <w:rPr>
          <w:rFonts w:ascii="Times New Roman" w:hAnsi="Times New Roman"/>
          <w:b/>
          <w:vertAlign w:val="superscript"/>
        </w:rPr>
        <w:t>〔</w:t>
      </w:r>
      <w:r w:rsidR="00720A12" w:rsidRPr="00D37FCF">
        <w:rPr>
          <w:rFonts w:ascii="Times New Roman" w:hAnsi="Times New Roman"/>
          <w:b/>
          <w:vertAlign w:val="superscript"/>
        </w:rPr>
        <w:t>1</w:t>
      </w:r>
      <w:r w:rsidR="00720A12" w:rsidRPr="00D37FCF">
        <w:rPr>
          <w:rFonts w:ascii="Times New Roman" w:hAnsi="Times New Roman"/>
          <w:b/>
          <w:vertAlign w:val="superscript"/>
        </w:rPr>
        <w:t>〕</w:t>
      </w:r>
      <w:r w:rsidRPr="002E74CE">
        <w:rPr>
          <w:rFonts w:hint="eastAsia"/>
          <w:b/>
        </w:rPr>
        <w:t>從人與人──自他的合理行為，</w:t>
      </w:r>
      <w:r w:rsidR="00720A12" w:rsidRPr="00D37FCF">
        <w:rPr>
          <w:rFonts w:ascii="Times New Roman" w:hAnsi="Times New Roman"/>
          <w:b/>
          <w:vertAlign w:val="superscript"/>
        </w:rPr>
        <w:t>〔</w:t>
      </w:r>
      <w:r w:rsidR="00720A12">
        <w:rPr>
          <w:rFonts w:ascii="Times New Roman" w:hAnsi="Times New Roman" w:hint="eastAsia"/>
          <w:b/>
          <w:vertAlign w:val="superscript"/>
        </w:rPr>
        <w:t>2</w:t>
      </w:r>
      <w:r w:rsidR="00720A12" w:rsidRPr="00D37FCF">
        <w:rPr>
          <w:rFonts w:ascii="Times New Roman" w:hAnsi="Times New Roman"/>
          <w:b/>
          <w:vertAlign w:val="superscript"/>
        </w:rPr>
        <w:t>〕</w:t>
      </w:r>
      <w:r w:rsidRPr="002E74CE">
        <w:rPr>
          <w:rFonts w:hint="eastAsia"/>
          <w:b/>
        </w:rPr>
        <w:t>深化到內心，</w:t>
      </w:r>
      <w:r w:rsidR="00720A12" w:rsidRPr="00D37FCF">
        <w:rPr>
          <w:rFonts w:ascii="Times New Roman" w:hAnsi="Times New Roman"/>
          <w:b/>
          <w:vertAlign w:val="superscript"/>
        </w:rPr>
        <w:t>〔</w:t>
      </w:r>
      <w:r w:rsidR="00720A12">
        <w:rPr>
          <w:rFonts w:ascii="Times New Roman" w:hAnsi="Times New Roman" w:hint="eastAsia"/>
          <w:b/>
          <w:vertAlign w:val="superscript"/>
        </w:rPr>
        <w:t>3</w:t>
      </w:r>
      <w:r w:rsidR="00720A12" w:rsidRPr="00D37FCF">
        <w:rPr>
          <w:rFonts w:ascii="Times New Roman" w:hAnsi="Times New Roman"/>
          <w:b/>
          <w:vertAlign w:val="superscript"/>
        </w:rPr>
        <w:t>〕</w:t>
      </w:r>
      <w:r w:rsidRPr="002E74CE">
        <w:rPr>
          <w:rFonts w:hint="eastAsia"/>
          <w:b/>
        </w:rPr>
        <w:lastRenderedPageBreak/>
        <w:t>擴大到</w:t>
      </w:r>
      <w:r w:rsidR="00720A12" w:rsidRPr="00D37FCF">
        <w:rPr>
          <w:rFonts w:ascii="Times New Roman" w:hAnsi="Times New Roman"/>
          <w:b/>
          <w:vertAlign w:val="superscript"/>
        </w:rPr>
        <w:t>〔</w:t>
      </w:r>
      <w:r w:rsidR="00720A12">
        <w:rPr>
          <w:rFonts w:ascii="Times New Roman" w:hAnsi="Times New Roman" w:hint="eastAsia"/>
          <w:b/>
          <w:vertAlign w:val="superscript"/>
        </w:rPr>
        <w:t>A</w:t>
      </w:r>
      <w:r w:rsidR="00720A12" w:rsidRPr="00D37FCF">
        <w:rPr>
          <w:rFonts w:ascii="Times New Roman" w:hAnsi="Times New Roman"/>
          <w:b/>
          <w:vertAlign w:val="superscript"/>
        </w:rPr>
        <w:t>〕</w:t>
      </w:r>
      <w:r w:rsidRPr="002E74CE">
        <w:rPr>
          <w:rFonts w:hint="eastAsia"/>
          <w:b/>
        </w:rPr>
        <w:t>一切有情，</w:t>
      </w:r>
      <w:r w:rsidR="00720A12" w:rsidRPr="00D37FCF">
        <w:rPr>
          <w:rFonts w:ascii="Times New Roman" w:hAnsi="Times New Roman"/>
          <w:b/>
          <w:vertAlign w:val="superscript"/>
        </w:rPr>
        <w:t>〔</w:t>
      </w:r>
      <w:r w:rsidR="00720A12">
        <w:rPr>
          <w:rFonts w:ascii="Times New Roman" w:hAnsi="Times New Roman" w:hint="eastAsia"/>
          <w:b/>
          <w:vertAlign w:val="superscript"/>
        </w:rPr>
        <w:t>B</w:t>
      </w:r>
      <w:r w:rsidR="00720A12" w:rsidRPr="00D37FCF">
        <w:rPr>
          <w:rFonts w:ascii="Times New Roman" w:hAnsi="Times New Roman"/>
          <w:b/>
          <w:vertAlign w:val="superscript"/>
        </w:rPr>
        <w:t>〕</w:t>
      </w:r>
      <w:r w:rsidRPr="002E74CE">
        <w:rPr>
          <w:rFonts w:hint="eastAsia"/>
          <w:b/>
        </w:rPr>
        <w:t>無邊世界。</w:t>
      </w:r>
      <w:r w:rsidR="00972DAA">
        <w:rPr>
          <w:rStyle w:val="ad"/>
          <w:b/>
        </w:rPr>
        <w:footnoteReference w:id="8"/>
      </w:r>
    </w:p>
    <w:p w:rsidR="00522893" w:rsidRDefault="002B1F3D" w:rsidP="002B610C">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1C0D6B" w:rsidRPr="002E74CE">
        <w:rPr>
          <w:rFonts w:hint="eastAsia"/>
          <w:b/>
        </w:rPr>
        <w:t>從人本的立場，使德行從神的意旨中解放出來。</w:t>
      </w:r>
    </w:p>
    <w:p w:rsidR="00522893" w:rsidRPr="0066543B" w:rsidRDefault="00FE7583" w:rsidP="0066543B">
      <w:pPr>
        <w:pStyle w:val="4"/>
        <w:ind w:leftChars="177" w:left="992" w:hanging="567"/>
        <w:rPr>
          <w:bdr w:val="single" w:sz="4" w:space="0" w:color="auto"/>
        </w:rPr>
      </w:pPr>
      <w:bookmarkStart w:id="9" w:name="_Toc72375542"/>
      <w:r>
        <w:rPr>
          <w:rFonts w:hint="eastAsia"/>
          <w:bdr w:val="single" w:sz="4" w:space="0" w:color="auto"/>
        </w:rPr>
        <w:t>依</w:t>
      </w:r>
      <w:r w:rsidR="00522893" w:rsidRPr="0066543B">
        <w:rPr>
          <w:rFonts w:hint="eastAsia"/>
          <w:bdr w:val="single" w:sz="4" w:space="0" w:color="auto"/>
        </w:rPr>
        <w:t>經</w:t>
      </w:r>
      <w:r w:rsidR="00D61C28">
        <w:rPr>
          <w:rFonts w:hint="eastAsia"/>
          <w:bdr w:val="single" w:sz="4" w:space="0" w:color="auto"/>
        </w:rPr>
        <w:t>詳</w:t>
      </w:r>
      <w:r>
        <w:rPr>
          <w:rFonts w:hint="eastAsia"/>
          <w:bdr w:val="single" w:sz="4" w:space="0" w:color="auto"/>
        </w:rPr>
        <w:t>明</w:t>
      </w:r>
      <w:bookmarkEnd w:id="9"/>
    </w:p>
    <w:p w:rsidR="003C07D5" w:rsidRPr="003C07D5" w:rsidRDefault="0072136E" w:rsidP="0066543B">
      <w:pPr>
        <w:pStyle w:val="5"/>
        <w:ind w:leftChars="236" w:left="836" w:hanging="270"/>
        <w:rPr>
          <w:bdr w:val="single" w:sz="4" w:space="0" w:color="auto"/>
        </w:rPr>
      </w:pPr>
      <w:bookmarkStart w:id="10" w:name="_Toc72375543"/>
      <w:r w:rsidRPr="0072136E">
        <w:rPr>
          <w:rFonts w:hint="eastAsia"/>
          <w:bdr w:val="single" w:sz="4" w:space="0" w:color="auto"/>
        </w:rPr>
        <w:t>一概否認</w:t>
      </w:r>
      <w:r w:rsidR="0066543B">
        <w:rPr>
          <w:rFonts w:hint="eastAsia"/>
          <w:bdr w:val="single" w:sz="4" w:space="0" w:color="auto"/>
        </w:rPr>
        <w:t>的</w:t>
      </w:r>
      <w:bookmarkEnd w:id="10"/>
    </w:p>
    <w:p w:rsidR="0072136E" w:rsidRDefault="00E64DA1" w:rsidP="0066543B">
      <w:pPr>
        <w:pStyle w:val="6"/>
        <w:ind w:leftChars="295" w:left="1275" w:hanging="567"/>
        <w:rPr>
          <w:bdr w:val="single" w:sz="4" w:space="0" w:color="auto"/>
        </w:rPr>
      </w:pPr>
      <w:bookmarkStart w:id="11" w:name="_Toc72375544"/>
      <w:r w:rsidRPr="00E64DA1">
        <w:rPr>
          <w:rFonts w:hint="eastAsia"/>
          <w:bdr w:val="single" w:sz="4" w:space="0" w:color="auto"/>
        </w:rPr>
        <w:t>祈</w:t>
      </w:r>
      <w:r w:rsidR="0072136E" w:rsidRPr="0072136E">
        <w:rPr>
          <w:rFonts w:hint="eastAsia"/>
          <w:bdr w:val="single" w:sz="4" w:space="0" w:color="auto"/>
        </w:rPr>
        <w:t>禱</w:t>
      </w:r>
      <w:r w:rsidR="00E168D0">
        <w:rPr>
          <w:rFonts w:hint="eastAsia"/>
          <w:bdr w:val="single" w:sz="4" w:space="0" w:color="auto"/>
        </w:rPr>
        <w:t>神權</w:t>
      </w:r>
      <w:bookmarkEnd w:id="11"/>
    </w:p>
    <w:p w:rsidR="00FD51E5" w:rsidRDefault="001C0D6B" w:rsidP="002B610C">
      <w:pPr>
        <w:spacing w:afterLines="30"/>
        <w:rPr>
          <w:b/>
        </w:rPr>
      </w:pPr>
      <w:r>
        <w:rPr>
          <w:rFonts w:hint="eastAsia"/>
        </w:rPr>
        <w:t>《中含‧伽彌尼經》說：「梵志（婆羅門）自高，事若干天，若眾生命終者，彼能令自在往來善處，生於天上」。</w:t>
      </w:r>
      <w:r w:rsidRPr="0072136E">
        <w:rPr>
          <w:rFonts w:hint="eastAsia"/>
          <w:b/>
        </w:rPr>
        <w:t>這種神教的祈禱，祭師的神權，佛以為，這等於投石水中，站在岸上祈禱，希望大石會浮起來。</w:t>
      </w:r>
    </w:p>
    <w:p w:rsidR="0072136E" w:rsidRDefault="001C0D6B" w:rsidP="002B610C">
      <w:pPr>
        <w:spacing w:afterLines="30"/>
      </w:pPr>
      <w:r w:rsidRPr="00A60482">
        <w:rPr>
          <w:rFonts w:hint="eastAsia"/>
          <w:b/>
        </w:rPr>
        <w:t>實則我們前途的苦樂，決定於我們行業的善惡，決不會因天神與祭師的祈禱而有所改變。</w:t>
      </w:r>
      <w:r w:rsidR="009A6743">
        <w:rPr>
          <w:rStyle w:val="ad"/>
          <w:b/>
        </w:rPr>
        <w:footnoteReference w:id="9"/>
      </w:r>
      <w:r>
        <w:rPr>
          <w:rFonts w:hint="eastAsia"/>
        </w:rPr>
        <w:t>所以說：「奉事日月水火，唱言扶接我去生梵天者，無有是處」（長含‧三明經）。</w:t>
      </w:r>
      <w:r w:rsidR="00EB7F50" w:rsidRPr="00FD51E5">
        <w:rPr>
          <w:rStyle w:val="ad"/>
          <w:b/>
        </w:rPr>
        <w:footnoteReference w:id="10"/>
      </w:r>
    </w:p>
    <w:p w:rsidR="00E64DA1" w:rsidRPr="0066543B" w:rsidRDefault="00E64DA1" w:rsidP="0066543B">
      <w:pPr>
        <w:pStyle w:val="6"/>
        <w:ind w:leftChars="295" w:left="1275" w:hanging="567"/>
        <w:rPr>
          <w:bdr w:val="single" w:sz="4" w:space="0" w:color="auto"/>
        </w:rPr>
      </w:pPr>
      <w:bookmarkStart w:id="12" w:name="_Toc72375545"/>
      <w:r w:rsidRPr="0066543B">
        <w:rPr>
          <w:rFonts w:hint="eastAsia"/>
          <w:bdr w:val="single" w:sz="4" w:space="0" w:color="auto"/>
        </w:rPr>
        <w:t>祭祀</w:t>
      </w:r>
      <w:r w:rsidR="00E168D0" w:rsidRPr="00E168D0">
        <w:rPr>
          <w:rFonts w:hint="eastAsia"/>
          <w:bdr w:val="single" w:sz="4" w:space="0" w:color="auto"/>
        </w:rPr>
        <w:t>萬能</w:t>
      </w:r>
      <w:r w:rsidR="00E168D0">
        <w:rPr>
          <w:rFonts w:hint="eastAsia"/>
          <w:bdr w:val="single" w:sz="4" w:space="0" w:color="auto"/>
        </w:rPr>
        <w:t>（</w:t>
      </w:r>
      <w:r w:rsidR="00E168D0" w:rsidRPr="00E168D0">
        <w:rPr>
          <w:rFonts w:hint="eastAsia"/>
          <w:bdr w:val="single" w:sz="4" w:space="0" w:color="auto"/>
        </w:rPr>
        <w:t>特別是血祭</w:t>
      </w:r>
      <w:r w:rsidR="00E168D0">
        <w:rPr>
          <w:rFonts w:hint="eastAsia"/>
          <w:bdr w:val="single" w:sz="4" w:space="0" w:color="auto"/>
        </w:rPr>
        <w:t>）</w:t>
      </w:r>
      <w:bookmarkEnd w:id="12"/>
    </w:p>
    <w:p w:rsidR="00A60482" w:rsidRDefault="001C0D6B" w:rsidP="002B610C">
      <w:pPr>
        <w:spacing w:afterLines="30"/>
      </w:pPr>
      <w:r w:rsidRPr="00596C31">
        <w:rPr>
          <w:rFonts w:hint="eastAsia"/>
          <w:b/>
        </w:rPr>
        <w:t>神教的祭祀萬能，特別是血祭，釋尊也反對他：</w:t>
      </w:r>
      <w:r>
        <w:rPr>
          <w:rFonts w:hint="eastAsia"/>
        </w:rPr>
        <w:t>「若邪盛大會，繫群少特</w:t>
      </w:r>
      <w:r w:rsidR="003D56A6" w:rsidRPr="00936A99">
        <w:rPr>
          <w:rStyle w:val="ad"/>
          <w:b/>
        </w:rPr>
        <w:footnoteReference w:id="11"/>
      </w:r>
      <w:r>
        <w:rPr>
          <w:rFonts w:hint="eastAsia"/>
        </w:rPr>
        <w:t>牛，水特，水牸</w:t>
      </w:r>
      <w:r w:rsidR="003D56A6" w:rsidRPr="00936A99">
        <w:rPr>
          <w:rStyle w:val="ad"/>
          <w:b/>
        </w:rPr>
        <w:footnoteReference w:id="12"/>
      </w:r>
      <w:r>
        <w:rPr>
          <w:rFonts w:hint="eastAsia"/>
        </w:rPr>
        <w:t>，及諸羊犢</w:t>
      </w:r>
      <w:r w:rsidR="003D56A6" w:rsidRPr="00936A99">
        <w:rPr>
          <w:rStyle w:val="ad"/>
          <w:b/>
        </w:rPr>
        <w:footnoteReference w:id="13"/>
      </w:r>
      <w:r>
        <w:rPr>
          <w:rFonts w:hint="eastAsia"/>
        </w:rPr>
        <w:t>，小小眾生悉皆傷殺。逼迫苦切僕使作人，鞭笞恐怛，悲泣號呼。……</w:t>
      </w:r>
      <w:r w:rsidRPr="00596C31">
        <w:rPr>
          <w:rFonts w:hint="eastAsia"/>
          <w:b/>
        </w:rPr>
        <w:t>如是等邪盛大會，我不稱嘆</w:t>
      </w:r>
      <w:r w:rsidRPr="00936A99">
        <w:rPr>
          <w:rFonts w:hint="eastAsia"/>
          <w:b/>
        </w:rPr>
        <w:t>」</w:t>
      </w:r>
      <w:r>
        <w:rPr>
          <w:rFonts w:hint="eastAsia"/>
        </w:rPr>
        <w:t>（雜含卷四‧八九經）。</w:t>
      </w:r>
      <w:r w:rsidRPr="00936A99">
        <w:rPr>
          <w:rFonts w:hint="eastAsia"/>
          <w:b/>
        </w:rPr>
        <w:t>「作是布施供養，實生於罪」</w:t>
      </w:r>
      <w:r>
        <w:rPr>
          <w:rFonts w:hint="eastAsia"/>
        </w:rPr>
        <w:t>（卷四‧九三經）。</w:t>
      </w:r>
    </w:p>
    <w:p w:rsidR="0072136E" w:rsidRPr="00936A99" w:rsidRDefault="001C0D6B" w:rsidP="002B610C">
      <w:pPr>
        <w:spacing w:afterLines="30"/>
        <w:rPr>
          <w:b/>
        </w:rPr>
      </w:pPr>
      <w:r w:rsidRPr="00721052">
        <w:rPr>
          <w:rFonts w:hint="eastAsia"/>
          <w:b/>
        </w:rPr>
        <w:t>這種殘殺犧牲，虐待僕役的大祭祀，那裡是布施，簡直是作惡！</w:t>
      </w:r>
      <w:r>
        <w:rPr>
          <w:rFonts w:hint="eastAsia"/>
        </w:rPr>
        <w:t>所以當時的人，都以為「沙門瞿曇，呵責一切諸祭祀法」。</w:t>
      </w:r>
      <w:r w:rsidR="00323EC3" w:rsidRPr="00936A99">
        <w:rPr>
          <w:rStyle w:val="ad"/>
          <w:b/>
        </w:rPr>
        <w:footnoteReference w:id="14"/>
      </w:r>
    </w:p>
    <w:p w:rsidR="00E64DA1" w:rsidRPr="0066543B" w:rsidRDefault="00E64DA1" w:rsidP="0066543B">
      <w:pPr>
        <w:pStyle w:val="6"/>
        <w:ind w:leftChars="295" w:left="1275" w:hanging="567"/>
        <w:rPr>
          <w:bdr w:val="single" w:sz="4" w:space="0" w:color="auto"/>
        </w:rPr>
      </w:pPr>
      <w:bookmarkStart w:id="13" w:name="_Toc72375546"/>
      <w:r w:rsidRPr="0066543B">
        <w:rPr>
          <w:rFonts w:hint="eastAsia"/>
          <w:bdr w:val="single" w:sz="4" w:space="0" w:color="auto"/>
        </w:rPr>
        <w:lastRenderedPageBreak/>
        <w:t>咒術</w:t>
      </w:r>
      <w:r w:rsidR="00E168D0">
        <w:rPr>
          <w:rFonts w:hint="eastAsia"/>
          <w:bdr w:val="single" w:sz="4" w:space="0" w:color="auto"/>
        </w:rPr>
        <w:t>迷信</w:t>
      </w:r>
      <w:bookmarkEnd w:id="13"/>
    </w:p>
    <w:p w:rsidR="00362585" w:rsidRDefault="001C0D6B" w:rsidP="002B610C">
      <w:pPr>
        <w:spacing w:afterLines="30"/>
      </w:pPr>
      <w:r>
        <w:rPr>
          <w:rFonts w:hint="eastAsia"/>
        </w:rPr>
        <w:t>對於吠陀，特別是阿闥婆吠陀中的咒法，</w:t>
      </w:r>
      <w:r w:rsidR="004C303E" w:rsidRPr="003C2DD3">
        <w:rPr>
          <w:rStyle w:val="ad"/>
          <w:b/>
        </w:rPr>
        <w:footnoteReference w:id="15"/>
      </w:r>
      <w:r>
        <w:rPr>
          <w:rFonts w:hint="eastAsia"/>
        </w:rPr>
        <w:t>以及占卜星相等迷信</w:t>
      </w:r>
      <w:r w:rsidR="003C2DD3" w:rsidRPr="00D37FCF">
        <w:rPr>
          <w:rFonts w:ascii="Times New Roman" w:hAnsi="Times New Roman"/>
          <w:b/>
          <w:vertAlign w:val="superscript"/>
        </w:rPr>
        <w:t>〔</w:t>
      </w:r>
      <w:r w:rsidR="003C2DD3">
        <w:rPr>
          <w:rFonts w:ascii="Times New Roman" w:hAnsi="Times New Roman" w:hint="eastAsia"/>
          <w:b/>
          <w:vertAlign w:val="superscript"/>
        </w:rPr>
        <w:t>一</w:t>
      </w:r>
      <w:r w:rsidR="003C2DD3" w:rsidRPr="00D37FCF">
        <w:rPr>
          <w:rFonts w:ascii="Times New Roman" w:hAnsi="Times New Roman"/>
          <w:b/>
          <w:vertAlign w:val="superscript"/>
        </w:rPr>
        <w:t>〕</w:t>
      </w:r>
      <w:r>
        <w:rPr>
          <w:rFonts w:hint="eastAsia"/>
        </w:rPr>
        <w:t>，如《長含‧梵動經》說：</w:t>
      </w:r>
      <w:r w:rsidRPr="00031A1F">
        <w:rPr>
          <w:rFonts w:hint="eastAsia"/>
          <w:b/>
        </w:rPr>
        <w:t>「沙門瞿曇無如是事」。這些，都是無知的產物，凡是「見（真）諦人，信卜問吉凶者，終無是處。</w:t>
      </w:r>
      <w:r>
        <w:rPr>
          <w:rFonts w:hint="eastAsia"/>
        </w:rPr>
        <w:t>……生極苦……乃至斷命，捨離此內，更從外（道）求……</w:t>
      </w:r>
      <w:r w:rsidRPr="00031A1F">
        <w:rPr>
          <w:rFonts w:hint="eastAsia"/>
          <w:b/>
        </w:rPr>
        <w:t>或持一句咒、二句、三句、四句、多句、百千句咒，令脫我苦者，終無是處」</w:t>
      </w:r>
      <w:r>
        <w:rPr>
          <w:rFonts w:hint="eastAsia"/>
        </w:rPr>
        <w:t>（中含‧多界經）。</w:t>
      </w:r>
    </w:p>
    <w:p w:rsidR="0072136E" w:rsidRDefault="003C2DD3" w:rsidP="002B610C">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1C0D6B" w:rsidRPr="00031A1F">
        <w:rPr>
          <w:rFonts w:hint="eastAsia"/>
          <w:b/>
        </w:rPr>
        <w:t>說得徹底些，</w:t>
      </w:r>
      <w:r w:rsidR="001C0D6B">
        <w:rPr>
          <w:rFonts w:hint="eastAsia"/>
        </w:rPr>
        <w:t>如《雜含》（卷四○‧一一一八經）說：</w:t>
      </w:r>
      <w:r w:rsidR="001C0D6B" w:rsidRPr="00596C31">
        <w:rPr>
          <w:rFonts w:hint="eastAsia"/>
          <w:b/>
        </w:rPr>
        <w:t>「幻法，若學者，令人墮地獄」。</w:t>
      </w:r>
      <w:r w:rsidR="00596C31">
        <w:rPr>
          <w:rStyle w:val="ad"/>
          <w:b/>
        </w:rPr>
        <w:footnoteReference w:id="16"/>
      </w:r>
    </w:p>
    <w:p w:rsidR="00E168D0" w:rsidRPr="00E168D0" w:rsidRDefault="00E168D0" w:rsidP="00E168D0">
      <w:pPr>
        <w:pStyle w:val="6"/>
        <w:ind w:leftChars="295" w:left="1275" w:hanging="567"/>
        <w:rPr>
          <w:bdr w:val="single" w:sz="4" w:space="0" w:color="auto"/>
        </w:rPr>
      </w:pPr>
      <w:bookmarkStart w:id="14" w:name="_Toc72375547"/>
      <w:r w:rsidRPr="00E168D0">
        <w:rPr>
          <w:rFonts w:hint="eastAsia"/>
          <w:bdr w:val="single" w:sz="4" w:space="0" w:color="auto"/>
        </w:rPr>
        <w:lastRenderedPageBreak/>
        <w:t>結說</w:t>
      </w:r>
      <w:bookmarkEnd w:id="14"/>
    </w:p>
    <w:p w:rsidR="003C07D5" w:rsidRDefault="001C0D6B" w:rsidP="002B610C">
      <w:pPr>
        <w:spacing w:afterLines="30"/>
      </w:pPr>
      <w:r>
        <w:rPr>
          <w:rFonts w:hint="eastAsia"/>
        </w:rPr>
        <w:t>總之，</w:t>
      </w:r>
      <w:r w:rsidRPr="00E64DA1">
        <w:rPr>
          <w:rFonts w:hint="eastAsia"/>
          <w:b/>
        </w:rPr>
        <w:t>因神教而引起的祈禱、祭祀、咒術，種種迷信行為，佛法中一概否認。</w:t>
      </w:r>
    </w:p>
    <w:p w:rsidR="003C07D5" w:rsidRPr="0066543B" w:rsidRDefault="0066543B" w:rsidP="0066543B">
      <w:pPr>
        <w:pStyle w:val="5"/>
        <w:ind w:leftChars="236" w:left="836" w:hanging="270"/>
        <w:rPr>
          <w:bdr w:val="single" w:sz="4" w:space="0" w:color="auto"/>
        </w:rPr>
      </w:pPr>
      <w:bookmarkStart w:id="15" w:name="_Toc72375548"/>
      <w:r>
        <w:rPr>
          <w:rFonts w:hint="eastAsia"/>
          <w:bdr w:val="single" w:sz="4" w:space="0" w:color="auto"/>
        </w:rPr>
        <w:t>巧妙</w:t>
      </w:r>
      <w:r w:rsidR="003C07D5" w:rsidRPr="0066543B">
        <w:rPr>
          <w:rFonts w:hint="eastAsia"/>
          <w:bdr w:val="single" w:sz="4" w:space="0" w:color="auto"/>
        </w:rPr>
        <w:t>改造</w:t>
      </w:r>
      <w:r>
        <w:rPr>
          <w:rFonts w:hint="eastAsia"/>
          <w:bdr w:val="single" w:sz="4" w:space="0" w:color="auto"/>
        </w:rPr>
        <w:t>的</w:t>
      </w:r>
      <w:bookmarkEnd w:id="15"/>
    </w:p>
    <w:p w:rsidR="0072136E" w:rsidRDefault="001C0D6B" w:rsidP="002B610C">
      <w:pPr>
        <w:spacing w:afterLines="30"/>
      </w:pPr>
      <w:r>
        <w:rPr>
          <w:rFonts w:hint="eastAsia"/>
        </w:rPr>
        <w:t>不但否定神教的迷信行為，而且巧妙的改造他。</w:t>
      </w:r>
    </w:p>
    <w:p w:rsidR="00597F2A" w:rsidRPr="00271429" w:rsidRDefault="00B7616B" w:rsidP="00DC5170">
      <w:pPr>
        <w:pStyle w:val="6"/>
        <w:numPr>
          <w:ilvl w:val="0"/>
          <w:numId w:val="19"/>
        </w:numPr>
        <w:ind w:left="1276" w:hanging="567"/>
        <w:rPr>
          <w:bdr w:val="single" w:sz="4" w:space="0" w:color="auto"/>
        </w:rPr>
      </w:pPr>
      <w:bookmarkStart w:id="16" w:name="_Toc72375549"/>
      <w:r w:rsidRPr="00B7616B">
        <w:rPr>
          <w:rFonts w:hint="eastAsia"/>
          <w:bdr w:val="single" w:sz="4" w:space="0" w:color="auto"/>
        </w:rPr>
        <w:t>祭祀</w:t>
      </w:r>
      <w:r w:rsidR="00597F2A" w:rsidRPr="00271429">
        <w:rPr>
          <w:rFonts w:hint="eastAsia"/>
          <w:bdr w:val="single" w:sz="4" w:space="0" w:color="auto"/>
        </w:rPr>
        <w:t>三火</w:t>
      </w:r>
      <w:r>
        <w:rPr>
          <w:rFonts w:hint="eastAsia"/>
          <w:bdr w:val="single" w:sz="4" w:space="0" w:color="auto"/>
        </w:rPr>
        <w:t>的</w:t>
      </w:r>
      <w:r w:rsidRPr="0066543B">
        <w:rPr>
          <w:rFonts w:hint="eastAsia"/>
          <w:bdr w:val="single" w:sz="4" w:space="0" w:color="auto"/>
        </w:rPr>
        <w:t>改造</w:t>
      </w:r>
      <w:bookmarkEnd w:id="16"/>
    </w:p>
    <w:p w:rsidR="00B7616B" w:rsidRDefault="00633D6C" w:rsidP="002B610C">
      <w:pPr>
        <w:spacing w:afterLines="30"/>
      </w:pPr>
      <w:r>
        <w:rPr>
          <w:rFonts w:hint="eastAsia"/>
        </w:rPr>
        <w:t>如</w:t>
      </w:r>
      <w:r w:rsidR="00B7616B" w:rsidRPr="00D37FCF">
        <w:rPr>
          <w:rFonts w:ascii="Times New Roman" w:hAnsi="Times New Roman"/>
          <w:b/>
          <w:vertAlign w:val="superscript"/>
        </w:rPr>
        <w:t>〔</w:t>
      </w:r>
      <w:r w:rsidR="00B7616B">
        <w:rPr>
          <w:rFonts w:ascii="Times New Roman" w:hAnsi="Times New Roman" w:hint="eastAsia"/>
          <w:b/>
          <w:vertAlign w:val="superscript"/>
        </w:rPr>
        <w:t>一</w:t>
      </w:r>
      <w:r w:rsidR="00B7616B" w:rsidRPr="00D37FCF">
        <w:rPr>
          <w:rFonts w:ascii="Times New Roman" w:hAnsi="Times New Roman"/>
          <w:b/>
          <w:vertAlign w:val="superscript"/>
        </w:rPr>
        <w:t>〕</w:t>
      </w:r>
      <w:r w:rsidR="001C0D6B">
        <w:rPr>
          <w:rFonts w:hint="eastAsia"/>
        </w:rPr>
        <w:t>婆羅門教的祭祀，用三火，</w:t>
      </w:r>
    </w:p>
    <w:p w:rsidR="0072136E" w:rsidRDefault="00B7616B" w:rsidP="002B610C">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1C0D6B">
        <w:rPr>
          <w:rFonts w:hint="eastAsia"/>
        </w:rPr>
        <w:t>佛也說三火，但三火是：</w:t>
      </w:r>
      <w:r w:rsidR="001C0D6B" w:rsidRPr="00B7616B">
        <w:rPr>
          <w:rFonts w:hint="eastAsia"/>
          <w:b/>
        </w:rPr>
        <w:t>供養父母名根本火，供養妻兒眷屬名居家火，供養沙門婆羅門名福田火</w:t>
      </w:r>
      <w:r w:rsidR="001C0D6B">
        <w:rPr>
          <w:rFonts w:hint="eastAsia"/>
        </w:rPr>
        <w:t>（雜含卷四‧九三經）。</w:t>
      </w:r>
    </w:p>
    <w:p w:rsidR="00597F2A" w:rsidRPr="00271429" w:rsidRDefault="00B7616B" w:rsidP="00DC5170">
      <w:pPr>
        <w:pStyle w:val="6"/>
        <w:numPr>
          <w:ilvl w:val="0"/>
          <w:numId w:val="19"/>
        </w:numPr>
        <w:ind w:left="1276" w:hanging="567"/>
        <w:rPr>
          <w:bdr w:val="single" w:sz="4" w:space="0" w:color="auto"/>
        </w:rPr>
      </w:pPr>
      <w:bookmarkStart w:id="17" w:name="_Toc72375550"/>
      <w:r w:rsidRPr="00B7616B">
        <w:rPr>
          <w:rFonts w:hint="eastAsia"/>
          <w:bdr w:val="single" w:sz="4" w:space="0" w:color="auto"/>
        </w:rPr>
        <w:t>禮拜</w:t>
      </w:r>
      <w:r w:rsidR="00597F2A" w:rsidRPr="00271429">
        <w:rPr>
          <w:rFonts w:hint="eastAsia"/>
          <w:bdr w:val="single" w:sz="4" w:space="0" w:color="auto"/>
        </w:rPr>
        <w:t>六方</w:t>
      </w:r>
      <w:r>
        <w:rPr>
          <w:rFonts w:hint="eastAsia"/>
          <w:bdr w:val="single" w:sz="4" w:space="0" w:color="auto"/>
        </w:rPr>
        <w:t>的</w:t>
      </w:r>
      <w:r w:rsidRPr="0066543B">
        <w:rPr>
          <w:rFonts w:hint="eastAsia"/>
          <w:bdr w:val="single" w:sz="4" w:space="0" w:color="auto"/>
        </w:rPr>
        <w:t>改造</w:t>
      </w:r>
      <w:bookmarkEnd w:id="17"/>
    </w:p>
    <w:p w:rsidR="00B7616B" w:rsidRDefault="00B7616B" w:rsidP="002B610C">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1C0D6B">
        <w:rPr>
          <w:rFonts w:hint="eastAsia"/>
        </w:rPr>
        <w:t>神教徒禮拜六方，</w:t>
      </w:r>
    </w:p>
    <w:p w:rsidR="00522893" w:rsidRDefault="00B7616B" w:rsidP="002B610C">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1C0D6B">
        <w:rPr>
          <w:rFonts w:hint="eastAsia"/>
        </w:rPr>
        <w:t>佛也說禮拜六方，但這是</w:t>
      </w:r>
      <w:r w:rsidR="001C0D6B" w:rsidRPr="00B7616B">
        <w:rPr>
          <w:rFonts w:hint="eastAsia"/>
          <w:b/>
        </w:rPr>
        <w:t>親子、師生、夫婦、親友、主僕、宗教師與信徒間的合理的義務</w:t>
      </w:r>
      <w:r w:rsidR="001C0D6B">
        <w:rPr>
          <w:rFonts w:hint="eastAsia"/>
        </w:rPr>
        <w:t>（中含‧善生經）。</w:t>
      </w:r>
      <w:r w:rsidR="00414D8A" w:rsidRPr="003F7AE5">
        <w:rPr>
          <w:rStyle w:val="ad"/>
          <w:b/>
        </w:rPr>
        <w:footnoteReference w:id="17"/>
      </w:r>
    </w:p>
    <w:p w:rsidR="00522893" w:rsidRPr="004E32DD" w:rsidRDefault="00522893" w:rsidP="001F6F43">
      <w:pPr>
        <w:pStyle w:val="4"/>
        <w:ind w:leftChars="177" w:left="992" w:hanging="567"/>
        <w:rPr>
          <w:bdr w:val="single" w:sz="4" w:space="0" w:color="auto"/>
        </w:rPr>
      </w:pPr>
      <w:bookmarkStart w:id="18" w:name="_Toc72375551"/>
      <w:r w:rsidRPr="004E32DD">
        <w:rPr>
          <w:rFonts w:hint="eastAsia"/>
          <w:bdr w:val="single" w:sz="4" w:space="0" w:color="auto"/>
        </w:rPr>
        <w:t>結說</w:t>
      </w:r>
      <w:r w:rsidR="00B23F77">
        <w:rPr>
          <w:rFonts w:hint="eastAsia"/>
          <w:bdr w:val="single" w:sz="4" w:space="0" w:color="auto"/>
        </w:rPr>
        <w:t>：從人本</w:t>
      </w:r>
      <w:r w:rsidR="00B23F77" w:rsidRPr="00B23F77">
        <w:rPr>
          <w:rFonts w:hint="eastAsia"/>
          <w:bdr w:val="single" w:sz="4" w:space="0" w:color="auto"/>
        </w:rPr>
        <w:t>立場，使</w:t>
      </w:r>
      <w:r w:rsidR="00B23F77">
        <w:rPr>
          <w:rFonts w:hint="eastAsia"/>
          <w:bdr w:val="single" w:sz="4" w:space="0" w:color="auto"/>
        </w:rPr>
        <w:t>人生正道的</w:t>
      </w:r>
      <w:r w:rsidR="00B23F77" w:rsidRPr="00B23F77">
        <w:rPr>
          <w:rFonts w:hint="eastAsia"/>
          <w:bdr w:val="single" w:sz="4" w:space="0" w:color="auto"/>
        </w:rPr>
        <w:t>德行從神</w:t>
      </w:r>
      <w:r w:rsidR="00B23F77">
        <w:rPr>
          <w:rFonts w:hint="eastAsia"/>
          <w:bdr w:val="single" w:sz="4" w:space="0" w:color="auto"/>
        </w:rPr>
        <w:t>教</w:t>
      </w:r>
      <w:r w:rsidR="00B23F77" w:rsidRPr="00B23F77">
        <w:rPr>
          <w:rFonts w:hint="eastAsia"/>
          <w:bdr w:val="single" w:sz="4" w:space="0" w:color="auto"/>
        </w:rPr>
        <w:t>中解放出來</w:t>
      </w:r>
      <w:bookmarkEnd w:id="18"/>
    </w:p>
    <w:p w:rsidR="001C0D6B" w:rsidRDefault="001C0D6B" w:rsidP="002B610C">
      <w:pPr>
        <w:spacing w:afterLines="30"/>
      </w:pPr>
      <w:r w:rsidRPr="00B23F77">
        <w:rPr>
          <w:rFonts w:hint="eastAsia"/>
          <w:b/>
        </w:rPr>
        <w:t>釋尊</w:t>
      </w:r>
      <w:r w:rsidRPr="00031A1F">
        <w:rPr>
          <w:rFonts w:hint="eastAsia"/>
          <w:b/>
        </w:rPr>
        <w:t>肅清了神教的宗教道德，使人生正道從神教中解放出來，確立於人類的立場，</w:t>
      </w:r>
      <w:r>
        <w:rPr>
          <w:rFonts w:hint="eastAsia"/>
        </w:rPr>
        <w:t>為佛法中道的特色。</w:t>
      </w:r>
      <w:r w:rsidR="006F753B" w:rsidRPr="00BB1D28">
        <w:rPr>
          <w:rStyle w:val="ad"/>
          <w:b/>
        </w:rPr>
        <w:footnoteReference w:id="18"/>
      </w:r>
    </w:p>
    <w:p w:rsidR="001C0D6B" w:rsidRPr="00CC6208" w:rsidRDefault="001C0D6B" w:rsidP="00CC6208">
      <w:pPr>
        <w:pStyle w:val="1"/>
        <w:ind w:left="400" w:hangingChars="200" w:hanging="400"/>
        <w:rPr>
          <w:bdr w:val="single" w:sz="4" w:space="0" w:color="auto"/>
        </w:rPr>
      </w:pPr>
      <w:bookmarkStart w:id="19" w:name="_Toc72375552"/>
      <w:r w:rsidRPr="00CC6208">
        <w:rPr>
          <w:rFonts w:hint="eastAsia"/>
          <w:bdr w:val="single" w:sz="4" w:space="0" w:color="auto"/>
        </w:rPr>
        <w:lastRenderedPageBreak/>
        <w:t>從少數人到多數人</w:t>
      </w:r>
      <w:bookmarkEnd w:id="19"/>
    </w:p>
    <w:p w:rsidR="004F55F8" w:rsidRPr="008913D6" w:rsidRDefault="004F55F8" w:rsidP="00DC5170">
      <w:pPr>
        <w:pStyle w:val="2"/>
        <w:numPr>
          <w:ilvl w:val="0"/>
          <w:numId w:val="20"/>
        </w:numPr>
        <w:ind w:left="851" w:hanging="709"/>
        <w:rPr>
          <w:bdr w:val="single" w:sz="4" w:space="0" w:color="auto"/>
        </w:rPr>
      </w:pPr>
      <w:bookmarkStart w:id="20" w:name="_Toc72375553"/>
      <w:r w:rsidRPr="008913D6">
        <w:rPr>
          <w:rFonts w:hint="eastAsia"/>
          <w:bdr w:val="single" w:sz="4" w:space="0" w:color="auto"/>
        </w:rPr>
        <w:t>四姓平等</w:t>
      </w:r>
      <w:bookmarkEnd w:id="20"/>
    </w:p>
    <w:p w:rsidR="008913D6" w:rsidRDefault="008913D6" w:rsidP="00DC5170">
      <w:pPr>
        <w:pStyle w:val="3"/>
        <w:numPr>
          <w:ilvl w:val="0"/>
          <w:numId w:val="21"/>
        </w:numPr>
        <w:ind w:hanging="76"/>
        <w:rPr>
          <w:bdr w:val="single" w:sz="4" w:space="0" w:color="auto"/>
        </w:rPr>
      </w:pPr>
      <w:bookmarkStart w:id="21" w:name="_Toc72375554"/>
      <w:r w:rsidRPr="008913D6">
        <w:rPr>
          <w:rFonts w:hint="eastAsia"/>
          <w:bdr w:val="single" w:sz="4" w:space="0" w:color="auto"/>
        </w:rPr>
        <w:t>古代社會</w:t>
      </w:r>
      <w:bookmarkEnd w:id="21"/>
      <w:r w:rsidR="00815034">
        <w:rPr>
          <w:rFonts w:hint="eastAsia"/>
          <w:bdr w:val="single" w:sz="4" w:space="0" w:color="auto"/>
        </w:rPr>
        <w:t>的不平等</w:t>
      </w:r>
    </w:p>
    <w:p w:rsidR="008B324F" w:rsidRPr="008913D6" w:rsidRDefault="00FE0DF4" w:rsidP="00DC5170">
      <w:pPr>
        <w:pStyle w:val="4"/>
        <w:numPr>
          <w:ilvl w:val="0"/>
          <w:numId w:val="22"/>
        </w:numPr>
        <w:ind w:hanging="324"/>
        <w:rPr>
          <w:bdr w:val="single" w:sz="4" w:space="0" w:color="auto"/>
        </w:rPr>
      </w:pPr>
      <w:bookmarkStart w:id="22" w:name="_Toc72375555"/>
      <w:r w:rsidRPr="00FE0DF4">
        <w:rPr>
          <w:rFonts w:hint="eastAsia"/>
          <w:bdr w:val="single" w:sz="4" w:space="0" w:color="auto"/>
        </w:rPr>
        <w:t>一般</w:t>
      </w:r>
      <w:r w:rsidR="00727A12">
        <w:rPr>
          <w:rFonts w:hint="eastAsia"/>
          <w:bdr w:val="single" w:sz="4" w:space="0" w:color="auto"/>
        </w:rPr>
        <w:t>的</w:t>
      </w:r>
      <w:r w:rsidRPr="00FE0DF4">
        <w:rPr>
          <w:rFonts w:hint="eastAsia"/>
          <w:bdr w:val="single" w:sz="4" w:space="0" w:color="auto"/>
        </w:rPr>
        <w:t>情形</w:t>
      </w:r>
      <w:r>
        <w:rPr>
          <w:rFonts w:hint="eastAsia"/>
          <w:bdr w:val="single" w:sz="4" w:space="0" w:color="auto"/>
        </w:rPr>
        <w:t>：職業</w:t>
      </w:r>
      <w:r w:rsidRPr="00FE0DF4">
        <w:rPr>
          <w:rFonts w:hint="eastAsia"/>
          <w:bdr w:val="single" w:sz="4" w:space="0" w:color="auto"/>
        </w:rPr>
        <w:t>分化成</w:t>
      </w:r>
      <w:r>
        <w:rPr>
          <w:rFonts w:hint="eastAsia"/>
          <w:bdr w:val="single" w:sz="4" w:space="0" w:color="auto"/>
        </w:rPr>
        <w:t>為</w:t>
      </w:r>
      <w:r w:rsidRPr="00FE0DF4">
        <w:rPr>
          <w:rFonts w:hint="eastAsia"/>
          <w:bdr w:val="single" w:sz="4" w:space="0" w:color="auto"/>
        </w:rPr>
        <w:t>不同職業層</w:t>
      </w:r>
      <w:r>
        <w:rPr>
          <w:rFonts w:hint="eastAsia"/>
          <w:bdr w:val="single" w:sz="4" w:space="0" w:color="auto"/>
        </w:rPr>
        <w:t>，</w:t>
      </w:r>
      <w:r w:rsidR="00D61C28">
        <w:rPr>
          <w:rFonts w:hint="eastAsia"/>
          <w:bdr w:val="single" w:sz="4" w:space="0" w:color="auto"/>
        </w:rPr>
        <w:t>種族盛衰</w:t>
      </w:r>
      <w:r>
        <w:rPr>
          <w:rFonts w:hint="eastAsia"/>
          <w:bdr w:val="single" w:sz="4" w:space="0" w:color="auto"/>
        </w:rPr>
        <w:t>造成</w:t>
      </w:r>
      <w:r w:rsidR="008913D6" w:rsidRPr="008913D6">
        <w:rPr>
          <w:rFonts w:hint="eastAsia"/>
          <w:bdr w:val="single" w:sz="4" w:space="0" w:color="auto"/>
        </w:rPr>
        <w:t>自由民與奴隸</w:t>
      </w:r>
      <w:bookmarkEnd w:id="22"/>
    </w:p>
    <w:p w:rsidR="00633D6C" w:rsidRDefault="001C0D6B" w:rsidP="002B610C">
      <w:pPr>
        <w:spacing w:afterLines="30"/>
      </w:pPr>
      <w:r>
        <w:rPr>
          <w:rFonts w:hint="eastAsia"/>
        </w:rPr>
        <w:t xml:space="preserve">    </w:t>
      </w:r>
      <w:r w:rsidRPr="001C0D6B">
        <w:rPr>
          <w:rFonts w:hint="eastAsia"/>
          <w:b/>
        </w:rPr>
        <w:t>從少數人到多數人</w:t>
      </w:r>
      <w:r>
        <w:rPr>
          <w:rFonts w:hint="eastAsia"/>
        </w:rPr>
        <w:t xml:space="preserve">  </w:t>
      </w:r>
      <w:r>
        <w:rPr>
          <w:rFonts w:hint="eastAsia"/>
        </w:rPr>
        <w:t>人類</w:t>
      </w:r>
      <w:r w:rsidRPr="00815034">
        <w:rPr>
          <w:rFonts w:hint="eastAsia"/>
          <w:b/>
        </w:rPr>
        <w:t>原為平等的，</w:t>
      </w:r>
      <w:r w:rsidR="0074042B" w:rsidRPr="0074042B">
        <w:rPr>
          <w:rStyle w:val="ad"/>
          <w:b/>
        </w:rPr>
        <w:footnoteReference w:id="19"/>
      </w:r>
      <w:r w:rsidR="0074042B" w:rsidRPr="00D37FCF">
        <w:rPr>
          <w:rFonts w:ascii="Times New Roman" w:hAnsi="Times New Roman"/>
          <w:b/>
          <w:vertAlign w:val="superscript"/>
        </w:rPr>
        <w:t>〔</w:t>
      </w:r>
      <w:r w:rsidR="0074042B" w:rsidRPr="00D37FCF">
        <w:rPr>
          <w:rFonts w:ascii="Times New Roman" w:hAnsi="Times New Roman"/>
          <w:b/>
          <w:vertAlign w:val="superscript"/>
        </w:rPr>
        <w:t>1</w:t>
      </w:r>
      <w:r w:rsidR="0074042B" w:rsidRPr="00D37FCF">
        <w:rPr>
          <w:rFonts w:ascii="Times New Roman" w:hAnsi="Times New Roman"/>
          <w:b/>
          <w:vertAlign w:val="superscript"/>
        </w:rPr>
        <w:t>〕</w:t>
      </w:r>
      <w:r w:rsidRPr="00FE0DF4">
        <w:rPr>
          <w:rFonts w:hint="eastAsia"/>
          <w:b/>
        </w:rPr>
        <w:t>由於職業的分化，成為不同的職業層；</w:t>
      </w:r>
      <w:r w:rsidR="0074042B" w:rsidRPr="00D37FCF">
        <w:rPr>
          <w:rFonts w:ascii="Times New Roman" w:hAnsi="Times New Roman"/>
          <w:b/>
          <w:vertAlign w:val="superscript"/>
        </w:rPr>
        <w:t>〔</w:t>
      </w:r>
      <w:r w:rsidR="0074042B">
        <w:rPr>
          <w:rFonts w:ascii="Times New Roman" w:hAnsi="Times New Roman" w:hint="eastAsia"/>
          <w:b/>
          <w:vertAlign w:val="superscript"/>
        </w:rPr>
        <w:t>2</w:t>
      </w:r>
      <w:r w:rsidR="0074042B" w:rsidRPr="00D37FCF">
        <w:rPr>
          <w:rFonts w:ascii="Times New Roman" w:hAnsi="Times New Roman"/>
          <w:b/>
          <w:vertAlign w:val="superscript"/>
        </w:rPr>
        <w:t>〕</w:t>
      </w:r>
      <w:r w:rsidRPr="008913D6">
        <w:rPr>
          <w:rFonts w:hint="eastAsia"/>
          <w:b/>
        </w:rPr>
        <w:t>由種族的盛衰，造成自由民與奴隸，</w:t>
      </w:r>
      <w:r>
        <w:rPr>
          <w:rFonts w:hint="eastAsia"/>
        </w:rPr>
        <w:t>這是古代社會的一般情形。</w:t>
      </w:r>
    </w:p>
    <w:p w:rsidR="00256FF0" w:rsidRDefault="00727A12" w:rsidP="00DC5170">
      <w:pPr>
        <w:pStyle w:val="4"/>
        <w:numPr>
          <w:ilvl w:val="0"/>
          <w:numId w:val="22"/>
        </w:numPr>
        <w:ind w:hanging="324"/>
        <w:rPr>
          <w:bdr w:val="single" w:sz="4" w:space="0" w:color="auto"/>
        </w:rPr>
      </w:pPr>
      <w:bookmarkStart w:id="23" w:name="_Toc72375556"/>
      <w:r>
        <w:rPr>
          <w:rFonts w:hint="eastAsia"/>
          <w:bdr w:val="single" w:sz="4" w:space="0" w:color="auto"/>
        </w:rPr>
        <w:t>宗教的造成：</w:t>
      </w:r>
      <w:r w:rsidR="0081323B">
        <w:rPr>
          <w:rFonts w:hint="eastAsia"/>
          <w:bdr w:val="single" w:sz="4" w:space="0" w:color="auto"/>
        </w:rPr>
        <w:t>氏族</w:t>
      </w:r>
      <w:r w:rsidR="0081323B" w:rsidRPr="0081323B">
        <w:rPr>
          <w:rFonts w:hint="eastAsia"/>
          <w:bdr w:val="single" w:sz="4" w:space="0" w:color="auto"/>
        </w:rPr>
        <w:t>宗教</w:t>
      </w:r>
      <w:r w:rsidR="00D61C28" w:rsidRPr="00D61C28">
        <w:rPr>
          <w:rFonts w:hint="eastAsia"/>
          <w:bdr w:val="single" w:sz="4" w:space="0" w:color="auto"/>
        </w:rPr>
        <w:t>假託神權的四姓階級</w:t>
      </w:r>
      <w:r w:rsidR="00B01EDE">
        <w:rPr>
          <w:rFonts w:hint="eastAsia"/>
          <w:bdr w:val="single" w:sz="4" w:space="0" w:color="auto"/>
        </w:rPr>
        <w:t>（</w:t>
      </w:r>
      <w:r w:rsidR="00B01EDE" w:rsidRPr="00256FF0">
        <w:rPr>
          <w:rFonts w:hint="eastAsia"/>
          <w:bdr w:val="single" w:sz="4" w:space="0" w:color="auto"/>
        </w:rPr>
        <w:t>種族優劣</w:t>
      </w:r>
      <w:r w:rsidR="00DC498D">
        <w:rPr>
          <w:rFonts w:hint="eastAsia"/>
          <w:bdr w:val="single" w:sz="4" w:space="0" w:color="auto"/>
        </w:rPr>
        <w:t>的</w:t>
      </w:r>
      <w:r w:rsidR="00DC498D" w:rsidRPr="00D61C28">
        <w:rPr>
          <w:rFonts w:hint="eastAsia"/>
          <w:bdr w:val="single" w:sz="4" w:space="0" w:color="auto"/>
        </w:rPr>
        <w:t>階級</w:t>
      </w:r>
      <w:r w:rsidR="00B01EDE">
        <w:rPr>
          <w:rFonts w:hint="eastAsia"/>
          <w:bdr w:val="single" w:sz="4" w:space="0" w:color="auto"/>
        </w:rPr>
        <w:t>）</w:t>
      </w:r>
      <w:bookmarkEnd w:id="23"/>
    </w:p>
    <w:p w:rsidR="008B324F" w:rsidRPr="008913D6" w:rsidRDefault="00256FF0" w:rsidP="00256FF0">
      <w:pPr>
        <w:pStyle w:val="4"/>
        <w:numPr>
          <w:ilvl w:val="0"/>
          <w:numId w:val="0"/>
        </w:numPr>
        <w:ind w:left="426"/>
        <w:rPr>
          <w:bdr w:val="single" w:sz="4" w:space="0" w:color="auto"/>
        </w:rPr>
      </w:pPr>
      <w:bookmarkStart w:id="24" w:name="_Toc72375557"/>
      <w:r w:rsidRPr="0054402B">
        <w:rPr>
          <w:rFonts w:hAnsi="新細明體" w:cs="Times Ext Roman"/>
          <w:szCs w:val="20"/>
          <w:bdr w:val="single" w:sz="4" w:space="0" w:color="auto"/>
        </w:rPr>
        <w:t>※</w:t>
      </w:r>
      <w:r>
        <w:rPr>
          <w:rFonts w:hint="eastAsia"/>
          <w:bdr w:val="single" w:sz="4" w:space="0" w:color="auto"/>
        </w:rPr>
        <w:t>氏族</w:t>
      </w:r>
      <w:r w:rsidRPr="0081323B">
        <w:rPr>
          <w:rFonts w:hint="eastAsia"/>
          <w:bdr w:val="single" w:sz="4" w:space="0" w:color="auto"/>
        </w:rPr>
        <w:t>宗教</w:t>
      </w:r>
      <w:r>
        <w:rPr>
          <w:rFonts w:hint="eastAsia"/>
          <w:bdr w:val="single" w:sz="4" w:space="0" w:color="auto"/>
        </w:rPr>
        <w:t>的</w:t>
      </w:r>
      <w:r w:rsidR="00840A0A">
        <w:rPr>
          <w:rFonts w:hint="eastAsia"/>
          <w:bdr w:val="single" w:sz="4" w:space="0" w:color="auto"/>
        </w:rPr>
        <w:t>宗教</w:t>
      </w:r>
      <w:r>
        <w:rPr>
          <w:rFonts w:hint="eastAsia"/>
          <w:bdr w:val="single" w:sz="4" w:space="0" w:color="auto"/>
        </w:rPr>
        <w:t>成</w:t>
      </w:r>
      <w:r w:rsidR="00840A0A">
        <w:rPr>
          <w:rFonts w:hint="eastAsia"/>
          <w:bdr w:val="single" w:sz="4" w:space="0" w:color="auto"/>
        </w:rPr>
        <w:t>為</w:t>
      </w:r>
      <w:r w:rsidR="00D61C28" w:rsidRPr="008913D6">
        <w:rPr>
          <w:rFonts w:hint="eastAsia"/>
          <w:bdr w:val="single" w:sz="4" w:space="0" w:color="auto"/>
        </w:rPr>
        <w:t>勝利者的特權</w:t>
      </w:r>
      <w:bookmarkEnd w:id="24"/>
    </w:p>
    <w:p w:rsidR="004F55F8" w:rsidRPr="000658E4" w:rsidRDefault="001C0D6B" w:rsidP="002B610C">
      <w:pPr>
        <w:spacing w:afterLines="30"/>
        <w:rPr>
          <w:b/>
        </w:rPr>
      </w:pPr>
      <w:r>
        <w:rPr>
          <w:rFonts w:hint="eastAsia"/>
        </w:rPr>
        <w:t>初期的宗教，與種族相結合，</w:t>
      </w:r>
      <w:r w:rsidRPr="00FE0DF4">
        <w:rPr>
          <w:rFonts w:hint="eastAsia"/>
          <w:b/>
        </w:rPr>
        <w:t>成為氏族的宗教。這才</w:t>
      </w:r>
      <w:r w:rsidRPr="000658E4">
        <w:rPr>
          <w:rFonts w:hint="eastAsia"/>
          <w:b/>
        </w:rPr>
        <w:t>因種族的盛衰，而弱者的宗教被排斥，宗教就成為勝利者的特權。</w:t>
      </w:r>
    </w:p>
    <w:p w:rsidR="00633D6C" w:rsidRPr="008913D6" w:rsidRDefault="001C0D6B" w:rsidP="002B610C">
      <w:pPr>
        <w:spacing w:afterLines="30"/>
        <w:rPr>
          <w:b/>
        </w:rPr>
      </w:pPr>
      <w:r>
        <w:rPr>
          <w:rFonts w:hint="eastAsia"/>
        </w:rPr>
        <w:t>如</w:t>
      </w:r>
      <w:r w:rsidR="0081323B" w:rsidRPr="00D37FCF">
        <w:rPr>
          <w:rFonts w:ascii="Times New Roman" w:hAnsi="Times New Roman"/>
          <w:b/>
          <w:vertAlign w:val="superscript"/>
        </w:rPr>
        <w:t>〔</w:t>
      </w:r>
      <w:r w:rsidR="0081323B" w:rsidRPr="00D37FCF">
        <w:rPr>
          <w:rFonts w:ascii="Times New Roman" w:hAnsi="Times New Roman"/>
          <w:b/>
          <w:vertAlign w:val="superscript"/>
        </w:rPr>
        <w:t>1</w:t>
      </w:r>
      <w:r w:rsidR="0081323B" w:rsidRPr="00D37FCF">
        <w:rPr>
          <w:rFonts w:ascii="Times New Roman" w:hAnsi="Times New Roman"/>
          <w:b/>
          <w:vertAlign w:val="superscript"/>
        </w:rPr>
        <w:t>〕</w:t>
      </w:r>
      <w:r>
        <w:rPr>
          <w:rFonts w:hint="eastAsia"/>
        </w:rPr>
        <w:t>耶和華為以色列人的上帝，以色列人是上帝的選民；</w:t>
      </w:r>
      <w:r w:rsidR="0081323B" w:rsidRPr="00D37FCF">
        <w:rPr>
          <w:rFonts w:ascii="Times New Roman" w:hAnsi="Times New Roman"/>
          <w:b/>
          <w:vertAlign w:val="superscript"/>
        </w:rPr>
        <w:t>〔</w:t>
      </w:r>
      <w:r w:rsidR="0081323B">
        <w:rPr>
          <w:rFonts w:ascii="Times New Roman" w:hAnsi="Times New Roman" w:hint="eastAsia"/>
          <w:b/>
          <w:vertAlign w:val="superscript"/>
        </w:rPr>
        <w:t>2</w:t>
      </w:r>
      <w:r w:rsidR="0081323B" w:rsidRPr="00D37FCF">
        <w:rPr>
          <w:rFonts w:ascii="Times New Roman" w:hAnsi="Times New Roman"/>
          <w:b/>
          <w:vertAlign w:val="superscript"/>
        </w:rPr>
        <w:t>〕</w:t>
      </w:r>
      <w:r>
        <w:rPr>
          <w:rFonts w:hint="eastAsia"/>
        </w:rPr>
        <w:t>婆羅門教為婆羅門、剎帝利、吠奢的宗教，首陀羅沒有依宗教而得再生的權利。</w:t>
      </w:r>
      <w:r w:rsidRPr="008913D6">
        <w:rPr>
          <w:rFonts w:hint="eastAsia"/>
          <w:b/>
        </w:rPr>
        <w:t>印度的四姓階級制，</w:t>
      </w:r>
      <w:r w:rsidR="0081323B" w:rsidRPr="00D37FCF">
        <w:rPr>
          <w:rFonts w:ascii="Times New Roman" w:hAnsi="Times New Roman"/>
          <w:b/>
          <w:vertAlign w:val="superscript"/>
        </w:rPr>
        <w:t>〔</w:t>
      </w:r>
      <w:r w:rsidR="0081323B">
        <w:rPr>
          <w:rFonts w:ascii="Times New Roman" w:hAnsi="Times New Roman" w:hint="eastAsia"/>
          <w:b/>
          <w:vertAlign w:val="superscript"/>
        </w:rPr>
        <w:t>A</w:t>
      </w:r>
      <w:r w:rsidR="0081323B" w:rsidRPr="00D37FCF">
        <w:rPr>
          <w:rFonts w:ascii="Times New Roman" w:hAnsi="Times New Roman"/>
          <w:b/>
          <w:vertAlign w:val="superscript"/>
        </w:rPr>
        <w:t>〕</w:t>
      </w:r>
      <w:r w:rsidRPr="008913D6">
        <w:rPr>
          <w:rFonts w:hint="eastAsia"/>
          <w:b/>
        </w:rPr>
        <w:t>不但是世俗的，</w:t>
      </w:r>
      <w:r w:rsidR="0081323B" w:rsidRPr="00D37FCF">
        <w:rPr>
          <w:rFonts w:ascii="Times New Roman" w:hAnsi="Times New Roman"/>
          <w:b/>
          <w:vertAlign w:val="superscript"/>
        </w:rPr>
        <w:t>〔</w:t>
      </w:r>
      <w:r w:rsidR="0081323B">
        <w:rPr>
          <w:rFonts w:ascii="Times New Roman" w:hAnsi="Times New Roman" w:hint="eastAsia"/>
          <w:b/>
          <w:vertAlign w:val="superscript"/>
        </w:rPr>
        <w:t>B</w:t>
      </w:r>
      <w:r w:rsidR="0081323B" w:rsidRPr="00D37FCF">
        <w:rPr>
          <w:rFonts w:ascii="Times New Roman" w:hAnsi="Times New Roman"/>
          <w:b/>
          <w:vertAlign w:val="superscript"/>
        </w:rPr>
        <w:t>〕</w:t>
      </w:r>
      <w:r w:rsidRPr="008913D6">
        <w:rPr>
          <w:rFonts w:hint="eastAsia"/>
          <w:b/>
        </w:rPr>
        <w:t>而且與宗教相附合。</w:t>
      </w:r>
    </w:p>
    <w:p w:rsidR="00A34DED" w:rsidRDefault="008913D6" w:rsidP="00DC5170">
      <w:pPr>
        <w:pStyle w:val="3"/>
        <w:numPr>
          <w:ilvl w:val="0"/>
          <w:numId w:val="21"/>
        </w:numPr>
        <w:ind w:hanging="76"/>
        <w:rPr>
          <w:bdr w:val="single" w:sz="4" w:space="0" w:color="auto"/>
        </w:rPr>
      </w:pPr>
      <w:bookmarkStart w:id="25" w:name="_Toc72375558"/>
      <w:r>
        <w:rPr>
          <w:rFonts w:hint="eastAsia"/>
          <w:bdr w:val="single" w:sz="4" w:space="0" w:color="auto"/>
        </w:rPr>
        <w:t>佛法</w:t>
      </w:r>
      <w:bookmarkEnd w:id="25"/>
      <w:r w:rsidR="00815034">
        <w:rPr>
          <w:rFonts w:hint="eastAsia"/>
          <w:bdr w:val="single" w:sz="4" w:space="0" w:color="auto"/>
        </w:rPr>
        <w:t>的</w:t>
      </w:r>
      <w:r w:rsidR="002367A3" w:rsidRPr="002367A3">
        <w:rPr>
          <w:rFonts w:hint="eastAsia"/>
          <w:bdr w:val="single" w:sz="4" w:space="0" w:color="auto"/>
        </w:rPr>
        <w:t>人類</w:t>
      </w:r>
      <w:r w:rsidR="00815034">
        <w:rPr>
          <w:rFonts w:hint="eastAsia"/>
          <w:bdr w:val="single" w:sz="4" w:space="0" w:color="auto"/>
        </w:rPr>
        <w:t>平等觀</w:t>
      </w:r>
    </w:p>
    <w:p w:rsidR="002530FB" w:rsidRPr="00A34DED" w:rsidRDefault="00A34DED" w:rsidP="00DC5170">
      <w:pPr>
        <w:pStyle w:val="4"/>
        <w:numPr>
          <w:ilvl w:val="0"/>
          <w:numId w:val="23"/>
        </w:numPr>
        <w:ind w:hanging="324"/>
        <w:rPr>
          <w:bdr w:val="single" w:sz="4" w:space="0" w:color="auto"/>
        </w:rPr>
      </w:pPr>
      <w:bookmarkStart w:id="26" w:name="_Toc72375559"/>
      <w:r>
        <w:rPr>
          <w:rFonts w:hint="eastAsia"/>
          <w:bdr w:val="single" w:sz="4" w:space="0" w:color="auto"/>
        </w:rPr>
        <w:t>四姓平等</w:t>
      </w:r>
      <w:r w:rsidR="00510871">
        <w:rPr>
          <w:rFonts w:hint="eastAsia"/>
          <w:bdr w:val="single" w:sz="4" w:space="0" w:color="auto"/>
        </w:rPr>
        <w:t>而</w:t>
      </w:r>
      <w:r w:rsidR="00510871" w:rsidRPr="00510871">
        <w:rPr>
          <w:rFonts w:hint="eastAsia"/>
          <w:bdr w:val="single" w:sz="4" w:space="0" w:color="auto"/>
        </w:rPr>
        <w:t>機會均等</w:t>
      </w:r>
      <w:r>
        <w:rPr>
          <w:rFonts w:hint="eastAsia"/>
          <w:bdr w:val="single" w:sz="4" w:space="0" w:color="auto"/>
        </w:rPr>
        <w:t>，</w:t>
      </w:r>
      <w:r w:rsidR="0088380F">
        <w:rPr>
          <w:rFonts w:hint="eastAsia"/>
          <w:bdr w:val="single" w:sz="4" w:space="0" w:color="auto"/>
        </w:rPr>
        <w:t>只</w:t>
      </w:r>
      <w:r w:rsidR="002530FB" w:rsidRPr="00A34DED">
        <w:rPr>
          <w:rFonts w:hint="eastAsia"/>
          <w:bdr w:val="single" w:sz="4" w:space="0" w:color="auto"/>
        </w:rPr>
        <w:t>是職業分化</w:t>
      </w:r>
      <w:r>
        <w:rPr>
          <w:rFonts w:hint="eastAsia"/>
          <w:bdr w:val="single" w:sz="4" w:space="0" w:color="auto"/>
        </w:rPr>
        <w:t>（</w:t>
      </w:r>
      <w:r w:rsidRPr="00A34DED">
        <w:rPr>
          <w:rFonts w:hint="eastAsia"/>
          <w:bdr w:val="single" w:sz="4" w:space="0" w:color="auto"/>
        </w:rPr>
        <w:t>否定種族優劣</w:t>
      </w:r>
      <w:r w:rsidR="00911C8E">
        <w:rPr>
          <w:rFonts w:hint="eastAsia"/>
          <w:bdr w:val="single" w:sz="4" w:space="0" w:color="auto"/>
        </w:rPr>
        <w:t>、特權</w:t>
      </w:r>
      <w:r>
        <w:rPr>
          <w:rFonts w:hint="eastAsia"/>
          <w:bdr w:val="single" w:sz="4" w:space="0" w:color="auto"/>
        </w:rPr>
        <w:t>）</w:t>
      </w:r>
      <w:bookmarkEnd w:id="26"/>
    </w:p>
    <w:p w:rsidR="006D2EF5" w:rsidRDefault="001C0D6B" w:rsidP="002B610C">
      <w:pPr>
        <w:spacing w:afterLines="30"/>
      </w:pPr>
      <w:r>
        <w:rPr>
          <w:rFonts w:hint="eastAsia"/>
        </w:rPr>
        <w:t>佛以為：「四姓皆等，無有種種勝如</w:t>
      </w:r>
      <w:r w:rsidR="00DC61CD" w:rsidRPr="00BB1D28">
        <w:rPr>
          <w:rStyle w:val="ad"/>
          <w:b/>
        </w:rPr>
        <w:footnoteReference w:id="20"/>
      </w:r>
      <w:r>
        <w:rPr>
          <w:rFonts w:hint="eastAsia"/>
        </w:rPr>
        <w:t>差別」。</w:t>
      </w:r>
    </w:p>
    <w:p w:rsidR="002530FB" w:rsidRPr="006D2EF5" w:rsidRDefault="001C0D6B" w:rsidP="002B610C">
      <w:pPr>
        <w:spacing w:afterLines="30"/>
        <w:rPr>
          <w:b/>
        </w:rPr>
      </w:pPr>
      <w:r>
        <w:rPr>
          <w:rFonts w:hint="eastAsia"/>
        </w:rPr>
        <w:t>因為無論</w:t>
      </w:r>
      <w:r w:rsidR="006D2EF5" w:rsidRPr="00D37FCF">
        <w:rPr>
          <w:rFonts w:ascii="Times New Roman" w:hAnsi="Times New Roman"/>
          <w:b/>
          <w:vertAlign w:val="superscript"/>
        </w:rPr>
        <w:t>〔</w:t>
      </w:r>
      <w:r w:rsidR="006D2EF5" w:rsidRPr="00D37FCF">
        <w:rPr>
          <w:rFonts w:ascii="Times New Roman" w:hAnsi="Times New Roman"/>
          <w:b/>
          <w:vertAlign w:val="superscript"/>
        </w:rPr>
        <w:t>1</w:t>
      </w:r>
      <w:r w:rsidR="006D2EF5" w:rsidRPr="00D37FCF">
        <w:rPr>
          <w:rFonts w:ascii="Times New Roman" w:hAnsi="Times New Roman"/>
          <w:b/>
          <w:vertAlign w:val="superscript"/>
        </w:rPr>
        <w:t>〕</w:t>
      </w:r>
      <w:r>
        <w:rPr>
          <w:rFonts w:hint="eastAsia"/>
        </w:rPr>
        <w:t>從財力說，從法律說，從政治說，從道德說（雜含卷二○‧五四八經）；</w:t>
      </w:r>
      <w:r w:rsidR="00B77CB5" w:rsidRPr="00BB1D28">
        <w:rPr>
          <w:rStyle w:val="ad"/>
          <w:b/>
        </w:rPr>
        <w:footnoteReference w:id="21"/>
      </w:r>
      <w:r w:rsidR="006D2EF5" w:rsidRPr="00D37FCF">
        <w:rPr>
          <w:rFonts w:ascii="Times New Roman" w:hAnsi="Times New Roman"/>
          <w:b/>
          <w:vertAlign w:val="superscript"/>
        </w:rPr>
        <w:t>〔</w:t>
      </w:r>
      <w:r w:rsidR="006D2EF5">
        <w:rPr>
          <w:rFonts w:ascii="Times New Roman" w:hAnsi="Times New Roman" w:hint="eastAsia"/>
          <w:b/>
          <w:vertAlign w:val="superscript"/>
        </w:rPr>
        <w:t>2</w:t>
      </w:r>
      <w:r w:rsidR="006D2EF5" w:rsidRPr="00D37FCF">
        <w:rPr>
          <w:rFonts w:ascii="Times New Roman" w:hAnsi="Times New Roman"/>
          <w:b/>
          <w:vertAlign w:val="superscript"/>
        </w:rPr>
        <w:t>〕</w:t>
      </w:r>
      <w:r>
        <w:rPr>
          <w:rFonts w:hint="eastAsia"/>
        </w:rPr>
        <w:lastRenderedPageBreak/>
        <w:t>從女人所生說，從隨業受報與修道解脫說（中含‧婆羅婆堂經），</w:t>
      </w:r>
      <w:r w:rsidR="00816852" w:rsidRPr="00BB1D28">
        <w:rPr>
          <w:rStyle w:val="ad"/>
          <w:b/>
        </w:rPr>
        <w:footnoteReference w:id="22"/>
      </w:r>
      <w:r w:rsidRPr="00A34DED">
        <w:rPr>
          <w:rFonts w:hint="eastAsia"/>
          <w:b/>
        </w:rPr>
        <w:t>四姓完全是平等的，是機會均等的，</w:t>
      </w:r>
      <w:r w:rsidR="00177DF9" w:rsidRPr="006D2EF5">
        <w:rPr>
          <w:rStyle w:val="ad"/>
          <w:b/>
        </w:rPr>
        <w:footnoteReference w:id="23"/>
      </w:r>
      <w:r w:rsidRPr="006D2EF5">
        <w:rPr>
          <w:rFonts w:hint="eastAsia"/>
          <w:b/>
        </w:rPr>
        <w:t>四姓不過是職業分化。</w:t>
      </w:r>
      <w:r w:rsidR="00177DF9" w:rsidRPr="006D2EF5">
        <w:rPr>
          <w:rStyle w:val="ad"/>
          <w:b/>
        </w:rPr>
        <w:footnoteReference w:id="24"/>
      </w:r>
    </w:p>
    <w:p w:rsidR="00633D6C" w:rsidRPr="00A86FCC" w:rsidRDefault="001C0D6B" w:rsidP="002B610C">
      <w:pPr>
        <w:spacing w:afterLines="30"/>
        <w:rPr>
          <w:b/>
        </w:rPr>
      </w:pPr>
      <w:r>
        <w:rPr>
          <w:rFonts w:hint="eastAsia"/>
        </w:rPr>
        <w:t>人為的非法階級──婆羅門假託神權的四姓說，等於「如有人強與他肉，而作是說：士夫可食！當與我直</w:t>
      </w:r>
      <w:r w:rsidR="00933F9B" w:rsidRPr="00510871">
        <w:rPr>
          <w:rStyle w:val="ad"/>
          <w:b/>
        </w:rPr>
        <w:footnoteReference w:id="25"/>
      </w:r>
      <w:r>
        <w:rPr>
          <w:rFonts w:hint="eastAsia"/>
        </w:rPr>
        <w:t>」（中含‧鬱瘦歌邏經）。</w:t>
      </w:r>
      <w:r w:rsidR="00C5333B" w:rsidRPr="00A86FCC">
        <w:rPr>
          <w:rStyle w:val="ad"/>
          <w:b/>
        </w:rPr>
        <w:footnoteReference w:id="26"/>
      </w:r>
    </w:p>
    <w:p w:rsidR="00A34DED" w:rsidRDefault="00A34DED" w:rsidP="002B610C">
      <w:pPr>
        <w:spacing w:afterLines="30"/>
        <w:rPr>
          <w:b/>
        </w:rPr>
      </w:pPr>
      <w:r w:rsidRPr="00A34DED">
        <w:rPr>
          <w:rFonts w:hint="eastAsia"/>
          <w:b/>
        </w:rPr>
        <w:t>佛說四姓平等，即種族優劣的根本否定。</w:t>
      </w:r>
    </w:p>
    <w:p w:rsidR="002530FB" w:rsidRPr="00A34DED" w:rsidRDefault="002530FB" w:rsidP="00DC5170">
      <w:pPr>
        <w:pStyle w:val="4"/>
        <w:numPr>
          <w:ilvl w:val="0"/>
          <w:numId w:val="23"/>
        </w:numPr>
        <w:ind w:hanging="324"/>
        <w:rPr>
          <w:bdr w:val="single" w:sz="4" w:space="0" w:color="auto"/>
        </w:rPr>
      </w:pPr>
      <w:bookmarkStart w:id="27" w:name="_Toc72375560"/>
      <w:r w:rsidRPr="00A34DED">
        <w:rPr>
          <w:rFonts w:hint="eastAsia"/>
          <w:bdr w:val="single" w:sz="4" w:space="0" w:color="auto"/>
        </w:rPr>
        <w:lastRenderedPageBreak/>
        <w:t>佛法為一切人的宗教</w:t>
      </w:r>
      <w:bookmarkEnd w:id="27"/>
    </w:p>
    <w:p w:rsidR="00A86FCC" w:rsidRDefault="001C0D6B" w:rsidP="002B610C">
      <w:pPr>
        <w:spacing w:afterLines="30"/>
      </w:pPr>
      <w:r w:rsidRPr="00A34DED">
        <w:rPr>
          <w:rFonts w:hint="eastAsia"/>
          <w:b/>
        </w:rPr>
        <w:t>這在宗教中，佛法即為一切人的宗教。</w:t>
      </w:r>
      <w:r>
        <w:rPr>
          <w:rFonts w:hint="eastAsia"/>
        </w:rPr>
        <w:t>所以四姓「出家學道，無復本姓，但言沙門釋迦弟子」（增含‧苦樂品）。</w:t>
      </w:r>
    </w:p>
    <w:p w:rsidR="001C0D6B" w:rsidRDefault="001C0D6B" w:rsidP="002B610C">
      <w:pPr>
        <w:spacing w:afterLines="30"/>
      </w:pPr>
      <w:r>
        <w:rPr>
          <w:rFonts w:hint="eastAsia"/>
        </w:rPr>
        <w:t>優婆離尊者，出身賤族，為持律第一上座，</w:t>
      </w:r>
      <w:r w:rsidRPr="00A86FCC">
        <w:rPr>
          <w:rFonts w:hint="eastAsia"/>
          <w:b/>
        </w:rPr>
        <w:t>這可見佛法的人類平等精神。</w:t>
      </w:r>
      <w:r>
        <w:rPr>
          <w:rFonts w:hint="eastAsia"/>
        </w:rPr>
        <w:t xml:space="preserve"> </w:t>
      </w:r>
    </w:p>
    <w:p w:rsidR="004F55F8" w:rsidRPr="008913D6" w:rsidRDefault="004F55F8" w:rsidP="00DC5170">
      <w:pPr>
        <w:pStyle w:val="2"/>
        <w:numPr>
          <w:ilvl w:val="0"/>
          <w:numId w:val="20"/>
        </w:numPr>
        <w:ind w:left="851" w:hanging="709"/>
        <w:rPr>
          <w:bdr w:val="single" w:sz="4" w:space="0" w:color="auto"/>
        </w:rPr>
      </w:pPr>
      <w:bookmarkStart w:id="28" w:name="_Toc72375561"/>
      <w:r w:rsidRPr="008913D6">
        <w:rPr>
          <w:rFonts w:hint="eastAsia"/>
          <w:bdr w:val="single" w:sz="4" w:space="0" w:color="auto"/>
        </w:rPr>
        <w:t>男女平等</w:t>
      </w:r>
      <w:bookmarkEnd w:id="28"/>
    </w:p>
    <w:p w:rsidR="00C10972" w:rsidRPr="00393028" w:rsidRDefault="00393028" w:rsidP="00DC5170">
      <w:pPr>
        <w:pStyle w:val="3"/>
        <w:numPr>
          <w:ilvl w:val="0"/>
          <w:numId w:val="24"/>
        </w:numPr>
        <w:ind w:hanging="76"/>
        <w:rPr>
          <w:bdr w:val="single" w:sz="4" w:space="0" w:color="auto"/>
        </w:rPr>
      </w:pPr>
      <w:bookmarkStart w:id="29" w:name="_Toc72375562"/>
      <w:r>
        <w:rPr>
          <w:rFonts w:hint="eastAsia"/>
          <w:bdr w:val="single" w:sz="4" w:space="0" w:color="auto"/>
        </w:rPr>
        <w:t>道器平等</w:t>
      </w:r>
      <w:bookmarkEnd w:id="29"/>
    </w:p>
    <w:p w:rsidR="00C10972" w:rsidRDefault="001C0D6B" w:rsidP="002B610C">
      <w:pPr>
        <w:spacing w:afterLines="30"/>
      </w:pPr>
      <w:r>
        <w:rPr>
          <w:rFonts w:hint="eastAsia"/>
        </w:rPr>
        <w:t xml:space="preserve">    </w:t>
      </w:r>
      <w:r w:rsidRPr="00A86FCC">
        <w:rPr>
          <w:rFonts w:hint="eastAsia"/>
          <w:b/>
        </w:rPr>
        <w:t>男與女，</w:t>
      </w:r>
      <w:r w:rsidRPr="00393028">
        <w:rPr>
          <w:rFonts w:hint="eastAsia"/>
          <w:b/>
        </w:rPr>
        <w:t>約信仰、德行、智慧，佛法中毫無差別。</w:t>
      </w:r>
      <w:r>
        <w:rPr>
          <w:rFonts w:hint="eastAsia"/>
        </w:rPr>
        <w:t>如在家的信眾，男子為優婆塞，女子即是優婆夷。出家眾，男子為沙彌、比丘，女子即為沙彌尼、比丘尼。</w:t>
      </w:r>
      <w:r w:rsidRPr="00A86FCC">
        <w:rPr>
          <w:rFonts w:hint="eastAsia"/>
          <w:b/>
        </w:rPr>
        <w:t>女眾與男眾，</w:t>
      </w:r>
      <w:r w:rsidRPr="00C10972">
        <w:rPr>
          <w:rFonts w:hint="eastAsia"/>
          <w:b/>
        </w:rPr>
        <w:t>同樣的可以修道解脫。</w:t>
      </w:r>
    </w:p>
    <w:p w:rsidR="001B7043" w:rsidRDefault="001C0D6B" w:rsidP="002B610C">
      <w:pPr>
        <w:spacing w:afterLines="30"/>
      </w:pPr>
      <w:r w:rsidRPr="00C10972">
        <w:rPr>
          <w:rFonts w:hint="eastAsia"/>
          <w:b/>
        </w:rPr>
        <w:t>依這道器的平等觀，生理差別的男女形相，毫無關係。</w:t>
      </w:r>
      <w:r>
        <w:rPr>
          <w:rFonts w:hint="eastAsia"/>
        </w:rPr>
        <w:t>如《雜含》（卷四五‧一一九九經）蘇摩尼所說：「心入於正受</w:t>
      </w:r>
      <w:r w:rsidR="00AC60E2" w:rsidRPr="00A86FCC">
        <w:rPr>
          <w:rStyle w:val="ad"/>
          <w:b/>
        </w:rPr>
        <w:footnoteReference w:id="27"/>
      </w:r>
      <w:r>
        <w:rPr>
          <w:rFonts w:hint="eastAsia"/>
        </w:rPr>
        <w:t>，女形復何為」！女眾有大慧大力的，當時實不在少數。</w:t>
      </w:r>
    </w:p>
    <w:p w:rsidR="00C10972" w:rsidRPr="00393028" w:rsidRDefault="00393028" w:rsidP="00DC5170">
      <w:pPr>
        <w:pStyle w:val="3"/>
        <w:numPr>
          <w:ilvl w:val="0"/>
          <w:numId w:val="24"/>
        </w:numPr>
        <w:ind w:hanging="76"/>
        <w:rPr>
          <w:bdr w:val="single" w:sz="4" w:space="0" w:color="auto"/>
        </w:rPr>
      </w:pPr>
      <w:bookmarkStart w:id="30" w:name="_Toc72375563"/>
      <w:r>
        <w:rPr>
          <w:rFonts w:hint="eastAsia"/>
          <w:bdr w:val="single" w:sz="4" w:space="0" w:color="auto"/>
        </w:rPr>
        <w:t>釋尊</w:t>
      </w:r>
      <w:r w:rsidR="00C10972" w:rsidRPr="00393028">
        <w:rPr>
          <w:rFonts w:hint="eastAsia"/>
          <w:bdr w:val="single" w:sz="4" w:space="0" w:color="auto"/>
        </w:rPr>
        <w:t>適應世間而對女眾出家制敬法</w:t>
      </w:r>
      <w:bookmarkEnd w:id="30"/>
      <w:r w:rsidR="00ED2262">
        <w:rPr>
          <w:rFonts w:hint="eastAsia"/>
          <w:bdr w:val="single" w:sz="4" w:space="0" w:color="auto"/>
        </w:rPr>
        <w:t>（</w:t>
      </w:r>
      <w:r w:rsidR="002B610C" w:rsidRPr="00E42817">
        <w:rPr>
          <w:rFonts w:hint="eastAsia"/>
          <w:bdr w:val="single" w:sz="4" w:space="0" w:color="auto"/>
        </w:rPr>
        <w:t>女眾雖自成集團，而成為附屬於男眾</w:t>
      </w:r>
      <w:r w:rsidR="00ED2262">
        <w:rPr>
          <w:rFonts w:hint="eastAsia"/>
          <w:bdr w:val="single" w:sz="4" w:space="0" w:color="auto"/>
        </w:rPr>
        <w:t>）</w:t>
      </w:r>
    </w:p>
    <w:p w:rsidR="00E42817" w:rsidRPr="00E42817" w:rsidRDefault="00E42817" w:rsidP="00E42817">
      <w:pPr>
        <w:pStyle w:val="3"/>
        <w:numPr>
          <w:ilvl w:val="0"/>
          <w:numId w:val="0"/>
        </w:numPr>
        <w:ind w:left="284"/>
        <w:rPr>
          <w:bdr w:val="single" w:sz="4" w:space="0" w:color="auto"/>
        </w:rPr>
      </w:pPr>
      <w:bookmarkStart w:id="31" w:name="_Toc72375564"/>
      <w:r w:rsidRPr="0054402B">
        <w:rPr>
          <w:rFonts w:hAnsi="新細明體" w:cs="Times Ext Roman"/>
          <w:szCs w:val="20"/>
          <w:bdr w:val="single" w:sz="4" w:space="0" w:color="auto"/>
        </w:rPr>
        <w:t>※</w:t>
      </w:r>
      <w:r w:rsidR="002B610C" w:rsidRPr="002B610C">
        <w:rPr>
          <w:rFonts w:hAnsi="新細明體" w:cs="Times Ext Roman" w:hint="eastAsia"/>
          <w:szCs w:val="20"/>
          <w:bdr w:val="single" w:sz="4" w:space="0" w:color="auto"/>
        </w:rPr>
        <w:t>使女眾出家，能適應現社會</w:t>
      </w:r>
      <w:r w:rsidR="002B610C">
        <w:rPr>
          <w:rFonts w:hAnsi="新細明體" w:cs="Times Ext Roman" w:hint="eastAsia"/>
          <w:szCs w:val="20"/>
          <w:bdr w:val="single" w:sz="4" w:space="0" w:color="auto"/>
        </w:rPr>
        <w:t>，</w:t>
      </w:r>
      <w:r w:rsidR="002B610C" w:rsidRPr="002B610C">
        <w:rPr>
          <w:rFonts w:hAnsi="新細明體" w:cs="Times Ext Roman" w:hint="eastAsia"/>
          <w:szCs w:val="20"/>
          <w:bdr w:val="single" w:sz="4" w:space="0" w:color="auto"/>
        </w:rPr>
        <w:t>不致障礙佛法的弘通</w:t>
      </w:r>
      <w:bookmarkEnd w:id="31"/>
    </w:p>
    <w:p w:rsidR="00393028" w:rsidRDefault="001C0D6B" w:rsidP="002B610C">
      <w:pPr>
        <w:spacing w:afterLines="30"/>
      </w:pPr>
      <w:r w:rsidRPr="00393028">
        <w:rPr>
          <w:rFonts w:hint="eastAsia"/>
          <w:b/>
        </w:rPr>
        <w:t>但釋尊制戒攝僧，為世俗悉檀</w:t>
      </w:r>
      <w:r>
        <w:rPr>
          <w:rFonts w:hint="eastAsia"/>
        </w:rPr>
        <w:t>（智論卷一），</w:t>
      </w:r>
      <w:r w:rsidR="00FD445A" w:rsidRPr="00150224">
        <w:rPr>
          <w:rStyle w:val="ad"/>
          <w:b/>
        </w:rPr>
        <w:footnoteReference w:id="28"/>
      </w:r>
      <w:r w:rsidRPr="00393028">
        <w:rPr>
          <w:rFonts w:hint="eastAsia"/>
          <w:b/>
        </w:rPr>
        <w:t>即不能不受當時的──重男輕女的社會情形所限制。</w:t>
      </w:r>
      <w:r>
        <w:rPr>
          <w:rFonts w:hint="eastAsia"/>
        </w:rPr>
        <w:t>所以</w:t>
      </w:r>
      <w:r w:rsidRPr="00393028">
        <w:rPr>
          <w:rFonts w:hint="eastAsia"/>
          <w:b/>
        </w:rPr>
        <w:t>對女眾的出家，釋尊曾大費躊躇，不得不為他們定下敬法</w:t>
      </w:r>
      <w:r>
        <w:rPr>
          <w:rFonts w:hint="eastAsia"/>
        </w:rPr>
        <w:t>（中含‧瞿曇彌經）。</w:t>
      </w:r>
      <w:r w:rsidRPr="00150224">
        <w:rPr>
          <w:rFonts w:hint="eastAsia"/>
          <w:b/>
        </w:rPr>
        <w:t>女眾雖自成集團，而成為附屬於男眾的。</w:t>
      </w:r>
    </w:p>
    <w:p w:rsidR="004B4B50" w:rsidRPr="00150224" w:rsidRDefault="001C0D6B" w:rsidP="002B610C">
      <w:pPr>
        <w:spacing w:afterLines="30"/>
        <w:rPr>
          <w:b/>
        </w:rPr>
      </w:pPr>
      <w:r w:rsidRPr="00C10972">
        <w:rPr>
          <w:rFonts w:hint="eastAsia"/>
          <w:b/>
        </w:rPr>
        <w:t>釋尊答應了阿難的請求，准許女眾出家，這可見起初的審慎，即考慮怎樣才能使女眾出家，能適應現社會，不致障礙佛法的弘通。</w:t>
      </w:r>
      <w:r w:rsidR="004B4B50" w:rsidRPr="00150224">
        <w:rPr>
          <w:rStyle w:val="ad"/>
          <w:b/>
        </w:rPr>
        <w:footnoteReference w:id="29"/>
      </w:r>
    </w:p>
    <w:p w:rsidR="00C10972" w:rsidRPr="00393028" w:rsidRDefault="00E42817" w:rsidP="00DC5170">
      <w:pPr>
        <w:pStyle w:val="3"/>
        <w:numPr>
          <w:ilvl w:val="0"/>
          <w:numId w:val="24"/>
        </w:numPr>
        <w:ind w:hanging="76"/>
        <w:rPr>
          <w:bdr w:val="single" w:sz="4" w:space="0" w:color="auto"/>
        </w:rPr>
      </w:pPr>
      <w:bookmarkStart w:id="32" w:name="_Toc72375565"/>
      <w:r>
        <w:rPr>
          <w:rFonts w:hint="eastAsia"/>
          <w:bdr w:val="single" w:sz="4" w:space="0" w:color="auto"/>
        </w:rPr>
        <w:t>出家男眾</w:t>
      </w:r>
      <w:r w:rsidR="00393028">
        <w:rPr>
          <w:rFonts w:hint="eastAsia"/>
          <w:bdr w:val="single" w:sz="4" w:space="0" w:color="auto"/>
        </w:rPr>
        <w:t>不能發揚</w:t>
      </w:r>
      <w:r w:rsidR="00C10972" w:rsidRPr="00393028">
        <w:rPr>
          <w:rFonts w:hint="eastAsia"/>
          <w:bdr w:val="single" w:sz="4" w:space="0" w:color="auto"/>
        </w:rPr>
        <w:t>男女平等精神，是對佛法的歪曲</w:t>
      </w:r>
      <w:bookmarkEnd w:id="32"/>
    </w:p>
    <w:p w:rsidR="00C10972" w:rsidRDefault="00150224" w:rsidP="002B610C">
      <w:pPr>
        <w:spacing w:afterLines="30"/>
      </w:pPr>
      <w:r w:rsidRPr="00D37FCF">
        <w:rPr>
          <w:rFonts w:ascii="Times New Roman" w:hAnsi="Times New Roman"/>
          <w:b/>
          <w:vertAlign w:val="superscript"/>
        </w:rPr>
        <w:lastRenderedPageBreak/>
        <w:t>〔</w:t>
      </w:r>
      <w:r>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1C0D6B" w:rsidRPr="00150224">
        <w:rPr>
          <w:rFonts w:hint="eastAsia"/>
          <w:b/>
        </w:rPr>
        <w:t>由於佛法多為比丘說，所以對於男女的性欲，偏重于呵責女色。</w:t>
      </w:r>
      <w:r w:rsidR="001C0D6B">
        <w:rPr>
          <w:rFonts w:hint="eastAsia"/>
        </w:rPr>
        <w:t>如說：「女人梵行垢，女則累世間」（雜含卷三六‧一○一九經）。</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1C0D6B" w:rsidRPr="00150224">
        <w:rPr>
          <w:rFonts w:hint="eastAsia"/>
          <w:b/>
        </w:rPr>
        <w:t>其實，如為女眾說法，</w:t>
      </w:r>
      <w:r w:rsidR="001C0D6B">
        <w:rPr>
          <w:rFonts w:hint="eastAsia"/>
        </w:rPr>
        <w:t>不就是「男人梵行垢，男則累世間」嗎？</w:t>
      </w:r>
    </w:p>
    <w:p w:rsidR="001C0D6B" w:rsidRDefault="00150224" w:rsidP="002B610C">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1C0D6B" w:rsidRPr="008048C1">
        <w:rPr>
          <w:rFonts w:hint="eastAsia"/>
          <w:b/>
        </w:rPr>
        <w:t>二千多年的佛法，一直在男眾手裡。</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1C0D6B">
        <w:rPr>
          <w:rFonts w:hint="eastAsia"/>
        </w:rPr>
        <w:t>不能發揚佛法的男女平等精神，不能扶助女眾，提高女眾，</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1C0D6B">
        <w:rPr>
          <w:rFonts w:hint="eastAsia"/>
        </w:rPr>
        <w:t>反而多少傾向于重男輕女，甚至鄙棄女眾，厭惡女眾，以為女眾不可教，</w:t>
      </w:r>
      <w:r w:rsidR="001C0D6B" w:rsidRPr="00150224">
        <w:rPr>
          <w:rFonts w:hint="eastAsia"/>
          <w:b/>
        </w:rPr>
        <w:t>這實在是對于佛法的歪曲！</w:t>
      </w:r>
      <w:r w:rsidR="001C0D6B">
        <w:rPr>
          <w:rFonts w:hint="eastAsia"/>
        </w:rPr>
        <w:t xml:space="preserve"> </w:t>
      </w:r>
    </w:p>
    <w:p w:rsidR="004F55F8" w:rsidRPr="00393028" w:rsidRDefault="004F55F8" w:rsidP="00DC5170">
      <w:pPr>
        <w:pStyle w:val="2"/>
        <w:numPr>
          <w:ilvl w:val="0"/>
          <w:numId w:val="20"/>
        </w:numPr>
        <w:ind w:left="851" w:hanging="709"/>
        <w:rPr>
          <w:bdr w:val="single" w:sz="4" w:space="0" w:color="auto"/>
        </w:rPr>
      </w:pPr>
      <w:bookmarkStart w:id="33" w:name="_Toc72375566"/>
      <w:r w:rsidRPr="00393028">
        <w:rPr>
          <w:rFonts w:hint="eastAsia"/>
          <w:bdr w:val="single" w:sz="4" w:space="0" w:color="auto"/>
        </w:rPr>
        <w:t>結說</w:t>
      </w:r>
      <w:r w:rsidR="004C1832" w:rsidRPr="00393028">
        <w:rPr>
          <w:rFonts w:hint="eastAsia"/>
          <w:bdr w:val="single" w:sz="4" w:space="0" w:color="auto"/>
        </w:rPr>
        <w:t>：佛法</w:t>
      </w:r>
      <w:r w:rsidR="005C2526">
        <w:rPr>
          <w:rFonts w:hint="eastAsia"/>
          <w:bdr w:val="single" w:sz="4" w:space="0" w:color="auto"/>
        </w:rPr>
        <w:t>屬於</w:t>
      </w:r>
      <w:r w:rsidR="005C2526" w:rsidRPr="005C2526">
        <w:rPr>
          <w:rFonts w:hint="eastAsia"/>
          <w:bdr w:val="single" w:sz="4" w:space="0" w:color="auto"/>
        </w:rPr>
        <w:t>全人類</w:t>
      </w:r>
      <w:r w:rsidR="005C2526">
        <w:rPr>
          <w:rFonts w:hint="eastAsia"/>
          <w:bdr w:val="single" w:sz="4" w:space="0" w:color="auto"/>
        </w:rPr>
        <w:t>，</w:t>
      </w:r>
      <w:r w:rsidR="004C1832" w:rsidRPr="00393028">
        <w:rPr>
          <w:rFonts w:hint="eastAsia"/>
          <w:bdr w:val="single" w:sz="4" w:space="0" w:color="auto"/>
        </w:rPr>
        <w:t>普為一切人的依怙</w:t>
      </w:r>
      <w:bookmarkEnd w:id="33"/>
    </w:p>
    <w:p w:rsidR="001C0D6B" w:rsidRDefault="001C0D6B" w:rsidP="002B610C">
      <w:pPr>
        <w:spacing w:afterLines="30"/>
      </w:pPr>
      <w:r>
        <w:rPr>
          <w:rFonts w:hint="eastAsia"/>
        </w:rPr>
        <w:t xml:space="preserve">    </w:t>
      </w:r>
      <w:r>
        <w:rPr>
          <w:rFonts w:hint="eastAsia"/>
        </w:rPr>
        <w:t>總之，</w:t>
      </w:r>
      <w:r w:rsidRPr="005C2526">
        <w:rPr>
          <w:rFonts w:hint="eastAsia"/>
          <w:b/>
        </w:rPr>
        <w:t>佛法為全人類的佛法，</w:t>
      </w:r>
      <w:r>
        <w:rPr>
          <w:rFonts w:hint="eastAsia"/>
        </w:rPr>
        <w:t>不論貴賤、男女、老少、智愚，都為佛法所攝受，</w:t>
      </w:r>
      <w:r w:rsidRPr="005C2526">
        <w:rPr>
          <w:rFonts w:hint="eastAsia"/>
          <w:b/>
        </w:rPr>
        <w:t>佛法普為一切人的依怙。</w:t>
      </w:r>
      <w:r>
        <w:rPr>
          <w:rFonts w:hint="eastAsia"/>
        </w:rPr>
        <w:t xml:space="preserve"> </w:t>
      </w:r>
    </w:p>
    <w:p w:rsidR="001C0D6B" w:rsidRPr="00CC6208" w:rsidRDefault="001C0D6B" w:rsidP="00CC6208">
      <w:pPr>
        <w:pStyle w:val="1"/>
        <w:ind w:left="400" w:hangingChars="200" w:hanging="400"/>
        <w:rPr>
          <w:bdr w:val="single" w:sz="4" w:space="0" w:color="auto"/>
        </w:rPr>
      </w:pPr>
      <w:bookmarkStart w:id="34" w:name="_Toc72375567"/>
      <w:r w:rsidRPr="00CC6208">
        <w:rPr>
          <w:rFonts w:hint="eastAsia"/>
          <w:bdr w:val="single" w:sz="4" w:space="0" w:color="auto"/>
        </w:rPr>
        <w:t>從人類到一切有情</w:t>
      </w:r>
      <w:bookmarkEnd w:id="34"/>
    </w:p>
    <w:p w:rsidR="00F12E4E" w:rsidRPr="000F3458" w:rsidRDefault="00EF6772" w:rsidP="00DC5170">
      <w:pPr>
        <w:pStyle w:val="2"/>
        <w:numPr>
          <w:ilvl w:val="0"/>
          <w:numId w:val="25"/>
        </w:numPr>
        <w:ind w:left="851" w:hanging="709"/>
        <w:rPr>
          <w:bdr w:val="single" w:sz="4" w:space="0" w:color="auto"/>
        </w:rPr>
      </w:pPr>
      <w:bookmarkStart w:id="35" w:name="_Toc72375568"/>
      <w:r w:rsidRPr="000F3458">
        <w:rPr>
          <w:rFonts w:hint="eastAsia"/>
          <w:bdr w:val="single" w:sz="4" w:space="0" w:color="auto"/>
        </w:rPr>
        <w:t>悲濟</w:t>
      </w:r>
      <w:r w:rsidR="00F12E4E" w:rsidRPr="000F3458">
        <w:rPr>
          <w:rFonts w:hint="eastAsia"/>
          <w:bdr w:val="single" w:sz="4" w:space="0" w:color="auto"/>
        </w:rPr>
        <w:t>廣大</w:t>
      </w:r>
      <w:bookmarkEnd w:id="35"/>
    </w:p>
    <w:p w:rsidR="009257F1" w:rsidRDefault="001C0D6B" w:rsidP="002B610C">
      <w:pPr>
        <w:spacing w:afterLines="30"/>
      </w:pPr>
      <w:r>
        <w:rPr>
          <w:rFonts w:hint="eastAsia"/>
        </w:rPr>
        <w:t xml:space="preserve">    </w:t>
      </w:r>
      <w:r w:rsidRPr="001C0D6B">
        <w:rPr>
          <w:rFonts w:hint="eastAsia"/>
          <w:b/>
        </w:rPr>
        <w:t>從人類到一切有情</w:t>
      </w:r>
      <w:r>
        <w:rPr>
          <w:rFonts w:hint="eastAsia"/>
        </w:rPr>
        <w:t xml:space="preserve">  </w:t>
      </w:r>
      <w:r>
        <w:rPr>
          <w:rFonts w:hint="eastAsia"/>
        </w:rPr>
        <w:t>佛法</w:t>
      </w:r>
      <w:r w:rsidR="00FB437C" w:rsidRPr="00D37FCF">
        <w:rPr>
          <w:rFonts w:ascii="Times New Roman" w:hAnsi="Times New Roman"/>
          <w:b/>
          <w:vertAlign w:val="superscript"/>
        </w:rPr>
        <w:t>〔</w:t>
      </w:r>
      <w:r w:rsidR="00FB437C" w:rsidRPr="00D37FCF">
        <w:rPr>
          <w:rFonts w:ascii="Times New Roman" w:hAnsi="Times New Roman"/>
          <w:b/>
          <w:vertAlign w:val="superscript"/>
        </w:rPr>
        <w:t>1</w:t>
      </w:r>
      <w:r w:rsidR="00FB437C" w:rsidRPr="00D37FCF">
        <w:rPr>
          <w:rFonts w:ascii="Times New Roman" w:hAnsi="Times New Roman"/>
          <w:b/>
          <w:vertAlign w:val="superscript"/>
        </w:rPr>
        <w:t>〕</w:t>
      </w:r>
      <w:r>
        <w:rPr>
          <w:rFonts w:hint="eastAsia"/>
        </w:rPr>
        <w:t>不但是人類的，</w:t>
      </w:r>
      <w:r w:rsidR="00FB437C" w:rsidRPr="00D37FCF">
        <w:rPr>
          <w:rFonts w:ascii="Times New Roman" w:hAnsi="Times New Roman"/>
          <w:b/>
          <w:vertAlign w:val="superscript"/>
        </w:rPr>
        <w:t>〔</w:t>
      </w:r>
      <w:r w:rsidR="00FB437C">
        <w:rPr>
          <w:rFonts w:ascii="Times New Roman" w:hAnsi="Times New Roman" w:hint="eastAsia"/>
          <w:b/>
          <w:vertAlign w:val="superscript"/>
        </w:rPr>
        <w:t>2</w:t>
      </w:r>
      <w:r w:rsidR="00FB437C" w:rsidRPr="00D37FCF">
        <w:rPr>
          <w:rFonts w:ascii="Times New Roman" w:hAnsi="Times New Roman"/>
          <w:b/>
          <w:vertAlign w:val="superscript"/>
        </w:rPr>
        <w:t>〕</w:t>
      </w:r>
      <w:r>
        <w:rPr>
          <w:rFonts w:hint="eastAsia"/>
        </w:rPr>
        <w:t>而且是一切有情的。佛法所要救濟的，是一切有情，</w:t>
      </w:r>
      <w:r w:rsidRPr="00FB437C">
        <w:rPr>
          <w:rFonts w:hint="eastAsia"/>
          <w:b/>
        </w:rPr>
        <w:t>所以學佛者應擴大心胸，以救護一切有情為事業。</w:t>
      </w:r>
    </w:p>
    <w:p w:rsidR="00F12E4E" w:rsidRDefault="001C0D6B" w:rsidP="002B610C">
      <w:pPr>
        <w:spacing w:afterLines="30"/>
      </w:pPr>
      <w:r w:rsidRPr="00F1208C">
        <w:rPr>
          <w:rFonts w:hint="eastAsia"/>
          <w:b/>
        </w:rPr>
        <w:t>這是佛法的廣大處，</w:t>
      </w:r>
      <w:r>
        <w:rPr>
          <w:rFonts w:hint="eastAsia"/>
        </w:rPr>
        <w:t>如菩薩的悲心激發，不惜以身喂虎（本生談）。</w:t>
      </w:r>
    </w:p>
    <w:p w:rsidR="00F12E4E" w:rsidRPr="000F3458" w:rsidRDefault="00F12E4E" w:rsidP="00DC5170">
      <w:pPr>
        <w:pStyle w:val="2"/>
        <w:numPr>
          <w:ilvl w:val="0"/>
          <w:numId w:val="25"/>
        </w:numPr>
        <w:ind w:left="851" w:hanging="709"/>
        <w:rPr>
          <w:bdr w:val="single" w:sz="4" w:space="0" w:color="auto"/>
        </w:rPr>
      </w:pPr>
      <w:bookmarkStart w:id="36" w:name="_Toc72375569"/>
      <w:r w:rsidRPr="000F3458">
        <w:rPr>
          <w:rFonts w:hint="eastAsia"/>
          <w:bdr w:val="single" w:sz="4" w:space="0" w:color="auto"/>
        </w:rPr>
        <w:t>人類為本</w:t>
      </w:r>
      <w:bookmarkEnd w:id="36"/>
    </w:p>
    <w:p w:rsidR="009257F1" w:rsidRPr="00F1208C" w:rsidRDefault="001C0D6B" w:rsidP="002B610C">
      <w:pPr>
        <w:spacing w:afterLines="30"/>
        <w:rPr>
          <w:b/>
        </w:rPr>
      </w:pPr>
      <w:r w:rsidRPr="00F1208C">
        <w:rPr>
          <w:rFonts w:hint="eastAsia"/>
          <w:b/>
        </w:rPr>
        <w:t>然而佛在人間，佛法的修學者與被救護者，到底是以人類為主。</w:t>
      </w:r>
    </w:p>
    <w:p w:rsidR="00F12E4E" w:rsidRDefault="001C0D6B" w:rsidP="002B610C">
      <w:pPr>
        <w:spacing w:afterLines="30"/>
      </w:pPr>
      <w:r w:rsidRPr="00F1208C">
        <w:rPr>
          <w:rFonts w:hint="eastAsia"/>
          <w:b/>
        </w:rPr>
        <w:t>如基于自他和樂共存的道德律，</w:t>
      </w:r>
      <w:r w:rsidR="00F1208C" w:rsidRPr="00D37FCF">
        <w:rPr>
          <w:rFonts w:ascii="Times New Roman" w:hAnsi="Times New Roman"/>
          <w:b/>
          <w:vertAlign w:val="superscript"/>
        </w:rPr>
        <w:t>〔</w:t>
      </w:r>
      <w:r w:rsidR="00F1208C" w:rsidRPr="00D37FCF">
        <w:rPr>
          <w:rFonts w:ascii="Times New Roman" w:hAnsi="Times New Roman"/>
          <w:b/>
          <w:vertAlign w:val="superscript"/>
        </w:rPr>
        <w:t>1</w:t>
      </w:r>
      <w:r w:rsidR="00F1208C" w:rsidRPr="00D37FCF">
        <w:rPr>
          <w:rFonts w:ascii="Times New Roman" w:hAnsi="Times New Roman"/>
          <w:b/>
          <w:vertAlign w:val="superscript"/>
        </w:rPr>
        <w:t>〕</w:t>
      </w:r>
      <w:r>
        <w:rPr>
          <w:rFonts w:hint="eastAsia"/>
        </w:rPr>
        <w:t>殺生的罪惡，對于人、畜生、螻蟻，是有差別的；</w:t>
      </w:r>
      <w:r w:rsidR="00F1208C" w:rsidRPr="00D37FCF">
        <w:rPr>
          <w:rFonts w:ascii="Times New Roman" w:hAnsi="Times New Roman"/>
          <w:b/>
          <w:vertAlign w:val="superscript"/>
        </w:rPr>
        <w:t>〔</w:t>
      </w:r>
      <w:r w:rsidR="00F1208C">
        <w:rPr>
          <w:rFonts w:ascii="Times New Roman" w:hAnsi="Times New Roman" w:hint="eastAsia"/>
          <w:b/>
          <w:vertAlign w:val="superscript"/>
        </w:rPr>
        <w:t>2</w:t>
      </w:r>
      <w:r w:rsidR="00F1208C" w:rsidRPr="00D37FCF">
        <w:rPr>
          <w:rFonts w:ascii="Times New Roman" w:hAnsi="Times New Roman"/>
          <w:b/>
          <w:vertAlign w:val="superscript"/>
        </w:rPr>
        <w:t>〕</w:t>
      </w:r>
      <w:r>
        <w:rPr>
          <w:rFonts w:hint="eastAsia"/>
        </w:rPr>
        <w:t>對于畜生、凡夫、聖人的布施，功德也不同。</w:t>
      </w:r>
    </w:p>
    <w:p w:rsidR="00F12E4E" w:rsidRPr="000F3458" w:rsidRDefault="00F12E4E" w:rsidP="00DC5170">
      <w:pPr>
        <w:pStyle w:val="2"/>
        <w:numPr>
          <w:ilvl w:val="0"/>
          <w:numId w:val="25"/>
        </w:numPr>
        <w:ind w:left="851" w:hanging="709"/>
        <w:rPr>
          <w:bdr w:val="single" w:sz="4" w:space="0" w:color="auto"/>
        </w:rPr>
      </w:pPr>
      <w:bookmarkStart w:id="37" w:name="_Toc72375570"/>
      <w:r w:rsidRPr="000F3458">
        <w:rPr>
          <w:rFonts w:hint="eastAsia"/>
          <w:bdr w:val="single" w:sz="4" w:space="0" w:color="auto"/>
        </w:rPr>
        <w:t>結說</w:t>
      </w:r>
      <w:r w:rsidR="004C1832" w:rsidRPr="000F3458">
        <w:rPr>
          <w:rFonts w:hint="eastAsia"/>
          <w:bdr w:val="single" w:sz="4" w:space="0" w:color="auto"/>
        </w:rPr>
        <w:t>：</w:t>
      </w:r>
      <w:r w:rsidR="009257F1">
        <w:rPr>
          <w:rFonts w:hint="eastAsia"/>
          <w:bdr w:val="single" w:sz="4" w:space="0" w:color="auto"/>
        </w:rPr>
        <w:t>忽略普度一切而以人為本，即違佛法</w:t>
      </w:r>
      <w:r w:rsidR="004C1832" w:rsidRPr="000F3458">
        <w:rPr>
          <w:rFonts w:hint="eastAsia"/>
          <w:bdr w:val="single" w:sz="4" w:space="0" w:color="auto"/>
        </w:rPr>
        <w:t>精神</w:t>
      </w:r>
      <w:bookmarkEnd w:id="37"/>
    </w:p>
    <w:p w:rsidR="0012112A" w:rsidRDefault="001C0D6B" w:rsidP="002B610C">
      <w:pPr>
        <w:spacing w:afterLines="30"/>
        <w:rPr>
          <w:b/>
        </w:rPr>
      </w:pPr>
      <w:r>
        <w:rPr>
          <w:rFonts w:hint="eastAsia"/>
        </w:rPr>
        <w:t>如</w:t>
      </w:r>
      <w:r w:rsidRPr="0012112A">
        <w:rPr>
          <w:rFonts w:hint="eastAsia"/>
          <w:b/>
        </w:rPr>
        <w:t>忽略這普度一切有情而以人類為本的精神，</w:t>
      </w:r>
      <w:r>
        <w:rPr>
          <w:rFonts w:hint="eastAsia"/>
        </w:rPr>
        <w:t>如某些人</w:t>
      </w:r>
      <w:r w:rsidRPr="0012112A">
        <w:rPr>
          <w:rFonts w:hint="eastAsia"/>
          <w:b/>
        </w:rPr>
        <w:t>專心于放生──魚、蛇、龜、鱉，而對于罹難的人類，反而不聞不問，</w:t>
      </w:r>
    </w:p>
    <w:p w:rsidR="001C0D6B" w:rsidRDefault="001C0D6B" w:rsidP="002B610C">
      <w:pPr>
        <w:spacing w:afterLines="30"/>
      </w:pPr>
      <w:r>
        <w:rPr>
          <w:rFonts w:hint="eastAsia"/>
        </w:rPr>
        <w:t>這即</w:t>
      </w:r>
      <w:r w:rsidRPr="0012112A">
        <w:rPr>
          <w:rFonts w:hint="eastAsia"/>
          <w:b/>
        </w:rPr>
        <w:t>違反了佛法的精神。</w:t>
      </w:r>
    </w:p>
    <w:p w:rsidR="001C0D6B" w:rsidRPr="00BD7BC6" w:rsidRDefault="001C0D6B" w:rsidP="00447E2B">
      <w:pPr>
        <w:pStyle w:val="af"/>
        <w:spacing w:beforeLines="0" w:afterLines="0"/>
        <w:rPr>
          <w:rFonts w:ascii="Times New Roman" w:hAnsi="Times New Roman"/>
          <w:sz w:val="28"/>
          <w:szCs w:val="28"/>
        </w:rPr>
      </w:pPr>
      <w:bookmarkStart w:id="38" w:name="_Toc72375571"/>
      <w:r w:rsidRPr="0017290F">
        <w:rPr>
          <w:rFonts w:ascii="Times New Roman" w:hAnsi="Times New Roman" w:hint="eastAsia"/>
          <w:sz w:val="28"/>
          <w:szCs w:val="28"/>
        </w:rPr>
        <w:t>第二節</w:t>
      </w:r>
      <w:r w:rsidRPr="0017290F">
        <w:rPr>
          <w:rFonts w:ascii="Times New Roman" w:hAnsi="Times New Roman" w:hint="eastAsia"/>
          <w:sz w:val="28"/>
          <w:szCs w:val="28"/>
        </w:rPr>
        <w:t xml:space="preserve"> </w:t>
      </w:r>
      <w:r w:rsidRPr="0017290F">
        <w:rPr>
          <w:rFonts w:ascii="Times New Roman" w:hAnsi="Times New Roman" w:hint="eastAsia"/>
          <w:sz w:val="28"/>
          <w:szCs w:val="28"/>
        </w:rPr>
        <w:t>正覺的德行</w:t>
      </w:r>
      <w:bookmarkEnd w:id="38"/>
      <w:r w:rsidRPr="00BD7BC6">
        <w:rPr>
          <w:rFonts w:ascii="Times New Roman" w:hAnsi="Times New Roman" w:hint="eastAsia"/>
          <w:sz w:val="28"/>
          <w:szCs w:val="28"/>
        </w:rPr>
        <w:t xml:space="preserve"> </w:t>
      </w:r>
    </w:p>
    <w:p w:rsidR="001C0D6B" w:rsidRPr="00CC6208" w:rsidRDefault="001C0D6B" w:rsidP="00DC5170">
      <w:pPr>
        <w:pStyle w:val="1"/>
        <w:numPr>
          <w:ilvl w:val="0"/>
          <w:numId w:val="17"/>
        </w:numPr>
        <w:ind w:left="426" w:hanging="426"/>
        <w:rPr>
          <w:bdr w:val="single" w:sz="4" w:space="0" w:color="auto"/>
        </w:rPr>
      </w:pPr>
      <w:bookmarkStart w:id="39" w:name="_Toc72375572"/>
      <w:r w:rsidRPr="00CC6208">
        <w:rPr>
          <w:rFonts w:hint="eastAsia"/>
          <w:bdr w:val="single" w:sz="4" w:space="0" w:color="auto"/>
        </w:rPr>
        <w:t>依法修行的現覺</w:t>
      </w:r>
      <w:bookmarkEnd w:id="39"/>
    </w:p>
    <w:p w:rsidR="00467D1C" w:rsidRPr="00723168" w:rsidRDefault="0045595F" w:rsidP="00DC5170">
      <w:pPr>
        <w:pStyle w:val="2"/>
        <w:numPr>
          <w:ilvl w:val="0"/>
          <w:numId w:val="26"/>
        </w:numPr>
        <w:ind w:left="851" w:hanging="709"/>
        <w:rPr>
          <w:bdr w:val="single" w:sz="4" w:space="0" w:color="auto"/>
        </w:rPr>
      </w:pPr>
      <w:bookmarkStart w:id="40" w:name="_Toc72375573"/>
      <w:r>
        <w:rPr>
          <w:rFonts w:hint="eastAsia"/>
          <w:bdr w:val="single" w:sz="4" w:space="0" w:color="auto"/>
        </w:rPr>
        <w:t>總說</w:t>
      </w:r>
      <w:r w:rsidR="00467D1C" w:rsidRPr="00723168">
        <w:rPr>
          <w:rFonts w:hint="eastAsia"/>
          <w:bdr w:val="single" w:sz="4" w:space="0" w:color="auto"/>
        </w:rPr>
        <w:t>中道</w:t>
      </w:r>
      <w:r>
        <w:rPr>
          <w:rFonts w:hint="eastAsia"/>
          <w:bdr w:val="single" w:sz="4" w:space="0" w:color="auto"/>
        </w:rPr>
        <w:t>的德行</w:t>
      </w:r>
      <w:bookmarkEnd w:id="40"/>
    </w:p>
    <w:p w:rsidR="009C3FF4" w:rsidRPr="00723168" w:rsidRDefault="009C3FF4" w:rsidP="00DC5170">
      <w:pPr>
        <w:pStyle w:val="3"/>
        <w:numPr>
          <w:ilvl w:val="0"/>
          <w:numId w:val="27"/>
        </w:numPr>
        <w:ind w:hanging="76"/>
        <w:rPr>
          <w:bdr w:val="single" w:sz="4" w:space="0" w:color="auto"/>
        </w:rPr>
      </w:pPr>
      <w:bookmarkStart w:id="41" w:name="_Toc72375574"/>
      <w:r w:rsidRPr="00723168">
        <w:rPr>
          <w:rFonts w:hint="eastAsia"/>
          <w:bdr w:val="single" w:sz="4" w:space="0" w:color="auto"/>
        </w:rPr>
        <w:t>總說</w:t>
      </w:r>
      <w:r w:rsidR="00601C17">
        <w:rPr>
          <w:rFonts w:hint="eastAsia"/>
          <w:bdr w:val="single" w:sz="4" w:space="0" w:color="auto"/>
        </w:rPr>
        <w:t>：中道</w:t>
      </w:r>
      <w:r w:rsidR="00601C17" w:rsidRPr="00601C17">
        <w:rPr>
          <w:rFonts w:hint="eastAsia"/>
          <w:bdr w:val="single" w:sz="4" w:space="0" w:color="auto"/>
        </w:rPr>
        <w:t>是依於正法而契入正法，故為人類德行的深化又廣化</w:t>
      </w:r>
      <w:bookmarkEnd w:id="41"/>
    </w:p>
    <w:p w:rsidR="001C6FFD" w:rsidRDefault="001C0D6B" w:rsidP="002B610C">
      <w:pPr>
        <w:spacing w:afterLines="30"/>
        <w:rPr>
          <w:b/>
        </w:rPr>
      </w:pPr>
      <w:r>
        <w:rPr>
          <w:rFonts w:hint="eastAsia"/>
        </w:rPr>
        <w:t xml:space="preserve">    </w:t>
      </w:r>
      <w:r w:rsidRPr="001C0D6B">
        <w:rPr>
          <w:rFonts w:hint="eastAsia"/>
          <w:b/>
        </w:rPr>
        <w:t>依法修行的現覺</w:t>
      </w:r>
      <w:r>
        <w:rPr>
          <w:rFonts w:hint="eastAsia"/>
          <w:b/>
        </w:rPr>
        <w:t xml:space="preserve">  </w:t>
      </w:r>
      <w:r>
        <w:rPr>
          <w:rFonts w:hint="eastAsia"/>
        </w:rPr>
        <w:t>佛法的中道行，</w:t>
      </w:r>
      <w:r w:rsidRPr="001C6FFD">
        <w:rPr>
          <w:rFonts w:hint="eastAsia"/>
          <w:b/>
        </w:rPr>
        <w:t>為</w:t>
      </w:r>
      <w:r w:rsidRPr="000B7812">
        <w:rPr>
          <w:rFonts w:hint="eastAsia"/>
          <w:b/>
        </w:rPr>
        <w:t>人類德行的深化又廣化。</w:t>
      </w:r>
      <w:r w:rsidR="004767A5">
        <w:rPr>
          <w:rStyle w:val="ad"/>
          <w:b/>
        </w:rPr>
        <w:footnoteReference w:id="30"/>
      </w:r>
    </w:p>
    <w:p w:rsidR="000E2BDB" w:rsidRDefault="001C0D6B" w:rsidP="002B610C">
      <w:pPr>
        <w:spacing w:afterLines="30"/>
        <w:rPr>
          <w:b/>
        </w:rPr>
      </w:pPr>
      <w:r>
        <w:rPr>
          <w:rFonts w:hint="eastAsia"/>
        </w:rPr>
        <w:t>它所以超勝人間一般的德行，</w:t>
      </w:r>
      <w:r w:rsidRPr="001C6FFD">
        <w:rPr>
          <w:rFonts w:hint="eastAsia"/>
          <w:b/>
        </w:rPr>
        <w:t>即因為</w:t>
      </w:r>
      <w:r w:rsidRPr="000B7812">
        <w:rPr>
          <w:rFonts w:hint="eastAsia"/>
          <w:b/>
        </w:rPr>
        <w:t>中道是依於正法而契入正法的。</w:t>
      </w:r>
    </w:p>
    <w:p w:rsidR="009C3FF4" w:rsidRPr="00723168" w:rsidRDefault="009C3FF4" w:rsidP="00DC5170">
      <w:pPr>
        <w:pStyle w:val="3"/>
        <w:numPr>
          <w:ilvl w:val="0"/>
          <w:numId w:val="27"/>
        </w:numPr>
        <w:ind w:hanging="76"/>
        <w:rPr>
          <w:bdr w:val="single" w:sz="4" w:space="0" w:color="auto"/>
        </w:rPr>
      </w:pPr>
      <w:bookmarkStart w:id="42" w:name="_Toc72375575"/>
      <w:r w:rsidRPr="00723168">
        <w:rPr>
          <w:rFonts w:hint="eastAsia"/>
          <w:bdr w:val="single" w:sz="4" w:space="0" w:color="auto"/>
        </w:rPr>
        <w:t>詳述</w:t>
      </w:r>
      <w:bookmarkEnd w:id="42"/>
    </w:p>
    <w:p w:rsidR="00360D35" w:rsidRDefault="008E0423" w:rsidP="002B610C">
      <w:pPr>
        <w:spacing w:afterLines="30"/>
      </w:pPr>
      <w:r w:rsidRPr="00D37FCF">
        <w:rPr>
          <w:rFonts w:ascii="Times New Roman" w:hAnsi="Times New Roman"/>
          <w:b/>
          <w:vertAlign w:val="superscript"/>
        </w:rPr>
        <w:t>〔</w:t>
      </w:r>
      <w:r w:rsidR="00360D35">
        <w:rPr>
          <w:rFonts w:ascii="Times New Roman" w:hAnsi="Times New Roman" w:hint="eastAsia"/>
          <w:b/>
          <w:vertAlign w:val="superscript"/>
        </w:rPr>
        <w:t>一</w:t>
      </w:r>
      <w:r w:rsidRPr="00D37FCF">
        <w:rPr>
          <w:rFonts w:ascii="Times New Roman" w:hAnsi="Times New Roman"/>
          <w:b/>
          <w:vertAlign w:val="superscript"/>
        </w:rPr>
        <w:t>〕</w:t>
      </w:r>
      <w:r w:rsidR="001C0D6B" w:rsidRPr="002F2262">
        <w:rPr>
          <w:rFonts w:hint="eastAsia"/>
          <w:b/>
        </w:rPr>
        <w:t>中道行是德行的常道，與世間常遍的真理相隨順，相契合，</w:t>
      </w:r>
      <w:r w:rsidR="001C0D6B">
        <w:rPr>
          <w:rFonts w:hint="eastAsia"/>
        </w:rPr>
        <w:t>所以經中常說：</w:t>
      </w:r>
      <w:r w:rsidR="001C0D6B" w:rsidRPr="00DA2714">
        <w:rPr>
          <w:rFonts w:hint="eastAsia"/>
          <w:b/>
        </w:rPr>
        <w:t>「法隨法行」。</w:t>
      </w:r>
      <w:r w:rsidR="000B7812" w:rsidRPr="002F2262">
        <w:rPr>
          <w:rStyle w:val="ad"/>
          <w:b/>
        </w:rPr>
        <w:footnoteReference w:id="31"/>
      </w:r>
    </w:p>
    <w:p w:rsidR="00360D35" w:rsidRDefault="008E0423" w:rsidP="002B610C">
      <w:pPr>
        <w:spacing w:afterLines="30"/>
      </w:pPr>
      <w:r w:rsidRPr="00D37FCF">
        <w:rPr>
          <w:rFonts w:ascii="Times New Roman" w:hAnsi="Times New Roman"/>
          <w:b/>
          <w:vertAlign w:val="superscript"/>
        </w:rPr>
        <w:lastRenderedPageBreak/>
        <w:t>〔</w:t>
      </w:r>
      <w:r w:rsidR="00360D35">
        <w:rPr>
          <w:rFonts w:ascii="Times New Roman" w:hAnsi="Times New Roman" w:hint="eastAsia"/>
          <w:b/>
          <w:vertAlign w:val="superscript"/>
        </w:rPr>
        <w:t>二</w:t>
      </w:r>
      <w:r w:rsidRPr="00D37FCF">
        <w:rPr>
          <w:rFonts w:ascii="Times New Roman" w:hAnsi="Times New Roman"/>
          <w:b/>
          <w:vertAlign w:val="superscript"/>
        </w:rPr>
        <w:t>〕</w:t>
      </w:r>
      <w:r w:rsidR="001C0D6B">
        <w:rPr>
          <w:rFonts w:hint="eastAsia"/>
        </w:rPr>
        <w:t>依中道行去實踐，能達到法的體見，稱為</w:t>
      </w:r>
      <w:r w:rsidR="001C0D6B" w:rsidRPr="00DA2714">
        <w:rPr>
          <w:rFonts w:hint="eastAsia"/>
          <w:b/>
        </w:rPr>
        <w:t>「知法入法」。</w:t>
      </w:r>
    </w:p>
    <w:p w:rsidR="00E271DB" w:rsidRDefault="008E0423" w:rsidP="002B610C">
      <w:pPr>
        <w:spacing w:afterLines="30"/>
      </w:pPr>
      <w:r w:rsidRPr="00D37FCF">
        <w:rPr>
          <w:rFonts w:ascii="Times New Roman" w:hAnsi="Times New Roman"/>
          <w:b/>
          <w:vertAlign w:val="superscript"/>
        </w:rPr>
        <w:t>〔</w:t>
      </w:r>
      <w:r w:rsidR="00360D35">
        <w:rPr>
          <w:rFonts w:ascii="Times New Roman" w:hAnsi="Times New Roman" w:hint="eastAsia"/>
          <w:b/>
          <w:vertAlign w:val="superscript"/>
        </w:rPr>
        <w:t>三</w:t>
      </w:r>
      <w:r w:rsidRPr="00D37FCF">
        <w:rPr>
          <w:rFonts w:ascii="Times New Roman" w:hAnsi="Times New Roman"/>
          <w:b/>
          <w:vertAlign w:val="superscript"/>
        </w:rPr>
        <w:t>〕</w:t>
      </w:r>
      <w:r w:rsidR="001C0D6B">
        <w:rPr>
          <w:rFonts w:hint="eastAsia"/>
        </w:rPr>
        <w:t>體見正法的理智平等，稱為</w:t>
      </w:r>
      <w:r w:rsidR="001C0D6B" w:rsidRPr="00DA2714">
        <w:rPr>
          <w:rFonts w:hint="eastAsia"/>
          <w:b/>
        </w:rPr>
        <w:t>「法身」。</w:t>
      </w:r>
      <w:r w:rsidR="00E96E0A" w:rsidRPr="002F2262">
        <w:rPr>
          <w:rStyle w:val="ad"/>
          <w:b/>
        </w:rPr>
        <w:footnoteReference w:id="32"/>
      </w:r>
    </w:p>
    <w:p w:rsidR="00467D1C" w:rsidRPr="00C47937" w:rsidRDefault="00467D1C" w:rsidP="00DC5170">
      <w:pPr>
        <w:pStyle w:val="3"/>
        <w:numPr>
          <w:ilvl w:val="0"/>
          <w:numId w:val="27"/>
        </w:numPr>
        <w:ind w:hanging="76"/>
        <w:rPr>
          <w:bdr w:val="single" w:sz="4" w:space="0" w:color="auto"/>
        </w:rPr>
      </w:pPr>
      <w:bookmarkStart w:id="43" w:name="_Toc72375576"/>
      <w:r w:rsidRPr="00C47937">
        <w:rPr>
          <w:rFonts w:hint="eastAsia"/>
          <w:bdr w:val="single" w:sz="4" w:space="0" w:color="auto"/>
        </w:rPr>
        <w:t>結說</w:t>
      </w:r>
      <w:r w:rsidR="00360D35" w:rsidRPr="00C47937">
        <w:rPr>
          <w:rFonts w:hint="eastAsia"/>
          <w:bdr w:val="single" w:sz="4" w:space="0" w:color="auto"/>
        </w:rPr>
        <w:t>：真理與德行統一，達到理與智、智與行的圓滿</w:t>
      </w:r>
      <w:bookmarkEnd w:id="43"/>
    </w:p>
    <w:p w:rsidR="00360D35" w:rsidRDefault="001C0D6B" w:rsidP="002B610C">
      <w:pPr>
        <w:spacing w:afterLines="30"/>
        <w:rPr>
          <w:b/>
        </w:rPr>
      </w:pPr>
      <w:r w:rsidRPr="000E2BDB">
        <w:rPr>
          <w:rFonts w:hint="eastAsia"/>
          <w:b/>
        </w:rPr>
        <w:t>所以佛法是依法見法的德行，真理與德行，並非互不相干。</w:t>
      </w:r>
    </w:p>
    <w:p w:rsidR="001C0D6B" w:rsidRPr="000E2BDB" w:rsidRDefault="001C0D6B" w:rsidP="002B610C">
      <w:pPr>
        <w:spacing w:afterLines="30"/>
        <w:rPr>
          <w:b/>
        </w:rPr>
      </w:pPr>
      <w:r w:rsidRPr="000E2BDB">
        <w:rPr>
          <w:rFonts w:hint="eastAsia"/>
          <w:b/>
        </w:rPr>
        <w:t>依真理而發起德行，依德行去體見真理，真理與德行的統一，達到理與智、智與行的圓滿，即為佛法崇高的目的。</w:t>
      </w:r>
      <w:r w:rsidRPr="000E2BDB">
        <w:rPr>
          <w:rFonts w:hint="eastAsia"/>
          <w:b/>
        </w:rPr>
        <w:t xml:space="preserve"> </w:t>
      </w:r>
    </w:p>
    <w:p w:rsidR="000E2BDB" w:rsidRPr="00854D39" w:rsidRDefault="0045595F" w:rsidP="00DC5170">
      <w:pPr>
        <w:pStyle w:val="2"/>
        <w:numPr>
          <w:ilvl w:val="0"/>
          <w:numId w:val="26"/>
        </w:numPr>
        <w:ind w:left="851" w:hanging="709"/>
        <w:rPr>
          <w:bdr w:val="single" w:sz="4" w:space="0" w:color="auto"/>
        </w:rPr>
      </w:pPr>
      <w:bookmarkStart w:id="44" w:name="_Toc72375577"/>
      <w:r>
        <w:rPr>
          <w:rFonts w:hint="eastAsia"/>
          <w:bdr w:val="single" w:sz="4" w:space="0" w:color="auto"/>
        </w:rPr>
        <w:t>詳論</w:t>
      </w:r>
      <w:r w:rsidR="00902D38" w:rsidRPr="00854D39">
        <w:rPr>
          <w:rFonts w:hint="eastAsia"/>
          <w:bdr w:val="single" w:sz="4" w:space="0" w:color="auto"/>
        </w:rPr>
        <w:t>中道的修行</w:t>
      </w:r>
      <w:bookmarkEnd w:id="44"/>
    </w:p>
    <w:p w:rsidR="00BC64F6" w:rsidRPr="006F4CAB" w:rsidRDefault="00323B2B" w:rsidP="00DC5170">
      <w:pPr>
        <w:pStyle w:val="3"/>
        <w:numPr>
          <w:ilvl w:val="0"/>
          <w:numId w:val="29"/>
        </w:numPr>
        <w:ind w:hanging="76"/>
        <w:rPr>
          <w:bdr w:val="single" w:sz="4" w:space="0" w:color="auto"/>
        </w:rPr>
      </w:pPr>
      <w:bookmarkStart w:id="45" w:name="_Toc72375578"/>
      <w:r>
        <w:rPr>
          <w:rFonts w:hint="eastAsia"/>
          <w:bdr w:val="single" w:sz="4" w:space="0" w:color="auto"/>
        </w:rPr>
        <w:t>凡情</w:t>
      </w:r>
      <w:r w:rsidR="00331111" w:rsidRPr="006F4CAB">
        <w:rPr>
          <w:rFonts w:hint="eastAsia"/>
          <w:bdr w:val="single" w:sz="4" w:space="0" w:color="auto"/>
        </w:rPr>
        <w:t>無明、我愛</w:t>
      </w:r>
      <w:r w:rsidR="00E41DF6">
        <w:rPr>
          <w:rFonts w:hint="eastAsia"/>
          <w:bdr w:val="single" w:sz="4" w:space="0" w:color="auto"/>
        </w:rPr>
        <w:t>為本的一切活動</w:t>
      </w:r>
      <w:r w:rsidR="00331111" w:rsidRPr="006F4CAB">
        <w:rPr>
          <w:rFonts w:hint="eastAsia"/>
          <w:bdr w:val="single" w:sz="4" w:space="0" w:color="auto"/>
        </w:rPr>
        <w:t>，沈沒</w:t>
      </w:r>
      <w:r w:rsidR="00BC64F6" w:rsidRPr="006F4CAB">
        <w:rPr>
          <w:rFonts w:hint="eastAsia"/>
          <w:bdr w:val="single" w:sz="4" w:space="0" w:color="auto"/>
        </w:rPr>
        <w:t>生死</w:t>
      </w:r>
      <w:r w:rsidR="00C80AAC" w:rsidRPr="006F4CAB">
        <w:rPr>
          <w:rFonts w:hint="eastAsia"/>
          <w:bdr w:val="single" w:sz="4" w:space="0" w:color="auto"/>
        </w:rPr>
        <w:t>苦</w:t>
      </w:r>
      <w:r w:rsidR="00BC64F6" w:rsidRPr="006F4CAB">
        <w:rPr>
          <w:rFonts w:hint="eastAsia"/>
          <w:bdr w:val="single" w:sz="4" w:space="0" w:color="auto"/>
        </w:rPr>
        <w:t>海</w:t>
      </w:r>
      <w:bookmarkEnd w:id="45"/>
    </w:p>
    <w:p w:rsidR="00CE4E6D" w:rsidRDefault="001C0D6B" w:rsidP="002B610C">
      <w:pPr>
        <w:spacing w:afterLines="30"/>
        <w:rPr>
          <w:b/>
        </w:rPr>
      </w:pPr>
      <w:r>
        <w:rPr>
          <w:rFonts w:hint="eastAsia"/>
        </w:rPr>
        <w:t xml:space="preserve">    </w:t>
      </w:r>
      <w:r w:rsidR="001422D3" w:rsidRPr="00D37FCF">
        <w:rPr>
          <w:rFonts w:ascii="Times New Roman" w:hAnsi="Times New Roman"/>
          <w:b/>
          <w:vertAlign w:val="superscript"/>
        </w:rPr>
        <w:t>〔</w:t>
      </w:r>
      <w:r w:rsidR="001422D3">
        <w:rPr>
          <w:rFonts w:ascii="Times New Roman" w:hAnsi="Times New Roman" w:hint="eastAsia"/>
          <w:b/>
          <w:vertAlign w:val="superscript"/>
        </w:rPr>
        <w:t>1</w:t>
      </w:r>
      <w:r w:rsidR="001422D3" w:rsidRPr="00D37FCF">
        <w:rPr>
          <w:rFonts w:ascii="Times New Roman" w:hAnsi="Times New Roman"/>
          <w:b/>
          <w:vertAlign w:val="superscript"/>
        </w:rPr>
        <w:t>〕</w:t>
      </w:r>
      <w:r>
        <w:rPr>
          <w:rFonts w:hint="eastAsia"/>
        </w:rPr>
        <w:t>從法性空寂或諸行無常、諸法無我、涅槃寂靜等法印說，</w:t>
      </w:r>
      <w:r w:rsidRPr="001422D3">
        <w:rPr>
          <w:rFonts w:hint="eastAsia"/>
          <w:b/>
        </w:rPr>
        <w:t>這是法法如此的，可說真理無所不在。</w:t>
      </w:r>
      <w:r w:rsidR="001422D3" w:rsidRPr="00D37FCF">
        <w:rPr>
          <w:rFonts w:ascii="Times New Roman" w:hAnsi="Times New Roman"/>
          <w:b/>
          <w:vertAlign w:val="superscript"/>
        </w:rPr>
        <w:t>〔</w:t>
      </w:r>
      <w:r w:rsidR="001422D3">
        <w:rPr>
          <w:rFonts w:ascii="Times New Roman" w:hAnsi="Times New Roman" w:hint="eastAsia"/>
          <w:b/>
          <w:vertAlign w:val="superscript"/>
        </w:rPr>
        <w:t>2</w:t>
      </w:r>
      <w:r w:rsidR="001422D3" w:rsidRPr="00D37FCF">
        <w:rPr>
          <w:rFonts w:ascii="Times New Roman" w:hAnsi="Times New Roman"/>
          <w:b/>
          <w:vertAlign w:val="superscript"/>
        </w:rPr>
        <w:t>〕</w:t>
      </w:r>
      <w:r w:rsidRPr="005F053F">
        <w:rPr>
          <w:rFonts w:hint="eastAsia"/>
          <w:b/>
        </w:rPr>
        <w:t>但有情由於「無明所覆，愛結所繫」，拘束於狹隘的自我私欲中。所知所行的一切，不但不能觸證這本然的法性，反而障礙他。</w:t>
      </w:r>
      <w:r w:rsidR="0011761C">
        <w:rPr>
          <w:rFonts w:hint="eastAsia"/>
        </w:rPr>
        <w:t>如迷方者，不但不能分別東與西，而且固執的以東為西。</w:t>
      </w:r>
    </w:p>
    <w:p w:rsidR="00CE4E6D" w:rsidRDefault="001C0D6B" w:rsidP="002B610C">
      <w:pPr>
        <w:spacing w:afterLines="30"/>
      </w:pPr>
      <w:r>
        <w:rPr>
          <w:rFonts w:hint="eastAsia"/>
        </w:rPr>
        <w:t>這樣，</w:t>
      </w:r>
      <w:r w:rsidR="00FF2E70" w:rsidRPr="00D37FCF">
        <w:rPr>
          <w:rFonts w:ascii="Times New Roman" w:hAnsi="Times New Roman"/>
          <w:b/>
          <w:vertAlign w:val="superscript"/>
        </w:rPr>
        <w:t>〔</w:t>
      </w:r>
      <w:r w:rsidR="00FF2E70" w:rsidRPr="00D37FCF">
        <w:rPr>
          <w:rFonts w:ascii="Times New Roman" w:hAnsi="Times New Roman"/>
          <w:b/>
          <w:vertAlign w:val="superscript"/>
        </w:rPr>
        <w:t>1</w:t>
      </w:r>
      <w:r w:rsidR="00FF2E70" w:rsidRPr="00D37FCF">
        <w:rPr>
          <w:rFonts w:ascii="Times New Roman" w:hAnsi="Times New Roman"/>
          <w:b/>
          <w:vertAlign w:val="superscript"/>
        </w:rPr>
        <w:t>〕</w:t>
      </w:r>
      <w:r w:rsidRPr="00C80AAC">
        <w:rPr>
          <w:rFonts w:hint="eastAsia"/>
          <w:b/>
        </w:rPr>
        <w:t>有情住著五蘊，五取蘊成為熾然大苦。</w:t>
      </w:r>
      <w:r w:rsidR="00C80AAC">
        <w:rPr>
          <w:rStyle w:val="ad"/>
          <w:b/>
        </w:rPr>
        <w:footnoteReference w:id="33"/>
      </w:r>
      <w:r w:rsidR="00FF2E70" w:rsidRPr="00D37FCF">
        <w:rPr>
          <w:rFonts w:ascii="Times New Roman" w:hAnsi="Times New Roman"/>
          <w:b/>
          <w:vertAlign w:val="superscript"/>
        </w:rPr>
        <w:t>〔</w:t>
      </w:r>
      <w:r w:rsidR="00FF2E70">
        <w:rPr>
          <w:rFonts w:ascii="Times New Roman" w:hAnsi="Times New Roman" w:hint="eastAsia"/>
          <w:b/>
          <w:vertAlign w:val="superscript"/>
        </w:rPr>
        <w:t>2</w:t>
      </w:r>
      <w:r w:rsidR="00FF2E70" w:rsidRPr="00D37FCF">
        <w:rPr>
          <w:rFonts w:ascii="Times New Roman" w:hAnsi="Times New Roman"/>
          <w:b/>
          <w:vertAlign w:val="superscript"/>
        </w:rPr>
        <w:t>〕</w:t>
      </w:r>
      <w:r w:rsidRPr="00C80AAC">
        <w:rPr>
          <w:rFonts w:hint="eastAsia"/>
          <w:b/>
        </w:rPr>
        <w:t>不知道無常而執常執斷，無常也成</w:t>
      </w:r>
      <w:r w:rsidRPr="00C80AAC">
        <w:rPr>
          <w:rFonts w:hint="eastAsia"/>
          <w:b/>
        </w:rPr>
        <w:lastRenderedPageBreak/>
        <w:t>為大苦。</w:t>
      </w:r>
      <w:r w:rsidR="00601C17">
        <w:rPr>
          <w:rStyle w:val="ad"/>
          <w:b/>
        </w:rPr>
        <w:footnoteReference w:id="34"/>
      </w:r>
      <w:r>
        <w:rPr>
          <w:rFonts w:hint="eastAsia"/>
        </w:rPr>
        <w:t>對于</w:t>
      </w:r>
      <w:r w:rsidRPr="00FF2E70">
        <w:rPr>
          <w:rFonts w:hint="eastAsia"/>
          <w:b/>
        </w:rPr>
        <w:t>自然、社會、身心，弄到處處荊天棘地，沒有不是苦迫的。</w:t>
      </w:r>
      <w:r w:rsidR="00C30061" w:rsidRPr="006D7F50">
        <w:rPr>
          <w:rStyle w:val="ad"/>
          <w:b/>
        </w:rPr>
        <w:footnoteReference w:id="35"/>
      </w:r>
    </w:p>
    <w:p w:rsidR="00902D38" w:rsidRDefault="001422D3" w:rsidP="002B610C">
      <w:pPr>
        <w:spacing w:afterLines="30"/>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16754C" w:rsidRPr="00D37FCF">
        <w:rPr>
          <w:rFonts w:ascii="Times New Roman" w:hAnsi="Times New Roman"/>
          <w:b/>
          <w:vertAlign w:val="superscript"/>
        </w:rPr>
        <w:t>〔</w:t>
      </w:r>
      <w:r w:rsidR="0016754C">
        <w:rPr>
          <w:rFonts w:ascii="Times New Roman" w:hAnsi="Times New Roman" w:hint="eastAsia"/>
          <w:b/>
          <w:vertAlign w:val="superscript"/>
        </w:rPr>
        <w:t>A</w:t>
      </w:r>
      <w:r w:rsidR="0016754C" w:rsidRPr="00D37FCF">
        <w:rPr>
          <w:rFonts w:ascii="Times New Roman" w:hAnsi="Times New Roman"/>
          <w:b/>
          <w:vertAlign w:val="superscript"/>
        </w:rPr>
        <w:t>〕</w:t>
      </w:r>
      <w:r w:rsidR="001C0D6B" w:rsidRPr="00901257">
        <w:rPr>
          <w:rFonts w:hint="eastAsia"/>
          <w:b/>
        </w:rPr>
        <w:t>這無明、我愛為本的一切活動，構成有情內在的深刻特性，</w:t>
      </w:r>
      <w:r w:rsidR="00D819F7">
        <w:rPr>
          <w:rStyle w:val="ad"/>
          <w:b/>
        </w:rPr>
        <w:footnoteReference w:id="36"/>
      </w:r>
      <w:r w:rsidR="0016754C" w:rsidRPr="00D37FCF">
        <w:rPr>
          <w:rFonts w:ascii="Times New Roman" w:hAnsi="Times New Roman"/>
          <w:b/>
          <w:vertAlign w:val="superscript"/>
        </w:rPr>
        <w:t>〔</w:t>
      </w:r>
      <w:r w:rsidR="0016754C">
        <w:rPr>
          <w:rFonts w:ascii="Times New Roman" w:hAnsi="Times New Roman" w:hint="eastAsia"/>
          <w:b/>
          <w:vertAlign w:val="superscript"/>
        </w:rPr>
        <w:t>B</w:t>
      </w:r>
      <w:r w:rsidR="0016754C" w:rsidRPr="00D37FCF">
        <w:rPr>
          <w:rFonts w:ascii="Times New Roman" w:hAnsi="Times New Roman"/>
          <w:b/>
          <w:vertAlign w:val="superscript"/>
        </w:rPr>
        <w:t>〕</w:t>
      </w:r>
      <w:r w:rsidR="001C0D6B" w:rsidRPr="00901257">
        <w:rPr>
          <w:rFonts w:hint="eastAsia"/>
          <w:b/>
        </w:rPr>
        <w:t>沈沒於生死海中。</w:t>
      </w:r>
      <w:r w:rsidR="00601C17" w:rsidRPr="00D37FCF">
        <w:rPr>
          <w:rFonts w:ascii="Times New Roman" w:hAnsi="Times New Roman"/>
          <w:b/>
          <w:vertAlign w:val="superscript"/>
        </w:rPr>
        <w:t>〔</w:t>
      </w:r>
      <w:r w:rsidR="00601C17">
        <w:rPr>
          <w:rFonts w:ascii="Times New Roman" w:hAnsi="Times New Roman" w:hint="eastAsia"/>
          <w:b/>
          <w:vertAlign w:val="superscript"/>
        </w:rPr>
        <w:t>2</w:t>
      </w:r>
      <w:r w:rsidR="00601C17" w:rsidRPr="00D37FCF">
        <w:rPr>
          <w:rFonts w:ascii="Times New Roman" w:hAnsi="Times New Roman"/>
          <w:b/>
          <w:vertAlign w:val="superscript"/>
        </w:rPr>
        <w:t>〕</w:t>
      </w:r>
      <w:r w:rsidR="0016754C" w:rsidRPr="00D37FCF">
        <w:rPr>
          <w:rFonts w:ascii="Times New Roman" w:hAnsi="Times New Roman"/>
          <w:b/>
          <w:vertAlign w:val="superscript"/>
        </w:rPr>
        <w:t>〔</w:t>
      </w:r>
      <w:r w:rsidR="0016754C">
        <w:rPr>
          <w:rFonts w:ascii="Times New Roman" w:hAnsi="Times New Roman" w:hint="eastAsia"/>
          <w:b/>
          <w:vertAlign w:val="superscript"/>
        </w:rPr>
        <w:t>A</w:t>
      </w:r>
      <w:r w:rsidR="0016754C" w:rsidRPr="00D37FCF">
        <w:rPr>
          <w:rFonts w:ascii="Times New Roman" w:hAnsi="Times New Roman"/>
          <w:b/>
          <w:vertAlign w:val="superscript"/>
        </w:rPr>
        <w:t>〕</w:t>
      </w:r>
      <w:r w:rsidR="00902D38">
        <w:rPr>
          <w:rFonts w:hint="eastAsia"/>
        </w:rPr>
        <w:t>如不把這迷情勘破而解放過來，</w:t>
      </w:r>
      <w:r w:rsidR="0016754C" w:rsidRPr="00D37FCF">
        <w:rPr>
          <w:rFonts w:ascii="Times New Roman" w:hAnsi="Times New Roman"/>
          <w:b/>
          <w:vertAlign w:val="superscript"/>
        </w:rPr>
        <w:t>〔</w:t>
      </w:r>
      <w:r w:rsidR="0016754C">
        <w:rPr>
          <w:rFonts w:ascii="Times New Roman" w:hAnsi="Times New Roman" w:hint="eastAsia"/>
          <w:b/>
          <w:vertAlign w:val="superscript"/>
        </w:rPr>
        <w:t>B</w:t>
      </w:r>
      <w:r w:rsidR="0016754C" w:rsidRPr="00D37FCF">
        <w:rPr>
          <w:rFonts w:ascii="Times New Roman" w:hAnsi="Times New Roman"/>
          <w:b/>
          <w:vertAlign w:val="superscript"/>
        </w:rPr>
        <w:t>〕</w:t>
      </w:r>
      <w:r w:rsidR="00902D38">
        <w:rPr>
          <w:rFonts w:hint="eastAsia"/>
        </w:rPr>
        <w:t>即永遠在矛盾缺陷的苦迫中討生活。</w:t>
      </w:r>
    </w:p>
    <w:p w:rsidR="00BC64F6" w:rsidRPr="006F4CAB" w:rsidRDefault="00323B2B" w:rsidP="00DC5170">
      <w:pPr>
        <w:pStyle w:val="3"/>
        <w:numPr>
          <w:ilvl w:val="0"/>
          <w:numId w:val="29"/>
        </w:numPr>
        <w:ind w:hanging="76"/>
        <w:rPr>
          <w:bdr w:val="single" w:sz="4" w:space="0" w:color="auto"/>
        </w:rPr>
      </w:pPr>
      <w:bookmarkStart w:id="46" w:name="_Toc72375579"/>
      <w:r>
        <w:rPr>
          <w:rFonts w:hint="eastAsia"/>
          <w:bdr w:val="single" w:sz="4" w:space="0" w:color="auto"/>
        </w:rPr>
        <w:lastRenderedPageBreak/>
        <w:t>佛法</w:t>
      </w:r>
      <w:r w:rsidR="00D819F7" w:rsidRPr="006F4CAB">
        <w:rPr>
          <w:rFonts w:hint="eastAsia"/>
          <w:bdr w:val="single" w:sz="4" w:space="0" w:color="auto"/>
        </w:rPr>
        <w:t>中道行</w:t>
      </w:r>
      <w:r w:rsidR="00B60D07">
        <w:rPr>
          <w:rFonts w:hint="eastAsia"/>
          <w:bdr w:val="single" w:sz="4" w:space="0" w:color="auto"/>
        </w:rPr>
        <w:t>即</w:t>
      </w:r>
      <w:r w:rsidR="00BC64F6" w:rsidRPr="006F4CAB">
        <w:rPr>
          <w:rFonts w:hint="eastAsia"/>
          <w:bdr w:val="single" w:sz="4" w:space="0" w:color="auto"/>
        </w:rPr>
        <w:t>轉迷情為正覺</w:t>
      </w:r>
      <w:r w:rsidR="00B067D5">
        <w:rPr>
          <w:rFonts w:hint="eastAsia"/>
          <w:bdr w:val="single" w:sz="4" w:space="0" w:color="auto"/>
        </w:rPr>
        <w:t>，轉困迫為</w:t>
      </w:r>
      <w:r w:rsidR="00A156F5">
        <w:rPr>
          <w:rFonts w:hint="eastAsia"/>
          <w:bdr w:val="single" w:sz="4" w:space="0" w:color="auto"/>
        </w:rPr>
        <w:t>自在</w:t>
      </w:r>
      <w:bookmarkEnd w:id="46"/>
    </w:p>
    <w:p w:rsidR="00D819F7" w:rsidRPr="008E4BAE" w:rsidRDefault="003D4F06" w:rsidP="00DC5170">
      <w:pPr>
        <w:pStyle w:val="4"/>
        <w:numPr>
          <w:ilvl w:val="0"/>
          <w:numId w:val="30"/>
        </w:numPr>
        <w:ind w:hanging="324"/>
        <w:rPr>
          <w:bdr w:val="single" w:sz="4" w:space="0" w:color="auto"/>
        </w:rPr>
      </w:pPr>
      <w:bookmarkStart w:id="47" w:name="_Toc72375580"/>
      <w:r>
        <w:rPr>
          <w:rFonts w:hint="eastAsia"/>
          <w:bdr w:val="single" w:sz="4" w:space="0" w:color="auto"/>
        </w:rPr>
        <w:t>中道行的</w:t>
      </w:r>
      <w:r w:rsidR="0064564D">
        <w:rPr>
          <w:rFonts w:hint="eastAsia"/>
          <w:bdr w:val="single" w:sz="4" w:space="0" w:color="auto"/>
        </w:rPr>
        <w:t>「</w:t>
      </w:r>
      <w:r w:rsidR="00E04F12" w:rsidRPr="008E4BAE">
        <w:rPr>
          <w:rFonts w:hint="eastAsia"/>
          <w:bdr w:val="single" w:sz="4" w:space="0" w:color="auto"/>
        </w:rPr>
        <w:t>目的、方法、</w:t>
      </w:r>
      <w:r w:rsidR="00E04F12" w:rsidRPr="00E04F12">
        <w:rPr>
          <w:rFonts w:hint="eastAsia"/>
          <w:bdr w:val="single" w:sz="4" w:space="0" w:color="auto"/>
        </w:rPr>
        <w:t>動機</w:t>
      </w:r>
      <w:r w:rsidR="00E04F12">
        <w:rPr>
          <w:rFonts w:hint="eastAsia"/>
          <w:bdr w:val="single" w:sz="4" w:space="0" w:color="auto"/>
        </w:rPr>
        <w:t>（</w:t>
      </w:r>
      <w:r w:rsidR="00E04F12" w:rsidRPr="008E4BAE">
        <w:rPr>
          <w:rFonts w:hint="eastAsia"/>
          <w:bdr w:val="single" w:sz="4" w:space="0" w:color="auto"/>
        </w:rPr>
        <w:t>發心</w:t>
      </w:r>
      <w:r w:rsidR="00E04F12">
        <w:rPr>
          <w:rFonts w:hint="eastAsia"/>
          <w:bdr w:val="single" w:sz="4" w:space="0" w:color="auto"/>
        </w:rPr>
        <w:t>）</w:t>
      </w:r>
      <w:r w:rsidR="0011761C">
        <w:rPr>
          <w:rFonts w:hint="eastAsia"/>
          <w:bdr w:val="single" w:sz="4" w:space="0" w:color="auto"/>
        </w:rPr>
        <w:t>」</w:t>
      </w:r>
      <w:bookmarkEnd w:id="47"/>
    </w:p>
    <w:p w:rsidR="00A41C8C" w:rsidRDefault="001C0D6B" w:rsidP="002B610C">
      <w:pPr>
        <w:spacing w:afterLines="30"/>
        <w:rPr>
          <w:b/>
        </w:rPr>
      </w:pPr>
      <w:r>
        <w:rPr>
          <w:rFonts w:hint="eastAsia"/>
        </w:rPr>
        <w:t>佛法的</w:t>
      </w:r>
      <w:r w:rsidRPr="003D4F06">
        <w:rPr>
          <w:rFonts w:hint="eastAsia"/>
          <w:b/>
        </w:rPr>
        <w:t>中道行，</w:t>
      </w:r>
      <w:r w:rsidRPr="00A41C8C">
        <w:rPr>
          <w:rFonts w:hint="eastAsia"/>
          <w:b/>
        </w:rPr>
        <w:t>即為了要</w:t>
      </w:r>
      <w:r w:rsidR="0016754C" w:rsidRPr="00D37FCF">
        <w:rPr>
          <w:rFonts w:ascii="Times New Roman" w:hAnsi="Times New Roman"/>
          <w:b/>
          <w:vertAlign w:val="superscript"/>
        </w:rPr>
        <w:t>〔</w:t>
      </w:r>
      <w:r w:rsidR="0016754C" w:rsidRPr="00D37FCF">
        <w:rPr>
          <w:rFonts w:ascii="Times New Roman" w:hAnsi="Times New Roman"/>
          <w:b/>
          <w:vertAlign w:val="superscript"/>
        </w:rPr>
        <w:t>1</w:t>
      </w:r>
      <w:r w:rsidR="0016754C" w:rsidRPr="00D37FCF">
        <w:rPr>
          <w:rFonts w:ascii="Times New Roman" w:hAnsi="Times New Roman"/>
          <w:b/>
          <w:vertAlign w:val="superscript"/>
        </w:rPr>
        <w:t>〕</w:t>
      </w:r>
      <w:r w:rsidRPr="00A41C8C">
        <w:rPr>
          <w:rFonts w:hint="eastAsia"/>
          <w:b/>
        </w:rPr>
        <w:t>扭轉迷情的生活為正覺的生活，</w:t>
      </w:r>
      <w:r w:rsidR="0016754C" w:rsidRPr="00D37FCF">
        <w:rPr>
          <w:rFonts w:ascii="Times New Roman" w:hAnsi="Times New Roman"/>
          <w:b/>
          <w:vertAlign w:val="superscript"/>
        </w:rPr>
        <w:t>〔</w:t>
      </w:r>
      <w:r w:rsidR="0016754C">
        <w:rPr>
          <w:rFonts w:ascii="Times New Roman" w:hAnsi="Times New Roman" w:hint="eastAsia"/>
          <w:b/>
          <w:vertAlign w:val="superscript"/>
        </w:rPr>
        <w:t>2</w:t>
      </w:r>
      <w:r w:rsidR="0016754C" w:rsidRPr="00D37FCF">
        <w:rPr>
          <w:rFonts w:ascii="Times New Roman" w:hAnsi="Times New Roman"/>
          <w:b/>
          <w:vertAlign w:val="superscript"/>
        </w:rPr>
        <w:t>〕</w:t>
      </w:r>
      <w:r w:rsidRPr="00A41C8C">
        <w:rPr>
          <w:rFonts w:hint="eastAsia"/>
          <w:b/>
        </w:rPr>
        <w:t>扭轉困迫的生活為自在的生活。</w:t>
      </w:r>
    </w:p>
    <w:p w:rsidR="00901257" w:rsidRDefault="001C0D6B" w:rsidP="002B610C">
      <w:pPr>
        <w:spacing w:afterLines="30"/>
        <w:rPr>
          <w:b/>
        </w:rPr>
      </w:pPr>
      <w:r w:rsidRPr="00901257">
        <w:rPr>
          <w:rFonts w:hint="eastAsia"/>
          <w:b/>
        </w:rPr>
        <w:t>這所以</w:t>
      </w:r>
      <w:r w:rsidR="005F053F" w:rsidRPr="00D37FCF">
        <w:rPr>
          <w:rFonts w:ascii="Times New Roman" w:hAnsi="Times New Roman"/>
          <w:b/>
          <w:vertAlign w:val="superscript"/>
        </w:rPr>
        <w:t>〔</w:t>
      </w:r>
      <w:r w:rsidR="005F053F" w:rsidRPr="00D37FCF">
        <w:rPr>
          <w:rFonts w:ascii="Times New Roman" w:hAnsi="Times New Roman"/>
          <w:b/>
          <w:vertAlign w:val="superscript"/>
        </w:rPr>
        <w:t>1</w:t>
      </w:r>
      <w:r w:rsidR="005F053F" w:rsidRPr="00D37FCF">
        <w:rPr>
          <w:rFonts w:ascii="Times New Roman" w:hAnsi="Times New Roman"/>
          <w:b/>
          <w:vertAlign w:val="superscript"/>
        </w:rPr>
        <w:t>〕</w:t>
      </w:r>
      <w:r w:rsidRPr="00901257">
        <w:rPr>
          <w:rFonts w:hint="eastAsia"/>
          <w:b/>
        </w:rPr>
        <w:t>以實證此法為目的，</w:t>
      </w:r>
      <w:r w:rsidR="005F053F" w:rsidRPr="00D37FCF">
        <w:rPr>
          <w:rFonts w:ascii="Times New Roman" w:hAnsi="Times New Roman"/>
          <w:b/>
          <w:vertAlign w:val="superscript"/>
        </w:rPr>
        <w:t>〔</w:t>
      </w:r>
      <w:r w:rsidR="005F053F">
        <w:rPr>
          <w:rFonts w:ascii="Times New Roman" w:hAnsi="Times New Roman" w:hint="eastAsia"/>
          <w:b/>
          <w:vertAlign w:val="superscript"/>
        </w:rPr>
        <w:t>2</w:t>
      </w:r>
      <w:r w:rsidR="005F053F" w:rsidRPr="00D37FCF">
        <w:rPr>
          <w:rFonts w:ascii="Times New Roman" w:hAnsi="Times New Roman"/>
          <w:b/>
          <w:vertAlign w:val="superscript"/>
        </w:rPr>
        <w:t>〕</w:t>
      </w:r>
      <w:r w:rsidRPr="00901257">
        <w:rPr>
          <w:rFonts w:hint="eastAsia"/>
          <w:b/>
        </w:rPr>
        <w:t>以隨順此法的思想行為為方法，</w:t>
      </w:r>
      <w:r w:rsidR="005F053F" w:rsidRPr="00D37FCF">
        <w:rPr>
          <w:rFonts w:ascii="Times New Roman" w:hAnsi="Times New Roman"/>
          <w:b/>
          <w:vertAlign w:val="superscript"/>
        </w:rPr>
        <w:t>〔</w:t>
      </w:r>
      <w:r w:rsidR="005F053F">
        <w:rPr>
          <w:rFonts w:ascii="Times New Roman" w:hAnsi="Times New Roman" w:hint="eastAsia"/>
          <w:b/>
          <w:vertAlign w:val="superscript"/>
        </w:rPr>
        <w:t>3</w:t>
      </w:r>
      <w:r w:rsidR="005F053F" w:rsidRPr="00D37FCF">
        <w:rPr>
          <w:rFonts w:ascii="Times New Roman" w:hAnsi="Times New Roman"/>
          <w:b/>
          <w:vertAlign w:val="superscript"/>
        </w:rPr>
        <w:t>〕</w:t>
      </w:r>
      <w:r w:rsidRPr="00901257">
        <w:rPr>
          <w:rFonts w:hint="eastAsia"/>
          <w:b/>
        </w:rPr>
        <w:t>以厭離迷情而趨向正覺為動機。</w:t>
      </w:r>
      <w:r w:rsidR="0016754C">
        <w:rPr>
          <w:rStyle w:val="ad"/>
          <w:b/>
        </w:rPr>
        <w:footnoteReference w:id="37"/>
      </w:r>
    </w:p>
    <w:p w:rsidR="00467D1C" w:rsidRPr="008E4BAE" w:rsidRDefault="0064564D" w:rsidP="00DC5170">
      <w:pPr>
        <w:pStyle w:val="4"/>
        <w:numPr>
          <w:ilvl w:val="0"/>
          <w:numId w:val="30"/>
        </w:numPr>
        <w:ind w:hanging="324"/>
        <w:rPr>
          <w:bdr w:val="single" w:sz="4" w:space="0" w:color="auto"/>
        </w:rPr>
      </w:pPr>
      <w:bookmarkStart w:id="48" w:name="_Toc72375581"/>
      <w:r>
        <w:rPr>
          <w:rFonts w:hint="eastAsia"/>
          <w:bdr w:val="single" w:sz="4" w:space="0" w:color="auto"/>
        </w:rPr>
        <w:t>中道行的「</w:t>
      </w:r>
      <w:r w:rsidR="0011761C" w:rsidRPr="000B36BD">
        <w:rPr>
          <w:rFonts w:hint="eastAsia"/>
          <w:bdr w:val="single" w:sz="4" w:space="0" w:color="auto"/>
        </w:rPr>
        <w:t>依智不依識</w:t>
      </w:r>
      <w:r w:rsidR="0011761C">
        <w:rPr>
          <w:rFonts w:hint="eastAsia"/>
          <w:bdr w:val="single" w:sz="4" w:space="0" w:color="auto"/>
        </w:rPr>
        <w:t>、</w:t>
      </w:r>
      <w:r w:rsidR="0011761C" w:rsidRPr="000B36BD">
        <w:rPr>
          <w:rFonts w:hint="eastAsia"/>
          <w:bdr w:val="single" w:sz="4" w:space="0" w:color="auto"/>
        </w:rPr>
        <w:t>信戒有基</w:t>
      </w:r>
      <w:r>
        <w:rPr>
          <w:rFonts w:hint="eastAsia"/>
          <w:bdr w:val="single" w:sz="4" w:space="0" w:color="auto"/>
        </w:rPr>
        <w:t>」</w:t>
      </w:r>
      <w:bookmarkEnd w:id="48"/>
    </w:p>
    <w:p w:rsidR="007C390B" w:rsidRDefault="001C0D6B" w:rsidP="002B610C">
      <w:pPr>
        <w:spacing w:afterLines="30"/>
        <w:rPr>
          <w:b/>
        </w:rPr>
      </w:pPr>
      <w:r w:rsidRPr="00D46C70">
        <w:rPr>
          <w:rFonts w:hint="eastAsia"/>
          <w:b/>
        </w:rPr>
        <w:t>因此，</w:t>
      </w:r>
      <w:r w:rsidR="00901257" w:rsidRPr="00D37FCF">
        <w:rPr>
          <w:rFonts w:ascii="Times New Roman" w:hAnsi="Times New Roman"/>
          <w:b/>
          <w:vertAlign w:val="superscript"/>
        </w:rPr>
        <w:t>〔</w:t>
      </w:r>
      <w:r w:rsidR="0011761C">
        <w:rPr>
          <w:rFonts w:ascii="Times New Roman" w:hAnsi="Times New Roman" w:hint="eastAsia"/>
          <w:b/>
          <w:vertAlign w:val="superscript"/>
        </w:rPr>
        <w:t>一</w:t>
      </w:r>
      <w:r w:rsidR="00901257" w:rsidRPr="00D37FCF">
        <w:rPr>
          <w:rFonts w:ascii="Times New Roman" w:hAnsi="Times New Roman"/>
          <w:b/>
          <w:vertAlign w:val="superscript"/>
        </w:rPr>
        <w:t>〕</w:t>
      </w:r>
      <w:r w:rsidRPr="00901257">
        <w:rPr>
          <w:rFonts w:hint="eastAsia"/>
          <w:b/>
        </w:rPr>
        <w:t>專修取相的分別行是不夠的，</w:t>
      </w:r>
      <w:r>
        <w:rPr>
          <w:rFonts w:hint="eastAsia"/>
        </w:rPr>
        <w:t>佛所以說：</w:t>
      </w:r>
      <w:r w:rsidRPr="00901257">
        <w:rPr>
          <w:rFonts w:hint="eastAsia"/>
          <w:b/>
        </w:rPr>
        <w:t>「依智不依識」。</w:t>
      </w:r>
      <w:r w:rsidR="00652964" w:rsidRPr="006D7F50">
        <w:rPr>
          <w:rStyle w:val="ad"/>
          <w:b/>
        </w:rPr>
        <w:footnoteReference w:id="38"/>
      </w:r>
    </w:p>
    <w:p w:rsidR="00901257" w:rsidRPr="006D7F50" w:rsidRDefault="00901257" w:rsidP="002B610C">
      <w:pPr>
        <w:spacing w:afterLines="30"/>
        <w:rPr>
          <w:b/>
        </w:rPr>
      </w:pPr>
      <w:r w:rsidRPr="00D37FCF">
        <w:rPr>
          <w:rFonts w:ascii="Times New Roman" w:hAnsi="Times New Roman"/>
          <w:b/>
          <w:vertAlign w:val="superscript"/>
        </w:rPr>
        <w:t>〔</w:t>
      </w:r>
      <w:r w:rsidR="0011761C">
        <w:rPr>
          <w:rFonts w:ascii="Times New Roman" w:hAnsi="Times New Roman" w:hint="eastAsia"/>
          <w:b/>
          <w:vertAlign w:val="superscript"/>
        </w:rPr>
        <w:t>二</w:t>
      </w:r>
      <w:r w:rsidRPr="00D37FCF">
        <w:rPr>
          <w:rFonts w:ascii="Times New Roman" w:hAnsi="Times New Roman"/>
          <w:b/>
          <w:vertAlign w:val="superscript"/>
        </w:rPr>
        <w:t>〕</w:t>
      </w:r>
      <w:r w:rsidR="001C0D6B" w:rsidRPr="00901257">
        <w:rPr>
          <w:rFonts w:hint="eastAsia"/>
          <w:b/>
        </w:rPr>
        <w:t>如專談法法平等，不知行為有法與非法──順於法與不順於法的差別，也是不對的。</w:t>
      </w:r>
      <w:r w:rsidR="001C0D6B">
        <w:rPr>
          <w:rFonts w:hint="eastAsia"/>
        </w:rPr>
        <w:t>所以說：</w:t>
      </w:r>
      <w:r w:rsidR="001C0D6B" w:rsidRPr="00901257">
        <w:rPr>
          <w:rFonts w:hint="eastAsia"/>
          <w:b/>
        </w:rPr>
        <w:t>「信戒無基，憶想取一空，是為邪空」。</w:t>
      </w:r>
      <w:r w:rsidR="006703BD" w:rsidRPr="006D7F50">
        <w:rPr>
          <w:rStyle w:val="ad"/>
          <w:b/>
        </w:rPr>
        <w:footnoteReference w:id="39"/>
      </w:r>
    </w:p>
    <w:p w:rsidR="00467D1C" w:rsidRPr="008E4BAE" w:rsidRDefault="00467D1C" w:rsidP="00DC5170">
      <w:pPr>
        <w:pStyle w:val="3"/>
        <w:numPr>
          <w:ilvl w:val="0"/>
          <w:numId w:val="29"/>
        </w:numPr>
        <w:ind w:hanging="76"/>
        <w:rPr>
          <w:bdr w:val="single" w:sz="4" w:space="0" w:color="auto"/>
        </w:rPr>
      </w:pPr>
      <w:bookmarkStart w:id="49" w:name="_Toc72375582"/>
      <w:r w:rsidRPr="008E4BAE">
        <w:rPr>
          <w:rFonts w:hint="eastAsia"/>
          <w:bdr w:val="single" w:sz="4" w:space="0" w:color="auto"/>
        </w:rPr>
        <w:lastRenderedPageBreak/>
        <w:t>結說</w:t>
      </w:r>
      <w:r w:rsidR="00A156F5">
        <w:rPr>
          <w:rFonts w:hint="eastAsia"/>
          <w:bdr w:val="single" w:sz="4" w:space="0" w:color="auto"/>
        </w:rPr>
        <w:t>：中道的</w:t>
      </w:r>
      <w:r w:rsidR="00A156F5" w:rsidRPr="00A156F5">
        <w:rPr>
          <w:rFonts w:hint="eastAsia"/>
          <w:bdr w:val="single" w:sz="4" w:space="0" w:color="auto"/>
        </w:rPr>
        <w:t>修行，</w:t>
      </w:r>
      <w:r w:rsidR="00A156F5">
        <w:rPr>
          <w:rFonts w:hint="eastAsia"/>
          <w:bdr w:val="single" w:sz="4" w:space="0" w:color="auto"/>
        </w:rPr>
        <w:t>即依法而行而</w:t>
      </w:r>
      <w:r w:rsidR="00A156F5" w:rsidRPr="00A156F5">
        <w:rPr>
          <w:rFonts w:hint="eastAsia"/>
          <w:bdr w:val="single" w:sz="4" w:space="0" w:color="auto"/>
        </w:rPr>
        <w:t>行到法的體證</w:t>
      </w:r>
      <w:bookmarkEnd w:id="49"/>
    </w:p>
    <w:p w:rsidR="001C0D6B" w:rsidRDefault="001C0D6B" w:rsidP="002B610C">
      <w:pPr>
        <w:spacing w:afterLines="30"/>
      </w:pPr>
      <w:r w:rsidRPr="00902D38">
        <w:rPr>
          <w:rFonts w:hint="eastAsia"/>
          <w:b/>
        </w:rPr>
        <w:t>釋尊的教導修行，</w:t>
      </w:r>
      <w:r>
        <w:rPr>
          <w:rFonts w:hint="eastAsia"/>
        </w:rPr>
        <w:t>不外乎</w:t>
      </w:r>
      <w:r w:rsidRPr="00901257">
        <w:rPr>
          <w:rFonts w:hint="eastAsia"/>
          <w:b/>
        </w:rPr>
        <w:t>依法而行，行到法的體證。</w:t>
      </w:r>
      <w:r>
        <w:rPr>
          <w:rFonts w:hint="eastAsia"/>
        </w:rPr>
        <w:t xml:space="preserve"> </w:t>
      </w:r>
    </w:p>
    <w:p w:rsidR="000E2BDB" w:rsidRPr="00854D39" w:rsidRDefault="006C0D3E" w:rsidP="00DC5170">
      <w:pPr>
        <w:pStyle w:val="2"/>
        <w:numPr>
          <w:ilvl w:val="0"/>
          <w:numId w:val="26"/>
        </w:numPr>
        <w:ind w:left="851" w:hanging="709"/>
        <w:rPr>
          <w:bdr w:val="single" w:sz="4" w:space="0" w:color="auto"/>
        </w:rPr>
      </w:pPr>
      <w:bookmarkStart w:id="50" w:name="_Toc72375583"/>
      <w:r>
        <w:rPr>
          <w:rFonts w:hint="eastAsia"/>
          <w:bdr w:val="single" w:sz="4" w:space="0" w:color="auto"/>
        </w:rPr>
        <w:t>法的體證</w:t>
      </w:r>
      <w:r w:rsidR="000317A1">
        <w:rPr>
          <w:rFonts w:hint="eastAsia"/>
          <w:bdr w:val="single" w:sz="4" w:space="0" w:color="auto"/>
        </w:rPr>
        <w:t>是現生自覺</w:t>
      </w:r>
      <w:r w:rsidR="00167CC8" w:rsidRPr="00854D39">
        <w:rPr>
          <w:rFonts w:hint="eastAsia"/>
          <w:bdr w:val="single" w:sz="4" w:space="0" w:color="auto"/>
        </w:rPr>
        <w:t>，是</w:t>
      </w:r>
      <w:r w:rsidR="000E2BDB" w:rsidRPr="00854D39">
        <w:rPr>
          <w:rFonts w:hint="eastAsia"/>
          <w:bdr w:val="single" w:sz="4" w:space="0" w:color="auto"/>
        </w:rPr>
        <w:t>凡聖關</w:t>
      </w:r>
      <w:bookmarkEnd w:id="50"/>
    </w:p>
    <w:p w:rsidR="00130F85" w:rsidRPr="000B36BD" w:rsidRDefault="00A6553F" w:rsidP="00DC5170">
      <w:pPr>
        <w:pStyle w:val="3"/>
        <w:numPr>
          <w:ilvl w:val="0"/>
          <w:numId w:val="31"/>
        </w:numPr>
        <w:ind w:hanging="76"/>
        <w:rPr>
          <w:bdr w:val="single" w:sz="4" w:space="0" w:color="auto"/>
        </w:rPr>
      </w:pPr>
      <w:bookmarkStart w:id="51" w:name="_Toc72375584"/>
      <w:r>
        <w:rPr>
          <w:rFonts w:hint="eastAsia"/>
          <w:bdr w:val="single" w:sz="4" w:space="0" w:color="auto"/>
        </w:rPr>
        <w:t>詳論</w:t>
      </w:r>
      <w:r w:rsidR="00167CC8" w:rsidRPr="000B36BD">
        <w:rPr>
          <w:rFonts w:hint="eastAsia"/>
          <w:bdr w:val="single" w:sz="4" w:space="0" w:color="auto"/>
        </w:rPr>
        <w:t>自覺</w:t>
      </w:r>
      <w:r w:rsidR="00675B04" w:rsidRPr="000B36BD">
        <w:rPr>
          <w:rFonts w:hint="eastAsia"/>
          <w:bdr w:val="single" w:sz="4" w:space="0" w:color="auto"/>
        </w:rPr>
        <w:t>的現證</w:t>
      </w:r>
      <w:bookmarkEnd w:id="51"/>
    </w:p>
    <w:p w:rsidR="00EF6B19" w:rsidRPr="000B36BD" w:rsidRDefault="00EF6B19" w:rsidP="00DC5170">
      <w:pPr>
        <w:pStyle w:val="4"/>
        <w:numPr>
          <w:ilvl w:val="0"/>
          <w:numId w:val="32"/>
        </w:numPr>
        <w:ind w:hanging="324"/>
        <w:rPr>
          <w:bdr w:val="single" w:sz="4" w:space="0" w:color="auto"/>
        </w:rPr>
      </w:pPr>
      <w:bookmarkStart w:id="52" w:name="_Toc72375585"/>
      <w:r w:rsidRPr="000B36BD">
        <w:rPr>
          <w:rFonts w:hint="eastAsia"/>
          <w:bdr w:val="single" w:sz="4" w:space="0" w:color="auto"/>
        </w:rPr>
        <w:t>依法修學，</w:t>
      </w:r>
      <w:r w:rsidR="0052209C" w:rsidRPr="000B36BD">
        <w:rPr>
          <w:rFonts w:hint="eastAsia"/>
          <w:bdr w:val="single" w:sz="4" w:space="0" w:color="auto"/>
        </w:rPr>
        <w:t>要求</w:t>
      </w:r>
      <w:r w:rsidR="006F6BBE">
        <w:rPr>
          <w:rFonts w:hint="eastAsia"/>
          <w:bdr w:val="single" w:sz="4" w:space="0" w:color="auto"/>
        </w:rPr>
        <w:t>「</w:t>
      </w:r>
      <w:r w:rsidR="0052209C" w:rsidRPr="000B36BD">
        <w:rPr>
          <w:rFonts w:hint="eastAsia"/>
          <w:bdr w:val="single" w:sz="4" w:space="0" w:color="auto"/>
        </w:rPr>
        <w:t>現在的證驗</w:t>
      </w:r>
      <w:r w:rsidR="0052209C">
        <w:rPr>
          <w:rFonts w:hint="eastAsia"/>
          <w:bdr w:val="single" w:sz="4" w:space="0" w:color="auto"/>
        </w:rPr>
        <w:t>，</w:t>
      </w:r>
      <w:r w:rsidRPr="000B36BD">
        <w:rPr>
          <w:rFonts w:hint="eastAsia"/>
          <w:bdr w:val="single" w:sz="4" w:space="0" w:color="auto"/>
        </w:rPr>
        <w:t>決</w:t>
      </w:r>
      <w:r w:rsidR="0052209C">
        <w:rPr>
          <w:rFonts w:hint="eastAsia"/>
          <w:bdr w:val="single" w:sz="4" w:space="0" w:color="auto"/>
        </w:rPr>
        <w:t>非在未來</w:t>
      </w:r>
      <w:r w:rsidRPr="000B36BD">
        <w:rPr>
          <w:rFonts w:hint="eastAsia"/>
          <w:bdr w:val="single" w:sz="4" w:space="0" w:color="auto"/>
        </w:rPr>
        <w:t>他方</w:t>
      </w:r>
      <w:bookmarkEnd w:id="52"/>
      <w:r w:rsidR="006F6BBE">
        <w:rPr>
          <w:rFonts w:hint="eastAsia"/>
          <w:bdr w:val="single" w:sz="4" w:space="0" w:color="auto"/>
        </w:rPr>
        <w:t>」</w:t>
      </w:r>
    </w:p>
    <w:p w:rsidR="00167CC8" w:rsidRPr="000B36BD" w:rsidRDefault="00EF6B19" w:rsidP="000B36BD">
      <w:pPr>
        <w:pStyle w:val="4"/>
        <w:numPr>
          <w:ilvl w:val="0"/>
          <w:numId w:val="0"/>
        </w:numPr>
        <w:ind w:left="426"/>
        <w:rPr>
          <w:bdr w:val="single" w:sz="4" w:space="0" w:color="auto"/>
        </w:rPr>
      </w:pPr>
      <w:bookmarkStart w:id="53" w:name="_Toc72375586"/>
      <w:r w:rsidRPr="000B36BD">
        <w:rPr>
          <w:bdr w:val="single" w:sz="4" w:space="0" w:color="auto"/>
        </w:rPr>
        <w:t>※</w:t>
      </w:r>
      <w:r w:rsidR="00A66B28" w:rsidRPr="000B36BD">
        <w:rPr>
          <w:rFonts w:hint="eastAsia"/>
          <w:bdr w:val="single" w:sz="4" w:space="0" w:color="auto"/>
        </w:rPr>
        <w:t>現生不能</w:t>
      </w:r>
      <w:r w:rsidR="00675B04" w:rsidRPr="000B36BD">
        <w:rPr>
          <w:rFonts w:hint="eastAsia"/>
          <w:bdr w:val="single" w:sz="4" w:space="0" w:color="auto"/>
        </w:rPr>
        <w:t>見法</w:t>
      </w:r>
      <w:r w:rsidR="00A66B28" w:rsidRPr="000B36BD">
        <w:rPr>
          <w:rFonts w:hint="eastAsia"/>
          <w:bdr w:val="single" w:sz="4" w:space="0" w:color="auto"/>
        </w:rPr>
        <w:t>而</w:t>
      </w:r>
      <w:r w:rsidR="00167CC8" w:rsidRPr="000B36BD">
        <w:rPr>
          <w:rFonts w:hint="eastAsia"/>
          <w:bdr w:val="single" w:sz="4" w:space="0" w:color="auto"/>
        </w:rPr>
        <w:t>寄託未來他方，</w:t>
      </w:r>
      <w:r w:rsidR="00A66B28" w:rsidRPr="000B36BD">
        <w:rPr>
          <w:rFonts w:hint="eastAsia"/>
          <w:bdr w:val="single" w:sz="4" w:space="0" w:color="auto"/>
        </w:rPr>
        <w:t>過於渺茫</w:t>
      </w:r>
      <w:r w:rsidR="00167CC8" w:rsidRPr="000B36BD">
        <w:rPr>
          <w:rFonts w:hint="eastAsia"/>
          <w:bdr w:val="single" w:sz="4" w:space="0" w:color="auto"/>
        </w:rPr>
        <w:t>等于幻想</w:t>
      </w:r>
      <w:bookmarkEnd w:id="53"/>
    </w:p>
    <w:p w:rsidR="00434036" w:rsidRPr="00434036" w:rsidRDefault="001C0D6B" w:rsidP="002B610C">
      <w:pPr>
        <w:spacing w:afterLines="30"/>
        <w:rPr>
          <w:b/>
        </w:rPr>
      </w:pPr>
      <w:r>
        <w:rPr>
          <w:rFonts w:hint="eastAsia"/>
        </w:rPr>
        <w:t xml:space="preserve">    </w:t>
      </w:r>
      <w:r w:rsidRPr="00DD3A89">
        <w:rPr>
          <w:rFonts w:hint="eastAsia"/>
          <w:b/>
        </w:rPr>
        <w:t>依法修行，</w:t>
      </w:r>
      <w:r w:rsidR="00765361" w:rsidRPr="00D37FCF">
        <w:rPr>
          <w:rFonts w:ascii="Times New Roman" w:hAnsi="Times New Roman"/>
          <w:b/>
          <w:vertAlign w:val="superscript"/>
        </w:rPr>
        <w:t>〔</w:t>
      </w:r>
      <w:r w:rsidR="00765361" w:rsidRPr="00D37FCF">
        <w:rPr>
          <w:rFonts w:ascii="Times New Roman" w:hAnsi="Times New Roman"/>
          <w:b/>
          <w:vertAlign w:val="superscript"/>
        </w:rPr>
        <w:t>1</w:t>
      </w:r>
      <w:r w:rsidR="00765361" w:rsidRPr="00D37FCF">
        <w:rPr>
          <w:rFonts w:ascii="Times New Roman" w:hAnsi="Times New Roman"/>
          <w:b/>
          <w:vertAlign w:val="superscript"/>
        </w:rPr>
        <w:t>〕</w:t>
      </w:r>
      <w:r>
        <w:rPr>
          <w:rFonts w:hint="eastAsia"/>
        </w:rPr>
        <w:t>雖因為根性不同，不一定現生就達到見法的目的。</w:t>
      </w:r>
      <w:r w:rsidR="00765361" w:rsidRPr="00D37FCF">
        <w:rPr>
          <w:rFonts w:ascii="Times New Roman" w:hAnsi="Times New Roman"/>
          <w:b/>
          <w:vertAlign w:val="superscript"/>
        </w:rPr>
        <w:t>〔</w:t>
      </w:r>
      <w:r w:rsidR="00765361">
        <w:rPr>
          <w:rFonts w:ascii="Times New Roman" w:hAnsi="Times New Roman" w:hint="eastAsia"/>
          <w:b/>
          <w:vertAlign w:val="superscript"/>
        </w:rPr>
        <w:t>2</w:t>
      </w:r>
      <w:r w:rsidR="00765361" w:rsidRPr="00D37FCF">
        <w:rPr>
          <w:rFonts w:ascii="Times New Roman" w:hAnsi="Times New Roman"/>
          <w:b/>
          <w:vertAlign w:val="superscript"/>
        </w:rPr>
        <w:t>〕</w:t>
      </w:r>
      <w:r w:rsidRPr="00434036">
        <w:rPr>
          <w:rFonts w:hint="eastAsia"/>
          <w:b/>
        </w:rPr>
        <w:t>但佛法對於法的體悟，決不認為要實現於死後，或實現于來生，實現于另一世界。</w:t>
      </w:r>
    </w:p>
    <w:p w:rsidR="00DD3A89" w:rsidRDefault="001C0D6B" w:rsidP="002B610C">
      <w:pPr>
        <w:spacing w:afterLines="30"/>
        <w:rPr>
          <w:b/>
        </w:rPr>
      </w:pPr>
      <w:r w:rsidRPr="00675B04">
        <w:rPr>
          <w:rFonts w:hint="eastAsia"/>
          <w:b/>
        </w:rPr>
        <w:t>佛弟子的</w:t>
      </w:r>
      <w:r w:rsidRPr="00EF6B19">
        <w:rPr>
          <w:rFonts w:hint="eastAsia"/>
          <w:b/>
        </w:rPr>
        <w:t>依法修學，</w:t>
      </w:r>
      <w:r w:rsidR="00DD3A89" w:rsidRPr="00D37FCF">
        <w:rPr>
          <w:rFonts w:ascii="Times New Roman" w:hAnsi="Times New Roman"/>
          <w:b/>
          <w:vertAlign w:val="superscript"/>
        </w:rPr>
        <w:t>〔</w:t>
      </w:r>
      <w:r w:rsidR="00DD3A89" w:rsidRPr="00D37FCF">
        <w:rPr>
          <w:rFonts w:ascii="Times New Roman" w:hAnsi="Times New Roman"/>
          <w:b/>
          <w:vertAlign w:val="superscript"/>
        </w:rPr>
        <w:t>1</w:t>
      </w:r>
      <w:r w:rsidR="00DD3A89" w:rsidRPr="00D37FCF">
        <w:rPr>
          <w:rFonts w:ascii="Times New Roman" w:hAnsi="Times New Roman"/>
          <w:b/>
          <w:vertAlign w:val="superscript"/>
        </w:rPr>
        <w:t>〕</w:t>
      </w:r>
      <w:r w:rsidRPr="00EF6B19">
        <w:rPr>
          <w:rFonts w:hint="eastAsia"/>
          <w:b/>
        </w:rPr>
        <w:t>決不等到未來、他方，</w:t>
      </w:r>
      <w:r w:rsidR="00DD3A89" w:rsidRPr="00D37FCF">
        <w:rPr>
          <w:rFonts w:ascii="Times New Roman" w:hAnsi="Times New Roman"/>
          <w:b/>
          <w:vertAlign w:val="superscript"/>
        </w:rPr>
        <w:t>〔</w:t>
      </w:r>
      <w:r w:rsidR="00DD3A89">
        <w:rPr>
          <w:rFonts w:ascii="Times New Roman" w:hAnsi="Times New Roman" w:hint="eastAsia"/>
          <w:b/>
          <w:vertAlign w:val="superscript"/>
        </w:rPr>
        <w:t>2</w:t>
      </w:r>
      <w:r w:rsidR="00DD3A89" w:rsidRPr="00D37FCF">
        <w:rPr>
          <w:rFonts w:ascii="Times New Roman" w:hAnsi="Times New Roman"/>
          <w:b/>
          <w:vertAlign w:val="superscript"/>
        </w:rPr>
        <w:t>〕</w:t>
      </w:r>
      <w:r w:rsidRPr="00EF6B19">
        <w:rPr>
          <w:rFonts w:hint="eastAsia"/>
          <w:b/>
        </w:rPr>
        <w:t>而要求現在的證驗。</w:t>
      </w:r>
    </w:p>
    <w:p w:rsidR="00434036" w:rsidRPr="00167CC8" w:rsidRDefault="001C0D6B" w:rsidP="002B610C">
      <w:pPr>
        <w:spacing w:afterLines="30"/>
        <w:rPr>
          <w:b/>
        </w:rPr>
      </w:pPr>
      <w:r w:rsidRPr="00434036">
        <w:rPr>
          <w:rFonts w:hint="eastAsia"/>
          <w:b/>
        </w:rPr>
        <w:t>如現生都不能體悟得解脫，將希望寄託在未來、他方，這過於渺茫，等于不能真實體驗的幻想。</w:t>
      </w:r>
      <w:r>
        <w:rPr>
          <w:rFonts w:hint="eastAsia"/>
        </w:rPr>
        <w:t>所以</w:t>
      </w:r>
      <w:r w:rsidRPr="00DD3A89">
        <w:rPr>
          <w:rFonts w:hint="eastAsia"/>
          <w:b/>
        </w:rPr>
        <w:t>佛法的</w:t>
      </w:r>
      <w:r w:rsidRPr="00167CC8">
        <w:rPr>
          <w:rFonts w:hint="eastAsia"/>
          <w:b/>
        </w:rPr>
        <w:t>中道行，重視「自知自覺自作證」。</w:t>
      </w:r>
      <w:r w:rsidR="00A8191F">
        <w:rPr>
          <w:rStyle w:val="ad"/>
          <w:b/>
        </w:rPr>
        <w:footnoteReference w:id="40"/>
      </w:r>
    </w:p>
    <w:p w:rsidR="00434036" w:rsidRDefault="00DD3A89" w:rsidP="002B610C">
      <w:pPr>
        <w:spacing w:afterLines="30"/>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1C0D6B">
        <w:rPr>
          <w:rFonts w:hint="eastAsia"/>
        </w:rPr>
        <w:t>有人以為比丘的出家，為了希求來生的幸福，</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1C0D6B">
        <w:rPr>
          <w:rFonts w:hint="eastAsia"/>
        </w:rPr>
        <w:t>某比丘告訴他：不！出家是「捨非時樂，得現前樂」（雜含卷三八‧一○七八經）。</w:t>
      </w:r>
      <w:r w:rsidR="001C0D6B" w:rsidRPr="00167CC8">
        <w:rPr>
          <w:rFonts w:hint="eastAsia"/>
          <w:b/>
        </w:rPr>
        <w:t>現前樂，即自覺自證的解脫樂。</w:t>
      </w:r>
      <w:r w:rsidR="000C0099" w:rsidRPr="006D7F50">
        <w:rPr>
          <w:rStyle w:val="ad"/>
          <w:b/>
        </w:rPr>
        <w:footnoteReference w:id="41"/>
      </w:r>
    </w:p>
    <w:p w:rsidR="00167CC8" w:rsidRPr="000B36BD" w:rsidRDefault="006C6D9F" w:rsidP="00DC5170">
      <w:pPr>
        <w:pStyle w:val="4"/>
        <w:numPr>
          <w:ilvl w:val="0"/>
          <w:numId w:val="32"/>
        </w:numPr>
        <w:ind w:hanging="324"/>
        <w:rPr>
          <w:bdr w:val="single" w:sz="4" w:space="0" w:color="auto"/>
        </w:rPr>
      </w:pPr>
      <w:bookmarkStart w:id="54" w:name="_Toc72375587"/>
      <w:r w:rsidRPr="000B36BD">
        <w:rPr>
          <w:rFonts w:hint="eastAsia"/>
          <w:bdr w:val="single" w:sz="4" w:space="0" w:color="auto"/>
        </w:rPr>
        <w:t>法的體見</w:t>
      </w:r>
      <w:r w:rsidR="003C61E9">
        <w:rPr>
          <w:rFonts w:hint="eastAsia"/>
          <w:bdr w:val="single" w:sz="4" w:space="0" w:color="auto"/>
        </w:rPr>
        <w:t>，</w:t>
      </w:r>
      <w:r w:rsidR="00975D90" w:rsidRPr="00975D90">
        <w:rPr>
          <w:rFonts w:hint="eastAsia"/>
          <w:bdr w:val="single" w:sz="4" w:space="0" w:color="auto"/>
        </w:rPr>
        <w:t>如能</w:t>
      </w:r>
      <w:r w:rsidR="00975D90">
        <w:rPr>
          <w:rFonts w:hint="eastAsia"/>
          <w:bdr w:val="single" w:sz="4" w:space="0" w:color="auto"/>
        </w:rPr>
        <w:t>依教奉行則</w:t>
      </w:r>
      <w:r w:rsidR="006F6BBE">
        <w:rPr>
          <w:rFonts w:hint="eastAsia"/>
          <w:bdr w:val="single" w:sz="4" w:space="0" w:color="auto"/>
        </w:rPr>
        <w:t>「</w:t>
      </w:r>
      <w:r w:rsidR="0052209C">
        <w:rPr>
          <w:rFonts w:hint="eastAsia"/>
          <w:bdr w:val="single" w:sz="4" w:space="0" w:color="auto"/>
        </w:rPr>
        <w:t>非</w:t>
      </w:r>
      <w:r w:rsidR="00167CC8" w:rsidRPr="000B36BD">
        <w:rPr>
          <w:rFonts w:hint="eastAsia"/>
          <w:bdr w:val="single" w:sz="4" w:space="0" w:color="auto"/>
        </w:rPr>
        <w:t>渺茫難得</w:t>
      </w:r>
      <w:bookmarkEnd w:id="54"/>
      <w:r w:rsidR="006F6BBE">
        <w:rPr>
          <w:rFonts w:hint="eastAsia"/>
          <w:bdr w:val="single" w:sz="4" w:space="0" w:color="auto"/>
        </w:rPr>
        <w:t>」</w:t>
      </w:r>
    </w:p>
    <w:p w:rsidR="003C61E9" w:rsidRDefault="001C0D6B" w:rsidP="002B610C">
      <w:pPr>
        <w:spacing w:afterLines="30"/>
      </w:pPr>
      <w:r>
        <w:rPr>
          <w:rFonts w:hint="eastAsia"/>
        </w:rPr>
        <w:t>關于</w:t>
      </w:r>
      <w:r w:rsidRPr="00130F85">
        <w:rPr>
          <w:rFonts w:hint="eastAsia"/>
          <w:b/>
        </w:rPr>
        <w:t>法的體見，不是渺茫的，不是難得的，</w:t>
      </w:r>
      <w:r>
        <w:rPr>
          <w:rFonts w:hint="eastAsia"/>
        </w:rPr>
        <w:t>如佛說：「彼朝行如是，暮必得昇進；暮行如是，朝必得昇進」（中含‧念處經）。</w:t>
      </w:r>
    </w:p>
    <w:p w:rsidR="00642A05" w:rsidRPr="00434036" w:rsidRDefault="001C0D6B" w:rsidP="002B610C">
      <w:pPr>
        <w:spacing w:afterLines="30"/>
        <w:rPr>
          <w:b/>
        </w:rPr>
      </w:pPr>
      <w:r w:rsidRPr="00434036">
        <w:rPr>
          <w:rFonts w:hint="eastAsia"/>
          <w:b/>
        </w:rPr>
        <w:t>這是容易到達的，問題在學者是否能順從佛陀的開導而行。</w:t>
      </w:r>
    </w:p>
    <w:p w:rsidR="00167CC8" w:rsidRPr="000B36BD" w:rsidRDefault="00167CC8" w:rsidP="00DC5170">
      <w:pPr>
        <w:pStyle w:val="4"/>
        <w:numPr>
          <w:ilvl w:val="0"/>
          <w:numId w:val="32"/>
        </w:numPr>
        <w:ind w:hanging="324"/>
        <w:rPr>
          <w:bdr w:val="single" w:sz="4" w:space="0" w:color="auto"/>
        </w:rPr>
      </w:pPr>
      <w:bookmarkStart w:id="55" w:name="_Toc72375588"/>
      <w:r w:rsidRPr="000B36BD">
        <w:rPr>
          <w:rFonts w:hint="eastAsia"/>
          <w:bdr w:val="single" w:sz="4" w:space="0" w:color="auto"/>
        </w:rPr>
        <w:t>法的實證</w:t>
      </w:r>
      <w:r w:rsidR="00242A37">
        <w:rPr>
          <w:rFonts w:hint="eastAsia"/>
          <w:bdr w:val="single" w:sz="4" w:space="0" w:color="auto"/>
        </w:rPr>
        <w:t>，</w:t>
      </w:r>
      <w:r w:rsidR="00975D90">
        <w:rPr>
          <w:rFonts w:hint="eastAsia"/>
          <w:bdr w:val="single" w:sz="4" w:space="0" w:color="auto"/>
        </w:rPr>
        <w:t>如能修行</w:t>
      </w:r>
      <w:r w:rsidR="004811A4">
        <w:rPr>
          <w:rFonts w:hint="eastAsia"/>
          <w:bdr w:val="single" w:sz="4" w:space="0" w:color="auto"/>
        </w:rPr>
        <w:t>是</w:t>
      </w:r>
      <w:r w:rsidR="006F6BBE">
        <w:rPr>
          <w:rFonts w:hint="eastAsia"/>
          <w:bdr w:val="single" w:sz="4" w:space="0" w:color="auto"/>
        </w:rPr>
        <w:t>「</w:t>
      </w:r>
      <w:r w:rsidR="003C61E9">
        <w:rPr>
          <w:rFonts w:hint="eastAsia"/>
          <w:bdr w:val="single" w:sz="4" w:space="0" w:color="auto"/>
        </w:rPr>
        <w:t>隨時</w:t>
      </w:r>
      <w:r w:rsidRPr="000B36BD">
        <w:rPr>
          <w:rFonts w:hint="eastAsia"/>
          <w:bdr w:val="single" w:sz="4" w:space="0" w:color="auto"/>
        </w:rPr>
        <w:t>可能</w:t>
      </w:r>
      <w:bookmarkEnd w:id="55"/>
      <w:r w:rsidR="006F6BBE">
        <w:rPr>
          <w:rFonts w:hint="eastAsia"/>
          <w:bdr w:val="single" w:sz="4" w:space="0" w:color="auto"/>
        </w:rPr>
        <w:t>」</w:t>
      </w:r>
    </w:p>
    <w:p w:rsidR="003C61E9" w:rsidRDefault="001C0D6B" w:rsidP="002B610C">
      <w:pPr>
        <w:spacing w:afterLines="30"/>
      </w:pPr>
      <w:r>
        <w:rPr>
          <w:rFonts w:hint="eastAsia"/>
        </w:rPr>
        <w:t>對於</w:t>
      </w:r>
      <w:r w:rsidRPr="00167CC8">
        <w:rPr>
          <w:rFonts w:hint="eastAsia"/>
          <w:b/>
        </w:rPr>
        <w:t>法的實證與可能，</w:t>
      </w:r>
      <w:r>
        <w:rPr>
          <w:rFonts w:hint="eastAsia"/>
        </w:rPr>
        <w:t>佛曾歸納的說：「世尊現法律，離諸熱惱，</w:t>
      </w:r>
      <w:r w:rsidR="003C61E9" w:rsidRPr="00D37FCF">
        <w:rPr>
          <w:rFonts w:ascii="Times New Roman" w:hAnsi="Times New Roman"/>
          <w:b/>
          <w:vertAlign w:val="superscript"/>
        </w:rPr>
        <w:t>〔</w:t>
      </w:r>
      <w:r w:rsidR="003C61E9" w:rsidRPr="00D37FCF">
        <w:rPr>
          <w:rFonts w:ascii="Times New Roman" w:hAnsi="Times New Roman"/>
          <w:b/>
          <w:vertAlign w:val="superscript"/>
        </w:rPr>
        <w:t>1</w:t>
      </w:r>
      <w:r w:rsidR="003C61E9" w:rsidRPr="00D37FCF">
        <w:rPr>
          <w:rFonts w:ascii="Times New Roman" w:hAnsi="Times New Roman"/>
          <w:b/>
          <w:vertAlign w:val="superscript"/>
        </w:rPr>
        <w:t>〕</w:t>
      </w:r>
      <w:r>
        <w:rPr>
          <w:rFonts w:hint="eastAsia"/>
        </w:rPr>
        <w:t>非時通達，</w:t>
      </w:r>
      <w:r w:rsidR="003C61E9" w:rsidRPr="00D37FCF">
        <w:rPr>
          <w:rFonts w:ascii="Times New Roman" w:hAnsi="Times New Roman"/>
          <w:b/>
          <w:vertAlign w:val="superscript"/>
        </w:rPr>
        <w:t>〔</w:t>
      </w:r>
      <w:r w:rsidR="003C61E9">
        <w:rPr>
          <w:rFonts w:ascii="Times New Roman" w:hAnsi="Times New Roman" w:hint="eastAsia"/>
          <w:b/>
          <w:vertAlign w:val="superscript"/>
        </w:rPr>
        <w:t>2</w:t>
      </w:r>
      <w:r w:rsidR="003C61E9" w:rsidRPr="00D37FCF">
        <w:rPr>
          <w:rFonts w:ascii="Times New Roman" w:hAnsi="Times New Roman"/>
          <w:b/>
          <w:vertAlign w:val="superscript"/>
        </w:rPr>
        <w:t>〕</w:t>
      </w:r>
      <w:r>
        <w:rPr>
          <w:rFonts w:hint="eastAsia"/>
        </w:rPr>
        <w:t>即於現法，緣自覺悟」（雜含卷二○‧五五○經）。</w:t>
      </w:r>
    </w:p>
    <w:p w:rsidR="00642A05" w:rsidRPr="00642A05" w:rsidRDefault="003C61E9" w:rsidP="002B610C">
      <w:pPr>
        <w:spacing w:afterLines="30"/>
        <w:rPr>
          <w:b/>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1C0D6B">
        <w:rPr>
          <w:rFonts w:hint="eastAsia"/>
        </w:rPr>
        <w:t>這</w:t>
      </w:r>
      <w:r w:rsidR="001C0D6B" w:rsidRPr="00975D90">
        <w:rPr>
          <w:rFonts w:hint="eastAsia"/>
          <w:b/>
        </w:rPr>
        <w:t>非時通達，</w:t>
      </w:r>
      <w:r w:rsidR="001C0D6B" w:rsidRPr="003C61E9">
        <w:rPr>
          <w:rFonts w:hint="eastAsia"/>
          <w:b/>
        </w:rPr>
        <w:t>即「不待時」，是沒有時間限制的，什麼時候都可以開悟。</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1C0D6B" w:rsidRPr="00975D90">
        <w:rPr>
          <w:rFonts w:hint="eastAsia"/>
          <w:b/>
        </w:rPr>
        <w:t>即於現法，</w:t>
      </w:r>
      <w:r w:rsidR="001C0D6B">
        <w:rPr>
          <w:rFonts w:hint="eastAsia"/>
        </w:rPr>
        <w:t>或譯作</w:t>
      </w:r>
      <w:r w:rsidR="001C0D6B" w:rsidRPr="003C61E9">
        <w:rPr>
          <w:rFonts w:hint="eastAsia"/>
          <w:b/>
        </w:rPr>
        <w:t>「即此見」</w:t>
      </w:r>
      <w:r w:rsidR="001C0D6B">
        <w:rPr>
          <w:rFonts w:hint="eastAsia"/>
        </w:rPr>
        <w:t>（雜含卷八‧二一五經），意思是：</w:t>
      </w:r>
      <w:r w:rsidR="001C0D6B" w:rsidRPr="00642A05">
        <w:rPr>
          <w:rFonts w:hint="eastAsia"/>
          <w:b/>
        </w:rPr>
        <w:t>如能修行，當下即會體悟此法的。</w:t>
      </w:r>
    </w:p>
    <w:p w:rsidR="00A6553F" w:rsidRDefault="00A6553F" w:rsidP="00DC5170">
      <w:pPr>
        <w:pStyle w:val="3"/>
        <w:numPr>
          <w:ilvl w:val="0"/>
          <w:numId w:val="31"/>
        </w:numPr>
        <w:ind w:hanging="76"/>
        <w:rPr>
          <w:bdr w:val="single" w:sz="4" w:space="0" w:color="auto"/>
        </w:rPr>
      </w:pPr>
      <w:bookmarkStart w:id="56" w:name="_Toc72375589"/>
      <w:r>
        <w:rPr>
          <w:rFonts w:hint="eastAsia"/>
          <w:bdr w:val="single" w:sz="4" w:space="0" w:color="auto"/>
        </w:rPr>
        <w:t>評論</w:t>
      </w:r>
      <w:bookmarkEnd w:id="56"/>
    </w:p>
    <w:p w:rsidR="00F950BB" w:rsidRDefault="005903DE" w:rsidP="0000661F">
      <w:pPr>
        <w:pStyle w:val="4"/>
        <w:numPr>
          <w:ilvl w:val="0"/>
          <w:numId w:val="41"/>
        </w:numPr>
        <w:ind w:hanging="324"/>
        <w:rPr>
          <w:bdr w:val="single" w:sz="4" w:space="0" w:color="auto"/>
        </w:rPr>
      </w:pPr>
      <w:bookmarkStart w:id="57" w:name="_Toc72375590"/>
      <w:r>
        <w:rPr>
          <w:rFonts w:hint="eastAsia"/>
          <w:bdr w:val="single" w:sz="4" w:space="0" w:color="auto"/>
        </w:rPr>
        <w:lastRenderedPageBreak/>
        <w:t>佛法</w:t>
      </w:r>
      <w:r w:rsidR="00A6553F" w:rsidRPr="0000661F">
        <w:rPr>
          <w:rFonts w:hint="eastAsia"/>
          <w:bdr w:val="single" w:sz="4" w:space="0" w:color="auto"/>
        </w:rPr>
        <w:t>重視</w:t>
      </w:r>
      <w:r>
        <w:rPr>
          <w:rFonts w:hint="eastAsia"/>
          <w:bdr w:val="single" w:sz="4" w:space="0" w:color="auto"/>
        </w:rPr>
        <w:t>如實證知</w:t>
      </w:r>
      <w:r w:rsidR="007F5E00" w:rsidRPr="0000661F">
        <w:rPr>
          <w:rFonts w:hint="eastAsia"/>
          <w:bdr w:val="single" w:sz="4" w:space="0" w:color="auto"/>
        </w:rPr>
        <w:t>，</w:t>
      </w:r>
      <w:r w:rsidR="00F950BB">
        <w:rPr>
          <w:rFonts w:hint="eastAsia"/>
          <w:bdr w:val="single" w:sz="4" w:space="0" w:color="auto"/>
        </w:rPr>
        <w:t>表示</w:t>
      </w:r>
      <w:r>
        <w:rPr>
          <w:rFonts w:hint="eastAsia"/>
          <w:bdr w:val="single" w:sz="4" w:space="0" w:color="auto"/>
        </w:rPr>
        <w:t>學佛者</w:t>
      </w:r>
      <w:r w:rsidR="00F950BB" w:rsidRPr="000B36BD">
        <w:rPr>
          <w:rFonts w:hint="eastAsia"/>
          <w:bdr w:val="single" w:sz="4" w:space="0" w:color="auto"/>
        </w:rPr>
        <w:t>充滿理智、德行</w:t>
      </w:r>
      <w:r>
        <w:rPr>
          <w:rFonts w:hint="eastAsia"/>
          <w:bdr w:val="single" w:sz="4" w:space="0" w:color="auto"/>
        </w:rPr>
        <w:t>的</w:t>
      </w:r>
      <w:r w:rsidRPr="000B36BD">
        <w:rPr>
          <w:rFonts w:hint="eastAsia"/>
          <w:bdr w:val="single" w:sz="4" w:space="0" w:color="auto"/>
        </w:rPr>
        <w:t>佛法</w:t>
      </w:r>
      <w:r>
        <w:rPr>
          <w:rFonts w:hint="eastAsia"/>
          <w:bdr w:val="single" w:sz="4" w:space="0" w:color="auto"/>
        </w:rPr>
        <w:t>新生命</w:t>
      </w:r>
      <w:r w:rsidR="00F950BB">
        <w:rPr>
          <w:rFonts w:hint="eastAsia"/>
          <w:bdr w:val="single" w:sz="4" w:space="0" w:color="auto"/>
        </w:rPr>
        <w:t>，</w:t>
      </w:r>
      <w:r w:rsidR="00F950BB" w:rsidRPr="000B36BD">
        <w:rPr>
          <w:rFonts w:hint="eastAsia"/>
          <w:bdr w:val="single" w:sz="4" w:space="0" w:color="auto"/>
        </w:rPr>
        <w:t>不</w:t>
      </w:r>
      <w:r w:rsidR="00F950BB">
        <w:rPr>
          <w:rFonts w:hint="eastAsia"/>
          <w:bdr w:val="single" w:sz="4" w:space="0" w:color="auto"/>
        </w:rPr>
        <w:t>只</w:t>
      </w:r>
      <w:r w:rsidR="00F950BB" w:rsidRPr="000B36BD">
        <w:rPr>
          <w:rFonts w:hint="eastAsia"/>
          <w:bdr w:val="single" w:sz="4" w:space="0" w:color="auto"/>
        </w:rPr>
        <w:t>信仰</w:t>
      </w:r>
      <w:bookmarkEnd w:id="57"/>
    </w:p>
    <w:p w:rsidR="00F950BB" w:rsidRDefault="00F950BB" w:rsidP="002B610C">
      <w:pPr>
        <w:spacing w:afterLines="30"/>
        <w:rPr>
          <w:b/>
        </w:rPr>
      </w:pPr>
      <w:r w:rsidRPr="005903DE">
        <w:rPr>
          <w:rFonts w:hint="eastAsia"/>
          <w:b/>
        </w:rPr>
        <w:t>佛法</w:t>
      </w:r>
      <w:r w:rsidRPr="00A6553F">
        <w:rPr>
          <w:rFonts w:hint="eastAsia"/>
          <w:b/>
        </w:rPr>
        <w:t>對於如實證知的如此重視，</w:t>
      </w:r>
      <w:r w:rsidRPr="00F950BB">
        <w:rPr>
          <w:rFonts w:hint="eastAsia"/>
          <w:b/>
        </w:rPr>
        <w:t>即表示</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Pr="007F5E00">
        <w:rPr>
          <w:rFonts w:hint="eastAsia"/>
          <w:b/>
        </w:rPr>
        <w:t>學者充滿了──理智的、德行的佛法的新生命，</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Pr="007F5E00">
        <w:rPr>
          <w:rFonts w:hint="eastAsia"/>
          <w:b/>
        </w:rPr>
        <w:t>不是傳統的、他力的宗教信仰而已。</w:t>
      </w:r>
    </w:p>
    <w:p w:rsidR="00130F85" w:rsidRPr="0000661F" w:rsidRDefault="006F6BBE" w:rsidP="0000661F">
      <w:pPr>
        <w:pStyle w:val="4"/>
        <w:numPr>
          <w:ilvl w:val="0"/>
          <w:numId w:val="41"/>
        </w:numPr>
        <w:ind w:hanging="324"/>
        <w:rPr>
          <w:bdr w:val="single" w:sz="4" w:space="0" w:color="auto"/>
        </w:rPr>
      </w:pPr>
      <w:bookmarkStart w:id="58" w:name="_Toc72375591"/>
      <w:r>
        <w:rPr>
          <w:rFonts w:hint="eastAsia"/>
          <w:bdr w:val="single" w:sz="4" w:space="0" w:color="auto"/>
        </w:rPr>
        <w:t>如實證知</w:t>
      </w:r>
      <w:r w:rsidRPr="0000661F">
        <w:rPr>
          <w:rFonts w:hint="eastAsia"/>
          <w:bdr w:val="single" w:sz="4" w:space="0" w:color="auto"/>
        </w:rPr>
        <w:t>，</w:t>
      </w:r>
      <w:r w:rsidR="005903DE">
        <w:rPr>
          <w:rFonts w:hint="eastAsia"/>
          <w:bdr w:val="single" w:sz="4" w:space="0" w:color="auto"/>
        </w:rPr>
        <w:t>是</w:t>
      </w:r>
      <w:r w:rsidR="005903DE" w:rsidRPr="005903DE">
        <w:rPr>
          <w:rFonts w:hint="eastAsia"/>
          <w:bdr w:val="single" w:sz="4" w:space="0" w:color="auto"/>
        </w:rPr>
        <w:t>轉化迷情為正覺</w:t>
      </w:r>
      <w:r w:rsidR="005903DE">
        <w:rPr>
          <w:rFonts w:hint="eastAsia"/>
          <w:bdr w:val="single" w:sz="4" w:space="0" w:color="auto"/>
        </w:rPr>
        <w:t>的</w:t>
      </w:r>
      <w:r w:rsidR="005903DE" w:rsidRPr="0000661F">
        <w:rPr>
          <w:rFonts w:hint="eastAsia"/>
          <w:bdr w:val="single" w:sz="4" w:space="0" w:color="auto"/>
        </w:rPr>
        <w:t>凡聖</w:t>
      </w:r>
      <w:r w:rsidR="005903DE" w:rsidRPr="005903DE">
        <w:rPr>
          <w:rFonts w:hint="eastAsia"/>
          <w:bdr w:val="single" w:sz="4" w:space="0" w:color="auto"/>
        </w:rPr>
        <w:t>關鍵</w:t>
      </w:r>
      <w:bookmarkEnd w:id="58"/>
    </w:p>
    <w:p w:rsidR="005F053F" w:rsidRDefault="001C0D6B" w:rsidP="002B610C">
      <w:pPr>
        <w:spacing w:afterLines="30"/>
      </w:pPr>
      <w:r w:rsidRPr="00642A05">
        <w:rPr>
          <w:rFonts w:hint="eastAsia"/>
          <w:b/>
        </w:rPr>
        <w:t>這是對於迷情生活的否定，轉化為正覺生活的關鍵。</w:t>
      </w:r>
    </w:p>
    <w:p w:rsidR="001C0D6B" w:rsidRDefault="001C0D6B" w:rsidP="002B610C">
      <w:pPr>
        <w:spacing w:afterLines="30"/>
      </w:pPr>
      <w:r w:rsidRPr="00BC64F6">
        <w:rPr>
          <w:rFonts w:hint="eastAsia"/>
          <w:b/>
        </w:rPr>
        <w:t>這是</w:t>
      </w:r>
      <w:r w:rsidRPr="00434036">
        <w:rPr>
          <w:rFonts w:hint="eastAsia"/>
          <w:b/>
        </w:rPr>
        <w:t>凡聖關，大乘與小乘，</w:t>
      </w:r>
      <w:r w:rsidR="005903DE" w:rsidRPr="00D37FCF">
        <w:rPr>
          <w:rFonts w:ascii="Times New Roman" w:hAnsi="Times New Roman"/>
          <w:b/>
          <w:vertAlign w:val="superscript"/>
        </w:rPr>
        <w:t>〔</w:t>
      </w:r>
      <w:r w:rsidR="005903DE" w:rsidRPr="00D37FCF">
        <w:rPr>
          <w:rFonts w:ascii="Times New Roman" w:hAnsi="Times New Roman"/>
          <w:b/>
          <w:vertAlign w:val="superscript"/>
        </w:rPr>
        <w:t>1</w:t>
      </w:r>
      <w:r w:rsidR="005903DE" w:rsidRPr="00D37FCF">
        <w:rPr>
          <w:rFonts w:ascii="Times New Roman" w:hAnsi="Times New Roman"/>
          <w:b/>
          <w:vertAlign w:val="superscript"/>
        </w:rPr>
        <w:t>〕</w:t>
      </w:r>
      <w:r w:rsidRPr="00434036">
        <w:rPr>
          <w:rFonts w:hint="eastAsia"/>
          <w:b/>
        </w:rPr>
        <w:t>沒有多大差別，</w:t>
      </w:r>
      <w:r w:rsidR="005903DE" w:rsidRPr="00D37FCF">
        <w:rPr>
          <w:rFonts w:ascii="Times New Roman" w:hAnsi="Times New Roman"/>
          <w:b/>
          <w:vertAlign w:val="superscript"/>
        </w:rPr>
        <w:t>〔</w:t>
      </w:r>
      <w:r w:rsidR="005903DE">
        <w:rPr>
          <w:rFonts w:ascii="Times New Roman" w:hAnsi="Times New Roman" w:hint="eastAsia"/>
          <w:b/>
          <w:vertAlign w:val="superscript"/>
        </w:rPr>
        <w:t>2</w:t>
      </w:r>
      <w:r w:rsidR="005903DE" w:rsidRPr="00D37FCF">
        <w:rPr>
          <w:rFonts w:ascii="Times New Roman" w:hAnsi="Times New Roman"/>
          <w:b/>
          <w:vertAlign w:val="superscript"/>
        </w:rPr>
        <w:t>〕</w:t>
      </w:r>
      <w:r w:rsidRPr="00434036">
        <w:rPr>
          <w:rFonts w:hint="eastAsia"/>
          <w:b/>
        </w:rPr>
        <w:t>不過</w:t>
      </w:r>
      <w:r w:rsidR="005903DE" w:rsidRPr="00D37FCF">
        <w:rPr>
          <w:rFonts w:ascii="Times New Roman" w:hAnsi="Times New Roman"/>
          <w:b/>
          <w:vertAlign w:val="superscript"/>
        </w:rPr>
        <w:t>〔</w:t>
      </w:r>
      <w:r w:rsidR="005903DE">
        <w:rPr>
          <w:rFonts w:ascii="Times New Roman" w:hAnsi="Times New Roman" w:hint="eastAsia"/>
          <w:b/>
          <w:vertAlign w:val="superscript"/>
        </w:rPr>
        <w:t>A</w:t>
      </w:r>
      <w:r w:rsidR="005903DE" w:rsidRPr="00D37FCF">
        <w:rPr>
          <w:rFonts w:ascii="Times New Roman" w:hAnsi="Times New Roman"/>
          <w:b/>
          <w:vertAlign w:val="superscript"/>
        </w:rPr>
        <w:t>〕</w:t>
      </w:r>
      <w:r w:rsidRPr="00434036">
        <w:rPr>
          <w:rFonts w:hint="eastAsia"/>
          <w:b/>
        </w:rPr>
        <w:t>下手的方便</w:t>
      </w:r>
      <w:r w:rsidR="005903DE" w:rsidRPr="00D37FCF">
        <w:rPr>
          <w:rFonts w:ascii="Times New Roman" w:hAnsi="Times New Roman"/>
          <w:b/>
          <w:vertAlign w:val="superscript"/>
        </w:rPr>
        <w:t>〔</w:t>
      </w:r>
      <w:r w:rsidR="005903DE">
        <w:rPr>
          <w:rFonts w:ascii="Times New Roman" w:hAnsi="Times New Roman" w:hint="eastAsia"/>
          <w:b/>
          <w:vertAlign w:val="superscript"/>
        </w:rPr>
        <w:t>B</w:t>
      </w:r>
      <w:r w:rsidR="005903DE" w:rsidRPr="00D37FCF">
        <w:rPr>
          <w:rFonts w:ascii="Times New Roman" w:hAnsi="Times New Roman"/>
          <w:b/>
          <w:vertAlign w:val="superscript"/>
        </w:rPr>
        <w:t>〕</w:t>
      </w:r>
      <w:r w:rsidRPr="00434036">
        <w:rPr>
          <w:rFonts w:hint="eastAsia"/>
          <w:b/>
        </w:rPr>
        <w:t>與究竟，多少不同罷了。</w:t>
      </w:r>
      <w:r w:rsidR="00EB36BE" w:rsidRPr="006D7F50">
        <w:rPr>
          <w:rStyle w:val="ad"/>
          <w:b/>
        </w:rPr>
        <w:footnoteReference w:id="42"/>
      </w:r>
      <w:r>
        <w:rPr>
          <w:rFonts w:hint="eastAsia"/>
        </w:rPr>
        <w:t xml:space="preserve"> </w:t>
      </w:r>
    </w:p>
    <w:p w:rsidR="001C0D6B" w:rsidRPr="00CC6208" w:rsidRDefault="001C0D6B" w:rsidP="00DC5170">
      <w:pPr>
        <w:pStyle w:val="1"/>
        <w:numPr>
          <w:ilvl w:val="0"/>
          <w:numId w:val="17"/>
        </w:numPr>
        <w:ind w:left="426" w:hanging="426"/>
        <w:rPr>
          <w:bdr w:val="single" w:sz="4" w:space="0" w:color="auto"/>
        </w:rPr>
      </w:pPr>
      <w:bookmarkStart w:id="59" w:name="_Toc72375592"/>
      <w:r w:rsidRPr="00CC6208">
        <w:rPr>
          <w:rFonts w:hint="eastAsia"/>
          <w:bdr w:val="single" w:sz="4" w:space="0" w:color="auto"/>
        </w:rPr>
        <w:t>正覺的生活</w:t>
      </w:r>
      <w:bookmarkEnd w:id="59"/>
      <w:r w:rsidRPr="00CC6208">
        <w:rPr>
          <w:rFonts w:hint="eastAsia"/>
          <w:bdr w:val="single" w:sz="4" w:space="0" w:color="auto"/>
        </w:rPr>
        <w:t xml:space="preserve"> </w:t>
      </w:r>
    </w:p>
    <w:p w:rsidR="001F6CDE" w:rsidRPr="001E280A" w:rsidRDefault="001F6CDE" w:rsidP="00DC5170">
      <w:pPr>
        <w:pStyle w:val="2"/>
        <w:numPr>
          <w:ilvl w:val="0"/>
          <w:numId w:val="28"/>
        </w:numPr>
        <w:ind w:left="851" w:hanging="709"/>
        <w:rPr>
          <w:bdr w:val="single" w:sz="4" w:space="0" w:color="auto"/>
        </w:rPr>
      </w:pPr>
      <w:bookmarkStart w:id="60" w:name="_Toc72375593"/>
      <w:r w:rsidRPr="001E280A">
        <w:rPr>
          <w:rFonts w:hint="eastAsia"/>
          <w:bdr w:val="single" w:sz="4" w:space="0" w:color="auto"/>
        </w:rPr>
        <w:t>不苦不樂的</w:t>
      </w:r>
      <w:r w:rsidR="00662560" w:rsidRPr="001E280A">
        <w:rPr>
          <w:rFonts w:hint="eastAsia"/>
          <w:bdr w:val="single" w:sz="4" w:space="0" w:color="auto"/>
        </w:rPr>
        <w:t>中道行</w:t>
      </w:r>
      <w:r w:rsidR="00662560" w:rsidRPr="001E280A">
        <w:rPr>
          <w:rFonts w:ascii="新細明體" w:hAnsi="新細明體"/>
          <w:bdr w:val="single" w:sz="4" w:space="0" w:color="auto"/>
        </w:rPr>
        <w:t>──</w:t>
      </w:r>
      <w:r w:rsidR="00606690" w:rsidRPr="001E280A">
        <w:rPr>
          <w:rFonts w:hint="eastAsia"/>
          <w:bdr w:val="single" w:sz="4" w:space="0" w:color="auto"/>
        </w:rPr>
        <w:t>八正道</w:t>
      </w:r>
      <w:bookmarkEnd w:id="60"/>
    </w:p>
    <w:p w:rsidR="00606690" w:rsidRPr="00A834E1" w:rsidRDefault="00606690" w:rsidP="00DC5170">
      <w:pPr>
        <w:pStyle w:val="3"/>
        <w:numPr>
          <w:ilvl w:val="0"/>
          <w:numId w:val="33"/>
        </w:numPr>
        <w:ind w:hanging="76"/>
        <w:rPr>
          <w:bdr w:val="single" w:sz="4" w:space="0" w:color="auto"/>
        </w:rPr>
      </w:pPr>
      <w:bookmarkStart w:id="61" w:name="_Toc72375594"/>
      <w:r w:rsidRPr="00A834E1">
        <w:rPr>
          <w:rFonts w:hint="eastAsia"/>
          <w:bdr w:val="single" w:sz="4" w:space="0" w:color="auto"/>
        </w:rPr>
        <w:t>舉經</w:t>
      </w:r>
      <w:bookmarkEnd w:id="61"/>
    </w:p>
    <w:p w:rsidR="007252E9" w:rsidRDefault="001C0D6B" w:rsidP="002B610C">
      <w:pPr>
        <w:spacing w:afterLines="30"/>
      </w:pPr>
      <w:r>
        <w:rPr>
          <w:rFonts w:hint="eastAsia"/>
        </w:rPr>
        <w:t xml:space="preserve">    </w:t>
      </w:r>
      <w:r w:rsidR="00E62C68" w:rsidRPr="00E62C68">
        <w:rPr>
          <w:rFonts w:hint="eastAsia"/>
          <w:b/>
        </w:rPr>
        <w:t>正覺的生活</w:t>
      </w:r>
      <w:r w:rsidR="00E62C68">
        <w:rPr>
          <w:rFonts w:hint="eastAsia"/>
          <w:b/>
        </w:rPr>
        <w:t xml:space="preserve">  </w:t>
      </w:r>
      <w:r>
        <w:rPr>
          <w:rFonts w:hint="eastAsia"/>
        </w:rPr>
        <w:t>隨順於法而現覺於法的中道行，即八正道。</w:t>
      </w:r>
    </w:p>
    <w:p w:rsidR="007252E9" w:rsidRDefault="007252E9" w:rsidP="002B610C">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1C0D6B">
        <w:rPr>
          <w:rFonts w:hint="eastAsia"/>
        </w:rPr>
        <w:t>八者是正行的項目；</w:t>
      </w:r>
    </w:p>
    <w:p w:rsidR="00606690" w:rsidRDefault="007252E9" w:rsidP="002B610C">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1C0D6B">
        <w:rPr>
          <w:rFonts w:hint="eastAsia"/>
        </w:rPr>
        <w:t>而他</w:t>
      </w:r>
      <w:r w:rsidR="001C0D6B" w:rsidRPr="00DB33D7">
        <w:rPr>
          <w:rFonts w:hint="eastAsia"/>
          <w:b/>
        </w:rPr>
        <w:t>所以是中道的，</w:t>
      </w:r>
      <w:r w:rsidR="001C0D6B">
        <w:rPr>
          <w:rFonts w:hint="eastAsia"/>
        </w:rPr>
        <w:t>釋尊曾明確的說到：</w:t>
      </w:r>
      <w:r w:rsidR="001C0D6B" w:rsidRPr="00340613">
        <w:rPr>
          <w:rFonts w:hint="eastAsia"/>
          <w:b/>
        </w:rPr>
        <w:t>「</w:t>
      </w:r>
      <w:r w:rsidR="00DB33D7" w:rsidRPr="00340613">
        <w:rPr>
          <w:rFonts w:ascii="Times New Roman" w:hAnsi="Times New Roman"/>
          <w:b/>
          <w:vertAlign w:val="superscript"/>
        </w:rPr>
        <w:t>〔</w:t>
      </w:r>
      <w:r w:rsidR="00DB33D7" w:rsidRPr="00D37FCF">
        <w:rPr>
          <w:rFonts w:ascii="Times New Roman" w:hAnsi="Times New Roman"/>
          <w:b/>
          <w:vertAlign w:val="superscript"/>
        </w:rPr>
        <w:t>1</w:t>
      </w:r>
      <w:r w:rsidR="00DB33D7" w:rsidRPr="00D37FCF">
        <w:rPr>
          <w:rFonts w:ascii="Times New Roman" w:hAnsi="Times New Roman"/>
          <w:b/>
          <w:vertAlign w:val="superscript"/>
        </w:rPr>
        <w:t>〕</w:t>
      </w:r>
      <w:r w:rsidR="001C0D6B" w:rsidRPr="00DB33D7">
        <w:rPr>
          <w:rFonts w:hint="eastAsia"/>
          <w:b/>
        </w:rPr>
        <w:t>莫求欲樂</w:t>
      </w:r>
      <w:r w:rsidR="001C0D6B">
        <w:rPr>
          <w:rFonts w:hint="eastAsia"/>
        </w:rPr>
        <w:t>極下賤業，為凡夫行，是說一邊。</w:t>
      </w:r>
      <w:r w:rsidR="00DB33D7" w:rsidRPr="00D37FCF">
        <w:rPr>
          <w:rFonts w:ascii="Times New Roman" w:hAnsi="Times New Roman"/>
          <w:b/>
          <w:vertAlign w:val="superscript"/>
        </w:rPr>
        <w:t>〔</w:t>
      </w:r>
      <w:r w:rsidR="00DB33D7">
        <w:rPr>
          <w:rFonts w:ascii="Times New Roman" w:hAnsi="Times New Roman" w:hint="eastAsia"/>
          <w:b/>
          <w:vertAlign w:val="superscript"/>
        </w:rPr>
        <w:t>2</w:t>
      </w:r>
      <w:r w:rsidR="00DB33D7" w:rsidRPr="00D37FCF">
        <w:rPr>
          <w:rFonts w:ascii="Times New Roman" w:hAnsi="Times New Roman"/>
          <w:b/>
          <w:vertAlign w:val="superscript"/>
        </w:rPr>
        <w:t>〕</w:t>
      </w:r>
      <w:r w:rsidR="001C0D6B" w:rsidRPr="00DB33D7">
        <w:rPr>
          <w:rFonts w:hint="eastAsia"/>
          <w:b/>
        </w:rPr>
        <w:t>亦莫求自身苦行</w:t>
      </w:r>
      <w:r w:rsidR="001C0D6B">
        <w:rPr>
          <w:rFonts w:hint="eastAsia"/>
        </w:rPr>
        <w:t>，至苦非聖行無義相應者，</w:t>
      </w:r>
      <w:r w:rsidR="001C0D6B" w:rsidRPr="00DB33D7">
        <w:rPr>
          <w:rFonts w:hint="eastAsia"/>
          <w:b/>
        </w:rPr>
        <w:t>是說二邊。</w:t>
      </w:r>
      <w:r w:rsidR="001C0D6B">
        <w:rPr>
          <w:rFonts w:hint="eastAsia"/>
        </w:rPr>
        <w:t>……</w:t>
      </w:r>
      <w:r w:rsidR="001C0D6B" w:rsidRPr="00DB33D7">
        <w:rPr>
          <w:rFonts w:hint="eastAsia"/>
          <w:b/>
        </w:rPr>
        <w:t>離此二邊，則有中道</w:t>
      </w:r>
      <w:r w:rsidR="001C0D6B" w:rsidRPr="00340613">
        <w:rPr>
          <w:rFonts w:hint="eastAsia"/>
          <w:b/>
        </w:rPr>
        <w:t>」</w:t>
      </w:r>
      <w:r w:rsidR="001C0D6B">
        <w:rPr>
          <w:rFonts w:hint="eastAsia"/>
        </w:rPr>
        <w:t>（中含‧拘樓瘦無諍經）。</w:t>
      </w:r>
    </w:p>
    <w:p w:rsidR="00606690" w:rsidRPr="00A834E1" w:rsidRDefault="00606690" w:rsidP="00DC5170">
      <w:pPr>
        <w:pStyle w:val="3"/>
        <w:numPr>
          <w:ilvl w:val="0"/>
          <w:numId w:val="33"/>
        </w:numPr>
        <w:ind w:hanging="76"/>
        <w:rPr>
          <w:bdr w:val="single" w:sz="4" w:space="0" w:color="auto"/>
        </w:rPr>
      </w:pPr>
      <w:bookmarkStart w:id="62" w:name="_Toc72375595"/>
      <w:r w:rsidRPr="00A834E1">
        <w:rPr>
          <w:rFonts w:hint="eastAsia"/>
          <w:bdr w:val="single" w:sz="4" w:space="0" w:color="auto"/>
        </w:rPr>
        <w:t>誤解</w:t>
      </w:r>
      <w:r w:rsidR="00662560" w:rsidRPr="00A834E1">
        <w:rPr>
          <w:rFonts w:hint="eastAsia"/>
          <w:bdr w:val="single" w:sz="4" w:space="0" w:color="auto"/>
        </w:rPr>
        <w:t>：苦樂的折中</w:t>
      </w:r>
      <w:bookmarkEnd w:id="62"/>
    </w:p>
    <w:p w:rsidR="00606690" w:rsidRPr="00340613" w:rsidRDefault="001C0D6B" w:rsidP="002B610C">
      <w:pPr>
        <w:spacing w:afterLines="30"/>
        <w:rPr>
          <w:b/>
        </w:rPr>
      </w:pPr>
      <w:r>
        <w:rPr>
          <w:rFonts w:hint="eastAsia"/>
        </w:rPr>
        <w:t>有人以為佛法的中道，是不流於極端的縱欲，也不流於極端的苦行，</w:t>
      </w:r>
      <w:r w:rsidRPr="00340613">
        <w:rPr>
          <w:rFonts w:hint="eastAsia"/>
          <w:b/>
        </w:rPr>
        <w:t>在這苦樂間求取折中的態度。這是誤會的！</w:t>
      </w:r>
    </w:p>
    <w:p w:rsidR="00606690" w:rsidRPr="00A834E1" w:rsidRDefault="00606690" w:rsidP="00DC5170">
      <w:pPr>
        <w:pStyle w:val="3"/>
        <w:numPr>
          <w:ilvl w:val="0"/>
          <w:numId w:val="33"/>
        </w:numPr>
        <w:ind w:hanging="76"/>
        <w:rPr>
          <w:bdr w:val="single" w:sz="4" w:space="0" w:color="auto"/>
        </w:rPr>
      </w:pPr>
      <w:bookmarkStart w:id="63" w:name="_Toc72375596"/>
      <w:r w:rsidRPr="00A834E1">
        <w:rPr>
          <w:rFonts w:hint="eastAsia"/>
          <w:bdr w:val="single" w:sz="4" w:space="0" w:color="auto"/>
        </w:rPr>
        <w:t>正解</w:t>
      </w:r>
      <w:bookmarkEnd w:id="63"/>
    </w:p>
    <w:p w:rsidR="00DB33D7" w:rsidRPr="001D6AE9" w:rsidRDefault="007252E9" w:rsidP="00DC5170">
      <w:pPr>
        <w:pStyle w:val="4"/>
        <w:numPr>
          <w:ilvl w:val="0"/>
          <w:numId w:val="34"/>
        </w:numPr>
        <w:ind w:hanging="324"/>
        <w:rPr>
          <w:bdr w:val="single" w:sz="4" w:space="0" w:color="auto"/>
        </w:rPr>
      </w:pPr>
      <w:bookmarkStart w:id="64" w:name="_Toc72375597"/>
      <w:r w:rsidRPr="001D6AE9">
        <w:rPr>
          <w:rFonts w:hint="eastAsia"/>
          <w:bdr w:val="single" w:sz="4" w:space="0" w:color="auto"/>
        </w:rPr>
        <w:t>一般人生的</w:t>
      </w:r>
      <w:r w:rsidR="00DB33D7" w:rsidRPr="001D6AE9">
        <w:rPr>
          <w:rFonts w:hint="eastAsia"/>
          <w:bdr w:val="single" w:sz="4" w:space="0" w:color="auto"/>
        </w:rPr>
        <w:t>樂行、苦行，同是迷情為本</w:t>
      </w:r>
      <w:bookmarkEnd w:id="64"/>
    </w:p>
    <w:p w:rsidR="00E8002D" w:rsidRDefault="001C0D6B" w:rsidP="002B610C">
      <w:pPr>
        <w:spacing w:afterLines="30"/>
        <w:rPr>
          <w:b/>
        </w:rPr>
      </w:pPr>
      <w:r>
        <w:rPr>
          <w:rFonts w:hint="eastAsia"/>
        </w:rPr>
        <w:t>要知道</w:t>
      </w:r>
      <w:r w:rsidRPr="00E8002D">
        <w:rPr>
          <w:rFonts w:hint="eastAsia"/>
          <w:b/>
        </w:rPr>
        <w:t>一般的人生，</w:t>
      </w:r>
      <w:r w:rsidRPr="00DB33D7">
        <w:rPr>
          <w:rFonts w:hint="eastAsia"/>
          <w:b/>
        </w:rPr>
        <w:t>不是縱我的樂行，即是克己的苦行。</w:t>
      </w:r>
      <w:r w:rsidRPr="00467D1C">
        <w:rPr>
          <w:rFonts w:hint="eastAsia"/>
          <w:b/>
        </w:rPr>
        <w:t>這雖是極端相反的，但同是由於迷情為本的。</w:t>
      </w:r>
    </w:p>
    <w:p w:rsidR="00467D1C" w:rsidRPr="00E8002D" w:rsidRDefault="001C0D6B" w:rsidP="002B610C">
      <w:pPr>
        <w:spacing w:afterLines="30"/>
        <w:rPr>
          <w:b/>
        </w:rPr>
      </w:pPr>
      <w:r>
        <w:rPr>
          <w:rFonts w:hint="eastAsia"/>
        </w:rPr>
        <w:t>情欲的放縱樂行，是一般的。發覺縱我樂行的弊病時，即會轉向到克己的苦行。</w:t>
      </w:r>
      <w:r w:rsidRPr="00E8002D">
        <w:rPr>
          <w:rFonts w:hint="eastAsia"/>
          <w:b/>
        </w:rPr>
        <w:t>一般的人生傾向，不出</w:t>
      </w:r>
      <w:r w:rsidR="00E8002D" w:rsidRPr="00D37FCF">
        <w:rPr>
          <w:rFonts w:ascii="Times New Roman" w:hAnsi="Times New Roman"/>
          <w:b/>
          <w:vertAlign w:val="superscript"/>
        </w:rPr>
        <w:t>〔</w:t>
      </w:r>
      <w:r w:rsidR="00E8002D" w:rsidRPr="00D37FCF">
        <w:rPr>
          <w:rFonts w:ascii="Times New Roman" w:hAnsi="Times New Roman"/>
          <w:b/>
          <w:vertAlign w:val="superscript"/>
        </w:rPr>
        <w:t>1</w:t>
      </w:r>
      <w:r w:rsidR="00E8002D" w:rsidRPr="00D37FCF">
        <w:rPr>
          <w:rFonts w:ascii="Times New Roman" w:hAnsi="Times New Roman"/>
          <w:b/>
          <w:vertAlign w:val="superscript"/>
        </w:rPr>
        <w:t>〕</w:t>
      </w:r>
      <w:r w:rsidRPr="00E8002D">
        <w:rPr>
          <w:rFonts w:hint="eastAsia"/>
          <w:b/>
        </w:rPr>
        <w:t>這兩極端</w:t>
      </w:r>
      <w:r w:rsidR="00E8002D" w:rsidRPr="00D37FCF">
        <w:rPr>
          <w:rFonts w:ascii="Times New Roman" w:hAnsi="Times New Roman"/>
          <w:b/>
          <w:vertAlign w:val="superscript"/>
        </w:rPr>
        <w:t>〔</w:t>
      </w:r>
      <w:r w:rsidR="00E8002D">
        <w:rPr>
          <w:rFonts w:ascii="Times New Roman" w:hAnsi="Times New Roman" w:hint="eastAsia"/>
          <w:b/>
          <w:vertAlign w:val="superscript"/>
        </w:rPr>
        <w:t>2</w:t>
      </w:r>
      <w:r w:rsidR="00E8002D" w:rsidRPr="00D37FCF">
        <w:rPr>
          <w:rFonts w:ascii="Times New Roman" w:hAnsi="Times New Roman"/>
          <w:b/>
          <w:vertAlign w:val="superscript"/>
        </w:rPr>
        <w:t>〕</w:t>
      </w:r>
      <w:r w:rsidRPr="00E8002D">
        <w:rPr>
          <w:rFonts w:hint="eastAsia"/>
          <w:b/>
        </w:rPr>
        <w:t>與彼此間轉移的過程中。</w:t>
      </w:r>
    </w:p>
    <w:p w:rsidR="007252E9" w:rsidRPr="001D6AE9" w:rsidRDefault="007252E9" w:rsidP="00DC5170">
      <w:pPr>
        <w:pStyle w:val="4"/>
        <w:numPr>
          <w:ilvl w:val="0"/>
          <w:numId w:val="34"/>
        </w:numPr>
        <w:ind w:hanging="324"/>
        <w:rPr>
          <w:bdr w:val="single" w:sz="4" w:space="0" w:color="auto"/>
        </w:rPr>
      </w:pPr>
      <w:bookmarkStart w:id="65" w:name="_Toc72375598"/>
      <w:r w:rsidRPr="001D6AE9">
        <w:rPr>
          <w:rFonts w:hint="eastAsia"/>
          <w:bdr w:val="single" w:sz="4" w:space="0" w:color="auto"/>
        </w:rPr>
        <w:t>釋尊否定</w:t>
      </w:r>
      <w:r w:rsidR="00463871">
        <w:rPr>
          <w:rFonts w:hint="eastAsia"/>
          <w:bdr w:val="single" w:sz="4" w:space="0" w:color="auto"/>
        </w:rPr>
        <w:t>兩端的</w:t>
      </w:r>
      <w:r w:rsidRPr="001D6AE9">
        <w:rPr>
          <w:rFonts w:hint="eastAsia"/>
          <w:bdr w:val="single" w:sz="4" w:space="0" w:color="auto"/>
        </w:rPr>
        <w:t>中道行，即正見為導的人生</w:t>
      </w:r>
      <w:bookmarkEnd w:id="65"/>
    </w:p>
    <w:p w:rsidR="00463871" w:rsidRDefault="001C0D6B" w:rsidP="002B610C">
      <w:pPr>
        <w:spacing w:afterLines="30"/>
        <w:rPr>
          <w:b/>
        </w:rPr>
      </w:pPr>
      <w:r w:rsidRPr="00467D1C">
        <w:rPr>
          <w:rFonts w:hint="eastAsia"/>
          <w:b/>
        </w:rPr>
        <w:t>不論縱我的樂行，克己的苦行，都根源於情愛，不能到達和樂與自由。</w:t>
      </w:r>
      <w:r>
        <w:rPr>
          <w:rFonts w:hint="eastAsia"/>
        </w:rPr>
        <w:t>所以</w:t>
      </w:r>
      <w:r w:rsidRPr="007252E9">
        <w:rPr>
          <w:rFonts w:hint="eastAsia"/>
          <w:b/>
        </w:rPr>
        <w:t>釋尊否定這兩端，開示究竟徹底的中道行，即是正見為導的人生。</w:t>
      </w:r>
    </w:p>
    <w:p w:rsidR="00467D1C" w:rsidRPr="00467D1C" w:rsidRDefault="001C0D6B" w:rsidP="002B610C">
      <w:pPr>
        <w:spacing w:afterLines="30"/>
        <w:rPr>
          <w:b/>
        </w:rPr>
      </w:pPr>
      <w:r w:rsidRPr="00467D1C">
        <w:rPr>
          <w:rFonts w:hint="eastAsia"/>
          <w:b/>
        </w:rPr>
        <w:t>自我與世間，惟有智──正見為前導，才能改善而得徹底的完善。</w:t>
      </w:r>
    </w:p>
    <w:p w:rsidR="007252E9" w:rsidRPr="001D6AE9" w:rsidRDefault="006D471E" w:rsidP="00DC5170">
      <w:pPr>
        <w:pStyle w:val="4"/>
        <w:numPr>
          <w:ilvl w:val="0"/>
          <w:numId w:val="34"/>
        </w:numPr>
        <w:ind w:hanging="324"/>
        <w:rPr>
          <w:bdr w:val="single" w:sz="4" w:space="0" w:color="auto"/>
        </w:rPr>
      </w:pPr>
      <w:bookmarkStart w:id="66" w:name="_Toc72375599"/>
      <w:r>
        <w:rPr>
          <w:rFonts w:hint="eastAsia"/>
          <w:bdr w:val="single" w:sz="4" w:space="0" w:color="auto"/>
        </w:rPr>
        <w:lastRenderedPageBreak/>
        <w:t>結說：</w:t>
      </w:r>
      <w:r w:rsidRPr="001E280A">
        <w:rPr>
          <w:rFonts w:hint="eastAsia"/>
          <w:bdr w:val="single" w:sz="4" w:space="0" w:color="auto"/>
        </w:rPr>
        <w:t>不苦不樂的中道</w:t>
      </w:r>
      <w:r w:rsidR="00383D16">
        <w:rPr>
          <w:rFonts w:hint="eastAsia"/>
          <w:bdr w:val="single" w:sz="4" w:space="0" w:color="auto"/>
        </w:rPr>
        <w:t>，</w:t>
      </w:r>
      <w:r>
        <w:rPr>
          <w:rFonts w:hint="eastAsia"/>
          <w:bdr w:val="single" w:sz="4" w:space="0" w:color="auto"/>
        </w:rPr>
        <w:t>是</w:t>
      </w:r>
      <w:r w:rsidR="007252E9" w:rsidRPr="001D6AE9">
        <w:rPr>
          <w:rFonts w:hint="eastAsia"/>
          <w:bdr w:val="single" w:sz="4" w:space="0" w:color="auto"/>
        </w:rPr>
        <w:t>以智化情</w:t>
      </w:r>
      <w:r w:rsidR="00B55282">
        <w:rPr>
          <w:rFonts w:hint="eastAsia"/>
          <w:bdr w:val="single" w:sz="4" w:space="0" w:color="auto"/>
        </w:rPr>
        <w:t>、</w:t>
      </w:r>
      <w:r w:rsidR="007252E9" w:rsidRPr="001D6AE9">
        <w:rPr>
          <w:rFonts w:hint="eastAsia"/>
          <w:bdr w:val="single" w:sz="4" w:space="0" w:color="auto"/>
        </w:rPr>
        <w:t>導行，隨順法而體見法的實踐</w:t>
      </w:r>
      <w:bookmarkEnd w:id="66"/>
    </w:p>
    <w:p w:rsidR="001C0D6B" w:rsidRPr="00467D1C" w:rsidRDefault="001C0D6B" w:rsidP="002B610C">
      <w:pPr>
        <w:spacing w:afterLines="30"/>
        <w:rPr>
          <w:b/>
        </w:rPr>
      </w:pPr>
      <w:r w:rsidRPr="00467D1C">
        <w:rPr>
          <w:rFonts w:hint="eastAsia"/>
          <w:b/>
        </w:rPr>
        <w:t>不苦不樂的中道，不是折中，是「以智化情」，「以智導行」，隨順於法而可以體見於法的實踐。</w:t>
      </w:r>
      <w:r w:rsidRPr="00467D1C">
        <w:rPr>
          <w:rFonts w:hint="eastAsia"/>
          <w:b/>
        </w:rPr>
        <w:t xml:space="preserve"> </w:t>
      </w:r>
    </w:p>
    <w:p w:rsidR="00606690" w:rsidRPr="001E280A" w:rsidRDefault="00B55282" w:rsidP="00DC5170">
      <w:pPr>
        <w:pStyle w:val="2"/>
        <w:numPr>
          <w:ilvl w:val="0"/>
          <w:numId w:val="28"/>
        </w:numPr>
        <w:ind w:left="851" w:hanging="709"/>
        <w:rPr>
          <w:bdr w:val="single" w:sz="4" w:space="0" w:color="auto"/>
        </w:rPr>
      </w:pPr>
      <w:bookmarkStart w:id="67" w:name="_Toc72375600"/>
      <w:r>
        <w:rPr>
          <w:rFonts w:hint="eastAsia"/>
          <w:bdr w:val="single" w:sz="4" w:space="0" w:color="auto"/>
        </w:rPr>
        <w:t>佛法</w:t>
      </w:r>
      <w:r w:rsidR="00606690" w:rsidRPr="001E280A">
        <w:rPr>
          <w:rFonts w:hint="eastAsia"/>
          <w:bdr w:val="single" w:sz="4" w:space="0" w:color="auto"/>
        </w:rPr>
        <w:t>聖者</w:t>
      </w:r>
      <w:r>
        <w:rPr>
          <w:rFonts w:hint="eastAsia"/>
          <w:bdr w:val="single" w:sz="4" w:space="0" w:color="auto"/>
        </w:rPr>
        <w:t>即</w:t>
      </w:r>
      <w:r w:rsidR="007252E9" w:rsidRPr="001E280A">
        <w:rPr>
          <w:rFonts w:hint="eastAsia"/>
          <w:bdr w:val="single" w:sz="4" w:space="0" w:color="auto"/>
        </w:rPr>
        <w:t>實現</w:t>
      </w:r>
      <w:r w:rsidR="00383D16">
        <w:rPr>
          <w:rFonts w:hint="eastAsia"/>
          <w:bdr w:val="single" w:sz="4" w:space="0" w:color="auto"/>
        </w:rPr>
        <w:t>了</w:t>
      </w:r>
      <w:r w:rsidR="007252E9" w:rsidRPr="001E280A">
        <w:rPr>
          <w:rFonts w:hint="eastAsia"/>
          <w:bdr w:val="single" w:sz="4" w:space="0" w:color="auto"/>
        </w:rPr>
        <w:t>正覺的生活</w:t>
      </w:r>
      <w:bookmarkEnd w:id="67"/>
    </w:p>
    <w:p w:rsidR="005636DD" w:rsidRPr="001D6AE9" w:rsidRDefault="006520DA" w:rsidP="00DC5170">
      <w:pPr>
        <w:pStyle w:val="3"/>
        <w:numPr>
          <w:ilvl w:val="0"/>
          <w:numId w:val="35"/>
        </w:numPr>
        <w:ind w:hanging="76"/>
        <w:rPr>
          <w:bdr w:val="single" w:sz="4" w:space="0" w:color="auto"/>
        </w:rPr>
      </w:pPr>
      <w:bookmarkStart w:id="68" w:name="_Toc72375601"/>
      <w:r w:rsidRPr="001D6AE9">
        <w:rPr>
          <w:rFonts w:hint="eastAsia"/>
          <w:bdr w:val="single" w:sz="4" w:space="0" w:color="auto"/>
        </w:rPr>
        <w:t>正覺解脫而</w:t>
      </w:r>
      <w:r w:rsidR="005636DD" w:rsidRPr="001D6AE9">
        <w:rPr>
          <w:rFonts w:hint="eastAsia"/>
          <w:bdr w:val="single" w:sz="4" w:space="0" w:color="auto"/>
        </w:rPr>
        <w:t>成為聖者</w:t>
      </w:r>
      <w:bookmarkEnd w:id="68"/>
    </w:p>
    <w:p w:rsidR="00383D16" w:rsidRDefault="001C0D6B" w:rsidP="002B610C">
      <w:pPr>
        <w:spacing w:afterLines="30"/>
      </w:pPr>
      <w:r>
        <w:rPr>
          <w:rFonts w:hint="eastAsia"/>
        </w:rPr>
        <w:t xml:space="preserve">    </w:t>
      </w:r>
      <w:r>
        <w:rPr>
          <w:rFonts w:hint="eastAsia"/>
        </w:rPr>
        <w:t>智慧為眼目的中道，順隨法而</w:t>
      </w:r>
      <w:r w:rsidRPr="00383D16">
        <w:rPr>
          <w:rFonts w:hint="eastAsia"/>
          <w:b/>
        </w:rPr>
        <w:t>達到見法，即進入了正覺與解脫的境地，成為聖者。</w:t>
      </w:r>
    </w:p>
    <w:p w:rsidR="00FE31C8" w:rsidRPr="00383D16" w:rsidRDefault="001C0D6B" w:rsidP="002B610C">
      <w:pPr>
        <w:spacing w:afterLines="30"/>
        <w:rPr>
          <w:b/>
        </w:rPr>
      </w:pPr>
      <w:r w:rsidRPr="00B55282">
        <w:rPr>
          <w:rFonts w:hint="eastAsia"/>
        </w:rPr>
        <w:t>到此，可說真的</w:t>
      </w:r>
      <w:r w:rsidRPr="00383D16">
        <w:rPr>
          <w:rFonts w:hint="eastAsia"/>
          <w:b/>
        </w:rPr>
        <w:t>把握了，實現了佛法。</w:t>
      </w:r>
    </w:p>
    <w:p w:rsidR="005636DD" w:rsidRPr="00C111D3" w:rsidRDefault="005636DD" w:rsidP="00DC5170">
      <w:pPr>
        <w:pStyle w:val="3"/>
        <w:numPr>
          <w:ilvl w:val="0"/>
          <w:numId w:val="35"/>
        </w:numPr>
        <w:ind w:hanging="76"/>
        <w:rPr>
          <w:bdr w:val="single" w:sz="4" w:space="0" w:color="auto"/>
        </w:rPr>
      </w:pPr>
      <w:bookmarkStart w:id="69" w:name="_Toc72375602"/>
      <w:r w:rsidRPr="00C111D3">
        <w:rPr>
          <w:rFonts w:hint="eastAsia"/>
          <w:bdr w:val="single" w:sz="4" w:space="0" w:color="auto"/>
        </w:rPr>
        <w:t>二類聖者</w:t>
      </w:r>
      <w:bookmarkEnd w:id="69"/>
    </w:p>
    <w:p w:rsidR="00FE31C8" w:rsidRDefault="001C0D6B" w:rsidP="002B610C">
      <w:pPr>
        <w:spacing w:afterLines="30"/>
        <w:rPr>
          <w:b/>
        </w:rPr>
      </w:pPr>
      <w:r>
        <w:rPr>
          <w:rFonts w:hint="eastAsia"/>
        </w:rPr>
        <w:t>然而依法見法的中道行，是為了解脫人生的繫縛苦迫，為了勘破迷情的生活，實現正覺的生活。</w:t>
      </w:r>
      <w:r w:rsidRPr="000D5B7B">
        <w:rPr>
          <w:rFonts w:hint="eastAsia"/>
          <w:b/>
        </w:rPr>
        <w:t>所以</w:t>
      </w:r>
      <w:r w:rsidRPr="00FE31C8">
        <w:rPr>
          <w:rFonts w:hint="eastAsia"/>
          <w:b/>
        </w:rPr>
        <w:t>到得這裡，</w:t>
      </w:r>
    </w:p>
    <w:p w:rsidR="005636DD" w:rsidRPr="00C111D3" w:rsidRDefault="005636DD" w:rsidP="00DC5170">
      <w:pPr>
        <w:pStyle w:val="4"/>
        <w:numPr>
          <w:ilvl w:val="0"/>
          <w:numId w:val="36"/>
        </w:numPr>
        <w:ind w:hanging="324"/>
        <w:rPr>
          <w:bdr w:val="single" w:sz="4" w:space="0" w:color="auto"/>
        </w:rPr>
      </w:pPr>
      <w:bookmarkStart w:id="70" w:name="_Toc72375603"/>
      <w:r w:rsidRPr="00C111D3">
        <w:rPr>
          <w:rFonts w:hint="eastAsia"/>
          <w:bdr w:val="single" w:sz="4" w:space="0" w:color="auto"/>
        </w:rPr>
        <w:t>聲聞聖者</w:t>
      </w:r>
      <w:r w:rsidR="00383D16">
        <w:rPr>
          <w:rFonts w:hint="eastAsia"/>
          <w:bdr w:val="single" w:sz="4" w:space="0" w:color="auto"/>
        </w:rPr>
        <w:t>：</w:t>
      </w:r>
      <w:r w:rsidR="00810E0B">
        <w:rPr>
          <w:rFonts w:hint="eastAsia"/>
          <w:bdr w:val="single" w:sz="4" w:space="0" w:color="auto"/>
        </w:rPr>
        <w:t>一切完成</w:t>
      </w:r>
      <w:bookmarkEnd w:id="70"/>
    </w:p>
    <w:p w:rsidR="00FE31C8" w:rsidRDefault="001C0D6B" w:rsidP="002B610C">
      <w:pPr>
        <w:spacing w:afterLines="30"/>
      </w:pPr>
      <w:r>
        <w:rPr>
          <w:rFonts w:hint="eastAsia"/>
        </w:rPr>
        <w:t>有以為</w:t>
      </w:r>
      <w:r w:rsidRPr="00383D16">
        <w:rPr>
          <w:rFonts w:hint="eastAsia"/>
          <w:b/>
        </w:rPr>
        <w:t>一切完成了；</w:t>
      </w:r>
    </w:p>
    <w:p w:rsidR="005636DD" w:rsidRPr="00C111D3" w:rsidRDefault="005636DD" w:rsidP="00DC5170">
      <w:pPr>
        <w:pStyle w:val="4"/>
        <w:numPr>
          <w:ilvl w:val="0"/>
          <w:numId w:val="36"/>
        </w:numPr>
        <w:ind w:hanging="324"/>
        <w:rPr>
          <w:bdr w:val="single" w:sz="4" w:space="0" w:color="auto"/>
        </w:rPr>
      </w:pPr>
      <w:bookmarkStart w:id="71" w:name="_Toc72375604"/>
      <w:r w:rsidRPr="00C111D3">
        <w:rPr>
          <w:rFonts w:hint="eastAsia"/>
          <w:bdr w:val="single" w:sz="4" w:space="0" w:color="auto"/>
        </w:rPr>
        <w:t>菩薩聖者</w:t>
      </w:r>
      <w:r w:rsidR="00383D16">
        <w:rPr>
          <w:rFonts w:hint="eastAsia"/>
          <w:bdr w:val="single" w:sz="4" w:space="0" w:color="auto"/>
        </w:rPr>
        <w:t>：</w:t>
      </w:r>
      <w:r w:rsidR="00383D16" w:rsidRPr="00383D16">
        <w:rPr>
          <w:rFonts w:hint="eastAsia"/>
          <w:bdr w:val="single" w:sz="4" w:space="0" w:color="auto"/>
        </w:rPr>
        <w:t>正覺的生活，恰好從此開始</w:t>
      </w:r>
      <w:bookmarkEnd w:id="71"/>
    </w:p>
    <w:p w:rsidR="00383D16" w:rsidRPr="00383D16" w:rsidRDefault="00810E0B" w:rsidP="00383D16">
      <w:pPr>
        <w:pStyle w:val="4"/>
        <w:numPr>
          <w:ilvl w:val="0"/>
          <w:numId w:val="0"/>
        </w:numPr>
        <w:ind w:left="426"/>
        <w:rPr>
          <w:bdr w:val="single" w:sz="4" w:space="0" w:color="auto"/>
        </w:rPr>
      </w:pPr>
      <w:bookmarkStart w:id="72" w:name="_Toc72375605"/>
      <w:r w:rsidRPr="0054402B">
        <w:rPr>
          <w:rFonts w:hAnsi="新細明體" w:cs="Times Ext Roman"/>
          <w:szCs w:val="20"/>
          <w:bdr w:val="single" w:sz="4" w:space="0" w:color="auto"/>
        </w:rPr>
        <w:t>※</w:t>
      </w:r>
      <w:r w:rsidR="00383D16" w:rsidRPr="00383D16">
        <w:rPr>
          <w:rFonts w:hint="eastAsia"/>
          <w:bdr w:val="single" w:sz="4" w:space="0" w:color="auto"/>
        </w:rPr>
        <w:t>有此</w:t>
      </w:r>
      <w:r>
        <w:rPr>
          <w:rFonts w:hint="eastAsia"/>
          <w:bdr w:val="single" w:sz="4" w:space="0" w:color="auto"/>
        </w:rPr>
        <w:t>正覺，才能入世而不戀世，作種種利他事</w:t>
      </w:r>
      <w:r w:rsidR="00383D16" w:rsidRPr="00383D16">
        <w:rPr>
          <w:rFonts w:hint="eastAsia"/>
          <w:bdr w:val="single" w:sz="4" w:space="0" w:color="auto"/>
        </w:rPr>
        <w:t>，完成佛陀那樣的大覺</w:t>
      </w:r>
      <w:bookmarkEnd w:id="72"/>
    </w:p>
    <w:p w:rsidR="00383D16" w:rsidRDefault="001C0D6B" w:rsidP="002B610C">
      <w:pPr>
        <w:spacing w:afterLines="30"/>
      </w:pPr>
      <w:r>
        <w:rPr>
          <w:rFonts w:hint="eastAsia"/>
        </w:rPr>
        <w:t>有以為</w:t>
      </w:r>
      <w:r w:rsidRPr="00383D16">
        <w:rPr>
          <w:rFonts w:hint="eastAsia"/>
          <w:b/>
        </w:rPr>
        <w:t>正覺的生活，恰好從此開始，</w:t>
      </w:r>
    </w:p>
    <w:p w:rsidR="001C0D6B" w:rsidRPr="00383D16" w:rsidRDefault="001C0D6B" w:rsidP="00B4565D">
      <w:pPr>
        <w:spacing w:afterLines="30"/>
        <w:rPr>
          <w:b/>
        </w:rPr>
      </w:pPr>
      <w:r w:rsidRPr="00383D16">
        <w:rPr>
          <w:rFonts w:hint="eastAsia"/>
          <w:b/>
        </w:rPr>
        <w:t>有此徹悟深法的正覺，才能「行於世間，不著世間」，作種種利他的工作，完成佛陀那樣的大覺。</w:t>
      </w:r>
      <w:r w:rsidR="00002102" w:rsidRPr="00383D16">
        <w:rPr>
          <w:rStyle w:val="ad"/>
          <w:b/>
        </w:rPr>
        <w:footnoteReference w:id="43"/>
      </w:r>
    </w:p>
    <w:sectPr w:rsidR="001C0D6B" w:rsidRPr="00383D16" w:rsidSect="00856296">
      <w:headerReference w:type="default" r:id="rId8"/>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3C0" w:rsidRDefault="006833C0" w:rsidP="00BA0418">
      <w:r>
        <w:separator/>
      </w:r>
    </w:p>
    <w:p w:rsidR="006833C0" w:rsidRDefault="006833C0"/>
  </w:endnote>
  <w:endnote w:type="continuationSeparator" w:id="1">
    <w:p w:rsidR="006833C0" w:rsidRDefault="006833C0" w:rsidP="00BA0418">
      <w:r>
        <w:continuationSeparator/>
      </w:r>
    </w:p>
    <w:p w:rsidR="006833C0" w:rsidRDefault="006833C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Ext Roman">
    <w:altName w:val="Times New Roman"/>
    <w:charset w:val="00"/>
    <w:family w:val="roman"/>
    <w:pitch w:val="variable"/>
    <w:sig w:usb0="00000000" w:usb1="4000387A" w:usb2="0000002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新細明體-ExtB">
    <w:panose1 w:val="02020500000000000000"/>
    <w:charset w:val="88"/>
    <w:family w:val="roman"/>
    <w:pitch w:val="variable"/>
    <w:sig w:usb0="8000002F" w:usb1="0A080008" w:usb2="00000010"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D16" w:rsidRDefault="00B4565D" w:rsidP="00E74342">
    <w:pPr>
      <w:pStyle w:val="a9"/>
      <w:jc w:val="center"/>
    </w:pPr>
    <w:fldSimple w:instr=" PAGE   \* MERGEFORMAT ">
      <w:r w:rsidR="00591FA1" w:rsidRPr="00591FA1">
        <w:rPr>
          <w:noProof/>
          <w:lang w:val="zh-TW"/>
        </w:rPr>
        <w:t>2</w:t>
      </w:r>
    </w:fldSimple>
  </w:p>
  <w:p w:rsidR="00383D16" w:rsidRDefault="00383D1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3C0" w:rsidRDefault="006833C0" w:rsidP="00BA0418">
      <w:r>
        <w:separator/>
      </w:r>
    </w:p>
  </w:footnote>
  <w:footnote w:type="continuationSeparator" w:id="1">
    <w:p w:rsidR="006833C0" w:rsidRDefault="006833C0" w:rsidP="00BA0418">
      <w:r>
        <w:continuationSeparator/>
      </w:r>
    </w:p>
  </w:footnote>
  <w:footnote w:type="continuationNotice" w:id="2">
    <w:p w:rsidR="006833C0" w:rsidRPr="005667D8" w:rsidRDefault="006833C0" w:rsidP="005667D8">
      <w:pPr>
        <w:pStyle w:val="a9"/>
      </w:pPr>
    </w:p>
  </w:footnote>
  <w:footnote w:id="3">
    <w:p w:rsidR="00383D16" w:rsidRPr="00841BDF" w:rsidRDefault="00383D16" w:rsidP="002E5717">
      <w:pPr>
        <w:pStyle w:val="ab"/>
        <w:rPr>
          <w:rFonts w:ascii="Times Ext Roman" w:hAnsi="Times Ext Roman" w:cs="Times Ext Roman"/>
        </w:rPr>
      </w:pPr>
      <w:r w:rsidRPr="00841BDF">
        <w:rPr>
          <w:rStyle w:val="ad"/>
          <w:rFonts w:ascii="Times Ext Roman" w:hAnsi="Times Ext Roman" w:cs="Times Ext Roman"/>
        </w:rPr>
        <w:footnoteRef/>
      </w:r>
      <w:r w:rsidRPr="00841BDF">
        <w:rPr>
          <w:rFonts w:ascii="Times Ext Roman" w:hAnsi="Times Ext Roman" w:cs="Times Ext Roman"/>
        </w:rPr>
        <w:t xml:space="preserve"> </w:t>
      </w:r>
      <w:r w:rsidRPr="00841BDF">
        <w:rPr>
          <w:rFonts w:ascii="Times Ext Roman" w:hAnsi="新細明體" w:cs="Times Ext Roman"/>
        </w:rPr>
        <w:t>案：凡「加框」者，皆為編者所加。</w:t>
      </w:r>
    </w:p>
  </w:footnote>
  <w:footnote w:id="4">
    <w:p w:rsidR="00383D16" w:rsidRPr="001B33C8" w:rsidRDefault="00383D16" w:rsidP="002E5717">
      <w:pPr>
        <w:pStyle w:val="ab"/>
      </w:pPr>
      <w:r w:rsidRPr="001B33C8">
        <w:rPr>
          <w:rStyle w:val="ad"/>
        </w:rPr>
        <w:footnoteRef/>
      </w:r>
      <w:r>
        <w:rPr>
          <w:rFonts w:hint="eastAsia"/>
        </w:rPr>
        <w:t xml:space="preserve"> </w:t>
      </w:r>
      <w:r w:rsidRPr="00A80CBC">
        <w:rPr>
          <w:rFonts w:hint="eastAsia"/>
        </w:rPr>
        <w:t>案</w:t>
      </w:r>
      <w:r w:rsidRPr="001B33C8">
        <w:rPr>
          <w:rFonts w:hint="eastAsia"/>
        </w:rPr>
        <w:t>：</w:t>
      </w:r>
      <w:r w:rsidRPr="001B33C8">
        <w:rPr>
          <w:rFonts w:hint="eastAsia"/>
        </w:rPr>
        <w:t>1</w:t>
      </w:r>
      <w:r w:rsidRPr="001B33C8">
        <w:rPr>
          <w:rFonts w:hint="eastAsia"/>
        </w:rPr>
        <w:t>、凡「首行未空二格的段落」，在印順導師的原文中，皆屬「同一段落」。</w:t>
      </w:r>
    </w:p>
    <w:p w:rsidR="00383D16" w:rsidRPr="001B33C8" w:rsidRDefault="00383D16" w:rsidP="002E5717">
      <w:pPr>
        <w:pStyle w:val="ab"/>
        <w:ind w:firstLineChars="280" w:firstLine="560"/>
      </w:pPr>
      <w:r>
        <w:rPr>
          <w:rFonts w:hint="eastAsia"/>
        </w:rPr>
        <w:t>2</w:t>
      </w:r>
      <w:r w:rsidRPr="001B33C8">
        <w:rPr>
          <w:rFonts w:hint="eastAsia"/>
        </w:rPr>
        <w:t>、文中「上標編號」，為編者所加。</w:t>
      </w:r>
    </w:p>
    <w:p w:rsidR="00383D16" w:rsidRPr="001B33C8" w:rsidRDefault="00383D16" w:rsidP="002E5717">
      <w:pPr>
        <w:pStyle w:val="ab"/>
        <w:ind w:firstLineChars="280" w:firstLine="560"/>
      </w:pPr>
      <w:r>
        <w:rPr>
          <w:rFonts w:hint="eastAsia"/>
        </w:rPr>
        <w:t>3</w:t>
      </w:r>
      <w:r w:rsidRPr="001B33C8">
        <w:rPr>
          <w:rFonts w:hint="eastAsia"/>
        </w:rPr>
        <w:t>、</w:t>
      </w:r>
      <w:r>
        <w:rPr>
          <w:rFonts w:hint="eastAsia"/>
        </w:rPr>
        <w:t>註腳引文，</w:t>
      </w:r>
      <w:r w:rsidRPr="001B33C8">
        <w:rPr>
          <w:rFonts w:hint="eastAsia"/>
        </w:rPr>
        <w:t>若為編者所略部分，以</w:t>
      </w:r>
      <w:r w:rsidRPr="001B33C8">
        <w:rPr>
          <w:rFonts w:ascii="新細明體" w:hAnsi="新細明體" w:hint="eastAsia"/>
        </w:rPr>
        <w:t>「</w:t>
      </w:r>
      <w:r w:rsidRPr="001B33C8">
        <w:rPr>
          <w:rFonts w:ascii="新細明體" w:hAnsi="新細明體" w:hint="eastAsia"/>
          <w:sz w:val="16"/>
          <w:szCs w:val="16"/>
        </w:rPr>
        <w:t>…〔中略〕（或〔下略〕）…</w:t>
      </w:r>
      <w:r w:rsidRPr="001B33C8">
        <w:rPr>
          <w:rFonts w:ascii="新細明體" w:hAnsi="新細明體" w:hint="eastAsia"/>
        </w:rPr>
        <w:t>」表</w:t>
      </w:r>
      <w:r w:rsidRPr="001B33C8">
        <w:rPr>
          <w:rFonts w:hint="eastAsia"/>
        </w:rPr>
        <w:t>示。</w:t>
      </w:r>
    </w:p>
    <w:p w:rsidR="00383D16" w:rsidRPr="001B33C8" w:rsidRDefault="00383D16" w:rsidP="002E5717">
      <w:pPr>
        <w:pStyle w:val="ab"/>
        <w:ind w:firstLineChars="280" w:firstLine="560"/>
      </w:pPr>
      <w:r w:rsidRPr="001B33C8">
        <w:rPr>
          <w:rFonts w:hint="eastAsia"/>
        </w:rPr>
        <w:t>4</w:t>
      </w:r>
      <w:r w:rsidRPr="001B33C8">
        <w:rPr>
          <w:rFonts w:hint="eastAsia"/>
        </w:rPr>
        <w:t>、</w:t>
      </w:r>
      <w:r>
        <w:rPr>
          <w:rFonts w:hint="eastAsia"/>
        </w:rPr>
        <w:t>註腳引文，</w:t>
      </w:r>
      <w:r w:rsidRPr="001B33C8">
        <w:rPr>
          <w:rFonts w:hint="eastAsia"/>
        </w:rPr>
        <w:t>梵巴字</w:t>
      </w:r>
      <w:r>
        <w:rPr>
          <w:rFonts w:hint="eastAsia"/>
        </w:rPr>
        <w:t>原則上不</w:t>
      </w:r>
      <w:r w:rsidRPr="001B33C8">
        <w:rPr>
          <w:rFonts w:hint="eastAsia"/>
        </w:rPr>
        <w:t>引出。</w:t>
      </w:r>
    </w:p>
    <w:p w:rsidR="00383D16" w:rsidRPr="001B33C8" w:rsidRDefault="00383D16" w:rsidP="002E5717">
      <w:pPr>
        <w:pStyle w:val="ab"/>
        <w:ind w:firstLineChars="280" w:firstLine="560"/>
      </w:pPr>
      <w:r w:rsidRPr="001B33C8">
        <w:rPr>
          <w:rFonts w:hint="eastAsia"/>
        </w:rPr>
        <w:t>5</w:t>
      </w:r>
      <w:r w:rsidRPr="001B33C8">
        <w:rPr>
          <w:rFonts w:hint="eastAsia"/>
        </w:rPr>
        <w:t>、印順導師原文中，括號內的數字，如「</w:t>
      </w:r>
      <w:r>
        <w:rPr>
          <w:rFonts w:eastAsia="標楷體" w:cs="Times Ext Roman" w:hint="eastAsia"/>
        </w:rPr>
        <w:t>(1</w:t>
      </w:r>
      <w:r w:rsidRPr="001B33C8">
        <w:rPr>
          <w:rFonts w:eastAsia="標楷體" w:cs="Times Ext Roman" w:hint="eastAsia"/>
          <w:kern w:val="0"/>
          <w:lang w:bidi="en-US"/>
        </w:rPr>
        <w:t>.0</w:t>
      </w:r>
      <w:r>
        <w:rPr>
          <w:rFonts w:eastAsia="標楷體" w:cs="Times Ext Roman" w:hint="eastAsia"/>
        </w:rPr>
        <w:t>01</w:t>
      </w:r>
      <w:r w:rsidRPr="001B33C8">
        <w:rPr>
          <w:rFonts w:eastAsia="標楷體" w:cs="Times Ext Roman" w:hint="eastAsia"/>
          <w:kern w:val="0"/>
          <w:lang w:bidi="en-US"/>
        </w:rPr>
        <w:t>)</w:t>
      </w:r>
      <w:r w:rsidRPr="001B33C8">
        <w:rPr>
          <w:rFonts w:hint="eastAsia"/>
        </w:rPr>
        <w:t>」，表示原文本有的註腳。</w:t>
      </w:r>
    </w:p>
  </w:footnote>
  <w:footnote w:id="5">
    <w:p w:rsidR="00383D16" w:rsidRDefault="00383D16" w:rsidP="00A700EF">
      <w:pPr>
        <w:pStyle w:val="ab"/>
      </w:pPr>
      <w:r>
        <w:rPr>
          <w:rStyle w:val="ad"/>
        </w:rPr>
        <w:footnoteRef/>
      </w:r>
      <w:r>
        <w:t xml:space="preserve"> </w:t>
      </w:r>
      <w:r>
        <w:rPr>
          <w:rFonts w:hint="eastAsia"/>
        </w:rPr>
        <w:t>印順導師《佛法概論》</w:t>
      </w:r>
      <w:r>
        <w:rPr>
          <w:rFonts w:hint="eastAsia"/>
        </w:rPr>
        <w:t>p.144 ~ p.146</w:t>
      </w:r>
      <w:r>
        <w:rPr>
          <w:rFonts w:hint="eastAsia"/>
        </w:rPr>
        <w:t>：</w:t>
      </w:r>
    </w:p>
    <w:p w:rsidR="00383D16" w:rsidRDefault="00383D16" w:rsidP="002B610C">
      <w:pPr>
        <w:pStyle w:val="ab"/>
        <w:spacing w:afterLines="20"/>
        <w:ind w:leftChars="87" w:left="209"/>
        <w:rPr>
          <w:rFonts w:ascii="新細明體" w:hAnsi="新細明體"/>
          <w:sz w:val="16"/>
          <w:szCs w:val="16"/>
        </w:rPr>
      </w:pPr>
      <w:r>
        <w:rPr>
          <w:rFonts w:hint="eastAsia"/>
        </w:rPr>
        <w:t xml:space="preserve">    </w:t>
      </w:r>
      <w:r w:rsidRPr="0050399E">
        <w:rPr>
          <w:rFonts w:hint="eastAsia"/>
          <w:b/>
        </w:rPr>
        <w:t>二大理則</w:t>
      </w:r>
      <w:r>
        <w:rPr>
          <w:rFonts w:hint="eastAsia"/>
        </w:rPr>
        <w:t xml:space="preserve">  </w:t>
      </w:r>
      <w:r>
        <w:rPr>
          <w:rFonts w:hint="eastAsia"/>
        </w:rPr>
        <w:t>佛法的因緣論，</w:t>
      </w:r>
      <w:r w:rsidRPr="000342B8">
        <w:rPr>
          <w:rFonts w:hint="eastAsia"/>
          <w:b/>
        </w:rPr>
        <w:t>雖有此三層，而主要的是事待理成，</w:t>
      </w:r>
      <w:r w:rsidRPr="00D37FCF">
        <w:rPr>
          <w:b/>
          <w:vertAlign w:val="superscript"/>
        </w:rPr>
        <w:t>〔</w:t>
      </w:r>
      <w:r w:rsidRPr="00D37FCF">
        <w:rPr>
          <w:b/>
          <w:vertAlign w:val="superscript"/>
        </w:rPr>
        <w:t>1</w:t>
      </w:r>
      <w:r w:rsidRPr="00D37FCF">
        <w:rPr>
          <w:b/>
          <w:vertAlign w:val="superscript"/>
        </w:rPr>
        <w:t>〕</w:t>
      </w:r>
      <w:r w:rsidRPr="000342B8">
        <w:rPr>
          <w:rFonts w:hint="eastAsia"/>
          <w:b/>
        </w:rPr>
        <w:t>依此而成為事實，</w:t>
      </w:r>
      <w:r w:rsidRPr="00D37FCF">
        <w:rPr>
          <w:b/>
          <w:vertAlign w:val="superscript"/>
        </w:rPr>
        <w:t>〔</w:t>
      </w:r>
      <w:r>
        <w:rPr>
          <w:rFonts w:hint="eastAsia"/>
          <w:b/>
          <w:vertAlign w:val="superscript"/>
        </w:rPr>
        <w:t>2</w:t>
      </w:r>
      <w:r w:rsidRPr="00D37FCF">
        <w:rPr>
          <w:b/>
          <w:vertAlign w:val="superscript"/>
        </w:rPr>
        <w:t>〕</w:t>
      </w:r>
      <w:r w:rsidRPr="000342B8">
        <w:rPr>
          <w:rFonts w:hint="eastAsia"/>
          <w:b/>
        </w:rPr>
        <w:t>依此而顯示真性。</w:t>
      </w:r>
      <w:r>
        <w:rPr>
          <w:rFonts w:hint="eastAsia"/>
        </w:rPr>
        <w:t>如上面說到的「</w:t>
      </w:r>
      <w:r w:rsidRPr="00D37FCF">
        <w:rPr>
          <w:b/>
          <w:vertAlign w:val="superscript"/>
        </w:rPr>
        <w:t>〔</w:t>
      </w:r>
      <w:r w:rsidRPr="00D37FCF">
        <w:rPr>
          <w:b/>
          <w:vertAlign w:val="superscript"/>
        </w:rPr>
        <w:t>1</w:t>
      </w:r>
      <w:r w:rsidRPr="00D37FCF">
        <w:rPr>
          <w:b/>
          <w:vertAlign w:val="superscript"/>
        </w:rPr>
        <w:t>〕</w:t>
      </w:r>
      <w:r>
        <w:rPr>
          <w:rFonts w:hint="eastAsia"/>
        </w:rPr>
        <w:t>有因有緣集世間，有因有緣世間集；</w:t>
      </w:r>
      <w:r w:rsidRPr="00D37FCF">
        <w:rPr>
          <w:b/>
          <w:vertAlign w:val="superscript"/>
        </w:rPr>
        <w:t>〔</w:t>
      </w:r>
      <w:r>
        <w:rPr>
          <w:rFonts w:hint="eastAsia"/>
          <w:b/>
          <w:vertAlign w:val="superscript"/>
        </w:rPr>
        <w:t>2</w:t>
      </w:r>
      <w:r w:rsidRPr="00D37FCF">
        <w:rPr>
          <w:b/>
          <w:vertAlign w:val="superscript"/>
        </w:rPr>
        <w:t>〕</w:t>
      </w:r>
      <w:r>
        <w:rPr>
          <w:rFonts w:hint="eastAsia"/>
        </w:rPr>
        <w:t>有因有緣滅世間，有因有緣世間滅」，即表示了兩方面。</w:t>
      </w:r>
      <w:r w:rsidRPr="00D37FCF">
        <w:rPr>
          <w:b/>
          <w:vertAlign w:val="superscript"/>
        </w:rPr>
        <w:t>〔</w:t>
      </w:r>
      <w:r w:rsidRPr="00D37FCF">
        <w:rPr>
          <w:b/>
          <w:vertAlign w:val="superscript"/>
        </w:rPr>
        <w:t>1</w:t>
      </w:r>
      <w:r w:rsidRPr="00D37FCF">
        <w:rPr>
          <w:b/>
          <w:vertAlign w:val="superscript"/>
        </w:rPr>
        <w:t>〕</w:t>
      </w:r>
      <w:r w:rsidRPr="00A700EF">
        <w:rPr>
          <w:rFonts w:hint="eastAsia"/>
          <w:b/>
        </w:rPr>
        <w:t>說明世間集的因緣，佛法名之為「緣起支性」；</w:t>
      </w:r>
      <w:r w:rsidRPr="00D37FCF">
        <w:rPr>
          <w:b/>
          <w:vertAlign w:val="superscript"/>
        </w:rPr>
        <w:t>〔</w:t>
      </w:r>
      <w:r>
        <w:rPr>
          <w:rFonts w:hint="eastAsia"/>
          <w:b/>
          <w:vertAlign w:val="superscript"/>
        </w:rPr>
        <w:t>2</w:t>
      </w:r>
      <w:r w:rsidRPr="00D37FCF">
        <w:rPr>
          <w:b/>
          <w:vertAlign w:val="superscript"/>
        </w:rPr>
        <w:t>〕</w:t>
      </w:r>
      <w:r w:rsidRPr="00A700EF">
        <w:rPr>
          <w:rFonts w:hint="eastAsia"/>
          <w:b/>
        </w:rPr>
        <w:t>說明世間滅的因緣，名之為「聖道支性」。</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393F93">
        <w:rPr>
          <w:rFonts w:hint="eastAsia"/>
          <w:b/>
        </w:rPr>
        <w:t>緣起支性與聖道支性，是因緣論中最重要的，可說是佛法中的兩大理則。</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383D16" w:rsidRDefault="00383D16" w:rsidP="002B610C">
      <w:pPr>
        <w:pStyle w:val="ab"/>
        <w:spacing w:afterLines="20"/>
        <w:ind w:leftChars="87" w:left="209"/>
      </w:pPr>
      <w:r w:rsidRPr="00A700EF">
        <w:rPr>
          <w:rFonts w:hint="eastAsia"/>
          <w:b/>
        </w:rPr>
        <w:t>佛法不是泛談因果，是要在現實的雜染事象中，把握因果的必然性。</w:t>
      </w:r>
      <w:r>
        <w:rPr>
          <w:rFonts w:hint="eastAsia"/>
        </w:rPr>
        <w:t>這必然理則，佛也不能使他改變，成佛也只是悟到這必然理則，依著清淨的必然的因緣法去實行完成。</w:t>
      </w:r>
      <w:r w:rsidRPr="00A700EF">
        <w:rPr>
          <w:rFonts w:hint="eastAsia"/>
          <w:b/>
        </w:rPr>
        <w:t>所以佛說此兩大理則，即對於現實人間以及向上淨化，提供了一種必然的理則，使人心能有所著落，依著去實踐，捨染從淨。</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383D16" w:rsidRDefault="00383D16" w:rsidP="002B610C">
      <w:pPr>
        <w:pStyle w:val="ab"/>
        <w:spacing w:afterLines="20"/>
        <w:ind w:leftChars="87" w:left="209"/>
      </w:pPr>
      <w:r>
        <w:rPr>
          <w:rFonts w:hint="eastAsia"/>
        </w:rPr>
        <w:t xml:space="preserve">       </w:t>
      </w:r>
      <w:r>
        <w:rPr>
          <w:noProof/>
        </w:rPr>
        <w:drawing>
          <wp:inline distT="0" distB="0" distL="0" distR="0">
            <wp:extent cx="3392366" cy="980962"/>
            <wp:effectExtent l="19050" t="0" r="0" b="0"/>
            <wp:docPr id="1" name="圖片 1" descr="http://127.0.0.1:8080/accelon/yinshun/images/a08-1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27.0.0.1:8080/accelon/yinshun/images/a08-146.gif"/>
                    <pic:cNvPicPr>
                      <a:picLocks noChangeAspect="1" noChangeArrowheads="1"/>
                    </pic:cNvPicPr>
                  </pic:nvPicPr>
                  <pic:blipFill>
                    <a:blip r:embed="rId1"/>
                    <a:srcRect/>
                    <a:stretch>
                      <a:fillRect/>
                    </a:stretch>
                  </pic:blipFill>
                  <pic:spPr bwMode="auto">
                    <a:xfrm>
                      <a:off x="0" y="0"/>
                      <a:ext cx="3391765" cy="980788"/>
                    </a:xfrm>
                    <a:prstGeom prst="rect">
                      <a:avLst/>
                    </a:prstGeom>
                    <a:noFill/>
                    <a:ln w="9525">
                      <a:noFill/>
                      <a:miter lim="800000"/>
                      <a:headEnd/>
                      <a:tailEnd/>
                    </a:ln>
                  </pic:spPr>
                </pic:pic>
              </a:graphicData>
            </a:graphic>
          </wp:inline>
        </w:drawing>
      </w:r>
    </w:p>
  </w:footnote>
  <w:footnote w:id="6">
    <w:p w:rsidR="00383D16" w:rsidRDefault="00383D16" w:rsidP="00A36059">
      <w:pPr>
        <w:pStyle w:val="ab"/>
      </w:pPr>
      <w:r>
        <w:rPr>
          <w:rStyle w:val="ad"/>
        </w:rPr>
        <w:footnoteRef/>
      </w:r>
      <w:r>
        <w:rPr>
          <w:rFonts w:hint="eastAsia"/>
        </w:rPr>
        <w:t>（</w:t>
      </w:r>
      <w:r>
        <w:rPr>
          <w:rFonts w:hint="eastAsia"/>
        </w:rPr>
        <w:t>1</w:t>
      </w:r>
      <w:r>
        <w:rPr>
          <w:rFonts w:hint="eastAsia"/>
        </w:rPr>
        <w:t>）印順導師《佛法概論》</w:t>
      </w:r>
      <w:r>
        <w:rPr>
          <w:rFonts w:hint="eastAsia"/>
        </w:rPr>
        <w:t>p.7 ~ p.11</w:t>
      </w:r>
      <w:r>
        <w:rPr>
          <w:rFonts w:hint="eastAsia"/>
        </w:rPr>
        <w:t>：</w:t>
      </w:r>
    </w:p>
    <w:p w:rsidR="00383D16" w:rsidRPr="004959C0" w:rsidRDefault="00383D16" w:rsidP="002B610C">
      <w:pPr>
        <w:pStyle w:val="ab"/>
        <w:spacing w:afterLines="20"/>
        <w:ind w:leftChars="251" w:left="602"/>
        <w:rPr>
          <w:b/>
        </w:rPr>
      </w:pPr>
      <w:r>
        <w:rPr>
          <w:rFonts w:hint="eastAsia"/>
        </w:rPr>
        <w:t>學者所歸依的法，可分為三類：一、真諦法；二、中道法；三、解脫法。</w:t>
      </w:r>
      <w:r w:rsidRPr="00842162">
        <w:rPr>
          <w:rFonts w:hint="eastAsia"/>
          <w:b/>
        </w:rPr>
        <w:t>其中根本又中心的，是中道的德行</w:t>
      </w:r>
      <w:r>
        <w:rPr>
          <w:rFonts w:hint="eastAsia"/>
          <w:b/>
        </w:rPr>
        <w:t>，</w:t>
      </w:r>
      <w:r w:rsidRPr="00842162">
        <w:rPr>
          <w:rFonts w:hint="eastAsia"/>
          <w:b/>
        </w:rPr>
        <w:t>是善。</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4959C0">
        <w:rPr>
          <w:rFonts w:hint="eastAsia"/>
          <w:b/>
        </w:rPr>
        <w:t>中道的德行，是達磨的第一義。</w:t>
      </w:r>
      <w:r w:rsidRPr="004959C0">
        <w:rPr>
          <w:rFonts w:hint="eastAsia"/>
          <w:b/>
        </w:rPr>
        <w:t xml:space="preserve"> </w:t>
      </w:r>
    </w:p>
    <w:p w:rsidR="00383D16" w:rsidRDefault="00383D16" w:rsidP="002B610C">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383D16" w:rsidRDefault="00383D16" w:rsidP="002B610C">
      <w:pPr>
        <w:pStyle w:val="ab"/>
        <w:spacing w:afterLines="20"/>
        <w:ind w:leftChars="251" w:left="602"/>
        <w:rPr>
          <w:b/>
        </w:rPr>
      </w:pPr>
      <w:r>
        <w:rPr>
          <w:rFonts w:hint="eastAsia"/>
        </w:rPr>
        <w:t xml:space="preserve">    </w:t>
      </w:r>
      <w:r>
        <w:rPr>
          <w:rFonts w:hint="eastAsia"/>
        </w:rPr>
        <w:t>這三類歸依法中，正知解脫、中道，與變動苦迫的世間，是真實；中道是善行；觸證的解脫是淨妙。</w:t>
      </w:r>
      <w:r w:rsidRPr="004053C7">
        <w:rPr>
          <w:rFonts w:hint="eastAsia"/>
          <w:b/>
        </w:rPr>
        <w:t>真實、善行、淨妙，貫徹在中道的德行中。</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4959C0">
        <w:rPr>
          <w:rFonts w:hint="eastAsia"/>
          <w:b/>
        </w:rPr>
        <w:t>中道統一了真諦與解脫，</w:t>
      </w:r>
      <w:r w:rsidRPr="00A36059">
        <w:rPr>
          <w:rFonts w:hint="eastAsia"/>
          <w:b/>
        </w:rPr>
        <w:t>顯出釋尊正覺的達磨的全貌。</w:t>
      </w:r>
    </w:p>
    <w:p w:rsidR="00383D16" w:rsidRPr="006E2536" w:rsidRDefault="00383D16" w:rsidP="002B610C">
      <w:pPr>
        <w:pStyle w:val="ab"/>
        <w:spacing w:afterLines="20"/>
        <w:ind w:leftChars="251" w:left="602"/>
      </w:pPr>
      <w:r>
        <w:rPr>
          <w:rFonts w:hint="eastAsia"/>
        </w:rPr>
        <w:t xml:space="preserve">  </w:t>
      </w:r>
      <w:r>
        <w:rPr>
          <w:noProof/>
        </w:rPr>
        <w:drawing>
          <wp:inline distT="0" distB="0" distL="0" distR="0">
            <wp:extent cx="3662999" cy="1844564"/>
            <wp:effectExtent l="19050" t="0" r="0" b="0"/>
            <wp:docPr id="2" name="圖片 1" descr="http://127.0.0.1:8080/accelon/yinshun/images/a08-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27.0.0.1:8080/accelon/yinshun/images/a08-11.gif"/>
                    <pic:cNvPicPr>
                      <a:picLocks noChangeAspect="1" noChangeArrowheads="1"/>
                    </pic:cNvPicPr>
                  </pic:nvPicPr>
                  <pic:blipFill>
                    <a:blip r:embed="rId2"/>
                    <a:srcRect/>
                    <a:stretch>
                      <a:fillRect/>
                    </a:stretch>
                  </pic:blipFill>
                  <pic:spPr bwMode="auto">
                    <a:xfrm>
                      <a:off x="0" y="0"/>
                      <a:ext cx="3663226" cy="1844678"/>
                    </a:xfrm>
                    <a:prstGeom prst="rect">
                      <a:avLst/>
                    </a:prstGeom>
                    <a:noFill/>
                    <a:ln w="9525">
                      <a:noFill/>
                      <a:miter lim="800000"/>
                      <a:headEnd/>
                      <a:tailEnd/>
                    </a:ln>
                  </pic:spPr>
                </pic:pic>
              </a:graphicData>
            </a:graphic>
          </wp:inline>
        </w:drawing>
      </w:r>
    </w:p>
    <w:p w:rsidR="00383D16" w:rsidRDefault="00383D16" w:rsidP="00A36059">
      <w:pPr>
        <w:pStyle w:val="ab"/>
        <w:ind w:firstLineChars="50" w:firstLine="100"/>
      </w:pPr>
      <w:r>
        <w:rPr>
          <w:rFonts w:hint="eastAsia"/>
        </w:rPr>
        <w:t>（</w:t>
      </w:r>
      <w:r>
        <w:rPr>
          <w:rFonts w:hint="eastAsia"/>
        </w:rPr>
        <w:t>2</w:t>
      </w:r>
      <w:r>
        <w:rPr>
          <w:rFonts w:hint="eastAsia"/>
        </w:rPr>
        <w:t>）印順導師《初期大乘佛教之起源與開展》</w:t>
      </w:r>
      <w:r>
        <w:rPr>
          <w:rFonts w:hint="eastAsia"/>
        </w:rPr>
        <w:t>p.233 ~ p.234</w:t>
      </w:r>
      <w:r>
        <w:rPr>
          <w:rFonts w:hint="eastAsia"/>
        </w:rPr>
        <w:t>：</w:t>
      </w:r>
    </w:p>
    <w:p w:rsidR="00383D16" w:rsidRDefault="00383D16" w:rsidP="002B610C">
      <w:pPr>
        <w:pStyle w:val="ab"/>
        <w:spacing w:afterLines="20"/>
        <w:ind w:leftChars="251" w:left="602"/>
        <w:rPr>
          <w:rFonts w:ascii="新細明體" w:hAnsi="新細明體"/>
          <w:sz w:val="16"/>
          <w:szCs w:val="16"/>
        </w:rPr>
      </w:pPr>
      <w:r w:rsidRPr="00DA294B">
        <w:rPr>
          <w:rFonts w:hint="eastAsia"/>
        </w:rPr>
        <w:t>釋尊自覺自證而解脫的，是法；以悲願方便而為眾生宣說開示的，也稱為「法」。「法」──達磨</w:t>
      </w:r>
      <w:r w:rsidRPr="00DA294B">
        <w:rPr>
          <w:rFonts w:hint="eastAsia"/>
        </w:rPr>
        <w:t>dharma</w:t>
      </w:r>
      <w:r w:rsidRPr="00DA294B">
        <w:rPr>
          <w:rFonts w:hint="eastAsia"/>
        </w:rPr>
        <w:t>是眾生的歸依處，是佛引導人類趣向的理想與目標。</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2111FB">
        <w:rPr>
          <w:rFonts w:hint="eastAsia"/>
          <w:b/>
        </w:rPr>
        <w:t>從釋尊的開示安立來看，「法」是以聖道為中心而顯示出來的。</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DA294B">
        <w:rPr>
          <w:rFonts w:hint="eastAsia"/>
        </w:rPr>
        <w:t>依聖道的修習成就，一定能體現甚深的解脫。</w:t>
      </w:r>
      <w:r w:rsidRPr="00A95767">
        <w:rPr>
          <w:rFonts w:ascii="新細明體" w:hAnsi="新細明體"/>
          <w:sz w:val="16"/>
          <w:szCs w:val="16"/>
        </w:rPr>
        <w:t>…〔</w:t>
      </w:r>
      <w:r>
        <w:rPr>
          <w:rFonts w:ascii="新細明體" w:hAnsi="新細明體" w:hint="eastAsia"/>
          <w:sz w:val="16"/>
          <w:szCs w:val="16"/>
        </w:rPr>
        <w:t>中</w:t>
      </w:r>
      <w:r w:rsidRPr="00A95767">
        <w:rPr>
          <w:rFonts w:ascii="新細明體" w:hAnsi="新細明體"/>
          <w:sz w:val="16"/>
          <w:szCs w:val="16"/>
        </w:rPr>
        <w:t>略〕…</w:t>
      </w:r>
    </w:p>
    <w:p w:rsidR="00383D16" w:rsidRPr="00B152EE" w:rsidRDefault="00383D16" w:rsidP="002B610C">
      <w:pPr>
        <w:pStyle w:val="ab"/>
        <w:spacing w:afterLines="20"/>
        <w:ind w:leftChars="251" w:left="602"/>
        <w:rPr>
          <w:b/>
        </w:rPr>
      </w:pPr>
      <w:r>
        <w:rPr>
          <w:rFonts w:hint="eastAsia"/>
        </w:rPr>
        <w:t xml:space="preserve">    </w:t>
      </w:r>
      <w:r w:rsidRPr="00B152EE">
        <w:rPr>
          <w:rFonts w:hint="eastAsia"/>
        </w:rPr>
        <w:t>依古道而發見古王宮殿的譬喻，足以說明「法」是以聖道為中心而實現（發見）出來的。</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383D16" w:rsidRDefault="00383D16" w:rsidP="00A36059">
      <w:pPr>
        <w:pStyle w:val="ab"/>
      </w:pPr>
      <w:r>
        <w:t xml:space="preserve"> </w:t>
      </w:r>
      <w:r>
        <w:rPr>
          <w:rFonts w:hint="eastAsia"/>
        </w:rPr>
        <w:t xml:space="preserve"> </w:t>
      </w:r>
      <w:r>
        <w:rPr>
          <w:rFonts w:hint="eastAsia"/>
        </w:rPr>
        <w:t>（</w:t>
      </w:r>
      <w:r>
        <w:rPr>
          <w:rFonts w:hint="eastAsia"/>
        </w:rPr>
        <w:t>3</w:t>
      </w:r>
      <w:r>
        <w:rPr>
          <w:rFonts w:hint="eastAsia"/>
        </w:rPr>
        <w:t>）印順導師《以佛法研究佛法》</w:t>
      </w:r>
      <w:r>
        <w:rPr>
          <w:rFonts w:hint="eastAsia"/>
        </w:rPr>
        <w:t>p.105</w:t>
      </w:r>
      <w:r>
        <w:rPr>
          <w:rFonts w:hint="eastAsia"/>
        </w:rPr>
        <w:t>：</w:t>
      </w:r>
    </w:p>
    <w:p w:rsidR="00383D16" w:rsidRDefault="00383D16" w:rsidP="002B610C">
      <w:pPr>
        <w:pStyle w:val="ab"/>
        <w:spacing w:afterLines="20"/>
        <w:ind w:leftChars="251" w:left="602"/>
      </w:pPr>
      <w:r>
        <w:rPr>
          <w:rFonts w:hint="eastAsia"/>
        </w:rPr>
        <w:t xml:space="preserve">    </w:t>
      </w:r>
      <w:r>
        <w:rPr>
          <w:rFonts w:hint="eastAsia"/>
        </w:rPr>
        <w:t>「法」是釋尊自覺自證而為眾生宣說開示的。自覺自證的法，一向稱為「甚深極甚深，難通達極難通達」。為眾生作契理契機的宣說，實在並不容易！</w:t>
      </w:r>
      <w:r w:rsidRPr="00D70A39">
        <w:rPr>
          <w:rFonts w:hint="eastAsia"/>
          <w:b/>
        </w:rPr>
        <w:t>從佛的開示看來，佛是以聖道為中心而方便開示的。</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r w:rsidRPr="00937E48">
        <w:rPr>
          <w:rFonts w:hint="eastAsia"/>
          <w:b/>
        </w:rPr>
        <w:t xml:space="preserve"> </w:t>
      </w:r>
    </w:p>
  </w:footnote>
  <w:footnote w:id="7">
    <w:p w:rsidR="00383D16" w:rsidRDefault="00383D16">
      <w:pPr>
        <w:pStyle w:val="ab"/>
      </w:pPr>
      <w:r>
        <w:rPr>
          <w:rStyle w:val="ad"/>
        </w:rPr>
        <w:footnoteRef/>
      </w:r>
      <w:r>
        <w:t xml:space="preserve"> </w:t>
      </w:r>
      <w:r>
        <w:rPr>
          <w:rFonts w:hint="eastAsia"/>
        </w:rPr>
        <w:t>案：即本章的兩節。</w:t>
      </w:r>
    </w:p>
  </w:footnote>
  <w:footnote w:id="8">
    <w:p w:rsidR="00383D16" w:rsidRDefault="00383D16" w:rsidP="00972DAA">
      <w:pPr>
        <w:pStyle w:val="ab"/>
      </w:pPr>
      <w:r>
        <w:rPr>
          <w:rStyle w:val="ad"/>
        </w:rPr>
        <w:footnoteRef/>
      </w:r>
      <w:r>
        <w:t xml:space="preserve"> </w:t>
      </w:r>
      <w:r>
        <w:rPr>
          <w:rFonts w:hint="eastAsia"/>
        </w:rPr>
        <w:t>詳參〈下章</w:t>
      </w:r>
      <w:r>
        <w:rPr>
          <w:rFonts w:hint="eastAsia"/>
        </w:rPr>
        <w:t xml:space="preserve"> </w:t>
      </w:r>
      <w:r>
        <w:rPr>
          <w:rFonts w:hint="eastAsia"/>
        </w:rPr>
        <w:t>第二節</w:t>
      </w:r>
      <w:r>
        <w:rPr>
          <w:rFonts w:hint="eastAsia"/>
        </w:rPr>
        <w:t xml:space="preserve"> </w:t>
      </w:r>
      <w:r>
        <w:rPr>
          <w:rFonts w:hint="eastAsia"/>
        </w:rPr>
        <w:t>德行的實施原則〉；《佛在人間》〈一般道德與佛化道德〉</w:t>
      </w:r>
      <w:r>
        <w:rPr>
          <w:rFonts w:hint="eastAsia"/>
        </w:rPr>
        <w:t>p.305 ~ p.322</w:t>
      </w:r>
      <w:r>
        <w:rPr>
          <w:rFonts w:hint="eastAsia"/>
        </w:rPr>
        <w:t>。</w:t>
      </w:r>
      <w:r>
        <w:rPr>
          <w:rFonts w:hint="eastAsia"/>
        </w:rPr>
        <w:t xml:space="preserve"> </w:t>
      </w:r>
    </w:p>
  </w:footnote>
  <w:footnote w:id="9">
    <w:p w:rsidR="00383D16" w:rsidRDefault="00383D16" w:rsidP="009A6743">
      <w:pPr>
        <w:pStyle w:val="ab"/>
      </w:pPr>
      <w:r>
        <w:rPr>
          <w:rStyle w:val="ad"/>
        </w:rPr>
        <w:footnoteRef/>
      </w:r>
      <w:r>
        <w:rPr>
          <w:rFonts w:hint="eastAsia"/>
        </w:rPr>
        <w:t>《中阿含</w:t>
      </w:r>
      <w:r w:rsidRPr="00677505">
        <w:rPr>
          <w:rFonts w:hint="eastAsia"/>
        </w:rPr>
        <w:t>．</w:t>
      </w:r>
      <w:r w:rsidRPr="00677505">
        <w:rPr>
          <w:rFonts w:hint="eastAsia"/>
        </w:rPr>
        <w:t>17</w:t>
      </w:r>
      <w:r w:rsidRPr="00677505">
        <w:rPr>
          <w:rFonts w:hint="eastAsia"/>
        </w:rPr>
        <w:t>伽彌尼</w:t>
      </w:r>
      <w:r>
        <w:rPr>
          <w:rFonts w:hint="eastAsia"/>
        </w:rPr>
        <w:t>經》卷</w:t>
      </w:r>
      <w:r>
        <w:rPr>
          <w:rFonts w:hint="eastAsia"/>
        </w:rPr>
        <w:t>3</w:t>
      </w:r>
      <w:r>
        <w:rPr>
          <w:rFonts w:hint="eastAsia"/>
        </w:rPr>
        <w:t>〈業相應品</w:t>
      </w:r>
      <w:r>
        <w:rPr>
          <w:rFonts w:hint="eastAsia"/>
        </w:rPr>
        <w:t xml:space="preserve"> 2</w:t>
      </w:r>
      <w:r>
        <w:rPr>
          <w:rFonts w:hint="eastAsia"/>
        </w:rPr>
        <w:t>〉</w:t>
      </w:r>
      <w:r>
        <w:rPr>
          <w:rFonts w:hint="eastAsia"/>
        </w:rPr>
        <w:t xml:space="preserve">(CBETA, T01, no. 26, p. 439, c28-p. 440, </w:t>
      </w:r>
      <w:r w:rsidRPr="00B05B4F">
        <w:rPr>
          <w:rFonts w:hint="eastAsia"/>
        </w:rPr>
        <w:t>b24</w:t>
      </w:r>
      <w:r>
        <w:rPr>
          <w:rFonts w:hint="eastAsia"/>
        </w:rPr>
        <w:t>)</w:t>
      </w:r>
      <w:r>
        <w:rPr>
          <w:rFonts w:hint="eastAsia"/>
        </w:rPr>
        <w:t>：</w:t>
      </w:r>
    </w:p>
    <w:p w:rsidR="00383D16" w:rsidRDefault="00383D16" w:rsidP="002B610C">
      <w:pPr>
        <w:pStyle w:val="ab"/>
        <w:spacing w:afterLines="20"/>
        <w:ind w:leftChars="87" w:left="209"/>
      </w:pPr>
      <w:r>
        <w:rPr>
          <w:rFonts w:hint="eastAsia"/>
        </w:rPr>
        <w:t>阿私羅天子伽彌尼白曰：「世尊！梵志自高，事若干天，若眾生命終者，彼能令自在往來善處，生於天上。</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383D16" w:rsidRDefault="00383D16" w:rsidP="002B610C">
      <w:pPr>
        <w:pStyle w:val="ab"/>
        <w:spacing w:afterLines="20"/>
        <w:ind w:leftChars="87" w:left="209"/>
      </w:pPr>
      <w:r>
        <w:rPr>
          <w:rFonts w:hint="eastAsia"/>
        </w:rPr>
        <w:t>世尊告曰：「伽彌尼！我今問汝，隨所解答。伽彌尼！於意云何？若村邑中或有男女，懈不精進而行惡法，成就十種不善業道，殺生、不與取、邪婬、妄言，乃至邪見。彼命終時，若眾人來，各叉手向稱歎求索，作如是語：『汝等男女，懈不精進而行惡法，成就十種不善業道，殺生、不與取、邪婬、妄言，乃至邪見，汝等因此緣此，身壞命終，必至善處，乃生天上。』</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伽彌尼！猶去村不遠有深水淵，於彼有人以大重石擲著水中。若眾人來，各叉手向稱歎求索，作如是語：『願石浮出。』</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謂此十種不善業道，黑有黑報，自然趣下，必至惡處。</w:t>
      </w:r>
    </w:p>
    <w:p w:rsidR="00383D16" w:rsidRDefault="00383D16" w:rsidP="002B610C">
      <w:pPr>
        <w:pStyle w:val="ab"/>
        <w:spacing w:afterLines="20"/>
        <w:ind w:leftChars="87" w:left="209"/>
      </w:pP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伽彌尼！謂此十善業道，白有白報，自然昇上，必至善處。伽彌尼！猶去村不遠有深水淵，於彼有人以酥油瓶投水而破，滓瓦沈下，酥油浮上。</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10">
    <w:p w:rsidR="00383D16" w:rsidRDefault="00383D16" w:rsidP="00EB7F50">
      <w:pPr>
        <w:pStyle w:val="ab"/>
      </w:pPr>
      <w:r>
        <w:rPr>
          <w:rStyle w:val="ad"/>
        </w:rPr>
        <w:footnoteRef/>
      </w:r>
      <w:r>
        <w:rPr>
          <w:rFonts w:hint="eastAsia"/>
        </w:rPr>
        <w:t>《長阿含</w:t>
      </w:r>
      <w:r w:rsidRPr="00EB7F50">
        <w:rPr>
          <w:rFonts w:hint="eastAsia"/>
        </w:rPr>
        <w:t>．</w:t>
      </w:r>
      <w:r w:rsidRPr="00EB7F50">
        <w:rPr>
          <w:rFonts w:hint="eastAsia"/>
        </w:rPr>
        <w:t>26</w:t>
      </w:r>
      <w:r w:rsidRPr="00EB7F50">
        <w:rPr>
          <w:rFonts w:hint="eastAsia"/>
        </w:rPr>
        <w:t>三明經</w:t>
      </w:r>
      <w:r>
        <w:rPr>
          <w:rFonts w:hint="eastAsia"/>
        </w:rPr>
        <w:t>》卷</w:t>
      </w:r>
      <w:r>
        <w:rPr>
          <w:rFonts w:hint="eastAsia"/>
        </w:rPr>
        <w:t>16</w:t>
      </w:r>
      <w:r>
        <w:t>(CBETA, T01, no. 1, p. 106, a2-25)</w:t>
      </w:r>
      <w:r>
        <w:rPr>
          <w:rFonts w:hint="eastAsia"/>
        </w:rPr>
        <w:t>：</w:t>
      </w:r>
    </w:p>
    <w:p w:rsidR="00383D16" w:rsidRDefault="00383D16" w:rsidP="002B610C">
      <w:pPr>
        <w:pStyle w:val="ab"/>
        <w:spacing w:afterLines="20"/>
        <w:ind w:leftChars="87" w:left="209"/>
      </w:pPr>
      <w:r>
        <w:rPr>
          <w:rFonts w:hint="eastAsia"/>
        </w:rPr>
        <w:t>彼三明婆羅門為五欲所染，愛著堅固，不見過失，不知出要，彼為五欲之所繫縛。正使奉事日月水火，唱言「扶接我去生梵天」者，無有是處。</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若比丘捨非沙門不清淨行，行於沙門清淨梵行，欲生梵天者，則有是處。</w:t>
      </w:r>
    </w:p>
  </w:footnote>
  <w:footnote w:id="11">
    <w:p w:rsidR="00383D16" w:rsidRDefault="00383D16">
      <w:pPr>
        <w:pStyle w:val="ab"/>
      </w:pPr>
      <w:r>
        <w:rPr>
          <w:rStyle w:val="ad"/>
        </w:rPr>
        <w:footnoteRef/>
      </w:r>
      <w:r>
        <w:rPr>
          <w:rFonts w:hint="eastAsia"/>
        </w:rPr>
        <w:t>【特】</w:t>
      </w:r>
      <w:r w:rsidRPr="007F5782">
        <w:rPr>
          <w:rFonts w:hint="eastAsia"/>
        </w:rPr>
        <w:t>1.</w:t>
      </w:r>
      <w:r w:rsidRPr="007F5782">
        <w:rPr>
          <w:rFonts w:hint="eastAsia"/>
        </w:rPr>
        <w:t>公牛。亦泛指牛。</w:t>
      </w:r>
      <w:r w:rsidRPr="007F5782">
        <w:rPr>
          <w:rFonts w:hint="eastAsia"/>
        </w:rPr>
        <w:t>2.</w:t>
      </w:r>
      <w:r w:rsidRPr="007F5782">
        <w:rPr>
          <w:rFonts w:hint="eastAsia"/>
        </w:rPr>
        <w:t>指其他雄性的牲畜。</w:t>
      </w:r>
      <w:r>
        <w:rPr>
          <w:rFonts w:hint="eastAsia"/>
        </w:rPr>
        <w:t>（</w:t>
      </w:r>
      <w:r w:rsidRPr="007F5782">
        <w:rPr>
          <w:rFonts w:hint="eastAsia"/>
        </w:rPr>
        <w:t>《漢語大詞典</w:t>
      </w:r>
      <w:r w:rsidRPr="007F5782">
        <w:rPr>
          <w:rFonts w:hint="eastAsia"/>
        </w:rPr>
        <w:t>(</w:t>
      </w:r>
      <w:r w:rsidRPr="007F5782">
        <w:rPr>
          <w:rFonts w:hint="eastAsia"/>
        </w:rPr>
        <w:t>六</w:t>
      </w:r>
      <w:r w:rsidRPr="007F5782">
        <w:rPr>
          <w:rFonts w:hint="eastAsia"/>
        </w:rPr>
        <w:t>)</w:t>
      </w:r>
      <w:r>
        <w:rPr>
          <w:rFonts w:hint="eastAsia"/>
        </w:rPr>
        <w:t>》</w:t>
      </w:r>
      <w:r w:rsidRPr="007F5782">
        <w:rPr>
          <w:rFonts w:hint="eastAsia"/>
        </w:rPr>
        <w:t>p.260</w:t>
      </w:r>
      <w:r>
        <w:rPr>
          <w:rFonts w:hint="eastAsia"/>
        </w:rPr>
        <w:t>）</w:t>
      </w:r>
    </w:p>
  </w:footnote>
  <w:footnote w:id="12">
    <w:p w:rsidR="00383D16" w:rsidRDefault="00383D16">
      <w:pPr>
        <w:pStyle w:val="ab"/>
      </w:pPr>
      <w:r>
        <w:rPr>
          <w:rStyle w:val="ad"/>
        </w:rPr>
        <w:footnoteRef/>
      </w:r>
      <w:r>
        <w:rPr>
          <w:rFonts w:hint="eastAsia"/>
        </w:rPr>
        <w:t>【牸〔</w:t>
      </w:r>
      <w:r w:rsidRPr="0070188D">
        <w:rPr>
          <w:rFonts w:hint="eastAsia"/>
        </w:rPr>
        <w:t>ㄗˋ</w:t>
      </w:r>
      <w:r>
        <w:rPr>
          <w:rFonts w:hint="eastAsia"/>
        </w:rPr>
        <w:t>〕】</w:t>
      </w:r>
      <w:r w:rsidRPr="0070188D">
        <w:rPr>
          <w:rFonts w:hint="eastAsia"/>
        </w:rPr>
        <w:t>1.</w:t>
      </w:r>
      <w:r w:rsidRPr="0070188D">
        <w:rPr>
          <w:rFonts w:hint="eastAsia"/>
        </w:rPr>
        <w:t>母牛。</w:t>
      </w:r>
      <w:r w:rsidRPr="0070188D">
        <w:rPr>
          <w:rFonts w:hint="eastAsia"/>
        </w:rPr>
        <w:t>2.</w:t>
      </w:r>
      <w:r w:rsidRPr="0070188D">
        <w:rPr>
          <w:rFonts w:hint="eastAsia"/>
        </w:rPr>
        <w:t>泛指牛。</w:t>
      </w:r>
      <w:r w:rsidRPr="0070188D">
        <w:rPr>
          <w:rFonts w:hint="eastAsia"/>
        </w:rPr>
        <w:t>3.</w:t>
      </w:r>
      <w:r w:rsidRPr="0070188D">
        <w:rPr>
          <w:rFonts w:hint="eastAsia"/>
        </w:rPr>
        <w:t>泛指雌性牲畜或獸類。</w:t>
      </w:r>
      <w:r>
        <w:rPr>
          <w:rFonts w:hint="eastAsia"/>
        </w:rPr>
        <w:t>（</w:t>
      </w:r>
      <w:r w:rsidRPr="0070188D">
        <w:rPr>
          <w:rFonts w:hint="eastAsia"/>
        </w:rPr>
        <w:t>《漢語大字典</w:t>
      </w:r>
      <w:r w:rsidRPr="0070188D">
        <w:rPr>
          <w:rFonts w:hint="eastAsia"/>
        </w:rPr>
        <w:t>(</w:t>
      </w:r>
      <w:r w:rsidRPr="0070188D">
        <w:rPr>
          <w:rFonts w:hint="eastAsia"/>
        </w:rPr>
        <w:t>六</w:t>
      </w:r>
      <w:r w:rsidRPr="0070188D">
        <w:rPr>
          <w:rFonts w:hint="eastAsia"/>
        </w:rPr>
        <w:t>)</w:t>
      </w:r>
      <w:r>
        <w:rPr>
          <w:rFonts w:hint="eastAsia"/>
        </w:rPr>
        <w:t>》</w:t>
      </w:r>
      <w:r w:rsidRPr="0070188D">
        <w:rPr>
          <w:rFonts w:hint="eastAsia"/>
        </w:rPr>
        <w:t>p.268</w:t>
      </w:r>
      <w:r>
        <w:rPr>
          <w:rFonts w:hint="eastAsia"/>
        </w:rPr>
        <w:t>）</w:t>
      </w:r>
    </w:p>
  </w:footnote>
  <w:footnote w:id="13">
    <w:p w:rsidR="00383D16" w:rsidRDefault="00383D16">
      <w:pPr>
        <w:pStyle w:val="ab"/>
      </w:pPr>
      <w:r>
        <w:rPr>
          <w:rStyle w:val="ad"/>
        </w:rPr>
        <w:footnoteRef/>
      </w:r>
      <w:r>
        <w:rPr>
          <w:rFonts w:hint="eastAsia"/>
        </w:rPr>
        <w:t>【犢】</w:t>
      </w:r>
      <w:r w:rsidRPr="0070188D">
        <w:rPr>
          <w:rFonts w:hint="eastAsia"/>
        </w:rPr>
        <w:t>1.</w:t>
      </w:r>
      <w:r w:rsidRPr="0070188D">
        <w:rPr>
          <w:rFonts w:hint="eastAsia"/>
        </w:rPr>
        <w:t>小牛。</w:t>
      </w:r>
      <w:r w:rsidRPr="0070188D">
        <w:rPr>
          <w:rFonts w:hint="eastAsia"/>
        </w:rPr>
        <w:t>2.</w:t>
      </w:r>
      <w:r w:rsidRPr="0070188D">
        <w:rPr>
          <w:rFonts w:hint="eastAsia"/>
        </w:rPr>
        <w:t>泛指牛。</w:t>
      </w:r>
      <w:r>
        <w:rPr>
          <w:rFonts w:hint="eastAsia"/>
        </w:rPr>
        <w:t>（</w:t>
      </w:r>
      <w:r w:rsidRPr="0070188D">
        <w:rPr>
          <w:rFonts w:hint="eastAsia"/>
        </w:rPr>
        <w:t>《漢語大字典</w:t>
      </w:r>
      <w:r w:rsidRPr="0070188D">
        <w:rPr>
          <w:rFonts w:hint="eastAsia"/>
        </w:rPr>
        <w:t>(</w:t>
      </w:r>
      <w:r w:rsidRPr="0070188D">
        <w:rPr>
          <w:rFonts w:hint="eastAsia"/>
        </w:rPr>
        <w:t>六</w:t>
      </w:r>
      <w:r w:rsidRPr="0070188D">
        <w:rPr>
          <w:rFonts w:hint="eastAsia"/>
        </w:rPr>
        <w:t>)</w:t>
      </w:r>
      <w:r>
        <w:rPr>
          <w:rFonts w:hint="eastAsia"/>
        </w:rPr>
        <w:t>》</w:t>
      </w:r>
      <w:r w:rsidRPr="0070188D">
        <w:rPr>
          <w:rFonts w:hint="eastAsia"/>
        </w:rPr>
        <w:t>p.289</w:t>
      </w:r>
      <w:r>
        <w:rPr>
          <w:rFonts w:hint="eastAsia"/>
        </w:rPr>
        <w:t>）</w:t>
      </w:r>
    </w:p>
  </w:footnote>
  <w:footnote w:id="14">
    <w:p w:rsidR="00383D16" w:rsidRDefault="00383D16" w:rsidP="00323EC3">
      <w:pPr>
        <w:pStyle w:val="ab"/>
      </w:pPr>
      <w:r>
        <w:rPr>
          <w:rStyle w:val="ad"/>
        </w:rPr>
        <w:footnoteRef/>
      </w:r>
      <w:r>
        <w:rPr>
          <w:rFonts w:hint="eastAsia"/>
        </w:rPr>
        <w:t>《長阿含</w:t>
      </w:r>
      <w:r w:rsidRPr="00323EC3">
        <w:rPr>
          <w:rFonts w:hint="eastAsia"/>
        </w:rPr>
        <w:t>．</w:t>
      </w:r>
      <w:r w:rsidRPr="00323EC3">
        <w:t>25</w:t>
      </w:r>
      <w:r w:rsidRPr="00323EC3">
        <w:rPr>
          <w:rFonts w:hint="eastAsia"/>
        </w:rPr>
        <w:t>倮形梵志</w:t>
      </w:r>
      <w:r>
        <w:rPr>
          <w:rFonts w:hint="eastAsia"/>
        </w:rPr>
        <w:t>經》卷</w:t>
      </w:r>
      <w:r>
        <w:t>16</w:t>
      </w:r>
      <w:r>
        <w:rPr>
          <w:rFonts w:hint="eastAsia"/>
        </w:rPr>
        <w:t>(CBETA,</w:t>
      </w:r>
      <w:r>
        <w:t xml:space="preserve"> T01, no. 1, p. 102, c28-p. 103, a16)</w:t>
      </w:r>
      <w:r>
        <w:rPr>
          <w:rFonts w:hint="eastAsia"/>
        </w:rPr>
        <w:t>：</w:t>
      </w:r>
    </w:p>
    <w:p w:rsidR="00383D16" w:rsidRDefault="00383D16" w:rsidP="002B610C">
      <w:pPr>
        <w:pStyle w:val="ab"/>
        <w:spacing w:afterLines="20"/>
        <w:ind w:leftChars="87" w:left="209"/>
      </w:pPr>
      <w:r>
        <w:rPr>
          <w:rFonts w:hint="eastAsia"/>
        </w:rPr>
        <w:t>倮形迦葉白佛言：「我聞沙門瞿曇呵責一切諸祭祀法，罵諸苦行人以為弊穢。瞿曇！若有言：『沙門瞿曇呵責一切諸祭祀法，罵苦行人以為弊穢。』作此言者，是為法語，法法成就，不誹謗沙門瞿曇耶？」</w:t>
      </w:r>
    </w:p>
    <w:p w:rsidR="00383D16" w:rsidRDefault="00383D16" w:rsidP="002B610C">
      <w:pPr>
        <w:pStyle w:val="ab"/>
        <w:spacing w:afterLines="20"/>
        <w:ind w:leftChars="87" w:left="209"/>
      </w:pPr>
      <w:r>
        <w:rPr>
          <w:rFonts w:hint="eastAsia"/>
        </w:rPr>
        <w:t>佛言：「迦葉！彼若言『沙門瞿曇呵責一切諸祭祀法，罵苦行人以為弊穢』者，彼非法言，非法法成就，為誹謗我，非誠實言。所以者何？迦葉！我見彼等苦行人，有身壞命終，墮地獄中者；又見苦行人身壞命終，生天善處者；或見苦行人樂為苦行，身壞命終，生地獄中者；或見苦行人樂為苦行，身壞命終，生天善處者。迦葉！我於此二趣所受報處，盡知盡見，我寧可呵責諸苦行者以為弊穢耶？我正說是，彼則言非，我正說非，彼則言是。迦葉！有法沙門、婆羅門同，有法沙門、婆羅門不同。迦葉！彼不同者，我則捨置，以此法不與沙門、婆羅門同故。</w:t>
      </w:r>
    </w:p>
  </w:footnote>
  <w:footnote w:id="15">
    <w:p w:rsidR="00383D16" w:rsidRDefault="00383D16" w:rsidP="00E168D0">
      <w:pPr>
        <w:pStyle w:val="ab"/>
      </w:pPr>
      <w:r>
        <w:rPr>
          <w:rStyle w:val="ad"/>
        </w:rPr>
        <w:footnoteRef/>
      </w:r>
      <w:r>
        <w:t xml:space="preserve"> </w:t>
      </w:r>
      <w:r>
        <w:rPr>
          <w:rFonts w:hint="eastAsia"/>
        </w:rPr>
        <w:t>印順導師《印度佛教思想史》</w:t>
      </w:r>
      <w:r>
        <w:rPr>
          <w:rFonts w:hint="eastAsia"/>
        </w:rPr>
        <w:t>p.1 ~ p.2</w:t>
      </w:r>
      <w:r>
        <w:rPr>
          <w:rFonts w:hint="eastAsia"/>
        </w:rPr>
        <w:t>：</w:t>
      </w:r>
    </w:p>
    <w:p w:rsidR="00383D16" w:rsidRDefault="00383D16" w:rsidP="002B610C">
      <w:pPr>
        <w:pStyle w:val="ab"/>
        <w:spacing w:afterLines="20"/>
        <w:ind w:leftChars="87" w:left="209"/>
      </w:pPr>
      <w:r>
        <w:rPr>
          <w:rFonts w:hint="eastAsia"/>
        </w:rPr>
        <w:t>古印度文明史的開展，通常分為三期：殖民於五河地方時期，移殖於恆河流域時期，開拓南方時期。移殖恆河時期，約從西元前十世紀起，為印度文明的燦爛時期；這又可分為三期來說明。</w:t>
      </w:r>
      <w:r>
        <w:rPr>
          <w:rFonts w:hint="eastAsia"/>
        </w:rPr>
        <w:t xml:space="preserve"> </w:t>
      </w:r>
    </w:p>
    <w:p w:rsidR="00383D16" w:rsidRDefault="00383D16" w:rsidP="002B610C">
      <w:pPr>
        <w:pStyle w:val="ab"/>
        <w:spacing w:afterLines="20"/>
        <w:ind w:leftChars="87" w:left="209"/>
      </w:pPr>
      <w:r>
        <w:rPr>
          <w:rFonts w:hint="eastAsia"/>
        </w:rPr>
        <w:t xml:space="preserve">    </w:t>
      </w:r>
      <w:r>
        <w:rPr>
          <w:rFonts w:hint="eastAsia"/>
        </w:rPr>
        <w:t>一、阿利安人向南移殖，以拘羅地方為中心，到達恆曲一帶，這是婆羅門教所說的「中國」。教典方面，</w:t>
      </w:r>
      <w:r w:rsidRPr="00D37FCF">
        <w:rPr>
          <w:b/>
          <w:vertAlign w:val="superscript"/>
        </w:rPr>
        <w:t>〔</w:t>
      </w:r>
      <w:r w:rsidRPr="00D37FCF">
        <w:rPr>
          <w:b/>
          <w:vertAlign w:val="superscript"/>
        </w:rPr>
        <w:t>1</w:t>
      </w:r>
      <w:r w:rsidRPr="00D37FCF">
        <w:rPr>
          <w:b/>
          <w:vertAlign w:val="superscript"/>
        </w:rPr>
        <w:t>〕</w:t>
      </w:r>
      <w:r w:rsidRPr="00887552">
        <w:rPr>
          <w:rFonts w:hint="eastAsia"/>
          <w:b/>
        </w:rPr>
        <w:t>先集出古代傳來（部分新出）的讚歌，為『梨俱吠陀』，『娑摩吠陀』，『夜柔吠陀』──三吠陀，</w:t>
      </w:r>
      <w:r>
        <w:rPr>
          <w:rFonts w:hint="eastAsia"/>
        </w:rPr>
        <w:t>吠陀是用於祭祀的讚歌，對祭祀儀式的規定，祭式及讚詞的意義，更作詳盡記述的，成為『梵書』。那時的教義，確立了婆羅門教的三綱：吠陀天啟，婆羅門至上，祭祠萬能。「吠陀天啟」是：古代傳下來的宗教讚歌，看作神的啟示，作為神教最有力的權證。「婆羅門至上」是：神的啟示，分人類為四種階級：祭司的婆羅門，武士（王）的剎帝利，自由工商的吠舍──都是阿利安人，享有宗教的再生權。非阿利安的原住民，成為被奴役的首陀羅，死了完事，名為一生族。嚴格的階級，出於神的意思；作為祭師的婆羅門，地位最崇高。「祭祠萬能」是：神與人的關係，依於祭祠，祭祠為宗教的第一目的。進而以為：天神，人，世界，一切因祭而動作，因祭而存在；天神也不能不受祭祠的約束。</w:t>
      </w:r>
      <w:r w:rsidRPr="00D37FCF">
        <w:rPr>
          <w:b/>
          <w:vertAlign w:val="superscript"/>
        </w:rPr>
        <w:t>〔</w:t>
      </w:r>
      <w:r>
        <w:rPr>
          <w:rFonts w:hint="eastAsia"/>
          <w:b/>
          <w:vertAlign w:val="superscript"/>
        </w:rPr>
        <w:t>2</w:t>
      </w:r>
      <w:r w:rsidRPr="00D37FCF">
        <w:rPr>
          <w:b/>
          <w:vertAlign w:val="superscript"/>
        </w:rPr>
        <w:t>〕</w:t>
      </w:r>
      <w:r>
        <w:rPr>
          <w:rFonts w:hint="eastAsia"/>
        </w:rPr>
        <w:t>此外，</w:t>
      </w:r>
      <w:r w:rsidRPr="00E7295E">
        <w:rPr>
          <w:rFonts w:hint="eastAsia"/>
          <w:b/>
        </w:rPr>
        <w:t>古代阿闥婆阿耆羅傳來的，息災，開運，咒詛，降伏的咒法，為一般人民的低級信仰，後來集為『阿闥婆吠陀』。</w:t>
      </w:r>
      <w:r>
        <w:rPr>
          <w:rFonts w:hint="eastAsia"/>
        </w:rPr>
        <w:t xml:space="preserve"> </w:t>
      </w:r>
    </w:p>
    <w:p w:rsidR="00383D16" w:rsidRDefault="00383D16" w:rsidP="002B610C">
      <w:pPr>
        <w:pStyle w:val="ab"/>
        <w:spacing w:afterLines="20"/>
        <w:ind w:leftChars="87" w:left="209"/>
      </w:pPr>
      <w:r>
        <w:rPr>
          <w:rFonts w:hint="eastAsia"/>
        </w:rPr>
        <w:t xml:space="preserve">    </w:t>
      </w:r>
      <w:r>
        <w:rPr>
          <w:rFonts w:hint="eastAsia"/>
        </w:rPr>
        <w:t>二、阿利安人漸向東移殖，</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16">
    <w:p w:rsidR="00383D16" w:rsidRDefault="00383D16" w:rsidP="009026A3">
      <w:pPr>
        <w:pStyle w:val="ab"/>
      </w:pPr>
      <w:r>
        <w:rPr>
          <w:rStyle w:val="ad"/>
        </w:rPr>
        <w:footnoteRef/>
      </w:r>
      <w:r w:rsidRPr="007B2FBD">
        <w:t>（</w:t>
      </w:r>
      <w:r w:rsidRPr="00082CDF">
        <w:t>1</w:t>
      </w:r>
      <w:r w:rsidRPr="007B2FBD">
        <w:t>）印順導</w:t>
      </w:r>
      <w:r w:rsidRPr="00E37D37">
        <w:t>師《</w:t>
      </w:r>
      <w:r>
        <w:rPr>
          <w:rFonts w:hint="eastAsia"/>
        </w:rPr>
        <w:t>華雨集第二冊》</w:t>
      </w:r>
      <w:r>
        <w:rPr>
          <w:rFonts w:hint="eastAsia"/>
        </w:rPr>
        <w:t>p.34 ~ p.39</w:t>
      </w:r>
      <w:r>
        <w:rPr>
          <w:rFonts w:hint="eastAsia"/>
        </w:rPr>
        <w:t>：</w:t>
      </w:r>
    </w:p>
    <w:p w:rsidR="00383D16" w:rsidRPr="009026A3" w:rsidRDefault="00383D16" w:rsidP="002B610C">
      <w:pPr>
        <w:pStyle w:val="ab"/>
        <w:spacing w:afterLines="20"/>
        <w:ind w:leftChars="251" w:left="602"/>
        <w:rPr>
          <w:b/>
        </w:rPr>
      </w:pPr>
      <w:r w:rsidRPr="009026A3">
        <w:rPr>
          <w:rFonts w:hint="eastAsia"/>
          <w:b/>
        </w:rPr>
        <w:t>第三節</w:t>
      </w:r>
      <w:r w:rsidRPr="009026A3">
        <w:rPr>
          <w:rFonts w:hint="eastAsia"/>
          <w:b/>
        </w:rPr>
        <w:t xml:space="preserve"> </w:t>
      </w:r>
      <w:r w:rsidRPr="009026A3">
        <w:rPr>
          <w:rFonts w:hint="eastAsia"/>
          <w:b/>
        </w:rPr>
        <w:t>人間的正行</w:t>
      </w:r>
      <w:r w:rsidRPr="009026A3">
        <w:rPr>
          <w:rFonts w:hint="eastAsia"/>
          <w:b/>
        </w:rPr>
        <w:t xml:space="preserve"> </w:t>
      </w:r>
    </w:p>
    <w:p w:rsidR="00383D16" w:rsidRDefault="00383D16" w:rsidP="002B610C">
      <w:pPr>
        <w:pStyle w:val="ab"/>
        <w:spacing w:afterLines="20"/>
        <w:ind w:leftChars="251" w:left="602"/>
      </w:pPr>
      <w:r>
        <w:rPr>
          <w:rFonts w:hint="eastAsia"/>
        </w:rPr>
        <w:t xml:space="preserve">    </w:t>
      </w:r>
      <w:r>
        <w:rPr>
          <w:rFonts w:hint="eastAsia"/>
        </w:rPr>
        <w:t>中道以正見為先，修證以定慧為主，然對於個人修持，佛法的久住世間，戒卻是無比重要的。戒是人間的正行、善行，如在家弟子的五戒：殺（人），盜，邪淫，妄語（作假見證等），也正是善良風俗所不容，國家法律所要制裁的。「佛出人間」，為眾生說法，是依人間的正行──「諸惡莫作，眾善奉行」，而引向「內淨其意」的定慧熏修，正行是與解脫道相應的。所以，如說修說證，而不知身在人間，所行的卻是放辟、淫亂，或者類似顛狂，那不是知見不正，就是修持上出了毛病。如狂妄的自以為是，那不是釋迦弟子。佛為弟子制戒，而出家戒的內涵更為深廣。出家，是離家而入僧伽。構成僧伽的每一成員，人人是平等的；僧伽是法治的；僧伽事務，由大眾會議來決定的，所以是民主的。在僧團中，彼此互相勉勵，互相警策，互相教導，也互相舉發別人的過失，經懺悔而保持清淨。這是「見（解）和同解」，「利（經濟）和同均」，「戒（法制）和同遵」的僧團。律典說：這樣和、樂、清淨</w:t>
      </w:r>
      <w:r>
        <w:rPr>
          <w:rFonts w:hint="eastAsia"/>
        </w:rPr>
        <w:t>[</w:t>
      </w:r>
      <w:r>
        <w:rPr>
          <w:rFonts w:hint="eastAsia"/>
        </w:rPr>
        <w:t>健全</w:t>
      </w:r>
      <w:r>
        <w:rPr>
          <w:rFonts w:hint="eastAsia"/>
        </w:rPr>
        <w:t>]</w:t>
      </w:r>
      <w:r>
        <w:rPr>
          <w:rFonts w:hint="eastAsia"/>
        </w:rPr>
        <w:t>的僧團，才能達成「正法久住」，「梵行久住」的理想</w:t>
      </w:r>
      <w:r>
        <w:rPr>
          <w:rFonts w:hint="eastAsia"/>
        </w:rPr>
        <w:t xml:space="preserve">(4.001) </w:t>
      </w:r>
      <w:r>
        <w:rPr>
          <w:rFonts w:hint="eastAsia"/>
        </w:rPr>
        <w:t>。當時印度宗教的風尚，遠離、獨處，受到世人的尊敬，但釋尊卻漸漸引導，使出家者納入有軌律的僧團。所以佛曾勸優波離、大迦葉住在僧團內，並給「常樂獨住」以有實質意義的新解說</w:t>
      </w:r>
      <w:r>
        <w:rPr>
          <w:rFonts w:hint="eastAsia"/>
        </w:rPr>
        <w:t>(4.002)</w:t>
      </w:r>
      <w:r>
        <w:rPr>
          <w:rFonts w:hint="eastAsia"/>
        </w:rPr>
        <w:t>。</w:t>
      </w:r>
      <w:r>
        <w:rPr>
          <w:rFonts w:hint="eastAsia"/>
        </w:rPr>
        <w:t xml:space="preserve"> </w:t>
      </w:r>
    </w:p>
    <w:p w:rsidR="00383D16" w:rsidRDefault="00383D16" w:rsidP="002B610C">
      <w:pPr>
        <w:pStyle w:val="ab"/>
        <w:spacing w:afterLines="20"/>
        <w:ind w:leftChars="251" w:left="602"/>
      </w:pPr>
      <w:r>
        <w:rPr>
          <w:rFonts w:hint="eastAsia"/>
        </w:rPr>
        <w:t xml:space="preserve">    </w:t>
      </w:r>
      <w:r>
        <w:rPr>
          <w:rFonts w:hint="eastAsia"/>
        </w:rPr>
        <w:t>當時印度的神職人員，依信施而生活的婆羅門及（六師）沙門，流行低級的迷妄行為。『梵網經』列為「中戒」、「大戒」，『四分律』總名為「大小持戒犍度」。現在依『長阿含經』（二一）『梵動品』，錄「大戒」如下</w:t>
      </w:r>
      <w:r>
        <w:rPr>
          <w:rFonts w:hint="eastAsia"/>
        </w:rPr>
        <w:t>(4.003)</w:t>
      </w:r>
      <w:r>
        <w:rPr>
          <w:rFonts w:hint="eastAsia"/>
        </w:rPr>
        <w:t>：</w:t>
      </w:r>
      <w:r>
        <w:rPr>
          <w:rFonts w:hint="eastAsia"/>
        </w:rPr>
        <w:t xml:space="preserve"> </w:t>
      </w:r>
    </w:p>
    <w:p w:rsidR="00383D16" w:rsidRDefault="00383D16" w:rsidP="002B610C">
      <w:pPr>
        <w:pStyle w:val="ab"/>
        <w:spacing w:afterLines="20"/>
        <w:ind w:leftChars="251" w:left="602"/>
      </w:pPr>
      <w:r>
        <w:rPr>
          <w:rFonts w:hint="eastAsia"/>
        </w:rPr>
        <w:t xml:space="preserve">      </w:t>
      </w:r>
      <w:r>
        <w:rPr>
          <w:rFonts w:hint="eastAsia"/>
        </w:rPr>
        <w:t>「瞻相男女、吉凶、好醜，及相畜生」。</w:t>
      </w:r>
      <w:r>
        <w:rPr>
          <w:rFonts w:hint="eastAsia"/>
        </w:rPr>
        <w:t xml:space="preserve"> </w:t>
      </w:r>
    </w:p>
    <w:p w:rsidR="00383D16" w:rsidRDefault="00383D16" w:rsidP="002B610C">
      <w:pPr>
        <w:pStyle w:val="ab"/>
        <w:spacing w:afterLines="20"/>
        <w:ind w:leftChars="251" w:left="602"/>
      </w:pPr>
      <w:r>
        <w:rPr>
          <w:rFonts w:hint="eastAsia"/>
        </w:rPr>
        <w:t xml:space="preserve">      </w:t>
      </w:r>
      <w:r>
        <w:rPr>
          <w:rFonts w:hint="eastAsia"/>
        </w:rPr>
        <w:t>「召喚鬼神，或復驅遣（鬼神）。種種厭禱，無數方道恐熱於人」。</w:t>
      </w:r>
      <w:r>
        <w:rPr>
          <w:rFonts w:hint="eastAsia"/>
        </w:rPr>
        <w:t xml:space="preserve"> </w:t>
      </w:r>
    </w:p>
    <w:p w:rsidR="00383D16" w:rsidRDefault="00383D16" w:rsidP="002B610C">
      <w:pPr>
        <w:pStyle w:val="ab"/>
        <w:spacing w:afterLines="20"/>
        <w:ind w:leftChars="251" w:left="602"/>
      </w:pPr>
      <w:r>
        <w:rPr>
          <w:rFonts w:hint="eastAsia"/>
        </w:rPr>
        <w:t xml:space="preserve">      </w:t>
      </w:r>
      <w:r>
        <w:rPr>
          <w:rFonts w:hint="eastAsia"/>
        </w:rPr>
        <w:t>「能為人安胎、出（胎）衣，亦能咒人使作驢馬，亦能使人聾盲瘖啞」。</w:t>
      </w:r>
      <w:r>
        <w:rPr>
          <w:rFonts w:hint="eastAsia"/>
        </w:rPr>
        <w:t xml:space="preserve"> </w:t>
      </w:r>
    </w:p>
    <w:p w:rsidR="00383D16" w:rsidRDefault="00383D16" w:rsidP="002B610C">
      <w:pPr>
        <w:pStyle w:val="ab"/>
        <w:spacing w:afterLines="20"/>
        <w:ind w:leftChars="251" w:left="602"/>
      </w:pPr>
      <w:r>
        <w:rPr>
          <w:rFonts w:hint="eastAsia"/>
        </w:rPr>
        <w:t xml:space="preserve">      </w:t>
      </w:r>
      <w:r>
        <w:rPr>
          <w:rFonts w:hint="eastAsia"/>
        </w:rPr>
        <w:t>「現諸伎術，叉手向日、月（天），作諸苦行」。</w:t>
      </w:r>
      <w:r>
        <w:rPr>
          <w:rFonts w:hint="eastAsia"/>
        </w:rPr>
        <w:t xml:space="preserve"> </w:t>
      </w:r>
    </w:p>
    <w:p w:rsidR="00383D16" w:rsidRDefault="00383D16" w:rsidP="002B610C">
      <w:pPr>
        <w:pStyle w:val="ab"/>
        <w:spacing w:afterLines="20"/>
        <w:ind w:leftChars="251" w:left="602"/>
      </w:pPr>
      <w:r>
        <w:rPr>
          <w:rFonts w:hint="eastAsia"/>
        </w:rPr>
        <w:t xml:space="preserve">      </w:t>
      </w:r>
      <w:r>
        <w:rPr>
          <w:rFonts w:hint="eastAsia"/>
        </w:rPr>
        <w:t>「為人咒病，或誦惡咒，或誦善咒；或為醫方、鍼灸、藥石、療治眾疾」。</w:t>
      </w:r>
      <w:r>
        <w:rPr>
          <w:rFonts w:hint="eastAsia"/>
        </w:rPr>
        <w:t xml:space="preserve"> </w:t>
      </w:r>
    </w:p>
    <w:p w:rsidR="00383D16" w:rsidRDefault="00383D16" w:rsidP="002B610C">
      <w:pPr>
        <w:pStyle w:val="ab"/>
        <w:spacing w:afterLines="20"/>
        <w:ind w:leftChars="251" w:left="1202" w:hangingChars="300" w:hanging="600"/>
      </w:pPr>
      <w:r>
        <w:rPr>
          <w:rFonts w:hint="eastAsia"/>
        </w:rPr>
        <w:t xml:space="preserve">      </w:t>
      </w:r>
      <w:r>
        <w:rPr>
          <w:rFonts w:hint="eastAsia"/>
        </w:rPr>
        <w:t>「或咒水、火，或為鬼咒，或誦剎利咒，或誦鳥咒，或支節咒，或安宅符咒，或火燒、鼠囓能為解咒」。</w:t>
      </w:r>
      <w:r>
        <w:rPr>
          <w:rFonts w:hint="eastAsia"/>
        </w:rPr>
        <w:t xml:space="preserve"> </w:t>
      </w:r>
    </w:p>
    <w:p w:rsidR="00383D16" w:rsidRDefault="00383D16" w:rsidP="002B610C">
      <w:pPr>
        <w:pStyle w:val="ab"/>
        <w:spacing w:afterLines="20"/>
        <w:ind w:leftChars="251" w:left="1202" w:hangingChars="300" w:hanging="600"/>
      </w:pPr>
      <w:r>
        <w:rPr>
          <w:rFonts w:hint="eastAsia"/>
        </w:rPr>
        <w:t xml:space="preserve">      </w:t>
      </w:r>
      <w:r>
        <w:rPr>
          <w:rFonts w:hint="eastAsia"/>
        </w:rPr>
        <w:t>「或誦知死生書，或誦（解）夢書，或相手、面（書），或誦天文書，或誦一切（鳥獸）音書」。</w:t>
      </w:r>
      <w:r>
        <w:rPr>
          <w:rFonts w:hint="eastAsia"/>
        </w:rPr>
        <w:t xml:space="preserve"> </w:t>
      </w:r>
    </w:p>
    <w:p w:rsidR="00383D16" w:rsidRDefault="00383D16" w:rsidP="002B610C">
      <w:pPr>
        <w:pStyle w:val="ab"/>
        <w:spacing w:afterLines="20"/>
        <w:ind w:leftChars="251" w:left="1202" w:hangingChars="300" w:hanging="600"/>
      </w:pPr>
      <w:r>
        <w:rPr>
          <w:rFonts w:hint="eastAsia"/>
        </w:rPr>
        <w:t xml:space="preserve">      </w:t>
      </w:r>
      <w:r>
        <w:rPr>
          <w:rFonts w:hint="eastAsia"/>
        </w:rPr>
        <w:t>「瞻相天時：言雨不雨，穀貴穀賤，多病少病，恐怖安穩。或說地動，彗星（現），月蝕、日蝕，或言星蝕，或言不蝕」。</w:t>
      </w:r>
      <w:r>
        <w:rPr>
          <w:rFonts w:hint="eastAsia"/>
        </w:rPr>
        <w:t xml:space="preserve"> </w:t>
      </w:r>
    </w:p>
    <w:p w:rsidR="00383D16" w:rsidRDefault="00383D16" w:rsidP="002B610C">
      <w:pPr>
        <w:pStyle w:val="ab"/>
        <w:spacing w:afterLines="20"/>
        <w:ind w:leftChars="251" w:left="1202" w:hangingChars="300" w:hanging="600"/>
      </w:pPr>
      <w:r>
        <w:rPr>
          <w:rFonts w:hint="eastAsia"/>
        </w:rPr>
        <w:t xml:space="preserve">     </w:t>
      </w:r>
      <w:r>
        <w:rPr>
          <w:rFonts w:hint="eastAsia"/>
        </w:rPr>
        <w:t>「或言此國當勝，彼國不如；或言彼國當勝，此國不如：瞻相吉凶，說其</w:t>
      </w:r>
      <w:r>
        <w:rPr>
          <w:rFonts w:hint="eastAsia"/>
        </w:rPr>
        <w:t xml:space="preserve"> </w:t>
      </w:r>
      <w:r>
        <w:rPr>
          <w:rFonts w:hint="eastAsia"/>
        </w:rPr>
        <w:t>盛衰」。</w:t>
      </w:r>
      <w:r>
        <w:rPr>
          <w:rFonts w:hint="eastAsia"/>
        </w:rPr>
        <w:t xml:space="preserve"> </w:t>
      </w:r>
    </w:p>
    <w:p w:rsidR="00383D16" w:rsidRDefault="00383D16" w:rsidP="002B610C">
      <w:pPr>
        <w:pStyle w:val="ab"/>
        <w:spacing w:afterLines="20"/>
        <w:ind w:leftChars="251" w:left="602"/>
      </w:pPr>
      <w:r>
        <w:rPr>
          <w:rFonts w:hint="eastAsia"/>
        </w:rPr>
        <w:t xml:space="preserve">    </w:t>
      </w:r>
      <w:r>
        <w:rPr>
          <w:rFonts w:hint="eastAsia"/>
        </w:rPr>
        <w:t>在『長部』（一）『梵網經』中，更有：</w:t>
      </w:r>
      <w:r>
        <w:rPr>
          <w:rFonts w:hint="eastAsia"/>
        </w:rPr>
        <w:t xml:space="preserve"> </w:t>
      </w:r>
    </w:p>
    <w:p w:rsidR="00383D16" w:rsidRDefault="00383D16" w:rsidP="002B610C">
      <w:pPr>
        <w:pStyle w:val="ab"/>
        <w:spacing w:afterLines="20"/>
        <w:ind w:leftChars="251" w:left="1202" w:hangingChars="300" w:hanging="600"/>
      </w:pPr>
      <w:r>
        <w:rPr>
          <w:rFonts w:hint="eastAsia"/>
        </w:rPr>
        <w:t xml:space="preserve">      </w:t>
      </w:r>
      <w:r>
        <w:rPr>
          <w:rFonts w:hint="eastAsia"/>
        </w:rPr>
        <w:t>火、杓子、殼、粉、米、熟酥、油、口、血──護摩。</w:t>
      </w:r>
      <w:r>
        <w:rPr>
          <w:rFonts w:hint="eastAsia"/>
        </w:rPr>
        <w:t xml:space="preserve"> </w:t>
      </w:r>
    </w:p>
    <w:p w:rsidR="00383D16" w:rsidRDefault="00383D16" w:rsidP="002B610C">
      <w:pPr>
        <w:pStyle w:val="ab"/>
        <w:spacing w:afterLines="20"/>
        <w:ind w:leftChars="251" w:left="1202" w:hangingChars="300" w:hanging="600"/>
      </w:pPr>
      <w:r>
        <w:rPr>
          <w:rFonts w:hint="eastAsia"/>
        </w:rPr>
        <w:t xml:space="preserve">      </w:t>
      </w:r>
      <w:r>
        <w:rPr>
          <w:rFonts w:hint="eastAsia"/>
        </w:rPr>
        <w:t>問鏡，問童女，問天（神），拜太陽，供養大梵天，請吉祥天。淨地，嗽口，沐浴，舉行供犧牲的祭祀。</w:t>
      </w:r>
      <w:r>
        <w:rPr>
          <w:rFonts w:hint="eastAsia"/>
        </w:rPr>
        <w:t xml:space="preserve"> </w:t>
      </w:r>
    </w:p>
    <w:p w:rsidR="00383D16" w:rsidRDefault="00383D16" w:rsidP="002B610C">
      <w:pPr>
        <w:pStyle w:val="ab"/>
        <w:spacing w:afterLines="20"/>
        <w:ind w:leftChars="251" w:left="602"/>
      </w:pPr>
      <w:r>
        <w:rPr>
          <w:rFonts w:hint="eastAsia"/>
        </w:rPr>
        <w:t xml:space="preserve">    </w:t>
      </w:r>
      <w:r w:rsidRPr="00374FDD">
        <w:rPr>
          <w:rFonts w:hint="eastAsia"/>
          <w:b/>
        </w:rPr>
        <w:t>這類迷妄的低級宗教行為，在印度盛行，但釋尊「無如是事」，也從不稱讚這類行為。</w:t>
      </w:r>
    </w:p>
    <w:p w:rsidR="00383D16" w:rsidRDefault="00383D16" w:rsidP="002B610C">
      <w:pPr>
        <w:pStyle w:val="ab"/>
        <w:spacing w:afterLines="20"/>
        <w:ind w:leftChars="251" w:left="602"/>
      </w:pPr>
      <w:r>
        <w:rPr>
          <w:rFonts w:hint="eastAsia"/>
        </w:rPr>
        <w:t>『梵網經』所說的</w:t>
      </w:r>
      <w:r w:rsidRPr="00D37FCF">
        <w:rPr>
          <w:b/>
          <w:vertAlign w:val="superscript"/>
        </w:rPr>
        <w:t>〔</w:t>
      </w:r>
      <w:r w:rsidRPr="00D37FCF">
        <w:rPr>
          <w:b/>
          <w:vertAlign w:val="superscript"/>
        </w:rPr>
        <w:t>1</w:t>
      </w:r>
      <w:r w:rsidRPr="00D37FCF">
        <w:rPr>
          <w:b/>
          <w:vertAlign w:val="superscript"/>
        </w:rPr>
        <w:t>〕</w:t>
      </w:r>
      <w:r>
        <w:rPr>
          <w:rFonts w:hint="eastAsia"/>
        </w:rPr>
        <w:t>「小戒」，是十善、十戒，及某些物品不得接受等。</w:t>
      </w:r>
      <w:r w:rsidRPr="00D37FCF">
        <w:rPr>
          <w:b/>
          <w:vertAlign w:val="superscript"/>
        </w:rPr>
        <w:t>〔</w:t>
      </w:r>
      <w:r>
        <w:rPr>
          <w:rFonts w:hint="eastAsia"/>
          <w:b/>
          <w:vertAlign w:val="superscript"/>
        </w:rPr>
        <w:t>2</w:t>
      </w:r>
      <w:r w:rsidRPr="00D37FCF">
        <w:rPr>
          <w:b/>
          <w:vertAlign w:val="superscript"/>
        </w:rPr>
        <w:t>〕</w:t>
      </w:r>
      <w:r>
        <w:rPr>
          <w:rFonts w:hint="eastAsia"/>
        </w:rPr>
        <w:t>「中戒」是種植，貯畜享受，歌舞等娛樂，賭博，臥室香油等奢侈，閑談世事，諍論義理，為國王奔走等。</w:t>
      </w:r>
      <w:r w:rsidRPr="00D37FCF">
        <w:rPr>
          <w:b/>
          <w:vertAlign w:val="superscript"/>
        </w:rPr>
        <w:t>〔</w:t>
      </w:r>
      <w:r>
        <w:rPr>
          <w:rFonts w:hint="eastAsia"/>
          <w:b/>
          <w:vertAlign w:val="superscript"/>
        </w:rPr>
        <w:t>3</w:t>
      </w:r>
      <w:r w:rsidRPr="00D37FCF">
        <w:rPr>
          <w:b/>
          <w:vertAlign w:val="superscript"/>
        </w:rPr>
        <w:t>〕</w:t>
      </w:r>
      <w:r w:rsidRPr="00374FDD">
        <w:rPr>
          <w:rFonts w:hint="eastAsia"/>
          <w:b/>
        </w:rPr>
        <w:t>「大戒」是占卜，豫言，推算，咒術，護摩，供神，治病。醫藥古代與巫術相關聯</w:t>
      </w:r>
      <w:r w:rsidRPr="00374FDD">
        <w:rPr>
          <w:rFonts w:hint="eastAsia"/>
          <w:b/>
        </w:rPr>
        <w:t>(4.004)</w:t>
      </w:r>
      <w:r w:rsidRPr="00374FDD">
        <w:rPr>
          <w:rFonts w:hint="eastAsia"/>
          <w:b/>
        </w:rPr>
        <w:t>；純正的醫藥，是世間正事，也無關於宗教的信行。這些低級的宗教行為，稱為「大戒」，是佛教出家僧團所嚴重關切的。這些宗教行為，是否有效，為另一事，佛法是決不採用的。</w:t>
      </w:r>
      <w:r w:rsidRPr="00D37FCF">
        <w:rPr>
          <w:b/>
          <w:vertAlign w:val="superscript"/>
        </w:rPr>
        <w:t>〔</w:t>
      </w:r>
      <w:r>
        <w:rPr>
          <w:rFonts w:hint="eastAsia"/>
          <w:b/>
          <w:vertAlign w:val="superscript"/>
        </w:rPr>
        <w:t>A</w:t>
      </w:r>
      <w:r w:rsidRPr="00D37FCF">
        <w:rPr>
          <w:b/>
          <w:vertAlign w:val="superscript"/>
        </w:rPr>
        <w:t>〕</w:t>
      </w:r>
      <w:r>
        <w:rPr>
          <w:rFonts w:hint="eastAsia"/>
        </w:rPr>
        <w:t>如</w:t>
      </w:r>
      <w:r w:rsidRPr="002247B1">
        <w:rPr>
          <w:rFonts w:hint="eastAsia"/>
          <w:b/>
        </w:rPr>
        <w:t>印度盛行的咒術，是「佛法」所鄙棄的，</w:t>
      </w:r>
      <w:r>
        <w:rPr>
          <w:rFonts w:hint="eastAsia"/>
        </w:rPr>
        <w:t>如『中阿含經』（一八一）『多界經』（大正一‧七二四上）說：</w:t>
      </w:r>
      <w:r>
        <w:rPr>
          <w:rFonts w:hint="eastAsia"/>
        </w:rPr>
        <w:t xml:space="preserve"> </w:t>
      </w:r>
    </w:p>
    <w:p w:rsidR="00383D16" w:rsidRDefault="00383D16" w:rsidP="002B610C">
      <w:pPr>
        <w:pStyle w:val="ab"/>
        <w:spacing w:afterLines="20"/>
        <w:ind w:leftChars="251" w:left="1202" w:hangingChars="300" w:hanging="600"/>
      </w:pPr>
      <w:r>
        <w:rPr>
          <w:rFonts w:hint="eastAsia"/>
        </w:rPr>
        <w:t xml:space="preserve">      </w:t>
      </w:r>
      <w:r>
        <w:rPr>
          <w:rFonts w:hint="eastAsia"/>
        </w:rPr>
        <w:t>「若見諦人，生極苦甚重苦，不可愛、不可樂、不可思、不可念，乃至斷命。捨離此內</w:t>
      </w:r>
      <w:r>
        <w:rPr>
          <w:rFonts w:hint="eastAsia"/>
        </w:rPr>
        <w:t>[</w:t>
      </w:r>
      <w:r>
        <w:rPr>
          <w:rFonts w:hint="eastAsia"/>
        </w:rPr>
        <w:t>佛法</w:t>
      </w:r>
      <w:r>
        <w:rPr>
          <w:rFonts w:hint="eastAsia"/>
        </w:rPr>
        <w:t>]</w:t>
      </w:r>
      <w:r>
        <w:rPr>
          <w:rFonts w:hint="eastAsia"/>
        </w:rPr>
        <w:t>，更從外求，或有沙門、梵志，或持一句咒、二句、三句、四句、多句、百千句咒，令脫我苦，……終無是處」。</w:t>
      </w:r>
      <w:r>
        <w:rPr>
          <w:rFonts w:hint="eastAsia"/>
        </w:rPr>
        <w:t xml:space="preserve"> </w:t>
      </w:r>
    </w:p>
    <w:p w:rsidR="00383D16" w:rsidRDefault="00383D16" w:rsidP="002B610C">
      <w:pPr>
        <w:pStyle w:val="ab"/>
        <w:spacing w:afterLines="20"/>
        <w:ind w:leftChars="251" w:left="602"/>
      </w:pPr>
      <w:r>
        <w:rPr>
          <w:rFonts w:hint="eastAsia"/>
        </w:rPr>
        <w:t xml:space="preserve">    </w:t>
      </w:r>
      <w:r w:rsidRPr="002247B1">
        <w:rPr>
          <w:rFonts w:hint="eastAsia"/>
          <w:b/>
        </w:rPr>
        <w:t>見諦人，是證見四諦的（初果以上）聖者。佛教的聖者，如因病而引生極大苦痛，面臨死亡威脅，也不可能去從那位沙門、婆羅門，求誦咒語以延續生命的。可見咒語是凡愚的事，是真正佛弟子所鄙棄的。</w:t>
      </w:r>
      <w:r w:rsidRPr="00D37FCF">
        <w:rPr>
          <w:b/>
          <w:vertAlign w:val="superscript"/>
        </w:rPr>
        <w:t>〔</w:t>
      </w:r>
      <w:r>
        <w:rPr>
          <w:rFonts w:hint="eastAsia"/>
          <w:b/>
          <w:vertAlign w:val="superscript"/>
        </w:rPr>
        <w:t>B</w:t>
      </w:r>
      <w:r w:rsidRPr="00D37FCF">
        <w:rPr>
          <w:b/>
          <w:vertAlign w:val="superscript"/>
        </w:rPr>
        <w:t>〕</w:t>
      </w:r>
      <w:r>
        <w:rPr>
          <w:rFonts w:hint="eastAsia"/>
        </w:rPr>
        <w:t>又如出家戒中，不知四諦而說「我知」四諦的；沒有見到天、龍、夜叉等鬼神，而說「我見」。這不是為了「名聞」，就是為了「利養」，虛誑的說神說鬼，在僧伽中是「大妄語戒」，要逐出僧團，取消比丘資格的</w:t>
      </w:r>
      <w:r>
        <w:rPr>
          <w:rFonts w:hint="eastAsia"/>
        </w:rPr>
        <w:t>(4.005)</w:t>
      </w:r>
      <w:r>
        <w:rPr>
          <w:rFonts w:hint="eastAsia"/>
        </w:rPr>
        <w:t>。</w:t>
      </w:r>
      <w:r w:rsidRPr="002247B1">
        <w:rPr>
          <w:rFonts w:hint="eastAsia"/>
          <w:b/>
        </w:rPr>
        <w:t>因為採用咒語等行為，妄說見神見鬼，會增長社會的迷妄；有些人會誇談靈異，惑亂人心，終將造成僧伽內部及社會文化的禍害。釋尊一律嚴格的禁止，對印度宗教來說，樹立了理性的覺者的形象，這才是正見、正行、正覺者的「佛法」！</w:t>
      </w:r>
      <w:r w:rsidRPr="002247B1">
        <w:rPr>
          <w:rFonts w:hint="eastAsia"/>
          <w:b/>
        </w:rPr>
        <w:t xml:space="preserve"> </w:t>
      </w:r>
    </w:p>
    <w:p w:rsidR="00383D16" w:rsidRDefault="00383D16" w:rsidP="00F53E0A">
      <w:pPr>
        <w:pStyle w:val="ab"/>
        <w:ind w:firstLineChars="50" w:firstLine="100"/>
      </w:pPr>
      <w:r w:rsidRPr="007B2FBD">
        <w:t>（</w:t>
      </w:r>
      <w:r>
        <w:rPr>
          <w:rFonts w:hint="eastAsia"/>
        </w:rPr>
        <w:t>2</w:t>
      </w:r>
      <w:r w:rsidRPr="007B2FBD">
        <w:t>）印順導</w:t>
      </w:r>
      <w:r w:rsidRPr="00E37D37">
        <w:t>師《</w:t>
      </w:r>
      <w:r>
        <w:rPr>
          <w:rFonts w:hint="eastAsia"/>
        </w:rPr>
        <w:t>印度之佛教》</w:t>
      </w:r>
      <w:r>
        <w:rPr>
          <w:rFonts w:hint="eastAsia"/>
        </w:rPr>
        <w:t>p.305 ~ p.306</w:t>
      </w:r>
      <w:r>
        <w:rPr>
          <w:rFonts w:hint="eastAsia"/>
        </w:rPr>
        <w:t>：</w:t>
      </w:r>
    </w:p>
    <w:p w:rsidR="00383D16" w:rsidRPr="00F53E0A" w:rsidRDefault="00383D16" w:rsidP="002B610C">
      <w:pPr>
        <w:pStyle w:val="ab"/>
        <w:spacing w:afterLines="20"/>
        <w:ind w:leftChars="251" w:left="602"/>
        <w:rPr>
          <w:b/>
        </w:rPr>
      </w:pPr>
      <w:r w:rsidRPr="00F53E0A">
        <w:rPr>
          <w:rFonts w:hint="eastAsia"/>
          <w:b/>
        </w:rPr>
        <w:t>第十七章</w:t>
      </w:r>
      <w:r w:rsidRPr="00F53E0A">
        <w:rPr>
          <w:rFonts w:hint="eastAsia"/>
          <w:b/>
        </w:rPr>
        <w:t xml:space="preserve"> </w:t>
      </w:r>
      <w:r w:rsidRPr="00F53E0A">
        <w:rPr>
          <w:rFonts w:hint="eastAsia"/>
          <w:b/>
        </w:rPr>
        <w:t>密教之興與佛教之滅</w:t>
      </w:r>
      <w:r w:rsidRPr="00F53E0A">
        <w:rPr>
          <w:rFonts w:hint="eastAsia"/>
          <w:b/>
        </w:rPr>
        <w:t xml:space="preserve"> </w:t>
      </w:r>
      <w:r w:rsidRPr="00F53E0A">
        <w:rPr>
          <w:rFonts w:hint="eastAsia"/>
          <w:b/>
        </w:rPr>
        <w:t>第一節</w:t>
      </w:r>
      <w:r w:rsidRPr="00F53E0A">
        <w:rPr>
          <w:rFonts w:hint="eastAsia"/>
          <w:b/>
        </w:rPr>
        <w:t xml:space="preserve"> </w:t>
      </w:r>
      <w:r w:rsidRPr="00F53E0A">
        <w:rPr>
          <w:rFonts w:hint="eastAsia"/>
          <w:b/>
        </w:rPr>
        <w:t>秘密思想之濫觴</w:t>
      </w:r>
      <w:r w:rsidRPr="00F53E0A">
        <w:rPr>
          <w:rFonts w:hint="eastAsia"/>
          <w:b/>
        </w:rPr>
        <w:t xml:space="preserve"> </w:t>
      </w:r>
    </w:p>
    <w:p w:rsidR="00383D16" w:rsidRDefault="00383D16" w:rsidP="002B610C">
      <w:pPr>
        <w:pStyle w:val="ab"/>
        <w:spacing w:afterLines="20"/>
        <w:ind w:leftChars="251" w:left="602"/>
      </w:pPr>
      <w:r>
        <w:rPr>
          <w:rFonts w:hint="eastAsia"/>
        </w:rPr>
        <w:t xml:space="preserve">    </w:t>
      </w:r>
      <w:r>
        <w:rPr>
          <w:rFonts w:hint="eastAsia"/>
        </w:rPr>
        <w:t>佛元八世紀以降，秘密教日見風行，以身、語、意三密相應行，求得世、出世之成就果也。密咒遠源於吠陀之咒術，信咒語有神秘之能力；藉表徵物與咒力，以利用神鬼精魅，俾達其目的。表徵物及密咒，乃至身體之動作，常若有神力於其間者。咒法之作用，分「息災」、「咒詛」、「開運」，或加「幻術」為四類，此與秘密教之「息災」、「調伏」、「增益」，大致相同。</w:t>
      </w:r>
    </w:p>
    <w:p w:rsidR="00383D16" w:rsidRPr="00F67DE6" w:rsidRDefault="00383D16" w:rsidP="002B610C">
      <w:pPr>
        <w:pStyle w:val="ab"/>
        <w:spacing w:afterLines="20"/>
        <w:ind w:leftChars="251" w:left="602"/>
        <w:rPr>
          <w:b/>
        </w:rPr>
      </w:pPr>
      <w:r>
        <w:rPr>
          <w:rFonts w:hint="eastAsia"/>
        </w:rPr>
        <w:t>原印度文明</w:t>
      </w:r>
      <w:r w:rsidRPr="00D37FCF">
        <w:rPr>
          <w:b/>
          <w:vertAlign w:val="superscript"/>
        </w:rPr>
        <w:t>〔</w:t>
      </w:r>
      <w:r w:rsidRPr="00D37FCF">
        <w:rPr>
          <w:b/>
          <w:vertAlign w:val="superscript"/>
        </w:rPr>
        <w:t>1</w:t>
      </w:r>
      <w:r>
        <w:rPr>
          <w:rFonts w:hint="eastAsia"/>
          <w:b/>
          <w:vertAlign w:val="superscript"/>
        </w:rPr>
        <w:t>-3</w:t>
      </w:r>
      <w:r w:rsidRPr="00D37FCF">
        <w:rPr>
          <w:b/>
          <w:vertAlign w:val="superscript"/>
        </w:rPr>
        <w:t>〕</w:t>
      </w:r>
      <w:r>
        <w:rPr>
          <w:rFonts w:hint="eastAsia"/>
        </w:rPr>
        <w:t>以『梨俱吠陀』為本；次組織補充之，成為『沙磨』、『夜柔』二吠陀。</w:t>
      </w:r>
      <w:r w:rsidRPr="00F67DE6">
        <w:rPr>
          <w:rFonts w:hint="eastAsia"/>
          <w:b/>
        </w:rPr>
        <w:t>是三者，雖崇事神權，而末流成「祭祀萬能」，意象尚稱高潔，總名之曰「三明」。</w:t>
      </w:r>
      <w:r w:rsidRPr="00D37FCF">
        <w:rPr>
          <w:b/>
          <w:vertAlign w:val="superscript"/>
        </w:rPr>
        <w:t>〔</w:t>
      </w:r>
      <w:r>
        <w:rPr>
          <w:rFonts w:hint="eastAsia"/>
          <w:b/>
          <w:vertAlign w:val="superscript"/>
        </w:rPr>
        <w:t>4</w:t>
      </w:r>
      <w:r w:rsidRPr="00D37FCF">
        <w:rPr>
          <w:b/>
          <w:vertAlign w:val="superscript"/>
        </w:rPr>
        <w:t>〕</w:t>
      </w:r>
      <w:r w:rsidRPr="00F67DE6">
        <w:rPr>
          <w:rFonts w:hint="eastAsia"/>
          <w:b/>
        </w:rPr>
        <w:t>別有『阿闥婆吠陀』，以咒術為中心，乃鬼魅幽靈之崇拜，用以適應低級趣味者。</w:t>
      </w:r>
    </w:p>
    <w:p w:rsidR="00383D16" w:rsidRDefault="00383D16" w:rsidP="002B610C">
      <w:pPr>
        <w:pStyle w:val="ab"/>
        <w:spacing w:afterLines="20"/>
        <w:ind w:leftChars="251" w:left="602"/>
      </w:pPr>
      <w:r w:rsidRPr="00D37FCF">
        <w:rPr>
          <w:b/>
          <w:vertAlign w:val="superscript"/>
        </w:rPr>
        <w:t>〔</w:t>
      </w:r>
      <w:r w:rsidRPr="00D37FCF">
        <w:rPr>
          <w:b/>
          <w:vertAlign w:val="superscript"/>
        </w:rPr>
        <w:t>1</w:t>
      </w:r>
      <w:r w:rsidRPr="00D37FCF">
        <w:rPr>
          <w:b/>
          <w:vertAlign w:val="superscript"/>
        </w:rPr>
        <w:t>〕</w:t>
      </w:r>
      <w:r w:rsidRPr="00F67DE6">
        <w:rPr>
          <w:rFonts w:hint="eastAsia"/>
          <w:b/>
        </w:rPr>
        <w:t>釋尊出世，斥婆羅門「三明」，而猶略事含容。於咒法、幻術，則拒之唯恐不及。</w:t>
      </w:r>
      <w:r>
        <w:rPr>
          <w:rFonts w:hint="eastAsia"/>
        </w:rPr>
        <w:t>『雜阿含』云：</w:t>
      </w:r>
      <w:r w:rsidRPr="00F67DE6">
        <w:rPr>
          <w:rFonts w:hint="eastAsia"/>
          <w:b/>
        </w:rPr>
        <w:t>「幻術皆是誑法，令人墮地獄」。</w:t>
      </w:r>
      <w:r>
        <w:rPr>
          <w:rFonts w:hint="eastAsia"/>
        </w:rPr>
        <w:t>巴利藏之『小品』，『三明經』，『釋塔尼波陀經』，</w:t>
      </w:r>
      <w:r w:rsidRPr="00F67DE6">
        <w:rPr>
          <w:rFonts w:hint="eastAsia"/>
          <w:b/>
        </w:rPr>
        <w:t>並嚴禁之。</w:t>
      </w:r>
      <w:r w:rsidRPr="00D37FCF">
        <w:rPr>
          <w:b/>
          <w:vertAlign w:val="superscript"/>
        </w:rPr>
        <w:t>〔</w:t>
      </w:r>
      <w:r>
        <w:rPr>
          <w:rFonts w:hint="eastAsia"/>
          <w:b/>
          <w:vertAlign w:val="superscript"/>
        </w:rPr>
        <w:t>2</w:t>
      </w:r>
      <w:r w:rsidRPr="00D37FCF">
        <w:rPr>
          <w:b/>
          <w:vertAlign w:val="superscript"/>
        </w:rPr>
        <w:t>〕</w:t>
      </w:r>
      <w:r>
        <w:rPr>
          <w:rFonts w:hint="eastAsia"/>
        </w:rPr>
        <w:t>其後，「阿含」、「毘奈耶」間有雜入，然見於現存經、律者，以治病為主。佛滅二百年，分別說系之法藏部，推尊目連，盛說鬼神，始傳有「咒藏」之說。</w:t>
      </w:r>
      <w:r>
        <w:rPr>
          <w:rFonts w:hint="eastAsia"/>
        </w:rPr>
        <w:t xml:space="preserve"> </w:t>
      </w:r>
    </w:p>
    <w:p w:rsidR="00383D16" w:rsidRDefault="00383D16" w:rsidP="002B610C">
      <w:pPr>
        <w:pStyle w:val="ab"/>
        <w:spacing w:afterLines="20"/>
        <w:ind w:leftChars="251" w:left="602"/>
      </w:pPr>
      <w:r>
        <w:rPr>
          <w:rFonts w:hint="eastAsia"/>
        </w:rPr>
        <w:t xml:space="preserve">    </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383D16" w:rsidRDefault="00383D16" w:rsidP="00F53E0A">
      <w:pPr>
        <w:pStyle w:val="ab"/>
        <w:ind w:firstLineChars="50" w:firstLine="100"/>
      </w:pPr>
      <w:r>
        <w:rPr>
          <w:rFonts w:hint="eastAsia"/>
        </w:rPr>
        <w:t>（</w:t>
      </w:r>
      <w:r>
        <w:rPr>
          <w:rFonts w:hint="eastAsia"/>
        </w:rPr>
        <w:t>3</w:t>
      </w:r>
      <w:r>
        <w:rPr>
          <w:rFonts w:hint="eastAsia"/>
        </w:rPr>
        <w:t>）《雜阿含</w:t>
      </w:r>
      <w:r w:rsidRPr="00596C31">
        <w:rPr>
          <w:rFonts w:hint="eastAsia"/>
        </w:rPr>
        <w:t>．</w:t>
      </w:r>
      <w:r>
        <w:rPr>
          <w:rFonts w:hint="eastAsia"/>
        </w:rPr>
        <w:t>1118</w:t>
      </w:r>
      <w:r>
        <w:rPr>
          <w:rFonts w:hint="eastAsia"/>
        </w:rPr>
        <w:t>經》卷</w:t>
      </w:r>
      <w:r>
        <w:rPr>
          <w:rFonts w:hint="eastAsia"/>
        </w:rPr>
        <w:t>40(CBETA, T02, no. 99, p. 296, a25-b17)</w:t>
      </w:r>
      <w:r>
        <w:rPr>
          <w:rFonts w:hint="eastAsia"/>
        </w:rPr>
        <w:t>：</w:t>
      </w:r>
    </w:p>
    <w:p w:rsidR="00383D16" w:rsidRDefault="00383D16" w:rsidP="002B610C">
      <w:pPr>
        <w:pStyle w:val="ab"/>
        <w:spacing w:afterLines="20"/>
        <w:ind w:leftChars="251" w:left="602"/>
        <w:rPr>
          <w:rFonts w:ascii="新細明體" w:hAnsi="新細明體"/>
          <w:sz w:val="16"/>
          <w:szCs w:val="16"/>
        </w:rPr>
      </w:pPr>
      <w:r>
        <w:rPr>
          <w:rFonts w:hint="eastAsia"/>
        </w:rPr>
        <w:t>世尊告諸比丘：過去世時，毘摩質多羅阿修羅王疾病困篤，往詣釋提桓因所，語釋提桓因言：「憍尸迦！當知我今疾病困篤，為我療治，令得安隱！」釋提桓因語毘摩質多羅阿修羅言：「汝當授我幻法，我當療治汝病，令得安隱。」毘摩質多羅阿修羅語帝釋言：「我當還問諸阿修羅眾，聽我者，當授帝釋阿修羅幻法。」</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383D16" w:rsidRDefault="00383D16" w:rsidP="002B610C">
      <w:pPr>
        <w:pStyle w:val="ab"/>
        <w:spacing w:afterLines="20"/>
        <w:ind w:leftChars="251" w:left="602"/>
      </w:pPr>
      <w:r>
        <w:rPr>
          <w:rFonts w:hint="eastAsia"/>
        </w:rPr>
        <w:t>時有一詐偽阿修羅語毘摩質多羅阿修羅：「其彼天</w:t>
      </w:r>
      <w:r w:rsidRPr="002B32FE">
        <w:rPr>
          <w:rFonts w:hint="eastAsia"/>
          <w:b/>
        </w:rPr>
        <w:t>帝釋質直好信不虛偽，</w:t>
      </w:r>
      <w:r>
        <w:rPr>
          <w:rFonts w:hint="eastAsia"/>
        </w:rPr>
        <w:t>但語彼言：『天王！此阿修羅</w:t>
      </w:r>
      <w:r w:rsidRPr="0018337A">
        <w:rPr>
          <w:rFonts w:hint="eastAsia"/>
          <w:b/>
        </w:rPr>
        <w:t>幻法，若學者，令人墮地獄，</w:t>
      </w:r>
      <w:r>
        <w:rPr>
          <w:rFonts w:hint="eastAsia"/>
        </w:rPr>
        <w:t>受罪無量百千歲。』彼天帝釋必當息意，不復求學，當言：『汝去！令汝病差，可得安隱！』」</w:t>
      </w:r>
    </w:p>
    <w:p w:rsidR="00383D16" w:rsidRDefault="00383D16" w:rsidP="002B610C">
      <w:pPr>
        <w:pStyle w:val="ab"/>
        <w:spacing w:afterLines="20"/>
        <w:ind w:leftChars="251" w:left="602"/>
      </w:pPr>
      <w:r>
        <w:rPr>
          <w:rFonts w:hint="eastAsia"/>
        </w:rPr>
        <w:t>時毘摩質多羅阿修羅復往帝釋所，說偈白言：「千眼尊天王，</w:t>
      </w:r>
      <w:r w:rsidRPr="00D15B0B">
        <w:rPr>
          <w:rFonts w:hint="eastAsia"/>
          <w:b/>
        </w:rPr>
        <w:t>阿修羅幻術，皆是虛誑法，令人墮地獄，</w:t>
      </w:r>
      <w:r>
        <w:rPr>
          <w:rFonts w:hint="eastAsia"/>
        </w:rPr>
        <w:t>無量百千歲，受苦無休息。」</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17">
    <w:p w:rsidR="00383D16" w:rsidRDefault="00383D16" w:rsidP="00A4319D">
      <w:pPr>
        <w:pStyle w:val="ab"/>
      </w:pPr>
      <w:r>
        <w:rPr>
          <w:rStyle w:val="ad"/>
        </w:rPr>
        <w:footnoteRef/>
      </w:r>
      <w:r>
        <w:rPr>
          <w:rFonts w:hint="eastAsia"/>
        </w:rPr>
        <w:t>《中阿含</w:t>
      </w:r>
      <w:r w:rsidRPr="00A4319D">
        <w:rPr>
          <w:rFonts w:hint="eastAsia"/>
        </w:rPr>
        <w:t>．</w:t>
      </w:r>
      <w:r w:rsidRPr="00A4319D">
        <w:rPr>
          <w:rFonts w:hint="eastAsia"/>
        </w:rPr>
        <w:t>135</w:t>
      </w:r>
      <w:r w:rsidRPr="00A4319D">
        <w:rPr>
          <w:rFonts w:hint="eastAsia"/>
        </w:rPr>
        <w:t>善生</w:t>
      </w:r>
      <w:r>
        <w:rPr>
          <w:rFonts w:hint="eastAsia"/>
        </w:rPr>
        <w:t>經》卷</w:t>
      </w:r>
      <w:r>
        <w:rPr>
          <w:rFonts w:hint="eastAsia"/>
        </w:rPr>
        <w:t>33</w:t>
      </w:r>
      <w:r>
        <w:rPr>
          <w:rFonts w:hint="eastAsia"/>
        </w:rPr>
        <w:t>〈大品</w:t>
      </w:r>
      <w:r>
        <w:rPr>
          <w:rFonts w:hint="eastAsia"/>
        </w:rPr>
        <w:t xml:space="preserve"> 1</w:t>
      </w:r>
      <w:r>
        <w:rPr>
          <w:rFonts w:hint="eastAsia"/>
        </w:rPr>
        <w:t>〉</w:t>
      </w:r>
      <w:r>
        <w:rPr>
          <w:rFonts w:hint="eastAsia"/>
        </w:rPr>
        <w:t>(CBETA, T01, no. 26, p. 640, c28-p. 641, c12)</w:t>
      </w:r>
      <w:r>
        <w:rPr>
          <w:rFonts w:hint="eastAsia"/>
        </w:rPr>
        <w:t>：</w:t>
      </w:r>
    </w:p>
    <w:p w:rsidR="00383D16" w:rsidRDefault="00383D16" w:rsidP="002B610C">
      <w:pPr>
        <w:pStyle w:val="ab"/>
        <w:spacing w:afterLines="20"/>
        <w:ind w:leftChars="87" w:left="209"/>
        <w:rPr>
          <w:rFonts w:ascii="新細明體" w:hAnsi="新細明體"/>
          <w:sz w:val="16"/>
          <w:szCs w:val="16"/>
        </w:rPr>
      </w:pPr>
      <w:r>
        <w:rPr>
          <w:rFonts w:hint="eastAsia"/>
        </w:rPr>
        <w:t>居士子！聖法律中有六方，東方、南方、西方、北方、下方、上方。</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383D16" w:rsidRDefault="00383D16" w:rsidP="002B610C">
      <w:pPr>
        <w:pStyle w:val="ab"/>
        <w:spacing w:afterLines="20"/>
        <w:ind w:leftChars="87" w:left="209"/>
      </w:pPr>
      <w:r>
        <w:rPr>
          <w:rFonts w:hint="eastAsia"/>
        </w:rPr>
        <w:t>聖法律中</w:t>
      </w:r>
      <w:r w:rsidRPr="004C2F2C">
        <w:rPr>
          <w:rFonts w:hint="eastAsia"/>
          <w:b/>
        </w:rPr>
        <w:t>東方</w:t>
      </w:r>
      <w:r>
        <w:rPr>
          <w:rFonts w:hint="eastAsia"/>
        </w:rPr>
        <w:t>者，謂</w:t>
      </w:r>
      <w:r w:rsidRPr="004C2F2C">
        <w:rPr>
          <w:rFonts w:hint="eastAsia"/>
          <w:b/>
        </w:rPr>
        <w:t>子、父母</w:t>
      </w:r>
      <w:r>
        <w:rPr>
          <w:rFonts w:hint="eastAsia"/>
        </w:rPr>
        <w:t>也。</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聖法律中</w:t>
      </w:r>
      <w:r w:rsidRPr="004C2F2C">
        <w:rPr>
          <w:rFonts w:hint="eastAsia"/>
          <w:b/>
        </w:rPr>
        <w:t>南方</w:t>
      </w:r>
      <w:r>
        <w:rPr>
          <w:rFonts w:hint="eastAsia"/>
        </w:rPr>
        <w:t>者，謂</w:t>
      </w:r>
      <w:r w:rsidRPr="004C2F2C">
        <w:rPr>
          <w:rFonts w:hint="eastAsia"/>
          <w:b/>
        </w:rPr>
        <w:t>弟子、師</w:t>
      </w:r>
      <w:r>
        <w:rPr>
          <w:rFonts w:hint="eastAsia"/>
        </w:rPr>
        <w:t>也。</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聖法律中</w:t>
      </w:r>
      <w:r w:rsidRPr="004C2F2C">
        <w:rPr>
          <w:rFonts w:hint="eastAsia"/>
          <w:b/>
        </w:rPr>
        <w:t>西方</w:t>
      </w:r>
      <w:r>
        <w:rPr>
          <w:rFonts w:hint="eastAsia"/>
        </w:rPr>
        <w:t>者，謂</w:t>
      </w:r>
      <w:r w:rsidRPr="004C2F2C">
        <w:rPr>
          <w:rFonts w:hint="eastAsia"/>
          <w:b/>
        </w:rPr>
        <w:t>夫、妻子</w:t>
      </w:r>
      <w:r>
        <w:rPr>
          <w:rFonts w:hint="eastAsia"/>
        </w:rPr>
        <w:t>也。</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聖法律中</w:t>
      </w:r>
      <w:r w:rsidRPr="004C2F2C">
        <w:rPr>
          <w:rFonts w:hint="eastAsia"/>
          <w:b/>
        </w:rPr>
        <w:t>北方</w:t>
      </w:r>
      <w:r>
        <w:rPr>
          <w:rFonts w:hint="eastAsia"/>
        </w:rPr>
        <w:t>者，謂</w:t>
      </w:r>
      <w:r w:rsidRPr="004C2F2C">
        <w:rPr>
          <w:rFonts w:hint="eastAsia"/>
          <w:b/>
        </w:rPr>
        <w:t>大家、奴婢使人</w:t>
      </w:r>
      <w:r>
        <w:rPr>
          <w:rFonts w:hint="eastAsia"/>
        </w:rPr>
        <w:t>也。</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聖法律中</w:t>
      </w:r>
      <w:r w:rsidRPr="004C2F2C">
        <w:rPr>
          <w:rFonts w:hint="eastAsia"/>
          <w:b/>
        </w:rPr>
        <w:t>下方</w:t>
      </w:r>
      <w:r>
        <w:rPr>
          <w:rFonts w:hint="eastAsia"/>
        </w:rPr>
        <w:t>者，謂</w:t>
      </w:r>
      <w:r w:rsidRPr="004C2F2C">
        <w:rPr>
          <w:rFonts w:hint="eastAsia"/>
          <w:b/>
        </w:rPr>
        <w:t>親友、親友臣</w:t>
      </w:r>
      <w:r>
        <w:rPr>
          <w:rFonts w:hint="eastAsia"/>
        </w:rPr>
        <w:t>也。</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F563E4">
        <w:rPr>
          <w:rFonts w:hint="eastAsia"/>
        </w:rPr>
        <w:t>聖法律中</w:t>
      </w:r>
      <w:r w:rsidRPr="004C2F2C">
        <w:rPr>
          <w:rFonts w:hint="eastAsia"/>
          <w:b/>
        </w:rPr>
        <w:t>上方</w:t>
      </w:r>
      <w:r w:rsidRPr="00F563E4">
        <w:rPr>
          <w:rFonts w:hint="eastAsia"/>
        </w:rPr>
        <w:t>者，謂</w:t>
      </w:r>
      <w:r w:rsidRPr="004C2F2C">
        <w:rPr>
          <w:rFonts w:hint="eastAsia"/>
          <w:b/>
        </w:rPr>
        <w:t>施主、沙門梵志</w:t>
      </w:r>
      <w:r w:rsidRPr="00F563E4">
        <w:rPr>
          <w:rFonts w:hint="eastAsia"/>
        </w:rPr>
        <w:t>也。</w:t>
      </w:r>
    </w:p>
  </w:footnote>
  <w:footnote w:id="18">
    <w:p w:rsidR="00383D16" w:rsidRDefault="00383D16" w:rsidP="004176F0">
      <w:pPr>
        <w:pStyle w:val="ab"/>
      </w:pPr>
      <w:r>
        <w:rPr>
          <w:rStyle w:val="ad"/>
        </w:rPr>
        <w:footnoteRef/>
      </w:r>
      <w:r>
        <w:rPr>
          <w:rFonts w:hint="eastAsia"/>
        </w:rPr>
        <w:t>（</w:t>
      </w:r>
      <w:r>
        <w:rPr>
          <w:rFonts w:hint="eastAsia"/>
        </w:rPr>
        <w:t>1</w:t>
      </w:r>
      <w:r>
        <w:rPr>
          <w:rFonts w:hint="eastAsia"/>
        </w:rPr>
        <w:t>）印順導師《以佛法研究佛法》</w:t>
      </w:r>
      <w:r>
        <w:rPr>
          <w:rFonts w:hint="eastAsia"/>
        </w:rPr>
        <w:t>p.83 ~ p.87</w:t>
      </w:r>
      <w:r>
        <w:rPr>
          <w:rFonts w:hint="eastAsia"/>
        </w:rPr>
        <w:t>：</w:t>
      </w:r>
    </w:p>
    <w:p w:rsidR="00383D16" w:rsidRDefault="00383D16" w:rsidP="002B610C">
      <w:pPr>
        <w:pStyle w:val="ab"/>
        <w:spacing w:afterLines="20"/>
        <w:ind w:leftChars="251" w:left="602"/>
      </w:pPr>
      <w:r>
        <w:rPr>
          <w:rFonts w:hint="eastAsia"/>
        </w:rPr>
        <w:t xml:space="preserve">    </w:t>
      </w:r>
      <w:r>
        <w:rPr>
          <w:rFonts w:hint="eastAsia"/>
        </w:rPr>
        <w:t>釋迦牟尼的創設佛教，為東方新宗教的大成功，給予人類非常的影響，尤其是亞洲。釋尊的佛教，自有獨到的深見。然而他也曾熏陶於印度的文明（釋迦族鄰接西方，所以釋尊的了解西方，不是六師們可及的），也需要適應印度的文明。他於時代的一切，攝取精英，吐棄糟粕；在這些上，特別的容易看出釋迦的真諦。</w:t>
      </w:r>
      <w:r>
        <w:rPr>
          <w:rFonts w:hint="eastAsia"/>
        </w:rPr>
        <w:t xml:space="preserve"> </w:t>
      </w:r>
    </w:p>
    <w:p w:rsidR="00383D16" w:rsidRDefault="00383D16" w:rsidP="002B610C">
      <w:pPr>
        <w:pStyle w:val="ab"/>
        <w:spacing w:afterLines="20"/>
        <w:ind w:leftChars="251" w:left="602"/>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sidRPr="005620D9">
        <w:rPr>
          <w:rFonts w:hint="eastAsia"/>
          <w:b/>
        </w:rPr>
        <w:t>對於西方傳統的婆羅門教，釋尊的說教，雖是溫和的，而實在幾乎全部的否定他。</w:t>
      </w:r>
      <w:r>
        <w:rPr>
          <w:rFonts w:hint="eastAsia"/>
        </w:rPr>
        <w:t>婆羅門學者，以為古聖傳述梵天的吠陀。依釋尊的批判：「若三明（三吠陀）婆羅門先無有見梵天者，又諸舊大仙三明婆羅門阿吒摩等亦不見梵天者，當知三明婆羅門所說非實」（長阿含卷一六三明經）。</w:t>
      </w:r>
      <w:r w:rsidRPr="00A05F2C">
        <w:rPr>
          <w:rFonts w:hint="eastAsia"/>
          <w:b/>
        </w:rPr>
        <w:t>否認傳說吠陀的梵天，即是從根本上否定一切。</w:t>
      </w:r>
      <w:r>
        <w:rPr>
          <w:rFonts w:hint="eastAsia"/>
        </w:rPr>
        <w:t>關於創造的神話，釋尊稱之為「尊祐論」，以為此種思想，不免影響人類的努力與責任心（中阿含卷三度經）。重天輕人的思想，在當時非常流行。釋尊的見解，天上不過是長壽富樂，他的前途只是沒落（傳說帝釋天見佛聽法，後在天宮的聲色欲樂中，什麼都忘了）。不能進求真理與自由的享欲，實在值不得羨慕。這樣，「人身難得」的名句，被提出了。人間才是更好的，連天神也在羨慕，所以說：「人間，於天（神看來）則是善處」（增一阿含經卷二六等見品）。這因為真理與自由，惟有在人間才能實現。「諸佛世尊，皆出人間，非由天而得也」（等見品）。</w:t>
      </w:r>
      <w:r w:rsidRPr="00C11B69">
        <w:rPr>
          <w:rFonts w:hint="eastAsia"/>
          <w:b/>
        </w:rPr>
        <w:t>明確的讚歎人間的優越，引導人類從求生天國的思想中解放出來。</w:t>
      </w:r>
      <w:r w:rsidRPr="00563D19">
        <w:rPr>
          <w:rFonts w:hint="eastAsia"/>
          <w:b/>
        </w:rPr>
        <w:t>這個傾向，必然的到達反他力的結論；</w:t>
      </w:r>
      <w:r w:rsidRPr="00D37FCF">
        <w:rPr>
          <w:b/>
          <w:vertAlign w:val="superscript"/>
        </w:rPr>
        <w:t>〔</w:t>
      </w:r>
      <w:r w:rsidRPr="00D37FCF">
        <w:rPr>
          <w:b/>
          <w:vertAlign w:val="superscript"/>
        </w:rPr>
        <w:t>1</w:t>
      </w:r>
      <w:r w:rsidRPr="00D37FCF">
        <w:rPr>
          <w:b/>
          <w:vertAlign w:val="superscript"/>
        </w:rPr>
        <w:t>〕</w:t>
      </w:r>
      <w:r w:rsidRPr="00563D19">
        <w:rPr>
          <w:rFonts w:hint="eastAsia"/>
          <w:b/>
        </w:rPr>
        <w:t>祈禱天神的價值，徹底掀翻。</w:t>
      </w:r>
      <w:r>
        <w:rPr>
          <w:rFonts w:hint="eastAsia"/>
        </w:rPr>
        <w:t>《中阿含‧伽彌尼經》（卷三）以為：「梵志（即婆羅門）自高，事若干天，若眾生命終者，彼能令自在往來善處，生於天上」。這等於投石水中，站在岸上祈求，妄想大石的浮起來。</w:t>
      </w:r>
      <w:r w:rsidRPr="00412239">
        <w:rPr>
          <w:rFonts w:hint="eastAsia"/>
          <w:b/>
        </w:rPr>
        <w:t>我們的前途，決於自己的行為（業），決不因天帝與祭師的祈禱而有所改變。</w:t>
      </w:r>
      <w:r>
        <w:rPr>
          <w:rFonts w:hint="eastAsia"/>
        </w:rPr>
        <w:t>所以說：「奉事日月水火，唱言扶接我去生梵天者，無有是處」（長阿含卷一六三明經）。</w:t>
      </w:r>
      <w:r w:rsidRPr="00D37FCF">
        <w:rPr>
          <w:b/>
          <w:vertAlign w:val="superscript"/>
        </w:rPr>
        <w:t>〔</w:t>
      </w:r>
      <w:r>
        <w:rPr>
          <w:rFonts w:hint="eastAsia"/>
          <w:b/>
          <w:vertAlign w:val="superscript"/>
        </w:rPr>
        <w:t>2</w:t>
      </w:r>
      <w:r w:rsidRPr="00D37FCF">
        <w:rPr>
          <w:b/>
          <w:vertAlign w:val="superscript"/>
        </w:rPr>
        <w:t>〕</w:t>
      </w:r>
      <w:r w:rsidRPr="00563D19">
        <w:rPr>
          <w:rFonts w:hint="eastAsia"/>
          <w:b/>
        </w:rPr>
        <w:t>婆羅門教的祭祀萬能，特別是血祭，釋尊是反對的。</w:t>
      </w:r>
      <w:r>
        <w:rPr>
          <w:rFonts w:hint="eastAsia"/>
        </w:rPr>
        <w:t>「若邪盛大會，繫群少特牛、水特、水</w:t>
      </w:r>
      <w:r>
        <w:rPr>
          <w:rFonts w:hint="eastAsia"/>
        </w:rPr>
        <w:t>[</w:t>
      </w:r>
      <w:r>
        <w:rPr>
          <w:rFonts w:hint="eastAsia"/>
        </w:rPr>
        <w:t>牛孛</w:t>
      </w:r>
      <w:r>
        <w:rPr>
          <w:rFonts w:hint="eastAsia"/>
        </w:rPr>
        <w:t>]</w:t>
      </w:r>
      <w:r>
        <w:rPr>
          <w:rFonts w:hint="eastAsia"/>
        </w:rPr>
        <w:t>，及諸羊犢小小眾生，悉皆傷殺；逼迫苦切僕使作人，鞭笞恐怛，悲泣號呼。……如是等邪盛大會，我不稱歎。……作是布施供養，實生於罪」。</w:t>
      </w:r>
      <w:r w:rsidRPr="00412239">
        <w:rPr>
          <w:rFonts w:hint="eastAsia"/>
          <w:b/>
        </w:rPr>
        <w:t>這種殘殺犧牲，凌虐奴僕的大祭祀，簡直是作惡，那裡值得讚歎？</w:t>
      </w:r>
      <w:r>
        <w:rPr>
          <w:rFonts w:hint="eastAsia"/>
        </w:rPr>
        <w:t>這所以當時的人，都以為「沙門瞿曇（即釋迦）呵責一切諸祭祀法」。</w:t>
      </w:r>
      <w:r w:rsidRPr="00D37FCF">
        <w:rPr>
          <w:b/>
          <w:vertAlign w:val="superscript"/>
        </w:rPr>
        <w:t>〔</w:t>
      </w:r>
      <w:r>
        <w:rPr>
          <w:rFonts w:hint="eastAsia"/>
          <w:b/>
          <w:vertAlign w:val="superscript"/>
        </w:rPr>
        <w:t>3</w:t>
      </w:r>
      <w:r w:rsidRPr="00D37FCF">
        <w:rPr>
          <w:b/>
          <w:vertAlign w:val="superscript"/>
        </w:rPr>
        <w:t>〕</w:t>
      </w:r>
      <w:r w:rsidRPr="00492B6F">
        <w:rPr>
          <w:rFonts w:hint="eastAsia"/>
          <w:b/>
        </w:rPr>
        <w:t>至於《阿闥婆吠陀》以來的咒法，占卜星相等一切迷信，「沙門瞿曇無如是事」（長阿含卷一四梵動經）。以釋尊的見解，這純是無知的迷信。</w:t>
      </w:r>
      <w:r>
        <w:rPr>
          <w:rFonts w:hint="eastAsia"/>
        </w:rPr>
        <w:t>所以，如「見（真）諦人信卜問吉凶者，終無是處。……（就是）生極苦……乃至斷命，從外（道）求……一句咒，二句，三句四句多句百千句咒令脫我苦，終無是處」（中阿含卷四七多界經）。</w:t>
      </w:r>
      <w:r w:rsidRPr="007170BC">
        <w:rPr>
          <w:rFonts w:hint="eastAsia"/>
          <w:b/>
        </w:rPr>
        <w:t>這種迷信，凡能見真理的人，決不接受。甚至說：「幻法，若學者，令人墮地獄」</w:t>
      </w:r>
      <w:r>
        <w:rPr>
          <w:rFonts w:hint="eastAsia"/>
        </w:rPr>
        <w:t>（雜阿含卷四○‧一一一八經）。</w:t>
      </w:r>
      <w:r w:rsidRPr="00851C3D">
        <w:rPr>
          <w:rFonts w:hint="eastAsia"/>
        </w:rPr>
        <w:t>總之，因神權而引起的祭祀、咒術，給予徹底的廓清。</w:t>
      </w:r>
      <w:r w:rsidRPr="00D37FCF">
        <w:rPr>
          <w:b/>
          <w:vertAlign w:val="superscript"/>
        </w:rPr>
        <w:t>〔</w:t>
      </w:r>
      <w:r>
        <w:rPr>
          <w:rFonts w:hint="eastAsia"/>
          <w:b/>
          <w:vertAlign w:val="superscript"/>
        </w:rPr>
        <w:t>4</w:t>
      </w:r>
      <w:r w:rsidRPr="00D37FCF">
        <w:rPr>
          <w:b/>
          <w:vertAlign w:val="superscript"/>
        </w:rPr>
        <w:t>〕</w:t>
      </w:r>
      <w:r w:rsidRPr="00BF3C43">
        <w:rPr>
          <w:rFonts w:hint="eastAsia"/>
          <w:b/>
        </w:rPr>
        <w:t>假借神權而確立的四姓階級，</w:t>
      </w:r>
      <w:r>
        <w:rPr>
          <w:rFonts w:hint="eastAsia"/>
        </w:rPr>
        <w:t>《中阿含》（卷三七）《鬱瘦歌邏經》、《阿私和經》等，以種種理由，發揮種族平等的思想。《阿摩晝經》（長阿含卷一三）等，以為</w:t>
      </w:r>
      <w:r w:rsidRPr="00851C3D">
        <w:rPr>
          <w:rFonts w:hint="eastAsia"/>
          <w:b/>
        </w:rPr>
        <w:t>印度的種姓，只是社會的分工，無所謂優劣。</w:t>
      </w:r>
      <w:r w:rsidRPr="00851C3D">
        <w:rPr>
          <w:rFonts w:hint="eastAsia"/>
        </w:rPr>
        <w:t>假託神權的階級制，</w:t>
      </w:r>
      <w:r>
        <w:rPr>
          <w:rFonts w:hint="eastAsia"/>
        </w:rPr>
        <w:t>「如有人強與他肉，而作是說：士夫可食！當與我直」（中阿含卷三七鬱瘦歌邏經）。</w:t>
      </w:r>
      <w:r w:rsidRPr="00BF3C43">
        <w:rPr>
          <w:rFonts w:hint="eastAsia"/>
          <w:b/>
        </w:rPr>
        <w:t>這種人為的階級制，沒有接受的義務。</w:t>
      </w:r>
    </w:p>
    <w:p w:rsidR="00383D16" w:rsidRPr="00EC32EF" w:rsidRDefault="00383D16" w:rsidP="002B610C">
      <w:pPr>
        <w:pStyle w:val="ab"/>
        <w:spacing w:afterLines="20"/>
        <w:ind w:leftChars="251" w:left="602"/>
        <w:rPr>
          <w:b/>
        </w:rPr>
      </w:pPr>
      <w:r w:rsidRPr="00D37FCF">
        <w:rPr>
          <w:b/>
          <w:vertAlign w:val="superscript"/>
        </w:rPr>
        <w:t>〔</w:t>
      </w:r>
      <w:r>
        <w:rPr>
          <w:rFonts w:hint="eastAsia"/>
          <w:b/>
          <w:vertAlign w:val="superscript"/>
        </w:rPr>
        <w:t>二</w:t>
      </w:r>
      <w:r w:rsidRPr="00D37FCF">
        <w:rPr>
          <w:b/>
          <w:vertAlign w:val="superscript"/>
        </w:rPr>
        <w:t>〕</w:t>
      </w:r>
      <w:r>
        <w:rPr>
          <w:rFonts w:hint="eastAsia"/>
        </w:rPr>
        <w:t>這樣，西方系正統的婆羅門教，不是一切抹煞了嗎？不！相反的，</w:t>
      </w:r>
      <w:r w:rsidRPr="00D37FCF">
        <w:rPr>
          <w:b/>
          <w:vertAlign w:val="superscript"/>
        </w:rPr>
        <w:t>〔</w:t>
      </w:r>
      <w:r w:rsidRPr="00D37FCF">
        <w:rPr>
          <w:b/>
          <w:vertAlign w:val="superscript"/>
        </w:rPr>
        <w:t>1</w:t>
      </w:r>
      <w:r w:rsidRPr="00D37FCF">
        <w:rPr>
          <w:b/>
          <w:vertAlign w:val="superscript"/>
        </w:rPr>
        <w:t>〕</w:t>
      </w:r>
      <w:r w:rsidRPr="005C4A7A">
        <w:rPr>
          <w:rFonts w:hint="eastAsia"/>
          <w:b/>
        </w:rPr>
        <w:t>婆羅門教的積極成分，即有關人生道德的，釋尊盡量的融攝他，不過使他從神祕的宗教與不平等的階級中解放出來。</w:t>
      </w:r>
      <w:r>
        <w:rPr>
          <w:rFonts w:hint="eastAsia"/>
        </w:rPr>
        <w:t>修多羅時代的西方，如《家庭經》、《法經》、《摩訶婆羅多》等，都重視國民的道德，想使人類有一種堅定而合理的生活。他們稱之為「法」，即「達磨」。法，是人生正常的生活；社會習慣，善良風俗，凡合於正確的軌律，都是法。後來，前彌曼薩派，即宣稱他祭祀的宗教為「法」。釋尊的宗教，也稱為法（內容不止於此）。</w:t>
      </w:r>
      <w:r w:rsidRPr="004D0DF2">
        <w:rPr>
          <w:rFonts w:hint="eastAsia"/>
          <w:b/>
        </w:rPr>
        <w:t>正法中心的佛教，雖不是祭祀的；然他的重視人生道德，破除神權與人為的階級，再度確定人生行為的正軌，引導人類進入合理的生活中，實與西方系有共同的傾向。如五戒（佛教特別禁酒），十善等，是「世間常道」，釋尊繼承這道德的傳統，使他深化，不能說與西方系無關。</w:t>
      </w:r>
      <w:r w:rsidRPr="00D37FCF">
        <w:rPr>
          <w:b/>
          <w:vertAlign w:val="superscript"/>
        </w:rPr>
        <w:t>〔</w:t>
      </w:r>
      <w:r>
        <w:rPr>
          <w:rFonts w:hint="eastAsia"/>
          <w:b/>
          <w:vertAlign w:val="superscript"/>
        </w:rPr>
        <w:t>2</w:t>
      </w:r>
      <w:r w:rsidRPr="00D37FCF">
        <w:rPr>
          <w:b/>
          <w:vertAlign w:val="superscript"/>
        </w:rPr>
        <w:t>〕</w:t>
      </w:r>
      <w:r>
        <w:rPr>
          <w:rFonts w:hint="eastAsia"/>
        </w:rPr>
        <w:t>釋尊的說教，</w:t>
      </w:r>
      <w:r w:rsidRPr="005C4A7A">
        <w:rPr>
          <w:rFonts w:hint="eastAsia"/>
          <w:b/>
        </w:rPr>
        <w:t>不但繼承阿利安人的寶貴傳統，還巧妙的淨化他。</w:t>
      </w:r>
      <w:r>
        <w:rPr>
          <w:rFonts w:hint="eastAsia"/>
        </w:rPr>
        <w:t>婆羅門教的祭祀，要用三火，佛也教他們供養三火。然佛說的三火，是供養父母名根本火，供養妻兒眷屬名居家火，供養沙門婆羅門名福田火（雜阿含卷四‧九三經）。他們禮拜六方，佛也教他們拜六方。然佛所說的六方，是親子、師生、夫婦、朋友、主從、宗教師與信徒間的合理的義務。</w:t>
      </w:r>
      <w:r w:rsidRPr="00C13F98">
        <w:rPr>
          <w:rFonts w:hint="eastAsia"/>
          <w:b/>
        </w:rPr>
        <w:t>這些，</w:t>
      </w:r>
      <w:r w:rsidRPr="00EC32EF">
        <w:rPr>
          <w:rFonts w:hint="eastAsia"/>
          <w:b/>
        </w:rPr>
        <w:t>肅清神教的祭祀儀式，把人類合理的生活，確立於社會的正常關係上，實為根本佛教的特色。</w:t>
      </w:r>
      <w:r w:rsidRPr="00EC32EF">
        <w:rPr>
          <w:rFonts w:hint="eastAsia"/>
          <w:b/>
        </w:rPr>
        <w:t xml:space="preserve"> </w:t>
      </w:r>
    </w:p>
    <w:p w:rsidR="00383D16" w:rsidRDefault="00383D16" w:rsidP="002B610C">
      <w:pPr>
        <w:pStyle w:val="ab"/>
        <w:spacing w:afterLines="20"/>
        <w:ind w:leftChars="251" w:left="602"/>
        <w:rPr>
          <w:rFonts w:ascii="新細明體" w:hAnsi="新細明體"/>
          <w:sz w:val="16"/>
          <w:szCs w:val="16"/>
        </w:rPr>
      </w:pPr>
      <w:r>
        <w:rPr>
          <w:rFonts w:hint="eastAsia"/>
        </w:rPr>
        <w:t xml:space="preserve">    </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383D16" w:rsidRDefault="00383D16" w:rsidP="004176F0">
      <w:pPr>
        <w:pStyle w:val="ab"/>
        <w:ind w:firstLineChars="50" w:firstLine="100"/>
      </w:pPr>
      <w:r>
        <w:rPr>
          <w:rFonts w:hint="eastAsia"/>
        </w:rPr>
        <w:t>（</w:t>
      </w:r>
      <w:r>
        <w:rPr>
          <w:rFonts w:hint="eastAsia"/>
        </w:rPr>
        <w:t>2</w:t>
      </w:r>
      <w:r>
        <w:rPr>
          <w:rFonts w:hint="eastAsia"/>
        </w:rPr>
        <w:t>）印順導師《印度佛教思想史》</w:t>
      </w:r>
      <w:r>
        <w:rPr>
          <w:rFonts w:hint="eastAsia"/>
        </w:rPr>
        <w:t>p.19 ~ p.20</w:t>
      </w:r>
      <w:r>
        <w:rPr>
          <w:rFonts w:hint="eastAsia"/>
        </w:rPr>
        <w:t>：</w:t>
      </w:r>
    </w:p>
    <w:p w:rsidR="00383D16" w:rsidRDefault="00383D16" w:rsidP="002B610C">
      <w:pPr>
        <w:pStyle w:val="ab"/>
        <w:spacing w:afterLines="20"/>
        <w:ind w:leftChars="251" w:left="602"/>
      </w:pPr>
      <w:r>
        <w:rPr>
          <w:rFonts w:hint="eastAsia"/>
        </w:rPr>
        <w:t xml:space="preserve">    </w:t>
      </w:r>
      <w:r>
        <w:rPr>
          <w:rFonts w:hint="eastAsia"/>
        </w:rPr>
        <w:t>當時印度民間的風尚，有的貪著欲樂，主要是在家的婆羅門；有的過著苦行生活，主要是出家的沙門。極端的傾向，是不正常的。釋尊揭示「中道」，對時代的一切，是攝取精英而吐棄糟粕。</w:t>
      </w:r>
    </w:p>
    <w:p w:rsidR="00383D16" w:rsidRDefault="00383D16" w:rsidP="002B610C">
      <w:pPr>
        <w:pStyle w:val="ab"/>
        <w:spacing w:afterLines="20"/>
        <w:ind w:leftChars="251" w:left="602"/>
      </w:pPr>
      <w:r>
        <w:rPr>
          <w:rFonts w:hint="eastAsia"/>
        </w:rPr>
        <w:t>對西方傳統的婆羅門教，</w:t>
      </w:r>
      <w:r w:rsidRPr="00D37FCF">
        <w:rPr>
          <w:b/>
          <w:vertAlign w:val="superscript"/>
        </w:rPr>
        <w:t>〔</w:t>
      </w:r>
      <w:r>
        <w:rPr>
          <w:rFonts w:hint="eastAsia"/>
          <w:b/>
          <w:vertAlign w:val="superscript"/>
        </w:rPr>
        <w:t>一</w:t>
      </w:r>
      <w:r w:rsidRPr="00D37FCF">
        <w:rPr>
          <w:b/>
          <w:vertAlign w:val="superscript"/>
        </w:rPr>
        <w:t>〕</w:t>
      </w:r>
      <w:r>
        <w:rPr>
          <w:rFonts w:hint="eastAsia"/>
        </w:rPr>
        <w:t>幾乎全部的否定了。</w:t>
      </w:r>
      <w:r w:rsidRPr="00D37FCF">
        <w:rPr>
          <w:b/>
          <w:vertAlign w:val="superscript"/>
        </w:rPr>
        <w:t>〔</w:t>
      </w:r>
      <w:r w:rsidRPr="00D37FCF">
        <w:rPr>
          <w:b/>
          <w:vertAlign w:val="superscript"/>
        </w:rPr>
        <w:t>1</w:t>
      </w:r>
      <w:r w:rsidRPr="00D37FCF">
        <w:rPr>
          <w:b/>
          <w:vertAlign w:val="superscript"/>
        </w:rPr>
        <w:t>〕〔</w:t>
      </w:r>
      <w:r>
        <w:rPr>
          <w:rFonts w:hint="eastAsia"/>
          <w:b/>
          <w:vertAlign w:val="superscript"/>
        </w:rPr>
        <w:t>A</w:t>
      </w:r>
      <w:r w:rsidRPr="00D37FCF">
        <w:rPr>
          <w:b/>
          <w:vertAlign w:val="superscript"/>
        </w:rPr>
        <w:t>〕</w:t>
      </w:r>
      <w:r>
        <w:rPr>
          <w:rFonts w:hint="eastAsia"/>
        </w:rPr>
        <w:t>如所說的創造主──梵天，釋尊批評為：「若彼三明婆羅門無有一見梵天者，若三明婆羅門先師無有見梵天者，又諸舊大仙──三明婆羅門阿吒摩等亦不見梵天者，</w:t>
      </w:r>
      <w:r w:rsidRPr="00DD0516">
        <w:rPr>
          <w:rFonts w:hint="eastAsia"/>
          <w:b/>
        </w:rPr>
        <w:t>當知三明婆羅門所說（梵天）非實」</w:t>
      </w:r>
      <w:r>
        <w:rPr>
          <w:rFonts w:hint="eastAsia"/>
        </w:rPr>
        <w:t>(3.002)</w:t>
      </w:r>
      <w:r>
        <w:rPr>
          <w:rFonts w:hint="eastAsia"/>
        </w:rPr>
        <w:t>。</w:t>
      </w:r>
      <w:r w:rsidRPr="00D37FCF">
        <w:rPr>
          <w:b/>
          <w:vertAlign w:val="superscript"/>
        </w:rPr>
        <w:t>〔</w:t>
      </w:r>
      <w:r>
        <w:rPr>
          <w:rFonts w:hint="eastAsia"/>
          <w:b/>
          <w:vertAlign w:val="superscript"/>
        </w:rPr>
        <w:t>B</w:t>
      </w:r>
      <w:r w:rsidRPr="00D37FCF">
        <w:rPr>
          <w:b/>
          <w:vertAlign w:val="superscript"/>
        </w:rPr>
        <w:t>〕</w:t>
      </w:r>
      <w:r>
        <w:rPr>
          <w:rFonts w:hint="eastAsia"/>
        </w:rPr>
        <w:t>「梵志</w:t>
      </w:r>
      <w:r>
        <w:rPr>
          <w:rFonts w:hint="eastAsia"/>
        </w:rPr>
        <w:t>[</w:t>
      </w:r>
      <w:r>
        <w:rPr>
          <w:rFonts w:hint="eastAsia"/>
        </w:rPr>
        <w:t>婆羅門</w:t>
      </w:r>
      <w:r>
        <w:rPr>
          <w:rFonts w:hint="eastAsia"/>
        </w:rPr>
        <w:t>]</w:t>
      </w:r>
      <w:r>
        <w:rPr>
          <w:rFonts w:hint="eastAsia"/>
        </w:rPr>
        <w:t>自高，事若干天</w:t>
      </w:r>
      <w:r>
        <w:rPr>
          <w:rFonts w:hint="eastAsia"/>
        </w:rPr>
        <w:t>[</w:t>
      </w:r>
      <w:r>
        <w:rPr>
          <w:rFonts w:hint="eastAsia"/>
        </w:rPr>
        <w:t>神</w:t>
      </w:r>
      <w:r>
        <w:rPr>
          <w:rFonts w:hint="eastAsia"/>
        </w:rPr>
        <w:t>]</w:t>
      </w:r>
      <w:r>
        <w:rPr>
          <w:rFonts w:hint="eastAsia"/>
        </w:rPr>
        <w:t>，若眾生命終者，彼能令自在往來善處，生於天上」</w:t>
      </w:r>
      <w:r>
        <w:rPr>
          <w:rFonts w:hint="eastAsia"/>
        </w:rPr>
        <w:t>(3.003)</w:t>
      </w:r>
      <w:r>
        <w:rPr>
          <w:rFonts w:hint="eastAsia"/>
        </w:rPr>
        <w:t>。</w:t>
      </w:r>
      <w:r w:rsidRPr="00DD0516">
        <w:rPr>
          <w:rFonts w:hint="eastAsia"/>
          <w:b/>
        </w:rPr>
        <w:t>不問人的行為如何，以信神及祈禱為生天法門，批評為如投石到水中，而在岸上祈禱，希望大石的浮起來。</w:t>
      </w:r>
      <w:r w:rsidRPr="00D37FCF">
        <w:rPr>
          <w:b/>
          <w:vertAlign w:val="superscript"/>
        </w:rPr>
        <w:t>〔</w:t>
      </w:r>
      <w:r>
        <w:rPr>
          <w:rFonts w:hint="eastAsia"/>
          <w:b/>
          <w:vertAlign w:val="superscript"/>
        </w:rPr>
        <w:t>C</w:t>
      </w:r>
      <w:r w:rsidRPr="00D37FCF">
        <w:rPr>
          <w:b/>
          <w:vertAlign w:val="superscript"/>
        </w:rPr>
        <w:t>〕</w:t>
      </w:r>
      <w:r w:rsidRPr="00420985">
        <w:rPr>
          <w:rFonts w:hint="eastAsia"/>
          <w:b/>
        </w:rPr>
        <w:t>祭祀，特別是犧牲的血祭，</w:t>
      </w:r>
      <w:r>
        <w:rPr>
          <w:rFonts w:hint="eastAsia"/>
        </w:rPr>
        <w:t>釋尊以為：「若邪盛大會，繫群少特牛、水特、水牝，及諸羊犢，小小眾生悉皆殺傷；逼迫苦切僕使作人，鞭笞恐怛，悲泣號呼。……是等邪盛大會，我不稱歎」；「種種供養，實生於罪」</w:t>
      </w:r>
      <w:r>
        <w:rPr>
          <w:rFonts w:hint="eastAsia"/>
        </w:rPr>
        <w:t>(3.004)</w:t>
      </w:r>
      <w:r>
        <w:rPr>
          <w:rFonts w:hint="eastAsia"/>
        </w:rPr>
        <w:t>。所以當時人說：「沙門瞿曇呵責一切祭法」。</w:t>
      </w:r>
      <w:r w:rsidRPr="00D37FCF">
        <w:rPr>
          <w:b/>
          <w:vertAlign w:val="superscript"/>
        </w:rPr>
        <w:t>〔</w:t>
      </w:r>
      <w:r>
        <w:rPr>
          <w:rFonts w:hint="eastAsia"/>
          <w:b/>
          <w:vertAlign w:val="superscript"/>
        </w:rPr>
        <w:t>D</w:t>
      </w:r>
      <w:r w:rsidRPr="00D37FCF">
        <w:rPr>
          <w:b/>
          <w:vertAlign w:val="superscript"/>
        </w:rPr>
        <w:t>〕</w:t>
      </w:r>
      <w:r>
        <w:rPr>
          <w:rFonts w:hint="eastAsia"/>
        </w:rPr>
        <w:t>至於</w:t>
      </w:r>
      <w:r w:rsidRPr="00420985">
        <w:rPr>
          <w:rFonts w:hint="eastAsia"/>
          <w:b/>
        </w:rPr>
        <w:t>『阿闥婆吠陀』的咒法，占卜等迷信，「沙門瞿曇無如是事」</w:t>
      </w:r>
      <w:r>
        <w:rPr>
          <w:rFonts w:hint="eastAsia"/>
        </w:rPr>
        <w:t>(3.005)</w:t>
      </w:r>
      <w:r>
        <w:rPr>
          <w:rFonts w:hint="eastAsia"/>
        </w:rPr>
        <w:t>。</w:t>
      </w:r>
      <w:r w:rsidRPr="00420985">
        <w:rPr>
          <w:rFonts w:hint="eastAsia"/>
          <w:b/>
        </w:rPr>
        <w:t>這只是愚人的迷信，</w:t>
      </w:r>
      <w:r>
        <w:rPr>
          <w:rFonts w:hint="eastAsia"/>
        </w:rPr>
        <w:t>所以「見（真）諦人信卜問吉凶者，終無是處。……生極苦……乃至斷命，從外（道）求……一句咒…</w:t>
      </w:r>
      <w:r>
        <w:rPr>
          <w:rFonts w:hint="eastAsia"/>
        </w:rPr>
        <w:t xml:space="preserve"> </w:t>
      </w:r>
      <w:r>
        <w:rPr>
          <w:rFonts w:hint="eastAsia"/>
        </w:rPr>
        <w:t>…百千句咒，令脫我苦……，終無是處」</w:t>
      </w:r>
      <w:r>
        <w:rPr>
          <w:rFonts w:hint="eastAsia"/>
        </w:rPr>
        <w:t>(3.006)</w:t>
      </w:r>
      <w:r>
        <w:rPr>
          <w:rFonts w:hint="eastAsia"/>
        </w:rPr>
        <w:t>。</w:t>
      </w:r>
      <w:r w:rsidRPr="00420985">
        <w:rPr>
          <w:rFonts w:hint="eastAsia"/>
          <w:b/>
        </w:rPr>
        <w:t>真正體見真諦的智者，是不會從事這類迷妄行為的。徹底的說：「幻法，若學者令人墮地獄」</w:t>
      </w:r>
      <w:r>
        <w:rPr>
          <w:rFonts w:hint="eastAsia"/>
        </w:rPr>
        <w:t>(3.007)</w:t>
      </w:r>
      <w:r>
        <w:rPr>
          <w:rFonts w:hint="eastAsia"/>
        </w:rPr>
        <w:t>。</w:t>
      </w:r>
      <w:r w:rsidRPr="0012409A">
        <w:rPr>
          <w:rFonts w:hint="eastAsia"/>
          <w:b/>
        </w:rPr>
        <w:t>總之，因神權而來的祈禱，祭祀，咒術，給以徹底的廓清。</w:t>
      </w:r>
    </w:p>
    <w:p w:rsidR="00383D16" w:rsidRDefault="00383D16" w:rsidP="002B610C">
      <w:pPr>
        <w:pStyle w:val="ab"/>
        <w:spacing w:afterLines="20"/>
        <w:ind w:leftChars="251" w:left="602"/>
      </w:pPr>
      <w:r w:rsidRPr="00D37FCF">
        <w:rPr>
          <w:b/>
          <w:vertAlign w:val="superscript"/>
        </w:rPr>
        <w:t>〔</w:t>
      </w:r>
      <w:r>
        <w:rPr>
          <w:rFonts w:hint="eastAsia"/>
          <w:b/>
          <w:vertAlign w:val="superscript"/>
        </w:rPr>
        <w:t>2</w:t>
      </w:r>
      <w:r w:rsidRPr="00D37FCF">
        <w:rPr>
          <w:b/>
          <w:vertAlign w:val="superscript"/>
        </w:rPr>
        <w:t>〕</w:t>
      </w:r>
      <w:r>
        <w:rPr>
          <w:rFonts w:hint="eastAsia"/>
        </w:rPr>
        <w:t>對於</w:t>
      </w:r>
      <w:r w:rsidRPr="00420985">
        <w:rPr>
          <w:rFonts w:hint="eastAsia"/>
          <w:b/>
        </w:rPr>
        <w:t>四姓階級，是社會發展中的分工，無所謂優劣</w:t>
      </w:r>
      <w:r>
        <w:rPr>
          <w:rFonts w:hint="eastAsia"/>
        </w:rPr>
        <w:t>(3.008)</w:t>
      </w:r>
      <w:r>
        <w:rPr>
          <w:rFonts w:hint="eastAsia"/>
        </w:rPr>
        <w:t>。</w:t>
      </w:r>
      <w:r w:rsidRPr="00420985">
        <w:rPr>
          <w:rFonts w:hint="eastAsia"/>
          <w:b/>
        </w:rPr>
        <w:t>假借神權而來的階級制，</w:t>
      </w:r>
      <w:r>
        <w:rPr>
          <w:rFonts w:hint="eastAsia"/>
        </w:rPr>
        <w:t>「如有人強與他肉而作是說：士夫可食，當與我直」</w:t>
      </w:r>
      <w:r>
        <w:rPr>
          <w:rFonts w:hint="eastAsia"/>
        </w:rPr>
        <w:t>(3.009)</w:t>
      </w:r>
      <w:r>
        <w:rPr>
          <w:rFonts w:hint="eastAsia"/>
        </w:rPr>
        <w:t>！</w:t>
      </w:r>
      <w:r w:rsidRPr="00420985">
        <w:rPr>
          <w:rFonts w:hint="eastAsia"/>
          <w:b/>
        </w:rPr>
        <w:t>這種人為的階級制，是沒有接受義務的。</w:t>
      </w:r>
    </w:p>
    <w:p w:rsidR="00383D16" w:rsidRPr="00420985" w:rsidRDefault="00383D16" w:rsidP="002B610C">
      <w:pPr>
        <w:pStyle w:val="ab"/>
        <w:spacing w:afterLines="20"/>
        <w:ind w:leftChars="251" w:left="602"/>
        <w:rPr>
          <w:b/>
        </w:rPr>
      </w:pPr>
      <w:r w:rsidRPr="00D37FCF">
        <w:rPr>
          <w:b/>
          <w:vertAlign w:val="superscript"/>
        </w:rPr>
        <w:t>〔</w:t>
      </w:r>
      <w:r>
        <w:rPr>
          <w:rFonts w:hint="eastAsia"/>
          <w:b/>
          <w:vertAlign w:val="superscript"/>
        </w:rPr>
        <w:t>二</w:t>
      </w:r>
      <w:r w:rsidRPr="00D37FCF">
        <w:rPr>
          <w:b/>
          <w:vertAlign w:val="superscript"/>
        </w:rPr>
        <w:t>〕</w:t>
      </w:r>
      <w:r>
        <w:rPr>
          <w:rFonts w:hint="eastAsia"/>
        </w:rPr>
        <w:t>但有關人生道德，婆羅門稱之為法的──正常生活，善良風俗，</w:t>
      </w:r>
      <w:r w:rsidRPr="00420985">
        <w:rPr>
          <w:rFonts w:hint="eastAsia"/>
          <w:b/>
        </w:rPr>
        <w:t>釋尊攝取他，使他從神權與階級不平等中脫離出來。</w:t>
      </w:r>
    </w:p>
    <w:p w:rsidR="00383D16" w:rsidRDefault="00383D16" w:rsidP="002B610C">
      <w:pPr>
        <w:pStyle w:val="ab"/>
        <w:spacing w:afterLines="20"/>
        <w:ind w:leftChars="251" w:left="602"/>
      </w:pPr>
      <w:r w:rsidRPr="00D37FCF">
        <w:rPr>
          <w:b/>
          <w:vertAlign w:val="superscript"/>
        </w:rPr>
        <w:t>〔</w:t>
      </w:r>
      <w:r w:rsidRPr="00D37FCF">
        <w:rPr>
          <w:b/>
          <w:vertAlign w:val="superscript"/>
        </w:rPr>
        <w:t>1</w:t>
      </w:r>
      <w:r w:rsidRPr="00D37FCF">
        <w:rPr>
          <w:b/>
          <w:vertAlign w:val="superscript"/>
        </w:rPr>
        <w:t>〕</w:t>
      </w:r>
      <w:r w:rsidRPr="0012409A">
        <w:rPr>
          <w:rFonts w:hint="eastAsia"/>
          <w:b/>
        </w:rPr>
        <w:t>破除神權與階級制，祭祀與咒法，</w:t>
      </w:r>
      <w:r w:rsidRPr="00D37FCF">
        <w:rPr>
          <w:b/>
          <w:vertAlign w:val="superscript"/>
        </w:rPr>
        <w:t>〔</w:t>
      </w:r>
      <w:r>
        <w:rPr>
          <w:rFonts w:hint="eastAsia"/>
          <w:b/>
          <w:vertAlign w:val="superscript"/>
        </w:rPr>
        <w:t>2</w:t>
      </w:r>
      <w:r w:rsidRPr="00D37FCF">
        <w:rPr>
          <w:b/>
          <w:vertAlign w:val="superscript"/>
        </w:rPr>
        <w:t>〕</w:t>
      </w:r>
      <w:r w:rsidRPr="0012409A">
        <w:rPr>
          <w:rFonts w:hint="eastAsia"/>
          <w:b/>
        </w:rPr>
        <w:t>把人類的合理生活，確立於社會關係，彼此應盡的義務上</w:t>
      </w:r>
      <w:r w:rsidRPr="0012409A">
        <w:rPr>
          <w:rFonts w:hint="eastAsia"/>
          <w:b/>
        </w:rPr>
        <w:t>(3.010)</w:t>
      </w:r>
      <w:r w:rsidRPr="0012409A">
        <w:rPr>
          <w:rFonts w:hint="eastAsia"/>
          <w:b/>
        </w:rPr>
        <w:t>，顯出了「人間佛教」的特色。</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19">
    <w:p w:rsidR="00383D16" w:rsidRDefault="00383D16" w:rsidP="0074042B">
      <w:pPr>
        <w:pStyle w:val="ab"/>
      </w:pPr>
      <w:r>
        <w:rPr>
          <w:rStyle w:val="ad"/>
        </w:rPr>
        <w:footnoteRef/>
      </w:r>
      <w:r>
        <w:t xml:space="preserve"> </w:t>
      </w:r>
      <w:r w:rsidRPr="007B2FBD">
        <w:t>印順導</w:t>
      </w:r>
      <w:r w:rsidRPr="00E37D37">
        <w:t>師《</w:t>
      </w:r>
      <w:r>
        <w:rPr>
          <w:rFonts w:hint="eastAsia"/>
        </w:rPr>
        <w:t>佛法概論》</w:t>
      </w:r>
      <w:r>
        <w:rPr>
          <w:rFonts w:hint="eastAsia"/>
        </w:rPr>
        <w:t>p.131</w:t>
      </w:r>
      <w:r>
        <w:rPr>
          <w:rFonts w:hint="eastAsia"/>
        </w:rPr>
        <w:t>：</w:t>
      </w:r>
    </w:p>
    <w:p w:rsidR="00383D16" w:rsidRPr="0074042B" w:rsidRDefault="00383D16" w:rsidP="002B610C">
      <w:pPr>
        <w:pStyle w:val="ab"/>
        <w:spacing w:afterLines="20"/>
        <w:ind w:leftChars="87" w:left="209"/>
      </w:pPr>
      <w:r>
        <w:rPr>
          <w:rFonts w:hint="eastAsia"/>
        </w:rPr>
        <w:t xml:space="preserve">    </w:t>
      </w:r>
      <w:r w:rsidRPr="0074042B">
        <w:rPr>
          <w:rFonts w:hint="eastAsia"/>
          <w:b/>
        </w:rPr>
        <w:t>人類社會的演進</w:t>
      </w:r>
      <w:r>
        <w:rPr>
          <w:rFonts w:hint="eastAsia"/>
          <w:b/>
        </w:rPr>
        <w:t xml:space="preserve">  </w:t>
      </w:r>
      <w:r>
        <w:rPr>
          <w:rFonts w:hint="eastAsia"/>
        </w:rPr>
        <w:t>這一世界的人類，傳說是從光音天下來，象徵他們的喜樂與光明。那時，人類像兒童一樣，都充滿喜樂和光明的憧憬，無憂無慮，不識不知，既不知什麼是經濟問題，也無所謂家庭男女。</w:t>
      </w:r>
      <w:r w:rsidRPr="0074042B">
        <w:rPr>
          <w:rFonts w:hint="eastAsia"/>
          <w:b/>
        </w:rPr>
        <w:t>社會學者所說，古代蒙昧的原始社會，一切是平等的，與佛經所說的最初人間，恰好相合。</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20">
    <w:p w:rsidR="00383D16" w:rsidRDefault="00383D16" w:rsidP="00507CA4">
      <w:pPr>
        <w:pStyle w:val="ab"/>
      </w:pPr>
      <w:r>
        <w:rPr>
          <w:rStyle w:val="ad"/>
        </w:rPr>
        <w:footnoteRef/>
      </w:r>
      <w:r>
        <w:t xml:space="preserve"> </w:t>
      </w:r>
      <w:r>
        <w:rPr>
          <w:rFonts w:hint="eastAsia"/>
        </w:rPr>
        <w:t>印順導師《空之探究》</w:t>
      </w:r>
      <w:r>
        <w:rPr>
          <w:rFonts w:hint="eastAsia"/>
        </w:rPr>
        <w:t>p.75</w:t>
      </w:r>
      <w:r>
        <w:rPr>
          <w:rFonts w:hint="eastAsia"/>
        </w:rPr>
        <w:t>：</w:t>
      </w:r>
    </w:p>
    <w:p w:rsidR="00383D16" w:rsidRDefault="00383D16" w:rsidP="002B610C">
      <w:pPr>
        <w:pStyle w:val="ab"/>
        <w:spacing w:afterLines="20"/>
        <w:ind w:leftChars="87" w:left="209"/>
      </w:pPr>
      <w:r>
        <w:rPr>
          <w:rFonts w:hint="eastAsia"/>
        </w:rPr>
        <w:t>勝如（如是不如，勝如即優劣）</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21">
    <w:p w:rsidR="00383D16" w:rsidRDefault="00383D16" w:rsidP="00B77CB5">
      <w:pPr>
        <w:pStyle w:val="ab"/>
      </w:pPr>
      <w:r>
        <w:rPr>
          <w:rStyle w:val="ad"/>
        </w:rPr>
        <w:footnoteRef/>
      </w:r>
      <w:r>
        <w:rPr>
          <w:rFonts w:hint="eastAsia"/>
        </w:rPr>
        <w:t>《雜阿含</w:t>
      </w:r>
      <w:r w:rsidRPr="00A4319D">
        <w:rPr>
          <w:rFonts w:hint="eastAsia"/>
        </w:rPr>
        <w:t>．</w:t>
      </w:r>
      <w:r>
        <w:rPr>
          <w:rFonts w:hint="eastAsia"/>
        </w:rPr>
        <w:t>548</w:t>
      </w:r>
      <w:r>
        <w:rPr>
          <w:rFonts w:hint="eastAsia"/>
        </w:rPr>
        <w:t>經》卷</w:t>
      </w:r>
      <w:r>
        <w:rPr>
          <w:rFonts w:hint="eastAsia"/>
        </w:rPr>
        <w:t xml:space="preserve">20(CBETA, T02, no. 99, p. 142, </w:t>
      </w:r>
      <w:r w:rsidRPr="00B4581B">
        <w:rPr>
          <w:rFonts w:hint="eastAsia"/>
        </w:rPr>
        <w:t>b4</w:t>
      </w:r>
      <w:r>
        <w:rPr>
          <w:rFonts w:hint="eastAsia"/>
        </w:rPr>
        <w:t>-c18)</w:t>
      </w:r>
      <w:r>
        <w:rPr>
          <w:rFonts w:hint="eastAsia"/>
        </w:rPr>
        <w:t>：</w:t>
      </w:r>
    </w:p>
    <w:p w:rsidR="00383D16" w:rsidRDefault="00383D16" w:rsidP="002B610C">
      <w:pPr>
        <w:pStyle w:val="ab"/>
        <w:spacing w:afterLines="20"/>
        <w:ind w:leftChars="87" w:left="209"/>
        <w:rPr>
          <w:rFonts w:ascii="新細明體" w:hAnsi="新細明體"/>
          <w:sz w:val="16"/>
          <w:szCs w:val="16"/>
        </w:rPr>
      </w:pPr>
      <w:r w:rsidRPr="00D37FCF">
        <w:rPr>
          <w:b/>
          <w:vertAlign w:val="superscript"/>
        </w:rPr>
        <w:t>〔</w:t>
      </w:r>
      <w:r>
        <w:rPr>
          <w:rFonts w:hint="eastAsia"/>
          <w:b/>
          <w:vertAlign w:val="superscript"/>
        </w:rPr>
        <w:t>一</w:t>
      </w:r>
      <w:r w:rsidRPr="00D37FCF">
        <w:rPr>
          <w:b/>
          <w:vertAlign w:val="superscript"/>
        </w:rPr>
        <w:t>〕</w:t>
      </w:r>
      <w:r>
        <w:rPr>
          <w:rFonts w:hint="eastAsia"/>
        </w:rPr>
        <w:t>尊者摩訶迦旃延言：「今當問汝，隨問答我。」即問言：「大王！汝為婆羅門王，於自國土，諸婆羅門、剎利、居士、長者，此四種人悉皆召來，</w:t>
      </w:r>
      <w:r w:rsidRPr="00C86AE6">
        <w:rPr>
          <w:rFonts w:hint="eastAsia"/>
          <w:b/>
        </w:rPr>
        <w:t>以財以力</w:t>
      </w:r>
      <w:r>
        <w:rPr>
          <w:rFonts w:hint="eastAsia"/>
        </w:rPr>
        <w:t>使其侍衛，先起後臥，及諸使令，悉如意不？」答言：「如意。」復問：「大王！剎利為王、居士為王、長者為王，於自國土所有四姓悉皆召來，以財以力令其侍衛，先起後臥，及諸使令，皆如意不？」答言：「如意。」復問：「大王！如是</w:t>
      </w:r>
      <w:r w:rsidRPr="00E27D6D">
        <w:rPr>
          <w:rFonts w:hint="eastAsia"/>
          <w:b/>
        </w:rPr>
        <w:t>四姓悉皆平等，有何差別？</w:t>
      </w:r>
      <w:r>
        <w:rPr>
          <w:rFonts w:hint="eastAsia"/>
        </w:rPr>
        <w:t>當知，大王！</w:t>
      </w:r>
      <w:r w:rsidRPr="00F03525">
        <w:rPr>
          <w:rFonts w:hint="eastAsia"/>
          <w:b/>
        </w:rPr>
        <w:t>四種姓者，皆悉平等，無有勝如差別之異。</w:t>
      </w:r>
      <w:r>
        <w:rPr>
          <w:rFonts w:hint="eastAsia"/>
        </w:rPr>
        <w:t>」</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383D16" w:rsidRDefault="00383D16" w:rsidP="002B610C">
      <w:pPr>
        <w:pStyle w:val="ab"/>
        <w:spacing w:afterLines="20"/>
        <w:ind w:leftChars="87" w:left="209"/>
        <w:rPr>
          <w:rFonts w:ascii="新細明體" w:hAnsi="新細明體"/>
          <w:sz w:val="16"/>
          <w:szCs w:val="16"/>
        </w:rPr>
      </w:pPr>
      <w:r w:rsidRPr="00D37FCF">
        <w:rPr>
          <w:b/>
          <w:vertAlign w:val="superscript"/>
        </w:rPr>
        <w:t>〔</w:t>
      </w:r>
      <w:r>
        <w:rPr>
          <w:rFonts w:hint="eastAsia"/>
          <w:b/>
          <w:vertAlign w:val="superscript"/>
        </w:rPr>
        <w:t>二</w:t>
      </w:r>
      <w:r w:rsidRPr="00D37FCF">
        <w:rPr>
          <w:b/>
          <w:vertAlign w:val="superscript"/>
        </w:rPr>
        <w:t>〕</w:t>
      </w:r>
      <w:r>
        <w:rPr>
          <w:rFonts w:hint="eastAsia"/>
        </w:rPr>
        <w:t>「復次，大王！此國土中有婆羅門，有偷盜者，當如之何？」王白尊者摩訶迦旃延：「婆羅門中有偷盜者，</w:t>
      </w:r>
      <w:r w:rsidRPr="007F4C9A">
        <w:rPr>
          <w:rFonts w:hint="eastAsia"/>
          <w:b/>
        </w:rPr>
        <w:t>或鞭、或縛，或驅出國，或罰其金，或截手足耳鼻，罪重則殺。</w:t>
      </w:r>
      <w:r>
        <w:rPr>
          <w:rFonts w:hint="eastAsia"/>
        </w:rPr>
        <w:t>及其盜者，然婆羅門則名為賊。」復問：「大王！若剎利、居士、長者中有偷盜者，當復如何？」王白尊者摩訶迦旃延：「亦鞭、亦縛，亦驅出國，亦罰其金，亦復斷截手足耳鼻，罪重則殺。」「如是，大王！豈非四姓悉平等耶？為有種種差別異不？」王白尊者摩訶迦旃延：「如是義者，實無種種勝如差別。」</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383D16" w:rsidRDefault="00383D16" w:rsidP="002B610C">
      <w:pPr>
        <w:pStyle w:val="ab"/>
        <w:spacing w:afterLines="20"/>
        <w:ind w:leftChars="87" w:left="209"/>
      </w:pPr>
      <w:r w:rsidRPr="00D37FCF">
        <w:rPr>
          <w:b/>
          <w:vertAlign w:val="superscript"/>
        </w:rPr>
        <w:t>〔</w:t>
      </w:r>
      <w:r>
        <w:rPr>
          <w:rFonts w:hint="eastAsia"/>
          <w:b/>
          <w:vertAlign w:val="superscript"/>
        </w:rPr>
        <w:t>三</w:t>
      </w:r>
      <w:r w:rsidRPr="00D37FCF">
        <w:rPr>
          <w:b/>
          <w:vertAlign w:val="superscript"/>
        </w:rPr>
        <w:t>〕</w:t>
      </w:r>
      <w:r>
        <w:rPr>
          <w:rFonts w:hint="eastAsia"/>
        </w:rPr>
        <w:t>復問：「大王！婆羅門殺生、偷盜、邪婬、妄言、惡口、兩舌、綺語、貪、恚、邪見，作十不善業跡已，為生惡趣耶？善趣耶？於阿羅呵所，為何所聞？」王白尊者摩訶迦旃延：「婆羅門</w:t>
      </w:r>
      <w:r w:rsidRPr="007F4C9A">
        <w:rPr>
          <w:rFonts w:hint="eastAsia"/>
          <w:b/>
        </w:rPr>
        <w:t>作十不善業跡，當墮惡趣，</w:t>
      </w:r>
      <w:r>
        <w:rPr>
          <w:rFonts w:hint="eastAsia"/>
        </w:rPr>
        <w:t>阿羅呵所，作如是聞。剎利、居士、長者亦如是說。」復問：「大王！若婆羅門行十善業跡，離殺生，乃至正見，當生何所？為善趣耶？為惡趣耶？於阿羅呵所，為何所聞？」王白尊者摩訶迦旃延：「若婆羅門</w:t>
      </w:r>
      <w:r w:rsidRPr="009A2F73">
        <w:rPr>
          <w:rFonts w:hint="eastAsia"/>
          <w:b/>
        </w:rPr>
        <w:t>行十善業跡者，當生善趣，</w:t>
      </w:r>
      <w:r>
        <w:rPr>
          <w:rFonts w:hint="eastAsia"/>
        </w:rPr>
        <w:t>阿羅呵所，作如是聞。」如是剎利、居士、長者，亦如是說。復問：「云何？大王！如是四姓，為平等不？為有種種勝如差別？」王白尊者摩訶迦旃延：「如是義者，則為平等，無有種種勝如差別。」</w:t>
      </w:r>
    </w:p>
  </w:footnote>
  <w:footnote w:id="22">
    <w:p w:rsidR="00383D16" w:rsidRDefault="00383D16" w:rsidP="00987484">
      <w:pPr>
        <w:pStyle w:val="ab"/>
      </w:pPr>
      <w:r>
        <w:rPr>
          <w:rStyle w:val="ad"/>
        </w:rPr>
        <w:footnoteRef/>
      </w:r>
      <w:r>
        <w:rPr>
          <w:rFonts w:hint="eastAsia"/>
        </w:rPr>
        <w:t>（</w:t>
      </w:r>
      <w:r>
        <w:rPr>
          <w:rFonts w:hint="eastAsia"/>
        </w:rPr>
        <w:t>1</w:t>
      </w:r>
      <w:r>
        <w:rPr>
          <w:rFonts w:hint="eastAsia"/>
        </w:rPr>
        <w:t>）《中阿含</w:t>
      </w:r>
      <w:r w:rsidRPr="004651A1">
        <w:rPr>
          <w:rFonts w:hint="eastAsia"/>
        </w:rPr>
        <w:t>．</w:t>
      </w:r>
      <w:r w:rsidRPr="004651A1">
        <w:rPr>
          <w:rFonts w:hint="eastAsia"/>
        </w:rPr>
        <w:t>154</w:t>
      </w:r>
      <w:r w:rsidRPr="004651A1">
        <w:t>婆羅婆堂</w:t>
      </w:r>
      <w:r>
        <w:rPr>
          <w:rFonts w:hint="eastAsia"/>
        </w:rPr>
        <w:t>經》卷</w:t>
      </w:r>
      <w:r>
        <w:rPr>
          <w:rFonts w:hint="eastAsia"/>
        </w:rPr>
        <w:t>39</w:t>
      </w:r>
      <w:r>
        <w:rPr>
          <w:rFonts w:hint="eastAsia"/>
        </w:rPr>
        <w:t>〈梵志品</w:t>
      </w:r>
      <w:r>
        <w:rPr>
          <w:rFonts w:hint="eastAsia"/>
        </w:rPr>
        <w:t xml:space="preserve"> 1</w:t>
      </w:r>
      <w:r>
        <w:rPr>
          <w:rFonts w:hint="eastAsia"/>
        </w:rPr>
        <w:t>〉</w:t>
      </w:r>
      <w:r>
        <w:rPr>
          <w:rFonts w:hint="eastAsia"/>
        </w:rPr>
        <w:t>(CBETA, T01, no. 26, p. 674, a12-17)</w:t>
      </w:r>
      <w:r>
        <w:rPr>
          <w:rFonts w:hint="eastAsia"/>
        </w:rPr>
        <w:t>：</w:t>
      </w:r>
    </w:p>
    <w:p w:rsidR="00383D16" w:rsidRDefault="00383D16" w:rsidP="002B610C">
      <w:pPr>
        <w:pStyle w:val="ab"/>
        <w:spacing w:afterLines="20"/>
        <w:ind w:leftChars="251" w:left="602"/>
      </w:pPr>
      <w:r>
        <w:rPr>
          <w:rFonts w:hint="eastAsia"/>
        </w:rPr>
        <w:t>婆私吒！見梵志女，始婚姻時，婚姻已後；見懷妊身時，懷妊身已後；見產生時，或童男、或童女。婆私吒！如是諸梵志亦如世法，隨產道生，然彼妄言</w:t>
      </w:r>
      <w:r>
        <w:rPr>
          <w:rFonts w:ascii="新細明體-ExtB" w:eastAsia="新細明體-ExtB" w:hAnsi="新細明體-ExtB" w:cs="新細明體-ExtB" w:hint="eastAsia"/>
        </w:rPr>
        <w:t>𧩄</w:t>
      </w:r>
      <w:r>
        <w:rPr>
          <w:rFonts w:hint="eastAsia"/>
        </w:rPr>
        <w:t>謗梵天而作是說：「我等梵志是梵天子，從彼口生，梵梵所化。」</w:t>
      </w:r>
    </w:p>
    <w:p w:rsidR="00383D16" w:rsidRDefault="00383D16" w:rsidP="00D63BB2">
      <w:pPr>
        <w:pStyle w:val="ab"/>
        <w:ind w:firstLineChars="50" w:firstLine="100"/>
      </w:pPr>
      <w:r>
        <w:rPr>
          <w:rFonts w:hint="eastAsia"/>
        </w:rPr>
        <w:t>（</w:t>
      </w:r>
      <w:r>
        <w:rPr>
          <w:rFonts w:hint="eastAsia"/>
        </w:rPr>
        <w:t>2</w:t>
      </w:r>
      <w:r>
        <w:rPr>
          <w:rFonts w:hint="eastAsia"/>
        </w:rPr>
        <w:t>）《中阿含</w:t>
      </w:r>
      <w:r w:rsidRPr="004651A1">
        <w:rPr>
          <w:rFonts w:hint="eastAsia"/>
        </w:rPr>
        <w:t>．</w:t>
      </w:r>
      <w:r w:rsidRPr="004651A1">
        <w:rPr>
          <w:rFonts w:hint="eastAsia"/>
        </w:rPr>
        <w:t>154</w:t>
      </w:r>
      <w:r w:rsidRPr="004651A1">
        <w:t>婆羅婆堂</w:t>
      </w:r>
      <w:r>
        <w:rPr>
          <w:rFonts w:hint="eastAsia"/>
        </w:rPr>
        <w:t>經》卷</w:t>
      </w:r>
      <w:r>
        <w:rPr>
          <w:rFonts w:hint="eastAsia"/>
        </w:rPr>
        <w:t>39</w:t>
      </w:r>
      <w:r>
        <w:rPr>
          <w:rFonts w:hint="eastAsia"/>
        </w:rPr>
        <w:t>〈梵志品</w:t>
      </w:r>
      <w:r>
        <w:rPr>
          <w:rFonts w:hint="eastAsia"/>
        </w:rPr>
        <w:t xml:space="preserve"> 1</w:t>
      </w:r>
      <w:r>
        <w:rPr>
          <w:rFonts w:hint="eastAsia"/>
        </w:rPr>
        <w:t>〉</w:t>
      </w:r>
      <w:r>
        <w:rPr>
          <w:rFonts w:hint="eastAsia"/>
        </w:rPr>
        <w:t>(CBETA, T01, no. 26, p. 676, c2-22)</w:t>
      </w:r>
      <w:r>
        <w:rPr>
          <w:rFonts w:hint="eastAsia"/>
        </w:rPr>
        <w:t>：</w:t>
      </w:r>
    </w:p>
    <w:p w:rsidR="00383D16" w:rsidRDefault="00383D16" w:rsidP="002B610C">
      <w:pPr>
        <w:pStyle w:val="ab"/>
        <w:spacing w:afterLines="20"/>
        <w:ind w:leftChars="251" w:left="602"/>
      </w:pPr>
      <w:r>
        <w:rPr>
          <w:rFonts w:hint="eastAsia"/>
        </w:rPr>
        <w:t>剎利種族族姓之子，身行不善法，口、意行不善法，彼身壞命終，一向受苦。如是，梵志種族、鞞舍種族族姓之子，身行不善法，口、意行不善法，彼身壞命終，一向受苦。婆私吒！剎利種族族姓之子，身行善法，口、意行善法，彼身壞命終，一向受樂。如是，梵志種族、鞞舍種族族姓之子，身行善法，口、意行善法，彼身壞命終，一向受樂。</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383D16" w:rsidRDefault="00383D16" w:rsidP="002B610C">
      <w:pPr>
        <w:pStyle w:val="ab"/>
        <w:spacing w:afterLines="20"/>
        <w:ind w:leftChars="251" w:left="602"/>
      </w:pPr>
      <w:r>
        <w:rPr>
          <w:rFonts w:hint="eastAsia"/>
        </w:rPr>
        <w:t>婆私吒！剎利種族族姓之子，修七覺法，善思善觀，彼如是知、如是見，欲漏心解脫，有漏、無明漏心解脫，解脫已，便知解脫：生已盡，梵行已立，所作已辦，不更受有，知如真。如是，梵志種族、鞞舍種族族姓之子，修七覺法，善思善觀，彼如是知、如是見，欲漏心解脫，有漏、無明漏心解脫，解脫已，便知解脫：生已盡，梵行已立，所作已辦，不更受有，知如真。</w:t>
      </w:r>
    </w:p>
  </w:footnote>
  <w:footnote w:id="23">
    <w:p w:rsidR="00383D16" w:rsidRDefault="00383D16" w:rsidP="00097DFE">
      <w:pPr>
        <w:pStyle w:val="ab"/>
      </w:pPr>
      <w:r>
        <w:rPr>
          <w:rStyle w:val="ad"/>
        </w:rPr>
        <w:footnoteRef/>
      </w:r>
      <w:r>
        <w:t xml:space="preserve"> </w:t>
      </w:r>
      <w:r>
        <w:rPr>
          <w:rFonts w:hint="eastAsia"/>
        </w:rPr>
        <w:t>印順導師《佛法概論》</w:t>
      </w:r>
      <w:r>
        <w:rPr>
          <w:rFonts w:hint="eastAsia"/>
        </w:rPr>
        <w:t>p.94 ~ p.96</w:t>
      </w:r>
      <w:r>
        <w:rPr>
          <w:rFonts w:hint="eastAsia"/>
        </w:rPr>
        <w:t>：</w:t>
      </w:r>
    </w:p>
    <w:p w:rsidR="00383D16" w:rsidRDefault="00383D16" w:rsidP="002B610C">
      <w:pPr>
        <w:pStyle w:val="ab"/>
        <w:spacing w:afterLines="20"/>
        <w:ind w:leftChars="87" w:left="209"/>
      </w:pPr>
      <w:r>
        <w:rPr>
          <w:rFonts w:hint="eastAsia"/>
        </w:rPr>
        <w:t xml:space="preserve">    </w:t>
      </w:r>
      <w:r w:rsidRPr="00813931">
        <w:rPr>
          <w:rFonts w:hint="eastAsia"/>
          <w:b/>
        </w:rPr>
        <w:t>業感說的價值</w:t>
      </w:r>
      <w:r>
        <w:rPr>
          <w:rFonts w:hint="eastAsia"/>
          <w:b/>
        </w:rPr>
        <w:t xml:space="preserve">  </w:t>
      </w:r>
      <w:r>
        <w:rPr>
          <w:rFonts w:hint="eastAsia"/>
        </w:rPr>
        <w:t>業為奧義書以來的新發見，曾經給人以非常的影響，一直到現在。起初，業與我相結合。到釋尊，從緣起無我觀中，使他淨化完成，契於情理。這是沈浸於耶、回文化者所難得理解的，所以略為解說。</w:t>
      </w:r>
      <w:r>
        <w:rPr>
          <w:rFonts w:hint="eastAsia"/>
        </w:rPr>
        <w:t xml:space="preserve"> </w:t>
      </w:r>
    </w:p>
    <w:p w:rsidR="00383D16" w:rsidRDefault="00383D16" w:rsidP="002B610C">
      <w:pPr>
        <w:pStyle w:val="ab"/>
        <w:spacing w:afterLines="20"/>
        <w:ind w:leftChars="87" w:left="209"/>
      </w:pPr>
      <w:r>
        <w:rPr>
          <w:rFonts w:hint="eastAsia"/>
        </w:rPr>
        <w:t xml:space="preserve">    </w:t>
      </w:r>
      <w:r>
        <w:rPr>
          <w:rFonts w:hint="eastAsia"/>
        </w:rPr>
        <w:t>一、自力創造非他力：</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383D16" w:rsidRDefault="00383D16" w:rsidP="002B610C">
      <w:pPr>
        <w:pStyle w:val="ab"/>
        <w:spacing w:afterLines="20"/>
        <w:ind w:leftChars="87" w:left="209"/>
      </w:pPr>
      <w:r>
        <w:rPr>
          <w:rFonts w:hint="eastAsia"/>
        </w:rPr>
        <w:t xml:space="preserve">    </w:t>
      </w:r>
      <w:r w:rsidRPr="00216602">
        <w:rPr>
          <w:rFonts w:hint="eastAsia"/>
          <w:b/>
        </w:rPr>
        <w:t>二、機會均等非特殊：</w:t>
      </w:r>
      <w:r>
        <w:rPr>
          <w:rFonts w:hint="eastAsia"/>
        </w:rPr>
        <w:t>神教者根原於神的階級性，造為人為的社會階級。什麼上帝選民，什麼婆羅門、剎帝利、吠奢為再生族，強調現前社會的階級性。佛法從業力的立場，徹底反對他，認為人類的種種差別，一切為業所決定。業是在不斷變遷中的，由於現生行為的善惡，種族的優勝者可能沒落，劣敗者可以上昇。所以不否定現前的事實，但並不使現前的情況神化，看作無可挽回。</w:t>
      </w:r>
      <w:r>
        <w:rPr>
          <w:rFonts w:hint="eastAsia"/>
        </w:rPr>
        <w:t xml:space="preserve"> </w:t>
      </w:r>
    </w:p>
    <w:p w:rsidR="00383D16" w:rsidRDefault="00383D16" w:rsidP="002B610C">
      <w:pPr>
        <w:pStyle w:val="ab"/>
        <w:spacing w:afterLines="20"/>
        <w:ind w:leftChars="87" w:left="209"/>
      </w:pPr>
      <w:r>
        <w:rPr>
          <w:rFonts w:hint="eastAsia"/>
        </w:rPr>
        <w:t xml:space="preserve">    </w:t>
      </w:r>
      <w:r>
        <w:rPr>
          <w:rFonts w:hint="eastAsia"/>
        </w:rPr>
        <w:t>三、前途光明非絕望：</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383D16" w:rsidRDefault="00383D16" w:rsidP="002B610C">
      <w:pPr>
        <w:pStyle w:val="ab"/>
        <w:spacing w:afterLines="20"/>
        <w:ind w:leftChars="87" w:left="209"/>
      </w:pPr>
      <w:r>
        <w:rPr>
          <w:rFonts w:hint="eastAsia"/>
        </w:rPr>
        <w:t xml:space="preserve">    </w:t>
      </w:r>
      <w:r>
        <w:rPr>
          <w:rFonts w:hint="eastAsia"/>
        </w:rPr>
        <w:t>四、善惡有報非懷疑：</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24">
    <w:p w:rsidR="00383D16" w:rsidRDefault="00383D16" w:rsidP="00E74D6C">
      <w:pPr>
        <w:pStyle w:val="ab"/>
      </w:pPr>
      <w:r>
        <w:rPr>
          <w:rStyle w:val="ad"/>
        </w:rPr>
        <w:footnoteRef/>
      </w:r>
      <w:r>
        <w:t xml:space="preserve"> </w:t>
      </w:r>
      <w:r>
        <w:rPr>
          <w:rFonts w:hint="eastAsia"/>
        </w:rPr>
        <w:t>印順導師《佛法概論》</w:t>
      </w:r>
      <w:r>
        <w:rPr>
          <w:rFonts w:hint="eastAsia"/>
        </w:rPr>
        <w:t>p.133</w:t>
      </w:r>
      <w:r>
        <w:rPr>
          <w:rFonts w:hint="eastAsia"/>
        </w:rPr>
        <w:t>：</w:t>
      </w:r>
    </w:p>
    <w:p w:rsidR="00383D16" w:rsidRDefault="00383D16" w:rsidP="002B610C">
      <w:pPr>
        <w:pStyle w:val="ab"/>
        <w:spacing w:afterLines="20"/>
        <w:ind w:leftChars="87" w:left="209"/>
      </w:pPr>
      <w:r>
        <w:rPr>
          <w:rFonts w:hint="eastAsia"/>
        </w:rPr>
        <w:t>這些種族，佛法以為只是古代同一人類的職業分化。婆羅門不能出世，又不從事於實際的世間事業，想以宗教思想來統治一切，強調婆羅門的高貴，建立四姓階級制，實是非常的錯誤。</w:t>
      </w:r>
    </w:p>
  </w:footnote>
  <w:footnote w:id="25">
    <w:p w:rsidR="00383D16" w:rsidRDefault="00383D16" w:rsidP="001D56C9">
      <w:pPr>
        <w:pStyle w:val="ab"/>
        <w:ind w:left="200" w:hangingChars="100" w:hanging="200"/>
      </w:pPr>
      <w:r>
        <w:rPr>
          <w:rStyle w:val="ad"/>
        </w:rPr>
        <w:footnoteRef/>
      </w:r>
      <w:r>
        <w:rPr>
          <w:rFonts w:hint="eastAsia"/>
        </w:rPr>
        <w:t>【</w:t>
      </w:r>
      <w:r w:rsidRPr="00933F9B">
        <w:rPr>
          <w:rFonts w:hint="eastAsia"/>
        </w:rPr>
        <w:t>直</w:t>
      </w:r>
      <w:r>
        <w:rPr>
          <w:rFonts w:hint="eastAsia"/>
        </w:rPr>
        <w:t>】</w:t>
      </w:r>
      <w:r w:rsidRPr="00933F9B">
        <w:rPr>
          <w:rFonts w:hint="eastAsia"/>
        </w:rPr>
        <w:t>23.</w:t>
      </w:r>
      <w:r w:rsidRPr="00933F9B">
        <w:rPr>
          <w:rFonts w:hint="eastAsia"/>
        </w:rPr>
        <w:t>價值；代價。《戰國策‧齊策三》：“象床之直千金，傷此若髮漂，賣妻子不足償之。”</w:t>
      </w:r>
      <w:r>
        <w:rPr>
          <w:rFonts w:hint="eastAsia"/>
        </w:rPr>
        <w:t>（</w:t>
      </w:r>
      <w:r w:rsidRPr="00933F9B">
        <w:rPr>
          <w:rFonts w:hint="eastAsia"/>
        </w:rPr>
        <w:t>《漢語大詞典</w:t>
      </w:r>
      <w:r w:rsidRPr="00933F9B">
        <w:rPr>
          <w:rFonts w:hint="eastAsia"/>
        </w:rPr>
        <w:t>(</w:t>
      </w:r>
      <w:r w:rsidRPr="00933F9B">
        <w:rPr>
          <w:rFonts w:hint="eastAsia"/>
        </w:rPr>
        <w:t>一</w:t>
      </w:r>
      <w:r w:rsidRPr="00933F9B">
        <w:rPr>
          <w:rFonts w:hint="eastAsia"/>
        </w:rPr>
        <w:t>)</w:t>
      </w:r>
      <w:r>
        <w:rPr>
          <w:rFonts w:hint="eastAsia"/>
        </w:rPr>
        <w:t>》</w:t>
      </w:r>
      <w:r w:rsidRPr="00933F9B">
        <w:rPr>
          <w:rFonts w:hint="eastAsia"/>
        </w:rPr>
        <w:t>p.853</w:t>
      </w:r>
      <w:r>
        <w:rPr>
          <w:rFonts w:hint="eastAsia"/>
        </w:rPr>
        <w:t>）</w:t>
      </w:r>
    </w:p>
  </w:footnote>
  <w:footnote w:id="26">
    <w:p w:rsidR="00383D16" w:rsidRDefault="00383D16" w:rsidP="00C5333B">
      <w:pPr>
        <w:pStyle w:val="ab"/>
      </w:pPr>
      <w:r>
        <w:rPr>
          <w:rStyle w:val="ad"/>
        </w:rPr>
        <w:footnoteRef/>
      </w:r>
      <w:r>
        <w:t xml:space="preserve"> </w:t>
      </w:r>
      <w:r>
        <w:rPr>
          <w:rFonts w:hint="eastAsia"/>
        </w:rPr>
        <w:t>印順導師《印度佛教思想史》</w:t>
      </w:r>
      <w:r>
        <w:rPr>
          <w:rFonts w:hint="eastAsia"/>
        </w:rPr>
        <w:t>p.20</w:t>
      </w:r>
      <w:r>
        <w:rPr>
          <w:rFonts w:hint="eastAsia"/>
        </w:rPr>
        <w:t>：</w:t>
      </w:r>
    </w:p>
    <w:p w:rsidR="00383D16" w:rsidRDefault="00383D16" w:rsidP="002B610C">
      <w:pPr>
        <w:pStyle w:val="ab"/>
        <w:spacing w:afterLines="20"/>
        <w:ind w:leftChars="87" w:left="209"/>
      </w:pPr>
      <w:r w:rsidRPr="00C5333B">
        <w:rPr>
          <w:rFonts w:hint="eastAsia"/>
          <w:b/>
        </w:rPr>
        <w:t>對於四姓階級，是社會發展中的分工，無所謂優劣</w:t>
      </w:r>
      <w:r>
        <w:rPr>
          <w:rFonts w:hint="eastAsia"/>
        </w:rPr>
        <w:t>(3.008)</w:t>
      </w:r>
      <w:r>
        <w:rPr>
          <w:rFonts w:hint="eastAsia"/>
        </w:rPr>
        <w:t>。</w:t>
      </w:r>
    </w:p>
    <w:p w:rsidR="00383D16" w:rsidRPr="00C5333B" w:rsidRDefault="00383D16" w:rsidP="002B610C">
      <w:pPr>
        <w:pStyle w:val="ab"/>
        <w:spacing w:afterLines="20"/>
        <w:ind w:leftChars="87" w:left="209"/>
      </w:pPr>
      <w:r w:rsidRPr="00C5333B">
        <w:rPr>
          <w:rFonts w:hint="eastAsia"/>
          <w:b/>
        </w:rPr>
        <w:t>假借神權而來的階級制，</w:t>
      </w:r>
      <w:r>
        <w:rPr>
          <w:rFonts w:hint="eastAsia"/>
        </w:rPr>
        <w:t>「如有人強與他肉而作是說：士夫可食，當與我直」</w:t>
      </w:r>
      <w:r>
        <w:rPr>
          <w:rFonts w:hint="eastAsia"/>
        </w:rPr>
        <w:t>(3.009)</w:t>
      </w:r>
      <w:r>
        <w:rPr>
          <w:rFonts w:hint="eastAsia"/>
        </w:rPr>
        <w:t>！</w:t>
      </w:r>
      <w:r w:rsidRPr="00C5333B">
        <w:rPr>
          <w:rFonts w:hint="eastAsia"/>
          <w:b/>
        </w:rPr>
        <w:t>這種人為的階級制，是沒有接受義務的。</w:t>
      </w:r>
    </w:p>
  </w:footnote>
  <w:footnote w:id="27">
    <w:p w:rsidR="00383D16" w:rsidRDefault="00383D16" w:rsidP="00971978">
      <w:pPr>
        <w:pStyle w:val="ab"/>
      </w:pPr>
      <w:r>
        <w:rPr>
          <w:rStyle w:val="ad"/>
        </w:rPr>
        <w:footnoteRef/>
      </w:r>
      <w:r>
        <w:t xml:space="preserve"> </w:t>
      </w:r>
      <w:r>
        <w:rPr>
          <w:rFonts w:hint="eastAsia"/>
        </w:rPr>
        <w:t>印順導師《空之探究》</w:t>
      </w:r>
      <w:r>
        <w:rPr>
          <w:rFonts w:hint="eastAsia"/>
        </w:rPr>
        <w:t>p.12</w:t>
      </w:r>
      <w:r>
        <w:rPr>
          <w:rFonts w:hint="eastAsia"/>
        </w:rPr>
        <w:t>：</w:t>
      </w:r>
    </w:p>
    <w:p w:rsidR="00383D16" w:rsidRDefault="00383D16" w:rsidP="002B610C">
      <w:pPr>
        <w:pStyle w:val="ab"/>
        <w:spacing w:afterLines="20"/>
        <w:ind w:leftChars="87" w:left="209"/>
      </w:pPr>
      <w:r>
        <w:rPr>
          <w:rFonts w:hint="eastAsia"/>
        </w:rPr>
        <w:t>三摩缽底，譯義為等至，舊譯作正受。</w:t>
      </w:r>
    </w:p>
  </w:footnote>
  <w:footnote w:id="28">
    <w:p w:rsidR="00383D16" w:rsidRDefault="00383D16" w:rsidP="00FD445A">
      <w:pPr>
        <w:pStyle w:val="ab"/>
      </w:pPr>
      <w:r>
        <w:rPr>
          <w:rStyle w:val="ad"/>
        </w:rPr>
        <w:footnoteRef/>
      </w:r>
      <w:r>
        <w:rPr>
          <w:rFonts w:hint="eastAsia"/>
        </w:rPr>
        <w:t>《大智度論》卷</w:t>
      </w:r>
      <w:r>
        <w:rPr>
          <w:rFonts w:hint="eastAsia"/>
        </w:rPr>
        <w:t>1</w:t>
      </w:r>
      <w:r>
        <w:rPr>
          <w:rFonts w:hint="eastAsia"/>
        </w:rPr>
        <w:t>〈序品</w:t>
      </w:r>
      <w:r>
        <w:rPr>
          <w:rFonts w:hint="eastAsia"/>
        </w:rPr>
        <w:t xml:space="preserve"> 1</w:t>
      </w:r>
      <w:r>
        <w:rPr>
          <w:rFonts w:hint="eastAsia"/>
        </w:rPr>
        <w:t>〉</w:t>
      </w:r>
      <w:r>
        <w:rPr>
          <w:rFonts w:hint="eastAsia"/>
        </w:rPr>
        <w:t>(CBETA, T25, no. 1509, p. 66, a4-5)</w:t>
      </w:r>
      <w:r>
        <w:rPr>
          <w:rFonts w:hint="eastAsia"/>
        </w:rPr>
        <w:t>：</w:t>
      </w:r>
    </w:p>
    <w:p w:rsidR="00383D16" w:rsidRDefault="00383D16" w:rsidP="002B610C">
      <w:pPr>
        <w:pStyle w:val="ab"/>
        <w:spacing w:afterLines="20"/>
        <w:ind w:leftChars="87" w:left="209"/>
      </w:pPr>
      <w:r>
        <w:rPr>
          <w:rFonts w:hint="eastAsia"/>
        </w:rPr>
        <w:t>亦是毘尼中結戒法，是世界中實，非第一實法相。</w:t>
      </w:r>
    </w:p>
  </w:footnote>
  <w:footnote w:id="29">
    <w:p w:rsidR="00383D16" w:rsidRDefault="00383D16" w:rsidP="0012112A">
      <w:pPr>
        <w:pStyle w:val="ab"/>
      </w:pPr>
      <w:r>
        <w:rPr>
          <w:rStyle w:val="ad"/>
        </w:rPr>
        <w:footnoteRef/>
      </w:r>
      <w:r>
        <w:rPr>
          <w:rFonts w:hint="eastAsia"/>
        </w:rPr>
        <w:t>（</w:t>
      </w:r>
      <w:r>
        <w:rPr>
          <w:rFonts w:hint="eastAsia"/>
        </w:rPr>
        <w:t>1</w:t>
      </w:r>
      <w:r>
        <w:rPr>
          <w:rFonts w:hint="eastAsia"/>
        </w:rPr>
        <w:t>）詳參</w:t>
      </w:r>
      <w:r w:rsidRPr="004B4B50">
        <w:rPr>
          <w:rFonts w:hint="eastAsia"/>
        </w:rPr>
        <w:t>印順導師《原始佛教聖典之集成》</w:t>
      </w:r>
      <w:r>
        <w:rPr>
          <w:rFonts w:hint="eastAsia"/>
        </w:rPr>
        <w:t>p.401 ~ p.410</w:t>
      </w:r>
      <w:r w:rsidRPr="004B4B50">
        <w:rPr>
          <w:rFonts w:hint="eastAsia"/>
        </w:rPr>
        <w:t>。</w:t>
      </w:r>
    </w:p>
    <w:p w:rsidR="00383D16" w:rsidRDefault="00383D16" w:rsidP="0012112A">
      <w:pPr>
        <w:pStyle w:val="ab"/>
        <w:ind w:firstLineChars="50" w:firstLine="100"/>
      </w:pPr>
      <w:r>
        <w:rPr>
          <w:rFonts w:hint="eastAsia"/>
        </w:rPr>
        <w:t>（</w:t>
      </w:r>
      <w:r>
        <w:rPr>
          <w:rFonts w:hint="eastAsia"/>
        </w:rPr>
        <w:t>2</w:t>
      </w:r>
      <w:r>
        <w:rPr>
          <w:rFonts w:hint="eastAsia"/>
        </w:rPr>
        <w:t>）《中阿含</w:t>
      </w:r>
      <w:r w:rsidRPr="008E434D">
        <w:rPr>
          <w:rFonts w:hint="eastAsia"/>
        </w:rPr>
        <w:t>．</w:t>
      </w:r>
      <w:r w:rsidRPr="008E434D">
        <w:rPr>
          <w:rFonts w:hint="eastAsia"/>
        </w:rPr>
        <w:t>116</w:t>
      </w:r>
      <w:r w:rsidRPr="008E434D">
        <w:rPr>
          <w:rFonts w:hint="eastAsia"/>
        </w:rPr>
        <w:t>瞿曇彌</w:t>
      </w:r>
      <w:r>
        <w:rPr>
          <w:rFonts w:hint="eastAsia"/>
        </w:rPr>
        <w:t>經》卷</w:t>
      </w:r>
      <w:r>
        <w:rPr>
          <w:rFonts w:hint="eastAsia"/>
        </w:rPr>
        <w:t>28</w:t>
      </w:r>
      <w:r>
        <w:rPr>
          <w:rFonts w:hint="eastAsia"/>
        </w:rPr>
        <w:t>〈林品</w:t>
      </w:r>
      <w:r>
        <w:rPr>
          <w:rFonts w:hint="eastAsia"/>
        </w:rPr>
        <w:t xml:space="preserve"> 5</w:t>
      </w:r>
      <w:r>
        <w:rPr>
          <w:rFonts w:hint="eastAsia"/>
        </w:rPr>
        <w:t>〉</w:t>
      </w:r>
      <w:r>
        <w:rPr>
          <w:rFonts w:hint="eastAsia"/>
        </w:rPr>
        <w:t>(CBETA, T01, no. 26, p. 605, c28-p. 606, b1)</w:t>
      </w:r>
      <w:r>
        <w:rPr>
          <w:rFonts w:hint="eastAsia"/>
        </w:rPr>
        <w:t>：</w:t>
      </w:r>
    </w:p>
    <w:p w:rsidR="00383D16" w:rsidRDefault="00383D16" w:rsidP="002B610C">
      <w:pPr>
        <w:pStyle w:val="ab"/>
        <w:spacing w:afterLines="20"/>
        <w:ind w:leftChars="251" w:left="602"/>
      </w:pPr>
      <w:r>
        <w:rPr>
          <w:rFonts w:hint="eastAsia"/>
        </w:rPr>
        <w:t>阿難！我今為女人施設八尊師法，謂女人不當犯，女人奉持，盡其形壽。</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云何為八？</w:t>
      </w:r>
    </w:p>
    <w:p w:rsidR="00383D16" w:rsidRDefault="00383D16" w:rsidP="002B610C">
      <w:pPr>
        <w:pStyle w:val="ab"/>
        <w:spacing w:afterLines="20"/>
        <w:ind w:leftChars="251" w:left="602"/>
      </w:pPr>
      <w:r>
        <w:rPr>
          <w:rFonts w:hint="eastAsia"/>
        </w:rPr>
        <w:t>阿難！比丘尼當從比丘求受具足。阿難！我為女人施設此第一尊師法。</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383D16" w:rsidRDefault="00383D16" w:rsidP="002B610C">
      <w:pPr>
        <w:pStyle w:val="ab"/>
        <w:spacing w:afterLines="20"/>
        <w:ind w:leftChars="251" w:left="602"/>
        <w:rPr>
          <w:rFonts w:ascii="新細明體" w:hAnsi="新細明體"/>
          <w:sz w:val="16"/>
          <w:szCs w:val="16"/>
        </w:rPr>
      </w:pPr>
      <w:r>
        <w:rPr>
          <w:rFonts w:hint="eastAsia"/>
        </w:rPr>
        <w:t>比丘尼半月半月往從比丘受教。阿難！我為女人施設此第二尊師法。</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383D16" w:rsidRDefault="00383D16" w:rsidP="002B610C">
      <w:pPr>
        <w:pStyle w:val="ab"/>
        <w:spacing w:afterLines="20"/>
        <w:ind w:leftChars="251" w:left="602"/>
      </w:pPr>
      <w:r>
        <w:rPr>
          <w:rFonts w:hint="eastAsia"/>
        </w:rPr>
        <w:t>若住止處設無比丘者，比丘尼便不得受夏坐。阿難！我為女人施設此第三尊師法。</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383D16" w:rsidRDefault="00383D16" w:rsidP="002B610C">
      <w:pPr>
        <w:pStyle w:val="ab"/>
        <w:spacing w:afterLines="20"/>
        <w:ind w:leftChars="251" w:left="602"/>
      </w:pPr>
      <w:r>
        <w:rPr>
          <w:rFonts w:hint="eastAsia"/>
        </w:rPr>
        <w:t>比丘尼受夏坐訖，於兩部眾中，當請三事，求見、聞、疑。阿難！我為女人施設此第四尊師法。</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383D16" w:rsidRDefault="00383D16" w:rsidP="002B610C">
      <w:pPr>
        <w:pStyle w:val="ab"/>
        <w:spacing w:afterLines="20"/>
        <w:ind w:leftChars="251" w:left="602"/>
      </w:pPr>
      <w:r>
        <w:rPr>
          <w:rFonts w:hint="eastAsia"/>
        </w:rPr>
        <w:t>若比丘不聽比丘尼問者，比丘尼則不得問比丘經、律、阿毘曇；若聽問者，比丘尼得問經、律、阿毘曇。阿難！我為女人施設此第五尊師法。</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383D16" w:rsidRDefault="00383D16" w:rsidP="002B610C">
      <w:pPr>
        <w:pStyle w:val="ab"/>
        <w:spacing w:afterLines="20"/>
        <w:ind w:leftChars="251" w:left="602"/>
      </w:pPr>
      <w:r>
        <w:rPr>
          <w:rFonts w:hint="eastAsia"/>
        </w:rPr>
        <w:t>比丘尼不得說比丘所犯，比丘得說比丘尼所犯。阿難！我為女人施設此第六尊師法。</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383D16" w:rsidRDefault="00383D16" w:rsidP="002B610C">
      <w:pPr>
        <w:pStyle w:val="ab"/>
        <w:spacing w:afterLines="20"/>
        <w:ind w:leftChars="251" w:left="602"/>
      </w:pPr>
      <w:r>
        <w:rPr>
          <w:rFonts w:hint="eastAsia"/>
        </w:rPr>
        <w:t>比丘尼若犯僧伽婆尸沙，當於兩部眾中，十五日行不慢。阿難！我為女人施設此第七尊師法。</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383D16" w:rsidRDefault="00383D16" w:rsidP="002B610C">
      <w:pPr>
        <w:pStyle w:val="ab"/>
        <w:spacing w:afterLines="20"/>
        <w:ind w:leftChars="251" w:left="602"/>
      </w:pPr>
      <w:r>
        <w:rPr>
          <w:rFonts w:hint="eastAsia"/>
        </w:rPr>
        <w:t>比丘尼受具足雖至百歲，故當向始受具足比丘極下意稽首作禮，恭敬承事，叉手問訊。阿難！我為女人施設此第八尊師法。</w:t>
      </w:r>
    </w:p>
  </w:footnote>
  <w:footnote w:id="30">
    <w:p w:rsidR="00383D16" w:rsidRDefault="00383D16" w:rsidP="00972DAA">
      <w:pPr>
        <w:pStyle w:val="ab"/>
      </w:pPr>
      <w:r>
        <w:rPr>
          <w:rStyle w:val="ad"/>
        </w:rPr>
        <w:footnoteRef/>
      </w:r>
      <w:r>
        <w:t xml:space="preserve"> </w:t>
      </w:r>
      <w:r>
        <w:rPr>
          <w:rFonts w:hint="eastAsia"/>
        </w:rPr>
        <w:t>詳參〈下章</w:t>
      </w:r>
      <w:r>
        <w:rPr>
          <w:rFonts w:hint="eastAsia"/>
        </w:rPr>
        <w:t xml:space="preserve"> </w:t>
      </w:r>
      <w:r>
        <w:rPr>
          <w:rFonts w:hint="eastAsia"/>
        </w:rPr>
        <w:t>第二節</w:t>
      </w:r>
      <w:r>
        <w:rPr>
          <w:rFonts w:hint="eastAsia"/>
        </w:rPr>
        <w:t xml:space="preserve"> </w:t>
      </w:r>
      <w:r>
        <w:rPr>
          <w:rFonts w:hint="eastAsia"/>
        </w:rPr>
        <w:t>德行的實施原則〉；《佛在人間》〈一般道德與佛化道德〉</w:t>
      </w:r>
      <w:r>
        <w:rPr>
          <w:rFonts w:hint="eastAsia"/>
        </w:rPr>
        <w:t>p.305 ~ p.322</w:t>
      </w:r>
      <w:r>
        <w:rPr>
          <w:rFonts w:hint="eastAsia"/>
        </w:rPr>
        <w:t>。</w:t>
      </w:r>
      <w:r>
        <w:rPr>
          <w:rFonts w:hint="eastAsia"/>
        </w:rPr>
        <w:t xml:space="preserve"> </w:t>
      </w:r>
    </w:p>
  </w:footnote>
  <w:footnote w:id="31">
    <w:p w:rsidR="00383D16" w:rsidRDefault="00383D16" w:rsidP="000B7812">
      <w:pPr>
        <w:pStyle w:val="ab"/>
      </w:pPr>
      <w:r>
        <w:rPr>
          <w:rStyle w:val="ad"/>
        </w:rPr>
        <w:footnoteRef/>
      </w:r>
      <w:r>
        <w:rPr>
          <w:rFonts w:hint="eastAsia"/>
        </w:rPr>
        <w:t>（</w:t>
      </w:r>
      <w:r>
        <w:rPr>
          <w:rFonts w:hint="eastAsia"/>
        </w:rPr>
        <w:t>1</w:t>
      </w:r>
      <w:r>
        <w:rPr>
          <w:rFonts w:hint="eastAsia"/>
        </w:rPr>
        <w:t>）</w:t>
      </w:r>
      <w:r w:rsidRPr="00B957A0">
        <w:rPr>
          <w:rFonts w:hint="eastAsia"/>
        </w:rPr>
        <w:t>《阿毘達磨發智論》卷</w:t>
      </w:r>
      <w:r w:rsidRPr="00B957A0">
        <w:rPr>
          <w:rFonts w:hint="eastAsia"/>
        </w:rPr>
        <w:t>18(CBETA, T26, no. 1544, p. 1018, b29-c5)</w:t>
      </w:r>
      <w:r>
        <w:rPr>
          <w:rFonts w:hint="eastAsia"/>
        </w:rPr>
        <w:t>：</w:t>
      </w:r>
    </w:p>
    <w:p w:rsidR="00383D16" w:rsidRDefault="00383D16" w:rsidP="002B610C">
      <w:pPr>
        <w:pStyle w:val="ab"/>
        <w:spacing w:afterLines="20"/>
        <w:ind w:leftChars="251" w:left="602"/>
      </w:pPr>
      <w:r w:rsidRPr="00B957A0">
        <w:rPr>
          <w:rFonts w:hint="eastAsia"/>
        </w:rPr>
        <w:t>法隨法行</w:t>
      </w:r>
      <w:r>
        <w:rPr>
          <w:rFonts w:hint="eastAsia"/>
        </w:rPr>
        <w:t>。</w:t>
      </w:r>
      <w:r w:rsidRPr="00D37FCF">
        <w:rPr>
          <w:b/>
          <w:vertAlign w:val="superscript"/>
        </w:rPr>
        <w:t>〔</w:t>
      </w:r>
      <w:r w:rsidRPr="00D37FCF">
        <w:rPr>
          <w:b/>
          <w:vertAlign w:val="superscript"/>
        </w:rPr>
        <w:t>1</w:t>
      </w:r>
      <w:r w:rsidRPr="00D37FCF">
        <w:rPr>
          <w:b/>
          <w:vertAlign w:val="superscript"/>
        </w:rPr>
        <w:t>〕</w:t>
      </w:r>
      <w:r w:rsidRPr="00B957A0">
        <w:rPr>
          <w:rFonts w:hint="eastAsia"/>
        </w:rPr>
        <w:t>云何</w:t>
      </w:r>
      <w:r>
        <w:rPr>
          <w:rFonts w:hint="eastAsia"/>
        </w:rPr>
        <w:t>「</w:t>
      </w:r>
      <w:r w:rsidRPr="00B957A0">
        <w:rPr>
          <w:rFonts w:hint="eastAsia"/>
        </w:rPr>
        <w:t>法</w:t>
      </w:r>
      <w:r>
        <w:rPr>
          <w:rFonts w:hint="eastAsia"/>
        </w:rPr>
        <w:t>」？</w:t>
      </w:r>
      <w:r w:rsidRPr="00B957A0">
        <w:rPr>
          <w:rFonts w:hint="eastAsia"/>
        </w:rPr>
        <w:t>答</w:t>
      </w:r>
      <w:r>
        <w:rPr>
          <w:rFonts w:hint="eastAsia"/>
        </w:rPr>
        <w:t>：</w:t>
      </w:r>
      <w:r w:rsidRPr="00B957A0">
        <w:rPr>
          <w:rFonts w:hint="eastAsia"/>
        </w:rPr>
        <w:t>寂滅涅槃。</w:t>
      </w:r>
      <w:r w:rsidRPr="00D37FCF">
        <w:rPr>
          <w:b/>
          <w:vertAlign w:val="superscript"/>
        </w:rPr>
        <w:t>〔</w:t>
      </w:r>
      <w:r>
        <w:rPr>
          <w:rFonts w:hint="eastAsia"/>
          <w:b/>
          <w:vertAlign w:val="superscript"/>
        </w:rPr>
        <w:t>2</w:t>
      </w:r>
      <w:r w:rsidRPr="00D37FCF">
        <w:rPr>
          <w:b/>
          <w:vertAlign w:val="superscript"/>
        </w:rPr>
        <w:t>〕</w:t>
      </w:r>
      <w:r w:rsidRPr="00B957A0">
        <w:rPr>
          <w:rFonts w:hint="eastAsia"/>
        </w:rPr>
        <w:t>云何</w:t>
      </w:r>
      <w:r>
        <w:rPr>
          <w:rFonts w:hint="eastAsia"/>
        </w:rPr>
        <w:t>「</w:t>
      </w:r>
      <w:r w:rsidRPr="00B957A0">
        <w:rPr>
          <w:rFonts w:hint="eastAsia"/>
        </w:rPr>
        <w:t>隨法</w:t>
      </w:r>
      <w:r>
        <w:rPr>
          <w:rFonts w:hint="eastAsia"/>
        </w:rPr>
        <w:t>」？</w:t>
      </w:r>
      <w:r w:rsidRPr="00B957A0">
        <w:rPr>
          <w:rFonts w:hint="eastAsia"/>
        </w:rPr>
        <w:t>答</w:t>
      </w:r>
      <w:r>
        <w:rPr>
          <w:rFonts w:hint="eastAsia"/>
        </w:rPr>
        <w:t>：</w:t>
      </w:r>
      <w:r w:rsidRPr="00B957A0">
        <w:rPr>
          <w:rFonts w:hint="eastAsia"/>
        </w:rPr>
        <w:t>八支聖道。</w:t>
      </w:r>
      <w:r w:rsidRPr="00D37FCF">
        <w:rPr>
          <w:b/>
          <w:vertAlign w:val="superscript"/>
        </w:rPr>
        <w:t>〔</w:t>
      </w:r>
      <w:r>
        <w:rPr>
          <w:rFonts w:hint="eastAsia"/>
          <w:b/>
          <w:vertAlign w:val="superscript"/>
        </w:rPr>
        <w:t>3</w:t>
      </w:r>
      <w:r w:rsidRPr="00D37FCF">
        <w:rPr>
          <w:b/>
          <w:vertAlign w:val="superscript"/>
        </w:rPr>
        <w:t>〕</w:t>
      </w:r>
      <w:r w:rsidRPr="00B957A0">
        <w:rPr>
          <w:rFonts w:hint="eastAsia"/>
        </w:rPr>
        <w:t>云何</w:t>
      </w:r>
      <w:r>
        <w:rPr>
          <w:rFonts w:hint="eastAsia"/>
        </w:rPr>
        <w:t>「</w:t>
      </w:r>
      <w:r w:rsidRPr="00B957A0">
        <w:rPr>
          <w:rFonts w:hint="eastAsia"/>
        </w:rPr>
        <w:t>法隨法行</w:t>
      </w:r>
      <w:r>
        <w:rPr>
          <w:rFonts w:hint="eastAsia"/>
        </w:rPr>
        <w:t>」？</w:t>
      </w:r>
      <w:r w:rsidRPr="00B957A0">
        <w:rPr>
          <w:rFonts w:hint="eastAsia"/>
        </w:rPr>
        <w:t>答</w:t>
      </w:r>
      <w:r>
        <w:rPr>
          <w:rFonts w:hint="eastAsia"/>
        </w:rPr>
        <w:t>：</w:t>
      </w:r>
      <w:r w:rsidRPr="00B957A0">
        <w:rPr>
          <w:rFonts w:hint="eastAsia"/>
        </w:rPr>
        <w:t>若於此中</w:t>
      </w:r>
      <w:r>
        <w:rPr>
          <w:rFonts w:hint="eastAsia"/>
        </w:rPr>
        <w:t>，</w:t>
      </w:r>
      <w:r w:rsidRPr="00B957A0">
        <w:rPr>
          <w:rFonts w:hint="eastAsia"/>
        </w:rPr>
        <w:t>隨義而行。</w:t>
      </w:r>
    </w:p>
    <w:p w:rsidR="00383D16" w:rsidRDefault="00383D16" w:rsidP="002B610C">
      <w:pPr>
        <w:pStyle w:val="ab"/>
        <w:spacing w:afterLines="20"/>
        <w:ind w:leftChars="251" w:left="602"/>
      </w:pPr>
      <w:r w:rsidRPr="00B957A0">
        <w:rPr>
          <w:rFonts w:hint="eastAsia"/>
        </w:rPr>
        <w:t>復次</w:t>
      </w:r>
      <w:r>
        <w:rPr>
          <w:rFonts w:hint="eastAsia"/>
        </w:rPr>
        <w:t>，</w:t>
      </w:r>
      <w:r w:rsidRPr="00B957A0">
        <w:rPr>
          <w:rFonts w:hint="eastAsia"/>
        </w:rPr>
        <w:t>別解脫名</w:t>
      </w:r>
      <w:r>
        <w:rPr>
          <w:rFonts w:hint="eastAsia"/>
        </w:rPr>
        <w:t>「</w:t>
      </w:r>
      <w:r w:rsidRPr="00B957A0">
        <w:rPr>
          <w:rFonts w:hint="eastAsia"/>
        </w:rPr>
        <w:t>法</w:t>
      </w:r>
      <w:r>
        <w:rPr>
          <w:rFonts w:hint="eastAsia"/>
        </w:rPr>
        <w:t>」；別解脫律儀名「隨法」；</w:t>
      </w:r>
      <w:r w:rsidRPr="00B957A0">
        <w:rPr>
          <w:rFonts w:hint="eastAsia"/>
        </w:rPr>
        <w:t>若於此中</w:t>
      </w:r>
      <w:r>
        <w:rPr>
          <w:rFonts w:hint="eastAsia"/>
        </w:rPr>
        <w:t>，隨義而行，</w:t>
      </w:r>
      <w:r w:rsidRPr="00B957A0">
        <w:rPr>
          <w:rFonts w:hint="eastAsia"/>
        </w:rPr>
        <w:t>名</w:t>
      </w:r>
      <w:r>
        <w:rPr>
          <w:rFonts w:hint="eastAsia"/>
        </w:rPr>
        <w:t>「</w:t>
      </w:r>
      <w:r w:rsidRPr="00B957A0">
        <w:rPr>
          <w:rFonts w:hint="eastAsia"/>
        </w:rPr>
        <w:t>法隨法行</w:t>
      </w:r>
      <w:r>
        <w:rPr>
          <w:rFonts w:hint="eastAsia"/>
        </w:rPr>
        <w:t>」</w:t>
      </w:r>
      <w:r w:rsidRPr="00B957A0">
        <w:rPr>
          <w:rFonts w:hint="eastAsia"/>
        </w:rPr>
        <w:t>。</w:t>
      </w:r>
    </w:p>
    <w:p w:rsidR="00383D16" w:rsidRDefault="00383D16" w:rsidP="002B610C">
      <w:pPr>
        <w:pStyle w:val="ab"/>
        <w:spacing w:afterLines="20"/>
        <w:ind w:leftChars="251" w:left="602"/>
      </w:pPr>
      <w:r w:rsidRPr="00B957A0">
        <w:rPr>
          <w:rFonts w:hint="eastAsia"/>
        </w:rPr>
        <w:t>復次</w:t>
      </w:r>
      <w:r>
        <w:rPr>
          <w:rFonts w:hint="eastAsia"/>
        </w:rPr>
        <w:t>，</w:t>
      </w:r>
      <w:r w:rsidRPr="00B957A0">
        <w:rPr>
          <w:rFonts w:hint="eastAsia"/>
        </w:rPr>
        <w:t>身律儀</w:t>
      </w:r>
      <w:r>
        <w:rPr>
          <w:rFonts w:hint="eastAsia"/>
        </w:rPr>
        <w:t>、</w:t>
      </w:r>
      <w:r w:rsidRPr="00B957A0">
        <w:rPr>
          <w:rFonts w:hint="eastAsia"/>
        </w:rPr>
        <w:t>語律儀</w:t>
      </w:r>
      <w:r>
        <w:rPr>
          <w:rFonts w:hint="eastAsia"/>
        </w:rPr>
        <w:t>、</w:t>
      </w:r>
      <w:r w:rsidRPr="00B957A0">
        <w:rPr>
          <w:rFonts w:hint="eastAsia"/>
        </w:rPr>
        <w:t>命清淨名</w:t>
      </w:r>
      <w:r>
        <w:rPr>
          <w:rFonts w:hint="eastAsia"/>
        </w:rPr>
        <w:t>「</w:t>
      </w:r>
      <w:r w:rsidRPr="00B957A0">
        <w:rPr>
          <w:rFonts w:hint="eastAsia"/>
        </w:rPr>
        <w:t>法</w:t>
      </w:r>
      <w:r>
        <w:rPr>
          <w:rFonts w:hint="eastAsia"/>
        </w:rPr>
        <w:t>」；受此名「隨法」；若於此中，隨義而行，名「法隨法行」。</w:t>
      </w:r>
    </w:p>
    <w:p w:rsidR="00383D16" w:rsidRDefault="00383D16" w:rsidP="00B249E0">
      <w:pPr>
        <w:pStyle w:val="ab"/>
        <w:ind w:firstLineChars="50" w:firstLine="100"/>
      </w:pPr>
      <w:r>
        <w:rPr>
          <w:rFonts w:hint="eastAsia"/>
        </w:rPr>
        <w:t>（</w:t>
      </w:r>
      <w:r>
        <w:rPr>
          <w:rFonts w:hint="eastAsia"/>
        </w:rPr>
        <w:t>2</w:t>
      </w:r>
      <w:r>
        <w:rPr>
          <w:rFonts w:hint="eastAsia"/>
        </w:rPr>
        <w:t>）印順導師《教制教典與教學》</w:t>
      </w:r>
      <w:r>
        <w:rPr>
          <w:rFonts w:hint="eastAsia"/>
        </w:rPr>
        <w:t>p.175</w:t>
      </w:r>
      <w:r>
        <w:rPr>
          <w:rFonts w:hint="eastAsia"/>
        </w:rPr>
        <w:t>：</w:t>
      </w:r>
    </w:p>
    <w:p w:rsidR="00383D16" w:rsidRDefault="00383D16" w:rsidP="002B610C">
      <w:pPr>
        <w:pStyle w:val="ab"/>
        <w:spacing w:afterLines="20"/>
        <w:ind w:leftChars="251" w:left="602"/>
      </w:pPr>
      <w:r>
        <w:rPr>
          <w:rFonts w:hint="eastAsia"/>
        </w:rPr>
        <w:t>為什麼要親近善士呢？為的「聽聞正法」。聽聞以後，要進一步的正確的去了解，這就須要「如理思惟」了。由思惟觀察，對佛法有了深刻認識，要能照著佛法去修學，這就是「法隨法行」了。親近善士與聽聞正法，就是前面說的聞所成慧；如理思惟是思所成慧，法隨法行是修所成慧。從此以後，入見道，證預流，即得現證的無漏慧。所以我說修學佛法，就是修學智慧的過程。</w:t>
      </w:r>
    </w:p>
    <w:p w:rsidR="00383D16" w:rsidRDefault="00383D16" w:rsidP="002B610C">
      <w:pPr>
        <w:pStyle w:val="ab"/>
        <w:spacing w:afterLines="20"/>
        <w:ind w:leftChars="251" w:left="602"/>
      </w:pPr>
      <w:r>
        <w:rPr>
          <w:rFonts w:hint="eastAsia"/>
        </w:rPr>
        <w:t>但這不是說單修智慧就夠了的，在修學智慧的過程中，同時要修習其他的法門。因為單修福或是單修慧，都是不能圓滿的。智慧與福德，有如鳥之兩翼，車之兩輪，相輔相成，才能高飛遠行。依智慧淺深的次第去修學時，同時即：</w:t>
      </w:r>
      <w:r>
        <w:rPr>
          <w:rFonts w:hint="eastAsia"/>
        </w:rPr>
        <w:t xml:space="preserve"> </w:t>
      </w:r>
    </w:p>
    <w:p w:rsidR="00383D16" w:rsidRDefault="00383D16" w:rsidP="002B610C">
      <w:pPr>
        <w:pStyle w:val="ab"/>
        <w:spacing w:afterLines="20"/>
        <w:ind w:leftChars="251" w:left="602"/>
      </w:pPr>
      <w:r>
        <w:rPr>
          <w:rFonts w:hint="eastAsia"/>
        </w:rPr>
        <w:t xml:space="preserve">      </w:t>
      </w:r>
      <w:r>
        <w:rPr>
          <w:rFonts w:hint="eastAsia"/>
        </w:rPr>
        <w:t>聞所成慧──成信</w:t>
      </w:r>
      <w:r>
        <w:rPr>
          <w:rFonts w:hint="eastAsia"/>
        </w:rPr>
        <w:t xml:space="preserve"> </w:t>
      </w:r>
    </w:p>
    <w:p w:rsidR="00383D16" w:rsidRDefault="00383D16" w:rsidP="002B610C">
      <w:pPr>
        <w:pStyle w:val="ab"/>
        <w:spacing w:afterLines="20"/>
        <w:ind w:leftChars="251" w:left="602"/>
      </w:pPr>
      <w:r>
        <w:rPr>
          <w:rFonts w:hint="eastAsia"/>
        </w:rPr>
        <w:t xml:space="preserve">      </w:t>
      </w:r>
      <w:r>
        <w:rPr>
          <w:rFonts w:hint="eastAsia"/>
        </w:rPr>
        <w:t>思所成慧──住戒</w:t>
      </w:r>
      <w:r>
        <w:rPr>
          <w:rFonts w:hint="eastAsia"/>
        </w:rPr>
        <w:t xml:space="preserve"> </w:t>
      </w:r>
    </w:p>
    <w:p w:rsidR="00383D16" w:rsidRDefault="00383D16" w:rsidP="002B610C">
      <w:pPr>
        <w:pStyle w:val="ab"/>
        <w:spacing w:afterLines="20"/>
        <w:ind w:leftChars="251" w:left="602"/>
      </w:pPr>
      <w:r>
        <w:rPr>
          <w:rFonts w:hint="eastAsia"/>
        </w:rPr>
        <w:t xml:space="preserve">      </w:t>
      </w:r>
      <w:r>
        <w:rPr>
          <w:rFonts w:hint="eastAsia"/>
        </w:rPr>
        <w:t>修所成慧──修定</w:t>
      </w:r>
      <w:r>
        <w:rPr>
          <w:rFonts w:hint="eastAsia"/>
        </w:rPr>
        <w:t xml:space="preserve"> </w:t>
      </w:r>
    </w:p>
    <w:p w:rsidR="00383D16" w:rsidRDefault="00383D16" w:rsidP="002B610C">
      <w:pPr>
        <w:pStyle w:val="ab"/>
        <w:spacing w:afterLines="20"/>
        <w:ind w:leftChars="251" w:left="602"/>
      </w:pPr>
      <w:r>
        <w:rPr>
          <w:rFonts w:hint="eastAsia"/>
        </w:rPr>
        <w:t xml:space="preserve">      </w:t>
      </w:r>
      <w:r>
        <w:rPr>
          <w:rFonts w:hint="eastAsia"/>
        </w:rPr>
        <w:t>無</w:t>
      </w:r>
      <w:r>
        <w:rPr>
          <w:rFonts w:hint="eastAsia"/>
        </w:rPr>
        <w:t xml:space="preserve"> </w:t>
      </w:r>
      <w:r>
        <w:rPr>
          <w:rFonts w:hint="eastAsia"/>
        </w:rPr>
        <w:t>漏</w:t>
      </w:r>
      <w:r>
        <w:rPr>
          <w:rFonts w:hint="eastAsia"/>
        </w:rPr>
        <w:t xml:space="preserve"> </w:t>
      </w:r>
      <w:r>
        <w:rPr>
          <w:rFonts w:hint="eastAsia"/>
        </w:rPr>
        <w:t>慧──發慧</w:t>
      </w:r>
      <w:r>
        <w:rPr>
          <w:rFonts w:hint="eastAsia"/>
        </w:rPr>
        <w:t xml:space="preserve"> </w:t>
      </w:r>
    </w:p>
  </w:footnote>
  <w:footnote w:id="32">
    <w:p w:rsidR="00383D16" w:rsidRDefault="00383D16" w:rsidP="00F417F8">
      <w:pPr>
        <w:pStyle w:val="ab"/>
      </w:pPr>
      <w:r>
        <w:rPr>
          <w:rStyle w:val="ad"/>
        </w:rPr>
        <w:footnoteRef/>
      </w:r>
      <w:r>
        <w:t xml:space="preserve"> </w:t>
      </w:r>
      <w:r>
        <w:rPr>
          <w:rFonts w:hint="eastAsia"/>
        </w:rPr>
        <w:t>印順導師《學佛三要》</w:t>
      </w:r>
      <w:r>
        <w:rPr>
          <w:rFonts w:hint="eastAsia"/>
        </w:rPr>
        <w:t>p.162 ~ p.165</w:t>
      </w:r>
      <w:r>
        <w:rPr>
          <w:rFonts w:hint="eastAsia"/>
        </w:rPr>
        <w:t>：</w:t>
      </w:r>
    </w:p>
    <w:p w:rsidR="00383D16" w:rsidRDefault="00383D16" w:rsidP="002B610C">
      <w:pPr>
        <w:pStyle w:val="ab"/>
        <w:spacing w:afterLines="20"/>
        <w:ind w:leftChars="87" w:left="209"/>
      </w:pPr>
      <w:r>
        <w:rPr>
          <w:rFonts w:hint="eastAsia"/>
        </w:rPr>
        <w:t>真實圓滿的大乘智慧，其究極體相，可從四方面去認識：</w:t>
      </w:r>
      <w:r>
        <w:rPr>
          <w:rFonts w:hint="eastAsia"/>
        </w:rPr>
        <w:t xml:space="preserve"> </w:t>
      </w:r>
    </w:p>
    <w:p w:rsidR="00383D16" w:rsidRDefault="00383D16" w:rsidP="002B610C">
      <w:pPr>
        <w:pStyle w:val="ab"/>
        <w:spacing w:afterLines="20"/>
        <w:ind w:leftChars="87" w:left="209"/>
      </w:pPr>
      <w:r>
        <w:rPr>
          <w:rFonts w:hint="eastAsia"/>
        </w:rPr>
        <w:t xml:space="preserve">    </w:t>
      </w:r>
      <w:r>
        <w:rPr>
          <w:rFonts w:hint="eastAsia"/>
        </w:rPr>
        <w:t>一、信智一如：</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二、悲智交融：</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三、定慧均衡：</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942FE2">
        <w:rPr>
          <w:rFonts w:hint="eastAsia"/>
          <w:b/>
        </w:rPr>
        <w:t>四、</w:t>
      </w:r>
      <w:r w:rsidRPr="0072705E">
        <w:rPr>
          <w:rFonts w:hint="eastAsia"/>
          <w:b/>
        </w:rPr>
        <w:t>理智平等：真實智慧現前，即證法性深理。</w:t>
      </w:r>
      <w:r>
        <w:rPr>
          <w:rFonts w:hint="eastAsia"/>
        </w:rPr>
        <w:t>約名言分別，有能證智、所證理，但在證入法界無差別中，是超越能所的，所以</w:t>
      </w:r>
      <w:r w:rsidRPr="005F1ABF">
        <w:rPr>
          <w:rFonts w:hint="eastAsia"/>
          <w:b/>
        </w:rPr>
        <w:t>真實智慧現證時，理與智平等，無二無別。如經中說：「無有如外智，無有智外如」。</w:t>
      </w:r>
    </w:p>
    <w:p w:rsidR="00383D16" w:rsidRDefault="00383D16" w:rsidP="002B610C">
      <w:pPr>
        <w:pStyle w:val="ab"/>
        <w:spacing w:afterLines="20"/>
        <w:ind w:leftChars="87" w:left="209"/>
      </w:pPr>
      <w:r>
        <w:rPr>
          <w:rFonts w:hint="eastAsia"/>
        </w:rPr>
        <w:t xml:space="preserve">    </w:t>
      </w:r>
      <w:r>
        <w:rPr>
          <w:rFonts w:hint="eastAsia"/>
        </w:rPr>
        <w:t>以上四點，是智慧應有的內容。其中信智一如、定慧均衡、理智平等，可通二乘偏慧，唯悲智交融是大乘不共般若的特義。</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33">
    <w:p w:rsidR="00383D16" w:rsidRDefault="00383D16" w:rsidP="00B22795">
      <w:pPr>
        <w:pStyle w:val="ab"/>
      </w:pPr>
      <w:r>
        <w:rPr>
          <w:rStyle w:val="ad"/>
        </w:rPr>
        <w:footnoteRef/>
      </w:r>
      <w:r>
        <w:t xml:space="preserve"> </w:t>
      </w:r>
      <w:r>
        <w:rPr>
          <w:rFonts w:hint="eastAsia"/>
        </w:rPr>
        <w:t>印順導師《佛法概論》</w:t>
      </w:r>
      <w:r>
        <w:rPr>
          <w:rFonts w:hint="eastAsia"/>
        </w:rPr>
        <w:t>p.46 ~ p.47</w:t>
      </w:r>
      <w:r>
        <w:rPr>
          <w:rFonts w:hint="eastAsia"/>
        </w:rPr>
        <w:t>：</w:t>
      </w:r>
    </w:p>
    <w:p w:rsidR="00383D16" w:rsidRDefault="00383D16" w:rsidP="002B610C">
      <w:pPr>
        <w:pStyle w:val="ab"/>
        <w:spacing w:afterLines="20"/>
        <w:ind w:leftChars="87" w:left="209"/>
      </w:pPr>
      <w:r>
        <w:rPr>
          <w:rFonts w:hint="eastAsia"/>
        </w:rPr>
        <w:t>世間離苦得樂的方法，每每是舊問題還沒解決，新問題又層出不窮，總是扶得東來西又倒！這是由於枝末的而不是根本的。</w:t>
      </w:r>
    </w:p>
    <w:p w:rsidR="00383D16" w:rsidRDefault="00383D16" w:rsidP="002B610C">
      <w:pPr>
        <w:pStyle w:val="ab"/>
        <w:spacing w:afterLines="20"/>
        <w:ind w:leftChars="87" w:left="209"/>
      </w:pPr>
      <w:r w:rsidRPr="00B22795">
        <w:rPr>
          <w:rFonts w:hint="eastAsia"/>
          <w:b/>
        </w:rPr>
        <w:t>如從根本論究起來，釋尊總結七苦為：「略說五蘊熾盛苦」。</w:t>
      </w:r>
      <w:r>
        <w:rPr>
          <w:rFonts w:hint="eastAsia"/>
        </w:rPr>
        <w:t>此即是說：</w:t>
      </w:r>
      <w:r w:rsidRPr="00B22795">
        <w:rPr>
          <w:rFonts w:hint="eastAsia"/>
          <w:b/>
        </w:rPr>
        <w:t>有情的發生眾苦，問題在於有情（五蘊為有情的蘊素）本身。</w:t>
      </w:r>
      <w:r>
        <w:rPr>
          <w:rFonts w:hint="eastAsia"/>
        </w:rPr>
        <w:t>有此五蘊，而五蘊又熾然如火，這所以苦海無邊。要解除痛苦，必須對此五蘊和合的有情，給予合理的解脫才行。所以佛法對於生產的增加，政治的革新等，雖也認為確要，但根本而徹底的解脫，非著重於對有情自身的反省、體察不可。</w:t>
      </w:r>
      <w:r>
        <w:rPr>
          <w:rFonts w:hint="eastAsia"/>
        </w:rPr>
        <w:t xml:space="preserve"> </w:t>
      </w:r>
    </w:p>
  </w:footnote>
  <w:footnote w:id="34">
    <w:p w:rsidR="004535D2" w:rsidRPr="00441309" w:rsidRDefault="00601C17" w:rsidP="004535D2">
      <w:pPr>
        <w:pStyle w:val="ab"/>
      </w:pPr>
      <w:r>
        <w:rPr>
          <w:rStyle w:val="ad"/>
        </w:rPr>
        <w:footnoteRef/>
      </w:r>
      <w:r w:rsidR="004535D2">
        <w:rPr>
          <w:rFonts w:hint="eastAsia"/>
        </w:rPr>
        <w:t>（</w:t>
      </w:r>
      <w:r w:rsidR="004535D2">
        <w:rPr>
          <w:rFonts w:hint="eastAsia"/>
        </w:rPr>
        <w:t>1</w:t>
      </w:r>
      <w:r w:rsidR="004535D2">
        <w:rPr>
          <w:rFonts w:hint="eastAsia"/>
        </w:rPr>
        <w:t>）</w:t>
      </w:r>
      <w:r w:rsidR="004535D2" w:rsidRPr="00441309">
        <w:t>印順導師《</w:t>
      </w:r>
      <w:r w:rsidR="004535D2" w:rsidRPr="00441309">
        <w:rPr>
          <w:rFonts w:hint="eastAsia"/>
        </w:rPr>
        <w:t>性空學探源》</w:t>
      </w:r>
      <w:r w:rsidR="004535D2" w:rsidRPr="00441309">
        <w:rPr>
          <w:rFonts w:hint="eastAsia"/>
        </w:rPr>
        <w:t>p.38 ~ p.39</w:t>
      </w:r>
      <w:r w:rsidR="004535D2" w:rsidRPr="00441309">
        <w:rPr>
          <w:rFonts w:hint="eastAsia"/>
        </w:rPr>
        <w:t>：</w:t>
      </w:r>
    </w:p>
    <w:p w:rsidR="004535D2" w:rsidRPr="00441309" w:rsidRDefault="004535D2" w:rsidP="002B610C">
      <w:pPr>
        <w:pStyle w:val="ab"/>
        <w:spacing w:afterLines="20"/>
        <w:ind w:leftChars="251" w:left="602"/>
        <w:rPr>
          <w:rFonts w:ascii="Times Ext Roman" w:hAnsi="Times Ext Roman" w:cs="Times Ext Roman"/>
        </w:rPr>
      </w:pPr>
      <w:r w:rsidRPr="00441309">
        <w:rPr>
          <w:rFonts w:ascii="Times Ext Roman" w:hAnsi="Times Ext Roman" w:cs="Times Ext Roman" w:hint="eastAsia"/>
        </w:rPr>
        <w:t xml:space="preserve">    </w:t>
      </w:r>
      <w:r w:rsidRPr="00441309">
        <w:rPr>
          <w:rFonts w:ascii="Times Ext Roman" w:hAnsi="Times Ext Roman" w:cs="Times Ext Roman" w:hint="eastAsia"/>
        </w:rPr>
        <w:t>其次，說明苦的理由。無常是否定的，否定諸行，說它終究是要毀滅的。終要毀滅，正是赤裸裸的現實真相，釋尊不過把它指出，要求我們承認而已。這不使人感到逼迫痛苦嗎？</w:t>
      </w:r>
    </w:p>
    <w:p w:rsidR="004535D2" w:rsidRPr="00441309" w:rsidRDefault="004535D2" w:rsidP="002B610C">
      <w:pPr>
        <w:pStyle w:val="ab"/>
        <w:spacing w:afterLines="20"/>
        <w:ind w:leftChars="251" w:left="602"/>
        <w:rPr>
          <w:rFonts w:ascii="Times Ext Roman" w:hAnsi="Times Ext Roman" w:cs="Times Ext Roman"/>
        </w:rPr>
      </w:pPr>
      <w:r w:rsidRPr="00441309">
        <w:rPr>
          <w:rFonts w:ascii="Times Ext Roman" w:hAnsi="Times Ext Roman" w:cs="Times Ext Roman" w:hint="eastAsia"/>
        </w:rPr>
        <w:t>在佛法，</w:t>
      </w:r>
      <w:r w:rsidRPr="00441309">
        <w:rPr>
          <w:rFonts w:ascii="Times Ext Roman" w:hAnsi="Times Ext Roman" w:cs="Times Ext Roman" w:hint="eastAsia"/>
          <w:b/>
        </w:rPr>
        <w:t>理智的事實說明與情意的價值判斷，常是合一的。</w:t>
      </w:r>
      <w:r w:rsidRPr="00441309">
        <w:rPr>
          <w:rFonts w:ascii="Times Ext Roman" w:hAnsi="Times Ext Roman" w:cs="Times Ext Roman" w:hint="eastAsia"/>
        </w:rPr>
        <w:t>所以無常雖是事實的說明，而已顯出「終歸於滅」的情感；「無常故苦」，這是更進一步了。一般說：受有三種或五種，人生並不是沒有樂受、喜受。</w:t>
      </w:r>
      <w:r w:rsidRPr="00441309">
        <w:rPr>
          <w:rFonts w:ascii="Times Ext Roman" w:hAnsi="Times Ext Roman" w:cs="Times Ext Roman" w:hint="eastAsia"/>
          <w:b/>
        </w:rPr>
        <w:t>不過「無常故苦」，是就徹底的究竟的歸宿說的；人生雖暫有些許的快樂，可是絕不是永久可靠的。</w:t>
      </w:r>
      <w:r w:rsidRPr="00441309">
        <w:rPr>
          <w:rFonts w:ascii="Times Ext Roman" w:hAnsi="Times Ext Roman" w:cs="Times Ext Roman" w:hint="eastAsia"/>
        </w:rPr>
        <w:t>《雜阿含》四七三經說：</w:t>
      </w:r>
      <w:r w:rsidRPr="00441309">
        <w:rPr>
          <w:rFonts w:ascii="Times Ext Roman" w:hAnsi="Times Ext Roman" w:cs="Times Ext Roman" w:hint="eastAsia"/>
        </w:rPr>
        <w:t xml:space="preserve"> </w:t>
      </w:r>
    </w:p>
    <w:p w:rsidR="004535D2" w:rsidRPr="003C006A" w:rsidRDefault="004535D2" w:rsidP="002B610C">
      <w:pPr>
        <w:pStyle w:val="ab"/>
        <w:spacing w:afterLines="20"/>
        <w:ind w:leftChars="251" w:left="602"/>
        <w:rPr>
          <w:rFonts w:ascii="Times Ext Roman" w:hAnsi="Times Ext Roman" w:cs="Times Ext Roman"/>
          <w:b/>
        </w:rPr>
      </w:pPr>
      <w:r w:rsidRPr="00441309">
        <w:rPr>
          <w:rFonts w:ascii="Times Ext Roman" w:hAnsi="Times Ext Roman" w:cs="Times Ext Roman" w:hint="eastAsia"/>
        </w:rPr>
        <w:t xml:space="preserve">      </w:t>
      </w:r>
      <w:r w:rsidRPr="003C006A">
        <w:rPr>
          <w:rFonts w:ascii="Times Ext Roman" w:hAnsi="Times Ext Roman" w:cs="Times Ext Roman" w:hint="eastAsia"/>
          <w:b/>
        </w:rPr>
        <w:t>我以一切行無常故，一切諸行變易法故，說諸所有受悉皆是苦。</w:t>
      </w:r>
      <w:r w:rsidRPr="003C006A">
        <w:rPr>
          <w:rFonts w:ascii="Times Ext Roman" w:hAnsi="Times Ext Roman" w:cs="Times Ext Roman" w:hint="eastAsia"/>
          <w:b/>
        </w:rPr>
        <w:t xml:space="preserve"> </w:t>
      </w:r>
    </w:p>
    <w:p w:rsidR="004535D2" w:rsidRDefault="004535D2" w:rsidP="002B610C">
      <w:pPr>
        <w:pStyle w:val="ab"/>
        <w:spacing w:afterLines="20"/>
        <w:ind w:leftChars="251" w:left="602"/>
      </w:pPr>
      <w:r w:rsidRPr="00441309">
        <w:rPr>
          <w:rFonts w:ascii="Times Ext Roman" w:hAnsi="Times Ext Roman" w:cs="Times Ext Roman" w:hint="eastAsia"/>
        </w:rPr>
        <w:t xml:space="preserve">    </w:t>
      </w:r>
      <w:r w:rsidRPr="00441309">
        <w:rPr>
          <w:rFonts w:ascii="新細明體" w:hAnsi="新細明體"/>
          <w:sz w:val="16"/>
          <w:szCs w:val="16"/>
        </w:rPr>
        <w:t>…〔中略〕…</w:t>
      </w:r>
      <w:r w:rsidRPr="00441309">
        <w:rPr>
          <w:rFonts w:ascii="Times Ext Roman" w:hAnsi="Times Ext Roman" w:cs="Times Ext Roman" w:hint="eastAsia"/>
          <w:b/>
        </w:rPr>
        <w:t>「無常故苦」，是在一切不徹底，終歸要毀滅的意義上說的。</w:t>
      </w:r>
      <w:r w:rsidRPr="00F77E42">
        <w:rPr>
          <w:rFonts w:ascii="Times Ext Roman" w:hAnsi="Times Ext Roman" w:cs="Times Ext Roman" w:hint="eastAsia"/>
          <w:b/>
        </w:rPr>
        <w:t>如只說無常變化，那樂的可變苦而稱為壞苦，苦的不也同樣可變樂嗎？這種苦的認識，是不夠深刻的。</w:t>
      </w:r>
      <w:r w:rsidRPr="00441309">
        <w:rPr>
          <w:rFonts w:ascii="Times Ext Roman" w:hAnsi="Times Ext Roman" w:cs="Times Ext Roman" w:hint="eastAsia"/>
          <w:b/>
        </w:rPr>
        <w:t>在徹底要磨滅的意義上看，苦才夠明顯、深刻。</w:t>
      </w:r>
      <w:r w:rsidRPr="00441309">
        <w:rPr>
          <w:rFonts w:ascii="Times Ext Roman" w:hAnsi="Times Ext Roman" w:cs="Times Ext Roman" w:hint="eastAsia"/>
          <w:b/>
        </w:rPr>
        <w:t xml:space="preserve"> </w:t>
      </w:r>
    </w:p>
    <w:p w:rsidR="004535D2" w:rsidRDefault="004535D2" w:rsidP="004535D2">
      <w:pPr>
        <w:pStyle w:val="ab"/>
        <w:ind w:firstLineChars="50" w:firstLine="100"/>
      </w:pPr>
      <w:r>
        <w:rPr>
          <w:rFonts w:hint="eastAsia"/>
        </w:rPr>
        <w:t>（</w:t>
      </w:r>
      <w:r>
        <w:rPr>
          <w:rFonts w:hint="eastAsia"/>
        </w:rPr>
        <w:t>2</w:t>
      </w:r>
      <w:r>
        <w:rPr>
          <w:rFonts w:hint="eastAsia"/>
        </w:rPr>
        <w:t>）印順導師《華雨集第二冊》</w:t>
      </w:r>
      <w:r>
        <w:rPr>
          <w:rFonts w:hint="eastAsia"/>
        </w:rPr>
        <w:t>p.29 ~ p.30</w:t>
      </w:r>
      <w:r>
        <w:rPr>
          <w:rFonts w:hint="eastAsia"/>
        </w:rPr>
        <w:t>：</w:t>
      </w:r>
    </w:p>
    <w:p w:rsidR="004535D2" w:rsidRDefault="004535D2" w:rsidP="002B610C">
      <w:pPr>
        <w:pStyle w:val="ab"/>
        <w:spacing w:afterLines="20"/>
        <w:ind w:leftChars="251" w:left="602"/>
      </w:pPr>
      <w:r>
        <w:rPr>
          <w:rFonts w:hint="eastAsia"/>
        </w:rPr>
        <w:t xml:space="preserve">    </w:t>
      </w:r>
      <w:r>
        <w:rPr>
          <w:rFonts w:hint="eastAsia"/>
        </w:rPr>
        <w:t>四諦是要一一了知的，而「苦」卻是要遍知的。遍知是徹底的、普遍的知。眾生的身心自體，稱為苦聚</w:t>
      </w:r>
      <w:r>
        <w:rPr>
          <w:rFonts w:hint="eastAsia"/>
        </w:rPr>
        <w:t>[</w:t>
      </w:r>
      <w:r>
        <w:rPr>
          <w:rFonts w:hint="eastAsia"/>
        </w:rPr>
        <w:t>蘊</w:t>
      </w:r>
      <w:r>
        <w:rPr>
          <w:rFonts w:hint="eastAsia"/>
        </w:rPr>
        <w:t>]</w:t>
      </w:r>
      <w:r>
        <w:rPr>
          <w:rFonts w:hint="eastAsia"/>
        </w:rPr>
        <w:t>。</w:t>
      </w:r>
      <w:r w:rsidRPr="003A17E6">
        <w:rPr>
          <w:rFonts w:hint="eastAsia"/>
          <w:b/>
        </w:rPr>
        <w:t>「諸受皆苦」，不是與樂受相對的，而是深一層次的苦。</w:t>
      </w:r>
      <w:r>
        <w:rPr>
          <w:rFonts w:hint="eastAsia"/>
        </w:rPr>
        <w:t>佛法觀五蘊、六處、六界為：無常，苦，空，無我；或作無常，苦，無我，無我所，是深徹的遍觀。</w:t>
      </w:r>
      <w:r w:rsidRPr="003A17E6">
        <w:rPr>
          <w:rFonts w:hint="eastAsia"/>
          <w:b/>
        </w:rPr>
        <w:t>眾生身心自體的存在</w:t>
      </w:r>
      <w:r w:rsidRPr="003A17E6">
        <w:rPr>
          <w:rFonts w:hint="eastAsia"/>
          <w:b/>
        </w:rPr>
        <w:t>[</w:t>
      </w:r>
      <w:r w:rsidRPr="003A17E6">
        <w:rPr>
          <w:rFonts w:hint="eastAsia"/>
          <w:b/>
        </w:rPr>
        <w:t>有</w:t>
      </w:r>
      <w:r w:rsidRPr="003A17E6">
        <w:rPr>
          <w:rFonts w:hint="eastAsia"/>
          <w:b/>
        </w:rPr>
        <w:t>]</w:t>
      </w:r>
      <w:r w:rsidRPr="003A17E6">
        <w:rPr>
          <w:rFonts w:hint="eastAsia"/>
          <w:b/>
        </w:rPr>
        <w:t>與生起，是依於因緣的，主要為愛著，一切煩惱及依煩惱而起的業（其實，煩惱與業也是身心自體所攝的）。</w:t>
      </w:r>
      <w:r>
        <w:rPr>
          <w:rFonts w:hint="eastAsia"/>
        </w:rPr>
        <w:t>凡是依因緣（因緣也是依於因緣）而有而起的，是非常（無常）法，不可能常恒不變的。現實身心世間的一切，在不息的流變中：生起了又滅，成了又壞，興盛了又衰落，得到了又失去；這是沒有安定的，不可信賴的。現實世間的一切，在永不安定的不息流變中；</w:t>
      </w:r>
      <w:r w:rsidRPr="003A17E6">
        <w:rPr>
          <w:rFonts w:hint="eastAsia"/>
          <w:b/>
        </w:rPr>
        <w:t>愛著這無可奈何的現實，不能不說是苦了。</w:t>
      </w:r>
      <w:r>
        <w:rPr>
          <w:rFonts w:hint="eastAsia"/>
        </w:rPr>
        <w:t>『雜阿含經』說：</w:t>
      </w:r>
      <w:r w:rsidRPr="003A17E6">
        <w:rPr>
          <w:rFonts w:hint="eastAsia"/>
          <w:b/>
        </w:rPr>
        <w:t>「我以一切行無常故，一切諸行變易法故，說諸所有受悉皆是苦」</w:t>
      </w:r>
      <w:r>
        <w:rPr>
          <w:rFonts w:hint="eastAsia"/>
        </w:rPr>
        <w:t>(3.017)</w:t>
      </w:r>
      <w:r>
        <w:rPr>
          <w:rFonts w:hint="eastAsia"/>
        </w:rPr>
        <w:t>。</w:t>
      </w:r>
    </w:p>
    <w:p w:rsidR="004535D2" w:rsidRDefault="004535D2" w:rsidP="002B610C">
      <w:pPr>
        <w:pStyle w:val="ab"/>
        <w:spacing w:afterLines="20"/>
        <w:ind w:leftChars="251" w:left="602"/>
      </w:pPr>
      <w:r>
        <w:rPr>
          <w:rFonts w:hint="eastAsia"/>
        </w:rPr>
        <w:t>苦是不得自在（自主，自由）的，不自在就是無我，如『雜阿含經』卷二（大正二‧七下）說：</w:t>
      </w:r>
      <w:r>
        <w:rPr>
          <w:rFonts w:hint="eastAsia"/>
        </w:rPr>
        <w:t xml:space="preserve"> </w:t>
      </w:r>
    </w:p>
    <w:p w:rsidR="004535D2" w:rsidRPr="00FF2E70" w:rsidRDefault="004535D2" w:rsidP="002B610C">
      <w:pPr>
        <w:pStyle w:val="ab"/>
        <w:spacing w:afterLines="20"/>
        <w:ind w:leftChars="87" w:left="809" w:hangingChars="300" w:hanging="600"/>
      </w:pPr>
      <w:r>
        <w:rPr>
          <w:rFonts w:hint="eastAsia"/>
        </w:rPr>
        <w:t xml:space="preserve">      </w:t>
      </w:r>
      <w:r>
        <w:rPr>
          <w:rFonts w:hint="eastAsia"/>
        </w:rPr>
        <w:t>「世尊告餘五比丘：色（等五蘊，下例）非有我。若色有我者，於色不應病苦生；亦不得於色欲令如是，不令如是。以色無我故，於色有病有苦生；亦得於色欲令如是，不令如是」</w:t>
      </w:r>
      <w:r>
        <w:rPr>
          <w:rFonts w:hint="eastAsia"/>
        </w:rPr>
        <w:t xml:space="preserve"> (3.018)</w:t>
      </w:r>
      <w:r>
        <w:rPr>
          <w:rFonts w:hint="eastAsia"/>
        </w:rPr>
        <w:t>。</w:t>
      </w:r>
      <w:r>
        <w:rPr>
          <w:rFonts w:hint="eastAsia"/>
        </w:rPr>
        <w:t xml:space="preserve"> </w:t>
      </w:r>
    </w:p>
  </w:footnote>
  <w:footnote w:id="35">
    <w:p w:rsidR="00383D16" w:rsidRDefault="00383D16" w:rsidP="009609A1">
      <w:pPr>
        <w:pStyle w:val="ab"/>
      </w:pPr>
      <w:r>
        <w:rPr>
          <w:rStyle w:val="ad"/>
        </w:rPr>
        <w:footnoteRef/>
      </w:r>
      <w:r>
        <w:t xml:space="preserve"> </w:t>
      </w:r>
      <w:r>
        <w:rPr>
          <w:rFonts w:hint="eastAsia"/>
        </w:rPr>
        <w:t>印順導師《佛法概論》</w:t>
      </w:r>
      <w:r>
        <w:rPr>
          <w:rFonts w:hint="eastAsia"/>
        </w:rPr>
        <w:t>p.44</w:t>
      </w:r>
      <w:r>
        <w:rPr>
          <w:rFonts w:hint="eastAsia"/>
        </w:rPr>
        <w:t>：</w:t>
      </w:r>
    </w:p>
    <w:p w:rsidR="00383D16" w:rsidRDefault="00383D16" w:rsidP="002B610C">
      <w:pPr>
        <w:pStyle w:val="ab"/>
        <w:spacing w:afterLines="20"/>
        <w:ind w:leftChars="87" w:left="209"/>
      </w:pPr>
      <w:r>
        <w:rPr>
          <w:rFonts w:hint="eastAsia"/>
        </w:rPr>
        <w:t>苦事很多，佛法把他歸納為七苦；如從所對的環境說，可以分為三類：</w:t>
      </w:r>
      <w:r>
        <w:rPr>
          <w:rFonts w:hint="eastAsia"/>
        </w:rPr>
        <w:t xml:space="preserve"> </w:t>
      </w:r>
    </w:p>
    <w:p w:rsidR="00383D16" w:rsidRDefault="00383D16" w:rsidP="002B610C">
      <w:pPr>
        <w:pStyle w:val="ab"/>
        <w:spacing w:afterLines="20"/>
        <w:ind w:leftChars="87" w:left="209"/>
      </w:pPr>
      <w:r>
        <w:rPr>
          <w:rFonts w:hint="eastAsia"/>
        </w:rPr>
        <w:t xml:space="preserve">      </w:t>
      </w:r>
      <w:r w:rsidRPr="009609A1">
        <w:rPr>
          <w:noProof/>
        </w:rPr>
        <w:drawing>
          <wp:inline distT="0" distB="0" distL="0" distR="0">
            <wp:extent cx="2241829" cy="484527"/>
            <wp:effectExtent l="19050" t="0" r="6071" b="0"/>
            <wp:docPr id="3" name="圖片 1" descr="http://127.0.0.1:8080/accelon/yinshun/images/a08-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27.0.0.1:8080/accelon/yinshun/images/a08-44.gif"/>
                    <pic:cNvPicPr>
                      <a:picLocks noChangeAspect="1" noChangeArrowheads="1"/>
                    </pic:cNvPicPr>
                  </pic:nvPicPr>
                  <pic:blipFill>
                    <a:blip r:embed="rId3"/>
                    <a:srcRect/>
                    <a:stretch>
                      <a:fillRect/>
                    </a:stretch>
                  </pic:blipFill>
                  <pic:spPr bwMode="auto">
                    <a:xfrm>
                      <a:off x="0" y="0"/>
                      <a:ext cx="2242576" cy="484688"/>
                    </a:xfrm>
                    <a:prstGeom prst="rect">
                      <a:avLst/>
                    </a:prstGeom>
                    <a:noFill/>
                    <a:ln w="9525">
                      <a:noFill/>
                      <a:miter lim="800000"/>
                      <a:headEnd/>
                      <a:tailEnd/>
                    </a:ln>
                  </pic:spPr>
                </pic:pic>
              </a:graphicData>
            </a:graphic>
          </wp:inline>
        </w:drawing>
      </w:r>
    </w:p>
  </w:footnote>
  <w:footnote w:id="36">
    <w:p w:rsidR="00383D16" w:rsidRDefault="00383D16" w:rsidP="00F570A3">
      <w:pPr>
        <w:pStyle w:val="ab"/>
      </w:pPr>
      <w:r>
        <w:rPr>
          <w:rStyle w:val="ad"/>
        </w:rPr>
        <w:footnoteRef/>
      </w:r>
      <w:r>
        <w:t xml:space="preserve"> </w:t>
      </w:r>
      <w:r>
        <w:rPr>
          <w:rFonts w:hint="eastAsia"/>
        </w:rPr>
        <w:t>印順導師《佛法概論》</w:t>
      </w:r>
      <w:r w:rsidR="00DF18C6">
        <w:rPr>
          <w:rFonts w:hint="eastAsia"/>
        </w:rPr>
        <w:t>p.98 ~ p.102</w:t>
      </w:r>
      <w:r>
        <w:rPr>
          <w:rFonts w:hint="eastAsia"/>
        </w:rPr>
        <w:t>：</w:t>
      </w:r>
    </w:p>
    <w:p w:rsidR="00383D16" w:rsidRDefault="00383D16" w:rsidP="002B610C">
      <w:pPr>
        <w:pStyle w:val="ab"/>
        <w:spacing w:afterLines="20"/>
        <w:ind w:leftChars="87" w:left="209"/>
      </w:pPr>
      <w:r>
        <w:rPr>
          <w:rFonts w:hint="eastAsia"/>
        </w:rPr>
        <w:t xml:space="preserve">    </w:t>
      </w:r>
      <w:r w:rsidRPr="00E41DF6">
        <w:rPr>
          <w:rFonts w:hint="eastAsia"/>
          <w:b/>
        </w:rPr>
        <w:t>行與業，指思心所引發的身心動作說，而業又是因活動所引起的勢用。</w:t>
      </w:r>
      <w:r>
        <w:rPr>
          <w:rFonts w:hint="eastAsia"/>
        </w:rPr>
        <w:t>這或者解說為「經驗的反應」，或者稱之為「生活的遺痕」。總之，</w:t>
      </w:r>
      <w:r w:rsidRPr="00326CC0">
        <w:rPr>
          <w:rFonts w:hint="eastAsia"/>
          <w:b/>
        </w:rPr>
        <w:t>由身心的活動而留有力用，即稱為業。</w:t>
      </w:r>
      <w:r>
        <w:rPr>
          <w:rFonts w:hint="eastAsia"/>
        </w:rPr>
        <w:t>所以古說業有「表業」與「無表業」；或說「業」與「業集」。從業的發展過程說，由於觸對現境，或想前念後，思心所即從審慮、決定而發動身語的行為；在這身語動作時，當下即引起業力。這可見業是經內心與身語的相互推移而滲合了的。</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這是</w:t>
      </w:r>
      <w:r w:rsidRPr="00656023">
        <w:rPr>
          <w:rFonts w:hint="eastAsia"/>
          <w:b/>
        </w:rPr>
        <w:t>不離有情色心，不即有情色心的潛能。</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656023">
        <w:rPr>
          <w:rFonts w:hint="eastAsia"/>
          <w:b/>
        </w:rPr>
        <w:t>業依有情而存在。</w:t>
      </w:r>
      <w:r>
        <w:rPr>
          <w:rFonts w:hint="eastAsia"/>
        </w:rPr>
        <w:t xml:space="preserve"> </w:t>
      </w:r>
    </w:p>
    <w:p w:rsidR="00E41DF6" w:rsidRDefault="00E41DF6" w:rsidP="002B610C">
      <w:pPr>
        <w:pStyle w:val="ab"/>
        <w:spacing w:afterLines="20"/>
        <w:ind w:leftChars="87" w:left="209"/>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DF18C6" w:rsidRDefault="00E41DF6" w:rsidP="002B610C">
      <w:pPr>
        <w:pStyle w:val="ab"/>
        <w:spacing w:afterLines="20"/>
        <w:ind w:leftChars="87" w:left="209"/>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所以，佛教緣起的業感論，沒有輪迴主體的神我，沒有身心以外的業力，僅是依於因果法則而從業受果。</w:t>
      </w:r>
      <w:r w:rsidR="00DF18C6" w:rsidRPr="00D37FCF">
        <w:rPr>
          <w:b/>
          <w:vertAlign w:val="superscript"/>
        </w:rPr>
        <w:t>〔</w:t>
      </w:r>
      <w:r w:rsidR="00DF18C6" w:rsidRPr="00D37FCF">
        <w:rPr>
          <w:b/>
          <w:vertAlign w:val="superscript"/>
        </w:rPr>
        <w:t>1</w:t>
      </w:r>
      <w:r w:rsidR="00DF18C6" w:rsidRPr="00D37FCF">
        <w:rPr>
          <w:b/>
          <w:vertAlign w:val="superscript"/>
        </w:rPr>
        <w:t>〕</w:t>
      </w:r>
      <w:r w:rsidRPr="00E41DF6">
        <w:rPr>
          <w:rFonts w:hint="eastAsia"/>
          <w:b/>
        </w:rPr>
        <w:t>約發現的外表說，從一身心系而移轉到另一身心系；</w:t>
      </w:r>
      <w:r w:rsidR="00DF18C6" w:rsidRPr="00D37FCF">
        <w:rPr>
          <w:b/>
          <w:vertAlign w:val="superscript"/>
        </w:rPr>
        <w:t>〔</w:t>
      </w:r>
      <w:r w:rsidR="00DF18C6">
        <w:rPr>
          <w:rFonts w:hint="eastAsia"/>
          <w:b/>
          <w:vertAlign w:val="superscript"/>
        </w:rPr>
        <w:t>2</w:t>
      </w:r>
      <w:r w:rsidR="00DF18C6" w:rsidRPr="00D37FCF">
        <w:rPr>
          <w:b/>
          <w:vertAlign w:val="superscript"/>
        </w:rPr>
        <w:t>〕</w:t>
      </w:r>
      <w:r w:rsidRPr="00E41DF6">
        <w:rPr>
          <w:rFonts w:hint="eastAsia"/>
          <w:b/>
        </w:rPr>
        <w:t>約深隱的內在說，從一業系而移轉到另一業系。</w:t>
      </w:r>
      <w:r>
        <w:rPr>
          <w:rFonts w:hint="eastAsia"/>
        </w:rPr>
        <w:t>如流水的波波相次，如燈炷的燄燄相續，諸行無常的生死流轉，絕非外道的流轉說可比！</w:t>
      </w:r>
      <w:r>
        <w:rPr>
          <w:rFonts w:hint="eastAsia"/>
        </w:rPr>
        <w:t xml:space="preserve"> </w:t>
      </w:r>
    </w:p>
  </w:footnote>
  <w:footnote w:id="37">
    <w:p w:rsidR="0016754C" w:rsidRDefault="0016754C" w:rsidP="0016754C">
      <w:pPr>
        <w:pStyle w:val="ab"/>
      </w:pPr>
      <w:r>
        <w:rPr>
          <w:rStyle w:val="ad"/>
        </w:rPr>
        <w:footnoteRef/>
      </w:r>
      <w:r>
        <w:t xml:space="preserve"> </w:t>
      </w:r>
      <w:r>
        <w:rPr>
          <w:rFonts w:hint="eastAsia"/>
        </w:rPr>
        <w:t>印順導師《佛在人間》</w:t>
      </w:r>
      <w:r>
        <w:rPr>
          <w:rFonts w:hint="eastAsia"/>
        </w:rPr>
        <w:t>p.32 ~ p.34</w:t>
      </w:r>
      <w:r>
        <w:rPr>
          <w:rFonts w:hint="eastAsia"/>
        </w:rPr>
        <w:t>：</w:t>
      </w:r>
    </w:p>
    <w:p w:rsidR="0016754C" w:rsidRDefault="0016754C" w:rsidP="002B610C">
      <w:pPr>
        <w:pStyle w:val="ab"/>
        <w:spacing w:afterLines="20"/>
        <w:ind w:leftChars="87" w:left="209"/>
      </w:pPr>
      <w:r>
        <w:rPr>
          <w:rFonts w:hint="eastAsia"/>
        </w:rPr>
        <w:t xml:space="preserve">    </w:t>
      </w:r>
      <w:r>
        <w:rPr>
          <w:rFonts w:hint="eastAsia"/>
        </w:rPr>
        <w:t>五乘是：人乘、天乘、聲聞乘、緣覺乘、菩薩乘（或佛乘）。</w:t>
      </w:r>
      <w:r w:rsidRPr="0016754C">
        <w:rPr>
          <w:rFonts w:hint="eastAsia"/>
          <w:b/>
        </w:rPr>
        <w:t>乘，必有三事：一、發心；二、目的；三、方法。</w:t>
      </w:r>
      <w:r>
        <w:rPr>
          <w:rFonts w:hint="eastAsia"/>
        </w:rPr>
        <w:t>五乘可略為三類：</w:t>
      </w:r>
    </w:p>
    <w:p w:rsidR="0016754C" w:rsidRPr="00684708" w:rsidRDefault="0016754C" w:rsidP="002B610C">
      <w:pPr>
        <w:pStyle w:val="ab"/>
        <w:spacing w:afterLines="20"/>
        <w:ind w:leftChars="87" w:left="209"/>
        <w:rPr>
          <w:b/>
        </w:rPr>
      </w:pPr>
      <w:r w:rsidRPr="0016754C">
        <w:rPr>
          <w:rFonts w:hint="eastAsia"/>
          <w:b/>
        </w:rPr>
        <w:t>(</w:t>
      </w:r>
      <w:r w:rsidRPr="0016754C">
        <w:rPr>
          <w:rFonts w:hint="eastAsia"/>
          <w:b/>
        </w:rPr>
        <w:t>一</w:t>
      </w:r>
      <w:r w:rsidRPr="0016754C">
        <w:rPr>
          <w:rFonts w:hint="eastAsia"/>
          <w:b/>
        </w:rPr>
        <w:t>)</w:t>
      </w:r>
      <w:r w:rsidRPr="0016754C">
        <w:rPr>
          <w:rFonts w:hint="eastAsia"/>
          <w:b/>
        </w:rPr>
        <w:t>、人天乘為一類。</w:t>
      </w:r>
      <w:r w:rsidR="009E7109" w:rsidRPr="00D37FCF">
        <w:rPr>
          <w:b/>
          <w:vertAlign w:val="superscript"/>
        </w:rPr>
        <w:t>〔</w:t>
      </w:r>
      <w:r w:rsidR="009E7109" w:rsidRPr="00D37FCF">
        <w:rPr>
          <w:b/>
          <w:vertAlign w:val="superscript"/>
        </w:rPr>
        <w:t>1</w:t>
      </w:r>
      <w:r w:rsidR="009E7109" w:rsidRPr="00D37FCF">
        <w:rPr>
          <w:b/>
          <w:vertAlign w:val="superscript"/>
        </w:rPr>
        <w:t>〕</w:t>
      </w:r>
      <w:r>
        <w:rPr>
          <w:rFonts w:hint="eastAsia"/>
        </w:rPr>
        <w:t>人天乘發什麼心呢？叫「增進（或作勝）心」。在六道中生死輪迴，受苦不已，但比較說，人與天要好得多。所以學佛法的動機，有些人總是希望現在人間，及來世生天生人，比目前環境要好一點。現在的身體不圓滿，智識不深，生活不富裕，學法的目的，希求現生將來，身體、智識、生活都能達到豐滿安樂。此種心理，也是世間常人所共有的。發這樣的心，因此而學佛，這不過人天乘的發心。</w:t>
      </w:r>
      <w:r w:rsidR="009E7109" w:rsidRPr="00D37FCF">
        <w:rPr>
          <w:b/>
          <w:vertAlign w:val="superscript"/>
        </w:rPr>
        <w:t>〔</w:t>
      </w:r>
      <w:r w:rsidR="009E7109">
        <w:rPr>
          <w:rFonts w:hint="eastAsia"/>
          <w:b/>
          <w:vertAlign w:val="superscript"/>
        </w:rPr>
        <w:t>2</w:t>
      </w:r>
      <w:r w:rsidR="009E7109" w:rsidRPr="00D37FCF">
        <w:rPr>
          <w:b/>
          <w:vertAlign w:val="superscript"/>
        </w:rPr>
        <w:t>〕</w:t>
      </w:r>
      <w:r>
        <w:rPr>
          <w:rFonts w:hint="eastAsia"/>
        </w:rPr>
        <w:t>現世在人間，希冀現生人間樂，未來世得生人間天上樂，這是人天法的目的。</w:t>
      </w:r>
      <w:r w:rsidR="009E7109" w:rsidRPr="00D37FCF">
        <w:rPr>
          <w:b/>
          <w:vertAlign w:val="superscript"/>
        </w:rPr>
        <w:t>〔</w:t>
      </w:r>
      <w:r w:rsidR="009E7109">
        <w:rPr>
          <w:rFonts w:hint="eastAsia"/>
          <w:b/>
          <w:vertAlign w:val="superscript"/>
        </w:rPr>
        <w:t>3</w:t>
      </w:r>
      <w:r w:rsidR="009E7109" w:rsidRPr="00D37FCF">
        <w:rPr>
          <w:b/>
          <w:vertAlign w:val="superscript"/>
        </w:rPr>
        <w:t>〕</w:t>
      </w:r>
      <w:r>
        <w:rPr>
          <w:rFonts w:hint="eastAsia"/>
        </w:rPr>
        <w:t>以人間正行，布施、持戒等為方法。如不能循人天的正道，損人利己，殺、盜、邪淫、妄語，那是要墮落的。</w:t>
      </w:r>
      <w:r w:rsidRPr="00684708">
        <w:rPr>
          <w:rFonts w:hint="eastAsia"/>
          <w:b/>
        </w:rPr>
        <w:t>如存此增進心，那無論學什麼高深佛法，結果也不出人、天道中。</w:t>
      </w:r>
    </w:p>
    <w:p w:rsidR="0016754C" w:rsidRDefault="0016754C" w:rsidP="002B610C">
      <w:pPr>
        <w:pStyle w:val="ab"/>
        <w:spacing w:afterLines="20"/>
        <w:ind w:leftChars="87" w:left="209"/>
      </w:pPr>
      <w:r w:rsidRPr="0016754C">
        <w:rPr>
          <w:rFonts w:hint="eastAsia"/>
          <w:b/>
        </w:rPr>
        <w:t>(</w:t>
      </w:r>
      <w:r w:rsidRPr="0016754C">
        <w:rPr>
          <w:rFonts w:hint="eastAsia"/>
          <w:b/>
        </w:rPr>
        <w:t>二</w:t>
      </w:r>
      <w:r w:rsidRPr="0016754C">
        <w:rPr>
          <w:rFonts w:hint="eastAsia"/>
          <w:b/>
        </w:rPr>
        <w:t>)</w:t>
      </w:r>
      <w:r w:rsidRPr="0016754C">
        <w:rPr>
          <w:rFonts w:hint="eastAsia"/>
          <w:b/>
        </w:rPr>
        <w:t>、聲聞、緣覺乘為一類，二乘的根性相同，僅稍有差別。</w:t>
      </w:r>
      <w:r w:rsidR="009E7109" w:rsidRPr="00D37FCF">
        <w:rPr>
          <w:b/>
          <w:vertAlign w:val="superscript"/>
        </w:rPr>
        <w:t>〔</w:t>
      </w:r>
      <w:r w:rsidR="009E7109" w:rsidRPr="00D37FCF">
        <w:rPr>
          <w:b/>
          <w:vertAlign w:val="superscript"/>
        </w:rPr>
        <w:t>1</w:t>
      </w:r>
      <w:r w:rsidR="009E7109" w:rsidRPr="00D37FCF">
        <w:rPr>
          <w:b/>
          <w:vertAlign w:val="superscript"/>
        </w:rPr>
        <w:t>〕</w:t>
      </w:r>
      <w:r>
        <w:rPr>
          <w:rFonts w:hint="eastAsia"/>
        </w:rPr>
        <w:t>他們的發心，與人天乘不同。他們深刻地感覺到三界生死是太苦了，就是生在人、天道中，到頭來也還是一切皆苦。所以，不追求現生樂與後生樂，於世間一切生起無常故苦的感悟，發「出離心」，想息除三界的生死，</w:t>
      </w:r>
      <w:r w:rsidR="00684708" w:rsidRPr="00D37FCF">
        <w:rPr>
          <w:b/>
          <w:vertAlign w:val="superscript"/>
        </w:rPr>
        <w:t>〔</w:t>
      </w:r>
      <w:r w:rsidR="00684708">
        <w:rPr>
          <w:rFonts w:hint="eastAsia"/>
          <w:b/>
          <w:vertAlign w:val="superscript"/>
        </w:rPr>
        <w:t>2</w:t>
      </w:r>
      <w:r w:rsidR="00684708" w:rsidRPr="00D37FCF">
        <w:rPr>
          <w:b/>
          <w:vertAlign w:val="superscript"/>
        </w:rPr>
        <w:t>〕</w:t>
      </w:r>
      <w:r>
        <w:rPr>
          <w:rFonts w:hint="eastAsia"/>
        </w:rPr>
        <w:t>以證得涅槃為目的。</w:t>
      </w:r>
      <w:r w:rsidR="00684708" w:rsidRPr="00D37FCF">
        <w:rPr>
          <w:b/>
          <w:vertAlign w:val="superscript"/>
        </w:rPr>
        <w:t>〔</w:t>
      </w:r>
      <w:r w:rsidR="00684708">
        <w:rPr>
          <w:rFonts w:hint="eastAsia"/>
          <w:b/>
          <w:vertAlign w:val="superscript"/>
        </w:rPr>
        <w:t>3</w:t>
      </w:r>
      <w:r w:rsidR="00684708" w:rsidRPr="00D37FCF">
        <w:rPr>
          <w:b/>
          <w:vertAlign w:val="superscript"/>
        </w:rPr>
        <w:t>〕</w:t>
      </w:r>
      <w:r>
        <w:rPr>
          <w:rFonts w:hint="eastAsia"/>
        </w:rPr>
        <w:t>修行的方法，也重於調治自心的煩惱。</w:t>
      </w:r>
      <w:r w:rsidRPr="00684708">
        <w:rPr>
          <w:rFonts w:hint="eastAsia"/>
          <w:b/>
        </w:rPr>
        <w:t>如但存此出離心，即使修行大乘法，也還是要退證小果的。</w:t>
      </w:r>
    </w:p>
    <w:p w:rsidR="0016754C" w:rsidRDefault="0016754C" w:rsidP="002B610C">
      <w:pPr>
        <w:pStyle w:val="ab"/>
        <w:spacing w:afterLines="20"/>
        <w:ind w:leftChars="87" w:left="209"/>
      </w:pPr>
      <w:r w:rsidRPr="0016754C">
        <w:rPr>
          <w:rFonts w:hint="eastAsia"/>
          <w:b/>
        </w:rPr>
        <w:t>(</w:t>
      </w:r>
      <w:r w:rsidRPr="0016754C">
        <w:rPr>
          <w:rFonts w:hint="eastAsia"/>
          <w:b/>
        </w:rPr>
        <w:t>三</w:t>
      </w:r>
      <w:r w:rsidRPr="0016754C">
        <w:rPr>
          <w:rFonts w:hint="eastAsia"/>
          <w:b/>
        </w:rPr>
        <w:t>)</w:t>
      </w:r>
      <w:r w:rsidRPr="0016754C">
        <w:rPr>
          <w:rFonts w:hint="eastAsia"/>
          <w:b/>
        </w:rPr>
        <w:t>、菩薩乘，</w:t>
      </w:r>
      <w:r w:rsidR="00684708" w:rsidRPr="00D37FCF">
        <w:rPr>
          <w:b/>
          <w:vertAlign w:val="superscript"/>
        </w:rPr>
        <w:t>〔</w:t>
      </w:r>
      <w:r w:rsidR="00684708" w:rsidRPr="00D37FCF">
        <w:rPr>
          <w:b/>
          <w:vertAlign w:val="superscript"/>
        </w:rPr>
        <w:t>1</w:t>
      </w:r>
      <w:r w:rsidR="00684708" w:rsidRPr="00D37FCF">
        <w:rPr>
          <w:b/>
          <w:vertAlign w:val="superscript"/>
        </w:rPr>
        <w:t>〕</w:t>
      </w:r>
      <w:r>
        <w:rPr>
          <w:rFonts w:hint="eastAsia"/>
        </w:rPr>
        <w:t>菩薩發心，又與二乘不同。他也見到三界的生死是太苦，可是他又見到三界眾生與自身一樣的受苦，於是發「大悲心」為本的菩提心。對有情所受的苦迫，生起同情心，憐愍心，</w:t>
      </w:r>
      <w:r w:rsidR="00684708" w:rsidRPr="00D37FCF">
        <w:rPr>
          <w:b/>
          <w:vertAlign w:val="superscript"/>
        </w:rPr>
        <w:t>〔</w:t>
      </w:r>
      <w:r w:rsidR="00684708">
        <w:rPr>
          <w:rFonts w:hint="eastAsia"/>
          <w:b/>
          <w:vertAlign w:val="superscript"/>
        </w:rPr>
        <w:t>2</w:t>
      </w:r>
      <w:r w:rsidR="00684708" w:rsidRPr="00D37FCF">
        <w:rPr>
          <w:b/>
          <w:vertAlign w:val="superscript"/>
        </w:rPr>
        <w:t>〕</w:t>
      </w:r>
      <w:r>
        <w:rPr>
          <w:rFonts w:hint="eastAsia"/>
        </w:rPr>
        <w:t>以自利利他的方法為修行，</w:t>
      </w:r>
      <w:r w:rsidR="00684708" w:rsidRPr="00D37FCF">
        <w:rPr>
          <w:b/>
          <w:vertAlign w:val="superscript"/>
        </w:rPr>
        <w:t>〔</w:t>
      </w:r>
      <w:r w:rsidR="00684708">
        <w:rPr>
          <w:rFonts w:hint="eastAsia"/>
          <w:b/>
          <w:vertAlign w:val="superscript"/>
        </w:rPr>
        <w:t>3</w:t>
      </w:r>
      <w:r w:rsidR="00684708" w:rsidRPr="00D37FCF">
        <w:rPr>
          <w:b/>
          <w:vertAlign w:val="superscript"/>
        </w:rPr>
        <w:t>〕</w:t>
      </w:r>
      <w:r>
        <w:rPr>
          <w:rFonts w:hint="eastAsia"/>
        </w:rPr>
        <w:t>以度生成佛為目的。</w:t>
      </w:r>
    </w:p>
    <w:p w:rsidR="0016754C" w:rsidRPr="0016754C" w:rsidRDefault="0016754C" w:rsidP="002B610C">
      <w:pPr>
        <w:pStyle w:val="ab"/>
        <w:spacing w:afterLines="20"/>
        <w:ind w:leftChars="87" w:left="209"/>
        <w:rPr>
          <w:b/>
        </w:rPr>
      </w:pPr>
      <w:r w:rsidRPr="0016754C">
        <w:rPr>
          <w:rFonts w:hint="eastAsia"/>
          <w:b/>
        </w:rPr>
        <w:t>佛法雖無量無邊，歸納起來，不出此五乘法。學佛法，不出此五乘法，而五乘中以菩薩乘為高勝。如學佛而離開了此五乘的發心與修行，就是虛偽的學佛，不能免離惡道的苦難。</w:t>
      </w:r>
      <w:r w:rsidRPr="0016754C">
        <w:rPr>
          <w:rFonts w:hint="eastAsia"/>
          <w:b/>
        </w:rPr>
        <w:t xml:space="preserve"> </w:t>
      </w:r>
    </w:p>
  </w:footnote>
  <w:footnote w:id="38">
    <w:p w:rsidR="00383D16" w:rsidRDefault="00383D16" w:rsidP="006E2F4C">
      <w:pPr>
        <w:pStyle w:val="ab"/>
      </w:pPr>
      <w:r>
        <w:rPr>
          <w:rStyle w:val="ad"/>
        </w:rPr>
        <w:footnoteRef/>
      </w:r>
      <w:r>
        <w:t xml:space="preserve"> </w:t>
      </w:r>
      <w:r>
        <w:rPr>
          <w:rFonts w:hint="eastAsia"/>
        </w:rPr>
        <w:t>印順導師《學佛三要》</w:t>
      </w:r>
      <w:r>
        <w:rPr>
          <w:rFonts w:hint="eastAsia"/>
        </w:rPr>
        <w:t>p.188</w:t>
      </w:r>
      <w:r>
        <w:rPr>
          <w:rFonts w:hint="eastAsia"/>
        </w:rPr>
        <w:t>：</w:t>
      </w:r>
    </w:p>
    <w:p w:rsidR="00383D16" w:rsidRDefault="00383D16" w:rsidP="002B610C">
      <w:pPr>
        <w:pStyle w:val="ab"/>
        <w:spacing w:afterLines="20"/>
        <w:ind w:leftChars="87" w:left="209"/>
      </w:pPr>
      <w:r w:rsidRPr="00656023">
        <w:rPr>
          <w:rFonts w:hint="eastAsia"/>
          <w:b/>
        </w:rPr>
        <w:t>單是緣世俗相，獲得定心成就，並不能趣向證悟；必須觀察一切法無我畢竟空寂，才可從有漏修慧引發無漏的現證慧。</w:t>
      </w:r>
      <w:r>
        <w:rPr>
          <w:rFonts w:hint="eastAsia"/>
        </w:rPr>
        <w:t>修慧雖不能直接取證，但卻是到達證悟的必經階段。</w:t>
      </w:r>
    </w:p>
    <w:p w:rsidR="00383D16" w:rsidRDefault="00383D16" w:rsidP="002B610C">
      <w:pPr>
        <w:pStyle w:val="ab"/>
        <w:spacing w:afterLines="20"/>
        <w:ind w:leftChars="87" w:left="209"/>
      </w:pPr>
      <w:r w:rsidRPr="00656023">
        <w:rPr>
          <w:rFonts w:hint="eastAsia"/>
          <w:b/>
        </w:rPr>
        <w:t>四依裡的依智不依識，就是修慧的指導標準。</w:t>
      </w:r>
      <w:r>
        <w:rPr>
          <w:rFonts w:hint="eastAsia"/>
        </w:rPr>
        <w:t>識是有漏有取的，以我我所為本的妄想分別，若依此而進修，不但不得證悟解脫，而且障礙了證悟解脫之路。智則相反地，具有戡破我執，遣除邪見的功能，無自性無分別的慧觀，能夠降伏自心煩惱，引發現證智慧。</w:t>
      </w:r>
    </w:p>
  </w:footnote>
  <w:footnote w:id="39">
    <w:p w:rsidR="00383D16" w:rsidRDefault="00383D16" w:rsidP="000C0099">
      <w:pPr>
        <w:pStyle w:val="ab"/>
      </w:pPr>
      <w:r>
        <w:rPr>
          <w:rStyle w:val="ad"/>
        </w:rPr>
        <w:footnoteRef/>
      </w:r>
      <w:r>
        <w:rPr>
          <w:rFonts w:hint="eastAsia"/>
        </w:rPr>
        <w:t>（</w:t>
      </w:r>
      <w:r>
        <w:rPr>
          <w:rFonts w:hint="eastAsia"/>
        </w:rPr>
        <w:t>1</w:t>
      </w:r>
      <w:r>
        <w:rPr>
          <w:rFonts w:hint="eastAsia"/>
        </w:rPr>
        <w:t>）《大智度論》卷</w:t>
      </w:r>
      <w:r>
        <w:t>18</w:t>
      </w:r>
      <w:r>
        <w:rPr>
          <w:rFonts w:hint="eastAsia"/>
        </w:rPr>
        <w:t>〈序品</w:t>
      </w:r>
      <w:r>
        <w:t xml:space="preserve"> 1</w:t>
      </w:r>
      <w:r>
        <w:rPr>
          <w:rFonts w:hint="eastAsia"/>
        </w:rPr>
        <w:t>〉</w:t>
      </w:r>
      <w:r>
        <w:t>(CBETA, T25, no. 1509, p. 194, a15-25)</w:t>
      </w:r>
      <w:r>
        <w:rPr>
          <w:rFonts w:hint="eastAsia"/>
        </w:rPr>
        <w:t>：</w:t>
      </w:r>
    </w:p>
    <w:p w:rsidR="00383D16" w:rsidRDefault="00383D16" w:rsidP="002B610C">
      <w:pPr>
        <w:pStyle w:val="ab"/>
        <w:spacing w:afterLines="20"/>
        <w:ind w:leftChars="251" w:left="602"/>
      </w:pPr>
      <w:r>
        <w:rPr>
          <w:rFonts w:hint="eastAsia"/>
        </w:rPr>
        <w:t>觀真空人，先有無量布施、持戒、禪定，其心柔軟，諸結使薄，然後得真空；邪見中無此事，但欲以憶想分別，邪心取空。</w:t>
      </w:r>
    </w:p>
    <w:p w:rsidR="00383D16" w:rsidRDefault="00383D16" w:rsidP="002B610C">
      <w:pPr>
        <w:pStyle w:val="ab"/>
        <w:spacing w:afterLines="20"/>
        <w:ind w:leftChars="251" w:left="602"/>
      </w:pPr>
      <w:r>
        <w:rPr>
          <w:rFonts w:hint="eastAsia"/>
        </w:rPr>
        <w:t>譬如田舍人初不識鹽，見貴人以鹽著種種肉菜中而食，問言：「何以故爾？」語言：「此鹽能令諸物味美故。」此人便念此鹽能令諸物美，自味必多，便空抄鹽，滿口食之，醎苦傷口，而問言：「汝何以言鹽能作美？」貴人言：「癡人！此當籌量多少，和之令美，云何純食鹽？」無智人聞空解脫門，不行諸功德，但欲得空，是為邪見，斷諸善根。</w:t>
      </w:r>
    </w:p>
    <w:p w:rsidR="00383D16" w:rsidRDefault="00383D16" w:rsidP="001916A0">
      <w:pPr>
        <w:pStyle w:val="ab"/>
        <w:ind w:firstLineChars="50" w:firstLine="100"/>
      </w:pPr>
      <w:r>
        <w:rPr>
          <w:rFonts w:hint="eastAsia"/>
        </w:rPr>
        <w:t>（</w:t>
      </w:r>
      <w:r>
        <w:rPr>
          <w:rFonts w:hint="eastAsia"/>
        </w:rPr>
        <w:t>2</w:t>
      </w:r>
      <w:r>
        <w:rPr>
          <w:rFonts w:hint="eastAsia"/>
        </w:rPr>
        <w:t>）印順導師《學佛三要》</w:t>
      </w:r>
      <w:r>
        <w:rPr>
          <w:rFonts w:hint="eastAsia"/>
        </w:rPr>
        <w:t>p.192</w:t>
      </w:r>
      <w:r>
        <w:rPr>
          <w:rFonts w:hint="eastAsia"/>
        </w:rPr>
        <w:t>：</w:t>
      </w:r>
    </w:p>
    <w:p w:rsidR="00383D16" w:rsidRDefault="00383D16" w:rsidP="002B610C">
      <w:pPr>
        <w:pStyle w:val="ab"/>
        <w:spacing w:afterLines="20"/>
        <w:ind w:leftChars="251" w:left="602"/>
      </w:pPr>
      <w:r>
        <w:rPr>
          <w:rFonts w:hint="eastAsia"/>
        </w:rPr>
        <w:t>慧學的成就，是離不開其他功德的；其他功德，也要依慧學才能究竟完成。若離信、戒、悲、定，而專談高深現證無漏慧，即是妄想。龍樹說：「信戒無基，憶想取一空，是為邪空」。空而不能與信戒相應，即落邪惡坑，永遠不得現證解脫。關於這點，從前虛大師也曾明確的指出。總而言之，若修慧學而拋卻其他無邊清淨功德，那不管在聲聞法，或是大乘教中，都是極不相應的。</w:t>
      </w:r>
    </w:p>
  </w:footnote>
  <w:footnote w:id="40">
    <w:p w:rsidR="00383D16" w:rsidRDefault="00383D16">
      <w:pPr>
        <w:pStyle w:val="ab"/>
      </w:pPr>
      <w:r>
        <w:rPr>
          <w:rStyle w:val="ad"/>
        </w:rPr>
        <w:footnoteRef/>
      </w:r>
      <w:r w:rsidRPr="00A8191F">
        <w:rPr>
          <w:rFonts w:hint="eastAsia"/>
        </w:rPr>
        <w:t>《中阿含．</w:t>
      </w:r>
      <w:r w:rsidRPr="00A8191F">
        <w:rPr>
          <w:rFonts w:hint="eastAsia"/>
        </w:rPr>
        <w:t>2</w:t>
      </w:r>
      <w:r w:rsidRPr="00A8191F">
        <w:rPr>
          <w:rFonts w:hint="eastAsia"/>
        </w:rPr>
        <w:t>晝度樹經》卷</w:t>
      </w:r>
      <w:r w:rsidRPr="00A8191F">
        <w:rPr>
          <w:rFonts w:hint="eastAsia"/>
        </w:rPr>
        <w:t>1</w:t>
      </w:r>
      <w:r w:rsidRPr="00A8191F">
        <w:rPr>
          <w:rFonts w:hint="eastAsia"/>
        </w:rPr>
        <w:t>〈七法品</w:t>
      </w:r>
      <w:r w:rsidRPr="00A8191F">
        <w:rPr>
          <w:rFonts w:hint="eastAsia"/>
        </w:rPr>
        <w:t xml:space="preserve"> 1</w:t>
      </w:r>
      <w:r w:rsidRPr="00A8191F">
        <w:rPr>
          <w:rFonts w:hint="eastAsia"/>
        </w:rPr>
        <w:t>〉</w:t>
      </w:r>
      <w:r w:rsidRPr="00A8191F">
        <w:rPr>
          <w:rFonts w:hint="eastAsia"/>
        </w:rPr>
        <w:t>(CBETA, T01, no. 26, p. 422, b24-26)</w:t>
      </w:r>
      <w:r w:rsidRPr="00A8191F">
        <w:rPr>
          <w:rFonts w:hint="eastAsia"/>
        </w:rPr>
        <w:t>：</w:t>
      </w:r>
    </w:p>
    <w:p w:rsidR="00383D16" w:rsidRDefault="00383D16" w:rsidP="002B610C">
      <w:pPr>
        <w:pStyle w:val="ab"/>
        <w:spacing w:afterLines="20"/>
        <w:ind w:leftChars="87" w:left="209"/>
      </w:pPr>
      <w:r w:rsidRPr="00A8191F">
        <w:rPr>
          <w:rFonts w:hint="eastAsia"/>
        </w:rPr>
        <w:t>聖弟子諸漏已盡，心解脫、慧解脫，於現法中</w:t>
      </w:r>
      <w:r w:rsidRPr="00072B32">
        <w:rPr>
          <w:rFonts w:hint="eastAsia"/>
          <w:b/>
        </w:rPr>
        <w:t>自知自覺自作證</w:t>
      </w:r>
      <w:r>
        <w:rPr>
          <w:rFonts w:hint="eastAsia"/>
        </w:rPr>
        <w:t>成就遊，生已盡，梵行已立，所作已辦，不更受有，知如真。</w:t>
      </w:r>
    </w:p>
  </w:footnote>
  <w:footnote w:id="41">
    <w:p w:rsidR="00383D16" w:rsidRDefault="00383D16" w:rsidP="000C0099">
      <w:pPr>
        <w:pStyle w:val="ab"/>
      </w:pPr>
      <w:r>
        <w:rPr>
          <w:rStyle w:val="ad"/>
        </w:rPr>
        <w:footnoteRef/>
      </w:r>
      <w:r>
        <w:rPr>
          <w:rFonts w:hint="eastAsia"/>
        </w:rPr>
        <w:t>《雜阿含</w:t>
      </w:r>
      <w:r w:rsidRPr="000C0099">
        <w:rPr>
          <w:rFonts w:hint="eastAsia"/>
        </w:rPr>
        <w:t>．</w:t>
      </w:r>
      <w:r>
        <w:rPr>
          <w:rFonts w:hint="eastAsia"/>
        </w:rPr>
        <w:t>1078</w:t>
      </w:r>
      <w:r>
        <w:rPr>
          <w:rFonts w:hint="eastAsia"/>
        </w:rPr>
        <w:t>經》卷</w:t>
      </w:r>
      <w:r>
        <w:rPr>
          <w:rFonts w:hint="eastAsia"/>
        </w:rPr>
        <w:t>38(CBETA, T02, no. 99, p. 281, c6-18)</w:t>
      </w:r>
      <w:r>
        <w:rPr>
          <w:rFonts w:hint="eastAsia"/>
        </w:rPr>
        <w:t>：</w:t>
      </w:r>
    </w:p>
    <w:p w:rsidR="00383D16" w:rsidRDefault="00383D16" w:rsidP="002B610C">
      <w:pPr>
        <w:pStyle w:val="ab"/>
        <w:spacing w:afterLines="20"/>
        <w:ind w:leftChars="87" w:left="209"/>
      </w:pPr>
      <w:r>
        <w:rPr>
          <w:rFonts w:hint="eastAsia"/>
        </w:rPr>
        <w:t>有一天子，放身光明，普照搨補河側。語比丘言：「汝少出家，鮮白髮黑，年始盛美，應習五欲，莊嚴瓔珞，塗香華鬘，五樂自娛，而於是時違親背俗，悲泣別離，剃除鬚髮，著袈裟衣，正信非家，出家學道，如何捨現前樂而求非時之利？」比丘答言：「我不捨現前樂、求非時樂，我今乃是</w:t>
      </w:r>
      <w:r w:rsidRPr="009D2B21">
        <w:rPr>
          <w:rFonts w:hint="eastAsia"/>
          <w:b/>
        </w:rPr>
        <w:t>捨非時樂、得現前樂。</w:t>
      </w:r>
      <w:r>
        <w:rPr>
          <w:rFonts w:hint="eastAsia"/>
        </w:rPr>
        <w:t>」</w:t>
      </w:r>
    </w:p>
    <w:p w:rsidR="00383D16" w:rsidRDefault="00383D16" w:rsidP="002B610C">
      <w:pPr>
        <w:pStyle w:val="ab"/>
        <w:spacing w:afterLines="20"/>
        <w:ind w:leftChars="87" w:left="209"/>
      </w:pPr>
      <w:r>
        <w:rPr>
          <w:rFonts w:hint="eastAsia"/>
        </w:rPr>
        <w:t>天問比丘：「云何捨非時樂，得現前樂？」比丘答言：「如世尊說：</w:t>
      </w:r>
      <w:r w:rsidRPr="009D2B21">
        <w:rPr>
          <w:rFonts w:hint="eastAsia"/>
          <w:b/>
        </w:rPr>
        <w:t>非時之欲，少味多苦，少利多難。我今於現法中，已離熾然，不待時節，能自通達，現前觀察，緣自知覺。</w:t>
      </w:r>
      <w:r>
        <w:rPr>
          <w:rFonts w:hint="eastAsia"/>
        </w:rPr>
        <w:t>如是天子！是名</w:t>
      </w:r>
      <w:r w:rsidRPr="009D2B21">
        <w:rPr>
          <w:rFonts w:hint="eastAsia"/>
          <w:b/>
        </w:rPr>
        <w:t>捨非時樂，得現前樂。</w:t>
      </w:r>
      <w:r>
        <w:rPr>
          <w:rFonts w:hint="eastAsia"/>
        </w:rPr>
        <w:t>」</w:t>
      </w:r>
    </w:p>
  </w:footnote>
  <w:footnote w:id="42">
    <w:p w:rsidR="00383D16" w:rsidRDefault="00383D16" w:rsidP="00E95B63">
      <w:pPr>
        <w:pStyle w:val="ab"/>
      </w:pPr>
      <w:r>
        <w:rPr>
          <w:rStyle w:val="ad"/>
        </w:rPr>
        <w:footnoteRef/>
      </w:r>
      <w:r>
        <w:t xml:space="preserve"> </w:t>
      </w:r>
      <w:r>
        <w:rPr>
          <w:rFonts w:hint="eastAsia"/>
        </w:rPr>
        <w:t>印順導師《成佛之道（增註本）》</w:t>
      </w:r>
      <w:r>
        <w:rPr>
          <w:rFonts w:hint="eastAsia"/>
        </w:rPr>
        <w:t>p.364</w:t>
      </w:r>
      <w:r>
        <w:rPr>
          <w:rFonts w:hint="eastAsia"/>
        </w:rPr>
        <w:t>：</w:t>
      </w:r>
    </w:p>
    <w:p w:rsidR="00383D16" w:rsidRDefault="00383D16" w:rsidP="002B610C">
      <w:pPr>
        <w:pStyle w:val="ab"/>
        <w:spacing w:afterLines="20"/>
        <w:ind w:leftChars="87" w:left="209"/>
      </w:pPr>
      <w:r>
        <w:rPr>
          <w:rFonts w:hint="eastAsia"/>
        </w:rPr>
        <w:t xml:space="preserve">    </w:t>
      </w:r>
      <w:r>
        <w:rPr>
          <w:rFonts w:hint="eastAsia"/>
        </w:rPr>
        <w:t>同樣的無我無我所，那二乘與佛菩薩有什麼分別呢？悟入『無分別性』，依《華嚴經‧十地品》說：這是二乘所共得的</w:t>
      </w:r>
      <w:r>
        <w:rPr>
          <w:rFonts w:hint="eastAsia"/>
        </w:rPr>
        <w:t>(5.076)</w:t>
      </w:r>
      <w:r>
        <w:rPr>
          <w:rFonts w:hint="eastAsia"/>
        </w:rPr>
        <w:t>。《般若經論》也說：『二乘智斷，即是菩薩無生（法）忍』</w:t>
      </w:r>
      <w:r>
        <w:rPr>
          <w:rFonts w:hint="eastAsia"/>
        </w:rPr>
        <w:t>(5.077)</w:t>
      </w:r>
      <w:r>
        <w:rPr>
          <w:rFonts w:hint="eastAsia"/>
        </w:rPr>
        <w:t>。但菩薩有菩提心，大悲心，迴向利他，以本願力廣度眾生，這怎能與二乘無別！這是說，</w:t>
      </w:r>
      <w:r w:rsidRPr="00E95B63">
        <w:rPr>
          <w:rFonts w:hint="eastAsia"/>
          <w:b/>
        </w:rPr>
        <w:t>大小乘以願行來分別，不以慧見來分別。</w:t>
      </w:r>
    </w:p>
    <w:p w:rsidR="00383D16" w:rsidRPr="0092680E" w:rsidRDefault="00383D16" w:rsidP="002B610C">
      <w:pPr>
        <w:pStyle w:val="ab"/>
        <w:spacing w:afterLines="20"/>
        <w:ind w:leftChars="87" w:left="209"/>
        <w:rPr>
          <w:b/>
        </w:rPr>
      </w:pPr>
      <w:r w:rsidRPr="00E95B63">
        <w:rPr>
          <w:rFonts w:hint="eastAsia"/>
          <w:b/>
        </w:rPr>
        <w:t>雖說同證無分別法性，也有些不同。</w:t>
      </w:r>
      <w:r w:rsidRPr="00D37FCF">
        <w:rPr>
          <w:b/>
          <w:vertAlign w:val="superscript"/>
        </w:rPr>
        <w:t>〔</w:t>
      </w:r>
      <w:r w:rsidRPr="00D37FCF">
        <w:rPr>
          <w:b/>
          <w:vertAlign w:val="superscript"/>
        </w:rPr>
        <w:t>1</w:t>
      </w:r>
      <w:r w:rsidRPr="00D37FCF">
        <w:rPr>
          <w:b/>
          <w:vertAlign w:val="superscript"/>
        </w:rPr>
        <w:t>〕</w:t>
      </w:r>
      <w:r>
        <w:rPr>
          <w:rFonts w:hint="eastAsia"/>
        </w:rPr>
        <w:t>聲聞於一切法不著我我所，斷煩惱障。</w:t>
      </w:r>
      <w:r w:rsidRPr="00D37FCF">
        <w:rPr>
          <w:b/>
          <w:vertAlign w:val="superscript"/>
        </w:rPr>
        <w:t>〔</w:t>
      </w:r>
      <w:r>
        <w:rPr>
          <w:rFonts w:hint="eastAsia"/>
          <w:b/>
          <w:vertAlign w:val="superscript"/>
        </w:rPr>
        <w:t>2</w:t>
      </w:r>
      <w:r w:rsidRPr="00D37FCF">
        <w:rPr>
          <w:b/>
          <w:vertAlign w:val="superscript"/>
        </w:rPr>
        <w:t>〕</w:t>
      </w:r>
      <w:r>
        <w:rPr>
          <w:rFonts w:hint="eastAsia"/>
        </w:rPr>
        <w:t>而菩薩</w:t>
      </w:r>
      <w:r w:rsidRPr="00D37FCF">
        <w:rPr>
          <w:b/>
          <w:vertAlign w:val="superscript"/>
        </w:rPr>
        <w:t>〔</w:t>
      </w:r>
      <w:r>
        <w:rPr>
          <w:rFonts w:hint="eastAsia"/>
          <w:b/>
          <w:vertAlign w:val="superscript"/>
        </w:rPr>
        <w:t>A</w:t>
      </w:r>
      <w:r w:rsidRPr="00D37FCF">
        <w:rPr>
          <w:b/>
          <w:vertAlign w:val="superscript"/>
        </w:rPr>
        <w:t>〕</w:t>
      </w:r>
      <w:r>
        <w:rPr>
          <w:rFonts w:hint="eastAsia"/>
        </w:rPr>
        <w:t>不但以我法空性慧，證無分別法性，斷煩惱障，</w:t>
      </w:r>
      <w:r w:rsidRPr="00D37FCF">
        <w:rPr>
          <w:b/>
          <w:vertAlign w:val="superscript"/>
        </w:rPr>
        <w:t>〔</w:t>
      </w:r>
      <w:r>
        <w:rPr>
          <w:rFonts w:hint="eastAsia"/>
          <w:b/>
          <w:vertAlign w:val="superscript"/>
        </w:rPr>
        <w:t>B</w:t>
      </w:r>
      <w:r w:rsidRPr="00D37FCF">
        <w:rPr>
          <w:b/>
          <w:vertAlign w:val="superscript"/>
        </w:rPr>
        <w:t>〕</w:t>
      </w:r>
      <w:r>
        <w:rPr>
          <w:rFonts w:hint="eastAsia"/>
        </w:rPr>
        <w:t>更能深修法空，離一切戲論，盡一切習氣。</w:t>
      </w:r>
      <w:r w:rsidRPr="0092680E">
        <w:rPr>
          <w:rFonts w:hint="eastAsia"/>
          <w:b/>
        </w:rPr>
        <w:t>得純無相行，圓滿最清淨法界而成佛，這那裏是二乘所及的呢？</w:t>
      </w:r>
    </w:p>
  </w:footnote>
  <w:footnote w:id="43">
    <w:p w:rsidR="00383D16" w:rsidRDefault="00383D16" w:rsidP="00002102">
      <w:pPr>
        <w:pStyle w:val="ab"/>
      </w:pPr>
      <w:r>
        <w:rPr>
          <w:rStyle w:val="ad"/>
        </w:rPr>
        <w:footnoteRef/>
      </w:r>
      <w:r>
        <w:rPr>
          <w:rFonts w:hint="eastAsia"/>
        </w:rPr>
        <w:t>（</w:t>
      </w:r>
      <w:r>
        <w:rPr>
          <w:rFonts w:hint="eastAsia"/>
        </w:rPr>
        <w:t>1</w:t>
      </w:r>
      <w:r>
        <w:rPr>
          <w:rFonts w:hint="eastAsia"/>
        </w:rPr>
        <w:t>）《大智度論》卷</w:t>
      </w:r>
      <w:r>
        <w:rPr>
          <w:rFonts w:hint="eastAsia"/>
        </w:rPr>
        <w:t>5</w:t>
      </w:r>
      <w:r>
        <w:rPr>
          <w:rFonts w:hint="eastAsia"/>
        </w:rPr>
        <w:t>〈序品</w:t>
      </w:r>
      <w:r>
        <w:rPr>
          <w:rFonts w:hint="eastAsia"/>
        </w:rPr>
        <w:t xml:space="preserve"> 1</w:t>
      </w:r>
      <w:r>
        <w:rPr>
          <w:rFonts w:hint="eastAsia"/>
        </w:rPr>
        <w:t>〉</w:t>
      </w:r>
      <w:r>
        <w:rPr>
          <w:rFonts w:hint="eastAsia"/>
        </w:rPr>
        <w:t>(CBETA, T25, no. 1509, p. 97, c1-4)</w:t>
      </w:r>
      <w:r>
        <w:rPr>
          <w:rFonts w:hint="eastAsia"/>
        </w:rPr>
        <w:t>：</w:t>
      </w:r>
    </w:p>
    <w:p w:rsidR="00383D16" w:rsidRPr="00900177" w:rsidRDefault="00383D16" w:rsidP="002B610C">
      <w:pPr>
        <w:pStyle w:val="ab"/>
        <w:spacing w:afterLines="20"/>
        <w:ind w:leftChars="251" w:left="602"/>
        <w:rPr>
          <w:b/>
        </w:rPr>
      </w:pPr>
      <w:r>
        <w:rPr>
          <w:rFonts w:hint="eastAsia"/>
        </w:rPr>
        <w:t>已得解脫，空、非空是等悉捨，滅諸戲論，言語道斷，深入佛法，心通無礙，不動不退，名</w:t>
      </w:r>
      <w:r w:rsidRPr="00900177">
        <w:rPr>
          <w:rFonts w:hint="eastAsia"/>
          <w:b/>
        </w:rPr>
        <w:t>無生忍，是助佛道初門。</w:t>
      </w:r>
    </w:p>
    <w:p w:rsidR="00383D16" w:rsidRDefault="00383D16" w:rsidP="00B524E3">
      <w:pPr>
        <w:pStyle w:val="ab"/>
        <w:ind w:firstLineChars="50" w:firstLine="100"/>
      </w:pPr>
      <w:r>
        <w:rPr>
          <w:rFonts w:hint="eastAsia"/>
        </w:rPr>
        <w:t>（</w:t>
      </w:r>
      <w:r>
        <w:rPr>
          <w:rFonts w:hint="eastAsia"/>
        </w:rPr>
        <w:t>2</w:t>
      </w:r>
      <w:r>
        <w:rPr>
          <w:rFonts w:hint="eastAsia"/>
        </w:rPr>
        <w:t>）印順導師《中觀今論》</w:t>
      </w:r>
      <w:r>
        <w:rPr>
          <w:rFonts w:hint="eastAsia"/>
        </w:rPr>
        <w:t>p.27 ~ p.28</w:t>
      </w:r>
      <w:r>
        <w:rPr>
          <w:rFonts w:hint="eastAsia"/>
        </w:rPr>
        <w:t>：</w:t>
      </w:r>
    </w:p>
    <w:p w:rsidR="00383D16" w:rsidRPr="00810E0B" w:rsidRDefault="00383D16" w:rsidP="002B610C">
      <w:pPr>
        <w:pStyle w:val="ab"/>
        <w:spacing w:afterLines="20"/>
        <w:ind w:leftChars="251" w:left="602"/>
        <w:rPr>
          <w:b/>
        </w:rPr>
      </w:pPr>
      <w:r w:rsidRPr="00810E0B">
        <w:rPr>
          <w:rFonts w:hint="eastAsia"/>
          <w:b/>
        </w:rPr>
        <w:t>涅槃，正覺的解脫，不問菩薩、聲聞，是一致企圖實現的目的。</w:t>
      </w:r>
    </w:p>
    <w:p w:rsidR="00383D16" w:rsidRPr="002506A1" w:rsidRDefault="00383D16" w:rsidP="002B610C">
      <w:pPr>
        <w:pStyle w:val="ab"/>
        <w:spacing w:afterLines="20"/>
        <w:ind w:leftChars="251" w:left="602"/>
        <w:rPr>
          <w:b/>
        </w:rPr>
      </w:pPr>
      <w:r w:rsidRPr="00D37FCF">
        <w:rPr>
          <w:b/>
          <w:vertAlign w:val="superscript"/>
        </w:rPr>
        <w:t>〔</w:t>
      </w:r>
      <w:r>
        <w:rPr>
          <w:rFonts w:hint="eastAsia"/>
          <w:b/>
          <w:vertAlign w:val="superscript"/>
        </w:rPr>
        <w:t>一</w:t>
      </w:r>
      <w:r w:rsidRPr="00D37FCF">
        <w:rPr>
          <w:b/>
          <w:vertAlign w:val="superscript"/>
        </w:rPr>
        <w:t>〕</w:t>
      </w:r>
      <w:r>
        <w:rPr>
          <w:rFonts w:hint="eastAsia"/>
        </w:rPr>
        <w:t>聲聞行者達到了此一目的，即以為</w:t>
      </w:r>
      <w:r w:rsidRPr="002506A1">
        <w:rPr>
          <w:rFonts w:hint="eastAsia"/>
          <w:b/>
        </w:rPr>
        <w:t>到達了究竟，「所作已辦」，更沒有可學可作的，稱為「證入實際」。</w:t>
      </w:r>
    </w:p>
    <w:p w:rsidR="00383D16" w:rsidRDefault="00383D16" w:rsidP="002B610C">
      <w:pPr>
        <w:pStyle w:val="ab"/>
        <w:spacing w:afterLines="20"/>
        <w:ind w:leftChars="251" w:left="602"/>
        <w:rPr>
          <w:b/>
        </w:rPr>
      </w:pPr>
      <w:r w:rsidRPr="00D37FCF">
        <w:rPr>
          <w:b/>
          <w:vertAlign w:val="superscript"/>
        </w:rPr>
        <w:t>〔</w:t>
      </w:r>
      <w:r>
        <w:rPr>
          <w:rFonts w:hint="eastAsia"/>
          <w:b/>
          <w:vertAlign w:val="superscript"/>
        </w:rPr>
        <w:t>二</w:t>
      </w:r>
      <w:r w:rsidRPr="00D37FCF">
        <w:rPr>
          <w:b/>
          <w:vertAlign w:val="superscript"/>
        </w:rPr>
        <w:t>〕</w:t>
      </w:r>
      <w:r>
        <w:rPr>
          <w:rFonts w:hint="eastAsia"/>
        </w:rPr>
        <w:t>大乘行者到了不動地，也同樣的體驗此一境地，但名之為</w:t>
      </w:r>
      <w:r w:rsidRPr="002506A1">
        <w:rPr>
          <w:rFonts w:hint="eastAsia"/>
          <w:b/>
        </w:rPr>
        <w:t>「無生法忍」，而認為還沒究竟的。</w:t>
      </w:r>
      <w:r>
        <w:rPr>
          <w:rFonts w:hint="eastAsia"/>
        </w:rPr>
        <w:t>如《十地經》第八地中說：菩薩證得無生法忍時，想要證涅槃了。佛告訴他說：「此諸法性，若佛出世，若不出世，常住不異。諸佛不以得此法故名為如來，一切二乘亦能得此無分別法」。</w:t>
      </w:r>
      <w:r w:rsidRPr="00E21AA6">
        <w:rPr>
          <w:rFonts w:hint="eastAsia"/>
          <w:b/>
        </w:rPr>
        <w:t>無生法，是三乘所共證的，諸佛並不以得此法而名為如來，即說明了大乘沒有把它看作「完成了」，還要更進一步，從大悲大願中去廣行利他。</w:t>
      </w:r>
      <w:r>
        <w:rPr>
          <w:rFonts w:hint="eastAsia"/>
        </w:rPr>
        <w:t>關於這點，《智度論》卷七五說：</w:t>
      </w:r>
      <w:r w:rsidRPr="002506A1">
        <w:rPr>
          <w:rFonts w:hint="eastAsia"/>
          <w:b/>
        </w:rPr>
        <w:t>「得無生忍、受記，更無餘事，唯行淨佛世界，成就眾生」。</w:t>
      </w:r>
      <w:r>
        <w:rPr>
          <w:rFonts w:hint="eastAsia"/>
        </w:rPr>
        <w:t>依於此義，故卷五說：</w:t>
      </w:r>
      <w:r w:rsidRPr="00E21AA6">
        <w:rPr>
          <w:rFonts w:hint="eastAsia"/>
          <w:b/>
        </w:rPr>
        <w:t>「無生忍是助佛道門」。</w:t>
      </w:r>
    </w:p>
    <w:p w:rsidR="00383D16" w:rsidRDefault="00383D16" w:rsidP="002B610C">
      <w:pPr>
        <w:pStyle w:val="ab"/>
        <w:spacing w:afterLines="20"/>
        <w:ind w:leftChars="251" w:left="602"/>
      </w:pPr>
      <w:r>
        <w:rPr>
          <w:rFonts w:hint="eastAsia"/>
        </w:rPr>
        <w:t>這可見大乘在正覺解脫的──自利立場，并不與聲聞乘不同。不過一般聲聞行者自利心切，到此即以為一切圓滿了，不能更精進的起而利他，所以大乘經中多責斥他。</w:t>
      </w:r>
      <w:r w:rsidRPr="00E21AA6">
        <w:rPr>
          <w:rFonts w:hint="eastAsia"/>
          <w:b/>
        </w:rPr>
        <w:t>大乘是依此聲聞極果的正覺境界──涅槃，得無生法忍，不把他看作完成，進而開拓出普度眾生的無盡的大悲願行。</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D16" w:rsidRPr="001C0D6B" w:rsidRDefault="00383D16" w:rsidP="00B91CD5">
    <w:pPr>
      <w:jc w:val="right"/>
      <w:rPr>
        <w:sz w:val="20"/>
        <w:szCs w:val="20"/>
      </w:rPr>
    </w:pPr>
    <w:r>
      <w:rPr>
        <w:rFonts w:hint="eastAsia"/>
        <w:sz w:val="20"/>
        <w:szCs w:val="20"/>
      </w:rPr>
      <w:t>13</w:t>
    </w:r>
    <w:r w:rsidRPr="001C0D6B">
      <w:rPr>
        <w:sz w:val="20"/>
        <w:szCs w:val="20"/>
      </w:rPr>
      <w:t>《</w:t>
    </w:r>
    <w:r w:rsidRPr="001C0D6B">
      <w:rPr>
        <w:rFonts w:hint="eastAsia"/>
        <w:sz w:val="20"/>
        <w:szCs w:val="20"/>
      </w:rPr>
      <w:t>佛法概論</w:t>
    </w:r>
    <w:r w:rsidRPr="001C0D6B">
      <w:rPr>
        <w:sz w:val="20"/>
        <w:szCs w:val="20"/>
      </w:rPr>
      <w:t>》</w:t>
    </w:r>
  </w:p>
  <w:p w:rsidR="00383D16" w:rsidRPr="001C0D6B" w:rsidRDefault="00383D16" w:rsidP="00B91CD5">
    <w:pPr>
      <w:jc w:val="right"/>
      <w:rPr>
        <w:sz w:val="20"/>
        <w:szCs w:val="20"/>
      </w:rPr>
    </w:pPr>
    <w:r w:rsidRPr="001C0D6B">
      <w:rPr>
        <w:rFonts w:hint="eastAsia"/>
        <w:sz w:val="20"/>
        <w:szCs w:val="20"/>
      </w:rPr>
      <w:t>第十三章</w:t>
    </w:r>
    <w:r w:rsidRPr="001C0D6B">
      <w:rPr>
        <w:rFonts w:hint="eastAsia"/>
        <w:sz w:val="20"/>
        <w:szCs w:val="20"/>
      </w:rPr>
      <w:t xml:space="preserve"> </w:t>
    </w:r>
    <w:r w:rsidRPr="001C0D6B">
      <w:rPr>
        <w:rFonts w:hint="eastAsia"/>
        <w:sz w:val="20"/>
        <w:szCs w:val="20"/>
      </w:rPr>
      <w:t>中道泛論</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2494"/>
    <w:multiLevelType w:val="hybridMultilevel"/>
    <w:tmpl w:val="AD0C30D4"/>
    <w:lvl w:ilvl="0" w:tplc="88800638">
      <w:start w:val="1"/>
      <w:numFmt w:val="upperRoman"/>
      <w:pStyle w:val="10"/>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97668B"/>
    <w:multiLevelType w:val="hybridMultilevel"/>
    <w:tmpl w:val="CA6AFD24"/>
    <w:lvl w:ilvl="0" w:tplc="1A1AE06E">
      <w:start w:val="1"/>
      <w:numFmt w:val="taiwaneseCountingThousand"/>
      <w:pStyle w:val="a"/>
      <w:lvlText w:val="第%1章、"/>
      <w:lvlJc w:val="left"/>
      <w:pPr>
        <w:ind w:left="1200" w:hanging="1200"/>
      </w:pPr>
      <w:rPr>
        <w:rFonts w:asci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1ED736A"/>
    <w:multiLevelType w:val="hybridMultilevel"/>
    <w:tmpl w:val="54FE2DCC"/>
    <w:lvl w:ilvl="0" w:tplc="AC0A8B10">
      <w:start w:val="1"/>
      <w:numFmt w:val="taiwaneseCountingThousand"/>
      <w:pStyle w:val="2"/>
      <w:lvlText w:val="（%1）"/>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D448DE"/>
    <w:multiLevelType w:val="hybridMultilevel"/>
    <w:tmpl w:val="71EC0612"/>
    <w:lvl w:ilvl="0" w:tplc="3BF2153A">
      <w:start w:val="1"/>
      <w:numFmt w:val="lowerLetter"/>
      <w:pStyle w:val="8"/>
      <w:lvlText w:val="（%1）"/>
      <w:lvlJc w:val="left"/>
      <w:pPr>
        <w:ind w:left="1713" w:hanging="72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
    <w:nsid w:val="19BB4A2E"/>
    <w:multiLevelType w:val="hybridMultilevel"/>
    <w:tmpl w:val="6A92E378"/>
    <w:lvl w:ilvl="0" w:tplc="1F5A2B6E">
      <w:start w:val="1"/>
      <w:numFmt w:val="upperRoman"/>
      <w:pStyle w:val="9"/>
      <w:lvlText w:val="%1."/>
      <w:lvlJc w:val="left"/>
      <w:pPr>
        <w:ind w:left="880" w:hanging="48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
    <w:nsid w:val="21C70080"/>
    <w:multiLevelType w:val="hybridMultilevel"/>
    <w:tmpl w:val="5F7CA716"/>
    <w:lvl w:ilvl="0" w:tplc="67E2E3AA">
      <w:start w:val="1"/>
      <w:numFmt w:val="lowerRoman"/>
      <w:pStyle w:val="11"/>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9C30E2C"/>
    <w:multiLevelType w:val="hybridMultilevel"/>
    <w:tmpl w:val="3CC4BD6C"/>
    <w:lvl w:ilvl="0" w:tplc="6BA4C984">
      <w:start w:val="1"/>
      <w:numFmt w:val="ideographLegalTraditional"/>
      <w:pStyle w:val="0"/>
      <w:lvlText w:val="（%1）"/>
      <w:lvlJc w:val="left"/>
      <w:pPr>
        <w:ind w:left="720" w:hanging="720"/>
      </w:pPr>
      <w:rPr>
        <w:rFonts w:ascii="Times New Roman" w:cs="Times New Roman"/>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22476A"/>
    <w:multiLevelType w:val="hybridMultilevel"/>
    <w:tmpl w:val="156E5ACE"/>
    <w:lvl w:ilvl="0" w:tplc="1FDC7C9E">
      <w:start w:val="1"/>
      <w:numFmt w:val="upperLetter"/>
      <w:pStyle w:val="6"/>
      <w:lvlText w:val="（%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4BE3FA4"/>
    <w:multiLevelType w:val="hybridMultilevel"/>
    <w:tmpl w:val="61B6F3FA"/>
    <w:lvl w:ilvl="0" w:tplc="789EA17E">
      <w:start w:val="1"/>
      <w:numFmt w:val="taiwaneseCountingThousand"/>
      <w:pStyle w:val="a0"/>
      <w:lvlText w:val="第%1節、"/>
      <w:lvlJc w:val="left"/>
      <w:pPr>
        <w:ind w:left="1200" w:hanging="12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D960EA6"/>
    <w:multiLevelType w:val="hybridMultilevel"/>
    <w:tmpl w:val="5838E040"/>
    <w:lvl w:ilvl="0" w:tplc="87CC178E">
      <w:start w:val="1"/>
      <w:numFmt w:val="lowerLetter"/>
      <w:pStyle w:val="7"/>
      <w:lvlText w:val="%1."/>
      <w:lvlJc w:val="left"/>
      <w:pPr>
        <w:ind w:left="1353" w:hanging="36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nsid w:val="602A7960"/>
    <w:multiLevelType w:val="hybridMultilevel"/>
    <w:tmpl w:val="58FAE236"/>
    <w:lvl w:ilvl="0" w:tplc="BB60FB34">
      <w:start w:val="1"/>
      <w:numFmt w:val="decimal"/>
      <w:pStyle w:val="3"/>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3423862"/>
    <w:multiLevelType w:val="hybridMultilevel"/>
    <w:tmpl w:val="3222B69C"/>
    <w:lvl w:ilvl="0" w:tplc="FD4E4368">
      <w:start w:val="1"/>
      <w:numFmt w:val="upperLetter"/>
      <w:pStyle w:val="5"/>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42123EC"/>
    <w:multiLevelType w:val="hybridMultilevel"/>
    <w:tmpl w:val="956CCB28"/>
    <w:lvl w:ilvl="0" w:tplc="6CEC06D0">
      <w:start w:val="1"/>
      <w:numFmt w:val="lowerRoman"/>
      <w:pStyle w:val="a1"/>
      <w:lvlText w:val="（%1）"/>
      <w:lvlJc w:val="left"/>
      <w:pPr>
        <w:ind w:left="2213" w:hanging="10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3">
    <w:nsid w:val="71510655"/>
    <w:multiLevelType w:val="hybridMultilevel"/>
    <w:tmpl w:val="9010301E"/>
    <w:lvl w:ilvl="0" w:tplc="4586ADA4">
      <w:start w:val="1"/>
      <w:numFmt w:val="ideographLegalTraditional"/>
      <w:pStyle w:val="00"/>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89D6F13"/>
    <w:multiLevelType w:val="hybridMultilevel"/>
    <w:tmpl w:val="3CDAF8B0"/>
    <w:lvl w:ilvl="0" w:tplc="AEAEC162">
      <w:start w:val="1"/>
      <w:numFmt w:val="decimal"/>
      <w:pStyle w:val="4"/>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F7C7C47"/>
    <w:multiLevelType w:val="hybridMultilevel"/>
    <w:tmpl w:val="4360097C"/>
    <w:lvl w:ilvl="0" w:tplc="46AEF1B8">
      <w:start w:val="1"/>
      <w:numFmt w:val="taiwaneseCountingThousand"/>
      <w:pStyle w:val="1"/>
      <w:lvlText w:val="%1、"/>
      <w:lvlJc w:val="left"/>
      <w:pPr>
        <w:ind w:left="4123" w:hanging="720"/>
      </w:pPr>
      <w:rPr>
        <w:rFonts w:hint="default"/>
      </w:rPr>
    </w:lvl>
    <w:lvl w:ilvl="1" w:tplc="04090019" w:tentative="1">
      <w:start w:val="1"/>
      <w:numFmt w:val="ideographTraditional"/>
      <w:lvlText w:val="%2、"/>
      <w:lvlJc w:val="left"/>
      <w:pPr>
        <w:ind w:left="4363" w:hanging="480"/>
      </w:pPr>
    </w:lvl>
    <w:lvl w:ilvl="2" w:tplc="0409001B" w:tentative="1">
      <w:start w:val="1"/>
      <w:numFmt w:val="lowerRoman"/>
      <w:lvlText w:val="%3."/>
      <w:lvlJc w:val="right"/>
      <w:pPr>
        <w:ind w:left="4843" w:hanging="480"/>
      </w:pPr>
    </w:lvl>
    <w:lvl w:ilvl="3" w:tplc="0409000F" w:tentative="1">
      <w:start w:val="1"/>
      <w:numFmt w:val="decimal"/>
      <w:lvlText w:val="%4."/>
      <w:lvlJc w:val="left"/>
      <w:pPr>
        <w:ind w:left="5323" w:hanging="480"/>
      </w:pPr>
    </w:lvl>
    <w:lvl w:ilvl="4" w:tplc="04090019" w:tentative="1">
      <w:start w:val="1"/>
      <w:numFmt w:val="ideographTraditional"/>
      <w:lvlText w:val="%5、"/>
      <w:lvlJc w:val="left"/>
      <w:pPr>
        <w:ind w:left="5803" w:hanging="480"/>
      </w:pPr>
    </w:lvl>
    <w:lvl w:ilvl="5" w:tplc="0409001B" w:tentative="1">
      <w:start w:val="1"/>
      <w:numFmt w:val="lowerRoman"/>
      <w:lvlText w:val="%6."/>
      <w:lvlJc w:val="right"/>
      <w:pPr>
        <w:ind w:left="6283" w:hanging="480"/>
      </w:pPr>
    </w:lvl>
    <w:lvl w:ilvl="6" w:tplc="0409000F" w:tentative="1">
      <w:start w:val="1"/>
      <w:numFmt w:val="decimal"/>
      <w:lvlText w:val="%7."/>
      <w:lvlJc w:val="left"/>
      <w:pPr>
        <w:ind w:left="6763" w:hanging="480"/>
      </w:pPr>
    </w:lvl>
    <w:lvl w:ilvl="7" w:tplc="04090019" w:tentative="1">
      <w:start w:val="1"/>
      <w:numFmt w:val="ideographTraditional"/>
      <w:lvlText w:val="%8、"/>
      <w:lvlJc w:val="left"/>
      <w:pPr>
        <w:ind w:left="7243" w:hanging="480"/>
      </w:pPr>
    </w:lvl>
    <w:lvl w:ilvl="8" w:tplc="0409001B" w:tentative="1">
      <w:start w:val="1"/>
      <w:numFmt w:val="lowerRoman"/>
      <w:lvlText w:val="%9."/>
      <w:lvlJc w:val="right"/>
      <w:pPr>
        <w:ind w:left="7723" w:hanging="480"/>
      </w:pPr>
    </w:lvl>
  </w:abstractNum>
  <w:num w:numId="1">
    <w:abstractNumId w:val="1"/>
  </w:num>
  <w:num w:numId="2">
    <w:abstractNumId w:val="8"/>
  </w:num>
  <w:num w:numId="3">
    <w:abstractNumId w:val="13"/>
  </w:num>
  <w:num w:numId="4">
    <w:abstractNumId w:val="15"/>
  </w:num>
  <w:num w:numId="5">
    <w:abstractNumId w:val="2"/>
  </w:num>
  <w:num w:numId="6">
    <w:abstractNumId w:val="10"/>
  </w:num>
  <w:num w:numId="7">
    <w:abstractNumId w:val="14"/>
  </w:num>
  <w:num w:numId="8">
    <w:abstractNumId w:val="11"/>
  </w:num>
  <w:num w:numId="9">
    <w:abstractNumId w:val="7"/>
  </w:num>
  <w:num w:numId="10">
    <w:abstractNumId w:val="6"/>
  </w:num>
  <w:num w:numId="11">
    <w:abstractNumId w:val="3"/>
  </w:num>
  <w:num w:numId="12">
    <w:abstractNumId w:val="9"/>
  </w:num>
  <w:num w:numId="13">
    <w:abstractNumId w:val="4"/>
  </w:num>
  <w:num w:numId="14">
    <w:abstractNumId w:val="12"/>
  </w:num>
  <w:num w:numId="15">
    <w:abstractNumId w:val="5"/>
  </w:num>
  <w:num w:numId="16">
    <w:abstractNumId w:val="0"/>
  </w:num>
  <w:num w:numId="17">
    <w:abstractNumId w:val="15"/>
    <w:lvlOverride w:ilvl="0">
      <w:startOverride w:val="1"/>
    </w:lvlOverride>
  </w:num>
  <w:num w:numId="18">
    <w:abstractNumId w:val="10"/>
    <w:lvlOverride w:ilvl="0">
      <w:startOverride w:val="1"/>
    </w:lvlOverride>
  </w:num>
  <w:num w:numId="19">
    <w:abstractNumId w:val="7"/>
    <w:lvlOverride w:ilvl="0">
      <w:startOverride w:val="1"/>
    </w:lvlOverride>
  </w:num>
  <w:num w:numId="20">
    <w:abstractNumId w:val="2"/>
    <w:lvlOverride w:ilvl="0">
      <w:startOverride w:val="1"/>
    </w:lvlOverride>
  </w:num>
  <w:num w:numId="21">
    <w:abstractNumId w:val="10"/>
    <w:lvlOverride w:ilvl="0">
      <w:startOverride w:val="1"/>
    </w:lvlOverride>
  </w:num>
  <w:num w:numId="22">
    <w:abstractNumId w:val="14"/>
    <w:lvlOverride w:ilvl="0">
      <w:startOverride w:val="1"/>
    </w:lvlOverride>
  </w:num>
  <w:num w:numId="23">
    <w:abstractNumId w:val="14"/>
    <w:lvlOverride w:ilvl="0">
      <w:startOverride w:val="1"/>
    </w:lvlOverride>
  </w:num>
  <w:num w:numId="24">
    <w:abstractNumId w:val="10"/>
    <w:lvlOverride w:ilvl="0">
      <w:startOverride w:val="1"/>
    </w:lvlOverride>
  </w:num>
  <w:num w:numId="25">
    <w:abstractNumId w:val="2"/>
    <w:lvlOverride w:ilvl="0">
      <w:startOverride w:val="1"/>
    </w:lvlOverride>
  </w:num>
  <w:num w:numId="26">
    <w:abstractNumId w:val="2"/>
    <w:lvlOverride w:ilvl="0">
      <w:startOverride w:val="1"/>
    </w:lvlOverride>
  </w:num>
  <w:num w:numId="27">
    <w:abstractNumId w:val="10"/>
    <w:lvlOverride w:ilvl="0">
      <w:startOverride w:val="1"/>
    </w:lvlOverride>
  </w:num>
  <w:num w:numId="28">
    <w:abstractNumId w:val="2"/>
    <w:lvlOverride w:ilvl="0">
      <w:startOverride w:val="1"/>
    </w:lvlOverride>
  </w:num>
  <w:num w:numId="29">
    <w:abstractNumId w:val="10"/>
    <w:lvlOverride w:ilvl="0">
      <w:startOverride w:val="1"/>
    </w:lvlOverride>
  </w:num>
  <w:num w:numId="30">
    <w:abstractNumId w:val="14"/>
    <w:lvlOverride w:ilvl="0">
      <w:startOverride w:val="1"/>
    </w:lvlOverride>
  </w:num>
  <w:num w:numId="31">
    <w:abstractNumId w:val="10"/>
    <w:lvlOverride w:ilvl="0">
      <w:startOverride w:val="1"/>
    </w:lvlOverride>
  </w:num>
  <w:num w:numId="32">
    <w:abstractNumId w:val="14"/>
    <w:lvlOverride w:ilvl="0">
      <w:startOverride w:val="1"/>
    </w:lvlOverride>
  </w:num>
  <w:num w:numId="33">
    <w:abstractNumId w:val="10"/>
    <w:lvlOverride w:ilvl="0">
      <w:startOverride w:val="1"/>
    </w:lvlOverride>
  </w:num>
  <w:num w:numId="34">
    <w:abstractNumId w:val="14"/>
    <w:lvlOverride w:ilvl="0">
      <w:startOverride w:val="1"/>
    </w:lvlOverride>
  </w:num>
  <w:num w:numId="35">
    <w:abstractNumId w:val="10"/>
    <w:lvlOverride w:ilvl="0">
      <w:startOverride w:val="1"/>
    </w:lvlOverride>
  </w:num>
  <w:num w:numId="36">
    <w:abstractNumId w:val="14"/>
    <w:lvlOverride w:ilvl="0">
      <w:startOverride w:val="1"/>
    </w:lvlOverride>
  </w:num>
  <w:num w:numId="37">
    <w:abstractNumId w:val="10"/>
  </w:num>
  <w:num w:numId="38">
    <w:abstractNumId w:val="14"/>
  </w:num>
  <w:num w:numId="39">
    <w:abstractNumId w:val="10"/>
  </w:num>
  <w:num w:numId="40">
    <w:abstractNumId w:val="14"/>
  </w:num>
  <w:num w:numId="41">
    <w:abstractNumId w:val="14"/>
    <w:lvlOverride w:ilvl="0">
      <w:startOverride w:val="1"/>
    </w:lvlOverride>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5"/>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04450"/>
  </w:hdrShapeDefaults>
  <w:footnotePr>
    <w:footnote w:id="0"/>
    <w:footnote w:id="1"/>
    <w:footnote w:id="2"/>
  </w:footnotePr>
  <w:endnotePr>
    <w:endnote w:id="0"/>
    <w:endnote w:id="1"/>
  </w:endnotePr>
  <w:compat>
    <w:spaceForUL/>
    <w:balanceSingleByteDoubleByteWidth/>
    <w:doNotLeaveBackslashAlone/>
    <w:ulTrailSpace/>
    <w:doNotExpandShiftReturn/>
    <w:adjustLineHeightInTable/>
    <w:useFELayout/>
  </w:compat>
  <w:rsids>
    <w:rsidRoot w:val="00BA0418"/>
    <w:rsid w:val="0000083D"/>
    <w:rsid w:val="00002102"/>
    <w:rsid w:val="00003152"/>
    <w:rsid w:val="00003416"/>
    <w:rsid w:val="0000661F"/>
    <w:rsid w:val="00007BF9"/>
    <w:rsid w:val="000115F4"/>
    <w:rsid w:val="00017A66"/>
    <w:rsid w:val="00025D24"/>
    <w:rsid w:val="00026776"/>
    <w:rsid w:val="00027FEC"/>
    <w:rsid w:val="000317A1"/>
    <w:rsid w:val="00031A1F"/>
    <w:rsid w:val="00033FB9"/>
    <w:rsid w:val="000342B8"/>
    <w:rsid w:val="00034743"/>
    <w:rsid w:val="000374BB"/>
    <w:rsid w:val="00040F04"/>
    <w:rsid w:val="00052113"/>
    <w:rsid w:val="000548E9"/>
    <w:rsid w:val="00061DEC"/>
    <w:rsid w:val="00064D26"/>
    <w:rsid w:val="000658E4"/>
    <w:rsid w:val="000658FB"/>
    <w:rsid w:val="000674D8"/>
    <w:rsid w:val="00072B32"/>
    <w:rsid w:val="00073672"/>
    <w:rsid w:val="00075838"/>
    <w:rsid w:val="00076F39"/>
    <w:rsid w:val="00077B35"/>
    <w:rsid w:val="000839B5"/>
    <w:rsid w:val="00084F72"/>
    <w:rsid w:val="000933FF"/>
    <w:rsid w:val="000952F9"/>
    <w:rsid w:val="00097DFE"/>
    <w:rsid w:val="000A6C08"/>
    <w:rsid w:val="000B128F"/>
    <w:rsid w:val="000B36BD"/>
    <w:rsid w:val="000B5768"/>
    <w:rsid w:val="000B6F79"/>
    <w:rsid w:val="000B7765"/>
    <w:rsid w:val="000B7812"/>
    <w:rsid w:val="000C0099"/>
    <w:rsid w:val="000D1E12"/>
    <w:rsid w:val="000D2E65"/>
    <w:rsid w:val="000D5B7B"/>
    <w:rsid w:val="000E0D8E"/>
    <w:rsid w:val="000E2BDB"/>
    <w:rsid w:val="000E31D3"/>
    <w:rsid w:val="000E47BB"/>
    <w:rsid w:val="000F3458"/>
    <w:rsid w:val="000F3CD5"/>
    <w:rsid w:val="000F742E"/>
    <w:rsid w:val="00101136"/>
    <w:rsid w:val="00102E94"/>
    <w:rsid w:val="00104F44"/>
    <w:rsid w:val="00116058"/>
    <w:rsid w:val="0011761C"/>
    <w:rsid w:val="00117B53"/>
    <w:rsid w:val="00120EAD"/>
    <w:rsid w:val="0012112A"/>
    <w:rsid w:val="0012409A"/>
    <w:rsid w:val="00124B3E"/>
    <w:rsid w:val="00126C11"/>
    <w:rsid w:val="00130F85"/>
    <w:rsid w:val="0013444E"/>
    <w:rsid w:val="001360CB"/>
    <w:rsid w:val="001422D3"/>
    <w:rsid w:val="00144658"/>
    <w:rsid w:val="001501A7"/>
    <w:rsid w:val="00150224"/>
    <w:rsid w:val="00153324"/>
    <w:rsid w:val="00155BE4"/>
    <w:rsid w:val="00157B3F"/>
    <w:rsid w:val="0016245E"/>
    <w:rsid w:val="001653EC"/>
    <w:rsid w:val="00165FCD"/>
    <w:rsid w:val="0016754C"/>
    <w:rsid w:val="00167CC8"/>
    <w:rsid w:val="0017290F"/>
    <w:rsid w:val="00172E3D"/>
    <w:rsid w:val="00177DF9"/>
    <w:rsid w:val="0018337A"/>
    <w:rsid w:val="0018389E"/>
    <w:rsid w:val="00185F8B"/>
    <w:rsid w:val="001916A0"/>
    <w:rsid w:val="00195740"/>
    <w:rsid w:val="001A07DA"/>
    <w:rsid w:val="001A65D6"/>
    <w:rsid w:val="001A6A2B"/>
    <w:rsid w:val="001B0A2B"/>
    <w:rsid w:val="001B2153"/>
    <w:rsid w:val="001B2DF0"/>
    <w:rsid w:val="001B7043"/>
    <w:rsid w:val="001B7125"/>
    <w:rsid w:val="001C0D6B"/>
    <w:rsid w:val="001C3D91"/>
    <w:rsid w:val="001C3DF6"/>
    <w:rsid w:val="001C49EE"/>
    <w:rsid w:val="001C6421"/>
    <w:rsid w:val="001C6FFD"/>
    <w:rsid w:val="001D1519"/>
    <w:rsid w:val="001D3455"/>
    <w:rsid w:val="001D3C0C"/>
    <w:rsid w:val="001D4668"/>
    <w:rsid w:val="001D56C9"/>
    <w:rsid w:val="001D6AE9"/>
    <w:rsid w:val="001E280A"/>
    <w:rsid w:val="001E3519"/>
    <w:rsid w:val="001E4F21"/>
    <w:rsid w:val="001F37CB"/>
    <w:rsid w:val="001F3B05"/>
    <w:rsid w:val="001F6CDE"/>
    <w:rsid w:val="001F6F43"/>
    <w:rsid w:val="00204A4D"/>
    <w:rsid w:val="00212B1D"/>
    <w:rsid w:val="00212BCE"/>
    <w:rsid w:val="00212E32"/>
    <w:rsid w:val="002149EA"/>
    <w:rsid w:val="00216602"/>
    <w:rsid w:val="0022298C"/>
    <w:rsid w:val="002247B1"/>
    <w:rsid w:val="002344D3"/>
    <w:rsid w:val="00235877"/>
    <w:rsid w:val="002367A3"/>
    <w:rsid w:val="00242A37"/>
    <w:rsid w:val="002506A1"/>
    <w:rsid w:val="0025266D"/>
    <w:rsid w:val="002530FB"/>
    <w:rsid w:val="00254506"/>
    <w:rsid w:val="0025639F"/>
    <w:rsid w:val="00256FF0"/>
    <w:rsid w:val="002570F6"/>
    <w:rsid w:val="002620AE"/>
    <w:rsid w:val="00263BC5"/>
    <w:rsid w:val="002702D5"/>
    <w:rsid w:val="00271429"/>
    <w:rsid w:val="00271947"/>
    <w:rsid w:val="002766A4"/>
    <w:rsid w:val="00280ABA"/>
    <w:rsid w:val="00280CE0"/>
    <w:rsid w:val="002821FF"/>
    <w:rsid w:val="00282681"/>
    <w:rsid w:val="00284E98"/>
    <w:rsid w:val="00292AC4"/>
    <w:rsid w:val="00295619"/>
    <w:rsid w:val="002A0A79"/>
    <w:rsid w:val="002A2D00"/>
    <w:rsid w:val="002A790E"/>
    <w:rsid w:val="002B1D40"/>
    <w:rsid w:val="002B1F3D"/>
    <w:rsid w:val="002B32FE"/>
    <w:rsid w:val="002B55E3"/>
    <w:rsid w:val="002B610C"/>
    <w:rsid w:val="002B6123"/>
    <w:rsid w:val="002C304D"/>
    <w:rsid w:val="002C7726"/>
    <w:rsid w:val="002D3C32"/>
    <w:rsid w:val="002D4B26"/>
    <w:rsid w:val="002D50CD"/>
    <w:rsid w:val="002D769C"/>
    <w:rsid w:val="002E0114"/>
    <w:rsid w:val="002E153E"/>
    <w:rsid w:val="002E5717"/>
    <w:rsid w:val="002E74CE"/>
    <w:rsid w:val="002F2262"/>
    <w:rsid w:val="002F3468"/>
    <w:rsid w:val="00307C33"/>
    <w:rsid w:val="00310237"/>
    <w:rsid w:val="00311C0A"/>
    <w:rsid w:val="00314406"/>
    <w:rsid w:val="003146C1"/>
    <w:rsid w:val="003157E2"/>
    <w:rsid w:val="003200B5"/>
    <w:rsid w:val="003204A7"/>
    <w:rsid w:val="00323B2B"/>
    <w:rsid w:val="00323EC3"/>
    <w:rsid w:val="00324965"/>
    <w:rsid w:val="00326CC0"/>
    <w:rsid w:val="0032798B"/>
    <w:rsid w:val="00331111"/>
    <w:rsid w:val="0033618E"/>
    <w:rsid w:val="00340613"/>
    <w:rsid w:val="003474D4"/>
    <w:rsid w:val="003527F5"/>
    <w:rsid w:val="00360D35"/>
    <w:rsid w:val="00362585"/>
    <w:rsid w:val="0037070D"/>
    <w:rsid w:val="003718C0"/>
    <w:rsid w:val="0037328B"/>
    <w:rsid w:val="00374FDD"/>
    <w:rsid w:val="0037501E"/>
    <w:rsid w:val="00375356"/>
    <w:rsid w:val="00383D16"/>
    <w:rsid w:val="00383DB9"/>
    <w:rsid w:val="00383EA1"/>
    <w:rsid w:val="00387832"/>
    <w:rsid w:val="00393028"/>
    <w:rsid w:val="00393F93"/>
    <w:rsid w:val="00395C2C"/>
    <w:rsid w:val="00397DE3"/>
    <w:rsid w:val="003A04C8"/>
    <w:rsid w:val="003A454A"/>
    <w:rsid w:val="003A53E8"/>
    <w:rsid w:val="003A690E"/>
    <w:rsid w:val="003A7CE5"/>
    <w:rsid w:val="003B71CA"/>
    <w:rsid w:val="003B79CE"/>
    <w:rsid w:val="003C07D5"/>
    <w:rsid w:val="003C2DD3"/>
    <w:rsid w:val="003C56F1"/>
    <w:rsid w:val="003C614B"/>
    <w:rsid w:val="003C61E9"/>
    <w:rsid w:val="003D1FBD"/>
    <w:rsid w:val="003D27E6"/>
    <w:rsid w:val="003D4F06"/>
    <w:rsid w:val="003D56A6"/>
    <w:rsid w:val="003E107D"/>
    <w:rsid w:val="003E3E23"/>
    <w:rsid w:val="003E4C5C"/>
    <w:rsid w:val="003E63F3"/>
    <w:rsid w:val="003F03C5"/>
    <w:rsid w:val="003F7AE5"/>
    <w:rsid w:val="00403900"/>
    <w:rsid w:val="00404F04"/>
    <w:rsid w:val="004053C7"/>
    <w:rsid w:val="004069A1"/>
    <w:rsid w:val="00411674"/>
    <w:rsid w:val="004118DD"/>
    <w:rsid w:val="00412239"/>
    <w:rsid w:val="00414D8A"/>
    <w:rsid w:val="00415FCC"/>
    <w:rsid w:val="004176F0"/>
    <w:rsid w:val="00420985"/>
    <w:rsid w:val="00421C1D"/>
    <w:rsid w:val="00434036"/>
    <w:rsid w:val="00436B85"/>
    <w:rsid w:val="00440ADA"/>
    <w:rsid w:val="0044444E"/>
    <w:rsid w:val="00444A5B"/>
    <w:rsid w:val="00444B80"/>
    <w:rsid w:val="00444EE9"/>
    <w:rsid w:val="00447438"/>
    <w:rsid w:val="00447E2B"/>
    <w:rsid w:val="004535D2"/>
    <w:rsid w:val="0045595F"/>
    <w:rsid w:val="00463871"/>
    <w:rsid w:val="004651A1"/>
    <w:rsid w:val="004679CB"/>
    <w:rsid w:val="00467D1C"/>
    <w:rsid w:val="00467F3F"/>
    <w:rsid w:val="00472F30"/>
    <w:rsid w:val="004767A5"/>
    <w:rsid w:val="004811A4"/>
    <w:rsid w:val="004877B7"/>
    <w:rsid w:val="004924E2"/>
    <w:rsid w:val="00492B6F"/>
    <w:rsid w:val="00492E33"/>
    <w:rsid w:val="004959C0"/>
    <w:rsid w:val="0049781F"/>
    <w:rsid w:val="004A3E11"/>
    <w:rsid w:val="004A4496"/>
    <w:rsid w:val="004B150D"/>
    <w:rsid w:val="004B298D"/>
    <w:rsid w:val="004B4B50"/>
    <w:rsid w:val="004C0D26"/>
    <w:rsid w:val="004C1017"/>
    <w:rsid w:val="004C1832"/>
    <w:rsid w:val="004C2F2C"/>
    <w:rsid w:val="004C303E"/>
    <w:rsid w:val="004C338A"/>
    <w:rsid w:val="004C6FD8"/>
    <w:rsid w:val="004D0DF2"/>
    <w:rsid w:val="004D794A"/>
    <w:rsid w:val="004E0572"/>
    <w:rsid w:val="004E32DD"/>
    <w:rsid w:val="004E4960"/>
    <w:rsid w:val="004E4EAA"/>
    <w:rsid w:val="004E63E5"/>
    <w:rsid w:val="004E7E25"/>
    <w:rsid w:val="004F55F8"/>
    <w:rsid w:val="004F6A0F"/>
    <w:rsid w:val="00502D68"/>
    <w:rsid w:val="0050399E"/>
    <w:rsid w:val="005041AD"/>
    <w:rsid w:val="0050552A"/>
    <w:rsid w:val="0050718B"/>
    <w:rsid w:val="00507CA4"/>
    <w:rsid w:val="00510871"/>
    <w:rsid w:val="00513767"/>
    <w:rsid w:val="00521ECB"/>
    <w:rsid w:val="0052209C"/>
    <w:rsid w:val="00522893"/>
    <w:rsid w:val="005368BD"/>
    <w:rsid w:val="00553B39"/>
    <w:rsid w:val="005610EA"/>
    <w:rsid w:val="00561653"/>
    <w:rsid w:val="005620D9"/>
    <w:rsid w:val="0056313F"/>
    <w:rsid w:val="005636DD"/>
    <w:rsid w:val="00563D19"/>
    <w:rsid w:val="005667D8"/>
    <w:rsid w:val="005742DE"/>
    <w:rsid w:val="00576334"/>
    <w:rsid w:val="005770F9"/>
    <w:rsid w:val="005903DE"/>
    <w:rsid w:val="00591FA1"/>
    <w:rsid w:val="00593943"/>
    <w:rsid w:val="00594DFC"/>
    <w:rsid w:val="00595572"/>
    <w:rsid w:val="00595AD4"/>
    <w:rsid w:val="00596C31"/>
    <w:rsid w:val="00597F2A"/>
    <w:rsid w:val="005A16B3"/>
    <w:rsid w:val="005A775A"/>
    <w:rsid w:val="005B4C23"/>
    <w:rsid w:val="005B5758"/>
    <w:rsid w:val="005C2526"/>
    <w:rsid w:val="005C4900"/>
    <w:rsid w:val="005C4A7A"/>
    <w:rsid w:val="005C61AB"/>
    <w:rsid w:val="005C6527"/>
    <w:rsid w:val="005D1749"/>
    <w:rsid w:val="005D6D1C"/>
    <w:rsid w:val="005E1318"/>
    <w:rsid w:val="005E4EE2"/>
    <w:rsid w:val="005F053F"/>
    <w:rsid w:val="005F1ABF"/>
    <w:rsid w:val="005F66D6"/>
    <w:rsid w:val="005F6C2A"/>
    <w:rsid w:val="00601C17"/>
    <w:rsid w:val="0060230E"/>
    <w:rsid w:val="006032F3"/>
    <w:rsid w:val="00604BF5"/>
    <w:rsid w:val="00605ED2"/>
    <w:rsid w:val="00606690"/>
    <w:rsid w:val="0061205E"/>
    <w:rsid w:val="006124E7"/>
    <w:rsid w:val="00615F8D"/>
    <w:rsid w:val="006237F1"/>
    <w:rsid w:val="00623B81"/>
    <w:rsid w:val="006279ED"/>
    <w:rsid w:val="00627D0E"/>
    <w:rsid w:val="00633D6C"/>
    <w:rsid w:val="00633E0F"/>
    <w:rsid w:val="00642A05"/>
    <w:rsid w:val="00643E14"/>
    <w:rsid w:val="0064564D"/>
    <w:rsid w:val="00650388"/>
    <w:rsid w:val="006520DA"/>
    <w:rsid w:val="00652964"/>
    <w:rsid w:val="00653221"/>
    <w:rsid w:val="006537AB"/>
    <w:rsid w:val="00655FBF"/>
    <w:rsid w:val="00656023"/>
    <w:rsid w:val="00662560"/>
    <w:rsid w:val="0066543B"/>
    <w:rsid w:val="006703BD"/>
    <w:rsid w:val="006713E4"/>
    <w:rsid w:val="0067189B"/>
    <w:rsid w:val="006749FB"/>
    <w:rsid w:val="00675B04"/>
    <w:rsid w:val="00677505"/>
    <w:rsid w:val="006833C0"/>
    <w:rsid w:val="00684708"/>
    <w:rsid w:val="00696103"/>
    <w:rsid w:val="006A14BE"/>
    <w:rsid w:val="006A2AFF"/>
    <w:rsid w:val="006A5C51"/>
    <w:rsid w:val="006A763B"/>
    <w:rsid w:val="006B0341"/>
    <w:rsid w:val="006B06BA"/>
    <w:rsid w:val="006B754E"/>
    <w:rsid w:val="006C0D3E"/>
    <w:rsid w:val="006C3A29"/>
    <w:rsid w:val="006C454E"/>
    <w:rsid w:val="006C6D9F"/>
    <w:rsid w:val="006D0DFA"/>
    <w:rsid w:val="006D10D0"/>
    <w:rsid w:val="006D1985"/>
    <w:rsid w:val="006D23FE"/>
    <w:rsid w:val="006D2EF5"/>
    <w:rsid w:val="006D471E"/>
    <w:rsid w:val="006D4F9B"/>
    <w:rsid w:val="006D6A19"/>
    <w:rsid w:val="006D7F50"/>
    <w:rsid w:val="006E2536"/>
    <w:rsid w:val="006E2F4C"/>
    <w:rsid w:val="006E57DC"/>
    <w:rsid w:val="006E58FE"/>
    <w:rsid w:val="006E7E9C"/>
    <w:rsid w:val="006F4CAB"/>
    <w:rsid w:val="006F6BBE"/>
    <w:rsid w:val="006F753B"/>
    <w:rsid w:val="0070188D"/>
    <w:rsid w:val="00701F71"/>
    <w:rsid w:val="00702707"/>
    <w:rsid w:val="00705A70"/>
    <w:rsid w:val="0071368A"/>
    <w:rsid w:val="007148D1"/>
    <w:rsid w:val="007170BC"/>
    <w:rsid w:val="00720A12"/>
    <w:rsid w:val="00721052"/>
    <w:rsid w:val="0072136E"/>
    <w:rsid w:val="00723168"/>
    <w:rsid w:val="0072469F"/>
    <w:rsid w:val="007252E9"/>
    <w:rsid w:val="00726269"/>
    <w:rsid w:val="00726923"/>
    <w:rsid w:val="00726B50"/>
    <w:rsid w:val="0072705E"/>
    <w:rsid w:val="00727A12"/>
    <w:rsid w:val="00733A88"/>
    <w:rsid w:val="00733E8C"/>
    <w:rsid w:val="00736B48"/>
    <w:rsid w:val="0074042B"/>
    <w:rsid w:val="0074050D"/>
    <w:rsid w:val="00740CA8"/>
    <w:rsid w:val="007426F7"/>
    <w:rsid w:val="00743A39"/>
    <w:rsid w:val="00751E67"/>
    <w:rsid w:val="00756FAE"/>
    <w:rsid w:val="00760691"/>
    <w:rsid w:val="00765361"/>
    <w:rsid w:val="007662A1"/>
    <w:rsid w:val="00766454"/>
    <w:rsid w:val="007668AB"/>
    <w:rsid w:val="007669A9"/>
    <w:rsid w:val="00770202"/>
    <w:rsid w:val="0077272B"/>
    <w:rsid w:val="00791D14"/>
    <w:rsid w:val="00793914"/>
    <w:rsid w:val="007962A7"/>
    <w:rsid w:val="007A507B"/>
    <w:rsid w:val="007A5DA6"/>
    <w:rsid w:val="007A64EE"/>
    <w:rsid w:val="007B1408"/>
    <w:rsid w:val="007B1BF3"/>
    <w:rsid w:val="007B6BE9"/>
    <w:rsid w:val="007C04A6"/>
    <w:rsid w:val="007C338A"/>
    <w:rsid w:val="007C390B"/>
    <w:rsid w:val="007C65D7"/>
    <w:rsid w:val="007C7F25"/>
    <w:rsid w:val="007D2B99"/>
    <w:rsid w:val="007D3864"/>
    <w:rsid w:val="007D7FAB"/>
    <w:rsid w:val="007E253E"/>
    <w:rsid w:val="007E2CEF"/>
    <w:rsid w:val="007E4BA0"/>
    <w:rsid w:val="007F132C"/>
    <w:rsid w:val="007F4C9A"/>
    <w:rsid w:val="007F5782"/>
    <w:rsid w:val="007F5E00"/>
    <w:rsid w:val="007F7033"/>
    <w:rsid w:val="00801F6D"/>
    <w:rsid w:val="008048C1"/>
    <w:rsid w:val="00807E96"/>
    <w:rsid w:val="00810E0B"/>
    <w:rsid w:val="0081323B"/>
    <w:rsid w:val="00813931"/>
    <w:rsid w:val="00814258"/>
    <w:rsid w:val="00815034"/>
    <w:rsid w:val="00816852"/>
    <w:rsid w:val="008176BC"/>
    <w:rsid w:val="00821721"/>
    <w:rsid w:val="0082714B"/>
    <w:rsid w:val="008357F3"/>
    <w:rsid w:val="0083732D"/>
    <w:rsid w:val="008376C8"/>
    <w:rsid w:val="00840A0A"/>
    <w:rsid w:val="008416AF"/>
    <w:rsid w:val="00842162"/>
    <w:rsid w:val="00844B35"/>
    <w:rsid w:val="008473D9"/>
    <w:rsid w:val="00851C3D"/>
    <w:rsid w:val="00854D39"/>
    <w:rsid w:val="00856007"/>
    <w:rsid w:val="008561C6"/>
    <w:rsid w:val="00856296"/>
    <w:rsid w:val="00856725"/>
    <w:rsid w:val="008673FB"/>
    <w:rsid w:val="00870140"/>
    <w:rsid w:val="00870E70"/>
    <w:rsid w:val="00875C4A"/>
    <w:rsid w:val="0088380F"/>
    <w:rsid w:val="008862A9"/>
    <w:rsid w:val="00887552"/>
    <w:rsid w:val="008913D6"/>
    <w:rsid w:val="00891A38"/>
    <w:rsid w:val="008939A0"/>
    <w:rsid w:val="008A1405"/>
    <w:rsid w:val="008A1674"/>
    <w:rsid w:val="008B324F"/>
    <w:rsid w:val="008C54FF"/>
    <w:rsid w:val="008C6A07"/>
    <w:rsid w:val="008D0DBA"/>
    <w:rsid w:val="008D133D"/>
    <w:rsid w:val="008D6994"/>
    <w:rsid w:val="008E0423"/>
    <w:rsid w:val="008E434D"/>
    <w:rsid w:val="008E4BAE"/>
    <w:rsid w:val="008F3B12"/>
    <w:rsid w:val="008F4343"/>
    <w:rsid w:val="008F59D5"/>
    <w:rsid w:val="00900177"/>
    <w:rsid w:val="00901257"/>
    <w:rsid w:val="009026A3"/>
    <w:rsid w:val="00902D38"/>
    <w:rsid w:val="00911C8E"/>
    <w:rsid w:val="009152A8"/>
    <w:rsid w:val="009219A8"/>
    <w:rsid w:val="009229E4"/>
    <w:rsid w:val="00924195"/>
    <w:rsid w:val="009257F1"/>
    <w:rsid w:val="00926530"/>
    <w:rsid w:val="0092680E"/>
    <w:rsid w:val="0093241D"/>
    <w:rsid w:val="00932EF2"/>
    <w:rsid w:val="00933F9B"/>
    <w:rsid w:val="00934164"/>
    <w:rsid w:val="00936A99"/>
    <w:rsid w:val="00942FE2"/>
    <w:rsid w:val="00956E3E"/>
    <w:rsid w:val="009609A1"/>
    <w:rsid w:val="00966B20"/>
    <w:rsid w:val="00971617"/>
    <w:rsid w:val="00971978"/>
    <w:rsid w:val="00972DAA"/>
    <w:rsid w:val="00972E22"/>
    <w:rsid w:val="00973E64"/>
    <w:rsid w:val="009743D4"/>
    <w:rsid w:val="00975D90"/>
    <w:rsid w:val="00977A2A"/>
    <w:rsid w:val="0098574C"/>
    <w:rsid w:val="00987484"/>
    <w:rsid w:val="009A054C"/>
    <w:rsid w:val="009A2909"/>
    <w:rsid w:val="009A2F73"/>
    <w:rsid w:val="009A5334"/>
    <w:rsid w:val="009A6743"/>
    <w:rsid w:val="009B0848"/>
    <w:rsid w:val="009B4569"/>
    <w:rsid w:val="009C2686"/>
    <w:rsid w:val="009C27C6"/>
    <w:rsid w:val="009C3FF4"/>
    <w:rsid w:val="009C577F"/>
    <w:rsid w:val="009D2B21"/>
    <w:rsid w:val="009E3A3B"/>
    <w:rsid w:val="009E519F"/>
    <w:rsid w:val="009E7109"/>
    <w:rsid w:val="009F0626"/>
    <w:rsid w:val="009F5332"/>
    <w:rsid w:val="00A004A6"/>
    <w:rsid w:val="00A05F2C"/>
    <w:rsid w:val="00A06E11"/>
    <w:rsid w:val="00A07302"/>
    <w:rsid w:val="00A10962"/>
    <w:rsid w:val="00A125F4"/>
    <w:rsid w:val="00A156F5"/>
    <w:rsid w:val="00A21C39"/>
    <w:rsid w:val="00A2565F"/>
    <w:rsid w:val="00A265AB"/>
    <w:rsid w:val="00A266A0"/>
    <w:rsid w:val="00A3031C"/>
    <w:rsid w:val="00A34DED"/>
    <w:rsid w:val="00A35241"/>
    <w:rsid w:val="00A36059"/>
    <w:rsid w:val="00A36222"/>
    <w:rsid w:val="00A36395"/>
    <w:rsid w:val="00A3652B"/>
    <w:rsid w:val="00A37D52"/>
    <w:rsid w:val="00A41C8C"/>
    <w:rsid w:val="00A42FBC"/>
    <w:rsid w:val="00A4319D"/>
    <w:rsid w:val="00A4436C"/>
    <w:rsid w:val="00A46C65"/>
    <w:rsid w:val="00A47E71"/>
    <w:rsid w:val="00A51845"/>
    <w:rsid w:val="00A51975"/>
    <w:rsid w:val="00A52B7A"/>
    <w:rsid w:val="00A57782"/>
    <w:rsid w:val="00A5779F"/>
    <w:rsid w:val="00A60482"/>
    <w:rsid w:val="00A62837"/>
    <w:rsid w:val="00A62BAA"/>
    <w:rsid w:val="00A6553F"/>
    <w:rsid w:val="00A66B28"/>
    <w:rsid w:val="00A700EF"/>
    <w:rsid w:val="00A80E49"/>
    <w:rsid w:val="00A8191F"/>
    <w:rsid w:val="00A834E1"/>
    <w:rsid w:val="00A85E0E"/>
    <w:rsid w:val="00A86FCC"/>
    <w:rsid w:val="00A908E1"/>
    <w:rsid w:val="00A910D2"/>
    <w:rsid w:val="00A9168C"/>
    <w:rsid w:val="00A9296C"/>
    <w:rsid w:val="00A9573E"/>
    <w:rsid w:val="00A97F48"/>
    <w:rsid w:val="00AA0BFB"/>
    <w:rsid w:val="00AA14CF"/>
    <w:rsid w:val="00AA1872"/>
    <w:rsid w:val="00AA57F6"/>
    <w:rsid w:val="00AA74B4"/>
    <w:rsid w:val="00AA7C79"/>
    <w:rsid w:val="00AB1145"/>
    <w:rsid w:val="00AB320B"/>
    <w:rsid w:val="00AB3C01"/>
    <w:rsid w:val="00AB5A6B"/>
    <w:rsid w:val="00AB5C57"/>
    <w:rsid w:val="00AC058A"/>
    <w:rsid w:val="00AC3D67"/>
    <w:rsid w:val="00AC60E2"/>
    <w:rsid w:val="00AD02B9"/>
    <w:rsid w:val="00AD2048"/>
    <w:rsid w:val="00AF1280"/>
    <w:rsid w:val="00AF4EA9"/>
    <w:rsid w:val="00AF78B3"/>
    <w:rsid w:val="00B01EDE"/>
    <w:rsid w:val="00B03679"/>
    <w:rsid w:val="00B04BF0"/>
    <w:rsid w:val="00B05B4F"/>
    <w:rsid w:val="00B067D5"/>
    <w:rsid w:val="00B071F7"/>
    <w:rsid w:val="00B10D96"/>
    <w:rsid w:val="00B1353A"/>
    <w:rsid w:val="00B14E1B"/>
    <w:rsid w:val="00B15481"/>
    <w:rsid w:val="00B171E0"/>
    <w:rsid w:val="00B20F76"/>
    <w:rsid w:val="00B22795"/>
    <w:rsid w:val="00B23F77"/>
    <w:rsid w:val="00B24697"/>
    <w:rsid w:val="00B249E0"/>
    <w:rsid w:val="00B32E4A"/>
    <w:rsid w:val="00B37660"/>
    <w:rsid w:val="00B43169"/>
    <w:rsid w:val="00B43227"/>
    <w:rsid w:val="00B4421D"/>
    <w:rsid w:val="00B4565D"/>
    <w:rsid w:val="00B4581B"/>
    <w:rsid w:val="00B524E3"/>
    <w:rsid w:val="00B52915"/>
    <w:rsid w:val="00B55282"/>
    <w:rsid w:val="00B56C01"/>
    <w:rsid w:val="00B60D07"/>
    <w:rsid w:val="00B61211"/>
    <w:rsid w:val="00B71D99"/>
    <w:rsid w:val="00B7337E"/>
    <w:rsid w:val="00B73B9E"/>
    <w:rsid w:val="00B7443B"/>
    <w:rsid w:val="00B7616B"/>
    <w:rsid w:val="00B77CB5"/>
    <w:rsid w:val="00B81013"/>
    <w:rsid w:val="00B91AFC"/>
    <w:rsid w:val="00B91CD5"/>
    <w:rsid w:val="00B957A0"/>
    <w:rsid w:val="00B95E05"/>
    <w:rsid w:val="00BA0418"/>
    <w:rsid w:val="00BA19B9"/>
    <w:rsid w:val="00BA1E25"/>
    <w:rsid w:val="00BA256D"/>
    <w:rsid w:val="00BA7840"/>
    <w:rsid w:val="00BA7A50"/>
    <w:rsid w:val="00BB1BE7"/>
    <w:rsid w:val="00BB1D28"/>
    <w:rsid w:val="00BB3D82"/>
    <w:rsid w:val="00BB74A9"/>
    <w:rsid w:val="00BB75EE"/>
    <w:rsid w:val="00BC0FEE"/>
    <w:rsid w:val="00BC64F6"/>
    <w:rsid w:val="00BD345C"/>
    <w:rsid w:val="00BD7BC6"/>
    <w:rsid w:val="00BE139C"/>
    <w:rsid w:val="00BE156F"/>
    <w:rsid w:val="00BE353A"/>
    <w:rsid w:val="00BF0AB6"/>
    <w:rsid w:val="00BF3C43"/>
    <w:rsid w:val="00BF5767"/>
    <w:rsid w:val="00BF78E5"/>
    <w:rsid w:val="00C014D1"/>
    <w:rsid w:val="00C01872"/>
    <w:rsid w:val="00C06116"/>
    <w:rsid w:val="00C07133"/>
    <w:rsid w:val="00C10972"/>
    <w:rsid w:val="00C111D3"/>
    <w:rsid w:val="00C1152A"/>
    <w:rsid w:val="00C11B69"/>
    <w:rsid w:val="00C125AB"/>
    <w:rsid w:val="00C13B15"/>
    <w:rsid w:val="00C13F98"/>
    <w:rsid w:val="00C209C9"/>
    <w:rsid w:val="00C25CFA"/>
    <w:rsid w:val="00C30061"/>
    <w:rsid w:val="00C3034E"/>
    <w:rsid w:val="00C345FE"/>
    <w:rsid w:val="00C35937"/>
    <w:rsid w:val="00C4048A"/>
    <w:rsid w:val="00C41E09"/>
    <w:rsid w:val="00C47937"/>
    <w:rsid w:val="00C5333B"/>
    <w:rsid w:val="00C67623"/>
    <w:rsid w:val="00C74607"/>
    <w:rsid w:val="00C77F6A"/>
    <w:rsid w:val="00C80AAC"/>
    <w:rsid w:val="00C8661F"/>
    <w:rsid w:val="00C86AE6"/>
    <w:rsid w:val="00C910E4"/>
    <w:rsid w:val="00C927BB"/>
    <w:rsid w:val="00C94333"/>
    <w:rsid w:val="00C9508B"/>
    <w:rsid w:val="00C95DEE"/>
    <w:rsid w:val="00C97D5D"/>
    <w:rsid w:val="00CA0473"/>
    <w:rsid w:val="00CB2A35"/>
    <w:rsid w:val="00CB6B00"/>
    <w:rsid w:val="00CC1DC6"/>
    <w:rsid w:val="00CC3180"/>
    <w:rsid w:val="00CC52BA"/>
    <w:rsid w:val="00CC6208"/>
    <w:rsid w:val="00CD578B"/>
    <w:rsid w:val="00CE26F1"/>
    <w:rsid w:val="00CE334C"/>
    <w:rsid w:val="00CE453E"/>
    <w:rsid w:val="00CE4AC2"/>
    <w:rsid w:val="00CE4E6D"/>
    <w:rsid w:val="00CE7B19"/>
    <w:rsid w:val="00CF28FC"/>
    <w:rsid w:val="00D01E12"/>
    <w:rsid w:val="00D146C8"/>
    <w:rsid w:val="00D15B0B"/>
    <w:rsid w:val="00D16E5C"/>
    <w:rsid w:val="00D20166"/>
    <w:rsid w:val="00D35FB0"/>
    <w:rsid w:val="00D46C70"/>
    <w:rsid w:val="00D54BAA"/>
    <w:rsid w:val="00D56CA2"/>
    <w:rsid w:val="00D61C28"/>
    <w:rsid w:val="00D63BB2"/>
    <w:rsid w:val="00D67523"/>
    <w:rsid w:val="00D72740"/>
    <w:rsid w:val="00D743BE"/>
    <w:rsid w:val="00D819F7"/>
    <w:rsid w:val="00D8387F"/>
    <w:rsid w:val="00D854F1"/>
    <w:rsid w:val="00D86578"/>
    <w:rsid w:val="00D910E9"/>
    <w:rsid w:val="00D93067"/>
    <w:rsid w:val="00D93B24"/>
    <w:rsid w:val="00D95B3B"/>
    <w:rsid w:val="00D965D6"/>
    <w:rsid w:val="00D96725"/>
    <w:rsid w:val="00DA068E"/>
    <w:rsid w:val="00DA2714"/>
    <w:rsid w:val="00DA42E5"/>
    <w:rsid w:val="00DB2D45"/>
    <w:rsid w:val="00DB33D7"/>
    <w:rsid w:val="00DC1014"/>
    <w:rsid w:val="00DC15D9"/>
    <w:rsid w:val="00DC498D"/>
    <w:rsid w:val="00DC5170"/>
    <w:rsid w:val="00DC61CD"/>
    <w:rsid w:val="00DD0516"/>
    <w:rsid w:val="00DD3A89"/>
    <w:rsid w:val="00DD4783"/>
    <w:rsid w:val="00DF05F6"/>
    <w:rsid w:val="00DF18C6"/>
    <w:rsid w:val="00DF3718"/>
    <w:rsid w:val="00DF7752"/>
    <w:rsid w:val="00E04F12"/>
    <w:rsid w:val="00E07881"/>
    <w:rsid w:val="00E10328"/>
    <w:rsid w:val="00E1621B"/>
    <w:rsid w:val="00E168D0"/>
    <w:rsid w:val="00E21AA6"/>
    <w:rsid w:val="00E21B6F"/>
    <w:rsid w:val="00E26619"/>
    <w:rsid w:val="00E271DB"/>
    <w:rsid w:val="00E27D6D"/>
    <w:rsid w:val="00E365E6"/>
    <w:rsid w:val="00E377F3"/>
    <w:rsid w:val="00E41139"/>
    <w:rsid w:val="00E4129E"/>
    <w:rsid w:val="00E41DF6"/>
    <w:rsid w:val="00E42817"/>
    <w:rsid w:val="00E430FE"/>
    <w:rsid w:val="00E439E3"/>
    <w:rsid w:val="00E44A01"/>
    <w:rsid w:val="00E44D1B"/>
    <w:rsid w:val="00E46118"/>
    <w:rsid w:val="00E50FDF"/>
    <w:rsid w:val="00E553A9"/>
    <w:rsid w:val="00E62C68"/>
    <w:rsid w:val="00E631FC"/>
    <w:rsid w:val="00E63EAD"/>
    <w:rsid w:val="00E64DA1"/>
    <w:rsid w:val="00E7295E"/>
    <w:rsid w:val="00E74342"/>
    <w:rsid w:val="00E74D6C"/>
    <w:rsid w:val="00E75269"/>
    <w:rsid w:val="00E8002D"/>
    <w:rsid w:val="00E837A0"/>
    <w:rsid w:val="00E87463"/>
    <w:rsid w:val="00E91C23"/>
    <w:rsid w:val="00E91F68"/>
    <w:rsid w:val="00E925CB"/>
    <w:rsid w:val="00E93EEA"/>
    <w:rsid w:val="00E95B63"/>
    <w:rsid w:val="00E96E0A"/>
    <w:rsid w:val="00EA07B5"/>
    <w:rsid w:val="00EA7D02"/>
    <w:rsid w:val="00EB0F37"/>
    <w:rsid w:val="00EB36BE"/>
    <w:rsid w:val="00EB6924"/>
    <w:rsid w:val="00EB7F50"/>
    <w:rsid w:val="00EC315C"/>
    <w:rsid w:val="00EC32EF"/>
    <w:rsid w:val="00ED2262"/>
    <w:rsid w:val="00ED29BF"/>
    <w:rsid w:val="00ED402F"/>
    <w:rsid w:val="00ED6998"/>
    <w:rsid w:val="00ED6F30"/>
    <w:rsid w:val="00EF3796"/>
    <w:rsid w:val="00EF643B"/>
    <w:rsid w:val="00EF6772"/>
    <w:rsid w:val="00EF6B19"/>
    <w:rsid w:val="00F03525"/>
    <w:rsid w:val="00F064C5"/>
    <w:rsid w:val="00F108B8"/>
    <w:rsid w:val="00F1208C"/>
    <w:rsid w:val="00F12E4E"/>
    <w:rsid w:val="00F14259"/>
    <w:rsid w:val="00F220E1"/>
    <w:rsid w:val="00F223E7"/>
    <w:rsid w:val="00F23503"/>
    <w:rsid w:val="00F23652"/>
    <w:rsid w:val="00F26AA0"/>
    <w:rsid w:val="00F33D40"/>
    <w:rsid w:val="00F3715E"/>
    <w:rsid w:val="00F40223"/>
    <w:rsid w:val="00F40FE7"/>
    <w:rsid w:val="00F4163C"/>
    <w:rsid w:val="00F417F8"/>
    <w:rsid w:val="00F47084"/>
    <w:rsid w:val="00F505A1"/>
    <w:rsid w:val="00F53E0A"/>
    <w:rsid w:val="00F546C7"/>
    <w:rsid w:val="00F563E4"/>
    <w:rsid w:val="00F570A3"/>
    <w:rsid w:val="00F611EF"/>
    <w:rsid w:val="00F64299"/>
    <w:rsid w:val="00F666F9"/>
    <w:rsid w:val="00F67DE6"/>
    <w:rsid w:val="00F70FAB"/>
    <w:rsid w:val="00F73B38"/>
    <w:rsid w:val="00F76397"/>
    <w:rsid w:val="00F767A2"/>
    <w:rsid w:val="00F76D2C"/>
    <w:rsid w:val="00F80765"/>
    <w:rsid w:val="00F83F9B"/>
    <w:rsid w:val="00F8685B"/>
    <w:rsid w:val="00F87304"/>
    <w:rsid w:val="00F90533"/>
    <w:rsid w:val="00F90A33"/>
    <w:rsid w:val="00F93BF4"/>
    <w:rsid w:val="00F9454D"/>
    <w:rsid w:val="00F950BB"/>
    <w:rsid w:val="00FA525D"/>
    <w:rsid w:val="00FB2649"/>
    <w:rsid w:val="00FB437C"/>
    <w:rsid w:val="00FB6272"/>
    <w:rsid w:val="00FB71D5"/>
    <w:rsid w:val="00FC2DD0"/>
    <w:rsid w:val="00FC4C17"/>
    <w:rsid w:val="00FD3FD5"/>
    <w:rsid w:val="00FD445A"/>
    <w:rsid w:val="00FD51E5"/>
    <w:rsid w:val="00FD6079"/>
    <w:rsid w:val="00FD6970"/>
    <w:rsid w:val="00FE0100"/>
    <w:rsid w:val="00FE0DF4"/>
    <w:rsid w:val="00FE31C8"/>
    <w:rsid w:val="00FE34D1"/>
    <w:rsid w:val="00FE352D"/>
    <w:rsid w:val="00FE3F03"/>
    <w:rsid w:val="00FE64D2"/>
    <w:rsid w:val="00FE6A0F"/>
    <w:rsid w:val="00FE7583"/>
    <w:rsid w:val="00FF2C61"/>
    <w:rsid w:val="00FF2E70"/>
    <w:rsid w:val="00FF4D1A"/>
    <w:rsid w:val="00FF686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B1145"/>
    <w:pPr>
      <w:widowControl w:val="0"/>
    </w:pPr>
    <w:rPr>
      <w:rFonts w:ascii="Times Ext Roman" w:hAnsi="Times Ext Roman"/>
      <w:kern w:val="2"/>
      <w:sz w:val="24"/>
      <w:szCs w:val="22"/>
    </w:rPr>
  </w:style>
  <w:style w:type="paragraph" w:styleId="1">
    <w:name w:val="heading 1"/>
    <w:aliases w:val="一,論文_標題 1,___一"/>
    <w:basedOn w:val="a3"/>
    <w:next w:val="a2"/>
    <w:link w:val="12"/>
    <w:uiPriority w:val="9"/>
    <w:qFormat/>
    <w:rsid w:val="00E93EEA"/>
    <w:pPr>
      <w:numPr>
        <w:numId w:val="4"/>
      </w:numPr>
      <w:ind w:leftChars="0" w:left="0"/>
      <w:outlineLvl w:val="0"/>
    </w:pPr>
    <w:rPr>
      <w:rFonts w:ascii="Times New Roman" w:hAnsi="標楷體"/>
      <w:b/>
      <w:sz w:val="20"/>
      <w:szCs w:val="28"/>
    </w:rPr>
  </w:style>
  <w:style w:type="paragraph" w:styleId="2">
    <w:name w:val="heading 2"/>
    <w:aliases w:val="_（一）,論文_標題 2"/>
    <w:basedOn w:val="a3"/>
    <w:next w:val="a2"/>
    <w:link w:val="20"/>
    <w:uiPriority w:val="9"/>
    <w:unhideWhenUsed/>
    <w:qFormat/>
    <w:rsid w:val="00E93EEA"/>
    <w:pPr>
      <w:numPr>
        <w:numId w:val="5"/>
      </w:numPr>
      <w:ind w:leftChars="0" w:left="0"/>
      <w:outlineLvl w:val="1"/>
    </w:pPr>
    <w:rPr>
      <w:rFonts w:ascii="Times New Roman" w:hAnsi="標楷體"/>
      <w:b/>
      <w:sz w:val="20"/>
      <w:szCs w:val="28"/>
    </w:rPr>
  </w:style>
  <w:style w:type="paragraph" w:styleId="3">
    <w:name w:val="heading 3"/>
    <w:aliases w:val="____1,論文_標題 3"/>
    <w:basedOn w:val="a3"/>
    <w:next w:val="a2"/>
    <w:link w:val="30"/>
    <w:uiPriority w:val="9"/>
    <w:unhideWhenUsed/>
    <w:qFormat/>
    <w:rsid w:val="00E93EEA"/>
    <w:pPr>
      <w:numPr>
        <w:numId w:val="6"/>
      </w:numPr>
      <w:ind w:leftChars="0" w:left="0"/>
      <w:outlineLvl w:val="2"/>
    </w:pPr>
    <w:rPr>
      <w:rFonts w:ascii="Times New Roman" w:hAnsi="標楷體"/>
      <w:b/>
      <w:sz w:val="20"/>
      <w:szCs w:val="28"/>
    </w:rPr>
  </w:style>
  <w:style w:type="paragraph" w:styleId="4">
    <w:name w:val="heading 4"/>
    <w:aliases w:val="_（1）"/>
    <w:basedOn w:val="a3"/>
    <w:next w:val="a2"/>
    <w:link w:val="40"/>
    <w:uiPriority w:val="9"/>
    <w:unhideWhenUsed/>
    <w:qFormat/>
    <w:rsid w:val="00E93EEA"/>
    <w:pPr>
      <w:numPr>
        <w:numId w:val="7"/>
      </w:numPr>
      <w:ind w:leftChars="0" w:left="0"/>
      <w:outlineLvl w:val="3"/>
    </w:pPr>
    <w:rPr>
      <w:rFonts w:ascii="Times New Roman" w:hAnsi="標楷體"/>
      <w:b/>
      <w:sz w:val="20"/>
      <w:szCs w:val="28"/>
    </w:rPr>
  </w:style>
  <w:style w:type="paragraph" w:styleId="5">
    <w:name w:val="heading 5"/>
    <w:aliases w:val="_A"/>
    <w:basedOn w:val="a3"/>
    <w:next w:val="a2"/>
    <w:link w:val="50"/>
    <w:uiPriority w:val="9"/>
    <w:unhideWhenUsed/>
    <w:qFormat/>
    <w:rsid w:val="00E93EEA"/>
    <w:pPr>
      <w:numPr>
        <w:numId w:val="8"/>
      </w:numPr>
      <w:ind w:leftChars="0" w:left="0"/>
      <w:outlineLvl w:val="4"/>
    </w:pPr>
    <w:rPr>
      <w:rFonts w:ascii="Times New Roman" w:hAnsi="標楷體"/>
      <w:b/>
      <w:sz w:val="20"/>
      <w:szCs w:val="28"/>
    </w:rPr>
  </w:style>
  <w:style w:type="paragraph" w:styleId="6">
    <w:name w:val="heading 6"/>
    <w:aliases w:val="_（A）"/>
    <w:basedOn w:val="a3"/>
    <w:next w:val="a2"/>
    <w:link w:val="60"/>
    <w:uiPriority w:val="9"/>
    <w:unhideWhenUsed/>
    <w:qFormat/>
    <w:rsid w:val="00E93EEA"/>
    <w:pPr>
      <w:numPr>
        <w:numId w:val="9"/>
      </w:numPr>
      <w:ind w:leftChars="0" w:left="0"/>
      <w:outlineLvl w:val="5"/>
    </w:pPr>
    <w:rPr>
      <w:rFonts w:ascii="Times New Roman" w:hAnsi="標楷體"/>
      <w:b/>
      <w:sz w:val="20"/>
      <w:szCs w:val="28"/>
    </w:rPr>
  </w:style>
  <w:style w:type="paragraph" w:styleId="7">
    <w:name w:val="heading 7"/>
    <w:aliases w:val="_a"/>
    <w:basedOn w:val="a2"/>
    <w:next w:val="a2"/>
    <w:link w:val="70"/>
    <w:uiPriority w:val="9"/>
    <w:unhideWhenUsed/>
    <w:qFormat/>
    <w:rsid w:val="00EA07B5"/>
    <w:pPr>
      <w:numPr>
        <w:numId w:val="12"/>
      </w:numPr>
      <w:ind w:leftChars="300" w:left="1202" w:hanging="482"/>
      <w:outlineLvl w:val="6"/>
    </w:pPr>
    <w:rPr>
      <w:b/>
      <w:sz w:val="20"/>
      <w:szCs w:val="20"/>
    </w:rPr>
  </w:style>
  <w:style w:type="paragraph" w:styleId="8">
    <w:name w:val="heading 8"/>
    <w:aliases w:val="_（a）"/>
    <w:basedOn w:val="a2"/>
    <w:next w:val="a2"/>
    <w:link w:val="80"/>
    <w:uiPriority w:val="9"/>
    <w:unhideWhenUsed/>
    <w:qFormat/>
    <w:rsid w:val="00AB320B"/>
    <w:pPr>
      <w:numPr>
        <w:numId w:val="11"/>
      </w:numPr>
      <w:ind w:leftChars="350" w:left="1418" w:hanging="578"/>
      <w:outlineLvl w:val="7"/>
    </w:pPr>
    <w:rPr>
      <w:b/>
      <w:sz w:val="20"/>
    </w:rPr>
  </w:style>
  <w:style w:type="paragraph" w:styleId="9">
    <w:name w:val="heading 9"/>
    <w:aliases w:val="_I"/>
    <w:basedOn w:val="a2"/>
    <w:next w:val="a2"/>
    <w:link w:val="90"/>
    <w:uiPriority w:val="9"/>
    <w:unhideWhenUsed/>
    <w:qFormat/>
    <w:rsid w:val="007962A7"/>
    <w:pPr>
      <w:numPr>
        <w:numId w:val="13"/>
      </w:numPr>
      <w:ind w:leftChars="400" w:left="960" w:firstLine="0"/>
      <w:outlineLvl w:val="8"/>
    </w:pPr>
    <w:rPr>
      <w:b/>
      <w:sz w:val="20"/>
      <w:szCs w:val="20"/>
    </w:rPr>
  </w:style>
  <w:style w:type="character" w:default="1" w:styleId="a4">
    <w:name w:val="Default Paragraph Font"/>
    <w:uiPriority w:val="1"/>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2"/>
    <w:link w:val="a8"/>
    <w:uiPriority w:val="99"/>
    <w:semiHidden/>
    <w:unhideWhenUsed/>
    <w:rsid w:val="00BA0418"/>
    <w:pPr>
      <w:tabs>
        <w:tab w:val="center" w:pos="4153"/>
        <w:tab w:val="right" w:pos="8306"/>
      </w:tabs>
      <w:snapToGrid w:val="0"/>
    </w:pPr>
    <w:rPr>
      <w:sz w:val="20"/>
      <w:szCs w:val="20"/>
    </w:rPr>
  </w:style>
  <w:style w:type="character" w:customStyle="1" w:styleId="a8">
    <w:name w:val="頁首 字元"/>
    <w:basedOn w:val="a4"/>
    <w:link w:val="a7"/>
    <w:uiPriority w:val="99"/>
    <w:semiHidden/>
    <w:rsid w:val="00BA0418"/>
    <w:rPr>
      <w:sz w:val="20"/>
      <w:szCs w:val="20"/>
    </w:rPr>
  </w:style>
  <w:style w:type="paragraph" w:styleId="a9">
    <w:name w:val="footer"/>
    <w:basedOn w:val="a2"/>
    <w:link w:val="aa"/>
    <w:uiPriority w:val="99"/>
    <w:unhideWhenUsed/>
    <w:rsid w:val="00BA0418"/>
    <w:pPr>
      <w:tabs>
        <w:tab w:val="center" w:pos="4153"/>
        <w:tab w:val="right" w:pos="8306"/>
      </w:tabs>
      <w:snapToGrid w:val="0"/>
    </w:pPr>
    <w:rPr>
      <w:sz w:val="20"/>
      <w:szCs w:val="20"/>
    </w:rPr>
  </w:style>
  <w:style w:type="character" w:customStyle="1" w:styleId="aa">
    <w:name w:val="頁尾 字元"/>
    <w:basedOn w:val="a4"/>
    <w:link w:val="a9"/>
    <w:uiPriority w:val="99"/>
    <w:rsid w:val="00BA0418"/>
    <w:rPr>
      <w:sz w:val="20"/>
      <w:szCs w:val="20"/>
    </w:rPr>
  </w:style>
  <w:style w:type="paragraph" w:styleId="ab">
    <w:name w:val="footnote text"/>
    <w:aliases w:val="內文 + 註腳文字,註腳文字 字元 字元 字元,註腳文字 字註腳文字,註腳文字 字元 字元,註腳文字 字元 字元 字元 字元 字元,註腳文字註腳...,註腳文字 字元 字元 字元 字元1,註腳文字 字元 字元 字元 字元1 字元,註腳文字 字元 字元 字元 字元 字元 字元 字元,註腳文字 字...,註腳文字 字元 字元 字元 字元...,註腳文字 字元 字元 字元 字元 字元 字元 字元註腳文字,註腳文字 字元 字元 字元 字元 字註腳文字,註腳文,註腳文字註腳...Roman,11 點"/>
    <w:basedOn w:val="a2"/>
    <w:link w:val="ac"/>
    <w:rsid w:val="00BA0418"/>
    <w:pPr>
      <w:snapToGrid w:val="0"/>
    </w:pPr>
    <w:rPr>
      <w:rFonts w:ascii="Times New Roman" w:hAnsi="Times New Roman"/>
      <w:sz w:val="20"/>
      <w:szCs w:val="20"/>
    </w:rPr>
  </w:style>
  <w:style w:type="character" w:customStyle="1" w:styleId="ac">
    <w:name w:val="註腳文字 字元"/>
    <w:aliases w:val="內文 + 註腳文字 字元,註腳文字 字元 字元 字元 字元,註腳文字 字註腳文字 字元,註腳文字 字元 字元 字元1,註腳文字 字元 字元 字元 字元 字元 字元,註腳文字註腳... 字元,註腳文字 字元 字元 字元 字元1 字元1,註腳文字 字元 字元 字元 字元1 字元 字元,註腳文字 字元 字元 字元 字元 字元 字元 字元 字元,註腳文字 字... 字元,註腳文字 字元 字元 字元 字元... 字元,註腳文字 字元 字元 字元 字元 字元 字元 字元註腳文字 字元,註腳文 字元"/>
    <w:basedOn w:val="a4"/>
    <w:link w:val="ab"/>
    <w:rsid w:val="00BA0418"/>
    <w:rPr>
      <w:rFonts w:ascii="Times New Roman" w:eastAsia="新細明體" w:hAnsi="Times New Roman" w:cs="Times New Roman"/>
      <w:sz w:val="20"/>
      <w:szCs w:val="20"/>
    </w:rPr>
  </w:style>
  <w:style w:type="character" w:styleId="ad">
    <w:name w:val="footnote reference"/>
    <w:basedOn w:val="a4"/>
    <w:rsid w:val="00BA0418"/>
    <w:rPr>
      <w:vertAlign w:val="superscript"/>
    </w:rPr>
  </w:style>
  <w:style w:type="paragraph" w:customStyle="1" w:styleId="13">
    <w:name w:val="1"/>
    <w:basedOn w:val="a2"/>
    <w:rsid w:val="00BA0418"/>
    <w:pPr>
      <w:jc w:val="center"/>
    </w:pPr>
    <w:rPr>
      <w:rFonts w:ascii="Times New Roman" w:hAnsi="Times New Roman"/>
      <w:b/>
      <w:color w:val="0000FF"/>
      <w:sz w:val="28"/>
      <w:szCs w:val="28"/>
    </w:rPr>
  </w:style>
  <w:style w:type="character" w:customStyle="1" w:styleId="12">
    <w:name w:val="標題 1 字元"/>
    <w:aliases w:val="一 字元,論文_標題 1 字元,___一 字元"/>
    <w:basedOn w:val="a4"/>
    <w:link w:val="1"/>
    <w:uiPriority w:val="9"/>
    <w:rsid w:val="00E93EEA"/>
    <w:rPr>
      <w:rFonts w:ascii="Times New Roman" w:hAnsi="標楷體"/>
      <w:b/>
      <w:kern w:val="2"/>
      <w:szCs w:val="28"/>
    </w:rPr>
  </w:style>
  <w:style w:type="paragraph" w:styleId="14">
    <w:name w:val="toc 1"/>
    <w:basedOn w:val="a2"/>
    <w:next w:val="a2"/>
    <w:autoRedefine/>
    <w:uiPriority w:val="39"/>
    <w:unhideWhenUsed/>
    <w:rsid w:val="00FD6079"/>
    <w:pPr>
      <w:tabs>
        <w:tab w:val="right" w:leader="dot" w:pos="9060"/>
      </w:tabs>
    </w:pPr>
  </w:style>
  <w:style w:type="character" w:styleId="ae">
    <w:name w:val="Hyperlink"/>
    <w:basedOn w:val="a4"/>
    <w:uiPriority w:val="99"/>
    <w:unhideWhenUsed/>
    <w:rsid w:val="00472F30"/>
    <w:rPr>
      <w:color w:val="0000FF"/>
      <w:u w:val="single"/>
    </w:rPr>
  </w:style>
  <w:style w:type="character" w:customStyle="1" w:styleId="20">
    <w:name w:val="標題 2 字元"/>
    <w:aliases w:val="_（一） 字元,論文_標題 2 字元"/>
    <w:basedOn w:val="a4"/>
    <w:link w:val="2"/>
    <w:uiPriority w:val="9"/>
    <w:rsid w:val="00E93EEA"/>
    <w:rPr>
      <w:rFonts w:ascii="Times New Roman" w:hAnsi="標楷體"/>
      <w:b/>
      <w:kern w:val="2"/>
      <w:szCs w:val="28"/>
    </w:rPr>
  </w:style>
  <w:style w:type="paragraph" w:styleId="af">
    <w:name w:val="Title"/>
    <w:basedOn w:val="a2"/>
    <w:next w:val="a2"/>
    <w:link w:val="af0"/>
    <w:qFormat/>
    <w:rsid w:val="00E63EAD"/>
    <w:pPr>
      <w:spacing w:beforeLines="30" w:afterLines="30"/>
      <w:outlineLvl w:val="0"/>
    </w:pPr>
    <w:rPr>
      <w:b/>
      <w:bCs/>
      <w:sz w:val="26"/>
      <w:szCs w:val="32"/>
    </w:rPr>
  </w:style>
  <w:style w:type="character" w:customStyle="1" w:styleId="af0">
    <w:name w:val="標題 字元"/>
    <w:basedOn w:val="a4"/>
    <w:link w:val="af"/>
    <w:rsid w:val="00E63EAD"/>
    <w:rPr>
      <w:rFonts w:ascii="Times Ext Roman" w:hAnsi="Times Ext Roman"/>
      <w:b/>
      <w:bCs/>
      <w:kern w:val="2"/>
      <w:sz w:val="26"/>
      <w:szCs w:val="32"/>
    </w:rPr>
  </w:style>
  <w:style w:type="character" w:customStyle="1" w:styleId="30">
    <w:name w:val="標題 3 字元"/>
    <w:aliases w:val="____1 字元,論文_標題 3 字元"/>
    <w:basedOn w:val="a4"/>
    <w:link w:val="3"/>
    <w:uiPriority w:val="9"/>
    <w:rsid w:val="00E93EEA"/>
    <w:rPr>
      <w:rFonts w:ascii="Times New Roman" w:hAnsi="標楷體"/>
      <w:b/>
      <w:kern w:val="2"/>
      <w:szCs w:val="28"/>
    </w:rPr>
  </w:style>
  <w:style w:type="paragraph" w:styleId="21">
    <w:name w:val="toc 2"/>
    <w:basedOn w:val="a2"/>
    <w:next w:val="a2"/>
    <w:autoRedefine/>
    <w:uiPriority w:val="39"/>
    <w:unhideWhenUsed/>
    <w:rsid w:val="00FD6079"/>
    <w:pPr>
      <w:tabs>
        <w:tab w:val="right" w:leader="dot" w:pos="9060"/>
      </w:tabs>
      <w:ind w:firstLineChars="50" w:firstLine="120"/>
    </w:pPr>
  </w:style>
  <w:style w:type="character" w:customStyle="1" w:styleId="old">
    <w:name w:val="old"/>
    <w:basedOn w:val="a4"/>
    <w:rsid w:val="00CE4AC2"/>
  </w:style>
  <w:style w:type="paragraph" w:styleId="31">
    <w:name w:val="toc 3"/>
    <w:basedOn w:val="a2"/>
    <w:next w:val="a2"/>
    <w:autoRedefine/>
    <w:uiPriority w:val="39"/>
    <w:unhideWhenUsed/>
    <w:rsid w:val="00FD6079"/>
    <w:pPr>
      <w:tabs>
        <w:tab w:val="right" w:leader="dot" w:pos="9060"/>
      </w:tabs>
      <w:ind w:firstLineChars="100" w:firstLine="240"/>
    </w:pPr>
  </w:style>
  <w:style w:type="paragraph" w:styleId="af1">
    <w:name w:val="Document Map"/>
    <w:basedOn w:val="a2"/>
    <w:link w:val="af2"/>
    <w:uiPriority w:val="99"/>
    <w:semiHidden/>
    <w:unhideWhenUsed/>
    <w:rsid w:val="00271947"/>
    <w:rPr>
      <w:rFonts w:ascii="新細明體"/>
      <w:sz w:val="18"/>
      <w:szCs w:val="18"/>
    </w:rPr>
  </w:style>
  <w:style w:type="character" w:customStyle="1" w:styleId="af2">
    <w:name w:val="文件引導模式 字元"/>
    <w:basedOn w:val="a4"/>
    <w:link w:val="af1"/>
    <w:uiPriority w:val="99"/>
    <w:semiHidden/>
    <w:rsid w:val="00271947"/>
    <w:rPr>
      <w:rFonts w:ascii="新細明體" w:hAnsi="Times Ext Roman"/>
      <w:kern w:val="2"/>
      <w:sz w:val="18"/>
      <w:szCs w:val="18"/>
    </w:rPr>
  </w:style>
  <w:style w:type="paragraph" w:customStyle="1" w:styleId="a">
    <w:name w:val="第一章"/>
    <w:basedOn w:val="a2"/>
    <w:qFormat/>
    <w:rsid w:val="00271947"/>
    <w:pPr>
      <w:numPr>
        <w:numId w:val="1"/>
      </w:numPr>
      <w:jc w:val="center"/>
    </w:pPr>
    <w:rPr>
      <w:rFonts w:ascii="Times New Roman" w:eastAsia="標楷體" w:hAnsi="標楷體"/>
      <w:b/>
      <w:color w:val="C00000"/>
      <w:sz w:val="28"/>
      <w:szCs w:val="28"/>
    </w:rPr>
  </w:style>
  <w:style w:type="paragraph" w:customStyle="1" w:styleId="a0">
    <w:name w:val="第一節"/>
    <w:basedOn w:val="a2"/>
    <w:qFormat/>
    <w:rsid w:val="00271947"/>
    <w:pPr>
      <w:numPr>
        <w:numId w:val="2"/>
      </w:numPr>
      <w:jc w:val="center"/>
    </w:pPr>
    <w:rPr>
      <w:rFonts w:ascii="Times New Roman" w:eastAsia="標楷體" w:hAnsi="標楷體"/>
      <w:b/>
      <w:color w:val="C00000"/>
      <w:sz w:val="28"/>
      <w:szCs w:val="28"/>
    </w:rPr>
  </w:style>
  <w:style w:type="paragraph" w:customStyle="1" w:styleId="00">
    <w:name w:val="標題 0"/>
    <w:aliases w:val="壹,論文_標題 0,____壹"/>
    <w:basedOn w:val="a2"/>
    <w:qFormat/>
    <w:rsid w:val="00844B35"/>
    <w:pPr>
      <w:numPr>
        <w:numId w:val="3"/>
      </w:numPr>
    </w:pPr>
    <w:rPr>
      <w:rFonts w:ascii="Times New Roman" w:hAnsi="標楷體"/>
      <w:b/>
      <w:sz w:val="20"/>
      <w:szCs w:val="28"/>
    </w:rPr>
  </w:style>
  <w:style w:type="paragraph" w:styleId="a3">
    <w:name w:val="List Paragraph"/>
    <w:basedOn w:val="a2"/>
    <w:uiPriority w:val="34"/>
    <w:qFormat/>
    <w:rsid w:val="00271947"/>
    <w:pPr>
      <w:ind w:leftChars="200" w:left="480"/>
    </w:pPr>
  </w:style>
  <w:style w:type="character" w:customStyle="1" w:styleId="40">
    <w:name w:val="標題 4 字元"/>
    <w:aliases w:val="_（1） 字元"/>
    <w:basedOn w:val="a4"/>
    <w:link w:val="4"/>
    <w:uiPriority w:val="9"/>
    <w:rsid w:val="00E93EEA"/>
    <w:rPr>
      <w:rFonts w:ascii="Times New Roman" w:hAnsi="標楷體"/>
      <w:b/>
      <w:kern w:val="2"/>
      <w:szCs w:val="28"/>
    </w:rPr>
  </w:style>
  <w:style w:type="character" w:customStyle="1" w:styleId="50">
    <w:name w:val="標題 5 字元"/>
    <w:aliases w:val="_A 字元"/>
    <w:basedOn w:val="a4"/>
    <w:link w:val="5"/>
    <w:uiPriority w:val="9"/>
    <w:rsid w:val="00E93EEA"/>
    <w:rPr>
      <w:rFonts w:ascii="Times New Roman" w:hAnsi="標楷體"/>
      <w:b/>
      <w:kern w:val="2"/>
      <w:szCs w:val="28"/>
    </w:rPr>
  </w:style>
  <w:style w:type="character" w:customStyle="1" w:styleId="60">
    <w:name w:val="標題 6 字元"/>
    <w:aliases w:val="_（A） 字元"/>
    <w:basedOn w:val="a4"/>
    <w:link w:val="6"/>
    <w:uiPriority w:val="9"/>
    <w:rsid w:val="00E93EEA"/>
    <w:rPr>
      <w:rFonts w:ascii="Times New Roman" w:hAnsi="標楷體"/>
      <w:b/>
      <w:kern w:val="2"/>
      <w:szCs w:val="28"/>
    </w:rPr>
  </w:style>
  <w:style w:type="paragraph" w:customStyle="1" w:styleId="0">
    <w:name w:val="標題0"/>
    <w:aliases w:val="（壹）,__（壹）"/>
    <w:basedOn w:val="af3"/>
    <w:qFormat/>
    <w:rsid w:val="00844B35"/>
    <w:pPr>
      <w:numPr>
        <w:numId w:val="10"/>
      </w:numPr>
      <w:ind w:leftChars="50" w:left="770"/>
    </w:pPr>
    <w:rPr>
      <w:rFonts w:ascii="Times New Roman" w:hAnsi="標楷體"/>
      <w:b/>
      <w:sz w:val="20"/>
      <w:szCs w:val="28"/>
    </w:rPr>
  </w:style>
  <w:style w:type="paragraph" w:styleId="af3">
    <w:name w:val="No Spacing"/>
    <w:uiPriority w:val="1"/>
    <w:qFormat/>
    <w:rsid w:val="00271947"/>
    <w:pPr>
      <w:widowControl w:val="0"/>
    </w:pPr>
    <w:rPr>
      <w:rFonts w:ascii="Times Ext Roman" w:hAnsi="Times Ext Roman"/>
      <w:kern w:val="2"/>
      <w:sz w:val="24"/>
      <w:szCs w:val="22"/>
    </w:rPr>
  </w:style>
  <w:style w:type="character" w:customStyle="1" w:styleId="70">
    <w:name w:val="標題 7 字元"/>
    <w:aliases w:val="_a 字元"/>
    <w:basedOn w:val="a4"/>
    <w:link w:val="7"/>
    <w:uiPriority w:val="9"/>
    <w:rsid w:val="00EA07B5"/>
    <w:rPr>
      <w:rFonts w:ascii="Times Ext Roman" w:hAnsi="Times Ext Roman"/>
      <w:b/>
      <w:kern w:val="2"/>
    </w:rPr>
  </w:style>
  <w:style w:type="character" w:customStyle="1" w:styleId="80">
    <w:name w:val="標題 8 字元"/>
    <w:aliases w:val="_（a） 字元"/>
    <w:basedOn w:val="a4"/>
    <w:link w:val="8"/>
    <w:uiPriority w:val="9"/>
    <w:rsid w:val="00AB320B"/>
    <w:rPr>
      <w:rFonts w:ascii="Times Ext Roman" w:hAnsi="Times Ext Roman"/>
      <w:b/>
      <w:kern w:val="2"/>
      <w:szCs w:val="22"/>
    </w:rPr>
  </w:style>
  <w:style w:type="character" w:customStyle="1" w:styleId="90">
    <w:name w:val="標題 9 字元"/>
    <w:aliases w:val="_I 字元"/>
    <w:basedOn w:val="a4"/>
    <w:link w:val="9"/>
    <w:uiPriority w:val="9"/>
    <w:rsid w:val="007962A7"/>
    <w:rPr>
      <w:rFonts w:ascii="Times Ext Roman" w:hAnsi="Times Ext Roman"/>
      <w:b/>
      <w:kern w:val="2"/>
    </w:rPr>
  </w:style>
  <w:style w:type="paragraph" w:styleId="a1">
    <w:name w:val="Subtitle"/>
    <w:aliases w:val="標題 12,_（i）"/>
    <w:basedOn w:val="a2"/>
    <w:next w:val="a2"/>
    <w:link w:val="af4"/>
    <w:uiPriority w:val="11"/>
    <w:qFormat/>
    <w:rsid w:val="00404F04"/>
    <w:pPr>
      <w:numPr>
        <w:numId w:val="14"/>
      </w:numPr>
      <w:ind w:leftChars="550" w:left="2397" w:hanging="1077"/>
    </w:pPr>
    <w:rPr>
      <w:b/>
      <w:sz w:val="20"/>
    </w:rPr>
  </w:style>
  <w:style w:type="character" w:customStyle="1" w:styleId="af4">
    <w:name w:val="副標題 字元"/>
    <w:aliases w:val="標題 12 字元,_（i） 字元"/>
    <w:basedOn w:val="a4"/>
    <w:link w:val="a1"/>
    <w:uiPriority w:val="11"/>
    <w:rsid w:val="00404F04"/>
    <w:rPr>
      <w:rFonts w:ascii="Times Ext Roman" w:hAnsi="Times Ext Roman"/>
      <w:b/>
      <w:kern w:val="2"/>
      <w:szCs w:val="22"/>
    </w:rPr>
  </w:style>
  <w:style w:type="paragraph" w:customStyle="1" w:styleId="10">
    <w:name w:val="標題 10"/>
    <w:aliases w:val="_（I）"/>
    <w:basedOn w:val="a2"/>
    <w:next w:val="a2"/>
    <w:link w:val="100"/>
    <w:qFormat/>
    <w:rsid w:val="003C614B"/>
    <w:pPr>
      <w:numPr>
        <w:numId w:val="16"/>
      </w:numPr>
      <w:ind w:leftChars="450" w:left="1080" w:firstLine="0"/>
    </w:pPr>
    <w:rPr>
      <w:b/>
      <w:sz w:val="20"/>
      <w:szCs w:val="20"/>
    </w:rPr>
  </w:style>
  <w:style w:type="paragraph" w:customStyle="1" w:styleId="11">
    <w:name w:val="標題 11"/>
    <w:aliases w:val="_i"/>
    <w:basedOn w:val="a2"/>
    <w:next w:val="a2"/>
    <w:link w:val="110"/>
    <w:qFormat/>
    <w:rsid w:val="00C910E4"/>
    <w:pPr>
      <w:numPr>
        <w:numId w:val="15"/>
      </w:numPr>
      <w:ind w:leftChars="550" w:left="1320" w:firstLine="0"/>
    </w:pPr>
    <w:rPr>
      <w:b/>
      <w:sz w:val="20"/>
      <w:szCs w:val="20"/>
    </w:rPr>
  </w:style>
  <w:style w:type="paragraph" w:styleId="71">
    <w:name w:val="toc 7"/>
    <w:basedOn w:val="a2"/>
    <w:next w:val="a2"/>
    <w:autoRedefine/>
    <w:uiPriority w:val="39"/>
    <w:unhideWhenUsed/>
    <w:rsid w:val="00C910E4"/>
    <w:pPr>
      <w:ind w:leftChars="1200" w:left="2880"/>
    </w:pPr>
  </w:style>
  <w:style w:type="paragraph" w:styleId="91">
    <w:name w:val="toc 9"/>
    <w:basedOn w:val="a2"/>
    <w:next w:val="a2"/>
    <w:autoRedefine/>
    <w:uiPriority w:val="39"/>
    <w:unhideWhenUsed/>
    <w:rsid w:val="00C910E4"/>
    <w:pPr>
      <w:ind w:leftChars="1600" w:left="3840"/>
    </w:pPr>
  </w:style>
  <w:style w:type="paragraph" w:styleId="41">
    <w:name w:val="toc 4"/>
    <w:basedOn w:val="a2"/>
    <w:next w:val="a2"/>
    <w:autoRedefine/>
    <w:uiPriority w:val="39"/>
    <w:unhideWhenUsed/>
    <w:rsid w:val="00FD6079"/>
    <w:pPr>
      <w:tabs>
        <w:tab w:val="right" w:leader="dot" w:pos="9060"/>
      </w:tabs>
      <w:ind w:firstLineChars="150" w:firstLine="360"/>
    </w:pPr>
  </w:style>
  <w:style w:type="paragraph" w:styleId="51">
    <w:name w:val="toc 5"/>
    <w:basedOn w:val="a2"/>
    <w:next w:val="a2"/>
    <w:autoRedefine/>
    <w:uiPriority w:val="39"/>
    <w:unhideWhenUsed/>
    <w:rsid w:val="00FD6079"/>
    <w:pPr>
      <w:tabs>
        <w:tab w:val="right" w:leader="dot" w:pos="9060"/>
      </w:tabs>
      <w:ind w:firstLineChars="200" w:firstLine="480"/>
    </w:pPr>
  </w:style>
  <w:style w:type="paragraph" w:styleId="61">
    <w:name w:val="toc 6"/>
    <w:basedOn w:val="a2"/>
    <w:next w:val="a2"/>
    <w:autoRedefine/>
    <w:uiPriority w:val="39"/>
    <w:unhideWhenUsed/>
    <w:rsid w:val="00FD6079"/>
    <w:pPr>
      <w:tabs>
        <w:tab w:val="right" w:leader="dot" w:pos="9060"/>
      </w:tabs>
      <w:ind w:firstLineChars="250" w:firstLine="600"/>
    </w:pPr>
  </w:style>
  <w:style w:type="paragraph" w:styleId="81">
    <w:name w:val="toc 8"/>
    <w:basedOn w:val="a2"/>
    <w:next w:val="a2"/>
    <w:autoRedefine/>
    <w:uiPriority w:val="39"/>
    <w:unhideWhenUsed/>
    <w:rsid w:val="00705A70"/>
    <w:pPr>
      <w:ind w:leftChars="1400" w:left="3360"/>
    </w:pPr>
  </w:style>
  <w:style w:type="character" w:customStyle="1" w:styleId="110">
    <w:name w:val="標題 11 字元"/>
    <w:aliases w:val="_i 字元"/>
    <w:basedOn w:val="a4"/>
    <w:link w:val="11"/>
    <w:rsid w:val="003C614B"/>
    <w:rPr>
      <w:rFonts w:ascii="Times Ext Roman" w:hAnsi="Times Ext Roman"/>
      <w:b/>
      <w:kern w:val="2"/>
    </w:rPr>
  </w:style>
  <w:style w:type="character" w:customStyle="1" w:styleId="100">
    <w:name w:val="標題 10 字元"/>
    <w:aliases w:val="_（I） 字元"/>
    <w:basedOn w:val="a4"/>
    <w:link w:val="10"/>
    <w:rsid w:val="003C614B"/>
    <w:rPr>
      <w:rFonts w:ascii="Times Ext Roman" w:hAnsi="Times Ext Roman"/>
      <w:b/>
      <w:kern w:val="2"/>
    </w:rPr>
  </w:style>
  <w:style w:type="paragraph" w:styleId="af5">
    <w:name w:val="Balloon Text"/>
    <w:basedOn w:val="a2"/>
    <w:link w:val="af6"/>
    <w:uiPriority w:val="99"/>
    <w:semiHidden/>
    <w:unhideWhenUsed/>
    <w:rsid w:val="00801F6D"/>
    <w:rPr>
      <w:rFonts w:asciiTheme="majorHAnsi" w:eastAsiaTheme="majorEastAsia" w:hAnsiTheme="majorHAnsi" w:cstheme="majorBidi"/>
      <w:sz w:val="18"/>
      <w:szCs w:val="18"/>
    </w:rPr>
  </w:style>
  <w:style w:type="character" w:customStyle="1" w:styleId="af6">
    <w:name w:val="註解方塊文字 字元"/>
    <w:basedOn w:val="a4"/>
    <w:link w:val="af5"/>
    <w:uiPriority w:val="99"/>
    <w:semiHidden/>
    <w:rsid w:val="00801F6D"/>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115221509">
      <w:bodyDiv w:val="1"/>
      <w:marLeft w:val="0"/>
      <w:marRight w:val="0"/>
      <w:marTop w:val="0"/>
      <w:marBottom w:val="0"/>
      <w:divBdr>
        <w:top w:val="none" w:sz="0" w:space="0" w:color="auto"/>
        <w:left w:val="none" w:sz="0" w:space="0" w:color="auto"/>
        <w:bottom w:val="none" w:sz="0" w:space="0" w:color="auto"/>
        <w:right w:val="none" w:sz="0" w:space="0" w:color="auto"/>
      </w:divBdr>
    </w:div>
    <w:div w:id="40148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239375D-B8B5-4067-83DF-688C1458B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1386</TotalTime>
  <Pages>19</Pages>
  <Words>1707</Words>
  <Characters>9733</Characters>
  <Application>Microsoft Office Word</Application>
  <DocSecurity>0</DocSecurity>
  <Lines>81</Lines>
  <Paragraphs>22</Paragraphs>
  <ScaleCrop>false</ScaleCrop>
  <Company>Hewlett-Packard</Company>
  <LinksUpToDate>false</LinksUpToDate>
  <CharactersWithSpaces>11418</CharactersWithSpaces>
  <SharedDoc>false</SharedDoc>
  <HLinks>
    <vt:vector size="6" baseType="variant">
      <vt:variant>
        <vt:i4>2031669</vt:i4>
      </vt:variant>
      <vt:variant>
        <vt:i4>2</vt:i4>
      </vt:variant>
      <vt:variant>
        <vt:i4>0</vt:i4>
      </vt:variant>
      <vt:variant>
        <vt:i4>5</vt:i4>
      </vt:variant>
      <vt:variant>
        <vt:lpwstr/>
      </vt:variant>
      <vt:variant>
        <vt:lpwstr>_Toc405263297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kuan tsang shi</dc:creator>
  <cp:lastModifiedBy>HP</cp:lastModifiedBy>
  <cp:revision>467</cp:revision>
  <dcterms:created xsi:type="dcterms:W3CDTF">2015-12-13T12:08:00Z</dcterms:created>
  <dcterms:modified xsi:type="dcterms:W3CDTF">2021-09-29T09:03:00Z</dcterms:modified>
</cp:coreProperties>
</file>